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07A" w:rsidRPr="00292DFF" w:rsidRDefault="002D207A" w:rsidP="00915770">
      <w:pPr>
        <w:pStyle w:val="PlainText"/>
        <w:jc w:val="both"/>
        <w:rPr>
          <w:rFonts w:ascii="Arial" w:hAnsi="Arial" w:cs="Arial"/>
          <w:b/>
          <w:sz w:val="17"/>
          <w:szCs w:val="17"/>
        </w:rPr>
      </w:pPr>
    </w:p>
    <w:p w:rsidR="002D207A" w:rsidRPr="00292DFF" w:rsidRDefault="002D207A" w:rsidP="002D207A">
      <w:pPr>
        <w:spacing w:after="0"/>
        <w:rPr>
          <w:rFonts w:ascii="Arial" w:hAnsi="Arial" w:cs="Arial"/>
          <w:b/>
          <w:sz w:val="20"/>
          <w:szCs w:val="20"/>
        </w:rPr>
      </w:pPr>
    </w:p>
    <w:p w:rsidR="002D207A" w:rsidRPr="00292DFF" w:rsidRDefault="002D207A" w:rsidP="002D207A">
      <w:pPr>
        <w:spacing w:after="0"/>
        <w:rPr>
          <w:rFonts w:ascii="Arial" w:hAnsi="Arial" w:cs="Arial"/>
          <w:b/>
          <w:sz w:val="17"/>
          <w:szCs w:val="17"/>
        </w:rPr>
      </w:pPr>
    </w:p>
    <w:p w:rsidR="002D207A" w:rsidRPr="00292DFF" w:rsidRDefault="002D207A" w:rsidP="002D207A">
      <w:pPr>
        <w:spacing w:before="240" w:line="276" w:lineRule="auto"/>
        <w:jc w:val="center"/>
        <w:rPr>
          <w:rFonts w:ascii="Arial" w:hAnsi="Arial" w:cs="Arial"/>
          <w:b/>
          <w:caps/>
          <w:sz w:val="24"/>
          <w:szCs w:val="24"/>
          <w:lang w:eastAsia="en-GB"/>
        </w:rPr>
      </w:pPr>
      <w:r w:rsidRPr="00292DFF">
        <w:rPr>
          <w:rFonts w:ascii="Arial" w:hAnsi="Arial" w:cs="Arial"/>
          <w:b/>
          <w:caps/>
          <w:sz w:val="24"/>
          <w:szCs w:val="24"/>
          <w:lang w:eastAsia="en-GB"/>
        </w:rPr>
        <w:t>CROWN COMMERCIAL SERVICE</w:t>
      </w:r>
    </w:p>
    <w:p w:rsidR="002D207A" w:rsidRPr="00292DFF" w:rsidRDefault="002D207A" w:rsidP="002D207A">
      <w:pPr>
        <w:spacing w:before="240" w:line="276" w:lineRule="auto"/>
        <w:jc w:val="center"/>
        <w:rPr>
          <w:rFonts w:ascii="Arial" w:hAnsi="Arial" w:cs="Arial"/>
          <w:b/>
          <w:caps/>
          <w:sz w:val="24"/>
          <w:szCs w:val="24"/>
          <w:lang w:eastAsia="en-GB"/>
        </w:rPr>
      </w:pPr>
      <w:r w:rsidRPr="00292DFF">
        <w:rPr>
          <w:rFonts w:ascii="Arial" w:hAnsi="Arial" w:cs="Arial"/>
          <w:b/>
          <w:caps/>
          <w:sz w:val="24"/>
          <w:szCs w:val="24"/>
          <w:lang w:eastAsia="en-GB"/>
        </w:rPr>
        <w:t>AND</w:t>
      </w:r>
    </w:p>
    <w:p w:rsidR="002D207A" w:rsidRPr="00292DFF" w:rsidRDefault="002D207A" w:rsidP="002D207A">
      <w:pPr>
        <w:spacing w:before="240" w:line="276" w:lineRule="auto"/>
        <w:jc w:val="center"/>
        <w:rPr>
          <w:rFonts w:ascii="Arial" w:hAnsi="Arial" w:cs="Arial"/>
          <w:b/>
          <w:caps/>
          <w:sz w:val="24"/>
          <w:szCs w:val="24"/>
          <w:lang w:eastAsia="en-GB"/>
        </w:rPr>
      </w:pPr>
      <w:r w:rsidRPr="00292DFF">
        <w:rPr>
          <w:rFonts w:ascii="Arial" w:hAnsi="Arial" w:cs="Arial"/>
          <w:b/>
          <w:caps/>
          <w:sz w:val="24"/>
          <w:szCs w:val="24"/>
          <w:lang w:eastAsia="en-GB"/>
        </w:rPr>
        <w:t>SUPPLIER</w:t>
      </w:r>
    </w:p>
    <w:p w:rsidR="002D207A" w:rsidRPr="00292DFF" w:rsidRDefault="002D207A" w:rsidP="002D207A">
      <w:pPr>
        <w:spacing w:before="240" w:line="276" w:lineRule="auto"/>
        <w:jc w:val="center"/>
        <w:rPr>
          <w:rFonts w:ascii="Arial" w:hAnsi="Arial" w:cs="Arial"/>
          <w:b/>
          <w:caps/>
          <w:sz w:val="24"/>
          <w:szCs w:val="24"/>
          <w:lang w:eastAsia="en-GB"/>
        </w:rPr>
      </w:pPr>
      <w:r w:rsidRPr="00292DFF">
        <w:rPr>
          <w:rFonts w:ascii="Arial" w:hAnsi="Arial" w:cs="Arial"/>
          <w:b/>
          <w:caps/>
          <w:sz w:val="24"/>
          <w:szCs w:val="24"/>
          <w:lang w:eastAsia="en-GB"/>
        </w:rPr>
        <w:t xml:space="preserve">FACILITIES MANAGEMENT </w:t>
      </w:r>
      <w:r w:rsidR="00862410">
        <w:rPr>
          <w:rFonts w:ascii="Arial" w:hAnsi="Arial" w:cs="Arial"/>
          <w:b/>
          <w:caps/>
          <w:sz w:val="24"/>
          <w:szCs w:val="24"/>
          <w:lang w:eastAsia="en-GB"/>
        </w:rPr>
        <w:t>AND WORKPLACE SERVICES</w:t>
      </w:r>
    </w:p>
    <w:p w:rsidR="002D207A" w:rsidRPr="00292DFF" w:rsidRDefault="002D207A" w:rsidP="002D207A">
      <w:pPr>
        <w:spacing w:before="240" w:line="276" w:lineRule="auto"/>
        <w:jc w:val="center"/>
        <w:rPr>
          <w:rFonts w:ascii="Arial" w:hAnsi="Arial" w:cs="Arial"/>
          <w:b/>
          <w:caps/>
          <w:sz w:val="24"/>
          <w:szCs w:val="24"/>
          <w:lang w:eastAsia="en-GB"/>
        </w:rPr>
      </w:pPr>
      <w:r w:rsidRPr="00292DFF">
        <w:rPr>
          <w:rFonts w:ascii="Arial" w:hAnsi="Arial" w:cs="Arial"/>
          <w:b/>
          <w:caps/>
          <w:sz w:val="24"/>
          <w:szCs w:val="24"/>
          <w:lang w:eastAsia="en-GB"/>
        </w:rPr>
        <w:t>REF: RM6232</w:t>
      </w:r>
    </w:p>
    <w:p w:rsidR="00C5266E" w:rsidRPr="00292DFF" w:rsidRDefault="00C5266E" w:rsidP="002D207A">
      <w:pPr>
        <w:spacing w:before="240" w:line="276" w:lineRule="auto"/>
        <w:jc w:val="center"/>
        <w:rPr>
          <w:rFonts w:ascii="Arial" w:hAnsi="Arial" w:cs="Arial"/>
          <w:b/>
          <w:caps/>
          <w:sz w:val="24"/>
          <w:szCs w:val="24"/>
          <w:lang w:eastAsia="en-GB"/>
        </w:rPr>
      </w:pPr>
      <w:r w:rsidRPr="00292DFF">
        <w:rPr>
          <w:rFonts w:ascii="Arial" w:hAnsi="Arial" w:cs="Arial"/>
          <w:b/>
          <w:caps/>
          <w:sz w:val="24"/>
          <w:szCs w:val="24"/>
          <w:lang w:eastAsia="en-GB"/>
        </w:rPr>
        <w:t>(Version 1</w:t>
      </w:r>
      <w:r w:rsidR="000D2AB5" w:rsidRPr="00292DFF">
        <w:rPr>
          <w:rFonts w:ascii="Arial" w:hAnsi="Arial" w:cs="Arial"/>
          <w:b/>
          <w:caps/>
          <w:sz w:val="24"/>
          <w:szCs w:val="24"/>
          <w:lang w:eastAsia="en-GB"/>
        </w:rPr>
        <w:t>.4</w:t>
      </w:r>
      <w:r w:rsidRPr="00292DFF">
        <w:rPr>
          <w:rFonts w:ascii="Arial" w:hAnsi="Arial" w:cs="Arial"/>
          <w:b/>
          <w:caps/>
          <w:sz w:val="24"/>
          <w:szCs w:val="24"/>
          <w:lang w:eastAsia="en-GB"/>
        </w:rPr>
        <w:t xml:space="preserve"> – </w:t>
      </w:r>
      <w:r w:rsidR="00686146" w:rsidRPr="00292DFF">
        <w:rPr>
          <w:rFonts w:ascii="Arial" w:hAnsi="Arial" w:cs="Arial"/>
          <w:b/>
          <w:caps/>
          <w:sz w:val="24"/>
          <w:szCs w:val="24"/>
          <w:lang w:eastAsia="en-GB"/>
        </w:rPr>
        <w:t>07</w:t>
      </w:r>
      <w:r w:rsidR="00FD0F33" w:rsidRPr="00292DFF">
        <w:rPr>
          <w:rFonts w:ascii="Arial" w:hAnsi="Arial" w:cs="Arial"/>
          <w:b/>
          <w:caps/>
          <w:sz w:val="24"/>
          <w:szCs w:val="24"/>
          <w:lang w:eastAsia="en-GB"/>
        </w:rPr>
        <w:t>-</w:t>
      </w:r>
      <w:r w:rsidR="0005341E" w:rsidRPr="00292DFF">
        <w:rPr>
          <w:rFonts w:ascii="Arial" w:hAnsi="Arial" w:cs="Arial"/>
          <w:b/>
          <w:caps/>
          <w:sz w:val="24"/>
          <w:szCs w:val="24"/>
          <w:lang w:eastAsia="en-GB"/>
        </w:rPr>
        <w:t>10</w:t>
      </w:r>
      <w:r w:rsidR="00FD0F33" w:rsidRPr="00292DFF">
        <w:rPr>
          <w:rFonts w:ascii="Arial" w:hAnsi="Arial" w:cs="Arial"/>
          <w:b/>
          <w:caps/>
          <w:sz w:val="24"/>
          <w:szCs w:val="24"/>
          <w:lang w:eastAsia="en-GB"/>
        </w:rPr>
        <w:t>-21</w:t>
      </w:r>
      <w:r w:rsidRPr="00292DFF">
        <w:rPr>
          <w:rFonts w:ascii="Arial" w:hAnsi="Arial" w:cs="Arial"/>
          <w:b/>
          <w:caps/>
          <w:sz w:val="24"/>
          <w:szCs w:val="24"/>
          <w:lang w:eastAsia="en-GB"/>
        </w:rPr>
        <w:t>)</w:t>
      </w:r>
    </w:p>
    <w:p w:rsidR="002D207A" w:rsidRPr="00292DFF" w:rsidRDefault="002D207A" w:rsidP="002D207A">
      <w:pPr>
        <w:spacing w:after="0"/>
        <w:rPr>
          <w:rFonts w:ascii="Arial" w:hAnsi="Arial" w:cs="Arial"/>
          <w:b/>
          <w:sz w:val="24"/>
          <w:szCs w:val="24"/>
          <w:lang w:eastAsia="en-GB"/>
        </w:rPr>
      </w:pPr>
    </w:p>
    <w:p w:rsidR="002D207A" w:rsidRPr="00292DFF" w:rsidRDefault="002D207A" w:rsidP="002D207A">
      <w:pPr>
        <w:spacing w:after="0"/>
        <w:rPr>
          <w:rFonts w:ascii="Arial" w:hAnsi="Arial" w:cs="Arial"/>
          <w:b/>
          <w:sz w:val="24"/>
          <w:szCs w:val="24"/>
          <w:lang w:eastAsia="en-GB"/>
        </w:rPr>
      </w:pPr>
    </w:p>
    <w:p w:rsidR="002D207A" w:rsidRPr="00292DFF" w:rsidRDefault="002D207A" w:rsidP="002D207A">
      <w:pPr>
        <w:rPr>
          <w:rFonts w:ascii="Arial" w:hAnsi="Arial" w:cs="Arial"/>
          <w:sz w:val="24"/>
          <w:szCs w:val="24"/>
          <w:lang w:eastAsia="en-GB"/>
        </w:rPr>
      </w:pPr>
    </w:p>
    <w:p w:rsidR="002D207A" w:rsidRPr="00292DFF" w:rsidRDefault="002D207A" w:rsidP="002D207A">
      <w:pPr>
        <w:rPr>
          <w:rFonts w:ascii="Arial" w:hAnsi="Arial" w:cs="Arial"/>
          <w:sz w:val="24"/>
          <w:szCs w:val="24"/>
          <w:lang w:eastAsia="en-GB"/>
        </w:rPr>
      </w:pPr>
    </w:p>
    <w:p w:rsidR="002D207A" w:rsidRPr="00292DFF" w:rsidRDefault="002D207A" w:rsidP="002D207A">
      <w:pPr>
        <w:rPr>
          <w:rFonts w:ascii="Arial" w:hAnsi="Arial" w:cs="Arial"/>
          <w:sz w:val="24"/>
          <w:szCs w:val="24"/>
          <w:lang w:eastAsia="en-GB"/>
        </w:rPr>
      </w:pPr>
    </w:p>
    <w:p w:rsidR="002D207A" w:rsidRPr="00292DFF" w:rsidRDefault="002D207A" w:rsidP="002D207A">
      <w:pPr>
        <w:rPr>
          <w:rFonts w:ascii="Arial" w:hAnsi="Arial" w:cs="Arial"/>
          <w:b/>
          <w:caps/>
          <w:sz w:val="17"/>
          <w:szCs w:val="17"/>
        </w:rPr>
      </w:pPr>
      <w:r w:rsidRPr="00292DFF">
        <w:rPr>
          <w:rFonts w:ascii="Arial" w:hAnsi="Arial" w:cs="Arial"/>
          <w:b/>
          <w:caps/>
          <w:sz w:val="17"/>
          <w:szCs w:val="17"/>
        </w:rPr>
        <w:br w:type="page"/>
      </w:r>
    </w:p>
    <w:p w:rsidR="002D207A" w:rsidRPr="00292DFF" w:rsidRDefault="002D207A" w:rsidP="002D207A">
      <w:pPr>
        <w:spacing w:after="0"/>
        <w:rPr>
          <w:rFonts w:ascii="Arial" w:hAnsi="Arial" w:cs="Arial"/>
          <w:b/>
          <w:caps/>
          <w:sz w:val="17"/>
          <w:szCs w:val="17"/>
        </w:rPr>
      </w:pPr>
    </w:p>
    <w:p w:rsidR="002D207A" w:rsidRPr="00292DFF" w:rsidRDefault="002D207A" w:rsidP="002D207A">
      <w:pPr>
        <w:spacing w:after="0"/>
        <w:rPr>
          <w:rFonts w:ascii="Arial" w:hAnsi="Arial" w:cs="Arial"/>
          <w:b/>
          <w:caps/>
          <w:sz w:val="24"/>
          <w:szCs w:val="24"/>
        </w:rPr>
      </w:pPr>
    </w:p>
    <w:p w:rsidR="002D207A" w:rsidRPr="00292DFF" w:rsidRDefault="002D207A" w:rsidP="002D207A">
      <w:pPr>
        <w:spacing w:after="0"/>
        <w:rPr>
          <w:rFonts w:ascii="Arial" w:hAnsi="Arial" w:cs="Arial"/>
          <w:b/>
          <w:caps/>
          <w:sz w:val="24"/>
          <w:szCs w:val="24"/>
        </w:rPr>
      </w:pPr>
    </w:p>
    <w:p w:rsidR="002D207A" w:rsidRPr="00292DFF" w:rsidRDefault="002D207A" w:rsidP="002D207A">
      <w:pPr>
        <w:jc w:val="center"/>
        <w:rPr>
          <w:rFonts w:ascii="Arial" w:hAnsi="Arial" w:cs="Arial"/>
          <w:b/>
          <w:sz w:val="24"/>
          <w:szCs w:val="24"/>
        </w:rPr>
      </w:pPr>
      <w:r w:rsidRPr="00292DFF">
        <w:rPr>
          <w:rFonts w:ascii="Arial" w:hAnsi="Arial" w:cs="Arial"/>
          <w:b/>
          <w:sz w:val="24"/>
          <w:szCs w:val="24"/>
        </w:rPr>
        <w:t>FRAMEWORK SCHEDULE 1</w:t>
      </w:r>
      <w:r w:rsidR="00EE361F" w:rsidRPr="00292DFF">
        <w:rPr>
          <w:rFonts w:ascii="Arial" w:hAnsi="Arial" w:cs="Arial"/>
          <w:b/>
          <w:sz w:val="24"/>
          <w:szCs w:val="24"/>
        </w:rPr>
        <w:t xml:space="preserve"> - </w:t>
      </w:r>
      <w:r w:rsidRPr="00292DFF">
        <w:rPr>
          <w:rFonts w:ascii="Arial" w:hAnsi="Arial" w:cs="Arial"/>
          <w:b/>
          <w:sz w:val="24"/>
          <w:szCs w:val="24"/>
        </w:rPr>
        <w:t>SPECIFICATION</w:t>
      </w:r>
    </w:p>
    <w:p w:rsidR="002D207A" w:rsidRPr="00292DFF" w:rsidRDefault="002D207A" w:rsidP="002D207A">
      <w:pPr>
        <w:jc w:val="center"/>
        <w:rPr>
          <w:rFonts w:ascii="Arial" w:hAnsi="Arial" w:cs="Arial"/>
          <w:b/>
          <w:sz w:val="24"/>
          <w:szCs w:val="24"/>
        </w:rPr>
      </w:pPr>
      <w:r w:rsidRPr="00292DFF">
        <w:rPr>
          <w:rFonts w:ascii="Arial" w:hAnsi="Arial" w:cs="Arial"/>
          <w:b/>
          <w:sz w:val="24"/>
          <w:szCs w:val="24"/>
        </w:rPr>
        <w:t>(FACILITIES MANAGEMENT SERVICES)</w:t>
      </w:r>
    </w:p>
    <w:p w:rsidR="002D207A" w:rsidRPr="00292DFF" w:rsidRDefault="002D207A" w:rsidP="002D207A">
      <w:pPr>
        <w:spacing w:after="0"/>
        <w:rPr>
          <w:rFonts w:ascii="Arial" w:hAnsi="Arial" w:cs="Arial"/>
          <w:b/>
          <w:sz w:val="24"/>
          <w:szCs w:val="24"/>
        </w:rPr>
      </w:pPr>
    </w:p>
    <w:p w:rsidR="002D207A" w:rsidRPr="00292DFF" w:rsidRDefault="002D207A" w:rsidP="004B011B">
      <w:pPr>
        <w:spacing w:after="0" w:line="276" w:lineRule="auto"/>
        <w:rPr>
          <w:rFonts w:ascii="Arial" w:hAnsi="Arial" w:cs="Arial"/>
          <w:b/>
          <w:sz w:val="24"/>
          <w:szCs w:val="24"/>
        </w:rPr>
      </w:pPr>
      <w:r w:rsidRPr="00292DFF">
        <w:rPr>
          <w:rFonts w:ascii="Arial" w:hAnsi="Arial" w:cs="Arial"/>
          <w:b/>
          <w:sz w:val="24"/>
          <w:szCs w:val="24"/>
        </w:rPr>
        <w:t>INTRODUCTION</w:t>
      </w:r>
    </w:p>
    <w:p w:rsidR="002D207A" w:rsidRPr="00292DFF" w:rsidRDefault="002D207A" w:rsidP="004B011B">
      <w:pPr>
        <w:overflowPunct w:val="0"/>
        <w:autoSpaceDE w:val="0"/>
        <w:autoSpaceDN w:val="0"/>
        <w:adjustRightInd w:val="0"/>
        <w:spacing w:after="0" w:line="276" w:lineRule="auto"/>
        <w:ind w:left="360"/>
        <w:contextualSpacing/>
        <w:jc w:val="both"/>
        <w:textAlignment w:val="baseline"/>
        <w:rPr>
          <w:rFonts w:ascii="Arial" w:eastAsia="Times New Roman" w:hAnsi="Arial" w:cs="Arial"/>
          <w:b/>
          <w:sz w:val="24"/>
          <w:szCs w:val="24"/>
        </w:rPr>
      </w:pPr>
    </w:p>
    <w:p w:rsidR="002D207A" w:rsidRPr="00292DFF" w:rsidRDefault="002D207A" w:rsidP="004B011B">
      <w:pPr>
        <w:tabs>
          <w:tab w:val="left" w:pos="709"/>
          <w:tab w:val="left" w:pos="1134"/>
        </w:tabs>
        <w:adjustRightInd w:val="0"/>
        <w:spacing w:after="0" w:line="276" w:lineRule="auto"/>
        <w:jc w:val="both"/>
        <w:rPr>
          <w:rFonts w:ascii="Arial" w:eastAsia="Times New Roman" w:hAnsi="Arial" w:cs="Arial"/>
          <w:sz w:val="24"/>
          <w:szCs w:val="24"/>
          <w:lang w:eastAsia="zh-CN"/>
        </w:rPr>
      </w:pPr>
      <w:r w:rsidRPr="00292DFF">
        <w:rPr>
          <w:rFonts w:ascii="Arial" w:eastAsia="Times New Roman" w:hAnsi="Arial" w:cs="Arial"/>
          <w:sz w:val="24"/>
          <w:szCs w:val="24"/>
          <w:lang w:eastAsia="zh-CN"/>
        </w:rPr>
        <w:t xml:space="preserve">This Framework Schedule sets out the characteristics of the </w:t>
      </w:r>
      <w:r w:rsidR="001D272A" w:rsidRPr="00292DFF">
        <w:rPr>
          <w:rFonts w:ascii="Arial" w:eastAsia="Times New Roman" w:hAnsi="Arial" w:cs="Arial"/>
          <w:sz w:val="24"/>
          <w:szCs w:val="24"/>
          <w:lang w:eastAsia="zh-CN"/>
        </w:rPr>
        <w:t>Services</w:t>
      </w:r>
      <w:r w:rsidRPr="00292DFF">
        <w:rPr>
          <w:rFonts w:ascii="Arial" w:eastAsia="Times New Roman" w:hAnsi="Arial" w:cs="Arial"/>
          <w:sz w:val="24"/>
          <w:szCs w:val="24"/>
          <w:lang w:eastAsia="zh-CN"/>
        </w:rPr>
        <w:t xml:space="preserve"> that the </w:t>
      </w:r>
      <w:r w:rsidR="000C73BC" w:rsidRPr="00292DFF">
        <w:rPr>
          <w:rFonts w:ascii="Arial" w:eastAsia="Times New Roman" w:hAnsi="Arial" w:cs="Arial"/>
          <w:sz w:val="24"/>
          <w:szCs w:val="24"/>
          <w:lang w:eastAsia="zh-CN"/>
        </w:rPr>
        <w:t>Supplier</w:t>
      </w:r>
      <w:r w:rsidRPr="00292DFF">
        <w:rPr>
          <w:rFonts w:ascii="Arial" w:eastAsia="Times New Roman" w:hAnsi="Arial" w:cs="Arial"/>
          <w:sz w:val="24"/>
          <w:szCs w:val="24"/>
          <w:lang w:eastAsia="zh-CN"/>
        </w:rPr>
        <w:t xml:space="preserve"> will be required to make available to all </w:t>
      </w:r>
      <w:r w:rsidR="00F32729" w:rsidRPr="00292DFF">
        <w:rPr>
          <w:rFonts w:ascii="Arial" w:eastAsia="Times New Roman" w:hAnsi="Arial" w:cs="Arial"/>
          <w:sz w:val="24"/>
          <w:szCs w:val="24"/>
          <w:lang w:eastAsia="zh-CN"/>
        </w:rPr>
        <w:t>Buyer</w:t>
      </w:r>
      <w:r w:rsidRPr="00292DFF">
        <w:rPr>
          <w:rFonts w:ascii="Arial" w:eastAsia="Times New Roman" w:hAnsi="Arial" w:cs="Arial"/>
          <w:sz w:val="24"/>
          <w:szCs w:val="24"/>
          <w:lang w:eastAsia="zh-CN"/>
        </w:rPr>
        <w:t xml:space="preserve">s under this Contract. </w:t>
      </w:r>
    </w:p>
    <w:p w:rsidR="002D207A" w:rsidRPr="00292DFF" w:rsidRDefault="002D207A" w:rsidP="004B011B">
      <w:pPr>
        <w:tabs>
          <w:tab w:val="left" w:pos="709"/>
          <w:tab w:val="left" w:pos="1134"/>
        </w:tabs>
        <w:adjustRightInd w:val="0"/>
        <w:spacing w:after="0" w:line="276" w:lineRule="auto"/>
        <w:ind w:left="792"/>
        <w:jc w:val="both"/>
        <w:rPr>
          <w:rFonts w:ascii="Arial" w:eastAsia="Times New Roman" w:hAnsi="Arial" w:cs="Arial"/>
          <w:sz w:val="24"/>
          <w:szCs w:val="24"/>
          <w:lang w:eastAsia="zh-CN"/>
        </w:rPr>
      </w:pPr>
    </w:p>
    <w:p w:rsidR="002D207A" w:rsidRPr="00292DFF" w:rsidRDefault="002D207A" w:rsidP="004B011B">
      <w:pPr>
        <w:tabs>
          <w:tab w:val="left" w:pos="709"/>
          <w:tab w:val="left" w:pos="1134"/>
        </w:tabs>
        <w:adjustRightInd w:val="0"/>
        <w:spacing w:after="0" w:line="276" w:lineRule="auto"/>
        <w:jc w:val="both"/>
        <w:rPr>
          <w:rFonts w:ascii="Arial" w:eastAsia="Times New Roman" w:hAnsi="Arial" w:cs="Arial"/>
          <w:sz w:val="24"/>
          <w:szCs w:val="24"/>
          <w:lang w:eastAsia="zh-CN"/>
        </w:rPr>
      </w:pPr>
      <w:r w:rsidRPr="00292DFF">
        <w:rPr>
          <w:rFonts w:ascii="Arial" w:eastAsia="Times New Roman" w:hAnsi="Arial" w:cs="Arial"/>
          <w:sz w:val="24"/>
          <w:szCs w:val="24"/>
          <w:lang w:eastAsia="zh-CN"/>
        </w:rPr>
        <w:t xml:space="preserve">The </w:t>
      </w:r>
      <w:r w:rsidR="000C73BC" w:rsidRPr="00292DFF">
        <w:rPr>
          <w:rFonts w:ascii="Arial" w:eastAsia="Times New Roman" w:hAnsi="Arial" w:cs="Arial"/>
          <w:sz w:val="24"/>
          <w:szCs w:val="24"/>
          <w:lang w:eastAsia="zh-CN"/>
        </w:rPr>
        <w:t>Supplier</w:t>
      </w:r>
      <w:r w:rsidRPr="00292DFF">
        <w:rPr>
          <w:rFonts w:ascii="Arial" w:eastAsia="Times New Roman" w:hAnsi="Arial" w:cs="Arial"/>
          <w:sz w:val="24"/>
          <w:szCs w:val="24"/>
          <w:lang w:eastAsia="zh-CN"/>
        </w:rPr>
        <w:t xml:space="preserve"> must only provide the </w:t>
      </w:r>
      <w:r w:rsidR="001D272A" w:rsidRPr="00292DFF">
        <w:rPr>
          <w:rFonts w:ascii="Arial" w:eastAsia="Times New Roman" w:hAnsi="Arial" w:cs="Arial"/>
          <w:sz w:val="24"/>
          <w:szCs w:val="24"/>
          <w:lang w:eastAsia="zh-CN"/>
        </w:rPr>
        <w:t>Services</w:t>
      </w:r>
      <w:r w:rsidRPr="00292DFF">
        <w:rPr>
          <w:rFonts w:ascii="Arial" w:eastAsia="Times New Roman" w:hAnsi="Arial" w:cs="Arial"/>
          <w:sz w:val="24"/>
          <w:szCs w:val="24"/>
          <w:lang w:eastAsia="zh-CN"/>
        </w:rPr>
        <w:t xml:space="preserve"> for the Lot that they have been appointed to.</w:t>
      </w:r>
    </w:p>
    <w:p w:rsidR="002D207A" w:rsidRPr="00292DFF" w:rsidRDefault="002D207A" w:rsidP="004B011B">
      <w:pPr>
        <w:tabs>
          <w:tab w:val="left" w:pos="709"/>
          <w:tab w:val="left" w:pos="1134"/>
        </w:tabs>
        <w:adjustRightInd w:val="0"/>
        <w:spacing w:after="0" w:line="276" w:lineRule="auto"/>
        <w:ind w:left="792"/>
        <w:jc w:val="both"/>
        <w:rPr>
          <w:rFonts w:ascii="Arial" w:eastAsia="Times New Roman" w:hAnsi="Arial" w:cs="Arial"/>
          <w:sz w:val="24"/>
          <w:szCs w:val="24"/>
          <w:lang w:eastAsia="zh-CN"/>
        </w:rPr>
      </w:pPr>
    </w:p>
    <w:p w:rsidR="002D207A" w:rsidRPr="00292DFF" w:rsidRDefault="002D207A" w:rsidP="004B011B">
      <w:pPr>
        <w:tabs>
          <w:tab w:val="left" w:pos="709"/>
          <w:tab w:val="left" w:pos="1134"/>
        </w:tabs>
        <w:adjustRightInd w:val="0"/>
        <w:spacing w:after="0" w:line="276" w:lineRule="auto"/>
        <w:jc w:val="both"/>
        <w:rPr>
          <w:rFonts w:ascii="Arial" w:eastAsia="Times New Roman" w:hAnsi="Arial" w:cs="Arial"/>
          <w:sz w:val="24"/>
          <w:szCs w:val="24"/>
          <w:lang w:eastAsia="zh-CN"/>
        </w:rPr>
      </w:pPr>
      <w:r w:rsidRPr="00292DFF">
        <w:rPr>
          <w:rFonts w:ascii="Arial" w:eastAsia="Times New Roman" w:hAnsi="Arial" w:cs="Arial"/>
          <w:sz w:val="24"/>
          <w:szCs w:val="24"/>
          <w:lang w:eastAsia="zh-CN"/>
        </w:rPr>
        <w:t xml:space="preserve">For all Lots and/or </w:t>
      </w:r>
      <w:r w:rsidR="001D272A" w:rsidRPr="00292DFF">
        <w:rPr>
          <w:rFonts w:ascii="Arial" w:eastAsia="Times New Roman" w:hAnsi="Arial" w:cs="Arial"/>
          <w:sz w:val="24"/>
          <w:szCs w:val="24"/>
          <w:lang w:eastAsia="zh-CN"/>
        </w:rPr>
        <w:t>Services</w:t>
      </w:r>
      <w:r w:rsidRPr="00292DFF">
        <w:rPr>
          <w:rFonts w:ascii="Arial" w:eastAsia="Times New Roman" w:hAnsi="Arial" w:cs="Arial"/>
          <w:sz w:val="24"/>
          <w:szCs w:val="24"/>
          <w:lang w:eastAsia="zh-CN"/>
        </w:rPr>
        <w:t xml:space="preserve">, the </w:t>
      </w:r>
      <w:r w:rsidR="000C73BC" w:rsidRPr="00292DFF">
        <w:rPr>
          <w:rFonts w:ascii="Arial" w:eastAsia="Times New Roman" w:hAnsi="Arial" w:cs="Arial"/>
          <w:sz w:val="24"/>
          <w:szCs w:val="24"/>
          <w:lang w:eastAsia="zh-CN"/>
        </w:rPr>
        <w:t>Supplier</w:t>
      </w:r>
      <w:r w:rsidRPr="00292DFF">
        <w:rPr>
          <w:rFonts w:ascii="Arial" w:eastAsia="Times New Roman" w:hAnsi="Arial" w:cs="Arial"/>
          <w:sz w:val="24"/>
          <w:szCs w:val="24"/>
          <w:lang w:eastAsia="zh-CN"/>
        </w:rPr>
        <w:t xml:space="preserve"> must help </w:t>
      </w:r>
      <w:r w:rsidR="00F32729" w:rsidRPr="00292DFF">
        <w:rPr>
          <w:rFonts w:ascii="Arial" w:eastAsia="Times New Roman" w:hAnsi="Arial" w:cs="Arial"/>
          <w:sz w:val="24"/>
          <w:szCs w:val="24"/>
          <w:lang w:eastAsia="zh-CN"/>
        </w:rPr>
        <w:t>Buyer</w:t>
      </w:r>
      <w:r w:rsidRPr="00292DFF">
        <w:rPr>
          <w:rFonts w:ascii="Arial" w:eastAsia="Times New Roman" w:hAnsi="Arial" w:cs="Arial"/>
          <w:sz w:val="24"/>
          <w:szCs w:val="24"/>
          <w:lang w:eastAsia="zh-CN"/>
        </w:rPr>
        <w:t xml:space="preserve">s comply with any specific applicable </w:t>
      </w:r>
      <w:r w:rsidR="001D272A" w:rsidRPr="00292DFF">
        <w:rPr>
          <w:rFonts w:ascii="Arial" w:eastAsia="Times New Roman" w:hAnsi="Arial" w:cs="Arial"/>
          <w:sz w:val="24"/>
          <w:szCs w:val="24"/>
          <w:lang w:eastAsia="zh-CN"/>
        </w:rPr>
        <w:t>Standards</w:t>
      </w:r>
      <w:r w:rsidRPr="00292DFF">
        <w:rPr>
          <w:rFonts w:ascii="Arial" w:eastAsia="Times New Roman" w:hAnsi="Arial" w:cs="Arial"/>
          <w:sz w:val="24"/>
          <w:szCs w:val="24"/>
          <w:lang w:eastAsia="zh-CN"/>
        </w:rPr>
        <w:t xml:space="preserve"> of the </w:t>
      </w:r>
      <w:r w:rsidR="00F32729" w:rsidRPr="00292DFF">
        <w:rPr>
          <w:rFonts w:ascii="Arial" w:eastAsia="Times New Roman" w:hAnsi="Arial" w:cs="Arial"/>
          <w:sz w:val="24"/>
          <w:szCs w:val="24"/>
          <w:lang w:eastAsia="zh-CN"/>
        </w:rPr>
        <w:t>Buyer</w:t>
      </w:r>
      <w:r w:rsidRPr="00292DFF">
        <w:rPr>
          <w:rFonts w:ascii="Arial" w:eastAsia="Times New Roman" w:hAnsi="Arial" w:cs="Arial"/>
          <w:sz w:val="24"/>
          <w:szCs w:val="24"/>
          <w:lang w:eastAsia="zh-CN"/>
        </w:rPr>
        <w:t>.</w:t>
      </w:r>
    </w:p>
    <w:p w:rsidR="002D207A" w:rsidRPr="00292DFF" w:rsidRDefault="002D207A" w:rsidP="004B011B">
      <w:pPr>
        <w:tabs>
          <w:tab w:val="left" w:pos="709"/>
          <w:tab w:val="left" w:pos="1134"/>
        </w:tabs>
        <w:adjustRightInd w:val="0"/>
        <w:spacing w:after="0" w:line="276" w:lineRule="auto"/>
        <w:ind w:left="792"/>
        <w:jc w:val="both"/>
        <w:rPr>
          <w:rFonts w:ascii="Arial" w:eastAsia="Times New Roman" w:hAnsi="Arial" w:cs="Arial"/>
          <w:sz w:val="24"/>
          <w:szCs w:val="24"/>
          <w:lang w:eastAsia="zh-CN"/>
        </w:rPr>
      </w:pPr>
    </w:p>
    <w:p w:rsidR="002D207A" w:rsidRPr="00292DFF" w:rsidRDefault="002D207A" w:rsidP="004B011B">
      <w:pPr>
        <w:tabs>
          <w:tab w:val="left" w:pos="709"/>
          <w:tab w:val="left" w:pos="1134"/>
        </w:tabs>
        <w:adjustRightInd w:val="0"/>
        <w:spacing w:after="0" w:line="276" w:lineRule="auto"/>
        <w:jc w:val="both"/>
        <w:rPr>
          <w:rFonts w:ascii="Arial" w:eastAsia="Times New Roman" w:hAnsi="Arial" w:cs="Arial"/>
          <w:sz w:val="24"/>
          <w:szCs w:val="24"/>
          <w:lang w:eastAsia="zh-CN"/>
        </w:rPr>
      </w:pPr>
      <w:r w:rsidRPr="00292DFF">
        <w:rPr>
          <w:rFonts w:ascii="Arial" w:eastAsia="Times New Roman" w:hAnsi="Arial" w:cs="Arial"/>
          <w:sz w:val="24"/>
          <w:szCs w:val="24"/>
          <w:lang w:eastAsia="zh-CN"/>
        </w:rPr>
        <w:t xml:space="preserve">The </w:t>
      </w:r>
      <w:r w:rsidR="001D272A" w:rsidRPr="00292DFF">
        <w:rPr>
          <w:rFonts w:ascii="Arial" w:eastAsia="Times New Roman" w:hAnsi="Arial" w:cs="Arial"/>
          <w:sz w:val="24"/>
          <w:szCs w:val="24"/>
          <w:lang w:eastAsia="zh-CN"/>
        </w:rPr>
        <w:t>Services</w:t>
      </w:r>
      <w:r w:rsidRPr="00292DFF">
        <w:rPr>
          <w:rFonts w:ascii="Arial" w:eastAsia="Times New Roman" w:hAnsi="Arial" w:cs="Arial"/>
          <w:sz w:val="24"/>
          <w:szCs w:val="24"/>
          <w:lang w:eastAsia="zh-CN"/>
        </w:rPr>
        <w:t xml:space="preserve"> and any </w:t>
      </w:r>
      <w:r w:rsidR="001D272A" w:rsidRPr="00292DFF">
        <w:rPr>
          <w:rFonts w:ascii="Arial" w:eastAsia="Times New Roman" w:hAnsi="Arial" w:cs="Arial"/>
          <w:sz w:val="24"/>
          <w:szCs w:val="24"/>
          <w:lang w:eastAsia="zh-CN"/>
        </w:rPr>
        <w:t>Standards</w:t>
      </w:r>
      <w:r w:rsidRPr="00292DFF">
        <w:rPr>
          <w:rFonts w:ascii="Arial" w:eastAsia="Times New Roman" w:hAnsi="Arial" w:cs="Arial"/>
          <w:sz w:val="24"/>
          <w:szCs w:val="24"/>
          <w:lang w:eastAsia="zh-CN"/>
        </w:rPr>
        <w:t xml:space="preserve"> set out in this Framework Schedule 1 (Specification) may be refined to the extent permitted and set out in the Order Form, for which please see Framework Schedule 6 (Order Form Template and Call-Off Schedules) by a </w:t>
      </w:r>
      <w:r w:rsidR="00F32729" w:rsidRPr="00292DFF">
        <w:rPr>
          <w:rFonts w:ascii="Arial" w:eastAsia="Times New Roman" w:hAnsi="Arial" w:cs="Arial"/>
          <w:sz w:val="24"/>
          <w:szCs w:val="24"/>
          <w:lang w:eastAsia="zh-CN"/>
        </w:rPr>
        <w:t>Buyer</w:t>
      </w:r>
      <w:r w:rsidRPr="00292DFF">
        <w:rPr>
          <w:rFonts w:ascii="Arial" w:eastAsia="Times New Roman" w:hAnsi="Arial" w:cs="Arial"/>
          <w:sz w:val="24"/>
          <w:szCs w:val="24"/>
          <w:lang w:eastAsia="zh-CN"/>
        </w:rPr>
        <w:t xml:space="preserve"> during a stage within the Call-Off Procedure to reflect its Statement of Requirements for entering a particular </w:t>
      </w:r>
      <w:r w:rsidR="007B2506" w:rsidRPr="00292DFF">
        <w:rPr>
          <w:rFonts w:ascii="Arial" w:eastAsia="Times New Roman" w:hAnsi="Arial" w:cs="Arial"/>
          <w:sz w:val="24"/>
          <w:szCs w:val="24"/>
          <w:lang w:eastAsia="zh-CN"/>
        </w:rPr>
        <w:t>Call-Off Contract</w:t>
      </w:r>
      <w:r w:rsidRPr="00292DFF">
        <w:rPr>
          <w:rFonts w:ascii="Arial" w:eastAsia="Times New Roman" w:hAnsi="Arial" w:cs="Arial"/>
          <w:sz w:val="24"/>
          <w:szCs w:val="24"/>
          <w:lang w:eastAsia="zh-CN"/>
        </w:rPr>
        <w:t xml:space="preserve">. </w:t>
      </w:r>
    </w:p>
    <w:p w:rsidR="002D207A" w:rsidRPr="00292DFF" w:rsidRDefault="002D207A" w:rsidP="004B011B">
      <w:pPr>
        <w:tabs>
          <w:tab w:val="left" w:pos="709"/>
          <w:tab w:val="left" w:pos="1134"/>
        </w:tabs>
        <w:adjustRightInd w:val="0"/>
        <w:spacing w:after="0" w:line="276" w:lineRule="auto"/>
        <w:ind w:left="792"/>
        <w:jc w:val="both"/>
        <w:rPr>
          <w:rFonts w:ascii="Arial" w:eastAsia="Times New Roman" w:hAnsi="Arial" w:cs="Arial"/>
          <w:sz w:val="24"/>
          <w:szCs w:val="24"/>
          <w:lang w:eastAsia="zh-CN"/>
        </w:rPr>
      </w:pPr>
    </w:p>
    <w:p w:rsidR="002D207A" w:rsidRPr="00292DFF" w:rsidRDefault="002D207A" w:rsidP="004B011B">
      <w:pPr>
        <w:tabs>
          <w:tab w:val="left" w:pos="709"/>
          <w:tab w:val="left" w:pos="1134"/>
        </w:tabs>
        <w:adjustRightInd w:val="0"/>
        <w:spacing w:after="0" w:line="276" w:lineRule="auto"/>
        <w:jc w:val="both"/>
        <w:rPr>
          <w:rFonts w:ascii="Arial" w:eastAsia="Times New Roman" w:hAnsi="Arial" w:cs="Arial"/>
          <w:b/>
          <w:sz w:val="24"/>
          <w:szCs w:val="24"/>
          <w:lang w:eastAsia="zh-CN"/>
        </w:rPr>
      </w:pPr>
      <w:r w:rsidRPr="00292DFF">
        <w:rPr>
          <w:rFonts w:ascii="Arial" w:eastAsia="Times New Roman" w:hAnsi="Arial" w:cs="Arial"/>
          <w:b/>
          <w:sz w:val="24"/>
          <w:szCs w:val="24"/>
          <w:lang w:eastAsia="zh-CN"/>
        </w:rPr>
        <w:t>STRUCTURE</w:t>
      </w:r>
    </w:p>
    <w:p w:rsidR="002D207A" w:rsidRPr="00292DFF" w:rsidRDefault="002D207A" w:rsidP="004B011B">
      <w:pPr>
        <w:tabs>
          <w:tab w:val="left" w:pos="709"/>
          <w:tab w:val="left" w:pos="1134"/>
        </w:tabs>
        <w:adjustRightInd w:val="0"/>
        <w:spacing w:after="0" w:line="276" w:lineRule="auto"/>
        <w:jc w:val="both"/>
        <w:rPr>
          <w:rFonts w:ascii="Arial" w:eastAsia="Times New Roman" w:hAnsi="Arial" w:cs="Arial"/>
          <w:b/>
          <w:sz w:val="24"/>
          <w:szCs w:val="24"/>
          <w:lang w:eastAsia="zh-CN"/>
        </w:rPr>
      </w:pPr>
    </w:p>
    <w:p w:rsidR="000D465A" w:rsidRPr="00292DFF" w:rsidRDefault="002D207A" w:rsidP="004B011B">
      <w:pPr>
        <w:tabs>
          <w:tab w:val="left" w:pos="709"/>
          <w:tab w:val="left" w:pos="1134"/>
        </w:tabs>
        <w:adjustRightInd w:val="0"/>
        <w:spacing w:after="0" w:line="276" w:lineRule="auto"/>
        <w:jc w:val="both"/>
        <w:rPr>
          <w:rFonts w:ascii="Arial" w:eastAsia="Times New Roman" w:hAnsi="Arial" w:cs="Arial"/>
          <w:sz w:val="24"/>
          <w:szCs w:val="24"/>
          <w:lang w:eastAsia="zh-CN"/>
        </w:rPr>
      </w:pPr>
      <w:r w:rsidRPr="00292DFF">
        <w:rPr>
          <w:rFonts w:ascii="Arial" w:eastAsia="Times New Roman" w:hAnsi="Arial" w:cs="Arial"/>
          <w:sz w:val="24"/>
          <w:szCs w:val="24"/>
          <w:lang w:eastAsia="zh-CN"/>
        </w:rPr>
        <w:t xml:space="preserve">The scope of </w:t>
      </w:r>
      <w:r w:rsidR="001D272A" w:rsidRPr="00292DFF">
        <w:rPr>
          <w:rFonts w:ascii="Arial" w:eastAsia="Times New Roman" w:hAnsi="Arial" w:cs="Arial"/>
          <w:sz w:val="24"/>
          <w:szCs w:val="24"/>
          <w:lang w:eastAsia="zh-CN"/>
        </w:rPr>
        <w:t>Services</w:t>
      </w:r>
      <w:r w:rsidRPr="00292DFF">
        <w:rPr>
          <w:rFonts w:ascii="Arial" w:eastAsia="Times New Roman" w:hAnsi="Arial" w:cs="Arial"/>
          <w:sz w:val="24"/>
          <w:szCs w:val="24"/>
          <w:lang w:eastAsia="zh-CN"/>
        </w:rPr>
        <w:t xml:space="preserve"> together with specific </w:t>
      </w:r>
      <w:r w:rsidR="001D272A" w:rsidRPr="00292DFF">
        <w:rPr>
          <w:rFonts w:ascii="Arial" w:eastAsia="Times New Roman" w:hAnsi="Arial" w:cs="Arial"/>
          <w:sz w:val="24"/>
          <w:szCs w:val="24"/>
          <w:lang w:eastAsia="zh-CN"/>
        </w:rPr>
        <w:t>Standards</w:t>
      </w:r>
      <w:r w:rsidRPr="00292DFF">
        <w:rPr>
          <w:rFonts w:ascii="Arial" w:eastAsia="Times New Roman" w:hAnsi="Arial" w:cs="Arial"/>
          <w:sz w:val="24"/>
          <w:szCs w:val="24"/>
          <w:lang w:eastAsia="zh-CN"/>
        </w:rPr>
        <w:t xml:space="preserve"> applicable to the Deliverables are set out as below:</w:t>
      </w:r>
    </w:p>
    <w:p w:rsidR="000D465A" w:rsidRPr="00292DFF" w:rsidRDefault="000D465A">
      <w:pPr>
        <w:rPr>
          <w:rFonts w:ascii="Arial" w:eastAsia="Times New Roman" w:hAnsi="Arial" w:cs="Arial"/>
          <w:sz w:val="24"/>
          <w:szCs w:val="24"/>
          <w:lang w:eastAsia="zh-CN"/>
        </w:rPr>
      </w:pPr>
      <w:r w:rsidRPr="00292DFF">
        <w:rPr>
          <w:rFonts w:ascii="Arial" w:eastAsia="Times New Roman" w:hAnsi="Arial" w:cs="Arial"/>
          <w:sz w:val="24"/>
          <w:szCs w:val="24"/>
          <w:lang w:eastAsia="zh-CN"/>
        </w:rPr>
        <w:br w:type="page"/>
      </w:r>
    </w:p>
    <w:p w:rsidR="002D207A" w:rsidRPr="00292DFF" w:rsidRDefault="002D207A" w:rsidP="004B011B">
      <w:pPr>
        <w:tabs>
          <w:tab w:val="left" w:pos="709"/>
          <w:tab w:val="left" w:pos="1134"/>
        </w:tabs>
        <w:adjustRightInd w:val="0"/>
        <w:spacing w:after="0" w:line="276" w:lineRule="auto"/>
        <w:jc w:val="both"/>
        <w:rPr>
          <w:rFonts w:ascii="Arial" w:eastAsia="Times New Roman" w:hAnsi="Arial" w:cs="Arial"/>
          <w:b/>
          <w:sz w:val="24"/>
          <w:szCs w:val="24"/>
          <w:lang w:eastAsia="zh-CN"/>
        </w:rPr>
      </w:pPr>
      <w:r w:rsidRPr="00292DFF">
        <w:rPr>
          <w:rFonts w:ascii="Arial" w:eastAsia="Times New Roman" w:hAnsi="Arial" w:cs="Arial"/>
          <w:b/>
          <w:sz w:val="24"/>
          <w:szCs w:val="24"/>
          <w:lang w:eastAsia="zh-CN"/>
        </w:rPr>
        <w:t xml:space="preserve">Part </w:t>
      </w:r>
      <w:proofErr w:type="gramStart"/>
      <w:r w:rsidRPr="00292DFF">
        <w:rPr>
          <w:rFonts w:ascii="Arial" w:eastAsia="Times New Roman" w:hAnsi="Arial" w:cs="Arial"/>
          <w:b/>
          <w:sz w:val="24"/>
          <w:szCs w:val="24"/>
          <w:lang w:eastAsia="zh-CN"/>
        </w:rPr>
        <w:t>A</w:t>
      </w:r>
      <w:proofErr w:type="gramEnd"/>
      <w:r w:rsidRPr="00292DFF">
        <w:rPr>
          <w:rFonts w:ascii="Arial" w:eastAsia="Times New Roman" w:hAnsi="Arial" w:cs="Arial"/>
          <w:b/>
          <w:sz w:val="24"/>
          <w:szCs w:val="24"/>
          <w:lang w:eastAsia="zh-CN"/>
        </w:rPr>
        <w:t xml:space="preserve"> – </w:t>
      </w:r>
      <w:r w:rsidR="001D272A" w:rsidRPr="00292DFF">
        <w:rPr>
          <w:rFonts w:ascii="Arial" w:eastAsia="Times New Roman" w:hAnsi="Arial" w:cs="Arial"/>
          <w:b/>
          <w:sz w:val="24"/>
          <w:szCs w:val="24"/>
          <w:lang w:eastAsia="zh-CN"/>
        </w:rPr>
        <w:t>Specification</w:t>
      </w:r>
    </w:p>
    <w:p w:rsidR="000D465A" w:rsidRPr="00292DFF" w:rsidRDefault="000D465A" w:rsidP="004B011B">
      <w:pPr>
        <w:tabs>
          <w:tab w:val="left" w:pos="709"/>
          <w:tab w:val="left" w:pos="1134"/>
        </w:tabs>
        <w:adjustRightInd w:val="0"/>
        <w:spacing w:after="0" w:line="276" w:lineRule="auto"/>
        <w:jc w:val="both"/>
        <w:rPr>
          <w:rFonts w:ascii="Arial" w:eastAsia="Times New Roman" w:hAnsi="Arial" w:cs="Arial"/>
          <w:b/>
          <w:sz w:val="24"/>
          <w:szCs w:val="24"/>
          <w:lang w:eastAsia="zh-CN"/>
        </w:rPr>
      </w:pPr>
    </w:p>
    <w:p w:rsidR="000D465A" w:rsidRPr="00292DFF" w:rsidRDefault="000D465A" w:rsidP="000D465A">
      <w:pPr>
        <w:rPr>
          <w:rFonts w:ascii="Arial" w:hAnsi="Arial" w:cs="Arial"/>
          <w:sz w:val="24"/>
          <w:szCs w:val="24"/>
        </w:rPr>
      </w:pPr>
      <w:r w:rsidRPr="00292DFF">
        <w:rPr>
          <w:rFonts w:ascii="Arial" w:hAnsi="Arial" w:cs="Arial"/>
          <w:b/>
          <w:sz w:val="24"/>
          <w:szCs w:val="24"/>
        </w:rPr>
        <w:t>Lot Group 1 – Total Facilities Management</w:t>
      </w:r>
    </w:p>
    <w:tbl>
      <w:tblPr>
        <w:tblStyle w:val="TableGrid"/>
        <w:tblW w:w="10485" w:type="dxa"/>
        <w:tblLook w:val="04A0" w:firstRow="1" w:lastRow="0" w:firstColumn="1" w:lastColumn="0" w:noHBand="0" w:noVBand="1"/>
      </w:tblPr>
      <w:tblGrid>
        <w:gridCol w:w="9067"/>
        <w:gridCol w:w="1418"/>
      </w:tblGrid>
      <w:tr w:rsidR="000D465A" w:rsidRPr="00292DFF" w:rsidTr="00144524">
        <w:tc>
          <w:tcPr>
            <w:tcW w:w="9067" w:type="dxa"/>
            <w:tcBorders>
              <w:bottom w:val="single" w:sz="4" w:space="0" w:color="auto"/>
            </w:tcBorders>
            <w:shd w:val="clear" w:color="auto" w:fill="AEAAAA" w:themeFill="background2" w:themeFillShade="BF"/>
            <w:vAlign w:val="center"/>
          </w:tcPr>
          <w:p w:rsidR="000D465A" w:rsidRPr="00292DFF" w:rsidRDefault="000D465A" w:rsidP="00144524">
            <w:pPr>
              <w:rPr>
                <w:rFonts w:ascii="Arial" w:hAnsi="Arial" w:cs="Arial"/>
                <w:b/>
                <w:sz w:val="24"/>
                <w:szCs w:val="24"/>
              </w:rPr>
            </w:pPr>
            <w:r w:rsidRPr="00292DFF">
              <w:rPr>
                <w:rFonts w:ascii="Arial" w:hAnsi="Arial" w:cs="Arial"/>
                <w:b/>
                <w:sz w:val="24"/>
                <w:szCs w:val="24"/>
              </w:rPr>
              <w:t>Work Package Description</w:t>
            </w:r>
          </w:p>
        </w:tc>
        <w:tc>
          <w:tcPr>
            <w:tcW w:w="1418" w:type="dxa"/>
            <w:tcBorders>
              <w:bottom w:val="single" w:sz="4" w:space="0" w:color="auto"/>
            </w:tcBorders>
            <w:shd w:val="clear" w:color="auto" w:fill="AEAAAA" w:themeFill="background2" w:themeFillShade="BF"/>
            <w:vAlign w:val="center"/>
          </w:tcPr>
          <w:p w:rsidR="000D465A" w:rsidRPr="00292DFF" w:rsidRDefault="000D465A" w:rsidP="00144524">
            <w:pPr>
              <w:jc w:val="center"/>
              <w:rPr>
                <w:rFonts w:ascii="Arial" w:hAnsi="Arial" w:cs="Arial"/>
                <w:b/>
                <w:sz w:val="24"/>
                <w:szCs w:val="24"/>
              </w:rPr>
            </w:pPr>
            <w:r w:rsidRPr="00292DFF">
              <w:rPr>
                <w:rFonts w:ascii="Arial" w:hAnsi="Arial" w:cs="Arial"/>
                <w:b/>
                <w:sz w:val="24"/>
                <w:szCs w:val="24"/>
              </w:rPr>
              <w:t>Core / Additional Service</w:t>
            </w:r>
          </w:p>
        </w:tc>
      </w:tr>
      <w:tr w:rsidR="000D465A" w:rsidRPr="00292DFF" w:rsidTr="00144524">
        <w:trPr>
          <w:trHeight w:val="284"/>
        </w:trPr>
        <w:tc>
          <w:tcPr>
            <w:tcW w:w="9067" w:type="dxa"/>
            <w:shd w:val="clear" w:color="auto" w:fill="E7E6E6" w:themeFill="background2"/>
          </w:tcPr>
          <w:p w:rsidR="000D465A" w:rsidRPr="00292DFF" w:rsidRDefault="000D465A" w:rsidP="00144524">
            <w:pPr>
              <w:rPr>
                <w:rFonts w:ascii="Arial" w:hAnsi="Arial" w:cs="Arial"/>
                <w:b/>
                <w:sz w:val="24"/>
                <w:szCs w:val="24"/>
              </w:rPr>
            </w:pPr>
            <w:r w:rsidRPr="00292DFF">
              <w:rPr>
                <w:rFonts w:ascii="Arial" w:hAnsi="Arial" w:cs="Arial"/>
                <w:b/>
                <w:sz w:val="24"/>
                <w:szCs w:val="24"/>
              </w:rPr>
              <w:t>Work Package A – Contract Management</w:t>
            </w:r>
            <w:r w:rsidRPr="00292DFF">
              <w:rPr>
                <w:rFonts w:ascii="Arial" w:hAnsi="Arial" w:cs="Arial"/>
                <w:b/>
                <w:sz w:val="24"/>
                <w:szCs w:val="24"/>
              </w:rPr>
              <w:tab/>
            </w:r>
            <w:r w:rsidRPr="00292DFF">
              <w:rPr>
                <w:rFonts w:ascii="Arial" w:hAnsi="Arial" w:cs="Arial"/>
                <w:b/>
                <w:sz w:val="24"/>
                <w:szCs w:val="24"/>
              </w:rPr>
              <w:tab/>
            </w:r>
            <w:r w:rsidRPr="00292DFF">
              <w:rPr>
                <w:rFonts w:ascii="Arial" w:hAnsi="Arial" w:cs="Arial"/>
                <w:b/>
                <w:sz w:val="24"/>
                <w:szCs w:val="24"/>
              </w:rPr>
              <w:tab/>
            </w:r>
            <w:r w:rsidRPr="00292DFF">
              <w:rPr>
                <w:rFonts w:ascii="Arial" w:hAnsi="Arial" w:cs="Arial"/>
                <w:b/>
                <w:sz w:val="24"/>
                <w:szCs w:val="24"/>
              </w:rPr>
              <w:tab/>
            </w:r>
          </w:p>
        </w:tc>
        <w:tc>
          <w:tcPr>
            <w:tcW w:w="1418" w:type="dxa"/>
            <w:shd w:val="clear" w:color="auto" w:fill="E7E6E6" w:themeFill="background2"/>
          </w:tcPr>
          <w:p w:rsidR="000D465A" w:rsidRPr="00292DFF" w:rsidRDefault="000D465A" w:rsidP="00144524">
            <w:pPr>
              <w:jc w:val="center"/>
              <w:rPr>
                <w:rFonts w:ascii="Arial" w:hAnsi="Arial" w:cs="Arial"/>
                <w:b/>
                <w:sz w:val="24"/>
                <w:szCs w:val="24"/>
              </w:rPr>
            </w:pP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A1 - Integration</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A2 - Health and Safety</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A3 - Management Services</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A4 - Service Delivery Plans</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A5 - Fire Safety</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A6 - Accessibility Services</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A7 - Risk management</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A8 – Customer satisfaction</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A9 – Reporting</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A10 – Performance self-monitoring</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A11 - Business Continuity and Disaster Recovery (BCDR) Plan</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A12 – Quality Management Systems</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A13 – Staff Management, Recruitment and Training</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A14 - Selection and Management of Subcontractors</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 xml:space="preserve">Service A15 - Compliance </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tcBorders>
              <w:bottom w:val="single" w:sz="4" w:space="0" w:color="auto"/>
            </w:tcBorders>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A16 – Sustainability</w:t>
            </w:r>
          </w:p>
        </w:tc>
        <w:tc>
          <w:tcPr>
            <w:tcW w:w="1418" w:type="dxa"/>
            <w:tcBorders>
              <w:bottom w:val="single" w:sz="4" w:space="0" w:color="auto"/>
            </w:tcBorders>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423D50" w:rsidRPr="00292DFF" w:rsidTr="00144524">
        <w:tc>
          <w:tcPr>
            <w:tcW w:w="9067" w:type="dxa"/>
            <w:tcBorders>
              <w:bottom w:val="single" w:sz="4" w:space="0" w:color="auto"/>
            </w:tcBorders>
            <w:vAlign w:val="center"/>
          </w:tcPr>
          <w:p w:rsidR="00423D50" w:rsidRPr="00292DFF" w:rsidRDefault="00423D50" w:rsidP="00423D50">
            <w:pPr>
              <w:rPr>
                <w:rFonts w:ascii="Arial" w:eastAsia="Times New Roman" w:hAnsi="Arial" w:cs="Arial"/>
                <w:sz w:val="24"/>
                <w:szCs w:val="24"/>
                <w:lang w:eastAsia="en-GB"/>
              </w:rPr>
            </w:pPr>
            <w:r w:rsidRPr="00292DFF">
              <w:rPr>
                <w:rFonts w:ascii="Arial" w:eastAsia="Times New Roman" w:hAnsi="Arial" w:cs="Arial"/>
                <w:sz w:val="24"/>
                <w:szCs w:val="24"/>
                <w:lang w:eastAsia="en-GB"/>
              </w:rPr>
              <w:t xml:space="preserve">Service A17 – Social Value </w:t>
            </w:r>
          </w:p>
        </w:tc>
        <w:tc>
          <w:tcPr>
            <w:tcW w:w="1418" w:type="dxa"/>
            <w:tcBorders>
              <w:bottom w:val="single" w:sz="4" w:space="0" w:color="auto"/>
            </w:tcBorders>
            <w:vAlign w:val="center"/>
          </w:tcPr>
          <w:p w:rsidR="00423D50" w:rsidRPr="00292DFF" w:rsidRDefault="00423D50"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423D50" w:rsidRPr="00292DFF" w:rsidTr="00144524">
        <w:tc>
          <w:tcPr>
            <w:tcW w:w="9067" w:type="dxa"/>
            <w:tcBorders>
              <w:bottom w:val="single" w:sz="4" w:space="0" w:color="auto"/>
            </w:tcBorders>
            <w:vAlign w:val="center"/>
          </w:tcPr>
          <w:p w:rsidR="00423D50" w:rsidRPr="00292DFF" w:rsidRDefault="00423D50" w:rsidP="00423D50">
            <w:pPr>
              <w:rPr>
                <w:rFonts w:ascii="Arial" w:eastAsia="Times New Roman" w:hAnsi="Arial" w:cs="Arial"/>
                <w:sz w:val="24"/>
                <w:szCs w:val="24"/>
                <w:lang w:eastAsia="en-GB"/>
              </w:rPr>
            </w:pPr>
            <w:r w:rsidRPr="00292DFF">
              <w:rPr>
                <w:rFonts w:ascii="Arial" w:eastAsia="Times New Roman" w:hAnsi="Arial" w:cs="Arial"/>
                <w:sz w:val="24"/>
                <w:szCs w:val="24"/>
                <w:lang w:eastAsia="en-GB"/>
              </w:rPr>
              <w:t xml:space="preserve">Service A18 – Carbon Net Zero </w:t>
            </w:r>
          </w:p>
        </w:tc>
        <w:tc>
          <w:tcPr>
            <w:tcW w:w="1418" w:type="dxa"/>
            <w:tcBorders>
              <w:bottom w:val="single" w:sz="4" w:space="0" w:color="auto"/>
            </w:tcBorders>
            <w:vAlign w:val="center"/>
          </w:tcPr>
          <w:p w:rsidR="00423D50" w:rsidRPr="00292DFF" w:rsidRDefault="00423D50"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shd w:val="clear" w:color="auto" w:fill="E7E6E6" w:themeFill="background2"/>
          </w:tcPr>
          <w:p w:rsidR="000D465A" w:rsidRPr="00292DFF" w:rsidRDefault="000D465A" w:rsidP="00144524">
            <w:pPr>
              <w:rPr>
                <w:rFonts w:ascii="Arial" w:hAnsi="Arial" w:cs="Arial"/>
                <w:b/>
                <w:sz w:val="24"/>
                <w:szCs w:val="24"/>
              </w:rPr>
            </w:pPr>
            <w:r w:rsidRPr="00292DFF">
              <w:rPr>
                <w:rFonts w:ascii="Arial" w:hAnsi="Arial" w:cs="Arial"/>
                <w:b/>
                <w:sz w:val="24"/>
                <w:szCs w:val="24"/>
              </w:rPr>
              <w:t>Work Package B – Contract Mobilisation</w:t>
            </w:r>
            <w:r w:rsidRPr="00292DFF">
              <w:rPr>
                <w:rFonts w:ascii="Arial" w:hAnsi="Arial" w:cs="Arial"/>
                <w:b/>
                <w:sz w:val="24"/>
                <w:szCs w:val="24"/>
              </w:rPr>
              <w:tab/>
            </w:r>
          </w:p>
        </w:tc>
        <w:tc>
          <w:tcPr>
            <w:tcW w:w="1418" w:type="dxa"/>
            <w:shd w:val="clear" w:color="auto" w:fill="E7E6E6" w:themeFill="background2"/>
          </w:tcPr>
          <w:p w:rsidR="000D465A" w:rsidRPr="00292DFF" w:rsidRDefault="000D465A" w:rsidP="00144524">
            <w:pPr>
              <w:jc w:val="center"/>
              <w:rPr>
                <w:rFonts w:ascii="Arial" w:hAnsi="Arial" w:cs="Arial"/>
                <w:b/>
                <w:sz w:val="24"/>
                <w:szCs w:val="24"/>
              </w:rPr>
            </w:pPr>
          </w:p>
        </w:tc>
      </w:tr>
      <w:tr w:rsidR="000D465A" w:rsidRPr="00292DFF" w:rsidTr="00144524">
        <w:tc>
          <w:tcPr>
            <w:tcW w:w="9067" w:type="dxa"/>
            <w:tcBorders>
              <w:bottom w:val="single" w:sz="4" w:space="0" w:color="auto"/>
            </w:tcBorders>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 xml:space="preserve">Service B1 – Contract Mobilisation </w:t>
            </w:r>
          </w:p>
        </w:tc>
        <w:tc>
          <w:tcPr>
            <w:tcW w:w="1418" w:type="dxa"/>
            <w:tcBorders>
              <w:bottom w:val="single" w:sz="4" w:space="0" w:color="auto"/>
            </w:tcBorders>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shd w:val="clear" w:color="auto" w:fill="E7E6E6" w:themeFill="background2"/>
          </w:tcPr>
          <w:p w:rsidR="000D465A" w:rsidRPr="00292DFF" w:rsidRDefault="000D465A" w:rsidP="00144524">
            <w:pPr>
              <w:rPr>
                <w:rFonts w:ascii="Arial" w:hAnsi="Arial" w:cs="Arial"/>
                <w:b/>
                <w:sz w:val="24"/>
                <w:szCs w:val="24"/>
              </w:rPr>
            </w:pPr>
            <w:r w:rsidRPr="00292DFF">
              <w:rPr>
                <w:rFonts w:ascii="Arial" w:hAnsi="Arial" w:cs="Arial"/>
                <w:b/>
                <w:sz w:val="24"/>
                <w:szCs w:val="24"/>
              </w:rPr>
              <w:t>Work Package C – Social Value</w:t>
            </w:r>
          </w:p>
        </w:tc>
        <w:tc>
          <w:tcPr>
            <w:tcW w:w="1418" w:type="dxa"/>
            <w:shd w:val="clear" w:color="auto" w:fill="E7E6E6" w:themeFill="background2"/>
          </w:tcPr>
          <w:p w:rsidR="000D465A" w:rsidRPr="00292DFF" w:rsidRDefault="000D465A" w:rsidP="00144524">
            <w:pPr>
              <w:jc w:val="center"/>
              <w:rPr>
                <w:rFonts w:ascii="Arial" w:hAnsi="Arial" w:cs="Arial"/>
                <w:b/>
                <w:sz w:val="24"/>
                <w:szCs w:val="24"/>
              </w:rPr>
            </w:pPr>
          </w:p>
        </w:tc>
      </w:tr>
      <w:tr w:rsidR="000D465A" w:rsidRPr="00292DFF" w:rsidTr="00144524">
        <w:tc>
          <w:tcPr>
            <w:tcW w:w="9067" w:type="dxa"/>
            <w:tcBorders>
              <w:bottom w:val="single" w:sz="4" w:space="0" w:color="auto"/>
            </w:tcBorders>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 xml:space="preserve">Service C1 – Social Value </w:t>
            </w:r>
          </w:p>
        </w:tc>
        <w:tc>
          <w:tcPr>
            <w:tcW w:w="1418" w:type="dxa"/>
            <w:tcBorders>
              <w:bottom w:val="single" w:sz="4" w:space="0" w:color="auto"/>
            </w:tcBorders>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shd w:val="clear" w:color="auto" w:fill="E7E6E6" w:themeFill="background2"/>
          </w:tcPr>
          <w:p w:rsidR="000D465A" w:rsidRPr="00292DFF" w:rsidRDefault="000D465A" w:rsidP="00144524">
            <w:pPr>
              <w:rPr>
                <w:rFonts w:ascii="Arial" w:hAnsi="Arial" w:cs="Arial"/>
                <w:b/>
                <w:sz w:val="24"/>
                <w:szCs w:val="24"/>
              </w:rPr>
            </w:pPr>
            <w:r w:rsidRPr="00292DFF">
              <w:rPr>
                <w:rFonts w:ascii="Arial" w:hAnsi="Arial" w:cs="Arial"/>
                <w:b/>
                <w:sz w:val="24"/>
                <w:szCs w:val="24"/>
              </w:rPr>
              <w:t>Work Package D – Carbon Net Zero</w:t>
            </w:r>
          </w:p>
        </w:tc>
        <w:tc>
          <w:tcPr>
            <w:tcW w:w="1418" w:type="dxa"/>
            <w:shd w:val="clear" w:color="auto" w:fill="E7E6E6" w:themeFill="background2"/>
          </w:tcPr>
          <w:p w:rsidR="000D465A" w:rsidRPr="00292DFF" w:rsidRDefault="000D465A" w:rsidP="00144524">
            <w:pPr>
              <w:jc w:val="center"/>
              <w:rPr>
                <w:rFonts w:ascii="Arial" w:hAnsi="Arial" w:cs="Arial"/>
                <w:b/>
                <w:sz w:val="24"/>
                <w:szCs w:val="24"/>
              </w:rPr>
            </w:pPr>
          </w:p>
        </w:tc>
      </w:tr>
      <w:tr w:rsidR="000D465A" w:rsidRPr="00292DFF" w:rsidTr="00144524">
        <w:tc>
          <w:tcPr>
            <w:tcW w:w="9067" w:type="dxa"/>
            <w:tcBorders>
              <w:bottom w:val="single" w:sz="4" w:space="0" w:color="auto"/>
            </w:tcBorders>
            <w:vAlign w:val="center"/>
          </w:tcPr>
          <w:p w:rsidR="000D465A" w:rsidRPr="00292DFF" w:rsidRDefault="000D465A" w:rsidP="00864A6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D1 – Carbon</w:t>
            </w:r>
            <w:r w:rsidR="00864A64" w:rsidRPr="00292DFF">
              <w:rPr>
                <w:rFonts w:ascii="Arial" w:eastAsia="Times New Roman" w:hAnsi="Arial" w:cs="Arial"/>
                <w:sz w:val="24"/>
                <w:szCs w:val="24"/>
                <w:lang w:eastAsia="en-GB"/>
              </w:rPr>
              <w:t xml:space="preserve"> Net Zero</w:t>
            </w:r>
            <w:r w:rsidRPr="00292DFF">
              <w:rPr>
                <w:rFonts w:ascii="Arial" w:eastAsia="Times New Roman" w:hAnsi="Arial" w:cs="Arial"/>
                <w:sz w:val="24"/>
                <w:szCs w:val="24"/>
                <w:lang w:eastAsia="en-GB"/>
              </w:rPr>
              <w:t xml:space="preserve"> </w:t>
            </w:r>
          </w:p>
        </w:tc>
        <w:tc>
          <w:tcPr>
            <w:tcW w:w="1418" w:type="dxa"/>
            <w:tcBorders>
              <w:bottom w:val="single" w:sz="4" w:space="0" w:color="auto"/>
            </w:tcBorders>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shd w:val="clear" w:color="auto" w:fill="E7E6E6" w:themeFill="background2"/>
          </w:tcPr>
          <w:p w:rsidR="000D465A" w:rsidRPr="00292DFF" w:rsidRDefault="000D465A" w:rsidP="00144524">
            <w:pPr>
              <w:rPr>
                <w:rFonts w:ascii="Arial" w:hAnsi="Arial" w:cs="Arial"/>
                <w:b/>
                <w:sz w:val="24"/>
                <w:szCs w:val="24"/>
              </w:rPr>
            </w:pPr>
            <w:r w:rsidRPr="00292DFF">
              <w:rPr>
                <w:rFonts w:ascii="Arial" w:hAnsi="Arial" w:cs="Arial"/>
                <w:b/>
                <w:sz w:val="24"/>
                <w:szCs w:val="24"/>
              </w:rPr>
              <w:t>Work Package E – Maintenance Services - Generic Requirements</w:t>
            </w:r>
          </w:p>
        </w:tc>
        <w:tc>
          <w:tcPr>
            <w:tcW w:w="1418" w:type="dxa"/>
            <w:shd w:val="clear" w:color="auto" w:fill="E7E6E6" w:themeFill="background2"/>
          </w:tcPr>
          <w:p w:rsidR="000D465A" w:rsidRPr="00292DFF" w:rsidRDefault="000D465A" w:rsidP="00144524">
            <w:pPr>
              <w:jc w:val="center"/>
              <w:rPr>
                <w:rFonts w:ascii="Arial" w:hAnsi="Arial" w:cs="Arial"/>
                <w:b/>
                <w:sz w:val="24"/>
                <w:szCs w:val="24"/>
              </w:rPr>
            </w:pP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Generic Requirements</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E1 - Mechanical and Electrical Engineering Maintenance</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 xml:space="preserve">Service E2 - Ventilation and air conditioning systems maintenance </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E3 – Environmental cleaning service</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E4 -  Fire detection and firefighting systems maintenance</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E5 - Lifts, hoists and conveyance systems maintenance</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E6 - Security, access and intruder systems maintenance</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E7 - Internal and external building fabric maintenance</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E8 - Reactive maintenance services</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 xml:space="preserve">Service E9 - Planned / Group re-lamping service </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 xml:space="preserve">Service E10 - Automated barrier control system maintenance </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E11 - Building Management System (BMS) maintenance</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E12 - Standby power system maintenance</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E13 - High Voltage (HV) and switchgear maintenance</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E14 - Catering equipment maintenance</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E15 - Audio Visual (AV) equipment maintenance</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E16 - Television cabling maintenance</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E17 - Mail room equipment maintenance</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E18 - Office Machinery Servicing and Maintenance</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E19 - Voice announcement system maintenance</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E20 - Locksmith Services</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tcBorders>
              <w:bottom w:val="single" w:sz="4" w:space="0" w:color="auto"/>
            </w:tcBorders>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E21 - Specialist maintenance Services</w:t>
            </w:r>
          </w:p>
        </w:tc>
        <w:tc>
          <w:tcPr>
            <w:tcW w:w="1418" w:type="dxa"/>
            <w:tcBorders>
              <w:bottom w:val="single" w:sz="4" w:space="0" w:color="auto"/>
            </w:tcBorders>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shd w:val="clear" w:color="auto" w:fill="E7E6E6" w:themeFill="background2"/>
          </w:tcPr>
          <w:p w:rsidR="000D465A" w:rsidRPr="00292DFF" w:rsidRDefault="000D465A" w:rsidP="00144524">
            <w:pPr>
              <w:rPr>
                <w:rFonts w:ascii="Arial" w:hAnsi="Arial" w:cs="Arial"/>
                <w:b/>
                <w:sz w:val="24"/>
                <w:szCs w:val="24"/>
              </w:rPr>
            </w:pPr>
            <w:r w:rsidRPr="00292DFF">
              <w:rPr>
                <w:rFonts w:ascii="Arial" w:hAnsi="Arial" w:cs="Arial"/>
                <w:b/>
                <w:sz w:val="24"/>
                <w:szCs w:val="24"/>
              </w:rPr>
              <w:t>Work Package F - Statutory Obligations</w:t>
            </w:r>
            <w:r w:rsidRPr="00292DFF">
              <w:rPr>
                <w:rFonts w:ascii="Arial" w:hAnsi="Arial" w:cs="Arial"/>
                <w:b/>
                <w:sz w:val="24"/>
                <w:szCs w:val="24"/>
              </w:rPr>
              <w:tab/>
            </w:r>
            <w:r w:rsidRPr="00292DFF">
              <w:rPr>
                <w:rFonts w:ascii="Arial" w:hAnsi="Arial" w:cs="Arial"/>
                <w:b/>
                <w:sz w:val="24"/>
                <w:szCs w:val="24"/>
              </w:rPr>
              <w:tab/>
            </w:r>
            <w:r w:rsidRPr="00292DFF">
              <w:rPr>
                <w:rFonts w:ascii="Arial" w:hAnsi="Arial" w:cs="Arial"/>
                <w:b/>
                <w:sz w:val="24"/>
                <w:szCs w:val="24"/>
              </w:rPr>
              <w:tab/>
            </w:r>
            <w:r w:rsidRPr="00292DFF">
              <w:rPr>
                <w:rFonts w:ascii="Arial" w:hAnsi="Arial" w:cs="Arial"/>
                <w:b/>
                <w:sz w:val="24"/>
                <w:szCs w:val="24"/>
              </w:rPr>
              <w:tab/>
            </w:r>
            <w:r w:rsidRPr="00292DFF">
              <w:rPr>
                <w:rFonts w:ascii="Arial" w:hAnsi="Arial" w:cs="Arial"/>
                <w:b/>
                <w:sz w:val="24"/>
                <w:szCs w:val="24"/>
              </w:rPr>
              <w:tab/>
            </w:r>
          </w:p>
        </w:tc>
        <w:tc>
          <w:tcPr>
            <w:tcW w:w="1418" w:type="dxa"/>
            <w:shd w:val="clear" w:color="auto" w:fill="E7E6E6" w:themeFill="background2"/>
          </w:tcPr>
          <w:p w:rsidR="000D465A" w:rsidRPr="00292DFF" w:rsidRDefault="000D465A" w:rsidP="00144524">
            <w:pPr>
              <w:jc w:val="center"/>
              <w:rPr>
                <w:rFonts w:ascii="Arial" w:hAnsi="Arial" w:cs="Arial"/>
                <w:b/>
                <w:sz w:val="24"/>
                <w:szCs w:val="24"/>
              </w:rPr>
            </w:pP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Generic Statutory Obligations and Requirements</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F1 –Asbestos Management</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F2 - Water Hygiene Maintenance</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F3 - Statutory Inspections</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F4 - Portable Appliance Testing</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 xml:space="preserve">Service F5 - Miscellaneous Surveys, Audits and Testing Services </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F6 - Condition surveys</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 xml:space="preserve">Service F7 -  Electrical Testing </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 xml:space="preserve">Service F8 -  Fire Risk Assessments </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F9 - Building Information Modelling and Government Soft Landings</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F10 - Display Energy Certificates (DECs)</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 xml:space="preserve">Service F11 - Energy Performance Certificates (EPCs) </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 xml:space="preserve">Service F12 - Radon Testing Services </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tcBorders>
              <w:bottom w:val="single" w:sz="4" w:space="0" w:color="auto"/>
            </w:tcBorders>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 xml:space="preserve">Service F13 - Permit to Work </w:t>
            </w:r>
          </w:p>
        </w:tc>
        <w:tc>
          <w:tcPr>
            <w:tcW w:w="1418" w:type="dxa"/>
            <w:tcBorders>
              <w:bottom w:val="single" w:sz="4" w:space="0" w:color="auto"/>
            </w:tcBorders>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shd w:val="clear" w:color="auto" w:fill="E7E6E6" w:themeFill="background2"/>
          </w:tcPr>
          <w:p w:rsidR="000D465A" w:rsidRPr="00292DFF" w:rsidRDefault="000D465A" w:rsidP="00144524">
            <w:pPr>
              <w:rPr>
                <w:rFonts w:ascii="Arial" w:hAnsi="Arial" w:cs="Arial"/>
                <w:b/>
                <w:sz w:val="24"/>
                <w:szCs w:val="24"/>
              </w:rPr>
            </w:pPr>
            <w:r w:rsidRPr="00292DFF">
              <w:rPr>
                <w:rFonts w:ascii="Arial" w:hAnsi="Arial" w:cs="Arial"/>
                <w:b/>
                <w:sz w:val="24"/>
                <w:szCs w:val="24"/>
              </w:rPr>
              <w:t>Work Package G – Landscaping Services</w:t>
            </w:r>
            <w:r w:rsidRPr="00292DFF">
              <w:rPr>
                <w:rFonts w:ascii="Arial" w:hAnsi="Arial" w:cs="Arial"/>
                <w:b/>
                <w:sz w:val="24"/>
                <w:szCs w:val="24"/>
              </w:rPr>
              <w:tab/>
            </w:r>
          </w:p>
        </w:tc>
        <w:tc>
          <w:tcPr>
            <w:tcW w:w="1418" w:type="dxa"/>
            <w:shd w:val="clear" w:color="auto" w:fill="E7E6E6" w:themeFill="background2"/>
          </w:tcPr>
          <w:p w:rsidR="000D465A" w:rsidRPr="00292DFF" w:rsidRDefault="000D465A" w:rsidP="00144524">
            <w:pPr>
              <w:jc w:val="center"/>
              <w:rPr>
                <w:rFonts w:ascii="Arial" w:hAnsi="Arial" w:cs="Arial"/>
                <w:b/>
                <w:sz w:val="24"/>
                <w:szCs w:val="24"/>
              </w:rPr>
            </w:pP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G1 - Hard Landscaping Services</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G2 - Soft Landscaping Services</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G3 - Tree Surgery (Arboriculture)</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G4 - Planned snow and ice clearance</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G5 - Reactive snow and ice clearance</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G6 - Reservoirs, ponds, river walls and water features maintenance</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G7 - Internal planting</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tcBorders>
              <w:bottom w:val="single" w:sz="4" w:space="0" w:color="auto"/>
            </w:tcBorders>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G8 - Cut flowers and Christmas trees</w:t>
            </w:r>
          </w:p>
        </w:tc>
        <w:tc>
          <w:tcPr>
            <w:tcW w:w="1418" w:type="dxa"/>
            <w:tcBorders>
              <w:bottom w:val="single" w:sz="4" w:space="0" w:color="auto"/>
            </w:tcBorders>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shd w:val="clear" w:color="auto" w:fill="E7E6E6" w:themeFill="background2"/>
          </w:tcPr>
          <w:p w:rsidR="000D465A" w:rsidRPr="00292DFF" w:rsidRDefault="000D465A" w:rsidP="00144524">
            <w:pPr>
              <w:rPr>
                <w:rFonts w:ascii="Arial" w:hAnsi="Arial" w:cs="Arial"/>
                <w:b/>
                <w:sz w:val="24"/>
                <w:szCs w:val="24"/>
              </w:rPr>
            </w:pPr>
            <w:r w:rsidRPr="00292DFF">
              <w:rPr>
                <w:rFonts w:ascii="Arial" w:hAnsi="Arial" w:cs="Arial"/>
                <w:b/>
                <w:sz w:val="24"/>
                <w:szCs w:val="24"/>
              </w:rPr>
              <w:t>Work Package H – Catering Services</w:t>
            </w:r>
          </w:p>
        </w:tc>
        <w:tc>
          <w:tcPr>
            <w:tcW w:w="1418" w:type="dxa"/>
            <w:shd w:val="clear" w:color="auto" w:fill="E7E6E6" w:themeFill="background2"/>
          </w:tcPr>
          <w:p w:rsidR="000D465A" w:rsidRPr="00292DFF" w:rsidRDefault="000D465A" w:rsidP="00144524">
            <w:pPr>
              <w:jc w:val="center"/>
              <w:rPr>
                <w:rFonts w:ascii="Arial" w:hAnsi="Arial" w:cs="Arial"/>
                <w:b/>
                <w:sz w:val="24"/>
                <w:szCs w:val="24"/>
              </w:rPr>
            </w:pP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Generic catering requirements</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H1 - Chilled potable water</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H2 – Retail Services / Convenience Store</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H3 - Deli / coffee bar</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 xml:space="preserve">Service H4 - Events and functions  </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H5 - Full service restaurant</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H6 - Hospitality and meetings</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H7 - Outside catering</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H8 - Trolley service</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H9 – Vending Services (food and beverages)</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tcBorders>
              <w:bottom w:val="single" w:sz="4" w:space="0" w:color="auto"/>
            </w:tcBorders>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H10 - Residential catering Services</w:t>
            </w:r>
          </w:p>
        </w:tc>
        <w:tc>
          <w:tcPr>
            <w:tcW w:w="1418" w:type="dxa"/>
            <w:tcBorders>
              <w:bottom w:val="single" w:sz="4" w:space="0" w:color="auto"/>
            </w:tcBorders>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shd w:val="clear" w:color="auto" w:fill="E7E6E6" w:themeFill="background2"/>
          </w:tcPr>
          <w:p w:rsidR="000D465A" w:rsidRPr="00292DFF" w:rsidRDefault="000D465A" w:rsidP="00144524">
            <w:pPr>
              <w:rPr>
                <w:rFonts w:ascii="Arial" w:hAnsi="Arial" w:cs="Arial"/>
                <w:b/>
                <w:sz w:val="24"/>
                <w:szCs w:val="24"/>
              </w:rPr>
            </w:pPr>
            <w:r w:rsidRPr="00292DFF">
              <w:rPr>
                <w:rFonts w:ascii="Arial" w:hAnsi="Arial" w:cs="Arial"/>
                <w:b/>
                <w:sz w:val="24"/>
                <w:szCs w:val="24"/>
              </w:rPr>
              <w:t>Work Package I – Cleaning Services</w:t>
            </w:r>
          </w:p>
        </w:tc>
        <w:tc>
          <w:tcPr>
            <w:tcW w:w="1418" w:type="dxa"/>
            <w:shd w:val="clear" w:color="auto" w:fill="E7E6E6" w:themeFill="background2"/>
          </w:tcPr>
          <w:p w:rsidR="000D465A" w:rsidRPr="00292DFF" w:rsidRDefault="000D465A" w:rsidP="00144524">
            <w:pPr>
              <w:jc w:val="center"/>
              <w:rPr>
                <w:rFonts w:ascii="Arial" w:hAnsi="Arial" w:cs="Arial"/>
                <w:b/>
                <w:sz w:val="24"/>
                <w:szCs w:val="24"/>
              </w:rPr>
            </w:pP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Generic cleaning requirements</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I1 - Routine cleaning</w:t>
            </w:r>
            <w:r w:rsidR="002D0B98" w:rsidRPr="00292DFF">
              <w:rPr>
                <w:rFonts w:ascii="Arial" w:eastAsia="Times New Roman" w:hAnsi="Arial" w:cs="Arial"/>
                <w:sz w:val="24"/>
                <w:szCs w:val="24"/>
                <w:lang w:eastAsia="en-GB"/>
              </w:rPr>
              <w:t xml:space="preserve"> services</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I2 - Infection Control / Touchpoint cleaning</w:t>
            </w:r>
            <w:r w:rsidR="002D0B98" w:rsidRPr="00292DFF">
              <w:rPr>
                <w:rFonts w:ascii="Arial" w:eastAsia="Times New Roman" w:hAnsi="Arial" w:cs="Arial"/>
                <w:sz w:val="24"/>
                <w:szCs w:val="24"/>
                <w:lang w:eastAsia="en-GB"/>
              </w:rPr>
              <w:t xml:space="preserve"> services</w:t>
            </w:r>
            <w:r w:rsidRPr="00292DFF">
              <w:rPr>
                <w:rFonts w:ascii="Arial" w:eastAsia="Times New Roman" w:hAnsi="Arial" w:cs="Arial"/>
                <w:sz w:val="24"/>
                <w:szCs w:val="24"/>
                <w:lang w:eastAsia="en-GB"/>
              </w:rPr>
              <w:t xml:space="preserve"> </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I3 - Cleaning of integral barrier mats</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I</w:t>
            </w:r>
            <w:r w:rsidR="0098056F" w:rsidRPr="00292DFF">
              <w:rPr>
                <w:rFonts w:ascii="Arial" w:eastAsia="Times New Roman" w:hAnsi="Arial" w:cs="Arial"/>
                <w:sz w:val="24"/>
                <w:szCs w:val="24"/>
                <w:lang w:eastAsia="en-GB"/>
              </w:rPr>
              <w:t>4 - Mobile cleaning s</w:t>
            </w:r>
            <w:r w:rsidRPr="00292DFF">
              <w:rPr>
                <w:rFonts w:ascii="Arial" w:eastAsia="Times New Roman" w:hAnsi="Arial" w:cs="Arial"/>
                <w:sz w:val="24"/>
                <w:szCs w:val="24"/>
                <w:lang w:eastAsia="en-GB"/>
              </w:rPr>
              <w:t>ervices</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vAlign w:val="center"/>
          </w:tcPr>
          <w:p w:rsidR="000D465A" w:rsidRPr="00292DFF" w:rsidRDefault="000D465A" w:rsidP="0098056F">
            <w:pPr>
              <w:rPr>
                <w:rFonts w:ascii="Arial" w:eastAsia="Times New Roman" w:hAnsi="Arial" w:cs="Arial"/>
                <w:sz w:val="24"/>
                <w:szCs w:val="24"/>
                <w:lang w:eastAsia="en-GB"/>
              </w:rPr>
            </w:pPr>
            <w:r w:rsidRPr="00292DFF">
              <w:rPr>
                <w:rFonts w:ascii="Arial" w:eastAsia="Times New Roman" w:hAnsi="Arial" w:cs="Arial"/>
                <w:sz w:val="24"/>
                <w:szCs w:val="24"/>
                <w:lang w:eastAsia="en-GB"/>
              </w:rPr>
              <w:t xml:space="preserve">Service I5 – Deep </w:t>
            </w:r>
            <w:r w:rsidR="0098056F" w:rsidRPr="00292DFF">
              <w:rPr>
                <w:rFonts w:ascii="Arial" w:eastAsia="Times New Roman" w:hAnsi="Arial" w:cs="Arial"/>
                <w:sz w:val="24"/>
                <w:szCs w:val="24"/>
                <w:lang w:eastAsia="en-GB"/>
              </w:rPr>
              <w:t xml:space="preserve">cleaning </w:t>
            </w:r>
            <w:r w:rsidRPr="00292DFF">
              <w:rPr>
                <w:rFonts w:ascii="Arial" w:eastAsia="Times New Roman" w:hAnsi="Arial" w:cs="Arial"/>
                <w:sz w:val="24"/>
                <w:szCs w:val="24"/>
                <w:lang w:eastAsia="en-GB"/>
              </w:rPr>
              <w:t xml:space="preserve">(periodic) </w:t>
            </w:r>
            <w:r w:rsidR="0098056F" w:rsidRPr="00292DFF">
              <w:rPr>
                <w:rFonts w:ascii="Arial" w:eastAsia="Times New Roman" w:hAnsi="Arial" w:cs="Arial"/>
                <w:sz w:val="24"/>
                <w:szCs w:val="24"/>
                <w:lang w:eastAsia="en-GB"/>
              </w:rPr>
              <w:t>services</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I6 - Cleaning of external areas</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I7 - Window cleaning (internal)</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I8 - Window cleaning (external)</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I9 - Cleaning of communications and equipment rooms</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I10 - Reactive cleaning (outside cleaning operational hours)</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I11 – Housekeeping</w:t>
            </w:r>
            <w:r w:rsidR="004251F2" w:rsidRPr="00292DFF">
              <w:rPr>
                <w:rFonts w:ascii="Arial" w:eastAsia="Times New Roman" w:hAnsi="Arial" w:cs="Arial"/>
                <w:sz w:val="24"/>
                <w:szCs w:val="24"/>
                <w:lang w:eastAsia="en-GB"/>
              </w:rPr>
              <w:t xml:space="preserve"> services</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I12 - IT equipment cleaning</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 xml:space="preserve">Service I13 - Specialist cleaning </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 xml:space="preserve">Service I14 – Cleaning of curtains and window blinds </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I15 - Medical and clinical cleaning</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I16 - Pest control Services</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I17 - Linen and laundry Services</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tcBorders>
              <w:bottom w:val="single" w:sz="4" w:space="0" w:color="auto"/>
            </w:tcBorders>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 xml:space="preserve">Service I18 - Hotel Services </w:t>
            </w:r>
          </w:p>
        </w:tc>
        <w:tc>
          <w:tcPr>
            <w:tcW w:w="1418" w:type="dxa"/>
            <w:tcBorders>
              <w:bottom w:val="single" w:sz="4" w:space="0" w:color="auto"/>
            </w:tcBorders>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shd w:val="clear" w:color="auto" w:fill="E7E6E6" w:themeFill="background2"/>
          </w:tcPr>
          <w:p w:rsidR="000D465A" w:rsidRPr="00292DFF" w:rsidRDefault="000D465A" w:rsidP="00144524">
            <w:pPr>
              <w:rPr>
                <w:rFonts w:ascii="Arial" w:hAnsi="Arial" w:cs="Arial"/>
                <w:b/>
                <w:sz w:val="24"/>
                <w:szCs w:val="24"/>
              </w:rPr>
            </w:pPr>
            <w:r w:rsidRPr="00292DFF">
              <w:rPr>
                <w:rFonts w:ascii="Arial" w:hAnsi="Arial" w:cs="Arial"/>
                <w:b/>
                <w:sz w:val="24"/>
                <w:szCs w:val="24"/>
              </w:rPr>
              <w:t>Work Package J – Workplace FM Services</w:t>
            </w:r>
          </w:p>
        </w:tc>
        <w:tc>
          <w:tcPr>
            <w:tcW w:w="1418" w:type="dxa"/>
            <w:shd w:val="clear" w:color="auto" w:fill="E7E6E6" w:themeFill="background2"/>
          </w:tcPr>
          <w:p w:rsidR="000D465A" w:rsidRPr="00292DFF" w:rsidRDefault="000D465A" w:rsidP="00144524">
            <w:pPr>
              <w:jc w:val="center"/>
              <w:rPr>
                <w:rFonts w:ascii="Arial" w:hAnsi="Arial" w:cs="Arial"/>
                <w:b/>
                <w:sz w:val="24"/>
                <w:szCs w:val="24"/>
              </w:rPr>
            </w:pP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J1 - Mail Services</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J2 - Internal messenger Service</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J3 - Courier b</w:t>
            </w:r>
            <w:r w:rsidR="00747FE7" w:rsidRPr="00292DFF">
              <w:rPr>
                <w:rFonts w:ascii="Arial" w:eastAsia="Times New Roman" w:hAnsi="Arial" w:cs="Arial"/>
                <w:sz w:val="24"/>
                <w:szCs w:val="24"/>
                <w:lang w:eastAsia="en-GB"/>
              </w:rPr>
              <w:t>ooking and distribution service</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J4 - Repairperson Services</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J5 - Move and space management (internal moves)</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J6 – Porterage</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J7 – Clocks</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J8 – Signage</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J9 - Archiving (on-site)</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J10 - Furniture Management</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J11 - Space management</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J12 - Cable management</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J13 - Reprographics Service</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J14 - Stores and Goods Management Services</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J15 - Portable washroom solutions</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tcBorders>
              <w:bottom w:val="single" w:sz="4" w:space="0" w:color="auto"/>
            </w:tcBorders>
            <w:vAlign w:val="center"/>
          </w:tcPr>
          <w:p w:rsidR="000D465A" w:rsidRPr="00292DFF" w:rsidRDefault="000D465A" w:rsidP="0004732E">
            <w:pPr>
              <w:rPr>
                <w:rFonts w:ascii="Arial" w:eastAsia="Times New Roman" w:hAnsi="Arial" w:cs="Arial"/>
                <w:sz w:val="24"/>
                <w:szCs w:val="24"/>
                <w:lang w:eastAsia="en-GB"/>
              </w:rPr>
            </w:pPr>
            <w:r w:rsidRPr="00292DFF">
              <w:rPr>
                <w:rFonts w:ascii="Arial" w:eastAsia="Times New Roman" w:hAnsi="Arial" w:cs="Arial"/>
                <w:sz w:val="24"/>
                <w:szCs w:val="24"/>
                <w:lang w:eastAsia="en-GB"/>
              </w:rPr>
              <w:t xml:space="preserve">Service J16 </w:t>
            </w:r>
            <w:r w:rsidR="0004732E" w:rsidRPr="00292DFF">
              <w:rPr>
                <w:rFonts w:ascii="Arial" w:eastAsia="Times New Roman" w:hAnsi="Arial" w:cs="Arial"/>
                <w:sz w:val="24"/>
                <w:szCs w:val="24"/>
                <w:lang w:eastAsia="en-GB"/>
              </w:rPr>
              <w:t>–</w:t>
            </w:r>
            <w:r w:rsidRPr="00292DFF">
              <w:rPr>
                <w:rFonts w:ascii="Arial" w:eastAsia="Times New Roman" w:hAnsi="Arial" w:cs="Arial"/>
                <w:sz w:val="24"/>
                <w:szCs w:val="24"/>
                <w:lang w:eastAsia="en-GB"/>
              </w:rPr>
              <w:t xml:space="preserve"> Ad</w:t>
            </w:r>
            <w:r w:rsidR="0004732E" w:rsidRPr="00292DFF">
              <w:rPr>
                <w:rFonts w:ascii="Arial" w:eastAsia="Times New Roman" w:hAnsi="Arial" w:cs="Arial"/>
                <w:sz w:val="24"/>
                <w:szCs w:val="24"/>
                <w:lang w:eastAsia="en-GB"/>
              </w:rPr>
              <w:t xml:space="preserve">ditional </w:t>
            </w:r>
            <w:r w:rsidRPr="00292DFF">
              <w:rPr>
                <w:rFonts w:ascii="Arial" w:eastAsia="Times New Roman" w:hAnsi="Arial" w:cs="Arial"/>
                <w:sz w:val="24"/>
                <w:szCs w:val="24"/>
                <w:lang w:eastAsia="en-GB"/>
              </w:rPr>
              <w:t>support Services</w:t>
            </w:r>
          </w:p>
        </w:tc>
        <w:tc>
          <w:tcPr>
            <w:tcW w:w="1418" w:type="dxa"/>
            <w:tcBorders>
              <w:bottom w:val="single" w:sz="4" w:space="0" w:color="auto"/>
            </w:tcBorders>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shd w:val="clear" w:color="auto" w:fill="E7E6E6" w:themeFill="background2"/>
          </w:tcPr>
          <w:p w:rsidR="000D465A" w:rsidRPr="00292DFF" w:rsidRDefault="000D465A" w:rsidP="00144524">
            <w:pPr>
              <w:rPr>
                <w:rFonts w:ascii="Arial" w:hAnsi="Arial" w:cs="Arial"/>
                <w:b/>
                <w:sz w:val="24"/>
                <w:szCs w:val="24"/>
              </w:rPr>
            </w:pPr>
            <w:r w:rsidRPr="00292DFF">
              <w:rPr>
                <w:rFonts w:ascii="Arial" w:hAnsi="Arial" w:cs="Arial"/>
                <w:b/>
                <w:sz w:val="24"/>
                <w:szCs w:val="24"/>
              </w:rPr>
              <w:t>Work Package K – Visitor Support Services</w:t>
            </w:r>
          </w:p>
        </w:tc>
        <w:tc>
          <w:tcPr>
            <w:tcW w:w="1418" w:type="dxa"/>
            <w:shd w:val="clear" w:color="auto" w:fill="E7E6E6" w:themeFill="background2"/>
          </w:tcPr>
          <w:p w:rsidR="000D465A" w:rsidRPr="00292DFF" w:rsidRDefault="000D465A" w:rsidP="00144524">
            <w:pPr>
              <w:jc w:val="center"/>
              <w:rPr>
                <w:rFonts w:ascii="Arial" w:hAnsi="Arial" w:cs="Arial"/>
                <w:b/>
                <w:sz w:val="24"/>
                <w:szCs w:val="24"/>
              </w:rPr>
            </w:pP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K1 - Reception Service</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K2 - Taxi booking Service</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K3 - Car park management and booking</w:t>
            </w:r>
            <w:r w:rsidR="00CB17DB" w:rsidRPr="00292DFF">
              <w:rPr>
                <w:rFonts w:ascii="Arial" w:eastAsia="Times New Roman" w:hAnsi="Arial" w:cs="Arial"/>
                <w:sz w:val="24"/>
                <w:szCs w:val="24"/>
                <w:lang w:eastAsia="en-GB"/>
              </w:rPr>
              <w:t xml:space="preserve"> service</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K4 - Voice announcement system operation</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tcBorders>
              <w:bottom w:val="single" w:sz="4" w:space="0" w:color="auto"/>
            </w:tcBorders>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 xml:space="preserve">Service K5 - Concierge Services </w:t>
            </w:r>
          </w:p>
        </w:tc>
        <w:tc>
          <w:tcPr>
            <w:tcW w:w="1418" w:type="dxa"/>
            <w:tcBorders>
              <w:bottom w:val="single" w:sz="4" w:space="0" w:color="auto"/>
            </w:tcBorders>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shd w:val="clear" w:color="auto" w:fill="E7E6E6" w:themeFill="background2"/>
          </w:tcPr>
          <w:p w:rsidR="000D465A" w:rsidRPr="00292DFF" w:rsidRDefault="000D465A" w:rsidP="00144524">
            <w:pPr>
              <w:rPr>
                <w:rFonts w:ascii="Arial" w:hAnsi="Arial" w:cs="Arial"/>
                <w:b/>
                <w:sz w:val="24"/>
                <w:szCs w:val="24"/>
              </w:rPr>
            </w:pPr>
            <w:r w:rsidRPr="00292DFF">
              <w:rPr>
                <w:rFonts w:ascii="Arial" w:hAnsi="Arial" w:cs="Arial"/>
                <w:b/>
                <w:sz w:val="24"/>
                <w:szCs w:val="24"/>
              </w:rPr>
              <w:t>Work Package L – Security Services</w:t>
            </w:r>
          </w:p>
        </w:tc>
        <w:tc>
          <w:tcPr>
            <w:tcW w:w="1418" w:type="dxa"/>
            <w:shd w:val="clear" w:color="auto" w:fill="E7E6E6" w:themeFill="background2"/>
          </w:tcPr>
          <w:p w:rsidR="000D465A" w:rsidRPr="00292DFF" w:rsidRDefault="000D465A" w:rsidP="00144524">
            <w:pPr>
              <w:jc w:val="center"/>
              <w:rPr>
                <w:rFonts w:ascii="Arial" w:hAnsi="Arial" w:cs="Arial"/>
                <w:b/>
                <w:sz w:val="24"/>
                <w:szCs w:val="24"/>
              </w:rPr>
            </w:pP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 xml:space="preserve">Generic Security Requirements  </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L1 - Static Guarding Service</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L2 - CCTV / alarm monitoring</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 xml:space="preserve">Service L3 - Control of access - Staff and Visitors </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 xml:space="preserve">Service L4 - Control of access - Vehicles </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L5 - Emergency response</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L6 - Patrols (fixed or static guarding)</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L7 - Management of visitors and passes</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L8 - Reactive guarding</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L9 - Additional security Services</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L10 - Enhanced security requirements</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L11 - Key holding</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L12 - Lock Up / open up of Buyer Premises</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L13 - Patrols (mobile via a specific visiting vehicle)</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L14 - Remote CCTV / alarm monitoring</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tcBorders>
              <w:bottom w:val="single" w:sz="4" w:space="0" w:color="auto"/>
            </w:tcBorders>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L15 - Blended Static Guarding Service</w:t>
            </w:r>
          </w:p>
        </w:tc>
        <w:tc>
          <w:tcPr>
            <w:tcW w:w="1418" w:type="dxa"/>
            <w:tcBorders>
              <w:bottom w:val="single" w:sz="4" w:space="0" w:color="auto"/>
            </w:tcBorders>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shd w:val="clear" w:color="auto" w:fill="E7E6E6" w:themeFill="background2"/>
          </w:tcPr>
          <w:p w:rsidR="000D465A" w:rsidRPr="00292DFF" w:rsidRDefault="000D465A" w:rsidP="00144524">
            <w:pPr>
              <w:rPr>
                <w:rFonts w:ascii="Arial" w:hAnsi="Arial" w:cs="Arial"/>
                <w:b/>
                <w:sz w:val="24"/>
                <w:szCs w:val="24"/>
              </w:rPr>
            </w:pPr>
            <w:r w:rsidRPr="00292DFF">
              <w:rPr>
                <w:rFonts w:ascii="Arial" w:hAnsi="Arial" w:cs="Arial"/>
                <w:b/>
                <w:sz w:val="24"/>
                <w:szCs w:val="24"/>
              </w:rPr>
              <w:t>Work Package M – Waste Services</w:t>
            </w:r>
          </w:p>
        </w:tc>
        <w:tc>
          <w:tcPr>
            <w:tcW w:w="1418" w:type="dxa"/>
            <w:shd w:val="clear" w:color="auto" w:fill="E7E6E6" w:themeFill="background2"/>
          </w:tcPr>
          <w:p w:rsidR="000D465A" w:rsidRPr="00292DFF" w:rsidRDefault="000D465A" w:rsidP="00144524">
            <w:pPr>
              <w:jc w:val="center"/>
              <w:rPr>
                <w:rFonts w:ascii="Arial" w:hAnsi="Arial" w:cs="Arial"/>
                <w:b/>
                <w:sz w:val="24"/>
                <w:szCs w:val="24"/>
              </w:rPr>
            </w:pP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M1 - On Site / Mobile Classified Waste Shredding Service</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M2 - Off Site / Mobile Classified Waste Shredding Service</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M3 - General waste</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M4 - Recycled waste and waste for re-use</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M5 - Hazardous waste</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 xml:space="preserve">Service M6 - Specialist Waste Destruction Services </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M7 - Clinical Waste</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M8 - Feminine hygiene waste</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shd w:val="clear" w:color="auto" w:fill="E7E6E6" w:themeFill="background2"/>
          </w:tcPr>
          <w:p w:rsidR="000D465A" w:rsidRPr="00292DFF" w:rsidRDefault="000D465A" w:rsidP="00144524">
            <w:pPr>
              <w:rPr>
                <w:rFonts w:ascii="Arial" w:hAnsi="Arial" w:cs="Arial"/>
                <w:b/>
                <w:sz w:val="24"/>
                <w:szCs w:val="24"/>
              </w:rPr>
            </w:pPr>
            <w:r w:rsidRPr="00292DFF">
              <w:rPr>
                <w:rFonts w:ascii="Arial" w:hAnsi="Arial" w:cs="Arial"/>
                <w:b/>
                <w:sz w:val="24"/>
                <w:szCs w:val="24"/>
              </w:rPr>
              <w:t>Work Package N – Miscellaneous FM Services</w:t>
            </w:r>
          </w:p>
        </w:tc>
        <w:tc>
          <w:tcPr>
            <w:tcW w:w="1418" w:type="dxa"/>
            <w:shd w:val="clear" w:color="auto" w:fill="E7E6E6" w:themeFill="background2"/>
          </w:tcPr>
          <w:p w:rsidR="000D465A" w:rsidRPr="00292DFF" w:rsidRDefault="000D465A" w:rsidP="00144524">
            <w:pPr>
              <w:jc w:val="center"/>
              <w:rPr>
                <w:rFonts w:ascii="Arial" w:hAnsi="Arial" w:cs="Arial"/>
                <w:b/>
                <w:sz w:val="24"/>
                <w:szCs w:val="24"/>
              </w:rPr>
            </w:pP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N1 - Childcare facility</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N2 - Sports and leisure</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N3 - Transport, Driver and Vehicle Service</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N4 - First aid and medical service</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N5 - Flag flying service</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N6 - Journal, magazine and newspaper supply</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N7 - Hairdressing Services</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N8 - Footwear cobbling Services</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N9 – Provision of chaplaincy support Services</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N10 - Housing and residential accommodation management</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N11 - Energy and utilities management bureau Services</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N12 - Janitor Servic</w:t>
            </w:r>
            <w:r w:rsidR="004471E1" w:rsidRPr="00292DFF">
              <w:rPr>
                <w:rFonts w:ascii="Arial" w:eastAsia="Times New Roman" w:hAnsi="Arial" w:cs="Arial"/>
                <w:sz w:val="24"/>
                <w:szCs w:val="24"/>
                <w:lang w:eastAsia="en-GB"/>
              </w:rPr>
              <w:t xml:space="preserve">es </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tcBorders>
              <w:bottom w:val="single" w:sz="4" w:space="0" w:color="auto"/>
            </w:tcBorders>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N13 - Specialist Health FM Services</w:t>
            </w:r>
          </w:p>
        </w:tc>
        <w:tc>
          <w:tcPr>
            <w:tcW w:w="1418" w:type="dxa"/>
            <w:tcBorders>
              <w:bottom w:val="single" w:sz="4" w:space="0" w:color="auto"/>
            </w:tcBorders>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shd w:val="clear" w:color="auto" w:fill="E7E6E6" w:themeFill="background2"/>
          </w:tcPr>
          <w:p w:rsidR="000D465A" w:rsidRPr="00292DFF" w:rsidRDefault="000D465A" w:rsidP="00144524">
            <w:pPr>
              <w:rPr>
                <w:rFonts w:ascii="Arial" w:hAnsi="Arial" w:cs="Arial"/>
                <w:b/>
                <w:sz w:val="24"/>
                <w:szCs w:val="24"/>
              </w:rPr>
            </w:pPr>
            <w:r w:rsidRPr="00292DFF">
              <w:rPr>
                <w:rFonts w:ascii="Arial" w:hAnsi="Arial" w:cs="Arial"/>
                <w:b/>
                <w:sz w:val="24"/>
                <w:szCs w:val="24"/>
              </w:rPr>
              <w:t>Work Package O - Specialist (Defence) FM Services</w:t>
            </w:r>
          </w:p>
        </w:tc>
        <w:tc>
          <w:tcPr>
            <w:tcW w:w="1418" w:type="dxa"/>
            <w:shd w:val="clear" w:color="auto" w:fill="E7E6E6" w:themeFill="background2"/>
          </w:tcPr>
          <w:p w:rsidR="000D465A" w:rsidRPr="00292DFF" w:rsidRDefault="000D465A" w:rsidP="00144524">
            <w:pPr>
              <w:jc w:val="center"/>
              <w:rPr>
                <w:rFonts w:ascii="Arial" w:hAnsi="Arial" w:cs="Arial"/>
                <w:b/>
                <w:sz w:val="24"/>
                <w:szCs w:val="24"/>
              </w:rPr>
            </w:pP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O1 - End-User Accommodation Services</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O2 - Management and Control of Ranges and Training Areas (MCRT) (including the Operation of a Bidding and Allocation Management (BAMS) system):</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O3 - Training Areas and Ranges Operation and Management (TAROM) Services and the provision of a service for Targets deployed overseas</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O4 - Rural Estate Maintenance (REM) Services</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tcBorders>
              <w:bottom w:val="single" w:sz="4" w:space="0" w:color="auto"/>
            </w:tcBorders>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O5 - Land Management Service (LMS)</w:t>
            </w:r>
          </w:p>
        </w:tc>
        <w:tc>
          <w:tcPr>
            <w:tcW w:w="1418" w:type="dxa"/>
            <w:tcBorders>
              <w:bottom w:val="single" w:sz="4" w:space="0" w:color="auto"/>
            </w:tcBorders>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tcBorders>
              <w:bottom w:val="single" w:sz="4" w:space="0" w:color="auto"/>
            </w:tcBorders>
            <w:shd w:val="clear" w:color="auto" w:fill="E7E6E6" w:themeFill="background2"/>
          </w:tcPr>
          <w:p w:rsidR="000D465A" w:rsidRPr="00292DFF" w:rsidRDefault="000D465A" w:rsidP="00144524">
            <w:pPr>
              <w:rPr>
                <w:rFonts w:ascii="Arial" w:hAnsi="Arial" w:cs="Arial"/>
                <w:b/>
                <w:sz w:val="24"/>
                <w:szCs w:val="24"/>
              </w:rPr>
            </w:pPr>
            <w:r w:rsidRPr="00292DFF">
              <w:rPr>
                <w:rFonts w:ascii="Arial" w:hAnsi="Arial" w:cs="Arial"/>
                <w:b/>
                <w:sz w:val="24"/>
                <w:szCs w:val="24"/>
              </w:rPr>
              <w:t>Work Package P – Occupancy and Property Management Services</w:t>
            </w:r>
          </w:p>
        </w:tc>
        <w:tc>
          <w:tcPr>
            <w:tcW w:w="1418" w:type="dxa"/>
            <w:tcBorders>
              <w:bottom w:val="single" w:sz="4" w:space="0" w:color="auto"/>
            </w:tcBorders>
            <w:shd w:val="clear" w:color="auto" w:fill="E7E6E6" w:themeFill="background2"/>
          </w:tcPr>
          <w:p w:rsidR="000D465A" w:rsidRPr="00292DFF" w:rsidRDefault="000D465A" w:rsidP="00144524">
            <w:pPr>
              <w:jc w:val="center"/>
              <w:rPr>
                <w:rFonts w:ascii="Arial" w:hAnsi="Arial" w:cs="Arial"/>
                <w:b/>
                <w:sz w:val="24"/>
                <w:szCs w:val="24"/>
              </w:rPr>
            </w:pPr>
          </w:p>
        </w:tc>
      </w:tr>
      <w:tr w:rsidR="000D465A" w:rsidRPr="00292DFF" w:rsidTr="00144524">
        <w:tc>
          <w:tcPr>
            <w:tcW w:w="9067" w:type="dxa"/>
            <w:shd w:val="clear" w:color="auto" w:fill="auto"/>
          </w:tcPr>
          <w:p w:rsidR="000D465A" w:rsidRPr="00292DFF" w:rsidRDefault="000D465A" w:rsidP="00144524">
            <w:pPr>
              <w:rPr>
                <w:rFonts w:ascii="Arial" w:hAnsi="Arial" w:cs="Arial"/>
                <w:sz w:val="24"/>
                <w:szCs w:val="24"/>
              </w:rPr>
            </w:pPr>
            <w:r w:rsidRPr="00292DFF">
              <w:rPr>
                <w:rFonts w:ascii="Arial" w:hAnsi="Arial" w:cs="Arial"/>
                <w:sz w:val="24"/>
                <w:szCs w:val="24"/>
              </w:rPr>
              <w:t>Service P1 - Applications and Allocations Services</w:t>
            </w:r>
          </w:p>
        </w:tc>
        <w:tc>
          <w:tcPr>
            <w:tcW w:w="1418" w:type="dxa"/>
            <w:shd w:val="clear" w:color="auto" w:fill="auto"/>
          </w:tcPr>
          <w:p w:rsidR="000D465A" w:rsidRPr="00292DFF" w:rsidRDefault="000D465A" w:rsidP="00144524">
            <w:pPr>
              <w:jc w:val="center"/>
              <w:rPr>
                <w:rFonts w:ascii="Arial" w:hAnsi="Arial" w:cs="Arial"/>
                <w:b/>
                <w:sz w:val="24"/>
                <w:szCs w:val="24"/>
              </w:rPr>
            </w:pPr>
            <w:r w:rsidRPr="00292DFF">
              <w:rPr>
                <w:rFonts w:ascii="Arial" w:eastAsia="Times New Roman" w:hAnsi="Arial" w:cs="Arial"/>
                <w:sz w:val="24"/>
                <w:szCs w:val="24"/>
                <w:lang w:eastAsia="en-GB"/>
              </w:rPr>
              <w:t>Additional</w:t>
            </w:r>
          </w:p>
        </w:tc>
      </w:tr>
      <w:tr w:rsidR="000D465A" w:rsidRPr="00292DFF" w:rsidTr="00144524">
        <w:tc>
          <w:tcPr>
            <w:tcW w:w="9067" w:type="dxa"/>
            <w:shd w:val="clear" w:color="auto" w:fill="auto"/>
          </w:tcPr>
          <w:p w:rsidR="000D465A" w:rsidRPr="00292DFF" w:rsidRDefault="000D465A" w:rsidP="00144524">
            <w:pPr>
              <w:rPr>
                <w:rFonts w:ascii="Arial" w:hAnsi="Arial" w:cs="Arial"/>
                <w:b/>
                <w:sz w:val="24"/>
                <w:szCs w:val="24"/>
              </w:rPr>
            </w:pPr>
            <w:r w:rsidRPr="00292DFF">
              <w:rPr>
                <w:rFonts w:ascii="Arial" w:hAnsi="Arial" w:cs="Arial"/>
                <w:sz w:val="24"/>
                <w:szCs w:val="24"/>
              </w:rPr>
              <w:t>Service P2 - Occupancy Management</w:t>
            </w:r>
          </w:p>
        </w:tc>
        <w:tc>
          <w:tcPr>
            <w:tcW w:w="1418" w:type="dxa"/>
            <w:shd w:val="clear" w:color="auto" w:fill="auto"/>
          </w:tcPr>
          <w:p w:rsidR="000D465A" w:rsidRPr="00292DFF" w:rsidRDefault="000D465A" w:rsidP="00144524">
            <w:pPr>
              <w:jc w:val="center"/>
              <w:rPr>
                <w:rFonts w:ascii="Arial" w:hAnsi="Arial" w:cs="Arial"/>
                <w:b/>
                <w:sz w:val="24"/>
                <w:szCs w:val="24"/>
              </w:rPr>
            </w:pPr>
            <w:r w:rsidRPr="00292DFF">
              <w:rPr>
                <w:rFonts w:ascii="Arial" w:eastAsia="Times New Roman" w:hAnsi="Arial" w:cs="Arial"/>
                <w:sz w:val="24"/>
                <w:szCs w:val="24"/>
                <w:lang w:eastAsia="en-GB"/>
              </w:rPr>
              <w:t>Additional</w:t>
            </w:r>
          </w:p>
        </w:tc>
      </w:tr>
      <w:tr w:rsidR="000D465A" w:rsidRPr="00292DFF" w:rsidTr="00144524">
        <w:tc>
          <w:tcPr>
            <w:tcW w:w="9067" w:type="dxa"/>
            <w:shd w:val="clear" w:color="auto" w:fill="auto"/>
          </w:tcPr>
          <w:p w:rsidR="000D465A" w:rsidRPr="00292DFF" w:rsidRDefault="000D465A" w:rsidP="00144524">
            <w:pPr>
              <w:rPr>
                <w:rFonts w:ascii="Arial" w:hAnsi="Arial" w:cs="Arial"/>
                <w:b/>
                <w:sz w:val="24"/>
                <w:szCs w:val="24"/>
              </w:rPr>
            </w:pPr>
            <w:r w:rsidRPr="00292DFF">
              <w:rPr>
                <w:rFonts w:ascii="Arial" w:hAnsi="Arial" w:cs="Arial"/>
                <w:sz w:val="24"/>
                <w:szCs w:val="24"/>
              </w:rPr>
              <w:t>Service P3 - Rental Services</w:t>
            </w:r>
          </w:p>
        </w:tc>
        <w:tc>
          <w:tcPr>
            <w:tcW w:w="1418" w:type="dxa"/>
            <w:shd w:val="clear" w:color="auto" w:fill="auto"/>
          </w:tcPr>
          <w:p w:rsidR="000D465A" w:rsidRPr="00292DFF" w:rsidRDefault="000D465A" w:rsidP="00144524">
            <w:pPr>
              <w:jc w:val="center"/>
              <w:rPr>
                <w:rFonts w:ascii="Arial" w:hAnsi="Arial" w:cs="Arial"/>
                <w:b/>
                <w:sz w:val="24"/>
                <w:szCs w:val="24"/>
              </w:rPr>
            </w:pPr>
            <w:r w:rsidRPr="00292DFF">
              <w:rPr>
                <w:rFonts w:ascii="Arial" w:eastAsia="Times New Roman" w:hAnsi="Arial" w:cs="Arial"/>
                <w:sz w:val="24"/>
                <w:szCs w:val="24"/>
                <w:lang w:eastAsia="en-GB"/>
              </w:rPr>
              <w:t>Additional</w:t>
            </w:r>
          </w:p>
        </w:tc>
      </w:tr>
      <w:tr w:rsidR="000D465A" w:rsidRPr="00292DFF" w:rsidTr="00144524">
        <w:tc>
          <w:tcPr>
            <w:tcW w:w="9067" w:type="dxa"/>
            <w:shd w:val="clear" w:color="auto" w:fill="auto"/>
          </w:tcPr>
          <w:p w:rsidR="000D465A" w:rsidRPr="00292DFF" w:rsidRDefault="000D465A" w:rsidP="00144524">
            <w:pPr>
              <w:rPr>
                <w:rFonts w:ascii="Arial" w:hAnsi="Arial" w:cs="Arial"/>
                <w:b/>
                <w:sz w:val="24"/>
                <w:szCs w:val="24"/>
              </w:rPr>
            </w:pPr>
            <w:r w:rsidRPr="00292DFF">
              <w:rPr>
                <w:rFonts w:ascii="Arial" w:hAnsi="Arial" w:cs="Arial"/>
                <w:sz w:val="24"/>
                <w:szCs w:val="24"/>
              </w:rPr>
              <w:t>Service P4 - Emergency Accommodation</w:t>
            </w:r>
          </w:p>
        </w:tc>
        <w:tc>
          <w:tcPr>
            <w:tcW w:w="1418" w:type="dxa"/>
            <w:shd w:val="clear" w:color="auto" w:fill="auto"/>
          </w:tcPr>
          <w:p w:rsidR="000D465A" w:rsidRPr="00292DFF" w:rsidRDefault="000D465A" w:rsidP="00144524">
            <w:pPr>
              <w:jc w:val="center"/>
              <w:rPr>
                <w:rFonts w:ascii="Arial" w:hAnsi="Arial" w:cs="Arial"/>
                <w:b/>
                <w:sz w:val="24"/>
                <w:szCs w:val="24"/>
              </w:rPr>
            </w:pPr>
            <w:r w:rsidRPr="00292DFF">
              <w:rPr>
                <w:rFonts w:ascii="Arial" w:eastAsia="Times New Roman" w:hAnsi="Arial" w:cs="Arial"/>
                <w:sz w:val="24"/>
                <w:szCs w:val="24"/>
                <w:lang w:eastAsia="en-GB"/>
              </w:rPr>
              <w:t>Additional</w:t>
            </w:r>
          </w:p>
        </w:tc>
      </w:tr>
      <w:tr w:rsidR="000D465A" w:rsidRPr="00292DFF" w:rsidTr="00144524">
        <w:tc>
          <w:tcPr>
            <w:tcW w:w="9067" w:type="dxa"/>
            <w:shd w:val="clear" w:color="auto" w:fill="auto"/>
          </w:tcPr>
          <w:p w:rsidR="000D465A" w:rsidRPr="00292DFF" w:rsidRDefault="000D465A" w:rsidP="00144524">
            <w:pPr>
              <w:rPr>
                <w:rFonts w:ascii="Arial" w:hAnsi="Arial" w:cs="Arial"/>
                <w:b/>
                <w:sz w:val="24"/>
                <w:szCs w:val="24"/>
              </w:rPr>
            </w:pPr>
            <w:r w:rsidRPr="00292DFF">
              <w:rPr>
                <w:rFonts w:ascii="Arial" w:hAnsi="Arial" w:cs="Arial"/>
                <w:sz w:val="24"/>
                <w:szCs w:val="24"/>
              </w:rPr>
              <w:t>Service P5 - Occupation Management</w:t>
            </w:r>
          </w:p>
        </w:tc>
        <w:tc>
          <w:tcPr>
            <w:tcW w:w="1418" w:type="dxa"/>
            <w:shd w:val="clear" w:color="auto" w:fill="auto"/>
          </w:tcPr>
          <w:p w:rsidR="000D465A" w:rsidRPr="00292DFF" w:rsidRDefault="000D465A" w:rsidP="00144524">
            <w:pPr>
              <w:jc w:val="center"/>
              <w:rPr>
                <w:rFonts w:ascii="Arial" w:hAnsi="Arial" w:cs="Arial"/>
                <w:b/>
                <w:sz w:val="24"/>
                <w:szCs w:val="24"/>
              </w:rPr>
            </w:pPr>
            <w:r w:rsidRPr="00292DFF">
              <w:rPr>
                <w:rFonts w:ascii="Arial" w:eastAsia="Times New Roman" w:hAnsi="Arial" w:cs="Arial"/>
                <w:sz w:val="24"/>
                <w:szCs w:val="24"/>
                <w:lang w:eastAsia="en-GB"/>
              </w:rPr>
              <w:t>Additional</w:t>
            </w:r>
          </w:p>
        </w:tc>
      </w:tr>
      <w:tr w:rsidR="000D465A" w:rsidRPr="00292DFF" w:rsidTr="00144524">
        <w:tc>
          <w:tcPr>
            <w:tcW w:w="9067" w:type="dxa"/>
            <w:shd w:val="clear" w:color="auto" w:fill="auto"/>
          </w:tcPr>
          <w:p w:rsidR="000D465A" w:rsidRPr="00292DFF" w:rsidRDefault="000D465A" w:rsidP="00144524">
            <w:pPr>
              <w:rPr>
                <w:rFonts w:ascii="Arial" w:hAnsi="Arial" w:cs="Arial"/>
                <w:b/>
                <w:sz w:val="24"/>
                <w:szCs w:val="24"/>
              </w:rPr>
            </w:pPr>
            <w:r w:rsidRPr="00292DFF">
              <w:rPr>
                <w:rFonts w:ascii="Arial" w:hAnsi="Arial" w:cs="Arial"/>
                <w:sz w:val="24"/>
                <w:szCs w:val="24"/>
              </w:rPr>
              <w:t>Service P6 - Occupancy Management</w:t>
            </w:r>
          </w:p>
        </w:tc>
        <w:tc>
          <w:tcPr>
            <w:tcW w:w="1418" w:type="dxa"/>
            <w:shd w:val="clear" w:color="auto" w:fill="auto"/>
          </w:tcPr>
          <w:p w:rsidR="000D465A" w:rsidRPr="00292DFF" w:rsidRDefault="000D465A" w:rsidP="00144524">
            <w:pPr>
              <w:jc w:val="center"/>
              <w:rPr>
                <w:rFonts w:ascii="Arial" w:hAnsi="Arial" w:cs="Arial"/>
                <w:b/>
                <w:sz w:val="24"/>
                <w:szCs w:val="24"/>
              </w:rPr>
            </w:pPr>
            <w:r w:rsidRPr="00292DFF">
              <w:rPr>
                <w:rFonts w:ascii="Arial" w:eastAsia="Times New Roman" w:hAnsi="Arial" w:cs="Arial"/>
                <w:sz w:val="24"/>
                <w:szCs w:val="24"/>
                <w:lang w:eastAsia="en-GB"/>
              </w:rPr>
              <w:t>Additional</w:t>
            </w:r>
          </w:p>
        </w:tc>
      </w:tr>
      <w:tr w:rsidR="000D465A" w:rsidRPr="00292DFF" w:rsidTr="00144524">
        <w:tc>
          <w:tcPr>
            <w:tcW w:w="9067" w:type="dxa"/>
            <w:shd w:val="clear" w:color="auto" w:fill="auto"/>
          </w:tcPr>
          <w:p w:rsidR="000D465A" w:rsidRPr="00292DFF" w:rsidRDefault="000D465A" w:rsidP="00144524">
            <w:pPr>
              <w:rPr>
                <w:rFonts w:ascii="Arial" w:hAnsi="Arial" w:cs="Arial"/>
                <w:b/>
                <w:sz w:val="24"/>
                <w:szCs w:val="24"/>
              </w:rPr>
            </w:pPr>
            <w:r w:rsidRPr="00292DFF">
              <w:rPr>
                <w:rFonts w:ascii="Arial" w:hAnsi="Arial" w:cs="Arial"/>
                <w:sz w:val="24"/>
                <w:szCs w:val="24"/>
              </w:rPr>
              <w:t>Service P7 - Housing Stock Management</w:t>
            </w:r>
          </w:p>
        </w:tc>
        <w:tc>
          <w:tcPr>
            <w:tcW w:w="1418" w:type="dxa"/>
            <w:shd w:val="clear" w:color="auto" w:fill="auto"/>
          </w:tcPr>
          <w:p w:rsidR="000D465A" w:rsidRPr="00292DFF" w:rsidRDefault="000D465A" w:rsidP="00144524">
            <w:pPr>
              <w:jc w:val="center"/>
              <w:rPr>
                <w:rFonts w:ascii="Arial" w:hAnsi="Arial" w:cs="Arial"/>
                <w:b/>
                <w:sz w:val="24"/>
                <w:szCs w:val="24"/>
              </w:rPr>
            </w:pPr>
            <w:r w:rsidRPr="00292DFF">
              <w:rPr>
                <w:rFonts w:ascii="Arial" w:eastAsia="Times New Roman" w:hAnsi="Arial" w:cs="Arial"/>
                <w:sz w:val="24"/>
                <w:szCs w:val="24"/>
                <w:lang w:eastAsia="en-GB"/>
              </w:rPr>
              <w:t>Additional</w:t>
            </w:r>
          </w:p>
        </w:tc>
      </w:tr>
      <w:tr w:rsidR="000D465A" w:rsidRPr="00292DFF" w:rsidTr="00144524">
        <w:tc>
          <w:tcPr>
            <w:tcW w:w="9067" w:type="dxa"/>
            <w:shd w:val="clear" w:color="auto" w:fill="auto"/>
          </w:tcPr>
          <w:p w:rsidR="000D465A" w:rsidRPr="00292DFF" w:rsidRDefault="000D465A" w:rsidP="00144524">
            <w:pPr>
              <w:rPr>
                <w:rFonts w:ascii="Arial" w:hAnsi="Arial" w:cs="Arial"/>
                <w:b/>
                <w:sz w:val="24"/>
                <w:szCs w:val="24"/>
              </w:rPr>
            </w:pPr>
            <w:r w:rsidRPr="00292DFF">
              <w:rPr>
                <w:rFonts w:ascii="Arial" w:hAnsi="Arial" w:cs="Arial"/>
                <w:sz w:val="24"/>
                <w:szCs w:val="24"/>
              </w:rPr>
              <w:t>Service P8 - Accommodation Stores Service</w:t>
            </w:r>
          </w:p>
        </w:tc>
        <w:tc>
          <w:tcPr>
            <w:tcW w:w="1418" w:type="dxa"/>
            <w:shd w:val="clear" w:color="auto" w:fill="auto"/>
          </w:tcPr>
          <w:p w:rsidR="000D465A" w:rsidRPr="00292DFF" w:rsidRDefault="000D465A" w:rsidP="00144524">
            <w:pPr>
              <w:jc w:val="center"/>
              <w:rPr>
                <w:rFonts w:ascii="Arial" w:hAnsi="Arial" w:cs="Arial"/>
                <w:b/>
                <w:sz w:val="24"/>
                <w:szCs w:val="24"/>
              </w:rPr>
            </w:pPr>
            <w:r w:rsidRPr="00292DFF">
              <w:rPr>
                <w:rFonts w:ascii="Arial" w:eastAsia="Times New Roman" w:hAnsi="Arial" w:cs="Arial"/>
                <w:sz w:val="24"/>
                <w:szCs w:val="24"/>
                <w:lang w:eastAsia="en-GB"/>
              </w:rPr>
              <w:t>Additional</w:t>
            </w:r>
          </w:p>
        </w:tc>
      </w:tr>
      <w:tr w:rsidR="000D465A" w:rsidRPr="00292DFF" w:rsidTr="00144524">
        <w:tc>
          <w:tcPr>
            <w:tcW w:w="9067" w:type="dxa"/>
            <w:shd w:val="clear" w:color="auto" w:fill="auto"/>
          </w:tcPr>
          <w:p w:rsidR="000D465A" w:rsidRPr="00292DFF" w:rsidRDefault="000D465A" w:rsidP="00144524">
            <w:pPr>
              <w:rPr>
                <w:rFonts w:ascii="Arial" w:hAnsi="Arial" w:cs="Arial"/>
                <w:sz w:val="24"/>
                <w:szCs w:val="24"/>
              </w:rPr>
            </w:pPr>
            <w:r w:rsidRPr="00292DFF">
              <w:rPr>
                <w:rFonts w:ascii="Arial" w:hAnsi="Arial" w:cs="Arial"/>
                <w:sz w:val="24"/>
                <w:szCs w:val="24"/>
              </w:rPr>
              <w:t>Service P9 - Special Need or Disability Adaptions</w:t>
            </w:r>
          </w:p>
        </w:tc>
        <w:tc>
          <w:tcPr>
            <w:tcW w:w="1418" w:type="dxa"/>
            <w:shd w:val="clear" w:color="auto" w:fill="auto"/>
          </w:tcPr>
          <w:p w:rsidR="000D465A" w:rsidRPr="00292DFF" w:rsidRDefault="000D465A" w:rsidP="00144524">
            <w:pPr>
              <w:jc w:val="center"/>
              <w:rPr>
                <w:rFonts w:ascii="Arial" w:hAnsi="Arial" w:cs="Arial"/>
                <w:b/>
                <w:sz w:val="24"/>
                <w:szCs w:val="24"/>
              </w:rPr>
            </w:pPr>
            <w:r w:rsidRPr="00292DFF">
              <w:rPr>
                <w:rFonts w:ascii="Arial" w:eastAsia="Times New Roman" w:hAnsi="Arial" w:cs="Arial"/>
                <w:sz w:val="24"/>
                <w:szCs w:val="24"/>
                <w:lang w:eastAsia="en-GB"/>
              </w:rPr>
              <w:t>Additional</w:t>
            </w:r>
          </w:p>
        </w:tc>
      </w:tr>
      <w:tr w:rsidR="000D465A" w:rsidRPr="00292DFF" w:rsidTr="00144524">
        <w:tc>
          <w:tcPr>
            <w:tcW w:w="9067" w:type="dxa"/>
            <w:shd w:val="clear" w:color="auto" w:fill="auto"/>
          </w:tcPr>
          <w:p w:rsidR="000D465A" w:rsidRPr="00292DFF" w:rsidRDefault="000D465A" w:rsidP="00144524">
            <w:pPr>
              <w:rPr>
                <w:rFonts w:ascii="Arial" w:hAnsi="Arial" w:cs="Arial"/>
                <w:b/>
                <w:sz w:val="24"/>
                <w:szCs w:val="24"/>
              </w:rPr>
            </w:pPr>
            <w:r w:rsidRPr="00292DFF">
              <w:rPr>
                <w:rFonts w:ascii="Arial" w:hAnsi="Arial" w:cs="Arial"/>
                <w:sz w:val="24"/>
                <w:szCs w:val="24"/>
              </w:rPr>
              <w:t>Service P10 - Third Party Claims</w:t>
            </w:r>
          </w:p>
        </w:tc>
        <w:tc>
          <w:tcPr>
            <w:tcW w:w="1418" w:type="dxa"/>
            <w:shd w:val="clear" w:color="auto" w:fill="auto"/>
          </w:tcPr>
          <w:p w:rsidR="000D465A" w:rsidRPr="00292DFF" w:rsidRDefault="000D465A" w:rsidP="00144524">
            <w:pPr>
              <w:jc w:val="center"/>
              <w:rPr>
                <w:rFonts w:ascii="Arial" w:hAnsi="Arial" w:cs="Arial"/>
                <w:b/>
                <w:sz w:val="24"/>
                <w:szCs w:val="24"/>
              </w:rPr>
            </w:pPr>
            <w:r w:rsidRPr="00292DFF">
              <w:rPr>
                <w:rFonts w:ascii="Arial" w:eastAsia="Times New Roman" w:hAnsi="Arial" w:cs="Arial"/>
                <w:sz w:val="24"/>
                <w:szCs w:val="24"/>
                <w:lang w:eastAsia="en-GB"/>
              </w:rPr>
              <w:t>Additional</w:t>
            </w:r>
          </w:p>
        </w:tc>
      </w:tr>
      <w:tr w:rsidR="000D465A" w:rsidRPr="00292DFF" w:rsidTr="00144524">
        <w:tc>
          <w:tcPr>
            <w:tcW w:w="9067" w:type="dxa"/>
            <w:shd w:val="clear" w:color="auto" w:fill="auto"/>
          </w:tcPr>
          <w:p w:rsidR="000D465A" w:rsidRPr="00292DFF" w:rsidRDefault="000D465A" w:rsidP="00144524">
            <w:pPr>
              <w:rPr>
                <w:rFonts w:ascii="Arial" w:hAnsi="Arial" w:cs="Arial"/>
                <w:b/>
                <w:sz w:val="24"/>
                <w:szCs w:val="24"/>
              </w:rPr>
            </w:pPr>
            <w:r w:rsidRPr="00292DFF">
              <w:rPr>
                <w:rFonts w:ascii="Arial" w:hAnsi="Arial" w:cs="Arial"/>
                <w:sz w:val="24"/>
                <w:szCs w:val="24"/>
              </w:rPr>
              <w:t>Service P11 - Customer Service Centre</w:t>
            </w:r>
          </w:p>
        </w:tc>
        <w:tc>
          <w:tcPr>
            <w:tcW w:w="1418" w:type="dxa"/>
            <w:shd w:val="clear" w:color="auto" w:fill="auto"/>
          </w:tcPr>
          <w:p w:rsidR="000D465A" w:rsidRPr="00292DFF" w:rsidRDefault="000D465A" w:rsidP="00144524">
            <w:pPr>
              <w:jc w:val="center"/>
              <w:rPr>
                <w:rFonts w:ascii="Arial" w:hAnsi="Arial" w:cs="Arial"/>
                <w:b/>
                <w:sz w:val="24"/>
                <w:szCs w:val="24"/>
              </w:rPr>
            </w:pPr>
            <w:r w:rsidRPr="00292DFF">
              <w:rPr>
                <w:rFonts w:ascii="Arial" w:eastAsia="Times New Roman" w:hAnsi="Arial" w:cs="Arial"/>
                <w:sz w:val="24"/>
                <w:szCs w:val="24"/>
                <w:lang w:eastAsia="en-GB"/>
              </w:rPr>
              <w:t>Additional</w:t>
            </w:r>
          </w:p>
        </w:tc>
      </w:tr>
      <w:tr w:rsidR="000D465A" w:rsidRPr="00292DFF" w:rsidTr="00144524">
        <w:tc>
          <w:tcPr>
            <w:tcW w:w="9067" w:type="dxa"/>
            <w:shd w:val="clear" w:color="auto" w:fill="auto"/>
          </w:tcPr>
          <w:p w:rsidR="000D465A" w:rsidRPr="00292DFF" w:rsidRDefault="000D465A" w:rsidP="00144524">
            <w:pPr>
              <w:rPr>
                <w:rFonts w:ascii="Arial" w:hAnsi="Arial" w:cs="Arial"/>
                <w:b/>
                <w:sz w:val="24"/>
                <w:szCs w:val="24"/>
              </w:rPr>
            </w:pPr>
            <w:r w:rsidRPr="00292DFF">
              <w:rPr>
                <w:rFonts w:ascii="Arial" w:hAnsi="Arial" w:cs="Arial"/>
                <w:sz w:val="24"/>
                <w:szCs w:val="24"/>
              </w:rPr>
              <w:t>Service P12 - Future Accommodation Model (FAM)</w:t>
            </w:r>
          </w:p>
        </w:tc>
        <w:tc>
          <w:tcPr>
            <w:tcW w:w="1418" w:type="dxa"/>
            <w:shd w:val="clear" w:color="auto" w:fill="auto"/>
          </w:tcPr>
          <w:p w:rsidR="000D465A" w:rsidRPr="00292DFF" w:rsidRDefault="000D465A" w:rsidP="00144524">
            <w:pPr>
              <w:jc w:val="center"/>
              <w:rPr>
                <w:rFonts w:ascii="Arial" w:hAnsi="Arial" w:cs="Arial"/>
                <w:b/>
                <w:sz w:val="24"/>
                <w:szCs w:val="24"/>
              </w:rPr>
            </w:pPr>
            <w:r w:rsidRPr="00292DFF">
              <w:rPr>
                <w:rFonts w:ascii="Arial" w:eastAsia="Times New Roman" w:hAnsi="Arial" w:cs="Arial"/>
                <w:sz w:val="24"/>
                <w:szCs w:val="24"/>
                <w:lang w:eastAsia="en-GB"/>
              </w:rPr>
              <w:t>Additional</w:t>
            </w:r>
          </w:p>
        </w:tc>
      </w:tr>
      <w:tr w:rsidR="000D465A" w:rsidRPr="00292DFF" w:rsidTr="00144524">
        <w:tc>
          <w:tcPr>
            <w:tcW w:w="9067" w:type="dxa"/>
            <w:shd w:val="clear" w:color="auto" w:fill="auto"/>
          </w:tcPr>
          <w:p w:rsidR="000D465A" w:rsidRPr="00292DFF" w:rsidRDefault="000D465A" w:rsidP="00144524">
            <w:pPr>
              <w:rPr>
                <w:rFonts w:ascii="Arial" w:hAnsi="Arial" w:cs="Arial"/>
                <w:b/>
                <w:sz w:val="24"/>
                <w:szCs w:val="24"/>
              </w:rPr>
            </w:pPr>
            <w:r w:rsidRPr="00292DFF">
              <w:rPr>
                <w:rFonts w:ascii="Arial" w:hAnsi="Arial" w:cs="Arial"/>
                <w:sz w:val="24"/>
                <w:szCs w:val="24"/>
              </w:rPr>
              <w:t>Service P13 - Property Maintenance Support Desk Services</w:t>
            </w:r>
          </w:p>
        </w:tc>
        <w:tc>
          <w:tcPr>
            <w:tcW w:w="1418" w:type="dxa"/>
            <w:shd w:val="clear" w:color="auto" w:fill="auto"/>
          </w:tcPr>
          <w:p w:rsidR="000D465A" w:rsidRPr="00292DFF" w:rsidRDefault="000D465A" w:rsidP="00144524">
            <w:pPr>
              <w:jc w:val="center"/>
              <w:rPr>
                <w:rFonts w:ascii="Arial" w:hAnsi="Arial" w:cs="Arial"/>
                <w:b/>
                <w:sz w:val="24"/>
                <w:szCs w:val="24"/>
              </w:rPr>
            </w:pPr>
            <w:r w:rsidRPr="00292DFF">
              <w:rPr>
                <w:rFonts w:ascii="Arial" w:eastAsia="Times New Roman" w:hAnsi="Arial" w:cs="Arial"/>
                <w:sz w:val="24"/>
                <w:szCs w:val="24"/>
                <w:lang w:eastAsia="en-GB"/>
              </w:rPr>
              <w:t>Additional</w:t>
            </w:r>
          </w:p>
        </w:tc>
      </w:tr>
      <w:tr w:rsidR="000D465A" w:rsidRPr="00292DFF" w:rsidTr="00144524">
        <w:tc>
          <w:tcPr>
            <w:tcW w:w="9067" w:type="dxa"/>
            <w:shd w:val="clear" w:color="auto" w:fill="auto"/>
          </w:tcPr>
          <w:p w:rsidR="000D465A" w:rsidRPr="00292DFF" w:rsidRDefault="000D465A" w:rsidP="00144524">
            <w:pPr>
              <w:rPr>
                <w:rFonts w:ascii="Arial" w:hAnsi="Arial" w:cs="Arial"/>
                <w:sz w:val="24"/>
                <w:szCs w:val="24"/>
              </w:rPr>
            </w:pPr>
            <w:r w:rsidRPr="00292DFF">
              <w:rPr>
                <w:rFonts w:ascii="Arial" w:hAnsi="Arial" w:cs="Arial"/>
                <w:sz w:val="24"/>
                <w:szCs w:val="24"/>
              </w:rPr>
              <w:t>Service P14 - Accommodation Compliance Services</w:t>
            </w:r>
          </w:p>
        </w:tc>
        <w:tc>
          <w:tcPr>
            <w:tcW w:w="1418" w:type="dxa"/>
            <w:shd w:val="clear" w:color="auto" w:fill="auto"/>
          </w:tcPr>
          <w:p w:rsidR="000D465A" w:rsidRPr="00292DFF" w:rsidRDefault="000D465A" w:rsidP="00144524">
            <w:pPr>
              <w:jc w:val="center"/>
              <w:rPr>
                <w:rFonts w:ascii="Arial" w:hAnsi="Arial" w:cs="Arial"/>
                <w:b/>
                <w:sz w:val="24"/>
                <w:szCs w:val="24"/>
              </w:rPr>
            </w:pPr>
            <w:r w:rsidRPr="00292DFF">
              <w:rPr>
                <w:rFonts w:ascii="Arial" w:eastAsia="Times New Roman" w:hAnsi="Arial" w:cs="Arial"/>
                <w:sz w:val="24"/>
                <w:szCs w:val="24"/>
                <w:lang w:eastAsia="en-GB"/>
              </w:rPr>
              <w:t>Additional</w:t>
            </w:r>
          </w:p>
        </w:tc>
      </w:tr>
      <w:tr w:rsidR="000D465A" w:rsidRPr="00292DFF" w:rsidTr="00144524">
        <w:tc>
          <w:tcPr>
            <w:tcW w:w="9067" w:type="dxa"/>
            <w:tcBorders>
              <w:bottom w:val="single" w:sz="4" w:space="0" w:color="auto"/>
            </w:tcBorders>
            <w:shd w:val="clear" w:color="auto" w:fill="auto"/>
          </w:tcPr>
          <w:p w:rsidR="000D465A" w:rsidRPr="00292DFF" w:rsidRDefault="000D465A" w:rsidP="00144524">
            <w:pPr>
              <w:rPr>
                <w:rFonts w:ascii="Arial" w:hAnsi="Arial" w:cs="Arial"/>
                <w:sz w:val="24"/>
                <w:szCs w:val="24"/>
              </w:rPr>
            </w:pPr>
            <w:r w:rsidRPr="00292DFF">
              <w:rPr>
                <w:rFonts w:ascii="Arial" w:hAnsi="Arial" w:cs="Arial"/>
                <w:sz w:val="24"/>
                <w:szCs w:val="24"/>
              </w:rPr>
              <w:t>Service P15 - Accommodation Maintenance Services</w:t>
            </w:r>
          </w:p>
        </w:tc>
        <w:tc>
          <w:tcPr>
            <w:tcW w:w="1418" w:type="dxa"/>
            <w:tcBorders>
              <w:bottom w:val="single" w:sz="4" w:space="0" w:color="auto"/>
            </w:tcBorders>
            <w:shd w:val="clear" w:color="auto" w:fill="auto"/>
          </w:tcPr>
          <w:p w:rsidR="000D465A" w:rsidRPr="00292DFF" w:rsidRDefault="000D465A" w:rsidP="00144524">
            <w:pPr>
              <w:jc w:val="center"/>
              <w:rPr>
                <w:rFonts w:ascii="Arial" w:hAnsi="Arial" w:cs="Arial"/>
                <w:b/>
                <w:sz w:val="24"/>
                <w:szCs w:val="24"/>
              </w:rPr>
            </w:pPr>
            <w:r w:rsidRPr="00292DFF">
              <w:rPr>
                <w:rFonts w:ascii="Arial" w:eastAsia="Times New Roman" w:hAnsi="Arial" w:cs="Arial"/>
                <w:sz w:val="24"/>
                <w:szCs w:val="24"/>
                <w:lang w:eastAsia="en-GB"/>
              </w:rPr>
              <w:t>Additional</w:t>
            </w:r>
          </w:p>
        </w:tc>
      </w:tr>
      <w:tr w:rsidR="000D465A" w:rsidRPr="00292DFF" w:rsidTr="00144524">
        <w:tc>
          <w:tcPr>
            <w:tcW w:w="9067" w:type="dxa"/>
            <w:shd w:val="clear" w:color="auto" w:fill="E7E6E6" w:themeFill="background2"/>
          </w:tcPr>
          <w:p w:rsidR="000D465A" w:rsidRPr="00292DFF" w:rsidRDefault="000D465A" w:rsidP="00144524">
            <w:pPr>
              <w:rPr>
                <w:rFonts w:ascii="Arial" w:hAnsi="Arial" w:cs="Arial"/>
                <w:b/>
                <w:sz w:val="24"/>
                <w:szCs w:val="24"/>
              </w:rPr>
            </w:pPr>
            <w:r w:rsidRPr="00292DFF">
              <w:rPr>
                <w:rFonts w:ascii="Arial" w:hAnsi="Arial" w:cs="Arial"/>
                <w:b/>
                <w:sz w:val="24"/>
                <w:szCs w:val="24"/>
              </w:rPr>
              <w:t>Work Package Q - CAFM</w:t>
            </w:r>
          </w:p>
        </w:tc>
        <w:tc>
          <w:tcPr>
            <w:tcW w:w="1418" w:type="dxa"/>
            <w:shd w:val="clear" w:color="auto" w:fill="E7E6E6" w:themeFill="background2"/>
          </w:tcPr>
          <w:p w:rsidR="000D465A" w:rsidRPr="00292DFF" w:rsidRDefault="000D465A" w:rsidP="00144524">
            <w:pPr>
              <w:jc w:val="center"/>
              <w:rPr>
                <w:rFonts w:ascii="Arial" w:hAnsi="Arial" w:cs="Arial"/>
                <w:b/>
                <w:sz w:val="24"/>
                <w:szCs w:val="24"/>
              </w:rPr>
            </w:pPr>
          </w:p>
        </w:tc>
      </w:tr>
      <w:tr w:rsidR="000D465A" w:rsidRPr="00292DFF" w:rsidTr="00144524">
        <w:tc>
          <w:tcPr>
            <w:tcW w:w="9067" w:type="dxa"/>
            <w:tcBorders>
              <w:bottom w:val="single" w:sz="4" w:space="0" w:color="auto"/>
            </w:tcBorders>
            <w:vAlign w:val="center"/>
          </w:tcPr>
          <w:p w:rsidR="000D465A" w:rsidRPr="00292DFF" w:rsidRDefault="000D465A" w:rsidP="00E9219B">
            <w:pPr>
              <w:rPr>
                <w:rFonts w:ascii="Arial" w:eastAsia="Times New Roman" w:hAnsi="Arial" w:cs="Arial"/>
                <w:sz w:val="24"/>
                <w:szCs w:val="24"/>
                <w:lang w:eastAsia="en-GB"/>
              </w:rPr>
            </w:pPr>
            <w:r w:rsidRPr="00292DFF">
              <w:rPr>
                <w:rFonts w:ascii="Arial" w:eastAsia="Times New Roman" w:hAnsi="Arial" w:cs="Arial"/>
                <w:sz w:val="24"/>
                <w:szCs w:val="24"/>
                <w:lang w:eastAsia="en-GB"/>
              </w:rPr>
              <w:t xml:space="preserve">Service Q1 </w:t>
            </w:r>
            <w:r w:rsidR="00E9219B" w:rsidRPr="00292DFF">
              <w:rPr>
                <w:rFonts w:ascii="Arial" w:eastAsia="Times New Roman" w:hAnsi="Arial" w:cs="Arial"/>
                <w:sz w:val="24"/>
                <w:szCs w:val="24"/>
                <w:lang w:eastAsia="en-GB"/>
              </w:rPr>
              <w:t>–</w:t>
            </w:r>
            <w:r w:rsidRPr="00292DFF">
              <w:rPr>
                <w:rFonts w:ascii="Arial" w:eastAsia="Times New Roman" w:hAnsi="Arial" w:cs="Arial"/>
                <w:sz w:val="24"/>
                <w:szCs w:val="24"/>
                <w:lang w:eastAsia="en-GB"/>
              </w:rPr>
              <w:t xml:space="preserve"> </w:t>
            </w:r>
            <w:r w:rsidR="00E9219B" w:rsidRPr="00292DFF">
              <w:rPr>
                <w:rFonts w:ascii="Arial" w:eastAsia="Times New Roman" w:hAnsi="Arial" w:cs="Arial"/>
                <w:sz w:val="24"/>
                <w:szCs w:val="24"/>
                <w:lang w:eastAsia="en-GB"/>
              </w:rPr>
              <w:t xml:space="preserve">Soft FM </w:t>
            </w:r>
            <w:r w:rsidRPr="00292DFF">
              <w:rPr>
                <w:rFonts w:ascii="Arial" w:eastAsia="Times New Roman" w:hAnsi="Arial" w:cs="Arial"/>
                <w:sz w:val="24"/>
                <w:szCs w:val="24"/>
                <w:lang w:eastAsia="en-GB"/>
              </w:rPr>
              <w:t xml:space="preserve">CAFM </w:t>
            </w:r>
            <w:r w:rsidR="00E9219B" w:rsidRPr="00292DFF">
              <w:rPr>
                <w:rFonts w:ascii="Arial" w:eastAsia="Times New Roman" w:hAnsi="Arial" w:cs="Arial"/>
                <w:sz w:val="24"/>
                <w:szCs w:val="24"/>
                <w:lang w:eastAsia="en-GB"/>
              </w:rPr>
              <w:t xml:space="preserve">Services </w:t>
            </w:r>
          </w:p>
        </w:tc>
        <w:tc>
          <w:tcPr>
            <w:tcW w:w="1418" w:type="dxa"/>
            <w:tcBorders>
              <w:bottom w:val="single" w:sz="4" w:space="0" w:color="auto"/>
            </w:tcBorders>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tcBorders>
              <w:bottom w:val="single" w:sz="4" w:space="0" w:color="auto"/>
            </w:tcBorders>
            <w:vAlign w:val="center"/>
          </w:tcPr>
          <w:p w:rsidR="000D465A" w:rsidRPr="00292DFF" w:rsidRDefault="000D465A" w:rsidP="00E9219B">
            <w:pPr>
              <w:rPr>
                <w:rFonts w:ascii="Arial" w:eastAsia="Times New Roman" w:hAnsi="Arial" w:cs="Arial"/>
                <w:sz w:val="24"/>
                <w:szCs w:val="24"/>
                <w:lang w:eastAsia="en-GB"/>
              </w:rPr>
            </w:pPr>
            <w:r w:rsidRPr="00292DFF">
              <w:rPr>
                <w:rFonts w:ascii="Arial" w:eastAsia="Times New Roman" w:hAnsi="Arial" w:cs="Arial"/>
                <w:sz w:val="24"/>
                <w:szCs w:val="24"/>
                <w:lang w:eastAsia="en-GB"/>
              </w:rPr>
              <w:t xml:space="preserve">Service Q2 </w:t>
            </w:r>
            <w:r w:rsidR="00E9219B" w:rsidRPr="00292DFF">
              <w:rPr>
                <w:rFonts w:ascii="Arial" w:eastAsia="Times New Roman" w:hAnsi="Arial" w:cs="Arial"/>
                <w:sz w:val="24"/>
                <w:szCs w:val="24"/>
                <w:lang w:eastAsia="en-GB"/>
              </w:rPr>
              <w:t>–</w:t>
            </w:r>
            <w:r w:rsidRPr="00292DFF">
              <w:rPr>
                <w:rFonts w:ascii="Arial" w:eastAsia="Times New Roman" w:hAnsi="Arial" w:cs="Arial"/>
                <w:sz w:val="24"/>
                <w:szCs w:val="24"/>
                <w:lang w:eastAsia="en-GB"/>
              </w:rPr>
              <w:t xml:space="preserve"> </w:t>
            </w:r>
            <w:r w:rsidR="00E9219B" w:rsidRPr="00292DFF">
              <w:rPr>
                <w:rFonts w:ascii="Arial" w:eastAsia="Times New Roman" w:hAnsi="Arial" w:cs="Arial"/>
                <w:sz w:val="24"/>
                <w:szCs w:val="24"/>
                <w:lang w:eastAsia="en-GB"/>
              </w:rPr>
              <w:t xml:space="preserve">Hard FM / </w:t>
            </w:r>
            <w:r w:rsidRPr="00292DFF">
              <w:rPr>
                <w:rFonts w:ascii="Arial" w:eastAsia="Times New Roman" w:hAnsi="Arial" w:cs="Arial"/>
                <w:sz w:val="24"/>
                <w:szCs w:val="24"/>
                <w:lang w:eastAsia="en-GB"/>
              </w:rPr>
              <w:t xml:space="preserve">TFM CAFM </w:t>
            </w:r>
            <w:r w:rsidR="00E9219B" w:rsidRPr="00292DFF">
              <w:rPr>
                <w:rFonts w:ascii="Arial" w:eastAsia="Times New Roman" w:hAnsi="Arial" w:cs="Arial"/>
                <w:sz w:val="24"/>
                <w:szCs w:val="24"/>
                <w:lang w:eastAsia="en-GB"/>
              </w:rPr>
              <w:t xml:space="preserve">Services </w:t>
            </w:r>
          </w:p>
        </w:tc>
        <w:tc>
          <w:tcPr>
            <w:tcW w:w="1418" w:type="dxa"/>
            <w:tcBorders>
              <w:bottom w:val="single" w:sz="4" w:space="0" w:color="auto"/>
            </w:tcBorders>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shd w:val="clear" w:color="auto" w:fill="E7E6E6" w:themeFill="background2"/>
          </w:tcPr>
          <w:p w:rsidR="000D465A" w:rsidRPr="00292DFF" w:rsidRDefault="000D465A" w:rsidP="00144524">
            <w:pPr>
              <w:rPr>
                <w:rFonts w:ascii="Arial" w:hAnsi="Arial" w:cs="Arial"/>
                <w:b/>
                <w:sz w:val="24"/>
                <w:szCs w:val="24"/>
              </w:rPr>
            </w:pPr>
            <w:r w:rsidRPr="00292DFF">
              <w:rPr>
                <w:rFonts w:ascii="Arial" w:hAnsi="Arial" w:cs="Arial"/>
                <w:b/>
                <w:sz w:val="24"/>
                <w:szCs w:val="24"/>
              </w:rPr>
              <w:t>Work Package R – Helpdesk Services</w:t>
            </w:r>
            <w:r w:rsidRPr="00292DFF">
              <w:rPr>
                <w:rFonts w:ascii="Arial" w:hAnsi="Arial" w:cs="Arial"/>
                <w:b/>
                <w:sz w:val="24"/>
                <w:szCs w:val="24"/>
              </w:rPr>
              <w:tab/>
            </w:r>
          </w:p>
        </w:tc>
        <w:tc>
          <w:tcPr>
            <w:tcW w:w="1418" w:type="dxa"/>
            <w:shd w:val="clear" w:color="auto" w:fill="E7E6E6" w:themeFill="background2"/>
          </w:tcPr>
          <w:p w:rsidR="000D465A" w:rsidRPr="00292DFF" w:rsidRDefault="000D465A" w:rsidP="00144524">
            <w:pPr>
              <w:jc w:val="center"/>
              <w:rPr>
                <w:rFonts w:ascii="Arial" w:hAnsi="Arial" w:cs="Arial"/>
                <w:b/>
                <w:sz w:val="24"/>
                <w:szCs w:val="24"/>
              </w:rPr>
            </w:pPr>
          </w:p>
        </w:tc>
      </w:tr>
      <w:tr w:rsidR="000D465A" w:rsidRPr="00292DFF" w:rsidTr="00144524">
        <w:tc>
          <w:tcPr>
            <w:tcW w:w="9067" w:type="dxa"/>
            <w:tcBorders>
              <w:bottom w:val="single" w:sz="4" w:space="0" w:color="auto"/>
            </w:tcBorders>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R1 – Helpdesk Services</w:t>
            </w:r>
          </w:p>
        </w:tc>
        <w:tc>
          <w:tcPr>
            <w:tcW w:w="1418" w:type="dxa"/>
            <w:tcBorders>
              <w:bottom w:val="single" w:sz="4" w:space="0" w:color="auto"/>
            </w:tcBorders>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shd w:val="clear" w:color="auto" w:fill="E7E6E6" w:themeFill="background2"/>
          </w:tcPr>
          <w:p w:rsidR="000D465A" w:rsidRPr="00292DFF" w:rsidRDefault="000D465A" w:rsidP="00144524">
            <w:pPr>
              <w:rPr>
                <w:rFonts w:ascii="Arial" w:hAnsi="Arial" w:cs="Arial"/>
                <w:b/>
                <w:sz w:val="24"/>
                <w:szCs w:val="24"/>
              </w:rPr>
            </w:pPr>
            <w:r w:rsidRPr="00292DFF">
              <w:rPr>
                <w:rFonts w:ascii="Arial" w:hAnsi="Arial" w:cs="Arial"/>
                <w:b/>
                <w:sz w:val="24"/>
                <w:szCs w:val="24"/>
              </w:rPr>
              <w:t>Work Package S – Management of Billable Works</w:t>
            </w:r>
            <w:r w:rsidRPr="00292DFF">
              <w:rPr>
                <w:rFonts w:ascii="Arial" w:hAnsi="Arial" w:cs="Arial"/>
                <w:b/>
                <w:sz w:val="24"/>
                <w:szCs w:val="24"/>
              </w:rPr>
              <w:tab/>
            </w:r>
          </w:p>
        </w:tc>
        <w:tc>
          <w:tcPr>
            <w:tcW w:w="1418" w:type="dxa"/>
            <w:shd w:val="clear" w:color="auto" w:fill="E7E6E6" w:themeFill="background2"/>
          </w:tcPr>
          <w:p w:rsidR="000D465A" w:rsidRPr="00292DFF" w:rsidRDefault="000D465A" w:rsidP="00144524">
            <w:pPr>
              <w:jc w:val="center"/>
              <w:rPr>
                <w:rFonts w:ascii="Arial" w:hAnsi="Arial" w:cs="Arial"/>
                <w:b/>
                <w:sz w:val="24"/>
                <w:szCs w:val="24"/>
              </w:rPr>
            </w:pP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S1 - Management of Billable Works; Small Works, Projects, Installation Works and Reactive Maintenance Works</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bl>
    <w:p w:rsidR="00423D50" w:rsidRPr="00292DFF" w:rsidRDefault="00423D50" w:rsidP="000D465A">
      <w:pPr>
        <w:rPr>
          <w:rFonts w:ascii="Arial" w:hAnsi="Arial" w:cs="Arial"/>
          <w:b/>
          <w:sz w:val="24"/>
          <w:szCs w:val="24"/>
          <w:u w:val="single"/>
        </w:rPr>
      </w:pPr>
    </w:p>
    <w:p w:rsidR="000D465A" w:rsidRPr="00292DFF" w:rsidRDefault="000D465A" w:rsidP="000D465A">
      <w:pPr>
        <w:rPr>
          <w:rFonts w:ascii="Arial" w:hAnsi="Arial" w:cs="Arial"/>
          <w:b/>
          <w:sz w:val="24"/>
          <w:szCs w:val="24"/>
          <w:u w:val="single"/>
        </w:rPr>
      </w:pPr>
      <w:r w:rsidRPr="00292DFF">
        <w:rPr>
          <w:rFonts w:ascii="Arial" w:hAnsi="Arial" w:cs="Arial"/>
          <w:b/>
          <w:sz w:val="24"/>
          <w:szCs w:val="24"/>
          <w:u w:val="single"/>
        </w:rPr>
        <w:t>Lot Group 2 – Hard Facilities Management</w:t>
      </w:r>
    </w:p>
    <w:p w:rsidR="000D465A" w:rsidRPr="00292DFF" w:rsidRDefault="000D465A" w:rsidP="000D465A">
      <w:pPr>
        <w:rPr>
          <w:rFonts w:ascii="Arial" w:hAnsi="Arial" w:cs="Arial"/>
          <w:sz w:val="24"/>
          <w:szCs w:val="24"/>
        </w:rPr>
      </w:pPr>
    </w:p>
    <w:tbl>
      <w:tblPr>
        <w:tblStyle w:val="TableGrid"/>
        <w:tblW w:w="10485" w:type="dxa"/>
        <w:tblLook w:val="04A0" w:firstRow="1" w:lastRow="0" w:firstColumn="1" w:lastColumn="0" w:noHBand="0" w:noVBand="1"/>
      </w:tblPr>
      <w:tblGrid>
        <w:gridCol w:w="9067"/>
        <w:gridCol w:w="1418"/>
      </w:tblGrid>
      <w:tr w:rsidR="000D465A" w:rsidRPr="00292DFF" w:rsidTr="00144524">
        <w:tc>
          <w:tcPr>
            <w:tcW w:w="9067" w:type="dxa"/>
            <w:tcBorders>
              <w:bottom w:val="single" w:sz="4" w:space="0" w:color="auto"/>
            </w:tcBorders>
            <w:shd w:val="clear" w:color="auto" w:fill="AEAAAA" w:themeFill="background2" w:themeFillShade="BF"/>
            <w:vAlign w:val="center"/>
          </w:tcPr>
          <w:p w:rsidR="000D465A" w:rsidRPr="00292DFF" w:rsidRDefault="000D465A" w:rsidP="00144524">
            <w:pPr>
              <w:rPr>
                <w:rFonts w:ascii="Arial" w:hAnsi="Arial" w:cs="Arial"/>
                <w:b/>
                <w:sz w:val="24"/>
                <w:szCs w:val="24"/>
              </w:rPr>
            </w:pPr>
            <w:r w:rsidRPr="00292DFF">
              <w:rPr>
                <w:rFonts w:ascii="Arial" w:hAnsi="Arial" w:cs="Arial"/>
                <w:b/>
                <w:sz w:val="24"/>
                <w:szCs w:val="24"/>
              </w:rPr>
              <w:t>Work package Description</w:t>
            </w:r>
          </w:p>
        </w:tc>
        <w:tc>
          <w:tcPr>
            <w:tcW w:w="1418" w:type="dxa"/>
            <w:tcBorders>
              <w:bottom w:val="single" w:sz="4" w:space="0" w:color="auto"/>
            </w:tcBorders>
            <w:shd w:val="clear" w:color="auto" w:fill="AEAAAA" w:themeFill="background2" w:themeFillShade="BF"/>
            <w:vAlign w:val="center"/>
          </w:tcPr>
          <w:p w:rsidR="000D465A" w:rsidRPr="00292DFF" w:rsidRDefault="000D465A" w:rsidP="00144524">
            <w:pPr>
              <w:jc w:val="center"/>
              <w:rPr>
                <w:rFonts w:ascii="Arial" w:hAnsi="Arial" w:cs="Arial"/>
                <w:b/>
                <w:sz w:val="24"/>
                <w:szCs w:val="24"/>
              </w:rPr>
            </w:pPr>
            <w:r w:rsidRPr="00292DFF">
              <w:rPr>
                <w:rFonts w:ascii="Arial" w:hAnsi="Arial" w:cs="Arial"/>
                <w:b/>
                <w:sz w:val="24"/>
                <w:szCs w:val="24"/>
              </w:rPr>
              <w:t>Core / Additional Service</w:t>
            </w:r>
          </w:p>
        </w:tc>
      </w:tr>
      <w:tr w:rsidR="000D465A" w:rsidRPr="00292DFF" w:rsidTr="00144524">
        <w:tc>
          <w:tcPr>
            <w:tcW w:w="9067" w:type="dxa"/>
            <w:shd w:val="clear" w:color="auto" w:fill="E7E6E6" w:themeFill="background2"/>
          </w:tcPr>
          <w:p w:rsidR="000D465A" w:rsidRPr="00292DFF" w:rsidRDefault="000D465A" w:rsidP="00144524">
            <w:pPr>
              <w:rPr>
                <w:rFonts w:ascii="Arial" w:hAnsi="Arial" w:cs="Arial"/>
                <w:b/>
                <w:sz w:val="24"/>
                <w:szCs w:val="24"/>
              </w:rPr>
            </w:pPr>
            <w:r w:rsidRPr="00292DFF">
              <w:rPr>
                <w:rFonts w:ascii="Arial" w:hAnsi="Arial" w:cs="Arial"/>
                <w:b/>
                <w:sz w:val="24"/>
                <w:szCs w:val="24"/>
              </w:rPr>
              <w:t>Work Package A – Contract Management</w:t>
            </w:r>
          </w:p>
        </w:tc>
        <w:tc>
          <w:tcPr>
            <w:tcW w:w="1418" w:type="dxa"/>
            <w:shd w:val="clear" w:color="auto" w:fill="E7E6E6" w:themeFill="background2"/>
          </w:tcPr>
          <w:p w:rsidR="000D465A" w:rsidRPr="00292DFF" w:rsidRDefault="000D465A" w:rsidP="00144524">
            <w:pPr>
              <w:jc w:val="center"/>
              <w:rPr>
                <w:rFonts w:ascii="Arial" w:hAnsi="Arial" w:cs="Arial"/>
                <w:b/>
                <w:sz w:val="24"/>
                <w:szCs w:val="24"/>
              </w:rPr>
            </w:pP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A1 - Integration</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A2 - Health and Safety</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A3 - Management Services</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A4 - Service Delivery Plans</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A5 - Fire Safety</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A6 - Accessibility Services</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A7 - Risk management</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A8 – Customer satisfaction</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A9 – Reporting</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A10 – Performance self-monitoring</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A11 - Business Continuity and Disaster Recovery (BCDR) Plan</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A12 – Quality Management Systems</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A13 – Staff Management, Recruitment and Training</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A14 - Selection and Management of Subcontractors</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 xml:space="preserve">Service A15 - Compliance </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tcBorders>
              <w:bottom w:val="single" w:sz="4" w:space="0" w:color="auto"/>
            </w:tcBorders>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A16 – Sustainability</w:t>
            </w:r>
          </w:p>
        </w:tc>
        <w:tc>
          <w:tcPr>
            <w:tcW w:w="1418" w:type="dxa"/>
            <w:tcBorders>
              <w:bottom w:val="single" w:sz="4" w:space="0" w:color="auto"/>
            </w:tcBorders>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423D50" w:rsidRPr="00292DFF" w:rsidTr="00144524">
        <w:tc>
          <w:tcPr>
            <w:tcW w:w="9067" w:type="dxa"/>
            <w:tcBorders>
              <w:bottom w:val="single" w:sz="4" w:space="0" w:color="auto"/>
            </w:tcBorders>
            <w:vAlign w:val="center"/>
          </w:tcPr>
          <w:p w:rsidR="00423D50" w:rsidRPr="00292DFF" w:rsidRDefault="00423D50"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 xml:space="preserve">Service A17 – Social Value </w:t>
            </w:r>
          </w:p>
        </w:tc>
        <w:tc>
          <w:tcPr>
            <w:tcW w:w="1418" w:type="dxa"/>
            <w:tcBorders>
              <w:bottom w:val="single" w:sz="4" w:space="0" w:color="auto"/>
            </w:tcBorders>
            <w:vAlign w:val="center"/>
          </w:tcPr>
          <w:p w:rsidR="00423D50" w:rsidRPr="00292DFF" w:rsidRDefault="00423D50"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423D50" w:rsidRPr="00292DFF" w:rsidTr="00144524">
        <w:tc>
          <w:tcPr>
            <w:tcW w:w="9067" w:type="dxa"/>
            <w:tcBorders>
              <w:bottom w:val="single" w:sz="4" w:space="0" w:color="auto"/>
            </w:tcBorders>
            <w:vAlign w:val="center"/>
          </w:tcPr>
          <w:p w:rsidR="00423D50" w:rsidRPr="00292DFF" w:rsidRDefault="00423D50"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 xml:space="preserve">Service A18 – Carbon Net Zero </w:t>
            </w:r>
          </w:p>
        </w:tc>
        <w:tc>
          <w:tcPr>
            <w:tcW w:w="1418" w:type="dxa"/>
            <w:tcBorders>
              <w:bottom w:val="single" w:sz="4" w:space="0" w:color="auto"/>
            </w:tcBorders>
            <w:vAlign w:val="center"/>
          </w:tcPr>
          <w:p w:rsidR="00423D50" w:rsidRPr="00292DFF" w:rsidRDefault="00423D50"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shd w:val="clear" w:color="auto" w:fill="E7E6E6" w:themeFill="background2"/>
          </w:tcPr>
          <w:p w:rsidR="000D465A" w:rsidRPr="00292DFF" w:rsidRDefault="000D465A" w:rsidP="00144524">
            <w:pPr>
              <w:rPr>
                <w:rFonts w:ascii="Arial" w:hAnsi="Arial" w:cs="Arial"/>
                <w:b/>
                <w:sz w:val="24"/>
                <w:szCs w:val="24"/>
              </w:rPr>
            </w:pPr>
            <w:r w:rsidRPr="00292DFF">
              <w:rPr>
                <w:rFonts w:ascii="Arial" w:hAnsi="Arial" w:cs="Arial"/>
                <w:b/>
                <w:sz w:val="24"/>
                <w:szCs w:val="24"/>
              </w:rPr>
              <w:t>Work Package B – Contract Mobilisation</w:t>
            </w:r>
          </w:p>
        </w:tc>
        <w:tc>
          <w:tcPr>
            <w:tcW w:w="1418" w:type="dxa"/>
            <w:shd w:val="clear" w:color="auto" w:fill="E7E6E6" w:themeFill="background2"/>
          </w:tcPr>
          <w:p w:rsidR="000D465A" w:rsidRPr="00292DFF" w:rsidRDefault="000D465A" w:rsidP="00144524">
            <w:pPr>
              <w:jc w:val="center"/>
              <w:rPr>
                <w:rFonts w:ascii="Arial" w:hAnsi="Arial" w:cs="Arial"/>
                <w:b/>
                <w:sz w:val="24"/>
                <w:szCs w:val="24"/>
              </w:rPr>
            </w:pPr>
          </w:p>
        </w:tc>
      </w:tr>
      <w:tr w:rsidR="000D465A" w:rsidRPr="00292DFF" w:rsidTr="00144524">
        <w:tc>
          <w:tcPr>
            <w:tcW w:w="9067" w:type="dxa"/>
            <w:tcBorders>
              <w:bottom w:val="single" w:sz="4" w:space="0" w:color="auto"/>
            </w:tcBorders>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 xml:space="preserve">Service B1 – Contract Mobilisation </w:t>
            </w:r>
          </w:p>
        </w:tc>
        <w:tc>
          <w:tcPr>
            <w:tcW w:w="1418" w:type="dxa"/>
            <w:tcBorders>
              <w:bottom w:val="single" w:sz="4" w:space="0" w:color="auto"/>
            </w:tcBorders>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shd w:val="clear" w:color="auto" w:fill="E7E6E6" w:themeFill="background2"/>
          </w:tcPr>
          <w:p w:rsidR="000D465A" w:rsidRPr="00292DFF" w:rsidRDefault="000D465A" w:rsidP="00144524">
            <w:pPr>
              <w:rPr>
                <w:rFonts w:ascii="Arial" w:hAnsi="Arial" w:cs="Arial"/>
                <w:b/>
                <w:sz w:val="24"/>
                <w:szCs w:val="24"/>
              </w:rPr>
            </w:pPr>
            <w:r w:rsidRPr="00292DFF">
              <w:rPr>
                <w:rFonts w:ascii="Arial" w:hAnsi="Arial" w:cs="Arial"/>
                <w:b/>
                <w:sz w:val="24"/>
                <w:szCs w:val="24"/>
              </w:rPr>
              <w:t>Work Package C – Social Value</w:t>
            </w:r>
          </w:p>
        </w:tc>
        <w:tc>
          <w:tcPr>
            <w:tcW w:w="1418" w:type="dxa"/>
            <w:shd w:val="clear" w:color="auto" w:fill="E7E6E6" w:themeFill="background2"/>
          </w:tcPr>
          <w:p w:rsidR="000D465A" w:rsidRPr="00292DFF" w:rsidRDefault="000D465A" w:rsidP="00144524">
            <w:pPr>
              <w:jc w:val="center"/>
              <w:rPr>
                <w:rFonts w:ascii="Arial" w:hAnsi="Arial" w:cs="Arial"/>
                <w:b/>
                <w:sz w:val="24"/>
                <w:szCs w:val="24"/>
              </w:rPr>
            </w:pPr>
          </w:p>
        </w:tc>
      </w:tr>
      <w:tr w:rsidR="000D465A" w:rsidRPr="00292DFF" w:rsidTr="00144524">
        <w:tc>
          <w:tcPr>
            <w:tcW w:w="9067" w:type="dxa"/>
            <w:tcBorders>
              <w:bottom w:val="single" w:sz="4" w:space="0" w:color="auto"/>
            </w:tcBorders>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 xml:space="preserve">Service C1 – Social Value </w:t>
            </w:r>
          </w:p>
        </w:tc>
        <w:tc>
          <w:tcPr>
            <w:tcW w:w="1418" w:type="dxa"/>
            <w:tcBorders>
              <w:bottom w:val="single" w:sz="4" w:space="0" w:color="auto"/>
            </w:tcBorders>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shd w:val="clear" w:color="auto" w:fill="E7E6E6" w:themeFill="background2"/>
          </w:tcPr>
          <w:p w:rsidR="000D465A" w:rsidRPr="00292DFF" w:rsidRDefault="000D465A" w:rsidP="00144524">
            <w:pPr>
              <w:rPr>
                <w:rFonts w:ascii="Arial" w:hAnsi="Arial" w:cs="Arial"/>
                <w:b/>
                <w:sz w:val="24"/>
                <w:szCs w:val="24"/>
              </w:rPr>
            </w:pPr>
            <w:r w:rsidRPr="00292DFF">
              <w:rPr>
                <w:rFonts w:ascii="Arial" w:hAnsi="Arial" w:cs="Arial"/>
                <w:b/>
                <w:sz w:val="24"/>
                <w:szCs w:val="24"/>
              </w:rPr>
              <w:t>Work Package D – Carbon Net Zero</w:t>
            </w:r>
          </w:p>
        </w:tc>
        <w:tc>
          <w:tcPr>
            <w:tcW w:w="1418" w:type="dxa"/>
            <w:shd w:val="clear" w:color="auto" w:fill="E7E6E6" w:themeFill="background2"/>
          </w:tcPr>
          <w:p w:rsidR="000D465A" w:rsidRPr="00292DFF" w:rsidRDefault="000D465A" w:rsidP="00144524">
            <w:pPr>
              <w:jc w:val="center"/>
              <w:rPr>
                <w:rFonts w:ascii="Arial" w:hAnsi="Arial" w:cs="Arial"/>
                <w:b/>
                <w:sz w:val="24"/>
                <w:szCs w:val="24"/>
              </w:rPr>
            </w:pPr>
          </w:p>
        </w:tc>
      </w:tr>
      <w:tr w:rsidR="000D465A" w:rsidRPr="00292DFF" w:rsidTr="00144524">
        <w:tc>
          <w:tcPr>
            <w:tcW w:w="9067" w:type="dxa"/>
            <w:tcBorders>
              <w:bottom w:val="single" w:sz="4" w:space="0" w:color="auto"/>
            </w:tcBorders>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 xml:space="preserve">Service D1 – </w:t>
            </w:r>
            <w:r w:rsidR="00864A64" w:rsidRPr="00292DFF">
              <w:rPr>
                <w:rFonts w:ascii="Arial" w:eastAsia="Times New Roman" w:hAnsi="Arial" w:cs="Arial"/>
                <w:sz w:val="24"/>
                <w:szCs w:val="24"/>
                <w:lang w:eastAsia="en-GB"/>
              </w:rPr>
              <w:t>Carbon Net Zero</w:t>
            </w:r>
            <w:r w:rsidRPr="00292DFF">
              <w:rPr>
                <w:rFonts w:ascii="Arial" w:eastAsia="Times New Roman" w:hAnsi="Arial" w:cs="Arial"/>
                <w:sz w:val="24"/>
                <w:szCs w:val="24"/>
                <w:lang w:eastAsia="en-GB"/>
              </w:rPr>
              <w:t xml:space="preserve"> </w:t>
            </w:r>
          </w:p>
        </w:tc>
        <w:tc>
          <w:tcPr>
            <w:tcW w:w="1418" w:type="dxa"/>
            <w:tcBorders>
              <w:bottom w:val="single" w:sz="4" w:space="0" w:color="auto"/>
            </w:tcBorders>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shd w:val="clear" w:color="auto" w:fill="E7E6E6" w:themeFill="background2"/>
          </w:tcPr>
          <w:p w:rsidR="000D465A" w:rsidRPr="00292DFF" w:rsidRDefault="000D465A" w:rsidP="00144524">
            <w:pPr>
              <w:rPr>
                <w:rFonts w:ascii="Arial" w:hAnsi="Arial" w:cs="Arial"/>
                <w:b/>
                <w:sz w:val="24"/>
                <w:szCs w:val="24"/>
              </w:rPr>
            </w:pPr>
            <w:r w:rsidRPr="00292DFF">
              <w:rPr>
                <w:rFonts w:ascii="Arial" w:hAnsi="Arial" w:cs="Arial"/>
                <w:b/>
                <w:sz w:val="24"/>
                <w:szCs w:val="24"/>
              </w:rPr>
              <w:t>Work Package E – Maintenance Services - Generic Requirements</w:t>
            </w:r>
          </w:p>
        </w:tc>
        <w:tc>
          <w:tcPr>
            <w:tcW w:w="1418" w:type="dxa"/>
            <w:shd w:val="clear" w:color="auto" w:fill="E7E6E6" w:themeFill="background2"/>
          </w:tcPr>
          <w:p w:rsidR="000D465A" w:rsidRPr="00292DFF" w:rsidRDefault="000D465A" w:rsidP="00144524">
            <w:pPr>
              <w:jc w:val="center"/>
              <w:rPr>
                <w:rFonts w:ascii="Arial" w:hAnsi="Arial" w:cs="Arial"/>
                <w:b/>
                <w:sz w:val="24"/>
                <w:szCs w:val="24"/>
              </w:rPr>
            </w:pP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Generic Requirements</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E1 - Mechanical and Electrical Engineering Maintenance</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 xml:space="preserve">Service E2 - Ventilation and air conditioning systems maintenance </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E3 – Environmental cleaning service</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E4 -  Fire detection and firefighting systems maintenance</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E5 - Lifts, hoists and conveyance systems maintenance</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E6 - Security, access and intruder systems maintenance</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E7 - Internal and external building fabric maintenance</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E8 - Reactive maintenance services</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 xml:space="preserve">Service E9 - Planned / Group re-lamping service </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 xml:space="preserve">Service E10 - Automated barrier control system maintenance </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E11 - Building Management System (BMS) maintenance</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E12 - Standby power system maintenance</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E13 - High Voltage (HV) and switchgear maintenance</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E14 - Catering equipment maintenance</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E15 - Audio Visual (AV) equipment maintenance</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E16 - Television cabling maintenance</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E17 - Mail room equipment maintenance</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E18 - Office Machinery Servicing and Maintenance</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E19 - Voice announcement system maintenance</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E20 - Locksmith Services</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tcBorders>
              <w:bottom w:val="single" w:sz="4" w:space="0" w:color="auto"/>
            </w:tcBorders>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E21 - Specialist maintenance Services</w:t>
            </w:r>
          </w:p>
        </w:tc>
        <w:tc>
          <w:tcPr>
            <w:tcW w:w="1418" w:type="dxa"/>
            <w:tcBorders>
              <w:bottom w:val="single" w:sz="4" w:space="0" w:color="auto"/>
            </w:tcBorders>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shd w:val="clear" w:color="auto" w:fill="E7E6E6" w:themeFill="background2"/>
          </w:tcPr>
          <w:p w:rsidR="000D465A" w:rsidRPr="00292DFF" w:rsidRDefault="000D465A" w:rsidP="00144524">
            <w:pPr>
              <w:rPr>
                <w:rFonts w:ascii="Arial" w:hAnsi="Arial" w:cs="Arial"/>
                <w:b/>
                <w:sz w:val="24"/>
                <w:szCs w:val="24"/>
              </w:rPr>
            </w:pPr>
            <w:r w:rsidRPr="00292DFF">
              <w:rPr>
                <w:rFonts w:ascii="Arial" w:hAnsi="Arial" w:cs="Arial"/>
                <w:b/>
                <w:sz w:val="24"/>
                <w:szCs w:val="24"/>
              </w:rPr>
              <w:t>Work Package F - Statutory Obligations</w:t>
            </w:r>
          </w:p>
        </w:tc>
        <w:tc>
          <w:tcPr>
            <w:tcW w:w="1418" w:type="dxa"/>
            <w:shd w:val="clear" w:color="auto" w:fill="E7E6E6" w:themeFill="background2"/>
          </w:tcPr>
          <w:p w:rsidR="000D465A" w:rsidRPr="00292DFF" w:rsidRDefault="000D465A" w:rsidP="00144524">
            <w:pPr>
              <w:jc w:val="center"/>
              <w:rPr>
                <w:rFonts w:ascii="Arial" w:hAnsi="Arial" w:cs="Arial"/>
                <w:b/>
                <w:sz w:val="24"/>
                <w:szCs w:val="24"/>
              </w:rPr>
            </w:pP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Generic Statutory Obligations and Requirements</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F1 –Asbestos Management</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F2 - Water Hygiene Maintenance</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F3 - Statutory Inspections</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F4 - Portable Appliance Testing</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 xml:space="preserve">Service F5 - Miscellaneous Surveys, Audits and Testing Services </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F6 - Condition surveys</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 xml:space="preserve">Service F7 -  Electrical Testing </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 xml:space="preserve">Service F8 -  Fire Risk Assessments </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F9- Building Information Modelling and Government Soft Landings</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F10 - Display Energy Certificates (DECs)</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 xml:space="preserve">Service F11 - Energy Performance Certificates (EPCs) </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 xml:space="preserve">Service F12 - Radon Testing Services </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tcBorders>
              <w:bottom w:val="single" w:sz="4" w:space="0" w:color="auto"/>
            </w:tcBorders>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 xml:space="preserve">Service F13 - Permit to Work </w:t>
            </w:r>
          </w:p>
        </w:tc>
        <w:tc>
          <w:tcPr>
            <w:tcW w:w="1418" w:type="dxa"/>
            <w:tcBorders>
              <w:bottom w:val="single" w:sz="4" w:space="0" w:color="auto"/>
            </w:tcBorders>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shd w:val="clear" w:color="auto" w:fill="E7E6E6" w:themeFill="background2"/>
          </w:tcPr>
          <w:p w:rsidR="000D465A" w:rsidRPr="00292DFF" w:rsidRDefault="000D465A" w:rsidP="00144524">
            <w:pPr>
              <w:rPr>
                <w:rFonts w:ascii="Arial" w:hAnsi="Arial" w:cs="Arial"/>
                <w:b/>
                <w:sz w:val="24"/>
                <w:szCs w:val="24"/>
              </w:rPr>
            </w:pPr>
            <w:r w:rsidRPr="00292DFF">
              <w:rPr>
                <w:rFonts w:ascii="Arial" w:hAnsi="Arial" w:cs="Arial"/>
                <w:b/>
                <w:sz w:val="24"/>
                <w:szCs w:val="24"/>
              </w:rPr>
              <w:t>Work Package N – Miscellaneous FM Services</w:t>
            </w:r>
          </w:p>
        </w:tc>
        <w:tc>
          <w:tcPr>
            <w:tcW w:w="1418" w:type="dxa"/>
            <w:shd w:val="clear" w:color="auto" w:fill="E7E6E6" w:themeFill="background2"/>
          </w:tcPr>
          <w:p w:rsidR="000D465A" w:rsidRPr="00292DFF" w:rsidRDefault="000D465A" w:rsidP="00144524">
            <w:pPr>
              <w:jc w:val="center"/>
              <w:rPr>
                <w:rFonts w:ascii="Arial" w:hAnsi="Arial" w:cs="Arial"/>
                <w:b/>
                <w:sz w:val="24"/>
                <w:szCs w:val="24"/>
              </w:rPr>
            </w:pP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N10 - Housing and residential accommodation management</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tcBorders>
              <w:bottom w:val="single" w:sz="4" w:space="0" w:color="auto"/>
            </w:tcBorders>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N11 - Energy and utilities management bureau Services</w:t>
            </w:r>
          </w:p>
        </w:tc>
        <w:tc>
          <w:tcPr>
            <w:tcW w:w="1418" w:type="dxa"/>
            <w:tcBorders>
              <w:bottom w:val="single" w:sz="4" w:space="0" w:color="auto"/>
            </w:tcBorders>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shd w:val="clear" w:color="auto" w:fill="E7E6E6" w:themeFill="background2"/>
          </w:tcPr>
          <w:p w:rsidR="000D465A" w:rsidRPr="00292DFF" w:rsidRDefault="000D465A" w:rsidP="00144524">
            <w:pPr>
              <w:rPr>
                <w:rFonts w:ascii="Arial" w:hAnsi="Arial" w:cs="Arial"/>
                <w:b/>
                <w:sz w:val="24"/>
                <w:szCs w:val="24"/>
              </w:rPr>
            </w:pPr>
            <w:r w:rsidRPr="00292DFF">
              <w:rPr>
                <w:rFonts w:ascii="Arial" w:hAnsi="Arial" w:cs="Arial"/>
                <w:b/>
                <w:sz w:val="24"/>
                <w:szCs w:val="24"/>
              </w:rPr>
              <w:t>Work Package Q – CAFM</w:t>
            </w:r>
          </w:p>
        </w:tc>
        <w:tc>
          <w:tcPr>
            <w:tcW w:w="1418" w:type="dxa"/>
            <w:shd w:val="clear" w:color="auto" w:fill="E7E6E6" w:themeFill="background2"/>
          </w:tcPr>
          <w:p w:rsidR="000D465A" w:rsidRPr="00292DFF" w:rsidRDefault="000D465A" w:rsidP="00144524">
            <w:pPr>
              <w:jc w:val="center"/>
              <w:rPr>
                <w:rFonts w:ascii="Arial" w:hAnsi="Arial" w:cs="Arial"/>
                <w:b/>
                <w:sz w:val="24"/>
                <w:szCs w:val="24"/>
              </w:rPr>
            </w:pPr>
          </w:p>
        </w:tc>
      </w:tr>
      <w:tr w:rsidR="000D465A" w:rsidRPr="00292DFF" w:rsidTr="00144524">
        <w:tc>
          <w:tcPr>
            <w:tcW w:w="9067" w:type="dxa"/>
            <w:tcBorders>
              <w:bottom w:val="single" w:sz="4" w:space="0" w:color="auto"/>
            </w:tcBorders>
            <w:vAlign w:val="center"/>
          </w:tcPr>
          <w:p w:rsidR="000D465A" w:rsidRPr="00292DFF" w:rsidRDefault="00E9219B" w:rsidP="00E9219B">
            <w:pPr>
              <w:rPr>
                <w:rFonts w:ascii="Arial" w:eastAsia="Times New Roman" w:hAnsi="Arial" w:cs="Arial"/>
                <w:sz w:val="24"/>
                <w:szCs w:val="24"/>
                <w:lang w:eastAsia="en-GB"/>
              </w:rPr>
            </w:pPr>
            <w:r w:rsidRPr="00292DFF">
              <w:rPr>
                <w:rFonts w:ascii="Arial" w:eastAsia="Times New Roman" w:hAnsi="Arial" w:cs="Arial"/>
                <w:sz w:val="24"/>
                <w:szCs w:val="24"/>
                <w:lang w:eastAsia="en-GB"/>
              </w:rPr>
              <w:t xml:space="preserve">Service Q2 - </w:t>
            </w:r>
            <w:r w:rsidR="000D465A" w:rsidRPr="00292DFF">
              <w:rPr>
                <w:rFonts w:ascii="Arial" w:eastAsia="Times New Roman" w:hAnsi="Arial" w:cs="Arial"/>
                <w:sz w:val="24"/>
                <w:szCs w:val="24"/>
                <w:lang w:eastAsia="en-GB"/>
              </w:rPr>
              <w:t xml:space="preserve">Hard FM </w:t>
            </w:r>
            <w:r w:rsidRPr="00292DFF">
              <w:rPr>
                <w:rFonts w:ascii="Arial" w:eastAsia="Times New Roman" w:hAnsi="Arial" w:cs="Arial"/>
                <w:sz w:val="24"/>
                <w:szCs w:val="24"/>
                <w:lang w:eastAsia="en-GB"/>
              </w:rPr>
              <w:t xml:space="preserve">/ TFM </w:t>
            </w:r>
            <w:r w:rsidR="000D465A" w:rsidRPr="00292DFF">
              <w:rPr>
                <w:rFonts w:ascii="Arial" w:eastAsia="Times New Roman" w:hAnsi="Arial" w:cs="Arial"/>
                <w:sz w:val="24"/>
                <w:szCs w:val="24"/>
                <w:lang w:eastAsia="en-GB"/>
              </w:rPr>
              <w:t xml:space="preserve">CAFM </w:t>
            </w:r>
            <w:r w:rsidRPr="00292DFF">
              <w:rPr>
                <w:rFonts w:ascii="Arial" w:eastAsia="Times New Roman" w:hAnsi="Arial" w:cs="Arial"/>
                <w:sz w:val="24"/>
                <w:szCs w:val="24"/>
                <w:lang w:eastAsia="en-GB"/>
              </w:rPr>
              <w:t xml:space="preserve">Services </w:t>
            </w:r>
            <w:r w:rsidR="000D465A" w:rsidRPr="00292DFF">
              <w:rPr>
                <w:rFonts w:ascii="Arial" w:eastAsia="Times New Roman" w:hAnsi="Arial" w:cs="Arial"/>
                <w:sz w:val="24"/>
                <w:szCs w:val="24"/>
                <w:lang w:eastAsia="en-GB"/>
              </w:rPr>
              <w:t xml:space="preserve"> </w:t>
            </w:r>
          </w:p>
        </w:tc>
        <w:tc>
          <w:tcPr>
            <w:tcW w:w="1418" w:type="dxa"/>
            <w:tcBorders>
              <w:bottom w:val="single" w:sz="4" w:space="0" w:color="auto"/>
            </w:tcBorders>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shd w:val="clear" w:color="auto" w:fill="E7E6E6" w:themeFill="background2"/>
          </w:tcPr>
          <w:p w:rsidR="000D465A" w:rsidRPr="00292DFF" w:rsidRDefault="000D465A" w:rsidP="00144524">
            <w:pPr>
              <w:rPr>
                <w:rFonts w:ascii="Arial" w:hAnsi="Arial" w:cs="Arial"/>
                <w:b/>
                <w:sz w:val="24"/>
                <w:szCs w:val="24"/>
              </w:rPr>
            </w:pPr>
            <w:r w:rsidRPr="00292DFF">
              <w:rPr>
                <w:rFonts w:ascii="Arial" w:hAnsi="Arial" w:cs="Arial"/>
                <w:b/>
                <w:sz w:val="24"/>
                <w:szCs w:val="24"/>
              </w:rPr>
              <w:t>Work Package R – Helpdesk Services</w:t>
            </w:r>
          </w:p>
        </w:tc>
        <w:tc>
          <w:tcPr>
            <w:tcW w:w="1418" w:type="dxa"/>
            <w:shd w:val="clear" w:color="auto" w:fill="E7E6E6" w:themeFill="background2"/>
          </w:tcPr>
          <w:p w:rsidR="000D465A" w:rsidRPr="00292DFF" w:rsidRDefault="000D465A" w:rsidP="00144524">
            <w:pPr>
              <w:jc w:val="center"/>
              <w:rPr>
                <w:rFonts w:ascii="Arial" w:hAnsi="Arial" w:cs="Arial"/>
                <w:b/>
                <w:sz w:val="24"/>
                <w:szCs w:val="24"/>
              </w:rPr>
            </w:pPr>
          </w:p>
        </w:tc>
      </w:tr>
      <w:tr w:rsidR="000D465A" w:rsidRPr="00292DFF" w:rsidTr="00144524">
        <w:tc>
          <w:tcPr>
            <w:tcW w:w="9067" w:type="dxa"/>
            <w:tcBorders>
              <w:bottom w:val="single" w:sz="4" w:space="0" w:color="auto"/>
            </w:tcBorders>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R1 – Helpdesk Services</w:t>
            </w:r>
          </w:p>
        </w:tc>
        <w:tc>
          <w:tcPr>
            <w:tcW w:w="1418" w:type="dxa"/>
            <w:tcBorders>
              <w:bottom w:val="single" w:sz="4" w:space="0" w:color="auto"/>
            </w:tcBorders>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shd w:val="clear" w:color="auto" w:fill="E7E6E6" w:themeFill="background2"/>
          </w:tcPr>
          <w:p w:rsidR="000D465A" w:rsidRPr="00292DFF" w:rsidRDefault="000D465A" w:rsidP="00144524">
            <w:pPr>
              <w:rPr>
                <w:rFonts w:ascii="Arial" w:hAnsi="Arial" w:cs="Arial"/>
                <w:b/>
                <w:sz w:val="24"/>
                <w:szCs w:val="24"/>
              </w:rPr>
            </w:pPr>
            <w:r w:rsidRPr="00292DFF">
              <w:rPr>
                <w:rFonts w:ascii="Arial" w:hAnsi="Arial" w:cs="Arial"/>
                <w:b/>
                <w:sz w:val="24"/>
                <w:szCs w:val="24"/>
              </w:rPr>
              <w:t>Work Package S – Management of Billable Works</w:t>
            </w:r>
          </w:p>
        </w:tc>
        <w:tc>
          <w:tcPr>
            <w:tcW w:w="1418" w:type="dxa"/>
            <w:shd w:val="clear" w:color="auto" w:fill="E7E6E6" w:themeFill="background2"/>
          </w:tcPr>
          <w:p w:rsidR="000D465A" w:rsidRPr="00292DFF" w:rsidRDefault="000D465A" w:rsidP="00144524">
            <w:pPr>
              <w:jc w:val="center"/>
              <w:rPr>
                <w:rFonts w:ascii="Arial" w:hAnsi="Arial" w:cs="Arial"/>
                <w:b/>
                <w:sz w:val="24"/>
                <w:szCs w:val="24"/>
              </w:rPr>
            </w:pP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S1 - Management of Billable Works; Small Works, Projects, Installation Works and Reactive Maintenance Works</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bl>
    <w:p w:rsidR="000D465A" w:rsidRPr="00292DFF" w:rsidRDefault="000D465A" w:rsidP="000D465A">
      <w:pPr>
        <w:rPr>
          <w:rFonts w:ascii="Arial" w:hAnsi="Arial" w:cs="Arial"/>
          <w:sz w:val="24"/>
          <w:szCs w:val="24"/>
        </w:rPr>
      </w:pPr>
    </w:p>
    <w:p w:rsidR="000D465A" w:rsidRPr="00292DFF" w:rsidRDefault="000D465A" w:rsidP="000D465A">
      <w:pPr>
        <w:rPr>
          <w:rFonts w:ascii="Arial" w:hAnsi="Arial" w:cs="Arial"/>
          <w:b/>
          <w:sz w:val="24"/>
          <w:szCs w:val="24"/>
          <w:u w:val="single"/>
        </w:rPr>
      </w:pPr>
      <w:r w:rsidRPr="00292DFF">
        <w:rPr>
          <w:rFonts w:ascii="Arial" w:hAnsi="Arial" w:cs="Arial"/>
          <w:b/>
          <w:sz w:val="24"/>
          <w:szCs w:val="24"/>
          <w:u w:val="single"/>
        </w:rPr>
        <w:t>Lot Group 3 – Soft Facilities Management</w:t>
      </w:r>
    </w:p>
    <w:p w:rsidR="000D465A" w:rsidRPr="00292DFF" w:rsidRDefault="000D465A" w:rsidP="000D465A">
      <w:pPr>
        <w:rPr>
          <w:rFonts w:ascii="Arial" w:hAnsi="Arial" w:cs="Arial"/>
          <w:sz w:val="24"/>
          <w:szCs w:val="24"/>
        </w:rPr>
      </w:pPr>
    </w:p>
    <w:tbl>
      <w:tblPr>
        <w:tblStyle w:val="TableGrid"/>
        <w:tblW w:w="10485" w:type="dxa"/>
        <w:tblLook w:val="04A0" w:firstRow="1" w:lastRow="0" w:firstColumn="1" w:lastColumn="0" w:noHBand="0" w:noVBand="1"/>
      </w:tblPr>
      <w:tblGrid>
        <w:gridCol w:w="9067"/>
        <w:gridCol w:w="1418"/>
      </w:tblGrid>
      <w:tr w:rsidR="000D465A" w:rsidRPr="00292DFF" w:rsidTr="00144524">
        <w:tc>
          <w:tcPr>
            <w:tcW w:w="9067" w:type="dxa"/>
            <w:tcBorders>
              <w:bottom w:val="single" w:sz="4" w:space="0" w:color="auto"/>
            </w:tcBorders>
            <w:shd w:val="clear" w:color="auto" w:fill="AEAAAA" w:themeFill="background2" w:themeFillShade="BF"/>
            <w:vAlign w:val="center"/>
          </w:tcPr>
          <w:p w:rsidR="000D465A" w:rsidRPr="00292DFF" w:rsidRDefault="000D465A" w:rsidP="00144524">
            <w:pPr>
              <w:rPr>
                <w:rFonts w:ascii="Arial" w:hAnsi="Arial" w:cs="Arial"/>
                <w:b/>
                <w:sz w:val="24"/>
                <w:szCs w:val="24"/>
              </w:rPr>
            </w:pPr>
            <w:r w:rsidRPr="00292DFF">
              <w:rPr>
                <w:rFonts w:ascii="Arial" w:hAnsi="Arial" w:cs="Arial"/>
                <w:b/>
                <w:sz w:val="24"/>
                <w:szCs w:val="24"/>
              </w:rPr>
              <w:t>Work package Description</w:t>
            </w:r>
          </w:p>
        </w:tc>
        <w:tc>
          <w:tcPr>
            <w:tcW w:w="1418" w:type="dxa"/>
            <w:tcBorders>
              <w:bottom w:val="single" w:sz="4" w:space="0" w:color="auto"/>
            </w:tcBorders>
            <w:shd w:val="clear" w:color="auto" w:fill="AEAAAA" w:themeFill="background2" w:themeFillShade="BF"/>
            <w:vAlign w:val="center"/>
          </w:tcPr>
          <w:p w:rsidR="000D465A" w:rsidRPr="00292DFF" w:rsidRDefault="000D465A" w:rsidP="00144524">
            <w:pPr>
              <w:jc w:val="center"/>
              <w:rPr>
                <w:rFonts w:ascii="Arial" w:hAnsi="Arial" w:cs="Arial"/>
                <w:b/>
                <w:sz w:val="24"/>
                <w:szCs w:val="24"/>
              </w:rPr>
            </w:pPr>
            <w:r w:rsidRPr="00292DFF">
              <w:rPr>
                <w:rFonts w:ascii="Arial" w:hAnsi="Arial" w:cs="Arial"/>
                <w:b/>
                <w:sz w:val="24"/>
                <w:szCs w:val="24"/>
              </w:rPr>
              <w:t>Core / Additional Service</w:t>
            </w:r>
          </w:p>
        </w:tc>
      </w:tr>
      <w:tr w:rsidR="000D465A" w:rsidRPr="00292DFF" w:rsidTr="00144524">
        <w:tc>
          <w:tcPr>
            <w:tcW w:w="9067" w:type="dxa"/>
            <w:shd w:val="clear" w:color="auto" w:fill="E7E6E6" w:themeFill="background2"/>
          </w:tcPr>
          <w:p w:rsidR="000D465A" w:rsidRPr="00292DFF" w:rsidRDefault="000D465A" w:rsidP="00144524">
            <w:pPr>
              <w:rPr>
                <w:rFonts w:ascii="Arial" w:hAnsi="Arial" w:cs="Arial"/>
                <w:b/>
                <w:sz w:val="24"/>
                <w:szCs w:val="24"/>
              </w:rPr>
            </w:pPr>
            <w:r w:rsidRPr="00292DFF">
              <w:rPr>
                <w:rFonts w:ascii="Arial" w:hAnsi="Arial" w:cs="Arial"/>
                <w:b/>
                <w:sz w:val="24"/>
                <w:szCs w:val="24"/>
              </w:rPr>
              <w:t>Work Package A – Contract Management</w:t>
            </w:r>
          </w:p>
        </w:tc>
        <w:tc>
          <w:tcPr>
            <w:tcW w:w="1418" w:type="dxa"/>
            <w:shd w:val="clear" w:color="auto" w:fill="E7E6E6" w:themeFill="background2"/>
          </w:tcPr>
          <w:p w:rsidR="000D465A" w:rsidRPr="00292DFF" w:rsidRDefault="000D465A" w:rsidP="00144524">
            <w:pPr>
              <w:jc w:val="center"/>
              <w:rPr>
                <w:rFonts w:ascii="Arial" w:hAnsi="Arial" w:cs="Arial"/>
                <w:b/>
                <w:sz w:val="24"/>
                <w:szCs w:val="24"/>
              </w:rPr>
            </w:pP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A1 - Integration</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A2 - Health and Safety</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A3 - Management Services</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A4 - Service Delivery Plans</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A5 - Fire Safety</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A6 - Accessibility Services</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A7 - Risk management</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A8 – Customer satisfaction</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A9 – Reporting</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A10 – Performance self-monitoring</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A11 - Business Continuity and Disaster Recovery (BCDR) Plan</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A12 – Quality Management Systems</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A13 – Staff Management, Recruitment and Training</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A14 - Selection and Management of Subcontractors</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 xml:space="preserve">Service A15 - Compliance </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tcBorders>
              <w:bottom w:val="single" w:sz="4" w:space="0" w:color="auto"/>
            </w:tcBorders>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A16 – Sustainability</w:t>
            </w:r>
          </w:p>
        </w:tc>
        <w:tc>
          <w:tcPr>
            <w:tcW w:w="1418" w:type="dxa"/>
            <w:tcBorders>
              <w:bottom w:val="single" w:sz="4" w:space="0" w:color="auto"/>
            </w:tcBorders>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423D50" w:rsidRPr="00292DFF" w:rsidTr="00144524">
        <w:tc>
          <w:tcPr>
            <w:tcW w:w="9067" w:type="dxa"/>
            <w:tcBorders>
              <w:bottom w:val="single" w:sz="4" w:space="0" w:color="auto"/>
            </w:tcBorders>
            <w:vAlign w:val="center"/>
          </w:tcPr>
          <w:p w:rsidR="00423D50" w:rsidRPr="00292DFF" w:rsidRDefault="00423D50"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 xml:space="preserve">Service A17 – Social Value </w:t>
            </w:r>
          </w:p>
        </w:tc>
        <w:tc>
          <w:tcPr>
            <w:tcW w:w="1418" w:type="dxa"/>
            <w:tcBorders>
              <w:bottom w:val="single" w:sz="4" w:space="0" w:color="auto"/>
            </w:tcBorders>
            <w:vAlign w:val="center"/>
          </w:tcPr>
          <w:p w:rsidR="00423D50" w:rsidRPr="00292DFF" w:rsidRDefault="00423D50"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423D50" w:rsidRPr="00292DFF" w:rsidTr="00144524">
        <w:tc>
          <w:tcPr>
            <w:tcW w:w="9067" w:type="dxa"/>
            <w:tcBorders>
              <w:bottom w:val="single" w:sz="4" w:space="0" w:color="auto"/>
            </w:tcBorders>
            <w:vAlign w:val="center"/>
          </w:tcPr>
          <w:p w:rsidR="00423D50" w:rsidRPr="00292DFF" w:rsidRDefault="00423D50"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 xml:space="preserve">Service A18 – Carbon Net Zero </w:t>
            </w:r>
          </w:p>
        </w:tc>
        <w:tc>
          <w:tcPr>
            <w:tcW w:w="1418" w:type="dxa"/>
            <w:tcBorders>
              <w:bottom w:val="single" w:sz="4" w:space="0" w:color="auto"/>
            </w:tcBorders>
            <w:vAlign w:val="center"/>
          </w:tcPr>
          <w:p w:rsidR="00423D50" w:rsidRPr="00292DFF" w:rsidRDefault="00423D50"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shd w:val="clear" w:color="auto" w:fill="E7E6E6" w:themeFill="background2"/>
          </w:tcPr>
          <w:p w:rsidR="000D465A" w:rsidRPr="00292DFF" w:rsidRDefault="000D465A" w:rsidP="00144524">
            <w:pPr>
              <w:rPr>
                <w:rFonts w:ascii="Arial" w:hAnsi="Arial" w:cs="Arial"/>
                <w:b/>
                <w:sz w:val="24"/>
                <w:szCs w:val="24"/>
              </w:rPr>
            </w:pPr>
            <w:r w:rsidRPr="00292DFF">
              <w:rPr>
                <w:rFonts w:ascii="Arial" w:hAnsi="Arial" w:cs="Arial"/>
                <w:b/>
                <w:sz w:val="24"/>
                <w:szCs w:val="24"/>
              </w:rPr>
              <w:t>Work Package B – Contract Mobilisation</w:t>
            </w:r>
          </w:p>
        </w:tc>
        <w:tc>
          <w:tcPr>
            <w:tcW w:w="1418" w:type="dxa"/>
            <w:shd w:val="clear" w:color="auto" w:fill="E7E6E6" w:themeFill="background2"/>
          </w:tcPr>
          <w:p w:rsidR="000D465A" w:rsidRPr="00292DFF" w:rsidRDefault="000D465A" w:rsidP="00144524">
            <w:pPr>
              <w:jc w:val="center"/>
              <w:rPr>
                <w:rFonts w:ascii="Arial" w:hAnsi="Arial" w:cs="Arial"/>
                <w:b/>
                <w:sz w:val="24"/>
                <w:szCs w:val="24"/>
              </w:rPr>
            </w:pPr>
          </w:p>
        </w:tc>
      </w:tr>
      <w:tr w:rsidR="000D465A" w:rsidRPr="00292DFF" w:rsidTr="00144524">
        <w:tc>
          <w:tcPr>
            <w:tcW w:w="9067" w:type="dxa"/>
            <w:tcBorders>
              <w:bottom w:val="single" w:sz="4" w:space="0" w:color="auto"/>
            </w:tcBorders>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 xml:space="preserve">Service B1 – Contract Mobilisation </w:t>
            </w:r>
          </w:p>
        </w:tc>
        <w:tc>
          <w:tcPr>
            <w:tcW w:w="1418" w:type="dxa"/>
            <w:tcBorders>
              <w:bottom w:val="single" w:sz="4" w:space="0" w:color="auto"/>
            </w:tcBorders>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shd w:val="clear" w:color="auto" w:fill="E7E6E6" w:themeFill="background2"/>
          </w:tcPr>
          <w:p w:rsidR="000D465A" w:rsidRPr="00292DFF" w:rsidRDefault="000D465A" w:rsidP="00144524">
            <w:pPr>
              <w:rPr>
                <w:rFonts w:ascii="Arial" w:hAnsi="Arial" w:cs="Arial"/>
                <w:b/>
                <w:sz w:val="24"/>
                <w:szCs w:val="24"/>
              </w:rPr>
            </w:pPr>
            <w:r w:rsidRPr="00292DFF">
              <w:rPr>
                <w:rFonts w:ascii="Arial" w:hAnsi="Arial" w:cs="Arial"/>
                <w:b/>
                <w:sz w:val="24"/>
                <w:szCs w:val="24"/>
              </w:rPr>
              <w:t>Work Package C – Social Value</w:t>
            </w:r>
          </w:p>
        </w:tc>
        <w:tc>
          <w:tcPr>
            <w:tcW w:w="1418" w:type="dxa"/>
            <w:shd w:val="clear" w:color="auto" w:fill="E7E6E6" w:themeFill="background2"/>
          </w:tcPr>
          <w:p w:rsidR="000D465A" w:rsidRPr="00292DFF" w:rsidRDefault="000D465A" w:rsidP="00144524">
            <w:pPr>
              <w:jc w:val="center"/>
              <w:rPr>
                <w:rFonts w:ascii="Arial" w:hAnsi="Arial" w:cs="Arial"/>
                <w:b/>
                <w:sz w:val="24"/>
                <w:szCs w:val="24"/>
              </w:rPr>
            </w:pPr>
          </w:p>
        </w:tc>
      </w:tr>
      <w:tr w:rsidR="000D465A" w:rsidRPr="00292DFF" w:rsidTr="00144524">
        <w:tc>
          <w:tcPr>
            <w:tcW w:w="9067" w:type="dxa"/>
            <w:tcBorders>
              <w:bottom w:val="single" w:sz="4" w:space="0" w:color="auto"/>
            </w:tcBorders>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 xml:space="preserve">Service C1 – Social Value </w:t>
            </w:r>
          </w:p>
        </w:tc>
        <w:tc>
          <w:tcPr>
            <w:tcW w:w="1418" w:type="dxa"/>
            <w:tcBorders>
              <w:bottom w:val="single" w:sz="4" w:space="0" w:color="auto"/>
            </w:tcBorders>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shd w:val="clear" w:color="auto" w:fill="E7E6E6" w:themeFill="background2"/>
          </w:tcPr>
          <w:p w:rsidR="000D465A" w:rsidRPr="00292DFF" w:rsidRDefault="000D465A" w:rsidP="00144524">
            <w:pPr>
              <w:rPr>
                <w:rFonts w:ascii="Arial" w:hAnsi="Arial" w:cs="Arial"/>
                <w:b/>
                <w:sz w:val="24"/>
                <w:szCs w:val="24"/>
              </w:rPr>
            </w:pPr>
            <w:r w:rsidRPr="00292DFF">
              <w:rPr>
                <w:rFonts w:ascii="Arial" w:hAnsi="Arial" w:cs="Arial"/>
                <w:b/>
                <w:sz w:val="24"/>
                <w:szCs w:val="24"/>
              </w:rPr>
              <w:t>Work Package D – Carbon Net Zero</w:t>
            </w:r>
          </w:p>
        </w:tc>
        <w:tc>
          <w:tcPr>
            <w:tcW w:w="1418" w:type="dxa"/>
            <w:shd w:val="clear" w:color="auto" w:fill="E7E6E6" w:themeFill="background2"/>
          </w:tcPr>
          <w:p w:rsidR="000D465A" w:rsidRPr="00292DFF" w:rsidRDefault="000D465A" w:rsidP="00144524">
            <w:pPr>
              <w:jc w:val="center"/>
              <w:rPr>
                <w:rFonts w:ascii="Arial" w:hAnsi="Arial" w:cs="Arial"/>
                <w:b/>
                <w:sz w:val="24"/>
                <w:szCs w:val="24"/>
              </w:rPr>
            </w:pPr>
          </w:p>
        </w:tc>
      </w:tr>
      <w:tr w:rsidR="000D465A" w:rsidRPr="00292DFF" w:rsidTr="00144524">
        <w:tc>
          <w:tcPr>
            <w:tcW w:w="9067" w:type="dxa"/>
            <w:tcBorders>
              <w:bottom w:val="single" w:sz="4" w:space="0" w:color="auto"/>
            </w:tcBorders>
            <w:vAlign w:val="center"/>
          </w:tcPr>
          <w:p w:rsidR="000D465A" w:rsidRPr="00292DFF" w:rsidRDefault="000D465A" w:rsidP="00864A64">
            <w:pPr>
              <w:rPr>
                <w:rFonts w:ascii="Arial" w:eastAsia="Times New Roman" w:hAnsi="Arial" w:cs="Arial"/>
                <w:sz w:val="24"/>
                <w:szCs w:val="24"/>
                <w:lang w:eastAsia="en-GB"/>
              </w:rPr>
            </w:pPr>
            <w:r w:rsidRPr="00292DFF">
              <w:rPr>
                <w:rFonts w:ascii="Arial" w:eastAsia="Times New Roman" w:hAnsi="Arial" w:cs="Arial"/>
                <w:sz w:val="24"/>
                <w:szCs w:val="24"/>
                <w:lang w:eastAsia="en-GB"/>
              </w:rPr>
              <w:t xml:space="preserve">Service D1 – </w:t>
            </w:r>
            <w:r w:rsidR="00864A64" w:rsidRPr="00292DFF">
              <w:rPr>
                <w:rFonts w:ascii="Arial" w:eastAsia="Times New Roman" w:hAnsi="Arial" w:cs="Arial"/>
                <w:sz w:val="24"/>
                <w:szCs w:val="24"/>
                <w:lang w:eastAsia="en-GB"/>
              </w:rPr>
              <w:t xml:space="preserve">Carbon </w:t>
            </w:r>
            <w:r w:rsidRPr="00292DFF">
              <w:rPr>
                <w:rFonts w:ascii="Arial" w:eastAsia="Times New Roman" w:hAnsi="Arial" w:cs="Arial"/>
                <w:sz w:val="24"/>
                <w:szCs w:val="24"/>
                <w:lang w:eastAsia="en-GB"/>
              </w:rPr>
              <w:t xml:space="preserve">Net Zero </w:t>
            </w:r>
          </w:p>
        </w:tc>
        <w:tc>
          <w:tcPr>
            <w:tcW w:w="1418" w:type="dxa"/>
            <w:tcBorders>
              <w:bottom w:val="single" w:sz="4" w:space="0" w:color="auto"/>
            </w:tcBorders>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shd w:val="clear" w:color="auto" w:fill="E7E6E6" w:themeFill="background2"/>
          </w:tcPr>
          <w:p w:rsidR="000D465A" w:rsidRPr="00292DFF" w:rsidRDefault="000D465A" w:rsidP="00144524">
            <w:pPr>
              <w:rPr>
                <w:rFonts w:ascii="Arial" w:hAnsi="Arial" w:cs="Arial"/>
                <w:b/>
                <w:sz w:val="24"/>
                <w:szCs w:val="24"/>
              </w:rPr>
            </w:pPr>
            <w:r w:rsidRPr="00292DFF">
              <w:rPr>
                <w:rFonts w:ascii="Arial" w:hAnsi="Arial" w:cs="Arial"/>
                <w:b/>
                <w:sz w:val="24"/>
                <w:szCs w:val="24"/>
              </w:rPr>
              <w:t>Work Package G – Landscaping Services</w:t>
            </w:r>
          </w:p>
        </w:tc>
        <w:tc>
          <w:tcPr>
            <w:tcW w:w="1418" w:type="dxa"/>
            <w:shd w:val="clear" w:color="auto" w:fill="E7E6E6" w:themeFill="background2"/>
          </w:tcPr>
          <w:p w:rsidR="000D465A" w:rsidRPr="00292DFF" w:rsidRDefault="000D465A" w:rsidP="00144524">
            <w:pPr>
              <w:jc w:val="center"/>
              <w:rPr>
                <w:rFonts w:ascii="Arial" w:hAnsi="Arial" w:cs="Arial"/>
                <w:b/>
                <w:sz w:val="24"/>
                <w:szCs w:val="24"/>
              </w:rPr>
            </w:pP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G1 - Hard Landscaping Services</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G2 - Soft Landscaping Services</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G3 - Tree Surgery (Arboriculture)</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G4 - Planned snow and ice clearance</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G5 - Reactive snow and ice clearance</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G6 - Reservoirs, ponds, river walls and water features maintenance</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G7 - Internal planting</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tcBorders>
              <w:bottom w:val="single" w:sz="4" w:space="0" w:color="auto"/>
            </w:tcBorders>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G8 - Cut flowers and Christmas trees</w:t>
            </w:r>
          </w:p>
        </w:tc>
        <w:tc>
          <w:tcPr>
            <w:tcW w:w="1418" w:type="dxa"/>
            <w:tcBorders>
              <w:bottom w:val="single" w:sz="4" w:space="0" w:color="auto"/>
            </w:tcBorders>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shd w:val="clear" w:color="auto" w:fill="E7E6E6" w:themeFill="background2"/>
          </w:tcPr>
          <w:p w:rsidR="000D465A" w:rsidRPr="00292DFF" w:rsidRDefault="000D465A" w:rsidP="00144524">
            <w:pPr>
              <w:rPr>
                <w:rFonts w:ascii="Arial" w:hAnsi="Arial" w:cs="Arial"/>
                <w:b/>
                <w:sz w:val="24"/>
                <w:szCs w:val="24"/>
              </w:rPr>
            </w:pPr>
            <w:r w:rsidRPr="00292DFF">
              <w:rPr>
                <w:rFonts w:ascii="Arial" w:hAnsi="Arial" w:cs="Arial"/>
                <w:b/>
                <w:sz w:val="24"/>
                <w:szCs w:val="24"/>
              </w:rPr>
              <w:t>Work Package H – Catering Services</w:t>
            </w:r>
          </w:p>
        </w:tc>
        <w:tc>
          <w:tcPr>
            <w:tcW w:w="1418" w:type="dxa"/>
            <w:shd w:val="clear" w:color="auto" w:fill="E7E6E6" w:themeFill="background2"/>
          </w:tcPr>
          <w:p w:rsidR="000D465A" w:rsidRPr="00292DFF" w:rsidRDefault="000D465A" w:rsidP="00144524">
            <w:pPr>
              <w:jc w:val="center"/>
              <w:rPr>
                <w:rFonts w:ascii="Arial" w:hAnsi="Arial" w:cs="Arial"/>
                <w:b/>
                <w:sz w:val="24"/>
                <w:szCs w:val="24"/>
              </w:rPr>
            </w:pP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Generic catering requirements</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H1 - Chilled potable water</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H2 – Retail Services / Convenience Store</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H3 - Deli / coffee bar</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 xml:space="preserve">Service H4 - Events and functions  </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H5 - Full service restaurant</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H6 - Hospitality and meetings</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H7 - Outside catering</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H8 - Trolley service</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H9 – Vending Services (food and beverages)</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tcBorders>
              <w:bottom w:val="single" w:sz="4" w:space="0" w:color="auto"/>
            </w:tcBorders>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H10 - Residential catering Services</w:t>
            </w:r>
          </w:p>
        </w:tc>
        <w:tc>
          <w:tcPr>
            <w:tcW w:w="1418" w:type="dxa"/>
            <w:tcBorders>
              <w:bottom w:val="single" w:sz="4" w:space="0" w:color="auto"/>
            </w:tcBorders>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shd w:val="clear" w:color="auto" w:fill="E7E6E6" w:themeFill="background2"/>
          </w:tcPr>
          <w:p w:rsidR="000D465A" w:rsidRPr="00292DFF" w:rsidRDefault="000D465A" w:rsidP="00144524">
            <w:pPr>
              <w:rPr>
                <w:rFonts w:ascii="Arial" w:hAnsi="Arial" w:cs="Arial"/>
                <w:b/>
                <w:sz w:val="24"/>
                <w:szCs w:val="24"/>
              </w:rPr>
            </w:pPr>
            <w:r w:rsidRPr="00292DFF">
              <w:rPr>
                <w:rFonts w:ascii="Arial" w:hAnsi="Arial" w:cs="Arial"/>
                <w:b/>
                <w:sz w:val="24"/>
                <w:szCs w:val="24"/>
              </w:rPr>
              <w:t>Work Package I – Cleaning Services</w:t>
            </w:r>
          </w:p>
        </w:tc>
        <w:tc>
          <w:tcPr>
            <w:tcW w:w="1418" w:type="dxa"/>
            <w:shd w:val="clear" w:color="auto" w:fill="E7E6E6" w:themeFill="background2"/>
          </w:tcPr>
          <w:p w:rsidR="000D465A" w:rsidRPr="00292DFF" w:rsidRDefault="000D465A" w:rsidP="00144524">
            <w:pPr>
              <w:jc w:val="center"/>
              <w:rPr>
                <w:rFonts w:ascii="Arial" w:hAnsi="Arial" w:cs="Arial"/>
                <w:b/>
                <w:sz w:val="24"/>
                <w:szCs w:val="24"/>
              </w:rPr>
            </w:pP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Generic cleaning requirements</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I1 - Routine cleaning</w:t>
            </w:r>
            <w:r w:rsidR="0098056F" w:rsidRPr="00292DFF">
              <w:rPr>
                <w:rFonts w:ascii="Arial" w:eastAsia="Times New Roman" w:hAnsi="Arial" w:cs="Arial"/>
                <w:sz w:val="24"/>
                <w:szCs w:val="24"/>
                <w:lang w:eastAsia="en-GB"/>
              </w:rPr>
              <w:t xml:space="preserve"> services</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I2 - Infection Control / Touchpoint cleaning</w:t>
            </w:r>
            <w:r w:rsidR="0098056F" w:rsidRPr="00292DFF">
              <w:rPr>
                <w:rFonts w:ascii="Arial" w:eastAsia="Times New Roman" w:hAnsi="Arial" w:cs="Arial"/>
                <w:sz w:val="24"/>
                <w:szCs w:val="24"/>
                <w:lang w:eastAsia="en-GB"/>
              </w:rPr>
              <w:t xml:space="preserve"> services</w:t>
            </w:r>
            <w:r w:rsidRPr="00292DFF">
              <w:rPr>
                <w:rFonts w:ascii="Arial" w:eastAsia="Times New Roman" w:hAnsi="Arial" w:cs="Arial"/>
                <w:sz w:val="24"/>
                <w:szCs w:val="24"/>
                <w:lang w:eastAsia="en-GB"/>
              </w:rPr>
              <w:t xml:space="preserve"> </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I3 - Cleaning of integral barrier mats</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vAlign w:val="center"/>
          </w:tcPr>
          <w:p w:rsidR="000D465A" w:rsidRPr="00292DFF" w:rsidRDefault="0098056F"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I4 - Mobile cleaning s</w:t>
            </w:r>
            <w:r w:rsidR="000D465A" w:rsidRPr="00292DFF">
              <w:rPr>
                <w:rFonts w:ascii="Arial" w:eastAsia="Times New Roman" w:hAnsi="Arial" w:cs="Arial"/>
                <w:sz w:val="24"/>
                <w:szCs w:val="24"/>
                <w:lang w:eastAsia="en-GB"/>
              </w:rPr>
              <w:t>ervices</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vAlign w:val="center"/>
          </w:tcPr>
          <w:p w:rsidR="000D465A" w:rsidRPr="00292DFF" w:rsidRDefault="000D465A" w:rsidP="0098056F">
            <w:pPr>
              <w:rPr>
                <w:rFonts w:ascii="Arial" w:eastAsia="Times New Roman" w:hAnsi="Arial" w:cs="Arial"/>
                <w:sz w:val="24"/>
                <w:szCs w:val="24"/>
                <w:lang w:eastAsia="en-GB"/>
              </w:rPr>
            </w:pPr>
            <w:r w:rsidRPr="00292DFF">
              <w:rPr>
                <w:rFonts w:ascii="Arial" w:eastAsia="Times New Roman" w:hAnsi="Arial" w:cs="Arial"/>
                <w:sz w:val="24"/>
                <w:szCs w:val="24"/>
                <w:lang w:eastAsia="en-GB"/>
              </w:rPr>
              <w:t xml:space="preserve">Service I5 – Deep </w:t>
            </w:r>
            <w:r w:rsidR="0098056F" w:rsidRPr="00292DFF">
              <w:rPr>
                <w:rFonts w:ascii="Arial" w:eastAsia="Times New Roman" w:hAnsi="Arial" w:cs="Arial"/>
                <w:sz w:val="24"/>
                <w:szCs w:val="24"/>
                <w:lang w:eastAsia="en-GB"/>
              </w:rPr>
              <w:t xml:space="preserve">cleaning </w:t>
            </w:r>
            <w:r w:rsidRPr="00292DFF">
              <w:rPr>
                <w:rFonts w:ascii="Arial" w:eastAsia="Times New Roman" w:hAnsi="Arial" w:cs="Arial"/>
                <w:sz w:val="24"/>
                <w:szCs w:val="24"/>
                <w:lang w:eastAsia="en-GB"/>
              </w:rPr>
              <w:t xml:space="preserve">(periodic) </w:t>
            </w:r>
            <w:r w:rsidR="0098056F" w:rsidRPr="00292DFF">
              <w:rPr>
                <w:rFonts w:ascii="Arial" w:eastAsia="Times New Roman" w:hAnsi="Arial" w:cs="Arial"/>
                <w:sz w:val="24"/>
                <w:szCs w:val="24"/>
                <w:lang w:eastAsia="en-GB"/>
              </w:rPr>
              <w:t>services</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I6 - Cleaning of external areas</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I7 - Window cleaning (internal)</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I8 - Window cleaning (external)</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I9 - Cleaning of communications and equipment rooms</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I10 - Reactive cleaning (outside cleaning operational hours)</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I11 – Housekeeping</w:t>
            </w:r>
            <w:r w:rsidR="004251F2" w:rsidRPr="00292DFF">
              <w:rPr>
                <w:rFonts w:ascii="Arial" w:eastAsia="Times New Roman" w:hAnsi="Arial" w:cs="Arial"/>
                <w:sz w:val="24"/>
                <w:szCs w:val="24"/>
                <w:lang w:eastAsia="en-GB"/>
              </w:rPr>
              <w:t xml:space="preserve"> services</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I12 - IT equipment cleaning</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 xml:space="preserve">Service I13 - Specialist cleaning </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 xml:space="preserve">Service I14 – Cleaning of curtains and window blinds </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I15 - Medical and clinical cleaning</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I16 - Pest control Services</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I17 - Linen and laundry Services</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tcBorders>
              <w:bottom w:val="single" w:sz="4" w:space="0" w:color="auto"/>
            </w:tcBorders>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 xml:space="preserve">Service I18 - Hotel Services </w:t>
            </w:r>
          </w:p>
        </w:tc>
        <w:tc>
          <w:tcPr>
            <w:tcW w:w="1418" w:type="dxa"/>
            <w:tcBorders>
              <w:bottom w:val="single" w:sz="4" w:space="0" w:color="auto"/>
            </w:tcBorders>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shd w:val="clear" w:color="auto" w:fill="E7E6E6" w:themeFill="background2"/>
          </w:tcPr>
          <w:p w:rsidR="000D465A" w:rsidRPr="00292DFF" w:rsidRDefault="000D465A" w:rsidP="00144524">
            <w:pPr>
              <w:rPr>
                <w:rFonts w:ascii="Arial" w:hAnsi="Arial" w:cs="Arial"/>
                <w:b/>
                <w:sz w:val="24"/>
                <w:szCs w:val="24"/>
              </w:rPr>
            </w:pPr>
            <w:r w:rsidRPr="00292DFF">
              <w:rPr>
                <w:rFonts w:ascii="Arial" w:hAnsi="Arial" w:cs="Arial"/>
                <w:b/>
                <w:sz w:val="24"/>
                <w:szCs w:val="24"/>
              </w:rPr>
              <w:t>Work Package J – Workplace FM Services</w:t>
            </w:r>
          </w:p>
        </w:tc>
        <w:tc>
          <w:tcPr>
            <w:tcW w:w="1418" w:type="dxa"/>
            <w:shd w:val="clear" w:color="auto" w:fill="E7E6E6" w:themeFill="background2"/>
          </w:tcPr>
          <w:p w:rsidR="000D465A" w:rsidRPr="00292DFF" w:rsidRDefault="000D465A" w:rsidP="00144524">
            <w:pPr>
              <w:jc w:val="center"/>
              <w:rPr>
                <w:rFonts w:ascii="Arial" w:hAnsi="Arial" w:cs="Arial"/>
                <w:b/>
                <w:sz w:val="24"/>
                <w:szCs w:val="24"/>
              </w:rPr>
            </w:pP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J1 - Mail Services</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J2 - Internal messenger Service</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J3 - Courier b</w:t>
            </w:r>
            <w:r w:rsidR="00747FE7" w:rsidRPr="00292DFF">
              <w:rPr>
                <w:rFonts w:ascii="Arial" w:eastAsia="Times New Roman" w:hAnsi="Arial" w:cs="Arial"/>
                <w:sz w:val="24"/>
                <w:szCs w:val="24"/>
                <w:lang w:eastAsia="en-GB"/>
              </w:rPr>
              <w:t>ooking and distribution service</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J4 - Repairperson Services</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J5 - Move and space management (internal moves)</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J6 – Porterage</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J7 – Clocks</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J8 – Signage</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J9 - Archiving (on-site)</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J10 - Furniture Management</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J11 - Space management</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J12 - Cable management</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J13 - Reprographics Service</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J14 - Stores and Goods Management Services</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J15 - Portable washroom solutions</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tcBorders>
              <w:bottom w:val="single" w:sz="4" w:space="0" w:color="auto"/>
            </w:tcBorders>
            <w:vAlign w:val="center"/>
          </w:tcPr>
          <w:p w:rsidR="000D465A" w:rsidRPr="00292DFF" w:rsidRDefault="000D465A" w:rsidP="0004732E">
            <w:pPr>
              <w:rPr>
                <w:rFonts w:ascii="Arial" w:eastAsia="Times New Roman" w:hAnsi="Arial" w:cs="Arial"/>
                <w:sz w:val="24"/>
                <w:szCs w:val="24"/>
                <w:lang w:eastAsia="en-GB"/>
              </w:rPr>
            </w:pPr>
            <w:r w:rsidRPr="00292DFF">
              <w:rPr>
                <w:rFonts w:ascii="Arial" w:eastAsia="Times New Roman" w:hAnsi="Arial" w:cs="Arial"/>
                <w:sz w:val="24"/>
                <w:szCs w:val="24"/>
                <w:lang w:eastAsia="en-GB"/>
              </w:rPr>
              <w:t xml:space="preserve">Service J16 </w:t>
            </w:r>
            <w:r w:rsidR="0004732E" w:rsidRPr="00292DFF">
              <w:rPr>
                <w:rFonts w:ascii="Arial" w:eastAsia="Times New Roman" w:hAnsi="Arial" w:cs="Arial"/>
                <w:sz w:val="24"/>
                <w:szCs w:val="24"/>
                <w:lang w:eastAsia="en-GB"/>
              </w:rPr>
              <w:t>–</w:t>
            </w:r>
            <w:r w:rsidRPr="00292DFF">
              <w:rPr>
                <w:rFonts w:ascii="Arial" w:eastAsia="Times New Roman" w:hAnsi="Arial" w:cs="Arial"/>
                <w:sz w:val="24"/>
                <w:szCs w:val="24"/>
                <w:lang w:eastAsia="en-GB"/>
              </w:rPr>
              <w:t xml:space="preserve"> Ad</w:t>
            </w:r>
            <w:r w:rsidR="0004732E" w:rsidRPr="00292DFF">
              <w:rPr>
                <w:rFonts w:ascii="Arial" w:eastAsia="Times New Roman" w:hAnsi="Arial" w:cs="Arial"/>
                <w:sz w:val="24"/>
                <w:szCs w:val="24"/>
                <w:lang w:eastAsia="en-GB"/>
              </w:rPr>
              <w:t>ditional s</w:t>
            </w:r>
            <w:r w:rsidRPr="00292DFF">
              <w:rPr>
                <w:rFonts w:ascii="Arial" w:eastAsia="Times New Roman" w:hAnsi="Arial" w:cs="Arial"/>
                <w:sz w:val="24"/>
                <w:szCs w:val="24"/>
                <w:lang w:eastAsia="en-GB"/>
              </w:rPr>
              <w:t>upport Services</w:t>
            </w:r>
          </w:p>
        </w:tc>
        <w:tc>
          <w:tcPr>
            <w:tcW w:w="1418" w:type="dxa"/>
            <w:tcBorders>
              <w:bottom w:val="single" w:sz="4" w:space="0" w:color="auto"/>
            </w:tcBorders>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shd w:val="clear" w:color="auto" w:fill="E7E6E6" w:themeFill="background2"/>
          </w:tcPr>
          <w:p w:rsidR="000D465A" w:rsidRPr="00292DFF" w:rsidRDefault="000D465A" w:rsidP="00144524">
            <w:pPr>
              <w:rPr>
                <w:rFonts w:ascii="Arial" w:hAnsi="Arial" w:cs="Arial"/>
                <w:b/>
                <w:sz w:val="24"/>
                <w:szCs w:val="24"/>
              </w:rPr>
            </w:pPr>
            <w:r w:rsidRPr="00292DFF">
              <w:rPr>
                <w:rFonts w:ascii="Arial" w:hAnsi="Arial" w:cs="Arial"/>
                <w:b/>
                <w:sz w:val="24"/>
                <w:szCs w:val="24"/>
              </w:rPr>
              <w:t>Work Package K – Visitor Support Services</w:t>
            </w:r>
          </w:p>
        </w:tc>
        <w:tc>
          <w:tcPr>
            <w:tcW w:w="1418" w:type="dxa"/>
            <w:shd w:val="clear" w:color="auto" w:fill="E7E6E6" w:themeFill="background2"/>
          </w:tcPr>
          <w:p w:rsidR="000D465A" w:rsidRPr="00292DFF" w:rsidRDefault="000D465A" w:rsidP="00144524">
            <w:pPr>
              <w:jc w:val="center"/>
              <w:rPr>
                <w:rFonts w:ascii="Arial" w:hAnsi="Arial" w:cs="Arial"/>
                <w:b/>
                <w:sz w:val="24"/>
                <w:szCs w:val="24"/>
              </w:rPr>
            </w:pP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K1 - Reception Service</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K2 - Taxi booking Service</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K3 - Car park management and booking</w:t>
            </w:r>
            <w:r w:rsidR="00CB17DB" w:rsidRPr="00292DFF">
              <w:rPr>
                <w:rFonts w:ascii="Arial" w:eastAsia="Times New Roman" w:hAnsi="Arial" w:cs="Arial"/>
                <w:sz w:val="24"/>
                <w:szCs w:val="24"/>
                <w:lang w:eastAsia="en-GB"/>
              </w:rPr>
              <w:t xml:space="preserve"> service</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K4 - Voice announcement system operation</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tcBorders>
              <w:bottom w:val="single" w:sz="4" w:space="0" w:color="auto"/>
            </w:tcBorders>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 xml:space="preserve">Service K5 - Concierge Services </w:t>
            </w:r>
          </w:p>
        </w:tc>
        <w:tc>
          <w:tcPr>
            <w:tcW w:w="1418" w:type="dxa"/>
            <w:tcBorders>
              <w:bottom w:val="single" w:sz="4" w:space="0" w:color="auto"/>
            </w:tcBorders>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shd w:val="clear" w:color="auto" w:fill="E7E6E6" w:themeFill="background2"/>
          </w:tcPr>
          <w:p w:rsidR="000D465A" w:rsidRPr="00292DFF" w:rsidRDefault="000D465A" w:rsidP="00144524">
            <w:pPr>
              <w:rPr>
                <w:rFonts w:ascii="Arial" w:hAnsi="Arial" w:cs="Arial"/>
                <w:b/>
                <w:sz w:val="24"/>
                <w:szCs w:val="24"/>
              </w:rPr>
            </w:pPr>
            <w:r w:rsidRPr="00292DFF">
              <w:rPr>
                <w:rFonts w:ascii="Arial" w:hAnsi="Arial" w:cs="Arial"/>
                <w:b/>
                <w:sz w:val="24"/>
                <w:szCs w:val="24"/>
              </w:rPr>
              <w:t>Work Package L – Security Services</w:t>
            </w:r>
          </w:p>
        </w:tc>
        <w:tc>
          <w:tcPr>
            <w:tcW w:w="1418" w:type="dxa"/>
            <w:shd w:val="clear" w:color="auto" w:fill="E7E6E6" w:themeFill="background2"/>
          </w:tcPr>
          <w:p w:rsidR="000D465A" w:rsidRPr="00292DFF" w:rsidRDefault="000D465A" w:rsidP="00144524">
            <w:pPr>
              <w:jc w:val="center"/>
              <w:rPr>
                <w:rFonts w:ascii="Arial" w:hAnsi="Arial" w:cs="Arial"/>
                <w:b/>
                <w:sz w:val="24"/>
                <w:szCs w:val="24"/>
              </w:rPr>
            </w:pP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 xml:space="preserve">Generic Security Requirements  </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L1 - Static Guarding Service</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L2 - CCTV / alarm monitoring</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 xml:space="preserve">Service L3 - Control of access - Staff and Visitors </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 xml:space="preserve">Service L4 - Control of access - Vehicles </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L5 - Emergency response</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L6 - Patrols (fixed or static guarding)</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L7 - Management of visitors and passes</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L8 - Reactive guarding</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L9 - Additional security Services</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L10 - Enhanced security requirements</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L11 - Key holding</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L12 - Lock Up / open up of Buyer Premises</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L13 - Patrols (mobile via a specific visiting vehicle)</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L14 - Remote CCTV / alarm monitoring</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tcBorders>
              <w:bottom w:val="single" w:sz="4" w:space="0" w:color="auto"/>
            </w:tcBorders>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L15 - Blended Static Guarding Service</w:t>
            </w:r>
          </w:p>
        </w:tc>
        <w:tc>
          <w:tcPr>
            <w:tcW w:w="1418" w:type="dxa"/>
            <w:tcBorders>
              <w:bottom w:val="single" w:sz="4" w:space="0" w:color="auto"/>
            </w:tcBorders>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shd w:val="clear" w:color="auto" w:fill="E7E6E6" w:themeFill="background2"/>
          </w:tcPr>
          <w:p w:rsidR="000D465A" w:rsidRPr="00292DFF" w:rsidRDefault="000D465A" w:rsidP="00144524">
            <w:pPr>
              <w:rPr>
                <w:rFonts w:ascii="Arial" w:hAnsi="Arial" w:cs="Arial"/>
                <w:b/>
                <w:sz w:val="24"/>
                <w:szCs w:val="24"/>
              </w:rPr>
            </w:pPr>
            <w:r w:rsidRPr="00292DFF">
              <w:rPr>
                <w:rFonts w:ascii="Arial" w:hAnsi="Arial" w:cs="Arial"/>
                <w:b/>
                <w:sz w:val="24"/>
                <w:szCs w:val="24"/>
              </w:rPr>
              <w:t>Work Package M – Waste Services</w:t>
            </w:r>
          </w:p>
        </w:tc>
        <w:tc>
          <w:tcPr>
            <w:tcW w:w="1418" w:type="dxa"/>
            <w:shd w:val="clear" w:color="auto" w:fill="E7E6E6" w:themeFill="background2"/>
          </w:tcPr>
          <w:p w:rsidR="000D465A" w:rsidRPr="00292DFF" w:rsidRDefault="000D465A" w:rsidP="00144524">
            <w:pPr>
              <w:jc w:val="center"/>
              <w:rPr>
                <w:rFonts w:ascii="Arial" w:hAnsi="Arial" w:cs="Arial"/>
                <w:b/>
                <w:sz w:val="24"/>
                <w:szCs w:val="24"/>
              </w:rPr>
            </w:pP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M1 - On Site / Mobile Classified Waste Shredding Service</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M2 - Off Site / Mobile Classified Waste Shredding Service</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M3 - General waste</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M4 - Recycled waste and waste for re-use</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M5 - Hazardous waste</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 xml:space="preserve">Service M6 - Specialist Waste Destruction Services </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M7 - Clinical Waste</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tcBorders>
              <w:bottom w:val="single" w:sz="4" w:space="0" w:color="auto"/>
            </w:tcBorders>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M8 - Feminine hygiene waste</w:t>
            </w:r>
          </w:p>
        </w:tc>
        <w:tc>
          <w:tcPr>
            <w:tcW w:w="1418" w:type="dxa"/>
            <w:tcBorders>
              <w:bottom w:val="single" w:sz="4" w:space="0" w:color="auto"/>
            </w:tcBorders>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shd w:val="clear" w:color="auto" w:fill="E7E6E6" w:themeFill="background2"/>
          </w:tcPr>
          <w:p w:rsidR="000D465A" w:rsidRPr="00292DFF" w:rsidRDefault="000D465A" w:rsidP="00144524">
            <w:pPr>
              <w:rPr>
                <w:rFonts w:ascii="Arial" w:hAnsi="Arial" w:cs="Arial"/>
                <w:b/>
                <w:sz w:val="24"/>
                <w:szCs w:val="24"/>
              </w:rPr>
            </w:pPr>
            <w:r w:rsidRPr="00292DFF">
              <w:rPr>
                <w:rFonts w:ascii="Arial" w:hAnsi="Arial" w:cs="Arial"/>
                <w:b/>
                <w:sz w:val="24"/>
                <w:szCs w:val="24"/>
              </w:rPr>
              <w:t>Work Package N – Miscellaneous FM Services</w:t>
            </w:r>
          </w:p>
        </w:tc>
        <w:tc>
          <w:tcPr>
            <w:tcW w:w="1418" w:type="dxa"/>
            <w:shd w:val="clear" w:color="auto" w:fill="E7E6E6" w:themeFill="background2"/>
          </w:tcPr>
          <w:p w:rsidR="000D465A" w:rsidRPr="00292DFF" w:rsidRDefault="000D465A" w:rsidP="00144524">
            <w:pPr>
              <w:jc w:val="center"/>
              <w:rPr>
                <w:rFonts w:ascii="Arial" w:hAnsi="Arial" w:cs="Arial"/>
                <w:b/>
                <w:sz w:val="24"/>
                <w:szCs w:val="24"/>
              </w:rPr>
            </w:pP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N1 - Childcare facility</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N2 - Sports and leisure</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N3 - Transport, Driver and Vehicle Service</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N4 - First aid and medical service</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N5 - Flag flying service</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N6 - Journal, magazine and newspaper supply</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N7 - Hairdressing Services</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N8 - Footwear cobbling Services</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N9 – Provision of chaplaincy support Services</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N10 - Housing and residential accommodation management</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N1</w:t>
            </w:r>
            <w:r w:rsidR="004471E1" w:rsidRPr="00292DFF">
              <w:rPr>
                <w:rFonts w:ascii="Arial" w:eastAsia="Times New Roman" w:hAnsi="Arial" w:cs="Arial"/>
                <w:sz w:val="24"/>
                <w:szCs w:val="24"/>
                <w:lang w:eastAsia="en-GB"/>
              </w:rPr>
              <w:t xml:space="preserve">2 - Janitor Services </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tcBorders>
              <w:bottom w:val="single" w:sz="4" w:space="0" w:color="auto"/>
            </w:tcBorders>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N13 - Specialist Health FM Services</w:t>
            </w:r>
          </w:p>
        </w:tc>
        <w:tc>
          <w:tcPr>
            <w:tcW w:w="1418" w:type="dxa"/>
            <w:tcBorders>
              <w:bottom w:val="single" w:sz="4" w:space="0" w:color="auto"/>
            </w:tcBorders>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Additional</w:t>
            </w:r>
          </w:p>
        </w:tc>
      </w:tr>
      <w:tr w:rsidR="000D465A" w:rsidRPr="00292DFF" w:rsidTr="00144524">
        <w:tc>
          <w:tcPr>
            <w:tcW w:w="9067" w:type="dxa"/>
            <w:shd w:val="clear" w:color="auto" w:fill="E7E6E6" w:themeFill="background2"/>
          </w:tcPr>
          <w:p w:rsidR="000D465A" w:rsidRPr="00292DFF" w:rsidRDefault="000D465A" w:rsidP="00144524">
            <w:pPr>
              <w:rPr>
                <w:rFonts w:ascii="Arial" w:hAnsi="Arial" w:cs="Arial"/>
                <w:b/>
                <w:sz w:val="24"/>
                <w:szCs w:val="24"/>
              </w:rPr>
            </w:pPr>
            <w:r w:rsidRPr="00292DFF">
              <w:rPr>
                <w:rFonts w:ascii="Arial" w:hAnsi="Arial" w:cs="Arial"/>
                <w:b/>
                <w:sz w:val="24"/>
                <w:szCs w:val="24"/>
              </w:rPr>
              <w:t>Work Package Q – CAFM</w:t>
            </w:r>
          </w:p>
        </w:tc>
        <w:tc>
          <w:tcPr>
            <w:tcW w:w="1418" w:type="dxa"/>
            <w:shd w:val="clear" w:color="auto" w:fill="E7E6E6" w:themeFill="background2"/>
          </w:tcPr>
          <w:p w:rsidR="000D465A" w:rsidRPr="00292DFF" w:rsidRDefault="000D465A" w:rsidP="00144524">
            <w:pPr>
              <w:jc w:val="center"/>
              <w:rPr>
                <w:rFonts w:ascii="Arial" w:hAnsi="Arial" w:cs="Arial"/>
                <w:b/>
                <w:sz w:val="24"/>
                <w:szCs w:val="24"/>
              </w:rPr>
            </w:pPr>
          </w:p>
        </w:tc>
      </w:tr>
      <w:tr w:rsidR="000D465A" w:rsidRPr="00292DFF" w:rsidTr="00144524">
        <w:tc>
          <w:tcPr>
            <w:tcW w:w="9067" w:type="dxa"/>
            <w:tcBorders>
              <w:bottom w:val="single" w:sz="4" w:space="0" w:color="auto"/>
            </w:tcBorders>
            <w:vAlign w:val="center"/>
          </w:tcPr>
          <w:p w:rsidR="000D465A" w:rsidRPr="00292DFF" w:rsidRDefault="000D465A" w:rsidP="00E9219B">
            <w:pPr>
              <w:rPr>
                <w:rFonts w:ascii="Arial" w:eastAsia="Times New Roman" w:hAnsi="Arial" w:cs="Arial"/>
                <w:sz w:val="24"/>
                <w:szCs w:val="24"/>
                <w:lang w:eastAsia="en-GB"/>
              </w:rPr>
            </w:pPr>
            <w:r w:rsidRPr="00292DFF">
              <w:rPr>
                <w:rFonts w:ascii="Arial" w:eastAsia="Times New Roman" w:hAnsi="Arial" w:cs="Arial"/>
                <w:sz w:val="24"/>
                <w:szCs w:val="24"/>
                <w:lang w:eastAsia="en-GB"/>
              </w:rPr>
              <w:t xml:space="preserve">Service Q1 - Soft FM CAFM </w:t>
            </w:r>
            <w:r w:rsidR="00E9219B" w:rsidRPr="00292DFF">
              <w:rPr>
                <w:rFonts w:ascii="Arial" w:eastAsia="Times New Roman" w:hAnsi="Arial" w:cs="Arial"/>
                <w:sz w:val="24"/>
                <w:szCs w:val="24"/>
                <w:lang w:eastAsia="en-GB"/>
              </w:rPr>
              <w:t xml:space="preserve">Services </w:t>
            </w:r>
          </w:p>
        </w:tc>
        <w:tc>
          <w:tcPr>
            <w:tcW w:w="1418" w:type="dxa"/>
            <w:tcBorders>
              <w:bottom w:val="single" w:sz="4" w:space="0" w:color="auto"/>
            </w:tcBorders>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shd w:val="clear" w:color="auto" w:fill="E7E6E6" w:themeFill="background2"/>
          </w:tcPr>
          <w:p w:rsidR="000D465A" w:rsidRPr="00292DFF" w:rsidRDefault="000D465A" w:rsidP="00144524">
            <w:pPr>
              <w:rPr>
                <w:rFonts w:ascii="Arial" w:hAnsi="Arial" w:cs="Arial"/>
                <w:b/>
                <w:sz w:val="24"/>
                <w:szCs w:val="24"/>
              </w:rPr>
            </w:pPr>
            <w:r w:rsidRPr="00292DFF">
              <w:rPr>
                <w:rFonts w:ascii="Arial" w:hAnsi="Arial" w:cs="Arial"/>
                <w:b/>
                <w:sz w:val="24"/>
                <w:szCs w:val="24"/>
              </w:rPr>
              <w:t>Work Package R – Helpdesk Services</w:t>
            </w:r>
          </w:p>
        </w:tc>
        <w:tc>
          <w:tcPr>
            <w:tcW w:w="1418" w:type="dxa"/>
            <w:shd w:val="clear" w:color="auto" w:fill="E7E6E6" w:themeFill="background2"/>
          </w:tcPr>
          <w:p w:rsidR="000D465A" w:rsidRPr="00292DFF" w:rsidRDefault="000D465A" w:rsidP="00144524">
            <w:pPr>
              <w:jc w:val="center"/>
              <w:rPr>
                <w:rFonts w:ascii="Arial" w:hAnsi="Arial" w:cs="Arial"/>
                <w:b/>
                <w:sz w:val="24"/>
                <w:szCs w:val="24"/>
              </w:rPr>
            </w:pPr>
          </w:p>
        </w:tc>
      </w:tr>
      <w:tr w:rsidR="000D465A" w:rsidRPr="00292DFF" w:rsidTr="00144524">
        <w:tc>
          <w:tcPr>
            <w:tcW w:w="9067" w:type="dxa"/>
            <w:tcBorders>
              <w:bottom w:val="single" w:sz="4" w:space="0" w:color="auto"/>
            </w:tcBorders>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R1 – Helpdesk Services</w:t>
            </w:r>
          </w:p>
        </w:tc>
        <w:tc>
          <w:tcPr>
            <w:tcW w:w="1418" w:type="dxa"/>
            <w:tcBorders>
              <w:bottom w:val="single" w:sz="4" w:space="0" w:color="auto"/>
            </w:tcBorders>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r w:rsidR="000D465A" w:rsidRPr="00292DFF" w:rsidTr="00144524">
        <w:tc>
          <w:tcPr>
            <w:tcW w:w="9067" w:type="dxa"/>
            <w:shd w:val="clear" w:color="auto" w:fill="E7E6E6" w:themeFill="background2"/>
          </w:tcPr>
          <w:p w:rsidR="000D465A" w:rsidRPr="00292DFF" w:rsidRDefault="000D465A" w:rsidP="00144524">
            <w:pPr>
              <w:rPr>
                <w:rFonts w:ascii="Arial" w:hAnsi="Arial" w:cs="Arial"/>
                <w:b/>
                <w:sz w:val="24"/>
                <w:szCs w:val="24"/>
              </w:rPr>
            </w:pPr>
            <w:r w:rsidRPr="00292DFF">
              <w:rPr>
                <w:rFonts w:ascii="Arial" w:hAnsi="Arial" w:cs="Arial"/>
                <w:b/>
                <w:sz w:val="24"/>
                <w:szCs w:val="24"/>
              </w:rPr>
              <w:t>Work Package S – Management of Billable Works</w:t>
            </w:r>
          </w:p>
        </w:tc>
        <w:tc>
          <w:tcPr>
            <w:tcW w:w="1418" w:type="dxa"/>
            <w:shd w:val="clear" w:color="auto" w:fill="E7E6E6" w:themeFill="background2"/>
          </w:tcPr>
          <w:p w:rsidR="000D465A" w:rsidRPr="00292DFF" w:rsidRDefault="000D465A" w:rsidP="00144524">
            <w:pPr>
              <w:jc w:val="center"/>
              <w:rPr>
                <w:rFonts w:ascii="Arial" w:hAnsi="Arial" w:cs="Arial"/>
                <w:b/>
                <w:sz w:val="24"/>
                <w:szCs w:val="24"/>
              </w:rPr>
            </w:pPr>
          </w:p>
        </w:tc>
      </w:tr>
      <w:tr w:rsidR="000D465A" w:rsidRPr="00292DFF" w:rsidTr="00144524">
        <w:tc>
          <w:tcPr>
            <w:tcW w:w="9067" w:type="dxa"/>
            <w:vAlign w:val="center"/>
          </w:tcPr>
          <w:p w:rsidR="000D465A" w:rsidRPr="00292DFF" w:rsidRDefault="000D465A" w:rsidP="00144524">
            <w:pPr>
              <w:rPr>
                <w:rFonts w:ascii="Arial" w:eastAsia="Times New Roman" w:hAnsi="Arial" w:cs="Arial"/>
                <w:sz w:val="24"/>
                <w:szCs w:val="24"/>
                <w:lang w:eastAsia="en-GB"/>
              </w:rPr>
            </w:pPr>
            <w:r w:rsidRPr="00292DFF">
              <w:rPr>
                <w:rFonts w:ascii="Arial" w:eastAsia="Times New Roman" w:hAnsi="Arial" w:cs="Arial"/>
                <w:sz w:val="24"/>
                <w:szCs w:val="24"/>
                <w:lang w:eastAsia="en-GB"/>
              </w:rPr>
              <w:t>Service S1 - Management of Billable Works; Small Works, Projects, Installation Works and Reactive Maintenance Works</w:t>
            </w:r>
          </w:p>
        </w:tc>
        <w:tc>
          <w:tcPr>
            <w:tcW w:w="1418" w:type="dxa"/>
            <w:vAlign w:val="center"/>
          </w:tcPr>
          <w:p w:rsidR="000D465A" w:rsidRPr="00292DFF" w:rsidRDefault="000D465A" w:rsidP="00144524">
            <w:pPr>
              <w:jc w:val="center"/>
              <w:rPr>
                <w:rFonts w:ascii="Arial" w:eastAsia="Times New Roman" w:hAnsi="Arial" w:cs="Arial"/>
                <w:sz w:val="24"/>
                <w:szCs w:val="24"/>
                <w:lang w:eastAsia="en-GB"/>
              </w:rPr>
            </w:pPr>
            <w:r w:rsidRPr="00292DFF">
              <w:rPr>
                <w:rFonts w:ascii="Arial" w:eastAsia="Times New Roman" w:hAnsi="Arial" w:cs="Arial"/>
                <w:sz w:val="24"/>
                <w:szCs w:val="24"/>
                <w:lang w:eastAsia="en-GB"/>
              </w:rPr>
              <w:t>Core</w:t>
            </w:r>
          </w:p>
        </w:tc>
      </w:tr>
    </w:tbl>
    <w:p w:rsidR="000D465A" w:rsidRPr="00292DFF" w:rsidRDefault="000D465A" w:rsidP="000D465A">
      <w:pPr>
        <w:rPr>
          <w:rFonts w:ascii="Arial" w:hAnsi="Arial" w:cs="Arial"/>
          <w:sz w:val="24"/>
          <w:szCs w:val="24"/>
        </w:rPr>
      </w:pPr>
    </w:p>
    <w:p w:rsidR="000D465A" w:rsidRPr="00292DFF" w:rsidRDefault="000D465A">
      <w:pPr>
        <w:rPr>
          <w:rFonts w:ascii="Arial" w:hAnsi="Arial" w:cs="Arial"/>
          <w:sz w:val="24"/>
          <w:szCs w:val="24"/>
        </w:rPr>
      </w:pPr>
      <w:r w:rsidRPr="00292DFF">
        <w:rPr>
          <w:rFonts w:ascii="Arial" w:hAnsi="Arial" w:cs="Arial"/>
          <w:sz w:val="24"/>
          <w:szCs w:val="24"/>
        </w:rPr>
        <w:br w:type="page"/>
      </w:r>
    </w:p>
    <w:p w:rsidR="002D207A" w:rsidRPr="00292DFF" w:rsidRDefault="000D465A" w:rsidP="00EB723E">
      <w:pPr>
        <w:tabs>
          <w:tab w:val="left" w:pos="709"/>
          <w:tab w:val="left" w:pos="1134"/>
        </w:tabs>
        <w:adjustRightInd w:val="0"/>
        <w:spacing w:after="0" w:line="276" w:lineRule="auto"/>
        <w:jc w:val="both"/>
        <w:rPr>
          <w:rFonts w:ascii="Arial" w:eastAsia="Times New Roman" w:hAnsi="Arial" w:cs="Arial"/>
          <w:b/>
          <w:sz w:val="24"/>
          <w:szCs w:val="24"/>
          <w:u w:val="single"/>
          <w:lang w:eastAsia="zh-CN"/>
        </w:rPr>
      </w:pPr>
      <w:r w:rsidRPr="00292DFF">
        <w:rPr>
          <w:rFonts w:ascii="Arial" w:eastAsia="Times New Roman" w:hAnsi="Arial" w:cs="Arial"/>
          <w:b/>
          <w:sz w:val="24"/>
          <w:szCs w:val="24"/>
          <w:u w:val="single"/>
          <w:lang w:eastAsia="zh-CN"/>
        </w:rPr>
        <w:t>P</w:t>
      </w:r>
      <w:r w:rsidR="002D207A" w:rsidRPr="00292DFF">
        <w:rPr>
          <w:rFonts w:ascii="Arial" w:eastAsia="Times New Roman" w:hAnsi="Arial" w:cs="Arial"/>
          <w:b/>
          <w:sz w:val="24"/>
          <w:szCs w:val="24"/>
          <w:u w:val="single"/>
          <w:lang w:eastAsia="zh-CN"/>
        </w:rPr>
        <w:t xml:space="preserve">art B </w:t>
      </w:r>
      <w:r w:rsidR="00461D0B" w:rsidRPr="00292DFF">
        <w:rPr>
          <w:rFonts w:ascii="Arial" w:eastAsia="Times New Roman" w:hAnsi="Arial" w:cs="Arial"/>
          <w:b/>
          <w:sz w:val="24"/>
          <w:szCs w:val="24"/>
          <w:u w:val="single"/>
          <w:lang w:eastAsia="zh-CN"/>
        </w:rPr>
        <w:t>–</w:t>
      </w:r>
      <w:r w:rsidR="002D207A" w:rsidRPr="00292DFF">
        <w:rPr>
          <w:rFonts w:ascii="Arial" w:eastAsia="Times New Roman" w:hAnsi="Arial" w:cs="Arial"/>
          <w:b/>
          <w:sz w:val="24"/>
          <w:szCs w:val="24"/>
          <w:u w:val="single"/>
          <w:lang w:eastAsia="zh-CN"/>
        </w:rPr>
        <w:t xml:space="preserve"> A</w:t>
      </w:r>
      <w:r w:rsidR="00461D0B" w:rsidRPr="00292DFF">
        <w:rPr>
          <w:rFonts w:ascii="Arial" w:eastAsia="Times New Roman" w:hAnsi="Arial" w:cs="Arial"/>
          <w:b/>
          <w:sz w:val="24"/>
          <w:szCs w:val="24"/>
          <w:u w:val="single"/>
          <w:lang w:eastAsia="zh-CN"/>
        </w:rPr>
        <w:t>NNEXES:</w:t>
      </w:r>
      <w:r w:rsidR="002D207A" w:rsidRPr="00292DFF">
        <w:rPr>
          <w:rFonts w:ascii="Arial" w:eastAsia="Times New Roman" w:hAnsi="Arial" w:cs="Arial"/>
          <w:b/>
          <w:sz w:val="24"/>
          <w:szCs w:val="24"/>
          <w:u w:val="single"/>
          <w:lang w:eastAsia="zh-CN"/>
        </w:rPr>
        <w:t xml:space="preserve"> </w:t>
      </w:r>
    </w:p>
    <w:p w:rsidR="002D207A" w:rsidRPr="00292DFF" w:rsidRDefault="002D207A" w:rsidP="00EB723E">
      <w:pPr>
        <w:tabs>
          <w:tab w:val="left" w:pos="709"/>
          <w:tab w:val="left" w:pos="1134"/>
        </w:tabs>
        <w:adjustRightInd w:val="0"/>
        <w:spacing w:after="0" w:line="276" w:lineRule="auto"/>
        <w:ind w:left="1224"/>
        <w:jc w:val="both"/>
        <w:rPr>
          <w:rFonts w:ascii="Arial" w:eastAsia="Times New Roman" w:hAnsi="Arial" w:cs="Arial"/>
          <w:b/>
          <w:sz w:val="24"/>
          <w:szCs w:val="24"/>
          <w:lang w:eastAsia="zh-CN"/>
        </w:rPr>
      </w:pPr>
    </w:p>
    <w:p w:rsidR="002D207A" w:rsidRPr="00292DFF" w:rsidRDefault="002D207A" w:rsidP="00EB723E">
      <w:pPr>
        <w:tabs>
          <w:tab w:val="left" w:pos="709"/>
          <w:tab w:val="left" w:pos="1134"/>
        </w:tabs>
        <w:adjustRightInd w:val="0"/>
        <w:spacing w:after="0" w:line="276" w:lineRule="auto"/>
        <w:jc w:val="both"/>
        <w:rPr>
          <w:rFonts w:ascii="Arial" w:eastAsia="Times New Roman" w:hAnsi="Arial" w:cs="Arial"/>
          <w:b/>
          <w:sz w:val="24"/>
          <w:szCs w:val="24"/>
          <w:lang w:eastAsia="zh-CN"/>
        </w:rPr>
      </w:pPr>
      <w:r w:rsidRPr="00292DFF">
        <w:rPr>
          <w:rFonts w:ascii="Arial" w:eastAsia="Times New Roman" w:hAnsi="Arial" w:cs="Arial"/>
          <w:b/>
          <w:sz w:val="24"/>
          <w:szCs w:val="24"/>
          <w:lang w:eastAsia="zh-CN"/>
        </w:rPr>
        <w:fldChar w:fldCharType="begin"/>
      </w:r>
      <w:r w:rsidRPr="00292DFF">
        <w:rPr>
          <w:rFonts w:ascii="Arial" w:eastAsia="Times New Roman" w:hAnsi="Arial" w:cs="Arial"/>
          <w:b/>
          <w:sz w:val="24"/>
          <w:szCs w:val="24"/>
          <w:lang w:eastAsia="zh-CN"/>
        </w:rPr>
        <w:instrText xml:space="preserve"> REF _Ref499636676 \w \h  \* MERGEFORMAT </w:instrText>
      </w:r>
      <w:r w:rsidRPr="00292DFF">
        <w:rPr>
          <w:rFonts w:ascii="Arial" w:eastAsia="Times New Roman" w:hAnsi="Arial" w:cs="Arial"/>
          <w:b/>
          <w:sz w:val="24"/>
          <w:szCs w:val="24"/>
          <w:lang w:eastAsia="zh-CN"/>
        </w:rPr>
      </w:r>
      <w:r w:rsidRPr="00292DFF">
        <w:rPr>
          <w:rFonts w:ascii="Arial" w:eastAsia="Times New Roman" w:hAnsi="Arial" w:cs="Arial"/>
          <w:b/>
          <w:sz w:val="24"/>
          <w:szCs w:val="24"/>
          <w:lang w:eastAsia="zh-CN"/>
        </w:rPr>
        <w:fldChar w:fldCharType="separate"/>
      </w:r>
      <w:r w:rsidRPr="00292DFF">
        <w:rPr>
          <w:rFonts w:ascii="Arial" w:eastAsia="Times New Roman" w:hAnsi="Arial" w:cs="Arial"/>
          <w:b/>
          <w:sz w:val="24"/>
          <w:szCs w:val="24"/>
          <w:lang w:eastAsia="zh-CN"/>
        </w:rPr>
        <w:t>Annex A</w:t>
      </w:r>
      <w:r w:rsidRPr="00292DFF">
        <w:rPr>
          <w:rFonts w:ascii="Arial" w:eastAsia="Times New Roman" w:hAnsi="Arial" w:cs="Arial"/>
          <w:b/>
          <w:sz w:val="24"/>
          <w:szCs w:val="24"/>
          <w:lang w:eastAsia="zh-CN"/>
        </w:rPr>
        <w:fldChar w:fldCharType="end"/>
      </w:r>
      <w:r w:rsidR="00461D0B" w:rsidRPr="00292DFF">
        <w:rPr>
          <w:rFonts w:ascii="Arial" w:eastAsia="Times New Roman" w:hAnsi="Arial" w:cs="Arial"/>
          <w:b/>
          <w:sz w:val="24"/>
          <w:szCs w:val="24"/>
          <w:lang w:eastAsia="zh-CN"/>
        </w:rPr>
        <w:t>:</w:t>
      </w:r>
      <w:r w:rsidR="0004101B" w:rsidRPr="00292DFF">
        <w:rPr>
          <w:rFonts w:ascii="Arial" w:eastAsia="Times New Roman" w:hAnsi="Arial" w:cs="Arial"/>
          <w:b/>
          <w:sz w:val="24"/>
          <w:szCs w:val="24"/>
          <w:lang w:eastAsia="zh-CN"/>
        </w:rPr>
        <w:tab/>
      </w:r>
      <w:r w:rsidR="0004101B" w:rsidRPr="00292DFF">
        <w:rPr>
          <w:rFonts w:ascii="Arial" w:eastAsia="Times New Roman" w:hAnsi="Arial" w:cs="Arial"/>
          <w:b/>
          <w:sz w:val="24"/>
          <w:szCs w:val="24"/>
          <w:lang w:eastAsia="zh-CN"/>
        </w:rPr>
        <w:tab/>
      </w:r>
      <w:r w:rsidR="00055DC9" w:rsidRPr="00292DFF">
        <w:rPr>
          <w:rFonts w:ascii="Arial" w:eastAsia="Times New Roman" w:hAnsi="Arial" w:cs="Arial"/>
          <w:b/>
          <w:sz w:val="24"/>
          <w:szCs w:val="24"/>
          <w:lang w:eastAsia="zh-CN"/>
        </w:rPr>
        <w:t>FM s</w:t>
      </w:r>
      <w:r w:rsidRPr="00292DFF">
        <w:rPr>
          <w:rFonts w:ascii="Arial" w:eastAsia="Times New Roman" w:hAnsi="Arial" w:cs="Arial"/>
          <w:b/>
          <w:sz w:val="24"/>
          <w:szCs w:val="24"/>
          <w:lang w:eastAsia="zh-CN"/>
        </w:rPr>
        <w:t xml:space="preserve">ervice </w:t>
      </w:r>
      <w:r w:rsidR="00C67262" w:rsidRPr="00292DFF">
        <w:rPr>
          <w:rFonts w:ascii="Arial" w:eastAsia="Times New Roman" w:hAnsi="Arial" w:cs="Arial"/>
          <w:b/>
          <w:sz w:val="24"/>
          <w:szCs w:val="24"/>
          <w:lang w:eastAsia="zh-CN"/>
        </w:rPr>
        <w:t>S</w:t>
      </w:r>
      <w:r w:rsidR="001D272A" w:rsidRPr="00292DFF">
        <w:rPr>
          <w:rFonts w:ascii="Arial" w:eastAsia="Times New Roman" w:hAnsi="Arial" w:cs="Arial"/>
          <w:b/>
          <w:sz w:val="24"/>
          <w:szCs w:val="24"/>
          <w:lang w:eastAsia="zh-CN"/>
        </w:rPr>
        <w:t>tandards</w:t>
      </w:r>
      <w:r w:rsidRPr="00292DFF">
        <w:rPr>
          <w:rFonts w:ascii="Arial" w:eastAsia="Times New Roman" w:hAnsi="Arial" w:cs="Arial"/>
          <w:b/>
          <w:sz w:val="24"/>
          <w:szCs w:val="24"/>
          <w:lang w:eastAsia="zh-CN"/>
        </w:rPr>
        <w:t>;</w:t>
      </w:r>
    </w:p>
    <w:p w:rsidR="000B0762" w:rsidRPr="00292DFF" w:rsidRDefault="000B0762" w:rsidP="00EB723E">
      <w:pPr>
        <w:tabs>
          <w:tab w:val="left" w:pos="709"/>
          <w:tab w:val="left" w:pos="1134"/>
        </w:tabs>
        <w:adjustRightInd w:val="0"/>
        <w:spacing w:after="0" w:line="276" w:lineRule="auto"/>
        <w:jc w:val="both"/>
        <w:rPr>
          <w:rFonts w:ascii="Arial" w:eastAsia="Times New Roman" w:hAnsi="Arial" w:cs="Arial"/>
          <w:b/>
          <w:sz w:val="24"/>
          <w:szCs w:val="24"/>
          <w:lang w:eastAsia="zh-CN"/>
        </w:rPr>
      </w:pPr>
    </w:p>
    <w:p w:rsidR="002D207A" w:rsidRPr="00292DFF" w:rsidRDefault="002D207A" w:rsidP="00EB723E">
      <w:pPr>
        <w:tabs>
          <w:tab w:val="left" w:pos="709"/>
          <w:tab w:val="left" w:pos="1134"/>
        </w:tabs>
        <w:adjustRightInd w:val="0"/>
        <w:spacing w:after="0" w:line="276" w:lineRule="auto"/>
        <w:jc w:val="both"/>
        <w:rPr>
          <w:rFonts w:ascii="Arial" w:eastAsia="Times New Roman" w:hAnsi="Arial" w:cs="Arial"/>
          <w:b/>
          <w:sz w:val="24"/>
          <w:szCs w:val="24"/>
          <w:lang w:eastAsia="zh-CN"/>
        </w:rPr>
      </w:pPr>
      <w:r w:rsidRPr="00292DFF">
        <w:rPr>
          <w:rFonts w:ascii="Arial" w:eastAsia="Times New Roman" w:hAnsi="Arial" w:cs="Arial"/>
          <w:b/>
          <w:sz w:val="24"/>
          <w:szCs w:val="24"/>
          <w:lang w:eastAsia="zh-CN"/>
        </w:rPr>
        <w:t>Annex B</w:t>
      </w:r>
      <w:r w:rsidR="00461D0B" w:rsidRPr="00292DFF">
        <w:rPr>
          <w:rFonts w:ascii="Arial" w:eastAsia="Times New Roman" w:hAnsi="Arial" w:cs="Arial"/>
          <w:b/>
          <w:sz w:val="24"/>
          <w:szCs w:val="24"/>
          <w:lang w:eastAsia="zh-CN"/>
        </w:rPr>
        <w:t>:</w:t>
      </w:r>
      <w:r w:rsidR="00461D0B" w:rsidRPr="00292DFF">
        <w:rPr>
          <w:rFonts w:ascii="Arial" w:eastAsia="Times New Roman" w:hAnsi="Arial" w:cs="Arial"/>
          <w:b/>
          <w:sz w:val="24"/>
          <w:szCs w:val="24"/>
          <w:lang w:eastAsia="zh-CN"/>
        </w:rPr>
        <w:tab/>
      </w:r>
      <w:r w:rsidR="0004101B" w:rsidRPr="00292DFF">
        <w:rPr>
          <w:rFonts w:ascii="Arial" w:eastAsia="Times New Roman" w:hAnsi="Arial" w:cs="Arial"/>
          <w:b/>
          <w:sz w:val="24"/>
          <w:szCs w:val="24"/>
          <w:lang w:eastAsia="zh-CN"/>
        </w:rPr>
        <w:tab/>
      </w:r>
      <w:r w:rsidRPr="00292DFF">
        <w:rPr>
          <w:rFonts w:ascii="Arial" w:eastAsia="Times New Roman" w:hAnsi="Arial" w:cs="Arial"/>
          <w:b/>
          <w:sz w:val="24"/>
          <w:szCs w:val="24"/>
          <w:lang w:eastAsia="zh-CN"/>
        </w:rPr>
        <w:t>Legislat</w:t>
      </w:r>
      <w:r w:rsidR="000B0762" w:rsidRPr="00292DFF">
        <w:rPr>
          <w:rFonts w:ascii="Arial" w:eastAsia="Times New Roman" w:hAnsi="Arial" w:cs="Arial"/>
          <w:b/>
          <w:sz w:val="24"/>
          <w:szCs w:val="24"/>
          <w:lang w:eastAsia="zh-CN"/>
        </w:rPr>
        <w:t>ive Standards:</w:t>
      </w:r>
    </w:p>
    <w:p w:rsidR="000B0762" w:rsidRPr="00292DFF" w:rsidRDefault="000B0762" w:rsidP="00EB723E">
      <w:pPr>
        <w:tabs>
          <w:tab w:val="left" w:pos="709"/>
          <w:tab w:val="left" w:pos="1134"/>
        </w:tabs>
        <w:adjustRightInd w:val="0"/>
        <w:spacing w:after="0" w:line="276" w:lineRule="auto"/>
        <w:jc w:val="both"/>
        <w:rPr>
          <w:rFonts w:ascii="Arial" w:eastAsia="Times New Roman" w:hAnsi="Arial" w:cs="Arial"/>
          <w:sz w:val="24"/>
          <w:szCs w:val="24"/>
          <w:lang w:eastAsia="zh-CN"/>
        </w:rPr>
      </w:pPr>
    </w:p>
    <w:p w:rsidR="000B0762" w:rsidRPr="00292DFF" w:rsidRDefault="000B0762" w:rsidP="00EB723E">
      <w:pPr>
        <w:tabs>
          <w:tab w:val="left" w:pos="709"/>
          <w:tab w:val="left" w:pos="1134"/>
        </w:tabs>
        <w:adjustRightInd w:val="0"/>
        <w:spacing w:after="0" w:line="276" w:lineRule="auto"/>
        <w:jc w:val="both"/>
        <w:rPr>
          <w:rFonts w:ascii="Arial" w:eastAsia="Times New Roman" w:hAnsi="Arial" w:cs="Arial"/>
          <w:sz w:val="24"/>
          <w:szCs w:val="24"/>
          <w:lang w:eastAsia="zh-CN"/>
        </w:rPr>
      </w:pPr>
      <w:r w:rsidRPr="00292DFF">
        <w:rPr>
          <w:rFonts w:ascii="Arial" w:eastAsia="Times New Roman" w:hAnsi="Arial" w:cs="Arial"/>
          <w:sz w:val="24"/>
          <w:szCs w:val="24"/>
          <w:lang w:eastAsia="zh-CN"/>
        </w:rPr>
        <w:tab/>
        <w:t>Table 1:</w:t>
      </w:r>
      <w:r w:rsidRPr="00292DFF">
        <w:rPr>
          <w:rFonts w:ascii="Arial" w:eastAsia="Times New Roman" w:hAnsi="Arial" w:cs="Arial"/>
          <w:sz w:val="24"/>
          <w:szCs w:val="24"/>
          <w:lang w:eastAsia="zh-CN"/>
        </w:rPr>
        <w:tab/>
        <w:t>UK Legislative Standards</w:t>
      </w:r>
    </w:p>
    <w:p w:rsidR="000B0762" w:rsidRPr="00292DFF" w:rsidRDefault="000B0762" w:rsidP="00EB723E">
      <w:pPr>
        <w:tabs>
          <w:tab w:val="left" w:pos="709"/>
          <w:tab w:val="left" w:pos="1134"/>
        </w:tabs>
        <w:adjustRightInd w:val="0"/>
        <w:spacing w:after="0" w:line="276" w:lineRule="auto"/>
        <w:jc w:val="both"/>
        <w:rPr>
          <w:rFonts w:ascii="Arial" w:eastAsia="Times New Roman" w:hAnsi="Arial" w:cs="Arial"/>
          <w:sz w:val="24"/>
          <w:szCs w:val="24"/>
          <w:lang w:eastAsia="zh-CN"/>
        </w:rPr>
      </w:pPr>
      <w:r w:rsidRPr="00292DFF">
        <w:rPr>
          <w:rFonts w:ascii="Arial" w:eastAsia="Times New Roman" w:hAnsi="Arial" w:cs="Arial"/>
          <w:sz w:val="24"/>
          <w:szCs w:val="24"/>
          <w:lang w:eastAsia="zh-CN"/>
        </w:rPr>
        <w:tab/>
        <w:t>Table 2:</w:t>
      </w:r>
      <w:r w:rsidRPr="00292DFF">
        <w:rPr>
          <w:rFonts w:ascii="Arial" w:eastAsia="Times New Roman" w:hAnsi="Arial" w:cs="Arial"/>
          <w:sz w:val="24"/>
          <w:szCs w:val="24"/>
          <w:lang w:eastAsia="zh-CN"/>
        </w:rPr>
        <w:tab/>
        <w:t xml:space="preserve">Guidance Notes and Codes of Practice </w:t>
      </w:r>
    </w:p>
    <w:p w:rsidR="000B0762" w:rsidRPr="00292DFF" w:rsidRDefault="000B0762" w:rsidP="00EB723E">
      <w:pPr>
        <w:tabs>
          <w:tab w:val="left" w:pos="709"/>
          <w:tab w:val="left" w:pos="1134"/>
        </w:tabs>
        <w:adjustRightInd w:val="0"/>
        <w:spacing w:after="0" w:line="276" w:lineRule="auto"/>
        <w:jc w:val="both"/>
        <w:rPr>
          <w:rFonts w:ascii="Arial" w:eastAsia="Times New Roman" w:hAnsi="Arial" w:cs="Arial"/>
          <w:sz w:val="24"/>
          <w:szCs w:val="24"/>
          <w:lang w:eastAsia="zh-CN"/>
        </w:rPr>
      </w:pPr>
      <w:r w:rsidRPr="00292DFF">
        <w:rPr>
          <w:rFonts w:ascii="Arial" w:eastAsia="Times New Roman" w:hAnsi="Arial" w:cs="Arial"/>
          <w:sz w:val="24"/>
          <w:szCs w:val="24"/>
          <w:lang w:eastAsia="zh-CN"/>
        </w:rPr>
        <w:tab/>
        <w:t>Table 3:</w:t>
      </w:r>
      <w:r w:rsidRPr="00292DFF">
        <w:rPr>
          <w:rFonts w:ascii="Arial" w:eastAsia="Times New Roman" w:hAnsi="Arial" w:cs="Arial"/>
          <w:sz w:val="24"/>
          <w:szCs w:val="24"/>
          <w:lang w:eastAsia="zh-CN"/>
        </w:rPr>
        <w:tab/>
        <w:t>Health Technical Memorandums (HTMs)</w:t>
      </w:r>
    </w:p>
    <w:p w:rsidR="000B0762" w:rsidRPr="00292DFF" w:rsidRDefault="000B0762" w:rsidP="00EB723E">
      <w:pPr>
        <w:tabs>
          <w:tab w:val="left" w:pos="709"/>
          <w:tab w:val="left" w:pos="1134"/>
        </w:tabs>
        <w:adjustRightInd w:val="0"/>
        <w:spacing w:after="0" w:line="276" w:lineRule="auto"/>
        <w:jc w:val="both"/>
        <w:rPr>
          <w:rFonts w:ascii="Arial" w:eastAsia="Times New Roman" w:hAnsi="Arial" w:cs="Arial"/>
          <w:sz w:val="24"/>
          <w:szCs w:val="24"/>
          <w:lang w:eastAsia="zh-CN"/>
        </w:rPr>
      </w:pPr>
      <w:r w:rsidRPr="00292DFF">
        <w:rPr>
          <w:rFonts w:ascii="Arial" w:eastAsia="Times New Roman" w:hAnsi="Arial" w:cs="Arial"/>
          <w:sz w:val="24"/>
          <w:szCs w:val="24"/>
          <w:lang w:eastAsia="zh-CN"/>
        </w:rPr>
        <w:tab/>
        <w:t>Table 4:</w:t>
      </w:r>
      <w:r w:rsidRPr="00292DFF">
        <w:rPr>
          <w:rFonts w:ascii="Arial" w:eastAsia="Times New Roman" w:hAnsi="Arial" w:cs="Arial"/>
          <w:sz w:val="24"/>
          <w:szCs w:val="24"/>
          <w:lang w:eastAsia="zh-CN"/>
        </w:rPr>
        <w:tab/>
        <w:t xml:space="preserve">BSI / ISO / EN Standards – Mandatory </w:t>
      </w:r>
    </w:p>
    <w:p w:rsidR="000B0762" w:rsidRPr="00292DFF" w:rsidRDefault="000B0762" w:rsidP="00EB723E">
      <w:pPr>
        <w:tabs>
          <w:tab w:val="left" w:pos="709"/>
          <w:tab w:val="left" w:pos="1134"/>
        </w:tabs>
        <w:adjustRightInd w:val="0"/>
        <w:spacing w:after="0" w:line="276" w:lineRule="auto"/>
        <w:jc w:val="both"/>
        <w:rPr>
          <w:rFonts w:ascii="Arial" w:eastAsia="Times New Roman" w:hAnsi="Arial" w:cs="Arial"/>
          <w:sz w:val="24"/>
          <w:szCs w:val="24"/>
          <w:lang w:eastAsia="zh-CN"/>
        </w:rPr>
      </w:pPr>
      <w:r w:rsidRPr="00292DFF">
        <w:rPr>
          <w:rFonts w:ascii="Arial" w:eastAsia="Times New Roman" w:hAnsi="Arial" w:cs="Arial"/>
          <w:sz w:val="24"/>
          <w:szCs w:val="24"/>
          <w:lang w:eastAsia="zh-CN"/>
        </w:rPr>
        <w:tab/>
        <w:t>Table 5:</w:t>
      </w:r>
      <w:r w:rsidRPr="00292DFF">
        <w:rPr>
          <w:rFonts w:ascii="Arial" w:eastAsia="Times New Roman" w:hAnsi="Arial" w:cs="Arial"/>
          <w:sz w:val="24"/>
          <w:szCs w:val="24"/>
          <w:lang w:eastAsia="zh-CN"/>
        </w:rPr>
        <w:tab/>
        <w:t xml:space="preserve">BSI / ISO / EN Standards – Non-Mandatory </w:t>
      </w:r>
    </w:p>
    <w:p w:rsidR="000B0762" w:rsidRPr="00292DFF" w:rsidRDefault="000B0762" w:rsidP="00EB723E">
      <w:pPr>
        <w:tabs>
          <w:tab w:val="left" w:pos="709"/>
          <w:tab w:val="left" w:pos="1134"/>
        </w:tabs>
        <w:adjustRightInd w:val="0"/>
        <w:spacing w:after="0" w:line="276" w:lineRule="auto"/>
        <w:jc w:val="both"/>
        <w:rPr>
          <w:rFonts w:ascii="Arial" w:eastAsia="Times New Roman" w:hAnsi="Arial" w:cs="Arial"/>
          <w:sz w:val="24"/>
          <w:szCs w:val="24"/>
          <w:lang w:eastAsia="zh-CN"/>
        </w:rPr>
      </w:pPr>
      <w:r w:rsidRPr="00292DFF">
        <w:rPr>
          <w:rFonts w:ascii="Arial" w:eastAsia="Times New Roman" w:hAnsi="Arial" w:cs="Arial"/>
          <w:sz w:val="24"/>
          <w:szCs w:val="24"/>
          <w:lang w:eastAsia="zh-CN"/>
        </w:rPr>
        <w:tab/>
        <w:t>Table 6:</w:t>
      </w:r>
      <w:r w:rsidRPr="00292DFF">
        <w:rPr>
          <w:rFonts w:ascii="Arial" w:eastAsia="Times New Roman" w:hAnsi="Arial" w:cs="Arial"/>
          <w:sz w:val="24"/>
          <w:szCs w:val="24"/>
          <w:lang w:eastAsia="zh-CN"/>
        </w:rPr>
        <w:tab/>
        <w:t xml:space="preserve">BSI / ISO / EN Standards – Other </w:t>
      </w:r>
      <w:r w:rsidRPr="00292DFF">
        <w:rPr>
          <w:rFonts w:ascii="Arial" w:eastAsia="Times New Roman" w:hAnsi="Arial" w:cs="Arial"/>
          <w:sz w:val="24"/>
          <w:szCs w:val="24"/>
          <w:lang w:eastAsia="zh-CN"/>
        </w:rPr>
        <w:tab/>
      </w:r>
    </w:p>
    <w:p w:rsidR="000B0762" w:rsidRPr="00292DFF" w:rsidRDefault="000B0762" w:rsidP="00EB723E">
      <w:pPr>
        <w:tabs>
          <w:tab w:val="left" w:pos="709"/>
          <w:tab w:val="left" w:pos="1134"/>
        </w:tabs>
        <w:adjustRightInd w:val="0"/>
        <w:spacing w:after="0" w:line="276" w:lineRule="auto"/>
        <w:jc w:val="both"/>
        <w:rPr>
          <w:rFonts w:ascii="Arial" w:eastAsia="Times New Roman" w:hAnsi="Arial" w:cs="Arial"/>
          <w:sz w:val="24"/>
          <w:szCs w:val="24"/>
          <w:lang w:eastAsia="zh-CN"/>
        </w:rPr>
      </w:pPr>
      <w:r w:rsidRPr="00292DFF">
        <w:rPr>
          <w:rFonts w:ascii="Arial" w:eastAsia="Times New Roman" w:hAnsi="Arial" w:cs="Arial"/>
          <w:sz w:val="24"/>
          <w:szCs w:val="24"/>
          <w:lang w:eastAsia="zh-CN"/>
        </w:rPr>
        <w:tab/>
        <w:t xml:space="preserve">Table 7: </w:t>
      </w:r>
      <w:r w:rsidRPr="00292DFF">
        <w:rPr>
          <w:rFonts w:ascii="Arial" w:eastAsia="Times New Roman" w:hAnsi="Arial" w:cs="Arial"/>
          <w:sz w:val="24"/>
          <w:szCs w:val="24"/>
          <w:lang w:eastAsia="zh-CN"/>
        </w:rPr>
        <w:tab/>
        <w:t>Building Regulations (England &amp; Wales)</w:t>
      </w:r>
    </w:p>
    <w:p w:rsidR="000B0762" w:rsidRPr="00292DFF" w:rsidRDefault="000B0762" w:rsidP="00EB723E">
      <w:pPr>
        <w:tabs>
          <w:tab w:val="left" w:pos="709"/>
          <w:tab w:val="left" w:pos="1134"/>
        </w:tabs>
        <w:adjustRightInd w:val="0"/>
        <w:spacing w:after="0" w:line="276" w:lineRule="auto"/>
        <w:jc w:val="both"/>
        <w:rPr>
          <w:rFonts w:ascii="Arial" w:eastAsia="Times New Roman" w:hAnsi="Arial" w:cs="Arial"/>
          <w:sz w:val="24"/>
          <w:szCs w:val="24"/>
          <w:lang w:eastAsia="zh-CN"/>
        </w:rPr>
      </w:pPr>
      <w:r w:rsidRPr="00292DFF">
        <w:rPr>
          <w:rFonts w:ascii="Arial" w:eastAsia="Times New Roman" w:hAnsi="Arial" w:cs="Arial"/>
          <w:sz w:val="24"/>
          <w:szCs w:val="24"/>
          <w:lang w:eastAsia="zh-CN"/>
        </w:rPr>
        <w:tab/>
        <w:t>Table 8:</w:t>
      </w:r>
      <w:r w:rsidRPr="00292DFF">
        <w:rPr>
          <w:rFonts w:ascii="Arial" w:eastAsia="Times New Roman" w:hAnsi="Arial" w:cs="Arial"/>
          <w:sz w:val="24"/>
          <w:szCs w:val="24"/>
          <w:lang w:eastAsia="zh-CN"/>
        </w:rPr>
        <w:tab/>
        <w:t>Miscellaneous</w:t>
      </w:r>
      <w:r w:rsidR="001B3B68" w:rsidRPr="00292DFF">
        <w:rPr>
          <w:rFonts w:ascii="Arial" w:eastAsia="Times New Roman" w:hAnsi="Arial" w:cs="Arial"/>
          <w:sz w:val="24"/>
          <w:szCs w:val="24"/>
          <w:lang w:eastAsia="zh-CN"/>
        </w:rPr>
        <w:t xml:space="preserve"> Standards</w:t>
      </w:r>
      <w:r w:rsidRPr="00292DFF">
        <w:rPr>
          <w:rFonts w:ascii="Arial" w:eastAsia="Times New Roman" w:hAnsi="Arial" w:cs="Arial"/>
          <w:sz w:val="24"/>
          <w:szCs w:val="24"/>
          <w:lang w:eastAsia="zh-CN"/>
        </w:rPr>
        <w:t xml:space="preserve">  </w:t>
      </w:r>
    </w:p>
    <w:p w:rsidR="000B0762" w:rsidRPr="00292DFF" w:rsidRDefault="000B0762" w:rsidP="00EB723E">
      <w:pPr>
        <w:tabs>
          <w:tab w:val="left" w:pos="709"/>
          <w:tab w:val="left" w:pos="1134"/>
        </w:tabs>
        <w:adjustRightInd w:val="0"/>
        <w:spacing w:after="0" w:line="276" w:lineRule="auto"/>
        <w:jc w:val="both"/>
        <w:rPr>
          <w:rFonts w:ascii="Arial" w:eastAsia="Times New Roman" w:hAnsi="Arial" w:cs="Arial"/>
          <w:sz w:val="24"/>
          <w:szCs w:val="24"/>
          <w:lang w:eastAsia="zh-CN"/>
        </w:rPr>
      </w:pPr>
    </w:p>
    <w:p w:rsidR="002D207A" w:rsidRPr="00292DFF" w:rsidRDefault="002D207A" w:rsidP="00EB723E">
      <w:pPr>
        <w:tabs>
          <w:tab w:val="left" w:pos="709"/>
          <w:tab w:val="left" w:pos="1134"/>
        </w:tabs>
        <w:adjustRightInd w:val="0"/>
        <w:spacing w:after="0" w:line="276" w:lineRule="auto"/>
        <w:jc w:val="both"/>
        <w:rPr>
          <w:rFonts w:ascii="Arial" w:eastAsia="Times New Roman" w:hAnsi="Arial" w:cs="Arial"/>
          <w:b/>
          <w:sz w:val="24"/>
          <w:szCs w:val="24"/>
          <w:lang w:eastAsia="zh-CN"/>
        </w:rPr>
      </w:pPr>
      <w:r w:rsidRPr="00292DFF">
        <w:rPr>
          <w:rFonts w:ascii="Arial" w:eastAsia="Times New Roman" w:hAnsi="Arial" w:cs="Arial"/>
          <w:b/>
          <w:sz w:val="24"/>
          <w:szCs w:val="24"/>
          <w:lang w:eastAsia="zh-CN"/>
        </w:rPr>
        <w:t xml:space="preserve">Annex </w:t>
      </w:r>
      <w:r w:rsidR="00C67262" w:rsidRPr="00292DFF">
        <w:rPr>
          <w:rFonts w:ascii="Arial" w:eastAsia="Times New Roman" w:hAnsi="Arial" w:cs="Arial"/>
          <w:b/>
          <w:sz w:val="24"/>
          <w:szCs w:val="24"/>
          <w:lang w:eastAsia="zh-CN"/>
        </w:rPr>
        <w:t>C</w:t>
      </w:r>
      <w:r w:rsidR="00461D0B" w:rsidRPr="00292DFF">
        <w:rPr>
          <w:rFonts w:ascii="Arial" w:eastAsia="Times New Roman" w:hAnsi="Arial" w:cs="Arial"/>
          <w:b/>
          <w:sz w:val="24"/>
          <w:szCs w:val="24"/>
          <w:lang w:eastAsia="zh-CN"/>
        </w:rPr>
        <w:t>:</w:t>
      </w:r>
      <w:r w:rsidR="00461D0B" w:rsidRPr="00292DFF">
        <w:rPr>
          <w:rFonts w:ascii="Arial" w:eastAsia="Times New Roman" w:hAnsi="Arial" w:cs="Arial"/>
          <w:b/>
          <w:sz w:val="24"/>
          <w:szCs w:val="24"/>
          <w:lang w:eastAsia="zh-CN"/>
        </w:rPr>
        <w:tab/>
      </w:r>
      <w:r w:rsidR="0004101B" w:rsidRPr="00292DFF">
        <w:rPr>
          <w:rFonts w:ascii="Arial" w:eastAsia="Times New Roman" w:hAnsi="Arial" w:cs="Arial"/>
          <w:b/>
          <w:sz w:val="24"/>
          <w:szCs w:val="24"/>
          <w:lang w:eastAsia="zh-CN"/>
        </w:rPr>
        <w:tab/>
        <w:t>C</w:t>
      </w:r>
      <w:r w:rsidR="00C67262" w:rsidRPr="00292DFF">
        <w:rPr>
          <w:rFonts w:ascii="Arial" w:eastAsia="Times New Roman" w:hAnsi="Arial" w:cs="Arial"/>
          <w:b/>
          <w:sz w:val="24"/>
          <w:szCs w:val="24"/>
          <w:lang w:eastAsia="zh-CN"/>
        </w:rPr>
        <w:t>lassification of Waste D</w:t>
      </w:r>
      <w:r w:rsidRPr="00292DFF">
        <w:rPr>
          <w:rFonts w:ascii="Arial" w:eastAsia="Times New Roman" w:hAnsi="Arial" w:cs="Arial"/>
          <w:b/>
          <w:sz w:val="24"/>
          <w:szCs w:val="24"/>
          <w:lang w:eastAsia="zh-CN"/>
        </w:rPr>
        <w:t>isposal;</w:t>
      </w:r>
    </w:p>
    <w:p w:rsidR="002D207A" w:rsidRPr="00292DFF" w:rsidRDefault="002D207A" w:rsidP="00EB723E">
      <w:pPr>
        <w:tabs>
          <w:tab w:val="left" w:pos="709"/>
          <w:tab w:val="left" w:pos="1134"/>
        </w:tabs>
        <w:adjustRightInd w:val="0"/>
        <w:spacing w:after="0" w:line="276" w:lineRule="auto"/>
        <w:jc w:val="both"/>
        <w:rPr>
          <w:rFonts w:ascii="Arial" w:eastAsia="Times New Roman" w:hAnsi="Arial" w:cs="Arial"/>
          <w:b/>
          <w:sz w:val="24"/>
          <w:szCs w:val="24"/>
          <w:lang w:eastAsia="zh-CN"/>
        </w:rPr>
      </w:pPr>
      <w:r w:rsidRPr="00292DFF">
        <w:rPr>
          <w:rFonts w:ascii="Arial" w:eastAsia="Times New Roman" w:hAnsi="Arial" w:cs="Arial"/>
          <w:b/>
          <w:sz w:val="24"/>
          <w:szCs w:val="24"/>
          <w:lang w:eastAsia="zh-CN"/>
        </w:rPr>
        <w:t>Annex</w:t>
      </w:r>
      <w:r w:rsidR="00C67262" w:rsidRPr="00292DFF">
        <w:rPr>
          <w:rFonts w:ascii="Arial" w:eastAsia="Times New Roman" w:hAnsi="Arial" w:cs="Arial"/>
          <w:b/>
          <w:sz w:val="24"/>
          <w:szCs w:val="24"/>
          <w:lang w:eastAsia="zh-CN"/>
        </w:rPr>
        <w:t xml:space="preserve"> D</w:t>
      </w:r>
      <w:r w:rsidR="00461D0B" w:rsidRPr="00292DFF">
        <w:rPr>
          <w:rFonts w:ascii="Arial" w:eastAsia="Times New Roman" w:hAnsi="Arial" w:cs="Arial"/>
          <w:b/>
          <w:sz w:val="24"/>
          <w:szCs w:val="24"/>
          <w:lang w:eastAsia="zh-CN"/>
        </w:rPr>
        <w:t>:</w:t>
      </w:r>
      <w:r w:rsidR="00461D0B" w:rsidRPr="00292DFF">
        <w:rPr>
          <w:rFonts w:ascii="Arial" w:eastAsia="Times New Roman" w:hAnsi="Arial" w:cs="Arial"/>
          <w:b/>
          <w:sz w:val="24"/>
          <w:szCs w:val="24"/>
          <w:lang w:eastAsia="zh-CN"/>
        </w:rPr>
        <w:tab/>
      </w:r>
      <w:r w:rsidR="00461D0B" w:rsidRPr="00292DFF">
        <w:rPr>
          <w:rFonts w:ascii="Arial" w:eastAsia="Times New Roman" w:hAnsi="Arial" w:cs="Arial"/>
          <w:b/>
          <w:sz w:val="24"/>
          <w:szCs w:val="24"/>
          <w:lang w:eastAsia="zh-CN"/>
        </w:rPr>
        <w:tab/>
      </w:r>
      <w:r w:rsidR="00C67262" w:rsidRPr="00292DFF">
        <w:rPr>
          <w:rFonts w:ascii="Arial" w:eastAsia="Times New Roman" w:hAnsi="Arial" w:cs="Arial"/>
          <w:b/>
          <w:sz w:val="24"/>
          <w:szCs w:val="24"/>
          <w:lang w:eastAsia="zh-CN"/>
        </w:rPr>
        <w:t>Helpdesk Response T</w:t>
      </w:r>
      <w:r w:rsidRPr="00292DFF">
        <w:rPr>
          <w:rFonts w:ascii="Arial" w:eastAsia="Times New Roman" w:hAnsi="Arial" w:cs="Arial"/>
          <w:b/>
          <w:sz w:val="24"/>
          <w:szCs w:val="24"/>
          <w:lang w:eastAsia="zh-CN"/>
        </w:rPr>
        <w:t>imes;</w:t>
      </w:r>
    </w:p>
    <w:p w:rsidR="002D207A" w:rsidRPr="00292DFF" w:rsidRDefault="002D207A" w:rsidP="00EB723E">
      <w:pPr>
        <w:tabs>
          <w:tab w:val="left" w:pos="709"/>
          <w:tab w:val="left" w:pos="1134"/>
        </w:tabs>
        <w:adjustRightInd w:val="0"/>
        <w:spacing w:after="0" w:line="276" w:lineRule="auto"/>
        <w:jc w:val="both"/>
        <w:rPr>
          <w:rFonts w:ascii="Arial" w:eastAsia="Times New Roman" w:hAnsi="Arial" w:cs="Arial"/>
          <w:b/>
          <w:sz w:val="24"/>
          <w:szCs w:val="24"/>
          <w:lang w:eastAsia="zh-CN"/>
        </w:rPr>
      </w:pPr>
      <w:r w:rsidRPr="00292DFF">
        <w:rPr>
          <w:rFonts w:ascii="Arial" w:eastAsia="Times New Roman" w:hAnsi="Arial" w:cs="Arial"/>
          <w:b/>
          <w:sz w:val="24"/>
          <w:szCs w:val="24"/>
          <w:lang w:eastAsia="zh-CN"/>
        </w:rPr>
        <w:t>Annex E</w:t>
      </w:r>
      <w:r w:rsidR="00461D0B" w:rsidRPr="00292DFF">
        <w:rPr>
          <w:rFonts w:ascii="Arial" w:eastAsia="Times New Roman" w:hAnsi="Arial" w:cs="Arial"/>
          <w:b/>
          <w:sz w:val="24"/>
          <w:szCs w:val="24"/>
          <w:lang w:eastAsia="zh-CN"/>
        </w:rPr>
        <w:t>:</w:t>
      </w:r>
      <w:r w:rsidR="00461D0B" w:rsidRPr="00292DFF">
        <w:rPr>
          <w:rFonts w:ascii="Arial" w:eastAsia="Times New Roman" w:hAnsi="Arial" w:cs="Arial"/>
          <w:b/>
          <w:sz w:val="24"/>
          <w:szCs w:val="24"/>
          <w:lang w:eastAsia="zh-CN"/>
        </w:rPr>
        <w:tab/>
      </w:r>
      <w:r w:rsidR="00461D0B" w:rsidRPr="00292DFF">
        <w:rPr>
          <w:rFonts w:ascii="Arial" w:eastAsia="Times New Roman" w:hAnsi="Arial" w:cs="Arial"/>
          <w:b/>
          <w:sz w:val="24"/>
          <w:szCs w:val="24"/>
          <w:lang w:eastAsia="zh-CN"/>
        </w:rPr>
        <w:tab/>
      </w:r>
      <w:r w:rsidRPr="00292DFF">
        <w:rPr>
          <w:rFonts w:ascii="Arial" w:eastAsia="Times New Roman" w:hAnsi="Arial" w:cs="Arial"/>
          <w:b/>
          <w:sz w:val="24"/>
          <w:szCs w:val="24"/>
          <w:lang w:eastAsia="zh-CN"/>
        </w:rPr>
        <w:t xml:space="preserve">Service </w:t>
      </w:r>
      <w:r w:rsidR="00C67262" w:rsidRPr="00292DFF">
        <w:rPr>
          <w:rFonts w:ascii="Arial" w:eastAsia="Times New Roman" w:hAnsi="Arial" w:cs="Arial"/>
          <w:b/>
          <w:sz w:val="24"/>
          <w:szCs w:val="24"/>
          <w:lang w:eastAsia="zh-CN"/>
        </w:rPr>
        <w:t>D</w:t>
      </w:r>
      <w:r w:rsidR="0045584F" w:rsidRPr="00292DFF">
        <w:rPr>
          <w:rFonts w:ascii="Arial" w:eastAsia="Times New Roman" w:hAnsi="Arial" w:cs="Arial"/>
          <w:b/>
          <w:sz w:val="24"/>
          <w:szCs w:val="24"/>
          <w:lang w:eastAsia="zh-CN"/>
        </w:rPr>
        <w:t>elivery</w:t>
      </w:r>
      <w:r w:rsidR="00C67262" w:rsidRPr="00292DFF">
        <w:rPr>
          <w:rFonts w:ascii="Arial" w:eastAsia="Times New Roman" w:hAnsi="Arial" w:cs="Arial"/>
          <w:b/>
          <w:sz w:val="24"/>
          <w:szCs w:val="24"/>
          <w:lang w:eastAsia="zh-CN"/>
        </w:rPr>
        <w:t xml:space="preserve"> Response </w:t>
      </w:r>
      <w:r w:rsidR="00484016" w:rsidRPr="00292DFF">
        <w:rPr>
          <w:rFonts w:ascii="Arial" w:eastAsia="Times New Roman" w:hAnsi="Arial" w:cs="Arial"/>
          <w:b/>
          <w:sz w:val="24"/>
          <w:szCs w:val="24"/>
          <w:lang w:eastAsia="zh-CN"/>
        </w:rPr>
        <w:t xml:space="preserve">and Rectification </w:t>
      </w:r>
      <w:r w:rsidR="00C67262" w:rsidRPr="00292DFF">
        <w:rPr>
          <w:rFonts w:ascii="Arial" w:eastAsia="Times New Roman" w:hAnsi="Arial" w:cs="Arial"/>
          <w:b/>
          <w:sz w:val="24"/>
          <w:szCs w:val="24"/>
          <w:lang w:eastAsia="zh-CN"/>
        </w:rPr>
        <w:t>T</w:t>
      </w:r>
      <w:r w:rsidRPr="00292DFF">
        <w:rPr>
          <w:rFonts w:ascii="Arial" w:eastAsia="Times New Roman" w:hAnsi="Arial" w:cs="Arial"/>
          <w:b/>
          <w:sz w:val="24"/>
          <w:szCs w:val="24"/>
          <w:lang w:eastAsia="zh-CN"/>
        </w:rPr>
        <w:t>imes</w:t>
      </w:r>
      <w:r w:rsidR="00484016" w:rsidRPr="00292DFF">
        <w:rPr>
          <w:rFonts w:ascii="Arial" w:eastAsia="Times New Roman" w:hAnsi="Arial" w:cs="Arial"/>
          <w:b/>
          <w:sz w:val="24"/>
          <w:szCs w:val="24"/>
          <w:lang w:eastAsia="zh-CN"/>
        </w:rPr>
        <w:t xml:space="preserve"> (Tables A &amp; B)</w:t>
      </w:r>
      <w:r w:rsidRPr="00292DFF">
        <w:rPr>
          <w:rFonts w:ascii="Arial" w:eastAsia="Times New Roman" w:hAnsi="Arial" w:cs="Arial"/>
          <w:b/>
          <w:sz w:val="24"/>
          <w:szCs w:val="24"/>
          <w:lang w:eastAsia="zh-CN"/>
        </w:rPr>
        <w:t>;</w:t>
      </w:r>
    </w:p>
    <w:p w:rsidR="000B0762" w:rsidRPr="00292DFF" w:rsidRDefault="000B0762" w:rsidP="00EB723E">
      <w:pPr>
        <w:tabs>
          <w:tab w:val="left" w:pos="709"/>
          <w:tab w:val="left" w:pos="1134"/>
        </w:tabs>
        <w:adjustRightInd w:val="0"/>
        <w:spacing w:after="0" w:line="276" w:lineRule="auto"/>
        <w:jc w:val="both"/>
        <w:rPr>
          <w:rFonts w:ascii="Arial" w:eastAsia="Times New Roman" w:hAnsi="Arial" w:cs="Arial"/>
          <w:sz w:val="24"/>
          <w:szCs w:val="24"/>
          <w:lang w:eastAsia="zh-CN"/>
        </w:rPr>
      </w:pPr>
      <w:r w:rsidRPr="00292DFF">
        <w:rPr>
          <w:rFonts w:ascii="Arial" w:eastAsia="Times New Roman" w:hAnsi="Arial" w:cs="Arial"/>
          <w:sz w:val="24"/>
          <w:szCs w:val="24"/>
          <w:lang w:eastAsia="zh-CN"/>
        </w:rPr>
        <w:tab/>
      </w:r>
    </w:p>
    <w:p w:rsidR="000B0762" w:rsidRPr="00292DFF" w:rsidRDefault="001C00C6" w:rsidP="00EB723E">
      <w:pPr>
        <w:tabs>
          <w:tab w:val="left" w:pos="709"/>
          <w:tab w:val="left" w:pos="1134"/>
        </w:tabs>
        <w:adjustRightInd w:val="0"/>
        <w:spacing w:after="0" w:line="276" w:lineRule="auto"/>
        <w:jc w:val="both"/>
        <w:rPr>
          <w:rFonts w:ascii="Arial" w:eastAsia="Times New Roman" w:hAnsi="Arial" w:cs="Arial"/>
          <w:sz w:val="24"/>
          <w:szCs w:val="24"/>
          <w:lang w:eastAsia="zh-CN"/>
        </w:rPr>
      </w:pPr>
      <w:r w:rsidRPr="00292DFF">
        <w:rPr>
          <w:rFonts w:ascii="Arial" w:eastAsia="Times New Roman" w:hAnsi="Arial" w:cs="Arial"/>
          <w:sz w:val="24"/>
          <w:szCs w:val="24"/>
          <w:lang w:eastAsia="zh-CN"/>
        </w:rPr>
        <w:tab/>
        <w:t>Table A</w:t>
      </w:r>
      <w:r w:rsidR="000B0762" w:rsidRPr="00292DFF">
        <w:rPr>
          <w:rFonts w:ascii="Arial" w:eastAsia="Times New Roman" w:hAnsi="Arial" w:cs="Arial"/>
          <w:sz w:val="24"/>
          <w:szCs w:val="24"/>
          <w:lang w:eastAsia="zh-CN"/>
        </w:rPr>
        <w:t>:</w:t>
      </w:r>
      <w:r w:rsidR="000B0762" w:rsidRPr="00292DFF">
        <w:rPr>
          <w:rFonts w:ascii="Arial" w:eastAsia="Times New Roman" w:hAnsi="Arial" w:cs="Arial"/>
          <w:sz w:val="24"/>
          <w:szCs w:val="24"/>
          <w:lang w:eastAsia="zh-CN"/>
        </w:rPr>
        <w:tab/>
        <w:t>Response and Rectification Times: On-site</w:t>
      </w:r>
      <w:r w:rsidR="000B0762" w:rsidRPr="00292DFF">
        <w:rPr>
          <w:rFonts w:ascii="Arial" w:eastAsia="Times New Roman" w:hAnsi="Arial" w:cs="Arial"/>
          <w:sz w:val="24"/>
          <w:szCs w:val="24"/>
          <w:lang w:eastAsia="zh-CN"/>
        </w:rPr>
        <w:tab/>
      </w:r>
    </w:p>
    <w:p w:rsidR="000B0762" w:rsidRPr="00292DFF" w:rsidRDefault="000B0762" w:rsidP="00EB723E">
      <w:pPr>
        <w:tabs>
          <w:tab w:val="left" w:pos="709"/>
          <w:tab w:val="left" w:pos="1134"/>
        </w:tabs>
        <w:adjustRightInd w:val="0"/>
        <w:spacing w:after="0" w:line="276" w:lineRule="auto"/>
        <w:jc w:val="both"/>
        <w:rPr>
          <w:rFonts w:ascii="Arial" w:eastAsia="Times New Roman" w:hAnsi="Arial" w:cs="Arial"/>
          <w:sz w:val="24"/>
          <w:szCs w:val="24"/>
          <w:lang w:eastAsia="zh-CN"/>
        </w:rPr>
      </w:pPr>
      <w:r w:rsidRPr="00292DFF">
        <w:rPr>
          <w:rFonts w:ascii="Arial" w:eastAsia="Times New Roman" w:hAnsi="Arial" w:cs="Arial"/>
          <w:sz w:val="24"/>
          <w:szCs w:val="24"/>
          <w:lang w:eastAsia="zh-CN"/>
        </w:rPr>
        <w:tab/>
        <w:t xml:space="preserve">Table </w:t>
      </w:r>
      <w:r w:rsidR="001C00C6" w:rsidRPr="00292DFF">
        <w:rPr>
          <w:rFonts w:ascii="Arial" w:eastAsia="Times New Roman" w:hAnsi="Arial" w:cs="Arial"/>
          <w:sz w:val="24"/>
          <w:szCs w:val="24"/>
          <w:lang w:eastAsia="zh-CN"/>
        </w:rPr>
        <w:t>B</w:t>
      </w:r>
      <w:r w:rsidRPr="00292DFF">
        <w:rPr>
          <w:rFonts w:ascii="Arial" w:eastAsia="Times New Roman" w:hAnsi="Arial" w:cs="Arial"/>
          <w:sz w:val="24"/>
          <w:szCs w:val="24"/>
          <w:lang w:eastAsia="zh-CN"/>
        </w:rPr>
        <w:t>:</w:t>
      </w:r>
      <w:r w:rsidRPr="00292DFF">
        <w:rPr>
          <w:rFonts w:ascii="Arial" w:eastAsia="Times New Roman" w:hAnsi="Arial" w:cs="Arial"/>
          <w:sz w:val="24"/>
          <w:szCs w:val="24"/>
          <w:lang w:eastAsia="zh-CN"/>
        </w:rPr>
        <w:tab/>
        <w:t xml:space="preserve">Response and Rectification Times: Off-Site </w:t>
      </w:r>
    </w:p>
    <w:p w:rsidR="000B0762" w:rsidRPr="00292DFF" w:rsidRDefault="000B0762" w:rsidP="00EB723E">
      <w:pPr>
        <w:tabs>
          <w:tab w:val="left" w:pos="709"/>
          <w:tab w:val="left" w:pos="1134"/>
        </w:tabs>
        <w:adjustRightInd w:val="0"/>
        <w:spacing w:after="0" w:line="276" w:lineRule="auto"/>
        <w:jc w:val="both"/>
        <w:rPr>
          <w:rFonts w:ascii="Arial" w:eastAsia="Times New Roman" w:hAnsi="Arial" w:cs="Arial"/>
          <w:sz w:val="24"/>
          <w:szCs w:val="24"/>
          <w:lang w:eastAsia="zh-CN"/>
        </w:rPr>
      </w:pPr>
    </w:p>
    <w:p w:rsidR="002D207A" w:rsidRPr="00292DFF" w:rsidRDefault="002D207A" w:rsidP="00EB723E">
      <w:pPr>
        <w:tabs>
          <w:tab w:val="left" w:pos="709"/>
          <w:tab w:val="left" w:pos="1134"/>
        </w:tabs>
        <w:adjustRightInd w:val="0"/>
        <w:spacing w:after="0" w:line="276" w:lineRule="auto"/>
        <w:jc w:val="both"/>
        <w:rPr>
          <w:rFonts w:ascii="Arial" w:eastAsia="Times New Roman" w:hAnsi="Arial" w:cs="Arial"/>
          <w:b/>
          <w:sz w:val="24"/>
          <w:szCs w:val="24"/>
          <w:lang w:eastAsia="zh-CN"/>
        </w:rPr>
      </w:pPr>
      <w:r w:rsidRPr="00292DFF">
        <w:rPr>
          <w:rFonts w:ascii="Arial" w:eastAsia="Times New Roman" w:hAnsi="Arial" w:cs="Arial"/>
          <w:b/>
          <w:sz w:val="24"/>
          <w:szCs w:val="24"/>
          <w:lang w:eastAsia="zh-CN"/>
        </w:rPr>
        <w:t>Annex</w:t>
      </w:r>
      <w:r w:rsidR="00C67262" w:rsidRPr="00292DFF">
        <w:rPr>
          <w:rFonts w:ascii="Arial" w:eastAsia="Times New Roman" w:hAnsi="Arial" w:cs="Arial"/>
          <w:b/>
          <w:sz w:val="24"/>
          <w:szCs w:val="24"/>
          <w:lang w:eastAsia="zh-CN"/>
        </w:rPr>
        <w:t xml:space="preserve"> F</w:t>
      </w:r>
      <w:r w:rsidR="00461D0B" w:rsidRPr="00292DFF">
        <w:rPr>
          <w:rFonts w:ascii="Arial" w:eastAsia="Times New Roman" w:hAnsi="Arial" w:cs="Arial"/>
          <w:b/>
          <w:sz w:val="24"/>
          <w:szCs w:val="24"/>
          <w:lang w:eastAsia="zh-CN"/>
        </w:rPr>
        <w:t>:</w:t>
      </w:r>
      <w:r w:rsidR="00461D0B" w:rsidRPr="00292DFF">
        <w:rPr>
          <w:rFonts w:ascii="Arial" w:eastAsia="Times New Roman" w:hAnsi="Arial" w:cs="Arial"/>
          <w:b/>
          <w:sz w:val="24"/>
          <w:szCs w:val="24"/>
          <w:lang w:eastAsia="zh-CN"/>
        </w:rPr>
        <w:tab/>
      </w:r>
      <w:r w:rsidR="00461D0B" w:rsidRPr="00292DFF">
        <w:rPr>
          <w:rFonts w:ascii="Arial" w:eastAsia="Times New Roman" w:hAnsi="Arial" w:cs="Arial"/>
          <w:b/>
          <w:sz w:val="24"/>
          <w:szCs w:val="24"/>
          <w:lang w:eastAsia="zh-CN"/>
        </w:rPr>
        <w:tab/>
      </w:r>
      <w:r w:rsidR="00C67262" w:rsidRPr="00292DFF">
        <w:rPr>
          <w:rFonts w:ascii="Arial" w:eastAsia="Times New Roman" w:hAnsi="Arial" w:cs="Arial"/>
          <w:b/>
          <w:sz w:val="24"/>
          <w:szCs w:val="24"/>
          <w:lang w:eastAsia="zh-CN"/>
        </w:rPr>
        <w:t>Maintenance and C</w:t>
      </w:r>
      <w:r w:rsidRPr="00292DFF">
        <w:rPr>
          <w:rFonts w:ascii="Arial" w:eastAsia="Times New Roman" w:hAnsi="Arial" w:cs="Arial"/>
          <w:b/>
          <w:sz w:val="24"/>
          <w:szCs w:val="24"/>
          <w:lang w:eastAsia="zh-CN"/>
        </w:rPr>
        <w:t xml:space="preserve">leaning </w:t>
      </w:r>
      <w:r w:rsidR="00C67262" w:rsidRPr="00292DFF">
        <w:rPr>
          <w:rFonts w:ascii="Arial" w:eastAsia="Times New Roman" w:hAnsi="Arial" w:cs="Arial"/>
          <w:b/>
          <w:sz w:val="24"/>
          <w:szCs w:val="24"/>
          <w:lang w:eastAsia="zh-CN"/>
        </w:rPr>
        <w:t>S</w:t>
      </w:r>
      <w:r w:rsidR="001D272A" w:rsidRPr="00292DFF">
        <w:rPr>
          <w:rFonts w:ascii="Arial" w:eastAsia="Times New Roman" w:hAnsi="Arial" w:cs="Arial"/>
          <w:b/>
          <w:sz w:val="24"/>
          <w:szCs w:val="24"/>
          <w:lang w:eastAsia="zh-CN"/>
        </w:rPr>
        <w:t>tandards</w:t>
      </w:r>
      <w:r w:rsidRPr="00292DFF">
        <w:rPr>
          <w:rFonts w:ascii="Arial" w:eastAsia="Times New Roman" w:hAnsi="Arial" w:cs="Arial"/>
          <w:b/>
          <w:sz w:val="24"/>
          <w:szCs w:val="24"/>
          <w:lang w:eastAsia="zh-CN"/>
        </w:rPr>
        <w:t>;</w:t>
      </w:r>
      <w:r w:rsidR="005C3756" w:rsidRPr="00292DFF">
        <w:rPr>
          <w:rFonts w:ascii="Arial" w:eastAsia="Times New Roman" w:hAnsi="Arial" w:cs="Arial"/>
          <w:b/>
          <w:sz w:val="24"/>
          <w:szCs w:val="24"/>
          <w:lang w:eastAsia="zh-CN"/>
        </w:rPr>
        <w:t xml:space="preserve"> and</w:t>
      </w:r>
    </w:p>
    <w:p w:rsidR="000B0762" w:rsidRPr="00292DFF" w:rsidRDefault="000B0762" w:rsidP="00EB723E">
      <w:pPr>
        <w:tabs>
          <w:tab w:val="left" w:pos="709"/>
          <w:tab w:val="left" w:pos="1134"/>
        </w:tabs>
        <w:adjustRightInd w:val="0"/>
        <w:spacing w:after="0" w:line="276" w:lineRule="auto"/>
        <w:jc w:val="both"/>
        <w:rPr>
          <w:rFonts w:ascii="Arial" w:eastAsia="Times New Roman" w:hAnsi="Arial" w:cs="Arial"/>
          <w:sz w:val="24"/>
          <w:szCs w:val="24"/>
          <w:lang w:eastAsia="zh-CN"/>
        </w:rPr>
      </w:pPr>
    </w:p>
    <w:p w:rsidR="000B0762" w:rsidRPr="00292DFF" w:rsidRDefault="000B0762" w:rsidP="00EB723E">
      <w:pPr>
        <w:tabs>
          <w:tab w:val="left" w:pos="709"/>
          <w:tab w:val="left" w:pos="1134"/>
        </w:tabs>
        <w:adjustRightInd w:val="0"/>
        <w:spacing w:after="0" w:line="276" w:lineRule="auto"/>
        <w:jc w:val="both"/>
        <w:rPr>
          <w:rFonts w:ascii="Arial" w:eastAsia="Times New Roman" w:hAnsi="Arial" w:cs="Arial"/>
          <w:sz w:val="24"/>
          <w:szCs w:val="24"/>
          <w:lang w:eastAsia="zh-CN"/>
        </w:rPr>
      </w:pPr>
      <w:r w:rsidRPr="00292DFF">
        <w:rPr>
          <w:rFonts w:ascii="Arial" w:eastAsia="Times New Roman" w:hAnsi="Arial" w:cs="Arial"/>
          <w:sz w:val="24"/>
          <w:szCs w:val="24"/>
          <w:lang w:eastAsia="zh-CN"/>
        </w:rPr>
        <w:tab/>
        <w:t>Table 1:</w:t>
      </w:r>
      <w:r w:rsidRPr="00292DFF">
        <w:rPr>
          <w:rFonts w:ascii="Arial" w:eastAsia="Times New Roman" w:hAnsi="Arial" w:cs="Arial"/>
          <w:sz w:val="24"/>
          <w:szCs w:val="24"/>
          <w:lang w:eastAsia="zh-CN"/>
        </w:rPr>
        <w:tab/>
        <w:t>Planned Preventative Maintenance (PPM) Services</w:t>
      </w:r>
    </w:p>
    <w:p w:rsidR="000B0762" w:rsidRPr="00292DFF" w:rsidRDefault="000B0762" w:rsidP="00EB723E">
      <w:pPr>
        <w:tabs>
          <w:tab w:val="left" w:pos="709"/>
          <w:tab w:val="left" w:pos="1134"/>
        </w:tabs>
        <w:adjustRightInd w:val="0"/>
        <w:spacing w:after="0" w:line="276" w:lineRule="auto"/>
        <w:jc w:val="both"/>
        <w:rPr>
          <w:rFonts w:ascii="Arial" w:eastAsia="Times New Roman" w:hAnsi="Arial" w:cs="Arial"/>
          <w:sz w:val="24"/>
          <w:szCs w:val="24"/>
          <w:lang w:eastAsia="zh-CN"/>
        </w:rPr>
      </w:pPr>
      <w:r w:rsidRPr="00292DFF">
        <w:rPr>
          <w:rFonts w:ascii="Arial" w:eastAsia="Times New Roman" w:hAnsi="Arial" w:cs="Arial"/>
          <w:sz w:val="24"/>
          <w:szCs w:val="24"/>
          <w:lang w:eastAsia="zh-CN"/>
        </w:rPr>
        <w:tab/>
        <w:t>Table 2:</w:t>
      </w:r>
      <w:r w:rsidRPr="00292DFF">
        <w:rPr>
          <w:rFonts w:ascii="Arial" w:eastAsia="Times New Roman" w:hAnsi="Arial" w:cs="Arial"/>
          <w:sz w:val="24"/>
          <w:szCs w:val="24"/>
          <w:lang w:eastAsia="zh-CN"/>
        </w:rPr>
        <w:tab/>
        <w:t>Internal and External Building Fabric Maintenance Services</w:t>
      </w:r>
    </w:p>
    <w:p w:rsidR="000B0762" w:rsidRPr="00292DFF" w:rsidRDefault="000B0762" w:rsidP="00EB723E">
      <w:pPr>
        <w:tabs>
          <w:tab w:val="left" w:pos="709"/>
          <w:tab w:val="left" w:pos="1134"/>
        </w:tabs>
        <w:adjustRightInd w:val="0"/>
        <w:spacing w:after="0" w:line="276" w:lineRule="auto"/>
        <w:jc w:val="both"/>
        <w:rPr>
          <w:rFonts w:ascii="Arial" w:eastAsia="Times New Roman" w:hAnsi="Arial" w:cs="Arial"/>
          <w:sz w:val="24"/>
          <w:szCs w:val="24"/>
          <w:lang w:eastAsia="zh-CN"/>
        </w:rPr>
      </w:pPr>
      <w:r w:rsidRPr="00292DFF">
        <w:rPr>
          <w:rFonts w:ascii="Arial" w:eastAsia="Times New Roman" w:hAnsi="Arial" w:cs="Arial"/>
          <w:sz w:val="24"/>
          <w:szCs w:val="24"/>
          <w:lang w:eastAsia="zh-CN"/>
        </w:rPr>
        <w:tab/>
        <w:t>Table 3:</w:t>
      </w:r>
      <w:r w:rsidRPr="00292DFF">
        <w:rPr>
          <w:rFonts w:ascii="Arial" w:eastAsia="Times New Roman" w:hAnsi="Arial" w:cs="Arial"/>
          <w:sz w:val="24"/>
          <w:szCs w:val="24"/>
          <w:lang w:eastAsia="zh-CN"/>
        </w:rPr>
        <w:tab/>
        <w:t>Cleaning Services</w:t>
      </w:r>
    </w:p>
    <w:p w:rsidR="000B0762" w:rsidRPr="00292DFF" w:rsidRDefault="000B0762" w:rsidP="00EB723E">
      <w:pPr>
        <w:tabs>
          <w:tab w:val="left" w:pos="709"/>
          <w:tab w:val="left" w:pos="1134"/>
        </w:tabs>
        <w:adjustRightInd w:val="0"/>
        <w:spacing w:after="0" w:line="276" w:lineRule="auto"/>
        <w:jc w:val="both"/>
        <w:rPr>
          <w:rFonts w:ascii="Arial" w:eastAsia="Times New Roman" w:hAnsi="Arial" w:cs="Arial"/>
          <w:sz w:val="24"/>
          <w:szCs w:val="24"/>
          <w:lang w:eastAsia="zh-CN"/>
        </w:rPr>
      </w:pPr>
    </w:p>
    <w:p w:rsidR="002D207A" w:rsidRPr="00292DFF" w:rsidRDefault="002D207A" w:rsidP="000B0762">
      <w:pPr>
        <w:tabs>
          <w:tab w:val="left" w:pos="709"/>
          <w:tab w:val="left" w:pos="1134"/>
        </w:tabs>
        <w:adjustRightInd w:val="0"/>
        <w:spacing w:after="0" w:line="276" w:lineRule="auto"/>
        <w:jc w:val="both"/>
        <w:rPr>
          <w:rFonts w:ascii="Arial" w:eastAsia="Times New Roman" w:hAnsi="Arial" w:cs="Arial"/>
          <w:b/>
          <w:sz w:val="24"/>
          <w:szCs w:val="24"/>
          <w:lang w:eastAsia="zh-CN"/>
        </w:rPr>
      </w:pPr>
      <w:r w:rsidRPr="00292DFF">
        <w:rPr>
          <w:rFonts w:ascii="Arial" w:eastAsia="Times New Roman" w:hAnsi="Arial" w:cs="Arial"/>
          <w:b/>
          <w:sz w:val="24"/>
          <w:szCs w:val="24"/>
          <w:lang w:eastAsia="zh-CN"/>
        </w:rPr>
        <w:t>Annex G</w:t>
      </w:r>
      <w:r w:rsidR="00461D0B" w:rsidRPr="00292DFF">
        <w:rPr>
          <w:rFonts w:ascii="Arial" w:eastAsia="Times New Roman" w:hAnsi="Arial" w:cs="Arial"/>
          <w:b/>
          <w:sz w:val="24"/>
          <w:szCs w:val="24"/>
          <w:lang w:eastAsia="zh-CN"/>
        </w:rPr>
        <w:t>:</w:t>
      </w:r>
      <w:r w:rsidR="00461D0B" w:rsidRPr="00292DFF">
        <w:rPr>
          <w:rFonts w:ascii="Arial" w:eastAsia="Times New Roman" w:hAnsi="Arial" w:cs="Arial"/>
          <w:b/>
          <w:sz w:val="24"/>
          <w:szCs w:val="24"/>
          <w:lang w:eastAsia="zh-CN"/>
        </w:rPr>
        <w:tab/>
      </w:r>
      <w:r w:rsidR="00461D0B" w:rsidRPr="00292DFF">
        <w:rPr>
          <w:rFonts w:ascii="Arial" w:eastAsia="Times New Roman" w:hAnsi="Arial" w:cs="Arial"/>
          <w:b/>
          <w:sz w:val="24"/>
          <w:szCs w:val="24"/>
          <w:lang w:eastAsia="zh-CN"/>
        </w:rPr>
        <w:tab/>
      </w:r>
      <w:r w:rsidRPr="00292DFF">
        <w:rPr>
          <w:rFonts w:ascii="Arial" w:eastAsia="Times New Roman" w:hAnsi="Arial" w:cs="Arial"/>
          <w:b/>
          <w:sz w:val="24"/>
          <w:szCs w:val="24"/>
          <w:lang w:eastAsia="zh-CN"/>
        </w:rPr>
        <w:t xml:space="preserve">Property </w:t>
      </w:r>
      <w:r w:rsidR="00C67262" w:rsidRPr="00292DFF">
        <w:rPr>
          <w:rFonts w:ascii="Arial" w:eastAsia="Times New Roman" w:hAnsi="Arial" w:cs="Arial"/>
          <w:b/>
          <w:sz w:val="24"/>
          <w:szCs w:val="24"/>
          <w:lang w:eastAsia="zh-CN"/>
        </w:rPr>
        <w:t>C</w:t>
      </w:r>
      <w:r w:rsidRPr="00292DFF">
        <w:rPr>
          <w:rFonts w:ascii="Arial" w:eastAsia="Times New Roman" w:hAnsi="Arial" w:cs="Arial"/>
          <w:b/>
          <w:sz w:val="24"/>
          <w:szCs w:val="24"/>
          <w:lang w:eastAsia="zh-CN"/>
        </w:rPr>
        <w:t>lassification;</w:t>
      </w:r>
    </w:p>
    <w:p w:rsidR="000B0762" w:rsidRPr="00292DFF" w:rsidRDefault="000B0762" w:rsidP="000B0762">
      <w:pPr>
        <w:tabs>
          <w:tab w:val="left" w:pos="709"/>
          <w:tab w:val="left" w:pos="1134"/>
        </w:tabs>
        <w:adjustRightInd w:val="0"/>
        <w:spacing w:after="0" w:line="276" w:lineRule="auto"/>
        <w:jc w:val="both"/>
        <w:rPr>
          <w:rFonts w:ascii="Arial" w:eastAsia="Times New Roman" w:hAnsi="Arial" w:cs="Arial"/>
          <w:sz w:val="24"/>
          <w:szCs w:val="24"/>
          <w:lang w:eastAsia="zh-CN"/>
        </w:rPr>
      </w:pPr>
    </w:p>
    <w:p w:rsidR="000B0762" w:rsidRPr="00292DFF" w:rsidRDefault="000B0762" w:rsidP="000B0762">
      <w:pPr>
        <w:tabs>
          <w:tab w:val="left" w:pos="709"/>
          <w:tab w:val="left" w:pos="1134"/>
        </w:tabs>
        <w:adjustRightInd w:val="0"/>
        <w:spacing w:after="0" w:line="276" w:lineRule="auto"/>
        <w:jc w:val="both"/>
        <w:rPr>
          <w:rFonts w:ascii="Arial" w:eastAsia="Times New Roman" w:hAnsi="Arial" w:cs="Arial"/>
          <w:sz w:val="24"/>
          <w:szCs w:val="24"/>
          <w:lang w:eastAsia="zh-CN"/>
        </w:rPr>
      </w:pPr>
      <w:r w:rsidRPr="00292DFF">
        <w:rPr>
          <w:rFonts w:ascii="Arial" w:eastAsia="Times New Roman" w:hAnsi="Arial" w:cs="Arial"/>
          <w:sz w:val="24"/>
          <w:szCs w:val="24"/>
          <w:lang w:eastAsia="zh-CN"/>
        </w:rPr>
        <w:tab/>
        <w:t>Table 1:</w:t>
      </w:r>
      <w:r w:rsidRPr="00292DFF">
        <w:rPr>
          <w:rFonts w:ascii="Arial" w:eastAsia="Times New Roman" w:hAnsi="Arial" w:cs="Arial"/>
          <w:sz w:val="24"/>
          <w:szCs w:val="24"/>
          <w:lang w:eastAsia="zh-CN"/>
        </w:rPr>
        <w:tab/>
        <w:t>Properties classified as Standard</w:t>
      </w:r>
    </w:p>
    <w:p w:rsidR="000B0762" w:rsidRPr="00292DFF" w:rsidRDefault="000B0762" w:rsidP="000B0762">
      <w:pPr>
        <w:tabs>
          <w:tab w:val="left" w:pos="709"/>
          <w:tab w:val="left" w:pos="1134"/>
        </w:tabs>
        <w:adjustRightInd w:val="0"/>
        <w:spacing w:after="0" w:line="276" w:lineRule="auto"/>
        <w:jc w:val="both"/>
        <w:rPr>
          <w:rFonts w:ascii="Arial" w:eastAsia="Times New Roman" w:hAnsi="Arial" w:cs="Arial"/>
          <w:sz w:val="24"/>
          <w:szCs w:val="24"/>
          <w:lang w:eastAsia="zh-CN"/>
        </w:rPr>
      </w:pPr>
      <w:r w:rsidRPr="00292DFF">
        <w:rPr>
          <w:rFonts w:ascii="Arial" w:eastAsia="Times New Roman" w:hAnsi="Arial" w:cs="Arial"/>
          <w:sz w:val="24"/>
          <w:szCs w:val="24"/>
          <w:lang w:eastAsia="zh-CN"/>
        </w:rPr>
        <w:tab/>
        <w:t>Table 2:</w:t>
      </w:r>
      <w:r w:rsidRPr="00292DFF">
        <w:rPr>
          <w:rFonts w:ascii="Arial" w:eastAsia="Times New Roman" w:hAnsi="Arial" w:cs="Arial"/>
          <w:sz w:val="24"/>
          <w:szCs w:val="24"/>
          <w:lang w:eastAsia="zh-CN"/>
        </w:rPr>
        <w:tab/>
        <w:t>Properties classified as Non-Standard</w:t>
      </w:r>
    </w:p>
    <w:p w:rsidR="000B0762" w:rsidRPr="00292DFF" w:rsidRDefault="000B0762" w:rsidP="00EB723E">
      <w:pPr>
        <w:tabs>
          <w:tab w:val="left" w:pos="709"/>
          <w:tab w:val="left" w:pos="1134"/>
        </w:tabs>
        <w:adjustRightInd w:val="0"/>
        <w:spacing w:after="0" w:line="276" w:lineRule="auto"/>
        <w:ind w:left="1728"/>
        <w:jc w:val="both"/>
        <w:rPr>
          <w:rFonts w:ascii="Arial" w:eastAsia="Times New Roman" w:hAnsi="Arial" w:cs="Arial"/>
          <w:sz w:val="24"/>
          <w:szCs w:val="24"/>
          <w:lang w:eastAsia="zh-CN"/>
        </w:rPr>
      </w:pPr>
    </w:p>
    <w:p w:rsidR="002D207A" w:rsidRPr="00292DFF" w:rsidRDefault="002D207A" w:rsidP="00EB723E">
      <w:pPr>
        <w:tabs>
          <w:tab w:val="left" w:pos="709"/>
          <w:tab w:val="left" w:pos="1134"/>
        </w:tabs>
        <w:adjustRightInd w:val="0"/>
        <w:spacing w:after="0" w:line="276" w:lineRule="auto"/>
        <w:jc w:val="both"/>
        <w:rPr>
          <w:rFonts w:ascii="Arial" w:eastAsia="Times New Roman" w:hAnsi="Arial" w:cs="Arial"/>
          <w:b/>
          <w:sz w:val="24"/>
          <w:szCs w:val="24"/>
          <w:lang w:eastAsia="zh-CN"/>
        </w:rPr>
      </w:pPr>
      <w:r w:rsidRPr="00292DFF">
        <w:rPr>
          <w:rFonts w:ascii="Arial" w:eastAsia="Times New Roman" w:hAnsi="Arial" w:cs="Arial"/>
          <w:sz w:val="24"/>
          <w:szCs w:val="24"/>
          <w:lang w:eastAsia="zh-CN"/>
        </w:rPr>
        <w:t xml:space="preserve"> </w:t>
      </w:r>
      <w:r w:rsidRPr="00292DFF">
        <w:rPr>
          <w:rFonts w:ascii="Arial" w:eastAsia="Times New Roman" w:hAnsi="Arial" w:cs="Arial"/>
          <w:b/>
          <w:sz w:val="24"/>
          <w:szCs w:val="24"/>
          <w:lang w:eastAsia="zh-CN"/>
        </w:rPr>
        <w:t>Part C – Appendices</w:t>
      </w:r>
    </w:p>
    <w:p w:rsidR="002D207A" w:rsidRPr="00292DFF" w:rsidRDefault="002D207A" w:rsidP="00EB723E">
      <w:pPr>
        <w:tabs>
          <w:tab w:val="left" w:pos="709"/>
          <w:tab w:val="left" w:pos="1134"/>
        </w:tabs>
        <w:adjustRightInd w:val="0"/>
        <w:spacing w:after="0" w:line="276" w:lineRule="auto"/>
        <w:ind w:left="1224"/>
        <w:jc w:val="both"/>
        <w:rPr>
          <w:rFonts w:ascii="Arial" w:eastAsia="Times New Roman" w:hAnsi="Arial" w:cs="Arial"/>
          <w:b/>
          <w:sz w:val="24"/>
          <w:szCs w:val="24"/>
          <w:lang w:eastAsia="zh-CN"/>
        </w:rPr>
      </w:pPr>
    </w:p>
    <w:p w:rsidR="002D207A" w:rsidRPr="00292DFF" w:rsidRDefault="002D207A" w:rsidP="00EB723E">
      <w:pPr>
        <w:tabs>
          <w:tab w:val="left" w:pos="709"/>
          <w:tab w:val="left" w:pos="1134"/>
        </w:tabs>
        <w:adjustRightInd w:val="0"/>
        <w:spacing w:after="0" w:line="276" w:lineRule="auto"/>
        <w:jc w:val="both"/>
        <w:rPr>
          <w:rFonts w:ascii="Arial" w:eastAsia="Times New Roman" w:hAnsi="Arial" w:cs="Arial"/>
          <w:sz w:val="24"/>
          <w:szCs w:val="24"/>
          <w:lang w:eastAsia="zh-CN"/>
        </w:rPr>
      </w:pPr>
      <w:r w:rsidRPr="00292DFF">
        <w:rPr>
          <w:rFonts w:ascii="Arial" w:eastAsia="Times New Roman" w:hAnsi="Arial" w:cs="Arial"/>
          <w:sz w:val="24"/>
          <w:szCs w:val="24"/>
          <w:lang w:eastAsia="zh-CN"/>
        </w:rPr>
        <w:t>Appendix 1</w:t>
      </w:r>
      <w:r w:rsidR="0004101B" w:rsidRPr="00292DFF">
        <w:rPr>
          <w:rFonts w:ascii="Arial" w:eastAsia="Times New Roman" w:hAnsi="Arial" w:cs="Arial"/>
          <w:sz w:val="24"/>
          <w:szCs w:val="24"/>
          <w:lang w:eastAsia="zh-CN"/>
        </w:rPr>
        <w:tab/>
      </w:r>
      <w:r w:rsidR="0004101B" w:rsidRPr="00292DFF">
        <w:rPr>
          <w:rFonts w:ascii="Arial" w:eastAsia="Times New Roman" w:hAnsi="Arial" w:cs="Arial"/>
          <w:sz w:val="24"/>
          <w:szCs w:val="24"/>
          <w:lang w:eastAsia="zh-CN"/>
        </w:rPr>
        <w:tab/>
      </w:r>
      <w:r w:rsidR="001C2BE9" w:rsidRPr="00292DFF">
        <w:rPr>
          <w:rFonts w:ascii="Arial" w:eastAsia="Times New Roman" w:hAnsi="Arial" w:cs="Arial"/>
          <w:sz w:val="24"/>
          <w:szCs w:val="24"/>
          <w:lang w:eastAsia="zh-CN"/>
        </w:rPr>
        <w:t>Government</w:t>
      </w:r>
      <w:r w:rsidRPr="00292DFF">
        <w:rPr>
          <w:rFonts w:ascii="Arial" w:eastAsia="Times New Roman" w:hAnsi="Arial" w:cs="Arial"/>
          <w:sz w:val="24"/>
          <w:szCs w:val="24"/>
          <w:lang w:eastAsia="zh-CN"/>
        </w:rPr>
        <w:t xml:space="preserve"> Buying Standards (</w:t>
      </w:r>
      <w:r w:rsidRPr="00292DFF">
        <w:rPr>
          <w:rFonts w:ascii="Arial" w:eastAsia="Times New Roman" w:hAnsi="Arial" w:cs="Arial"/>
          <w:b/>
          <w:sz w:val="24"/>
          <w:szCs w:val="24"/>
          <w:lang w:eastAsia="zh-CN"/>
        </w:rPr>
        <w:t>GBS</w:t>
      </w:r>
      <w:r w:rsidRPr="00292DFF">
        <w:rPr>
          <w:rFonts w:ascii="Arial" w:eastAsia="Times New Roman" w:hAnsi="Arial" w:cs="Arial"/>
          <w:sz w:val="24"/>
          <w:szCs w:val="24"/>
          <w:lang w:eastAsia="zh-CN"/>
        </w:rPr>
        <w:t>) for Food and Catering;</w:t>
      </w:r>
    </w:p>
    <w:p w:rsidR="002D207A" w:rsidRPr="00292DFF" w:rsidRDefault="00C67262" w:rsidP="00EB723E">
      <w:pPr>
        <w:tabs>
          <w:tab w:val="left" w:pos="709"/>
          <w:tab w:val="left" w:pos="1134"/>
        </w:tabs>
        <w:adjustRightInd w:val="0"/>
        <w:spacing w:after="0" w:line="276" w:lineRule="auto"/>
        <w:jc w:val="both"/>
        <w:rPr>
          <w:rFonts w:ascii="Arial" w:eastAsia="Times New Roman" w:hAnsi="Arial" w:cs="Arial"/>
          <w:sz w:val="24"/>
          <w:szCs w:val="24"/>
          <w:lang w:eastAsia="zh-CN"/>
        </w:rPr>
      </w:pPr>
      <w:r w:rsidRPr="00292DFF">
        <w:rPr>
          <w:rFonts w:ascii="Arial" w:eastAsia="Times New Roman" w:hAnsi="Arial" w:cs="Arial"/>
          <w:sz w:val="24"/>
          <w:szCs w:val="24"/>
          <w:lang w:eastAsia="zh-CN"/>
        </w:rPr>
        <w:t>Appendix 2</w:t>
      </w:r>
      <w:r w:rsidR="0004101B" w:rsidRPr="00292DFF">
        <w:rPr>
          <w:rFonts w:ascii="Arial" w:eastAsia="Times New Roman" w:hAnsi="Arial" w:cs="Arial"/>
          <w:sz w:val="24"/>
          <w:szCs w:val="24"/>
          <w:lang w:eastAsia="zh-CN"/>
        </w:rPr>
        <w:tab/>
      </w:r>
      <w:r w:rsidR="0004101B" w:rsidRPr="00292DFF">
        <w:rPr>
          <w:rFonts w:ascii="Arial" w:eastAsia="Times New Roman" w:hAnsi="Arial" w:cs="Arial"/>
          <w:sz w:val="24"/>
          <w:szCs w:val="24"/>
          <w:lang w:eastAsia="zh-CN"/>
        </w:rPr>
        <w:tab/>
      </w:r>
      <w:r w:rsidRPr="00292DFF">
        <w:rPr>
          <w:rFonts w:ascii="Arial" w:eastAsia="Times New Roman" w:hAnsi="Arial" w:cs="Arial"/>
          <w:sz w:val="24"/>
          <w:szCs w:val="24"/>
          <w:lang w:eastAsia="zh-CN"/>
        </w:rPr>
        <w:t>Complaints, Failure and Recall P</w:t>
      </w:r>
      <w:r w:rsidR="002D207A" w:rsidRPr="00292DFF">
        <w:rPr>
          <w:rFonts w:ascii="Arial" w:eastAsia="Times New Roman" w:hAnsi="Arial" w:cs="Arial"/>
          <w:sz w:val="24"/>
          <w:szCs w:val="24"/>
          <w:lang w:eastAsia="zh-CN"/>
        </w:rPr>
        <w:t>rocess;</w:t>
      </w:r>
    </w:p>
    <w:p w:rsidR="002D207A" w:rsidRPr="00292DFF" w:rsidRDefault="002D207A" w:rsidP="00EB723E">
      <w:pPr>
        <w:tabs>
          <w:tab w:val="left" w:pos="709"/>
          <w:tab w:val="left" w:pos="1134"/>
        </w:tabs>
        <w:adjustRightInd w:val="0"/>
        <w:spacing w:after="0" w:line="276" w:lineRule="auto"/>
        <w:jc w:val="both"/>
        <w:rPr>
          <w:rFonts w:ascii="Arial" w:eastAsia="Times New Roman" w:hAnsi="Arial" w:cs="Arial"/>
          <w:sz w:val="24"/>
          <w:szCs w:val="24"/>
          <w:lang w:eastAsia="zh-CN"/>
        </w:rPr>
      </w:pPr>
      <w:r w:rsidRPr="00292DFF">
        <w:rPr>
          <w:rFonts w:ascii="Arial" w:eastAsia="Times New Roman" w:hAnsi="Arial" w:cs="Arial"/>
          <w:sz w:val="24"/>
          <w:szCs w:val="24"/>
          <w:lang w:eastAsia="zh-CN"/>
        </w:rPr>
        <w:t>Appendix 2.1</w:t>
      </w:r>
      <w:r w:rsidR="0004101B" w:rsidRPr="00292DFF">
        <w:rPr>
          <w:rFonts w:ascii="Arial" w:eastAsia="Times New Roman" w:hAnsi="Arial" w:cs="Arial"/>
          <w:sz w:val="24"/>
          <w:szCs w:val="24"/>
          <w:lang w:eastAsia="zh-CN"/>
        </w:rPr>
        <w:tab/>
      </w:r>
      <w:r w:rsidR="0004101B" w:rsidRPr="00292DFF">
        <w:rPr>
          <w:rFonts w:ascii="Arial" w:eastAsia="Times New Roman" w:hAnsi="Arial" w:cs="Arial"/>
          <w:sz w:val="24"/>
          <w:szCs w:val="24"/>
          <w:lang w:eastAsia="zh-CN"/>
        </w:rPr>
        <w:tab/>
      </w:r>
      <w:r w:rsidRPr="00292DFF">
        <w:rPr>
          <w:rFonts w:ascii="Arial" w:eastAsia="Times New Roman" w:hAnsi="Arial" w:cs="Arial"/>
          <w:sz w:val="24"/>
          <w:szCs w:val="24"/>
          <w:lang w:eastAsia="zh-CN"/>
        </w:rPr>
        <w:t>Process Map 1 - Complaints;</w:t>
      </w:r>
    </w:p>
    <w:p w:rsidR="002D207A" w:rsidRPr="00292DFF" w:rsidRDefault="002D207A" w:rsidP="00EB723E">
      <w:pPr>
        <w:tabs>
          <w:tab w:val="left" w:pos="709"/>
          <w:tab w:val="left" w:pos="1134"/>
        </w:tabs>
        <w:adjustRightInd w:val="0"/>
        <w:spacing w:after="0" w:line="276" w:lineRule="auto"/>
        <w:jc w:val="both"/>
        <w:rPr>
          <w:rFonts w:ascii="Arial" w:eastAsia="Times New Roman" w:hAnsi="Arial" w:cs="Arial"/>
          <w:sz w:val="24"/>
          <w:szCs w:val="24"/>
          <w:lang w:eastAsia="zh-CN"/>
        </w:rPr>
      </w:pPr>
      <w:r w:rsidRPr="00292DFF">
        <w:rPr>
          <w:rFonts w:ascii="Arial" w:eastAsia="Times New Roman" w:hAnsi="Arial" w:cs="Arial"/>
          <w:sz w:val="24"/>
          <w:szCs w:val="24"/>
          <w:lang w:eastAsia="zh-CN"/>
        </w:rPr>
        <w:t xml:space="preserve">Appendix 2.2 </w:t>
      </w:r>
      <w:r w:rsidR="0004101B" w:rsidRPr="00292DFF">
        <w:rPr>
          <w:rFonts w:ascii="Arial" w:eastAsia="Times New Roman" w:hAnsi="Arial" w:cs="Arial"/>
          <w:sz w:val="24"/>
          <w:szCs w:val="24"/>
          <w:lang w:eastAsia="zh-CN"/>
        </w:rPr>
        <w:tab/>
      </w:r>
      <w:r w:rsidRPr="00292DFF">
        <w:rPr>
          <w:rFonts w:ascii="Arial" w:eastAsia="Times New Roman" w:hAnsi="Arial" w:cs="Arial"/>
          <w:sz w:val="24"/>
          <w:szCs w:val="24"/>
          <w:lang w:eastAsia="zh-CN"/>
        </w:rPr>
        <w:t>Process Map 2 - Failure;</w:t>
      </w:r>
    </w:p>
    <w:p w:rsidR="002D207A" w:rsidRPr="00292DFF" w:rsidRDefault="002D207A" w:rsidP="00EB723E">
      <w:pPr>
        <w:tabs>
          <w:tab w:val="left" w:pos="709"/>
          <w:tab w:val="left" w:pos="1134"/>
        </w:tabs>
        <w:adjustRightInd w:val="0"/>
        <w:spacing w:after="0" w:line="276" w:lineRule="auto"/>
        <w:jc w:val="both"/>
        <w:rPr>
          <w:rFonts w:ascii="Arial" w:eastAsia="Times New Roman" w:hAnsi="Arial" w:cs="Arial"/>
          <w:sz w:val="24"/>
          <w:szCs w:val="24"/>
          <w:lang w:eastAsia="zh-CN"/>
        </w:rPr>
      </w:pPr>
      <w:r w:rsidRPr="00292DFF">
        <w:rPr>
          <w:rFonts w:ascii="Arial" w:eastAsia="Times New Roman" w:hAnsi="Arial" w:cs="Arial"/>
          <w:sz w:val="24"/>
          <w:szCs w:val="24"/>
          <w:lang w:eastAsia="zh-CN"/>
        </w:rPr>
        <w:t xml:space="preserve">Appendix 2.3 </w:t>
      </w:r>
      <w:r w:rsidR="0004101B" w:rsidRPr="00292DFF">
        <w:rPr>
          <w:rFonts w:ascii="Arial" w:eastAsia="Times New Roman" w:hAnsi="Arial" w:cs="Arial"/>
          <w:sz w:val="24"/>
          <w:szCs w:val="24"/>
          <w:lang w:eastAsia="zh-CN"/>
        </w:rPr>
        <w:tab/>
      </w:r>
      <w:r w:rsidRPr="00292DFF">
        <w:rPr>
          <w:rFonts w:ascii="Arial" w:eastAsia="Times New Roman" w:hAnsi="Arial" w:cs="Arial"/>
          <w:sz w:val="24"/>
          <w:szCs w:val="24"/>
          <w:lang w:eastAsia="zh-CN"/>
        </w:rPr>
        <w:t>Process Map 3 - Recall;</w:t>
      </w:r>
    </w:p>
    <w:p w:rsidR="002D207A" w:rsidRPr="00292DFF" w:rsidRDefault="002D207A" w:rsidP="00EB723E">
      <w:pPr>
        <w:tabs>
          <w:tab w:val="left" w:pos="709"/>
          <w:tab w:val="left" w:pos="1134"/>
        </w:tabs>
        <w:adjustRightInd w:val="0"/>
        <w:spacing w:after="0" w:line="276" w:lineRule="auto"/>
        <w:jc w:val="both"/>
        <w:rPr>
          <w:rFonts w:ascii="Arial" w:eastAsia="Times New Roman" w:hAnsi="Arial" w:cs="Arial"/>
          <w:sz w:val="24"/>
          <w:szCs w:val="24"/>
          <w:lang w:eastAsia="zh-CN"/>
        </w:rPr>
      </w:pPr>
      <w:r w:rsidRPr="00292DFF">
        <w:rPr>
          <w:rFonts w:ascii="Arial" w:eastAsia="Times New Roman" w:hAnsi="Arial" w:cs="Arial"/>
          <w:sz w:val="24"/>
          <w:szCs w:val="24"/>
          <w:lang w:eastAsia="zh-CN"/>
        </w:rPr>
        <w:t xml:space="preserve">Appendix 3 </w:t>
      </w:r>
      <w:r w:rsidR="0004101B" w:rsidRPr="00292DFF">
        <w:rPr>
          <w:rFonts w:ascii="Arial" w:eastAsia="Times New Roman" w:hAnsi="Arial" w:cs="Arial"/>
          <w:sz w:val="24"/>
          <w:szCs w:val="24"/>
          <w:lang w:eastAsia="zh-CN"/>
        </w:rPr>
        <w:tab/>
      </w:r>
      <w:r w:rsidR="0004101B" w:rsidRPr="00292DFF">
        <w:rPr>
          <w:rFonts w:ascii="Arial" w:eastAsia="Times New Roman" w:hAnsi="Arial" w:cs="Arial"/>
          <w:sz w:val="24"/>
          <w:szCs w:val="24"/>
          <w:lang w:eastAsia="zh-CN"/>
        </w:rPr>
        <w:tab/>
      </w:r>
      <w:r w:rsidR="00DD10E5" w:rsidRPr="00292DFF">
        <w:rPr>
          <w:rFonts w:ascii="Arial" w:eastAsia="Times New Roman" w:hAnsi="Arial" w:cs="Arial"/>
          <w:sz w:val="24"/>
          <w:szCs w:val="24"/>
          <w:lang w:eastAsia="zh-CN"/>
        </w:rPr>
        <w:t>Billable Works</w:t>
      </w:r>
      <w:r w:rsidRPr="00292DFF">
        <w:rPr>
          <w:rFonts w:ascii="Arial" w:eastAsia="Times New Roman" w:hAnsi="Arial" w:cs="Arial"/>
          <w:sz w:val="24"/>
          <w:szCs w:val="24"/>
          <w:lang w:eastAsia="zh-CN"/>
        </w:rPr>
        <w:t xml:space="preserve"> and Approval Process;</w:t>
      </w:r>
    </w:p>
    <w:p w:rsidR="002D207A" w:rsidRPr="00292DFF" w:rsidRDefault="002D207A" w:rsidP="00EB723E">
      <w:pPr>
        <w:tabs>
          <w:tab w:val="left" w:pos="709"/>
          <w:tab w:val="left" w:pos="1134"/>
        </w:tabs>
        <w:adjustRightInd w:val="0"/>
        <w:spacing w:after="0" w:line="276" w:lineRule="auto"/>
        <w:jc w:val="both"/>
        <w:rPr>
          <w:rFonts w:ascii="Arial" w:eastAsia="Times New Roman" w:hAnsi="Arial" w:cs="Arial"/>
          <w:sz w:val="24"/>
          <w:szCs w:val="24"/>
          <w:lang w:eastAsia="zh-CN"/>
        </w:rPr>
      </w:pPr>
      <w:r w:rsidRPr="00292DFF">
        <w:rPr>
          <w:rFonts w:ascii="Arial" w:eastAsia="Times New Roman" w:hAnsi="Arial" w:cs="Arial"/>
          <w:sz w:val="24"/>
          <w:szCs w:val="24"/>
          <w:lang w:eastAsia="zh-CN"/>
        </w:rPr>
        <w:t xml:space="preserve">Appendix 3.1 </w:t>
      </w:r>
      <w:r w:rsidR="0004101B" w:rsidRPr="00292DFF">
        <w:rPr>
          <w:rFonts w:ascii="Arial" w:eastAsia="Times New Roman" w:hAnsi="Arial" w:cs="Arial"/>
          <w:sz w:val="24"/>
          <w:szCs w:val="24"/>
          <w:lang w:eastAsia="zh-CN"/>
        </w:rPr>
        <w:tab/>
      </w:r>
      <w:r w:rsidRPr="00292DFF">
        <w:rPr>
          <w:rFonts w:ascii="Arial" w:eastAsia="Times New Roman" w:hAnsi="Arial" w:cs="Arial"/>
          <w:sz w:val="24"/>
          <w:szCs w:val="24"/>
          <w:lang w:eastAsia="zh-CN"/>
        </w:rPr>
        <w:t xml:space="preserve">Process Map 1 – </w:t>
      </w:r>
      <w:r w:rsidR="00055DC9" w:rsidRPr="00292DFF">
        <w:rPr>
          <w:rFonts w:ascii="Arial" w:eastAsia="Times New Roman" w:hAnsi="Arial" w:cs="Arial"/>
          <w:sz w:val="24"/>
          <w:szCs w:val="24"/>
          <w:lang w:eastAsia="zh-CN"/>
        </w:rPr>
        <w:t>Billable w</w:t>
      </w:r>
      <w:r w:rsidR="00DD10E5" w:rsidRPr="00292DFF">
        <w:rPr>
          <w:rFonts w:ascii="Arial" w:eastAsia="Times New Roman" w:hAnsi="Arial" w:cs="Arial"/>
          <w:sz w:val="24"/>
          <w:szCs w:val="24"/>
          <w:lang w:eastAsia="zh-CN"/>
        </w:rPr>
        <w:t>orks</w:t>
      </w:r>
      <w:r w:rsidR="00C67262" w:rsidRPr="00292DFF">
        <w:rPr>
          <w:rFonts w:ascii="Arial" w:eastAsia="Times New Roman" w:hAnsi="Arial" w:cs="Arial"/>
          <w:sz w:val="24"/>
          <w:szCs w:val="24"/>
          <w:lang w:eastAsia="zh-CN"/>
        </w:rPr>
        <w:t xml:space="preserve"> and Approval P</w:t>
      </w:r>
      <w:r w:rsidRPr="00292DFF">
        <w:rPr>
          <w:rFonts w:ascii="Arial" w:eastAsia="Times New Roman" w:hAnsi="Arial" w:cs="Arial"/>
          <w:sz w:val="24"/>
          <w:szCs w:val="24"/>
          <w:lang w:eastAsia="zh-CN"/>
        </w:rPr>
        <w:t>rocess;</w:t>
      </w:r>
    </w:p>
    <w:p w:rsidR="002D207A" w:rsidRPr="00292DFF" w:rsidRDefault="002D207A" w:rsidP="00EB723E">
      <w:pPr>
        <w:tabs>
          <w:tab w:val="left" w:pos="709"/>
          <w:tab w:val="left" w:pos="1134"/>
        </w:tabs>
        <w:adjustRightInd w:val="0"/>
        <w:spacing w:after="0" w:line="276" w:lineRule="auto"/>
        <w:jc w:val="both"/>
        <w:rPr>
          <w:rFonts w:ascii="Arial" w:eastAsia="Times New Roman" w:hAnsi="Arial" w:cs="Arial"/>
          <w:sz w:val="24"/>
          <w:szCs w:val="24"/>
          <w:lang w:eastAsia="zh-CN"/>
        </w:rPr>
      </w:pPr>
      <w:r w:rsidRPr="00292DFF">
        <w:rPr>
          <w:rFonts w:ascii="Arial" w:eastAsia="Times New Roman" w:hAnsi="Arial" w:cs="Arial"/>
          <w:sz w:val="24"/>
          <w:szCs w:val="24"/>
          <w:lang w:eastAsia="zh-CN"/>
        </w:rPr>
        <w:t>Append</w:t>
      </w:r>
      <w:r w:rsidR="00C67262" w:rsidRPr="00292DFF">
        <w:rPr>
          <w:rFonts w:ascii="Arial" w:eastAsia="Times New Roman" w:hAnsi="Arial" w:cs="Arial"/>
          <w:sz w:val="24"/>
          <w:szCs w:val="24"/>
          <w:lang w:eastAsia="zh-CN"/>
        </w:rPr>
        <w:t xml:space="preserve">ix 3.2 </w:t>
      </w:r>
      <w:r w:rsidR="0004101B" w:rsidRPr="00292DFF">
        <w:rPr>
          <w:rFonts w:ascii="Arial" w:eastAsia="Times New Roman" w:hAnsi="Arial" w:cs="Arial"/>
          <w:sz w:val="24"/>
          <w:szCs w:val="24"/>
          <w:lang w:eastAsia="zh-CN"/>
        </w:rPr>
        <w:tab/>
      </w:r>
      <w:r w:rsidR="00C67262" w:rsidRPr="00292DFF">
        <w:rPr>
          <w:rFonts w:ascii="Arial" w:eastAsia="Times New Roman" w:hAnsi="Arial" w:cs="Arial"/>
          <w:sz w:val="24"/>
          <w:szCs w:val="24"/>
          <w:lang w:eastAsia="zh-CN"/>
        </w:rPr>
        <w:t>Process Map 2 – Issuing Q</w:t>
      </w:r>
      <w:r w:rsidRPr="00292DFF">
        <w:rPr>
          <w:rFonts w:ascii="Arial" w:eastAsia="Times New Roman" w:hAnsi="Arial" w:cs="Arial"/>
          <w:sz w:val="24"/>
          <w:szCs w:val="24"/>
          <w:lang w:eastAsia="zh-CN"/>
        </w:rPr>
        <w:t xml:space="preserve">uotation by </w:t>
      </w:r>
      <w:r w:rsidR="00C67262" w:rsidRPr="00292DFF">
        <w:rPr>
          <w:rFonts w:ascii="Arial" w:eastAsia="Times New Roman" w:hAnsi="Arial" w:cs="Arial"/>
          <w:sz w:val="24"/>
          <w:szCs w:val="24"/>
          <w:lang w:eastAsia="zh-CN"/>
        </w:rPr>
        <w:t>S</w:t>
      </w:r>
      <w:r w:rsidR="000C73BC" w:rsidRPr="00292DFF">
        <w:rPr>
          <w:rFonts w:ascii="Arial" w:eastAsia="Times New Roman" w:hAnsi="Arial" w:cs="Arial"/>
          <w:sz w:val="24"/>
          <w:szCs w:val="24"/>
          <w:lang w:eastAsia="zh-CN"/>
        </w:rPr>
        <w:t>upplier</w:t>
      </w:r>
      <w:r w:rsidR="00C67262" w:rsidRPr="00292DFF">
        <w:rPr>
          <w:rFonts w:ascii="Arial" w:eastAsia="Times New Roman" w:hAnsi="Arial" w:cs="Arial"/>
          <w:sz w:val="24"/>
          <w:szCs w:val="24"/>
          <w:lang w:eastAsia="zh-CN"/>
        </w:rPr>
        <w:t xml:space="preserve"> P</w:t>
      </w:r>
      <w:r w:rsidRPr="00292DFF">
        <w:rPr>
          <w:rFonts w:ascii="Arial" w:eastAsia="Times New Roman" w:hAnsi="Arial" w:cs="Arial"/>
          <w:sz w:val="24"/>
          <w:szCs w:val="24"/>
          <w:lang w:eastAsia="zh-CN"/>
        </w:rPr>
        <w:t>rocess;</w:t>
      </w:r>
      <w:r w:rsidR="005C3756" w:rsidRPr="00292DFF">
        <w:rPr>
          <w:rFonts w:ascii="Arial" w:eastAsia="Times New Roman" w:hAnsi="Arial" w:cs="Arial"/>
          <w:sz w:val="24"/>
          <w:szCs w:val="24"/>
          <w:lang w:eastAsia="zh-CN"/>
        </w:rPr>
        <w:t xml:space="preserve"> and</w:t>
      </w:r>
    </w:p>
    <w:p w:rsidR="002D207A" w:rsidRPr="00292DFF" w:rsidRDefault="002D207A" w:rsidP="0004101B">
      <w:pPr>
        <w:tabs>
          <w:tab w:val="left" w:pos="709"/>
          <w:tab w:val="left" w:pos="1134"/>
        </w:tabs>
        <w:adjustRightInd w:val="0"/>
        <w:spacing w:after="0" w:line="276" w:lineRule="auto"/>
        <w:ind w:left="2160" w:hanging="2160"/>
        <w:jc w:val="both"/>
        <w:rPr>
          <w:rFonts w:ascii="Arial" w:eastAsia="Times New Roman" w:hAnsi="Arial" w:cs="Arial"/>
          <w:sz w:val="24"/>
          <w:szCs w:val="24"/>
          <w:lang w:eastAsia="zh-CN"/>
        </w:rPr>
      </w:pPr>
      <w:r w:rsidRPr="00292DFF">
        <w:rPr>
          <w:rFonts w:ascii="Arial" w:eastAsia="Times New Roman" w:hAnsi="Arial" w:cs="Arial"/>
          <w:sz w:val="24"/>
          <w:szCs w:val="24"/>
          <w:lang w:eastAsia="zh-CN"/>
        </w:rPr>
        <w:t>Append</w:t>
      </w:r>
      <w:r w:rsidR="00C67262" w:rsidRPr="00292DFF">
        <w:rPr>
          <w:rFonts w:ascii="Arial" w:eastAsia="Times New Roman" w:hAnsi="Arial" w:cs="Arial"/>
          <w:sz w:val="24"/>
          <w:szCs w:val="24"/>
          <w:lang w:eastAsia="zh-CN"/>
        </w:rPr>
        <w:t xml:space="preserve">ix 3.3 </w:t>
      </w:r>
      <w:r w:rsidR="0004101B" w:rsidRPr="00292DFF">
        <w:rPr>
          <w:rFonts w:ascii="Arial" w:eastAsia="Times New Roman" w:hAnsi="Arial" w:cs="Arial"/>
          <w:sz w:val="24"/>
          <w:szCs w:val="24"/>
          <w:lang w:eastAsia="zh-CN"/>
        </w:rPr>
        <w:tab/>
      </w:r>
      <w:r w:rsidR="00C67262" w:rsidRPr="00292DFF">
        <w:rPr>
          <w:rFonts w:ascii="Arial" w:eastAsia="Times New Roman" w:hAnsi="Arial" w:cs="Arial"/>
          <w:sz w:val="24"/>
          <w:szCs w:val="24"/>
          <w:lang w:eastAsia="zh-CN"/>
        </w:rPr>
        <w:t>Process Map 3 – Issuing I</w:t>
      </w:r>
      <w:r w:rsidRPr="00292DFF">
        <w:rPr>
          <w:rFonts w:ascii="Arial" w:eastAsia="Times New Roman" w:hAnsi="Arial" w:cs="Arial"/>
          <w:sz w:val="24"/>
          <w:szCs w:val="24"/>
          <w:lang w:eastAsia="zh-CN"/>
        </w:rPr>
        <w:t>nstruc</w:t>
      </w:r>
      <w:r w:rsidR="00C67262" w:rsidRPr="00292DFF">
        <w:rPr>
          <w:rFonts w:ascii="Arial" w:eastAsia="Times New Roman" w:hAnsi="Arial" w:cs="Arial"/>
          <w:sz w:val="24"/>
          <w:szCs w:val="24"/>
          <w:lang w:eastAsia="zh-CN"/>
        </w:rPr>
        <w:t>tion for Quotation for A</w:t>
      </w:r>
      <w:r w:rsidRPr="00292DFF">
        <w:rPr>
          <w:rFonts w:ascii="Arial" w:eastAsia="Times New Roman" w:hAnsi="Arial" w:cs="Arial"/>
          <w:sz w:val="24"/>
          <w:szCs w:val="24"/>
          <w:lang w:eastAsia="zh-CN"/>
        </w:rPr>
        <w:t xml:space="preserve">pproved </w:t>
      </w:r>
      <w:r w:rsidR="00C67262" w:rsidRPr="00292DFF">
        <w:rPr>
          <w:rFonts w:ascii="Arial" w:eastAsia="Times New Roman" w:hAnsi="Arial" w:cs="Arial"/>
          <w:sz w:val="24"/>
          <w:szCs w:val="24"/>
          <w:lang w:eastAsia="zh-CN"/>
        </w:rPr>
        <w:t>Work O</w:t>
      </w:r>
      <w:r w:rsidRPr="00292DFF">
        <w:rPr>
          <w:rFonts w:ascii="Arial" w:eastAsia="Times New Roman" w:hAnsi="Arial" w:cs="Arial"/>
          <w:sz w:val="24"/>
          <w:szCs w:val="24"/>
          <w:lang w:eastAsia="zh-CN"/>
        </w:rPr>
        <w:t>rder.</w:t>
      </w:r>
    </w:p>
    <w:p w:rsidR="000D465A" w:rsidRPr="00292DFF" w:rsidRDefault="000D465A">
      <w:pPr>
        <w:rPr>
          <w:rFonts w:ascii="Arial" w:hAnsi="Arial" w:cs="Arial"/>
          <w:sz w:val="24"/>
          <w:szCs w:val="24"/>
        </w:rPr>
      </w:pPr>
      <w:r w:rsidRPr="00292DFF">
        <w:rPr>
          <w:rFonts w:ascii="Arial" w:hAnsi="Arial" w:cs="Arial"/>
          <w:sz w:val="24"/>
          <w:szCs w:val="24"/>
        </w:rPr>
        <w:br w:type="page"/>
      </w:r>
    </w:p>
    <w:p w:rsidR="00492AC7" w:rsidRPr="00292DFF" w:rsidRDefault="00492AC7" w:rsidP="00915770">
      <w:pPr>
        <w:pStyle w:val="PlainText"/>
        <w:jc w:val="both"/>
        <w:rPr>
          <w:rFonts w:ascii="Arial" w:hAnsi="Arial" w:cs="Arial"/>
          <w:b/>
          <w:sz w:val="24"/>
          <w:szCs w:val="24"/>
        </w:rPr>
      </w:pPr>
      <w:r w:rsidRPr="00292DFF">
        <w:rPr>
          <w:rFonts w:ascii="Arial" w:hAnsi="Arial" w:cs="Arial"/>
          <w:b/>
          <w:sz w:val="24"/>
          <w:szCs w:val="24"/>
        </w:rPr>
        <w:t>Work Package</w:t>
      </w:r>
      <w:r w:rsidR="00CE1427" w:rsidRPr="00292DFF">
        <w:rPr>
          <w:rFonts w:ascii="Arial" w:hAnsi="Arial" w:cs="Arial"/>
          <w:b/>
          <w:sz w:val="24"/>
          <w:szCs w:val="24"/>
        </w:rPr>
        <w:t xml:space="preserve"> A: Contract Management.</w:t>
      </w:r>
    </w:p>
    <w:p w:rsidR="00492AC7" w:rsidRPr="00292DFF" w:rsidRDefault="00492AC7" w:rsidP="00915770">
      <w:pPr>
        <w:pStyle w:val="PlainText"/>
        <w:jc w:val="both"/>
        <w:rPr>
          <w:rFonts w:ascii="Arial" w:hAnsi="Arial" w:cs="Arial"/>
          <w:b/>
          <w:sz w:val="24"/>
          <w:szCs w:val="24"/>
        </w:rPr>
      </w:pPr>
    </w:p>
    <w:p w:rsidR="00492AC7" w:rsidRPr="00292DFF" w:rsidRDefault="00492AC7" w:rsidP="00915770">
      <w:pPr>
        <w:pStyle w:val="PlainText"/>
        <w:jc w:val="both"/>
        <w:rPr>
          <w:rFonts w:ascii="Arial" w:hAnsi="Arial" w:cs="Arial"/>
          <w:b/>
          <w:sz w:val="24"/>
          <w:szCs w:val="24"/>
        </w:rPr>
      </w:pPr>
      <w:r w:rsidRPr="00292DFF">
        <w:rPr>
          <w:rFonts w:ascii="Arial" w:hAnsi="Arial" w:cs="Arial"/>
          <w:b/>
          <w:sz w:val="24"/>
          <w:szCs w:val="24"/>
        </w:rPr>
        <w:t xml:space="preserve">1.       </w:t>
      </w:r>
      <w:r w:rsidR="00A93122" w:rsidRPr="00292DFF">
        <w:rPr>
          <w:rFonts w:ascii="Arial" w:hAnsi="Arial" w:cs="Arial"/>
          <w:b/>
          <w:sz w:val="24"/>
          <w:szCs w:val="24"/>
        </w:rPr>
        <w:t>Service A</w:t>
      </w:r>
      <w:r w:rsidRPr="00292DFF">
        <w:rPr>
          <w:rFonts w:ascii="Arial" w:hAnsi="Arial" w:cs="Arial"/>
          <w:b/>
          <w:sz w:val="24"/>
          <w:szCs w:val="24"/>
        </w:rPr>
        <w:t>1 - Integration</w:t>
      </w:r>
    </w:p>
    <w:p w:rsidR="00492AC7" w:rsidRPr="00292DFF" w:rsidRDefault="00492AC7" w:rsidP="00915770">
      <w:pPr>
        <w:pStyle w:val="PlainText"/>
        <w:jc w:val="both"/>
        <w:rPr>
          <w:rFonts w:ascii="Arial" w:hAnsi="Arial" w:cs="Arial"/>
          <w:b/>
          <w:sz w:val="24"/>
          <w:szCs w:val="24"/>
        </w:rPr>
      </w:pPr>
    </w:p>
    <w:p w:rsidR="00492AC7" w:rsidRPr="00292DFF" w:rsidRDefault="00492AC7" w:rsidP="00915770">
      <w:pPr>
        <w:pStyle w:val="PlainText"/>
        <w:jc w:val="both"/>
        <w:rPr>
          <w:rFonts w:ascii="Arial" w:hAnsi="Arial" w:cs="Arial"/>
          <w:sz w:val="24"/>
          <w:szCs w:val="24"/>
        </w:rPr>
      </w:pPr>
      <w:r w:rsidRPr="00292DFF">
        <w:rPr>
          <w:rFonts w:ascii="Arial" w:hAnsi="Arial" w:cs="Arial"/>
          <w:sz w:val="24"/>
          <w:szCs w:val="24"/>
        </w:rPr>
        <w:t>1.1.</w:t>
      </w:r>
      <w:r w:rsidR="00915770" w:rsidRPr="00292DFF">
        <w:rPr>
          <w:rFonts w:ascii="Arial" w:hAnsi="Arial" w:cs="Arial"/>
          <w:sz w:val="24"/>
          <w:szCs w:val="24"/>
        </w:rPr>
        <w:tab/>
      </w:r>
      <w:r w:rsidRPr="00292DFF">
        <w:rPr>
          <w:rFonts w:ascii="Arial" w:hAnsi="Arial" w:cs="Arial"/>
          <w:sz w:val="24"/>
          <w:szCs w:val="24"/>
        </w:rPr>
        <w:t xml:space="preserve">The following </w:t>
      </w:r>
      <w:r w:rsidR="00171B8C" w:rsidRPr="00292DFF">
        <w:rPr>
          <w:rFonts w:ascii="Arial" w:hAnsi="Arial" w:cs="Arial"/>
          <w:sz w:val="24"/>
          <w:szCs w:val="24"/>
        </w:rPr>
        <w:t>Standards</w:t>
      </w:r>
      <w:r w:rsidRPr="00292DFF">
        <w:rPr>
          <w:rFonts w:ascii="Arial" w:hAnsi="Arial" w:cs="Arial"/>
          <w:sz w:val="24"/>
          <w:szCs w:val="24"/>
        </w:rPr>
        <w:t xml:space="preserve"> apply to this Service - SA1.</w:t>
      </w:r>
    </w:p>
    <w:p w:rsidR="00492AC7" w:rsidRPr="00292DFF" w:rsidRDefault="00492AC7" w:rsidP="00915770">
      <w:pPr>
        <w:pStyle w:val="PlainText"/>
        <w:ind w:left="720" w:hanging="720"/>
        <w:jc w:val="both"/>
        <w:rPr>
          <w:rFonts w:ascii="Arial" w:hAnsi="Arial" w:cs="Arial"/>
          <w:sz w:val="24"/>
          <w:szCs w:val="24"/>
        </w:rPr>
      </w:pPr>
      <w:r w:rsidRPr="00292DFF">
        <w:rPr>
          <w:rFonts w:ascii="Arial" w:hAnsi="Arial" w:cs="Arial"/>
          <w:sz w:val="24"/>
          <w:szCs w:val="24"/>
        </w:rPr>
        <w:t>1.2.</w:t>
      </w:r>
      <w:r w:rsidR="00915770" w:rsidRPr="00292DFF">
        <w:rPr>
          <w:rFonts w:ascii="Arial" w:hAnsi="Arial" w:cs="Arial"/>
          <w:sz w:val="24"/>
          <w:szCs w:val="24"/>
        </w:rPr>
        <w:tab/>
      </w:r>
      <w:r w:rsidRPr="00292DFF">
        <w:rPr>
          <w:rFonts w:ascii="Arial" w:hAnsi="Arial" w:cs="Arial"/>
          <w:sz w:val="24"/>
          <w:szCs w:val="24"/>
        </w:rPr>
        <w:t xml:space="preserve">The </w:t>
      </w:r>
      <w:r w:rsidR="000C73BC" w:rsidRPr="00292DFF">
        <w:rPr>
          <w:rFonts w:ascii="Arial" w:hAnsi="Arial" w:cs="Arial"/>
          <w:sz w:val="24"/>
          <w:szCs w:val="24"/>
        </w:rPr>
        <w:t>Supplier</w:t>
      </w:r>
      <w:r w:rsidRPr="00292DFF">
        <w:rPr>
          <w:rFonts w:ascii="Arial" w:hAnsi="Arial" w:cs="Arial"/>
          <w:sz w:val="24"/>
          <w:szCs w:val="24"/>
        </w:rPr>
        <w:t xml:space="preserve"> shall provide an integrated Service ensuring a seamless and coordinated Delivery and effective synergies with the </w:t>
      </w:r>
      <w:r w:rsidR="00F32729" w:rsidRPr="00292DFF">
        <w:rPr>
          <w:rFonts w:ascii="Arial" w:hAnsi="Arial" w:cs="Arial"/>
          <w:sz w:val="24"/>
          <w:szCs w:val="24"/>
        </w:rPr>
        <w:t>Buyer</w:t>
      </w:r>
      <w:r w:rsidRPr="00292DFF">
        <w:rPr>
          <w:rFonts w:ascii="Arial" w:hAnsi="Arial" w:cs="Arial"/>
          <w:sz w:val="24"/>
          <w:szCs w:val="24"/>
        </w:rPr>
        <w:t xml:space="preserve">’s third party </w:t>
      </w:r>
      <w:r w:rsidR="000C73BC" w:rsidRPr="00292DFF">
        <w:rPr>
          <w:rFonts w:ascii="Arial" w:hAnsi="Arial" w:cs="Arial"/>
          <w:sz w:val="24"/>
          <w:szCs w:val="24"/>
        </w:rPr>
        <w:t>Supplier</w:t>
      </w:r>
      <w:r w:rsidRPr="00292DFF">
        <w:rPr>
          <w:rFonts w:ascii="Arial" w:hAnsi="Arial" w:cs="Arial"/>
          <w:sz w:val="24"/>
          <w:szCs w:val="24"/>
        </w:rPr>
        <w:t xml:space="preserve">s and service providers are Delivered at all times. The </w:t>
      </w:r>
      <w:r w:rsidR="000C73BC" w:rsidRPr="00292DFF">
        <w:rPr>
          <w:rFonts w:ascii="Arial" w:hAnsi="Arial" w:cs="Arial"/>
          <w:sz w:val="24"/>
          <w:szCs w:val="24"/>
        </w:rPr>
        <w:t>Supplier</w:t>
      </w:r>
      <w:r w:rsidRPr="00292DFF">
        <w:rPr>
          <w:rFonts w:ascii="Arial" w:hAnsi="Arial" w:cs="Arial"/>
          <w:sz w:val="24"/>
          <w:szCs w:val="24"/>
        </w:rPr>
        <w:t xml:space="preserve"> shall take advantage of synergies between the different </w:t>
      </w:r>
      <w:r w:rsidR="001D272A" w:rsidRPr="00292DFF">
        <w:rPr>
          <w:rFonts w:ascii="Arial" w:hAnsi="Arial" w:cs="Arial"/>
          <w:sz w:val="24"/>
          <w:szCs w:val="24"/>
        </w:rPr>
        <w:t>Services</w:t>
      </w:r>
      <w:r w:rsidRPr="00292DFF">
        <w:rPr>
          <w:rFonts w:ascii="Arial" w:hAnsi="Arial" w:cs="Arial"/>
          <w:sz w:val="24"/>
          <w:szCs w:val="24"/>
        </w:rPr>
        <w:t xml:space="preserve"> and the benefits that integration will bring.</w:t>
      </w:r>
    </w:p>
    <w:p w:rsidR="00492AC7" w:rsidRPr="00292DFF" w:rsidRDefault="00492AC7" w:rsidP="00915770">
      <w:pPr>
        <w:pStyle w:val="PlainText"/>
        <w:ind w:left="720" w:hanging="720"/>
        <w:jc w:val="both"/>
        <w:rPr>
          <w:rFonts w:ascii="Arial" w:hAnsi="Arial" w:cs="Arial"/>
          <w:sz w:val="24"/>
          <w:szCs w:val="24"/>
        </w:rPr>
      </w:pPr>
      <w:r w:rsidRPr="00292DFF">
        <w:rPr>
          <w:rFonts w:ascii="Arial" w:hAnsi="Arial" w:cs="Arial"/>
          <w:sz w:val="24"/>
          <w:szCs w:val="24"/>
        </w:rPr>
        <w:t xml:space="preserve">1.3.    </w:t>
      </w:r>
      <w:r w:rsidR="00915770" w:rsidRPr="00292DFF">
        <w:rPr>
          <w:rFonts w:ascii="Arial" w:hAnsi="Arial" w:cs="Arial"/>
          <w:sz w:val="24"/>
          <w:szCs w:val="24"/>
        </w:rPr>
        <w:tab/>
      </w:r>
      <w:r w:rsidRPr="00292DFF">
        <w:rPr>
          <w:rFonts w:ascii="Arial" w:hAnsi="Arial" w:cs="Arial"/>
          <w:sz w:val="24"/>
          <w:szCs w:val="24"/>
        </w:rPr>
        <w:t xml:space="preserve">The </w:t>
      </w:r>
      <w:r w:rsidR="000C73BC" w:rsidRPr="00292DFF">
        <w:rPr>
          <w:rFonts w:ascii="Arial" w:hAnsi="Arial" w:cs="Arial"/>
          <w:sz w:val="24"/>
          <w:szCs w:val="24"/>
        </w:rPr>
        <w:t>Supplier</w:t>
      </w:r>
      <w:r w:rsidRPr="00292DFF">
        <w:rPr>
          <w:rFonts w:ascii="Arial" w:hAnsi="Arial" w:cs="Arial"/>
          <w:sz w:val="24"/>
          <w:szCs w:val="24"/>
        </w:rPr>
        <w:t xml:space="preserve"> shall be aware that </w:t>
      </w:r>
      <w:r w:rsidR="001D272A" w:rsidRPr="00292DFF">
        <w:rPr>
          <w:rFonts w:ascii="Arial" w:hAnsi="Arial" w:cs="Arial"/>
          <w:sz w:val="24"/>
          <w:szCs w:val="24"/>
        </w:rPr>
        <w:t>Services</w:t>
      </w:r>
      <w:r w:rsidR="002D4AA7" w:rsidRPr="00292DFF">
        <w:rPr>
          <w:rFonts w:ascii="Arial" w:hAnsi="Arial" w:cs="Arial"/>
          <w:sz w:val="24"/>
          <w:szCs w:val="24"/>
        </w:rPr>
        <w:t xml:space="preserve"> shall be </w:t>
      </w:r>
      <w:proofErr w:type="gramStart"/>
      <w:r w:rsidR="002D4AA7" w:rsidRPr="00292DFF">
        <w:rPr>
          <w:rFonts w:ascii="Arial" w:hAnsi="Arial" w:cs="Arial"/>
          <w:sz w:val="24"/>
          <w:szCs w:val="24"/>
        </w:rPr>
        <w:t>D</w:t>
      </w:r>
      <w:r w:rsidRPr="00292DFF">
        <w:rPr>
          <w:rFonts w:ascii="Arial" w:hAnsi="Arial" w:cs="Arial"/>
          <w:sz w:val="24"/>
          <w:szCs w:val="24"/>
        </w:rPr>
        <w:t>elivered</w:t>
      </w:r>
      <w:proofErr w:type="gramEnd"/>
      <w:r w:rsidRPr="00292DFF">
        <w:rPr>
          <w:rFonts w:ascii="Arial" w:hAnsi="Arial" w:cs="Arial"/>
          <w:sz w:val="24"/>
          <w:szCs w:val="24"/>
        </w:rPr>
        <w:t xml:space="preserve"> across all </w:t>
      </w:r>
      <w:r w:rsidR="00F32729" w:rsidRPr="00292DFF">
        <w:rPr>
          <w:rFonts w:ascii="Arial" w:hAnsi="Arial" w:cs="Arial"/>
          <w:sz w:val="24"/>
          <w:szCs w:val="24"/>
        </w:rPr>
        <w:t>Buyer</w:t>
      </w:r>
      <w:r w:rsidRPr="00292DFF">
        <w:rPr>
          <w:rFonts w:ascii="Arial" w:hAnsi="Arial" w:cs="Arial"/>
          <w:sz w:val="24"/>
          <w:szCs w:val="24"/>
        </w:rPr>
        <w:t xml:space="preserve"> </w:t>
      </w:r>
      <w:r w:rsidR="00365689" w:rsidRPr="00292DFF">
        <w:rPr>
          <w:rFonts w:ascii="Arial" w:hAnsi="Arial" w:cs="Arial"/>
          <w:sz w:val="24"/>
          <w:szCs w:val="24"/>
        </w:rPr>
        <w:t>Premises</w:t>
      </w:r>
      <w:r w:rsidRPr="00292DFF">
        <w:rPr>
          <w:rFonts w:ascii="Arial" w:hAnsi="Arial" w:cs="Arial"/>
          <w:sz w:val="24"/>
          <w:szCs w:val="24"/>
        </w:rPr>
        <w:t xml:space="preserve"> as highlighted within Annex G - Property Classification.</w:t>
      </w:r>
    </w:p>
    <w:p w:rsidR="00492AC7" w:rsidRPr="00292DFF" w:rsidRDefault="00492AC7" w:rsidP="00915770">
      <w:pPr>
        <w:pStyle w:val="PlainText"/>
        <w:ind w:left="720" w:hanging="720"/>
        <w:jc w:val="both"/>
        <w:rPr>
          <w:rFonts w:ascii="Arial" w:hAnsi="Arial" w:cs="Arial"/>
          <w:sz w:val="24"/>
          <w:szCs w:val="24"/>
        </w:rPr>
      </w:pPr>
      <w:r w:rsidRPr="00292DFF">
        <w:rPr>
          <w:rFonts w:ascii="Arial" w:hAnsi="Arial" w:cs="Arial"/>
          <w:sz w:val="24"/>
          <w:szCs w:val="24"/>
        </w:rPr>
        <w:t xml:space="preserve">1.4.    </w:t>
      </w:r>
      <w:r w:rsidR="00915770" w:rsidRPr="00292DFF">
        <w:rPr>
          <w:rFonts w:ascii="Arial" w:hAnsi="Arial" w:cs="Arial"/>
          <w:sz w:val="24"/>
          <w:szCs w:val="24"/>
        </w:rPr>
        <w:tab/>
      </w:r>
      <w:r w:rsidRPr="00292DFF">
        <w:rPr>
          <w:rFonts w:ascii="Arial" w:hAnsi="Arial" w:cs="Arial"/>
          <w:sz w:val="24"/>
          <w:szCs w:val="24"/>
        </w:rPr>
        <w:t xml:space="preserve">The </w:t>
      </w:r>
      <w:r w:rsidR="000C73BC" w:rsidRPr="00292DFF">
        <w:rPr>
          <w:rFonts w:ascii="Arial" w:hAnsi="Arial" w:cs="Arial"/>
          <w:sz w:val="24"/>
          <w:szCs w:val="24"/>
        </w:rPr>
        <w:t>Supplier</w:t>
      </w:r>
      <w:r w:rsidRPr="00292DFF">
        <w:rPr>
          <w:rFonts w:ascii="Arial" w:hAnsi="Arial" w:cs="Arial"/>
          <w:sz w:val="24"/>
          <w:szCs w:val="24"/>
        </w:rPr>
        <w:t xml:space="preserve"> will work collaboratively with the </w:t>
      </w:r>
      <w:r w:rsidR="00F32729" w:rsidRPr="00292DFF">
        <w:rPr>
          <w:rFonts w:ascii="Arial" w:hAnsi="Arial" w:cs="Arial"/>
          <w:sz w:val="24"/>
          <w:szCs w:val="24"/>
        </w:rPr>
        <w:t>Buyer</w:t>
      </w:r>
      <w:r w:rsidRPr="00292DFF">
        <w:rPr>
          <w:rFonts w:ascii="Arial" w:hAnsi="Arial" w:cs="Arial"/>
          <w:sz w:val="24"/>
          <w:szCs w:val="24"/>
        </w:rPr>
        <w:t xml:space="preserve"> to promote excellence and innovation and enhance the reputation of the </w:t>
      </w:r>
      <w:r w:rsidR="00F32729" w:rsidRPr="00292DFF">
        <w:rPr>
          <w:rFonts w:ascii="Arial" w:hAnsi="Arial" w:cs="Arial"/>
          <w:sz w:val="24"/>
          <w:szCs w:val="24"/>
        </w:rPr>
        <w:t>Buyer</w:t>
      </w:r>
      <w:r w:rsidRPr="00292DFF">
        <w:rPr>
          <w:rFonts w:ascii="Arial" w:hAnsi="Arial" w:cs="Arial"/>
          <w:sz w:val="24"/>
          <w:szCs w:val="24"/>
        </w:rPr>
        <w:t xml:space="preserve"> amongst key stakeholders across </w:t>
      </w:r>
      <w:r w:rsidR="00A0137C" w:rsidRPr="00292DFF">
        <w:rPr>
          <w:rFonts w:ascii="Arial" w:hAnsi="Arial" w:cs="Arial"/>
          <w:sz w:val="24"/>
          <w:szCs w:val="24"/>
        </w:rPr>
        <w:t>HM G</w:t>
      </w:r>
      <w:r w:rsidR="001C2BE9" w:rsidRPr="00292DFF">
        <w:rPr>
          <w:rFonts w:ascii="Arial" w:hAnsi="Arial" w:cs="Arial"/>
          <w:sz w:val="24"/>
          <w:szCs w:val="24"/>
        </w:rPr>
        <w:t>overnment</w:t>
      </w:r>
      <w:r w:rsidRPr="00292DFF">
        <w:rPr>
          <w:rFonts w:ascii="Arial" w:hAnsi="Arial" w:cs="Arial"/>
          <w:sz w:val="24"/>
          <w:szCs w:val="24"/>
        </w:rPr>
        <w:t xml:space="preserve"> and within local communities.</w:t>
      </w:r>
    </w:p>
    <w:p w:rsidR="00492AC7" w:rsidRPr="00292DFF" w:rsidRDefault="00492AC7" w:rsidP="00915770">
      <w:pPr>
        <w:pStyle w:val="PlainText"/>
        <w:jc w:val="both"/>
        <w:rPr>
          <w:rFonts w:ascii="Arial" w:hAnsi="Arial" w:cs="Arial"/>
          <w:sz w:val="24"/>
          <w:szCs w:val="24"/>
        </w:rPr>
      </w:pPr>
      <w:r w:rsidRPr="00292DFF">
        <w:rPr>
          <w:rFonts w:ascii="Arial" w:hAnsi="Arial" w:cs="Arial"/>
          <w:sz w:val="24"/>
          <w:szCs w:val="24"/>
        </w:rPr>
        <w:t>1.5.</w:t>
      </w:r>
      <w:r w:rsidR="00915770" w:rsidRPr="00292DFF">
        <w:rPr>
          <w:rFonts w:ascii="Arial" w:hAnsi="Arial" w:cs="Arial"/>
          <w:sz w:val="24"/>
          <w:szCs w:val="24"/>
        </w:rPr>
        <w:tab/>
      </w:r>
      <w:r w:rsidRPr="00292DFF">
        <w:rPr>
          <w:rFonts w:ascii="Arial" w:hAnsi="Arial" w:cs="Arial"/>
          <w:sz w:val="24"/>
          <w:szCs w:val="24"/>
        </w:rPr>
        <w:t xml:space="preserve">The </w:t>
      </w:r>
      <w:r w:rsidR="000C73BC" w:rsidRPr="00292DFF">
        <w:rPr>
          <w:rFonts w:ascii="Arial" w:hAnsi="Arial" w:cs="Arial"/>
          <w:sz w:val="24"/>
          <w:szCs w:val="24"/>
        </w:rPr>
        <w:t>Supplier</w:t>
      </w:r>
      <w:r w:rsidRPr="00292DFF">
        <w:rPr>
          <w:rFonts w:ascii="Arial" w:hAnsi="Arial" w:cs="Arial"/>
          <w:sz w:val="24"/>
          <w:szCs w:val="24"/>
        </w:rPr>
        <w:t xml:space="preserve"> shall: </w:t>
      </w:r>
    </w:p>
    <w:p w:rsidR="00492AC7" w:rsidRPr="00292DFF" w:rsidRDefault="00492AC7" w:rsidP="00915770">
      <w:pPr>
        <w:pStyle w:val="PlainText"/>
        <w:jc w:val="both"/>
        <w:rPr>
          <w:rFonts w:ascii="Arial" w:hAnsi="Arial" w:cs="Arial"/>
          <w:sz w:val="24"/>
          <w:szCs w:val="24"/>
        </w:rPr>
      </w:pPr>
    </w:p>
    <w:p w:rsidR="00492AC7" w:rsidRPr="00292DFF" w:rsidRDefault="00492AC7" w:rsidP="006A2327">
      <w:pPr>
        <w:pStyle w:val="PlainText"/>
        <w:ind w:left="1440" w:hanging="720"/>
        <w:jc w:val="both"/>
        <w:rPr>
          <w:rFonts w:ascii="Arial" w:hAnsi="Arial" w:cs="Arial"/>
          <w:sz w:val="24"/>
          <w:szCs w:val="24"/>
        </w:rPr>
      </w:pPr>
      <w:r w:rsidRPr="00292DFF">
        <w:rPr>
          <w:rFonts w:ascii="Arial" w:hAnsi="Arial" w:cs="Arial"/>
          <w:sz w:val="24"/>
          <w:szCs w:val="24"/>
        </w:rPr>
        <w:t>1.5.1.</w:t>
      </w:r>
      <w:r w:rsidR="006A2327" w:rsidRPr="00292DFF">
        <w:rPr>
          <w:rFonts w:ascii="Arial" w:hAnsi="Arial" w:cs="Arial"/>
          <w:sz w:val="24"/>
          <w:szCs w:val="24"/>
        </w:rPr>
        <w:tab/>
        <w:t>F</w:t>
      </w:r>
      <w:r w:rsidRPr="00292DFF">
        <w:rPr>
          <w:rFonts w:ascii="Arial" w:hAnsi="Arial" w:cs="Arial"/>
          <w:sz w:val="24"/>
          <w:szCs w:val="24"/>
        </w:rPr>
        <w:t xml:space="preserve">ocus on cross / multi-skilling of </w:t>
      </w:r>
      <w:r w:rsidR="000C73BC" w:rsidRPr="00292DFF">
        <w:rPr>
          <w:rFonts w:ascii="Arial" w:hAnsi="Arial" w:cs="Arial"/>
          <w:sz w:val="24"/>
          <w:szCs w:val="24"/>
        </w:rPr>
        <w:t>Supplier</w:t>
      </w:r>
      <w:r w:rsidRPr="00292DFF">
        <w:rPr>
          <w:rFonts w:ascii="Arial" w:hAnsi="Arial" w:cs="Arial"/>
          <w:sz w:val="24"/>
          <w:szCs w:val="24"/>
        </w:rPr>
        <w:t xml:space="preserve"> Staff to allow for efficiencies when delivering the required </w:t>
      </w:r>
      <w:r w:rsidR="001D272A" w:rsidRPr="00292DFF">
        <w:rPr>
          <w:rFonts w:ascii="Arial" w:hAnsi="Arial" w:cs="Arial"/>
          <w:sz w:val="24"/>
          <w:szCs w:val="24"/>
        </w:rPr>
        <w:t>Services</w:t>
      </w:r>
      <w:r w:rsidR="006A2327" w:rsidRPr="00292DFF">
        <w:rPr>
          <w:rFonts w:ascii="Arial" w:hAnsi="Arial" w:cs="Arial"/>
          <w:sz w:val="24"/>
          <w:szCs w:val="24"/>
        </w:rPr>
        <w:t>;</w:t>
      </w:r>
    </w:p>
    <w:p w:rsidR="00492AC7" w:rsidRPr="00292DFF" w:rsidRDefault="00492AC7" w:rsidP="006A2327">
      <w:pPr>
        <w:pStyle w:val="PlainText"/>
        <w:ind w:left="1440" w:hanging="720"/>
        <w:jc w:val="both"/>
        <w:rPr>
          <w:rFonts w:ascii="Arial" w:hAnsi="Arial" w:cs="Arial"/>
          <w:sz w:val="24"/>
          <w:szCs w:val="24"/>
        </w:rPr>
      </w:pPr>
      <w:r w:rsidRPr="00292DFF">
        <w:rPr>
          <w:rFonts w:ascii="Arial" w:hAnsi="Arial" w:cs="Arial"/>
          <w:sz w:val="24"/>
          <w:szCs w:val="24"/>
        </w:rPr>
        <w:t>1.5.2.</w:t>
      </w:r>
      <w:r w:rsidR="00915770" w:rsidRPr="00292DFF">
        <w:rPr>
          <w:rFonts w:ascii="Arial" w:hAnsi="Arial" w:cs="Arial"/>
          <w:sz w:val="24"/>
          <w:szCs w:val="24"/>
        </w:rPr>
        <w:tab/>
      </w:r>
      <w:r w:rsidRPr="00292DFF">
        <w:rPr>
          <w:rFonts w:ascii="Arial" w:hAnsi="Arial" w:cs="Arial"/>
          <w:sz w:val="24"/>
          <w:szCs w:val="24"/>
        </w:rPr>
        <w:t xml:space="preserve">Share more efficient ways of working with the </w:t>
      </w:r>
      <w:r w:rsidR="00F32729" w:rsidRPr="00292DFF">
        <w:rPr>
          <w:rFonts w:ascii="Arial" w:hAnsi="Arial" w:cs="Arial"/>
          <w:sz w:val="24"/>
          <w:szCs w:val="24"/>
        </w:rPr>
        <w:t>Buyer</w:t>
      </w:r>
      <w:r w:rsidRPr="00292DFF">
        <w:rPr>
          <w:rFonts w:ascii="Arial" w:hAnsi="Arial" w:cs="Arial"/>
          <w:sz w:val="24"/>
          <w:szCs w:val="24"/>
        </w:rPr>
        <w:t xml:space="preserve"> that will ensure better working practices in delivering the </w:t>
      </w:r>
      <w:r w:rsidR="001D272A" w:rsidRPr="00292DFF">
        <w:rPr>
          <w:rFonts w:ascii="Arial" w:hAnsi="Arial" w:cs="Arial"/>
          <w:sz w:val="24"/>
          <w:szCs w:val="24"/>
        </w:rPr>
        <w:t>Services</w:t>
      </w:r>
      <w:r w:rsidRPr="00292DFF">
        <w:rPr>
          <w:rFonts w:ascii="Arial" w:hAnsi="Arial" w:cs="Arial"/>
          <w:sz w:val="24"/>
          <w:szCs w:val="24"/>
        </w:rPr>
        <w:t>;</w:t>
      </w:r>
    </w:p>
    <w:p w:rsidR="00492AC7" w:rsidRPr="00292DFF" w:rsidRDefault="00492AC7" w:rsidP="00B86BBA">
      <w:pPr>
        <w:pStyle w:val="PlainText"/>
        <w:ind w:left="1440" w:hanging="720"/>
        <w:jc w:val="both"/>
        <w:rPr>
          <w:rFonts w:ascii="Arial" w:hAnsi="Arial" w:cs="Arial"/>
          <w:sz w:val="24"/>
          <w:szCs w:val="24"/>
        </w:rPr>
      </w:pPr>
      <w:r w:rsidRPr="00292DFF">
        <w:rPr>
          <w:rFonts w:ascii="Arial" w:hAnsi="Arial" w:cs="Arial"/>
          <w:sz w:val="24"/>
          <w:szCs w:val="24"/>
        </w:rPr>
        <w:t>1.5.3.</w:t>
      </w:r>
      <w:r w:rsidR="00915770" w:rsidRPr="00292DFF">
        <w:rPr>
          <w:rFonts w:ascii="Arial" w:hAnsi="Arial" w:cs="Arial"/>
          <w:sz w:val="24"/>
          <w:szCs w:val="24"/>
        </w:rPr>
        <w:tab/>
      </w:r>
      <w:r w:rsidRPr="00292DFF">
        <w:rPr>
          <w:rFonts w:ascii="Arial" w:hAnsi="Arial" w:cs="Arial"/>
          <w:sz w:val="24"/>
          <w:szCs w:val="24"/>
        </w:rPr>
        <w:t xml:space="preserve">Work collaboratively with the </w:t>
      </w:r>
      <w:r w:rsidR="00F32729" w:rsidRPr="00292DFF">
        <w:rPr>
          <w:rFonts w:ascii="Arial" w:hAnsi="Arial" w:cs="Arial"/>
          <w:sz w:val="24"/>
          <w:szCs w:val="24"/>
        </w:rPr>
        <w:t>Buyer</w:t>
      </w:r>
      <w:r w:rsidRPr="00292DFF">
        <w:rPr>
          <w:rFonts w:ascii="Arial" w:hAnsi="Arial" w:cs="Arial"/>
          <w:sz w:val="24"/>
          <w:szCs w:val="24"/>
        </w:rPr>
        <w:t xml:space="preserve"> and identify opportunities in relation to delivering the </w:t>
      </w:r>
      <w:r w:rsidR="001D272A" w:rsidRPr="00292DFF">
        <w:rPr>
          <w:rFonts w:ascii="Arial" w:hAnsi="Arial" w:cs="Arial"/>
          <w:sz w:val="24"/>
          <w:szCs w:val="24"/>
        </w:rPr>
        <w:t>Services</w:t>
      </w:r>
      <w:r w:rsidRPr="00292DFF">
        <w:rPr>
          <w:rFonts w:ascii="Arial" w:hAnsi="Arial" w:cs="Arial"/>
          <w:sz w:val="24"/>
          <w:szCs w:val="24"/>
        </w:rPr>
        <w:t>;</w:t>
      </w:r>
    </w:p>
    <w:p w:rsidR="00492AC7" w:rsidRPr="00292DFF" w:rsidRDefault="00492AC7" w:rsidP="006A2327">
      <w:pPr>
        <w:pStyle w:val="PlainText"/>
        <w:ind w:left="1440" w:hanging="720"/>
        <w:jc w:val="both"/>
        <w:rPr>
          <w:rFonts w:ascii="Arial" w:hAnsi="Arial" w:cs="Arial"/>
          <w:sz w:val="24"/>
          <w:szCs w:val="24"/>
        </w:rPr>
      </w:pPr>
      <w:r w:rsidRPr="00292DFF">
        <w:rPr>
          <w:rFonts w:ascii="Arial" w:hAnsi="Arial" w:cs="Arial"/>
          <w:sz w:val="24"/>
          <w:szCs w:val="24"/>
        </w:rPr>
        <w:t>1.5.4</w:t>
      </w:r>
      <w:proofErr w:type="gramStart"/>
      <w:r w:rsidRPr="00292DFF">
        <w:rPr>
          <w:rFonts w:ascii="Arial" w:hAnsi="Arial" w:cs="Arial"/>
          <w:sz w:val="24"/>
          <w:szCs w:val="24"/>
        </w:rPr>
        <w:t>.  Procure</w:t>
      </w:r>
      <w:proofErr w:type="gramEnd"/>
      <w:r w:rsidRPr="00292DFF">
        <w:rPr>
          <w:rFonts w:ascii="Arial" w:hAnsi="Arial" w:cs="Arial"/>
          <w:sz w:val="24"/>
          <w:szCs w:val="24"/>
        </w:rPr>
        <w:t xml:space="preserve"> </w:t>
      </w:r>
      <w:r w:rsidR="00DD10E5" w:rsidRPr="00292DFF">
        <w:rPr>
          <w:rFonts w:ascii="Arial" w:hAnsi="Arial" w:cs="Arial"/>
          <w:sz w:val="24"/>
          <w:szCs w:val="24"/>
        </w:rPr>
        <w:t>B</w:t>
      </w:r>
      <w:r w:rsidRPr="00292DFF">
        <w:rPr>
          <w:rFonts w:ascii="Arial" w:hAnsi="Arial" w:cs="Arial"/>
          <w:sz w:val="24"/>
          <w:szCs w:val="24"/>
        </w:rPr>
        <w:t xml:space="preserve">illable </w:t>
      </w:r>
      <w:r w:rsidR="00DD10E5" w:rsidRPr="00292DFF">
        <w:rPr>
          <w:rFonts w:ascii="Arial" w:hAnsi="Arial" w:cs="Arial"/>
          <w:sz w:val="24"/>
          <w:szCs w:val="24"/>
        </w:rPr>
        <w:t>W</w:t>
      </w:r>
      <w:r w:rsidRPr="00292DFF">
        <w:rPr>
          <w:rFonts w:ascii="Arial" w:hAnsi="Arial" w:cs="Arial"/>
          <w:sz w:val="24"/>
          <w:szCs w:val="24"/>
        </w:rPr>
        <w:t xml:space="preserve">orks </w:t>
      </w:r>
      <w:r w:rsidR="001D272A" w:rsidRPr="00292DFF">
        <w:rPr>
          <w:rFonts w:ascii="Arial" w:hAnsi="Arial" w:cs="Arial"/>
          <w:sz w:val="24"/>
          <w:szCs w:val="24"/>
        </w:rPr>
        <w:t>Services</w:t>
      </w:r>
      <w:r w:rsidRPr="00292DFF">
        <w:rPr>
          <w:rFonts w:ascii="Arial" w:hAnsi="Arial" w:cs="Arial"/>
          <w:sz w:val="24"/>
          <w:szCs w:val="24"/>
        </w:rPr>
        <w:t xml:space="preserve"> only with the sanction of the </w:t>
      </w:r>
      <w:r w:rsidR="00F32729" w:rsidRPr="00292DFF">
        <w:rPr>
          <w:rFonts w:ascii="Arial" w:hAnsi="Arial" w:cs="Arial"/>
          <w:sz w:val="24"/>
          <w:szCs w:val="24"/>
        </w:rPr>
        <w:t>Buyer</w:t>
      </w:r>
      <w:r w:rsidRPr="00292DFF">
        <w:rPr>
          <w:rFonts w:ascii="Arial" w:hAnsi="Arial" w:cs="Arial"/>
          <w:sz w:val="24"/>
          <w:szCs w:val="24"/>
        </w:rPr>
        <w:t xml:space="preserve"> and shall use pan-</w:t>
      </w:r>
      <w:r w:rsidR="001C2BE9" w:rsidRPr="00292DFF">
        <w:rPr>
          <w:rFonts w:ascii="Arial" w:hAnsi="Arial" w:cs="Arial"/>
          <w:sz w:val="24"/>
          <w:szCs w:val="24"/>
        </w:rPr>
        <w:t>Government</w:t>
      </w:r>
      <w:r w:rsidRPr="00292DFF">
        <w:rPr>
          <w:rFonts w:ascii="Arial" w:hAnsi="Arial" w:cs="Arial"/>
          <w:sz w:val="24"/>
          <w:szCs w:val="24"/>
        </w:rPr>
        <w:t xml:space="preserve"> Frameworks approved by the Authority wherever possible. The </w:t>
      </w:r>
      <w:r w:rsidR="000C73BC" w:rsidRPr="00292DFF">
        <w:rPr>
          <w:rFonts w:ascii="Arial" w:hAnsi="Arial" w:cs="Arial"/>
          <w:sz w:val="24"/>
          <w:szCs w:val="24"/>
        </w:rPr>
        <w:t>Supplier</w:t>
      </w:r>
      <w:r w:rsidRPr="00292DFF">
        <w:rPr>
          <w:rFonts w:ascii="Arial" w:hAnsi="Arial" w:cs="Arial"/>
          <w:sz w:val="24"/>
          <w:szCs w:val="24"/>
        </w:rPr>
        <w:t xml:space="preserve"> shall be invited to review the use of such contracts and make proposals for alternative procurement routes if these can be demonstrated to provide greater value for money for the </w:t>
      </w:r>
      <w:r w:rsidR="00F32729" w:rsidRPr="00292DFF">
        <w:rPr>
          <w:rFonts w:ascii="Arial" w:hAnsi="Arial" w:cs="Arial"/>
          <w:sz w:val="24"/>
          <w:szCs w:val="24"/>
        </w:rPr>
        <w:t>Buyer</w:t>
      </w:r>
      <w:r w:rsidRPr="00292DFF">
        <w:rPr>
          <w:rFonts w:ascii="Arial" w:hAnsi="Arial" w:cs="Arial"/>
          <w:sz w:val="24"/>
          <w:szCs w:val="24"/>
        </w:rPr>
        <w:t>; and</w:t>
      </w:r>
    </w:p>
    <w:p w:rsidR="00492AC7" w:rsidRPr="00292DFF" w:rsidRDefault="00492AC7" w:rsidP="006A2327">
      <w:pPr>
        <w:pStyle w:val="PlainText"/>
        <w:ind w:left="1440" w:hanging="720"/>
        <w:jc w:val="both"/>
        <w:rPr>
          <w:rFonts w:ascii="Arial" w:hAnsi="Arial" w:cs="Arial"/>
          <w:sz w:val="24"/>
          <w:szCs w:val="24"/>
        </w:rPr>
      </w:pPr>
      <w:r w:rsidRPr="00292DFF">
        <w:rPr>
          <w:rFonts w:ascii="Arial" w:hAnsi="Arial" w:cs="Arial"/>
          <w:sz w:val="24"/>
          <w:szCs w:val="24"/>
        </w:rPr>
        <w:t>1.5.5</w:t>
      </w:r>
      <w:proofErr w:type="gramStart"/>
      <w:r w:rsidRPr="00292DFF">
        <w:rPr>
          <w:rFonts w:ascii="Arial" w:hAnsi="Arial" w:cs="Arial"/>
          <w:sz w:val="24"/>
          <w:szCs w:val="24"/>
        </w:rPr>
        <w:t>.  Be</w:t>
      </w:r>
      <w:proofErr w:type="gramEnd"/>
      <w:r w:rsidRPr="00292DFF">
        <w:rPr>
          <w:rFonts w:ascii="Arial" w:hAnsi="Arial" w:cs="Arial"/>
          <w:sz w:val="24"/>
          <w:szCs w:val="24"/>
        </w:rPr>
        <w:t xml:space="preserve"> alert and provide the benefits of working together to the </w:t>
      </w:r>
      <w:r w:rsidR="00F32729" w:rsidRPr="00292DFF">
        <w:rPr>
          <w:rFonts w:ascii="Arial" w:hAnsi="Arial" w:cs="Arial"/>
          <w:sz w:val="24"/>
          <w:szCs w:val="24"/>
        </w:rPr>
        <w:t>Buyer</w:t>
      </w:r>
      <w:r w:rsidRPr="00292DFF">
        <w:rPr>
          <w:rFonts w:ascii="Arial" w:hAnsi="Arial" w:cs="Arial"/>
          <w:sz w:val="24"/>
          <w:szCs w:val="24"/>
        </w:rPr>
        <w:t xml:space="preserve">. The </w:t>
      </w:r>
      <w:r w:rsidR="000C73BC" w:rsidRPr="00292DFF">
        <w:rPr>
          <w:rFonts w:ascii="Arial" w:hAnsi="Arial" w:cs="Arial"/>
          <w:sz w:val="24"/>
          <w:szCs w:val="24"/>
        </w:rPr>
        <w:t>Supplier</w:t>
      </w:r>
      <w:r w:rsidRPr="00292DFF">
        <w:rPr>
          <w:rFonts w:ascii="Arial" w:hAnsi="Arial" w:cs="Arial"/>
          <w:sz w:val="24"/>
          <w:szCs w:val="24"/>
        </w:rPr>
        <w:t xml:space="preserve"> shall also provide the most advantageous options in relation to the deployment of </w:t>
      </w:r>
      <w:r w:rsidR="000C73BC" w:rsidRPr="00292DFF">
        <w:rPr>
          <w:rFonts w:ascii="Arial" w:hAnsi="Arial" w:cs="Arial"/>
          <w:sz w:val="24"/>
          <w:szCs w:val="24"/>
        </w:rPr>
        <w:t>Supplier</w:t>
      </w:r>
      <w:r w:rsidRPr="00292DFF">
        <w:rPr>
          <w:rFonts w:ascii="Arial" w:hAnsi="Arial" w:cs="Arial"/>
          <w:sz w:val="24"/>
          <w:szCs w:val="24"/>
        </w:rPr>
        <w:t xml:space="preserve"> Staff in order to deliver the required </w:t>
      </w:r>
      <w:r w:rsidR="001D272A" w:rsidRPr="00292DFF">
        <w:rPr>
          <w:rFonts w:ascii="Arial" w:hAnsi="Arial" w:cs="Arial"/>
          <w:sz w:val="24"/>
          <w:szCs w:val="24"/>
        </w:rPr>
        <w:t>Services</w:t>
      </w:r>
      <w:r w:rsidRPr="00292DFF">
        <w:rPr>
          <w:rFonts w:ascii="Arial" w:hAnsi="Arial" w:cs="Arial"/>
          <w:sz w:val="24"/>
          <w:szCs w:val="24"/>
        </w:rPr>
        <w:t xml:space="preserve"> in the most efficient, cost effective and sensible manner.</w:t>
      </w:r>
    </w:p>
    <w:p w:rsidR="00915770" w:rsidRPr="00292DFF" w:rsidRDefault="00915770" w:rsidP="00915770">
      <w:pPr>
        <w:pStyle w:val="PlainText"/>
        <w:jc w:val="both"/>
        <w:rPr>
          <w:rFonts w:ascii="Arial" w:hAnsi="Arial" w:cs="Arial"/>
          <w:sz w:val="24"/>
          <w:szCs w:val="24"/>
        </w:rPr>
      </w:pPr>
    </w:p>
    <w:p w:rsidR="00492AC7" w:rsidRPr="00292DFF" w:rsidRDefault="00492AC7" w:rsidP="00915770">
      <w:pPr>
        <w:pStyle w:val="PlainText"/>
        <w:ind w:left="720" w:hanging="720"/>
        <w:jc w:val="both"/>
        <w:rPr>
          <w:rFonts w:ascii="Arial" w:hAnsi="Arial" w:cs="Arial"/>
          <w:sz w:val="24"/>
          <w:szCs w:val="24"/>
        </w:rPr>
      </w:pPr>
      <w:r w:rsidRPr="00292DFF">
        <w:rPr>
          <w:rFonts w:ascii="Arial" w:hAnsi="Arial" w:cs="Arial"/>
          <w:sz w:val="24"/>
          <w:szCs w:val="24"/>
        </w:rPr>
        <w:t>1.6.</w:t>
      </w:r>
      <w:r w:rsidR="00915770" w:rsidRPr="00292DFF">
        <w:rPr>
          <w:rFonts w:ascii="Arial" w:hAnsi="Arial" w:cs="Arial"/>
          <w:sz w:val="24"/>
          <w:szCs w:val="24"/>
        </w:rPr>
        <w:tab/>
      </w:r>
      <w:r w:rsidRPr="00292DFF">
        <w:rPr>
          <w:rFonts w:ascii="Arial" w:hAnsi="Arial" w:cs="Arial"/>
          <w:sz w:val="24"/>
          <w:szCs w:val="24"/>
        </w:rPr>
        <w:t xml:space="preserve">The </w:t>
      </w:r>
      <w:r w:rsidR="000C73BC" w:rsidRPr="00292DFF">
        <w:rPr>
          <w:rFonts w:ascii="Arial" w:hAnsi="Arial" w:cs="Arial"/>
          <w:sz w:val="24"/>
          <w:szCs w:val="24"/>
        </w:rPr>
        <w:t>Supplier</w:t>
      </w:r>
      <w:r w:rsidRPr="00292DFF">
        <w:rPr>
          <w:rFonts w:ascii="Arial" w:hAnsi="Arial" w:cs="Arial"/>
          <w:sz w:val="24"/>
          <w:szCs w:val="24"/>
        </w:rPr>
        <w:t xml:space="preserve"> shall work collaboratively with the </w:t>
      </w:r>
      <w:r w:rsidR="00F32729" w:rsidRPr="00292DFF">
        <w:rPr>
          <w:rFonts w:ascii="Arial" w:hAnsi="Arial" w:cs="Arial"/>
          <w:sz w:val="24"/>
          <w:szCs w:val="24"/>
        </w:rPr>
        <w:t>Buyer</w:t>
      </w:r>
      <w:r w:rsidRPr="00292DFF">
        <w:rPr>
          <w:rFonts w:ascii="Arial" w:hAnsi="Arial" w:cs="Arial"/>
          <w:sz w:val="24"/>
          <w:szCs w:val="24"/>
        </w:rPr>
        <w:t xml:space="preserve"> when establishing their operational </w:t>
      </w:r>
      <w:r w:rsidR="0045584F" w:rsidRPr="00292DFF">
        <w:rPr>
          <w:rFonts w:ascii="Arial" w:hAnsi="Arial" w:cs="Arial"/>
          <w:sz w:val="24"/>
          <w:szCs w:val="24"/>
        </w:rPr>
        <w:t>Delivery</w:t>
      </w:r>
      <w:r w:rsidRPr="00292DFF">
        <w:rPr>
          <w:rFonts w:ascii="Arial" w:hAnsi="Arial" w:cs="Arial"/>
          <w:sz w:val="24"/>
          <w:szCs w:val="24"/>
        </w:rPr>
        <w:t xml:space="preserve"> plan and shall focus on the use of technology, data and analytics to </w:t>
      </w:r>
      <w:r w:rsidR="00915770" w:rsidRPr="00292DFF">
        <w:rPr>
          <w:rFonts w:ascii="Arial" w:hAnsi="Arial" w:cs="Arial"/>
          <w:sz w:val="24"/>
          <w:szCs w:val="24"/>
        </w:rPr>
        <w:t>develop</w:t>
      </w:r>
      <w:r w:rsidRPr="00292DFF">
        <w:rPr>
          <w:rFonts w:ascii="Arial" w:hAnsi="Arial" w:cs="Arial"/>
          <w:sz w:val="24"/>
          <w:szCs w:val="24"/>
        </w:rPr>
        <w:t xml:space="preserve"> maintain and maximise the workplace experience and value-for-money for the </w:t>
      </w:r>
      <w:r w:rsidR="00F32729" w:rsidRPr="00292DFF">
        <w:rPr>
          <w:rFonts w:ascii="Arial" w:hAnsi="Arial" w:cs="Arial"/>
          <w:sz w:val="24"/>
          <w:szCs w:val="24"/>
        </w:rPr>
        <w:t>Buyer</w:t>
      </w:r>
      <w:r w:rsidRPr="00292DFF">
        <w:rPr>
          <w:rFonts w:ascii="Arial" w:hAnsi="Arial" w:cs="Arial"/>
          <w:sz w:val="24"/>
          <w:szCs w:val="24"/>
        </w:rPr>
        <w:t xml:space="preserve">. These </w:t>
      </w:r>
      <w:r w:rsidR="00EF7B5B" w:rsidRPr="00292DFF">
        <w:rPr>
          <w:rFonts w:ascii="Arial" w:hAnsi="Arial" w:cs="Arial"/>
          <w:sz w:val="24"/>
          <w:szCs w:val="24"/>
        </w:rPr>
        <w:t>Continuous I</w:t>
      </w:r>
      <w:r w:rsidRPr="00292DFF">
        <w:rPr>
          <w:rFonts w:ascii="Arial" w:hAnsi="Arial" w:cs="Arial"/>
          <w:sz w:val="24"/>
          <w:szCs w:val="24"/>
        </w:rPr>
        <w:t>mprovement initiatives shall include:</w:t>
      </w:r>
    </w:p>
    <w:p w:rsidR="00915770" w:rsidRPr="00292DFF" w:rsidRDefault="00915770" w:rsidP="00915770">
      <w:pPr>
        <w:pStyle w:val="PlainText"/>
        <w:ind w:left="720"/>
        <w:jc w:val="both"/>
        <w:rPr>
          <w:rFonts w:ascii="Arial" w:hAnsi="Arial" w:cs="Arial"/>
          <w:sz w:val="24"/>
          <w:szCs w:val="24"/>
        </w:rPr>
      </w:pPr>
    </w:p>
    <w:p w:rsidR="00492AC7" w:rsidRPr="00292DFF" w:rsidRDefault="00492AC7" w:rsidP="00B86BBA">
      <w:pPr>
        <w:pStyle w:val="PlainText"/>
        <w:ind w:left="1440" w:hanging="720"/>
        <w:jc w:val="both"/>
        <w:rPr>
          <w:rFonts w:ascii="Arial" w:hAnsi="Arial" w:cs="Arial"/>
          <w:sz w:val="24"/>
          <w:szCs w:val="24"/>
        </w:rPr>
      </w:pPr>
      <w:r w:rsidRPr="00292DFF">
        <w:rPr>
          <w:rFonts w:ascii="Arial" w:hAnsi="Arial" w:cs="Arial"/>
          <w:sz w:val="24"/>
          <w:szCs w:val="24"/>
        </w:rPr>
        <w:t xml:space="preserve">1.6.1. </w:t>
      </w:r>
      <w:r w:rsidR="006A2327" w:rsidRPr="00292DFF">
        <w:rPr>
          <w:rFonts w:ascii="Arial" w:hAnsi="Arial" w:cs="Arial"/>
          <w:sz w:val="24"/>
          <w:szCs w:val="24"/>
        </w:rPr>
        <w:tab/>
      </w:r>
      <w:r w:rsidRPr="00292DFF">
        <w:rPr>
          <w:rFonts w:ascii="Arial" w:hAnsi="Arial" w:cs="Arial"/>
          <w:sz w:val="24"/>
          <w:szCs w:val="24"/>
        </w:rPr>
        <w:t>Use of intelligent software to monitor working conditions (e.g. lightin</w:t>
      </w:r>
      <w:r w:rsidR="00860F71" w:rsidRPr="00292DFF">
        <w:rPr>
          <w:rFonts w:ascii="Arial" w:hAnsi="Arial" w:cs="Arial"/>
          <w:sz w:val="24"/>
          <w:szCs w:val="24"/>
        </w:rPr>
        <w:t>g levels, office temperatures);</w:t>
      </w:r>
    </w:p>
    <w:p w:rsidR="00492AC7" w:rsidRPr="00292DFF" w:rsidRDefault="00492AC7" w:rsidP="006A2327">
      <w:pPr>
        <w:pStyle w:val="PlainText"/>
        <w:ind w:left="1440" w:hanging="720"/>
        <w:jc w:val="both"/>
        <w:rPr>
          <w:rFonts w:ascii="Arial" w:hAnsi="Arial" w:cs="Arial"/>
          <w:sz w:val="24"/>
          <w:szCs w:val="24"/>
        </w:rPr>
      </w:pPr>
      <w:r w:rsidRPr="00292DFF">
        <w:rPr>
          <w:rFonts w:ascii="Arial" w:hAnsi="Arial" w:cs="Arial"/>
          <w:sz w:val="24"/>
          <w:szCs w:val="24"/>
        </w:rPr>
        <w:t xml:space="preserve">1.6.2. </w:t>
      </w:r>
      <w:r w:rsidR="006A2327" w:rsidRPr="00292DFF">
        <w:rPr>
          <w:rFonts w:ascii="Arial" w:hAnsi="Arial" w:cs="Arial"/>
          <w:sz w:val="24"/>
          <w:szCs w:val="24"/>
        </w:rPr>
        <w:tab/>
      </w:r>
      <w:r w:rsidRPr="00292DFF">
        <w:rPr>
          <w:rFonts w:ascii="Arial" w:hAnsi="Arial" w:cs="Arial"/>
          <w:sz w:val="24"/>
          <w:szCs w:val="24"/>
        </w:rPr>
        <w:t xml:space="preserve">Use of intelligent systems to aid with the Delivery of smarter cleaning, energy usage and </w:t>
      </w:r>
      <w:r w:rsidR="006A2327" w:rsidRPr="00292DFF">
        <w:rPr>
          <w:rFonts w:ascii="Arial" w:hAnsi="Arial" w:cs="Arial"/>
          <w:sz w:val="24"/>
          <w:szCs w:val="24"/>
        </w:rPr>
        <w:t>maintenance solutions;</w:t>
      </w:r>
    </w:p>
    <w:p w:rsidR="00492AC7" w:rsidRPr="00292DFF" w:rsidRDefault="00492AC7" w:rsidP="006A2327">
      <w:pPr>
        <w:pStyle w:val="PlainText"/>
        <w:ind w:left="1440" w:hanging="720"/>
        <w:jc w:val="both"/>
        <w:rPr>
          <w:rFonts w:ascii="Arial" w:hAnsi="Arial" w:cs="Arial"/>
          <w:sz w:val="24"/>
          <w:szCs w:val="24"/>
        </w:rPr>
      </w:pPr>
      <w:r w:rsidRPr="00292DFF">
        <w:rPr>
          <w:rFonts w:ascii="Arial" w:hAnsi="Arial" w:cs="Arial"/>
          <w:sz w:val="24"/>
          <w:szCs w:val="24"/>
        </w:rPr>
        <w:t xml:space="preserve">1.6.3. </w:t>
      </w:r>
      <w:r w:rsidR="006A2327" w:rsidRPr="00292DFF">
        <w:rPr>
          <w:rFonts w:ascii="Arial" w:hAnsi="Arial" w:cs="Arial"/>
          <w:sz w:val="24"/>
          <w:szCs w:val="24"/>
        </w:rPr>
        <w:tab/>
      </w:r>
      <w:r w:rsidRPr="00292DFF">
        <w:rPr>
          <w:rFonts w:ascii="Arial" w:hAnsi="Arial" w:cs="Arial"/>
          <w:sz w:val="24"/>
          <w:szCs w:val="24"/>
        </w:rPr>
        <w:t xml:space="preserve">More effective use of existing software and systems (e.g. BMS, sensor technology and </w:t>
      </w:r>
      <w:r w:rsidR="00C94E9F" w:rsidRPr="00292DFF">
        <w:rPr>
          <w:rFonts w:ascii="Arial" w:hAnsi="Arial" w:cs="Arial"/>
          <w:sz w:val="24"/>
          <w:szCs w:val="24"/>
        </w:rPr>
        <w:t>CAFM system</w:t>
      </w:r>
      <w:r w:rsidR="006A2327" w:rsidRPr="00292DFF">
        <w:rPr>
          <w:rFonts w:ascii="Arial" w:hAnsi="Arial" w:cs="Arial"/>
          <w:sz w:val="24"/>
          <w:szCs w:val="24"/>
        </w:rPr>
        <w:t>s);</w:t>
      </w:r>
    </w:p>
    <w:p w:rsidR="00492AC7" w:rsidRPr="00292DFF" w:rsidRDefault="00492AC7" w:rsidP="006A2327">
      <w:pPr>
        <w:pStyle w:val="PlainText"/>
        <w:ind w:left="1440" w:hanging="720"/>
        <w:jc w:val="both"/>
        <w:rPr>
          <w:rFonts w:ascii="Arial" w:hAnsi="Arial" w:cs="Arial"/>
          <w:sz w:val="24"/>
          <w:szCs w:val="24"/>
        </w:rPr>
      </w:pPr>
      <w:r w:rsidRPr="00292DFF">
        <w:rPr>
          <w:rFonts w:ascii="Arial" w:hAnsi="Arial" w:cs="Arial"/>
          <w:sz w:val="24"/>
          <w:szCs w:val="24"/>
        </w:rPr>
        <w:t xml:space="preserve">1.6.4. </w:t>
      </w:r>
      <w:r w:rsidR="006A2327" w:rsidRPr="00292DFF">
        <w:rPr>
          <w:rFonts w:ascii="Arial" w:hAnsi="Arial" w:cs="Arial"/>
          <w:sz w:val="24"/>
          <w:szCs w:val="24"/>
        </w:rPr>
        <w:tab/>
      </w:r>
      <w:r w:rsidRPr="00292DFF">
        <w:rPr>
          <w:rFonts w:ascii="Arial" w:hAnsi="Arial" w:cs="Arial"/>
          <w:sz w:val="24"/>
          <w:szCs w:val="24"/>
        </w:rPr>
        <w:t xml:space="preserve">Use of new technology, to include CCTV, movement sensors, drones and robotic solutions, to support the </w:t>
      </w:r>
      <w:r w:rsidR="0045584F" w:rsidRPr="00292DFF">
        <w:rPr>
          <w:rFonts w:ascii="Arial" w:hAnsi="Arial" w:cs="Arial"/>
          <w:sz w:val="24"/>
          <w:szCs w:val="24"/>
        </w:rPr>
        <w:t>Delivery</w:t>
      </w:r>
      <w:r w:rsidRPr="00292DFF">
        <w:rPr>
          <w:rFonts w:ascii="Arial" w:hAnsi="Arial" w:cs="Arial"/>
          <w:sz w:val="24"/>
          <w:szCs w:val="24"/>
        </w:rPr>
        <w:t xml:space="preserve"> of </w:t>
      </w:r>
      <w:r w:rsidR="001D272A" w:rsidRPr="00292DFF">
        <w:rPr>
          <w:rFonts w:ascii="Arial" w:hAnsi="Arial" w:cs="Arial"/>
          <w:sz w:val="24"/>
          <w:szCs w:val="24"/>
        </w:rPr>
        <w:t>Services</w:t>
      </w:r>
      <w:r w:rsidR="00915770" w:rsidRPr="00292DFF">
        <w:rPr>
          <w:rFonts w:ascii="Arial" w:hAnsi="Arial" w:cs="Arial"/>
          <w:sz w:val="24"/>
          <w:szCs w:val="24"/>
        </w:rPr>
        <w:t xml:space="preserve"> where appropriate; and</w:t>
      </w:r>
    </w:p>
    <w:p w:rsidR="00492AC7" w:rsidRPr="00292DFF" w:rsidRDefault="00492AC7" w:rsidP="006A2327">
      <w:pPr>
        <w:pStyle w:val="PlainText"/>
        <w:ind w:left="1440" w:hanging="720"/>
        <w:jc w:val="both"/>
        <w:rPr>
          <w:rFonts w:ascii="Arial" w:hAnsi="Arial" w:cs="Arial"/>
          <w:sz w:val="24"/>
          <w:szCs w:val="24"/>
        </w:rPr>
      </w:pPr>
      <w:r w:rsidRPr="00292DFF">
        <w:rPr>
          <w:rFonts w:ascii="Arial" w:hAnsi="Arial" w:cs="Arial"/>
          <w:sz w:val="24"/>
          <w:szCs w:val="24"/>
        </w:rPr>
        <w:t xml:space="preserve">1.6.5. </w:t>
      </w:r>
      <w:r w:rsidR="006A2327" w:rsidRPr="00292DFF">
        <w:rPr>
          <w:rFonts w:ascii="Arial" w:hAnsi="Arial" w:cs="Arial"/>
          <w:sz w:val="24"/>
          <w:szCs w:val="24"/>
        </w:rPr>
        <w:tab/>
      </w:r>
      <w:r w:rsidRPr="00292DFF">
        <w:rPr>
          <w:rFonts w:ascii="Arial" w:hAnsi="Arial" w:cs="Arial"/>
          <w:sz w:val="24"/>
          <w:szCs w:val="24"/>
        </w:rPr>
        <w:t xml:space="preserve">Use of automated room booking systems and technology to maximise efficient use of facilities at the </w:t>
      </w:r>
      <w:r w:rsidR="00F32729" w:rsidRPr="00292DFF">
        <w:rPr>
          <w:rFonts w:ascii="Arial" w:hAnsi="Arial" w:cs="Arial"/>
          <w:sz w:val="24"/>
          <w:szCs w:val="24"/>
        </w:rPr>
        <w:t>Buyer</w:t>
      </w:r>
      <w:r w:rsidRPr="00292DFF">
        <w:rPr>
          <w:rFonts w:ascii="Arial" w:hAnsi="Arial" w:cs="Arial"/>
          <w:sz w:val="24"/>
          <w:szCs w:val="24"/>
        </w:rPr>
        <w:t xml:space="preserve"> </w:t>
      </w:r>
      <w:r w:rsidR="00365689" w:rsidRPr="00292DFF">
        <w:rPr>
          <w:rFonts w:ascii="Arial" w:hAnsi="Arial" w:cs="Arial"/>
          <w:sz w:val="24"/>
          <w:szCs w:val="24"/>
        </w:rPr>
        <w:t>Premises</w:t>
      </w:r>
      <w:r w:rsidRPr="00292DFF">
        <w:rPr>
          <w:rFonts w:ascii="Arial" w:hAnsi="Arial" w:cs="Arial"/>
          <w:sz w:val="24"/>
          <w:szCs w:val="24"/>
        </w:rPr>
        <w:t xml:space="preserve"> and to monitor space utilisation.</w:t>
      </w:r>
    </w:p>
    <w:p w:rsidR="00915770" w:rsidRPr="00292DFF" w:rsidRDefault="00915770" w:rsidP="00915770">
      <w:pPr>
        <w:pStyle w:val="PlainText"/>
        <w:jc w:val="both"/>
        <w:rPr>
          <w:rFonts w:ascii="Arial" w:hAnsi="Arial" w:cs="Arial"/>
          <w:sz w:val="24"/>
          <w:szCs w:val="24"/>
        </w:rPr>
      </w:pPr>
    </w:p>
    <w:p w:rsidR="00492AC7" w:rsidRPr="00292DFF" w:rsidRDefault="00915770" w:rsidP="00915770">
      <w:pPr>
        <w:pStyle w:val="PlainText"/>
        <w:ind w:left="720" w:hanging="720"/>
        <w:jc w:val="both"/>
        <w:rPr>
          <w:rFonts w:ascii="Arial" w:hAnsi="Arial" w:cs="Arial"/>
          <w:sz w:val="24"/>
          <w:szCs w:val="24"/>
        </w:rPr>
      </w:pPr>
      <w:r w:rsidRPr="00292DFF">
        <w:rPr>
          <w:rFonts w:ascii="Arial" w:hAnsi="Arial" w:cs="Arial"/>
          <w:sz w:val="24"/>
          <w:szCs w:val="24"/>
        </w:rPr>
        <w:t>1.7.</w:t>
      </w:r>
      <w:r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ensure that all opportunities identified that have the potential to deliver performance, economic and social value improvements are presented to</w:t>
      </w:r>
      <w:r w:rsidR="00860F71" w:rsidRPr="00292DFF">
        <w:rPr>
          <w:rFonts w:ascii="Arial" w:hAnsi="Arial" w:cs="Arial"/>
          <w:sz w:val="24"/>
          <w:szCs w:val="24"/>
        </w:rPr>
        <w:t xml:space="preserve"> the </w:t>
      </w:r>
      <w:r w:rsidR="00F32729" w:rsidRPr="00292DFF">
        <w:rPr>
          <w:rFonts w:ascii="Arial" w:hAnsi="Arial" w:cs="Arial"/>
          <w:sz w:val="24"/>
          <w:szCs w:val="24"/>
        </w:rPr>
        <w:t>Buyer</w:t>
      </w:r>
      <w:r w:rsidR="00860F71" w:rsidRPr="00292DFF">
        <w:rPr>
          <w:rFonts w:ascii="Arial" w:hAnsi="Arial" w:cs="Arial"/>
          <w:sz w:val="24"/>
          <w:szCs w:val="24"/>
        </w:rPr>
        <w:t xml:space="preserve"> for consideration.  </w:t>
      </w:r>
    </w:p>
    <w:p w:rsidR="00492AC7" w:rsidRPr="00292DFF" w:rsidRDefault="00492AC7" w:rsidP="00915770">
      <w:pPr>
        <w:pStyle w:val="PlainText"/>
        <w:jc w:val="both"/>
        <w:rPr>
          <w:rFonts w:ascii="Arial" w:hAnsi="Arial" w:cs="Arial"/>
          <w:sz w:val="24"/>
          <w:szCs w:val="24"/>
        </w:rPr>
      </w:pPr>
      <w:r w:rsidRPr="00292DFF">
        <w:rPr>
          <w:rFonts w:ascii="Arial" w:hAnsi="Arial" w:cs="Arial"/>
          <w:sz w:val="24"/>
          <w:szCs w:val="24"/>
        </w:rPr>
        <w:t>1.8.</w:t>
      </w:r>
      <w:r w:rsidR="00915770" w:rsidRPr="00292DFF">
        <w:rPr>
          <w:rFonts w:ascii="Arial" w:hAnsi="Arial" w:cs="Arial"/>
          <w:sz w:val="24"/>
          <w:szCs w:val="24"/>
        </w:rPr>
        <w:tab/>
      </w:r>
      <w:r w:rsidRPr="00292DFF">
        <w:rPr>
          <w:rFonts w:ascii="Arial" w:hAnsi="Arial" w:cs="Arial"/>
          <w:sz w:val="24"/>
          <w:szCs w:val="24"/>
        </w:rPr>
        <w:t xml:space="preserve">The </w:t>
      </w:r>
      <w:r w:rsidR="000C73BC" w:rsidRPr="00292DFF">
        <w:rPr>
          <w:rFonts w:ascii="Arial" w:hAnsi="Arial" w:cs="Arial"/>
          <w:sz w:val="24"/>
          <w:szCs w:val="24"/>
        </w:rPr>
        <w:t>Supplier</w:t>
      </w:r>
      <w:r w:rsidRPr="00292DFF">
        <w:rPr>
          <w:rFonts w:ascii="Arial" w:hAnsi="Arial" w:cs="Arial"/>
          <w:sz w:val="24"/>
          <w:szCs w:val="24"/>
        </w:rPr>
        <w:t xml:space="preserve"> shall ensure that the initiatives agreed with the </w:t>
      </w:r>
      <w:r w:rsidR="00F32729" w:rsidRPr="00292DFF">
        <w:rPr>
          <w:rFonts w:ascii="Arial" w:hAnsi="Arial" w:cs="Arial"/>
          <w:sz w:val="24"/>
          <w:szCs w:val="24"/>
        </w:rPr>
        <w:t>Buyer</w:t>
      </w:r>
      <w:r w:rsidRPr="00292DFF">
        <w:rPr>
          <w:rFonts w:ascii="Arial" w:hAnsi="Arial" w:cs="Arial"/>
          <w:sz w:val="24"/>
          <w:szCs w:val="24"/>
        </w:rPr>
        <w:t xml:space="preserve"> are:</w:t>
      </w:r>
    </w:p>
    <w:p w:rsidR="00492AC7" w:rsidRPr="00292DFF" w:rsidRDefault="00492AC7" w:rsidP="00915770">
      <w:pPr>
        <w:pStyle w:val="PlainText"/>
        <w:jc w:val="both"/>
        <w:rPr>
          <w:rFonts w:ascii="Arial" w:hAnsi="Arial" w:cs="Arial"/>
          <w:sz w:val="24"/>
          <w:szCs w:val="24"/>
        </w:rPr>
      </w:pPr>
    </w:p>
    <w:p w:rsidR="00492AC7" w:rsidRPr="00292DFF" w:rsidRDefault="00492AC7" w:rsidP="006A2327">
      <w:pPr>
        <w:pStyle w:val="PlainText"/>
        <w:ind w:left="1440" w:hanging="720"/>
        <w:jc w:val="both"/>
        <w:rPr>
          <w:rFonts w:ascii="Arial" w:hAnsi="Arial" w:cs="Arial"/>
          <w:sz w:val="24"/>
          <w:szCs w:val="24"/>
        </w:rPr>
      </w:pPr>
      <w:r w:rsidRPr="00292DFF">
        <w:rPr>
          <w:rFonts w:ascii="Arial" w:hAnsi="Arial" w:cs="Arial"/>
          <w:sz w:val="24"/>
          <w:szCs w:val="24"/>
        </w:rPr>
        <w:t xml:space="preserve">1.8.1. </w:t>
      </w:r>
      <w:r w:rsidR="006A2327" w:rsidRPr="00292DFF">
        <w:rPr>
          <w:rFonts w:ascii="Arial" w:hAnsi="Arial" w:cs="Arial"/>
          <w:sz w:val="24"/>
          <w:szCs w:val="24"/>
        </w:rPr>
        <w:tab/>
      </w:r>
      <w:r w:rsidRPr="00292DFF">
        <w:rPr>
          <w:rFonts w:ascii="Arial" w:hAnsi="Arial" w:cs="Arial"/>
          <w:sz w:val="24"/>
          <w:szCs w:val="24"/>
        </w:rPr>
        <w:t>Captured with</w:t>
      </w:r>
      <w:r w:rsidR="00915770" w:rsidRPr="00292DFF">
        <w:rPr>
          <w:rFonts w:ascii="Arial" w:hAnsi="Arial" w:cs="Arial"/>
          <w:sz w:val="24"/>
          <w:szCs w:val="24"/>
        </w:rPr>
        <w:t xml:space="preserve">in the </w:t>
      </w:r>
      <w:r w:rsidR="00D1399E" w:rsidRPr="00292DFF">
        <w:rPr>
          <w:rFonts w:ascii="Arial" w:hAnsi="Arial" w:cs="Arial"/>
          <w:sz w:val="24"/>
          <w:szCs w:val="24"/>
        </w:rPr>
        <w:t>s</w:t>
      </w:r>
      <w:r w:rsidR="00915770" w:rsidRPr="00292DFF">
        <w:rPr>
          <w:rFonts w:ascii="Arial" w:hAnsi="Arial" w:cs="Arial"/>
          <w:sz w:val="24"/>
          <w:szCs w:val="24"/>
        </w:rPr>
        <w:t xml:space="preserve">ervice </w:t>
      </w:r>
      <w:r w:rsidR="00D1399E" w:rsidRPr="00292DFF">
        <w:rPr>
          <w:rFonts w:ascii="Arial" w:hAnsi="Arial" w:cs="Arial"/>
          <w:sz w:val="24"/>
          <w:szCs w:val="24"/>
        </w:rPr>
        <w:t>d</w:t>
      </w:r>
      <w:r w:rsidR="0045584F" w:rsidRPr="00292DFF">
        <w:rPr>
          <w:rFonts w:ascii="Arial" w:hAnsi="Arial" w:cs="Arial"/>
          <w:sz w:val="24"/>
          <w:szCs w:val="24"/>
        </w:rPr>
        <w:t>elivery</w:t>
      </w:r>
      <w:r w:rsidR="00D1399E" w:rsidRPr="00292DFF">
        <w:rPr>
          <w:rFonts w:ascii="Arial" w:hAnsi="Arial" w:cs="Arial"/>
          <w:sz w:val="24"/>
          <w:szCs w:val="24"/>
        </w:rPr>
        <w:t xml:space="preserve"> p</w:t>
      </w:r>
      <w:r w:rsidR="00915770" w:rsidRPr="00292DFF">
        <w:rPr>
          <w:rFonts w:ascii="Arial" w:hAnsi="Arial" w:cs="Arial"/>
          <w:sz w:val="24"/>
          <w:szCs w:val="24"/>
        </w:rPr>
        <w:t>lan (SDP</w:t>
      </w:r>
      <w:r w:rsidRPr="00292DFF">
        <w:rPr>
          <w:rFonts w:ascii="Arial" w:hAnsi="Arial" w:cs="Arial"/>
          <w:sz w:val="24"/>
          <w:szCs w:val="24"/>
        </w:rPr>
        <w:t xml:space="preserve">), as defined within </w:t>
      </w:r>
      <w:r w:rsidR="00915770" w:rsidRPr="00292DFF">
        <w:rPr>
          <w:rFonts w:ascii="Arial" w:hAnsi="Arial" w:cs="Arial"/>
          <w:sz w:val="24"/>
          <w:szCs w:val="24"/>
        </w:rPr>
        <w:t xml:space="preserve">Annex </w:t>
      </w:r>
      <w:proofErr w:type="gramStart"/>
      <w:r w:rsidR="00915770" w:rsidRPr="00292DFF">
        <w:rPr>
          <w:rFonts w:ascii="Arial" w:hAnsi="Arial" w:cs="Arial"/>
          <w:sz w:val="24"/>
          <w:szCs w:val="24"/>
        </w:rPr>
        <w:t>A</w:t>
      </w:r>
      <w:proofErr w:type="gramEnd"/>
      <w:r w:rsidR="00915770" w:rsidRPr="00292DFF">
        <w:rPr>
          <w:rFonts w:ascii="Arial" w:hAnsi="Arial" w:cs="Arial"/>
          <w:sz w:val="24"/>
          <w:szCs w:val="24"/>
        </w:rPr>
        <w:t xml:space="preserve"> – FM Service </w:t>
      </w:r>
      <w:r w:rsidR="001D272A" w:rsidRPr="00292DFF">
        <w:rPr>
          <w:rFonts w:ascii="Arial" w:hAnsi="Arial" w:cs="Arial"/>
          <w:sz w:val="24"/>
          <w:szCs w:val="24"/>
        </w:rPr>
        <w:t>Standards</w:t>
      </w:r>
      <w:r w:rsidR="00915770" w:rsidRPr="00292DFF">
        <w:rPr>
          <w:rFonts w:ascii="Arial" w:hAnsi="Arial" w:cs="Arial"/>
          <w:sz w:val="24"/>
          <w:szCs w:val="24"/>
        </w:rPr>
        <w:t>;</w:t>
      </w:r>
    </w:p>
    <w:p w:rsidR="00492AC7" w:rsidRPr="00292DFF" w:rsidRDefault="00492AC7" w:rsidP="00915770">
      <w:pPr>
        <w:pStyle w:val="PlainText"/>
        <w:ind w:left="720"/>
        <w:jc w:val="both"/>
        <w:rPr>
          <w:rFonts w:ascii="Arial" w:hAnsi="Arial" w:cs="Arial"/>
          <w:sz w:val="24"/>
          <w:szCs w:val="24"/>
        </w:rPr>
      </w:pPr>
      <w:r w:rsidRPr="00292DFF">
        <w:rPr>
          <w:rFonts w:ascii="Arial" w:hAnsi="Arial" w:cs="Arial"/>
          <w:sz w:val="24"/>
          <w:szCs w:val="24"/>
        </w:rPr>
        <w:t xml:space="preserve">1.8.2. </w:t>
      </w:r>
      <w:r w:rsidR="006A2327" w:rsidRPr="00292DFF">
        <w:rPr>
          <w:rFonts w:ascii="Arial" w:hAnsi="Arial" w:cs="Arial"/>
          <w:sz w:val="24"/>
          <w:szCs w:val="24"/>
        </w:rPr>
        <w:tab/>
      </w:r>
      <w:r w:rsidRPr="00292DFF">
        <w:rPr>
          <w:rFonts w:ascii="Arial" w:hAnsi="Arial" w:cs="Arial"/>
          <w:sz w:val="24"/>
          <w:szCs w:val="24"/>
        </w:rPr>
        <w:t xml:space="preserve">Recorded within the </w:t>
      </w:r>
      <w:r w:rsidR="000C73BC" w:rsidRPr="00292DFF">
        <w:rPr>
          <w:rFonts w:ascii="Arial" w:hAnsi="Arial" w:cs="Arial"/>
          <w:sz w:val="24"/>
          <w:szCs w:val="24"/>
        </w:rPr>
        <w:t>Supplier</w:t>
      </w:r>
      <w:r w:rsidRPr="00292DFF">
        <w:rPr>
          <w:rFonts w:ascii="Arial" w:hAnsi="Arial" w:cs="Arial"/>
          <w:sz w:val="24"/>
          <w:szCs w:val="24"/>
        </w:rPr>
        <w:t xml:space="preserve">'s </w:t>
      </w:r>
      <w:r w:rsidR="00C94E9F" w:rsidRPr="00292DFF">
        <w:rPr>
          <w:rFonts w:ascii="Arial" w:hAnsi="Arial" w:cs="Arial"/>
          <w:sz w:val="24"/>
          <w:szCs w:val="24"/>
        </w:rPr>
        <w:t>CAFM system</w:t>
      </w:r>
      <w:r w:rsidRPr="00292DFF">
        <w:rPr>
          <w:rFonts w:ascii="Arial" w:hAnsi="Arial" w:cs="Arial"/>
          <w:sz w:val="24"/>
          <w:szCs w:val="24"/>
        </w:rPr>
        <w:t>; and</w:t>
      </w:r>
    </w:p>
    <w:p w:rsidR="00492AC7" w:rsidRPr="00292DFF" w:rsidRDefault="00492AC7" w:rsidP="00915770">
      <w:pPr>
        <w:pStyle w:val="PlainText"/>
        <w:ind w:left="720"/>
        <w:jc w:val="both"/>
        <w:rPr>
          <w:rFonts w:ascii="Arial" w:hAnsi="Arial" w:cs="Arial"/>
          <w:sz w:val="24"/>
          <w:szCs w:val="24"/>
        </w:rPr>
      </w:pPr>
      <w:r w:rsidRPr="00292DFF">
        <w:rPr>
          <w:rFonts w:ascii="Arial" w:hAnsi="Arial" w:cs="Arial"/>
          <w:sz w:val="24"/>
          <w:szCs w:val="24"/>
        </w:rPr>
        <w:t xml:space="preserve">1.8.3. </w:t>
      </w:r>
      <w:r w:rsidR="006A2327" w:rsidRPr="00292DFF">
        <w:rPr>
          <w:rFonts w:ascii="Arial" w:hAnsi="Arial" w:cs="Arial"/>
          <w:sz w:val="24"/>
          <w:szCs w:val="24"/>
        </w:rPr>
        <w:tab/>
      </w:r>
      <w:r w:rsidRPr="00292DFF">
        <w:rPr>
          <w:rFonts w:ascii="Arial" w:hAnsi="Arial" w:cs="Arial"/>
          <w:sz w:val="24"/>
          <w:szCs w:val="24"/>
        </w:rPr>
        <w:t xml:space="preserve">Reported upon as part of the agreed </w:t>
      </w:r>
      <w:r w:rsidR="008B79C4" w:rsidRPr="00292DFF">
        <w:rPr>
          <w:rFonts w:ascii="Arial" w:hAnsi="Arial" w:cs="Arial"/>
          <w:sz w:val="24"/>
          <w:szCs w:val="24"/>
        </w:rPr>
        <w:t>C</w:t>
      </w:r>
      <w:r w:rsidR="00915770" w:rsidRPr="00292DFF">
        <w:rPr>
          <w:rFonts w:ascii="Arial" w:hAnsi="Arial" w:cs="Arial"/>
          <w:sz w:val="24"/>
          <w:szCs w:val="24"/>
        </w:rPr>
        <w:t>ontract-reporting</w:t>
      </w:r>
      <w:r w:rsidRPr="00292DFF">
        <w:rPr>
          <w:rFonts w:ascii="Arial" w:hAnsi="Arial" w:cs="Arial"/>
          <w:sz w:val="24"/>
          <w:szCs w:val="24"/>
        </w:rPr>
        <w:t xml:space="preserve"> regime.</w:t>
      </w:r>
    </w:p>
    <w:p w:rsidR="00915770" w:rsidRPr="00292DFF" w:rsidRDefault="00915770" w:rsidP="00915770">
      <w:pPr>
        <w:pStyle w:val="PlainText"/>
        <w:jc w:val="both"/>
        <w:rPr>
          <w:rFonts w:ascii="Arial" w:hAnsi="Arial" w:cs="Arial"/>
          <w:sz w:val="24"/>
          <w:szCs w:val="24"/>
        </w:rPr>
      </w:pPr>
    </w:p>
    <w:p w:rsidR="00492AC7" w:rsidRPr="00292DFF" w:rsidRDefault="00492AC7" w:rsidP="00915770">
      <w:pPr>
        <w:pStyle w:val="PlainText"/>
        <w:jc w:val="both"/>
        <w:rPr>
          <w:rFonts w:ascii="Arial" w:hAnsi="Arial" w:cs="Arial"/>
          <w:b/>
          <w:sz w:val="24"/>
          <w:szCs w:val="24"/>
        </w:rPr>
      </w:pPr>
      <w:r w:rsidRPr="00292DFF">
        <w:rPr>
          <w:rFonts w:ascii="Arial" w:hAnsi="Arial" w:cs="Arial"/>
          <w:b/>
          <w:sz w:val="24"/>
          <w:szCs w:val="24"/>
        </w:rPr>
        <w:t>2.       Service A</w:t>
      </w:r>
      <w:r w:rsidR="00B432E8" w:rsidRPr="00292DFF">
        <w:rPr>
          <w:rFonts w:ascii="Arial" w:hAnsi="Arial" w:cs="Arial"/>
          <w:b/>
          <w:sz w:val="24"/>
          <w:szCs w:val="24"/>
        </w:rPr>
        <w:t>2</w:t>
      </w:r>
      <w:r w:rsidRPr="00292DFF">
        <w:rPr>
          <w:rFonts w:ascii="Arial" w:hAnsi="Arial" w:cs="Arial"/>
          <w:b/>
          <w:sz w:val="24"/>
          <w:szCs w:val="24"/>
        </w:rPr>
        <w:t xml:space="preserve"> - </w:t>
      </w:r>
      <w:r w:rsidR="004F7517" w:rsidRPr="00292DFF">
        <w:rPr>
          <w:rFonts w:ascii="Arial" w:hAnsi="Arial" w:cs="Arial"/>
          <w:b/>
          <w:sz w:val="24"/>
          <w:szCs w:val="24"/>
        </w:rPr>
        <w:t xml:space="preserve">Health and Safety  </w:t>
      </w:r>
    </w:p>
    <w:p w:rsidR="00915770" w:rsidRPr="00292DFF" w:rsidRDefault="00915770" w:rsidP="00915770">
      <w:pPr>
        <w:pStyle w:val="PlainText"/>
        <w:jc w:val="both"/>
        <w:rPr>
          <w:rFonts w:ascii="Arial" w:hAnsi="Arial" w:cs="Arial"/>
          <w:sz w:val="24"/>
          <w:szCs w:val="24"/>
        </w:rPr>
      </w:pPr>
    </w:p>
    <w:p w:rsidR="00492AC7" w:rsidRPr="00292DFF" w:rsidRDefault="00492AC7" w:rsidP="00B432E8">
      <w:pPr>
        <w:pStyle w:val="PlainText"/>
        <w:jc w:val="both"/>
        <w:rPr>
          <w:rFonts w:ascii="Arial" w:hAnsi="Arial" w:cs="Arial"/>
          <w:sz w:val="24"/>
          <w:szCs w:val="24"/>
        </w:rPr>
      </w:pPr>
      <w:r w:rsidRPr="00292DFF">
        <w:rPr>
          <w:rFonts w:ascii="Arial" w:hAnsi="Arial" w:cs="Arial"/>
          <w:sz w:val="24"/>
          <w:szCs w:val="24"/>
        </w:rPr>
        <w:t>2.1.</w:t>
      </w:r>
      <w:r w:rsidR="00B432E8" w:rsidRPr="00292DFF">
        <w:rPr>
          <w:rFonts w:ascii="Arial" w:hAnsi="Arial" w:cs="Arial"/>
          <w:sz w:val="24"/>
          <w:szCs w:val="24"/>
        </w:rPr>
        <w:tab/>
      </w:r>
      <w:r w:rsidRPr="00292DFF">
        <w:rPr>
          <w:rFonts w:ascii="Arial" w:hAnsi="Arial" w:cs="Arial"/>
          <w:sz w:val="24"/>
          <w:szCs w:val="24"/>
        </w:rPr>
        <w:t xml:space="preserve">The following </w:t>
      </w:r>
      <w:r w:rsidR="00171B8C" w:rsidRPr="00292DFF">
        <w:rPr>
          <w:rFonts w:ascii="Arial" w:hAnsi="Arial" w:cs="Arial"/>
          <w:sz w:val="24"/>
          <w:szCs w:val="24"/>
        </w:rPr>
        <w:t>Standards</w:t>
      </w:r>
      <w:r w:rsidRPr="00292DFF">
        <w:rPr>
          <w:rFonts w:ascii="Arial" w:hAnsi="Arial" w:cs="Arial"/>
          <w:sz w:val="24"/>
          <w:szCs w:val="24"/>
        </w:rPr>
        <w:t xml:space="preserve"> apply to this Service - SA2.</w:t>
      </w:r>
    </w:p>
    <w:p w:rsidR="00492AC7" w:rsidRPr="00292DFF" w:rsidRDefault="00492AC7" w:rsidP="00B432E8">
      <w:pPr>
        <w:pStyle w:val="PlainText"/>
        <w:ind w:left="720" w:hanging="720"/>
        <w:jc w:val="both"/>
        <w:rPr>
          <w:rFonts w:ascii="Arial" w:hAnsi="Arial" w:cs="Arial"/>
          <w:sz w:val="24"/>
          <w:szCs w:val="24"/>
        </w:rPr>
      </w:pPr>
      <w:r w:rsidRPr="00292DFF">
        <w:rPr>
          <w:rFonts w:ascii="Arial" w:hAnsi="Arial" w:cs="Arial"/>
          <w:sz w:val="24"/>
          <w:szCs w:val="24"/>
        </w:rPr>
        <w:t xml:space="preserve">2.2.    </w:t>
      </w:r>
      <w:r w:rsidR="00B432E8" w:rsidRPr="00292DFF">
        <w:rPr>
          <w:rFonts w:ascii="Arial" w:hAnsi="Arial" w:cs="Arial"/>
          <w:sz w:val="24"/>
          <w:szCs w:val="24"/>
        </w:rPr>
        <w:tab/>
      </w:r>
      <w:r w:rsidRPr="00292DFF">
        <w:rPr>
          <w:rFonts w:ascii="Arial" w:hAnsi="Arial" w:cs="Arial"/>
          <w:sz w:val="24"/>
          <w:szCs w:val="24"/>
        </w:rPr>
        <w:t xml:space="preserve">The </w:t>
      </w:r>
      <w:r w:rsidR="000C73BC" w:rsidRPr="00292DFF">
        <w:rPr>
          <w:rFonts w:ascii="Arial" w:hAnsi="Arial" w:cs="Arial"/>
          <w:sz w:val="24"/>
          <w:szCs w:val="24"/>
        </w:rPr>
        <w:t>Supplier</w:t>
      </w:r>
      <w:r w:rsidRPr="00292DFF">
        <w:rPr>
          <w:rFonts w:ascii="Arial" w:hAnsi="Arial" w:cs="Arial"/>
          <w:sz w:val="24"/>
          <w:szCs w:val="24"/>
        </w:rPr>
        <w:t xml:space="preserve"> shall prepare and as appropriate, revise a written safety policy statement.  </w:t>
      </w:r>
      <w:r w:rsidR="004A21BD" w:rsidRPr="00292DFF">
        <w:rPr>
          <w:rFonts w:ascii="Arial" w:hAnsi="Arial" w:cs="Arial"/>
          <w:sz w:val="24"/>
          <w:szCs w:val="24"/>
        </w:rPr>
        <w:t xml:space="preserve">The </w:t>
      </w:r>
      <w:r w:rsidR="000C73BC" w:rsidRPr="00292DFF">
        <w:rPr>
          <w:rFonts w:ascii="Arial" w:hAnsi="Arial" w:cs="Arial"/>
          <w:sz w:val="24"/>
          <w:szCs w:val="24"/>
        </w:rPr>
        <w:t>Supplier</w:t>
      </w:r>
      <w:r w:rsidR="004A21BD" w:rsidRPr="00292DFF">
        <w:rPr>
          <w:rFonts w:ascii="Arial" w:hAnsi="Arial" w:cs="Arial"/>
          <w:sz w:val="24"/>
          <w:szCs w:val="24"/>
        </w:rPr>
        <w:t xml:space="preserve"> Managing Director or appropriate senior manager must sign this safety policy</w:t>
      </w:r>
      <w:r w:rsidR="00B432E8" w:rsidRPr="00292DFF">
        <w:rPr>
          <w:rFonts w:ascii="Arial" w:hAnsi="Arial" w:cs="Arial"/>
          <w:sz w:val="24"/>
          <w:szCs w:val="24"/>
        </w:rPr>
        <w:t>.</w:t>
      </w:r>
    </w:p>
    <w:p w:rsidR="00492AC7" w:rsidRPr="00292DFF" w:rsidRDefault="00492AC7" w:rsidP="00915770">
      <w:pPr>
        <w:pStyle w:val="PlainText"/>
        <w:jc w:val="both"/>
        <w:rPr>
          <w:rFonts w:ascii="Arial" w:hAnsi="Arial" w:cs="Arial"/>
          <w:sz w:val="24"/>
          <w:szCs w:val="24"/>
        </w:rPr>
      </w:pPr>
      <w:r w:rsidRPr="00292DFF">
        <w:rPr>
          <w:rFonts w:ascii="Arial" w:hAnsi="Arial" w:cs="Arial"/>
          <w:sz w:val="24"/>
          <w:szCs w:val="24"/>
        </w:rPr>
        <w:t xml:space="preserve">2.3.    </w:t>
      </w:r>
      <w:r w:rsidR="00B432E8" w:rsidRPr="00292DFF">
        <w:rPr>
          <w:rFonts w:ascii="Arial" w:hAnsi="Arial" w:cs="Arial"/>
          <w:sz w:val="24"/>
          <w:szCs w:val="24"/>
        </w:rPr>
        <w:tab/>
      </w:r>
      <w:r w:rsidRPr="00292DFF">
        <w:rPr>
          <w:rFonts w:ascii="Arial" w:hAnsi="Arial" w:cs="Arial"/>
          <w:sz w:val="24"/>
          <w:szCs w:val="24"/>
        </w:rPr>
        <w:t xml:space="preserve">The </w:t>
      </w:r>
      <w:r w:rsidR="000C73BC" w:rsidRPr="00292DFF">
        <w:rPr>
          <w:rFonts w:ascii="Arial" w:hAnsi="Arial" w:cs="Arial"/>
          <w:sz w:val="24"/>
          <w:szCs w:val="24"/>
        </w:rPr>
        <w:t>Supplier</w:t>
      </w:r>
      <w:r w:rsidRPr="00292DFF">
        <w:rPr>
          <w:rFonts w:ascii="Arial" w:hAnsi="Arial" w:cs="Arial"/>
          <w:sz w:val="24"/>
          <w:szCs w:val="24"/>
        </w:rPr>
        <w:t xml:space="preserve"> shall ensure:</w:t>
      </w:r>
    </w:p>
    <w:p w:rsidR="00492AC7" w:rsidRPr="00292DFF" w:rsidRDefault="00492AC7" w:rsidP="00915770">
      <w:pPr>
        <w:pStyle w:val="PlainText"/>
        <w:jc w:val="both"/>
        <w:rPr>
          <w:rFonts w:ascii="Arial" w:hAnsi="Arial" w:cs="Arial"/>
          <w:sz w:val="24"/>
          <w:szCs w:val="24"/>
        </w:rPr>
      </w:pPr>
    </w:p>
    <w:p w:rsidR="00B432E8" w:rsidRPr="00292DFF" w:rsidRDefault="00B432E8" w:rsidP="006A2327">
      <w:pPr>
        <w:pStyle w:val="PlainText"/>
        <w:ind w:left="1440" w:hanging="720"/>
        <w:jc w:val="both"/>
        <w:rPr>
          <w:rFonts w:ascii="Arial" w:hAnsi="Arial" w:cs="Arial"/>
          <w:sz w:val="24"/>
          <w:szCs w:val="24"/>
        </w:rPr>
      </w:pPr>
      <w:r w:rsidRPr="00292DFF">
        <w:rPr>
          <w:rFonts w:ascii="Arial" w:hAnsi="Arial" w:cs="Arial"/>
          <w:sz w:val="24"/>
          <w:szCs w:val="24"/>
        </w:rPr>
        <w:t>2.3.1.</w:t>
      </w:r>
      <w:r w:rsidRPr="00292DFF">
        <w:rPr>
          <w:rFonts w:ascii="Arial" w:hAnsi="Arial" w:cs="Arial"/>
          <w:sz w:val="24"/>
          <w:szCs w:val="24"/>
        </w:rPr>
        <w:tab/>
      </w:r>
      <w:r w:rsidR="00492AC7" w:rsidRPr="00292DFF">
        <w:rPr>
          <w:rFonts w:ascii="Arial" w:hAnsi="Arial" w:cs="Arial"/>
          <w:sz w:val="24"/>
          <w:szCs w:val="24"/>
        </w:rPr>
        <w:t>Their safety policy statement aligns with the r</w:t>
      </w:r>
      <w:r w:rsidR="005C3756" w:rsidRPr="00292DFF">
        <w:rPr>
          <w:rFonts w:ascii="Arial" w:hAnsi="Arial" w:cs="Arial"/>
          <w:sz w:val="24"/>
          <w:szCs w:val="24"/>
        </w:rPr>
        <w:t xml:space="preserve">equirements of the </w:t>
      </w:r>
      <w:r w:rsidR="00F32729" w:rsidRPr="00292DFF">
        <w:rPr>
          <w:rFonts w:ascii="Arial" w:hAnsi="Arial" w:cs="Arial"/>
          <w:sz w:val="24"/>
          <w:szCs w:val="24"/>
        </w:rPr>
        <w:t>Buyer</w:t>
      </w:r>
      <w:r w:rsidRPr="00292DFF">
        <w:rPr>
          <w:rFonts w:ascii="Arial" w:hAnsi="Arial" w:cs="Arial"/>
          <w:sz w:val="24"/>
          <w:szCs w:val="24"/>
        </w:rPr>
        <w:t>;</w:t>
      </w:r>
    </w:p>
    <w:p w:rsidR="00492AC7" w:rsidRPr="00292DFF" w:rsidRDefault="00B432E8" w:rsidP="005C3756">
      <w:pPr>
        <w:pStyle w:val="PlainText"/>
        <w:ind w:left="1440" w:hanging="720"/>
        <w:jc w:val="both"/>
        <w:rPr>
          <w:rFonts w:ascii="Arial" w:hAnsi="Arial" w:cs="Arial"/>
          <w:sz w:val="24"/>
          <w:szCs w:val="24"/>
        </w:rPr>
      </w:pPr>
      <w:r w:rsidRPr="00292DFF">
        <w:rPr>
          <w:rFonts w:ascii="Arial" w:hAnsi="Arial" w:cs="Arial"/>
          <w:sz w:val="24"/>
          <w:szCs w:val="24"/>
        </w:rPr>
        <w:t>2.3.2.</w:t>
      </w:r>
      <w:r w:rsidRPr="00292DFF">
        <w:rPr>
          <w:rFonts w:ascii="Arial" w:hAnsi="Arial" w:cs="Arial"/>
          <w:sz w:val="24"/>
          <w:szCs w:val="24"/>
        </w:rPr>
        <w:tab/>
        <w:t>T</w:t>
      </w:r>
      <w:r w:rsidR="00492AC7" w:rsidRPr="00292DFF">
        <w:rPr>
          <w:rFonts w:ascii="Arial" w:hAnsi="Arial" w:cs="Arial"/>
          <w:sz w:val="24"/>
          <w:szCs w:val="24"/>
        </w:rPr>
        <w:t xml:space="preserve">hey have suitable organisation and arrangements in place to </w:t>
      </w:r>
      <w:r w:rsidRPr="00292DFF">
        <w:rPr>
          <w:rFonts w:ascii="Arial" w:hAnsi="Arial" w:cs="Arial"/>
          <w:sz w:val="24"/>
          <w:szCs w:val="24"/>
        </w:rPr>
        <w:t>implement their safety policy</w:t>
      </w:r>
      <w:r w:rsidR="005C3756" w:rsidRPr="00292DFF">
        <w:rPr>
          <w:rFonts w:ascii="Arial" w:hAnsi="Arial" w:cs="Arial"/>
          <w:sz w:val="24"/>
          <w:szCs w:val="24"/>
        </w:rPr>
        <w:t xml:space="preserve"> throughout the Contract</w:t>
      </w:r>
      <w:r w:rsidR="008E4636" w:rsidRPr="00292DFF">
        <w:rPr>
          <w:rFonts w:ascii="Arial" w:hAnsi="Arial" w:cs="Arial"/>
          <w:sz w:val="24"/>
          <w:szCs w:val="24"/>
        </w:rPr>
        <w:t xml:space="preserve"> P</w:t>
      </w:r>
      <w:r w:rsidR="005C3756" w:rsidRPr="00292DFF">
        <w:rPr>
          <w:rFonts w:ascii="Arial" w:hAnsi="Arial" w:cs="Arial"/>
          <w:sz w:val="24"/>
          <w:szCs w:val="24"/>
        </w:rPr>
        <w:t>eriod</w:t>
      </w:r>
      <w:r w:rsidRPr="00292DFF">
        <w:rPr>
          <w:rFonts w:ascii="Arial" w:hAnsi="Arial" w:cs="Arial"/>
          <w:sz w:val="24"/>
          <w:szCs w:val="24"/>
        </w:rPr>
        <w:t>;</w:t>
      </w:r>
      <w:r w:rsidR="005C3756" w:rsidRPr="00292DFF">
        <w:rPr>
          <w:rFonts w:ascii="Arial" w:hAnsi="Arial" w:cs="Arial"/>
          <w:sz w:val="24"/>
          <w:szCs w:val="24"/>
        </w:rPr>
        <w:t xml:space="preserve"> and </w:t>
      </w:r>
    </w:p>
    <w:p w:rsidR="00492AC7" w:rsidRPr="00292DFF" w:rsidRDefault="006024EC" w:rsidP="006A2327">
      <w:pPr>
        <w:pStyle w:val="PlainText"/>
        <w:ind w:left="1440" w:hanging="720"/>
        <w:jc w:val="both"/>
        <w:rPr>
          <w:rFonts w:ascii="Arial" w:hAnsi="Arial" w:cs="Arial"/>
          <w:sz w:val="24"/>
          <w:szCs w:val="24"/>
        </w:rPr>
      </w:pPr>
      <w:r w:rsidRPr="00292DFF">
        <w:rPr>
          <w:rFonts w:ascii="Arial" w:hAnsi="Arial" w:cs="Arial"/>
          <w:sz w:val="24"/>
          <w:szCs w:val="24"/>
        </w:rPr>
        <w:t>2.3.3</w:t>
      </w:r>
      <w:r w:rsidR="00492AC7" w:rsidRPr="00292DFF">
        <w:rPr>
          <w:rFonts w:ascii="Arial" w:hAnsi="Arial" w:cs="Arial"/>
          <w:sz w:val="24"/>
          <w:szCs w:val="24"/>
        </w:rPr>
        <w:t xml:space="preserve">. </w:t>
      </w:r>
      <w:r w:rsidR="00B432E8" w:rsidRPr="00292DFF">
        <w:rPr>
          <w:rFonts w:ascii="Arial" w:hAnsi="Arial" w:cs="Arial"/>
          <w:sz w:val="24"/>
          <w:szCs w:val="24"/>
        </w:rPr>
        <w:tab/>
      </w:r>
      <w:r w:rsidR="00492AC7" w:rsidRPr="00292DFF">
        <w:rPr>
          <w:rFonts w:ascii="Arial" w:hAnsi="Arial" w:cs="Arial"/>
          <w:sz w:val="24"/>
          <w:szCs w:val="24"/>
        </w:rPr>
        <w:t xml:space="preserve">Their </w:t>
      </w:r>
      <w:r w:rsidR="0048637C" w:rsidRPr="00292DFF">
        <w:rPr>
          <w:rFonts w:ascii="Arial" w:hAnsi="Arial" w:cs="Arial"/>
          <w:sz w:val="24"/>
          <w:szCs w:val="24"/>
        </w:rPr>
        <w:t>C</w:t>
      </w:r>
      <w:r w:rsidR="00307249" w:rsidRPr="00292DFF">
        <w:rPr>
          <w:rFonts w:ascii="Arial" w:hAnsi="Arial" w:cs="Arial"/>
          <w:sz w:val="24"/>
          <w:szCs w:val="24"/>
        </w:rPr>
        <w:t xml:space="preserve">OVID-19 </w:t>
      </w:r>
      <w:r w:rsidR="00492AC7" w:rsidRPr="00292DFF">
        <w:rPr>
          <w:rFonts w:ascii="Arial" w:hAnsi="Arial" w:cs="Arial"/>
          <w:sz w:val="24"/>
          <w:szCs w:val="24"/>
        </w:rPr>
        <w:t xml:space="preserve">safety policy aligns with all regulations and any Public Health England (PHE) and Department of Health and Social Care (DHSC) guidelines for </w:t>
      </w:r>
      <w:r w:rsidR="0048637C" w:rsidRPr="00292DFF">
        <w:rPr>
          <w:rFonts w:ascii="Arial" w:hAnsi="Arial" w:cs="Arial"/>
          <w:sz w:val="24"/>
          <w:szCs w:val="24"/>
        </w:rPr>
        <w:t>COVID19</w:t>
      </w:r>
      <w:r w:rsidR="00492AC7" w:rsidRPr="00292DFF">
        <w:rPr>
          <w:rFonts w:ascii="Arial" w:hAnsi="Arial" w:cs="Arial"/>
          <w:sz w:val="24"/>
          <w:szCs w:val="24"/>
        </w:rPr>
        <w:t xml:space="preserve">-secure workplaces, in addition to any further measures set out in the </w:t>
      </w:r>
      <w:r w:rsidR="004F7517" w:rsidRPr="00292DFF">
        <w:rPr>
          <w:rFonts w:ascii="Arial" w:hAnsi="Arial" w:cs="Arial"/>
          <w:sz w:val="24"/>
          <w:szCs w:val="24"/>
        </w:rPr>
        <w:t xml:space="preserve">Health and safety  </w:t>
      </w:r>
      <w:r w:rsidR="00492AC7" w:rsidRPr="00292DFF">
        <w:rPr>
          <w:rFonts w:ascii="Arial" w:hAnsi="Arial" w:cs="Arial"/>
          <w:sz w:val="24"/>
          <w:szCs w:val="24"/>
        </w:rPr>
        <w:t xml:space="preserve"> Executive guidelines and/or agreed with the </w:t>
      </w:r>
      <w:r w:rsidR="00214995" w:rsidRPr="00292DFF">
        <w:rPr>
          <w:rFonts w:ascii="Arial" w:hAnsi="Arial" w:cs="Arial"/>
          <w:sz w:val="24"/>
          <w:szCs w:val="24"/>
        </w:rPr>
        <w:t>Authority</w:t>
      </w:r>
      <w:r w:rsidR="00492AC7" w:rsidRPr="00292DFF">
        <w:rPr>
          <w:rFonts w:ascii="Arial" w:hAnsi="Arial" w:cs="Arial"/>
          <w:sz w:val="24"/>
          <w:szCs w:val="24"/>
        </w:rPr>
        <w:t xml:space="preserve">. The </w:t>
      </w:r>
      <w:r w:rsidR="000C73BC" w:rsidRPr="00292DFF">
        <w:rPr>
          <w:rFonts w:ascii="Arial" w:hAnsi="Arial" w:cs="Arial"/>
          <w:sz w:val="24"/>
          <w:szCs w:val="24"/>
        </w:rPr>
        <w:t>Supplier</w:t>
      </w:r>
      <w:r w:rsidR="00492AC7" w:rsidRPr="00292DFF">
        <w:rPr>
          <w:rFonts w:ascii="Arial" w:hAnsi="Arial" w:cs="Arial"/>
          <w:sz w:val="24"/>
          <w:szCs w:val="24"/>
        </w:rPr>
        <w:t xml:space="preserve"> shall recognise the regulations may vary between regions and across Devolved Administrations</w:t>
      </w:r>
      <w:r w:rsidR="00E916D6" w:rsidRPr="00292DFF">
        <w:rPr>
          <w:rFonts w:ascii="Arial" w:hAnsi="Arial" w:cs="Arial"/>
          <w:sz w:val="24"/>
          <w:szCs w:val="24"/>
        </w:rPr>
        <w:t xml:space="preserve">. The </w:t>
      </w:r>
      <w:r w:rsidR="000C73BC" w:rsidRPr="00292DFF">
        <w:rPr>
          <w:rFonts w:ascii="Arial" w:hAnsi="Arial" w:cs="Arial"/>
          <w:sz w:val="24"/>
          <w:szCs w:val="24"/>
        </w:rPr>
        <w:t>Supplier</w:t>
      </w:r>
      <w:r w:rsidR="00E916D6" w:rsidRPr="00292DFF">
        <w:rPr>
          <w:rFonts w:ascii="Arial" w:hAnsi="Arial" w:cs="Arial"/>
          <w:sz w:val="24"/>
          <w:szCs w:val="24"/>
        </w:rPr>
        <w:t xml:space="preserve"> shall ensure </w:t>
      </w:r>
      <w:r w:rsidR="00492AC7" w:rsidRPr="00292DFF">
        <w:rPr>
          <w:rFonts w:ascii="Arial" w:hAnsi="Arial" w:cs="Arial"/>
          <w:sz w:val="24"/>
          <w:szCs w:val="24"/>
        </w:rPr>
        <w:t xml:space="preserve">that </w:t>
      </w:r>
      <w:r w:rsidR="00E916D6" w:rsidRPr="00292DFF">
        <w:rPr>
          <w:rFonts w:ascii="Arial" w:hAnsi="Arial" w:cs="Arial"/>
          <w:sz w:val="24"/>
          <w:szCs w:val="24"/>
        </w:rPr>
        <w:t xml:space="preserve">where required, </w:t>
      </w:r>
      <w:r w:rsidR="00492AC7" w:rsidRPr="00292DFF">
        <w:rPr>
          <w:rFonts w:ascii="Arial" w:hAnsi="Arial" w:cs="Arial"/>
          <w:sz w:val="24"/>
          <w:szCs w:val="24"/>
        </w:rPr>
        <w:t>they adopt and comply with any applicable regulations</w:t>
      </w:r>
      <w:r w:rsidR="005C3756" w:rsidRPr="00292DFF">
        <w:rPr>
          <w:rFonts w:ascii="Arial" w:hAnsi="Arial" w:cs="Arial"/>
          <w:sz w:val="24"/>
          <w:szCs w:val="24"/>
        </w:rPr>
        <w:t xml:space="preserve"> </w:t>
      </w:r>
      <w:r w:rsidR="00E916D6" w:rsidRPr="00292DFF">
        <w:rPr>
          <w:rFonts w:ascii="Arial" w:hAnsi="Arial" w:cs="Arial"/>
          <w:sz w:val="24"/>
          <w:szCs w:val="24"/>
        </w:rPr>
        <w:t xml:space="preserve">as appropriate </w:t>
      </w:r>
      <w:r w:rsidR="005C3756" w:rsidRPr="00292DFF">
        <w:rPr>
          <w:rFonts w:ascii="Arial" w:hAnsi="Arial" w:cs="Arial"/>
          <w:sz w:val="24"/>
          <w:szCs w:val="24"/>
        </w:rPr>
        <w:t>wherever necessary;</w:t>
      </w:r>
    </w:p>
    <w:p w:rsidR="00492AC7" w:rsidRPr="00292DFF" w:rsidRDefault="006024EC" w:rsidP="006A2327">
      <w:pPr>
        <w:pStyle w:val="PlainText"/>
        <w:ind w:left="1440" w:hanging="720"/>
        <w:jc w:val="both"/>
        <w:rPr>
          <w:rFonts w:ascii="Arial" w:hAnsi="Arial" w:cs="Arial"/>
          <w:sz w:val="24"/>
          <w:szCs w:val="24"/>
        </w:rPr>
      </w:pPr>
      <w:r w:rsidRPr="00292DFF">
        <w:rPr>
          <w:rFonts w:ascii="Arial" w:hAnsi="Arial" w:cs="Arial"/>
          <w:sz w:val="24"/>
          <w:szCs w:val="24"/>
        </w:rPr>
        <w:t>2.3.4</w:t>
      </w:r>
      <w:r w:rsidR="00492AC7" w:rsidRPr="00292DFF">
        <w:rPr>
          <w:rFonts w:ascii="Arial" w:hAnsi="Arial" w:cs="Arial"/>
          <w:sz w:val="24"/>
          <w:szCs w:val="24"/>
        </w:rPr>
        <w:t>.</w:t>
      </w:r>
      <w:r w:rsidR="00B432E8" w:rsidRPr="00292DFF">
        <w:rPr>
          <w:rFonts w:ascii="Arial" w:hAnsi="Arial" w:cs="Arial"/>
          <w:sz w:val="24"/>
          <w:szCs w:val="24"/>
        </w:rPr>
        <w:tab/>
      </w:r>
      <w:r w:rsidR="00492AC7" w:rsidRPr="00292DFF">
        <w:rPr>
          <w:rFonts w:ascii="Arial" w:hAnsi="Arial" w:cs="Arial"/>
          <w:sz w:val="24"/>
          <w:szCs w:val="24"/>
        </w:rPr>
        <w:t xml:space="preserve">The safety policy and safety management plan and </w:t>
      </w:r>
      <w:r w:rsidR="0048637C" w:rsidRPr="00292DFF">
        <w:rPr>
          <w:rFonts w:ascii="Arial" w:hAnsi="Arial" w:cs="Arial"/>
          <w:sz w:val="24"/>
          <w:szCs w:val="24"/>
        </w:rPr>
        <w:t>C</w:t>
      </w:r>
      <w:r w:rsidR="00307249" w:rsidRPr="00292DFF">
        <w:rPr>
          <w:rFonts w:ascii="Arial" w:hAnsi="Arial" w:cs="Arial"/>
          <w:sz w:val="24"/>
          <w:szCs w:val="24"/>
        </w:rPr>
        <w:t xml:space="preserve">OVID-19 </w:t>
      </w:r>
      <w:r w:rsidR="00492AC7" w:rsidRPr="00292DFF">
        <w:rPr>
          <w:rFonts w:ascii="Arial" w:hAnsi="Arial" w:cs="Arial"/>
          <w:sz w:val="24"/>
          <w:szCs w:val="24"/>
        </w:rPr>
        <w:t>safety plan shall be readily available and</w:t>
      </w:r>
      <w:r w:rsidR="006A2327" w:rsidRPr="00292DFF">
        <w:rPr>
          <w:rFonts w:ascii="Arial" w:hAnsi="Arial" w:cs="Arial"/>
          <w:sz w:val="24"/>
          <w:szCs w:val="24"/>
        </w:rPr>
        <w:t xml:space="preserve"> </w:t>
      </w:r>
      <w:r w:rsidR="00492AC7" w:rsidRPr="00292DFF">
        <w:rPr>
          <w:rFonts w:ascii="Arial" w:hAnsi="Arial" w:cs="Arial"/>
          <w:sz w:val="24"/>
          <w:szCs w:val="24"/>
        </w:rPr>
        <w:t xml:space="preserve">accessible to all their employees and anyone, including the </w:t>
      </w:r>
      <w:r w:rsidR="00F32729" w:rsidRPr="00292DFF">
        <w:rPr>
          <w:rFonts w:ascii="Arial" w:hAnsi="Arial" w:cs="Arial"/>
          <w:sz w:val="24"/>
          <w:szCs w:val="24"/>
        </w:rPr>
        <w:t>Buyer</w:t>
      </w:r>
      <w:r w:rsidR="00492AC7" w:rsidRPr="00292DFF">
        <w:rPr>
          <w:rFonts w:ascii="Arial" w:hAnsi="Arial" w:cs="Arial"/>
          <w:sz w:val="24"/>
          <w:szCs w:val="24"/>
        </w:rPr>
        <w:t>, wh</w:t>
      </w:r>
      <w:r w:rsidR="00B432E8" w:rsidRPr="00292DFF">
        <w:rPr>
          <w:rFonts w:ascii="Arial" w:hAnsi="Arial" w:cs="Arial"/>
          <w:sz w:val="24"/>
          <w:szCs w:val="24"/>
        </w:rPr>
        <w:t>o may require sight of it;</w:t>
      </w:r>
    </w:p>
    <w:p w:rsidR="00492AC7" w:rsidRPr="00292DFF" w:rsidRDefault="00492AC7" w:rsidP="005C3756">
      <w:pPr>
        <w:pStyle w:val="PlainText"/>
        <w:ind w:left="1440" w:hanging="720"/>
        <w:jc w:val="both"/>
        <w:rPr>
          <w:rFonts w:ascii="Arial" w:hAnsi="Arial" w:cs="Arial"/>
          <w:sz w:val="24"/>
          <w:szCs w:val="24"/>
        </w:rPr>
      </w:pPr>
      <w:r w:rsidRPr="00292DFF">
        <w:rPr>
          <w:rFonts w:ascii="Arial" w:hAnsi="Arial" w:cs="Arial"/>
          <w:sz w:val="24"/>
          <w:szCs w:val="24"/>
        </w:rPr>
        <w:t>2.</w:t>
      </w:r>
      <w:r w:rsidR="006024EC" w:rsidRPr="00292DFF">
        <w:rPr>
          <w:rFonts w:ascii="Arial" w:hAnsi="Arial" w:cs="Arial"/>
          <w:sz w:val="24"/>
          <w:szCs w:val="24"/>
        </w:rPr>
        <w:t>3.5</w:t>
      </w:r>
      <w:r w:rsidRPr="00292DFF">
        <w:rPr>
          <w:rFonts w:ascii="Arial" w:hAnsi="Arial" w:cs="Arial"/>
          <w:sz w:val="24"/>
          <w:szCs w:val="24"/>
        </w:rPr>
        <w:t>.</w:t>
      </w:r>
      <w:r w:rsidR="00B432E8" w:rsidRPr="00292DFF">
        <w:rPr>
          <w:rFonts w:ascii="Arial" w:hAnsi="Arial" w:cs="Arial"/>
          <w:sz w:val="24"/>
          <w:szCs w:val="24"/>
        </w:rPr>
        <w:tab/>
      </w:r>
      <w:r w:rsidRPr="00292DFF">
        <w:rPr>
          <w:rFonts w:ascii="Arial" w:hAnsi="Arial" w:cs="Arial"/>
          <w:sz w:val="24"/>
          <w:szCs w:val="24"/>
        </w:rPr>
        <w:t xml:space="preserve">Details of their Safety Management plan and </w:t>
      </w:r>
      <w:r w:rsidR="0048637C" w:rsidRPr="00292DFF">
        <w:rPr>
          <w:rFonts w:ascii="Arial" w:hAnsi="Arial" w:cs="Arial"/>
          <w:sz w:val="24"/>
          <w:szCs w:val="24"/>
        </w:rPr>
        <w:t>C</w:t>
      </w:r>
      <w:r w:rsidR="00B808D5" w:rsidRPr="00292DFF">
        <w:rPr>
          <w:rFonts w:ascii="Arial" w:hAnsi="Arial" w:cs="Arial"/>
          <w:sz w:val="24"/>
          <w:szCs w:val="24"/>
        </w:rPr>
        <w:t xml:space="preserve">OVID-19 </w:t>
      </w:r>
      <w:r w:rsidRPr="00292DFF">
        <w:rPr>
          <w:rFonts w:ascii="Arial" w:hAnsi="Arial" w:cs="Arial"/>
          <w:sz w:val="24"/>
          <w:szCs w:val="24"/>
        </w:rPr>
        <w:t>safety pla</w:t>
      </w:r>
      <w:r w:rsidR="006A2327" w:rsidRPr="00292DFF">
        <w:rPr>
          <w:rFonts w:ascii="Arial" w:hAnsi="Arial" w:cs="Arial"/>
          <w:sz w:val="24"/>
          <w:szCs w:val="24"/>
        </w:rPr>
        <w:t>n shall be reviewed and revised</w:t>
      </w:r>
      <w:r w:rsidR="005C3756" w:rsidRPr="00292DFF">
        <w:rPr>
          <w:rFonts w:ascii="Arial" w:hAnsi="Arial" w:cs="Arial"/>
          <w:sz w:val="24"/>
          <w:szCs w:val="24"/>
        </w:rPr>
        <w:t xml:space="preserve"> </w:t>
      </w:r>
      <w:r w:rsidRPr="00292DFF">
        <w:rPr>
          <w:rFonts w:ascii="Arial" w:hAnsi="Arial" w:cs="Arial"/>
          <w:sz w:val="24"/>
          <w:szCs w:val="24"/>
        </w:rPr>
        <w:t>accordingly to take account of legislation and other factors that may affect its effectiveness</w:t>
      </w:r>
      <w:r w:rsidR="00B432E8" w:rsidRPr="00292DFF">
        <w:rPr>
          <w:rFonts w:ascii="Arial" w:hAnsi="Arial" w:cs="Arial"/>
          <w:sz w:val="24"/>
          <w:szCs w:val="24"/>
        </w:rPr>
        <w:t xml:space="preserve">; and </w:t>
      </w:r>
    </w:p>
    <w:p w:rsidR="00492AC7" w:rsidRPr="00292DFF" w:rsidRDefault="006024EC" w:rsidP="006A2327">
      <w:pPr>
        <w:pStyle w:val="PlainText"/>
        <w:ind w:left="1440" w:hanging="720"/>
        <w:jc w:val="both"/>
        <w:rPr>
          <w:rFonts w:ascii="Arial" w:hAnsi="Arial" w:cs="Arial"/>
          <w:sz w:val="24"/>
          <w:szCs w:val="24"/>
        </w:rPr>
      </w:pPr>
      <w:r w:rsidRPr="00292DFF">
        <w:rPr>
          <w:rFonts w:ascii="Arial" w:hAnsi="Arial" w:cs="Arial"/>
          <w:sz w:val="24"/>
          <w:szCs w:val="24"/>
        </w:rPr>
        <w:t>2.3.6</w:t>
      </w:r>
      <w:r w:rsidR="00B432E8" w:rsidRPr="00292DFF">
        <w:rPr>
          <w:rFonts w:ascii="Arial" w:hAnsi="Arial" w:cs="Arial"/>
          <w:sz w:val="24"/>
          <w:szCs w:val="24"/>
        </w:rPr>
        <w:t>.</w:t>
      </w:r>
      <w:r w:rsidR="00B432E8" w:rsidRPr="00292DFF">
        <w:rPr>
          <w:rFonts w:ascii="Arial" w:hAnsi="Arial" w:cs="Arial"/>
          <w:sz w:val="24"/>
          <w:szCs w:val="24"/>
        </w:rPr>
        <w:tab/>
      </w:r>
      <w:r w:rsidR="00492AC7" w:rsidRPr="00292DFF">
        <w:rPr>
          <w:rFonts w:ascii="Arial" w:hAnsi="Arial" w:cs="Arial"/>
          <w:sz w:val="24"/>
          <w:szCs w:val="24"/>
        </w:rPr>
        <w:t xml:space="preserve">They have appropriate number of first aid and CPR trained </w:t>
      </w:r>
      <w:r w:rsidR="00903703" w:rsidRPr="00292DFF">
        <w:rPr>
          <w:rFonts w:ascii="Arial" w:hAnsi="Arial" w:cs="Arial"/>
          <w:sz w:val="24"/>
          <w:szCs w:val="24"/>
        </w:rPr>
        <w:t>P</w:t>
      </w:r>
      <w:r w:rsidR="00492AC7" w:rsidRPr="00292DFF">
        <w:rPr>
          <w:rFonts w:ascii="Arial" w:hAnsi="Arial" w:cs="Arial"/>
          <w:sz w:val="24"/>
          <w:szCs w:val="24"/>
        </w:rPr>
        <w:t>ersonnel deployed to successfully</w:t>
      </w:r>
      <w:r w:rsidR="00A3238C" w:rsidRPr="00292DFF">
        <w:rPr>
          <w:rFonts w:ascii="Arial" w:hAnsi="Arial" w:cs="Arial"/>
          <w:sz w:val="24"/>
          <w:szCs w:val="24"/>
        </w:rPr>
        <w:t xml:space="preserve"> </w:t>
      </w:r>
      <w:r w:rsidR="00492AC7" w:rsidRPr="00292DFF">
        <w:rPr>
          <w:rFonts w:ascii="Arial" w:hAnsi="Arial" w:cs="Arial"/>
          <w:sz w:val="24"/>
          <w:szCs w:val="24"/>
        </w:rPr>
        <w:t xml:space="preserve">meet their own and the </w:t>
      </w:r>
      <w:r w:rsidR="00F32729" w:rsidRPr="00292DFF">
        <w:rPr>
          <w:rFonts w:ascii="Arial" w:hAnsi="Arial" w:cs="Arial"/>
          <w:sz w:val="24"/>
          <w:szCs w:val="24"/>
        </w:rPr>
        <w:t>Buyer</w:t>
      </w:r>
      <w:r w:rsidR="00492AC7" w:rsidRPr="00292DFF">
        <w:rPr>
          <w:rFonts w:ascii="Arial" w:hAnsi="Arial" w:cs="Arial"/>
          <w:sz w:val="24"/>
          <w:szCs w:val="24"/>
        </w:rPr>
        <w:t xml:space="preserve">’s H&amp;S requirements in accordance with the </w:t>
      </w:r>
      <w:r w:rsidR="002765E8" w:rsidRPr="00292DFF">
        <w:rPr>
          <w:rFonts w:ascii="Arial" w:hAnsi="Arial" w:cs="Arial"/>
          <w:sz w:val="24"/>
          <w:szCs w:val="24"/>
        </w:rPr>
        <w:t>Health and S</w:t>
      </w:r>
      <w:r w:rsidR="004F7517" w:rsidRPr="00292DFF">
        <w:rPr>
          <w:rFonts w:ascii="Arial" w:hAnsi="Arial" w:cs="Arial"/>
          <w:sz w:val="24"/>
          <w:szCs w:val="24"/>
        </w:rPr>
        <w:t xml:space="preserve">afety </w:t>
      </w:r>
      <w:r w:rsidR="002765E8" w:rsidRPr="00292DFF">
        <w:rPr>
          <w:rFonts w:ascii="Arial" w:hAnsi="Arial" w:cs="Arial"/>
          <w:sz w:val="24"/>
          <w:szCs w:val="24"/>
        </w:rPr>
        <w:t>(</w:t>
      </w:r>
      <w:r w:rsidR="00492AC7" w:rsidRPr="00292DFF">
        <w:rPr>
          <w:rFonts w:ascii="Arial" w:hAnsi="Arial" w:cs="Arial"/>
          <w:sz w:val="24"/>
          <w:szCs w:val="24"/>
        </w:rPr>
        <w:t>First Aid Regulations) 1981.</w:t>
      </w:r>
    </w:p>
    <w:p w:rsidR="00B432E8" w:rsidRPr="00292DFF" w:rsidRDefault="00B432E8" w:rsidP="00915770">
      <w:pPr>
        <w:pStyle w:val="PlainText"/>
        <w:jc w:val="both"/>
        <w:rPr>
          <w:rFonts w:ascii="Arial" w:hAnsi="Arial" w:cs="Arial"/>
          <w:sz w:val="24"/>
          <w:szCs w:val="24"/>
        </w:rPr>
      </w:pPr>
    </w:p>
    <w:p w:rsidR="00492AC7" w:rsidRPr="00292DFF" w:rsidRDefault="00492AC7" w:rsidP="00B432E8">
      <w:pPr>
        <w:pStyle w:val="PlainText"/>
        <w:ind w:left="720" w:hanging="720"/>
        <w:jc w:val="both"/>
        <w:rPr>
          <w:rFonts w:ascii="Arial" w:hAnsi="Arial" w:cs="Arial"/>
          <w:sz w:val="24"/>
          <w:szCs w:val="24"/>
        </w:rPr>
      </w:pPr>
      <w:r w:rsidRPr="00292DFF">
        <w:rPr>
          <w:rFonts w:ascii="Arial" w:hAnsi="Arial" w:cs="Arial"/>
          <w:sz w:val="24"/>
          <w:szCs w:val="24"/>
        </w:rPr>
        <w:t xml:space="preserve">2.4.    </w:t>
      </w:r>
      <w:r w:rsidR="00B432E8" w:rsidRPr="00292DFF">
        <w:rPr>
          <w:rFonts w:ascii="Arial" w:hAnsi="Arial" w:cs="Arial"/>
          <w:sz w:val="24"/>
          <w:szCs w:val="24"/>
        </w:rPr>
        <w:tab/>
      </w:r>
      <w:r w:rsidRPr="00292DFF">
        <w:rPr>
          <w:rFonts w:ascii="Arial" w:hAnsi="Arial" w:cs="Arial"/>
          <w:sz w:val="24"/>
          <w:szCs w:val="24"/>
        </w:rPr>
        <w:t xml:space="preserve">If required, the </w:t>
      </w:r>
      <w:r w:rsidR="000C73BC" w:rsidRPr="00292DFF">
        <w:rPr>
          <w:rFonts w:ascii="Arial" w:hAnsi="Arial" w:cs="Arial"/>
          <w:sz w:val="24"/>
          <w:szCs w:val="24"/>
        </w:rPr>
        <w:t>Supplier</w:t>
      </w:r>
      <w:r w:rsidRPr="00292DFF">
        <w:rPr>
          <w:rFonts w:ascii="Arial" w:hAnsi="Arial" w:cs="Arial"/>
          <w:sz w:val="24"/>
          <w:szCs w:val="24"/>
        </w:rPr>
        <w:t xml:space="preserve"> shall provide a professional advice service on all matters relating to the </w:t>
      </w:r>
      <w:r w:rsidR="002765E8" w:rsidRPr="00292DFF">
        <w:rPr>
          <w:rFonts w:ascii="Arial" w:hAnsi="Arial" w:cs="Arial"/>
          <w:sz w:val="24"/>
          <w:szCs w:val="24"/>
        </w:rPr>
        <w:t>Health and S</w:t>
      </w:r>
      <w:r w:rsidR="004F7517" w:rsidRPr="00292DFF">
        <w:rPr>
          <w:rFonts w:ascii="Arial" w:hAnsi="Arial" w:cs="Arial"/>
          <w:sz w:val="24"/>
          <w:szCs w:val="24"/>
        </w:rPr>
        <w:t xml:space="preserve">afety </w:t>
      </w:r>
      <w:r w:rsidRPr="00292DFF">
        <w:rPr>
          <w:rFonts w:ascii="Arial" w:hAnsi="Arial" w:cs="Arial"/>
          <w:sz w:val="24"/>
          <w:szCs w:val="24"/>
        </w:rPr>
        <w:t>at Work Act 1974 an</w:t>
      </w:r>
      <w:r w:rsidR="006A2327" w:rsidRPr="00292DFF">
        <w:rPr>
          <w:rFonts w:ascii="Arial" w:hAnsi="Arial" w:cs="Arial"/>
          <w:sz w:val="24"/>
          <w:szCs w:val="24"/>
        </w:rPr>
        <w:t>d any subsequent re-enactments.</w:t>
      </w:r>
    </w:p>
    <w:p w:rsidR="00492AC7" w:rsidRPr="00292DFF" w:rsidRDefault="00492AC7" w:rsidP="005C3756">
      <w:pPr>
        <w:pStyle w:val="PlainText"/>
        <w:ind w:left="720" w:hanging="720"/>
        <w:jc w:val="both"/>
        <w:rPr>
          <w:rFonts w:ascii="Arial" w:hAnsi="Arial" w:cs="Arial"/>
          <w:sz w:val="24"/>
          <w:szCs w:val="24"/>
        </w:rPr>
      </w:pPr>
      <w:r w:rsidRPr="00292DFF">
        <w:rPr>
          <w:rFonts w:ascii="Arial" w:hAnsi="Arial" w:cs="Arial"/>
          <w:sz w:val="24"/>
          <w:szCs w:val="24"/>
        </w:rPr>
        <w:t>2.5.</w:t>
      </w:r>
      <w:r w:rsidR="00A3238C" w:rsidRPr="00292DFF">
        <w:rPr>
          <w:rFonts w:ascii="Arial" w:hAnsi="Arial" w:cs="Arial"/>
          <w:sz w:val="24"/>
          <w:szCs w:val="24"/>
        </w:rPr>
        <w:tab/>
      </w:r>
      <w:r w:rsidRPr="00292DFF">
        <w:rPr>
          <w:rFonts w:ascii="Arial" w:hAnsi="Arial" w:cs="Arial"/>
          <w:sz w:val="24"/>
          <w:szCs w:val="24"/>
        </w:rPr>
        <w:t xml:space="preserve">If required, the </w:t>
      </w:r>
      <w:r w:rsidR="000C73BC" w:rsidRPr="00292DFF">
        <w:rPr>
          <w:rFonts w:ascii="Arial" w:hAnsi="Arial" w:cs="Arial"/>
          <w:sz w:val="24"/>
          <w:szCs w:val="24"/>
        </w:rPr>
        <w:t>Supplier</w:t>
      </w:r>
      <w:r w:rsidRPr="00292DFF">
        <w:rPr>
          <w:rFonts w:ascii="Arial" w:hAnsi="Arial" w:cs="Arial"/>
          <w:sz w:val="24"/>
          <w:szCs w:val="24"/>
        </w:rPr>
        <w:t xml:space="preserve"> shall provide a professional advice service on all matters relating to </w:t>
      </w:r>
      <w:r w:rsidR="0048637C" w:rsidRPr="00292DFF">
        <w:rPr>
          <w:rFonts w:ascii="Arial" w:hAnsi="Arial" w:cs="Arial"/>
          <w:sz w:val="24"/>
          <w:szCs w:val="24"/>
        </w:rPr>
        <w:t>C</w:t>
      </w:r>
      <w:r w:rsidR="00B808D5" w:rsidRPr="00292DFF">
        <w:rPr>
          <w:rFonts w:ascii="Arial" w:hAnsi="Arial" w:cs="Arial"/>
          <w:sz w:val="24"/>
          <w:szCs w:val="24"/>
        </w:rPr>
        <w:t xml:space="preserve">OVID-19 </w:t>
      </w:r>
      <w:r w:rsidRPr="00292DFF">
        <w:rPr>
          <w:rFonts w:ascii="Arial" w:hAnsi="Arial" w:cs="Arial"/>
          <w:sz w:val="24"/>
          <w:szCs w:val="24"/>
        </w:rPr>
        <w:t>infection</w:t>
      </w:r>
      <w:r w:rsidR="005C3756" w:rsidRPr="00292DFF">
        <w:rPr>
          <w:rFonts w:ascii="Arial" w:hAnsi="Arial" w:cs="Arial"/>
          <w:sz w:val="24"/>
          <w:szCs w:val="24"/>
        </w:rPr>
        <w:t xml:space="preserve"> </w:t>
      </w:r>
      <w:r w:rsidRPr="00292DFF">
        <w:rPr>
          <w:rFonts w:ascii="Arial" w:hAnsi="Arial" w:cs="Arial"/>
          <w:sz w:val="24"/>
          <w:szCs w:val="24"/>
        </w:rPr>
        <w:t>control, including health surveillance, reporti</w:t>
      </w:r>
      <w:r w:rsidR="006A2327" w:rsidRPr="00292DFF">
        <w:rPr>
          <w:rFonts w:ascii="Arial" w:hAnsi="Arial" w:cs="Arial"/>
          <w:sz w:val="24"/>
          <w:szCs w:val="24"/>
        </w:rPr>
        <w:t xml:space="preserve">ng and welfare measures; </w:t>
      </w:r>
    </w:p>
    <w:p w:rsidR="00492AC7" w:rsidRPr="00292DFF" w:rsidRDefault="00492AC7" w:rsidP="00B432E8">
      <w:pPr>
        <w:pStyle w:val="PlainText"/>
        <w:ind w:left="720" w:hanging="720"/>
        <w:jc w:val="both"/>
        <w:rPr>
          <w:rFonts w:ascii="Arial" w:hAnsi="Arial" w:cs="Arial"/>
          <w:sz w:val="24"/>
          <w:szCs w:val="24"/>
        </w:rPr>
      </w:pPr>
      <w:r w:rsidRPr="00292DFF">
        <w:rPr>
          <w:rFonts w:ascii="Arial" w:hAnsi="Arial" w:cs="Arial"/>
          <w:sz w:val="24"/>
          <w:szCs w:val="24"/>
        </w:rPr>
        <w:t>2.6.  </w:t>
      </w:r>
      <w:r w:rsidR="00B432E8" w:rsidRPr="00292DFF">
        <w:rPr>
          <w:rFonts w:ascii="Arial" w:hAnsi="Arial" w:cs="Arial"/>
          <w:sz w:val="24"/>
          <w:szCs w:val="24"/>
        </w:rPr>
        <w:tab/>
      </w:r>
      <w:r w:rsidRPr="00292DFF">
        <w:rPr>
          <w:rFonts w:ascii="Arial" w:hAnsi="Arial" w:cs="Arial"/>
          <w:sz w:val="24"/>
          <w:szCs w:val="24"/>
        </w:rPr>
        <w:t xml:space="preserve">The </w:t>
      </w:r>
      <w:r w:rsidR="001D272A" w:rsidRPr="00292DFF">
        <w:rPr>
          <w:rFonts w:ascii="Arial" w:hAnsi="Arial" w:cs="Arial"/>
          <w:sz w:val="24"/>
          <w:szCs w:val="24"/>
        </w:rPr>
        <w:t>Services</w:t>
      </w:r>
      <w:r w:rsidRPr="00292DFF">
        <w:rPr>
          <w:rFonts w:ascii="Arial" w:hAnsi="Arial" w:cs="Arial"/>
          <w:sz w:val="24"/>
          <w:szCs w:val="24"/>
        </w:rPr>
        <w:t xml:space="preserve"> may be requested by mutual agreement between the </w:t>
      </w:r>
      <w:r w:rsidR="00F32729" w:rsidRPr="00292DFF">
        <w:rPr>
          <w:rFonts w:ascii="Arial" w:hAnsi="Arial" w:cs="Arial"/>
          <w:sz w:val="24"/>
          <w:szCs w:val="24"/>
        </w:rPr>
        <w:t>Buyer</w:t>
      </w:r>
      <w:r w:rsidRPr="00292DFF">
        <w:rPr>
          <w:rFonts w:ascii="Arial" w:hAnsi="Arial" w:cs="Arial"/>
          <w:sz w:val="24"/>
          <w:szCs w:val="24"/>
        </w:rPr>
        <w:t xml:space="preserve"> and the </w:t>
      </w:r>
      <w:r w:rsidR="000C73BC" w:rsidRPr="00292DFF">
        <w:rPr>
          <w:rFonts w:ascii="Arial" w:hAnsi="Arial" w:cs="Arial"/>
          <w:sz w:val="24"/>
          <w:szCs w:val="24"/>
        </w:rPr>
        <w:t>Supplier</w:t>
      </w:r>
      <w:r w:rsidRPr="00292DFF">
        <w:rPr>
          <w:rFonts w:ascii="Arial" w:hAnsi="Arial" w:cs="Arial"/>
          <w:sz w:val="24"/>
          <w:szCs w:val="24"/>
        </w:rPr>
        <w:t xml:space="preserve"> and shall be limited to the </w:t>
      </w:r>
      <w:r w:rsidR="00F32729" w:rsidRPr="00292DFF">
        <w:rPr>
          <w:rFonts w:ascii="Arial" w:hAnsi="Arial" w:cs="Arial"/>
          <w:sz w:val="24"/>
          <w:szCs w:val="24"/>
        </w:rPr>
        <w:t>Buyer</w:t>
      </w:r>
      <w:r w:rsidRPr="00292DFF">
        <w:rPr>
          <w:rFonts w:ascii="Arial" w:hAnsi="Arial" w:cs="Arial"/>
          <w:sz w:val="24"/>
          <w:szCs w:val="24"/>
        </w:rPr>
        <w:t xml:space="preserve"> </w:t>
      </w:r>
      <w:r w:rsidR="00365689" w:rsidRPr="00292DFF">
        <w:rPr>
          <w:rFonts w:ascii="Arial" w:hAnsi="Arial" w:cs="Arial"/>
          <w:sz w:val="24"/>
          <w:szCs w:val="24"/>
        </w:rPr>
        <w:t>Premises</w:t>
      </w:r>
      <w:r w:rsidRPr="00292DFF">
        <w:rPr>
          <w:rFonts w:ascii="Arial" w:hAnsi="Arial" w:cs="Arial"/>
          <w:sz w:val="24"/>
          <w:szCs w:val="24"/>
        </w:rPr>
        <w:t xml:space="preserve"> and FM issues.</w:t>
      </w:r>
    </w:p>
    <w:p w:rsidR="00492AC7" w:rsidRPr="00292DFF" w:rsidRDefault="00492AC7" w:rsidP="00B432E8">
      <w:pPr>
        <w:pStyle w:val="PlainText"/>
        <w:ind w:left="720" w:hanging="720"/>
        <w:jc w:val="both"/>
        <w:rPr>
          <w:rFonts w:ascii="Arial" w:hAnsi="Arial" w:cs="Arial"/>
          <w:sz w:val="24"/>
          <w:szCs w:val="24"/>
        </w:rPr>
      </w:pPr>
      <w:r w:rsidRPr="00292DFF">
        <w:rPr>
          <w:rFonts w:ascii="Arial" w:hAnsi="Arial" w:cs="Arial"/>
          <w:sz w:val="24"/>
          <w:szCs w:val="24"/>
        </w:rPr>
        <w:t xml:space="preserve">2.7.    </w:t>
      </w:r>
      <w:r w:rsidR="00B432E8" w:rsidRPr="00292DFF">
        <w:rPr>
          <w:rFonts w:ascii="Arial" w:hAnsi="Arial" w:cs="Arial"/>
          <w:sz w:val="24"/>
          <w:szCs w:val="24"/>
        </w:rPr>
        <w:tab/>
      </w:r>
      <w:r w:rsidRPr="00292DFF">
        <w:rPr>
          <w:rFonts w:ascii="Arial" w:hAnsi="Arial" w:cs="Arial"/>
          <w:sz w:val="24"/>
          <w:szCs w:val="24"/>
        </w:rPr>
        <w:t xml:space="preserve">The </w:t>
      </w:r>
      <w:r w:rsidR="000C73BC" w:rsidRPr="00292DFF">
        <w:rPr>
          <w:rFonts w:ascii="Arial" w:hAnsi="Arial" w:cs="Arial"/>
          <w:sz w:val="24"/>
          <w:szCs w:val="24"/>
        </w:rPr>
        <w:t>Supplier</w:t>
      </w:r>
      <w:r w:rsidRPr="00292DFF">
        <w:rPr>
          <w:rFonts w:ascii="Arial" w:hAnsi="Arial" w:cs="Arial"/>
          <w:sz w:val="24"/>
          <w:szCs w:val="24"/>
        </w:rPr>
        <w:t xml:space="preserve"> shall notify the </w:t>
      </w:r>
      <w:r w:rsidR="00F32729" w:rsidRPr="00292DFF">
        <w:rPr>
          <w:rFonts w:ascii="Arial" w:hAnsi="Arial" w:cs="Arial"/>
          <w:sz w:val="24"/>
          <w:szCs w:val="24"/>
        </w:rPr>
        <w:t>Buyer</w:t>
      </w:r>
      <w:r w:rsidRPr="00292DFF">
        <w:rPr>
          <w:rFonts w:ascii="Arial" w:hAnsi="Arial" w:cs="Arial"/>
          <w:sz w:val="24"/>
          <w:szCs w:val="24"/>
        </w:rPr>
        <w:t xml:space="preserve"> in writing of any potential implications of not implementing the recommendations of a</w:t>
      </w:r>
      <w:r w:rsidR="004F7517" w:rsidRPr="00292DFF">
        <w:rPr>
          <w:rFonts w:ascii="Arial" w:hAnsi="Arial" w:cs="Arial"/>
          <w:sz w:val="24"/>
          <w:szCs w:val="24"/>
        </w:rPr>
        <w:t xml:space="preserve">ny advice given in relation to health and safety  </w:t>
      </w:r>
      <w:r w:rsidRPr="00292DFF">
        <w:rPr>
          <w:rFonts w:ascii="Arial" w:hAnsi="Arial" w:cs="Arial"/>
          <w:sz w:val="24"/>
          <w:szCs w:val="24"/>
        </w:rPr>
        <w:t xml:space="preserve"> and / or infection control </w:t>
      </w:r>
      <w:r w:rsidR="00B432E8" w:rsidRPr="00292DFF">
        <w:rPr>
          <w:rFonts w:ascii="Arial" w:hAnsi="Arial" w:cs="Arial"/>
          <w:sz w:val="24"/>
          <w:szCs w:val="24"/>
        </w:rPr>
        <w:t>policies</w:t>
      </w:r>
      <w:r w:rsidRPr="00292DFF">
        <w:rPr>
          <w:rFonts w:ascii="Arial" w:hAnsi="Arial" w:cs="Arial"/>
          <w:sz w:val="24"/>
          <w:szCs w:val="24"/>
        </w:rPr>
        <w:t>.</w:t>
      </w:r>
    </w:p>
    <w:p w:rsidR="00492AC7" w:rsidRPr="00292DFF" w:rsidRDefault="00492AC7" w:rsidP="00B432E8">
      <w:pPr>
        <w:pStyle w:val="PlainText"/>
        <w:ind w:left="720" w:hanging="720"/>
        <w:jc w:val="both"/>
        <w:rPr>
          <w:rFonts w:ascii="Arial" w:hAnsi="Arial" w:cs="Arial"/>
          <w:sz w:val="24"/>
          <w:szCs w:val="24"/>
        </w:rPr>
      </w:pPr>
      <w:r w:rsidRPr="00292DFF">
        <w:rPr>
          <w:rFonts w:ascii="Arial" w:hAnsi="Arial" w:cs="Arial"/>
          <w:sz w:val="24"/>
          <w:szCs w:val="24"/>
        </w:rPr>
        <w:t xml:space="preserve">2.8.    </w:t>
      </w:r>
      <w:r w:rsidR="00B432E8" w:rsidRPr="00292DFF">
        <w:rPr>
          <w:rFonts w:ascii="Arial" w:hAnsi="Arial" w:cs="Arial"/>
          <w:sz w:val="24"/>
          <w:szCs w:val="24"/>
        </w:rPr>
        <w:tab/>
      </w:r>
      <w:r w:rsidRPr="00292DFF">
        <w:rPr>
          <w:rFonts w:ascii="Arial" w:hAnsi="Arial" w:cs="Arial"/>
          <w:sz w:val="24"/>
          <w:szCs w:val="24"/>
        </w:rPr>
        <w:t xml:space="preserve">The </w:t>
      </w:r>
      <w:r w:rsidR="000C73BC" w:rsidRPr="00292DFF">
        <w:rPr>
          <w:rFonts w:ascii="Arial" w:hAnsi="Arial" w:cs="Arial"/>
          <w:sz w:val="24"/>
          <w:szCs w:val="24"/>
        </w:rPr>
        <w:t>Supplier</w:t>
      </w:r>
      <w:r w:rsidRPr="00292DFF">
        <w:rPr>
          <w:rFonts w:ascii="Arial" w:hAnsi="Arial" w:cs="Arial"/>
          <w:sz w:val="24"/>
          <w:szCs w:val="24"/>
        </w:rPr>
        <w:t xml:space="preserve"> shall provide a single point of contact for professional advice pertaining to </w:t>
      </w:r>
      <w:r w:rsidR="002765E8" w:rsidRPr="00292DFF">
        <w:rPr>
          <w:rFonts w:ascii="Arial" w:hAnsi="Arial" w:cs="Arial"/>
          <w:sz w:val="24"/>
          <w:szCs w:val="24"/>
        </w:rPr>
        <w:t>h</w:t>
      </w:r>
      <w:r w:rsidR="004F7517" w:rsidRPr="00292DFF">
        <w:rPr>
          <w:rFonts w:ascii="Arial" w:hAnsi="Arial" w:cs="Arial"/>
          <w:sz w:val="24"/>
          <w:szCs w:val="24"/>
        </w:rPr>
        <w:t xml:space="preserve">ealth and safety </w:t>
      </w:r>
      <w:r w:rsidRPr="00292DFF">
        <w:rPr>
          <w:rFonts w:ascii="Arial" w:hAnsi="Arial" w:cs="Arial"/>
          <w:sz w:val="24"/>
          <w:szCs w:val="24"/>
        </w:rPr>
        <w:t xml:space="preserve">and infection control matters as they relate to the </w:t>
      </w:r>
      <w:r w:rsidR="0045584F" w:rsidRPr="00292DFF">
        <w:rPr>
          <w:rFonts w:ascii="Arial" w:hAnsi="Arial" w:cs="Arial"/>
          <w:sz w:val="24"/>
          <w:szCs w:val="24"/>
        </w:rPr>
        <w:t>Delivery</w:t>
      </w:r>
      <w:r w:rsidRPr="00292DFF">
        <w:rPr>
          <w:rFonts w:ascii="Arial" w:hAnsi="Arial" w:cs="Arial"/>
          <w:sz w:val="24"/>
          <w:szCs w:val="24"/>
        </w:rPr>
        <w:t xml:space="preserve"> of the </w:t>
      </w:r>
      <w:r w:rsidR="001D272A" w:rsidRPr="00292DFF">
        <w:rPr>
          <w:rFonts w:ascii="Arial" w:hAnsi="Arial" w:cs="Arial"/>
          <w:sz w:val="24"/>
          <w:szCs w:val="24"/>
        </w:rPr>
        <w:t>Services</w:t>
      </w:r>
      <w:r w:rsidRPr="00292DFF">
        <w:rPr>
          <w:rFonts w:ascii="Arial" w:hAnsi="Arial" w:cs="Arial"/>
          <w:sz w:val="24"/>
          <w:szCs w:val="24"/>
        </w:rPr>
        <w:t xml:space="preserve"> and management at each </w:t>
      </w:r>
      <w:r w:rsidR="00F32729" w:rsidRPr="00292DFF">
        <w:rPr>
          <w:rFonts w:ascii="Arial" w:hAnsi="Arial" w:cs="Arial"/>
          <w:sz w:val="24"/>
          <w:szCs w:val="24"/>
        </w:rPr>
        <w:t>Buyer</w:t>
      </w:r>
      <w:r w:rsidRPr="00292DFF">
        <w:rPr>
          <w:rFonts w:ascii="Arial" w:hAnsi="Arial" w:cs="Arial"/>
          <w:sz w:val="24"/>
          <w:szCs w:val="24"/>
        </w:rPr>
        <w:t xml:space="preserve"> </w:t>
      </w:r>
      <w:r w:rsidR="00365689" w:rsidRPr="00292DFF">
        <w:rPr>
          <w:rFonts w:ascii="Arial" w:hAnsi="Arial" w:cs="Arial"/>
          <w:sz w:val="24"/>
          <w:szCs w:val="24"/>
        </w:rPr>
        <w:t>Premises</w:t>
      </w:r>
      <w:r w:rsidRPr="00292DFF">
        <w:rPr>
          <w:rFonts w:ascii="Arial" w:hAnsi="Arial" w:cs="Arial"/>
          <w:sz w:val="24"/>
          <w:szCs w:val="24"/>
        </w:rPr>
        <w:t>.</w:t>
      </w:r>
    </w:p>
    <w:p w:rsidR="00492AC7" w:rsidRPr="00292DFF" w:rsidRDefault="00492AC7" w:rsidP="00B432E8">
      <w:pPr>
        <w:pStyle w:val="PlainText"/>
        <w:ind w:left="720" w:hanging="720"/>
        <w:jc w:val="both"/>
        <w:rPr>
          <w:rFonts w:ascii="Arial" w:hAnsi="Arial" w:cs="Arial"/>
          <w:sz w:val="24"/>
          <w:szCs w:val="24"/>
        </w:rPr>
      </w:pPr>
      <w:r w:rsidRPr="00292DFF">
        <w:rPr>
          <w:rFonts w:ascii="Arial" w:hAnsi="Arial" w:cs="Arial"/>
          <w:sz w:val="24"/>
          <w:szCs w:val="24"/>
        </w:rPr>
        <w:t>2.9.</w:t>
      </w:r>
      <w:r w:rsidR="00B432E8" w:rsidRPr="00292DFF">
        <w:rPr>
          <w:rFonts w:ascii="Arial" w:hAnsi="Arial" w:cs="Arial"/>
          <w:sz w:val="24"/>
          <w:szCs w:val="24"/>
        </w:rPr>
        <w:tab/>
      </w:r>
      <w:r w:rsidRPr="00292DFF">
        <w:rPr>
          <w:rFonts w:ascii="Arial" w:hAnsi="Arial" w:cs="Arial"/>
          <w:sz w:val="24"/>
          <w:szCs w:val="24"/>
        </w:rPr>
        <w:t xml:space="preserve">The </w:t>
      </w:r>
      <w:r w:rsidR="000C73BC" w:rsidRPr="00292DFF">
        <w:rPr>
          <w:rFonts w:ascii="Arial" w:hAnsi="Arial" w:cs="Arial"/>
          <w:sz w:val="24"/>
          <w:szCs w:val="24"/>
        </w:rPr>
        <w:t>Supplier</w:t>
      </w:r>
      <w:r w:rsidRPr="00292DFF">
        <w:rPr>
          <w:rFonts w:ascii="Arial" w:hAnsi="Arial" w:cs="Arial"/>
          <w:sz w:val="24"/>
          <w:szCs w:val="24"/>
        </w:rPr>
        <w:t xml:space="preserve"> is required to provide a </w:t>
      </w:r>
      <w:r w:rsidR="002765E8" w:rsidRPr="00292DFF">
        <w:rPr>
          <w:rFonts w:ascii="Arial" w:hAnsi="Arial" w:cs="Arial"/>
          <w:sz w:val="24"/>
          <w:szCs w:val="24"/>
        </w:rPr>
        <w:t xml:space="preserve">health and safety </w:t>
      </w:r>
      <w:r w:rsidRPr="00292DFF">
        <w:rPr>
          <w:rFonts w:ascii="Arial" w:hAnsi="Arial" w:cs="Arial"/>
          <w:sz w:val="24"/>
          <w:szCs w:val="24"/>
        </w:rPr>
        <w:t>expert who is either a member of the Institution of Occupational Safety an</w:t>
      </w:r>
      <w:r w:rsidR="006A2327" w:rsidRPr="00292DFF">
        <w:rPr>
          <w:rFonts w:ascii="Arial" w:hAnsi="Arial" w:cs="Arial"/>
          <w:sz w:val="24"/>
          <w:szCs w:val="24"/>
        </w:rPr>
        <w:t>d Health (IOAH</w:t>
      </w:r>
      <w:r w:rsidRPr="00292DFF">
        <w:rPr>
          <w:rFonts w:ascii="Arial" w:hAnsi="Arial" w:cs="Arial"/>
          <w:sz w:val="24"/>
          <w:szCs w:val="24"/>
        </w:rPr>
        <w:t>) or hold an equivalent qualification that is issued by a recognised organisation.  Details of the professional qualifications and accreditation requir</w:t>
      </w:r>
      <w:r w:rsidR="00860F71" w:rsidRPr="00292DFF">
        <w:rPr>
          <w:rFonts w:ascii="Arial" w:hAnsi="Arial" w:cs="Arial"/>
          <w:sz w:val="24"/>
          <w:szCs w:val="24"/>
        </w:rPr>
        <w:t xml:space="preserve">ed will be defined </w:t>
      </w:r>
      <w:r w:rsidR="003363CB" w:rsidRPr="00292DFF">
        <w:rPr>
          <w:rFonts w:ascii="Arial" w:hAnsi="Arial" w:cs="Arial"/>
          <w:sz w:val="24"/>
          <w:szCs w:val="24"/>
        </w:rPr>
        <w:t xml:space="preserve">in the </w:t>
      </w:r>
      <w:r w:rsidR="00860F71" w:rsidRPr="00292DFF">
        <w:rPr>
          <w:rFonts w:ascii="Arial" w:hAnsi="Arial" w:cs="Arial"/>
          <w:sz w:val="24"/>
          <w:szCs w:val="24"/>
        </w:rPr>
        <w:t>Call-Off</w:t>
      </w:r>
      <w:r w:rsidR="003363CB" w:rsidRPr="00292DFF">
        <w:rPr>
          <w:rFonts w:ascii="Arial" w:hAnsi="Arial" w:cs="Arial"/>
          <w:sz w:val="24"/>
          <w:szCs w:val="24"/>
        </w:rPr>
        <w:t xml:space="preserve"> Procedure</w:t>
      </w:r>
      <w:r w:rsidR="00860F71" w:rsidRPr="00292DFF">
        <w:rPr>
          <w:rFonts w:ascii="Arial" w:hAnsi="Arial" w:cs="Arial"/>
          <w:sz w:val="24"/>
          <w:szCs w:val="24"/>
        </w:rPr>
        <w:t>.</w:t>
      </w:r>
    </w:p>
    <w:p w:rsidR="00492AC7" w:rsidRPr="00292DFF" w:rsidRDefault="00492AC7" w:rsidP="00B432E8">
      <w:pPr>
        <w:pStyle w:val="PlainText"/>
        <w:ind w:left="720" w:hanging="720"/>
        <w:jc w:val="both"/>
        <w:rPr>
          <w:rFonts w:ascii="Arial" w:hAnsi="Arial" w:cs="Arial"/>
          <w:sz w:val="24"/>
          <w:szCs w:val="24"/>
        </w:rPr>
      </w:pPr>
      <w:r w:rsidRPr="00292DFF">
        <w:rPr>
          <w:rFonts w:ascii="Arial" w:hAnsi="Arial" w:cs="Arial"/>
          <w:sz w:val="24"/>
          <w:szCs w:val="24"/>
        </w:rPr>
        <w:t>2.10.</w:t>
      </w:r>
      <w:r w:rsidR="00B432E8" w:rsidRPr="00292DFF">
        <w:rPr>
          <w:rFonts w:ascii="Arial" w:hAnsi="Arial" w:cs="Arial"/>
          <w:sz w:val="24"/>
          <w:szCs w:val="24"/>
        </w:rPr>
        <w:tab/>
      </w:r>
      <w:r w:rsidRPr="00292DFF">
        <w:rPr>
          <w:rFonts w:ascii="Arial" w:hAnsi="Arial" w:cs="Arial"/>
          <w:sz w:val="24"/>
          <w:szCs w:val="24"/>
        </w:rPr>
        <w:t xml:space="preserve">The </w:t>
      </w:r>
      <w:r w:rsidR="000C73BC" w:rsidRPr="00292DFF">
        <w:rPr>
          <w:rFonts w:ascii="Arial" w:hAnsi="Arial" w:cs="Arial"/>
          <w:sz w:val="24"/>
          <w:szCs w:val="24"/>
        </w:rPr>
        <w:t>Supplier</w:t>
      </w:r>
      <w:r w:rsidRPr="00292DFF">
        <w:rPr>
          <w:rFonts w:ascii="Arial" w:hAnsi="Arial" w:cs="Arial"/>
          <w:sz w:val="24"/>
          <w:szCs w:val="24"/>
        </w:rPr>
        <w:t xml:space="preserve"> shall be responsible for recording and investigating all accidents, incidents, dangerous occurrences and near misses involving their staff, to include </w:t>
      </w:r>
      <w:proofErr w:type="gramStart"/>
      <w:r w:rsidRPr="00292DFF">
        <w:rPr>
          <w:rFonts w:ascii="Arial" w:hAnsi="Arial" w:cs="Arial"/>
          <w:sz w:val="24"/>
          <w:szCs w:val="24"/>
        </w:rPr>
        <w:t>Sub</w:t>
      </w:r>
      <w:r w:rsidR="00B97DAB" w:rsidRPr="00292DFF">
        <w:rPr>
          <w:rFonts w:ascii="Arial" w:hAnsi="Arial" w:cs="Arial"/>
          <w:sz w:val="24"/>
          <w:szCs w:val="24"/>
        </w:rPr>
        <w:t>contracted</w:t>
      </w:r>
      <w:proofErr w:type="gramEnd"/>
      <w:r w:rsidR="00B97DAB" w:rsidRPr="00292DFF">
        <w:rPr>
          <w:rFonts w:ascii="Arial" w:hAnsi="Arial" w:cs="Arial"/>
          <w:sz w:val="24"/>
          <w:szCs w:val="24"/>
        </w:rPr>
        <w:t xml:space="preserve"> </w:t>
      </w:r>
      <w:r w:rsidRPr="00292DFF">
        <w:rPr>
          <w:rFonts w:ascii="Arial" w:hAnsi="Arial" w:cs="Arial"/>
          <w:sz w:val="24"/>
          <w:szCs w:val="24"/>
        </w:rPr>
        <w:t xml:space="preserve">third party staff delivering FM </w:t>
      </w:r>
      <w:r w:rsidR="001D272A" w:rsidRPr="00292DFF">
        <w:rPr>
          <w:rFonts w:ascii="Arial" w:hAnsi="Arial" w:cs="Arial"/>
          <w:sz w:val="24"/>
          <w:szCs w:val="24"/>
        </w:rPr>
        <w:t>Services</w:t>
      </w:r>
      <w:r w:rsidRPr="00292DFF">
        <w:rPr>
          <w:rFonts w:ascii="Arial" w:hAnsi="Arial" w:cs="Arial"/>
          <w:sz w:val="24"/>
          <w:szCs w:val="24"/>
        </w:rPr>
        <w:t xml:space="preserve"> on their behalf, and shall issue a written </w:t>
      </w:r>
      <w:r w:rsidR="005C3756" w:rsidRPr="00292DFF">
        <w:rPr>
          <w:rFonts w:ascii="Arial" w:hAnsi="Arial" w:cs="Arial"/>
          <w:sz w:val="24"/>
          <w:szCs w:val="24"/>
        </w:rPr>
        <w:t>report, which</w:t>
      </w:r>
      <w:r w:rsidRPr="00292DFF">
        <w:rPr>
          <w:rFonts w:ascii="Arial" w:hAnsi="Arial" w:cs="Arial"/>
          <w:sz w:val="24"/>
          <w:szCs w:val="24"/>
        </w:rPr>
        <w:t xml:space="preserve"> shall include recommendations to p</w:t>
      </w:r>
      <w:r w:rsidR="006A2327" w:rsidRPr="00292DFF">
        <w:rPr>
          <w:rFonts w:ascii="Arial" w:hAnsi="Arial" w:cs="Arial"/>
          <w:sz w:val="24"/>
          <w:szCs w:val="24"/>
        </w:rPr>
        <w:t xml:space="preserve">revent any repeat to the </w:t>
      </w:r>
      <w:r w:rsidR="00F32729" w:rsidRPr="00292DFF">
        <w:rPr>
          <w:rFonts w:ascii="Arial" w:hAnsi="Arial" w:cs="Arial"/>
          <w:sz w:val="24"/>
          <w:szCs w:val="24"/>
        </w:rPr>
        <w:t>Buyer</w:t>
      </w:r>
      <w:r w:rsidR="006A2327" w:rsidRPr="00292DFF">
        <w:rPr>
          <w:rFonts w:ascii="Arial" w:hAnsi="Arial" w:cs="Arial"/>
          <w:sz w:val="24"/>
          <w:szCs w:val="24"/>
        </w:rPr>
        <w:t>.</w:t>
      </w:r>
    </w:p>
    <w:p w:rsidR="00492AC7" w:rsidRPr="00292DFF" w:rsidRDefault="00492AC7" w:rsidP="00B432E8">
      <w:pPr>
        <w:pStyle w:val="PlainText"/>
        <w:ind w:left="720" w:hanging="720"/>
        <w:jc w:val="both"/>
        <w:rPr>
          <w:rFonts w:ascii="Arial" w:hAnsi="Arial" w:cs="Arial"/>
          <w:sz w:val="24"/>
          <w:szCs w:val="24"/>
        </w:rPr>
      </w:pPr>
      <w:r w:rsidRPr="00292DFF">
        <w:rPr>
          <w:rFonts w:ascii="Arial" w:hAnsi="Arial" w:cs="Arial"/>
          <w:sz w:val="24"/>
          <w:szCs w:val="24"/>
        </w:rPr>
        <w:t xml:space="preserve">2.11. </w:t>
      </w:r>
      <w:r w:rsidR="00B432E8" w:rsidRPr="00292DFF">
        <w:rPr>
          <w:rFonts w:ascii="Arial" w:hAnsi="Arial" w:cs="Arial"/>
          <w:sz w:val="24"/>
          <w:szCs w:val="24"/>
        </w:rPr>
        <w:tab/>
      </w:r>
      <w:r w:rsidRPr="00292DFF">
        <w:rPr>
          <w:rFonts w:ascii="Arial" w:hAnsi="Arial" w:cs="Arial"/>
          <w:sz w:val="24"/>
          <w:szCs w:val="24"/>
        </w:rPr>
        <w:t xml:space="preserve">The </w:t>
      </w:r>
      <w:r w:rsidR="000C73BC" w:rsidRPr="00292DFF">
        <w:rPr>
          <w:rFonts w:ascii="Arial" w:hAnsi="Arial" w:cs="Arial"/>
          <w:sz w:val="24"/>
          <w:szCs w:val="24"/>
        </w:rPr>
        <w:t>Supplier</w:t>
      </w:r>
      <w:r w:rsidRPr="00292DFF">
        <w:rPr>
          <w:rFonts w:ascii="Arial" w:hAnsi="Arial" w:cs="Arial"/>
          <w:sz w:val="24"/>
          <w:szCs w:val="24"/>
        </w:rPr>
        <w:t xml:space="preserve"> shall be responsible for ensuring that all RIDDOR related incidents are reported in accordance with HSE legislation</w:t>
      </w:r>
      <w:r w:rsidR="00E916D6" w:rsidRPr="00292DFF">
        <w:rPr>
          <w:rFonts w:ascii="Arial" w:hAnsi="Arial" w:cs="Arial"/>
          <w:sz w:val="24"/>
          <w:szCs w:val="24"/>
        </w:rPr>
        <w:t xml:space="preserve">. The </w:t>
      </w:r>
      <w:r w:rsidR="000C73BC" w:rsidRPr="00292DFF">
        <w:rPr>
          <w:rFonts w:ascii="Arial" w:hAnsi="Arial" w:cs="Arial"/>
          <w:sz w:val="24"/>
          <w:szCs w:val="24"/>
        </w:rPr>
        <w:t>Supplier</w:t>
      </w:r>
      <w:r w:rsidR="00E916D6" w:rsidRPr="00292DFF">
        <w:rPr>
          <w:rFonts w:ascii="Arial" w:hAnsi="Arial" w:cs="Arial"/>
          <w:sz w:val="24"/>
          <w:szCs w:val="24"/>
        </w:rPr>
        <w:t xml:space="preserve"> shall be responsible for ensuring that </w:t>
      </w:r>
      <w:r w:rsidRPr="00292DFF">
        <w:rPr>
          <w:rFonts w:ascii="Arial" w:hAnsi="Arial" w:cs="Arial"/>
          <w:sz w:val="24"/>
          <w:szCs w:val="24"/>
        </w:rPr>
        <w:t xml:space="preserve">the </w:t>
      </w:r>
      <w:r w:rsidR="00F32729" w:rsidRPr="00292DFF">
        <w:rPr>
          <w:rFonts w:ascii="Arial" w:hAnsi="Arial" w:cs="Arial"/>
          <w:sz w:val="24"/>
          <w:szCs w:val="24"/>
        </w:rPr>
        <w:t>Buyer</w:t>
      </w:r>
      <w:r w:rsidRPr="00292DFF">
        <w:rPr>
          <w:rFonts w:ascii="Arial" w:hAnsi="Arial" w:cs="Arial"/>
          <w:sz w:val="24"/>
          <w:szCs w:val="24"/>
        </w:rPr>
        <w:t xml:space="preserve"> is notified immediately in writing.</w:t>
      </w:r>
    </w:p>
    <w:p w:rsidR="00B432E8" w:rsidRPr="00292DFF" w:rsidRDefault="00B432E8" w:rsidP="00915770">
      <w:pPr>
        <w:pStyle w:val="PlainText"/>
        <w:jc w:val="both"/>
        <w:rPr>
          <w:rFonts w:ascii="Arial" w:hAnsi="Arial" w:cs="Arial"/>
          <w:sz w:val="24"/>
          <w:szCs w:val="24"/>
        </w:rPr>
      </w:pPr>
    </w:p>
    <w:p w:rsidR="00492AC7" w:rsidRPr="00292DFF" w:rsidRDefault="00492AC7" w:rsidP="00915770">
      <w:pPr>
        <w:pStyle w:val="PlainText"/>
        <w:jc w:val="both"/>
        <w:rPr>
          <w:rFonts w:ascii="Arial" w:hAnsi="Arial" w:cs="Arial"/>
          <w:b/>
          <w:sz w:val="24"/>
          <w:szCs w:val="24"/>
        </w:rPr>
      </w:pPr>
      <w:r w:rsidRPr="00292DFF">
        <w:rPr>
          <w:rFonts w:ascii="Arial" w:hAnsi="Arial" w:cs="Arial"/>
          <w:b/>
          <w:sz w:val="24"/>
          <w:szCs w:val="24"/>
        </w:rPr>
        <w:t>3.       Ser</w:t>
      </w:r>
      <w:r w:rsidR="00A93122" w:rsidRPr="00292DFF">
        <w:rPr>
          <w:rFonts w:ascii="Arial" w:hAnsi="Arial" w:cs="Arial"/>
          <w:b/>
          <w:sz w:val="24"/>
          <w:szCs w:val="24"/>
        </w:rPr>
        <w:t>vice A</w:t>
      </w:r>
      <w:r w:rsidRPr="00292DFF">
        <w:rPr>
          <w:rFonts w:ascii="Arial" w:hAnsi="Arial" w:cs="Arial"/>
          <w:b/>
          <w:sz w:val="24"/>
          <w:szCs w:val="24"/>
        </w:rPr>
        <w:t xml:space="preserve">3 - Management </w:t>
      </w:r>
      <w:r w:rsidR="001D272A" w:rsidRPr="00292DFF">
        <w:rPr>
          <w:rFonts w:ascii="Arial" w:hAnsi="Arial" w:cs="Arial"/>
          <w:b/>
          <w:sz w:val="24"/>
          <w:szCs w:val="24"/>
        </w:rPr>
        <w:t>Services</w:t>
      </w:r>
    </w:p>
    <w:p w:rsidR="00B432E8" w:rsidRPr="00292DFF" w:rsidRDefault="00B432E8" w:rsidP="00915770">
      <w:pPr>
        <w:pStyle w:val="PlainText"/>
        <w:jc w:val="both"/>
        <w:rPr>
          <w:rFonts w:ascii="Arial" w:hAnsi="Arial" w:cs="Arial"/>
          <w:sz w:val="24"/>
          <w:szCs w:val="24"/>
        </w:rPr>
      </w:pPr>
    </w:p>
    <w:p w:rsidR="00492AC7" w:rsidRPr="00292DFF" w:rsidRDefault="00492AC7" w:rsidP="00915770">
      <w:pPr>
        <w:pStyle w:val="PlainText"/>
        <w:jc w:val="both"/>
        <w:rPr>
          <w:rFonts w:ascii="Arial" w:hAnsi="Arial" w:cs="Arial"/>
          <w:sz w:val="24"/>
          <w:szCs w:val="24"/>
        </w:rPr>
      </w:pPr>
      <w:r w:rsidRPr="00292DFF">
        <w:rPr>
          <w:rFonts w:ascii="Arial" w:hAnsi="Arial" w:cs="Arial"/>
          <w:sz w:val="24"/>
          <w:szCs w:val="24"/>
        </w:rPr>
        <w:t xml:space="preserve">3.1.     The following </w:t>
      </w:r>
      <w:r w:rsidR="00171B8C" w:rsidRPr="00292DFF">
        <w:rPr>
          <w:rFonts w:ascii="Arial" w:hAnsi="Arial" w:cs="Arial"/>
          <w:sz w:val="24"/>
          <w:szCs w:val="24"/>
        </w:rPr>
        <w:t>Standards</w:t>
      </w:r>
      <w:r w:rsidRPr="00292DFF">
        <w:rPr>
          <w:rFonts w:ascii="Arial" w:hAnsi="Arial" w:cs="Arial"/>
          <w:sz w:val="24"/>
          <w:szCs w:val="24"/>
        </w:rPr>
        <w:t xml:space="preserve"> apply to this Service - SA3.</w:t>
      </w:r>
    </w:p>
    <w:p w:rsidR="00492AC7" w:rsidRPr="00292DFF" w:rsidRDefault="00492AC7" w:rsidP="00915770">
      <w:pPr>
        <w:pStyle w:val="PlainText"/>
        <w:jc w:val="both"/>
        <w:rPr>
          <w:rFonts w:ascii="Arial" w:hAnsi="Arial" w:cs="Arial"/>
          <w:sz w:val="24"/>
          <w:szCs w:val="24"/>
        </w:rPr>
      </w:pPr>
      <w:r w:rsidRPr="00292DFF">
        <w:rPr>
          <w:rFonts w:ascii="Arial" w:hAnsi="Arial" w:cs="Arial"/>
          <w:sz w:val="24"/>
          <w:szCs w:val="24"/>
        </w:rPr>
        <w:t xml:space="preserve">3.2.    The </w:t>
      </w:r>
      <w:r w:rsidR="000C73BC" w:rsidRPr="00292DFF">
        <w:rPr>
          <w:rFonts w:ascii="Arial" w:hAnsi="Arial" w:cs="Arial"/>
          <w:sz w:val="24"/>
          <w:szCs w:val="24"/>
        </w:rPr>
        <w:t>Supplier</w:t>
      </w:r>
      <w:r w:rsidRPr="00292DFF">
        <w:rPr>
          <w:rFonts w:ascii="Arial" w:hAnsi="Arial" w:cs="Arial"/>
          <w:sz w:val="24"/>
          <w:szCs w:val="24"/>
        </w:rPr>
        <w:t xml:space="preserve"> shall: </w:t>
      </w:r>
    </w:p>
    <w:p w:rsidR="00492AC7" w:rsidRPr="00292DFF" w:rsidRDefault="00492AC7" w:rsidP="00915770">
      <w:pPr>
        <w:pStyle w:val="PlainText"/>
        <w:jc w:val="both"/>
        <w:rPr>
          <w:rFonts w:ascii="Arial" w:hAnsi="Arial" w:cs="Arial"/>
          <w:sz w:val="24"/>
          <w:szCs w:val="24"/>
        </w:rPr>
      </w:pPr>
    </w:p>
    <w:p w:rsidR="00492AC7" w:rsidRPr="00292DFF" w:rsidRDefault="00492AC7" w:rsidP="005C3756">
      <w:pPr>
        <w:pStyle w:val="PlainText"/>
        <w:ind w:left="1440" w:hanging="720"/>
        <w:jc w:val="both"/>
        <w:rPr>
          <w:rFonts w:ascii="Arial" w:hAnsi="Arial" w:cs="Arial"/>
          <w:sz w:val="24"/>
          <w:szCs w:val="24"/>
        </w:rPr>
      </w:pPr>
      <w:r w:rsidRPr="00292DFF">
        <w:rPr>
          <w:rFonts w:ascii="Arial" w:hAnsi="Arial" w:cs="Arial"/>
          <w:sz w:val="24"/>
          <w:szCs w:val="24"/>
        </w:rPr>
        <w:t>3.2.1.</w:t>
      </w:r>
      <w:r w:rsidR="005C3756" w:rsidRPr="00292DFF">
        <w:rPr>
          <w:rFonts w:ascii="Arial" w:hAnsi="Arial" w:cs="Arial"/>
          <w:sz w:val="24"/>
          <w:szCs w:val="24"/>
        </w:rPr>
        <w:tab/>
      </w:r>
      <w:r w:rsidRPr="00292DFF">
        <w:rPr>
          <w:rFonts w:ascii="Arial" w:hAnsi="Arial" w:cs="Arial"/>
          <w:sz w:val="24"/>
          <w:szCs w:val="24"/>
        </w:rPr>
        <w:t>Be responsible for ensuring a change management plan is in place which shall be developed and</w:t>
      </w:r>
      <w:r w:rsidR="005C3756" w:rsidRPr="00292DFF">
        <w:rPr>
          <w:rFonts w:ascii="Arial" w:hAnsi="Arial" w:cs="Arial"/>
          <w:sz w:val="24"/>
          <w:szCs w:val="24"/>
        </w:rPr>
        <w:t xml:space="preserve"> </w:t>
      </w:r>
      <w:r w:rsidRPr="00292DFF">
        <w:rPr>
          <w:rFonts w:ascii="Arial" w:hAnsi="Arial" w:cs="Arial"/>
          <w:sz w:val="24"/>
          <w:szCs w:val="24"/>
        </w:rPr>
        <w:t xml:space="preserve">agreed with the </w:t>
      </w:r>
      <w:r w:rsidR="00F32729" w:rsidRPr="00292DFF">
        <w:rPr>
          <w:rFonts w:ascii="Arial" w:hAnsi="Arial" w:cs="Arial"/>
          <w:sz w:val="24"/>
          <w:szCs w:val="24"/>
        </w:rPr>
        <w:t>Buyer</w:t>
      </w:r>
      <w:r w:rsidRPr="00292DFF">
        <w:rPr>
          <w:rFonts w:ascii="Arial" w:hAnsi="Arial" w:cs="Arial"/>
          <w:sz w:val="24"/>
          <w:szCs w:val="24"/>
        </w:rPr>
        <w:t xml:space="preserve"> at the Contract</w:t>
      </w:r>
      <w:r w:rsidR="00D1399E" w:rsidRPr="00292DFF">
        <w:rPr>
          <w:rFonts w:ascii="Arial" w:hAnsi="Arial" w:cs="Arial"/>
          <w:sz w:val="24"/>
          <w:szCs w:val="24"/>
        </w:rPr>
        <w:t xml:space="preserve"> M</w:t>
      </w:r>
      <w:r w:rsidRPr="00292DFF">
        <w:rPr>
          <w:rFonts w:ascii="Arial" w:hAnsi="Arial" w:cs="Arial"/>
          <w:sz w:val="24"/>
          <w:szCs w:val="24"/>
        </w:rPr>
        <w:t xml:space="preserve">obilisation </w:t>
      </w:r>
      <w:r w:rsidR="00D1399E" w:rsidRPr="00292DFF">
        <w:rPr>
          <w:rFonts w:ascii="Arial" w:hAnsi="Arial" w:cs="Arial"/>
          <w:sz w:val="24"/>
          <w:szCs w:val="24"/>
        </w:rPr>
        <w:t>Period</w:t>
      </w:r>
      <w:r w:rsidRPr="00292DFF">
        <w:rPr>
          <w:rFonts w:ascii="Arial" w:hAnsi="Arial" w:cs="Arial"/>
          <w:sz w:val="24"/>
          <w:szCs w:val="24"/>
        </w:rPr>
        <w:t>;</w:t>
      </w:r>
    </w:p>
    <w:p w:rsidR="00492AC7" w:rsidRPr="00292DFF" w:rsidRDefault="00492AC7" w:rsidP="005C3756">
      <w:pPr>
        <w:pStyle w:val="PlainText"/>
        <w:ind w:left="1440" w:hanging="720"/>
        <w:jc w:val="both"/>
        <w:rPr>
          <w:rFonts w:ascii="Arial" w:hAnsi="Arial" w:cs="Arial"/>
          <w:sz w:val="24"/>
          <w:szCs w:val="24"/>
        </w:rPr>
      </w:pPr>
      <w:r w:rsidRPr="00292DFF">
        <w:rPr>
          <w:rFonts w:ascii="Arial" w:hAnsi="Arial" w:cs="Arial"/>
          <w:sz w:val="24"/>
          <w:szCs w:val="24"/>
        </w:rPr>
        <w:t>3.2.2.</w:t>
      </w:r>
      <w:r w:rsidR="005C3756" w:rsidRPr="00292DFF">
        <w:rPr>
          <w:rFonts w:ascii="Arial" w:hAnsi="Arial" w:cs="Arial"/>
          <w:sz w:val="24"/>
          <w:szCs w:val="24"/>
        </w:rPr>
        <w:tab/>
      </w:r>
      <w:r w:rsidRPr="00292DFF">
        <w:rPr>
          <w:rFonts w:ascii="Arial" w:hAnsi="Arial" w:cs="Arial"/>
          <w:sz w:val="24"/>
          <w:szCs w:val="24"/>
        </w:rPr>
        <w:t>Ensure that they have processes in place to attract, recruit and retain appropriately skilled and</w:t>
      </w:r>
      <w:r w:rsidR="005C3756" w:rsidRPr="00292DFF">
        <w:rPr>
          <w:rFonts w:ascii="Arial" w:hAnsi="Arial" w:cs="Arial"/>
          <w:sz w:val="24"/>
          <w:szCs w:val="24"/>
        </w:rPr>
        <w:t xml:space="preserve"> </w:t>
      </w:r>
      <w:r w:rsidRPr="00292DFF">
        <w:rPr>
          <w:rFonts w:ascii="Arial" w:hAnsi="Arial" w:cs="Arial"/>
          <w:sz w:val="24"/>
          <w:szCs w:val="24"/>
        </w:rPr>
        <w:t xml:space="preserve">experienced </w:t>
      </w:r>
      <w:r w:rsidR="000C73BC" w:rsidRPr="00292DFF">
        <w:rPr>
          <w:rFonts w:ascii="Arial" w:hAnsi="Arial" w:cs="Arial"/>
          <w:sz w:val="24"/>
          <w:szCs w:val="24"/>
        </w:rPr>
        <w:t>Supplier</w:t>
      </w:r>
      <w:r w:rsidRPr="00292DFF">
        <w:rPr>
          <w:rFonts w:ascii="Arial" w:hAnsi="Arial" w:cs="Arial"/>
          <w:sz w:val="24"/>
          <w:szCs w:val="24"/>
        </w:rPr>
        <w:t xml:space="preserve"> Staff for the duration of the </w:t>
      </w:r>
      <w:r w:rsidR="007B2506" w:rsidRPr="00292DFF">
        <w:rPr>
          <w:rFonts w:ascii="Arial" w:hAnsi="Arial" w:cs="Arial"/>
          <w:sz w:val="24"/>
          <w:szCs w:val="24"/>
        </w:rPr>
        <w:t>Call-Off Contract</w:t>
      </w:r>
      <w:r w:rsidRPr="00292DFF">
        <w:rPr>
          <w:rFonts w:ascii="Arial" w:hAnsi="Arial" w:cs="Arial"/>
          <w:sz w:val="24"/>
          <w:szCs w:val="24"/>
        </w:rPr>
        <w:t xml:space="preserve">. The </w:t>
      </w:r>
      <w:r w:rsidR="000C73BC" w:rsidRPr="00292DFF">
        <w:rPr>
          <w:rFonts w:ascii="Arial" w:hAnsi="Arial" w:cs="Arial"/>
          <w:sz w:val="24"/>
          <w:szCs w:val="24"/>
        </w:rPr>
        <w:t>Supplier</w:t>
      </w:r>
      <w:r w:rsidRPr="00292DFF">
        <w:rPr>
          <w:rFonts w:ascii="Arial" w:hAnsi="Arial" w:cs="Arial"/>
          <w:sz w:val="24"/>
          <w:szCs w:val="24"/>
        </w:rPr>
        <w:t xml:space="preserve"> Staff shall be security cleared to SC level unless the </w:t>
      </w:r>
      <w:r w:rsidR="00F32729" w:rsidRPr="00292DFF">
        <w:rPr>
          <w:rFonts w:ascii="Arial" w:hAnsi="Arial" w:cs="Arial"/>
          <w:sz w:val="24"/>
          <w:szCs w:val="24"/>
        </w:rPr>
        <w:t>Buyer</w:t>
      </w:r>
      <w:r w:rsidRPr="00292DFF">
        <w:rPr>
          <w:rFonts w:ascii="Arial" w:hAnsi="Arial" w:cs="Arial"/>
          <w:sz w:val="24"/>
          <w:szCs w:val="24"/>
        </w:rPr>
        <w:t xml:space="preserve"> specifies otherwise </w:t>
      </w:r>
      <w:r w:rsidR="003363CB" w:rsidRPr="00292DFF">
        <w:rPr>
          <w:rFonts w:ascii="Arial" w:hAnsi="Arial" w:cs="Arial"/>
          <w:sz w:val="24"/>
          <w:szCs w:val="24"/>
        </w:rPr>
        <w:t xml:space="preserve">in the Call-Off Procedure. </w:t>
      </w:r>
      <w:r w:rsidRPr="00292DFF">
        <w:rPr>
          <w:rFonts w:ascii="Arial" w:hAnsi="Arial" w:cs="Arial"/>
          <w:sz w:val="24"/>
          <w:szCs w:val="24"/>
        </w:rPr>
        <w:t>Details of the professional qualifications and accreditation requir</w:t>
      </w:r>
      <w:r w:rsidR="00860F71" w:rsidRPr="00292DFF">
        <w:rPr>
          <w:rFonts w:ascii="Arial" w:hAnsi="Arial" w:cs="Arial"/>
          <w:sz w:val="24"/>
          <w:szCs w:val="24"/>
        </w:rPr>
        <w:t xml:space="preserve">ed will be defined </w:t>
      </w:r>
      <w:r w:rsidR="003363CB" w:rsidRPr="00292DFF">
        <w:rPr>
          <w:rFonts w:ascii="Arial" w:hAnsi="Arial" w:cs="Arial"/>
          <w:sz w:val="24"/>
          <w:szCs w:val="24"/>
        </w:rPr>
        <w:t>in the Call-Off Procedure.</w:t>
      </w:r>
    </w:p>
    <w:p w:rsidR="00492AC7" w:rsidRPr="00292DFF" w:rsidRDefault="00492AC7" w:rsidP="005C3756">
      <w:pPr>
        <w:pStyle w:val="PlainText"/>
        <w:ind w:left="1440" w:hanging="720"/>
        <w:jc w:val="both"/>
        <w:rPr>
          <w:rFonts w:ascii="Arial" w:hAnsi="Arial" w:cs="Arial"/>
          <w:sz w:val="24"/>
          <w:szCs w:val="24"/>
        </w:rPr>
      </w:pPr>
      <w:r w:rsidRPr="00292DFF">
        <w:rPr>
          <w:rFonts w:ascii="Arial" w:hAnsi="Arial" w:cs="Arial"/>
          <w:sz w:val="24"/>
          <w:szCs w:val="24"/>
        </w:rPr>
        <w:t>3.2.3.</w:t>
      </w:r>
      <w:r w:rsidR="005C3756" w:rsidRPr="00292DFF">
        <w:rPr>
          <w:rFonts w:ascii="Arial" w:hAnsi="Arial" w:cs="Arial"/>
          <w:sz w:val="24"/>
          <w:szCs w:val="24"/>
        </w:rPr>
        <w:tab/>
      </w:r>
      <w:r w:rsidRPr="00292DFF">
        <w:rPr>
          <w:rFonts w:ascii="Arial" w:hAnsi="Arial" w:cs="Arial"/>
          <w:sz w:val="24"/>
          <w:szCs w:val="24"/>
        </w:rPr>
        <w:t xml:space="preserve">Develop and maintain appropriate management and staffing levels for the supply of the </w:t>
      </w:r>
      <w:r w:rsidR="001D272A" w:rsidRPr="00292DFF">
        <w:rPr>
          <w:rFonts w:ascii="Arial" w:hAnsi="Arial" w:cs="Arial"/>
          <w:sz w:val="24"/>
          <w:szCs w:val="24"/>
        </w:rPr>
        <w:t>Services</w:t>
      </w:r>
      <w:r w:rsidR="005C3756" w:rsidRPr="00292DFF">
        <w:rPr>
          <w:rFonts w:ascii="Arial" w:hAnsi="Arial" w:cs="Arial"/>
          <w:sz w:val="24"/>
          <w:szCs w:val="24"/>
        </w:rPr>
        <w:t xml:space="preserve"> </w:t>
      </w:r>
      <w:r w:rsidRPr="00292DFF">
        <w:rPr>
          <w:rFonts w:ascii="Arial" w:hAnsi="Arial" w:cs="Arial"/>
          <w:sz w:val="24"/>
          <w:szCs w:val="24"/>
        </w:rPr>
        <w:t xml:space="preserve">as documented in the SDP within the FM Service </w:t>
      </w:r>
      <w:r w:rsidR="001D272A" w:rsidRPr="00292DFF">
        <w:rPr>
          <w:rFonts w:ascii="Arial" w:hAnsi="Arial" w:cs="Arial"/>
          <w:sz w:val="24"/>
          <w:szCs w:val="24"/>
        </w:rPr>
        <w:t>Standards</w:t>
      </w:r>
      <w:r w:rsidRPr="00292DFF">
        <w:rPr>
          <w:rFonts w:ascii="Arial" w:hAnsi="Arial" w:cs="Arial"/>
          <w:sz w:val="24"/>
          <w:szCs w:val="24"/>
        </w:rPr>
        <w:t>;</w:t>
      </w:r>
    </w:p>
    <w:p w:rsidR="00492AC7" w:rsidRPr="00292DFF" w:rsidRDefault="00492AC7" w:rsidP="005C3756">
      <w:pPr>
        <w:pStyle w:val="PlainText"/>
        <w:ind w:left="1440" w:hanging="720"/>
        <w:jc w:val="both"/>
        <w:rPr>
          <w:rFonts w:ascii="Arial" w:hAnsi="Arial" w:cs="Arial"/>
          <w:sz w:val="24"/>
          <w:szCs w:val="24"/>
        </w:rPr>
      </w:pPr>
      <w:r w:rsidRPr="00292DFF">
        <w:rPr>
          <w:rFonts w:ascii="Arial" w:hAnsi="Arial" w:cs="Arial"/>
          <w:sz w:val="24"/>
          <w:szCs w:val="24"/>
        </w:rPr>
        <w:t>3.2.4.</w:t>
      </w:r>
      <w:r w:rsidR="005C3756" w:rsidRPr="00292DFF">
        <w:rPr>
          <w:rFonts w:ascii="Arial" w:hAnsi="Arial" w:cs="Arial"/>
          <w:sz w:val="24"/>
          <w:szCs w:val="24"/>
        </w:rPr>
        <w:tab/>
      </w:r>
      <w:r w:rsidRPr="00292DFF">
        <w:rPr>
          <w:rFonts w:ascii="Arial" w:hAnsi="Arial" w:cs="Arial"/>
          <w:sz w:val="24"/>
          <w:szCs w:val="24"/>
        </w:rPr>
        <w:t>Develop and maintain appropriate working practices, policies, procedures and methods to ensure</w:t>
      </w:r>
      <w:r w:rsidR="005C3756" w:rsidRPr="00292DFF">
        <w:rPr>
          <w:rFonts w:ascii="Arial" w:hAnsi="Arial" w:cs="Arial"/>
          <w:sz w:val="24"/>
          <w:szCs w:val="24"/>
        </w:rPr>
        <w:t xml:space="preserve"> </w:t>
      </w:r>
      <w:r w:rsidRPr="00292DFF">
        <w:rPr>
          <w:rFonts w:ascii="Arial" w:hAnsi="Arial" w:cs="Arial"/>
          <w:sz w:val="24"/>
          <w:szCs w:val="24"/>
        </w:rPr>
        <w:t xml:space="preserve">that the </w:t>
      </w:r>
      <w:r w:rsidR="001D272A" w:rsidRPr="00292DFF">
        <w:rPr>
          <w:rFonts w:ascii="Arial" w:hAnsi="Arial" w:cs="Arial"/>
          <w:sz w:val="24"/>
          <w:szCs w:val="24"/>
        </w:rPr>
        <w:t>Services</w:t>
      </w:r>
      <w:r w:rsidRPr="00292DFF">
        <w:rPr>
          <w:rFonts w:ascii="Arial" w:hAnsi="Arial" w:cs="Arial"/>
          <w:sz w:val="24"/>
          <w:szCs w:val="24"/>
        </w:rPr>
        <w:t xml:space="preserve"> are supplied in accordance with </w:t>
      </w:r>
      <w:proofErr w:type="gramStart"/>
      <w:r w:rsidRPr="00292DFF">
        <w:rPr>
          <w:rFonts w:ascii="Arial" w:hAnsi="Arial" w:cs="Arial"/>
          <w:sz w:val="24"/>
          <w:szCs w:val="24"/>
        </w:rPr>
        <w:t>Annex</w:t>
      </w:r>
      <w:proofErr w:type="gramEnd"/>
      <w:r w:rsidRPr="00292DFF">
        <w:rPr>
          <w:rFonts w:ascii="Arial" w:hAnsi="Arial" w:cs="Arial"/>
          <w:sz w:val="24"/>
          <w:szCs w:val="24"/>
        </w:rPr>
        <w:t xml:space="preserve"> A - FM Service </w:t>
      </w:r>
      <w:r w:rsidR="001D272A" w:rsidRPr="00292DFF">
        <w:rPr>
          <w:rFonts w:ascii="Arial" w:hAnsi="Arial" w:cs="Arial"/>
          <w:sz w:val="24"/>
          <w:szCs w:val="24"/>
        </w:rPr>
        <w:t>Standards</w:t>
      </w:r>
      <w:r w:rsidRPr="00292DFF">
        <w:rPr>
          <w:rFonts w:ascii="Arial" w:hAnsi="Arial" w:cs="Arial"/>
          <w:sz w:val="24"/>
          <w:szCs w:val="24"/>
        </w:rPr>
        <w:t xml:space="preserve">. The </w:t>
      </w:r>
      <w:r w:rsidR="000C73BC" w:rsidRPr="00292DFF">
        <w:rPr>
          <w:rFonts w:ascii="Arial" w:hAnsi="Arial" w:cs="Arial"/>
          <w:sz w:val="24"/>
          <w:szCs w:val="24"/>
        </w:rPr>
        <w:t>Supplier</w:t>
      </w:r>
      <w:r w:rsidRPr="00292DFF">
        <w:rPr>
          <w:rFonts w:ascii="Arial" w:hAnsi="Arial" w:cs="Arial"/>
          <w:sz w:val="24"/>
          <w:szCs w:val="24"/>
        </w:rPr>
        <w:t xml:space="preserve"> shall follow </w:t>
      </w:r>
      <w:r w:rsidR="00860F71" w:rsidRPr="00292DFF">
        <w:rPr>
          <w:rFonts w:ascii="Arial" w:hAnsi="Arial" w:cs="Arial"/>
          <w:sz w:val="24"/>
          <w:szCs w:val="24"/>
        </w:rPr>
        <w:t xml:space="preserve">such FM </w:t>
      </w:r>
      <w:r w:rsidR="001D272A" w:rsidRPr="00292DFF">
        <w:rPr>
          <w:rFonts w:ascii="Arial" w:hAnsi="Arial" w:cs="Arial"/>
          <w:sz w:val="24"/>
          <w:szCs w:val="24"/>
        </w:rPr>
        <w:t>Standards</w:t>
      </w:r>
      <w:r w:rsidR="00860F71" w:rsidRPr="00292DFF">
        <w:rPr>
          <w:rFonts w:ascii="Arial" w:hAnsi="Arial" w:cs="Arial"/>
          <w:sz w:val="24"/>
          <w:szCs w:val="24"/>
        </w:rPr>
        <w:t xml:space="preserve"> at all times;</w:t>
      </w:r>
    </w:p>
    <w:p w:rsidR="00492AC7" w:rsidRPr="00292DFF" w:rsidRDefault="00492AC7" w:rsidP="005C3756">
      <w:pPr>
        <w:pStyle w:val="PlainText"/>
        <w:ind w:left="1440" w:hanging="720"/>
        <w:jc w:val="both"/>
        <w:rPr>
          <w:rFonts w:ascii="Arial" w:hAnsi="Arial" w:cs="Arial"/>
          <w:sz w:val="24"/>
          <w:szCs w:val="24"/>
        </w:rPr>
      </w:pPr>
      <w:r w:rsidRPr="00292DFF">
        <w:rPr>
          <w:rFonts w:ascii="Arial" w:hAnsi="Arial" w:cs="Arial"/>
          <w:sz w:val="24"/>
          <w:szCs w:val="24"/>
        </w:rPr>
        <w:t>3.2.5.</w:t>
      </w:r>
      <w:r w:rsidR="005C3756" w:rsidRPr="00292DFF">
        <w:rPr>
          <w:rFonts w:ascii="Arial" w:hAnsi="Arial" w:cs="Arial"/>
          <w:sz w:val="24"/>
          <w:szCs w:val="24"/>
        </w:rPr>
        <w:tab/>
      </w:r>
      <w:r w:rsidRPr="00292DFF">
        <w:rPr>
          <w:rFonts w:ascii="Arial" w:hAnsi="Arial" w:cs="Arial"/>
          <w:sz w:val="24"/>
          <w:szCs w:val="24"/>
        </w:rPr>
        <w:t xml:space="preserve">Review all method statements and risk assessments from third party </w:t>
      </w:r>
      <w:r w:rsidR="000C73BC" w:rsidRPr="00292DFF">
        <w:rPr>
          <w:rFonts w:ascii="Arial" w:hAnsi="Arial" w:cs="Arial"/>
          <w:sz w:val="24"/>
          <w:szCs w:val="24"/>
        </w:rPr>
        <w:t>Supplier</w:t>
      </w:r>
      <w:r w:rsidRPr="00292DFF">
        <w:rPr>
          <w:rFonts w:ascii="Arial" w:hAnsi="Arial" w:cs="Arial"/>
          <w:sz w:val="24"/>
          <w:szCs w:val="24"/>
        </w:rPr>
        <w:t>s prior to the start of</w:t>
      </w:r>
      <w:r w:rsidR="005C3756" w:rsidRPr="00292DFF">
        <w:rPr>
          <w:rFonts w:ascii="Arial" w:hAnsi="Arial" w:cs="Arial"/>
          <w:sz w:val="24"/>
          <w:szCs w:val="24"/>
        </w:rPr>
        <w:t xml:space="preserve"> </w:t>
      </w:r>
      <w:r w:rsidRPr="00292DFF">
        <w:rPr>
          <w:rFonts w:ascii="Arial" w:hAnsi="Arial" w:cs="Arial"/>
          <w:sz w:val="24"/>
          <w:szCs w:val="24"/>
        </w:rPr>
        <w:t>any FM related activities to ensure:</w:t>
      </w:r>
    </w:p>
    <w:p w:rsidR="00492AC7" w:rsidRPr="00292DFF" w:rsidRDefault="00492AC7" w:rsidP="006A2327">
      <w:pPr>
        <w:pStyle w:val="PlainText"/>
        <w:ind w:left="720"/>
        <w:jc w:val="both"/>
        <w:rPr>
          <w:rFonts w:ascii="Arial" w:hAnsi="Arial" w:cs="Arial"/>
          <w:sz w:val="24"/>
          <w:szCs w:val="24"/>
        </w:rPr>
      </w:pPr>
    </w:p>
    <w:p w:rsidR="00492AC7" w:rsidRPr="00292DFF" w:rsidRDefault="00492AC7" w:rsidP="0005341E">
      <w:pPr>
        <w:pStyle w:val="PlainText"/>
        <w:ind w:left="2880" w:hanging="1440"/>
        <w:jc w:val="both"/>
        <w:rPr>
          <w:rFonts w:ascii="Arial" w:hAnsi="Arial" w:cs="Arial"/>
          <w:sz w:val="24"/>
          <w:szCs w:val="24"/>
        </w:rPr>
      </w:pPr>
      <w:r w:rsidRPr="00292DFF">
        <w:rPr>
          <w:rFonts w:ascii="Arial" w:hAnsi="Arial" w:cs="Arial"/>
          <w:sz w:val="24"/>
          <w:szCs w:val="24"/>
        </w:rPr>
        <w:t>3.2.5.1.</w:t>
      </w:r>
      <w:r w:rsidR="005C3756" w:rsidRPr="00292DFF">
        <w:rPr>
          <w:rFonts w:ascii="Arial" w:hAnsi="Arial" w:cs="Arial"/>
          <w:sz w:val="24"/>
          <w:szCs w:val="24"/>
        </w:rPr>
        <w:tab/>
        <w:t>T</w:t>
      </w:r>
      <w:r w:rsidRPr="00292DFF">
        <w:rPr>
          <w:rFonts w:ascii="Arial" w:hAnsi="Arial" w:cs="Arial"/>
          <w:sz w:val="24"/>
          <w:szCs w:val="24"/>
        </w:rPr>
        <w:t xml:space="preserve">he works processes and control measures are compliant with all </w:t>
      </w:r>
      <w:r w:rsidR="002765E8" w:rsidRPr="00292DFF">
        <w:rPr>
          <w:rFonts w:ascii="Arial" w:hAnsi="Arial" w:cs="Arial"/>
          <w:sz w:val="24"/>
          <w:szCs w:val="24"/>
        </w:rPr>
        <w:t>h</w:t>
      </w:r>
      <w:r w:rsidR="004F7517" w:rsidRPr="00292DFF">
        <w:rPr>
          <w:rFonts w:ascii="Arial" w:hAnsi="Arial" w:cs="Arial"/>
          <w:sz w:val="24"/>
          <w:szCs w:val="24"/>
        </w:rPr>
        <w:t xml:space="preserve">ealth and safety  </w:t>
      </w:r>
      <w:r w:rsidR="005C3756" w:rsidRPr="00292DFF">
        <w:rPr>
          <w:rFonts w:ascii="Arial" w:hAnsi="Arial" w:cs="Arial"/>
          <w:sz w:val="24"/>
          <w:szCs w:val="24"/>
        </w:rPr>
        <w:t xml:space="preserve"> </w:t>
      </w:r>
      <w:r w:rsidRPr="00292DFF">
        <w:rPr>
          <w:rFonts w:ascii="Arial" w:hAnsi="Arial" w:cs="Arial"/>
          <w:sz w:val="24"/>
          <w:szCs w:val="24"/>
        </w:rPr>
        <w:t xml:space="preserve">and </w:t>
      </w:r>
      <w:r w:rsidR="00F32729" w:rsidRPr="00292DFF">
        <w:rPr>
          <w:rFonts w:ascii="Arial" w:hAnsi="Arial" w:cs="Arial"/>
          <w:sz w:val="24"/>
          <w:szCs w:val="24"/>
        </w:rPr>
        <w:t>Buyer</w:t>
      </w:r>
      <w:r w:rsidRPr="00292DFF">
        <w:rPr>
          <w:rFonts w:ascii="Arial" w:hAnsi="Arial" w:cs="Arial"/>
          <w:sz w:val="24"/>
          <w:szCs w:val="24"/>
        </w:rPr>
        <w:t xml:space="preserve"> requirements; and </w:t>
      </w:r>
    </w:p>
    <w:p w:rsidR="00492AC7" w:rsidRPr="00292DFF" w:rsidRDefault="00492AC7" w:rsidP="0005341E">
      <w:pPr>
        <w:pStyle w:val="PlainText"/>
        <w:ind w:left="2880" w:hanging="1440"/>
        <w:jc w:val="both"/>
        <w:rPr>
          <w:rFonts w:ascii="Arial" w:hAnsi="Arial" w:cs="Arial"/>
          <w:sz w:val="24"/>
          <w:szCs w:val="24"/>
        </w:rPr>
      </w:pPr>
      <w:r w:rsidRPr="00292DFF">
        <w:rPr>
          <w:rFonts w:ascii="Arial" w:hAnsi="Arial" w:cs="Arial"/>
          <w:sz w:val="24"/>
          <w:szCs w:val="24"/>
        </w:rPr>
        <w:t>3.2.5.2.</w:t>
      </w:r>
      <w:r w:rsidR="005C3756" w:rsidRPr="00292DFF">
        <w:rPr>
          <w:rFonts w:ascii="Arial" w:hAnsi="Arial" w:cs="Arial"/>
          <w:sz w:val="24"/>
          <w:szCs w:val="24"/>
        </w:rPr>
        <w:tab/>
      </w:r>
      <w:r w:rsidRPr="00292DFF">
        <w:rPr>
          <w:rFonts w:ascii="Arial" w:hAnsi="Arial" w:cs="Arial"/>
          <w:sz w:val="24"/>
          <w:szCs w:val="24"/>
        </w:rPr>
        <w:t xml:space="preserve">All </w:t>
      </w:r>
      <w:r w:rsidR="000C73BC" w:rsidRPr="00292DFF">
        <w:rPr>
          <w:rFonts w:ascii="Arial" w:hAnsi="Arial" w:cs="Arial"/>
          <w:sz w:val="24"/>
          <w:szCs w:val="24"/>
        </w:rPr>
        <w:t>Supplier</w:t>
      </w:r>
      <w:r w:rsidRPr="00292DFF">
        <w:rPr>
          <w:rFonts w:ascii="Arial" w:hAnsi="Arial" w:cs="Arial"/>
          <w:sz w:val="24"/>
          <w:szCs w:val="24"/>
        </w:rPr>
        <w:t xml:space="preserve"> Staff engaged in the work possess the relevant skills, qualifications and accredi</w:t>
      </w:r>
      <w:r w:rsidR="00860F71" w:rsidRPr="00292DFF">
        <w:rPr>
          <w:rFonts w:ascii="Arial" w:hAnsi="Arial" w:cs="Arial"/>
          <w:sz w:val="24"/>
          <w:szCs w:val="24"/>
        </w:rPr>
        <w:t>tations to undertake the works.</w:t>
      </w:r>
    </w:p>
    <w:p w:rsidR="006A2327" w:rsidRPr="00292DFF" w:rsidRDefault="006A2327" w:rsidP="00915770">
      <w:pPr>
        <w:pStyle w:val="PlainText"/>
        <w:jc w:val="both"/>
        <w:rPr>
          <w:rFonts w:ascii="Arial" w:hAnsi="Arial" w:cs="Arial"/>
          <w:sz w:val="24"/>
          <w:szCs w:val="24"/>
        </w:rPr>
      </w:pPr>
    </w:p>
    <w:p w:rsidR="00492AC7" w:rsidRPr="00292DFF" w:rsidRDefault="00492AC7" w:rsidP="005C3756">
      <w:pPr>
        <w:pStyle w:val="PlainText"/>
        <w:ind w:left="1440" w:hanging="720"/>
        <w:jc w:val="both"/>
        <w:rPr>
          <w:rFonts w:ascii="Arial" w:hAnsi="Arial" w:cs="Arial"/>
          <w:sz w:val="24"/>
          <w:szCs w:val="24"/>
        </w:rPr>
      </w:pPr>
      <w:r w:rsidRPr="00292DFF">
        <w:rPr>
          <w:rFonts w:ascii="Arial" w:hAnsi="Arial" w:cs="Arial"/>
          <w:sz w:val="24"/>
          <w:szCs w:val="24"/>
        </w:rPr>
        <w:t>3.2.6.</w:t>
      </w:r>
      <w:r w:rsidR="005C3756" w:rsidRPr="00292DFF">
        <w:rPr>
          <w:rFonts w:ascii="Arial" w:hAnsi="Arial" w:cs="Arial"/>
          <w:sz w:val="24"/>
          <w:szCs w:val="24"/>
        </w:rPr>
        <w:tab/>
      </w:r>
      <w:r w:rsidRPr="00292DFF">
        <w:rPr>
          <w:rFonts w:ascii="Arial" w:hAnsi="Arial" w:cs="Arial"/>
          <w:sz w:val="24"/>
          <w:szCs w:val="24"/>
        </w:rPr>
        <w:t xml:space="preserve">Comply with all of the </w:t>
      </w:r>
      <w:r w:rsidR="00F32729" w:rsidRPr="00292DFF">
        <w:rPr>
          <w:rFonts w:ascii="Arial" w:hAnsi="Arial" w:cs="Arial"/>
          <w:sz w:val="24"/>
          <w:szCs w:val="24"/>
        </w:rPr>
        <w:t>Buyer</w:t>
      </w:r>
      <w:r w:rsidRPr="00292DFF">
        <w:rPr>
          <w:rFonts w:ascii="Arial" w:hAnsi="Arial" w:cs="Arial"/>
          <w:sz w:val="24"/>
          <w:szCs w:val="24"/>
        </w:rPr>
        <w:t>’s procedures and Security Policies and act upon the instructions of the</w:t>
      </w:r>
      <w:r w:rsidR="005C3756" w:rsidRPr="00292DFF">
        <w:rPr>
          <w:rFonts w:ascii="Arial" w:hAnsi="Arial" w:cs="Arial"/>
          <w:sz w:val="24"/>
          <w:szCs w:val="24"/>
        </w:rPr>
        <w:t xml:space="preserve"> </w:t>
      </w:r>
      <w:r w:rsidR="00F32729" w:rsidRPr="00292DFF">
        <w:rPr>
          <w:rFonts w:ascii="Arial" w:hAnsi="Arial" w:cs="Arial"/>
          <w:sz w:val="24"/>
          <w:szCs w:val="24"/>
        </w:rPr>
        <w:t>Buyer</w:t>
      </w:r>
      <w:r w:rsidRPr="00292DFF">
        <w:rPr>
          <w:rFonts w:ascii="Arial" w:hAnsi="Arial" w:cs="Arial"/>
          <w:sz w:val="24"/>
          <w:szCs w:val="24"/>
        </w:rPr>
        <w:t xml:space="preserve"> should there be a chang</w:t>
      </w:r>
      <w:r w:rsidR="0004101B" w:rsidRPr="00292DFF">
        <w:rPr>
          <w:rFonts w:ascii="Arial" w:hAnsi="Arial" w:cs="Arial"/>
          <w:sz w:val="24"/>
          <w:szCs w:val="24"/>
        </w:rPr>
        <w:t>e in the threat assessment and response l</w:t>
      </w:r>
      <w:r w:rsidRPr="00292DFF">
        <w:rPr>
          <w:rFonts w:ascii="Arial" w:hAnsi="Arial" w:cs="Arial"/>
          <w:sz w:val="24"/>
          <w:szCs w:val="24"/>
        </w:rPr>
        <w:t>evel</w:t>
      </w:r>
      <w:r w:rsidR="0004101B" w:rsidRPr="00292DFF">
        <w:rPr>
          <w:rFonts w:ascii="Arial" w:hAnsi="Arial" w:cs="Arial"/>
          <w:sz w:val="24"/>
          <w:szCs w:val="24"/>
        </w:rPr>
        <w:t xml:space="preserve"> (response l</w:t>
      </w:r>
      <w:r w:rsidRPr="00292DFF">
        <w:rPr>
          <w:rFonts w:ascii="Arial" w:hAnsi="Arial" w:cs="Arial"/>
          <w:sz w:val="24"/>
          <w:szCs w:val="24"/>
        </w:rPr>
        <w:t>evel has the meaning given to it at S</w:t>
      </w:r>
      <w:r w:rsidR="0004101B" w:rsidRPr="00292DFF">
        <w:rPr>
          <w:rFonts w:ascii="Arial" w:hAnsi="Arial" w:cs="Arial"/>
          <w:sz w:val="24"/>
          <w:szCs w:val="24"/>
        </w:rPr>
        <w:t>L10</w:t>
      </w:r>
      <w:r w:rsidRPr="00292DFF">
        <w:rPr>
          <w:rFonts w:ascii="Arial" w:hAnsi="Arial" w:cs="Arial"/>
          <w:sz w:val="24"/>
          <w:szCs w:val="24"/>
        </w:rPr>
        <w:t xml:space="preserve"> of Annex A - FM Service </w:t>
      </w:r>
      <w:r w:rsidR="001D272A" w:rsidRPr="00292DFF">
        <w:rPr>
          <w:rFonts w:ascii="Arial" w:hAnsi="Arial" w:cs="Arial"/>
          <w:sz w:val="24"/>
          <w:szCs w:val="24"/>
        </w:rPr>
        <w:t>Standards</w:t>
      </w:r>
      <w:r w:rsidRPr="00292DFF">
        <w:rPr>
          <w:rFonts w:ascii="Arial" w:hAnsi="Arial" w:cs="Arial"/>
          <w:sz w:val="24"/>
          <w:szCs w:val="24"/>
        </w:rPr>
        <w:t xml:space="preserve"> of this </w:t>
      </w:r>
      <w:r w:rsidR="00CF24BE" w:rsidRPr="00292DFF">
        <w:rPr>
          <w:rFonts w:ascii="Arial" w:hAnsi="Arial" w:cs="Arial"/>
          <w:sz w:val="24"/>
          <w:szCs w:val="24"/>
        </w:rPr>
        <w:t>F</w:t>
      </w:r>
      <w:r w:rsidRPr="00292DFF">
        <w:rPr>
          <w:rFonts w:ascii="Arial" w:hAnsi="Arial" w:cs="Arial"/>
          <w:sz w:val="24"/>
          <w:szCs w:val="24"/>
        </w:rPr>
        <w:t>ramework Schedule 1 (</w:t>
      </w:r>
      <w:r w:rsidR="001D272A" w:rsidRPr="00292DFF">
        <w:rPr>
          <w:rFonts w:ascii="Arial" w:hAnsi="Arial" w:cs="Arial"/>
          <w:sz w:val="24"/>
          <w:szCs w:val="24"/>
        </w:rPr>
        <w:t>Specification</w:t>
      </w:r>
      <w:r w:rsidRPr="00292DFF">
        <w:rPr>
          <w:rFonts w:ascii="Arial" w:hAnsi="Arial" w:cs="Arial"/>
          <w:sz w:val="24"/>
          <w:szCs w:val="24"/>
        </w:rPr>
        <w:t xml:space="preserve">) associated with the </w:t>
      </w:r>
      <w:r w:rsidR="00F32729" w:rsidRPr="00292DFF">
        <w:rPr>
          <w:rFonts w:ascii="Arial" w:hAnsi="Arial" w:cs="Arial"/>
          <w:sz w:val="24"/>
          <w:szCs w:val="24"/>
        </w:rPr>
        <w:t>Buyer</w:t>
      </w:r>
      <w:r w:rsidRPr="00292DFF">
        <w:rPr>
          <w:rFonts w:ascii="Arial" w:hAnsi="Arial" w:cs="Arial"/>
          <w:sz w:val="24"/>
          <w:szCs w:val="24"/>
        </w:rPr>
        <w:t xml:space="preserve"> </w:t>
      </w:r>
      <w:r w:rsidR="00365689" w:rsidRPr="00292DFF">
        <w:rPr>
          <w:rFonts w:ascii="Arial" w:hAnsi="Arial" w:cs="Arial"/>
          <w:sz w:val="24"/>
          <w:szCs w:val="24"/>
        </w:rPr>
        <w:t>Premises</w:t>
      </w:r>
      <w:r w:rsidRPr="00292DFF">
        <w:rPr>
          <w:rFonts w:ascii="Arial" w:hAnsi="Arial" w:cs="Arial"/>
          <w:sz w:val="24"/>
          <w:szCs w:val="24"/>
        </w:rPr>
        <w:t xml:space="preserve">.  Further details of the security requirements will be provided </w:t>
      </w:r>
      <w:r w:rsidR="003363CB" w:rsidRPr="00292DFF">
        <w:rPr>
          <w:rFonts w:ascii="Arial" w:hAnsi="Arial" w:cs="Arial"/>
          <w:sz w:val="24"/>
          <w:szCs w:val="24"/>
        </w:rPr>
        <w:t>in the Call-Off Procedure;</w:t>
      </w:r>
    </w:p>
    <w:p w:rsidR="00492AC7" w:rsidRPr="00292DFF" w:rsidRDefault="00492AC7" w:rsidP="005C3756">
      <w:pPr>
        <w:pStyle w:val="PlainText"/>
        <w:ind w:left="1440" w:hanging="720"/>
        <w:jc w:val="both"/>
        <w:rPr>
          <w:rFonts w:ascii="Arial" w:hAnsi="Arial" w:cs="Arial"/>
          <w:sz w:val="24"/>
          <w:szCs w:val="24"/>
        </w:rPr>
      </w:pPr>
      <w:r w:rsidRPr="00292DFF">
        <w:rPr>
          <w:rFonts w:ascii="Arial" w:hAnsi="Arial" w:cs="Arial"/>
          <w:sz w:val="24"/>
          <w:szCs w:val="24"/>
        </w:rPr>
        <w:t>3.2.7.</w:t>
      </w:r>
      <w:r w:rsidR="005C3756" w:rsidRPr="00292DFF">
        <w:rPr>
          <w:rFonts w:ascii="Arial" w:hAnsi="Arial" w:cs="Arial"/>
          <w:sz w:val="24"/>
          <w:szCs w:val="24"/>
        </w:rPr>
        <w:tab/>
      </w:r>
      <w:r w:rsidRPr="00292DFF">
        <w:rPr>
          <w:rFonts w:ascii="Arial" w:hAnsi="Arial" w:cs="Arial"/>
          <w:sz w:val="24"/>
          <w:szCs w:val="24"/>
        </w:rPr>
        <w:t xml:space="preserve">Ensure that all staff adopt and follow all security contingency plans as directed by the </w:t>
      </w:r>
      <w:r w:rsidR="00F32729" w:rsidRPr="00292DFF">
        <w:rPr>
          <w:rFonts w:ascii="Arial" w:hAnsi="Arial" w:cs="Arial"/>
          <w:sz w:val="24"/>
          <w:szCs w:val="24"/>
        </w:rPr>
        <w:t>Buyer</w:t>
      </w:r>
      <w:r w:rsidRPr="00292DFF">
        <w:rPr>
          <w:rFonts w:ascii="Arial" w:hAnsi="Arial" w:cs="Arial"/>
          <w:sz w:val="24"/>
          <w:szCs w:val="24"/>
        </w:rPr>
        <w:t xml:space="preserve"> in the</w:t>
      </w:r>
      <w:r w:rsidR="005C3756" w:rsidRPr="00292DFF">
        <w:rPr>
          <w:rFonts w:ascii="Arial" w:hAnsi="Arial" w:cs="Arial"/>
          <w:sz w:val="24"/>
          <w:szCs w:val="24"/>
        </w:rPr>
        <w:t xml:space="preserve"> </w:t>
      </w:r>
      <w:r w:rsidRPr="00292DFF">
        <w:rPr>
          <w:rFonts w:ascii="Arial" w:hAnsi="Arial" w:cs="Arial"/>
          <w:sz w:val="24"/>
          <w:szCs w:val="24"/>
        </w:rPr>
        <w:t>event of a security alert or incident;</w:t>
      </w:r>
    </w:p>
    <w:p w:rsidR="00492AC7" w:rsidRPr="00292DFF" w:rsidRDefault="00492AC7" w:rsidP="005C3756">
      <w:pPr>
        <w:pStyle w:val="PlainText"/>
        <w:ind w:left="1440" w:hanging="720"/>
        <w:jc w:val="both"/>
        <w:rPr>
          <w:rFonts w:ascii="Arial" w:hAnsi="Arial" w:cs="Arial"/>
          <w:sz w:val="24"/>
          <w:szCs w:val="24"/>
        </w:rPr>
      </w:pPr>
      <w:r w:rsidRPr="00292DFF">
        <w:rPr>
          <w:rFonts w:ascii="Arial" w:hAnsi="Arial" w:cs="Arial"/>
          <w:sz w:val="24"/>
          <w:szCs w:val="24"/>
        </w:rPr>
        <w:t>3.2.8.</w:t>
      </w:r>
      <w:r w:rsidR="005C3756" w:rsidRPr="00292DFF">
        <w:rPr>
          <w:rFonts w:ascii="Arial" w:hAnsi="Arial" w:cs="Arial"/>
          <w:sz w:val="24"/>
          <w:szCs w:val="24"/>
        </w:rPr>
        <w:tab/>
      </w:r>
      <w:r w:rsidRPr="00292DFF">
        <w:rPr>
          <w:rFonts w:ascii="Arial" w:hAnsi="Arial" w:cs="Arial"/>
          <w:sz w:val="24"/>
          <w:szCs w:val="24"/>
        </w:rPr>
        <w:t xml:space="preserve">Be responsible for ensuring all </w:t>
      </w:r>
      <w:r w:rsidR="000C73BC" w:rsidRPr="00292DFF">
        <w:rPr>
          <w:rFonts w:ascii="Arial" w:hAnsi="Arial" w:cs="Arial"/>
          <w:sz w:val="24"/>
          <w:szCs w:val="24"/>
        </w:rPr>
        <w:t>Supplier</w:t>
      </w:r>
      <w:r w:rsidR="00171B8C" w:rsidRPr="00292DFF">
        <w:rPr>
          <w:rFonts w:ascii="Arial" w:hAnsi="Arial" w:cs="Arial"/>
          <w:sz w:val="24"/>
          <w:szCs w:val="24"/>
        </w:rPr>
        <w:t xml:space="preserve"> S</w:t>
      </w:r>
      <w:r w:rsidRPr="00292DFF">
        <w:rPr>
          <w:rFonts w:ascii="Arial" w:hAnsi="Arial" w:cs="Arial"/>
          <w:sz w:val="24"/>
          <w:szCs w:val="24"/>
        </w:rPr>
        <w:t>taff are provided with the necessary training in relation to their responsibilities and activities when changes in security status occur;</w:t>
      </w:r>
    </w:p>
    <w:p w:rsidR="00492AC7" w:rsidRPr="00292DFF" w:rsidRDefault="00492AC7" w:rsidP="007005D8">
      <w:pPr>
        <w:pStyle w:val="PlainText"/>
        <w:ind w:left="1560" w:hanging="840"/>
        <w:jc w:val="both"/>
        <w:rPr>
          <w:rFonts w:ascii="Arial" w:hAnsi="Arial" w:cs="Arial"/>
          <w:sz w:val="24"/>
          <w:szCs w:val="24"/>
        </w:rPr>
      </w:pPr>
      <w:r w:rsidRPr="00292DFF">
        <w:rPr>
          <w:rFonts w:ascii="Arial" w:hAnsi="Arial" w:cs="Arial"/>
          <w:sz w:val="24"/>
          <w:szCs w:val="24"/>
        </w:rPr>
        <w:t xml:space="preserve">3.2.9. </w:t>
      </w:r>
      <w:r w:rsidR="0005341E" w:rsidRPr="00292DFF">
        <w:rPr>
          <w:rFonts w:ascii="Arial" w:hAnsi="Arial" w:cs="Arial"/>
          <w:sz w:val="24"/>
          <w:szCs w:val="24"/>
        </w:rPr>
        <w:t>B</w:t>
      </w:r>
      <w:r w:rsidRPr="00292DFF">
        <w:rPr>
          <w:rFonts w:ascii="Arial" w:hAnsi="Arial" w:cs="Arial"/>
          <w:sz w:val="24"/>
          <w:szCs w:val="24"/>
        </w:rPr>
        <w:t xml:space="preserve">e aware that the of these enhanced measures may require all </w:t>
      </w:r>
      <w:r w:rsidR="000C73BC" w:rsidRPr="00292DFF">
        <w:rPr>
          <w:rFonts w:ascii="Arial" w:hAnsi="Arial" w:cs="Arial"/>
          <w:sz w:val="24"/>
          <w:szCs w:val="24"/>
        </w:rPr>
        <w:t>Supplier</w:t>
      </w:r>
      <w:r w:rsidRPr="00292DFF">
        <w:rPr>
          <w:rFonts w:ascii="Arial" w:hAnsi="Arial" w:cs="Arial"/>
          <w:sz w:val="24"/>
          <w:szCs w:val="24"/>
        </w:rPr>
        <w:t>, Sub</w:t>
      </w:r>
      <w:r w:rsidR="00B97DAB" w:rsidRPr="00292DFF">
        <w:rPr>
          <w:rFonts w:ascii="Arial" w:hAnsi="Arial" w:cs="Arial"/>
          <w:sz w:val="24"/>
          <w:szCs w:val="24"/>
        </w:rPr>
        <w:t>co</w:t>
      </w:r>
      <w:r w:rsidRPr="00292DFF">
        <w:rPr>
          <w:rFonts w:ascii="Arial" w:hAnsi="Arial" w:cs="Arial"/>
          <w:sz w:val="24"/>
          <w:szCs w:val="24"/>
        </w:rPr>
        <w:t xml:space="preserve">ntractor and supply chain staff to vacate </w:t>
      </w:r>
      <w:r w:rsidR="00312A45" w:rsidRPr="00292DFF">
        <w:rPr>
          <w:rFonts w:ascii="Arial" w:hAnsi="Arial" w:cs="Arial"/>
          <w:sz w:val="24"/>
          <w:szCs w:val="24"/>
        </w:rPr>
        <w:t xml:space="preserve">Buyer Premises </w:t>
      </w:r>
      <w:r w:rsidR="00860F71" w:rsidRPr="00292DFF">
        <w:rPr>
          <w:rFonts w:ascii="Arial" w:hAnsi="Arial" w:cs="Arial"/>
          <w:sz w:val="24"/>
          <w:szCs w:val="24"/>
        </w:rPr>
        <w:t xml:space="preserve">as directed by the </w:t>
      </w:r>
      <w:r w:rsidR="00F32729" w:rsidRPr="00292DFF">
        <w:rPr>
          <w:rFonts w:ascii="Arial" w:hAnsi="Arial" w:cs="Arial"/>
          <w:sz w:val="24"/>
          <w:szCs w:val="24"/>
        </w:rPr>
        <w:t>Buyer</w:t>
      </w:r>
      <w:r w:rsidR="00860F71" w:rsidRPr="00292DFF">
        <w:rPr>
          <w:rFonts w:ascii="Arial" w:hAnsi="Arial" w:cs="Arial"/>
          <w:sz w:val="24"/>
          <w:szCs w:val="24"/>
        </w:rPr>
        <w:t>;</w:t>
      </w:r>
    </w:p>
    <w:p w:rsidR="00492AC7" w:rsidRPr="00292DFF" w:rsidRDefault="00492AC7" w:rsidP="007005D8">
      <w:pPr>
        <w:pStyle w:val="PlainText"/>
        <w:ind w:left="1560" w:hanging="840"/>
        <w:jc w:val="both"/>
        <w:rPr>
          <w:rFonts w:ascii="Arial" w:hAnsi="Arial" w:cs="Arial"/>
          <w:sz w:val="24"/>
          <w:szCs w:val="24"/>
        </w:rPr>
      </w:pPr>
      <w:r w:rsidRPr="00292DFF">
        <w:rPr>
          <w:rFonts w:ascii="Arial" w:hAnsi="Arial" w:cs="Arial"/>
          <w:sz w:val="24"/>
          <w:szCs w:val="24"/>
        </w:rPr>
        <w:t>3.2.10.</w:t>
      </w:r>
      <w:r w:rsidR="007005D8" w:rsidRPr="00292DFF">
        <w:rPr>
          <w:rFonts w:ascii="Arial" w:hAnsi="Arial" w:cs="Arial"/>
          <w:sz w:val="24"/>
          <w:szCs w:val="24"/>
        </w:rPr>
        <w:tab/>
      </w:r>
      <w:r w:rsidRPr="00292DFF">
        <w:rPr>
          <w:rFonts w:ascii="Arial" w:hAnsi="Arial" w:cs="Arial"/>
          <w:sz w:val="24"/>
          <w:szCs w:val="24"/>
        </w:rPr>
        <w:t xml:space="preserve">Ensure that </w:t>
      </w:r>
      <w:r w:rsidR="000C73BC" w:rsidRPr="00292DFF">
        <w:rPr>
          <w:rFonts w:ascii="Arial" w:hAnsi="Arial" w:cs="Arial"/>
          <w:sz w:val="24"/>
          <w:szCs w:val="24"/>
        </w:rPr>
        <w:t>Supplier</w:t>
      </w:r>
      <w:r w:rsidRPr="00292DFF">
        <w:rPr>
          <w:rFonts w:ascii="Arial" w:hAnsi="Arial" w:cs="Arial"/>
          <w:sz w:val="24"/>
          <w:szCs w:val="24"/>
        </w:rPr>
        <w:t xml:space="preserve"> Staff and </w:t>
      </w:r>
      <w:r w:rsidR="00B97DAB" w:rsidRPr="00292DFF">
        <w:rPr>
          <w:rFonts w:ascii="Arial" w:hAnsi="Arial" w:cs="Arial"/>
          <w:sz w:val="24"/>
          <w:szCs w:val="24"/>
        </w:rPr>
        <w:t>Subcontractor</w:t>
      </w:r>
      <w:r w:rsidRPr="00292DFF">
        <w:rPr>
          <w:rFonts w:ascii="Arial" w:hAnsi="Arial" w:cs="Arial"/>
          <w:sz w:val="24"/>
          <w:szCs w:val="24"/>
        </w:rPr>
        <w:t xml:space="preserve">s requiring access to the </w:t>
      </w:r>
      <w:r w:rsidR="00F32729" w:rsidRPr="00292DFF">
        <w:rPr>
          <w:rFonts w:ascii="Arial" w:hAnsi="Arial" w:cs="Arial"/>
          <w:sz w:val="24"/>
          <w:szCs w:val="24"/>
        </w:rPr>
        <w:t>Buyer</w:t>
      </w:r>
      <w:r w:rsidRPr="00292DFF">
        <w:rPr>
          <w:rFonts w:ascii="Arial" w:hAnsi="Arial" w:cs="Arial"/>
          <w:sz w:val="24"/>
          <w:szCs w:val="24"/>
        </w:rPr>
        <w:t xml:space="preserve">’s </w:t>
      </w:r>
      <w:r w:rsidR="00365689" w:rsidRPr="00292DFF">
        <w:rPr>
          <w:rFonts w:ascii="Arial" w:hAnsi="Arial" w:cs="Arial"/>
          <w:sz w:val="24"/>
          <w:szCs w:val="24"/>
        </w:rPr>
        <w:t>Premises</w:t>
      </w:r>
      <w:r w:rsidRPr="00292DFF">
        <w:rPr>
          <w:rFonts w:ascii="Arial" w:hAnsi="Arial" w:cs="Arial"/>
          <w:sz w:val="24"/>
          <w:szCs w:val="24"/>
        </w:rPr>
        <w:t xml:space="preserve"> have the appropriate security clearance. It is the </w:t>
      </w:r>
      <w:r w:rsidR="000C73BC" w:rsidRPr="00292DFF">
        <w:rPr>
          <w:rFonts w:ascii="Arial" w:hAnsi="Arial" w:cs="Arial"/>
          <w:sz w:val="24"/>
          <w:szCs w:val="24"/>
        </w:rPr>
        <w:t>Supplier</w:t>
      </w:r>
      <w:r w:rsidRPr="00292DFF">
        <w:rPr>
          <w:rFonts w:ascii="Arial" w:hAnsi="Arial" w:cs="Arial"/>
          <w:sz w:val="24"/>
          <w:szCs w:val="24"/>
        </w:rPr>
        <w:t xml:space="preserve">'s responsibility to establish </w:t>
      </w:r>
      <w:r w:rsidR="00A90242" w:rsidRPr="00292DFF">
        <w:rPr>
          <w:rFonts w:ascii="Arial" w:hAnsi="Arial" w:cs="Arial"/>
          <w:sz w:val="24"/>
          <w:szCs w:val="24"/>
        </w:rPr>
        <w:t>whether</w:t>
      </w:r>
      <w:r w:rsidRPr="00292DFF">
        <w:rPr>
          <w:rFonts w:ascii="Arial" w:hAnsi="Arial" w:cs="Arial"/>
          <w:sz w:val="24"/>
          <w:szCs w:val="24"/>
        </w:rPr>
        <w:t xml:space="preserve"> the level of clearance will be sufficient for access; </w:t>
      </w:r>
    </w:p>
    <w:p w:rsidR="00492AC7" w:rsidRPr="00292DFF" w:rsidRDefault="00492AC7" w:rsidP="007005D8">
      <w:pPr>
        <w:pStyle w:val="PlainText"/>
        <w:ind w:left="1560" w:hanging="720"/>
        <w:jc w:val="both"/>
        <w:rPr>
          <w:rFonts w:ascii="Arial" w:hAnsi="Arial" w:cs="Arial"/>
          <w:sz w:val="24"/>
          <w:szCs w:val="24"/>
        </w:rPr>
      </w:pPr>
      <w:r w:rsidRPr="00292DFF">
        <w:rPr>
          <w:rFonts w:ascii="Arial" w:hAnsi="Arial" w:cs="Arial"/>
          <w:sz w:val="24"/>
          <w:szCs w:val="24"/>
        </w:rPr>
        <w:t>3.2.11</w:t>
      </w:r>
      <w:proofErr w:type="gramStart"/>
      <w:r w:rsidRPr="00292DFF">
        <w:rPr>
          <w:rFonts w:ascii="Arial" w:hAnsi="Arial" w:cs="Arial"/>
          <w:sz w:val="24"/>
          <w:szCs w:val="24"/>
        </w:rPr>
        <w:t>.</w:t>
      </w:r>
      <w:r w:rsidR="00410676" w:rsidRPr="00292DFF">
        <w:rPr>
          <w:rFonts w:ascii="Arial" w:hAnsi="Arial" w:cs="Arial"/>
          <w:sz w:val="24"/>
          <w:szCs w:val="24"/>
        </w:rPr>
        <w:t>Unless</w:t>
      </w:r>
      <w:proofErr w:type="gramEnd"/>
      <w:r w:rsidR="00410676" w:rsidRPr="00292DFF">
        <w:rPr>
          <w:rFonts w:ascii="Arial" w:hAnsi="Arial" w:cs="Arial"/>
          <w:sz w:val="24"/>
          <w:szCs w:val="24"/>
        </w:rPr>
        <w:t xml:space="preserve"> prior A</w:t>
      </w:r>
      <w:r w:rsidRPr="00292DFF">
        <w:rPr>
          <w:rFonts w:ascii="Arial" w:hAnsi="Arial" w:cs="Arial"/>
          <w:sz w:val="24"/>
          <w:szCs w:val="24"/>
        </w:rPr>
        <w:t xml:space="preserve">pproval has been received from the </w:t>
      </w:r>
      <w:r w:rsidR="00F32729" w:rsidRPr="00292DFF">
        <w:rPr>
          <w:rFonts w:ascii="Arial" w:hAnsi="Arial" w:cs="Arial"/>
          <w:sz w:val="24"/>
          <w:szCs w:val="24"/>
        </w:rPr>
        <w:t>Buyer</w:t>
      </w:r>
      <w:r w:rsidR="00E916D6" w:rsidRPr="00292DFF">
        <w:rPr>
          <w:rFonts w:ascii="Arial" w:hAnsi="Arial" w:cs="Arial"/>
          <w:sz w:val="24"/>
          <w:szCs w:val="24"/>
        </w:rPr>
        <w:t>,</w:t>
      </w:r>
      <w:r w:rsidRPr="00292DFF">
        <w:rPr>
          <w:rFonts w:ascii="Arial" w:hAnsi="Arial" w:cs="Arial"/>
          <w:sz w:val="24"/>
          <w:szCs w:val="24"/>
        </w:rPr>
        <w:t xml:space="preserve"> the </w:t>
      </w:r>
      <w:r w:rsidR="000C73BC" w:rsidRPr="00292DFF">
        <w:rPr>
          <w:rFonts w:ascii="Arial" w:hAnsi="Arial" w:cs="Arial"/>
          <w:sz w:val="24"/>
          <w:szCs w:val="24"/>
        </w:rPr>
        <w:t>Supplier</w:t>
      </w:r>
      <w:r w:rsidRPr="00292DFF">
        <w:rPr>
          <w:rFonts w:ascii="Arial" w:hAnsi="Arial" w:cs="Arial"/>
          <w:sz w:val="24"/>
          <w:szCs w:val="24"/>
        </w:rPr>
        <w:t xml:space="preserve"> shall be responsible for meeting the costs associated with security cleara</w:t>
      </w:r>
      <w:r w:rsidR="00B97DAB" w:rsidRPr="00292DFF">
        <w:rPr>
          <w:rFonts w:ascii="Arial" w:hAnsi="Arial" w:cs="Arial"/>
          <w:sz w:val="24"/>
          <w:szCs w:val="24"/>
        </w:rPr>
        <w:t xml:space="preserve">nces for </w:t>
      </w:r>
      <w:r w:rsidR="000C73BC" w:rsidRPr="00292DFF">
        <w:rPr>
          <w:rFonts w:ascii="Arial" w:hAnsi="Arial" w:cs="Arial"/>
          <w:sz w:val="24"/>
          <w:szCs w:val="24"/>
        </w:rPr>
        <w:t>Supplier</w:t>
      </w:r>
      <w:r w:rsidR="00171B8C" w:rsidRPr="00292DFF">
        <w:rPr>
          <w:rFonts w:ascii="Arial" w:hAnsi="Arial" w:cs="Arial"/>
          <w:sz w:val="24"/>
          <w:szCs w:val="24"/>
        </w:rPr>
        <w:t xml:space="preserve"> S</w:t>
      </w:r>
      <w:r w:rsidR="00B97DAB" w:rsidRPr="00292DFF">
        <w:rPr>
          <w:rFonts w:ascii="Arial" w:hAnsi="Arial" w:cs="Arial"/>
          <w:sz w:val="24"/>
          <w:szCs w:val="24"/>
        </w:rPr>
        <w:t>taff and Subcontractor</w:t>
      </w:r>
      <w:r w:rsidRPr="00292DFF">
        <w:rPr>
          <w:rFonts w:ascii="Arial" w:hAnsi="Arial" w:cs="Arial"/>
          <w:sz w:val="24"/>
          <w:szCs w:val="24"/>
        </w:rPr>
        <w:t>s;</w:t>
      </w:r>
    </w:p>
    <w:p w:rsidR="00492AC7" w:rsidRPr="00292DFF" w:rsidRDefault="00492AC7" w:rsidP="007005D8">
      <w:pPr>
        <w:pStyle w:val="PlainText"/>
        <w:ind w:left="1560" w:hanging="840"/>
        <w:jc w:val="both"/>
        <w:rPr>
          <w:rFonts w:ascii="Arial" w:hAnsi="Arial" w:cs="Arial"/>
          <w:sz w:val="24"/>
          <w:szCs w:val="24"/>
        </w:rPr>
      </w:pPr>
      <w:r w:rsidRPr="00292DFF">
        <w:rPr>
          <w:rFonts w:ascii="Arial" w:hAnsi="Arial" w:cs="Arial"/>
          <w:sz w:val="24"/>
          <w:szCs w:val="24"/>
        </w:rPr>
        <w:t>3.2.12.</w:t>
      </w:r>
      <w:r w:rsidR="007005D8" w:rsidRPr="00292DFF">
        <w:rPr>
          <w:rFonts w:ascii="Arial" w:hAnsi="Arial" w:cs="Arial"/>
          <w:sz w:val="24"/>
          <w:szCs w:val="24"/>
        </w:rPr>
        <w:tab/>
      </w:r>
      <w:r w:rsidR="00410676" w:rsidRPr="00292DFF">
        <w:rPr>
          <w:rFonts w:ascii="Arial" w:hAnsi="Arial" w:cs="Arial"/>
          <w:sz w:val="24"/>
          <w:szCs w:val="24"/>
        </w:rPr>
        <w:t>Unless prior A</w:t>
      </w:r>
      <w:r w:rsidRPr="00292DFF">
        <w:rPr>
          <w:rFonts w:ascii="Arial" w:hAnsi="Arial" w:cs="Arial"/>
          <w:sz w:val="24"/>
          <w:szCs w:val="24"/>
        </w:rPr>
        <w:t xml:space="preserve">pproval has been received from the </w:t>
      </w:r>
      <w:r w:rsidR="00F32729" w:rsidRPr="00292DFF">
        <w:rPr>
          <w:rFonts w:ascii="Arial" w:hAnsi="Arial" w:cs="Arial"/>
          <w:sz w:val="24"/>
          <w:szCs w:val="24"/>
        </w:rPr>
        <w:t>Buyer</w:t>
      </w:r>
      <w:r w:rsidRPr="00292DFF">
        <w:rPr>
          <w:rFonts w:ascii="Arial" w:hAnsi="Arial" w:cs="Arial"/>
          <w:sz w:val="24"/>
          <w:szCs w:val="24"/>
        </w:rPr>
        <w:t xml:space="preserve"> the </w:t>
      </w:r>
      <w:r w:rsidR="000C73BC" w:rsidRPr="00292DFF">
        <w:rPr>
          <w:rFonts w:ascii="Arial" w:hAnsi="Arial" w:cs="Arial"/>
          <w:sz w:val="24"/>
          <w:szCs w:val="24"/>
        </w:rPr>
        <w:t>Supplier</w:t>
      </w:r>
      <w:r w:rsidRPr="00292DFF">
        <w:rPr>
          <w:rFonts w:ascii="Arial" w:hAnsi="Arial" w:cs="Arial"/>
          <w:sz w:val="24"/>
          <w:szCs w:val="24"/>
        </w:rPr>
        <w:t xml:space="preserve"> shall be responsible for the provision of security cleared escort </w:t>
      </w:r>
      <w:r w:rsidR="001D272A" w:rsidRPr="00292DFF">
        <w:rPr>
          <w:rFonts w:ascii="Arial" w:hAnsi="Arial" w:cs="Arial"/>
          <w:sz w:val="24"/>
          <w:szCs w:val="24"/>
        </w:rPr>
        <w:t>Services</w:t>
      </w:r>
      <w:r w:rsidRPr="00292DFF">
        <w:rPr>
          <w:rFonts w:ascii="Arial" w:hAnsi="Arial" w:cs="Arial"/>
          <w:sz w:val="24"/>
          <w:szCs w:val="24"/>
        </w:rPr>
        <w:t xml:space="preserve"> and shall meet all associated costs as required for works undertaken by the </w:t>
      </w:r>
      <w:r w:rsidR="000C73BC" w:rsidRPr="00292DFF">
        <w:rPr>
          <w:rFonts w:ascii="Arial" w:hAnsi="Arial" w:cs="Arial"/>
          <w:sz w:val="24"/>
          <w:szCs w:val="24"/>
        </w:rPr>
        <w:t>Supplier</w:t>
      </w:r>
      <w:r w:rsidRPr="00292DFF">
        <w:rPr>
          <w:rFonts w:ascii="Arial" w:hAnsi="Arial" w:cs="Arial"/>
          <w:sz w:val="24"/>
          <w:szCs w:val="24"/>
        </w:rPr>
        <w:t xml:space="preserve"> on in-scope </w:t>
      </w:r>
      <w:r w:rsidR="001D272A" w:rsidRPr="00292DFF">
        <w:rPr>
          <w:rFonts w:ascii="Arial" w:hAnsi="Arial" w:cs="Arial"/>
          <w:sz w:val="24"/>
          <w:szCs w:val="24"/>
        </w:rPr>
        <w:t>Services</w:t>
      </w:r>
      <w:r w:rsidRPr="00292DFF">
        <w:rPr>
          <w:rFonts w:ascii="Arial" w:hAnsi="Arial" w:cs="Arial"/>
          <w:sz w:val="24"/>
          <w:szCs w:val="24"/>
        </w:rPr>
        <w:t xml:space="preserve">; and </w:t>
      </w:r>
    </w:p>
    <w:p w:rsidR="00492AC7" w:rsidRPr="00292DFF" w:rsidRDefault="00492AC7" w:rsidP="007005D8">
      <w:pPr>
        <w:pStyle w:val="PlainText"/>
        <w:tabs>
          <w:tab w:val="left" w:pos="1560"/>
        </w:tabs>
        <w:ind w:left="1560" w:hanging="840"/>
        <w:jc w:val="both"/>
        <w:rPr>
          <w:rFonts w:ascii="Arial" w:hAnsi="Arial" w:cs="Arial"/>
          <w:sz w:val="24"/>
          <w:szCs w:val="24"/>
        </w:rPr>
      </w:pPr>
      <w:r w:rsidRPr="00292DFF">
        <w:rPr>
          <w:rFonts w:ascii="Arial" w:hAnsi="Arial" w:cs="Arial"/>
          <w:sz w:val="24"/>
          <w:szCs w:val="24"/>
        </w:rPr>
        <w:t>3.2.13.</w:t>
      </w:r>
      <w:r w:rsidR="007005D8" w:rsidRPr="00292DFF">
        <w:rPr>
          <w:rFonts w:ascii="Arial" w:hAnsi="Arial" w:cs="Arial"/>
          <w:sz w:val="24"/>
          <w:szCs w:val="24"/>
        </w:rPr>
        <w:tab/>
        <w:t>R</w:t>
      </w:r>
      <w:r w:rsidRPr="00292DFF">
        <w:rPr>
          <w:rFonts w:ascii="Arial" w:hAnsi="Arial" w:cs="Arial"/>
          <w:sz w:val="24"/>
          <w:szCs w:val="24"/>
        </w:rPr>
        <w:t xml:space="preserve">ecognise that some of the </w:t>
      </w:r>
      <w:r w:rsidR="00F32729" w:rsidRPr="00292DFF">
        <w:rPr>
          <w:rFonts w:ascii="Arial" w:hAnsi="Arial" w:cs="Arial"/>
          <w:sz w:val="24"/>
          <w:szCs w:val="24"/>
        </w:rPr>
        <w:t>Buyer</w:t>
      </w:r>
      <w:r w:rsidRPr="00292DFF">
        <w:rPr>
          <w:rFonts w:ascii="Arial" w:hAnsi="Arial" w:cs="Arial"/>
          <w:sz w:val="24"/>
          <w:szCs w:val="24"/>
        </w:rPr>
        <w:t xml:space="preserve">’s data is protectively marked and may contain potentially sensitive information and shall ensure that management systems are in place to maintain the security of the </w:t>
      </w:r>
      <w:r w:rsidR="00F32729" w:rsidRPr="00292DFF">
        <w:rPr>
          <w:rFonts w:ascii="Arial" w:hAnsi="Arial" w:cs="Arial"/>
          <w:sz w:val="24"/>
          <w:szCs w:val="24"/>
        </w:rPr>
        <w:t>Buyer</w:t>
      </w:r>
      <w:r w:rsidRPr="00292DFF">
        <w:rPr>
          <w:rFonts w:ascii="Arial" w:hAnsi="Arial" w:cs="Arial"/>
          <w:sz w:val="24"/>
          <w:szCs w:val="24"/>
        </w:rPr>
        <w:t xml:space="preserve">’s data. Further information will be provided </w:t>
      </w:r>
      <w:r w:rsidR="003363CB" w:rsidRPr="00292DFF">
        <w:rPr>
          <w:rFonts w:ascii="Arial" w:hAnsi="Arial" w:cs="Arial"/>
          <w:sz w:val="24"/>
          <w:szCs w:val="24"/>
        </w:rPr>
        <w:t>in the Call-Off Procedure.</w:t>
      </w:r>
    </w:p>
    <w:p w:rsidR="006A2327" w:rsidRPr="00292DFF" w:rsidRDefault="006A2327" w:rsidP="00915770">
      <w:pPr>
        <w:pStyle w:val="PlainText"/>
        <w:jc w:val="both"/>
        <w:rPr>
          <w:rFonts w:ascii="Arial" w:hAnsi="Arial" w:cs="Arial"/>
          <w:sz w:val="24"/>
          <w:szCs w:val="24"/>
        </w:rPr>
      </w:pPr>
    </w:p>
    <w:p w:rsidR="00492AC7" w:rsidRPr="00292DFF" w:rsidRDefault="00492AC7" w:rsidP="004A2F9E">
      <w:pPr>
        <w:pStyle w:val="PlainText"/>
        <w:ind w:left="720" w:hanging="720"/>
        <w:jc w:val="both"/>
        <w:rPr>
          <w:rFonts w:ascii="Arial" w:hAnsi="Arial" w:cs="Arial"/>
          <w:sz w:val="24"/>
          <w:szCs w:val="24"/>
        </w:rPr>
      </w:pPr>
      <w:r w:rsidRPr="00292DFF">
        <w:rPr>
          <w:rFonts w:ascii="Arial" w:hAnsi="Arial" w:cs="Arial"/>
          <w:sz w:val="24"/>
          <w:szCs w:val="24"/>
        </w:rPr>
        <w:t>3.3.</w:t>
      </w:r>
      <w:r w:rsidR="004A2F9E" w:rsidRPr="00292DFF">
        <w:rPr>
          <w:rFonts w:ascii="Arial" w:hAnsi="Arial" w:cs="Arial"/>
          <w:sz w:val="24"/>
          <w:szCs w:val="24"/>
        </w:rPr>
        <w:tab/>
        <w:t>T</w:t>
      </w:r>
      <w:r w:rsidRPr="00292DFF">
        <w:rPr>
          <w:rFonts w:ascii="Arial" w:hAnsi="Arial" w:cs="Arial"/>
          <w:sz w:val="24"/>
          <w:szCs w:val="24"/>
        </w:rPr>
        <w:t xml:space="preserve">he </w:t>
      </w:r>
      <w:r w:rsidR="000C73BC" w:rsidRPr="00292DFF">
        <w:rPr>
          <w:rFonts w:ascii="Arial" w:hAnsi="Arial" w:cs="Arial"/>
          <w:sz w:val="24"/>
          <w:szCs w:val="24"/>
        </w:rPr>
        <w:t>Supplier</w:t>
      </w:r>
      <w:r w:rsidRPr="00292DFF">
        <w:rPr>
          <w:rFonts w:ascii="Arial" w:hAnsi="Arial" w:cs="Arial"/>
          <w:sz w:val="24"/>
          <w:szCs w:val="24"/>
        </w:rPr>
        <w:t xml:space="preserve">s staff, to include all sub-contracted and supply chain staff, shall cooperate with and assist the </w:t>
      </w:r>
      <w:r w:rsidR="00F32729" w:rsidRPr="00292DFF">
        <w:rPr>
          <w:rFonts w:ascii="Arial" w:hAnsi="Arial" w:cs="Arial"/>
          <w:sz w:val="24"/>
          <w:szCs w:val="24"/>
        </w:rPr>
        <w:t>Buyer</w:t>
      </w:r>
      <w:r w:rsidRPr="00292DFF">
        <w:rPr>
          <w:rFonts w:ascii="Arial" w:hAnsi="Arial" w:cs="Arial"/>
          <w:sz w:val="24"/>
          <w:szCs w:val="24"/>
        </w:rPr>
        <w:t xml:space="preserve"> with the implementation of all enhanced security related measures required in the event that enhanced security measures be required in response to increased threat asse</w:t>
      </w:r>
      <w:r w:rsidR="0020311E" w:rsidRPr="00292DFF">
        <w:rPr>
          <w:rFonts w:ascii="Arial" w:hAnsi="Arial" w:cs="Arial"/>
          <w:sz w:val="24"/>
          <w:szCs w:val="24"/>
        </w:rPr>
        <w:t>ssment and / or level of alert.</w:t>
      </w:r>
    </w:p>
    <w:p w:rsidR="00492AC7" w:rsidRPr="00292DFF" w:rsidRDefault="00492AC7" w:rsidP="004A2F9E">
      <w:pPr>
        <w:pStyle w:val="PlainText"/>
        <w:ind w:left="720" w:hanging="720"/>
        <w:jc w:val="both"/>
        <w:rPr>
          <w:rFonts w:ascii="Arial" w:hAnsi="Arial" w:cs="Arial"/>
          <w:sz w:val="24"/>
          <w:szCs w:val="24"/>
        </w:rPr>
      </w:pPr>
      <w:r w:rsidRPr="00292DFF">
        <w:rPr>
          <w:rFonts w:ascii="Arial" w:hAnsi="Arial" w:cs="Arial"/>
          <w:sz w:val="24"/>
          <w:szCs w:val="24"/>
        </w:rPr>
        <w:t>3.4.</w:t>
      </w:r>
      <w:r w:rsidR="004A2F9E" w:rsidRPr="00292DFF">
        <w:rPr>
          <w:rFonts w:ascii="Arial" w:hAnsi="Arial" w:cs="Arial"/>
          <w:sz w:val="24"/>
          <w:szCs w:val="24"/>
        </w:rPr>
        <w:tab/>
      </w:r>
      <w:r w:rsidRPr="00292DFF">
        <w:rPr>
          <w:rFonts w:ascii="Arial" w:hAnsi="Arial" w:cs="Arial"/>
          <w:sz w:val="24"/>
          <w:szCs w:val="24"/>
        </w:rPr>
        <w:t xml:space="preserve">Where required, the </w:t>
      </w:r>
      <w:r w:rsidR="000C73BC" w:rsidRPr="00292DFF">
        <w:rPr>
          <w:rFonts w:ascii="Arial" w:hAnsi="Arial" w:cs="Arial"/>
          <w:sz w:val="24"/>
          <w:szCs w:val="24"/>
        </w:rPr>
        <w:t>Supplier</w:t>
      </w:r>
      <w:r w:rsidRPr="00292DFF">
        <w:rPr>
          <w:rFonts w:ascii="Arial" w:hAnsi="Arial" w:cs="Arial"/>
          <w:sz w:val="24"/>
          <w:szCs w:val="24"/>
        </w:rPr>
        <w:t xml:space="preserve"> shall provide, maintain and repair any furniture, furnishings, special fittings, office equipment and training equipment for Supplier </w:t>
      </w:r>
      <w:r w:rsidR="001E5F9E" w:rsidRPr="00292DFF">
        <w:rPr>
          <w:rFonts w:ascii="Arial" w:hAnsi="Arial" w:cs="Arial"/>
          <w:sz w:val="24"/>
          <w:szCs w:val="24"/>
        </w:rPr>
        <w:t xml:space="preserve">Staff </w:t>
      </w:r>
      <w:r w:rsidRPr="00292DFF">
        <w:rPr>
          <w:rFonts w:ascii="Arial" w:hAnsi="Arial" w:cs="Arial"/>
          <w:sz w:val="24"/>
          <w:szCs w:val="24"/>
        </w:rPr>
        <w:t xml:space="preserve">located at </w:t>
      </w:r>
      <w:r w:rsidR="00F32729" w:rsidRPr="00292DFF">
        <w:rPr>
          <w:rFonts w:ascii="Arial" w:hAnsi="Arial" w:cs="Arial"/>
          <w:sz w:val="24"/>
          <w:szCs w:val="24"/>
        </w:rPr>
        <w:t>Buyer</w:t>
      </w:r>
      <w:r w:rsidRPr="00292DFF">
        <w:rPr>
          <w:rFonts w:ascii="Arial" w:hAnsi="Arial" w:cs="Arial"/>
          <w:sz w:val="24"/>
          <w:szCs w:val="24"/>
        </w:rPr>
        <w:t xml:space="preserve"> </w:t>
      </w:r>
      <w:r w:rsidR="00365689" w:rsidRPr="00292DFF">
        <w:rPr>
          <w:rFonts w:ascii="Arial" w:hAnsi="Arial" w:cs="Arial"/>
          <w:sz w:val="24"/>
          <w:szCs w:val="24"/>
        </w:rPr>
        <w:t>Premises</w:t>
      </w:r>
      <w:r w:rsidRPr="00292DFF">
        <w:rPr>
          <w:rFonts w:ascii="Arial" w:hAnsi="Arial" w:cs="Arial"/>
          <w:sz w:val="24"/>
          <w:szCs w:val="24"/>
        </w:rPr>
        <w:t xml:space="preserve"> as necessary to provide the Service. The </w:t>
      </w:r>
      <w:r w:rsidR="000C73BC" w:rsidRPr="00292DFF">
        <w:rPr>
          <w:rFonts w:ascii="Arial" w:hAnsi="Arial" w:cs="Arial"/>
          <w:sz w:val="24"/>
          <w:szCs w:val="24"/>
        </w:rPr>
        <w:t>Supplier</w:t>
      </w:r>
      <w:r w:rsidRPr="00292DFF">
        <w:rPr>
          <w:rFonts w:ascii="Arial" w:hAnsi="Arial" w:cs="Arial"/>
          <w:sz w:val="24"/>
          <w:szCs w:val="24"/>
        </w:rPr>
        <w:t xml:space="preserve"> shall also provide Supplier </w:t>
      </w:r>
      <w:r w:rsidR="001E5F9E" w:rsidRPr="00292DFF">
        <w:rPr>
          <w:rFonts w:ascii="Arial" w:hAnsi="Arial" w:cs="Arial"/>
          <w:sz w:val="24"/>
          <w:szCs w:val="24"/>
        </w:rPr>
        <w:t xml:space="preserve">Staff </w:t>
      </w:r>
      <w:r w:rsidRPr="00292DFF">
        <w:rPr>
          <w:rFonts w:ascii="Arial" w:hAnsi="Arial" w:cs="Arial"/>
          <w:sz w:val="24"/>
          <w:szCs w:val="24"/>
        </w:rPr>
        <w:t>with all consumables necessary to deliver the Service including</w:t>
      </w:r>
      <w:r w:rsidR="0020311E" w:rsidRPr="00292DFF">
        <w:rPr>
          <w:rFonts w:ascii="Arial" w:hAnsi="Arial" w:cs="Arial"/>
          <w:sz w:val="24"/>
          <w:szCs w:val="24"/>
        </w:rPr>
        <w:t xml:space="preserve"> but not limited to stationery.</w:t>
      </w:r>
    </w:p>
    <w:p w:rsidR="006A2327" w:rsidRPr="00292DFF" w:rsidRDefault="00492AC7" w:rsidP="0020311E">
      <w:pPr>
        <w:pStyle w:val="PlainText"/>
        <w:ind w:left="720" w:hanging="720"/>
        <w:jc w:val="both"/>
        <w:rPr>
          <w:rFonts w:ascii="Arial" w:hAnsi="Arial" w:cs="Arial"/>
          <w:sz w:val="24"/>
          <w:szCs w:val="24"/>
        </w:rPr>
      </w:pPr>
      <w:r w:rsidRPr="00292DFF">
        <w:rPr>
          <w:rFonts w:ascii="Arial" w:hAnsi="Arial" w:cs="Arial"/>
          <w:sz w:val="24"/>
          <w:szCs w:val="24"/>
        </w:rPr>
        <w:t>3.5.</w:t>
      </w:r>
      <w:r w:rsidR="004A2F9E" w:rsidRPr="00292DFF">
        <w:rPr>
          <w:rFonts w:ascii="Arial" w:hAnsi="Arial" w:cs="Arial"/>
          <w:sz w:val="24"/>
          <w:szCs w:val="24"/>
        </w:rPr>
        <w:tab/>
      </w:r>
      <w:r w:rsidRPr="00292DFF">
        <w:rPr>
          <w:rFonts w:ascii="Arial" w:hAnsi="Arial" w:cs="Arial"/>
          <w:sz w:val="24"/>
          <w:szCs w:val="24"/>
        </w:rPr>
        <w:t xml:space="preserve">The </w:t>
      </w:r>
      <w:r w:rsidR="000C73BC" w:rsidRPr="00292DFF">
        <w:rPr>
          <w:rFonts w:ascii="Arial" w:hAnsi="Arial" w:cs="Arial"/>
          <w:sz w:val="24"/>
          <w:szCs w:val="24"/>
        </w:rPr>
        <w:t>Supplier</w:t>
      </w:r>
      <w:r w:rsidRPr="00292DFF">
        <w:rPr>
          <w:rFonts w:ascii="Arial" w:hAnsi="Arial" w:cs="Arial"/>
          <w:sz w:val="24"/>
          <w:szCs w:val="24"/>
        </w:rPr>
        <w:t xml:space="preserve"> shall provide expert technical and professional advice to the </w:t>
      </w:r>
      <w:r w:rsidR="00F32729" w:rsidRPr="00292DFF">
        <w:rPr>
          <w:rFonts w:ascii="Arial" w:hAnsi="Arial" w:cs="Arial"/>
          <w:sz w:val="24"/>
          <w:szCs w:val="24"/>
        </w:rPr>
        <w:t>Buyer</w:t>
      </w:r>
      <w:r w:rsidRPr="00292DFF">
        <w:rPr>
          <w:rFonts w:ascii="Arial" w:hAnsi="Arial" w:cs="Arial"/>
          <w:sz w:val="24"/>
          <w:szCs w:val="24"/>
        </w:rPr>
        <w:t xml:space="preserve"> upon request on issues related to the </w:t>
      </w:r>
      <w:r w:rsidR="001D272A" w:rsidRPr="00292DFF">
        <w:rPr>
          <w:rFonts w:ascii="Arial" w:hAnsi="Arial" w:cs="Arial"/>
          <w:sz w:val="24"/>
          <w:szCs w:val="24"/>
        </w:rPr>
        <w:t>Services</w:t>
      </w:r>
      <w:r w:rsidRPr="00292DFF">
        <w:rPr>
          <w:rFonts w:ascii="Arial" w:hAnsi="Arial" w:cs="Arial"/>
          <w:sz w:val="24"/>
          <w:szCs w:val="24"/>
        </w:rPr>
        <w:t xml:space="preserve"> detailed within this Framework Schedule 1 (</w:t>
      </w:r>
      <w:r w:rsidR="001D272A" w:rsidRPr="00292DFF">
        <w:rPr>
          <w:rFonts w:ascii="Arial" w:hAnsi="Arial" w:cs="Arial"/>
          <w:sz w:val="24"/>
          <w:szCs w:val="24"/>
        </w:rPr>
        <w:t>Specification</w:t>
      </w:r>
      <w:r w:rsidRPr="00292DFF">
        <w:rPr>
          <w:rFonts w:ascii="Arial" w:hAnsi="Arial" w:cs="Arial"/>
          <w:sz w:val="24"/>
          <w:szCs w:val="24"/>
        </w:rPr>
        <w:t>). These shall include, where requested, advice on hybrid workin</w:t>
      </w:r>
      <w:r w:rsidR="0020311E" w:rsidRPr="00292DFF">
        <w:rPr>
          <w:rFonts w:ascii="Arial" w:hAnsi="Arial" w:cs="Arial"/>
          <w:sz w:val="24"/>
          <w:szCs w:val="24"/>
        </w:rPr>
        <w:t xml:space="preserve">g and use of smart technology. </w:t>
      </w:r>
    </w:p>
    <w:p w:rsidR="0020311E" w:rsidRPr="00292DFF" w:rsidRDefault="0020311E" w:rsidP="0020311E">
      <w:pPr>
        <w:pStyle w:val="PlainText"/>
        <w:ind w:left="720" w:hanging="720"/>
        <w:jc w:val="both"/>
        <w:rPr>
          <w:rFonts w:ascii="Arial" w:hAnsi="Arial" w:cs="Arial"/>
          <w:sz w:val="24"/>
          <w:szCs w:val="24"/>
        </w:rPr>
      </w:pPr>
    </w:p>
    <w:p w:rsidR="00492AC7" w:rsidRPr="00292DFF" w:rsidRDefault="00492AC7" w:rsidP="00915770">
      <w:pPr>
        <w:pStyle w:val="PlainText"/>
        <w:jc w:val="both"/>
        <w:rPr>
          <w:rFonts w:ascii="Arial" w:hAnsi="Arial" w:cs="Arial"/>
          <w:b/>
          <w:sz w:val="24"/>
          <w:szCs w:val="24"/>
        </w:rPr>
      </w:pPr>
      <w:r w:rsidRPr="00292DFF">
        <w:rPr>
          <w:rFonts w:ascii="Arial" w:hAnsi="Arial" w:cs="Arial"/>
          <w:b/>
          <w:sz w:val="24"/>
          <w:szCs w:val="24"/>
        </w:rPr>
        <w:t xml:space="preserve">4.       </w:t>
      </w:r>
      <w:r w:rsidR="00A93122" w:rsidRPr="00292DFF">
        <w:rPr>
          <w:rFonts w:ascii="Arial" w:hAnsi="Arial" w:cs="Arial"/>
          <w:b/>
          <w:sz w:val="24"/>
          <w:szCs w:val="24"/>
        </w:rPr>
        <w:t>Service A</w:t>
      </w:r>
      <w:r w:rsidRPr="00292DFF">
        <w:rPr>
          <w:rFonts w:ascii="Arial" w:hAnsi="Arial" w:cs="Arial"/>
          <w:b/>
          <w:sz w:val="24"/>
          <w:szCs w:val="24"/>
        </w:rPr>
        <w:t xml:space="preserve">4 - Service </w:t>
      </w:r>
      <w:r w:rsidR="0045584F" w:rsidRPr="00292DFF">
        <w:rPr>
          <w:rFonts w:ascii="Arial" w:hAnsi="Arial" w:cs="Arial"/>
          <w:b/>
          <w:sz w:val="24"/>
          <w:szCs w:val="24"/>
        </w:rPr>
        <w:t>Delivery</w:t>
      </w:r>
      <w:r w:rsidRPr="00292DFF">
        <w:rPr>
          <w:rFonts w:ascii="Arial" w:hAnsi="Arial" w:cs="Arial"/>
          <w:b/>
          <w:sz w:val="24"/>
          <w:szCs w:val="24"/>
        </w:rPr>
        <w:t xml:space="preserve"> Plans</w:t>
      </w:r>
      <w:r w:rsidR="0011077B" w:rsidRPr="00292DFF">
        <w:rPr>
          <w:rFonts w:ascii="Arial" w:hAnsi="Arial" w:cs="Arial"/>
          <w:b/>
          <w:sz w:val="24"/>
          <w:szCs w:val="24"/>
        </w:rPr>
        <w:t xml:space="preserve"> (SDP)</w:t>
      </w:r>
    </w:p>
    <w:p w:rsidR="006A2327" w:rsidRPr="00292DFF" w:rsidRDefault="006A2327" w:rsidP="00915770">
      <w:pPr>
        <w:pStyle w:val="PlainText"/>
        <w:jc w:val="both"/>
        <w:rPr>
          <w:rFonts w:ascii="Arial" w:hAnsi="Arial" w:cs="Arial"/>
          <w:sz w:val="24"/>
          <w:szCs w:val="24"/>
        </w:rPr>
      </w:pPr>
    </w:p>
    <w:p w:rsidR="00492AC7" w:rsidRPr="00292DFF" w:rsidRDefault="00492AC7" w:rsidP="00915770">
      <w:pPr>
        <w:pStyle w:val="PlainText"/>
        <w:jc w:val="both"/>
        <w:rPr>
          <w:rFonts w:ascii="Arial" w:hAnsi="Arial" w:cs="Arial"/>
          <w:sz w:val="24"/>
          <w:szCs w:val="24"/>
        </w:rPr>
      </w:pPr>
      <w:r w:rsidRPr="00292DFF">
        <w:rPr>
          <w:rFonts w:ascii="Arial" w:hAnsi="Arial" w:cs="Arial"/>
          <w:sz w:val="24"/>
          <w:szCs w:val="24"/>
        </w:rPr>
        <w:t>4.1.</w:t>
      </w:r>
      <w:r w:rsidR="00A3238C" w:rsidRPr="00292DFF">
        <w:rPr>
          <w:rFonts w:ascii="Arial" w:hAnsi="Arial" w:cs="Arial"/>
          <w:sz w:val="24"/>
          <w:szCs w:val="24"/>
        </w:rPr>
        <w:tab/>
      </w:r>
      <w:r w:rsidRPr="00292DFF">
        <w:rPr>
          <w:rFonts w:ascii="Arial" w:hAnsi="Arial" w:cs="Arial"/>
          <w:sz w:val="24"/>
          <w:szCs w:val="24"/>
        </w:rPr>
        <w:t xml:space="preserve">The following </w:t>
      </w:r>
      <w:r w:rsidR="00171B8C" w:rsidRPr="00292DFF">
        <w:rPr>
          <w:rFonts w:ascii="Arial" w:hAnsi="Arial" w:cs="Arial"/>
          <w:sz w:val="24"/>
          <w:szCs w:val="24"/>
        </w:rPr>
        <w:t>Standards</w:t>
      </w:r>
      <w:r w:rsidRPr="00292DFF">
        <w:rPr>
          <w:rFonts w:ascii="Arial" w:hAnsi="Arial" w:cs="Arial"/>
          <w:sz w:val="24"/>
          <w:szCs w:val="24"/>
        </w:rPr>
        <w:t xml:space="preserve"> apply to this Service - SA4.</w:t>
      </w:r>
    </w:p>
    <w:p w:rsidR="00492AC7" w:rsidRPr="00292DFF" w:rsidRDefault="00492AC7" w:rsidP="00A3238C">
      <w:pPr>
        <w:pStyle w:val="PlainText"/>
        <w:ind w:left="720" w:hanging="720"/>
        <w:jc w:val="both"/>
        <w:rPr>
          <w:rFonts w:ascii="Arial" w:hAnsi="Arial" w:cs="Arial"/>
          <w:sz w:val="24"/>
          <w:szCs w:val="24"/>
        </w:rPr>
      </w:pPr>
      <w:r w:rsidRPr="00292DFF">
        <w:rPr>
          <w:rFonts w:ascii="Arial" w:hAnsi="Arial" w:cs="Arial"/>
          <w:sz w:val="24"/>
          <w:szCs w:val="24"/>
        </w:rPr>
        <w:t>4.2.</w:t>
      </w:r>
      <w:r w:rsidR="00A3238C" w:rsidRPr="00292DFF">
        <w:rPr>
          <w:rFonts w:ascii="Arial" w:hAnsi="Arial" w:cs="Arial"/>
          <w:sz w:val="24"/>
          <w:szCs w:val="24"/>
        </w:rPr>
        <w:tab/>
      </w:r>
      <w:r w:rsidRPr="00292DFF">
        <w:rPr>
          <w:rFonts w:ascii="Arial" w:hAnsi="Arial" w:cs="Arial"/>
          <w:sz w:val="24"/>
          <w:szCs w:val="24"/>
        </w:rPr>
        <w:t xml:space="preserve">The </w:t>
      </w:r>
      <w:r w:rsidR="000C73BC" w:rsidRPr="00292DFF">
        <w:rPr>
          <w:rFonts w:ascii="Arial" w:hAnsi="Arial" w:cs="Arial"/>
          <w:sz w:val="24"/>
          <w:szCs w:val="24"/>
        </w:rPr>
        <w:t>Supplier</w:t>
      </w:r>
      <w:r w:rsidRPr="00292DFF">
        <w:rPr>
          <w:rFonts w:ascii="Arial" w:hAnsi="Arial" w:cs="Arial"/>
          <w:sz w:val="24"/>
          <w:szCs w:val="24"/>
        </w:rPr>
        <w:t xml:space="preserve"> shall prepare a SDP for each </w:t>
      </w:r>
      <w:r w:rsidR="00F32729" w:rsidRPr="00292DFF">
        <w:rPr>
          <w:rFonts w:ascii="Arial" w:hAnsi="Arial" w:cs="Arial"/>
          <w:sz w:val="24"/>
          <w:szCs w:val="24"/>
        </w:rPr>
        <w:t>Buyer</w:t>
      </w:r>
      <w:r w:rsidRPr="00292DFF">
        <w:rPr>
          <w:rFonts w:ascii="Arial" w:hAnsi="Arial" w:cs="Arial"/>
          <w:sz w:val="24"/>
          <w:szCs w:val="24"/>
        </w:rPr>
        <w:t xml:space="preserve">’s requirements for </w:t>
      </w:r>
      <w:r w:rsidR="001D272A" w:rsidRPr="00292DFF">
        <w:rPr>
          <w:rFonts w:ascii="Arial" w:hAnsi="Arial" w:cs="Arial"/>
          <w:sz w:val="24"/>
          <w:szCs w:val="24"/>
        </w:rPr>
        <w:t>Services</w:t>
      </w:r>
      <w:r w:rsidRPr="00292DFF">
        <w:rPr>
          <w:rFonts w:ascii="Arial" w:hAnsi="Arial" w:cs="Arial"/>
          <w:sz w:val="24"/>
          <w:szCs w:val="24"/>
        </w:rPr>
        <w:t xml:space="preserve"> in scope of the </w:t>
      </w:r>
      <w:r w:rsidR="007B2506" w:rsidRPr="00292DFF">
        <w:rPr>
          <w:rFonts w:ascii="Arial" w:hAnsi="Arial" w:cs="Arial"/>
          <w:sz w:val="24"/>
          <w:szCs w:val="24"/>
        </w:rPr>
        <w:t>Call-Off Contract</w:t>
      </w:r>
      <w:r w:rsidRPr="00292DFF">
        <w:rPr>
          <w:rFonts w:ascii="Arial" w:hAnsi="Arial" w:cs="Arial"/>
          <w:sz w:val="24"/>
          <w:szCs w:val="24"/>
        </w:rPr>
        <w:t xml:space="preserve">, describing its approach to providing the required </w:t>
      </w:r>
      <w:r w:rsidR="001D272A" w:rsidRPr="00292DFF">
        <w:rPr>
          <w:rFonts w:ascii="Arial" w:hAnsi="Arial" w:cs="Arial"/>
          <w:sz w:val="24"/>
          <w:szCs w:val="24"/>
        </w:rPr>
        <w:t>Services</w:t>
      </w:r>
      <w:r w:rsidRPr="00292DFF">
        <w:rPr>
          <w:rFonts w:ascii="Arial" w:hAnsi="Arial" w:cs="Arial"/>
          <w:sz w:val="24"/>
          <w:szCs w:val="24"/>
        </w:rPr>
        <w:t>. As a minimum, the buildings and Asset maintenanc</w:t>
      </w:r>
      <w:r w:rsidR="0020311E" w:rsidRPr="00292DFF">
        <w:rPr>
          <w:rFonts w:ascii="Arial" w:hAnsi="Arial" w:cs="Arial"/>
          <w:sz w:val="24"/>
          <w:szCs w:val="24"/>
        </w:rPr>
        <w:t>e management SDP shall contain:</w:t>
      </w:r>
    </w:p>
    <w:p w:rsidR="005C3756" w:rsidRPr="00292DFF" w:rsidRDefault="005C3756" w:rsidP="007005D8">
      <w:pPr>
        <w:pStyle w:val="PlainText"/>
        <w:jc w:val="both"/>
        <w:rPr>
          <w:rFonts w:ascii="Arial" w:hAnsi="Arial" w:cs="Arial"/>
          <w:sz w:val="24"/>
          <w:szCs w:val="24"/>
        </w:rPr>
      </w:pPr>
    </w:p>
    <w:p w:rsidR="00492AC7" w:rsidRPr="00292DFF" w:rsidRDefault="00492AC7" w:rsidP="007005D8">
      <w:pPr>
        <w:pStyle w:val="PlainText"/>
        <w:tabs>
          <w:tab w:val="left" w:pos="1560"/>
          <w:tab w:val="left" w:pos="1701"/>
          <w:tab w:val="left" w:pos="2410"/>
        </w:tabs>
        <w:ind w:firstLine="720"/>
        <w:jc w:val="both"/>
        <w:rPr>
          <w:rFonts w:ascii="Arial" w:hAnsi="Arial" w:cs="Arial"/>
          <w:sz w:val="24"/>
          <w:szCs w:val="24"/>
        </w:rPr>
      </w:pPr>
      <w:r w:rsidRPr="00292DFF">
        <w:rPr>
          <w:rFonts w:ascii="Arial" w:hAnsi="Arial" w:cs="Arial"/>
          <w:sz w:val="24"/>
          <w:szCs w:val="24"/>
        </w:rPr>
        <w:t>4.2.1.</w:t>
      </w:r>
      <w:r w:rsidR="007005D8" w:rsidRPr="00292DFF">
        <w:rPr>
          <w:rFonts w:ascii="Arial" w:hAnsi="Arial" w:cs="Arial"/>
          <w:sz w:val="24"/>
          <w:szCs w:val="24"/>
        </w:rPr>
        <w:tab/>
      </w:r>
      <w:r w:rsidR="007005D8" w:rsidRPr="00292DFF">
        <w:rPr>
          <w:rFonts w:ascii="Arial" w:hAnsi="Arial" w:cs="Arial"/>
          <w:sz w:val="24"/>
          <w:szCs w:val="24"/>
        </w:rPr>
        <w:tab/>
        <w:t>S</w:t>
      </w:r>
      <w:r w:rsidRPr="00292DFF">
        <w:rPr>
          <w:rFonts w:ascii="Arial" w:hAnsi="Arial" w:cs="Arial"/>
          <w:sz w:val="24"/>
          <w:szCs w:val="24"/>
        </w:rPr>
        <w:t xml:space="preserve">cope and </w:t>
      </w:r>
      <w:r w:rsidR="001D272A" w:rsidRPr="00292DFF">
        <w:rPr>
          <w:rFonts w:ascii="Arial" w:hAnsi="Arial" w:cs="Arial"/>
          <w:sz w:val="24"/>
          <w:szCs w:val="24"/>
        </w:rPr>
        <w:t>Services</w:t>
      </w:r>
      <w:r w:rsidRPr="00292DFF">
        <w:rPr>
          <w:rFonts w:ascii="Arial" w:hAnsi="Arial" w:cs="Arial"/>
          <w:sz w:val="24"/>
          <w:szCs w:val="24"/>
        </w:rPr>
        <w:t xml:space="preserve"> objectives;</w:t>
      </w:r>
    </w:p>
    <w:p w:rsidR="00492AC7" w:rsidRPr="00292DFF" w:rsidRDefault="00492AC7" w:rsidP="007005D8">
      <w:pPr>
        <w:pStyle w:val="PlainText"/>
        <w:ind w:left="1701" w:hanging="981"/>
        <w:jc w:val="both"/>
        <w:rPr>
          <w:rFonts w:ascii="Arial" w:hAnsi="Arial" w:cs="Arial"/>
          <w:sz w:val="24"/>
          <w:szCs w:val="24"/>
        </w:rPr>
      </w:pPr>
      <w:r w:rsidRPr="00292DFF">
        <w:rPr>
          <w:rFonts w:ascii="Arial" w:hAnsi="Arial" w:cs="Arial"/>
          <w:sz w:val="24"/>
          <w:szCs w:val="24"/>
        </w:rPr>
        <w:t>4.2.2.</w:t>
      </w:r>
      <w:r w:rsidR="00A3238C" w:rsidRPr="00292DFF">
        <w:rPr>
          <w:rFonts w:ascii="Arial" w:hAnsi="Arial" w:cs="Arial"/>
          <w:sz w:val="24"/>
          <w:szCs w:val="24"/>
        </w:rPr>
        <w:tab/>
        <w:t>A</w:t>
      </w:r>
      <w:r w:rsidRPr="00292DFF">
        <w:rPr>
          <w:rFonts w:ascii="Arial" w:hAnsi="Arial" w:cs="Arial"/>
          <w:sz w:val="24"/>
          <w:szCs w:val="24"/>
        </w:rPr>
        <w:t xml:space="preserve">pproach  and methodology: Asset management method statement for meeting the </w:t>
      </w:r>
      <w:r w:rsidR="00F32729" w:rsidRPr="00292DFF">
        <w:rPr>
          <w:rFonts w:ascii="Arial" w:hAnsi="Arial" w:cs="Arial"/>
          <w:sz w:val="24"/>
          <w:szCs w:val="24"/>
        </w:rPr>
        <w:t>Buyer</w:t>
      </w:r>
      <w:r w:rsidRPr="00292DFF">
        <w:rPr>
          <w:rFonts w:ascii="Arial" w:hAnsi="Arial" w:cs="Arial"/>
          <w:sz w:val="24"/>
          <w:szCs w:val="24"/>
        </w:rPr>
        <w:t>’s requirements, including treatment of any lifecycle / sinking funds (if applicable) and details regarding where such funds will reside, safeguards on early draw down and control of such fund</w:t>
      </w:r>
      <w:r w:rsidR="0020311E" w:rsidRPr="00292DFF">
        <w:rPr>
          <w:rFonts w:ascii="Arial" w:hAnsi="Arial" w:cs="Arial"/>
          <w:sz w:val="24"/>
          <w:szCs w:val="24"/>
        </w:rPr>
        <w:t>s;</w:t>
      </w:r>
    </w:p>
    <w:p w:rsidR="00492AC7" w:rsidRPr="00292DFF" w:rsidRDefault="00492AC7" w:rsidP="007005D8">
      <w:pPr>
        <w:pStyle w:val="PlainText"/>
        <w:tabs>
          <w:tab w:val="left" w:pos="1560"/>
          <w:tab w:val="left" w:pos="1701"/>
        </w:tabs>
        <w:ind w:firstLine="720"/>
        <w:jc w:val="both"/>
        <w:rPr>
          <w:rFonts w:ascii="Arial" w:hAnsi="Arial" w:cs="Arial"/>
          <w:sz w:val="24"/>
          <w:szCs w:val="24"/>
        </w:rPr>
      </w:pPr>
      <w:r w:rsidRPr="00292DFF">
        <w:rPr>
          <w:rFonts w:ascii="Arial" w:hAnsi="Arial" w:cs="Arial"/>
          <w:sz w:val="24"/>
          <w:szCs w:val="24"/>
        </w:rPr>
        <w:t>4.2.3.</w:t>
      </w:r>
      <w:r w:rsidR="00A3238C" w:rsidRPr="00292DFF">
        <w:rPr>
          <w:rFonts w:ascii="Arial" w:hAnsi="Arial" w:cs="Arial"/>
          <w:sz w:val="24"/>
          <w:szCs w:val="24"/>
        </w:rPr>
        <w:tab/>
      </w:r>
      <w:r w:rsidR="007005D8" w:rsidRPr="00292DFF">
        <w:rPr>
          <w:rFonts w:ascii="Arial" w:hAnsi="Arial" w:cs="Arial"/>
          <w:sz w:val="24"/>
          <w:szCs w:val="24"/>
        </w:rPr>
        <w:tab/>
      </w:r>
      <w:r w:rsidR="008E4636" w:rsidRPr="00292DFF">
        <w:rPr>
          <w:rFonts w:ascii="Arial" w:hAnsi="Arial" w:cs="Arial"/>
          <w:sz w:val="24"/>
          <w:szCs w:val="24"/>
        </w:rPr>
        <w:t xml:space="preserve">Contract </w:t>
      </w:r>
      <w:r w:rsidRPr="00292DFF">
        <w:rPr>
          <w:rFonts w:ascii="Arial" w:hAnsi="Arial" w:cs="Arial"/>
          <w:sz w:val="24"/>
          <w:szCs w:val="24"/>
        </w:rPr>
        <w:t>Variation Proce</w:t>
      </w:r>
      <w:r w:rsidR="008C4F30" w:rsidRPr="00292DFF">
        <w:rPr>
          <w:rFonts w:ascii="Arial" w:hAnsi="Arial" w:cs="Arial"/>
          <w:sz w:val="24"/>
          <w:szCs w:val="24"/>
        </w:rPr>
        <w:t>dures</w:t>
      </w:r>
      <w:r w:rsidR="008E4636" w:rsidRPr="00292DFF">
        <w:rPr>
          <w:rFonts w:ascii="Arial" w:hAnsi="Arial" w:cs="Arial"/>
          <w:sz w:val="24"/>
          <w:szCs w:val="24"/>
        </w:rPr>
        <w:t xml:space="preserve"> </w:t>
      </w:r>
      <w:r w:rsidRPr="00292DFF">
        <w:rPr>
          <w:rFonts w:ascii="Arial" w:hAnsi="Arial" w:cs="Arial"/>
          <w:sz w:val="24"/>
          <w:szCs w:val="24"/>
        </w:rPr>
        <w:t>and additional work requests;</w:t>
      </w:r>
    </w:p>
    <w:p w:rsidR="00492AC7" w:rsidRPr="00292DFF" w:rsidRDefault="00492AC7" w:rsidP="007005D8">
      <w:pPr>
        <w:pStyle w:val="PlainText"/>
        <w:tabs>
          <w:tab w:val="left" w:pos="1701"/>
        </w:tabs>
        <w:ind w:firstLine="709"/>
        <w:jc w:val="both"/>
        <w:rPr>
          <w:rFonts w:ascii="Arial" w:hAnsi="Arial" w:cs="Arial"/>
          <w:sz w:val="24"/>
          <w:szCs w:val="24"/>
        </w:rPr>
      </w:pPr>
      <w:r w:rsidRPr="00292DFF">
        <w:rPr>
          <w:rFonts w:ascii="Arial" w:hAnsi="Arial" w:cs="Arial"/>
          <w:sz w:val="24"/>
          <w:szCs w:val="24"/>
        </w:rPr>
        <w:t>4.2.4.</w:t>
      </w:r>
      <w:r w:rsidR="00A3238C" w:rsidRPr="00292DFF">
        <w:rPr>
          <w:rFonts w:ascii="Arial" w:hAnsi="Arial" w:cs="Arial"/>
          <w:sz w:val="24"/>
          <w:szCs w:val="24"/>
        </w:rPr>
        <w:tab/>
        <w:t>O</w:t>
      </w:r>
      <w:r w:rsidRPr="00292DFF">
        <w:rPr>
          <w:rFonts w:ascii="Arial" w:hAnsi="Arial" w:cs="Arial"/>
          <w:sz w:val="24"/>
          <w:szCs w:val="24"/>
        </w:rPr>
        <w:t>perational str</w:t>
      </w:r>
      <w:r w:rsidR="00903703" w:rsidRPr="00292DFF">
        <w:rPr>
          <w:rFonts w:ascii="Arial" w:hAnsi="Arial" w:cs="Arial"/>
          <w:sz w:val="24"/>
          <w:szCs w:val="24"/>
        </w:rPr>
        <w:t>ucture including key roles, P</w:t>
      </w:r>
      <w:r w:rsidRPr="00292DFF">
        <w:rPr>
          <w:rFonts w:ascii="Arial" w:hAnsi="Arial" w:cs="Arial"/>
          <w:sz w:val="24"/>
          <w:szCs w:val="24"/>
        </w:rPr>
        <w:t>ersonnel and resource proposals;</w:t>
      </w:r>
    </w:p>
    <w:p w:rsidR="00492AC7" w:rsidRPr="00292DFF" w:rsidRDefault="00492AC7" w:rsidP="007005D8">
      <w:pPr>
        <w:pStyle w:val="PlainText"/>
        <w:ind w:left="1701" w:hanging="981"/>
        <w:jc w:val="both"/>
        <w:rPr>
          <w:rFonts w:ascii="Arial" w:hAnsi="Arial" w:cs="Arial"/>
          <w:sz w:val="24"/>
          <w:szCs w:val="24"/>
        </w:rPr>
      </w:pPr>
      <w:r w:rsidRPr="00292DFF">
        <w:rPr>
          <w:rFonts w:ascii="Arial" w:hAnsi="Arial" w:cs="Arial"/>
          <w:sz w:val="24"/>
          <w:szCs w:val="24"/>
        </w:rPr>
        <w:t>4.2.5.</w:t>
      </w:r>
      <w:r w:rsidR="00A3238C" w:rsidRPr="00292DFF">
        <w:rPr>
          <w:rFonts w:ascii="Arial" w:hAnsi="Arial" w:cs="Arial"/>
          <w:sz w:val="24"/>
          <w:szCs w:val="24"/>
        </w:rPr>
        <w:tab/>
      </w:r>
      <w:r w:rsidR="00864A64" w:rsidRPr="00292DFF">
        <w:rPr>
          <w:rFonts w:ascii="Arial" w:hAnsi="Arial" w:cs="Arial"/>
          <w:sz w:val="24"/>
          <w:szCs w:val="24"/>
        </w:rPr>
        <w:t>Carbon net zero s</w:t>
      </w:r>
      <w:r w:rsidRPr="00292DFF">
        <w:rPr>
          <w:rFonts w:ascii="Arial" w:hAnsi="Arial" w:cs="Arial"/>
          <w:sz w:val="24"/>
          <w:szCs w:val="24"/>
        </w:rPr>
        <w:t xml:space="preserve">trategy, to include but not be limited to initial assessment of </w:t>
      </w:r>
      <w:r w:rsidR="00F32729" w:rsidRPr="00292DFF">
        <w:rPr>
          <w:rFonts w:ascii="Arial" w:hAnsi="Arial" w:cs="Arial"/>
          <w:sz w:val="24"/>
          <w:szCs w:val="24"/>
        </w:rPr>
        <w:t>Buyer</w:t>
      </w:r>
      <w:r w:rsidRPr="00292DFF">
        <w:rPr>
          <w:rFonts w:ascii="Arial" w:hAnsi="Arial" w:cs="Arial"/>
          <w:sz w:val="24"/>
          <w:szCs w:val="24"/>
        </w:rPr>
        <w:t xml:space="preserve"> </w:t>
      </w:r>
      <w:r w:rsidR="00365689" w:rsidRPr="00292DFF">
        <w:rPr>
          <w:rFonts w:ascii="Arial" w:hAnsi="Arial" w:cs="Arial"/>
          <w:sz w:val="24"/>
          <w:szCs w:val="24"/>
        </w:rPr>
        <w:t>Premises</w:t>
      </w:r>
      <w:r w:rsidRPr="00292DFF">
        <w:rPr>
          <w:rFonts w:ascii="Arial" w:hAnsi="Arial" w:cs="Arial"/>
          <w:sz w:val="24"/>
          <w:szCs w:val="24"/>
        </w:rPr>
        <w:t>, development of action plan to reduce greenhouse emissions, performance measurement and reporting regimes and inv</w:t>
      </w:r>
      <w:r w:rsidR="0020311E" w:rsidRPr="00292DFF">
        <w:rPr>
          <w:rFonts w:ascii="Arial" w:hAnsi="Arial" w:cs="Arial"/>
          <w:sz w:val="24"/>
          <w:szCs w:val="24"/>
        </w:rPr>
        <w:t xml:space="preserve">estment plans / opportunities; </w:t>
      </w:r>
    </w:p>
    <w:p w:rsidR="00492AC7" w:rsidRPr="00292DFF" w:rsidRDefault="00492AC7" w:rsidP="007005D8">
      <w:pPr>
        <w:pStyle w:val="PlainText"/>
        <w:ind w:left="1701" w:hanging="981"/>
        <w:jc w:val="both"/>
        <w:rPr>
          <w:rFonts w:ascii="Arial" w:hAnsi="Arial" w:cs="Arial"/>
          <w:sz w:val="24"/>
          <w:szCs w:val="24"/>
        </w:rPr>
      </w:pPr>
      <w:r w:rsidRPr="00292DFF">
        <w:rPr>
          <w:rFonts w:ascii="Arial" w:hAnsi="Arial" w:cs="Arial"/>
          <w:sz w:val="24"/>
          <w:szCs w:val="24"/>
        </w:rPr>
        <w:t>4.2.6.</w:t>
      </w:r>
      <w:r w:rsidR="00A3238C" w:rsidRPr="00292DFF">
        <w:rPr>
          <w:rFonts w:ascii="Arial" w:hAnsi="Arial" w:cs="Arial"/>
          <w:sz w:val="24"/>
          <w:szCs w:val="24"/>
        </w:rPr>
        <w:tab/>
      </w:r>
      <w:r w:rsidR="00AB35A9" w:rsidRPr="00292DFF">
        <w:rPr>
          <w:rFonts w:ascii="Arial" w:hAnsi="Arial" w:cs="Arial"/>
          <w:sz w:val="24"/>
          <w:szCs w:val="24"/>
        </w:rPr>
        <w:t>Planned Preventative Maintenance</w:t>
      </w:r>
      <w:r w:rsidRPr="00292DFF">
        <w:rPr>
          <w:rFonts w:ascii="Arial" w:hAnsi="Arial" w:cs="Arial"/>
          <w:sz w:val="24"/>
          <w:szCs w:val="24"/>
        </w:rPr>
        <w:t xml:space="preserve"> and Asset lifecycle replacement schedule and </w:t>
      </w:r>
      <w:r w:rsidR="0045584F" w:rsidRPr="00292DFF">
        <w:rPr>
          <w:rFonts w:ascii="Arial" w:hAnsi="Arial" w:cs="Arial"/>
          <w:sz w:val="24"/>
          <w:szCs w:val="24"/>
        </w:rPr>
        <w:t>Delivery</w:t>
      </w:r>
      <w:r w:rsidRPr="00292DFF">
        <w:rPr>
          <w:rFonts w:ascii="Arial" w:hAnsi="Arial" w:cs="Arial"/>
          <w:sz w:val="24"/>
          <w:szCs w:val="24"/>
        </w:rPr>
        <w:t xml:space="preserve"> methodology;</w:t>
      </w:r>
    </w:p>
    <w:p w:rsidR="00492AC7" w:rsidRPr="00292DFF" w:rsidRDefault="00492AC7" w:rsidP="007005D8">
      <w:pPr>
        <w:pStyle w:val="PlainText"/>
        <w:tabs>
          <w:tab w:val="left" w:pos="1701"/>
        </w:tabs>
        <w:ind w:firstLine="720"/>
        <w:jc w:val="both"/>
        <w:rPr>
          <w:rFonts w:ascii="Arial" w:hAnsi="Arial" w:cs="Arial"/>
          <w:sz w:val="24"/>
          <w:szCs w:val="24"/>
        </w:rPr>
      </w:pPr>
      <w:r w:rsidRPr="00292DFF">
        <w:rPr>
          <w:rFonts w:ascii="Arial" w:hAnsi="Arial" w:cs="Arial"/>
          <w:sz w:val="24"/>
          <w:szCs w:val="24"/>
        </w:rPr>
        <w:t>4.2.7.</w:t>
      </w:r>
      <w:r w:rsidR="00A3238C" w:rsidRPr="00292DFF">
        <w:rPr>
          <w:rFonts w:ascii="Arial" w:hAnsi="Arial" w:cs="Arial"/>
          <w:sz w:val="24"/>
          <w:szCs w:val="24"/>
        </w:rPr>
        <w:tab/>
      </w:r>
      <w:r w:rsidRPr="00292DFF">
        <w:rPr>
          <w:rFonts w:ascii="Arial" w:hAnsi="Arial" w:cs="Arial"/>
          <w:sz w:val="24"/>
          <w:szCs w:val="24"/>
        </w:rPr>
        <w:t>Quality policy / quality statement;</w:t>
      </w:r>
    </w:p>
    <w:p w:rsidR="00492AC7" w:rsidRPr="00292DFF" w:rsidRDefault="00492AC7" w:rsidP="007005D8">
      <w:pPr>
        <w:pStyle w:val="PlainText"/>
        <w:tabs>
          <w:tab w:val="left" w:pos="1701"/>
        </w:tabs>
        <w:ind w:firstLine="720"/>
        <w:jc w:val="both"/>
        <w:rPr>
          <w:rFonts w:ascii="Arial" w:hAnsi="Arial" w:cs="Arial"/>
          <w:sz w:val="24"/>
          <w:szCs w:val="24"/>
        </w:rPr>
      </w:pPr>
      <w:r w:rsidRPr="00292DFF">
        <w:rPr>
          <w:rFonts w:ascii="Arial" w:hAnsi="Arial" w:cs="Arial"/>
          <w:sz w:val="24"/>
          <w:szCs w:val="24"/>
        </w:rPr>
        <w:t>4.2.8.</w:t>
      </w:r>
      <w:r w:rsidR="00A3238C" w:rsidRPr="00292DFF">
        <w:rPr>
          <w:rFonts w:ascii="Arial" w:hAnsi="Arial" w:cs="Arial"/>
          <w:sz w:val="24"/>
          <w:szCs w:val="24"/>
        </w:rPr>
        <w:tab/>
      </w:r>
      <w:r w:rsidRPr="00292DFF">
        <w:rPr>
          <w:rFonts w:ascii="Arial" w:hAnsi="Arial" w:cs="Arial"/>
          <w:sz w:val="24"/>
          <w:szCs w:val="24"/>
        </w:rPr>
        <w:t xml:space="preserve">Third party </w:t>
      </w:r>
      <w:r w:rsidR="000C73BC" w:rsidRPr="00292DFF">
        <w:rPr>
          <w:rFonts w:ascii="Arial" w:hAnsi="Arial" w:cs="Arial"/>
          <w:sz w:val="24"/>
          <w:szCs w:val="24"/>
        </w:rPr>
        <w:t>Supplier</w:t>
      </w:r>
      <w:r w:rsidRPr="00292DFF">
        <w:rPr>
          <w:rFonts w:ascii="Arial" w:hAnsi="Arial" w:cs="Arial"/>
          <w:sz w:val="24"/>
          <w:szCs w:val="24"/>
        </w:rPr>
        <w:t>s / partners;</w:t>
      </w:r>
    </w:p>
    <w:p w:rsidR="00492AC7" w:rsidRPr="00292DFF" w:rsidRDefault="00492AC7" w:rsidP="007005D8">
      <w:pPr>
        <w:pStyle w:val="PlainText"/>
        <w:tabs>
          <w:tab w:val="left" w:pos="1560"/>
          <w:tab w:val="left" w:pos="1701"/>
        </w:tabs>
        <w:ind w:firstLine="720"/>
        <w:jc w:val="both"/>
        <w:rPr>
          <w:rFonts w:ascii="Arial" w:hAnsi="Arial" w:cs="Arial"/>
          <w:sz w:val="24"/>
          <w:szCs w:val="24"/>
        </w:rPr>
      </w:pPr>
      <w:r w:rsidRPr="00292DFF">
        <w:rPr>
          <w:rFonts w:ascii="Arial" w:hAnsi="Arial" w:cs="Arial"/>
          <w:sz w:val="24"/>
          <w:szCs w:val="24"/>
        </w:rPr>
        <w:t>4.2.9.</w:t>
      </w:r>
      <w:r w:rsidR="00A3238C" w:rsidRPr="00292DFF">
        <w:rPr>
          <w:rFonts w:ascii="Arial" w:hAnsi="Arial" w:cs="Arial"/>
          <w:sz w:val="24"/>
          <w:szCs w:val="24"/>
        </w:rPr>
        <w:tab/>
      </w:r>
      <w:r w:rsidR="007005D8" w:rsidRPr="00292DFF">
        <w:rPr>
          <w:rFonts w:ascii="Arial" w:hAnsi="Arial" w:cs="Arial"/>
          <w:sz w:val="24"/>
          <w:szCs w:val="24"/>
        </w:rPr>
        <w:tab/>
      </w:r>
      <w:r w:rsidRPr="00292DFF">
        <w:rPr>
          <w:rFonts w:ascii="Arial" w:hAnsi="Arial" w:cs="Arial"/>
          <w:sz w:val="24"/>
          <w:szCs w:val="24"/>
        </w:rPr>
        <w:t>Balanced scorecard certification;</w:t>
      </w:r>
    </w:p>
    <w:p w:rsidR="00492AC7" w:rsidRPr="00292DFF" w:rsidRDefault="00492AC7" w:rsidP="007005D8">
      <w:pPr>
        <w:pStyle w:val="PlainText"/>
        <w:tabs>
          <w:tab w:val="left" w:pos="1701"/>
        </w:tabs>
        <w:ind w:firstLine="720"/>
        <w:jc w:val="both"/>
        <w:rPr>
          <w:rFonts w:ascii="Arial" w:hAnsi="Arial" w:cs="Arial"/>
          <w:sz w:val="24"/>
          <w:szCs w:val="24"/>
        </w:rPr>
      </w:pPr>
      <w:r w:rsidRPr="00292DFF">
        <w:rPr>
          <w:rFonts w:ascii="Arial" w:hAnsi="Arial" w:cs="Arial"/>
          <w:sz w:val="24"/>
          <w:szCs w:val="24"/>
        </w:rPr>
        <w:t>4.2.10.</w:t>
      </w:r>
      <w:r w:rsidR="007005D8" w:rsidRPr="00292DFF">
        <w:rPr>
          <w:rFonts w:ascii="Arial" w:hAnsi="Arial" w:cs="Arial"/>
          <w:sz w:val="24"/>
          <w:szCs w:val="24"/>
        </w:rPr>
        <w:tab/>
      </w:r>
      <w:r w:rsidRPr="00292DFF">
        <w:rPr>
          <w:rFonts w:ascii="Arial" w:hAnsi="Arial" w:cs="Arial"/>
          <w:sz w:val="24"/>
          <w:szCs w:val="24"/>
        </w:rPr>
        <w:t xml:space="preserve">Procurement of </w:t>
      </w:r>
      <w:r w:rsidR="001D272A" w:rsidRPr="00292DFF">
        <w:rPr>
          <w:rFonts w:ascii="Arial" w:hAnsi="Arial" w:cs="Arial"/>
          <w:sz w:val="24"/>
          <w:szCs w:val="24"/>
        </w:rPr>
        <w:t>Services</w:t>
      </w:r>
      <w:r w:rsidRPr="00292DFF">
        <w:rPr>
          <w:rFonts w:ascii="Arial" w:hAnsi="Arial" w:cs="Arial"/>
          <w:sz w:val="24"/>
          <w:szCs w:val="24"/>
        </w:rPr>
        <w:t>;</w:t>
      </w:r>
    </w:p>
    <w:p w:rsidR="0005341E" w:rsidRPr="00292DFF" w:rsidRDefault="0005341E" w:rsidP="007005D8">
      <w:pPr>
        <w:pStyle w:val="PlainText"/>
        <w:tabs>
          <w:tab w:val="left" w:pos="1701"/>
        </w:tabs>
        <w:ind w:firstLine="720"/>
        <w:jc w:val="both"/>
        <w:rPr>
          <w:rFonts w:ascii="Arial" w:hAnsi="Arial" w:cs="Arial"/>
          <w:sz w:val="24"/>
          <w:szCs w:val="24"/>
        </w:rPr>
      </w:pPr>
      <w:r w:rsidRPr="00292DFF">
        <w:rPr>
          <w:rFonts w:ascii="Arial" w:hAnsi="Arial" w:cs="Arial"/>
          <w:sz w:val="24"/>
          <w:szCs w:val="24"/>
        </w:rPr>
        <w:t>4.2.11.</w:t>
      </w:r>
      <w:r w:rsidR="007005D8" w:rsidRPr="00292DFF">
        <w:rPr>
          <w:rFonts w:ascii="Arial" w:hAnsi="Arial" w:cs="Arial"/>
          <w:sz w:val="24"/>
          <w:szCs w:val="24"/>
        </w:rPr>
        <w:tab/>
      </w:r>
      <w:r w:rsidR="00492AC7" w:rsidRPr="00292DFF">
        <w:rPr>
          <w:rFonts w:ascii="Arial" w:hAnsi="Arial" w:cs="Arial"/>
          <w:sz w:val="24"/>
          <w:szCs w:val="24"/>
        </w:rPr>
        <w:t>Procurement of materials taking account of embodied carbon and recycled</w:t>
      </w:r>
    </w:p>
    <w:p w:rsidR="00492AC7" w:rsidRPr="00292DFF" w:rsidRDefault="00492AC7" w:rsidP="007005D8">
      <w:pPr>
        <w:pStyle w:val="PlainText"/>
        <w:ind w:left="1440" w:firstLine="261"/>
        <w:jc w:val="both"/>
        <w:rPr>
          <w:rFonts w:ascii="Arial" w:hAnsi="Arial" w:cs="Arial"/>
          <w:sz w:val="24"/>
          <w:szCs w:val="24"/>
        </w:rPr>
      </w:pPr>
      <w:proofErr w:type="gramStart"/>
      <w:r w:rsidRPr="00292DFF">
        <w:rPr>
          <w:rFonts w:ascii="Arial" w:hAnsi="Arial" w:cs="Arial"/>
          <w:sz w:val="24"/>
          <w:szCs w:val="24"/>
        </w:rPr>
        <w:t>content</w:t>
      </w:r>
      <w:proofErr w:type="gramEnd"/>
      <w:r w:rsidRPr="00292DFF">
        <w:rPr>
          <w:rFonts w:ascii="Arial" w:hAnsi="Arial" w:cs="Arial"/>
          <w:sz w:val="24"/>
          <w:szCs w:val="24"/>
        </w:rPr>
        <w:t xml:space="preserve">; </w:t>
      </w:r>
    </w:p>
    <w:p w:rsidR="00492AC7" w:rsidRPr="00292DFF" w:rsidRDefault="00492AC7" w:rsidP="007005D8">
      <w:pPr>
        <w:pStyle w:val="PlainText"/>
        <w:tabs>
          <w:tab w:val="left" w:pos="1701"/>
        </w:tabs>
        <w:ind w:firstLine="720"/>
        <w:jc w:val="both"/>
        <w:rPr>
          <w:rFonts w:ascii="Arial" w:hAnsi="Arial" w:cs="Arial"/>
          <w:sz w:val="24"/>
          <w:szCs w:val="24"/>
        </w:rPr>
      </w:pPr>
      <w:r w:rsidRPr="00292DFF">
        <w:rPr>
          <w:rFonts w:ascii="Arial" w:hAnsi="Arial" w:cs="Arial"/>
          <w:sz w:val="24"/>
          <w:szCs w:val="24"/>
        </w:rPr>
        <w:t>4.2.12.</w:t>
      </w:r>
      <w:r w:rsidR="007005D8" w:rsidRPr="00292DFF">
        <w:rPr>
          <w:rFonts w:ascii="Arial" w:hAnsi="Arial" w:cs="Arial"/>
          <w:sz w:val="24"/>
          <w:szCs w:val="24"/>
        </w:rPr>
        <w:tab/>
      </w:r>
      <w:r w:rsidRPr="00292DFF">
        <w:rPr>
          <w:rFonts w:ascii="Arial" w:hAnsi="Arial" w:cs="Arial"/>
          <w:sz w:val="24"/>
          <w:szCs w:val="24"/>
        </w:rPr>
        <w:t>Management of energy use including lighting;</w:t>
      </w:r>
    </w:p>
    <w:p w:rsidR="00492AC7" w:rsidRPr="00292DFF" w:rsidRDefault="00492AC7" w:rsidP="007005D8">
      <w:pPr>
        <w:pStyle w:val="PlainText"/>
        <w:tabs>
          <w:tab w:val="left" w:pos="1701"/>
        </w:tabs>
        <w:ind w:left="1700" w:hanging="980"/>
        <w:jc w:val="both"/>
        <w:rPr>
          <w:rFonts w:ascii="Arial" w:hAnsi="Arial" w:cs="Arial"/>
          <w:sz w:val="24"/>
          <w:szCs w:val="24"/>
        </w:rPr>
      </w:pPr>
      <w:r w:rsidRPr="00292DFF">
        <w:rPr>
          <w:rFonts w:ascii="Arial" w:hAnsi="Arial" w:cs="Arial"/>
          <w:sz w:val="24"/>
          <w:szCs w:val="24"/>
        </w:rPr>
        <w:t>4.2.13.</w:t>
      </w:r>
      <w:r w:rsidR="007005D8" w:rsidRPr="00292DFF">
        <w:rPr>
          <w:rFonts w:ascii="Arial" w:hAnsi="Arial" w:cs="Arial"/>
          <w:sz w:val="24"/>
          <w:szCs w:val="24"/>
        </w:rPr>
        <w:tab/>
      </w:r>
      <w:r w:rsidR="00AB35A9" w:rsidRPr="00292DFF">
        <w:rPr>
          <w:rFonts w:ascii="Arial" w:hAnsi="Arial" w:cs="Arial"/>
          <w:sz w:val="24"/>
          <w:szCs w:val="24"/>
        </w:rPr>
        <w:t>Planned Preventative Maintenance</w:t>
      </w:r>
      <w:r w:rsidR="00E916D6" w:rsidRPr="00292DFF">
        <w:rPr>
          <w:rFonts w:ascii="Arial" w:hAnsi="Arial" w:cs="Arial"/>
          <w:sz w:val="24"/>
          <w:szCs w:val="24"/>
        </w:rPr>
        <w:t xml:space="preserve"> (</w:t>
      </w:r>
      <w:r w:rsidRPr="00292DFF">
        <w:rPr>
          <w:rFonts w:ascii="Arial" w:hAnsi="Arial" w:cs="Arial"/>
          <w:sz w:val="24"/>
          <w:szCs w:val="24"/>
        </w:rPr>
        <w:t>PPM) methodology / SFG20 methodology / schedules; including Uniclass and NRM classi</w:t>
      </w:r>
      <w:r w:rsidR="0020311E" w:rsidRPr="00292DFF">
        <w:rPr>
          <w:rFonts w:ascii="Arial" w:hAnsi="Arial" w:cs="Arial"/>
          <w:sz w:val="24"/>
          <w:szCs w:val="24"/>
        </w:rPr>
        <w:t>fications for interoperability;</w:t>
      </w:r>
    </w:p>
    <w:p w:rsidR="00492AC7" w:rsidRPr="00292DFF" w:rsidRDefault="00492AC7" w:rsidP="007005D8">
      <w:pPr>
        <w:pStyle w:val="PlainText"/>
        <w:tabs>
          <w:tab w:val="left" w:pos="1701"/>
        </w:tabs>
        <w:ind w:firstLine="720"/>
        <w:jc w:val="both"/>
        <w:rPr>
          <w:rFonts w:ascii="Arial" w:hAnsi="Arial" w:cs="Arial"/>
          <w:sz w:val="24"/>
          <w:szCs w:val="24"/>
        </w:rPr>
      </w:pPr>
      <w:r w:rsidRPr="00292DFF">
        <w:rPr>
          <w:rFonts w:ascii="Arial" w:hAnsi="Arial" w:cs="Arial"/>
          <w:sz w:val="24"/>
          <w:szCs w:val="24"/>
        </w:rPr>
        <w:t>4.2.14.</w:t>
      </w:r>
      <w:r w:rsidR="007005D8" w:rsidRPr="00292DFF">
        <w:rPr>
          <w:rFonts w:ascii="Arial" w:hAnsi="Arial" w:cs="Arial"/>
          <w:sz w:val="24"/>
          <w:szCs w:val="24"/>
        </w:rPr>
        <w:tab/>
      </w:r>
      <w:r w:rsidRPr="00292DFF">
        <w:rPr>
          <w:rFonts w:ascii="Arial" w:hAnsi="Arial" w:cs="Arial"/>
          <w:sz w:val="24"/>
          <w:szCs w:val="24"/>
        </w:rPr>
        <w:t>Computerised Asset management system;</w:t>
      </w:r>
    </w:p>
    <w:p w:rsidR="00492AC7" w:rsidRPr="00292DFF" w:rsidRDefault="00492AC7" w:rsidP="007005D8">
      <w:pPr>
        <w:pStyle w:val="PlainText"/>
        <w:tabs>
          <w:tab w:val="left" w:pos="1701"/>
        </w:tabs>
        <w:ind w:left="1700" w:hanging="980"/>
        <w:jc w:val="both"/>
        <w:rPr>
          <w:rFonts w:ascii="Arial" w:hAnsi="Arial" w:cs="Arial"/>
          <w:sz w:val="24"/>
          <w:szCs w:val="24"/>
        </w:rPr>
      </w:pPr>
      <w:r w:rsidRPr="00292DFF">
        <w:rPr>
          <w:rFonts w:ascii="Arial" w:hAnsi="Arial" w:cs="Arial"/>
          <w:sz w:val="24"/>
          <w:szCs w:val="24"/>
        </w:rPr>
        <w:t>4.2.15.</w:t>
      </w:r>
      <w:r w:rsidR="007005D8" w:rsidRPr="00292DFF">
        <w:rPr>
          <w:rFonts w:ascii="Arial" w:hAnsi="Arial" w:cs="Arial"/>
          <w:sz w:val="24"/>
          <w:szCs w:val="24"/>
        </w:rPr>
        <w:tab/>
      </w:r>
      <w:r w:rsidR="00B523F0" w:rsidRPr="00292DFF">
        <w:rPr>
          <w:rFonts w:ascii="Arial" w:hAnsi="Arial" w:cs="Arial"/>
          <w:sz w:val="24"/>
          <w:szCs w:val="24"/>
        </w:rPr>
        <w:t>A single common data e</w:t>
      </w:r>
      <w:r w:rsidRPr="00292DFF">
        <w:rPr>
          <w:rFonts w:ascii="Arial" w:hAnsi="Arial" w:cs="Arial"/>
          <w:sz w:val="24"/>
          <w:szCs w:val="24"/>
        </w:rPr>
        <w:t xml:space="preserve">nvironment are for hosting building information models and any associated current state and achieved geometry in line with PAS1192:3;  </w:t>
      </w:r>
    </w:p>
    <w:p w:rsidR="00492AC7" w:rsidRPr="00292DFF" w:rsidRDefault="00492AC7" w:rsidP="0005341E">
      <w:pPr>
        <w:pStyle w:val="PlainText"/>
        <w:tabs>
          <w:tab w:val="left" w:pos="1701"/>
        </w:tabs>
        <w:ind w:firstLine="720"/>
        <w:jc w:val="both"/>
        <w:rPr>
          <w:rFonts w:ascii="Arial" w:hAnsi="Arial" w:cs="Arial"/>
          <w:sz w:val="24"/>
          <w:szCs w:val="24"/>
        </w:rPr>
      </w:pPr>
      <w:r w:rsidRPr="00292DFF">
        <w:rPr>
          <w:rFonts w:ascii="Arial" w:hAnsi="Arial" w:cs="Arial"/>
          <w:sz w:val="24"/>
          <w:szCs w:val="24"/>
        </w:rPr>
        <w:t>4.2.16.</w:t>
      </w:r>
      <w:r w:rsidR="0005341E" w:rsidRPr="00292DFF">
        <w:rPr>
          <w:rFonts w:ascii="Arial" w:hAnsi="Arial" w:cs="Arial"/>
          <w:sz w:val="24"/>
          <w:szCs w:val="24"/>
        </w:rPr>
        <w:tab/>
      </w:r>
      <w:r w:rsidRPr="00292DFF">
        <w:rPr>
          <w:rFonts w:ascii="Arial" w:hAnsi="Arial" w:cs="Arial"/>
          <w:sz w:val="24"/>
          <w:szCs w:val="24"/>
        </w:rPr>
        <w:t>Building management system;</w:t>
      </w:r>
    </w:p>
    <w:p w:rsidR="00492AC7" w:rsidRPr="00292DFF" w:rsidRDefault="00492AC7" w:rsidP="0005341E">
      <w:pPr>
        <w:pStyle w:val="PlainText"/>
        <w:tabs>
          <w:tab w:val="left" w:pos="1701"/>
        </w:tabs>
        <w:ind w:firstLine="720"/>
        <w:jc w:val="both"/>
        <w:rPr>
          <w:rFonts w:ascii="Arial" w:hAnsi="Arial" w:cs="Arial"/>
          <w:sz w:val="24"/>
          <w:szCs w:val="24"/>
        </w:rPr>
      </w:pPr>
      <w:r w:rsidRPr="00292DFF">
        <w:rPr>
          <w:rFonts w:ascii="Arial" w:hAnsi="Arial" w:cs="Arial"/>
          <w:sz w:val="24"/>
          <w:szCs w:val="24"/>
        </w:rPr>
        <w:t>4.2.17</w:t>
      </w:r>
      <w:r w:rsidR="00A3238C" w:rsidRPr="00292DFF">
        <w:rPr>
          <w:rFonts w:ascii="Arial" w:hAnsi="Arial" w:cs="Arial"/>
          <w:sz w:val="24"/>
          <w:szCs w:val="24"/>
        </w:rPr>
        <w:t>.</w:t>
      </w:r>
      <w:r w:rsidR="0005341E" w:rsidRPr="00292DFF">
        <w:rPr>
          <w:rFonts w:ascii="Arial" w:hAnsi="Arial" w:cs="Arial"/>
          <w:sz w:val="24"/>
          <w:szCs w:val="24"/>
        </w:rPr>
        <w:tab/>
      </w:r>
      <w:r w:rsidRPr="00292DFF">
        <w:rPr>
          <w:rFonts w:ascii="Arial" w:hAnsi="Arial" w:cs="Arial"/>
          <w:sz w:val="24"/>
          <w:szCs w:val="24"/>
        </w:rPr>
        <w:t>Routine maintenance;</w:t>
      </w:r>
    </w:p>
    <w:p w:rsidR="00492AC7" w:rsidRPr="00292DFF" w:rsidRDefault="00492AC7" w:rsidP="0005341E">
      <w:pPr>
        <w:pStyle w:val="PlainText"/>
        <w:tabs>
          <w:tab w:val="left" w:pos="1701"/>
        </w:tabs>
        <w:ind w:firstLine="720"/>
        <w:jc w:val="both"/>
        <w:rPr>
          <w:rFonts w:ascii="Arial" w:hAnsi="Arial" w:cs="Arial"/>
          <w:sz w:val="24"/>
          <w:szCs w:val="24"/>
        </w:rPr>
      </w:pPr>
      <w:r w:rsidRPr="00292DFF">
        <w:rPr>
          <w:rFonts w:ascii="Arial" w:hAnsi="Arial" w:cs="Arial"/>
          <w:sz w:val="24"/>
          <w:szCs w:val="24"/>
        </w:rPr>
        <w:t>4.2.18.</w:t>
      </w:r>
      <w:r w:rsidR="0005341E" w:rsidRPr="00292DFF">
        <w:rPr>
          <w:rFonts w:ascii="Arial" w:hAnsi="Arial" w:cs="Arial"/>
          <w:sz w:val="24"/>
          <w:szCs w:val="24"/>
        </w:rPr>
        <w:tab/>
      </w:r>
      <w:r w:rsidRPr="00292DFF">
        <w:rPr>
          <w:rFonts w:ascii="Arial" w:hAnsi="Arial" w:cs="Arial"/>
          <w:sz w:val="24"/>
          <w:szCs w:val="24"/>
        </w:rPr>
        <w:t>Formulation of the PPM programme;</w:t>
      </w:r>
    </w:p>
    <w:p w:rsidR="00492AC7" w:rsidRPr="00292DFF" w:rsidRDefault="00492AC7" w:rsidP="0005341E">
      <w:pPr>
        <w:pStyle w:val="PlainText"/>
        <w:tabs>
          <w:tab w:val="left" w:pos="1701"/>
        </w:tabs>
        <w:ind w:firstLine="720"/>
        <w:jc w:val="both"/>
        <w:rPr>
          <w:rFonts w:ascii="Arial" w:hAnsi="Arial" w:cs="Arial"/>
          <w:sz w:val="24"/>
          <w:szCs w:val="24"/>
        </w:rPr>
      </w:pPr>
      <w:r w:rsidRPr="00292DFF">
        <w:rPr>
          <w:rFonts w:ascii="Arial" w:hAnsi="Arial" w:cs="Arial"/>
          <w:sz w:val="24"/>
          <w:szCs w:val="24"/>
        </w:rPr>
        <w:t>4.2.19.</w:t>
      </w:r>
      <w:r w:rsidR="0005341E" w:rsidRPr="00292DFF">
        <w:rPr>
          <w:rFonts w:ascii="Arial" w:hAnsi="Arial" w:cs="Arial"/>
          <w:sz w:val="24"/>
          <w:szCs w:val="24"/>
        </w:rPr>
        <w:tab/>
      </w:r>
      <w:r w:rsidRPr="00292DFF">
        <w:rPr>
          <w:rFonts w:ascii="Arial" w:hAnsi="Arial" w:cs="Arial"/>
          <w:sz w:val="24"/>
          <w:szCs w:val="24"/>
        </w:rPr>
        <w:t>Maintenance manag</w:t>
      </w:r>
      <w:r w:rsidR="0020311E" w:rsidRPr="00292DFF">
        <w:rPr>
          <w:rFonts w:ascii="Arial" w:hAnsi="Arial" w:cs="Arial"/>
          <w:sz w:val="24"/>
          <w:szCs w:val="24"/>
        </w:rPr>
        <w:t>ement, recording and reporting;</w:t>
      </w:r>
    </w:p>
    <w:p w:rsidR="00492AC7" w:rsidRPr="00292DFF" w:rsidRDefault="00492AC7" w:rsidP="0005341E">
      <w:pPr>
        <w:pStyle w:val="PlainText"/>
        <w:tabs>
          <w:tab w:val="left" w:pos="1701"/>
        </w:tabs>
        <w:ind w:firstLine="720"/>
        <w:jc w:val="both"/>
        <w:rPr>
          <w:rFonts w:ascii="Arial" w:hAnsi="Arial" w:cs="Arial"/>
          <w:sz w:val="24"/>
          <w:szCs w:val="24"/>
        </w:rPr>
      </w:pPr>
      <w:r w:rsidRPr="00292DFF">
        <w:rPr>
          <w:rFonts w:ascii="Arial" w:hAnsi="Arial" w:cs="Arial"/>
          <w:sz w:val="24"/>
          <w:szCs w:val="24"/>
        </w:rPr>
        <w:t>4.2.20.</w:t>
      </w:r>
      <w:r w:rsidR="0005341E" w:rsidRPr="00292DFF">
        <w:rPr>
          <w:rFonts w:ascii="Arial" w:hAnsi="Arial" w:cs="Arial"/>
          <w:sz w:val="24"/>
          <w:szCs w:val="24"/>
        </w:rPr>
        <w:tab/>
      </w:r>
      <w:r w:rsidRPr="00292DFF">
        <w:rPr>
          <w:rFonts w:ascii="Arial" w:hAnsi="Arial" w:cs="Arial"/>
          <w:sz w:val="24"/>
          <w:szCs w:val="24"/>
        </w:rPr>
        <w:t>Critical spares management;</w:t>
      </w:r>
    </w:p>
    <w:p w:rsidR="00492AC7" w:rsidRPr="00292DFF" w:rsidRDefault="00492AC7" w:rsidP="0005341E">
      <w:pPr>
        <w:pStyle w:val="PlainText"/>
        <w:tabs>
          <w:tab w:val="left" w:pos="1701"/>
        </w:tabs>
        <w:ind w:firstLine="720"/>
        <w:jc w:val="both"/>
        <w:rPr>
          <w:rFonts w:ascii="Arial" w:hAnsi="Arial" w:cs="Arial"/>
          <w:sz w:val="24"/>
          <w:szCs w:val="24"/>
        </w:rPr>
      </w:pPr>
      <w:r w:rsidRPr="00292DFF">
        <w:rPr>
          <w:rFonts w:ascii="Arial" w:hAnsi="Arial" w:cs="Arial"/>
          <w:sz w:val="24"/>
          <w:szCs w:val="24"/>
        </w:rPr>
        <w:t>4.2.21.</w:t>
      </w:r>
      <w:r w:rsidR="0005341E" w:rsidRPr="00292DFF">
        <w:rPr>
          <w:rFonts w:ascii="Arial" w:hAnsi="Arial" w:cs="Arial"/>
          <w:sz w:val="24"/>
          <w:szCs w:val="24"/>
        </w:rPr>
        <w:tab/>
      </w:r>
      <w:r w:rsidRPr="00292DFF">
        <w:rPr>
          <w:rFonts w:ascii="Arial" w:hAnsi="Arial" w:cs="Arial"/>
          <w:sz w:val="24"/>
          <w:szCs w:val="24"/>
        </w:rPr>
        <w:t>Inspections;</w:t>
      </w:r>
    </w:p>
    <w:p w:rsidR="00492AC7" w:rsidRPr="00292DFF" w:rsidRDefault="00492AC7" w:rsidP="007005D8">
      <w:pPr>
        <w:pStyle w:val="PlainText"/>
        <w:tabs>
          <w:tab w:val="left" w:pos="1701"/>
          <w:tab w:val="left" w:pos="2268"/>
        </w:tabs>
        <w:ind w:firstLine="720"/>
        <w:jc w:val="both"/>
        <w:rPr>
          <w:rFonts w:ascii="Arial" w:hAnsi="Arial" w:cs="Arial"/>
          <w:sz w:val="24"/>
          <w:szCs w:val="24"/>
        </w:rPr>
      </w:pPr>
      <w:r w:rsidRPr="00292DFF">
        <w:rPr>
          <w:rFonts w:ascii="Arial" w:hAnsi="Arial" w:cs="Arial"/>
          <w:sz w:val="24"/>
          <w:szCs w:val="24"/>
        </w:rPr>
        <w:t>4.2.22.</w:t>
      </w:r>
      <w:r w:rsidR="007005D8" w:rsidRPr="00292DFF">
        <w:rPr>
          <w:rFonts w:ascii="Arial" w:hAnsi="Arial" w:cs="Arial"/>
          <w:sz w:val="24"/>
          <w:szCs w:val="24"/>
        </w:rPr>
        <w:tab/>
      </w:r>
      <w:r w:rsidRPr="00292DFF">
        <w:rPr>
          <w:rFonts w:ascii="Arial" w:hAnsi="Arial" w:cs="Arial"/>
          <w:sz w:val="24"/>
          <w:szCs w:val="24"/>
        </w:rPr>
        <w:t>Conservation and sustainability;</w:t>
      </w:r>
    </w:p>
    <w:p w:rsidR="00492AC7" w:rsidRPr="00292DFF" w:rsidRDefault="00492AC7" w:rsidP="007005D8">
      <w:pPr>
        <w:pStyle w:val="PlainText"/>
        <w:tabs>
          <w:tab w:val="left" w:pos="1701"/>
        </w:tabs>
        <w:ind w:firstLine="720"/>
        <w:jc w:val="both"/>
        <w:rPr>
          <w:rFonts w:ascii="Arial" w:hAnsi="Arial" w:cs="Arial"/>
          <w:sz w:val="24"/>
          <w:szCs w:val="24"/>
        </w:rPr>
      </w:pPr>
      <w:r w:rsidRPr="00292DFF">
        <w:rPr>
          <w:rFonts w:ascii="Arial" w:hAnsi="Arial" w:cs="Arial"/>
          <w:sz w:val="24"/>
          <w:szCs w:val="24"/>
        </w:rPr>
        <w:t>4.2.23.</w:t>
      </w:r>
      <w:r w:rsidR="007005D8" w:rsidRPr="00292DFF">
        <w:rPr>
          <w:rFonts w:ascii="Arial" w:hAnsi="Arial" w:cs="Arial"/>
          <w:sz w:val="24"/>
          <w:szCs w:val="24"/>
        </w:rPr>
        <w:tab/>
      </w:r>
      <w:r w:rsidRPr="00292DFF">
        <w:rPr>
          <w:rFonts w:ascii="Arial" w:hAnsi="Arial" w:cs="Arial"/>
          <w:sz w:val="24"/>
          <w:szCs w:val="24"/>
        </w:rPr>
        <w:t>Maintenance and renewal;</w:t>
      </w:r>
    </w:p>
    <w:p w:rsidR="00492AC7" w:rsidRPr="00292DFF" w:rsidRDefault="00492AC7" w:rsidP="007005D8">
      <w:pPr>
        <w:pStyle w:val="PlainText"/>
        <w:tabs>
          <w:tab w:val="left" w:pos="1701"/>
        </w:tabs>
        <w:ind w:firstLine="720"/>
        <w:jc w:val="both"/>
        <w:rPr>
          <w:rFonts w:ascii="Arial" w:hAnsi="Arial" w:cs="Arial"/>
          <w:sz w:val="24"/>
          <w:szCs w:val="24"/>
        </w:rPr>
      </w:pPr>
      <w:r w:rsidRPr="00292DFF">
        <w:rPr>
          <w:rFonts w:ascii="Arial" w:hAnsi="Arial" w:cs="Arial"/>
          <w:sz w:val="24"/>
          <w:szCs w:val="24"/>
        </w:rPr>
        <w:t>4.2.24.</w:t>
      </w:r>
      <w:r w:rsidR="007005D8" w:rsidRPr="00292DFF">
        <w:rPr>
          <w:rFonts w:ascii="Arial" w:hAnsi="Arial" w:cs="Arial"/>
          <w:sz w:val="24"/>
          <w:szCs w:val="24"/>
        </w:rPr>
        <w:tab/>
      </w:r>
      <w:r w:rsidRPr="00292DFF">
        <w:rPr>
          <w:rFonts w:ascii="Arial" w:hAnsi="Arial" w:cs="Arial"/>
          <w:sz w:val="24"/>
          <w:szCs w:val="24"/>
        </w:rPr>
        <w:t>Management arrangements;</w:t>
      </w:r>
    </w:p>
    <w:p w:rsidR="00492AC7" w:rsidRPr="00292DFF" w:rsidRDefault="00492AC7" w:rsidP="007005D8">
      <w:pPr>
        <w:pStyle w:val="PlainText"/>
        <w:tabs>
          <w:tab w:val="left" w:pos="1701"/>
        </w:tabs>
        <w:ind w:firstLine="720"/>
        <w:jc w:val="both"/>
        <w:rPr>
          <w:rFonts w:ascii="Arial" w:hAnsi="Arial" w:cs="Arial"/>
          <w:sz w:val="24"/>
          <w:szCs w:val="24"/>
        </w:rPr>
      </w:pPr>
      <w:r w:rsidRPr="00292DFF">
        <w:rPr>
          <w:rFonts w:ascii="Arial" w:hAnsi="Arial" w:cs="Arial"/>
          <w:sz w:val="24"/>
          <w:szCs w:val="24"/>
        </w:rPr>
        <w:t>4.2.25.</w:t>
      </w:r>
      <w:r w:rsidR="007005D8" w:rsidRPr="00292DFF">
        <w:rPr>
          <w:rFonts w:ascii="Arial" w:hAnsi="Arial" w:cs="Arial"/>
          <w:sz w:val="24"/>
          <w:szCs w:val="24"/>
        </w:rPr>
        <w:tab/>
      </w:r>
      <w:r w:rsidR="00A3238C" w:rsidRPr="00292DFF">
        <w:rPr>
          <w:rFonts w:ascii="Arial" w:hAnsi="Arial" w:cs="Arial"/>
          <w:sz w:val="24"/>
          <w:szCs w:val="24"/>
        </w:rPr>
        <w:t>C</w:t>
      </w:r>
      <w:r w:rsidRPr="00292DFF">
        <w:rPr>
          <w:rFonts w:ascii="Arial" w:hAnsi="Arial" w:cs="Arial"/>
          <w:sz w:val="24"/>
          <w:szCs w:val="24"/>
        </w:rPr>
        <w:t>ompliance management arrangements;</w:t>
      </w:r>
    </w:p>
    <w:p w:rsidR="00492AC7" w:rsidRPr="00292DFF" w:rsidRDefault="00492AC7" w:rsidP="007005D8">
      <w:pPr>
        <w:pStyle w:val="PlainText"/>
        <w:tabs>
          <w:tab w:val="left" w:pos="1701"/>
        </w:tabs>
        <w:ind w:firstLine="720"/>
        <w:jc w:val="both"/>
        <w:rPr>
          <w:rFonts w:ascii="Arial" w:hAnsi="Arial" w:cs="Arial"/>
          <w:sz w:val="24"/>
          <w:szCs w:val="24"/>
        </w:rPr>
      </w:pPr>
      <w:r w:rsidRPr="00292DFF">
        <w:rPr>
          <w:rFonts w:ascii="Arial" w:hAnsi="Arial" w:cs="Arial"/>
          <w:sz w:val="24"/>
          <w:szCs w:val="24"/>
        </w:rPr>
        <w:t>4.2.26.</w:t>
      </w:r>
      <w:r w:rsidR="007005D8" w:rsidRPr="00292DFF">
        <w:rPr>
          <w:rFonts w:ascii="Arial" w:hAnsi="Arial" w:cs="Arial"/>
          <w:sz w:val="24"/>
          <w:szCs w:val="24"/>
        </w:rPr>
        <w:tab/>
      </w:r>
      <w:r w:rsidRPr="00292DFF">
        <w:rPr>
          <w:rFonts w:ascii="Arial" w:hAnsi="Arial" w:cs="Arial"/>
          <w:sz w:val="24"/>
          <w:szCs w:val="24"/>
        </w:rPr>
        <w:t xml:space="preserve">Performance management arrangements; </w:t>
      </w:r>
    </w:p>
    <w:p w:rsidR="00492AC7" w:rsidRPr="00292DFF" w:rsidRDefault="00492AC7" w:rsidP="007005D8">
      <w:pPr>
        <w:pStyle w:val="PlainText"/>
        <w:tabs>
          <w:tab w:val="left" w:pos="1701"/>
        </w:tabs>
        <w:ind w:firstLine="720"/>
        <w:jc w:val="both"/>
        <w:rPr>
          <w:rFonts w:ascii="Arial" w:hAnsi="Arial" w:cs="Arial"/>
          <w:sz w:val="24"/>
          <w:szCs w:val="24"/>
        </w:rPr>
      </w:pPr>
      <w:r w:rsidRPr="00292DFF">
        <w:rPr>
          <w:rFonts w:ascii="Arial" w:hAnsi="Arial" w:cs="Arial"/>
          <w:sz w:val="24"/>
          <w:szCs w:val="24"/>
        </w:rPr>
        <w:t>4.2.27.</w:t>
      </w:r>
      <w:r w:rsidR="007005D8" w:rsidRPr="00292DFF">
        <w:rPr>
          <w:rFonts w:ascii="Arial" w:hAnsi="Arial" w:cs="Arial"/>
          <w:sz w:val="24"/>
          <w:szCs w:val="24"/>
        </w:rPr>
        <w:tab/>
      </w:r>
      <w:r w:rsidRPr="00292DFF">
        <w:rPr>
          <w:rFonts w:ascii="Arial" w:hAnsi="Arial" w:cs="Arial"/>
          <w:sz w:val="24"/>
          <w:szCs w:val="24"/>
        </w:rPr>
        <w:t xml:space="preserve">Social Value performance and reporting plan; </w:t>
      </w:r>
    </w:p>
    <w:p w:rsidR="00492AC7" w:rsidRPr="00292DFF" w:rsidRDefault="00492AC7" w:rsidP="007005D8">
      <w:pPr>
        <w:pStyle w:val="PlainText"/>
        <w:tabs>
          <w:tab w:val="left" w:pos="1701"/>
        </w:tabs>
        <w:ind w:firstLine="720"/>
        <w:jc w:val="both"/>
        <w:rPr>
          <w:rFonts w:ascii="Arial" w:hAnsi="Arial" w:cs="Arial"/>
          <w:sz w:val="24"/>
          <w:szCs w:val="24"/>
        </w:rPr>
      </w:pPr>
      <w:r w:rsidRPr="00292DFF">
        <w:rPr>
          <w:rFonts w:ascii="Arial" w:hAnsi="Arial" w:cs="Arial"/>
          <w:sz w:val="24"/>
          <w:szCs w:val="24"/>
        </w:rPr>
        <w:t>4.2.28.</w:t>
      </w:r>
      <w:r w:rsidR="007005D8" w:rsidRPr="00292DFF">
        <w:rPr>
          <w:rFonts w:ascii="Arial" w:hAnsi="Arial" w:cs="Arial"/>
          <w:sz w:val="24"/>
          <w:szCs w:val="24"/>
        </w:rPr>
        <w:tab/>
      </w:r>
      <w:r w:rsidRPr="00292DFF">
        <w:rPr>
          <w:rFonts w:ascii="Arial" w:hAnsi="Arial" w:cs="Arial"/>
          <w:sz w:val="24"/>
          <w:szCs w:val="24"/>
        </w:rPr>
        <w:t>Quality management;</w:t>
      </w:r>
    </w:p>
    <w:p w:rsidR="00492AC7" w:rsidRPr="00292DFF" w:rsidRDefault="00492AC7" w:rsidP="007005D8">
      <w:pPr>
        <w:pStyle w:val="PlainText"/>
        <w:tabs>
          <w:tab w:val="left" w:pos="1701"/>
        </w:tabs>
        <w:ind w:firstLine="720"/>
        <w:jc w:val="both"/>
        <w:rPr>
          <w:rFonts w:ascii="Arial" w:hAnsi="Arial" w:cs="Arial"/>
          <w:sz w:val="24"/>
          <w:szCs w:val="24"/>
        </w:rPr>
      </w:pPr>
      <w:r w:rsidRPr="00292DFF">
        <w:rPr>
          <w:rFonts w:ascii="Arial" w:hAnsi="Arial" w:cs="Arial"/>
          <w:sz w:val="24"/>
          <w:szCs w:val="24"/>
        </w:rPr>
        <w:t>4.2.29.</w:t>
      </w:r>
      <w:r w:rsidR="007005D8" w:rsidRPr="00292DFF">
        <w:rPr>
          <w:rFonts w:ascii="Arial" w:hAnsi="Arial" w:cs="Arial"/>
          <w:sz w:val="24"/>
          <w:szCs w:val="24"/>
        </w:rPr>
        <w:tab/>
      </w:r>
      <w:r w:rsidRPr="00292DFF">
        <w:rPr>
          <w:rFonts w:ascii="Arial" w:hAnsi="Arial" w:cs="Arial"/>
          <w:sz w:val="24"/>
          <w:szCs w:val="24"/>
        </w:rPr>
        <w:t>Complaints management processes;</w:t>
      </w:r>
    </w:p>
    <w:p w:rsidR="00492AC7" w:rsidRPr="00292DFF" w:rsidRDefault="00492AC7" w:rsidP="007005D8">
      <w:pPr>
        <w:pStyle w:val="PlainText"/>
        <w:tabs>
          <w:tab w:val="left" w:pos="1701"/>
        </w:tabs>
        <w:ind w:firstLine="720"/>
        <w:jc w:val="both"/>
        <w:rPr>
          <w:rFonts w:ascii="Arial" w:hAnsi="Arial" w:cs="Arial"/>
          <w:sz w:val="24"/>
          <w:szCs w:val="24"/>
        </w:rPr>
      </w:pPr>
      <w:r w:rsidRPr="00292DFF">
        <w:rPr>
          <w:rFonts w:ascii="Arial" w:hAnsi="Arial" w:cs="Arial"/>
          <w:sz w:val="24"/>
          <w:szCs w:val="24"/>
        </w:rPr>
        <w:t>4.2.30.</w:t>
      </w:r>
      <w:r w:rsidR="007005D8" w:rsidRPr="00292DFF">
        <w:rPr>
          <w:rFonts w:ascii="Arial" w:hAnsi="Arial" w:cs="Arial"/>
          <w:sz w:val="24"/>
          <w:szCs w:val="24"/>
        </w:rPr>
        <w:tab/>
      </w:r>
      <w:r w:rsidRPr="00292DFF">
        <w:rPr>
          <w:rFonts w:ascii="Arial" w:hAnsi="Arial" w:cs="Arial"/>
          <w:sz w:val="24"/>
          <w:szCs w:val="24"/>
        </w:rPr>
        <w:t>Operational liaison;</w:t>
      </w:r>
    </w:p>
    <w:p w:rsidR="00492AC7" w:rsidRPr="00292DFF" w:rsidRDefault="00492AC7" w:rsidP="007005D8">
      <w:pPr>
        <w:pStyle w:val="PlainText"/>
        <w:tabs>
          <w:tab w:val="left" w:pos="1701"/>
        </w:tabs>
        <w:ind w:firstLine="720"/>
        <w:jc w:val="both"/>
        <w:rPr>
          <w:rFonts w:ascii="Arial" w:hAnsi="Arial" w:cs="Arial"/>
          <w:sz w:val="24"/>
          <w:szCs w:val="24"/>
        </w:rPr>
      </w:pPr>
      <w:r w:rsidRPr="00292DFF">
        <w:rPr>
          <w:rFonts w:ascii="Arial" w:hAnsi="Arial" w:cs="Arial"/>
          <w:sz w:val="24"/>
          <w:szCs w:val="24"/>
        </w:rPr>
        <w:t>4.2.31.</w:t>
      </w:r>
      <w:r w:rsidR="007005D8" w:rsidRPr="00292DFF">
        <w:rPr>
          <w:rFonts w:ascii="Arial" w:hAnsi="Arial" w:cs="Arial"/>
          <w:sz w:val="24"/>
          <w:szCs w:val="24"/>
        </w:rPr>
        <w:tab/>
      </w:r>
      <w:r w:rsidRPr="00292DFF">
        <w:rPr>
          <w:rFonts w:ascii="Arial" w:hAnsi="Arial" w:cs="Arial"/>
          <w:sz w:val="24"/>
          <w:szCs w:val="24"/>
        </w:rPr>
        <w:t>Reactive maintenance Service; and</w:t>
      </w:r>
    </w:p>
    <w:p w:rsidR="00492AC7" w:rsidRPr="00292DFF" w:rsidRDefault="00492AC7" w:rsidP="007005D8">
      <w:pPr>
        <w:pStyle w:val="PlainText"/>
        <w:tabs>
          <w:tab w:val="left" w:pos="1701"/>
        </w:tabs>
        <w:ind w:firstLine="720"/>
        <w:jc w:val="both"/>
        <w:rPr>
          <w:rFonts w:ascii="Arial" w:hAnsi="Arial" w:cs="Arial"/>
          <w:sz w:val="24"/>
          <w:szCs w:val="24"/>
        </w:rPr>
      </w:pPr>
      <w:r w:rsidRPr="00292DFF">
        <w:rPr>
          <w:rFonts w:ascii="Arial" w:hAnsi="Arial" w:cs="Arial"/>
          <w:sz w:val="24"/>
          <w:szCs w:val="24"/>
        </w:rPr>
        <w:t>4.2.32.</w:t>
      </w:r>
      <w:r w:rsidR="007005D8" w:rsidRPr="00292DFF">
        <w:rPr>
          <w:rFonts w:ascii="Arial" w:hAnsi="Arial" w:cs="Arial"/>
          <w:sz w:val="24"/>
          <w:szCs w:val="24"/>
        </w:rPr>
        <w:tab/>
      </w:r>
      <w:r w:rsidRPr="00292DFF">
        <w:rPr>
          <w:rFonts w:ascii="Arial" w:hAnsi="Arial" w:cs="Arial"/>
          <w:sz w:val="24"/>
          <w:szCs w:val="24"/>
        </w:rPr>
        <w:t>Reactive vandalism maintenance Service.</w:t>
      </w:r>
    </w:p>
    <w:p w:rsidR="0005341E" w:rsidRPr="00292DFF" w:rsidRDefault="0005341E" w:rsidP="00915770">
      <w:pPr>
        <w:pStyle w:val="PlainText"/>
        <w:jc w:val="both"/>
        <w:rPr>
          <w:rFonts w:ascii="Arial" w:hAnsi="Arial" w:cs="Arial"/>
          <w:b/>
          <w:sz w:val="24"/>
          <w:szCs w:val="24"/>
        </w:rPr>
      </w:pPr>
    </w:p>
    <w:p w:rsidR="00492AC7" w:rsidRPr="00292DFF" w:rsidRDefault="00492AC7" w:rsidP="00915770">
      <w:pPr>
        <w:pStyle w:val="PlainText"/>
        <w:jc w:val="both"/>
        <w:rPr>
          <w:rFonts w:ascii="Arial" w:hAnsi="Arial" w:cs="Arial"/>
          <w:b/>
          <w:sz w:val="24"/>
          <w:szCs w:val="24"/>
        </w:rPr>
      </w:pPr>
      <w:r w:rsidRPr="00292DFF">
        <w:rPr>
          <w:rFonts w:ascii="Arial" w:hAnsi="Arial" w:cs="Arial"/>
          <w:b/>
          <w:sz w:val="24"/>
          <w:szCs w:val="24"/>
        </w:rPr>
        <w:t xml:space="preserve">5.       </w:t>
      </w:r>
      <w:r w:rsidR="00A93122" w:rsidRPr="00292DFF">
        <w:rPr>
          <w:rFonts w:ascii="Arial" w:hAnsi="Arial" w:cs="Arial"/>
          <w:b/>
          <w:sz w:val="24"/>
          <w:szCs w:val="24"/>
        </w:rPr>
        <w:t>Service A</w:t>
      </w:r>
      <w:r w:rsidRPr="00292DFF">
        <w:rPr>
          <w:rFonts w:ascii="Arial" w:hAnsi="Arial" w:cs="Arial"/>
          <w:b/>
          <w:sz w:val="24"/>
          <w:szCs w:val="24"/>
        </w:rPr>
        <w:t>5 - Fire Safety</w:t>
      </w:r>
    </w:p>
    <w:p w:rsidR="00A3238C" w:rsidRPr="00292DFF" w:rsidRDefault="00A3238C" w:rsidP="00915770">
      <w:pPr>
        <w:pStyle w:val="PlainText"/>
        <w:jc w:val="both"/>
        <w:rPr>
          <w:rFonts w:ascii="Arial" w:hAnsi="Arial" w:cs="Arial"/>
          <w:sz w:val="24"/>
          <w:szCs w:val="24"/>
        </w:rPr>
      </w:pPr>
    </w:p>
    <w:p w:rsidR="00492AC7" w:rsidRPr="00292DFF" w:rsidRDefault="00492AC7" w:rsidP="00915770">
      <w:pPr>
        <w:pStyle w:val="PlainText"/>
        <w:jc w:val="both"/>
        <w:rPr>
          <w:rFonts w:ascii="Arial" w:hAnsi="Arial" w:cs="Arial"/>
          <w:sz w:val="24"/>
          <w:szCs w:val="24"/>
        </w:rPr>
      </w:pPr>
      <w:r w:rsidRPr="00292DFF">
        <w:rPr>
          <w:rFonts w:ascii="Arial" w:hAnsi="Arial" w:cs="Arial"/>
          <w:sz w:val="24"/>
          <w:szCs w:val="24"/>
        </w:rPr>
        <w:t>5.1.</w:t>
      </w:r>
      <w:r w:rsidR="005C3756" w:rsidRPr="00292DFF">
        <w:rPr>
          <w:rFonts w:ascii="Arial" w:hAnsi="Arial" w:cs="Arial"/>
          <w:sz w:val="24"/>
          <w:szCs w:val="24"/>
        </w:rPr>
        <w:tab/>
      </w:r>
      <w:r w:rsidRPr="00292DFF">
        <w:rPr>
          <w:rFonts w:ascii="Arial" w:hAnsi="Arial" w:cs="Arial"/>
          <w:sz w:val="24"/>
          <w:szCs w:val="24"/>
        </w:rPr>
        <w:t xml:space="preserve">The following </w:t>
      </w:r>
      <w:r w:rsidR="00171B8C" w:rsidRPr="00292DFF">
        <w:rPr>
          <w:rFonts w:ascii="Arial" w:hAnsi="Arial" w:cs="Arial"/>
          <w:sz w:val="24"/>
          <w:szCs w:val="24"/>
        </w:rPr>
        <w:t>Standards</w:t>
      </w:r>
      <w:r w:rsidRPr="00292DFF">
        <w:rPr>
          <w:rFonts w:ascii="Arial" w:hAnsi="Arial" w:cs="Arial"/>
          <w:sz w:val="24"/>
          <w:szCs w:val="24"/>
        </w:rPr>
        <w:t xml:space="preserve"> apply to this Service - SA5.</w:t>
      </w:r>
    </w:p>
    <w:p w:rsidR="00492AC7" w:rsidRPr="00292DFF" w:rsidRDefault="00492AC7" w:rsidP="00517869">
      <w:pPr>
        <w:pStyle w:val="PlainText"/>
        <w:ind w:left="720" w:hanging="720"/>
        <w:jc w:val="both"/>
        <w:rPr>
          <w:rFonts w:ascii="Arial" w:hAnsi="Arial" w:cs="Arial"/>
          <w:sz w:val="24"/>
          <w:szCs w:val="24"/>
        </w:rPr>
      </w:pPr>
      <w:r w:rsidRPr="00292DFF">
        <w:rPr>
          <w:rFonts w:ascii="Arial" w:hAnsi="Arial" w:cs="Arial"/>
          <w:sz w:val="24"/>
          <w:szCs w:val="24"/>
        </w:rPr>
        <w:t>5.2.</w:t>
      </w:r>
      <w:r w:rsidR="005C3756" w:rsidRPr="00292DFF">
        <w:rPr>
          <w:rFonts w:ascii="Arial" w:hAnsi="Arial" w:cs="Arial"/>
          <w:sz w:val="24"/>
          <w:szCs w:val="24"/>
        </w:rPr>
        <w:tab/>
      </w:r>
      <w:r w:rsidRPr="00292DFF">
        <w:rPr>
          <w:rFonts w:ascii="Arial" w:hAnsi="Arial" w:cs="Arial"/>
          <w:sz w:val="24"/>
          <w:szCs w:val="24"/>
        </w:rPr>
        <w:t xml:space="preserve">Where requested to do so, the </w:t>
      </w:r>
      <w:r w:rsidR="000C73BC" w:rsidRPr="00292DFF">
        <w:rPr>
          <w:rFonts w:ascii="Arial" w:hAnsi="Arial" w:cs="Arial"/>
          <w:sz w:val="24"/>
          <w:szCs w:val="24"/>
        </w:rPr>
        <w:t>Supplier</w:t>
      </w:r>
      <w:r w:rsidRPr="00292DFF">
        <w:rPr>
          <w:rFonts w:ascii="Arial" w:hAnsi="Arial" w:cs="Arial"/>
          <w:sz w:val="24"/>
          <w:szCs w:val="24"/>
        </w:rPr>
        <w:t xml:space="preserve"> shall provide a professional advice service on all matters relating to the Regulatory Reform (Fire Safety) Order 2005 for each </w:t>
      </w:r>
      <w:r w:rsidR="00F32729" w:rsidRPr="00292DFF">
        <w:rPr>
          <w:rFonts w:ascii="Arial" w:hAnsi="Arial" w:cs="Arial"/>
          <w:sz w:val="24"/>
          <w:szCs w:val="24"/>
        </w:rPr>
        <w:t>Buyer</w:t>
      </w:r>
      <w:r w:rsidRPr="00292DFF">
        <w:rPr>
          <w:rFonts w:ascii="Arial" w:hAnsi="Arial" w:cs="Arial"/>
          <w:sz w:val="24"/>
          <w:szCs w:val="24"/>
        </w:rPr>
        <w:t xml:space="preserve"> </w:t>
      </w:r>
      <w:r w:rsidR="00365689" w:rsidRPr="00292DFF">
        <w:rPr>
          <w:rFonts w:ascii="Arial" w:hAnsi="Arial" w:cs="Arial"/>
          <w:sz w:val="24"/>
          <w:szCs w:val="24"/>
        </w:rPr>
        <w:t>Premises</w:t>
      </w:r>
      <w:r w:rsidRPr="00292DFF">
        <w:rPr>
          <w:rFonts w:ascii="Arial" w:hAnsi="Arial" w:cs="Arial"/>
          <w:sz w:val="24"/>
          <w:szCs w:val="24"/>
        </w:rPr>
        <w:t xml:space="preserve">. The cost of this service shall </w:t>
      </w:r>
      <w:r w:rsidR="0020311E" w:rsidRPr="00292DFF">
        <w:rPr>
          <w:rFonts w:ascii="Arial" w:hAnsi="Arial" w:cs="Arial"/>
          <w:sz w:val="24"/>
          <w:szCs w:val="24"/>
        </w:rPr>
        <w:t xml:space="preserve">be included in the </w:t>
      </w:r>
      <w:r w:rsidR="005039E5" w:rsidRPr="00292DFF">
        <w:rPr>
          <w:rFonts w:ascii="Arial" w:hAnsi="Arial" w:cs="Arial"/>
          <w:sz w:val="24"/>
          <w:szCs w:val="24"/>
        </w:rPr>
        <w:t>Charges</w:t>
      </w:r>
      <w:r w:rsidR="0020311E" w:rsidRPr="00292DFF">
        <w:rPr>
          <w:rFonts w:ascii="Arial" w:hAnsi="Arial" w:cs="Arial"/>
          <w:sz w:val="24"/>
          <w:szCs w:val="24"/>
        </w:rPr>
        <w:t>.</w:t>
      </w:r>
    </w:p>
    <w:p w:rsidR="00492AC7" w:rsidRPr="00292DFF" w:rsidRDefault="00492AC7" w:rsidP="00915770">
      <w:pPr>
        <w:pStyle w:val="PlainText"/>
        <w:jc w:val="both"/>
        <w:rPr>
          <w:rFonts w:ascii="Arial" w:hAnsi="Arial" w:cs="Arial"/>
          <w:sz w:val="24"/>
          <w:szCs w:val="24"/>
        </w:rPr>
      </w:pPr>
      <w:r w:rsidRPr="00292DFF">
        <w:rPr>
          <w:rFonts w:ascii="Arial" w:hAnsi="Arial" w:cs="Arial"/>
          <w:sz w:val="24"/>
          <w:szCs w:val="24"/>
        </w:rPr>
        <w:t>5.3.</w:t>
      </w:r>
      <w:r w:rsidR="00517869" w:rsidRPr="00292DFF">
        <w:rPr>
          <w:rFonts w:ascii="Arial" w:hAnsi="Arial" w:cs="Arial"/>
          <w:sz w:val="24"/>
          <w:szCs w:val="24"/>
        </w:rPr>
        <w:tab/>
      </w:r>
      <w:r w:rsidRPr="00292DFF">
        <w:rPr>
          <w:rFonts w:ascii="Arial" w:hAnsi="Arial" w:cs="Arial"/>
          <w:sz w:val="24"/>
          <w:szCs w:val="24"/>
        </w:rPr>
        <w:t xml:space="preserve">The </w:t>
      </w:r>
      <w:r w:rsidR="00F32729" w:rsidRPr="00292DFF">
        <w:rPr>
          <w:rFonts w:ascii="Arial" w:hAnsi="Arial" w:cs="Arial"/>
          <w:sz w:val="24"/>
          <w:szCs w:val="24"/>
        </w:rPr>
        <w:t>Buyer</w:t>
      </w:r>
      <w:r w:rsidRPr="00292DFF">
        <w:rPr>
          <w:rFonts w:ascii="Arial" w:hAnsi="Arial" w:cs="Arial"/>
          <w:sz w:val="24"/>
          <w:szCs w:val="24"/>
        </w:rPr>
        <w:t xml:space="preserve"> may require fire precautions. This will be at an additional cost to the </w:t>
      </w:r>
      <w:r w:rsidR="00F32729" w:rsidRPr="00292DFF">
        <w:rPr>
          <w:rFonts w:ascii="Arial" w:hAnsi="Arial" w:cs="Arial"/>
          <w:sz w:val="24"/>
          <w:szCs w:val="24"/>
        </w:rPr>
        <w:t>Buyer</w:t>
      </w:r>
      <w:r w:rsidRPr="00292DFF">
        <w:rPr>
          <w:rFonts w:ascii="Arial" w:hAnsi="Arial" w:cs="Arial"/>
          <w:sz w:val="24"/>
          <w:szCs w:val="24"/>
        </w:rPr>
        <w:t>.</w:t>
      </w:r>
    </w:p>
    <w:p w:rsidR="00517869" w:rsidRPr="00292DFF" w:rsidRDefault="00517869" w:rsidP="00915770">
      <w:pPr>
        <w:pStyle w:val="PlainText"/>
        <w:jc w:val="both"/>
        <w:rPr>
          <w:rFonts w:ascii="Arial" w:hAnsi="Arial" w:cs="Arial"/>
          <w:sz w:val="24"/>
          <w:szCs w:val="24"/>
        </w:rPr>
      </w:pPr>
    </w:p>
    <w:p w:rsidR="00492AC7" w:rsidRPr="00292DFF" w:rsidRDefault="00517869" w:rsidP="00915770">
      <w:pPr>
        <w:pStyle w:val="PlainText"/>
        <w:jc w:val="both"/>
        <w:rPr>
          <w:rFonts w:ascii="Arial" w:hAnsi="Arial" w:cs="Arial"/>
          <w:b/>
          <w:sz w:val="24"/>
          <w:szCs w:val="24"/>
        </w:rPr>
      </w:pPr>
      <w:r w:rsidRPr="00292DFF">
        <w:rPr>
          <w:rFonts w:ascii="Arial" w:hAnsi="Arial" w:cs="Arial"/>
          <w:b/>
          <w:sz w:val="24"/>
          <w:szCs w:val="24"/>
        </w:rPr>
        <w:t>6. - Service A</w:t>
      </w:r>
      <w:r w:rsidR="00492AC7" w:rsidRPr="00292DFF">
        <w:rPr>
          <w:rFonts w:ascii="Arial" w:hAnsi="Arial" w:cs="Arial"/>
          <w:b/>
          <w:sz w:val="24"/>
          <w:szCs w:val="24"/>
        </w:rPr>
        <w:t xml:space="preserve">6 - Accessibility </w:t>
      </w:r>
      <w:r w:rsidR="001D272A" w:rsidRPr="00292DFF">
        <w:rPr>
          <w:rFonts w:ascii="Arial" w:hAnsi="Arial" w:cs="Arial"/>
          <w:b/>
          <w:sz w:val="24"/>
          <w:szCs w:val="24"/>
        </w:rPr>
        <w:t>Services</w:t>
      </w:r>
    </w:p>
    <w:p w:rsidR="00517869" w:rsidRPr="00292DFF" w:rsidRDefault="00517869" w:rsidP="00915770">
      <w:pPr>
        <w:pStyle w:val="PlainText"/>
        <w:jc w:val="both"/>
        <w:rPr>
          <w:rFonts w:ascii="Arial" w:hAnsi="Arial" w:cs="Arial"/>
          <w:sz w:val="24"/>
          <w:szCs w:val="24"/>
        </w:rPr>
      </w:pPr>
    </w:p>
    <w:p w:rsidR="00492AC7" w:rsidRPr="00292DFF" w:rsidRDefault="00492AC7" w:rsidP="00915770">
      <w:pPr>
        <w:pStyle w:val="PlainText"/>
        <w:jc w:val="both"/>
        <w:rPr>
          <w:rFonts w:ascii="Arial" w:hAnsi="Arial" w:cs="Arial"/>
          <w:sz w:val="24"/>
          <w:szCs w:val="24"/>
        </w:rPr>
      </w:pPr>
      <w:r w:rsidRPr="00292DFF">
        <w:rPr>
          <w:rFonts w:ascii="Arial" w:hAnsi="Arial" w:cs="Arial"/>
          <w:sz w:val="24"/>
          <w:szCs w:val="24"/>
        </w:rPr>
        <w:t>6.1.</w:t>
      </w:r>
      <w:r w:rsidR="00517869" w:rsidRPr="00292DFF">
        <w:rPr>
          <w:rFonts w:ascii="Arial" w:hAnsi="Arial" w:cs="Arial"/>
          <w:sz w:val="24"/>
          <w:szCs w:val="24"/>
        </w:rPr>
        <w:tab/>
      </w:r>
      <w:r w:rsidRPr="00292DFF">
        <w:rPr>
          <w:rFonts w:ascii="Arial" w:hAnsi="Arial" w:cs="Arial"/>
          <w:sz w:val="24"/>
          <w:szCs w:val="24"/>
        </w:rPr>
        <w:t xml:space="preserve">The following </w:t>
      </w:r>
      <w:r w:rsidR="00171B8C" w:rsidRPr="00292DFF">
        <w:rPr>
          <w:rFonts w:ascii="Arial" w:hAnsi="Arial" w:cs="Arial"/>
          <w:sz w:val="24"/>
          <w:szCs w:val="24"/>
        </w:rPr>
        <w:t>Standards</w:t>
      </w:r>
      <w:r w:rsidRPr="00292DFF">
        <w:rPr>
          <w:rFonts w:ascii="Arial" w:hAnsi="Arial" w:cs="Arial"/>
          <w:sz w:val="24"/>
          <w:szCs w:val="24"/>
        </w:rPr>
        <w:t xml:space="preserve"> apply to this Service - SA6.</w:t>
      </w:r>
    </w:p>
    <w:p w:rsidR="00492AC7" w:rsidRPr="00292DFF" w:rsidRDefault="00492AC7" w:rsidP="00915770">
      <w:pPr>
        <w:pStyle w:val="PlainText"/>
        <w:jc w:val="both"/>
        <w:rPr>
          <w:rFonts w:ascii="Arial" w:hAnsi="Arial" w:cs="Arial"/>
          <w:sz w:val="24"/>
          <w:szCs w:val="24"/>
        </w:rPr>
      </w:pPr>
      <w:r w:rsidRPr="00292DFF">
        <w:rPr>
          <w:rFonts w:ascii="Arial" w:hAnsi="Arial" w:cs="Arial"/>
          <w:sz w:val="24"/>
          <w:szCs w:val="24"/>
        </w:rPr>
        <w:t>6.2.</w:t>
      </w:r>
      <w:r w:rsidR="00517869" w:rsidRPr="00292DFF">
        <w:rPr>
          <w:rFonts w:ascii="Arial" w:hAnsi="Arial" w:cs="Arial"/>
          <w:sz w:val="24"/>
          <w:szCs w:val="24"/>
        </w:rPr>
        <w:tab/>
      </w:r>
      <w:r w:rsidRPr="00292DFF">
        <w:rPr>
          <w:rFonts w:ascii="Arial" w:hAnsi="Arial" w:cs="Arial"/>
          <w:sz w:val="24"/>
          <w:szCs w:val="24"/>
        </w:rPr>
        <w:t xml:space="preserve">The </w:t>
      </w:r>
      <w:r w:rsidR="000C73BC" w:rsidRPr="00292DFF">
        <w:rPr>
          <w:rFonts w:ascii="Arial" w:hAnsi="Arial" w:cs="Arial"/>
          <w:sz w:val="24"/>
          <w:szCs w:val="24"/>
        </w:rPr>
        <w:t>Supplier</w:t>
      </w:r>
      <w:r w:rsidRPr="00292DFF">
        <w:rPr>
          <w:rFonts w:ascii="Arial" w:hAnsi="Arial" w:cs="Arial"/>
          <w:sz w:val="24"/>
          <w:szCs w:val="24"/>
        </w:rPr>
        <w:t xml:space="preserve"> shall:</w:t>
      </w:r>
    </w:p>
    <w:p w:rsidR="00517869" w:rsidRPr="00292DFF" w:rsidRDefault="00517869" w:rsidP="00517869">
      <w:pPr>
        <w:pStyle w:val="PlainText"/>
        <w:ind w:firstLine="720"/>
        <w:jc w:val="both"/>
        <w:rPr>
          <w:rFonts w:ascii="Arial" w:hAnsi="Arial" w:cs="Arial"/>
          <w:sz w:val="24"/>
          <w:szCs w:val="24"/>
        </w:rPr>
      </w:pPr>
    </w:p>
    <w:p w:rsidR="00492AC7" w:rsidRPr="00292DFF" w:rsidRDefault="00492AC7" w:rsidP="007005D8">
      <w:pPr>
        <w:pStyle w:val="PlainText"/>
        <w:ind w:left="1440" w:hanging="720"/>
        <w:jc w:val="both"/>
        <w:rPr>
          <w:rFonts w:ascii="Arial" w:hAnsi="Arial" w:cs="Arial"/>
          <w:sz w:val="24"/>
          <w:szCs w:val="24"/>
        </w:rPr>
      </w:pPr>
      <w:r w:rsidRPr="00292DFF">
        <w:rPr>
          <w:rFonts w:ascii="Arial" w:hAnsi="Arial" w:cs="Arial"/>
          <w:sz w:val="24"/>
          <w:szCs w:val="24"/>
        </w:rPr>
        <w:t>6.2.1.</w:t>
      </w:r>
      <w:r w:rsidR="00517869" w:rsidRPr="00292DFF">
        <w:rPr>
          <w:rFonts w:ascii="Arial" w:hAnsi="Arial" w:cs="Arial"/>
          <w:sz w:val="24"/>
          <w:szCs w:val="24"/>
        </w:rPr>
        <w:tab/>
      </w:r>
      <w:r w:rsidRPr="00292DFF">
        <w:rPr>
          <w:rFonts w:ascii="Arial" w:hAnsi="Arial" w:cs="Arial"/>
          <w:sz w:val="24"/>
          <w:szCs w:val="24"/>
        </w:rPr>
        <w:t xml:space="preserve">Provide advice relating to the Equality Act 2010 including </w:t>
      </w:r>
      <w:r w:rsidR="004F7517" w:rsidRPr="00292DFF">
        <w:rPr>
          <w:rFonts w:ascii="Arial" w:hAnsi="Arial" w:cs="Arial"/>
          <w:sz w:val="24"/>
          <w:szCs w:val="24"/>
        </w:rPr>
        <w:t xml:space="preserve">health and safety  </w:t>
      </w:r>
      <w:r w:rsidRPr="00292DFF">
        <w:rPr>
          <w:rFonts w:ascii="Arial" w:hAnsi="Arial" w:cs="Arial"/>
          <w:sz w:val="24"/>
          <w:szCs w:val="24"/>
        </w:rPr>
        <w:t xml:space="preserve"> matters;</w:t>
      </w:r>
    </w:p>
    <w:p w:rsidR="00492AC7" w:rsidRPr="00292DFF" w:rsidRDefault="00492AC7" w:rsidP="007005D8">
      <w:pPr>
        <w:pStyle w:val="PlainText"/>
        <w:ind w:left="1440" w:hanging="720"/>
        <w:jc w:val="both"/>
        <w:rPr>
          <w:rFonts w:ascii="Arial" w:hAnsi="Arial" w:cs="Arial"/>
          <w:sz w:val="24"/>
          <w:szCs w:val="24"/>
        </w:rPr>
      </w:pPr>
      <w:r w:rsidRPr="00292DFF">
        <w:rPr>
          <w:rFonts w:ascii="Arial" w:hAnsi="Arial" w:cs="Arial"/>
          <w:sz w:val="24"/>
          <w:szCs w:val="24"/>
        </w:rPr>
        <w:t>6.2.2.</w:t>
      </w:r>
      <w:r w:rsidR="00517869" w:rsidRPr="00292DFF">
        <w:rPr>
          <w:rFonts w:ascii="Arial" w:hAnsi="Arial" w:cs="Arial"/>
          <w:sz w:val="24"/>
          <w:szCs w:val="24"/>
        </w:rPr>
        <w:tab/>
      </w:r>
      <w:r w:rsidRPr="00292DFF">
        <w:rPr>
          <w:rFonts w:ascii="Arial" w:hAnsi="Arial" w:cs="Arial"/>
          <w:sz w:val="24"/>
          <w:szCs w:val="24"/>
        </w:rPr>
        <w:t>Manage the procurement of specialist furniture and equipment (not IT equipment);</w:t>
      </w:r>
    </w:p>
    <w:p w:rsidR="00492AC7" w:rsidRPr="00292DFF" w:rsidRDefault="00492AC7" w:rsidP="00517869">
      <w:pPr>
        <w:pStyle w:val="PlainText"/>
        <w:ind w:left="1440" w:hanging="720"/>
        <w:jc w:val="both"/>
        <w:rPr>
          <w:rFonts w:ascii="Arial" w:hAnsi="Arial" w:cs="Arial"/>
          <w:sz w:val="24"/>
          <w:szCs w:val="24"/>
        </w:rPr>
      </w:pPr>
      <w:r w:rsidRPr="00292DFF">
        <w:rPr>
          <w:rFonts w:ascii="Arial" w:hAnsi="Arial" w:cs="Arial"/>
          <w:sz w:val="24"/>
          <w:szCs w:val="24"/>
        </w:rPr>
        <w:t>6.2.3.</w:t>
      </w:r>
      <w:r w:rsidR="00517869" w:rsidRPr="00292DFF">
        <w:rPr>
          <w:rFonts w:ascii="Arial" w:hAnsi="Arial" w:cs="Arial"/>
          <w:sz w:val="24"/>
          <w:szCs w:val="24"/>
        </w:rPr>
        <w:tab/>
      </w:r>
      <w:r w:rsidRPr="00292DFF">
        <w:rPr>
          <w:rFonts w:ascii="Arial" w:hAnsi="Arial" w:cs="Arial"/>
          <w:sz w:val="24"/>
          <w:szCs w:val="24"/>
        </w:rPr>
        <w:t xml:space="preserve">Ensure continuous interactions with the </w:t>
      </w:r>
      <w:r w:rsidR="00F32729" w:rsidRPr="00292DFF">
        <w:rPr>
          <w:rFonts w:ascii="Arial" w:hAnsi="Arial" w:cs="Arial"/>
          <w:sz w:val="24"/>
          <w:szCs w:val="24"/>
        </w:rPr>
        <w:t>Buyer</w:t>
      </w:r>
      <w:r w:rsidR="00B523F0" w:rsidRPr="00292DFF">
        <w:rPr>
          <w:rFonts w:ascii="Arial" w:hAnsi="Arial" w:cs="Arial"/>
          <w:sz w:val="24"/>
          <w:szCs w:val="24"/>
        </w:rPr>
        <w:t>'s s</w:t>
      </w:r>
      <w:r w:rsidRPr="00292DFF">
        <w:rPr>
          <w:rFonts w:ascii="Arial" w:hAnsi="Arial" w:cs="Arial"/>
          <w:sz w:val="24"/>
          <w:szCs w:val="24"/>
        </w:rPr>
        <w:t xml:space="preserve">taff and stakeholders, including any Disability Advisor and the Occupational </w:t>
      </w:r>
      <w:r w:rsidR="002765E8" w:rsidRPr="00292DFF">
        <w:rPr>
          <w:rFonts w:ascii="Arial" w:hAnsi="Arial" w:cs="Arial"/>
          <w:sz w:val="24"/>
          <w:szCs w:val="24"/>
        </w:rPr>
        <w:t>Health and S</w:t>
      </w:r>
      <w:r w:rsidR="004F7517" w:rsidRPr="00292DFF">
        <w:rPr>
          <w:rFonts w:ascii="Arial" w:hAnsi="Arial" w:cs="Arial"/>
          <w:sz w:val="24"/>
          <w:szCs w:val="24"/>
        </w:rPr>
        <w:t xml:space="preserve">afety  </w:t>
      </w:r>
      <w:r w:rsidR="0020311E" w:rsidRPr="00292DFF">
        <w:rPr>
          <w:rFonts w:ascii="Arial" w:hAnsi="Arial" w:cs="Arial"/>
          <w:sz w:val="24"/>
          <w:szCs w:val="24"/>
        </w:rPr>
        <w:t xml:space="preserve"> representatives;</w:t>
      </w:r>
    </w:p>
    <w:p w:rsidR="00492AC7" w:rsidRPr="00292DFF" w:rsidRDefault="00492AC7" w:rsidP="00517869">
      <w:pPr>
        <w:pStyle w:val="PlainText"/>
        <w:ind w:left="1440" w:hanging="720"/>
        <w:jc w:val="both"/>
        <w:rPr>
          <w:rFonts w:ascii="Arial" w:hAnsi="Arial" w:cs="Arial"/>
          <w:sz w:val="24"/>
          <w:szCs w:val="24"/>
        </w:rPr>
      </w:pPr>
      <w:r w:rsidRPr="00292DFF">
        <w:rPr>
          <w:rFonts w:ascii="Arial" w:hAnsi="Arial" w:cs="Arial"/>
          <w:sz w:val="24"/>
          <w:szCs w:val="24"/>
        </w:rPr>
        <w:t>6.2.4.</w:t>
      </w:r>
      <w:r w:rsidR="00517869" w:rsidRPr="00292DFF">
        <w:rPr>
          <w:rFonts w:ascii="Arial" w:hAnsi="Arial" w:cs="Arial"/>
          <w:sz w:val="24"/>
          <w:szCs w:val="24"/>
        </w:rPr>
        <w:tab/>
      </w:r>
      <w:r w:rsidRPr="00292DFF">
        <w:rPr>
          <w:rFonts w:ascii="Arial" w:hAnsi="Arial" w:cs="Arial"/>
          <w:sz w:val="24"/>
          <w:szCs w:val="24"/>
        </w:rPr>
        <w:t>Provide advice on further special needs issues including technical problem-solving regarding access and signage;</w:t>
      </w:r>
    </w:p>
    <w:p w:rsidR="00492AC7" w:rsidRPr="00292DFF" w:rsidRDefault="00492AC7" w:rsidP="00517869">
      <w:pPr>
        <w:pStyle w:val="PlainText"/>
        <w:ind w:left="1440" w:hanging="720"/>
        <w:jc w:val="both"/>
        <w:rPr>
          <w:rFonts w:ascii="Arial" w:hAnsi="Arial" w:cs="Arial"/>
          <w:sz w:val="24"/>
          <w:szCs w:val="24"/>
        </w:rPr>
      </w:pPr>
      <w:r w:rsidRPr="00292DFF">
        <w:rPr>
          <w:rFonts w:ascii="Arial" w:hAnsi="Arial" w:cs="Arial"/>
          <w:sz w:val="24"/>
          <w:szCs w:val="24"/>
        </w:rPr>
        <w:t>6.2.5.</w:t>
      </w:r>
      <w:r w:rsidR="00517869" w:rsidRPr="00292DFF">
        <w:rPr>
          <w:rFonts w:ascii="Arial" w:hAnsi="Arial" w:cs="Arial"/>
          <w:sz w:val="24"/>
          <w:szCs w:val="24"/>
        </w:rPr>
        <w:tab/>
      </w:r>
      <w:r w:rsidRPr="00292DFF">
        <w:rPr>
          <w:rFonts w:ascii="Arial" w:hAnsi="Arial" w:cs="Arial"/>
          <w:sz w:val="24"/>
          <w:szCs w:val="24"/>
        </w:rPr>
        <w:t xml:space="preserve">Provide advice on </w:t>
      </w:r>
      <w:r w:rsidR="004F7517" w:rsidRPr="00292DFF">
        <w:rPr>
          <w:rFonts w:ascii="Arial" w:hAnsi="Arial" w:cs="Arial"/>
          <w:sz w:val="24"/>
          <w:szCs w:val="24"/>
        </w:rPr>
        <w:t>health and safety</w:t>
      </w:r>
      <w:r w:rsidR="002765E8" w:rsidRPr="00292DFF">
        <w:rPr>
          <w:rFonts w:ascii="Arial" w:hAnsi="Arial" w:cs="Arial"/>
          <w:sz w:val="24"/>
          <w:szCs w:val="24"/>
        </w:rPr>
        <w:t xml:space="preserve"> </w:t>
      </w:r>
      <w:r w:rsidRPr="00292DFF">
        <w:rPr>
          <w:rFonts w:ascii="Arial" w:hAnsi="Arial" w:cs="Arial"/>
          <w:sz w:val="24"/>
          <w:szCs w:val="24"/>
        </w:rPr>
        <w:t xml:space="preserve">matters as they relate to those with accessibility needs. The </w:t>
      </w:r>
      <w:r w:rsidR="000C73BC" w:rsidRPr="00292DFF">
        <w:rPr>
          <w:rFonts w:ascii="Arial" w:hAnsi="Arial" w:cs="Arial"/>
          <w:sz w:val="24"/>
          <w:szCs w:val="24"/>
        </w:rPr>
        <w:t>Supplier</w:t>
      </w:r>
      <w:r w:rsidRPr="00292DFF">
        <w:rPr>
          <w:rFonts w:ascii="Arial" w:hAnsi="Arial" w:cs="Arial"/>
          <w:sz w:val="24"/>
          <w:szCs w:val="24"/>
        </w:rPr>
        <w:t xml:space="preserve"> shall also take a pro-active approach and advise the </w:t>
      </w:r>
      <w:r w:rsidR="00F32729" w:rsidRPr="00292DFF">
        <w:rPr>
          <w:rFonts w:ascii="Arial" w:hAnsi="Arial" w:cs="Arial"/>
          <w:sz w:val="24"/>
          <w:szCs w:val="24"/>
        </w:rPr>
        <w:t>Buyer</w:t>
      </w:r>
      <w:r w:rsidRPr="00292DFF">
        <w:rPr>
          <w:rFonts w:ascii="Arial" w:hAnsi="Arial" w:cs="Arial"/>
          <w:sz w:val="24"/>
          <w:szCs w:val="24"/>
        </w:rPr>
        <w:t xml:space="preserve"> of any investment that shall be made to improve the </w:t>
      </w:r>
      <w:r w:rsidR="00F32729" w:rsidRPr="00292DFF">
        <w:rPr>
          <w:rFonts w:ascii="Arial" w:hAnsi="Arial" w:cs="Arial"/>
          <w:sz w:val="24"/>
          <w:szCs w:val="24"/>
        </w:rPr>
        <w:t>Buyer</w:t>
      </w:r>
      <w:r w:rsidRPr="00292DFF">
        <w:rPr>
          <w:rFonts w:ascii="Arial" w:hAnsi="Arial" w:cs="Arial"/>
          <w:sz w:val="24"/>
          <w:szCs w:val="24"/>
        </w:rPr>
        <w:t xml:space="preserve"> </w:t>
      </w:r>
      <w:r w:rsidR="00365689" w:rsidRPr="00292DFF">
        <w:rPr>
          <w:rFonts w:ascii="Arial" w:hAnsi="Arial" w:cs="Arial"/>
          <w:sz w:val="24"/>
          <w:szCs w:val="24"/>
        </w:rPr>
        <w:t>Premises</w:t>
      </w:r>
      <w:r w:rsidRPr="00292DFF">
        <w:rPr>
          <w:rFonts w:ascii="Arial" w:hAnsi="Arial" w:cs="Arial"/>
          <w:sz w:val="24"/>
          <w:szCs w:val="24"/>
        </w:rPr>
        <w:t>. This includes access and egress for use of those with disabilities and to comply with the Equality Act 2010;</w:t>
      </w:r>
    </w:p>
    <w:p w:rsidR="00492AC7" w:rsidRPr="00292DFF" w:rsidRDefault="00492AC7" w:rsidP="00517869">
      <w:pPr>
        <w:pStyle w:val="PlainText"/>
        <w:ind w:left="1440"/>
        <w:jc w:val="both"/>
        <w:rPr>
          <w:rFonts w:ascii="Arial" w:hAnsi="Arial" w:cs="Arial"/>
          <w:sz w:val="24"/>
          <w:szCs w:val="24"/>
        </w:rPr>
      </w:pPr>
      <w:r w:rsidRPr="00292DFF">
        <w:rPr>
          <w:rFonts w:ascii="Arial" w:hAnsi="Arial" w:cs="Arial"/>
          <w:sz w:val="24"/>
          <w:szCs w:val="24"/>
        </w:rPr>
        <w:t xml:space="preserve">6.2.6. Manage the supply of furniture for those with accessibility needs, including orthopaedic chairs. Where the </w:t>
      </w:r>
      <w:r w:rsidR="00F32729" w:rsidRPr="00292DFF">
        <w:rPr>
          <w:rFonts w:ascii="Arial" w:hAnsi="Arial" w:cs="Arial"/>
          <w:sz w:val="24"/>
          <w:szCs w:val="24"/>
        </w:rPr>
        <w:t>Buyer</w:t>
      </w:r>
      <w:r w:rsidRPr="00292DFF">
        <w:rPr>
          <w:rFonts w:ascii="Arial" w:hAnsi="Arial" w:cs="Arial"/>
          <w:sz w:val="24"/>
          <w:szCs w:val="24"/>
        </w:rPr>
        <w:t xml:space="preserve"> requires the </w:t>
      </w:r>
      <w:r w:rsidR="000C73BC" w:rsidRPr="00292DFF">
        <w:rPr>
          <w:rFonts w:ascii="Arial" w:hAnsi="Arial" w:cs="Arial"/>
          <w:sz w:val="24"/>
          <w:szCs w:val="24"/>
        </w:rPr>
        <w:t>Supplier</w:t>
      </w:r>
      <w:r w:rsidRPr="00292DFF">
        <w:rPr>
          <w:rFonts w:ascii="Arial" w:hAnsi="Arial" w:cs="Arial"/>
          <w:sz w:val="24"/>
          <w:szCs w:val="24"/>
        </w:rPr>
        <w:t xml:space="preserve"> to supply these furniture items they shall be managed via the </w:t>
      </w:r>
      <w:r w:rsidR="00DD10E5" w:rsidRPr="00292DFF">
        <w:rPr>
          <w:rFonts w:ascii="Arial" w:hAnsi="Arial" w:cs="Arial"/>
          <w:sz w:val="24"/>
          <w:szCs w:val="24"/>
        </w:rPr>
        <w:t>Billable Works</w:t>
      </w:r>
      <w:r w:rsidR="0020311E" w:rsidRPr="00292DFF">
        <w:rPr>
          <w:rFonts w:ascii="Arial" w:hAnsi="Arial" w:cs="Arial"/>
          <w:sz w:val="24"/>
          <w:szCs w:val="24"/>
        </w:rPr>
        <w:t xml:space="preserve"> and Projects process; and</w:t>
      </w:r>
    </w:p>
    <w:p w:rsidR="00492AC7" w:rsidRPr="00292DFF" w:rsidRDefault="00492AC7" w:rsidP="007005D8">
      <w:pPr>
        <w:pStyle w:val="PlainText"/>
        <w:ind w:left="1440" w:hanging="720"/>
        <w:jc w:val="both"/>
        <w:rPr>
          <w:rFonts w:ascii="Arial" w:hAnsi="Arial" w:cs="Arial"/>
          <w:sz w:val="24"/>
          <w:szCs w:val="24"/>
        </w:rPr>
      </w:pPr>
      <w:r w:rsidRPr="00292DFF">
        <w:rPr>
          <w:rFonts w:ascii="Arial" w:hAnsi="Arial" w:cs="Arial"/>
          <w:sz w:val="24"/>
          <w:szCs w:val="24"/>
        </w:rPr>
        <w:t>6.2.7.</w:t>
      </w:r>
      <w:r w:rsidR="00517869" w:rsidRPr="00292DFF">
        <w:rPr>
          <w:rFonts w:ascii="Arial" w:hAnsi="Arial" w:cs="Arial"/>
          <w:sz w:val="24"/>
          <w:szCs w:val="24"/>
        </w:rPr>
        <w:tab/>
      </w:r>
      <w:r w:rsidRPr="00292DFF">
        <w:rPr>
          <w:rFonts w:ascii="Arial" w:hAnsi="Arial" w:cs="Arial"/>
          <w:sz w:val="24"/>
          <w:szCs w:val="24"/>
        </w:rPr>
        <w:t xml:space="preserve">Provide advice relating to the Equality Act 2010 including </w:t>
      </w:r>
      <w:r w:rsidR="002765E8" w:rsidRPr="00292DFF">
        <w:rPr>
          <w:rFonts w:ascii="Arial" w:hAnsi="Arial" w:cs="Arial"/>
          <w:sz w:val="24"/>
          <w:szCs w:val="24"/>
        </w:rPr>
        <w:t>h</w:t>
      </w:r>
      <w:r w:rsidR="004F7517" w:rsidRPr="00292DFF">
        <w:rPr>
          <w:rFonts w:ascii="Arial" w:hAnsi="Arial" w:cs="Arial"/>
          <w:sz w:val="24"/>
          <w:szCs w:val="24"/>
        </w:rPr>
        <w:t xml:space="preserve">ealth and safety  </w:t>
      </w:r>
      <w:r w:rsidRPr="00292DFF">
        <w:rPr>
          <w:rFonts w:ascii="Arial" w:hAnsi="Arial" w:cs="Arial"/>
          <w:sz w:val="24"/>
          <w:szCs w:val="24"/>
        </w:rPr>
        <w:t xml:space="preserve"> matters.</w:t>
      </w:r>
    </w:p>
    <w:p w:rsidR="00517869" w:rsidRPr="00292DFF" w:rsidRDefault="00517869" w:rsidP="00915770">
      <w:pPr>
        <w:pStyle w:val="PlainText"/>
        <w:jc w:val="both"/>
        <w:rPr>
          <w:rFonts w:ascii="Arial" w:hAnsi="Arial" w:cs="Arial"/>
          <w:sz w:val="24"/>
          <w:szCs w:val="24"/>
        </w:rPr>
      </w:pPr>
    </w:p>
    <w:p w:rsidR="00492AC7" w:rsidRPr="00292DFF" w:rsidRDefault="00492AC7" w:rsidP="00915770">
      <w:pPr>
        <w:pStyle w:val="PlainText"/>
        <w:jc w:val="both"/>
        <w:rPr>
          <w:rFonts w:ascii="Arial" w:hAnsi="Arial" w:cs="Arial"/>
          <w:b/>
          <w:sz w:val="24"/>
          <w:szCs w:val="24"/>
        </w:rPr>
      </w:pPr>
      <w:r w:rsidRPr="00292DFF">
        <w:rPr>
          <w:rFonts w:ascii="Arial" w:hAnsi="Arial" w:cs="Arial"/>
          <w:b/>
          <w:sz w:val="24"/>
          <w:szCs w:val="24"/>
        </w:rPr>
        <w:t xml:space="preserve">7.       </w:t>
      </w:r>
      <w:r w:rsidR="00B523F0" w:rsidRPr="00292DFF">
        <w:rPr>
          <w:rFonts w:ascii="Arial" w:hAnsi="Arial" w:cs="Arial"/>
          <w:b/>
          <w:sz w:val="24"/>
          <w:szCs w:val="24"/>
        </w:rPr>
        <w:t>Service A7 - Risk M</w:t>
      </w:r>
      <w:r w:rsidRPr="00292DFF">
        <w:rPr>
          <w:rFonts w:ascii="Arial" w:hAnsi="Arial" w:cs="Arial"/>
          <w:b/>
          <w:sz w:val="24"/>
          <w:szCs w:val="24"/>
        </w:rPr>
        <w:t>anagement</w:t>
      </w:r>
    </w:p>
    <w:p w:rsidR="00517869" w:rsidRPr="00292DFF" w:rsidRDefault="00517869" w:rsidP="00915770">
      <w:pPr>
        <w:pStyle w:val="PlainText"/>
        <w:jc w:val="both"/>
        <w:rPr>
          <w:rFonts w:ascii="Arial" w:hAnsi="Arial" w:cs="Arial"/>
          <w:sz w:val="24"/>
          <w:szCs w:val="24"/>
        </w:rPr>
      </w:pPr>
    </w:p>
    <w:p w:rsidR="00492AC7" w:rsidRPr="00292DFF" w:rsidRDefault="00492AC7" w:rsidP="00915770">
      <w:pPr>
        <w:pStyle w:val="PlainText"/>
        <w:jc w:val="both"/>
        <w:rPr>
          <w:rFonts w:ascii="Arial" w:hAnsi="Arial" w:cs="Arial"/>
          <w:sz w:val="24"/>
          <w:szCs w:val="24"/>
        </w:rPr>
      </w:pPr>
      <w:r w:rsidRPr="00292DFF">
        <w:rPr>
          <w:rFonts w:ascii="Arial" w:hAnsi="Arial" w:cs="Arial"/>
          <w:sz w:val="24"/>
          <w:szCs w:val="24"/>
        </w:rPr>
        <w:t>7.1.</w:t>
      </w:r>
      <w:r w:rsidR="00517869" w:rsidRPr="00292DFF">
        <w:rPr>
          <w:rFonts w:ascii="Arial" w:hAnsi="Arial" w:cs="Arial"/>
          <w:sz w:val="24"/>
          <w:szCs w:val="24"/>
        </w:rPr>
        <w:tab/>
      </w:r>
      <w:r w:rsidRPr="00292DFF">
        <w:rPr>
          <w:rFonts w:ascii="Arial" w:hAnsi="Arial" w:cs="Arial"/>
          <w:sz w:val="24"/>
          <w:szCs w:val="24"/>
        </w:rPr>
        <w:t xml:space="preserve">The following </w:t>
      </w:r>
      <w:r w:rsidR="00171B8C" w:rsidRPr="00292DFF">
        <w:rPr>
          <w:rFonts w:ascii="Arial" w:hAnsi="Arial" w:cs="Arial"/>
          <w:sz w:val="24"/>
          <w:szCs w:val="24"/>
        </w:rPr>
        <w:t>Standards</w:t>
      </w:r>
      <w:r w:rsidRPr="00292DFF">
        <w:rPr>
          <w:rFonts w:ascii="Arial" w:hAnsi="Arial" w:cs="Arial"/>
          <w:sz w:val="24"/>
          <w:szCs w:val="24"/>
        </w:rPr>
        <w:t xml:space="preserve"> apply to this Service - SA7.</w:t>
      </w:r>
    </w:p>
    <w:p w:rsidR="00492AC7" w:rsidRPr="00292DFF" w:rsidRDefault="00492AC7" w:rsidP="00517869">
      <w:pPr>
        <w:pStyle w:val="PlainText"/>
        <w:ind w:left="720" w:hanging="720"/>
        <w:jc w:val="both"/>
        <w:rPr>
          <w:rFonts w:ascii="Arial" w:hAnsi="Arial" w:cs="Arial"/>
          <w:sz w:val="24"/>
          <w:szCs w:val="24"/>
        </w:rPr>
      </w:pPr>
      <w:r w:rsidRPr="00292DFF">
        <w:rPr>
          <w:rFonts w:ascii="Arial" w:hAnsi="Arial" w:cs="Arial"/>
          <w:sz w:val="24"/>
          <w:szCs w:val="24"/>
        </w:rPr>
        <w:t>7.2.</w:t>
      </w:r>
      <w:r w:rsidR="00517869" w:rsidRPr="00292DFF">
        <w:rPr>
          <w:rFonts w:ascii="Arial" w:hAnsi="Arial" w:cs="Arial"/>
          <w:sz w:val="24"/>
          <w:szCs w:val="24"/>
        </w:rPr>
        <w:tab/>
      </w:r>
      <w:r w:rsidRPr="00292DFF">
        <w:rPr>
          <w:rFonts w:ascii="Arial" w:hAnsi="Arial" w:cs="Arial"/>
          <w:sz w:val="24"/>
          <w:szCs w:val="24"/>
        </w:rPr>
        <w:t xml:space="preserve">The </w:t>
      </w:r>
      <w:r w:rsidR="000C73BC" w:rsidRPr="00292DFF">
        <w:rPr>
          <w:rFonts w:ascii="Arial" w:hAnsi="Arial" w:cs="Arial"/>
          <w:sz w:val="24"/>
          <w:szCs w:val="24"/>
        </w:rPr>
        <w:t>Supplier</w:t>
      </w:r>
      <w:r w:rsidRPr="00292DFF">
        <w:rPr>
          <w:rFonts w:ascii="Arial" w:hAnsi="Arial" w:cs="Arial"/>
          <w:sz w:val="24"/>
          <w:szCs w:val="24"/>
        </w:rPr>
        <w:t xml:space="preserve"> shall be responsible for the development of </w:t>
      </w:r>
      <w:r w:rsidR="008B79C4" w:rsidRPr="00292DFF">
        <w:rPr>
          <w:rFonts w:ascii="Arial" w:hAnsi="Arial" w:cs="Arial"/>
          <w:sz w:val="24"/>
          <w:szCs w:val="24"/>
        </w:rPr>
        <w:t>C</w:t>
      </w:r>
      <w:r w:rsidRPr="00292DFF">
        <w:rPr>
          <w:rFonts w:ascii="Arial" w:hAnsi="Arial" w:cs="Arial"/>
          <w:sz w:val="24"/>
          <w:szCs w:val="24"/>
        </w:rPr>
        <w:t xml:space="preserve">ontract specific risk </w:t>
      </w:r>
      <w:r w:rsidR="005C3756" w:rsidRPr="00292DFF">
        <w:rPr>
          <w:rFonts w:ascii="Arial" w:hAnsi="Arial" w:cs="Arial"/>
          <w:sz w:val="24"/>
          <w:szCs w:val="24"/>
        </w:rPr>
        <w:t>register, which</w:t>
      </w:r>
      <w:r w:rsidRPr="00292DFF">
        <w:rPr>
          <w:rFonts w:ascii="Arial" w:hAnsi="Arial" w:cs="Arial"/>
          <w:sz w:val="24"/>
          <w:szCs w:val="24"/>
        </w:rPr>
        <w:t xml:space="preserve"> shall be reviewed, updated and issued to the </w:t>
      </w:r>
      <w:r w:rsidR="00F32729" w:rsidRPr="00292DFF">
        <w:rPr>
          <w:rFonts w:ascii="Arial" w:hAnsi="Arial" w:cs="Arial"/>
          <w:sz w:val="24"/>
          <w:szCs w:val="24"/>
        </w:rPr>
        <w:t>Buyer</w:t>
      </w:r>
      <w:r w:rsidRPr="00292DFF">
        <w:rPr>
          <w:rFonts w:ascii="Arial" w:hAnsi="Arial" w:cs="Arial"/>
          <w:sz w:val="24"/>
          <w:szCs w:val="24"/>
        </w:rPr>
        <w:t xml:space="preserve"> (annually). Where new and/or significant risks are identified which have the potential to impact on the </w:t>
      </w:r>
      <w:r w:rsidR="00F32729" w:rsidRPr="00292DFF">
        <w:rPr>
          <w:rFonts w:ascii="Arial" w:hAnsi="Arial" w:cs="Arial"/>
          <w:sz w:val="24"/>
          <w:szCs w:val="24"/>
        </w:rPr>
        <w:t>Buyer</w:t>
      </w:r>
      <w:r w:rsidRPr="00292DFF">
        <w:rPr>
          <w:rFonts w:ascii="Arial" w:hAnsi="Arial" w:cs="Arial"/>
          <w:sz w:val="24"/>
          <w:szCs w:val="24"/>
        </w:rPr>
        <w:t xml:space="preserve">'s business operation, service provision and / or performance standards, the </w:t>
      </w:r>
      <w:r w:rsidR="000C73BC" w:rsidRPr="00292DFF">
        <w:rPr>
          <w:rFonts w:ascii="Arial" w:hAnsi="Arial" w:cs="Arial"/>
          <w:sz w:val="24"/>
          <w:szCs w:val="24"/>
        </w:rPr>
        <w:t>Supplier</w:t>
      </w:r>
      <w:r w:rsidRPr="00292DFF">
        <w:rPr>
          <w:rFonts w:ascii="Arial" w:hAnsi="Arial" w:cs="Arial"/>
          <w:sz w:val="24"/>
          <w:szCs w:val="24"/>
        </w:rPr>
        <w:t xml:space="preserve"> shall be responsible for informing the </w:t>
      </w:r>
      <w:r w:rsidR="00F32729" w:rsidRPr="00292DFF">
        <w:rPr>
          <w:rFonts w:ascii="Arial" w:hAnsi="Arial" w:cs="Arial"/>
          <w:sz w:val="24"/>
          <w:szCs w:val="24"/>
        </w:rPr>
        <w:t>Buyer</w:t>
      </w:r>
      <w:r w:rsidRPr="00292DFF">
        <w:rPr>
          <w:rFonts w:ascii="Arial" w:hAnsi="Arial" w:cs="Arial"/>
          <w:sz w:val="24"/>
          <w:szCs w:val="24"/>
        </w:rPr>
        <w:t xml:space="preserve"> of these risks within [</w:t>
      </w:r>
      <w:r w:rsidR="0020311E" w:rsidRPr="00292DFF">
        <w:rPr>
          <w:rFonts w:ascii="Arial" w:hAnsi="Arial" w:cs="Arial"/>
          <w:sz w:val="24"/>
          <w:szCs w:val="24"/>
        </w:rPr>
        <w:t xml:space="preserve">24 hours] of their discovery.  </w:t>
      </w:r>
    </w:p>
    <w:p w:rsidR="00492AC7" w:rsidRPr="00292DFF" w:rsidRDefault="00492AC7" w:rsidP="00517869">
      <w:pPr>
        <w:pStyle w:val="PlainText"/>
        <w:ind w:left="720" w:hanging="720"/>
        <w:jc w:val="both"/>
        <w:rPr>
          <w:rFonts w:ascii="Arial" w:hAnsi="Arial" w:cs="Arial"/>
          <w:sz w:val="24"/>
          <w:szCs w:val="24"/>
        </w:rPr>
      </w:pPr>
      <w:r w:rsidRPr="00292DFF">
        <w:rPr>
          <w:rFonts w:ascii="Arial" w:hAnsi="Arial" w:cs="Arial"/>
          <w:sz w:val="24"/>
          <w:szCs w:val="24"/>
        </w:rPr>
        <w:t>7.3.</w:t>
      </w:r>
      <w:r w:rsidR="00517869" w:rsidRPr="00292DFF">
        <w:rPr>
          <w:rFonts w:ascii="Arial" w:hAnsi="Arial" w:cs="Arial"/>
          <w:sz w:val="24"/>
          <w:szCs w:val="24"/>
        </w:rPr>
        <w:tab/>
      </w:r>
      <w:r w:rsidRPr="00292DFF">
        <w:rPr>
          <w:rFonts w:ascii="Arial" w:hAnsi="Arial" w:cs="Arial"/>
          <w:sz w:val="24"/>
          <w:szCs w:val="24"/>
        </w:rPr>
        <w:t xml:space="preserve">Where required and in conjunction with the </w:t>
      </w:r>
      <w:r w:rsidR="00F32729" w:rsidRPr="00292DFF">
        <w:rPr>
          <w:rFonts w:ascii="Arial" w:hAnsi="Arial" w:cs="Arial"/>
          <w:sz w:val="24"/>
          <w:szCs w:val="24"/>
        </w:rPr>
        <w:t>Buyer</w:t>
      </w:r>
      <w:r w:rsidRPr="00292DFF">
        <w:rPr>
          <w:rFonts w:ascii="Arial" w:hAnsi="Arial" w:cs="Arial"/>
          <w:sz w:val="24"/>
          <w:szCs w:val="24"/>
        </w:rPr>
        <w:t xml:space="preserve">, the </w:t>
      </w:r>
      <w:r w:rsidR="000C73BC" w:rsidRPr="00292DFF">
        <w:rPr>
          <w:rFonts w:ascii="Arial" w:hAnsi="Arial" w:cs="Arial"/>
          <w:sz w:val="24"/>
          <w:szCs w:val="24"/>
        </w:rPr>
        <w:t>Supplier</w:t>
      </w:r>
      <w:r w:rsidRPr="00292DFF">
        <w:rPr>
          <w:rFonts w:ascii="Arial" w:hAnsi="Arial" w:cs="Arial"/>
          <w:sz w:val="24"/>
          <w:szCs w:val="24"/>
        </w:rPr>
        <w:t xml:space="preserve"> shall construct a risk register for each </w:t>
      </w:r>
      <w:r w:rsidR="00F32729" w:rsidRPr="00292DFF">
        <w:rPr>
          <w:rFonts w:ascii="Arial" w:hAnsi="Arial" w:cs="Arial"/>
          <w:sz w:val="24"/>
          <w:szCs w:val="24"/>
        </w:rPr>
        <w:t>Buyer</w:t>
      </w:r>
      <w:r w:rsidRPr="00292DFF">
        <w:rPr>
          <w:rFonts w:ascii="Arial" w:hAnsi="Arial" w:cs="Arial"/>
          <w:sz w:val="24"/>
          <w:szCs w:val="24"/>
        </w:rPr>
        <w:t xml:space="preserve"> </w:t>
      </w:r>
      <w:r w:rsidR="00365689" w:rsidRPr="00292DFF">
        <w:rPr>
          <w:rFonts w:ascii="Arial" w:hAnsi="Arial" w:cs="Arial"/>
          <w:sz w:val="24"/>
          <w:szCs w:val="24"/>
        </w:rPr>
        <w:t>Premises</w:t>
      </w:r>
      <w:r w:rsidRPr="00292DFF">
        <w:rPr>
          <w:rFonts w:ascii="Arial" w:hAnsi="Arial" w:cs="Arial"/>
          <w:sz w:val="24"/>
          <w:szCs w:val="24"/>
        </w:rPr>
        <w:t xml:space="preserve"> listed within the </w:t>
      </w:r>
      <w:r w:rsidR="007B2506" w:rsidRPr="00292DFF">
        <w:rPr>
          <w:rFonts w:ascii="Arial" w:hAnsi="Arial" w:cs="Arial"/>
          <w:sz w:val="24"/>
          <w:szCs w:val="24"/>
        </w:rPr>
        <w:t>Call-Off Contract</w:t>
      </w:r>
      <w:r w:rsidRPr="00292DFF">
        <w:rPr>
          <w:rFonts w:ascii="Arial" w:hAnsi="Arial" w:cs="Arial"/>
          <w:sz w:val="24"/>
          <w:szCs w:val="24"/>
        </w:rPr>
        <w:t xml:space="preserve"> data. The </w:t>
      </w:r>
      <w:r w:rsidR="000C73BC" w:rsidRPr="00292DFF">
        <w:rPr>
          <w:rFonts w:ascii="Arial" w:hAnsi="Arial" w:cs="Arial"/>
          <w:sz w:val="24"/>
          <w:szCs w:val="24"/>
        </w:rPr>
        <w:t>Supplier</w:t>
      </w:r>
      <w:r w:rsidRPr="00292DFF">
        <w:rPr>
          <w:rFonts w:ascii="Arial" w:hAnsi="Arial" w:cs="Arial"/>
          <w:sz w:val="24"/>
          <w:szCs w:val="24"/>
        </w:rPr>
        <w:t xml:space="preserve"> shall have sole responsibility for the drafting and updating of the risk register.</w:t>
      </w:r>
    </w:p>
    <w:p w:rsidR="00492AC7" w:rsidRPr="00292DFF" w:rsidRDefault="00492AC7" w:rsidP="00517869">
      <w:pPr>
        <w:pStyle w:val="PlainText"/>
        <w:ind w:left="720" w:hanging="720"/>
        <w:jc w:val="both"/>
        <w:rPr>
          <w:rFonts w:ascii="Arial" w:hAnsi="Arial" w:cs="Arial"/>
          <w:sz w:val="24"/>
          <w:szCs w:val="24"/>
        </w:rPr>
      </w:pPr>
      <w:r w:rsidRPr="00292DFF">
        <w:rPr>
          <w:rFonts w:ascii="Arial" w:hAnsi="Arial" w:cs="Arial"/>
          <w:sz w:val="24"/>
          <w:szCs w:val="24"/>
        </w:rPr>
        <w:t>7.4.</w:t>
      </w:r>
      <w:r w:rsidR="00517869" w:rsidRPr="00292DFF">
        <w:rPr>
          <w:rFonts w:ascii="Arial" w:hAnsi="Arial" w:cs="Arial"/>
          <w:sz w:val="24"/>
          <w:szCs w:val="24"/>
        </w:rPr>
        <w:tab/>
      </w:r>
      <w:r w:rsidRPr="00292DFF">
        <w:rPr>
          <w:rFonts w:ascii="Arial" w:hAnsi="Arial" w:cs="Arial"/>
          <w:sz w:val="24"/>
          <w:szCs w:val="24"/>
        </w:rPr>
        <w:t xml:space="preserve">The </w:t>
      </w:r>
      <w:r w:rsidR="000C73BC" w:rsidRPr="00292DFF">
        <w:rPr>
          <w:rFonts w:ascii="Arial" w:hAnsi="Arial" w:cs="Arial"/>
          <w:sz w:val="24"/>
          <w:szCs w:val="24"/>
        </w:rPr>
        <w:t>Supplier</w:t>
      </w:r>
      <w:r w:rsidRPr="00292DFF">
        <w:rPr>
          <w:rFonts w:ascii="Arial" w:hAnsi="Arial" w:cs="Arial"/>
          <w:sz w:val="24"/>
          <w:szCs w:val="24"/>
        </w:rPr>
        <w:t xml:space="preserve"> shall be required to operate business unit specific risk management systems including the drafting and updating of such systems.</w:t>
      </w:r>
    </w:p>
    <w:p w:rsidR="00517869" w:rsidRPr="00292DFF" w:rsidRDefault="00517869" w:rsidP="00915770">
      <w:pPr>
        <w:pStyle w:val="PlainText"/>
        <w:jc w:val="both"/>
        <w:rPr>
          <w:rFonts w:ascii="Arial" w:hAnsi="Arial" w:cs="Arial"/>
          <w:sz w:val="24"/>
          <w:szCs w:val="24"/>
        </w:rPr>
      </w:pPr>
    </w:p>
    <w:p w:rsidR="00492AC7" w:rsidRPr="00292DFF" w:rsidRDefault="00492AC7" w:rsidP="00915770">
      <w:pPr>
        <w:pStyle w:val="PlainText"/>
        <w:jc w:val="both"/>
        <w:rPr>
          <w:rFonts w:ascii="Arial" w:hAnsi="Arial" w:cs="Arial"/>
          <w:b/>
          <w:sz w:val="24"/>
          <w:szCs w:val="24"/>
        </w:rPr>
      </w:pPr>
      <w:r w:rsidRPr="00292DFF">
        <w:rPr>
          <w:rFonts w:ascii="Arial" w:hAnsi="Arial" w:cs="Arial"/>
          <w:b/>
          <w:sz w:val="24"/>
          <w:szCs w:val="24"/>
        </w:rPr>
        <w:t xml:space="preserve">8.       </w:t>
      </w:r>
      <w:r w:rsidR="00C67262" w:rsidRPr="00292DFF">
        <w:rPr>
          <w:rFonts w:ascii="Arial" w:hAnsi="Arial" w:cs="Arial"/>
          <w:b/>
          <w:sz w:val="24"/>
          <w:szCs w:val="24"/>
        </w:rPr>
        <w:t>Service A8 – Customer S</w:t>
      </w:r>
      <w:r w:rsidRPr="00292DFF">
        <w:rPr>
          <w:rFonts w:ascii="Arial" w:hAnsi="Arial" w:cs="Arial"/>
          <w:b/>
          <w:sz w:val="24"/>
          <w:szCs w:val="24"/>
        </w:rPr>
        <w:t>atisfaction</w:t>
      </w:r>
    </w:p>
    <w:p w:rsidR="00517869" w:rsidRPr="00292DFF" w:rsidRDefault="00517869" w:rsidP="00915770">
      <w:pPr>
        <w:pStyle w:val="PlainText"/>
        <w:jc w:val="both"/>
        <w:rPr>
          <w:rFonts w:ascii="Arial" w:hAnsi="Arial" w:cs="Arial"/>
          <w:sz w:val="24"/>
          <w:szCs w:val="24"/>
        </w:rPr>
      </w:pPr>
    </w:p>
    <w:p w:rsidR="00492AC7" w:rsidRPr="00292DFF" w:rsidRDefault="00492AC7" w:rsidP="00915770">
      <w:pPr>
        <w:pStyle w:val="PlainText"/>
        <w:jc w:val="both"/>
        <w:rPr>
          <w:rFonts w:ascii="Arial" w:hAnsi="Arial" w:cs="Arial"/>
          <w:sz w:val="24"/>
          <w:szCs w:val="24"/>
        </w:rPr>
      </w:pPr>
      <w:r w:rsidRPr="00292DFF">
        <w:rPr>
          <w:rFonts w:ascii="Arial" w:hAnsi="Arial" w:cs="Arial"/>
          <w:sz w:val="24"/>
          <w:szCs w:val="24"/>
        </w:rPr>
        <w:t>8.1.</w:t>
      </w:r>
      <w:r w:rsidR="00517869" w:rsidRPr="00292DFF">
        <w:rPr>
          <w:rFonts w:ascii="Arial" w:hAnsi="Arial" w:cs="Arial"/>
          <w:sz w:val="24"/>
          <w:szCs w:val="24"/>
        </w:rPr>
        <w:tab/>
      </w:r>
      <w:r w:rsidRPr="00292DFF">
        <w:rPr>
          <w:rFonts w:ascii="Arial" w:hAnsi="Arial" w:cs="Arial"/>
          <w:sz w:val="24"/>
          <w:szCs w:val="24"/>
        </w:rPr>
        <w:t xml:space="preserve">The following </w:t>
      </w:r>
      <w:r w:rsidR="00171B8C" w:rsidRPr="00292DFF">
        <w:rPr>
          <w:rFonts w:ascii="Arial" w:hAnsi="Arial" w:cs="Arial"/>
          <w:sz w:val="24"/>
          <w:szCs w:val="24"/>
        </w:rPr>
        <w:t>Standards</w:t>
      </w:r>
      <w:r w:rsidRPr="00292DFF">
        <w:rPr>
          <w:rFonts w:ascii="Arial" w:hAnsi="Arial" w:cs="Arial"/>
          <w:sz w:val="24"/>
          <w:szCs w:val="24"/>
        </w:rPr>
        <w:t xml:space="preserve"> apply to this Service - SA8.</w:t>
      </w:r>
    </w:p>
    <w:p w:rsidR="00492AC7" w:rsidRPr="00292DFF" w:rsidRDefault="00492AC7" w:rsidP="00915770">
      <w:pPr>
        <w:pStyle w:val="PlainText"/>
        <w:jc w:val="both"/>
        <w:rPr>
          <w:rFonts w:ascii="Arial" w:hAnsi="Arial" w:cs="Arial"/>
          <w:sz w:val="24"/>
          <w:szCs w:val="24"/>
        </w:rPr>
      </w:pPr>
      <w:r w:rsidRPr="00292DFF">
        <w:rPr>
          <w:rFonts w:ascii="Arial" w:hAnsi="Arial" w:cs="Arial"/>
          <w:sz w:val="24"/>
          <w:szCs w:val="24"/>
        </w:rPr>
        <w:t>8.2.</w:t>
      </w:r>
      <w:r w:rsidR="00517869" w:rsidRPr="00292DFF">
        <w:rPr>
          <w:rFonts w:ascii="Arial" w:hAnsi="Arial" w:cs="Arial"/>
          <w:sz w:val="24"/>
          <w:szCs w:val="24"/>
        </w:rPr>
        <w:tab/>
      </w:r>
      <w:r w:rsidRPr="00292DFF">
        <w:rPr>
          <w:rFonts w:ascii="Arial" w:hAnsi="Arial" w:cs="Arial"/>
          <w:sz w:val="24"/>
          <w:szCs w:val="24"/>
        </w:rPr>
        <w:t xml:space="preserve">The </w:t>
      </w:r>
      <w:r w:rsidR="000C73BC" w:rsidRPr="00292DFF">
        <w:rPr>
          <w:rFonts w:ascii="Arial" w:hAnsi="Arial" w:cs="Arial"/>
          <w:sz w:val="24"/>
          <w:szCs w:val="24"/>
        </w:rPr>
        <w:t>Supplier</w:t>
      </w:r>
      <w:r w:rsidRPr="00292DFF">
        <w:rPr>
          <w:rFonts w:ascii="Arial" w:hAnsi="Arial" w:cs="Arial"/>
          <w:sz w:val="24"/>
          <w:szCs w:val="24"/>
        </w:rPr>
        <w:t xml:space="preserve"> shall ensure that: </w:t>
      </w:r>
    </w:p>
    <w:p w:rsidR="00517869" w:rsidRPr="00292DFF" w:rsidRDefault="00517869" w:rsidP="00915770">
      <w:pPr>
        <w:pStyle w:val="PlainText"/>
        <w:jc w:val="both"/>
        <w:rPr>
          <w:rFonts w:ascii="Arial" w:hAnsi="Arial" w:cs="Arial"/>
          <w:sz w:val="24"/>
          <w:szCs w:val="24"/>
        </w:rPr>
      </w:pPr>
    </w:p>
    <w:p w:rsidR="00492AC7" w:rsidRPr="00292DFF" w:rsidRDefault="00492AC7" w:rsidP="00517869">
      <w:pPr>
        <w:pStyle w:val="PlainText"/>
        <w:ind w:left="1440" w:hanging="720"/>
        <w:jc w:val="both"/>
        <w:rPr>
          <w:rFonts w:ascii="Arial" w:hAnsi="Arial" w:cs="Arial"/>
          <w:sz w:val="24"/>
          <w:szCs w:val="24"/>
        </w:rPr>
      </w:pPr>
      <w:r w:rsidRPr="00292DFF">
        <w:rPr>
          <w:rFonts w:ascii="Arial" w:hAnsi="Arial" w:cs="Arial"/>
          <w:sz w:val="24"/>
          <w:szCs w:val="24"/>
        </w:rPr>
        <w:t>8.2.1.</w:t>
      </w:r>
      <w:r w:rsidR="00517869" w:rsidRPr="00292DFF">
        <w:rPr>
          <w:rFonts w:ascii="Arial" w:hAnsi="Arial" w:cs="Arial"/>
          <w:sz w:val="24"/>
          <w:szCs w:val="24"/>
        </w:rPr>
        <w:tab/>
      </w:r>
      <w:r w:rsidRPr="00292DFF">
        <w:rPr>
          <w:rFonts w:ascii="Arial" w:hAnsi="Arial" w:cs="Arial"/>
          <w:sz w:val="24"/>
          <w:szCs w:val="24"/>
        </w:rPr>
        <w:t>They have processes in place to provide a proactive and responsive customer service, managing customer satisfaction to the agreed levels throughout the duration of</w:t>
      </w:r>
      <w:r w:rsidR="00517869" w:rsidRPr="00292DFF">
        <w:rPr>
          <w:rFonts w:ascii="Arial" w:hAnsi="Arial" w:cs="Arial"/>
          <w:sz w:val="24"/>
          <w:szCs w:val="24"/>
        </w:rPr>
        <w:t xml:space="preserve"> the Framework Contract Period;</w:t>
      </w:r>
    </w:p>
    <w:p w:rsidR="00492AC7" w:rsidRPr="00292DFF" w:rsidRDefault="00492AC7" w:rsidP="00517869">
      <w:pPr>
        <w:pStyle w:val="PlainText"/>
        <w:ind w:left="1440" w:hanging="720"/>
        <w:jc w:val="both"/>
        <w:rPr>
          <w:rFonts w:ascii="Arial" w:hAnsi="Arial" w:cs="Arial"/>
          <w:sz w:val="24"/>
          <w:szCs w:val="24"/>
        </w:rPr>
      </w:pPr>
      <w:r w:rsidRPr="00292DFF">
        <w:rPr>
          <w:rFonts w:ascii="Arial" w:hAnsi="Arial" w:cs="Arial"/>
          <w:sz w:val="24"/>
          <w:szCs w:val="24"/>
        </w:rPr>
        <w:t>8.2.2.</w:t>
      </w:r>
      <w:r w:rsidR="00517869" w:rsidRPr="00292DFF">
        <w:rPr>
          <w:rFonts w:ascii="Arial" w:hAnsi="Arial" w:cs="Arial"/>
          <w:sz w:val="24"/>
          <w:szCs w:val="24"/>
        </w:rPr>
        <w:tab/>
      </w:r>
      <w:r w:rsidRPr="00292DFF">
        <w:rPr>
          <w:rFonts w:ascii="Arial" w:hAnsi="Arial" w:cs="Arial"/>
          <w:sz w:val="24"/>
          <w:szCs w:val="24"/>
        </w:rPr>
        <w:t xml:space="preserve">They have processes in place for managing customer satisfaction, ensuring satisfactory customer service is provided to the </w:t>
      </w:r>
      <w:r w:rsidR="00F32729" w:rsidRPr="00292DFF">
        <w:rPr>
          <w:rFonts w:ascii="Arial" w:hAnsi="Arial" w:cs="Arial"/>
          <w:sz w:val="24"/>
          <w:szCs w:val="24"/>
        </w:rPr>
        <w:t>Buyer</w:t>
      </w:r>
      <w:r w:rsidRPr="00292DFF">
        <w:rPr>
          <w:rFonts w:ascii="Arial" w:hAnsi="Arial" w:cs="Arial"/>
          <w:sz w:val="24"/>
          <w:szCs w:val="24"/>
        </w:rPr>
        <w:t xml:space="preserve">, building users, occupants of </w:t>
      </w:r>
      <w:r w:rsidR="00F32729" w:rsidRPr="00292DFF">
        <w:rPr>
          <w:rFonts w:ascii="Arial" w:hAnsi="Arial" w:cs="Arial"/>
          <w:sz w:val="24"/>
          <w:szCs w:val="24"/>
        </w:rPr>
        <w:t>Buyer</w:t>
      </w:r>
      <w:r w:rsidRPr="00292DFF">
        <w:rPr>
          <w:rFonts w:ascii="Arial" w:hAnsi="Arial" w:cs="Arial"/>
          <w:sz w:val="24"/>
          <w:szCs w:val="24"/>
        </w:rPr>
        <w:t xml:space="preserve"> housing, users of training facilities, all stakehold</w:t>
      </w:r>
      <w:r w:rsidR="00517869" w:rsidRPr="00292DFF">
        <w:rPr>
          <w:rFonts w:ascii="Arial" w:hAnsi="Arial" w:cs="Arial"/>
          <w:sz w:val="24"/>
          <w:szCs w:val="24"/>
        </w:rPr>
        <w:t>ers and customers at all times;</w:t>
      </w:r>
    </w:p>
    <w:p w:rsidR="00492AC7" w:rsidRPr="00292DFF" w:rsidRDefault="00492AC7" w:rsidP="00517869">
      <w:pPr>
        <w:pStyle w:val="PlainText"/>
        <w:ind w:left="1440" w:hanging="720"/>
        <w:jc w:val="both"/>
        <w:rPr>
          <w:rFonts w:ascii="Arial" w:hAnsi="Arial" w:cs="Arial"/>
          <w:sz w:val="24"/>
          <w:szCs w:val="24"/>
        </w:rPr>
      </w:pPr>
      <w:r w:rsidRPr="00292DFF">
        <w:rPr>
          <w:rFonts w:ascii="Arial" w:hAnsi="Arial" w:cs="Arial"/>
          <w:sz w:val="24"/>
          <w:szCs w:val="24"/>
        </w:rPr>
        <w:t>8.2.3.</w:t>
      </w:r>
      <w:r w:rsidR="00517869" w:rsidRPr="00292DFF">
        <w:rPr>
          <w:rFonts w:ascii="Arial" w:hAnsi="Arial" w:cs="Arial"/>
          <w:sz w:val="24"/>
          <w:szCs w:val="24"/>
        </w:rPr>
        <w:tab/>
      </w:r>
      <w:r w:rsidRPr="00292DFF">
        <w:rPr>
          <w:rFonts w:ascii="Arial" w:hAnsi="Arial" w:cs="Arial"/>
          <w:sz w:val="24"/>
          <w:szCs w:val="24"/>
        </w:rPr>
        <w:t xml:space="preserve">Their customer satisfaction processes align with the </w:t>
      </w:r>
      <w:r w:rsidR="00F32729" w:rsidRPr="00292DFF">
        <w:rPr>
          <w:rFonts w:ascii="Arial" w:hAnsi="Arial" w:cs="Arial"/>
          <w:sz w:val="24"/>
          <w:szCs w:val="24"/>
        </w:rPr>
        <w:t>Buyer</w:t>
      </w:r>
      <w:r w:rsidR="009050F8" w:rsidRPr="00292DFF">
        <w:rPr>
          <w:rFonts w:ascii="Arial" w:hAnsi="Arial" w:cs="Arial"/>
          <w:sz w:val="24"/>
          <w:szCs w:val="24"/>
        </w:rPr>
        <w:t>’s quality management s</w:t>
      </w:r>
      <w:r w:rsidRPr="00292DFF">
        <w:rPr>
          <w:rFonts w:ascii="Arial" w:hAnsi="Arial" w:cs="Arial"/>
          <w:sz w:val="24"/>
          <w:szCs w:val="24"/>
        </w:rPr>
        <w:t>ystem (QMS) where appropriate. Further information wi</w:t>
      </w:r>
      <w:r w:rsidR="00517869" w:rsidRPr="00292DFF">
        <w:rPr>
          <w:rFonts w:ascii="Arial" w:hAnsi="Arial" w:cs="Arial"/>
          <w:sz w:val="24"/>
          <w:szCs w:val="24"/>
        </w:rPr>
        <w:t xml:space="preserve">ll be provided </w:t>
      </w:r>
      <w:r w:rsidR="003363CB" w:rsidRPr="00292DFF">
        <w:rPr>
          <w:rFonts w:ascii="Arial" w:hAnsi="Arial" w:cs="Arial"/>
          <w:sz w:val="24"/>
          <w:szCs w:val="24"/>
        </w:rPr>
        <w:t>in the Call-Off Procedure</w:t>
      </w:r>
      <w:r w:rsidR="00103BEA" w:rsidRPr="00292DFF">
        <w:rPr>
          <w:rFonts w:ascii="Arial" w:hAnsi="Arial" w:cs="Arial"/>
          <w:sz w:val="24"/>
          <w:szCs w:val="24"/>
        </w:rPr>
        <w:t xml:space="preserve">; </w:t>
      </w:r>
      <w:r w:rsidR="00517869" w:rsidRPr="00292DFF">
        <w:rPr>
          <w:rFonts w:ascii="Arial" w:hAnsi="Arial" w:cs="Arial"/>
          <w:sz w:val="24"/>
          <w:szCs w:val="24"/>
        </w:rPr>
        <w:t>and</w:t>
      </w:r>
    </w:p>
    <w:p w:rsidR="00492AC7" w:rsidRPr="00292DFF" w:rsidRDefault="00492AC7" w:rsidP="00EF645A">
      <w:pPr>
        <w:pStyle w:val="PlainText"/>
        <w:ind w:left="1440" w:hanging="720"/>
        <w:jc w:val="both"/>
        <w:rPr>
          <w:rFonts w:ascii="Arial" w:hAnsi="Arial" w:cs="Arial"/>
          <w:sz w:val="24"/>
          <w:szCs w:val="24"/>
        </w:rPr>
      </w:pPr>
      <w:r w:rsidRPr="00292DFF">
        <w:rPr>
          <w:rFonts w:ascii="Arial" w:hAnsi="Arial" w:cs="Arial"/>
          <w:sz w:val="24"/>
          <w:szCs w:val="24"/>
        </w:rPr>
        <w:t>8.2.4.</w:t>
      </w:r>
      <w:r w:rsidR="00517869" w:rsidRPr="00292DFF">
        <w:rPr>
          <w:rFonts w:ascii="Arial" w:hAnsi="Arial" w:cs="Arial"/>
          <w:sz w:val="24"/>
          <w:szCs w:val="24"/>
        </w:rPr>
        <w:tab/>
      </w:r>
      <w:r w:rsidRPr="00292DFF">
        <w:rPr>
          <w:rFonts w:ascii="Arial" w:hAnsi="Arial" w:cs="Arial"/>
          <w:sz w:val="24"/>
          <w:szCs w:val="24"/>
        </w:rPr>
        <w:t>They administer the formal process for handling service failures, complaints and works Recall as set</w:t>
      </w:r>
      <w:r w:rsidR="00EF645A" w:rsidRPr="00292DFF">
        <w:rPr>
          <w:rFonts w:ascii="Arial" w:hAnsi="Arial" w:cs="Arial"/>
          <w:sz w:val="24"/>
          <w:szCs w:val="24"/>
        </w:rPr>
        <w:t xml:space="preserve"> </w:t>
      </w:r>
      <w:r w:rsidRPr="00292DFF">
        <w:rPr>
          <w:rFonts w:ascii="Arial" w:hAnsi="Arial" w:cs="Arial"/>
          <w:sz w:val="24"/>
          <w:szCs w:val="24"/>
        </w:rPr>
        <w:t>out in Appendix 2 – Complaints, Failure and Recall Process</w:t>
      </w:r>
      <w:r w:rsidR="00517869" w:rsidRPr="00292DFF">
        <w:rPr>
          <w:rFonts w:ascii="Arial" w:hAnsi="Arial" w:cs="Arial"/>
          <w:sz w:val="24"/>
          <w:szCs w:val="24"/>
        </w:rPr>
        <w:t xml:space="preserve">. </w:t>
      </w:r>
    </w:p>
    <w:p w:rsidR="00517869" w:rsidRPr="00292DFF" w:rsidRDefault="00517869" w:rsidP="00915770">
      <w:pPr>
        <w:pStyle w:val="PlainText"/>
        <w:jc w:val="both"/>
        <w:rPr>
          <w:rFonts w:ascii="Arial" w:hAnsi="Arial" w:cs="Arial"/>
          <w:sz w:val="24"/>
          <w:szCs w:val="24"/>
        </w:rPr>
      </w:pPr>
    </w:p>
    <w:p w:rsidR="00492AC7" w:rsidRPr="00292DFF" w:rsidRDefault="00492AC7" w:rsidP="00517869">
      <w:pPr>
        <w:pStyle w:val="PlainText"/>
        <w:ind w:left="720" w:hanging="720"/>
        <w:jc w:val="both"/>
        <w:rPr>
          <w:rFonts w:ascii="Arial" w:hAnsi="Arial" w:cs="Arial"/>
          <w:sz w:val="24"/>
          <w:szCs w:val="24"/>
        </w:rPr>
      </w:pPr>
      <w:r w:rsidRPr="00292DFF">
        <w:rPr>
          <w:rFonts w:ascii="Arial" w:hAnsi="Arial" w:cs="Arial"/>
          <w:sz w:val="24"/>
          <w:szCs w:val="24"/>
        </w:rPr>
        <w:t>8.3.</w:t>
      </w:r>
      <w:r w:rsidR="00517869" w:rsidRPr="00292DFF">
        <w:rPr>
          <w:rFonts w:ascii="Arial" w:hAnsi="Arial" w:cs="Arial"/>
          <w:sz w:val="24"/>
          <w:szCs w:val="24"/>
        </w:rPr>
        <w:tab/>
      </w:r>
      <w:r w:rsidR="00E26CBB" w:rsidRPr="00292DFF">
        <w:rPr>
          <w:rFonts w:ascii="Arial" w:hAnsi="Arial" w:cs="Arial"/>
          <w:sz w:val="24"/>
          <w:szCs w:val="24"/>
        </w:rPr>
        <w:t xml:space="preserve">The </w:t>
      </w:r>
      <w:r w:rsidR="000C73BC" w:rsidRPr="00292DFF">
        <w:rPr>
          <w:rFonts w:ascii="Arial" w:hAnsi="Arial" w:cs="Arial"/>
          <w:sz w:val="24"/>
          <w:szCs w:val="24"/>
        </w:rPr>
        <w:t>Supplier</w:t>
      </w:r>
      <w:r w:rsidR="00E26CBB" w:rsidRPr="00292DFF">
        <w:rPr>
          <w:rFonts w:ascii="Arial" w:hAnsi="Arial" w:cs="Arial"/>
          <w:sz w:val="24"/>
          <w:szCs w:val="24"/>
        </w:rPr>
        <w:t xml:space="preserve"> shall conduct [M</w:t>
      </w:r>
      <w:r w:rsidRPr="00292DFF">
        <w:rPr>
          <w:rFonts w:ascii="Arial" w:hAnsi="Arial" w:cs="Arial"/>
          <w:sz w:val="24"/>
          <w:szCs w:val="24"/>
        </w:rPr>
        <w:t xml:space="preserve">onthly] customer satisfaction surveys as part of their ongoing commitment to </w:t>
      </w:r>
      <w:r w:rsidR="00EF7B5B" w:rsidRPr="00292DFF">
        <w:rPr>
          <w:rFonts w:ascii="Arial" w:hAnsi="Arial" w:cs="Arial"/>
          <w:sz w:val="24"/>
          <w:szCs w:val="24"/>
        </w:rPr>
        <w:t>Continuous I</w:t>
      </w:r>
      <w:r w:rsidRPr="00292DFF">
        <w:rPr>
          <w:rFonts w:ascii="Arial" w:hAnsi="Arial" w:cs="Arial"/>
          <w:sz w:val="24"/>
          <w:szCs w:val="24"/>
        </w:rPr>
        <w:t xml:space="preserve">mprovement and performance management (in addition to ensuring value for money). </w:t>
      </w:r>
    </w:p>
    <w:p w:rsidR="00492AC7" w:rsidRPr="00292DFF" w:rsidRDefault="00492AC7" w:rsidP="00517869">
      <w:pPr>
        <w:pStyle w:val="PlainText"/>
        <w:ind w:left="720" w:hanging="720"/>
        <w:jc w:val="both"/>
        <w:rPr>
          <w:rFonts w:ascii="Arial" w:hAnsi="Arial" w:cs="Arial"/>
          <w:sz w:val="24"/>
          <w:szCs w:val="24"/>
        </w:rPr>
      </w:pPr>
      <w:r w:rsidRPr="00292DFF">
        <w:rPr>
          <w:rFonts w:ascii="Arial" w:hAnsi="Arial" w:cs="Arial"/>
          <w:sz w:val="24"/>
          <w:szCs w:val="24"/>
        </w:rPr>
        <w:t>8.4.</w:t>
      </w:r>
      <w:r w:rsidR="00517869" w:rsidRPr="00292DFF">
        <w:rPr>
          <w:rFonts w:ascii="Arial" w:hAnsi="Arial" w:cs="Arial"/>
          <w:sz w:val="24"/>
          <w:szCs w:val="24"/>
        </w:rPr>
        <w:tab/>
      </w:r>
      <w:r w:rsidRPr="00292DFF">
        <w:rPr>
          <w:rFonts w:ascii="Arial" w:hAnsi="Arial" w:cs="Arial"/>
          <w:sz w:val="24"/>
          <w:szCs w:val="24"/>
        </w:rPr>
        <w:t xml:space="preserve">The </w:t>
      </w:r>
      <w:r w:rsidR="000C73BC" w:rsidRPr="00292DFF">
        <w:rPr>
          <w:rFonts w:ascii="Arial" w:hAnsi="Arial" w:cs="Arial"/>
          <w:sz w:val="24"/>
          <w:szCs w:val="24"/>
        </w:rPr>
        <w:t>Supplier</w:t>
      </w:r>
      <w:r w:rsidRPr="00292DFF">
        <w:rPr>
          <w:rFonts w:ascii="Arial" w:hAnsi="Arial" w:cs="Arial"/>
          <w:sz w:val="24"/>
          <w:szCs w:val="24"/>
        </w:rPr>
        <w:t>'s SDPs shall contain details of the proposed methodology for carrying out the customer satisfaction surveys including:</w:t>
      </w:r>
    </w:p>
    <w:p w:rsidR="00517869" w:rsidRPr="00292DFF" w:rsidRDefault="00517869" w:rsidP="00915770">
      <w:pPr>
        <w:pStyle w:val="PlainText"/>
        <w:jc w:val="both"/>
        <w:rPr>
          <w:rFonts w:ascii="Arial" w:hAnsi="Arial" w:cs="Arial"/>
          <w:sz w:val="24"/>
          <w:szCs w:val="24"/>
        </w:rPr>
      </w:pPr>
    </w:p>
    <w:p w:rsidR="00492AC7" w:rsidRPr="00292DFF" w:rsidRDefault="00492AC7" w:rsidP="00517869">
      <w:pPr>
        <w:pStyle w:val="PlainText"/>
        <w:ind w:firstLine="720"/>
        <w:jc w:val="both"/>
        <w:rPr>
          <w:rFonts w:ascii="Arial" w:hAnsi="Arial" w:cs="Arial"/>
          <w:sz w:val="24"/>
          <w:szCs w:val="24"/>
        </w:rPr>
      </w:pPr>
      <w:r w:rsidRPr="00292DFF">
        <w:rPr>
          <w:rFonts w:ascii="Arial" w:hAnsi="Arial" w:cs="Arial"/>
          <w:sz w:val="24"/>
          <w:szCs w:val="24"/>
        </w:rPr>
        <w:t>8.4.1.</w:t>
      </w:r>
      <w:r w:rsidR="00517869" w:rsidRPr="00292DFF">
        <w:rPr>
          <w:rFonts w:ascii="Arial" w:hAnsi="Arial" w:cs="Arial"/>
          <w:sz w:val="24"/>
          <w:szCs w:val="24"/>
        </w:rPr>
        <w:tab/>
      </w:r>
      <w:r w:rsidRPr="00292DFF">
        <w:rPr>
          <w:rFonts w:ascii="Arial" w:hAnsi="Arial" w:cs="Arial"/>
          <w:sz w:val="24"/>
          <w:szCs w:val="24"/>
        </w:rPr>
        <w:t>Survey method / med</w:t>
      </w:r>
      <w:r w:rsidR="00517869" w:rsidRPr="00292DFF">
        <w:rPr>
          <w:rFonts w:ascii="Arial" w:hAnsi="Arial" w:cs="Arial"/>
          <w:sz w:val="24"/>
          <w:szCs w:val="24"/>
        </w:rPr>
        <w:t>ium (online, paper based etc.);</w:t>
      </w:r>
    </w:p>
    <w:p w:rsidR="00492AC7" w:rsidRPr="00292DFF" w:rsidRDefault="00492AC7" w:rsidP="00517869">
      <w:pPr>
        <w:pStyle w:val="PlainText"/>
        <w:ind w:left="1440" w:hanging="720"/>
        <w:jc w:val="both"/>
        <w:rPr>
          <w:rFonts w:ascii="Arial" w:hAnsi="Arial" w:cs="Arial"/>
          <w:sz w:val="24"/>
          <w:szCs w:val="24"/>
        </w:rPr>
      </w:pPr>
      <w:r w:rsidRPr="00292DFF">
        <w:rPr>
          <w:rFonts w:ascii="Arial" w:hAnsi="Arial" w:cs="Arial"/>
          <w:sz w:val="24"/>
          <w:szCs w:val="24"/>
        </w:rPr>
        <w:t>8.4.2.</w:t>
      </w:r>
      <w:r w:rsidR="00517869" w:rsidRPr="00292DFF">
        <w:rPr>
          <w:rFonts w:ascii="Arial" w:hAnsi="Arial" w:cs="Arial"/>
          <w:sz w:val="24"/>
          <w:szCs w:val="24"/>
        </w:rPr>
        <w:tab/>
      </w:r>
      <w:r w:rsidRPr="00292DFF">
        <w:rPr>
          <w:rFonts w:ascii="Arial" w:hAnsi="Arial" w:cs="Arial"/>
          <w:sz w:val="24"/>
          <w:szCs w:val="24"/>
        </w:rPr>
        <w:t xml:space="preserve">Approach to maximising synergies with </w:t>
      </w:r>
      <w:r w:rsidR="00F32729" w:rsidRPr="00292DFF">
        <w:rPr>
          <w:rFonts w:ascii="Arial" w:hAnsi="Arial" w:cs="Arial"/>
          <w:sz w:val="24"/>
          <w:szCs w:val="24"/>
        </w:rPr>
        <w:t>Buyer</w:t>
      </w:r>
      <w:r w:rsidRPr="00292DFF">
        <w:rPr>
          <w:rFonts w:ascii="Arial" w:hAnsi="Arial" w:cs="Arial"/>
          <w:sz w:val="24"/>
          <w:szCs w:val="24"/>
        </w:rPr>
        <w:t>'s in-house or external performance measurement / customer experience pro</w:t>
      </w:r>
      <w:r w:rsidR="00517869" w:rsidRPr="00292DFF">
        <w:rPr>
          <w:rFonts w:ascii="Arial" w:hAnsi="Arial" w:cs="Arial"/>
          <w:sz w:val="24"/>
          <w:szCs w:val="24"/>
        </w:rPr>
        <w:t xml:space="preserve">cesses, systems and </w:t>
      </w:r>
      <w:r w:rsidR="000C73BC" w:rsidRPr="00292DFF">
        <w:rPr>
          <w:rFonts w:ascii="Arial" w:hAnsi="Arial" w:cs="Arial"/>
          <w:sz w:val="24"/>
          <w:szCs w:val="24"/>
        </w:rPr>
        <w:t>Supplier</w:t>
      </w:r>
      <w:r w:rsidR="00517869" w:rsidRPr="00292DFF">
        <w:rPr>
          <w:rFonts w:ascii="Arial" w:hAnsi="Arial" w:cs="Arial"/>
          <w:sz w:val="24"/>
          <w:szCs w:val="24"/>
        </w:rPr>
        <w:t xml:space="preserve">s; </w:t>
      </w:r>
    </w:p>
    <w:p w:rsidR="00492AC7" w:rsidRPr="00292DFF" w:rsidRDefault="00492AC7" w:rsidP="00517869">
      <w:pPr>
        <w:pStyle w:val="PlainText"/>
        <w:ind w:firstLine="720"/>
        <w:jc w:val="both"/>
        <w:rPr>
          <w:rFonts w:ascii="Arial" w:hAnsi="Arial" w:cs="Arial"/>
          <w:sz w:val="24"/>
          <w:szCs w:val="24"/>
        </w:rPr>
      </w:pPr>
      <w:r w:rsidRPr="00292DFF">
        <w:rPr>
          <w:rFonts w:ascii="Arial" w:hAnsi="Arial" w:cs="Arial"/>
          <w:sz w:val="24"/>
          <w:szCs w:val="24"/>
        </w:rPr>
        <w:t>8.4.3.</w:t>
      </w:r>
      <w:r w:rsidR="00517869" w:rsidRPr="00292DFF">
        <w:rPr>
          <w:rFonts w:ascii="Arial" w:hAnsi="Arial" w:cs="Arial"/>
          <w:sz w:val="24"/>
          <w:szCs w:val="24"/>
        </w:rPr>
        <w:tab/>
      </w:r>
      <w:r w:rsidRPr="00292DFF">
        <w:rPr>
          <w:rFonts w:ascii="Arial" w:hAnsi="Arial" w:cs="Arial"/>
          <w:sz w:val="24"/>
          <w:szCs w:val="24"/>
        </w:rPr>
        <w:t>Approach to maximising survey responses;</w:t>
      </w:r>
    </w:p>
    <w:p w:rsidR="00492AC7" w:rsidRPr="00292DFF" w:rsidRDefault="00492AC7" w:rsidP="00517869">
      <w:pPr>
        <w:pStyle w:val="PlainText"/>
        <w:ind w:firstLine="720"/>
        <w:jc w:val="both"/>
        <w:rPr>
          <w:rFonts w:ascii="Arial" w:hAnsi="Arial" w:cs="Arial"/>
          <w:sz w:val="24"/>
          <w:szCs w:val="24"/>
        </w:rPr>
      </w:pPr>
      <w:r w:rsidRPr="00292DFF">
        <w:rPr>
          <w:rFonts w:ascii="Arial" w:hAnsi="Arial" w:cs="Arial"/>
          <w:sz w:val="24"/>
          <w:szCs w:val="24"/>
        </w:rPr>
        <w:t>8.4.4.</w:t>
      </w:r>
      <w:r w:rsidR="00517869" w:rsidRPr="00292DFF">
        <w:rPr>
          <w:rFonts w:ascii="Arial" w:hAnsi="Arial" w:cs="Arial"/>
          <w:sz w:val="24"/>
          <w:szCs w:val="24"/>
        </w:rPr>
        <w:tab/>
      </w:r>
      <w:r w:rsidRPr="00292DFF">
        <w:rPr>
          <w:rFonts w:ascii="Arial" w:hAnsi="Arial" w:cs="Arial"/>
          <w:sz w:val="24"/>
          <w:szCs w:val="24"/>
        </w:rPr>
        <w:t>Sample / draft questionnaire; and</w:t>
      </w:r>
    </w:p>
    <w:p w:rsidR="00492AC7" w:rsidRPr="00292DFF" w:rsidRDefault="00492AC7" w:rsidP="00517869">
      <w:pPr>
        <w:pStyle w:val="PlainText"/>
        <w:ind w:firstLine="720"/>
        <w:jc w:val="both"/>
        <w:rPr>
          <w:rFonts w:ascii="Arial" w:hAnsi="Arial" w:cs="Arial"/>
          <w:sz w:val="24"/>
          <w:szCs w:val="24"/>
        </w:rPr>
      </w:pPr>
      <w:r w:rsidRPr="00292DFF">
        <w:rPr>
          <w:rFonts w:ascii="Arial" w:hAnsi="Arial" w:cs="Arial"/>
          <w:sz w:val="24"/>
          <w:szCs w:val="24"/>
        </w:rPr>
        <w:t>8.4.5.</w:t>
      </w:r>
      <w:r w:rsidR="00517869" w:rsidRPr="00292DFF">
        <w:rPr>
          <w:rFonts w:ascii="Arial" w:hAnsi="Arial" w:cs="Arial"/>
          <w:sz w:val="24"/>
          <w:szCs w:val="24"/>
        </w:rPr>
        <w:tab/>
      </w:r>
      <w:r w:rsidRPr="00292DFF">
        <w:rPr>
          <w:rFonts w:ascii="Arial" w:hAnsi="Arial" w:cs="Arial"/>
          <w:sz w:val="24"/>
          <w:szCs w:val="24"/>
        </w:rPr>
        <w:t>Approach to the analysis of results.</w:t>
      </w:r>
    </w:p>
    <w:p w:rsidR="00517869" w:rsidRPr="00292DFF" w:rsidRDefault="00517869" w:rsidP="00915770">
      <w:pPr>
        <w:pStyle w:val="PlainText"/>
        <w:jc w:val="both"/>
        <w:rPr>
          <w:rFonts w:ascii="Arial" w:hAnsi="Arial" w:cs="Arial"/>
          <w:sz w:val="24"/>
          <w:szCs w:val="24"/>
        </w:rPr>
      </w:pPr>
    </w:p>
    <w:p w:rsidR="00517869" w:rsidRPr="00292DFF" w:rsidRDefault="00492AC7" w:rsidP="00517869">
      <w:pPr>
        <w:pStyle w:val="PlainText"/>
        <w:ind w:left="720" w:hanging="720"/>
        <w:jc w:val="both"/>
        <w:rPr>
          <w:rFonts w:ascii="Arial" w:hAnsi="Arial" w:cs="Arial"/>
          <w:sz w:val="24"/>
          <w:szCs w:val="24"/>
        </w:rPr>
      </w:pPr>
      <w:r w:rsidRPr="00292DFF">
        <w:rPr>
          <w:rFonts w:ascii="Arial" w:hAnsi="Arial" w:cs="Arial"/>
          <w:sz w:val="24"/>
          <w:szCs w:val="24"/>
        </w:rPr>
        <w:t>8.5.</w:t>
      </w:r>
      <w:r w:rsidR="00517869" w:rsidRPr="00292DFF">
        <w:rPr>
          <w:rFonts w:ascii="Arial" w:hAnsi="Arial" w:cs="Arial"/>
          <w:sz w:val="24"/>
          <w:szCs w:val="24"/>
        </w:rPr>
        <w:tab/>
      </w:r>
      <w:r w:rsidRPr="00292DFF">
        <w:rPr>
          <w:rFonts w:ascii="Arial" w:hAnsi="Arial" w:cs="Arial"/>
          <w:sz w:val="24"/>
          <w:szCs w:val="24"/>
        </w:rPr>
        <w:t xml:space="preserve">Where the customer satisfaction survey results are of a score less than the agreed satisfaction level (satisfaction level to be agreed by the </w:t>
      </w:r>
      <w:r w:rsidR="00F32729" w:rsidRPr="00292DFF">
        <w:rPr>
          <w:rFonts w:ascii="Arial" w:hAnsi="Arial" w:cs="Arial"/>
          <w:sz w:val="24"/>
          <w:szCs w:val="24"/>
        </w:rPr>
        <w:t>Buyer</w:t>
      </w:r>
      <w:r w:rsidRPr="00292DFF">
        <w:rPr>
          <w:rFonts w:ascii="Arial" w:hAnsi="Arial" w:cs="Arial"/>
          <w:sz w:val="24"/>
          <w:szCs w:val="24"/>
        </w:rPr>
        <w:t xml:space="preserve"> </w:t>
      </w:r>
      <w:r w:rsidR="00103BEA" w:rsidRPr="00292DFF">
        <w:rPr>
          <w:rFonts w:ascii="Arial" w:hAnsi="Arial" w:cs="Arial"/>
          <w:sz w:val="24"/>
          <w:szCs w:val="24"/>
        </w:rPr>
        <w:t>in the Call-Off Procedure</w:t>
      </w:r>
      <w:r w:rsidRPr="00292DFF">
        <w:rPr>
          <w:rFonts w:ascii="Arial" w:hAnsi="Arial" w:cs="Arial"/>
          <w:sz w:val="24"/>
          <w:szCs w:val="24"/>
        </w:rPr>
        <w:t xml:space="preserve">), the </w:t>
      </w:r>
      <w:r w:rsidR="000C73BC" w:rsidRPr="00292DFF">
        <w:rPr>
          <w:rFonts w:ascii="Arial" w:hAnsi="Arial" w:cs="Arial"/>
          <w:sz w:val="24"/>
          <w:szCs w:val="24"/>
        </w:rPr>
        <w:t>Supplier</w:t>
      </w:r>
      <w:r w:rsidRPr="00292DFF">
        <w:rPr>
          <w:rFonts w:ascii="Arial" w:hAnsi="Arial" w:cs="Arial"/>
          <w:sz w:val="24"/>
          <w:szCs w:val="24"/>
        </w:rPr>
        <w:t xml:space="preserve"> shall</w:t>
      </w:r>
      <w:r w:rsidR="00517869" w:rsidRPr="00292DFF">
        <w:rPr>
          <w:rFonts w:ascii="Arial" w:hAnsi="Arial" w:cs="Arial"/>
          <w:sz w:val="24"/>
          <w:szCs w:val="24"/>
        </w:rPr>
        <w:t>:</w:t>
      </w:r>
    </w:p>
    <w:p w:rsidR="00517869" w:rsidRPr="00292DFF" w:rsidRDefault="00517869" w:rsidP="00517869">
      <w:pPr>
        <w:pStyle w:val="PlainText"/>
        <w:ind w:left="720"/>
        <w:jc w:val="both"/>
        <w:rPr>
          <w:rFonts w:ascii="Arial" w:hAnsi="Arial" w:cs="Arial"/>
          <w:sz w:val="24"/>
          <w:szCs w:val="24"/>
        </w:rPr>
      </w:pPr>
    </w:p>
    <w:p w:rsidR="00517869" w:rsidRPr="00292DFF" w:rsidRDefault="00517869" w:rsidP="00517869">
      <w:pPr>
        <w:pStyle w:val="PlainText"/>
        <w:ind w:left="720"/>
        <w:jc w:val="both"/>
        <w:rPr>
          <w:rFonts w:ascii="Arial" w:hAnsi="Arial" w:cs="Arial"/>
          <w:sz w:val="24"/>
          <w:szCs w:val="24"/>
        </w:rPr>
      </w:pPr>
      <w:r w:rsidRPr="00292DFF">
        <w:rPr>
          <w:rFonts w:ascii="Arial" w:hAnsi="Arial" w:cs="Arial"/>
          <w:sz w:val="24"/>
          <w:szCs w:val="24"/>
        </w:rPr>
        <w:t>8.5.1.</w:t>
      </w:r>
      <w:r w:rsidRPr="00292DFF">
        <w:rPr>
          <w:rFonts w:ascii="Arial" w:hAnsi="Arial" w:cs="Arial"/>
          <w:sz w:val="24"/>
          <w:szCs w:val="24"/>
        </w:rPr>
        <w:tab/>
        <w:t>I</w:t>
      </w:r>
      <w:r w:rsidR="00492AC7" w:rsidRPr="00292DFF">
        <w:rPr>
          <w:rFonts w:ascii="Arial" w:hAnsi="Arial" w:cs="Arial"/>
          <w:sz w:val="24"/>
          <w:szCs w:val="24"/>
        </w:rPr>
        <w:t>nvestigate the cause of the dissatisfaction</w:t>
      </w:r>
      <w:r w:rsidRPr="00292DFF">
        <w:rPr>
          <w:rFonts w:ascii="Arial" w:hAnsi="Arial" w:cs="Arial"/>
          <w:sz w:val="24"/>
          <w:szCs w:val="24"/>
        </w:rPr>
        <w:t>;</w:t>
      </w:r>
    </w:p>
    <w:p w:rsidR="00517869" w:rsidRPr="00292DFF" w:rsidRDefault="00517869" w:rsidP="007005D8">
      <w:pPr>
        <w:pStyle w:val="PlainText"/>
        <w:ind w:left="1440" w:hanging="720"/>
        <w:jc w:val="both"/>
        <w:rPr>
          <w:rFonts w:ascii="Arial" w:hAnsi="Arial" w:cs="Arial"/>
          <w:sz w:val="24"/>
          <w:szCs w:val="24"/>
        </w:rPr>
      </w:pPr>
      <w:r w:rsidRPr="00292DFF">
        <w:rPr>
          <w:rFonts w:ascii="Arial" w:hAnsi="Arial" w:cs="Arial"/>
          <w:sz w:val="24"/>
          <w:szCs w:val="24"/>
        </w:rPr>
        <w:t>8.5.2.</w:t>
      </w:r>
      <w:r w:rsidRPr="00292DFF">
        <w:rPr>
          <w:rFonts w:ascii="Arial" w:hAnsi="Arial" w:cs="Arial"/>
          <w:sz w:val="24"/>
          <w:szCs w:val="24"/>
        </w:rPr>
        <w:tab/>
        <w:t>P</w:t>
      </w:r>
      <w:r w:rsidR="00492AC7" w:rsidRPr="00292DFF">
        <w:rPr>
          <w:rFonts w:ascii="Arial" w:hAnsi="Arial" w:cs="Arial"/>
          <w:sz w:val="24"/>
          <w:szCs w:val="24"/>
        </w:rPr>
        <w:t>roduce an action plan to address the root cause of customer dissatisfaction</w:t>
      </w:r>
      <w:r w:rsidRPr="00292DFF">
        <w:rPr>
          <w:rFonts w:ascii="Arial" w:hAnsi="Arial" w:cs="Arial"/>
          <w:sz w:val="24"/>
          <w:szCs w:val="24"/>
        </w:rPr>
        <w:t xml:space="preserve">; </w:t>
      </w:r>
      <w:r w:rsidR="00492AC7" w:rsidRPr="00292DFF">
        <w:rPr>
          <w:rFonts w:ascii="Arial" w:hAnsi="Arial" w:cs="Arial"/>
          <w:sz w:val="24"/>
          <w:szCs w:val="24"/>
        </w:rPr>
        <w:t xml:space="preserve">and </w:t>
      </w:r>
    </w:p>
    <w:p w:rsidR="00492AC7" w:rsidRPr="00292DFF" w:rsidRDefault="00517869" w:rsidP="00517869">
      <w:pPr>
        <w:pStyle w:val="PlainText"/>
        <w:ind w:left="1440" w:hanging="720"/>
        <w:jc w:val="both"/>
        <w:rPr>
          <w:rFonts w:ascii="Arial" w:hAnsi="Arial" w:cs="Arial"/>
          <w:sz w:val="24"/>
          <w:szCs w:val="24"/>
        </w:rPr>
      </w:pPr>
      <w:r w:rsidRPr="00292DFF">
        <w:rPr>
          <w:rFonts w:ascii="Arial" w:hAnsi="Arial" w:cs="Arial"/>
          <w:sz w:val="24"/>
          <w:szCs w:val="24"/>
        </w:rPr>
        <w:t>8.5.3.</w:t>
      </w:r>
      <w:r w:rsidRPr="00292DFF">
        <w:rPr>
          <w:rFonts w:ascii="Arial" w:hAnsi="Arial" w:cs="Arial"/>
          <w:sz w:val="24"/>
          <w:szCs w:val="24"/>
        </w:rPr>
        <w:tab/>
        <w:t>W</w:t>
      </w:r>
      <w:r w:rsidR="00492AC7" w:rsidRPr="00292DFF">
        <w:rPr>
          <w:rFonts w:ascii="Arial" w:hAnsi="Arial" w:cs="Arial"/>
          <w:sz w:val="24"/>
          <w:szCs w:val="24"/>
        </w:rPr>
        <w:t>here appropriate</w:t>
      </w:r>
      <w:r w:rsidRPr="00292DFF">
        <w:rPr>
          <w:rFonts w:ascii="Arial" w:hAnsi="Arial" w:cs="Arial"/>
          <w:sz w:val="24"/>
          <w:szCs w:val="24"/>
        </w:rPr>
        <w:t xml:space="preserve">, </w:t>
      </w:r>
      <w:r w:rsidR="00492AC7" w:rsidRPr="00292DFF">
        <w:rPr>
          <w:rFonts w:ascii="Arial" w:hAnsi="Arial" w:cs="Arial"/>
          <w:sz w:val="24"/>
          <w:szCs w:val="24"/>
        </w:rPr>
        <w:t>carry out further investigations to establish whether the cause of the dis</w:t>
      </w:r>
      <w:r w:rsidRPr="00292DFF">
        <w:rPr>
          <w:rFonts w:ascii="Arial" w:hAnsi="Arial" w:cs="Arial"/>
          <w:sz w:val="24"/>
          <w:szCs w:val="24"/>
        </w:rPr>
        <w:t>satisfaction has been resolved.</w:t>
      </w:r>
    </w:p>
    <w:p w:rsidR="00517869" w:rsidRPr="00292DFF" w:rsidRDefault="00517869" w:rsidP="00517869">
      <w:pPr>
        <w:pStyle w:val="PlainText"/>
        <w:ind w:left="720" w:hanging="720"/>
        <w:jc w:val="both"/>
        <w:rPr>
          <w:rFonts w:ascii="Arial" w:hAnsi="Arial" w:cs="Arial"/>
          <w:sz w:val="24"/>
          <w:szCs w:val="24"/>
        </w:rPr>
      </w:pPr>
    </w:p>
    <w:p w:rsidR="00492AC7" w:rsidRPr="00292DFF" w:rsidRDefault="00492AC7" w:rsidP="00517869">
      <w:pPr>
        <w:pStyle w:val="PlainText"/>
        <w:ind w:left="720" w:hanging="720"/>
        <w:jc w:val="both"/>
        <w:rPr>
          <w:rFonts w:ascii="Arial" w:hAnsi="Arial" w:cs="Arial"/>
          <w:sz w:val="24"/>
          <w:szCs w:val="24"/>
        </w:rPr>
      </w:pPr>
      <w:r w:rsidRPr="00292DFF">
        <w:rPr>
          <w:rFonts w:ascii="Arial" w:hAnsi="Arial" w:cs="Arial"/>
          <w:sz w:val="24"/>
          <w:szCs w:val="24"/>
        </w:rPr>
        <w:t>8.6.</w:t>
      </w:r>
      <w:r w:rsidR="00517869" w:rsidRPr="00292DFF">
        <w:rPr>
          <w:rFonts w:ascii="Arial" w:hAnsi="Arial" w:cs="Arial"/>
          <w:sz w:val="24"/>
          <w:szCs w:val="24"/>
        </w:rPr>
        <w:tab/>
        <w:t>T</w:t>
      </w:r>
      <w:r w:rsidRPr="00292DFF">
        <w:rPr>
          <w:rFonts w:ascii="Arial" w:hAnsi="Arial" w:cs="Arial"/>
          <w:sz w:val="24"/>
          <w:szCs w:val="24"/>
        </w:rPr>
        <w:t xml:space="preserve">he </w:t>
      </w:r>
      <w:r w:rsidR="000C73BC" w:rsidRPr="00292DFF">
        <w:rPr>
          <w:rFonts w:ascii="Arial" w:hAnsi="Arial" w:cs="Arial"/>
          <w:sz w:val="24"/>
          <w:szCs w:val="24"/>
        </w:rPr>
        <w:t>Supplier</w:t>
      </w:r>
      <w:r w:rsidRPr="00292DFF">
        <w:rPr>
          <w:rFonts w:ascii="Arial" w:hAnsi="Arial" w:cs="Arial"/>
          <w:sz w:val="24"/>
          <w:szCs w:val="24"/>
        </w:rPr>
        <w:t xml:space="preserve"> will ensure a collaborative approach is maintained with the </w:t>
      </w:r>
      <w:r w:rsidR="00F32729" w:rsidRPr="00292DFF">
        <w:rPr>
          <w:rFonts w:ascii="Arial" w:hAnsi="Arial" w:cs="Arial"/>
          <w:sz w:val="24"/>
          <w:szCs w:val="24"/>
        </w:rPr>
        <w:t>Buyer</w:t>
      </w:r>
      <w:r w:rsidRPr="00292DFF">
        <w:rPr>
          <w:rFonts w:ascii="Arial" w:hAnsi="Arial" w:cs="Arial"/>
          <w:sz w:val="24"/>
          <w:szCs w:val="24"/>
        </w:rPr>
        <w:t xml:space="preserve"> and any </w:t>
      </w:r>
      <w:r w:rsidR="00F32729" w:rsidRPr="00292DFF">
        <w:rPr>
          <w:rFonts w:ascii="Arial" w:hAnsi="Arial" w:cs="Arial"/>
          <w:sz w:val="24"/>
          <w:szCs w:val="24"/>
        </w:rPr>
        <w:t>Buyer</w:t>
      </w:r>
      <w:r w:rsidRPr="00292DFF">
        <w:rPr>
          <w:rFonts w:ascii="Arial" w:hAnsi="Arial" w:cs="Arial"/>
          <w:sz w:val="24"/>
          <w:szCs w:val="24"/>
        </w:rPr>
        <w:t xml:space="preserve"> appointed third-party </w:t>
      </w:r>
      <w:r w:rsidR="000C73BC" w:rsidRPr="00292DFF">
        <w:rPr>
          <w:rFonts w:ascii="Arial" w:hAnsi="Arial" w:cs="Arial"/>
          <w:sz w:val="24"/>
          <w:szCs w:val="24"/>
        </w:rPr>
        <w:t>Supplier</w:t>
      </w:r>
      <w:r w:rsidRPr="00292DFF">
        <w:rPr>
          <w:rFonts w:ascii="Arial" w:hAnsi="Arial" w:cs="Arial"/>
          <w:sz w:val="24"/>
          <w:szCs w:val="24"/>
        </w:rPr>
        <w:t>s (e.g. IT provider) to ensure employee satisfaction scores are maintained at the required satisfaction levels. Further details of these requirements w</w:t>
      </w:r>
      <w:r w:rsidR="00103BEA" w:rsidRPr="00292DFF">
        <w:rPr>
          <w:rFonts w:ascii="Arial" w:hAnsi="Arial" w:cs="Arial"/>
          <w:sz w:val="24"/>
          <w:szCs w:val="24"/>
        </w:rPr>
        <w:t>ill be highlighted in the Call-Off Procedure.</w:t>
      </w:r>
    </w:p>
    <w:p w:rsidR="00517869" w:rsidRPr="00292DFF" w:rsidRDefault="00517869" w:rsidP="00915770">
      <w:pPr>
        <w:pStyle w:val="PlainText"/>
        <w:jc w:val="both"/>
        <w:rPr>
          <w:rFonts w:ascii="Arial" w:hAnsi="Arial" w:cs="Arial"/>
          <w:sz w:val="24"/>
          <w:szCs w:val="24"/>
        </w:rPr>
      </w:pPr>
    </w:p>
    <w:p w:rsidR="00492AC7" w:rsidRPr="00292DFF" w:rsidRDefault="00517869" w:rsidP="00915770">
      <w:pPr>
        <w:pStyle w:val="PlainText"/>
        <w:jc w:val="both"/>
        <w:rPr>
          <w:rFonts w:ascii="Arial" w:hAnsi="Arial" w:cs="Arial"/>
          <w:b/>
          <w:sz w:val="24"/>
          <w:szCs w:val="24"/>
        </w:rPr>
      </w:pPr>
      <w:r w:rsidRPr="00292DFF">
        <w:rPr>
          <w:rFonts w:ascii="Arial" w:hAnsi="Arial" w:cs="Arial"/>
          <w:b/>
          <w:sz w:val="24"/>
          <w:szCs w:val="24"/>
        </w:rPr>
        <w:t>9.   Service A</w:t>
      </w:r>
      <w:r w:rsidR="00492AC7" w:rsidRPr="00292DFF">
        <w:rPr>
          <w:rFonts w:ascii="Arial" w:hAnsi="Arial" w:cs="Arial"/>
          <w:b/>
          <w:sz w:val="24"/>
          <w:szCs w:val="24"/>
        </w:rPr>
        <w:t>9 – Reporting</w:t>
      </w:r>
    </w:p>
    <w:p w:rsidR="00517869" w:rsidRPr="00292DFF" w:rsidRDefault="00517869" w:rsidP="00915770">
      <w:pPr>
        <w:pStyle w:val="PlainText"/>
        <w:jc w:val="both"/>
        <w:rPr>
          <w:rFonts w:ascii="Arial" w:hAnsi="Arial" w:cs="Arial"/>
          <w:sz w:val="24"/>
          <w:szCs w:val="24"/>
        </w:rPr>
      </w:pPr>
    </w:p>
    <w:p w:rsidR="00492AC7" w:rsidRPr="00292DFF" w:rsidRDefault="00492AC7" w:rsidP="00915770">
      <w:pPr>
        <w:pStyle w:val="PlainText"/>
        <w:jc w:val="both"/>
        <w:rPr>
          <w:rFonts w:ascii="Arial" w:hAnsi="Arial" w:cs="Arial"/>
          <w:sz w:val="24"/>
          <w:szCs w:val="24"/>
        </w:rPr>
      </w:pPr>
      <w:r w:rsidRPr="00292DFF">
        <w:rPr>
          <w:rFonts w:ascii="Arial" w:hAnsi="Arial" w:cs="Arial"/>
          <w:sz w:val="24"/>
          <w:szCs w:val="24"/>
        </w:rPr>
        <w:t xml:space="preserve">9.1.     The following </w:t>
      </w:r>
      <w:r w:rsidR="00171B8C" w:rsidRPr="00292DFF">
        <w:rPr>
          <w:rFonts w:ascii="Arial" w:hAnsi="Arial" w:cs="Arial"/>
          <w:sz w:val="24"/>
          <w:szCs w:val="24"/>
        </w:rPr>
        <w:t>Standards</w:t>
      </w:r>
      <w:r w:rsidRPr="00292DFF">
        <w:rPr>
          <w:rFonts w:ascii="Arial" w:hAnsi="Arial" w:cs="Arial"/>
          <w:sz w:val="24"/>
          <w:szCs w:val="24"/>
        </w:rPr>
        <w:t xml:space="preserve"> apply to this Service - SA9.</w:t>
      </w:r>
    </w:p>
    <w:p w:rsidR="00492AC7" w:rsidRPr="00292DFF" w:rsidRDefault="00492AC7" w:rsidP="00915770">
      <w:pPr>
        <w:pStyle w:val="PlainText"/>
        <w:jc w:val="both"/>
        <w:rPr>
          <w:rFonts w:ascii="Arial" w:hAnsi="Arial" w:cs="Arial"/>
          <w:sz w:val="24"/>
          <w:szCs w:val="24"/>
        </w:rPr>
      </w:pPr>
      <w:r w:rsidRPr="00292DFF">
        <w:rPr>
          <w:rFonts w:ascii="Arial" w:hAnsi="Arial" w:cs="Arial"/>
          <w:sz w:val="24"/>
          <w:szCs w:val="24"/>
        </w:rPr>
        <w:t xml:space="preserve">9.2.     The </w:t>
      </w:r>
      <w:r w:rsidR="000C73BC" w:rsidRPr="00292DFF">
        <w:rPr>
          <w:rFonts w:ascii="Arial" w:hAnsi="Arial" w:cs="Arial"/>
          <w:sz w:val="24"/>
          <w:szCs w:val="24"/>
        </w:rPr>
        <w:t>Supplier</w:t>
      </w:r>
      <w:r w:rsidRPr="00292DFF">
        <w:rPr>
          <w:rFonts w:ascii="Arial" w:hAnsi="Arial" w:cs="Arial"/>
          <w:sz w:val="24"/>
          <w:szCs w:val="24"/>
        </w:rPr>
        <w:t xml:space="preserve"> shall ensure that: </w:t>
      </w:r>
    </w:p>
    <w:p w:rsidR="00915569" w:rsidRPr="00292DFF" w:rsidRDefault="00915569" w:rsidP="00915770">
      <w:pPr>
        <w:pStyle w:val="PlainText"/>
        <w:jc w:val="both"/>
        <w:rPr>
          <w:rFonts w:ascii="Arial" w:hAnsi="Arial" w:cs="Arial"/>
          <w:sz w:val="24"/>
          <w:szCs w:val="24"/>
        </w:rPr>
      </w:pPr>
    </w:p>
    <w:p w:rsidR="00492AC7" w:rsidRPr="00292DFF" w:rsidRDefault="00492AC7" w:rsidP="007005D8">
      <w:pPr>
        <w:pStyle w:val="PlainText"/>
        <w:ind w:left="1440" w:hanging="720"/>
        <w:jc w:val="both"/>
        <w:rPr>
          <w:rFonts w:ascii="Arial" w:hAnsi="Arial" w:cs="Arial"/>
          <w:sz w:val="24"/>
          <w:szCs w:val="24"/>
        </w:rPr>
      </w:pPr>
      <w:r w:rsidRPr="00292DFF">
        <w:rPr>
          <w:rFonts w:ascii="Arial" w:hAnsi="Arial" w:cs="Arial"/>
          <w:sz w:val="24"/>
          <w:szCs w:val="24"/>
        </w:rPr>
        <w:t>9.2.1.</w:t>
      </w:r>
      <w:r w:rsidR="00915569" w:rsidRPr="00292DFF">
        <w:rPr>
          <w:rFonts w:ascii="Arial" w:hAnsi="Arial" w:cs="Arial"/>
          <w:sz w:val="24"/>
          <w:szCs w:val="24"/>
        </w:rPr>
        <w:tab/>
      </w:r>
      <w:r w:rsidRPr="00292DFF">
        <w:rPr>
          <w:rFonts w:ascii="Arial" w:hAnsi="Arial" w:cs="Arial"/>
          <w:sz w:val="24"/>
          <w:szCs w:val="24"/>
        </w:rPr>
        <w:t xml:space="preserve">All data used to generate reports is held within or is accessible by the </w:t>
      </w:r>
      <w:r w:rsidR="00C94E9F" w:rsidRPr="00292DFF">
        <w:rPr>
          <w:rFonts w:ascii="Arial" w:hAnsi="Arial" w:cs="Arial"/>
          <w:sz w:val="24"/>
          <w:szCs w:val="24"/>
        </w:rPr>
        <w:t>CAFM system</w:t>
      </w:r>
      <w:r w:rsidRPr="00292DFF">
        <w:rPr>
          <w:rFonts w:ascii="Arial" w:hAnsi="Arial" w:cs="Arial"/>
          <w:sz w:val="24"/>
          <w:szCs w:val="24"/>
        </w:rPr>
        <w:t>;</w:t>
      </w:r>
    </w:p>
    <w:p w:rsidR="00492AC7" w:rsidRPr="00292DFF" w:rsidRDefault="00492AC7" w:rsidP="00915569">
      <w:pPr>
        <w:pStyle w:val="PlainText"/>
        <w:ind w:left="1440" w:hanging="720"/>
        <w:jc w:val="both"/>
        <w:rPr>
          <w:rFonts w:ascii="Arial" w:hAnsi="Arial" w:cs="Arial"/>
          <w:sz w:val="24"/>
          <w:szCs w:val="24"/>
        </w:rPr>
      </w:pPr>
      <w:r w:rsidRPr="00292DFF">
        <w:rPr>
          <w:rFonts w:ascii="Arial" w:hAnsi="Arial" w:cs="Arial"/>
          <w:sz w:val="24"/>
          <w:szCs w:val="24"/>
        </w:rPr>
        <w:t>9.2.2.</w:t>
      </w:r>
      <w:r w:rsidR="00915569" w:rsidRPr="00292DFF">
        <w:rPr>
          <w:rFonts w:ascii="Arial" w:hAnsi="Arial" w:cs="Arial"/>
          <w:sz w:val="24"/>
          <w:szCs w:val="24"/>
        </w:rPr>
        <w:tab/>
      </w:r>
      <w:r w:rsidRPr="00292DFF">
        <w:rPr>
          <w:rFonts w:ascii="Arial" w:hAnsi="Arial" w:cs="Arial"/>
          <w:sz w:val="24"/>
          <w:szCs w:val="24"/>
        </w:rPr>
        <w:t xml:space="preserve">They deliver a dynamic reporting capability to the </w:t>
      </w:r>
      <w:r w:rsidR="00F32729" w:rsidRPr="00292DFF">
        <w:rPr>
          <w:rFonts w:ascii="Arial" w:hAnsi="Arial" w:cs="Arial"/>
          <w:sz w:val="24"/>
          <w:szCs w:val="24"/>
        </w:rPr>
        <w:t>Buyer</w:t>
      </w:r>
      <w:r w:rsidRPr="00292DFF">
        <w:rPr>
          <w:rFonts w:ascii="Arial" w:hAnsi="Arial" w:cs="Arial"/>
          <w:sz w:val="24"/>
          <w:szCs w:val="24"/>
        </w:rPr>
        <w:t xml:space="preserve"> via electronic interface accessible via portal and web browser facility;</w:t>
      </w:r>
    </w:p>
    <w:p w:rsidR="00492AC7" w:rsidRPr="00292DFF" w:rsidRDefault="00492AC7" w:rsidP="00915569">
      <w:pPr>
        <w:pStyle w:val="PlainText"/>
        <w:ind w:left="1440" w:hanging="720"/>
        <w:jc w:val="both"/>
        <w:rPr>
          <w:rFonts w:ascii="Arial" w:hAnsi="Arial" w:cs="Arial"/>
          <w:sz w:val="24"/>
          <w:szCs w:val="24"/>
        </w:rPr>
      </w:pPr>
      <w:r w:rsidRPr="00292DFF">
        <w:rPr>
          <w:rFonts w:ascii="Arial" w:hAnsi="Arial" w:cs="Arial"/>
          <w:sz w:val="24"/>
          <w:szCs w:val="24"/>
        </w:rPr>
        <w:t>9.2.3.</w:t>
      </w:r>
      <w:r w:rsidR="00915569" w:rsidRPr="00292DFF">
        <w:rPr>
          <w:rFonts w:ascii="Arial" w:hAnsi="Arial" w:cs="Arial"/>
          <w:sz w:val="24"/>
          <w:szCs w:val="24"/>
        </w:rPr>
        <w:tab/>
      </w:r>
      <w:r w:rsidRPr="00292DFF">
        <w:rPr>
          <w:rFonts w:ascii="Arial" w:hAnsi="Arial" w:cs="Arial"/>
          <w:sz w:val="24"/>
          <w:szCs w:val="24"/>
        </w:rPr>
        <w:t xml:space="preserve">The format, standard and frequency of reporting is developed and agreed with the </w:t>
      </w:r>
      <w:r w:rsidR="00F32729" w:rsidRPr="00292DFF">
        <w:rPr>
          <w:rFonts w:ascii="Arial" w:hAnsi="Arial" w:cs="Arial"/>
          <w:sz w:val="24"/>
          <w:szCs w:val="24"/>
        </w:rPr>
        <w:t>Buyer</w:t>
      </w:r>
      <w:r w:rsidRPr="00292DFF">
        <w:rPr>
          <w:rFonts w:ascii="Arial" w:hAnsi="Arial" w:cs="Arial"/>
          <w:sz w:val="24"/>
          <w:szCs w:val="24"/>
        </w:rPr>
        <w:t xml:space="preserve"> and Delivered in accordan</w:t>
      </w:r>
      <w:r w:rsidR="0020311E" w:rsidRPr="00292DFF">
        <w:rPr>
          <w:rFonts w:ascii="Arial" w:hAnsi="Arial" w:cs="Arial"/>
          <w:sz w:val="24"/>
          <w:szCs w:val="24"/>
        </w:rPr>
        <w:t>ce with their requirements; and</w:t>
      </w:r>
    </w:p>
    <w:p w:rsidR="00492AC7" w:rsidRPr="00292DFF" w:rsidRDefault="00492AC7" w:rsidP="00915569">
      <w:pPr>
        <w:pStyle w:val="PlainText"/>
        <w:ind w:left="1440" w:hanging="720"/>
        <w:jc w:val="both"/>
        <w:rPr>
          <w:rFonts w:ascii="Arial" w:hAnsi="Arial" w:cs="Arial"/>
          <w:sz w:val="24"/>
          <w:szCs w:val="24"/>
        </w:rPr>
      </w:pPr>
      <w:r w:rsidRPr="00292DFF">
        <w:rPr>
          <w:rFonts w:ascii="Arial" w:hAnsi="Arial" w:cs="Arial"/>
          <w:sz w:val="24"/>
          <w:szCs w:val="24"/>
        </w:rPr>
        <w:t>9.2.4.</w:t>
      </w:r>
      <w:r w:rsidR="00915569" w:rsidRPr="00292DFF">
        <w:rPr>
          <w:rFonts w:ascii="Arial" w:hAnsi="Arial" w:cs="Arial"/>
          <w:sz w:val="24"/>
          <w:szCs w:val="24"/>
        </w:rPr>
        <w:tab/>
      </w:r>
      <w:r w:rsidRPr="00292DFF">
        <w:rPr>
          <w:rFonts w:ascii="Arial" w:hAnsi="Arial" w:cs="Arial"/>
          <w:sz w:val="24"/>
          <w:szCs w:val="24"/>
        </w:rPr>
        <w:t xml:space="preserve">The information required to report against its agreed KPIs is contained within the </w:t>
      </w:r>
      <w:r w:rsidR="00C94E9F" w:rsidRPr="00292DFF">
        <w:rPr>
          <w:rFonts w:ascii="Arial" w:hAnsi="Arial" w:cs="Arial"/>
          <w:sz w:val="24"/>
          <w:szCs w:val="24"/>
        </w:rPr>
        <w:t>CAFM system</w:t>
      </w:r>
      <w:r w:rsidRPr="00292DFF">
        <w:rPr>
          <w:rFonts w:ascii="Arial" w:hAnsi="Arial" w:cs="Arial"/>
          <w:sz w:val="24"/>
          <w:szCs w:val="24"/>
        </w:rPr>
        <w:t xml:space="preserve"> and maintained accurately at all times.</w:t>
      </w:r>
    </w:p>
    <w:p w:rsidR="00915569" w:rsidRPr="00292DFF" w:rsidRDefault="00915569" w:rsidP="00915770">
      <w:pPr>
        <w:pStyle w:val="PlainText"/>
        <w:jc w:val="both"/>
        <w:rPr>
          <w:rFonts w:ascii="Arial" w:hAnsi="Arial" w:cs="Arial"/>
          <w:sz w:val="24"/>
          <w:szCs w:val="24"/>
        </w:rPr>
      </w:pPr>
    </w:p>
    <w:p w:rsidR="00492AC7" w:rsidRPr="00292DFF" w:rsidRDefault="00492AC7" w:rsidP="007005D8">
      <w:pPr>
        <w:pStyle w:val="PlainText"/>
        <w:ind w:left="720" w:hanging="720"/>
        <w:jc w:val="both"/>
        <w:rPr>
          <w:rFonts w:ascii="Arial" w:hAnsi="Arial" w:cs="Arial"/>
          <w:sz w:val="24"/>
          <w:szCs w:val="24"/>
        </w:rPr>
      </w:pPr>
      <w:r w:rsidRPr="00292DFF">
        <w:rPr>
          <w:rFonts w:ascii="Arial" w:hAnsi="Arial" w:cs="Arial"/>
          <w:sz w:val="24"/>
          <w:szCs w:val="24"/>
        </w:rPr>
        <w:t>9.3.</w:t>
      </w:r>
      <w:r w:rsidR="00915569" w:rsidRPr="00292DFF">
        <w:rPr>
          <w:rFonts w:ascii="Arial" w:hAnsi="Arial" w:cs="Arial"/>
          <w:sz w:val="24"/>
          <w:szCs w:val="24"/>
        </w:rPr>
        <w:tab/>
      </w:r>
      <w:r w:rsidRPr="00292DFF">
        <w:rPr>
          <w:rFonts w:ascii="Arial" w:hAnsi="Arial" w:cs="Arial"/>
          <w:sz w:val="24"/>
          <w:szCs w:val="24"/>
        </w:rPr>
        <w:t xml:space="preserve">The </w:t>
      </w:r>
      <w:r w:rsidR="000C73BC" w:rsidRPr="00292DFF">
        <w:rPr>
          <w:rFonts w:ascii="Arial" w:hAnsi="Arial" w:cs="Arial"/>
          <w:sz w:val="24"/>
          <w:szCs w:val="24"/>
        </w:rPr>
        <w:t>Supplier</w:t>
      </w:r>
      <w:r w:rsidRPr="00292DFF">
        <w:rPr>
          <w:rFonts w:ascii="Arial" w:hAnsi="Arial" w:cs="Arial"/>
          <w:sz w:val="24"/>
          <w:szCs w:val="24"/>
        </w:rPr>
        <w:t xml:space="preserve"> shall provide a broad and comprehensive reporting solution under the following categories:</w:t>
      </w:r>
    </w:p>
    <w:p w:rsidR="00915569" w:rsidRPr="00292DFF" w:rsidRDefault="00915569" w:rsidP="00915770">
      <w:pPr>
        <w:pStyle w:val="PlainText"/>
        <w:jc w:val="both"/>
        <w:rPr>
          <w:rFonts w:ascii="Arial" w:hAnsi="Arial" w:cs="Arial"/>
          <w:sz w:val="24"/>
          <w:szCs w:val="24"/>
        </w:rPr>
      </w:pPr>
    </w:p>
    <w:p w:rsidR="00492AC7" w:rsidRPr="00292DFF" w:rsidRDefault="00492AC7" w:rsidP="00915569">
      <w:pPr>
        <w:pStyle w:val="PlainText"/>
        <w:ind w:firstLine="720"/>
        <w:jc w:val="both"/>
        <w:rPr>
          <w:rFonts w:ascii="Arial" w:hAnsi="Arial" w:cs="Arial"/>
          <w:sz w:val="24"/>
          <w:szCs w:val="24"/>
        </w:rPr>
      </w:pPr>
      <w:r w:rsidRPr="00292DFF">
        <w:rPr>
          <w:rFonts w:ascii="Arial" w:hAnsi="Arial" w:cs="Arial"/>
          <w:sz w:val="24"/>
          <w:szCs w:val="24"/>
        </w:rPr>
        <w:t>9.3.1.</w:t>
      </w:r>
      <w:r w:rsidR="00915569" w:rsidRPr="00292DFF">
        <w:rPr>
          <w:rFonts w:ascii="Arial" w:hAnsi="Arial" w:cs="Arial"/>
          <w:sz w:val="24"/>
          <w:szCs w:val="24"/>
        </w:rPr>
        <w:tab/>
      </w:r>
      <w:r w:rsidRPr="00292DFF">
        <w:rPr>
          <w:rFonts w:ascii="Arial" w:hAnsi="Arial" w:cs="Arial"/>
          <w:sz w:val="24"/>
          <w:szCs w:val="24"/>
        </w:rPr>
        <w:t>Industry-standard FM reports; and</w:t>
      </w:r>
    </w:p>
    <w:p w:rsidR="00492AC7" w:rsidRPr="00292DFF" w:rsidRDefault="00492AC7" w:rsidP="00915569">
      <w:pPr>
        <w:pStyle w:val="PlainText"/>
        <w:ind w:firstLine="720"/>
        <w:jc w:val="both"/>
        <w:rPr>
          <w:rFonts w:ascii="Arial" w:hAnsi="Arial" w:cs="Arial"/>
          <w:sz w:val="24"/>
          <w:szCs w:val="24"/>
        </w:rPr>
      </w:pPr>
      <w:r w:rsidRPr="00292DFF">
        <w:rPr>
          <w:rFonts w:ascii="Arial" w:hAnsi="Arial" w:cs="Arial"/>
          <w:sz w:val="24"/>
          <w:szCs w:val="24"/>
        </w:rPr>
        <w:t>9.3.2.</w:t>
      </w:r>
      <w:r w:rsidR="00915569" w:rsidRPr="00292DFF">
        <w:rPr>
          <w:rFonts w:ascii="Arial" w:hAnsi="Arial" w:cs="Arial"/>
          <w:sz w:val="24"/>
          <w:szCs w:val="24"/>
        </w:rPr>
        <w:tab/>
      </w:r>
      <w:r w:rsidRPr="00292DFF">
        <w:rPr>
          <w:rFonts w:ascii="Arial" w:hAnsi="Arial" w:cs="Arial"/>
          <w:sz w:val="24"/>
          <w:szCs w:val="24"/>
        </w:rPr>
        <w:t>Performance measurement and statistical reporting.</w:t>
      </w:r>
    </w:p>
    <w:p w:rsidR="00915569" w:rsidRPr="00292DFF" w:rsidRDefault="00915569" w:rsidP="00915770">
      <w:pPr>
        <w:pStyle w:val="PlainText"/>
        <w:jc w:val="both"/>
        <w:rPr>
          <w:rFonts w:ascii="Arial" w:hAnsi="Arial" w:cs="Arial"/>
          <w:sz w:val="24"/>
          <w:szCs w:val="24"/>
        </w:rPr>
      </w:pPr>
    </w:p>
    <w:p w:rsidR="00492AC7" w:rsidRPr="00292DFF" w:rsidRDefault="00492AC7" w:rsidP="00915569">
      <w:pPr>
        <w:pStyle w:val="PlainText"/>
        <w:ind w:left="720" w:hanging="720"/>
        <w:jc w:val="both"/>
        <w:rPr>
          <w:rFonts w:ascii="Arial" w:hAnsi="Arial" w:cs="Arial"/>
          <w:sz w:val="24"/>
          <w:szCs w:val="24"/>
        </w:rPr>
      </w:pPr>
      <w:r w:rsidRPr="00292DFF">
        <w:rPr>
          <w:rFonts w:ascii="Arial" w:hAnsi="Arial" w:cs="Arial"/>
          <w:sz w:val="24"/>
          <w:szCs w:val="24"/>
        </w:rPr>
        <w:t>9.4.</w:t>
      </w:r>
      <w:r w:rsidR="00915569" w:rsidRPr="00292DFF">
        <w:rPr>
          <w:rFonts w:ascii="Arial" w:hAnsi="Arial" w:cs="Arial"/>
          <w:sz w:val="24"/>
          <w:szCs w:val="24"/>
        </w:rPr>
        <w:tab/>
      </w:r>
      <w:r w:rsidRPr="00292DFF">
        <w:rPr>
          <w:rFonts w:ascii="Arial" w:hAnsi="Arial" w:cs="Arial"/>
          <w:sz w:val="24"/>
          <w:szCs w:val="24"/>
        </w:rPr>
        <w:t xml:space="preserve">The </w:t>
      </w:r>
      <w:r w:rsidR="000C73BC" w:rsidRPr="00292DFF">
        <w:rPr>
          <w:rFonts w:ascii="Arial" w:hAnsi="Arial" w:cs="Arial"/>
          <w:sz w:val="24"/>
          <w:szCs w:val="24"/>
        </w:rPr>
        <w:t>Supplier</w:t>
      </w:r>
      <w:r w:rsidRPr="00292DFF">
        <w:rPr>
          <w:rFonts w:ascii="Arial" w:hAnsi="Arial" w:cs="Arial"/>
          <w:sz w:val="24"/>
          <w:szCs w:val="24"/>
        </w:rPr>
        <w:t xml:space="preserve"> shall provide reports relating to the performance of the </w:t>
      </w:r>
      <w:r w:rsidR="000C73BC" w:rsidRPr="00292DFF">
        <w:rPr>
          <w:rFonts w:ascii="Arial" w:hAnsi="Arial" w:cs="Arial"/>
          <w:sz w:val="24"/>
          <w:szCs w:val="24"/>
        </w:rPr>
        <w:t>Supplier</w:t>
      </w:r>
      <w:r w:rsidRPr="00292DFF">
        <w:rPr>
          <w:rFonts w:ascii="Arial" w:hAnsi="Arial" w:cs="Arial"/>
          <w:sz w:val="24"/>
          <w:szCs w:val="24"/>
        </w:rPr>
        <w:t xml:space="preserve"> and statistical information relating to the </w:t>
      </w:r>
      <w:r w:rsidR="001D272A" w:rsidRPr="00292DFF">
        <w:rPr>
          <w:rFonts w:ascii="Arial" w:hAnsi="Arial" w:cs="Arial"/>
          <w:sz w:val="24"/>
          <w:szCs w:val="24"/>
        </w:rPr>
        <w:t>Services</w:t>
      </w:r>
      <w:r w:rsidRPr="00292DFF">
        <w:rPr>
          <w:rFonts w:ascii="Arial" w:hAnsi="Arial" w:cs="Arial"/>
          <w:sz w:val="24"/>
          <w:szCs w:val="24"/>
        </w:rPr>
        <w:t xml:space="preserve"> being provided </w:t>
      </w:r>
      <w:r w:rsidR="003C25D1" w:rsidRPr="00292DFF">
        <w:rPr>
          <w:rFonts w:ascii="Arial" w:hAnsi="Arial" w:cs="Arial"/>
          <w:sz w:val="24"/>
          <w:szCs w:val="24"/>
        </w:rPr>
        <w:t xml:space="preserve">which shall be included in the </w:t>
      </w:r>
      <w:r w:rsidR="005039E5" w:rsidRPr="00292DFF">
        <w:rPr>
          <w:rFonts w:ascii="Arial" w:hAnsi="Arial" w:cs="Arial"/>
          <w:sz w:val="24"/>
          <w:szCs w:val="24"/>
        </w:rPr>
        <w:t>Charges</w:t>
      </w:r>
      <w:r w:rsidR="003C25D1" w:rsidRPr="00292DFF">
        <w:rPr>
          <w:rFonts w:ascii="Arial" w:hAnsi="Arial" w:cs="Arial"/>
          <w:sz w:val="24"/>
          <w:szCs w:val="24"/>
        </w:rPr>
        <w:t xml:space="preserve">. These shall include but not be limited to: </w:t>
      </w:r>
    </w:p>
    <w:p w:rsidR="00915569" w:rsidRPr="00292DFF" w:rsidRDefault="00915569" w:rsidP="00915770">
      <w:pPr>
        <w:pStyle w:val="PlainText"/>
        <w:jc w:val="both"/>
        <w:rPr>
          <w:rFonts w:ascii="Arial" w:hAnsi="Arial" w:cs="Arial"/>
          <w:sz w:val="24"/>
          <w:szCs w:val="24"/>
        </w:rPr>
      </w:pPr>
    </w:p>
    <w:p w:rsidR="00492AC7" w:rsidRPr="00292DFF" w:rsidRDefault="00492AC7" w:rsidP="00915569">
      <w:pPr>
        <w:pStyle w:val="PlainText"/>
        <w:ind w:firstLine="720"/>
        <w:jc w:val="both"/>
        <w:rPr>
          <w:rFonts w:ascii="Arial" w:hAnsi="Arial" w:cs="Arial"/>
          <w:sz w:val="24"/>
          <w:szCs w:val="24"/>
        </w:rPr>
      </w:pPr>
      <w:r w:rsidRPr="00292DFF">
        <w:rPr>
          <w:rFonts w:ascii="Arial" w:hAnsi="Arial" w:cs="Arial"/>
          <w:sz w:val="24"/>
          <w:szCs w:val="24"/>
        </w:rPr>
        <w:t>9.4.1.</w:t>
      </w:r>
      <w:r w:rsidR="00915569" w:rsidRPr="00292DFF">
        <w:rPr>
          <w:rFonts w:ascii="Arial" w:hAnsi="Arial" w:cs="Arial"/>
          <w:sz w:val="24"/>
          <w:szCs w:val="24"/>
        </w:rPr>
        <w:tab/>
      </w:r>
      <w:r w:rsidRPr="00292DFF">
        <w:rPr>
          <w:rFonts w:ascii="Arial" w:hAnsi="Arial" w:cs="Arial"/>
          <w:sz w:val="24"/>
          <w:szCs w:val="24"/>
        </w:rPr>
        <w:t>Reportable incidents;</w:t>
      </w:r>
    </w:p>
    <w:p w:rsidR="00492AC7" w:rsidRPr="00292DFF" w:rsidRDefault="00492AC7" w:rsidP="00915569">
      <w:pPr>
        <w:pStyle w:val="PlainText"/>
        <w:ind w:firstLine="720"/>
        <w:jc w:val="both"/>
        <w:rPr>
          <w:rFonts w:ascii="Arial" w:hAnsi="Arial" w:cs="Arial"/>
          <w:sz w:val="24"/>
          <w:szCs w:val="24"/>
        </w:rPr>
      </w:pPr>
      <w:r w:rsidRPr="00292DFF">
        <w:rPr>
          <w:rFonts w:ascii="Arial" w:hAnsi="Arial" w:cs="Arial"/>
          <w:sz w:val="24"/>
          <w:szCs w:val="24"/>
        </w:rPr>
        <w:t>9.4.2.</w:t>
      </w:r>
      <w:r w:rsidR="00915569" w:rsidRPr="00292DFF">
        <w:rPr>
          <w:rFonts w:ascii="Arial" w:hAnsi="Arial" w:cs="Arial"/>
          <w:sz w:val="24"/>
          <w:szCs w:val="24"/>
        </w:rPr>
        <w:tab/>
      </w:r>
      <w:r w:rsidR="00FF621A" w:rsidRPr="00292DFF">
        <w:rPr>
          <w:rFonts w:ascii="Arial" w:hAnsi="Arial" w:cs="Arial"/>
          <w:sz w:val="24"/>
          <w:szCs w:val="24"/>
        </w:rPr>
        <w:t>Real time r</w:t>
      </w:r>
      <w:r w:rsidRPr="00292DFF">
        <w:rPr>
          <w:rFonts w:ascii="Arial" w:hAnsi="Arial" w:cs="Arial"/>
          <w:sz w:val="24"/>
          <w:szCs w:val="24"/>
        </w:rPr>
        <w:t>eporting;</w:t>
      </w:r>
    </w:p>
    <w:p w:rsidR="00492AC7" w:rsidRPr="00292DFF" w:rsidRDefault="00492AC7" w:rsidP="00915569">
      <w:pPr>
        <w:pStyle w:val="PlainText"/>
        <w:ind w:firstLine="720"/>
        <w:jc w:val="both"/>
        <w:rPr>
          <w:rFonts w:ascii="Arial" w:hAnsi="Arial" w:cs="Arial"/>
          <w:sz w:val="24"/>
          <w:szCs w:val="24"/>
        </w:rPr>
      </w:pPr>
      <w:r w:rsidRPr="00292DFF">
        <w:rPr>
          <w:rFonts w:ascii="Arial" w:hAnsi="Arial" w:cs="Arial"/>
          <w:sz w:val="24"/>
          <w:szCs w:val="24"/>
        </w:rPr>
        <w:t>9.4.3.</w:t>
      </w:r>
      <w:r w:rsidR="00915569" w:rsidRPr="00292DFF">
        <w:rPr>
          <w:rFonts w:ascii="Arial" w:hAnsi="Arial" w:cs="Arial"/>
          <w:sz w:val="24"/>
          <w:szCs w:val="24"/>
        </w:rPr>
        <w:tab/>
      </w:r>
      <w:r w:rsidRPr="00292DFF">
        <w:rPr>
          <w:rFonts w:ascii="Arial" w:hAnsi="Arial" w:cs="Arial"/>
          <w:sz w:val="24"/>
          <w:szCs w:val="24"/>
        </w:rPr>
        <w:t>Expert analysis reports;</w:t>
      </w:r>
    </w:p>
    <w:p w:rsidR="00492AC7" w:rsidRPr="00292DFF" w:rsidRDefault="00492AC7" w:rsidP="00915569">
      <w:pPr>
        <w:pStyle w:val="PlainText"/>
        <w:ind w:firstLine="720"/>
        <w:jc w:val="both"/>
        <w:rPr>
          <w:rFonts w:ascii="Arial" w:hAnsi="Arial" w:cs="Arial"/>
          <w:sz w:val="24"/>
          <w:szCs w:val="24"/>
        </w:rPr>
      </w:pPr>
      <w:r w:rsidRPr="00292DFF">
        <w:rPr>
          <w:rFonts w:ascii="Arial" w:hAnsi="Arial" w:cs="Arial"/>
          <w:sz w:val="24"/>
          <w:szCs w:val="24"/>
        </w:rPr>
        <w:t>9.4.4.</w:t>
      </w:r>
      <w:r w:rsidR="00915569" w:rsidRPr="00292DFF">
        <w:rPr>
          <w:rFonts w:ascii="Arial" w:hAnsi="Arial" w:cs="Arial"/>
          <w:sz w:val="24"/>
          <w:szCs w:val="24"/>
        </w:rPr>
        <w:tab/>
      </w:r>
      <w:r w:rsidRPr="00292DFF">
        <w:rPr>
          <w:rFonts w:ascii="Arial" w:hAnsi="Arial" w:cs="Arial"/>
          <w:sz w:val="24"/>
          <w:szCs w:val="24"/>
        </w:rPr>
        <w:t>Ad hoc reporting requirements;</w:t>
      </w:r>
    </w:p>
    <w:p w:rsidR="00492AC7" w:rsidRPr="00292DFF" w:rsidRDefault="00492AC7" w:rsidP="00915569">
      <w:pPr>
        <w:pStyle w:val="PlainText"/>
        <w:ind w:firstLine="720"/>
        <w:jc w:val="both"/>
        <w:rPr>
          <w:rFonts w:ascii="Arial" w:hAnsi="Arial" w:cs="Arial"/>
          <w:sz w:val="24"/>
          <w:szCs w:val="24"/>
        </w:rPr>
      </w:pPr>
      <w:r w:rsidRPr="00292DFF">
        <w:rPr>
          <w:rFonts w:ascii="Arial" w:hAnsi="Arial" w:cs="Arial"/>
          <w:sz w:val="24"/>
          <w:szCs w:val="24"/>
        </w:rPr>
        <w:t>9.4.5.</w:t>
      </w:r>
      <w:r w:rsidR="00915569" w:rsidRPr="00292DFF">
        <w:rPr>
          <w:rFonts w:ascii="Arial" w:hAnsi="Arial" w:cs="Arial"/>
          <w:sz w:val="24"/>
          <w:szCs w:val="24"/>
        </w:rPr>
        <w:tab/>
      </w:r>
      <w:r w:rsidRPr="00292DFF">
        <w:rPr>
          <w:rFonts w:ascii="Arial" w:hAnsi="Arial" w:cs="Arial"/>
          <w:sz w:val="24"/>
          <w:szCs w:val="24"/>
        </w:rPr>
        <w:t xml:space="preserve">Self-service reporting capability; </w:t>
      </w:r>
    </w:p>
    <w:p w:rsidR="00492AC7" w:rsidRPr="00292DFF" w:rsidRDefault="00492AC7" w:rsidP="00915569">
      <w:pPr>
        <w:pStyle w:val="PlainText"/>
        <w:ind w:firstLine="720"/>
        <w:jc w:val="both"/>
        <w:rPr>
          <w:rFonts w:ascii="Arial" w:hAnsi="Arial" w:cs="Arial"/>
          <w:sz w:val="24"/>
          <w:szCs w:val="24"/>
        </w:rPr>
      </w:pPr>
      <w:r w:rsidRPr="00292DFF">
        <w:rPr>
          <w:rFonts w:ascii="Arial" w:hAnsi="Arial" w:cs="Arial"/>
          <w:sz w:val="24"/>
          <w:szCs w:val="24"/>
        </w:rPr>
        <w:t>9.4.6.</w:t>
      </w:r>
      <w:r w:rsidR="00915569" w:rsidRPr="00292DFF">
        <w:rPr>
          <w:rFonts w:ascii="Arial" w:hAnsi="Arial" w:cs="Arial"/>
          <w:sz w:val="24"/>
          <w:szCs w:val="24"/>
        </w:rPr>
        <w:tab/>
      </w:r>
      <w:r w:rsidRPr="00292DFF">
        <w:rPr>
          <w:rFonts w:ascii="Arial" w:hAnsi="Arial" w:cs="Arial"/>
          <w:sz w:val="24"/>
          <w:szCs w:val="24"/>
        </w:rPr>
        <w:t>Performance measurement and reporting;</w:t>
      </w:r>
    </w:p>
    <w:p w:rsidR="00492AC7" w:rsidRPr="00292DFF" w:rsidRDefault="00492AC7" w:rsidP="00915569">
      <w:pPr>
        <w:pStyle w:val="PlainText"/>
        <w:ind w:firstLine="720"/>
        <w:jc w:val="both"/>
        <w:rPr>
          <w:rFonts w:ascii="Arial" w:hAnsi="Arial" w:cs="Arial"/>
          <w:sz w:val="24"/>
          <w:szCs w:val="24"/>
        </w:rPr>
      </w:pPr>
      <w:r w:rsidRPr="00292DFF">
        <w:rPr>
          <w:rFonts w:ascii="Arial" w:hAnsi="Arial" w:cs="Arial"/>
          <w:sz w:val="24"/>
          <w:szCs w:val="24"/>
        </w:rPr>
        <w:t>9.4.7.</w:t>
      </w:r>
      <w:r w:rsidR="00915569" w:rsidRPr="00292DFF">
        <w:rPr>
          <w:rFonts w:ascii="Arial" w:hAnsi="Arial" w:cs="Arial"/>
          <w:sz w:val="24"/>
          <w:szCs w:val="24"/>
        </w:rPr>
        <w:tab/>
      </w:r>
      <w:r w:rsidRPr="00292DFF">
        <w:rPr>
          <w:rFonts w:ascii="Arial" w:hAnsi="Arial" w:cs="Arial"/>
          <w:sz w:val="24"/>
          <w:szCs w:val="24"/>
        </w:rPr>
        <w:t xml:space="preserve">Risk </w:t>
      </w:r>
      <w:r w:rsidR="00FF621A" w:rsidRPr="00292DFF">
        <w:rPr>
          <w:rFonts w:ascii="Arial" w:hAnsi="Arial" w:cs="Arial"/>
          <w:sz w:val="24"/>
          <w:szCs w:val="24"/>
        </w:rPr>
        <w:t>m</w:t>
      </w:r>
      <w:r w:rsidRPr="00292DFF">
        <w:rPr>
          <w:rFonts w:ascii="Arial" w:hAnsi="Arial" w:cs="Arial"/>
          <w:sz w:val="24"/>
          <w:szCs w:val="24"/>
        </w:rPr>
        <w:t xml:space="preserve">anagement;  </w:t>
      </w:r>
    </w:p>
    <w:p w:rsidR="00492AC7" w:rsidRPr="00292DFF" w:rsidRDefault="00492AC7" w:rsidP="00915569">
      <w:pPr>
        <w:pStyle w:val="PlainText"/>
        <w:ind w:firstLine="720"/>
        <w:jc w:val="both"/>
        <w:rPr>
          <w:rFonts w:ascii="Arial" w:hAnsi="Arial" w:cs="Arial"/>
          <w:sz w:val="24"/>
          <w:szCs w:val="24"/>
        </w:rPr>
      </w:pPr>
      <w:r w:rsidRPr="00292DFF">
        <w:rPr>
          <w:rFonts w:ascii="Arial" w:hAnsi="Arial" w:cs="Arial"/>
          <w:sz w:val="24"/>
          <w:szCs w:val="24"/>
        </w:rPr>
        <w:t>9.4.8.</w:t>
      </w:r>
      <w:r w:rsidR="00915569" w:rsidRPr="00292DFF">
        <w:rPr>
          <w:rFonts w:ascii="Arial" w:hAnsi="Arial" w:cs="Arial"/>
          <w:sz w:val="24"/>
          <w:szCs w:val="24"/>
        </w:rPr>
        <w:tab/>
      </w:r>
      <w:r w:rsidR="00F32729" w:rsidRPr="00292DFF">
        <w:rPr>
          <w:rFonts w:ascii="Arial" w:hAnsi="Arial" w:cs="Arial"/>
          <w:sz w:val="24"/>
          <w:szCs w:val="24"/>
        </w:rPr>
        <w:t>Buyer</w:t>
      </w:r>
      <w:r w:rsidRPr="00292DFF">
        <w:rPr>
          <w:rFonts w:ascii="Arial" w:hAnsi="Arial" w:cs="Arial"/>
          <w:sz w:val="24"/>
          <w:szCs w:val="24"/>
        </w:rPr>
        <w:t xml:space="preserve"> </w:t>
      </w:r>
      <w:r w:rsidR="00365689" w:rsidRPr="00292DFF">
        <w:rPr>
          <w:rFonts w:ascii="Arial" w:hAnsi="Arial" w:cs="Arial"/>
          <w:sz w:val="24"/>
          <w:szCs w:val="24"/>
        </w:rPr>
        <w:t>Premises</w:t>
      </w:r>
      <w:r w:rsidRPr="00292DFF">
        <w:rPr>
          <w:rFonts w:ascii="Arial" w:hAnsi="Arial" w:cs="Arial"/>
          <w:sz w:val="24"/>
          <w:szCs w:val="24"/>
        </w:rPr>
        <w:t xml:space="preserve"> related drawings; and </w:t>
      </w:r>
    </w:p>
    <w:p w:rsidR="00492AC7" w:rsidRPr="00292DFF" w:rsidRDefault="00492AC7" w:rsidP="00915569">
      <w:pPr>
        <w:pStyle w:val="PlainText"/>
        <w:ind w:firstLine="720"/>
        <w:jc w:val="both"/>
        <w:rPr>
          <w:rFonts w:ascii="Arial" w:hAnsi="Arial" w:cs="Arial"/>
          <w:sz w:val="24"/>
          <w:szCs w:val="24"/>
        </w:rPr>
      </w:pPr>
      <w:r w:rsidRPr="00292DFF">
        <w:rPr>
          <w:rFonts w:ascii="Arial" w:hAnsi="Arial" w:cs="Arial"/>
          <w:sz w:val="24"/>
          <w:szCs w:val="24"/>
        </w:rPr>
        <w:t>9.4.9.</w:t>
      </w:r>
      <w:r w:rsidR="00915569" w:rsidRPr="00292DFF">
        <w:rPr>
          <w:rFonts w:ascii="Arial" w:hAnsi="Arial" w:cs="Arial"/>
          <w:sz w:val="24"/>
          <w:szCs w:val="24"/>
        </w:rPr>
        <w:tab/>
      </w:r>
      <w:r w:rsidR="00A66CBF" w:rsidRPr="00292DFF">
        <w:rPr>
          <w:rFonts w:ascii="Arial" w:hAnsi="Arial" w:cs="Arial"/>
          <w:sz w:val="24"/>
          <w:szCs w:val="24"/>
        </w:rPr>
        <w:t>Framework MI r</w:t>
      </w:r>
      <w:r w:rsidRPr="00292DFF">
        <w:rPr>
          <w:rFonts w:ascii="Arial" w:hAnsi="Arial" w:cs="Arial"/>
          <w:sz w:val="24"/>
          <w:szCs w:val="24"/>
        </w:rPr>
        <w:t xml:space="preserve">eporting. </w:t>
      </w:r>
    </w:p>
    <w:p w:rsidR="00915569" w:rsidRPr="00292DFF" w:rsidRDefault="00915569" w:rsidP="00915770">
      <w:pPr>
        <w:pStyle w:val="PlainText"/>
        <w:jc w:val="both"/>
        <w:rPr>
          <w:rFonts w:ascii="Arial" w:hAnsi="Arial" w:cs="Arial"/>
          <w:sz w:val="24"/>
          <w:szCs w:val="24"/>
        </w:rPr>
      </w:pPr>
    </w:p>
    <w:p w:rsidR="00C67262" w:rsidRPr="00292DFF" w:rsidRDefault="00C67262" w:rsidP="00915770">
      <w:pPr>
        <w:pStyle w:val="PlainText"/>
        <w:jc w:val="both"/>
        <w:rPr>
          <w:rFonts w:ascii="Arial" w:hAnsi="Arial" w:cs="Arial"/>
          <w:b/>
          <w:sz w:val="24"/>
          <w:szCs w:val="24"/>
        </w:rPr>
      </w:pPr>
    </w:p>
    <w:p w:rsidR="00C67262" w:rsidRPr="00292DFF" w:rsidRDefault="00C67262" w:rsidP="00915770">
      <w:pPr>
        <w:pStyle w:val="PlainText"/>
        <w:jc w:val="both"/>
        <w:rPr>
          <w:rFonts w:ascii="Arial" w:hAnsi="Arial" w:cs="Arial"/>
          <w:b/>
          <w:sz w:val="24"/>
          <w:szCs w:val="24"/>
        </w:rPr>
      </w:pPr>
    </w:p>
    <w:p w:rsidR="00492AC7" w:rsidRPr="00292DFF" w:rsidRDefault="00492AC7" w:rsidP="00915770">
      <w:pPr>
        <w:pStyle w:val="PlainText"/>
        <w:jc w:val="both"/>
        <w:rPr>
          <w:rFonts w:ascii="Arial" w:hAnsi="Arial" w:cs="Arial"/>
          <w:b/>
          <w:sz w:val="24"/>
          <w:szCs w:val="24"/>
        </w:rPr>
      </w:pPr>
      <w:r w:rsidRPr="00292DFF">
        <w:rPr>
          <w:rFonts w:ascii="Arial" w:hAnsi="Arial" w:cs="Arial"/>
          <w:b/>
          <w:sz w:val="24"/>
          <w:szCs w:val="24"/>
        </w:rPr>
        <w:t>Reportable incidents</w:t>
      </w:r>
    </w:p>
    <w:p w:rsidR="00915569" w:rsidRPr="00292DFF" w:rsidRDefault="00915569" w:rsidP="00915770">
      <w:pPr>
        <w:pStyle w:val="PlainText"/>
        <w:jc w:val="both"/>
        <w:rPr>
          <w:rFonts w:ascii="Arial" w:hAnsi="Arial" w:cs="Arial"/>
          <w:sz w:val="24"/>
          <w:szCs w:val="24"/>
        </w:rPr>
      </w:pPr>
    </w:p>
    <w:p w:rsidR="00492AC7" w:rsidRPr="00292DFF" w:rsidRDefault="00492AC7" w:rsidP="00915569">
      <w:pPr>
        <w:pStyle w:val="PlainText"/>
        <w:ind w:left="720" w:hanging="720"/>
        <w:jc w:val="both"/>
        <w:rPr>
          <w:rFonts w:ascii="Arial" w:hAnsi="Arial" w:cs="Arial"/>
          <w:sz w:val="24"/>
          <w:szCs w:val="24"/>
        </w:rPr>
      </w:pPr>
      <w:r w:rsidRPr="00292DFF">
        <w:rPr>
          <w:rFonts w:ascii="Arial" w:hAnsi="Arial" w:cs="Arial"/>
          <w:sz w:val="24"/>
          <w:szCs w:val="24"/>
        </w:rPr>
        <w:t>9.5.</w:t>
      </w:r>
      <w:r w:rsidR="00915569" w:rsidRPr="00292DFF">
        <w:rPr>
          <w:rFonts w:ascii="Arial" w:hAnsi="Arial" w:cs="Arial"/>
          <w:sz w:val="24"/>
          <w:szCs w:val="24"/>
        </w:rPr>
        <w:tab/>
      </w:r>
      <w:r w:rsidRPr="00292DFF">
        <w:rPr>
          <w:rFonts w:ascii="Arial" w:hAnsi="Arial" w:cs="Arial"/>
          <w:sz w:val="24"/>
          <w:szCs w:val="24"/>
        </w:rPr>
        <w:t xml:space="preserve">The </w:t>
      </w:r>
      <w:r w:rsidR="000C73BC" w:rsidRPr="00292DFF">
        <w:rPr>
          <w:rFonts w:ascii="Arial" w:hAnsi="Arial" w:cs="Arial"/>
          <w:sz w:val="24"/>
          <w:szCs w:val="24"/>
        </w:rPr>
        <w:t>Supplier</w:t>
      </w:r>
      <w:r w:rsidRPr="00292DFF">
        <w:rPr>
          <w:rFonts w:ascii="Arial" w:hAnsi="Arial" w:cs="Arial"/>
          <w:sz w:val="24"/>
          <w:szCs w:val="24"/>
        </w:rPr>
        <w:t xml:space="preserve"> shall inform the </w:t>
      </w:r>
      <w:r w:rsidR="00F32729" w:rsidRPr="00292DFF">
        <w:rPr>
          <w:rFonts w:ascii="Arial" w:hAnsi="Arial" w:cs="Arial"/>
          <w:sz w:val="24"/>
          <w:szCs w:val="24"/>
        </w:rPr>
        <w:t>Buyer</w:t>
      </w:r>
      <w:r w:rsidRPr="00292DFF">
        <w:rPr>
          <w:rFonts w:ascii="Arial" w:hAnsi="Arial" w:cs="Arial"/>
          <w:sz w:val="24"/>
          <w:szCs w:val="24"/>
        </w:rPr>
        <w:t xml:space="preserve"> via the helpdesk service each time reportable incidents occur. These shall be recorded on the </w:t>
      </w:r>
      <w:r w:rsidR="00C94E9F" w:rsidRPr="00292DFF">
        <w:rPr>
          <w:rFonts w:ascii="Arial" w:hAnsi="Arial" w:cs="Arial"/>
          <w:sz w:val="24"/>
          <w:szCs w:val="24"/>
        </w:rPr>
        <w:t>CAFM system</w:t>
      </w:r>
      <w:r w:rsidRPr="00292DFF">
        <w:rPr>
          <w:rFonts w:ascii="Arial" w:hAnsi="Arial" w:cs="Arial"/>
          <w:sz w:val="24"/>
          <w:szCs w:val="24"/>
        </w:rPr>
        <w:t xml:space="preserve"> and shall include: </w:t>
      </w:r>
    </w:p>
    <w:p w:rsidR="00915569" w:rsidRPr="00292DFF" w:rsidRDefault="00915569" w:rsidP="00915770">
      <w:pPr>
        <w:pStyle w:val="PlainText"/>
        <w:jc w:val="both"/>
        <w:rPr>
          <w:rFonts w:ascii="Arial" w:hAnsi="Arial" w:cs="Arial"/>
          <w:sz w:val="24"/>
          <w:szCs w:val="24"/>
        </w:rPr>
      </w:pPr>
    </w:p>
    <w:p w:rsidR="00492AC7" w:rsidRPr="00292DFF" w:rsidRDefault="00492AC7" w:rsidP="00915569">
      <w:pPr>
        <w:pStyle w:val="PlainText"/>
        <w:ind w:firstLine="720"/>
        <w:jc w:val="both"/>
        <w:rPr>
          <w:rFonts w:ascii="Arial" w:hAnsi="Arial" w:cs="Arial"/>
          <w:sz w:val="24"/>
          <w:szCs w:val="24"/>
        </w:rPr>
      </w:pPr>
      <w:r w:rsidRPr="00292DFF">
        <w:rPr>
          <w:rFonts w:ascii="Arial" w:hAnsi="Arial" w:cs="Arial"/>
          <w:sz w:val="24"/>
          <w:szCs w:val="24"/>
        </w:rPr>
        <w:t>9.5.1.</w:t>
      </w:r>
      <w:r w:rsidR="00915569" w:rsidRPr="00292DFF">
        <w:rPr>
          <w:rFonts w:ascii="Arial" w:hAnsi="Arial" w:cs="Arial"/>
          <w:sz w:val="24"/>
          <w:szCs w:val="24"/>
        </w:rPr>
        <w:tab/>
      </w:r>
      <w:r w:rsidR="004F7517" w:rsidRPr="00292DFF">
        <w:rPr>
          <w:rFonts w:ascii="Arial" w:hAnsi="Arial" w:cs="Arial"/>
          <w:sz w:val="24"/>
          <w:szCs w:val="24"/>
        </w:rPr>
        <w:t xml:space="preserve">Health and safety </w:t>
      </w:r>
      <w:r w:rsidRPr="00292DFF">
        <w:rPr>
          <w:rFonts w:ascii="Arial" w:hAnsi="Arial" w:cs="Arial"/>
          <w:sz w:val="24"/>
          <w:szCs w:val="24"/>
        </w:rPr>
        <w:t xml:space="preserve">accidents and incidents, </w:t>
      </w:r>
      <w:r w:rsidR="00915569" w:rsidRPr="00292DFF">
        <w:rPr>
          <w:rFonts w:ascii="Arial" w:hAnsi="Arial" w:cs="Arial"/>
          <w:sz w:val="24"/>
          <w:szCs w:val="24"/>
        </w:rPr>
        <w:t xml:space="preserve">to include HSE RIDDOR reports; </w:t>
      </w:r>
    </w:p>
    <w:p w:rsidR="00492AC7" w:rsidRPr="00292DFF" w:rsidRDefault="00492AC7" w:rsidP="00915569">
      <w:pPr>
        <w:pStyle w:val="PlainText"/>
        <w:ind w:firstLine="720"/>
        <w:jc w:val="both"/>
        <w:rPr>
          <w:rFonts w:ascii="Arial" w:hAnsi="Arial" w:cs="Arial"/>
          <w:sz w:val="24"/>
          <w:szCs w:val="24"/>
        </w:rPr>
      </w:pPr>
      <w:r w:rsidRPr="00292DFF">
        <w:rPr>
          <w:rFonts w:ascii="Arial" w:hAnsi="Arial" w:cs="Arial"/>
          <w:sz w:val="24"/>
          <w:szCs w:val="24"/>
        </w:rPr>
        <w:t>9.5.2.</w:t>
      </w:r>
      <w:r w:rsidR="00915569" w:rsidRPr="00292DFF">
        <w:rPr>
          <w:rFonts w:ascii="Arial" w:hAnsi="Arial" w:cs="Arial"/>
          <w:sz w:val="24"/>
          <w:szCs w:val="24"/>
        </w:rPr>
        <w:tab/>
      </w:r>
      <w:r w:rsidRPr="00292DFF">
        <w:rPr>
          <w:rFonts w:ascii="Arial" w:hAnsi="Arial" w:cs="Arial"/>
          <w:sz w:val="24"/>
          <w:szCs w:val="24"/>
        </w:rPr>
        <w:t>Pollution and contamination incidents;</w:t>
      </w:r>
    </w:p>
    <w:p w:rsidR="00492AC7" w:rsidRPr="00292DFF" w:rsidRDefault="00492AC7" w:rsidP="00915569">
      <w:pPr>
        <w:pStyle w:val="PlainText"/>
        <w:ind w:firstLine="720"/>
        <w:jc w:val="both"/>
        <w:rPr>
          <w:rFonts w:ascii="Arial" w:hAnsi="Arial" w:cs="Arial"/>
          <w:sz w:val="24"/>
          <w:szCs w:val="24"/>
        </w:rPr>
      </w:pPr>
      <w:r w:rsidRPr="00292DFF">
        <w:rPr>
          <w:rFonts w:ascii="Arial" w:hAnsi="Arial" w:cs="Arial"/>
          <w:sz w:val="24"/>
          <w:szCs w:val="24"/>
        </w:rPr>
        <w:t>9.5.3.</w:t>
      </w:r>
      <w:r w:rsidR="00915569" w:rsidRPr="00292DFF">
        <w:rPr>
          <w:rFonts w:ascii="Arial" w:hAnsi="Arial" w:cs="Arial"/>
          <w:sz w:val="24"/>
          <w:szCs w:val="24"/>
        </w:rPr>
        <w:tab/>
      </w:r>
      <w:r w:rsidRPr="00292DFF">
        <w:rPr>
          <w:rFonts w:ascii="Arial" w:hAnsi="Arial" w:cs="Arial"/>
          <w:sz w:val="24"/>
          <w:szCs w:val="24"/>
        </w:rPr>
        <w:t>Statutory compliance failures;</w:t>
      </w:r>
    </w:p>
    <w:p w:rsidR="00492AC7" w:rsidRPr="00292DFF" w:rsidRDefault="00492AC7" w:rsidP="00915569">
      <w:pPr>
        <w:pStyle w:val="PlainText"/>
        <w:ind w:firstLine="720"/>
        <w:jc w:val="both"/>
        <w:rPr>
          <w:rFonts w:ascii="Arial" w:hAnsi="Arial" w:cs="Arial"/>
          <w:sz w:val="24"/>
          <w:szCs w:val="24"/>
        </w:rPr>
      </w:pPr>
      <w:r w:rsidRPr="00292DFF">
        <w:rPr>
          <w:rFonts w:ascii="Arial" w:hAnsi="Arial" w:cs="Arial"/>
          <w:sz w:val="24"/>
          <w:szCs w:val="24"/>
        </w:rPr>
        <w:t>9.5.4.</w:t>
      </w:r>
      <w:r w:rsidR="00915569" w:rsidRPr="00292DFF">
        <w:rPr>
          <w:rFonts w:ascii="Arial" w:hAnsi="Arial" w:cs="Arial"/>
          <w:sz w:val="24"/>
          <w:szCs w:val="24"/>
        </w:rPr>
        <w:tab/>
      </w:r>
      <w:r w:rsidRPr="00292DFF">
        <w:rPr>
          <w:rFonts w:ascii="Arial" w:hAnsi="Arial" w:cs="Arial"/>
          <w:sz w:val="24"/>
          <w:szCs w:val="24"/>
        </w:rPr>
        <w:t xml:space="preserve">Asset and system </w:t>
      </w:r>
      <w:r w:rsidR="005C3756" w:rsidRPr="00292DFF">
        <w:rPr>
          <w:rFonts w:ascii="Arial" w:hAnsi="Arial" w:cs="Arial"/>
          <w:sz w:val="24"/>
          <w:szCs w:val="24"/>
        </w:rPr>
        <w:t>failures, which</w:t>
      </w:r>
      <w:r w:rsidRPr="00292DFF">
        <w:rPr>
          <w:rFonts w:ascii="Arial" w:hAnsi="Arial" w:cs="Arial"/>
          <w:sz w:val="24"/>
          <w:szCs w:val="24"/>
        </w:rPr>
        <w:t xml:space="preserve"> may </w:t>
      </w:r>
      <w:r w:rsidR="00E916D6" w:rsidRPr="00292DFF">
        <w:rPr>
          <w:rFonts w:ascii="Arial" w:hAnsi="Arial" w:cs="Arial"/>
          <w:sz w:val="24"/>
          <w:szCs w:val="24"/>
        </w:rPr>
        <w:t>affect</w:t>
      </w:r>
      <w:r w:rsidRPr="00292DFF">
        <w:rPr>
          <w:rFonts w:ascii="Arial" w:hAnsi="Arial" w:cs="Arial"/>
          <w:sz w:val="24"/>
          <w:szCs w:val="24"/>
        </w:rPr>
        <w:t xml:space="preserve"> business continuity;</w:t>
      </w:r>
    </w:p>
    <w:p w:rsidR="00492AC7" w:rsidRPr="00292DFF" w:rsidRDefault="00492AC7" w:rsidP="00915569">
      <w:pPr>
        <w:pStyle w:val="PlainText"/>
        <w:ind w:firstLine="720"/>
        <w:jc w:val="both"/>
        <w:rPr>
          <w:rFonts w:ascii="Arial" w:hAnsi="Arial" w:cs="Arial"/>
          <w:sz w:val="24"/>
          <w:szCs w:val="24"/>
        </w:rPr>
      </w:pPr>
      <w:r w:rsidRPr="00292DFF">
        <w:rPr>
          <w:rFonts w:ascii="Arial" w:hAnsi="Arial" w:cs="Arial"/>
          <w:sz w:val="24"/>
          <w:szCs w:val="24"/>
        </w:rPr>
        <w:t>9.5.5.</w:t>
      </w:r>
      <w:r w:rsidR="00915569" w:rsidRPr="00292DFF">
        <w:rPr>
          <w:rFonts w:ascii="Arial" w:hAnsi="Arial" w:cs="Arial"/>
          <w:sz w:val="24"/>
          <w:szCs w:val="24"/>
        </w:rPr>
        <w:tab/>
      </w:r>
      <w:r w:rsidRPr="00292DFF">
        <w:rPr>
          <w:rFonts w:ascii="Arial" w:hAnsi="Arial" w:cs="Arial"/>
          <w:sz w:val="24"/>
          <w:szCs w:val="24"/>
        </w:rPr>
        <w:t>Physical and document security breaches;</w:t>
      </w:r>
    </w:p>
    <w:p w:rsidR="00492AC7" w:rsidRPr="00292DFF" w:rsidRDefault="00492AC7" w:rsidP="00915569">
      <w:pPr>
        <w:pStyle w:val="PlainText"/>
        <w:ind w:firstLine="720"/>
        <w:jc w:val="both"/>
        <w:rPr>
          <w:rFonts w:ascii="Arial" w:hAnsi="Arial" w:cs="Arial"/>
          <w:sz w:val="24"/>
          <w:szCs w:val="24"/>
        </w:rPr>
      </w:pPr>
      <w:r w:rsidRPr="00292DFF">
        <w:rPr>
          <w:rFonts w:ascii="Arial" w:hAnsi="Arial" w:cs="Arial"/>
          <w:sz w:val="24"/>
          <w:szCs w:val="24"/>
        </w:rPr>
        <w:t>9.5.6</w:t>
      </w:r>
      <w:r w:rsidR="00915569" w:rsidRPr="00292DFF">
        <w:rPr>
          <w:rFonts w:ascii="Arial" w:hAnsi="Arial" w:cs="Arial"/>
          <w:sz w:val="24"/>
          <w:szCs w:val="24"/>
        </w:rPr>
        <w:t>.</w:t>
      </w:r>
      <w:r w:rsidR="00915569" w:rsidRPr="00292DFF">
        <w:rPr>
          <w:rFonts w:ascii="Arial" w:hAnsi="Arial" w:cs="Arial"/>
          <w:sz w:val="24"/>
          <w:szCs w:val="24"/>
        </w:rPr>
        <w:tab/>
      </w:r>
      <w:r w:rsidRPr="00292DFF">
        <w:rPr>
          <w:rFonts w:ascii="Arial" w:hAnsi="Arial" w:cs="Arial"/>
          <w:sz w:val="24"/>
          <w:szCs w:val="24"/>
        </w:rPr>
        <w:t xml:space="preserve">Service failures;  </w:t>
      </w:r>
    </w:p>
    <w:p w:rsidR="00492AC7" w:rsidRPr="00292DFF" w:rsidRDefault="00492AC7" w:rsidP="00915569">
      <w:pPr>
        <w:pStyle w:val="PlainText"/>
        <w:ind w:firstLine="720"/>
        <w:jc w:val="both"/>
        <w:rPr>
          <w:rFonts w:ascii="Arial" w:hAnsi="Arial" w:cs="Arial"/>
          <w:sz w:val="24"/>
          <w:szCs w:val="24"/>
        </w:rPr>
      </w:pPr>
      <w:r w:rsidRPr="00292DFF">
        <w:rPr>
          <w:rFonts w:ascii="Arial" w:hAnsi="Arial" w:cs="Arial"/>
          <w:sz w:val="24"/>
          <w:szCs w:val="24"/>
        </w:rPr>
        <w:t>9.5.7.</w:t>
      </w:r>
      <w:r w:rsidR="00915569" w:rsidRPr="00292DFF">
        <w:rPr>
          <w:rFonts w:ascii="Arial" w:hAnsi="Arial" w:cs="Arial"/>
          <w:sz w:val="24"/>
          <w:szCs w:val="24"/>
        </w:rPr>
        <w:tab/>
      </w:r>
      <w:r w:rsidRPr="00292DFF">
        <w:rPr>
          <w:rFonts w:ascii="Arial" w:hAnsi="Arial" w:cs="Arial"/>
          <w:sz w:val="24"/>
          <w:szCs w:val="24"/>
        </w:rPr>
        <w:t>Instances of wilful damage or vandalism;</w:t>
      </w:r>
    </w:p>
    <w:p w:rsidR="00492AC7" w:rsidRPr="00292DFF" w:rsidRDefault="00492AC7" w:rsidP="00915569">
      <w:pPr>
        <w:pStyle w:val="PlainText"/>
        <w:ind w:firstLine="720"/>
        <w:jc w:val="both"/>
        <w:rPr>
          <w:rFonts w:ascii="Arial" w:hAnsi="Arial" w:cs="Arial"/>
          <w:sz w:val="24"/>
          <w:szCs w:val="24"/>
        </w:rPr>
      </w:pPr>
      <w:r w:rsidRPr="00292DFF">
        <w:rPr>
          <w:rFonts w:ascii="Arial" w:hAnsi="Arial" w:cs="Arial"/>
          <w:sz w:val="24"/>
          <w:szCs w:val="24"/>
        </w:rPr>
        <w:t>9.5.8.</w:t>
      </w:r>
      <w:r w:rsidR="00915569" w:rsidRPr="00292DFF">
        <w:rPr>
          <w:rFonts w:ascii="Arial" w:hAnsi="Arial" w:cs="Arial"/>
          <w:sz w:val="24"/>
          <w:szCs w:val="24"/>
        </w:rPr>
        <w:tab/>
      </w:r>
      <w:r w:rsidRPr="00292DFF">
        <w:rPr>
          <w:rFonts w:ascii="Arial" w:hAnsi="Arial" w:cs="Arial"/>
          <w:sz w:val="24"/>
          <w:szCs w:val="24"/>
        </w:rPr>
        <w:t>Issues with the potential to disrupt energy and utility provision;</w:t>
      </w:r>
    </w:p>
    <w:p w:rsidR="00492AC7" w:rsidRPr="00292DFF" w:rsidRDefault="00492AC7" w:rsidP="00915569">
      <w:pPr>
        <w:pStyle w:val="PlainText"/>
        <w:ind w:left="1440" w:hanging="720"/>
        <w:jc w:val="both"/>
        <w:rPr>
          <w:rFonts w:ascii="Arial" w:hAnsi="Arial" w:cs="Arial"/>
          <w:sz w:val="24"/>
          <w:szCs w:val="24"/>
        </w:rPr>
      </w:pPr>
      <w:r w:rsidRPr="00292DFF">
        <w:rPr>
          <w:rFonts w:ascii="Arial" w:hAnsi="Arial" w:cs="Arial"/>
          <w:sz w:val="24"/>
          <w:szCs w:val="24"/>
        </w:rPr>
        <w:t>9.5.9.</w:t>
      </w:r>
      <w:r w:rsidR="00915569" w:rsidRPr="00292DFF">
        <w:rPr>
          <w:rFonts w:ascii="Arial" w:hAnsi="Arial" w:cs="Arial"/>
          <w:sz w:val="24"/>
          <w:szCs w:val="24"/>
        </w:rPr>
        <w:tab/>
      </w:r>
      <w:r w:rsidRPr="00292DFF">
        <w:rPr>
          <w:rFonts w:ascii="Arial" w:hAnsi="Arial" w:cs="Arial"/>
          <w:sz w:val="24"/>
          <w:szCs w:val="24"/>
        </w:rPr>
        <w:t xml:space="preserve">Staff disciplinary issues where associated with personal integrity which may have the potential to damage the reputation of the </w:t>
      </w:r>
      <w:r w:rsidR="00F32729" w:rsidRPr="00292DFF">
        <w:rPr>
          <w:rFonts w:ascii="Arial" w:hAnsi="Arial" w:cs="Arial"/>
          <w:sz w:val="24"/>
          <w:szCs w:val="24"/>
        </w:rPr>
        <w:t>Buyer</w:t>
      </w:r>
      <w:r w:rsidRPr="00292DFF">
        <w:rPr>
          <w:rFonts w:ascii="Arial" w:hAnsi="Arial" w:cs="Arial"/>
          <w:sz w:val="24"/>
          <w:szCs w:val="24"/>
        </w:rPr>
        <w:t xml:space="preserve">; and </w:t>
      </w:r>
    </w:p>
    <w:p w:rsidR="00492AC7" w:rsidRPr="00292DFF" w:rsidRDefault="00492AC7" w:rsidP="00915569">
      <w:pPr>
        <w:pStyle w:val="PlainText"/>
        <w:ind w:firstLine="720"/>
        <w:jc w:val="both"/>
        <w:rPr>
          <w:rFonts w:ascii="Arial" w:hAnsi="Arial" w:cs="Arial"/>
          <w:sz w:val="24"/>
          <w:szCs w:val="24"/>
        </w:rPr>
      </w:pPr>
      <w:r w:rsidRPr="00292DFF">
        <w:rPr>
          <w:rFonts w:ascii="Arial" w:hAnsi="Arial" w:cs="Arial"/>
          <w:sz w:val="24"/>
          <w:szCs w:val="24"/>
        </w:rPr>
        <w:t>9.5.10</w:t>
      </w:r>
      <w:proofErr w:type="gramStart"/>
      <w:r w:rsidRPr="00292DFF">
        <w:rPr>
          <w:rFonts w:ascii="Arial" w:hAnsi="Arial" w:cs="Arial"/>
          <w:sz w:val="24"/>
          <w:szCs w:val="24"/>
        </w:rPr>
        <w:t>.Complaints</w:t>
      </w:r>
      <w:proofErr w:type="gramEnd"/>
      <w:r w:rsidRPr="00292DFF">
        <w:rPr>
          <w:rFonts w:ascii="Arial" w:hAnsi="Arial" w:cs="Arial"/>
          <w:sz w:val="24"/>
          <w:szCs w:val="24"/>
        </w:rPr>
        <w:t xml:space="preserve">.  </w:t>
      </w:r>
    </w:p>
    <w:p w:rsidR="00492AC7" w:rsidRPr="00292DFF" w:rsidRDefault="00492AC7" w:rsidP="008B7284">
      <w:pPr>
        <w:pStyle w:val="PlainText"/>
        <w:ind w:left="1440" w:hanging="720"/>
        <w:jc w:val="both"/>
        <w:rPr>
          <w:rFonts w:ascii="Arial" w:hAnsi="Arial" w:cs="Arial"/>
          <w:sz w:val="24"/>
          <w:szCs w:val="24"/>
        </w:rPr>
      </w:pPr>
      <w:r w:rsidRPr="00292DFF">
        <w:rPr>
          <w:rFonts w:ascii="Arial" w:hAnsi="Arial" w:cs="Arial"/>
          <w:sz w:val="24"/>
          <w:szCs w:val="24"/>
        </w:rPr>
        <w:t>9.5.11</w:t>
      </w:r>
      <w:proofErr w:type="gramStart"/>
      <w:r w:rsidRPr="00292DFF">
        <w:rPr>
          <w:rFonts w:ascii="Arial" w:hAnsi="Arial" w:cs="Arial"/>
          <w:sz w:val="24"/>
          <w:szCs w:val="24"/>
        </w:rPr>
        <w:t>.Further</w:t>
      </w:r>
      <w:proofErr w:type="gramEnd"/>
      <w:r w:rsidRPr="00292DFF">
        <w:rPr>
          <w:rFonts w:ascii="Arial" w:hAnsi="Arial" w:cs="Arial"/>
          <w:sz w:val="24"/>
          <w:szCs w:val="24"/>
        </w:rPr>
        <w:t xml:space="preserve"> information on the reporting requirements will be provided</w:t>
      </w:r>
      <w:r w:rsidR="00103BEA" w:rsidRPr="00292DFF">
        <w:rPr>
          <w:rFonts w:ascii="Arial" w:hAnsi="Arial" w:cs="Arial"/>
        </w:rPr>
        <w:t xml:space="preserve"> </w:t>
      </w:r>
      <w:r w:rsidR="00103BEA" w:rsidRPr="00292DFF">
        <w:rPr>
          <w:rFonts w:ascii="Arial" w:hAnsi="Arial" w:cs="Arial"/>
          <w:sz w:val="24"/>
          <w:szCs w:val="24"/>
        </w:rPr>
        <w:t>in the Call-Off Procedure.</w:t>
      </w:r>
    </w:p>
    <w:p w:rsidR="00492AC7" w:rsidRPr="00292DFF" w:rsidRDefault="00492AC7" w:rsidP="00915569">
      <w:pPr>
        <w:pStyle w:val="PlainText"/>
        <w:ind w:firstLine="720"/>
        <w:jc w:val="both"/>
        <w:rPr>
          <w:rFonts w:ascii="Arial" w:hAnsi="Arial" w:cs="Arial"/>
          <w:sz w:val="24"/>
          <w:szCs w:val="24"/>
        </w:rPr>
      </w:pPr>
    </w:p>
    <w:p w:rsidR="00492AC7" w:rsidRPr="00292DFF" w:rsidRDefault="00492AC7" w:rsidP="00915770">
      <w:pPr>
        <w:pStyle w:val="PlainText"/>
        <w:jc w:val="both"/>
        <w:rPr>
          <w:rFonts w:ascii="Arial" w:hAnsi="Arial" w:cs="Arial"/>
          <w:b/>
          <w:sz w:val="24"/>
          <w:szCs w:val="24"/>
        </w:rPr>
      </w:pPr>
      <w:r w:rsidRPr="00292DFF">
        <w:rPr>
          <w:rFonts w:ascii="Arial" w:hAnsi="Arial" w:cs="Arial"/>
          <w:b/>
          <w:sz w:val="24"/>
          <w:szCs w:val="24"/>
        </w:rPr>
        <w:t>Real Time Reporting</w:t>
      </w:r>
    </w:p>
    <w:p w:rsidR="00915569" w:rsidRPr="00292DFF" w:rsidRDefault="00915569" w:rsidP="00915770">
      <w:pPr>
        <w:pStyle w:val="PlainText"/>
        <w:jc w:val="both"/>
        <w:rPr>
          <w:rFonts w:ascii="Arial" w:hAnsi="Arial" w:cs="Arial"/>
          <w:sz w:val="24"/>
          <w:szCs w:val="24"/>
        </w:rPr>
      </w:pPr>
    </w:p>
    <w:p w:rsidR="00492AC7" w:rsidRPr="00292DFF" w:rsidRDefault="00492AC7" w:rsidP="00915569">
      <w:pPr>
        <w:pStyle w:val="PlainText"/>
        <w:ind w:left="720" w:hanging="720"/>
        <w:jc w:val="both"/>
        <w:rPr>
          <w:rFonts w:ascii="Arial" w:hAnsi="Arial" w:cs="Arial"/>
          <w:sz w:val="24"/>
          <w:szCs w:val="24"/>
        </w:rPr>
      </w:pPr>
      <w:r w:rsidRPr="00292DFF">
        <w:rPr>
          <w:rFonts w:ascii="Arial" w:hAnsi="Arial" w:cs="Arial"/>
          <w:sz w:val="24"/>
          <w:szCs w:val="24"/>
        </w:rPr>
        <w:t>9.6.</w:t>
      </w:r>
      <w:r w:rsidR="00915569" w:rsidRPr="00292DFF">
        <w:rPr>
          <w:rFonts w:ascii="Arial" w:hAnsi="Arial" w:cs="Arial"/>
          <w:sz w:val="24"/>
          <w:szCs w:val="24"/>
        </w:rPr>
        <w:tab/>
      </w:r>
      <w:r w:rsidRPr="00292DFF">
        <w:rPr>
          <w:rFonts w:ascii="Arial" w:hAnsi="Arial" w:cs="Arial"/>
          <w:sz w:val="24"/>
          <w:szCs w:val="24"/>
        </w:rPr>
        <w:t xml:space="preserve">The </w:t>
      </w:r>
      <w:r w:rsidR="000C73BC" w:rsidRPr="00292DFF">
        <w:rPr>
          <w:rFonts w:ascii="Arial" w:hAnsi="Arial" w:cs="Arial"/>
          <w:sz w:val="24"/>
          <w:szCs w:val="24"/>
        </w:rPr>
        <w:t>Supplier</w:t>
      </w:r>
      <w:r w:rsidRPr="00292DFF">
        <w:rPr>
          <w:rFonts w:ascii="Arial" w:hAnsi="Arial" w:cs="Arial"/>
          <w:sz w:val="24"/>
          <w:szCs w:val="24"/>
        </w:rPr>
        <w:t xml:space="preserve"> shall inform the </w:t>
      </w:r>
      <w:r w:rsidR="00F32729" w:rsidRPr="00292DFF">
        <w:rPr>
          <w:rFonts w:ascii="Arial" w:hAnsi="Arial" w:cs="Arial"/>
          <w:sz w:val="24"/>
          <w:szCs w:val="24"/>
        </w:rPr>
        <w:t>Buyer</w:t>
      </w:r>
      <w:r w:rsidRPr="00292DFF">
        <w:rPr>
          <w:rFonts w:ascii="Arial" w:hAnsi="Arial" w:cs="Arial"/>
          <w:sz w:val="24"/>
          <w:szCs w:val="24"/>
        </w:rPr>
        <w:t xml:space="preserve"> directly and log details via the </w:t>
      </w:r>
      <w:r w:rsidR="00C94E9F" w:rsidRPr="00292DFF">
        <w:rPr>
          <w:rFonts w:ascii="Arial" w:hAnsi="Arial" w:cs="Arial"/>
          <w:sz w:val="24"/>
          <w:szCs w:val="24"/>
        </w:rPr>
        <w:t>CAFM system</w:t>
      </w:r>
      <w:r w:rsidRPr="00292DFF">
        <w:rPr>
          <w:rFonts w:ascii="Arial" w:hAnsi="Arial" w:cs="Arial"/>
          <w:sz w:val="24"/>
          <w:szCs w:val="24"/>
        </w:rPr>
        <w:t xml:space="preserve"> each time reportable incidents occur. These shall include but not be limited to: </w:t>
      </w:r>
    </w:p>
    <w:p w:rsidR="00915569" w:rsidRPr="00292DFF" w:rsidRDefault="00915569" w:rsidP="00915770">
      <w:pPr>
        <w:pStyle w:val="PlainText"/>
        <w:jc w:val="both"/>
        <w:rPr>
          <w:rFonts w:ascii="Arial" w:hAnsi="Arial" w:cs="Arial"/>
          <w:sz w:val="24"/>
          <w:szCs w:val="24"/>
        </w:rPr>
      </w:pPr>
    </w:p>
    <w:p w:rsidR="00492AC7" w:rsidRPr="00292DFF" w:rsidRDefault="00492AC7" w:rsidP="00915569">
      <w:pPr>
        <w:pStyle w:val="PlainText"/>
        <w:ind w:firstLine="720"/>
        <w:jc w:val="both"/>
        <w:rPr>
          <w:rFonts w:ascii="Arial" w:hAnsi="Arial" w:cs="Arial"/>
          <w:sz w:val="24"/>
          <w:szCs w:val="24"/>
        </w:rPr>
      </w:pPr>
      <w:r w:rsidRPr="00292DFF">
        <w:rPr>
          <w:rFonts w:ascii="Arial" w:hAnsi="Arial" w:cs="Arial"/>
          <w:sz w:val="24"/>
          <w:szCs w:val="24"/>
        </w:rPr>
        <w:t>9.6.1.</w:t>
      </w:r>
      <w:r w:rsidR="00915569" w:rsidRPr="00292DFF">
        <w:rPr>
          <w:rFonts w:ascii="Arial" w:hAnsi="Arial" w:cs="Arial"/>
          <w:sz w:val="24"/>
          <w:szCs w:val="24"/>
        </w:rPr>
        <w:tab/>
      </w:r>
      <w:r w:rsidRPr="00292DFF">
        <w:rPr>
          <w:rFonts w:ascii="Arial" w:hAnsi="Arial" w:cs="Arial"/>
          <w:sz w:val="24"/>
          <w:szCs w:val="24"/>
        </w:rPr>
        <w:t>Complaints;</w:t>
      </w:r>
    </w:p>
    <w:p w:rsidR="00492AC7" w:rsidRPr="00292DFF" w:rsidRDefault="00492AC7" w:rsidP="00915569">
      <w:pPr>
        <w:pStyle w:val="PlainText"/>
        <w:ind w:firstLine="720"/>
        <w:jc w:val="both"/>
        <w:rPr>
          <w:rFonts w:ascii="Arial" w:hAnsi="Arial" w:cs="Arial"/>
          <w:sz w:val="24"/>
          <w:szCs w:val="24"/>
        </w:rPr>
      </w:pPr>
      <w:r w:rsidRPr="00292DFF">
        <w:rPr>
          <w:rFonts w:ascii="Arial" w:hAnsi="Arial" w:cs="Arial"/>
          <w:sz w:val="24"/>
          <w:szCs w:val="24"/>
        </w:rPr>
        <w:t>9.6.2.</w:t>
      </w:r>
      <w:r w:rsidR="00915569" w:rsidRPr="00292DFF">
        <w:rPr>
          <w:rFonts w:ascii="Arial" w:hAnsi="Arial" w:cs="Arial"/>
          <w:sz w:val="24"/>
          <w:szCs w:val="24"/>
        </w:rPr>
        <w:tab/>
      </w:r>
      <w:r w:rsidR="004F7517" w:rsidRPr="00292DFF">
        <w:rPr>
          <w:rFonts w:ascii="Arial" w:hAnsi="Arial" w:cs="Arial"/>
          <w:sz w:val="24"/>
          <w:szCs w:val="24"/>
        </w:rPr>
        <w:t xml:space="preserve">Health and safety </w:t>
      </w:r>
      <w:r w:rsidRPr="00292DFF">
        <w:rPr>
          <w:rFonts w:ascii="Arial" w:hAnsi="Arial" w:cs="Arial"/>
          <w:sz w:val="24"/>
          <w:szCs w:val="24"/>
        </w:rPr>
        <w:t>accident reporting / RIDDOR reports;</w:t>
      </w:r>
    </w:p>
    <w:p w:rsidR="00492AC7" w:rsidRPr="00292DFF" w:rsidRDefault="00492AC7" w:rsidP="00915569">
      <w:pPr>
        <w:pStyle w:val="PlainText"/>
        <w:ind w:firstLine="720"/>
        <w:jc w:val="both"/>
        <w:rPr>
          <w:rFonts w:ascii="Arial" w:hAnsi="Arial" w:cs="Arial"/>
          <w:sz w:val="24"/>
          <w:szCs w:val="24"/>
        </w:rPr>
      </w:pPr>
      <w:r w:rsidRPr="00292DFF">
        <w:rPr>
          <w:rFonts w:ascii="Arial" w:hAnsi="Arial" w:cs="Arial"/>
          <w:sz w:val="24"/>
          <w:szCs w:val="24"/>
        </w:rPr>
        <w:t>9.6.3.</w:t>
      </w:r>
      <w:r w:rsidR="00915569" w:rsidRPr="00292DFF">
        <w:rPr>
          <w:rFonts w:ascii="Arial" w:hAnsi="Arial" w:cs="Arial"/>
          <w:sz w:val="24"/>
          <w:szCs w:val="24"/>
        </w:rPr>
        <w:tab/>
      </w:r>
      <w:r w:rsidRPr="00292DFF">
        <w:rPr>
          <w:rFonts w:ascii="Arial" w:hAnsi="Arial" w:cs="Arial"/>
          <w:sz w:val="24"/>
          <w:szCs w:val="24"/>
        </w:rPr>
        <w:t>Environmental incidents;</w:t>
      </w:r>
    </w:p>
    <w:p w:rsidR="00492AC7" w:rsidRPr="00292DFF" w:rsidRDefault="00492AC7" w:rsidP="00915569">
      <w:pPr>
        <w:pStyle w:val="PlainText"/>
        <w:ind w:firstLine="720"/>
        <w:jc w:val="both"/>
        <w:rPr>
          <w:rFonts w:ascii="Arial" w:hAnsi="Arial" w:cs="Arial"/>
          <w:sz w:val="24"/>
          <w:szCs w:val="24"/>
        </w:rPr>
      </w:pPr>
      <w:r w:rsidRPr="00292DFF">
        <w:rPr>
          <w:rFonts w:ascii="Arial" w:hAnsi="Arial" w:cs="Arial"/>
          <w:sz w:val="24"/>
          <w:szCs w:val="24"/>
        </w:rPr>
        <w:t>9.6.4.</w:t>
      </w:r>
      <w:r w:rsidR="00915569" w:rsidRPr="00292DFF">
        <w:rPr>
          <w:rFonts w:ascii="Arial" w:hAnsi="Arial" w:cs="Arial"/>
          <w:sz w:val="24"/>
          <w:szCs w:val="24"/>
        </w:rPr>
        <w:tab/>
      </w:r>
      <w:r w:rsidR="004F7517" w:rsidRPr="00292DFF">
        <w:rPr>
          <w:rFonts w:ascii="Arial" w:hAnsi="Arial" w:cs="Arial"/>
          <w:sz w:val="24"/>
          <w:szCs w:val="24"/>
        </w:rPr>
        <w:t xml:space="preserve">Health and safety </w:t>
      </w:r>
      <w:r w:rsidRPr="00292DFF">
        <w:rPr>
          <w:rFonts w:ascii="Arial" w:hAnsi="Arial" w:cs="Arial"/>
          <w:sz w:val="24"/>
          <w:szCs w:val="24"/>
        </w:rPr>
        <w:t>hazards (e.g. asbe</w:t>
      </w:r>
      <w:r w:rsidR="0020311E" w:rsidRPr="00292DFF">
        <w:rPr>
          <w:rFonts w:ascii="Arial" w:hAnsi="Arial" w:cs="Arial"/>
          <w:sz w:val="24"/>
          <w:szCs w:val="24"/>
        </w:rPr>
        <w:t xml:space="preserve">stos risks, legionella risks); </w:t>
      </w:r>
    </w:p>
    <w:p w:rsidR="00492AC7" w:rsidRPr="00292DFF" w:rsidRDefault="00492AC7" w:rsidP="00915569">
      <w:pPr>
        <w:pStyle w:val="PlainText"/>
        <w:ind w:firstLine="720"/>
        <w:jc w:val="both"/>
        <w:rPr>
          <w:rFonts w:ascii="Arial" w:hAnsi="Arial" w:cs="Arial"/>
          <w:sz w:val="24"/>
          <w:szCs w:val="24"/>
        </w:rPr>
      </w:pPr>
      <w:r w:rsidRPr="00292DFF">
        <w:rPr>
          <w:rFonts w:ascii="Arial" w:hAnsi="Arial" w:cs="Arial"/>
          <w:sz w:val="24"/>
          <w:szCs w:val="24"/>
        </w:rPr>
        <w:t>9.6.5.</w:t>
      </w:r>
      <w:r w:rsidR="00915569" w:rsidRPr="00292DFF">
        <w:rPr>
          <w:rFonts w:ascii="Arial" w:hAnsi="Arial" w:cs="Arial"/>
          <w:sz w:val="24"/>
          <w:szCs w:val="24"/>
        </w:rPr>
        <w:tab/>
      </w:r>
      <w:r w:rsidRPr="00292DFF">
        <w:rPr>
          <w:rFonts w:ascii="Arial" w:hAnsi="Arial" w:cs="Arial"/>
          <w:sz w:val="24"/>
          <w:szCs w:val="24"/>
        </w:rPr>
        <w:t xml:space="preserve">Security breaches; and </w:t>
      </w:r>
    </w:p>
    <w:p w:rsidR="00492AC7" w:rsidRPr="00292DFF" w:rsidRDefault="00492AC7" w:rsidP="00915569">
      <w:pPr>
        <w:pStyle w:val="PlainText"/>
        <w:ind w:firstLine="720"/>
        <w:jc w:val="both"/>
        <w:rPr>
          <w:rFonts w:ascii="Arial" w:hAnsi="Arial" w:cs="Arial"/>
          <w:sz w:val="24"/>
          <w:szCs w:val="24"/>
        </w:rPr>
      </w:pPr>
      <w:r w:rsidRPr="00292DFF">
        <w:rPr>
          <w:rFonts w:ascii="Arial" w:hAnsi="Arial" w:cs="Arial"/>
          <w:sz w:val="24"/>
          <w:szCs w:val="24"/>
        </w:rPr>
        <w:t>9.6.6.</w:t>
      </w:r>
      <w:r w:rsidR="00915569" w:rsidRPr="00292DFF">
        <w:rPr>
          <w:rFonts w:ascii="Arial" w:hAnsi="Arial" w:cs="Arial"/>
          <w:sz w:val="24"/>
          <w:szCs w:val="24"/>
        </w:rPr>
        <w:tab/>
      </w:r>
      <w:r w:rsidRPr="00292DFF">
        <w:rPr>
          <w:rFonts w:ascii="Arial" w:hAnsi="Arial" w:cs="Arial"/>
          <w:sz w:val="24"/>
          <w:szCs w:val="24"/>
        </w:rPr>
        <w:t xml:space="preserve">Instances of accidental damage caused by the </w:t>
      </w:r>
      <w:r w:rsidR="000C73BC" w:rsidRPr="00292DFF">
        <w:rPr>
          <w:rFonts w:ascii="Arial" w:hAnsi="Arial" w:cs="Arial"/>
          <w:sz w:val="24"/>
          <w:szCs w:val="24"/>
        </w:rPr>
        <w:t>Supplier</w:t>
      </w:r>
      <w:r w:rsidRPr="00292DFF">
        <w:rPr>
          <w:rFonts w:ascii="Arial" w:hAnsi="Arial" w:cs="Arial"/>
          <w:sz w:val="24"/>
          <w:szCs w:val="24"/>
        </w:rPr>
        <w:t xml:space="preserve"> Staff. </w:t>
      </w:r>
    </w:p>
    <w:p w:rsidR="00492AC7" w:rsidRPr="00292DFF" w:rsidRDefault="00492AC7" w:rsidP="008B7284">
      <w:pPr>
        <w:pStyle w:val="PlainText"/>
        <w:ind w:left="1440" w:hanging="720"/>
        <w:jc w:val="both"/>
        <w:rPr>
          <w:rFonts w:ascii="Arial" w:hAnsi="Arial" w:cs="Arial"/>
          <w:sz w:val="24"/>
          <w:szCs w:val="24"/>
        </w:rPr>
      </w:pPr>
      <w:r w:rsidRPr="00292DFF">
        <w:rPr>
          <w:rFonts w:ascii="Arial" w:hAnsi="Arial" w:cs="Arial"/>
          <w:sz w:val="24"/>
          <w:szCs w:val="24"/>
        </w:rPr>
        <w:t>9.6.7.</w:t>
      </w:r>
      <w:r w:rsidR="00915569" w:rsidRPr="00292DFF">
        <w:rPr>
          <w:rFonts w:ascii="Arial" w:hAnsi="Arial" w:cs="Arial"/>
          <w:sz w:val="24"/>
          <w:szCs w:val="24"/>
        </w:rPr>
        <w:tab/>
        <w:t>F</w:t>
      </w:r>
      <w:r w:rsidRPr="00292DFF">
        <w:rPr>
          <w:rFonts w:ascii="Arial" w:hAnsi="Arial" w:cs="Arial"/>
          <w:sz w:val="24"/>
          <w:szCs w:val="24"/>
        </w:rPr>
        <w:t xml:space="preserve">urther information on the reporting requirements will be provided </w:t>
      </w:r>
      <w:r w:rsidR="00103BEA" w:rsidRPr="00292DFF">
        <w:rPr>
          <w:rFonts w:ascii="Arial" w:hAnsi="Arial" w:cs="Arial"/>
          <w:sz w:val="24"/>
          <w:szCs w:val="24"/>
        </w:rPr>
        <w:t>in the Call-Off Procedure.</w:t>
      </w:r>
      <w:r w:rsidRPr="00292DFF">
        <w:rPr>
          <w:rFonts w:ascii="Arial" w:hAnsi="Arial" w:cs="Arial"/>
          <w:sz w:val="24"/>
          <w:szCs w:val="24"/>
        </w:rPr>
        <w:t xml:space="preserve"> </w:t>
      </w:r>
    </w:p>
    <w:p w:rsidR="0020311E" w:rsidRPr="00292DFF" w:rsidRDefault="0020311E" w:rsidP="00915770">
      <w:pPr>
        <w:pStyle w:val="PlainText"/>
        <w:jc w:val="both"/>
        <w:rPr>
          <w:rFonts w:ascii="Arial" w:hAnsi="Arial" w:cs="Arial"/>
          <w:b/>
          <w:sz w:val="24"/>
          <w:szCs w:val="24"/>
        </w:rPr>
      </w:pPr>
    </w:p>
    <w:p w:rsidR="00492AC7" w:rsidRPr="00292DFF" w:rsidRDefault="00C67262" w:rsidP="00915770">
      <w:pPr>
        <w:pStyle w:val="PlainText"/>
        <w:jc w:val="both"/>
        <w:rPr>
          <w:rFonts w:ascii="Arial" w:hAnsi="Arial" w:cs="Arial"/>
          <w:b/>
          <w:sz w:val="24"/>
          <w:szCs w:val="24"/>
        </w:rPr>
      </w:pPr>
      <w:r w:rsidRPr="00292DFF">
        <w:rPr>
          <w:rFonts w:ascii="Arial" w:hAnsi="Arial" w:cs="Arial"/>
          <w:b/>
          <w:sz w:val="24"/>
          <w:szCs w:val="24"/>
        </w:rPr>
        <w:t>Expert Analysis R</w:t>
      </w:r>
      <w:r w:rsidR="00492AC7" w:rsidRPr="00292DFF">
        <w:rPr>
          <w:rFonts w:ascii="Arial" w:hAnsi="Arial" w:cs="Arial"/>
          <w:b/>
          <w:sz w:val="24"/>
          <w:szCs w:val="24"/>
        </w:rPr>
        <w:t xml:space="preserve">eports  </w:t>
      </w:r>
    </w:p>
    <w:p w:rsidR="0020311E" w:rsidRPr="00292DFF" w:rsidRDefault="0020311E" w:rsidP="00915770">
      <w:pPr>
        <w:pStyle w:val="PlainText"/>
        <w:jc w:val="both"/>
        <w:rPr>
          <w:rFonts w:ascii="Arial" w:hAnsi="Arial" w:cs="Arial"/>
          <w:sz w:val="24"/>
          <w:szCs w:val="24"/>
        </w:rPr>
      </w:pPr>
    </w:p>
    <w:p w:rsidR="00492AC7" w:rsidRPr="00292DFF" w:rsidRDefault="00492AC7" w:rsidP="00554734">
      <w:pPr>
        <w:pStyle w:val="PlainText"/>
        <w:ind w:left="720" w:hanging="720"/>
        <w:jc w:val="both"/>
        <w:rPr>
          <w:rFonts w:ascii="Arial" w:hAnsi="Arial" w:cs="Arial"/>
          <w:sz w:val="24"/>
          <w:szCs w:val="24"/>
        </w:rPr>
      </w:pPr>
      <w:r w:rsidRPr="00292DFF">
        <w:rPr>
          <w:rFonts w:ascii="Arial" w:hAnsi="Arial" w:cs="Arial"/>
          <w:sz w:val="24"/>
          <w:szCs w:val="24"/>
        </w:rPr>
        <w:t>9.7.</w:t>
      </w:r>
      <w:r w:rsidR="00554734" w:rsidRPr="00292DFF">
        <w:rPr>
          <w:rFonts w:ascii="Arial" w:hAnsi="Arial" w:cs="Arial"/>
          <w:sz w:val="24"/>
          <w:szCs w:val="24"/>
        </w:rPr>
        <w:tab/>
      </w:r>
      <w:r w:rsidRPr="00292DFF">
        <w:rPr>
          <w:rFonts w:ascii="Arial" w:hAnsi="Arial" w:cs="Arial"/>
          <w:sz w:val="24"/>
          <w:szCs w:val="24"/>
        </w:rPr>
        <w:t xml:space="preserve">The </w:t>
      </w:r>
      <w:r w:rsidR="000C73BC" w:rsidRPr="00292DFF">
        <w:rPr>
          <w:rFonts w:ascii="Arial" w:hAnsi="Arial" w:cs="Arial"/>
          <w:sz w:val="24"/>
          <w:szCs w:val="24"/>
        </w:rPr>
        <w:t>Supplier</w:t>
      </w:r>
      <w:r w:rsidRPr="00292DFF">
        <w:rPr>
          <w:rFonts w:ascii="Arial" w:hAnsi="Arial" w:cs="Arial"/>
          <w:sz w:val="24"/>
          <w:szCs w:val="24"/>
        </w:rPr>
        <w:t xml:space="preserve"> shall compile and analyse a suite of specific </w:t>
      </w:r>
      <w:r w:rsidR="005C3756" w:rsidRPr="00292DFF">
        <w:rPr>
          <w:rFonts w:ascii="Arial" w:hAnsi="Arial" w:cs="Arial"/>
          <w:sz w:val="24"/>
          <w:szCs w:val="24"/>
        </w:rPr>
        <w:t>reports, which</w:t>
      </w:r>
      <w:r w:rsidRPr="00292DFF">
        <w:rPr>
          <w:rFonts w:ascii="Arial" w:hAnsi="Arial" w:cs="Arial"/>
          <w:sz w:val="24"/>
          <w:szCs w:val="24"/>
        </w:rPr>
        <w:t xml:space="preserve"> is to be agreed with the </w:t>
      </w:r>
      <w:r w:rsidR="00F32729" w:rsidRPr="00292DFF">
        <w:rPr>
          <w:rFonts w:ascii="Arial" w:hAnsi="Arial" w:cs="Arial"/>
          <w:sz w:val="24"/>
          <w:szCs w:val="24"/>
        </w:rPr>
        <w:t>Buyer</w:t>
      </w:r>
      <w:r w:rsidRPr="00292DFF">
        <w:rPr>
          <w:rFonts w:ascii="Arial" w:hAnsi="Arial" w:cs="Arial"/>
          <w:sz w:val="24"/>
          <w:szCs w:val="24"/>
        </w:rPr>
        <w:t xml:space="preserve"> during the </w:t>
      </w:r>
      <w:r w:rsidR="00CF77ED" w:rsidRPr="00292DFF">
        <w:rPr>
          <w:rFonts w:ascii="Arial" w:hAnsi="Arial" w:cs="Arial"/>
          <w:sz w:val="24"/>
          <w:szCs w:val="24"/>
        </w:rPr>
        <w:t>Mobilisation P</w:t>
      </w:r>
      <w:r w:rsidRPr="00292DFF">
        <w:rPr>
          <w:rFonts w:ascii="Arial" w:hAnsi="Arial" w:cs="Arial"/>
          <w:sz w:val="24"/>
          <w:szCs w:val="24"/>
        </w:rPr>
        <w:t>eriod where applicable. Th</w:t>
      </w:r>
      <w:r w:rsidR="00E916D6" w:rsidRPr="00292DFF">
        <w:rPr>
          <w:rFonts w:ascii="Arial" w:hAnsi="Arial" w:cs="Arial"/>
          <w:sz w:val="24"/>
          <w:szCs w:val="24"/>
        </w:rPr>
        <w:t xml:space="preserve">ese reports </w:t>
      </w:r>
      <w:r w:rsidRPr="00292DFF">
        <w:rPr>
          <w:rFonts w:ascii="Arial" w:hAnsi="Arial" w:cs="Arial"/>
          <w:sz w:val="24"/>
          <w:szCs w:val="24"/>
        </w:rPr>
        <w:t xml:space="preserve">shall </w:t>
      </w:r>
      <w:r w:rsidR="00E916D6" w:rsidRPr="00292DFF">
        <w:rPr>
          <w:rFonts w:ascii="Arial" w:hAnsi="Arial" w:cs="Arial"/>
          <w:sz w:val="24"/>
          <w:szCs w:val="24"/>
        </w:rPr>
        <w:t xml:space="preserve">include but not be limited to: </w:t>
      </w:r>
      <w:r w:rsidRPr="00292DFF">
        <w:rPr>
          <w:rFonts w:ascii="Arial" w:hAnsi="Arial" w:cs="Arial"/>
          <w:sz w:val="24"/>
          <w:szCs w:val="24"/>
        </w:rPr>
        <w:t xml:space="preserve"> </w:t>
      </w:r>
    </w:p>
    <w:p w:rsidR="00554734" w:rsidRPr="00292DFF" w:rsidRDefault="00554734" w:rsidP="00554734">
      <w:pPr>
        <w:pStyle w:val="PlainText"/>
        <w:ind w:firstLine="720"/>
        <w:jc w:val="both"/>
        <w:rPr>
          <w:rFonts w:ascii="Arial" w:hAnsi="Arial" w:cs="Arial"/>
          <w:sz w:val="24"/>
          <w:szCs w:val="24"/>
        </w:rPr>
      </w:pPr>
    </w:p>
    <w:p w:rsidR="00492AC7" w:rsidRPr="00292DFF" w:rsidRDefault="00492AC7" w:rsidP="00554734">
      <w:pPr>
        <w:pStyle w:val="PlainText"/>
        <w:ind w:firstLine="720"/>
        <w:jc w:val="both"/>
        <w:rPr>
          <w:rFonts w:ascii="Arial" w:hAnsi="Arial" w:cs="Arial"/>
          <w:sz w:val="24"/>
          <w:szCs w:val="24"/>
        </w:rPr>
      </w:pPr>
      <w:r w:rsidRPr="00292DFF">
        <w:rPr>
          <w:rFonts w:ascii="Arial" w:hAnsi="Arial" w:cs="Arial"/>
          <w:sz w:val="24"/>
          <w:szCs w:val="24"/>
        </w:rPr>
        <w:t>9.7.1.</w:t>
      </w:r>
      <w:r w:rsidR="00554734" w:rsidRPr="00292DFF">
        <w:rPr>
          <w:rFonts w:ascii="Arial" w:hAnsi="Arial" w:cs="Arial"/>
          <w:sz w:val="24"/>
          <w:szCs w:val="24"/>
        </w:rPr>
        <w:tab/>
      </w:r>
      <w:r w:rsidRPr="00292DFF">
        <w:rPr>
          <w:rFonts w:ascii="Arial" w:hAnsi="Arial" w:cs="Arial"/>
          <w:sz w:val="24"/>
          <w:szCs w:val="24"/>
        </w:rPr>
        <w:t xml:space="preserve">The </w:t>
      </w:r>
      <w:r w:rsidR="00F32729" w:rsidRPr="00292DFF">
        <w:rPr>
          <w:rFonts w:ascii="Arial" w:hAnsi="Arial" w:cs="Arial"/>
          <w:sz w:val="24"/>
          <w:szCs w:val="24"/>
        </w:rPr>
        <w:t>Buyer</w:t>
      </w:r>
      <w:r w:rsidRPr="00292DFF">
        <w:rPr>
          <w:rFonts w:ascii="Arial" w:hAnsi="Arial" w:cs="Arial"/>
          <w:sz w:val="24"/>
          <w:szCs w:val="24"/>
        </w:rPr>
        <w:t xml:space="preserve">'s performance measurement and management of the </w:t>
      </w:r>
      <w:r w:rsidR="001D272A" w:rsidRPr="00292DFF">
        <w:rPr>
          <w:rFonts w:ascii="Arial" w:hAnsi="Arial" w:cs="Arial"/>
          <w:sz w:val="24"/>
          <w:szCs w:val="24"/>
        </w:rPr>
        <w:t>Services</w:t>
      </w:r>
      <w:r w:rsidRPr="00292DFF">
        <w:rPr>
          <w:rFonts w:ascii="Arial" w:hAnsi="Arial" w:cs="Arial"/>
          <w:sz w:val="24"/>
          <w:szCs w:val="24"/>
        </w:rPr>
        <w:t xml:space="preserve">; </w:t>
      </w:r>
    </w:p>
    <w:p w:rsidR="00492AC7" w:rsidRPr="00292DFF" w:rsidRDefault="00492AC7" w:rsidP="00B86BBA">
      <w:pPr>
        <w:pStyle w:val="PlainText"/>
        <w:ind w:left="1440" w:hanging="720"/>
        <w:jc w:val="both"/>
        <w:rPr>
          <w:rFonts w:ascii="Arial" w:hAnsi="Arial" w:cs="Arial"/>
          <w:sz w:val="24"/>
          <w:szCs w:val="24"/>
        </w:rPr>
      </w:pPr>
      <w:r w:rsidRPr="00292DFF">
        <w:rPr>
          <w:rFonts w:ascii="Arial" w:hAnsi="Arial" w:cs="Arial"/>
          <w:sz w:val="24"/>
          <w:szCs w:val="24"/>
        </w:rPr>
        <w:t>9.7.2.</w:t>
      </w:r>
      <w:r w:rsidR="00554734" w:rsidRPr="00292DFF">
        <w:rPr>
          <w:rFonts w:ascii="Arial" w:hAnsi="Arial" w:cs="Arial"/>
          <w:sz w:val="24"/>
          <w:szCs w:val="24"/>
        </w:rPr>
        <w:tab/>
      </w:r>
      <w:r w:rsidRPr="00292DFF">
        <w:rPr>
          <w:rFonts w:ascii="Arial" w:hAnsi="Arial" w:cs="Arial"/>
          <w:sz w:val="24"/>
          <w:szCs w:val="24"/>
        </w:rPr>
        <w:t xml:space="preserve">The </w:t>
      </w:r>
      <w:r w:rsidR="00F32729" w:rsidRPr="00292DFF">
        <w:rPr>
          <w:rFonts w:ascii="Arial" w:hAnsi="Arial" w:cs="Arial"/>
          <w:sz w:val="24"/>
          <w:szCs w:val="24"/>
        </w:rPr>
        <w:t>Buyer</w:t>
      </w:r>
      <w:r w:rsidRPr="00292DFF">
        <w:rPr>
          <w:rFonts w:ascii="Arial" w:hAnsi="Arial" w:cs="Arial"/>
          <w:sz w:val="24"/>
          <w:szCs w:val="24"/>
        </w:rPr>
        <w:t xml:space="preserve">'s performance measurement and management of the Carbon Net Zero performance; </w:t>
      </w:r>
    </w:p>
    <w:p w:rsidR="00492AC7" w:rsidRPr="00292DFF" w:rsidRDefault="00492AC7" w:rsidP="00554734">
      <w:pPr>
        <w:pStyle w:val="PlainText"/>
        <w:ind w:left="1440" w:hanging="720"/>
        <w:jc w:val="both"/>
        <w:rPr>
          <w:rFonts w:ascii="Arial" w:hAnsi="Arial" w:cs="Arial"/>
          <w:sz w:val="24"/>
          <w:szCs w:val="24"/>
        </w:rPr>
      </w:pPr>
      <w:r w:rsidRPr="00292DFF">
        <w:rPr>
          <w:rFonts w:ascii="Arial" w:hAnsi="Arial" w:cs="Arial"/>
          <w:sz w:val="24"/>
          <w:szCs w:val="24"/>
        </w:rPr>
        <w:t>9.7.3.</w:t>
      </w:r>
      <w:r w:rsidR="00554734" w:rsidRPr="00292DFF">
        <w:rPr>
          <w:rFonts w:ascii="Arial" w:hAnsi="Arial" w:cs="Arial"/>
          <w:sz w:val="24"/>
          <w:szCs w:val="24"/>
        </w:rPr>
        <w:tab/>
      </w:r>
      <w:r w:rsidRPr="00292DFF">
        <w:rPr>
          <w:rFonts w:ascii="Arial" w:hAnsi="Arial" w:cs="Arial"/>
          <w:sz w:val="24"/>
          <w:szCs w:val="24"/>
        </w:rPr>
        <w:t xml:space="preserve">The </w:t>
      </w:r>
      <w:r w:rsidR="00F32729" w:rsidRPr="00292DFF">
        <w:rPr>
          <w:rFonts w:ascii="Arial" w:hAnsi="Arial" w:cs="Arial"/>
          <w:sz w:val="24"/>
          <w:szCs w:val="24"/>
        </w:rPr>
        <w:t>Buyer</w:t>
      </w:r>
      <w:r w:rsidRPr="00292DFF">
        <w:rPr>
          <w:rFonts w:ascii="Arial" w:hAnsi="Arial" w:cs="Arial"/>
          <w:sz w:val="24"/>
          <w:szCs w:val="24"/>
        </w:rPr>
        <w:t xml:space="preserve">'s performance measurement regarding waste, to include </w:t>
      </w:r>
      <w:r w:rsidR="00E916D6" w:rsidRPr="00292DFF">
        <w:rPr>
          <w:rFonts w:ascii="Arial" w:hAnsi="Arial" w:cs="Arial"/>
          <w:sz w:val="24"/>
          <w:szCs w:val="24"/>
        </w:rPr>
        <w:t xml:space="preserve">statistics on waste diversion </w:t>
      </w:r>
      <w:r w:rsidRPr="00292DFF">
        <w:rPr>
          <w:rFonts w:ascii="Arial" w:hAnsi="Arial" w:cs="Arial"/>
          <w:sz w:val="24"/>
          <w:szCs w:val="24"/>
        </w:rPr>
        <w:t>and waste recy</w:t>
      </w:r>
      <w:r w:rsidR="0020311E" w:rsidRPr="00292DFF">
        <w:rPr>
          <w:rFonts w:ascii="Arial" w:hAnsi="Arial" w:cs="Arial"/>
          <w:sz w:val="24"/>
          <w:szCs w:val="24"/>
        </w:rPr>
        <w:t>cling rates</w:t>
      </w:r>
      <w:r w:rsidR="00E916D6" w:rsidRPr="00292DFF">
        <w:rPr>
          <w:rFonts w:ascii="Arial" w:hAnsi="Arial" w:cs="Arial"/>
          <w:sz w:val="24"/>
          <w:szCs w:val="24"/>
        </w:rPr>
        <w:t>;</w:t>
      </w:r>
      <w:r w:rsidR="0020311E" w:rsidRPr="00292DFF">
        <w:rPr>
          <w:rFonts w:ascii="Arial" w:hAnsi="Arial" w:cs="Arial"/>
          <w:sz w:val="24"/>
          <w:szCs w:val="24"/>
        </w:rPr>
        <w:t xml:space="preserve"> </w:t>
      </w:r>
    </w:p>
    <w:p w:rsidR="00492AC7" w:rsidRPr="00292DFF" w:rsidRDefault="00492AC7" w:rsidP="00554734">
      <w:pPr>
        <w:pStyle w:val="PlainText"/>
        <w:ind w:left="1440" w:hanging="720"/>
        <w:jc w:val="both"/>
        <w:rPr>
          <w:rFonts w:ascii="Arial" w:hAnsi="Arial" w:cs="Arial"/>
          <w:sz w:val="24"/>
          <w:szCs w:val="24"/>
        </w:rPr>
      </w:pPr>
      <w:r w:rsidRPr="00292DFF">
        <w:rPr>
          <w:rFonts w:ascii="Arial" w:hAnsi="Arial" w:cs="Arial"/>
          <w:sz w:val="24"/>
          <w:szCs w:val="24"/>
        </w:rPr>
        <w:t>9.7.4.</w:t>
      </w:r>
      <w:r w:rsidR="00554734" w:rsidRPr="00292DFF">
        <w:rPr>
          <w:rFonts w:ascii="Arial" w:hAnsi="Arial" w:cs="Arial"/>
          <w:sz w:val="24"/>
          <w:szCs w:val="24"/>
        </w:rPr>
        <w:tab/>
      </w:r>
      <w:r w:rsidRPr="00292DFF">
        <w:rPr>
          <w:rFonts w:ascii="Arial" w:hAnsi="Arial" w:cs="Arial"/>
          <w:sz w:val="24"/>
          <w:szCs w:val="24"/>
        </w:rPr>
        <w:t xml:space="preserve">The </w:t>
      </w:r>
      <w:r w:rsidR="00F32729" w:rsidRPr="00292DFF">
        <w:rPr>
          <w:rFonts w:ascii="Arial" w:hAnsi="Arial" w:cs="Arial"/>
          <w:sz w:val="24"/>
          <w:szCs w:val="24"/>
        </w:rPr>
        <w:t>Buyer</w:t>
      </w:r>
      <w:r w:rsidRPr="00292DFF">
        <w:rPr>
          <w:rFonts w:ascii="Arial" w:hAnsi="Arial" w:cs="Arial"/>
          <w:sz w:val="24"/>
          <w:szCs w:val="24"/>
        </w:rPr>
        <w:t>'s performance measurement regarding tenants (to include accommodation quality status, vacant accommodation availa</w:t>
      </w:r>
      <w:r w:rsidR="0020311E" w:rsidRPr="00292DFF">
        <w:rPr>
          <w:rFonts w:ascii="Arial" w:hAnsi="Arial" w:cs="Arial"/>
          <w:sz w:val="24"/>
          <w:szCs w:val="24"/>
        </w:rPr>
        <w:t xml:space="preserve">bility and occupation levels); </w:t>
      </w:r>
    </w:p>
    <w:p w:rsidR="00492AC7" w:rsidRPr="00292DFF" w:rsidRDefault="00492AC7" w:rsidP="00554734">
      <w:pPr>
        <w:pStyle w:val="PlainText"/>
        <w:ind w:left="1440" w:hanging="720"/>
        <w:jc w:val="both"/>
        <w:rPr>
          <w:rFonts w:ascii="Arial" w:hAnsi="Arial" w:cs="Arial"/>
          <w:sz w:val="24"/>
          <w:szCs w:val="24"/>
        </w:rPr>
      </w:pPr>
      <w:r w:rsidRPr="00292DFF">
        <w:rPr>
          <w:rFonts w:ascii="Arial" w:hAnsi="Arial" w:cs="Arial"/>
          <w:sz w:val="24"/>
          <w:szCs w:val="24"/>
        </w:rPr>
        <w:t>9.7.5.</w:t>
      </w:r>
      <w:r w:rsidR="00554734" w:rsidRPr="00292DFF">
        <w:rPr>
          <w:rFonts w:ascii="Arial" w:hAnsi="Arial" w:cs="Arial"/>
          <w:sz w:val="24"/>
          <w:szCs w:val="24"/>
        </w:rPr>
        <w:tab/>
      </w:r>
      <w:r w:rsidRPr="00292DFF">
        <w:rPr>
          <w:rFonts w:ascii="Arial" w:hAnsi="Arial" w:cs="Arial"/>
          <w:sz w:val="24"/>
          <w:szCs w:val="24"/>
        </w:rPr>
        <w:t xml:space="preserve">The </w:t>
      </w:r>
      <w:r w:rsidR="00F32729" w:rsidRPr="00292DFF">
        <w:rPr>
          <w:rFonts w:ascii="Arial" w:hAnsi="Arial" w:cs="Arial"/>
          <w:sz w:val="24"/>
          <w:szCs w:val="24"/>
        </w:rPr>
        <w:t>Buyer</w:t>
      </w:r>
      <w:r w:rsidRPr="00292DFF">
        <w:rPr>
          <w:rFonts w:ascii="Arial" w:hAnsi="Arial" w:cs="Arial"/>
          <w:sz w:val="24"/>
          <w:szCs w:val="24"/>
        </w:rPr>
        <w:t xml:space="preserve">'s performance measurement and management of the Employee Customer Satisfaction </w:t>
      </w:r>
      <w:r w:rsidR="006E03F8" w:rsidRPr="00292DFF">
        <w:rPr>
          <w:rFonts w:ascii="Arial" w:hAnsi="Arial" w:cs="Arial"/>
          <w:sz w:val="24"/>
          <w:szCs w:val="24"/>
        </w:rPr>
        <w:t xml:space="preserve">Survey; </w:t>
      </w:r>
    </w:p>
    <w:p w:rsidR="00492AC7" w:rsidRPr="00292DFF" w:rsidRDefault="00492AC7" w:rsidP="008B7284">
      <w:pPr>
        <w:pStyle w:val="PlainText"/>
        <w:ind w:left="1440" w:hanging="720"/>
        <w:jc w:val="both"/>
        <w:rPr>
          <w:rFonts w:ascii="Arial" w:hAnsi="Arial" w:cs="Arial"/>
          <w:sz w:val="24"/>
          <w:szCs w:val="24"/>
        </w:rPr>
      </w:pPr>
      <w:r w:rsidRPr="00292DFF">
        <w:rPr>
          <w:rFonts w:ascii="Arial" w:hAnsi="Arial" w:cs="Arial"/>
          <w:sz w:val="24"/>
          <w:szCs w:val="24"/>
        </w:rPr>
        <w:t>9.7.6.</w:t>
      </w:r>
      <w:r w:rsidR="00554734" w:rsidRPr="00292DFF">
        <w:rPr>
          <w:rFonts w:ascii="Arial" w:hAnsi="Arial" w:cs="Arial"/>
          <w:sz w:val="24"/>
          <w:szCs w:val="24"/>
        </w:rPr>
        <w:tab/>
      </w:r>
      <w:r w:rsidRPr="00292DFF">
        <w:rPr>
          <w:rFonts w:ascii="Arial" w:hAnsi="Arial" w:cs="Arial"/>
          <w:sz w:val="24"/>
          <w:szCs w:val="24"/>
        </w:rPr>
        <w:t xml:space="preserve">The </w:t>
      </w:r>
      <w:r w:rsidR="00F32729" w:rsidRPr="00292DFF">
        <w:rPr>
          <w:rFonts w:ascii="Arial" w:hAnsi="Arial" w:cs="Arial"/>
          <w:sz w:val="24"/>
          <w:szCs w:val="24"/>
        </w:rPr>
        <w:t>Buyer</w:t>
      </w:r>
      <w:r w:rsidRPr="00292DFF">
        <w:rPr>
          <w:rFonts w:ascii="Arial" w:hAnsi="Arial" w:cs="Arial"/>
          <w:sz w:val="24"/>
          <w:szCs w:val="24"/>
        </w:rPr>
        <w:t xml:space="preserve">'s statutory compliance performance reporting </w:t>
      </w:r>
      <w:r w:rsidR="006E03F8" w:rsidRPr="00292DFF">
        <w:rPr>
          <w:rFonts w:ascii="Arial" w:hAnsi="Arial" w:cs="Arial"/>
          <w:sz w:val="24"/>
          <w:szCs w:val="24"/>
        </w:rPr>
        <w:t xml:space="preserve">processes and reporting regimes; and </w:t>
      </w:r>
    </w:p>
    <w:p w:rsidR="00492AC7" w:rsidRPr="00292DFF" w:rsidRDefault="00492AC7" w:rsidP="00554734">
      <w:pPr>
        <w:pStyle w:val="PlainText"/>
        <w:ind w:left="1440" w:hanging="720"/>
        <w:jc w:val="both"/>
        <w:rPr>
          <w:rFonts w:ascii="Arial" w:hAnsi="Arial" w:cs="Arial"/>
          <w:sz w:val="24"/>
          <w:szCs w:val="24"/>
        </w:rPr>
      </w:pPr>
      <w:r w:rsidRPr="00292DFF">
        <w:rPr>
          <w:rFonts w:ascii="Arial" w:hAnsi="Arial" w:cs="Arial"/>
          <w:sz w:val="24"/>
          <w:szCs w:val="24"/>
        </w:rPr>
        <w:t>9.7.</w:t>
      </w:r>
      <w:r w:rsidR="00554734" w:rsidRPr="00292DFF">
        <w:rPr>
          <w:rFonts w:ascii="Arial" w:hAnsi="Arial" w:cs="Arial"/>
          <w:sz w:val="24"/>
          <w:szCs w:val="24"/>
        </w:rPr>
        <w:t>7</w:t>
      </w:r>
      <w:r w:rsidRPr="00292DFF">
        <w:rPr>
          <w:rFonts w:ascii="Arial" w:hAnsi="Arial" w:cs="Arial"/>
          <w:sz w:val="24"/>
          <w:szCs w:val="24"/>
        </w:rPr>
        <w:t>.</w:t>
      </w:r>
      <w:r w:rsidR="00554734" w:rsidRPr="00292DFF">
        <w:rPr>
          <w:rFonts w:ascii="Arial" w:hAnsi="Arial" w:cs="Arial"/>
          <w:sz w:val="24"/>
          <w:szCs w:val="24"/>
        </w:rPr>
        <w:tab/>
      </w:r>
      <w:r w:rsidRPr="00292DFF">
        <w:rPr>
          <w:rFonts w:ascii="Arial" w:hAnsi="Arial" w:cs="Arial"/>
          <w:sz w:val="24"/>
          <w:szCs w:val="24"/>
        </w:rPr>
        <w:t xml:space="preserve">The </w:t>
      </w:r>
      <w:r w:rsidR="000C73BC" w:rsidRPr="00292DFF">
        <w:rPr>
          <w:rFonts w:ascii="Arial" w:hAnsi="Arial" w:cs="Arial"/>
          <w:sz w:val="24"/>
          <w:szCs w:val="24"/>
        </w:rPr>
        <w:t>Supplier</w:t>
      </w:r>
      <w:r w:rsidRPr="00292DFF">
        <w:rPr>
          <w:rFonts w:ascii="Arial" w:hAnsi="Arial" w:cs="Arial"/>
          <w:sz w:val="24"/>
          <w:szCs w:val="24"/>
        </w:rPr>
        <w:t xml:space="preserve"> shall interpret the reports and provide a written commentary of its expert analysis, as </w:t>
      </w:r>
      <w:r w:rsidR="006E03F8" w:rsidRPr="00292DFF">
        <w:rPr>
          <w:rFonts w:ascii="Arial" w:hAnsi="Arial" w:cs="Arial"/>
          <w:sz w:val="24"/>
          <w:szCs w:val="24"/>
        </w:rPr>
        <w:t xml:space="preserve">specified by the </w:t>
      </w:r>
      <w:r w:rsidR="00F32729" w:rsidRPr="00292DFF">
        <w:rPr>
          <w:rFonts w:ascii="Arial" w:hAnsi="Arial" w:cs="Arial"/>
          <w:sz w:val="24"/>
          <w:szCs w:val="24"/>
        </w:rPr>
        <w:t>Buyer</w:t>
      </w:r>
      <w:r w:rsidR="006E03F8" w:rsidRPr="00292DFF">
        <w:rPr>
          <w:rFonts w:ascii="Arial" w:hAnsi="Arial" w:cs="Arial"/>
          <w:sz w:val="24"/>
          <w:szCs w:val="24"/>
        </w:rPr>
        <w:t>.</w:t>
      </w:r>
    </w:p>
    <w:p w:rsidR="00492AC7" w:rsidRPr="00292DFF" w:rsidRDefault="00C67262" w:rsidP="00915770">
      <w:pPr>
        <w:pStyle w:val="PlainText"/>
        <w:jc w:val="both"/>
        <w:rPr>
          <w:rFonts w:ascii="Arial" w:hAnsi="Arial" w:cs="Arial"/>
          <w:b/>
          <w:sz w:val="24"/>
          <w:szCs w:val="24"/>
        </w:rPr>
      </w:pPr>
      <w:r w:rsidRPr="00292DFF">
        <w:rPr>
          <w:rFonts w:ascii="Arial" w:hAnsi="Arial" w:cs="Arial"/>
          <w:b/>
          <w:sz w:val="24"/>
          <w:szCs w:val="24"/>
        </w:rPr>
        <w:t>Ad Hoc Reporting R</w:t>
      </w:r>
      <w:r w:rsidR="00492AC7" w:rsidRPr="00292DFF">
        <w:rPr>
          <w:rFonts w:ascii="Arial" w:hAnsi="Arial" w:cs="Arial"/>
          <w:b/>
          <w:sz w:val="24"/>
          <w:szCs w:val="24"/>
        </w:rPr>
        <w:t>equirements</w:t>
      </w:r>
    </w:p>
    <w:p w:rsidR="006E03F8" w:rsidRPr="00292DFF" w:rsidRDefault="006E03F8" w:rsidP="00915770">
      <w:pPr>
        <w:pStyle w:val="PlainText"/>
        <w:jc w:val="both"/>
        <w:rPr>
          <w:rFonts w:ascii="Arial" w:hAnsi="Arial" w:cs="Arial"/>
          <w:sz w:val="24"/>
          <w:szCs w:val="24"/>
        </w:rPr>
      </w:pPr>
    </w:p>
    <w:p w:rsidR="00492AC7" w:rsidRPr="00292DFF" w:rsidRDefault="00492AC7" w:rsidP="008B7284">
      <w:pPr>
        <w:pStyle w:val="PlainText"/>
        <w:ind w:left="720" w:hanging="720"/>
        <w:jc w:val="both"/>
        <w:rPr>
          <w:rFonts w:ascii="Arial" w:hAnsi="Arial" w:cs="Arial"/>
          <w:sz w:val="24"/>
          <w:szCs w:val="24"/>
        </w:rPr>
      </w:pPr>
      <w:r w:rsidRPr="00292DFF">
        <w:rPr>
          <w:rFonts w:ascii="Arial" w:hAnsi="Arial" w:cs="Arial"/>
          <w:sz w:val="24"/>
          <w:szCs w:val="24"/>
        </w:rPr>
        <w:t>9.8.</w:t>
      </w:r>
      <w:r w:rsidR="006E03F8" w:rsidRPr="00292DFF">
        <w:rPr>
          <w:rFonts w:ascii="Arial" w:hAnsi="Arial" w:cs="Arial"/>
          <w:sz w:val="24"/>
          <w:szCs w:val="24"/>
        </w:rPr>
        <w:tab/>
      </w:r>
      <w:r w:rsidRPr="00292DFF">
        <w:rPr>
          <w:rFonts w:ascii="Arial" w:hAnsi="Arial" w:cs="Arial"/>
          <w:sz w:val="24"/>
          <w:szCs w:val="24"/>
        </w:rPr>
        <w:t xml:space="preserve">The </w:t>
      </w:r>
      <w:r w:rsidR="00F32729" w:rsidRPr="00292DFF">
        <w:rPr>
          <w:rFonts w:ascii="Arial" w:hAnsi="Arial" w:cs="Arial"/>
          <w:sz w:val="24"/>
          <w:szCs w:val="24"/>
        </w:rPr>
        <w:t>Buyer</w:t>
      </w:r>
      <w:r w:rsidRPr="00292DFF">
        <w:rPr>
          <w:rFonts w:ascii="Arial" w:hAnsi="Arial" w:cs="Arial"/>
          <w:sz w:val="24"/>
          <w:szCs w:val="24"/>
        </w:rPr>
        <w:t xml:space="preserve"> may request the </w:t>
      </w:r>
      <w:r w:rsidR="000C73BC" w:rsidRPr="00292DFF">
        <w:rPr>
          <w:rFonts w:ascii="Arial" w:hAnsi="Arial" w:cs="Arial"/>
          <w:sz w:val="24"/>
          <w:szCs w:val="24"/>
        </w:rPr>
        <w:t>Supplier</w:t>
      </w:r>
      <w:r w:rsidRPr="00292DFF">
        <w:rPr>
          <w:rFonts w:ascii="Arial" w:hAnsi="Arial" w:cs="Arial"/>
          <w:sz w:val="24"/>
          <w:szCs w:val="24"/>
        </w:rPr>
        <w:t xml:space="preserve"> to create and generate ad hoc reports on its behalf. </w:t>
      </w:r>
    </w:p>
    <w:p w:rsidR="00492AC7" w:rsidRPr="00292DFF" w:rsidRDefault="00492AC7" w:rsidP="006E03F8">
      <w:pPr>
        <w:pStyle w:val="PlainText"/>
        <w:ind w:left="720" w:hanging="720"/>
        <w:jc w:val="both"/>
        <w:rPr>
          <w:rFonts w:ascii="Arial" w:hAnsi="Arial" w:cs="Arial"/>
          <w:sz w:val="24"/>
          <w:szCs w:val="24"/>
        </w:rPr>
      </w:pPr>
      <w:r w:rsidRPr="00292DFF">
        <w:rPr>
          <w:rFonts w:ascii="Arial" w:hAnsi="Arial" w:cs="Arial"/>
          <w:sz w:val="24"/>
          <w:szCs w:val="24"/>
        </w:rPr>
        <w:t>9.9.</w:t>
      </w:r>
      <w:r w:rsidR="006E03F8" w:rsidRPr="00292DFF">
        <w:rPr>
          <w:rFonts w:ascii="Arial" w:hAnsi="Arial" w:cs="Arial"/>
          <w:sz w:val="24"/>
          <w:szCs w:val="24"/>
        </w:rPr>
        <w:tab/>
      </w:r>
      <w:r w:rsidRPr="00292DFF">
        <w:rPr>
          <w:rFonts w:ascii="Arial" w:hAnsi="Arial" w:cs="Arial"/>
          <w:sz w:val="24"/>
          <w:szCs w:val="24"/>
        </w:rPr>
        <w:t xml:space="preserve">Where necessary and agreed, the </w:t>
      </w:r>
      <w:r w:rsidR="000C73BC" w:rsidRPr="00292DFF">
        <w:rPr>
          <w:rFonts w:ascii="Arial" w:hAnsi="Arial" w:cs="Arial"/>
          <w:sz w:val="24"/>
          <w:szCs w:val="24"/>
        </w:rPr>
        <w:t>Supplier</w:t>
      </w:r>
      <w:r w:rsidRPr="00292DFF">
        <w:rPr>
          <w:rFonts w:ascii="Arial" w:hAnsi="Arial" w:cs="Arial"/>
          <w:sz w:val="24"/>
          <w:szCs w:val="24"/>
        </w:rPr>
        <w:t xml:space="preserve"> shall provide the reports with expert commentary, as spec</w:t>
      </w:r>
      <w:r w:rsidR="0020311E" w:rsidRPr="00292DFF">
        <w:rPr>
          <w:rFonts w:ascii="Arial" w:hAnsi="Arial" w:cs="Arial"/>
          <w:sz w:val="24"/>
          <w:szCs w:val="24"/>
        </w:rPr>
        <w:t xml:space="preserve">ified by the </w:t>
      </w:r>
      <w:r w:rsidR="00F32729" w:rsidRPr="00292DFF">
        <w:rPr>
          <w:rFonts w:ascii="Arial" w:hAnsi="Arial" w:cs="Arial"/>
          <w:sz w:val="24"/>
          <w:szCs w:val="24"/>
        </w:rPr>
        <w:t>Buyer</w:t>
      </w:r>
      <w:r w:rsidR="0020311E" w:rsidRPr="00292DFF">
        <w:rPr>
          <w:rFonts w:ascii="Arial" w:hAnsi="Arial" w:cs="Arial"/>
          <w:sz w:val="24"/>
          <w:szCs w:val="24"/>
        </w:rPr>
        <w:t>.</w:t>
      </w:r>
      <w:r w:rsidR="003C25D1" w:rsidRPr="00292DFF">
        <w:rPr>
          <w:rFonts w:ascii="Arial" w:hAnsi="Arial" w:cs="Arial"/>
          <w:sz w:val="24"/>
          <w:szCs w:val="24"/>
        </w:rPr>
        <w:t xml:space="preserve"> Any associated costs for these ad hoc reports will be managed via </w:t>
      </w:r>
      <w:r w:rsidR="002E0AD6" w:rsidRPr="00292DFF">
        <w:rPr>
          <w:rFonts w:ascii="Arial" w:hAnsi="Arial" w:cs="Arial"/>
          <w:sz w:val="24"/>
          <w:szCs w:val="24"/>
        </w:rPr>
        <w:t xml:space="preserve">Call-Off </w:t>
      </w:r>
      <w:r w:rsidR="003C25D1" w:rsidRPr="00292DFF">
        <w:rPr>
          <w:rFonts w:ascii="Arial" w:hAnsi="Arial" w:cs="Arial"/>
          <w:sz w:val="24"/>
          <w:szCs w:val="24"/>
        </w:rPr>
        <w:t xml:space="preserve">Schedule </w:t>
      </w:r>
      <w:r w:rsidR="009E34CA" w:rsidRPr="00292DFF">
        <w:rPr>
          <w:rFonts w:ascii="Arial" w:hAnsi="Arial" w:cs="Arial"/>
          <w:sz w:val="24"/>
          <w:szCs w:val="24"/>
        </w:rPr>
        <w:t>25</w:t>
      </w:r>
      <w:r w:rsidR="003C25D1" w:rsidRPr="00292DFF">
        <w:rPr>
          <w:rFonts w:ascii="Arial" w:hAnsi="Arial" w:cs="Arial"/>
          <w:sz w:val="24"/>
          <w:szCs w:val="24"/>
        </w:rPr>
        <w:t xml:space="preserve"> - Billable Works and Projects. </w:t>
      </w:r>
    </w:p>
    <w:p w:rsidR="00492AC7" w:rsidRPr="00292DFF" w:rsidRDefault="00492AC7" w:rsidP="006E03F8">
      <w:pPr>
        <w:pStyle w:val="PlainText"/>
        <w:ind w:left="720" w:hanging="720"/>
        <w:jc w:val="both"/>
        <w:rPr>
          <w:rFonts w:ascii="Arial" w:hAnsi="Arial" w:cs="Arial"/>
          <w:sz w:val="24"/>
          <w:szCs w:val="24"/>
        </w:rPr>
      </w:pPr>
      <w:r w:rsidRPr="00292DFF">
        <w:rPr>
          <w:rFonts w:ascii="Arial" w:hAnsi="Arial" w:cs="Arial"/>
          <w:sz w:val="24"/>
          <w:szCs w:val="24"/>
        </w:rPr>
        <w:t>9.10.</w:t>
      </w:r>
      <w:r w:rsidR="006E03F8" w:rsidRPr="00292DFF">
        <w:rPr>
          <w:rFonts w:ascii="Arial" w:hAnsi="Arial" w:cs="Arial"/>
          <w:sz w:val="24"/>
          <w:szCs w:val="24"/>
        </w:rPr>
        <w:tab/>
      </w:r>
      <w:r w:rsidRPr="00292DFF">
        <w:rPr>
          <w:rFonts w:ascii="Arial" w:hAnsi="Arial" w:cs="Arial"/>
          <w:sz w:val="24"/>
          <w:szCs w:val="24"/>
        </w:rPr>
        <w:t xml:space="preserve">The </w:t>
      </w:r>
      <w:r w:rsidR="00F32729" w:rsidRPr="00292DFF">
        <w:rPr>
          <w:rFonts w:ascii="Arial" w:hAnsi="Arial" w:cs="Arial"/>
          <w:sz w:val="24"/>
          <w:szCs w:val="24"/>
        </w:rPr>
        <w:t>Buyer</w:t>
      </w:r>
      <w:r w:rsidRPr="00292DFF">
        <w:rPr>
          <w:rFonts w:ascii="Arial" w:hAnsi="Arial" w:cs="Arial"/>
          <w:sz w:val="24"/>
          <w:szCs w:val="24"/>
        </w:rPr>
        <w:t xml:space="preserve"> is answerable to Parliament and, on occasion, is required to respond to parliamentary questions regarding the </w:t>
      </w:r>
      <w:r w:rsidR="00F32729" w:rsidRPr="00292DFF">
        <w:rPr>
          <w:rFonts w:ascii="Arial" w:hAnsi="Arial" w:cs="Arial"/>
          <w:sz w:val="24"/>
          <w:szCs w:val="24"/>
        </w:rPr>
        <w:t>Buyer</w:t>
      </w:r>
      <w:r w:rsidRPr="00292DFF">
        <w:rPr>
          <w:rFonts w:ascii="Arial" w:hAnsi="Arial" w:cs="Arial"/>
          <w:sz w:val="24"/>
          <w:szCs w:val="24"/>
        </w:rPr>
        <w:t xml:space="preserve">'s </w:t>
      </w:r>
      <w:r w:rsidR="00F32729" w:rsidRPr="00292DFF">
        <w:rPr>
          <w:rFonts w:ascii="Arial" w:hAnsi="Arial" w:cs="Arial"/>
          <w:sz w:val="24"/>
          <w:szCs w:val="24"/>
        </w:rPr>
        <w:t>Buyer</w:t>
      </w:r>
      <w:r w:rsidRPr="00292DFF">
        <w:rPr>
          <w:rFonts w:ascii="Arial" w:hAnsi="Arial" w:cs="Arial"/>
          <w:sz w:val="24"/>
          <w:szCs w:val="24"/>
        </w:rPr>
        <w:t xml:space="preserve"> </w:t>
      </w:r>
      <w:r w:rsidR="00365689" w:rsidRPr="00292DFF">
        <w:rPr>
          <w:rFonts w:ascii="Arial" w:hAnsi="Arial" w:cs="Arial"/>
          <w:sz w:val="24"/>
          <w:szCs w:val="24"/>
        </w:rPr>
        <w:t>Premises</w:t>
      </w:r>
      <w:r w:rsidRPr="00292DFF">
        <w:rPr>
          <w:rFonts w:ascii="Arial" w:hAnsi="Arial" w:cs="Arial"/>
          <w:sz w:val="24"/>
          <w:szCs w:val="24"/>
        </w:rPr>
        <w:t xml:space="preserve"> on an urgent basis.  The </w:t>
      </w:r>
      <w:r w:rsidR="000C73BC" w:rsidRPr="00292DFF">
        <w:rPr>
          <w:rFonts w:ascii="Arial" w:hAnsi="Arial" w:cs="Arial"/>
          <w:sz w:val="24"/>
          <w:szCs w:val="24"/>
        </w:rPr>
        <w:t>Supplier</w:t>
      </w:r>
      <w:r w:rsidRPr="00292DFF">
        <w:rPr>
          <w:rFonts w:ascii="Arial" w:hAnsi="Arial" w:cs="Arial"/>
          <w:sz w:val="24"/>
          <w:szCs w:val="24"/>
        </w:rPr>
        <w:t xml:space="preserve"> shall comply with any such reasonable request in the event information is requ</w:t>
      </w:r>
      <w:r w:rsidR="0020311E" w:rsidRPr="00292DFF">
        <w:rPr>
          <w:rFonts w:ascii="Arial" w:hAnsi="Arial" w:cs="Arial"/>
          <w:sz w:val="24"/>
          <w:szCs w:val="24"/>
        </w:rPr>
        <w:t>ired under these circumstances.</w:t>
      </w:r>
    </w:p>
    <w:p w:rsidR="006E03F8" w:rsidRPr="00292DFF" w:rsidRDefault="006E03F8" w:rsidP="00915770">
      <w:pPr>
        <w:pStyle w:val="PlainText"/>
        <w:jc w:val="both"/>
        <w:rPr>
          <w:rFonts w:ascii="Arial" w:hAnsi="Arial" w:cs="Arial"/>
          <w:sz w:val="24"/>
          <w:szCs w:val="24"/>
        </w:rPr>
      </w:pPr>
    </w:p>
    <w:p w:rsidR="00492AC7" w:rsidRPr="00292DFF" w:rsidRDefault="00C67262" w:rsidP="00915770">
      <w:pPr>
        <w:pStyle w:val="PlainText"/>
        <w:jc w:val="both"/>
        <w:rPr>
          <w:rFonts w:ascii="Arial" w:hAnsi="Arial" w:cs="Arial"/>
          <w:b/>
          <w:sz w:val="24"/>
          <w:szCs w:val="24"/>
        </w:rPr>
      </w:pPr>
      <w:r w:rsidRPr="00292DFF">
        <w:rPr>
          <w:rFonts w:ascii="Arial" w:hAnsi="Arial" w:cs="Arial"/>
          <w:b/>
          <w:sz w:val="24"/>
          <w:szCs w:val="24"/>
        </w:rPr>
        <w:t>Self-Service Reporting C</w:t>
      </w:r>
      <w:r w:rsidR="00492AC7" w:rsidRPr="00292DFF">
        <w:rPr>
          <w:rFonts w:ascii="Arial" w:hAnsi="Arial" w:cs="Arial"/>
          <w:b/>
          <w:sz w:val="24"/>
          <w:szCs w:val="24"/>
        </w:rPr>
        <w:t>apability</w:t>
      </w:r>
    </w:p>
    <w:p w:rsidR="006E03F8" w:rsidRPr="00292DFF" w:rsidRDefault="006E03F8" w:rsidP="00915770">
      <w:pPr>
        <w:pStyle w:val="PlainText"/>
        <w:jc w:val="both"/>
        <w:rPr>
          <w:rFonts w:ascii="Arial" w:hAnsi="Arial" w:cs="Arial"/>
          <w:sz w:val="24"/>
          <w:szCs w:val="24"/>
        </w:rPr>
      </w:pPr>
    </w:p>
    <w:p w:rsidR="00492AC7" w:rsidRPr="00292DFF" w:rsidRDefault="00492AC7" w:rsidP="006E03F8">
      <w:pPr>
        <w:pStyle w:val="PlainText"/>
        <w:ind w:left="720" w:hanging="720"/>
        <w:jc w:val="both"/>
        <w:rPr>
          <w:rFonts w:ascii="Arial" w:hAnsi="Arial" w:cs="Arial"/>
          <w:sz w:val="24"/>
          <w:szCs w:val="24"/>
        </w:rPr>
      </w:pPr>
      <w:r w:rsidRPr="00292DFF">
        <w:rPr>
          <w:rFonts w:ascii="Arial" w:hAnsi="Arial" w:cs="Arial"/>
          <w:sz w:val="24"/>
          <w:szCs w:val="24"/>
        </w:rPr>
        <w:t>9.11.</w:t>
      </w:r>
      <w:r w:rsidR="006E03F8" w:rsidRPr="00292DFF">
        <w:rPr>
          <w:rFonts w:ascii="Arial" w:hAnsi="Arial" w:cs="Arial"/>
          <w:sz w:val="24"/>
          <w:szCs w:val="24"/>
        </w:rPr>
        <w:tab/>
      </w:r>
      <w:r w:rsidRPr="00292DFF">
        <w:rPr>
          <w:rFonts w:ascii="Arial" w:hAnsi="Arial" w:cs="Arial"/>
          <w:sz w:val="24"/>
          <w:szCs w:val="24"/>
        </w:rPr>
        <w:t xml:space="preserve">The </w:t>
      </w:r>
      <w:r w:rsidR="000C73BC" w:rsidRPr="00292DFF">
        <w:rPr>
          <w:rFonts w:ascii="Arial" w:hAnsi="Arial" w:cs="Arial"/>
          <w:sz w:val="24"/>
          <w:szCs w:val="24"/>
        </w:rPr>
        <w:t>Supplier</w:t>
      </w:r>
      <w:r w:rsidRPr="00292DFF">
        <w:rPr>
          <w:rFonts w:ascii="Arial" w:hAnsi="Arial" w:cs="Arial"/>
          <w:sz w:val="24"/>
          <w:szCs w:val="24"/>
        </w:rPr>
        <w:t xml:space="preserve"> shall provide the </w:t>
      </w:r>
      <w:r w:rsidR="00F32729" w:rsidRPr="00292DFF">
        <w:rPr>
          <w:rFonts w:ascii="Arial" w:hAnsi="Arial" w:cs="Arial"/>
          <w:sz w:val="24"/>
          <w:szCs w:val="24"/>
        </w:rPr>
        <w:t>Buyer</w:t>
      </w:r>
      <w:r w:rsidRPr="00292DFF">
        <w:rPr>
          <w:rFonts w:ascii="Arial" w:hAnsi="Arial" w:cs="Arial"/>
          <w:sz w:val="24"/>
          <w:szCs w:val="24"/>
        </w:rPr>
        <w:t xml:space="preserve"> with the ability to modify existing reports, or design and store user-specific reports on an ad hoc ba</w:t>
      </w:r>
      <w:r w:rsidR="006E03F8" w:rsidRPr="00292DFF">
        <w:rPr>
          <w:rFonts w:ascii="Arial" w:hAnsi="Arial" w:cs="Arial"/>
          <w:sz w:val="24"/>
          <w:szCs w:val="24"/>
        </w:rPr>
        <w:t xml:space="preserve">sis, as specified by the </w:t>
      </w:r>
      <w:r w:rsidR="00F32729" w:rsidRPr="00292DFF">
        <w:rPr>
          <w:rFonts w:ascii="Arial" w:hAnsi="Arial" w:cs="Arial"/>
          <w:sz w:val="24"/>
          <w:szCs w:val="24"/>
        </w:rPr>
        <w:t>Buyer</w:t>
      </w:r>
      <w:r w:rsidR="006E03F8" w:rsidRPr="00292DFF">
        <w:rPr>
          <w:rFonts w:ascii="Arial" w:hAnsi="Arial" w:cs="Arial"/>
          <w:sz w:val="24"/>
          <w:szCs w:val="24"/>
        </w:rPr>
        <w:t>.</w:t>
      </w:r>
      <w:r w:rsidR="003C25D1" w:rsidRPr="00292DFF">
        <w:rPr>
          <w:rFonts w:ascii="Arial" w:hAnsi="Arial" w:cs="Arial"/>
          <w:sz w:val="24"/>
          <w:szCs w:val="24"/>
        </w:rPr>
        <w:t xml:space="preserve"> </w:t>
      </w:r>
      <w:proofErr w:type="gramStart"/>
      <w:r w:rsidR="00A0137C" w:rsidRPr="00292DFF">
        <w:rPr>
          <w:rFonts w:ascii="Arial" w:hAnsi="Arial" w:cs="Arial"/>
          <w:sz w:val="24"/>
          <w:szCs w:val="24"/>
        </w:rPr>
        <w:t>costs</w:t>
      </w:r>
      <w:proofErr w:type="gramEnd"/>
      <w:r w:rsidR="003C25D1" w:rsidRPr="00292DFF">
        <w:rPr>
          <w:rFonts w:ascii="Arial" w:hAnsi="Arial" w:cs="Arial"/>
          <w:sz w:val="24"/>
          <w:szCs w:val="24"/>
        </w:rPr>
        <w:t xml:space="preserve"> for these </w:t>
      </w:r>
      <w:r w:rsidR="001D272A" w:rsidRPr="00292DFF">
        <w:rPr>
          <w:rFonts w:ascii="Arial" w:hAnsi="Arial" w:cs="Arial"/>
          <w:sz w:val="24"/>
          <w:szCs w:val="24"/>
        </w:rPr>
        <w:t>Services</w:t>
      </w:r>
      <w:r w:rsidR="003C25D1" w:rsidRPr="00292DFF">
        <w:rPr>
          <w:rFonts w:ascii="Arial" w:hAnsi="Arial" w:cs="Arial"/>
          <w:sz w:val="24"/>
          <w:szCs w:val="24"/>
        </w:rPr>
        <w:t xml:space="preserve"> shall be included in the </w:t>
      </w:r>
      <w:r w:rsidR="005039E5" w:rsidRPr="00292DFF">
        <w:rPr>
          <w:rFonts w:ascii="Arial" w:hAnsi="Arial" w:cs="Arial"/>
          <w:sz w:val="24"/>
          <w:szCs w:val="24"/>
        </w:rPr>
        <w:t>Charges</w:t>
      </w:r>
      <w:r w:rsidR="003C25D1" w:rsidRPr="00292DFF">
        <w:rPr>
          <w:rFonts w:ascii="Arial" w:hAnsi="Arial" w:cs="Arial"/>
          <w:sz w:val="24"/>
          <w:szCs w:val="24"/>
        </w:rPr>
        <w:t>.</w:t>
      </w:r>
    </w:p>
    <w:p w:rsidR="006E03F8" w:rsidRPr="00292DFF" w:rsidRDefault="006E03F8" w:rsidP="00915770">
      <w:pPr>
        <w:pStyle w:val="PlainText"/>
        <w:jc w:val="both"/>
        <w:rPr>
          <w:rFonts w:ascii="Arial" w:hAnsi="Arial" w:cs="Arial"/>
          <w:sz w:val="24"/>
          <w:szCs w:val="24"/>
        </w:rPr>
      </w:pPr>
    </w:p>
    <w:p w:rsidR="00492AC7" w:rsidRPr="00292DFF" w:rsidRDefault="000C73BC" w:rsidP="00915770">
      <w:pPr>
        <w:pStyle w:val="PlainText"/>
        <w:jc w:val="both"/>
        <w:rPr>
          <w:rFonts w:ascii="Arial" w:hAnsi="Arial" w:cs="Arial"/>
          <w:b/>
          <w:sz w:val="24"/>
          <w:szCs w:val="24"/>
        </w:rPr>
      </w:pPr>
      <w:r w:rsidRPr="00292DFF">
        <w:rPr>
          <w:rFonts w:ascii="Arial" w:hAnsi="Arial" w:cs="Arial"/>
          <w:b/>
          <w:sz w:val="24"/>
          <w:szCs w:val="24"/>
        </w:rPr>
        <w:t>Supplier</w:t>
      </w:r>
      <w:r w:rsidR="00C67262" w:rsidRPr="00292DFF">
        <w:rPr>
          <w:rFonts w:ascii="Arial" w:hAnsi="Arial" w:cs="Arial"/>
          <w:b/>
          <w:sz w:val="24"/>
          <w:szCs w:val="24"/>
        </w:rPr>
        <w:t xml:space="preserve"> Contractual P</w:t>
      </w:r>
      <w:r w:rsidR="00492AC7" w:rsidRPr="00292DFF">
        <w:rPr>
          <w:rFonts w:ascii="Arial" w:hAnsi="Arial" w:cs="Arial"/>
          <w:b/>
          <w:sz w:val="24"/>
          <w:szCs w:val="24"/>
        </w:rPr>
        <w:t>erfor</w:t>
      </w:r>
      <w:r w:rsidR="00C67262" w:rsidRPr="00292DFF">
        <w:rPr>
          <w:rFonts w:ascii="Arial" w:hAnsi="Arial" w:cs="Arial"/>
          <w:b/>
          <w:sz w:val="24"/>
          <w:szCs w:val="24"/>
        </w:rPr>
        <w:t>mance Measurement and R</w:t>
      </w:r>
      <w:r w:rsidR="00492AC7" w:rsidRPr="00292DFF">
        <w:rPr>
          <w:rFonts w:ascii="Arial" w:hAnsi="Arial" w:cs="Arial"/>
          <w:b/>
          <w:sz w:val="24"/>
          <w:szCs w:val="24"/>
        </w:rPr>
        <w:t>eporting</w:t>
      </w:r>
    </w:p>
    <w:p w:rsidR="006E03F8" w:rsidRPr="00292DFF" w:rsidRDefault="006E03F8" w:rsidP="00915770">
      <w:pPr>
        <w:pStyle w:val="PlainText"/>
        <w:jc w:val="both"/>
        <w:rPr>
          <w:rFonts w:ascii="Arial" w:hAnsi="Arial" w:cs="Arial"/>
          <w:sz w:val="24"/>
          <w:szCs w:val="24"/>
        </w:rPr>
      </w:pPr>
    </w:p>
    <w:p w:rsidR="00492AC7" w:rsidRPr="00292DFF" w:rsidRDefault="00492AC7" w:rsidP="006E03F8">
      <w:pPr>
        <w:pStyle w:val="PlainText"/>
        <w:ind w:left="720" w:hanging="720"/>
        <w:jc w:val="both"/>
        <w:rPr>
          <w:rFonts w:ascii="Arial" w:hAnsi="Arial" w:cs="Arial"/>
          <w:sz w:val="24"/>
          <w:szCs w:val="24"/>
        </w:rPr>
      </w:pPr>
      <w:r w:rsidRPr="00292DFF">
        <w:rPr>
          <w:rFonts w:ascii="Arial" w:hAnsi="Arial" w:cs="Arial"/>
          <w:sz w:val="24"/>
          <w:szCs w:val="24"/>
        </w:rPr>
        <w:t>9.12.</w:t>
      </w:r>
      <w:r w:rsidR="006E03F8" w:rsidRPr="00292DFF">
        <w:rPr>
          <w:rFonts w:ascii="Arial" w:hAnsi="Arial" w:cs="Arial"/>
          <w:sz w:val="24"/>
          <w:szCs w:val="24"/>
        </w:rPr>
        <w:tab/>
      </w:r>
      <w:r w:rsidRPr="00292DFF">
        <w:rPr>
          <w:rFonts w:ascii="Arial" w:hAnsi="Arial" w:cs="Arial"/>
          <w:sz w:val="24"/>
          <w:szCs w:val="24"/>
        </w:rPr>
        <w:t xml:space="preserve">The </w:t>
      </w:r>
      <w:r w:rsidR="000C73BC" w:rsidRPr="00292DFF">
        <w:rPr>
          <w:rFonts w:ascii="Arial" w:hAnsi="Arial" w:cs="Arial"/>
          <w:sz w:val="24"/>
          <w:szCs w:val="24"/>
        </w:rPr>
        <w:t>Supplier</w:t>
      </w:r>
      <w:r w:rsidRPr="00292DFF">
        <w:rPr>
          <w:rFonts w:ascii="Arial" w:hAnsi="Arial" w:cs="Arial"/>
          <w:sz w:val="24"/>
          <w:szCs w:val="24"/>
        </w:rPr>
        <w:t xml:space="preserve"> shall report on its own performance against the agreed KPIs and other measures reasonably requested by the </w:t>
      </w:r>
      <w:r w:rsidR="00F32729" w:rsidRPr="00292DFF">
        <w:rPr>
          <w:rFonts w:ascii="Arial" w:hAnsi="Arial" w:cs="Arial"/>
          <w:sz w:val="24"/>
          <w:szCs w:val="24"/>
        </w:rPr>
        <w:t>Buyer</w:t>
      </w:r>
      <w:r w:rsidRPr="00292DFF">
        <w:rPr>
          <w:rFonts w:ascii="Arial" w:hAnsi="Arial" w:cs="Arial"/>
          <w:sz w:val="24"/>
          <w:szCs w:val="24"/>
        </w:rPr>
        <w:t xml:space="preserve">.  These reports shall include summaries at region, establishment, business and Service level, as </w:t>
      </w:r>
      <w:r w:rsidR="0020311E" w:rsidRPr="00292DFF">
        <w:rPr>
          <w:rFonts w:ascii="Arial" w:hAnsi="Arial" w:cs="Arial"/>
          <w:sz w:val="24"/>
          <w:szCs w:val="24"/>
        </w:rPr>
        <w:t>appropriate, for the following:</w:t>
      </w:r>
    </w:p>
    <w:p w:rsidR="00CF1850" w:rsidRPr="00292DFF" w:rsidRDefault="00CF1850" w:rsidP="006E03F8">
      <w:pPr>
        <w:pStyle w:val="PlainText"/>
        <w:ind w:firstLine="720"/>
        <w:jc w:val="both"/>
        <w:rPr>
          <w:rFonts w:ascii="Arial" w:hAnsi="Arial" w:cs="Arial"/>
          <w:sz w:val="24"/>
          <w:szCs w:val="24"/>
        </w:rPr>
      </w:pPr>
    </w:p>
    <w:p w:rsidR="00492AC7" w:rsidRPr="00292DFF" w:rsidRDefault="00492AC7" w:rsidP="00CF1850">
      <w:pPr>
        <w:pStyle w:val="PlainText"/>
        <w:tabs>
          <w:tab w:val="left" w:pos="1418"/>
          <w:tab w:val="left" w:pos="1843"/>
        </w:tabs>
        <w:ind w:firstLine="720"/>
        <w:jc w:val="both"/>
        <w:rPr>
          <w:rFonts w:ascii="Arial" w:hAnsi="Arial" w:cs="Arial"/>
          <w:sz w:val="24"/>
          <w:szCs w:val="24"/>
        </w:rPr>
      </w:pPr>
      <w:r w:rsidRPr="00292DFF">
        <w:rPr>
          <w:rFonts w:ascii="Arial" w:hAnsi="Arial" w:cs="Arial"/>
          <w:sz w:val="24"/>
          <w:szCs w:val="24"/>
        </w:rPr>
        <w:t>9.12.1.</w:t>
      </w:r>
      <w:r w:rsidR="006E03F8" w:rsidRPr="00292DFF">
        <w:rPr>
          <w:rFonts w:ascii="Arial" w:hAnsi="Arial" w:cs="Arial"/>
          <w:sz w:val="24"/>
          <w:szCs w:val="24"/>
        </w:rPr>
        <w:tab/>
      </w:r>
      <w:r w:rsidRPr="00292DFF">
        <w:rPr>
          <w:rFonts w:ascii="Arial" w:hAnsi="Arial" w:cs="Arial"/>
          <w:sz w:val="24"/>
          <w:szCs w:val="24"/>
        </w:rPr>
        <w:t>Achievement against KPI agreements;</w:t>
      </w:r>
    </w:p>
    <w:p w:rsidR="00492AC7" w:rsidRPr="00292DFF" w:rsidRDefault="00492AC7" w:rsidP="00CF1850">
      <w:pPr>
        <w:pStyle w:val="PlainText"/>
        <w:tabs>
          <w:tab w:val="left" w:pos="1843"/>
        </w:tabs>
        <w:ind w:firstLine="720"/>
        <w:jc w:val="both"/>
        <w:rPr>
          <w:rFonts w:ascii="Arial" w:hAnsi="Arial" w:cs="Arial"/>
          <w:sz w:val="24"/>
          <w:szCs w:val="24"/>
        </w:rPr>
      </w:pPr>
      <w:r w:rsidRPr="00292DFF">
        <w:rPr>
          <w:rFonts w:ascii="Arial" w:hAnsi="Arial" w:cs="Arial"/>
          <w:sz w:val="24"/>
          <w:szCs w:val="24"/>
        </w:rPr>
        <w:t>9.12.2.</w:t>
      </w:r>
      <w:r w:rsidR="00CF1850" w:rsidRPr="00292DFF">
        <w:rPr>
          <w:rFonts w:ascii="Arial" w:hAnsi="Arial" w:cs="Arial"/>
          <w:sz w:val="24"/>
          <w:szCs w:val="24"/>
        </w:rPr>
        <w:tab/>
      </w:r>
      <w:r w:rsidRPr="00292DFF">
        <w:rPr>
          <w:rFonts w:ascii="Arial" w:hAnsi="Arial" w:cs="Arial"/>
          <w:sz w:val="24"/>
          <w:szCs w:val="24"/>
        </w:rPr>
        <w:t>Achievement against social value initiatives;</w:t>
      </w:r>
    </w:p>
    <w:p w:rsidR="00492AC7" w:rsidRPr="00292DFF" w:rsidRDefault="00492AC7" w:rsidP="00CF1850">
      <w:pPr>
        <w:pStyle w:val="PlainText"/>
        <w:tabs>
          <w:tab w:val="left" w:pos="1843"/>
        </w:tabs>
        <w:ind w:firstLine="720"/>
        <w:jc w:val="both"/>
        <w:rPr>
          <w:rFonts w:ascii="Arial" w:hAnsi="Arial" w:cs="Arial"/>
          <w:sz w:val="24"/>
          <w:szCs w:val="24"/>
        </w:rPr>
      </w:pPr>
      <w:r w:rsidRPr="00292DFF">
        <w:rPr>
          <w:rFonts w:ascii="Arial" w:hAnsi="Arial" w:cs="Arial"/>
          <w:sz w:val="24"/>
          <w:szCs w:val="24"/>
        </w:rPr>
        <w:t>9.12.3.</w:t>
      </w:r>
      <w:r w:rsidR="00CF1850" w:rsidRPr="00292DFF">
        <w:rPr>
          <w:rFonts w:ascii="Arial" w:hAnsi="Arial" w:cs="Arial"/>
          <w:sz w:val="24"/>
          <w:szCs w:val="24"/>
        </w:rPr>
        <w:tab/>
      </w:r>
      <w:r w:rsidRPr="00292DFF">
        <w:rPr>
          <w:rFonts w:ascii="Arial" w:hAnsi="Arial" w:cs="Arial"/>
          <w:sz w:val="24"/>
          <w:szCs w:val="24"/>
        </w:rPr>
        <w:t xml:space="preserve">Achievement against </w:t>
      </w:r>
      <w:r w:rsidR="002E183D" w:rsidRPr="00292DFF">
        <w:rPr>
          <w:rFonts w:ascii="Arial" w:hAnsi="Arial" w:cs="Arial"/>
          <w:sz w:val="24"/>
          <w:szCs w:val="24"/>
        </w:rPr>
        <w:t>carbon net zero</w:t>
      </w:r>
      <w:r w:rsidRPr="00292DFF">
        <w:rPr>
          <w:rFonts w:ascii="Arial" w:hAnsi="Arial" w:cs="Arial"/>
          <w:sz w:val="24"/>
          <w:szCs w:val="24"/>
        </w:rPr>
        <w:t xml:space="preserve"> initiatives;</w:t>
      </w:r>
    </w:p>
    <w:p w:rsidR="00492AC7" w:rsidRPr="00292DFF" w:rsidRDefault="00492AC7" w:rsidP="00CF1850">
      <w:pPr>
        <w:pStyle w:val="PlainText"/>
        <w:tabs>
          <w:tab w:val="left" w:pos="1843"/>
        </w:tabs>
        <w:ind w:firstLine="720"/>
        <w:jc w:val="both"/>
        <w:rPr>
          <w:rFonts w:ascii="Arial" w:hAnsi="Arial" w:cs="Arial"/>
          <w:sz w:val="24"/>
          <w:szCs w:val="24"/>
        </w:rPr>
      </w:pPr>
      <w:r w:rsidRPr="00292DFF">
        <w:rPr>
          <w:rFonts w:ascii="Arial" w:hAnsi="Arial" w:cs="Arial"/>
          <w:sz w:val="24"/>
          <w:szCs w:val="24"/>
        </w:rPr>
        <w:t>9.12.4.</w:t>
      </w:r>
      <w:r w:rsidR="006E03F8" w:rsidRPr="00292DFF">
        <w:rPr>
          <w:rFonts w:ascii="Arial" w:hAnsi="Arial" w:cs="Arial"/>
          <w:sz w:val="24"/>
          <w:szCs w:val="24"/>
        </w:rPr>
        <w:tab/>
      </w:r>
      <w:r w:rsidRPr="00292DFF">
        <w:rPr>
          <w:rFonts w:ascii="Arial" w:hAnsi="Arial" w:cs="Arial"/>
          <w:sz w:val="24"/>
          <w:szCs w:val="24"/>
        </w:rPr>
        <w:t>Reasons for failure to meet any KPI agreements;</w:t>
      </w:r>
    </w:p>
    <w:p w:rsidR="00492AC7" w:rsidRPr="00292DFF" w:rsidRDefault="00492AC7" w:rsidP="00CF1850">
      <w:pPr>
        <w:pStyle w:val="PlainText"/>
        <w:tabs>
          <w:tab w:val="left" w:pos="1843"/>
        </w:tabs>
        <w:ind w:firstLine="720"/>
        <w:jc w:val="both"/>
        <w:rPr>
          <w:rFonts w:ascii="Arial" w:hAnsi="Arial" w:cs="Arial"/>
          <w:sz w:val="24"/>
          <w:szCs w:val="24"/>
        </w:rPr>
      </w:pPr>
      <w:r w:rsidRPr="00292DFF">
        <w:rPr>
          <w:rFonts w:ascii="Arial" w:hAnsi="Arial" w:cs="Arial"/>
          <w:sz w:val="24"/>
          <w:szCs w:val="24"/>
        </w:rPr>
        <w:t>9.12.5.</w:t>
      </w:r>
      <w:r w:rsidR="006E03F8" w:rsidRPr="00292DFF">
        <w:rPr>
          <w:rFonts w:ascii="Arial" w:hAnsi="Arial" w:cs="Arial"/>
          <w:sz w:val="24"/>
          <w:szCs w:val="24"/>
        </w:rPr>
        <w:tab/>
      </w:r>
      <w:r w:rsidRPr="00292DFF">
        <w:rPr>
          <w:rFonts w:ascii="Arial" w:hAnsi="Arial" w:cs="Arial"/>
          <w:sz w:val="24"/>
          <w:szCs w:val="24"/>
        </w:rPr>
        <w:t xml:space="preserve">Performance failures accruing </w:t>
      </w:r>
      <w:r w:rsidR="00E916D6" w:rsidRPr="00292DFF">
        <w:rPr>
          <w:rFonts w:ascii="Arial" w:hAnsi="Arial" w:cs="Arial"/>
          <w:sz w:val="24"/>
          <w:szCs w:val="24"/>
        </w:rPr>
        <w:t>because</w:t>
      </w:r>
      <w:r w:rsidRPr="00292DFF">
        <w:rPr>
          <w:rFonts w:ascii="Arial" w:hAnsi="Arial" w:cs="Arial"/>
          <w:sz w:val="24"/>
          <w:szCs w:val="24"/>
        </w:rPr>
        <w:t xml:space="preserve"> of failure to meet KPI agreements;</w:t>
      </w:r>
    </w:p>
    <w:p w:rsidR="00492AC7" w:rsidRPr="00292DFF" w:rsidRDefault="00492AC7" w:rsidP="00CF1850">
      <w:pPr>
        <w:pStyle w:val="PlainText"/>
        <w:tabs>
          <w:tab w:val="left" w:pos="1843"/>
        </w:tabs>
        <w:ind w:firstLine="720"/>
        <w:jc w:val="both"/>
        <w:rPr>
          <w:rFonts w:ascii="Arial" w:hAnsi="Arial" w:cs="Arial"/>
          <w:sz w:val="24"/>
          <w:szCs w:val="24"/>
        </w:rPr>
      </w:pPr>
      <w:r w:rsidRPr="00292DFF">
        <w:rPr>
          <w:rFonts w:ascii="Arial" w:hAnsi="Arial" w:cs="Arial"/>
          <w:sz w:val="24"/>
          <w:szCs w:val="24"/>
        </w:rPr>
        <w:t>9.12.6.</w:t>
      </w:r>
      <w:r w:rsidR="006E03F8" w:rsidRPr="00292DFF">
        <w:rPr>
          <w:rFonts w:ascii="Arial" w:hAnsi="Arial" w:cs="Arial"/>
          <w:sz w:val="24"/>
          <w:szCs w:val="24"/>
        </w:rPr>
        <w:tab/>
      </w:r>
      <w:r w:rsidRPr="00292DFF">
        <w:rPr>
          <w:rFonts w:ascii="Arial" w:hAnsi="Arial" w:cs="Arial"/>
          <w:sz w:val="24"/>
          <w:szCs w:val="24"/>
        </w:rPr>
        <w:t>Levels of statutory compliance;</w:t>
      </w:r>
    </w:p>
    <w:p w:rsidR="00492AC7" w:rsidRPr="00292DFF" w:rsidRDefault="00492AC7" w:rsidP="00CF1850">
      <w:pPr>
        <w:pStyle w:val="PlainText"/>
        <w:tabs>
          <w:tab w:val="left" w:pos="1843"/>
        </w:tabs>
        <w:ind w:firstLine="720"/>
        <w:jc w:val="both"/>
        <w:rPr>
          <w:rFonts w:ascii="Arial" w:hAnsi="Arial" w:cs="Arial"/>
          <w:sz w:val="24"/>
          <w:szCs w:val="24"/>
        </w:rPr>
      </w:pPr>
      <w:r w:rsidRPr="00292DFF">
        <w:rPr>
          <w:rFonts w:ascii="Arial" w:hAnsi="Arial" w:cs="Arial"/>
          <w:sz w:val="24"/>
          <w:szCs w:val="24"/>
        </w:rPr>
        <w:t>9.12.7.</w:t>
      </w:r>
      <w:r w:rsidR="006E03F8" w:rsidRPr="00292DFF">
        <w:rPr>
          <w:rFonts w:ascii="Arial" w:hAnsi="Arial" w:cs="Arial"/>
          <w:sz w:val="24"/>
          <w:szCs w:val="24"/>
        </w:rPr>
        <w:tab/>
      </w:r>
      <w:r w:rsidRPr="00292DFF">
        <w:rPr>
          <w:rFonts w:ascii="Arial" w:hAnsi="Arial" w:cs="Arial"/>
          <w:sz w:val="24"/>
          <w:szCs w:val="24"/>
        </w:rPr>
        <w:t>Performance against sustainability plan;</w:t>
      </w:r>
    </w:p>
    <w:p w:rsidR="00492AC7" w:rsidRPr="00292DFF" w:rsidRDefault="00CF1850" w:rsidP="00CF1850">
      <w:pPr>
        <w:pStyle w:val="PlainText"/>
        <w:tabs>
          <w:tab w:val="left" w:pos="709"/>
        </w:tabs>
        <w:ind w:left="1843" w:hanging="2160"/>
        <w:jc w:val="both"/>
        <w:rPr>
          <w:rFonts w:ascii="Arial" w:hAnsi="Arial" w:cs="Arial"/>
          <w:sz w:val="24"/>
          <w:szCs w:val="24"/>
        </w:rPr>
      </w:pPr>
      <w:r w:rsidRPr="00292DFF">
        <w:rPr>
          <w:rFonts w:ascii="Arial" w:hAnsi="Arial" w:cs="Arial"/>
          <w:sz w:val="24"/>
          <w:szCs w:val="24"/>
        </w:rPr>
        <w:tab/>
        <w:t>9.12.8.</w:t>
      </w:r>
      <w:r w:rsidRPr="00292DFF">
        <w:rPr>
          <w:rFonts w:ascii="Arial" w:hAnsi="Arial" w:cs="Arial"/>
          <w:sz w:val="24"/>
          <w:szCs w:val="24"/>
        </w:rPr>
        <w:tab/>
      </w:r>
      <w:r w:rsidR="00AD7F37" w:rsidRPr="00292DFF">
        <w:rPr>
          <w:rFonts w:ascii="Arial" w:hAnsi="Arial" w:cs="Arial"/>
          <w:sz w:val="24"/>
          <w:szCs w:val="24"/>
        </w:rPr>
        <w:t xml:space="preserve">Details of performance against </w:t>
      </w:r>
      <w:r w:rsidR="00AB35A9" w:rsidRPr="00292DFF">
        <w:rPr>
          <w:rFonts w:ascii="Arial" w:hAnsi="Arial" w:cs="Arial"/>
          <w:sz w:val="24"/>
          <w:szCs w:val="24"/>
        </w:rPr>
        <w:t>Planned Preventative Maintenance</w:t>
      </w:r>
      <w:r w:rsidRPr="00292DFF">
        <w:rPr>
          <w:rFonts w:ascii="Arial" w:hAnsi="Arial" w:cs="Arial"/>
          <w:sz w:val="24"/>
          <w:szCs w:val="24"/>
        </w:rPr>
        <w:t xml:space="preserve"> activities, including </w:t>
      </w:r>
      <w:r w:rsidR="00492AC7" w:rsidRPr="00292DFF">
        <w:rPr>
          <w:rFonts w:ascii="Arial" w:hAnsi="Arial" w:cs="Arial"/>
          <w:sz w:val="24"/>
          <w:szCs w:val="24"/>
        </w:rPr>
        <w:t xml:space="preserve">reactive works generated from </w:t>
      </w:r>
      <w:r w:rsidR="00AB35A9" w:rsidRPr="00292DFF">
        <w:rPr>
          <w:rFonts w:ascii="Arial" w:hAnsi="Arial" w:cs="Arial"/>
          <w:sz w:val="24"/>
          <w:szCs w:val="24"/>
        </w:rPr>
        <w:t>Planned Preventative Maintenance</w:t>
      </w:r>
      <w:r w:rsidR="00492AC7" w:rsidRPr="00292DFF">
        <w:rPr>
          <w:rFonts w:ascii="Arial" w:hAnsi="Arial" w:cs="Arial"/>
          <w:sz w:val="24"/>
          <w:szCs w:val="24"/>
        </w:rPr>
        <w:t xml:space="preserve"> activiti</w:t>
      </w:r>
      <w:r w:rsidR="006E03F8" w:rsidRPr="00292DFF">
        <w:rPr>
          <w:rFonts w:ascii="Arial" w:hAnsi="Arial" w:cs="Arial"/>
          <w:sz w:val="24"/>
          <w:szCs w:val="24"/>
        </w:rPr>
        <w:t>es;</w:t>
      </w:r>
    </w:p>
    <w:p w:rsidR="00492AC7" w:rsidRPr="00292DFF" w:rsidRDefault="00492AC7" w:rsidP="00CF1850">
      <w:pPr>
        <w:pStyle w:val="PlainText"/>
        <w:tabs>
          <w:tab w:val="left" w:pos="426"/>
          <w:tab w:val="left" w:pos="1843"/>
        </w:tabs>
        <w:ind w:left="1843" w:hanging="1134"/>
        <w:jc w:val="both"/>
        <w:rPr>
          <w:rFonts w:ascii="Arial" w:hAnsi="Arial" w:cs="Arial"/>
          <w:sz w:val="24"/>
          <w:szCs w:val="24"/>
        </w:rPr>
      </w:pPr>
      <w:r w:rsidRPr="00292DFF">
        <w:rPr>
          <w:rFonts w:ascii="Arial" w:hAnsi="Arial" w:cs="Arial"/>
          <w:sz w:val="24"/>
          <w:szCs w:val="24"/>
        </w:rPr>
        <w:t>9.12.9.</w:t>
      </w:r>
      <w:r w:rsidR="006E03F8" w:rsidRPr="00292DFF">
        <w:rPr>
          <w:rFonts w:ascii="Arial" w:hAnsi="Arial" w:cs="Arial"/>
          <w:sz w:val="24"/>
          <w:szCs w:val="24"/>
        </w:rPr>
        <w:tab/>
      </w:r>
      <w:r w:rsidRPr="00292DFF">
        <w:rPr>
          <w:rFonts w:ascii="Arial" w:hAnsi="Arial" w:cs="Arial"/>
          <w:sz w:val="24"/>
          <w:szCs w:val="24"/>
        </w:rPr>
        <w:t xml:space="preserve">Details of Assets or systems taken out-of-service for </w:t>
      </w:r>
      <w:r w:rsidR="002765E8" w:rsidRPr="00292DFF">
        <w:rPr>
          <w:rFonts w:ascii="Arial" w:hAnsi="Arial" w:cs="Arial"/>
          <w:sz w:val="24"/>
          <w:szCs w:val="24"/>
        </w:rPr>
        <w:t>health and safety</w:t>
      </w:r>
      <w:r w:rsidRPr="00292DFF">
        <w:rPr>
          <w:rFonts w:ascii="Arial" w:hAnsi="Arial" w:cs="Arial"/>
          <w:sz w:val="24"/>
          <w:szCs w:val="24"/>
        </w:rPr>
        <w:t xml:space="preserve"> or operational reasons;</w:t>
      </w:r>
    </w:p>
    <w:p w:rsidR="00492AC7" w:rsidRPr="00292DFF" w:rsidRDefault="00492AC7" w:rsidP="008B7284">
      <w:pPr>
        <w:pStyle w:val="PlainText"/>
        <w:tabs>
          <w:tab w:val="left" w:pos="1843"/>
        </w:tabs>
        <w:ind w:left="1840" w:hanging="1120"/>
        <w:jc w:val="both"/>
        <w:rPr>
          <w:rFonts w:ascii="Arial" w:hAnsi="Arial" w:cs="Arial"/>
          <w:sz w:val="24"/>
          <w:szCs w:val="24"/>
        </w:rPr>
      </w:pPr>
      <w:r w:rsidRPr="00292DFF">
        <w:rPr>
          <w:rFonts w:ascii="Arial" w:hAnsi="Arial" w:cs="Arial"/>
          <w:sz w:val="24"/>
          <w:szCs w:val="24"/>
        </w:rPr>
        <w:t>9.12.10.</w:t>
      </w:r>
      <w:r w:rsidR="006E03F8" w:rsidRPr="00292DFF">
        <w:rPr>
          <w:rFonts w:ascii="Arial" w:hAnsi="Arial" w:cs="Arial"/>
          <w:sz w:val="24"/>
          <w:szCs w:val="24"/>
        </w:rPr>
        <w:tab/>
      </w:r>
      <w:r w:rsidRPr="00292DFF">
        <w:rPr>
          <w:rFonts w:ascii="Arial" w:hAnsi="Arial" w:cs="Arial"/>
          <w:sz w:val="24"/>
          <w:szCs w:val="24"/>
        </w:rPr>
        <w:t xml:space="preserve">Details of recommendations generated from </w:t>
      </w:r>
      <w:r w:rsidR="00AB35A9" w:rsidRPr="00292DFF">
        <w:rPr>
          <w:rFonts w:ascii="Arial" w:hAnsi="Arial" w:cs="Arial"/>
          <w:sz w:val="24"/>
          <w:szCs w:val="24"/>
        </w:rPr>
        <w:t>Planned Preventative Maintenance</w:t>
      </w:r>
      <w:r w:rsidRPr="00292DFF">
        <w:rPr>
          <w:rFonts w:ascii="Arial" w:hAnsi="Arial" w:cs="Arial"/>
          <w:sz w:val="24"/>
          <w:szCs w:val="24"/>
        </w:rPr>
        <w:t xml:space="preserve"> works;</w:t>
      </w:r>
    </w:p>
    <w:p w:rsidR="00492AC7" w:rsidRPr="00292DFF" w:rsidRDefault="00492AC7" w:rsidP="008B7284">
      <w:pPr>
        <w:pStyle w:val="PlainText"/>
        <w:tabs>
          <w:tab w:val="left" w:pos="1843"/>
        </w:tabs>
        <w:ind w:left="1840" w:hanging="1120"/>
        <w:jc w:val="both"/>
        <w:rPr>
          <w:rFonts w:ascii="Arial" w:hAnsi="Arial" w:cs="Arial"/>
          <w:sz w:val="24"/>
          <w:szCs w:val="24"/>
        </w:rPr>
      </w:pPr>
      <w:r w:rsidRPr="00292DFF">
        <w:rPr>
          <w:rFonts w:ascii="Arial" w:hAnsi="Arial" w:cs="Arial"/>
          <w:sz w:val="24"/>
          <w:szCs w:val="24"/>
        </w:rPr>
        <w:t>9.12.11.</w:t>
      </w:r>
      <w:r w:rsidR="006E03F8" w:rsidRPr="00292DFF">
        <w:rPr>
          <w:rFonts w:ascii="Arial" w:hAnsi="Arial" w:cs="Arial"/>
          <w:sz w:val="24"/>
          <w:szCs w:val="24"/>
        </w:rPr>
        <w:tab/>
      </w:r>
      <w:r w:rsidRPr="00292DFF">
        <w:rPr>
          <w:rFonts w:ascii="Arial" w:hAnsi="Arial" w:cs="Arial"/>
          <w:sz w:val="24"/>
          <w:szCs w:val="24"/>
        </w:rPr>
        <w:t>Reasons for failure to complete planned statutory and mandatory inspections / tasks;</w:t>
      </w:r>
    </w:p>
    <w:p w:rsidR="00492AC7" w:rsidRPr="00292DFF" w:rsidRDefault="00492AC7" w:rsidP="00CF1850">
      <w:pPr>
        <w:pStyle w:val="PlainText"/>
        <w:tabs>
          <w:tab w:val="left" w:pos="1843"/>
        </w:tabs>
        <w:ind w:firstLine="720"/>
        <w:jc w:val="both"/>
        <w:rPr>
          <w:rFonts w:ascii="Arial" w:hAnsi="Arial" w:cs="Arial"/>
          <w:sz w:val="24"/>
          <w:szCs w:val="24"/>
        </w:rPr>
      </w:pPr>
      <w:r w:rsidRPr="00292DFF">
        <w:rPr>
          <w:rFonts w:ascii="Arial" w:hAnsi="Arial" w:cs="Arial"/>
          <w:sz w:val="24"/>
          <w:szCs w:val="24"/>
        </w:rPr>
        <w:t>9.12.12.</w:t>
      </w:r>
      <w:r w:rsidR="006E03F8" w:rsidRPr="00292DFF">
        <w:rPr>
          <w:rFonts w:ascii="Arial" w:hAnsi="Arial" w:cs="Arial"/>
          <w:sz w:val="24"/>
          <w:szCs w:val="24"/>
        </w:rPr>
        <w:tab/>
      </w:r>
      <w:r w:rsidR="00EB00A7" w:rsidRPr="00292DFF">
        <w:rPr>
          <w:rFonts w:ascii="Arial" w:hAnsi="Arial" w:cs="Arial"/>
          <w:sz w:val="24"/>
          <w:szCs w:val="24"/>
        </w:rPr>
        <w:t>Progress / status of work O</w:t>
      </w:r>
      <w:r w:rsidRPr="00292DFF">
        <w:rPr>
          <w:rFonts w:ascii="Arial" w:hAnsi="Arial" w:cs="Arial"/>
          <w:sz w:val="24"/>
          <w:szCs w:val="24"/>
        </w:rPr>
        <w:t>rders;</w:t>
      </w:r>
    </w:p>
    <w:p w:rsidR="00492AC7" w:rsidRPr="00292DFF" w:rsidRDefault="00492AC7" w:rsidP="008B7284">
      <w:pPr>
        <w:pStyle w:val="PlainText"/>
        <w:tabs>
          <w:tab w:val="left" w:pos="1843"/>
        </w:tabs>
        <w:ind w:left="709" w:firstLine="11"/>
        <w:jc w:val="both"/>
        <w:rPr>
          <w:rFonts w:ascii="Arial" w:hAnsi="Arial" w:cs="Arial"/>
          <w:sz w:val="24"/>
          <w:szCs w:val="24"/>
        </w:rPr>
      </w:pPr>
      <w:r w:rsidRPr="00292DFF">
        <w:rPr>
          <w:rFonts w:ascii="Arial" w:hAnsi="Arial" w:cs="Arial"/>
          <w:sz w:val="24"/>
          <w:szCs w:val="24"/>
        </w:rPr>
        <w:t>9.12.13.</w:t>
      </w:r>
      <w:r w:rsidR="006E03F8" w:rsidRPr="00292DFF">
        <w:rPr>
          <w:rFonts w:ascii="Arial" w:hAnsi="Arial" w:cs="Arial"/>
          <w:sz w:val="24"/>
          <w:szCs w:val="24"/>
        </w:rPr>
        <w:tab/>
      </w:r>
      <w:r w:rsidRPr="00292DFF">
        <w:rPr>
          <w:rFonts w:ascii="Arial" w:hAnsi="Arial" w:cs="Arial"/>
          <w:sz w:val="24"/>
          <w:szCs w:val="24"/>
        </w:rPr>
        <w:t xml:space="preserve">Waste volumes, including waste diversion </w:t>
      </w:r>
      <w:r w:rsidR="008B7284" w:rsidRPr="00292DFF">
        <w:rPr>
          <w:rFonts w:ascii="Arial" w:hAnsi="Arial" w:cs="Arial"/>
          <w:sz w:val="24"/>
          <w:szCs w:val="24"/>
        </w:rPr>
        <w:t xml:space="preserve">reports and recycling volumes; </w:t>
      </w:r>
      <w:r w:rsidRPr="00292DFF">
        <w:rPr>
          <w:rFonts w:ascii="Arial" w:hAnsi="Arial" w:cs="Arial"/>
          <w:sz w:val="24"/>
          <w:szCs w:val="24"/>
        </w:rPr>
        <w:t>9.12.14.</w:t>
      </w:r>
      <w:r w:rsidR="006E03F8" w:rsidRPr="00292DFF">
        <w:rPr>
          <w:rFonts w:ascii="Arial" w:hAnsi="Arial" w:cs="Arial"/>
          <w:sz w:val="24"/>
          <w:szCs w:val="24"/>
        </w:rPr>
        <w:tab/>
      </w:r>
      <w:r w:rsidRPr="00292DFF">
        <w:rPr>
          <w:rFonts w:ascii="Arial" w:hAnsi="Arial" w:cs="Arial"/>
          <w:sz w:val="24"/>
          <w:szCs w:val="24"/>
        </w:rPr>
        <w:t xml:space="preserve">Achievement against the </w:t>
      </w:r>
      <w:r w:rsidR="0045584F" w:rsidRPr="00292DFF">
        <w:rPr>
          <w:rFonts w:ascii="Arial" w:hAnsi="Arial" w:cs="Arial"/>
          <w:sz w:val="24"/>
          <w:szCs w:val="24"/>
        </w:rPr>
        <w:t>Delivery</w:t>
      </w:r>
      <w:r w:rsidRPr="00292DFF">
        <w:rPr>
          <w:rFonts w:ascii="Arial" w:hAnsi="Arial" w:cs="Arial"/>
          <w:sz w:val="24"/>
          <w:szCs w:val="24"/>
        </w:rPr>
        <w:t xml:space="preserve"> of statutory testing and inspections;</w:t>
      </w:r>
    </w:p>
    <w:p w:rsidR="00492AC7" w:rsidRPr="00292DFF" w:rsidRDefault="00492AC7" w:rsidP="00CF1850">
      <w:pPr>
        <w:pStyle w:val="PlainText"/>
        <w:tabs>
          <w:tab w:val="left" w:pos="567"/>
          <w:tab w:val="left" w:pos="1843"/>
        </w:tabs>
        <w:ind w:left="1843" w:hanging="1134"/>
        <w:jc w:val="both"/>
        <w:rPr>
          <w:rFonts w:ascii="Arial" w:hAnsi="Arial" w:cs="Arial"/>
          <w:sz w:val="24"/>
          <w:szCs w:val="24"/>
        </w:rPr>
      </w:pPr>
      <w:r w:rsidRPr="00292DFF">
        <w:rPr>
          <w:rFonts w:ascii="Arial" w:hAnsi="Arial" w:cs="Arial"/>
          <w:sz w:val="24"/>
          <w:szCs w:val="24"/>
        </w:rPr>
        <w:t>9.12.15.</w:t>
      </w:r>
      <w:r w:rsidR="006E03F8" w:rsidRPr="00292DFF">
        <w:rPr>
          <w:rFonts w:ascii="Arial" w:hAnsi="Arial" w:cs="Arial"/>
          <w:sz w:val="24"/>
          <w:szCs w:val="24"/>
        </w:rPr>
        <w:tab/>
      </w:r>
      <w:r w:rsidRPr="00292DFF">
        <w:rPr>
          <w:rFonts w:ascii="Arial" w:hAnsi="Arial" w:cs="Arial"/>
          <w:sz w:val="24"/>
          <w:szCs w:val="24"/>
        </w:rPr>
        <w:t xml:space="preserve">SME contractual performance (i.e. number of </w:t>
      </w:r>
      <w:r w:rsidR="001D272A" w:rsidRPr="00292DFF">
        <w:rPr>
          <w:rFonts w:ascii="Arial" w:hAnsi="Arial" w:cs="Arial"/>
          <w:sz w:val="24"/>
          <w:szCs w:val="24"/>
        </w:rPr>
        <w:t>SME</w:t>
      </w:r>
      <w:r w:rsidRPr="00292DFF">
        <w:rPr>
          <w:rFonts w:ascii="Arial" w:hAnsi="Arial" w:cs="Arial"/>
          <w:sz w:val="24"/>
          <w:szCs w:val="24"/>
        </w:rPr>
        <w:t xml:space="preserve">s engagement sessions held, number appointed and value of cost of deliverables undertaken by appointed </w:t>
      </w:r>
      <w:r w:rsidR="001D272A" w:rsidRPr="00292DFF">
        <w:rPr>
          <w:rFonts w:ascii="Arial" w:hAnsi="Arial" w:cs="Arial"/>
          <w:sz w:val="24"/>
          <w:szCs w:val="24"/>
        </w:rPr>
        <w:t>SME</w:t>
      </w:r>
      <w:r w:rsidRPr="00292DFF">
        <w:rPr>
          <w:rFonts w:ascii="Arial" w:hAnsi="Arial" w:cs="Arial"/>
          <w:sz w:val="24"/>
          <w:szCs w:val="24"/>
        </w:rPr>
        <w:t>s); a</w:t>
      </w:r>
      <w:r w:rsidR="0020311E" w:rsidRPr="00292DFF">
        <w:rPr>
          <w:rFonts w:ascii="Arial" w:hAnsi="Arial" w:cs="Arial"/>
          <w:sz w:val="24"/>
          <w:szCs w:val="24"/>
        </w:rPr>
        <w:t>nd</w:t>
      </w:r>
    </w:p>
    <w:p w:rsidR="00492AC7" w:rsidRPr="00292DFF" w:rsidRDefault="00492AC7" w:rsidP="00CF1850">
      <w:pPr>
        <w:pStyle w:val="PlainText"/>
        <w:tabs>
          <w:tab w:val="left" w:pos="1843"/>
        </w:tabs>
        <w:ind w:left="1843" w:hanging="1134"/>
        <w:jc w:val="both"/>
        <w:rPr>
          <w:rFonts w:ascii="Arial" w:hAnsi="Arial" w:cs="Arial"/>
          <w:sz w:val="24"/>
          <w:szCs w:val="24"/>
        </w:rPr>
      </w:pPr>
      <w:r w:rsidRPr="00292DFF">
        <w:rPr>
          <w:rFonts w:ascii="Arial" w:hAnsi="Arial" w:cs="Arial"/>
          <w:sz w:val="24"/>
          <w:szCs w:val="24"/>
        </w:rPr>
        <w:t>9.12.16.</w:t>
      </w:r>
      <w:r w:rsidR="006E03F8" w:rsidRPr="00292DFF">
        <w:rPr>
          <w:rFonts w:ascii="Arial" w:hAnsi="Arial" w:cs="Arial"/>
          <w:sz w:val="24"/>
          <w:szCs w:val="24"/>
        </w:rPr>
        <w:tab/>
      </w:r>
      <w:r w:rsidRPr="00292DFF">
        <w:rPr>
          <w:rFonts w:ascii="Arial" w:hAnsi="Arial" w:cs="Arial"/>
          <w:sz w:val="24"/>
          <w:szCs w:val="24"/>
        </w:rPr>
        <w:t xml:space="preserve">Details of progress against </w:t>
      </w:r>
      <w:r w:rsidR="00F32729" w:rsidRPr="00292DFF">
        <w:rPr>
          <w:rFonts w:ascii="Arial" w:hAnsi="Arial" w:cs="Arial"/>
          <w:sz w:val="24"/>
          <w:szCs w:val="24"/>
        </w:rPr>
        <w:t>Buyer</w:t>
      </w:r>
      <w:r w:rsidRPr="00292DFF">
        <w:rPr>
          <w:rFonts w:ascii="Arial" w:hAnsi="Arial" w:cs="Arial"/>
          <w:sz w:val="24"/>
          <w:szCs w:val="24"/>
        </w:rPr>
        <w:t xml:space="preserve"> agreed action plans for the following Month, which will be reviewed to check progress and track actions carried out to completion. The </w:t>
      </w:r>
      <w:r w:rsidR="00F32729" w:rsidRPr="00292DFF">
        <w:rPr>
          <w:rFonts w:ascii="Arial" w:hAnsi="Arial" w:cs="Arial"/>
          <w:sz w:val="24"/>
          <w:szCs w:val="24"/>
        </w:rPr>
        <w:t>Buyer</w:t>
      </w:r>
      <w:r w:rsidRPr="00292DFF">
        <w:rPr>
          <w:rFonts w:ascii="Arial" w:hAnsi="Arial" w:cs="Arial"/>
          <w:sz w:val="24"/>
          <w:szCs w:val="24"/>
        </w:rPr>
        <w:t xml:space="preserve"> shall not unreasonably withhold or delay agreement of these action </w:t>
      </w:r>
      <w:r w:rsidR="0020311E" w:rsidRPr="00292DFF">
        <w:rPr>
          <w:rFonts w:ascii="Arial" w:hAnsi="Arial" w:cs="Arial"/>
          <w:sz w:val="24"/>
          <w:szCs w:val="24"/>
        </w:rPr>
        <w:t xml:space="preserve">plans with the </w:t>
      </w:r>
      <w:r w:rsidR="000C73BC" w:rsidRPr="00292DFF">
        <w:rPr>
          <w:rFonts w:ascii="Arial" w:hAnsi="Arial" w:cs="Arial"/>
          <w:sz w:val="24"/>
          <w:szCs w:val="24"/>
        </w:rPr>
        <w:t>Supplier</w:t>
      </w:r>
      <w:r w:rsidR="0020311E" w:rsidRPr="00292DFF">
        <w:rPr>
          <w:rFonts w:ascii="Arial" w:hAnsi="Arial" w:cs="Arial"/>
          <w:sz w:val="24"/>
          <w:szCs w:val="24"/>
        </w:rPr>
        <w:t>.</w:t>
      </w:r>
    </w:p>
    <w:p w:rsidR="006E03F8" w:rsidRPr="00292DFF" w:rsidRDefault="006E03F8" w:rsidP="00CF1850">
      <w:pPr>
        <w:pStyle w:val="PlainText"/>
        <w:tabs>
          <w:tab w:val="left" w:pos="1843"/>
        </w:tabs>
        <w:jc w:val="both"/>
        <w:rPr>
          <w:rFonts w:ascii="Arial" w:hAnsi="Arial" w:cs="Arial"/>
          <w:sz w:val="24"/>
          <w:szCs w:val="24"/>
        </w:rPr>
      </w:pPr>
    </w:p>
    <w:p w:rsidR="00492AC7" w:rsidRPr="00292DFF" w:rsidRDefault="00492AC7" w:rsidP="00484016">
      <w:pPr>
        <w:tabs>
          <w:tab w:val="left" w:pos="709"/>
          <w:tab w:val="left" w:pos="1134"/>
        </w:tabs>
        <w:adjustRightInd w:val="0"/>
        <w:spacing w:after="0" w:line="276" w:lineRule="auto"/>
        <w:rPr>
          <w:rFonts w:ascii="Arial" w:hAnsi="Arial" w:cs="Arial"/>
          <w:b/>
          <w:sz w:val="24"/>
          <w:szCs w:val="24"/>
        </w:rPr>
      </w:pPr>
      <w:r w:rsidRPr="00292DFF">
        <w:rPr>
          <w:rFonts w:ascii="Arial" w:hAnsi="Arial" w:cs="Arial"/>
          <w:b/>
          <w:sz w:val="24"/>
          <w:szCs w:val="24"/>
        </w:rPr>
        <w:t xml:space="preserve">Calculation of </w:t>
      </w:r>
      <w:r w:rsidR="000C73BC" w:rsidRPr="00292DFF">
        <w:rPr>
          <w:rFonts w:ascii="Arial" w:hAnsi="Arial" w:cs="Arial"/>
          <w:b/>
          <w:sz w:val="24"/>
          <w:szCs w:val="24"/>
        </w:rPr>
        <w:t>Supplier</w:t>
      </w:r>
      <w:r w:rsidR="00C67262" w:rsidRPr="00292DFF">
        <w:rPr>
          <w:rFonts w:ascii="Arial" w:hAnsi="Arial" w:cs="Arial"/>
          <w:b/>
          <w:sz w:val="24"/>
          <w:szCs w:val="24"/>
        </w:rPr>
        <w:t xml:space="preserve"> Performance R</w:t>
      </w:r>
      <w:r w:rsidRPr="00292DFF">
        <w:rPr>
          <w:rFonts w:ascii="Arial" w:hAnsi="Arial" w:cs="Arial"/>
          <w:b/>
          <w:sz w:val="24"/>
          <w:szCs w:val="24"/>
        </w:rPr>
        <w:t xml:space="preserve">esults against </w:t>
      </w:r>
      <w:r w:rsidR="00484016" w:rsidRPr="00292DFF">
        <w:rPr>
          <w:rFonts w:ascii="Arial" w:eastAsia="Times New Roman" w:hAnsi="Arial" w:cs="Arial"/>
          <w:b/>
          <w:sz w:val="24"/>
          <w:szCs w:val="24"/>
          <w:lang w:eastAsia="zh-CN"/>
        </w:rPr>
        <w:t>Annex E:</w:t>
      </w:r>
      <w:r w:rsidR="00484016" w:rsidRPr="00292DFF">
        <w:rPr>
          <w:rFonts w:ascii="Arial" w:eastAsia="Times New Roman" w:hAnsi="Arial" w:cs="Arial"/>
          <w:b/>
          <w:sz w:val="24"/>
          <w:szCs w:val="24"/>
          <w:lang w:eastAsia="zh-CN"/>
        </w:rPr>
        <w:tab/>
        <w:t xml:space="preserve">Service Delivery Response and Rectification Times (Tables A &amp; B), </w:t>
      </w:r>
      <w:r w:rsidR="00C67262" w:rsidRPr="00292DFF">
        <w:rPr>
          <w:rFonts w:ascii="Arial" w:hAnsi="Arial" w:cs="Arial"/>
          <w:b/>
          <w:sz w:val="24"/>
          <w:szCs w:val="24"/>
        </w:rPr>
        <w:t>and the KPI A</w:t>
      </w:r>
      <w:r w:rsidRPr="00292DFF">
        <w:rPr>
          <w:rFonts w:ascii="Arial" w:hAnsi="Arial" w:cs="Arial"/>
          <w:b/>
          <w:sz w:val="24"/>
          <w:szCs w:val="24"/>
        </w:rPr>
        <w:t>greements in the</w:t>
      </w:r>
      <w:r w:rsidR="006E03F8" w:rsidRPr="00292DFF">
        <w:rPr>
          <w:rFonts w:ascii="Arial" w:hAnsi="Arial" w:cs="Arial"/>
          <w:b/>
          <w:sz w:val="24"/>
          <w:szCs w:val="24"/>
        </w:rPr>
        <w:t xml:space="preserve"> </w:t>
      </w:r>
      <w:r w:rsidR="000C73BC" w:rsidRPr="00292DFF">
        <w:rPr>
          <w:rFonts w:ascii="Arial" w:hAnsi="Arial" w:cs="Arial"/>
          <w:b/>
          <w:sz w:val="24"/>
          <w:szCs w:val="24"/>
        </w:rPr>
        <w:t>Supplier</w:t>
      </w:r>
      <w:r w:rsidR="00C67262" w:rsidRPr="00292DFF">
        <w:rPr>
          <w:rFonts w:ascii="Arial" w:hAnsi="Arial" w:cs="Arial"/>
          <w:b/>
          <w:sz w:val="24"/>
          <w:szCs w:val="24"/>
        </w:rPr>
        <w:t xml:space="preserve"> Performance M</w:t>
      </w:r>
      <w:r w:rsidR="006E03F8" w:rsidRPr="00292DFF">
        <w:rPr>
          <w:rFonts w:ascii="Arial" w:hAnsi="Arial" w:cs="Arial"/>
          <w:b/>
          <w:sz w:val="24"/>
          <w:szCs w:val="24"/>
        </w:rPr>
        <w:t>echanism</w:t>
      </w:r>
    </w:p>
    <w:p w:rsidR="006E03F8" w:rsidRPr="00292DFF" w:rsidRDefault="006E03F8" w:rsidP="00915770">
      <w:pPr>
        <w:pStyle w:val="PlainText"/>
        <w:jc w:val="both"/>
        <w:rPr>
          <w:rFonts w:ascii="Arial" w:hAnsi="Arial" w:cs="Arial"/>
          <w:sz w:val="24"/>
          <w:szCs w:val="24"/>
        </w:rPr>
      </w:pPr>
    </w:p>
    <w:p w:rsidR="00492AC7" w:rsidRPr="00292DFF" w:rsidRDefault="00492AC7" w:rsidP="006E03F8">
      <w:pPr>
        <w:pStyle w:val="PlainText"/>
        <w:ind w:left="720" w:hanging="720"/>
        <w:jc w:val="both"/>
        <w:rPr>
          <w:rFonts w:ascii="Arial" w:hAnsi="Arial" w:cs="Arial"/>
          <w:sz w:val="24"/>
          <w:szCs w:val="24"/>
        </w:rPr>
      </w:pPr>
      <w:r w:rsidRPr="00292DFF">
        <w:rPr>
          <w:rFonts w:ascii="Arial" w:hAnsi="Arial" w:cs="Arial"/>
          <w:sz w:val="24"/>
          <w:szCs w:val="24"/>
        </w:rPr>
        <w:t>9.13.</w:t>
      </w:r>
      <w:r w:rsidR="006E03F8" w:rsidRPr="00292DFF">
        <w:rPr>
          <w:rFonts w:ascii="Arial" w:hAnsi="Arial" w:cs="Arial"/>
          <w:sz w:val="24"/>
          <w:szCs w:val="24"/>
        </w:rPr>
        <w:tab/>
        <w:t>F</w:t>
      </w:r>
      <w:r w:rsidRPr="00292DFF">
        <w:rPr>
          <w:rFonts w:ascii="Arial" w:hAnsi="Arial" w:cs="Arial"/>
          <w:sz w:val="24"/>
          <w:szCs w:val="24"/>
        </w:rPr>
        <w:t xml:space="preserve">or performance measurement and reporting, the </w:t>
      </w:r>
      <w:r w:rsidR="000C73BC" w:rsidRPr="00292DFF">
        <w:rPr>
          <w:rFonts w:ascii="Arial" w:hAnsi="Arial" w:cs="Arial"/>
          <w:sz w:val="24"/>
          <w:szCs w:val="24"/>
        </w:rPr>
        <w:t>Supplier</w:t>
      </w:r>
      <w:r w:rsidRPr="00292DFF">
        <w:rPr>
          <w:rFonts w:ascii="Arial" w:hAnsi="Arial" w:cs="Arial"/>
          <w:sz w:val="24"/>
          <w:szCs w:val="24"/>
        </w:rPr>
        <w:t xml:space="preserve"> shall report against its performance by und</w:t>
      </w:r>
      <w:r w:rsidR="0020311E" w:rsidRPr="00292DFF">
        <w:rPr>
          <w:rFonts w:ascii="Arial" w:hAnsi="Arial" w:cs="Arial"/>
          <w:sz w:val="24"/>
          <w:szCs w:val="24"/>
        </w:rPr>
        <w:t>ertaking the following actions:</w:t>
      </w:r>
    </w:p>
    <w:p w:rsidR="006E03F8" w:rsidRPr="00292DFF" w:rsidRDefault="006E03F8" w:rsidP="00915770">
      <w:pPr>
        <w:pStyle w:val="PlainText"/>
        <w:jc w:val="both"/>
        <w:rPr>
          <w:rFonts w:ascii="Arial" w:hAnsi="Arial" w:cs="Arial"/>
          <w:sz w:val="24"/>
          <w:szCs w:val="24"/>
        </w:rPr>
      </w:pPr>
    </w:p>
    <w:p w:rsidR="00492AC7" w:rsidRPr="00292DFF" w:rsidRDefault="00492AC7" w:rsidP="008B7284">
      <w:pPr>
        <w:pStyle w:val="PlainText"/>
        <w:ind w:left="2160" w:hanging="1440"/>
        <w:jc w:val="both"/>
        <w:rPr>
          <w:rFonts w:ascii="Arial" w:hAnsi="Arial" w:cs="Arial"/>
          <w:sz w:val="24"/>
          <w:szCs w:val="24"/>
        </w:rPr>
      </w:pPr>
      <w:r w:rsidRPr="00292DFF">
        <w:rPr>
          <w:rFonts w:ascii="Arial" w:hAnsi="Arial" w:cs="Arial"/>
          <w:sz w:val="24"/>
          <w:szCs w:val="24"/>
        </w:rPr>
        <w:t>9.13.1.</w:t>
      </w:r>
      <w:r w:rsidR="006E03F8" w:rsidRPr="00292DFF">
        <w:rPr>
          <w:rFonts w:ascii="Arial" w:hAnsi="Arial" w:cs="Arial"/>
          <w:sz w:val="24"/>
          <w:szCs w:val="24"/>
        </w:rPr>
        <w:tab/>
        <w:t>I</w:t>
      </w:r>
      <w:r w:rsidRPr="00292DFF">
        <w:rPr>
          <w:rFonts w:ascii="Arial" w:hAnsi="Arial" w:cs="Arial"/>
          <w:sz w:val="24"/>
          <w:szCs w:val="24"/>
        </w:rPr>
        <w:t xml:space="preserve">nputting performance data relating to its operational KPIs into the </w:t>
      </w:r>
      <w:r w:rsidR="00C94E9F" w:rsidRPr="00292DFF">
        <w:rPr>
          <w:rFonts w:ascii="Arial" w:hAnsi="Arial" w:cs="Arial"/>
          <w:sz w:val="24"/>
          <w:szCs w:val="24"/>
        </w:rPr>
        <w:t>CAFM system</w:t>
      </w:r>
      <w:r w:rsidRPr="00292DFF">
        <w:rPr>
          <w:rFonts w:ascii="Arial" w:hAnsi="Arial" w:cs="Arial"/>
          <w:sz w:val="24"/>
          <w:szCs w:val="24"/>
        </w:rPr>
        <w:t xml:space="preserve">. </w:t>
      </w:r>
    </w:p>
    <w:p w:rsidR="00492AC7" w:rsidRPr="00292DFF" w:rsidRDefault="00492AC7" w:rsidP="008B7284">
      <w:pPr>
        <w:pStyle w:val="PlainText"/>
        <w:ind w:left="2160" w:hanging="1440"/>
        <w:jc w:val="both"/>
        <w:rPr>
          <w:rFonts w:ascii="Arial" w:hAnsi="Arial" w:cs="Arial"/>
          <w:sz w:val="24"/>
          <w:szCs w:val="24"/>
        </w:rPr>
      </w:pPr>
      <w:r w:rsidRPr="00292DFF">
        <w:rPr>
          <w:rFonts w:ascii="Arial" w:hAnsi="Arial" w:cs="Arial"/>
          <w:sz w:val="24"/>
          <w:szCs w:val="24"/>
        </w:rPr>
        <w:t>9.13.2.</w:t>
      </w:r>
      <w:r w:rsidR="006E03F8" w:rsidRPr="00292DFF">
        <w:rPr>
          <w:rFonts w:ascii="Arial" w:hAnsi="Arial" w:cs="Arial"/>
          <w:sz w:val="24"/>
          <w:szCs w:val="24"/>
        </w:rPr>
        <w:tab/>
        <w:t>C</w:t>
      </w:r>
      <w:r w:rsidRPr="00292DFF">
        <w:rPr>
          <w:rFonts w:ascii="Arial" w:hAnsi="Arial" w:cs="Arial"/>
          <w:sz w:val="24"/>
          <w:szCs w:val="24"/>
        </w:rPr>
        <w:t xml:space="preserve">ollating the data required to calculate its performance against the obligations in the </w:t>
      </w:r>
      <w:r w:rsidR="000C73BC" w:rsidRPr="00292DFF">
        <w:rPr>
          <w:rFonts w:ascii="Arial" w:hAnsi="Arial" w:cs="Arial"/>
          <w:sz w:val="24"/>
          <w:szCs w:val="24"/>
        </w:rPr>
        <w:t>Supplier</w:t>
      </w:r>
      <w:r w:rsidRPr="00292DFF">
        <w:rPr>
          <w:rFonts w:ascii="Arial" w:hAnsi="Arial" w:cs="Arial"/>
          <w:sz w:val="24"/>
          <w:szCs w:val="24"/>
        </w:rPr>
        <w:t xml:space="preserve"> performance mechanism; and</w:t>
      </w:r>
    </w:p>
    <w:p w:rsidR="00492AC7" w:rsidRPr="00292DFF" w:rsidRDefault="00492AC7" w:rsidP="008B7284">
      <w:pPr>
        <w:pStyle w:val="PlainText"/>
        <w:ind w:left="2160" w:hanging="1440"/>
        <w:jc w:val="both"/>
        <w:rPr>
          <w:rFonts w:ascii="Arial" w:hAnsi="Arial" w:cs="Arial"/>
          <w:sz w:val="24"/>
          <w:szCs w:val="24"/>
        </w:rPr>
      </w:pPr>
      <w:r w:rsidRPr="00292DFF">
        <w:rPr>
          <w:rFonts w:ascii="Arial" w:hAnsi="Arial" w:cs="Arial"/>
          <w:sz w:val="24"/>
          <w:szCs w:val="24"/>
        </w:rPr>
        <w:t>9.13.3.</w:t>
      </w:r>
      <w:r w:rsidR="006E03F8" w:rsidRPr="00292DFF">
        <w:rPr>
          <w:rFonts w:ascii="Arial" w:hAnsi="Arial" w:cs="Arial"/>
          <w:sz w:val="24"/>
          <w:szCs w:val="24"/>
        </w:rPr>
        <w:tab/>
        <w:t>M</w:t>
      </w:r>
      <w:r w:rsidRPr="00292DFF">
        <w:rPr>
          <w:rFonts w:ascii="Arial" w:hAnsi="Arial" w:cs="Arial"/>
          <w:sz w:val="24"/>
          <w:szCs w:val="24"/>
        </w:rPr>
        <w:t xml:space="preserve">easuring its performance each Month against each of their KPIs and calculate payment mechanism scores in accordance with its </w:t>
      </w:r>
      <w:r w:rsidR="000C73BC" w:rsidRPr="00292DFF">
        <w:rPr>
          <w:rFonts w:ascii="Arial" w:hAnsi="Arial" w:cs="Arial"/>
          <w:sz w:val="24"/>
          <w:szCs w:val="24"/>
        </w:rPr>
        <w:t>Supplier</w:t>
      </w:r>
      <w:r w:rsidRPr="00292DFF">
        <w:rPr>
          <w:rFonts w:ascii="Arial" w:hAnsi="Arial" w:cs="Arial"/>
          <w:sz w:val="24"/>
          <w:szCs w:val="24"/>
        </w:rPr>
        <w:t xml:space="preserve"> performance mechanism;</w:t>
      </w:r>
    </w:p>
    <w:p w:rsidR="0020311E" w:rsidRPr="00292DFF" w:rsidRDefault="0020311E" w:rsidP="006E03F8">
      <w:pPr>
        <w:pStyle w:val="PlainText"/>
        <w:ind w:left="720" w:firstLine="720"/>
        <w:jc w:val="both"/>
        <w:rPr>
          <w:rFonts w:ascii="Arial" w:hAnsi="Arial" w:cs="Arial"/>
          <w:sz w:val="24"/>
          <w:szCs w:val="24"/>
        </w:rPr>
      </w:pPr>
    </w:p>
    <w:p w:rsidR="00492AC7" w:rsidRPr="00292DFF" w:rsidRDefault="00492AC7" w:rsidP="0020311E">
      <w:pPr>
        <w:pStyle w:val="PlainText"/>
        <w:jc w:val="both"/>
        <w:rPr>
          <w:rFonts w:ascii="Arial" w:hAnsi="Arial" w:cs="Arial"/>
          <w:b/>
          <w:sz w:val="24"/>
          <w:szCs w:val="24"/>
        </w:rPr>
      </w:pPr>
      <w:r w:rsidRPr="00292DFF">
        <w:rPr>
          <w:rFonts w:ascii="Arial" w:hAnsi="Arial" w:cs="Arial"/>
          <w:b/>
          <w:sz w:val="24"/>
          <w:szCs w:val="24"/>
        </w:rPr>
        <w:t xml:space="preserve">Reporting </w:t>
      </w:r>
      <w:r w:rsidR="000C73BC" w:rsidRPr="00292DFF">
        <w:rPr>
          <w:rFonts w:ascii="Arial" w:hAnsi="Arial" w:cs="Arial"/>
          <w:b/>
          <w:sz w:val="24"/>
          <w:szCs w:val="24"/>
        </w:rPr>
        <w:t>Supplier</w:t>
      </w:r>
      <w:r w:rsidR="00C67262" w:rsidRPr="00292DFF">
        <w:rPr>
          <w:rFonts w:ascii="Arial" w:hAnsi="Arial" w:cs="Arial"/>
          <w:b/>
          <w:sz w:val="24"/>
          <w:szCs w:val="24"/>
        </w:rPr>
        <w:t xml:space="preserve"> Performance Data and Associated I</w:t>
      </w:r>
      <w:r w:rsidRPr="00292DFF">
        <w:rPr>
          <w:rFonts w:ascii="Arial" w:hAnsi="Arial" w:cs="Arial"/>
          <w:b/>
          <w:sz w:val="24"/>
          <w:szCs w:val="24"/>
        </w:rPr>
        <w:t>nformation</w:t>
      </w:r>
    </w:p>
    <w:p w:rsidR="006E03F8" w:rsidRPr="00292DFF" w:rsidRDefault="006E03F8" w:rsidP="00915770">
      <w:pPr>
        <w:pStyle w:val="PlainText"/>
        <w:jc w:val="both"/>
        <w:rPr>
          <w:rFonts w:ascii="Arial" w:hAnsi="Arial" w:cs="Arial"/>
          <w:sz w:val="24"/>
          <w:szCs w:val="24"/>
        </w:rPr>
      </w:pPr>
    </w:p>
    <w:p w:rsidR="00492AC7" w:rsidRPr="00292DFF" w:rsidRDefault="00492AC7" w:rsidP="006E03F8">
      <w:pPr>
        <w:pStyle w:val="PlainText"/>
        <w:ind w:left="720" w:hanging="720"/>
        <w:jc w:val="both"/>
        <w:rPr>
          <w:rFonts w:ascii="Arial" w:hAnsi="Arial" w:cs="Arial"/>
          <w:sz w:val="24"/>
          <w:szCs w:val="24"/>
        </w:rPr>
      </w:pPr>
      <w:r w:rsidRPr="00292DFF">
        <w:rPr>
          <w:rFonts w:ascii="Arial" w:hAnsi="Arial" w:cs="Arial"/>
          <w:sz w:val="24"/>
          <w:szCs w:val="24"/>
        </w:rPr>
        <w:t>9.14.</w:t>
      </w:r>
      <w:r w:rsidR="006E03F8" w:rsidRPr="00292DFF">
        <w:rPr>
          <w:rFonts w:ascii="Arial" w:hAnsi="Arial" w:cs="Arial"/>
          <w:sz w:val="24"/>
          <w:szCs w:val="24"/>
        </w:rPr>
        <w:tab/>
      </w:r>
      <w:r w:rsidRPr="00292DFF">
        <w:rPr>
          <w:rFonts w:ascii="Arial" w:hAnsi="Arial" w:cs="Arial"/>
          <w:sz w:val="24"/>
          <w:szCs w:val="24"/>
        </w:rPr>
        <w:t xml:space="preserve">During the </w:t>
      </w:r>
      <w:r w:rsidR="00CF77ED" w:rsidRPr="00292DFF">
        <w:rPr>
          <w:rFonts w:ascii="Arial" w:hAnsi="Arial" w:cs="Arial"/>
          <w:sz w:val="24"/>
          <w:szCs w:val="24"/>
        </w:rPr>
        <w:t>Mobilisation Period</w:t>
      </w:r>
      <w:r w:rsidRPr="00292DFF">
        <w:rPr>
          <w:rFonts w:ascii="Arial" w:hAnsi="Arial" w:cs="Arial"/>
          <w:sz w:val="24"/>
          <w:szCs w:val="24"/>
        </w:rPr>
        <w:t xml:space="preserve">, the </w:t>
      </w:r>
      <w:r w:rsidR="000C73BC" w:rsidRPr="00292DFF">
        <w:rPr>
          <w:rFonts w:ascii="Arial" w:hAnsi="Arial" w:cs="Arial"/>
          <w:sz w:val="24"/>
          <w:szCs w:val="24"/>
        </w:rPr>
        <w:t>Supplier</w:t>
      </w:r>
      <w:r w:rsidRPr="00292DFF">
        <w:rPr>
          <w:rFonts w:ascii="Arial" w:hAnsi="Arial" w:cs="Arial"/>
          <w:sz w:val="24"/>
          <w:szCs w:val="24"/>
        </w:rPr>
        <w:t xml:space="preserve"> shall provide a report for the </w:t>
      </w:r>
      <w:r w:rsidR="00F32729" w:rsidRPr="00292DFF">
        <w:rPr>
          <w:rFonts w:ascii="Arial" w:hAnsi="Arial" w:cs="Arial"/>
          <w:sz w:val="24"/>
          <w:szCs w:val="24"/>
        </w:rPr>
        <w:t>Buyer</w:t>
      </w:r>
      <w:r w:rsidRPr="00292DFF">
        <w:rPr>
          <w:rFonts w:ascii="Arial" w:hAnsi="Arial" w:cs="Arial"/>
          <w:sz w:val="24"/>
          <w:szCs w:val="24"/>
        </w:rPr>
        <w:t xml:space="preserve"> on a Monthly basis. The format will be specified by the </w:t>
      </w:r>
      <w:r w:rsidR="00F32729" w:rsidRPr="00292DFF">
        <w:rPr>
          <w:rFonts w:ascii="Arial" w:hAnsi="Arial" w:cs="Arial"/>
          <w:sz w:val="24"/>
          <w:szCs w:val="24"/>
        </w:rPr>
        <w:t>Buyer</w:t>
      </w:r>
      <w:r w:rsidR="0020311E" w:rsidRPr="00292DFF">
        <w:rPr>
          <w:rFonts w:ascii="Arial" w:hAnsi="Arial" w:cs="Arial"/>
          <w:sz w:val="24"/>
          <w:szCs w:val="24"/>
        </w:rPr>
        <w:t xml:space="preserve"> and agreed with the </w:t>
      </w:r>
      <w:r w:rsidR="000C73BC" w:rsidRPr="00292DFF">
        <w:rPr>
          <w:rFonts w:ascii="Arial" w:hAnsi="Arial" w:cs="Arial"/>
          <w:sz w:val="24"/>
          <w:szCs w:val="24"/>
        </w:rPr>
        <w:t>Supplier</w:t>
      </w:r>
      <w:r w:rsidR="0020311E" w:rsidRPr="00292DFF">
        <w:rPr>
          <w:rFonts w:ascii="Arial" w:hAnsi="Arial" w:cs="Arial"/>
          <w:sz w:val="24"/>
          <w:szCs w:val="24"/>
        </w:rPr>
        <w:t>;</w:t>
      </w:r>
    </w:p>
    <w:p w:rsidR="00492AC7" w:rsidRPr="00292DFF" w:rsidRDefault="00492AC7" w:rsidP="006E03F8">
      <w:pPr>
        <w:pStyle w:val="PlainText"/>
        <w:ind w:left="720" w:hanging="720"/>
        <w:jc w:val="both"/>
        <w:rPr>
          <w:rFonts w:ascii="Arial" w:hAnsi="Arial" w:cs="Arial"/>
          <w:sz w:val="24"/>
          <w:szCs w:val="24"/>
        </w:rPr>
      </w:pPr>
      <w:r w:rsidRPr="00292DFF">
        <w:rPr>
          <w:rFonts w:ascii="Arial" w:hAnsi="Arial" w:cs="Arial"/>
          <w:sz w:val="24"/>
          <w:szCs w:val="24"/>
        </w:rPr>
        <w:t>9.15.</w:t>
      </w:r>
      <w:r w:rsidR="006E03F8" w:rsidRPr="00292DFF">
        <w:rPr>
          <w:rFonts w:ascii="Arial" w:hAnsi="Arial" w:cs="Arial"/>
          <w:sz w:val="24"/>
          <w:szCs w:val="24"/>
        </w:rPr>
        <w:tab/>
      </w:r>
      <w:r w:rsidRPr="00292DFF">
        <w:rPr>
          <w:rFonts w:ascii="Arial" w:hAnsi="Arial" w:cs="Arial"/>
          <w:sz w:val="24"/>
          <w:szCs w:val="24"/>
        </w:rPr>
        <w:t xml:space="preserve">The </w:t>
      </w:r>
      <w:r w:rsidR="000C73BC" w:rsidRPr="00292DFF">
        <w:rPr>
          <w:rFonts w:ascii="Arial" w:hAnsi="Arial" w:cs="Arial"/>
          <w:sz w:val="24"/>
          <w:szCs w:val="24"/>
        </w:rPr>
        <w:t>Supplier</w:t>
      </w:r>
      <w:r w:rsidRPr="00292DFF">
        <w:rPr>
          <w:rFonts w:ascii="Arial" w:hAnsi="Arial" w:cs="Arial"/>
          <w:sz w:val="24"/>
          <w:szCs w:val="24"/>
        </w:rPr>
        <w:t xml:space="preserve"> shall provide a quarterly report to the </w:t>
      </w:r>
      <w:r w:rsidR="00F32729" w:rsidRPr="00292DFF">
        <w:rPr>
          <w:rFonts w:ascii="Arial" w:hAnsi="Arial" w:cs="Arial"/>
          <w:sz w:val="24"/>
          <w:szCs w:val="24"/>
        </w:rPr>
        <w:t>Buyer</w:t>
      </w:r>
      <w:r w:rsidRPr="00292DFF">
        <w:rPr>
          <w:rFonts w:ascii="Arial" w:hAnsi="Arial" w:cs="Arial"/>
          <w:sz w:val="24"/>
          <w:szCs w:val="24"/>
        </w:rPr>
        <w:t xml:space="preserve"> detailing the performance scores and associated Deductions calculated;  and</w:t>
      </w:r>
    </w:p>
    <w:p w:rsidR="00492AC7" w:rsidRPr="00292DFF" w:rsidRDefault="00492AC7" w:rsidP="006E03F8">
      <w:pPr>
        <w:pStyle w:val="PlainText"/>
        <w:ind w:left="720" w:hanging="720"/>
        <w:jc w:val="both"/>
        <w:rPr>
          <w:rFonts w:ascii="Arial" w:hAnsi="Arial" w:cs="Arial"/>
          <w:sz w:val="24"/>
          <w:szCs w:val="24"/>
        </w:rPr>
      </w:pPr>
      <w:r w:rsidRPr="00292DFF">
        <w:rPr>
          <w:rFonts w:ascii="Arial" w:hAnsi="Arial" w:cs="Arial"/>
          <w:sz w:val="24"/>
          <w:szCs w:val="24"/>
        </w:rPr>
        <w:t>9.16.</w:t>
      </w:r>
      <w:r w:rsidR="006E03F8" w:rsidRPr="00292DFF">
        <w:rPr>
          <w:rFonts w:ascii="Arial" w:hAnsi="Arial" w:cs="Arial"/>
          <w:sz w:val="24"/>
          <w:szCs w:val="24"/>
        </w:rPr>
        <w:tab/>
      </w:r>
      <w:r w:rsidRPr="00292DFF">
        <w:rPr>
          <w:rFonts w:ascii="Arial" w:hAnsi="Arial" w:cs="Arial"/>
          <w:sz w:val="24"/>
          <w:szCs w:val="24"/>
        </w:rPr>
        <w:t xml:space="preserve">The </w:t>
      </w:r>
      <w:r w:rsidR="000C73BC" w:rsidRPr="00292DFF">
        <w:rPr>
          <w:rFonts w:ascii="Arial" w:hAnsi="Arial" w:cs="Arial"/>
          <w:sz w:val="24"/>
          <w:szCs w:val="24"/>
        </w:rPr>
        <w:t>Supplier</w:t>
      </w:r>
      <w:r w:rsidRPr="00292DFF">
        <w:rPr>
          <w:rFonts w:ascii="Arial" w:hAnsi="Arial" w:cs="Arial"/>
          <w:sz w:val="24"/>
          <w:szCs w:val="24"/>
        </w:rPr>
        <w:t xml:space="preserve"> shall provide a reconciliation report to the </w:t>
      </w:r>
      <w:r w:rsidR="00F32729" w:rsidRPr="00292DFF">
        <w:rPr>
          <w:rFonts w:ascii="Arial" w:hAnsi="Arial" w:cs="Arial"/>
          <w:sz w:val="24"/>
          <w:szCs w:val="24"/>
        </w:rPr>
        <w:t>Buyer</w:t>
      </w:r>
      <w:r w:rsidRPr="00292DFF">
        <w:rPr>
          <w:rFonts w:ascii="Arial" w:hAnsi="Arial" w:cs="Arial"/>
          <w:sz w:val="24"/>
          <w:szCs w:val="24"/>
        </w:rPr>
        <w:t xml:space="preserve"> within seven (7) calendar days following the end of each quarter.</w:t>
      </w:r>
    </w:p>
    <w:p w:rsidR="00492AC7" w:rsidRPr="00292DFF" w:rsidRDefault="00492AC7" w:rsidP="006E03F8">
      <w:pPr>
        <w:pStyle w:val="PlainText"/>
        <w:ind w:left="720" w:hanging="720"/>
        <w:jc w:val="both"/>
        <w:rPr>
          <w:rFonts w:ascii="Arial" w:hAnsi="Arial" w:cs="Arial"/>
          <w:sz w:val="24"/>
          <w:szCs w:val="24"/>
        </w:rPr>
      </w:pPr>
      <w:r w:rsidRPr="00292DFF">
        <w:rPr>
          <w:rFonts w:ascii="Arial" w:hAnsi="Arial" w:cs="Arial"/>
          <w:sz w:val="24"/>
          <w:szCs w:val="24"/>
        </w:rPr>
        <w:t>9.17.</w:t>
      </w:r>
      <w:r w:rsidR="006E03F8" w:rsidRPr="00292DFF">
        <w:rPr>
          <w:rFonts w:ascii="Arial" w:hAnsi="Arial" w:cs="Arial"/>
          <w:sz w:val="24"/>
          <w:szCs w:val="24"/>
        </w:rPr>
        <w:tab/>
      </w:r>
      <w:r w:rsidRPr="00292DFF">
        <w:rPr>
          <w:rFonts w:ascii="Arial" w:hAnsi="Arial" w:cs="Arial"/>
          <w:sz w:val="24"/>
          <w:szCs w:val="24"/>
        </w:rPr>
        <w:t xml:space="preserve">For statistical information reporting, the </w:t>
      </w:r>
      <w:r w:rsidR="000C73BC" w:rsidRPr="00292DFF">
        <w:rPr>
          <w:rFonts w:ascii="Arial" w:hAnsi="Arial" w:cs="Arial"/>
          <w:sz w:val="24"/>
          <w:szCs w:val="24"/>
        </w:rPr>
        <w:t>Supplier</w:t>
      </w:r>
      <w:r w:rsidRPr="00292DFF">
        <w:rPr>
          <w:rFonts w:ascii="Arial" w:hAnsi="Arial" w:cs="Arial"/>
          <w:sz w:val="24"/>
          <w:szCs w:val="24"/>
        </w:rPr>
        <w:t xml:space="preserve"> shall provide Monthly comprehensive Management Information statistics and trend analysis in relation to all asp</w:t>
      </w:r>
      <w:r w:rsidR="0020311E" w:rsidRPr="00292DFF">
        <w:rPr>
          <w:rFonts w:ascii="Arial" w:hAnsi="Arial" w:cs="Arial"/>
          <w:sz w:val="24"/>
          <w:szCs w:val="24"/>
        </w:rPr>
        <w:t xml:space="preserve">ects of the </w:t>
      </w:r>
      <w:r w:rsidR="001D272A" w:rsidRPr="00292DFF">
        <w:rPr>
          <w:rFonts w:ascii="Arial" w:hAnsi="Arial" w:cs="Arial"/>
          <w:sz w:val="24"/>
          <w:szCs w:val="24"/>
        </w:rPr>
        <w:t>Services</w:t>
      </w:r>
      <w:r w:rsidR="0020311E" w:rsidRPr="00292DFF">
        <w:rPr>
          <w:rFonts w:ascii="Arial" w:hAnsi="Arial" w:cs="Arial"/>
          <w:sz w:val="24"/>
          <w:szCs w:val="24"/>
        </w:rPr>
        <w:t xml:space="preserve"> including:</w:t>
      </w:r>
    </w:p>
    <w:p w:rsidR="006E03F8" w:rsidRPr="00292DFF" w:rsidRDefault="006E03F8" w:rsidP="00915770">
      <w:pPr>
        <w:pStyle w:val="PlainText"/>
        <w:jc w:val="both"/>
        <w:rPr>
          <w:rFonts w:ascii="Arial" w:hAnsi="Arial" w:cs="Arial"/>
          <w:sz w:val="24"/>
          <w:szCs w:val="24"/>
        </w:rPr>
      </w:pPr>
    </w:p>
    <w:p w:rsidR="00492AC7" w:rsidRPr="00292DFF" w:rsidRDefault="00492AC7" w:rsidP="006E03F8">
      <w:pPr>
        <w:pStyle w:val="PlainText"/>
        <w:ind w:firstLine="720"/>
        <w:jc w:val="both"/>
        <w:rPr>
          <w:rFonts w:ascii="Arial" w:hAnsi="Arial" w:cs="Arial"/>
          <w:sz w:val="24"/>
          <w:szCs w:val="24"/>
        </w:rPr>
      </w:pPr>
      <w:r w:rsidRPr="00292DFF">
        <w:rPr>
          <w:rFonts w:ascii="Arial" w:hAnsi="Arial" w:cs="Arial"/>
          <w:sz w:val="24"/>
          <w:szCs w:val="24"/>
        </w:rPr>
        <w:t>9.17.1.</w:t>
      </w:r>
      <w:r w:rsidR="006E03F8" w:rsidRPr="00292DFF">
        <w:rPr>
          <w:rFonts w:ascii="Arial" w:hAnsi="Arial" w:cs="Arial"/>
          <w:sz w:val="24"/>
          <w:szCs w:val="24"/>
        </w:rPr>
        <w:tab/>
      </w:r>
      <w:r w:rsidRPr="00292DFF">
        <w:rPr>
          <w:rFonts w:ascii="Arial" w:hAnsi="Arial" w:cs="Arial"/>
          <w:sz w:val="24"/>
          <w:szCs w:val="24"/>
        </w:rPr>
        <w:t>Inbo</w:t>
      </w:r>
      <w:r w:rsidR="0020311E" w:rsidRPr="00292DFF">
        <w:rPr>
          <w:rFonts w:ascii="Arial" w:hAnsi="Arial" w:cs="Arial"/>
          <w:sz w:val="24"/>
          <w:szCs w:val="24"/>
        </w:rPr>
        <w:t>und volume, by type and region;</w:t>
      </w:r>
    </w:p>
    <w:p w:rsidR="00492AC7" w:rsidRPr="00292DFF" w:rsidRDefault="00492AC7" w:rsidP="006E03F8">
      <w:pPr>
        <w:pStyle w:val="PlainText"/>
        <w:ind w:firstLine="720"/>
        <w:jc w:val="both"/>
        <w:rPr>
          <w:rFonts w:ascii="Arial" w:hAnsi="Arial" w:cs="Arial"/>
          <w:sz w:val="24"/>
          <w:szCs w:val="24"/>
        </w:rPr>
      </w:pPr>
      <w:r w:rsidRPr="00292DFF">
        <w:rPr>
          <w:rFonts w:ascii="Arial" w:hAnsi="Arial" w:cs="Arial"/>
          <w:sz w:val="24"/>
          <w:szCs w:val="24"/>
        </w:rPr>
        <w:t>9.17.2.</w:t>
      </w:r>
      <w:r w:rsidR="006E03F8" w:rsidRPr="00292DFF">
        <w:rPr>
          <w:rFonts w:ascii="Arial" w:hAnsi="Arial" w:cs="Arial"/>
          <w:sz w:val="24"/>
          <w:szCs w:val="24"/>
        </w:rPr>
        <w:tab/>
      </w:r>
      <w:r w:rsidRPr="00292DFF">
        <w:rPr>
          <w:rFonts w:ascii="Arial" w:hAnsi="Arial" w:cs="Arial"/>
          <w:sz w:val="24"/>
          <w:szCs w:val="24"/>
        </w:rPr>
        <w:t>Completed Service requests, by inb</w:t>
      </w:r>
      <w:r w:rsidR="0020311E" w:rsidRPr="00292DFF">
        <w:rPr>
          <w:rFonts w:ascii="Arial" w:hAnsi="Arial" w:cs="Arial"/>
          <w:sz w:val="24"/>
          <w:szCs w:val="24"/>
        </w:rPr>
        <w:t>ound channel;</w:t>
      </w:r>
    </w:p>
    <w:p w:rsidR="00492AC7" w:rsidRPr="00292DFF" w:rsidRDefault="00492AC7" w:rsidP="006E03F8">
      <w:pPr>
        <w:pStyle w:val="PlainText"/>
        <w:ind w:firstLine="720"/>
        <w:jc w:val="both"/>
        <w:rPr>
          <w:rFonts w:ascii="Arial" w:hAnsi="Arial" w:cs="Arial"/>
          <w:sz w:val="24"/>
          <w:szCs w:val="24"/>
        </w:rPr>
      </w:pPr>
      <w:r w:rsidRPr="00292DFF">
        <w:rPr>
          <w:rFonts w:ascii="Arial" w:hAnsi="Arial" w:cs="Arial"/>
          <w:sz w:val="24"/>
          <w:szCs w:val="24"/>
        </w:rPr>
        <w:t>9.17.3.</w:t>
      </w:r>
      <w:r w:rsidR="006E03F8" w:rsidRPr="00292DFF">
        <w:rPr>
          <w:rFonts w:ascii="Arial" w:hAnsi="Arial" w:cs="Arial"/>
          <w:sz w:val="24"/>
          <w:szCs w:val="24"/>
        </w:rPr>
        <w:tab/>
      </w:r>
      <w:r w:rsidRPr="00292DFF">
        <w:rPr>
          <w:rFonts w:ascii="Arial" w:hAnsi="Arial" w:cs="Arial"/>
          <w:sz w:val="24"/>
          <w:szCs w:val="24"/>
        </w:rPr>
        <w:t>Average and maximum call waiting times;</w:t>
      </w:r>
    </w:p>
    <w:p w:rsidR="00492AC7" w:rsidRPr="00292DFF" w:rsidRDefault="00492AC7" w:rsidP="006E03F8">
      <w:pPr>
        <w:pStyle w:val="PlainText"/>
        <w:ind w:firstLine="720"/>
        <w:jc w:val="both"/>
        <w:rPr>
          <w:rFonts w:ascii="Arial" w:hAnsi="Arial" w:cs="Arial"/>
          <w:sz w:val="24"/>
          <w:szCs w:val="24"/>
        </w:rPr>
      </w:pPr>
      <w:r w:rsidRPr="00292DFF">
        <w:rPr>
          <w:rFonts w:ascii="Arial" w:hAnsi="Arial" w:cs="Arial"/>
          <w:sz w:val="24"/>
          <w:szCs w:val="24"/>
        </w:rPr>
        <w:t>9.17.4.</w:t>
      </w:r>
      <w:r w:rsidR="006E03F8" w:rsidRPr="00292DFF">
        <w:rPr>
          <w:rFonts w:ascii="Arial" w:hAnsi="Arial" w:cs="Arial"/>
          <w:sz w:val="24"/>
          <w:szCs w:val="24"/>
        </w:rPr>
        <w:tab/>
      </w:r>
      <w:r w:rsidRPr="00292DFF">
        <w:rPr>
          <w:rFonts w:ascii="Arial" w:hAnsi="Arial" w:cs="Arial"/>
          <w:sz w:val="24"/>
          <w:szCs w:val="24"/>
        </w:rPr>
        <w:t>Average inbound call duration;</w:t>
      </w:r>
    </w:p>
    <w:p w:rsidR="00492AC7" w:rsidRPr="00292DFF" w:rsidRDefault="00492AC7" w:rsidP="006E03F8">
      <w:pPr>
        <w:pStyle w:val="PlainText"/>
        <w:ind w:firstLine="720"/>
        <w:jc w:val="both"/>
        <w:rPr>
          <w:rFonts w:ascii="Arial" w:hAnsi="Arial" w:cs="Arial"/>
          <w:sz w:val="24"/>
          <w:szCs w:val="24"/>
        </w:rPr>
      </w:pPr>
      <w:r w:rsidRPr="00292DFF">
        <w:rPr>
          <w:rFonts w:ascii="Arial" w:hAnsi="Arial" w:cs="Arial"/>
          <w:sz w:val="24"/>
          <w:szCs w:val="24"/>
        </w:rPr>
        <w:t>9.17.5</w:t>
      </w:r>
      <w:r w:rsidR="006E03F8" w:rsidRPr="00292DFF">
        <w:rPr>
          <w:rFonts w:ascii="Arial" w:hAnsi="Arial" w:cs="Arial"/>
          <w:sz w:val="24"/>
          <w:szCs w:val="24"/>
        </w:rPr>
        <w:t>.</w:t>
      </w:r>
      <w:r w:rsidR="006E03F8" w:rsidRPr="00292DFF">
        <w:rPr>
          <w:rFonts w:ascii="Arial" w:hAnsi="Arial" w:cs="Arial"/>
          <w:sz w:val="24"/>
          <w:szCs w:val="24"/>
        </w:rPr>
        <w:tab/>
      </w:r>
      <w:r w:rsidRPr="00292DFF">
        <w:rPr>
          <w:rFonts w:ascii="Arial" w:hAnsi="Arial" w:cs="Arial"/>
          <w:sz w:val="24"/>
          <w:szCs w:val="24"/>
        </w:rPr>
        <w:t>Volume of duplicate Service requests;</w:t>
      </w:r>
    </w:p>
    <w:p w:rsidR="00492AC7" w:rsidRPr="00292DFF" w:rsidRDefault="00492AC7" w:rsidP="006E03F8">
      <w:pPr>
        <w:pStyle w:val="PlainText"/>
        <w:ind w:firstLine="720"/>
        <w:jc w:val="both"/>
        <w:rPr>
          <w:rFonts w:ascii="Arial" w:hAnsi="Arial" w:cs="Arial"/>
          <w:sz w:val="24"/>
          <w:szCs w:val="24"/>
        </w:rPr>
      </w:pPr>
      <w:r w:rsidRPr="00292DFF">
        <w:rPr>
          <w:rFonts w:ascii="Arial" w:hAnsi="Arial" w:cs="Arial"/>
          <w:sz w:val="24"/>
          <w:szCs w:val="24"/>
        </w:rPr>
        <w:t>9.17.6.</w:t>
      </w:r>
      <w:r w:rsidR="006E03F8" w:rsidRPr="00292DFF">
        <w:rPr>
          <w:rFonts w:ascii="Arial" w:hAnsi="Arial" w:cs="Arial"/>
          <w:sz w:val="24"/>
          <w:szCs w:val="24"/>
        </w:rPr>
        <w:tab/>
        <w:t>T</w:t>
      </w:r>
      <w:r w:rsidRPr="00292DFF">
        <w:rPr>
          <w:rFonts w:ascii="Arial" w:hAnsi="Arial" w:cs="Arial"/>
          <w:sz w:val="24"/>
          <w:szCs w:val="24"/>
        </w:rPr>
        <w:t>otal outbound calls;</w:t>
      </w:r>
    </w:p>
    <w:p w:rsidR="00492AC7" w:rsidRPr="00292DFF" w:rsidRDefault="00492AC7" w:rsidP="006E03F8">
      <w:pPr>
        <w:pStyle w:val="PlainText"/>
        <w:ind w:firstLine="720"/>
        <w:jc w:val="both"/>
        <w:rPr>
          <w:rFonts w:ascii="Arial" w:hAnsi="Arial" w:cs="Arial"/>
          <w:sz w:val="24"/>
          <w:szCs w:val="24"/>
        </w:rPr>
      </w:pPr>
      <w:r w:rsidRPr="00292DFF">
        <w:rPr>
          <w:rFonts w:ascii="Arial" w:hAnsi="Arial" w:cs="Arial"/>
          <w:sz w:val="24"/>
          <w:szCs w:val="24"/>
        </w:rPr>
        <w:t>9.17.7.</w:t>
      </w:r>
      <w:r w:rsidR="006E03F8" w:rsidRPr="00292DFF">
        <w:rPr>
          <w:rFonts w:ascii="Arial" w:hAnsi="Arial" w:cs="Arial"/>
          <w:sz w:val="24"/>
          <w:szCs w:val="24"/>
        </w:rPr>
        <w:tab/>
      </w:r>
      <w:r w:rsidRPr="00292DFF">
        <w:rPr>
          <w:rFonts w:ascii="Arial" w:hAnsi="Arial" w:cs="Arial"/>
          <w:sz w:val="24"/>
          <w:szCs w:val="24"/>
        </w:rPr>
        <w:t>Benchmarking; and</w:t>
      </w:r>
    </w:p>
    <w:p w:rsidR="00492AC7" w:rsidRPr="00292DFF" w:rsidRDefault="00492AC7" w:rsidP="006E03F8">
      <w:pPr>
        <w:pStyle w:val="PlainText"/>
        <w:ind w:firstLine="720"/>
        <w:jc w:val="both"/>
        <w:rPr>
          <w:rFonts w:ascii="Arial" w:hAnsi="Arial" w:cs="Arial"/>
          <w:sz w:val="24"/>
          <w:szCs w:val="24"/>
        </w:rPr>
      </w:pPr>
      <w:r w:rsidRPr="00292DFF">
        <w:rPr>
          <w:rFonts w:ascii="Arial" w:hAnsi="Arial" w:cs="Arial"/>
          <w:sz w:val="24"/>
          <w:szCs w:val="24"/>
        </w:rPr>
        <w:t>9.17.8.</w:t>
      </w:r>
      <w:r w:rsidR="0020311E" w:rsidRPr="00292DFF">
        <w:rPr>
          <w:rFonts w:ascii="Arial" w:hAnsi="Arial" w:cs="Arial"/>
          <w:sz w:val="24"/>
          <w:szCs w:val="24"/>
        </w:rPr>
        <w:tab/>
      </w:r>
      <w:r w:rsidRPr="00292DFF">
        <w:rPr>
          <w:rFonts w:ascii="Arial" w:hAnsi="Arial" w:cs="Arial"/>
          <w:sz w:val="24"/>
          <w:szCs w:val="24"/>
        </w:rPr>
        <w:t xml:space="preserve">Volume of requests originated by the </w:t>
      </w:r>
      <w:r w:rsidR="000C73BC" w:rsidRPr="00292DFF">
        <w:rPr>
          <w:rFonts w:ascii="Arial" w:hAnsi="Arial" w:cs="Arial"/>
          <w:sz w:val="24"/>
          <w:szCs w:val="24"/>
        </w:rPr>
        <w:t>Supplier</w:t>
      </w:r>
      <w:r w:rsidRPr="00292DFF">
        <w:rPr>
          <w:rFonts w:ascii="Arial" w:hAnsi="Arial" w:cs="Arial"/>
          <w:sz w:val="24"/>
          <w:szCs w:val="24"/>
        </w:rPr>
        <w:t>.</w:t>
      </w:r>
    </w:p>
    <w:p w:rsidR="006E03F8" w:rsidRPr="00292DFF" w:rsidRDefault="006E03F8" w:rsidP="00915770">
      <w:pPr>
        <w:pStyle w:val="PlainText"/>
        <w:jc w:val="both"/>
        <w:rPr>
          <w:rFonts w:ascii="Arial" w:hAnsi="Arial" w:cs="Arial"/>
          <w:sz w:val="24"/>
          <w:szCs w:val="24"/>
        </w:rPr>
      </w:pPr>
    </w:p>
    <w:p w:rsidR="00492AC7" w:rsidRPr="00292DFF" w:rsidRDefault="00492AC7" w:rsidP="006E03F8">
      <w:pPr>
        <w:pStyle w:val="PlainText"/>
        <w:ind w:left="720" w:hanging="720"/>
        <w:jc w:val="both"/>
        <w:rPr>
          <w:rFonts w:ascii="Arial" w:hAnsi="Arial" w:cs="Arial"/>
          <w:sz w:val="24"/>
          <w:szCs w:val="24"/>
        </w:rPr>
      </w:pPr>
      <w:r w:rsidRPr="00292DFF">
        <w:rPr>
          <w:rFonts w:ascii="Arial" w:hAnsi="Arial" w:cs="Arial"/>
          <w:sz w:val="24"/>
          <w:szCs w:val="24"/>
        </w:rPr>
        <w:t>9.18.</w:t>
      </w:r>
      <w:r w:rsidR="006E03F8" w:rsidRPr="00292DFF">
        <w:rPr>
          <w:rFonts w:ascii="Arial" w:hAnsi="Arial" w:cs="Arial"/>
          <w:sz w:val="24"/>
          <w:szCs w:val="24"/>
        </w:rPr>
        <w:tab/>
      </w:r>
      <w:r w:rsidRPr="00292DFF">
        <w:rPr>
          <w:rFonts w:ascii="Arial" w:hAnsi="Arial" w:cs="Arial"/>
          <w:sz w:val="24"/>
          <w:szCs w:val="24"/>
        </w:rPr>
        <w:t xml:space="preserve">The </w:t>
      </w:r>
      <w:r w:rsidR="000C73BC" w:rsidRPr="00292DFF">
        <w:rPr>
          <w:rFonts w:ascii="Arial" w:hAnsi="Arial" w:cs="Arial"/>
          <w:sz w:val="24"/>
          <w:szCs w:val="24"/>
        </w:rPr>
        <w:t>Supplier</w:t>
      </w:r>
      <w:r w:rsidRPr="00292DFF">
        <w:rPr>
          <w:rFonts w:ascii="Arial" w:hAnsi="Arial" w:cs="Arial"/>
          <w:sz w:val="24"/>
          <w:szCs w:val="24"/>
        </w:rPr>
        <w:t xml:space="preserve"> shall provide the </w:t>
      </w:r>
      <w:r w:rsidR="00F32729" w:rsidRPr="00292DFF">
        <w:rPr>
          <w:rFonts w:ascii="Arial" w:hAnsi="Arial" w:cs="Arial"/>
          <w:sz w:val="24"/>
          <w:szCs w:val="24"/>
        </w:rPr>
        <w:t>Buyer</w:t>
      </w:r>
      <w:r w:rsidRPr="00292DFF">
        <w:rPr>
          <w:rFonts w:ascii="Arial" w:hAnsi="Arial" w:cs="Arial"/>
          <w:sz w:val="24"/>
          <w:szCs w:val="24"/>
        </w:rPr>
        <w:t xml:space="preserve"> with any required reports, written information or statistical information in relation to the </w:t>
      </w:r>
      <w:r w:rsidR="001D272A" w:rsidRPr="00292DFF">
        <w:rPr>
          <w:rFonts w:ascii="Arial" w:hAnsi="Arial" w:cs="Arial"/>
          <w:sz w:val="24"/>
          <w:szCs w:val="24"/>
        </w:rPr>
        <w:t>Services</w:t>
      </w:r>
      <w:r w:rsidRPr="00292DFF">
        <w:rPr>
          <w:rFonts w:ascii="Arial" w:hAnsi="Arial" w:cs="Arial"/>
          <w:sz w:val="24"/>
          <w:szCs w:val="24"/>
        </w:rPr>
        <w:t xml:space="preserve"> against all data held within the </w:t>
      </w:r>
      <w:r w:rsidR="00C94E9F" w:rsidRPr="00292DFF">
        <w:rPr>
          <w:rFonts w:ascii="Arial" w:hAnsi="Arial" w:cs="Arial"/>
          <w:sz w:val="24"/>
          <w:szCs w:val="24"/>
        </w:rPr>
        <w:t>CAFM system</w:t>
      </w:r>
      <w:r w:rsidRPr="00292DFF">
        <w:rPr>
          <w:rFonts w:ascii="Arial" w:hAnsi="Arial" w:cs="Arial"/>
          <w:sz w:val="24"/>
          <w:szCs w:val="24"/>
        </w:rPr>
        <w:t>. This will be in response to reasonable ad hoc request</w:t>
      </w:r>
      <w:r w:rsidR="0020311E" w:rsidRPr="00292DFF">
        <w:rPr>
          <w:rFonts w:ascii="Arial" w:hAnsi="Arial" w:cs="Arial"/>
          <w:sz w:val="24"/>
          <w:szCs w:val="24"/>
        </w:rPr>
        <w:t xml:space="preserve">s from the </w:t>
      </w:r>
      <w:r w:rsidR="00F32729" w:rsidRPr="00292DFF">
        <w:rPr>
          <w:rFonts w:ascii="Arial" w:hAnsi="Arial" w:cs="Arial"/>
          <w:sz w:val="24"/>
          <w:szCs w:val="24"/>
        </w:rPr>
        <w:t>Buyer</w:t>
      </w:r>
      <w:r w:rsidR="0020311E" w:rsidRPr="00292DFF">
        <w:rPr>
          <w:rFonts w:ascii="Arial" w:hAnsi="Arial" w:cs="Arial"/>
          <w:sz w:val="24"/>
          <w:szCs w:val="24"/>
        </w:rPr>
        <w:t>.</w:t>
      </w:r>
      <w:r w:rsidR="002E0AD6" w:rsidRPr="00292DFF">
        <w:rPr>
          <w:rFonts w:ascii="Arial" w:hAnsi="Arial" w:cs="Arial"/>
          <w:sz w:val="24"/>
          <w:szCs w:val="24"/>
        </w:rPr>
        <w:t xml:space="preserve"> The costs for this service shall be included in the </w:t>
      </w:r>
      <w:r w:rsidR="005039E5" w:rsidRPr="00292DFF">
        <w:rPr>
          <w:rFonts w:ascii="Arial" w:hAnsi="Arial" w:cs="Arial"/>
          <w:sz w:val="24"/>
          <w:szCs w:val="24"/>
        </w:rPr>
        <w:t>Charges</w:t>
      </w:r>
      <w:r w:rsidR="002E0AD6" w:rsidRPr="00292DFF">
        <w:rPr>
          <w:rFonts w:ascii="Arial" w:hAnsi="Arial" w:cs="Arial"/>
          <w:sz w:val="24"/>
          <w:szCs w:val="24"/>
        </w:rPr>
        <w:t>.</w:t>
      </w:r>
    </w:p>
    <w:p w:rsidR="006E03F8" w:rsidRPr="00292DFF" w:rsidRDefault="006E03F8" w:rsidP="00915770">
      <w:pPr>
        <w:pStyle w:val="PlainText"/>
        <w:jc w:val="both"/>
        <w:rPr>
          <w:rFonts w:ascii="Arial" w:hAnsi="Arial" w:cs="Arial"/>
          <w:sz w:val="24"/>
          <w:szCs w:val="24"/>
        </w:rPr>
      </w:pPr>
    </w:p>
    <w:p w:rsidR="00492AC7" w:rsidRPr="00292DFF" w:rsidRDefault="00492AC7" w:rsidP="00915770">
      <w:pPr>
        <w:pStyle w:val="PlainText"/>
        <w:jc w:val="both"/>
        <w:rPr>
          <w:rFonts w:ascii="Arial" w:hAnsi="Arial" w:cs="Arial"/>
          <w:b/>
          <w:sz w:val="24"/>
          <w:szCs w:val="24"/>
        </w:rPr>
      </w:pPr>
      <w:r w:rsidRPr="00292DFF">
        <w:rPr>
          <w:rFonts w:ascii="Arial" w:hAnsi="Arial" w:cs="Arial"/>
          <w:b/>
          <w:sz w:val="24"/>
          <w:szCs w:val="24"/>
        </w:rPr>
        <w:t xml:space="preserve">Risk Management </w:t>
      </w:r>
    </w:p>
    <w:p w:rsidR="006E03F8" w:rsidRPr="00292DFF" w:rsidRDefault="006E03F8" w:rsidP="00915770">
      <w:pPr>
        <w:pStyle w:val="PlainText"/>
        <w:jc w:val="both"/>
        <w:rPr>
          <w:rFonts w:ascii="Arial" w:hAnsi="Arial" w:cs="Arial"/>
          <w:sz w:val="24"/>
          <w:szCs w:val="24"/>
        </w:rPr>
      </w:pPr>
    </w:p>
    <w:p w:rsidR="00492AC7" w:rsidRPr="00292DFF" w:rsidRDefault="00492AC7" w:rsidP="00FF4E09">
      <w:pPr>
        <w:pStyle w:val="PlainText"/>
        <w:ind w:left="720" w:hanging="720"/>
        <w:jc w:val="both"/>
        <w:rPr>
          <w:rFonts w:ascii="Arial" w:hAnsi="Arial" w:cs="Arial"/>
          <w:sz w:val="24"/>
          <w:szCs w:val="24"/>
        </w:rPr>
      </w:pPr>
      <w:r w:rsidRPr="00292DFF">
        <w:rPr>
          <w:rFonts w:ascii="Arial" w:hAnsi="Arial" w:cs="Arial"/>
          <w:sz w:val="24"/>
          <w:szCs w:val="24"/>
        </w:rPr>
        <w:t>9.19.</w:t>
      </w:r>
      <w:r w:rsidR="00FF4E09" w:rsidRPr="00292DFF">
        <w:rPr>
          <w:rFonts w:ascii="Arial" w:hAnsi="Arial" w:cs="Arial"/>
          <w:sz w:val="24"/>
          <w:szCs w:val="24"/>
        </w:rPr>
        <w:tab/>
      </w:r>
      <w:r w:rsidRPr="00292DFF">
        <w:rPr>
          <w:rFonts w:ascii="Arial" w:hAnsi="Arial" w:cs="Arial"/>
          <w:sz w:val="24"/>
          <w:szCs w:val="24"/>
        </w:rPr>
        <w:t xml:space="preserve">The </w:t>
      </w:r>
      <w:r w:rsidR="000C73BC" w:rsidRPr="00292DFF">
        <w:rPr>
          <w:rFonts w:ascii="Arial" w:hAnsi="Arial" w:cs="Arial"/>
          <w:sz w:val="24"/>
          <w:szCs w:val="24"/>
        </w:rPr>
        <w:t>Supplier</w:t>
      </w:r>
      <w:r w:rsidRPr="00292DFF">
        <w:rPr>
          <w:rFonts w:ascii="Arial" w:hAnsi="Arial" w:cs="Arial"/>
          <w:sz w:val="24"/>
          <w:szCs w:val="24"/>
        </w:rPr>
        <w:t xml:space="preserve"> shall provide comprehensive Monthly updates in relation to their contractual risk register. These shall include but not be limited to:</w:t>
      </w:r>
    </w:p>
    <w:p w:rsidR="00FF4E09" w:rsidRPr="00292DFF" w:rsidRDefault="00FF4E09" w:rsidP="00915770">
      <w:pPr>
        <w:pStyle w:val="PlainText"/>
        <w:jc w:val="both"/>
        <w:rPr>
          <w:rFonts w:ascii="Arial" w:hAnsi="Arial" w:cs="Arial"/>
          <w:sz w:val="24"/>
          <w:szCs w:val="24"/>
        </w:rPr>
      </w:pPr>
    </w:p>
    <w:p w:rsidR="00492AC7" w:rsidRPr="00292DFF" w:rsidRDefault="00492AC7" w:rsidP="00FF4E09">
      <w:pPr>
        <w:pStyle w:val="PlainText"/>
        <w:ind w:firstLine="720"/>
        <w:jc w:val="both"/>
        <w:rPr>
          <w:rFonts w:ascii="Arial" w:hAnsi="Arial" w:cs="Arial"/>
          <w:sz w:val="24"/>
          <w:szCs w:val="24"/>
        </w:rPr>
      </w:pPr>
      <w:r w:rsidRPr="00292DFF">
        <w:rPr>
          <w:rFonts w:ascii="Arial" w:hAnsi="Arial" w:cs="Arial"/>
          <w:sz w:val="24"/>
          <w:szCs w:val="24"/>
        </w:rPr>
        <w:t>9.19.1.</w:t>
      </w:r>
      <w:r w:rsidR="00FF4E09" w:rsidRPr="00292DFF">
        <w:rPr>
          <w:rFonts w:ascii="Arial" w:hAnsi="Arial" w:cs="Arial"/>
          <w:sz w:val="24"/>
          <w:szCs w:val="24"/>
        </w:rPr>
        <w:tab/>
      </w:r>
      <w:r w:rsidRPr="00292DFF">
        <w:rPr>
          <w:rFonts w:ascii="Arial" w:hAnsi="Arial" w:cs="Arial"/>
          <w:sz w:val="24"/>
          <w:szCs w:val="24"/>
        </w:rPr>
        <w:t xml:space="preserve">Progress against known and existing risks; </w:t>
      </w:r>
    </w:p>
    <w:p w:rsidR="00492AC7" w:rsidRPr="00292DFF" w:rsidRDefault="00FF4E09" w:rsidP="00FF4E09">
      <w:pPr>
        <w:pStyle w:val="PlainText"/>
        <w:ind w:firstLine="720"/>
        <w:jc w:val="both"/>
        <w:rPr>
          <w:rFonts w:ascii="Arial" w:hAnsi="Arial" w:cs="Arial"/>
          <w:sz w:val="24"/>
          <w:szCs w:val="24"/>
        </w:rPr>
      </w:pPr>
      <w:r w:rsidRPr="00292DFF">
        <w:rPr>
          <w:rFonts w:ascii="Arial" w:hAnsi="Arial" w:cs="Arial"/>
          <w:sz w:val="24"/>
          <w:szCs w:val="24"/>
        </w:rPr>
        <w:t>9.19.2</w:t>
      </w:r>
      <w:r w:rsidR="00492AC7" w:rsidRPr="00292DFF">
        <w:rPr>
          <w:rFonts w:ascii="Arial" w:hAnsi="Arial" w:cs="Arial"/>
          <w:sz w:val="24"/>
          <w:szCs w:val="24"/>
        </w:rPr>
        <w:t>.</w:t>
      </w:r>
      <w:r w:rsidRPr="00292DFF">
        <w:rPr>
          <w:rFonts w:ascii="Arial" w:hAnsi="Arial" w:cs="Arial"/>
          <w:sz w:val="24"/>
          <w:szCs w:val="24"/>
        </w:rPr>
        <w:tab/>
      </w:r>
      <w:r w:rsidR="00492AC7" w:rsidRPr="00292DFF">
        <w:rPr>
          <w:rFonts w:ascii="Arial" w:hAnsi="Arial" w:cs="Arial"/>
          <w:sz w:val="24"/>
          <w:szCs w:val="24"/>
        </w:rPr>
        <w:t>Risk mitigation activities; and</w:t>
      </w:r>
    </w:p>
    <w:p w:rsidR="00492AC7" w:rsidRPr="00292DFF" w:rsidRDefault="00FF4E09" w:rsidP="00FF4E09">
      <w:pPr>
        <w:pStyle w:val="PlainText"/>
        <w:ind w:firstLine="720"/>
        <w:jc w:val="both"/>
        <w:rPr>
          <w:rFonts w:ascii="Arial" w:hAnsi="Arial" w:cs="Arial"/>
          <w:sz w:val="24"/>
          <w:szCs w:val="24"/>
        </w:rPr>
      </w:pPr>
      <w:r w:rsidRPr="00292DFF">
        <w:rPr>
          <w:rFonts w:ascii="Arial" w:hAnsi="Arial" w:cs="Arial"/>
          <w:sz w:val="24"/>
          <w:szCs w:val="24"/>
        </w:rPr>
        <w:t>9.19.3</w:t>
      </w:r>
      <w:r w:rsidR="00492AC7" w:rsidRPr="00292DFF">
        <w:rPr>
          <w:rFonts w:ascii="Arial" w:hAnsi="Arial" w:cs="Arial"/>
          <w:sz w:val="24"/>
          <w:szCs w:val="24"/>
        </w:rPr>
        <w:t>.</w:t>
      </w:r>
      <w:r w:rsidRPr="00292DFF">
        <w:rPr>
          <w:rFonts w:ascii="Arial" w:hAnsi="Arial" w:cs="Arial"/>
          <w:sz w:val="24"/>
          <w:szCs w:val="24"/>
        </w:rPr>
        <w:tab/>
      </w:r>
      <w:r w:rsidR="00492AC7" w:rsidRPr="00292DFF">
        <w:rPr>
          <w:rFonts w:ascii="Arial" w:hAnsi="Arial" w:cs="Arial"/>
          <w:sz w:val="24"/>
          <w:szCs w:val="24"/>
        </w:rPr>
        <w:t>Newly identified risks.</w:t>
      </w:r>
    </w:p>
    <w:p w:rsidR="00FF4E09" w:rsidRPr="00292DFF" w:rsidRDefault="00FF4E09" w:rsidP="00915770">
      <w:pPr>
        <w:pStyle w:val="PlainText"/>
        <w:jc w:val="both"/>
        <w:rPr>
          <w:rFonts w:ascii="Arial" w:hAnsi="Arial" w:cs="Arial"/>
          <w:sz w:val="24"/>
          <w:szCs w:val="24"/>
        </w:rPr>
      </w:pPr>
    </w:p>
    <w:p w:rsidR="00492AC7" w:rsidRPr="00292DFF" w:rsidRDefault="00492AC7" w:rsidP="00915770">
      <w:pPr>
        <w:pStyle w:val="PlainText"/>
        <w:jc w:val="both"/>
        <w:rPr>
          <w:rFonts w:ascii="Arial" w:hAnsi="Arial" w:cs="Arial"/>
          <w:b/>
          <w:sz w:val="24"/>
          <w:szCs w:val="24"/>
        </w:rPr>
      </w:pPr>
      <w:r w:rsidRPr="00292DFF">
        <w:rPr>
          <w:rFonts w:ascii="Arial" w:hAnsi="Arial" w:cs="Arial"/>
          <w:b/>
          <w:sz w:val="24"/>
          <w:szCs w:val="24"/>
        </w:rPr>
        <w:t xml:space="preserve">Framework </w:t>
      </w:r>
      <w:r w:rsidR="00A16BE1" w:rsidRPr="00292DFF">
        <w:rPr>
          <w:rFonts w:ascii="Arial" w:hAnsi="Arial" w:cs="Arial"/>
          <w:b/>
          <w:sz w:val="24"/>
          <w:szCs w:val="24"/>
        </w:rPr>
        <w:t xml:space="preserve">MI </w:t>
      </w:r>
      <w:r w:rsidRPr="00292DFF">
        <w:rPr>
          <w:rFonts w:ascii="Arial" w:hAnsi="Arial" w:cs="Arial"/>
          <w:b/>
          <w:sz w:val="24"/>
          <w:szCs w:val="24"/>
        </w:rPr>
        <w:t xml:space="preserve">Reporting </w:t>
      </w:r>
    </w:p>
    <w:p w:rsidR="00FF4E09" w:rsidRPr="00292DFF" w:rsidRDefault="00FF4E09" w:rsidP="00915770">
      <w:pPr>
        <w:pStyle w:val="PlainText"/>
        <w:jc w:val="both"/>
        <w:rPr>
          <w:rFonts w:ascii="Arial" w:hAnsi="Arial" w:cs="Arial"/>
          <w:sz w:val="24"/>
          <w:szCs w:val="24"/>
        </w:rPr>
      </w:pPr>
    </w:p>
    <w:p w:rsidR="00492AC7" w:rsidRPr="00292DFF" w:rsidRDefault="00492AC7" w:rsidP="00FF4E09">
      <w:pPr>
        <w:pStyle w:val="PlainText"/>
        <w:ind w:left="720" w:hanging="720"/>
        <w:jc w:val="both"/>
        <w:rPr>
          <w:rFonts w:ascii="Arial" w:hAnsi="Arial" w:cs="Arial"/>
          <w:sz w:val="24"/>
          <w:szCs w:val="24"/>
        </w:rPr>
      </w:pPr>
      <w:r w:rsidRPr="00292DFF">
        <w:rPr>
          <w:rFonts w:ascii="Arial" w:hAnsi="Arial" w:cs="Arial"/>
          <w:sz w:val="24"/>
          <w:szCs w:val="24"/>
        </w:rPr>
        <w:t>9.20.</w:t>
      </w:r>
      <w:r w:rsidR="00FF4E09" w:rsidRPr="00292DFF">
        <w:rPr>
          <w:rFonts w:ascii="Arial" w:hAnsi="Arial" w:cs="Arial"/>
          <w:sz w:val="24"/>
          <w:szCs w:val="24"/>
        </w:rPr>
        <w:tab/>
      </w:r>
      <w:r w:rsidRPr="00292DFF">
        <w:rPr>
          <w:rFonts w:ascii="Arial" w:hAnsi="Arial" w:cs="Arial"/>
          <w:sz w:val="24"/>
          <w:szCs w:val="24"/>
        </w:rPr>
        <w:t xml:space="preserve">The </w:t>
      </w:r>
      <w:r w:rsidR="000C73BC" w:rsidRPr="00292DFF">
        <w:rPr>
          <w:rFonts w:ascii="Arial" w:hAnsi="Arial" w:cs="Arial"/>
          <w:sz w:val="24"/>
          <w:szCs w:val="24"/>
        </w:rPr>
        <w:t>Supplier</w:t>
      </w:r>
      <w:r w:rsidRPr="00292DFF">
        <w:rPr>
          <w:rFonts w:ascii="Arial" w:hAnsi="Arial" w:cs="Arial"/>
          <w:sz w:val="24"/>
          <w:szCs w:val="24"/>
        </w:rPr>
        <w:t xml:space="preserve"> shall report on its own performance with the </w:t>
      </w:r>
      <w:r w:rsidR="00214995" w:rsidRPr="00292DFF">
        <w:rPr>
          <w:rFonts w:ascii="Arial" w:hAnsi="Arial" w:cs="Arial"/>
          <w:sz w:val="24"/>
          <w:szCs w:val="24"/>
        </w:rPr>
        <w:t>Authority</w:t>
      </w:r>
      <w:r w:rsidRPr="00292DFF">
        <w:rPr>
          <w:rFonts w:ascii="Arial" w:hAnsi="Arial" w:cs="Arial"/>
          <w:sz w:val="24"/>
          <w:szCs w:val="24"/>
        </w:rPr>
        <w:t xml:space="preserve"> and shall ensure the Management Information (MI) required by the </w:t>
      </w:r>
      <w:r w:rsidR="00214995" w:rsidRPr="00292DFF">
        <w:rPr>
          <w:rFonts w:ascii="Arial" w:hAnsi="Arial" w:cs="Arial"/>
          <w:sz w:val="24"/>
          <w:szCs w:val="24"/>
        </w:rPr>
        <w:t>Authority</w:t>
      </w:r>
      <w:r w:rsidRPr="00292DFF">
        <w:rPr>
          <w:rFonts w:ascii="Arial" w:hAnsi="Arial" w:cs="Arial"/>
          <w:sz w:val="24"/>
          <w:szCs w:val="24"/>
        </w:rPr>
        <w:t xml:space="preserve"> is produced in the required formats and is submitted by the agreed deadlines in accordance with the requirements outlined within Framework Schedule 4 Framework Management. The MI reportin</w:t>
      </w:r>
      <w:r w:rsidR="0020311E" w:rsidRPr="00292DFF">
        <w:rPr>
          <w:rFonts w:ascii="Arial" w:hAnsi="Arial" w:cs="Arial"/>
          <w:sz w:val="24"/>
          <w:szCs w:val="24"/>
        </w:rPr>
        <w:t xml:space="preserve">g shall include the following: </w:t>
      </w:r>
    </w:p>
    <w:p w:rsidR="00FF4E09" w:rsidRPr="00292DFF" w:rsidRDefault="00FF4E09" w:rsidP="00915770">
      <w:pPr>
        <w:pStyle w:val="PlainText"/>
        <w:jc w:val="both"/>
        <w:rPr>
          <w:rFonts w:ascii="Arial" w:hAnsi="Arial" w:cs="Arial"/>
          <w:sz w:val="24"/>
          <w:szCs w:val="24"/>
        </w:rPr>
      </w:pPr>
    </w:p>
    <w:p w:rsidR="00492AC7" w:rsidRPr="00292DFF" w:rsidRDefault="00492AC7" w:rsidP="00FF4E09">
      <w:pPr>
        <w:pStyle w:val="PlainText"/>
        <w:ind w:firstLine="720"/>
        <w:jc w:val="both"/>
        <w:rPr>
          <w:rFonts w:ascii="Arial" w:hAnsi="Arial" w:cs="Arial"/>
          <w:sz w:val="24"/>
          <w:szCs w:val="24"/>
        </w:rPr>
      </w:pPr>
      <w:r w:rsidRPr="00292DFF">
        <w:rPr>
          <w:rFonts w:ascii="Arial" w:hAnsi="Arial" w:cs="Arial"/>
          <w:sz w:val="24"/>
          <w:szCs w:val="24"/>
        </w:rPr>
        <w:t>9.20.1.</w:t>
      </w:r>
      <w:r w:rsidR="00FF4E09" w:rsidRPr="00292DFF">
        <w:rPr>
          <w:rFonts w:ascii="Arial" w:hAnsi="Arial" w:cs="Arial"/>
          <w:sz w:val="24"/>
          <w:szCs w:val="24"/>
        </w:rPr>
        <w:tab/>
      </w:r>
      <w:r w:rsidR="00864A64" w:rsidRPr="00292DFF">
        <w:rPr>
          <w:rFonts w:ascii="Arial" w:hAnsi="Arial" w:cs="Arial"/>
          <w:sz w:val="24"/>
          <w:szCs w:val="24"/>
        </w:rPr>
        <w:t>Modern s</w:t>
      </w:r>
      <w:r w:rsidRPr="00292DFF">
        <w:rPr>
          <w:rFonts w:ascii="Arial" w:hAnsi="Arial" w:cs="Arial"/>
          <w:sz w:val="24"/>
          <w:szCs w:val="24"/>
        </w:rPr>
        <w:t xml:space="preserve">lavery; </w:t>
      </w:r>
    </w:p>
    <w:p w:rsidR="00492AC7" w:rsidRPr="00292DFF" w:rsidRDefault="00492AC7" w:rsidP="00FF4E09">
      <w:pPr>
        <w:pStyle w:val="PlainText"/>
        <w:ind w:firstLine="720"/>
        <w:jc w:val="both"/>
        <w:rPr>
          <w:rFonts w:ascii="Arial" w:hAnsi="Arial" w:cs="Arial"/>
          <w:sz w:val="24"/>
          <w:szCs w:val="24"/>
        </w:rPr>
      </w:pPr>
      <w:r w:rsidRPr="00292DFF">
        <w:rPr>
          <w:rFonts w:ascii="Arial" w:hAnsi="Arial" w:cs="Arial"/>
          <w:sz w:val="24"/>
          <w:szCs w:val="24"/>
        </w:rPr>
        <w:t>9.20.2.</w:t>
      </w:r>
      <w:r w:rsidR="00FF4E09" w:rsidRPr="00292DFF">
        <w:rPr>
          <w:rFonts w:ascii="Arial" w:hAnsi="Arial" w:cs="Arial"/>
          <w:sz w:val="24"/>
          <w:szCs w:val="24"/>
        </w:rPr>
        <w:tab/>
      </w:r>
      <w:r w:rsidR="00864A64" w:rsidRPr="00292DFF">
        <w:rPr>
          <w:rFonts w:ascii="Arial" w:hAnsi="Arial" w:cs="Arial"/>
          <w:sz w:val="24"/>
          <w:szCs w:val="24"/>
        </w:rPr>
        <w:t>Carbon net z</w:t>
      </w:r>
      <w:r w:rsidRPr="00292DFF">
        <w:rPr>
          <w:rFonts w:ascii="Arial" w:hAnsi="Arial" w:cs="Arial"/>
          <w:sz w:val="24"/>
          <w:szCs w:val="24"/>
        </w:rPr>
        <w:t xml:space="preserve">ero; </w:t>
      </w:r>
    </w:p>
    <w:p w:rsidR="00492AC7" w:rsidRPr="00292DFF" w:rsidRDefault="00492AC7" w:rsidP="00FF4E09">
      <w:pPr>
        <w:pStyle w:val="PlainText"/>
        <w:ind w:firstLine="720"/>
        <w:jc w:val="both"/>
        <w:rPr>
          <w:rFonts w:ascii="Arial" w:hAnsi="Arial" w:cs="Arial"/>
          <w:sz w:val="24"/>
          <w:szCs w:val="24"/>
        </w:rPr>
      </w:pPr>
      <w:r w:rsidRPr="00292DFF">
        <w:rPr>
          <w:rFonts w:ascii="Arial" w:hAnsi="Arial" w:cs="Arial"/>
          <w:sz w:val="24"/>
          <w:szCs w:val="24"/>
        </w:rPr>
        <w:t>9.20.3.</w:t>
      </w:r>
      <w:r w:rsidR="00FF4E09" w:rsidRPr="00292DFF">
        <w:rPr>
          <w:rFonts w:ascii="Arial" w:hAnsi="Arial" w:cs="Arial"/>
          <w:sz w:val="24"/>
          <w:szCs w:val="24"/>
        </w:rPr>
        <w:tab/>
      </w:r>
      <w:r w:rsidR="00864A64" w:rsidRPr="00292DFF">
        <w:rPr>
          <w:rFonts w:ascii="Arial" w:hAnsi="Arial" w:cs="Arial"/>
          <w:sz w:val="24"/>
          <w:szCs w:val="24"/>
        </w:rPr>
        <w:t>Social v</w:t>
      </w:r>
      <w:r w:rsidRPr="00292DFF">
        <w:rPr>
          <w:rFonts w:ascii="Arial" w:hAnsi="Arial" w:cs="Arial"/>
          <w:sz w:val="24"/>
          <w:szCs w:val="24"/>
        </w:rPr>
        <w:t xml:space="preserve">alue - Apprenticeships; </w:t>
      </w:r>
    </w:p>
    <w:p w:rsidR="008E444B" w:rsidRPr="00292DFF" w:rsidRDefault="00864A64" w:rsidP="00FF4E09">
      <w:pPr>
        <w:pStyle w:val="PlainText"/>
        <w:ind w:firstLine="720"/>
        <w:jc w:val="both"/>
        <w:rPr>
          <w:rFonts w:ascii="Arial" w:hAnsi="Arial" w:cs="Arial"/>
          <w:sz w:val="24"/>
          <w:szCs w:val="24"/>
        </w:rPr>
      </w:pPr>
      <w:r w:rsidRPr="00292DFF">
        <w:rPr>
          <w:rFonts w:ascii="Arial" w:hAnsi="Arial" w:cs="Arial"/>
          <w:sz w:val="24"/>
          <w:szCs w:val="24"/>
        </w:rPr>
        <w:t>9.20.4.</w:t>
      </w:r>
      <w:r w:rsidRPr="00292DFF">
        <w:rPr>
          <w:rFonts w:ascii="Arial" w:hAnsi="Arial" w:cs="Arial"/>
          <w:sz w:val="24"/>
          <w:szCs w:val="24"/>
        </w:rPr>
        <w:tab/>
        <w:t>Social v</w:t>
      </w:r>
      <w:r w:rsidR="008E444B" w:rsidRPr="00292DFF">
        <w:rPr>
          <w:rFonts w:ascii="Arial" w:hAnsi="Arial" w:cs="Arial"/>
          <w:sz w:val="24"/>
          <w:szCs w:val="24"/>
        </w:rPr>
        <w:t>alue – Progress against agreed Action Plans;</w:t>
      </w:r>
    </w:p>
    <w:p w:rsidR="00492AC7" w:rsidRPr="00292DFF" w:rsidRDefault="008E444B" w:rsidP="00FF4E09">
      <w:pPr>
        <w:pStyle w:val="PlainText"/>
        <w:ind w:firstLine="720"/>
        <w:jc w:val="both"/>
        <w:rPr>
          <w:rFonts w:ascii="Arial" w:hAnsi="Arial" w:cs="Arial"/>
          <w:sz w:val="24"/>
          <w:szCs w:val="24"/>
        </w:rPr>
      </w:pPr>
      <w:r w:rsidRPr="00292DFF">
        <w:rPr>
          <w:rFonts w:ascii="Arial" w:hAnsi="Arial" w:cs="Arial"/>
          <w:sz w:val="24"/>
          <w:szCs w:val="24"/>
        </w:rPr>
        <w:t>9.20.5</w:t>
      </w:r>
      <w:r w:rsidR="00492AC7" w:rsidRPr="00292DFF">
        <w:rPr>
          <w:rFonts w:ascii="Arial" w:hAnsi="Arial" w:cs="Arial"/>
          <w:sz w:val="24"/>
          <w:szCs w:val="24"/>
        </w:rPr>
        <w:t>.</w:t>
      </w:r>
      <w:r w:rsidR="00FF4E09" w:rsidRPr="00292DFF">
        <w:rPr>
          <w:rFonts w:ascii="Arial" w:hAnsi="Arial" w:cs="Arial"/>
          <w:sz w:val="24"/>
          <w:szCs w:val="24"/>
        </w:rPr>
        <w:tab/>
      </w:r>
      <w:r w:rsidR="00864A64" w:rsidRPr="00292DFF">
        <w:rPr>
          <w:rFonts w:ascii="Arial" w:hAnsi="Arial" w:cs="Arial"/>
          <w:sz w:val="24"/>
          <w:szCs w:val="24"/>
        </w:rPr>
        <w:t>Social v</w:t>
      </w:r>
      <w:r w:rsidR="00492AC7" w:rsidRPr="00292DFF">
        <w:rPr>
          <w:rFonts w:ascii="Arial" w:hAnsi="Arial" w:cs="Arial"/>
          <w:sz w:val="24"/>
          <w:szCs w:val="24"/>
        </w:rPr>
        <w:t xml:space="preserve">alue - Workforce Diversity and Inclusion; </w:t>
      </w:r>
    </w:p>
    <w:p w:rsidR="00492AC7" w:rsidRPr="00292DFF" w:rsidRDefault="008E444B" w:rsidP="00FF4E09">
      <w:pPr>
        <w:pStyle w:val="PlainText"/>
        <w:ind w:firstLine="720"/>
        <w:jc w:val="both"/>
        <w:rPr>
          <w:rFonts w:ascii="Arial" w:hAnsi="Arial" w:cs="Arial"/>
          <w:sz w:val="24"/>
          <w:szCs w:val="24"/>
        </w:rPr>
      </w:pPr>
      <w:r w:rsidRPr="00292DFF">
        <w:rPr>
          <w:rFonts w:ascii="Arial" w:hAnsi="Arial" w:cs="Arial"/>
          <w:sz w:val="24"/>
          <w:szCs w:val="24"/>
        </w:rPr>
        <w:t>9.20.6</w:t>
      </w:r>
      <w:r w:rsidR="00492AC7" w:rsidRPr="00292DFF">
        <w:rPr>
          <w:rFonts w:ascii="Arial" w:hAnsi="Arial" w:cs="Arial"/>
          <w:sz w:val="24"/>
          <w:szCs w:val="24"/>
        </w:rPr>
        <w:t>.</w:t>
      </w:r>
      <w:r w:rsidR="00FF4E09" w:rsidRPr="00292DFF">
        <w:rPr>
          <w:rFonts w:ascii="Arial" w:hAnsi="Arial" w:cs="Arial"/>
          <w:sz w:val="24"/>
          <w:szCs w:val="24"/>
        </w:rPr>
        <w:tab/>
      </w:r>
      <w:r w:rsidR="00864A64" w:rsidRPr="00292DFF">
        <w:rPr>
          <w:rFonts w:ascii="Arial" w:hAnsi="Arial" w:cs="Arial"/>
          <w:sz w:val="24"/>
          <w:szCs w:val="24"/>
        </w:rPr>
        <w:t>Social v</w:t>
      </w:r>
      <w:r w:rsidR="00492AC7" w:rsidRPr="00292DFF">
        <w:rPr>
          <w:rFonts w:ascii="Arial" w:hAnsi="Arial" w:cs="Arial"/>
          <w:sz w:val="24"/>
          <w:szCs w:val="24"/>
        </w:rPr>
        <w:t xml:space="preserve">alue - </w:t>
      </w:r>
      <w:r w:rsidR="001D272A" w:rsidRPr="00292DFF">
        <w:rPr>
          <w:rFonts w:ascii="Arial" w:hAnsi="Arial" w:cs="Arial"/>
          <w:sz w:val="24"/>
          <w:szCs w:val="24"/>
        </w:rPr>
        <w:t>SME</w:t>
      </w:r>
      <w:r w:rsidR="00492AC7" w:rsidRPr="00292DFF">
        <w:rPr>
          <w:rFonts w:ascii="Arial" w:hAnsi="Arial" w:cs="Arial"/>
          <w:sz w:val="24"/>
          <w:szCs w:val="24"/>
        </w:rPr>
        <w:t>s and VCSEs; and</w:t>
      </w:r>
    </w:p>
    <w:p w:rsidR="00492AC7" w:rsidRPr="00292DFF" w:rsidRDefault="008E444B" w:rsidP="00FF4E09">
      <w:pPr>
        <w:pStyle w:val="PlainText"/>
        <w:ind w:firstLine="720"/>
        <w:jc w:val="both"/>
        <w:rPr>
          <w:rFonts w:ascii="Arial" w:hAnsi="Arial" w:cs="Arial"/>
          <w:sz w:val="24"/>
          <w:szCs w:val="24"/>
        </w:rPr>
      </w:pPr>
      <w:r w:rsidRPr="00292DFF">
        <w:rPr>
          <w:rFonts w:ascii="Arial" w:hAnsi="Arial" w:cs="Arial"/>
          <w:sz w:val="24"/>
          <w:szCs w:val="24"/>
        </w:rPr>
        <w:t>9.20.7</w:t>
      </w:r>
      <w:r w:rsidR="00492AC7" w:rsidRPr="00292DFF">
        <w:rPr>
          <w:rFonts w:ascii="Arial" w:hAnsi="Arial" w:cs="Arial"/>
          <w:sz w:val="24"/>
          <w:szCs w:val="24"/>
        </w:rPr>
        <w:t>.</w:t>
      </w:r>
      <w:r w:rsidR="00FF4E09" w:rsidRPr="00292DFF">
        <w:rPr>
          <w:rFonts w:ascii="Arial" w:hAnsi="Arial" w:cs="Arial"/>
          <w:sz w:val="24"/>
          <w:szCs w:val="24"/>
        </w:rPr>
        <w:tab/>
        <w:t>P</w:t>
      </w:r>
      <w:r w:rsidR="00864A64" w:rsidRPr="00292DFF">
        <w:rPr>
          <w:rFonts w:ascii="Arial" w:hAnsi="Arial" w:cs="Arial"/>
          <w:sz w:val="24"/>
          <w:szCs w:val="24"/>
        </w:rPr>
        <w:t>rompt p</w:t>
      </w:r>
      <w:r w:rsidR="00492AC7" w:rsidRPr="00292DFF">
        <w:rPr>
          <w:rFonts w:ascii="Arial" w:hAnsi="Arial" w:cs="Arial"/>
          <w:sz w:val="24"/>
          <w:szCs w:val="24"/>
        </w:rPr>
        <w:t>ayment compliance and performance.</w:t>
      </w:r>
    </w:p>
    <w:p w:rsidR="00FF4E09" w:rsidRPr="00292DFF" w:rsidRDefault="00FF4E09" w:rsidP="00915770">
      <w:pPr>
        <w:pStyle w:val="PlainText"/>
        <w:jc w:val="both"/>
        <w:rPr>
          <w:rFonts w:ascii="Arial" w:hAnsi="Arial" w:cs="Arial"/>
          <w:sz w:val="24"/>
          <w:szCs w:val="24"/>
        </w:rPr>
      </w:pPr>
    </w:p>
    <w:p w:rsidR="00492AC7" w:rsidRPr="00292DFF" w:rsidRDefault="00492AC7" w:rsidP="00FF4E09">
      <w:pPr>
        <w:pStyle w:val="PlainText"/>
        <w:ind w:left="720" w:hanging="720"/>
        <w:jc w:val="both"/>
        <w:rPr>
          <w:rFonts w:ascii="Arial" w:hAnsi="Arial" w:cs="Arial"/>
          <w:sz w:val="24"/>
          <w:szCs w:val="24"/>
        </w:rPr>
      </w:pPr>
      <w:r w:rsidRPr="00292DFF">
        <w:rPr>
          <w:rFonts w:ascii="Arial" w:hAnsi="Arial" w:cs="Arial"/>
          <w:sz w:val="24"/>
          <w:szCs w:val="24"/>
        </w:rPr>
        <w:t>9.21.</w:t>
      </w:r>
      <w:r w:rsidR="00FF4E09" w:rsidRPr="00292DFF">
        <w:rPr>
          <w:rFonts w:ascii="Arial" w:hAnsi="Arial" w:cs="Arial"/>
          <w:sz w:val="24"/>
          <w:szCs w:val="24"/>
        </w:rPr>
        <w:tab/>
      </w:r>
      <w:r w:rsidRPr="00292DFF">
        <w:rPr>
          <w:rFonts w:ascii="Arial" w:hAnsi="Arial" w:cs="Arial"/>
          <w:sz w:val="24"/>
          <w:szCs w:val="24"/>
        </w:rPr>
        <w:t xml:space="preserve">The </w:t>
      </w:r>
      <w:r w:rsidR="000C73BC" w:rsidRPr="00292DFF">
        <w:rPr>
          <w:rFonts w:ascii="Arial" w:hAnsi="Arial" w:cs="Arial"/>
          <w:sz w:val="24"/>
          <w:szCs w:val="24"/>
        </w:rPr>
        <w:t>Supplier</w:t>
      </w:r>
      <w:r w:rsidRPr="00292DFF">
        <w:rPr>
          <w:rFonts w:ascii="Arial" w:hAnsi="Arial" w:cs="Arial"/>
          <w:sz w:val="24"/>
          <w:szCs w:val="24"/>
        </w:rPr>
        <w:t xml:space="preserve"> shall ensure they remain fully compliant with all MI reporting requirements and shall commit to </w:t>
      </w:r>
      <w:r w:rsidR="00FF4E09" w:rsidRPr="00292DFF">
        <w:rPr>
          <w:rFonts w:ascii="Arial" w:hAnsi="Arial" w:cs="Arial"/>
          <w:sz w:val="24"/>
          <w:szCs w:val="24"/>
        </w:rPr>
        <w:t>maint</w:t>
      </w:r>
      <w:r w:rsidRPr="00292DFF">
        <w:rPr>
          <w:rFonts w:ascii="Arial" w:hAnsi="Arial" w:cs="Arial"/>
          <w:sz w:val="24"/>
          <w:szCs w:val="24"/>
        </w:rPr>
        <w:t>a</w:t>
      </w:r>
      <w:r w:rsidR="00FF4E09" w:rsidRPr="00292DFF">
        <w:rPr>
          <w:rFonts w:ascii="Arial" w:hAnsi="Arial" w:cs="Arial"/>
          <w:sz w:val="24"/>
          <w:szCs w:val="24"/>
        </w:rPr>
        <w:t>i</w:t>
      </w:r>
      <w:r w:rsidRPr="00292DFF">
        <w:rPr>
          <w:rFonts w:ascii="Arial" w:hAnsi="Arial" w:cs="Arial"/>
          <w:sz w:val="24"/>
          <w:szCs w:val="24"/>
        </w:rPr>
        <w:t xml:space="preserve">n full compliance as the </w:t>
      </w:r>
      <w:r w:rsidR="00214995" w:rsidRPr="00292DFF">
        <w:rPr>
          <w:rFonts w:ascii="Arial" w:hAnsi="Arial" w:cs="Arial"/>
          <w:sz w:val="24"/>
          <w:szCs w:val="24"/>
        </w:rPr>
        <w:t>Authority</w:t>
      </w:r>
      <w:r w:rsidRPr="00292DFF">
        <w:rPr>
          <w:rFonts w:ascii="Arial" w:hAnsi="Arial" w:cs="Arial"/>
          <w:sz w:val="24"/>
          <w:szCs w:val="24"/>
        </w:rPr>
        <w:t xml:space="preserve"> develops enhanced reporting regimes throughout the lifetime of this Framework </w:t>
      </w:r>
      <w:r w:rsidR="00EE54F5" w:rsidRPr="00292DFF">
        <w:rPr>
          <w:rFonts w:ascii="Arial" w:hAnsi="Arial" w:cs="Arial"/>
          <w:sz w:val="24"/>
          <w:szCs w:val="24"/>
        </w:rPr>
        <w:t>Contract</w:t>
      </w:r>
      <w:r w:rsidRPr="00292DFF">
        <w:rPr>
          <w:rFonts w:ascii="Arial" w:hAnsi="Arial" w:cs="Arial"/>
          <w:sz w:val="24"/>
          <w:szCs w:val="24"/>
        </w:rPr>
        <w:t xml:space="preserve">. </w:t>
      </w:r>
    </w:p>
    <w:p w:rsidR="00FF4E09" w:rsidRPr="00292DFF" w:rsidRDefault="00FF4E09" w:rsidP="00915770">
      <w:pPr>
        <w:pStyle w:val="PlainText"/>
        <w:jc w:val="both"/>
        <w:rPr>
          <w:rFonts w:ascii="Arial" w:hAnsi="Arial" w:cs="Arial"/>
          <w:sz w:val="24"/>
          <w:szCs w:val="24"/>
        </w:rPr>
      </w:pPr>
    </w:p>
    <w:p w:rsidR="00492AC7" w:rsidRPr="00292DFF" w:rsidRDefault="00492AC7" w:rsidP="00915770">
      <w:pPr>
        <w:pStyle w:val="PlainText"/>
        <w:jc w:val="both"/>
        <w:rPr>
          <w:rFonts w:ascii="Arial" w:hAnsi="Arial" w:cs="Arial"/>
          <w:b/>
          <w:sz w:val="24"/>
          <w:szCs w:val="24"/>
        </w:rPr>
      </w:pPr>
      <w:r w:rsidRPr="00292DFF">
        <w:rPr>
          <w:rFonts w:ascii="Arial" w:hAnsi="Arial" w:cs="Arial"/>
          <w:b/>
          <w:sz w:val="24"/>
          <w:szCs w:val="24"/>
        </w:rPr>
        <w:t>Drawings</w:t>
      </w:r>
    </w:p>
    <w:p w:rsidR="00FF4E09" w:rsidRPr="00292DFF" w:rsidRDefault="00FF4E09" w:rsidP="00915770">
      <w:pPr>
        <w:pStyle w:val="PlainText"/>
        <w:jc w:val="both"/>
        <w:rPr>
          <w:rFonts w:ascii="Arial" w:hAnsi="Arial" w:cs="Arial"/>
          <w:sz w:val="24"/>
          <w:szCs w:val="24"/>
        </w:rPr>
      </w:pPr>
    </w:p>
    <w:p w:rsidR="00492AC7" w:rsidRPr="00292DFF" w:rsidRDefault="00492AC7" w:rsidP="00915770">
      <w:pPr>
        <w:pStyle w:val="PlainText"/>
        <w:jc w:val="both"/>
        <w:rPr>
          <w:rFonts w:ascii="Arial" w:hAnsi="Arial" w:cs="Arial"/>
          <w:sz w:val="24"/>
          <w:szCs w:val="24"/>
        </w:rPr>
      </w:pPr>
      <w:r w:rsidRPr="00292DFF">
        <w:rPr>
          <w:rFonts w:ascii="Arial" w:hAnsi="Arial" w:cs="Arial"/>
          <w:sz w:val="24"/>
          <w:szCs w:val="24"/>
        </w:rPr>
        <w:t>9.22.</w:t>
      </w:r>
      <w:r w:rsidR="00FF4E09" w:rsidRPr="00292DFF">
        <w:rPr>
          <w:rFonts w:ascii="Arial" w:hAnsi="Arial" w:cs="Arial"/>
          <w:sz w:val="24"/>
          <w:szCs w:val="24"/>
        </w:rPr>
        <w:tab/>
      </w:r>
      <w:r w:rsidRPr="00292DFF">
        <w:rPr>
          <w:rFonts w:ascii="Arial" w:hAnsi="Arial" w:cs="Arial"/>
          <w:sz w:val="24"/>
          <w:szCs w:val="24"/>
        </w:rPr>
        <w:t xml:space="preserve">The </w:t>
      </w:r>
      <w:r w:rsidR="000C73BC" w:rsidRPr="00292DFF">
        <w:rPr>
          <w:rFonts w:ascii="Arial" w:hAnsi="Arial" w:cs="Arial"/>
          <w:sz w:val="24"/>
          <w:szCs w:val="24"/>
        </w:rPr>
        <w:t>Supplier</w:t>
      </w:r>
      <w:r w:rsidRPr="00292DFF">
        <w:rPr>
          <w:rFonts w:ascii="Arial" w:hAnsi="Arial" w:cs="Arial"/>
          <w:sz w:val="24"/>
          <w:szCs w:val="24"/>
        </w:rPr>
        <w:t xml:space="preserve"> shall: </w:t>
      </w:r>
    </w:p>
    <w:p w:rsidR="00FF4E09" w:rsidRPr="00292DFF" w:rsidRDefault="00FF4E09" w:rsidP="00915770">
      <w:pPr>
        <w:pStyle w:val="PlainText"/>
        <w:jc w:val="both"/>
        <w:rPr>
          <w:rFonts w:ascii="Arial" w:hAnsi="Arial" w:cs="Arial"/>
          <w:sz w:val="24"/>
          <w:szCs w:val="24"/>
        </w:rPr>
      </w:pPr>
    </w:p>
    <w:p w:rsidR="00492AC7" w:rsidRPr="00292DFF" w:rsidRDefault="00492AC7" w:rsidP="00FF4E09">
      <w:pPr>
        <w:pStyle w:val="PlainText"/>
        <w:ind w:firstLine="720"/>
        <w:jc w:val="both"/>
        <w:rPr>
          <w:rFonts w:ascii="Arial" w:hAnsi="Arial" w:cs="Arial"/>
          <w:sz w:val="24"/>
          <w:szCs w:val="24"/>
        </w:rPr>
      </w:pPr>
      <w:r w:rsidRPr="00292DFF">
        <w:rPr>
          <w:rFonts w:ascii="Arial" w:hAnsi="Arial" w:cs="Arial"/>
          <w:sz w:val="24"/>
          <w:szCs w:val="24"/>
        </w:rPr>
        <w:t>9.22.1.</w:t>
      </w:r>
      <w:r w:rsidR="00FF4E09" w:rsidRPr="00292DFF">
        <w:rPr>
          <w:rFonts w:ascii="Arial" w:hAnsi="Arial" w:cs="Arial"/>
          <w:sz w:val="24"/>
          <w:szCs w:val="24"/>
        </w:rPr>
        <w:tab/>
      </w:r>
      <w:r w:rsidRPr="00292DFF">
        <w:rPr>
          <w:rFonts w:ascii="Arial" w:hAnsi="Arial" w:cs="Arial"/>
          <w:sz w:val="24"/>
          <w:szCs w:val="24"/>
        </w:rPr>
        <w:t xml:space="preserve">Review existing </w:t>
      </w:r>
      <w:r w:rsidR="00F32729" w:rsidRPr="00292DFF">
        <w:rPr>
          <w:rFonts w:ascii="Arial" w:hAnsi="Arial" w:cs="Arial"/>
          <w:sz w:val="24"/>
          <w:szCs w:val="24"/>
        </w:rPr>
        <w:t>Buyer</w:t>
      </w:r>
      <w:r w:rsidRPr="00292DFF">
        <w:rPr>
          <w:rFonts w:ascii="Arial" w:hAnsi="Arial" w:cs="Arial"/>
          <w:sz w:val="24"/>
          <w:szCs w:val="24"/>
        </w:rPr>
        <w:t xml:space="preserve"> drawings within the </w:t>
      </w:r>
      <w:r w:rsidR="00CF77ED" w:rsidRPr="00292DFF">
        <w:rPr>
          <w:rFonts w:ascii="Arial" w:hAnsi="Arial" w:cs="Arial"/>
          <w:sz w:val="24"/>
          <w:szCs w:val="24"/>
        </w:rPr>
        <w:t>Mobilisation Period</w:t>
      </w:r>
      <w:r w:rsidRPr="00292DFF">
        <w:rPr>
          <w:rFonts w:ascii="Arial" w:hAnsi="Arial" w:cs="Arial"/>
          <w:sz w:val="24"/>
          <w:szCs w:val="24"/>
        </w:rPr>
        <w:t>; and;</w:t>
      </w:r>
    </w:p>
    <w:p w:rsidR="00492AC7" w:rsidRPr="00292DFF" w:rsidRDefault="00492AC7" w:rsidP="008B7284">
      <w:pPr>
        <w:pStyle w:val="PlainText"/>
        <w:ind w:left="2160" w:hanging="1440"/>
        <w:jc w:val="both"/>
        <w:rPr>
          <w:rFonts w:ascii="Arial" w:hAnsi="Arial" w:cs="Arial"/>
          <w:sz w:val="24"/>
          <w:szCs w:val="24"/>
        </w:rPr>
      </w:pPr>
      <w:r w:rsidRPr="00292DFF">
        <w:rPr>
          <w:rFonts w:ascii="Arial" w:hAnsi="Arial" w:cs="Arial"/>
          <w:sz w:val="24"/>
          <w:szCs w:val="24"/>
        </w:rPr>
        <w:t>9.22.2.</w:t>
      </w:r>
      <w:r w:rsidR="00FF4E09" w:rsidRPr="00292DFF">
        <w:rPr>
          <w:rFonts w:ascii="Arial" w:hAnsi="Arial" w:cs="Arial"/>
          <w:sz w:val="24"/>
          <w:szCs w:val="24"/>
        </w:rPr>
        <w:tab/>
      </w:r>
      <w:r w:rsidRPr="00292DFF">
        <w:rPr>
          <w:rFonts w:ascii="Arial" w:hAnsi="Arial" w:cs="Arial"/>
          <w:sz w:val="24"/>
          <w:szCs w:val="24"/>
        </w:rPr>
        <w:t xml:space="preserve">Produce a report containing recommendations and budget costs for the update and reconciliation of all </w:t>
      </w:r>
      <w:r w:rsidR="00F32729" w:rsidRPr="00292DFF">
        <w:rPr>
          <w:rFonts w:ascii="Arial" w:hAnsi="Arial" w:cs="Arial"/>
          <w:sz w:val="24"/>
          <w:szCs w:val="24"/>
        </w:rPr>
        <w:t>Buyer</w:t>
      </w:r>
      <w:r w:rsidRPr="00292DFF">
        <w:rPr>
          <w:rFonts w:ascii="Arial" w:hAnsi="Arial" w:cs="Arial"/>
          <w:sz w:val="24"/>
          <w:szCs w:val="24"/>
        </w:rPr>
        <w:t xml:space="preserve"> </w:t>
      </w:r>
      <w:r w:rsidR="00365689" w:rsidRPr="00292DFF">
        <w:rPr>
          <w:rFonts w:ascii="Arial" w:hAnsi="Arial" w:cs="Arial"/>
          <w:sz w:val="24"/>
          <w:szCs w:val="24"/>
        </w:rPr>
        <w:t>Premises</w:t>
      </w:r>
      <w:r w:rsidRPr="00292DFF">
        <w:rPr>
          <w:rFonts w:ascii="Arial" w:hAnsi="Arial" w:cs="Arial"/>
          <w:sz w:val="24"/>
          <w:szCs w:val="24"/>
        </w:rPr>
        <w:t xml:space="preserve"> drawings with the aim of bringing them up to date where practicable and to enable them to be issued to the </w:t>
      </w:r>
      <w:r w:rsidR="00F32729" w:rsidRPr="00292DFF">
        <w:rPr>
          <w:rFonts w:ascii="Arial" w:hAnsi="Arial" w:cs="Arial"/>
          <w:sz w:val="24"/>
          <w:szCs w:val="24"/>
        </w:rPr>
        <w:t>Buyer</w:t>
      </w:r>
      <w:r w:rsidRPr="00292DFF">
        <w:rPr>
          <w:rFonts w:ascii="Arial" w:hAnsi="Arial" w:cs="Arial"/>
          <w:sz w:val="24"/>
          <w:szCs w:val="24"/>
        </w:rPr>
        <w:t xml:space="preserve"> to meet </w:t>
      </w:r>
      <w:r w:rsidR="00F32729" w:rsidRPr="00292DFF">
        <w:rPr>
          <w:rFonts w:ascii="Arial" w:hAnsi="Arial" w:cs="Arial"/>
          <w:sz w:val="24"/>
          <w:szCs w:val="24"/>
        </w:rPr>
        <w:t>Buyer</w:t>
      </w:r>
      <w:r w:rsidRPr="00292DFF">
        <w:rPr>
          <w:rFonts w:ascii="Arial" w:hAnsi="Arial" w:cs="Arial"/>
          <w:sz w:val="24"/>
          <w:szCs w:val="24"/>
        </w:rPr>
        <w:t xml:space="preserve"> reporting requirements.</w:t>
      </w:r>
    </w:p>
    <w:p w:rsidR="00FF4E09" w:rsidRPr="00292DFF" w:rsidRDefault="00FF4E09" w:rsidP="00915770">
      <w:pPr>
        <w:pStyle w:val="PlainText"/>
        <w:jc w:val="both"/>
        <w:rPr>
          <w:rFonts w:ascii="Arial" w:hAnsi="Arial" w:cs="Arial"/>
          <w:sz w:val="24"/>
          <w:szCs w:val="24"/>
        </w:rPr>
      </w:pPr>
    </w:p>
    <w:p w:rsidR="00FF4E09" w:rsidRPr="00292DFF" w:rsidRDefault="00492AC7" w:rsidP="00103BEA">
      <w:pPr>
        <w:pStyle w:val="PlainText"/>
        <w:ind w:left="720" w:hanging="720"/>
        <w:jc w:val="both"/>
        <w:rPr>
          <w:rFonts w:ascii="Arial" w:hAnsi="Arial" w:cs="Arial"/>
          <w:sz w:val="24"/>
          <w:szCs w:val="24"/>
        </w:rPr>
      </w:pPr>
      <w:r w:rsidRPr="00292DFF">
        <w:rPr>
          <w:rFonts w:ascii="Arial" w:hAnsi="Arial" w:cs="Arial"/>
          <w:sz w:val="24"/>
          <w:szCs w:val="24"/>
        </w:rPr>
        <w:t>9.23</w:t>
      </w:r>
      <w:r w:rsidR="00FF4E09" w:rsidRPr="00292DFF">
        <w:rPr>
          <w:rFonts w:ascii="Arial" w:hAnsi="Arial" w:cs="Arial"/>
          <w:sz w:val="24"/>
          <w:szCs w:val="24"/>
        </w:rPr>
        <w:t>.</w:t>
      </w:r>
      <w:r w:rsidR="00FF4E09" w:rsidRPr="00292DFF">
        <w:rPr>
          <w:rFonts w:ascii="Arial" w:hAnsi="Arial" w:cs="Arial"/>
          <w:sz w:val="24"/>
          <w:szCs w:val="24"/>
        </w:rPr>
        <w:tab/>
      </w:r>
      <w:r w:rsidRPr="00292DFF">
        <w:rPr>
          <w:rFonts w:ascii="Arial" w:hAnsi="Arial" w:cs="Arial"/>
          <w:sz w:val="24"/>
          <w:szCs w:val="24"/>
        </w:rPr>
        <w:t>Further details of this requirement will b</w:t>
      </w:r>
      <w:r w:rsidR="00FF4E09" w:rsidRPr="00292DFF">
        <w:rPr>
          <w:rFonts w:ascii="Arial" w:hAnsi="Arial" w:cs="Arial"/>
          <w:sz w:val="24"/>
          <w:szCs w:val="24"/>
        </w:rPr>
        <w:t xml:space="preserve">e provided by the </w:t>
      </w:r>
      <w:r w:rsidR="00F32729" w:rsidRPr="00292DFF">
        <w:rPr>
          <w:rFonts w:ascii="Arial" w:hAnsi="Arial" w:cs="Arial"/>
          <w:sz w:val="24"/>
          <w:szCs w:val="24"/>
        </w:rPr>
        <w:t>Buyer</w:t>
      </w:r>
      <w:r w:rsidR="00103BEA" w:rsidRPr="00292DFF">
        <w:rPr>
          <w:rFonts w:ascii="Arial" w:hAnsi="Arial" w:cs="Arial"/>
          <w:sz w:val="24"/>
          <w:szCs w:val="24"/>
        </w:rPr>
        <w:t xml:space="preserve"> in the Call-Off Procedure.</w:t>
      </w:r>
    </w:p>
    <w:p w:rsidR="00492AC7" w:rsidRPr="00292DFF" w:rsidRDefault="00FF4E09" w:rsidP="008B7284">
      <w:pPr>
        <w:pStyle w:val="PlainText"/>
        <w:ind w:left="720" w:hanging="720"/>
        <w:jc w:val="both"/>
        <w:rPr>
          <w:rFonts w:ascii="Arial" w:hAnsi="Arial" w:cs="Arial"/>
          <w:sz w:val="24"/>
          <w:szCs w:val="24"/>
        </w:rPr>
      </w:pPr>
      <w:r w:rsidRPr="00292DFF">
        <w:rPr>
          <w:rFonts w:ascii="Arial" w:hAnsi="Arial" w:cs="Arial"/>
          <w:sz w:val="24"/>
          <w:szCs w:val="24"/>
        </w:rPr>
        <w:t>9.24.</w:t>
      </w:r>
      <w:r w:rsidRPr="00292DFF">
        <w:rPr>
          <w:rFonts w:ascii="Arial" w:hAnsi="Arial" w:cs="Arial"/>
          <w:sz w:val="24"/>
          <w:szCs w:val="24"/>
        </w:rPr>
        <w:tab/>
      </w:r>
      <w:r w:rsidR="00492AC7" w:rsidRPr="00292DFF">
        <w:rPr>
          <w:rFonts w:ascii="Arial" w:hAnsi="Arial" w:cs="Arial"/>
          <w:sz w:val="24"/>
          <w:szCs w:val="24"/>
        </w:rPr>
        <w:t xml:space="preserve">The costs for this service shall be managed via the </w:t>
      </w:r>
      <w:r w:rsidR="00DD10E5" w:rsidRPr="00292DFF">
        <w:rPr>
          <w:rFonts w:ascii="Arial" w:hAnsi="Arial" w:cs="Arial"/>
          <w:sz w:val="24"/>
          <w:szCs w:val="24"/>
        </w:rPr>
        <w:t>Billable Works</w:t>
      </w:r>
      <w:r w:rsidR="00492AC7" w:rsidRPr="00292DFF">
        <w:rPr>
          <w:rFonts w:ascii="Arial" w:hAnsi="Arial" w:cs="Arial"/>
          <w:sz w:val="24"/>
          <w:szCs w:val="24"/>
        </w:rPr>
        <w:t xml:space="preserve"> and Projects process.</w:t>
      </w:r>
    </w:p>
    <w:p w:rsidR="00FF4E09" w:rsidRPr="00292DFF" w:rsidRDefault="00FF4E09" w:rsidP="00915770">
      <w:pPr>
        <w:pStyle w:val="PlainText"/>
        <w:jc w:val="both"/>
        <w:rPr>
          <w:rFonts w:ascii="Arial" w:hAnsi="Arial" w:cs="Arial"/>
          <w:sz w:val="24"/>
          <w:szCs w:val="24"/>
        </w:rPr>
      </w:pPr>
    </w:p>
    <w:p w:rsidR="00492AC7" w:rsidRPr="00292DFF" w:rsidRDefault="00FF4E09" w:rsidP="00915770">
      <w:pPr>
        <w:pStyle w:val="PlainText"/>
        <w:jc w:val="both"/>
        <w:rPr>
          <w:rFonts w:ascii="Arial" w:hAnsi="Arial" w:cs="Arial"/>
          <w:b/>
          <w:sz w:val="24"/>
          <w:szCs w:val="24"/>
        </w:rPr>
      </w:pPr>
      <w:r w:rsidRPr="00292DFF">
        <w:rPr>
          <w:rFonts w:ascii="Arial" w:hAnsi="Arial" w:cs="Arial"/>
          <w:b/>
          <w:sz w:val="24"/>
          <w:szCs w:val="24"/>
        </w:rPr>
        <w:t>10.   Service A</w:t>
      </w:r>
      <w:r w:rsidR="0004101B" w:rsidRPr="00292DFF">
        <w:rPr>
          <w:rFonts w:ascii="Arial" w:hAnsi="Arial" w:cs="Arial"/>
          <w:b/>
          <w:sz w:val="24"/>
          <w:szCs w:val="24"/>
        </w:rPr>
        <w:t>10 – Performance Self-M</w:t>
      </w:r>
      <w:r w:rsidR="00492AC7" w:rsidRPr="00292DFF">
        <w:rPr>
          <w:rFonts w:ascii="Arial" w:hAnsi="Arial" w:cs="Arial"/>
          <w:b/>
          <w:sz w:val="24"/>
          <w:szCs w:val="24"/>
        </w:rPr>
        <w:t>onitoring</w:t>
      </w:r>
    </w:p>
    <w:p w:rsidR="00FF4E09" w:rsidRPr="00292DFF" w:rsidRDefault="00FF4E09" w:rsidP="00915770">
      <w:pPr>
        <w:pStyle w:val="PlainText"/>
        <w:jc w:val="both"/>
        <w:rPr>
          <w:rFonts w:ascii="Arial" w:hAnsi="Arial" w:cs="Arial"/>
          <w:sz w:val="24"/>
          <w:szCs w:val="24"/>
        </w:rPr>
      </w:pPr>
    </w:p>
    <w:p w:rsidR="00492AC7" w:rsidRPr="00292DFF" w:rsidRDefault="00492AC7" w:rsidP="00915770">
      <w:pPr>
        <w:pStyle w:val="PlainText"/>
        <w:jc w:val="both"/>
        <w:rPr>
          <w:rFonts w:ascii="Arial" w:hAnsi="Arial" w:cs="Arial"/>
          <w:sz w:val="24"/>
          <w:szCs w:val="24"/>
        </w:rPr>
      </w:pPr>
      <w:r w:rsidRPr="00292DFF">
        <w:rPr>
          <w:rFonts w:ascii="Arial" w:hAnsi="Arial" w:cs="Arial"/>
          <w:sz w:val="24"/>
          <w:szCs w:val="24"/>
        </w:rPr>
        <w:t>10.1.</w:t>
      </w:r>
      <w:r w:rsidR="00FF4E09" w:rsidRPr="00292DFF">
        <w:rPr>
          <w:rFonts w:ascii="Arial" w:hAnsi="Arial" w:cs="Arial"/>
          <w:sz w:val="24"/>
          <w:szCs w:val="24"/>
        </w:rPr>
        <w:tab/>
      </w:r>
      <w:r w:rsidRPr="00292DFF">
        <w:rPr>
          <w:rFonts w:ascii="Arial" w:hAnsi="Arial" w:cs="Arial"/>
          <w:sz w:val="24"/>
          <w:szCs w:val="24"/>
        </w:rPr>
        <w:t xml:space="preserve">The following </w:t>
      </w:r>
      <w:r w:rsidR="00171B8C" w:rsidRPr="00292DFF">
        <w:rPr>
          <w:rFonts w:ascii="Arial" w:hAnsi="Arial" w:cs="Arial"/>
          <w:sz w:val="24"/>
          <w:szCs w:val="24"/>
        </w:rPr>
        <w:t>Standards</w:t>
      </w:r>
      <w:r w:rsidRPr="00292DFF">
        <w:rPr>
          <w:rFonts w:ascii="Arial" w:hAnsi="Arial" w:cs="Arial"/>
          <w:sz w:val="24"/>
          <w:szCs w:val="24"/>
        </w:rPr>
        <w:t xml:space="preserve"> apply to this Service - SA10.</w:t>
      </w:r>
    </w:p>
    <w:p w:rsidR="00492AC7" w:rsidRPr="00292DFF" w:rsidRDefault="00492AC7" w:rsidP="00FF4E09">
      <w:pPr>
        <w:pStyle w:val="PlainText"/>
        <w:ind w:left="720" w:hanging="720"/>
        <w:jc w:val="both"/>
        <w:rPr>
          <w:rFonts w:ascii="Arial" w:hAnsi="Arial" w:cs="Arial"/>
          <w:sz w:val="24"/>
          <w:szCs w:val="24"/>
        </w:rPr>
      </w:pPr>
      <w:r w:rsidRPr="00292DFF">
        <w:rPr>
          <w:rFonts w:ascii="Arial" w:hAnsi="Arial" w:cs="Arial"/>
          <w:sz w:val="24"/>
          <w:szCs w:val="24"/>
        </w:rPr>
        <w:t>10.2.</w:t>
      </w:r>
      <w:r w:rsidR="00FF4E09" w:rsidRPr="00292DFF">
        <w:rPr>
          <w:rFonts w:ascii="Arial" w:hAnsi="Arial" w:cs="Arial"/>
          <w:sz w:val="24"/>
          <w:szCs w:val="24"/>
        </w:rPr>
        <w:tab/>
      </w:r>
      <w:r w:rsidRPr="00292DFF">
        <w:rPr>
          <w:rFonts w:ascii="Arial" w:hAnsi="Arial" w:cs="Arial"/>
          <w:sz w:val="24"/>
          <w:szCs w:val="24"/>
        </w:rPr>
        <w:t xml:space="preserve">The </w:t>
      </w:r>
      <w:r w:rsidR="000C73BC" w:rsidRPr="00292DFF">
        <w:rPr>
          <w:rFonts w:ascii="Arial" w:hAnsi="Arial" w:cs="Arial"/>
          <w:sz w:val="24"/>
          <w:szCs w:val="24"/>
        </w:rPr>
        <w:t>Supplier</w:t>
      </w:r>
      <w:r w:rsidRPr="00292DFF">
        <w:rPr>
          <w:rFonts w:ascii="Arial" w:hAnsi="Arial" w:cs="Arial"/>
          <w:sz w:val="24"/>
          <w:szCs w:val="24"/>
        </w:rPr>
        <w:t xml:space="preserve"> is required to undertake a performance self-monitoring </w:t>
      </w:r>
      <w:r w:rsidR="005C3756" w:rsidRPr="00292DFF">
        <w:rPr>
          <w:rFonts w:ascii="Arial" w:hAnsi="Arial" w:cs="Arial"/>
          <w:sz w:val="24"/>
          <w:szCs w:val="24"/>
        </w:rPr>
        <w:t>regime, which</w:t>
      </w:r>
      <w:r w:rsidRPr="00292DFF">
        <w:rPr>
          <w:rFonts w:ascii="Arial" w:hAnsi="Arial" w:cs="Arial"/>
          <w:sz w:val="24"/>
          <w:szCs w:val="24"/>
        </w:rPr>
        <w:t xml:space="preserve"> is to be agreed with the </w:t>
      </w:r>
      <w:r w:rsidR="00F32729" w:rsidRPr="00292DFF">
        <w:rPr>
          <w:rFonts w:ascii="Arial" w:hAnsi="Arial" w:cs="Arial"/>
          <w:sz w:val="24"/>
          <w:szCs w:val="24"/>
        </w:rPr>
        <w:t>Buyer</w:t>
      </w:r>
      <w:r w:rsidRPr="00292DFF">
        <w:rPr>
          <w:rFonts w:ascii="Arial" w:hAnsi="Arial" w:cs="Arial"/>
          <w:sz w:val="24"/>
          <w:szCs w:val="24"/>
        </w:rPr>
        <w:t xml:space="preserve">. This shall be inclusive of all </w:t>
      </w:r>
      <w:r w:rsidR="001D272A" w:rsidRPr="00292DFF">
        <w:rPr>
          <w:rFonts w:ascii="Arial" w:hAnsi="Arial" w:cs="Arial"/>
          <w:sz w:val="24"/>
          <w:szCs w:val="24"/>
        </w:rPr>
        <w:t>Services</w:t>
      </w:r>
      <w:r w:rsidRPr="00292DFF">
        <w:rPr>
          <w:rFonts w:ascii="Arial" w:hAnsi="Arial" w:cs="Arial"/>
          <w:sz w:val="24"/>
          <w:szCs w:val="24"/>
        </w:rPr>
        <w:t xml:space="preserve"> Delivered by third party </w:t>
      </w:r>
      <w:r w:rsidR="000C73BC" w:rsidRPr="00292DFF">
        <w:rPr>
          <w:rFonts w:ascii="Arial" w:hAnsi="Arial" w:cs="Arial"/>
          <w:sz w:val="24"/>
          <w:szCs w:val="24"/>
        </w:rPr>
        <w:t>Supplier</w:t>
      </w:r>
      <w:r w:rsidRPr="00292DFF">
        <w:rPr>
          <w:rFonts w:ascii="Arial" w:hAnsi="Arial" w:cs="Arial"/>
          <w:sz w:val="24"/>
          <w:szCs w:val="24"/>
        </w:rPr>
        <w:t xml:space="preserve">s and partners.  </w:t>
      </w:r>
    </w:p>
    <w:p w:rsidR="00492AC7" w:rsidRPr="00292DFF" w:rsidRDefault="00492AC7" w:rsidP="00915770">
      <w:pPr>
        <w:pStyle w:val="PlainText"/>
        <w:jc w:val="both"/>
        <w:rPr>
          <w:rFonts w:ascii="Arial" w:hAnsi="Arial" w:cs="Arial"/>
          <w:sz w:val="24"/>
          <w:szCs w:val="24"/>
        </w:rPr>
      </w:pPr>
      <w:r w:rsidRPr="00292DFF">
        <w:rPr>
          <w:rFonts w:ascii="Arial" w:hAnsi="Arial" w:cs="Arial"/>
          <w:sz w:val="24"/>
          <w:szCs w:val="24"/>
        </w:rPr>
        <w:t>10.3.</w:t>
      </w:r>
      <w:r w:rsidR="00FF4E09" w:rsidRPr="00292DFF">
        <w:rPr>
          <w:rFonts w:ascii="Arial" w:hAnsi="Arial" w:cs="Arial"/>
          <w:sz w:val="24"/>
          <w:szCs w:val="24"/>
        </w:rPr>
        <w:tab/>
      </w:r>
      <w:r w:rsidRPr="00292DFF">
        <w:rPr>
          <w:rFonts w:ascii="Arial" w:hAnsi="Arial" w:cs="Arial"/>
          <w:sz w:val="24"/>
          <w:szCs w:val="24"/>
        </w:rPr>
        <w:t>Within the performance self-monitoring regim</w:t>
      </w:r>
      <w:r w:rsidR="0020311E" w:rsidRPr="00292DFF">
        <w:rPr>
          <w:rFonts w:ascii="Arial" w:hAnsi="Arial" w:cs="Arial"/>
          <w:sz w:val="24"/>
          <w:szCs w:val="24"/>
        </w:rPr>
        <w:t xml:space="preserve">e, the </w:t>
      </w:r>
      <w:r w:rsidR="000C73BC" w:rsidRPr="00292DFF">
        <w:rPr>
          <w:rFonts w:ascii="Arial" w:hAnsi="Arial" w:cs="Arial"/>
          <w:sz w:val="24"/>
          <w:szCs w:val="24"/>
        </w:rPr>
        <w:t>Supplier</w:t>
      </w:r>
      <w:r w:rsidR="0020311E" w:rsidRPr="00292DFF">
        <w:rPr>
          <w:rFonts w:ascii="Arial" w:hAnsi="Arial" w:cs="Arial"/>
          <w:sz w:val="24"/>
          <w:szCs w:val="24"/>
        </w:rPr>
        <w:t xml:space="preserve"> is required to:</w:t>
      </w:r>
    </w:p>
    <w:p w:rsidR="00FF4E09" w:rsidRPr="00292DFF" w:rsidRDefault="00FF4E09" w:rsidP="00915770">
      <w:pPr>
        <w:pStyle w:val="PlainText"/>
        <w:jc w:val="both"/>
        <w:rPr>
          <w:rFonts w:ascii="Arial" w:hAnsi="Arial" w:cs="Arial"/>
          <w:sz w:val="24"/>
          <w:szCs w:val="24"/>
        </w:rPr>
      </w:pPr>
    </w:p>
    <w:p w:rsidR="00492AC7" w:rsidRPr="00292DFF" w:rsidRDefault="00492AC7" w:rsidP="008B7284">
      <w:pPr>
        <w:pStyle w:val="PlainText"/>
        <w:ind w:left="2160" w:hanging="1440"/>
        <w:jc w:val="both"/>
        <w:rPr>
          <w:rFonts w:ascii="Arial" w:hAnsi="Arial" w:cs="Arial"/>
          <w:sz w:val="24"/>
          <w:szCs w:val="24"/>
        </w:rPr>
      </w:pPr>
      <w:r w:rsidRPr="00292DFF">
        <w:rPr>
          <w:rFonts w:ascii="Arial" w:hAnsi="Arial" w:cs="Arial"/>
          <w:sz w:val="24"/>
          <w:szCs w:val="24"/>
        </w:rPr>
        <w:t>10.3.1.</w:t>
      </w:r>
      <w:r w:rsidR="00FF4E09" w:rsidRPr="00292DFF">
        <w:rPr>
          <w:rFonts w:ascii="Arial" w:hAnsi="Arial" w:cs="Arial"/>
          <w:sz w:val="24"/>
          <w:szCs w:val="24"/>
        </w:rPr>
        <w:tab/>
      </w:r>
      <w:r w:rsidRPr="00292DFF">
        <w:rPr>
          <w:rFonts w:ascii="Arial" w:hAnsi="Arial" w:cs="Arial"/>
          <w:sz w:val="24"/>
          <w:szCs w:val="24"/>
        </w:rPr>
        <w:t>Operate procedures and systems to record information in support of performance monitoring and to enable regular robust performance reporting;</w:t>
      </w:r>
    </w:p>
    <w:p w:rsidR="00492AC7" w:rsidRPr="00292DFF" w:rsidRDefault="00492AC7" w:rsidP="008B7284">
      <w:pPr>
        <w:pStyle w:val="PlainText"/>
        <w:ind w:left="2160" w:hanging="1440"/>
        <w:jc w:val="both"/>
        <w:rPr>
          <w:rFonts w:ascii="Arial" w:hAnsi="Arial" w:cs="Arial"/>
          <w:sz w:val="24"/>
          <w:szCs w:val="24"/>
        </w:rPr>
      </w:pPr>
      <w:r w:rsidRPr="00292DFF">
        <w:rPr>
          <w:rFonts w:ascii="Arial" w:hAnsi="Arial" w:cs="Arial"/>
          <w:sz w:val="24"/>
          <w:szCs w:val="24"/>
        </w:rPr>
        <w:t>10.3.2.</w:t>
      </w:r>
      <w:r w:rsidR="00FF4E09" w:rsidRPr="00292DFF">
        <w:rPr>
          <w:rFonts w:ascii="Arial" w:hAnsi="Arial" w:cs="Arial"/>
          <w:sz w:val="24"/>
          <w:szCs w:val="24"/>
        </w:rPr>
        <w:tab/>
      </w:r>
      <w:r w:rsidRPr="00292DFF">
        <w:rPr>
          <w:rFonts w:ascii="Arial" w:hAnsi="Arial" w:cs="Arial"/>
          <w:sz w:val="24"/>
          <w:szCs w:val="24"/>
        </w:rPr>
        <w:t xml:space="preserve">Monitor the performance of the </w:t>
      </w:r>
      <w:r w:rsidR="001D272A" w:rsidRPr="00292DFF">
        <w:rPr>
          <w:rFonts w:ascii="Arial" w:hAnsi="Arial" w:cs="Arial"/>
          <w:sz w:val="24"/>
          <w:szCs w:val="24"/>
        </w:rPr>
        <w:t>Services</w:t>
      </w:r>
      <w:r w:rsidRPr="00292DFF">
        <w:rPr>
          <w:rFonts w:ascii="Arial" w:hAnsi="Arial" w:cs="Arial"/>
          <w:sz w:val="24"/>
          <w:szCs w:val="24"/>
        </w:rPr>
        <w:t xml:space="preserve"> via a programme of internal and external audits and inspections and trend analysis of recorded data in the </w:t>
      </w:r>
      <w:r w:rsidR="00C94E9F" w:rsidRPr="00292DFF">
        <w:rPr>
          <w:rFonts w:ascii="Arial" w:hAnsi="Arial" w:cs="Arial"/>
          <w:sz w:val="24"/>
          <w:szCs w:val="24"/>
        </w:rPr>
        <w:t>CAFM system</w:t>
      </w:r>
      <w:r w:rsidRPr="00292DFF">
        <w:rPr>
          <w:rFonts w:ascii="Arial" w:hAnsi="Arial" w:cs="Arial"/>
          <w:sz w:val="24"/>
          <w:szCs w:val="24"/>
        </w:rPr>
        <w:t xml:space="preserve"> and produce Monthly performance reports for the </w:t>
      </w:r>
      <w:r w:rsidR="00F32729" w:rsidRPr="00292DFF">
        <w:rPr>
          <w:rFonts w:ascii="Arial" w:hAnsi="Arial" w:cs="Arial"/>
          <w:sz w:val="24"/>
          <w:szCs w:val="24"/>
        </w:rPr>
        <w:t>Buyer</w:t>
      </w:r>
      <w:r w:rsidRPr="00292DFF">
        <w:rPr>
          <w:rFonts w:ascii="Arial" w:hAnsi="Arial" w:cs="Arial"/>
          <w:sz w:val="24"/>
          <w:szCs w:val="24"/>
        </w:rPr>
        <w:t>; and</w:t>
      </w:r>
    </w:p>
    <w:p w:rsidR="00492AC7" w:rsidRPr="00292DFF" w:rsidRDefault="00492AC7" w:rsidP="008B7284">
      <w:pPr>
        <w:pStyle w:val="PlainText"/>
        <w:ind w:left="2160" w:hanging="1440"/>
        <w:jc w:val="both"/>
        <w:rPr>
          <w:rFonts w:ascii="Arial" w:hAnsi="Arial" w:cs="Arial"/>
          <w:sz w:val="24"/>
          <w:szCs w:val="24"/>
        </w:rPr>
      </w:pPr>
      <w:r w:rsidRPr="00292DFF">
        <w:rPr>
          <w:rFonts w:ascii="Arial" w:hAnsi="Arial" w:cs="Arial"/>
          <w:sz w:val="24"/>
          <w:szCs w:val="24"/>
        </w:rPr>
        <w:t>10.3.3.</w:t>
      </w:r>
      <w:r w:rsidR="00FF4E09" w:rsidRPr="00292DFF">
        <w:rPr>
          <w:rFonts w:ascii="Arial" w:hAnsi="Arial" w:cs="Arial"/>
          <w:sz w:val="24"/>
          <w:szCs w:val="24"/>
        </w:rPr>
        <w:tab/>
      </w:r>
      <w:r w:rsidRPr="00292DFF">
        <w:rPr>
          <w:rFonts w:ascii="Arial" w:hAnsi="Arial" w:cs="Arial"/>
          <w:sz w:val="24"/>
          <w:szCs w:val="24"/>
        </w:rPr>
        <w:t>Maintain a Management Information System (MIS) to analyse information on the performance of each required Service. It shall be capable of reporting performance against de</w:t>
      </w:r>
      <w:r w:rsidR="0020311E" w:rsidRPr="00292DFF">
        <w:rPr>
          <w:rFonts w:ascii="Arial" w:hAnsi="Arial" w:cs="Arial"/>
          <w:sz w:val="24"/>
          <w:szCs w:val="24"/>
        </w:rPr>
        <w:t>fined performance requirements.</w:t>
      </w:r>
    </w:p>
    <w:p w:rsidR="00FF4E09" w:rsidRPr="00292DFF" w:rsidRDefault="00FF4E09" w:rsidP="00915770">
      <w:pPr>
        <w:pStyle w:val="PlainText"/>
        <w:jc w:val="both"/>
        <w:rPr>
          <w:rFonts w:ascii="Arial" w:hAnsi="Arial" w:cs="Arial"/>
          <w:sz w:val="24"/>
          <w:szCs w:val="24"/>
        </w:rPr>
      </w:pPr>
    </w:p>
    <w:p w:rsidR="00FF4E09" w:rsidRPr="00292DFF" w:rsidRDefault="00492AC7" w:rsidP="00FF4E09">
      <w:pPr>
        <w:pStyle w:val="PlainText"/>
        <w:ind w:left="720" w:hanging="720"/>
        <w:jc w:val="both"/>
        <w:rPr>
          <w:rFonts w:ascii="Arial" w:hAnsi="Arial" w:cs="Arial"/>
          <w:sz w:val="24"/>
          <w:szCs w:val="24"/>
        </w:rPr>
      </w:pPr>
      <w:r w:rsidRPr="00292DFF">
        <w:rPr>
          <w:rFonts w:ascii="Arial" w:hAnsi="Arial" w:cs="Arial"/>
          <w:sz w:val="24"/>
          <w:szCs w:val="24"/>
        </w:rPr>
        <w:t>10.4.</w:t>
      </w:r>
      <w:r w:rsidR="00FF4E09" w:rsidRPr="00292DFF">
        <w:rPr>
          <w:rFonts w:ascii="Arial" w:hAnsi="Arial" w:cs="Arial"/>
          <w:sz w:val="24"/>
          <w:szCs w:val="24"/>
        </w:rPr>
        <w:tab/>
      </w:r>
      <w:r w:rsidRPr="00292DFF">
        <w:rPr>
          <w:rFonts w:ascii="Arial" w:hAnsi="Arial" w:cs="Arial"/>
          <w:sz w:val="24"/>
          <w:szCs w:val="24"/>
        </w:rPr>
        <w:t xml:space="preserve">The MIS system, utilised by the </w:t>
      </w:r>
      <w:r w:rsidR="000C73BC" w:rsidRPr="00292DFF">
        <w:rPr>
          <w:rFonts w:ascii="Arial" w:hAnsi="Arial" w:cs="Arial"/>
          <w:sz w:val="24"/>
          <w:szCs w:val="24"/>
        </w:rPr>
        <w:t>Supplier</w:t>
      </w:r>
      <w:r w:rsidRPr="00292DFF">
        <w:rPr>
          <w:rFonts w:ascii="Arial" w:hAnsi="Arial" w:cs="Arial"/>
          <w:sz w:val="24"/>
          <w:szCs w:val="24"/>
        </w:rPr>
        <w:t xml:space="preserve">, shall </w:t>
      </w:r>
      <w:r w:rsidR="00FF4E09" w:rsidRPr="00292DFF">
        <w:rPr>
          <w:rFonts w:ascii="Arial" w:hAnsi="Arial" w:cs="Arial"/>
          <w:sz w:val="24"/>
          <w:szCs w:val="24"/>
        </w:rPr>
        <w:t xml:space="preserve">be capable of monitoring performance of </w:t>
      </w:r>
      <w:r w:rsidR="001D272A" w:rsidRPr="00292DFF">
        <w:rPr>
          <w:rFonts w:ascii="Arial" w:hAnsi="Arial" w:cs="Arial"/>
          <w:sz w:val="24"/>
          <w:szCs w:val="24"/>
        </w:rPr>
        <w:t>Services</w:t>
      </w:r>
      <w:r w:rsidR="00FF4E09" w:rsidRPr="00292DFF">
        <w:rPr>
          <w:rFonts w:ascii="Arial" w:hAnsi="Arial" w:cs="Arial"/>
          <w:sz w:val="24"/>
          <w:szCs w:val="24"/>
        </w:rPr>
        <w:t xml:space="preserve">, notwithstanding any changes in work practices, technology and agreed performance </w:t>
      </w:r>
      <w:r w:rsidR="001D272A" w:rsidRPr="00292DFF">
        <w:rPr>
          <w:rFonts w:ascii="Arial" w:hAnsi="Arial" w:cs="Arial"/>
          <w:sz w:val="24"/>
          <w:szCs w:val="24"/>
        </w:rPr>
        <w:t>Standards</w:t>
      </w:r>
      <w:r w:rsidR="00FF4E09" w:rsidRPr="00292DFF">
        <w:rPr>
          <w:rFonts w:ascii="Arial" w:hAnsi="Arial" w:cs="Arial"/>
          <w:sz w:val="24"/>
          <w:szCs w:val="24"/>
        </w:rPr>
        <w:t xml:space="preserve"> </w:t>
      </w:r>
      <w:r w:rsidRPr="00292DFF">
        <w:rPr>
          <w:rFonts w:ascii="Arial" w:hAnsi="Arial" w:cs="Arial"/>
          <w:sz w:val="24"/>
          <w:szCs w:val="24"/>
        </w:rPr>
        <w:t>at all times</w:t>
      </w:r>
      <w:r w:rsidR="0020311E" w:rsidRPr="00292DFF">
        <w:rPr>
          <w:rFonts w:ascii="Arial" w:hAnsi="Arial" w:cs="Arial"/>
          <w:sz w:val="24"/>
          <w:szCs w:val="24"/>
        </w:rPr>
        <w:t>.</w:t>
      </w:r>
    </w:p>
    <w:p w:rsidR="00492AC7" w:rsidRPr="00292DFF" w:rsidRDefault="00492AC7" w:rsidP="00FF4E09">
      <w:pPr>
        <w:pStyle w:val="PlainText"/>
        <w:ind w:left="720" w:hanging="720"/>
        <w:jc w:val="both"/>
        <w:rPr>
          <w:rFonts w:ascii="Arial" w:hAnsi="Arial" w:cs="Arial"/>
          <w:sz w:val="24"/>
          <w:szCs w:val="24"/>
        </w:rPr>
      </w:pPr>
      <w:r w:rsidRPr="00292DFF">
        <w:rPr>
          <w:rFonts w:ascii="Arial" w:hAnsi="Arial" w:cs="Arial"/>
          <w:sz w:val="24"/>
          <w:szCs w:val="24"/>
        </w:rPr>
        <w:t>10.5.</w:t>
      </w:r>
      <w:r w:rsidR="00FF4E09" w:rsidRPr="00292DFF">
        <w:rPr>
          <w:rFonts w:ascii="Arial" w:hAnsi="Arial" w:cs="Arial"/>
          <w:sz w:val="24"/>
          <w:szCs w:val="24"/>
        </w:rPr>
        <w:tab/>
      </w:r>
      <w:r w:rsidRPr="00292DFF">
        <w:rPr>
          <w:rFonts w:ascii="Arial" w:hAnsi="Arial" w:cs="Arial"/>
          <w:sz w:val="24"/>
          <w:szCs w:val="24"/>
        </w:rPr>
        <w:t xml:space="preserve">The </w:t>
      </w:r>
      <w:r w:rsidR="000C73BC" w:rsidRPr="00292DFF">
        <w:rPr>
          <w:rFonts w:ascii="Arial" w:hAnsi="Arial" w:cs="Arial"/>
          <w:sz w:val="24"/>
          <w:szCs w:val="24"/>
        </w:rPr>
        <w:t>Supplier</w:t>
      </w:r>
      <w:r w:rsidRPr="00292DFF">
        <w:rPr>
          <w:rFonts w:ascii="Arial" w:hAnsi="Arial" w:cs="Arial"/>
          <w:sz w:val="24"/>
          <w:szCs w:val="24"/>
        </w:rPr>
        <w:t xml:space="preserve"> shall be responsible for maintaining the MIS software and systems and shall ensure they use the latest software releases to maximise the benefits of new technology.</w:t>
      </w:r>
    </w:p>
    <w:p w:rsidR="00492AC7" w:rsidRPr="00292DFF" w:rsidRDefault="00492AC7" w:rsidP="00FF4E09">
      <w:pPr>
        <w:pStyle w:val="PlainText"/>
        <w:ind w:left="720" w:hanging="720"/>
        <w:jc w:val="both"/>
        <w:rPr>
          <w:rFonts w:ascii="Arial" w:hAnsi="Arial" w:cs="Arial"/>
          <w:sz w:val="24"/>
          <w:szCs w:val="24"/>
        </w:rPr>
      </w:pPr>
      <w:r w:rsidRPr="00292DFF">
        <w:rPr>
          <w:rFonts w:ascii="Arial" w:hAnsi="Arial" w:cs="Arial"/>
          <w:sz w:val="24"/>
          <w:szCs w:val="24"/>
        </w:rPr>
        <w:t>10.6.</w:t>
      </w:r>
      <w:r w:rsidR="00FF4E09" w:rsidRPr="00292DFF">
        <w:rPr>
          <w:rFonts w:ascii="Arial" w:hAnsi="Arial" w:cs="Arial"/>
          <w:sz w:val="24"/>
          <w:szCs w:val="24"/>
        </w:rPr>
        <w:tab/>
      </w:r>
      <w:r w:rsidRPr="00292DFF">
        <w:rPr>
          <w:rFonts w:ascii="Arial" w:hAnsi="Arial" w:cs="Arial"/>
          <w:sz w:val="24"/>
          <w:szCs w:val="24"/>
        </w:rPr>
        <w:t xml:space="preserve">The </w:t>
      </w:r>
      <w:r w:rsidR="000C73BC" w:rsidRPr="00292DFF">
        <w:rPr>
          <w:rFonts w:ascii="Arial" w:hAnsi="Arial" w:cs="Arial"/>
          <w:sz w:val="24"/>
          <w:szCs w:val="24"/>
        </w:rPr>
        <w:t>Supplier</w:t>
      </w:r>
      <w:r w:rsidRPr="00292DFF">
        <w:rPr>
          <w:rFonts w:ascii="Arial" w:hAnsi="Arial" w:cs="Arial"/>
          <w:sz w:val="24"/>
          <w:szCs w:val="24"/>
        </w:rPr>
        <w:t xml:space="preserve"> shall work with the </w:t>
      </w:r>
      <w:r w:rsidR="00F32729" w:rsidRPr="00292DFF">
        <w:rPr>
          <w:rFonts w:ascii="Arial" w:hAnsi="Arial" w:cs="Arial"/>
          <w:sz w:val="24"/>
          <w:szCs w:val="24"/>
        </w:rPr>
        <w:t>Buyer</w:t>
      </w:r>
      <w:r w:rsidRPr="00292DFF">
        <w:rPr>
          <w:rFonts w:ascii="Arial" w:hAnsi="Arial" w:cs="Arial"/>
          <w:sz w:val="24"/>
          <w:szCs w:val="24"/>
        </w:rPr>
        <w:t xml:space="preserve"> and support their internal management processes. The </w:t>
      </w:r>
      <w:r w:rsidR="000C73BC" w:rsidRPr="00292DFF">
        <w:rPr>
          <w:rFonts w:ascii="Arial" w:hAnsi="Arial" w:cs="Arial"/>
          <w:sz w:val="24"/>
          <w:szCs w:val="24"/>
        </w:rPr>
        <w:t>Supplier</w:t>
      </w:r>
      <w:r w:rsidRPr="00292DFF">
        <w:rPr>
          <w:rFonts w:ascii="Arial" w:hAnsi="Arial" w:cs="Arial"/>
          <w:sz w:val="24"/>
          <w:szCs w:val="24"/>
        </w:rPr>
        <w:t xml:space="preserve">’s self-monitoring regime shall recognise these processes and capture feedback from </w:t>
      </w:r>
      <w:r w:rsidR="00F32729" w:rsidRPr="00292DFF">
        <w:rPr>
          <w:rFonts w:ascii="Arial" w:hAnsi="Arial" w:cs="Arial"/>
          <w:sz w:val="24"/>
          <w:szCs w:val="24"/>
        </w:rPr>
        <w:t>Buyer</w:t>
      </w:r>
      <w:r w:rsidRPr="00292DFF">
        <w:rPr>
          <w:rFonts w:ascii="Arial" w:hAnsi="Arial" w:cs="Arial"/>
          <w:sz w:val="24"/>
          <w:szCs w:val="24"/>
        </w:rPr>
        <w:t xml:space="preserve"> audits and inspections, to include independent audits scheduled by the </w:t>
      </w:r>
      <w:r w:rsidR="00F32729" w:rsidRPr="00292DFF">
        <w:rPr>
          <w:rFonts w:ascii="Arial" w:hAnsi="Arial" w:cs="Arial"/>
          <w:sz w:val="24"/>
          <w:szCs w:val="24"/>
        </w:rPr>
        <w:t>Buyer</w:t>
      </w:r>
      <w:r w:rsidRPr="00292DFF">
        <w:rPr>
          <w:rFonts w:ascii="Arial" w:hAnsi="Arial" w:cs="Arial"/>
          <w:sz w:val="24"/>
          <w:szCs w:val="24"/>
        </w:rPr>
        <w:t xml:space="preserve">. The </w:t>
      </w:r>
      <w:r w:rsidR="000C73BC" w:rsidRPr="00292DFF">
        <w:rPr>
          <w:rFonts w:ascii="Arial" w:hAnsi="Arial" w:cs="Arial"/>
          <w:sz w:val="24"/>
          <w:szCs w:val="24"/>
        </w:rPr>
        <w:t>Supplier</w:t>
      </w:r>
      <w:r w:rsidRPr="00292DFF">
        <w:rPr>
          <w:rFonts w:ascii="Arial" w:hAnsi="Arial" w:cs="Arial"/>
          <w:sz w:val="24"/>
          <w:szCs w:val="24"/>
        </w:rPr>
        <w:t xml:space="preserve"> shall be responsible for taking appropriate action to Deliver agreed outcomes to identified </w:t>
      </w:r>
      <w:r w:rsidR="0020311E" w:rsidRPr="00292DFF">
        <w:rPr>
          <w:rFonts w:ascii="Arial" w:hAnsi="Arial" w:cs="Arial"/>
          <w:sz w:val="24"/>
          <w:szCs w:val="24"/>
        </w:rPr>
        <w:t>issues and failures.</w:t>
      </w:r>
    </w:p>
    <w:p w:rsidR="00FF4E09" w:rsidRPr="00292DFF" w:rsidRDefault="00FF4E09" w:rsidP="00915770">
      <w:pPr>
        <w:pStyle w:val="PlainText"/>
        <w:jc w:val="both"/>
        <w:rPr>
          <w:rFonts w:ascii="Arial" w:hAnsi="Arial" w:cs="Arial"/>
          <w:sz w:val="24"/>
          <w:szCs w:val="24"/>
        </w:rPr>
      </w:pPr>
    </w:p>
    <w:p w:rsidR="00492AC7" w:rsidRPr="00292DFF" w:rsidRDefault="00FF4E09" w:rsidP="00915770">
      <w:pPr>
        <w:pStyle w:val="PlainText"/>
        <w:jc w:val="both"/>
        <w:rPr>
          <w:rFonts w:ascii="Arial" w:hAnsi="Arial" w:cs="Arial"/>
          <w:b/>
          <w:sz w:val="24"/>
          <w:szCs w:val="24"/>
        </w:rPr>
      </w:pPr>
      <w:r w:rsidRPr="00292DFF">
        <w:rPr>
          <w:rFonts w:ascii="Arial" w:hAnsi="Arial" w:cs="Arial"/>
          <w:b/>
          <w:sz w:val="24"/>
          <w:szCs w:val="24"/>
        </w:rPr>
        <w:t>11.   Service A</w:t>
      </w:r>
      <w:r w:rsidR="00492AC7" w:rsidRPr="00292DFF">
        <w:rPr>
          <w:rFonts w:ascii="Arial" w:hAnsi="Arial" w:cs="Arial"/>
          <w:b/>
          <w:sz w:val="24"/>
          <w:szCs w:val="24"/>
        </w:rPr>
        <w:t>11 - Business Continuity and Di</w:t>
      </w:r>
      <w:r w:rsidRPr="00292DFF">
        <w:rPr>
          <w:rFonts w:ascii="Arial" w:hAnsi="Arial" w:cs="Arial"/>
          <w:b/>
          <w:sz w:val="24"/>
          <w:szCs w:val="24"/>
        </w:rPr>
        <w:t>saster Recovery (BCDR) Plan</w:t>
      </w:r>
    </w:p>
    <w:p w:rsidR="00FF4E09" w:rsidRPr="00292DFF" w:rsidRDefault="00FF4E09" w:rsidP="00915770">
      <w:pPr>
        <w:pStyle w:val="PlainText"/>
        <w:jc w:val="both"/>
        <w:rPr>
          <w:rFonts w:ascii="Arial" w:hAnsi="Arial" w:cs="Arial"/>
          <w:sz w:val="24"/>
          <w:szCs w:val="24"/>
        </w:rPr>
      </w:pPr>
    </w:p>
    <w:p w:rsidR="00492AC7" w:rsidRPr="00292DFF" w:rsidRDefault="00492AC7" w:rsidP="00915770">
      <w:pPr>
        <w:pStyle w:val="PlainText"/>
        <w:jc w:val="both"/>
        <w:rPr>
          <w:rFonts w:ascii="Arial" w:hAnsi="Arial" w:cs="Arial"/>
          <w:sz w:val="24"/>
          <w:szCs w:val="24"/>
        </w:rPr>
      </w:pPr>
      <w:r w:rsidRPr="00292DFF">
        <w:rPr>
          <w:rFonts w:ascii="Arial" w:hAnsi="Arial" w:cs="Arial"/>
          <w:sz w:val="24"/>
          <w:szCs w:val="24"/>
        </w:rPr>
        <w:t>11.1.</w:t>
      </w:r>
      <w:r w:rsidR="00FF4E09" w:rsidRPr="00292DFF">
        <w:rPr>
          <w:rFonts w:ascii="Arial" w:hAnsi="Arial" w:cs="Arial"/>
          <w:sz w:val="24"/>
          <w:szCs w:val="24"/>
        </w:rPr>
        <w:tab/>
      </w:r>
      <w:r w:rsidRPr="00292DFF">
        <w:rPr>
          <w:rFonts w:ascii="Arial" w:hAnsi="Arial" w:cs="Arial"/>
          <w:sz w:val="24"/>
          <w:szCs w:val="24"/>
        </w:rPr>
        <w:t xml:space="preserve">The following </w:t>
      </w:r>
      <w:r w:rsidR="00171B8C" w:rsidRPr="00292DFF">
        <w:rPr>
          <w:rFonts w:ascii="Arial" w:hAnsi="Arial" w:cs="Arial"/>
          <w:sz w:val="24"/>
          <w:szCs w:val="24"/>
        </w:rPr>
        <w:t>Standards</w:t>
      </w:r>
      <w:r w:rsidRPr="00292DFF">
        <w:rPr>
          <w:rFonts w:ascii="Arial" w:hAnsi="Arial" w:cs="Arial"/>
          <w:sz w:val="24"/>
          <w:szCs w:val="24"/>
        </w:rPr>
        <w:t xml:space="preserve"> apply to this Service - SA11.</w:t>
      </w:r>
    </w:p>
    <w:p w:rsidR="00492AC7" w:rsidRPr="00292DFF" w:rsidRDefault="00492AC7" w:rsidP="00FF4E09">
      <w:pPr>
        <w:pStyle w:val="PlainText"/>
        <w:ind w:left="720" w:hanging="720"/>
        <w:jc w:val="both"/>
        <w:rPr>
          <w:rFonts w:ascii="Arial" w:hAnsi="Arial" w:cs="Arial"/>
          <w:sz w:val="24"/>
          <w:szCs w:val="24"/>
        </w:rPr>
      </w:pPr>
      <w:r w:rsidRPr="00292DFF">
        <w:rPr>
          <w:rFonts w:ascii="Arial" w:hAnsi="Arial" w:cs="Arial"/>
          <w:sz w:val="24"/>
          <w:szCs w:val="24"/>
        </w:rPr>
        <w:t>11.2.</w:t>
      </w:r>
      <w:r w:rsidR="00FF4E09" w:rsidRPr="00292DFF">
        <w:rPr>
          <w:rFonts w:ascii="Arial" w:hAnsi="Arial" w:cs="Arial"/>
          <w:sz w:val="24"/>
          <w:szCs w:val="24"/>
        </w:rPr>
        <w:tab/>
      </w:r>
      <w:r w:rsidRPr="00292DFF">
        <w:rPr>
          <w:rFonts w:ascii="Arial" w:hAnsi="Arial" w:cs="Arial"/>
          <w:sz w:val="24"/>
          <w:szCs w:val="24"/>
        </w:rPr>
        <w:t xml:space="preserve">In accordance with Call-Off Schedule 8 - Business Continuity and Disaster Recovery, the </w:t>
      </w:r>
      <w:r w:rsidR="000C73BC" w:rsidRPr="00292DFF">
        <w:rPr>
          <w:rFonts w:ascii="Arial" w:hAnsi="Arial" w:cs="Arial"/>
          <w:sz w:val="24"/>
          <w:szCs w:val="24"/>
        </w:rPr>
        <w:t>Supplier</w:t>
      </w:r>
      <w:r w:rsidR="007C4323" w:rsidRPr="00292DFF">
        <w:rPr>
          <w:rFonts w:ascii="Arial" w:hAnsi="Arial" w:cs="Arial"/>
          <w:sz w:val="24"/>
          <w:szCs w:val="24"/>
        </w:rPr>
        <w:t xml:space="preserve"> shall have a BCDR p</w:t>
      </w:r>
      <w:r w:rsidRPr="00292DFF">
        <w:rPr>
          <w:rFonts w:ascii="Arial" w:hAnsi="Arial" w:cs="Arial"/>
          <w:sz w:val="24"/>
          <w:szCs w:val="24"/>
        </w:rPr>
        <w:t xml:space="preserve">lan to </w:t>
      </w:r>
      <w:proofErr w:type="gramStart"/>
      <w:r w:rsidRPr="00292DFF">
        <w:rPr>
          <w:rFonts w:ascii="Arial" w:hAnsi="Arial" w:cs="Arial"/>
          <w:sz w:val="24"/>
          <w:szCs w:val="24"/>
        </w:rPr>
        <w:t>Deliver</w:t>
      </w:r>
      <w:proofErr w:type="gramEnd"/>
      <w:r w:rsidRPr="00292DFF">
        <w:rPr>
          <w:rFonts w:ascii="Arial" w:hAnsi="Arial" w:cs="Arial"/>
          <w:sz w:val="24"/>
          <w:szCs w:val="24"/>
        </w:rPr>
        <w:t xml:space="preserve"> the </w:t>
      </w:r>
      <w:r w:rsidR="001D272A" w:rsidRPr="00292DFF">
        <w:rPr>
          <w:rFonts w:ascii="Arial" w:hAnsi="Arial" w:cs="Arial"/>
          <w:sz w:val="24"/>
          <w:szCs w:val="24"/>
        </w:rPr>
        <w:t>Services</w:t>
      </w:r>
      <w:r w:rsidRPr="00292DFF">
        <w:rPr>
          <w:rFonts w:ascii="Arial" w:hAnsi="Arial" w:cs="Arial"/>
          <w:sz w:val="24"/>
          <w:szCs w:val="24"/>
        </w:rPr>
        <w:t xml:space="preserve"> at each </w:t>
      </w:r>
      <w:r w:rsidR="00F32729" w:rsidRPr="00292DFF">
        <w:rPr>
          <w:rFonts w:ascii="Arial" w:hAnsi="Arial" w:cs="Arial"/>
          <w:sz w:val="24"/>
          <w:szCs w:val="24"/>
        </w:rPr>
        <w:t>Buyer</w:t>
      </w:r>
      <w:r w:rsidRPr="00292DFF">
        <w:rPr>
          <w:rFonts w:ascii="Arial" w:hAnsi="Arial" w:cs="Arial"/>
          <w:sz w:val="24"/>
          <w:szCs w:val="24"/>
        </w:rPr>
        <w:t xml:space="preserve"> </w:t>
      </w:r>
      <w:r w:rsidR="00365689" w:rsidRPr="00292DFF">
        <w:rPr>
          <w:rFonts w:ascii="Arial" w:hAnsi="Arial" w:cs="Arial"/>
          <w:sz w:val="24"/>
          <w:szCs w:val="24"/>
        </w:rPr>
        <w:t>Premises</w:t>
      </w:r>
      <w:r w:rsidRPr="00292DFF">
        <w:rPr>
          <w:rFonts w:ascii="Arial" w:hAnsi="Arial" w:cs="Arial"/>
          <w:sz w:val="24"/>
          <w:szCs w:val="24"/>
        </w:rPr>
        <w:t xml:space="preserve"> throughout the dur</w:t>
      </w:r>
      <w:r w:rsidR="0020311E" w:rsidRPr="00292DFF">
        <w:rPr>
          <w:rFonts w:ascii="Arial" w:hAnsi="Arial" w:cs="Arial"/>
          <w:sz w:val="24"/>
          <w:szCs w:val="24"/>
        </w:rPr>
        <w:t xml:space="preserve">ation of the </w:t>
      </w:r>
      <w:r w:rsidR="007B2506" w:rsidRPr="00292DFF">
        <w:rPr>
          <w:rFonts w:ascii="Arial" w:hAnsi="Arial" w:cs="Arial"/>
          <w:sz w:val="24"/>
          <w:szCs w:val="24"/>
        </w:rPr>
        <w:t>Call-Off Contract</w:t>
      </w:r>
      <w:r w:rsidR="0020311E" w:rsidRPr="00292DFF">
        <w:rPr>
          <w:rFonts w:ascii="Arial" w:hAnsi="Arial" w:cs="Arial"/>
          <w:sz w:val="24"/>
          <w:szCs w:val="24"/>
        </w:rPr>
        <w:t>.</w:t>
      </w:r>
    </w:p>
    <w:p w:rsidR="00492AC7" w:rsidRPr="00292DFF" w:rsidRDefault="00492AC7" w:rsidP="00915770">
      <w:pPr>
        <w:pStyle w:val="PlainText"/>
        <w:jc w:val="both"/>
        <w:rPr>
          <w:rFonts w:ascii="Arial" w:hAnsi="Arial" w:cs="Arial"/>
          <w:sz w:val="24"/>
          <w:szCs w:val="24"/>
        </w:rPr>
      </w:pPr>
      <w:r w:rsidRPr="00292DFF">
        <w:rPr>
          <w:rFonts w:ascii="Arial" w:hAnsi="Arial" w:cs="Arial"/>
          <w:sz w:val="24"/>
          <w:szCs w:val="24"/>
        </w:rPr>
        <w:t>11.3.</w:t>
      </w:r>
      <w:r w:rsidR="00FF4E09" w:rsidRPr="00292DFF">
        <w:rPr>
          <w:rFonts w:ascii="Arial" w:hAnsi="Arial" w:cs="Arial"/>
          <w:sz w:val="24"/>
          <w:szCs w:val="24"/>
        </w:rPr>
        <w:tab/>
      </w:r>
      <w:r w:rsidRPr="00292DFF">
        <w:rPr>
          <w:rFonts w:ascii="Arial" w:hAnsi="Arial" w:cs="Arial"/>
          <w:sz w:val="24"/>
          <w:szCs w:val="24"/>
        </w:rPr>
        <w:t xml:space="preserve">The </w:t>
      </w:r>
      <w:r w:rsidR="000C73BC" w:rsidRPr="00292DFF">
        <w:rPr>
          <w:rFonts w:ascii="Arial" w:hAnsi="Arial" w:cs="Arial"/>
          <w:sz w:val="24"/>
          <w:szCs w:val="24"/>
        </w:rPr>
        <w:t>Supplier</w:t>
      </w:r>
      <w:r w:rsidRPr="00292DFF">
        <w:rPr>
          <w:rFonts w:ascii="Arial" w:hAnsi="Arial" w:cs="Arial"/>
          <w:sz w:val="24"/>
          <w:szCs w:val="24"/>
        </w:rPr>
        <w:t xml:space="preserve"> shall: </w:t>
      </w:r>
    </w:p>
    <w:p w:rsidR="00FF4E09" w:rsidRPr="00292DFF" w:rsidRDefault="00FF4E09" w:rsidP="00915770">
      <w:pPr>
        <w:pStyle w:val="PlainText"/>
        <w:jc w:val="both"/>
        <w:rPr>
          <w:rFonts w:ascii="Arial" w:hAnsi="Arial" w:cs="Arial"/>
          <w:sz w:val="24"/>
          <w:szCs w:val="24"/>
        </w:rPr>
      </w:pPr>
    </w:p>
    <w:p w:rsidR="00492AC7" w:rsidRPr="00292DFF" w:rsidRDefault="00492AC7" w:rsidP="008B7284">
      <w:pPr>
        <w:pStyle w:val="PlainText"/>
        <w:ind w:left="2160" w:hanging="1440"/>
        <w:jc w:val="both"/>
        <w:rPr>
          <w:rFonts w:ascii="Arial" w:hAnsi="Arial" w:cs="Arial"/>
          <w:sz w:val="24"/>
          <w:szCs w:val="24"/>
        </w:rPr>
      </w:pPr>
      <w:r w:rsidRPr="00292DFF">
        <w:rPr>
          <w:rFonts w:ascii="Arial" w:hAnsi="Arial" w:cs="Arial"/>
          <w:sz w:val="24"/>
          <w:szCs w:val="24"/>
        </w:rPr>
        <w:t>11.3.1</w:t>
      </w:r>
      <w:r w:rsidR="00FF4E09" w:rsidRPr="00292DFF">
        <w:rPr>
          <w:rFonts w:ascii="Arial" w:hAnsi="Arial" w:cs="Arial"/>
          <w:sz w:val="24"/>
          <w:szCs w:val="24"/>
        </w:rPr>
        <w:t>.</w:t>
      </w:r>
      <w:r w:rsidR="00FF4E09" w:rsidRPr="00292DFF">
        <w:rPr>
          <w:rFonts w:ascii="Arial" w:hAnsi="Arial" w:cs="Arial"/>
          <w:sz w:val="24"/>
          <w:szCs w:val="24"/>
        </w:rPr>
        <w:tab/>
      </w:r>
      <w:r w:rsidRPr="00292DFF">
        <w:rPr>
          <w:rFonts w:ascii="Arial" w:hAnsi="Arial" w:cs="Arial"/>
          <w:sz w:val="24"/>
          <w:szCs w:val="24"/>
        </w:rPr>
        <w:t xml:space="preserve">Notify the </w:t>
      </w:r>
      <w:r w:rsidR="00F32729" w:rsidRPr="00292DFF">
        <w:rPr>
          <w:rFonts w:ascii="Arial" w:hAnsi="Arial" w:cs="Arial"/>
          <w:sz w:val="24"/>
          <w:szCs w:val="24"/>
        </w:rPr>
        <w:t>Buyer</w:t>
      </w:r>
      <w:r w:rsidRPr="00292DFF">
        <w:rPr>
          <w:rFonts w:ascii="Arial" w:hAnsi="Arial" w:cs="Arial"/>
          <w:sz w:val="24"/>
          <w:szCs w:val="24"/>
        </w:rPr>
        <w:t xml:space="preserve"> as soon as it becomes aware of a </w:t>
      </w:r>
      <w:r w:rsidR="007C4323" w:rsidRPr="00292DFF">
        <w:rPr>
          <w:rFonts w:ascii="Arial" w:hAnsi="Arial" w:cs="Arial"/>
          <w:sz w:val="24"/>
          <w:szCs w:val="24"/>
        </w:rPr>
        <w:t>Business Critical Event</w:t>
      </w:r>
      <w:r w:rsidRPr="00292DFF">
        <w:rPr>
          <w:rFonts w:ascii="Arial" w:hAnsi="Arial" w:cs="Arial"/>
          <w:sz w:val="24"/>
          <w:szCs w:val="24"/>
        </w:rPr>
        <w:t xml:space="preserve"> or a likely </w:t>
      </w:r>
      <w:r w:rsidR="007C4323" w:rsidRPr="00292DFF">
        <w:rPr>
          <w:rFonts w:ascii="Arial" w:hAnsi="Arial" w:cs="Arial"/>
          <w:sz w:val="24"/>
          <w:szCs w:val="24"/>
        </w:rPr>
        <w:t>Business Critical E</w:t>
      </w:r>
      <w:r w:rsidRPr="00292DFF">
        <w:rPr>
          <w:rFonts w:ascii="Arial" w:hAnsi="Arial" w:cs="Arial"/>
          <w:sz w:val="24"/>
          <w:szCs w:val="24"/>
        </w:rPr>
        <w:t xml:space="preserve">vent. The </w:t>
      </w:r>
      <w:r w:rsidR="000C73BC" w:rsidRPr="00292DFF">
        <w:rPr>
          <w:rFonts w:ascii="Arial" w:hAnsi="Arial" w:cs="Arial"/>
          <w:sz w:val="24"/>
          <w:szCs w:val="24"/>
        </w:rPr>
        <w:t>Supplier</w:t>
      </w:r>
      <w:r w:rsidRPr="00292DFF">
        <w:rPr>
          <w:rFonts w:ascii="Arial" w:hAnsi="Arial" w:cs="Arial"/>
          <w:sz w:val="24"/>
          <w:szCs w:val="24"/>
        </w:rPr>
        <w:t xml:space="preserve"> shall collaborate with the </w:t>
      </w:r>
      <w:r w:rsidR="00F32729" w:rsidRPr="00292DFF">
        <w:rPr>
          <w:rFonts w:ascii="Arial" w:hAnsi="Arial" w:cs="Arial"/>
          <w:sz w:val="24"/>
          <w:szCs w:val="24"/>
        </w:rPr>
        <w:t>Buyer</w:t>
      </w:r>
      <w:r w:rsidRPr="00292DFF">
        <w:rPr>
          <w:rFonts w:ascii="Arial" w:hAnsi="Arial" w:cs="Arial"/>
          <w:sz w:val="24"/>
          <w:szCs w:val="24"/>
        </w:rPr>
        <w:t xml:space="preserve"> to ensure that the BCDR Plan interfaces seamlessly to support the </w:t>
      </w:r>
      <w:r w:rsidR="00F32729" w:rsidRPr="00292DFF">
        <w:rPr>
          <w:rFonts w:ascii="Arial" w:hAnsi="Arial" w:cs="Arial"/>
          <w:sz w:val="24"/>
          <w:szCs w:val="24"/>
        </w:rPr>
        <w:t>Buyer</w:t>
      </w:r>
      <w:r w:rsidRPr="00292DFF">
        <w:rPr>
          <w:rFonts w:ascii="Arial" w:hAnsi="Arial" w:cs="Arial"/>
          <w:sz w:val="24"/>
          <w:szCs w:val="24"/>
        </w:rPr>
        <w:t>'s business;</w:t>
      </w:r>
    </w:p>
    <w:p w:rsidR="00492AC7" w:rsidRPr="00292DFF" w:rsidRDefault="00492AC7" w:rsidP="008B7284">
      <w:pPr>
        <w:pStyle w:val="PlainText"/>
        <w:ind w:left="2160" w:hanging="1440"/>
        <w:jc w:val="both"/>
        <w:rPr>
          <w:rFonts w:ascii="Arial" w:hAnsi="Arial" w:cs="Arial"/>
          <w:sz w:val="24"/>
          <w:szCs w:val="24"/>
        </w:rPr>
      </w:pPr>
      <w:r w:rsidRPr="00292DFF">
        <w:rPr>
          <w:rFonts w:ascii="Arial" w:hAnsi="Arial" w:cs="Arial"/>
          <w:sz w:val="24"/>
          <w:szCs w:val="24"/>
        </w:rPr>
        <w:t>11.3.2.</w:t>
      </w:r>
      <w:r w:rsidR="00FF4E09" w:rsidRPr="00292DFF">
        <w:rPr>
          <w:rFonts w:ascii="Arial" w:hAnsi="Arial" w:cs="Arial"/>
          <w:sz w:val="24"/>
          <w:szCs w:val="24"/>
        </w:rPr>
        <w:tab/>
      </w:r>
      <w:r w:rsidRPr="00292DFF">
        <w:rPr>
          <w:rFonts w:ascii="Arial" w:hAnsi="Arial" w:cs="Arial"/>
          <w:sz w:val="24"/>
          <w:szCs w:val="24"/>
        </w:rPr>
        <w:t xml:space="preserve">Liaise with the </w:t>
      </w:r>
      <w:r w:rsidR="00F32729" w:rsidRPr="00292DFF">
        <w:rPr>
          <w:rFonts w:ascii="Arial" w:hAnsi="Arial" w:cs="Arial"/>
          <w:sz w:val="24"/>
          <w:szCs w:val="24"/>
        </w:rPr>
        <w:t>Buyer</w:t>
      </w:r>
      <w:r w:rsidRPr="00292DFF">
        <w:rPr>
          <w:rFonts w:ascii="Arial" w:hAnsi="Arial" w:cs="Arial"/>
          <w:sz w:val="24"/>
          <w:szCs w:val="24"/>
        </w:rPr>
        <w:t xml:space="preserve"> to ensure that appropriate communication lines are maintained;</w:t>
      </w:r>
    </w:p>
    <w:p w:rsidR="00492AC7" w:rsidRPr="00292DFF" w:rsidRDefault="00492AC7" w:rsidP="008B7284">
      <w:pPr>
        <w:pStyle w:val="PlainText"/>
        <w:ind w:left="2160" w:hanging="1440"/>
        <w:jc w:val="both"/>
        <w:rPr>
          <w:rFonts w:ascii="Arial" w:hAnsi="Arial" w:cs="Arial"/>
          <w:sz w:val="24"/>
          <w:szCs w:val="24"/>
        </w:rPr>
      </w:pPr>
      <w:r w:rsidRPr="00292DFF">
        <w:rPr>
          <w:rFonts w:ascii="Arial" w:hAnsi="Arial" w:cs="Arial"/>
          <w:sz w:val="24"/>
          <w:szCs w:val="24"/>
        </w:rPr>
        <w:t>11.3.3.</w:t>
      </w:r>
      <w:r w:rsidR="00FF4E09" w:rsidRPr="00292DFF">
        <w:rPr>
          <w:rFonts w:ascii="Arial" w:hAnsi="Arial" w:cs="Arial"/>
          <w:sz w:val="24"/>
          <w:szCs w:val="24"/>
        </w:rPr>
        <w:tab/>
      </w:r>
      <w:r w:rsidRPr="00292DFF">
        <w:rPr>
          <w:rFonts w:ascii="Arial" w:hAnsi="Arial" w:cs="Arial"/>
          <w:sz w:val="24"/>
          <w:szCs w:val="24"/>
        </w:rPr>
        <w:t xml:space="preserve">Ensure that its BCDR Plan addresses the loss of or disruption to all energy supplies and shall ensure that these have been reviewed and Tested to a programme agreed with the </w:t>
      </w:r>
      <w:r w:rsidR="00F32729" w:rsidRPr="00292DFF">
        <w:rPr>
          <w:rFonts w:ascii="Arial" w:hAnsi="Arial" w:cs="Arial"/>
          <w:sz w:val="24"/>
          <w:szCs w:val="24"/>
        </w:rPr>
        <w:t>Buyer</w:t>
      </w:r>
      <w:r w:rsidRPr="00292DFF">
        <w:rPr>
          <w:rFonts w:ascii="Arial" w:hAnsi="Arial" w:cs="Arial"/>
          <w:sz w:val="24"/>
          <w:szCs w:val="24"/>
        </w:rPr>
        <w:t xml:space="preserve">. The </w:t>
      </w:r>
      <w:r w:rsidR="000C73BC" w:rsidRPr="00292DFF">
        <w:rPr>
          <w:rFonts w:ascii="Arial" w:hAnsi="Arial" w:cs="Arial"/>
          <w:sz w:val="24"/>
          <w:szCs w:val="24"/>
        </w:rPr>
        <w:t>Supplier</w:t>
      </w:r>
      <w:r w:rsidRPr="00292DFF">
        <w:rPr>
          <w:rFonts w:ascii="Arial" w:hAnsi="Arial" w:cs="Arial"/>
          <w:sz w:val="24"/>
          <w:szCs w:val="24"/>
        </w:rPr>
        <w:t xml:space="preserve"> shall coordinate the BCDR Plan with the </w:t>
      </w:r>
      <w:r w:rsidR="00F32729" w:rsidRPr="00292DFF">
        <w:rPr>
          <w:rFonts w:ascii="Arial" w:hAnsi="Arial" w:cs="Arial"/>
          <w:sz w:val="24"/>
          <w:szCs w:val="24"/>
        </w:rPr>
        <w:t>Buyer</w:t>
      </w:r>
      <w:r w:rsidRPr="00292DFF">
        <w:rPr>
          <w:rFonts w:ascii="Arial" w:hAnsi="Arial" w:cs="Arial"/>
          <w:sz w:val="24"/>
          <w:szCs w:val="24"/>
        </w:rPr>
        <w:t xml:space="preserve"> and utilities providers;</w:t>
      </w:r>
    </w:p>
    <w:p w:rsidR="00492AC7" w:rsidRPr="00292DFF" w:rsidRDefault="00492AC7" w:rsidP="008B7284">
      <w:pPr>
        <w:pStyle w:val="PlainText"/>
        <w:ind w:left="2160" w:hanging="1440"/>
        <w:jc w:val="both"/>
        <w:rPr>
          <w:rFonts w:ascii="Arial" w:hAnsi="Arial" w:cs="Arial"/>
          <w:sz w:val="24"/>
          <w:szCs w:val="24"/>
        </w:rPr>
      </w:pPr>
      <w:r w:rsidRPr="00292DFF">
        <w:rPr>
          <w:rFonts w:ascii="Arial" w:hAnsi="Arial" w:cs="Arial"/>
          <w:sz w:val="24"/>
          <w:szCs w:val="24"/>
        </w:rPr>
        <w:t>11.3.4.</w:t>
      </w:r>
      <w:r w:rsidR="00FF4E09" w:rsidRPr="00292DFF">
        <w:rPr>
          <w:rFonts w:ascii="Arial" w:hAnsi="Arial" w:cs="Arial"/>
          <w:sz w:val="24"/>
          <w:szCs w:val="24"/>
        </w:rPr>
        <w:tab/>
      </w:r>
      <w:r w:rsidRPr="00292DFF">
        <w:rPr>
          <w:rFonts w:ascii="Arial" w:hAnsi="Arial" w:cs="Arial"/>
          <w:sz w:val="24"/>
          <w:szCs w:val="24"/>
        </w:rPr>
        <w:t xml:space="preserve">Ensure its BCDR Plan is executed as planned with due expediency following the loss of one or more energy supplies. The </w:t>
      </w:r>
      <w:r w:rsidR="000C73BC" w:rsidRPr="00292DFF">
        <w:rPr>
          <w:rFonts w:ascii="Arial" w:hAnsi="Arial" w:cs="Arial"/>
          <w:sz w:val="24"/>
          <w:szCs w:val="24"/>
        </w:rPr>
        <w:t>Supplier</w:t>
      </w:r>
      <w:r w:rsidRPr="00292DFF">
        <w:rPr>
          <w:rFonts w:ascii="Arial" w:hAnsi="Arial" w:cs="Arial"/>
          <w:sz w:val="24"/>
          <w:szCs w:val="24"/>
        </w:rPr>
        <w:t xml:space="preserve"> shall inform the </w:t>
      </w:r>
      <w:r w:rsidR="00F32729" w:rsidRPr="00292DFF">
        <w:rPr>
          <w:rFonts w:ascii="Arial" w:hAnsi="Arial" w:cs="Arial"/>
          <w:sz w:val="24"/>
          <w:szCs w:val="24"/>
        </w:rPr>
        <w:t>Buyer</w:t>
      </w:r>
      <w:r w:rsidRPr="00292DFF">
        <w:rPr>
          <w:rFonts w:ascii="Arial" w:hAnsi="Arial" w:cs="Arial"/>
          <w:sz w:val="24"/>
          <w:szCs w:val="24"/>
        </w:rPr>
        <w:t xml:space="preserve"> of all scheduled interruptions to any energy supply if it may affect the </w:t>
      </w:r>
      <w:r w:rsidR="00F32729" w:rsidRPr="00292DFF">
        <w:rPr>
          <w:rFonts w:ascii="Arial" w:hAnsi="Arial" w:cs="Arial"/>
          <w:sz w:val="24"/>
          <w:szCs w:val="24"/>
        </w:rPr>
        <w:t>Buyer</w:t>
      </w:r>
      <w:r w:rsidRPr="00292DFF">
        <w:rPr>
          <w:rFonts w:ascii="Arial" w:hAnsi="Arial" w:cs="Arial"/>
          <w:sz w:val="24"/>
          <w:szCs w:val="24"/>
        </w:rPr>
        <w:t>'s operations; and</w:t>
      </w:r>
    </w:p>
    <w:p w:rsidR="00492AC7" w:rsidRPr="00292DFF" w:rsidRDefault="00492AC7" w:rsidP="008B7284">
      <w:pPr>
        <w:pStyle w:val="PlainText"/>
        <w:ind w:left="2160" w:hanging="1440"/>
        <w:jc w:val="both"/>
        <w:rPr>
          <w:rFonts w:ascii="Arial" w:hAnsi="Arial" w:cs="Arial"/>
          <w:sz w:val="24"/>
          <w:szCs w:val="24"/>
        </w:rPr>
      </w:pPr>
      <w:r w:rsidRPr="00292DFF">
        <w:rPr>
          <w:rFonts w:ascii="Arial" w:hAnsi="Arial" w:cs="Arial"/>
          <w:sz w:val="24"/>
          <w:szCs w:val="24"/>
        </w:rPr>
        <w:t>11.3.5.</w:t>
      </w:r>
      <w:r w:rsidR="00FF4E09" w:rsidRPr="00292DFF">
        <w:rPr>
          <w:rFonts w:ascii="Arial" w:hAnsi="Arial" w:cs="Arial"/>
          <w:sz w:val="24"/>
          <w:szCs w:val="24"/>
        </w:rPr>
        <w:tab/>
      </w:r>
      <w:r w:rsidRPr="00292DFF">
        <w:rPr>
          <w:rFonts w:ascii="Arial" w:hAnsi="Arial" w:cs="Arial"/>
          <w:sz w:val="24"/>
          <w:szCs w:val="24"/>
        </w:rPr>
        <w:t xml:space="preserve">Provide its BCDR Plan within thirty (30) </w:t>
      </w:r>
      <w:r w:rsidR="00DF3E85" w:rsidRPr="00292DFF">
        <w:rPr>
          <w:rFonts w:ascii="Arial" w:hAnsi="Arial" w:cs="Arial"/>
          <w:sz w:val="24"/>
          <w:szCs w:val="24"/>
        </w:rPr>
        <w:t>Working Day</w:t>
      </w:r>
      <w:r w:rsidRPr="00292DFF">
        <w:rPr>
          <w:rFonts w:ascii="Arial" w:hAnsi="Arial" w:cs="Arial"/>
          <w:sz w:val="24"/>
          <w:szCs w:val="24"/>
        </w:rPr>
        <w:t xml:space="preserve">s (or as otherwise agreed </w:t>
      </w:r>
      <w:r w:rsidR="00DD6FFE" w:rsidRPr="00292DFF">
        <w:rPr>
          <w:rFonts w:ascii="Arial" w:hAnsi="Arial" w:cs="Arial"/>
          <w:sz w:val="24"/>
          <w:szCs w:val="24"/>
        </w:rPr>
        <w:t xml:space="preserve">by the Buyer during the Mobilisation Period) </w:t>
      </w:r>
      <w:r w:rsidRPr="00292DFF">
        <w:rPr>
          <w:rFonts w:ascii="Arial" w:hAnsi="Arial" w:cs="Arial"/>
          <w:sz w:val="24"/>
          <w:szCs w:val="24"/>
        </w:rPr>
        <w:t xml:space="preserve">following the Call-Off Start Date. The BCDR Plan shall be reviewed on a regular basis and as a minimum once every six (6) </w:t>
      </w:r>
      <w:r w:rsidR="00E26CBB" w:rsidRPr="00292DFF">
        <w:rPr>
          <w:rFonts w:ascii="Arial" w:hAnsi="Arial" w:cs="Arial"/>
          <w:sz w:val="24"/>
          <w:szCs w:val="24"/>
        </w:rPr>
        <w:t>M</w:t>
      </w:r>
      <w:r w:rsidRPr="00292DFF">
        <w:rPr>
          <w:rFonts w:ascii="Arial" w:hAnsi="Arial" w:cs="Arial"/>
          <w:sz w:val="24"/>
          <w:szCs w:val="24"/>
        </w:rPr>
        <w:t xml:space="preserve">onths. </w:t>
      </w:r>
    </w:p>
    <w:p w:rsidR="00FF4E09" w:rsidRPr="00292DFF" w:rsidRDefault="00FF4E09" w:rsidP="00915770">
      <w:pPr>
        <w:pStyle w:val="PlainText"/>
        <w:jc w:val="both"/>
        <w:rPr>
          <w:rFonts w:ascii="Arial" w:hAnsi="Arial" w:cs="Arial"/>
          <w:sz w:val="24"/>
          <w:szCs w:val="24"/>
        </w:rPr>
      </w:pPr>
    </w:p>
    <w:p w:rsidR="00492AC7" w:rsidRPr="00292DFF" w:rsidRDefault="00492AC7" w:rsidP="00FF4E09">
      <w:pPr>
        <w:pStyle w:val="PlainText"/>
        <w:ind w:left="720" w:hanging="720"/>
        <w:jc w:val="both"/>
        <w:rPr>
          <w:rFonts w:ascii="Arial" w:hAnsi="Arial" w:cs="Arial"/>
          <w:sz w:val="24"/>
          <w:szCs w:val="24"/>
        </w:rPr>
      </w:pPr>
      <w:r w:rsidRPr="00292DFF">
        <w:rPr>
          <w:rFonts w:ascii="Arial" w:hAnsi="Arial" w:cs="Arial"/>
          <w:sz w:val="24"/>
          <w:szCs w:val="24"/>
        </w:rPr>
        <w:t>11.4.</w:t>
      </w:r>
      <w:r w:rsidR="00FF4E09" w:rsidRPr="00292DFF">
        <w:rPr>
          <w:rFonts w:ascii="Arial" w:hAnsi="Arial" w:cs="Arial"/>
          <w:sz w:val="24"/>
          <w:szCs w:val="24"/>
        </w:rPr>
        <w:tab/>
      </w:r>
      <w:r w:rsidRPr="00292DFF">
        <w:rPr>
          <w:rFonts w:ascii="Arial" w:hAnsi="Arial" w:cs="Arial"/>
          <w:sz w:val="24"/>
          <w:szCs w:val="24"/>
        </w:rPr>
        <w:t xml:space="preserve">At the request of the </w:t>
      </w:r>
      <w:r w:rsidR="00F32729" w:rsidRPr="00292DFF">
        <w:rPr>
          <w:rFonts w:ascii="Arial" w:hAnsi="Arial" w:cs="Arial"/>
          <w:sz w:val="24"/>
          <w:szCs w:val="24"/>
        </w:rPr>
        <w:t>Buyer</w:t>
      </w:r>
      <w:r w:rsidRPr="00292DFF">
        <w:rPr>
          <w:rFonts w:ascii="Arial" w:hAnsi="Arial" w:cs="Arial"/>
          <w:sz w:val="24"/>
          <w:szCs w:val="24"/>
        </w:rPr>
        <w:t xml:space="preserve">, the </w:t>
      </w:r>
      <w:r w:rsidR="000C73BC" w:rsidRPr="00292DFF">
        <w:rPr>
          <w:rFonts w:ascii="Arial" w:hAnsi="Arial" w:cs="Arial"/>
          <w:sz w:val="24"/>
          <w:szCs w:val="24"/>
        </w:rPr>
        <w:t>Supplier</w:t>
      </w:r>
      <w:r w:rsidRPr="00292DFF">
        <w:rPr>
          <w:rFonts w:ascii="Arial" w:hAnsi="Arial" w:cs="Arial"/>
          <w:sz w:val="24"/>
          <w:szCs w:val="24"/>
        </w:rPr>
        <w:t xml:space="preserve"> shall assist in </w:t>
      </w:r>
      <w:proofErr w:type="gramStart"/>
      <w:r w:rsidRPr="00292DFF">
        <w:rPr>
          <w:rFonts w:ascii="Arial" w:hAnsi="Arial" w:cs="Arial"/>
          <w:sz w:val="24"/>
          <w:szCs w:val="24"/>
        </w:rPr>
        <w:t>Testing</w:t>
      </w:r>
      <w:proofErr w:type="gramEnd"/>
      <w:r w:rsidRPr="00292DFF">
        <w:rPr>
          <w:rFonts w:ascii="Arial" w:hAnsi="Arial" w:cs="Arial"/>
          <w:sz w:val="24"/>
          <w:szCs w:val="24"/>
        </w:rPr>
        <w:t xml:space="preserve"> the </w:t>
      </w:r>
      <w:r w:rsidR="00F32729" w:rsidRPr="00292DFF">
        <w:rPr>
          <w:rFonts w:ascii="Arial" w:hAnsi="Arial" w:cs="Arial"/>
          <w:sz w:val="24"/>
          <w:szCs w:val="24"/>
        </w:rPr>
        <w:t>Buyer</w:t>
      </w:r>
      <w:r w:rsidRPr="00292DFF">
        <w:rPr>
          <w:rFonts w:ascii="Arial" w:hAnsi="Arial" w:cs="Arial"/>
          <w:sz w:val="24"/>
          <w:szCs w:val="24"/>
        </w:rPr>
        <w:t>'s BCDR Plan at interval</w:t>
      </w:r>
      <w:r w:rsidR="0020311E" w:rsidRPr="00292DFF">
        <w:rPr>
          <w:rFonts w:ascii="Arial" w:hAnsi="Arial" w:cs="Arial"/>
          <w:sz w:val="24"/>
          <w:szCs w:val="24"/>
        </w:rPr>
        <w:t>s to be agreed by both Parties.</w:t>
      </w:r>
    </w:p>
    <w:p w:rsidR="00492AC7" w:rsidRPr="00292DFF" w:rsidRDefault="00492AC7" w:rsidP="00FF4E09">
      <w:pPr>
        <w:pStyle w:val="PlainText"/>
        <w:ind w:left="720" w:hanging="720"/>
        <w:jc w:val="both"/>
        <w:rPr>
          <w:rFonts w:ascii="Arial" w:hAnsi="Arial" w:cs="Arial"/>
          <w:sz w:val="24"/>
          <w:szCs w:val="24"/>
        </w:rPr>
      </w:pPr>
      <w:r w:rsidRPr="00292DFF">
        <w:rPr>
          <w:rFonts w:ascii="Arial" w:hAnsi="Arial" w:cs="Arial"/>
          <w:sz w:val="24"/>
          <w:szCs w:val="24"/>
        </w:rPr>
        <w:t>11.5.</w:t>
      </w:r>
      <w:r w:rsidR="00FF4E09" w:rsidRPr="00292DFF">
        <w:rPr>
          <w:rFonts w:ascii="Arial" w:hAnsi="Arial" w:cs="Arial"/>
          <w:sz w:val="24"/>
          <w:szCs w:val="24"/>
        </w:rPr>
        <w:tab/>
      </w:r>
      <w:r w:rsidRPr="00292DFF">
        <w:rPr>
          <w:rFonts w:ascii="Arial" w:hAnsi="Arial" w:cs="Arial"/>
          <w:sz w:val="24"/>
          <w:szCs w:val="24"/>
        </w:rPr>
        <w:t xml:space="preserve">The </w:t>
      </w:r>
      <w:r w:rsidR="00F32729" w:rsidRPr="00292DFF">
        <w:rPr>
          <w:rFonts w:ascii="Arial" w:hAnsi="Arial" w:cs="Arial"/>
          <w:sz w:val="24"/>
          <w:szCs w:val="24"/>
        </w:rPr>
        <w:t>Buyer</w:t>
      </w:r>
      <w:r w:rsidRPr="00292DFF">
        <w:rPr>
          <w:rFonts w:ascii="Arial" w:hAnsi="Arial" w:cs="Arial"/>
          <w:sz w:val="24"/>
          <w:szCs w:val="24"/>
        </w:rPr>
        <w:t xml:space="preserve"> may require the provision of professional advice in relation to its own BCDR Plan, including the safe evacuation of </w:t>
      </w:r>
      <w:r w:rsidR="00365689" w:rsidRPr="00292DFF">
        <w:rPr>
          <w:rFonts w:ascii="Arial" w:hAnsi="Arial" w:cs="Arial"/>
          <w:sz w:val="24"/>
          <w:szCs w:val="24"/>
        </w:rPr>
        <w:t>Buyer Premises</w:t>
      </w:r>
      <w:r w:rsidRPr="00292DFF">
        <w:rPr>
          <w:rFonts w:ascii="Arial" w:hAnsi="Arial" w:cs="Arial"/>
          <w:sz w:val="24"/>
          <w:szCs w:val="24"/>
        </w:rPr>
        <w:t xml:space="preserve"> during an emergency and the operation of emergency systems. This advice shall be of a practical nature and shall relate to the on-going provision of the </w:t>
      </w:r>
      <w:r w:rsidR="001D272A" w:rsidRPr="00292DFF">
        <w:rPr>
          <w:rFonts w:ascii="Arial" w:hAnsi="Arial" w:cs="Arial"/>
          <w:sz w:val="24"/>
          <w:szCs w:val="24"/>
        </w:rPr>
        <w:t>Services</w:t>
      </w:r>
      <w:r w:rsidRPr="00292DFF">
        <w:rPr>
          <w:rFonts w:ascii="Arial" w:hAnsi="Arial" w:cs="Arial"/>
          <w:sz w:val="24"/>
          <w:szCs w:val="24"/>
        </w:rPr>
        <w:t xml:space="preserve"> at each </w:t>
      </w:r>
      <w:r w:rsidR="00F32729" w:rsidRPr="00292DFF">
        <w:rPr>
          <w:rFonts w:ascii="Arial" w:hAnsi="Arial" w:cs="Arial"/>
          <w:sz w:val="24"/>
          <w:szCs w:val="24"/>
        </w:rPr>
        <w:t>Buyer</w:t>
      </w:r>
      <w:r w:rsidRPr="00292DFF">
        <w:rPr>
          <w:rFonts w:ascii="Arial" w:hAnsi="Arial" w:cs="Arial"/>
          <w:sz w:val="24"/>
          <w:szCs w:val="24"/>
        </w:rPr>
        <w:t xml:space="preserve"> </w:t>
      </w:r>
      <w:r w:rsidR="00365689" w:rsidRPr="00292DFF">
        <w:rPr>
          <w:rFonts w:ascii="Arial" w:hAnsi="Arial" w:cs="Arial"/>
          <w:sz w:val="24"/>
          <w:szCs w:val="24"/>
        </w:rPr>
        <w:t>Premises</w:t>
      </w:r>
      <w:r w:rsidRPr="00292DFF">
        <w:rPr>
          <w:rFonts w:ascii="Arial" w:hAnsi="Arial" w:cs="Arial"/>
          <w:sz w:val="24"/>
          <w:szCs w:val="24"/>
        </w:rPr>
        <w:t xml:space="preserve">.  The </w:t>
      </w:r>
      <w:r w:rsidR="000C73BC" w:rsidRPr="00292DFF">
        <w:rPr>
          <w:rFonts w:ascii="Arial" w:hAnsi="Arial" w:cs="Arial"/>
          <w:sz w:val="24"/>
          <w:szCs w:val="24"/>
        </w:rPr>
        <w:t>Supplier</w:t>
      </w:r>
      <w:r w:rsidRPr="00292DFF">
        <w:rPr>
          <w:rFonts w:ascii="Arial" w:hAnsi="Arial" w:cs="Arial"/>
          <w:sz w:val="24"/>
          <w:szCs w:val="24"/>
        </w:rPr>
        <w:t xml:space="preserve"> shall note that the acquisition and setting-up of immediate replacement accommodation shall not be req</w:t>
      </w:r>
      <w:r w:rsidR="0020311E" w:rsidRPr="00292DFF">
        <w:rPr>
          <w:rFonts w:ascii="Arial" w:hAnsi="Arial" w:cs="Arial"/>
          <w:sz w:val="24"/>
          <w:szCs w:val="24"/>
        </w:rPr>
        <w:t xml:space="preserve">uired as part of this Service. </w:t>
      </w:r>
    </w:p>
    <w:p w:rsidR="00492AC7" w:rsidRPr="00292DFF" w:rsidRDefault="00492AC7" w:rsidP="00484CDB">
      <w:pPr>
        <w:pStyle w:val="PlainText"/>
        <w:ind w:left="720" w:hanging="720"/>
        <w:jc w:val="both"/>
        <w:rPr>
          <w:rFonts w:ascii="Arial" w:hAnsi="Arial" w:cs="Arial"/>
          <w:sz w:val="24"/>
          <w:szCs w:val="24"/>
        </w:rPr>
      </w:pPr>
      <w:r w:rsidRPr="00292DFF">
        <w:rPr>
          <w:rFonts w:ascii="Arial" w:hAnsi="Arial" w:cs="Arial"/>
          <w:sz w:val="24"/>
          <w:szCs w:val="24"/>
        </w:rPr>
        <w:t>11.6.</w:t>
      </w:r>
      <w:r w:rsidR="00484CDB" w:rsidRPr="00292DFF">
        <w:rPr>
          <w:rFonts w:ascii="Arial" w:hAnsi="Arial" w:cs="Arial"/>
          <w:sz w:val="24"/>
          <w:szCs w:val="24"/>
        </w:rPr>
        <w:tab/>
      </w:r>
      <w:r w:rsidRPr="00292DFF">
        <w:rPr>
          <w:rFonts w:ascii="Arial" w:hAnsi="Arial" w:cs="Arial"/>
          <w:sz w:val="24"/>
          <w:szCs w:val="24"/>
        </w:rPr>
        <w:t xml:space="preserve">The </w:t>
      </w:r>
      <w:r w:rsidR="00F32729" w:rsidRPr="00292DFF">
        <w:rPr>
          <w:rFonts w:ascii="Arial" w:hAnsi="Arial" w:cs="Arial"/>
          <w:sz w:val="24"/>
          <w:szCs w:val="24"/>
        </w:rPr>
        <w:t>Buyer</w:t>
      </w:r>
      <w:r w:rsidRPr="00292DFF">
        <w:rPr>
          <w:rFonts w:ascii="Arial" w:hAnsi="Arial" w:cs="Arial"/>
          <w:sz w:val="24"/>
          <w:szCs w:val="24"/>
        </w:rPr>
        <w:t xml:space="preserve">'s BCDR Plan is confidential and the </w:t>
      </w:r>
      <w:r w:rsidR="00F32729" w:rsidRPr="00292DFF">
        <w:rPr>
          <w:rFonts w:ascii="Arial" w:hAnsi="Arial" w:cs="Arial"/>
          <w:sz w:val="24"/>
          <w:szCs w:val="24"/>
        </w:rPr>
        <w:t>Buyer</w:t>
      </w:r>
      <w:r w:rsidRPr="00292DFF">
        <w:rPr>
          <w:rFonts w:ascii="Arial" w:hAnsi="Arial" w:cs="Arial"/>
          <w:sz w:val="24"/>
          <w:szCs w:val="24"/>
        </w:rPr>
        <w:t xml:space="preserve"> will decide which information will be divulged to assist in the process. Any information divulged must be treated as confidential and shall not be issued to others without the written permission of the </w:t>
      </w:r>
      <w:r w:rsidR="00F32729" w:rsidRPr="00292DFF">
        <w:rPr>
          <w:rFonts w:ascii="Arial" w:hAnsi="Arial" w:cs="Arial"/>
          <w:sz w:val="24"/>
          <w:szCs w:val="24"/>
        </w:rPr>
        <w:t>Buyer</w:t>
      </w:r>
      <w:r w:rsidRPr="00292DFF">
        <w:rPr>
          <w:rFonts w:ascii="Arial" w:hAnsi="Arial" w:cs="Arial"/>
          <w:sz w:val="24"/>
          <w:szCs w:val="24"/>
        </w:rPr>
        <w:t xml:space="preserve">.  </w:t>
      </w:r>
    </w:p>
    <w:p w:rsidR="00484CDB" w:rsidRPr="00292DFF" w:rsidRDefault="00484CDB" w:rsidP="00915770">
      <w:pPr>
        <w:pStyle w:val="PlainText"/>
        <w:jc w:val="both"/>
        <w:rPr>
          <w:rFonts w:ascii="Arial" w:hAnsi="Arial" w:cs="Arial"/>
          <w:sz w:val="24"/>
          <w:szCs w:val="24"/>
        </w:rPr>
      </w:pPr>
    </w:p>
    <w:p w:rsidR="00492AC7" w:rsidRPr="00292DFF" w:rsidRDefault="00484CDB" w:rsidP="00915770">
      <w:pPr>
        <w:pStyle w:val="PlainText"/>
        <w:jc w:val="both"/>
        <w:rPr>
          <w:rFonts w:ascii="Arial" w:hAnsi="Arial" w:cs="Arial"/>
          <w:b/>
          <w:sz w:val="24"/>
          <w:szCs w:val="24"/>
        </w:rPr>
      </w:pPr>
      <w:r w:rsidRPr="00292DFF">
        <w:rPr>
          <w:rFonts w:ascii="Arial" w:hAnsi="Arial" w:cs="Arial"/>
          <w:b/>
          <w:sz w:val="24"/>
          <w:szCs w:val="24"/>
        </w:rPr>
        <w:t>12.   Service A</w:t>
      </w:r>
      <w:r w:rsidR="00492AC7" w:rsidRPr="00292DFF">
        <w:rPr>
          <w:rFonts w:ascii="Arial" w:hAnsi="Arial" w:cs="Arial"/>
          <w:b/>
          <w:sz w:val="24"/>
          <w:szCs w:val="24"/>
        </w:rPr>
        <w:t>12 – Quality Management Systems</w:t>
      </w:r>
    </w:p>
    <w:p w:rsidR="00484CDB" w:rsidRPr="00292DFF" w:rsidRDefault="00484CDB" w:rsidP="00915770">
      <w:pPr>
        <w:pStyle w:val="PlainText"/>
        <w:jc w:val="both"/>
        <w:rPr>
          <w:rFonts w:ascii="Arial" w:hAnsi="Arial" w:cs="Arial"/>
          <w:sz w:val="24"/>
          <w:szCs w:val="24"/>
        </w:rPr>
      </w:pPr>
    </w:p>
    <w:p w:rsidR="00492AC7" w:rsidRPr="00292DFF" w:rsidRDefault="00492AC7" w:rsidP="00915770">
      <w:pPr>
        <w:pStyle w:val="PlainText"/>
        <w:jc w:val="both"/>
        <w:rPr>
          <w:rFonts w:ascii="Arial" w:hAnsi="Arial" w:cs="Arial"/>
          <w:sz w:val="24"/>
          <w:szCs w:val="24"/>
        </w:rPr>
      </w:pPr>
      <w:r w:rsidRPr="00292DFF">
        <w:rPr>
          <w:rFonts w:ascii="Arial" w:hAnsi="Arial" w:cs="Arial"/>
          <w:sz w:val="24"/>
          <w:szCs w:val="24"/>
        </w:rPr>
        <w:t>12.1.</w:t>
      </w:r>
      <w:r w:rsidR="00F97766" w:rsidRPr="00292DFF">
        <w:rPr>
          <w:rFonts w:ascii="Arial" w:hAnsi="Arial" w:cs="Arial"/>
          <w:sz w:val="24"/>
          <w:szCs w:val="24"/>
        </w:rPr>
        <w:tab/>
      </w:r>
      <w:r w:rsidRPr="00292DFF">
        <w:rPr>
          <w:rFonts w:ascii="Arial" w:hAnsi="Arial" w:cs="Arial"/>
          <w:sz w:val="24"/>
          <w:szCs w:val="24"/>
        </w:rPr>
        <w:t xml:space="preserve">The following </w:t>
      </w:r>
      <w:r w:rsidR="00171B8C" w:rsidRPr="00292DFF">
        <w:rPr>
          <w:rFonts w:ascii="Arial" w:hAnsi="Arial" w:cs="Arial"/>
          <w:sz w:val="24"/>
          <w:szCs w:val="24"/>
        </w:rPr>
        <w:t>Standards</w:t>
      </w:r>
      <w:r w:rsidRPr="00292DFF">
        <w:rPr>
          <w:rFonts w:ascii="Arial" w:hAnsi="Arial" w:cs="Arial"/>
          <w:sz w:val="24"/>
          <w:szCs w:val="24"/>
        </w:rPr>
        <w:t xml:space="preserve"> apply to this Service - SA12.</w:t>
      </w:r>
    </w:p>
    <w:p w:rsidR="00492AC7" w:rsidRPr="00292DFF" w:rsidRDefault="00492AC7" w:rsidP="009C7403">
      <w:pPr>
        <w:pStyle w:val="PlainText"/>
        <w:ind w:left="720" w:hanging="720"/>
        <w:jc w:val="both"/>
        <w:rPr>
          <w:rFonts w:ascii="Arial" w:hAnsi="Arial" w:cs="Arial"/>
          <w:sz w:val="24"/>
          <w:szCs w:val="24"/>
        </w:rPr>
      </w:pPr>
      <w:r w:rsidRPr="00292DFF">
        <w:rPr>
          <w:rFonts w:ascii="Arial" w:hAnsi="Arial" w:cs="Arial"/>
          <w:sz w:val="24"/>
          <w:szCs w:val="24"/>
        </w:rPr>
        <w:t>12.2.</w:t>
      </w:r>
      <w:r w:rsidR="00F97766" w:rsidRPr="00292DFF">
        <w:rPr>
          <w:rFonts w:ascii="Arial" w:hAnsi="Arial" w:cs="Arial"/>
          <w:sz w:val="24"/>
          <w:szCs w:val="24"/>
        </w:rPr>
        <w:tab/>
      </w:r>
      <w:r w:rsidRPr="00292DFF">
        <w:rPr>
          <w:rFonts w:ascii="Arial" w:hAnsi="Arial" w:cs="Arial"/>
          <w:sz w:val="24"/>
          <w:szCs w:val="24"/>
        </w:rPr>
        <w:t>The Suppli</w:t>
      </w:r>
      <w:r w:rsidR="009C7403" w:rsidRPr="00292DFF">
        <w:rPr>
          <w:rFonts w:ascii="Arial" w:hAnsi="Arial" w:cs="Arial"/>
          <w:sz w:val="24"/>
          <w:szCs w:val="24"/>
        </w:rPr>
        <w:t xml:space="preserve">er shall have in place ISO 9001, ISO 14001, ISO 27001 (lots 1c, 2c &amp; 3c only) and Cyber Essentials accreditation. </w:t>
      </w:r>
      <w:r w:rsidRPr="00292DFF">
        <w:rPr>
          <w:rFonts w:ascii="Arial" w:hAnsi="Arial" w:cs="Arial"/>
          <w:sz w:val="24"/>
          <w:szCs w:val="24"/>
        </w:rPr>
        <w:t xml:space="preserve"> </w:t>
      </w:r>
    </w:p>
    <w:p w:rsidR="00492AC7" w:rsidRPr="00292DFF" w:rsidRDefault="00492AC7" w:rsidP="00EE54F5">
      <w:pPr>
        <w:pStyle w:val="PlainText"/>
        <w:ind w:left="720" w:hanging="720"/>
        <w:jc w:val="both"/>
        <w:rPr>
          <w:rFonts w:ascii="Arial" w:hAnsi="Arial" w:cs="Arial"/>
          <w:sz w:val="24"/>
          <w:szCs w:val="24"/>
        </w:rPr>
      </w:pPr>
      <w:r w:rsidRPr="00292DFF">
        <w:rPr>
          <w:rFonts w:ascii="Arial" w:hAnsi="Arial" w:cs="Arial"/>
          <w:sz w:val="24"/>
          <w:szCs w:val="24"/>
        </w:rPr>
        <w:t>12.3.</w:t>
      </w:r>
      <w:r w:rsidR="00F97766" w:rsidRPr="00292DFF">
        <w:rPr>
          <w:rFonts w:ascii="Arial" w:hAnsi="Arial" w:cs="Arial"/>
          <w:sz w:val="24"/>
          <w:szCs w:val="24"/>
        </w:rPr>
        <w:tab/>
      </w:r>
      <w:r w:rsidRPr="00292DFF">
        <w:rPr>
          <w:rFonts w:ascii="Arial" w:hAnsi="Arial" w:cs="Arial"/>
          <w:sz w:val="24"/>
          <w:szCs w:val="24"/>
        </w:rPr>
        <w:t xml:space="preserve">The </w:t>
      </w:r>
      <w:r w:rsidR="000C73BC" w:rsidRPr="00292DFF">
        <w:rPr>
          <w:rFonts w:ascii="Arial" w:hAnsi="Arial" w:cs="Arial"/>
          <w:sz w:val="24"/>
          <w:szCs w:val="24"/>
        </w:rPr>
        <w:t>Supplier</w:t>
      </w:r>
      <w:r w:rsidRPr="00292DFF">
        <w:rPr>
          <w:rFonts w:ascii="Arial" w:hAnsi="Arial" w:cs="Arial"/>
          <w:sz w:val="24"/>
          <w:szCs w:val="24"/>
        </w:rPr>
        <w:t xml:space="preserve"> shall maintain such accreditation throughout the Framework </w:t>
      </w:r>
      <w:r w:rsidR="00EE54F5" w:rsidRPr="00292DFF">
        <w:rPr>
          <w:rFonts w:ascii="Arial" w:hAnsi="Arial" w:cs="Arial"/>
          <w:sz w:val="24"/>
          <w:szCs w:val="24"/>
        </w:rPr>
        <w:t xml:space="preserve">Initial </w:t>
      </w:r>
      <w:r w:rsidRPr="00292DFF">
        <w:rPr>
          <w:rFonts w:ascii="Arial" w:hAnsi="Arial" w:cs="Arial"/>
          <w:sz w:val="24"/>
          <w:szCs w:val="24"/>
        </w:rPr>
        <w:t xml:space="preserve">Period. </w:t>
      </w:r>
    </w:p>
    <w:p w:rsidR="00492AC7" w:rsidRPr="00292DFF" w:rsidRDefault="00492AC7" w:rsidP="00F97766">
      <w:pPr>
        <w:pStyle w:val="PlainText"/>
        <w:ind w:left="720" w:hanging="720"/>
        <w:jc w:val="both"/>
        <w:rPr>
          <w:rFonts w:ascii="Arial" w:hAnsi="Arial" w:cs="Arial"/>
          <w:sz w:val="24"/>
          <w:szCs w:val="24"/>
        </w:rPr>
      </w:pPr>
      <w:r w:rsidRPr="00292DFF">
        <w:rPr>
          <w:rFonts w:ascii="Arial" w:hAnsi="Arial" w:cs="Arial"/>
          <w:sz w:val="24"/>
          <w:szCs w:val="24"/>
        </w:rPr>
        <w:t>12.4.</w:t>
      </w:r>
      <w:r w:rsidR="00F97766" w:rsidRPr="00292DFF">
        <w:rPr>
          <w:rFonts w:ascii="Arial" w:hAnsi="Arial" w:cs="Arial"/>
          <w:sz w:val="24"/>
          <w:szCs w:val="24"/>
        </w:rPr>
        <w:tab/>
      </w:r>
      <w:r w:rsidRPr="00292DFF">
        <w:rPr>
          <w:rFonts w:ascii="Arial" w:hAnsi="Arial" w:cs="Arial"/>
          <w:sz w:val="24"/>
          <w:szCs w:val="24"/>
        </w:rPr>
        <w:t xml:space="preserve">The </w:t>
      </w:r>
      <w:r w:rsidR="000C73BC" w:rsidRPr="00292DFF">
        <w:rPr>
          <w:rFonts w:ascii="Arial" w:hAnsi="Arial" w:cs="Arial"/>
          <w:sz w:val="24"/>
          <w:szCs w:val="24"/>
        </w:rPr>
        <w:t>Supplier</w:t>
      </w:r>
      <w:r w:rsidRPr="00292DFF">
        <w:rPr>
          <w:rFonts w:ascii="Arial" w:hAnsi="Arial" w:cs="Arial"/>
          <w:sz w:val="24"/>
          <w:szCs w:val="24"/>
        </w:rPr>
        <w:t xml:space="preserve"> shall provide the </w:t>
      </w:r>
      <w:r w:rsidR="00214995" w:rsidRPr="00292DFF">
        <w:rPr>
          <w:rFonts w:ascii="Arial" w:hAnsi="Arial" w:cs="Arial"/>
          <w:sz w:val="24"/>
          <w:szCs w:val="24"/>
        </w:rPr>
        <w:t>Authority</w:t>
      </w:r>
      <w:r w:rsidRPr="00292DFF">
        <w:rPr>
          <w:rFonts w:ascii="Arial" w:hAnsi="Arial" w:cs="Arial"/>
          <w:sz w:val="24"/>
          <w:szCs w:val="24"/>
        </w:rPr>
        <w:t xml:space="preserve"> with evidence of its </w:t>
      </w:r>
      <w:r w:rsidR="00957D64" w:rsidRPr="00292DFF">
        <w:rPr>
          <w:rFonts w:ascii="Arial" w:hAnsi="Arial" w:cs="Arial"/>
          <w:sz w:val="24"/>
          <w:szCs w:val="24"/>
        </w:rPr>
        <w:t>ISO</w:t>
      </w:r>
      <w:r w:rsidRPr="00292DFF">
        <w:rPr>
          <w:rFonts w:ascii="Arial" w:hAnsi="Arial" w:cs="Arial"/>
          <w:sz w:val="24"/>
          <w:szCs w:val="24"/>
        </w:rPr>
        <w:t xml:space="preserve"> </w:t>
      </w:r>
      <w:r w:rsidR="009C7403" w:rsidRPr="00292DFF">
        <w:rPr>
          <w:rFonts w:ascii="Arial" w:hAnsi="Arial" w:cs="Arial"/>
          <w:sz w:val="24"/>
          <w:szCs w:val="24"/>
        </w:rPr>
        <w:t xml:space="preserve">and Cyber Essentials </w:t>
      </w:r>
      <w:r w:rsidRPr="00292DFF">
        <w:rPr>
          <w:rFonts w:ascii="Arial" w:hAnsi="Arial" w:cs="Arial"/>
          <w:sz w:val="24"/>
          <w:szCs w:val="24"/>
        </w:rPr>
        <w:t>accreditation</w:t>
      </w:r>
      <w:r w:rsidR="009C7403" w:rsidRPr="00292DFF">
        <w:rPr>
          <w:rFonts w:ascii="Arial" w:hAnsi="Arial" w:cs="Arial"/>
          <w:sz w:val="24"/>
          <w:szCs w:val="24"/>
        </w:rPr>
        <w:t>s</w:t>
      </w:r>
      <w:r w:rsidRPr="00292DFF">
        <w:rPr>
          <w:rFonts w:ascii="Arial" w:hAnsi="Arial" w:cs="Arial"/>
          <w:sz w:val="24"/>
          <w:szCs w:val="24"/>
        </w:rPr>
        <w:t xml:space="preserve"> upon request at any time during the Framework </w:t>
      </w:r>
      <w:r w:rsidR="00EE54F5" w:rsidRPr="00292DFF">
        <w:rPr>
          <w:rFonts w:ascii="Arial" w:hAnsi="Arial" w:cs="Arial"/>
          <w:sz w:val="24"/>
          <w:szCs w:val="24"/>
        </w:rPr>
        <w:t xml:space="preserve">Initial </w:t>
      </w:r>
      <w:r w:rsidRPr="00292DFF">
        <w:rPr>
          <w:rFonts w:ascii="Arial" w:hAnsi="Arial" w:cs="Arial"/>
          <w:sz w:val="24"/>
          <w:szCs w:val="24"/>
        </w:rPr>
        <w:t>Period.</w:t>
      </w:r>
    </w:p>
    <w:p w:rsidR="00492AC7" w:rsidRPr="00292DFF" w:rsidRDefault="00492AC7" w:rsidP="00F97766">
      <w:pPr>
        <w:pStyle w:val="PlainText"/>
        <w:ind w:left="720" w:hanging="720"/>
        <w:jc w:val="both"/>
        <w:rPr>
          <w:rFonts w:ascii="Arial" w:hAnsi="Arial" w:cs="Arial"/>
          <w:sz w:val="24"/>
          <w:szCs w:val="24"/>
        </w:rPr>
      </w:pPr>
      <w:r w:rsidRPr="00292DFF">
        <w:rPr>
          <w:rFonts w:ascii="Arial" w:hAnsi="Arial" w:cs="Arial"/>
          <w:sz w:val="24"/>
          <w:szCs w:val="24"/>
        </w:rPr>
        <w:t>12.5.</w:t>
      </w:r>
      <w:r w:rsidR="00F97766" w:rsidRPr="00292DFF">
        <w:rPr>
          <w:rFonts w:ascii="Arial" w:hAnsi="Arial" w:cs="Arial"/>
          <w:sz w:val="24"/>
          <w:szCs w:val="24"/>
        </w:rPr>
        <w:tab/>
      </w:r>
      <w:r w:rsidRPr="00292DFF">
        <w:rPr>
          <w:rFonts w:ascii="Arial" w:hAnsi="Arial" w:cs="Arial"/>
          <w:sz w:val="24"/>
          <w:szCs w:val="24"/>
        </w:rPr>
        <w:t xml:space="preserve">The </w:t>
      </w:r>
      <w:r w:rsidR="000C73BC" w:rsidRPr="00292DFF">
        <w:rPr>
          <w:rFonts w:ascii="Arial" w:hAnsi="Arial" w:cs="Arial"/>
          <w:sz w:val="24"/>
          <w:szCs w:val="24"/>
        </w:rPr>
        <w:t>Supplier</w:t>
      </w:r>
      <w:r w:rsidR="009050F8" w:rsidRPr="00292DFF">
        <w:rPr>
          <w:rFonts w:ascii="Arial" w:hAnsi="Arial" w:cs="Arial"/>
          <w:sz w:val="24"/>
          <w:szCs w:val="24"/>
        </w:rPr>
        <w:t xml:space="preserve"> shall implement </w:t>
      </w:r>
      <w:r w:rsidR="009C7403" w:rsidRPr="00292DFF">
        <w:rPr>
          <w:rFonts w:ascii="Arial" w:hAnsi="Arial" w:cs="Arial"/>
          <w:sz w:val="24"/>
          <w:szCs w:val="24"/>
        </w:rPr>
        <w:t xml:space="preserve">the required </w:t>
      </w:r>
      <w:r w:rsidR="009050F8" w:rsidRPr="00292DFF">
        <w:rPr>
          <w:rFonts w:ascii="Arial" w:hAnsi="Arial" w:cs="Arial"/>
          <w:sz w:val="24"/>
          <w:szCs w:val="24"/>
        </w:rPr>
        <w:t>quality management p</w:t>
      </w:r>
      <w:r w:rsidRPr="00292DFF">
        <w:rPr>
          <w:rFonts w:ascii="Arial" w:hAnsi="Arial" w:cs="Arial"/>
          <w:sz w:val="24"/>
          <w:szCs w:val="24"/>
        </w:rPr>
        <w:t>lan</w:t>
      </w:r>
      <w:r w:rsidR="009C7403" w:rsidRPr="00292DFF">
        <w:rPr>
          <w:rFonts w:ascii="Arial" w:hAnsi="Arial" w:cs="Arial"/>
          <w:sz w:val="24"/>
          <w:szCs w:val="24"/>
        </w:rPr>
        <w:t>s</w:t>
      </w:r>
      <w:r w:rsidRPr="00292DFF">
        <w:rPr>
          <w:rFonts w:ascii="Arial" w:hAnsi="Arial" w:cs="Arial"/>
          <w:sz w:val="24"/>
          <w:szCs w:val="24"/>
        </w:rPr>
        <w:t xml:space="preserve"> in accordance with the </w:t>
      </w:r>
      <w:r w:rsidR="00957D64" w:rsidRPr="00292DFF">
        <w:rPr>
          <w:rFonts w:ascii="Arial" w:hAnsi="Arial" w:cs="Arial"/>
          <w:sz w:val="24"/>
          <w:szCs w:val="24"/>
        </w:rPr>
        <w:t>ISO</w:t>
      </w:r>
      <w:r w:rsidRPr="00292DFF">
        <w:rPr>
          <w:rFonts w:ascii="Arial" w:hAnsi="Arial" w:cs="Arial"/>
          <w:sz w:val="24"/>
          <w:szCs w:val="24"/>
        </w:rPr>
        <w:t xml:space="preserve"> </w:t>
      </w:r>
      <w:r w:rsidR="009C7403" w:rsidRPr="00292DFF">
        <w:rPr>
          <w:rFonts w:ascii="Arial" w:hAnsi="Arial" w:cs="Arial"/>
          <w:sz w:val="24"/>
          <w:szCs w:val="24"/>
        </w:rPr>
        <w:t xml:space="preserve">and Cyber Essential </w:t>
      </w:r>
      <w:r w:rsidRPr="00292DFF">
        <w:rPr>
          <w:rFonts w:ascii="Arial" w:hAnsi="Arial" w:cs="Arial"/>
          <w:sz w:val="24"/>
          <w:szCs w:val="24"/>
        </w:rPr>
        <w:t xml:space="preserve">Accreditation, which shall include a proposed methodology to align with and support the </w:t>
      </w:r>
      <w:r w:rsidR="00F32729" w:rsidRPr="00292DFF">
        <w:rPr>
          <w:rFonts w:ascii="Arial" w:hAnsi="Arial" w:cs="Arial"/>
          <w:sz w:val="24"/>
          <w:szCs w:val="24"/>
        </w:rPr>
        <w:t>Buyer</w:t>
      </w:r>
      <w:r w:rsidRPr="00292DFF">
        <w:rPr>
          <w:rFonts w:ascii="Arial" w:hAnsi="Arial" w:cs="Arial"/>
          <w:sz w:val="24"/>
          <w:szCs w:val="24"/>
        </w:rPr>
        <w:t xml:space="preserve">'s existing </w:t>
      </w:r>
      <w:r w:rsidR="00957D64" w:rsidRPr="00292DFF">
        <w:rPr>
          <w:rFonts w:ascii="Arial" w:hAnsi="Arial" w:cs="Arial"/>
          <w:sz w:val="24"/>
          <w:szCs w:val="24"/>
        </w:rPr>
        <w:t>ISO</w:t>
      </w:r>
      <w:r w:rsidRPr="00292DFF">
        <w:rPr>
          <w:rFonts w:ascii="Arial" w:hAnsi="Arial" w:cs="Arial"/>
          <w:sz w:val="24"/>
          <w:szCs w:val="24"/>
        </w:rPr>
        <w:t xml:space="preserve"> accreditation</w:t>
      </w:r>
      <w:r w:rsidR="009C7403" w:rsidRPr="00292DFF">
        <w:rPr>
          <w:rFonts w:ascii="Arial" w:hAnsi="Arial" w:cs="Arial"/>
          <w:sz w:val="24"/>
          <w:szCs w:val="24"/>
        </w:rPr>
        <w:t>s</w:t>
      </w:r>
      <w:r w:rsidRPr="00292DFF">
        <w:rPr>
          <w:rFonts w:ascii="Arial" w:hAnsi="Arial" w:cs="Arial"/>
          <w:sz w:val="24"/>
          <w:szCs w:val="24"/>
        </w:rPr>
        <w:t xml:space="preserve"> and its related systems and for del</w:t>
      </w:r>
      <w:r w:rsidR="0020311E" w:rsidRPr="00292DFF">
        <w:rPr>
          <w:rFonts w:ascii="Arial" w:hAnsi="Arial" w:cs="Arial"/>
          <w:sz w:val="24"/>
          <w:szCs w:val="24"/>
        </w:rPr>
        <w:t xml:space="preserve">ivering </w:t>
      </w:r>
      <w:r w:rsidR="00EF7B5B" w:rsidRPr="00292DFF">
        <w:rPr>
          <w:rFonts w:ascii="Arial" w:hAnsi="Arial" w:cs="Arial"/>
          <w:sz w:val="24"/>
          <w:szCs w:val="24"/>
        </w:rPr>
        <w:t>Continuous I</w:t>
      </w:r>
      <w:r w:rsidR="0020311E" w:rsidRPr="00292DFF">
        <w:rPr>
          <w:rFonts w:ascii="Arial" w:hAnsi="Arial" w:cs="Arial"/>
          <w:sz w:val="24"/>
          <w:szCs w:val="24"/>
        </w:rPr>
        <w:t>mprovement.</w:t>
      </w:r>
    </w:p>
    <w:p w:rsidR="00492AC7" w:rsidRPr="00292DFF" w:rsidRDefault="00492AC7" w:rsidP="00F97766">
      <w:pPr>
        <w:pStyle w:val="PlainText"/>
        <w:ind w:left="720" w:hanging="720"/>
        <w:jc w:val="both"/>
        <w:rPr>
          <w:rFonts w:ascii="Arial" w:hAnsi="Arial" w:cs="Arial"/>
          <w:sz w:val="24"/>
          <w:szCs w:val="24"/>
        </w:rPr>
      </w:pPr>
      <w:r w:rsidRPr="00292DFF">
        <w:rPr>
          <w:rFonts w:ascii="Arial" w:hAnsi="Arial" w:cs="Arial"/>
          <w:sz w:val="24"/>
          <w:szCs w:val="24"/>
        </w:rPr>
        <w:t>12.6.</w:t>
      </w:r>
      <w:r w:rsidR="00F97766" w:rsidRPr="00292DFF">
        <w:rPr>
          <w:rFonts w:ascii="Arial" w:hAnsi="Arial" w:cs="Arial"/>
          <w:sz w:val="24"/>
          <w:szCs w:val="24"/>
        </w:rPr>
        <w:tab/>
      </w:r>
      <w:r w:rsidRPr="00292DFF">
        <w:rPr>
          <w:rFonts w:ascii="Arial" w:hAnsi="Arial" w:cs="Arial"/>
          <w:sz w:val="24"/>
          <w:szCs w:val="24"/>
        </w:rPr>
        <w:t xml:space="preserve">The </w:t>
      </w:r>
      <w:r w:rsidR="000C73BC" w:rsidRPr="00292DFF">
        <w:rPr>
          <w:rFonts w:ascii="Arial" w:hAnsi="Arial" w:cs="Arial"/>
          <w:sz w:val="24"/>
          <w:szCs w:val="24"/>
        </w:rPr>
        <w:t>Supplier</w:t>
      </w:r>
      <w:r w:rsidRPr="00292DFF">
        <w:rPr>
          <w:rFonts w:ascii="Arial" w:hAnsi="Arial" w:cs="Arial"/>
          <w:sz w:val="24"/>
          <w:szCs w:val="24"/>
        </w:rPr>
        <w:t xml:space="preserve"> shall be responsible for undertaking an annual review of their management system</w:t>
      </w:r>
      <w:r w:rsidR="009C7403" w:rsidRPr="00292DFF">
        <w:rPr>
          <w:rFonts w:ascii="Arial" w:hAnsi="Arial" w:cs="Arial"/>
          <w:sz w:val="24"/>
          <w:szCs w:val="24"/>
        </w:rPr>
        <w:t>s</w:t>
      </w:r>
      <w:r w:rsidRPr="00292DFF">
        <w:rPr>
          <w:rFonts w:ascii="Arial" w:hAnsi="Arial" w:cs="Arial"/>
          <w:sz w:val="24"/>
          <w:szCs w:val="24"/>
        </w:rPr>
        <w:t xml:space="preserve"> with the </w:t>
      </w:r>
      <w:r w:rsidR="00F32729" w:rsidRPr="00292DFF">
        <w:rPr>
          <w:rFonts w:ascii="Arial" w:hAnsi="Arial" w:cs="Arial"/>
          <w:sz w:val="24"/>
          <w:szCs w:val="24"/>
        </w:rPr>
        <w:t>Buyer</w:t>
      </w:r>
      <w:r w:rsidRPr="00292DFF">
        <w:rPr>
          <w:rFonts w:ascii="Arial" w:hAnsi="Arial" w:cs="Arial"/>
          <w:sz w:val="24"/>
          <w:szCs w:val="24"/>
        </w:rPr>
        <w:t xml:space="preserve"> to ensure compliance with </w:t>
      </w:r>
      <w:r w:rsidR="009C7403" w:rsidRPr="00292DFF">
        <w:rPr>
          <w:rFonts w:ascii="Arial" w:hAnsi="Arial" w:cs="Arial"/>
          <w:sz w:val="24"/>
          <w:szCs w:val="24"/>
        </w:rPr>
        <w:t xml:space="preserve">all relevant </w:t>
      </w:r>
      <w:r w:rsidR="00957D64" w:rsidRPr="00292DFF">
        <w:rPr>
          <w:rFonts w:ascii="Arial" w:hAnsi="Arial" w:cs="Arial"/>
          <w:sz w:val="24"/>
          <w:szCs w:val="24"/>
        </w:rPr>
        <w:t>ISO</w:t>
      </w:r>
      <w:r w:rsidRPr="00292DFF">
        <w:rPr>
          <w:rFonts w:ascii="Arial" w:hAnsi="Arial" w:cs="Arial"/>
          <w:sz w:val="24"/>
          <w:szCs w:val="24"/>
        </w:rPr>
        <w:t xml:space="preserve"> </w:t>
      </w:r>
      <w:r w:rsidR="009C7403" w:rsidRPr="00292DFF">
        <w:rPr>
          <w:rFonts w:ascii="Arial" w:hAnsi="Arial" w:cs="Arial"/>
          <w:sz w:val="24"/>
          <w:szCs w:val="24"/>
        </w:rPr>
        <w:t>Accreditations</w:t>
      </w:r>
      <w:r w:rsidR="004579BC" w:rsidRPr="00292DFF">
        <w:rPr>
          <w:rFonts w:ascii="Arial" w:hAnsi="Arial" w:cs="Arial"/>
          <w:sz w:val="24"/>
          <w:szCs w:val="24"/>
        </w:rPr>
        <w:t xml:space="preserve"> </w:t>
      </w:r>
      <w:r w:rsidRPr="00292DFF">
        <w:rPr>
          <w:rFonts w:ascii="Arial" w:hAnsi="Arial" w:cs="Arial"/>
          <w:sz w:val="24"/>
          <w:szCs w:val="24"/>
        </w:rPr>
        <w:t>to ensure the management systems continue to be su</w:t>
      </w:r>
      <w:r w:rsidR="0020311E" w:rsidRPr="00292DFF">
        <w:rPr>
          <w:rFonts w:ascii="Arial" w:hAnsi="Arial" w:cs="Arial"/>
          <w:sz w:val="24"/>
          <w:szCs w:val="24"/>
        </w:rPr>
        <w:t>itable, adequate and effective.</w:t>
      </w:r>
    </w:p>
    <w:p w:rsidR="004579BC" w:rsidRPr="00292DFF" w:rsidRDefault="004579BC" w:rsidP="004579BC">
      <w:pPr>
        <w:pStyle w:val="PlainText"/>
        <w:ind w:left="720" w:hanging="720"/>
        <w:jc w:val="both"/>
        <w:rPr>
          <w:rFonts w:ascii="Arial" w:hAnsi="Arial" w:cs="Arial"/>
          <w:sz w:val="24"/>
          <w:szCs w:val="24"/>
        </w:rPr>
      </w:pPr>
      <w:r w:rsidRPr="00292DFF">
        <w:rPr>
          <w:rFonts w:ascii="Arial" w:hAnsi="Arial" w:cs="Arial"/>
          <w:sz w:val="24"/>
          <w:szCs w:val="24"/>
        </w:rPr>
        <w:t>12.7.</w:t>
      </w:r>
      <w:r w:rsidRPr="00292DFF">
        <w:rPr>
          <w:rFonts w:ascii="Arial" w:hAnsi="Arial" w:cs="Arial"/>
          <w:sz w:val="24"/>
          <w:szCs w:val="24"/>
        </w:rPr>
        <w:tab/>
        <w:t xml:space="preserve">The </w:t>
      </w:r>
      <w:r w:rsidR="000C73BC" w:rsidRPr="00292DFF">
        <w:rPr>
          <w:rFonts w:ascii="Arial" w:hAnsi="Arial" w:cs="Arial"/>
          <w:sz w:val="24"/>
          <w:szCs w:val="24"/>
        </w:rPr>
        <w:t>Supplier</w:t>
      </w:r>
      <w:r w:rsidRPr="00292DFF">
        <w:rPr>
          <w:rFonts w:ascii="Arial" w:hAnsi="Arial" w:cs="Arial"/>
          <w:sz w:val="24"/>
          <w:szCs w:val="24"/>
        </w:rPr>
        <w:t xml:space="preserve"> shall develop and agree their </w:t>
      </w:r>
      <w:r w:rsidR="009C7403" w:rsidRPr="00292DFF">
        <w:rPr>
          <w:rFonts w:ascii="Arial" w:hAnsi="Arial" w:cs="Arial"/>
          <w:sz w:val="24"/>
          <w:szCs w:val="24"/>
        </w:rPr>
        <w:t xml:space="preserve">ISO </w:t>
      </w:r>
      <w:r w:rsidRPr="00292DFF">
        <w:rPr>
          <w:rFonts w:ascii="Arial" w:hAnsi="Arial" w:cs="Arial"/>
          <w:sz w:val="24"/>
          <w:szCs w:val="24"/>
        </w:rPr>
        <w:t xml:space="preserve">quality Audit programme with the </w:t>
      </w:r>
      <w:r w:rsidR="00F32729" w:rsidRPr="00292DFF">
        <w:rPr>
          <w:rFonts w:ascii="Arial" w:hAnsi="Arial" w:cs="Arial"/>
          <w:sz w:val="24"/>
          <w:szCs w:val="24"/>
        </w:rPr>
        <w:t>Buyer</w:t>
      </w:r>
      <w:r w:rsidRPr="00292DFF">
        <w:rPr>
          <w:rFonts w:ascii="Arial" w:hAnsi="Arial" w:cs="Arial"/>
          <w:sz w:val="24"/>
          <w:szCs w:val="24"/>
        </w:rPr>
        <w:t xml:space="preserve"> during Contract </w:t>
      </w:r>
      <w:r w:rsidR="00D1399E" w:rsidRPr="00292DFF">
        <w:rPr>
          <w:rFonts w:ascii="Arial" w:hAnsi="Arial" w:cs="Arial"/>
          <w:sz w:val="24"/>
          <w:szCs w:val="24"/>
        </w:rPr>
        <w:t>Mobilisation Period</w:t>
      </w:r>
      <w:r w:rsidRPr="00292DFF">
        <w:rPr>
          <w:rFonts w:ascii="Arial" w:hAnsi="Arial" w:cs="Arial"/>
          <w:sz w:val="24"/>
          <w:szCs w:val="24"/>
        </w:rPr>
        <w:t xml:space="preserve">, in accordance with Call-Off Schedule 13 - Mobilisation Plan and Testing. The programme shall show registration body inspection visits, </w:t>
      </w:r>
      <w:r w:rsidR="00F32729" w:rsidRPr="00292DFF">
        <w:rPr>
          <w:rFonts w:ascii="Arial" w:hAnsi="Arial" w:cs="Arial"/>
          <w:sz w:val="24"/>
          <w:szCs w:val="24"/>
        </w:rPr>
        <w:t>Buyer</w:t>
      </w:r>
      <w:r w:rsidRPr="00292DFF">
        <w:rPr>
          <w:rFonts w:ascii="Arial" w:hAnsi="Arial" w:cs="Arial"/>
          <w:sz w:val="24"/>
          <w:szCs w:val="24"/>
        </w:rPr>
        <w:t xml:space="preserve"> audits, internal </w:t>
      </w:r>
      <w:r w:rsidR="000C73BC" w:rsidRPr="00292DFF">
        <w:rPr>
          <w:rFonts w:ascii="Arial" w:hAnsi="Arial" w:cs="Arial"/>
          <w:sz w:val="24"/>
          <w:szCs w:val="24"/>
        </w:rPr>
        <w:t>Supplier</w:t>
      </w:r>
      <w:r w:rsidRPr="00292DFF">
        <w:rPr>
          <w:rFonts w:ascii="Arial" w:hAnsi="Arial" w:cs="Arial"/>
          <w:sz w:val="24"/>
          <w:szCs w:val="24"/>
        </w:rPr>
        <w:t xml:space="preserve"> assessor visits and audits Delivered by independent bodies. </w:t>
      </w:r>
    </w:p>
    <w:p w:rsidR="00492AC7" w:rsidRPr="00292DFF" w:rsidRDefault="004579BC" w:rsidP="00F97766">
      <w:pPr>
        <w:pStyle w:val="PlainText"/>
        <w:ind w:left="720" w:hanging="720"/>
        <w:jc w:val="both"/>
        <w:rPr>
          <w:rFonts w:ascii="Arial" w:hAnsi="Arial" w:cs="Arial"/>
          <w:sz w:val="24"/>
          <w:szCs w:val="24"/>
        </w:rPr>
      </w:pPr>
      <w:r w:rsidRPr="00292DFF">
        <w:rPr>
          <w:rFonts w:ascii="Arial" w:hAnsi="Arial" w:cs="Arial"/>
          <w:sz w:val="24"/>
          <w:szCs w:val="24"/>
        </w:rPr>
        <w:t>12.8</w:t>
      </w:r>
      <w:r w:rsidR="00492AC7" w:rsidRPr="00292DFF">
        <w:rPr>
          <w:rFonts w:ascii="Arial" w:hAnsi="Arial" w:cs="Arial"/>
          <w:sz w:val="24"/>
          <w:szCs w:val="24"/>
        </w:rPr>
        <w:t>.</w:t>
      </w:r>
      <w:r w:rsidR="00F97766" w:rsidRPr="00292DFF">
        <w:rPr>
          <w:rFonts w:ascii="Arial" w:hAnsi="Arial" w:cs="Arial"/>
          <w:sz w:val="24"/>
          <w:szCs w:val="24"/>
        </w:rPr>
        <w:tab/>
      </w:r>
      <w:r w:rsidR="00492AC7" w:rsidRPr="00292DFF">
        <w:rPr>
          <w:rFonts w:ascii="Arial" w:hAnsi="Arial" w:cs="Arial"/>
          <w:sz w:val="24"/>
          <w:szCs w:val="24"/>
        </w:rPr>
        <w:t xml:space="preserve">Where requested by the </w:t>
      </w:r>
      <w:r w:rsidR="00F32729" w:rsidRPr="00292DFF">
        <w:rPr>
          <w:rFonts w:ascii="Arial" w:hAnsi="Arial" w:cs="Arial"/>
          <w:sz w:val="24"/>
          <w:szCs w:val="24"/>
        </w:rPr>
        <w:t>Buyer</w:t>
      </w:r>
      <w:r w:rsidR="00492AC7" w:rsidRPr="00292DFF">
        <w:rPr>
          <w:rFonts w:ascii="Arial" w:hAnsi="Arial" w:cs="Arial"/>
          <w:sz w:val="24"/>
          <w:szCs w:val="24"/>
        </w:rPr>
        <w:t xml:space="preserve"> the </w:t>
      </w:r>
      <w:r w:rsidR="000C73BC" w:rsidRPr="00292DFF">
        <w:rPr>
          <w:rFonts w:ascii="Arial" w:hAnsi="Arial" w:cs="Arial"/>
          <w:sz w:val="24"/>
          <w:szCs w:val="24"/>
        </w:rPr>
        <w:t>Supplier</w:t>
      </w:r>
      <w:r w:rsidR="00492AC7" w:rsidRPr="00292DFF">
        <w:rPr>
          <w:rFonts w:ascii="Arial" w:hAnsi="Arial" w:cs="Arial"/>
          <w:sz w:val="24"/>
          <w:szCs w:val="24"/>
        </w:rPr>
        <w:t>s quality management system</w:t>
      </w:r>
      <w:r w:rsidR="009C7403" w:rsidRPr="00292DFF">
        <w:rPr>
          <w:rFonts w:ascii="Arial" w:hAnsi="Arial" w:cs="Arial"/>
          <w:sz w:val="24"/>
          <w:szCs w:val="24"/>
        </w:rPr>
        <w:t>s</w:t>
      </w:r>
      <w:r w:rsidR="00492AC7" w:rsidRPr="00292DFF">
        <w:rPr>
          <w:rFonts w:ascii="Arial" w:hAnsi="Arial" w:cs="Arial"/>
          <w:sz w:val="24"/>
          <w:szCs w:val="24"/>
        </w:rPr>
        <w:t xml:space="preserve"> shall be</w:t>
      </w:r>
      <w:r w:rsidR="009C7403" w:rsidRPr="00292DFF">
        <w:rPr>
          <w:rFonts w:ascii="Arial" w:hAnsi="Arial" w:cs="Arial"/>
          <w:sz w:val="24"/>
          <w:szCs w:val="24"/>
        </w:rPr>
        <w:t xml:space="preserve"> </w:t>
      </w:r>
      <w:r w:rsidR="00492AC7" w:rsidRPr="00292DFF">
        <w:rPr>
          <w:rFonts w:ascii="Arial" w:hAnsi="Arial" w:cs="Arial"/>
          <w:sz w:val="24"/>
          <w:szCs w:val="24"/>
        </w:rPr>
        <w:t>accredited by the UK Accreditation Service (</w:t>
      </w:r>
      <w:r w:rsidR="00DE342E" w:rsidRPr="00292DFF">
        <w:rPr>
          <w:rFonts w:ascii="Arial" w:hAnsi="Arial" w:cs="Arial"/>
          <w:sz w:val="24"/>
          <w:szCs w:val="24"/>
        </w:rPr>
        <w:t>UK</w:t>
      </w:r>
      <w:r w:rsidR="00492AC7" w:rsidRPr="00292DFF">
        <w:rPr>
          <w:rFonts w:ascii="Arial" w:hAnsi="Arial" w:cs="Arial"/>
          <w:sz w:val="24"/>
          <w:szCs w:val="24"/>
        </w:rPr>
        <w:t>AS). Further details of the requirem</w:t>
      </w:r>
      <w:r w:rsidR="00103BEA" w:rsidRPr="00292DFF">
        <w:rPr>
          <w:rFonts w:ascii="Arial" w:hAnsi="Arial" w:cs="Arial"/>
          <w:sz w:val="24"/>
          <w:szCs w:val="24"/>
        </w:rPr>
        <w:t>ent will be provided in the Call-Off Procedure.</w:t>
      </w:r>
    </w:p>
    <w:p w:rsidR="00F97766" w:rsidRPr="00292DFF" w:rsidRDefault="00F97766" w:rsidP="00915770">
      <w:pPr>
        <w:pStyle w:val="PlainText"/>
        <w:jc w:val="both"/>
        <w:rPr>
          <w:rFonts w:ascii="Arial" w:hAnsi="Arial" w:cs="Arial"/>
          <w:sz w:val="24"/>
          <w:szCs w:val="24"/>
        </w:rPr>
      </w:pPr>
    </w:p>
    <w:p w:rsidR="00492AC7" w:rsidRPr="00292DFF" w:rsidRDefault="00F97766" w:rsidP="00915770">
      <w:pPr>
        <w:pStyle w:val="PlainText"/>
        <w:jc w:val="both"/>
        <w:rPr>
          <w:rFonts w:ascii="Arial" w:hAnsi="Arial" w:cs="Arial"/>
          <w:b/>
          <w:sz w:val="24"/>
          <w:szCs w:val="24"/>
        </w:rPr>
      </w:pPr>
      <w:r w:rsidRPr="00292DFF">
        <w:rPr>
          <w:rFonts w:ascii="Arial" w:hAnsi="Arial" w:cs="Arial"/>
          <w:b/>
          <w:sz w:val="24"/>
          <w:szCs w:val="24"/>
        </w:rPr>
        <w:t>13.   Service A</w:t>
      </w:r>
      <w:r w:rsidR="00492AC7" w:rsidRPr="00292DFF">
        <w:rPr>
          <w:rFonts w:ascii="Arial" w:hAnsi="Arial" w:cs="Arial"/>
          <w:b/>
          <w:sz w:val="24"/>
          <w:szCs w:val="24"/>
        </w:rPr>
        <w:t>13 – Staff Management, Recruitment and Training</w:t>
      </w:r>
    </w:p>
    <w:p w:rsidR="00F97766" w:rsidRPr="00292DFF" w:rsidRDefault="00F97766" w:rsidP="00915770">
      <w:pPr>
        <w:pStyle w:val="PlainText"/>
        <w:jc w:val="both"/>
        <w:rPr>
          <w:rFonts w:ascii="Arial" w:hAnsi="Arial" w:cs="Arial"/>
          <w:sz w:val="24"/>
          <w:szCs w:val="24"/>
        </w:rPr>
      </w:pPr>
    </w:p>
    <w:p w:rsidR="00492AC7" w:rsidRPr="00292DFF" w:rsidRDefault="00492AC7" w:rsidP="00915770">
      <w:pPr>
        <w:pStyle w:val="PlainText"/>
        <w:jc w:val="both"/>
        <w:rPr>
          <w:rFonts w:ascii="Arial" w:hAnsi="Arial" w:cs="Arial"/>
          <w:sz w:val="24"/>
          <w:szCs w:val="24"/>
        </w:rPr>
      </w:pPr>
      <w:r w:rsidRPr="00292DFF">
        <w:rPr>
          <w:rFonts w:ascii="Arial" w:hAnsi="Arial" w:cs="Arial"/>
          <w:sz w:val="24"/>
          <w:szCs w:val="24"/>
        </w:rPr>
        <w:t>13.1.</w:t>
      </w:r>
      <w:r w:rsidR="00F97766" w:rsidRPr="00292DFF">
        <w:rPr>
          <w:rFonts w:ascii="Arial" w:hAnsi="Arial" w:cs="Arial"/>
          <w:sz w:val="24"/>
          <w:szCs w:val="24"/>
        </w:rPr>
        <w:tab/>
      </w:r>
      <w:r w:rsidRPr="00292DFF">
        <w:rPr>
          <w:rFonts w:ascii="Arial" w:hAnsi="Arial" w:cs="Arial"/>
          <w:sz w:val="24"/>
          <w:szCs w:val="24"/>
        </w:rPr>
        <w:t xml:space="preserve">The following </w:t>
      </w:r>
      <w:r w:rsidR="00171B8C" w:rsidRPr="00292DFF">
        <w:rPr>
          <w:rFonts w:ascii="Arial" w:hAnsi="Arial" w:cs="Arial"/>
          <w:sz w:val="24"/>
          <w:szCs w:val="24"/>
        </w:rPr>
        <w:t>Standards</w:t>
      </w:r>
      <w:r w:rsidRPr="00292DFF">
        <w:rPr>
          <w:rFonts w:ascii="Arial" w:hAnsi="Arial" w:cs="Arial"/>
          <w:sz w:val="24"/>
          <w:szCs w:val="24"/>
        </w:rPr>
        <w:t xml:space="preserve"> apply to this Service - SA13.</w:t>
      </w:r>
    </w:p>
    <w:p w:rsidR="00492AC7" w:rsidRPr="00292DFF" w:rsidRDefault="00492AC7" w:rsidP="00F97766">
      <w:pPr>
        <w:pStyle w:val="PlainText"/>
        <w:ind w:left="720" w:hanging="720"/>
        <w:jc w:val="both"/>
        <w:rPr>
          <w:rFonts w:ascii="Arial" w:hAnsi="Arial" w:cs="Arial"/>
          <w:sz w:val="24"/>
          <w:szCs w:val="24"/>
        </w:rPr>
      </w:pPr>
      <w:r w:rsidRPr="00292DFF">
        <w:rPr>
          <w:rFonts w:ascii="Arial" w:hAnsi="Arial" w:cs="Arial"/>
          <w:sz w:val="24"/>
          <w:szCs w:val="24"/>
        </w:rPr>
        <w:t>13.2.</w:t>
      </w:r>
      <w:r w:rsidR="00F97766" w:rsidRPr="00292DFF">
        <w:rPr>
          <w:rFonts w:ascii="Arial" w:hAnsi="Arial" w:cs="Arial"/>
          <w:sz w:val="24"/>
          <w:szCs w:val="24"/>
        </w:rPr>
        <w:tab/>
      </w:r>
      <w:r w:rsidRPr="00292DFF">
        <w:rPr>
          <w:rFonts w:ascii="Arial" w:hAnsi="Arial" w:cs="Arial"/>
          <w:sz w:val="24"/>
          <w:szCs w:val="24"/>
        </w:rPr>
        <w:t xml:space="preserve">The </w:t>
      </w:r>
      <w:r w:rsidR="000C73BC" w:rsidRPr="00292DFF">
        <w:rPr>
          <w:rFonts w:ascii="Arial" w:hAnsi="Arial" w:cs="Arial"/>
          <w:sz w:val="24"/>
          <w:szCs w:val="24"/>
        </w:rPr>
        <w:t>Supplier</w:t>
      </w:r>
      <w:r w:rsidRPr="00292DFF">
        <w:rPr>
          <w:rFonts w:ascii="Arial" w:hAnsi="Arial" w:cs="Arial"/>
          <w:sz w:val="24"/>
          <w:szCs w:val="24"/>
        </w:rPr>
        <w:t xml:space="preserve"> shall attract, recruit and retain staff to deliver the required </w:t>
      </w:r>
      <w:r w:rsidR="001D272A" w:rsidRPr="00292DFF">
        <w:rPr>
          <w:rFonts w:ascii="Arial" w:hAnsi="Arial" w:cs="Arial"/>
          <w:sz w:val="24"/>
          <w:szCs w:val="24"/>
        </w:rPr>
        <w:t>Services</w:t>
      </w:r>
      <w:r w:rsidRPr="00292DFF">
        <w:rPr>
          <w:rFonts w:ascii="Arial" w:hAnsi="Arial" w:cs="Arial"/>
          <w:sz w:val="24"/>
          <w:szCs w:val="24"/>
        </w:rPr>
        <w:t xml:space="preserve"> and any future expansion </w:t>
      </w:r>
      <w:r w:rsidR="0020311E" w:rsidRPr="00292DFF">
        <w:rPr>
          <w:rFonts w:ascii="Arial" w:hAnsi="Arial" w:cs="Arial"/>
          <w:sz w:val="24"/>
          <w:szCs w:val="24"/>
        </w:rPr>
        <w:t xml:space="preserve">of the required </w:t>
      </w:r>
      <w:r w:rsidR="001D272A" w:rsidRPr="00292DFF">
        <w:rPr>
          <w:rFonts w:ascii="Arial" w:hAnsi="Arial" w:cs="Arial"/>
          <w:sz w:val="24"/>
          <w:szCs w:val="24"/>
        </w:rPr>
        <w:t>Services</w:t>
      </w:r>
      <w:r w:rsidR="0020311E" w:rsidRPr="00292DFF">
        <w:rPr>
          <w:rFonts w:ascii="Arial" w:hAnsi="Arial" w:cs="Arial"/>
          <w:sz w:val="24"/>
          <w:szCs w:val="24"/>
        </w:rPr>
        <w:t>.</w:t>
      </w:r>
    </w:p>
    <w:p w:rsidR="00492AC7" w:rsidRPr="00292DFF" w:rsidRDefault="00492AC7" w:rsidP="00F97766">
      <w:pPr>
        <w:pStyle w:val="PlainText"/>
        <w:ind w:left="720" w:hanging="720"/>
        <w:jc w:val="both"/>
        <w:rPr>
          <w:rFonts w:ascii="Arial" w:hAnsi="Arial" w:cs="Arial"/>
          <w:sz w:val="24"/>
          <w:szCs w:val="24"/>
        </w:rPr>
      </w:pPr>
      <w:r w:rsidRPr="00292DFF">
        <w:rPr>
          <w:rFonts w:ascii="Arial" w:hAnsi="Arial" w:cs="Arial"/>
          <w:sz w:val="24"/>
          <w:szCs w:val="24"/>
        </w:rPr>
        <w:t>13.3</w:t>
      </w:r>
      <w:r w:rsidR="00F97766" w:rsidRPr="00292DFF">
        <w:rPr>
          <w:rFonts w:ascii="Arial" w:hAnsi="Arial" w:cs="Arial"/>
          <w:sz w:val="24"/>
          <w:szCs w:val="24"/>
        </w:rPr>
        <w:t>.</w:t>
      </w:r>
      <w:r w:rsidR="00F97766" w:rsidRPr="00292DFF">
        <w:rPr>
          <w:rFonts w:ascii="Arial" w:hAnsi="Arial" w:cs="Arial"/>
          <w:sz w:val="24"/>
          <w:szCs w:val="24"/>
        </w:rPr>
        <w:tab/>
      </w:r>
      <w:r w:rsidRPr="00292DFF">
        <w:rPr>
          <w:rFonts w:ascii="Arial" w:hAnsi="Arial" w:cs="Arial"/>
          <w:sz w:val="24"/>
          <w:szCs w:val="24"/>
        </w:rPr>
        <w:t xml:space="preserve">The </w:t>
      </w:r>
      <w:r w:rsidR="000C73BC" w:rsidRPr="00292DFF">
        <w:rPr>
          <w:rFonts w:ascii="Arial" w:hAnsi="Arial" w:cs="Arial"/>
          <w:sz w:val="24"/>
          <w:szCs w:val="24"/>
        </w:rPr>
        <w:t>Supplier</w:t>
      </w:r>
      <w:r w:rsidRPr="00292DFF">
        <w:rPr>
          <w:rFonts w:ascii="Arial" w:hAnsi="Arial" w:cs="Arial"/>
          <w:sz w:val="24"/>
          <w:szCs w:val="24"/>
        </w:rPr>
        <w:t xml:space="preserve"> shall recognise that the Public Sector in the UK is committed to the </w:t>
      </w:r>
      <w:r w:rsidR="0045584F" w:rsidRPr="00292DFF">
        <w:rPr>
          <w:rFonts w:ascii="Arial" w:hAnsi="Arial" w:cs="Arial"/>
          <w:sz w:val="24"/>
          <w:szCs w:val="24"/>
        </w:rPr>
        <w:t>Delivery</w:t>
      </w:r>
      <w:r w:rsidRPr="00292DFF">
        <w:rPr>
          <w:rFonts w:ascii="Arial" w:hAnsi="Arial" w:cs="Arial"/>
          <w:sz w:val="24"/>
          <w:szCs w:val="24"/>
        </w:rPr>
        <w:t xml:space="preserve"> of high quality public </w:t>
      </w:r>
      <w:r w:rsidR="001D272A" w:rsidRPr="00292DFF">
        <w:rPr>
          <w:rFonts w:ascii="Arial" w:hAnsi="Arial" w:cs="Arial"/>
          <w:sz w:val="24"/>
          <w:szCs w:val="24"/>
        </w:rPr>
        <w:t>Services</w:t>
      </w:r>
      <w:r w:rsidRPr="00292DFF">
        <w:rPr>
          <w:rFonts w:ascii="Arial" w:hAnsi="Arial" w:cs="Arial"/>
          <w:sz w:val="24"/>
          <w:szCs w:val="24"/>
        </w:rPr>
        <w:t>, and recognises that this is critically dependent on the provision of excellent management and leadership skills and a workforce that is well rewarded, well-motivated, well-led, has access to appropriate opportunities for training and skills development, are diverse and is engaged in decision making. These factors are also important for workforce recruitment and retention, a</w:t>
      </w:r>
      <w:r w:rsidR="0020311E" w:rsidRPr="00292DFF">
        <w:rPr>
          <w:rFonts w:ascii="Arial" w:hAnsi="Arial" w:cs="Arial"/>
          <w:sz w:val="24"/>
          <w:szCs w:val="24"/>
        </w:rPr>
        <w:t xml:space="preserve">nd thus continuity of service. </w:t>
      </w:r>
    </w:p>
    <w:p w:rsidR="00492AC7" w:rsidRPr="00292DFF" w:rsidRDefault="00492AC7" w:rsidP="00F97766">
      <w:pPr>
        <w:pStyle w:val="PlainText"/>
        <w:ind w:left="720" w:hanging="720"/>
        <w:jc w:val="both"/>
        <w:rPr>
          <w:rFonts w:ascii="Arial" w:hAnsi="Arial" w:cs="Arial"/>
          <w:sz w:val="24"/>
          <w:szCs w:val="24"/>
        </w:rPr>
      </w:pPr>
      <w:r w:rsidRPr="00292DFF">
        <w:rPr>
          <w:rFonts w:ascii="Arial" w:hAnsi="Arial" w:cs="Arial"/>
          <w:sz w:val="24"/>
          <w:szCs w:val="24"/>
        </w:rPr>
        <w:t>13.4.</w:t>
      </w:r>
      <w:r w:rsidR="00F97766" w:rsidRPr="00292DFF">
        <w:rPr>
          <w:rFonts w:ascii="Arial" w:hAnsi="Arial" w:cs="Arial"/>
          <w:sz w:val="24"/>
          <w:szCs w:val="24"/>
        </w:rPr>
        <w:tab/>
      </w:r>
      <w:r w:rsidRPr="00292DFF">
        <w:rPr>
          <w:rFonts w:ascii="Arial" w:hAnsi="Arial" w:cs="Arial"/>
          <w:sz w:val="24"/>
          <w:szCs w:val="24"/>
        </w:rPr>
        <w:t xml:space="preserve">The </w:t>
      </w:r>
      <w:r w:rsidR="000C73BC" w:rsidRPr="00292DFF">
        <w:rPr>
          <w:rFonts w:ascii="Arial" w:hAnsi="Arial" w:cs="Arial"/>
          <w:sz w:val="24"/>
          <w:szCs w:val="24"/>
        </w:rPr>
        <w:t>Supplier</w:t>
      </w:r>
      <w:r w:rsidRPr="00292DFF">
        <w:rPr>
          <w:rFonts w:ascii="Arial" w:hAnsi="Arial" w:cs="Arial"/>
          <w:sz w:val="24"/>
          <w:szCs w:val="24"/>
        </w:rPr>
        <w:t xml:space="preserve"> shall recognise that Public bodies in the UK have in place, are developing and / or adopting fair</w:t>
      </w:r>
      <w:r w:rsidR="0020311E" w:rsidRPr="00292DFF">
        <w:rPr>
          <w:rFonts w:ascii="Arial" w:hAnsi="Arial" w:cs="Arial"/>
          <w:sz w:val="24"/>
          <w:szCs w:val="24"/>
        </w:rPr>
        <w:t xml:space="preserve"> work practices, which include:</w:t>
      </w:r>
    </w:p>
    <w:p w:rsidR="00F97766" w:rsidRPr="00292DFF" w:rsidRDefault="00F97766" w:rsidP="00F97766">
      <w:pPr>
        <w:pStyle w:val="PlainText"/>
        <w:ind w:left="1440" w:hanging="720"/>
        <w:jc w:val="both"/>
        <w:rPr>
          <w:rFonts w:ascii="Arial" w:hAnsi="Arial" w:cs="Arial"/>
          <w:sz w:val="24"/>
          <w:szCs w:val="24"/>
        </w:rPr>
      </w:pPr>
    </w:p>
    <w:p w:rsidR="00492AC7" w:rsidRPr="00292DFF" w:rsidRDefault="00492AC7" w:rsidP="008B7284">
      <w:pPr>
        <w:pStyle w:val="PlainText"/>
        <w:ind w:left="2160" w:hanging="1440"/>
        <w:jc w:val="both"/>
        <w:rPr>
          <w:rFonts w:ascii="Arial" w:hAnsi="Arial" w:cs="Arial"/>
          <w:sz w:val="24"/>
          <w:szCs w:val="24"/>
        </w:rPr>
      </w:pPr>
      <w:r w:rsidRPr="00292DFF">
        <w:rPr>
          <w:rFonts w:ascii="Arial" w:hAnsi="Arial" w:cs="Arial"/>
          <w:sz w:val="24"/>
          <w:szCs w:val="24"/>
        </w:rPr>
        <w:t>13.4.1.</w:t>
      </w:r>
      <w:r w:rsidR="00F97766" w:rsidRPr="00292DFF">
        <w:rPr>
          <w:rFonts w:ascii="Arial" w:hAnsi="Arial" w:cs="Arial"/>
          <w:sz w:val="24"/>
          <w:szCs w:val="24"/>
        </w:rPr>
        <w:tab/>
      </w:r>
      <w:r w:rsidRPr="00292DFF">
        <w:rPr>
          <w:rFonts w:ascii="Arial" w:hAnsi="Arial" w:cs="Arial"/>
          <w:sz w:val="24"/>
          <w:szCs w:val="24"/>
        </w:rPr>
        <w:t xml:space="preserve">A fair and equal 'pay policy' that includes </w:t>
      </w:r>
      <w:r w:rsidR="00696600" w:rsidRPr="00292DFF">
        <w:rPr>
          <w:rFonts w:ascii="Arial" w:hAnsi="Arial" w:cs="Arial"/>
          <w:sz w:val="24"/>
          <w:szCs w:val="24"/>
        </w:rPr>
        <w:t>a commitment to supporting the living w</w:t>
      </w:r>
      <w:r w:rsidRPr="00292DFF">
        <w:rPr>
          <w:rFonts w:ascii="Arial" w:hAnsi="Arial" w:cs="Arial"/>
          <w:sz w:val="24"/>
          <w:szCs w:val="24"/>
        </w:rPr>
        <w:t>age, i</w:t>
      </w:r>
      <w:r w:rsidR="00696600" w:rsidRPr="00292DFF">
        <w:rPr>
          <w:rFonts w:ascii="Arial" w:hAnsi="Arial" w:cs="Arial"/>
          <w:sz w:val="24"/>
          <w:szCs w:val="24"/>
        </w:rPr>
        <w:t>ncluding, for example being a 'l</w:t>
      </w:r>
      <w:r w:rsidRPr="00292DFF">
        <w:rPr>
          <w:rFonts w:ascii="Arial" w:hAnsi="Arial" w:cs="Arial"/>
          <w:sz w:val="24"/>
          <w:szCs w:val="24"/>
        </w:rPr>
        <w:t>ivi</w:t>
      </w:r>
      <w:r w:rsidR="00696600" w:rsidRPr="00292DFF">
        <w:rPr>
          <w:rFonts w:ascii="Arial" w:hAnsi="Arial" w:cs="Arial"/>
          <w:sz w:val="24"/>
          <w:szCs w:val="24"/>
        </w:rPr>
        <w:t>ng wage accredited e</w:t>
      </w:r>
      <w:r w:rsidR="0020311E" w:rsidRPr="00292DFF">
        <w:rPr>
          <w:rFonts w:ascii="Arial" w:hAnsi="Arial" w:cs="Arial"/>
          <w:sz w:val="24"/>
          <w:szCs w:val="24"/>
        </w:rPr>
        <w:t>mployer</w:t>
      </w:r>
      <w:r w:rsidR="00696600" w:rsidRPr="00292DFF">
        <w:rPr>
          <w:rFonts w:ascii="Arial" w:hAnsi="Arial" w:cs="Arial"/>
          <w:sz w:val="24"/>
          <w:szCs w:val="24"/>
        </w:rPr>
        <w:t xml:space="preserve">. Where this is required by the Buyer, details will be provided by the Buyer in the Call-Off Procedure; </w:t>
      </w:r>
    </w:p>
    <w:p w:rsidR="00492AC7" w:rsidRPr="00292DFF" w:rsidRDefault="00492AC7" w:rsidP="008B7284">
      <w:pPr>
        <w:pStyle w:val="PlainText"/>
        <w:ind w:left="2160" w:hanging="1440"/>
        <w:jc w:val="both"/>
        <w:rPr>
          <w:rFonts w:ascii="Arial" w:hAnsi="Arial" w:cs="Arial"/>
          <w:sz w:val="24"/>
          <w:szCs w:val="24"/>
        </w:rPr>
      </w:pPr>
      <w:r w:rsidRPr="00292DFF">
        <w:rPr>
          <w:rFonts w:ascii="Arial" w:hAnsi="Arial" w:cs="Arial"/>
          <w:sz w:val="24"/>
          <w:szCs w:val="24"/>
        </w:rPr>
        <w:t>13.4.2.</w:t>
      </w:r>
      <w:r w:rsidR="00F97766" w:rsidRPr="00292DFF">
        <w:rPr>
          <w:rFonts w:ascii="Arial" w:hAnsi="Arial" w:cs="Arial"/>
          <w:sz w:val="24"/>
          <w:szCs w:val="24"/>
        </w:rPr>
        <w:tab/>
      </w:r>
      <w:r w:rsidRPr="00292DFF">
        <w:rPr>
          <w:rFonts w:ascii="Arial" w:hAnsi="Arial" w:cs="Arial"/>
          <w:sz w:val="24"/>
          <w:szCs w:val="24"/>
        </w:rPr>
        <w:t>Clear managerial responsibility to nurture talent and help individuals fulfil their potential, including for example, a strong commitment to 'Modern Apprenticeships' and the developmen</w:t>
      </w:r>
      <w:r w:rsidR="00F97766" w:rsidRPr="00292DFF">
        <w:rPr>
          <w:rFonts w:ascii="Arial" w:hAnsi="Arial" w:cs="Arial"/>
          <w:sz w:val="24"/>
          <w:szCs w:val="24"/>
        </w:rPr>
        <w:t xml:space="preserve">t of the UK’s young workforce; </w:t>
      </w:r>
    </w:p>
    <w:p w:rsidR="00492AC7" w:rsidRPr="00292DFF" w:rsidRDefault="00492AC7" w:rsidP="008B7284">
      <w:pPr>
        <w:pStyle w:val="PlainText"/>
        <w:ind w:left="2160" w:hanging="1440"/>
        <w:jc w:val="both"/>
        <w:rPr>
          <w:rFonts w:ascii="Arial" w:hAnsi="Arial" w:cs="Arial"/>
          <w:sz w:val="24"/>
          <w:szCs w:val="24"/>
        </w:rPr>
      </w:pPr>
      <w:r w:rsidRPr="00292DFF">
        <w:rPr>
          <w:rFonts w:ascii="Arial" w:hAnsi="Arial" w:cs="Arial"/>
          <w:sz w:val="24"/>
          <w:szCs w:val="24"/>
        </w:rPr>
        <w:t>13.4.3.</w:t>
      </w:r>
      <w:r w:rsidR="00F97766" w:rsidRPr="00292DFF">
        <w:rPr>
          <w:rFonts w:ascii="Arial" w:hAnsi="Arial" w:cs="Arial"/>
          <w:sz w:val="24"/>
          <w:szCs w:val="24"/>
        </w:rPr>
        <w:tab/>
      </w:r>
      <w:r w:rsidRPr="00292DFF">
        <w:rPr>
          <w:rFonts w:ascii="Arial" w:hAnsi="Arial" w:cs="Arial"/>
          <w:sz w:val="24"/>
          <w:szCs w:val="24"/>
        </w:rPr>
        <w:t xml:space="preserve">Promoting equality of opportunity and developing a </w:t>
      </w:r>
      <w:r w:rsidR="005C3756" w:rsidRPr="00292DFF">
        <w:rPr>
          <w:rFonts w:ascii="Arial" w:hAnsi="Arial" w:cs="Arial"/>
          <w:sz w:val="24"/>
          <w:szCs w:val="24"/>
        </w:rPr>
        <w:t>workforce, which</w:t>
      </w:r>
      <w:r w:rsidRPr="00292DFF">
        <w:rPr>
          <w:rFonts w:ascii="Arial" w:hAnsi="Arial" w:cs="Arial"/>
          <w:sz w:val="24"/>
          <w:szCs w:val="24"/>
        </w:rPr>
        <w:t xml:space="preserve"> reflects the population of the UK in terms of characteristics such as age, gender, religion or belief, race, sex</w:t>
      </w:r>
      <w:r w:rsidR="00F97766" w:rsidRPr="00292DFF">
        <w:rPr>
          <w:rFonts w:ascii="Arial" w:hAnsi="Arial" w:cs="Arial"/>
          <w:sz w:val="24"/>
          <w:szCs w:val="24"/>
        </w:rPr>
        <w:t>ual orientation and disability;</w:t>
      </w:r>
    </w:p>
    <w:p w:rsidR="00492AC7" w:rsidRPr="00292DFF" w:rsidRDefault="00492AC7" w:rsidP="008B7284">
      <w:pPr>
        <w:pStyle w:val="PlainText"/>
        <w:ind w:left="2160" w:hanging="1440"/>
        <w:jc w:val="both"/>
        <w:rPr>
          <w:rFonts w:ascii="Arial" w:hAnsi="Arial" w:cs="Arial"/>
          <w:sz w:val="24"/>
          <w:szCs w:val="24"/>
        </w:rPr>
      </w:pPr>
      <w:r w:rsidRPr="00292DFF">
        <w:rPr>
          <w:rFonts w:ascii="Arial" w:hAnsi="Arial" w:cs="Arial"/>
          <w:sz w:val="24"/>
          <w:szCs w:val="24"/>
        </w:rPr>
        <w:t>13.4.4.</w:t>
      </w:r>
      <w:r w:rsidR="00F97766" w:rsidRPr="00292DFF">
        <w:rPr>
          <w:rFonts w:ascii="Arial" w:hAnsi="Arial" w:cs="Arial"/>
          <w:sz w:val="24"/>
          <w:szCs w:val="24"/>
        </w:rPr>
        <w:tab/>
      </w:r>
      <w:r w:rsidRPr="00292DFF">
        <w:rPr>
          <w:rFonts w:ascii="Arial" w:hAnsi="Arial" w:cs="Arial"/>
          <w:sz w:val="24"/>
          <w:szCs w:val="24"/>
        </w:rPr>
        <w:t xml:space="preserve">Supporting learning and development; stability of employment and hours of work, and avoiding exploitative employment practices, including for example no inappropriate use of zero hours contracts; </w:t>
      </w:r>
    </w:p>
    <w:p w:rsidR="00492AC7" w:rsidRPr="00292DFF" w:rsidRDefault="00492AC7" w:rsidP="008B7284">
      <w:pPr>
        <w:pStyle w:val="PlainText"/>
        <w:ind w:left="2160" w:hanging="1440"/>
        <w:jc w:val="both"/>
        <w:rPr>
          <w:rFonts w:ascii="Arial" w:hAnsi="Arial" w:cs="Arial"/>
          <w:sz w:val="24"/>
          <w:szCs w:val="24"/>
        </w:rPr>
      </w:pPr>
      <w:r w:rsidRPr="00292DFF">
        <w:rPr>
          <w:rFonts w:ascii="Arial" w:hAnsi="Arial" w:cs="Arial"/>
          <w:sz w:val="24"/>
          <w:szCs w:val="24"/>
        </w:rPr>
        <w:t>13.4.5.</w:t>
      </w:r>
      <w:r w:rsidR="00F97766" w:rsidRPr="00292DFF">
        <w:rPr>
          <w:rFonts w:ascii="Arial" w:hAnsi="Arial" w:cs="Arial"/>
          <w:sz w:val="24"/>
          <w:szCs w:val="24"/>
        </w:rPr>
        <w:tab/>
      </w:r>
      <w:r w:rsidRPr="00292DFF">
        <w:rPr>
          <w:rFonts w:ascii="Arial" w:hAnsi="Arial" w:cs="Arial"/>
          <w:sz w:val="24"/>
          <w:szCs w:val="24"/>
        </w:rPr>
        <w:t xml:space="preserve">Flexible working (including for example practices such as flexi-time and career breaks) and support for family friendly working and wider work life balance; </w:t>
      </w:r>
    </w:p>
    <w:p w:rsidR="00492AC7" w:rsidRPr="00292DFF" w:rsidRDefault="00492AC7" w:rsidP="008B7284">
      <w:pPr>
        <w:pStyle w:val="PlainText"/>
        <w:ind w:left="2160" w:hanging="1440"/>
        <w:jc w:val="both"/>
        <w:rPr>
          <w:rFonts w:ascii="Arial" w:hAnsi="Arial" w:cs="Arial"/>
          <w:sz w:val="24"/>
          <w:szCs w:val="24"/>
        </w:rPr>
      </w:pPr>
      <w:r w:rsidRPr="00292DFF">
        <w:rPr>
          <w:rFonts w:ascii="Arial" w:hAnsi="Arial" w:cs="Arial"/>
          <w:sz w:val="24"/>
          <w:szCs w:val="24"/>
        </w:rPr>
        <w:t>13.4.6.</w:t>
      </w:r>
      <w:r w:rsidR="00F97766" w:rsidRPr="00292DFF">
        <w:rPr>
          <w:rFonts w:ascii="Arial" w:hAnsi="Arial" w:cs="Arial"/>
          <w:sz w:val="24"/>
          <w:szCs w:val="24"/>
        </w:rPr>
        <w:tab/>
      </w:r>
      <w:r w:rsidRPr="00292DFF">
        <w:rPr>
          <w:rFonts w:ascii="Arial" w:hAnsi="Arial" w:cs="Arial"/>
          <w:sz w:val="24"/>
          <w:szCs w:val="24"/>
        </w:rPr>
        <w:t>Support progressive workforce engagement, for example Trade Union recognition and representation where possible, otherwise alternative arrangements to give</w:t>
      </w:r>
      <w:r w:rsidR="00F97766" w:rsidRPr="00292DFF">
        <w:rPr>
          <w:rFonts w:ascii="Arial" w:hAnsi="Arial" w:cs="Arial"/>
          <w:sz w:val="24"/>
          <w:szCs w:val="24"/>
        </w:rPr>
        <w:t xml:space="preserve"> staff an effective voice; and</w:t>
      </w:r>
    </w:p>
    <w:p w:rsidR="00492AC7" w:rsidRPr="00292DFF" w:rsidRDefault="00492AC7" w:rsidP="00F97766">
      <w:pPr>
        <w:pStyle w:val="PlainText"/>
        <w:ind w:firstLine="720"/>
        <w:jc w:val="both"/>
        <w:rPr>
          <w:rFonts w:ascii="Arial" w:hAnsi="Arial" w:cs="Arial"/>
          <w:sz w:val="24"/>
          <w:szCs w:val="24"/>
        </w:rPr>
      </w:pPr>
      <w:r w:rsidRPr="00292DFF">
        <w:rPr>
          <w:rFonts w:ascii="Arial" w:hAnsi="Arial" w:cs="Arial"/>
          <w:sz w:val="24"/>
          <w:szCs w:val="24"/>
        </w:rPr>
        <w:t>13.4.7.</w:t>
      </w:r>
      <w:r w:rsidR="00F97766" w:rsidRPr="00292DFF">
        <w:rPr>
          <w:rFonts w:ascii="Arial" w:hAnsi="Arial" w:cs="Arial"/>
          <w:sz w:val="24"/>
          <w:szCs w:val="24"/>
        </w:rPr>
        <w:tab/>
      </w:r>
      <w:r w:rsidRPr="00292DFF">
        <w:rPr>
          <w:rFonts w:ascii="Arial" w:hAnsi="Arial" w:cs="Arial"/>
          <w:sz w:val="24"/>
          <w:szCs w:val="24"/>
        </w:rPr>
        <w:t>Effective equality, inclusion a</w:t>
      </w:r>
      <w:r w:rsidR="00F97766" w:rsidRPr="00292DFF">
        <w:rPr>
          <w:rFonts w:ascii="Arial" w:hAnsi="Arial" w:cs="Arial"/>
          <w:sz w:val="24"/>
          <w:szCs w:val="24"/>
        </w:rPr>
        <w:t>nd diversity policies and proced</w:t>
      </w:r>
      <w:r w:rsidRPr="00292DFF">
        <w:rPr>
          <w:rFonts w:ascii="Arial" w:hAnsi="Arial" w:cs="Arial"/>
          <w:sz w:val="24"/>
          <w:szCs w:val="24"/>
        </w:rPr>
        <w:t xml:space="preserve">ures. </w:t>
      </w:r>
    </w:p>
    <w:p w:rsidR="00F97766" w:rsidRPr="00292DFF" w:rsidRDefault="00F97766" w:rsidP="00915770">
      <w:pPr>
        <w:pStyle w:val="PlainText"/>
        <w:jc w:val="both"/>
        <w:rPr>
          <w:rFonts w:ascii="Arial" w:hAnsi="Arial" w:cs="Arial"/>
          <w:sz w:val="24"/>
          <w:szCs w:val="24"/>
        </w:rPr>
      </w:pPr>
    </w:p>
    <w:p w:rsidR="00492AC7" w:rsidRPr="00292DFF" w:rsidRDefault="00492AC7" w:rsidP="00F97766">
      <w:pPr>
        <w:pStyle w:val="PlainText"/>
        <w:ind w:left="720" w:hanging="720"/>
        <w:jc w:val="both"/>
        <w:rPr>
          <w:rFonts w:ascii="Arial" w:hAnsi="Arial" w:cs="Arial"/>
          <w:sz w:val="24"/>
          <w:szCs w:val="24"/>
        </w:rPr>
      </w:pPr>
      <w:r w:rsidRPr="00292DFF">
        <w:rPr>
          <w:rFonts w:ascii="Arial" w:hAnsi="Arial" w:cs="Arial"/>
          <w:sz w:val="24"/>
          <w:szCs w:val="24"/>
        </w:rPr>
        <w:t>13.5.</w:t>
      </w:r>
      <w:r w:rsidR="00F97766" w:rsidRPr="00292DFF">
        <w:rPr>
          <w:rFonts w:ascii="Arial" w:hAnsi="Arial" w:cs="Arial"/>
          <w:sz w:val="24"/>
          <w:szCs w:val="24"/>
        </w:rPr>
        <w:tab/>
      </w:r>
      <w:r w:rsidRPr="00292DFF">
        <w:rPr>
          <w:rFonts w:ascii="Arial" w:hAnsi="Arial" w:cs="Arial"/>
          <w:sz w:val="24"/>
          <w:szCs w:val="24"/>
        </w:rPr>
        <w:t xml:space="preserve">In order to ensure the highest </w:t>
      </w:r>
      <w:r w:rsidR="001D272A" w:rsidRPr="00292DFF">
        <w:rPr>
          <w:rFonts w:ascii="Arial" w:hAnsi="Arial" w:cs="Arial"/>
          <w:sz w:val="24"/>
          <w:szCs w:val="24"/>
        </w:rPr>
        <w:t>Standards</w:t>
      </w:r>
      <w:r w:rsidRPr="00292DFF">
        <w:rPr>
          <w:rFonts w:ascii="Arial" w:hAnsi="Arial" w:cs="Arial"/>
          <w:sz w:val="24"/>
          <w:szCs w:val="24"/>
        </w:rPr>
        <w:t xml:space="preserve"> of service quality in this Contract the public bodies in the UK expect </w:t>
      </w:r>
      <w:r w:rsidR="000C73BC" w:rsidRPr="00292DFF">
        <w:rPr>
          <w:rFonts w:ascii="Arial" w:hAnsi="Arial" w:cs="Arial"/>
          <w:sz w:val="24"/>
          <w:szCs w:val="24"/>
        </w:rPr>
        <w:t>Supplier</w:t>
      </w:r>
      <w:r w:rsidRPr="00292DFF">
        <w:rPr>
          <w:rFonts w:ascii="Arial" w:hAnsi="Arial" w:cs="Arial"/>
          <w:sz w:val="24"/>
          <w:szCs w:val="24"/>
        </w:rPr>
        <w:t>s to take a similarly positive approach to fair work practices as part of a fair and equitable employment and reward package.</w:t>
      </w:r>
    </w:p>
    <w:p w:rsidR="00492AC7" w:rsidRPr="00292DFF" w:rsidRDefault="00492AC7" w:rsidP="00F97766">
      <w:pPr>
        <w:pStyle w:val="PlainText"/>
        <w:ind w:left="720" w:hanging="720"/>
        <w:jc w:val="both"/>
        <w:rPr>
          <w:rFonts w:ascii="Arial" w:hAnsi="Arial" w:cs="Arial"/>
          <w:sz w:val="24"/>
          <w:szCs w:val="24"/>
        </w:rPr>
      </w:pPr>
      <w:r w:rsidRPr="00292DFF">
        <w:rPr>
          <w:rFonts w:ascii="Arial" w:hAnsi="Arial" w:cs="Arial"/>
          <w:sz w:val="24"/>
          <w:szCs w:val="24"/>
        </w:rPr>
        <w:t>13.6.</w:t>
      </w:r>
      <w:r w:rsidR="00F97766" w:rsidRPr="00292DFF">
        <w:rPr>
          <w:rFonts w:ascii="Arial" w:hAnsi="Arial" w:cs="Arial"/>
          <w:sz w:val="24"/>
          <w:szCs w:val="24"/>
        </w:rPr>
        <w:tab/>
        <w:t>T</w:t>
      </w:r>
      <w:r w:rsidRPr="00292DFF">
        <w:rPr>
          <w:rFonts w:ascii="Arial" w:hAnsi="Arial" w:cs="Arial"/>
          <w:sz w:val="24"/>
          <w:szCs w:val="24"/>
        </w:rPr>
        <w:t xml:space="preserve">he </w:t>
      </w:r>
      <w:r w:rsidR="000C73BC" w:rsidRPr="00292DFF">
        <w:rPr>
          <w:rFonts w:ascii="Arial" w:hAnsi="Arial" w:cs="Arial"/>
          <w:sz w:val="24"/>
          <w:szCs w:val="24"/>
        </w:rPr>
        <w:t>Supplier</w:t>
      </w:r>
      <w:r w:rsidRPr="00292DFF">
        <w:rPr>
          <w:rFonts w:ascii="Arial" w:hAnsi="Arial" w:cs="Arial"/>
          <w:sz w:val="24"/>
          <w:szCs w:val="24"/>
        </w:rPr>
        <w:t xml:space="preserve"> shall ensure that all </w:t>
      </w:r>
      <w:r w:rsidR="000C73BC" w:rsidRPr="00292DFF">
        <w:rPr>
          <w:rFonts w:ascii="Arial" w:hAnsi="Arial" w:cs="Arial"/>
          <w:sz w:val="24"/>
          <w:szCs w:val="24"/>
        </w:rPr>
        <w:t>Supplier</w:t>
      </w:r>
      <w:r w:rsidRPr="00292DFF">
        <w:rPr>
          <w:rFonts w:ascii="Arial" w:hAnsi="Arial" w:cs="Arial"/>
          <w:sz w:val="24"/>
          <w:szCs w:val="24"/>
        </w:rPr>
        <w:t xml:space="preserve"> Staff employed on the Contract receive appropriate induction, refresher and awareness training to ensure the successful and safe </w:t>
      </w:r>
      <w:r w:rsidR="0045584F" w:rsidRPr="00292DFF">
        <w:rPr>
          <w:rFonts w:ascii="Arial" w:hAnsi="Arial" w:cs="Arial"/>
          <w:sz w:val="24"/>
          <w:szCs w:val="24"/>
        </w:rPr>
        <w:t>Delivery</w:t>
      </w:r>
      <w:r w:rsidRPr="00292DFF">
        <w:rPr>
          <w:rFonts w:ascii="Arial" w:hAnsi="Arial" w:cs="Arial"/>
          <w:sz w:val="24"/>
          <w:szCs w:val="24"/>
        </w:rPr>
        <w:t xml:space="preserve"> of the </w:t>
      </w:r>
      <w:r w:rsidR="001D272A" w:rsidRPr="00292DFF">
        <w:rPr>
          <w:rFonts w:ascii="Arial" w:hAnsi="Arial" w:cs="Arial"/>
          <w:sz w:val="24"/>
          <w:szCs w:val="24"/>
        </w:rPr>
        <w:t>Services</w:t>
      </w:r>
      <w:r w:rsidR="00E916D6" w:rsidRPr="00292DFF">
        <w:rPr>
          <w:rFonts w:ascii="Arial" w:hAnsi="Arial" w:cs="Arial"/>
          <w:sz w:val="24"/>
          <w:szCs w:val="24"/>
        </w:rPr>
        <w:t xml:space="preserve">. These </w:t>
      </w:r>
      <w:r w:rsidRPr="00292DFF">
        <w:rPr>
          <w:rFonts w:ascii="Arial" w:hAnsi="Arial" w:cs="Arial"/>
          <w:sz w:val="24"/>
          <w:szCs w:val="24"/>
        </w:rPr>
        <w:t xml:space="preserve">shall </w:t>
      </w:r>
      <w:r w:rsidR="00F97766" w:rsidRPr="00292DFF">
        <w:rPr>
          <w:rFonts w:ascii="Arial" w:hAnsi="Arial" w:cs="Arial"/>
          <w:sz w:val="24"/>
          <w:szCs w:val="24"/>
        </w:rPr>
        <w:t xml:space="preserve">include but not be limited to: </w:t>
      </w:r>
    </w:p>
    <w:p w:rsidR="00F97766" w:rsidRPr="00292DFF" w:rsidRDefault="00F97766" w:rsidP="00915770">
      <w:pPr>
        <w:pStyle w:val="PlainText"/>
        <w:jc w:val="both"/>
        <w:rPr>
          <w:rFonts w:ascii="Arial" w:hAnsi="Arial" w:cs="Arial"/>
          <w:sz w:val="24"/>
          <w:szCs w:val="24"/>
        </w:rPr>
      </w:pPr>
    </w:p>
    <w:p w:rsidR="00492AC7" w:rsidRPr="00292DFF" w:rsidRDefault="00492AC7" w:rsidP="00F97766">
      <w:pPr>
        <w:pStyle w:val="PlainText"/>
        <w:ind w:firstLine="720"/>
        <w:jc w:val="both"/>
        <w:rPr>
          <w:rFonts w:ascii="Arial" w:hAnsi="Arial" w:cs="Arial"/>
          <w:sz w:val="24"/>
          <w:szCs w:val="24"/>
        </w:rPr>
      </w:pPr>
      <w:r w:rsidRPr="00292DFF">
        <w:rPr>
          <w:rFonts w:ascii="Arial" w:hAnsi="Arial" w:cs="Arial"/>
          <w:sz w:val="24"/>
          <w:szCs w:val="24"/>
        </w:rPr>
        <w:t>13.6.1.</w:t>
      </w:r>
      <w:r w:rsidR="00F97766" w:rsidRPr="00292DFF">
        <w:rPr>
          <w:rFonts w:ascii="Arial" w:hAnsi="Arial" w:cs="Arial"/>
          <w:sz w:val="24"/>
          <w:szCs w:val="24"/>
        </w:rPr>
        <w:tab/>
      </w:r>
      <w:r w:rsidR="0004101B" w:rsidRPr="00292DFF">
        <w:rPr>
          <w:rFonts w:ascii="Arial" w:hAnsi="Arial" w:cs="Arial"/>
          <w:sz w:val="24"/>
          <w:szCs w:val="24"/>
        </w:rPr>
        <w:t xml:space="preserve">Health and safety </w:t>
      </w:r>
      <w:r w:rsidR="004F7517" w:rsidRPr="00292DFF">
        <w:rPr>
          <w:rFonts w:ascii="Arial" w:hAnsi="Arial" w:cs="Arial"/>
          <w:sz w:val="24"/>
          <w:szCs w:val="24"/>
        </w:rPr>
        <w:t>(Safe System of Work) a</w:t>
      </w:r>
      <w:r w:rsidRPr="00292DFF">
        <w:rPr>
          <w:rFonts w:ascii="Arial" w:hAnsi="Arial" w:cs="Arial"/>
          <w:sz w:val="24"/>
          <w:szCs w:val="24"/>
        </w:rPr>
        <w:t xml:space="preserve">wareness; </w:t>
      </w:r>
    </w:p>
    <w:p w:rsidR="00492AC7" w:rsidRPr="00292DFF" w:rsidRDefault="00492AC7" w:rsidP="00F97766">
      <w:pPr>
        <w:pStyle w:val="PlainText"/>
        <w:ind w:firstLine="720"/>
        <w:jc w:val="both"/>
        <w:rPr>
          <w:rFonts w:ascii="Arial" w:hAnsi="Arial" w:cs="Arial"/>
          <w:sz w:val="24"/>
          <w:szCs w:val="24"/>
        </w:rPr>
      </w:pPr>
      <w:r w:rsidRPr="00292DFF">
        <w:rPr>
          <w:rFonts w:ascii="Arial" w:hAnsi="Arial" w:cs="Arial"/>
          <w:sz w:val="24"/>
          <w:szCs w:val="24"/>
        </w:rPr>
        <w:t>13.6.2.</w:t>
      </w:r>
      <w:r w:rsidR="00F97766" w:rsidRPr="00292DFF">
        <w:rPr>
          <w:rFonts w:ascii="Arial" w:hAnsi="Arial" w:cs="Arial"/>
          <w:sz w:val="24"/>
          <w:szCs w:val="24"/>
        </w:rPr>
        <w:tab/>
      </w:r>
      <w:r w:rsidR="004F7517" w:rsidRPr="00292DFF">
        <w:rPr>
          <w:rFonts w:ascii="Arial" w:hAnsi="Arial" w:cs="Arial"/>
          <w:sz w:val="24"/>
          <w:szCs w:val="24"/>
        </w:rPr>
        <w:t>First Aid and accident r</w:t>
      </w:r>
      <w:r w:rsidRPr="00292DFF">
        <w:rPr>
          <w:rFonts w:ascii="Arial" w:hAnsi="Arial" w:cs="Arial"/>
          <w:sz w:val="24"/>
          <w:szCs w:val="24"/>
        </w:rPr>
        <w:t xml:space="preserve">eporting; </w:t>
      </w:r>
    </w:p>
    <w:p w:rsidR="00492AC7" w:rsidRPr="00292DFF" w:rsidRDefault="00492AC7" w:rsidP="00F97766">
      <w:pPr>
        <w:pStyle w:val="PlainText"/>
        <w:ind w:firstLine="720"/>
        <w:jc w:val="both"/>
        <w:rPr>
          <w:rFonts w:ascii="Arial" w:hAnsi="Arial" w:cs="Arial"/>
          <w:sz w:val="24"/>
          <w:szCs w:val="24"/>
        </w:rPr>
      </w:pPr>
      <w:r w:rsidRPr="00292DFF">
        <w:rPr>
          <w:rFonts w:ascii="Arial" w:hAnsi="Arial" w:cs="Arial"/>
          <w:sz w:val="24"/>
          <w:szCs w:val="24"/>
        </w:rPr>
        <w:t>13.6.3.</w:t>
      </w:r>
      <w:r w:rsidR="00F97766" w:rsidRPr="00292DFF">
        <w:rPr>
          <w:rFonts w:ascii="Arial" w:hAnsi="Arial" w:cs="Arial"/>
          <w:sz w:val="24"/>
          <w:szCs w:val="24"/>
        </w:rPr>
        <w:tab/>
      </w:r>
      <w:r w:rsidR="00E916D6" w:rsidRPr="00292DFF">
        <w:rPr>
          <w:rFonts w:ascii="Arial" w:hAnsi="Arial" w:cs="Arial"/>
          <w:sz w:val="24"/>
          <w:szCs w:val="24"/>
        </w:rPr>
        <w:t>C</w:t>
      </w:r>
      <w:r w:rsidR="00B808D5" w:rsidRPr="00292DFF">
        <w:rPr>
          <w:rFonts w:ascii="Arial" w:hAnsi="Arial" w:cs="Arial"/>
          <w:sz w:val="24"/>
          <w:szCs w:val="24"/>
        </w:rPr>
        <w:t xml:space="preserve">OVID-19 </w:t>
      </w:r>
      <w:r w:rsidRPr="00292DFF">
        <w:rPr>
          <w:rFonts w:ascii="Arial" w:hAnsi="Arial" w:cs="Arial"/>
          <w:sz w:val="24"/>
          <w:szCs w:val="24"/>
        </w:rPr>
        <w:t xml:space="preserve">health reporting and infection control related training; </w:t>
      </w:r>
    </w:p>
    <w:p w:rsidR="00492AC7" w:rsidRPr="00292DFF" w:rsidRDefault="00492AC7" w:rsidP="00F97766">
      <w:pPr>
        <w:pStyle w:val="PlainText"/>
        <w:ind w:firstLine="720"/>
        <w:jc w:val="both"/>
        <w:rPr>
          <w:rFonts w:ascii="Arial" w:hAnsi="Arial" w:cs="Arial"/>
          <w:sz w:val="24"/>
          <w:szCs w:val="24"/>
        </w:rPr>
      </w:pPr>
      <w:r w:rsidRPr="00292DFF">
        <w:rPr>
          <w:rFonts w:ascii="Arial" w:hAnsi="Arial" w:cs="Arial"/>
          <w:sz w:val="24"/>
          <w:szCs w:val="24"/>
        </w:rPr>
        <w:t>13.6.4.</w:t>
      </w:r>
      <w:r w:rsidR="00F97766" w:rsidRPr="00292DFF">
        <w:rPr>
          <w:rFonts w:ascii="Arial" w:hAnsi="Arial" w:cs="Arial"/>
          <w:sz w:val="24"/>
          <w:szCs w:val="24"/>
        </w:rPr>
        <w:tab/>
      </w:r>
      <w:r w:rsidR="004F7517" w:rsidRPr="00292DFF">
        <w:rPr>
          <w:rFonts w:ascii="Arial" w:hAnsi="Arial" w:cs="Arial"/>
          <w:sz w:val="24"/>
          <w:szCs w:val="24"/>
        </w:rPr>
        <w:t>Customer c</w:t>
      </w:r>
      <w:r w:rsidRPr="00292DFF">
        <w:rPr>
          <w:rFonts w:ascii="Arial" w:hAnsi="Arial" w:cs="Arial"/>
          <w:sz w:val="24"/>
          <w:szCs w:val="24"/>
        </w:rPr>
        <w:t xml:space="preserve">are;  </w:t>
      </w:r>
    </w:p>
    <w:p w:rsidR="00492AC7" w:rsidRPr="00292DFF" w:rsidRDefault="00492AC7" w:rsidP="00F97766">
      <w:pPr>
        <w:pStyle w:val="PlainText"/>
        <w:ind w:firstLine="720"/>
        <w:jc w:val="both"/>
        <w:rPr>
          <w:rFonts w:ascii="Arial" w:hAnsi="Arial" w:cs="Arial"/>
          <w:sz w:val="24"/>
          <w:szCs w:val="24"/>
        </w:rPr>
      </w:pPr>
      <w:r w:rsidRPr="00292DFF">
        <w:rPr>
          <w:rFonts w:ascii="Arial" w:hAnsi="Arial" w:cs="Arial"/>
          <w:sz w:val="24"/>
          <w:szCs w:val="24"/>
        </w:rPr>
        <w:t>13.6.5.</w:t>
      </w:r>
      <w:r w:rsidR="00F97766" w:rsidRPr="00292DFF">
        <w:rPr>
          <w:rFonts w:ascii="Arial" w:hAnsi="Arial" w:cs="Arial"/>
          <w:sz w:val="24"/>
          <w:szCs w:val="24"/>
        </w:rPr>
        <w:tab/>
      </w:r>
      <w:r w:rsidR="00D1399E" w:rsidRPr="00292DFF">
        <w:rPr>
          <w:rFonts w:ascii="Arial" w:hAnsi="Arial" w:cs="Arial"/>
          <w:sz w:val="24"/>
          <w:szCs w:val="24"/>
        </w:rPr>
        <w:t xml:space="preserve">SDP </w:t>
      </w:r>
      <w:r w:rsidRPr="00292DFF">
        <w:rPr>
          <w:rFonts w:ascii="Arial" w:hAnsi="Arial" w:cs="Arial"/>
          <w:sz w:val="24"/>
          <w:szCs w:val="24"/>
        </w:rPr>
        <w:t xml:space="preserve">awareness; </w:t>
      </w:r>
    </w:p>
    <w:p w:rsidR="00492AC7" w:rsidRPr="00292DFF" w:rsidRDefault="00492AC7" w:rsidP="00F97766">
      <w:pPr>
        <w:pStyle w:val="PlainText"/>
        <w:ind w:firstLine="720"/>
        <w:jc w:val="both"/>
        <w:rPr>
          <w:rFonts w:ascii="Arial" w:hAnsi="Arial" w:cs="Arial"/>
          <w:sz w:val="24"/>
          <w:szCs w:val="24"/>
        </w:rPr>
      </w:pPr>
      <w:r w:rsidRPr="00292DFF">
        <w:rPr>
          <w:rFonts w:ascii="Arial" w:hAnsi="Arial" w:cs="Arial"/>
          <w:sz w:val="24"/>
          <w:szCs w:val="24"/>
        </w:rPr>
        <w:t>13.6.6.</w:t>
      </w:r>
      <w:r w:rsidR="00F97766" w:rsidRPr="00292DFF">
        <w:rPr>
          <w:rFonts w:ascii="Arial" w:hAnsi="Arial" w:cs="Arial"/>
          <w:sz w:val="24"/>
          <w:szCs w:val="24"/>
        </w:rPr>
        <w:tab/>
      </w:r>
      <w:r w:rsidR="009050F8" w:rsidRPr="00292DFF">
        <w:rPr>
          <w:rFonts w:ascii="Arial" w:hAnsi="Arial" w:cs="Arial"/>
          <w:sz w:val="24"/>
          <w:szCs w:val="24"/>
        </w:rPr>
        <w:t>Quality management p</w:t>
      </w:r>
      <w:r w:rsidRPr="00292DFF">
        <w:rPr>
          <w:rFonts w:ascii="Arial" w:hAnsi="Arial" w:cs="Arial"/>
          <w:sz w:val="24"/>
          <w:szCs w:val="24"/>
        </w:rPr>
        <w:t xml:space="preserve">lan awareness; </w:t>
      </w:r>
    </w:p>
    <w:p w:rsidR="00492AC7" w:rsidRPr="00292DFF" w:rsidRDefault="00492AC7" w:rsidP="00F97766">
      <w:pPr>
        <w:pStyle w:val="PlainText"/>
        <w:ind w:firstLine="720"/>
        <w:jc w:val="both"/>
        <w:rPr>
          <w:rFonts w:ascii="Arial" w:hAnsi="Arial" w:cs="Arial"/>
          <w:sz w:val="24"/>
          <w:szCs w:val="24"/>
        </w:rPr>
      </w:pPr>
      <w:r w:rsidRPr="00292DFF">
        <w:rPr>
          <w:rFonts w:ascii="Arial" w:hAnsi="Arial" w:cs="Arial"/>
          <w:sz w:val="24"/>
          <w:szCs w:val="24"/>
        </w:rPr>
        <w:t>13.6.7.</w:t>
      </w:r>
      <w:r w:rsidR="00F97766" w:rsidRPr="00292DFF">
        <w:rPr>
          <w:rFonts w:ascii="Arial" w:hAnsi="Arial" w:cs="Arial"/>
          <w:sz w:val="24"/>
          <w:szCs w:val="24"/>
        </w:rPr>
        <w:tab/>
      </w:r>
      <w:r w:rsidR="004F7517" w:rsidRPr="00292DFF">
        <w:rPr>
          <w:rFonts w:ascii="Arial" w:hAnsi="Arial" w:cs="Arial"/>
          <w:sz w:val="24"/>
          <w:szCs w:val="24"/>
        </w:rPr>
        <w:t>Fraud and b</w:t>
      </w:r>
      <w:r w:rsidRPr="00292DFF">
        <w:rPr>
          <w:rFonts w:ascii="Arial" w:hAnsi="Arial" w:cs="Arial"/>
          <w:sz w:val="24"/>
          <w:szCs w:val="24"/>
        </w:rPr>
        <w:t xml:space="preserve">ribery awareness; </w:t>
      </w:r>
    </w:p>
    <w:p w:rsidR="00492AC7" w:rsidRPr="00292DFF" w:rsidRDefault="00492AC7" w:rsidP="00F97766">
      <w:pPr>
        <w:pStyle w:val="PlainText"/>
        <w:ind w:firstLine="720"/>
        <w:jc w:val="both"/>
        <w:rPr>
          <w:rFonts w:ascii="Arial" w:hAnsi="Arial" w:cs="Arial"/>
          <w:sz w:val="24"/>
          <w:szCs w:val="24"/>
        </w:rPr>
      </w:pPr>
      <w:r w:rsidRPr="00292DFF">
        <w:rPr>
          <w:rFonts w:ascii="Arial" w:hAnsi="Arial" w:cs="Arial"/>
          <w:sz w:val="24"/>
          <w:szCs w:val="24"/>
        </w:rPr>
        <w:t>13.6.8.</w:t>
      </w:r>
      <w:r w:rsidR="00F97766" w:rsidRPr="00292DFF">
        <w:rPr>
          <w:rFonts w:ascii="Arial" w:hAnsi="Arial" w:cs="Arial"/>
          <w:sz w:val="24"/>
          <w:szCs w:val="24"/>
        </w:rPr>
        <w:tab/>
      </w:r>
      <w:r w:rsidRPr="00292DFF">
        <w:rPr>
          <w:rFonts w:ascii="Arial" w:hAnsi="Arial" w:cs="Arial"/>
          <w:sz w:val="24"/>
          <w:szCs w:val="24"/>
        </w:rPr>
        <w:t xml:space="preserve">Waste management (e.g. waste hierarchies); </w:t>
      </w:r>
    </w:p>
    <w:p w:rsidR="00492AC7" w:rsidRPr="00292DFF" w:rsidRDefault="00492AC7" w:rsidP="00F97766">
      <w:pPr>
        <w:pStyle w:val="PlainText"/>
        <w:ind w:firstLine="720"/>
        <w:jc w:val="both"/>
        <w:rPr>
          <w:rFonts w:ascii="Arial" w:hAnsi="Arial" w:cs="Arial"/>
          <w:sz w:val="24"/>
          <w:szCs w:val="24"/>
        </w:rPr>
      </w:pPr>
      <w:r w:rsidRPr="00292DFF">
        <w:rPr>
          <w:rFonts w:ascii="Arial" w:hAnsi="Arial" w:cs="Arial"/>
          <w:sz w:val="24"/>
          <w:szCs w:val="24"/>
        </w:rPr>
        <w:t>13.6.9.</w:t>
      </w:r>
      <w:r w:rsidR="00F97766" w:rsidRPr="00292DFF">
        <w:rPr>
          <w:rFonts w:ascii="Arial" w:hAnsi="Arial" w:cs="Arial"/>
          <w:sz w:val="24"/>
          <w:szCs w:val="24"/>
        </w:rPr>
        <w:tab/>
      </w:r>
      <w:r w:rsidR="004F7517" w:rsidRPr="00292DFF">
        <w:rPr>
          <w:rFonts w:ascii="Arial" w:hAnsi="Arial" w:cs="Arial"/>
          <w:sz w:val="24"/>
          <w:szCs w:val="24"/>
        </w:rPr>
        <w:t>Environmental and s</w:t>
      </w:r>
      <w:r w:rsidRPr="00292DFF">
        <w:rPr>
          <w:rFonts w:ascii="Arial" w:hAnsi="Arial" w:cs="Arial"/>
          <w:sz w:val="24"/>
          <w:szCs w:val="24"/>
        </w:rPr>
        <w:t xml:space="preserve">ustainability awareness; </w:t>
      </w:r>
    </w:p>
    <w:p w:rsidR="00492AC7" w:rsidRPr="00292DFF" w:rsidRDefault="00492AC7" w:rsidP="00F97766">
      <w:pPr>
        <w:pStyle w:val="PlainText"/>
        <w:ind w:firstLine="720"/>
        <w:jc w:val="both"/>
        <w:rPr>
          <w:rFonts w:ascii="Arial" w:hAnsi="Arial" w:cs="Arial"/>
          <w:sz w:val="24"/>
          <w:szCs w:val="24"/>
        </w:rPr>
      </w:pPr>
      <w:r w:rsidRPr="00292DFF">
        <w:rPr>
          <w:rFonts w:ascii="Arial" w:hAnsi="Arial" w:cs="Arial"/>
          <w:sz w:val="24"/>
          <w:szCs w:val="24"/>
        </w:rPr>
        <w:t>13.6.10.</w:t>
      </w:r>
      <w:r w:rsidR="00F97766" w:rsidRPr="00292DFF">
        <w:rPr>
          <w:rFonts w:ascii="Arial" w:hAnsi="Arial" w:cs="Arial"/>
          <w:sz w:val="24"/>
          <w:szCs w:val="24"/>
        </w:rPr>
        <w:tab/>
      </w:r>
      <w:r w:rsidR="004F7517" w:rsidRPr="00292DFF">
        <w:rPr>
          <w:rFonts w:ascii="Arial" w:hAnsi="Arial" w:cs="Arial"/>
          <w:sz w:val="24"/>
          <w:szCs w:val="24"/>
        </w:rPr>
        <w:t>Equality, d</w:t>
      </w:r>
      <w:r w:rsidRPr="00292DFF">
        <w:rPr>
          <w:rFonts w:ascii="Arial" w:hAnsi="Arial" w:cs="Arial"/>
          <w:sz w:val="24"/>
          <w:szCs w:val="24"/>
        </w:rPr>
        <w:t>ivers</w:t>
      </w:r>
      <w:r w:rsidR="004F7517" w:rsidRPr="00292DFF">
        <w:rPr>
          <w:rFonts w:ascii="Arial" w:hAnsi="Arial" w:cs="Arial"/>
          <w:sz w:val="24"/>
          <w:szCs w:val="24"/>
        </w:rPr>
        <w:t>ity and inclusion p</w:t>
      </w:r>
      <w:r w:rsidR="0020311E" w:rsidRPr="00292DFF">
        <w:rPr>
          <w:rFonts w:ascii="Arial" w:hAnsi="Arial" w:cs="Arial"/>
          <w:sz w:val="24"/>
          <w:szCs w:val="24"/>
        </w:rPr>
        <w:t>olicies; and</w:t>
      </w:r>
    </w:p>
    <w:p w:rsidR="00492AC7" w:rsidRPr="00292DFF" w:rsidRDefault="00492AC7" w:rsidP="00F97766">
      <w:pPr>
        <w:pStyle w:val="PlainText"/>
        <w:ind w:firstLine="720"/>
        <w:jc w:val="both"/>
        <w:rPr>
          <w:rFonts w:ascii="Arial" w:hAnsi="Arial" w:cs="Arial"/>
          <w:sz w:val="24"/>
          <w:szCs w:val="24"/>
        </w:rPr>
      </w:pPr>
      <w:r w:rsidRPr="00292DFF">
        <w:rPr>
          <w:rFonts w:ascii="Arial" w:hAnsi="Arial" w:cs="Arial"/>
          <w:sz w:val="24"/>
          <w:szCs w:val="24"/>
        </w:rPr>
        <w:t>13.6.11.</w:t>
      </w:r>
      <w:r w:rsidR="00F97766" w:rsidRPr="00292DFF">
        <w:rPr>
          <w:rFonts w:ascii="Arial" w:hAnsi="Arial" w:cs="Arial"/>
          <w:sz w:val="24"/>
          <w:szCs w:val="24"/>
        </w:rPr>
        <w:tab/>
      </w:r>
      <w:r w:rsidR="004F7517" w:rsidRPr="00292DFF">
        <w:rPr>
          <w:rFonts w:ascii="Arial" w:hAnsi="Arial" w:cs="Arial"/>
          <w:sz w:val="24"/>
          <w:szCs w:val="24"/>
        </w:rPr>
        <w:t>Mental health a</w:t>
      </w:r>
      <w:r w:rsidRPr="00292DFF">
        <w:rPr>
          <w:rFonts w:ascii="Arial" w:hAnsi="Arial" w:cs="Arial"/>
          <w:sz w:val="24"/>
          <w:szCs w:val="24"/>
        </w:rPr>
        <w:t xml:space="preserve">wareness. </w:t>
      </w:r>
    </w:p>
    <w:p w:rsidR="00F97766" w:rsidRPr="00292DFF" w:rsidRDefault="00F97766" w:rsidP="00915770">
      <w:pPr>
        <w:pStyle w:val="PlainText"/>
        <w:jc w:val="both"/>
        <w:rPr>
          <w:rFonts w:ascii="Arial" w:hAnsi="Arial" w:cs="Arial"/>
          <w:sz w:val="24"/>
          <w:szCs w:val="24"/>
        </w:rPr>
      </w:pPr>
    </w:p>
    <w:p w:rsidR="00492AC7" w:rsidRPr="00292DFF" w:rsidRDefault="00492AC7" w:rsidP="00915770">
      <w:pPr>
        <w:pStyle w:val="PlainText"/>
        <w:jc w:val="both"/>
        <w:rPr>
          <w:rFonts w:ascii="Arial" w:hAnsi="Arial" w:cs="Arial"/>
          <w:sz w:val="24"/>
          <w:szCs w:val="24"/>
        </w:rPr>
      </w:pPr>
      <w:r w:rsidRPr="00292DFF">
        <w:rPr>
          <w:rFonts w:ascii="Arial" w:hAnsi="Arial" w:cs="Arial"/>
          <w:sz w:val="24"/>
          <w:szCs w:val="24"/>
        </w:rPr>
        <w:t>13.7</w:t>
      </w:r>
      <w:r w:rsidR="00F97766" w:rsidRPr="00292DFF">
        <w:rPr>
          <w:rFonts w:ascii="Arial" w:hAnsi="Arial" w:cs="Arial"/>
          <w:sz w:val="24"/>
          <w:szCs w:val="24"/>
        </w:rPr>
        <w:t>.</w:t>
      </w:r>
      <w:r w:rsidR="00F97766" w:rsidRPr="00292DFF">
        <w:rPr>
          <w:rFonts w:ascii="Arial" w:hAnsi="Arial" w:cs="Arial"/>
          <w:sz w:val="24"/>
          <w:szCs w:val="24"/>
        </w:rPr>
        <w:tab/>
      </w:r>
      <w:r w:rsidRPr="00292DFF">
        <w:rPr>
          <w:rFonts w:ascii="Arial" w:hAnsi="Arial" w:cs="Arial"/>
          <w:sz w:val="24"/>
          <w:szCs w:val="24"/>
        </w:rPr>
        <w:t xml:space="preserve">Further details will be provided by the </w:t>
      </w:r>
      <w:r w:rsidR="00F32729" w:rsidRPr="00292DFF">
        <w:rPr>
          <w:rFonts w:ascii="Arial" w:hAnsi="Arial" w:cs="Arial"/>
          <w:sz w:val="24"/>
          <w:szCs w:val="24"/>
        </w:rPr>
        <w:t>Buyer</w:t>
      </w:r>
      <w:r w:rsidR="00103BEA" w:rsidRPr="00292DFF">
        <w:rPr>
          <w:rFonts w:ascii="Arial" w:hAnsi="Arial" w:cs="Arial"/>
          <w:sz w:val="24"/>
          <w:szCs w:val="24"/>
        </w:rPr>
        <w:t xml:space="preserve"> in the Call-Off Procedure.</w:t>
      </w:r>
    </w:p>
    <w:p w:rsidR="00F97766" w:rsidRPr="00292DFF" w:rsidRDefault="00F97766" w:rsidP="00915770">
      <w:pPr>
        <w:pStyle w:val="PlainText"/>
        <w:jc w:val="both"/>
        <w:rPr>
          <w:rFonts w:ascii="Arial" w:hAnsi="Arial" w:cs="Arial"/>
          <w:sz w:val="24"/>
          <w:szCs w:val="24"/>
        </w:rPr>
      </w:pPr>
    </w:p>
    <w:p w:rsidR="00492AC7" w:rsidRPr="00292DFF" w:rsidRDefault="00492AC7" w:rsidP="00F97766">
      <w:pPr>
        <w:pStyle w:val="PlainText"/>
        <w:ind w:left="720" w:hanging="720"/>
        <w:jc w:val="both"/>
        <w:rPr>
          <w:rFonts w:ascii="Arial" w:hAnsi="Arial" w:cs="Arial"/>
          <w:sz w:val="24"/>
          <w:szCs w:val="24"/>
        </w:rPr>
      </w:pPr>
      <w:r w:rsidRPr="00292DFF">
        <w:rPr>
          <w:rFonts w:ascii="Arial" w:hAnsi="Arial" w:cs="Arial"/>
          <w:sz w:val="24"/>
          <w:szCs w:val="24"/>
        </w:rPr>
        <w:t>13.8.</w:t>
      </w:r>
      <w:r w:rsidR="00F97766" w:rsidRPr="00292DFF">
        <w:rPr>
          <w:rFonts w:ascii="Arial" w:hAnsi="Arial" w:cs="Arial"/>
          <w:sz w:val="24"/>
          <w:szCs w:val="24"/>
        </w:rPr>
        <w:tab/>
      </w:r>
      <w:r w:rsidRPr="00292DFF">
        <w:rPr>
          <w:rFonts w:ascii="Arial" w:hAnsi="Arial" w:cs="Arial"/>
          <w:sz w:val="24"/>
          <w:szCs w:val="24"/>
        </w:rPr>
        <w:t xml:space="preserve">The </w:t>
      </w:r>
      <w:r w:rsidR="000C73BC" w:rsidRPr="00292DFF">
        <w:rPr>
          <w:rFonts w:ascii="Arial" w:hAnsi="Arial" w:cs="Arial"/>
          <w:sz w:val="24"/>
          <w:szCs w:val="24"/>
        </w:rPr>
        <w:t>Supplier</w:t>
      </w:r>
      <w:r w:rsidRPr="00292DFF">
        <w:rPr>
          <w:rFonts w:ascii="Arial" w:hAnsi="Arial" w:cs="Arial"/>
          <w:sz w:val="24"/>
          <w:szCs w:val="24"/>
        </w:rPr>
        <w:t xml:space="preserve"> shall develop and maintain a training register for all staff employed on the Contract and be responsible for maintaining appropriate staff records and training records for all </w:t>
      </w:r>
      <w:r w:rsidR="000C73BC" w:rsidRPr="00292DFF">
        <w:rPr>
          <w:rFonts w:ascii="Arial" w:hAnsi="Arial" w:cs="Arial"/>
          <w:sz w:val="24"/>
          <w:szCs w:val="24"/>
        </w:rPr>
        <w:t>Supplier</w:t>
      </w:r>
      <w:r w:rsidRPr="00292DFF">
        <w:rPr>
          <w:rFonts w:ascii="Arial" w:hAnsi="Arial" w:cs="Arial"/>
          <w:sz w:val="24"/>
          <w:szCs w:val="24"/>
        </w:rPr>
        <w:t xml:space="preserve"> Staff. </w:t>
      </w:r>
    </w:p>
    <w:p w:rsidR="00492AC7" w:rsidRPr="00292DFF" w:rsidRDefault="00492AC7" w:rsidP="00B97CA2">
      <w:pPr>
        <w:pStyle w:val="PlainText"/>
        <w:ind w:left="720" w:hanging="720"/>
        <w:jc w:val="both"/>
        <w:rPr>
          <w:rFonts w:ascii="Arial" w:hAnsi="Arial" w:cs="Arial"/>
          <w:sz w:val="24"/>
          <w:szCs w:val="24"/>
        </w:rPr>
      </w:pPr>
      <w:r w:rsidRPr="00292DFF">
        <w:rPr>
          <w:rFonts w:ascii="Arial" w:hAnsi="Arial" w:cs="Arial"/>
          <w:sz w:val="24"/>
          <w:szCs w:val="24"/>
        </w:rPr>
        <w:t>13.9.</w:t>
      </w:r>
      <w:r w:rsidR="00F97766" w:rsidRPr="00292DFF">
        <w:rPr>
          <w:rFonts w:ascii="Arial" w:hAnsi="Arial" w:cs="Arial"/>
          <w:sz w:val="24"/>
          <w:szCs w:val="24"/>
        </w:rPr>
        <w:tab/>
      </w:r>
      <w:r w:rsidRPr="00292DFF">
        <w:rPr>
          <w:rFonts w:ascii="Arial" w:hAnsi="Arial" w:cs="Arial"/>
          <w:sz w:val="24"/>
          <w:szCs w:val="24"/>
        </w:rPr>
        <w:t xml:space="preserve">The </w:t>
      </w:r>
      <w:r w:rsidR="000C73BC" w:rsidRPr="00292DFF">
        <w:rPr>
          <w:rFonts w:ascii="Arial" w:hAnsi="Arial" w:cs="Arial"/>
          <w:sz w:val="24"/>
          <w:szCs w:val="24"/>
        </w:rPr>
        <w:t>Supplier</w:t>
      </w:r>
      <w:r w:rsidRPr="00292DFF">
        <w:rPr>
          <w:rFonts w:ascii="Arial" w:hAnsi="Arial" w:cs="Arial"/>
          <w:sz w:val="24"/>
          <w:szCs w:val="24"/>
        </w:rPr>
        <w:t xml:space="preserve"> shall be responsible for the provision of training and refresher training to </w:t>
      </w:r>
      <w:r w:rsidR="00F32729" w:rsidRPr="00292DFF">
        <w:rPr>
          <w:rFonts w:ascii="Arial" w:hAnsi="Arial" w:cs="Arial"/>
          <w:sz w:val="24"/>
          <w:szCs w:val="24"/>
        </w:rPr>
        <w:t>Buyer</w:t>
      </w:r>
      <w:r w:rsidRPr="00292DFF">
        <w:rPr>
          <w:rFonts w:ascii="Arial" w:hAnsi="Arial" w:cs="Arial"/>
          <w:sz w:val="24"/>
          <w:szCs w:val="24"/>
        </w:rPr>
        <w:t xml:space="preserve"> Staff including: </w:t>
      </w:r>
    </w:p>
    <w:p w:rsidR="00F97766" w:rsidRPr="00292DFF" w:rsidRDefault="00F97766" w:rsidP="00915770">
      <w:pPr>
        <w:pStyle w:val="PlainText"/>
        <w:jc w:val="both"/>
        <w:rPr>
          <w:rFonts w:ascii="Arial" w:hAnsi="Arial" w:cs="Arial"/>
          <w:sz w:val="24"/>
          <w:szCs w:val="24"/>
        </w:rPr>
      </w:pPr>
    </w:p>
    <w:p w:rsidR="00492AC7" w:rsidRPr="00292DFF" w:rsidRDefault="00492AC7" w:rsidP="00F97766">
      <w:pPr>
        <w:pStyle w:val="PlainText"/>
        <w:ind w:firstLine="720"/>
        <w:jc w:val="both"/>
        <w:rPr>
          <w:rFonts w:ascii="Arial" w:hAnsi="Arial" w:cs="Arial"/>
          <w:sz w:val="24"/>
          <w:szCs w:val="24"/>
        </w:rPr>
      </w:pPr>
      <w:r w:rsidRPr="00292DFF">
        <w:rPr>
          <w:rFonts w:ascii="Arial" w:hAnsi="Arial" w:cs="Arial"/>
          <w:sz w:val="24"/>
          <w:szCs w:val="24"/>
        </w:rPr>
        <w:t>13.9.1.</w:t>
      </w:r>
      <w:r w:rsidR="00F97766" w:rsidRPr="00292DFF">
        <w:rPr>
          <w:rFonts w:ascii="Arial" w:hAnsi="Arial" w:cs="Arial"/>
          <w:sz w:val="24"/>
          <w:szCs w:val="24"/>
        </w:rPr>
        <w:tab/>
      </w:r>
      <w:r w:rsidRPr="00292DFF">
        <w:rPr>
          <w:rFonts w:ascii="Arial" w:hAnsi="Arial" w:cs="Arial"/>
          <w:sz w:val="24"/>
          <w:szCs w:val="24"/>
        </w:rPr>
        <w:t>Use of CAFM and associated IT systems;</w:t>
      </w:r>
    </w:p>
    <w:p w:rsidR="00492AC7" w:rsidRPr="00292DFF" w:rsidRDefault="00492AC7" w:rsidP="00F97766">
      <w:pPr>
        <w:pStyle w:val="PlainText"/>
        <w:ind w:firstLine="720"/>
        <w:jc w:val="both"/>
        <w:rPr>
          <w:rFonts w:ascii="Arial" w:hAnsi="Arial" w:cs="Arial"/>
          <w:sz w:val="24"/>
          <w:szCs w:val="24"/>
        </w:rPr>
      </w:pPr>
      <w:r w:rsidRPr="00292DFF">
        <w:rPr>
          <w:rFonts w:ascii="Arial" w:hAnsi="Arial" w:cs="Arial"/>
          <w:sz w:val="24"/>
          <w:szCs w:val="24"/>
        </w:rPr>
        <w:t>13.9.2.</w:t>
      </w:r>
      <w:r w:rsidR="00F97766" w:rsidRPr="00292DFF">
        <w:rPr>
          <w:rFonts w:ascii="Arial" w:hAnsi="Arial" w:cs="Arial"/>
          <w:sz w:val="24"/>
          <w:szCs w:val="24"/>
        </w:rPr>
        <w:tab/>
      </w:r>
      <w:r w:rsidRPr="00292DFF">
        <w:rPr>
          <w:rFonts w:ascii="Arial" w:hAnsi="Arial" w:cs="Arial"/>
          <w:sz w:val="24"/>
          <w:szCs w:val="24"/>
        </w:rPr>
        <w:t>Business processes;</w:t>
      </w:r>
    </w:p>
    <w:p w:rsidR="00492AC7" w:rsidRPr="00292DFF" w:rsidRDefault="00492AC7" w:rsidP="00F97766">
      <w:pPr>
        <w:pStyle w:val="PlainText"/>
        <w:ind w:firstLine="720"/>
        <w:jc w:val="both"/>
        <w:rPr>
          <w:rFonts w:ascii="Arial" w:hAnsi="Arial" w:cs="Arial"/>
          <w:sz w:val="24"/>
          <w:szCs w:val="24"/>
        </w:rPr>
      </w:pPr>
      <w:r w:rsidRPr="00292DFF">
        <w:rPr>
          <w:rFonts w:ascii="Arial" w:hAnsi="Arial" w:cs="Arial"/>
          <w:sz w:val="24"/>
          <w:szCs w:val="24"/>
        </w:rPr>
        <w:t>13.9.3.</w:t>
      </w:r>
      <w:r w:rsidR="00F97766" w:rsidRPr="00292DFF">
        <w:rPr>
          <w:rFonts w:ascii="Arial" w:hAnsi="Arial" w:cs="Arial"/>
          <w:sz w:val="24"/>
          <w:szCs w:val="24"/>
        </w:rPr>
        <w:tab/>
      </w:r>
      <w:r w:rsidR="004F7517" w:rsidRPr="00292DFF">
        <w:rPr>
          <w:rFonts w:ascii="Arial" w:hAnsi="Arial" w:cs="Arial"/>
          <w:sz w:val="24"/>
          <w:szCs w:val="24"/>
        </w:rPr>
        <w:t>Health and safety</w:t>
      </w:r>
      <w:r w:rsidRPr="00292DFF">
        <w:rPr>
          <w:rFonts w:ascii="Arial" w:hAnsi="Arial" w:cs="Arial"/>
          <w:sz w:val="24"/>
          <w:szCs w:val="24"/>
        </w:rPr>
        <w:t>;</w:t>
      </w:r>
    </w:p>
    <w:p w:rsidR="00492AC7" w:rsidRPr="00292DFF" w:rsidRDefault="00492AC7" w:rsidP="00F97766">
      <w:pPr>
        <w:pStyle w:val="PlainText"/>
        <w:ind w:firstLine="720"/>
        <w:jc w:val="both"/>
        <w:rPr>
          <w:rFonts w:ascii="Arial" w:hAnsi="Arial" w:cs="Arial"/>
          <w:sz w:val="24"/>
          <w:szCs w:val="24"/>
        </w:rPr>
      </w:pPr>
      <w:r w:rsidRPr="00292DFF">
        <w:rPr>
          <w:rFonts w:ascii="Arial" w:hAnsi="Arial" w:cs="Arial"/>
          <w:sz w:val="24"/>
          <w:szCs w:val="24"/>
        </w:rPr>
        <w:t>13.9.4.</w:t>
      </w:r>
      <w:r w:rsidR="00F97766" w:rsidRPr="00292DFF">
        <w:rPr>
          <w:rFonts w:ascii="Arial" w:hAnsi="Arial" w:cs="Arial"/>
          <w:sz w:val="24"/>
          <w:szCs w:val="24"/>
        </w:rPr>
        <w:tab/>
      </w:r>
      <w:r w:rsidRPr="00292DFF">
        <w:rPr>
          <w:rFonts w:ascii="Arial" w:hAnsi="Arial" w:cs="Arial"/>
          <w:sz w:val="24"/>
          <w:szCs w:val="24"/>
        </w:rPr>
        <w:t xml:space="preserve">Use of fire-alarm testing and emergency systems; and </w:t>
      </w:r>
    </w:p>
    <w:p w:rsidR="00492AC7" w:rsidRPr="00292DFF" w:rsidRDefault="00492AC7" w:rsidP="00F97766">
      <w:pPr>
        <w:pStyle w:val="PlainText"/>
        <w:ind w:firstLine="720"/>
        <w:jc w:val="both"/>
        <w:rPr>
          <w:rFonts w:ascii="Arial" w:hAnsi="Arial" w:cs="Arial"/>
          <w:sz w:val="24"/>
          <w:szCs w:val="24"/>
        </w:rPr>
      </w:pPr>
      <w:r w:rsidRPr="00292DFF">
        <w:rPr>
          <w:rFonts w:ascii="Arial" w:hAnsi="Arial" w:cs="Arial"/>
          <w:sz w:val="24"/>
          <w:szCs w:val="24"/>
        </w:rPr>
        <w:t>13.9.5.</w:t>
      </w:r>
      <w:r w:rsidR="00F97766" w:rsidRPr="00292DFF">
        <w:rPr>
          <w:rFonts w:ascii="Arial" w:hAnsi="Arial" w:cs="Arial"/>
          <w:sz w:val="24"/>
          <w:szCs w:val="24"/>
        </w:rPr>
        <w:tab/>
      </w:r>
      <w:r w:rsidRPr="00292DFF">
        <w:rPr>
          <w:rFonts w:ascii="Arial" w:hAnsi="Arial" w:cs="Arial"/>
          <w:sz w:val="24"/>
          <w:szCs w:val="24"/>
        </w:rPr>
        <w:t>Site Induction training.</w:t>
      </w:r>
    </w:p>
    <w:p w:rsidR="00F97766" w:rsidRPr="00292DFF" w:rsidRDefault="00F97766" w:rsidP="00915770">
      <w:pPr>
        <w:pStyle w:val="PlainText"/>
        <w:jc w:val="both"/>
        <w:rPr>
          <w:rFonts w:ascii="Arial" w:hAnsi="Arial" w:cs="Arial"/>
          <w:sz w:val="24"/>
          <w:szCs w:val="24"/>
        </w:rPr>
      </w:pPr>
    </w:p>
    <w:p w:rsidR="00492AC7" w:rsidRPr="00292DFF" w:rsidRDefault="00492AC7" w:rsidP="00F97766">
      <w:pPr>
        <w:pStyle w:val="PlainText"/>
        <w:ind w:left="720" w:hanging="720"/>
        <w:jc w:val="both"/>
        <w:rPr>
          <w:rFonts w:ascii="Arial" w:hAnsi="Arial" w:cs="Arial"/>
          <w:sz w:val="24"/>
          <w:szCs w:val="24"/>
        </w:rPr>
      </w:pPr>
      <w:r w:rsidRPr="00292DFF">
        <w:rPr>
          <w:rFonts w:ascii="Arial" w:hAnsi="Arial" w:cs="Arial"/>
          <w:sz w:val="24"/>
          <w:szCs w:val="24"/>
        </w:rPr>
        <w:t>13.10.</w:t>
      </w:r>
      <w:r w:rsidR="00F97766" w:rsidRPr="00292DFF">
        <w:rPr>
          <w:rFonts w:ascii="Arial" w:hAnsi="Arial" w:cs="Arial"/>
          <w:sz w:val="24"/>
          <w:szCs w:val="24"/>
        </w:rPr>
        <w:tab/>
      </w:r>
      <w:r w:rsidRPr="00292DFF">
        <w:rPr>
          <w:rFonts w:ascii="Arial" w:hAnsi="Arial" w:cs="Arial"/>
          <w:sz w:val="24"/>
          <w:szCs w:val="24"/>
        </w:rPr>
        <w:t xml:space="preserve">The </w:t>
      </w:r>
      <w:r w:rsidR="00F32729" w:rsidRPr="00292DFF">
        <w:rPr>
          <w:rFonts w:ascii="Arial" w:hAnsi="Arial" w:cs="Arial"/>
          <w:sz w:val="24"/>
          <w:szCs w:val="24"/>
        </w:rPr>
        <w:t>Buyer</w:t>
      </w:r>
      <w:r w:rsidRPr="00292DFF">
        <w:rPr>
          <w:rFonts w:ascii="Arial" w:hAnsi="Arial" w:cs="Arial"/>
          <w:sz w:val="24"/>
          <w:szCs w:val="24"/>
        </w:rPr>
        <w:t xml:space="preserve"> may require the </w:t>
      </w:r>
      <w:r w:rsidR="000C73BC" w:rsidRPr="00292DFF">
        <w:rPr>
          <w:rFonts w:ascii="Arial" w:hAnsi="Arial" w:cs="Arial"/>
          <w:sz w:val="24"/>
          <w:szCs w:val="24"/>
        </w:rPr>
        <w:t>Supplier</w:t>
      </w:r>
      <w:r w:rsidRPr="00292DFF">
        <w:rPr>
          <w:rFonts w:ascii="Arial" w:hAnsi="Arial" w:cs="Arial"/>
          <w:sz w:val="24"/>
          <w:szCs w:val="24"/>
        </w:rPr>
        <w:t xml:space="preserve"> to deliver bespoke training </w:t>
      </w:r>
      <w:r w:rsidR="001D272A" w:rsidRPr="00292DFF">
        <w:rPr>
          <w:rFonts w:ascii="Arial" w:hAnsi="Arial" w:cs="Arial"/>
          <w:sz w:val="24"/>
          <w:szCs w:val="24"/>
        </w:rPr>
        <w:t>Services</w:t>
      </w:r>
      <w:r w:rsidRPr="00292DFF">
        <w:rPr>
          <w:rFonts w:ascii="Arial" w:hAnsi="Arial" w:cs="Arial"/>
          <w:sz w:val="24"/>
          <w:szCs w:val="24"/>
        </w:rPr>
        <w:t xml:space="preserve"> to </w:t>
      </w:r>
      <w:r w:rsidR="00F32729" w:rsidRPr="00292DFF">
        <w:rPr>
          <w:rFonts w:ascii="Arial" w:hAnsi="Arial" w:cs="Arial"/>
          <w:sz w:val="24"/>
          <w:szCs w:val="24"/>
        </w:rPr>
        <w:t>Buyer</w:t>
      </w:r>
      <w:r w:rsidRPr="00292DFF">
        <w:rPr>
          <w:rFonts w:ascii="Arial" w:hAnsi="Arial" w:cs="Arial"/>
          <w:sz w:val="24"/>
          <w:szCs w:val="24"/>
        </w:rPr>
        <w:t xml:space="preserve"> Staff. Further details of any bespoke training requirement</w:t>
      </w:r>
      <w:r w:rsidR="00103BEA" w:rsidRPr="00292DFF">
        <w:rPr>
          <w:rFonts w:ascii="Arial" w:hAnsi="Arial" w:cs="Arial"/>
          <w:sz w:val="24"/>
          <w:szCs w:val="24"/>
        </w:rPr>
        <w:t>s will be provided in the Call-Off Procedure.</w:t>
      </w:r>
    </w:p>
    <w:p w:rsidR="00492AC7" w:rsidRPr="00292DFF" w:rsidRDefault="00492AC7" w:rsidP="008B7284">
      <w:pPr>
        <w:pStyle w:val="PlainText"/>
        <w:ind w:left="720" w:hanging="720"/>
        <w:jc w:val="both"/>
        <w:rPr>
          <w:rFonts w:ascii="Arial" w:hAnsi="Arial" w:cs="Arial"/>
          <w:sz w:val="24"/>
          <w:szCs w:val="24"/>
        </w:rPr>
      </w:pPr>
      <w:r w:rsidRPr="00292DFF">
        <w:rPr>
          <w:rFonts w:ascii="Arial" w:hAnsi="Arial" w:cs="Arial"/>
          <w:sz w:val="24"/>
          <w:szCs w:val="24"/>
        </w:rPr>
        <w:t>13.11.</w:t>
      </w:r>
      <w:r w:rsidR="00F97766" w:rsidRPr="00292DFF">
        <w:rPr>
          <w:rFonts w:ascii="Arial" w:hAnsi="Arial" w:cs="Arial"/>
          <w:sz w:val="24"/>
          <w:szCs w:val="24"/>
        </w:rPr>
        <w:tab/>
      </w:r>
      <w:r w:rsidRPr="00292DFF">
        <w:rPr>
          <w:rFonts w:ascii="Arial" w:hAnsi="Arial" w:cs="Arial"/>
          <w:sz w:val="24"/>
          <w:szCs w:val="24"/>
        </w:rPr>
        <w:t xml:space="preserve">The </w:t>
      </w:r>
      <w:r w:rsidR="000C73BC" w:rsidRPr="00292DFF">
        <w:rPr>
          <w:rFonts w:ascii="Arial" w:hAnsi="Arial" w:cs="Arial"/>
          <w:sz w:val="24"/>
          <w:szCs w:val="24"/>
        </w:rPr>
        <w:t>Supplier</w:t>
      </w:r>
      <w:r w:rsidRPr="00292DFF">
        <w:rPr>
          <w:rFonts w:ascii="Arial" w:hAnsi="Arial" w:cs="Arial"/>
          <w:sz w:val="24"/>
          <w:szCs w:val="24"/>
        </w:rPr>
        <w:t xml:space="preserve"> shall be responsible for maintaining records of any training provided to the </w:t>
      </w:r>
      <w:r w:rsidR="00F32729" w:rsidRPr="00292DFF">
        <w:rPr>
          <w:rFonts w:ascii="Arial" w:hAnsi="Arial" w:cs="Arial"/>
          <w:sz w:val="24"/>
          <w:szCs w:val="24"/>
        </w:rPr>
        <w:t>Buyer</w:t>
      </w:r>
      <w:r w:rsidRPr="00292DFF">
        <w:rPr>
          <w:rFonts w:ascii="Arial" w:hAnsi="Arial" w:cs="Arial"/>
          <w:sz w:val="24"/>
          <w:szCs w:val="24"/>
        </w:rPr>
        <w:t xml:space="preserve">’s Staff. </w:t>
      </w:r>
    </w:p>
    <w:p w:rsidR="00492AC7" w:rsidRPr="00292DFF" w:rsidRDefault="00492AC7" w:rsidP="00F97766">
      <w:pPr>
        <w:pStyle w:val="PlainText"/>
        <w:ind w:left="720" w:hanging="720"/>
        <w:jc w:val="both"/>
        <w:rPr>
          <w:rFonts w:ascii="Arial" w:hAnsi="Arial" w:cs="Arial"/>
          <w:sz w:val="24"/>
          <w:szCs w:val="24"/>
        </w:rPr>
      </w:pPr>
      <w:r w:rsidRPr="00292DFF">
        <w:rPr>
          <w:rFonts w:ascii="Arial" w:hAnsi="Arial" w:cs="Arial"/>
          <w:sz w:val="24"/>
          <w:szCs w:val="24"/>
        </w:rPr>
        <w:t>13.12.</w:t>
      </w:r>
      <w:r w:rsidR="00F97766" w:rsidRPr="00292DFF">
        <w:rPr>
          <w:rFonts w:ascii="Arial" w:hAnsi="Arial" w:cs="Arial"/>
          <w:sz w:val="24"/>
          <w:szCs w:val="24"/>
        </w:rPr>
        <w:tab/>
      </w:r>
      <w:r w:rsidRPr="00292DFF">
        <w:rPr>
          <w:rFonts w:ascii="Arial" w:hAnsi="Arial" w:cs="Arial"/>
          <w:sz w:val="24"/>
          <w:szCs w:val="24"/>
        </w:rPr>
        <w:t xml:space="preserve">The </w:t>
      </w:r>
      <w:r w:rsidR="000C73BC" w:rsidRPr="00292DFF">
        <w:rPr>
          <w:rFonts w:ascii="Arial" w:hAnsi="Arial" w:cs="Arial"/>
          <w:sz w:val="24"/>
          <w:szCs w:val="24"/>
        </w:rPr>
        <w:t>Supplier</w:t>
      </w:r>
      <w:r w:rsidRPr="00292DFF">
        <w:rPr>
          <w:rFonts w:ascii="Arial" w:hAnsi="Arial" w:cs="Arial"/>
          <w:sz w:val="24"/>
          <w:szCs w:val="24"/>
        </w:rPr>
        <w:t xml:space="preserve"> shall work collaboratively with the </w:t>
      </w:r>
      <w:r w:rsidR="00F32729" w:rsidRPr="00292DFF">
        <w:rPr>
          <w:rFonts w:ascii="Arial" w:hAnsi="Arial" w:cs="Arial"/>
          <w:sz w:val="24"/>
          <w:szCs w:val="24"/>
        </w:rPr>
        <w:t>Buyer</w:t>
      </w:r>
      <w:r w:rsidRPr="00292DFF">
        <w:rPr>
          <w:rFonts w:ascii="Arial" w:hAnsi="Arial" w:cs="Arial"/>
          <w:sz w:val="24"/>
          <w:szCs w:val="24"/>
        </w:rPr>
        <w:t xml:space="preserve"> by employing the </w:t>
      </w:r>
      <w:r w:rsidR="00F32729" w:rsidRPr="00292DFF">
        <w:rPr>
          <w:rFonts w:ascii="Arial" w:hAnsi="Arial" w:cs="Arial"/>
          <w:sz w:val="24"/>
          <w:szCs w:val="24"/>
        </w:rPr>
        <w:t>Buyer</w:t>
      </w:r>
      <w:r w:rsidR="00B523F0" w:rsidRPr="00292DFF">
        <w:rPr>
          <w:rFonts w:ascii="Arial" w:hAnsi="Arial" w:cs="Arial"/>
          <w:sz w:val="24"/>
          <w:szCs w:val="24"/>
        </w:rPr>
        <w:t>’s s</w:t>
      </w:r>
      <w:r w:rsidRPr="00292DFF">
        <w:rPr>
          <w:rFonts w:ascii="Arial" w:hAnsi="Arial" w:cs="Arial"/>
          <w:sz w:val="24"/>
          <w:szCs w:val="24"/>
        </w:rPr>
        <w:t>taff on a secondment basis to assist their personal development by:</w:t>
      </w:r>
    </w:p>
    <w:p w:rsidR="00F97766" w:rsidRPr="00292DFF" w:rsidRDefault="00F97766" w:rsidP="00915770">
      <w:pPr>
        <w:pStyle w:val="PlainText"/>
        <w:jc w:val="both"/>
        <w:rPr>
          <w:rFonts w:ascii="Arial" w:hAnsi="Arial" w:cs="Arial"/>
          <w:sz w:val="24"/>
          <w:szCs w:val="24"/>
        </w:rPr>
      </w:pPr>
    </w:p>
    <w:p w:rsidR="00492AC7" w:rsidRPr="00292DFF" w:rsidRDefault="00492AC7" w:rsidP="00F97766">
      <w:pPr>
        <w:pStyle w:val="PlainText"/>
        <w:ind w:firstLine="720"/>
        <w:jc w:val="both"/>
        <w:rPr>
          <w:rFonts w:ascii="Arial" w:hAnsi="Arial" w:cs="Arial"/>
          <w:sz w:val="24"/>
          <w:szCs w:val="24"/>
        </w:rPr>
      </w:pPr>
      <w:r w:rsidRPr="00292DFF">
        <w:rPr>
          <w:rFonts w:ascii="Arial" w:hAnsi="Arial" w:cs="Arial"/>
          <w:sz w:val="24"/>
          <w:szCs w:val="24"/>
        </w:rPr>
        <w:t>13.12.1.</w:t>
      </w:r>
      <w:r w:rsidR="00F97766" w:rsidRPr="00292DFF">
        <w:rPr>
          <w:rFonts w:ascii="Arial" w:hAnsi="Arial" w:cs="Arial"/>
          <w:sz w:val="24"/>
          <w:szCs w:val="24"/>
        </w:rPr>
        <w:tab/>
      </w:r>
      <w:r w:rsidRPr="00292DFF">
        <w:rPr>
          <w:rFonts w:ascii="Arial" w:hAnsi="Arial" w:cs="Arial"/>
          <w:sz w:val="24"/>
          <w:szCs w:val="24"/>
        </w:rPr>
        <w:t>Gaining hands on work experience;</w:t>
      </w:r>
    </w:p>
    <w:p w:rsidR="00492AC7" w:rsidRPr="00292DFF" w:rsidRDefault="00492AC7" w:rsidP="00F97766">
      <w:pPr>
        <w:pStyle w:val="PlainText"/>
        <w:ind w:firstLine="720"/>
        <w:jc w:val="both"/>
        <w:rPr>
          <w:rFonts w:ascii="Arial" w:hAnsi="Arial" w:cs="Arial"/>
          <w:sz w:val="24"/>
          <w:szCs w:val="24"/>
        </w:rPr>
      </w:pPr>
      <w:r w:rsidRPr="00292DFF">
        <w:rPr>
          <w:rFonts w:ascii="Arial" w:hAnsi="Arial" w:cs="Arial"/>
          <w:sz w:val="24"/>
          <w:szCs w:val="24"/>
        </w:rPr>
        <w:t>13.12.2.</w:t>
      </w:r>
      <w:r w:rsidR="00F97766" w:rsidRPr="00292DFF">
        <w:rPr>
          <w:rFonts w:ascii="Arial" w:hAnsi="Arial" w:cs="Arial"/>
          <w:sz w:val="24"/>
          <w:szCs w:val="24"/>
        </w:rPr>
        <w:tab/>
      </w:r>
      <w:r w:rsidRPr="00292DFF">
        <w:rPr>
          <w:rFonts w:ascii="Arial" w:hAnsi="Arial" w:cs="Arial"/>
          <w:sz w:val="24"/>
          <w:szCs w:val="24"/>
        </w:rPr>
        <w:t>Receiving training;</w:t>
      </w:r>
    </w:p>
    <w:p w:rsidR="00492AC7" w:rsidRPr="00292DFF" w:rsidRDefault="00492AC7" w:rsidP="00F97766">
      <w:pPr>
        <w:pStyle w:val="PlainText"/>
        <w:ind w:firstLine="720"/>
        <w:jc w:val="both"/>
        <w:rPr>
          <w:rFonts w:ascii="Arial" w:hAnsi="Arial" w:cs="Arial"/>
          <w:sz w:val="24"/>
          <w:szCs w:val="24"/>
        </w:rPr>
      </w:pPr>
      <w:r w:rsidRPr="00292DFF">
        <w:rPr>
          <w:rFonts w:ascii="Arial" w:hAnsi="Arial" w:cs="Arial"/>
          <w:sz w:val="24"/>
          <w:szCs w:val="24"/>
        </w:rPr>
        <w:t>13.12.3.</w:t>
      </w:r>
      <w:r w:rsidR="00F97766" w:rsidRPr="00292DFF">
        <w:rPr>
          <w:rFonts w:ascii="Arial" w:hAnsi="Arial" w:cs="Arial"/>
          <w:sz w:val="24"/>
          <w:szCs w:val="24"/>
        </w:rPr>
        <w:tab/>
      </w:r>
      <w:r w:rsidRPr="00292DFF">
        <w:rPr>
          <w:rFonts w:ascii="Arial" w:hAnsi="Arial" w:cs="Arial"/>
          <w:sz w:val="24"/>
          <w:szCs w:val="24"/>
        </w:rPr>
        <w:t>Gaining professional qualifications; and</w:t>
      </w:r>
    </w:p>
    <w:p w:rsidR="00492AC7" w:rsidRPr="00292DFF" w:rsidRDefault="00492AC7" w:rsidP="00F97766">
      <w:pPr>
        <w:pStyle w:val="PlainText"/>
        <w:ind w:firstLine="720"/>
        <w:jc w:val="both"/>
        <w:rPr>
          <w:rFonts w:ascii="Arial" w:hAnsi="Arial" w:cs="Arial"/>
          <w:sz w:val="24"/>
          <w:szCs w:val="24"/>
        </w:rPr>
      </w:pPr>
      <w:r w:rsidRPr="00292DFF">
        <w:rPr>
          <w:rFonts w:ascii="Arial" w:hAnsi="Arial" w:cs="Arial"/>
          <w:sz w:val="24"/>
          <w:szCs w:val="24"/>
        </w:rPr>
        <w:t>13.12.4.</w:t>
      </w:r>
      <w:r w:rsidR="00F97766" w:rsidRPr="00292DFF">
        <w:rPr>
          <w:rFonts w:ascii="Arial" w:hAnsi="Arial" w:cs="Arial"/>
          <w:sz w:val="24"/>
          <w:szCs w:val="24"/>
        </w:rPr>
        <w:tab/>
      </w:r>
      <w:r w:rsidRPr="00292DFF">
        <w:rPr>
          <w:rFonts w:ascii="Arial" w:hAnsi="Arial" w:cs="Arial"/>
          <w:sz w:val="24"/>
          <w:szCs w:val="24"/>
        </w:rPr>
        <w:t>Gaining experience of work in the private sector.</w:t>
      </w:r>
    </w:p>
    <w:p w:rsidR="00F97766" w:rsidRPr="00292DFF" w:rsidRDefault="00F97766" w:rsidP="00915770">
      <w:pPr>
        <w:pStyle w:val="PlainText"/>
        <w:jc w:val="both"/>
        <w:rPr>
          <w:rFonts w:ascii="Arial" w:hAnsi="Arial" w:cs="Arial"/>
          <w:sz w:val="24"/>
          <w:szCs w:val="24"/>
        </w:rPr>
      </w:pPr>
    </w:p>
    <w:p w:rsidR="00103BEA" w:rsidRPr="00292DFF" w:rsidRDefault="00492AC7" w:rsidP="00103BEA">
      <w:pPr>
        <w:pStyle w:val="PlainText"/>
        <w:ind w:left="720" w:hanging="720"/>
        <w:jc w:val="both"/>
        <w:rPr>
          <w:rFonts w:ascii="Arial" w:hAnsi="Arial" w:cs="Arial"/>
          <w:sz w:val="24"/>
          <w:szCs w:val="24"/>
        </w:rPr>
      </w:pPr>
      <w:r w:rsidRPr="00292DFF">
        <w:rPr>
          <w:rFonts w:ascii="Arial" w:hAnsi="Arial" w:cs="Arial"/>
          <w:sz w:val="24"/>
          <w:szCs w:val="24"/>
        </w:rPr>
        <w:t>13.13</w:t>
      </w:r>
      <w:r w:rsidR="00F97766" w:rsidRPr="00292DFF">
        <w:rPr>
          <w:rFonts w:ascii="Arial" w:hAnsi="Arial" w:cs="Arial"/>
          <w:sz w:val="24"/>
          <w:szCs w:val="24"/>
        </w:rPr>
        <w:t>.</w:t>
      </w:r>
      <w:r w:rsidR="00F97766" w:rsidRPr="00292DFF">
        <w:rPr>
          <w:rFonts w:ascii="Arial" w:hAnsi="Arial" w:cs="Arial"/>
          <w:sz w:val="24"/>
          <w:szCs w:val="24"/>
        </w:rPr>
        <w:tab/>
      </w:r>
      <w:r w:rsidRPr="00292DFF">
        <w:rPr>
          <w:rFonts w:ascii="Arial" w:hAnsi="Arial" w:cs="Arial"/>
          <w:sz w:val="24"/>
          <w:szCs w:val="24"/>
        </w:rPr>
        <w:t xml:space="preserve">Details of requirements will be defined by the </w:t>
      </w:r>
      <w:r w:rsidR="00F32729" w:rsidRPr="00292DFF">
        <w:rPr>
          <w:rFonts w:ascii="Arial" w:hAnsi="Arial" w:cs="Arial"/>
          <w:sz w:val="24"/>
          <w:szCs w:val="24"/>
        </w:rPr>
        <w:t>Buyer</w:t>
      </w:r>
      <w:r w:rsidR="00103BEA" w:rsidRPr="00292DFF">
        <w:rPr>
          <w:rFonts w:ascii="Arial" w:hAnsi="Arial" w:cs="Arial"/>
          <w:sz w:val="24"/>
          <w:szCs w:val="24"/>
        </w:rPr>
        <w:t xml:space="preserve"> in the Call-Off Procedure.</w:t>
      </w:r>
    </w:p>
    <w:p w:rsidR="00492AC7" w:rsidRPr="00292DFF" w:rsidRDefault="00492AC7" w:rsidP="00915770">
      <w:pPr>
        <w:pStyle w:val="PlainText"/>
        <w:jc w:val="both"/>
        <w:rPr>
          <w:rFonts w:ascii="Arial" w:hAnsi="Arial" w:cs="Arial"/>
          <w:sz w:val="24"/>
          <w:szCs w:val="24"/>
        </w:rPr>
      </w:pPr>
    </w:p>
    <w:p w:rsidR="00492AC7" w:rsidRPr="00292DFF" w:rsidRDefault="00492AC7" w:rsidP="00F97766">
      <w:pPr>
        <w:pStyle w:val="PlainText"/>
        <w:ind w:left="720" w:hanging="720"/>
        <w:jc w:val="both"/>
        <w:rPr>
          <w:rFonts w:ascii="Arial" w:hAnsi="Arial" w:cs="Arial"/>
          <w:sz w:val="24"/>
          <w:szCs w:val="24"/>
        </w:rPr>
      </w:pPr>
      <w:r w:rsidRPr="00292DFF">
        <w:rPr>
          <w:rFonts w:ascii="Arial" w:hAnsi="Arial" w:cs="Arial"/>
          <w:sz w:val="24"/>
          <w:szCs w:val="24"/>
        </w:rPr>
        <w:t>13.14.</w:t>
      </w:r>
      <w:r w:rsidR="00F97766" w:rsidRPr="00292DFF">
        <w:rPr>
          <w:rFonts w:ascii="Arial" w:hAnsi="Arial" w:cs="Arial"/>
          <w:sz w:val="24"/>
          <w:szCs w:val="24"/>
        </w:rPr>
        <w:tab/>
      </w:r>
      <w:r w:rsidRPr="00292DFF">
        <w:rPr>
          <w:rFonts w:ascii="Arial" w:hAnsi="Arial" w:cs="Arial"/>
          <w:sz w:val="24"/>
          <w:szCs w:val="24"/>
        </w:rPr>
        <w:t xml:space="preserve">The </w:t>
      </w:r>
      <w:r w:rsidR="000C73BC" w:rsidRPr="00292DFF">
        <w:rPr>
          <w:rFonts w:ascii="Arial" w:hAnsi="Arial" w:cs="Arial"/>
          <w:sz w:val="24"/>
          <w:szCs w:val="24"/>
        </w:rPr>
        <w:t>Supplier</w:t>
      </w:r>
      <w:r w:rsidRPr="00292DFF">
        <w:rPr>
          <w:rFonts w:ascii="Arial" w:hAnsi="Arial" w:cs="Arial"/>
          <w:sz w:val="24"/>
          <w:szCs w:val="24"/>
        </w:rPr>
        <w:t xml:space="preserve"> shall ensure that all </w:t>
      </w:r>
      <w:r w:rsidR="000C73BC" w:rsidRPr="00292DFF">
        <w:rPr>
          <w:rFonts w:ascii="Arial" w:hAnsi="Arial" w:cs="Arial"/>
          <w:sz w:val="24"/>
          <w:szCs w:val="24"/>
        </w:rPr>
        <w:t>Supplier</w:t>
      </w:r>
      <w:r w:rsidRPr="00292DFF">
        <w:rPr>
          <w:rFonts w:ascii="Arial" w:hAnsi="Arial" w:cs="Arial"/>
          <w:sz w:val="24"/>
          <w:szCs w:val="24"/>
        </w:rPr>
        <w:t xml:space="preserve"> Staff provide evidence of their right to work in the United Kingdom in line with the Immigration, Asylum and Nationality Act 2006. The cost of obtaining any such evidence shall be the re</w:t>
      </w:r>
      <w:r w:rsidR="00F97766" w:rsidRPr="00292DFF">
        <w:rPr>
          <w:rFonts w:ascii="Arial" w:hAnsi="Arial" w:cs="Arial"/>
          <w:sz w:val="24"/>
          <w:szCs w:val="24"/>
        </w:rPr>
        <w:t xml:space="preserve">sponsibility of the </w:t>
      </w:r>
      <w:r w:rsidR="000C73BC" w:rsidRPr="00292DFF">
        <w:rPr>
          <w:rFonts w:ascii="Arial" w:hAnsi="Arial" w:cs="Arial"/>
          <w:sz w:val="24"/>
          <w:szCs w:val="24"/>
        </w:rPr>
        <w:t>Supplier</w:t>
      </w:r>
      <w:r w:rsidR="00F97766" w:rsidRPr="00292DFF">
        <w:rPr>
          <w:rFonts w:ascii="Arial" w:hAnsi="Arial" w:cs="Arial"/>
          <w:sz w:val="24"/>
          <w:szCs w:val="24"/>
        </w:rPr>
        <w:t xml:space="preserve">. </w:t>
      </w:r>
    </w:p>
    <w:p w:rsidR="00492AC7" w:rsidRPr="00292DFF" w:rsidRDefault="00492AC7" w:rsidP="00F97766">
      <w:pPr>
        <w:pStyle w:val="PlainText"/>
        <w:ind w:left="720" w:hanging="720"/>
        <w:jc w:val="both"/>
        <w:rPr>
          <w:rFonts w:ascii="Arial" w:hAnsi="Arial" w:cs="Arial"/>
          <w:sz w:val="24"/>
          <w:szCs w:val="24"/>
        </w:rPr>
      </w:pPr>
      <w:r w:rsidRPr="00292DFF">
        <w:rPr>
          <w:rFonts w:ascii="Arial" w:hAnsi="Arial" w:cs="Arial"/>
          <w:sz w:val="24"/>
          <w:szCs w:val="24"/>
        </w:rPr>
        <w:t>13.15.</w:t>
      </w:r>
      <w:r w:rsidR="00F97766" w:rsidRPr="00292DFF">
        <w:rPr>
          <w:rFonts w:ascii="Arial" w:hAnsi="Arial" w:cs="Arial"/>
          <w:sz w:val="24"/>
          <w:szCs w:val="24"/>
        </w:rPr>
        <w:tab/>
      </w:r>
      <w:r w:rsidRPr="00292DFF">
        <w:rPr>
          <w:rFonts w:ascii="Arial" w:hAnsi="Arial" w:cs="Arial"/>
          <w:sz w:val="24"/>
          <w:szCs w:val="24"/>
        </w:rPr>
        <w:t xml:space="preserve">Any </w:t>
      </w:r>
      <w:r w:rsidR="000C73BC" w:rsidRPr="00292DFF">
        <w:rPr>
          <w:rFonts w:ascii="Arial" w:hAnsi="Arial" w:cs="Arial"/>
          <w:sz w:val="24"/>
          <w:szCs w:val="24"/>
        </w:rPr>
        <w:t>Supplier</w:t>
      </w:r>
      <w:r w:rsidRPr="00292DFF">
        <w:rPr>
          <w:rFonts w:ascii="Arial" w:hAnsi="Arial" w:cs="Arial"/>
          <w:sz w:val="24"/>
          <w:szCs w:val="24"/>
        </w:rPr>
        <w:t xml:space="preserve"> Staff who are employed in areas where they may have contact with children or vulnerable adults must be in receipt of an enhanced level disclosure or barring check in accordance with current legislation and guidance. </w:t>
      </w:r>
    </w:p>
    <w:p w:rsidR="00492AC7" w:rsidRPr="00292DFF" w:rsidRDefault="00492AC7" w:rsidP="00F97766">
      <w:pPr>
        <w:pStyle w:val="PlainText"/>
        <w:ind w:left="720" w:hanging="720"/>
        <w:jc w:val="both"/>
        <w:rPr>
          <w:rFonts w:ascii="Arial" w:hAnsi="Arial" w:cs="Arial"/>
          <w:sz w:val="24"/>
          <w:szCs w:val="24"/>
        </w:rPr>
      </w:pPr>
      <w:r w:rsidRPr="00292DFF">
        <w:rPr>
          <w:rFonts w:ascii="Arial" w:hAnsi="Arial" w:cs="Arial"/>
          <w:sz w:val="24"/>
          <w:szCs w:val="24"/>
        </w:rPr>
        <w:t>13.16.</w:t>
      </w:r>
      <w:r w:rsidR="00F97766" w:rsidRPr="00292DFF">
        <w:rPr>
          <w:rFonts w:ascii="Arial" w:hAnsi="Arial" w:cs="Arial"/>
          <w:sz w:val="24"/>
          <w:szCs w:val="24"/>
        </w:rPr>
        <w:tab/>
      </w:r>
      <w:r w:rsidRPr="00292DFF">
        <w:rPr>
          <w:rFonts w:ascii="Arial" w:hAnsi="Arial" w:cs="Arial"/>
          <w:sz w:val="24"/>
          <w:szCs w:val="24"/>
        </w:rPr>
        <w:t xml:space="preserve">Any </w:t>
      </w:r>
      <w:r w:rsidR="000C73BC" w:rsidRPr="00292DFF">
        <w:rPr>
          <w:rFonts w:ascii="Arial" w:hAnsi="Arial" w:cs="Arial"/>
          <w:sz w:val="24"/>
          <w:szCs w:val="24"/>
        </w:rPr>
        <w:t>Supplier</w:t>
      </w:r>
      <w:r w:rsidRPr="00292DFF">
        <w:rPr>
          <w:rFonts w:ascii="Arial" w:hAnsi="Arial" w:cs="Arial"/>
          <w:sz w:val="24"/>
          <w:szCs w:val="24"/>
        </w:rPr>
        <w:t xml:space="preserve"> Staff who has not received the clearance required by the </w:t>
      </w:r>
      <w:r w:rsidR="00F32729" w:rsidRPr="00292DFF">
        <w:rPr>
          <w:rFonts w:ascii="Arial" w:hAnsi="Arial" w:cs="Arial"/>
          <w:sz w:val="24"/>
          <w:szCs w:val="24"/>
        </w:rPr>
        <w:t>Buyer</w:t>
      </w:r>
      <w:r w:rsidRPr="00292DFF">
        <w:rPr>
          <w:rFonts w:ascii="Arial" w:hAnsi="Arial" w:cs="Arial"/>
          <w:sz w:val="24"/>
          <w:szCs w:val="24"/>
        </w:rPr>
        <w:t xml:space="preserve">, and who are required to be at the </w:t>
      </w:r>
      <w:r w:rsidR="00F32729" w:rsidRPr="00292DFF">
        <w:rPr>
          <w:rFonts w:ascii="Arial" w:hAnsi="Arial" w:cs="Arial"/>
          <w:sz w:val="24"/>
          <w:szCs w:val="24"/>
        </w:rPr>
        <w:t>Buyer</w:t>
      </w:r>
      <w:r w:rsidRPr="00292DFF">
        <w:rPr>
          <w:rFonts w:ascii="Arial" w:hAnsi="Arial" w:cs="Arial"/>
          <w:sz w:val="24"/>
          <w:szCs w:val="24"/>
        </w:rPr>
        <w:t xml:space="preserve"> </w:t>
      </w:r>
      <w:r w:rsidR="00365689" w:rsidRPr="00292DFF">
        <w:rPr>
          <w:rFonts w:ascii="Arial" w:hAnsi="Arial" w:cs="Arial"/>
          <w:sz w:val="24"/>
          <w:szCs w:val="24"/>
        </w:rPr>
        <w:t>Premises</w:t>
      </w:r>
      <w:r w:rsidRPr="00292DFF">
        <w:rPr>
          <w:rFonts w:ascii="Arial" w:hAnsi="Arial" w:cs="Arial"/>
          <w:sz w:val="24"/>
          <w:szCs w:val="24"/>
        </w:rPr>
        <w:t xml:space="preserve"> must be accompanied and supervised at all times by an individual who has the </w:t>
      </w:r>
      <w:r w:rsidR="00F97766" w:rsidRPr="00292DFF">
        <w:rPr>
          <w:rFonts w:ascii="Arial" w:hAnsi="Arial" w:cs="Arial"/>
          <w:sz w:val="24"/>
          <w:szCs w:val="24"/>
        </w:rPr>
        <w:t>appropriate level of clearance.</w:t>
      </w:r>
    </w:p>
    <w:p w:rsidR="00492AC7" w:rsidRPr="00292DFF" w:rsidRDefault="00492AC7" w:rsidP="00F97766">
      <w:pPr>
        <w:pStyle w:val="PlainText"/>
        <w:ind w:left="720" w:hanging="720"/>
        <w:jc w:val="both"/>
        <w:rPr>
          <w:rFonts w:ascii="Arial" w:hAnsi="Arial" w:cs="Arial"/>
          <w:sz w:val="24"/>
          <w:szCs w:val="24"/>
        </w:rPr>
      </w:pPr>
      <w:r w:rsidRPr="00292DFF">
        <w:rPr>
          <w:rFonts w:ascii="Arial" w:hAnsi="Arial" w:cs="Arial"/>
          <w:sz w:val="24"/>
          <w:szCs w:val="24"/>
        </w:rPr>
        <w:t>13.17.</w:t>
      </w:r>
      <w:r w:rsidR="00F97766" w:rsidRPr="00292DFF">
        <w:rPr>
          <w:rFonts w:ascii="Arial" w:hAnsi="Arial" w:cs="Arial"/>
          <w:sz w:val="24"/>
          <w:szCs w:val="24"/>
        </w:rPr>
        <w:tab/>
      </w:r>
      <w:r w:rsidRPr="00292DFF">
        <w:rPr>
          <w:rFonts w:ascii="Arial" w:hAnsi="Arial" w:cs="Arial"/>
          <w:sz w:val="24"/>
          <w:szCs w:val="24"/>
        </w:rPr>
        <w:t xml:space="preserve">The </w:t>
      </w:r>
      <w:r w:rsidR="000C73BC" w:rsidRPr="00292DFF">
        <w:rPr>
          <w:rFonts w:ascii="Arial" w:hAnsi="Arial" w:cs="Arial"/>
          <w:sz w:val="24"/>
          <w:szCs w:val="24"/>
        </w:rPr>
        <w:t>Supplier</w:t>
      </w:r>
      <w:r w:rsidRPr="00292DFF">
        <w:rPr>
          <w:rFonts w:ascii="Arial" w:hAnsi="Arial" w:cs="Arial"/>
          <w:sz w:val="24"/>
          <w:szCs w:val="24"/>
        </w:rPr>
        <w:t xml:space="preserve"> shall provide an induction programme for all Staff and for any relevant </w:t>
      </w:r>
      <w:r w:rsidR="00F32729" w:rsidRPr="00292DFF">
        <w:rPr>
          <w:rFonts w:ascii="Arial" w:hAnsi="Arial" w:cs="Arial"/>
          <w:sz w:val="24"/>
          <w:szCs w:val="24"/>
        </w:rPr>
        <w:t>Buyer</w:t>
      </w:r>
      <w:r w:rsidRPr="00292DFF">
        <w:rPr>
          <w:rFonts w:ascii="Arial" w:hAnsi="Arial" w:cs="Arial"/>
          <w:sz w:val="24"/>
          <w:szCs w:val="24"/>
        </w:rPr>
        <w:t xml:space="preserve"> Staff, </w:t>
      </w:r>
      <w:r w:rsidR="00E916D6" w:rsidRPr="00292DFF">
        <w:rPr>
          <w:rFonts w:ascii="Arial" w:hAnsi="Arial" w:cs="Arial"/>
          <w:sz w:val="24"/>
          <w:szCs w:val="24"/>
        </w:rPr>
        <w:t>and</w:t>
      </w:r>
      <w:r w:rsidRPr="00292DFF">
        <w:rPr>
          <w:rFonts w:ascii="Arial" w:hAnsi="Arial" w:cs="Arial"/>
          <w:sz w:val="24"/>
          <w:szCs w:val="24"/>
        </w:rPr>
        <w:t xml:space="preserve"> participate in any rele</w:t>
      </w:r>
      <w:r w:rsidR="00F97766" w:rsidRPr="00292DFF">
        <w:rPr>
          <w:rFonts w:ascii="Arial" w:hAnsi="Arial" w:cs="Arial"/>
          <w:sz w:val="24"/>
          <w:szCs w:val="24"/>
        </w:rPr>
        <w:t xml:space="preserve">vant </w:t>
      </w:r>
      <w:r w:rsidR="00F32729" w:rsidRPr="00292DFF">
        <w:rPr>
          <w:rFonts w:ascii="Arial" w:hAnsi="Arial" w:cs="Arial"/>
          <w:sz w:val="24"/>
          <w:szCs w:val="24"/>
        </w:rPr>
        <w:t>Buyer</w:t>
      </w:r>
      <w:r w:rsidR="00F97766" w:rsidRPr="00292DFF">
        <w:rPr>
          <w:rFonts w:ascii="Arial" w:hAnsi="Arial" w:cs="Arial"/>
          <w:sz w:val="24"/>
          <w:szCs w:val="24"/>
        </w:rPr>
        <w:t xml:space="preserve"> induction programme.</w:t>
      </w:r>
    </w:p>
    <w:p w:rsidR="00492AC7" w:rsidRPr="00292DFF" w:rsidRDefault="00492AC7" w:rsidP="00F97766">
      <w:pPr>
        <w:pStyle w:val="PlainText"/>
        <w:ind w:left="720" w:hanging="720"/>
        <w:jc w:val="both"/>
        <w:rPr>
          <w:rFonts w:ascii="Arial" w:hAnsi="Arial" w:cs="Arial"/>
          <w:sz w:val="24"/>
          <w:szCs w:val="24"/>
        </w:rPr>
      </w:pPr>
      <w:r w:rsidRPr="00292DFF">
        <w:rPr>
          <w:rFonts w:ascii="Arial" w:hAnsi="Arial" w:cs="Arial"/>
          <w:sz w:val="24"/>
          <w:szCs w:val="24"/>
        </w:rPr>
        <w:t>13.18.</w:t>
      </w:r>
      <w:r w:rsidR="00F97766" w:rsidRPr="00292DFF">
        <w:rPr>
          <w:rFonts w:ascii="Arial" w:hAnsi="Arial" w:cs="Arial"/>
          <w:sz w:val="24"/>
          <w:szCs w:val="24"/>
        </w:rPr>
        <w:tab/>
      </w:r>
      <w:r w:rsidRPr="00292DFF">
        <w:rPr>
          <w:rFonts w:ascii="Arial" w:hAnsi="Arial" w:cs="Arial"/>
          <w:sz w:val="24"/>
          <w:szCs w:val="24"/>
        </w:rPr>
        <w:t xml:space="preserve">The </w:t>
      </w:r>
      <w:r w:rsidR="000C73BC" w:rsidRPr="00292DFF">
        <w:rPr>
          <w:rFonts w:ascii="Arial" w:hAnsi="Arial" w:cs="Arial"/>
          <w:sz w:val="24"/>
          <w:szCs w:val="24"/>
        </w:rPr>
        <w:t>Supplier</w:t>
      </w:r>
      <w:r w:rsidRPr="00292DFF">
        <w:rPr>
          <w:rFonts w:ascii="Arial" w:hAnsi="Arial" w:cs="Arial"/>
          <w:sz w:val="24"/>
          <w:szCs w:val="24"/>
        </w:rPr>
        <w:t xml:space="preserve"> shall investigate where more than one (1) substantiated complaint is made against any individual member of its Staff within any Month. The </w:t>
      </w:r>
      <w:r w:rsidR="000C73BC" w:rsidRPr="00292DFF">
        <w:rPr>
          <w:rFonts w:ascii="Arial" w:hAnsi="Arial" w:cs="Arial"/>
          <w:sz w:val="24"/>
          <w:szCs w:val="24"/>
        </w:rPr>
        <w:t>Supplier</w:t>
      </w:r>
      <w:r w:rsidRPr="00292DFF">
        <w:rPr>
          <w:rFonts w:ascii="Arial" w:hAnsi="Arial" w:cs="Arial"/>
          <w:sz w:val="24"/>
          <w:szCs w:val="24"/>
        </w:rPr>
        <w:t xml:space="preserve"> shall take appropriate action to mitigate future reoccurrence and include the complaint and action taken in the Monthly performance reports as required through the </w:t>
      </w:r>
      <w:r w:rsidR="007B2506" w:rsidRPr="00292DFF">
        <w:rPr>
          <w:rFonts w:ascii="Arial" w:hAnsi="Arial" w:cs="Arial"/>
          <w:sz w:val="24"/>
          <w:szCs w:val="24"/>
        </w:rPr>
        <w:t>Call-Off Contract</w:t>
      </w:r>
      <w:r w:rsidRPr="00292DFF">
        <w:rPr>
          <w:rFonts w:ascii="Arial" w:hAnsi="Arial" w:cs="Arial"/>
          <w:sz w:val="24"/>
          <w:szCs w:val="24"/>
        </w:rPr>
        <w:t xml:space="preserve"> with the </w:t>
      </w:r>
      <w:r w:rsidR="00F32729" w:rsidRPr="00292DFF">
        <w:rPr>
          <w:rFonts w:ascii="Arial" w:hAnsi="Arial" w:cs="Arial"/>
          <w:sz w:val="24"/>
          <w:szCs w:val="24"/>
        </w:rPr>
        <w:t>Buyer</w:t>
      </w:r>
      <w:r w:rsidRPr="00292DFF">
        <w:rPr>
          <w:rFonts w:ascii="Arial" w:hAnsi="Arial" w:cs="Arial"/>
          <w:sz w:val="24"/>
          <w:szCs w:val="24"/>
        </w:rPr>
        <w:t>.</w:t>
      </w:r>
    </w:p>
    <w:p w:rsidR="00C119E0" w:rsidRPr="00292DFF" w:rsidRDefault="00492AC7" w:rsidP="00C119E0">
      <w:pPr>
        <w:pStyle w:val="PlainText"/>
        <w:ind w:left="720" w:hanging="720"/>
        <w:jc w:val="both"/>
        <w:rPr>
          <w:rFonts w:ascii="Arial" w:hAnsi="Arial" w:cs="Arial"/>
          <w:sz w:val="24"/>
          <w:szCs w:val="24"/>
        </w:rPr>
      </w:pPr>
      <w:r w:rsidRPr="00292DFF">
        <w:rPr>
          <w:rFonts w:ascii="Arial" w:hAnsi="Arial" w:cs="Arial"/>
          <w:sz w:val="24"/>
          <w:szCs w:val="24"/>
        </w:rPr>
        <w:t>13.19.</w:t>
      </w:r>
      <w:r w:rsidR="00F97766" w:rsidRPr="00292DFF">
        <w:rPr>
          <w:rFonts w:ascii="Arial" w:hAnsi="Arial" w:cs="Arial"/>
          <w:sz w:val="24"/>
          <w:szCs w:val="24"/>
        </w:rPr>
        <w:tab/>
      </w:r>
      <w:r w:rsidRPr="00292DFF">
        <w:rPr>
          <w:rFonts w:ascii="Arial" w:hAnsi="Arial" w:cs="Arial"/>
          <w:sz w:val="24"/>
          <w:szCs w:val="24"/>
        </w:rPr>
        <w:t xml:space="preserve">Supplier </w:t>
      </w:r>
      <w:r w:rsidR="001E5F9E" w:rsidRPr="00292DFF">
        <w:rPr>
          <w:rFonts w:ascii="Arial" w:hAnsi="Arial" w:cs="Arial"/>
          <w:sz w:val="24"/>
          <w:szCs w:val="24"/>
        </w:rPr>
        <w:t xml:space="preserve">Staff </w:t>
      </w:r>
      <w:r w:rsidRPr="00292DFF">
        <w:rPr>
          <w:rFonts w:ascii="Arial" w:hAnsi="Arial" w:cs="Arial"/>
          <w:sz w:val="24"/>
          <w:szCs w:val="24"/>
        </w:rPr>
        <w:t xml:space="preserve">shall be suitably presented and wearing all required uniforms and/or appropriate work wear at all times </w:t>
      </w:r>
      <w:r w:rsidR="00511E3E" w:rsidRPr="00292DFF">
        <w:rPr>
          <w:rFonts w:ascii="Arial" w:hAnsi="Arial" w:cs="Arial"/>
          <w:sz w:val="24"/>
          <w:szCs w:val="24"/>
        </w:rPr>
        <w:t xml:space="preserve">when delivering Services at Buyer Premises </w:t>
      </w:r>
      <w:r w:rsidRPr="00292DFF">
        <w:rPr>
          <w:rFonts w:ascii="Arial" w:hAnsi="Arial" w:cs="Arial"/>
          <w:sz w:val="24"/>
          <w:szCs w:val="24"/>
        </w:rPr>
        <w:t xml:space="preserve">(in line with the defined </w:t>
      </w:r>
      <w:r w:rsidR="001D272A" w:rsidRPr="00292DFF">
        <w:rPr>
          <w:rFonts w:ascii="Arial" w:hAnsi="Arial" w:cs="Arial"/>
          <w:sz w:val="24"/>
          <w:szCs w:val="24"/>
        </w:rPr>
        <w:t>Standards</w:t>
      </w:r>
      <w:r w:rsidRPr="00292DFF">
        <w:rPr>
          <w:rFonts w:ascii="Arial" w:hAnsi="Arial" w:cs="Arial"/>
          <w:sz w:val="24"/>
          <w:szCs w:val="24"/>
        </w:rPr>
        <w:t xml:space="preserve">). </w:t>
      </w:r>
      <w:r w:rsidR="00C119E0" w:rsidRPr="00292DFF">
        <w:rPr>
          <w:rFonts w:ascii="Arial" w:hAnsi="Arial" w:cs="Arial"/>
          <w:sz w:val="24"/>
          <w:szCs w:val="24"/>
        </w:rPr>
        <w:t>The Supplier shall ensure that these costs are included in the Charges.</w:t>
      </w:r>
    </w:p>
    <w:p w:rsidR="005B5608" w:rsidRPr="00292DFF" w:rsidRDefault="00511E3E" w:rsidP="005B5608">
      <w:pPr>
        <w:pStyle w:val="PlainText"/>
        <w:ind w:left="720" w:hanging="720"/>
        <w:jc w:val="both"/>
        <w:rPr>
          <w:rFonts w:ascii="Arial" w:hAnsi="Arial" w:cs="Arial"/>
          <w:sz w:val="24"/>
          <w:szCs w:val="24"/>
        </w:rPr>
      </w:pPr>
      <w:r w:rsidRPr="00292DFF">
        <w:rPr>
          <w:rFonts w:ascii="Arial" w:hAnsi="Arial" w:cs="Arial"/>
          <w:sz w:val="24"/>
          <w:szCs w:val="24"/>
        </w:rPr>
        <w:t>13.20.</w:t>
      </w:r>
      <w:r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be responsible for the provision of all </w:t>
      </w:r>
      <w:r w:rsidR="005B5608" w:rsidRPr="00292DFF">
        <w:rPr>
          <w:rFonts w:ascii="Arial" w:hAnsi="Arial" w:cs="Arial"/>
          <w:sz w:val="24"/>
          <w:szCs w:val="24"/>
        </w:rPr>
        <w:t xml:space="preserve">consumables and </w:t>
      </w:r>
      <w:r w:rsidR="006C4044" w:rsidRPr="00292DFF">
        <w:rPr>
          <w:rFonts w:ascii="Arial" w:hAnsi="Arial" w:cs="Arial"/>
          <w:sz w:val="24"/>
          <w:szCs w:val="24"/>
        </w:rPr>
        <w:t>equipment</w:t>
      </w:r>
      <w:r w:rsidR="00F827CA" w:rsidRPr="00292DFF">
        <w:rPr>
          <w:rFonts w:ascii="Arial" w:hAnsi="Arial" w:cs="Arial"/>
          <w:sz w:val="24"/>
          <w:szCs w:val="24"/>
        </w:rPr>
        <w:t xml:space="preserve"> (including safety equipment</w:t>
      </w:r>
      <w:r w:rsidR="006C4044" w:rsidRPr="00292DFF">
        <w:rPr>
          <w:rFonts w:ascii="Arial" w:hAnsi="Arial" w:cs="Arial"/>
          <w:sz w:val="24"/>
          <w:szCs w:val="24"/>
        </w:rPr>
        <w:t xml:space="preserve"> and signage</w:t>
      </w:r>
      <w:r w:rsidR="00F827CA" w:rsidRPr="00292DFF">
        <w:rPr>
          <w:rFonts w:ascii="Arial" w:hAnsi="Arial" w:cs="Arial"/>
          <w:sz w:val="24"/>
          <w:szCs w:val="24"/>
        </w:rPr>
        <w:t xml:space="preserve">) </w:t>
      </w:r>
      <w:r w:rsidR="005B5608" w:rsidRPr="00292DFF">
        <w:rPr>
          <w:rFonts w:ascii="Arial" w:hAnsi="Arial" w:cs="Arial"/>
          <w:sz w:val="24"/>
          <w:szCs w:val="24"/>
        </w:rPr>
        <w:t xml:space="preserve">as </w:t>
      </w:r>
      <w:r w:rsidR="00F827CA" w:rsidRPr="00292DFF">
        <w:rPr>
          <w:rFonts w:ascii="Arial" w:hAnsi="Arial" w:cs="Arial"/>
          <w:sz w:val="24"/>
          <w:szCs w:val="24"/>
        </w:rPr>
        <w:t>required to deliver the Services</w:t>
      </w:r>
      <w:r w:rsidR="005B5608" w:rsidRPr="00292DFF">
        <w:rPr>
          <w:rFonts w:ascii="Arial" w:hAnsi="Arial" w:cs="Arial"/>
          <w:sz w:val="24"/>
          <w:szCs w:val="24"/>
        </w:rPr>
        <w:t xml:space="preserve"> at Buyer Premises</w:t>
      </w:r>
      <w:r w:rsidR="00F827CA" w:rsidRPr="00292DFF">
        <w:rPr>
          <w:rFonts w:ascii="Arial" w:hAnsi="Arial" w:cs="Arial"/>
          <w:sz w:val="24"/>
          <w:szCs w:val="24"/>
        </w:rPr>
        <w:t>.</w:t>
      </w:r>
      <w:r w:rsidR="005B5608" w:rsidRPr="00292DFF">
        <w:rPr>
          <w:rFonts w:ascii="Arial" w:hAnsi="Arial" w:cs="Arial"/>
          <w:sz w:val="24"/>
          <w:szCs w:val="24"/>
        </w:rPr>
        <w:t xml:space="preserve"> The Supplier shall ensure that these costs are included in the Charges.</w:t>
      </w:r>
    </w:p>
    <w:p w:rsidR="00492AC7" w:rsidRPr="00292DFF" w:rsidRDefault="00F827CA" w:rsidP="00F97766">
      <w:pPr>
        <w:pStyle w:val="PlainText"/>
        <w:ind w:left="720" w:hanging="720"/>
        <w:jc w:val="both"/>
        <w:rPr>
          <w:rFonts w:ascii="Arial" w:hAnsi="Arial" w:cs="Arial"/>
          <w:sz w:val="24"/>
          <w:szCs w:val="24"/>
        </w:rPr>
      </w:pPr>
      <w:r w:rsidRPr="00292DFF">
        <w:rPr>
          <w:rFonts w:ascii="Arial" w:hAnsi="Arial" w:cs="Arial"/>
          <w:sz w:val="24"/>
          <w:szCs w:val="24"/>
        </w:rPr>
        <w:t>13.21.</w:t>
      </w:r>
      <w:r w:rsidRPr="00292DFF">
        <w:rPr>
          <w:rFonts w:ascii="Arial" w:hAnsi="Arial" w:cs="Arial"/>
          <w:sz w:val="24"/>
          <w:szCs w:val="24"/>
        </w:rPr>
        <w:tab/>
        <w:t xml:space="preserve">The Supplier shall be responsible for the provision of </w:t>
      </w:r>
      <w:r w:rsidR="006C4044" w:rsidRPr="00292DFF">
        <w:rPr>
          <w:rFonts w:ascii="Arial" w:hAnsi="Arial" w:cs="Arial"/>
          <w:sz w:val="24"/>
          <w:szCs w:val="24"/>
        </w:rPr>
        <w:t>all w</w:t>
      </w:r>
      <w:r w:rsidR="00E916D6" w:rsidRPr="00292DFF">
        <w:rPr>
          <w:rFonts w:ascii="Arial" w:hAnsi="Arial" w:cs="Arial"/>
          <w:sz w:val="24"/>
          <w:szCs w:val="24"/>
        </w:rPr>
        <w:t>ork wear</w:t>
      </w:r>
      <w:r w:rsidR="00492AC7" w:rsidRPr="00292DFF">
        <w:rPr>
          <w:rFonts w:ascii="Arial" w:hAnsi="Arial" w:cs="Arial"/>
          <w:sz w:val="24"/>
          <w:szCs w:val="24"/>
        </w:rPr>
        <w:t>, uniforms</w:t>
      </w:r>
      <w:r w:rsidRPr="00292DFF">
        <w:rPr>
          <w:rFonts w:ascii="Arial" w:hAnsi="Arial" w:cs="Arial"/>
          <w:sz w:val="24"/>
          <w:szCs w:val="24"/>
        </w:rPr>
        <w:t xml:space="preserve"> and </w:t>
      </w:r>
      <w:r w:rsidR="00492AC7" w:rsidRPr="00292DFF">
        <w:rPr>
          <w:rFonts w:ascii="Arial" w:hAnsi="Arial" w:cs="Arial"/>
          <w:sz w:val="24"/>
          <w:szCs w:val="24"/>
        </w:rPr>
        <w:t>PPE</w:t>
      </w:r>
      <w:r w:rsidR="00C119E0" w:rsidRPr="00292DFF">
        <w:rPr>
          <w:rFonts w:ascii="Arial" w:hAnsi="Arial" w:cs="Arial"/>
          <w:sz w:val="24"/>
          <w:szCs w:val="24"/>
        </w:rPr>
        <w:t xml:space="preserve"> a</w:t>
      </w:r>
      <w:r w:rsidR="006C4044" w:rsidRPr="00292DFF">
        <w:rPr>
          <w:rFonts w:ascii="Arial" w:hAnsi="Arial" w:cs="Arial"/>
          <w:sz w:val="24"/>
          <w:szCs w:val="24"/>
        </w:rPr>
        <w:t xml:space="preserve">s required by their </w:t>
      </w:r>
      <w:r w:rsidR="00903703" w:rsidRPr="00292DFF">
        <w:rPr>
          <w:rFonts w:ascii="Arial" w:hAnsi="Arial" w:cs="Arial"/>
          <w:sz w:val="24"/>
          <w:szCs w:val="24"/>
        </w:rPr>
        <w:t>P</w:t>
      </w:r>
      <w:r w:rsidR="00492AC7" w:rsidRPr="00292DFF">
        <w:rPr>
          <w:rFonts w:ascii="Arial" w:hAnsi="Arial" w:cs="Arial"/>
          <w:sz w:val="24"/>
          <w:szCs w:val="24"/>
        </w:rPr>
        <w:t>er</w:t>
      </w:r>
      <w:r w:rsidR="00F97766" w:rsidRPr="00292DFF">
        <w:rPr>
          <w:rFonts w:ascii="Arial" w:hAnsi="Arial" w:cs="Arial"/>
          <w:sz w:val="24"/>
          <w:szCs w:val="24"/>
        </w:rPr>
        <w:t>sonnel</w:t>
      </w:r>
      <w:r w:rsidR="006C4044" w:rsidRPr="00292DFF">
        <w:rPr>
          <w:rFonts w:ascii="Arial" w:hAnsi="Arial" w:cs="Arial"/>
          <w:sz w:val="24"/>
          <w:szCs w:val="24"/>
        </w:rPr>
        <w:t xml:space="preserve"> to deliver the Services</w:t>
      </w:r>
      <w:r w:rsidR="005B5608" w:rsidRPr="00292DFF">
        <w:rPr>
          <w:rFonts w:ascii="Arial" w:hAnsi="Arial" w:cs="Arial"/>
          <w:sz w:val="24"/>
          <w:szCs w:val="24"/>
        </w:rPr>
        <w:t xml:space="preserve"> at Buyer Premises. </w:t>
      </w:r>
      <w:r w:rsidR="006C4044" w:rsidRPr="00292DFF">
        <w:rPr>
          <w:rFonts w:ascii="Arial" w:hAnsi="Arial" w:cs="Arial"/>
          <w:sz w:val="24"/>
          <w:szCs w:val="24"/>
        </w:rPr>
        <w:t>The Supplier shall ensure that the</w:t>
      </w:r>
      <w:r w:rsidR="00511E3E" w:rsidRPr="00292DFF">
        <w:rPr>
          <w:rFonts w:ascii="Arial" w:hAnsi="Arial" w:cs="Arial"/>
          <w:sz w:val="24"/>
          <w:szCs w:val="24"/>
        </w:rPr>
        <w:t>se</w:t>
      </w:r>
      <w:r w:rsidR="006C4044" w:rsidRPr="00292DFF">
        <w:rPr>
          <w:rFonts w:ascii="Arial" w:hAnsi="Arial" w:cs="Arial"/>
          <w:sz w:val="24"/>
          <w:szCs w:val="24"/>
        </w:rPr>
        <w:t xml:space="preserve"> costs are included in the Charges.</w:t>
      </w:r>
    </w:p>
    <w:p w:rsidR="00C119E0" w:rsidRPr="00292DFF" w:rsidRDefault="00C119E0" w:rsidP="00C119E0">
      <w:pPr>
        <w:pStyle w:val="PlainText"/>
        <w:ind w:left="720" w:hanging="720"/>
        <w:jc w:val="both"/>
        <w:rPr>
          <w:rFonts w:ascii="Arial" w:hAnsi="Arial" w:cs="Arial"/>
          <w:sz w:val="24"/>
          <w:szCs w:val="24"/>
        </w:rPr>
      </w:pPr>
      <w:r w:rsidRPr="00292DFF">
        <w:rPr>
          <w:rFonts w:ascii="Arial" w:hAnsi="Arial" w:cs="Arial"/>
          <w:sz w:val="24"/>
          <w:szCs w:val="24"/>
        </w:rPr>
        <w:t>13.22.</w:t>
      </w:r>
      <w:r w:rsidRPr="00292DFF">
        <w:rPr>
          <w:rFonts w:ascii="Arial" w:hAnsi="Arial" w:cs="Arial"/>
          <w:sz w:val="24"/>
          <w:szCs w:val="24"/>
        </w:rPr>
        <w:tab/>
        <w:t>The Supplier shall be responsible for the cleaning, repair, renewal and / or replacement of all work wear, uniforms and PPE as required by their Personnel to deliver the Services at the Buyer Premises. The Supplier shall ensure that these costs are included in the Charges.</w:t>
      </w:r>
    </w:p>
    <w:p w:rsidR="00103BEA" w:rsidRPr="00292DFF" w:rsidRDefault="00C119E0" w:rsidP="00103BEA">
      <w:pPr>
        <w:pStyle w:val="PlainText"/>
        <w:ind w:left="720" w:hanging="720"/>
        <w:jc w:val="both"/>
        <w:rPr>
          <w:rFonts w:ascii="Arial" w:hAnsi="Arial" w:cs="Arial"/>
          <w:sz w:val="24"/>
          <w:szCs w:val="24"/>
        </w:rPr>
      </w:pPr>
      <w:r w:rsidRPr="00292DFF">
        <w:rPr>
          <w:rFonts w:ascii="Arial" w:hAnsi="Arial" w:cs="Arial"/>
          <w:sz w:val="24"/>
          <w:szCs w:val="24"/>
        </w:rPr>
        <w:t>13.23</w:t>
      </w:r>
      <w:r w:rsidR="00492AC7" w:rsidRPr="00292DFF">
        <w:rPr>
          <w:rFonts w:ascii="Arial" w:hAnsi="Arial" w:cs="Arial"/>
          <w:sz w:val="24"/>
          <w:szCs w:val="24"/>
        </w:rPr>
        <w:t>.</w:t>
      </w:r>
      <w:r w:rsidR="00F97766" w:rsidRPr="00292DFF">
        <w:rPr>
          <w:rFonts w:ascii="Arial" w:hAnsi="Arial" w:cs="Arial"/>
          <w:sz w:val="24"/>
          <w:szCs w:val="24"/>
        </w:rPr>
        <w:tab/>
      </w:r>
      <w:r w:rsidR="00492AC7" w:rsidRPr="00292DFF">
        <w:rPr>
          <w:rFonts w:ascii="Arial" w:hAnsi="Arial" w:cs="Arial"/>
          <w:sz w:val="24"/>
          <w:szCs w:val="24"/>
        </w:rPr>
        <w:t xml:space="preserve">Where required by the </w:t>
      </w:r>
      <w:r w:rsidR="00F32729" w:rsidRPr="00292DFF">
        <w:rPr>
          <w:rFonts w:ascii="Arial" w:hAnsi="Arial" w:cs="Arial"/>
          <w:sz w:val="24"/>
          <w:szCs w:val="24"/>
        </w:rPr>
        <w:t>Buyer</w:t>
      </w:r>
      <w:r w:rsidR="00492AC7" w:rsidRPr="00292DFF">
        <w:rPr>
          <w:rFonts w:ascii="Arial" w:hAnsi="Arial" w:cs="Arial"/>
          <w:sz w:val="24"/>
          <w:szCs w:val="24"/>
        </w:rPr>
        <w:t xml:space="preserve">, the </w:t>
      </w:r>
      <w:r w:rsidR="000C73BC" w:rsidRPr="00292DFF">
        <w:rPr>
          <w:rFonts w:ascii="Arial" w:hAnsi="Arial" w:cs="Arial"/>
          <w:sz w:val="24"/>
          <w:szCs w:val="24"/>
        </w:rPr>
        <w:t>Supplier</w:t>
      </w:r>
      <w:r w:rsidR="00492AC7" w:rsidRPr="00292DFF">
        <w:rPr>
          <w:rFonts w:ascii="Arial" w:hAnsi="Arial" w:cs="Arial"/>
          <w:sz w:val="24"/>
          <w:szCs w:val="24"/>
        </w:rPr>
        <w:t xml:space="preserve"> shall provide uniforms for </w:t>
      </w:r>
      <w:r w:rsidR="00F32729" w:rsidRPr="00292DFF">
        <w:rPr>
          <w:rFonts w:ascii="Arial" w:hAnsi="Arial" w:cs="Arial"/>
          <w:sz w:val="24"/>
          <w:szCs w:val="24"/>
        </w:rPr>
        <w:t>Buyer</w:t>
      </w:r>
      <w:r w:rsidR="00492AC7" w:rsidRPr="00292DFF">
        <w:rPr>
          <w:rFonts w:ascii="Arial" w:hAnsi="Arial" w:cs="Arial"/>
          <w:sz w:val="24"/>
          <w:szCs w:val="24"/>
        </w:rPr>
        <w:t xml:space="preserve"> personnel (e.g.  In-house security staff)</w:t>
      </w:r>
      <w:r w:rsidR="00511E3E" w:rsidRPr="00292DFF">
        <w:rPr>
          <w:rFonts w:ascii="Arial" w:hAnsi="Arial" w:cs="Arial"/>
          <w:sz w:val="24"/>
          <w:szCs w:val="24"/>
        </w:rPr>
        <w:t xml:space="preserve">. Costs for the provision </w:t>
      </w:r>
      <w:r w:rsidR="005B5608" w:rsidRPr="00292DFF">
        <w:rPr>
          <w:rFonts w:ascii="Arial" w:hAnsi="Arial" w:cs="Arial"/>
          <w:sz w:val="24"/>
          <w:szCs w:val="24"/>
        </w:rPr>
        <w:t xml:space="preserve">of these uniforms </w:t>
      </w:r>
      <w:r w:rsidR="00511E3E" w:rsidRPr="00292DFF">
        <w:rPr>
          <w:rFonts w:ascii="Arial" w:hAnsi="Arial" w:cs="Arial"/>
          <w:sz w:val="24"/>
          <w:szCs w:val="24"/>
        </w:rPr>
        <w:t xml:space="preserve">shall be managed via the Call-Off Schedule 25 - Billable Works and Projects process. </w:t>
      </w:r>
      <w:r w:rsidR="00492AC7" w:rsidRPr="00292DFF">
        <w:rPr>
          <w:rFonts w:ascii="Arial" w:hAnsi="Arial" w:cs="Arial"/>
          <w:sz w:val="24"/>
          <w:szCs w:val="24"/>
        </w:rPr>
        <w:t>Further details of these requirement</w:t>
      </w:r>
      <w:r w:rsidR="00103BEA" w:rsidRPr="00292DFF">
        <w:rPr>
          <w:rFonts w:ascii="Arial" w:hAnsi="Arial" w:cs="Arial"/>
          <w:sz w:val="24"/>
          <w:szCs w:val="24"/>
        </w:rPr>
        <w:t>s will be provide</w:t>
      </w:r>
      <w:r w:rsidR="009E0491" w:rsidRPr="00292DFF">
        <w:rPr>
          <w:rFonts w:ascii="Arial" w:hAnsi="Arial" w:cs="Arial"/>
          <w:sz w:val="24"/>
          <w:szCs w:val="24"/>
        </w:rPr>
        <w:t>d</w:t>
      </w:r>
      <w:r w:rsidR="00103BEA" w:rsidRPr="00292DFF">
        <w:rPr>
          <w:rFonts w:ascii="Arial" w:hAnsi="Arial" w:cs="Arial"/>
          <w:sz w:val="24"/>
          <w:szCs w:val="24"/>
        </w:rPr>
        <w:t xml:space="preserve"> in the Call-Off Procedure.</w:t>
      </w:r>
    </w:p>
    <w:p w:rsidR="00F97766" w:rsidRPr="00292DFF" w:rsidRDefault="00F97766" w:rsidP="00915770">
      <w:pPr>
        <w:pStyle w:val="PlainText"/>
        <w:jc w:val="both"/>
        <w:rPr>
          <w:rFonts w:ascii="Arial" w:hAnsi="Arial" w:cs="Arial"/>
          <w:sz w:val="24"/>
          <w:szCs w:val="24"/>
        </w:rPr>
      </w:pPr>
    </w:p>
    <w:p w:rsidR="00492AC7" w:rsidRPr="00292DFF" w:rsidRDefault="00F97766" w:rsidP="00915770">
      <w:pPr>
        <w:pStyle w:val="PlainText"/>
        <w:jc w:val="both"/>
        <w:rPr>
          <w:rFonts w:ascii="Arial" w:hAnsi="Arial" w:cs="Arial"/>
          <w:b/>
          <w:sz w:val="24"/>
          <w:szCs w:val="24"/>
        </w:rPr>
      </w:pPr>
      <w:r w:rsidRPr="00292DFF">
        <w:rPr>
          <w:rFonts w:ascii="Arial" w:hAnsi="Arial" w:cs="Arial"/>
          <w:b/>
          <w:sz w:val="24"/>
          <w:szCs w:val="24"/>
        </w:rPr>
        <w:t>14.   Service A</w:t>
      </w:r>
      <w:r w:rsidR="00492AC7" w:rsidRPr="00292DFF">
        <w:rPr>
          <w:rFonts w:ascii="Arial" w:hAnsi="Arial" w:cs="Arial"/>
          <w:b/>
          <w:sz w:val="24"/>
          <w:szCs w:val="24"/>
        </w:rPr>
        <w:t xml:space="preserve">14 - Selection and Management of </w:t>
      </w:r>
      <w:r w:rsidR="00B97DAB" w:rsidRPr="00292DFF">
        <w:rPr>
          <w:rFonts w:ascii="Arial" w:hAnsi="Arial" w:cs="Arial"/>
          <w:b/>
          <w:sz w:val="24"/>
          <w:szCs w:val="24"/>
        </w:rPr>
        <w:t>Subcontractor</w:t>
      </w:r>
      <w:r w:rsidR="00492AC7" w:rsidRPr="00292DFF">
        <w:rPr>
          <w:rFonts w:ascii="Arial" w:hAnsi="Arial" w:cs="Arial"/>
          <w:b/>
          <w:sz w:val="24"/>
          <w:szCs w:val="24"/>
        </w:rPr>
        <w:t>s</w:t>
      </w:r>
    </w:p>
    <w:p w:rsidR="00F97766" w:rsidRPr="00292DFF" w:rsidRDefault="00F97766" w:rsidP="00915770">
      <w:pPr>
        <w:pStyle w:val="PlainText"/>
        <w:jc w:val="both"/>
        <w:rPr>
          <w:rFonts w:ascii="Arial" w:hAnsi="Arial" w:cs="Arial"/>
          <w:sz w:val="24"/>
          <w:szCs w:val="24"/>
        </w:rPr>
      </w:pPr>
    </w:p>
    <w:p w:rsidR="00492AC7" w:rsidRPr="00292DFF" w:rsidRDefault="00492AC7" w:rsidP="00915770">
      <w:pPr>
        <w:pStyle w:val="PlainText"/>
        <w:jc w:val="both"/>
        <w:rPr>
          <w:rFonts w:ascii="Arial" w:hAnsi="Arial" w:cs="Arial"/>
          <w:sz w:val="24"/>
          <w:szCs w:val="24"/>
        </w:rPr>
      </w:pPr>
      <w:r w:rsidRPr="00292DFF">
        <w:rPr>
          <w:rFonts w:ascii="Arial" w:hAnsi="Arial" w:cs="Arial"/>
          <w:sz w:val="24"/>
          <w:szCs w:val="24"/>
        </w:rPr>
        <w:t>14.1.</w:t>
      </w:r>
      <w:r w:rsidR="00F97766" w:rsidRPr="00292DFF">
        <w:rPr>
          <w:rFonts w:ascii="Arial" w:hAnsi="Arial" w:cs="Arial"/>
          <w:sz w:val="24"/>
          <w:szCs w:val="24"/>
        </w:rPr>
        <w:tab/>
      </w:r>
      <w:r w:rsidRPr="00292DFF">
        <w:rPr>
          <w:rFonts w:ascii="Arial" w:hAnsi="Arial" w:cs="Arial"/>
          <w:sz w:val="24"/>
          <w:szCs w:val="24"/>
        </w:rPr>
        <w:t xml:space="preserve">The following </w:t>
      </w:r>
      <w:r w:rsidR="00171B8C" w:rsidRPr="00292DFF">
        <w:rPr>
          <w:rFonts w:ascii="Arial" w:hAnsi="Arial" w:cs="Arial"/>
          <w:sz w:val="24"/>
          <w:szCs w:val="24"/>
        </w:rPr>
        <w:t>Standards</w:t>
      </w:r>
      <w:r w:rsidRPr="00292DFF">
        <w:rPr>
          <w:rFonts w:ascii="Arial" w:hAnsi="Arial" w:cs="Arial"/>
          <w:sz w:val="24"/>
          <w:szCs w:val="24"/>
        </w:rPr>
        <w:t xml:space="preserve"> apply to this Service - SA14.</w:t>
      </w:r>
    </w:p>
    <w:p w:rsidR="00492AC7" w:rsidRPr="00292DFF" w:rsidRDefault="00492AC7" w:rsidP="00F97766">
      <w:pPr>
        <w:pStyle w:val="PlainText"/>
        <w:ind w:left="720" w:hanging="720"/>
        <w:jc w:val="both"/>
        <w:rPr>
          <w:rFonts w:ascii="Arial" w:hAnsi="Arial" w:cs="Arial"/>
          <w:sz w:val="24"/>
          <w:szCs w:val="24"/>
        </w:rPr>
      </w:pPr>
      <w:r w:rsidRPr="00292DFF">
        <w:rPr>
          <w:rFonts w:ascii="Arial" w:hAnsi="Arial" w:cs="Arial"/>
          <w:sz w:val="24"/>
          <w:szCs w:val="24"/>
        </w:rPr>
        <w:t>14.2.</w:t>
      </w:r>
      <w:r w:rsidR="00F97766" w:rsidRPr="00292DFF">
        <w:rPr>
          <w:rFonts w:ascii="Arial" w:hAnsi="Arial" w:cs="Arial"/>
          <w:sz w:val="24"/>
          <w:szCs w:val="24"/>
        </w:rPr>
        <w:tab/>
      </w:r>
      <w:r w:rsidRPr="00292DFF">
        <w:rPr>
          <w:rFonts w:ascii="Arial" w:hAnsi="Arial" w:cs="Arial"/>
          <w:sz w:val="24"/>
          <w:szCs w:val="24"/>
        </w:rPr>
        <w:t xml:space="preserve">The </w:t>
      </w:r>
      <w:r w:rsidR="000C73BC" w:rsidRPr="00292DFF">
        <w:rPr>
          <w:rFonts w:ascii="Arial" w:hAnsi="Arial" w:cs="Arial"/>
          <w:sz w:val="24"/>
          <w:szCs w:val="24"/>
        </w:rPr>
        <w:t>Supplier</w:t>
      </w:r>
      <w:r w:rsidRPr="00292DFF">
        <w:rPr>
          <w:rFonts w:ascii="Arial" w:hAnsi="Arial" w:cs="Arial"/>
          <w:sz w:val="24"/>
          <w:szCs w:val="24"/>
        </w:rPr>
        <w:t xml:space="preserve"> is required to actively manage all aspects of </w:t>
      </w:r>
      <w:r w:rsidR="000C73BC" w:rsidRPr="00292DFF">
        <w:rPr>
          <w:rFonts w:ascii="Arial" w:hAnsi="Arial" w:cs="Arial"/>
          <w:sz w:val="24"/>
          <w:szCs w:val="24"/>
        </w:rPr>
        <w:t>Subc</w:t>
      </w:r>
      <w:r w:rsidRPr="00292DFF">
        <w:rPr>
          <w:rFonts w:ascii="Arial" w:hAnsi="Arial" w:cs="Arial"/>
          <w:sz w:val="24"/>
          <w:szCs w:val="24"/>
        </w:rPr>
        <w:t>ontract</w:t>
      </w:r>
      <w:r w:rsidR="000C73BC" w:rsidRPr="00292DFF">
        <w:rPr>
          <w:rFonts w:ascii="Arial" w:hAnsi="Arial" w:cs="Arial"/>
          <w:sz w:val="24"/>
          <w:szCs w:val="24"/>
        </w:rPr>
        <w:t xml:space="preserve">or </w:t>
      </w:r>
      <w:r w:rsidRPr="00292DFF">
        <w:rPr>
          <w:rFonts w:ascii="Arial" w:hAnsi="Arial" w:cs="Arial"/>
          <w:sz w:val="24"/>
          <w:szCs w:val="24"/>
        </w:rPr>
        <w:t xml:space="preserve">involvement in the </w:t>
      </w:r>
      <w:r w:rsidR="007B2506" w:rsidRPr="00292DFF">
        <w:rPr>
          <w:rFonts w:ascii="Arial" w:hAnsi="Arial" w:cs="Arial"/>
          <w:sz w:val="24"/>
          <w:szCs w:val="24"/>
        </w:rPr>
        <w:t>Call-Off Contract</w:t>
      </w:r>
      <w:r w:rsidRPr="00292DFF">
        <w:rPr>
          <w:rFonts w:ascii="Arial" w:hAnsi="Arial" w:cs="Arial"/>
          <w:sz w:val="24"/>
          <w:szCs w:val="24"/>
        </w:rPr>
        <w:t xml:space="preserve"> to ensure that all </w:t>
      </w:r>
      <w:r w:rsidR="001D272A" w:rsidRPr="00292DFF">
        <w:rPr>
          <w:rFonts w:ascii="Arial" w:hAnsi="Arial" w:cs="Arial"/>
          <w:sz w:val="24"/>
          <w:szCs w:val="24"/>
        </w:rPr>
        <w:t>Services</w:t>
      </w:r>
      <w:r w:rsidRPr="00292DFF">
        <w:rPr>
          <w:rFonts w:ascii="Arial" w:hAnsi="Arial" w:cs="Arial"/>
          <w:sz w:val="24"/>
          <w:szCs w:val="24"/>
        </w:rPr>
        <w:t xml:space="preserve"> received reflect that required under the </w:t>
      </w:r>
      <w:r w:rsidR="007B2506" w:rsidRPr="00292DFF">
        <w:rPr>
          <w:rFonts w:ascii="Arial" w:hAnsi="Arial" w:cs="Arial"/>
          <w:sz w:val="24"/>
          <w:szCs w:val="24"/>
        </w:rPr>
        <w:t>Call-Off Contract</w:t>
      </w:r>
      <w:r w:rsidRPr="00292DFF">
        <w:rPr>
          <w:rFonts w:ascii="Arial" w:hAnsi="Arial" w:cs="Arial"/>
          <w:sz w:val="24"/>
          <w:szCs w:val="24"/>
        </w:rPr>
        <w:t>, and specifically that which is paid for. Key aspects of the role incl</w:t>
      </w:r>
      <w:r w:rsidR="0020311E" w:rsidRPr="00292DFF">
        <w:rPr>
          <w:rFonts w:ascii="Arial" w:hAnsi="Arial" w:cs="Arial"/>
          <w:sz w:val="24"/>
          <w:szCs w:val="24"/>
        </w:rPr>
        <w:t xml:space="preserve">ude the </w:t>
      </w:r>
      <w:r w:rsidR="001D272A" w:rsidRPr="00292DFF">
        <w:rPr>
          <w:rFonts w:ascii="Arial" w:hAnsi="Arial" w:cs="Arial"/>
          <w:sz w:val="24"/>
          <w:szCs w:val="24"/>
        </w:rPr>
        <w:t>Services</w:t>
      </w:r>
      <w:r w:rsidR="0020311E" w:rsidRPr="00292DFF">
        <w:rPr>
          <w:rFonts w:ascii="Arial" w:hAnsi="Arial" w:cs="Arial"/>
          <w:sz w:val="24"/>
          <w:szCs w:val="24"/>
        </w:rPr>
        <w:t xml:space="preserve"> set out below:</w:t>
      </w:r>
    </w:p>
    <w:p w:rsidR="00F97766" w:rsidRPr="00292DFF" w:rsidRDefault="00F97766" w:rsidP="00915770">
      <w:pPr>
        <w:pStyle w:val="PlainText"/>
        <w:jc w:val="both"/>
        <w:rPr>
          <w:rFonts w:ascii="Arial" w:hAnsi="Arial" w:cs="Arial"/>
          <w:sz w:val="24"/>
          <w:szCs w:val="24"/>
        </w:rPr>
      </w:pPr>
    </w:p>
    <w:p w:rsidR="00492AC7" w:rsidRPr="00292DFF" w:rsidRDefault="00492AC7" w:rsidP="008B7284">
      <w:pPr>
        <w:pStyle w:val="PlainText"/>
        <w:ind w:left="2160" w:hanging="1440"/>
        <w:jc w:val="both"/>
        <w:rPr>
          <w:rFonts w:ascii="Arial" w:hAnsi="Arial" w:cs="Arial"/>
          <w:sz w:val="24"/>
          <w:szCs w:val="24"/>
        </w:rPr>
      </w:pPr>
      <w:r w:rsidRPr="00292DFF">
        <w:rPr>
          <w:rFonts w:ascii="Arial" w:hAnsi="Arial" w:cs="Arial"/>
          <w:sz w:val="24"/>
          <w:szCs w:val="24"/>
        </w:rPr>
        <w:t>14.2.1.</w:t>
      </w:r>
      <w:r w:rsidR="00F97766" w:rsidRPr="00292DFF">
        <w:rPr>
          <w:rFonts w:ascii="Arial" w:hAnsi="Arial" w:cs="Arial"/>
          <w:sz w:val="24"/>
          <w:szCs w:val="24"/>
        </w:rPr>
        <w:tab/>
      </w:r>
      <w:r w:rsidRPr="00292DFF">
        <w:rPr>
          <w:rFonts w:ascii="Arial" w:hAnsi="Arial" w:cs="Arial"/>
          <w:sz w:val="24"/>
          <w:szCs w:val="24"/>
        </w:rPr>
        <w:t xml:space="preserve">Protecting the </w:t>
      </w:r>
      <w:r w:rsidR="00F32729" w:rsidRPr="00292DFF">
        <w:rPr>
          <w:rFonts w:ascii="Arial" w:hAnsi="Arial" w:cs="Arial"/>
          <w:sz w:val="24"/>
          <w:szCs w:val="24"/>
        </w:rPr>
        <w:t>Buyer</w:t>
      </w:r>
      <w:r w:rsidRPr="00292DFF">
        <w:rPr>
          <w:rFonts w:ascii="Arial" w:hAnsi="Arial" w:cs="Arial"/>
          <w:sz w:val="24"/>
          <w:szCs w:val="24"/>
        </w:rPr>
        <w:t>'s agreed contractual position and ensuring that the agreed allocation of risk is maintained and</w:t>
      </w:r>
      <w:r w:rsidR="00183124" w:rsidRPr="00292DFF">
        <w:rPr>
          <w:rFonts w:ascii="Arial" w:hAnsi="Arial" w:cs="Arial"/>
          <w:sz w:val="24"/>
          <w:szCs w:val="24"/>
        </w:rPr>
        <w:t xml:space="preserve"> that value for money is </w:t>
      </w:r>
      <w:proofErr w:type="gramStart"/>
      <w:r w:rsidR="00183124" w:rsidRPr="00292DFF">
        <w:rPr>
          <w:rFonts w:ascii="Arial" w:hAnsi="Arial" w:cs="Arial"/>
          <w:sz w:val="24"/>
          <w:szCs w:val="24"/>
        </w:rPr>
        <w:t>A</w:t>
      </w:r>
      <w:r w:rsidRPr="00292DFF">
        <w:rPr>
          <w:rFonts w:ascii="Arial" w:hAnsi="Arial" w:cs="Arial"/>
          <w:sz w:val="24"/>
          <w:szCs w:val="24"/>
        </w:rPr>
        <w:t>chieved</w:t>
      </w:r>
      <w:proofErr w:type="gramEnd"/>
      <w:r w:rsidRPr="00292DFF">
        <w:rPr>
          <w:rFonts w:ascii="Arial" w:hAnsi="Arial" w:cs="Arial"/>
          <w:sz w:val="24"/>
          <w:szCs w:val="24"/>
        </w:rPr>
        <w:t xml:space="preserve"> from the </w:t>
      </w:r>
      <w:r w:rsidR="007B2506" w:rsidRPr="00292DFF">
        <w:rPr>
          <w:rFonts w:ascii="Arial" w:hAnsi="Arial" w:cs="Arial"/>
          <w:sz w:val="24"/>
          <w:szCs w:val="24"/>
        </w:rPr>
        <w:t>Call-Off Contract</w:t>
      </w:r>
      <w:r w:rsidRPr="00292DFF">
        <w:rPr>
          <w:rFonts w:ascii="Arial" w:hAnsi="Arial" w:cs="Arial"/>
          <w:sz w:val="24"/>
          <w:szCs w:val="24"/>
        </w:rPr>
        <w:t>;</w:t>
      </w:r>
    </w:p>
    <w:p w:rsidR="00492AC7" w:rsidRPr="00292DFF" w:rsidRDefault="00492AC7" w:rsidP="008B7284">
      <w:pPr>
        <w:pStyle w:val="PlainText"/>
        <w:ind w:left="2160" w:hanging="1440"/>
        <w:jc w:val="both"/>
        <w:rPr>
          <w:rFonts w:ascii="Arial" w:hAnsi="Arial" w:cs="Arial"/>
          <w:sz w:val="24"/>
          <w:szCs w:val="24"/>
        </w:rPr>
      </w:pPr>
      <w:r w:rsidRPr="00292DFF">
        <w:rPr>
          <w:rFonts w:ascii="Arial" w:hAnsi="Arial" w:cs="Arial"/>
          <w:sz w:val="24"/>
          <w:szCs w:val="24"/>
        </w:rPr>
        <w:t>14.2.2.</w:t>
      </w:r>
      <w:r w:rsidR="0012328D" w:rsidRPr="00292DFF">
        <w:rPr>
          <w:rFonts w:ascii="Arial" w:hAnsi="Arial" w:cs="Arial"/>
          <w:sz w:val="24"/>
          <w:szCs w:val="24"/>
        </w:rPr>
        <w:tab/>
      </w:r>
      <w:r w:rsidRPr="00292DFF">
        <w:rPr>
          <w:rFonts w:ascii="Arial" w:hAnsi="Arial" w:cs="Arial"/>
          <w:sz w:val="24"/>
          <w:szCs w:val="24"/>
        </w:rPr>
        <w:t xml:space="preserve">Ensuring that all </w:t>
      </w:r>
      <w:r w:rsidR="00B97DAB" w:rsidRPr="00292DFF">
        <w:rPr>
          <w:rFonts w:ascii="Arial" w:hAnsi="Arial" w:cs="Arial"/>
          <w:sz w:val="24"/>
          <w:szCs w:val="24"/>
        </w:rPr>
        <w:t>Subcontractor</w:t>
      </w:r>
      <w:r w:rsidRPr="00292DFF">
        <w:rPr>
          <w:rFonts w:ascii="Arial" w:hAnsi="Arial" w:cs="Arial"/>
          <w:sz w:val="24"/>
          <w:szCs w:val="24"/>
        </w:rPr>
        <w:t>s operate a Safe System of Work and that all activitie</w:t>
      </w:r>
      <w:r w:rsidR="002D4AA7" w:rsidRPr="00292DFF">
        <w:rPr>
          <w:rFonts w:ascii="Arial" w:hAnsi="Arial" w:cs="Arial"/>
          <w:sz w:val="24"/>
          <w:szCs w:val="24"/>
        </w:rPr>
        <w:t>s at the</w:t>
      </w:r>
      <w:r w:rsidR="00312A45" w:rsidRPr="00292DFF">
        <w:rPr>
          <w:rFonts w:ascii="Arial" w:hAnsi="Arial" w:cs="Arial"/>
          <w:sz w:val="24"/>
          <w:szCs w:val="24"/>
        </w:rPr>
        <w:t xml:space="preserve"> Buyer Premises </w:t>
      </w:r>
      <w:r w:rsidR="002D4AA7" w:rsidRPr="00292DFF">
        <w:rPr>
          <w:rFonts w:ascii="Arial" w:hAnsi="Arial" w:cs="Arial"/>
          <w:sz w:val="24"/>
          <w:szCs w:val="24"/>
        </w:rPr>
        <w:t xml:space="preserve">are </w:t>
      </w:r>
      <w:proofErr w:type="gramStart"/>
      <w:r w:rsidR="002D4AA7" w:rsidRPr="00292DFF">
        <w:rPr>
          <w:rFonts w:ascii="Arial" w:hAnsi="Arial" w:cs="Arial"/>
          <w:sz w:val="24"/>
          <w:szCs w:val="24"/>
        </w:rPr>
        <w:t>D</w:t>
      </w:r>
      <w:r w:rsidRPr="00292DFF">
        <w:rPr>
          <w:rFonts w:ascii="Arial" w:hAnsi="Arial" w:cs="Arial"/>
          <w:sz w:val="24"/>
          <w:szCs w:val="24"/>
        </w:rPr>
        <w:t>elivered</w:t>
      </w:r>
      <w:proofErr w:type="gramEnd"/>
      <w:r w:rsidRPr="00292DFF">
        <w:rPr>
          <w:rFonts w:ascii="Arial" w:hAnsi="Arial" w:cs="Arial"/>
          <w:sz w:val="24"/>
          <w:szCs w:val="24"/>
        </w:rPr>
        <w:t xml:space="preserve"> in compliance with the </w:t>
      </w:r>
      <w:r w:rsidR="000C73BC" w:rsidRPr="00292DFF">
        <w:rPr>
          <w:rFonts w:ascii="Arial" w:hAnsi="Arial" w:cs="Arial"/>
          <w:sz w:val="24"/>
          <w:szCs w:val="24"/>
        </w:rPr>
        <w:t>Supplier</w:t>
      </w:r>
      <w:r w:rsidR="004F7517" w:rsidRPr="00292DFF">
        <w:rPr>
          <w:rFonts w:ascii="Arial" w:hAnsi="Arial" w:cs="Arial"/>
          <w:sz w:val="24"/>
          <w:szCs w:val="24"/>
        </w:rPr>
        <w:t xml:space="preserve">’s health and safety </w:t>
      </w:r>
      <w:r w:rsidRPr="00292DFF">
        <w:rPr>
          <w:rFonts w:ascii="Arial" w:hAnsi="Arial" w:cs="Arial"/>
          <w:sz w:val="24"/>
          <w:szCs w:val="24"/>
        </w:rPr>
        <w:t>policy statement and Management Plan;</w:t>
      </w:r>
    </w:p>
    <w:p w:rsidR="00492AC7" w:rsidRPr="00292DFF" w:rsidRDefault="00492AC7" w:rsidP="0012328D">
      <w:pPr>
        <w:pStyle w:val="PlainText"/>
        <w:ind w:firstLine="720"/>
        <w:jc w:val="both"/>
        <w:rPr>
          <w:rFonts w:ascii="Arial" w:hAnsi="Arial" w:cs="Arial"/>
          <w:sz w:val="24"/>
          <w:szCs w:val="24"/>
        </w:rPr>
      </w:pPr>
      <w:r w:rsidRPr="00292DFF">
        <w:rPr>
          <w:rFonts w:ascii="Arial" w:hAnsi="Arial" w:cs="Arial"/>
          <w:sz w:val="24"/>
          <w:szCs w:val="24"/>
        </w:rPr>
        <w:t>14.2.3.</w:t>
      </w:r>
      <w:r w:rsidR="0012328D" w:rsidRPr="00292DFF">
        <w:rPr>
          <w:rFonts w:ascii="Arial" w:hAnsi="Arial" w:cs="Arial"/>
          <w:sz w:val="24"/>
          <w:szCs w:val="24"/>
        </w:rPr>
        <w:tab/>
      </w:r>
      <w:r w:rsidRPr="00292DFF">
        <w:rPr>
          <w:rFonts w:ascii="Arial" w:hAnsi="Arial" w:cs="Arial"/>
          <w:sz w:val="24"/>
          <w:szCs w:val="24"/>
        </w:rPr>
        <w:t>Performance monitoring against agreed KPIs;</w:t>
      </w:r>
    </w:p>
    <w:p w:rsidR="00492AC7" w:rsidRPr="00292DFF" w:rsidRDefault="00492AC7" w:rsidP="008B7284">
      <w:pPr>
        <w:pStyle w:val="PlainText"/>
        <w:ind w:left="2160" w:hanging="1440"/>
        <w:jc w:val="both"/>
        <w:rPr>
          <w:rFonts w:ascii="Arial" w:hAnsi="Arial" w:cs="Arial"/>
          <w:sz w:val="24"/>
          <w:szCs w:val="24"/>
        </w:rPr>
      </w:pPr>
      <w:r w:rsidRPr="00292DFF">
        <w:rPr>
          <w:rFonts w:ascii="Arial" w:hAnsi="Arial" w:cs="Arial"/>
          <w:sz w:val="24"/>
          <w:szCs w:val="24"/>
        </w:rPr>
        <w:t>14.2.4.</w:t>
      </w:r>
      <w:r w:rsidR="0012328D" w:rsidRPr="00292DFF">
        <w:rPr>
          <w:rFonts w:ascii="Arial" w:hAnsi="Arial" w:cs="Arial"/>
          <w:sz w:val="24"/>
          <w:szCs w:val="24"/>
        </w:rPr>
        <w:tab/>
      </w:r>
      <w:r w:rsidRPr="00292DFF">
        <w:rPr>
          <w:rFonts w:ascii="Arial" w:hAnsi="Arial" w:cs="Arial"/>
          <w:sz w:val="24"/>
          <w:szCs w:val="24"/>
        </w:rPr>
        <w:t xml:space="preserve">Benchmarking and market testing of </w:t>
      </w:r>
      <w:r w:rsidR="001D272A" w:rsidRPr="00292DFF">
        <w:rPr>
          <w:rFonts w:ascii="Arial" w:hAnsi="Arial" w:cs="Arial"/>
          <w:sz w:val="24"/>
          <w:szCs w:val="24"/>
        </w:rPr>
        <w:t>Services</w:t>
      </w:r>
      <w:r w:rsidRPr="00292DFF">
        <w:rPr>
          <w:rFonts w:ascii="Arial" w:hAnsi="Arial" w:cs="Arial"/>
          <w:sz w:val="24"/>
          <w:szCs w:val="24"/>
        </w:rPr>
        <w:t xml:space="preserve"> against the provision from other Service providers;</w:t>
      </w:r>
    </w:p>
    <w:p w:rsidR="00492AC7" w:rsidRPr="00292DFF" w:rsidRDefault="00492AC7" w:rsidP="008B7284">
      <w:pPr>
        <w:pStyle w:val="PlainText"/>
        <w:ind w:left="2160" w:hanging="1440"/>
        <w:jc w:val="both"/>
        <w:rPr>
          <w:rFonts w:ascii="Arial" w:hAnsi="Arial" w:cs="Arial"/>
          <w:sz w:val="24"/>
          <w:szCs w:val="24"/>
        </w:rPr>
      </w:pPr>
      <w:r w:rsidRPr="00292DFF">
        <w:rPr>
          <w:rFonts w:ascii="Arial" w:hAnsi="Arial" w:cs="Arial"/>
          <w:sz w:val="24"/>
          <w:szCs w:val="24"/>
        </w:rPr>
        <w:t>14.2.5.</w:t>
      </w:r>
      <w:r w:rsidR="0012328D" w:rsidRPr="00292DFF">
        <w:rPr>
          <w:rFonts w:ascii="Arial" w:hAnsi="Arial" w:cs="Arial"/>
          <w:sz w:val="24"/>
          <w:szCs w:val="24"/>
        </w:rPr>
        <w:tab/>
      </w:r>
      <w:r w:rsidRPr="00292DFF">
        <w:rPr>
          <w:rFonts w:ascii="Arial" w:hAnsi="Arial" w:cs="Arial"/>
          <w:sz w:val="24"/>
          <w:szCs w:val="24"/>
        </w:rPr>
        <w:t>Problem solving and Dispute (prevention and) resolution where issues exist;</w:t>
      </w:r>
    </w:p>
    <w:p w:rsidR="00492AC7" w:rsidRPr="00292DFF" w:rsidRDefault="00492AC7" w:rsidP="008B7284">
      <w:pPr>
        <w:pStyle w:val="PlainText"/>
        <w:ind w:left="2160" w:hanging="1440"/>
        <w:jc w:val="both"/>
        <w:rPr>
          <w:rFonts w:ascii="Arial" w:hAnsi="Arial" w:cs="Arial"/>
          <w:sz w:val="24"/>
          <w:szCs w:val="24"/>
        </w:rPr>
      </w:pPr>
      <w:r w:rsidRPr="00292DFF">
        <w:rPr>
          <w:rFonts w:ascii="Arial" w:hAnsi="Arial" w:cs="Arial"/>
          <w:sz w:val="24"/>
          <w:szCs w:val="24"/>
        </w:rPr>
        <w:t>14.2.6.</w:t>
      </w:r>
      <w:r w:rsidR="0012328D" w:rsidRPr="00292DFF">
        <w:rPr>
          <w:rFonts w:ascii="Arial" w:hAnsi="Arial" w:cs="Arial"/>
          <w:sz w:val="24"/>
          <w:szCs w:val="24"/>
        </w:rPr>
        <w:tab/>
      </w:r>
      <w:r w:rsidRPr="00292DFF">
        <w:rPr>
          <w:rFonts w:ascii="Arial" w:hAnsi="Arial" w:cs="Arial"/>
          <w:sz w:val="24"/>
          <w:szCs w:val="24"/>
        </w:rPr>
        <w:t xml:space="preserve">Auditing and inspecting the </w:t>
      </w:r>
      <w:r w:rsidR="00B97DAB" w:rsidRPr="00292DFF">
        <w:rPr>
          <w:rFonts w:ascii="Arial" w:hAnsi="Arial" w:cs="Arial"/>
          <w:sz w:val="24"/>
          <w:szCs w:val="24"/>
        </w:rPr>
        <w:t>Subcontractor</w:t>
      </w:r>
      <w:r w:rsidRPr="00292DFF">
        <w:rPr>
          <w:rFonts w:ascii="Arial" w:hAnsi="Arial" w:cs="Arial"/>
          <w:sz w:val="24"/>
          <w:szCs w:val="24"/>
        </w:rPr>
        <w:t xml:space="preserve">s' work, ensuring that they comply with the contractual requirements on quality, </w:t>
      </w:r>
      <w:r w:rsidR="002765E8" w:rsidRPr="00292DFF">
        <w:rPr>
          <w:rFonts w:ascii="Arial" w:hAnsi="Arial" w:cs="Arial"/>
          <w:sz w:val="24"/>
          <w:szCs w:val="24"/>
        </w:rPr>
        <w:t>health and safety</w:t>
      </w:r>
      <w:r w:rsidRPr="00292DFF">
        <w:rPr>
          <w:rFonts w:ascii="Arial" w:hAnsi="Arial" w:cs="Arial"/>
          <w:sz w:val="24"/>
          <w:szCs w:val="24"/>
        </w:rPr>
        <w:t>, environmenta</w:t>
      </w:r>
      <w:r w:rsidR="0020311E" w:rsidRPr="00292DFF">
        <w:rPr>
          <w:rFonts w:ascii="Arial" w:hAnsi="Arial" w:cs="Arial"/>
          <w:sz w:val="24"/>
          <w:szCs w:val="24"/>
        </w:rPr>
        <w:t>l and legislative requirements;</w:t>
      </w:r>
    </w:p>
    <w:p w:rsidR="00492AC7" w:rsidRPr="00292DFF" w:rsidRDefault="00492AC7" w:rsidP="008B7284">
      <w:pPr>
        <w:pStyle w:val="PlainText"/>
        <w:ind w:left="2160" w:hanging="1440"/>
        <w:jc w:val="both"/>
        <w:rPr>
          <w:rFonts w:ascii="Arial" w:hAnsi="Arial" w:cs="Arial"/>
          <w:sz w:val="24"/>
          <w:szCs w:val="24"/>
        </w:rPr>
      </w:pPr>
      <w:r w:rsidRPr="00292DFF">
        <w:rPr>
          <w:rFonts w:ascii="Arial" w:hAnsi="Arial" w:cs="Arial"/>
          <w:sz w:val="24"/>
          <w:szCs w:val="24"/>
        </w:rPr>
        <w:t>14.2.7.</w:t>
      </w:r>
      <w:r w:rsidR="0012328D" w:rsidRPr="00292DFF">
        <w:rPr>
          <w:rFonts w:ascii="Arial" w:hAnsi="Arial" w:cs="Arial"/>
          <w:sz w:val="24"/>
          <w:szCs w:val="24"/>
        </w:rPr>
        <w:tab/>
      </w:r>
      <w:r w:rsidRPr="00292DFF">
        <w:rPr>
          <w:rFonts w:ascii="Arial" w:hAnsi="Arial" w:cs="Arial"/>
          <w:sz w:val="24"/>
          <w:szCs w:val="24"/>
        </w:rPr>
        <w:t xml:space="preserve">Establish and maintain appropriate records and information management systems to record and manage the performance of the </w:t>
      </w:r>
      <w:r w:rsidR="00B97DAB" w:rsidRPr="00292DFF">
        <w:rPr>
          <w:rFonts w:ascii="Arial" w:hAnsi="Arial" w:cs="Arial"/>
          <w:sz w:val="24"/>
          <w:szCs w:val="24"/>
        </w:rPr>
        <w:t>Subcontractor</w:t>
      </w:r>
      <w:r w:rsidRPr="00292DFF">
        <w:rPr>
          <w:rFonts w:ascii="Arial" w:hAnsi="Arial" w:cs="Arial"/>
          <w:sz w:val="24"/>
          <w:szCs w:val="24"/>
        </w:rPr>
        <w:t>s;</w:t>
      </w:r>
    </w:p>
    <w:p w:rsidR="00492AC7" w:rsidRPr="00292DFF" w:rsidRDefault="00492AC7" w:rsidP="008B7284">
      <w:pPr>
        <w:pStyle w:val="PlainText"/>
        <w:ind w:left="2160" w:hanging="1440"/>
        <w:jc w:val="both"/>
        <w:rPr>
          <w:rFonts w:ascii="Arial" w:hAnsi="Arial" w:cs="Arial"/>
          <w:sz w:val="24"/>
          <w:szCs w:val="24"/>
        </w:rPr>
      </w:pPr>
      <w:r w:rsidRPr="00292DFF">
        <w:rPr>
          <w:rFonts w:ascii="Arial" w:hAnsi="Arial" w:cs="Arial"/>
          <w:sz w:val="24"/>
          <w:szCs w:val="24"/>
        </w:rPr>
        <w:t>14.2.8.</w:t>
      </w:r>
      <w:r w:rsidR="0012328D" w:rsidRPr="00292DFF">
        <w:rPr>
          <w:rFonts w:ascii="Arial" w:hAnsi="Arial" w:cs="Arial"/>
          <w:sz w:val="24"/>
          <w:szCs w:val="24"/>
        </w:rPr>
        <w:tab/>
      </w:r>
      <w:r w:rsidRPr="00292DFF">
        <w:rPr>
          <w:rFonts w:ascii="Arial" w:hAnsi="Arial" w:cs="Arial"/>
          <w:sz w:val="24"/>
          <w:szCs w:val="24"/>
        </w:rPr>
        <w:t>Receiving, checking and authorising invoices for payme</w:t>
      </w:r>
      <w:r w:rsidR="0020311E" w:rsidRPr="00292DFF">
        <w:rPr>
          <w:rFonts w:ascii="Arial" w:hAnsi="Arial" w:cs="Arial"/>
          <w:sz w:val="24"/>
          <w:szCs w:val="24"/>
        </w:rPr>
        <w:t xml:space="preserve">nt for additional </w:t>
      </w:r>
      <w:r w:rsidR="001D272A" w:rsidRPr="00292DFF">
        <w:rPr>
          <w:rFonts w:ascii="Arial" w:hAnsi="Arial" w:cs="Arial"/>
          <w:sz w:val="24"/>
          <w:szCs w:val="24"/>
        </w:rPr>
        <w:t>Services</w:t>
      </w:r>
      <w:r w:rsidR="0020311E" w:rsidRPr="00292DFF">
        <w:rPr>
          <w:rFonts w:ascii="Arial" w:hAnsi="Arial" w:cs="Arial"/>
          <w:sz w:val="24"/>
          <w:szCs w:val="24"/>
        </w:rPr>
        <w:t>; and</w:t>
      </w:r>
    </w:p>
    <w:p w:rsidR="00492AC7" w:rsidRPr="00292DFF" w:rsidRDefault="00492AC7" w:rsidP="0012328D">
      <w:pPr>
        <w:pStyle w:val="PlainText"/>
        <w:ind w:firstLine="720"/>
        <w:jc w:val="both"/>
        <w:rPr>
          <w:rFonts w:ascii="Arial" w:hAnsi="Arial" w:cs="Arial"/>
          <w:sz w:val="24"/>
          <w:szCs w:val="24"/>
        </w:rPr>
      </w:pPr>
      <w:r w:rsidRPr="00292DFF">
        <w:rPr>
          <w:rFonts w:ascii="Arial" w:hAnsi="Arial" w:cs="Arial"/>
          <w:sz w:val="24"/>
          <w:szCs w:val="24"/>
        </w:rPr>
        <w:t>14.2.9.</w:t>
      </w:r>
      <w:r w:rsidR="0012328D" w:rsidRPr="00292DFF">
        <w:rPr>
          <w:rFonts w:ascii="Arial" w:hAnsi="Arial" w:cs="Arial"/>
          <w:sz w:val="24"/>
          <w:szCs w:val="24"/>
        </w:rPr>
        <w:tab/>
      </w:r>
      <w:r w:rsidRPr="00292DFF">
        <w:rPr>
          <w:rFonts w:ascii="Arial" w:hAnsi="Arial" w:cs="Arial"/>
          <w:sz w:val="24"/>
          <w:szCs w:val="24"/>
        </w:rPr>
        <w:t xml:space="preserve">Monitoring </w:t>
      </w:r>
      <w:r w:rsidR="00B97DAB" w:rsidRPr="00292DFF">
        <w:rPr>
          <w:rFonts w:ascii="Arial" w:hAnsi="Arial" w:cs="Arial"/>
          <w:sz w:val="24"/>
          <w:szCs w:val="24"/>
        </w:rPr>
        <w:t>Subcontractor</w:t>
      </w:r>
      <w:r w:rsidRPr="00292DFF">
        <w:rPr>
          <w:rFonts w:ascii="Arial" w:hAnsi="Arial" w:cs="Arial"/>
          <w:sz w:val="24"/>
          <w:szCs w:val="24"/>
        </w:rPr>
        <w:t>s' approach to rectifying defects.</w:t>
      </w:r>
    </w:p>
    <w:p w:rsidR="0012328D" w:rsidRPr="00292DFF" w:rsidRDefault="0012328D" w:rsidP="00915770">
      <w:pPr>
        <w:pStyle w:val="PlainText"/>
        <w:jc w:val="both"/>
        <w:rPr>
          <w:rFonts w:ascii="Arial" w:hAnsi="Arial" w:cs="Arial"/>
          <w:sz w:val="24"/>
          <w:szCs w:val="24"/>
        </w:rPr>
      </w:pPr>
    </w:p>
    <w:p w:rsidR="00492AC7" w:rsidRPr="00292DFF" w:rsidRDefault="00492AC7" w:rsidP="0012328D">
      <w:pPr>
        <w:pStyle w:val="PlainText"/>
        <w:ind w:left="720" w:hanging="720"/>
        <w:jc w:val="both"/>
        <w:rPr>
          <w:rFonts w:ascii="Arial" w:hAnsi="Arial" w:cs="Arial"/>
          <w:sz w:val="24"/>
          <w:szCs w:val="24"/>
        </w:rPr>
      </w:pPr>
      <w:r w:rsidRPr="00292DFF">
        <w:rPr>
          <w:rFonts w:ascii="Arial" w:hAnsi="Arial" w:cs="Arial"/>
          <w:sz w:val="24"/>
          <w:szCs w:val="24"/>
        </w:rPr>
        <w:t>14.3.</w:t>
      </w:r>
      <w:r w:rsidR="0012328D" w:rsidRPr="00292DFF">
        <w:rPr>
          <w:rFonts w:ascii="Arial" w:hAnsi="Arial" w:cs="Arial"/>
          <w:sz w:val="24"/>
          <w:szCs w:val="24"/>
        </w:rPr>
        <w:tab/>
      </w:r>
      <w:r w:rsidRPr="00292DFF">
        <w:rPr>
          <w:rFonts w:ascii="Arial" w:hAnsi="Arial" w:cs="Arial"/>
          <w:sz w:val="24"/>
          <w:szCs w:val="24"/>
        </w:rPr>
        <w:t xml:space="preserve">The </w:t>
      </w:r>
      <w:r w:rsidR="000C73BC" w:rsidRPr="00292DFF">
        <w:rPr>
          <w:rFonts w:ascii="Arial" w:hAnsi="Arial" w:cs="Arial"/>
          <w:sz w:val="24"/>
          <w:szCs w:val="24"/>
        </w:rPr>
        <w:t>Supplier</w:t>
      </w:r>
      <w:r w:rsidRPr="00292DFF">
        <w:rPr>
          <w:rFonts w:ascii="Arial" w:hAnsi="Arial" w:cs="Arial"/>
          <w:sz w:val="24"/>
          <w:szCs w:val="24"/>
        </w:rPr>
        <w:t xml:space="preserve"> shall take all reasonable steps to engage </w:t>
      </w:r>
      <w:r w:rsidR="001D272A" w:rsidRPr="00292DFF">
        <w:rPr>
          <w:rFonts w:ascii="Arial" w:hAnsi="Arial" w:cs="Arial"/>
          <w:sz w:val="24"/>
          <w:szCs w:val="24"/>
        </w:rPr>
        <w:t>SME</w:t>
      </w:r>
      <w:r w:rsidRPr="00292DFF">
        <w:rPr>
          <w:rFonts w:ascii="Arial" w:hAnsi="Arial" w:cs="Arial"/>
          <w:sz w:val="24"/>
          <w:szCs w:val="24"/>
        </w:rPr>
        <w:t xml:space="preserve">s and local supply chain partners as </w:t>
      </w:r>
      <w:r w:rsidR="00B97DAB" w:rsidRPr="00292DFF">
        <w:rPr>
          <w:rFonts w:ascii="Arial" w:hAnsi="Arial" w:cs="Arial"/>
          <w:sz w:val="24"/>
          <w:szCs w:val="24"/>
        </w:rPr>
        <w:t>Subcontractor</w:t>
      </w:r>
      <w:r w:rsidRPr="00292DFF">
        <w:rPr>
          <w:rFonts w:ascii="Arial" w:hAnsi="Arial" w:cs="Arial"/>
          <w:sz w:val="24"/>
          <w:szCs w:val="24"/>
        </w:rPr>
        <w:t xml:space="preserve">s to strengthen regional supply chain resilience and reduce the impact of the </w:t>
      </w:r>
      <w:r w:rsidR="001D272A" w:rsidRPr="00292DFF">
        <w:rPr>
          <w:rFonts w:ascii="Arial" w:hAnsi="Arial" w:cs="Arial"/>
          <w:sz w:val="24"/>
          <w:szCs w:val="24"/>
        </w:rPr>
        <w:t>Services</w:t>
      </w:r>
      <w:r w:rsidR="00AE6038" w:rsidRPr="00292DFF">
        <w:rPr>
          <w:rFonts w:ascii="Arial" w:hAnsi="Arial" w:cs="Arial"/>
          <w:sz w:val="24"/>
          <w:szCs w:val="24"/>
        </w:rPr>
        <w:t xml:space="preserve"> on the e</w:t>
      </w:r>
      <w:r w:rsidRPr="00292DFF">
        <w:rPr>
          <w:rFonts w:ascii="Arial" w:hAnsi="Arial" w:cs="Arial"/>
          <w:sz w:val="24"/>
          <w:szCs w:val="24"/>
        </w:rPr>
        <w:t xml:space="preserve">nvironment. </w:t>
      </w:r>
    </w:p>
    <w:p w:rsidR="00492AC7" w:rsidRPr="00292DFF" w:rsidRDefault="00492AC7" w:rsidP="0012328D">
      <w:pPr>
        <w:pStyle w:val="PlainText"/>
        <w:ind w:left="720" w:hanging="720"/>
        <w:jc w:val="both"/>
        <w:rPr>
          <w:rFonts w:ascii="Arial" w:hAnsi="Arial" w:cs="Arial"/>
          <w:sz w:val="24"/>
          <w:szCs w:val="24"/>
        </w:rPr>
      </w:pPr>
      <w:r w:rsidRPr="00292DFF">
        <w:rPr>
          <w:rFonts w:ascii="Arial" w:hAnsi="Arial" w:cs="Arial"/>
          <w:sz w:val="24"/>
          <w:szCs w:val="24"/>
        </w:rPr>
        <w:t>14.4.</w:t>
      </w:r>
      <w:r w:rsidR="0012328D" w:rsidRPr="00292DFF">
        <w:rPr>
          <w:rFonts w:ascii="Arial" w:hAnsi="Arial" w:cs="Arial"/>
          <w:sz w:val="24"/>
          <w:szCs w:val="24"/>
        </w:rPr>
        <w:tab/>
      </w:r>
      <w:r w:rsidRPr="00292DFF">
        <w:rPr>
          <w:rFonts w:ascii="Arial" w:hAnsi="Arial" w:cs="Arial"/>
          <w:sz w:val="24"/>
          <w:szCs w:val="24"/>
        </w:rPr>
        <w:t xml:space="preserve">The </w:t>
      </w:r>
      <w:r w:rsidR="000C73BC" w:rsidRPr="00292DFF">
        <w:rPr>
          <w:rFonts w:ascii="Arial" w:hAnsi="Arial" w:cs="Arial"/>
          <w:sz w:val="24"/>
          <w:szCs w:val="24"/>
        </w:rPr>
        <w:t>Supplier</w:t>
      </w:r>
      <w:r w:rsidRPr="00292DFF">
        <w:rPr>
          <w:rFonts w:ascii="Arial" w:hAnsi="Arial" w:cs="Arial"/>
          <w:sz w:val="24"/>
          <w:szCs w:val="24"/>
        </w:rPr>
        <w:t xml:space="preserve"> shall report to the </w:t>
      </w:r>
      <w:r w:rsidR="00F32729" w:rsidRPr="00292DFF">
        <w:rPr>
          <w:rFonts w:ascii="Arial" w:hAnsi="Arial" w:cs="Arial"/>
          <w:sz w:val="24"/>
          <w:szCs w:val="24"/>
        </w:rPr>
        <w:t>Buyer</w:t>
      </w:r>
      <w:r w:rsidRPr="00292DFF">
        <w:rPr>
          <w:rFonts w:ascii="Arial" w:hAnsi="Arial" w:cs="Arial"/>
          <w:sz w:val="24"/>
          <w:szCs w:val="24"/>
        </w:rPr>
        <w:t xml:space="preserve"> on the number engagements held with </w:t>
      </w:r>
      <w:r w:rsidR="001D272A" w:rsidRPr="00292DFF">
        <w:rPr>
          <w:rFonts w:ascii="Arial" w:hAnsi="Arial" w:cs="Arial"/>
          <w:sz w:val="24"/>
          <w:szCs w:val="24"/>
        </w:rPr>
        <w:t>SME</w:t>
      </w:r>
      <w:r w:rsidRPr="00292DFF">
        <w:rPr>
          <w:rFonts w:ascii="Arial" w:hAnsi="Arial" w:cs="Arial"/>
          <w:sz w:val="24"/>
          <w:szCs w:val="24"/>
        </w:rPr>
        <w:t>s and the number of any</w:t>
      </w:r>
      <w:r w:rsidR="0012328D" w:rsidRPr="00292DFF">
        <w:rPr>
          <w:rFonts w:ascii="Arial" w:hAnsi="Arial" w:cs="Arial"/>
          <w:sz w:val="24"/>
          <w:szCs w:val="24"/>
        </w:rPr>
        <w:t xml:space="preserve"> </w:t>
      </w:r>
      <w:r w:rsidR="00FE75E6" w:rsidRPr="00292DFF">
        <w:rPr>
          <w:rFonts w:ascii="Arial" w:hAnsi="Arial" w:cs="Arial"/>
          <w:sz w:val="24"/>
          <w:szCs w:val="24"/>
        </w:rPr>
        <w:t xml:space="preserve">appointed </w:t>
      </w:r>
      <w:r w:rsidRPr="00292DFF">
        <w:rPr>
          <w:rFonts w:ascii="Arial" w:hAnsi="Arial" w:cs="Arial"/>
          <w:sz w:val="24"/>
          <w:szCs w:val="24"/>
        </w:rPr>
        <w:t xml:space="preserve">as </w:t>
      </w:r>
      <w:r w:rsidR="00B97DAB" w:rsidRPr="00292DFF">
        <w:rPr>
          <w:rFonts w:ascii="Arial" w:hAnsi="Arial" w:cs="Arial"/>
          <w:sz w:val="24"/>
          <w:szCs w:val="24"/>
        </w:rPr>
        <w:t>Subcontractor</w:t>
      </w:r>
      <w:r w:rsidRPr="00292DFF">
        <w:rPr>
          <w:rFonts w:ascii="Arial" w:hAnsi="Arial" w:cs="Arial"/>
          <w:sz w:val="24"/>
          <w:szCs w:val="24"/>
        </w:rPr>
        <w:t xml:space="preserve">s within its normal reporting procedures. </w:t>
      </w:r>
    </w:p>
    <w:p w:rsidR="0012328D" w:rsidRPr="00292DFF" w:rsidRDefault="0012328D" w:rsidP="00915770">
      <w:pPr>
        <w:pStyle w:val="PlainText"/>
        <w:jc w:val="both"/>
        <w:rPr>
          <w:rFonts w:ascii="Arial" w:hAnsi="Arial" w:cs="Arial"/>
          <w:sz w:val="24"/>
          <w:szCs w:val="24"/>
        </w:rPr>
      </w:pPr>
    </w:p>
    <w:p w:rsidR="00492AC7" w:rsidRPr="00292DFF" w:rsidRDefault="0012328D" w:rsidP="00915770">
      <w:pPr>
        <w:pStyle w:val="PlainText"/>
        <w:jc w:val="both"/>
        <w:rPr>
          <w:rFonts w:ascii="Arial" w:hAnsi="Arial" w:cs="Arial"/>
          <w:b/>
          <w:sz w:val="24"/>
          <w:szCs w:val="24"/>
        </w:rPr>
      </w:pPr>
      <w:r w:rsidRPr="00292DFF">
        <w:rPr>
          <w:rFonts w:ascii="Arial" w:hAnsi="Arial" w:cs="Arial"/>
          <w:b/>
          <w:sz w:val="24"/>
          <w:szCs w:val="24"/>
        </w:rPr>
        <w:t>15.   Service A</w:t>
      </w:r>
      <w:r w:rsidR="00492AC7" w:rsidRPr="00292DFF">
        <w:rPr>
          <w:rFonts w:ascii="Arial" w:hAnsi="Arial" w:cs="Arial"/>
          <w:b/>
          <w:sz w:val="24"/>
          <w:szCs w:val="24"/>
        </w:rPr>
        <w:t xml:space="preserve">15 - Compliance: </w:t>
      </w:r>
    </w:p>
    <w:p w:rsidR="0012328D" w:rsidRPr="00292DFF" w:rsidRDefault="0012328D" w:rsidP="00915770">
      <w:pPr>
        <w:pStyle w:val="PlainText"/>
        <w:jc w:val="both"/>
        <w:rPr>
          <w:rFonts w:ascii="Arial" w:hAnsi="Arial" w:cs="Arial"/>
          <w:sz w:val="24"/>
          <w:szCs w:val="24"/>
        </w:rPr>
      </w:pPr>
    </w:p>
    <w:p w:rsidR="00492AC7" w:rsidRPr="00292DFF" w:rsidRDefault="00492AC7" w:rsidP="00915770">
      <w:pPr>
        <w:pStyle w:val="PlainText"/>
        <w:jc w:val="both"/>
        <w:rPr>
          <w:rFonts w:ascii="Arial" w:hAnsi="Arial" w:cs="Arial"/>
          <w:sz w:val="24"/>
          <w:szCs w:val="24"/>
        </w:rPr>
      </w:pPr>
      <w:r w:rsidRPr="00292DFF">
        <w:rPr>
          <w:rFonts w:ascii="Arial" w:hAnsi="Arial" w:cs="Arial"/>
          <w:sz w:val="24"/>
          <w:szCs w:val="24"/>
        </w:rPr>
        <w:t>15.1.</w:t>
      </w:r>
      <w:r w:rsidR="00A41A01" w:rsidRPr="00292DFF">
        <w:rPr>
          <w:rFonts w:ascii="Arial" w:hAnsi="Arial" w:cs="Arial"/>
          <w:sz w:val="24"/>
          <w:szCs w:val="24"/>
        </w:rPr>
        <w:tab/>
      </w:r>
      <w:r w:rsidRPr="00292DFF">
        <w:rPr>
          <w:rFonts w:ascii="Arial" w:hAnsi="Arial" w:cs="Arial"/>
          <w:sz w:val="24"/>
          <w:szCs w:val="24"/>
        </w:rPr>
        <w:t xml:space="preserve">The following </w:t>
      </w:r>
      <w:r w:rsidR="00171B8C" w:rsidRPr="00292DFF">
        <w:rPr>
          <w:rFonts w:ascii="Arial" w:hAnsi="Arial" w:cs="Arial"/>
          <w:sz w:val="24"/>
          <w:szCs w:val="24"/>
        </w:rPr>
        <w:t>Standards</w:t>
      </w:r>
      <w:r w:rsidRPr="00292DFF">
        <w:rPr>
          <w:rFonts w:ascii="Arial" w:hAnsi="Arial" w:cs="Arial"/>
          <w:sz w:val="24"/>
          <w:szCs w:val="24"/>
        </w:rPr>
        <w:t xml:space="preserve"> apply to this Service - SA15.</w:t>
      </w:r>
    </w:p>
    <w:p w:rsidR="000502BD" w:rsidRPr="00292DFF" w:rsidRDefault="00B74CBF" w:rsidP="00B74CBF">
      <w:pPr>
        <w:pStyle w:val="PlainText"/>
        <w:ind w:left="720" w:hanging="720"/>
        <w:jc w:val="both"/>
        <w:rPr>
          <w:rFonts w:ascii="Arial" w:hAnsi="Arial" w:cs="Arial"/>
          <w:sz w:val="24"/>
          <w:szCs w:val="24"/>
        </w:rPr>
      </w:pPr>
      <w:r w:rsidRPr="00292DFF">
        <w:rPr>
          <w:rFonts w:ascii="Arial" w:hAnsi="Arial" w:cs="Arial"/>
          <w:sz w:val="24"/>
          <w:szCs w:val="24"/>
        </w:rPr>
        <w:t>15.2.</w:t>
      </w:r>
      <w:r w:rsidRPr="00292DFF">
        <w:rPr>
          <w:rFonts w:ascii="Arial" w:hAnsi="Arial" w:cs="Arial"/>
          <w:sz w:val="24"/>
          <w:szCs w:val="24"/>
        </w:rPr>
        <w:tab/>
        <w:t xml:space="preserve">The </w:t>
      </w:r>
      <w:r w:rsidR="000C73BC" w:rsidRPr="00292DFF">
        <w:rPr>
          <w:rFonts w:ascii="Arial" w:hAnsi="Arial" w:cs="Arial"/>
          <w:sz w:val="24"/>
          <w:szCs w:val="24"/>
        </w:rPr>
        <w:t>Supplier</w:t>
      </w:r>
      <w:r w:rsidRPr="00292DFF">
        <w:rPr>
          <w:rFonts w:ascii="Arial" w:hAnsi="Arial" w:cs="Arial"/>
          <w:sz w:val="24"/>
          <w:szCs w:val="24"/>
        </w:rPr>
        <w:t xml:space="preserve"> shall </w:t>
      </w:r>
      <w:r w:rsidR="000502BD" w:rsidRPr="00292DFF">
        <w:rPr>
          <w:rFonts w:ascii="Arial" w:hAnsi="Arial" w:cs="Arial"/>
          <w:sz w:val="24"/>
          <w:szCs w:val="24"/>
        </w:rPr>
        <w:t xml:space="preserve">be responsible for ensuring that all </w:t>
      </w:r>
      <w:r w:rsidR="00F32729" w:rsidRPr="00292DFF">
        <w:rPr>
          <w:rFonts w:ascii="Arial" w:hAnsi="Arial" w:cs="Arial"/>
          <w:sz w:val="24"/>
          <w:szCs w:val="24"/>
        </w:rPr>
        <w:t>Buyer</w:t>
      </w:r>
      <w:r w:rsidR="000502BD" w:rsidRPr="00292DFF">
        <w:rPr>
          <w:rFonts w:ascii="Arial" w:hAnsi="Arial" w:cs="Arial"/>
          <w:sz w:val="24"/>
          <w:szCs w:val="24"/>
        </w:rPr>
        <w:t xml:space="preserve"> </w:t>
      </w:r>
      <w:r w:rsidR="00365689" w:rsidRPr="00292DFF">
        <w:rPr>
          <w:rFonts w:ascii="Arial" w:hAnsi="Arial" w:cs="Arial"/>
          <w:sz w:val="24"/>
          <w:szCs w:val="24"/>
        </w:rPr>
        <w:t>Premises</w:t>
      </w:r>
      <w:r w:rsidR="000502BD" w:rsidRPr="00292DFF">
        <w:rPr>
          <w:rFonts w:ascii="Arial" w:hAnsi="Arial" w:cs="Arial"/>
          <w:sz w:val="24"/>
          <w:szCs w:val="24"/>
        </w:rPr>
        <w:t xml:space="preserve"> remain safe and secure environments for all </w:t>
      </w:r>
      <w:r w:rsidR="00F32729" w:rsidRPr="00292DFF">
        <w:rPr>
          <w:rFonts w:ascii="Arial" w:hAnsi="Arial" w:cs="Arial"/>
          <w:sz w:val="24"/>
          <w:szCs w:val="24"/>
        </w:rPr>
        <w:t>Buyer</w:t>
      </w:r>
      <w:r w:rsidR="000502BD" w:rsidRPr="00292DFF">
        <w:rPr>
          <w:rFonts w:ascii="Arial" w:hAnsi="Arial" w:cs="Arial"/>
          <w:sz w:val="24"/>
          <w:szCs w:val="24"/>
        </w:rPr>
        <w:t xml:space="preserve"> staff</w:t>
      </w:r>
      <w:r w:rsidR="00810C23" w:rsidRPr="00292DFF">
        <w:rPr>
          <w:rFonts w:ascii="Arial" w:hAnsi="Arial" w:cs="Arial"/>
          <w:sz w:val="24"/>
          <w:szCs w:val="24"/>
        </w:rPr>
        <w:t xml:space="preserve">, including visitors </w:t>
      </w:r>
      <w:r w:rsidR="00B5762A" w:rsidRPr="00292DFF">
        <w:rPr>
          <w:rFonts w:ascii="Arial" w:hAnsi="Arial" w:cs="Arial"/>
          <w:sz w:val="24"/>
          <w:szCs w:val="24"/>
        </w:rPr>
        <w:t>/ m</w:t>
      </w:r>
      <w:r w:rsidR="00810C23" w:rsidRPr="00292DFF">
        <w:rPr>
          <w:rFonts w:ascii="Arial" w:hAnsi="Arial" w:cs="Arial"/>
          <w:sz w:val="24"/>
          <w:szCs w:val="24"/>
        </w:rPr>
        <w:t xml:space="preserve">embers of the Public, and </w:t>
      </w:r>
      <w:r w:rsidR="000C73BC" w:rsidRPr="00292DFF">
        <w:rPr>
          <w:rFonts w:ascii="Arial" w:hAnsi="Arial" w:cs="Arial"/>
          <w:sz w:val="24"/>
          <w:szCs w:val="24"/>
        </w:rPr>
        <w:t>Supplier</w:t>
      </w:r>
      <w:r w:rsidR="00CB645A" w:rsidRPr="00292DFF">
        <w:rPr>
          <w:rFonts w:ascii="Arial" w:hAnsi="Arial" w:cs="Arial"/>
          <w:sz w:val="24"/>
          <w:szCs w:val="24"/>
        </w:rPr>
        <w:t xml:space="preserve"> S</w:t>
      </w:r>
      <w:r w:rsidR="00810C23" w:rsidRPr="00292DFF">
        <w:rPr>
          <w:rFonts w:ascii="Arial" w:hAnsi="Arial" w:cs="Arial"/>
          <w:sz w:val="24"/>
          <w:szCs w:val="24"/>
        </w:rPr>
        <w:t xml:space="preserve">taff. </w:t>
      </w:r>
      <w:r w:rsidR="000502BD" w:rsidRPr="00292DFF">
        <w:rPr>
          <w:rFonts w:ascii="Arial" w:hAnsi="Arial" w:cs="Arial"/>
          <w:sz w:val="24"/>
          <w:szCs w:val="24"/>
        </w:rPr>
        <w:t xml:space="preserve"> </w:t>
      </w:r>
    </w:p>
    <w:p w:rsidR="004F5854" w:rsidRPr="00292DFF" w:rsidRDefault="000502BD" w:rsidP="00B74CBF">
      <w:pPr>
        <w:pStyle w:val="PlainText"/>
        <w:ind w:left="720" w:hanging="720"/>
        <w:jc w:val="both"/>
        <w:rPr>
          <w:rFonts w:ascii="Arial" w:hAnsi="Arial" w:cs="Arial"/>
          <w:sz w:val="24"/>
          <w:szCs w:val="24"/>
        </w:rPr>
      </w:pPr>
      <w:r w:rsidRPr="00292DFF">
        <w:rPr>
          <w:rFonts w:ascii="Arial" w:hAnsi="Arial" w:cs="Arial"/>
          <w:sz w:val="24"/>
          <w:szCs w:val="24"/>
        </w:rPr>
        <w:t>15.3.</w:t>
      </w:r>
      <w:r w:rsidRPr="00292DFF">
        <w:rPr>
          <w:rFonts w:ascii="Arial" w:hAnsi="Arial" w:cs="Arial"/>
          <w:sz w:val="24"/>
          <w:szCs w:val="24"/>
        </w:rPr>
        <w:tab/>
        <w:t xml:space="preserve">The </w:t>
      </w:r>
      <w:r w:rsidR="000C73BC" w:rsidRPr="00292DFF">
        <w:rPr>
          <w:rFonts w:ascii="Arial" w:hAnsi="Arial" w:cs="Arial"/>
          <w:sz w:val="24"/>
          <w:szCs w:val="24"/>
        </w:rPr>
        <w:t>Supplier</w:t>
      </w:r>
      <w:r w:rsidRPr="00292DFF">
        <w:rPr>
          <w:rFonts w:ascii="Arial" w:hAnsi="Arial" w:cs="Arial"/>
          <w:sz w:val="24"/>
          <w:szCs w:val="24"/>
        </w:rPr>
        <w:t xml:space="preserve"> shall be responsible for </w:t>
      </w:r>
      <w:r w:rsidR="004F5854" w:rsidRPr="00292DFF">
        <w:rPr>
          <w:rFonts w:ascii="Arial" w:hAnsi="Arial" w:cs="Arial"/>
          <w:sz w:val="24"/>
          <w:szCs w:val="24"/>
        </w:rPr>
        <w:t xml:space="preserve">developing and implementing a Compliance Management System that will </w:t>
      </w:r>
      <w:r w:rsidRPr="00292DFF">
        <w:rPr>
          <w:rFonts w:ascii="Arial" w:hAnsi="Arial" w:cs="Arial"/>
          <w:sz w:val="24"/>
          <w:szCs w:val="24"/>
        </w:rPr>
        <w:t>ensur</w:t>
      </w:r>
      <w:r w:rsidR="004F5854" w:rsidRPr="00292DFF">
        <w:rPr>
          <w:rFonts w:ascii="Arial" w:hAnsi="Arial" w:cs="Arial"/>
          <w:sz w:val="24"/>
          <w:szCs w:val="24"/>
        </w:rPr>
        <w:t xml:space="preserve">e </w:t>
      </w:r>
      <w:r w:rsidRPr="00292DFF">
        <w:rPr>
          <w:rFonts w:ascii="Arial" w:hAnsi="Arial" w:cs="Arial"/>
          <w:sz w:val="24"/>
          <w:szCs w:val="24"/>
        </w:rPr>
        <w:t xml:space="preserve">regulatory compliance </w:t>
      </w:r>
      <w:r w:rsidR="002D4AA7" w:rsidRPr="00292DFF">
        <w:rPr>
          <w:rFonts w:ascii="Arial" w:hAnsi="Arial" w:cs="Arial"/>
          <w:sz w:val="24"/>
          <w:szCs w:val="24"/>
        </w:rPr>
        <w:t>is D</w:t>
      </w:r>
      <w:r w:rsidR="004F5854" w:rsidRPr="00292DFF">
        <w:rPr>
          <w:rFonts w:ascii="Arial" w:hAnsi="Arial" w:cs="Arial"/>
          <w:sz w:val="24"/>
          <w:szCs w:val="24"/>
        </w:rPr>
        <w:t>elivered and maintained at all times a</w:t>
      </w:r>
      <w:r w:rsidR="00810C23" w:rsidRPr="00292DFF">
        <w:rPr>
          <w:rFonts w:ascii="Arial" w:hAnsi="Arial" w:cs="Arial"/>
          <w:sz w:val="24"/>
          <w:szCs w:val="24"/>
        </w:rPr>
        <w:t xml:space="preserve">cross all </w:t>
      </w:r>
      <w:r w:rsidR="00F32729" w:rsidRPr="00292DFF">
        <w:rPr>
          <w:rFonts w:ascii="Arial" w:hAnsi="Arial" w:cs="Arial"/>
          <w:sz w:val="24"/>
          <w:szCs w:val="24"/>
        </w:rPr>
        <w:t>Buyer</w:t>
      </w:r>
      <w:r w:rsidR="00810C23" w:rsidRPr="00292DFF">
        <w:rPr>
          <w:rFonts w:ascii="Arial" w:hAnsi="Arial" w:cs="Arial"/>
          <w:sz w:val="24"/>
          <w:szCs w:val="24"/>
        </w:rPr>
        <w:t xml:space="preserve"> </w:t>
      </w:r>
      <w:r w:rsidR="00365689" w:rsidRPr="00292DFF">
        <w:rPr>
          <w:rFonts w:ascii="Arial" w:hAnsi="Arial" w:cs="Arial"/>
          <w:sz w:val="24"/>
          <w:szCs w:val="24"/>
        </w:rPr>
        <w:t>Premises</w:t>
      </w:r>
      <w:r w:rsidR="00810C23" w:rsidRPr="00292DFF">
        <w:rPr>
          <w:rFonts w:ascii="Arial" w:hAnsi="Arial" w:cs="Arial"/>
          <w:sz w:val="24"/>
          <w:szCs w:val="24"/>
        </w:rPr>
        <w:t xml:space="preserve"> </w:t>
      </w:r>
      <w:r w:rsidR="004F5854" w:rsidRPr="00292DFF">
        <w:rPr>
          <w:rFonts w:ascii="Arial" w:hAnsi="Arial" w:cs="Arial"/>
          <w:sz w:val="24"/>
          <w:szCs w:val="24"/>
        </w:rPr>
        <w:t xml:space="preserve">for all </w:t>
      </w:r>
      <w:r w:rsidR="00810C23" w:rsidRPr="00292DFF">
        <w:rPr>
          <w:rFonts w:ascii="Arial" w:hAnsi="Arial" w:cs="Arial"/>
          <w:sz w:val="24"/>
          <w:szCs w:val="24"/>
        </w:rPr>
        <w:t xml:space="preserve">in-scope </w:t>
      </w:r>
      <w:r w:rsidR="001D272A" w:rsidRPr="00292DFF">
        <w:rPr>
          <w:rFonts w:ascii="Arial" w:hAnsi="Arial" w:cs="Arial"/>
          <w:sz w:val="24"/>
          <w:szCs w:val="24"/>
        </w:rPr>
        <w:t>Services</w:t>
      </w:r>
      <w:r w:rsidR="004F5854" w:rsidRPr="00292DFF">
        <w:rPr>
          <w:rFonts w:ascii="Arial" w:hAnsi="Arial" w:cs="Arial"/>
          <w:sz w:val="24"/>
          <w:szCs w:val="24"/>
        </w:rPr>
        <w:t xml:space="preserve">. The Compliance Management System shall incorporate the </w:t>
      </w:r>
      <w:r w:rsidR="0045584F" w:rsidRPr="00292DFF">
        <w:rPr>
          <w:rFonts w:ascii="Arial" w:hAnsi="Arial" w:cs="Arial"/>
          <w:sz w:val="24"/>
          <w:szCs w:val="24"/>
        </w:rPr>
        <w:t>Delivery</w:t>
      </w:r>
      <w:r w:rsidR="004F5854" w:rsidRPr="00292DFF">
        <w:rPr>
          <w:rFonts w:ascii="Arial" w:hAnsi="Arial" w:cs="Arial"/>
          <w:sz w:val="24"/>
          <w:szCs w:val="24"/>
        </w:rPr>
        <w:t xml:space="preserve"> of a </w:t>
      </w:r>
      <w:r w:rsidR="008B79C4" w:rsidRPr="00292DFF">
        <w:rPr>
          <w:rFonts w:ascii="Arial" w:hAnsi="Arial" w:cs="Arial"/>
          <w:sz w:val="24"/>
          <w:szCs w:val="24"/>
        </w:rPr>
        <w:t>C</w:t>
      </w:r>
      <w:r w:rsidR="004F5854" w:rsidRPr="00292DFF">
        <w:rPr>
          <w:rFonts w:ascii="Arial" w:hAnsi="Arial" w:cs="Arial"/>
          <w:sz w:val="24"/>
          <w:szCs w:val="24"/>
        </w:rPr>
        <w:t xml:space="preserve">ontract specific Compliance Management Plan across all </w:t>
      </w:r>
      <w:r w:rsidR="00F32729" w:rsidRPr="00292DFF">
        <w:rPr>
          <w:rFonts w:ascii="Arial" w:hAnsi="Arial" w:cs="Arial"/>
          <w:sz w:val="24"/>
          <w:szCs w:val="24"/>
        </w:rPr>
        <w:t>Buyer</w:t>
      </w:r>
      <w:r w:rsidR="004F5854" w:rsidRPr="00292DFF">
        <w:rPr>
          <w:rFonts w:ascii="Arial" w:hAnsi="Arial" w:cs="Arial"/>
          <w:sz w:val="24"/>
          <w:szCs w:val="24"/>
        </w:rPr>
        <w:t xml:space="preserve"> </w:t>
      </w:r>
      <w:r w:rsidR="00365689" w:rsidRPr="00292DFF">
        <w:rPr>
          <w:rFonts w:ascii="Arial" w:hAnsi="Arial" w:cs="Arial"/>
          <w:sz w:val="24"/>
          <w:szCs w:val="24"/>
        </w:rPr>
        <w:t>Premises</w:t>
      </w:r>
      <w:r w:rsidR="004F5854" w:rsidRPr="00292DFF">
        <w:rPr>
          <w:rFonts w:ascii="Arial" w:hAnsi="Arial" w:cs="Arial"/>
          <w:sz w:val="24"/>
          <w:szCs w:val="24"/>
        </w:rPr>
        <w:t xml:space="preserve">. </w:t>
      </w:r>
    </w:p>
    <w:p w:rsidR="004F5854" w:rsidRPr="00292DFF" w:rsidRDefault="004F5854" w:rsidP="00B74CBF">
      <w:pPr>
        <w:pStyle w:val="PlainText"/>
        <w:ind w:left="720" w:hanging="720"/>
        <w:jc w:val="both"/>
        <w:rPr>
          <w:rFonts w:ascii="Arial" w:hAnsi="Arial" w:cs="Arial"/>
          <w:sz w:val="24"/>
          <w:szCs w:val="24"/>
        </w:rPr>
      </w:pPr>
    </w:p>
    <w:p w:rsidR="00810C23" w:rsidRPr="00292DFF" w:rsidRDefault="004F5854" w:rsidP="00B74CBF">
      <w:pPr>
        <w:pStyle w:val="PlainText"/>
        <w:ind w:left="720" w:hanging="720"/>
        <w:jc w:val="both"/>
        <w:rPr>
          <w:rFonts w:ascii="Arial" w:hAnsi="Arial" w:cs="Arial"/>
          <w:sz w:val="24"/>
          <w:szCs w:val="24"/>
        </w:rPr>
      </w:pPr>
      <w:r w:rsidRPr="00292DFF">
        <w:rPr>
          <w:rFonts w:ascii="Arial" w:hAnsi="Arial" w:cs="Arial"/>
          <w:sz w:val="24"/>
          <w:szCs w:val="24"/>
        </w:rPr>
        <w:t>15.4.</w:t>
      </w:r>
      <w:r w:rsidRPr="00292DFF">
        <w:rPr>
          <w:rFonts w:ascii="Arial" w:hAnsi="Arial" w:cs="Arial"/>
          <w:sz w:val="24"/>
          <w:szCs w:val="24"/>
        </w:rPr>
        <w:tab/>
      </w:r>
      <w:r w:rsidR="00810C23" w:rsidRPr="00292DFF">
        <w:rPr>
          <w:rFonts w:ascii="Arial" w:hAnsi="Arial" w:cs="Arial"/>
          <w:sz w:val="24"/>
          <w:szCs w:val="24"/>
        </w:rPr>
        <w:t xml:space="preserve">Areas of compliance include but are not limited to: </w:t>
      </w:r>
    </w:p>
    <w:p w:rsidR="00810C23" w:rsidRPr="00292DFF" w:rsidRDefault="00810C23" w:rsidP="00B74CBF">
      <w:pPr>
        <w:pStyle w:val="PlainText"/>
        <w:ind w:left="720" w:hanging="720"/>
        <w:jc w:val="both"/>
        <w:rPr>
          <w:rFonts w:ascii="Arial" w:hAnsi="Arial" w:cs="Arial"/>
          <w:sz w:val="24"/>
          <w:szCs w:val="24"/>
        </w:rPr>
      </w:pPr>
    </w:p>
    <w:p w:rsidR="000502BD" w:rsidRPr="00292DFF" w:rsidRDefault="004F5854" w:rsidP="00B97CA2">
      <w:pPr>
        <w:pStyle w:val="PlainText"/>
        <w:tabs>
          <w:tab w:val="left" w:pos="1560"/>
          <w:tab w:val="left" w:pos="1701"/>
        </w:tabs>
        <w:ind w:left="720"/>
        <w:jc w:val="both"/>
        <w:rPr>
          <w:rFonts w:ascii="Arial" w:hAnsi="Arial" w:cs="Arial"/>
          <w:sz w:val="24"/>
          <w:szCs w:val="24"/>
        </w:rPr>
      </w:pPr>
      <w:r w:rsidRPr="00292DFF">
        <w:rPr>
          <w:rFonts w:ascii="Arial" w:hAnsi="Arial" w:cs="Arial"/>
          <w:sz w:val="24"/>
          <w:szCs w:val="24"/>
        </w:rPr>
        <w:t>15.4</w:t>
      </w:r>
      <w:r w:rsidR="000502BD" w:rsidRPr="00292DFF">
        <w:rPr>
          <w:rFonts w:ascii="Arial" w:hAnsi="Arial" w:cs="Arial"/>
          <w:sz w:val="24"/>
          <w:szCs w:val="24"/>
        </w:rPr>
        <w:t>.1.</w:t>
      </w:r>
      <w:r w:rsidR="000502BD" w:rsidRPr="00292DFF">
        <w:rPr>
          <w:rFonts w:ascii="Arial" w:hAnsi="Arial" w:cs="Arial"/>
          <w:sz w:val="24"/>
          <w:szCs w:val="24"/>
        </w:rPr>
        <w:tab/>
      </w:r>
      <w:r w:rsidR="00810C23" w:rsidRPr="00292DFF">
        <w:rPr>
          <w:rFonts w:ascii="Arial" w:hAnsi="Arial" w:cs="Arial"/>
          <w:sz w:val="24"/>
          <w:szCs w:val="24"/>
        </w:rPr>
        <w:t xml:space="preserve">Statutory laws; </w:t>
      </w:r>
      <w:r w:rsidR="000502BD" w:rsidRPr="00292DFF">
        <w:rPr>
          <w:rFonts w:ascii="Arial" w:hAnsi="Arial" w:cs="Arial"/>
          <w:sz w:val="24"/>
          <w:szCs w:val="24"/>
        </w:rPr>
        <w:t xml:space="preserve">  </w:t>
      </w:r>
    </w:p>
    <w:p w:rsidR="000502BD" w:rsidRPr="00292DFF" w:rsidRDefault="000502BD" w:rsidP="00B97CA2">
      <w:pPr>
        <w:pStyle w:val="PlainText"/>
        <w:tabs>
          <w:tab w:val="left" w:pos="1560"/>
        </w:tabs>
        <w:ind w:left="720"/>
        <w:jc w:val="both"/>
        <w:rPr>
          <w:rFonts w:ascii="Arial" w:hAnsi="Arial" w:cs="Arial"/>
          <w:sz w:val="24"/>
          <w:szCs w:val="24"/>
        </w:rPr>
      </w:pPr>
      <w:r w:rsidRPr="00292DFF">
        <w:rPr>
          <w:rFonts w:ascii="Arial" w:hAnsi="Arial" w:cs="Arial"/>
          <w:sz w:val="24"/>
          <w:szCs w:val="24"/>
        </w:rPr>
        <w:t>1</w:t>
      </w:r>
      <w:r w:rsidR="004F5854" w:rsidRPr="00292DFF">
        <w:rPr>
          <w:rFonts w:ascii="Arial" w:hAnsi="Arial" w:cs="Arial"/>
          <w:sz w:val="24"/>
          <w:szCs w:val="24"/>
        </w:rPr>
        <w:t>5.4</w:t>
      </w:r>
      <w:r w:rsidRPr="00292DFF">
        <w:rPr>
          <w:rFonts w:ascii="Arial" w:hAnsi="Arial" w:cs="Arial"/>
          <w:sz w:val="24"/>
          <w:szCs w:val="24"/>
        </w:rPr>
        <w:t>.2.</w:t>
      </w:r>
      <w:r w:rsidRPr="00292DFF">
        <w:rPr>
          <w:rFonts w:ascii="Arial" w:hAnsi="Arial" w:cs="Arial"/>
          <w:sz w:val="24"/>
          <w:szCs w:val="24"/>
        </w:rPr>
        <w:tab/>
      </w:r>
      <w:r w:rsidR="00810C23" w:rsidRPr="00292DFF">
        <w:rPr>
          <w:rFonts w:ascii="Arial" w:hAnsi="Arial" w:cs="Arial"/>
          <w:sz w:val="24"/>
          <w:szCs w:val="24"/>
        </w:rPr>
        <w:t>Regulatory l</w:t>
      </w:r>
      <w:r w:rsidRPr="00292DFF">
        <w:rPr>
          <w:rFonts w:ascii="Arial" w:hAnsi="Arial" w:cs="Arial"/>
          <w:sz w:val="24"/>
          <w:szCs w:val="24"/>
        </w:rPr>
        <w:t xml:space="preserve">aws;  </w:t>
      </w:r>
    </w:p>
    <w:p w:rsidR="00810C23" w:rsidRPr="00292DFF" w:rsidRDefault="004F5854" w:rsidP="00B97CA2">
      <w:pPr>
        <w:pStyle w:val="PlainText"/>
        <w:tabs>
          <w:tab w:val="left" w:pos="1560"/>
        </w:tabs>
        <w:ind w:left="720"/>
        <w:jc w:val="both"/>
        <w:rPr>
          <w:rFonts w:ascii="Arial" w:hAnsi="Arial" w:cs="Arial"/>
          <w:sz w:val="24"/>
          <w:szCs w:val="24"/>
        </w:rPr>
      </w:pPr>
      <w:r w:rsidRPr="00292DFF">
        <w:rPr>
          <w:rFonts w:ascii="Arial" w:hAnsi="Arial" w:cs="Arial"/>
          <w:sz w:val="24"/>
          <w:szCs w:val="24"/>
        </w:rPr>
        <w:t>15.4</w:t>
      </w:r>
      <w:r w:rsidR="000502BD" w:rsidRPr="00292DFF">
        <w:rPr>
          <w:rFonts w:ascii="Arial" w:hAnsi="Arial" w:cs="Arial"/>
          <w:sz w:val="24"/>
          <w:szCs w:val="24"/>
        </w:rPr>
        <w:t>.3.</w:t>
      </w:r>
      <w:r w:rsidR="000502BD" w:rsidRPr="00292DFF">
        <w:rPr>
          <w:rFonts w:ascii="Arial" w:hAnsi="Arial" w:cs="Arial"/>
          <w:sz w:val="24"/>
          <w:szCs w:val="24"/>
        </w:rPr>
        <w:tab/>
      </w:r>
      <w:r w:rsidR="00810C23" w:rsidRPr="00292DFF">
        <w:rPr>
          <w:rFonts w:ascii="Arial" w:hAnsi="Arial" w:cs="Arial"/>
          <w:sz w:val="24"/>
          <w:szCs w:val="24"/>
        </w:rPr>
        <w:t xml:space="preserve">National and International </w:t>
      </w:r>
      <w:r w:rsidR="001D272A" w:rsidRPr="00292DFF">
        <w:rPr>
          <w:rFonts w:ascii="Arial" w:hAnsi="Arial" w:cs="Arial"/>
          <w:sz w:val="24"/>
          <w:szCs w:val="24"/>
        </w:rPr>
        <w:t>Standards</w:t>
      </w:r>
      <w:r w:rsidR="00810C23" w:rsidRPr="00292DFF">
        <w:rPr>
          <w:rFonts w:ascii="Arial" w:hAnsi="Arial" w:cs="Arial"/>
          <w:sz w:val="24"/>
          <w:szCs w:val="24"/>
        </w:rPr>
        <w:t>;</w:t>
      </w:r>
    </w:p>
    <w:p w:rsidR="004F5854" w:rsidRPr="00292DFF" w:rsidRDefault="004F5854" w:rsidP="00B97CA2">
      <w:pPr>
        <w:pStyle w:val="PlainText"/>
        <w:tabs>
          <w:tab w:val="left" w:pos="1560"/>
        </w:tabs>
        <w:ind w:left="720"/>
        <w:jc w:val="both"/>
        <w:rPr>
          <w:rFonts w:ascii="Arial" w:hAnsi="Arial" w:cs="Arial"/>
          <w:sz w:val="24"/>
          <w:szCs w:val="24"/>
        </w:rPr>
      </w:pPr>
      <w:r w:rsidRPr="00292DFF">
        <w:rPr>
          <w:rFonts w:ascii="Arial" w:hAnsi="Arial" w:cs="Arial"/>
          <w:sz w:val="24"/>
          <w:szCs w:val="24"/>
        </w:rPr>
        <w:t>15.4</w:t>
      </w:r>
      <w:r w:rsidR="00810C23" w:rsidRPr="00292DFF">
        <w:rPr>
          <w:rFonts w:ascii="Arial" w:hAnsi="Arial" w:cs="Arial"/>
          <w:sz w:val="24"/>
          <w:szCs w:val="24"/>
        </w:rPr>
        <w:t>.4.</w:t>
      </w:r>
      <w:r w:rsidR="00810C23" w:rsidRPr="00292DFF">
        <w:rPr>
          <w:rFonts w:ascii="Arial" w:hAnsi="Arial" w:cs="Arial"/>
          <w:sz w:val="24"/>
          <w:szCs w:val="24"/>
        </w:rPr>
        <w:tab/>
      </w:r>
      <w:r w:rsidR="000502BD" w:rsidRPr="00292DFF">
        <w:rPr>
          <w:rFonts w:ascii="Arial" w:hAnsi="Arial" w:cs="Arial"/>
          <w:sz w:val="24"/>
          <w:szCs w:val="24"/>
        </w:rPr>
        <w:t>Approved Codes of Practice (ACOPs);</w:t>
      </w:r>
    </w:p>
    <w:p w:rsidR="000502BD" w:rsidRPr="00292DFF" w:rsidRDefault="004F5854" w:rsidP="00B97CA2">
      <w:pPr>
        <w:pStyle w:val="PlainText"/>
        <w:tabs>
          <w:tab w:val="left" w:pos="1560"/>
        </w:tabs>
        <w:ind w:left="720"/>
        <w:jc w:val="both"/>
        <w:rPr>
          <w:rFonts w:ascii="Arial" w:hAnsi="Arial" w:cs="Arial"/>
          <w:sz w:val="24"/>
          <w:szCs w:val="24"/>
        </w:rPr>
      </w:pPr>
      <w:r w:rsidRPr="00292DFF">
        <w:rPr>
          <w:rFonts w:ascii="Arial" w:hAnsi="Arial" w:cs="Arial"/>
          <w:sz w:val="24"/>
          <w:szCs w:val="24"/>
        </w:rPr>
        <w:t>15.4.5.</w:t>
      </w:r>
      <w:r w:rsidRPr="00292DFF">
        <w:rPr>
          <w:rFonts w:ascii="Arial" w:hAnsi="Arial" w:cs="Arial"/>
          <w:sz w:val="24"/>
          <w:szCs w:val="24"/>
        </w:rPr>
        <w:tab/>
        <w:t>HSE guidance notes;</w:t>
      </w:r>
      <w:r w:rsidR="000502BD" w:rsidRPr="00292DFF">
        <w:rPr>
          <w:rFonts w:ascii="Arial" w:hAnsi="Arial" w:cs="Arial"/>
          <w:sz w:val="24"/>
          <w:szCs w:val="24"/>
        </w:rPr>
        <w:t xml:space="preserve"> </w:t>
      </w:r>
    </w:p>
    <w:p w:rsidR="00810C23" w:rsidRPr="00292DFF" w:rsidRDefault="004F5854" w:rsidP="00B97CA2">
      <w:pPr>
        <w:pStyle w:val="PlainText"/>
        <w:tabs>
          <w:tab w:val="left" w:pos="1560"/>
        </w:tabs>
        <w:ind w:left="720"/>
        <w:jc w:val="both"/>
        <w:rPr>
          <w:rFonts w:ascii="Arial" w:hAnsi="Arial" w:cs="Arial"/>
          <w:sz w:val="24"/>
          <w:szCs w:val="24"/>
        </w:rPr>
      </w:pPr>
      <w:r w:rsidRPr="00292DFF">
        <w:rPr>
          <w:rFonts w:ascii="Arial" w:hAnsi="Arial" w:cs="Arial"/>
          <w:sz w:val="24"/>
          <w:szCs w:val="24"/>
        </w:rPr>
        <w:t>15.4.6</w:t>
      </w:r>
      <w:r w:rsidR="000502BD" w:rsidRPr="00292DFF">
        <w:rPr>
          <w:rFonts w:ascii="Arial" w:hAnsi="Arial" w:cs="Arial"/>
          <w:sz w:val="24"/>
          <w:szCs w:val="24"/>
        </w:rPr>
        <w:t>.</w:t>
      </w:r>
      <w:r w:rsidR="000502BD" w:rsidRPr="00292DFF">
        <w:rPr>
          <w:rFonts w:ascii="Arial" w:hAnsi="Arial" w:cs="Arial"/>
          <w:sz w:val="24"/>
          <w:szCs w:val="24"/>
        </w:rPr>
        <w:tab/>
      </w:r>
      <w:r w:rsidR="00810C23" w:rsidRPr="00292DFF">
        <w:rPr>
          <w:rFonts w:ascii="Arial" w:hAnsi="Arial" w:cs="Arial"/>
          <w:sz w:val="24"/>
          <w:szCs w:val="24"/>
        </w:rPr>
        <w:t xml:space="preserve">Manufacturer’s Instructions; </w:t>
      </w:r>
    </w:p>
    <w:p w:rsidR="004F5854" w:rsidRPr="00292DFF" w:rsidRDefault="004F5854" w:rsidP="00B97CA2">
      <w:pPr>
        <w:pStyle w:val="PlainText"/>
        <w:tabs>
          <w:tab w:val="left" w:pos="1560"/>
        </w:tabs>
        <w:ind w:left="720"/>
        <w:jc w:val="both"/>
        <w:rPr>
          <w:rFonts w:ascii="Arial" w:hAnsi="Arial" w:cs="Arial"/>
          <w:sz w:val="24"/>
          <w:szCs w:val="24"/>
        </w:rPr>
      </w:pPr>
      <w:r w:rsidRPr="00292DFF">
        <w:rPr>
          <w:rFonts w:ascii="Arial" w:hAnsi="Arial" w:cs="Arial"/>
          <w:sz w:val="24"/>
          <w:szCs w:val="24"/>
        </w:rPr>
        <w:t>15.4.7.</w:t>
      </w:r>
      <w:r w:rsidRPr="00292DFF">
        <w:rPr>
          <w:rFonts w:ascii="Arial" w:hAnsi="Arial" w:cs="Arial"/>
          <w:sz w:val="24"/>
          <w:szCs w:val="24"/>
        </w:rPr>
        <w:tab/>
        <w:t xml:space="preserve">UK </w:t>
      </w:r>
      <w:r w:rsidR="00A0137C" w:rsidRPr="00292DFF">
        <w:rPr>
          <w:rFonts w:ascii="Arial" w:hAnsi="Arial" w:cs="Arial"/>
          <w:sz w:val="24"/>
          <w:szCs w:val="24"/>
        </w:rPr>
        <w:t>HM G</w:t>
      </w:r>
      <w:r w:rsidR="001C2BE9" w:rsidRPr="00292DFF">
        <w:rPr>
          <w:rFonts w:ascii="Arial" w:hAnsi="Arial" w:cs="Arial"/>
          <w:sz w:val="24"/>
          <w:szCs w:val="24"/>
        </w:rPr>
        <w:t>overnment</w:t>
      </w:r>
      <w:r w:rsidRPr="00292DFF">
        <w:rPr>
          <w:rFonts w:ascii="Arial" w:hAnsi="Arial" w:cs="Arial"/>
          <w:sz w:val="24"/>
          <w:szCs w:val="24"/>
        </w:rPr>
        <w:t xml:space="preserve"> policies</w:t>
      </w:r>
      <w:r w:rsidR="00B81FDA" w:rsidRPr="00292DFF">
        <w:rPr>
          <w:rFonts w:ascii="Arial" w:hAnsi="Arial" w:cs="Arial"/>
          <w:sz w:val="24"/>
          <w:szCs w:val="24"/>
        </w:rPr>
        <w:t xml:space="preserve"> (including Devolved Administrations)</w:t>
      </w:r>
      <w:r w:rsidRPr="00292DFF">
        <w:rPr>
          <w:rFonts w:ascii="Arial" w:hAnsi="Arial" w:cs="Arial"/>
          <w:sz w:val="24"/>
          <w:szCs w:val="24"/>
        </w:rPr>
        <w:t>;</w:t>
      </w:r>
    </w:p>
    <w:p w:rsidR="00B81FDA" w:rsidRPr="00292DFF" w:rsidRDefault="00B81FDA" w:rsidP="00B97CA2">
      <w:pPr>
        <w:pStyle w:val="PlainText"/>
        <w:tabs>
          <w:tab w:val="left" w:pos="1560"/>
        </w:tabs>
        <w:ind w:left="720"/>
        <w:jc w:val="both"/>
        <w:rPr>
          <w:rFonts w:ascii="Arial" w:hAnsi="Arial" w:cs="Arial"/>
          <w:sz w:val="24"/>
          <w:szCs w:val="24"/>
        </w:rPr>
      </w:pPr>
      <w:r w:rsidRPr="00292DFF">
        <w:rPr>
          <w:rFonts w:ascii="Arial" w:hAnsi="Arial" w:cs="Arial"/>
          <w:sz w:val="24"/>
          <w:szCs w:val="24"/>
        </w:rPr>
        <w:t>15.4.8.</w:t>
      </w:r>
      <w:r w:rsidRPr="00292DFF">
        <w:rPr>
          <w:rFonts w:ascii="Arial" w:hAnsi="Arial" w:cs="Arial"/>
          <w:sz w:val="24"/>
          <w:szCs w:val="24"/>
        </w:rPr>
        <w:tab/>
        <w:t>Sector specific requirements (e.g. Health Technical Memorandums);</w:t>
      </w:r>
    </w:p>
    <w:p w:rsidR="00810C23" w:rsidRPr="00292DFF" w:rsidRDefault="004F5854" w:rsidP="00B97CA2">
      <w:pPr>
        <w:pStyle w:val="PlainText"/>
        <w:tabs>
          <w:tab w:val="left" w:pos="1560"/>
        </w:tabs>
        <w:ind w:left="720"/>
        <w:jc w:val="both"/>
        <w:rPr>
          <w:rFonts w:ascii="Arial" w:hAnsi="Arial" w:cs="Arial"/>
          <w:sz w:val="24"/>
          <w:szCs w:val="24"/>
        </w:rPr>
      </w:pPr>
      <w:r w:rsidRPr="00292DFF">
        <w:rPr>
          <w:rFonts w:ascii="Arial" w:hAnsi="Arial" w:cs="Arial"/>
          <w:sz w:val="24"/>
          <w:szCs w:val="24"/>
        </w:rPr>
        <w:t>15.4</w:t>
      </w:r>
      <w:r w:rsidR="00B81FDA" w:rsidRPr="00292DFF">
        <w:rPr>
          <w:rFonts w:ascii="Arial" w:hAnsi="Arial" w:cs="Arial"/>
          <w:sz w:val="24"/>
          <w:szCs w:val="24"/>
        </w:rPr>
        <w:t>.9</w:t>
      </w:r>
      <w:r w:rsidR="00810C23" w:rsidRPr="00292DFF">
        <w:rPr>
          <w:rFonts w:ascii="Arial" w:hAnsi="Arial" w:cs="Arial"/>
          <w:sz w:val="24"/>
          <w:szCs w:val="24"/>
        </w:rPr>
        <w:t>.</w:t>
      </w:r>
      <w:r w:rsidR="00810C23" w:rsidRPr="00292DFF">
        <w:rPr>
          <w:rFonts w:ascii="Arial" w:hAnsi="Arial" w:cs="Arial"/>
          <w:sz w:val="24"/>
          <w:szCs w:val="24"/>
        </w:rPr>
        <w:tab/>
        <w:t xml:space="preserve">Lease requirements; </w:t>
      </w:r>
    </w:p>
    <w:p w:rsidR="00810C23" w:rsidRPr="00292DFF" w:rsidRDefault="004F5854" w:rsidP="00B97CA2">
      <w:pPr>
        <w:pStyle w:val="PlainText"/>
        <w:tabs>
          <w:tab w:val="left" w:pos="1560"/>
        </w:tabs>
        <w:ind w:left="720"/>
        <w:jc w:val="both"/>
        <w:rPr>
          <w:rFonts w:ascii="Arial" w:hAnsi="Arial" w:cs="Arial"/>
          <w:sz w:val="24"/>
          <w:szCs w:val="24"/>
        </w:rPr>
      </w:pPr>
      <w:r w:rsidRPr="00292DFF">
        <w:rPr>
          <w:rFonts w:ascii="Arial" w:hAnsi="Arial" w:cs="Arial"/>
          <w:sz w:val="24"/>
          <w:szCs w:val="24"/>
        </w:rPr>
        <w:t>15.4</w:t>
      </w:r>
      <w:r w:rsidR="00B81FDA" w:rsidRPr="00292DFF">
        <w:rPr>
          <w:rFonts w:ascii="Arial" w:hAnsi="Arial" w:cs="Arial"/>
          <w:sz w:val="24"/>
          <w:szCs w:val="24"/>
        </w:rPr>
        <w:t>.10</w:t>
      </w:r>
      <w:proofErr w:type="gramStart"/>
      <w:r w:rsidR="00810C23" w:rsidRPr="00292DFF">
        <w:rPr>
          <w:rFonts w:ascii="Arial" w:hAnsi="Arial" w:cs="Arial"/>
          <w:sz w:val="24"/>
          <w:szCs w:val="24"/>
        </w:rPr>
        <w:t>.Warranty</w:t>
      </w:r>
      <w:proofErr w:type="gramEnd"/>
      <w:r w:rsidR="00810C23" w:rsidRPr="00292DFF">
        <w:rPr>
          <w:rFonts w:ascii="Arial" w:hAnsi="Arial" w:cs="Arial"/>
          <w:sz w:val="24"/>
          <w:szCs w:val="24"/>
        </w:rPr>
        <w:t xml:space="preserve"> requirements; and </w:t>
      </w:r>
    </w:p>
    <w:p w:rsidR="00810C23" w:rsidRPr="00292DFF" w:rsidRDefault="004F5854" w:rsidP="00B97CA2">
      <w:pPr>
        <w:pStyle w:val="PlainText"/>
        <w:tabs>
          <w:tab w:val="left" w:pos="1560"/>
        </w:tabs>
        <w:ind w:left="720"/>
        <w:jc w:val="both"/>
        <w:rPr>
          <w:rFonts w:ascii="Arial" w:hAnsi="Arial" w:cs="Arial"/>
          <w:sz w:val="24"/>
          <w:szCs w:val="24"/>
        </w:rPr>
      </w:pPr>
      <w:r w:rsidRPr="00292DFF">
        <w:rPr>
          <w:rFonts w:ascii="Arial" w:hAnsi="Arial" w:cs="Arial"/>
          <w:sz w:val="24"/>
          <w:szCs w:val="24"/>
        </w:rPr>
        <w:t>15.4</w:t>
      </w:r>
      <w:r w:rsidR="00B81FDA" w:rsidRPr="00292DFF">
        <w:rPr>
          <w:rFonts w:ascii="Arial" w:hAnsi="Arial" w:cs="Arial"/>
          <w:sz w:val="24"/>
          <w:szCs w:val="24"/>
        </w:rPr>
        <w:t>.11</w:t>
      </w:r>
      <w:proofErr w:type="gramStart"/>
      <w:r w:rsidR="00B97CA2" w:rsidRPr="00292DFF">
        <w:rPr>
          <w:rFonts w:ascii="Arial" w:hAnsi="Arial" w:cs="Arial"/>
          <w:sz w:val="24"/>
          <w:szCs w:val="24"/>
        </w:rPr>
        <w:t>.</w:t>
      </w:r>
      <w:r w:rsidR="00F32729" w:rsidRPr="00292DFF">
        <w:rPr>
          <w:rFonts w:ascii="Arial" w:hAnsi="Arial" w:cs="Arial"/>
          <w:sz w:val="24"/>
          <w:szCs w:val="24"/>
        </w:rPr>
        <w:t>Buyer</w:t>
      </w:r>
      <w:proofErr w:type="gramEnd"/>
      <w:r w:rsidR="00810C23" w:rsidRPr="00292DFF">
        <w:rPr>
          <w:rFonts w:ascii="Arial" w:hAnsi="Arial" w:cs="Arial"/>
          <w:sz w:val="24"/>
          <w:szCs w:val="24"/>
        </w:rPr>
        <w:t xml:space="preserve"> specific requirements.</w:t>
      </w:r>
    </w:p>
    <w:p w:rsidR="00810C23" w:rsidRPr="00292DFF" w:rsidRDefault="00810C23" w:rsidP="00810C23">
      <w:pPr>
        <w:pStyle w:val="PlainText"/>
        <w:jc w:val="both"/>
        <w:rPr>
          <w:rFonts w:ascii="Arial" w:hAnsi="Arial" w:cs="Arial"/>
          <w:sz w:val="24"/>
          <w:szCs w:val="24"/>
        </w:rPr>
      </w:pPr>
    </w:p>
    <w:p w:rsidR="007379B7" w:rsidRPr="00292DFF" w:rsidRDefault="00810C23" w:rsidP="00377EAC">
      <w:pPr>
        <w:pStyle w:val="PlainText"/>
        <w:ind w:left="720" w:hanging="720"/>
        <w:jc w:val="both"/>
        <w:rPr>
          <w:rFonts w:ascii="Arial" w:hAnsi="Arial" w:cs="Arial"/>
          <w:sz w:val="24"/>
          <w:szCs w:val="24"/>
        </w:rPr>
      </w:pPr>
      <w:r w:rsidRPr="00292DFF">
        <w:rPr>
          <w:rFonts w:ascii="Arial" w:hAnsi="Arial" w:cs="Arial"/>
          <w:sz w:val="24"/>
          <w:szCs w:val="24"/>
        </w:rPr>
        <w:t>15.</w:t>
      </w:r>
      <w:r w:rsidR="004F5854" w:rsidRPr="00292DFF">
        <w:rPr>
          <w:rFonts w:ascii="Arial" w:hAnsi="Arial" w:cs="Arial"/>
          <w:sz w:val="24"/>
          <w:szCs w:val="24"/>
        </w:rPr>
        <w:t>5</w:t>
      </w:r>
      <w:r w:rsidR="000502BD" w:rsidRPr="00292DFF">
        <w:rPr>
          <w:rFonts w:ascii="Arial" w:hAnsi="Arial" w:cs="Arial"/>
          <w:sz w:val="24"/>
          <w:szCs w:val="24"/>
        </w:rPr>
        <w:t>.</w:t>
      </w:r>
      <w:r w:rsidR="000502BD" w:rsidRPr="00292DFF">
        <w:rPr>
          <w:rFonts w:ascii="Arial" w:hAnsi="Arial" w:cs="Arial"/>
          <w:sz w:val="24"/>
          <w:szCs w:val="24"/>
        </w:rPr>
        <w:tab/>
      </w:r>
      <w:r w:rsidR="00377EAC" w:rsidRPr="00292DFF">
        <w:rPr>
          <w:rFonts w:ascii="Arial" w:hAnsi="Arial" w:cs="Arial"/>
          <w:sz w:val="24"/>
          <w:szCs w:val="24"/>
        </w:rPr>
        <w:t xml:space="preserve">The Supplier shall ensure that a </w:t>
      </w:r>
      <w:r w:rsidR="007379B7" w:rsidRPr="00292DFF">
        <w:rPr>
          <w:rFonts w:ascii="Arial" w:hAnsi="Arial" w:cs="Arial"/>
          <w:sz w:val="24"/>
          <w:szCs w:val="24"/>
        </w:rPr>
        <w:t xml:space="preserve">planned </w:t>
      </w:r>
      <w:r w:rsidR="00377EAC" w:rsidRPr="00292DFF">
        <w:rPr>
          <w:rFonts w:ascii="Arial" w:hAnsi="Arial" w:cs="Arial"/>
          <w:sz w:val="24"/>
          <w:szCs w:val="24"/>
        </w:rPr>
        <w:t>programme of compliance activities</w:t>
      </w:r>
      <w:r w:rsidR="007379B7" w:rsidRPr="00292DFF">
        <w:rPr>
          <w:rFonts w:ascii="Arial" w:hAnsi="Arial" w:cs="Arial"/>
          <w:sz w:val="24"/>
          <w:szCs w:val="24"/>
        </w:rPr>
        <w:t xml:space="preserve"> </w:t>
      </w:r>
      <w:r w:rsidR="00F42EEE" w:rsidRPr="00292DFF">
        <w:rPr>
          <w:rFonts w:ascii="Arial" w:hAnsi="Arial" w:cs="Arial"/>
          <w:sz w:val="24"/>
          <w:szCs w:val="24"/>
        </w:rPr>
        <w:t xml:space="preserve">are </w:t>
      </w:r>
      <w:r w:rsidR="007379B7" w:rsidRPr="00292DFF">
        <w:rPr>
          <w:rFonts w:ascii="Arial" w:hAnsi="Arial" w:cs="Arial"/>
          <w:sz w:val="24"/>
          <w:szCs w:val="24"/>
        </w:rPr>
        <w:t xml:space="preserve">undertaken throughout the Call-Off Contract Period to ensure full compliance is achieved. These shall include but not be limited to: </w:t>
      </w:r>
    </w:p>
    <w:p w:rsidR="007379B7" w:rsidRPr="00292DFF" w:rsidRDefault="007379B7" w:rsidP="00377EAC">
      <w:pPr>
        <w:pStyle w:val="PlainText"/>
        <w:ind w:left="720" w:hanging="720"/>
        <w:jc w:val="both"/>
        <w:rPr>
          <w:rFonts w:ascii="Arial" w:hAnsi="Arial" w:cs="Arial"/>
          <w:sz w:val="24"/>
          <w:szCs w:val="24"/>
        </w:rPr>
      </w:pPr>
    </w:p>
    <w:p w:rsidR="007379B7" w:rsidRPr="00292DFF" w:rsidRDefault="007379B7" w:rsidP="007379B7">
      <w:pPr>
        <w:pStyle w:val="PlainText"/>
        <w:ind w:left="720"/>
        <w:jc w:val="both"/>
        <w:rPr>
          <w:rFonts w:ascii="Arial" w:hAnsi="Arial" w:cs="Arial"/>
          <w:sz w:val="24"/>
          <w:szCs w:val="24"/>
        </w:rPr>
      </w:pPr>
      <w:r w:rsidRPr="00292DFF">
        <w:rPr>
          <w:rFonts w:ascii="Arial" w:hAnsi="Arial" w:cs="Arial"/>
          <w:sz w:val="24"/>
          <w:szCs w:val="24"/>
        </w:rPr>
        <w:t>15.5.1.</w:t>
      </w:r>
      <w:r w:rsidRPr="00292DFF">
        <w:rPr>
          <w:rFonts w:ascii="Arial" w:hAnsi="Arial" w:cs="Arial"/>
          <w:sz w:val="24"/>
          <w:szCs w:val="24"/>
        </w:rPr>
        <w:tab/>
        <w:t>S</w:t>
      </w:r>
      <w:r w:rsidR="00377EAC" w:rsidRPr="00292DFF">
        <w:rPr>
          <w:rFonts w:ascii="Arial" w:hAnsi="Arial" w:cs="Arial"/>
          <w:sz w:val="24"/>
          <w:szCs w:val="24"/>
        </w:rPr>
        <w:t xml:space="preserve">ervice </w:t>
      </w:r>
      <w:r w:rsidR="00DF0FE2" w:rsidRPr="00292DFF">
        <w:rPr>
          <w:rFonts w:ascii="Arial" w:hAnsi="Arial" w:cs="Arial"/>
          <w:sz w:val="24"/>
          <w:szCs w:val="24"/>
        </w:rPr>
        <w:t>D</w:t>
      </w:r>
      <w:r w:rsidR="00377EAC" w:rsidRPr="00292DFF">
        <w:rPr>
          <w:rFonts w:ascii="Arial" w:hAnsi="Arial" w:cs="Arial"/>
          <w:sz w:val="24"/>
          <w:szCs w:val="24"/>
        </w:rPr>
        <w:t>elivery audits</w:t>
      </w:r>
      <w:r w:rsidRPr="00292DFF">
        <w:rPr>
          <w:rFonts w:ascii="Arial" w:hAnsi="Arial" w:cs="Arial"/>
          <w:sz w:val="24"/>
          <w:szCs w:val="24"/>
        </w:rPr>
        <w:t>;</w:t>
      </w:r>
    </w:p>
    <w:p w:rsidR="007379B7" w:rsidRPr="00292DFF" w:rsidRDefault="007379B7" w:rsidP="007379B7">
      <w:pPr>
        <w:pStyle w:val="PlainText"/>
        <w:ind w:left="720"/>
        <w:jc w:val="both"/>
        <w:rPr>
          <w:rFonts w:ascii="Arial" w:hAnsi="Arial" w:cs="Arial"/>
          <w:sz w:val="24"/>
          <w:szCs w:val="24"/>
        </w:rPr>
      </w:pPr>
      <w:r w:rsidRPr="00292DFF">
        <w:rPr>
          <w:rFonts w:ascii="Arial" w:hAnsi="Arial" w:cs="Arial"/>
          <w:sz w:val="24"/>
          <w:szCs w:val="24"/>
        </w:rPr>
        <w:t>15.5.2.</w:t>
      </w:r>
      <w:r w:rsidRPr="00292DFF">
        <w:rPr>
          <w:rFonts w:ascii="Arial" w:hAnsi="Arial" w:cs="Arial"/>
          <w:sz w:val="24"/>
          <w:szCs w:val="24"/>
        </w:rPr>
        <w:tab/>
        <w:t>M</w:t>
      </w:r>
      <w:r w:rsidR="00377EAC" w:rsidRPr="00292DFF">
        <w:rPr>
          <w:rFonts w:ascii="Arial" w:hAnsi="Arial" w:cs="Arial"/>
          <w:sz w:val="24"/>
          <w:szCs w:val="24"/>
        </w:rPr>
        <w:t>anagement audits</w:t>
      </w:r>
      <w:r w:rsidRPr="00292DFF">
        <w:rPr>
          <w:rFonts w:ascii="Arial" w:hAnsi="Arial" w:cs="Arial"/>
          <w:sz w:val="24"/>
          <w:szCs w:val="24"/>
        </w:rPr>
        <w:t>;</w:t>
      </w:r>
    </w:p>
    <w:p w:rsidR="007379B7" w:rsidRPr="00292DFF" w:rsidRDefault="007379B7" w:rsidP="007379B7">
      <w:pPr>
        <w:pStyle w:val="PlainText"/>
        <w:ind w:left="720"/>
        <w:jc w:val="both"/>
        <w:rPr>
          <w:rFonts w:ascii="Arial" w:hAnsi="Arial" w:cs="Arial"/>
          <w:sz w:val="24"/>
          <w:szCs w:val="24"/>
        </w:rPr>
      </w:pPr>
      <w:r w:rsidRPr="00292DFF">
        <w:rPr>
          <w:rFonts w:ascii="Arial" w:hAnsi="Arial" w:cs="Arial"/>
          <w:sz w:val="24"/>
          <w:szCs w:val="24"/>
        </w:rPr>
        <w:t>15.5.3.</w:t>
      </w:r>
      <w:r w:rsidRPr="00292DFF">
        <w:rPr>
          <w:rFonts w:ascii="Arial" w:hAnsi="Arial" w:cs="Arial"/>
          <w:sz w:val="24"/>
          <w:szCs w:val="24"/>
        </w:rPr>
        <w:tab/>
      </w:r>
      <w:r w:rsidR="00377EAC" w:rsidRPr="00292DFF">
        <w:rPr>
          <w:rFonts w:ascii="Arial" w:hAnsi="Arial" w:cs="Arial"/>
          <w:sz w:val="24"/>
          <w:szCs w:val="24"/>
        </w:rPr>
        <w:t xml:space="preserve">Subcontractor </w:t>
      </w:r>
      <w:r w:rsidRPr="00292DFF">
        <w:rPr>
          <w:rFonts w:ascii="Arial" w:hAnsi="Arial" w:cs="Arial"/>
          <w:sz w:val="24"/>
          <w:szCs w:val="24"/>
        </w:rPr>
        <w:t xml:space="preserve">audits; </w:t>
      </w:r>
      <w:r w:rsidR="00377EAC" w:rsidRPr="00292DFF">
        <w:rPr>
          <w:rFonts w:ascii="Arial" w:hAnsi="Arial" w:cs="Arial"/>
          <w:sz w:val="24"/>
          <w:szCs w:val="24"/>
        </w:rPr>
        <w:t xml:space="preserve">and </w:t>
      </w:r>
    </w:p>
    <w:p w:rsidR="007379B7" w:rsidRPr="00292DFF" w:rsidRDefault="007379B7" w:rsidP="007379B7">
      <w:pPr>
        <w:pStyle w:val="PlainText"/>
        <w:ind w:left="720"/>
        <w:jc w:val="both"/>
        <w:rPr>
          <w:rFonts w:ascii="Arial" w:hAnsi="Arial" w:cs="Arial"/>
          <w:sz w:val="24"/>
          <w:szCs w:val="24"/>
        </w:rPr>
      </w:pPr>
      <w:r w:rsidRPr="00292DFF">
        <w:rPr>
          <w:rFonts w:ascii="Arial" w:hAnsi="Arial" w:cs="Arial"/>
          <w:sz w:val="24"/>
          <w:szCs w:val="24"/>
        </w:rPr>
        <w:t>15.5.4.</w:t>
      </w:r>
      <w:r w:rsidRPr="00292DFF">
        <w:rPr>
          <w:rFonts w:ascii="Arial" w:hAnsi="Arial" w:cs="Arial"/>
          <w:sz w:val="24"/>
          <w:szCs w:val="24"/>
        </w:rPr>
        <w:tab/>
        <w:t>I</w:t>
      </w:r>
      <w:r w:rsidR="00377EAC" w:rsidRPr="00292DFF">
        <w:rPr>
          <w:rFonts w:ascii="Arial" w:hAnsi="Arial" w:cs="Arial"/>
          <w:sz w:val="24"/>
          <w:szCs w:val="24"/>
        </w:rPr>
        <w:t>ndependent / external audits</w:t>
      </w:r>
      <w:r w:rsidRPr="00292DFF">
        <w:rPr>
          <w:rFonts w:ascii="Arial" w:hAnsi="Arial" w:cs="Arial"/>
          <w:sz w:val="24"/>
          <w:szCs w:val="24"/>
        </w:rPr>
        <w:t>.</w:t>
      </w:r>
    </w:p>
    <w:p w:rsidR="007379B7" w:rsidRPr="00292DFF" w:rsidRDefault="007379B7" w:rsidP="007379B7">
      <w:pPr>
        <w:pStyle w:val="PlainText"/>
        <w:ind w:left="720"/>
        <w:jc w:val="both"/>
        <w:rPr>
          <w:rFonts w:ascii="Arial" w:hAnsi="Arial" w:cs="Arial"/>
          <w:sz w:val="24"/>
          <w:szCs w:val="24"/>
        </w:rPr>
      </w:pPr>
    </w:p>
    <w:p w:rsidR="007379B7" w:rsidRPr="00292DFF" w:rsidRDefault="007379B7" w:rsidP="007379B7">
      <w:pPr>
        <w:pStyle w:val="PlainText"/>
        <w:ind w:left="720" w:hanging="720"/>
        <w:jc w:val="both"/>
        <w:rPr>
          <w:rFonts w:ascii="Arial" w:hAnsi="Arial" w:cs="Arial"/>
          <w:sz w:val="24"/>
          <w:szCs w:val="24"/>
        </w:rPr>
      </w:pPr>
      <w:r w:rsidRPr="00292DFF">
        <w:rPr>
          <w:rFonts w:ascii="Arial" w:hAnsi="Arial" w:cs="Arial"/>
          <w:sz w:val="24"/>
          <w:szCs w:val="24"/>
        </w:rPr>
        <w:t>15.6.</w:t>
      </w:r>
      <w:r w:rsidRPr="00292DFF">
        <w:rPr>
          <w:rFonts w:ascii="Arial" w:hAnsi="Arial" w:cs="Arial"/>
          <w:sz w:val="24"/>
          <w:szCs w:val="24"/>
        </w:rPr>
        <w:tab/>
        <w:t xml:space="preserve">The Supplier shall ensure that all compliance related activities are recorded within the </w:t>
      </w:r>
      <w:r w:rsidR="00DF0FE2" w:rsidRPr="00292DFF">
        <w:rPr>
          <w:rFonts w:ascii="Arial" w:hAnsi="Arial" w:cs="Arial"/>
          <w:sz w:val="24"/>
          <w:szCs w:val="24"/>
        </w:rPr>
        <w:t xml:space="preserve">SDP </w:t>
      </w:r>
      <w:r w:rsidRPr="00292DFF">
        <w:rPr>
          <w:rFonts w:ascii="Arial" w:hAnsi="Arial" w:cs="Arial"/>
          <w:sz w:val="24"/>
          <w:szCs w:val="24"/>
        </w:rPr>
        <w:t xml:space="preserve">and are scheduled and recorded within the Supplier’s </w:t>
      </w:r>
      <w:r w:rsidR="00C94E9F" w:rsidRPr="00292DFF">
        <w:rPr>
          <w:rFonts w:ascii="Arial" w:hAnsi="Arial" w:cs="Arial"/>
          <w:sz w:val="24"/>
          <w:szCs w:val="24"/>
        </w:rPr>
        <w:t>CAFM system</w:t>
      </w:r>
      <w:r w:rsidRPr="00292DFF">
        <w:rPr>
          <w:rFonts w:ascii="Arial" w:hAnsi="Arial" w:cs="Arial"/>
          <w:sz w:val="24"/>
          <w:szCs w:val="24"/>
        </w:rPr>
        <w:t xml:space="preserve">. . The </w:t>
      </w:r>
      <w:r w:rsidR="00DF0FE2" w:rsidRPr="00292DFF">
        <w:rPr>
          <w:rFonts w:ascii="Arial" w:hAnsi="Arial" w:cs="Arial"/>
          <w:sz w:val="24"/>
          <w:szCs w:val="24"/>
        </w:rPr>
        <w:t xml:space="preserve">SDP </w:t>
      </w:r>
      <w:r w:rsidRPr="00292DFF">
        <w:rPr>
          <w:rFonts w:ascii="Arial" w:hAnsi="Arial" w:cs="Arial"/>
          <w:sz w:val="24"/>
          <w:szCs w:val="24"/>
        </w:rPr>
        <w:t xml:space="preserve">will be agreed with the Buyer during the Mobilisation Period. </w:t>
      </w:r>
      <w:proofErr w:type="gramStart"/>
      <w:r w:rsidR="00A0137C" w:rsidRPr="00292DFF">
        <w:rPr>
          <w:rFonts w:ascii="Arial" w:hAnsi="Arial" w:cs="Arial"/>
          <w:sz w:val="24"/>
          <w:szCs w:val="24"/>
        </w:rPr>
        <w:t>costs</w:t>
      </w:r>
      <w:proofErr w:type="gramEnd"/>
      <w:r w:rsidRPr="00292DFF">
        <w:rPr>
          <w:rFonts w:ascii="Arial" w:hAnsi="Arial" w:cs="Arial"/>
          <w:sz w:val="24"/>
          <w:szCs w:val="24"/>
        </w:rPr>
        <w:t xml:space="preserve"> for these Services shall be included in the Charges</w:t>
      </w:r>
    </w:p>
    <w:p w:rsidR="007379B7" w:rsidRPr="00292DFF" w:rsidRDefault="007379B7" w:rsidP="007379B7">
      <w:pPr>
        <w:pStyle w:val="PlainText"/>
        <w:ind w:firstLine="720"/>
        <w:jc w:val="both"/>
        <w:rPr>
          <w:rFonts w:ascii="Arial" w:hAnsi="Arial" w:cs="Arial"/>
          <w:sz w:val="24"/>
          <w:szCs w:val="24"/>
        </w:rPr>
      </w:pPr>
    </w:p>
    <w:p w:rsidR="00B81FDA" w:rsidRPr="00292DFF" w:rsidRDefault="007379B7" w:rsidP="00B74CBF">
      <w:pPr>
        <w:pStyle w:val="PlainText"/>
        <w:ind w:left="720" w:hanging="720"/>
        <w:jc w:val="both"/>
        <w:rPr>
          <w:rFonts w:ascii="Arial" w:hAnsi="Arial" w:cs="Arial"/>
          <w:sz w:val="24"/>
          <w:szCs w:val="24"/>
        </w:rPr>
      </w:pPr>
      <w:r w:rsidRPr="00292DFF">
        <w:rPr>
          <w:rFonts w:ascii="Arial" w:hAnsi="Arial" w:cs="Arial"/>
          <w:sz w:val="24"/>
          <w:szCs w:val="24"/>
        </w:rPr>
        <w:t>15.7</w:t>
      </w:r>
      <w:r w:rsidR="004F5854" w:rsidRPr="00292DFF">
        <w:rPr>
          <w:rFonts w:ascii="Arial" w:hAnsi="Arial" w:cs="Arial"/>
          <w:sz w:val="24"/>
          <w:szCs w:val="24"/>
        </w:rPr>
        <w:t>.</w:t>
      </w:r>
      <w:r w:rsidR="004F5854" w:rsidRPr="00292DFF">
        <w:rPr>
          <w:rFonts w:ascii="Arial" w:hAnsi="Arial" w:cs="Arial"/>
          <w:sz w:val="24"/>
          <w:szCs w:val="24"/>
        </w:rPr>
        <w:tab/>
        <w:t xml:space="preserve">The </w:t>
      </w:r>
      <w:r w:rsidR="000C73BC" w:rsidRPr="00292DFF">
        <w:rPr>
          <w:rFonts w:ascii="Arial" w:hAnsi="Arial" w:cs="Arial"/>
          <w:sz w:val="24"/>
          <w:szCs w:val="24"/>
        </w:rPr>
        <w:t>Supplier</w:t>
      </w:r>
      <w:r w:rsidR="004F5854" w:rsidRPr="00292DFF">
        <w:rPr>
          <w:rFonts w:ascii="Arial" w:hAnsi="Arial" w:cs="Arial"/>
          <w:sz w:val="24"/>
          <w:szCs w:val="24"/>
        </w:rPr>
        <w:t xml:space="preserve"> shall ensure </w:t>
      </w:r>
      <w:r w:rsidR="00B81FDA" w:rsidRPr="00292DFF">
        <w:rPr>
          <w:rFonts w:ascii="Arial" w:hAnsi="Arial" w:cs="Arial"/>
          <w:sz w:val="24"/>
          <w:szCs w:val="24"/>
        </w:rPr>
        <w:t xml:space="preserve">the </w:t>
      </w:r>
      <w:r w:rsidR="00F32729" w:rsidRPr="00292DFF">
        <w:rPr>
          <w:rFonts w:ascii="Arial" w:hAnsi="Arial" w:cs="Arial"/>
          <w:sz w:val="24"/>
          <w:szCs w:val="24"/>
        </w:rPr>
        <w:t>Buyer</w:t>
      </w:r>
      <w:r w:rsidR="00B81FDA" w:rsidRPr="00292DFF">
        <w:rPr>
          <w:rFonts w:ascii="Arial" w:hAnsi="Arial" w:cs="Arial"/>
          <w:sz w:val="24"/>
          <w:szCs w:val="24"/>
        </w:rPr>
        <w:t xml:space="preserve"> has full access to all compliance related documentation upon request as and when required for the </w:t>
      </w:r>
      <w:r w:rsidR="00F32729" w:rsidRPr="00292DFF">
        <w:rPr>
          <w:rFonts w:ascii="Arial" w:hAnsi="Arial" w:cs="Arial"/>
          <w:sz w:val="24"/>
          <w:szCs w:val="24"/>
        </w:rPr>
        <w:t>Buyer</w:t>
      </w:r>
      <w:r w:rsidR="00B81FDA" w:rsidRPr="00292DFF">
        <w:rPr>
          <w:rFonts w:ascii="Arial" w:hAnsi="Arial" w:cs="Arial"/>
          <w:sz w:val="24"/>
          <w:szCs w:val="24"/>
        </w:rPr>
        <w:t xml:space="preserve">’s internal audit processes. </w:t>
      </w:r>
    </w:p>
    <w:p w:rsidR="00823155" w:rsidRPr="00292DFF" w:rsidRDefault="007379B7" w:rsidP="00823155">
      <w:pPr>
        <w:pStyle w:val="PlainText"/>
        <w:ind w:left="720" w:hanging="720"/>
        <w:jc w:val="both"/>
        <w:rPr>
          <w:rFonts w:ascii="Arial" w:hAnsi="Arial" w:cs="Arial"/>
          <w:sz w:val="24"/>
          <w:szCs w:val="24"/>
        </w:rPr>
      </w:pPr>
      <w:r w:rsidRPr="00292DFF">
        <w:rPr>
          <w:rFonts w:ascii="Arial" w:hAnsi="Arial" w:cs="Arial"/>
          <w:sz w:val="24"/>
          <w:szCs w:val="24"/>
        </w:rPr>
        <w:t>15.8</w:t>
      </w:r>
      <w:r w:rsidR="00823155" w:rsidRPr="00292DFF">
        <w:rPr>
          <w:rFonts w:ascii="Arial" w:hAnsi="Arial" w:cs="Arial"/>
          <w:sz w:val="24"/>
          <w:szCs w:val="24"/>
        </w:rPr>
        <w:t>.</w:t>
      </w:r>
      <w:r w:rsidR="00823155" w:rsidRPr="00292DFF">
        <w:rPr>
          <w:rFonts w:ascii="Arial" w:hAnsi="Arial" w:cs="Arial"/>
          <w:sz w:val="24"/>
          <w:szCs w:val="24"/>
        </w:rPr>
        <w:tab/>
        <w:t xml:space="preserve">The </w:t>
      </w:r>
      <w:r w:rsidR="000C73BC" w:rsidRPr="00292DFF">
        <w:rPr>
          <w:rFonts w:ascii="Arial" w:hAnsi="Arial" w:cs="Arial"/>
          <w:sz w:val="24"/>
          <w:szCs w:val="24"/>
        </w:rPr>
        <w:t>Supplier</w:t>
      </w:r>
      <w:r w:rsidR="00823155" w:rsidRPr="00292DFF">
        <w:rPr>
          <w:rFonts w:ascii="Arial" w:hAnsi="Arial" w:cs="Arial"/>
          <w:sz w:val="24"/>
          <w:szCs w:val="24"/>
        </w:rPr>
        <w:t xml:space="preserve"> shall ensure that the </w:t>
      </w:r>
      <w:r w:rsidR="00F32729" w:rsidRPr="00292DFF">
        <w:rPr>
          <w:rFonts w:ascii="Arial" w:hAnsi="Arial" w:cs="Arial"/>
          <w:sz w:val="24"/>
          <w:szCs w:val="24"/>
        </w:rPr>
        <w:t>Buyer</w:t>
      </w:r>
      <w:r w:rsidR="00823155" w:rsidRPr="00292DFF">
        <w:rPr>
          <w:rFonts w:ascii="Arial" w:hAnsi="Arial" w:cs="Arial"/>
          <w:sz w:val="24"/>
          <w:szCs w:val="24"/>
        </w:rPr>
        <w:t xml:space="preserve"> approves the appointment of any independent auditors and inspection bodies prior to the commencement of any works at the </w:t>
      </w:r>
      <w:r w:rsidR="00F32729" w:rsidRPr="00292DFF">
        <w:rPr>
          <w:rFonts w:ascii="Arial" w:hAnsi="Arial" w:cs="Arial"/>
          <w:sz w:val="24"/>
          <w:szCs w:val="24"/>
        </w:rPr>
        <w:t>Buyer</w:t>
      </w:r>
      <w:r w:rsidR="00823155" w:rsidRPr="00292DFF">
        <w:rPr>
          <w:rFonts w:ascii="Arial" w:hAnsi="Arial" w:cs="Arial"/>
          <w:sz w:val="24"/>
          <w:szCs w:val="24"/>
        </w:rPr>
        <w:t xml:space="preserve"> </w:t>
      </w:r>
      <w:r w:rsidR="00365689" w:rsidRPr="00292DFF">
        <w:rPr>
          <w:rFonts w:ascii="Arial" w:hAnsi="Arial" w:cs="Arial"/>
          <w:sz w:val="24"/>
          <w:szCs w:val="24"/>
        </w:rPr>
        <w:t>Premises</w:t>
      </w:r>
      <w:r w:rsidR="00823155" w:rsidRPr="00292DFF">
        <w:rPr>
          <w:rFonts w:ascii="Arial" w:hAnsi="Arial" w:cs="Arial"/>
          <w:sz w:val="24"/>
          <w:szCs w:val="24"/>
        </w:rPr>
        <w:t>.</w:t>
      </w:r>
    </w:p>
    <w:p w:rsidR="00823155" w:rsidRPr="00292DFF" w:rsidRDefault="007379B7" w:rsidP="00823155">
      <w:pPr>
        <w:pStyle w:val="PlainText"/>
        <w:ind w:left="720" w:hanging="720"/>
        <w:jc w:val="both"/>
        <w:rPr>
          <w:rFonts w:ascii="Arial" w:hAnsi="Arial" w:cs="Arial"/>
          <w:sz w:val="24"/>
          <w:szCs w:val="24"/>
        </w:rPr>
      </w:pPr>
      <w:r w:rsidRPr="00292DFF">
        <w:rPr>
          <w:rFonts w:ascii="Arial" w:hAnsi="Arial" w:cs="Arial"/>
          <w:sz w:val="24"/>
          <w:szCs w:val="24"/>
        </w:rPr>
        <w:t>15.9</w:t>
      </w:r>
      <w:r w:rsidR="00823155" w:rsidRPr="00292DFF">
        <w:rPr>
          <w:rFonts w:ascii="Arial" w:hAnsi="Arial" w:cs="Arial"/>
          <w:sz w:val="24"/>
          <w:szCs w:val="24"/>
        </w:rPr>
        <w:t>.</w:t>
      </w:r>
      <w:r w:rsidR="00823155" w:rsidRPr="00292DFF">
        <w:rPr>
          <w:rFonts w:ascii="Arial" w:hAnsi="Arial" w:cs="Arial"/>
          <w:sz w:val="24"/>
          <w:szCs w:val="24"/>
        </w:rPr>
        <w:tab/>
        <w:t xml:space="preserve">The </w:t>
      </w:r>
      <w:r w:rsidR="000C73BC" w:rsidRPr="00292DFF">
        <w:rPr>
          <w:rFonts w:ascii="Arial" w:hAnsi="Arial" w:cs="Arial"/>
          <w:sz w:val="24"/>
          <w:szCs w:val="24"/>
        </w:rPr>
        <w:t>Supplier</w:t>
      </w:r>
      <w:r w:rsidR="00823155" w:rsidRPr="00292DFF">
        <w:rPr>
          <w:rFonts w:ascii="Arial" w:hAnsi="Arial" w:cs="Arial"/>
          <w:sz w:val="24"/>
          <w:szCs w:val="24"/>
        </w:rPr>
        <w:t xml:space="preserve"> shall allow the </w:t>
      </w:r>
      <w:r w:rsidR="00F32729" w:rsidRPr="00292DFF">
        <w:rPr>
          <w:rFonts w:ascii="Arial" w:hAnsi="Arial" w:cs="Arial"/>
          <w:sz w:val="24"/>
          <w:szCs w:val="24"/>
        </w:rPr>
        <w:t>Buyer</w:t>
      </w:r>
      <w:r w:rsidR="00823155" w:rsidRPr="00292DFF">
        <w:rPr>
          <w:rFonts w:ascii="Arial" w:hAnsi="Arial" w:cs="Arial"/>
          <w:sz w:val="24"/>
          <w:szCs w:val="24"/>
        </w:rPr>
        <w:t xml:space="preserve"> to attend third party surveillance visits by its registration body throughout the period of the Contract.</w:t>
      </w:r>
    </w:p>
    <w:p w:rsidR="00823155" w:rsidRPr="00292DFF" w:rsidRDefault="007379B7" w:rsidP="00B74CBF">
      <w:pPr>
        <w:pStyle w:val="PlainText"/>
        <w:ind w:left="720" w:hanging="720"/>
        <w:jc w:val="both"/>
        <w:rPr>
          <w:rFonts w:ascii="Arial" w:hAnsi="Arial" w:cs="Arial"/>
          <w:sz w:val="24"/>
          <w:szCs w:val="24"/>
        </w:rPr>
      </w:pPr>
      <w:r w:rsidRPr="00292DFF">
        <w:rPr>
          <w:rFonts w:ascii="Arial" w:hAnsi="Arial" w:cs="Arial"/>
          <w:sz w:val="24"/>
          <w:szCs w:val="24"/>
        </w:rPr>
        <w:t>15.10</w:t>
      </w:r>
      <w:r w:rsidR="00B81FDA" w:rsidRPr="00292DFF">
        <w:rPr>
          <w:rFonts w:ascii="Arial" w:hAnsi="Arial" w:cs="Arial"/>
          <w:sz w:val="24"/>
          <w:szCs w:val="24"/>
        </w:rPr>
        <w:t>.</w:t>
      </w:r>
      <w:r w:rsidR="00B81FDA" w:rsidRPr="00292DFF">
        <w:rPr>
          <w:rFonts w:ascii="Arial" w:hAnsi="Arial" w:cs="Arial"/>
          <w:sz w:val="24"/>
          <w:szCs w:val="24"/>
        </w:rPr>
        <w:tab/>
      </w:r>
      <w:r w:rsidR="00823155" w:rsidRPr="00292DFF">
        <w:rPr>
          <w:rFonts w:ascii="Arial" w:hAnsi="Arial" w:cs="Arial"/>
          <w:sz w:val="24"/>
          <w:szCs w:val="24"/>
        </w:rPr>
        <w:t xml:space="preserve">The </w:t>
      </w:r>
      <w:r w:rsidR="000C73BC" w:rsidRPr="00292DFF">
        <w:rPr>
          <w:rFonts w:ascii="Arial" w:hAnsi="Arial" w:cs="Arial"/>
          <w:sz w:val="24"/>
          <w:szCs w:val="24"/>
        </w:rPr>
        <w:t>Supplier</w:t>
      </w:r>
      <w:r w:rsidR="00823155" w:rsidRPr="00292DFF">
        <w:rPr>
          <w:rFonts w:ascii="Arial" w:hAnsi="Arial" w:cs="Arial"/>
          <w:sz w:val="24"/>
          <w:szCs w:val="24"/>
        </w:rPr>
        <w:t xml:space="preserve"> shall ensure that the results of the audits and inspections are made available to the </w:t>
      </w:r>
      <w:r w:rsidR="00F32729" w:rsidRPr="00292DFF">
        <w:rPr>
          <w:rFonts w:ascii="Arial" w:hAnsi="Arial" w:cs="Arial"/>
          <w:sz w:val="24"/>
          <w:szCs w:val="24"/>
        </w:rPr>
        <w:t>Buyer</w:t>
      </w:r>
      <w:r w:rsidR="00823155" w:rsidRPr="00292DFF">
        <w:rPr>
          <w:rFonts w:ascii="Arial" w:hAnsi="Arial" w:cs="Arial"/>
          <w:sz w:val="24"/>
          <w:szCs w:val="24"/>
        </w:rPr>
        <w:t xml:space="preserve"> within four (4) weeks of completion of the Audit and shall be recorded on the </w:t>
      </w:r>
      <w:r w:rsidR="000C73BC" w:rsidRPr="00292DFF">
        <w:rPr>
          <w:rFonts w:ascii="Arial" w:hAnsi="Arial" w:cs="Arial"/>
          <w:sz w:val="24"/>
          <w:szCs w:val="24"/>
        </w:rPr>
        <w:t>Supplier</w:t>
      </w:r>
      <w:r w:rsidR="00823155" w:rsidRPr="00292DFF">
        <w:rPr>
          <w:rFonts w:ascii="Arial" w:hAnsi="Arial" w:cs="Arial"/>
          <w:sz w:val="24"/>
          <w:szCs w:val="24"/>
        </w:rPr>
        <w:t xml:space="preserve">’s </w:t>
      </w:r>
      <w:r w:rsidR="00C94E9F" w:rsidRPr="00292DFF">
        <w:rPr>
          <w:rFonts w:ascii="Arial" w:hAnsi="Arial" w:cs="Arial"/>
          <w:sz w:val="24"/>
          <w:szCs w:val="24"/>
        </w:rPr>
        <w:t>CAFM system</w:t>
      </w:r>
      <w:r w:rsidR="00823155" w:rsidRPr="00292DFF">
        <w:rPr>
          <w:rFonts w:ascii="Arial" w:hAnsi="Arial" w:cs="Arial"/>
          <w:sz w:val="24"/>
          <w:szCs w:val="24"/>
        </w:rPr>
        <w:t xml:space="preserve">.  </w:t>
      </w:r>
    </w:p>
    <w:p w:rsidR="00823155" w:rsidRPr="00292DFF" w:rsidRDefault="007379B7" w:rsidP="00823155">
      <w:pPr>
        <w:pStyle w:val="PlainText"/>
        <w:ind w:left="720" w:hanging="720"/>
        <w:jc w:val="both"/>
        <w:rPr>
          <w:rFonts w:ascii="Arial" w:hAnsi="Arial" w:cs="Arial"/>
          <w:sz w:val="24"/>
          <w:szCs w:val="24"/>
        </w:rPr>
      </w:pPr>
      <w:r w:rsidRPr="00292DFF">
        <w:rPr>
          <w:rFonts w:ascii="Arial" w:hAnsi="Arial" w:cs="Arial"/>
          <w:sz w:val="24"/>
          <w:szCs w:val="24"/>
        </w:rPr>
        <w:t>15.11</w:t>
      </w:r>
      <w:r w:rsidR="00823155" w:rsidRPr="00292DFF">
        <w:rPr>
          <w:rFonts w:ascii="Arial" w:hAnsi="Arial" w:cs="Arial"/>
          <w:sz w:val="24"/>
          <w:szCs w:val="24"/>
        </w:rPr>
        <w:t>.</w:t>
      </w:r>
      <w:r w:rsidR="00823155" w:rsidRPr="00292DFF">
        <w:rPr>
          <w:rFonts w:ascii="Arial" w:hAnsi="Arial" w:cs="Arial"/>
          <w:sz w:val="24"/>
          <w:szCs w:val="24"/>
        </w:rPr>
        <w:tab/>
        <w:t xml:space="preserve">The </w:t>
      </w:r>
      <w:r w:rsidR="000C73BC" w:rsidRPr="00292DFF">
        <w:rPr>
          <w:rFonts w:ascii="Arial" w:hAnsi="Arial" w:cs="Arial"/>
          <w:sz w:val="24"/>
          <w:szCs w:val="24"/>
        </w:rPr>
        <w:t>Supplier</w:t>
      </w:r>
      <w:r w:rsidR="00823155" w:rsidRPr="00292DFF">
        <w:rPr>
          <w:rFonts w:ascii="Arial" w:hAnsi="Arial" w:cs="Arial"/>
          <w:sz w:val="24"/>
          <w:szCs w:val="24"/>
        </w:rPr>
        <w:t xml:space="preserve"> shall always and immediately upon discovery notify the </w:t>
      </w:r>
      <w:r w:rsidR="00F32729" w:rsidRPr="00292DFF">
        <w:rPr>
          <w:rFonts w:ascii="Arial" w:hAnsi="Arial" w:cs="Arial"/>
          <w:sz w:val="24"/>
          <w:szCs w:val="24"/>
        </w:rPr>
        <w:t>Buyer</w:t>
      </w:r>
      <w:r w:rsidR="00823155" w:rsidRPr="00292DFF">
        <w:rPr>
          <w:rFonts w:ascii="Arial" w:hAnsi="Arial" w:cs="Arial"/>
          <w:sz w:val="24"/>
          <w:szCs w:val="24"/>
        </w:rPr>
        <w:t xml:space="preserve"> when a </w:t>
      </w:r>
      <w:r w:rsidR="00F32729" w:rsidRPr="00292DFF">
        <w:rPr>
          <w:rFonts w:ascii="Arial" w:hAnsi="Arial" w:cs="Arial"/>
          <w:sz w:val="24"/>
          <w:szCs w:val="24"/>
        </w:rPr>
        <w:t>Buyer</w:t>
      </w:r>
      <w:r w:rsidR="00823155" w:rsidRPr="00292DFF">
        <w:rPr>
          <w:rFonts w:ascii="Arial" w:hAnsi="Arial" w:cs="Arial"/>
          <w:sz w:val="24"/>
          <w:szCs w:val="24"/>
        </w:rPr>
        <w:t xml:space="preserve"> Premise becomes non-compliant at any time and/or for any reason.</w:t>
      </w:r>
    </w:p>
    <w:p w:rsidR="007379B7" w:rsidRPr="00292DFF" w:rsidRDefault="007379B7" w:rsidP="00823155">
      <w:pPr>
        <w:pStyle w:val="PlainText"/>
        <w:ind w:left="720" w:hanging="720"/>
        <w:jc w:val="both"/>
        <w:rPr>
          <w:rFonts w:ascii="Arial" w:hAnsi="Arial" w:cs="Arial"/>
          <w:sz w:val="24"/>
          <w:szCs w:val="24"/>
        </w:rPr>
      </w:pPr>
      <w:r w:rsidRPr="00292DFF">
        <w:rPr>
          <w:rFonts w:ascii="Arial" w:hAnsi="Arial" w:cs="Arial"/>
          <w:sz w:val="24"/>
          <w:szCs w:val="24"/>
        </w:rPr>
        <w:t>15.12</w:t>
      </w:r>
      <w:r w:rsidR="005E06B5" w:rsidRPr="00292DFF">
        <w:rPr>
          <w:rFonts w:ascii="Arial" w:hAnsi="Arial" w:cs="Arial"/>
          <w:sz w:val="24"/>
          <w:szCs w:val="24"/>
        </w:rPr>
        <w:t>.</w:t>
      </w:r>
      <w:r w:rsidR="005E06B5" w:rsidRPr="00292DFF">
        <w:rPr>
          <w:rFonts w:ascii="Arial" w:hAnsi="Arial" w:cs="Arial"/>
          <w:sz w:val="24"/>
          <w:szCs w:val="24"/>
        </w:rPr>
        <w:tab/>
      </w:r>
      <w:r w:rsidRPr="00292DFF">
        <w:rPr>
          <w:rFonts w:ascii="Arial" w:hAnsi="Arial" w:cs="Arial"/>
          <w:sz w:val="24"/>
          <w:szCs w:val="24"/>
        </w:rPr>
        <w:t>The Buyer has the right to appoint an independent third-party supplier to deliver an independent assessment of statutory compliance levels at Buyer Premises. The Supplier shall work with the Buyer and/or the independent third party supplier to discuss any findings and any subsequent recommendations upon completion of the assessment, including, where applicable, providing a Rectification Plan as per 10.4.3 of the Core Terms.</w:t>
      </w:r>
    </w:p>
    <w:p w:rsidR="00EA3D06" w:rsidRPr="00292DFF" w:rsidRDefault="002B52DD" w:rsidP="00B74CBF">
      <w:pPr>
        <w:pStyle w:val="PlainText"/>
        <w:ind w:left="720" w:hanging="720"/>
        <w:jc w:val="both"/>
        <w:rPr>
          <w:rFonts w:ascii="Arial" w:hAnsi="Arial" w:cs="Arial"/>
          <w:sz w:val="24"/>
          <w:szCs w:val="24"/>
        </w:rPr>
      </w:pPr>
      <w:r w:rsidRPr="00292DFF">
        <w:rPr>
          <w:rFonts w:ascii="Arial" w:hAnsi="Arial" w:cs="Arial"/>
          <w:sz w:val="24"/>
          <w:szCs w:val="24"/>
        </w:rPr>
        <w:t>15.13</w:t>
      </w:r>
      <w:r w:rsidR="00823155" w:rsidRPr="00292DFF">
        <w:rPr>
          <w:rFonts w:ascii="Arial" w:hAnsi="Arial" w:cs="Arial"/>
          <w:sz w:val="24"/>
          <w:szCs w:val="24"/>
        </w:rPr>
        <w:tab/>
      </w:r>
      <w:r w:rsidR="00EA3461" w:rsidRPr="00292DFF">
        <w:rPr>
          <w:rFonts w:ascii="Arial" w:hAnsi="Arial" w:cs="Arial"/>
          <w:sz w:val="24"/>
          <w:szCs w:val="24"/>
        </w:rPr>
        <w:t xml:space="preserve">The </w:t>
      </w:r>
      <w:r w:rsidR="000C73BC" w:rsidRPr="00292DFF">
        <w:rPr>
          <w:rFonts w:ascii="Arial" w:hAnsi="Arial" w:cs="Arial"/>
          <w:sz w:val="24"/>
          <w:szCs w:val="24"/>
        </w:rPr>
        <w:t>Supplier</w:t>
      </w:r>
      <w:r w:rsidR="00EA3461" w:rsidRPr="00292DFF">
        <w:rPr>
          <w:rFonts w:ascii="Arial" w:hAnsi="Arial" w:cs="Arial"/>
          <w:sz w:val="24"/>
          <w:szCs w:val="24"/>
        </w:rPr>
        <w:t xml:space="preserve"> shall ensure that their Compliance Management Plan is up-to-date and reflective of all re-enacted / new legislation and guidance to ensure </w:t>
      </w:r>
      <w:r w:rsidR="00823155" w:rsidRPr="00292DFF">
        <w:rPr>
          <w:rFonts w:ascii="Arial" w:hAnsi="Arial" w:cs="Arial"/>
          <w:sz w:val="24"/>
          <w:szCs w:val="24"/>
        </w:rPr>
        <w:t>r</w:t>
      </w:r>
      <w:r w:rsidR="00EA3461" w:rsidRPr="00292DFF">
        <w:rPr>
          <w:rFonts w:ascii="Arial" w:hAnsi="Arial" w:cs="Arial"/>
          <w:sz w:val="24"/>
          <w:szCs w:val="24"/>
        </w:rPr>
        <w:t xml:space="preserve">egulatory compliance is </w:t>
      </w:r>
      <w:r w:rsidR="00823155" w:rsidRPr="00292DFF">
        <w:rPr>
          <w:rFonts w:ascii="Arial" w:hAnsi="Arial" w:cs="Arial"/>
          <w:sz w:val="24"/>
          <w:szCs w:val="24"/>
        </w:rPr>
        <w:t xml:space="preserve">not affected. </w:t>
      </w:r>
      <w:r w:rsidR="00EA3461" w:rsidRPr="00292DFF">
        <w:rPr>
          <w:rFonts w:ascii="Arial" w:hAnsi="Arial" w:cs="Arial"/>
          <w:sz w:val="24"/>
          <w:szCs w:val="24"/>
        </w:rPr>
        <w:t xml:space="preserve"> </w:t>
      </w:r>
    </w:p>
    <w:p w:rsidR="00EA3D06" w:rsidRPr="00292DFF" w:rsidRDefault="002B52DD" w:rsidP="00B74CBF">
      <w:pPr>
        <w:pStyle w:val="PlainText"/>
        <w:ind w:left="720" w:hanging="720"/>
        <w:jc w:val="both"/>
        <w:rPr>
          <w:rFonts w:ascii="Arial" w:hAnsi="Arial" w:cs="Arial"/>
          <w:sz w:val="24"/>
          <w:szCs w:val="24"/>
        </w:rPr>
      </w:pPr>
      <w:r w:rsidRPr="00292DFF">
        <w:rPr>
          <w:rFonts w:ascii="Arial" w:hAnsi="Arial" w:cs="Arial"/>
          <w:sz w:val="24"/>
          <w:szCs w:val="24"/>
        </w:rPr>
        <w:t>15.14</w:t>
      </w:r>
      <w:r w:rsidR="00EA3D06" w:rsidRPr="00292DFF">
        <w:rPr>
          <w:rFonts w:ascii="Arial" w:hAnsi="Arial" w:cs="Arial"/>
          <w:sz w:val="24"/>
          <w:szCs w:val="24"/>
        </w:rPr>
        <w:t>.</w:t>
      </w:r>
      <w:r w:rsidR="00EA3D06" w:rsidRPr="00292DFF">
        <w:rPr>
          <w:rFonts w:ascii="Arial" w:hAnsi="Arial" w:cs="Arial"/>
          <w:sz w:val="24"/>
          <w:szCs w:val="24"/>
        </w:rPr>
        <w:tab/>
      </w:r>
      <w:r w:rsidR="00EA3461" w:rsidRPr="00292DFF">
        <w:rPr>
          <w:rFonts w:ascii="Arial" w:hAnsi="Arial" w:cs="Arial"/>
          <w:sz w:val="24"/>
          <w:szCs w:val="24"/>
        </w:rPr>
        <w:t xml:space="preserve">Where re-enacted / new legislation has the potential to impact on </w:t>
      </w:r>
      <w:r w:rsidR="001D272A" w:rsidRPr="00292DFF">
        <w:rPr>
          <w:rFonts w:ascii="Arial" w:hAnsi="Arial" w:cs="Arial"/>
          <w:sz w:val="24"/>
          <w:szCs w:val="24"/>
        </w:rPr>
        <w:t>Services</w:t>
      </w:r>
      <w:r w:rsidR="00EA3461" w:rsidRPr="00292DFF">
        <w:rPr>
          <w:rFonts w:ascii="Arial" w:hAnsi="Arial" w:cs="Arial"/>
          <w:sz w:val="24"/>
          <w:szCs w:val="24"/>
        </w:rPr>
        <w:t xml:space="preserve">, the </w:t>
      </w:r>
      <w:r w:rsidR="000C73BC" w:rsidRPr="00292DFF">
        <w:rPr>
          <w:rFonts w:ascii="Arial" w:hAnsi="Arial" w:cs="Arial"/>
          <w:sz w:val="24"/>
          <w:szCs w:val="24"/>
        </w:rPr>
        <w:t>Supplier</w:t>
      </w:r>
      <w:r w:rsidR="00EA3461" w:rsidRPr="00292DFF">
        <w:rPr>
          <w:rFonts w:ascii="Arial" w:hAnsi="Arial" w:cs="Arial"/>
          <w:sz w:val="24"/>
          <w:szCs w:val="24"/>
        </w:rPr>
        <w:t xml:space="preserve"> </w:t>
      </w:r>
      <w:r w:rsidR="00EA3D06" w:rsidRPr="00292DFF">
        <w:rPr>
          <w:rFonts w:ascii="Arial" w:hAnsi="Arial" w:cs="Arial"/>
          <w:sz w:val="24"/>
          <w:szCs w:val="24"/>
        </w:rPr>
        <w:t xml:space="preserve">shall notify the </w:t>
      </w:r>
      <w:r w:rsidR="00F32729" w:rsidRPr="00292DFF">
        <w:rPr>
          <w:rFonts w:ascii="Arial" w:hAnsi="Arial" w:cs="Arial"/>
          <w:sz w:val="24"/>
          <w:szCs w:val="24"/>
        </w:rPr>
        <w:t>Buyer</w:t>
      </w:r>
      <w:r w:rsidR="00EA3D06" w:rsidRPr="00292DFF">
        <w:rPr>
          <w:rFonts w:ascii="Arial" w:hAnsi="Arial" w:cs="Arial"/>
          <w:sz w:val="24"/>
          <w:szCs w:val="24"/>
        </w:rPr>
        <w:t xml:space="preserve"> immediately in writing, outlining their justification and impacts on the </w:t>
      </w:r>
      <w:r w:rsidR="001D272A" w:rsidRPr="00292DFF">
        <w:rPr>
          <w:rFonts w:ascii="Arial" w:hAnsi="Arial" w:cs="Arial"/>
          <w:sz w:val="24"/>
          <w:szCs w:val="24"/>
        </w:rPr>
        <w:t>Services</w:t>
      </w:r>
      <w:r w:rsidR="00EA3D06" w:rsidRPr="00292DFF">
        <w:rPr>
          <w:rFonts w:ascii="Arial" w:hAnsi="Arial" w:cs="Arial"/>
          <w:sz w:val="24"/>
          <w:szCs w:val="24"/>
        </w:rPr>
        <w:t>.</w:t>
      </w:r>
    </w:p>
    <w:p w:rsidR="00492AC7" w:rsidRPr="00292DFF" w:rsidRDefault="002B52DD" w:rsidP="00A41A01">
      <w:pPr>
        <w:pStyle w:val="PlainText"/>
        <w:ind w:left="720" w:hanging="720"/>
        <w:jc w:val="both"/>
        <w:rPr>
          <w:rFonts w:ascii="Arial" w:hAnsi="Arial" w:cs="Arial"/>
          <w:sz w:val="24"/>
          <w:szCs w:val="24"/>
        </w:rPr>
      </w:pPr>
      <w:r w:rsidRPr="00292DFF">
        <w:rPr>
          <w:rFonts w:ascii="Arial" w:hAnsi="Arial" w:cs="Arial"/>
          <w:sz w:val="24"/>
          <w:szCs w:val="24"/>
        </w:rPr>
        <w:t>15.15</w:t>
      </w:r>
      <w:r w:rsidR="00492AC7" w:rsidRPr="00292DFF">
        <w:rPr>
          <w:rFonts w:ascii="Arial" w:hAnsi="Arial" w:cs="Arial"/>
          <w:sz w:val="24"/>
          <w:szCs w:val="24"/>
        </w:rPr>
        <w:t>.</w:t>
      </w:r>
      <w:r w:rsidR="00A41A01"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provide assistance and information to the </w:t>
      </w:r>
      <w:r w:rsidR="00F32729" w:rsidRPr="00292DFF">
        <w:rPr>
          <w:rFonts w:ascii="Arial" w:hAnsi="Arial" w:cs="Arial"/>
          <w:sz w:val="24"/>
          <w:szCs w:val="24"/>
        </w:rPr>
        <w:t>Buyer</w:t>
      </w:r>
      <w:r w:rsidR="00492AC7" w:rsidRPr="00292DFF">
        <w:rPr>
          <w:rFonts w:ascii="Arial" w:hAnsi="Arial" w:cs="Arial"/>
          <w:sz w:val="24"/>
          <w:szCs w:val="24"/>
        </w:rPr>
        <w:t xml:space="preserve"> and be responsible for </w:t>
      </w:r>
      <w:r w:rsidR="00FE75E6" w:rsidRPr="00292DFF">
        <w:rPr>
          <w:rFonts w:ascii="Arial" w:hAnsi="Arial" w:cs="Arial"/>
          <w:sz w:val="24"/>
          <w:szCs w:val="24"/>
        </w:rPr>
        <w:t>arranging</w:t>
      </w:r>
      <w:r w:rsidR="00492AC7" w:rsidRPr="00292DFF">
        <w:rPr>
          <w:rFonts w:ascii="Arial" w:hAnsi="Arial" w:cs="Arial"/>
          <w:sz w:val="24"/>
          <w:szCs w:val="24"/>
        </w:rPr>
        <w:t xml:space="preserve"> </w:t>
      </w:r>
      <w:r w:rsidR="0067682F" w:rsidRPr="00292DFF">
        <w:rPr>
          <w:rFonts w:ascii="Arial" w:hAnsi="Arial" w:cs="Arial"/>
          <w:sz w:val="24"/>
          <w:szCs w:val="24"/>
        </w:rPr>
        <w:t xml:space="preserve">access to any </w:t>
      </w:r>
      <w:r w:rsidR="000C73BC" w:rsidRPr="00292DFF">
        <w:rPr>
          <w:rFonts w:ascii="Arial" w:hAnsi="Arial" w:cs="Arial"/>
          <w:sz w:val="24"/>
          <w:szCs w:val="24"/>
        </w:rPr>
        <w:t>Supplier</w:t>
      </w:r>
      <w:r w:rsidR="0067682F" w:rsidRPr="00292DFF">
        <w:rPr>
          <w:rFonts w:ascii="Arial" w:hAnsi="Arial" w:cs="Arial"/>
          <w:sz w:val="24"/>
          <w:szCs w:val="24"/>
        </w:rPr>
        <w:t xml:space="preserve"> held documentation as required for </w:t>
      </w:r>
      <w:r w:rsidR="00492AC7" w:rsidRPr="00292DFF">
        <w:rPr>
          <w:rFonts w:ascii="Arial" w:hAnsi="Arial" w:cs="Arial"/>
          <w:sz w:val="24"/>
          <w:szCs w:val="24"/>
        </w:rPr>
        <w:t xml:space="preserve">any independent audits organised by the </w:t>
      </w:r>
      <w:r w:rsidR="00F32729" w:rsidRPr="00292DFF">
        <w:rPr>
          <w:rFonts w:ascii="Arial" w:hAnsi="Arial" w:cs="Arial"/>
          <w:sz w:val="24"/>
          <w:szCs w:val="24"/>
        </w:rPr>
        <w:t>Buyer</w:t>
      </w:r>
      <w:r w:rsidR="00492AC7" w:rsidRPr="00292DFF">
        <w:rPr>
          <w:rFonts w:ascii="Arial" w:hAnsi="Arial" w:cs="Arial"/>
          <w:sz w:val="24"/>
          <w:szCs w:val="24"/>
        </w:rPr>
        <w:t xml:space="preserve"> at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upon request. These may include:</w:t>
      </w:r>
    </w:p>
    <w:p w:rsidR="00A41A01" w:rsidRPr="00292DFF" w:rsidRDefault="00A41A01" w:rsidP="00915770">
      <w:pPr>
        <w:pStyle w:val="PlainText"/>
        <w:jc w:val="both"/>
        <w:rPr>
          <w:rFonts w:ascii="Arial" w:hAnsi="Arial" w:cs="Arial"/>
          <w:sz w:val="24"/>
          <w:szCs w:val="24"/>
        </w:rPr>
      </w:pPr>
    </w:p>
    <w:p w:rsidR="00492AC7" w:rsidRPr="00292DFF" w:rsidRDefault="002B52DD" w:rsidP="00A41A01">
      <w:pPr>
        <w:pStyle w:val="PlainText"/>
        <w:ind w:firstLine="720"/>
        <w:jc w:val="both"/>
        <w:rPr>
          <w:rFonts w:ascii="Arial" w:hAnsi="Arial" w:cs="Arial"/>
          <w:sz w:val="24"/>
          <w:szCs w:val="24"/>
        </w:rPr>
      </w:pPr>
      <w:r w:rsidRPr="00292DFF">
        <w:rPr>
          <w:rFonts w:ascii="Arial" w:hAnsi="Arial" w:cs="Arial"/>
          <w:sz w:val="24"/>
          <w:szCs w:val="24"/>
        </w:rPr>
        <w:t>15.15</w:t>
      </w:r>
      <w:r w:rsidR="00492AC7" w:rsidRPr="00292DFF">
        <w:rPr>
          <w:rFonts w:ascii="Arial" w:hAnsi="Arial" w:cs="Arial"/>
          <w:sz w:val="24"/>
          <w:szCs w:val="24"/>
        </w:rPr>
        <w:t>.1.</w:t>
      </w:r>
      <w:r w:rsidR="00A41A01" w:rsidRPr="00292DFF">
        <w:rPr>
          <w:rFonts w:ascii="Arial" w:hAnsi="Arial" w:cs="Arial"/>
          <w:sz w:val="24"/>
          <w:szCs w:val="24"/>
        </w:rPr>
        <w:tab/>
      </w:r>
      <w:r w:rsidR="00492AC7" w:rsidRPr="00292DFF">
        <w:rPr>
          <w:rFonts w:ascii="Arial" w:hAnsi="Arial" w:cs="Arial"/>
          <w:sz w:val="24"/>
          <w:szCs w:val="24"/>
        </w:rPr>
        <w:t>National Audit Office;</w:t>
      </w:r>
    </w:p>
    <w:p w:rsidR="00492AC7" w:rsidRPr="00292DFF" w:rsidRDefault="002B52DD" w:rsidP="00A41A01">
      <w:pPr>
        <w:pStyle w:val="PlainText"/>
        <w:ind w:firstLine="720"/>
        <w:jc w:val="both"/>
        <w:rPr>
          <w:rFonts w:ascii="Arial" w:hAnsi="Arial" w:cs="Arial"/>
          <w:sz w:val="24"/>
          <w:szCs w:val="24"/>
        </w:rPr>
      </w:pPr>
      <w:r w:rsidRPr="00292DFF">
        <w:rPr>
          <w:rFonts w:ascii="Arial" w:hAnsi="Arial" w:cs="Arial"/>
          <w:sz w:val="24"/>
          <w:szCs w:val="24"/>
        </w:rPr>
        <w:t>15.15</w:t>
      </w:r>
      <w:r w:rsidR="00492AC7" w:rsidRPr="00292DFF">
        <w:rPr>
          <w:rFonts w:ascii="Arial" w:hAnsi="Arial" w:cs="Arial"/>
          <w:sz w:val="24"/>
          <w:szCs w:val="24"/>
        </w:rPr>
        <w:t>.2.</w:t>
      </w:r>
      <w:r w:rsidR="00A41A01" w:rsidRPr="00292DFF">
        <w:rPr>
          <w:rFonts w:ascii="Arial" w:hAnsi="Arial" w:cs="Arial"/>
          <w:sz w:val="24"/>
          <w:szCs w:val="24"/>
        </w:rPr>
        <w:tab/>
      </w:r>
      <w:r w:rsidR="00492AC7" w:rsidRPr="00292DFF">
        <w:rPr>
          <w:rFonts w:ascii="Arial" w:hAnsi="Arial" w:cs="Arial"/>
          <w:sz w:val="24"/>
          <w:szCs w:val="24"/>
        </w:rPr>
        <w:t>Specialist staff inspections including medical or logistics;</w:t>
      </w:r>
    </w:p>
    <w:p w:rsidR="00492AC7" w:rsidRPr="00292DFF" w:rsidRDefault="002B52DD" w:rsidP="00A41A01">
      <w:pPr>
        <w:pStyle w:val="PlainText"/>
        <w:ind w:firstLine="720"/>
        <w:jc w:val="both"/>
        <w:rPr>
          <w:rFonts w:ascii="Arial" w:hAnsi="Arial" w:cs="Arial"/>
          <w:sz w:val="24"/>
          <w:szCs w:val="24"/>
        </w:rPr>
      </w:pPr>
      <w:r w:rsidRPr="00292DFF">
        <w:rPr>
          <w:rFonts w:ascii="Arial" w:hAnsi="Arial" w:cs="Arial"/>
          <w:sz w:val="24"/>
          <w:szCs w:val="24"/>
        </w:rPr>
        <w:t>15.15</w:t>
      </w:r>
      <w:r w:rsidR="00492AC7" w:rsidRPr="00292DFF">
        <w:rPr>
          <w:rFonts w:ascii="Arial" w:hAnsi="Arial" w:cs="Arial"/>
          <w:sz w:val="24"/>
          <w:szCs w:val="24"/>
        </w:rPr>
        <w:t>.3.</w:t>
      </w:r>
      <w:r w:rsidR="00A41A01" w:rsidRPr="00292DFF">
        <w:rPr>
          <w:rFonts w:ascii="Arial" w:hAnsi="Arial" w:cs="Arial"/>
          <w:sz w:val="24"/>
          <w:szCs w:val="24"/>
        </w:rPr>
        <w:tab/>
      </w:r>
      <w:r w:rsidR="00492AC7" w:rsidRPr="00292DFF">
        <w:rPr>
          <w:rFonts w:ascii="Arial" w:hAnsi="Arial" w:cs="Arial"/>
          <w:sz w:val="24"/>
          <w:szCs w:val="24"/>
        </w:rPr>
        <w:t>Defence Internal Audit Office;</w:t>
      </w:r>
    </w:p>
    <w:p w:rsidR="00492AC7" w:rsidRPr="00292DFF" w:rsidRDefault="002B52DD" w:rsidP="00A41A01">
      <w:pPr>
        <w:pStyle w:val="PlainText"/>
        <w:ind w:firstLine="720"/>
        <w:jc w:val="both"/>
        <w:rPr>
          <w:rFonts w:ascii="Arial" w:hAnsi="Arial" w:cs="Arial"/>
          <w:sz w:val="24"/>
          <w:szCs w:val="24"/>
        </w:rPr>
      </w:pPr>
      <w:r w:rsidRPr="00292DFF">
        <w:rPr>
          <w:rFonts w:ascii="Arial" w:hAnsi="Arial" w:cs="Arial"/>
          <w:sz w:val="24"/>
          <w:szCs w:val="24"/>
        </w:rPr>
        <w:t>15.15</w:t>
      </w:r>
      <w:r w:rsidR="00492AC7" w:rsidRPr="00292DFF">
        <w:rPr>
          <w:rFonts w:ascii="Arial" w:hAnsi="Arial" w:cs="Arial"/>
          <w:sz w:val="24"/>
          <w:szCs w:val="24"/>
        </w:rPr>
        <w:t>.4.</w:t>
      </w:r>
      <w:r w:rsidR="00A41A01" w:rsidRPr="00292DFF">
        <w:rPr>
          <w:rFonts w:ascii="Arial" w:hAnsi="Arial" w:cs="Arial"/>
          <w:sz w:val="24"/>
          <w:szCs w:val="24"/>
        </w:rPr>
        <w:tab/>
      </w:r>
      <w:r w:rsidR="002765E8" w:rsidRPr="00292DFF">
        <w:rPr>
          <w:rFonts w:ascii="Arial" w:hAnsi="Arial" w:cs="Arial"/>
          <w:sz w:val="24"/>
          <w:szCs w:val="24"/>
        </w:rPr>
        <w:t>Environmental H</w:t>
      </w:r>
      <w:r w:rsidR="00492AC7" w:rsidRPr="00292DFF">
        <w:rPr>
          <w:rFonts w:ascii="Arial" w:hAnsi="Arial" w:cs="Arial"/>
          <w:sz w:val="24"/>
          <w:szCs w:val="24"/>
        </w:rPr>
        <w:t>ealth inspection;</w:t>
      </w:r>
    </w:p>
    <w:p w:rsidR="00492AC7" w:rsidRPr="00292DFF" w:rsidRDefault="002B52DD" w:rsidP="00A41A01">
      <w:pPr>
        <w:pStyle w:val="PlainText"/>
        <w:ind w:firstLine="720"/>
        <w:jc w:val="both"/>
        <w:rPr>
          <w:rFonts w:ascii="Arial" w:hAnsi="Arial" w:cs="Arial"/>
          <w:sz w:val="24"/>
          <w:szCs w:val="24"/>
        </w:rPr>
      </w:pPr>
      <w:r w:rsidRPr="00292DFF">
        <w:rPr>
          <w:rFonts w:ascii="Arial" w:hAnsi="Arial" w:cs="Arial"/>
          <w:sz w:val="24"/>
          <w:szCs w:val="24"/>
        </w:rPr>
        <w:t>15.15</w:t>
      </w:r>
      <w:r w:rsidR="00492AC7" w:rsidRPr="00292DFF">
        <w:rPr>
          <w:rFonts w:ascii="Arial" w:hAnsi="Arial" w:cs="Arial"/>
          <w:sz w:val="24"/>
          <w:szCs w:val="24"/>
        </w:rPr>
        <w:t>.5.</w:t>
      </w:r>
      <w:r w:rsidR="00A41A01" w:rsidRPr="00292DFF">
        <w:rPr>
          <w:rFonts w:ascii="Arial" w:hAnsi="Arial" w:cs="Arial"/>
          <w:sz w:val="24"/>
          <w:szCs w:val="24"/>
        </w:rPr>
        <w:tab/>
      </w:r>
      <w:r w:rsidR="00492AC7" w:rsidRPr="00292DFF">
        <w:rPr>
          <w:rFonts w:ascii="Arial" w:hAnsi="Arial" w:cs="Arial"/>
          <w:sz w:val="24"/>
          <w:szCs w:val="24"/>
        </w:rPr>
        <w:t xml:space="preserve">Trading </w:t>
      </w:r>
      <w:r w:rsidR="001D272A" w:rsidRPr="00292DFF">
        <w:rPr>
          <w:rFonts w:ascii="Arial" w:hAnsi="Arial" w:cs="Arial"/>
          <w:sz w:val="24"/>
          <w:szCs w:val="24"/>
        </w:rPr>
        <w:t>Standards</w:t>
      </w:r>
      <w:r w:rsidR="00492AC7" w:rsidRPr="00292DFF">
        <w:rPr>
          <w:rFonts w:ascii="Arial" w:hAnsi="Arial" w:cs="Arial"/>
          <w:sz w:val="24"/>
          <w:szCs w:val="24"/>
        </w:rPr>
        <w:t xml:space="preserve"> inspection;</w:t>
      </w:r>
    </w:p>
    <w:p w:rsidR="00492AC7" w:rsidRPr="00292DFF" w:rsidRDefault="002B52DD" w:rsidP="00A41A01">
      <w:pPr>
        <w:pStyle w:val="PlainText"/>
        <w:ind w:firstLine="720"/>
        <w:jc w:val="both"/>
        <w:rPr>
          <w:rFonts w:ascii="Arial" w:hAnsi="Arial" w:cs="Arial"/>
          <w:sz w:val="24"/>
          <w:szCs w:val="24"/>
        </w:rPr>
      </w:pPr>
      <w:r w:rsidRPr="00292DFF">
        <w:rPr>
          <w:rFonts w:ascii="Arial" w:hAnsi="Arial" w:cs="Arial"/>
          <w:sz w:val="24"/>
          <w:szCs w:val="24"/>
        </w:rPr>
        <w:t>15.15</w:t>
      </w:r>
      <w:r w:rsidR="00492AC7" w:rsidRPr="00292DFF">
        <w:rPr>
          <w:rFonts w:ascii="Arial" w:hAnsi="Arial" w:cs="Arial"/>
          <w:sz w:val="24"/>
          <w:szCs w:val="24"/>
        </w:rPr>
        <w:t>.6.</w:t>
      </w:r>
      <w:r w:rsidR="00A41A01" w:rsidRPr="00292DFF">
        <w:rPr>
          <w:rFonts w:ascii="Arial" w:hAnsi="Arial" w:cs="Arial"/>
          <w:sz w:val="24"/>
          <w:szCs w:val="24"/>
        </w:rPr>
        <w:tab/>
        <w:t>A</w:t>
      </w:r>
      <w:r w:rsidR="00492AC7" w:rsidRPr="00292DFF">
        <w:rPr>
          <w:rFonts w:ascii="Arial" w:hAnsi="Arial" w:cs="Arial"/>
          <w:sz w:val="24"/>
          <w:szCs w:val="24"/>
        </w:rPr>
        <w:t>ll Statutory legislative inspections;</w:t>
      </w:r>
    </w:p>
    <w:p w:rsidR="00492AC7" w:rsidRPr="00292DFF" w:rsidRDefault="002B52DD" w:rsidP="00A41A01">
      <w:pPr>
        <w:pStyle w:val="PlainText"/>
        <w:ind w:firstLine="720"/>
        <w:jc w:val="both"/>
        <w:rPr>
          <w:rFonts w:ascii="Arial" w:hAnsi="Arial" w:cs="Arial"/>
          <w:sz w:val="24"/>
          <w:szCs w:val="24"/>
        </w:rPr>
      </w:pPr>
      <w:r w:rsidRPr="00292DFF">
        <w:rPr>
          <w:rFonts w:ascii="Arial" w:hAnsi="Arial" w:cs="Arial"/>
          <w:sz w:val="24"/>
          <w:szCs w:val="24"/>
        </w:rPr>
        <w:t>15.15</w:t>
      </w:r>
      <w:r w:rsidR="00492AC7" w:rsidRPr="00292DFF">
        <w:rPr>
          <w:rFonts w:ascii="Arial" w:hAnsi="Arial" w:cs="Arial"/>
          <w:sz w:val="24"/>
          <w:szCs w:val="24"/>
        </w:rPr>
        <w:t>.7.</w:t>
      </w:r>
      <w:r w:rsidR="00A41A01" w:rsidRPr="00292DFF">
        <w:rPr>
          <w:rFonts w:ascii="Arial" w:hAnsi="Arial" w:cs="Arial"/>
          <w:sz w:val="24"/>
          <w:szCs w:val="24"/>
        </w:rPr>
        <w:tab/>
      </w:r>
      <w:r w:rsidR="00492AC7" w:rsidRPr="00292DFF">
        <w:rPr>
          <w:rFonts w:ascii="Arial" w:hAnsi="Arial" w:cs="Arial"/>
          <w:sz w:val="24"/>
          <w:szCs w:val="24"/>
        </w:rPr>
        <w:t>Site inspections and compliance inspections and audits;</w:t>
      </w:r>
    </w:p>
    <w:p w:rsidR="00492AC7" w:rsidRPr="00292DFF" w:rsidRDefault="002B52DD" w:rsidP="00A41A01">
      <w:pPr>
        <w:pStyle w:val="PlainText"/>
        <w:ind w:firstLine="720"/>
        <w:jc w:val="both"/>
        <w:rPr>
          <w:rFonts w:ascii="Arial" w:hAnsi="Arial" w:cs="Arial"/>
          <w:sz w:val="24"/>
          <w:szCs w:val="24"/>
        </w:rPr>
      </w:pPr>
      <w:r w:rsidRPr="00292DFF">
        <w:rPr>
          <w:rFonts w:ascii="Arial" w:hAnsi="Arial" w:cs="Arial"/>
          <w:sz w:val="24"/>
          <w:szCs w:val="24"/>
        </w:rPr>
        <w:t>15.15</w:t>
      </w:r>
      <w:r w:rsidR="00823155" w:rsidRPr="00292DFF">
        <w:rPr>
          <w:rFonts w:ascii="Arial" w:hAnsi="Arial" w:cs="Arial"/>
          <w:sz w:val="24"/>
          <w:szCs w:val="24"/>
        </w:rPr>
        <w:t>.</w:t>
      </w:r>
      <w:r w:rsidR="00492AC7" w:rsidRPr="00292DFF">
        <w:rPr>
          <w:rFonts w:ascii="Arial" w:hAnsi="Arial" w:cs="Arial"/>
          <w:sz w:val="24"/>
          <w:szCs w:val="24"/>
        </w:rPr>
        <w:t>8.</w:t>
      </w:r>
      <w:r w:rsidR="00A41A01" w:rsidRPr="00292DFF">
        <w:rPr>
          <w:rFonts w:ascii="Arial" w:hAnsi="Arial" w:cs="Arial"/>
          <w:sz w:val="24"/>
          <w:szCs w:val="24"/>
        </w:rPr>
        <w:tab/>
      </w:r>
      <w:r w:rsidR="00492AC7" w:rsidRPr="00292DFF">
        <w:rPr>
          <w:rFonts w:ascii="Arial" w:hAnsi="Arial" w:cs="Arial"/>
          <w:sz w:val="24"/>
          <w:szCs w:val="24"/>
        </w:rPr>
        <w:t xml:space="preserve">Parliamentary enquiries and questions; and </w:t>
      </w:r>
    </w:p>
    <w:p w:rsidR="00492AC7" w:rsidRPr="00292DFF" w:rsidRDefault="002B52DD" w:rsidP="00A41A01">
      <w:pPr>
        <w:pStyle w:val="PlainText"/>
        <w:ind w:firstLine="720"/>
        <w:jc w:val="both"/>
        <w:rPr>
          <w:rFonts w:ascii="Arial" w:hAnsi="Arial" w:cs="Arial"/>
          <w:sz w:val="24"/>
          <w:szCs w:val="24"/>
        </w:rPr>
      </w:pPr>
      <w:r w:rsidRPr="00292DFF">
        <w:rPr>
          <w:rFonts w:ascii="Arial" w:hAnsi="Arial" w:cs="Arial"/>
          <w:sz w:val="24"/>
          <w:szCs w:val="24"/>
        </w:rPr>
        <w:t>15.15</w:t>
      </w:r>
      <w:r w:rsidR="00492AC7" w:rsidRPr="00292DFF">
        <w:rPr>
          <w:rFonts w:ascii="Arial" w:hAnsi="Arial" w:cs="Arial"/>
          <w:sz w:val="24"/>
          <w:szCs w:val="24"/>
        </w:rPr>
        <w:t>.9.</w:t>
      </w:r>
      <w:r w:rsidR="00A41A01" w:rsidRPr="00292DFF">
        <w:rPr>
          <w:rFonts w:ascii="Arial" w:hAnsi="Arial" w:cs="Arial"/>
          <w:sz w:val="24"/>
          <w:szCs w:val="24"/>
        </w:rPr>
        <w:tab/>
      </w:r>
      <w:r w:rsidR="00492AC7" w:rsidRPr="00292DFF">
        <w:rPr>
          <w:rFonts w:ascii="Arial" w:hAnsi="Arial" w:cs="Arial"/>
          <w:sz w:val="24"/>
          <w:szCs w:val="24"/>
        </w:rPr>
        <w:t>Freedom of information requests.</w:t>
      </w:r>
    </w:p>
    <w:p w:rsidR="00823155" w:rsidRPr="00292DFF" w:rsidRDefault="00823155" w:rsidP="00823155">
      <w:pPr>
        <w:pStyle w:val="PlainText"/>
        <w:ind w:left="720" w:hanging="720"/>
        <w:jc w:val="both"/>
        <w:rPr>
          <w:rFonts w:ascii="Arial" w:hAnsi="Arial" w:cs="Arial"/>
          <w:sz w:val="24"/>
          <w:szCs w:val="24"/>
        </w:rPr>
      </w:pPr>
    </w:p>
    <w:p w:rsidR="00823155" w:rsidRPr="00292DFF" w:rsidRDefault="002B52DD" w:rsidP="00823155">
      <w:pPr>
        <w:pStyle w:val="PlainText"/>
        <w:ind w:left="720" w:hanging="720"/>
        <w:jc w:val="both"/>
        <w:rPr>
          <w:rFonts w:ascii="Arial" w:hAnsi="Arial" w:cs="Arial"/>
          <w:sz w:val="24"/>
          <w:szCs w:val="24"/>
        </w:rPr>
      </w:pPr>
      <w:r w:rsidRPr="00292DFF">
        <w:rPr>
          <w:rFonts w:ascii="Arial" w:hAnsi="Arial" w:cs="Arial"/>
          <w:sz w:val="24"/>
          <w:szCs w:val="24"/>
        </w:rPr>
        <w:t>15.16</w:t>
      </w:r>
      <w:r w:rsidR="00823155" w:rsidRPr="00292DFF">
        <w:rPr>
          <w:rFonts w:ascii="Arial" w:hAnsi="Arial" w:cs="Arial"/>
          <w:sz w:val="24"/>
          <w:szCs w:val="24"/>
        </w:rPr>
        <w:t>.</w:t>
      </w:r>
      <w:r w:rsidR="00823155" w:rsidRPr="00292DFF">
        <w:rPr>
          <w:rFonts w:ascii="Arial" w:hAnsi="Arial" w:cs="Arial"/>
          <w:sz w:val="24"/>
          <w:szCs w:val="24"/>
        </w:rPr>
        <w:tab/>
        <w:t xml:space="preserve">The </w:t>
      </w:r>
      <w:r w:rsidR="00F32729" w:rsidRPr="00292DFF">
        <w:rPr>
          <w:rFonts w:ascii="Arial" w:hAnsi="Arial" w:cs="Arial"/>
          <w:sz w:val="24"/>
          <w:szCs w:val="24"/>
        </w:rPr>
        <w:t>Buyer</w:t>
      </w:r>
      <w:r w:rsidR="00823155" w:rsidRPr="00292DFF">
        <w:rPr>
          <w:rFonts w:ascii="Arial" w:hAnsi="Arial" w:cs="Arial"/>
          <w:sz w:val="24"/>
          <w:szCs w:val="24"/>
        </w:rPr>
        <w:t xml:space="preserve"> may require Building Research Establishment Environmental Assessment Methodology (BREEAM) in-use or similar assessment of the building's performance to be carried out at agreed intervals. This Service shall be provided upon </w:t>
      </w:r>
      <w:r w:rsidR="00422DE1" w:rsidRPr="00292DFF">
        <w:rPr>
          <w:rFonts w:ascii="Arial" w:hAnsi="Arial" w:cs="Arial"/>
          <w:sz w:val="24"/>
          <w:szCs w:val="24"/>
        </w:rPr>
        <w:t>request;</w:t>
      </w:r>
      <w:r w:rsidR="00823155" w:rsidRPr="00292DFF">
        <w:rPr>
          <w:rFonts w:ascii="Arial" w:hAnsi="Arial" w:cs="Arial"/>
          <w:sz w:val="24"/>
          <w:szCs w:val="24"/>
        </w:rPr>
        <w:t xml:space="preserve"> costs will be managed via the </w:t>
      </w:r>
      <w:r w:rsidR="00DD10E5" w:rsidRPr="00292DFF">
        <w:rPr>
          <w:rFonts w:ascii="Arial" w:hAnsi="Arial" w:cs="Arial"/>
          <w:sz w:val="24"/>
          <w:szCs w:val="24"/>
        </w:rPr>
        <w:t>Billable Works</w:t>
      </w:r>
      <w:r w:rsidR="00823155" w:rsidRPr="00292DFF">
        <w:rPr>
          <w:rFonts w:ascii="Arial" w:hAnsi="Arial" w:cs="Arial"/>
          <w:sz w:val="24"/>
          <w:szCs w:val="24"/>
        </w:rPr>
        <w:t xml:space="preserve"> and Projects process. </w:t>
      </w:r>
    </w:p>
    <w:p w:rsidR="00103BEA" w:rsidRPr="00292DFF" w:rsidRDefault="002B52DD" w:rsidP="00103BEA">
      <w:pPr>
        <w:pStyle w:val="PlainText"/>
        <w:ind w:left="720" w:hanging="720"/>
        <w:jc w:val="both"/>
        <w:rPr>
          <w:rFonts w:ascii="Arial" w:hAnsi="Arial" w:cs="Arial"/>
          <w:sz w:val="24"/>
          <w:szCs w:val="24"/>
        </w:rPr>
      </w:pPr>
      <w:r w:rsidRPr="00292DFF">
        <w:rPr>
          <w:rFonts w:ascii="Arial" w:hAnsi="Arial" w:cs="Arial"/>
          <w:sz w:val="24"/>
          <w:szCs w:val="24"/>
        </w:rPr>
        <w:t>15.17</w:t>
      </w:r>
      <w:r w:rsidR="00CD3E83" w:rsidRPr="00292DFF">
        <w:rPr>
          <w:rFonts w:ascii="Arial" w:hAnsi="Arial" w:cs="Arial"/>
          <w:sz w:val="24"/>
          <w:szCs w:val="24"/>
        </w:rPr>
        <w:t>.</w:t>
      </w:r>
      <w:r w:rsidR="00CD3E83" w:rsidRPr="00292DFF">
        <w:rPr>
          <w:rFonts w:ascii="Arial" w:hAnsi="Arial" w:cs="Arial"/>
          <w:sz w:val="24"/>
          <w:szCs w:val="24"/>
        </w:rPr>
        <w:tab/>
      </w:r>
      <w:r w:rsidR="000D227A" w:rsidRPr="00292DFF">
        <w:rPr>
          <w:rFonts w:ascii="Arial" w:hAnsi="Arial" w:cs="Arial"/>
          <w:sz w:val="24"/>
          <w:szCs w:val="24"/>
        </w:rPr>
        <w:t xml:space="preserve">The </w:t>
      </w:r>
      <w:r w:rsidR="000C73BC" w:rsidRPr="00292DFF">
        <w:rPr>
          <w:rFonts w:ascii="Arial" w:hAnsi="Arial" w:cs="Arial"/>
          <w:sz w:val="24"/>
          <w:szCs w:val="24"/>
        </w:rPr>
        <w:t>Supplier</w:t>
      </w:r>
      <w:r w:rsidR="000D227A" w:rsidRPr="00292DFF">
        <w:rPr>
          <w:rFonts w:ascii="Arial" w:hAnsi="Arial" w:cs="Arial"/>
          <w:sz w:val="24"/>
          <w:szCs w:val="24"/>
        </w:rPr>
        <w:t xml:space="preserve"> shall </w:t>
      </w:r>
      <w:r w:rsidR="000D227A" w:rsidRPr="00292DFF">
        <w:rPr>
          <w:rFonts w:ascii="Arial" w:eastAsia="Times New Roman" w:hAnsi="Arial" w:cs="Arial"/>
          <w:sz w:val="24"/>
          <w:szCs w:val="24"/>
          <w:lang w:eastAsia="en-GB"/>
        </w:rPr>
        <w:t xml:space="preserve">maintain up-to-date, accurate metrics including cost and performance data within the Property Information Mapping Service (EPIMS) on its behalf where required by the </w:t>
      </w:r>
      <w:r w:rsidR="00F32729" w:rsidRPr="00292DFF">
        <w:rPr>
          <w:rFonts w:ascii="Arial" w:eastAsia="Times New Roman" w:hAnsi="Arial" w:cs="Arial"/>
          <w:sz w:val="24"/>
          <w:szCs w:val="24"/>
          <w:lang w:eastAsia="en-GB"/>
        </w:rPr>
        <w:t>Buyer</w:t>
      </w:r>
      <w:r w:rsidR="000D227A" w:rsidRPr="00292DFF">
        <w:rPr>
          <w:rFonts w:ascii="Arial" w:eastAsia="Times New Roman" w:hAnsi="Arial" w:cs="Arial"/>
          <w:sz w:val="24"/>
          <w:szCs w:val="24"/>
          <w:lang w:eastAsia="en-GB"/>
        </w:rPr>
        <w:t xml:space="preserve">. </w:t>
      </w:r>
      <w:r w:rsidR="00422DE1" w:rsidRPr="00292DFF">
        <w:rPr>
          <w:rFonts w:ascii="Arial" w:hAnsi="Arial" w:cs="Arial"/>
          <w:sz w:val="24"/>
          <w:szCs w:val="24"/>
        </w:rPr>
        <w:t xml:space="preserve">Where this is a requirement, costs will be managed via the </w:t>
      </w:r>
      <w:r w:rsidR="00DD10E5" w:rsidRPr="00292DFF">
        <w:rPr>
          <w:rFonts w:ascii="Arial" w:hAnsi="Arial" w:cs="Arial"/>
          <w:sz w:val="24"/>
          <w:szCs w:val="24"/>
        </w:rPr>
        <w:t>Billable Works</w:t>
      </w:r>
      <w:r w:rsidR="00422DE1" w:rsidRPr="00292DFF">
        <w:rPr>
          <w:rFonts w:ascii="Arial" w:hAnsi="Arial" w:cs="Arial"/>
          <w:sz w:val="24"/>
          <w:szCs w:val="24"/>
        </w:rPr>
        <w:t xml:space="preserve"> and Projects process. Further information relating to this requiremen</w:t>
      </w:r>
      <w:r w:rsidR="00103BEA" w:rsidRPr="00292DFF">
        <w:rPr>
          <w:rFonts w:ascii="Arial" w:hAnsi="Arial" w:cs="Arial"/>
          <w:sz w:val="24"/>
          <w:szCs w:val="24"/>
        </w:rPr>
        <w:t>t will be provided in the Call-Off Procedure.</w:t>
      </w:r>
    </w:p>
    <w:p w:rsidR="00422DE1" w:rsidRPr="00292DFF" w:rsidRDefault="00422DE1" w:rsidP="00422DE1">
      <w:pPr>
        <w:spacing w:after="0"/>
        <w:ind w:left="720" w:hanging="720"/>
        <w:jc w:val="both"/>
        <w:rPr>
          <w:rFonts w:ascii="Arial" w:hAnsi="Arial" w:cs="Arial"/>
          <w:sz w:val="24"/>
          <w:szCs w:val="24"/>
        </w:rPr>
      </w:pPr>
    </w:p>
    <w:p w:rsidR="00103BEA" w:rsidRPr="00292DFF" w:rsidRDefault="002B52DD" w:rsidP="00103BEA">
      <w:pPr>
        <w:pStyle w:val="PlainText"/>
        <w:ind w:left="720" w:hanging="720"/>
        <w:jc w:val="both"/>
        <w:rPr>
          <w:rFonts w:ascii="Arial" w:hAnsi="Arial" w:cs="Arial"/>
          <w:sz w:val="24"/>
          <w:szCs w:val="24"/>
        </w:rPr>
      </w:pPr>
      <w:r w:rsidRPr="00292DFF">
        <w:rPr>
          <w:rFonts w:ascii="Arial" w:hAnsi="Arial" w:cs="Arial"/>
          <w:sz w:val="24"/>
          <w:szCs w:val="24"/>
        </w:rPr>
        <w:t>15.18</w:t>
      </w:r>
      <w:r w:rsidR="00422DE1" w:rsidRPr="00292DFF">
        <w:rPr>
          <w:rFonts w:ascii="Arial" w:hAnsi="Arial" w:cs="Arial"/>
          <w:sz w:val="24"/>
          <w:szCs w:val="24"/>
        </w:rPr>
        <w:t>.</w:t>
      </w:r>
      <w:r w:rsidR="00422DE1" w:rsidRPr="00292DFF">
        <w:rPr>
          <w:rFonts w:ascii="Arial" w:hAnsi="Arial" w:cs="Arial"/>
          <w:sz w:val="24"/>
          <w:szCs w:val="24"/>
        </w:rPr>
        <w:tab/>
        <w:t xml:space="preserve">The </w:t>
      </w:r>
      <w:r w:rsidR="000C73BC" w:rsidRPr="00292DFF">
        <w:rPr>
          <w:rFonts w:ascii="Arial" w:hAnsi="Arial" w:cs="Arial"/>
          <w:sz w:val="24"/>
          <w:szCs w:val="24"/>
        </w:rPr>
        <w:t>Supplier</w:t>
      </w:r>
      <w:r w:rsidR="00422DE1" w:rsidRPr="00292DFF">
        <w:rPr>
          <w:rFonts w:ascii="Arial" w:hAnsi="Arial" w:cs="Arial"/>
          <w:sz w:val="24"/>
          <w:szCs w:val="24"/>
        </w:rPr>
        <w:t xml:space="preserve"> shall comply with the requirements of the Office for </w:t>
      </w:r>
      <w:r w:rsidR="001C2BE9" w:rsidRPr="00292DFF">
        <w:rPr>
          <w:rFonts w:ascii="Arial" w:hAnsi="Arial" w:cs="Arial"/>
          <w:sz w:val="24"/>
          <w:szCs w:val="24"/>
        </w:rPr>
        <w:t>Government</w:t>
      </w:r>
      <w:r w:rsidR="00422DE1" w:rsidRPr="00292DFF">
        <w:rPr>
          <w:rFonts w:ascii="Arial" w:hAnsi="Arial" w:cs="Arial"/>
          <w:sz w:val="24"/>
          <w:szCs w:val="24"/>
        </w:rPr>
        <w:t xml:space="preserve"> Property (OGP) FM </w:t>
      </w:r>
      <w:r w:rsidR="001D272A" w:rsidRPr="00292DFF">
        <w:rPr>
          <w:rFonts w:ascii="Arial" w:hAnsi="Arial" w:cs="Arial"/>
          <w:sz w:val="24"/>
          <w:szCs w:val="24"/>
        </w:rPr>
        <w:t>Services</w:t>
      </w:r>
      <w:r w:rsidR="00423558" w:rsidRPr="00292DFF">
        <w:rPr>
          <w:rFonts w:ascii="Arial" w:hAnsi="Arial" w:cs="Arial"/>
          <w:sz w:val="24"/>
          <w:szCs w:val="24"/>
        </w:rPr>
        <w:t xml:space="preserve"> s</w:t>
      </w:r>
      <w:r w:rsidR="00422DE1" w:rsidRPr="00292DFF">
        <w:rPr>
          <w:rFonts w:ascii="Arial" w:hAnsi="Arial" w:cs="Arial"/>
          <w:sz w:val="24"/>
          <w:szCs w:val="24"/>
        </w:rPr>
        <w:t xml:space="preserve">tandard and FM </w:t>
      </w:r>
      <w:r w:rsidR="00423558" w:rsidRPr="00292DFF">
        <w:rPr>
          <w:rFonts w:ascii="Arial" w:hAnsi="Arial" w:cs="Arial"/>
          <w:sz w:val="24"/>
          <w:szCs w:val="24"/>
        </w:rPr>
        <w:t>Asset d</w:t>
      </w:r>
      <w:r w:rsidR="00422DE1" w:rsidRPr="00292DFF">
        <w:rPr>
          <w:rFonts w:ascii="Arial" w:hAnsi="Arial" w:cs="Arial"/>
          <w:sz w:val="24"/>
          <w:szCs w:val="24"/>
        </w:rPr>
        <w:t>ata</w:t>
      </w:r>
      <w:r w:rsidR="00423558" w:rsidRPr="00292DFF">
        <w:rPr>
          <w:rFonts w:ascii="Arial" w:hAnsi="Arial" w:cs="Arial"/>
          <w:sz w:val="24"/>
          <w:szCs w:val="24"/>
        </w:rPr>
        <w:t xml:space="preserve"> s</w:t>
      </w:r>
      <w:r w:rsidR="00422DE1" w:rsidRPr="00292DFF">
        <w:rPr>
          <w:rFonts w:ascii="Arial" w:hAnsi="Arial" w:cs="Arial"/>
          <w:sz w:val="24"/>
          <w:szCs w:val="24"/>
        </w:rPr>
        <w:t xml:space="preserve">tandard, as developed by the facilities management (FM) strategy programme team for inclusion into the </w:t>
      </w:r>
      <w:r w:rsidR="001C2BE9" w:rsidRPr="00292DFF">
        <w:rPr>
          <w:rFonts w:ascii="Arial" w:hAnsi="Arial" w:cs="Arial"/>
          <w:sz w:val="24"/>
          <w:szCs w:val="24"/>
        </w:rPr>
        <w:t>Government</w:t>
      </w:r>
      <w:r w:rsidR="00422DE1" w:rsidRPr="00292DFF">
        <w:rPr>
          <w:rFonts w:ascii="Arial" w:hAnsi="Arial" w:cs="Arial"/>
          <w:sz w:val="24"/>
          <w:szCs w:val="24"/>
        </w:rPr>
        <w:t xml:space="preserve"> Functional Standard GovS004 where required by the </w:t>
      </w:r>
      <w:r w:rsidR="00F32729" w:rsidRPr="00292DFF">
        <w:rPr>
          <w:rFonts w:ascii="Arial" w:hAnsi="Arial" w:cs="Arial"/>
          <w:sz w:val="24"/>
          <w:szCs w:val="24"/>
        </w:rPr>
        <w:t>Buyer</w:t>
      </w:r>
      <w:r w:rsidR="00422DE1" w:rsidRPr="00292DFF">
        <w:rPr>
          <w:rFonts w:ascii="Arial" w:hAnsi="Arial" w:cs="Arial"/>
          <w:sz w:val="24"/>
          <w:szCs w:val="24"/>
        </w:rPr>
        <w:t xml:space="preserve">. Where this is a requirement, costs will be managed via the </w:t>
      </w:r>
      <w:r w:rsidR="00DD10E5" w:rsidRPr="00292DFF">
        <w:rPr>
          <w:rFonts w:ascii="Arial" w:hAnsi="Arial" w:cs="Arial"/>
          <w:sz w:val="24"/>
          <w:szCs w:val="24"/>
        </w:rPr>
        <w:t>Billable Works</w:t>
      </w:r>
      <w:r w:rsidR="00422DE1" w:rsidRPr="00292DFF">
        <w:rPr>
          <w:rFonts w:ascii="Arial" w:hAnsi="Arial" w:cs="Arial"/>
          <w:sz w:val="24"/>
          <w:szCs w:val="24"/>
        </w:rPr>
        <w:t xml:space="preserve"> and Projects process. Further information relating to this requiremen</w:t>
      </w:r>
      <w:r w:rsidR="00103BEA" w:rsidRPr="00292DFF">
        <w:rPr>
          <w:rFonts w:ascii="Arial" w:hAnsi="Arial" w:cs="Arial"/>
          <w:sz w:val="24"/>
          <w:szCs w:val="24"/>
        </w:rPr>
        <w:t>t will be provided in the Call-Off Procedure.</w:t>
      </w:r>
    </w:p>
    <w:p w:rsidR="00422DE1" w:rsidRPr="00292DFF" w:rsidRDefault="00422DE1" w:rsidP="00422DE1">
      <w:pPr>
        <w:spacing w:after="0"/>
        <w:ind w:left="720" w:hanging="720"/>
        <w:jc w:val="both"/>
        <w:rPr>
          <w:rFonts w:ascii="Arial" w:hAnsi="Arial" w:cs="Arial"/>
          <w:sz w:val="24"/>
          <w:szCs w:val="24"/>
        </w:rPr>
      </w:pPr>
    </w:p>
    <w:p w:rsidR="00103BEA" w:rsidRPr="00292DFF" w:rsidRDefault="002B52DD" w:rsidP="00103BEA">
      <w:pPr>
        <w:pStyle w:val="PlainText"/>
        <w:ind w:left="720" w:hanging="720"/>
        <w:jc w:val="both"/>
        <w:rPr>
          <w:rFonts w:ascii="Arial" w:hAnsi="Arial" w:cs="Arial"/>
          <w:sz w:val="24"/>
          <w:szCs w:val="24"/>
        </w:rPr>
      </w:pPr>
      <w:r w:rsidRPr="00292DFF">
        <w:rPr>
          <w:rFonts w:ascii="Arial" w:hAnsi="Arial" w:cs="Arial"/>
          <w:sz w:val="24"/>
          <w:szCs w:val="24"/>
        </w:rPr>
        <w:t>15.19</w:t>
      </w:r>
      <w:r w:rsidR="00422DE1" w:rsidRPr="00292DFF">
        <w:rPr>
          <w:rFonts w:ascii="Arial" w:hAnsi="Arial" w:cs="Arial"/>
          <w:sz w:val="24"/>
          <w:szCs w:val="24"/>
        </w:rPr>
        <w:t>.</w:t>
      </w:r>
      <w:r w:rsidR="00422DE1" w:rsidRPr="00292DFF">
        <w:rPr>
          <w:rFonts w:ascii="Arial" w:hAnsi="Arial" w:cs="Arial"/>
          <w:sz w:val="24"/>
          <w:szCs w:val="24"/>
        </w:rPr>
        <w:tab/>
        <w:t xml:space="preserve">The </w:t>
      </w:r>
      <w:r w:rsidR="000C73BC" w:rsidRPr="00292DFF">
        <w:rPr>
          <w:rFonts w:ascii="Arial" w:hAnsi="Arial" w:cs="Arial"/>
          <w:sz w:val="24"/>
          <w:szCs w:val="24"/>
        </w:rPr>
        <w:t>Supplier</w:t>
      </w:r>
      <w:r w:rsidR="00422DE1" w:rsidRPr="00292DFF">
        <w:rPr>
          <w:rFonts w:ascii="Arial" w:hAnsi="Arial" w:cs="Arial"/>
          <w:sz w:val="24"/>
          <w:szCs w:val="24"/>
        </w:rPr>
        <w:t xml:space="preserve"> shall maintain, update and develop Building Information Modelling (BIM) data where required by the </w:t>
      </w:r>
      <w:r w:rsidR="00F32729" w:rsidRPr="00292DFF">
        <w:rPr>
          <w:rFonts w:ascii="Arial" w:hAnsi="Arial" w:cs="Arial"/>
          <w:sz w:val="24"/>
          <w:szCs w:val="24"/>
        </w:rPr>
        <w:t>Buyer</w:t>
      </w:r>
      <w:r w:rsidR="00422DE1" w:rsidRPr="00292DFF">
        <w:rPr>
          <w:rFonts w:ascii="Arial" w:hAnsi="Arial" w:cs="Arial"/>
          <w:sz w:val="24"/>
          <w:szCs w:val="24"/>
        </w:rPr>
        <w:t xml:space="preserve">. Where this is a requirement, costs will be managed via the </w:t>
      </w:r>
      <w:r w:rsidR="00DD10E5" w:rsidRPr="00292DFF">
        <w:rPr>
          <w:rFonts w:ascii="Arial" w:hAnsi="Arial" w:cs="Arial"/>
          <w:sz w:val="24"/>
          <w:szCs w:val="24"/>
        </w:rPr>
        <w:t>Billable Works</w:t>
      </w:r>
      <w:r w:rsidR="00422DE1" w:rsidRPr="00292DFF">
        <w:rPr>
          <w:rFonts w:ascii="Arial" w:hAnsi="Arial" w:cs="Arial"/>
          <w:sz w:val="24"/>
          <w:szCs w:val="24"/>
        </w:rPr>
        <w:t xml:space="preserve"> and Projects process. Further information relating to this requiremen</w:t>
      </w:r>
      <w:r w:rsidR="00103BEA" w:rsidRPr="00292DFF">
        <w:rPr>
          <w:rFonts w:ascii="Arial" w:hAnsi="Arial" w:cs="Arial"/>
          <w:sz w:val="24"/>
          <w:szCs w:val="24"/>
        </w:rPr>
        <w:t>t will be provided in the Call-Off Procedure.</w:t>
      </w:r>
    </w:p>
    <w:p w:rsidR="00422DE1" w:rsidRPr="00292DFF" w:rsidRDefault="00422DE1" w:rsidP="00422DE1">
      <w:pPr>
        <w:spacing w:after="0"/>
        <w:ind w:left="720" w:hanging="720"/>
        <w:jc w:val="both"/>
        <w:rPr>
          <w:rFonts w:ascii="Arial" w:hAnsi="Arial" w:cs="Arial"/>
          <w:sz w:val="24"/>
          <w:szCs w:val="24"/>
        </w:rPr>
      </w:pPr>
    </w:p>
    <w:p w:rsidR="00492AC7" w:rsidRPr="00292DFF" w:rsidRDefault="00A41A01" w:rsidP="00915770">
      <w:pPr>
        <w:pStyle w:val="PlainText"/>
        <w:jc w:val="both"/>
        <w:rPr>
          <w:rFonts w:ascii="Arial" w:hAnsi="Arial" w:cs="Arial"/>
          <w:b/>
          <w:sz w:val="24"/>
          <w:szCs w:val="24"/>
        </w:rPr>
      </w:pPr>
      <w:r w:rsidRPr="00292DFF">
        <w:rPr>
          <w:rFonts w:ascii="Arial" w:hAnsi="Arial" w:cs="Arial"/>
          <w:b/>
          <w:sz w:val="24"/>
          <w:szCs w:val="24"/>
        </w:rPr>
        <w:t>16.   Service A</w:t>
      </w:r>
      <w:r w:rsidR="00492AC7" w:rsidRPr="00292DFF">
        <w:rPr>
          <w:rFonts w:ascii="Arial" w:hAnsi="Arial" w:cs="Arial"/>
          <w:b/>
          <w:sz w:val="24"/>
          <w:szCs w:val="24"/>
        </w:rPr>
        <w:t>16 – Sustainability</w:t>
      </w:r>
    </w:p>
    <w:p w:rsidR="00A41A01" w:rsidRPr="00292DFF" w:rsidRDefault="00A41A01" w:rsidP="00915770">
      <w:pPr>
        <w:pStyle w:val="PlainText"/>
        <w:jc w:val="both"/>
        <w:rPr>
          <w:rFonts w:ascii="Arial" w:hAnsi="Arial" w:cs="Arial"/>
          <w:sz w:val="24"/>
          <w:szCs w:val="24"/>
        </w:rPr>
      </w:pPr>
    </w:p>
    <w:p w:rsidR="00492AC7" w:rsidRPr="00292DFF" w:rsidRDefault="00492AC7" w:rsidP="00915770">
      <w:pPr>
        <w:pStyle w:val="PlainText"/>
        <w:jc w:val="both"/>
        <w:rPr>
          <w:rFonts w:ascii="Arial" w:hAnsi="Arial" w:cs="Arial"/>
          <w:sz w:val="24"/>
          <w:szCs w:val="24"/>
        </w:rPr>
      </w:pPr>
      <w:r w:rsidRPr="00292DFF">
        <w:rPr>
          <w:rFonts w:ascii="Arial" w:hAnsi="Arial" w:cs="Arial"/>
          <w:sz w:val="24"/>
          <w:szCs w:val="24"/>
        </w:rPr>
        <w:t>16.1.</w:t>
      </w:r>
      <w:r w:rsidR="00B1720F" w:rsidRPr="00292DFF">
        <w:rPr>
          <w:rFonts w:ascii="Arial" w:hAnsi="Arial" w:cs="Arial"/>
          <w:sz w:val="24"/>
          <w:szCs w:val="24"/>
        </w:rPr>
        <w:tab/>
      </w:r>
      <w:r w:rsidRPr="00292DFF">
        <w:rPr>
          <w:rFonts w:ascii="Arial" w:hAnsi="Arial" w:cs="Arial"/>
          <w:sz w:val="24"/>
          <w:szCs w:val="24"/>
        </w:rPr>
        <w:t xml:space="preserve">The following </w:t>
      </w:r>
      <w:r w:rsidR="00171B8C" w:rsidRPr="00292DFF">
        <w:rPr>
          <w:rFonts w:ascii="Arial" w:hAnsi="Arial" w:cs="Arial"/>
          <w:sz w:val="24"/>
          <w:szCs w:val="24"/>
        </w:rPr>
        <w:t>Standards</w:t>
      </w:r>
      <w:r w:rsidRPr="00292DFF">
        <w:rPr>
          <w:rFonts w:ascii="Arial" w:hAnsi="Arial" w:cs="Arial"/>
          <w:sz w:val="24"/>
          <w:szCs w:val="24"/>
        </w:rPr>
        <w:t xml:space="preserve"> apply to this Service - SA16.</w:t>
      </w:r>
    </w:p>
    <w:p w:rsidR="003F4F53" w:rsidRPr="00292DFF" w:rsidRDefault="003F4F53" w:rsidP="003F4F53">
      <w:pPr>
        <w:pStyle w:val="PlainText"/>
        <w:jc w:val="both"/>
        <w:rPr>
          <w:rFonts w:ascii="Arial" w:hAnsi="Arial" w:cs="Arial"/>
          <w:sz w:val="24"/>
          <w:szCs w:val="24"/>
        </w:rPr>
      </w:pPr>
      <w:r w:rsidRPr="00292DFF">
        <w:rPr>
          <w:rFonts w:ascii="Arial" w:hAnsi="Arial" w:cs="Arial"/>
          <w:sz w:val="24"/>
          <w:szCs w:val="24"/>
        </w:rPr>
        <w:t>16.2.</w:t>
      </w:r>
      <w:r w:rsidRPr="00292DFF">
        <w:rPr>
          <w:rFonts w:ascii="Arial" w:hAnsi="Arial" w:cs="Arial"/>
          <w:sz w:val="24"/>
          <w:szCs w:val="24"/>
        </w:rPr>
        <w:tab/>
        <w:t xml:space="preserve">The </w:t>
      </w:r>
      <w:r w:rsidR="000C73BC" w:rsidRPr="00292DFF">
        <w:rPr>
          <w:rFonts w:ascii="Arial" w:hAnsi="Arial" w:cs="Arial"/>
          <w:sz w:val="24"/>
          <w:szCs w:val="24"/>
        </w:rPr>
        <w:t>Supplier</w:t>
      </w:r>
      <w:r w:rsidRPr="00292DFF">
        <w:rPr>
          <w:rFonts w:ascii="Arial" w:hAnsi="Arial" w:cs="Arial"/>
          <w:sz w:val="24"/>
          <w:szCs w:val="24"/>
        </w:rPr>
        <w:t xml:space="preserve"> shall have in place </w:t>
      </w:r>
      <w:r w:rsidR="00957D64" w:rsidRPr="00292DFF">
        <w:rPr>
          <w:rFonts w:ascii="Arial" w:hAnsi="Arial" w:cs="Arial"/>
          <w:sz w:val="24"/>
          <w:szCs w:val="24"/>
        </w:rPr>
        <w:t>ISO</w:t>
      </w:r>
      <w:r w:rsidRPr="00292DFF">
        <w:rPr>
          <w:rFonts w:ascii="Arial" w:hAnsi="Arial" w:cs="Arial"/>
          <w:sz w:val="24"/>
          <w:szCs w:val="24"/>
        </w:rPr>
        <w:t xml:space="preserve"> 14001 </w:t>
      </w:r>
      <w:r w:rsidR="00FF09CB" w:rsidRPr="00292DFF">
        <w:rPr>
          <w:rFonts w:ascii="Arial" w:hAnsi="Arial" w:cs="Arial"/>
          <w:sz w:val="24"/>
          <w:szCs w:val="24"/>
        </w:rPr>
        <w:t xml:space="preserve">accreditation and shall ensure: </w:t>
      </w:r>
    </w:p>
    <w:p w:rsidR="00FF09CB" w:rsidRPr="00292DFF" w:rsidRDefault="00FF09CB" w:rsidP="003F4F53">
      <w:pPr>
        <w:pStyle w:val="PlainText"/>
        <w:jc w:val="both"/>
        <w:rPr>
          <w:rFonts w:ascii="Arial" w:hAnsi="Arial" w:cs="Arial"/>
          <w:sz w:val="24"/>
          <w:szCs w:val="24"/>
        </w:rPr>
      </w:pPr>
    </w:p>
    <w:p w:rsidR="00FF09CB" w:rsidRPr="00292DFF" w:rsidRDefault="00FF09CB" w:rsidP="00EE54F5">
      <w:pPr>
        <w:pStyle w:val="PlainText"/>
        <w:ind w:left="2160" w:hanging="1440"/>
        <w:jc w:val="both"/>
        <w:rPr>
          <w:rFonts w:ascii="Arial" w:hAnsi="Arial" w:cs="Arial"/>
          <w:sz w:val="24"/>
          <w:szCs w:val="24"/>
        </w:rPr>
      </w:pPr>
      <w:r w:rsidRPr="00292DFF">
        <w:rPr>
          <w:rFonts w:ascii="Arial" w:hAnsi="Arial" w:cs="Arial"/>
          <w:sz w:val="24"/>
          <w:szCs w:val="24"/>
        </w:rPr>
        <w:t>16.2.1.</w:t>
      </w:r>
      <w:r w:rsidRPr="00292DFF">
        <w:rPr>
          <w:rFonts w:ascii="Arial" w:hAnsi="Arial" w:cs="Arial"/>
          <w:b/>
          <w:sz w:val="24"/>
          <w:szCs w:val="24"/>
        </w:rPr>
        <w:tab/>
      </w:r>
      <w:r w:rsidRPr="00292DFF">
        <w:rPr>
          <w:rFonts w:ascii="Arial" w:hAnsi="Arial" w:cs="Arial"/>
          <w:sz w:val="24"/>
          <w:szCs w:val="24"/>
        </w:rPr>
        <w:t xml:space="preserve">That they maintain such accreditation throughout the Framework </w:t>
      </w:r>
      <w:r w:rsidR="00EE54F5" w:rsidRPr="00292DFF">
        <w:rPr>
          <w:rFonts w:ascii="Arial" w:hAnsi="Arial" w:cs="Arial"/>
          <w:sz w:val="24"/>
          <w:szCs w:val="24"/>
        </w:rPr>
        <w:t xml:space="preserve">Initial </w:t>
      </w:r>
      <w:r w:rsidRPr="00292DFF">
        <w:rPr>
          <w:rFonts w:ascii="Arial" w:hAnsi="Arial" w:cs="Arial"/>
          <w:sz w:val="24"/>
          <w:szCs w:val="24"/>
        </w:rPr>
        <w:t xml:space="preserve">Period;  </w:t>
      </w:r>
    </w:p>
    <w:p w:rsidR="00FF09CB" w:rsidRPr="00292DFF" w:rsidRDefault="00FF09CB" w:rsidP="008B7284">
      <w:pPr>
        <w:pStyle w:val="PlainText"/>
        <w:ind w:left="2160" w:hanging="1440"/>
        <w:jc w:val="both"/>
        <w:rPr>
          <w:rFonts w:ascii="Arial" w:hAnsi="Arial" w:cs="Arial"/>
          <w:sz w:val="24"/>
          <w:szCs w:val="24"/>
        </w:rPr>
      </w:pPr>
      <w:r w:rsidRPr="00292DFF">
        <w:rPr>
          <w:rFonts w:ascii="Arial" w:hAnsi="Arial" w:cs="Arial"/>
          <w:sz w:val="24"/>
          <w:szCs w:val="24"/>
        </w:rPr>
        <w:t>16.2.2.</w:t>
      </w:r>
      <w:r w:rsidRPr="00292DFF">
        <w:rPr>
          <w:rFonts w:ascii="Arial" w:hAnsi="Arial" w:cs="Arial"/>
          <w:sz w:val="24"/>
          <w:szCs w:val="24"/>
        </w:rPr>
        <w:tab/>
        <w:t xml:space="preserve">That they provide the </w:t>
      </w:r>
      <w:r w:rsidR="00214995" w:rsidRPr="00292DFF">
        <w:rPr>
          <w:rFonts w:ascii="Arial" w:hAnsi="Arial" w:cs="Arial"/>
          <w:sz w:val="24"/>
          <w:szCs w:val="24"/>
        </w:rPr>
        <w:t>Authority</w:t>
      </w:r>
      <w:r w:rsidRPr="00292DFF">
        <w:rPr>
          <w:rFonts w:ascii="Arial" w:hAnsi="Arial" w:cs="Arial"/>
          <w:sz w:val="24"/>
          <w:szCs w:val="24"/>
        </w:rPr>
        <w:t xml:space="preserve"> with evidence of its </w:t>
      </w:r>
      <w:r w:rsidR="00957D64" w:rsidRPr="00292DFF">
        <w:rPr>
          <w:rFonts w:ascii="Arial" w:hAnsi="Arial" w:cs="Arial"/>
          <w:sz w:val="24"/>
          <w:szCs w:val="24"/>
        </w:rPr>
        <w:t>ISO</w:t>
      </w:r>
      <w:r w:rsidRPr="00292DFF">
        <w:rPr>
          <w:rFonts w:ascii="Arial" w:hAnsi="Arial" w:cs="Arial"/>
          <w:sz w:val="24"/>
          <w:szCs w:val="24"/>
        </w:rPr>
        <w:t xml:space="preserve"> 14001 accreditation upon request at any time during the Framework </w:t>
      </w:r>
      <w:r w:rsidR="00EE54F5" w:rsidRPr="00292DFF">
        <w:rPr>
          <w:rFonts w:ascii="Arial" w:hAnsi="Arial" w:cs="Arial"/>
          <w:sz w:val="24"/>
          <w:szCs w:val="24"/>
        </w:rPr>
        <w:t xml:space="preserve">Initial </w:t>
      </w:r>
      <w:r w:rsidRPr="00292DFF">
        <w:rPr>
          <w:rFonts w:ascii="Arial" w:hAnsi="Arial" w:cs="Arial"/>
          <w:sz w:val="24"/>
          <w:szCs w:val="24"/>
        </w:rPr>
        <w:t xml:space="preserve">Period; </w:t>
      </w:r>
    </w:p>
    <w:p w:rsidR="00FF09CB" w:rsidRPr="00292DFF" w:rsidRDefault="00AE6038" w:rsidP="008B7284">
      <w:pPr>
        <w:pStyle w:val="PlainText"/>
        <w:ind w:left="2160" w:hanging="1440"/>
        <w:jc w:val="both"/>
        <w:rPr>
          <w:rFonts w:ascii="Arial" w:hAnsi="Arial" w:cs="Arial"/>
          <w:sz w:val="24"/>
          <w:szCs w:val="24"/>
        </w:rPr>
      </w:pPr>
      <w:r w:rsidRPr="00292DFF">
        <w:rPr>
          <w:rFonts w:ascii="Arial" w:hAnsi="Arial" w:cs="Arial"/>
          <w:sz w:val="24"/>
          <w:szCs w:val="24"/>
        </w:rPr>
        <w:t>16.2.3.</w:t>
      </w:r>
      <w:r w:rsidRPr="00292DFF">
        <w:rPr>
          <w:rFonts w:ascii="Arial" w:hAnsi="Arial" w:cs="Arial"/>
          <w:sz w:val="24"/>
          <w:szCs w:val="24"/>
        </w:rPr>
        <w:tab/>
        <w:t>That they implement an environmental management p</w:t>
      </w:r>
      <w:r w:rsidR="00FF09CB" w:rsidRPr="00292DFF">
        <w:rPr>
          <w:rFonts w:ascii="Arial" w:hAnsi="Arial" w:cs="Arial"/>
          <w:sz w:val="24"/>
          <w:szCs w:val="24"/>
        </w:rPr>
        <w:t xml:space="preserve">lan in accordance with the </w:t>
      </w:r>
      <w:r w:rsidR="00957D64" w:rsidRPr="00292DFF">
        <w:rPr>
          <w:rFonts w:ascii="Arial" w:hAnsi="Arial" w:cs="Arial"/>
          <w:sz w:val="24"/>
          <w:szCs w:val="24"/>
        </w:rPr>
        <w:t>ISO</w:t>
      </w:r>
      <w:r w:rsidR="00FF09CB" w:rsidRPr="00292DFF">
        <w:rPr>
          <w:rFonts w:ascii="Arial" w:hAnsi="Arial" w:cs="Arial"/>
          <w:sz w:val="24"/>
          <w:szCs w:val="24"/>
        </w:rPr>
        <w:t xml:space="preserve"> 14001 Accreditation, which shall include a proposed methodology to align with and support the </w:t>
      </w:r>
      <w:r w:rsidR="00F32729" w:rsidRPr="00292DFF">
        <w:rPr>
          <w:rFonts w:ascii="Arial" w:hAnsi="Arial" w:cs="Arial"/>
          <w:sz w:val="24"/>
          <w:szCs w:val="24"/>
        </w:rPr>
        <w:t>Buyer</w:t>
      </w:r>
      <w:r w:rsidR="00FF09CB" w:rsidRPr="00292DFF">
        <w:rPr>
          <w:rFonts w:ascii="Arial" w:hAnsi="Arial" w:cs="Arial"/>
          <w:sz w:val="24"/>
          <w:szCs w:val="24"/>
        </w:rPr>
        <w:t xml:space="preserve">'s existing or planned </w:t>
      </w:r>
      <w:r w:rsidR="00957D64" w:rsidRPr="00292DFF">
        <w:rPr>
          <w:rFonts w:ascii="Arial" w:hAnsi="Arial" w:cs="Arial"/>
          <w:sz w:val="24"/>
          <w:szCs w:val="24"/>
        </w:rPr>
        <w:t>ISO</w:t>
      </w:r>
      <w:r w:rsidR="00FF09CB" w:rsidRPr="00292DFF">
        <w:rPr>
          <w:rFonts w:ascii="Arial" w:hAnsi="Arial" w:cs="Arial"/>
          <w:sz w:val="24"/>
          <w:szCs w:val="24"/>
        </w:rPr>
        <w:t xml:space="preserve"> 14001 accreditation and its related systems and for delivering </w:t>
      </w:r>
      <w:r w:rsidR="00EF7B5B" w:rsidRPr="00292DFF">
        <w:rPr>
          <w:rFonts w:ascii="Arial" w:hAnsi="Arial" w:cs="Arial"/>
          <w:sz w:val="24"/>
          <w:szCs w:val="24"/>
        </w:rPr>
        <w:t>Continuous I</w:t>
      </w:r>
      <w:r w:rsidR="00FF09CB" w:rsidRPr="00292DFF">
        <w:rPr>
          <w:rFonts w:ascii="Arial" w:hAnsi="Arial" w:cs="Arial"/>
          <w:sz w:val="24"/>
          <w:szCs w:val="24"/>
        </w:rPr>
        <w:t>mprovement;</w:t>
      </w:r>
    </w:p>
    <w:p w:rsidR="00FF09CB" w:rsidRPr="00292DFF" w:rsidRDefault="00FF09CB" w:rsidP="008B7284">
      <w:pPr>
        <w:pStyle w:val="PlainText"/>
        <w:ind w:left="2160" w:hanging="1440"/>
        <w:jc w:val="both"/>
        <w:rPr>
          <w:rFonts w:ascii="Arial" w:hAnsi="Arial" w:cs="Arial"/>
          <w:sz w:val="24"/>
          <w:szCs w:val="24"/>
        </w:rPr>
      </w:pPr>
      <w:r w:rsidRPr="00292DFF">
        <w:rPr>
          <w:rFonts w:ascii="Arial" w:hAnsi="Arial" w:cs="Arial"/>
          <w:sz w:val="24"/>
          <w:szCs w:val="24"/>
        </w:rPr>
        <w:t>16.2.4.</w:t>
      </w:r>
      <w:r w:rsidRPr="00292DFF">
        <w:rPr>
          <w:rFonts w:ascii="Arial" w:hAnsi="Arial" w:cs="Arial"/>
          <w:sz w:val="24"/>
          <w:szCs w:val="24"/>
        </w:rPr>
        <w:tab/>
        <w:t xml:space="preserve">That they undertake an annual review of their environmental management system with the </w:t>
      </w:r>
      <w:r w:rsidR="00F32729" w:rsidRPr="00292DFF">
        <w:rPr>
          <w:rFonts w:ascii="Arial" w:hAnsi="Arial" w:cs="Arial"/>
          <w:sz w:val="24"/>
          <w:szCs w:val="24"/>
        </w:rPr>
        <w:t>Buyer</w:t>
      </w:r>
      <w:r w:rsidRPr="00292DFF">
        <w:rPr>
          <w:rFonts w:ascii="Arial" w:hAnsi="Arial" w:cs="Arial"/>
          <w:sz w:val="24"/>
          <w:szCs w:val="24"/>
        </w:rPr>
        <w:t xml:space="preserve"> to ensure compliance with </w:t>
      </w:r>
      <w:r w:rsidR="00957D64" w:rsidRPr="00292DFF">
        <w:rPr>
          <w:rFonts w:ascii="Arial" w:hAnsi="Arial" w:cs="Arial"/>
          <w:sz w:val="24"/>
          <w:szCs w:val="24"/>
        </w:rPr>
        <w:t>ISO</w:t>
      </w:r>
      <w:r w:rsidRPr="00292DFF">
        <w:rPr>
          <w:rFonts w:ascii="Arial" w:hAnsi="Arial" w:cs="Arial"/>
          <w:sz w:val="24"/>
          <w:szCs w:val="24"/>
        </w:rPr>
        <w:t xml:space="preserve"> 14001 (or current edition) to ensure the management systems continue to be suitable, adequate and effective.</w:t>
      </w:r>
    </w:p>
    <w:p w:rsidR="00FF09CB" w:rsidRPr="00292DFF" w:rsidRDefault="00FF09CB" w:rsidP="008B7284">
      <w:pPr>
        <w:pStyle w:val="PlainText"/>
        <w:ind w:left="2160" w:hanging="1440"/>
        <w:jc w:val="both"/>
        <w:rPr>
          <w:rFonts w:ascii="Arial" w:hAnsi="Arial" w:cs="Arial"/>
          <w:sz w:val="24"/>
          <w:szCs w:val="24"/>
        </w:rPr>
      </w:pPr>
      <w:r w:rsidRPr="00292DFF">
        <w:rPr>
          <w:rFonts w:ascii="Arial" w:hAnsi="Arial" w:cs="Arial"/>
          <w:sz w:val="24"/>
          <w:szCs w:val="24"/>
        </w:rPr>
        <w:t>16.2.5.</w:t>
      </w:r>
      <w:r w:rsidRPr="00292DFF">
        <w:rPr>
          <w:rFonts w:ascii="Arial" w:hAnsi="Arial" w:cs="Arial"/>
          <w:sz w:val="24"/>
          <w:szCs w:val="24"/>
        </w:rPr>
        <w:tab/>
        <w:t xml:space="preserve">That they develop and agree their environmental management plan with the </w:t>
      </w:r>
      <w:r w:rsidR="00F32729" w:rsidRPr="00292DFF">
        <w:rPr>
          <w:rFonts w:ascii="Arial" w:hAnsi="Arial" w:cs="Arial"/>
          <w:sz w:val="24"/>
          <w:szCs w:val="24"/>
        </w:rPr>
        <w:t>Buyer</w:t>
      </w:r>
      <w:r w:rsidRPr="00292DFF">
        <w:rPr>
          <w:rFonts w:ascii="Arial" w:hAnsi="Arial" w:cs="Arial"/>
          <w:sz w:val="24"/>
          <w:szCs w:val="24"/>
        </w:rPr>
        <w:t xml:space="preserve"> during Contract </w:t>
      </w:r>
      <w:r w:rsidR="00D1399E" w:rsidRPr="00292DFF">
        <w:rPr>
          <w:rFonts w:ascii="Arial" w:hAnsi="Arial" w:cs="Arial"/>
          <w:sz w:val="24"/>
          <w:szCs w:val="24"/>
        </w:rPr>
        <w:t>Mobilisation Period</w:t>
      </w:r>
      <w:r w:rsidRPr="00292DFF">
        <w:rPr>
          <w:rFonts w:ascii="Arial" w:hAnsi="Arial" w:cs="Arial"/>
          <w:sz w:val="24"/>
          <w:szCs w:val="24"/>
        </w:rPr>
        <w:t xml:space="preserve">, in accordance with Call-Off Schedule 13 - Mobilisation Plan and Testing. The programme shall show registration body inspection visits, </w:t>
      </w:r>
      <w:r w:rsidR="00F32729" w:rsidRPr="00292DFF">
        <w:rPr>
          <w:rFonts w:ascii="Arial" w:hAnsi="Arial" w:cs="Arial"/>
          <w:sz w:val="24"/>
          <w:szCs w:val="24"/>
        </w:rPr>
        <w:t>Buyer</w:t>
      </w:r>
      <w:r w:rsidRPr="00292DFF">
        <w:rPr>
          <w:rFonts w:ascii="Arial" w:hAnsi="Arial" w:cs="Arial"/>
          <w:sz w:val="24"/>
          <w:szCs w:val="24"/>
        </w:rPr>
        <w:t xml:space="preserve"> audits, internal </w:t>
      </w:r>
      <w:r w:rsidR="000C73BC" w:rsidRPr="00292DFF">
        <w:rPr>
          <w:rFonts w:ascii="Arial" w:hAnsi="Arial" w:cs="Arial"/>
          <w:sz w:val="24"/>
          <w:szCs w:val="24"/>
        </w:rPr>
        <w:t>Supplier</w:t>
      </w:r>
      <w:r w:rsidRPr="00292DFF">
        <w:rPr>
          <w:rFonts w:ascii="Arial" w:hAnsi="Arial" w:cs="Arial"/>
          <w:sz w:val="24"/>
          <w:szCs w:val="24"/>
        </w:rPr>
        <w:t xml:space="preserve"> assessor visits and audits Delivered by independent bodies. </w:t>
      </w:r>
    </w:p>
    <w:p w:rsidR="00103BEA" w:rsidRPr="00292DFF" w:rsidRDefault="00FF09CB" w:rsidP="00AE6038">
      <w:pPr>
        <w:pStyle w:val="PlainText"/>
        <w:ind w:left="2160" w:hanging="1440"/>
        <w:jc w:val="both"/>
        <w:rPr>
          <w:rFonts w:ascii="Arial" w:hAnsi="Arial" w:cs="Arial"/>
          <w:sz w:val="24"/>
          <w:szCs w:val="24"/>
        </w:rPr>
      </w:pPr>
      <w:r w:rsidRPr="00292DFF">
        <w:rPr>
          <w:rFonts w:ascii="Arial" w:hAnsi="Arial" w:cs="Arial"/>
          <w:sz w:val="24"/>
          <w:szCs w:val="24"/>
        </w:rPr>
        <w:t>16.2.6.</w:t>
      </w:r>
      <w:r w:rsidRPr="00292DFF">
        <w:rPr>
          <w:rFonts w:ascii="Arial" w:hAnsi="Arial" w:cs="Arial"/>
          <w:sz w:val="24"/>
          <w:szCs w:val="24"/>
        </w:rPr>
        <w:tab/>
        <w:t xml:space="preserve">That where requested by the </w:t>
      </w:r>
      <w:r w:rsidR="00F32729" w:rsidRPr="00292DFF">
        <w:rPr>
          <w:rFonts w:ascii="Arial" w:hAnsi="Arial" w:cs="Arial"/>
          <w:sz w:val="24"/>
          <w:szCs w:val="24"/>
        </w:rPr>
        <w:t>Buyer</w:t>
      </w:r>
      <w:r w:rsidRPr="00292DFF">
        <w:rPr>
          <w:rFonts w:ascii="Arial" w:hAnsi="Arial" w:cs="Arial"/>
          <w:sz w:val="24"/>
          <w:szCs w:val="24"/>
        </w:rPr>
        <w:t>, their environmental management system shall be accredited by the UK Accreditation Service (UKAS)</w:t>
      </w:r>
      <w:proofErr w:type="gramStart"/>
      <w:r w:rsidRPr="00292DFF">
        <w:rPr>
          <w:rFonts w:ascii="Arial" w:hAnsi="Arial" w:cs="Arial"/>
          <w:sz w:val="24"/>
          <w:szCs w:val="24"/>
        </w:rPr>
        <w:t>.</w:t>
      </w:r>
      <w:proofErr w:type="gramEnd"/>
      <w:r w:rsidRPr="00292DFF">
        <w:rPr>
          <w:rFonts w:ascii="Arial" w:hAnsi="Arial" w:cs="Arial"/>
          <w:sz w:val="24"/>
          <w:szCs w:val="24"/>
        </w:rPr>
        <w:t xml:space="preserve">  Further details of the requireme</w:t>
      </w:r>
      <w:r w:rsidR="00103BEA" w:rsidRPr="00292DFF">
        <w:rPr>
          <w:rFonts w:ascii="Arial" w:hAnsi="Arial" w:cs="Arial"/>
          <w:sz w:val="24"/>
          <w:szCs w:val="24"/>
        </w:rPr>
        <w:t>nt will be provided in the Call-Off Procedure.</w:t>
      </w:r>
    </w:p>
    <w:p w:rsidR="00FF09CB" w:rsidRPr="00292DFF" w:rsidRDefault="00FF09CB" w:rsidP="008B7284">
      <w:pPr>
        <w:pStyle w:val="PlainText"/>
        <w:ind w:left="2160" w:hanging="1440"/>
        <w:jc w:val="both"/>
        <w:rPr>
          <w:rFonts w:ascii="Arial" w:hAnsi="Arial" w:cs="Arial"/>
          <w:sz w:val="24"/>
          <w:szCs w:val="24"/>
        </w:rPr>
      </w:pPr>
    </w:p>
    <w:p w:rsidR="00492AC7" w:rsidRPr="00292DFF" w:rsidRDefault="00492AC7" w:rsidP="00915770">
      <w:pPr>
        <w:pStyle w:val="PlainText"/>
        <w:jc w:val="both"/>
        <w:rPr>
          <w:rFonts w:ascii="Arial" w:hAnsi="Arial" w:cs="Arial"/>
          <w:b/>
          <w:sz w:val="24"/>
          <w:szCs w:val="24"/>
        </w:rPr>
      </w:pPr>
      <w:r w:rsidRPr="00292DFF">
        <w:rPr>
          <w:rFonts w:ascii="Arial" w:hAnsi="Arial" w:cs="Arial"/>
          <w:b/>
          <w:sz w:val="24"/>
          <w:szCs w:val="24"/>
        </w:rPr>
        <w:t>Sustainability Management Plan</w:t>
      </w:r>
    </w:p>
    <w:p w:rsidR="00B1720F" w:rsidRPr="00292DFF" w:rsidRDefault="00B1720F" w:rsidP="00915770">
      <w:pPr>
        <w:pStyle w:val="PlainText"/>
        <w:jc w:val="both"/>
        <w:rPr>
          <w:rFonts w:ascii="Arial" w:hAnsi="Arial" w:cs="Arial"/>
          <w:sz w:val="24"/>
          <w:szCs w:val="24"/>
        </w:rPr>
      </w:pPr>
    </w:p>
    <w:p w:rsidR="00492AC7" w:rsidRPr="00292DFF" w:rsidRDefault="003F4F53" w:rsidP="00B1720F">
      <w:pPr>
        <w:pStyle w:val="PlainText"/>
        <w:ind w:left="720" w:hanging="720"/>
        <w:jc w:val="both"/>
        <w:rPr>
          <w:rFonts w:ascii="Arial" w:hAnsi="Arial" w:cs="Arial"/>
          <w:sz w:val="24"/>
          <w:szCs w:val="24"/>
        </w:rPr>
      </w:pPr>
      <w:r w:rsidRPr="00292DFF">
        <w:rPr>
          <w:rFonts w:ascii="Arial" w:hAnsi="Arial" w:cs="Arial"/>
          <w:sz w:val="24"/>
          <w:szCs w:val="24"/>
        </w:rPr>
        <w:t>16.3</w:t>
      </w:r>
      <w:r w:rsidR="00492AC7" w:rsidRPr="00292DFF">
        <w:rPr>
          <w:rFonts w:ascii="Arial" w:hAnsi="Arial" w:cs="Arial"/>
          <w:sz w:val="24"/>
          <w:szCs w:val="24"/>
        </w:rPr>
        <w:t>.</w:t>
      </w:r>
      <w:r w:rsidR="00B1720F"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develop, maintain and implement a sustainability management plan in line with the </w:t>
      </w:r>
      <w:r w:rsidR="00F32729" w:rsidRPr="00292DFF">
        <w:rPr>
          <w:rFonts w:ascii="Arial" w:hAnsi="Arial" w:cs="Arial"/>
          <w:sz w:val="24"/>
          <w:szCs w:val="24"/>
        </w:rPr>
        <w:t>Buyer</w:t>
      </w:r>
      <w:r w:rsidR="0020311E" w:rsidRPr="00292DFF">
        <w:rPr>
          <w:rFonts w:ascii="Arial" w:hAnsi="Arial" w:cs="Arial"/>
          <w:sz w:val="24"/>
          <w:szCs w:val="24"/>
        </w:rPr>
        <w:t>’s sustainability requirements.</w:t>
      </w:r>
    </w:p>
    <w:p w:rsidR="00492AC7" w:rsidRPr="00292DFF" w:rsidRDefault="003F4F53" w:rsidP="00B1720F">
      <w:pPr>
        <w:pStyle w:val="PlainText"/>
        <w:ind w:left="720" w:hanging="720"/>
        <w:jc w:val="both"/>
        <w:rPr>
          <w:rFonts w:ascii="Arial" w:hAnsi="Arial" w:cs="Arial"/>
          <w:sz w:val="24"/>
          <w:szCs w:val="24"/>
        </w:rPr>
      </w:pPr>
      <w:r w:rsidRPr="00292DFF">
        <w:rPr>
          <w:rFonts w:ascii="Arial" w:hAnsi="Arial" w:cs="Arial"/>
          <w:sz w:val="24"/>
          <w:szCs w:val="24"/>
        </w:rPr>
        <w:t>16.4</w:t>
      </w:r>
      <w:r w:rsidR="00492AC7" w:rsidRPr="00292DFF">
        <w:rPr>
          <w:rFonts w:ascii="Arial" w:hAnsi="Arial" w:cs="Arial"/>
          <w:sz w:val="24"/>
          <w:szCs w:val="24"/>
        </w:rPr>
        <w:t>.</w:t>
      </w:r>
      <w:r w:rsidR="00B1720F" w:rsidRPr="00292DFF">
        <w:rPr>
          <w:rFonts w:ascii="Arial" w:hAnsi="Arial" w:cs="Arial"/>
          <w:sz w:val="24"/>
          <w:szCs w:val="24"/>
        </w:rPr>
        <w:tab/>
      </w:r>
      <w:r w:rsidR="00492AC7" w:rsidRPr="00292DFF">
        <w:rPr>
          <w:rFonts w:ascii="Arial" w:hAnsi="Arial" w:cs="Arial"/>
          <w:sz w:val="24"/>
          <w:szCs w:val="24"/>
        </w:rPr>
        <w:t>The content, structure and format of the sustainability management plan shall be agreed betwe</w:t>
      </w:r>
      <w:r w:rsidR="00B1720F" w:rsidRPr="00292DFF">
        <w:rPr>
          <w:rFonts w:ascii="Arial" w:hAnsi="Arial" w:cs="Arial"/>
          <w:sz w:val="24"/>
          <w:szCs w:val="24"/>
        </w:rPr>
        <w:t xml:space="preserve">en the </w:t>
      </w:r>
      <w:r w:rsidR="00F32729" w:rsidRPr="00292DFF">
        <w:rPr>
          <w:rFonts w:ascii="Arial" w:hAnsi="Arial" w:cs="Arial"/>
          <w:sz w:val="24"/>
          <w:szCs w:val="24"/>
        </w:rPr>
        <w:t>Buyer</w:t>
      </w:r>
      <w:r w:rsidR="00B1720F" w:rsidRPr="00292DFF">
        <w:rPr>
          <w:rFonts w:ascii="Arial" w:hAnsi="Arial" w:cs="Arial"/>
          <w:sz w:val="24"/>
          <w:szCs w:val="24"/>
        </w:rPr>
        <w:t xml:space="preserve"> and the </w:t>
      </w:r>
      <w:r w:rsidR="000C73BC" w:rsidRPr="00292DFF">
        <w:rPr>
          <w:rFonts w:ascii="Arial" w:hAnsi="Arial" w:cs="Arial"/>
          <w:sz w:val="24"/>
          <w:szCs w:val="24"/>
        </w:rPr>
        <w:t>Supplier</w:t>
      </w:r>
      <w:r w:rsidR="00B1720F" w:rsidRPr="00292DFF">
        <w:rPr>
          <w:rFonts w:ascii="Arial" w:hAnsi="Arial" w:cs="Arial"/>
          <w:sz w:val="24"/>
          <w:szCs w:val="24"/>
        </w:rPr>
        <w:t xml:space="preserve">. </w:t>
      </w:r>
    </w:p>
    <w:p w:rsidR="00492AC7" w:rsidRPr="00292DFF" w:rsidRDefault="003F4F53" w:rsidP="00B1720F">
      <w:pPr>
        <w:pStyle w:val="PlainText"/>
        <w:ind w:left="720" w:hanging="720"/>
        <w:jc w:val="both"/>
        <w:rPr>
          <w:rFonts w:ascii="Arial" w:hAnsi="Arial" w:cs="Arial"/>
          <w:sz w:val="24"/>
          <w:szCs w:val="24"/>
        </w:rPr>
      </w:pPr>
      <w:r w:rsidRPr="00292DFF">
        <w:rPr>
          <w:rFonts w:ascii="Arial" w:hAnsi="Arial" w:cs="Arial"/>
          <w:sz w:val="24"/>
          <w:szCs w:val="24"/>
        </w:rPr>
        <w:t>16.5</w:t>
      </w:r>
      <w:r w:rsidR="00492AC7" w:rsidRPr="00292DFF">
        <w:rPr>
          <w:rFonts w:ascii="Arial" w:hAnsi="Arial" w:cs="Arial"/>
          <w:sz w:val="24"/>
          <w:szCs w:val="24"/>
        </w:rPr>
        <w:t>.</w:t>
      </w:r>
      <w:r w:rsidR="00B1720F"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submit the sustainability plan for the </w:t>
      </w:r>
      <w:r w:rsidR="00F32729" w:rsidRPr="00292DFF">
        <w:rPr>
          <w:rFonts w:ascii="Arial" w:hAnsi="Arial" w:cs="Arial"/>
          <w:sz w:val="24"/>
          <w:szCs w:val="24"/>
        </w:rPr>
        <w:t>Buyer</w:t>
      </w:r>
      <w:r w:rsidR="00492AC7" w:rsidRPr="00292DFF">
        <w:rPr>
          <w:rFonts w:ascii="Arial" w:hAnsi="Arial" w:cs="Arial"/>
          <w:sz w:val="24"/>
          <w:szCs w:val="24"/>
        </w:rPr>
        <w:t xml:space="preserve">’s Approval within three (3) Months of the </w:t>
      </w:r>
      <w:r w:rsidR="00B2198A" w:rsidRPr="00292DFF">
        <w:rPr>
          <w:rFonts w:ascii="Arial" w:hAnsi="Arial" w:cs="Arial"/>
          <w:sz w:val="24"/>
          <w:szCs w:val="24"/>
        </w:rPr>
        <w:t>Call-Off Start D</w:t>
      </w:r>
      <w:r w:rsidR="00492AC7" w:rsidRPr="00292DFF">
        <w:rPr>
          <w:rFonts w:ascii="Arial" w:hAnsi="Arial" w:cs="Arial"/>
          <w:sz w:val="24"/>
          <w:szCs w:val="24"/>
        </w:rPr>
        <w:t>ate.</w:t>
      </w:r>
    </w:p>
    <w:p w:rsidR="00103BEA" w:rsidRPr="00292DFF" w:rsidRDefault="003F4F53" w:rsidP="00103BEA">
      <w:pPr>
        <w:pStyle w:val="PlainText"/>
        <w:ind w:left="720" w:hanging="720"/>
        <w:jc w:val="both"/>
        <w:rPr>
          <w:rFonts w:ascii="Arial" w:hAnsi="Arial" w:cs="Arial"/>
          <w:sz w:val="24"/>
          <w:szCs w:val="24"/>
        </w:rPr>
      </w:pPr>
      <w:r w:rsidRPr="00292DFF">
        <w:rPr>
          <w:rFonts w:ascii="Arial" w:hAnsi="Arial" w:cs="Arial"/>
          <w:sz w:val="24"/>
          <w:szCs w:val="24"/>
        </w:rPr>
        <w:t>16.6</w:t>
      </w:r>
      <w:r w:rsidR="00492AC7" w:rsidRPr="00292DFF">
        <w:rPr>
          <w:rFonts w:ascii="Arial" w:hAnsi="Arial" w:cs="Arial"/>
          <w:sz w:val="24"/>
          <w:szCs w:val="24"/>
        </w:rPr>
        <w:t>.</w:t>
      </w:r>
      <w:r w:rsidR="00B1720F"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ensure that the sustainability management plan complies with GBS and all </w:t>
      </w:r>
      <w:r w:rsidR="00F32729" w:rsidRPr="00292DFF">
        <w:rPr>
          <w:rFonts w:ascii="Arial" w:hAnsi="Arial" w:cs="Arial"/>
          <w:sz w:val="24"/>
          <w:szCs w:val="24"/>
        </w:rPr>
        <w:t>Buyer</w:t>
      </w:r>
      <w:r w:rsidR="00492AC7" w:rsidRPr="00292DFF">
        <w:rPr>
          <w:rFonts w:ascii="Arial" w:hAnsi="Arial" w:cs="Arial"/>
          <w:sz w:val="24"/>
          <w:szCs w:val="24"/>
        </w:rPr>
        <w:t xml:space="preserve"> requirements </w:t>
      </w:r>
      <w:r w:rsidR="00103BEA" w:rsidRPr="00292DFF">
        <w:rPr>
          <w:rFonts w:ascii="Arial" w:hAnsi="Arial" w:cs="Arial"/>
          <w:sz w:val="24"/>
          <w:szCs w:val="24"/>
        </w:rPr>
        <w:t>to be defined in the Call-Off Procedure.</w:t>
      </w:r>
    </w:p>
    <w:p w:rsidR="00492AC7" w:rsidRPr="00292DFF" w:rsidRDefault="00492AC7" w:rsidP="00B1720F">
      <w:pPr>
        <w:pStyle w:val="PlainText"/>
        <w:ind w:left="720" w:hanging="720"/>
        <w:jc w:val="both"/>
        <w:rPr>
          <w:rFonts w:ascii="Arial" w:hAnsi="Arial" w:cs="Arial"/>
          <w:sz w:val="24"/>
          <w:szCs w:val="24"/>
        </w:rPr>
      </w:pPr>
    </w:p>
    <w:p w:rsidR="00492AC7" w:rsidRPr="00292DFF" w:rsidRDefault="003F4F53" w:rsidP="00915770">
      <w:pPr>
        <w:pStyle w:val="PlainText"/>
        <w:jc w:val="both"/>
        <w:rPr>
          <w:rFonts w:ascii="Arial" w:hAnsi="Arial" w:cs="Arial"/>
          <w:sz w:val="24"/>
          <w:szCs w:val="24"/>
        </w:rPr>
      </w:pPr>
      <w:r w:rsidRPr="00292DFF">
        <w:rPr>
          <w:rFonts w:ascii="Arial" w:hAnsi="Arial" w:cs="Arial"/>
          <w:sz w:val="24"/>
          <w:szCs w:val="24"/>
        </w:rPr>
        <w:t>16.7</w:t>
      </w:r>
      <w:r w:rsidR="00492AC7" w:rsidRPr="00292DFF">
        <w:rPr>
          <w:rFonts w:ascii="Arial" w:hAnsi="Arial" w:cs="Arial"/>
          <w:sz w:val="24"/>
          <w:szCs w:val="24"/>
        </w:rPr>
        <w:t>.</w:t>
      </w:r>
      <w:r w:rsidR="00B1720F" w:rsidRPr="00292DFF">
        <w:rPr>
          <w:rFonts w:ascii="Arial" w:hAnsi="Arial" w:cs="Arial"/>
          <w:sz w:val="24"/>
          <w:szCs w:val="24"/>
        </w:rPr>
        <w:tab/>
      </w:r>
      <w:r w:rsidR="00492AC7" w:rsidRPr="00292DFF">
        <w:rPr>
          <w:rFonts w:ascii="Arial" w:hAnsi="Arial" w:cs="Arial"/>
          <w:sz w:val="24"/>
          <w:szCs w:val="24"/>
        </w:rPr>
        <w:t xml:space="preserve">The sustainability management plan shall include the </w:t>
      </w:r>
      <w:r w:rsidR="000C73BC" w:rsidRPr="00292DFF">
        <w:rPr>
          <w:rFonts w:ascii="Arial" w:hAnsi="Arial" w:cs="Arial"/>
          <w:sz w:val="24"/>
          <w:szCs w:val="24"/>
        </w:rPr>
        <w:t>Supplier</w:t>
      </w:r>
      <w:r w:rsidR="00492AC7" w:rsidRPr="00292DFF">
        <w:rPr>
          <w:rFonts w:ascii="Arial" w:hAnsi="Arial" w:cs="Arial"/>
          <w:sz w:val="24"/>
          <w:szCs w:val="24"/>
        </w:rPr>
        <w:t>’s approach to:</w:t>
      </w:r>
    </w:p>
    <w:p w:rsidR="00B1720F" w:rsidRPr="00292DFF" w:rsidRDefault="00B1720F" w:rsidP="00915770">
      <w:pPr>
        <w:pStyle w:val="PlainText"/>
        <w:jc w:val="both"/>
        <w:rPr>
          <w:rFonts w:ascii="Arial" w:hAnsi="Arial" w:cs="Arial"/>
          <w:sz w:val="24"/>
          <w:szCs w:val="24"/>
        </w:rPr>
      </w:pPr>
    </w:p>
    <w:p w:rsidR="00492AC7" w:rsidRPr="00292DFF" w:rsidRDefault="003F4F53" w:rsidP="00B1720F">
      <w:pPr>
        <w:pStyle w:val="PlainText"/>
        <w:ind w:firstLine="720"/>
        <w:jc w:val="both"/>
        <w:rPr>
          <w:rFonts w:ascii="Arial" w:hAnsi="Arial" w:cs="Arial"/>
          <w:sz w:val="24"/>
          <w:szCs w:val="24"/>
        </w:rPr>
      </w:pPr>
      <w:r w:rsidRPr="00292DFF">
        <w:rPr>
          <w:rFonts w:ascii="Arial" w:hAnsi="Arial" w:cs="Arial"/>
          <w:sz w:val="24"/>
          <w:szCs w:val="24"/>
        </w:rPr>
        <w:t>16.7</w:t>
      </w:r>
      <w:r w:rsidR="00492AC7" w:rsidRPr="00292DFF">
        <w:rPr>
          <w:rFonts w:ascii="Arial" w:hAnsi="Arial" w:cs="Arial"/>
          <w:sz w:val="24"/>
          <w:szCs w:val="24"/>
        </w:rPr>
        <w:t>.1.</w:t>
      </w:r>
      <w:r w:rsidR="00B1720F" w:rsidRPr="00292DFF">
        <w:rPr>
          <w:rFonts w:ascii="Arial" w:hAnsi="Arial" w:cs="Arial"/>
          <w:sz w:val="24"/>
          <w:szCs w:val="24"/>
        </w:rPr>
        <w:tab/>
      </w:r>
      <w:r w:rsidR="00492AC7" w:rsidRPr="00292DFF">
        <w:rPr>
          <w:rFonts w:ascii="Arial" w:hAnsi="Arial" w:cs="Arial"/>
          <w:sz w:val="24"/>
          <w:szCs w:val="24"/>
        </w:rPr>
        <w:t>Energy management;</w:t>
      </w:r>
    </w:p>
    <w:p w:rsidR="00492AC7" w:rsidRPr="00292DFF" w:rsidRDefault="003F4F53" w:rsidP="008B7284">
      <w:pPr>
        <w:pStyle w:val="PlainText"/>
        <w:ind w:left="2160" w:hanging="1440"/>
        <w:jc w:val="both"/>
        <w:rPr>
          <w:rFonts w:ascii="Arial" w:hAnsi="Arial" w:cs="Arial"/>
          <w:sz w:val="24"/>
          <w:szCs w:val="24"/>
        </w:rPr>
      </w:pPr>
      <w:r w:rsidRPr="00292DFF">
        <w:rPr>
          <w:rFonts w:ascii="Arial" w:hAnsi="Arial" w:cs="Arial"/>
          <w:sz w:val="24"/>
          <w:szCs w:val="24"/>
        </w:rPr>
        <w:t>16.7</w:t>
      </w:r>
      <w:r w:rsidR="00492AC7" w:rsidRPr="00292DFF">
        <w:rPr>
          <w:rFonts w:ascii="Arial" w:hAnsi="Arial" w:cs="Arial"/>
          <w:sz w:val="24"/>
          <w:szCs w:val="24"/>
        </w:rPr>
        <w:t>.2.</w:t>
      </w:r>
      <w:r w:rsidR="00B1720F" w:rsidRPr="00292DFF">
        <w:rPr>
          <w:rFonts w:ascii="Arial" w:hAnsi="Arial" w:cs="Arial"/>
          <w:sz w:val="24"/>
          <w:szCs w:val="24"/>
        </w:rPr>
        <w:tab/>
      </w:r>
      <w:r w:rsidR="00492AC7" w:rsidRPr="00292DFF">
        <w:rPr>
          <w:rFonts w:ascii="Arial" w:hAnsi="Arial" w:cs="Arial"/>
          <w:sz w:val="24"/>
          <w:szCs w:val="24"/>
        </w:rPr>
        <w:t>Water, to include system infrastructure maintena</w:t>
      </w:r>
      <w:r w:rsidR="0020311E" w:rsidRPr="00292DFF">
        <w:rPr>
          <w:rFonts w:ascii="Arial" w:hAnsi="Arial" w:cs="Arial"/>
          <w:sz w:val="24"/>
          <w:szCs w:val="24"/>
        </w:rPr>
        <w:t xml:space="preserve">nce and </w:t>
      </w:r>
      <w:r w:rsidR="0067682F" w:rsidRPr="00292DFF">
        <w:rPr>
          <w:rFonts w:ascii="Arial" w:hAnsi="Arial" w:cs="Arial"/>
          <w:sz w:val="24"/>
          <w:szCs w:val="24"/>
        </w:rPr>
        <w:t>wastewater</w:t>
      </w:r>
      <w:r w:rsidR="0020311E" w:rsidRPr="00292DFF">
        <w:rPr>
          <w:rFonts w:ascii="Arial" w:hAnsi="Arial" w:cs="Arial"/>
          <w:sz w:val="24"/>
          <w:szCs w:val="24"/>
        </w:rPr>
        <w:t xml:space="preserve"> management;</w:t>
      </w:r>
    </w:p>
    <w:p w:rsidR="00492AC7" w:rsidRPr="00292DFF" w:rsidRDefault="003F4F53" w:rsidP="008B7284">
      <w:pPr>
        <w:pStyle w:val="PlainText"/>
        <w:ind w:left="2160" w:hanging="1440"/>
        <w:jc w:val="both"/>
        <w:rPr>
          <w:rFonts w:ascii="Arial" w:hAnsi="Arial" w:cs="Arial"/>
          <w:sz w:val="24"/>
          <w:szCs w:val="24"/>
        </w:rPr>
      </w:pPr>
      <w:r w:rsidRPr="00292DFF">
        <w:rPr>
          <w:rFonts w:ascii="Arial" w:hAnsi="Arial" w:cs="Arial"/>
          <w:sz w:val="24"/>
          <w:szCs w:val="24"/>
        </w:rPr>
        <w:t>16.7</w:t>
      </w:r>
      <w:r w:rsidR="00492AC7" w:rsidRPr="00292DFF">
        <w:rPr>
          <w:rFonts w:ascii="Arial" w:hAnsi="Arial" w:cs="Arial"/>
          <w:sz w:val="24"/>
          <w:szCs w:val="24"/>
        </w:rPr>
        <w:t>.3.</w:t>
      </w:r>
      <w:r w:rsidR="00B1720F" w:rsidRPr="00292DFF">
        <w:rPr>
          <w:rFonts w:ascii="Arial" w:hAnsi="Arial" w:cs="Arial"/>
          <w:sz w:val="24"/>
          <w:szCs w:val="24"/>
        </w:rPr>
        <w:tab/>
      </w:r>
      <w:r w:rsidR="00492AC7" w:rsidRPr="00292DFF">
        <w:rPr>
          <w:rFonts w:ascii="Arial" w:hAnsi="Arial" w:cs="Arial"/>
          <w:sz w:val="24"/>
          <w:szCs w:val="24"/>
        </w:rPr>
        <w:t>Waste prevention and management including waste Hierarchy and segregation;</w:t>
      </w:r>
    </w:p>
    <w:p w:rsidR="00492AC7" w:rsidRPr="00292DFF" w:rsidRDefault="003F4F53" w:rsidP="00B1720F">
      <w:pPr>
        <w:pStyle w:val="PlainText"/>
        <w:ind w:firstLine="720"/>
        <w:jc w:val="both"/>
        <w:rPr>
          <w:rFonts w:ascii="Arial" w:hAnsi="Arial" w:cs="Arial"/>
          <w:sz w:val="24"/>
          <w:szCs w:val="24"/>
        </w:rPr>
      </w:pPr>
      <w:r w:rsidRPr="00292DFF">
        <w:rPr>
          <w:rFonts w:ascii="Arial" w:hAnsi="Arial" w:cs="Arial"/>
          <w:sz w:val="24"/>
          <w:szCs w:val="24"/>
        </w:rPr>
        <w:t>16.7</w:t>
      </w:r>
      <w:r w:rsidR="00492AC7" w:rsidRPr="00292DFF">
        <w:rPr>
          <w:rFonts w:ascii="Arial" w:hAnsi="Arial" w:cs="Arial"/>
          <w:sz w:val="24"/>
          <w:szCs w:val="24"/>
        </w:rPr>
        <w:t>.4.</w:t>
      </w:r>
      <w:r w:rsidR="00B1720F" w:rsidRPr="00292DFF">
        <w:rPr>
          <w:rFonts w:ascii="Arial" w:hAnsi="Arial" w:cs="Arial"/>
          <w:sz w:val="24"/>
          <w:szCs w:val="24"/>
        </w:rPr>
        <w:tab/>
      </w:r>
      <w:r w:rsidR="00492AC7" w:rsidRPr="00292DFF">
        <w:rPr>
          <w:rFonts w:ascii="Arial" w:hAnsi="Arial" w:cs="Arial"/>
          <w:sz w:val="24"/>
          <w:szCs w:val="24"/>
        </w:rPr>
        <w:t xml:space="preserve">Recycling of waste paper; </w:t>
      </w:r>
    </w:p>
    <w:p w:rsidR="00492AC7" w:rsidRPr="00292DFF" w:rsidRDefault="003F4F53" w:rsidP="008B7284">
      <w:pPr>
        <w:pStyle w:val="PlainText"/>
        <w:ind w:left="2160" w:hanging="1440"/>
        <w:jc w:val="both"/>
        <w:rPr>
          <w:rFonts w:ascii="Arial" w:hAnsi="Arial" w:cs="Arial"/>
          <w:sz w:val="24"/>
          <w:szCs w:val="24"/>
        </w:rPr>
      </w:pPr>
      <w:r w:rsidRPr="00292DFF">
        <w:rPr>
          <w:rFonts w:ascii="Arial" w:hAnsi="Arial" w:cs="Arial"/>
          <w:sz w:val="24"/>
          <w:szCs w:val="24"/>
        </w:rPr>
        <w:t>16.7</w:t>
      </w:r>
      <w:r w:rsidR="00492AC7" w:rsidRPr="00292DFF">
        <w:rPr>
          <w:rFonts w:ascii="Arial" w:hAnsi="Arial" w:cs="Arial"/>
          <w:sz w:val="24"/>
          <w:szCs w:val="24"/>
        </w:rPr>
        <w:t>.5.</w:t>
      </w:r>
      <w:r w:rsidR="00B1720F" w:rsidRPr="00292DFF">
        <w:rPr>
          <w:rFonts w:ascii="Arial" w:hAnsi="Arial" w:cs="Arial"/>
          <w:sz w:val="24"/>
          <w:szCs w:val="24"/>
        </w:rPr>
        <w:tab/>
      </w:r>
      <w:r w:rsidR="00492AC7" w:rsidRPr="00292DFF">
        <w:rPr>
          <w:rFonts w:ascii="Arial" w:hAnsi="Arial" w:cs="Arial"/>
          <w:sz w:val="24"/>
          <w:szCs w:val="24"/>
        </w:rPr>
        <w:t xml:space="preserve">Reducing single use plastics in accordance with the Environmental Protection (plastic straws, cotton buds and stirrers) (England) Regulations 2020, related Regulations in place across Devolved Administrations and all future </w:t>
      </w:r>
      <w:r w:rsidR="00065A61" w:rsidRPr="00292DFF">
        <w:rPr>
          <w:rFonts w:ascii="Arial" w:hAnsi="Arial" w:cs="Arial"/>
          <w:sz w:val="24"/>
          <w:szCs w:val="24"/>
        </w:rPr>
        <w:t>waste related r</w:t>
      </w:r>
      <w:r w:rsidR="0020311E" w:rsidRPr="00292DFF">
        <w:rPr>
          <w:rFonts w:ascii="Arial" w:hAnsi="Arial" w:cs="Arial"/>
          <w:sz w:val="24"/>
          <w:szCs w:val="24"/>
        </w:rPr>
        <w:t xml:space="preserve">egulations; and </w:t>
      </w:r>
    </w:p>
    <w:p w:rsidR="00492AC7" w:rsidRPr="00292DFF" w:rsidRDefault="003F4F53" w:rsidP="00B1720F">
      <w:pPr>
        <w:pStyle w:val="PlainText"/>
        <w:ind w:firstLine="720"/>
        <w:jc w:val="both"/>
        <w:rPr>
          <w:rFonts w:ascii="Arial" w:hAnsi="Arial" w:cs="Arial"/>
          <w:sz w:val="24"/>
          <w:szCs w:val="24"/>
        </w:rPr>
      </w:pPr>
      <w:r w:rsidRPr="00292DFF">
        <w:rPr>
          <w:rFonts w:ascii="Arial" w:hAnsi="Arial" w:cs="Arial"/>
          <w:sz w:val="24"/>
          <w:szCs w:val="24"/>
        </w:rPr>
        <w:t>16.7</w:t>
      </w:r>
      <w:r w:rsidR="00492AC7" w:rsidRPr="00292DFF">
        <w:rPr>
          <w:rFonts w:ascii="Arial" w:hAnsi="Arial" w:cs="Arial"/>
          <w:sz w:val="24"/>
          <w:szCs w:val="24"/>
        </w:rPr>
        <w:t>.6.</w:t>
      </w:r>
      <w:r w:rsidR="00B1720F" w:rsidRPr="00292DFF">
        <w:rPr>
          <w:rFonts w:ascii="Arial" w:hAnsi="Arial" w:cs="Arial"/>
          <w:sz w:val="24"/>
          <w:szCs w:val="24"/>
        </w:rPr>
        <w:tab/>
      </w:r>
      <w:r w:rsidR="00492AC7" w:rsidRPr="00292DFF">
        <w:rPr>
          <w:rFonts w:ascii="Arial" w:hAnsi="Arial" w:cs="Arial"/>
          <w:sz w:val="24"/>
          <w:szCs w:val="24"/>
        </w:rPr>
        <w:t xml:space="preserve">Minimising transport use. </w:t>
      </w:r>
    </w:p>
    <w:p w:rsidR="00B1720F" w:rsidRPr="00292DFF" w:rsidRDefault="00B1720F" w:rsidP="00915770">
      <w:pPr>
        <w:pStyle w:val="PlainText"/>
        <w:jc w:val="both"/>
        <w:rPr>
          <w:rFonts w:ascii="Arial" w:hAnsi="Arial" w:cs="Arial"/>
          <w:sz w:val="24"/>
          <w:szCs w:val="24"/>
        </w:rPr>
      </w:pPr>
    </w:p>
    <w:p w:rsidR="00492AC7" w:rsidRPr="00292DFF" w:rsidRDefault="003F4F53" w:rsidP="004610B1">
      <w:pPr>
        <w:pStyle w:val="PlainText"/>
        <w:ind w:left="720" w:hanging="720"/>
        <w:jc w:val="both"/>
        <w:rPr>
          <w:rFonts w:ascii="Arial" w:hAnsi="Arial" w:cs="Arial"/>
          <w:sz w:val="24"/>
          <w:szCs w:val="24"/>
        </w:rPr>
      </w:pPr>
      <w:r w:rsidRPr="00292DFF">
        <w:rPr>
          <w:rFonts w:ascii="Arial" w:hAnsi="Arial" w:cs="Arial"/>
          <w:sz w:val="24"/>
          <w:szCs w:val="24"/>
        </w:rPr>
        <w:t>16.8</w:t>
      </w:r>
      <w:r w:rsidR="00492AC7" w:rsidRPr="00292DFF">
        <w:rPr>
          <w:rFonts w:ascii="Arial" w:hAnsi="Arial" w:cs="Arial"/>
          <w:sz w:val="24"/>
          <w:szCs w:val="24"/>
        </w:rPr>
        <w:t>.</w:t>
      </w:r>
      <w:r w:rsidR="00B1720F"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ensure that the sustainability management plan includes the </w:t>
      </w:r>
      <w:r w:rsidR="00F32729" w:rsidRPr="00292DFF">
        <w:rPr>
          <w:rFonts w:ascii="Arial" w:hAnsi="Arial" w:cs="Arial"/>
          <w:sz w:val="24"/>
          <w:szCs w:val="24"/>
        </w:rPr>
        <w:t>Buyer</w:t>
      </w:r>
      <w:r w:rsidR="00492AC7" w:rsidRPr="00292DFF">
        <w:rPr>
          <w:rFonts w:ascii="Arial" w:hAnsi="Arial" w:cs="Arial"/>
          <w:sz w:val="24"/>
          <w:szCs w:val="24"/>
        </w:rPr>
        <w:t>’s specialist manag</w:t>
      </w:r>
      <w:r w:rsidR="00B1720F" w:rsidRPr="00292DFF">
        <w:rPr>
          <w:rFonts w:ascii="Arial" w:hAnsi="Arial" w:cs="Arial"/>
          <w:sz w:val="24"/>
          <w:szCs w:val="24"/>
        </w:rPr>
        <w:t>ement requirements, including:</w:t>
      </w:r>
    </w:p>
    <w:p w:rsidR="00B1720F" w:rsidRPr="00292DFF" w:rsidRDefault="00B1720F" w:rsidP="00915770">
      <w:pPr>
        <w:pStyle w:val="PlainText"/>
        <w:jc w:val="both"/>
        <w:rPr>
          <w:rFonts w:ascii="Arial" w:hAnsi="Arial" w:cs="Arial"/>
          <w:sz w:val="24"/>
          <w:szCs w:val="24"/>
        </w:rPr>
      </w:pPr>
    </w:p>
    <w:p w:rsidR="00492AC7" w:rsidRPr="00292DFF" w:rsidRDefault="003F4F53" w:rsidP="008E3E02">
      <w:pPr>
        <w:pStyle w:val="PlainText"/>
        <w:ind w:firstLine="720"/>
        <w:jc w:val="both"/>
        <w:rPr>
          <w:rFonts w:ascii="Arial" w:hAnsi="Arial" w:cs="Arial"/>
          <w:sz w:val="24"/>
          <w:szCs w:val="24"/>
        </w:rPr>
      </w:pPr>
      <w:r w:rsidRPr="00292DFF">
        <w:rPr>
          <w:rFonts w:ascii="Arial" w:hAnsi="Arial" w:cs="Arial"/>
          <w:sz w:val="24"/>
          <w:szCs w:val="24"/>
        </w:rPr>
        <w:t>16.8</w:t>
      </w:r>
      <w:r w:rsidR="00492AC7" w:rsidRPr="00292DFF">
        <w:rPr>
          <w:rFonts w:ascii="Arial" w:hAnsi="Arial" w:cs="Arial"/>
          <w:sz w:val="24"/>
          <w:szCs w:val="24"/>
        </w:rPr>
        <w:t>.1.</w:t>
      </w:r>
      <w:r w:rsidR="008E3E02" w:rsidRPr="00292DFF">
        <w:rPr>
          <w:rFonts w:ascii="Arial" w:hAnsi="Arial" w:cs="Arial"/>
          <w:sz w:val="24"/>
          <w:szCs w:val="24"/>
        </w:rPr>
        <w:tab/>
      </w:r>
      <w:r w:rsidR="00492AC7" w:rsidRPr="00292DFF">
        <w:rPr>
          <w:rFonts w:ascii="Arial" w:hAnsi="Arial" w:cs="Arial"/>
          <w:sz w:val="24"/>
          <w:szCs w:val="24"/>
        </w:rPr>
        <w:t>Natural Environment;</w:t>
      </w:r>
    </w:p>
    <w:p w:rsidR="00492AC7" w:rsidRPr="00292DFF" w:rsidRDefault="003F4F53" w:rsidP="008E3E02">
      <w:pPr>
        <w:pStyle w:val="PlainText"/>
        <w:ind w:firstLine="720"/>
        <w:jc w:val="both"/>
        <w:rPr>
          <w:rFonts w:ascii="Arial" w:hAnsi="Arial" w:cs="Arial"/>
          <w:sz w:val="24"/>
          <w:szCs w:val="24"/>
        </w:rPr>
      </w:pPr>
      <w:r w:rsidRPr="00292DFF">
        <w:rPr>
          <w:rFonts w:ascii="Arial" w:hAnsi="Arial" w:cs="Arial"/>
          <w:sz w:val="24"/>
          <w:szCs w:val="24"/>
        </w:rPr>
        <w:t>16.8</w:t>
      </w:r>
      <w:r w:rsidR="00492AC7" w:rsidRPr="00292DFF">
        <w:rPr>
          <w:rFonts w:ascii="Arial" w:hAnsi="Arial" w:cs="Arial"/>
          <w:sz w:val="24"/>
          <w:szCs w:val="24"/>
        </w:rPr>
        <w:t>.2.</w:t>
      </w:r>
      <w:r w:rsidR="008E3E02" w:rsidRPr="00292DFF">
        <w:rPr>
          <w:rFonts w:ascii="Arial" w:hAnsi="Arial" w:cs="Arial"/>
          <w:sz w:val="24"/>
          <w:szCs w:val="24"/>
        </w:rPr>
        <w:tab/>
      </w:r>
      <w:r w:rsidR="00492AC7" w:rsidRPr="00292DFF">
        <w:rPr>
          <w:rFonts w:ascii="Arial" w:hAnsi="Arial" w:cs="Arial"/>
          <w:sz w:val="24"/>
          <w:szCs w:val="24"/>
        </w:rPr>
        <w:t xml:space="preserve">Nature Conservation </w:t>
      </w:r>
      <w:r w:rsidR="001D272A" w:rsidRPr="00292DFF">
        <w:rPr>
          <w:rFonts w:ascii="Arial" w:hAnsi="Arial" w:cs="Arial"/>
          <w:sz w:val="24"/>
          <w:szCs w:val="24"/>
        </w:rPr>
        <w:t>Sites</w:t>
      </w:r>
      <w:r w:rsidR="00492AC7" w:rsidRPr="00292DFF">
        <w:rPr>
          <w:rFonts w:ascii="Arial" w:hAnsi="Arial" w:cs="Arial"/>
          <w:sz w:val="24"/>
          <w:szCs w:val="24"/>
        </w:rPr>
        <w:t>;</w:t>
      </w:r>
    </w:p>
    <w:p w:rsidR="00492AC7" w:rsidRPr="00292DFF" w:rsidRDefault="003F4F53" w:rsidP="008E3E02">
      <w:pPr>
        <w:pStyle w:val="PlainText"/>
        <w:ind w:firstLine="720"/>
        <w:jc w:val="both"/>
        <w:rPr>
          <w:rFonts w:ascii="Arial" w:hAnsi="Arial" w:cs="Arial"/>
          <w:sz w:val="24"/>
          <w:szCs w:val="24"/>
        </w:rPr>
      </w:pPr>
      <w:r w:rsidRPr="00292DFF">
        <w:rPr>
          <w:rFonts w:ascii="Arial" w:hAnsi="Arial" w:cs="Arial"/>
          <w:sz w:val="24"/>
          <w:szCs w:val="24"/>
        </w:rPr>
        <w:t>16.8</w:t>
      </w:r>
      <w:r w:rsidR="00492AC7" w:rsidRPr="00292DFF">
        <w:rPr>
          <w:rFonts w:ascii="Arial" w:hAnsi="Arial" w:cs="Arial"/>
          <w:sz w:val="24"/>
          <w:szCs w:val="24"/>
        </w:rPr>
        <w:t>.3.</w:t>
      </w:r>
      <w:r w:rsidR="008E3E02" w:rsidRPr="00292DFF">
        <w:rPr>
          <w:rFonts w:ascii="Arial" w:hAnsi="Arial" w:cs="Arial"/>
          <w:sz w:val="24"/>
          <w:szCs w:val="24"/>
        </w:rPr>
        <w:tab/>
      </w:r>
      <w:r w:rsidR="00492AC7" w:rsidRPr="00292DFF">
        <w:rPr>
          <w:rFonts w:ascii="Arial" w:hAnsi="Arial" w:cs="Arial"/>
          <w:sz w:val="24"/>
          <w:szCs w:val="24"/>
        </w:rPr>
        <w:t xml:space="preserve">Forestry </w:t>
      </w:r>
      <w:r w:rsidR="001D272A" w:rsidRPr="00292DFF">
        <w:rPr>
          <w:rFonts w:ascii="Arial" w:hAnsi="Arial" w:cs="Arial"/>
          <w:sz w:val="24"/>
          <w:szCs w:val="24"/>
        </w:rPr>
        <w:t>Sites</w:t>
      </w:r>
      <w:r w:rsidR="00492AC7" w:rsidRPr="00292DFF">
        <w:rPr>
          <w:rFonts w:ascii="Arial" w:hAnsi="Arial" w:cs="Arial"/>
          <w:sz w:val="24"/>
          <w:szCs w:val="24"/>
        </w:rPr>
        <w:t>;</w:t>
      </w:r>
    </w:p>
    <w:p w:rsidR="00492AC7" w:rsidRPr="00292DFF" w:rsidRDefault="003F4F53" w:rsidP="008E3E02">
      <w:pPr>
        <w:pStyle w:val="PlainText"/>
        <w:ind w:firstLine="720"/>
        <w:jc w:val="both"/>
        <w:rPr>
          <w:rFonts w:ascii="Arial" w:hAnsi="Arial" w:cs="Arial"/>
          <w:sz w:val="24"/>
          <w:szCs w:val="24"/>
        </w:rPr>
      </w:pPr>
      <w:r w:rsidRPr="00292DFF">
        <w:rPr>
          <w:rFonts w:ascii="Arial" w:hAnsi="Arial" w:cs="Arial"/>
          <w:sz w:val="24"/>
          <w:szCs w:val="24"/>
        </w:rPr>
        <w:t>16.8</w:t>
      </w:r>
      <w:r w:rsidR="00492AC7" w:rsidRPr="00292DFF">
        <w:rPr>
          <w:rFonts w:ascii="Arial" w:hAnsi="Arial" w:cs="Arial"/>
          <w:sz w:val="24"/>
          <w:szCs w:val="24"/>
        </w:rPr>
        <w:t>.4.</w:t>
      </w:r>
      <w:r w:rsidR="008E3E02" w:rsidRPr="00292DFF">
        <w:rPr>
          <w:rFonts w:ascii="Arial" w:hAnsi="Arial" w:cs="Arial"/>
          <w:sz w:val="24"/>
          <w:szCs w:val="24"/>
        </w:rPr>
        <w:tab/>
      </w:r>
      <w:r w:rsidR="00492AC7" w:rsidRPr="00292DFF">
        <w:rPr>
          <w:rFonts w:ascii="Arial" w:hAnsi="Arial" w:cs="Arial"/>
          <w:sz w:val="24"/>
          <w:szCs w:val="24"/>
        </w:rPr>
        <w:t xml:space="preserve">Public access requirements; </w:t>
      </w:r>
    </w:p>
    <w:p w:rsidR="00492AC7" w:rsidRPr="00292DFF" w:rsidRDefault="003F4F53" w:rsidP="008B7284">
      <w:pPr>
        <w:pStyle w:val="PlainText"/>
        <w:ind w:left="2160" w:hanging="1440"/>
        <w:jc w:val="both"/>
        <w:rPr>
          <w:rFonts w:ascii="Arial" w:hAnsi="Arial" w:cs="Arial"/>
          <w:sz w:val="24"/>
          <w:szCs w:val="24"/>
        </w:rPr>
      </w:pPr>
      <w:r w:rsidRPr="00292DFF">
        <w:rPr>
          <w:rFonts w:ascii="Arial" w:hAnsi="Arial" w:cs="Arial"/>
          <w:sz w:val="24"/>
          <w:szCs w:val="24"/>
        </w:rPr>
        <w:t>16.8</w:t>
      </w:r>
      <w:r w:rsidR="00492AC7" w:rsidRPr="00292DFF">
        <w:rPr>
          <w:rFonts w:ascii="Arial" w:hAnsi="Arial" w:cs="Arial"/>
          <w:sz w:val="24"/>
          <w:szCs w:val="24"/>
        </w:rPr>
        <w:t>.5.</w:t>
      </w:r>
      <w:r w:rsidR="008E3E02" w:rsidRPr="00292DFF">
        <w:rPr>
          <w:rFonts w:ascii="Arial" w:hAnsi="Arial" w:cs="Arial"/>
          <w:sz w:val="24"/>
          <w:szCs w:val="24"/>
        </w:rPr>
        <w:tab/>
        <w:t>E</w:t>
      </w:r>
      <w:r w:rsidR="00492AC7" w:rsidRPr="00292DFF">
        <w:rPr>
          <w:rFonts w:ascii="Arial" w:hAnsi="Arial" w:cs="Arial"/>
          <w:sz w:val="24"/>
          <w:szCs w:val="24"/>
        </w:rPr>
        <w:t xml:space="preserve">nvironmental protection, including management of pollution spills, land contamination and </w:t>
      </w:r>
      <w:r w:rsidR="008E3E02" w:rsidRPr="00292DFF">
        <w:rPr>
          <w:rFonts w:ascii="Arial" w:hAnsi="Arial" w:cs="Arial"/>
          <w:sz w:val="24"/>
          <w:szCs w:val="24"/>
        </w:rPr>
        <w:t>groundwater levels;</w:t>
      </w:r>
    </w:p>
    <w:p w:rsidR="00492AC7" w:rsidRPr="00292DFF" w:rsidRDefault="003F4F53" w:rsidP="008E3E02">
      <w:pPr>
        <w:pStyle w:val="PlainText"/>
        <w:ind w:firstLine="720"/>
        <w:jc w:val="both"/>
        <w:rPr>
          <w:rFonts w:ascii="Arial" w:hAnsi="Arial" w:cs="Arial"/>
          <w:sz w:val="24"/>
          <w:szCs w:val="24"/>
        </w:rPr>
      </w:pPr>
      <w:r w:rsidRPr="00292DFF">
        <w:rPr>
          <w:rFonts w:ascii="Arial" w:hAnsi="Arial" w:cs="Arial"/>
          <w:sz w:val="24"/>
          <w:szCs w:val="24"/>
        </w:rPr>
        <w:t>16.8</w:t>
      </w:r>
      <w:r w:rsidR="00492AC7" w:rsidRPr="00292DFF">
        <w:rPr>
          <w:rFonts w:ascii="Arial" w:hAnsi="Arial" w:cs="Arial"/>
          <w:sz w:val="24"/>
          <w:szCs w:val="24"/>
        </w:rPr>
        <w:t>.6.</w:t>
      </w:r>
      <w:r w:rsidR="008E3E02" w:rsidRPr="00292DFF">
        <w:rPr>
          <w:rFonts w:ascii="Arial" w:hAnsi="Arial" w:cs="Arial"/>
          <w:sz w:val="24"/>
          <w:szCs w:val="24"/>
        </w:rPr>
        <w:tab/>
      </w:r>
      <w:r w:rsidR="00492AC7" w:rsidRPr="00292DFF">
        <w:rPr>
          <w:rFonts w:ascii="Arial" w:hAnsi="Arial" w:cs="Arial"/>
          <w:sz w:val="24"/>
          <w:szCs w:val="24"/>
        </w:rPr>
        <w:t xml:space="preserve">Historic environment; and </w:t>
      </w:r>
    </w:p>
    <w:p w:rsidR="00492AC7" w:rsidRPr="00292DFF" w:rsidRDefault="003F4F53" w:rsidP="008E3E02">
      <w:pPr>
        <w:pStyle w:val="PlainText"/>
        <w:ind w:firstLine="720"/>
        <w:jc w:val="both"/>
        <w:rPr>
          <w:rFonts w:ascii="Arial" w:hAnsi="Arial" w:cs="Arial"/>
          <w:sz w:val="24"/>
          <w:szCs w:val="24"/>
        </w:rPr>
      </w:pPr>
      <w:r w:rsidRPr="00292DFF">
        <w:rPr>
          <w:rFonts w:ascii="Arial" w:hAnsi="Arial" w:cs="Arial"/>
          <w:sz w:val="24"/>
          <w:szCs w:val="24"/>
        </w:rPr>
        <w:t>16.8</w:t>
      </w:r>
      <w:r w:rsidR="00492AC7" w:rsidRPr="00292DFF">
        <w:rPr>
          <w:rFonts w:ascii="Arial" w:hAnsi="Arial" w:cs="Arial"/>
          <w:sz w:val="24"/>
          <w:szCs w:val="24"/>
        </w:rPr>
        <w:t>.7.</w:t>
      </w:r>
      <w:r w:rsidR="008E3E02" w:rsidRPr="00292DFF">
        <w:rPr>
          <w:rFonts w:ascii="Arial" w:hAnsi="Arial" w:cs="Arial"/>
          <w:sz w:val="24"/>
          <w:szCs w:val="24"/>
        </w:rPr>
        <w:tab/>
      </w:r>
      <w:r w:rsidR="00A0137C" w:rsidRPr="00292DFF">
        <w:rPr>
          <w:rFonts w:ascii="Arial" w:hAnsi="Arial" w:cs="Arial"/>
          <w:sz w:val="24"/>
          <w:szCs w:val="24"/>
        </w:rPr>
        <w:t>HM G</w:t>
      </w:r>
      <w:r w:rsidR="001C2BE9" w:rsidRPr="00292DFF">
        <w:rPr>
          <w:rFonts w:ascii="Arial" w:hAnsi="Arial" w:cs="Arial"/>
          <w:sz w:val="24"/>
          <w:szCs w:val="24"/>
        </w:rPr>
        <w:t>overnment</w:t>
      </w:r>
      <w:r w:rsidR="00492AC7" w:rsidRPr="00292DFF">
        <w:rPr>
          <w:rFonts w:ascii="Arial" w:hAnsi="Arial" w:cs="Arial"/>
          <w:sz w:val="24"/>
          <w:szCs w:val="24"/>
        </w:rPr>
        <w:t xml:space="preserve"> historic estate.  </w:t>
      </w:r>
    </w:p>
    <w:p w:rsidR="008E3E02" w:rsidRPr="00292DFF" w:rsidRDefault="008E3E02" w:rsidP="00915770">
      <w:pPr>
        <w:pStyle w:val="PlainText"/>
        <w:jc w:val="both"/>
        <w:rPr>
          <w:rFonts w:ascii="Arial" w:hAnsi="Arial" w:cs="Arial"/>
          <w:sz w:val="24"/>
          <w:szCs w:val="24"/>
        </w:rPr>
      </w:pPr>
    </w:p>
    <w:p w:rsidR="00103BEA" w:rsidRPr="00292DFF" w:rsidRDefault="003F4F53" w:rsidP="00103BEA">
      <w:pPr>
        <w:pStyle w:val="PlainText"/>
        <w:ind w:left="720" w:hanging="720"/>
        <w:jc w:val="both"/>
        <w:rPr>
          <w:rFonts w:ascii="Arial" w:hAnsi="Arial" w:cs="Arial"/>
          <w:sz w:val="24"/>
          <w:szCs w:val="24"/>
        </w:rPr>
      </w:pPr>
      <w:r w:rsidRPr="00292DFF">
        <w:rPr>
          <w:rFonts w:ascii="Arial" w:hAnsi="Arial" w:cs="Arial"/>
          <w:sz w:val="24"/>
          <w:szCs w:val="24"/>
        </w:rPr>
        <w:t>16.9</w:t>
      </w:r>
      <w:r w:rsidR="00492AC7" w:rsidRPr="00292DFF">
        <w:rPr>
          <w:rFonts w:ascii="Arial" w:hAnsi="Arial" w:cs="Arial"/>
          <w:sz w:val="24"/>
          <w:szCs w:val="24"/>
        </w:rPr>
        <w:t>.</w:t>
      </w:r>
      <w:r w:rsidR="008E3E02" w:rsidRPr="00292DFF">
        <w:rPr>
          <w:rFonts w:ascii="Arial" w:hAnsi="Arial" w:cs="Arial"/>
          <w:sz w:val="24"/>
          <w:szCs w:val="24"/>
        </w:rPr>
        <w:tab/>
      </w:r>
      <w:r w:rsidR="00492AC7" w:rsidRPr="00292DFF">
        <w:rPr>
          <w:rFonts w:ascii="Arial" w:hAnsi="Arial" w:cs="Arial"/>
          <w:sz w:val="24"/>
          <w:szCs w:val="24"/>
        </w:rPr>
        <w:t xml:space="preserve">Further details of the </w:t>
      </w:r>
      <w:r w:rsidR="00F32729" w:rsidRPr="00292DFF">
        <w:rPr>
          <w:rFonts w:ascii="Arial" w:hAnsi="Arial" w:cs="Arial"/>
          <w:sz w:val="24"/>
          <w:szCs w:val="24"/>
        </w:rPr>
        <w:t>Buyer</w:t>
      </w:r>
      <w:r w:rsidR="00492AC7" w:rsidRPr="00292DFF">
        <w:rPr>
          <w:rFonts w:ascii="Arial" w:hAnsi="Arial" w:cs="Arial"/>
          <w:sz w:val="24"/>
          <w:szCs w:val="24"/>
        </w:rPr>
        <w:t>’s specialist management requirements wil</w:t>
      </w:r>
      <w:r w:rsidR="00103BEA" w:rsidRPr="00292DFF">
        <w:rPr>
          <w:rFonts w:ascii="Arial" w:hAnsi="Arial" w:cs="Arial"/>
          <w:sz w:val="24"/>
          <w:szCs w:val="24"/>
        </w:rPr>
        <w:t>l be provided in the Call-Off Procedure.</w:t>
      </w:r>
    </w:p>
    <w:p w:rsidR="00492AC7" w:rsidRPr="00292DFF" w:rsidRDefault="00492AC7" w:rsidP="008B7284">
      <w:pPr>
        <w:pStyle w:val="PlainText"/>
        <w:ind w:left="720" w:hanging="720"/>
        <w:jc w:val="both"/>
        <w:rPr>
          <w:rFonts w:ascii="Arial" w:hAnsi="Arial" w:cs="Arial"/>
          <w:sz w:val="24"/>
          <w:szCs w:val="24"/>
        </w:rPr>
      </w:pPr>
    </w:p>
    <w:p w:rsidR="00492AC7" w:rsidRPr="00292DFF" w:rsidRDefault="002E183D" w:rsidP="0020311E">
      <w:pPr>
        <w:pStyle w:val="PlainText"/>
        <w:jc w:val="both"/>
        <w:rPr>
          <w:rFonts w:ascii="Arial" w:hAnsi="Arial" w:cs="Arial"/>
          <w:b/>
          <w:sz w:val="24"/>
          <w:szCs w:val="24"/>
        </w:rPr>
      </w:pPr>
      <w:r w:rsidRPr="00292DFF">
        <w:rPr>
          <w:rFonts w:ascii="Arial" w:hAnsi="Arial" w:cs="Arial"/>
          <w:b/>
          <w:sz w:val="24"/>
          <w:szCs w:val="24"/>
        </w:rPr>
        <w:t xml:space="preserve">Carbon </w:t>
      </w:r>
      <w:r w:rsidR="00492AC7" w:rsidRPr="00292DFF">
        <w:rPr>
          <w:rFonts w:ascii="Arial" w:hAnsi="Arial" w:cs="Arial"/>
          <w:b/>
          <w:sz w:val="24"/>
          <w:szCs w:val="24"/>
        </w:rPr>
        <w:t>Net Zero Plan</w:t>
      </w:r>
    </w:p>
    <w:p w:rsidR="0020311E" w:rsidRPr="00292DFF" w:rsidRDefault="0020311E" w:rsidP="00915770">
      <w:pPr>
        <w:pStyle w:val="PlainText"/>
        <w:jc w:val="both"/>
        <w:rPr>
          <w:rFonts w:ascii="Arial" w:hAnsi="Arial" w:cs="Arial"/>
          <w:sz w:val="24"/>
          <w:szCs w:val="24"/>
        </w:rPr>
      </w:pPr>
    </w:p>
    <w:p w:rsidR="00492AC7" w:rsidRPr="00292DFF" w:rsidRDefault="003F4F53" w:rsidP="0020311E">
      <w:pPr>
        <w:pStyle w:val="PlainText"/>
        <w:ind w:left="720" w:hanging="720"/>
        <w:jc w:val="both"/>
        <w:rPr>
          <w:rFonts w:ascii="Arial" w:hAnsi="Arial" w:cs="Arial"/>
          <w:sz w:val="24"/>
          <w:szCs w:val="24"/>
        </w:rPr>
      </w:pPr>
      <w:r w:rsidRPr="00292DFF">
        <w:rPr>
          <w:rFonts w:ascii="Arial" w:hAnsi="Arial" w:cs="Arial"/>
          <w:sz w:val="24"/>
          <w:szCs w:val="24"/>
        </w:rPr>
        <w:t>16.10</w:t>
      </w:r>
      <w:r w:rsidR="00492AC7" w:rsidRPr="00292DFF">
        <w:rPr>
          <w:rFonts w:ascii="Arial" w:hAnsi="Arial" w:cs="Arial"/>
          <w:sz w:val="24"/>
          <w:szCs w:val="24"/>
        </w:rPr>
        <w:t>.</w:t>
      </w:r>
      <w:r w:rsidR="008E3E02" w:rsidRPr="00292DFF">
        <w:rPr>
          <w:rFonts w:ascii="Arial" w:hAnsi="Arial" w:cs="Arial"/>
          <w:sz w:val="24"/>
          <w:szCs w:val="24"/>
        </w:rPr>
        <w:tab/>
      </w:r>
      <w:r w:rsidR="00492AC7" w:rsidRPr="00292DFF">
        <w:rPr>
          <w:rFonts w:ascii="Arial" w:hAnsi="Arial" w:cs="Arial"/>
          <w:sz w:val="24"/>
          <w:szCs w:val="24"/>
        </w:rPr>
        <w:t xml:space="preserve">Where exemptions do not apply, the </w:t>
      </w:r>
      <w:r w:rsidR="000C73BC" w:rsidRPr="00292DFF">
        <w:rPr>
          <w:rFonts w:ascii="Arial" w:hAnsi="Arial" w:cs="Arial"/>
          <w:sz w:val="24"/>
          <w:szCs w:val="24"/>
        </w:rPr>
        <w:t>Supplier</w:t>
      </w:r>
      <w:r w:rsidR="00492AC7" w:rsidRPr="00292DFF">
        <w:rPr>
          <w:rFonts w:ascii="Arial" w:hAnsi="Arial" w:cs="Arial"/>
          <w:sz w:val="24"/>
          <w:szCs w:val="24"/>
        </w:rPr>
        <w:t xml:space="preserve"> shall ensure compliance with the reporting requirements outlined</w:t>
      </w:r>
      <w:r w:rsidR="0020311E" w:rsidRPr="00292DFF">
        <w:rPr>
          <w:rFonts w:ascii="Arial" w:hAnsi="Arial" w:cs="Arial"/>
          <w:sz w:val="24"/>
          <w:szCs w:val="24"/>
        </w:rPr>
        <w:t xml:space="preserve"> </w:t>
      </w:r>
      <w:r w:rsidR="00492AC7" w:rsidRPr="00292DFF">
        <w:rPr>
          <w:rFonts w:ascii="Arial" w:hAnsi="Arial" w:cs="Arial"/>
          <w:sz w:val="24"/>
          <w:szCs w:val="24"/>
        </w:rPr>
        <w:t>within the Streamlined Energy and Carb</w:t>
      </w:r>
      <w:r w:rsidR="008E3E02" w:rsidRPr="00292DFF">
        <w:rPr>
          <w:rFonts w:ascii="Arial" w:hAnsi="Arial" w:cs="Arial"/>
          <w:sz w:val="24"/>
          <w:szCs w:val="24"/>
        </w:rPr>
        <w:t>on Reporting (SECR) framework.</w:t>
      </w:r>
    </w:p>
    <w:p w:rsidR="00492AC7" w:rsidRPr="00292DFF" w:rsidRDefault="003F4F53" w:rsidP="008E3E02">
      <w:pPr>
        <w:pStyle w:val="PlainText"/>
        <w:ind w:left="720" w:hanging="720"/>
        <w:jc w:val="both"/>
        <w:rPr>
          <w:rFonts w:ascii="Arial" w:hAnsi="Arial" w:cs="Arial"/>
          <w:sz w:val="24"/>
          <w:szCs w:val="24"/>
        </w:rPr>
      </w:pPr>
      <w:r w:rsidRPr="00292DFF">
        <w:rPr>
          <w:rFonts w:ascii="Arial" w:hAnsi="Arial" w:cs="Arial"/>
          <w:sz w:val="24"/>
          <w:szCs w:val="24"/>
        </w:rPr>
        <w:t>16.11</w:t>
      </w:r>
      <w:r w:rsidR="00492AC7" w:rsidRPr="00292DFF">
        <w:rPr>
          <w:rFonts w:ascii="Arial" w:hAnsi="Arial" w:cs="Arial"/>
          <w:sz w:val="24"/>
          <w:szCs w:val="24"/>
        </w:rPr>
        <w:t>.</w:t>
      </w:r>
      <w:r w:rsidR="008E3E02"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collaborate with the </w:t>
      </w:r>
      <w:r w:rsidR="00F32729" w:rsidRPr="00292DFF">
        <w:rPr>
          <w:rFonts w:ascii="Arial" w:hAnsi="Arial" w:cs="Arial"/>
          <w:sz w:val="24"/>
          <w:szCs w:val="24"/>
        </w:rPr>
        <w:t>Buyer</w:t>
      </w:r>
      <w:r w:rsidR="00492AC7" w:rsidRPr="00292DFF">
        <w:rPr>
          <w:rFonts w:ascii="Arial" w:hAnsi="Arial" w:cs="Arial"/>
          <w:sz w:val="24"/>
          <w:szCs w:val="24"/>
        </w:rPr>
        <w:t xml:space="preserve"> and develop, maintain and implement a </w:t>
      </w:r>
      <w:r w:rsidR="002E183D" w:rsidRPr="00292DFF">
        <w:rPr>
          <w:rFonts w:ascii="Arial" w:hAnsi="Arial" w:cs="Arial"/>
          <w:sz w:val="24"/>
          <w:szCs w:val="24"/>
        </w:rPr>
        <w:t>carbon net zero</w:t>
      </w:r>
      <w:r w:rsidR="00492AC7" w:rsidRPr="00292DFF">
        <w:rPr>
          <w:rFonts w:ascii="Arial" w:hAnsi="Arial" w:cs="Arial"/>
          <w:sz w:val="24"/>
          <w:szCs w:val="24"/>
        </w:rPr>
        <w:t xml:space="preserve"> strategy in line with the </w:t>
      </w:r>
      <w:r w:rsidR="00F32729" w:rsidRPr="00292DFF">
        <w:rPr>
          <w:rFonts w:ascii="Arial" w:hAnsi="Arial" w:cs="Arial"/>
          <w:sz w:val="24"/>
          <w:szCs w:val="24"/>
        </w:rPr>
        <w:t>Buyer</w:t>
      </w:r>
      <w:r w:rsidR="00492AC7" w:rsidRPr="00292DFF">
        <w:rPr>
          <w:rFonts w:ascii="Arial" w:hAnsi="Arial" w:cs="Arial"/>
          <w:sz w:val="24"/>
          <w:szCs w:val="24"/>
        </w:rPr>
        <w:t>’</w:t>
      </w:r>
      <w:r w:rsidR="008E3E02" w:rsidRPr="00292DFF">
        <w:rPr>
          <w:rFonts w:ascii="Arial" w:hAnsi="Arial" w:cs="Arial"/>
          <w:sz w:val="24"/>
          <w:szCs w:val="24"/>
        </w:rPr>
        <w:t xml:space="preserve">s </w:t>
      </w:r>
      <w:r w:rsidR="002E183D" w:rsidRPr="00292DFF">
        <w:rPr>
          <w:rFonts w:ascii="Arial" w:hAnsi="Arial" w:cs="Arial"/>
          <w:sz w:val="24"/>
          <w:szCs w:val="24"/>
        </w:rPr>
        <w:t>carbon net zero</w:t>
      </w:r>
      <w:r w:rsidR="008E3E02" w:rsidRPr="00292DFF">
        <w:rPr>
          <w:rFonts w:ascii="Arial" w:hAnsi="Arial" w:cs="Arial"/>
          <w:sz w:val="24"/>
          <w:szCs w:val="24"/>
        </w:rPr>
        <w:t xml:space="preserve"> requirements.</w:t>
      </w:r>
    </w:p>
    <w:p w:rsidR="00492AC7" w:rsidRPr="00292DFF" w:rsidRDefault="00492AC7" w:rsidP="008E3E02">
      <w:pPr>
        <w:pStyle w:val="PlainText"/>
        <w:ind w:left="720" w:hanging="720"/>
        <w:jc w:val="both"/>
        <w:rPr>
          <w:rFonts w:ascii="Arial" w:hAnsi="Arial" w:cs="Arial"/>
          <w:sz w:val="24"/>
          <w:szCs w:val="24"/>
        </w:rPr>
      </w:pPr>
      <w:r w:rsidRPr="00292DFF">
        <w:rPr>
          <w:rFonts w:ascii="Arial" w:hAnsi="Arial" w:cs="Arial"/>
          <w:sz w:val="24"/>
          <w:szCs w:val="24"/>
        </w:rPr>
        <w:t>16.</w:t>
      </w:r>
      <w:r w:rsidR="003F4F53" w:rsidRPr="00292DFF">
        <w:rPr>
          <w:rFonts w:ascii="Arial" w:hAnsi="Arial" w:cs="Arial"/>
          <w:sz w:val="24"/>
          <w:szCs w:val="24"/>
        </w:rPr>
        <w:t>12</w:t>
      </w:r>
      <w:r w:rsidRPr="00292DFF">
        <w:rPr>
          <w:rFonts w:ascii="Arial" w:hAnsi="Arial" w:cs="Arial"/>
          <w:sz w:val="24"/>
          <w:szCs w:val="24"/>
        </w:rPr>
        <w:t>.</w:t>
      </w:r>
      <w:r w:rsidR="008E3E02" w:rsidRPr="00292DFF">
        <w:rPr>
          <w:rFonts w:ascii="Arial" w:hAnsi="Arial" w:cs="Arial"/>
          <w:sz w:val="24"/>
          <w:szCs w:val="24"/>
        </w:rPr>
        <w:tab/>
      </w:r>
      <w:r w:rsidRPr="00292DFF">
        <w:rPr>
          <w:rFonts w:ascii="Arial" w:hAnsi="Arial" w:cs="Arial"/>
          <w:sz w:val="24"/>
          <w:szCs w:val="24"/>
        </w:rPr>
        <w:t xml:space="preserve">The content, structure and format of the </w:t>
      </w:r>
      <w:r w:rsidR="002E183D" w:rsidRPr="00292DFF">
        <w:rPr>
          <w:rFonts w:ascii="Arial" w:hAnsi="Arial" w:cs="Arial"/>
          <w:sz w:val="24"/>
          <w:szCs w:val="24"/>
        </w:rPr>
        <w:t>carbon net zero</w:t>
      </w:r>
      <w:r w:rsidRPr="00292DFF">
        <w:rPr>
          <w:rFonts w:ascii="Arial" w:hAnsi="Arial" w:cs="Arial"/>
          <w:sz w:val="24"/>
          <w:szCs w:val="24"/>
        </w:rPr>
        <w:t xml:space="preserve"> management plan shall be agreed between the </w:t>
      </w:r>
      <w:r w:rsidR="00F32729" w:rsidRPr="00292DFF">
        <w:rPr>
          <w:rFonts w:ascii="Arial" w:hAnsi="Arial" w:cs="Arial"/>
          <w:sz w:val="24"/>
          <w:szCs w:val="24"/>
        </w:rPr>
        <w:t>Buyer</w:t>
      </w:r>
      <w:r w:rsidRPr="00292DFF">
        <w:rPr>
          <w:rFonts w:ascii="Arial" w:hAnsi="Arial" w:cs="Arial"/>
          <w:sz w:val="24"/>
          <w:szCs w:val="24"/>
        </w:rPr>
        <w:t xml:space="preserve"> </w:t>
      </w:r>
      <w:r w:rsidR="008E3E02" w:rsidRPr="00292DFF">
        <w:rPr>
          <w:rFonts w:ascii="Arial" w:hAnsi="Arial" w:cs="Arial"/>
          <w:sz w:val="24"/>
          <w:szCs w:val="24"/>
        </w:rPr>
        <w:t xml:space="preserve">and the </w:t>
      </w:r>
      <w:r w:rsidR="000C73BC" w:rsidRPr="00292DFF">
        <w:rPr>
          <w:rFonts w:ascii="Arial" w:hAnsi="Arial" w:cs="Arial"/>
          <w:sz w:val="24"/>
          <w:szCs w:val="24"/>
        </w:rPr>
        <w:t>Supplier</w:t>
      </w:r>
      <w:r w:rsidR="008E3E02" w:rsidRPr="00292DFF">
        <w:rPr>
          <w:rFonts w:ascii="Arial" w:hAnsi="Arial" w:cs="Arial"/>
          <w:sz w:val="24"/>
          <w:szCs w:val="24"/>
        </w:rPr>
        <w:t xml:space="preserve">. </w:t>
      </w:r>
    </w:p>
    <w:p w:rsidR="00492AC7" w:rsidRPr="00292DFF" w:rsidRDefault="003F4F53" w:rsidP="008E3E02">
      <w:pPr>
        <w:pStyle w:val="PlainText"/>
        <w:ind w:left="720" w:hanging="720"/>
        <w:jc w:val="both"/>
        <w:rPr>
          <w:rFonts w:ascii="Arial" w:hAnsi="Arial" w:cs="Arial"/>
          <w:sz w:val="24"/>
          <w:szCs w:val="24"/>
        </w:rPr>
      </w:pPr>
      <w:r w:rsidRPr="00292DFF">
        <w:rPr>
          <w:rFonts w:ascii="Arial" w:hAnsi="Arial" w:cs="Arial"/>
          <w:sz w:val="24"/>
          <w:szCs w:val="24"/>
        </w:rPr>
        <w:t>16.13</w:t>
      </w:r>
      <w:r w:rsidR="00492AC7" w:rsidRPr="00292DFF">
        <w:rPr>
          <w:rFonts w:ascii="Arial" w:hAnsi="Arial" w:cs="Arial"/>
          <w:sz w:val="24"/>
          <w:szCs w:val="24"/>
        </w:rPr>
        <w:t>.</w:t>
      </w:r>
      <w:r w:rsidR="008E3E02"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submit the </w:t>
      </w:r>
      <w:r w:rsidR="002E183D" w:rsidRPr="00292DFF">
        <w:rPr>
          <w:rFonts w:ascii="Arial" w:hAnsi="Arial" w:cs="Arial"/>
          <w:sz w:val="24"/>
          <w:szCs w:val="24"/>
        </w:rPr>
        <w:t>carbon net zero</w:t>
      </w:r>
      <w:r w:rsidR="00492AC7" w:rsidRPr="00292DFF">
        <w:rPr>
          <w:rFonts w:ascii="Arial" w:hAnsi="Arial" w:cs="Arial"/>
          <w:sz w:val="24"/>
          <w:szCs w:val="24"/>
        </w:rPr>
        <w:t xml:space="preserve"> plan for the </w:t>
      </w:r>
      <w:r w:rsidR="00F32729" w:rsidRPr="00292DFF">
        <w:rPr>
          <w:rFonts w:ascii="Arial" w:hAnsi="Arial" w:cs="Arial"/>
          <w:sz w:val="24"/>
          <w:szCs w:val="24"/>
        </w:rPr>
        <w:t>Buyer</w:t>
      </w:r>
      <w:r w:rsidR="00492AC7" w:rsidRPr="00292DFF">
        <w:rPr>
          <w:rFonts w:ascii="Arial" w:hAnsi="Arial" w:cs="Arial"/>
          <w:sz w:val="24"/>
          <w:szCs w:val="24"/>
        </w:rPr>
        <w:t xml:space="preserve">’s Approval within three (3) Months of the </w:t>
      </w:r>
      <w:r w:rsidR="00B2198A" w:rsidRPr="00292DFF">
        <w:rPr>
          <w:rFonts w:ascii="Arial" w:hAnsi="Arial" w:cs="Arial"/>
          <w:sz w:val="24"/>
          <w:szCs w:val="24"/>
        </w:rPr>
        <w:t>Call-Off Start D</w:t>
      </w:r>
      <w:r w:rsidR="00492AC7" w:rsidRPr="00292DFF">
        <w:rPr>
          <w:rFonts w:ascii="Arial" w:hAnsi="Arial" w:cs="Arial"/>
          <w:sz w:val="24"/>
          <w:szCs w:val="24"/>
        </w:rPr>
        <w:t>ate.</w:t>
      </w:r>
    </w:p>
    <w:p w:rsidR="008E3E02" w:rsidRPr="00292DFF" w:rsidRDefault="008E3E02" w:rsidP="00915770">
      <w:pPr>
        <w:pStyle w:val="PlainText"/>
        <w:jc w:val="both"/>
        <w:rPr>
          <w:rFonts w:ascii="Arial" w:hAnsi="Arial" w:cs="Arial"/>
          <w:sz w:val="24"/>
          <w:szCs w:val="24"/>
        </w:rPr>
      </w:pPr>
    </w:p>
    <w:p w:rsidR="00492AC7" w:rsidRPr="00292DFF" w:rsidRDefault="00492AC7" w:rsidP="00915770">
      <w:pPr>
        <w:pStyle w:val="PlainText"/>
        <w:jc w:val="both"/>
        <w:rPr>
          <w:rFonts w:ascii="Arial" w:hAnsi="Arial" w:cs="Arial"/>
          <w:b/>
          <w:sz w:val="24"/>
          <w:szCs w:val="24"/>
        </w:rPr>
      </w:pPr>
      <w:r w:rsidRPr="00292DFF">
        <w:rPr>
          <w:rFonts w:ascii="Arial" w:hAnsi="Arial" w:cs="Arial"/>
          <w:b/>
          <w:sz w:val="24"/>
          <w:szCs w:val="24"/>
        </w:rPr>
        <w:t>Buildings</w:t>
      </w:r>
    </w:p>
    <w:p w:rsidR="008E3E02" w:rsidRPr="00292DFF" w:rsidRDefault="008E3E02" w:rsidP="00915770">
      <w:pPr>
        <w:pStyle w:val="PlainText"/>
        <w:jc w:val="both"/>
        <w:rPr>
          <w:rFonts w:ascii="Arial" w:hAnsi="Arial" w:cs="Arial"/>
          <w:sz w:val="24"/>
          <w:szCs w:val="24"/>
        </w:rPr>
      </w:pPr>
    </w:p>
    <w:p w:rsidR="00492AC7" w:rsidRPr="00292DFF" w:rsidRDefault="003F4F53" w:rsidP="008E3E02">
      <w:pPr>
        <w:pStyle w:val="PlainText"/>
        <w:ind w:left="720" w:hanging="720"/>
        <w:jc w:val="both"/>
        <w:rPr>
          <w:rFonts w:ascii="Arial" w:hAnsi="Arial" w:cs="Arial"/>
          <w:sz w:val="24"/>
          <w:szCs w:val="24"/>
        </w:rPr>
      </w:pPr>
      <w:r w:rsidRPr="00292DFF">
        <w:rPr>
          <w:rFonts w:ascii="Arial" w:hAnsi="Arial" w:cs="Arial"/>
          <w:sz w:val="24"/>
          <w:szCs w:val="24"/>
        </w:rPr>
        <w:t>16.14</w:t>
      </w:r>
      <w:r w:rsidR="00492AC7" w:rsidRPr="00292DFF">
        <w:rPr>
          <w:rFonts w:ascii="Arial" w:hAnsi="Arial" w:cs="Arial"/>
          <w:sz w:val="24"/>
          <w:szCs w:val="24"/>
        </w:rPr>
        <w:t>.</w:t>
      </w:r>
      <w:r w:rsidR="008E3E02"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ensure that where they have a responsibility to deliver project works on behalf of the </w:t>
      </w:r>
      <w:r w:rsidR="000C73BC" w:rsidRPr="00292DFF">
        <w:rPr>
          <w:rFonts w:ascii="Arial" w:hAnsi="Arial" w:cs="Arial"/>
          <w:sz w:val="24"/>
          <w:szCs w:val="24"/>
        </w:rPr>
        <w:t>Supplier</w:t>
      </w:r>
      <w:r w:rsidR="00492AC7" w:rsidRPr="00292DFF">
        <w:rPr>
          <w:rFonts w:ascii="Arial" w:hAnsi="Arial" w:cs="Arial"/>
          <w:sz w:val="24"/>
          <w:szCs w:val="24"/>
        </w:rPr>
        <w:t>, all new buildings meet the BREEAM or equivalent schemes excellent standard, and that retrofits meet the very good standard.</w:t>
      </w:r>
    </w:p>
    <w:p w:rsidR="00492AC7" w:rsidRPr="00292DFF" w:rsidRDefault="003F4F53" w:rsidP="008E3E02">
      <w:pPr>
        <w:pStyle w:val="PlainText"/>
        <w:ind w:left="720" w:hanging="720"/>
        <w:jc w:val="both"/>
        <w:rPr>
          <w:rFonts w:ascii="Arial" w:hAnsi="Arial" w:cs="Arial"/>
          <w:sz w:val="24"/>
          <w:szCs w:val="24"/>
        </w:rPr>
      </w:pPr>
      <w:r w:rsidRPr="00292DFF">
        <w:rPr>
          <w:rFonts w:ascii="Arial" w:hAnsi="Arial" w:cs="Arial"/>
          <w:sz w:val="24"/>
          <w:szCs w:val="24"/>
        </w:rPr>
        <w:t>16.15</w:t>
      </w:r>
      <w:r w:rsidR="00492AC7" w:rsidRPr="00292DFF">
        <w:rPr>
          <w:rFonts w:ascii="Arial" w:hAnsi="Arial" w:cs="Arial"/>
          <w:sz w:val="24"/>
          <w:szCs w:val="24"/>
        </w:rPr>
        <w:t>.</w:t>
      </w:r>
      <w:r w:rsidR="008E3E02"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provide the availability of a professional BREEAM assessor service, provided by licensed BREEAM assessors on all matters relating to the BREEAM assessment of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if required by the </w:t>
      </w:r>
      <w:r w:rsidR="00F32729" w:rsidRPr="00292DFF">
        <w:rPr>
          <w:rFonts w:ascii="Arial" w:hAnsi="Arial" w:cs="Arial"/>
          <w:sz w:val="24"/>
          <w:szCs w:val="24"/>
        </w:rPr>
        <w:t>Buyer</w:t>
      </w:r>
      <w:r w:rsidR="00492AC7" w:rsidRPr="00292DFF">
        <w:rPr>
          <w:rFonts w:ascii="Arial" w:hAnsi="Arial" w:cs="Arial"/>
          <w:sz w:val="24"/>
          <w:szCs w:val="24"/>
        </w:rPr>
        <w:t xml:space="preserve">. This Service shall be upon request and by mutual agreement between the </w:t>
      </w:r>
      <w:r w:rsidR="00F32729" w:rsidRPr="00292DFF">
        <w:rPr>
          <w:rFonts w:ascii="Arial" w:hAnsi="Arial" w:cs="Arial"/>
          <w:sz w:val="24"/>
          <w:szCs w:val="24"/>
        </w:rPr>
        <w:t>Buyer</w:t>
      </w:r>
      <w:r w:rsidR="00492AC7" w:rsidRPr="00292DFF">
        <w:rPr>
          <w:rFonts w:ascii="Arial" w:hAnsi="Arial" w:cs="Arial"/>
          <w:sz w:val="24"/>
          <w:szCs w:val="24"/>
        </w:rPr>
        <w:t xml:space="preserve"> and the </w:t>
      </w:r>
      <w:r w:rsidR="000C73BC" w:rsidRPr="00292DFF">
        <w:rPr>
          <w:rFonts w:ascii="Arial" w:hAnsi="Arial" w:cs="Arial"/>
          <w:sz w:val="24"/>
          <w:szCs w:val="24"/>
        </w:rPr>
        <w:t>Supplier</w:t>
      </w:r>
      <w:r w:rsidR="00492AC7" w:rsidRPr="00292DFF">
        <w:rPr>
          <w:rFonts w:ascii="Arial" w:hAnsi="Arial" w:cs="Arial"/>
          <w:sz w:val="24"/>
          <w:szCs w:val="24"/>
        </w:rPr>
        <w:t xml:space="preserve"> and be managed via the </w:t>
      </w:r>
      <w:r w:rsidR="003375CB" w:rsidRPr="00292DFF">
        <w:rPr>
          <w:rFonts w:ascii="Arial" w:hAnsi="Arial" w:cs="Arial"/>
          <w:sz w:val="24"/>
          <w:szCs w:val="24"/>
        </w:rPr>
        <w:t xml:space="preserve">Call-Off Schedule 25 - </w:t>
      </w:r>
      <w:r w:rsidR="00DD10E5" w:rsidRPr="00292DFF">
        <w:rPr>
          <w:rFonts w:ascii="Arial" w:hAnsi="Arial" w:cs="Arial"/>
          <w:sz w:val="24"/>
          <w:szCs w:val="24"/>
        </w:rPr>
        <w:t>Billable Works</w:t>
      </w:r>
      <w:r w:rsidR="00492AC7" w:rsidRPr="00292DFF">
        <w:rPr>
          <w:rFonts w:ascii="Arial" w:hAnsi="Arial" w:cs="Arial"/>
          <w:sz w:val="24"/>
          <w:szCs w:val="24"/>
        </w:rPr>
        <w:t xml:space="preserve"> and Projects process. The scope of any advice provided shall include</w:t>
      </w:r>
      <w:r w:rsidR="0020311E" w:rsidRPr="00292DFF">
        <w:rPr>
          <w:rFonts w:ascii="Arial" w:hAnsi="Arial" w:cs="Arial"/>
          <w:sz w:val="24"/>
          <w:szCs w:val="24"/>
        </w:rPr>
        <w:t>:</w:t>
      </w:r>
    </w:p>
    <w:p w:rsidR="008E3E02" w:rsidRPr="00292DFF" w:rsidRDefault="008E3E02" w:rsidP="00915770">
      <w:pPr>
        <w:pStyle w:val="PlainText"/>
        <w:jc w:val="both"/>
        <w:rPr>
          <w:rFonts w:ascii="Arial" w:hAnsi="Arial" w:cs="Arial"/>
          <w:sz w:val="24"/>
          <w:szCs w:val="24"/>
        </w:rPr>
      </w:pPr>
    </w:p>
    <w:p w:rsidR="00492AC7" w:rsidRPr="00292DFF" w:rsidRDefault="003F4F53" w:rsidP="008E3E02">
      <w:pPr>
        <w:pStyle w:val="PlainText"/>
        <w:ind w:firstLine="720"/>
        <w:jc w:val="both"/>
        <w:rPr>
          <w:rFonts w:ascii="Arial" w:hAnsi="Arial" w:cs="Arial"/>
          <w:sz w:val="24"/>
          <w:szCs w:val="24"/>
        </w:rPr>
      </w:pPr>
      <w:r w:rsidRPr="00292DFF">
        <w:rPr>
          <w:rFonts w:ascii="Arial" w:hAnsi="Arial" w:cs="Arial"/>
          <w:sz w:val="24"/>
          <w:szCs w:val="24"/>
        </w:rPr>
        <w:t>16.15</w:t>
      </w:r>
      <w:r w:rsidR="00492AC7" w:rsidRPr="00292DFF">
        <w:rPr>
          <w:rFonts w:ascii="Arial" w:hAnsi="Arial" w:cs="Arial"/>
          <w:sz w:val="24"/>
          <w:szCs w:val="24"/>
        </w:rPr>
        <w:t>.1.</w:t>
      </w:r>
      <w:r w:rsidR="008E3E02" w:rsidRPr="00292DFF">
        <w:rPr>
          <w:rFonts w:ascii="Arial" w:hAnsi="Arial" w:cs="Arial"/>
          <w:sz w:val="24"/>
          <w:szCs w:val="24"/>
        </w:rPr>
        <w:tab/>
      </w:r>
      <w:r w:rsidR="00492AC7" w:rsidRPr="00292DFF">
        <w:rPr>
          <w:rFonts w:ascii="Arial" w:hAnsi="Arial" w:cs="Arial"/>
          <w:sz w:val="24"/>
          <w:szCs w:val="24"/>
        </w:rPr>
        <w:t xml:space="preserve">Reduction in running </w:t>
      </w:r>
      <w:r w:rsidR="00A0137C" w:rsidRPr="00292DFF">
        <w:rPr>
          <w:rFonts w:ascii="Arial" w:hAnsi="Arial" w:cs="Arial"/>
          <w:sz w:val="24"/>
          <w:szCs w:val="24"/>
        </w:rPr>
        <w:t>costs</w:t>
      </w:r>
      <w:r w:rsidR="00492AC7" w:rsidRPr="00292DFF">
        <w:rPr>
          <w:rFonts w:ascii="Arial" w:hAnsi="Arial" w:cs="Arial"/>
          <w:sz w:val="24"/>
          <w:szCs w:val="24"/>
        </w:rPr>
        <w:t>;</w:t>
      </w:r>
    </w:p>
    <w:p w:rsidR="00492AC7" w:rsidRPr="00292DFF" w:rsidRDefault="003F4F53" w:rsidP="008E3E02">
      <w:pPr>
        <w:pStyle w:val="PlainText"/>
        <w:ind w:firstLine="720"/>
        <w:jc w:val="both"/>
        <w:rPr>
          <w:rFonts w:ascii="Arial" w:hAnsi="Arial" w:cs="Arial"/>
          <w:sz w:val="24"/>
          <w:szCs w:val="24"/>
        </w:rPr>
      </w:pPr>
      <w:r w:rsidRPr="00292DFF">
        <w:rPr>
          <w:rFonts w:ascii="Arial" w:hAnsi="Arial" w:cs="Arial"/>
          <w:sz w:val="24"/>
          <w:szCs w:val="24"/>
        </w:rPr>
        <w:t>16.15</w:t>
      </w:r>
      <w:r w:rsidR="00492AC7" w:rsidRPr="00292DFF">
        <w:rPr>
          <w:rFonts w:ascii="Arial" w:hAnsi="Arial" w:cs="Arial"/>
          <w:sz w:val="24"/>
          <w:szCs w:val="24"/>
        </w:rPr>
        <w:t>.2.</w:t>
      </w:r>
      <w:r w:rsidR="008E3E02" w:rsidRPr="00292DFF">
        <w:rPr>
          <w:rFonts w:ascii="Arial" w:hAnsi="Arial" w:cs="Arial"/>
          <w:sz w:val="24"/>
          <w:szCs w:val="24"/>
        </w:rPr>
        <w:tab/>
      </w:r>
      <w:r w:rsidR="00492AC7" w:rsidRPr="00292DFF">
        <w:rPr>
          <w:rFonts w:ascii="Arial" w:hAnsi="Arial" w:cs="Arial"/>
          <w:sz w:val="24"/>
          <w:szCs w:val="24"/>
        </w:rPr>
        <w:t xml:space="preserve">Measurement and improvement of the performance of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w:t>
      </w:r>
    </w:p>
    <w:p w:rsidR="00492AC7" w:rsidRPr="00292DFF" w:rsidRDefault="003F4F53" w:rsidP="008E3E02">
      <w:pPr>
        <w:pStyle w:val="PlainText"/>
        <w:ind w:firstLine="720"/>
        <w:jc w:val="both"/>
        <w:rPr>
          <w:rFonts w:ascii="Arial" w:hAnsi="Arial" w:cs="Arial"/>
          <w:sz w:val="24"/>
          <w:szCs w:val="24"/>
        </w:rPr>
      </w:pPr>
      <w:r w:rsidRPr="00292DFF">
        <w:rPr>
          <w:rFonts w:ascii="Arial" w:hAnsi="Arial" w:cs="Arial"/>
          <w:sz w:val="24"/>
          <w:szCs w:val="24"/>
        </w:rPr>
        <w:t>16.15</w:t>
      </w:r>
      <w:r w:rsidR="00492AC7" w:rsidRPr="00292DFF">
        <w:rPr>
          <w:rFonts w:ascii="Arial" w:hAnsi="Arial" w:cs="Arial"/>
          <w:sz w:val="24"/>
          <w:szCs w:val="24"/>
        </w:rPr>
        <w:t>.3.</w:t>
      </w:r>
      <w:r w:rsidR="008E3E02" w:rsidRPr="00292DFF">
        <w:rPr>
          <w:rFonts w:ascii="Arial" w:hAnsi="Arial" w:cs="Arial"/>
          <w:sz w:val="24"/>
          <w:szCs w:val="24"/>
        </w:rPr>
        <w:tab/>
      </w:r>
      <w:r w:rsidR="00492AC7" w:rsidRPr="00292DFF">
        <w:rPr>
          <w:rFonts w:ascii="Arial" w:hAnsi="Arial" w:cs="Arial"/>
          <w:sz w:val="24"/>
          <w:szCs w:val="24"/>
        </w:rPr>
        <w:t>Empowerment of staff;</w:t>
      </w:r>
    </w:p>
    <w:p w:rsidR="00492AC7" w:rsidRPr="00292DFF" w:rsidRDefault="003F4F53" w:rsidP="008E3E02">
      <w:pPr>
        <w:pStyle w:val="PlainText"/>
        <w:ind w:firstLine="720"/>
        <w:jc w:val="both"/>
        <w:rPr>
          <w:rFonts w:ascii="Arial" w:hAnsi="Arial" w:cs="Arial"/>
          <w:sz w:val="24"/>
          <w:szCs w:val="24"/>
        </w:rPr>
      </w:pPr>
      <w:r w:rsidRPr="00292DFF">
        <w:rPr>
          <w:rFonts w:ascii="Arial" w:hAnsi="Arial" w:cs="Arial"/>
          <w:sz w:val="24"/>
          <w:szCs w:val="24"/>
        </w:rPr>
        <w:t>16.15</w:t>
      </w:r>
      <w:r w:rsidR="00492AC7" w:rsidRPr="00292DFF">
        <w:rPr>
          <w:rFonts w:ascii="Arial" w:hAnsi="Arial" w:cs="Arial"/>
          <w:sz w:val="24"/>
          <w:szCs w:val="24"/>
        </w:rPr>
        <w:t>.4.</w:t>
      </w:r>
      <w:r w:rsidR="008E3E02" w:rsidRPr="00292DFF">
        <w:rPr>
          <w:rFonts w:ascii="Arial" w:hAnsi="Arial" w:cs="Arial"/>
          <w:sz w:val="24"/>
          <w:szCs w:val="24"/>
        </w:rPr>
        <w:tab/>
      </w:r>
      <w:r w:rsidR="00492AC7" w:rsidRPr="00292DFF">
        <w:rPr>
          <w:rFonts w:ascii="Arial" w:hAnsi="Arial" w:cs="Arial"/>
          <w:sz w:val="24"/>
          <w:szCs w:val="24"/>
        </w:rPr>
        <w:t>Development of action plans; and</w:t>
      </w:r>
    </w:p>
    <w:p w:rsidR="00492AC7" w:rsidRPr="00292DFF" w:rsidRDefault="003F4F53" w:rsidP="008E3E02">
      <w:pPr>
        <w:pStyle w:val="PlainText"/>
        <w:ind w:firstLine="720"/>
        <w:jc w:val="both"/>
        <w:rPr>
          <w:rFonts w:ascii="Arial" w:hAnsi="Arial" w:cs="Arial"/>
          <w:sz w:val="24"/>
          <w:szCs w:val="24"/>
        </w:rPr>
      </w:pPr>
      <w:r w:rsidRPr="00292DFF">
        <w:rPr>
          <w:rFonts w:ascii="Arial" w:hAnsi="Arial" w:cs="Arial"/>
          <w:sz w:val="24"/>
          <w:szCs w:val="24"/>
        </w:rPr>
        <w:t>16.15</w:t>
      </w:r>
      <w:r w:rsidR="00492AC7" w:rsidRPr="00292DFF">
        <w:rPr>
          <w:rFonts w:ascii="Arial" w:hAnsi="Arial" w:cs="Arial"/>
          <w:sz w:val="24"/>
          <w:szCs w:val="24"/>
        </w:rPr>
        <w:t>.5.</w:t>
      </w:r>
      <w:r w:rsidR="008E3E02" w:rsidRPr="00292DFF">
        <w:rPr>
          <w:rFonts w:ascii="Arial" w:hAnsi="Arial" w:cs="Arial"/>
          <w:sz w:val="24"/>
          <w:szCs w:val="24"/>
        </w:rPr>
        <w:tab/>
      </w:r>
      <w:r w:rsidR="00492AC7" w:rsidRPr="00292DFF">
        <w:rPr>
          <w:rFonts w:ascii="Arial" w:hAnsi="Arial" w:cs="Arial"/>
          <w:sz w:val="24"/>
          <w:szCs w:val="24"/>
        </w:rPr>
        <w:t>Reporting of performance.</w:t>
      </w:r>
    </w:p>
    <w:p w:rsidR="008E3E02" w:rsidRPr="00292DFF" w:rsidRDefault="008E3E02" w:rsidP="00915770">
      <w:pPr>
        <w:pStyle w:val="PlainText"/>
        <w:jc w:val="both"/>
        <w:rPr>
          <w:rFonts w:ascii="Arial" w:hAnsi="Arial" w:cs="Arial"/>
          <w:sz w:val="24"/>
          <w:szCs w:val="24"/>
        </w:rPr>
      </w:pPr>
    </w:p>
    <w:p w:rsidR="00492AC7" w:rsidRPr="00292DFF" w:rsidRDefault="003F4F53" w:rsidP="008E3E02">
      <w:pPr>
        <w:pStyle w:val="PlainText"/>
        <w:ind w:left="720" w:hanging="720"/>
        <w:jc w:val="both"/>
        <w:rPr>
          <w:rFonts w:ascii="Arial" w:hAnsi="Arial" w:cs="Arial"/>
          <w:sz w:val="24"/>
          <w:szCs w:val="24"/>
        </w:rPr>
      </w:pPr>
      <w:r w:rsidRPr="00292DFF">
        <w:rPr>
          <w:rFonts w:ascii="Arial" w:hAnsi="Arial" w:cs="Arial"/>
          <w:sz w:val="24"/>
          <w:szCs w:val="24"/>
        </w:rPr>
        <w:t>16.16</w:t>
      </w:r>
      <w:r w:rsidR="00492AC7" w:rsidRPr="00292DFF">
        <w:rPr>
          <w:rFonts w:ascii="Arial" w:hAnsi="Arial" w:cs="Arial"/>
          <w:sz w:val="24"/>
          <w:szCs w:val="24"/>
        </w:rPr>
        <w:t>.</w:t>
      </w:r>
      <w:r w:rsidR="008E3E02"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notify the </w:t>
      </w:r>
      <w:r w:rsidR="00F32729" w:rsidRPr="00292DFF">
        <w:rPr>
          <w:rFonts w:ascii="Arial" w:hAnsi="Arial" w:cs="Arial"/>
          <w:sz w:val="24"/>
          <w:szCs w:val="24"/>
        </w:rPr>
        <w:t>Buyer</w:t>
      </w:r>
      <w:r w:rsidR="00492AC7" w:rsidRPr="00292DFF">
        <w:rPr>
          <w:rFonts w:ascii="Arial" w:hAnsi="Arial" w:cs="Arial"/>
          <w:sz w:val="24"/>
          <w:szCs w:val="24"/>
        </w:rPr>
        <w:t xml:space="preserve"> in writing of the potential implications of not implementing the recommendations of any advice given.</w:t>
      </w:r>
    </w:p>
    <w:p w:rsidR="008E3E02" w:rsidRPr="00292DFF" w:rsidRDefault="008E3E02" w:rsidP="00915770">
      <w:pPr>
        <w:pStyle w:val="PlainText"/>
        <w:jc w:val="both"/>
        <w:rPr>
          <w:rFonts w:ascii="Arial" w:hAnsi="Arial" w:cs="Arial"/>
          <w:sz w:val="24"/>
          <w:szCs w:val="24"/>
        </w:rPr>
      </w:pPr>
    </w:p>
    <w:p w:rsidR="00492AC7" w:rsidRPr="00292DFF" w:rsidRDefault="00492AC7" w:rsidP="00915770">
      <w:pPr>
        <w:pStyle w:val="PlainText"/>
        <w:jc w:val="both"/>
        <w:rPr>
          <w:rFonts w:ascii="Arial" w:hAnsi="Arial" w:cs="Arial"/>
          <w:b/>
          <w:sz w:val="24"/>
          <w:szCs w:val="24"/>
        </w:rPr>
      </w:pPr>
      <w:r w:rsidRPr="00292DFF">
        <w:rPr>
          <w:rFonts w:ascii="Arial" w:hAnsi="Arial" w:cs="Arial"/>
          <w:b/>
          <w:sz w:val="24"/>
          <w:szCs w:val="24"/>
        </w:rPr>
        <w:t>Energy Management</w:t>
      </w:r>
    </w:p>
    <w:p w:rsidR="008E3E02" w:rsidRPr="00292DFF" w:rsidRDefault="008E3E02" w:rsidP="00915770">
      <w:pPr>
        <w:pStyle w:val="PlainText"/>
        <w:jc w:val="both"/>
        <w:rPr>
          <w:rFonts w:ascii="Arial" w:hAnsi="Arial" w:cs="Arial"/>
          <w:sz w:val="24"/>
          <w:szCs w:val="24"/>
        </w:rPr>
      </w:pPr>
    </w:p>
    <w:p w:rsidR="00492AC7" w:rsidRPr="00292DFF" w:rsidRDefault="003F4F53" w:rsidP="00915770">
      <w:pPr>
        <w:pStyle w:val="PlainText"/>
        <w:jc w:val="both"/>
        <w:rPr>
          <w:rFonts w:ascii="Arial" w:hAnsi="Arial" w:cs="Arial"/>
          <w:sz w:val="24"/>
          <w:szCs w:val="24"/>
        </w:rPr>
      </w:pPr>
      <w:r w:rsidRPr="00292DFF">
        <w:rPr>
          <w:rFonts w:ascii="Arial" w:hAnsi="Arial" w:cs="Arial"/>
          <w:sz w:val="24"/>
          <w:szCs w:val="24"/>
        </w:rPr>
        <w:t>16.17</w:t>
      </w:r>
      <w:r w:rsidR="00492AC7" w:rsidRPr="00292DFF">
        <w:rPr>
          <w:rFonts w:ascii="Arial" w:hAnsi="Arial" w:cs="Arial"/>
          <w:sz w:val="24"/>
          <w:szCs w:val="24"/>
        </w:rPr>
        <w:t xml:space="preserve">.     The </w:t>
      </w:r>
      <w:r w:rsidR="000C73BC" w:rsidRPr="00292DFF">
        <w:rPr>
          <w:rFonts w:ascii="Arial" w:hAnsi="Arial" w:cs="Arial"/>
          <w:sz w:val="24"/>
          <w:szCs w:val="24"/>
        </w:rPr>
        <w:t>Supplier</w:t>
      </w:r>
      <w:r w:rsidR="00492AC7" w:rsidRPr="00292DFF">
        <w:rPr>
          <w:rFonts w:ascii="Arial" w:hAnsi="Arial" w:cs="Arial"/>
          <w:sz w:val="24"/>
          <w:szCs w:val="24"/>
        </w:rPr>
        <w:t xml:space="preserve"> shall:</w:t>
      </w:r>
    </w:p>
    <w:p w:rsidR="008E3E02" w:rsidRPr="00292DFF" w:rsidRDefault="008E3E02" w:rsidP="00915770">
      <w:pPr>
        <w:pStyle w:val="PlainText"/>
        <w:jc w:val="both"/>
        <w:rPr>
          <w:rFonts w:ascii="Arial" w:hAnsi="Arial" w:cs="Arial"/>
          <w:sz w:val="24"/>
          <w:szCs w:val="24"/>
        </w:rPr>
      </w:pPr>
    </w:p>
    <w:p w:rsidR="00492AC7" w:rsidRPr="00292DFF" w:rsidRDefault="003F4F53" w:rsidP="00920CDC">
      <w:pPr>
        <w:pStyle w:val="PlainText"/>
        <w:ind w:left="2160" w:hanging="1440"/>
        <w:jc w:val="both"/>
        <w:rPr>
          <w:rFonts w:ascii="Arial" w:hAnsi="Arial" w:cs="Arial"/>
          <w:sz w:val="24"/>
          <w:szCs w:val="24"/>
        </w:rPr>
      </w:pPr>
      <w:r w:rsidRPr="00292DFF">
        <w:rPr>
          <w:rFonts w:ascii="Arial" w:hAnsi="Arial" w:cs="Arial"/>
          <w:sz w:val="24"/>
          <w:szCs w:val="24"/>
        </w:rPr>
        <w:t>16.17</w:t>
      </w:r>
      <w:r w:rsidR="00492AC7" w:rsidRPr="00292DFF">
        <w:rPr>
          <w:rFonts w:ascii="Arial" w:hAnsi="Arial" w:cs="Arial"/>
          <w:sz w:val="24"/>
          <w:szCs w:val="24"/>
        </w:rPr>
        <w:t>.1.</w:t>
      </w:r>
      <w:r w:rsidR="008E3E02" w:rsidRPr="00292DFF">
        <w:rPr>
          <w:rFonts w:ascii="Arial" w:hAnsi="Arial" w:cs="Arial"/>
          <w:sz w:val="24"/>
          <w:szCs w:val="24"/>
        </w:rPr>
        <w:tab/>
      </w:r>
      <w:r w:rsidR="00492AC7" w:rsidRPr="00292DFF">
        <w:rPr>
          <w:rFonts w:ascii="Arial" w:hAnsi="Arial" w:cs="Arial"/>
          <w:sz w:val="24"/>
          <w:szCs w:val="24"/>
        </w:rPr>
        <w:t xml:space="preserve">Take account of and comply with the </w:t>
      </w:r>
      <w:r w:rsidR="00F32729" w:rsidRPr="00292DFF">
        <w:rPr>
          <w:rFonts w:ascii="Arial" w:hAnsi="Arial" w:cs="Arial"/>
          <w:sz w:val="24"/>
          <w:szCs w:val="24"/>
        </w:rPr>
        <w:t>Buyer</w:t>
      </w:r>
      <w:r w:rsidR="00492AC7" w:rsidRPr="00292DFF">
        <w:rPr>
          <w:rFonts w:ascii="Arial" w:hAnsi="Arial" w:cs="Arial"/>
          <w:sz w:val="24"/>
          <w:szCs w:val="24"/>
        </w:rPr>
        <w:t xml:space="preserve">’s energy strategy and action plan and its targets under the Greening </w:t>
      </w:r>
      <w:r w:rsidR="001C2BE9" w:rsidRPr="00292DFF">
        <w:rPr>
          <w:rFonts w:ascii="Arial" w:hAnsi="Arial" w:cs="Arial"/>
          <w:sz w:val="24"/>
          <w:szCs w:val="24"/>
        </w:rPr>
        <w:t>Government</w:t>
      </w:r>
      <w:r w:rsidR="00492AC7" w:rsidRPr="00292DFF">
        <w:rPr>
          <w:rFonts w:ascii="Arial" w:hAnsi="Arial" w:cs="Arial"/>
          <w:sz w:val="24"/>
          <w:szCs w:val="24"/>
        </w:rPr>
        <w:t xml:space="preserve"> Commitments and any subsequent </w:t>
      </w:r>
      <w:r w:rsidR="00A0137C" w:rsidRPr="00292DFF">
        <w:rPr>
          <w:rFonts w:ascii="Arial" w:hAnsi="Arial" w:cs="Arial"/>
          <w:sz w:val="24"/>
          <w:szCs w:val="24"/>
        </w:rPr>
        <w:t>HM G</w:t>
      </w:r>
      <w:r w:rsidR="001C2BE9" w:rsidRPr="00292DFF">
        <w:rPr>
          <w:rFonts w:ascii="Arial" w:hAnsi="Arial" w:cs="Arial"/>
          <w:sz w:val="24"/>
          <w:szCs w:val="24"/>
        </w:rPr>
        <w:t>overnment</w:t>
      </w:r>
      <w:r w:rsidR="00492AC7" w:rsidRPr="00292DFF">
        <w:rPr>
          <w:rFonts w:ascii="Arial" w:hAnsi="Arial" w:cs="Arial"/>
          <w:sz w:val="24"/>
          <w:szCs w:val="24"/>
        </w:rPr>
        <w:t xml:space="preserve"> policy;</w:t>
      </w:r>
    </w:p>
    <w:p w:rsidR="00492AC7" w:rsidRPr="00292DFF" w:rsidRDefault="003F4F53" w:rsidP="00920CDC">
      <w:pPr>
        <w:pStyle w:val="PlainText"/>
        <w:ind w:left="2160" w:hanging="1440"/>
        <w:jc w:val="both"/>
        <w:rPr>
          <w:rFonts w:ascii="Arial" w:hAnsi="Arial" w:cs="Arial"/>
          <w:sz w:val="24"/>
          <w:szCs w:val="24"/>
        </w:rPr>
      </w:pPr>
      <w:r w:rsidRPr="00292DFF">
        <w:rPr>
          <w:rFonts w:ascii="Arial" w:hAnsi="Arial" w:cs="Arial"/>
          <w:sz w:val="24"/>
          <w:szCs w:val="24"/>
        </w:rPr>
        <w:t>16.17</w:t>
      </w:r>
      <w:r w:rsidR="00492AC7" w:rsidRPr="00292DFF">
        <w:rPr>
          <w:rFonts w:ascii="Arial" w:hAnsi="Arial" w:cs="Arial"/>
          <w:sz w:val="24"/>
          <w:szCs w:val="24"/>
        </w:rPr>
        <w:t>.2.</w:t>
      </w:r>
      <w:r w:rsidR="008E3E02" w:rsidRPr="00292DFF">
        <w:rPr>
          <w:rFonts w:ascii="Arial" w:hAnsi="Arial" w:cs="Arial"/>
          <w:sz w:val="24"/>
          <w:szCs w:val="24"/>
        </w:rPr>
        <w:tab/>
      </w:r>
      <w:r w:rsidR="00492AC7" w:rsidRPr="00292DFF">
        <w:rPr>
          <w:rFonts w:ascii="Arial" w:hAnsi="Arial" w:cs="Arial"/>
          <w:sz w:val="24"/>
          <w:szCs w:val="24"/>
        </w:rPr>
        <w:t xml:space="preserve">Work with the </w:t>
      </w:r>
      <w:r w:rsidR="00F32729" w:rsidRPr="00292DFF">
        <w:rPr>
          <w:rFonts w:ascii="Arial" w:hAnsi="Arial" w:cs="Arial"/>
          <w:sz w:val="24"/>
          <w:szCs w:val="24"/>
        </w:rPr>
        <w:t>Buyer</w:t>
      </w:r>
      <w:r w:rsidR="00492AC7" w:rsidRPr="00292DFF">
        <w:rPr>
          <w:rFonts w:ascii="Arial" w:hAnsi="Arial" w:cs="Arial"/>
          <w:sz w:val="24"/>
          <w:szCs w:val="24"/>
        </w:rPr>
        <w:t xml:space="preserve"> to meet external and internal targets for reducing energy consumption;</w:t>
      </w:r>
    </w:p>
    <w:p w:rsidR="00492AC7" w:rsidRPr="00292DFF" w:rsidRDefault="003F4F53" w:rsidP="00920CDC">
      <w:pPr>
        <w:pStyle w:val="PlainText"/>
        <w:ind w:left="2160" w:hanging="1440"/>
        <w:jc w:val="both"/>
        <w:rPr>
          <w:rFonts w:ascii="Arial" w:hAnsi="Arial" w:cs="Arial"/>
          <w:sz w:val="24"/>
          <w:szCs w:val="24"/>
        </w:rPr>
      </w:pPr>
      <w:r w:rsidRPr="00292DFF">
        <w:rPr>
          <w:rFonts w:ascii="Arial" w:hAnsi="Arial" w:cs="Arial"/>
          <w:sz w:val="24"/>
          <w:szCs w:val="24"/>
        </w:rPr>
        <w:t>16.17</w:t>
      </w:r>
      <w:r w:rsidR="00492AC7" w:rsidRPr="00292DFF">
        <w:rPr>
          <w:rFonts w:ascii="Arial" w:hAnsi="Arial" w:cs="Arial"/>
          <w:sz w:val="24"/>
          <w:szCs w:val="24"/>
        </w:rPr>
        <w:t>.3.</w:t>
      </w:r>
      <w:r w:rsidR="008E3E02" w:rsidRPr="00292DFF">
        <w:rPr>
          <w:rFonts w:ascii="Arial" w:hAnsi="Arial" w:cs="Arial"/>
          <w:sz w:val="24"/>
          <w:szCs w:val="24"/>
        </w:rPr>
        <w:tab/>
      </w:r>
      <w:r w:rsidR="00492AC7" w:rsidRPr="00292DFF">
        <w:rPr>
          <w:rFonts w:ascii="Arial" w:hAnsi="Arial" w:cs="Arial"/>
          <w:sz w:val="24"/>
          <w:szCs w:val="24"/>
        </w:rPr>
        <w:t>Ensure that all energy-consuming plant under its jurisdiction or control is</w:t>
      </w:r>
      <w:r w:rsidR="000D2AB5" w:rsidRPr="00292DFF">
        <w:rPr>
          <w:rFonts w:ascii="Arial" w:hAnsi="Arial" w:cs="Arial"/>
          <w:sz w:val="24"/>
          <w:szCs w:val="24"/>
        </w:rPr>
        <w:t xml:space="preserve"> </w:t>
      </w:r>
      <w:r w:rsidR="00492AC7" w:rsidRPr="00292DFF">
        <w:rPr>
          <w:rFonts w:ascii="Arial" w:hAnsi="Arial" w:cs="Arial"/>
          <w:sz w:val="24"/>
          <w:szCs w:val="24"/>
        </w:rPr>
        <w:t xml:space="preserve">maintained to operate at optimum efficiency and all fuels, gas, electricity are used economically, in accordance with any operational policies issued by the </w:t>
      </w:r>
      <w:r w:rsidR="00F32729" w:rsidRPr="00292DFF">
        <w:rPr>
          <w:rFonts w:ascii="Arial" w:hAnsi="Arial" w:cs="Arial"/>
          <w:sz w:val="24"/>
          <w:szCs w:val="24"/>
        </w:rPr>
        <w:t>Buyer</w:t>
      </w:r>
      <w:r w:rsidR="00492AC7" w:rsidRPr="00292DFF">
        <w:rPr>
          <w:rFonts w:ascii="Arial" w:hAnsi="Arial" w:cs="Arial"/>
          <w:sz w:val="24"/>
          <w:szCs w:val="24"/>
        </w:rPr>
        <w:t>;</w:t>
      </w:r>
    </w:p>
    <w:p w:rsidR="00492AC7" w:rsidRPr="00292DFF" w:rsidRDefault="003F4F53" w:rsidP="00920CDC">
      <w:pPr>
        <w:pStyle w:val="PlainText"/>
        <w:ind w:left="2160" w:hanging="1440"/>
        <w:jc w:val="both"/>
        <w:rPr>
          <w:rFonts w:ascii="Arial" w:hAnsi="Arial" w:cs="Arial"/>
          <w:sz w:val="24"/>
          <w:szCs w:val="24"/>
        </w:rPr>
      </w:pPr>
      <w:r w:rsidRPr="00292DFF">
        <w:rPr>
          <w:rFonts w:ascii="Arial" w:hAnsi="Arial" w:cs="Arial"/>
          <w:sz w:val="24"/>
          <w:szCs w:val="24"/>
        </w:rPr>
        <w:t>16.17</w:t>
      </w:r>
      <w:r w:rsidR="00492AC7" w:rsidRPr="00292DFF">
        <w:rPr>
          <w:rFonts w:ascii="Arial" w:hAnsi="Arial" w:cs="Arial"/>
          <w:sz w:val="24"/>
          <w:szCs w:val="24"/>
        </w:rPr>
        <w:t>.4.</w:t>
      </w:r>
      <w:r w:rsidR="008E3E02" w:rsidRPr="00292DFF">
        <w:rPr>
          <w:rFonts w:ascii="Arial" w:hAnsi="Arial" w:cs="Arial"/>
          <w:sz w:val="24"/>
          <w:szCs w:val="24"/>
        </w:rPr>
        <w:tab/>
      </w:r>
      <w:r w:rsidR="00492AC7" w:rsidRPr="00292DFF">
        <w:rPr>
          <w:rFonts w:ascii="Arial" w:hAnsi="Arial" w:cs="Arial"/>
          <w:sz w:val="24"/>
          <w:szCs w:val="24"/>
        </w:rPr>
        <w:t xml:space="preserve">Support the </w:t>
      </w:r>
      <w:r w:rsidR="00F32729" w:rsidRPr="00292DFF">
        <w:rPr>
          <w:rFonts w:ascii="Arial" w:hAnsi="Arial" w:cs="Arial"/>
          <w:sz w:val="24"/>
          <w:szCs w:val="24"/>
        </w:rPr>
        <w:t>Buyer</w:t>
      </w:r>
      <w:r w:rsidR="00492AC7" w:rsidRPr="00292DFF">
        <w:rPr>
          <w:rFonts w:ascii="Arial" w:hAnsi="Arial" w:cs="Arial"/>
          <w:sz w:val="24"/>
          <w:szCs w:val="24"/>
        </w:rPr>
        <w:t xml:space="preserve">’s initiatives for energy-saving strategies including separate heating, lighting and ventilation strategies and co-operate with the </w:t>
      </w:r>
      <w:r w:rsidR="00F32729" w:rsidRPr="00292DFF">
        <w:rPr>
          <w:rFonts w:ascii="Arial" w:hAnsi="Arial" w:cs="Arial"/>
          <w:sz w:val="24"/>
          <w:szCs w:val="24"/>
        </w:rPr>
        <w:t>Buyer</w:t>
      </w:r>
      <w:r w:rsidR="00492AC7" w:rsidRPr="00292DFF">
        <w:rPr>
          <w:rFonts w:ascii="Arial" w:hAnsi="Arial" w:cs="Arial"/>
          <w:sz w:val="24"/>
          <w:szCs w:val="24"/>
        </w:rPr>
        <w:t xml:space="preserve"> in a</w:t>
      </w:r>
      <w:r w:rsidR="0020311E" w:rsidRPr="00292DFF">
        <w:rPr>
          <w:rFonts w:ascii="Arial" w:hAnsi="Arial" w:cs="Arial"/>
          <w:sz w:val="24"/>
          <w:szCs w:val="24"/>
        </w:rPr>
        <w:t>chieving agreed objectives; and</w:t>
      </w:r>
    </w:p>
    <w:p w:rsidR="00492AC7" w:rsidRPr="00292DFF" w:rsidRDefault="003F4F53" w:rsidP="00920CDC">
      <w:pPr>
        <w:pStyle w:val="PlainText"/>
        <w:ind w:left="2160" w:hanging="1440"/>
        <w:jc w:val="both"/>
        <w:rPr>
          <w:rFonts w:ascii="Arial" w:hAnsi="Arial" w:cs="Arial"/>
          <w:sz w:val="24"/>
          <w:szCs w:val="24"/>
        </w:rPr>
      </w:pPr>
      <w:r w:rsidRPr="00292DFF">
        <w:rPr>
          <w:rFonts w:ascii="Arial" w:hAnsi="Arial" w:cs="Arial"/>
          <w:sz w:val="24"/>
          <w:szCs w:val="24"/>
        </w:rPr>
        <w:t>16.17</w:t>
      </w:r>
      <w:r w:rsidR="00492AC7" w:rsidRPr="00292DFF">
        <w:rPr>
          <w:rFonts w:ascii="Arial" w:hAnsi="Arial" w:cs="Arial"/>
          <w:sz w:val="24"/>
          <w:szCs w:val="24"/>
        </w:rPr>
        <w:t>.5.</w:t>
      </w:r>
      <w:r w:rsidR="008E3E02" w:rsidRPr="00292DFF">
        <w:rPr>
          <w:rFonts w:ascii="Arial" w:hAnsi="Arial" w:cs="Arial"/>
          <w:sz w:val="24"/>
          <w:szCs w:val="24"/>
        </w:rPr>
        <w:tab/>
      </w:r>
      <w:r w:rsidR="00492AC7" w:rsidRPr="00292DFF">
        <w:rPr>
          <w:rFonts w:ascii="Arial" w:hAnsi="Arial" w:cs="Arial"/>
          <w:sz w:val="24"/>
          <w:szCs w:val="24"/>
        </w:rPr>
        <w:t>Monitor and record readings of</w:t>
      </w:r>
      <w:r w:rsidR="00CB4F64" w:rsidRPr="00292DFF">
        <w:rPr>
          <w:rFonts w:ascii="Arial" w:hAnsi="Arial" w:cs="Arial"/>
          <w:sz w:val="24"/>
          <w:szCs w:val="24"/>
        </w:rPr>
        <w:t xml:space="preserve"> liquid petroleum gas (</w:t>
      </w:r>
      <w:r w:rsidR="00492AC7" w:rsidRPr="00292DFF">
        <w:rPr>
          <w:rFonts w:ascii="Arial" w:hAnsi="Arial" w:cs="Arial"/>
          <w:sz w:val="24"/>
          <w:szCs w:val="24"/>
        </w:rPr>
        <w:t>LPG</w:t>
      </w:r>
      <w:r w:rsidR="00CB4F64" w:rsidRPr="00292DFF">
        <w:rPr>
          <w:rFonts w:ascii="Arial" w:hAnsi="Arial" w:cs="Arial"/>
          <w:sz w:val="24"/>
          <w:szCs w:val="24"/>
        </w:rPr>
        <w:t>)</w:t>
      </w:r>
      <w:r w:rsidR="00492AC7" w:rsidRPr="00292DFF">
        <w:rPr>
          <w:rFonts w:ascii="Arial" w:hAnsi="Arial" w:cs="Arial"/>
          <w:sz w:val="24"/>
          <w:szCs w:val="24"/>
        </w:rPr>
        <w:t xml:space="preserve"> and heating oil where present at a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and be responsible for</w:t>
      </w:r>
      <w:r w:rsidR="00E26CBB" w:rsidRPr="00292DFF">
        <w:rPr>
          <w:rFonts w:ascii="Arial" w:hAnsi="Arial" w:cs="Arial"/>
          <w:sz w:val="24"/>
          <w:szCs w:val="24"/>
        </w:rPr>
        <w:t xml:space="preserve"> reporting consumption figures </w:t>
      </w:r>
      <w:r w:rsidR="000D2AB5" w:rsidRPr="00292DFF">
        <w:rPr>
          <w:rFonts w:ascii="Arial" w:hAnsi="Arial" w:cs="Arial"/>
          <w:sz w:val="24"/>
          <w:szCs w:val="24"/>
        </w:rPr>
        <w:t>[</w:t>
      </w:r>
      <w:r w:rsidR="00E26CBB" w:rsidRPr="00292DFF">
        <w:rPr>
          <w:rFonts w:ascii="Arial" w:hAnsi="Arial" w:cs="Arial"/>
          <w:sz w:val="24"/>
          <w:szCs w:val="24"/>
        </w:rPr>
        <w:t>M</w:t>
      </w:r>
      <w:r w:rsidR="00492AC7" w:rsidRPr="00292DFF">
        <w:rPr>
          <w:rFonts w:ascii="Arial" w:hAnsi="Arial" w:cs="Arial"/>
          <w:sz w:val="24"/>
          <w:szCs w:val="24"/>
        </w:rPr>
        <w:t>onthly</w:t>
      </w:r>
      <w:r w:rsidR="000D2AB5" w:rsidRPr="00292DFF">
        <w:rPr>
          <w:rFonts w:ascii="Arial" w:hAnsi="Arial" w:cs="Arial"/>
          <w:sz w:val="24"/>
          <w:szCs w:val="24"/>
        </w:rPr>
        <w:t>]</w:t>
      </w:r>
      <w:r w:rsidR="00492AC7" w:rsidRPr="00292DFF">
        <w:rPr>
          <w:rFonts w:ascii="Arial" w:hAnsi="Arial" w:cs="Arial"/>
          <w:sz w:val="24"/>
          <w:szCs w:val="24"/>
        </w:rPr>
        <w:t xml:space="preserve"> via the </w:t>
      </w:r>
      <w:r w:rsidR="00C94E9F" w:rsidRPr="00292DFF">
        <w:rPr>
          <w:rFonts w:ascii="Arial" w:hAnsi="Arial" w:cs="Arial"/>
          <w:sz w:val="24"/>
          <w:szCs w:val="24"/>
        </w:rPr>
        <w:t>CAFM system</w:t>
      </w:r>
      <w:r w:rsidR="00492AC7" w:rsidRPr="00292DFF">
        <w:rPr>
          <w:rFonts w:ascii="Arial" w:hAnsi="Arial" w:cs="Arial"/>
          <w:sz w:val="24"/>
          <w:szCs w:val="24"/>
        </w:rPr>
        <w:t xml:space="preserve">. The </w:t>
      </w:r>
      <w:r w:rsidR="000C73BC" w:rsidRPr="00292DFF">
        <w:rPr>
          <w:rFonts w:ascii="Arial" w:hAnsi="Arial" w:cs="Arial"/>
          <w:sz w:val="24"/>
          <w:szCs w:val="24"/>
        </w:rPr>
        <w:t>Supplier</w:t>
      </w:r>
      <w:r w:rsidR="00492AC7" w:rsidRPr="00292DFF">
        <w:rPr>
          <w:rFonts w:ascii="Arial" w:hAnsi="Arial" w:cs="Arial"/>
          <w:sz w:val="24"/>
          <w:szCs w:val="24"/>
        </w:rPr>
        <w:t xml:space="preserve"> shall be responsible for advising the </w:t>
      </w:r>
      <w:r w:rsidR="00F32729" w:rsidRPr="00292DFF">
        <w:rPr>
          <w:rFonts w:ascii="Arial" w:hAnsi="Arial" w:cs="Arial"/>
          <w:sz w:val="24"/>
          <w:szCs w:val="24"/>
        </w:rPr>
        <w:t>Buyer</w:t>
      </w:r>
      <w:r w:rsidR="00492AC7" w:rsidRPr="00292DFF">
        <w:rPr>
          <w:rFonts w:ascii="Arial" w:hAnsi="Arial" w:cs="Arial"/>
          <w:sz w:val="24"/>
          <w:szCs w:val="24"/>
        </w:rPr>
        <w:t xml:space="preserve"> when additional supplies of LPG and / or heating oil are required to prevent any loss of service at a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w:t>
      </w:r>
    </w:p>
    <w:p w:rsidR="008E3E02" w:rsidRPr="00292DFF" w:rsidRDefault="008E3E02" w:rsidP="00915770">
      <w:pPr>
        <w:pStyle w:val="PlainText"/>
        <w:jc w:val="both"/>
        <w:rPr>
          <w:rFonts w:ascii="Arial" w:hAnsi="Arial" w:cs="Arial"/>
          <w:sz w:val="24"/>
          <w:szCs w:val="24"/>
        </w:rPr>
      </w:pPr>
    </w:p>
    <w:p w:rsidR="00492AC7" w:rsidRPr="00292DFF" w:rsidRDefault="00BA6662" w:rsidP="00915770">
      <w:pPr>
        <w:pStyle w:val="PlainText"/>
        <w:jc w:val="both"/>
        <w:rPr>
          <w:rFonts w:ascii="Arial" w:hAnsi="Arial" w:cs="Arial"/>
          <w:b/>
          <w:sz w:val="24"/>
          <w:szCs w:val="24"/>
        </w:rPr>
      </w:pPr>
      <w:r w:rsidRPr="00292DFF">
        <w:rPr>
          <w:rFonts w:ascii="Arial" w:hAnsi="Arial" w:cs="Arial"/>
          <w:b/>
          <w:sz w:val="24"/>
          <w:szCs w:val="24"/>
        </w:rPr>
        <w:t>Energy Efficiency P</w:t>
      </w:r>
      <w:r w:rsidR="00492AC7" w:rsidRPr="00292DFF">
        <w:rPr>
          <w:rFonts w:ascii="Arial" w:hAnsi="Arial" w:cs="Arial"/>
          <w:b/>
          <w:sz w:val="24"/>
          <w:szCs w:val="24"/>
        </w:rPr>
        <w:t>lans</w:t>
      </w:r>
    </w:p>
    <w:p w:rsidR="008E3E02" w:rsidRPr="00292DFF" w:rsidRDefault="008E3E02" w:rsidP="00915770">
      <w:pPr>
        <w:pStyle w:val="PlainText"/>
        <w:jc w:val="both"/>
        <w:rPr>
          <w:rFonts w:ascii="Arial" w:hAnsi="Arial" w:cs="Arial"/>
          <w:sz w:val="24"/>
          <w:szCs w:val="24"/>
        </w:rPr>
      </w:pPr>
    </w:p>
    <w:p w:rsidR="00492AC7" w:rsidRPr="00292DFF" w:rsidRDefault="003F4F53" w:rsidP="008E3E02">
      <w:pPr>
        <w:pStyle w:val="PlainText"/>
        <w:ind w:left="720" w:hanging="720"/>
        <w:jc w:val="both"/>
        <w:rPr>
          <w:rFonts w:ascii="Arial" w:hAnsi="Arial" w:cs="Arial"/>
          <w:sz w:val="24"/>
          <w:szCs w:val="24"/>
        </w:rPr>
      </w:pPr>
      <w:r w:rsidRPr="00292DFF">
        <w:rPr>
          <w:rFonts w:ascii="Arial" w:hAnsi="Arial" w:cs="Arial"/>
          <w:sz w:val="24"/>
          <w:szCs w:val="24"/>
        </w:rPr>
        <w:t>16.18</w:t>
      </w:r>
      <w:r w:rsidR="00492AC7" w:rsidRPr="00292DFF">
        <w:rPr>
          <w:rFonts w:ascii="Arial" w:hAnsi="Arial" w:cs="Arial"/>
          <w:sz w:val="24"/>
          <w:szCs w:val="24"/>
        </w:rPr>
        <w:t>.</w:t>
      </w:r>
      <w:r w:rsidR="008E3E02"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develop an energy efficiency plan with a tool to measure the energy efficiency of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against the original energy efficiency predictions of the design if required by the </w:t>
      </w:r>
      <w:r w:rsidR="00F32729" w:rsidRPr="00292DFF">
        <w:rPr>
          <w:rFonts w:ascii="Arial" w:hAnsi="Arial" w:cs="Arial"/>
          <w:sz w:val="24"/>
          <w:szCs w:val="24"/>
        </w:rPr>
        <w:t>Buyer</w:t>
      </w:r>
      <w:r w:rsidR="00492AC7" w:rsidRPr="00292DFF">
        <w:rPr>
          <w:rFonts w:ascii="Arial" w:hAnsi="Arial" w:cs="Arial"/>
          <w:sz w:val="24"/>
          <w:szCs w:val="24"/>
        </w:rPr>
        <w:t>.</w:t>
      </w:r>
    </w:p>
    <w:p w:rsidR="00492AC7" w:rsidRPr="00292DFF" w:rsidRDefault="003F4F53" w:rsidP="008E3E02">
      <w:pPr>
        <w:pStyle w:val="PlainText"/>
        <w:ind w:left="720" w:hanging="720"/>
        <w:jc w:val="both"/>
        <w:rPr>
          <w:rFonts w:ascii="Arial" w:hAnsi="Arial" w:cs="Arial"/>
          <w:sz w:val="24"/>
          <w:szCs w:val="24"/>
        </w:rPr>
      </w:pPr>
      <w:r w:rsidRPr="00292DFF">
        <w:rPr>
          <w:rFonts w:ascii="Arial" w:hAnsi="Arial" w:cs="Arial"/>
          <w:sz w:val="24"/>
          <w:szCs w:val="24"/>
        </w:rPr>
        <w:t>16.19</w:t>
      </w:r>
      <w:r w:rsidR="00492AC7" w:rsidRPr="00292DFF">
        <w:rPr>
          <w:rFonts w:ascii="Arial" w:hAnsi="Arial" w:cs="Arial"/>
          <w:sz w:val="24"/>
          <w:szCs w:val="24"/>
        </w:rPr>
        <w:t>.</w:t>
      </w:r>
      <w:r w:rsidR="008E3E02" w:rsidRPr="00292DFF">
        <w:rPr>
          <w:rFonts w:ascii="Arial" w:hAnsi="Arial" w:cs="Arial"/>
          <w:sz w:val="24"/>
          <w:szCs w:val="24"/>
        </w:rPr>
        <w:tab/>
      </w:r>
      <w:r w:rsidR="00492AC7" w:rsidRPr="00292DFF">
        <w:rPr>
          <w:rFonts w:ascii="Arial" w:hAnsi="Arial" w:cs="Arial"/>
          <w:sz w:val="24"/>
          <w:szCs w:val="24"/>
        </w:rPr>
        <w:t xml:space="preserve">The format and structure of the energy efficiency plan must be agreed with the </w:t>
      </w:r>
      <w:r w:rsidR="00F32729" w:rsidRPr="00292DFF">
        <w:rPr>
          <w:rFonts w:ascii="Arial" w:hAnsi="Arial" w:cs="Arial"/>
          <w:sz w:val="24"/>
          <w:szCs w:val="24"/>
        </w:rPr>
        <w:t>Buyer</w:t>
      </w:r>
      <w:r w:rsidR="00492AC7" w:rsidRPr="00292DFF">
        <w:rPr>
          <w:rFonts w:ascii="Arial" w:hAnsi="Arial" w:cs="Arial"/>
          <w:sz w:val="24"/>
          <w:szCs w:val="24"/>
        </w:rPr>
        <w:t xml:space="preserve"> at the Call-Off </w:t>
      </w:r>
      <w:r w:rsidR="001D272A" w:rsidRPr="00292DFF">
        <w:rPr>
          <w:rFonts w:ascii="Arial" w:hAnsi="Arial" w:cs="Arial"/>
          <w:sz w:val="24"/>
          <w:szCs w:val="24"/>
        </w:rPr>
        <w:t>Start Date</w:t>
      </w:r>
      <w:r w:rsidR="00492AC7" w:rsidRPr="00292DFF">
        <w:rPr>
          <w:rFonts w:ascii="Arial" w:hAnsi="Arial" w:cs="Arial"/>
          <w:sz w:val="24"/>
          <w:szCs w:val="24"/>
        </w:rPr>
        <w:t xml:space="preserve"> and shall include:</w:t>
      </w:r>
    </w:p>
    <w:p w:rsidR="008E3E02" w:rsidRPr="00292DFF" w:rsidRDefault="008E3E02" w:rsidP="00915770">
      <w:pPr>
        <w:pStyle w:val="PlainText"/>
        <w:jc w:val="both"/>
        <w:rPr>
          <w:rFonts w:ascii="Arial" w:hAnsi="Arial" w:cs="Arial"/>
          <w:sz w:val="24"/>
          <w:szCs w:val="24"/>
        </w:rPr>
      </w:pPr>
    </w:p>
    <w:p w:rsidR="00492AC7" w:rsidRPr="00292DFF" w:rsidRDefault="003F4F53" w:rsidP="008E3E02">
      <w:pPr>
        <w:pStyle w:val="PlainText"/>
        <w:ind w:firstLine="720"/>
        <w:jc w:val="both"/>
        <w:rPr>
          <w:rFonts w:ascii="Arial" w:hAnsi="Arial" w:cs="Arial"/>
          <w:sz w:val="24"/>
          <w:szCs w:val="24"/>
        </w:rPr>
      </w:pPr>
      <w:r w:rsidRPr="00292DFF">
        <w:rPr>
          <w:rFonts w:ascii="Arial" w:hAnsi="Arial" w:cs="Arial"/>
          <w:sz w:val="24"/>
          <w:szCs w:val="24"/>
        </w:rPr>
        <w:t>16.19</w:t>
      </w:r>
      <w:r w:rsidR="00492AC7" w:rsidRPr="00292DFF">
        <w:rPr>
          <w:rFonts w:ascii="Arial" w:hAnsi="Arial" w:cs="Arial"/>
          <w:sz w:val="24"/>
          <w:szCs w:val="24"/>
        </w:rPr>
        <w:t>.1.</w:t>
      </w:r>
      <w:r w:rsidR="008E3E02" w:rsidRPr="00292DFF">
        <w:rPr>
          <w:rFonts w:ascii="Arial" w:hAnsi="Arial" w:cs="Arial"/>
          <w:sz w:val="24"/>
          <w:szCs w:val="24"/>
        </w:rPr>
        <w:tab/>
      </w:r>
      <w:r w:rsidR="00492AC7" w:rsidRPr="00292DFF">
        <w:rPr>
          <w:rFonts w:ascii="Arial" w:hAnsi="Arial" w:cs="Arial"/>
          <w:sz w:val="24"/>
          <w:szCs w:val="24"/>
        </w:rPr>
        <w:t>Design stage energy end use analysis;</w:t>
      </w:r>
    </w:p>
    <w:p w:rsidR="00492AC7" w:rsidRPr="00292DFF" w:rsidRDefault="003F4F53" w:rsidP="00920CDC">
      <w:pPr>
        <w:pStyle w:val="PlainText"/>
        <w:ind w:left="2160" w:hanging="1440"/>
        <w:jc w:val="both"/>
        <w:rPr>
          <w:rFonts w:ascii="Arial" w:hAnsi="Arial" w:cs="Arial"/>
          <w:sz w:val="24"/>
          <w:szCs w:val="24"/>
        </w:rPr>
      </w:pPr>
      <w:r w:rsidRPr="00292DFF">
        <w:rPr>
          <w:rFonts w:ascii="Arial" w:hAnsi="Arial" w:cs="Arial"/>
          <w:sz w:val="24"/>
          <w:szCs w:val="24"/>
        </w:rPr>
        <w:t>16.19</w:t>
      </w:r>
      <w:r w:rsidR="00492AC7" w:rsidRPr="00292DFF">
        <w:rPr>
          <w:rFonts w:ascii="Arial" w:hAnsi="Arial" w:cs="Arial"/>
          <w:sz w:val="24"/>
          <w:szCs w:val="24"/>
        </w:rPr>
        <w:t>.2.</w:t>
      </w:r>
      <w:r w:rsidR="008E3E02" w:rsidRPr="00292DFF">
        <w:rPr>
          <w:rFonts w:ascii="Arial" w:hAnsi="Arial" w:cs="Arial"/>
          <w:sz w:val="24"/>
          <w:szCs w:val="24"/>
        </w:rPr>
        <w:tab/>
      </w:r>
      <w:r w:rsidR="00492AC7" w:rsidRPr="00292DFF">
        <w:rPr>
          <w:rFonts w:ascii="Arial" w:hAnsi="Arial" w:cs="Arial"/>
          <w:sz w:val="24"/>
          <w:szCs w:val="24"/>
        </w:rPr>
        <w:t>Measurement and verification process which details sub-meters and the mechanisms for dealing with any loss of data, assumptions or interpolations made in the case</w:t>
      </w:r>
      <w:r w:rsidR="0020311E" w:rsidRPr="00292DFF">
        <w:rPr>
          <w:rFonts w:ascii="Arial" w:hAnsi="Arial" w:cs="Arial"/>
          <w:sz w:val="24"/>
          <w:szCs w:val="24"/>
        </w:rPr>
        <w:t xml:space="preserve"> of missing or incomplete data;</w:t>
      </w:r>
    </w:p>
    <w:p w:rsidR="00492AC7" w:rsidRPr="00292DFF" w:rsidRDefault="003F4F53" w:rsidP="008E3E02">
      <w:pPr>
        <w:pStyle w:val="PlainText"/>
        <w:ind w:firstLine="720"/>
        <w:jc w:val="both"/>
        <w:rPr>
          <w:rFonts w:ascii="Arial" w:hAnsi="Arial" w:cs="Arial"/>
          <w:sz w:val="24"/>
          <w:szCs w:val="24"/>
        </w:rPr>
      </w:pPr>
      <w:r w:rsidRPr="00292DFF">
        <w:rPr>
          <w:rFonts w:ascii="Arial" w:hAnsi="Arial" w:cs="Arial"/>
          <w:sz w:val="24"/>
          <w:szCs w:val="24"/>
        </w:rPr>
        <w:t>16.19</w:t>
      </w:r>
      <w:r w:rsidR="00492AC7" w:rsidRPr="00292DFF">
        <w:rPr>
          <w:rFonts w:ascii="Arial" w:hAnsi="Arial" w:cs="Arial"/>
          <w:sz w:val="24"/>
          <w:szCs w:val="24"/>
        </w:rPr>
        <w:t>.3.</w:t>
      </w:r>
      <w:r w:rsidR="008E3E02" w:rsidRPr="00292DFF">
        <w:rPr>
          <w:rFonts w:ascii="Arial" w:hAnsi="Arial" w:cs="Arial"/>
          <w:sz w:val="24"/>
          <w:szCs w:val="24"/>
        </w:rPr>
        <w:tab/>
      </w:r>
      <w:r w:rsidR="00492AC7" w:rsidRPr="00292DFF">
        <w:rPr>
          <w:rFonts w:ascii="Arial" w:hAnsi="Arial" w:cs="Arial"/>
          <w:sz w:val="24"/>
          <w:szCs w:val="24"/>
        </w:rPr>
        <w:t>Initial baseline energy model;</w:t>
      </w:r>
    </w:p>
    <w:p w:rsidR="00492AC7" w:rsidRPr="00292DFF" w:rsidRDefault="003F4F53" w:rsidP="00920CDC">
      <w:pPr>
        <w:pStyle w:val="PlainText"/>
        <w:ind w:left="2160" w:hanging="1440"/>
        <w:jc w:val="both"/>
        <w:rPr>
          <w:rFonts w:ascii="Arial" w:hAnsi="Arial" w:cs="Arial"/>
          <w:sz w:val="24"/>
          <w:szCs w:val="24"/>
        </w:rPr>
      </w:pPr>
      <w:r w:rsidRPr="00292DFF">
        <w:rPr>
          <w:rFonts w:ascii="Arial" w:hAnsi="Arial" w:cs="Arial"/>
          <w:sz w:val="24"/>
          <w:szCs w:val="24"/>
        </w:rPr>
        <w:t>16.19</w:t>
      </w:r>
      <w:r w:rsidR="00492AC7" w:rsidRPr="00292DFF">
        <w:rPr>
          <w:rFonts w:ascii="Arial" w:hAnsi="Arial" w:cs="Arial"/>
          <w:sz w:val="24"/>
          <w:szCs w:val="24"/>
        </w:rPr>
        <w:t>.4.</w:t>
      </w:r>
      <w:r w:rsidR="008E3E02" w:rsidRPr="00292DFF">
        <w:rPr>
          <w:rFonts w:ascii="Arial" w:hAnsi="Arial" w:cs="Arial"/>
          <w:sz w:val="24"/>
          <w:szCs w:val="24"/>
        </w:rPr>
        <w:tab/>
      </w:r>
      <w:r w:rsidR="00492AC7" w:rsidRPr="00292DFF">
        <w:rPr>
          <w:rFonts w:ascii="Arial" w:hAnsi="Arial" w:cs="Arial"/>
          <w:sz w:val="24"/>
          <w:szCs w:val="24"/>
        </w:rPr>
        <w:t>Actions to be taken to reduce energy consumption and carbon emissions and ensure effective implementation, with clearly identified respon</w:t>
      </w:r>
      <w:r w:rsidR="0020311E" w:rsidRPr="00292DFF">
        <w:rPr>
          <w:rFonts w:ascii="Arial" w:hAnsi="Arial" w:cs="Arial"/>
          <w:sz w:val="24"/>
          <w:szCs w:val="24"/>
        </w:rPr>
        <w:t>sibilities of relevant parties;</w:t>
      </w:r>
    </w:p>
    <w:p w:rsidR="00492AC7" w:rsidRPr="00292DFF" w:rsidRDefault="003F4F53" w:rsidP="008E3E02">
      <w:pPr>
        <w:pStyle w:val="PlainText"/>
        <w:ind w:firstLine="720"/>
        <w:jc w:val="both"/>
        <w:rPr>
          <w:rFonts w:ascii="Arial" w:hAnsi="Arial" w:cs="Arial"/>
          <w:sz w:val="24"/>
          <w:szCs w:val="24"/>
        </w:rPr>
      </w:pPr>
      <w:r w:rsidRPr="00292DFF">
        <w:rPr>
          <w:rFonts w:ascii="Arial" w:hAnsi="Arial" w:cs="Arial"/>
          <w:sz w:val="24"/>
          <w:szCs w:val="24"/>
        </w:rPr>
        <w:t>16.19</w:t>
      </w:r>
      <w:r w:rsidR="00492AC7" w:rsidRPr="00292DFF">
        <w:rPr>
          <w:rFonts w:ascii="Arial" w:hAnsi="Arial" w:cs="Arial"/>
          <w:sz w:val="24"/>
          <w:szCs w:val="24"/>
        </w:rPr>
        <w:t>.5.</w:t>
      </w:r>
      <w:r w:rsidR="008E3E02" w:rsidRPr="00292DFF">
        <w:rPr>
          <w:rFonts w:ascii="Arial" w:hAnsi="Arial" w:cs="Arial"/>
          <w:sz w:val="24"/>
          <w:szCs w:val="24"/>
        </w:rPr>
        <w:tab/>
      </w:r>
      <w:r w:rsidR="00492AC7" w:rsidRPr="00292DFF">
        <w:rPr>
          <w:rFonts w:ascii="Arial" w:hAnsi="Arial" w:cs="Arial"/>
          <w:sz w:val="24"/>
          <w:szCs w:val="24"/>
        </w:rPr>
        <w:t>Initial baseline energy model;</w:t>
      </w:r>
    </w:p>
    <w:p w:rsidR="00492AC7" w:rsidRPr="00292DFF" w:rsidRDefault="003F4F53" w:rsidP="00920CDC">
      <w:pPr>
        <w:pStyle w:val="PlainText"/>
        <w:ind w:left="2160" w:hanging="1440"/>
        <w:jc w:val="both"/>
        <w:rPr>
          <w:rFonts w:ascii="Arial" w:hAnsi="Arial" w:cs="Arial"/>
          <w:sz w:val="24"/>
          <w:szCs w:val="24"/>
        </w:rPr>
      </w:pPr>
      <w:r w:rsidRPr="00292DFF">
        <w:rPr>
          <w:rFonts w:ascii="Arial" w:hAnsi="Arial" w:cs="Arial"/>
          <w:sz w:val="24"/>
          <w:szCs w:val="24"/>
        </w:rPr>
        <w:t>16.19</w:t>
      </w:r>
      <w:r w:rsidR="00492AC7" w:rsidRPr="00292DFF">
        <w:rPr>
          <w:rFonts w:ascii="Arial" w:hAnsi="Arial" w:cs="Arial"/>
          <w:sz w:val="24"/>
          <w:szCs w:val="24"/>
        </w:rPr>
        <w:t>.6.</w:t>
      </w:r>
      <w:r w:rsidR="008E3E02" w:rsidRPr="00292DFF">
        <w:rPr>
          <w:rFonts w:ascii="Arial" w:hAnsi="Arial" w:cs="Arial"/>
          <w:sz w:val="24"/>
          <w:szCs w:val="24"/>
        </w:rPr>
        <w:tab/>
      </w:r>
      <w:r w:rsidR="00492AC7" w:rsidRPr="00292DFF">
        <w:rPr>
          <w:rFonts w:ascii="Arial" w:hAnsi="Arial" w:cs="Arial"/>
          <w:sz w:val="24"/>
          <w:szCs w:val="24"/>
        </w:rPr>
        <w:t>Actions to be taken to reduce energy consumption and carbon emissions and ensure effective implementation, with clearly identified respon</w:t>
      </w:r>
      <w:r w:rsidR="0020311E" w:rsidRPr="00292DFF">
        <w:rPr>
          <w:rFonts w:ascii="Arial" w:hAnsi="Arial" w:cs="Arial"/>
          <w:sz w:val="24"/>
          <w:szCs w:val="24"/>
        </w:rPr>
        <w:t>sibilities of relevant parties;</w:t>
      </w:r>
    </w:p>
    <w:p w:rsidR="00492AC7" w:rsidRPr="00292DFF" w:rsidRDefault="003F4F53" w:rsidP="008B7284">
      <w:pPr>
        <w:pStyle w:val="PlainText"/>
        <w:ind w:left="2160" w:hanging="1440"/>
        <w:jc w:val="both"/>
        <w:rPr>
          <w:rFonts w:ascii="Arial" w:hAnsi="Arial" w:cs="Arial"/>
          <w:sz w:val="24"/>
          <w:szCs w:val="24"/>
        </w:rPr>
      </w:pPr>
      <w:r w:rsidRPr="00292DFF">
        <w:rPr>
          <w:rFonts w:ascii="Arial" w:hAnsi="Arial" w:cs="Arial"/>
          <w:sz w:val="24"/>
          <w:szCs w:val="24"/>
        </w:rPr>
        <w:t>16.19</w:t>
      </w:r>
      <w:r w:rsidR="00492AC7" w:rsidRPr="00292DFF">
        <w:rPr>
          <w:rFonts w:ascii="Arial" w:hAnsi="Arial" w:cs="Arial"/>
          <w:sz w:val="24"/>
          <w:szCs w:val="24"/>
        </w:rPr>
        <w:t>.7.</w:t>
      </w:r>
      <w:r w:rsidR="008E3E02" w:rsidRPr="00292DFF">
        <w:rPr>
          <w:rFonts w:ascii="Arial" w:hAnsi="Arial" w:cs="Arial"/>
          <w:sz w:val="24"/>
          <w:szCs w:val="24"/>
        </w:rPr>
        <w:tab/>
      </w:r>
      <w:r w:rsidR="00492AC7" w:rsidRPr="00292DFF">
        <w:rPr>
          <w:rFonts w:ascii="Arial" w:hAnsi="Arial" w:cs="Arial"/>
          <w:sz w:val="24"/>
          <w:szCs w:val="24"/>
        </w:rPr>
        <w:t>Final baseline energy model (produced at financial close of each year); and</w:t>
      </w:r>
    </w:p>
    <w:p w:rsidR="00492AC7" w:rsidRPr="00292DFF" w:rsidRDefault="003F4F53" w:rsidP="00920CDC">
      <w:pPr>
        <w:pStyle w:val="PlainText"/>
        <w:ind w:left="2160" w:hanging="1440"/>
        <w:jc w:val="both"/>
        <w:rPr>
          <w:rFonts w:ascii="Arial" w:hAnsi="Arial" w:cs="Arial"/>
          <w:sz w:val="24"/>
          <w:szCs w:val="24"/>
        </w:rPr>
      </w:pPr>
      <w:r w:rsidRPr="00292DFF">
        <w:rPr>
          <w:rFonts w:ascii="Arial" w:hAnsi="Arial" w:cs="Arial"/>
          <w:sz w:val="24"/>
          <w:szCs w:val="24"/>
        </w:rPr>
        <w:t>16.19</w:t>
      </w:r>
      <w:r w:rsidR="00492AC7" w:rsidRPr="00292DFF">
        <w:rPr>
          <w:rFonts w:ascii="Arial" w:hAnsi="Arial" w:cs="Arial"/>
          <w:sz w:val="24"/>
          <w:szCs w:val="24"/>
        </w:rPr>
        <w:t>.8.</w:t>
      </w:r>
      <w:r w:rsidR="008E3E02" w:rsidRPr="00292DFF">
        <w:rPr>
          <w:rFonts w:ascii="Arial" w:hAnsi="Arial" w:cs="Arial"/>
          <w:sz w:val="24"/>
          <w:szCs w:val="24"/>
        </w:rPr>
        <w:tab/>
      </w:r>
      <w:r w:rsidR="00492AC7" w:rsidRPr="00292DFF">
        <w:rPr>
          <w:rFonts w:ascii="Arial" w:hAnsi="Arial" w:cs="Arial"/>
          <w:sz w:val="24"/>
          <w:szCs w:val="24"/>
        </w:rPr>
        <w:t xml:space="preserve">Predicted energy use and associated carbon emissions for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in a format similar to a Display Energy Certificate (DEC) rating (including regula</w:t>
      </w:r>
      <w:r w:rsidR="0020311E" w:rsidRPr="00292DFF">
        <w:rPr>
          <w:rFonts w:ascii="Arial" w:hAnsi="Arial" w:cs="Arial"/>
          <w:sz w:val="24"/>
          <w:szCs w:val="24"/>
        </w:rPr>
        <w:t>ted and unregulated emissions).</w:t>
      </w:r>
    </w:p>
    <w:p w:rsidR="008E3E02" w:rsidRPr="00292DFF" w:rsidRDefault="008E3E02" w:rsidP="00915770">
      <w:pPr>
        <w:pStyle w:val="PlainText"/>
        <w:jc w:val="both"/>
        <w:rPr>
          <w:rFonts w:ascii="Arial" w:hAnsi="Arial" w:cs="Arial"/>
          <w:sz w:val="24"/>
          <w:szCs w:val="24"/>
        </w:rPr>
      </w:pPr>
    </w:p>
    <w:p w:rsidR="00492AC7" w:rsidRPr="00292DFF" w:rsidRDefault="003F4F53" w:rsidP="008E3E02">
      <w:pPr>
        <w:pStyle w:val="PlainText"/>
        <w:ind w:left="720" w:hanging="720"/>
        <w:jc w:val="both"/>
        <w:rPr>
          <w:rFonts w:ascii="Arial" w:hAnsi="Arial" w:cs="Arial"/>
          <w:sz w:val="24"/>
          <w:szCs w:val="24"/>
        </w:rPr>
      </w:pPr>
      <w:r w:rsidRPr="00292DFF">
        <w:rPr>
          <w:rFonts w:ascii="Arial" w:hAnsi="Arial" w:cs="Arial"/>
          <w:sz w:val="24"/>
          <w:szCs w:val="24"/>
        </w:rPr>
        <w:t>16.20</w:t>
      </w:r>
      <w:r w:rsidR="00492AC7" w:rsidRPr="00292DFF">
        <w:rPr>
          <w:rFonts w:ascii="Arial" w:hAnsi="Arial" w:cs="Arial"/>
          <w:sz w:val="24"/>
          <w:szCs w:val="24"/>
        </w:rPr>
        <w:t>.</w:t>
      </w:r>
      <w:r w:rsidR="008E3E02"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develop the energy efficiency plan over the </w:t>
      </w:r>
      <w:r w:rsidR="007B2506" w:rsidRPr="00292DFF">
        <w:rPr>
          <w:rFonts w:ascii="Arial" w:hAnsi="Arial" w:cs="Arial"/>
          <w:sz w:val="24"/>
          <w:szCs w:val="24"/>
        </w:rPr>
        <w:t>Call-Off Contract</w:t>
      </w:r>
      <w:r w:rsidR="00492AC7" w:rsidRPr="00292DFF">
        <w:rPr>
          <w:rFonts w:ascii="Arial" w:hAnsi="Arial" w:cs="Arial"/>
          <w:sz w:val="24"/>
          <w:szCs w:val="24"/>
        </w:rPr>
        <w:t xml:space="preserve"> Period to utilise best practice tools for continuous benchmarking, measurement and verification, and reporting protocols including TM22 </w:t>
      </w:r>
      <w:r w:rsidR="0020311E" w:rsidRPr="00292DFF">
        <w:rPr>
          <w:rFonts w:ascii="Arial" w:hAnsi="Arial" w:cs="Arial"/>
          <w:sz w:val="24"/>
          <w:szCs w:val="24"/>
        </w:rPr>
        <w:t>2012, Carbon Buzz and iSERVcmb.</w:t>
      </w:r>
    </w:p>
    <w:p w:rsidR="00492AC7" w:rsidRPr="00292DFF" w:rsidRDefault="003F4F53" w:rsidP="008E3E02">
      <w:pPr>
        <w:pStyle w:val="PlainText"/>
        <w:ind w:left="720" w:hanging="720"/>
        <w:jc w:val="both"/>
        <w:rPr>
          <w:rFonts w:ascii="Arial" w:hAnsi="Arial" w:cs="Arial"/>
          <w:sz w:val="24"/>
          <w:szCs w:val="24"/>
        </w:rPr>
      </w:pPr>
      <w:r w:rsidRPr="00292DFF">
        <w:rPr>
          <w:rFonts w:ascii="Arial" w:hAnsi="Arial" w:cs="Arial"/>
          <w:sz w:val="24"/>
          <w:szCs w:val="24"/>
        </w:rPr>
        <w:t>16.21</w:t>
      </w:r>
      <w:r w:rsidR="00492AC7" w:rsidRPr="00292DFF">
        <w:rPr>
          <w:rFonts w:ascii="Arial" w:hAnsi="Arial" w:cs="Arial"/>
          <w:sz w:val="24"/>
          <w:szCs w:val="24"/>
        </w:rPr>
        <w:t>.</w:t>
      </w:r>
      <w:r w:rsidR="008E3E02"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develop an energy efficiency plan with a tool to measure the energy efficiency of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against the original energy efficiency predictions of the design if required by the </w:t>
      </w:r>
      <w:r w:rsidR="00F32729" w:rsidRPr="00292DFF">
        <w:rPr>
          <w:rFonts w:ascii="Arial" w:hAnsi="Arial" w:cs="Arial"/>
          <w:sz w:val="24"/>
          <w:szCs w:val="24"/>
        </w:rPr>
        <w:t>Buyer</w:t>
      </w:r>
      <w:r w:rsidR="00492AC7" w:rsidRPr="00292DFF">
        <w:rPr>
          <w:rFonts w:ascii="Arial" w:hAnsi="Arial" w:cs="Arial"/>
          <w:sz w:val="24"/>
          <w:szCs w:val="24"/>
        </w:rPr>
        <w:t>.</w:t>
      </w:r>
    </w:p>
    <w:p w:rsidR="00492AC7" w:rsidRPr="00292DFF" w:rsidRDefault="003F4F53" w:rsidP="00920CDC">
      <w:pPr>
        <w:pStyle w:val="PlainText"/>
        <w:ind w:left="720" w:hanging="720"/>
        <w:jc w:val="both"/>
        <w:rPr>
          <w:rFonts w:ascii="Arial" w:hAnsi="Arial" w:cs="Arial"/>
          <w:sz w:val="24"/>
          <w:szCs w:val="24"/>
        </w:rPr>
      </w:pPr>
      <w:r w:rsidRPr="00292DFF">
        <w:rPr>
          <w:rFonts w:ascii="Arial" w:hAnsi="Arial" w:cs="Arial"/>
          <w:sz w:val="24"/>
          <w:szCs w:val="24"/>
        </w:rPr>
        <w:t>16.22</w:t>
      </w:r>
      <w:r w:rsidR="00492AC7" w:rsidRPr="00292DFF">
        <w:rPr>
          <w:rFonts w:ascii="Arial" w:hAnsi="Arial" w:cs="Arial"/>
          <w:sz w:val="24"/>
          <w:szCs w:val="24"/>
        </w:rPr>
        <w:t>.</w:t>
      </w:r>
      <w:r w:rsidR="008E3E02" w:rsidRPr="00292DFF">
        <w:rPr>
          <w:rFonts w:ascii="Arial" w:hAnsi="Arial" w:cs="Arial"/>
          <w:sz w:val="24"/>
          <w:szCs w:val="24"/>
        </w:rPr>
        <w:tab/>
      </w:r>
      <w:r w:rsidR="00492AC7" w:rsidRPr="00292DFF">
        <w:rPr>
          <w:rFonts w:ascii="Arial" w:hAnsi="Arial" w:cs="Arial"/>
          <w:sz w:val="24"/>
          <w:szCs w:val="24"/>
        </w:rPr>
        <w:t xml:space="preserve">The format and structure of the energy efficiency plan must be agreed with the </w:t>
      </w:r>
      <w:r w:rsidR="00F32729" w:rsidRPr="00292DFF">
        <w:rPr>
          <w:rFonts w:ascii="Arial" w:hAnsi="Arial" w:cs="Arial"/>
          <w:sz w:val="24"/>
          <w:szCs w:val="24"/>
        </w:rPr>
        <w:t>Buyer</w:t>
      </w:r>
      <w:r w:rsidR="00492AC7" w:rsidRPr="00292DFF">
        <w:rPr>
          <w:rFonts w:ascii="Arial" w:hAnsi="Arial" w:cs="Arial"/>
          <w:sz w:val="24"/>
          <w:szCs w:val="24"/>
        </w:rPr>
        <w:t xml:space="preserve"> at the Call-Off Start Date. </w:t>
      </w:r>
    </w:p>
    <w:p w:rsidR="0020311E" w:rsidRPr="00292DFF" w:rsidRDefault="0020311E" w:rsidP="008E3E02">
      <w:pPr>
        <w:pStyle w:val="PlainText"/>
        <w:ind w:firstLine="720"/>
        <w:jc w:val="both"/>
        <w:rPr>
          <w:rFonts w:ascii="Arial" w:hAnsi="Arial" w:cs="Arial"/>
          <w:sz w:val="24"/>
          <w:szCs w:val="24"/>
        </w:rPr>
      </w:pPr>
    </w:p>
    <w:p w:rsidR="00492AC7" w:rsidRPr="00292DFF" w:rsidRDefault="00492AC7" w:rsidP="0020311E">
      <w:pPr>
        <w:pStyle w:val="PlainText"/>
        <w:jc w:val="both"/>
        <w:rPr>
          <w:rFonts w:ascii="Arial" w:hAnsi="Arial" w:cs="Arial"/>
          <w:b/>
          <w:sz w:val="24"/>
          <w:szCs w:val="24"/>
        </w:rPr>
      </w:pPr>
      <w:r w:rsidRPr="00292DFF">
        <w:rPr>
          <w:rFonts w:ascii="Arial" w:hAnsi="Arial" w:cs="Arial"/>
          <w:b/>
          <w:sz w:val="24"/>
          <w:szCs w:val="24"/>
        </w:rPr>
        <w:t>Energy Performance of Buildings (England &amp; Wales) (Amendment) Regulations 2020</w:t>
      </w:r>
    </w:p>
    <w:p w:rsidR="0020311E" w:rsidRPr="00292DFF" w:rsidRDefault="0020311E" w:rsidP="008E3E02">
      <w:pPr>
        <w:pStyle w:val="PlainText"/>
        <w:ind w:left="720" w:hanging="720"/>
        <w:jc w:val="both"/>
        <w:rPr>
          <w:rFonts w:ascii="Arial" w:hAnsi="Arial" w:cs="Arial"/>
          <w:sz w:val="24"/>
          <w:szCs w:val="24"/>
        </w:rPr>
      </w:pPr>
    </w:p>
    <w:p w:rsidR="00492AC7" w:rsidRPr="00292DFF" w:rsidRDefault="003F4F53" w:rsidP="008E3E02">
      <w:pPr>
        <w:pStyle w:val="PlainText"/>
        <w:ind w:left="720" w:hanging="720"/>
        <w:jc w:val="both"/>
        <w:rPr>
          <w:rFonts w:ascii="Arial" w:hAnsi="Arial" w:cs="Arial"/>
          <w:sz w:val="24"/>
          <w:szCs w:val="24"/>
        </w:rPr>
      </w:pPr>
      <w:r w:rsidRPr="00292DFF">
        <w:rPr>
          <w:rFonts w:ascii="Arial" w:hAnsi="Arial" w:cs="Arial"/>
          <w:sz w:val="24"/>
          <w:szCs w:val="24"/>
        </w:rPr>
        <w:t>16.23</w:t>
      </w:r>
      <w:r w:rsidR="00492AC7" w:rsidRPr="00292DFF">
        <w:rPr>
          <w:rFonts w:ascii="Arial" w:hAnsi="Arial" w:cs="Arial"/>
          <w:sz w:val="24"/>
          <w:szCs w:val="24"/>
        </w:rPr>
        <w:t>.</w:t>
      </w:r>
      <w:r w:rsidR="008E3E02"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ensure and agree with the </w:t>
      </w:r>
      <w:r w:rsidR="00F32729" w:rsidRPr="00292DFF">
        <w:rPr>
          <w:rFonts w:ascii="Arial" w:hAnsi="Arial" w:cs="Arial"/>
          <w:sz w:val="24"/>
          <w:szCs w:val="24"/>
        </w:rPr>
        <w:t>Buyer</w:t>
      </w:r>
      <w:r w:rsidR="00492AC7" w:rsidRPr="00292DFF">
        <w:rPr>
          <w:rFonts w:ascii="Arial" w:hAnsi="Arial" w:cs="Arial"/>
          <w:sz w:val="24"/>
          <w:szCs w:val="24"/>
        </w:rPr>
        <w:t xml:space="preserve"> that appliances and other energy-using products purchased for the </w:t>
      </w:r>
      <w:r w:rsidR="007B2506" w:rsidRPr="00292DFF">
        <w:rPr>
          <w:rFonts w:ascii="Arial" w:hAnsi="Arial" w:cs="Arial"/>
          <w:sz w:val="24"/>
          <w:szCs w:val="24"/>
        </w:rPr>
        <w:t>Call-Off Contract</w:t>
      </w:r>
      <w:r w:rsidR="00492AC7" w:rsidRPr="00292DFF">
        <w:rPr>
          <w:rFonts w:ascii="Arial" w:hAnsi="Arial" w:cs="Arial"/>
          <w:sz w:val="24"/>
          <w:szCs w:val="24"/>
        </w:rPr>
        <w:t xml:space="preserve"> meet the Default standard within Annex III of the Energy Efficiency Directive Article 6, unless the appliance or product is n</w:t>
      </w:r>
      <w:r w:rsidR="0020311E" w:rsidRPr="00292DFF">
        <w:rPr>
          <w:rFonts w:ascii="Arial" w:hAnsi="Arial" w:cs="Arial"/>
          <w:sz w:val="24"/>
          <w:szCs w:val="24"/>
        </w:rPr>
        <w:t>ot:</w:t>
      </w:r>
    </w:p>
    <w:p w:rsidR="008E3E02" w:rsidRPr="00292DFF" w:rsidRDefault="008E3E02" w:rsidP="00915770">
      <w:pPr>
        <w:pStyle w:val="PlainText"/>
        <w:jc w:val="both"/>
        <w:rPr>
          <w:rFonts w:ascii="Arial" w:hAnsi="Arial" w:cs="Arial"/>
          <w:sz w:val="24"/>
          <w:szCs w:val="24"/>
        </w:rPr>
      </w:pPr>
    </w:p>
    <w:p w:rsidR="00492AC7" w:rsidRPr="00292DFF" w:rsidRDefault="003F4F53" w:rsidP="008E3E02">
      <w:pPr>
        <w:pStyle w:val="PlainText"/>
        <w:ind w:firstLine="720"/>
        <w:jc w:val="both"/>
        <w:rPr>
          <w:rFonts w:ascii="Arial" w:hAnsi="Arial" w:cs="Arial"/>
          <w:sz w:val="24"/>
          <w:szCs w:val="24"/>
        </w:rPr>
      </w:pPr>
      <w:r w:rsidRPr="00292DFF">
        <w:rPr>
          <w:rFonts w:ascii="Arial" w:hAnsi="Arial" w:cs="Arial"/>
          <w:sz w:val="24"/>
          <w:szCs w:val="24"/>
        </w:rPr>
        <w:t>16.23</w:t>
      </w:r>
      <w:r w:rsidR="00492AC7" w:rsidRPr="00292DFF">
        <w:rPr>
          <w:rFonts w:ascii="Arial" w:hAnsi="Arial" w:cs="Arial"/>
          <w:sz w:val="24"/>
          <w:szCs w:val="24"/>
        </w:rPr>
        <w:t>.1.</w:t>
      </w:r>
      <w:r w:rsidR="008E3E02" w:rsidRPr="00292DFF">
        <w:rPr>
          <w:rFonts w:ascii="Arial" w:hAnsi="Arial" w:cs="Arial"/>
          <w:sz w:val="24"/>
          <w:szCs w:val="24"/>
        </w:rPr>
        <w:tab/>
      </w:r>
      <w:r w:rsidR="00492AC7" w:rsidRPr="00292DFF">
        <w:rPr>
          <w:rFonts w:ascii="Arial" w:hAnsi="Arial" w:cs="Arial"/>
          <w:sz w:val="24"/>
          <w:szCs w:val="24"/>
        </w:rPr>
        <w:t>Cost-effective over the lifecycle of those products;</w:t>
      </w:r>
    </w:p>
    <w:p w:rsidR="00492AC7" w:rsidRPr="00292DFF" w:rsidRDefault="003F4F53" w:rsidP="00920CDC">
      <w:pPr>
        <w:pStyle w:val="PlainText"/>
        <w:ind w:left="2160" w:hanging="1440"/>
        <w:jc w:val="both"/>
        <w:rPr>
          <w:rFonts w:ascii="Arial" w:hAnsi="Arial" w:cs="Arial"/>
          <w:sz w:val="24"/>
          <w:szCs w:val="24"/>
        </w:rPr>
      </w:pPr>
      <w:r w:rsidRPr="00292DFF">
        <w:rPr>
          <w:rFonts w:ascii="Arial" w:hAnsi="Arial" w:cs="Arial"/>
          <w:sz w:val="24"/>
          <w:szCs w:val="24"/>
        </w:rPr>
        <w:t>16.23</w:t>
      </w:r>
      <w:r w:rsidR="00492AC7" w:rsidRPr="00292DFF">
        <w:rPr>
          <w:rFonts w:ascii="Arial" w:hAnsi="Arial" w:cs="Arial"/>
          <w:sz w:val="24"/>
          <w:szCs w:val="24"/>
        </w:rPr>
        <w:t>.2.</w:t>
      </w:r>
      <w:r w:rsidR="008E3E02" w:rsidRPr="00292DFF">
        <w:rPr>
          <w:rFonts w:ascii="Arial" w:hAnsi="Arial" w:cs="Arial"/>
          <w:sz w:val="24"/>
          <w:szCs w:val="24"/>
        </w:rPr>
        <w:tab/>
      </w:r>
      <w:r w:rsidR="00492AC7" w:rsidRPr="00292DFF">
        <w:rPr>
          <w:rFonts w:ascii="Arial" w:hAnsi="Arial" w:cs="Arial"/>
          <w:sz w:val="24"/>
          <w:szCs w:val="24"/>
        </w:rPr>
        <w:t xml:space="preserve">Economically feasible to buy the product because of substantial additional upfront </w:t>
      </w:r>
      <w:r w:rsidR="00A0137C" w:rsidRPr="00292DFF">
        <w:rPr>
          <w:rFonts w:ascii="Arial" w:hAnsi="Arial" w:cs="Arial"/>
          <w:sz w:val="24"/>
          <w:szCs w:val="24"/>
        </w:rPr>
        <w:t>costs</w:t>
      </w:r>
      <w:r w:rsidR="00492AC7" w:rsidRPr="00292DFF">
        <w:rPr>
          <w:rFonts w:ascii="Arial" w:hAnsi="Arial" w:cs="Arial"/>
          <w:sz w:val="24"/>
          <w:szCs w:val="24"/>
        </w:rPr>
        <w:t xml:space="preserve">. This is a strict test and small additional upfront </w:t>
      </w:r>
      <w:r w:rsidR="00A0137C" w:rsidRPr="00292DFF">
        <w:rPr>
          <w:rFonts w:ascii="Arial" w:hAnsi="Arial" w:cs="Arial"/>
          <w:sz w:val="24"/>
          <w:szCs w:val="24"/>
        </w:rPr>
        <w:t>costs</w:t>
      </w:r>
      <w:r w:rsidR="00492AC7" w:rsidRPr="00292DFF">
        <w:rPr>
          <w:rFonts w:ascii="Arial" w:hAnsi="Arial" w:cs="Arial"/>
          <w:sz w:val="24"/>
          <w:szCs w:val="24"/>
        </w:rPr>
        <w:t xml:space="preserve"> are not sufficient to allow a deviation from the Default;</w:t>
      </w:r>
    </w:p>
    <w:p w:rsidR="00492AC7" w:rsidRPr="00292DFF" w:rsidRDefault="003F4F53" w:rsidP="008E3E02">
      <w:pPr>
        <w:pStyle w:val="PlainText"/>
        <w:ind w:firstLine="720"/>
        <w:jc w:val="both"/>
        <w:rPr>
          <w:rFonts w:ascii="Arial" w:hAnsi="Arial" w:cs="Arial"/>
          <w:sz w:val="24"/>
          <w:szCs w:val="24"/>
        </w:rPr>
      </w:pPr>
      <w:r w:rsidRPr="00292DFF">
        <w:rPr>
          <w:rFonts w:ascii="Arial" w:hAnsi="Arial" w:cs="Arial"/>
          <w:sz w:val="24"/>
          <w:szCs w:val="24"/>
        </w:rPr>
        <w:t>16.23</w:t>
      </w:r>
      <w:r w:rsidR="00492AC7" w:rsidRPr="00292DFF">
        <w:rPr>
          <w:rFonts w:ascii="Arial" w:hAnsi="Arial" w:cs="Arial"/>
          <w:sz w:val="24"/>
          <w:szCs w:val="24"/>
        </w:rPr>
        <w:t>.3.</w:t>
      </w:r>
      <w:r w:rsidR="008E3E02" w:rsidRPr="00292DFF">
        <w:rPr>
          <w:rFonts w:ascii="Arial" w:hAnsi="Arial" w:cs="Arial"/>
          <w:sz w:val="24"/>
          <w:szCs w:val="24"/>
        </w:rPr>
        <w:tab/>
      </w:r>
      <w:r w:rsidR="00492AC7" w:rsidRPr="00292DFF">
        <w:rPr>
          <w:rFonts w:ascii="Arial" w:hAnsi="Arial" w:cs="Arial"/>
          <w:sz w:val="24"/>
          <w:szCs w:val="24"/>
        </w:rPr>
        <w:t>Technically suitable;</w:t>
      </w:r>
    </w:p>
    <w:p w:rsidR="00492AC7" w:rsidRPr="00292DFF" w:rsidRDefault="003F4F53" w:rsidP="008E3E02">
      <w:pPr>
        <w:pStyle w:val="PlainText"/>
        <w:ind w:firstLine="720"/>
        <w:jc w:val="both"/>
        <w:rPr>
          <w:rFonts w:ascii="Arial" w:hAnsi="Arial" w:cs="Arial"/>
          <w:sz w:val="24"/>
          <w:szCs w:val="24"/>
        </w:rPr>
      </w:pPr>
      <w:r w:rsidRPr="00292DFF">
        <w:rPr>
          <w:rFonts w:ascii="Arial" w:hAnsi="Arial" w:cs="Arial"/>
          <w:sz w:val="24"/>
          <w:szCs w:val="24"/>
        </w:rPr>
        <w:t>16.23</w:t>
      </w:r>
      <w:r w:rsidR="00492AC7" w:rsidRPr="00292DFF">
        <w:rPr>
          <w:rFonts w:ascii="Arial" w:hAnsi="Arial" w:cs="Arial"/>
          <w:sz w:val="24"/>
          <w:szCs w:val="24"/>
        </w:rPr>
        <w:t>.4.</w:t>
      </w:r>
      <w:r w:rsidR="008E3E02" w:rsidRPr="00292DFF">
        <w:rPr>
          <w:rFonts w:ascii="Arial" w:hAnsi="Arial" w:cs="Arial"/>
          <w:sz w:val="24"/>
          <w:szCs w:val="24"/>
        </w:rPr>
        <w:tab/>
      </w:r>
      <w:r w:rsidR="00492AC7" w:rsidRPr="00292DFF">
        <w:rPr>
          <w:rFonts w:ascii="Arial" w:hAnsi="Arial" w:cs="Arial"/>
          <w:sz w:val="24"/>
          <w:szCs w:val="24"/>
        </w:rPr>
        <w:t>Consistent with wider sustainability objectives; and/or</w:t>
      </w:r>
    </w:p>
    <w:p w:rsidR="00492AC7" w:rsidRPr="00292DFF" w:rsidRDefault="003F4F53" w:rsidP="008B7284">
      <w:pPr>
        <w:pStyle w:val="PlainText"/>
        <w:ind w:left="2160" w:hanging="1440"/>
        <w:jc w:val="both"/>
        <w:rPr>
          <w:rFonts w:ascii="Arial" w:hAnsi="Arial" w:cs="Arial"/>
          <w:sz w:val="24"/>
          <w:szCs w:val="24"/>
        </w:rPr>
      </w:pPr>
      <w:r w:rsidRPr="00292DFF">
        <w:rPr>
          <w:rFonts w:ascii="Arial" w:hAnsi="Arial" w:cs="Arial"/>
          <w:sz w:val="24"/>
          <w:szCs w:val="24"/>
        </w:rPr>
        <w:t>16.23</w:t>
      </w:r>
      <w:r w:rsidR="00492AC7" w:rsidRPr="00292DFF">
        <w:rPr>
          <w:rFonts w:ascii="Arial" w:hAnsi="Arial" w:cs="Arial"/>
          <w:sz w:val="24"/>
          <w:szCs w:val="24"/>
        </w:rPr>
        <w:t>.5.</w:t>
      </w:r>
      <w:r w:rsidR="008E3E02" w:rsidRPr="00292DFF">
        <w:rPr>
          <w:rFonts w:ascii="Arial" w:hAnsi="Arial" w:cs="Arial"/>
          <w:sz w:val="24"/>
          <w:szCs w:val="24"/>
        </w:rPr>
        <w:tab/>
      </w:r>
      <w:r w:rsidR="00492AC7" w:rsidRPr="00292DFF">
        <w:rPr>
          <w:rFonts w:ascii="Arial" w:hAnsi="Arial" w:cs="Arial"/>
          <w:sz w:val="24"/>
          <w:szCs w:val="24"/>
        </w:rPr>
        <w:t>Viable within the constraints of effective competition of purchasing equipment.</w:t>
      </w:r>
    </w:p>
    <w:p w:rsidR="008E3E02" w:rsidRPr="00292DFF" w:rsidRDefault="008E3E02" w:rsidP="00915770">
      <w:pPr>
        <w:pStyle w:val="PlainText"/>
        <w:jc w:val="both"/>
        <w:rPr>
          <w:rFonts w:ascii="Arial" w:hAnsi="Arial" w:cs="Arial"/>
          <w:sz w:val="24"/>
          <w:szCs w:val="24"/>
        </w:rPr>
      </w:pPr>
    </w:p>
    <w:p w:rsidR="00492AC7" w:rsidRPr="00292DFF" w:rsidRDefault="00307735" w:rsidP="00915770">
      <w:pPr>
        <w:pStyle w:val="PlainText"/>
        <w:jc w:val="both"/>
        <w:rPr>
          <w:rFonts w:ascii="Arial" w:hAnsi="Arial" w:cs="Arial"/>
          <w:b/>
          <w:sz w:val="24"/>
          <w:szCs w:val="24"/>
        </w:rPr>
      </w:pPr>
      <w:r w:rsidRPr="00292DFF">
        <w:rPr>
          <w:rFonts w:ascii="Arial" w:hAnsi="Arial" w:cs="Arial"/>
          <w:b/>
          <w:sz w:val="24"/>
          <w:szCs w:val="24"/>
        </w:rPr>
        <w:t>Water M</w:t>
      </w:r>
      <w:r w:rsidR="00492AC7" w:rsidRPr="00292DFF">
        <w:rPr>
          <w:rFonts w:ascii="Arial" w:hAnsi="Arial" w:cs="Arial"/>
          <w:b/>
          <w:sz w:val="24"/>
          <w:szCs w:val="24"/>
        </w:rPr>
        <w:t>anagement</w:t>
      </w:r>
    </w:p>
    <w:p w:rsidR="008E3E02" w:rsidRPr="00292DFF" w:rsidRDefault="008E3E02" w:rsidP="00915770">
      <w:pPr>
        <w:pStyle w:val="PlainText"/>
        <w:jc w:val="both"/>
        <w:rPr>
          <w:rFonts w:ascii="Arial" w:hAnsi="Arial" w:cs="Arial"/>
          <w:sz w:val="24"/>
          <w:szCs w:val="24"/>
        </w:rPr>
      </w:pPr>
    </w:p>
    <w:p w:rsidR="00492AC7" w:rsidRPr="00292DFF" w:rsidRDefault="00492AC7" w:rsidP="008E3E02">
      <w:pPr>
        <w:pStyle w:val="PlainText"/>
        <w:ind w:left="720" w:hanging="720"/>
        <w:jc w:val="both"/>
        <w:rPr>
          <w:rFonts w:ascii="Arial" w:hAnsi="Arial" w:cs="Arial"/>
          <w:sz w:val="24"/>
          <w:szCs w:val="24"/>
        </w:rPr>
      </w:pPr>
      <w:r w:rsidRPr="00292DFF">
        <w:rPr>
          <w:rFonts w:ascii="Arial" w:hAnsi="Arial" w:cs="Arial"/>
          <w:sz w:val="24"/>
          <w:szCs w:val="24"/>
        </w:rPr>
        <w:t>16.2</w:t>
      </w:r>
      <w:r w:rsidR="003F4F53" w:rsidRPr="00292DFF">
        <w:rPr>
          <w:rFonts w:ascii="Arial" w:hAnsi="Arial" w:cs="Arial"/>
          <w:sz w:val="24"/>
          <w:szCs w:val="24"/>
        </w:rPr>
        <w:t>4</w:t>
      </w:r>
      <w:r w:rsidRPr="00292DFF">
        <w:rPr>
          <w:rFonts w:ascii="Arial" w:hAnsi="Arial" w:cs="Arial"/>
          <w:sz w:val="24"/>
          <w:szCs w:val="24"/>
        </w:rPr>
        <w:t>.</w:t>
      </w:r>
      <w:r w:rsidR="008E3E02" w:rsidRPr="00292DFF">
        <w:rPr>
          <w:rFonts w:ascii="Arial" w:hAnsi="Arial" w:cs="Arial"/>
          <w:sz w:val="24"/>
          <w:szCs w:val="24"/>
        </w:rPr>
        <w:tab/>
      </w:r>
      <w:r w:rsidRPr="00292DFF">
        <w:rPr>
          <w:rFonts w:ascii="Arial" w:hAnsi="Arial" w:cs="Arial"/>
          <w:sz w:val="24"/>
          <w:szCs w:val="24"/>
        </w:rPr>
        <w:t xml:space="preserve">The </w:t>
      </w:r>
      <w:r w:rsidR="000C73BC" w:rsidRPr="00292DFF">
        <w:rPr>
          <w:rFonts w:ascii="Arial" w:hAnsi="Arial" w:cs="Arial"/>
          <w:sz w:val="24"/>
          <w:szCs w:val="24"/>
        </w:rPr>
        <w:t>Supplier</w:t>
      </w:r>
      <w:r w:rsidRPr="00292DFF">
        <w:rPr>
          <w:rFonts w:ascii="Arial" w:hAnsi="Arial" w:cs="Arial"/>
          <w:sz w:val="24"/>
          <w:szCs w:val="24"/>
        </w:rPr>
        <w:t xml:space="preserve"> shall take account of and comply with the </w:t>
      </w:r>
      <w:r w:rsidR="00F32729" w:rsidRPr="00292DFF">
        <w:rPr>
          <w:rFonts w:ascii="Arial" w:hAnsi="Arial" w:cs="Arial"/>
          <w:sz w:val="24"/>
          <w:szCs w:val="24"/>
        </w:rPr>
        <w:t>Buyer</w:t>
      </w:r>
      <w:r w:rsidRPr="00292DFF">
        <w:rPr>
          <w:rFonts w:ascii="Arial" w:hAnsi="Arial" w:cs="Arial"/>
          <w:sz w:val="24"/>
          <w:szCs w:val="24"/>
        </w:rPr>
        <w:t xml:space="preserve">’s water strategy and action plan and its targets and commitments under the Greening </w:t>
      </w:r>
      <w:r w:rsidR="001C2BE9" w:rsidRPr="00292DFF">
        <w:rPr>
          <w:rFonts w:ascii="Arial" w:hAnsi="Arial" w:cs="Arial"/>
          <w:sz w:val="24"/>
          <w:szCs w:val="24"/>
        </w:rPr>
        <w:t>Government</w:t>
      </w:r>
      <w:r w:rsidRPr="00292DFF">
        <w:rPr>
          <w:rFonts w:ascii="Arial" w:hAnsi="Arial" w:cs="Arial"/>
          <w:sz w:val="24"/>
          <w:szCs w:val="24"/>
        </w:rPr>
        <w:t xml:space="preserve"> Commitments policy.</w:t>
      </w:r>
    </w:p>
    <w:p w:rsidR="00492AC7" w:rsidRPr="00292DFF" w:rsidRDefault="003F4F53" w:rsidP="008E3E02">
      <w:pPr>
        <w:pStyle w:val="PlainText"/>
        <w:ind w:left="720" w:hanging="720"/>
        <w:jc w:val="both"/>
        <w:rPr>
          <w:rFonts w:ascii="Arial" w:hAnsi="Arial" w:cs="Arial"/>
          <w:sz w:val="24"/>
          <w:szCs w:val="24"/>
        </w:rPr>
      </w:pPr>
      <w:r w:rsidRPr="00292DFF">
        <w:rPr>
          <w:rFonts w:ascii="Arial" w:hAnsi="Arial" w:cs="Arial"/>
          <w:sz w:val="24"/>
          <w:szCs w:val="24"/>
        </w:rPr>
        <w:t>16.25</w:t>
      </w:r>
      <w:r w:rsidR="00492AC7" w:rsidRPr="00292DFF">
        <w:rPr>
          <w:rFonts w:ascii="Arial" w:hAnsi="Arial" w:cs="Arial"/>
          <w:sz w:val="24"/>
          <w:szCs w:val="24"/>
        </w:rPr>
        <w:t>.</w:t>
      </w:r>
      <w:r w:rsidR="008E3E02"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be aware of and comply with existing and future water related statutory requirements and legislation put in place by any relevant </w:t>
      </w:r>
      <w:r w:rsidR="00A0137C" w:rsidRPr="00292DFF">
        <w:rPr>
          <w:rFonts w:ascii="Arial" w:hAnsi="Arial" w:cs="Arial"/>
          <w:sz w:val="24"/>
          <w:szCs w:val="24"/>
        </w:rPr>
        <w:t>Central HM G</w:t>
      </w:r>
      <w:r w:rsidR="00492AC7" w:rsidRPr="00292DFF">
        <w:rPr>
          <w:rFonts w:ascii="Arial" w:hAnsi="Arial" w:cs="Arial"/>
          <w:sz w:val="24"/>
          <w:szCs w:val="24"/>
        </w:rPr>
        <w:t xml:space="preserve">overnment Body. The </w:t>
      </w:r>
      <w:r w:rsidR="000C73BC" w:rsidRPr="00292DFF">
        <w:rPr>
          <w:rFonts w:ascii="Arial" w:hAnsi="Arial" w:cs="Arial"/>
          <w:sz w:val="24"/>
          <w:szCs w:val="24"/>
        </w:rPr>
        <w:t>Supplier</w:t>
      </w:r>
      <w:r w:rsidR="00492AC7" w:rsidRPr="00292DFF">
        <w:rPr>
          <w:rFonts w:ascii="Arial" w:hAnsi="Arial" w:cs="Arial"/>
          <w:sz w:val="24"/>
          <w:szCs w:val="24"/>
        </w:rPr>
        <w:t xml:space="preserve"> shall take responsibility for building water consumption and efficiency and to work with the </w:t>
      </w:r>
      <w:r w:rsidR="00F32729" w:rsidRPr="00292DFF">
        <w:rPr>
          <w:rFonts w:ascii="Arial" w:hAnsi="Arial" w:cs="Arial"/>
          <w:sz w:val="24"/>
          <w:szCs w:val="24"/>
        </w:rPr>
        <w:t>Buyer</w:t>
      </w:r>
      <w:r w:rsidR="00492AC7" w:rsidRPr="00292DFF">
        <w:rPr>
          <w:rFonts w:ascii="Arial" w:hAnsi="Arial" w:cs="Arial"/>
          <w:sz w:val="24"/>
          <w:szCs w:val="24"/>
        </w:rPr>
        <w:t xml:space="preserve"> to strive to meet external and internal targets for reducing water consumption.</w:t>
      </w:r>
    </w:p>
    <w:p w:rsidR="00492AC7" w:rsidRPr="00292DFF" w:rsidRDefault="003F4F53" w:rsidP="008E3E02">
      <w:pPr>
        <w:pStyle w:val="PlainText"/>
        <w:ind w:left="720" w:hanging="720"/>
        <w:jc w:val="both"/>
        <w:rPr>
          <w:rFonts w:ascii="Arial" w:hAnsi="Arial" w:cs="Arial"/>
          <w:sz w:val="24"/>
          <w:szCs w:val="24"/>
        </w:rPr>
      </w:pPr>
      <w:r w:rsidRPr="00292DFF">
        <w:rPr>
          <w:rFonts w:ascii="Arial" w:hAnsi="Arial" w:cs="Arial"/>
          <w:sz w:val="24"/>
          <w:szCs w:val="24"/>
        </w:rPr>
        <w:t>16.26</w:t>
      </w:r>
      <w:r w:rsidR="00492AC7" w:rsidRPr="00292DFF">
        <w:rPr>
          <w:rFonts w:ascii="Arial" w:hAnsi="Arial" w:cs="Arial"/>
          <w:sz w:val="24"/>
          <w:szCs w:val="24"/>
        </w:rPr>
        <w:t>.</w:t>
      </w:r>
      <w:r w:rsidR="008E3E02"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manage the </w:t>
      </w:r>
      <w:r w:rsidR="00F32729" w:rsidRPr="00292DFF">
        <w:rPr>
          <w:rFonts w:ascii="Arial" w:hAnsi="Arial" w:cs="Arial"/>
          <w:sz w:val="24"/>
          <w:szCs w:val="24"/>
        </w:rPr>
        <w:t>Buyer</w:t>
      </w:r>
      <w:r w:rsidR="00492AC7" w:rsidRPr="00292DFF">
        <w:rPr>
          <w:rFonts w:ascii="Arial" w:hAnsi="Arial" w:cs="Arial"/>
          <w:sz w:val="24"/>
          <w:szCs w:val="24"/>
        </w:rPr>
        <w:t xml:space="preserve">’s water management software if required by the </w:t>
      </w:r>
      <w:r w:rsidR="00F32729" w:rsidRPr="00292DFF">
        <w:rPr>
          <w:rFonts w:ascii="Arial" w:hAnsi="Arial" w:cs="Arial"/>
          <w:sz w:val="24"/>
          <w:szCs w:val="24"/>
        </w:rPr>
        <w:t>Buyer</w:t>
      </w:r>
      <w:r w:rsidR="00492AC7" w:rsidRPr="00292DFF">
        <w:rPr>
          <w:rFonts w:ascii="Arial" w:hAnsi="Arial" w:cs="Arial"/>
          <w:sz w:val="24"/>
          <w:szCs w:val="24"/>
        </w:rPr>
        <w:t xml:space="preserve"> in order to provide all reports and volumetric data relating to water. The </w:t>
      </w:r>
      <w:r w:rsidR="000C73BC" w:rsidRPr="00292DFF">
        <w:rPr>
          <w:rFonts w:ascii="Arial" w:hAnsi="Arial" w:cs="Arial"/>
          <w:sz w:val="24"/>
          <w:szCs w:val="24"/>
        </w:rPr>
        <w:t>Supplier</w:t>
      </w:r>
      <w:r w:rsidR="00492AC7" w:rsidRPr="00292DFF">
        <w:rPr>
          <w:rFonts w:ascii="Arial" w:hAnsi="Arial" w:cs="Arial"/>
          <w:sz w:val="24"/>
          <w:szCs w:val="24"/>
        </w:rPr>
        <w:t xml:space="preserve"> shall:</w:t>
      </w:r>
    </w:p>
    <w:p w:rsidR="008E3E02" w:rsidRPr="00292DFF" w:rsidRDefault="008E3E02" w:rsidP="00915770">
      <w:pPr>
        <w:pStyle w:val="PlainText"/>
        <w:jc w:val="both"/>
        <w:rPr>
          <w:rFonts w:ascii="Arial" w:hAnsi="Arial" w:cs="Arial"/>
          <w:sz w:val="24"/>
          <w:szCs w:val="24"/>
        </w:rPr>
      </w:pPr>
    </w:p>
    <w:p w:rsidR="00492AC7" w:rsidRPr="00292DFF" w:rsidRDefault="003F4F53" w:rsidP="00920CDC">
      <w:pPr>
        <w:pStyle w:val="PlainText"/>
        <w:ind w:left="2160" w:hanging="1440"/>
        <w:jc w:val="both"/>
        <w:rPr>
          <w:rFonts w:ascii="Arial" w:hAnsi="Arial" w:cs="Arial"/>
          <w:sz w:val="24"/>
          <w:szCs w:val="24"/>
        </w:rPr>
      </w:pPr>
      <w:r w:rsidRPr="00292DFF">
        <w:rPr>
          <w:rFonts w:ascii="Arial" w:hAnsi="Arial" w:cs="Arial"/>
          <w:sz w:val="24"/>
          <w:szCs w:val="24"/>
        </w:rPr>
        <w:t>16.26</w:t>
      </w:r>
      <w:r w:rsidR="00492AC7" w:rsidRPr="00292DFF">
        <w:rPr>
          <w:rFonts w:ascii="Arial" w:hAnsi="Arial" w:cs="Arial"/>
          <w:sz w:val="24"/>
          <w:szCs w:val="24"/>
        </w:rPr>
        <w:t>.1.</w:t>
      </w:r>
      <w:r w:rsidR="008E3E02" w:rsidRPr="00292DFF">
        <w:rPr>
          <w:rFonts w:ascii="Arial" w:hAnsi="Arial" w:cs="Arial"/>
          <w:sz w:val="24"/>
          <w:szCs w:val="24"/>
        </w:rPr>
        <w:tab/>
      </w:r>
      <w:r w:rsidR="00492AC7" w:rsidRPr="00292DFF">
        <w:rPr>
          <w:rFonts w:ascii="Arial" w:hAnsi="Arial" w:cs="Arial"/>
          <w:sz w:val="24"/>
          <w:szCs w:val="24"/>
        </w:rPr>
        <w:t xml:space="preserve">Analyse building water consumption and make recommendations to the </w:t>
      </w:r>
      <w:r w:rsidR="00F32729" w:rsidRPr="00292DFF">
        <w:rPr>
          <w:rFonts w:ascii="Arial" w:hAnsi="Arial" w:cs="Arial"/>
          <w:sz w:val="24"/>
          <w:szCs w:val="24"/>
        </w:rPr>
        <w:t>Buyer</w:t>
      </w:r>
      <w:r w:rsidR="00492AC7" w:rsidRPr="00292DFF">
        <w:rPr>
          <w:rFonts w:ascii="Arial" w:hAnsi="Arial" w:cs="Arial"/>
          <w:sz w:val="24"/>
          <w:szCs w:val="24"/>
        </w:rPr>
        <w:t xml:space="preserve"> on how to improve the efficiency and performance of buildings. This shall include all aspects of performance, for example installing water efficient technologies to e</w:t>
      </w:r>
      <w:r w:rsidR="0020311E" w:rsidRPr="00292DFF">
        <w:rPr>
          <w:rFonts w:ascii="Arial" w:hAnsi="Arial" w:cs="Arial"/>
          <w:sz w:val="24"/>
          <w:szCs w:val="24"/>
        </w:rPr>
        <w:t>nacting behavioural change; and</w:t>
      </w:r>
    </w:p>
    <w:p w:rsidR="00492AC7" w:rsidRPr="00292DFF" w:rsidRDefault="003F4F53" w:rsidP="00920CDC">
      <w:pPr>
        <w:pStyle w:val="PlainText"/>
        <w:ind w:left="2160" w:hanging="1440"/>
        <w:jc w:val="both"/>
        <w:rPr>
          <w:rFonts w:ascii="Arial" w:hAnsi="Arial" w:cs="Arial"/>
          <w:sz w:val="24"/>
          <w:szCs w:val="24"/>
        </w:rPr>
      </w:pPr>
      <w:r w:rsidRPr="00292DFF">
        <w:rPr>
          <w:rFonts w:ascii="Arial" w:hAnsi="Arial" w:cs="Arial"/>
          <w:sz w:val="24"/>
          <w:szCs w:val="24"/>
        </w:rPr>
        <w:t>16.26</w:t>
      </w:r>
      <w:r w:rsidR="00492AC7" w:rsidRPr="00292DFF">
        <w:rPr>
          <w:rFonts w:ascii="Arial" w:hAnsi="Arial" w:cs="Arial"/>
          <w:sz w:val="24"/>
          <w:szCs w:val="24"/>
        </w:rPr>
        <w:t>.2.</w:t>
      </w:r>
      <w:r w:rsidR="008E3E02" w:rsidRPr="00292DFF">
        <w:rPr>
          <w:rFonts w:ascii="Arial" w:hAnsi="Arial" w:cs="Arial"/>
          <w:sz w:val="24"/>
          <w:szCs w:val="24"/>
        </w:rPr>
        <w:tab/>
      </w:r>
      <w:r w:rsidR="00492AC7" w:rsidRPr="00292DFF">
        <w:rPr>
          <w:rFonts w:ascii="Arial" w:hAnsi="Arial" w:cs="Arial"/>
          <w:sz w:val="24"/>
          <w:szCs w:val="24"/>
        </w:rPr>
        <w:t xml:space="preserve">Keep a schedule of potential and recommended water efficiency </w:t>
      </w:r>
      <w:r w:rsidR="0067682F" w:rsidRPr="00292DFF">
        <w:rPr>
          <w:rFonts w:ascii="Arial" w:hAnsi="Arial" w:cs="Arial"/>
          <w:sz w:val="24"/>
          <w:szCs w:val="24"/>
        </w:rPr>
        <w:t>projects that could be implemented given the required</w:t>
      </w:r>
      <w:r w:rsidR="00492AC7" w:rsidRPr="00292DFF">
        <w:rPr>
          <w:rFonts w:ascii="Arial" w:hAnsi="Arial" w:cs="Arial"/>
          <w:sz w:val="24"/>
          <w:szCs w:val="24"/>
        </w:rPr>
        <w:t xml:space="preserve"> funding, including the value of reduced water use.  This shall be kept up-to-date in order that the </w:t>
      </w:r>
      <w:r w:rsidR="00F32729" w:rsidRPr="00292DFF">
        <w:rPr>
          <w:rFonts w:ascii="Arial" w:hAnsi="Arial" w:cs="Arial"/>
          <w:sz w:val="24"/>
          <w:szCs w:val="24"/>
        </w:rPr>
        <w:t>Buyer</w:t>
      </w:r>
      <w:r w:rsidR="00492AC7" w:rsidRPr="00292DFF">
        <w:rPr>
          <w:rFonts w:ascii="Arial" w:hAnsi="Arial" w:cs="Arial"/>
          <w:sz w:val="24"/>
          <w:szCs w:val="24"/>
        </w:rPr>
        <w:t xml:space="preserve"> can quickly match new funds to a number of projects, should</w:t>
      </w:r>
      <w:r w:rsidR="0020311E" w:rsidRPr="00292DFF">
        <w:rPr>
          <w:rFonts w:ascii="Arial" w:hAnsi="Arial" w:cs="Arial"/>
          <w:sz w:val="24"/>
          <w:szCs w:val="24"/>
        </w:rPr>
        <w:t xml:space="preserve"> such funding become available.</w:t>
      </w:r>
    </w:p>
    <w:p w:rsidR="00492AC7" w:rsidRPr="00292DFF" w:rsidRDefault="00307735" w:rsidP="00915770">
      <w:pPr>
        <w:pStyle w:val="PlainText"/>
        <w:jc w:val="both"/>
        <w:rPr>
          <w:rFonts w:ascii="Arial" w:hAnsi="Arial" w:cs="Arial"/>
          <w:b/>
          <w:sz w:val="24"/>
          <w:szCs w:val="24"/>
        </w:rPr>
      </w:pPr>
      <w:r w:rsidRPr="00292DFF">
        <w:rPr>
          <w:rFonts w:ascii="Arial" w:hAnsi="Arial" w:cs="Arial"/>
          <w:b/>
          <w:sz w:val="24"/>
          <w:szCs w:val="24"/>
        </w:rPr>
        <w:t>Waste Prevention and M</w:t>
      </w:r>
      <w:r w:rsidR="00492AC7" w:rsidRPr="00292DFF">
        <w:rPr>
          <w:rFonts w:ascii="Arial" w:hAnsi="Arial" w:cs="Arial"/>
          <w:b/>
          <w:sz w:val="24"/>
          <w:szCs w:val="24"/>
        </w:rPr>
        <w:t>anagement</w:t>
      </w:r>
    </w:p>
    <w:p w:rsidR="008E3E02" w:rsidRPr="00292DFF" w:rsidRDefault="008E3E02" w:rsidP="00915770">
      <w:pPr>
        <w:pStyle w:val="PlainText"/>
        <w:jc w:val="both"/>
        <w:rPr>
          <w:rFonts w:ascii="Arial" w:hAnsi="Arial" w:cs="Arial"/>
          <w:sz w:val="24"/>
          <w:szCs w:val="24"/>
        </w:rPr>
      </w:pPr>
    </w:p>
    <w:p w:rsidR="00492AC7" w:rsidRPr="00292DFF" w:rsidRDefault="003F4F53" w:rsidP="008E3E02">
      <w:pPr>
        <w:pStyle w:val="PlainText"/>
        <w:ind w:left="720" w:hanging="720"/>
        <w:jc w:val="both"/>
        <w:rPr>
          <w:rFonts w:ascii="Arial" w:hAnsi="Arial" w:cs="Arial"/>
          <w:sz w:val="24"/>
          <w:szCs w:val="24"/>
        </w:rPr>
      </w:pPr>
      <w:r w:rsidRPr="00292DFF">
        <w:rPr>
          <w:rFonts w:ascii="Arial" w:hAnsi="Arial" w:cs="Arial"/>
          <w:sz w:val="24"/>
          <w:szCs w:val="24"/>
        </w:rPr>
        <w:t>16.27</w:t>
      </w:r>
      <w:r w:rsidR="00492AC7" w:rsidRPr="00292DFF">
        <w:rPr>
          <w:rFonts w:ascii="Arial" w:hAnsi="Arial" w:cs="Arial"/>
          <w:sz w:val="24"/>
          <w:szCs w:val="24"/>
        </w:rPr>
        <w:t>.</w:t>
      </w:r>
      <w:r w:rsidR="008E3E02"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take responsibility for waste management and work with the </w:t>
      </w:r>
      <w:r w:rsidR="00F32729" w:rsidRPr="00292DFF">
        <w:rPr>
          <w:rFonts w:ascii="Arial" w:hAnsi="Arial" w:cs="Arial"/>
          <w:sz w:val="24"/>
          <w:szCs w:val="24"/>
        </w:rPr>
        <w:t>Buyer</w:t>
      </w:r>
      <w:r w:rsidR="00492AC7" w:rsidRPr="00292DFF">
        <w:rPr>
          <w:rFonts w:ascii="Arial" w:hAnsi="Arial" w:cs="Arial"/>
          <w:sz w:val="24"/>
          <w:szCs w:val="24"/>
        </w:rPr>
        <w:t xml:space="preserve"> to strive to meet external and internal targets for the reduction of waste and to develop sustainable ways of achieving zero waste to landfill and </w:t>
      </w:r>
      <w:r w:rsidR="00EF7B5B" w:rsidRPr="00292DFF">
        <w:rPr>
          <w:rFonts w:ascii="Arial" w:hAnsi="Arial" w:cs="Arial"/>
          <w:sz w:val="24"/>
          <w:szCs w:val="24"/>
        </w:rPr>
        <w:t>Continuous I</w:t>
      </w:r>
      <w:r w:rsidR="00492AC7" w:rsidRPr="00292DFF">
        <w:rPr>
          <w:rFonts w:ascii="Arial" w:hAnsi="Arial" w:cs="Arial"/>
          <w:sz w:val="24"/>
          <w:szCs w:val="24"/>
        </w:rPr>
        <w:t>mprovements as advances in technology arise.</w:t>
      </w:r>
    </w:p>
    <w:p w:rsidR="00492AC7" w:rsidRPr="00292DFF" w:rsidRDefault="003F4F53" w:rsidP="008E3E02">
      <w:pPr>
        <w:pStyle w:val="PlainText"/>
        <w:ind w:left="720" w:hanging="720"/>
        <w:jc w:val="both"/>
        <w:rPr>
          <w:rFonts w:ascii="Arial" w:hAnsi="Arial" w:cs="Arial"/>
          <w:sz w:val="24"/>
          <w:szCs w:val="24"/>
        </w:rPr>
      </w:pPr>
      <w:r w:rsidRPr="00292DFF">
        <w:rPr>
          <w:rFonts w:ascii="Arial" w:hAnsi="Arial" w:cs="Arial"/>
          <w:sz w:val="24"/>
          <w:szCs w:val="24"/>
        </w:rPr>
        <w:t>16.28</w:t>
      </w:r>
      <w:r w:rsidR="00492AC7" w:rsidRPr="00292DFF">
        <w:rPr>
          <w:rFonts w:ascii="Arial" w:hAnsi="Arial" w:cs="Arial"/>
          <w:sz w:val="24"/>
          <w:szCs w:val="24"/>
        </w:rPr>
        <w:t>.</w:t>
      </w:r>
      <w:r w:rsidR="008E3E02"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provide information to the </w:t>
      </w:r>
      <w:r w:rsidR="00F32729" w:rsidRPr="00292DFF">
        <w:rPr>
          <w:rFonts w:ascii="Arial" w:hAnsi="Arial" w:cs="Arial"/>
          <w:sz w:val="24"/>
          <w:szCs w:val="24"/>
        </w:rPr>
        <w:t>Buyer</w:t>
      </w:r>
      <w:r w:rsidR="00492AC7" w:rsidRPr="00292DFF">
        <w:rPr>
          <w:rFonts w:ascii="Arial" w:hAnsi="Arial" w:cs="Arial"/>
          <w:sz w:val="24"/>
          <w:szCs w:val="24"/>
        </w:rPr>
        <w:t xml:space="preserve"> on the methods of disposal of waste, showing clear evidence of using disposal methods which are environmentally preferable (if required by the </w:t>
      </w:r>
      <w:r w:rsidR="00F32729" w:rsidRPr="00292DFF">
        <w:rPr>
          <w:rFonts w:ascii="Arial" w:hAnsi="Arial" w:cs="Arial"/>
          <w:sz w:val="24"/>
          <w:szCs w:val="24"/>
        </w:rPr>
        <w:t>Buyer</w:t>
      </w:r>
      <w:r w:rsidR="00492AC7" w:rsidRPr="00292DFF">
        <w:rPr>
          <w:rFonts w:ascii="Arial" w:hAnsi="Arial" w:cs="Arial"/>
          <w:sz w:val="24"/>
          <w:szCs w:val="24"/>
        </w:rPr>
        <w:t xml:space="preserve">). The </w:t>
      </w:r>
      <w:r w:rsidR="000C73BC" w:rsidRPr="00292DFF">
        <w:rPr>
          <w:rFonts w:ascii="Arial" w:hAnsi="Arial" w:cs="Arial"/>
          <w:sz w:val="24"/>
          <w:szCs w:val="24"/>
        </w:rPr>
        <w:t>Supplier</w:t>
      </w:r>
      <w:r w:rsidR="00492AC7" w:rsidRPr="00292DFF">
        <w:rPr>
          <w:rFonts w:ascii="Arial" w:hAnsi="Arial" w:cs="Arial"/>
          <w:sz w:val="24"/>
          <w:szCs w:val="24"/>
        </w:rPr>
        <w:t xml:space="preserve"> shall assure that as much of the waste as possible will be recycled or used for energy recovery</w:t>
      </w:r>
      <w:r w:rsidR="0020311E" w:rsidRPr="00292DFF">
        <w:rPr>
          <w:rFonts w:ascii="Arial" w:hAnsi="Arial" w:cs="Arial"/>
          <w:sz w:val="24"/>
          <w:szCs w:val="24"/>
        </w:rPr>
        <w:t>, rather than sent to landfill.</w:t>
      </w:r>
    </w:p>
    <w:p w:rsidR="008E3E02" w:rsidRPr="00292DFF" w:rsidRDefault="008E3E02" w:rsidP="00915770">
      <w:pPr>
        <w:pStyle w:val="PlainText"/>
        <w:jc w:val="both"/>
        <w:rPr>
          <w:rFonts w:ascii="Arial" w:hAnsi="Arial" w:cs="Arial"/>
          <w:sz w:val="24"/>
          <w:szCs w:val="24"/>
        </w:rPr>
      </w:pPr>
    </w:p>
    <w:p w:rsidR="00492AC7" w:rsidRPr="00292DFF" w:rsidRDefault="00307735" w:rsidP="00915770">
      <w:pPr>
        <w:pStyle w:val="PlainText"/>
        <w:jc w:val="both"/>
        <w:rPr>
          <w:rFonts w:ascii="Arial" w:hAnsi="Arial" w:cs="Arial"/>
          <w:b/>
          <w:sz w:val="24"/>
          <w:szCs w:val="24"/>
        </w:rPr>
      </w:pPr>
      <w:r w:rsidRPr="00292DFF">
        <w:rPr>
          <w:rFonts w:ascii="Arial" w:hAnsi="Arial" w:cs="Arial"/>
          <w:b/>
          <w:sz w:val="24"/>
          <w:szCs w:val="24"/>
        </w:rPr>
        <w:t>Waste Minimisation P</w:t>
      </w:r>
      <w:r w:rsidR="00492AC7" w:rsidRPr="00292DFF">
        <w:rPr>
          <w:rFonts w:ascii="Arial" w:hAnsi="Arial" w:cs="Arial"/>
          <w:b/>
          <w:sz w:val="24"/>
          <w:szCs w:val="24"/>
        </w:rPr>
        <w:t>lan</w:t>
      </w:r>
    </w:p>
    <w:p w:rsidR="008E3E02" w:rsidRPr="00292DFF" w:rsidRDefault="008E3E02" w:rsidP="00915770">
      <w:pPr>
        <w:pStyle w:val="PlainText"/>
        <w:jc w:val="both"/>
        <w:rPr>
          <w:rFonts w:ascii="Arial" w:hAnsi="Arial" w:cs="Arial"/>
          <w:sz w:val="24"/>
          <w:szCs w:val="24"/>
        </w:rPr>
      </w:pPr>
    </w:p>
    <w:p w:rsidR="00492AC7" w:rsidRPr="00292DFF" w:rsidRDefault="003F4F53" w:rsidP="008E3E02">
      <w:pPr>
        <w:pStyle w:val="PlainText"/>
        <w:ind w:left="720" w:hanging="720"/>
        <w:jc w:val="both"/>
        <w:rPr>
          <w:rFonts w:ascii="Arial" w:hAnsi="Arial" w:cs="Arial"/>
          <w:sz w:val="24"/>
          <w:szCs w:val="24"/>
        </w:rPr>
      </w:pPr>
      <w:r w:rsidRPr="00292DFF">
        <w:rPr>
          <w:rFonts w:ascii="Arial" w:hAnsi="Arial" w:cs="Arial"/>
          <w:sz w:val="24"/>
          <w:szCs w:val="24"/>
        </w:rPr>
        <w:t>16.29</w:t>
      </w:r>
      <w:r w:rsidR="00492AC7" w:rsidRPr="00292DFF">
        <w:rPr>
          <w:rFonts w:ascii="Arial" w:hAnsi="Arial" w:cs="Arial"/>
          <w:sz w:val="24"/>
          <w:szCs w:val="24"/>
        </w:rPr>
        <w:t>.</w:t>
      </w:r>
      <w:r w:rsidR="008E3E02" w:rsidRPr="00292DFF">
        <w:rPr>
          <w:rFonts w:ascii="Arial" w:hAnsi="Arial" w:cs="Arial"/>
          <w:sz w:val="24"/>
          <w:szCs w:val="24"/>
        </w:rPr>
        <w:tab/>
      </w:r>
      <w:r w:rsidR="00492AC7" w:rsidRPr="00292DFF">
        <w:rPr>
          <w:rFonts w:ascii="Arial" w:hAnsi="Arial" w:cs="Arial"/>
          <w:sz w:val="24"/>
          <w:szCs w:val="24"/>
        </w:rPr>
        <w:t xml:space="preserve">If required by the </w:t>
      </w:r>
      <w:r w:rsidR="00F32729" w:rsidRPr="00292DFF">
        <w:rPr>
          <w:rFonts w:ascii="Arial" w:hAnsi="Arial" w:cs="Arial"/>
          <w:sz w:val="24"/>
          <w:szCs w:val="24"/>
        </w:rPr>
        <w:t>Buyer</w:t>
      </w:r>
      <w:r w:rsidR="00492AC7" w:rsidRPr="00292DFF">
        <w:rPr>
          <w:rFonts w:ascii="Arial" w:hAnsi="Arial" w:cs="Arial"/>
          <w:sz w:val="24"/>
          <w:szCs w:val="24"/>
        </w:rPr>
        <w:t xml:space="preserve">, the </w:t>
      </w:r>
      <w:r w:rsidR="000C73BC" w:rsidRPr="00292DFF">
        <w:rPr>
          <w:rFonts w:ascii="Arial" w:hAnsi="Arial" w:cs="Arial"/>
          <w:sz w:val="24"/>
          <w:szCs w:val="24"/>
        </w:rPr>
        <w:t>Supplier</w:t>
      </w:r>
      <w:r w:rsidR="00492AC7" w:rsidRPr="00292DFF">
        <w:rPr>
          <w:rFonts w:ascii="Arial" w:hAnsi="Arial" w:cs="Arial"/>
          <w:sz w:val="24"/>
          <w:szCs w:val="24"/>
        </w:rPr>
        <w:t xml:space="preserve"> shall develop a waste minimisation plan to reduce product consumption by rethinking the need, redeploying, repairing, refurbishing, leasing and/or hiring Assets as appropriate using a formal mobile Asset managemen</w:t>
      </w:r>
      <w:r w:rsidR="0020311E" w:rsidRPr="00292DFF">
        <w:rPr>
          <w:rFonts w:ascii="Arial" w:hAnsi="Arial" w:cs="Arial"/>
          <w:sz w:val="24"/>
          <w:szCs w:val="24"/>
        </w:rPr>
        <w:t>t plan.</w:t>
      </w:r>
    </w:p>
    <w:p w:rsidR="00492AC7" w:rsidRPr="00292DFF" w:rsidRDefault="003F4F53" w:rsidP="008E3E02">
      <w:pPr>
        <w:pStyle w:val="PlainText"/>
        <w:ind w:left="720" w:hanging="720"/>
        <w:jc w:val="both"/>
        <w:rPr>
          <w:rFonts w:ascii="Arial" w:hAnsi="Arial" w:cs="Arial"/>
          <w:sz w:val="24"/>
          <w:szCs w:val="24"/>
        </w:rPr>
      </w:pPr>
      <w:r w:rsidRPr="00292DFF">
        <w:rPr>
          <w:rFonts w:ascii="Arial" w:hAnsi="Arial" w:cs="Arial"/>
          <w:sz w:val="24"/>
          <w:szCs w:val="24"/>
        </w:rPr>
        <w:t>16.30</w:t>
      </w:r>
      <w:r w:rsidR="00492AC7" w:rsidRPr="00292DFF">
        <w:rPr>
          <w:rFonts w:ascii="Arial" w:hAnsi="Arial" w:cs="Arial"/>
          <w:sz w:val="24"/>
          <w:szCs w:val="24"/>
        </w:rPr>
        <w:t>.</w:t>
      </w:r>
      <w:r w:rsidR="008E3E02" w:rsidRPr="00292DFF">
        <w:rPr>
          <w:rFonts w:ascii="Arial" w:hAnsi="Arial" w:cs="Arial"/>
          <w:sz w:val="24"/>
          <w:szCs w:val="24"/>
        </w:rPr>
        <w:tab/>
      </w:r>
      <w:r w:rsidR="00492AC7" w:rsidRPr="00292DFF">
        <w:rPr>
          <w:rFonts w:ascii="Arial" w:hAnsi="Arial" w:cs="Arial"/>
          <w:sz w:val="24"/>
          <w:szCs w:val="24"/>
        </w:rPr>
        <w:t xml:space="preserve">Where a catering Service is provided, the </w:t>
      </w:r>
      <w:r w:rsidR="000C73BC" w:rsidRPr="00292DFF">
        <w:rPr>
          <w:rFonts w:ascii="Arial" w:hAnsi="Arial" w:cs="Arial"/>
          <w:sz w:val="24"/>
          <w:szCs w:val="24"/>
        </w:rPr>
        <w:t>Supplier</w:t>
      </w:r>
      <w:r w:rsidR="00492AC7" w:rsidRPr="00292DFF">
        <w:rPr>
          <w:rFonts w:ascii="Arial" w:hAnsi="Arial" w:cs="Arial"/>
          <w:sz w:val="24"/>
          <w:szCs w:val="24"/>
        </w:rPr>
        <w:t xml:space="preserve"> shall develop a food waste minimisation plan if required by the </w:t>
      </w:r>
      <w:r w:rsidR="00F32729" w:rsidRPr="00292DFF">
        <w:rPr>
          <w:rFonts w:ascii="Arial" w:hAnsi="Arial" w:cs="Arial"/>
          <w:sz w:val="24"/>
          <w:szCs w:val="24"/>
        </w:rPr>
        <w:t>Buyer</w:t>
      </w:r>
      <w:r w:rsidR="00492AC7" w:rsidRPr="00292DFF">
        <w:rPr>
          <w:rFonts w:ascii="Arial" w:hAnsi="Arial" w:cs="Arial"/>
          <w:sz w:val="24"/>
          <w:szCs w:val="24"/>
        </w:rPr>
        <w:t>, in accordance with the best practice Standard of the food and catering GBS and with the Waste and Resources Action Programme’s (WRAP) Hospital</w:t>
      </w:r>
      <w:r w:rsidR="0020311E" w:rsidRPr="00292DFF">
        <w:rPr>
          <w:rFonts w:ascii="Arial" w:hAnsi="Arial" w:cs="Arial"/>
          <w:sz w:val="24"/>
          <w:szCs w:val="24"/>
        </w:rPr>
        <w:t>ity and Food Service Agreement.</w:t>
      </w:r>
    </w:p>
    <w:p w:rsidR="008E3E02" w:rsidRPr="00292DFF" w:rsidRDefault="008E3E02" w:rsidP="00915770">
      <w:pPr>
        <w:pStyle w:val="PlainText"/>
        <w:jc w:val="both"/>
        <w:rPr>
          <w:rFonts w:ascii="Arial" w:hAnsi="Arial" w:cs="Arial"/>
          <w:sz w:val="24"/>
          <w:szCs w:val="24"/>
        </w:rPr>
      </w:pPr>
    </w:p>
    <w:p w:rsidR="00492AC7" w:rsidRPr="00292DFF" w:rsidRDefault="00307735" w:rsidP="00915770">
      <w:pPr>
        <w:pStyle w:val="PlainText"/>
        <w:jc w:val="both"/>
        <w:rPr>
          <w:rFonts w:ascii="Arial" w:hAnsi="Arial" w:cs="Arial"/>
          <w:b/>
          <w:sz w:val="24"/>
          <w:szCs w:val="24"/>
        </w:rPr>
      </w:pPr>
      <w:r w:rsidRPr="00292DFF">
        <w:rPr>
          <w:rFonts w:ascii="Arial" w:hAnsi="Arial" w:cs="Arial"/>
          <w:b/>
          <w:sz w:val="24"/>
          <w:szCs w:val="24"/>
        </w:rPr>
        <w:t>Waste Hierarchy and Waste S</w:t>
      </w:r>
      <w:r w:rsidR="00492AC7" w:rsidRPr="00292DFF">
        <w:rPr>
          <w:rFonts w:ascii="Arial" w:hAnsi="Arial" w:cs="Arial"/>
          <w:b/>
          <w:sz w:val="24"/>
          <w:szCs w:val="24"/>
        </w:rPr>
        <w:t>egregation</w:t>
      </w:r>
    </w:p>
    <w:p w:rsidR="008E3E02" w:rsidRPr="00292DFF" w:rsidRDefault="008E3E02" w:rsidP="00915770">
      <w:pPr>
        <w:pStyle w:val="PlainText"/>
        <w:jc w:val="both"/>
        <w:rPr>
          <w:rFonts w:ascii="Arial" w:hAnsi="Arial" w:cs="Arial"/>
          <w:sz w:val="24"/>
          <w:szCs w:val="24"/>
        </w:rPr>
      </w:pPr>
    </w:p>
    <w:p w:rsidR="00492AC7" w:rsidRPr="00292DFF" w:rsidRDefault="003F4F53" w:rsidP="00915770">
      <w:pPr>
        <w:pStyle w:val="PlainText"/>
        <w:jc w:val="both"/>
        <w:rPr>
          <w:rFonts w:ascii="Arial" w:hAnsi="Arial" w:cs="Arial"/>
          <w:sz w:val="24"/>
          <w:szCs w:val="24"/>
        </w:rPr>
      </w:pPr>
      <w:r w:rsidRPr="00292DFF">
        <w:rPr>
          <w:rFonts w:ascii="Arial" w:hAnsi="Arial" w:cs="Arial"/>
          <w:sz w:val="24"/>
          <w:szCs w:val="24"/>
        </w:rPr>
        <w:t>16.31</w:t>
      </w:r>
      <w:r w:rsidR="00492AC7" w:rsidRPr="00292DFF">
        <w:rPr>
          <w:rFonts w:ascii="Arial" w:hAnsi="Arial" w:cs="Arial"/>
          <w:sz w:val="24"/>
          <w:szCs w:val="24"/>
        </w:rPr>
        <w:t>.</w:t>
      </w:r>
      <w:r w:rsidR="008E3E02"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collect and dispose of all of the waste in line with the </w:t>
      </w:r>
      <w:r w:rsidR="00DF3E85" w:rsidRPr="00292DFF">
        <w:rPr>
          <w:rFonts w:ascii="Arial" w:hAnsi="Arial" w:cs="Arial"/>
          <w:sz w:val="24"/>
          <w:szCs w:val="24"/>
        </w:rPr>
        <w:t>Waste Hierarchy</w:t>
      </w:r>
      <w:r w:rsidR="00492AC7" w:rsidRPr="00292DFF">
        <w:rPr>
          <w:rFonts w:ascii="Arial" w:hAnsi="Arial" w:cs="Arial"/>
          <w:sz w:val="24"/>
          <w:szCs w:val="24"/>
        </w:rPr>
        <w:t xml:space="preserve"> and best practice.</w:t>
      </w:r>
    </w:p>
    <w:p w:rsidR="00492AC7" w:rsidRPr="00292DFF" w:rsidRDefault="003F4F53" w:rsidP="00915770">
      <w:pPr>
        <w:pStyle w:val="PlainText"/>
        <w:jc w:val="both"/>
        <w:rPr>
          <w:rFonts w:ascii="Arial" w:hAnsi="Arial" w:cs="Arial"/>
          <w:sz w:val="24"/>
          <w:szCs w:val="24"/>
        </w:rPr>
      </w:pPr>
      <w:r w:rsidRPr="00292DFF">
        <w:rPr>
          <w:rFonts w:ascii="Arial" w:hAnsi="Arial" w:cs="Arial"/>
          <w:sz w:val="24"/>
          <w:szCs w:val="24"/>
        </w:rPr>
        <w:t>16.32</w:t>
      </w:r>
      <w:r w:rsidR="00492AC7" w:rsidRPr="00292DFF">
        <w:rPr>
          <w:rFonts w:ascii="Arial" w:hAnsi="Arial" w:cs="Arial"/>
          <w:sz w:val="24"/>
          <w:szCs w:val="24"/>
        </w:rPr>
        <w:t>.</w:t>
      </w:r>
      <w:r w:rsidR="008E3E02" w:rsidRPr="00292DFF">
        <w:rPr>
          <w:rFonts w:ascii="Arial" w:hAnsi="Arial" w:cs="Arial"/>
          <w:sz w:val="24"/>
          <w:szCs w:val="24"/>
        </w:rPr>
        <w:tab/>
      </w:r>
      <w:r w:rsidR="00492AC7" w:rsidRPr="00292DFF">
        <w:rPr>
          <w:rFonts w:ascii="Arial" w:hAnsi="Arial" w:cs="Arial"/>
          <w:sz w:val="24"/>
          <w:szCs w:val="24"/>
        </w:rPr>
        <w:t xml:space="preserve">The following </w:t>
      </w:r>
      <w:r w:rsidR="00DF3E85" w:rsidRPr="00292DFF">
        <w:rPr>
          <w:rFonts w:ascii="Arial" w:hAnsi="Arial" w:cs="Arial"/>
          <w:sz w:val="24"/>
          <w:szCs w:val="24"/>
        </w:rPr>
        <w:t>Waste Hierarchy</w:t>
      </w:r>
      <w:r w:rsidR="00492AC7" w:rsidRPr="00292DFF">
        <w:rPr>
          <w:rFonts w:ascii="Arial" w:hAnsi="Arial" w:cs="Arial"/>
          <w:sz w:val="24"/>
          <w:szCs w:val="24"/>
        </w:rPr>
        <w:t xml:space="preserve"> shall apply:</w:t>
      </w:r>
    </w:p>
    <w:p w:rsidR="008E3E02" w:rsidRPr="00292DFF" w:rsidRDefault="008E3E02" w:rsidP="00915770">
      <w:pPr>
        <w:pStyle w:val="PlainText"/>
        <w:jc w:val="both"/>
        <w:rPr>
          <w:rFonts w:ascii="Arial" w:hAnsi="Arial" w:cs="Arial"/>
          <w:sz w:val="24"/>
          <w:szCs w:val="24"/>
        </w:rPr>
      </w:pPr>
    </w:p>
    <w:p w:rsidR="00492AC7" w:rsidRPr="00292DFF" w:rsidRDefault="003F4F53" w:rsidP="008E3E02">
      <w:pPr>
        <w:pStyle w:val="PlainText"/>
        <w:ind w:firstLine="720"/>
        <w:jc w:val="both"/>
        <w:rPr>
          <w:rFonts w:ascii="Arial" w:hAnsi="Arial" w:cs="Arial"/>
          <w:sz w:val="24"/>
          <w:szCs w:val="24"/>
        </w:rPr>
      </w:pPr>
      <w:r w:rsidRPr="00292DFF">
        <w:rPr>
          <w:rFonts w:ascii="Arial" w:hAnsi="Arial" w:cs="Arial"/>
          <w:sz w:val="24"/>
          <w:szCs w:val="24"/>
        </w:rPr>
        <w:t>16.32</w:t>
      </w:r>
      <w:r w:rsidR="00492AC7" w:rsidRPr="00292DFF">
        <w:rPr>
          <w:rFonts w:ascii="Arial" w:hAnsi="Arial" w:cs="Arial"/>
          <w:sz w:val="24"/>
          <w:szCs w:val="24"/>
        </w:rPr>
        <w:t>.1.</w:t>
      </w:r>
      <w:r w:rsidR="008E3E02" w:rsidRPr="00292DFF">
        <w:rPr>
          <w:rFonts w:ascii="Arial" w:hAnsi="Arial" w:cs="Arial"/>
          <w:sz w:val="24"/>
          <w:szCs w:val="24"/>
        </w:rPr>
        <w:tab/>
      </w:r>
      <w:r w:rsidR="00492AC7" w:rsidRPr="00292DFF">
        <w:rPr>
          <w:rFonts w:ascii="Arial" w:hAnsi="Arial" w:cs="Arial"/>
          <w:sz w:val="24"/>
          <w:szCs w:val="24"/>
        </w:rPr>
        <w:t>Eliminate;</w:t>
      </w:r>
    </w:p>
    <w:p w:rsidR="00492AC7" w:rsidRPr="00292DFF" w:rsidRDefault="003F4F53" w:rsidP="008E3E02">
      <w:pPr>
        <w:pStyle w:val="PlainText"/>
        <w:ind w:firstLine="720"/>
        <w:jc w:val="both"/>
        <w:rPr>
          <w:rFonts w:ascii="Arial" w:hAnsi="Arial" w:cs="Arial"/>
          <w:sz w:val="24"/>
          <w:szCs w:val="24"/>
        </w:rPr>
      </w:pPr>
      <w:r w:rsidRPr="00292DFF">
        <w:rPr>
          <w:rFonts w:ascii="Arial" w:hAnsi="Arial" w:cs="Arial"/>
          <w:sz w:val="24"/>
          <w:szCs w:val="24"/>
        </w:rPr>
        <w:t>16.32</w:t>
      </w:r>
      <w:r w:rsidR="00492AC7" w:rsidRPr="00292DFF">
        <w:rPr>
          <w:rFonts w:ascii="Arial" w:hAnsi="Arial" w:cs="Arial"/>
          <w:sz w:val="24"/>
          <w:szCs w:val="24"/>
        </w:rPr>
        <w:t>.2.</w:t>
      </w:r>
      <w:r w:rsidR="008E3E02" w:rsidRPr="00292DFF">
        <w:rPr>
          <w:rFonts w:ascii="Arial" w:hAnsi="Arial" w:cs="Arial"/>
          <w:sz w:val="24"/>
          <w:szCs w:val="24"/>
        </w:rPr>
        <w:tab/>
      </w:r>
      <w:r w:rsidR="00492AC7" w:rsidRPr="00292DFF">
        <w:rPr>
          <w:rFonts w:ascii="Arial" w:hAnsi="Arial" w:cs="Arial"/>
          <w:sz w:val="24"/>
          <w:szCs w:val="24"/>
        </w:rPr>
        <w:t>Reduce;</w:t>
      </w:r>
    </w:p>
    <w:p w:rsidR="00492AC7" w:rsidRPr="00292DFF" w:rsidRDefault="003F4F53" w:rsidP="008E3E02">
      <w:pPr>
        <w:pStyle w:val="PlainText"/>
        <w:ind w:firstLine="720"/>
        <w:jc w:val="both"/>
        <w:rPr>
          <w:rFonts w:ascii="Arial" w:hAnsi="Arial" w:cs="Arial"/>
          <w:sz w:val="24"/>
          <w:szCs w:val="24"/>
        </w:rPr>
      </w:pPr>
      <w:r w:rsidRPr="00292DFF">
        <w:rPr>
          <w:rFonts w:ascii="Arial" w:hAnsi="Arial" w:cs="Arial"/>
          <w:sz w:val="24"/>
          <w:szCs w:val="24"/>
        </w:rPr>
        <w:t>16.32</w:t>
      </w:r>
      <w:r w:rsidR="00492AC7" w:rsidRPr="00292DFF">
        <w:rPr>
          <w:rFonts w:ascii="Arial" w:hAnsi="Arial" w:cs="Arial"/>
          <w:sz w:val="24"/>
          <w:szCs w:val="24"/>
        </w:rPr>
        <w:t>.3.</w:t>
      </w:r>
      <w:r w:rsidR="008E3E02" w:rsidRPr="00292DFF">
        <w:rPr>
          <w:rFonts w:ascii="Arial" w:hAnsi="Arial" w:cs="Arial"/>
          <w:sz w:val="24"/>
          <w:szCs w:val="24"/>
        </w:rPr>
        <w:tab/>
      </w:r>
      <w:r w:rsidR="00492AC7" w:rsidRPr="00292DFF">
        <w:rPr>
          <w:rFonts w:ascii="Arial" w:hAnsi="Arial" w:cs="Arial"/>
          <w:sz w:val="24"/>
          <w:szCs w:val="24"/>
        </w:rPr>
        <w:t>Re-use and repair;</w:t>
      </w:r>
    </w:p>
    <w:p w:rsidR="00492AC7" w:rsidRPr="00292DFF" w:rsidRDefault="003F4F53" w:rsidP="008E3E02">
      <w:pPr>
        <w:pStyle w:val="PlainText"/>
        <w:ind w:firstLine="720"/>
        <w:jc w:val="both"/>
        <w:rPr>
          <w:rFonts w:ascii="Arial" w:hAnsi="Arial" w:cs="Arial"/>
          <w:sz w:val="24"/>
          <w:szCs w:val="24"/>
        </w:rPr>
      </w:pPr>
      <w:r w:rsidRPr="00292DFF">
        <w:rPr>
          <w:rFonts w:ascii="Arial" w:hAnsi="Arial" w:cs="Arial"/>
          <w:sz w:val="24"/>
          <w:szCs w:val="24"/>
        </w:rPr>
        <w:t>16.32</w:t>
      </w:r>
      <w:r w:rsidR="00492AC7" w:rsidRPr="00292DFF">
        <w:rPr>
          <w:rFonts w:ascii="Arial" w:hAnsi="Arial" w:cs="Arial"/>
          <w:sz w:val="24"/>
          <w:szCs w:val="24"/>
        </w:rPr>
        <w:t>.4.</w:t>
      </w:r>
      <w:r w:rsidR="008E3E02" w:rsidRPr="00292DFF">
        <w:rPr>
          <w:rFonts w:ascii="Arial" w:hAnsi="Arial" w:cs="Arial"/>
          <w:sz w:val="24"/>
          <w:szCs w:val="24"/>
        </w:rPr>
        <w:tab/>
      </w:r>
      <w:r w:rsidR="00492AC7" w:rsidRPr="00292DFF">
        <w:rPr>
          <w:rFonts w:ascii="Arial" w:hAnsi="Arial" w:cs="Arial"/>
          <w:sz w:val="24"/>
          <w:szCs w:val="24"/>
        </w:rPr>
        <w:t>Recycle or compost;</w:t>
      </w:r>
    </w:p>
    <w:p w:rsidR="00492AC7" w:rsidRPr="00292DFF" w:rsidRDefault="003F4F53" w:rsidP="008E3E02">
      <w:pPr>
        <w:pStyle w:val="PlainText"/>
        <w:ind w:firstLine="720"/>
        <w:jc w:val="both"/>
        <w:rPr>
          <w:rFonts w:ascii="Arial" w:hAnsi="Arial" w:cs="Arial"/>
          <w:sz w:val="24"/>
          <w:szCs w:val="24"/>
        </w:rPr>
      </w:pPr>
      <w:r w:rsidRPr="00292DFF">
        <w:rPr>
          <w:rFonts w:ascii="Arial" w:hAnsi="Arial" w:cs="Arial"/>
          <w:sz w:val="24"/>
          <w:szCs w:val="24"/>
        </w:rPr>
        <w:t>16.32</w:t>
      </w:r>
      <w:r w:rsidR="00492AC7" w:rsidRPr="00292DFF">
        <w:rPr>
          <w:rFonts w:ascii="Arial" w:hAnsi="Arial" w:cs="Arial"/>
          <w:sz w:val="24"/>
          <w:szCs w:val="24"/>
        </w:rPr>
        <w:t>.5.</w:t>
      </w:r>
      <w:r w:rsidR="008E3E02" w:rsidRPr="00292DFF">
        <w:rPr>
          <w:rFonts w:ascii="Arial" w:hAnsi="Arial" w:cs="Arial"/>
          <w:sz w:val="24"/>
          <w:szCs w:val="24"/>
        </w:rPr>
        <w:tab/>
      </w:r>
      <w:r w:rsidR="00492AC7" w:rsidRPr="00292DFF">
        <w:rPr>
          <w:rFonts w:ascii="Arial" w:hAnsi="Arial" w:cs="Arial"/>
          <w:sz w:val="24"/>
          <w:szCs w:val="24"/>
        </w:rPr>
        <w:t>Recover (energy recovery); and</w:t>
      </w:r>
    </w:p>
    <w:p w:rsidR="00492AC7" w:rsidRPr="00292DFF" w:rsidRDefault="003F4F53" w:rsidP="008E3E02">
      <w:pPr>
        <w:pStyle w:val="PlainText"/>
        <w:ind w:firstLine="720"/>
        <w:jc w:val="both"/>
        <w:rPr>
          <w:rFonts w:ascii="Arial" w:hAnsi="Arial" w:cs="Arial"/>
          <w:sz w:val="24"/>
          <w:szCs w:val="24"/>
        </w:rPr>
      </w:pPr>
      <w:r w:rsidRPr="00292DFF">
        <w:rPr>
          <w:rFonts w:ascii="Arial" w:hAnsi="Arial" w:cs="Arial"/>
          <w:sz w:val="24"/>
          <w:szCs w:val="24"/>
        </w:rPr>
        <w:t>16.32</w:t>
      </w:r>
      <w:r w:rsidR="00492AC7" w:rsidRPr="00292DFF">
        <w:rPr>
          <w:rFonts w:ascii="Arial" w:hAnsi="Arial" w:cs="Arial"/>
          <w:sz w:val="24"/>
          <w:szCs w:val="24"/>
        </w:rPr>
        <w:t>.6.</w:t>
      </w:r>
      <w:r w:rsidR="008E3E02" w:rsidRPr="00292DFF">
        <w:rPr>
          <w:rFonts w:ascii="Arial" w:hAnsi="Arial" w:cs="Arial"/>
          <w:sz w:val="24"/>
          <w:szCs w:val="24"/>
        </w:rPr>
        <w:tab/>
      </w:r>
      <w:r w:rsidR="00492AC7" w:rsidRPr="00292DFF">
        <w:rPr>
          <w:rFonts w:ascii="Arial" w:hAnsi="Arial" w:cs="Arial"/>
          <w:sz w:val="24"/>
          <w:szCs w:val="24"/>
        </w:rPr>
        <w:t>Dispose.</w:t>
      </w:r>
    </w:p>
    <w:p w:rsidR="008E3E02" w:rsidRPr="00292DFF" w:rsidRDefault="008E3E02" w:rsidP="00915770">
      <w:pPr>
        <w:pStyle w:val="PlainText"/>
        <w:jc w:val="both"/>
        <w:rPr>
          <w:rFonts w:ascii="Arial" w:hAnsi="Arial" w:cs="Arial"/>
          <w:sz w:val="24"/>
          <w:szCs w:val="24"/>
        </w:rPr>
      </w:pPr>
    </w:p>
    <w:p w:rsidR="00492AC7" w:rsidRPr="00292DFF" w:rsidRDefault="003F4F53" w:rsidP="008E3E02">
      <w:pPr>
        <w:pStyle w:val="PlainText"/>
        <w:ind w:left="720" w:hanging="720"/>
        <w:jc w:val="both"/>
        <w:rPr>
          <w:rFonts w:ascii="Arial" w:hAnsi="Arial" w:cs="Arial"/>
          <w:sz w:val="24"/>
          <w:szCs w:val="24"/>
        </w:rPr>
      </w:pPr>
      <w:r w:rsidRPr="00292DFF">
        <w:rPr>
          <w:rFonts w:ascii="Arial" w:hAnsi="Arial" w:cs="Arial"/>
          <w:sz w:val="24"/>
          <w:szCs w:val="24"/>
        </w:rPr>
        <w:t>16.33</w:t>
      </w:r>
      <w:r w:rsidR="00492AC7" w:rsidRPr="00292DFF">
        <w:rPr>
          <w:rFonts w:ascii="Arial" w:hAnsi="Arial" w:cs="Arial"/>
          <w:sz w:val="24"/>
          <w:szCs w:val="24"/>
        </w:rPr>
        <w:t>.</w:t>
      </w:r>
      <w:r w:rsidR="008E3E02"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provide a waste diversion report and Waste Recycling Report for the Month and cumulatively year-to-date.</w:t>
      </w:r>
    </w:p>
    <w:p w:rsidR="008E3E02" w:rsidRPr="00292DFF" w:rsidRDefault="008E3E02" w:rsidP="00915770">
      <w:pPr>
        <w:pStyle w:val="PlainText"/>
        <w:jc w:val="both"/>
        <w:rPr>
          <w:rFonts w:ascii="Arial" w:hAnsi="Arial" w:cs="Arial"/>
          <w:sz w:val="24"/>
          <w:szCs w:val="24"/>
        </w:rPr>
      </w:pPr>
    </w:p>
    <w:p w:rsidR="00492AC7" w:rsidRPr="00292DFF" w:rsidRDefault="00307735" w:rsidP="00915770">
      <w:pPr>
        <w:pStyle w:val="PlainText"/>
        <w:jc w:val="both"/>
        <w:rPr>
          <w:rFonts w:ascii="Arial" w:hAnsi="Arial" w:cs="Arial"/>
          <w:b/>
          <w:sz w:val="24"/>
          <w:szCs w:val="24"/>
        </w:rPr>
      </w:pPr>
      <w:r w:rsidRPr="00292DFF">
        <w:rPr>
          <w:rFonts w:ascii="Arial" w:hAnsi="Arial" w:cs="Arial"/>
          <w:b/>
          <w:sz w:val="24"/>
          <w:szCs w:val="24"/>
        </w:rPr>
        <w:t>Waste T</w:t>
      </w:r>
      <w:r w:rsidR="00492AC7" w:rsidRPr="00292DFF">
        <w:rPr>
          <w:rFonts w:ascii="Arial" w:hAnsi="Arial" w:cs="Arial"/>
          <w:b/>
          <w:sz w:val="24"/>
          <w:szCs w:val="24"/>
        </w:rPr>
        <w:t xml:space="preserve">ransfer </w:t>
      </w:r>
      <w:r w:rsidRPr="00292DFF">
        <w:rPr>
          <w:rFonts w:ascii="Arial" w:hAnsi="Arial" w:cs="Arial"/>
          <w:b/>
          <w:sz w:val="24"/>
          <w:szCs w:val="24"/>
        </w:rPr>
        <w:t>Notes/Certificates of D</w:t>
      </w:r>
      <w:r w:rsidR="00492AC7" w:rsidRPr="00292DFF">
        <w:rPr>
          <w:rFonts w:ascii="Arial" w:hAnsi="Arial" w:cs="Arial"/>
          <w:b/>
          <w:sz w:val="24"/>
          <w:szCs w:val="24"/>
        </w:rPr>
        <w:t>estruction</w:t>
      </w:r>
    </w:p>
    <w:p w:rsidR="008E3E02" w:rsidRPr="00292DFF" w:rsidRDefault="008E3E02" w:rsidP="00915770">
      <w:pPr>
        <w:pStyle w:val="PlainText"/>
        <w:jc w:val="both"/>
        <w:rPr>
          <w:rFonts w:ascii="Arial" w:hAnsi="Arial" w:cs="Arial"/>
          <w:sz w:val="24"/>
          <w:szCs w:val="24"/>
        </w:rPr>
      </w:pPr>
    </w:p>
    <w:p w:rsidR="00492AC7" w:rsidRPr="00292DFF" w:rsidRDefault="003F4F53" w:rsidP="008E3E02">
      <w:pPr>
        <w:pStyle w:val="PlainText"/>
        <w:ind w:left="720" w:hanging="720"/>
        <w:jc w:val="both"/>
        <w:rPr>
          <w:rFonts w:ascii="Arial" w:hAnsi="Arial" w:cs="Arial"/>
          <w:sz w:val="24"/>
          <w:szCs w:val="24"/>
        </w:rPr>
      </w:pPr>
      <w:r w:rsidRPr="00292DFF">
        <w:rPr>
          <w:rFonts w:ascii="Arial" w:hAnsi="Arial" w:cs="Arial"/>
          <w:sz w:val="24"/>
          <w:szCs w:val="24"/>
        </w:rPr>
        <w:t>16.34</w:t>
      </w:r>
      <w:r w:rsidR="00492AC7" w:rsidRPr="00292DFF">
        <w:rPr>
          <w:rFonts w:ascii="Arial" w:hAnsi="Arial" w:cs="Arial"/>
          <w:sz w:val="24"/>
          <w:szCs w:val="24"/>
        </w:rPr>
        <w:t>.</w:t>
      </w:r>
      <w:r w:rsidR="008E3E02" w:rsidRPr="00292DFF">
        <w:rPr>
          <w:rFonts w:ascii="Arial" w:hAnsi="Arial" w:cs="Arial"/>
          <w:sz w:val="24"/>
          <w:szCs w:val="24"/>
        </w:rPr>
        <w:tab/>
      </w:r>
      <w:r w:rsidR="00492AC7" w:rsidRPr="00292DFF">
        <w:rPr>
          <w:rFonts w:ascii="Arial" w:hAnsi="Arial" w:cs="Arial"/>
          <w:sz w:val="24"/>
          <w:szCs w:val="24"/>
        </w:rPr>
        <w:t xml:space="preserve">A full audit trail of waste management shall be maintained by the </w:t>
      </w:r>
      <w:r w:rsidR="000C73BC" w:rsidRPr="00292DFF">
        <w:rPr>
          <w:rFonts w:ascii="Arial" w:hAnsi="Arial" w:cs="Arial"/>
          <w:sz w:val="24"/>
          <w:szCs w:val="24"/>
        </w:rPr>
        <w:t>Supplier</w:t>
      </w:r>
      <w:r w:rsidR="00492AC7" w:rsidRPr="00292DFF">
        <w:rPr>
          <w:rFonts w:ascii="Arial" w:hAnsi="Arial" w:cs="Arial"/>
          <w:sz w:val="24"/>
          <w:szCs w:val="24"/>
        </w:rPr>
        <w:t xml:space="preserve"> and waste handling must be compliant with the Environmental Agency guidelines.</w:t>
      </w:r>
    </w:p>
    <w:p w:rsidR="00492AC7" w:rsidRPr="00292DFF" w:rsidRDefault="003F4F53" w:rsidP="00AB7561">
      <w:pPr>
        <w:pStyle w:val="PlainText"/>
        <w:ind w:left="720" w:hanging="720"/>
        <w:jc w:val="both"/>
        <w:rPr>
          <w:rFonts w:ascii="Arial" w:hAnsi="Arial" w:cs="Arial"/>
          <w:sz w:val="24"/>
          <w:szCs w:val="24"/>
        </w:rPr>
      </w:pPr>
      <w:r w:rsidRPr="00292DFF">
        <w:rPr>
          <w:rFonts w:ascii="Arial" w:hAnsi="Arial" w:cs="Arial"/>
          <w:sz w:val="24"/>
          <w:szCs w:val="24"/>
        </w:rPr>
        <w:t>16.35</w:t>
      </w:r>
      <w:r w:rsidR="00492AC7" w:rsidRPr="00292DFF">
        <w:rPr>
          <w:rFonts w:ascii="Arial" w:hAnsi="Arial" w:cs="Arial"/>
          <w:sz w:val="24"/>
          <w:szCs w:val="24"/>
        </w:rPr>
        <w:t>.</w:t>
      </w:r>
      <w:r w:rsidR="008E3E02"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agree with the </w:t>
      </w:r>
      <w:r w:rsidR="00F32729" w:rsidRPr="00292DFF">
        <w:rPr>
          <w:rFonts w:ascii="Arial" w:hAnsi="Arial" w:cs="Arial"/>
          <w:sz w:val="24"/>
          <w:szCs w:val="24"/>
        </w:rPr>
        <w:t>Buyer</w:t>
      </w:r>
      <w:r w:rsidR="00492AC7" w:rsidRPr="00292DFF">
        <w:rPr>
          <w:rFonts w:ascii="Arial" w:hAnsi="Arial" w:cs="Arial"/>
          <w:sz w:val="24"/>
          <w:szCs w:val="24"/>
        </w:rPr>
        <w:t xml:space="preserve"> the process relating to the retention of certificates of destruction.</w:t>
      </w:r>
    </w:p>
    <w:p w:rsidR="00307735" w:rsidRPr="00292DFF" w:rsidRDefault="00307735" w:rsidP="008E3E02">
      <w:pPr>
        <w:pStyle w:val="PlainText"/>
        <w:ind w:firstLine="720"/>
        <w:jc w:val="both"/>
        <w:rPr>
          <w:rFonts w:ascii="Arial" w:hAnsi="Arial" w:cs="Arial"/>
          <w:sz w:val="24"/>
          <w:szCs w:val="24"/>
        </w:rPr>
      </w:pPr>
    </w:p>
    <w:p w:rsidR="00492AC7" w:rsidRPr="00292DFF" w:rsidRDefault="00307735" w:rsidP="00307735">
      <w:pPr>
        <w:pStyle w:val="PlainText"/>
        <w:jc w:val="both"/>
        <w:rPr>
          <w:rFonts w:ascii="Arial" w:hAnsi="Arial" w:cs="Arial"/>
          <w:b/>
          <w:sz w:val="24"/>
          <w:szCs w:val="24"/>
        </w:rPr>
      </w:pPr>
      <w:r w:rsidRPr="00292DFF">
        <w:rPr>
          <w:rFonts w:ascii="Arial" w:hAnsi="Arial" w:cs="Arial"/>
          <w:b/>
          <w:sz w:val="24"/>
          <w:szCs w:val="24"/>
        </w:rPr>
        <w:t>Waste C</w:t>
      </w:r>
      <w:r w:rsidR="00492AC7" w:rsidRPr="00292DFF">
        <w:rPr>
          <w:rFonts w:ascii="Arial" w:hAnsi="Arial" w:cs="Arial"/>
          <w:b/>
          <w:sz w:val="24"/>
          <w:szCs w:val="24"/>
        </w:rPr>
        <w:t>ollection</w:t>
      </w:r>
    </w:p>
    <w:p w:rsidR="00307735" w:rsidRPr="00292DFF" w:rsidRDefault="00307735" w:rsidP="00915770">
      <w:pPr>
        <w:pStyle w:val="PlainText"/>
        <w:jc w:val="both"/>
        <w:rPr>
          <w:rFonts w:ascii="Arial" w:hAnsi="Arial" w:cs="Arial"/>
          <w:sz w:val="24"/>
          <w:szCs w:val="24"/>
        </w:rPr>
      </w:pPr>
    </w:p>
    <w:p w:rsidR="00492AC7" w:rsidRPr="00292DFF" w:rsidRDefault="003F4F53" w:rsidP="00915770">
      <w:pPr>
        <w:pStyle w:val="PlainText"/>
        <w:jc w:val="both"/>
        <w:rPr>
          <w:rFonts w:ascii="Arial" w:hAnsi="Arial" w:cs="Arial"/>
          <w:sz w:val="24"/>
          <w:szCs w:val="24"/>
        </w:rPr>
      </w:pPr>
      <w:r w:rsidRPr="00292DFF">
        <w:rPr>
          <w:rFonts w:ascii="Arial" w:hAnsi="Arial" w:cs="Arial"/>
          <w:sz w:val="24"/>
          <w:szCs w:val="24"/>
        </w:rPr>
        <w:t>16.36</w:t>
      </w:r>
      <w:r w:rsidR="00492AC7" w:rsidRPr="00292DFF">
        <w:rPr>
          <w:rFonts w:ascii="Arial" w:hAnsi="Arial" w:cs="Arial"/>
          <w:sz w:val="24"/>
          <w:szCs w:val="24"/>
        </w:rPr>
        <w:t>.</w:t>
      </w:r>
      <w:r w:rsidR="008E3E02"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w:t>
      </w:r>
    </w:p>
    <w:p w:rsidR="008E3E02" w:rsidRPr="00292DFF" w:rsidRDefault="008E3E02" w:rsidP="00915770">
      <w:pPr>
        <w:pStyle w:val="PlainText"/>
        <w:jc w:val="both"/>
        <w:rPr>
          <w:rFonts w:ascii="Arial" w:hAnsi="Arial" w:cs="Arial"/>
          <w:sz w:val="24"/>
          <w:szCs w:val="24"/>
        </w:rPr>
      </w:pPr>
    </w:p>
    <w:p w:rsidR="00492AC7" w:rsidRPr="00292DFF" w:rsidRDefault="003F4F53" w:rsidP="00920CDC">
      <w:pPr>
        <w:pStyle w:val="PlainText"/>
        <w:ind w:left="2160" w:hanging="1440"/>
        <w:jc w:val="both"/>
        <w:rPr>
          <w:rFonts w:ascii="Arial" w:hAnsi="Arial" w:cs="Arial"/>
          <w:sz w:val="24"/>
          <w:szCs w:val="24"/>
        </w:rPr>
      </w:pPr>
      <w:r w:rsidRPr="00292DFF">
        <w:rPr>
          <w:rFonts w:ascii="Arial" w:hAnsi="Arial" w:cs="Arial"/>
          <w:sz w:val="24"/>
          <w:szCs w:val="24"/>
        </w:rPr>
        <w:t>16.36</w:t>
      </w:r>
      <w:r w:rsidR="00492AC7" w:rsidRPr="00292DFF">
        <w:rPr>
          <w:rFonts w:ascii="Arial" w:hAnsi="Arial" w:cs="Arial"/>
          <w:sz w:val="24"/>
          <w:szCs w:val="24"/>
        </w:rPr>
        <w:t>.1.</w:t>
      </w:r>
      <w:r w:rsidR="008E3E02" w:rsidRPr="00292DFF">
        <w:rPr>
          <w:rFonts w:ascii="Arial" w:hAnsi="Arial" w:cs="Arial"/>
          <w:sz w:val="24"/>
          <w:szCs w:val="24"/>
        </w:rPr>
        <w:tab/>
      </w:r>
      <w:r w:rsidR="00492AC7" w:rsidRPr="00292DFF">
        <w:rPr>
          <w:rFonts w:ascii="Arial" w:hAnsi="Arial" w:cs="Arial"/>
          <w:sz w:val="24"/>
          <w:szCs w:val="24"/>
        </w:rPr>
        <w:t xml:space="preserve">Ensure that waste carriers at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remain authorised at all times and will ensure they renew their licences promptly. If at any time the waste carrier’s licence or an environmental permit is withdrawn or revoked, the </w:t>
      </w:r>
      <w:r w:rsidR="000C73BC" w:rsidRPr="00292DFF">
        <w:rPr>
          <w:rFonts w:ascii="Arial" w:hAnsi="Arial" w:cs="Arial"/>
          <w:sz w:val="24"/>
          <w:szCs w:val="24"/>
        </w:rPr>
        <w:t>Supplier</w:t>
      </w:r>
      <w:r w:rsidR="00492AC7" w:rsidRPr="00292DFF">
        <w:rPr>
          <w:rFonts w:ascii="Arial" w:hAnsi="Arial" w:cs="Arial"/>
          <w:sz w:val="24"/>
          <w:szCs w:val="24"/>
        </w:rPr>
        <w:t xml:space="preserve"> must inform the </w:t>
      </w:r>
      <w:r w:rsidR="00F32729" w:rsidRPr="00292DFF">
        <w:rPr>
          <w:rFonts w:ascii="Arial" w:hAnsi="Arial" w:cs="Arial"/>
          <w:sz w:val="24"/>
          <w:szCs w:val="24"/>
        </w:rPr>
        <w:t>Buyer</w:t>
      </w:r>
      <w:r w:rsidR="00492AC7" w:rsidRPr="00292DFF">
        <w:rPr>
          <w:rFonts w:ascii="Arial" w:hAnsi="Arial" w:cs="Arial"/>
          <w:sz w:val="24"/>
          <w:szCs w:val="24"/>
        </w:rPr>
        <w:t xml:space="preserve"> immediately and cease any further movement of waste until they become authorised again;</w:t>
      </w:r>
    </w:p>
    <w:p w:rsidR="00492AC7" w:rsidRPr="00292DFF" w:rsidRDefault="003F4F53" w:rsidP="00920CDC">
      <w:pPr>
        <w:pStyle w:val="PlainText"/>
        <w:ind w:left="2160" w:hanging="1440"/>
        <w:jc w:val="both"/>
        <w:rPr>
          <w:rFonts w:ascii="Arial" w:hAnsi="Arial" w:cs="Arial"/>
          <w:sz w:val="24"/>
          <w:szCs w:val="24"/>
        </w:rPr>
      </w:pPr>
      <w:r w:rsidRPr="00292DFF">
        <w:rPr>
          <w:rFonts w:ascii="Arial" w:hAnsi="Arial" w:cs="Arial"/>
          <w:sz w:val="24"/>
          <w:szCs w:val="24"/>
        </w:rPr>
        <w:t>16.36</w:t>
      </w:r>
      <w:r w:rsidR="00492AC7" w:rsidRPr="00292DFF">
        <w:rPr>
          <w:rFonts w:ascii="Arial" w:hAnsi="Arial" w:cs="Arial"/>
          <w:sz w:val="24"/>
          <w:szCs w:val="24"/>
        </w:rPr>
        <w:t>.2.</w:t>
      </w:r>
      <w:r w:rsidR="008E3E02" w:rsidRPr="00292DFF">
        <w:rPr>
          <w:rFonts w:ascii="Arial" w:hAnsi="Arial" w:cs="Arial"/>
          <w:sz w:val="24"/>
          <w:szCs w:val="24"/>
        </w:rPr>
        <w:tab/>
      </w:r>
      <w:r w:rsidR="00492AC7" w:rsidRPr="00292DFF">
        <w:rPr>
          <w:rFonts w:ascii="Arial" w:hAnsi="Arial" w:cs="Arial"/>
          <w:sz w:val="24"/>
          <w:szCs w:val="24"/>
        </w:rPr>
        <w:t>Ensure that transport carbon emissions are minimised by optimising collections and ensuring that transportation schedules are planned to reduce carbon emissions and/or through the use of well maintained, low emission vehic</w:t>
      </w:r>
      <w:r w:rsidR="0020311E" w:rsidRPr="00292DFF">
        <w:rPr>
          <w:rFonts w:ascii="Arial" w:hAnsi="Arial" w:cs="Arial"/>
          <w:sz w:val="24"/>
          <w:szCs w:val="24"/>
        </w:rPr>
        <w:t>les and e.g. electric vehicles;</w:t>
      </w:r>
    </w:p>
    <w:p w:rsidR="00492AC7" w:rsidRPr="00292DFF" w:rsidRDefault="003F4F53" w:rsidP="00920CDC">
      <w:pPr>
        <w:pStyle w:val="PlainText"/>
        <w:ind w:left="2160" w:hanging="1440"/>
        <w:jc w:val="both"/>
        <w:rPr>
          <w:rFonts w:ascii="Arial" w:hAnsi="Arial" w:cs="Arial"/>
          <w:sz w:val="24"/>
          <w:szCs w:val="24"/>
        </w:rPr>
      </w:pPr>
      <w:r w:rsidRPr="00292DFF">
        <w:rPr>
          <w:rFonts w:ascii="Arial" w:hAnsi="Arial" w:cs="Arial"/>
          <w:sz w:val="24"/>
          <w:szCs w:val="24"/>
        </w:rPr>
        <w:t>16.36</w:t>
      </w:r>
      <w:r w:rsidR="00492AC7" w:rsidRPr="00292DFF">
        <w:rPr>
          <w:rFonts w:ascii="Arial" w:hAnsi="Arial" w:cs="Arial"/>
          <w:sz w:val="24"/>
          <w:szCs w:val="24"/>
        </w:rPr>
        <w:t>.3.</w:t>
      </w:r>
      <w:r w:rsidR="008E3E02" w:rsidRPr="00292DFF">
        <w:rPr>
          <w:rFonts w:ascii="Arial" w:hAnsi="Arial" w:cs="Arial"/>
          <w:sz w:val="24"/>
          <w:szCs w:val="24"/>
        </w:rPr>
        <w:tab/>
      </w:r>
      <w:r w:rsidR="00492AC7" w:rsidRPr="00292DFF">
        <w:rPr>
          <w:rFonts w:ascii="Arial" w:hAnsi="Arial" w:cs="Arial"/>
          <w:sz w:val="24"/>
          <w:szCs w:val="24"/>
        </w:rPr>
        <w:t xml:space="preserve">Ensure that all </w:t>
      </w:r>
      <w:r w:rsidR="000C73BC" w:rsidRPr="00292DFF">
        <w:rPr>
          <w:rFonts w:ascii="Arial" w:hAnsi="Arial" w:cs="Arial"/>
          <w:sz w:val="24"/>
          <w:szCs w:val="24"/>
        </w:rPr>
        <w:t>Supplier</w:t>
      </w:r>
      <w:r w:rsidR="00492AC7" w:rsidRPr="00292DFF">
        <w:rPr>
          <w:rFonts w:ascii="Arial" w:hAnsi="Arial" w:cs="Arial"/>
          <w:sz w:val="24"/>
          <w:szCs w:val="24"/>
        </w:rPr>
        <w:t xml:space="preserve"> Staff responsible for collecting waste are trained and adhere to the </w:t>
      </w:r>
      <w:r w:rsidR="00F32729" w:rsidRPr="00292DFF">
        <w:rPr>
          <w:rFonts w:ascii="Arial" w:hAnsi="Arial" w:cs="Arial"/>
          <w:sz w:val="24"/>
          <w:szCs w:val="24"/>
        </w:rPr>
        <w:t>Buyer</w:t>
      </w:r>
      <w:r w:rsidR="00492AC7" w:rsidRPr="00292DFF">
        <w:rPr>
          <w:rFonts w:ascii="Arial" w:hAnsi="Arial" w:cs="Arial"/>
          <w:sz w:val="24"/>
          <w:szCs w:val="24"/>
        </w:rPr>
        <w:t xml:space="preserve">’s </w:t>
      </w:r>
      <w:r w:rsidR="002765E8" w:rsidRPr="00292DFF">
        <w:rPr>
          <w:rFonts w:ascii="Arial" w:hAnsi="Arial" w:cs="Arial"/>
          <w:sz w:val="24"/>
          <w:szCs w:val="24"/>
        </w:rPr>
        <w:t>h</w:t>
      </w:r>
      <w:r w:rsidR="004F7517" w:rsidRPr="00292DFF">
        <w:rPr>
          <w:rFonts w:ascii="Arial" w:hAnsi="Arial" w:cs="Arial"/>
          <w:sz w:val="24"/>
          <w:szCs w:val="24"/>
        </w:rPr>
        <w:t xml:space="preserve">ealth and safety </w:t>
      </w:r>
      <w:r w:rsidR="00492AC7" w:rsidRPr="00292DFF">
        <w:rPr>
          <w:rFonts w:ascii="Arial" w:hAnsi="Arial" w:cs="Arial"/>
          <w:sz w:val="24"/>
          <w:szCs w:val="24"/>
        </w:rPr>
        <w:t>and environmental policies; and</w:t>
      </w:r>
    </w:p>
    <w:p w:rsidR="00492AC7" w:rsidRPr="00292DFF" w:rsidRDefault="003F4F53" w:rsidP="00920CDC">
      <w:pPr>
        <w:pStyle w:val="PlainText"/>
        <w:ind w:left="2160" w:hanging="1440"/>
        <w:jc w:val="both"/>
        <w:rPr>
          <w:rFonts w:ascii="Arial" w:hAnsi="Arial" w:cs="Arial"/>
          <w:sz w:val="24"/>
          <w:szCs w:val="24"/>
        </w:rPr>
      </w:pPr>
      <w:r w:rsidRPr="00292DFF">
        <w:rPr>
          <w:rFonts w:ascii="Arial" w:hAnsi="Arial" w:cs="Arial"/>
          <w:sz w:val="24"/>
          <w:szCs w:val="24"/>
        </w:rPr>
        <w:t>16.36</w:t>
      </w:r>
      <w:r w:rsidR="00492AC7" w:rsidRPr="00292DFF">
        <w:rPr>
          <w:rFonts w:ascii="Arial" w:hAnsi="Arial" w:cs="Arial"/>
          <w:sz w:val="24"/>
          <w:szCs w:val="24"/>
        </w:rPr>
        <w:t>.4.</w:t>
      </w:r>
      <w:r w:rsidR="008E3E02" w:rsidRPr="00292DFF">
        <w:rPr>
          <w:rFonts w:ascii="Arial" w:hAnsi="Arial" w:cs="Arial"/>
          <w:sz w:val="24"/>
          <w:szCs w:val="24"/>
        </w:rPr>
        <w:tab/>
      </w:r>
      <w:r w:rsidR="00492AC7" w:rsidRPr="00292DFF">
        <w:rPr>
          <w:rFonts w:ascii="Arial" w:hAnsi="Arial" w:cs="Arial"/>
          <w:sz w:val="24"/>
          <w:szCs w:val="24"/>
        </w:rPr>
        <w:t>Consider the potential for products to be re-deployed elsewhere. For example, when electrical and electronic products are no longer required and using the C</w:t>
      </w:r>
      <w:r w:rsidR="0020311E" w:rsidRPr="00292DFF">
        <w:rPr>
          <w:rFonts w:ascii="Arial" w:hAnsi="Arial" w:cs="Arial"/>
          <w:sz w:val="24"/>
          <w:szCs w:val="24"/>
        </w:rPr>
        <w:t>CS reuse website for furniture.</w:t>
      </w:r>
    </w:p>
    <w:p w:rsidR="008E3E02" w:rsidRPr="00292DFF" w:rsidRDefault="008E3E02" w:rsidP="008E3E02">
      <w:pPr>
        <w:pStyle w:val="PlainText"/>
        <w:jc w:val="both"/>
        <w:rPr>
          <w:rFonts w:ascii="Arial" w:hAnsi="Arial" w:cs="Arial"/>
          <w:sz w:val="24"/>
          <w:szCs w:val="24"/>
        </w:rPr>
      </w:pPr>
    </w:p>
    <w:p w:rsidR="00492AC7" w:rsidRPr="00292DFF" w:rsidRDefault="003F4F53" w:rsidP="008E3E02">
      <w:pPr>
        <w:pStyle w:val="PlainText"/>
        <w:ind w:left="720" w:hanging="720"/>
        <w:jc w:val="both"/>
        <w:rPr>
          <w:rFonts w:ascii="Arial" w:hAnsi="Arial" w:cs="Arial"/>
          <w:sz w:val="24"/>
          <w:szCs w:val="24"/>
        </w:rPr>
      </w:pPr>
      <w:r w:rsidRPr="00292DFF">
        <w:rPr>
          <w:rFonts w:ascii="Arial" w:hAnsi="Arial" w:cs="Arial"/>
          <w:sz w:val="24"/>
          <w:szCs w:val="24"/>
        </w:rPr>
        <w:t>16.37</w:t>
      </w:r>
      <w:r w:rsidR="00492AC7" w:rsidRPr="00292DFF">
        <w:rPr>
          <w:rFonts w:ascii="Arial" w:hAnsi="Arial" w:cs="Arial"/>
          <w:sz w:val="24"/>
          <w:szCs w:val="24"/>
        </w:rPr>
        <w:t>.</w:t>
      </w:r>
      <w:r w:rsidR="008E3E02" w:rsidRPr="00292DFF">
        <w:rPr>
          <w:rFonts w:ascii="Arial" w:hAnsi="Arial" w:cs="Arial"/>
          <w:sz w:val="24"/>
          <w:szCs w:val="24"/>
        </w:rPr>
        <w:tab/>
      </w:r>
      <w:r w:rsidR="00492AC7" w:rsidRPr="00292DFF">
        <w:rPr>
          <w:rFonts w:ascii="Arial" w:hAnsi="Arial" w:cs="Arial"/>
          <w:sz w:val="24"/>
          <w:szCs w:val="24"/>
        </w:rPr>
        <w:t>If the products are to be disposed of, this shall be done through an authorised treatment operator with a focus on re-use, component recovery or material recov</w:t>
      </w:r>
      <w:r w:rsidR="0020311E" w:rsidRPr="00292DFF">
        <w:rPr>
          <w:rFonts w:ascii="Arial" w:hAnsi="Arial" w:cs="Arial"/>
          <w:sz w:val="24"/>
          <w:szCs w:val="24"/>
        </w:rPr>
        <w:t>ery in preference to recycling.</w:t>
      </w:r>
    </w:p>
    <w:p w:rsidR="008E3E02" w:rsidRPr="00292DFF" w:rsidRDefault="008E3E02" w:rsidP="00915770">
      <w:pPr>
        <w:pStyle w:val="PlainText"/>
        <w:jc w:val="both"/>
        <w:rPr>
          <w:rFonts w:ascii="Arial" w:hAnsi="Arial" w:cs="Arial"/>
          <w:sz w:val="24"/>
          <w:szCs w:val="24"/>
        </w:rPr>
      </w:pPr>
    </w:p>
    <w:p w:rsidR="00492AC7" w:rsidRPr="00292DFF" w:rsidRDefault="00492AC7" w:rsidP="00915770">
      <w:pPr>
        <w:pStyle w:val="PlainText"/>
        <w:jc w:val="both"/>
        <w:rPr>
          <w:rFonts w:ascii="Arial" w:hAnsi="Arial" w:cs="Arial"/>
          <w:b/>
          <w:sz w:val="24"/>
          <w:szCs w:val="24"/>
        </w:rPr>
      </w:pPr>
      <w:r w:rsidRPr="00292DFF">
        <w:rPr>
          <w:rFonts w:ascii="Arial" w:hAnsi="Arial" w:cs="Arial"/>
          <w:b/>
          <w:sz w:val="24"/>
          <w:szCs w:val="24"/>
        </w:rPr>
        <w:t>Recycling</w:t>
      </w:r>
    </w:p>
    <w:p w:rsidR="008E3E02" w:rsidRPr="00292DFF" w:rsidRDefault="008E3E02" w:rsidP="00915770">
      <w:pPr>
        <w:pStyle w:val="PlainText"/>
        <w:jc w:val="both"/>
        <w:rPr>
          <w:rFonts w:ascii="Arial" w:hAnsi="Arial" w:cs="Arial"/>
          <w:sz w:val="24"/>
          <w:szCs w:val="24"/>
        </w:rPr>
      </w:pPr>
    </w:p>
    <w:p w:rsidR="00492AC7" w:rsidRPr="00292DFF" w:rsidRDefault="003F4F53" w:rsidP="008E3E02">
      <w:pPr>
        <w:pStyle w:val="PlainText"/>
        <w:ind w:left="720" w:hanging="720"/>
        <w:jc w:val="both"/>
        <w:rPr>
          <w:rFonts w:ascii="Arial" w:hAnsi="Arial" w:cs="Arial"/>
          <w:sz w:val="24"/>
          <w:szCs w:val="24"/>
        </w:rPr>
      </w:pPr>
      <w:r w:rsidRPr="00292DFF">
        <w:rPr>
          <w:rFonts w:ascii="Arial" w:hAnsi="Arial" w:cs="Arial"/>
          <w:sz w:val="24"/>
          <w:szCs w:val="24"/>
        </w:rPr>
        <w:t>16.38</w:t>
      </w:r>
      <w:r w:rsidR="00492AC7" w:rsidRPr="00292DFF">
        <w:rPr>
          <w:rFonts w:ascii="Arial" w:hAnsi="Arial" w:cs="Arial"/>
          <w:sz w:val="24"/>
          <w:szCs w:val="24"/>
        </w:rPr>
        <w:t>.</w:t>
      </w:r>
      <w:r w:rsidR="008E3E02"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comply with the FM Service </w:t>
      </w:r>
      <w:r w:rsidR="001D272A" w:rsidRPr="00292DFF">
        <w:rPr>
          <w:rFonts w:ascii="Arial" w:hAnsi="Arial" w:cs="Arial"/>
          <w:sz w:val="24"/>
          <w:szCs w:val="24"/>
        </w:rPr>
        <w:t>Standards</w:t>
      </w:r>
      <w:r w:rsidR="00492AC7" w:rsidRPr="00292DFF">
        <w:rPr>
          <w:rFonts w:ascii="Arial" w:hAnsi="Arial" w:cs="Arial"/>
          <w:sz w:val="24"/>
          <w:szCs w:val="24"/>
        </w:rPr>
        <w:t xml:space="preserve"> in relation to recycling requirements unless otherwise specified by the </w:t>
      </w:r>
      <w:r w:rsidR="00F32729" w:rsidRPr="00292DFF">
        <w:rPr>
          <w:rFonts w:ascii="Arial" w:hAnsi="Arial" w:cs="Arial"/>
          <w:sz w:val="24"/>
          <w:szCs w:val="24"/>
        </w:rPr>
        <w:t>Buyer</w:t>
      </w:r>
      <w:r w:rsidR="00492AC7" w:rsidRPr="00292DFF">
        <w:rPr>
          <w:rFonts w:ascii="Arial" w:hAnsi="Arial" w:cs="Arial"/>
          <w:sz w:val="24"/>
          <w:szCs w:val="24"/>
        </w:rPr>
        <w:t>.</w:t>
      </w:r>
    </w:p>
    <w:p w:rsidR="008E3E02" w:rsidRPr="00292DFF" w:rsidRDefault="008E3E02" w:rsidP="00915770">
      <w:pPr>
        <w:pStyle w:val="PlainText"/>
        <w:jc w:val="both"/>
        <w:rPr>
          <w:rFonts w:ascii="Arial" w:hAnsi="Arial" w:cs="Arial"/>
          <w:sz w:val="24"/>
          <w:szCs w:val="24"/>
        </w:rPr>
      </w:pPr>
    </w:p>
    <w:p w:rsidR="00492AC7" w:rsidRPr="00292DFF" w:rsidRDefault="00307735" w:rsidP="00915770">
      <w:pPr>
        <w:pStyle w:val="PlainText"/>
        <w:jc w:val="both"/>
        <w:rPr>
          <w:rFonts w:ascii="Arial" w:hAnsi="Arial" w:cs="Arial"/>
          <w:b/>
          <w:sz w:val="24"/>
          <w:szCs w:val="24"/>
        </w:rPr>
      </w:pPr>
      <w:r w:rsidRPr="00292DFF">
        <w:rPr>
          <w:rFonts w:ascii="Arial" w:hAnsi="Arial" w:cs="Arial"/>
          <w:b/>
          <w:sz w:val="24"/>
          <w:szCs w:val="24"/>
        </w:rPr>
        <w:t>Food and C</w:t>
      </w:r>
      <w:r w:rsidR="00492AC7" w:rsidRPr="00292DFF">
        <w:rPr>
          <w:rFonts w:ascii="Arial" w:hAnsi="Arial" w:cs="Arial"/>
          <w:b/>
          <w:sz w:val="24"/>
          <w:szCs w:val="24"/>
        </w:rPr>
        <w:t xml:space="preserve">atering </w:t>
      </w:r>
      <w:r w:rsidR="001D272A" w:rsidRPr="00292DFF">
        <w:rPr>
          <w:rFonts w:ascii="Arial" w:hAnsi="Arial" w:cs="Arial"/>
          <w:b/>
          <w:sz w:val="24"/>
          <w:szCs w:val="24"/>
        </w:rPr>
        <w:t>Services</w:t>
      </w:r>
    </w:p>
    <w:p w:rsidR="008E3E02" w:rsidRPr="00292DFF" w:rsidRDefault="008E3E02" w:rsidP="00915770">
      <w:pPr>
        <w:pStyle w:val="PlainText"/>
        <w:jc w:val="both"/>
        <w:rPr>
          <w:rFonts w:ascii="Arial" w:hAnsi="Arial" w:cs="Arial"/>
          <w:sz w:val="24"/>
          <w:szCs w:val="24"/>
        </w:rPr>
      </w:pPr>
    </w:p>
    <w:p w:rsidR="00492AC7" w:rsidRPr="00292DFF" w:rsidRDefault="003F4F53" w:rsidP="008E3E02">
      <w:pPr>
        <w:pStyle w:val="PlainText"/>
        <w:ind w:left="720" w:hanging="720"/>
        <w:jc w:val="both"/>
        <w:rPr>
          <w:rFonts w:ascii="Arial" w:hAnsi="Arial" w:cs="Arial"/>
          <w:sz w:val="24"/>
          <w:szCs w:val="24"/>
        </w:rPr>
      </w:pPr>
      <w:r w:rsidRPr="00292DFF">
        <w:rPr>
          <w:rFonts w:ascii="Arial" w:hAnsi="Arial" w:cs="Arial"/>
          <w:sz w:val="24"/>
          <w:szCs w:val="24"/>
        </w:rPr>
        <w:t>16.39</w:t>
      </w:r>
      <w:r w:rsidR="00492AC7" w:rsidRPr="00292DFF">
        <w:rPr>
          <w:rFonts w:ascii="Arial" w:hAnsi="Arial" w:cs="Arial"/>
          <w:sz w:val="24"/>
          <w:szCs w:val="24"/>
        </w:rPr>
        <w:t>.</w:t>
      </w:r>
      <w:r w:rsidR="008E3E02" w:rsidRPr="00292DFF">
        <w:rPr>
          <w:rFonts w:ascii="Arial" w:hAnsi="Arial" w:cs="Arial"/>
          <w:sz w:val="24"/>
          <w:szCs w:val="24"/>
        </w:rPr>
        <w:tab/>
      </w:r>
      <w:r w:rsidR="000C73BC" w:rsidRPr="00292DFF">
        <w:rPr>
          <w:rFonts w:ascii="Arial" w:hAnsi="Arial" w:cs="Arial"/>
          <w:sz w:val="24"/>
          <w:szCs w:val="24"/>
        </w:rPr>
        <w:t>Supplier</w:t>
      </w:r>
      <w:r w:rsidR="00492AC7" w:rsidRPr="00292DFF">
        <w:rPr>
          <w:rFonts w:ascii="Arial" w:hAnsi="Arial" w:cs="Arial"/>
          <w:sz w:val="24"/>
          <w:szCs w:val="24"/>
        </w:rPr>
        <w:t xml:space="preserve">s providing food and catering </w:t>
      </w:r>
      <w:r w:rsidR="001D272A" w:rsidRPr="00292DFF">
        <w:rPr>
          <w:rFonts w:ascii="Arial" w:hAnsi="Arial" w:cs="Arial"/>
          <w:sz w:val="24"/>
          <w:szCs w:val="24"/>
        </w:rPr>
        <w:t>Services</w:t>
      </w:r>
      <w:r w:rsidR="00492AC7" w:rsidRPr="00292DFF">
        <w:rPr>
          <w:rFonts w:ascii="Arial" w:hAnsi="Arial" w:cs="Arial"/>
          <w:sz w:val="24"/>
          <w:szCs w:val="24"/>
        </w:rPr>
        <w:t xml:space="preserve"> to Central </w:t>
      </w:r>
      <w:r w:rsidR="00A0137C" w:rsidRPr="00292DFF">
        <w:rPr>
          <w:rFonts w:ascii="Arial" w:hAnsi="Arial" w:cs="Arial"/>
          <w:sz w:val="24"/>
          <w:szCs w:val="24"/>
        </w:rPr>
        <w:t>HM G</w:t>
      </w:r>
      <w:r w:rsidR="001C2BE9" w:rsidRPr="00292DFF">
        <w:rPr>
          <w:rFonts w:ascii="Arial" w:hAnsi="Arial" w:cs="Arial"/>
          <w:sz w:val="24"/>
          <w:szCs w:val="24"/>
        </w:rPr>
        <w:t>overnment</w:t>
      </w:r>
      <w:r w:rsidR="00492AC7" w:rsidRPr="00292DFF">
        <w:rPr>
          <w:rFonts w:ascii="Arial" w:hAnsi="Arial" w:cs="Arial"/>
          <w:sz w:val="24"/>
          <w:szCs w:val="24"/>
        </w:rPr>
        <w:t xml:space="preserve"> Bodies are required to comply with the mandatory requirements of the GBS for Food and Catering </w:t>
      </w:r>
      <w:r w:rsidR="001D272A" w:rsidRPr="00292DFF">
        <w:rPr>
          <w:rFonts w:ascii="Arial" w:hAnsi="Arial" w:cs="Arial"/>
          <w:sz w:val="24"/>
          <w:szCs w:val="24"/>
        </w:rPr>
        <w:t>Services</w:t>
      </w:r>
      <w:r w:rsidR="00492AC7" w:rsidRPr="00292DFF">
        <w:rPr>
          <w:rFonts w:ascii="Arial" w:hAnsi="Arial" w:cs="Arial"/>
          <w:sz w:val="24"/>
          <w:szCs w:val="24"/>
        </w:rPr>
        <w:t xml:space="preserve"> and are encouraged to meet the best practice criteria of the GBS for food and catering </w:t>
      </w:r>
      <w:r w:rsidR="001D272A" w:rsidRPr="00292DFF">
        <w:rPr>
          <w:rFonts w:ascii="Arial" w:hAnsi="Arial" w:cs="Arial"/>
          <w:sz w:val="24"/>
          <w:szCs w:val="24"/>
        </w:rPr>
        <w:t>Services</w:t>
      </w:r>
      <w:r w:rsidR="00492AC7" w:rsidRPr="00292DFF">
        <w:rPr>
          <w:rFonts w:ascii="Arial" w:hAnsi="Arial" w:cs="Arial"/>
          <w:sz w:val="24"/>
          <w:szCs w:val="24"/>
        </w:rPr>
        <w:t>.</w:t>
      </w:r>
    </w:p>
    <w:p w:rsidR="00492AC7" w:rsidRPr="00292DFF" w:rsidRDefault="003F4F53" w:rsidP="008E3E02">
      <w:pPr>
        <w:pStyle w:val="PlainText"/>
        <w:ind w:left="720" w:hanging="720"/>
        <w:jc w:val="both"/>
        <w:rPr>
          <w:rFonts w:ascii="Arial" w:hAnsi="Arial" w:cs="Arial"/>
          <w:sz w:val="24"/>
          <w:szCs w:val="24"/>
        </w:rPr>
      </w:pPr>
      <w:r w:rsidRPr="00292DFF">
        <w:rPr>
          <w:rFonts w:ascii="Arial" w:hAnsi="Arial" w:cs="Arial"/>
          <w:sz w:val="24"/>
          <w:szCs w:val="24"/>
        </w:rPr>
        <w:t>16.40</w:t>
      </w:r>
      <w:r w:rsidR="00492AC7" w:rsidRPr="00292DFF">
        <w:rPr>
          <w:rFonts w:ascii="Arial" w:hAnsi="Arial" w:cs="Arial"/>
          <w:sz w:val="24"/>
          <w:szCs w:val="24"/>
        </w:rPr>
        <w:t>.</w:t>
      </w:r>
      <w:r w:rsidR="008E3E02" w:rsidRPr="00292DFF">
        <w:rPr>
          <w:rFonts w:ascii="Arial" w:hAnsi="Arial" w:cs="Arial"/>
          <w:sz w:val="24"/>
          <w:szCs w:val="24"/>
        </w:rPr>
        <w:tab/>
      </w:r>
      <w:r w:rsidR="000C73BC" w:rsidRPr="00292DFF">
        <w:rPr>
          <w:rFonts w:ascii="Arial" w:hAnsi="Arial" w:cs="Arial"/>
          <w:sz w:val="24"/>
          <w:szCs w:val="24"/>
        </w:rPr>
        <w:t>Supplier</w:t>
      </w:r>
      <w:r w:rsidR="00492AC7" w:rsidRPr="00292DFF">
        <w:rPr>
          <w:rFonts w:ascii="Arial" w:hAnsi="Arial" w:cs="Arial"/>
          <w:sz w:val="24"/>
          <w:szCs w:val="24"/>
        </w:rPr>
        <w:t xml:space="preserve">s providing food and catering </w:t>
      </w:r>
      <w:r w:rsidR="001D272A" w:rsidRPr="00292DFF">
        <w:rPr>
          <w:rFonts w:ascii="Arial" w:hAnsi="Arial" w:cs="Arial"/>
          <w:sz w:val="24"/>
          <w:szCs w:val="24"/>
        </w:rPr>
        <w:t>Services</w:t>
      </w:r>
      <w:r w:rsidR="00492AC7" w:rsidRPr="00292DFF">
        <w:rPr>
          <w:rFonts w:ascii="Arial" w:hAnsi="Arial" w:cs="Arial"/>
          <w:sz w:val="24"/>
          <w:szCs w:val="24"/>
        </w:rPr>
        <w:t xml:space="preserve"> to the wider public sector are strongly recommended to comply with the mandatory requirements of GBS.</w:t>
      </w:r>
    </w:p>
    <w:p w:rsidR="00492AC7" w:rsidRPr="00292DFF" w:rsidRDefault="003F4F53" w:rsidP="008E3E02">
      <w:pPr>
        <w:pStyle w:val="PlainText"/>
        <w:ind w:left="720" w:hanging="720"/>
        <w:jc w:val="both"/>
        <w:rPr>
          <w:rFonts w:ascii="Arial" w:hAnsi="Arial" w:cs="Arial"/>
          <w:sz w:val="24"/>
          <w:szCs w:val="24"/>
        </w:rPr>
      </w:pPr>
      <w:r w:rsidRPr="00292DFF">
        <w:rPr>
          <w:rFonts w:ascii="Arial" w:hAnsi="Arial" w:cs="Arial"/>
          <w:sz w:val="24"/>
          <w:szCs w:val="24"/>
        </w:rPr>
        <w:t>16.41</w:t>
      </w:r>
      <w:r w:rsidR="00492AC7" w:rsidRPr="00292DFF">
        <w:rPr>
          <w:rFonts w:ascii="Arial" w:hAnsi="Arial" w:cs="Arial"/>
          <w:sz w:val="24"/>
          <w:szCs w:val="24"/>
        </w:rPr>
        <w:t>.</w:t>
      </w:r>
      <w:r w:rsidR="008E3E02" w:rsidRPr="00292DFF">
        <w:rPr>
          <w:rFonts w:ascii="Arial" w:hAnsi="Arial" w:cs="Arial"/>
          <w:sz w:val="24"/>
          <w:szCs w:val="24"/>
        </w:rPr>
        <w:tab/>
      </w:r>
      <w:r w:rsidR="000C73BC" w:rsidRPr="00292DFF">
        <w:rPr>
          <w:rFonts w:ascii="Arial" w:hAnsi="Arial" w:cs="Arial"/>
          <w:sz w:val="24"/>
          <w:szCs w:val="24"/>
        </w:rPr>
        <w:t>Supplier</w:t>
      </w:r>
      <w:r w:rsidR="00492AC7" w:rsidRPr="00292DFF">
        <w:rPr>
          <w:rFonts w:ascii="Arial" w:hAnsi="Arial" w:cs="Arial"/>
          <w:sz w:val="24"/>
          <w:szCs w:val="24"/>
        </w:rPr>
        <w:t xml:space="preserve">s providing food and catering </w:t>
      </w:r>
      <w:r w:rsidR="001D272A" w:rsidRPr="00292DFF">
        <w:rPr>
          <w:rFonts w:ascii="Arial" w:hAnsi="Arial" w:cs="Arial"/>
          <w:sz w:val="24"/>
          <w:szCs w:val="24"/>
        </w:rPr>
        <w:t>Services</w:t>
      </w:r>
      <w:r w:rsidR="00492AC7" w:rsidRPr="00292DFF">
        <w:rPr>
          <w:rFonts w:ascii="Arial" w:hAnsi="Arial" w:cs="Arial"/>
          <w:sz w:val="24"/>
          <w:szCs w:val="24"/>
        </w:rPr>
        <w:t xml:space="preserve"> are required to comply with the aims of the Public </w:t>
      </w:r>
      <w:r w:rsidR="001D272A" w:rsidRPr="00292DFF">
        <w:rPr>
          <w:rFonts w:ascii="Arial" w:hAnsi="Arial" w:cs="Arial"/>
          <w:sz w:val="24"/>
          <w:szCs w:val="24"/>
        </w:rPr>
        <w:t>Services</w:t>
      </w:r>
      <w:r w:rsidR="00492AC7" w:rsidRPr="00292DFF">
        <w:rPr>
          <w:rFonts w:ascii="Arial" w:hAnsi="Arial" w:cs="Arial"/>
          <w:sz w:val="24"/>
          <w:szCs w:val="24"/>
        </w:rPr>
        <w:t xml:space="preserve"> (Social Value) Act 2012.</w:t>
      </w:r>
    </w:p>
    <w:p w:rsidR="00492AC7" w:rsidRPr="00292DFF" w:rsidRDefault="003F4F53" w:rsidP="008E3E02">
      <w:pPr>
        <w:pStyle w:val="PlainText"/>
        <w:ind w:left="720" w:hanging="720"/>
        <w:jc w:val="both"/>
        <w:rPr>
          <w:rFonts w:ascii="Arial" w:hAnsi="Arial" w:cs="Arial"/>
          <w:sz w:val="24"/>
          <w:szCs w:val="24"/>
        </w:rPr>
      </w:pPr>
      <w:r w:rsidRPr="00292DFF">
        <w:rPr>
          <w:rFonts w:ascii="Arial" w:hAnsi="Arial" w:cs="Arial"/>
          <w:sz w:val="24"/>
          <w:szCs w:val="24"/>
        </w:rPr>
        <w:t>16.42</w:t>
      </w:r>
      <w:r w:rsidR="00492AC7" w:rsidRPr="00292DFF">
        <w:rPr>
          <w:rFonts w:ascii="Arial" w:hAnsi="Arial" w:cs="Arial"/>
          <w:sz w:val="24"/>
          <w:szCs w:val="24"/>
        </w:rPr>
        <w:t>.</w:t>
      </w:r>
      <w:r w:rsidR="008E3E02"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may be required to report back to the </w:t>
      </w:r>
      <w:r w:rsidR="00F32729" w:rsidRPr="00292DFF">
        <w:rPr>
          <w:rFonts w:ascii="Arial" w:hAnsi="Arial" w:cs="Arial"/>
          <w:sz w:val="24"/>
          <w:szCs w:val="24"/>
        </w:rPr>
        <w:t>Buyer</w:t>
      </w:r>
      <w:r w:rsidR="00492AC7" w:rsidRPr="00292DFF">
        <w:rPr>
          <w:rFonts w:ascii="Arial" w:hAnsi="Arial" w:cs="Arial"/>
          <w:sz w:val="24"/>
          <w:szCs w:val="24"/>
        </w:rPr>
        <w:t xml:space="preserve"> on compliance and the provenance of food and food ingredients.</w:t>
      </w:r>
    </w:p>
    <w:p w:rsidR="008E3E02" w:rsidRPr="00292DFF" w:rsidRDefault="008E3E02" w:rsidP="00915770">
      <w:pPr>
        <w:pStyle w:val="PlainText"/>
        <w:jc w:val="both"/>
        <w:rPr>
          <w:rFonts w:ascii="Arial" w:hAnsi="Arial" w:cs="Arial"/>
          <w:sz w:val="24"/>
          <w:szCs w:val="24"/>
        </w:rPr>
      </w:pPr>
    </w:p>
    <w:p w:rsidR="00492AC7" w:rsidRPr="00292DFF" w:rsidRDefault="00307735" w:rsidP="00915770">
      <w:pPr>
        <w:pStyle w:val="PlainText"/>
        <w:jc w:val="both"/>
        <w:rPr>
          <w:rFonts w:ascii="Arial" w:hAnsi="Arial" w:cs="Arial"/>
          <w:b/>
          <w:sz w:val="24"/>
          <w:szCs w:val="24"/>
        </w:rPr>
      </w:pPr>
      <w:r w:rsidRPr="00292DFF">
        <w:rPr>
          <w:rFonts w:ascii="Arial" w:hAnsi="Arial" w:cs="Arial"/>
          <w:b/>
          <w:sz w:val="24"/>
          <w:szCs w:val="24"/>
        </w:rPr>
        <w:t>Duty of C</w:t>
      </w:r>
      <w:r w:rsidR="00492AC7" w:rsidRPr="00292DFF">
        <w:rPr>
          <w:rFonts w:ascii="Arial" w:hAnsi="Arial" w:cs="Arial"/>
          <w:b/>
          <w:sz w:val="24"/>
          <w:szCs w:val="24"/>
        </w:rPr>
        <w:t xml:space="preserve">are Documentation </w:t>
      </w:r>
    </w:p>
    <w:p w:rsidR="008E3E02" w:rsidRPr="00292DFF" w:rsidRDefault="008E3E02" w:rsidP="00915770">
      <w:pPr>
        <w:pStyle w:val="PlainText"/>
        <w:jc w:val="both"/>
        <w:rPr>
          <w:rFonts w:ascii="Arial" w:hAnsi="Arial" w:cs="Arial"/>
          <w:sz w:val="24"/>
          <w:szCs w:val="24"/>
        </w:rPr>
      </w:pPr>
    </w:p>
    <w:p w:rsidR="00492AC7" w:rsidRPr="00292DFF" w:rsidRDefault="003F4F53" w:rsidP="008E3E02">
      <w:pPr>
        <w:pStyle w:val="PlainText"/>
        <w:ind w:left="720" w:hanging="720"/>
        <w:jc w:val="both"/>
        <w:rPr>
          <w:rFonts w:ascii="Arial" w:hAnsi="Arial" w:cs="Arial"/>
          <w:sz w:val="24"/>
          <w:szCs w:val="24"/>
        </w:rPr>
      </w:pPr>
      <w:r w:rsidRPr="00292DFF">
        <w:rPr>
          <w:rFonts w:ascii="Arial" w:hAnsi="Arial" w:cs="Arial"/>
          <w:sz w:val="24"/>
          <w:szCs w:val="24"/>
        </w:rPr>
        <w:t>16.43</w:t>
      </w:r>
      <w:r w:rsidR="00492AC7" w:rsidRPr="00292DFF">
        <w:rPr>
          <w:rFonts w:ascii="Arial" w:hAnsi="Arial" w:cs="Arial"/>
          <w:sz w:val="24"/>
          <w:szCs w:val="24"/>
        </w:rPr>
        <w:t>.</w:t>
      </w:r>
      <w:r w:rsidR="008E3E02" w:rsidRPr="00292DFF">
        <w:rPr>
          <w:rFonts w:ascii="Arial" w:hAnsi="Arial" w:cs="Arial"/>
          <w:sz w:val="24"/>
          <w:szCs w:val="24"/>
        </w:rPr>
        <w:tab/>
      </w:r>
      <w:r w:rsidR="00492AC7" w:rsidRPr="00292DFF">
        <w:rPr>
          <w:rFonts w:ascii="Arial" w:hAnsi="Arial" w:cs="Arial"/>
          <w:sz w:val="24"/>
          <w:szCs w:val="24"/>
        </w:rPr>
        <w:t xml:space="preserve">Prior to any waste removals from the </w:t>
      </w:r>
      <w:r w:rsidR="00F32729" w:rsidRPr="00292DFF">
        <w:rPr>
          <w:rFonts w:ascii="Arial" w:hAnsi="Arial" w:cs="Arial"/>
          <w:sz w:val="24"/>
          <w:szCs w:val="24"/>
        </w:rPr>
        <w:t>Buyer</w:t>
      </w:r>
      <w:r w:rsidR="00492AC7" w:rsidRPr="00292DFF">
        <w:rPr>
          <w:rFonts w:ascii="Arial" w:hAnsi="Arial" w:cs="Arial"/>
          <w:sz w:val="24"/>
          <w:szCs w:val="24"/>
        </w:rPr>
        <w:t xml:space="preserve">’s custody a signed waste transfer note, season ticket or a hazardous waste consignment note must be prepared. The </w:t>
      </w:r>
      <w:r w:rsidR="000C73BC" w:rsidRPr="00292DFF">
        <w:rPr>
          <w:rFonts w:ascii="Arial" w:hAnsi="Arial" w:cs="Arial"/>
          <w:sz w:val="24"/>
          <w:szCs w:val="24"/>
        </w:rPr>
        <w:t>Supplier</w:t>
      </w:r>
      <w:r w:rsidR="00492AC7" w:rsidRPr="00292DFF">
        <w:rPr>
          <w:rFonts w:ascii="Arial" w:hAnsi="Arial" w:cs="Arial"/>
          <w:sz w:val="24"/>
          <w:szCs w:val="24"/>
        </w:rPr>
        <w:t xml:space="preserve"> shall ensure that this Documentation is completed correctly and submit consignee’s returns to the producer as required by the legislation.</w:t>
      </w:r>
    </w:p>
    <w:p w:rsidR="00492AC7" w:rsidRPr="00292DFF" w:rsidRDefault="003F4F53" w:rsidP="00915770">
      <w:pPr>
        <w:pStyle w:val="PlainText"/>
        <w:jc w:val="both"/>
        <w:rPr>
          <w:rFonts w:ascii="Arial" w:hAnsi="Arial" w:cs="Arial"/>
          <w:sz w:val="24"/>
          <w:szCs w:val="24"/>
        </w:rPr>
      </w:pPr>
      <w:r w:rsidRPr="00292DFF">
        <w:rPr>
          <w:rFonts w:ascii="Arial" w:hAnsi="Arial" w:cs="Arial"/>
          <w:sz w:val="24"/>
          <w:szCs w:val="24"/>
        </w:rPr>
        <w:t>16.44</w:t>
      </w:r>
      <w:r w:rsidR="00492AC7" w:rsidRPr="00292DFF">
        <w:rPr>
          <w:rFonts w:ascii="Arial" w:hAnsi="Arial" w:cs="Arial"/>
          <w:sz w:val="24"/>
          <w:szCs w:val="24"/>
        </w:rPr>
        <w:t>.</w:t>
      </w:r>
      <w:r w:rsidR="00972BAB" w:rsidRPr="00292DFF">
        <w:rPr>
          <w:rFonts w:ascii="Arial" w:hAnsi="Arial" w:cs="Arial"/>
          <w:sz w:val="24"/>
          <w:szCs w:val="24"/>
        </w:rPr>
        <w:tab/>
      </w:r>
      <w:r w:rsidR="00492AC7" w:rsidRPr="00292DFF">
        <w:rPr>
          <w:rFonts w:ascii="Arial" w:hAnsi="Arial" w:cs="Arial"/>
          <w:sz w:val="24"/>
          <w:szCs w:val="24"/>
        </w:rPr>
        <w:t xml:space="preserve">It is recommended that the </w:t>
      </w:r>
      <w:r w:rsidR="000C73BC" w:rsidRPr="00292DFF">
        <w:rPr>
          <w:rFonts w:ascii="Arial" w:hAnsi="Arial" w:cs="Arial"/>
          <w:sz w:val="24"/>
          <w:szCs w:val="24"/>
        </w:rPr>
        <w:t>Supplier</w:t>
      </w:r>
      <w:r w:rsidR="00492AC7" w:rsidRPr="00292DFF">
        <w:rPr>
          <w:rFonts w:ascii="Arial" w:hAnsi="Arial" w:cs="Arial"/>
          <w:sz w:val="24"/>
          <w:szCs w:val="24"/>
        </w:rPr>
        <w:t xml:space="preserve"> use the eDoc system. </w:t>
      </w:r>
    </w:p>
    <w:p w:rsidR="00972BAB" w:rsidRPr="00292DFF" w:rsidRDefault="00972BAB" w:rsidP="00972BAB">
      <w:pPr>
        <w:pStyle w:val="PlainText"/>
        <w:jc w:val="both"/>
        <w:rPr>
          <w:rFonts w:ascii="Arial" w:hAnsi="Arial" w:cs="Arial"/>
          <w:sz w:val="24"/>
          <w:szCs w:val="24"/>
        </w:rPr>
      </w:pPr>
    </w:p>
    <w:p w:rsidR="00AB7BB8" w:rsidRPr="00292DFF" w:rsidRDefault="00307735" w:rsidP="00972BAB">
      <w:pPr>
        <w:pStyle w:val="PlainText"/>
        <w:jc w:val="both"/>
        <w:rPr>
          <w:rFonts w:ascii="Arial" w:hAnsi="Arial" w:cs="Arial"/>
          <w:b/>
          <w:sz w:val="24"/>
          <w:szCs w:val="24"/>
        </w:rPr>
      </w:pPr>
      <w:r w:rsidRPr="00292DFF">
        <w:rPr>
          <w:rFonts w:ascii="Arial" w:hAnsi="Arial" w:cs="Arial"/>
          <w:b/>
          <w:sz w:val="24"/>
          <w:szCs w:val="24"/>
        </w:rPr>
        <w:t>Environmental M</w:t>
      </w:r>
      <w:r w:rsidR="00492AC7" w:rsidRPr="00292DFF">
        <w:rPr>
          <w:rFonts w:ascii="Arial" w:hAnsi="Arial" w:cs="Arial"/>
          <w:b/>
          <w:sz w:val="24"/>
          <w:szCs w:val="24"/>
        </w:rPr>
        <w:t>anagement</w:t>
      </w:r>
      <w:r w:rsidR="00AB7BB8" w:rsidRPr="00292DFF">
        <w:rPr>
          <w:rFonts w:ascii="Arial" w:hAnsi="Arial" w:cs="Arial"/>
          <w:b/>
          <w:sz w:val="24"/>
          <w:szCs w:val="24"/>
        </w:rPr>
        <w:t>:</w:t>
      </w:r>
    </w:p>
    <w:p w:rsidR="00AB7BB8" w:rsidRPr="00292DFF" w:rsidRDefault="00AB7BB8" w:rsidP="00972BAB">
      <w:pPr>
        <w:pStyle w:val="PlainText"/>
        <w:jc w:val="both"/>
        <w:rPr>
          <w:rFonts w:ascii="Arial" w:hAnsi="Arial" w:cs="Arial"/>
          <w:b/>
          <w:sz w:val="24"/>
          <w:szCs w:val="24"/>
        </w:rPr>
      </w:pPr>
    </w:p>
    <w:p w:rsidR="00492AC7" w:rsidRPr="00292DFF" w:rsidRDefault="00AB7BB8" w:rsidP="00972BAB">
      <w:pPr>
        <w:pStyle w:val="PlainText"/>
        <w:jc w:val="both"/>
        <w:rPr>
          <w:rFonts w:ascii="Arial" w:hAnsi="Arial" w:cs="Arial"/>
          <w:b/>
          <w:sz w:val="24"/>
          <w:szCs w:val="24"/>
        </w:rPr>
      </w:pPr>
      <w:r w:rsidRPr="00292DFF">
        <w:rPr>
          <w:rFonts w:ascii="Arial" w:hAnsi="Arial" w:cs="Arial"/>
          <w:b/>
          <w:sz w:val="24"/>
          <w:szCs w:val="24"/>
        </w:rPr>
        <w:t>M</w:t>
      </w:r>
      <w:r w:rsidR="00492AC7" w:rsidRPr="00292DFF">
        <w:rPr>
          <w:rFonts w:ascii="Arial" w:hAnsi="Arial" w:cs="Arial"/>
          <w:b/>
          <w:sz w:val="24"/>
          <w:szCs w:val="24"/>
        </w:rPr>
        <w:t>aterials</w:t>
      </w:r>
    </w:p>
    <w:p w:rsidR="00972BAB" w:rsidRPr="00292DFF" w:rsidRDefault="00972BAB" w:rsidP="00915770">
      <w:pPr>
        <w:pStyle w:val="PlainText"/>
        <w:jc w:val="both"/>
        <w:rPr>
          <w:rFonts w:ascii="Arial" w:hAnsi="Arial" w:cs="Arial"/>
          <w:sz w:val="24"/>
          <w:szCs w:val="24"/>
        </w:rPr>
      </w:pPr>
    </w:p>
    <w:p w:rsidR="00492AC7" w:rsidRPr="00292DFF" w:rsidRDefault="003F4F53" w:rsidP="00915770">
      <w:pPr>
        <w:pStyle w:val="PlainText"/>
        <w:jc w:val="both"/>
        <w:rPr>
          <w:rFonts w:ascii="Arial" w:hAnsi="Arial" w:cs="Arial"/>
          <w:sz w:val="24"/>
          <w:szCs w:val="24"/>
        </w:rPr>
      </w:pPr>
      <w:r w:rsidRPr="00292DFF">
        <w:rPr>
          <w:rFonts w:ascii="Arial" w:hAnsi="Arial" w:cs="Arial"/>
          <w:sz w:val="24"/>
          <w:szCs w:val="24"/>
        </w:rPr>
        <w:t>16.45</w:t>
      </w:r>
      <w:r w:rsidR="00492AC7" w:rsidRPr="00292DFF">
        <w:rPr>
          <w:rFonts w:ascii="Arial" w:hAnsi="Arial" w:cs="Arial"/>
          <w:sz w:val="24"/>
          <w:szCs w:val="24"/>
        </w:rPr>
        <w:t>.</w:t>
      </w:r>
      <w:r w:rsidR="00972BAB"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bring packaging waste in line with </w:t>
      </w:r>
      <w:r w:rsidR="00A0137C" w:rsidRPr="00292DFF">
        <w:rPr>
          <w:rFonts w:ascii="Arial" w:hAnsi="Arial" w:cs="Arial"/>
          <w:sz w:val="24"/>
          <w:szCs w:val="24"/>
        </w:rPr>
        <w:t>HM G</w:t>
      </w:r>
      <w:r w:rsidR="001C2BE9" w:rsidRPr="00292DFF">
        <w:rPr>
          <w:rFonts w:ascii="Arial" w:hAnsi="Arial" w:cs="Arial"/>
          <w:sz w:val="24"/>
          <w:szCs w:val="24"/>
        </w:rPr>
        <w:t>overnment</w:t>
      </w:r>
      <w:r w:rsidR="00492AC7" w:rsidRPr="00292DFF">
        <w:rPr>
          <w:rFonts w:ascii="Arial" w:hAnsi="Arial" w:cs="Arial"/>
          <w:sz w:val="24"/>
          <w:szCs w:val="24"/>
        </w:rPr>
        <w:t xml:space="preserve"> initiatives by:</w:t>
      </w:r>
    </w:p>
    <w:p w:rsidR="00972BAB" w:rsidRPr="00292DFF" w:rsidRDefault="00972BAB" w:rsidP="00915770">
      <w:pPr>
        <w:pStyle w:val="PlainText"/>
        <w:jc w:val="both"/>
        <w:rPr>
          <w:rFonts w:ascii="Arial" w:hAnsi="Arial" w:cs="Arial"/>
          <w:sz w:val="24"/>
          <w:szCs w:val="24"/>
        </w:rPr>
      </w:pPr>
    </w:p>
    <w:p w:rsidR="00492AC7" w:rsidRPr="00292DFF" w:rsidRDefault="003F4F53" w:rsidP="00920CDC">
      <w:pPr>
        <w:pStyle w:val="PlainText"/>
        <w:ind w:left="2160" w:hanging="1440"/>
        <w:jc w:val="both"/>
        <w:rPr>
          <w:rFonts w:ascii="Arial" w:hAnsi="Arial" w:cs="Arial"/>
          <w:sz w:val="24"/>
          <w:szCs w:val="24"/>
        </w:rPr>
      </w:pPr>
      <w:r w:rsidRPr="00292DFF">
        <w:rPr>
          <w:rFonts w:ascii="Arial" w:hAnsi="Arial" w:cs="Arial"/>
          <w:sz w:val="24"/>
          <w:szCs w:val="24"/>
        </w:rPr>
        <w:t>16.45</w:t>
      </w:r>
      <w:r w:rsidR="00492AC7" w:rsidRPr="00292DFF">
        <w:rPr>
          <w:rFonts w:ascii="Arial" w:hAnsi="Arial" w:cs="Arial"/>
          <w:sz w:val="24"/>
          <w:szCs w:val="24"/>
        </w:rPr>
        <w:t>.1.</w:t>
      </w:r>
      <w:r w:rsidR="00972BAB" w:rsidRPr="00292DFF">
        <w:rPr>
          <w:rFonts w:ascii="Arial" w:hAnsi="Arial" w:cs="Arial"/>
          <w:sz w:val="24"/>
          <w:szCs w:val="24"/>
        </w:rPr>
        <w:tab/>
      </w:r>
      <w:r w:rsidR="00492AC7" w:rsidRPr="00292DFF">
        <w:rPr>
          <w:rFonts w:ascii="Arial" w:hAnsi="Arial" w:cs="Arial"/>
          <w:sz w:val="24"/>
          <w:szCs w:val="24"/>
        </w:rPr>
        <w:t>Influencing packaging recovery and recycling rates, and so reduce the amount of packag</w:t>
      </w:r>
      <w:r w:rsidR="0020311E" w:rsidRPr="00292DFF">
        <w:rPr>
          <w:rFonts w:ascii="Arial" w:hAnsi="Arial" w:cs="Arial"/>
          <w:sz w:val="24"/>
          <w:szCs w:val="24"/>
        </w:rPr>
        <w:t>ing disposed into landfill; and</w:t>
      </w:r>
    </w:p>
    <w:p w:rsidR="00492AC7" w:rsidRPr="00292DFF" w:rsidRDefault="003F4F53" w:rsidP="00972BAB">
      <w:pPr>
        <w:pStyle w:val="PlainText"/>
        <w:ind w:firstLine="720"/>
        <w:jc w:val="both"/>
        <w:rPr>
          <w:rFonts w:ascii="Arial" w:hAnsi="Arial" w:cs="Arial"/>
          <w:sz w:val="24"/>
          <w:szCs w:val="24"/>
        </w:rPr>
      </w:pPr>
      <w:r w:rsidRPr="00292DFF">
        <w:rPr>
          <w:rFonts w:ascii="Arial" w:hAnsi="Arial" w:cs="Arial"/>
          <w:sz w:val="24"/>
          <w:szCs w:val="24"/>
        </w:rPr>
        <w:t>16.45</w:t>
      </w:r>
      <w:r w:rsidR="00492AC7" w:rsidRPr="00292DFF">
        <w:rPr>
          <w:rFonts w:ascii="Arial" w:hAnsi="Arial" w:cs="Arial"/>
          <w:sz w:val="24"/>
          <w:szCs w:val="24"/>
        </w:rPr>
        <w:t>.2.</w:t>
      </w:r>
      <w:r w:rsidR="00972BAB" w:rsidRPr="00292DFF">
        <w:rPr>
          <w:rFonts w:ascii="Arial" w:hAnsi="Arial" w:cs="Arial"/>
          <w:sz w:val="24"/>
          <w:szCs w:val="24"/>
        </w:rPr>
        <w:tab/>
      </w:r>
      <w:r w:rsidR="00492AC7" w:rsidRPr="00292DFF">
        <w:rPr>
          <w:rFonts w:ascii="Arial" w:hAnsi="Arial" w:cs="Arial"/>
          <w:sz w:val="24"/>
          <w:szCs w:val="24"/>
        </w:rPr>
        <w:t>Influencing the amount of packaging actually used in the supply chain.</w:t>
      </w:r>
    </w:p>
    <w:p w:rsidR="00972BAB" w:rsidRPr="00292DFF" w:rsidRDefault="00972BAB" w:rsidP="00915770">
      <w:pPr>
        <w:pStyle w:val="PlainText"/>
        <w:jc w:val="both"/>
        <w:rPr>
          <w:rFonts w:ascii="Arial" w:hAnsi="Arial" w:cs="Arial"/>
          <w:sz w:val="24"/>
          <w:szCs w:val="24"/>
        </w:rPr>
      </w:pPr>
    </w:p>
    <w:p w:rsidR="00492AC7" w:rsidRPr="00292DFF" w:rsidRDefault="00492AC7" w:rsidP="00915770">
      <w:pPr>
        <w:pStyle w:val="PlainText"/>
        <w:jc w:val="both"/>
        <w:rPr>
          <w:rFonts w:ascii="Arial" w:hAnsi="Arial" w:cs="Arial"/>
          <w:b/>
          <w:sz w:val="24"/>
          <w:szCs w:val="24"/>
        </w:rPr>
      </w:pPr>
      <w:r w:rsidRPr="00292DFF">
        <w:rPr>
          <w:rFonts w:ascii="Arial" w:hAnsi="Arial" w:cs="Arial"/>
          <w:b/>
          <w:sz w:val="24"/>
          <w:szCs w:val="24"/>
        </w:rPr>
        <w:t>Timber</w:t>
      </w:r>
    </w:p>
    <w:p w:rsidR="00972BAB" w:rsidRPr="00292DFF" w:rsidRDefault="00972BAB" w:rsidP="00915770">
      <w:pPr>
        <w:pStyle w:val="PlainText"/>
        <w:jc w:val="both"/>
        <w:rPr>
          <w:rFonts w:ascii="Arial" w:hAnsi="Arial" w:cs="Arial"/>
          <w:sz w:val="24"/>
          <w:szCs w:val="24"/>
        </w:rPr>
      </w:pPr>
    </w:p>
    <w:p w:rsidR="00492AC7" w:rsidRPr="00292DFF" w:rsidRDefault="003F4F53" w:rsidP="00972BAB">
      <w:pPr>
        <w:pStyle w:val="PlainText"/>
        <w:ind w:left="720" w:hanging="720"/>
        <w:jc w:val="both"/>
        <w:rPr>
          <w:rFonts w:ascii="Arial" w:hAnsi="Arial" w:cs="Arial"/>
          <w:sz w:val="24"/>
          <w:szCs w:val="24"/>
        </w:rPr>
      </w:pPr>
      <w:r w:rsidRPr="00292DFF">
        <w:rPr>
          <w:rFonts w:ascii="Arial" w:hAnsi="Arial" w:cs="Arial"/>
          <w:sz w:val="24"/>
          <w:szCs w:val="24"/>
        </w:rPr>
        <w:t>16.46</w:t>
      </w:r>
      <w:r w:rsidR="00492AC7" w:rsidRPr="00292DFF">
        <w:rPr>
          <w:rFonts w:ascii="Arial" w:hAnsi="Arial" w:cs="Arial"/>
          <w:sz w:val="24"/>
          <w:szCs w:val="24"/>
        </w:rPr>
        <w:t>.</w:t>
      </w:r>
      <w:r w:rsidR="00972BAB"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procure all timber and timber products from responsible sources in accordance with the UK </w:t>
      </w:r>
      <w:r w:rsidR="001C2BE9" w:rsidRPr="00292DFF">
        <w:rPr>
          <w:rFonts w:ascii="Arial" w:hAnsi="Arial" w:cs="Arial"/>
          <w:sz w:val="24"/>
          <w:szCs w:val="24"/>
        </w:rPr>
        <w:t>Government</w:t>
      </w:r>
      <w:r w:rsidR="00492AC7" w:rsidRPr="00292DFF">
        <w:rPr>
          <w:rFonts w:ascii="Arial" w:hAnsi="Arial" w:cs="Arial"/>
          <w:sz w:val="24"/>
          <w:szCs w:val="24"/>
        </w:rPr>
        <w:t xml:space="preserve"> Timber Procurement Policy or be recycled. No timber shall be procured if it is protected by international agreements such as the Convention on International Trade in Endangered Species of Wi</w:t>
      </w:r>
      <w:r w:rsidR="0020311E" w:rsidRPr="00292DFF">
        <w:rPr>
          <w:rFonts w:ascii="Arial" w:hAnsi="Arial" w:cs="Arial"/>
          <w:sz w:val="24"/>
          <w:szCs w:val="24"/>
        </w:rPr>
        <w:t>ld Flora and Fauna (CITES).</w:t>
      </w:r>
    </w:p>
    <w:p w:rsidR="00492AC7" w:rsidRPr="00292DFF" w:rsidRDefault="003F4F53" w:rsidP="00972BAB">
      <w:pPr>
        <w:pStyle w:val="PlainText"/>
        <w:ind w:left="720" w:hanging="720"/>
        <w:jc w:val="both"/>
        <w:rPr>
          <w:rFonts w:ascii="Arial" w:hAnsi="Arial" w:cs="Arial"/>
          <w:sz w:val="24"/>
          <w:szCs w:val="24"/>
        </w:rPr>
      </w:pPr>
      <w:r w:rsidRPr="00292DFF">
        <w:rPr>
          <w:rFonts w:ascii="Arial" w:hAnsi="Arial" w:cs="Arial"/>
          <w:sz w:val="24"/>
          <w:szCs w:val="24"/>
        </w:rPr>
        <w:t>16.47</w:t>
      </w:r>
      <w:r w:rsidR="00492AC7" w:rsidRPr="00292DFF">
        <w:rPr>
          <w:rFonts w:ascii="Arial" w:hAnsi="Arial" w:cs="Arial"/>
          <w:sz w:val="24"/>
          <w:szCs w:val="24"/>
        </w:rPr>
        <w:t>.</w:t>
      </w:r>
      <w:r w:rsidR="00972BAB" w:rsidRPr="00292DFF">
        <w:rPr>
          <w:rFonts w:ascii="Arial" w:hAnsi="Arial" w:cs="Arial"/>
          <w:sz w:val="24"/>
          <w:szCs w:val="24"/>
        </w:rPr>
        <w:tab/>
      </w:r>
      <w:r w:rsidR="00492AC7" w:rsidRPr="00292DFF">
        <w:rPr>
          <w:rFonts w:ascii="Arial" w:hAnsi="Arial" w:cs="Arial"/>
          <w:sz w:val="24"/>
          <w:szCs w:val="24"/>
        </w:rPr>
        <w:t>All timber and wood derived products must be compliant with all relevant UK legislation e.g. EU Timber Regulations and with the requirements of the CITES.</w:t>
      </w:r>
    </w:p>
    <w:p w:rsidR="00492AC7" w:rsidRPr="00292DFF" w:rsidRDefault="003F4F53" w:rsidP="00972BAB">
      <w:pPr>
        <w:pStyle w:val="PlainText"/>
        <w:ind w:left="720" w:hanging="720"/>
        <w:jc w:val="both"/>
        <w:rPr>
          <w:rFonts w:ascii="Arial" w:hAnsi="Arial" w:cs="Arial"/>
          <w:sz w:val="24"/>
          <w:szCs w:val="24"/>
        </w:rPr>
      </w:pPr>
      <w:r w:rsidRPr="00292DFF">
        <w:rPr>
          <w:rFonts w:ascii="Arial" w:hAnsi="Arial" w:cs="Arial"/>
          <w:sz w:val="24"/>
          <w:szCs w:val="24"/>
        </w:rPr>
        <w:t>16.48</w:t>
      </w:r>
      <w:r w:rsidR="00492AC7" w:rsidRPr="00292DFF">
        <w:rPr>
          <w:rFonts w:ascii="Arial" w:hAnsi="Arial" w:cs="Arial"/>
          <w:sz w:val="24"/>
          <w:szCs w:val="24"/>
        </w:rPr>
        <w:t>.</w:t>
      </w:r>
      <w:r w:rsidR="00972BAB"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ensure that procedures are established to monitor and verify the procurement of all timber products and so ensure </w:t>
      </w:r>
      <w:r w:rsidR="00A0137C" w:rsidRPr="00292DFF">
        <w:rPr>
          <w:rFonts w:ascii="Arial" w:hAnsi="Arial" w:cs="Arial"/>
          <w:sz w:val="24"/>
          <w:szCs w:val="24"/>
        </w:rPr>
        <w:t>HM G</w:t>
      </w:r>
      <w:r w:rsidR="001C2BE9" w:rsidRPr="00292DFF">
        <w:rPr>
          <w:rFonts w:ascii="Arial" w:hAnsi="Arial" w:cs="Arial"/>
          <w:sz w:val="24"/>
          <w:szCs w:val="24"/>
        </w:rPr>
        <w:t>overnment</w:t>
      </w:r>
      <w:r w:rsidR="00492AC7" w:rsidRPr="00292DFF">
        <w:rPr>
          <w:rFonts w:ascii="Arial" w:hAnsi="Arial" w:cs="Arial"/>
          <w:sz w:val="24"/>
          <w:szCs w:val="24"/>
        </w:rPr>
        <w:t xml:space="preserve"> policies are adhered to. The information collected by the </w:t>
      </w:r>
      <w:r w:rsidR="000C73BC" w:rsidRPr="00292DFF">
        <w:rPr>
          <w:rFonts w:ascii="Arial" w:hAnsi="Arial" w:cs="Arial"/>
          <w:sz w:val="24"/>
          <w:szCs w:val="24"/>
        </w:rPr>
        <w:t>Supplier</w:t>
      </w:r>
      <w:r w:rsidR="00492AC7" w:rsidRPr="00292DFF">
        <w:rPr>
          <w:rFonts w:ascii="Arial" w:hAnsi="Arial" w:cs="Arial"/>
          <w:sz w:val="24"/>
          <w:szCs w:val="24"/>
        </w:rPr>
        <w:t xml:space="preserve"> must include: the type of evidence used to verify compliance (Category A or Category B), if Category A the chain of custody certificate number and confirmation that the invoice and </w:t>
      </w:r>
      <w:r w:rsidR="0045584F" w:rsidRPr="00292DFF">
        <w:rPr>
          <w:rFonts w:ascii="Arial" w:hAnsi="Arial" w:cs="Arial"/>
          <w:sz w:val="24"/>
          <w:szCs w:val="24"/>
        </w:rPr>
        <w:t>Delivery</w:t>
      </w:r>
      <w:r w:rsidR="00492AC7" w:rsidRPr="00292DFF">
        <w:rPr>
          <w:rFonts w:ascii="Arial" w:hAnsi="Arial" w:cs="Arial"/>
          <w:sz w:val="24"/>
          <w:szCs w:val="24"/>
        </w:rPr>
        <w:t xml:space="preserve"> note specifies Category A (FSC or PEFC) for each relevant product and chain of custody  number; and volume data. CPET can provide templates for gathering this information. This information shall be held by the </w:t>
      </w:r>
      <w:r w:rsidR="000C73BC" w:rsidRPr="00292DFF">
        <w:rPr>
          <w:rFonts w:ascii="Arial" w:hAnsi="Arial" w:cs="Arial"/>
          <w:sz w:val="24"/>
          <w:szCs w:val="24"/>
        </w:rPr>
        <w:t>Supplier</w:t>
      </w:r>
      <w:r w:rsidR="00492AC7" w:rsidRPr="00292DFF">
        <w:rPr>
          <w:rFonts w:ascii="Arial" w:hAnsi="Arial" w:cs="Arial"/>
          <w:sz w:val="24"/>
          <w:szCs w:val="24"/>
        </w:rPr>
        <w:t xml:space="preserve"> Contractor until requested by the </w:t>
      </w:r>
      <w:r w:rsidR="00214995" w:rsidRPr="00292DFF">
        <w:rPr>
          <w:rFonts w:ascii="Arial" w:hAnsi="Arial" w:cs="Arial"/>
          <w:sz w:val="24"/>
          <w:szCs w:val="24"/>
        </w:rPr>
        <w:t>Authority</w:t>
      </w:r>
      <w:r w:rsidR="00492AC7" w:rsidRPr="00292DFF">
        <w:rPr>
          <w:rFonts w:ascii="Arial" w:hAnsi="Arial" w:cs="Arial"/>
          <w:sz w:val="24"/>
          <w:szCs w:val="24"/>
        </w:rPr>
        <w:t xml:space="preserve">  (for example the name of the plantation that provided the timber; a copy of the forestry policy held by the plantation; shipping documents confirming the timber </w:t>
      </w:r>
      <w:r w:rsidR="000C73BC" w:rsidRPr="00292DFF">
        <w:rPr>
          <w:rFonts w:ascii="Arial" w:hAnsi="Arial" w:cs="Arial"/>
          <w:sz w:val="24"/>
          <w:szCs w:val="24"/>
        </w:rPr>
        <w:t>Supplier</w:t>
      </w:r>
      <w:r w:rsidR="00492AC7" w:rsidRPr="00292DFF">
        <w:rPr>
          <w:rFonts w:ascii="Arial" w:hAnsi="Arial" w:cs="Arial"/>
          <w:sz w:val="24"/>
          <w:szCs w:val="24"/>
        </w:rPr>
        <w:t xml:space="preserve"> obtained the timber from that source; and volume data). This shall be held by the </w:t>
      </w:r>
      <w:r w:rsidR="000C73BC" w:rsidRPr="00292DFF">
        <w:rPr>
          <w:rFonts w:ascii="Arial" w:hAnsi="Arial" w:cs="Arial"/>
          <w:sz w:val="24"/>
          <w:szCs w:val="24"/>
        </w:rPr>
        <w:t>Supplier</w:t>
      </w:r>
      <w:r w:rsidR="0020311E" w:rsidRPr="00292DFF">
        <w:rPr>
          <w:rFonts w:ascii="Arial" w:hAnsi="Arial" w:cs="Arial"/>
          <w:sz w:val="24"/>
          <w:szCs w:val="24"/>
        </w:rPr>
        <w:t xml:space="preserve"> until requested by the </w:t>
      </w:r>
      <w:r w:rsidR="00F32729" w:rsidRPr="00292DFF">
        <w:rPr>
          <w:rFonts w:ascii="Arial" w:hAnsi="Arial" w:cs="Arial"/>
          <w:sz w:val="24"/>
          <w:szCs w:val="24"/>
        </w:rPr>
        <w:t>Buyer</w:t>
      </w:r>
      <w:r w:rsidR="0020311E" w:rsidRPr="00292DFF">
        <w:rPr>
          <w:rFonts w:ascii="Arial" w:hAnsi="Arial" w:cs="Arial"/>
          <w:sz w:val="24"/>
          <w:szCs w:val="24"/>
        </w:rPr>
        <w:t>.</w:t>
      </w:r>
    </w:p>
    <w:p w:rsidR="00492AC7" w:rsidRPr="00292DFF" w:rsidRDefault="003F4F53" w:rsidP="008B7284">
      <w:pPr>
        <w:pStyle w:val="PlainText"/>
        <w:ind w:left="720" w:hanging="720"/>
        <w:jc w:val="both"/>
        <w:rPr>
          <w:rFonts w:ascii="Arial" w:hAnsi="Arial" w:cs="Arial"/>
          <w:sz w:val="24"/>
          <w:szCs w:val="24"/>
        </w:rPr>
      </w:pPr>
      <w:r w:rsidRPr="00292DFF">
        <w:rPr>
          <w:rFonts w:ascii="Arial" w:hAnsi="Arial" w:cs="Arial"/>
          <w:sz w:val="24"/>
          <w:szCs w:val="24"/>
        </w:rPr>
        <w:t>16.49</w:t>
      </w:r>
      <w:r w:rsidR="00492AC7" w:rsidRPr="00292DFF">
        <w:rPr>
          <w:rFonts w:ascii="Arial" w:hAnsi="Arial" w:cs="Arial"/>
          <w:sz w:val="24"/>
          <w:szCs w:val="24"/>
        </w:rPr>
        <w:t>.</w:t>
      </w:r>
      <w:r w:rsidR="00972BAB"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ensure all timber is treated in accordance with the relevant British Standard.</w:t>
      </w:r>
    </w:p>
    <w:p w:rsidR="00492AC7" w:rsidRPr="00292DFF" w:rsidRDefault="003F4F53" w:rsidP="00972BAB">
      <w:pPr>
        <w:pStyle w:val="PlainText"/>
        <w:ind w:left="720" w:hanging="720"/>
        <w:jc w:val="both"/>
        <w:rPr>
          <w:rFonts w:ascii="Arial" w:hAnsi="Arial" w:cs="Arial"/>
          <w:sz w:val="24"/>
          <w:szCs w:val="24"/>
        </w:rPr>
      </w:pPr>
      <w:r w:rsidRPr="00292DFF">
        <w:rPr>
          <w:rFonts w:ascii="Arial" w:hAnsi="Arial" w:cs="Arial"/>
          <w:sz w:val="24"/>
          <w:szCs w:val="24"/>
        </w:rPr>
        <w:t>16.50</w:t>
      </w:r>
      <w:r w:rsidR="00492AC7" w:rsidRPr="00292DFF">
        <w:rPr>
          <w:rFonts w:ascii="Arial" w:hAnsi="Arial" w:cs="Arial"/>
          <w:sz w:val="24"/>
          <w:szCs w:val="24"/>
        </w:rPr>
        <w:t>.</w:t>
      </w:r>
      <w:r w:rsidR="00972BAB"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reduce paper usage through behavioural change and the use of dedicated technologies. This shall include </w:t>
      </w:r>
      <w:r w:rsidR="000C73BC" w:rsidRPr="00292DFF">
        <w:rPr>
          <w:rFonts w:ascii="Arial" w:hAnsi="Arial" w:cs="Arial"/>
          <w:sz w:val="24"/>
          <w:szCs w:val="24"/>
        </w:rPr>
        <w:t>Supplier</w:t>
      </w:r>
      <w:r w:rsidR="00492AC7" w:rsidRPr="00292DFF">
        <w:rPr>
          <w:rFonts w:ascii="Arial" w:hAnsi="Arial" w:cs="Arial"/>
          <w:sz w:val="24"/>
          <w:szCs w:val="24"/>
        </w:rPr>
        <w:t xml:space="preserve">s and </w:t>
      </w:r>
      <w:r w:rsidR="00B97DAB" w:rsidRPr="00292DFF">
        <w:rPr>
          <w:rFonts w:ascii="Arial" w:hAnsi="Arial" w:cs="Arial"/>
          <w:sz w:val="24"/>
          <w:szCs w:val="24"/>
        </w:rPr>
        <w:t>Subcontractor</w:t>
      </w:r>
      <w:r w:rsidR="00492AC7" w:rsidRPr="00292DFF">
        <w:rPr>
          <w:rFonts w:ascii="Arial" w:hAnsi="Arial" w:cs="Arial"/>
          <w:sz w:val="24"/>
          <w:szCs w:val="24"/>
        </w:rPr>
        <w:t xml:space="preserve">s setting up their systems to Default to double-sided printing when using the </w:t>
      </w:r>
      <w:r w:rsidR="00F32729" w:rsidRPr="00292DFF">
        <w:rPr>
          <w:rFonts w:ascii="Arial" w:hAnsi="Arial" w:cs="Arial"/>
          <w:sz w:val="24"/>
          <w:szCs w:val="24"/>
        </w:rPr>
        <w:t>Buyer</w:t>
      </w:r>
      <w:r w:rsidR="00492AC7" w:rsidRPr="00292DFF">
        <w:rPr>
          <w:rFonts w:ascii="Arial" w:hAnsi="Arial" w:cs="Arial"/>
          <w:sz w:val="24"/>
          <w:szCs w:val="24"/>
        </w:rPr>
        <w:t>’s systems.</w:t>
      </w:r>
    </w:p>
    <w:p w:rsidR="00972BAB" w:rsidRPr="00292DFF" w:rsidRDefault="00972BAB" w:rsidP="00915770">
      <w:pPr>
        <w:pStyle w:val="PlainText"/>
        <w:jc w:val="both"/>
        <w:rPr>
          <w:rFonts w:ascii="Arial" w:hAnsi="Arial" w:cs="Arial"/>
          <w:sz w:val="24"/>
          <w:szCs w:val="24"/>
        </w:rPr>
      </w:pPr>
    </w:p>
    <w:p w:rsidR="00492AC7" w:rsidRPr="00292DFF" w:rsidRDefault="00492AC7" w:rsidP="00915770">
      <w:pPr>
        <w:pStyle w:val="PlainText"/>
        <w:jc w:val="both"/>
        <w:rPr>
          <w:rFonts w:ascii="Arial" w:hAnsi="Arial" w:cs="Arial"/>
          <w:b/>
          <w:sz w:val="24"/>
          <w:szCs w:val="24"/>
        </w:rPr>
      </w:pPr>
      <w:r w:rsidRPr="00292DFF">
        <w:rPr>
          <w:rFonts w:ascii="Arial" w:hAnsi="Arial" w:cs="Arial"/>
          <w:b/>
          <w:sz w:val="24"/>
          <w:szCs w:val="24"/>
        </w:rPr>
        <w:t>Recycled Materials</w:t>
      </w:r>
    </w:p>
    <w:p w:rsidR="00972BAB" w:rsidRPr="00292DFF" w:rsidRDefault="00972BAB" w:rsidP="00915770">
      <w:pPr>
        <w:pStyle w:val="PlainText"/>
        <w:jc w:val="both"/>
        <w:rPr>
          <w:rFonts w:ascii="Arial" w:hAnsi="Arial" w:cs="Arial"/>
          <w:sz w:val="24"/>
          <w:szCs w:val="24"/>
        </w:rPr>
      </w:pPr>
    </w:p>
    <w:p w:rsidR="00492AC7" w:rsidRPr="00292DFF" w:rsidRDefault="003F4F53" w:rsidP="008B7284">
      <w:pPr>
        <w:pStyle w:val="PlainText"/>
        <w:ind w:left="720" w:hanging="720"/>
        <w:jc w:val="both"/>
        <w:rPr>
          <w:rFonts w:ascii="Arial" w:hAnsi="Arial" w:cs="Arial"/>
          <w:sz w:val="24"/>
          <w:szCs w:val="24"/>
        </w:rPr>
      </w:pPr>
      <w:r w:rsidRPr="00292DFF">
        <w:rPr>
          <w:rFonts w:ascii="Arial" w:hAnsi="Arial" w:cs="Arial"/>
          <w:sz w:val="24"/>
          <w:szCs w:val="24"/>
        </w:rPr>
        <w:t>16.51</w:t>
      </w:r>
      <w:r w:rsidR="00492AC7" w:rsidRPr="00292DFF">
        <w:rPr>
          <w:rFonts w:ascii="Arial" w:hAnsi="Arial" w:cs="Arial"/>
          <w:sz w:val="24"/>
          <w:szCs w:val="24"/>
        </w:rPr>
        <w:t>.</w:t>
      </w:r>
      <w:r w:rsidR="00972BAB"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ensure that products purchased contain a high proportion of recycled content where available.</w:t>
      </w:r>
    </w:p>
    <w:p w:rsidR="008B7284" w:rsidRPr="00292DFF" w:rsidRDefault="008B7284" w:rsidP="00972BAB">
      <w:pPr>
        <w:pStyle w:val="PlainText"/>
        <w:ind w:firstLine="720"/>
        <w:jc w:val="both"/>
        <w:rPr>
          <w:rFonts w:ascii="Arial" w:hAnsi="Arial" w:cs="Arial"/>
          <w:sz w:val="24"/>
          <w:szCs w:val="24"/>
        </w:rPr>
      </w:pPr>
    </w:p>
    <w:p w:rsidR="00492AC7" w:rsidRPr="00292DFF" w:rsidRDefault="00307735" w:rsidP="008B7284">
      <w:pPr>
        <w:pStyle w:val="PlainText"/>
        <w:jc w:val="both"/>
        <w:rPr>
          <w:rFonts w:ascii="Arial" w:hAnsi="Arial" w:cs="Arial"/>
          <w:b/>
          <w:sz w:val="24"/>
          <w:szCs w:val="24"/>
        </w:rPr>
      </w:pPr>
      <w:r w:rsidRPr="00292DFF">
        <w:rPr>
          <w:rFonts w:ascii="Arial" w:hAnsi="Arial" w:cs="Arial"/>
          <w:b/>
          <w:sz w:val="24"/>
          <w:szCs w:val="24"/>
        </w:rPr>
        <w:t>Hazardous M</w:t>
      </w:r>
      <w:r w:rsidR="00492AC7" w:rsidRPr="00292DFF">
        <w:rPr>
          <w:rFonts w:ascii="Arial" w:hAnsi="Arial" w:cs="Arial"/>
          <w:b/>
          <w:sz w:val="24"/>
          <w:szCs w:val="24"/>
        </w:rPr>
        <w:t>aterials</w:t>
      </w:r>
      <w:r w:rsidR="0020311E" w:rsidRPr="00292DFF">
        <w:rPr>
          <w:rFonts w:ascii="Arial" w:hAnsi="Arial" w:cs="Arial"/>
          <w:b/>
          <w:sz w:val="24"/>
          <w:szCs w:val="24"/>
        </w:rPr>
        <w:t>.</w:t>
      </w:r>
    </w:p>
    <w:p w:rsidR="008B7284" w:rsidRPr="00292DFF" w:rsidRDefault="008B7284" w:rsidP="00972BAB">
      <w:pPr>
        <w:pStyle w:val="PlainText"/>
        <w:ind w:left="720" w:hanging="720"/>
        <w:jc w:val="both"/>
        <w:rPr>
          <w:rFonts w:ascii="Arial" w:hAnsi="Arial" w:cs="Arial"/>
          <w:sz w:val="24"/>
          <w:szCs w:val="24"/>
        </w:rPr>
      </w:pPr>
    </w:p>
    <w:p w:rsidR="00492AC7" w:rsidRPr="00292DFF" w:rsidRDefault="003F4F53" w:rsidP="00972BAB">
      <w:pPr>
        <w:pStyle w:val="PlainText"/>
        <w:ind w:left="720" w:hanging="720"/>
        <w:jc w:val="both"/>
        <w:rPr>
          <w:rFonts w:ascii="Arial" w:hAnsi="Arial" w:cs="Arial"/>
          <w:sz w:val="24"/>
          <w:szCs w:val="24"/>
        </w:rPr>
      </w:pPr>
      <w:r w:rsidRPr="00292DFF">
        <w:rPr>
          <w:rFonts w:ascii="Arial" w:hAnsi="Arial" w:cs="Arial"/>
          <w:sz w:val="24"/>
          <w:szCs w:val="24"/>
        </w:rPr>
        <w:t>16.52</w:t>
      </w:r>
      <w:r w:rsidR="00492AC7" w:rsidRPr="00292DFF">
        <w:rPr>
          <w:rFonts w:ascii="Arial" w:hAnsi="Arial" w:cs="Arial"/>
          <w:sz w:val="24"/>
          <w:szCs w:val="24"/>
        </w:rPr>
        <w:t>.</w:t>
      </w:r>
      <w:r w:rsidR="00972BAB"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avoid the use of hazardous substances including substances which are radioactive, flammable, explosive, toxic, corrosive, bio hazardous, oxidisers, asphy</w:t>
      </w:r>
      <w:r w:rsidR="0020311E" w:rsidRPr="00292DFF">
        <w:rPr>
          <w:rFonts w:ascii="Arial" w:hAnsi="Arial" w:cs="Arial"/>
          <w:sz w:val="24"/>
          <w:szCs w:val="24"/>
        </w:rPr>
        <w:t>xiates, pathogens or allergens.</w:t>
      </w:r>
    </w:p>
    <w:p w:rsidR="00492AC7" w:rsidRPr="00292DFF" w:rsidRDefault="003F4F53" w:rsidP="00972BAB">
      <w:pPr>
        <w:pStyle w:val="PlainText"/>
        <w:ind w:left="720" w:hanging="720"/>
        <w:jc w:val="both"/>
        <w:rPr>
          <w:rFonts w:ascii="Arial" w:hAnsi="Arial" w:cs="Arial"/>
          <w:sz w:val="24"/>
          <w:szCs w:val="24"/>
        </w:rPr>
      </w:pPr>
      <w:r w:rsidRPr="00292DFF">
        <w:rPr>
          <w:rFonts w:ascii="Arial" w:hAnsi="Arial" w:cs="Arial"/>
          <w:sz w:val="24"/>
          <w:szCs w:val="24"/>
        </w:rPr>
        <w:t>16.53</w:t>
      </w:r>
      <w:r w:rsidR="00492AC7" w:rsidRPr="00292DFF">
        <w:rPr>
          <w:rFonts w:ascii="Arial" w:hAnsi="Arial" w:cs="Arial"/>
          <w:sz w:val="24"/>
          <w:szCs w:val="24"/>
        </w:rPr>
        <w:t>.</w:t>
      </w:r>
      <w:r w:rsidR="00972BAB" w:rsidRPr="00292DFF">
        <w:rPr>
          <w:rFonts w:ascii="Arial" w:hAnsi="Arial" w:cs="Arial"/>
          <w:sz w:val="24"/>
          <w:szCs w:val="24"/>
        </w:rPr>
        <w:tab/>
      </w:r>
      <w:r w:rsidR="00492AC7" w:rsidRPr="00292DFF">
        <w:rPr>
          <w:rFonts w:ascii="Arial" w:hAnsi="Arial" w:cs="Arial"/>
          <w:sz w:val="24"/>
          <w:szCs w:val="24"/>
        </w:rPr>
        <w:t>On the occasions where there are no alternatives, hazardous materials must be stored, used and disposed of in accordance with the instructions of the product Control of Substances Hazardous to Health (CoSHH) regulation</w:t>
      </w:r>
      <w:r w:rsidR="0020311E" w:rsidRPr="00292DFF">
        <w:rPr>
          <w:rFonts w:ascii="Arial" w:hAnsi="Arial" w:cs="Arial"/>
          <w:sz w:val="24"/>
          <w:szCs w:val="24"/>
        </w:rPr>
        <w:t>s and all relevant legislation.</w:t>
      </w:r>
    </w:p>
    <w:p w:rsidR="00492AC7" w:rsidRPr="00292DFF" w:rsidRDefault="003F4F53" w:rsidP="00972BAB">
      <w:pPr>
        <w:pStyle w:val="PlainText"/>
        <w:ind w:left="720" w:hanging="720"/>
        <w:jc w:val="both"/>
        <w:rPr>
          <w:rFonts w:ascii="Arial" w:hAnsi="Arial" w:cs="Arial"/>
          <w:sz w:val="24"/>
          <w:szCs w:val="24"/>
        </w:rPr>
      </w:pPr>
      <w:r w:rsidRPr="00292DFF">
        <w:rPr>
          <w:rFonts w:ascii="Arial" w:hAnsi="Arial" w:cs="Arial"/>
          <w:sz w:val="24"/>
          <w:szCs w:val="24"/>
        </w:rPr>
        <w:t>16.54</w:t>
      </w:r>
      <w:r w:rsidR="00492AC7" w:rsidRPr="00292DFF">
        <w:rPr>
          <w:rFonts w:ascii="Arial" w:hAnsi="Arial" w:cs="Arial"/>
          <w:sz w:val="24"/>
          <w:szCs w:val="24"/>
        </w:rPr>
        <w:t>.</w:t>
      </w:r>
      <w:r w:rsidR="00972BAB"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ensure that all internal finishes, including solvents and paints are inert and meet best practice </w:t>
      </w:r>
      <w:r w:rsidR="001D272A" w:rsidRPr="00292DFF">
        <w:rPr>
          <w:rFonts w:ascii="Arial" w:hAnsi="Arial" w:cs="Arial"/>
          <w:sz w:val="24"/>
          <w:szCs w:val="24"/>
        </w:rPr>
        <w:t>Standards</w:t>
      </w:r>
      <w:r w:rsidR="00492AC7" w:rsidRPr="00292DFF">
        <w:rPr>
          <w:rFonts w:ascii="Arial" w:hAnsi="Arial" w:cs="Arial"/>
          <w:sz w:val="24"/>
          <w:szCs w:val="24"/>
        </w:rPr>
        <w:t xml:space="preserve"> for using low levels of Volatile Organic Compounds (V</w:t>
      </w:r>
      <w:r w:rsidR="0020311E" w:rsidRPr="00292DFF">
        <w:rPr>
          <w:rFonts w:ascii="Arial" w:hAnsi="Arial" w:cs="Arial"/>
          <w:sz w:val="24"/>
          <w:szCs w:val="24"/>
        </w:rPr>
        <w:t>OC) during their manufacture.</w:t>
      </w:r>
    </w:p>
    <w:p w:rsidR="00492AC7" w:rsidRPr="00292DFF" w:rsidRDefault="003F4F53" w:rsidP="00972BAB">
      <w:pPr>
        <w:pStyle w:val="PlainText"/>
        <w:ind w:left="720" w:hanging="720"/>
        <w:jc w:val="both"/>
        <w:rPr>
          <w:rFonts w:ascii="Arial" w:hAnsi="Arial" w:cs="Arial"/>
          <w:sz w:val="24"/>
          <w:szCs w:val="24"/>
        </w:rPr>
      </w:pPr>
      <w:r w:rsidRPr="00292DFF">
        <w:rPr>
          <w:rFonts w:ascii="Arial" w:hAnsi="Arial" w:cs="Arial"/>
          <w:sz w:val="24"/>
          <w:szCs w:val="24"/>
        </w:rPr>
        <w:t>16.55</w:t>
      </w:r>
      <w:r w:rsidR="00492AC7" w:rsidRPr="00292DFF">
        <w:rPr>
          <w:rFonts w:ascii="Arial" w:hAnsi="Arial" w:cs="Arial"/>
          <w:sz w:val="24"/>
          <w:szCs w:val="24"/>
        </w:rPr>
        <w:t>.</w:t>
      </w:r>
      <w:r w:rsidR="00972BAB"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use products that contain low levels of solvents or are solvent-free, such as water-based </w:t>
      </w:r>
      <w:r w:rsidR="0020311E" w:rsidRPr="00292DFF">
        <w:rPr>
          <w:rFonts w:ascii="Arial" w:hAnsi="Arial" w:cs="Arial"/>
          <w:sz w:val="24"/>
          <w:szCs w:val="24"/>
        </w:rPr>
        <w:t>paints, varnishes and/or glues.</w:t>
      </w:r>
    </w:p>
    <w:p w:rsidR="00492AC7" w:rsidRPr="00292DFF" w:rsidRDefault="003F4F53" w:rsidP="00915770">
      <w:pPr>
        <w:pStyle w:val="PlainText"/>
        <w:jc w:val="both"/>
        <w:rPr>
          <w:rFonts w:ascii="Arial" w:hAnsi="Arial" w:cs="Arial"/>
          <w:sz w:val="24"/>
          <w:szCs w:val="24"/>
        </w:rPr>
      </w:pPr>
      <w:r w:rsidRPr="00292DFF">
        <w:rPr>
          <w:rFonts w:ascii="Arial" w:hAnsi="Arial" w:cs="Arial"/>
          <w:sz w:val="24"/>
          <w:szCs w:val="24"/>
        </w:rPr>
        <w:t>16.56</w:t>
      </w:r>
      <w:r w:rsidR="00492AC7" w:rsidRPr="00292DFF">
        <w:rPr>
          <w:rFonts w:ascii="Arial" w:hAnsi="Arial" w:cs="Arial"/>
          <w:sz w:val="24"/>
          <w:szCs w:val="24"/>
        </w:rPr>
        <w:t>.</w:t>
      </w:r>
      <w:r w:rsidR="00972BAB"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prohibit the use of lead-based paints and primers.</w:t>
      </w:r>
    </w:p>
    <w:p w:rsidR="00492AC7" w:rsidRPr="00292DFF" w:rsidRDefault="003F4F53" w:rsidP="00972BAB">
      <w:pPr>
        <w:pStyle w:val="PlainText"/>
        <w:ind w:left="720" w:hanging="720"/>
        <w:jc w:val="both"/>
        <w:rPr>
          <w:rFonts w:ascii="Arial" w:hAnsi="Arial" w:cs="Arial"/>
          <w:sz w:val="24"/>
          <w:szCs w:val="24"/>
        </w:rPr>
      </w:pPr>
      <w:r w:rsidRPr="00292DFF">
        <w:rPr>
          <w:rFonts w:ascii="Arial" w:hAnsi="Arial" w:cs="Arial"/>
          <w:sz w:val="24"/>
          <w:szCs w:val="24"/>
        </w:rPr>
        <w:t>16.57</w:t>
      </w:r>
      <w:r w:rsidR="00492AC7" w:rsidRPr="00292DFF">
        <w:rPr>
          <w:rFonts w:ascii="Arial" w:hAnsi="Arial" w:cs="Arial"/>
          <w:sz w:val="24"/>
          <w:szCs w:val="24"/>
        </w:rPr>
        <w:t>.</w:t>
      </w:r>
      <w:r w:rsidR="00972BAB" w:rsidRPr="00292DFF">
        <w:rPr>
          <w:rFonts w:ascii="Arial" w:hAnsi="Arial" w:cs="Arial"/>
          <w:sz w:val="24"/>
          <w:szCs w:val="24"/>
        </w:rPr>
        <w:tab/>
      </w:r>
      <w:r w:rsidR="00492AC7" w:rsidRPr="00292DFF">
        <w:rPr>
          <w:rFonts w:ascii="Arial" w:hAnsi="Arial" w:cs="Arial"/>
          <w:sz w:val="24"/>
          <w:szCs w:val="24"/>
        </w:rPr>
        <w:t>All materials procured for the buildings shall contain or have been produced using</w:t>
      </w:r>
      <w:r w:rsidR="00972BAB" w:rsidRPr="00292DFF">
        <w:rPr>
          <w:rFonts w:ascii="Arial" w:hAnsi="Arial" w:cs="Arial"/>
          <w:sz w:val="24"/>
          <w:szCs w:val="24"/>
        </w:rPr>
        <w:t xml:space="preserve"> no Ozone Depleting Potential (ODP</w:t>
      </w:r>
      <w:r w:rsidR="00492AC7" w:rsidRPr="00292DFF">
        <w:rPr>
          <w:rFonts w:ascii="Arial" w:hAnsi="Arial" w:cs="Arial"/>
          <w:sz w:val="24"/>
          <w:szCs w:val="24"/>
        </w:rPr>
        <w:t>) or Global Warming</w:t>
      </w:r>
      <w:r w:rsidR="0020311E" w:rsidRPr="00292DFF">
        <w:rPr>
          <w:rFonts w:ascii="Arial" w:hAnsi="Arial" w:cs="Arial"/>
          <w:sz w:val="24"/>
          <w:szCs w:val="24"/>
        </w:rPr>
        <w:t xml:space="preserve"> Potential (GWP) compounds.</w:t>
      </w:r>
    </w:p>
    <w:p w:rsidR="00492AC7" w:rsidRPr="00292DFF" w:rsidRDefault="003F4F53" w:rsidP="00915770">
      <w:pPr>
        <w:pStyle w:val="PlainText"/>
        <w:jc w:val="both"/>
        <w:rPr>
          <w:rFonts w:ascii="Arial" w:hAnsi="Arial" w:cs="Arial"/>
          <w:sz w:val="24"/>
          <w:szCs w:val="24"/>
        </w:rPr>
      </w:pPr>
      <w:r w:rsidRPr="00292DFF">
        <w:rPr>
          <w:rFonts w:ascii="Arial" w:hAnsi="Arial" w:cs="Arial"/>
          <w:sz w:val="24"/>
          <w:szCs w:val="24"/>
        </w:rPr>
        <w:t>16.58</w:t>
      </w:r>
      <w:r w:rsidR="00492AC7" w:rsidRPr="00292DFF">
        <w:rPr>
          <w:rFonts w:ascii="Arial" w:hAnsi="Arial" w:cs="Arial"/>
          <w:sz w:val="24"/>
          <w:szCs w:val="24"/>
        </w:rPr>
        <w:t>.</w:t>
      </w:r>
      <w:r w:rsidR="00972BAB" w:rsidRPr="00292DFF">
        <w:rPr>
          <w:rFonts w:ascii="Arial" w:hAnsi="Arial" w:cs="Arial"/>
          <w:sz w:val="24"/>
          <w:szCs w:val="24"/>
        </w:rPr>
        <w:tab/>
      </w:r>
      <w:r w:rsidR="00492AC7" w:rsidRPr="00292DFF">
        <w:rPr>
          <w:rFonts w:ascii="Arial" w:hAnsi="Arial" w:cs="Arial"/>
          <w:sz w:val="24"/>
          <w:szCs w:val="24"/>
        </w:rPr>
        <w:t xml:space="preserve">All refrigerants used within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shall have a GWP of less than five (5).</w:t>
      </w:r>
    </w:p>
    <w:p w:rsidR="00492AC7" w:rsidRPr="00292DFF" w:rsidRDefault="003F4F53" w:rsidP="00972BAB">
      <w:pPr>
        <w:pStyle w:val="PlainText"/>
        <w:ind w:left="720" w:hanging="720"/>
        <w:jc w:val="both"/>
        <w:rPr>
          <w:rFonts w:ascii="Arial" w:hAnsi="Arial" w:cs="Arial"/>
          <w:sz w:val="24"/>
          <w:szCs w:val="24"/>
        </w:rPr>
      </w:pPr>
      <w:r w:rsidRPr="00292DFF">
        <w:rPr>
          <w:rFonts w:ascii="Arial" w:hAnsi="Arial" w:cs="Arial"/>
          <w:sz w:val="24"/>
          <w:szCs w:val="24"/>
        </w:rPr>
        <w:t>16.59</w:t>
      </w:r>
      <w:r w:rsidR="00492AC7" w:rsidRPr="00292DFF">
        <w:rPr>
          <w:rFonts w:ascii="Arial" w:hAnsi="Arial" w:cs="Arial"/>
          <w:sz w:val="24"/>
          <w:szCs w:val="24"/>
        </w:rPr>
        <w:t>.</w:t>
      </w:r>
      <w:r w:rsidR="00972BAB" w:rsidRPr="00292DFF">
        <w:rPr>
          <w:rFonts w:ascii="Arial" w:hAnsi="Arial" w:cs="Arial"/>
          <w:sz w:val="24"/>
          <w:szCs w:val="24"/>
        </w:rPr>
        <w:tab/>
      </w:r>
      <w:r w:rsidR="00492AC7" w:rsidRPr="00292DFF">
        <w:rPr>
          <w:rFonts w:ascii="Arial" w:hAnsi="Arial" w:cs="Arial"/>
          <w:sz w:val="24"/>
          <w:szCs w:val="24"/>
        </w:rPr>
        <w:t>All equipment containing refrigerants shall be monitored and maintained with this process detailed within a dedicated maintenance strategy. Records and output reports shall be stored securely and linked to the space location and componentry associated to the Asset through the Asset information requirements.</w:t>
      </w:r>
    </w:p>
    <w:p w:rsidR="00492AC7" w:rsidRPr="00292DFF" w:rsidRDefault="003F4F53" w:rsidP="00972BAB">
      <w:pPr>
        <w:pStyle w:val="PlainText"/>
        <w:ind w:left="720" w:hanging="720"/>
        <w:jc w:val="both"/>
        <w:rPr>
          <w:rFonts w:ascii="Arial" w:hAnsi="Arial" w:cs="Arial"/>
          <w:sz w:val="24"/>
          <w:szCs w:val="24"/>
        </w:rPr>
      </w:pPr>
      <w:r w:rsidRPr="00292DFF">
        <w:rPr>
          <w:rFonts w:ascii="Arial" w:hAnsi="Arial" w:cs="Arial"/>
          <w:sz w:val="24"/>
          <w:szCs w:val="24"/>
        </w:rPr>
        <w:t>16.60</w:t>
      </w:r>
      <w:r w:rsidR="00492AC7" w:rsidRPr="00292DFF">
        <w:rPr>
          <w:rFonts w:ascii="Arial" w:hAnsi="Arial" w:cs="Arial"/>
          <w:sz w:val="24"/>
          <w:szCs w:val="24"/>
        </w:rPr>
        <w:t>.</w:t>
      </w:r>
      <w:r w:rsidR="00972BAB" w:rsidRPr="00292DFF">
        <w:rPr>
          <w:rFonts w:ascii="Arial" w:hAnsi="Arial" w:cs="Arial"/>
          <w:sz w:val="24"/>
          <w:szCs w:val="24"/>
        </w:rPr>
        <w:tab/>
      </w:r>
      <w:r w:rsidR="00492AC7" w:rsidRPr="00292DFF">
        <w:rPr>
          <w:rFonts w:ascii="Arial" w:hAnsi="Arial" w:cs="Arial"/>
          <w:sz w:val="24"/>
          <w:szCs w:val="24"/>
        </w:rPr>
        <w:t xml:space="preserve">No Chlorofluorocarbons (CFCs) shall be used upon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in line with the Montreal Protocol. The </w:t>
      </w:r>
      <w:r w:rsidR="000C73BC" w:rsidRPr="00292DFF">
        <w:rPr>
          <w:rFonts w:ascii="Arial" w:hAnsi="Arial" w:cs="Arial"/>
          <w:sz w:val="24"/>
          <w:szCs w:val="24"/>
        </w:rPr>
        <w:t>Supplier</w:t>
      </w:r>
      <w:r w:rsidR="00492AC7" w:rsidRPr="00292DFF">
        <w:rPr>
          <w:rFonts w:ascii="Arial" w:hAnsi="Arial" w:cs="Arial"/>
          <w:sz w:val="24"/>
          <w:szCs w:val="24"/>
        </w:rPr>
        <w:t xml:space="preserve"> shall also prohibit the use of Hydro-chlorofluorocarbons (HCFCs). If equipment containing these materials is detected upon the estate, the </w:t>
      </w:r>
      <w:r w:rsidR="000C73BC" w:rsidRPr="00292DFF">
        <w:rPr>
          <w:rFonts w:ascii="Arial" w:hAnsi="Arial" w:cs="Arial"/>
          <w:sz w:val="24"/>
          <w:szCs w:val="24"/>
        </w:rPr>
        <w:t>Supplier</w:t>
      </w:r>
      <w:r w:rsidR="00492AC7" w:rsidRPr="00292DFF">
        <w:rPr>
          <w:rFonts w:ascii="Arial" w:hAnsi="Arial" w:cs="Arial"/>
          <w:sz w:val="24"/>
          <w:szCs w:val="24"/>
        </w:rPr>
        <w:t xml:space="preserve"> shall maintain and/or phase out this equipment in line</w:t>
      </w:r>
      <w:r w:rsidR="0020311E" w:rsidRPr="00292DFF">
        <w:rPr>
          <w:rFonts w:ascii="Arial" w:hAnsi="Arial" w:cs="Arial"/>
          <w:sz w:val="24"/>
          <w:szCs w:val="24"/>
        </w:rPr>
        <w:t xml:space="preserve"> with the relevant legislation.</w:t>
      </w:r>
    </w:p>
    <w:p w:rsidR="00492AC7" w:rsidRPr="00292DFF" w:rsidRDefault="003F4F53" w:rsidP="00972BAB">
      <w:pPr>
        <w:pStyle w:val="PlainText"/>
        <w:ind w:left="720" w:hanging="720"/>
        <w:jc w:val="both"/>
        <w:rPr>
          <w:rFonts w:ascii="Arial" w:hAnsi="Arial" w:cs="Arial"/>
          <w:sz w:val="24"/>
          <w:szCs w:val="24"/>
        </w:rPr>
      </w:pPr>
      <w:r w:rsidRPr="00292DFF">
        <w:rPr>
          <w:rFonts w:ascii="Arial" w:hAnsi="Arial" w:cs="Arial"/>
          <w:sz w:val="24"/>
          <w:szCs w:val="24"/>
        </w:rPr>
        <w:t>16.61</w:t>
      </w:r>
      <w:r w:rsidR="00492AC7" w:rsidRPr="00292DFF">
        <w:rPr>
          <w:rFonts w:ascii="Arial" w:hAnsi="Arial" w:cs="Arial"/>
          <w:sz w:val="24"/>
          <w:szCs w:val="24"/>
        </w:rPr>
        <w:t>.</w:t>
      </w:r>
      <w:r w:rsidR="00972BAB"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ensure that the </w:t>
      </w:r>
      <w:r w:rsidR="00F32729" w:rsidRPr="00292DFF">
        <w:rPr>
          <w:rFonts w:ascii="Arial" w:hAnsi="Arial" w:cs="Arial"/>
          <w:sz w:val="24"/>
          <w:szCs w:val="24"/>
        </w:rPr>
        <w:t>Buyer</w:t>
      </w:r>
      <w:r w:rsidR="00492AC7" w:rsidRPr="00292DFF">
        <w:rPr>
          <w:rFonts w:ascii="Arial" w:hAnsi="Arial" w:cs="Arial"/>
          <w:sz w:val="24"/>
          <w:szCs w:val="24"/>
        </w:rPr>
        <w:t xml:space="preserve"> is notified of all accidental emissions of ozone depleting substances and fluorinated greenhouse gases in equipment for which it is responsible.</w:t>
      </w:r>
    </w:p>
    <w:p w:rsidR="00972BAB" w:rsidRPr="00292DFF" w:rsidRDefault="00972BAB" w:rsidP="00915770">
      <w:pPr>
        <w:pStyle w:val="PlainText"/>
        <w:jc w:val="both"/>
        <w:rPr>
          <w:rFonts w:ascii="Arial" w:hAnsi="Arial" w:cs="Arial"/>
          <w:sz w:val="24"/>
          <w:szCs w:val="24"/>
        </w:rPr>
      </w:pPr>
    </w:p>
    <w:p w:rsidR="00492AC7" w:rsidRPr="00292DFF" w:rsidRDefault="00492AC7" w:rsidP="00915770">
      <w:pPr>
        <w:pStyle w:val="PlainText"/>
        <w:jc w:val="both"/>
        <w:rPr>
          <w:rFonts w:ascii="Arial" w:hAnsi="Arial" w:cs="Arial"/>
          <w:b/>
          <w:sz w:val="24"/>
          <w:szCs w:val="24"/>
        </w:rPr>
      </w:pPr>
      <w:r w:rsidRPr="00292DFF">
        <w:rPr>
          <w:rFonts w:ascii="Arial" w:hAnsi="Arial" w:cs="Arial"/>
          <w:b/>
          <w:sz w:val="24"/>
          <w:szCs w:val="24"/>
        </w:rPr>
        <w:t>Transport</w:t>
      </w:r>
    </w:p>
    <w:p w:rsidR="00972BAB" w:rsidRPr="00292DFF" w:rsidRDefault="00972BAB" w:rsidP="00915770">
      <w:pPr>
        <w:pStyle w:val="PlainText"/>
        <w:jc w:val="both"/>
        <w:rPr>
          <w:rFonts w:ascii="Arial" w:hAnsi="Arial" w:cs="Arial"/>
          <w:sz w:val="24"/>
          <w:szCs w:val="24"/>
        </w:rPr>
      </w:pPr>
    </w:p>
    <w:p w:rsidR="00492AC7" w:rsidRPr="00292DFF" w:rsidRDefault="003F4F53" w:rsidP="00972BAB">
      <w:pPr>
        <w:pStyle w:val="PlainText"/>
        <w:ind w:left="720" w:hanging="720"/>
        <w:jc w:val="both"/>
        <w:rPr>
          <w:rFonts w:ascii="Arial" w:hAnsi="Arial" w:cs="Arial"/>
          <w:sz w:val="24"/>
          <w:szCs w:val="24"/>
        </w:rPr>
      </w:pPr>
      <w:r w:rsidRPr="00292DFF">
        <w:rPr>
          <w:rFonts w:ascii="Arial" w:hAnsi="Arial" w:cs="Arial"/>
          <w:sz w:val="24"/>
          <w:szCs w:val="24"/>
        </w:rPr>
        <w:t>16.62</w:t>
      </w:r>
      <w:r w:rsidR="00492AC7" w:rsidRPr="00292DFF">
        <w:rPr>
          <w:rFonts w:ascii="Arial" w:hAnsi="Arial" w:cs="Arial"/>
          <w:sz w:val="24"/>
          <w:szCs w:val="24"/>
        </w:rPr>
        <w:t>.</w:t>
      </w:r>
      <w:r w:rsidR="00972BAB"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work to reduce the amount of travel undertaken by </w:t>
      </w:r>
      <w:r w:rsidR="000C73BC" w:rsidRPr="00292DFF">
        <w:rPr>
          <w:rFonts w:ascii="Arial" w:hAnsi="Arial" w:cs="Arial"/>
          <w:sz w:val="24"/>
          <w:szCs w:val="24"/>
        </w:rPr>
        <w:t>Supplier</w:t>
      </w:r>
      <w:r w:rsidR="00492AC7" w:rsidRPr="00292DFF">
        <w:rPr>
          <w:rFonts w:ascii="Arial" w:hAnsi="Arial" w:cs="Arial"/>
          <w:sz w:val="24"/>
          <w:szCs w:val="24"/>
        </w:rPr>
        <w:t xml:space="preserve"> Staff and third party </w:t>
      </w:r>
      <w:r w:rsidR="000C73BC" w:rsidRPr="00292DFF">
        <w:rPr>
          <w:rFonts w:ascii="Arial" w:hAnsi="Arial" w:cs="Arial"/>
          <w:sz w:val="24"/>
          <w:szCs w:val="24"/>
        </w:rPr>
        <w:t>Supplier</w:t>
      </w:r>
      <w:r w:rsidR="00492AC7" w:rsidRPr="00292DFF">
        <w:rPr>
          <w:rFonts w:ascii="Arial" w:hAnsi="Arial" w:cs="Arial"/>
          <w:sz w:val="24"/>
          <w:szCs w:val="24"/>
        </w:rPr>
        <w:t xml:space="preserve">s by combining deliveries of </w:t>
      </w:r>
      <w:r w:rsidR="001C2BE9" w:rsidRPr="00292DFF">
        <w:rPr>
          <w:rFonts w:ascii="Arial" w:hAnsi="Arial" w:cs="Arial"/>
          <w:sz w:val="24"/>
          <w:szCs w:val="24"/>
        </w:rPr>
        <w:t>Goods</w:t>
      </w:r>
      <w:r w:rsidR="00492AC7" w:rsidRPr="00292DFF">
        <w:rPr>
          <w:rFonts w:ascii="Arial" w:hAnsi="Arial" w:cs="Arial"/>
          <w:sz w:val="24"/>
          <w:szCs w:val="24"/>
        </w:rPr>
        <w:t xml:space="preserve"> to each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w:t>
      </w:r>
    </w:p>
    <w:p w:rsidR="00492AC7" w:rsidRPr="00292DFF" w:rsidRDefault="003F4F53" w:rsidP="00972BAB">
      <w:pPr>
        <w:pStyle w:val="PlainText"/>
        <w:ind w:left="720" w:hanging="720"/>
        <w:jc w:val="both"/>
        <w:rPr>
          <w:rFonts w:ascii="Arial" w:hAnsi="Arial" w:cs="Arial"/>
          <w:sz w:val="24"/>
          <w:szCs w:val="24"/>
        </w:rPr>
      </w:pPr>
      <w:r w:rsidRPr="00292DFF">
        <w:rPr>
          <w:rFonts w:ascii="Arial" w:hAnsi="Arial" w:cs="Arial"/>
          <w:sz w:val="24"/>
          <w:szCs w:val="24"/>
        </w:rPr>
        <w:t>16.63</w:t>
      </w:r>
      <w:r w:rsidR="00492AC7" w:rsidRPr="00292DFF">
        <w:rPr>
          <w:rFonts w:ascii="Arial" w:hAnsi="Arial" w:cs="Arial"/>
          <w:sz w:val="24"/>
          <w:szCs w:val="24"/>
        </w:rPr>
        <w:t>.</w:t>
      </w:r>
      <w:r w:rsidR="00972BAB"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work to reduce greenhouse gas emissions from transport by adopting the use of environmentally friendly transport s</w:t>
      </w:r>
      <w:r w:rsidR="0020311E" w:rsidRPr="00292DFF">
        <w:rPr>
          <w:rFonts w:ascii="Arial" w:hAnsi="Arial" w:cs="Arial"/>
          <w:sz w:val="24"/>
          <w:szCs w:val="24"/>
        </w:rPr>
        <w:t>olutions.</w:t>
      </w:r>
      <w:r w:rsidR="00492AC7" w:rsidRPr="00292DFF">
        <w:rPr>
          <w:rFonts w:ascii="Arial" w:hAnsi="Arial" w:cs="Arial"/>
          <w:sz w:val="24"/>
          <w:szCs w:val="24"/>
        </w:rPr>
        <w:t xml:space="preserve"> </w:t>
      </w:r>
    </w:p>
    <w:p w:rsidR="00492AC7" w:rsidRPr="00292DFF" w:rsidRDefault="003F4F53" w:rsidP="00972BAB">
      <w:pPr>
        <w:pStyle w:val="PlainText"/>
        <w:ind w:left="720" w:hanging="720"/>
        <w:jc w:val="both"/>
        <w:rPr>
          <w:rFonts w:ascii="Arial" w:hAnsi="Arial" w:cs="Arial"/>
          <w:sz w:val="24"/>
          <w:szCs w:val="24"/>
        </w:rPr>
      </w:pPr>
      <w:r w:rsidRPr="00292DFF">
        <w:rPr>
          <w:rFonts w:ascii="Arial" w:hAnsi="Arial" w:cs="Arial"/>
          <w:sz w:val="24"/>
          <w:szCs w:val="24"/>
        </w:rPr>
        <w:t>16.64</w:t>
      </w:r>
      <w:r w:rsidR="00492AC7" w:rsidRPr="00292DFF">
        <w:rPr>
          <w:rFonts w:ascii="Arial" w:hAnsi="Arial" w:cs="Arial"/>
          <w:sz w:val="24"/>
          <w:szCs w:val="24"/>
        </w:rPr>
        <w:t>.</w:t>
      </w:r>
      <w:r w:rsidR="00972BAB"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provide monitoring to benchmark the performance of each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and report on its overall transport usage against internal targets and the Greening </w:t>
      </w:r>
      <w:r w:rsidR="001C2BE9" w:rsidRPr="00292DFF">
        <w:rPr>
          <w:rFonts w:ascii="Arial" w:hAnsi="Arial" w:cs="Arial"/>
          <w:sz w:val="24"/>
          <w:szCs w:val="24"/>
        </w:rPr>
        <w:t>Government</w:t>
      </w:r>
      <w:r w:rsidR="00492AC7" w:rsidRPr="00292DFF">
        <w:rPr>
          <w:rFonts w:ascii="Arial" w:hAnsi="Arial" w:cs="Arial"/>
          <w:sz w:val="24"/>
          <w:szCs w:val="24"/>
        </w:rPr>
        <w:t xml:space="preserve"> Commitments targets.</w:t>
      </w:r>
    </w:p>
    <w:p w:rsidR="00492AC7" w:rsidRPr="00292DFF" w:rsidRDefault="003F4F53" w:rsidP="00920CDC">
      <w:pPr>
        <w:pStyle w:val="PlainText"/>
        <w:ind w:left="720" w:hanging="720"/>
        <w:jc w:val="both"/>
        <w:rPr>
          <w:rFonts w:ascii="Arial" w:hAnsi="Arial" w:cs="Arial"/>
          <w:sz w:val="24"/>
          <w:szCs w:val="24"/>
        </w:rPr>
      </w:pPr>
      <w:r w:rsidRPr="00292DFF">
        <w:rPr>
          <w:rFonts w:ascii="Arial" w:hAnsi="Arial" w:cs="Arial"/>
          <w:sz w:val="24"/>
          <w:szCs w:val="24"/>
        </w:rPr>
        <w:t>16.65</w:t>
      </w:r>
      <w:r w:rsidR="00492AC7" w:rsidRPr="00292DFF">
        <w:rPr>
          <w:rFonts w:ascii="Arial" w:hAnsi="Arial" w:cs="Arial"/>
          <w:sz w:val="24"/>
          <w:szCs w:val="24"/>
        </w:rPr>
        <w:t>.</w:t>
      </w:r>
      <w:r w:rsidR="00972BAB"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may be requested to collect and provide the appropriate data to the </w:t>
      </w:r>
      <w:r w:rsidR="00F32729" w:rsidRPr="00292DFF">
        <w:rPr>
          <w:rFonts w:ascii="Arial" w:hAnsi="Arial" w:cs="Arial"/>
          <w:sz w:val="24"/>
          <w:szCs w:val="24"/>
        </w:rPr>
        <w:t>Buyer</w:t>
      </w:r>
      <w:r w:rsidR="00492AC7" w:rsidRPr="00292DFF">
        <w:rPr>
          <w:rFonts w:ascii="Arial" w:hAnsi="Arial" w:cs="Arial"/>
          <w:sz w:val="24"/>
          <w:szCs w:val="24"/>
        </w:rPr>
        <w:t xml:space="preserve"> on a Monthly basis.</w:t>
      </w:r>
    </w:p>
    <w:p w:rsidR="00492AC7" w:rsidRPr="00292DFF" w:rsidRDefault="003F4F53" w:rsidP="00972BAB">
      <w:pPr>
        <w:pStyle w:val="PlainText"/>
        <w:ind w:left="720" w:hanging="720"/>
        <w:jc w:val="both"/>
        <w:rPr>
          <w:rFonts w:ascii="Arial" w:hAnsi="Arial" w:cs="Arial"/>
          <w:sz w:val="24"/>
          <w:szCs w:val="24"/>
        </w:rPr>
      </w:pPr>
      <w:r w:rsidRPr="00292DFF">
        <w:rPr>
          <w:rFonts w:ascii="Arial" w:hAnsi="Arial" w:cs="Arial"/>
          <w:sz w:val="24"/>
          <w:szCs w:val="24"/>
        </w:rPr>
        <w:t>16.66</w:t>
      </w:r>
      <w:r w:rsidR="00492AC7" w:rsidRPr="00292DFF">
        <w:rPr>
          <w:rFonts w:ascii="Arial" w:hAnsi="Arial" w:cs="Arial"/>
          <w:sz w:val="24"/>
          <w:szCs w:val="24"/>
        </w:rPr>
        <w:t>.</w:t>
      </w:r>
      <w:r w:rsidR="00972BAB"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maintain records of actions taken to reduce the impact of transport. This will allow the </w:t>
      </w:r>
      <w:r w:rsidR="00F32729" w:rsidRPr="00292DFF">
        <w:rPr>
          <w:rFonts w:ascii="Arial" w:hAnsi="Arial" w:cs="Arial"/>
          <w:sz w:val="24"/>
          <w:szCs w:val="24"/>
        </w:rPr>
        <w:t>Buyer</w:t>
      </w:r>
      <w:r w:rsidR="00492AC7" w:rsidRPr="00292DFF">
        <w:rPr>
          <w:rFonts w:ascii="Arial" w:hAnsi="Arial" w:cs="Arial"/>
          <w:sz w:val="24"/>
          <w:szCs w:val="24"/>
        </w:rPr>
        <w:t xml:space="preserve"> to share effective strategies across its regions.</w:t>
      </w:r>
    </w:p>
    <w:p w:rsidR="00492AC7" w:rsidRPr="00292DFF" w:rsidRDefault="003F4F53" w:rsidP="00972BAB">
      <w:pPr>
        <w:pStyle w:val="PlainText"/>
        <w:ind w:left="720" w:hanging="720"/>
        <w:jc w:val="both"/>
        <w:rPr>
          <w:rFonts w:ascii="Arial" w:hAnsi="Arial" w:cs="Arial"/>
          <w:sz w:val="24"/>
          <w:szCs w:val="24"/>
        </w:rPr>
      </w:pPr>
      <w:r w:rsidRPr="00292DFF">
        <w:rPr>
          <w:rFonts w:ascii="Arial" w:hAnsi="Arial" w:cs="Arial"/>
          <w:sz w:val="24"/>
          <w:szCs w:val="24"/>
        </w:rPr>
        <w:t>16.67</w:t>
      </w:r>
      <w:r w:rsidR="00492AC7" w:rsidRPr="00292DFF">
        <w:rPr>
          <w:rFonts w:ascii="Arial" w:hAnsi="Arial" w:cs="Arial"/>
          <w:sz w:val="24"/>
          <w:szCs w:val="24"/>
        </w:rPr>
        <w:t>.</w:t>
      </w:r>
      <w:r w:rsidR="00972BAB"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ensure that any vehicle purchases used (or predominantly used) by the </w:t>
      </w:r>
      <w:r w:rsidR="000C73BC" w:rsidRPr="00292DFF">
        <w:rPr>
          <w:rFonts w:ascii="Arial" w:hAnsi="Arial" w:cs="Arial"/>
          <w:sz w:val="24"/>
          <w:szCs w:val="24"/>
        </w:rPr>
        <w:t>Supplier</w:t>
      </w:r>
      <w:r w:rsidR="00492AC7" w:rsidRPr="00292DFF">
        <w:rPr>
          <w:rFonts w:ascii="Arial" w:hAnsi="Arial" w:cs="Arial"/>
          <w:sz w:val="24"/>
          <w:szCs w:val="24"/>
        </w:rPr>
        <w:t xml:space="preserve"> for the purpose of providing the </w:t>
      </w:r>
      <w:r w:rsidR="001D272A" w:rsidRPr="00292DFF">
        <w:rPr>
          <w:rFonts w:ascii="Arial" w:hAnsi="Arial" w:cs="Arial"/>
          <w:sz w:val="24"/>
          <w:szCs w:val="24"/>
        </w:rPr>
        <w:t>Services</w:t>
      </w:r>
      <w:r w:rsidR="00492AC7" w:rsidRPr="00292DFF">
        <w:rPr>
          <w:rFonts w:ascii="Arial" w:hAnsi="Arial" w:cs="Arial"/>
          <w:sz w:val="24"/>
          <w:szCs w:val="24"/>
        </w:rPr>
        <w:t xml:space="preserve"> are in compliance with the GBS for transport.</w:t>
      </w:r>
    </w:p>
    <w:p w:rsidR="00972BAB" w:rsidRPr="00292DFF" w:rsidRDefault="00972BAB" w:rsidP="00915770">
      <w:pPr>
        <w:pStyle w:val="PlainText"/>
        <w:jc w:val="both"/>
        <w:rPr>
          <w:rFonts w:ascii="Arial" w:hAnsi="Arial" w:cs="Arial"/>
          <w:sz w:val="24"/>
          <w:szCs w:val="24"/>
        </w:rPr>
      </w:pPr>
    </w:p>
    <w:p w:rsidR="00492AC7" w:rsidRPr="00292DFF" w:rsidRDefault="00492AC7" w:rsidP="00915770">
      <w:pPr>
        <w:pStyle w:val="PlainText"/>
        <w:jc w:val="both"/>
        <w:rPr>
          <w:rFonts w:ascii="Arial" w:hAnsi="Arial" w:cs="Arial"/>
          <w:b/>
          <w:sz w:val="24"/>
          <w:szCs w:val="24"/>
        </w:rPr>
      </w:pPr>
      <w:r w:rsidRPr="00292DFF">
        <w:rPr>
          <w:rFonts w:ascii="Arial" w:hAnsi="Arial" w:cs="Arial"/>
          <w:b/>
          <w:sz w:val="24"/>
          <w:szCs w:val="24"/>
        </w:rPr>
        <w:t xml:space="preserve">Replacement Parts and Equipment </w:t>
      </w:r>
    </w:p>
    <w:p w:rsidR="00972BAB" w:rsidRPr="00292DFF" w:rsidRDefault="00972BAB" w:rsidP="00915770">
      <w:pPr>
        <w:pStyle w:val="PlainText"/>
        <w:jc w:val="both"/>
        <w:rPr>
          <w:rFonts w:ascii="Arial" w:hAnsi="Arial" w:cs="Arial"/>
          <w:sz w:val="24"/>
          <w:szCs w:val="24"/>
        </w:rPr>
      </w:pPr>
    </w:p>
    <w:p w:rsidR="00103BEA" w:rsidRPr="00292DFF" w:rsidRDefault="003F4F53" w:rsidP="00103BEA">
      <w:pPr>
        <w:pStyle w:val="PlainText"/>
        <w:ind w:left="720" w:hanging="720"/>
        <w:jc w:val="both"/>
        <w:rPr>
          <w:rFonts w:ascii="Arial" w:hAnsi="Arial" w:cs="Arial"/>
          <w:sz w:val="24"/>
          <w:szCs w:val="24"/>
        </w:rPr>
      </w:pPr>
      <w:r w:rsidRPr="00292DFF">
        <w:rPr>
          <w:rFonts w:ascii="Arial" w:hAnsi="Arial" w:cs="Arial"/>
          <w:sz w:val="24"/>
          <w:szCs w:val="24"/>
        </w:rPr>
        <w:t>16.68</w:t>
      </w:r>
      <w:r w:rsidR="00492AC7" w:rsidRPr="00292DFF">
        <w:rPr>
          <w:rFonts w:ascii="Arial" w:hAnsi="Arial" w:cs="Arial"/>
          <w:sz w:val="24"/>
          <w:szCs w:val="24"/>
        </w:rPr>
        <w:t>.</w:t>
      </w:r>
      <w:r w:rsidR="00972BAB" w:rsidRPr="00292DFF">
        <w:rPr>
          <w:rFonts w:ascii="Arial" w:hAnsi="Arial" w:cs="Arial"/>
          <w:sz w:val="24"/>
          <w:szCs w:val="24"/>
        </w:rPr>
        <w:tab/>
      </w:r>
      <w:r w:rsidR="00363095" w:rsidRPr="00292DFF">
        <w:rPr>
          <w:rFonts w:ascii="Arial" w:hAnsi="Arial" w:cs="Arial"/>
          <w:sz w:val="24"/>
          <w:szCs w:val="24"/>
        </w:rPr>
        <w:t>Where any new or R</w:t>
      </w:r>
      <w:r w:rsidR="00EB491A" w:rsidRPr="00292DFF">
        <w:rPr>
          <w:rFonts w:ascii="Arial" w:hAnsi="Arial" w:cs="Arial"/>
          <w:sz w:val="24"/>
          <w:szCs w:val="24"/>
        </w:rPr>
        <w:t xml:space="preserve">eplacement </w:t>
      </w:r>
      <w:r w:rsidR="00363095" w:rsidRPr="00292DFF">
        <w:rPr>
          <w:rFonts w:ascii="Arial" w:hAnsi="Arial" w:cs="Arial"/>
          <w:sz w:val="24"/>
          <w:szCs w:val="24"/>
        </w:rPr>
        <w:t xml:space="preserve">Equipment, to include </w:t>
      </w:r>
      <w:r w:rsidR="00EB491A" w:rsidRPr="00292DFF">
        <w:rPr>
          <w:rFonts w:ascii="Arial" w:hAnsi="Arial" w:cs="Arial"/>
          <w:sz w:val="24"/>
          <w:szCs w:val="24"/>
        </w:rPr>
        <w:t>A</w:t>
      </w:r>
      <w:r w:rsidR="00492AC7" w:rsidRPr="00292DFF">
        <w:rPr>
          <w:rFonts w:ascii="Arial" w:hAnsi="Arial" w:cs="Arial"/>
          <w:sz w:val="24"/>
          <w:szCs w:val="24"/>
        </w:rPr>
        <w:t xml:space="preserve">ssets </w:t>
      </w:r>
      <w:r w:rsidR="00363095" w:rsidRPr="00292DFF">
        <w:rPr>
          <w:rFonts w:ascii="Arial" w:hAnsi="Arial" w:cs="Arial"/>
          <w:sz w:val="24"/>
          <w:szCs w:val="24"/>
        </w:rPr>
        <w:t xml:space="preserve">and </w:t>
      </w:r>
      <w:r w:rsidR="00492AC7" w:rsidRPr="00292DFF">
        <w:rPr>
          <w:rFonts w:ascii="Arial" w:hAnsi="Arial" w:cs="Arial"/>
          <w:sz w:val="24"/>
          <w:szCs w:val="24"/>
        </w:rPr>
        <w:t>comp</w:t>
      </w:r>
      <w:r w:rsidR="00363095" w:rsidRPr="00292DFF">
        <w:rPr>
          <w:rFonts w:ascii="Arial" w:hAnsi="Arial" w:cs="Arial"/>
          <w:sz w:val="24"/>
          <w:szCs w:val="24"/>
        </w:rPr>
        <w:t>onent parts</w:t>
      </w:r>
      <w:r w:rsidR="00492AC7" w:rsidRPr="00292DFF">
        <w:rPr>
          <w:rFonts w:ascii="Arial" w:hAnsi="Arial" w:cs="Arial"/>
          <w:sz w:val="24"/>
          <w:szCs w:val="24"/>
        </w:rPr>
        <w:t xml:space="preserve"> which contribute to the </w:t>
      </w:r>
      <w:r w:rsidR="00F32729" w:rsidRPr="00292DFF">
        <w:rPr>
          <w:rFonts w:ascii="Arial" w:hAnsi="Arial" w:cs="Arial"/>
          <w:sz w:val="24"/>
          <w:szCs w:val="24"/>
        </w:rPr>
        <w:t>Buyer</w:t>
      </w:r>
      <w:r w:rsidR="00492AC7" w:rsidRPr="00292DFF">
        <w:rPr>
          <w:rFonts w:ascii="Arial" w:hAnsi="Arial" w:cs="Arial"/>
          <w:sz w:val="24"/>
          <w:szCs w:val="24"/>
        </w:rPr>
        <w:t xml:space="preserve">'s </w:t>
      </w:r>
      <w:r w:rsidR="00864A64" w:rsidRPr="00292DFF">
        <w:rPr>
          <w:rFonts w:ascii="Arial" w:hAnsi="Arial" w:cs="Arial"/>
          <w:sz w:val="24"/>
          <w:szCs w:val="24"/>
        </w:rPr>
        <w:t xml:space="preserve">carbon net zero </w:t>
      </w:r>
      <w:r w:rsidR="00492AC7" w:rsidRPr="00292DFF">
        <w:rPr>
          <w:rFonts w:ascii="Arial" w:hAnsi="Arial" w:cs="Arial"/>
          <w:sz w:val="24"/>
          <w:szCs w:val="24"/>
        </w:rPr>
        <w:t xml:space="preserve">performance at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are required, the </w:t>
      </w:r>
      <w:r w:rsidR="000C73BC" w:rsidRPr="00292DFF">
        <w:rPr>
          <w:rFonts w:ascii="Arial" w:hAnsi="Arial" w:cs="Arial"/>
          <w:sz w:val="24"/>
          <w:szCs w:val="24"/>
        </w:rPr>
        <w:t>Supplier</w:t>
      </w:r>
      <w:r w:rsidR="00492AC7" w:rsidRPr="00292DFF">
        <w:rPr>
          <w:rFonts w:ascii="Arial" w:hAnsi="Arial" w:cs="Arial"/>
          <w:sz w:val="24"/>
          <w:szCs w:val="24"/>
        </w:rPr>
        <w:t xml:space="preserve"> shall be responsible for completing Whole Life Costing reports, prioritising low/zero carbon technologies and ensuring sustainable procurement methods form the basis of the recommendations issued to the </w:t>
      </w:r>
      <w:r w:rsidR="00F32729" w:rsidRPr="00292DFF">
        <w:rPr>
          <w:rFonts w:ascii="Arial" w:hAnsi="Arial" w:cs="Arial"/>
          <w:sz w:val="24"/>
          <w:szCs w:val="24"/>
        </w:rPr>
        <w:t>Buyer</w:t>
      </w:r>
      <w:r w:rsidR="00492AC7" w:rsidRPr="00292DFF">
        <w:rPr>
          <w:rFonts w:ascii="Arial" w:hAnsi="Arial" w:cs="Arial"/>
          <w:sz w:val="24"/>
          <w:szCs w:val="24"/>
        </w:rPr>
        <w:t>. T</w:t>
      </w:r>
      <w:r w:rsidR="00410676" w:rsidRPr="00292DFF">
        <w:rPr>
          <w:rFonts w:ascii="Arial" w:hAnsi="Arial" w:cs="Arial"/>
          <w:sz w:val="24"/>
          <w:szCs w:val="24"/>
        </w:rPr>
        <w:t xml:space="preserve">he </w:t>
      </w:r>
      <w:r w:rsidR="000C73BC" w:rsidRPr="00292DFF">
        <w:rPr>
          <w:rFonts w:ascii="Arial" w:hAnsi="Arial" w:cs="Arial"/>
          <w:sz w:val="24"/>
          <w:szCs w:val="24"/>
        </w:rPr>
        <w:t>Supplier</w:t>
      </w:r>
      <w:r w:rsidR="00410676" w:rsidRPr="00292DFF">
        <w:rPr>
          <w:rFonts w:ascii="Arial" w:hAnsi="Arial" w:cs="Arial"/>
          <w:sz w:val="24"/>
          <w:szCs w:val="24"/>
        </w:rPr>
        <w:t xml:space="preserve"> shall ensure </w:t>
      </w:r>
      <w:r w:rsidR="00F32729" w:rsidRPr="00292DFF">
        <w:rPr>
          <w:rFonts w:ascii="Arial" w:hAnsi="Arial" w:cs="Arial"/>
          <w:sz w:val="24"/>
          <w:szCs w:val="24"/>
        </w:rPr>
        <w:t>Buyer</w:t>
      </w:r>
      <w:r w:rsidR="00410676" w:rsidRPr="00292DFF">
        <w:rPr>
          <w:rFonts w:ascii="Arial" w:hAnsi="Arial" w:cs="Arial"/>
          <w:sz w:val="24"/>
          <w:szCs w:val="24"/>
        </w:rPr>
        <w:t xml:space="preserve"> A</w:t>
      </w:r>
      <w:r w:rsidR="00492AC7" w:rsidRPr="00292DFF">
        <w:rPr>
          <w:rFonts w:ascii="Arial" w:hAnsi="Arial" w:cs="Arial"/>
          <w:sz w:val="24"/>
          <w:szCs w:val="24"/>
        </w:rPr>
        <w:t xml:space="preserve">pproval has been received in advance of the commencement of any works at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Further details of the </w:t>
      </w:r>
      <w:r w:rsidR="00F32729" w:rsidRPr="00292DFF">
        <w:rPr>
          <w:rFonts w:ascii="Arial" w:hAnsi="Arial" w:cs="Arial"/>
          <w:sz w:val="24"/>
          <w:szCs w:val="24"/>
        </w:rPr>
        <w:t>Buyer</w:t>
      </w:r>
      <w:r w:rsidR="00492AC7" w:rsidRPr="00292DFF">
        <w:rPr>
          <w:rFonts w:ascii="Arial" w:hAnsi="Arial" w:cs="Arial"/>
          <w:sz w:val="24"/>
          <w:szCs w:val="24"/>
        </w:rPr>
        <w:t>'s Whole Life Costing requirements</w:t>
      </w:r>
      <w:r w:rsidR="00103BEA" w:rsidRPr="00292DFF">
        <w:rPr>
          <w:rFonts w:ascii="Arial" w:hAnsi="Arial" w:cs="Arial"/>
          <w:sz w:val="24"/>
          <w:szCs w:val="24"/>
        </w:rPr>
        <w:t xml:space="preserve"> will be provided in the Call-Off Procedure.</w:t>
      </w:r>
    </w:p>
    <w:p w:rsidR="00492AC7" w:rsidRPr="00292DFF" w:rsidRDefault="003F4F53" w:rsidP="00972BAB">
      <w:pPr>
        <w:pStyle w:val="PlainText"/>
        <w:ind w:left="720" w:hanging="720"/>
        <w:jc w:val="both"/>
        <w:rPr>
          <w:rFonts w:ascii="Arial" w:hAnsi="Arial" w:cs="Arial"/>
          <w:sz w:val="24"/>
          <w:szCs w:val="24"/>
        </w:rPr>
      </w:pPr>
      <w:r w:rsidRPr="00292DFF">
        <w:rPr>
          <w:rFonts w:ascii="Arial" w:hAnsi="Arial" w:cs="Arial"/>
          <w:sz w:val="24"/>
          <w:szCs w:val="24"/>
        </w:rPr>
        <w:t>16.69</w:t>
      </w:r>
      <w:r w:rsidR="00492AC7" w:rsidRPr="00292DFF">
        <w:rPr>
          <w:rFonts w:ascii="Arial" w:hAnsi="Arial" w:cs="Arial"/>
          <w:sz w:val="24"/>
          <w:szCs w:val="24"/>
        </w:rPr>
        <w:t>.</w:t>
      </w:r>
      <w:r w:rsidR="00972BAB" w:rsidRPr="00292DFF">
        <w:rPr>
          <w:rFonts w:ascii="Arial" w:hAnsi="Arial" w:cs="Arial"/>
          <w:sz w:val="24"/>
          <w:szCs w:val="24"/>
        </w:rPr>
        <w:tab/>
      </w:r>
      <w:r w:rsidR="00492AC7" w:rsidRPr="00292DFF">
        <w:rPr>
          <w:rFonts w:ascii="Arial" w:hAnsi="Arial" w:cs="Arial"/>
          <w:sz w:val="24"/>
          <w:szCs w:val="24"/>
        </w:rPr>
        <w:t>All Replacement Equipment</w:t>
      </w:r>
      <w:r w:rsidR="002D4AA7" w:rsidRPr="00292DFF">
        <w:rPr>
          <w:rFonts w:ascii="Arial" w:hAnsi="Arial" w:cs="Arial"/>
          <w:sz w:val="24"/>
          <w:szCs w:val="24"/>
        </w:rPr>
        <w:t xml:space="preserve"> D</w:t>
      </w:r>
      <w:r w:rsidR="00492AC7" w:rsidRPr="00292DFF">
        <w:rPr>
          <w:rFonts w:ascii="Arial" w:hAnsi="Arial" w:cs="Arial"/>
          <w:sz w:val="24"/>
          <w:szCs w:val="24"/>
        </w:rPr>
        <w:t xml:space="preserve">elivered must be new, or (with the </w:t>
      </w:r>
      <w:r w:rsidR="00F32729" w:rsidRPr="00292DFF">
        <w:rPr>
          <w:rFonts w:ascii="Arial" w:hAnsi="Arial" w:cs="Arial"/>
          <w:sz w:val="24"/>
          <w:szCs w:val="24"/>
        </w:rPr>
        <w:t>Buyer</w:t>
      </w:r>
      <w:r w:rsidR="00492AC7" w:rsidRPr="00292DFF">
        <w:rPr>
          <w:rFonts w:ascii="Arial" w:hAnsi="Arial" w:cs="Arial"/>
          <w:sz w:val="24"/>
          <w:szCs w:val="24"/>
        </w:rPr>
        <w:t xml:space="preserve">’s written </w:t>
      </w:r>
      <w:r w:rsidR="00410676" w:rsidRPr="00292DFF">
        <w:rPr>
          <w:rFonts w:ascii="Arial" w:hAnsi="Arial" w:cs="Arial"/>
          <w:sz w:val="24"/>
          <w:szCs w:val="24"/>
        </w:rPr>
        <w:t>A</w:t>
      </w:r>
      <w:r w:rsidR="00492AC7" w:rsidRPr="00292DFF">
        <w:rPr>
          <w:rFonts w:ascii="Arial" w:hAnsi="Arial" w:cs="Arial"/>
          <w:sz w:val="24"/>
          <w:szCs w:val="24"/>
        </w:rPr>
        <w:t>pproval at its sole discretion) as new if recycled, reconstructe</w:t>
      </w:r>
      <w:r w:rsidR="00972BAB" w:rsidRPr="00292DFF">
        <w:rPr>
          <w:rFonts w:ascii="Arial" w:hAnsi="Arial" w:cs="Arial"/>
          <w:sz w:val="24"/>
          <w:szCs w:val="24"/>
        </w:rPr>
        <w:t>d, unused and of recent origin.</w:t>
      </w:r>
    </w:p>
    <w:p w:rsidR="00492AC7" w:rsidRPr="00292DFF" w:rsidRDefault="003F4F53" w:rsidP="00972BAB">
      <w:pPr>
        <w:pStyle w:val="PlainText"/>
        <w:ind w:left="720" w:hanging="720"/>
        <w:jc w:val="both"/>
        <w:rPr>
          <w:rFonts w:ascii="Arial" w:hAnsi="Arial" w:cs="Arial"/>
          <w:sz w:val="24"/>
          <w:szCs w:val="24"/>
        </w:rPr>
      </w:pPr>
      <w:r w:rsidRPr="00292DFF">
        <w:rPr>
          <w:rFonts w:ascii="Arial" w:hAnsi="Arial" w:cs="Arial"/>
          <w:sz w:val="24"/>
          <w:szCs w:val="24"/>
        </w:rPr>
        <w:t>16.70</w:t>
      </w:r>
      <w:r w:rsidR="00492AC7" w:rsidRPr="00292DFF">
        <w:rPr>
          <w:rFonts w:ascii="Arial" w:hAnsi="Arial" w:cs="Arial"/>
          <w:sz w:val="24"/>
          <w:szCs w:val="24"/>
        </w:rPr>
        <w:t>.</w:t>
      </w:r>
      <w:r w:rsidR="00972BAB" w:rsidRPr="00292DFF">
        <w:rPr>
          <w:rFonts w:ascii="Arial" w:hAnsi="Arial" w:cs="Arial"/>
          <w:sz w:val="24"/>
          <w:szCs w:val="24"/>
        </w:rPr>
        <w:tab/>
      </w:r>
      <w:r w:rsidR="00492AC7" w:rsidRPr="00292DFF">
        <w:rPr>
          <w:rFonts w:ascii="Arial" w:hAnsi="Arial" w:cs="Arial"/>
          <w:sz w:val="24"/>
          <w:szCs w:val="24"/>
        </w:rPr>
        <w:t xml:space="preserve">All manufacturer warranties covering the </w:t>
      </w:r>
      <w:r w:rsidR="00363095" w:rsidRPr="00292DFF">
        <w:rPr>
          <w:rFonts w:ascii="Arial" w:hAnsi="Arial" w:cs="Arial"/>
          <w:sz w:val="24"/>
          <w:szCs w:val="24"/>
        </w:rPr>
        <w:t>Replacement Equipment</w:t>
      </w:r>
      <w:r w:rsidR="00492AC7" w:rsidRPr="00292DFF">
        <w:rPr>
          <w:rFonts w:ascii="Arial" w:hAnsi="Arial" w:cs="Arial"/>
          <w:sz w:val="24"/>
          <w:szCs w:val="24"/>
        </w:rPr>
        <w:t xml:space="preserve"> must be assignable to the </w:t>
      </w:r>
      <w:r w:rsidR="00F32729" w:rsidRPr="00292DFF">
        <w:rPr>
          <w:rFonts w:ascii="Arial" w:hAnsi="Arial" w:cs="Arial"/>
          <w:sz w:val="24"/>
          <w:szCs w:val="24"/>
        </w:rPr>
        <w:t>Buyer</w:t>
      </w:r>
      <w:r w:rsidR="00492AC7" w:rsidRPr="00292DFF">
        <w:rPr>
          <w:rFonts w:ascii="Arial" w:hAnsi="Arial" w:cs="Arial"/>
          <w:sz w:val="24"/>
          <w:szCs w:val="24"/>
        </w:rPr>
        <w:t xml:space="preserve"> on request and at no cost.  </w:t>
      </w:r>
    </w:p>
    <w:p w:rsidR="00492AC7" w:rsidRPr="00292DFF" w:rsidRDefault="003F4F53" w:rsidP="00972BAB">
      <w:pPr>
        <w:pStyle w:val="PlainText"/>
        <w:ind w:left="720" w:hanging="720"/>
        <w:jc w:val="both"/>
        <w:rPr>
          <w:rFonts w:ascii="Arial" w:hAnsi="Arial" w:cs="Arial"/>
          <w:sz w:val="24"/>
          <w:szCs w:val="24"/>
        </w:rPr>
      </w:pPr>
      <w:r w:rsidRPr="00292DFF">
        <w:rPr>
          <w:rFonts w:ascii="Arial" w:hAnsi="Arial" w:cs="Arial"/>
          <w:sz w:val="24"/>
          <w:szCs w:val="24"/>
        </w:rPr>
        <w:t>16.71</w:t>
      </w:r>
      <w:r w:rsidR="00492AC7" w:rsidRPr="00292DFF">
        <w:rPr>
          <w:rFonts w:ascii="Arial" w:hAnsi="Arial" w:cs="Arial"/>
          <w:sz w:val="24"/>
          <w:szCs w:val="24"/>
        </w:rPr>
        <w:t>.</w:t>
      </w:r>
      <w:r w:rsidR="00972BAB" w:rsidRPr="00292DFF">
        <w:rPr>
          <w:rFonts w:ascii="Arial" w:hAnsi="Arial" w:cs="Arial"/>
          <w:sz w:val="24"/>
          <w:szCs w:val="24"/>
        </w:rPr>
        <w:tab/>
      </w:r>
      <w:r w:rsidR="00492AC7" w:rsidRPr="00292DFF">
        <w:rPr>
          <w:rFonts w:ascii="Arial" w:hAnsi="Arial" w:cs="Arial"/>
          <w:sz w:val="24"/>
          <w:szCs w:val="24"/>
        </w:rPr>
        <w:t>Unless otherwise requir</w:t>
      </w:r>
      <w:r w:rsidR="00972BAB" w:rsidRPr="00292DFF">
        <w:rPr>
          <w:rFonts w:ascii="Arial" w:hAnsi="Arial" w:cs="Arial"/>
          <w:sz w:val="24"/>
          <w:szCs w:val="24"/>
        </w:rPr>
        <w:t xml:space="preserve">ed in the </w:t>
      </w:r>
      <w:r w:rsidR="007B2506" w:rsidRPr="00292DFF">
        <w:rPr>
          <w:rFonts w:ascii="Arial" w:hAnsi="Arial" w:cs="Arial"/>
          <w:sz w:val="24"/>
          <w:szCs w:val="24"/>
        </w:rPr>
        <w:t>Call-Off Contract</w:t>
      </w:r>
      <w:r w:rsidR="00492AC7" w:rsidRPr="00292DFF">
        <w:rPr>
          <w:rFonts w:ascii="Arial" w:hAnsi="Arial" w:cs="Arial"/>
          <w:sz w:val="24"/>
          <w:szCs w:val="24"/>
        </w:rPr>
        <w:t xml:space="preserve"> or from time to time by the </w:t>
      </w:r>
      <w:r w:rsidR="00F32729" w:rsidRPr="00292DFF">
        <w:rPr>
          <w:rFonts w:ascii="Arial" w:hAnsi="Arial" w:cs="Arial"/>
          <w:sz w:val="24"/>
          <w:szCs w:val="24"/>
        </w:rPr>
        <w:t>Buyer</w:t>
      </w:r>
      <w:r w:rsidR="00492AC7" w:rsidRPr="00292DFF">
        <w:rPr>
          <w:rFonts w:ascii="Arial" w:hAnsi="Arial" w:cs="Arial"/>
          <w:sz w:val="24"/>
          <w:szCs w:val="24"/>
        </w:rPr>
        <w:t xml:space="preserve">, title of the </w:t>
      </w:r>
      <w:r w:rsidR="00363095" w:rsidRPr="00292DFF">
        <w:rPr>
          <w:rFonts w:ascii="Arial" w:hAnsi="Arial" w:cs="Arial"/>
          <w:sz w:val="24"/>
          <w:szCs w:val="24"/>
        </w:rPr>
        <w:t>Replacement Equipment</w:t>
      </w:r>
      <w:r w:rsidR="00492AC7" w:rsidRPr="00292DFF">
        <w:rPr>
          <w:rFonts w:ascii="Arial" w:hAnsi="Arial" w:cs="Arial"/>
          <w:sz w:val="24"/>
          <w:szCs w:val="24"/>
        </w:rPr>
        <w:t xml:space="preserve"> shall transfer to the </w:t>
      </w:r>
      <w:r w:rsidR="00F32729" w:rsidRPr="00292DFF">
        <w:rPr>
          <w:rFonts w:ascii="Arial" w:hAnsi="Arial" w:cs="Arial"/>
          <w:sz w:val="24"/>
          <w:szCs w:val="24"/>
        </w:rPr>
        <w:t>Buyer</w:t>
      </w:r>
      <w:r w:rsidR="00492AC7" w:rsidRPr="00292DFF">
        <w:rPr>
          <w:rFonts w:ascii="Arial" w:hAnsi="Arial" w:cs="Arial"/>
          <w:sz w:val="24"/>
          <w:szCs w:val="24"/>
        </w:rPr>
        <w:t xml:space="preserve"> on completion of the Installation Works requiri</w:t>
      </w:r>
      <w:r w:rsidR="00972BAB" w:rsidRPr="00292DFF">
        <w:rPr>
          <w:rFonts w:ascii="Arial" w:hAnsi="Arial" w:cs="Arial"/>
          <w:sz w:val="24"/>
          <w:szCs w:val="24"/>
        </w:rPr>
        <w:t xml:space="preserve">ng the </w:t>
      </w:r>
      <w:r w:rsidR="00363095" w:rsidRPr="00292DFF">
        <w:rPr>
          <w:rFonts w:ascii="Arial" w:hAnsi="Arial" w:cs="Arial"/>
          <w:sz w:val="24"/>
          <w:szCs w:val="24"/>
        </w:rPr>
        <w:t>Replacement Equipment</w:t>
      </w:r>
      <w:r w:rsidR="00972BAB" w:rsidRPr="00292DFF">
        <w:rPr>
          <w:rFonts w:ascii="Arial" w:hAnsi="Arial" w:cs="Arial"/>
          <w:sz w:val="24"/>
          <w:szCs w:val="24"/>
        </w:rPr>
        <w:t xml:space="preserve">.  </w:t>
      </w:r>
    </w:p>
    <w:p w:rsidR="00492AC7" w:rsidRPr="00292DFF" w:rsidRDefault="003F4F53" w:rsidP="00972BAB">
      <w:pPr>
        <w:pStyle w:val="PlainText"/>
        <w:ind w:left="720" w:hanging="720"/>
        <w:jc w:val="both"/>
        <w:rPr>
          <w:rFonts w:ascii="Arial" w:hAnsi="Arial" w:cs="Arial"/>
          <w:sz w:val="24"/>
          <w:szCs w:val="24"/>
        </w:rPr>
      </w:pPr>
      <w:r w:rsidRPr="00292DFF">
        <w:rPr>
          <w:rFonts w:ascii="Arial" w:hAnsi="Arial" w:cs="Arial"/>
          <w:sz w:val="24"/>
          <w:szCs w:val="24"/>
        </w:rPr>
        <w:t>16.72</w:t>
      </w:r>
      <w:r w:rsidR="00492AC7" w:rsidRPr="00292DFF">
        <w:rPr>
          <w:rFonts w:ascii="Arial" w:hAnsi="Arial" w:cs="Arial"/>
          <w:sz w:val="24"/>
          <w:szCs w:val="24"/>
        </w:rPr>
        <w:t>.</w:t>
      </w:r>
      <w:r w:rsidR="00972BAB" w:rsidRPr="00292DFF">
        <w:rPr>
          <w:rFonts w:ascii="Arial" w:hAnsi="Arial" w:cs="Arial"/>
          <w:sz w:val="24"/>
          <w:szCs w:val="24"/>
        </w:rPr>
        <w:tab/>
      </w:r>
      <w:r w:rsidR="00492AC7" w:rsidRPr="00292DFF">
        <w:rPr>
          <w:rFonts w:ascii="Arial" w:hAnsi="Arial" w:cs="Arial"/>
          <w:sz w:val="24"/>
          <w:szCs w:val="24"/>
        </w:rPr>
        <w:t xml:space="preserve">Unless otherwise agreed by the </w:t>
      </w:r>
      <w:r w:rsidR="00F32729" w:rsidRPr="00292DFF">
        <w:rPr>
          <w:rFonts w:ascii="Arial" w:hAnsi="Arial" w:cs="Arial"/>
          <w:sz w:val="24"/>
          <w:szCs w:val="24"/>
        </w:rPr>
        <w:t>Buyer</w:t>
      </w:r>
      <w:r w:rsidR="00492AC7" w:rsidRPr="00292DFF">
        <w:rPr>
          <w:rFonts w:ascii="Arial" w:hAnsi="Arial" w:cs="Arial"/>
          <w:sz w:val="24"/>
          <w:szCs w:val="24"/>
        </w:rPr>
        <w:t xml:space="preserve"> in writing the risk in any </w:t>
      </w:r>
      <w:r w:rsidR="00363095" w:rsidRPr="00292DFF">
        <w:rPr>
          <w:rFonts w:ascii="Arial" w:hAnsi="Arial" w:cs="Arial"/>
          <w:sz w:val="24"/>
          <w:szCs w:val="24"/>
        </w:rPr>
        <w:t>Replacement Equipment</w:t>
      </w:r>
      <w:r w:rsidR="00492AC7" w:rsidRPr="00292DFF">
        <w:rPr>
          <w:rFonts w:ascii="Arial" w:hAnsi="Arial" w:cs="Arial"/>
          <w:sz w:val="24"/>
          <w:szCs w:val="24"/>
        </w:rPr>
        <w:t xml:space="preserve"> shall remain with the </w:t>
      </w:r>
      <w:r w:rsidR="000C73BC" w:rsidRPr="00292DFF">
        <w:rPr>
          <w:rFonts w:ascii="Arial" w:hAnsi="Arial" w:cs="Arial"/>
          <w:sz w:val="24"/>
          <w:szCs w:val="24"/>
        </w:rPr>
        <w:t>Supplier</w:t>
      </w:r>
      <w:r w:rsidR="00492AC7" w:rsidRPr="00292DFF">
        <w:rPr>
          <w:rFonts w:ascii="Arial" w:hAnsi="Arial" w:cs="Arial"/>
          <w:sz w:val="24"/>
          <w:szCs w:val="24"/>
        </w:rPr>
        <w:t xml:space="preserve"> during the Contract Period</w:t>
      </w:r>
      <w:r w:rsidR="00972BAB" w:rsidRPr="00292DFF">
        <w:rPr>
          <w:rFonts w:ascii="Arial" w:hAnsi="Arial" w:cs="Arial"/>
          <w:sz w:val="24"/>
          <w:szCs w:val="24"/>
        </w:rPr>
        <w:t>.</w:t>
      </w:r>
      <w:r w:rsidR="00492AC7" w:rsidRPr="00292DFF">
        <w:rPr>
          <w:rFonts w:ascii="Arial" w:hAnsi="Arial" w:cs="Arial"/>
          <w:sz w:val="24"/>
          <w:szCs w:val="24"/>
        </w:rPr>
        <w:t xml:space="preserve"> </w:t>
      </w:r>
    </w:p>
    <w:p w:rsidR="00492AC7" w:rsidRPr="00292DFF" w:rsidRDefault="003F4F53" w:rsidP="00972BAB">
      <w:pPr>
        <w:pStyle w:val="PlainText"/>
        <w:ind w:left="720" w:hanging="720"/>
        <w:jc w:val="both"/>
        <w:rPr>
          <w:rFonts w:ascii="Arial" w:hAnsi="Arial" w:cs="Arial"/>
          <w:sz w:val="24"/>
          <w:szCs w:val="24"/>
        </w:rPr>
      </w:pPr>
      <w:r w:rsidRPr="00292DFF">
        <w:rPr>
          <w:rFonts w:ascii="Arial" w:hAnsi="Arial" w:cs="Arial"/>
          <w:sz w:val="24"/>
          <w:szCs w:val="24"/>
        </w:rPr>
        <w:t>16.73</w:t>
      </w:r>
      <w:r w:rsidR="00492AC7" w:rsidRPr="00292DFF">
        <w:rPr>
          <w:rFonts w:ascii="Arial" w:hAnsi="Arial" w:cs="Arial"/>
          <w:sz w:val="24"/>
          <w:szCs w:val="24"/>
        </w:rPr>
        <w:t>.</w:t>
      </w:r>
      <w:r w:rsidR="00972BAB"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warrants that title in any </w:t>
      </w:r>
      <w:r w:rsidR="00363095" w:rsidRPr="00292DFF">
        <w:rPr>
          <w:rFonts w:ascii="Arial" w:hAnsi="Arial" w:cs="Arial"/>
          <w:sz w:val="24"/>
          <w:szCs w:val="24"/>
        </w:rPr>
        <w:t>Replacement Equipment</w:t>
      </w:r>
      <w:r w:rsidR="00492AC7" w:rsidRPr="00292DFF">
        <w:rPr>
          <w:rFonts w:ascii="Arial" w:hAnsi="Arial" w:cs="Arial"/>
          <w:sz w:val="24"/>
          <w:szCs w:val="24"/>
        </w:rPr>
        <w:t xml:space="preserve"> is capable of transferring to the </w:t>
      </w:r>
      <w:r w:rsidR="00F32729" w:rsidRPr="00292DFF">
        <w:rPr>
          <w:rFonts w:ascii="Arial" w:hAnsi="Arial" w:cs="Arial"/>
          <w:sz w:val="24"/>
          <w:szCs w:val="24"/>
        </w:rPr>
        <w:t>Buyer</w:t>
      </w:r>
      <w:r w:rsidR="00FD0F33" w:rsidRPr="00292DFF">
        <w:rPr>
          <w:rFonts w:ascii="Arial" w:hAnsi="Arial" w:cs="Arial"/>
          <w:sz w:val="24"/>
          <w:szCs w:val="24"/>
        </w:rPr>
        <w:t>.</w:t>
      </w:r>
    </w:p>
    <w:p w:rsidR="00492AC7" w:rsidRPr="00292DFF" w:rsidRDefault="003F4F53" w:rsidP="00972BAB">
      <w:pPr>
        <w:pStyle w:val="PlainText"/>
        <w:ind w:left="720" w:hanging="720"/>
        <w:jc w:val="both"/>
        <w:rPr>
          <w:rFonts w:ascii="Arial" w:hAnsi="Arial" w:cs="Arial"/>
          <w:sz w:val="24"/>
          <w:szCs w:val="24"/>
        </w:rPr>
      </w:pPr>
      <w:r w:rsidRPr="00292DFF">
        <w:rPr>
          <w:rFonts w:ascii="Arial" w:hAnsi="Arial" w:cs="Arial"/>
          <w:sz w:val="24"/>
          <w:szCs w:val="24"/>
        </w:rPr>
        <w:t>16.74</w:t>
      </w:r>
      <w:r w:rsidR="00972BAB" w:rsidRPr="00292DFF">
        <w:rPr>
          <w:rFonts w:ascii="Arial" w:hAnsi="Arial" w:cs="Arial"/>
          <w:sz w:val="24"/>
          <w:szCs w:val="24"/>
        </w:rPr>
        <w:t>.</w:t>
      </w:r>
      <w:r w:rsidR="00972BAB"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2D4AA7" w:rsidRPr="00292DFF">
        <w:rPr>
          <w:rFonts w:ascii="Arial" w:hAnsi="Arial" w:cs="Arial"/>
          <w:sz w:val="24"/>
          <w:szCs w:val="24"/>
        </w:rPr>
        <w:t xml:space="preserve"> must R</w:t>
      </w:r>
      <w:r w:rsidR="00492AC7" w:rsidRPr="00292DFF">
        <w:rPr>
          <w:rFonts w:ascii="Arial" w:hAnsi="Arial" w:cs="Arial"/>
          <w:sz w:val="24"/>
          <w:szCs w:val="24"/>
        </w:rPr>
        <w:t xml:space="preserve">ecall </w:t>
      </w:r>
      <w:r w:rsidR="00363095" w:rsidRPr="00292DFF">
        <w:rPr>
          <w:rFonts w:ascii="Arial" w:hAnsi="Arial" w:cs="Arial"/>
          <w:sz w:val="24"/>
          <w:szCs w:val="24"/>
        </w:rPr>
        <w:t>Replacement Equipment</w:t>
      </w:r>
      <w:r w:rsidR="00492AC7" w:rsidRPr="00292DFF">
        <w:rPr>
          <w:rFonts w:ascii="Arial" w:hAnsi="Arial" w:cs="Arial"/>
          <w:sz w:val="24"/>
          <w:szCs w:val="24"/>
        </w:rPr>
        <w:t xml:space="preserve"> where th</w:t>
      </w:r>
      <w:r w:rsidR="002D4AA7" w:rsidRPr="00292DFF">
        <w:rPr>
          <w:rFonts w:ascii="Arial" w:hAnsi="Arial" w:cs="Arial"/>
          <w:sz w:val="24"/>
          <w:szCs w:val="24"/>
        </w:rPr>
        <w:t>e manufacturer has requested a R</w:t>
      </w:r>
      <w:r w:rsidR="00492AC7" w:rsidRPr="00292DFF">
        <w:rPr>
          <w:rFonts w:ascii="Arial" w:hAnsi="Arial" w:cs="Arial"/>
          <w:sz w:val="24"/>
          <w:szCs w:val="24"/>
        </w:rPr>
        <w:t xml:space="preserve">ecall and indemnify the </w:t>
      </w:r>
      <w:r w:rsidR="00F32729" w:rsidRPr="00292DFF">
        <w:rPr>
          <w:rFonts w:ascii="Arial" w:hAnsi="Arial" w:cs="Arial"/>
          <w:sz w:val="24"/>
          <w:szCs w:val="24"/>
        </w:rPr>
        <w:t>Buyer</w:t>
      </w:r>
      <w:r w:rsidR="00492AC7" w:rsidRPr="00292DFF">
        <w:rPr>
          <w:rFonts w:ascii="Arial" w:hAnsi="Arial" w:cs="Arial"/>
          <w:sz w:val="24"/>
          <w:szCs w:val="24"/>
        </w:rPr>
        <w:t xml:space="preserve"> against the costs of any Recall of the </w:t>
      </w:r>
      <w:r w:rsidR="00363095" w:rsidRPr="00292DFF">
        <w:rPr>
          <w:rFonts w:ascii="Arial" w:hAnsi="Arial" w:cs="Arial"/>
          <w:sz w:val="24"/>
          <w:szCs w:val="24"/>
        </w:rPr>
        <w:t>Replacement Equipment</w:t>
      </w:r>
      <w:r w:rsidR="00492AC7" w:rsidRPr="00292DFF">
        <w:rPr>
          <w:rFonts w:ascii="Arial" w:hAnsi="Arial" w:cs="Arial"/>
          <w:sz w:val="24"/>
          <w:szCs w:val="24"/>
        </w:rPr>
        <w:t xml:space="preserve"> and give notice of actual or anticipated action about the Recall of the </w:t>
      </w:r>
      <w:r w:rsidR="00363095" w:rsidRPr="00292DFF">
        <w:rPr>
          <w:rFonts w:ascii="Arial" w:hAnsi="Arial" w:cs="Arial"/>
          <w:sz w:val="24"/>
          <w:szCs w:val="24"/>
        </w:rPr>
        <w:t>Replacement Equipment</w:t>
      </w:r>
      <w:r w:rsidR="00492AC7" w:rsidRPr="00292DFF">
        <w:rPr>
          <w:rFonts w:ascii="Arial" w:hAnsi="Arial" w:cs="Arial"/>
          <w:sz w:val="24"/>
          <w:szCs w:val="24"/>
        </w:rPr>
        <w:t xml:space="preserve">.  </w:t>
      </w:r>
    </w:p>
    <w:p w:rsidR="00492AC7" w:rsidRPr="00292DFF" w:rsidRDefault="003F4F53" w:rsidP="00972BAB">
      <w:pPr>
        <w:pStyle w:val="PlainText"/>
        <w:ind w:left="720" w:hanging="720"/>
        <w:jc w:val="both"/>
        <w:rPr>
          <w:rFonts w:ascii="Arial" w:hAnsi="Arial" w:cs="Arial"/>
          <w:sz w:val="24"/>
          <w:szCs w:val="24"/>
        </w:rPr>
      </w:pPr>
      <w:r w:rsidRPr="00292DFF">
        <w:rPr>
          <w:rFonts w:ascii="Arial" w:hAnsi="Arial" w:cs="Arial"/>
          <w:sz w:val="24"/>
          <w:szCs w:val="24"/>
        </w:rPr>
        <w:t>16.75</w:t>
      </w:r>
      <w:r w:rsidR="00492AC7" w:rsidRPr="00292DFF">
        <w:rPr>
          <w:rFonts w:ascii="Arial" w:hAnsi="Arial" w:cs="Arial"/>
          <w:sz w:val="24"/>
          <w:szCs w:val="24"/>
        </w:rPr>
        <w:t>.</w:t>
      </w:r>
      <w:r w:rsidR="00972BAB" w:rsidRPr="00292DFF">
        <w:rPr>
          <w:rFonts w:ascii="Arial" w:hAnsi="Arial" w:cs="Arial"/>
          <w:sz w:val="24"/>
          <w:szCs w:val="24"/>
        </w:rPr>
        <w:tab/>
      </w:r>
      <w:r w:rsidR="00492AC7" w:rsidRPr="00292DFF">
        <w:rPr>
          <w:rFonts w:ascii="Arial" w:hAnsi="Arial" w:cs="Arial"/>
          <w:sz w:val="24"/>
          <w:szCs w:val="24"/>
        </w:rPr>
        <w:t xml:space="preserve">The </w:t>
      </w:r>
      <w:r w:rsidR="00363095" w:rsidRPr="00292DFF">
        <w:rPr>
          <w:rFonts w:ascii="Arial" w:hAnsi="Arial" w:cs="Arial"/>
          <w:sz w:val="24"/>
          <w:szCs w:val="24"/>
        </w:rPr>
        <w:t>Replacement Equipment</w:t>
      </w:r>
      <w:r w:rsidR="00492AC7" w:rsidRPr="00292DFF">
        <w:rPr>
          <w:rFonts w:ascii="Arial" w:hAnsi="Arial" w:cs="Arial"/>
          <w:sz w:val="24"/>
          <w:szCs w:val="24"/>
        </w:rPr>
        <w:t xml:space="preserve"> must comply with the Framework Schedule 1 (Specification), </w:t>
      </w:r>
      <w:r w:rsidR="007B2506" w:rsidRPr="00292DFF">
        <w:rPr>
          <w:rFonts w:ascii="Arial" w:hAnsi="Arial" w:cs="Arial"/>
          <w:sz w:val="24"/>
          <w:szCs w:val="24"/>
        </w:rPr>
        <w:t>Call-Off Contract</w:t>
      </w:r>
      <w:r w:rsidR="00492AC7" w:rsidRPr="00292DFF">
        <w:rPr>
          <w:rFonts w:ascii="Arial" w:hAnsi="Arial" w:cs="Arial"/>
          <w:sz w:val="24"/>
          <w:szCs w:val="24"/>
        </w:rPr>
        <w:t xml:space="preserve"> and any additional requirements agreed between the </w:t>
      </w:r>
      <w:r w:rsidR="000C73BC" w:rsidRPr="00292DFF">
        <w:rPr>
          <w:rFonts w:ascii="Arial" w:hAnsi="Arial" w:cs="Arial"/>
          <w:sz w:val="24"/>
          <w:szCs w:val="24"/>
        </w:rPr>
        <w:t>Supplier</w:t>
      </w:r>
      <w:r w:rsidR="00492AC7" w:rsidRPr="00292DFF">
        <w:rPr>
          <w:rFonts w:ascii="Arial" w:hAnsi="Arial" w:cs="Arial"/>
          <w:sz w:val="24"/>
          <w:szCs w:val="24"/>
        </w:rPr>
        <w:t xml:space="preserve"> and the </w:t>
      </w:r>
      <w:r w:rsidR="00F32729" w:rsidRPr="00292DFF">
        <w:rPr>
          <w:rFonts w:ascii="Arial" w:hAnsi="Arial" w:cs="Arial"/>
          <w:sz w:val="24"/>
          <w:szCs w:val="24"/>
        </w:rPr>
        <w:t>Buyer</w:t>
      </w:r>
      <w:r w:rsidR="00492AC7" w:rsidRPr="00292DFF">
        <w:rPr>
          <w:rFonts w:ascii="Arial" w:hAnsi="Arial" w:cs="Arial"/>
          <w:sz w:val="24"/>
          <w:szCs w:val="24"/>
        </w:rPr>
        <w:t xml:space="preserve"> from time to </w:t>
      </w:r>
      <w:r w:rsidR="00972BAB" w:rsidRPr="00292DFF">
        <w:rPr>
          <w:rFonts w:ascii="Arial" w:hAnsi="Arial" w:cs="Arial"/>
          <w:sz w:val="24"/>
          <w:szCs w:val="24"/>
        </w:rPr>
        <w:t>time.</w:t>
      </w:r>
    </w:p>
    <w:p w:rsidR="00492AC7" w:rsidRPr="00292DFF" w:rsidRDefault="003F4F53" w:rsidP="00972BAB">
      <w:pPr>
        <w:pStyle w:val="PlainText"/>
        <w:ind w:left="720" w:hanging="720"/>
        <w:jc w:val="both"/>
        <w:rPr>
          <w:rFonts w:ascii="Arial" w:hAnsi="Arial" w:cs="Arial"/>
          <w:sz w:val="24"/>
          <w:szCs w:val="24"/>
        </w:rPr>
      </w:pPr>
      <w:r w:rsidRPr="00292DFF">
        <w:rPr>
          <w:rFonts w:ascii="Arial" w:hAnsi="Arial" w:cs="Arial"/>
          <w:sz w:val="24"/>
          <w:szCs w:val="24"/>
        </w:rPr>
        <w:t>16.76</w:t>
      </w:r>
      <w:r w:rsidR="00492AC7" w:rsidRPr="00292DFF">
        <w:rPr>
          <w:rFonts w:ascii="Arial" w:hAnsi="Arial" w:cs="Arial"/>
          <w:sz w:val="24"/>
          <w:szCs w:val="24"/>
        </w:rPr>
        <w:t>.</w:t>
      </w:r>
      <w:r w:rsidR="00972BAB"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must at its own cost repair, replace, refund or substitute (at the </w:t>
      </w:r>
      <w:r w:rsidR="00F32729" w:rsidRPr="00292DFF">
        <w:rPr>
          <w:rFonts w:ascii="Arial" w:hAnsi="Arial" w:cs="Arial"/>
          <w:sz w:val="24"/>
          <w:szCs w:val="24"/>
        </w:rPr>
        <w:t>Buyer</w:t>
      </w:r>
      <w:r w:rsidR="00492AC7" w:rsidRPr="00292DFF">
        <w:rPr>
          <w:rFonts w:ascii="Arial" w:hAnsi="Arial" w:cs="Arial"/>
          <w:sz w:val="24"/>
          <w:szCs w:val="24"/>
        </w:rPr>
        <w:t xml:space="preserve">’s option and request) any </w:t>
      </w:r>
      <w:r w:rsidR="00363095" w:rsidRPr="00292DFF">
        <w:rPr>
          <w:rFonts w:ascii="Arial" w:hAnsi="Arial" w:cs="Arial"/>
          <w:sz w:val="24"/>
          <w:szCs w:val="24"/>
        </w:rPr>
        <w:t>Replacement Equipment</w:t>
      </w:r>
      <w:r w:rsidR="00492AC7" w:rsidRPr="00292DFF">
        <w:rPr>
          <w:rFonts w:ascii="Arial" w:hAnsi="Arial" w:cs="Arial"/>
          <w:sz w:val="24"/>
          <w:szCs w:val="24"/>
        </w:rPr>
        <w:t xml:space="preserve"> that the </w:t>
      </w:r>
      <w:r w:rsidR="00F32729" w:rsidRPr="00292DFF">
        <w:rPr>
          <w:rFonts w:ascii="Arial" w:hAnsi="Arial" w:cs="Arial"/>
          <w:sz w:val="24"/>
          <w:szCs w:val="24"/>
        </w:rPr>
        <w:t>Buyer</w:t>
      </w:r>
      <w:r w:rsidR="00492AC7" w:rsidRPr="00292DFF">
        <w:rPr>
          <w:rFonts w:ascii="Arial" w:hAnsi="Arial" w:cs="Arial"/>
          <w:sz w:val="24"/>
          <w:szCs w:val="24"/>
        </w:rPr>
        <w:t xml:space="preserve"> rejects</w:t>
      </w:r>
      <w:r w:rsidR="00FD0F33" w:rsidRPr="00292DFF">
        <w:rPr>
          <w:rFonts w:ascii="Arial" w:hAnsi="Arial" w:cs="Arial"/>
          <w:sz w:val="24"/>
          <w:szCs w:val="24"/>
        </w:rPr>
        <w:t xml:space="preserve">. </w:t>
      </w:r>
      <w:r w:rsidR="00492AC7" w:rsidRPr="00292DFF">
        <w:rPr>
          <w:rFonts w:ascii="Arial" w:hAnsi="Arial" w:cs="Arial"/>
          <w:sz w:val="24"/>
          <w:szCs w:val="24"/>
        </w:rPr>
        <w:t xml:space="preserve">If the </w:t>
      </w:r>
      <w:r w:rsidR="000C73BC" w:rsidRPr="00292DFF">
        <w:rPr>
          <w:rFonts w:ascii="Arial" w:hAnsi="Arial" w:cs="Arial"/>
          <w:sz w:val="24"/>
          <w:szCs w:val="24"/>
        </w:rPr>
        <w:t>Supplier</w:t>
      </w:r>
      <w:r w:rsidR="00492AC7" w:rsidRPr="00292DFF">
        <w:rPr>
          <w:rFonts w:ascii="Arial" w:hAnsi="Arial" w:cs="Arial"/>
          <w:sz w:val="24"/>
          <w:szCs w:val="24"/>
        </w:rPr>
        <w:t xml:space="preserve"> doe</w:t>
      </w:r>
      <w:r w:rsidR="00972BAB" w:rsidRPr="00292DFF">
        <w:rPr>
          <w:rFonts w:ascii="Arial" w:hAnsi="Arial" w:cs="Arial"/>
          <w:sz w:val="24"/>
          <w:szCs w:val="24"/>
        </w:rPr>
        <w:t xml:space="preserve">s not </w:t>
      </w:r>
      <w:r w:rsidR="00492AC7" w:rsidRPr="00292DFF">
        <w:rPr>
          <w:rFonts w:ascii="Arial" w:hAnsi="Arial" w:cs="Arial"/>
          <w:sz w:val="24"/>
          <w:szCs w:val="24"/>
        </w:rPr>
        <w:t xml:space="preserve">do this, it will pay the </w:t>
      </w:r>
      <w:r w:rsidR="00F32729" w:rsidRPr="00292DFF">
        <w:rPr>
          <w:rFonts w:ascii="Arial" w:hAnsi="Arial" w:cs="Arial"/>
          <w:sz w:val="24"/>
          <w:szCs w:val="24"/>
        </w:rPr>
        <w:t>Buyer</w:t>
      </w:r>
      <w:r w:rsidR="00492AC7" w:rsidRPr="00292DFF">
        <w:rPr>
          <w:rFonts w:ascii="Arial" w:hAnsi="Arial" w:cs="Arial"/>
          <w:sz w:val="24"/>
          <w:szCs w:val="24"/>
        </w:rPr>
        <w:t>’s costs including repair, replacement</w:t>
      </w:r>
      <w:r w:rsidR="00972BAB" w:rsidRPr="00292DFF">
        <w:rPr>
          <w:rFonts w:ascii="Arial" w:hAnsi="Arial" w:cs="Arial"/>
          <w:sz w:val="24"/>
          <w:szCs w:val="24"/>
        </w:rPr>
        <w:t xml:space="preserve"> or re-supply by a third party.</w:t>
      </w:r>
    </w:p>
    <w:p w:rsidR="00FF2318" w:rsidRPr="00292DFF" w:rsidRDefault="00FF2318" w:rsidP="00915770">
      <w:pPr>
        <w:pStyle w:val="PlainText"/>
        <w:jc w:val="both"/>
        <w:rPr>
          <w:rFonts w:ascii="Arial" w:hAnsi="Arial" w:cs="Arial"/>
          <w:b/>
          <w:i/>
          <w:color w:val="00B050"/>
          <w:sz w:val="24"/>
          <w:szCs w:val="24"/>
        </w:rPr>
      </w:pPr>
    </w:p>
    <w:p w:rsidR="00423D50" w:rsidRPr="00292DFF" w:rsidRDefault="00692239" w:rsidP="00423D50">
      <w:pPr>
        <w:pStyle w:val="PlainText"/>
        <w:jc w:val="both"/>
        <w:rPr>
          <w:rFonts w:ascii="Arial" w:hAnsi="Arial" w:cs="Arial"/>
          <w:b/>
          <w:sz w:val="24"/>
          <w:szCs w:val="24"/>
        </w:rPr>
      </w:pPr>
      <w:r w:rsidRPr="00292DFF">
        <w:rPr>
          <w:rFonts w:ascii="Arial" w:hAnsi="Arial" w:cs="Arial"/>
          <w:b/>
          <w:sz w:val="24"/>
          <w:szCs w:val="24"/>
        </w:rPr>
        <w:t>17</w:t>
      </w:r>
      <w:r w:rsidR="00423D50" w:rsidRPr="00292DFF">
        <w:rPr>
          <w:rFonts w:ascii="Arial" w:hAnsi="Arial" w:cs="Arial"/>
          <w:b/>
          <w:sz w:val="24"/>
          <w:szCs w:val="24"/>
        </w:rPr>
        <w:t xml:space="preserve">.       Service A17 – Social Value </w:t>
      </w:r>
    </w:p>
    <w:p w:rsidR="00423D50" w:rsidRPr="00292DFF" w:rsidRDefault="00423D50" w:rsidP="00423D50">
      <w:pPr>
        <w:pStyle w:val="PlainText"/>
        <w:jc w:val="both"/>
        <w:rPr>
          <w:rFonts w:ascii="Arial" w:hAnsi="Arial" w:cs="Arial"/>
          <w:sz w:val="24"/>
          <w:szCs w:val="24"/>
        </w:rPr>
      </w:pPr>
    </w:p>
    <w:p w:rsidR="00423D50" w:rsidRPr="00292DFF" w:rsidRDefault="00692239" w:rsidP="00423D50">
      <w:pPr>
        <w:pStyle w:val="PlainText"/>
        <w:jc w:val="both"/>
        <w:rPr>
          <w:rFonts w:ascii="Arial" w:hAnsi="Arial" w:cs="Arial"/>
          <w:sz w:val="24"/>
          <w:szCs w:val="24"/>
        </w:rPr>
      </w:pPr>
      <w:r w:rsidRPr="00292DFF">
        <w:rPr>
          <w:rFonts w:ascii="Arial" w:hAnsi="Arial" w:cs="Arial"/>
          <w:sz w:val="24"/>
          <w:szCs w:val="24"/>
        </w:rPr>
        <w:t>17</w:t>
      </w:r>
      <w:r w:rsidR="00423D50" w:rsidRPr="00292DFF">
        <w:rPr>
          <w:rFonts w:ascii="Arial" w:hAnsi="Arial" w:cs="Arial"/>
          <w:sz w:val="24"/>
          <w:szCs w:val="24"/>
        </w:rPr>
        <w:t>.1.</w:t>
      </w:r>
      <w:r w:rsidR="00621A9C" w:rsidRPr="00292DFF">
        <w:rPr>
          <w:rFonts w:ascii="Arial" w:hAnsi="Arial" w:cs="Arial"/>
          <w:sz w:val="24"/>
          <w:szCs w:val="24"/>
        </w:rPr>
        <w:tab/>
      </w:r>
      <w:r w:rsidR="00423D50" w:rsidRPr="00292DFF">
        <w:rPr>
          <w:rFonts w:ascii="Arial" w:hAnsi="Arial" w:cs="Arial"/>
          <w:sz w:val="24"/>
          <w:szCs w:val="24"/>
        </w:rPr>
        <w:t>The following Standards apply to this Service – SA17.</w:t>
      </w:r>
    </w:p>
    <w:p w:rsidR="00B05F64" w:rsidRPr="00292DFF" w:rsidRDefault="00621A9C" w:rsidP="00621A9C">
      <w:pPr>
        <w:pStyle w:val="PlainText"/>
        <w:ind w:left="720" w:hanging="720"/>
        <w:jc w:val="both"/>
        <w:rPr>
          <w:rFonts w:ascii="Arial" w:hAnsi="Arial" w:cs="Arial"/>
          <w:sz w:val="24"/>
          <w:szCs w:val="24"/>
        </w:rPr>
      </w:pPr>
      <w:r w:rsidRPr="00292DFF">
        <w:rPr>
          <w:rFonts w:ascii="Arial" w:hAnsi="Arial" w:cs="Arial"/>
          <w:sz w:val="24"/>
          <w:szCs w:val="24"/>
        </w:rPr>
        <w:t>17.2.</w:t>
      </w:r>
      <w:r w:rsidRPr="00292DFF">
        <w:rPr>
          <w:rFonts w:ascii="Arial" w:hAnsi="Arial" w:cs="Arial"/>
          <w:sz w:val="24"/>
          <w:szCs w:val="24"/>
        </w:rPr>
        <w:tab/>
        <w:t xml:space="preserve">The Public Services (Social Value) Act 2012 places a legal requirement on all public bodies, including Devolved Administrations, to consider the additional social, economic and environmental benefits that can be realised for individuals and communities through commissioning and procurement activity. </w:t>
      </w:r>
    </w:p>
    <w:p w:rsidR="00621A9C" w:rsidRPr="00292DFF" w:rsidRDefault="00621A9C" w:rsidP="00621A9C">
      <w:pPr>
        <w:pStyle w:val="PlainText"/>
        <w:ind w:left="720" w:hanging="720"/>
        <w:jc w:val="both"/>
        <w:rPr>
          <w:rFonts w:ascii="Arial" w:hAnsi="Arial" w:cs="Arial"/>
          <w:sz w:val="24"/>
          <w:szCs w:val="24"/>
        </w:rPr>
      </w:pPr>
      <w:r w:rsidRPr="00292DFF">
        <w:rPr>
          <w:rFonts w:ascii="Arial" w:hAnsi="Arial" w:cs="Arial"/>
          <w:sz w:val="24"/>
          <w:szCs w:val="24"/>
        </w:rPr>
        <w:t>17.3.</w:t>
      </w:r>
      <w:r w:rsidRPr="00292DFF">
        <w:rPr>
          <w:rFonts w:ascii="Arial" w:hAnsi="Arial" w:cs="Arial"/>
          <w:sz w:val="24"/>
          <w:szCs w:val="24"/>
        </w:rPr>
        <w:tab/>
        <w:t>This Framework Contract provides a means of embedding social value through enabling improvements such as community engagement, economic value and sustainable development as detailed in the Call-Off Procedure.</w:t>
      </w:r>
    </w:p>
    <w:p w:rsidR="00423D50" w:rsidRPr="00292DFF" w:rsidRDefault="00692239" w:rsidP="00423D50">
      <w:pPr>
        <w:pStyle w:val="PlainText"/>
        <w:jc w:val="both"/>
        <w:rPr>
          <w:rFonts w:ascii="Arial" w:hAnsi="Arial" w:cs="Arial"/>
          <w:sz w:val="24"/>
          <w:szCs w:val="24"/>
        </w:rPr>
      </w:pPr>
      <w:r w:rsidRPr="00292DFF">
        <w:rPr>
          <w:rFonts w:ascii="Arial" w:hAnsi="Arial" w:cs="Arial"/>
          <w:sz w:val="24"/>
          <w:szCs w:val="24"/>
        </w:rPr>
        <w:t>17</w:t>
      </w:r>
      <w:r w:rsidR="00621A9C" w:rsidRPr="00292DFF">
        <w:rPr>
          <w:rFonts w:ascii="Arial" w:hAnsi="Arial" w:cs="Arial"/>
          <w:sz w:val="24"/>
          <w:szCs w:val="24"/>
        </w:rPr>
        <w:t>.4</w:t>
      </w:r>
      <w:r w:rsidR="00423D50" w:rsidRPr="00292DFF">
        <w:rPr>
          <w:rFonts w:ascii="Arial" w:hAnsi="Arial" w:cs="Arial"/>
          <w:sz w:val="24"/>
          <w:szCs w:val="24"/>
        </w:rPr>
        <w:t>.</w:t>
      </w:r>
      <w:r w:rsidR="00621A9C" w:rsidRPr="00292DFF">
        <w:rPr>
          <w:rFonts w:ascii="Arial" w:hAnsi="Arial" w:cs="Arial"/>
          <w:sz w:val="24"/>
          <w:szCs w:val="24"/>
        </w:rPr>
        <w:tab/>
      </w:r>
      <w:r w:rsidR="00423D50" w:rsidRPr="00292DFF">
        <w:rPr>
          <w:rFonts w:ascii="Arial" w:hAnsi="Arial" w:cs="Arial"/>
          <w:sz w:val="24"/>
          <w:szCs w:val="24"/>
        </w:rPr>
        <w:t xml:space="preserve">The Supplier shall: </w:t>
      </w:r>
    </w:p>
    <w:p w:rsidR="00423D50" w:rsidRPr="00292DFF" w:rsidRDefault="00423D50" w:rsidP="00423D50">
      <w:pPr>
        <w:pStyle w:val="PlainText"/>
        <w:jc w:val="both"/>
        <w:rPr>
          <w:rFonts w:ascii="Arial" w:hAnsi="Arial" w:cs="Arial"/>
          <w:sz w:val="24"/>
          <w:szCs w:val="24"/>
        </w:rPr>
      </w:pPr>
    </w:p>
    <w:p w:rsidR="009B6AB1" w:rsidRPr="00292DFF" w:rsidRDefault="00692239" w:rsidP="009B6AB1">
      <w:pPr>
        <w:pStyle w:val="PlainText"/>
        <w:ind w:left="2160" w:hanging="1440"/>
        <w:jc w:val="both"/>
        <w:rPr>
          <w:rFonts w:ascii="Arial" w:hAnsi="Arial" w:cs="Arial"/>
          <w:sz w:val="24"/>
          <w:szCs w:val="24"/>
        </w:rPr>
      </w:pPr>
      <w:r w:rsidRPr="00292DFF">
        <w:rPr>
          <w:rFonts w:ascii="Arial" w:hAnsi="Arial" w:cs="Arial"/>
          <w:sz w:val="24"/>
          <w:szCs w:val="24"/>
        </w:rPr>
        <w:t>17</w:t>
      </w:r>
      <w:r w:rsidR="00621A9C" w:rsidRPr="00292DFF">
        <w:rPr>
          <w:rFonts w:ascii="Arial" w:hAnsi="Arial" w:cs="Arial"/>
          <w:sz w:val="24"/>
          <w:szCs w:val="24"/>
        </w:rPr>
        <w:t>.4</w:t>
      </w:r>
      <w:r w:rsidR="00423D50" w:rsidRPr="00292DFF">
        <w:rPr>
          <w:rFonts w:ascii="Arial" w:hAnsi="Arial" w:cs="Arial"/>
          <w:sz w:val="24"/>
          <w:szCs w:val="24"/>
        </w:rPr>
        <w:t>.1.</w:t>
      </w:r>
      <w:r w:rsidR="00423D50" w:rsidRPr="00292DFF">
        <w:rPr>
          <w:rFonts w:ascii="Arial" w:hAnsi="Arial" w:cs="Arial"/>
          <w:sz w:val="24"/>
          <w:szCs w:val="24"/>
        </w:rPr>
        <w:tab/>
      </w:r>
      <w:r w:rsidR="00144524" w:rsidRPr="00292DFF">
        <w:rPr>
          <w:rFonts w:ascii="Arial" w:hAnsi="Arial" w:cs="Arial"/>
          <w:sz w:val="24"/>
          <w:szCs w:val="24"/>
        </w:rPr>
        <w:t xml:space="preserve">Maintain and embed their corporate social value principles, policies and procedures </w:t>
      </w:r>
      <w:r w:rsidR="009B6AB1" w:rsidRPr="00292DFF">
        <w:rPr>
          <w:rFonts w:ascii="Arial" w:hAnsi="Arial" w:cs="Arial"/>
          <w:sz w:val="24"/>
          <w:szCs w:val="24"/>
        </w:rPr>
        <w:t>as they apply to the Services requ</w:t>
      </w:r>
      <w:r w:rsidR="00621A9C" w:rsidRPr="00292DFF">
        <w:rPr>
          <w:rFonts w:ascii="Arial" w:hAnsi="Arial" w:cs="Arial"/>
          <w:sz w:val="24"/>
          <w:szCs w:val="24"/>
        </w:rPr>
        <w:t>ested in the Call-Off Procedure;</w:t>
      </w:r>
      <w:r w:rsidR="009B6AB1" w:rsidRPr="00292DFF">
        <w:rPr>
          <w:rFonts w:ascii="Arial" w:hAnsi="Arial" w:cs="Arial"/>
          <w:sz w:val="24"/>
          <w:szCs w:val="24"/>
        </w:rPr>
        <w:t xml:space="preserve">   </w:t>
      </w:r>
    </w:p>
    <w:p w:rsidR="00144524" w:rsidRPr="00292DFF" w:rsidRDefault="008C0584" w:rsidP="008C0584">
      <w:pPr>
        <w:pStyle w:val="PlainText"/>
        <w:ind w:left="2160" w:hanging="1440"/>
        <w:jc w:val="both"/>
        <w:rPr>
          <w:rFonts w:ascii="Arial" w:hAnsi="Arial" w:cs="Arial"/>
          <w:sz w:val="24"/>
          <w:szCs w:val="24"/>
        </w:rPr>
      </w:pPr>
      <w:r w:rsidRPr="00292DFF">
        <w:rPr>
          <w:rFonts w:ascii="Arial" w:hAnsi="Arial" w:cs="Arial"/>
          <w:sz w:val="24"/>
          <w:szCs w:val="24"/>
        </w:rPr>
        <w:t>17</w:t>
      </w:r>
      <w:r w:rsidR="00621A9C" w:rsidRPr="00292DFF">
        <w:rPr>
          <w:rFonts w:ascii="Arial" w:hAnsi="Arial" w:cs="Arial"/>
          <w:sz w:val="24"/>
          <w:szCs w:val="24"/>
        </w:rPr>
        <w:t>.4</w:t>
      </w:r>
      <w:r w:rsidR="00144524" w:rsidRPr="00292DFF">
        <w:rPr>
          <w:rFonts w:ascii="Arial" w:hAnsi="Arial" w:cs="Arial"/>
          <w:sz w:val="24"/>
          <w:szCs w:val="24"/>
        </w:rPr>
        <w:t>.2.</w:t>
      </w:r>
      <w:r w:rsidRPr="00292DFF">
        <w:rPr>
          <w:rFonts w:ascii="Arial" w:hAnsi="Arial" w:cs="Arial"/>
          <w:sz w:val="24"/>
          <w:szCs w:val="24"/>
        </w:rPr>
        <w:tab/>
      </w:r>
      <w:r w:rsidR="00144524" w:rsidRPr="00292DFF">
        <w:rPr>
          <w:rFonts w:ascii="Arial" w:hAnsi="Arial" w:cs="Arial"/>
          <w:sz w:val="24"/>
          <w:szCs w:val="24"/>
        </w:rPr>
        <w:t xml:space="preserve">Develop, deploy and maintain appropriate management and staffing levels to ensure all social value policies, principles and practices as they apply to the Services are in place; </w:t>
      </w:r>
    </w:p>
    <w:p w:rsidR="00692239" w:rsidRPr="00292DFF" w:rsidRDefault="008C0584" w:rsidP="008C0584">
      <w:pPr>
        <w:pStyle w:val="PlainText"/>
        <w:ind w:left="2160" w:hanging="1440"/>
        <w:jc w:val="both"/>
        <w:rPr>
          <w:rFonts w:ascii="Arial" w:hAnsi="Arial" w:cs="Arial"/>
          <w:sz w:val="24"/>
          <w:szCs w:val="24"/>
        </w:rPr>
      </w:pPr>
      <w:r w:rsidRPr="00292DFF">
        <w:rPr>
          <w:rFonts w:ascii="Arial" w:hAnsi="Arial" w:cs="Arial"/>
          <w:sz w:val="24"/>
          <w:szCs w:val="24"/>
        </w:rPr>
        <w:t>17</w:t>
      </w:r>
      <w:r w:rsidR="00621A9C" w:rsidRPr="00292DFF">
        <w:rPr>
          <w:rFonts w:ascii="Arial" w:hAnsi="Arial" w:cs="Arial"/>
          <w:sz w:val="24"/>
          <w:szCs w:val="24"/>
        </w:rPr>
        <w:t>.4</w:t>
      </w:r>
      <w:r w:rsidR="00144524" w:rsidRPr="00292DFF">
        <w:rPr>
          <w:rFonts w:ascii="Arial" w:hAnsi="Arial" w:cs="Arial"/>
          <w:sz w:val="24"/>
          <w:szCs w:val="24"/>
        </w:rPr>
        <w:t>.3.</w:t>
      </w:r>
      <w:r w:rsidRPr="00292DFF">
        <w:rPr>
          <w:rFonts w:ascii="Arial" w:hAnsi="Arial" w:cs="Arial"/>
          <w:sz w:val="24"/>
          <w:szCs w:val="24"/>
        </w:rPr>
        <w:tab/>
      </w:r>
      <w:r w:rsidR="00692239" w:rsidRPr="00292DFF">
        <w:rPr>
          <w:rFonts w:ascii="Arial" w:hAnsi="Arial" w:cs="Arial"/>
          <w:sz w:val="24"/>
          <w:szCs w:val="24"/>
        </w:rPr>
        <w:t xml:space="preserve">Ensure compliance with all of HM Government and Buyer’s social value policies, targets and procedures (including any re-enactments and changes to HM Government and/or Buyer’s Policies) and act upon the instructions of the Buyer should there be a change in the social value requirements; </w:t>
      </w:r>
    </w:p>
    <w:p w:rsidR="00692239" w:rsidRPr="00292DFF" w:rsidRDefault="008C0584" w:rsidP="008C0584">
      <w:pPr>
        <w:pStyle w:val="PlainText"/>
        <w:ind w:left="2160" w:hanging="1440"/>
        <w:jc w:val="both"/>
        <w:rPr>
          <w:rFonts w:ascii="Arial" w:hAnsi="Arial" w:cs="Arial"/>
          <w:sz w:val="24"/>
          <w:szCs w:val="24"/>
        </w:rPr>
      </w:pPr>
      <w:r w:rsidRPr="00292DFF">
        <w:rPr>
          <w:rFonts w:ascii="Arial" w:hAnsi="Arial" w:cs="Arial"/>
          <w:sz w:val="24"/>
          <w:szCs w:val="24"/>
        </w:rPr>
        <w:t>17</w:t>
      </w:r>
      <w:r w:rsidR="00621A9C" w:rsidRPr="00292DFF">
        <w:rPr>
          <w:rFonts w:ascii="Arial" w:hAnsi="Arial" w:cs="Arial"/>
          <w:sz w:val="24"/>
          <w:szCs w:val="24"/>
        </w:rPr>
        <w:t>.4</w:t>
      </w:r>
      <w:r w:rsidR="003112ED" w:rsidRPr="00292DFF">
        <w:rPr>
          <w:rFonts w:ascii="Arial" w:hAnsi="Arial" w:cs="Arial"/>
          <w:sz w:val="24"/>
          <w:szCs w:val="24"/>
        </w:rPr>
        <w:t>.4</w:t>
      </w:r>
      <w:r w:rsidR="00692239" w:rsidRPr="00292DFF">
        <w:rPr>
          <w:rFonts w:ascii="Arial" w:hAnsi="Arial" w:cs="Arial"/>
          <w:sz w:val="24"/>
          <w:szCs w:val="24"/>
        </w:rPr>
        <w:t>.</w:t>
      </w:r>
      <w:r w:rsidRPr="00292DFF">
        <w:rPr>
          <w:rFonts w:ascii="Arial" w:hAnsi="Arial" w:cs="Arial"/>
          <w:sz w:val="24"/>
          <w:szCs w:val="24"/>
        </w:rPr>
        <w:tab/>
      </w:r>
      <w:r w:rsidR="00692239" w:rsidRPr="00292DFF">
        <w:rPr>
          <w:rFonts w:ascii="Arial" w:hAnsi="Arial" w:cs="Arial"/>
          <w:sz w:val="24"/>
          <w:szCs w:val="24"/>
        </w:rPr>
        <w:t>Ensure all Supplier appointed sub-contracted and supply chain staff are fully aware of the agreed social value policies, initiatives and procedures;</w:t>
      </w:r>
    </w:p>
    <w:p w:rsidR="00692239" w:rsidRPr="00292DFF" w:rsidRDefault="008C0584" w:rsidP="008C0584">
      <w:pPr>
        <w:pStyle w:val="PlainText"/>
        <w:ind w:left="2160" w:hanging="1440"/>
        <w:jc w:val="both"/>
        <w:rPr>
          <w:rFonts w:ascii="Arial" w:hAnsi="Arial" w:cs="Arial"/>
          <w:sz w:val="24"/>
          <w:szCs w:val="24"/>
        </w:rPr>
      </w:pPr>
      <w:r w:rsidRPr="00292DFF">
        <w:rPr>
          <w:rFonts w:ascii="Arial" w:hAnsi="Arial" w:cs="Arial"/>
          <w:sz w:val="24"/>
          <w:szCs w:val="24"/>
        </w:rPr>
        <w:t>17</w:t>
      </w:r>
      <w:r w:rsidR="00621A9C" w:rsidRPr="00292DFF">
        <w:rPr>
          <w:rFonts w:ascii="Arial" w:hAnsi="Arial" w:cs="Arial"/>
          <w:sz w:val="24"/>
          <w:szCs w:val="24"/>
        </w:rPr>
        <w:t>.4</w:t>
      </w:r>
      <w:r w:rsidR="003112ED" w:rsidRPr="00292DFF">
        <w:rPr>
          <w:rFonts w:ascii="Arial" w:hAnsi="Arial" w:cs="Arial"/>
          <w:sz w:val="24"/>
          <w:szCs w:val="24"/>
        </w:rPr>
        <w:t>.5</w:t>
      </w:r>
      <w:r w:rsidR="00692239" w:rsidRPr="00292DFF">
        <w:rPr>
          <w:rFonts w:ascii="Arial" w:hAnsi="Arial" w:cs="Arial"/>
          <w:sz w:val="24"/>
          <w:szCs w:val="24"/>
        </w:rPr>
        <w:t>.</w:t>
      </w:r>
      <w:r w:rsidR="00692239" w:rsidRPr="00292DFF">
        <w:rPr>
          <w:rFonts w:ascii="Arial" w:hAnsi="Arial" w:cs="Arial"/>
          <w:sz w:val="24"/>
          <w:szCs w:val="24"/>
        </w:rPr>
        <w:tab/>
        <w:t>Provide expert technical and professional advice to the Buyer upon request on issues related to social value. These shall include, where requested, advice on HM Government policy, compliance, benchmarking, reporting regimes and exploring opportunities associated with potential new initiatives and industry best practice</w:t>
      </w:r>
      <w:r w:rsidR="003112ED" w:rsidRPr="00292DFF">
        <w:rPr>
          <w:rFonts w:ascii="Arial" w:hAnsi="Arial" w:cs="Arial"/>
          <w:sz w:val="24"/>
          <w:szCs w:val="24"/>
        </w:rPr>
        <w:t xml:space="preserve">; and </w:t>
      </w:r>
      <w:r w:rsidR="00692239" w:rsidRPr="00292DFF">
        <w:rPr>
          <w:rFonts w:ascii="Arial" w:hAnsi="Arial" w:cs="Arial"/>
          <w:sz w:val="24"/>
          <w:szCs w:val="24"/>
        </w:rPr>
        <w:t xml:space="preserve">  </w:t>
      </w:r>
    </w:p>
    <w:p w:rsidR="003112ED" w:rsidRPr="00292DFF" w:rsidRDefault="00621A9C" w:rsidP="003112ED">
      <w:pPr>
        <w:pStyle w:val="PlainText"/>
        <w:ind w:left="2160" w:hanging="1440"/>
        <w:jc w:val="both"/>
        <w:rPr>
          <w:rFonts w:ascii="Arial" w:hAnsi="Arial" w:cs="Arial"/>
          <w:sz w:val="24"/>
          <w:szCs w:val="24"/>
        </w:rPr>
      </w:pPr>
      <w:r w:rsidRPr="00292DFF">
        <w:rPr>
          <w:rFonts w:ascii="Arial" w:hAnsi="Arial" w:cs="Arial"/>
          <w:sz w:val="24"/>
          <w:szCs w:val="24"/>
        </w:rPr>
        <w:t>17.4</w:t>
      </w:r>
      <w:r w:rsidR="003112ED" w:rsidRPr="00292DFF">
        <w:rPr>
          <w:rFonts w:ascii="Arial" w:hAnsi="Arial" w:cs="Arial"/>
          <w:sz w:val="24"/>
          <w:szCs w:val="24"/>
        </w:rPr>
        <w:t>.6.</w:t>
      </w:r>
      <w:r w:rsidR="003112ED" w:rsidRPr="00292DFF">
        <w:rPr>
          <w:rFonts w:ascii="Arial" w:hAnsi="Arial" w:cs="Arial"/>
          <w:sz w:val="24"/>
          <w:szCs w:val="24"/>
        </w:rPr>
        <w:tab/>
        <w:t>Ensure Supplier Staff are security cleared to SC level unless the Buyer specifies otherwise in the Call-Off Procedure.</w:t>
      </w:r>
    </w:p>
    <w:p w:rsidR="003112ED" w:rsidRPr="00292DFF" w:rsidRDefault="003112ED" w:rsidP="008C0584">
      <w:pPr>
        <w:pStyle w:val="PlainText"/>
        <w:ind w:left="2160" w:hanging="1440"/>
        <w:jc w:val="both"/>
        <w:rPr>
          <w:rFonts w:ascii="Arial" w:hAnsi="Arial" w:cs="Arial"/>
          <w:sz w:val="24"/>
          <w:szCs w:val="24"/>
        </w:rPr>
      </w:pPr>
    </w:p>
    <w:p w:rsidR="00B632BC" w:rsidRPr="00292DFF" w:rsidRDefault="00B632BC" w:rsidP="008C0584">
      <w:pPr>
        <w:pStyle w:val="PlainText"/>
        <w:ind w:left="2160" w:hanging="1440"/>
        <w:jc w:val="both"/>
        <w:rPr>
          <w:rFonts w:ascii="Arial" w:hAnsi="Arial" w:cs="Arial"/>
          <w:sz w:val="24"/>
          <w:szCs w:val="24"/>
        </w:rPr>
      </w:pPr>
    </w:p>
    <w:p w:rsidR="00423D50" w:rsidRPr="00292DFF" w:rsidRDefault="008C0584" w:rsidP="00423D50">
      <w:pPr>
        <w:pStyle w:val="PlainText"/>
        <w:jc w:val="both"/>
        <w:rPr>
          <w:rFonts w:ascii="Arial" w:hAnsi="Arial" w:cs="Arial"/>
          <w:b/>
          <w:sz w:val="24"/>
          <w:szCs w:val="24"/>
        </w:rPr>
      </w:pPr>
      <w:r w:rsidRPr="00292DFF">
        <w:rPr>
          <w:rFonts w:ascii="Arial" w:hAnsi="Arial" w:cs="Arial"/>
          <w:b/>
          <w:sz w:val="24"/>
          <w:szCs w:val="24"/>
        </w:rPr>
        <w:t>18</w:t>
      </w:r>
      <w:r w:rsidR="00423D50" w:rsidRPr="00292DFF">
        <w:rPr>
          <w:rFonts w:ascii="Arial" w:hAnsi="Arial" w:cs="Arial"/>
          <w:b/>
          <w:sz w:val="24"/>
          <w:szCs w:val="24"/>
        </w:rPr>
        <w:t>.       Service A</w:t>
      </w:r>
      <w:r w:rsidRPr="00292DFF">
        <w:rPr>
          <w:rFonts w:ascii="Arial" w:hAnsi="Arial" w:cs="Arial"/>
          <w:b/>
          <w:sz w:val="24"/>
          <w:szCs w:val="24"/>
        </w:rPr>
        <w:t>18</w:t>
      </w:r>
      <w:r w:rsidR="00423D50" w:rsidRPr="00292DFF">
        <w:rPr>
          <w:rFonts w:ascii="Arial" w:hAnsi="Arial" w:cs="Arial"/>
          <w:b/>
          <w:sz w:val="24"/>
          <w:szCs w:val="24"/>
        </w:rPr>
        <w:t xml:space="preserve"> </w:t>
      </w:r>
      <w:r w:rsidRPr="00292DFF">
        <w:rPr>
          <w:rFonts w:ascii="Arial" w:hAnsi="Arial" w:cs="Arial"/>
          <w:b/>
          <w:sz w:val="24"/>
          <w:szCs w:val="24"/>
        </w:rPr>
        <w:t>–</w:t>
      </w:r>
      <w:r w:rsidR="00423D50" w:rsidRPr="00292DFF">
        <w:rPr>
          <w:rFonts w:ascii="Arial" w:hAnsi="Arial" w:cs="Arial"/>
          <w:b/>
          <w:sz w:val="24"/>
          <w:szCs w:val="24"/>
        </w:rPr>
        <w:t xml:space="preserve"> </w:t>
      </w:r>
      <w:r w:rsidRPr="00292DFF">
        <w:rPr>
          <w:rFonts w:ascii="Arial" w:hAnsi="Arial" w:cs="Arial"/>
          <w:b/>
          <w:sz w:val="24"/>
          <w:szCs w:val="24"/>
        </w:rPr>
        <w:t xml:space="preserve">Carbon Net Zero </w:t>
      </w:r>
    </w:p>
    <w:p w:rsidR="00423D50" w:rsidRPr="00292DFF" w:rsidRDefault="00423D50" w:rsidP="00423D50">
      <w:pPr>
        <w:pStyle w:val="PlainText"/>
        <w:jc w:val="both"/>
        <w:rPr>
          <w:rFonts w:ascii="Arial" w:hAnsi="Arial" w:cs="Arial"/>
          <w:sz w:val="24"/>
          <w:szCs w:val="24"/>
        </w:rPr>
      </w:pPr>
    </w:p>
    <w:p w:rsidR="008C0584" w:rsidRPr="00292DFF" w:rsidRDefault="008C0584" w:rsidP="00621A9C">
      <w:pPr>
        <w:pStyle w:val="PlainText"/>
        <w:jc w:val="both"/>
        <w:rPr>
          <w:rFonts w:ascii="Arial" w:hAnsi="Arial" w:cs="Arial"/>
          <w:sz w:val="24"/>
          <w:szCs w:val="24"/>
        </w:rPr>
      </w:pPr>
      <w:r w:rsidRPr="00292DFF">
        <w:rPr>
          <w:rFonts w:ascii="Arial" w:hAnsi="Arial" w:cs="Arial"/>
          <w:sz w:val="24"/>
          <w:szCs w:val="24"/>
        </w:rPr>
        <w:t>18.1.   The following Standards apply to this Service – SA18.</w:t>
      </w:r>
    </w:p>
    <w:p w:rsidR="00621A9C" w:rsidRPr="00292DFF" w:rsidRDefault="00621A9C" w:rsidP="00621A9C">
      <w:pPr>
        <w:pStyle w:val="PlainText"/>
        <w:ind w:left="720" w:hanging="720"/>
        <w:jc w:val="both"/>
        <w:rPr>
          <w:rFonts w:ascii="Arial" w:hAnsi="Arial" w:cs="Arial"/>
          <w:sz w:val="24"/>
          <w:szCs w:val="24"/>
        </w:rPr>
      </w:pPr>
      <w:r w:rsidRPr="00292DFF">
        <w:rPr>
          <w:rFonts w:ascii="Arial" w:hAnsi="Arial" w:cs="Arial"/>
          <w:sz w:val="24"/>
          <w:szCs w:val="24"/>
        </w:rPr>
        <w:t>18.2.</w:t>
      </w:r>
      <w:r w:rsidRPr="00292DFF">
        <w:rPr>
          <w:rFonts w:ascii="Arial" w:hAnsi="Arial" w:cs="Arial"/>
          <w:sz w:val="24"/>
          <w:szCs w:val="24"/>
        </w:rPr>
        <w:tab/>
        <w:t>The Climate Change Act as amended 2019, commits the UK to net zero by 2050.</w:t>
      </w:r>
    </w:p>
    <w:p w:rsidR="00621A9C" w:rsidRPr="00292DFF" w:rsidRDefault="00621A9C" w:rsidP="00621A9C">
      <w:pPr>
        <w:pStyle w:val="PlainText"/>
        <w:ind w:left="720" w:hanging="720"/>
        <w:jc w:val="both"/>
        <w:rPr>
          <w:rFonts w:ascii="Arial" w:hAnsi="Arial" w:cs="Arial"/>
          <w:sz w:val="24"/>
          <w:szCs w:val="24"/>
        </w:rPr>
      </w:pPr>
      <w:r w:rsidRPr="00292DFF">
        <w:rPr>
          <w:rFonts w:ascii="Arial" w:hAnsi="Arial" w:cs="Arial"/>
          <w:sz w:val="24"/>
          <w:szCs w:val="24"/>
        </w:rPr>
        <w:t>18.3.</w:t>
      </w:r>
      <w:r w:rsidRPr="00292DFF">
        <w:rPr>
          <w:rFonts w:ascii="Arial" w:hAnsi="Arial" w:cs="Arial"/>
          <w:sz w:val="24"/>
          <w:szCs w:val="24"/>
        </w:rPr>
        <w:tab/>
        <w:t>This Framework Contract provides a means of embedding carbon net zero policies and processes to meet these targets through enabling improvements such as improved building conditions, use of smarter technology and reductions in greenhouse gas emissions as detailed in the Call-Off Procedure.</w:t>
      </w:r>
    </w:p>
    <w:p w:rsidR="008C0584" w:rsidRPr="00292DFF" w:rsidRDefault="00621A9C" w:rsidP="00621A9C">
      <w:pPr>
        <w:pStyle w:val="PlainText"/>
        <w:jc w:val="both"/>
        <w:rPr>
          <w:rFonts w:ascii="Arial" w:hAnsi="Arial" w:cs="Arial"/>
          <w:sz w:val="24"/>
          <w:szCs w:val="24"/>
        </w:rPr>
      </w:pPr>
      <w:r w:rsidRPr="00292DFF">
        <w:rPr>
          <w:rFonts w:ascii="Arial" w:hAnsi="Arial" w:cs="Arial"/>
          <w:sz w:val="24"/>
          <w:szCs w:val="24"/>
        </w:rPr>
        <w:t>18.4</w:t>
      </w:r>
      <w:r w:rsidR="008C0584" w:rsidRPr="00292DFF">
        <w:rPr>
          <w:rFonts w:ascii="Arial" w:hAnsi="Arial" w:cs="Arial"/>
          <w:sz w:val="24"/>
          <w:szCs w:val="24"/>
        </w:rPr>
        <w:t>.</w:t>
      </w:r>
      <w:r w:rsidRPr="00292DFF">
        <w:rPr>
          <w:rFonts w:ascii="Arial" w:hAnsi="Arial" w:cs="Arial"/>
          <w:sz w:val="24"/>
          <w:szCs w:val="24"/>
        </w:rPr>
        <w:tab/>
      </w:r>
      <w:r w:rsidR="008C0584" w:rsidRPr="00292DFF">
        <w:rPr>
          <w:rFonts w:ascii="Arial" w:hAnsi="Arial" w:cs="Arial"/>
          <w:sz w:val="24"/>
          <w:szCs w:val="24"/>
        </w:rPr>
        <w:t xml:space="preserve">The Supplier shall: </w:t>
      </w:r>
    </w:p>
    <w:p w:rsidR="008C0584" w:rsidRPr="00292DFF" w:rsidRDefault="008C0584" w:rsidP="00621A9C">
      <w:pPr>
        <w:pStyle w:val="PlainText"/>
        <w:jc w:val="both"/>
        <w:rPr>
          <w:rFonts w:ascii="Arial" w:hAnsi="Arial" w:cs="Arial"/>
          <w:sz w:val="24"/>
          <w:szCs w:val="24"/>
        </w:rPr>
      </w:pPr>
    </w:p>
    <w:p w:rsidR="008C0584" w:rsidRPr="00292DFF" w:rsidRDefault="00621A9C" w:rsidP="00621A9C">
      <w:pPr>
        <w:pStyle w:val="PlainText"/>
        <w:ind w:left="2160" w:hanging="1440"/>
        <w:jc w:val="both"/>
        <w:rPr>
          <w:rFonts w:ascii="Arial" w:hAnsi="Arial" w:cs="Arial"/>
          <w:sz w:val="24"/>
          <w:szCs w:val="24"/>
        </w:rPr>
      </w:pPr>
      <w:r w:rsidRPr="00292DFF">
        <w:rPr>
          <w:rFonts w:ascii="Arial" w:hAnsi="Arial" w:cs="Arial"/>
          <w:sz w:val="24"/>
          <w:szCs w:val="24"/>
        </w:rPr>
        <w:t>18.4</w:t>
      </w:r>
      <w:r w:rsidR="008C0584" w:rsidRPr="00292DFF">
        <w:rPr>
          <w:rFonts w:ascii="Arial" w:hAnsi="Arial" w:cs="Arial"/>
          <w:sz w:val="24"/>
          <w:szCs w:val="24"/>
        </w:rPr>
        <w:t>.1.</w:t>
      </w:r>
      <w:r w:rsidR="008C0584" w:rsidRPr="00292DFF">
        <w:rPr>
          <w:rFonts w:ascii="Arial" w:hAnsi="Arial" w:cs="Arial"/>
          <w:sz w:val="24"/>
          <w:szCs w:val="24"/>
        </w:rPr>
        <w:tab/>
        <w:t xml:space="preserve">Maintain and embed their corporate carbon net zero principles, policies and procedures as they apply to the </w:t>
      </w:r>
      <w:r w:rsidR="009B6AB1" w:rsidRPr="00292DFF">
        <w:rPr>
          <w:rFonts w:ascii="Arial" w:hAnsi="Arial" w:cs="Arial"/>
          <w:sz w:val="24"/>
          <w:szCs w:val="24"/>
        </w:rPr>
        <w:t xml:space="preserve">Services requested in the Call-Off Procedure; </w:t>
      </w:r>
      <w:r w:rsidR="008C0584" w:rsidRPr="00292DFF">
        <w:rPr>
          <w:rFonts w:ascii="Arial" w:hAnsi="Arial" w:cs="Arial"/>
          <w:sz w:val="24"/>
          <w:szCs w:val="24"/>
        </w:rPr>
        <w:t xml:space="preserve">  </w:t>
      </w:r>
    </w:p>
    <w:p w:rsidR="008C0584" w:rsidRPr="00292DFF" w:rsidRDefault="00621A9C" w:rsidP="00621A9C">
      <w:pPr>
        <w:pStyle w:val="PlainText"/>
        <w:ind w:left="2160" w:hanging="1440"/>
        <w:jc w:val="both"/>
        <w:rPr>
          <w:rFonts w:ascii="Arial" w:hAnsi="Arial" w:cs="Arial"/>
          <w:sz w:val="24"/>
          <w:szCs w:val="24"/>
        </w:rPr>
      </w:pPr>
      <w:r w:rsidRPr="00292DFF">
        <w:rPr>
          <w:rFonts w:ascii="Arial" w:hAnsi="Arial" w:cs="Arial"/>
          <w:sz w:val="24"/>
          <w:szCs w:val="24"/>
        </w:rPr>
        <w:t>18.4</w:t>
      </w:r>
      <w:r w:rsidR="008C0584" w:rsidRPr="00292DFF">
        <w:rPr>
          <w:rFonts w:ascii="Arial" w:hAnsi="Arial" w:cs="Arial"/>
          <w:sz w:val="24"/>
          <w:szCs w:val="24"/>
        </w:rPr>
        <w:t>.2.</w:t>
      </w:r>
      <w:r w:rsidR="008C0584" w:rsidRPr="00292DFF">
        <w:rPr>
          <w:rFonts w:ascii="Arial" w:hAnsi="Arial" w:cs="Arial"/>
          <w:sz w:val="24"/>
          <w:szCs w:val="24"/>
        </w:rPr>
        <w:tab/>
        <w:t xml:space="preserve">Develop, deploy and maintain appropriate management and staffing levels to ensure all carbon net zero policies, principles and practices as they apply to the Services are in place; </w:t>
      </w:r>
    </w:p>
    <w:p w:rsidR="008C0584" w:rsidRPr="00292DFF" w:rsidRDefault="00621A9C" w:rsidP="00621A9C">
      <w:pPr>
        <w:pStyle w:val="PlainText"/>
        <w:ind w:left="2160" w:hanging="1440"/>
        <w:jc w:val="both"/>
        <w:rPr>
          <w:rFonts w:ascii="Arial" w:hAnsi="Arial" w:cs="Arial"/>
          <w:sz w:val="24"/>
          <w:szCs w:val="24"/>
        </w:rPr>
      </w:pPr>
      <w:r w:rsidRPr="00292DFF">
        <w:rPr>
          <w:rFonts w:ascii="Arial" w:hAnsi="Arial" w:cs="Arial"/>
          <w:sz w:val="24"/>
          <w:szCs w:val="24"/>
        </w:rPr>
        <w:t>18.4</w:t>
      </w:r>
      <w:r w:rsidR="008C0584" w:rsidRPr="00292DFF">
        <w:rPr>
          <w:rFonts w:ascii="Arial" w:hAnsi="Arial" w:cs="Arial"/>
          <w:sz w:val="24"/>
          <w:szCs w:val="24"/>
        </w:rPr>
        <w:t>.3.</w:t>
      </w:r>
      <w:r w:rsidR="008C0584" w:rsidRPr="00292DFF">
        <w:rPr>
          <w:rFonts w:ascii="Arial" w:hAnsi="Arial" w:cs="Arial"/>
          <w:sz w:val="24"/>
          <w:szCs w:val="24"/>
        </w:rPr>
        <w:tab/>
        <w:t xml:space="preserve">Ensure compliance with all of HM Government and Buyer’s carbon net zero policies, targets and procedures (including any re-enactments and changes to HM Government and/or Buyer’s Policies) and act upon the instructions of the Buyer should there be a change in the carbon net zero requirements; </w:t>
      </w:r>
    </w:p>
    <w:p w:rsidR="008C0584" w:rsidRPr="00292DFF" w:rsidRDefault="008C0584" w:rsidP="00621A9C">
      <w:pPr>
        <w:pStyle w:val="PlainText"/>
        <w:ind w:left="2160" w:hanging="1440"/>
        <w:jc w:val="both"/>
        <w:rPr>
          <w:rFonts w:ascii="Arial" w:hAnsi="Arial" w:cs="Arial"/>
          <w:sz w:val="24"/>
          <w:szCs w:val="24"/>
        </w:rPr>
      </w:pPr>
      <w:r w:rsidRPr="00292DFF">
        <w:rPr>
          <w:rFonts w:ascii="Arial" w:hAnsi="Arial" w:cs="Arial"/>
          <w:sz w:val="24"/>
          <w:szCs w:val="24"/>
        </w:rPr>
        <w:t>18</w:t>
      </w:r>
      <w:r w:rsidR="00621A9C" w:rsidRPr="00292DFF">
        <w:rPr>
          <w:rFonts w:ascii="Arial" w:hAnsi="Arial" w:cs="Arial"/>
          <w:sz w:val="24"/>
          <w:szCs w:val="24"/>
        </w:rPr>
        <w:t>.4</w:t>
      </w:r>
      <w:r w:rsidR="003112ED" w:rsidRPr="00292DFF">
        <w:rPr>
          <w:rFonts w:ascii="Arial" w:hAnsi="Arial" w:cs="Arial"/>
          <w:sz w:val="24"/>
          <w:szCs w:val="24"/>
        </w:rPr>
        <w:t>.4</w:t>
      </w:r>
      <w:r w:rsidRPr="00292DFF">
        <w:rPr>
          <w:rFonts w:ascii="Arial" w:hAnsi="Arial" w:cs="Arial"/>
          <w:sz w:val="24"/>
          <w:szCs w:val="24"/>
        </w:rPr>
        <w:t>.</w:t>
      </w:r>
      <w:r w:rsidRPr="00292DFF">
        <w:rPr>
          <w:rFonts w:ascii="Arial" w:hAnsi="Arial" w:cs="Arial"/>
          <w:sz w:val="24"/>
          <w:szCs w:val="24"/>
        </w:rPr>
        <w:tab/>
        <w:t>Ensure all Supplier appointed sub-contracted and supply chain staff are fully aware of the agreed carbon net zero policies, initiatives and procedures;</w:t>
      </w:r>
      <w:r w:rsidR="003112ED" w:rsidRPr="00292DFF">
        <w:rPr>
          <w:rFonts w:ascii="Arial" w:hAnsi="Arial" w:cs="Arial"/>
          <w:sz w:val="24"/>
          <w:szCs w:val="24"/>
        </w:rPr>
        <w:t xml:space="preserve"> </w:t>
      </w:r>
    </w:p>
    <w:p w:rsidR="008C0584" w:rsidRPr="00292DFF" w:rsidRDefault="008C0584" w:rsidP="00621A9C">
      <w:pPr>
        <w:pStyle w:val="PlainText"/>
        <w:ind w:left="2160" w:hanging="1440"/>
        <w:jc w:val="both"/>
        <w:rPr>
          <w:rFonts w:ascii="Arial" w:hAnsi="Arial" w:cs="Arial"/>
          <w:sz w:val="24"/>
          <w:szCs w:val="24"/>
        </w:rPr>
      </w:pPr>
      <w:r w:rsidRPr="00292DFF">
        <w:rPr>
          <w:rFonts w:ascii="Arial" w:hAnsi="Arial" w:cs="Arial"/>
          <w:sz w:val="24"/>
          <w:szCs w:val="24"/>
        </w:rPr>
        <w:t>18</w:t>
      </w:r>
      <w:r w:rsidR="00621A9C" w:rsidRPr="00292DFF">
        <w:rPr>
          <w:rFonts w:ascii="Arial" w:hAnsi="Arial" w:cs="Arial"/>
          <w:sz w:val="24"/>
          <w:szCs w:val="24"/>
        </w:rPr>
        <w:t>.4</w:t>
      </w:r>
      <w:r w:rsidR="003112ED" w:rsidRPr="00292DFF">
        <w:rPr>
          <w:rFonts w:ascii="Arial" w:hAnsi="Arial" w:cs="Arial"/>
          <w:sz w:val="24"/>
          <w:szCs w:val="24"/>
        </w:rPr>
        <w:t>.5</w:t>
      </w:r>
      <w:r w:rsidRPr="00292DFF">
        <w:rPr>
          <w:rFonts w:ascii="Arial" w:hAnsi="Arial" w:cs="Arial"/>
          <w:sz w:val="24"/>
          <w:szCs w:val="24"/>
        </w:rPr>
        <w:t>.</w:t>
      </w:r>
      <w:r w:rsidRPr="00292DFF">
        <w:rPr>
          <w:rFonts w:ascii="Arial" w:hAnsi="Arial" w:cs="Arial"/>
          <w:sz w:val="24"/>
          <w:szCs w:val="24"/>
        </w:rPr>
        <w:tab/>
        <w:t>Provide expert technical and professional advice to the Buyer upon request on issues related to carbon net zero. These shall include, where requested, advice on HM Government policy, compliance, benchmarking, reporting regimes and exploring opportunities associated with potential new initiatives and i</w:t>
      </w:r>
      <w:r w:rsidR="003112ED" w:rsidRPr="00292DFF">
        <w:rPr>
          <w:rFonts w:ascii="Arial" w:hAnsi="Arial" w:cs="Arial"/>
          <w:sz w:val="24"/>
          <w:szCs w:val="24"/>
        </w:rPr>
        <w:t xml:space="preserve">ndustry best practice; and </w:t>
      </w:r>
      <w:r w:rsidRPr="00292DFF">
        <w:rPr>
          <w:rFonts w:ascii="Arial" w:hAnsi="Arial" w:cs="Arial"/>
          <w:sz w:val="24"/>
          <w:szCs w:val="24"/>
        </w:rPr>
        <w:t xml:space="preserve">  </w:t>
      </w:r>
    </w:p>
    <w:p w:rsidR="003112ED" w:rsidRPr="00292DFF" w:rsidRDefault="00621A9C" w:rsidP="00621A9C">
      <w:pPr>
        <w:pStyle w:val="PlainText"/>
        <w:ind w:left="2160" w:hanging="1440"/>
        <w:jc w:val="both"/>
        <w:rPr>
          <w:rFonts w:ascii="Arial" w:hAnsi="Arial" w:cs="Arial"/>
          <w:sz w:val="24"/>
          <w:szCs w:val="24"/>
        </w:rPr>
      </w:pPr>
      <w:r w:rsidRPr="00292DFF">
        <w:rPr>
          <w:rFonts w:ascii="Arial" w:hAnsi="Arial" w:cs="Arial"/>
          <w:sz w:val="24"/>
          <w:szCs w:val="24"/>
        </w:rPr>
        <w:t>18.4</w:t>
      </w:r>
      <w:r w:rsidR="003112ED" w:rsidRPr="00292DFF">
        <w:rPr>
          <w:rFonts w:ascii="Arial" w:hAnsi="Arial" w:cs="Arial"/>
          <w:sz w:val="24"/>
          <w:szCs w:val="24"/>
        </w:rPr>
        <w:t>.6.</w:t>
      </w:r>
      <w:r w:rsidR="003112ED" w:rsidRPr="00292DFF">
        <w:rPr>
          <w:rFonts w:ascii="Arial" w:hAnsi="Arial" w:cs="Arial"/>
          <w:sz w:val="24"/>
          <w:szCs w:val="24"/>
        </w:rPr>
        <w:tab/>
        <w:t>Ensure Supplier Staff are security cleared to SC level unless the Buyer specifies otherwise in the Call-Off Procedure.</w:t>
      </w:r>
    </w:p>
    <w:p w:rsidR="003112ED" w:rsidRPr="00292DFF" w:rsidRDefault="003112ED" w:rsidP="00621A9C">
      <w:pPr>
        <w:pStyle w:val="PlainText"/>
        <w:ind w:left="2160" w:hanging="1440"/>
        <w:jc w:val="both"/>
        <w:rPr>
          <w:rFonts w:ascii="Arial" w:hAnsi="Arial" w:cs="Arial"/>
          <w:sz w:val="24"/>
          <w:szCs w:val="24"/>
        </w:rPr>
      </w:pPr>
    </w:p>
    <w:p w:rsidR="008C0584" w:rsidRPr="00292DFF" w:rsidRDefault="008C0584" w:rsidP="00621A9C">
      <w:pPr>
        <w:pStyle w:val="PlainText"/>
        <w:jc w:val="both"/>
        <w:rPr>
          <w:rFonts w:ascii="Arial" w:hAnsi="Arial" w:cs="Arial"/>
          <w:sz w:val="24"/>
          <w:szCs w:val="24"/>
        </w:rPr>
      </w:pPr>
    </w:p>
    <w:p w:rsidR="008C0584" w:rsidRPr="00292DFF" w:rsidRDefault="008C0584" w:rsidP="00621A9C">
      <w:pPr>
        <w:pStyle w:val="PlainText"/>
        <w:jc w:val="both"/>
        <w:rPr>
          <w:rFonts w:ascii="Arial" w:hAnsi="Arial" w:cs="Arial"/>
          <w:sz w:val="24"/>
          <w:szCs w:val="24"/>
        </w:rPr>
      </w:pPr>
    </w:p>
    <w:p w:rsidR="008C0584" w:rsidRPr="00292DFF" w:rsidRDefault="008C0584" w:rsidP="00621A9C">
      <w:pPr>
        <w:pStyle w:val="PlainText"/>
        <w:jc w:val="both"/>
        <w:rPr>
          <w:rFonts w:ascii="Arial" w:hAnsi="Arial" w:cs="Arial"/>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i/>
          <w:sz w:val="24"/>
          <w:szCs w:val="24"/>
        </w:rPr>
      </w:pPr>
    </w:p>
    <w:p w:rsidR="00FF2318" w:rsidRPr="00292DFF" w:rsidRDefault="00FF2318" w:rsidP="00915770">
      <w:pPr>
        <w:pStyle w:val="PlainText"/>
        <w:jc w:val="both"/>
        <w:rPr>
          <w:rFonts w:ascii="Arial" w:hAnsi="Arial" w:cs="Arial"/>
          <w:b/>
          <w:i/>
          <w:sz w:val="24"/>
          <w:szCs w:val="24"/>
        </w:rPr>
      </w:pPr>
    </w:p>
    <w:p w:rsidR="00FF2318" w:rsidRPr="00292DFF" w:rsidRDefault="00FF2318" w:rsidP="00915770">
      <w:pPr>
        <w:pStyle w:val="PlainText"/>
        <w:jc w:val="both"/>
        <w:rPr>
          <w:rFonts w:ascii="Arial" w:hAnsi="Arial" w:cs="Arial"/>
          <w:b/>
          <w:i/>
          <w:sz w:val="24"/>
          <w:szCs w:val="24"/>
        </w:rPr>
      </w:pPr>
    </w:p>
    <w:p w:rsidR="00FF2318" w:rsidRPr="00292DFF" w:rsidRDefault="00FF2318" w:rsidP="00915770">
      <w:pPr>
        <w:pStyle w:val="PlainText"/>
        <w:jc w:val="both"/>
        <w:rPr>
          <w:rFonts w:ascii="Arial" w:hAnsi="Arial" w:cs="Arial"/>
          <w:b/>
          <w:i/>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492AC7" w:rsidRPr="00292DFF" w:rsidRDefault="00DF3E85" w:rsidP="00915770">
      <w:pPr>
        <w:pStyle w:val="PlainText"/>
        <w:jc w:val="both"/>
        <w:rPr>
          <w:rFonts w:ascii="Arial" w:hAnsi="Arial" w:cs="Arial"/>
          <w:b/>
          <w:sz w:val="24"/>
          <w:szCs w:val="24"/>
        </w:rPr>
      </w:pPr>
      <w:r w:rsidRPr="00292DFF">
        <w:rPr>
          <w:rFonts w:ascii="Arial" w:hAnsi="Arial" w:cs="Arial"/>
          <w:b/>
          <w:sz w:val="24"/>
          <w:szCs w:val="24"/>
        </w:rPr>
        <w:t>Work Package</w:t>
      </w:r>
      <w:r w:rsidR="00A41A01" w:rsidRPr="00292DFF">
        <w:rPr>
          <w:rFonts w:ascii="Arial" w:hAnsi="Arial" w:cs="Arial"/>
          <w:b/>
          <w:sz w:val="24"/>
          <w:szCs w:val="24"/>
        </w:rPr>
        <w:t xml:space="preserve"> B</w:t>
      </w:r>
      <w:r w:rsidR="00CE1427" w:rsidRPr="00292DFF">
        <w:rPr>
          <w:rFonts w:ascii="Arial" w:hAnsi="Arial" w:cs="Arial"/>
          <w:b/>
          <w:sz w:val="24"/>
          <w:szCs w:val="24"/>
        </w:rPr>
        <w:t xml:space="preserve">: </w:t>
      </w:r>
      <w:r w:rsidR="00870FD3" w:rsidRPr="00292DFF">
        <w:rPr>
          <w:rFonts w:ascii="Arial" w:hAnsi="Arial" w:cs="Arial"/>
          <w:b/>
          <w:sz w:val="24"/>
          <w:szCs w:val="24"/>
        </w:rPr>
        <w:t xml:space="preserve">Contract </w:t>
      </w:r>
      <w:r w:rsidR="00CE1427" w:rsidRPr="00292DFF">
        <w:rPr>
          <w:rFonts w:ascii="Arial" w:hAnsi="Arial" w:cs="Arial"/>
          <w:b/>
          <w:sz w:val="24"/>
          <w:szCs w:val="24"/>
        </w:rPr>
        <w:t xml:space="preserve">Mobilisation </w:t>
      </w:r>
      <w:r w:rsidR="001D272A" w:rsidRPr="00292DFF">
        <w:rPr>
          <w:rFonts w:ascii="Arial" w:hAnsi="Arial" w:cs="Arial"/>
          <w:b/>
          <w:sz w:val="24"/>
          <w:szCs w:val="24"/>
        </w:rPr>
        <w:t>Services</w:t>
      </w:r>
      <w:r w:rsidR="00CE1427" w:rsidRPr="00292DFF">
        <w:rPr>
          <w:rFonts w:ascii="Arial" w:hAnsi="Arial" w:cs="Arial"/>
          <w:b/>
          <w:sz w:val="24"/>
          <w:szCs w:val="24"/>
        </w:rPr>
        <w:t>.</w:t>
      </w:r>
    </w:p>
    <w:p w:rsidR="00492AC7" w:rsidRPr="00292DFF" w:rsidRDefault="00492AC7" w:rsidP="00915770">
      <w:pPr>
        <w:pStyle w:val="PlainText"/>
        <w:jc w:val="both"/>
        <w:rPr>
          <w:rFonts w:ascii="Arial" w:hAnsi="Arial" w:cs="Arial"/>
          <w:b/>
          <w:sz w:val="24"/>
          <w:szCs w:val="24"/>
        </w:rPr>
      </w:pPr>
    </w:p>
    <w:p w:rsidR="00492AC7" w:rsidRPr="00292DFF" w:rsidRDefault="00B92FBA" w:rsidP="00915770">
      <w:pPr>
        <w:pStyle w:val="PlainText"/>
        <w:jc w:val="both"/>
        <w:rPr>
          <w:rFonts w:ascii="Arial" w:hAnsi="Arial" w:cs="Arial"/>
          <w:b/>
          <w:sz w:val="24"/>
          <w:szCs w:val="24"/>
        </w:rPr>
      </w:pPr>
      <w:r w:rsidRPr="00292DFF">
        <w:rPr>
          <w:rFonts w:ascii="Arial" w:hAnsi="Arial" w:cs="Arial"/>
          <w:b/>
          <w:sz w:val="24"/>
          <w:szCs w:val="24"/>
        </w:rPr>
        <w:t>19</w:t>
      </w:r>
      <w:r w:rsidR="00972BAB" w:rsidRPr="00292DFF">
        <w:rPr>
          <w:rFonts w:ascii="Arial" w:hAnsi="Arial" w:cs="Arial"/>
          <w:b/>
          <w:sz w:val="24"/>
          <w:szCs w:val="24"/>
        </w:rPr>
        <w:t>.   Service B</w:t>
      </w:r>
      <w:r w:rsidR="00492AC7" w:rsidRPr="00292DFF">
        <w:rPr>
          <w:rFonts w:ascii="Arial" w:hAnsi="Arial" w:cs="Arial"/>
          <w:b/>
          <w:sz w:val="24"/>
          <w:szCs w:val="24"/>
        </w:rPr>
        <w:t>1 – Contract Mobilisation</w:t>
      </w:r>
    </w:p>
    <w:p w:rsidR="00A41A01" w:rsidRPr="00292DFF" w:rsidRDefault="00A41A01" w:rsidP="00915770">
      <w:pPr>
        <w:pStyle w:val="PlainText"/>
        <w:jc w:val="both"/>
        <w:rPr>
          <w:rFonts w:ascii="Arial" w:hAnsi="Arial" w:cs="Arial"/>
          <w:sz w:val="24"/>
          <w:szCs w:val="24"/>
        </w:rPr>
      </w:pPr>
    </w:p>
    <w:p w:rsidR="00492AC7" w:rsidRPr="00292DFF" w:rsidRDefault="00B92FBA" w:rsidP="00915770">
      <w:pPr>
        <w:pStyle w:val="PlainText"/>
        <w:jc w:val="both"/>
        <w:rPr>
          <w:rFonts w:ascii="Arial" w:hAnsi="Arial" w:cs="Arial"/>
          <w:sz w:val="24"/>
          <w:szCs w:val="24"/>
        </w:rPr>
      </w:pPr>
      <w:r w:rsidRPr="00292DFF">
        <w:rPr>
          <w:rFonts w:ascii="Arial" w:hAnsi="Arial" w:cs="Arial"/>
          <w:sz w:val="24"/>
          <w:szCs w:val="24"/>
        </w:rPr>
        <w:t>19</w:t>
      </w:r>
      <w:r w:rsidR="00492AC7" w:rsidRPr="00292DFF">
        <w:rPr>
          <w:rFonts w:ascii="Arial" w:hAnsi="Arial" w:cs="Arial"/>
          <w:sz w:val="24"/>
          <w:szCs w:val="24"/>
        </w:rPr>
        <w:t>.1.</w:t>
      </w:r>
      <w:r w:rsidR="00CE14E0"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SB1. </w:t>
      </w:r>
    </w:p>
    <w:p w:rsidR="00492AC7" w:rsidRPr="00292DFF" w:rsidRDefault="00B92FBA" w:rsidP="00CE14E0">
      <w:pPr>
        <w:pStyle w:val="PlainText"/>
        <w:ind w:left="720" w:hanging="720"/>
        <w:jc w:val="both"/>
        <w:rPr>
          <w:rFonts w:ascii="Arial" w:hAnsi="Arial" w:cs="Arial"/>
          <w:sz w:val="24"/>
          <w:szCs w:val="24"/>
        </w:rPr>
      </w:pPr>
      <w:r w:rsidRPr="00292DFF">
        <w:rPr>
          <w:rFonts w:ascii="Arial" w:hAnsi="Arial" w:cs="Arial"/>
          <w:sz w:val="24"/>
          <w:szCs w:val="24"/>
        </w:rPr>
        <w:t>19</w:t>
      </w:r>
      <w:r w:rsidR="00492AC7" w:rsidRPr="00292DFF">
        <w:rPr>
          <w:rFonts w:ascii="Arial" w:hAnsi="Arial" w:cs="Arial"/>
          <w:sz w:val="24"/>
          <w:szCs w:val="24"/>
        </w:rPr>
        <w:t>.2.</w:t>
      </w:r>
      <w:r w:rsidR="00CE14E0" w:rsidRPr="00292DFF">
        <w:rPr>
          <w:rFonts w:ascii="Arial" w:hAnsi="Arial" w:cs="Arial"/>
          <w:sz w:val="24"/>
          <w:szCs w:val="24"/>
        </w:rPr>
        <w:tab/>
      </w:r>
      <w:r w:rsidR="00492AC7" w:rsidRPr="00292DFF">
        <w:rPr>
          <w:rFonts w:ascii="Arial" w:hAnsi="Arial" w:cs="Arial"/>
          <w:sz w:val="24"/>
          <w:szCs w:val="24"/>
        </w:rPr>
        <w:t xml:space="preserve">The </w:t>
      </w:r>
      <w:r w:rsidR="00CF77ED" w:rsidRPr="00292DFF">
        <w:rPr>
          <w:rFonts w:ascii="Arial" w:hAnsi="Arial" w:cs="Arial"/>
          <w:sz w:val="24"/>
          <w:szCs w:val="24"/>
        </w:rPr>
        <w:t>Mobilisation Period</w:t>
      </w:r>
      <w:r w:rsidR="00492AC7" w:rsidRPr="00292DFF">
        <w:rPr>
          <w:rFonts w:ascii="Arial" w:hAnsi="Arial" w:cs="Arial"/>
          <w:sz w:val="24"/>
          <w:szCs w:val="24"/>
        </w:rPr>
        <w:t xml:space="preserve"> will be a six (6) Month period (unless otherwise agreed with the </w:t>
      </w:r>
      <w:r w:rsidR="00F32729" w:rsidRPr="00292DFF">
        <w:rPr>
          <w:rFonts w:ascii="Arial" w:hAnsi="Arial" w:cs="Arial"/>
          <w:sz w:val="24"/>
          <w:szCs w:val="24"/>
        </w:rPr>
        <w:t>Buyer</w:t>
      </w:r>
      <w:r w:rsidR="00103BEA" w:rsidRPr="00292DFF">
        <w:rPr>
          <w:rFonts w:ascii="Arial" w:hAnsi="Arial" w:cs="Arial"/>
          <w:sz w:val="24"/>
          <w:szCs w:val="24"/>
        </w:rPr>
        <w:t xml:space="preserve"> in the Call-Off Procedure. </w:t>
      </w:r>
      <w:r w:rsidR="00492AC7" w:rsidRPr="00292DFF">
        <w:rPr>
          <w:rFonts w:ascii="Arial" w:hAnsi="Arial" w:cs="Arial"/>
          <w:sz w:val="24"/>
          <w:szCs w:val="24"/>
        </w:rPr>
        <w:t xml:space="preserve">The legal rights and obligations of the </w:t>
      </w:r>
      <w:r w:rsidR="000C73BC" w:rsidRPr="00292DFF">
        <w:rPr>
          <w:rFonts w:ascii="Arial" w:hAnsi="Arial" w:cs="Arial"/>
          <w:sz w:val="24"/>
          <w:szCs w:val="24"/>
        </w:rPr>
        <w:t>Supplier</w:t>
      </w:r>
      <w:r w:rsidR="00492AC7" w:rsidRPr="00292DFF">
        <w:rPr>
          <w:rFonts w:ascii="Arial" w:hAnsi="Arial" w:cs="Arial"/>
          <w:sz w:val="24"/>
          <w:szCs w:val="24"/>
        </w:rPr>
        <w:t xml:space="preserve"> during this period are those stipulated in the </w:t>
      </w:r>
      <w:r w:rsidR="007B2506" w:rsidRPr="00292DFF">
        <w:rPr>
          <w:rFonts w:ascii="Arial" w:hAnsi="Arial" w:cs="Arial"/>
          <w:sz w:val="24"/>
          <w:szCs w:val="24"/>
        </w:rPr>
        <w:t>Call-Off Contract</w:t>
      </w:r>
      <w:r w:rsidR="00492AC7" w:rsidRPr="00292DFF">
        <w:rPr>
          <w:rFonts w:ascii="Arial" w:hAnsi="Arial" w:cs="Arial"/>
          <w:sz w:val="24"/>
          <w:szCs w:val="24"/>
        </w:rPr>
        <w:t>.</w:t>
      </w:r>
    </w:p>
    <w:p w:rsidR="00492AC7" w:rsidRPr="00292DFF" w:rsidRDefault="00B92FBA" w:rsidP="00CE14E0">
      <w:pPr>
        <w:pStyle w:val="PlainText"/>
        <w:ind w:left="720" w:hanging="720"/>
        <w:jc w:val="both"/>
        <w:rPr>
          <w:rFonts w:ascii="Arial" w:hAnsi="Arial" w:cs="Arial"/>
          <w:sz w:val="24"/>
          <w:szCs w:val="24"/>
        </w:rPr>
      </w:pPr>
      <w:r w:rsidRPr="00292DFF">
        <w:rPr>
          <w:rFonts w:ascii="Arial" w:hAnsi="Arial" w:cs="Arial"/>
          <w:sz w:val="24"/>
          <w:szCs w:val="24"/>
        </w:rPr>
        <w:t>19</w:t>
      </w:r>
      <w:r w:rsidR="00492AC7" w:rsidRPr="00292DFF">
        <w:rPr>
          <w:rFonts w:ascii="Arial" w:hAnsi="Arial" w:cs="Arial"/>
          <w:sz w:val="24"/>
          <w:szCs w:val="24"/>
        </w:rPr>
        <w:t>.3.</w:t>
      </w:r>
      <w:r w:rsidR="00CE14E0" w:rsidRPr="00292DFF">
        <w:rPr>
          <w:rFonts w:ascii="Arial" w:hAnsi="Arial" w:cs="Arial"/>
          <w:sz w:val="24"/>
          <w:szCs w:val="24"/>
        </w:rPr>
        <w:tab/>
      </w:r>
      <w:r w:rsidR="00492AC7" w:rsidRPr="00292DFF">
        <w:rPr>
          <w:rFonts w:ascii="Arial" w:hAnsi="Arial" w:cs="Arial"/>
          <w:sz w:val="24"/>
          <w:szCs w:val="24"/>
        </w:rPr>
        <w:t xml:space="preserve">During the </w:t>
      </w:r>
      <w:r w:rsidR="00CF77ED" w:rsidRPr="00292DFF">
        <w:rPr>
          <w:rFonts w:ascii="Arial" w:hAnsi="Arial" w:cs="Arial"/>
          <w:sz w:val="24"/>
          <w:szCs w:val="24"/>
        </w:rPr>
        <w:t>Mobilisation Period</w:t>
      </w:r>
      <w:r w:rsidR="00E76257" w:rsidRPr="00292DFF">
        <w:rPr>
          <w:rFonts w:ascii="Arial" w:hAnsi="Arial" w:cs="Arial"/>
          <w:sz w:val="24"/>
          <w:szCs w:val="24"/>
        </w:rPr>
        <w:t>, the I</w:t>
      </w:r>
      <w:r w:rsidR="00492AC7" w:rsidRPr="00292DFF">
        <w:rPr>
          <w:rFonts w:ascii="Arial" w:hAnsi="Arial" w:cs="Arial"/>
          <w:sz w:val="24"/>
          <w:szCs w:val="24"/>
        </w:rPr>
        <w:t xml:space="preserve">ncumbent Supplier shall retain full responsibility for all extant </w:t>
      </w:r>
      <w:r w:rsidR="001D272A" w:rsidRPr="00292DFF">
        <w:rPr>
          <w:rFonts w:ascii="Arial" w:hAnsi="Arial" w:cs="Arial"/>
          <w:sz w:val="24"/>
          <w:szCs w:val="24"/>
        </w:rPr>
        <w:t>Services</w:t>
      </w:r>
      <w:r w:rsidR="00492AC7" w:rsidRPr="00292DFF">
        <w:rPr>
          <w:rFonts w:ascii="Arial" w:hAnsi="Arial" w:cs="Arial"/>
          <w:sz w:val="24"/>
          <w:szCs w:val="24"/>
        </w:rPr>
        <w:t xml:space="preserve"> until the Service </w:t>
      </w:r>
      <w:r w:rsidR="001D272A" w:rsidRPr="00292DFF">
        <w:rPr>
          <w:rFonts w:ascii="Arial" w:hAnsi="Arial" w:cs="Arial"/>
          <w:sz w:val="24"/>
          <w:szCs w:val="24"/>
        </w:rPr>
        <w:t>Start Date</w:t>
      </w:r>
      <w:r w:rsidR="00492AC7" w:rsidRPr="00292DFF">
        <w:rPr>
          <w:rFonts w:ascii="Arial" w:hAnsi="Arial" w:cs="Arial"/>
          <w:sz w:val="24"/>
          <w:szCs w:val="24"/>
        </w:rPr>
        <w:t xml:space="preserve"> or as otherwise formally agreed with the </w:t>
      </w:r>
      <w:r w:rsidR="00F32729" w:rsidRPr="00292DFF">
        <w:rPr>
          <w:rFonts w:ascii="Arial" w:hAnsi="Arial" w:cs="Arial"/>
          <w:sz w:val="24"/>
          <w:szCs w:val="24"/>
        </w:rPr>
        <w:t>Buyer</w:t>
      </w:r>
      <w:r w:rsidR="00492AC7" w:rsidRPr="00292DFF">
        <w:rPr>
          <w:rFonts w:ascii="Arial" w:hAnsi="Arial" w:cs="Arial"/>
          <w:sz w:val="24"/>
          <w:szCs w:val="24"/>
        </w:rPr>
        <w:t xml:space="preserve">. The incoming </w:t>
      </w:r>
      <w:r w:rsidR="000C73BC" w:rsidRPr="00292DFF">
        <w:rPr>
          <w:rFonts w:ascii="Arial" w:hAnsi="Arial" w:cs="Arial"/>
          <w:sz w:val="24"/>
          <w:szCs w:val="24"/>
        </w:rPr>
        <w:t>Supplier</w:t>
      </w:r>
      <w:r w:rsidR="00492AC7" w:rsidRPr="00292DFF">
        <w:rPr>
          <w:rFonts w:ascii="Arial" w:hAnsi="Arial" w:cs="Arial"/>
          <w:sz w:val="24"/>
          <w:szCs w:val="24"/>
        </w:rPr>
        <w:t xml:space="preserve">'s full service obligations shall formally be assumed on the Service </w:t>
      </w:r>
      <w:r w:rsidR="001D272A" w:rsidRPr="00292DFF">
        <w:rPr>
          <w:rFonts w:ascii="Arial" w:hAnsi="Arial" w:cs="Arial"/>
          <w:sz w:val="24"/>
          <w:szCs w:val="24"/>
        </w:rPr>
        <w:t>Start Date</w:t>
      </w:r>
      <w:r w:rsidR="00492AC7" w:rsidRPr="00292DFF">
        <w:rPr>
          <w:rFonts w:ascii="Arial" w:hAnsi="Arial" w:cs="Arial"/>
          <w:sz w:val="24"/>
          <w:szCs w:val="24"/>
        </w:rPr>
        <w:t xml:space="preserve"> as set out in Call-Off </w:t>
      </w:r>
      <w:r w:rsidR="009E3D58" w:rsidRPr="00292DFF">
        <w:rPr>
          <w:rFonts w:ascii="Arial" w:hAnsi="Arial" w:cs="Arial"/>
          <w:sz w:val="24"/>
          <w:szCs w:val="24"/>
        </w:rPr>
        <w:t xml:space="preserve">Schedule </w:t>
      </w:r>
      <w:r w:rsidR="00642335" w:rsidRPr="00292DFF">
        <w:rPr>
          <w:rFonts w:ascii="Arial" w:hAnsi="Arial" w:cs="Arial"/>
          <w:sz w:val="24"/>
          <w:szCs w:val="24"/>
        </w:rPr>
        <w:t>4</w:t>
      </w:r>
      <w:r w:rsidR="00CE14E0" w:rsidRPr="00292DFF">
        <w:rPr>
          <w:rFonts w:ascii="Arial" w:hAnsi="Arial" w:cs="Arial"/>
          <w:sz w:val="24"/>
          <w:szCs w:val="24"/>
        </w:rPr>
        <w:t xml:space="preserve"> - Call-Off Tender. </w:t>
      </w:r>
    </w:p>
    <w:p w:rsidR="00492AC7" w:rsidRPr="00292DFF" w:rsidRDefault="00B92FBA" w:rsidP="00CE14E0">
      <w:pPr>
        <w:pStyle w:val="PlainText"/>
        <w:ind w:left="720" w:hanging="720"/>
        <w:jc w:val="both"/>
        <w:rPr>
          <w:rFonts w:ascii="Arial" w:hAnsi="Arial" w:cs="Arial"/>
          <w:sz w:val="24"/>
          <w:szCs w:val="24"/>
        </w:rPr>
      </w:pPr>
      <w:r w:rsidRPr="00292DFF">
        <w:rPr>
          <w:rFonts w:ascii="Arial" w:hAnsi="Arial" w:cs="Arial"/>
          <w:sz w:val="24"/>
          <w:szCs w:val="24"/>
        </w:rPr>
        <w:t>19</w:t>
      </w:r>
      <w:r w:rsidR="00492AC7" w:rsidRPr="00292DFF">
        <w:rPr>
          <w:rFonts w:ascii="Arial" w:hAnsi="Arial" w:cs="Arial"/>
          <w:sz w:val="24"/>
          <w:szCs w:val="24"/>
        </w:rPr>
        <w:t>.4.</w:t>
      </w:r>
      <w:r w:rsidR="00CE14E0"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work cooperatively and in partnership with the </w:t>
      </w:r>
      <w:r w:rsidR="00F32729" w:rsidRPr="00292DFF">
        <w:rPr>
          <w:rFonts w:ascii="Arial" w:hAnsi="Arial" w:cs="Arial"/>
          <w:sz w:val="24"/>
          <w:szCs w:val="24"/>
        </w:rPr>
        <w:t>Buyer</w:t>
      </w:r>
      <w:r w:rsidR="00E76257" w:rsidRPr="00292DFF">
        <w:rPr>
          <w:rFonts w:ascii="Arial" w:hAnsi="Arial" w:cs="Arial"/>
          <w:sz w:val="24"/>
          <w:szCs w:val="24"/>
        </w:rPr>
        <w:t>, I</w:t>
      </w:r>
      <w:r w:rsidR="00492AC7" w:rsidRPr="00292DFF">
        <w:rPr>
          <w:rFonts w:ascii="Arial" w:hAnsi="Arial" w:cs="Arial"/>
          <w:sz w:val="24"/>
          <w:szCs w:val="24"/>
        </w:rPr>
        <w:t xml:space="preserve">ncumbent Supplier, and other FM </w:t>
      </w:r>
      <w:r w:rsidR="000C73BC" w:rsidRPr="00292DFF">
        <w:rPr>
          <w:rFonts w:ascii="Arial" w:hAnsi="Arial" w:cs="Arial"/>
          <w:sz w:val="24"/>
          <w:szCs w:val="24"/>
        </w:rPr>
        <w:t>Supplier</w:t>
      </w:r>
      <w:r w:rsidR="00492AC7" w:rsidRPr="00292DFF">
        <w:rPr>
          <w:rFonts w:ascii="Arial" w:hAnsi="Arial" w:cs="Arial"/>
          <w:sz w:val="24"/>
          <w:szCs w:val="24"/>
        </w:rPr>
        <w:t xml:space="preserve">(s), where applicable, to understand the scope of </w:t>
      </w:r>
      <w:r w:rsidR="001D272A" w:rsidRPr="00292DFF">
        <w:rPr>
          <w:rFonts w:ascii="Arial" w:hAnsi="Arial" w:cs="Arial"/>
          <w:sz w:val="24"/>
          <w:szCs w:val="24"/>
        </w:rPr>
        <w:t>Services</w:t>
      </w:r>
      <w:r w:rsidR="00492AC7" w:rsidRPr="00292DFF">
        <w:rPr>
          <w:rFonts w:ascii="Arial" w:hAnsi="Arial" w:cs="Arial"/>
          <w:sz w:val="24"/>
          <w:szCs w:val="24"/>
        </w:rPr>
        <w:t xml:space="preserve"> to ensure a mutually benefic</w:t>
      </w:r>
      <w:r w:rsidR="0020311E" w:rsidRPr="00292DFF">
        <w:rPr>
          <w:rFonts w:ascii="Arial" w:hAnsi="Arial" w:cs="Arial"/>
          <w:sz w:val="24"/>
          <w:szCs w:val="24"/>
        </w:rPr>
        <w:t xml:space="preserve">ial handover of the </w:t>
      </w:r>
      <w:r w:rsidR="001D272A" w:rsidRPr="00292DFF">
        <w:rPr>
          <w:rFonts w:ascii="Arial" w:hAnsi="Arial" w:cs="Arial"/>
          <w:sz w:val="24"/>
          <w:szCs w:val="24"/>
        </w:rPr>
        <w:t>Services</w:t>
      </w:r>
      <w:r w:rsidR="0020311E" w:rsidRPr="00292DFF">
        <w:rPr>
          <w:rFonts w:ascii="Arial" w:hAnsi="Arial" w:cs="Arial"/>
          <w:sz w:val="24"/>
          <w:szCs w:val="24"/>
        </w:rPr>
        <w:t xml:space="preserve">.  </w:t>
      </w:r>
    </w:p>
    <w:p w:rsidR="00CE14E0" w:rsidRPr="00292DFF" w:rsidRDefault="00CE14E0" w:rsidP="00915770">
      <w:pPr>
        <w:pStyle w:val="PlainText"/>
        <w:jc w:val="both"/>
        <w:rPr>
          <w:rFonts w:ascii="Arial" w:hAnsi="Arial" w:cs="Arial"/>
          <w:sz w:val="24"/>
          <w:szCs w:val="24"/>
        </w:rPr>
      </w:pPr>
    </w:p>
    <w:p w:rsidR="00492AC7" w:rsidRPr="00292DFF" w:rsidRDefault="00492AC7" w:rsidP="00915770">
      <w:pPr>
        <w:pStyle w:val="PlainText"/>
        <w:jc w:val="both"/>
        <w:rPr>
          <w:rFonts w:ascii="Arial" w:hAnsi="Arial" w:cs="Arial"/>
          <w:b/>
          <w:sz w:val="24"/>
          <w:szCs w:val="24"/>
        </w:rPr>
      </w:pPr>
      <w:r w:rsidRPr="00292DFF">
        <w:rPr>
          <w:rFonts w:ascii="Arial" w:hAnsi="Arial" w:cs="Arial"/>
          <w:b/>
          <w:sz w:val="24"/>
          <w:szCs w:val="24"/>
        </w:rPr>
        <w:t>Mobilisation Plan</w:t>
      </w:r>
    </w:p>
    <w:p w:rsidR="00CE14E0" w:rsidRPr="00292DFF" w:rsidRDefault="00CE14E0" w:rsidP="00915770">
      <w:pPr>
        <w:pStyle w:val="PlainText"/>
        <w:jc w:val="both"/>
        <w:rPr>
          <w:rFonts w:ascii="Arial" w:hAnsi="Arial" w:cs="Arial"/>
          <w:sz w:val="24"/>
          <w:szCs w:val="24"/>
        </w:rPr>
      </w:pPr>
    </w:p>
    <w:p w:rsidR="00492AC7" w:rsidRPr="00292DFF" w:rsidRDefault="00B92FBA" w:rsidP="00915770">
      <w:pPr>
        <w:pStyle w:val="PlainText"/>
        <w:jc w:val="both"/>
        <w:rPr>
          <w:rFonts w:ascii="Arial" w:hAnsi="Arial" w:cs="Arial"/>
          <w:sz w:val="24"/>
          <w:szCs w:val="24"/>
        </w:rPr>
      </w:pPr>
      <w:r w:rsidRPr="00292DFF">
        <w:rPr>
          <w:rFonts w:ascii="Arial" w:hAnsi="Arial" w:cs="Arial"/>
          <w:sz w:val="24"/>
          <w:szCs w:val="24"/>
        </w:rPr>
        <w:t>19</w:t>
      </w:r>
      <w:r w:rsidR="00492AC7" w:rsidRPr="00292DFF">
        <w:rPr>
          <w:rFonts w:ascii="Arial" w:hAnsi="Arial" w:cs="Arial"/>
          <w:sz w:val="24"/>
          <w:szCs w:val="24"/>
        </w:rPr>
        <w:t>.5.</w:t>
      </w:r>
      <w:r w:rsidR="00CE14E0"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w:t>
      </w:r>
    </w:p>
    <w:p w:rsidR="00CE14E0" w:rsidRPr="00292DFF" w:rsidRDefault="00CE14E0" w:rsidP="00CE14E0">
      <w:pPr>
        <w:pStyle w:val="PlainText"/>
        <w:ind w:firstLine="720"/>
        <w:jc w:val="both"/>
        <w:rPr>
          <w:rFonts w:ascii="Arial" w:hAnsi="Arial" w:cs="Arial"/>
          <w:sz w:val="24"/>
          <w:szCs w:val="24"/>
        </w:rPr>
      </w:pPr>
    </w:p>
    <w:p w:rsidR="00492AC7" w:rsidRPr="00292DFF" w:rsidRDefault="00B92FBA" w:rsidP="008B7284">
      <w:pPr>
        <w:pStyle w:val="PlainText"/>
        <w:tabs>
          <w:tab w:val="left" w:pos="1276"/>
          <w:tab w:val="left" w:pos="1560"/>
        </w:tabs>
        <w:ind w:left="2160" w:hanging="1440"/>
        <w:jc w:val="both"/>
        <w:rPr>
          <w:rFonts w:ascii="Arial" w:hAnsi="Arial" w:cs="Arial"/>
          <w:sz w:val="24"/>
          <w:szCs w:val="24"/>
        </w:rPr>
      </w:pPr>
      <w:r w:rsidRPr="00292DFF">
        <w:rPr>
          <w:rFonts w:ascii="Arial" w:hAnsi="Arial" w:cs="Arial"/>
          <w:sz w:val="24"/>
          <w:szCs w:val="24"/>
        </w:rPr>
        <w:t>19</w:t>
      </w:r>
      <w:r w:rsidR="00492AC7" w:rsidRPr="00292DFF">
        <w:rPr>
          <w:rFonts w:ascii="Arial" w:hAnsi="Arial" w:cs="Arial"/>
          <w:sz w:val="24"/>
          <w:szCs w:val="24"/>
        </w:rPr>
        <w:t>.5.1.</w:t>
      </w:r>
      <w:r w:rsidR="00920CDC" w:rsidRPr="00292DFF">
        <w:rPr>
          <w:rFonts w:ascii="Arial" w:hAnsi="Arial" w:cs="Arial"/>
          <w:sz w:val="24"/>
          <w:szCs w:val="24"/>
        </w:rPr>
        <w:tab/>
      </w:r>
      <w:r w:rsidR="008B7284" w:rsidRPr="00292DFF">
        <w:rPr>
          <w:rFonts w:ascii="Arial" w:hAnsi="Arial" w:cs="Arial"/>
          <w:sz w:val="24"/>
          <w:szCs w:val="24"/>
        </w:rPr>
        <w:tab/>
      </w:r>
      <w:r w:rsidR="00E76257" w:rsidRPr="00292DFF">
        <w:rPr>
          <w:rFonts w:ascii="Arial" w:hAnsi="Arial" w:cs="Arial"/>
          <w:sz w:val="24"/>
          <w:szCs w:val="24"/>
        </w:rPr>
        <w:t>Work with the I</w:t>
      </w:r>
      <w:r w:rsidR="00492AC7" w:rsidRPr="00292DFF">
        <w:rPr>
          <w:rFonts w:ascii="Arial" w:hAnsi="Arial" w:cs="Arial"/>
          <w:sz w:val="24"/>
          <w:szCs w:val="24"/>
        </w:rPr>
        <w:t xml:space="preserve">ncumbent Supplier and </w:t>
      </w:r>
      <w:r w:rsidR="00F32729" w:rsidRPr="00292DFF">
        <w:rPr>
          <w:rFonts w:ascii="Arial" w:hAnsi="Arial" w:cs="Arial"/>
          <w:sz w:val="24"/>
          <w:szCs w:val="24"/>
        </w:rPr>
        <w:t>Buyer</w:t>
      </w:r>
      <w:r w:rsidR="00492AC7" w:rsidRPr="00292DFF">
        <w:rPr>
          <w:rFonts w:ascii="Arial" w:hAnsi="Arial" w:cs="Arial"/>
          <w:sz w:val="24"/>
          <w:szCs w:val="24"/>
        </w:rPr>
        <w:t xml:space="preserve"> to assess the scope of the </w:t>
      </w:r>
      <w:r w:rsidR="001D272A" w:rsidRPr="00292DFF">
        <w:rPr>
          <w:rFonts w:ascii="Arial" w:hAnsi="Arial" w:cs="Arial"/>
          <w:sz w:val="24"/>
          <w:szCs w:val="24"/>
        </w:rPr>
        <w:t>Services</w:t>
      </w:r>
      <w:r w:rsidR="00492AC7" w:rsidRPr="00292DFF">
        <w:rPr>
          <w:rFonts w:ascii="Arial" w:hAnsi="Arial" w:cs="Arial"/>
          <w:sz w:val="24"/>
          <w:szCs w:val="24"/>
        </w:rPr>
        <w:t xml:space="preserve"> and prepare a plan which demonstrates how they will mobilise the </w:t>
      </w:r>
      <w:r w:rsidR="001D272A" w:rsidRPr="00292DFF">
        <w:rPr>
          <w:rFonts w:ascii="Arial" w:hAnsi="Arial" w:cs="Arial"/>
          <w:sz w:val="24"/>
          <w:szCs w:val="24"/>
        </w:rPr>
        <w:t>Services</w:t>
      </w:r>
      <w:r w:rsidR="00492AC7" w:rsidRPr="00292DFF">
        <w:rPr>
          <w:rFonts w:ascii="Arial" w:hAnsi="Arial" w:cs="Arial"/>
          <w:sz w:val="24"/>
          <w:szCs w:val="24"/>
        </w:rPr>
        <w:t>;</w:t>
      </w:r>
    </w:p>
    <w:p w:rsidR="00492AC7" w:rsidRPr="00292DFF" w:rsidRDefault="00B92FBA" w:rsidP="008B7284">
      <w:pPr>
        <w:pStyle w:val="PlainText"/>
        <w:ind w:left="2160" w:hanging="1440"/>
        <w:jc w:val="both"/>
        <w:rPr>
          <w:rFonts w:ascii="Arial" w:hAnsi="Arial" w:cs="Arial"/>
          <w:sz w:val="24"/>
          <w:szCs w:val="24"/>
        </w:rPr>
      </w:pPr>
      <w:r w:rsidRPr="00292DFF">
        <w:rPr>
          <w:rFonts w:ascii="Arial" w:hAnsi="Arial" w:cs="Arial"/>
          <w:sz w:val="24"/>
          <w:szCs w:val="24"/>
        </w:rPr>
        <w:t>19</w:t>
      </w:r>
      <w:r w:rsidR="00492AC7" w:rsidRPr="00292DFF">
        <w:rPr>
          <w:rFonts w:ascii="Arial" w:hAnsi="Arial" w:cs="Arial"/>
          <w:sz w:val="24"/>
          <w:szCs w:val="24"/>
        </w:rPr>
        <w:t>.5.2.</w:t>
      </w:r>
      <w:r w:rsidR="008B7284" w:rsidRPr="00292DFF">
        <w:rPr>
          <w:rFonts w:ascii="Arial" w:hAnsi="Arial" w:cs="Arial"/>
          <w:sz w:val="24"/>
          <w:szCs w:val="24"/>
        </w:rPr>
        <w:tab/>
      </w:r>
      <w:r w:rsidR="00492AC7" w:rsidRPr="00292DFF">
        <w:rPr>
          <w:rFonts w:ascii="Arial" w:hAnsi="Arial" w:cs="Arial"/>
          <w:sz w:val="24"/>
          <w:szCs w:val="24"/>
        </w:rPr>
        <w:t xml:space="preserve">Mobilise all the </w:t>
      </w:r>
      <w:r w:rsidR="001D272A" w:rsidRPr="00292DFF">
        <w:rPr>
          <w:rFonts w:ascii="Arial" w:hAnsi="Arial" w:cs="Arial"/>
          <w:sz w:val="24"/>
          <w:szCs w:val="24"/>
        </w:rPr>
        <w:t>Services</w:t>
      </w:r>
      <w:r w:rsidR="00492AC7" w:rsidRPr="00292DFF">
        <w:rPr>
          <w:rFonts w:ascii="Arial" w:hAnsi="Arial" w:cs="Arial"/>
          <w:sz w:val="24"/>
          <w:szCs w:val="24"/>
        </w:rPr>
        <w:t xml:space="preserve"> specified in the </w:t>
      </w:r>
      <w:r w:rsidR="001D272A" w:rsidRPr="00292DFF">
        <w:rPr>
          <w:rFonts w:ascii="Arial" w:hAnsi="Arial" w:cs="Arial"/>
          <w:sz w:val="24"/>
          <w:szCs w:val="24"/>
        </w:rPr>
        <w:t>Specification</w:t>
      </w:r>
      <w:r w:rsidR="00492AC7" w:rsidRPr="00292DFF">
        <w:rPr>
          <w:rFonts w:ascii="Arial" w:hAnsi="Arial" w:cs="Arial"/>
          <w:sz w:val="24"/>
          <w:szCs w:val="24"/>
        </w:rPr>
        <w:t xml:space="preserve"> within the </w:t>
      </w:r>
      <w:r w:rsidR="007B2506" w:rsidRPr="00292DFF">
        <w:rPr>
          <w:rFonts w:ascii="Arial" w:hAnsi="Arial" w:cs="Arial"/>
          <w:sz w:val="24"/>
          <w:szCs w:val="24"/>
        </w:rPr>
        <w:t>Call-Off Contract</w:t>
      </w:r>
      <w:r w:rsidR="00492AC7" w:rsidRPr="00292DFF">
        <w:rPr>
          <w:rFonts w:ascii="Arial" w:hAnsi="Arial" w:cs="Arial"/>
          <w:sz w:val="24"/>
          <w:szCs w:val="24"/>
        </w:rPr>
        <w:t>;</w:t>
      </w:r>
    </w:p>
    <w:p w:rsidR="00492AC7" w:rsidRPr="00292DFF" w:rsidRDefault="00B92FBA" w:rsidP="008B7284">
      <w:pPr>
        <w:pStyle w:val="PlainText"/>
        <w:ind w:left="2160" w:hanging="1440"/>
        <w:jc w:val="both"/>
        <w:rPr>
          <w:rFonts w:ascii="Arial" w:hAnsi="Arial" w:cs="Arial"/>
          <w:sz w:val="24"/>
          <w:szCs w:val="24"/>
        </w:rPr>
      </w:pPr>
      <w:r w:rsidRPr="00292DFF">
        <w:rPr>
          <w:rFonts w:ascii="Arial" w:hAnsi="Arial" w:cs="Arial"/>
          <w:sz w:val="24"/>
          <w:szCs w:val="24"/>
        </w:rPr>
        <w:t>19</w:t>
      </w:r>
      <w:r w:rsidR="00492AC7" w:rsidRPr="00292DFF">
        <w:rPr>
          <w:rFonts w:ascii="Arial" w:hAnsi="Arial" w:cs="Arial"/>
          <w:sz w:val="24"/>
          <w:szCs w:val="24"/>
        </w:rPr>
        <w:t>.5.3.</w:t>
      </w:r>
      <w:r w:rsidR="00CE14E0" w:rsidRPr="00292DFF">
        <w:rPr>
          <w:rFonts w:ascii="Arial" w:hAnsi="Arial" w:cs="Arial"/>
          <w:sz w:val="24"/>
          <w:szCs w:val="24"/>
        </w:rPr>
        <w:tab/>
        <w:t>A</w:t>
      </w:r>
      <w:r w:rsidR="00492AC7" w:rsidRPr="00292DFF">
        <w:rPr>
          <w:rFonts w:ascii="Arial" w:hAnsi="Arial" w:cs="Arial"/>
          <w:sz w:val="24"/>
          <w:szCs w:val="24"/>
        </w:rPr>
        <w:t xml:space="preserve">ppoint a </w:t>
      </w:r>
      <w:r w:rsidR="000C73BC" w:rsidRPr="00292DFF">
        <w:rPr>
          <w:rFonts w:ascii="Arial" w:hAnsi="Arial" w:cs="Arial"/>
          <w:sz w:val="24"/>
          <w:szCs w:val="24"/>
        </w:rPr>
        <w:t>Supplier</w:t>
      </w:r>
      <w:r w:rsidR="00492AC7" w:rsidRPr="00292DFF">
        <w:rPr>
          <w:rFonts w:ascii="Arial" w:hAnsi="Arial" w:cs="Arial"/>
          <w:sz w:val="24"/>
          <w:szCs w:val="24"/>
        </w:rPr>
        <w:t xml:space="preserve"> Authorised Representative who shall be responsible for the management of the </w:t>
      </w:r>
      <w:r w:rsidR="00CF77ED" w:rsidRPr="00292DFF">
        <w:rPr>
          <w:rFonts w:ascii="Arial" w:hAnsi="Arial" w:cs="Arial"/>
          <w:sz w:val="24"/>
          <w:szCs w:val="24"/>
        </w:rPr>
        <w:t>Mobilisation Period</w:t>
      </w:r>
      <w:r w:rsidR="00492AC7" w:rsidRPr="00292DFF">
        <w:rPr>
          <w:rFonts w:ascii="Arial" w:hAnsi="Arial" w:cs="Arial"/>
          <w:sz w:val="24"/>
          <w:szCs w:val="24"/>
        </w:rPr>
        <w:t xml:space="preserve">. This is to ensure that the </w:t>
      </w:r>
      <w:r w:rsidR="00CF77ED" w:rsidRPr="00292DFF">
        <w:rPr>
          <w:rFonts w:ascii="Arial" w:hAnsi="Arial" w:cs="Arial"/>
          <w:sz w:val="24"/>
          <w:szCs w:val="24"/>
        </w:rPr>
        <w:t>Mobilisation Period</w:t>
      </w:r>
      <w:r w:rsidR="00492AC7" w:rsidRPr="00292DFF">
        <w:rPr>
          <w:rFonts w:ascii="Arial" w:hAnsi="Arial" w:cs="Arial"/>
          <w:sz w:val="24"/>
          <w:szCs w:val="24"/>
        </w:rPr>
        <w:t xml:space="preserve"> is planned and resourced adequately, and act as a </w:t>
      </w:r>
      <w:r w:rsidR="00CE14E0" w:rsidRPr="00292DFF">
        <w:rPr>
          <w:rFonts w:ascii="Arial" w:hAnsi="Arial" w:cs="Arial"/>
          <w:sz w:val="24"/>
          <w:szCs w:val="24"/>
        </w:rPr>
        <w:t xml:space="preserve">point of contact for the </w:t>
      </w:r>
      <w:r w:rsidR="00F32729" w:rsidRPr="00292DFF">
        <w:rPr>
          <w:rFonts w:ascii="Arial" w:hAnsi="Arial" w:cs="Arial"/>
          <w:sz w:val="24"/>
          <w:szCs w:val="24"/>
        </w:rPr>
        <w:t>Buyer</w:t>
      </w:r>
      <w:r w:rsidR="00CE14E0" w:rsidRPr="00292DFF">
        <w:rPr>
          <w:rFonts w:ascii="Arial" w:hAnsi="Arial" w:cs="Arial"/>
          <w:sz w:val="24"/>
          <w:szCs w:val="24"/>
        </w:rPr>
        <w:t>;</w:t>
      </w:r>
    </w:p>
    <w:p w:rsidR="00492AC7" w:rsidRPr="00292DFF" w:rsidRDefault="00B92FBA" w:rsidP="008B7284">
      <w:pPr>
        <w:pStyle w:val="PlainText"/>
        <w:ind w:left="2160" w:hanging="1440"/>
        <w:jc w:val="both"/>
        <w:rPr>
          <w:rFonts w:ascii="Arial" w:hAnsi="Arial" w:cs="Arial"/>
          <w:sz w:val="24"/>
          <w:szCs w:val="24"/>
        </w:rPr>
      </w:pPr>
      <w:r w:rsidRPr="00292DFF">
        <w:rPr>
          <w:rFonts w:ascii="Arial" w:hAnsi="Arial" w:cs="Arial"/>
          <w:sz w:val="24"/>
          <w:szCs w:val="24"/>
        </w:rPr>
        <w:t>19</w:t>
      </w:r>
      <w:r w:rsidR="00492AC7" w:rsidRPr="00292DFF">
        <w:rPr>
          <w:rFonts w:ascii="Arial" w:hAnsi="Arial" w:cs="Arial"/>
          <w:sz w:val="24"/>
          <w:szCs w:val="24"/>
        </w:rPr>
        <w:t>.5.4.</w:t>
      </w:r>
      <w:r w:rsidR="00CE14E0" w:rsidRPr="00292DFF">
        <w:rPr>
          <w:rFonts w:ascii="Arial" w:hAnsi="Arial" w:cs="Arial"/>
          <w:sz w:val="24"/>
          <w:szCs w:val="24"/>
        </w:rPr>
        <w:tab/>
      </w:r>
      <w:r w:rsidR="00492AC7" w:rsidRPr="00292DFF">
        <w:rPr>
          <w:rFonts w:ascii="Arial" w:hAnsi="Arial" w:cs="Arial"/>
          <w:sz w:val="24"/>
          <w:szCs w:val="24"/>
        </w:rPr>
        <w:t xml:space="preserve">Produce a Mobilisation Plan, to be agreed by the </w:t>
      </w:r>
      <w:r w:rsidR="00F32729" w:rsidRPr="00292DFF">
        <w:rPr>
          <w:rFonts w:ascii="Arial" w:hAnsi="Arial" w:cs="Arial"/>
          <w:sz w:val="24"/>
          <w:szCs w:val="24"/>
        </w:rPr>
        <w:t>Buyer</w:t>
      </w:r>
      <w:r w:rsidR="00492AC7" w:rsidRPr="00292DFF">
        <w:rPr>
          <w:rFonts w:ascii="Arial" w:hAnsi="Arial" w:cs="Arial"/>
          <w:sz w:val="24"/>
          <w:szCs w:val="24"/>
        </w:rPr>
        <w:t xml:space="preserve">, for carrying out the requirements within the </w:t>
      </w:r>
      <w:r w:rsidR="00CF77ED" w:rsidRPr="00292DFF">
        <w:rPr>
          <w:rFonts w:ascii="Arial" w:hAnsi="Arial" w:cs="Arial"/>
          <w:sz w:val="24"/>
          <w:szCs w:val="24"/>
        </w:rPr>
        <w:t>Mobilisation Period</w:t>
      </w:r>
      <w:r w:rsidR="00492AC7" w:rsidRPr="00292DFF">
        <w:rPr>
          <w:rFonts w:ascii="Arial" w:hAnsi="Arial" w:cs="Arial"/>
          <w:sz w:val="24"/>
          <w:szCs w:val="24"/>
        </w:rPr>
        <w:t xml:space="preserve"> including k</w:t>
      </w:r>
      <w:r w:rsidR="0020311E" w:rsidRPr="00292DFF">
        <w:rPr>
          <w:rFonts w:ascii="Arial" w:hAnsi="Arial" w:cs="Arial"/>
          <w:sz w:val="24"/>
          <w:szCs w:val="24"/>
        </w:rPr>
        <w:t>ey Milestones and dependencies;</w:t>
      </w:r>
    </w:p>
    <w:p w:rsidR="00492AC7" w:rsidRPr="00292DFF" w:rsidRDefault="00B92FBA" w:rsidP="00B92FBA">
      <w:pPr>
        <w:pStyle w:val="PlainText"/>
        <w:ind w:left="2160" w:hanging="1440"/>
        <w:jc w:val="both"/>
        <w:rPr>
          <w:rFonts w:ascii="Arial" w:hAnsi="Arial" w:cs="Arial"/>
          <w:sz w:val="24"/>
          <w:szCs w:val="24"/>
        </w:rPr>
      </w:pPr>
      <w:r w:rsidRPr="00292DFF">
        <w:rPr>
          <w:rFonts w:ascii="Arial" w:hAnsi="Arial" w:cs="Arial"/>
          <w:sz w:val="24"/>
          <w:szCs w:val="24"/>
        </w:rPr>
        <w:t>19</w:t>
      </w:r>
      <w:r w:rsidR="00492AC7" w:rsidRPr="00292DFF">
        <w:rPr>
          <w:rFonts w:ascii="Arial" w:hAnsi="Arial" w:cs="Arial"/>
          <w:sz w:val="24"/>
          <w:szCs w:val="24"/>
        </w:rPr>
        <w:t>.5.5.</w:t>
      </w:r>
      <w:r w:rsidR="00CE14E0" w:rsidRPr="00292DFF">
        <w:rPr>
          <w:rFonts w:ascii="Arial" w:hAnsi="Arial" w:cs="Arial"/>
          <w:sz w:val="24"/>
          <w:szCs w:val="24"/>
        </w:rPr>
        <w:tab/>
      </w:r>
      <w:r w:rsidR="00492AC7" w:rsidRPr="00292DFF">
        <w:rPr>
          <w:rFonts w:ascii="Arial" w:hAnsi="Arial" w:cs="Arial"/>
          <w:sz w:val="24"/>
          <w:szCs w:val="24"/>
        </w:rPr>
        <w:t>Deta</w:t>
      </w:r>
      <w:r w:rsidR="00E76257" w:rsidRPr="00292DFF">
        <w:rPr>
          <w:rFonts w:ascii="Arial" w:hAnsi="Arial" w:cs="Arial"/>
          <w:sz w:val="24"/>
          <w:szCs w:val="24"/>
        </w:rPr>
        <w:t>il how they will work with the I</w:t>
      </w:r>
      <w:r w:rsidR="00492AC7" w:rsidRPr="00292DFF">
        <w:rPr>
          <w:rFonts w:ascii="Arial" w:hAnsi="Arial" w:cs="Arial"/>
          <w:sz w:val="24"/>
          <w:szCs w:val="24"/>
        </w:rPr>
        <w:t xml:space="preserve">ncumbent Supplier and the </w:t>
      </w:r>
      <w:r w:rsidR="00F32729" w:rsidRPr="00292DFF">
        <w:rPr>
          <w:rFonts w:ascii="Arial" w:hAnsi="Arial" w:cs="Arial"/>
          <w:sz w:val="24"/>
          <w:szCs w:val="24"/>
        </w:rPr>
        <w:t>Buyer</w:t>
      </w:r>
      <w:r w:rsidR="00492AC7" w:rsidRPr="00292DFF">
        <w:rPr>
          <w:rFonts w:ascii="Arial" w:hAnsi="Arial" w:cs="Arial"/>
          <w:sz w:val="24"/>
          <w:szCs w:val="24"/>
        </w:rPr>
        <w:t xml:space="preserve"> Authorised Representative to capture and load up information such as Asset</w:t>
      </w:r>
      <w:r w:rsidR="00423558" w:rsidRPr="00292DFF">
        <w:rPr>
          <w:rFonts w:ascii="Arial" w:hAnsi="Arial" w:cs="Arial"/>
          <w:sz w:val="24"/>
          <w:szCs w:val="24"/>
        </w:rPr>
        <w:t xml:space="preserve"> d</w:t>
      </w:r>
      <w:r w:rsidR="00492AC7" w:rsidRPr="00292DFF">
        <w:rPr>
          <w:rFonts w:ascii="Arial" w:hAnsi="Arial" w:cs="Arial"/>
          <w:sz w:val="24"/>
          <w:szCs w:val="24"/>
        </w:rPr>
        <w:t>ata;</w:t>
      </w:r>
    </w:p>
    <w:p w:rsidR="00492AC7" w:rsidRPr="00292DFF" w:rsidRDefault="00B92FBA" w:rsidP="00920CDC">
      <w:pPr>
        <w:pStyle w:val="PlainText"/>
        <w:ind w:left="1560" w:hanging="720"/>
        <w:jc w:val="both"/>
        <w:rPr>
          <w:rFonts w:ascii="Arial" w:hAnsi="Arial" w:cs="Arial"/>
          <w:sz w:val="24"/>
          <w:szCs w:val="24"/>
        </w:rPr>
      </w:pPr>
      <w:r w:rsidRPr="00292DFF">
        <w:rPr>
          <w:rFonts w:ascii="Arial" w:hAnsi="Arial" w:cs="Arial"/>
          <w:sz w:val="24"/>
          <w:szCs w:val="24"/>
        </w:rPr>
        <w:t>19</w:t>
      </w:r>
      <w:r w:rsidR="00492AC7" w:rsidRPr="00292DFF">
        <w:rPr>
          <w:rFonts w:ascii="Arial" w:hAnsi="Arial" w:cs="Arial"/>
          <w:sz w:val="24"/>
          <w:szCs w:val="24"/>
        </w:rPr>
        <w:t>.5.6.</w:t>
      </w:r>
      <w:r w:rsidR="00CE14E0" w:rsidRPr="00292DFF">
        <w:rPr>
          <w:rFonts w:ascii="Arial" w:hAnsi="Arial" w:cs="Arial"/>
          <w:sz w:val="24"/>
          <w:szCs w:val="24"/>
        </w:rPr>
        <w:tab/>
      </w:r>
      <w:r w:rsidR="00E76257" w:rsidRPr="00292DFF">
        <w:rPr>
          <w:rFonts w:ascii="Arial" w:hAnsi="Arial" w:cs="Arial"/>
          <w:sz w:val="24"/>
          <w:szCs w:val="24"/>
        </w:rPr>
        <w:t>Liaise with the I</w:t>
      </w:r>
      <w:r w:rsidR="00492AC7" w:rsidRPr="00292DFF">
        <w:rPr>
          <w:rFonts w:ascii="Arial" w:hAnsi="Arial" w:cs="Arial"/>
          <w:sz w:val="24"/>
          <w:szCs w:val="24"/>
        </w:rPr>
        <w:t>ncumbent Supplier to enable the full completion of the</w:t>
      </w:r>
      <w:r w:rsidR="008B7284" w:rsidRPr="00292DFF">
        <w:rPr>
          <w:rFonts w:ascii="Arial" w:hAnsi="Arial" w:cs="Arial"/>
          <w:sz w:val="24"/>
          <w:szCs w:val="24"/>
        </w:rPr>
        <w:tab/>
      </w:r>
      <w:r w:rsidR="00492AC7" w:rsidRPr="00292DFF">
        <w:rPr>
          <w:rFonts w:ascii="Arial" w:hAnsi="Arial" w:cs="Arial"/>
          <w:sz w:val="24"/>
          <w:szCs w:val="24"/>
        </w:rPr>
        <w:t xml:space="preserve"> </w:t>
      </w:r>
      <w:r w:rsidR="00CF77ED" w:rsidRPr="00292DFF">
        <w:rPr>
          <w:rFonts w:ascii="Arial" w:hAnsi="Arial" w:cs="Arial"/>
          <w:sz w:val="24"/>
          <w:szCs w:val="24"/>
        </w:rPr>
        <w:t>Mobilisation Period</w:t>
      </w:r>
      <w:r w:rsidR="00492AC7" w:rsidRPr="00292DFF">
        <w:rPr>
          <w:rFonts w:ascii="Arial" w:hAnsi="Arial" w:cs="Arial"/>
          <w:sz w:val="24"/>
          <w:szCs w:val="24"/>
        </w:rPr>
        <w:t xml:space="preserve"> activities;</w:t>
      </w:r>
    </w:p>
    <w:p w:rsidR="00492AC7" w:rsidRPr="00292DFF" w:rsidRDefault="00B92FBA" w:rsidP="008B7284">
      <w:pPr>
        <w:pStyle w:val="PlainText"/>
        <w:ind w:left="2160" w:hanging="1320"/>
        <w:jc w:val="both"/>
        <w:rPr>
          <w:rFonts w:ascii="Arial" w:hAnsi="Arial" w:cs="Arial"/>
          <w:sz w:val="24"/>
          <w:szCs w:val="24"/>
        </w:rPr>
      </w:pPr>
      <w:r w:rsidRPr="00292DFF">
        <w:rPr>
          <w:rFonts w:ascii="Arial" w:hAnsi="Arial" w:cs="Arial"/>
          <w:sz w:val="24"/>
          <w:szCs w:val="24"/>
        </w:rPr>
        <w:t>19</w:t>
      </w:r>
      <w:r w:rsidR="00492AC7" w:rsidRPr="00292DFF">
        <w:rPr>
          <w:rFonts w:ascii="Arial" w:hAnsi="Arial" w:cs="Arial"/>
          <w:sz w:val="24"/>
          <w:szCs w:val="24"/>
        </w:rPr>
        <w:t>.5.7.</w:t>
      </w:r>
      <w:r w:rsidR="00CE14E0" w:rsidRPr="00292DFF">
        <w:rPr>
          <w:rFonts w:ascii="Arial" w:hAnsi="Arial" w:cs="Arial"/>
          <w:sz w:val="24"/>
          <w:szCs w:val="24"/>
        </w:rPr>
        <w:tab/>
      </w:r>
      <w:r w:rsidR="00492AC7" w:rsidRPr="00292DFF">
        <w:rPr>
          <w:rFonts w:ascii="Arial" w:hAnsi="Arial" w:cs="Arial"/>
          <w:sz w:val="24"/>
          <w:szCs w:val="24"/>
        </w:rPr>
        <w:t xml:space="preserve">Produce and implement a communications plan, to be agreed with the </w:t>
      </w:r>
      <w:r w:rsidR="00F32729" w:rsidRPr="00292DFF">
        <w:rPr>
          <w:rFonts w:ascii="Arial" w:hAnsi="Arial" w:cs="Arial"/>
          <w:sz w:val="24"/>
          <w:szCs w:val="24"/>
        </w:rPr>
        <w:t>Buyer</w:t>
      </w:r>
      <w:r w:rsidR="00492AC7" w:rsidRPr="00292DFF">
        <w:rPr>
          <w:rFonts w:ascii="Arial" w:hAnsi="Arial" w:cs="Arial"/>
          <w:sz w:val="24"/>
          <w:szCs w:val="24"/>
        </w:rPr>
        <w:t xml:space="preserve">, including the frequency, responsibility for and nature of communication with the </w:t>
      </w:r>
      <w:r w:rsidR="00F32729" w:rsidRPr="00292DFF">
        <w:rPr>
          <w:rFonts w:ascii="Arial" w:hAnsi="Arial" w:cs="Arial"/>
          <w:sz w:val="24"/>
          <w:szCs w:val="24"/>
        </w:rPr>
        <w:t>Buyer</w:t>
      </w:r>
      <w:r w:rsidR="0020311E" w:rsidRPr="00292DFF">
        <w:rPr>
          <w:rFonts w:ascii="Arial" w:hAnsi="Arial" w:cs="Arial"/>
          <w:sz w:val="24"/>
          <w:szCs w:val="24"/>
        </w:rPr>
        <w:t xml:space="preserve"> and end users of the </w:t>
      </w:r>
      <w:r w:rsidR="001D272A" w:rsidRPr="00292DFF">
        <w:rPr>
          <w:rFonts w:ascii="Arial" w:hAnsi="Arial" w:cs="Arial"/>
          <w:sz w:val="24"/>
          <w:szCs w:val="24"/>
        </w:rPr>
        <w:t>Services</w:t>
      </w:r>
      <w:r w:rsidR="0020311E" w:rsidRPr="00292DFF">
        <w:rPr>
          <w:rFonts w:ascii="Arial" w:hAnsi="Arial" w:cs="Arial"/>
          <w:sz w:val="24"/>
          <w:szCs w:val="24"/>
        </w:rPr>
        <w:t>;</w:t>
      </w:r>
    </w:p>
    <w:p w:rsidR="00492AC7" w:rsidRPr="00292DFF" w:rsidRDefault="00B92FBA" w:rsidP="008B7284">
      <w:pPr>
        <w:pStyle w:val="PlainText"/>
        <w:ind w:left="2160" w:hanging="1320"/>
        <w:jc w:val="both"/>
        <w:rPr>
          <w:rFonts w:ascii="Arial" w:hAnsi="Arial" w:cs="Arial"/>
          <w:sz w:val="24"/>
          <w:szCs w:val="24"/>
        </w:rPr>
      </w:pPr>
      <w:r w:rsidRPr="00292DFF">
        <w:rPr>
          <w:rFonts w:ascii="Arial" w:hAnsi="Arial" w:cs="Arial"/>
          <w:sz w:val="24"/>
          <w:szCs w:val="24"/>
        </w:rPr>
        <w:t>19</w:t>
      </w:r>
      <w:r w:rsidR="00492AC7" w:rsidRPr="00292DFF">
        <w:rPr>
          <w:rFonts w:ascii="Arial" w:hAnsi="Arial" w:cs="Arial"/>
          <w:sz w:val="24"/>
          <w:szCs w:val="24"/>
        </w:rPr>
        <w:t>.5.8.</w:t>
      </w:r>
      <w:r w:rsidR="00CE14E0" w:rsidRPr="00292DFF">
        <w:rPr>
          <w:rFonts w:ascii="Arial" w:hAnsi="Arial" w:cs="Arial"/>
          <w:sz w:val="24"/>
          <w:szCs w:val="24"/>
        </w:rPr>
        <w:tab/>
      </w:r>
      <w:r w:rsidR="00492AC7" w:rsidRPr="00292DFF">
        <w:rPr>
          <w:rFonts w:ascii="Arial" w:hAnsi="Arial" w:cs="Arial"/>
          <w:sz w:val="24"/>
          <w:szCs w:val="24"/>
        </w:rPr>
        <w:t xml:space="preserve">Produce a mobilisation report for each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to encompass programmes that will fulfil all the </w:t>
      </w:r>
      <w:r w:rsidR="00F32729" w:rsidRPr="00292DFF">
        <w:rPr>
          <w:rFonts w:ascii="Arial" w:hAnsi="Arial" w:cs="Arial"/>
          <w:sz w:val="24"/>
          <w:szCs w:val="24"/>
        </w:rPr>
        <w:t>Buyer</w:t>
      </w:r>
      <w:r w:rsidR="00492AC7" w:rsidRPr="00292DFF">
        <w:rPr>
          <w:rFonts w:ascii="Arial" w:hAnsi="Arial" w:cs="Arial"/>
          <w:sz w:val="24"/>
          <w:szCs w:val="24"/>
        </w:rPr>
        <w:t xml:space="preserve">'s obligations to landlords and other tenants. The format of reports and programmes shall be in accordance with the </w:t>
      </w:r>
      <w:r w:rsidR="00F32729" w:rsidRPr="00292DFF">
        <w:rPr>
          <w:rFonts w:ascii="Arial" w:hAnsi="Arial" w:cs="Arial"/>
          <w:sz w:val="24"/>
          <w:szCs w:val="24"/>
        </w:rPr>
        <w:t>Buyer</w:t>
      </w:r>
      <w:r w:rsidR="00492AC7" w:rsidRPr="00292DFF">
        <w:rPr>
          <w:rFonts w:ascii="Arial" w:hAnsi="Arial" w:cs="Arial"/>
          <w:sz w:val="24"/>
          <w:szCs w:val="24"/>
        </w:rPr>
        <w:t xml:space="preserve">'s requirements. Particular attention shall be paid to establishing the operating requirements of the occupiers in drawing up these programmes for agreement with the </w:t>
      </w:r>
      <w:r w:rsidR="00F32729" w:rsidRPr="00292DFF">
        <w:rPr>
          <w:rFonts w:ascii="Arial" w:hAnsi="Arial" w:cs="Arial"/>
          <w:sz w:val="24"/>
          <w:szCs w:val="24"/>
        </w:rPr>
        <w:t>Buyer</w:t>
      </w:r>
      <w:r w:rsidR="00492AC7" w:rsidRPr="00292DFF">
        <w:rPr>
          <w:rFonts w:ascii="Arial" w:hAnsi="Arial" w:cs="Arial"/>
          <w:sz w:val="24"/>
          <w:szCs w:val="24"/>
        </w:rPr>
        <w:t>;</w:t>
      </w:r>
    </w:p>
    <w:p w:rsidR="00492AC7" w:rsidRPr="00292DFF" w:rsidRDefault="00B92FBA" w:rsidP="00920CDC">
      <w:pPr>
        <w:pStyle w:val="PlainText"/>
        <w:tabs>
          <w:tab w:val="left" w:pos="1560"/>
        </w:tabs>
        <w:ind w:firstLine="720"/>
        <w:jc w:val="both"/>
        <w:rPr>
          <w:rFonts w:ascii="Arial" w:hAnsi="Arial" w:cs="Arial"/>
          <w:sz w:val="24"/>
          <w:szCs w:val="24"/>
        </w:rPr>
      </w:pPr>
      <w:r w:rsidRPr="00292DFF">
        <w:rPr>
          <w:rFonts w:ascii="Arial" w:hAnsi="Arial" w:cs="Arial"/>
          <w:sz w:val="24"/>
          <w:szCs w:val="24"/>
        </w:rPr>
        <w:t>19</w:t>
      </w:r>
      <w:r w:rsidR="00492AC7" w:rsidRPr="00292DFF">
        <w:rPr>
          <w:rFonts w:ascii="Arial" w:hAnsi="Arial" w:cs="Arial"/>
          <w:sz w:val="24"/>
          <w:szCs w:val="24"/>
        </w:rPr>
        <w:t>.5.9.</w:t>
      </w:r>
      <w:r w:rsidR="008B7284" w:rsidRPr="00292DFF">
        <w:rPr>
          <w:rFonts w:ascii="Arial" w:hAnsi="Arial" w:cs="Arial"/>
          <w:sz w:val="24"/>
          <w:szCs w:val="24"/>
        </w:rPr>
        <w:tab/>
      </w:r>
      <w:r w:rsidR="00CE14E0" w:rsidRPr="00292DFF">
        <w:rPr>
          <w:rFonts w:ascii="Arial" w:hAnsi="Arial" w:cs="Arial"/>
          <w:sz w:val="24"/>
          <w:szCs w:val="24"/>
        </w:rPr>
        <w:tab/>
      </w:r>
      <w:r w:rsidR="00492AC7" w:rsidRPr="00292DFF">
        <w:rPr>
          <w:rFonts w:ascii="Arial" w:hAnsi="Arial" w:cs="Arial"/>
          <w:sz w:val="24"/>
          <w:szCs w:val="24"/>
        </w:rPr>
        <w:t>Manage and report progress against a Mobilisation Plan;</w:t>
      </w:r>
    </w:p>
    <w:p w:rsidR="00492AC7" w:rsidRPr="00292DFF" w:rsidRDefault="00B92FBA" w:rsidP="008B7284">
      <w:pPr>
        <w:pStyle w:val="PlainText"/>
        <w:tabs>
          <w:tab w:val="left" w:pos="1560"/>
        </w:tabs>
        <w:ind w:left="2160" w:hanging="1440"/>
        <w:jc w:val="both"/>
        <w:rPr>
          <w:rFonts w:ascii="Arial" w:hAnsi="Arial" w:cs="Arial"/>
          <w:sz w:val="24"/>
          <w:szCs w:val="24"/>
        </w:rPr>
      </w:pPr>
      <w:r w:rsidRPr="00292DFF">
        <w:rPr>
          <w:rFonts w:ascii="Arial" w:hAnsi="Arial" w:cs="Arial"/>
          <w:sz w:val="24"/>
          <w:szCs w:val="24"/>
        </w:rPr>
        <w:t>19</w:t>
      </w:r>
      <w:r w:rsidR="00492AC7" w:rsidRPr="00292DFF">
        <w:rPr>
          <w:rFonts w:ascii="Arial" w:hAnsi="Arial" w:cs="Arial"/>
          <w:sz w:val="24"/>
          <w:szCs w:val="24"/>
        </w:rPr>
        <w:t>.5.10.</w:t>
      </w:r>
      <w:r w:rsidR="00920CDC" w:rsidRPr="00292DFF">
        <w:rPr>
          <w:rFonts w:ascii="Arial" w:hAnsi="Arial" w:cs="Arial"/>
          <w:sz w:val="24"/>
          <w:szCs w:val="24"/>
        </w:rPr>
        <w:tab/>
      </w:r>
      <w:r w:rsidR="00492AC7" w:rsidRPr="00292DFF">
        <w:rPr>
          <w:rFonts w:ascii="Arial" w:hAnsi="Arial" w:cs="Arial"/>
          <w:sz w:val="24"/>
          <w:szCs w:val="24"/>
        </w:rPr>
        <w:t xml:space="preserve">Construct and maintain a mobilisation risk and issue register in conjunction with the </w:t>
      </w:r>
      <w:r w:rsidR="00F32729" w:rsidRPr="00292DFF">
        <w:rPr>
          <w:rFonts w:ascii="Arial" w:hAnsi="Arial" w:cs="Arial"/>
          <w:sz w:val="24"/>
          <w:szCs w:val="24"/>
        </w:rPr>
        <w:t>Buyer</w:t>
      </w:r>
      <w:r w:rsidR="00492AC7" w:rsidRPr="00292DFF">
        <w:rPr>
          <w:rFonts w:ascii="Arial" w:hAnsi="Arial" w:cs="Arial"/>
          <w:sz w:val="24"/>
          <w:szCs w:val="24"/>
        </w:rPr>
        <w:t xml:space="preserve"> detailing how risks and issues will be effectively communicated to the </w:t>
      </w:r>
      <w:r w:rsidR="00F32729" w:rsidRPr="00292DFF">
        <w:rPr>
          <w:rFonts w:ascii="Arial" w:hAnsi="Arial" w:cs="Arial"/>
          <w:sz w:val="24"/>
          <w:szCs w:val="24"/>
        </w:rPr>
        <w:t>Buyer</w:t>
      </w:r>
      <w:r w:rsidR="00492AC7" w:rsidRPr="00292DFF">
        <w:rPr>
          <w:rFonts w:ascii="Arial" w:hAnsi="Arial" w:cs="Arial"/>
          <w:sz w:val="24"/>
          <w:szCs w:val="24"/>
        </w:rPr>
        <w:t xml:space="preserve"> in order to mitigate them;</w:t>
      </w:r>
    </w:p>
    <w:p w:rsidR="00492AC7" w:rsidRPr="00292DFF" w:rsidRDefault="00B92FBA" w:rsidP="008B7284">
      <w:pPr>
        <w:pStyle w:val="PlainText"/>
        <w:ind w:left="2160" w:hanging="1440"/>
        <w:jc w:val="both"/>
        <w:rPr>
          <w:rFonts w:ascii="Arial" w:hAnsi="Arial" w:cs="Arial"/>
          <w:sz w:val="24"/>
          <w:szCs w:val="24"/>
        </w:rPr>
      </w:pPr>
      <w:r w:rsidRPr="00292DFF">
        <w:rPr>
          <w:rFonts w:ascii="Arial" w:hAnsi="Arial" w:cs="Arial"/>
          <w:sz w:val="24"/>
          <w:szCs w:val="24"/>
        </w:rPr>
        <w:t>19</w:t>
      </w:r>
      <w:r w:rsidR="00492AC7" w:rsidRPr="00292DFF">
        <w:rPr>
          <w:rFonts w:ascii="Arial" w:hAnsi="Arial" w:cs="Arial"/>
          <w:sz w:val="24"/>
          <w:szCs w:val="24"/>
        </w:rPr>
        <w:t>.5.11.</w:t>
      </w:r>
      <w:r w:rsidR="00920CDC" w:rsidRPr="00292DFF">
        <w:rPr>
          <w:rFonts w:ascii="Arial" w:hAnsi="Arial" w:cs="Arial"/>
          <w:sz w:val="24"/>
          <w:szCs w:val="24"/>
        </w:rPr>
        <w:tab/>
      </w:r>
      <w:r w:rsidR="00CE14E0" w:rsidRPr="00292DFF">
        <w:rPr>
          <w:rFonts w:ascii="Arial" w:hAnsi="Arial" w:cs="Arial"/>
          <w:sz w:val="24"/>
          <w:szCs w:val="24"/>
        </w:rPr>
        <w:t>A</w:t>
      </w:r>
      <w:r w:rsidR="00492AC7" w:rsidRPr="00292DFF">
        <w:rPr>
          <w:rFonts w:ascii="Arial" w:hAnsi="Arial" w:cs="Arial"/>
          <w:sz w:val="24"/>
          <w:szCs w:val="24"/>
        </w:rPr>
        <w:t>ttend Progress Meetings (frequency of such meetings shall be determined</w:t>
      </w:r>
      <w:r w:rsidR="00103BEA" w:rsidRPr="00292DFF">
        <w:rPr>
          <w:rFonts w:ascii="Arial" w:hAnsi="Arial" w:cs="Arial"/>
          <w:sz w:val="24"/>
          <w:szCs w:val="24"/>
        </w:rPr>
        <w:t xml:space="preserve"> in the Call-Off Procedure </w:t>
      </w:r>
      <w:r w:rsidR="00492AC7" w:rsidRPr="00292DFF">
        <w:rPr>
          <w:rFonts w:ascii="Arial" w:hAnsi="Arial" w:cs="Arial"/>
          <w:sz w:val="24"/>
          <w:szCs w:val="24"/>
        </w:rPr>
        <w:t xml:space="preserve">in accordance with the </w:t>
      </w:r>
      <w:r w:rsidR="00F32729" w:rsidRPr="00292DFF">
        <w:rPr>
          <w:rFonts w:ascii="Arial" w:hAnsi="Arial" w:cs="Arial"/>
          <w:sz w:val="24"/>
          <w:szCs w:val="24"/>
        </w:rPr>
        <w:t>Buyer</w:t>
      </w:r>
      <w:r w:rsidR="00492AC7" w:rsidRPr="00292DFF">
        <w:rPr>
          <w:rFonts w:ascii="Arial" w:hAnsi="Arial" w:cs="Arial"/>
          <w:sz w:val="24"/>
          <w:szCs w:val="24"/>
        </w:rPr>
        <w:t xml:space="preserve">'s requirements during the </w:t>
      </w:r>
      <w:r w:rsidR="00CF77ED" w:rsidRPr="00292DFF">
        <w:rPr>
          <w:rFonts w:ascii="Arial" w:hAnsi="Arial" w:cs="Arial"/>
          <w:sz w:val="24"/>
          <w:szCs w:val="24"/>
        </w:rPr>
        <w:t>Mobilisation Period</w:t>
      </w:r>
      <w:r w:rsidR="00492AC7" w:rsidRPr="00292DFF">
        <w:rPr>
          <w:rFonts w:ascii="Arial" w:hAnsi="Arial" w:cs="Arial"/>
          <w:sz w:val="24"/>
          <w:szCs w:val="24"/>
        </w:rPr>
        <w:t xml:space="preserve">. Mobilisation meetings shall be chaired by the </w:t>
      </w:r>
      <w:r w:rsidR="00F32729" w:rsidRPr="00292DFF">
        <w:rPr>
          <w:rFonts w:ascii="Arial" w:hAnsi="Arial" w:cs="Arial"/>
          <w:sz w:val="24"/>
          <w:szCs w:val="24"/>
        </w:rPr>
        <w:t>Buyer</w:t>
      </w:r>
      <w:r w:rsidR="00492AC7" w:rsidRPr="00292DFF">
        <w:rPr>
          <w:rFonts w:ascii="Arial" w:hAnsi="Arial" w:cs="Arial"/>
          <w:sz w:val="24"/>
          <w:szCs w:val="24"/>
        </w:rPr>
        <w:t xml:space="preserve"> and all meeting minutes shall be kept and published by the </w:t>
      </w:r>
      <w:r w:rsidR="000C73BC" w:rsidRPr="00292DFF">
        <w:rPr>
          <w:rFonts w:ascii="Arial" w:hAnsi="Arial" w:cs="Arial"/>
          <w:sz w:val="24"/>
          <w:szCs w:val="24"/>
        </w:rPr>
        <w:t>Supplier</w:t>
      </w:r>
      <w:r w:rsidR="00492AC7" w:rsidRPr="00292DFF">
        <w:rPr>
          <w:rFonts w:ascii="Arial" w:hAnsi="Arial" w:cs="Arial"/>
          <w:sz w:val="24"/>
          <w:szCs w:val="24"/>
        </w:rPr>
        <w:t>; and</w:t>
      </w:r>
    </w:p>
    <w:p w:rsidR="00492AC7" w:rsidRPr="00292DFF" w:rsidRDefault="00B92FBA" w:rsidP="008B7284">
      <w:pPr>
        <w:pStyle w:val="PlainText"/>
        <w:tabs>
          <w:tab w:val="left" w:pos="1560"/>
        </w:tabs>
        <w:ind w:left="2160" w:hanging="1440"/>
        <w:jc w:val="both"/>
        <w:rPr>
          <w:rFonts w:ascii="Arial" w:hAnsi="Arial" w:cs="Arial"/>
          <w:sz w:val="24"/>
          <w:szCs w:val="24"/>
        </w:rPr>
      </w:pPr>
      <w:r w:rsidRPr="00292DFF">
        <w:rPr>
          <w:rFonts w:ascii="Arial" w:hAnsi="Arial" w:cs="Arial"/>
          <w:sz w:val="24"/>
          <w:szCs w:val="24"/>
        </w:rPr>
        <w:t>19</w:t>
      </w:r>
      <w:r w:rsidR="00492AC7" w:rsidRPr="00292DFF">
        <w:rPr>
          <w:rFonts w:ascii="Arial" w:hAnsi="Arial" w:cs="Arial"/>
          <w:sz w:val="24"/>
          <w:szCs w:val="24"/>
        </w:rPr>
        <w:t>.5.12.</w:t>
      </w:r>
      <w:r w:rsidR="00920CDC" w:rsidRPr="00292DFF">
        <w:rPr>
          <w:rFonts w:ascii="Arial" w:hAnsi="Arial" w:cs="Arial"/>
          <w:sz w:val="24"/>
          <w:szCs w:val="24"/>
        </w:rPr>
        <w:tab/>
      </w:r>
      <w:r w:rsidR="00492AC7" w:rsidRPr="00292DFF">
        <w:rPr>
          <w:rFonts w:ascii="Arial" w:hAnsi="Arial" w:cs="Arial"/>
          <w:sz w:val="24"/>
          <w:szCs w:val="24"/>
        </w:rPr>
        <w:t xml:space="preserve">Ensure that all risks associated with the </w:t>
      </w:r>
      <w:r w:rsidR="00CF77ED" w:rsidRPr="00292DFF">
        <w:rPr>
          <w:rFonts w:ascii="Arial" w:hAnsi="Arial" w:cs="Arial"/>
          <w:sz w:val="24"/>
          <w:szCs w:val="24"/>
        </w:rPr>
        <w:t>Mobilisation Period</w:t>
      </w:r>
      <w:r w:rsidR="00492AC7" w:rsidRPr="00292DFF">
        <w:rPr>
          <w:rFonts w:ascii="Arial" w:hAnsi="Arial" w:cs="Arial"/>
          <w:sz w:val="24"/>
          <w:szCs w:val="24"/>
        </w:rPr>
        <w:t xml:space="preserve"> are minimised to ensure a seamless </w:t>
      </w:r>
      <w:r w:rsidR="005039E5" w:rsidRPr="00292DFF">
        <w:rPr>
          <w:rFonts w:ascii="Arial" w:hAnsi="Arial" w:cs="Arial"/>
          <w:sz w:val="24"/>
          <w:szCs w:val="24"/>
        </w:rPr>
        <w:t>Change of C</w:t>
      </w:r>
      <w:r w:rsidR="00492AC7" w:rsidRPr="00292DFF">
        <w:rPr>
          <w:rFonts w:ascii="Arial" w:hAnsi="Arial" w:cs="Arial"/>
          <w:sz w:val="24"/>
          <w:szCs w:val="24"/>
        </w:rPr>
        <w:t>ontrol</w:t>
      </w:r>
      <w:r w:rsidR="00E76257" w:rsidRPr="00292DFF">
        <w:rPr>
          <w:rFonts w:ascii="Arial" w:hAnsi="Arial" w:cs="Arial"/>
          <w:sz w:val="24"/>
          <w:szCs w:val="24"/>
        </w:rPr>
        <w:t xml:space="preserve"> between I</w:t>
      </w:r>
      <w:r w:rsidR="00492AC7" w:rsidRPr="00292DFF">
        <w:rPr>
          <w:rFonts w:ascii="Arial" w:hAnsi="Arial" w:cs="Arial"/>
          <w:sz w:val="24"/>
          <w:szCs w:val="24"/>
        </w:rPr>
        <w:t xml:space="preserve">ncumbent </w:t>
      </w:r>
      <w:r w:rsidR="00E76257" w:rsidRPr="00292DFF">
        <w:rPr>
          <w:rFonts w:ascii="Arial" w:hAnsi="Arial" w:cs="Arial"/>
          <w:sz w:val="24"/>
          <w:szCs w:val="24"/>
        </w:rPr>
        <w:t xml:space="preserve">Supplier </w:t>
      </w:r>
      <w:r w:rsidR="00492AC7" w:rsidRPr="00292DFF">
        <w:rPr>
          <w:rFonts w:ascii="Arial" w:hAnsi="Arial" w:cs="Arial"/>
          <w:sz w:val="24"/>
          <w:szCs w:val="24"/>
        </w:rPr>
        <w:t xml:space="preserve">and the </w:t>
      </w:r>
      <w:r w:rsidR="000C73BC" w:rsidRPr="00292DFF">
        <w:rPr>
          <w:rFonts w:ascii="Arial" w:hAnsi="Arial" w:cs="Arial"/>
          <w:sz w:val="24"/>
          <w:szCs w:val="24"/>
        </w:rPr>
        <w:t>Supplier</w:t>
      </w:r>
      <w:r w:rsidR="00492AC7" w:rsidRPr="00292DFF">
        <w:rPr>
          <w:rFonts w:ascii="Arial" w:hAnsi="Arial" w:cs="Arial"/>
          <w:sz w:val="24"/>
          <w:szCs w:val="24"/>
        </w:rPr>
        <w:t>.</w:t>
      </w:r>
    </w:p>
    <w:p w:rsidR="00CE14E0" w:rsidRPr="00292DFF" w:rsidRDefault="00CE14E0" w:rsidP="00915770">
      <w:pPr>
        <w:pStyle w:val="PlainText"/>
        <w:jc w:val="both"/>
        <w:rPr>
          <w:rFonts w:ascii="Arial" w:hAnsi="Arial" w:cs="Arial"/>
          <w:sz w:val="24"/>
          <w:szCs w:val="24"/>
        </w:rPr>
      </w:pPr>
    </w:p>
    <w:p w:rsidR="00492AC7" w:rsidRPr="00292DFF" w:rsidRDefault="00492AC7" w:rsidP="00915770">
      <w:pPr>
        <w:pStyle w:val="PlainText"/>
        <w:jc w:val="both"/>
        <w:rPr>
          <w:rFonts w:ascii="Arial" w:hAnsi="Arial" w:cs="Arial"/>
          <w:b/>
          <w:sz w:val="24"/>
          <w:szCs w:val="24"/>
        </w:rPr>
      </w:pPr>
      <w:r w:rsidRPr="00292DFF">
        <w:rPr>
          <w:rFonts w:ascii="Arial" w:hAnsi="Arial" w:cs="Arial"/>
          <w:b/>
          <w:sz w:val="24"/>
          <w:szCs w:val="24"/>
        </w:rPr>
        <w:t>Interaction with stakeholders</w:t>
      </w:r>
    </w:p>
    <w:p w:rsidR="00CE14E0" w:rsidRPr="00292DFF" w:rsidRDefault="00CE14E0" w:rsidP="00915770">
      <w:pPr>
        <w:pStyle w:val="PlainText"/>
        <w:jc w:val="both"/>
        <w:rPr>
          <w:rFonts w:ascii="Arial" w:hAnsi="Arial" w:cs="Arial"/>
          <w:sz w:val="24"/>
          <w:szCs w:val="24"/>
        </w:rPr>
      </w:pPr>
    </w:p>
    <w:p w:rsidR="00492AC7" w:rsidRPr="00292DFF" w:rsidRDefault="00B92FBA" w:rsidP="00CE14E0">
      <w:pPr>
        <w:pStyle w:val="PlainText"/>
        <w:ind w:left="720" w:hanging="720"/>
        <w:jc w:val="both"/>
        <w:rPr>
          <w:rFonts w:ascii="Arial" w:hAnsi="Arial" w:cs="Arial"/>
          <w:sz w:val="24"/>
          <w:szCs w:val="24"/>
        </w:rPr>
      </w:pPr>
      <w:r w:rsidRPr="00292DFF">
        <w:rPr>
          <w:rFonts w:ascii="Arial" w:hAnsi="Arial" w:cs="Arial"/>
          <w:sz w:val="24"/>
          <w:szCs w:val="24"/>
        </w:rPr>
        <w:t>19</w:t>
      </w:r>
      <w:r w:rsidR="00492AC7" w:rsidRPr="00292DFF">
        <w:rPr>
          <w:rFonts w:ascii="Arial" w:hAnsi="Arial" w:cs="Arial"/>
          <w:sz w:val="24"/>
          <w:szCs w:val="24"/>
        </w:rPr>
        <w:t>.6.</w:t>
      </w:r>
      <w:r w:rsidR="00CE14E0"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conduct site visits where weaknesses in Asset </w:t>
      </w:r>
      <w:r w:rsidR="00423558" w:rsidRPr="00292DFF">
        <w:rPr>
          <w:rFonts w:ascii="Arial" w:hAnsi="Arial" w:cs="Arial"/>
          <w:sz w:val="24"/>
          <w:szCs w:val="24"/>
        </w:rPr>
        <w:t>d</w:t>
      </w:r>
      <w:r w:rsidR="00492AC7" w:rsidRPr="00292DFF">
        <w:rPr>
          <w:rFonts w:ascii="Arial" w:hAnsi="Arial" w:cs="Arial"/>
          <w:sz w:val="24"/>
          <w:szCs w:val="24"/>
        </w:rPr>
        <w:t xml:space="preserve">ata have been identified, to reassess the </w:t>
      </w:r>
      <w:r w:rsidR="00CE14E0" w:rsidRPr="00292DFF">
        <w:rPr>
          <w:rFonts w:ascii="Arial" w:hAnsi="Arial" w:cs="Arial"/>
          <w:sz w:val="24"/>
          <w:szCs w:val="24"/>
        </w:rPr>
        <w:t>accuracy of the data.</w:t>
      </w:r>
    </w:p>
    <w:p w:rsidR="00492AC7" w:rsidRPr="00292DFF" w:rsidRDefault="00B92FBA" w:rsidP="008B7284">
      <w:pPr>
        <w:pStyle w:val="PlainText"/>
        <w:ind w:left="720" w:hanging="720"/>
        <w:jc w:val="both"/>
        <w:rPr>
          <w:rFonts w:ascii="Arial" w:hAnsi="Arial" w:cs="Arial"/>
          <w:sz w:val="24"/>
          <w:szCs w:val="24"/>
        </w:rPr>
      </w:pPr>
      <w:r w:rsidRPr="00292DFF">
        <w:rPr>
          <w:rFonts w:ascii="Arial" w:hAnsi="Arial" w:cs="Arial"/>
          <w:sz w:val="24"/>
          <w:szCs w:val="24"/>
        </w:rPr>
        <w:t>19</w:t>
      </w:r>
      <w:r w:rsidR="00492AC7" w:rsidRPr="00292DFF">
        <w:rPr>
          <w:rFonts w:ascii="Arial" w:hAnsi="Arial" w:cs="Arial"/>
          <w:sz w:val="24"/>
          <w:szCs w:val="24"/>
        </w:rPr>
        <w:t>.7.</w:t>
      </w:r>
      <w:r w:rsidR="00CE14E0"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familiarise itself with the </w:t>
      </w:r>
      <w:r w:rsidR="00F32729" w:rsidRPr="00292DFF">
        <w:rPr>
          <w:rFonts w:ascii="Arial" w:hAnsi="Arial" w:cs="Arial"/>
          <w:sz w:val="24"/>
          <w:szCs w:val="24"/>
        </w:rPr>
        <w:t>Buyer</w:t>
      </w:r>
      <w:r w:rsidR="00365689" w:rsidRPr="00292DFF">
        <w:rPr>
          <w:rFonts w:ascii="Arial" w:hAnsi="Arial" w:cs="Arial"/>
          <w:sz w:val="24"/>
          <w:szCs w:val="24"/>
        </w:rPr>
        <w:t>'s</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and the needs of the building users. </w:t>
      </w:r>
    </w:p>
    <w:p w:rsidR="00492AC7" w:rsidRPr="00292DFF" w:rsidRDefault="00B92FBA" w:rsidP="00CE14E0">
      <w:pPr>
        <w:pStyle w:val="PlainText"/>
        <w:ind w:left="720" w:hanging="720"/>
        <w:jc w:val="both"/>
        <w:rPr>
          <w:rFonts w:ascii="Arial" w:hAnsi="Arial" w:cs="Arial"/>
          <w:sz w:val="24"/>
          <w:szCs w:val="24"/>
        </w:rPr>
      </w:pPr>
      <w:r w:rsidRPr="00292DFF">
        <w:rPr>
          <w:rFonts w:ascii="Arial" w:hAnsi="Arial" w:cs="Arial"/>
          <w:sz w:val="24"/>
          <w:szCs w:val="24"/>
        </w:rPr>
        <w:t>19</w:t>
      </w:r>
      <w:r w:rsidR="00492AC7" w:rsidRPr="00292DFF">
        <w:rPr>
          <w:rFonts w:ascii="Arial" w:hAnsi="Arial" w:cs="Arial"/>
          <w:sz w:val="24"/>
          <w:szCs w:val="24"/>
        </w:rPr>
        <w:t>.8.</w:t>
      </w:r>
      <w:r w:rsidR="00CE14E0"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ensure that it is appropriately equipped to deal with the level of liaison and stakeholder </w:t>
      </w:r>
      <w:r w:rsidR="00CE14E0" w:rsidRPr="00292DFF">
        <w:rPr>
          <w:rFonts w:ascii="Arial" w:hAnsi="Arial" w:cs="Arial"/>
          <w:sz w:val="24"/>
          <w:szCs w:val="24"/>
        </w:rPr>
        <w:t xml:space="preserve">management, including: </w:t>
      </w:r>
    </w:p>
    <w:p w:rsidR="00CE14E0" w:rsidRPr="00292DFF" w:rsidRDefault="00CE14E0" w:rsidP="00915770">
      <w:pPr>
        <w:pStyle w:val="PlainText"/>
        <w:jc w:val="both"/>
        <w:rPr>
          <w:rFonts w:ascii="Arial" w:hAnsi="Arial" w:cs="Arial"/>
          <w:sz w:val="24"/>
          <w:szCs w:val="24"/>
        </w:rPr>
      </w:pPr>
    </w:p>
    <w:p w:rsidR="00492AC7" w:rsidRPr="00292DFF" w:rsidRDefault="00B92FBA" w:rsidP="00CE14E0">
      <w:pPr>
        <w:pStyle w:val="PlainText"/>
        <w:ind w:firstLine="720"/>
        <w:jc w:val="both"/>
        <w:rPr>
          <w:rFonts w:ascii="Arial" w:hAnsi="Arial" w:cs="Arial"/>
          <w:sz w:val="24"/>
          <w:szCs w:val="24"/>
        </w:rPr>
      </w:pPr>
      <w:r w:rsidRPr="00292DFF">
        <w:rPr>
          <w:rFonts w:ascii="Arial" w:hAnsi="Arial" w:cs="Arial"/>
          <w:sz w:val="24"/>
          <w:szCs w:val="24"/>
        </w:rPr>
        <w:t>19</w:t>
      </w:r>
      <w:r w:rsidR="00492AC7" w:rsidRPr="00292DFF">
        <w:rPr>
          <w:rFonts w:ascii="Arial" w:hAnsi="Arial" w:cs="Arial"/>
          <w:sz w:val="24"/>
          <w:szCs w:val="24"/>
        </w:rPr>
        <w:t>.8.1.</w:t>
      </w:r>
      <w:r w:rsidR="00CE14E0" w:rsidRPr="00292DFF">
        <w:rPr>
          <w:rFonts w:ascii="Arial" w:hAnsi="Arial" w:cs="Arial"/>
          <w:sz w:val="24"/>
          <w:szCs w:val="24"/>
        </w:rPr>
        <w:tab/>
      </w:r>
      <w:r w:rsidR="00492AC7" w:rsidRPr="00292DFF">
        <w:rPr>
          <w:rFonts w:ascii="Arial" w:hAnsi="Arial" w:cs="Arial"/>
          <w:sz w:val="24"/>
          <w:szCs w:val="24"/>
        </w:rPr>
        <w:t>Liaison;</w:t>
      </w:r>
    </w:p>
    <w:p w:rsidR="00492AC7" w:rsidRPr="00292DFF" w:rsidRDefault="00B92FBA" w:rsidP="00CE14E0">
      <w:pPr>
        <w:pStyle w:val="PlainText"/>
        <w:ind w:firstLine="720"/>
        <w:jc w:val="both"/>
        <w:rPr>
          <w:rFonts w:ascii="Arial" w:hAnsi="Arial" w:cs="Arial"/>
          <w:sz w:val="24"/>
          <w:szCs w:val="24"/>
        </w:rPr>
      </w:pPr>
      <w:r w:rsidRPr="00292DFF">
        <w:rPr>
          <w:rFonts w:ascii="Arial" w:hAnsi="Arial" w:cs="Arial"/>
          <w:sz w:val="24"/>
          <w:szCs w:val="24"/>
        </w:rPr>
        <w:t>19</w:t>
      </w:r>
      <w:r w:rsidR="00492AC7" w:rsidRPr="00292DFF">
        <w:rPr>
          <w:rFonts w:ascii="Arial" w:hAnsi="Arial" w:cs="Arial"/>
          <w:sz w:val="24"/>
          <w:szCs w:val="24"/>
        </w:rPr>
        <w:t>.8.2.</w:t>
      </w:r>
      <w:r w:rsidR="00CE14E0" w:rsidRPr="00292DFF">
        <w:rPr>
          <w:rFonts w:ascii="Arial" w:hAnsi="Arial" w:cs="Arial"/>
          <w:sz w:val="24"/>
          <w:szCs w:val="24"/>
        </w:rPr>
        <w:tab/>
      </w:r>
      <w:r w:rsidR="00492AC7" w:rsidRPr="00292DFF">
        <w:rPr>
          <w:rFonts w:ascii="Arial" w:hAnsi="Arial" w:cs="Arial"/>
          <w:sz w:val="24"/>
          <w:szCs w:val="24"/>
        </w:rPr>
        <w:t>Reporting;</w:t>
      </w:r>
    </w:p>
    <w:p w:rsidR="00492AC7" w:rsidRPr="00292DFF" w:rsidRDefault="00B92FBA" w:rsidP="00CE14E0">
      <w:pPr>
        <w:pStyle w:val="PlainText"/>
        <w:ind w:firstLine="720"/>
        <w:jc w:val="both"/>
        <w:rPr>
          <w:rFonts w:ascii="Arial" w:hAnsi="Arial" w:cs="Arial"/>
          <w:sz w:val="24"/>
          <w:szCs w:val="24"/>
        </w:rPr>
      </w:pPr>
      <w:r w:rsidRPr="00292DFF">
        <w:rPr>
          <w:rFonts w:ascii="Arial" w:hAnsi="Arial" w:cs="Arial"/>
          <w:sz w:val="24"/>
          <w:szCs w:val="24"/>
        </w:rPr>
        <w:t>19</w:t>
      </w:r>
      <w:r w:rsidR="00492AC7" w:rsidRPr="00292DFF">
        <w:rPr>
          <w:rFonts w:ascii="Arial" w:hAnsi="Arial" w:cs="Arial"/>
          <w:sz w:val="24"/>
          <w:szCs w:val="24"/>
        </w:rPr>
        <w:t>.8.3.</w:t>
      </w:r>
      <w:r w:rsidR="00CE14E0" w:rsidRPr="00292DFF">
        <w:rPr>
          <w:rFonts w:ascii="Arial" w:hAnsi="Arial" w:cs="Arial"/>
          <w:sz w:val="24"/>
          <w:szCs w:val="24"/>
        </w:rPr>
        <w:tab/>
      </w:r>
      <w:r w:rsidR="00492AC7" w:rsidRPr="00292DFF">
        <w:rPr>
          <w:rFonts w:ascii="Arial" w:hAnsi="Arial" w:cs="Arial"/>
          <w:sz w:val="24"/>
          <w:szCs w:val="24"/>
        </w:rPr>
        <w:t xml:space="preserve">Co-ordination and provision of </w:t>
      </w:r>
      <w:r w:rsidR="001D272A" w:rsidRPr="00292DFF">
        <w:rPr>
          <w:rFonts w:ascii="Arial" w:hAnsi="Arial" w:cs="Arial"/>
          <w:sz w:val="24"/>
          <w:szCs w:val="24"/>
        </w:rPr>
        <w:t>Services</w:t>
      </w:r>
      <w:r w:rsidR="00492AC7" w:rsidRPr="00292DFF">
        <w:rPr>
          <w:rFonts w:ascii="Arial" w:hAnsi="Arial" w:cs="Arial"/>
          <w:sz w:val="24"/>
          <w:szCs w:val="24"/>
        </w:rPr>
        <w:t>;</w:t>
      </w:r>
    </w:p>
    <w:p w:rsidR="00492AC7" w:rsidRPr="00292DFF" w:rsidRDefault="00B92FBA" w:rsidP="00CE14E0">
      <w:pPr>
        <w:pStyle w:val="PlainText"/>
        <w:ind w:firstLine="720"/>
        <w:jc w:val="both"/>
        <w:rPr>
          <w:rFonts w:ascii="Arial" w:hAnsi="Arial" w:cs="Arial"/>
          <w:sz w:val="24"/>
          <w:szCs w:val="24"/>
        </w:rPr>
      </w:pPr>
      <w:r w:rsidRPr="00292DFF">
        <w:rPr>
          <w:rFonts w:ascii="Arial" w:hAnsi="Arial" w:cs="Arial"/>
          <w:sz w:val="24"/>
          <w:szCs w:val="24"/>
        </w:rPr>
        <w:t>19</w:t>
      </w:r>
      <w:r w:rsidR="00492AC7" w:rsidRPr="00292DFF">
        <w:rPr>
          <w:rFonts w:ascii="Arial" w:hAnsi="Arial" w:cs="Arial"/>
          <w:sz w:val="24"/>
          <w:szCs w:val="24"/>
        </w:rPr>
        <w:t>.8.4.</w:t>
      </w:r>
      <w:r w:rsidR="00CE14E0" w:rsidRPr="00292DFF">
        <w:rPr>
          <w:rFonts w:ascii="Arial" w:hAnsi="Arial" w:cs="Arial"/>
          <w:sz w:val="24"/>
          <w:szCs w:val="24"/>
        </w:rPr>
        <w:tab/>
      </w:r>
      <w:r w:rsidR="00492AC7" w:rsidRPr="00292DFF">
        <w:rPr>
          <w:rFonts w:ascii="Arial" w:hAnsi="Arial" w:cs="Arial"/>
          <w:sz w:val="24"/>
          <w:szCs w:val="24"/>
        </w:rPr>
        <w:t>Attendance at meetings; and</w:t>
      </w:r>
    </w:p>
    <w:p w:rsidR="00492AC7" w:rsidRPr="00292DFF" w:rsidRDefault="00B92FBA" w:rsidP="00CE14E0">
      <w:pPr>
        <w:pStyle w:val="PlainText"/>
        <w:ind w:firstLine="720"/>
        <w:jc w:val="both"/>
        <w:rPr>
          <w:rFonts w:ascii="Arial" w:hAnsi="Arial" w:cs="Arial"/>
          <w:sz w:val="24"/>
          <w:szCs w:val="24"/>
        </w:rPr>
      </w:pPr>
      <w:r w:rsidRPr="00292DFF">
        <w:rPr>
          <w:rFonts w:ascii="Arial" w:hAnsi="Arial" w:cs="Arial"/>
          <w:sz w:val="24"/>
          <w:szCs w:val="24"/>
        </w:rPr>
        <w:t>19</w:t>
      </w:r>
      <w:r w:rsidR="00492AC7" w:rsidRPr="00292DFF">
        <w:rPr>
          <w:rFonts w:ascii="Arial" w:hAnsi="Arial" w:cs="Arial"/>
          <w:sz w:val="24"/>
          <w:szCs w:val="24"/>
        </w:rPr>
        <w:t>.8.5.</w:t>
      </w:r>
      <w:r w:rsidR="00CE14E0" w:rsidRPr="00292DFF">
        <w:rPr>
          <w:rFonts w:ascii="Arial" w:hAnsi="Arial" w:cs="Arial"/>
          <w:sz w:val="24"/>
          <w:szCs w:val="24"/>
        </w:rPr>
        <w:tab/>
      </w:r>
      <w:r w:rsidR="00492AC7" w:rsidRPr="00292DFF">
        <w:rPr>
          <w:rFonts w:ascii="Arial" w:hAnsi="Arial" w:cs="Arial"/>
          <w:sz w:val="24"/>
          <w:szCs w:val="24"/>
        </w:rPr>
        <w:t>Management and resolution of stakeholder issues</w:t>
      </w:r>
    </w:p>
    <w:p w:rsidR="00CE14E0" w:rsidRPr="00292DFF" w:rsidRDefault="00CE14E0" w:rsidP="00915770">
      <w:pPr>
        <w:pStyle w:val="PlainText"/>
        <w:jc w:val="both"/>
        <w:rPr>
          <w:rFonts w:ascii="Arial" w:hAnsi="Arial" w:cs="Arial"/>
          <w:sz w:val="24"/>
          <w:szCs w:val="24"/>
        </w:rPr>
      </w:pPr>
    </w:p>
    <w:p w:rsidR="00103BEA" w:rsidRPr="00292DFF" w:rsidRDefault="00B92FBA" w:rsidP="00103BEA">
      <w:pPr>
        <w:pStyle w:val="PlainText"/>
        <w:ind w:left="720" w:hanging="720"/>
        <w:jc w:val="both"/>
        <w:rPr>
          <w:rFonts w:ascii="Arial" w:hAnsi="Arial" w:cs="Arial"/>
          <w:sz w:val="24"/>
          <w:szCs w:val="24"/>
        </w:rPr>
      </w:pPr>
      <w:r w:rsidRPr="00292DFF">
        <w:rPr>
          <w:rFonts w:ascii="Arial" w:hAnsi="Arial" w:cs="Arial"/>
          <w:sz w:val="24"/>
          <w:szCs w:val="24"/>
        </w:rPr>
        <w:t>19</w:t>
      </w:r>
      <w:r w:rsidR="00492AC7" w:rsidRPr="00292DFF">
        <w:rPr>
          <w:rFonts w:ascii="Arial" w:hAnsi="Arial" w:cs="Arial"/>
          <w:sz w:val="24"/>
          <w:szCs w:val="24"/>
        </w:rPr>
        <w:t>.9.</w:t>
      </w:r>
      <w:r w:rsidR="00CE14E0" w:rsidRPr="00292DFF">
        <w:rPr>
          <w:rFonts w:ascii="Arial" w:hAnsi="Arial" w:cs="Arial"/>
          <w:sz w:val="24"/>
          <w:szCs w:val="24"/>
        </w:rPr>
        <w:tab/>
      </w:r>
      <w:r w:rsidR="00492AC7" w:rsidRPr="00292DFF">
        <w:rPr>
          <w:rFonts w:ascii="Arial" w:hAnsi="Arial" w:cs="Arial"/>
          <w:sz w:val="24"/>
          <w:szCs w:val="24"/>
        </w:rPr>
        <w:t>Further details of the stakeholder management requirements wil</w:t>
      </w:r>
      <w:r w:rsidR="00103BEA" w:rsidRPr="00292DFF">
        <w:rPr>
          <w:rFonts w:ascii="Arial" w:hAnsi="Arial" w:cs="Arial"/>
          <w:sz w:val="24"/>
          <w:szCs w:val="24"/>
        </w:rPr>
        <w:t>l be provided in the Call-Off Procedure.</w:t>
      </w:r>
    </w:p>
    <w:p w:rsidR="00492AC7" w:rsidRPr="00292DFF" w:rsidRDefault="00492AC7" w:rsidP="00915770">
      <w:pPr>
        <w:pStyle w:val="PlainText"/>
        <w:jc w:val="both"/>
        <w:rPr>
          <w:rFonts w:ascii="Arial" w:hAnsi="Arial" w:cs="Arial"/>
          <w:sz w:val="24"/>
          <w:szCs w:val="24"/>
        </w:rPr>
      </w:pPr>
    </w:p>
    <w:p w:rsidR="00492AC7" w:rsidRPr="00292DFF" w:rsidRDefault="00B92FBA" w:rsidP="00CE14E0">
      <w:pPr>
        <w:pStyle w:val="PlainText"/>
        <w:ind w:left="720" w:hanging="720"/>
        <w:jc w:val="both"/>
        <w:rPr>
          <w:rFonts w:ascii="Arial" w:hAnsi="Arial" w:cs="Arial"/>
          <w:sz w:val="24"/>
          <w:szCs w:val="24"/>
        </w:rPr>
      </w:pPr>
      <w:r w:rsidRPr="00292DFF">
        <w:rPr>
          <w:rFonts w:ascii="Arial" w:hAnsi="Arial" w:cs="Arial"/>
          <w:sz w:val="24"/>
          <w:szCs w:val="24"/>
        </w:rPr>
        <w:t>19</w:t>
      </w:r>
      <w:r w:rsidR="00492AC7" w:rsidRPr="00292DFF">
        <w:rPr>
          <w:rFonts w:ascii="Arial" w:hAnsi="Arial" w:cs="Arial"/>
          <w:sz w:val="24"/>
          <w:szCs w:val="24"/>
        </w:rPr>
        <w:t>.10.</w:t>
      </w:r>
      <w:r w:rsidR="00CE14E0"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ensure that all the necessary arrangements to allow continuous operations by the building users are in place by the end of the </w:t>
      </w:r>
      <w:r w:rsidR="00CF77ED" w:rsidRPr="00292DFF">
        <w:rPr>
          <w:rFonts w:ascii="Arial" w:hAnsi="Arial" w:cs="Arial"/>
          <w:sz w:val="24"/>
          <w:szCs w:val="24"/>
        </w:rPr>
        <w:t>Mobilisation Period</w:t>
      </w:r>
      <w:r w:rsidR="00492AC7" w:rsidRPr="00292DFF">
        <w:rPr>
          <w:rFonts w:ascii="Arial" w:hAnsi="Arial" w:cs="Arial"/>
          <w:sz w:val="24"/>
          <w:szCs w:val="24"/>
        </w:rPr>
        <w:t>.</w:t>
      </w:r>
    </w:p>
    <w:p w:rsidR="00492AC7" w:rsidRPr="00292DFF" w:rsidRDefault="00B92FBA" w:rsidP="00CE14E0">
      <w:pPr>
        <w:pStyle w:val="PlainText"/>
        <w:ind w:left="720" w:hanging="720"/>
        <w:jc w:val="both"/>
        <w:rPr>
          <w:rFonts w:ascii="Arial" w:hAnsi="Arial" w:cs="Arial"/>
          <w:sz w:val="24"/>
          <w:szCs w:val="24"/>
        </w:rPr>
      </w:pPr>
      <w:r w:rsidRPr="00292DFF">
        <w:rPr>
          <w:rFonts w:ascii="Arial" w:hAnsi="Arial" w:cs="Arial"/>
          <w:sz w:val="24"/>
          <w:szCs w:val="24"/>
        </w:rPr>
        <w:t>19</w:t>
      </w:r>
      <w:r w:rsidR="00492AC7" w:rsidRPr="00292DFF">
        <w:rPr>
          <w:rFonts w:ascii="Arial" w:hAnsi="Arial" w:cs="Arial"/>
          <w:sz w:val="24"/>
          <w:szCs w:val="24"/>
        </w:rPr>
        <w:t>.11</w:t>
      </w:r>
      <w:r w:rsidR="00FF2318" w:rsidRPr="00292DFF">
        <w:rPr>
          <w:rFonts w:ascii="Arial" w:hAnsi="Arial" w:cs="Arial"/>
          <w:sz w:val="24"/>
          <w:szCs w:val="24"/>
        </w:rPr>
        <w:t>.</w:t>
      </w:r>
      <w:r w:rsidR="00FF2318" w:rsidRPr="00292DFF">
        <w:rPr>
          <w:rFonts w:ascii="Arial" w:hAnsi="Arial" w:cs="Arial"/>
          <w:sz w:val="24"/>
          <w:szCs w:val="24"/>
        </w:rPr>
        <w:tab/>
      </w:r>
      <w:r w:rsidR="00492AC7" w:rsidRPr="00292DFF">
        <w:rPr>
          <w:rFonts w:ascii="Arial" w:hAnsi="Arial" w:cs="Arial"/>
          <w:sz w:val="24"/>
          <w:szCs w:val="24"/>
        </w:rPr>
        <w:t xml:space="preserve">During the </w:t>
      </w:r>
      <w:r w:rsidR="00CF77ED" w:rsidRPr="00292DFF">
        <w:rPr>
          <w:rFonts w:ascii="Arial" w:hAnsi="Arial" w:cs="Arial"/>
          <w:sz w:val="24"/>
          <w:szCs w:val="24"/>
        </w:rPr>
        <w:t>Mobilisation Period</w:t>
      </w:r>
      <w:r w:rsidR="00492AC7" w:rsidRPr="00292DFF">
        <w:rPr>
          <w:rFonts w:ascii="Arial" w:hAnsi="Arial" w:cs="Arial"/>
          <w:sz w:val="24"/>
          <w:szCs w:val="24"/>
        </w:rPr>
        <w:t xml:space="preserve"> the </w:t>
      </w:r>
      <w:r w:rsidR="000C73BC" w:rsidRPr="00292DFF">
        <w:rPr>
          <w:rFonts w:ascii="Arial" w:hAnsi="Arial" w:cs="Arial"/>
          <w:sz w:val="24"/>
          <w:szCs w:val="24"/>
        </w:rPr>
        <w:t>Supplier</w:t>
      </w:r>
      <w:r w:rsidR="00492AC7" w:rsidRPr="00292DFF">
        <w:rPr>
          <w:rFonts w:ascii="Arial" w:hAnsi="Arial" w:cs="Arial"/>
          <w:sz w:val="24"/>
          <w:szCs w:val="24"/>
        </w:rPr>
        <w:t xml:space="preserve"> shall undertake the routine examinations and inspections of the </w:t>
      </w:r>
      <w:r w:rsidR="00365689" w:rsidRPr="00292DFF">
        <w:rPr>
          <w:rFonts w:ascii="Arial" w:hAnsi="Arial" w:cs="Arial"/>
          <w:sz w:val="24"/>
          <w:szCs w:val="24"/>
        </w:rPr>
        <w:t>Buyer’s Premises</w:t>
      </w:r>
      <w:r w:rsidR="00492AC7" w:rsidRPr="00292DFF">
        <w:rPr>
          <w:rFonts w:ascii="Arial" w:hAnsi="Arial" w:cs="Arial"/>
          <w:sz w:val="24"/>
          <w:szCs w:val="24"/>
        </w:rPr>
        <w:t xml:space="preserve"> and </w:t>
      </w:r>
      <w:r w:rsidR="001D272A" w:rsidRPr="00292DFF">
        <w:rPr>
          <w:rFonts w:ascii="Arial" w:hAnsi="Arial" w:cs="Arial"/>
          <w:sz w:val="24"/>
          <w:szCs w:val="24"/>
        </w:rPr>
        <w:t>Services</w:t>
      </w:r>
      <w:r w:rsidR="00492AC7" w:rsidRPr="00292DFF">
        <w:rPr>
          <w:rFonts w:ascii="Arial" w:hAnsi="Arial" w:cs="Arial"/>
          <w:sz w:val="24"/>
          <w:szCs w:val="24"/>
        </w:rPr>
        <w:t xml:space="preserve"> necessary to assume its duties.</w:t>
      </w:r>
    </w:p>
    <w:p w:rsidR="00CE14E0" w:rsidRPr="00292DFF" w:rsidRDefault="00CE14E0" w:rsidP="00915770">
      <w:pPr>
        <w:pStyle w:val="PlainText"/>
        <w:jc w:val="both"/>
        <w:rPr>
          <w:rFonts w:ascii="Arial" w:hAnsi="Arial" w:cs="Arial"/>
          <w:sz w:val="24"/>
          <w:szCs w:val="24"/>
        </w:rPr>
      </w:pPr>
    </w:p>
    <w:p w:rsidR="00492AC7" w:rsidRPr="00292DFF" w:rsidRDefault="00492AC7" w:rsidP="00915770">
      <w:pPr>
        <w:pStyle w:val="PlainText"/>
        <w:jc w:val="both"/>
        <w:rPr>
          <w:rFonts w:ascii="Arial" w:hAnsi="Arial" w:cs="Arial"/>
          <w:b/>
          <w:sz w:val="24"/>
          <w:szCs w:val="24"/>
        </w:rPr>
      </w:pPr>
      <w:r w:rsidRPr="00292DFF">
        <w:rPr>
          <w:rFonts w:ascii="Arial" w:hAnsi="Arial" w:cs="Arial"/>
          <w:b/>
          <w:sz w:val="24"/>
          <w:szCs w:val="24"/>
        </w:rPr>
        <w:t xml:space="preserve">CAFM during the </w:t>
      </w:r>
      <w:r w:rsidR="00CF77ED" w:rsidRPr="00292DFF">
        <w:rPr>
          <w:rFonts w:ascii="Arial" w:hAnsi="Arial" w:cs="Arial"/>
          <w:b/>
          <w:sz w:val="24"/>
          <w:szCs w:val="24"/>
        </w:rPr>
        <w:t>Mobilisation Period</w:t>
      </w:r>
    </w:p>
    <w:p w:rsidR="00CE14E0" w:rsidRPr="00292DFF" w:rsidRDefault="00CE14E0" w:rsidP="00915770">
      <w:pPr>
        <w:pStyle w:val="PlainText"/>
        <w:jc w:val="both"/>
        <w:rPr>
          <w:rFonts w:ascii="Arial" w:hAnsi="Arial" w:cs="Arial"/>
          <w:sz w:val="24"/>
          <w:szCs w:val="24"/>
        </w:rPr>
      </w:pPr>
    </w:p>
    <w:p w:rsidR="00492AC7" w:rsidRPr="00292DFF" w:rsidRDefault="00B92FBA" w:rsidP="00915770">
      <w:pPr>
        <w:pStyle w:val="PlainText"/>
        <w:jc w:val="both"/>
        <w:rPr>
          <w:rFonts w:ascii="Arial" w:hAnsi="Arial" w:cs="Arial"/>
          <w:sz w:val="24"/>
          <w:szCs w:val="24"/>
        </w:rPr>
      </w:pPr>
      <w:r w:rsidRPr="00292DFF">
        <w:rPr>
          <w:rFonts w:ascii="Arial" w:hAnsi="Arial" w:cs="Arial"/>
          <w:sz w:val="24"/>
          <w:szCs w:val="24"/>
        </w:rPr>
        <w:t>19</w:t>
      </w:r>
      <w:r w:rsidR="00492AC7" w:rsidRPr="00292DFF">
        <w:rPr>
          <w:rFonts w:ascii="Arial" w:hAnsi="Arial" w:cs="Arial"/>
          <w:sz w:val="24"/>
          <w:szCs w:val="24"/>
        </w:rPr>
        <w:t xml:space="preserve">.12.       The </w:t>
      </w:r>
      <w:r w:rsidR="000C73BC" w:rsidRPr="00292DFF">
        <w:rPr>
          <w:rFonts w:ascii="Arial" w:hAnsi="Arial" w:cs="Arial"/>
          <w:sz w:val="24"/>
          <w:szCs w:val="24"/>
        </w:rPr>
        <w:t>Supplier</w:t>
      </w:r>
      <w:r w:rsidR="00492AC7" w:rsidRPr="00292DFF">
        <w:rPr>
          <w:rFonts w:ascii="Arial" w:hAnsi="Arial" w:cs="Arial"/>
          <w:sz w:val="24"/>
          <w:szCs w:val="24"/>
        </w:rPr>
        <w:t xml:space="preserve"> shall: </w:t>
      </w:r>
    </w:p>
    <w:p w:rsidR="00CE14E0" w:rsidRPr="00292DFF" w:rsidRDefault="00CE14E0" w:rsidP="00915770">
      <w:pPr>
        <w:pStyle w:val="PlainText"/>
        <w:jc w:val="both"/>
        <w:rPr>
          <w:rFonts w:ascii="Arial" w:hAnsi="Arial" w:cs="Arial"/>
          <w:sz w:val="24"/>
          <w:szCs w:val="24"/>
        </w:rPr>
      </w:pPr>
    </w:p>
    <w:p w:rsidR="00492AC7" w:rsidRPr="00292DFF" w:rsidRDefault="00B92FBA" w:rsidP="00DB3F14">
      <w:pPr>
        <w:pStyle w:val="PlainText"/>
        <w:ind w:left="2160" w:hanging="1440"/>
        <w:jc w:val="both"/>
        <w:rPr>
          <w:rFonts w:ascii="Arial" w:hAnsi="Arial" w:cs="Arial"/>
          <w:sz w:val="24"/>
          <w:szCs w:val="24"/>
        </w:rPr>
      </w:pPr>
      <w:r w:rsidRPr="00292DFF">
        <w:rPr>
          <w:rFonts w:ascii="Arial" w:hAnsi="Arial" w:cs="Arial"/>
          <w:sz w:val="24"/>
          <w:szCs w:val="24"/>
        </w:rPr>
        <w:t>19</w:t>
      </w:r>
      <w:r w:rsidR="00492AC7" w:rsidRPr="00292DFF">
        <w:rPr>
          <w:rFonts w:ascii="Arial" w:hAnsi="Arial" w:cs="Arial"/>
          <w:sz w:val="24"/>
          <w:szCs w:val="24"/>
        </w:rPr>
        <w:t>.12.1.</w:t>
      </w:r>
      <w:r w:rsidR="00CE14E0" w:rsidRPr="00292DFF">
        <w:rPr>
          <w:rFonts w:ascii="Arial" w:hAnsi="Arial" w:cs="Arial"/>
          <w:sz w:val="24"/>
          <w:szCs w:val="24"/>
        </w:rPr>
        <w:tab/>
      </w:r>
      <w:r w:rsidR="00492AC7" w:rsidRPr="00292DFF">
        <w:rPr>
          <w:rFonts w:ascii="Arial" w:hAnsi="Arial" w:cs="Arial"/>
          <w:sz w:val="24"/>
          <w:szCs w:val="24"/>
        </w:rPr>
        <w:t xml:space="preserve">Ensure that via Asset </w:t>
      </w:r>
      <w:r w:rsidR="00205D5E" w:rsidRPr="00292DFF">
        <w:rPr>
          <w:rFonts w:ascii="Arial" w:hAnsi="Arial" w:cs="Arial"/>
          <w:sz w:val="24"/>
          <w:szCs w:val="24"/>
        </w:rPr>
        <w:t>V</w:t>
      </w:r>
      <w:r w:rsidR="00492AC7" w:rsidRPr="00292DFF">
        <w:rPr>
          <w:rFonts w:ascii="Arial" w:hAnsi="Arial" w:cs="Arial"/>
          <w:sz w:val="24"/>
          <w:szCs w:val="24"/>
        </w:rPr>
        <w:t xml:space="preserve">erification or by other means that all Assets held on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are uploaded into the </w:t>
      </w:r>
      <w:r w:rsidR="00C94E9F" w:rsidRPr="00292DFF">
        <w:rPr>
          <w:rFonts w:ascii="Arial" w:hAnsi="Arial" w:cs="Arial"/>
          <w:sz w:val="24"/>
          <w:szCs w:val="24"/>
        </w:rPr>
        <w:t>CAFM system</w:t>
      </w:r>
      <w:r w:rsidR="00492AC7" w:rsidRPr="00292DFF">
        <w:rPr>
          <w:rFonts w:ascii="Arial" w:hAnsi="Arial" w:cs="Arial"/>
          <w:sz w:val="24"/>
          <w:szCs w:val="24"/>
        </w:rPr>
        <w:t xml:space="preserve"> during the </w:t>
      </w:r>
      <w:r w:rsidR="00CF77ED" w:rsidRPr="00292DFF">
        <w:rPr>
          <w:rFonts w:ascii="Arial" w:hAnsi="Arial" w:cs="Arial"/>
          <w:sz w:val="24"/>
          <w:szCs w:val="24"/>
        </w:rPr>
        <w:t>Mobilisation Period</w:t>
      </w:r>
      <w:r w:rsidR="00492AC7" w:rsidRPr="00292DFF">
        <w:rPr>
          <w:rFonts w:ascii="Arial" w:hAnsi="Arial" w:cs="Arial"/>
          <w:sz w:val="24"/>
          <w:szCs w:val="24"/>
        </w:rPr>
        <w:t>;</w:t>
      </w:r>
    </w:p>
    <w:p w:rsidR="00492AC7" w:rsidRPr="00292DFF" w:rsidRDefault="00B92FBA" w:rsidP="00DB3F14">
      <w:pPr>
        <w:pStyle w:val="PlainText"/>
        <w:ind w:left="2160" w:hanging="1440"/>
        <w:jc w:val="both"/>
        <w:rPr>
          <w:rFonts w:ascii="Arial" w:hAnsi="Arial" w:cs="Arial"/>
          <w:sz w:val="24"/>
          <w:szCs w:val="24"/>
        </w:rPr>
      </w:pPr>
      <w:r w:rsidRPr="00292DFF">
        <w:rPr>
          <w:rFonts w:ascii="Arial" w:hAnsi="Arial" w:cs="Arial"/>
          <w:sz w:val="24"/>
          <w:szCs w:val="24"/>
        </w:rPr>
        <w:t>19</w:t>
      </w:r>
      <w:r w:rsidR="00492AC7" w:rsidRPr="00292DFF">
        <w:rPr>
          <w:rFonts w:ascii="Arial" w:hAnsi="Arial" w:cs="Arial"/>
          <w:sz w:val="24"/>
          <w:szCs w:val="24"/>
        </w:rPr>
        <w:t>.12.2.</w:t>
      </w:r>
      <w:r w:rsidR="00CE14E0" w:rsidRPr="00292DFF">
        <w:rPr>
          <w:rFonts w:ascii="Arial" w:hAnsi="Arial" w:cs="Arial"/>
          <w:sz w:val="24"/>
          <w:szCs w:val="24"/>
        </w:rPr>
        <w:tab/>
      </w:r>
      <w:r w:rsidR="00E76257" w:rsidRPr="00292DFF">
        <w:rPr>
          <w:rFonts w:ascii="Arial" w:hAnsi="Arial" w:cs="Arial"/>
          <w:sz w:val="24"/>
          <w:szCs w:val="24"/>
        </w:rPr>
        <w:t>Work with the I</w:t>
      </w:r>
      <w:r w:rsidR="00492AC7" w:rsidRPr="00292DFF">
        <w:rPr>
          <w:rFonts w:ascii="Arial" w:hAnsi="Arial" w:cs="Arial"/>
          <w:sz w:val="24"/>
          <w:szCs w:val="24"/>
        </w:rPr>
        <w:t>ncumbent Supplier to facilitate a transfer of all Asset</w:t>
      </w:r>
      <w:r w:rsidR="00423558" w:rsidRPr="00292DFF">
        <w:rPr>
          <w:rFonts w:ascii="Arial" w:hAnsi="Arial" w:cs="Arial"/>
          <w:sz w:val="24"/>
          <w:szCs w:val="24"/>
        </w:rPr>
        <w:t xml:space="preserve"> d</w:t>
      </w:r>
      <w:r w:rsidR="00492AC7" w:rsidRPr="00292DFF">
        <w:rPr>
          <w:rFonts w:ascii="Arial" w:hAnsi="Arial" w:cs="Arial"/>
          <w:sz w:val="24"/>
          <w:szCs w:val="24"/>
        </w:rPr>
        <w:t xml:space="preserve">ata and historical maintenance data into the new </w:t>
      </w:r>
      <w:r w:rsidR="00C94E9F" w:rsidRPr="00292DFF">
        <w:rPr>
          <w:rFonts w:ascii="Arial" w:hAnsi="Arial" w:cs="Arial"/>
          <w:sz w:val="24"/>
          <w:szCs w:val="24"/>
        </w:rPr>
        <w:t>CAFM system</w:t>
      </w:r>
      <w:r w:rsidR="00492AC7" w:rsidRPr="00292DFF">
        <w:rPr>
          <w:rFonts w:ascii="Arial" w:hAnsi="Arial" w:cs="Arial"/>
          <w:sz w:val="24"/>
          <w:szCs w:val="24"/>
        </w:rPr>
        <w:t xml:space="preserve"> during the </w:t>
      </w:r>
      <w:r w:rsidR="00CF77ED" w:rsidRPr="00292DFF">
        <w:rPr>
          <w:rFonts w:ascii="Arial" w:hAnsi="Arial" w:cs="Arial"/>
          <w:sz w:val="24"/>
          <w:szCs w:val="24"/>
        </w:rPr>
        <w:t>Mobilisation Period</w:t>
      </w:r>
      <w:r w:rsidR="00492AC7" w:rsidRPr="00292DFF">
        <w:rPr>
          <w:rFonts w:ascii="Arial" w:hAnsi="Arial" w:cs="Arial"/>
          <w:sz w:val="24"/>
          <w:szCs w:val="24"/>
        </w:rPr>
        <w:t xml:space="preserve"> ready for Service</w:t>
      </w:r>
      <w:r w:rsidR="000D11AF" w:rsidRPr="00292DFF">
        <w:rPr>
          <w:rFonts w:ascii="Arial" w:hAnsi="Arial" w:cs="Arial"/>
          <w:sz w:val="24"/>
          <w:szCs w:val="24"/>
        </w:rPr>
        <w:t xml:space="preserve"> </w:t>
      </w:r>
      <w:r w:rsidR="001D272A" w:rsidRPr="00292DFF">
        <w:rPr>
          <w:rFonts w:ascii="Arial" w:hAnsi="Arial" w:cs="Arial"/>
          <w:sz w:val="24"/>
          <w:szCs w:val="24"/>
        </w:rPr>
        <w:t>Start Date</w:t>
      </w:r>
      <w:r w:rsidR="000D11AF" w:rsidRPr="00292DFF">
        <w:rPr>
          <w:rFonts w:ascii="Arial" w:hAnsi="Arial" w:cs="Arial"/>
          <w:sz w:val="24"/>
          <w:szCs w:val="24"/>
        </w:rPr>
        <w:t xml:space="preserve">, issuing the </w:t>
      </w:r>
      <w:r w:rsidR="00F32729" w:rsidRPr="00292DFF">
        <w:rPr>
          <w:rFonts w:ascii="Arial" w:hAnsi="Arial" w:cs="Arial"/>
          <w:sz w:val="24"/>
          <w:szCs w:val="24"/>
        </w:rPr>
        <w:t>Buyer</w:t>
      </w:r>
      <w:r w:rsidR="000D11AF" w:rsidRPr="00292DFF">
        <w:rPr>
          <w:rFonts w:ascii="Arial" w:hAnsi="Arial" w:cs="Arial"/>
          <w:sz w:val="24"/>
          <w:szCs w:val="24"/>
        </w:rPr>
        <w:t>;</w:t>
      </w:r>
    </w:p>
    <w:p w:rsidR="00CE14E0" w:rsidRPr="00292DFF" w:rsidRDefault="00CE14E0" w:rsidP="00CE14E0">
      <w:pPr>
        <w:pStyle w:val="PlainText"/>
        <w:ind w:firstLine="720"/>
        <w:jc w:val="both"/>
        <w:rPr>
          <w:rFonts w:ascii="Arial" w:hAnsi="Arial" w:cs="Arial"/>
          <w:sz w:val="24"/>
          <w:szCs w:val="24"/>
        </w:rPr>
      </w:pPr>
    </w:p>
    <w:p w:rsidR="00492AC7" w:rsidRPr="00292DFF" w:rsidRDefault="00B92FBA" w:rsidP="00CE14E0">
      <w:pPr>
        <w:pStyle w:val="PlainText"/>
        <w:ind w:left="720" w:firstLine="720"/>
        <w:jc w:val="both"/>
        <w:rPr>
          <w:rFonts w:ascii="Arial" w:hAnsi="Arial" w:cs="Arial"/>
          <w:sz w:val="24"/>
          <w:szCs w:val="24"/>
        </w:rPr>
      </w:pPr>
      <w:r w:rsidRPr="00292DFF">
        <w:rPr>
          <w:rFonts w:ascii="Arial" w:hAnsi="Arial" w:cs="Arial"/>
          <w:sz w:val="24"/>
          <w:szCs w:val="24"/>
        </w:rPr>
        <w:t>19</w:t>
      </w:r>
      <w:r w:rsidR="00492AC7" w:rsidRPr="00292DFF">
        <w:rPr>
          <w:rFonts w:ascii="Arial" w:hAnsi="Arial" w:cs="Arial"/>
          <w:sz w:val="24"/>
          <w:szCs w:val="24"/>
        </w:rPr>
        <w:t>.12.2.1.</w:t>
      </w:r>
      <w:r w:rsidR="00CE14E0" w:rsidRPr="00292DFF">
        <w:rPr>
          <w:rFonts w:ascii="Arial" w:hAnsi="Arial" w:cs="Arial"/>
          <w:sz w:val="24"/>
          <w:szCs w:val="24"/>
        </w:rPr>
        <w:tab/>
      </w:r>
      <w:r w:rsidR="00492AC7" w:rsidRPr="00292DFF">
        <w:rPr>
          <w:rFonts w:ascii="Arial" w:hAnsi="Arial" w:cs="Arial"/>
          <w:sz w:val="24"/>
          <w:szCs w:val="24"/>
        </w:rPr>
        <w:t>A summary of findings;</w:t>
      </w:r>
    </w:p>
    <w:p w:rsidR="00492AC7" w:rsidRPr="00292DFF" w:rsidRDefault="00B92FBA" w:rsidP="00CE14E0">
      <w:pPr>
        <w:pStyle w:val="PlainText"/>
        <w:ind w:left="720" w:firstLine="720"/>
        <w:jc w:val="both"/>
        <w:rPr>
          <w:rFonts w:ascii="Arial" w:hAnsi="Arial" w:cs="Arial"/>
          <w:sz w:val="24"/>
          <w:szCs w:val="24"/>
        </w:rPr>
      </w:pPr>
      <w:r w:rsidRPr="00292DFF">
        <w:rPr>
          <w:rFonts w:ascii="Arial" w:hAnsi="Arial" w:cs="Arial"/>
          <w:sz w:val="24"/>
          <w:szCs w:val="24"/>
        </w:rPr>
        <w:t>19</w:t>
      </w:r>
      <w:r w:rsidR="00492AC7" w:rsidRPr="00292DFF">
        <w:rPr>
          <w:rFonts w:ascii="Arial" w:hAnsi="Arial" w:cs="Arial"/>
          <w:sz w:val="24"/>
          <w:szCs w:val="24"/>
        </w:rPr>
        <w:t>.12.2.2.</w:t>
      </w:r>
      <w:r w:rsidR="00EF645A" w:rsidRPr="00292DFF">
        <w:rPr>
          <w:rFonts w:ascii="Arial" w:hAnsi="Arial" w:cs="Arial"/>
          <w:sz w:val="24"/>
          <w:szCs w:val="24"/>
        </w:rPr>
        <w:tab/>
      </w:r>
      <w:r w:rsidR="00492AC7" w:rsidRPr="00292DFF">
        <w:rPr>
          <w:rFonts w:ascii="Arial" w:hAnsi="Arial" w:cs="Arial"/>
          <w:sz w:val="24"/>
          <w:szCs w:val="24"/>
        </w:rPr>
        <w:t>A proposed project plan; and</w:t>
      </w:r>
    </w:p>
    <w:p w:rsidR="00103BEA" w:rsidRPr="00292DFF" w:rsidRDefault="00B92FBA" w:rsidP="00F860E1">
      <w:pPr>
        <w:pStyle w:val="PlainText"/>
        <w:ind w:left="2880" w:hanging="1440"/>
        <w:jc w:val="both"/>
        <w:rPr>
          <w:rFonts w:ascii="Arial" w:hAnsi="Arial" w:cs="Arial"/>
          <w:sz w:val="24"/>
          <w:szCs w:val="24"/>
        </w:rPr>
      </w:pPr>
      <w:r w:rsidRPr="00292DFF">
        <w:rPr>
          <w:rFonts w:ascii="Arial" w:hAnsi="Arial" w:cs="Arial"/>
          <w:sz w:val="24"/>
          <w:szCs w:val="24"/>
        </w:rPr>
        <w:t>19</w:t>
      </w:r>
      <w:r w:rsidR="00492AC7" w:rsidRPr="00292DFF">
        <w:rPr>
          <w:rFonts w:ascii="Arial" w:hAnsi="Arial" w:cs="Arial"/>
          <w:sz w:val="24"/>
          <w:szCs w:val="24"/>
        </w:rPr>
        <w:t>.12.2.3.</w:t>
      </w:r>
      <w:r w:rsidR="00EF645A" w:rsidRPr="00292DFF">
        <w:rPr>
          <w:rFonts w:ascii="Arial" w:hAnsi="Arial" w:cs="Arial"/>
          <w:sz w:val="24"/>
          <w:szCs w:val="24"/>
        </w:rPr>
        <w:tab/>
      </w:r>
      <w:r w:rsidR="00492AC7" w:rsidRPr="00292DFF">
        <w:rPr>
          <w:rFonts w:ascii="Arial" w:hAnsi="Arial" w:cs="Arial"/>
          <w:sz w:val="24"/>
          <w:szCs w:val="24"/>
        </w:rPr>
        <w:t xml:space="preserve">An estimate of costs for developing the data held on the </w:t>
      </w:r>
      <w:r w:rsidR="00C94E9F" w:rsidRPr="00292DFF">
        <w:rPr>
          <w:rFonts w:ascii="Arial" w:hAnsi="Arial" w:cs="Arial"/>
          <w:sz w:val="24"/>
          <w:szCs w:val="24"/>
        </w:rPr>
        <w:t>CAFM system</w:t>
      </w:r>
      <w:r w:rsidR="00492AC7" w:rsidRPr="00292DFF">
        <w:rPr>
          <w:rFonts w:ascii="Arial" w:hAnsi="Arial" w:cs="Arial"/>
          <w:sz w:val="24"/>
          <w:szCs w:val="24"/>
        </w:rPr>
        <w:t xml:space="preserve"> so that it is fully compliant with the coding requirements of SFG20, Uniclass 2015 (or later version), NRM3 or other coding standard de</w:t>
      </w:r>
      <w:r w:rsidR="000D11AF" w:rsidRPr="00292DFF">
        <w:rPr>
          <w:rFonts w:ascii="Arial" w:hAnsi="Arial" w:cs="Arial"/>
          <w:sz w:val="24"/>
          <w:szCs w:val="24"/>
        </w:rPr>
        <w:t xml:space="preserve">fined by the </w:t>
      </w:r>
      <w:r w:rsidR="00F32729" w:rsidRPr="00292DFF">
        <w:rPr>
          <w:rFonts w:ascii="Arial" w:hAnsi="Arial" w:cs="Arial"/>
          <w:sz w:val="24"/>
          <w:szCs w:val="24"/>
        </w:rPr>
        <w:t>Buyer</w:t>
      </w:r>
      <w:r w:rsidR="00103BEA" w:rsidRPr="00292DFF">
        <w:rPr>
          <w:rFonts w:ascii="Arial" w:hAnsi="Arial" w:cs="Arial"/>
          <w:sz w:val="24"/>
          <w:szCs w:val="24"/>
        </w:rPr>
        <w:t xml:space="preserve"> in the Call-Off Procedure.</w:t>
      </w:r>
    </w:p>
    <w:p w:rsidR="00492AC7" w:rsidRPr="00292DFF" w:rsidRDefault="00492AC7" w:rsidP="00CE14E0">
      <w:pPr>
        <w:pStyle w:val="PlainText"/>
        <w:ind w:left="2880" w:hanging="1440"/>
        <w:jc w:val="both"/>
        <w:rPr>
          <w:rFonts w:ascii="Arial" w:hAnsi="Arial" w:cs="Arial"/>
          <w:sz w:val="24"/>
          <w:szCs w:val="24"/>
        </w:rPr>
      </w:pPr>
    </w:p>
    <w:p w:rsidR="00492AC7" w:rsidRPr="00292DFF" w:rsidRDefault="00B92FBA" w:rsidP="00DB3F14">
      <w:pPr>
        <w:pStyle w:val="PlainText"/>
        <w:ind w:left="2160" w:hanging="1440"/>
        <w:jc w:val="both"/>
        <w:rPr>
          <w:rFonts w:ascii="Arial" w:hAnsi="Arial" w:cs="Arial"/>
          <w:sz w:val="24"/>
          <w:szCs w:val="24"/>
        </w:rPr>
      </w:pPr>
      <w:r w:rsidRPr="00292DFF">
        <w:rPr>
          <w:rFonts w:ascii="Arial" w:hAnsi="Arial" w:cs="Arial"/>
          <w:sz w:val="24"/>
          <w:szCs w:val="24"/>
        </w:rPr>
        <w:t>19</w:t>
      </w:r>
      <w:r w:rsidR="00492AC7" w:rsidRPr="00292DFF">
        <w:rPr>
          <w:rFonts w:ascii="Arial" w:hAnsi="Arial" w:cs="Arial"/>
          <w:sz w:val="24"/>
          <w:szCs w:val="24"/>
        </w:rPr>
        <w:t>.12.3.</w:t>
      </w:r>
      <w:r w:rsidR="00DB3F14" w:rsidRPr="00292DFF">
        <w:rPr>
          <w:rFonts w:ascii="Arial" w:hAnsi="Arial" w:cs="Arial"/>
          <w:sz w:val="24"/>
          <w:szCs w:val="24"/>
        </w:rPr>
        <w:tab/>
      </w:r>
      <w:r w:rsidR="00EF645A" w:rsidRPr="00292DFF">
        <w:rPr>
          <w:rFonts w:ascii="Arial" w:hAnsi="Arial" w:cs="Arial"/>
          <w:sz w:val="24"/>
          <w:szCs w:val="24"/>
        </w:rPr>
        <w:t>L</w:t>
      </w:r>
      <w:r w:rsidR="00492AC7" w:rsidRPr="00292DFF">
        <w:rPr>
          <w:rFonts w:ascii="Arial" w:hAnsi="Arial" w:cs="Arial"/>
          <w:sz w:val="24"/>
          <w:szCs w:val="24"/>
        </w:rPr>
        <w:t xml:space="preserve">iaise in detail with the </w:t>
      </w:r>
      <w:r w:rsidR="00F32729" w:rsidRPr="00292DFF">
        <w:rPr>
          <w:rFonts w:ascii="Arial" w:hAnsi="Arial" w:cs="Arial"/>
          <w:sz w:val="24"/>
          <w:szCs w:val="24"/>
        </w:rPr>
        <w:t>Buyer</w:t>
      </w:r>
      <w:r w:rsidR="00492AC7" w:rsidRPr="00292DFF">
        <w:rPr>
          <w:rFonts w:ascii="Arial" w:hAnsi="Arial" w:cs="Arial"/>
          <w:sz w:val="24"/>
          <w:szCs w:val="24"/>
        </w:rPr>
        <w:t xml:space="preserve"> to ensure that its proposed systems can interface with existing systems during the </w:t>
      </w:r>
      <w:r w:rsidR="00CF77ED" w:rsidRPr="00292DFF">
        <w:rPr>
          <w:rFonts w:ascii="Arial" w:hAnsi="Arial" w:cs="Arial"/>
          <w:sz w:val="24"/>
          <w:szCs w:val="24"/>
        </w:rPr>
        <w:t>Mobilisation Period</w:t>
      </w:r>
      <w:r w:rsidR="00492AC7" w:rsidRPr="00292DFF">
        <w:rPr>
          <w:rFonts w:ascii="Arial" w:hAnsi="Arial" w:cs="Arial"/>
          <w:sz w:val="24"/>
          <w:szCs w:val="24"/>
        </w:rPr>
        <w:t>;</w:t>
      </w:r>
    </w:p>
    <w:p w:rsidR="00492AC7" w:rsidRPr="00292DFF" w:rsidRDefault="00B92FBA" w:rsidP="00DB3F14">
      <w:pPr>
        <w:pStyle w:val="PlainText"/>
        <w:ind w:left="2160" w:hanging="1440"/>
        <w:jc w:val="both"/>
        <w:rPr>
          <w:rFonts w:ascii="Arial" w:hAnsi="Arial" w:cs="Arial"/>
          <w:sz w:val="24"/>
          <w:szCs w:val="24"/>
        </w:rPr>
      </w:pPr>
      <w:r w:rsidRPr="00292DFF">
        <w:rPr>
          <w:rFonts w:ascii="Arial" w:hAnsi="Arial" w:cs="Arial"/>
          <w:sz w:val="24"/>
          <w:szCs w:val="24"/>
        </w:rPr>
        <w:t>19</w:t>
      </w:r>
      <w:r w:rsidR="00492AC7" w:rsidRPr="00292DFF">
        <w:rPr>
          <w:rFonts w:ascii="Arial" w:hAnsi="Arial" w:cs="Arial"/>
          <w:sz w:val="24"/>
          <w:szCs w:val="24"/>
        </w:rPr>
        <w:t>.12.4.</w:t>
      </w:r>
      <w:r w:rsidR="00DB3F14" w:rsidRPr="00292DFF">
        <w:rPr>
          <w:rFonts w:ascii="Arial" w:hAnsi="Arial" w:cs="Arial"/>
          <w:sz w:val="24"/>
          <w:szCs w:val="24"/>
        </w:rPr>
        <w:tab/>
      </w:r>
      <w:r w:rsidR="00492AC7" w:rsidRPr="00292DFF">
        <w:rPr>
          <w:rFonts w:ascii="Arial" w:hAnsi="Arial" w:cs="Arial"/>
          <w:sz w:val="24"/>
          <w:szCs w:val="24"/>
        </w:rPr>
        <w:t xml:space="preserve">Be in continuous contact with the </w:t>
      </w:r>
      <w:r w:rsidR="00F32729" w:rsidRPr="00292DFF">
        <w:rPr>
          <w:rFonts w:ascii="Arial" w:hAnsi="Arial" w:cs="Arial"/>
          <w:sz w:val="24"/>
          <w:szCs w:val="24"/>
        </w:rPr>
        <w:t>Buyer</w:t>
      </w:r>
      <w:r w:rsidR="00492AC7" w:rsidRPr="00292DFF">
        <w:rPr>
          <w:rFonts w:ascii="Arial" w:hAnsi="Arial" w:cs="Arial"/>
          <w:sz w:val="24"/>
          <w:szCs w:val="24"/>
        </w:rPr>
        <w:t xml:space="preserve">'s IT </w:t>
      </w:r>
      <w:r w:rsidR="000C73BC" w:rsidRPr="00292DFF">
        <w:rPr>
          <w:rFonts w:ascii="Arial" w:hAnsi="Arial" w:cs="Arial"/>
          <w:sz w:val="24"/>
          <w:szCs w:val="24"/>
        </w:rPr>
        <w:t>Supplier</w:t>
      </w:r>
      <w:r w:rsidR="00492AC7" w:rsidRPr="00292DFF">
        <w:rPr>
          <w:rFonts w:ascii="Arial" w:hAnsi="Arial" w:cs="Arial"/>
          <w:sz w:val="24"/>
          <w:szCs w:val="24"/>
        </w:rPr>
        <w:t xml:space="preserve"> for the establishment of the </w:t>
      </w:r>
      <w:r w:rsidR="00C94E9F" w:rsidRPr="00292DFF">
        <w:rPr>
          <w:rFonts w:ascii="Arial" w:hAnsi="Arial" w:cs="Arial"/>
          <w:sz w:val="24"/>
          <w:szCs w:val="24"/>
        </w:rPr>
        <w:t>CAFM system</w:t>
      </w:r>
      <w:r w:rsidR="00492AC7" w:rsidRPr="00292DFF">
        <w:rPr>
          <w:rFonts w:ascii="Arial" w:hAnsi="Arial" w:cs="Arial"/>
          <w:sz w:val="24"/>
          <w:szCs w:val="24"/>
        </w:rPr>
        <w:t xml:space="preserve"> and for the provision of information on the </w:t>
      </w:r>
      <w:r w:rsidR="00F32729" w:rsidRPr="00292DFF">
        <w:rPr>
          <w:rFonts w:ascii="Arial" w:hAnsi="Arial" w:cs="Arial"/>
          <w:sz w:val="24"/>
          <w:szCs w:val="24"/>
        </w:rPr>
        <w:t>Buyer</w:t>
      </w:r>
      <w:r w:rsidR="00492AC7" w:rsidRPr="00292DFF">
        <w:rPr>
          <w:rFonts w:ascii="Arial" w:hAnsi="Arial" w:cs="Arial"/>
          <w:sz w:val="24"/>
          <w:szCs w:val="24"/>
        </w:rPr>
        <w:t xml:space="preserve">'s intranet. The </w:t>
      </w:r>
      <w:r w:rsidR="000C73BC" w:rsidRPr="00292DFF">
        <w:rPr>
          <w:rFonts w:ascii="Arial" w:hAnsi="Arial" w:cs="Arial"/>
          <w:sz w:val="24"/>
          <w:szCs w:val="24"/>
        </w:rPr>
        <w:t>Supplier</w:t>
      </w:r>
      <w:r w:rsidR="00492AC7" w:rsidRPr="00292DFF">
        <w:rPr>
          <w:rFonts w:ascii="Arial" w:hAnsi="Arial" w:cs="Arial"/>
          <w:sz w:val="24"/>
          <w:szCs w:val="24"/>
        </w:rPr>
        <w:t xml:space="preserve"> shall provide the </w:t>
      </w:r>
      <w:r w:rsidR="00C94E9F" w:rsidRPr="00292DFF">
        <w:rPr>
          <w:rFonts w:ascii="Arial" w:hAnsi="Arial" w:cs="Arial"/>
          <w:sz w:val="24"/>
          <w:szCs w:val="24"/>
        </w:rPr>
        <w:t>CAFM system</w:t>
      </w:r>
      <w:r w:rsidR="00492AC7" w:rsidRPr="00292DFF">
        <w:rPr>
          <w:rFonts w:ascii="Arial" w:hAnsi="Arial" w:cs="Arial"/>
          <w:sz w:val="24"/>
          <w:szCs w:val="24"/>
        </w:rPr>
        <w:t xml:space="preserve"> for the </w:t>
      </w:r>
      <w:r w:rsidR="00F32729" w:rsidRPr="00292DFF">
        <w:rPr>
          <w:rFonts w:ascii="Arial" w:hAnsi="Arial" w:cs="Arial"/>
          <w:sz w:val="24"/>
          <w:szCs w:val="24"/>
        </w:rPr>
        <w:t>Buyer</w:t>
      </w:r>
      <w:r w:rsidR="00492AC7" w:rsidRPr="00292DFF">
        <w:rPr>
          <w:rFonts w:ascii="Arial" w:hAnsi="Arial" w:cs="Arial"/>
          <w:sz w:val="24"/>
          <w:szCs w:val="24"/>
        </w:rPr>
        <w:t xml:space="preserve"> and at the end of the </w:t>
      </w:r>
      <w:r w:rsidR="007B2506" w:rsidRPr="00292DFF">
        <w:rPr>
          <w:rFonts w:ascii="Arial" w:hAnsi="Arial" w:cs="Arial"/>
          <w:sz w:val="24"/>
          <w:szCs w:val="24"/>
        </w:rPr>
        <w:t>Call-Off Contract</w:t>
      </w:r>
      <w:r w:rsidR="00492AC7" w:rsidRPr="00292DFF">
        <w:rPr>
          <w:rFonts w:ascii="Arial" w:hAnsi="Arial" w:cs="Arial"/>
          <w:sz w:val="24"/>
          <w:szCs w:val="24"/>
        </w:rPr>
        <w:t xml:space="preserve"> Period, or in the event of termination of the </w:t>
      </w:r>
      <w:r w:rsidR="007B2506" w:rsidRPr="00292DFF">
        <w:rPr>
          <w:rFonts w:ascii="Arial" w:hAnsi="Arial" w:cs="Arial"/>
          <w:sz w:val="24"/>
          <w:szCs w:val="24"/>
        </w:rPr>
        <w:t>Call-Off Contract</w:t>
      </w:r>
      <w:r w:rsidR="00492AC7" w:rsidRPr="00292DFF">
        <w:rPr>
          <w:rFonts w:ascii="Arial" w:hAnsi="Arial" w:cs="Arial"/>
          <w:sz w:val="24"/>
          <w:szCs w:val="24"/>
        </w:rPr>
        <w:t xml:space="preserve"> for any reason, ownership of the </w:t>
      </w:r>
      <w:r w:rsidR="00F32729" w:rsidRPr="00292DFF">
        <w:rPr>
          <w:rFonts w:ascii="Arial" w:hAnsi="Arial" w:cs="Arial"/>
          <w:sz w:val="24"/>
          <w:szCs w:val="24"/>
        </w:rPr>
        <w:t>Buyer</w:t>
      </w:r>
      <w:r w:rsidR="00492AC7" w:rsidRPr="00292DFF">
        <w:rPr>
          <w:rFonts w:ascii="Arial" w:hAnsi="Arial" w:cs="Arial"/>
          <w:sz w:val="24"/>
          <w:szCs w:val="24"/>
        </w:rPr>
        <w:t xml:space="preserve">'s data contained within the </w:t>
      </w:r>
      <w:r w:rsidR="00C94E9F" w:rsidRPr="00292DFF">
        <w:rPr>
          <w:rFonts w:ascii="Arial" w:hAnsi="Arial" w:cs="Arial"/>
          <w:sz w:val="24"/>
          <w:szCs w:val="24"/>
        </w:rPr>
        <w:t>CAFM system</w:t>
      </w:r>
      <w:r w:rsidR="000D11AF" w:rsidRPr="00292DFF">
        <w:rPr>
          <w:rFonts w:ascii="Arial" w:hAnsi="Arial" w:cs="Arial"/>
          <w:sz w:val="24"/>
          <w:szCs w:val="24"/>
        </w:rPr>
        <w:t xml:space="preserve"> shall remain with the </w:t>
      </w:r>
      <w:r w:rsidR="00F32729" w:rsidRPr="00292DFF">
        <w:rPr>
          <w:rFonts w:ascii="Arial" w:hAnsi="Arial" w:cs="Arial"/>
          <w:sz w:val="24"/>
          <w:szCs w:val="24"/>
        </w:rPr>
        <w:t>Buyer</w:t>
      </w:r>
      <w:r w:rsidR="000D11AF" w:rsidRPr="00292DFF">
        <w:rPr>
          <w:rFonts w:ascii="Arial" w:hAnsi="Arial" w:cs="Arial"/>
          <w:sz w:val="24"/>
          <w:szCs w:val="24"/>
        </w:rPr>
        <w:t>.</w:t>
      </w:r>
    </w:p>
    <w:p w:rsidR="00492AC7" w:rsidRPr="00292DFF" w:rsidRDefault="00B92FBA" w:rsidP="00DB3F14">
      <w:pPr>
        <w:pStyle w:val="PlainText"/>
        <w:ind w:left="2160" w:hanging="1440"/>
        <w:jc w:val="both"/>
        <w:rPr>
          <w:rFonts w:ascii="Arial" w:hAnsi="Arial" w:cs="Arial"/>
          <w:sz w:val="24"/>
          <w:szCs w:val="24"/>
        </w:rPr>
      </w:pPr>
      <w:r w:rsidRPr="00292DFF">
        <w:rPr>
          <w:rFonts w:ascii="Arial" w:hAnsi="Arial" w:cs="Arial"/>
          <w:sz w:val="24"/>
          <w:szCs w:val="24"/>
        </w:rPr>
        <w:t>19</w:t>
      </w:r>
      <w:r w:rsidR="00492AC7" w:rsidRPr="00292DFF">
        <w:rPr>
          <w:rFonts w:ascii="Arial" w:hAnsi="Arial" w:cs="Arial"/>
          <w:sz w:val="24"/>
          <w:szCs w:val="24"/>
        </w:rPr>
        <w:t>.12.5.</w:t>
      </w:r>
      <w:r w:rsidR="00DB3F14" w:rsidRPr="00292DFF">
        <w:rPr>
          <w:rFonts w:ascii="Arial" w:hAnsi="Arial" w:cs="Arial"/>
          <w:sz w:val="24"/>
          <w:szCs w:val="24"/>
        </w:rPr>
        <w:tab/>
      </w:r>
      <w:r w:rsidR="00492AC7" w:rsidRPr="00292DFF">
        <w:rPr>
          <w:rFonts w:ascii="Arial" w:hAnsi="Arial" w:cs="Arial"/>
          <w:sz w:val="24"/>
          <w:szCs w:val="24"/>
        </w:rPr>
        <w:t xml:space="preserve">Be responsible for implementing the full </w:t>
      </w:r>
      <w:r w:rsidR="00C94E9F" w:rsidRPr="00292DFF">
        <w:rPr>
          <w:rFonts w:ascii="Arial" w:hAnsi="Arial" w:cs="Arial"/>
          <w:sz w:val="24"/>
          <w:szCs w:val="24"/>
        </w:rPr>
        <w:t>CAFM system</w:t>
      </w:r>
      <w:r w:rsidR="00492AC7" w:rsidRPr="00292DFF">
        <w:rPr>
          <w:rFonts w:ascii="Arial" w:hAnsi="Arial" w:cs="Arial"/>
          <w:sz w:val="24"/>
          <w:szCs w:val="24"/>
        </w:rPr>
        <w:t xml:space="preserve"> with the assistance of the </w:t>
      </w:r>
      <w:r w:rsidR="00F32729" w:rsidRPr="00292DFF">
        <w:rPr>
          <w:rFonts w:ascii="Arial" w:hAnsi="Arial" w:cs="Arial"/>
          <w:sz w:val="24"/>
          <w:szCs w:val="24"/>
        </w:rPr>
        <w:t>Buyer</w:t>
      </w:r>
      <w:r w:rsidR="00492AC7" w:rsidRPr="00292DFF">
        <w:rPr>
          <w:rFonts w:ascii="Arial" w:hAnsi="Arial" w:cs="Arial"/>
          <w:sz w:val="24"/>
          <w:szCs w:val="24"/>
        </w:rPr>
        <w:t xml:space="preserve">'s IT </w:t>
      </w:r>
      <w:r w:rsidR="000C73BC" w:rsidRPr="00292DFF">
        <w:rPr>
          <w:rFonts w:ascii="Arial" w:hAnsi="Arial" w:cs="Arial"/>
          <w:sz w:val="24"/>
          <w:szCs w:val="24"/>
        </w:rPr>
        <w:t>Supplier</w:t>
      </w:r>
      <w:r w:rsidR="00492AC7" w:rsidRPr="00292DFF">
        <w:rPr>
          <w:rFonts w:ascii="Arial" w:hAnsi="Arial" w:cs="Arial"/>
          <w:sz w:val="24"/>
          <w:szCs w:val="24"/>
        </w:rPr>
        <w:t xml:space="preserve"> in accordance with the </w:t>
      </w:r>
      <w:r w:rsidR="00F32729" w:rsidRPr="00292DFF">
        <w:rPr>
          <w:rFonts w:ascii="Arial" w:hAnsi="Arial" w:cs="Arial"/>
          <w:sz w:val="24"/>
          <w:szCs w:val="24"/>
        </w:rPr>
        <w:t>Buyer</w:t>
      </w:r>
      <w:r w:rsidR="00492AC7" w:rsidRPr="00292DFF">
        <w:rPr>
          <w:rFonts w:ascii="Arial" w:hAnsi="Arial" w:cs="Arial"/>
          <w:sz w:val="24"/>
          <w:szCs w:val="24"/>
        </w:rPr>
        <w:t xml:space="preserve">'s requirements as set out in the KPI Requirements, during the </w:t>
      </w:r>
      <w:r w:rsidR="00CF77ED" w:rsidRPr="00292DFF">
        <w:rPr>
          <w:rFonts w:ascii="Arial" w:hAnsi="Arial" w:cs="Arial"/>
          <w:sz w:val="24"/>
          <w:szCs w:val="24"/>
        </w:rPr>
        <w:t>Mobilisation Period</w:t>
      </w:r>
      <w:r w:rsidR="000D11AF" w:rsidRPr="00292DFF">
        <w:rPr>
          <w:rFonts w:ascii="Arial" w:hAnsi="Arial" w:cs="Arial"/>
          <w:sz w:val="24"/>
          <w:szCs w:val="24"/>
        </w:rPr>
        <w:t>;</w:t>
      </w:r>
    </w:p>
    <w:p w:rsidR="00492AC7" w:rsidRPr="00292DFF" w:rsidRDefault="00B92FBA" w:rsidP="00DB3F14">
      <w:pPr>
        <w:pStyle w:val="PlainText"/>
        <w:ind w:left="2160" w:hanging="1440"/>
        <w:jc w:val="both"/>
        <w:rPr>
          <w:rFonts w:ascii="Arial" w:hAnsi="Arial" w:cs="Arial"/>
          <w:sz w:val="24"/>
          <w:szCs w:val="24"/>
        </w:rPr>
      </w:pPr>
      <w:r w:rsidRPr="00292DFF">
        <w:rPr>
          <w:rFonts w:ascii="Arial" w:hAnsi="Arial" w:cs="Arial"/>
          <w:sz w:val="24"/>
          <w:szCs w:val="24"/>
        </w:rPr>
        <w:t>19</w:t>
      </w:r>
      <w:r w:rsidR="00492AC7" w:rsidRPr="00292DFF">
        <w:rPr>
          <w:rFonts w:ascii="Arial" w:hAnsi="Arial" w:cs="Arial"/>
          <w:sz w:val="24"/>
          <w:szCs w:val="24"/>
        </w:rPr>
        <w:t>.12.6.</w:t>
      </w:r>
      <w:r w:rsidR="00CE14E0" w:rsidRPr="00292DFF">
        <w:rPr>
          <w:rFonts w:ascii="Arial" w:hAnsi="Arial" w:cs="Arial"/>
          <w:sz w:val="24"/>
          <w:szCs w:val="24"/>
        </w:rPr>
        <w:tab/>
      </w:r>
      <w:r w:rsidR="00492AC7" w:rsidRPr="00292DFF">
        <w:rPr>
          <w:rFonts w:ascii="Arial" w:hAnsi="Arial" w:cs="Arial"/>
          <w:sz w:val="24"/>
          <w:szCs w:val="24"/>
        </w:rPr>
        <w:t xml:space="preserve">Ensure that during the </w:t>
      </w:r>
      <w:r w:rsidR="00CF77ED" w:rsidRPr="00292DFF">
        <w:rPr>
          <w:rFonts w:ascii="Arial" w:hAnsi="Arial" w:cs="Arial"/>
          <w:sz w:val="24"/>
          <w:szCs w:val="24"/>
        </w:rPr>
        <w:t>Mobilisation Period</w:t>
      </w:r>
      <w:r w:rsidR="00492AC7" w:rsidRPr="00292DFF">
        <w:rPr>
          <w:rFonts w:ascii="Arial" w:hAnsi="Arial" w:cs="Arial"/>
          <w:sz w:val="24"/>
          <w:szCs w:val="24"/>
        </w:rPr>
        <w:t xml:space="preserve"> that all business critical Assets are denoted as critical within the </w:t>
      </w:r>
      <w:r w:rsidR="00C94E9F" w:rsidRPr="00292DFF">
        <w:rPr>
          <w:rFonts w:ascii="Arial" w:hAnsi="Arial" w:cs="Arial"/>
          <w:sz w:val="24"/>
          <w:szCs w:val="24"/>
        </w:rPr>
        <w:t>CAFM system</w:t>
      </w:r>
      <w:r w:rsidR="00492AC7" w:rsidRPr="00292DFF">
        <w:rPr>
          <w:rFonts w:ascii="Arial" w:hAnsi="Arial" w:cs="Arial"/>
          <w:sz w:val="24"/>
          <w:szCs w:val="24"/>
        </w:rPr>
        <w:t xml:space="preserve"> to ensure that the correct helpdesk management process is applied. Where this information is not available or incomplete, the </w:t>
      </w:r>
      <w:r w:rsidR="000C73BC" w:rsidRPr="00292DFF">
        <w:rPr>
          <w:rFonts w:ascii="Arial" w:hAnsi="Arial" w:cs="Arial"/>
          <w:sz w:val="24"/>
          <w:szCs w:val="24"/>
        </w:rPr>
        <w:t>Supplier</w:t>
      </w:r>
      <w:r w:rsidR="00492AC7" w:rsidRPr="00292DFF">
        <w:rPr>
          <w:rFonts w:ascii="Arial" w:hAnsi="Arial" w:cs="Arial"/>
          <w:sz w:val="24"/>
          <w:szCs w:val="24"/>
        </w:rPr>
        <w:t xml:space="preserve"> shall assess the scope of the Asset and advise the </w:t>
      </w:r>
      <w:r w:rsidR="00F32729" w:rsidRPr="00292DFF">
        <w:rPr>
          <w:rFonts w:ascii="Arial" w:hAnsi="Arial" w:cs="Arial"/>
          <w:sz w:val="24"/>
          <w:szCs w:val="24"/>
        </w:rPr>
        <w:t>Buyer</w:t>
      </w:r>
      <w:r w:rsidR="00492AC7" w:rsidRPr="00292DFF">
        <w:rPr>
          <w:rFonts w:ascii="Arial" w:hAnsi="Arial" w:cs="Arial"/>
          <w:sz w:val="24"/>
          <w:szCs w:val="24"/>
        </w:rPr>
        <w:t xml:space="preserve"> where there are business critical Assets o</w:t>
      </w:r>
      <w:r w:rsidR="000D11AF" w:rsidRPr="00292DFF">
        <w:rPr>
          <w:rFonts w:ascii="Arial" w:hAnsi="Arial" w:cs="Arial"/>
          <w:sz w:val="24"/>
          <w:szCs w:val="24"/>
        </w:rPr>
        <w:t>r Assets requiring maintenance;</w:t>
      </w:r>
    </w:p>
    <w:p w:rsidR="00492AC7" w:rsidRPr="00292DFF" w:rsidRDefault="00B92FBA" w:rsidP="00DB3F14">
      <w:pPr>
        <w:pStyle w:val="PlainText"/>
        <w:ind w:left="2160" w:hanging="1440"/>
        <w:jc w:val="both"/>
        <w:rPr>
          <w:rFonts w:ascii="Arial" w:hAnsi="Arial" w:cs="Arial"/>
          <w:sz w:val="24"/>
          <w:szCs w:val="24"/>
        </w:rPr>
      </w:pPr>
      <w:r w:rsidRPr="00292DFF">
        <w:rPr>
          <w:rFonts w:ascii="Arial" w:hAnsi="Arial" w:cs="Arial"/>
          <w:sz w:val="24"/>
          <w:szCs w:val="24"/>
        </w:rPr>
        <w:t>19</w:t>
      </w:r>
      <w:r w:rsidR="00492AC7" w:rsidRPr="00292DFF">
        <w:rPr>
          <w:rFonts w:ascii="Arial" w:hAnsi="Arial" w:cs="Arial"/>
          <w:sz w:val="24"/>
          <w:szCs w:val="24"/>
        </w:rPr>
        <w:t>.12.7.</w:t>
      </w:r>
      <w:r w:rsidR="00CE14E0" w:rsidRPr="00292DFF">
        <w:rPr>
          <w:rFonts w:ascii="Arial" w:hAnsi="Arial" w:cs="Arial"/>
          <w:sz w:val="24"/>
          <w:szCs w:val="24"/>
        </w:rPr>
        <w:tab/>
      </w:r>
      <w:r w:rsidR="00492AC7" w:rsidRPr="00292DFF">
        <w:rPr>
          <w:rFonts w:ascii="Arial" w:hAnsi="Arial" w:cs="Arial"/>
          <w:sz w:val="24"/>
          <w:szCs w:val="24"/>
        </w:rPr>
        <w:t xml:space="preserve">Ensure that full </w:t>
      </w:r>
      <w:r w:rsidR="00C94E9F" w:rsidRPr="00292DFF">
        <w:rPr>
          <w:rFonts w:ascii="Arial" w:hAnsi="Arial" w:cs="Arial"/>
          <w:sz w:val="24"/>
          <w:szCs w:val="24"/>
        </w:rPr>
        <w:t>CAFM system</w:t>
      </w:r>
      <w:r w:rsidR="00492AC7" w:rsidRPr="00292DFF">
        <w:rPr>
          <w:rFonts w:ascii="Arial" w:hAnsi="Arial" w:cs="Arial"/>
          <w:sz w:val="24"/>
          <w:szCs w:val="24"/>
        </w:rPr>
        <w:t xml:space="preserve"> training is provided to all staff, </w:t>
      </w:r>
      <w:r w:rsidR="00B97DAB" w:rsidRPr="00292DFF">
        <w:rPr>
          <w:rFonts w:ascii="Arial" w:hAnsi="Arial" w:cs="Arial"/>
          <w:sz w:val="24"/>
          <w:szCs w:val="24"/>
        </w:rPr>
        <w:t>Subcontractor</w:t>
      </w:r>
      <w:r w:rsidR="00492AC7" w:rsidRPr="00292DFF">
        <w:rPr>
          <w:rFonts w:ascii="Arial" w:hAnsi="Arial" w:cs="Arial"/>
          <w:sz w:val="24"/>
          <w:szCs w:val="24"/>
        </w:rPr>
        <w:t xml:space="preserve">s, </w:t>
      </w:r>
      <w:r w:rsidR="00F32729" w:rsidRPr="00292DFF">
        <w:rPr>
          <w:rFonts w:ascii="Arial" w:hAnsi="Arial" w:cs="Arial"/>
          <w:sz w:val="24"/>
          <w:szCs w:val="24"/>
        </w:rPr>
        <w:t>Buyer</w:t>
      </w:r>
      <w:r w:rsidR="00492AC7" w:rsidRPr="00292DFF">
        <w:rPr>
          <w:rFonts w:ascii="Arial" w:hAnsi="Arial" w:cs="Arial"/>
          <w:sz w:val="24"/>
          <w:szCs w:val="24"/>
        </w:rPr>
        <w:t xml:space="preserve"> Authorised Representatives and other FM </w:t>
      </w:r>
      <w:r w:rsidR="000C73BC" w:rsidRPr="00292DFF">
        <w:rPr>
          <w:rFonts w:ascii="Arial" w:hAnsi="Arial" w:cs="Arial"/>
          <w:sz w:val="24"/>
          <w:szCs w:val="24"/>
        </w:rPr>
        <w:t>Supplier</w:t>
      </w:r>
      <w:r w:rsidR="00492AC7" w:rsidRPr="00292DFF">
        <w:rPr>
          <w:rFonts w:ascii="Arial" w:hAnsi="Arial" w:cs="Arial"/>
          <w:sz w:val="24"/>
          <w:szCs w:val="24"/>
        </w:rPr>
        <w:t>(s) where applicab</w:t>
      </w:r>
      <w:r w:rsidR="000D11AF" w:rsidRPr="00292DFF">
        <w:rPr>
          <w:rFonts w:ascii="Arial" w:hAnsi="Arial" w:cs="Arial"/>
          <w:sz w:val="24"/>
          <w:szCs w:val="24"/>
        </w:rPr>
        <w:t xml:space="preserve">le prior to Service </w:t>
      </w:r>
      <w:r w:rsidR="001D272A" w:rsidRPr="00292DFF">
        <w:rPr>
          <w:rFonts w:ascii="Arial" w:hAnsi="Arial" w:cs="Arial"/>
          <w:sz w:val="24"/>
          <w:szCs w:val="24"/>
        </w:rPr>
        <w:t>Start Date</w:t>
      </w:r>
      <w:r w:rsidR="000D11AF" w:rsidRPr="00292DFF">
        <w:rPr>
          <w:rFonts w:ascii="Arial" w:hAnsi="Arial" w:cs="Arial"/>
          <w:sz w:val="24"/>
          <w:szCs w:val="24"/>
        </w:rPr>
        <w:t>;</w:t>
      </w:r>
    </w:p>
    <w:p w:rsidR="00492AC7" w:rsidRPr="00292DFF" w:rsidRDefault="00B92FBA" w:rsidP="00DB3F14">
      <w:pPr>
        <w:pStyle w:val="PlainText"/>
        <w:ind w:left="2160" w:hanging="1440"/>
        <w:jc w:val="both"/>
        <w:rPr>
          <w:rFonts w:ascii="Arial" w:hAnsi="Arial" w:cs="Arial"/>
          <w:sz w:val="24"/>
          <w:szCs w:val="24"/>
        </w:rPr>
      </w:pPr>
      <w:r w:rsidRPr="00292DFF">
        <w:rPr>
          <w:rFonts w:ascii="Arial" w:hAnsi="Arial" w:cs="Arial"/>
          <w:sz w:val="24"/>
          <w:szCs w:val="24"/>
        </w:rPr>
        <w:t>19</w:t>
      </w:r>
      <w:r w:rsidR="00492AC7" w:rsidRPr="00292DFF">
        <w:rPr>
          <w:rFonts w:ascii="Arial" w:hAnsi="Arial" w:cs="Arial"/>
          <w:sz w:val="24"/>
          <w:szCs w:val="24"/>
        </w:rPr>
        <w:t>.12.8.</w:t>
      </w:r>
      <w:r w:rsidR="00CE14E0" w:rsidRPr="00292DFF">
        <w:rPr>
          <w:rFonts w:ascii="Arial" w:hAnsi="Arial" w:cs="Arial"/>
          <w:sz w:val="24"/>
          <w:szCs w:val="24"/>
        </w:rPr>
        <w:tab/>
      </w:r>
      <w:r w:rsidR="00492AC7" w:rsidRPr="00292DFF">
        <w:rPr>
          <w:rFonts w:ascii="Arial" w:hAnsi="Arial" w:cs="Arial"/>
          <w:sz w:val="24"/>
          <w:szCs w:val="24"/>
        </w:rPr>
        <w:t xml:space="preserve">Ensure that all </w:t>
      </w:r>
      <w:r w:rsidR="000C73BC" w:rsidRPr="00292DFF">
        <w:rPr>
          <w:rFonts w:ascii="Arial" w:hAnsi="Arial" w:cs="Arial"/>
          <w:sz w:val="24"/>
          <w:szCs w:val="24"/>
        </w:rPr>
        <w:t>Supplier</w:t>
      </w:r>
      <w:r w:rsidR="00492AC7" w:rsidRPr="00292DFF">
        <w:rPr>
          <w:rFonts w:ascii="Arial" w:hAnsi="Arial" w:cs="Arial"/>
          <w:sz w:val="24"/>
          <w:szCs w:val="24"/>
        </w:rPr>
        <w:t xml:space="preserve"> helpdesk staff are fully trained and ready to mobilise the helpdesk at the Service </w:t>
      </w:r>
      <w:r w:rsidR="001D272A" w:rsidRPr="00292DFF">
        <w:rPr>
          <w:rFonts w:ascii="Arial" w:hAnsi="Arial" w:cs="Arial"/>
          <w:sz w:val="24"/>
          <w:szCs w:val="24"/>
        </w:rPr>
        <w:t>Start Date</w:t>
      </w:r>
      <w:r w:rsidR="00492AC7" w:rsidRPr="00292DFF">
        <w:rPr>
          <w:rFonts w:ascii="Arial" w:hAnsi="Arial" w:cs="Arial"/>
          <w:sz w:val="24"/>
          <w:szCs w:val="24"/>
        </w:rPr>
        <w:t xml:space="preserve">; </w:t>
      </w:r>
    </w:p>
    <w:p w:rsidR="00492AC7" w:rsidRPr="00292DFF" w:rsidRDefault="00B92FBA" w:rsidP="00DB3F14">
      <w:pPr>
        <w:pStyle w:val="PlainText"/>
        <w:ind w:left="2160" w:hanging="1440"/>
        <w:jc w:val="both"/>
        <w:rPr>
          <w:rFonts w:ascii="Arial" w:hAnsi="Arial" w:cs="Arial"/>
          <w:sz w:val="24"/>
          <w:szCs w:val="24"/>
        </w:rPr>
      </w:pPr>
      <w:r w:rsidRPr="00292DFF">
        <w:rPr>
          <w:rFonts w:ascii="Arial" w:hAnsi="Arial" w:cs="Arial"/>
          <w:sz w:val="24"/>
          <w:szCs w:val="24"/>
        </w:rPr>
        <w:t>19</w:t>
      </w:r>
      <w:r w:rsidR="00492AC7" w:rsidRPr="00292DFF">
        <w:rPr>
          <w:rFonts w:ascii="Arial" w:hAnsi="Arial" w:cs="Arial"/>
          <w:sz w:val="24"/>
          <w:szCs w:val="24"/>
        </w:rPr>
        <w:t>.12.9.</w:t>
      </w:r>
      <w:r w:rsidR="00CE14E0" w:rsidRPr="00292DFF">
        <w:rPr>
          <w:rFonts w:ascii="Arial" w:hAnsi="Arial" w:cs="Arial"/>
          <w:sz w:val="24"/>
          <w:szCs w:val="24"/>
        </w:rPr>
        <w:tab/>
      </w:r>
      <w:r w:rsidR="00492AC7" w:rsidRPr="00292DFF">
        <w:rPr>
          <w:rFonts w:ascii="Arial" w:hAnsi="Arial" w:cs="Arial"/>
          <w:sz w:val="24"/>
          <w:szCs w:val="24"/>
        </w:rPr>
        <w:t xml:space="preserve">Provide a reasonable quantity of user licences for the </w:t>
      </w:r>
      <w:r w:rsidR="00F32729" w:rsidRPr="00292DFF">
        <w:rPr>
          <w:rFonts w:ascii="Arial" w:hAnsi="Arial" w:cs="Arial"/>
          <w:sz w:val="24"/>
          <w:szCs w:val="24"/>
        </w:rPr>
        <w:t>Buyer</w:t>
      </w:r>
      <w:r w:rsidR="00EB491A" w:rsidRPr="00292DFF">
        <w:rPr>
          <w:rFonts w:ascii="Arial" w:hAnsi="Arial" w:cs="Arial"/>
          <w:sz w:val="24"/>
          <w:szCs w:val="24"/>
        </w:rPr>
        <w:t>,</w:t>
      </w:r>
      <w:r w:rsidR="00492AC7" w:rsidRPr="00292DFF">
        <w:rPr>
          <w:rFonts w:ascii="Arial" w:hAnsi="Arial" w:cs="Arial"/>
          <w:sz w:val="24"/>
          <w:szCs w:val="24"/>
        </w:rPr>
        <w:t xml:space="preserve"> which shall be transferable, where the </w:t>
      </w:r>
      <w:r w:rsidR="00C94E9F" w:rsidRPr="00292DFF">
        <w:rPr>
          <w:rFonts w:ascii="Arial" w:hAnsi="Arial" w:cs="Arial"/>
          <w:sz w:val="24"/>
          <w:szCs w:val="24"/>
        </w:rPr>
        <w:t>CAFM system</w:t>
      </w:r>
      <w:r w:rsidR="000D11AF" w:rsidRPr="00292DFF">
        <w:rPr>
          <w:rFonts w:ascii="Arial" w:hAnsi="Arial" w:cs="Arial"/>
          <w:sz w:val="24"/>
          <w:szCs w:val="24"/>
        </w:rPr>
        <w:t xml:space="preserve"> is provided by the </w:t>
      </w:r>
      <w:r w:rsidR="000C73BC" w:rsidRPr="00292DFF">
        <w:rPr>
          <w:rFonts w:ascii="Arial" w:hAnsi="Arial" w:cs="Arial"/>
          <w:sz w:val="24"/>
          <w:szCs w:val="24"/>
        </w:rPr>
        <w:t>Supplier</w:t>
      </w:r>
      <w:r w:rsidR="000D11AF" w:rsidRPr="00292DFF">
        <w:rPr>
          <w:rFonts w:ascii="Arial" w:hAnsi="Arial" w:cs="Arial"/>
          <w:sz w:val="24"/>
          <w:szCs w:val="24"/>
        </w:rPr>
        <w:t>;</w:t>
      </w:r>
    </w:p>
    <w:p w:rsidR="00492AC7" w:rsidRPr="00292DFF" w:rsidRDefault="00B92FBA" w:rsidP="00DB3F14">
      <w:pPr>
        <w:pStyle w:val="PlainText"/>
        <w:ind w:left="2160" w:hanging="1440"/>
        <w:jc w:val="both"/>
        <w:rPr>
          <w:rFonts w:ascii="Arial" w:hAnsi="Arial" w:cs="Arial"/>
          <w:sz w:val="24"/>
          <w:szCs w:val="24"/>
        </w:rPr>
      </w:pPr>
      <w:r w:rsidRPr="00292DFF">
        <w:rPr>
          <w:rFonts w:ascii="Arial" w:hAnsi="Arial" w:cs="Arial"/>
          <w:sz w:val="24"/>
          <w:szCs w:val="24"/>
        </w:rPr>
        <w:t>19</w:t>
      </w:r>
      <w:r w:rsidR="00492AC7" w:rsidRPr="00292DFF">
        <w:rPr>
          <w:rFonts w:ascii="Arial" w:hAnsi="Arial" w:cs="Arial"/>
          <w:sz w:val="24"/>
          <w:szCs w:val="24"/>
        </w:rPr>
        <w:t>.12.10.</w:t>
      </w:r>
      <w:r w:rsidR="00EF645A" w:rsidRPr="00292DFF">
        <w:rPr>
          <w:rFonts w:ascii="Arial" w:hAnsi="Arial" w:cs="Arial"/>
          <w:sz w:val="24"/>
          <w:szCs w:val="24"/>
        </w:rPr>
        <w:tab/>
      </w:r>
      <w:r w:rsidR="00492AC7" w:rsidRPr="00292DFF">
        <w:rPr>
          <w:rFonts w:ascii="Arial" w:hAnsi="Arial" w:cs="Arial"/>
          <w:sz w:val="24"/>
          <w:szCs w:val="24"/>
        </w:rPr>
        <w:t xml:space="preserve">Ensure that all appropriate information required for a successful mobilisation and transition of Service </w:t>
      </w:r>
      <w:r w:rsidR="0045584F" w:rsidRPr="00292DFF">
        <w:rPr>
          <w:rFonts w:ascii="Arial" w:hAnsi="Arial" w:cs="Arial"/>
          <w:sz w:val="24"/>
          <w:szCs w:val="24"/>
        </w:rPr>
        <w:t>Delivery</w:t>
      </w:r>
      <w:r w:rsidR="00E76257" w:rsidRPr="00292DFF">
        <w:rPr>
          <w:rFonts w:ascii="Arial" w:hAnsi="Arial" w:cs="Arial"/>
          <w:sz w:val="24"/>
          <w:szCs w:val="24"/>
        </w:rPr>
        <w:t xml:space="preserve"> is obtained from the I</w:t>
      </w:r>
      <w:r w:rsidR="00492AC7" w:rsidRPr="00292DFF">
        <w:rPr>
          <w:rFonts w:ascii="Arial" w:hAnsi="Arial" w:cs="Arial"/>
          <w:sz w:val="24"/>
          <w:szCs w:val="24"/>
        </w:rPr>
        <w:t xml:space="preserve">ncumbent Supplier before the Service </w:t>
      </w:r>
      <w:r w:rsidR="001D272A" w:rsidRPr="00292DFF">
        <w:rPr>
          <w:rFonts w:ascii="Arial" w:hAnsi="Arial" w:cs="Arial"/>
          <w:sz w:val="24"/>
          <w:szCs w:val="24"/>
        </w:rPr>
        <w:t>Start Date</w:t>
      </w:r>
      <w:r w:rsidR="00492AC7" w:rsidRPr="00292DFF">
        <w:rPr>
          <w:rFonts w:ascii="Arial" w:hAnsi="Arial" w:cs="Arial"/>
          <w:sz w:val="24"/>
          <w:szCs w:val="24"/>
        </w:rPr>
        <w:t xml:space="preserve">;  </w:t>
      </w:r>
    </w:p>
    <w:p w:rsidR="00492AC7" w:rsidRPr="00292DFF" w:rsidRDefault="00B92FBA" w:rsidP="00DB3F14">
      <w:pPr>
        <w:pStyle w:val="PlainText"/>
        <w:ind w:left="2160" w:hanging="1440"/>
        <w:jc w:val="both"/>
        <w:rPr>
          <w:rFonts w:ascii="Arial" w:hAnsi="Arial" w:cs="Arial"/>
          <w:sz w:val="24"/>
          <w:szCs w:val="24"/>
        </w:rPr>
      </w:pPr>
      <w:r w:rsidRPr="00292DFF">
        <w:rPr>
          <w:rFonts w:ascii="Arial" w:hAnsi="Arial" w:cs="Arial"/>
          <w:sz w:val="24"/>
          <w:szCs w:val="24"/>
        </w:rPr>
        <w:t>19</w:t>
      </w:r>
      <w:r w:rsidR="00492AC7" w:rsidRPr="00292DFF">
        <w:rPr>
          <w:rFonts w:ascii="Arial" w:hAnsi="Arial" w:cs="Arial"/>
          <w:sz w:val="24"/>
          <w:szCs w:val="24"/>
        </w:rPr>
        <w:t>.12.11.</w:t>
      </w:r>
      <w:r w:rsidR="00CE14E0" w:rsidRPr="00292DFF">
        <w:rPr>
          <w:rFonts w:ascii="Arial" w:hAnsi="Arial" w:cs="Arial"/>
          <w:sz w:val="24"/>
          <w:szCs w:val="24"/>
        </w:rPr>
        <w:tab/>
      </w:r>
      <w:r w:rsidR="00492AC7" w:rsidRPr="00292DFF">
        <w:rPr>
          <w:rFonts w:ascii="Arial" w:hAnsi="Arial" w:cs="Arial"/>
          <w:sz w:val="24"/>
          <w:szCs w:val="24"/>
        </w:rPr>
        <w:t xml:space="preserve">Ensure a timely build of all IT platforms in their </w:t>
      </w:r>
      <w:r w:rsidR="00C94E9F" w:rsidRPr="00292DFF">
        <w:rPr>
          <w:rFonts w:ascii="Arial" w:hAnsi="Arial" w:cs="Arial"/>
          <w:sz w:val="24"/>
          <w:szCs w:val="24"/>
        </w:rPr>
        <w:t>CAFM system</w:t>
      </w:r>
      <w:r w:rsidR="00492AC7" w:rsidRPr="00292DFF">
        <w:rPr>
          <w:rFonts w:ascii="Arial" w:hAnsi="Arial" w:cs="Arial"/>
          <w:sz w:val="24"/>
          <w:szCs w:val="24"/>
        </w:rPr>
        <w:t xml:space="preserve"> to meet the requirements triggered by the Service </w:t>
      </w:r>
      <w:r w:rsidR="001D272A" w:rsidRPr="00292DFF">
        <w:rPr>
          <w:rFonts w:ascii="Arial" w:hAnsi="Arial" w:cs="Arial"/>
          <w:sz w:val="24"/>
          <w:szCs w:val="24"/>
        </w:rPr>
        <w:t>Start Date</w:t>
      </w:r>
      <w:r w:rsidR="00492AC7" w:rsidRPr="00292DFF">
        <w:rPr>
          <w:rFonts w:ascii="Arial" w:hAnsi="Arial" w:cs="Arial"/>
          <w:sz w:val="24"/>
          <w:szCs w:val="24"/>
        </w:rPr>
        <w:t xml:space="preserve"> of the </w:t>
      </w:r>
      <w:r w:rsidR="007B2506" w:rsidRPr="00292DFF">
        <w:rPr>
          <w:rFonts w:ascii="Arial" w:hAnsi="Arial" w:cs="Arial"/>
          <w:sz w:val="24"/>
          <w:szCs w:val="24"/>
        </w:rPr>
        <w:t>Call-Off Contract</w:t>
      </w:r>
      <w:r w:rsidR="00492AC7" w:rsidRPr="00292DFF">
        <w:rPr>
          <w:rFonts w:ascii="Arial" w:hAnsi="Arial" w:cs="Arial"/>
          <w:sz w:val="24"/>
          <w:szCs w:val="24"/>
        </w:rPr>
        <w:t>;</w:t>
      </w:r>
    </w:p>
    <w:p w:rsidR="00492AC7" w:rsidRPr="00292DFF" w:rsidRDefault="00B92FBA" w:rsidP="00DB3F14">
      <w:pPr>
        <w:pStyle w:val="PlainText"/>
        <w:ind w:left="2160" w:hanging="1440"/>
        <w:jc w:val="both"/>
        <w:rPr>
          <w:rFonts w:ascii="Arial" w:hAnsi="Arial" w:cs="Arial"/>
          <w:sz w:val="24"/>
          <w:szCs w:val="24"/>
        </w:rPr>
      </w:pPr>
      <w:r w:rsidRPr="00292DFF">
        <w:rPr>
          <w:rFonts w:ascii="Arial" w:hAnsi="Arial" w:cs="Arial"/>
          <w:sz w:val="24"/>
          <w:szCs w:val="24"/>
        </w:rPr>
        <w:t>19</w:t>
      </w:r>
      <w:r w:rsidR="00492AC7" w:rsidRPr="00292DFF">
        <w:rPr>
          <w:rFonts w:ascii="Arial" w:hAnsi="Arial" w:cs="Arial"/>
          <w:sz w:val="24"/>
          <w:szCs w:val="24"/>
        </w:rPr>
        <w:t>.12.12.</w:t>
      </w:r>
      <w:r w:rsidR="00CE14E0" w:rsidRPr="00292DFF">
        <w:rPr>
          <w:rFonts w:ascii="Arial" w:hAnsi="Arial" w:cs="Arial"/>
          <w:sz w:val="24"/>
          <w:szCs w:val="24"/>
        </w:rPr>
        <w:tab/>
      </w:r>
      <w:r w:rsidR="00492AC7" w:rsidRPr="00292DFF">
        <w:rPr>
          <w:rFonts w:ascii="Arial" w:hAnsi="Arial" w:cs="Arial"/>
          <w:sz w:val="24"/>
          <w:szCs w:val="24"/>
        </w:rPr>
        <w:t xml:space="preserve">Ensure the </w:t>
      </w:r>
      <w:r w:rsidR="00C94E9F" w:rsidRPr="00292DFF">
        <w:rPr>
          <w:rFonts w:ascii="Arial" w:hAnsi="Arial" w:cs="Arial"/>
          <w:sz w:val="24"/>
          <w:szCs w:val="24"/>
        </w:rPr>
        <w:t>CAFM system</w:t>
      </w:r>
      <w:r w:rsidR="00492AC7" w:rsidRPr="00292DFF">
        <w:rPr>
          <w:rFonts w:ascii="Arial" w:hAnsi="Arial" w:cs="Arial"/>
          <w:sz w:val="24"/>
          <w:szCs w:val="24"/>
        </w:rPr>
        <w:t xml:space="preserve"> can produce all reports required under the MI Reporting Template as provided at Framework Schedule 5 - Management Charges, and informati</w:t>
      </w:r>
      <w:r w:rsidR="000D11AF" w:rsidRPr="00292DFF">
        <w:rPr>
          <w:rFonts w:ascii="Arial" w:hAnsi="Arial" w:cs="Arial"/>
          <w:sz w:val="24"/>
          <w:szCs w:val="24"/>
        </w:rPr>
        <w:t xml:space="preserve">on from the Service </w:t>
      </w:r>
      <w:r w:rsidR="001D272A" w:rsidRPr="00292DFF">
        <w:rPr>
          <w:rFonts w:ascii="Arial" w:hAnsi="Arial" w:cs="Arial"/>
          <w:sz w:val="24"/>
          <w:szCs w:val="24"/>
        </w:rPr>
        <w:t>Start Date</w:t>
      </w:r>
      <w:r w:rsidR="000D11AF" w:rsidRPr="00292DFF">
        <w:rPr>
          <w:rFonts w:ascii="Arial" w:hAnsi="Arial" w:cs="Arial"/>
          <w:sz w:val="24"/>
          <w:szCs w:val="24"/>
        </w:rPr>
        <w:t>;</w:t>
      </w:r>
    </w:p>
    <w:p w:rsidR="00492AC7" w:rsidRPr="00292DFF" w:rsidRDefault="00B92FBA" w:rsidP="00DB3F14">
      <w:pPr>
        <w:pStyle w:val="PlainText"/>
        <w:ind w:left="2160" w:hanging="1440"/>
        <w:jc w:val="both"/>
        <w:rPr>
          <w:rFonts w:ascii="Arial" w:hAnsi="Arial" w:cs="Arial"/>
          <w:sz w:val="24"/>
          <w:szCs w:val="24"/>
        </w:rPr>
      </w:pPr>
      <w:r w:rsidRPr="00292DFF">
        <w:rPr>
          <w:rFonts w:ascii="Arial" w:hAnsi="Arial" w:cs="Arial"/>
          <w:sz w:val="24"/>
          <w:szCs w:val="24"/>
        </w:rPr>
        <w:t>19</w:t>
      </w:r>
      <w:r w:rsidR="00492AC7" w:rsidRPr="00292DFF">
        <w:rPr>
          <w:rFonts w:ascii="Arial" w:hAnsi="Arial" w:cs="Arial"/>
          <w:sz w:val="24"/>
          <w:szCs w:val="24"/>
        </w:rPr>
        <w:t>.12.13.</w:t>
      </w:r>
      <w:r w:rsidR="00CE14E0" w:rsidRPr="00292DFF">
        <w:rPr>
          <w:rFonts w:ascii="Arial" w:hAnsi="Arial" w:cs="Arial"/>
          <w:sz w:val="24"/>
          <w:szCs w:val="24"/>
        </w:rPr>
        <w:tab/>
      </w:r>
      <w:r w:rsidR="00492AC7" w:rsidRPr="00292DFF">
        <w:rPr>
          <w:rFonts w:ascii="Arial" w:hAnsi="Arial" w:cs="Arial"/>
          <w:sz w:val="24"/>
          <w:szCs w:val="24"/>
        </w:rPr>
        <w:t xml:space="preserve">Ensure the format, standard and frequency of reporting is developed and agreed with the </w:t>
      </w:r>
      <w:r w:rsidR="00F32729" w:rsidRPr="00292DFF">
        <w:rPr>
          <w:rFonts w:ascii="Arial" w:hAnsi="Arial" w:cs="Arial"/>
          <w:sz w:val="24"/>
          <w:szCs w:val="24"/>
        </w:rPr>
        <w:t>Buyer</w:t>
      </w:r>
      <w:r w:rsidR="00492AC7" w:rsidRPr="00292DFF">
        <w:rPr>
          <w:rFonts w:ascii="Arial" w:hAnsi="Arial" w:cs="Arial"/>
          <w:sz w:val="24"/>
          <w:szCs w:val="24"/>
        </w:rPr>
        <w:t xml:space="preserve"> and any other FM </w:t>
      </w:r>
      <w:r w:rsidR="000C73BC" w:rsidRPr="00292DFF">
        <w:rPr>
          <w:rFonts w:ascii="Arial" w:hAnsi="Arial" w:cs="Arial"/>
          <w:sz w:val="24"/>
          <w:szCs w:val="24"/>
        </w:rPr>
        <w:t>Supplier</w:t>
      </w:r>
      <w:r w:rsidR="00492AC7" w:rsidRPr="00292DFF">
        <w:rPr>
          <w:rFonts w:ascii="Arial" w:hAnsi="Arial" w:cs="Arial"/>
          <w:sz w:val="24"/>
          <w:szCs w:val="24"/>
        </w:rPr>
        <w:t>(s) where applicable, and Delivered in acco</w:t>
      </w:r>
      <w:r w:rsidR="000D11AF" w:rsidRPr="00292DFF">
        <w:rPr>
          <w:rFonts w:ascii="Arial" w:hAnsi="Arial" w:cs="Arial"/>
          <w:sz w:val="24"/>
          <w:szCs w:val="24"/>
        </w:rPr>
        <w:t>rdance with their requirements;</w:t>
      </w:r>
    </w:p>
    <w:p w:rsidR="00492AC7" w:rsidRPr="00292DFF" w:rsidRDefault="00B92FBA" w:rsidP="00DB3F14">
      <w:pPr>
        <w:pStyle w:val="PlainText"/>
        <w:ind w:left="2160" w:hanging="1440"/>
        <w:jc w:val="both"/>
        <w:rPr>
          <w:rFonts w:ascii="Arial" w:hAnsi="Arial" w:cs="Arial"/>
          <w:sz w:val="24"/>
          <w:szCs w:val="24"/>
        </w:rPr>
      </w:pPr>
      <w:r w:rsidRPr="00292DFF">
        <w:rPr>
          <w:rFonts w:ascii="Arial" w:hAnsi="Arial" w:cs="Arial"/>
          <w:sz w:val="24"/>
          <w:szCs w:val="24"/>
        </w:rPr>
        <w:t>19</w:t>
      </w:r>
      <w:r w:rsidR="00492AC7" w:rsidRPr="00292DFF">
        <w:rPr>
          <w:rFonts w:ascii="Arial" w:hAnsi="Arial" w:cs="Arial"/>
          <w:sz w:val="24"/>
          <w:szCs w:val="24"/>
        </w:rPr>
        <w:t>.12.14.</w:t>
      </w:r>
      <w:r w:rsidR="00CE14E0" w:rsidRPr="00292DFF">
        <w:rPr>
          <w:rFonts w:ascii="Arial" w:hAnsi="Arial" w:cs="Arial"/>
          <w:sz w:val="24"/>
          <w:szCs w:val="24"/>
        </w:rPr>
        <w:tab/>
      </w:r>
      <w:r w:rsidR="00492AC7" w:rsidRPr="00292DFF">
        <w:rPr>
          <w:rFonts w:ascii="Arial" w:hAnsi="Arial" w:cs="Arial"/>
          <w:sz w:val="24"/>
          <w:szCs w:val="24"/>
        </w:rPr>
        <w:t xml:space="preserve">Ensure that the full reporting capability is fully functional within the </w:t>
      </w:r>
      <w:r w:rsidR="00C94E9F" w:rsidRPr="00292DFF">
        <w:rPr>
          <w:rFonts w:ascii="Arial" w:hAnsi="Arial" w:cs="Arial"/>
          <w:sz w:val="24"/>
          <w:szCs w:val="24"/>
        </w:rPr>
        <w:t>CAFM system</w:t>
      </w:r>
      <w:r w:rsidR="00492AC7" w:rsidRPr="00292DFF">
        <w:rPr>
          <w:rFonts w:ascii="Arial" w:hAnsi="Arial" w:cs="Arial"/>
          <w:sz w:val="24"/>
          <w:szCs w:val="24"/>
        </w:rPr>
        <w:t xml:space="preserve"> at Service </w:t>
      </w:r>
      <w:r w:rsidR="001D272A" w:rsidRPr="00292DFF">
        <w:rPr>
          <w:rFonts w:ascii="Arial" w:hAnsi="Arial" w:cs="Arial"/>
          <w:sz w:val="24"/>
          <w:szCs w:val="24"/>
        </w:rPr>
        <w:t>Start Date</w:t>
      </w:r>
      <w:r w:rsidR="00492AC7" w:rsidRPr="00292DFF">
        <w:rPr>
          <w:rFonts w:ascii="Arial" w:hAnsi="Arial" w:cs="Arial"/>
          <w:sz w:val="24"/>
          <w:szCs w:val="24"/>
        </w:rPr>
        <w:t xml:space="preserve"> to enable the </w:t>
      </w:r>
      <w:r w:rsidR="000C73BC" w:rsidRPr="00292DFF">
        <w:rPr>
          <w:rFonts w:ascii="Arial" w:hAnsi="Arial" w:cs="Arial"/>
          <w:sz w:val="24"/>
          <w:szCs w:val="24"/>
        </w:rPr>
        <w:t>Supplier</w:t>
      </w:r>
      <w:r w:rsidR="00492AC7" w:rsidRPr="00292DFF">
        <w:rPr>
          <w:rFonts w:ascii="Arial" w:hAnsi="Arial" w:cs="Arial"/>
          <w:sz w:val="24"/>
          <w:szCs w:val="24"/>
        </w:rPr>
        <w:t xml:space="preserve"> to report against their contractual performance measures;</w:t>
      </w:r>
    </w:p>
    <w:p w:rsidR="00492AC7" w:rsidRPr="00292DFF" w:rsidRDefault="00B92FBA" w:rsidP="008B7284">
      <w:pPr>
        <w:pStyle w:val="PlainText"/>
        <w:ind w:left="2160" w:hanging="1440"/>
        <w:jc w:val="both"/>
        <w:rPr>
          <w:rFonts w:ascii="Arial" w:hAnsi="Arial" w:cs="Arial"/>
          <w:sz w:val="24"/>
          <w:szCs w:val="24"/>
        </w:rPr>
      </w:pPr>
      <w:r w:rsidRPr="00292DFF">
        <w:rPr>
          <w:rFonts w:ascii="Arial" w:hAnsi="Arial" w:cs="Arial"/>
          <w:sz w:val="24"/>
          <w:szCs w:val="24"/>
        </w:rPr>
        <w:t>19</w:t>
      </w:r>
      <w:r w:rsidR="00492AC7" w:rsidRPr="00292DFF">
        <w:rPr>
          <w:rFonts w:ascii="Arial" w:hAnsi="Arial" w:cs="Arial"/>
          <w:sz w:val="24"/>
          <w:szCs w:val="24"/>
        </w:rPr>
        <w:t>.12.15.</w:t>
      </w:r>
      <w:r w:rsidR="00CE14E0" w:rsidRPr="00292DFF">
        <w:rPr>
          <w:rFonts w:ascii="Arial" w:hAnsi="Arial" w:cs="Arial"/>
          <w:sz w:val="24"/>
          <w:szCs w:val="24"/>
        </w:rPr>
        <w:tab/>
      </w:r>
      <w:r w:rsidR="00492AC7" w:rsidRPr="00292DFF">
        <w:rPr>
          <w:rFonts w:ascii="Arial" w:hAnsi="Arial" w:cs="Arial"/>
          <w:sz w:val="24"/>
          <w:szCs w:val="24"/>
        </w:rPr>
        <w:t xml:space="preserve">Ensure that at Service </w:t>
      </w:r>
      <w:r w:rsidR="001D272A" w:rsidRPr="00292DFF">
        <w:rPr>
          <w:rFonts w:ascii="Arial" w:hAnsi="Arial" w:cs="Arial"/>
          <w:sz w:val="24"/>
          <w:szCs w:val="24"/>
        </w:rPr>
        <w:t>Start Date</w:t>
      </w:r>
      <w:r w:rsidR="00492AC7" w:rsidRPr="00292DFF">
        <w:rPr>
          <w:rFonts w:ascii="Arial" w:hAnsi="Arial" w:cs="Arial"/>
          <w:sz w:val="24"/>
          <w:szCs w:val="24"/>
        </w:rPr>
        <w:t xml:space="preserve"> it has the ability to report on the </w:t>
      </w:r>
      <w:r w:rsidR="000C73BC" w:rsidRPr="00292DFF">
        <w:rPr>
          <w:rFonts w:ascii="Arial" w:hAnsi="Arial" w:cs="Arial"/>
          <w:sz w:val="24"/>
          <w:szCs w:val="24"/>
        </w:rPr>
        <w:t>Supplier</w:t>
      </w:r>
      <w:r w:rsidR="00492AC7" w:rsidRPr="00292DFF">
        <w:rPr>
          <w:rFonts w:ascii="Arial" w:hAnsi="Arial" w:cs="Arial"/>
          <w:sz w:val="24"/>
          <w:szCs w:val="24"/>
        </w:rPr>
        <w:t xml:space="preserve"> performance;</w:t>
      </w:r>
    </w:p>
    <w:p w:rsidR="00492AC7" w:rsidRPr="00292DFF" w:rsidRDefault="00B92FBA" w:rsidP="00DB3F14">
      <w:pPr>
        <w:pStyle w:val="PlainText"/>
        <w:ind w:left="2160" w:hanging="1440"/>
        <w:jc w:val="both"/>
        <w:rPr>
          <w:rFonts w:ascii="Arial" w:hAnsi="Arial" w:cs="Arial"/>
          <w:sz w:val="24"/>
          <w:szCs w:val="24"/>
        </w:rPr>
      </w:pPr>
      <w:r w:rsidRPr="00292DFF">
        <w:rPr>
          <w:rFonts w:ascii="Arial" w:hAnsi="Arial" w:cs="Arial"/>
          <w:sz w:val="24"/>
          <w:szCs w:val="24"/>
        </w:rPr>
        <w:t>19</w:t>
      </w:r>
      <w:r w:rsidR="00492AC7" w:rsidRPr="00292DFF">
        <w:rPr>
          <w:rFonts w:ascii="Arial" w:hAnsi="Arial" w:cs="Arial"/>
          <w:sz w:val="24"/>
          <w:szCs w:val="24"/>
        </w:rPr>
        <w:t>.12.16.</w:t>
      </w:r>
      <w:r w:rsidR="00CE14E0" w:rsidRPr="00292DFF">
        <w:rPr>
          <w:rFonts w:ascii="Arial" w:hAnsi="Arial" w:cs="Arial"/>
          <w:sz w:val="24"/>
          <w:szCs w:val="24"/>
        </w:rPr>
        <w:tab/>
      </w:r>
      <w:r w:rsidR="00492AC7" w:rsidRPr="00292DFF">
        <w:rPr>
          <w:rFonts w:ascii="Arial" w:hAnsi="Arial" w:cs="Arial"/>
          <w:sz w:val="24"/>
          <w:szCs w:val="24"/>
        </w:rPr>
        <w:t xml:space="preserve">Ensure that the information required to report its KPIs is contained within the </w:t>
      </w:r>
      <w:r w:rsidR="00C94E9F" w:rsidRPr="00292DFF">
        <w:rPr>
          <w:rFonts w:ascii="Arial" w:hAnsi="Arial" w:cs="Arial"/>
          <w:sz w:val="24"/>
          <w:szCs w:val="24"/>
        </w:rPr>
        <w:t>CAFM system</w:t>
      </w:r>
      <w:r w:rsidR="00492AC7" w:rsidRPr="00292DFF">
        <w:rPr>
          <w:rFonts w:ascii="Arial" w:hAnsi="Arial" w:cs="Arial"/>
          <w:sz w:val="24"/>
          <w:szCs w:val="24"/>
        </w:rPr>
        <w:t>;</w:t>
      </w:r>
    </w:p>
    <w:p w:rsidR="00492AC7" w:rsidRPr="00292DFF" w:rsidRDefault="00B92FBA" w:rsidP="00DB3F14">
      <w:pPr>
        <w:pStyle w:val="PlainText"/>
        <w:ind w:left="2160" w:hanging="1440"/>
        <w:jc w:val="both"/>
        <w:rPr>
          <w:rFonts w:ascii="Arial" w:hAnsi="Arial" w:cs="Arial"/>
          <w:sz w:val="24"/>
          <w:szCs w:val="24"/>
        </w:rPr>
      </w:pPr>
      <w:r w:rsidRPr="00292DFF">
        <w:rPr>
          <w:rFonts w:ascii="Arial" w:hAnsi="Arial" w:cs="Arial"/>
          <w:sz w:val="24"/>
          <w:szCs w:val="24"/>
        </w:rPr>
        <w:t>19</w:t>
      </w:r>
      <w:r w:rsidR="00492AC7" w:rsidRPr="00292DFF">
        <w:rPr>
          <w:rFonts w:ascii="Arial" w:hAnsi="Arial" w:cs="Arial"/>
          <w:sz w:val="24"/>
          <w:szCs w:val="24"/>
        </w:rPr>
        <w:t>.12.17.</w:t>
      </w:r>
      <w:r w:rsidR="00CE14E0" w:rsidRPr="00292DFF">
        <w:rPr>
          <w:rFonts w:ascii="Arial" w:hAnsi="Arial" w:cs="Arial"/>
          <w:sz w:val="24"/>
          <w:szCs w:val="24"/>
        </w:rPr>
        <w:tab/>
      </w:r>
      <w:r w:rsidR="00492AC7" w:rsidRPr="00292DFF">
        <w:rPr>
          <w:rFonts w:ascii="Arial" w:hAnsi="Arial" w:cs="Arial"/>
          <w:sz w:val="24"/>
          <w:szCs w:val="24"/>
        </w:rPr>
        <w:t>Ensure that all Assets are referenced in two (2) hierarchical structures to include Service type and location; and</w:t>
      </w:r>
    </w:p>
    <w:p w:rsidR="00492AC7" w:rsidRPr="00292DFF" w:rsidRDefault="00B92FBA" w:rsidP="00F860E1">
      <w:pPr>
        <w:pStyle w:val="PlainText"/>
        <w:ind w:left="2160" w:hanging="1440"/>
        <w:jc w:val="both"/>
        <w:rPr>
          <w:rFonts w:ascii="Arial" w:hAnsi="Arial" w:cs="Arial"/>
          <w:sz w:val="24"/>
          <w:szCs w:val="24"/>
        </w:rPr>
      </w:pPr>
      <w:r w:rsidRPr="00292DFF">
        <w:rPr>
          <w:rFonts w:ascii="Arial" w:hAnsi="Arial" w:cs="Arial"/>
          <w:sz w:val="24"/>
          <w:szCs w:val="24"/>
        </w:rPr>
        <w:t>19</w:t>
      </w:r>
      <w:r w:rsidR="00492AC7" w:rsidRPr="00292DFF">
        <w:rPr>
          <w:rFonts w:ascii="Arial" w:hAnsi="Arial" w:cs="Arial"/>
          <w:sz w:val="24"/>
          <w:szCs w:val="24"/>
        </w:rPr>
        <w:t>.12.18.</w:t>
      </w:r>
      <w:r w:rsidR="00CE14E0" w:rsidRPr="00292DFF">
        <w:rPr>
          <w:rFonts w:ascii="Arial" w:hAnsi="Arial" w:cs="Arial"/>
          <w:sz w:val="24"/>
          <w:szCs w:val="24"/>
        </w:rPr>
        <w:tab/>
      </w:r>
      <w:r w:rsidR="00492AC7" w:rsidRPr="00292DFF">
        <w:rPr>
          <w:rFonts w:ascii="Arial" w:hAnsi="Arial" w:cs="Arial"/>
          <w:sz w:val="24"/>
          <w:szCs w:val="24"/>
        </w:rPr>
        <w:t xml:space="preserve">Ensure that at the end of the </w:t>
      </w:r>
      <w:r w:rsidR="00CF77ED" w:rsidRPr="00292DFF">
        <w:rPr>
          <w:rFonts w:ascii="Arial" w:hAnsi="Arial" w:cs="Arial"/>
          <w:sz w:val="24"/>
          <w:szCs w:val="24"/>
        </w:rPr>
        <w:t>Mobilisation Period</w:t>
      </w:r>
      <w:r w:rsidR="00492AC7" w:rsidRPr="00292DFF">
        <w:rPr>
          <w:rFonts w:ascii="Arial" w:hAnsi="Arial" w:cs="Arial"/>
          <w:sz w:val="24"/>
          <w:szCs w:val="24"/>
        </w:rPr>
        <w:t xml:space="preserve"> or on a date specified by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103BEA" w:rsidRPr="00292DFF">
        <w:rPr>
          <w:rFonts w:ascii="Arial" w:hAnsi="Arial" w:cs="Arial"/>
          <w:sz w:val="24"/>
          <w:szCs w:val="24"/>
        </w:rPr>
        <w:t>in the Call-Off Procedure that th</w:t>
      </w:r>
      <w:r w:rsidR="00492AC7" w:rsidRPr="00292DFF">
        <w:rPr>
          <w:rFonts w:ascii="Arial" w:hAnsi="Arial" w:cs="Arial"/>
          <w:sz w:val="24"/>
          <w:szCs w:val="24"/>
        </w:rPr>
        <w:t xml:space="preserve">e </w:t>
      </w:r>
      <w:r w:rsidR="00C94E9F" w:rsidRPr="00292DFF">
        <w:rPr>
          <w:rFonts w:ascii="Arial" w:hAnsi="Arial" w:cs="Arial"/>
          <w:sz w:val="24"/>
          <w:szCs w:val="24"/>
        </w:rPr>
        <w:t>CAFM system</w:t>
      </w:r>
      <w:r w:rsidR="00492AC7" w:rsidRPr="00292DFF">
        <w:rPr>
          <w:rFonts w:ascii="Arial" w:hAnsi="Arial" w:cs="Arial"/>
          <w:sz w:val="24"/>
          <w:szCs w:val="24"/>
        </w:rPr>
        <w:t xml:space="preserve"> has the ability to perform all </w:t>
      </w:r>
      <w:r w:rsidR="001D272A" w:rsidRPr="00292DFF">
        <w:rPr>
          <w:rFonts w:ascii="Arial" w:hAnsi="Arial" w:cs="Arial"/>
          <w:sz w:val="24"/>
          <w:szCs w:val="24"/>
        </w:rPr>
        <w:t>Services</w:t>
      </w:r>
      <w:r w:rsidR="00492AC7" w:rsidRPr="00292DFF">
        <w:rPr>
          <w:rFonts w:ascii="Arial" w:hAnsi="Arial" w:cs="Arial"/>
          <w:sz w:val="24"/>
          <w:szCs w:val="24"/>
        </w:rPr>
        <w:t xml:space="preserve"> within the </w:t>
      </w:r>
      <w:r w:rsidR="00C94E9F" w:rsidRPr="00292DFF">
        <w:rPr>
          <w:rFonts w:ascii="Arial" w:hAnsi="Arial" w:cs="Arial"/>
          <w:sz w:val="24"/>
          <w:szCs w:val="24"/>
        </w:rPr>
        <w:t>CAFM system</w:t>
      </w:r>
      <w:r w:rsidR="00492AC7" w:rsidRPr="00292DFF">
        <w:rPr>
          <w:rFonts w:ascii="Arial" w:hAnsi="Arial" w:cs="Arial"/>
          <w:sz w:val="24"/>
          <w:szCs w:val="24"/>
        </w:rPr>
        <w:t xml:space="preserve">. The </w:t>
      </w:r>
      <w:r w:rsidR="000C73BC" w:rsidRPr="00292DFF">
        <w:rPr>
          <w:rFonts w:ascii="Arial" w:hAnsi="Arial" w:cs="Arial"/>
          <w:sz w:val="24"/>
          <w:szCs w:val="24"/>
        </w:rPr>
        <w:t>Supplier</w:t>
      </w:r>
      <w:r w:rsidR="00492AC7" w:rsidRPr="00292DFF">
        <w:rPr>
          <w:rFonts w:ascii="Arial" w:hAnsi="Arial" w:cs="Arial"/>
          <w:sz w:val="24"/>
          <w:szCs w:val="24"/>
        </w:rPr>
        <w:t xml:space="preserve"> shall be responsible for undertaking all functionality tests of the </w:t>
      </w:r>
      <w:r w:rsidR="00C94E9F" w:rsidRPr="00292DFF">
        <w:rPr>
          <w:rFonts w:ascii="Arial" w:hAnsi="Arial" w:cs="Arial"/>
          <w:sz w:val="24"/>
          <w:szCs w:val="24"/>
        </w:rPr>
        <w:t>CAFM system</w:t>
      </w:r>
      <w:r w:rsidR="00492AC7" w:rsidRPr="00292DFF">
        <w:rPr>
          <w:rFonts w:ascii="Arial" w:hAnsi="Arial" w:cs="Arial"/>
          <w:sz w:val="24"/>
          <w:szCs w:val="24"/>
        </w:rPr>
        <w:t xml:space="preserve"> and for presenting this to the </w:t>
      </w:r>
      <w:r w:rsidR="00F32729" w:rsidRPr="00292DFF">
        <w:rPr>
          <w:rFonts w:ascii="Arial" w:hAnsi="Arial" w:cs="Arial"/>
          <w:sz w:val="24"/>
          <w:szCs w:val="24"/>
        </w:rPr>
        <w:t>Buyer</w:t>
      </w:r>
      <w:r w:rsidR="00492AC7" w:rsidRPr="00292DFF">
        <w:rPr>
          <w:rFonts w:ascii="Arial" w:hAnsi="Arial" w:cs="Arial"/>
          <w:sz w:val="24"/>
          <w:szCs w:val="24"/>
        </w:rPr>
        <w:t xml:space="preserve"> during the </w:t>
      </w:r>
      <w:r w:rsidR="00CF77ED" w:rsidRPr="00292DFF">
        <w:rPr>
          <w:rFonts w:ascii="Arial" w:hAnsi="Arial" w:cs="Arial"/>
          <w:sz w:val="24"/>
          <w:szCs w:val="24"/>
        </w:rPr>
        <w:t>Mobilisation P</w:t>
      </w:r>
      <w:r w:rsidR="00492AC7" w:rsidRPr="00292DFF">
        <w:rPr>
          <w:rFonts w:ascii="Arial" w:hAnsi="Arial" w:cs="Arial"/>
          <w:sz w:val="24"/>
          <w:szCs w:val="24"/>
        </w:rPr>
        <w:t xml:space="preserve">eriod for </w:t>
      </w:r>
      <w:r w:rsidR="00F32729" w:rsidRPr="00292DFF">
        <w:rPr>
          <w:rFonts w:ascii="Arial" w:hAnsi="Arial" w:cs="Arial"/>
          <w:sz w:val="24"/>
          <w:szCs w:val="24"/>
        </w:rPr>
        <w:t>Buyer</w:t>
      </w:r>
      <w:r w:rsidR="00492AC7" w:rsidRPr="00292DFF">
        <w:rPr>
          <w:rFonts w:ascii="Arial" w:hAnsi="Arial" w:cs="Arial"/>
          <w:sz w:val="24"/>
          <w:szCs w:val="24"/>
        </w:rPr>
        <w:t xml:space="preserve"> </w:t>
      </w:r>
      <w:r w:rsidR="00410676" w:rsidRPr="00292DFF">
        <w:rPr>
          <w:rFonts w:ascii="Arial" w:hAnsi="Arial" w:cs="Arial"/>
          <w:sz w:val="24"/>
          <w:szCs w:val="24"/>
        </w:rPr>
        <w:t>A</w:t>
      </w:r>
      <w:r w:rsidR="00492AC7" w:rsidRPr="00292DFF">
        <w:rPr>
          <w:rFonts w:ascii="Arial" w:hAnsi="Arial" w:cs="Arial"/>
          <w:sz w:val="24"/>
          <w:szCs w:val="24"/>
        </w:rPr>
        <w:t>pproval. These tests shall include but not be limited to:</w:t>
      </w:r>
    </w:p>
    <w:p w:rsidR="00CE14E0" w:rsidRPr="00292DFF" w:rsidRDefault="00CE14E0" w:rsidP="00915770">
      <w:pPr>
        <w:pStyle w:val="PlainText"/>
        <w:jc w:val="both"/>
        <w:rPr>
          <w:rFonts w:ascii="Arial" w:hAnsi="Arial" w:cs="Arial"/>
          <w:sz w:val="24"/>
          <w:szCs w:val="24"/>
        </w:rPr>
      </w:pPr>
    </w:p>
    <w:p w:rsidR="00492AC7" w:rsidRPr="00292DFF" w:rsidRDefault="00B92FBA" w:rsidP="00CE14E0">
      <w:pPr>
        <w:pStyle w:val="PlainText"/>
        <w:ind w:left="720" w:firstLine="720"/>
        <w:jc w:val="both"/>
        <w:rPr>
          <w:rFonts w:ascii="Arial" w:hAnsi="Arial" w:cs="Arial"/>
          <w:sz w:val="24"/>
          <w:szCs w:val="24"/>
        </w:rPr>
      </w:pPr>
      <w:r w:rsidRPr="00292DFF">
        <w:rPr>
          <w:rFonts w:ascii="Arial" w:hAnsi="Arial" w:cs="Arial"/>
          <w:sz w:val="24"/>
          <w:szCs w:val="24"/>
        </w:rPr>
        <w:t>19</w:t>
      </w:r>
      <w:r w:rsidR="00492AC7" w:rsidRPr="00292DFF">
        <w:rPr>
          <w:rFonts w:ascii="Arial" w:hAnsi="Arial" w:cs="Arial"/>
          <w:sz w:val="24"/>
          <w:szCs w:val="24"/>
        </w:rPr>
        <w:t>.12.18.1.</w:t>
      </w:r>
      <w:r w:rsidR="00EF645A" w:rsidRPr="00292DFF">
        <w:rPr>
          <w:rFonts w:ascii="Arial" w:hAnsi="Arial" w:cs="Arial"/>
          <w:sz w:val="24"/>
          <w:szCs w:val="24"/>
        </w:rPr>
        <w:tab/>
      </w:r>
      <w:r w:rsidR="00C67262" w:rsidRPr="00292DFF">
        <w:rPr>
          <w:rFonts w:ascii="Arial" w:hAnsi="Arial" w:cs="Arial"/>
          <w:sz w:val="24"/>
          <w:szCs w:val="24"/>
        </w:rPr>
        <w:t>E</w:t>
      </w:r>
      <w:r w:rsidR="00492AC7" w:rsidRPr="00292DFF">
        <w:rPr>
          <w:rFonts w:ascii="Arial" w:hAnsi="Arial" w:cs="Arial"/>
          <w:sz w:val="24"/>
          <w:szCs w:val="24"/>
        </w:rPr>
        <w:t xml:space="preserve">nsuring synergies with </w:t>
      </w:r>
      <w:r w:rsidR="00F32729" w:rsidRPr="00292DFF">
        <w:rPr>
          <w:rFonts w:ascii="Arial" w:hAnsi="Arial" w:cs="Arial"/>
          <w:sz w:val="24"/>
          <w:szCs w:val="24"/>
        </w:rPr>
        <w:t>Buyer</w:t>
      </w:r>
      <w:r w:rsidR="00492AC7" w:rsidRPr="00292DFF">
        <w:rPr>
          <w:rFonts w:ascii="Arial" w:hAnsi="Arial" w:cs="Arial"/>
          <w:sz w:val="24"/>
          <w:szCs w:val="24"/>
        </w:rPr>
        <w:t xml:space="preserve"> IT systems are fully operational;  </w:t>
      </w:r>
    </w:p>
    <w:p w:rsidR="00492AC7" w:rsidRPr="00292DFF" w:rsidRDefault="00B92FBA" w:rsidP="00CE14E0">
      <w:pPr>
        <w:pStyle w:val="PlainText"/>
        <w:ind w:left="2880" w:hanging="1440"/>
        <w:jc w:val="both"/>
        <w:rPr>
          <w:rFonts w:ascii="Arial" w:hAnsi="Arial" w:cs="Arial"/>
          <w:sz w:val="24"/>
          <w:szCs w:val="24"/>
        </w:rPr>
      </w:pPr>
      <w:r w:rsidRPr="00292DFF">
        <w:rPr>
          <w:rFonts w:ascii="Arial" w:hAnsi="Arial" w:cs="Arial"/>
          <w:sz w:val="24"/>
          <w:szCs w:val="24"/>
        </w:rPr>
        <w:t>19</w:t>
      </w:r>
      <w:r w:rsidR="00492AC7" w:rsidRPr="00292DFF">
        <w:rPr>
          <w:rFonts w:ascii="Arial" w:hAnsi="Arial" w:cs="Arial"/>
          <w:sz w:val="24"/>
          <w:szCs w:val="24"/>
        </w:rPr>
        <w:t>.12.18.2.</w:t>
      </w:r>
      <w:r w:rsidR="00CE14E0" w:rsidRPr="00292DFF">
        <w:rPr>
          <w:rFonts w:ascii="Arial" w:hAnsi="Arial" w:cs="Arial"/>
          <w:sz w:val="24"/>
          <w:szCs w:val="24"/>
        </w:rPr>
        <w:tab/>
      </w:r>
      <w:r w:rsidR="00C67262" w:rsidRPr="00292DFF">
        <w:rPr>
          <w:rFonts w:ascii="Arial" w:hAnsi="Arial" w:cs="Arial"/>
          <w:sz w:val="24"/>
          <w:szCs w:val="24"/>
        </w:rPr>
        <w:t>E</w:t>
      </w:r>
      <w:r w:rsidR="00492AC7" w:rsidRPr="00292DFF">
        <w:rPr>
          <w:rFonts w:ascii="Arial" w:hAnsi="Arial" w:cs="Arial"/>
          <w:sz w:val="24"/>
          <w:szCs w:val="24"/>
        </w:rPr>
        <w:t>nsuring task management capability, ensuring that all tasks are capable to being tracked throughout their full lif</w:t>
      </w:r>
      <w:r w:rsidR="000D11AF" w:rsidRPr="00292DFF">
        <w:rPr>
          <w:rFonts w:ascii="Arial" w:hAnsi="Arial" w:cs="Arial"/>
          <w:sz w:val="24"/>
          <w:szCs w:val="24"/>
        </w:rPr>
        <w:t xml:space="preserve">ecycle; </w:t>
      </w:r>
    </w:p>
    <w:p w:rsidR="00492AC7" w:rsidRPr="00292DFF" w:rsidRDefault="00B92FBA" w:rsidP="00CE14E0">
      <w:pPr>
        <w:pStyle w:val="PlainText"/>
        <w:ind w:left="720" w:firstLine="720"/>
        <w:jc w:val="both"/>
        <w:rPr>
          <w:rFonts w:ascii="Arial" w:hAnsi="Arial" w:cs="Arial"/>
          <w:sz w:val="24"/>
          <w:szCs w:val="24"/>
        </w:rPr>
      </w:pPr>
      <w:r w:rsidRPr="00292DFF">
        <w:rPr>
          <w:rFonts w:ascii="Arial" w:hAnsi="Arial" w:cs="Arial"/>
          <w:sz w:val="24"/>
          <w:szCs w:val="24"/>
        </w:rPr>
        <w:t>19</w:t>
      </w:r>
      <w:r w:rsidR="00492AC7" w:rsidRPr="00292DFF">
        <w:rPr>
          <w:rFonts w:ascii="Arial" w:hAnsi="Arial" w:cs="Arial"/>
          <w:sz w:val="24"/>
          <w:szCs w:val="24"/>
        </w:rPr>
        <w:t>.12.18.3.</w:t>
      </w:r>
      <w:r w:rsidR="00CE14E0" w:rsidRPr="00292DFF">
        <w:rPr>
          <w:rFonts w:ascii="Arial" w:hAnsi="Arial" w:cs="Arial"/>
          <w:sz w:val="24"/>
          <w:szCs w:val="24"/>
        </w:rPr>
        <w:tab/>
      </w:r>
      <w:r w:rsidR="00C67262" w:rsidRPr="00292DFF">
        <w:rPr>
          <w:rFonts w:ascii="Arial" w:hAnsi="Arial" w:cs="Arial"/>
          <w:sz w:val="24"/>
          <w:szCs w:val="24"/>
        </w:rPr>
        <w:t>E</w:t>
      </w:r>
      <w:r w:rsidR="00492AC7" w:rsidRPr="00292DFF">
        <w:rPr>
          <w:rFonts w:ascii="Arial" w:hAnsi="Arial" w:cs="Arial"/>
          <w:sz w:val="24"/>
          <w:szCs w:val="24"/>
        </w:rPr>
        <w:t xml:space="preserve">nsuring effective linkages across parent and child tasks; </w:t>
      </w:r>
    </w:p>
    <w:p w:rsidR="00492AC7" w:rsidRPr="00292DFF" w:rsidRDefault="00B92FBA" w:rsidP="00CE14E0">
      <w:pPr>
        <w:pStyle w:val="PlainText"/>
        <w:ind w:left="720" w:firstLine="720"/>
        <w:jc w:val="both"/>
        <w:rPr>
          <w:rFonts w:ascii="Arial" w:hAnsi="Arial" w:cs="Arial"/>
          <w:sz w:val="24"/>
          <w:szCs w:val="24"/>
        </w:rPr>
      </w:pPr>
      <w:r w:rsidRPr="00292DFF">
        <w:rPr>
          <w:rFonts w:ascii="Arial" w:hAnsi="Arial" w:cs="Arial"/>
          <w:sz w:val="24"/>
          <w:szCs w:val="24"/>
        </w:rPr>
        <w:t>19</w:t>
      </w:r>
      <w:r w:rsidR="00492AC7" w:rsidRPr="00292DFF">
        <w:rPr>
          <w:rFonts w:ascii="Arial" w:hAnsi="Arial" w:cs="Arial"/>
          <w:sz w:val="24"/>
          <w:szCs w:val="24"/>
        </w:rPr>
        <w:t>.12.18.4.</w:t>
      </w:r>
      <w:r w:rsidR="00CE14E0" w:rsidRPr="00292DFF">
        <w:rPr>
          <w:rFonts w:ascii="Arial" w:hAnsi="Arial" w:cs="Arial"/>
          <w:sz w:val="24"/>
          <w:szCs w:val="24"/>
        </w:rPr>
        <w:tab/>
      </w:r>
      <w:r w:rsidR="00C67262" w:rsidRPr="00292DFF">
        <w:rPr>
          <w:rFonts w:ascii="Arial" w:hAnsi="Arial" w:cs="Arial"/>
          <w:sz w:val="24"/>
          <w:szCs w:val="24"/>
        </w:rPr>
        <w:t>E</w:t>
      </w:r>
      <w:r w:rsidR="00492AC7" w:rsidRPr="00292DFF">
        <w:rPr>
          <w:rFonts w:ascii="Arial" w:hAnsi="Arial" w:cs="Arial"/>
          <w:sz w:val="24"/>
          <w:szCs w:val="24"/>
        </w:rPr>
        <w:t xml:space="preserve">nsuring effective complaints management processes; </w:t>
      </w:r>
    </w:p>
    <w:p w:rsidR="00492AC7" w:rsidRPr="00292DFF" w:rsidRDefault="00B92FBA" w:rsidP="00CE14E0">
      <w:pPr>
        <w:pStyle w:val="PlainText"/>
        <w:ind w:left="720" w:firstLine="720"/>
        <w:jc w:val="both"/>
        <w:rPr>
          <w:rFonts w:ascii="Arial" w:hAnsi="Arial" w:cs="Arial"/>
          <w:sz w:val="24"/>
          <w:szCs w:val="24"/>
        </w:rPr>
      </w:pPr>
      <w:r w:rsidRPr="00292DFF">
        <w:rPr>
          <w:rFonts w:ascii="Arial" w:hAnsi="Arial" w:cs="Arial"/>
          <w:sz w:val="24"/>
          <w:szCs w:val="24"/>
        </w:rPr>
        <w:t>19</w:t>
      </w:r>
      <w:r w:rsidR="00492AC7" w:rsidRPr="00292DFF">
        <w:rPr>
          <w:rFonts w:ascii="Arial" w:hAnsi="Arial" w:cs="Arial"/>
          <w:sz w:val="24"/>
          <w:szCs w:val="24"/>
        </w:rPr>
        <w:t>.12.18.5.</w:t>
      </w:r>
      <w:r w:rsidR="00CE14E0" w:rsidRPr="00292DFF">
        <w:rPr>
          <w:rFonts w:ascii="Arial" w:hAnsi="Arial" w:cs="Arial"/>
          <w:sz w:val="24"/>
          <w:szCs w:val="24"/>
        </w:rPr>
        <w:tab/>
      </w:r>
      <w:r w:rsidR="00C67262" w:rsidRPr="00292DFF">
        <w:rPr>
          <w:rFonts w:ascii="Arial" w:hAnsi="Arial" w:cs="Arial"/>
          <w:sz w:val="24"/>
          <w:szCs w:val="24"/>
        </w:rPr>
        <w:t>E</w:t>
      </w:r>
      <w:r w:rsidR="00492AC7" w:rsidRPr="00292DFF">
        <w:rPr>
          <w:rFonts w:ascii="Arial" w:hAnsi="Arial" w:cs="Arial"/>
          <w:sz w:val="24"/>
          <w:szCs w:val="24"/>
        </w:rPr>
        <w:t xml:space="preserve">nsuring financial reporting regimes are in place; </w:t>
      </w:r>
    </w:p>
    <w:p w:rsidR="00492AC7" w:rsidRPr="00292DFF" w:rsidRDefault="00B92FBA" w:rsidP="00CE14E0">
      <w:pPr>
        <w:pStyle w:val="PlainText"/>
        <w:ind w:left="2880" w:hanging="1440"/>
        <w:jc w:val="both"/>
        <w:rPr>
          <w:rFonts w:ascii="Arial" w:hAnsi="Arial" w:cs="Arial"/>
          <w:sz w:val="24"/>
          <w:szCs w:val="24"/>
        </w:rPr>
      </w:pPr>
      <w:r w:rsidRPr="00292DFF">
        <w:rPr>
          <w:rFonts w:ascii="Arial" w:hAnsi="Arial" w:cs="Arial"/>
          <w:sz w:val="24"/>
          <w:szCs w:val="24"/>
        </w:rPr>
        <w:t>19</w:t>
      </w:r>
      <w:r w:rsidR="00492AC7" w:rsidRPr="00292DFF">
        <w:rPr>
          <w:rFonts w:ascii="Arial" w:hAnsi="Arial" w:cs="Arial"/>
          <w:sz w:val="24"/>
          <w:szCs w:val="24"/>
        </w:rPr>
        <w:t>.12.18.6.</w:t>
      </w:r>
      <w:r w:rsidR="00CE14E0" w:rsidRPr="00292DFF">
        <w:rPr>
          <w:rFonts w:ascii="Arial" w:hAnsi="Arial" w:cs="Arial"/>
          <w:sz w:val="24"/>
          <w:szCs w:val="24"/>
        </w:rPr>
        <w:tab/>
      </w:r>
      <w:r w:rsidR="00C67262" w:rsidRPr="00292DFF">
        <w:rPr>
          <w:rFonts w:ascii="Arial" w:hAnsi="Arial" w:cs="Arial"/>
          <w:sz w:val="24"/>
          <w:szCs w:val="24"/>
        </w:rPr>
        <w:t>A</w:t>
      </w:r>
      <w:r w:rsidR="00492AC7" w:rsidRPr="00292DFF">
        <w:rPr>
          <w:rFonts w:ascii="Arial" w:hAnsi="Arial" w:cs="Arial"/>
          <w:sz w:val="24"/>
          <w:szCs w:val="24"/>
        </w:rPr>
        <w:t xml:space="preserve">utomated performance reporting regimes are in place (e.g. statutory compliance status, </w:t>
      </w:r>
      <w:r w:rsidR="00DD10E5" w:rsidRPr="00292DFF">
        <w:rPr>
          <w:rFonts w:ascii="Arial" w:hAnsi="Arial" w:cs="Arial"/>
          <w:sz w:val="24"/>
          <w:szCs w:val="24"/>
        </w:rPr>
        <w:t>B</w:t>
      </w:r>
      <w:r w:rsidR="00492AC7" w:rsidRPr="00292DFF">
        <w:rPr>
          <w:rFonts w:ascii="Arial" w:hAnsi="Arial" w:cs="Arial"/>
          <w:sz w:val="24"/>
          <w:szCs w:val="24"/>
        </w:rPr>
        <w:t xml:space="preserve">illable </w:t>
      </w:r>
      <w:r w:rsidR="00DD10E5" w:rsidRPr="00292DFF">
        <w:rPr>
          <w:rFonts w:ascii="Arial" w:hAnsi="Arial" w:cs="Arial"/>
          <w:sz w:val="24"/>
          <w:szCs w:val="24"/>
        </w:rPr>
        <w:t>W</w:t>
      </w:r>
      <w:r w:rsidR="000D11AF" w:rsidRPr="00292DFF">
        <w:rPr>
          <w:rFonts w:ascii="Arial" w:hAnsi="Arial" w:cs="Arial"/>
          <w:sz w:val="24"/>
          <w:szCs w:val="24"/>
        </w:rPr>
        <w:t xml:space="preserve">orks performance status etc.); </w:t>
      </w:r>
    </w:p>
    <w:p w:rsidR="00492AC7" w:rsidRPr="00292DFF" w:rsidRDefault="00B92FBA" w:rsidP="00462031">
      <w:pPr>
        <w:pStyle w:val="PlainText"/>
        <w:ind w:left="2880" w:hanging="1440"/>
        <w:jc w:val="both"/>
        <w:rPr>
          <w:rFonts w:ascii="Arial" w:hAnsi="Arial" w:cs="Arial"/>
          <w:sz w:val="24"/>
          <w:szCs w:val="24"/>
        </w:rPr>
      </w:pPr>
      <w:r w:rsidRPr="00292DFF">
        <w:rPr>
          <w:rFonts w:ascii="Arial" w:hAnsi="Arial" w:cs="Arial"/>
          <w:sz w:val="24"/>
          <w:szCs w:val="24"/>
        </w:rPr>
        <w:t>19</w:t>
      </w:r>
      <w:r w:rsidR="00492AC7" w:rsidRPr="00292DFF">
        <w:rPr>
          <w:rFonts w:ascii="Arial" w:hAnsi="Arial" w:cs="Arial"/>
          <w:sz w:val="24"/>
          <w:szCs w:val="24"/>
        </w:rPr>
        <w:t>.12.18.7.</w:t>
      </w:r>
      <w:r w:rsidR="00CE14E0" w:rsidRPr="00292DFF">
        <w:rPr>
          <w:rFonts w:ascii="Arial" w:hAnsi="Arial" w:cs="Arial"/>
          <w:sz w:val="24"/>
          <w:szCs w:val="24"/>
        </w:rPr>
        <w:tab/>
      </w:r>
      <w:r w:rsidR="00C67262" w:rsidRPr="00292DFF">
        <w:rPr>
          <w:rFonts w:ascii="Arial" w:hAnsi="Arial" w:cs="Arial"/>
          <w:sz w:val="24"/>
          <w:szCs w:val="24"/>
        </w:rPr>
        <w:t>E</w:t>
      </w:r>
      <w:r w:rsidR="00492AC7" w:rsidRPr="00292DFF">
        <w:rPr>
          <w:rFonts w:ascii="Arial" w:hAnsi="Arial" w:cs="Arial"/>
          <w:sz w:val="24"/>
          <w:szCs w:val="24"/>
        </w:rPr>
        <w:t xml:space="preserve">nsuring capability to issue automated updates and alerts to customers in relation to tasks logged on the </w:t>
      </w:r>
      <w:r w:rsidR="00C94E9F" w:rsidRPr="00292DFF">
        <w:rPr>
          <w:rFonts w:ascii="Arial" w:hAnsi="Arial" w:cs="Arial"/>
          <w:sz w:val="24"/>
          <w:szCs w:val="24"/>
        </w:rPr>
        <w:t>CAFM system</w:t>
      </w:r>
      <w:r w:rsidR="00492AC7" w:rsidRPr="00292DFF">
        <w:rPr>
          <w:rFonts w:ascii="Arial" w:hAnsi="Arial" w:cs="Arial"/>
          <w:sz w:val="24"/>
          <w:szCs w:val="24"/>
        </w:rPr>
        <w:t xml:space="preserve"> are fully operational;  </w:t>
      </w:r>
    </w:p>
    <w:p w:rsidR="00492AC7" w:rsidRPr="00292DFF" w:rsidRDefault="00B92FBA" w:rsidP="00462031">
      <w:pPr>
        <w:pStyle w:val="PlainText"/>
        <w:ind w:left="2880" w:hanging="1440"/>
        <w:jc w:val="both"/>
        <w:rPr>
          <w:rFonts w:ascii="Arial" w:hAnsi="Arial" w:cs="Arial"/>
          <w:sz w:val="24"/>
          <w:szCs w:val="24"/>
        </w:rPr>
      </w:pPr>
      <w:r w:rsidRPr="00292DFF">
        <w:rPr>
          <w:rFonts w:ascii="Arial" w:hAnsi="Arial" w:cs="Arial"/>
          <w:sz w:val="24"/>
          <w:szCs w:val="24"/>
        </w:rPr>
        <w:t>19</w:t>
      </w:r>
      <w:r w:rsidR="00492AC7" w:rsidRPr="00292DFF">
        <w:rPr>
          <w:rFonts w:ascii="Arial" w:hAnsi="Arial" w:cs="Arial"/>
          <w:sz w:val="24"/>
          <w:szCs w:val="24"/>
        </w:rPr>
        <w:t>.12.18.8.</w:t>
      </w:r>
      <w:r w:rsidR="00462031" w:rsidRPr="00292DFF">
        <w:rPr>
          <w:rFonts w:ascii="Arial" w:hAnsi="Arial" w:cs="Arial"/>
          <w:sz w:val="24"/>
          <w:szCs w:val="24"/>
        </w:rPr>
        <w:tab/>
      </w:r>
      <w:r w:rsidR="00C67262" w:rsidRPr="00292DFF">
        <w:rPr>
          <w:rFonts w:ascii="Arial" w:hAnsi="Arial" w:cs="Arial"/>
          <w:sz w:val="24"/>
          <w:szCs w:val="24"/>
        </w:rPr>
        <w:t>E</w:t>
      </w:r>
      <w:r w:rsidR="00AD7F37" w:rsidRPr="00292DFF">
        <w:rPr>
          <w:rFonts w:ascii="Arial" w:hAnsi="Arial" w:cs="Arial"/>
          <w:sz w:val="24"/>
          <w:szCs w:val="24"/>
        </w:rPr>
        <w:t xml:space="preserve">ffective scheduling of all </w:t>
      </w:r>
      <w:r w:rsidR="00AB35A9" w:rsidRPr="00292DFF">
        <w:rPr>
          <w:rFonts w:ascii="Arial" w:hAnsi="Arial" w:cs="Arial"/>
          <w:sz w:val="24"/>
          <w:szCs w:val="24"/>
        </w:rPr>
        <w:t>Planned Preventative Maintenance</w:t>
      </w:r>
      <w:r w:rsidR="00492AC7" w:rsidRPr="00292DFF">
        <w:rPr>
          <w:rFonts w:ascii="Arial" w:hAnsi="Arial" w:cs="Arial"/>
          <w:sz w:val="24"/>
          <w:szCs w:val="24"/>
        </w:rPr>
        <w:t xml:space="preserve"> tasks in accordance with the defined PPM regime (e.g. SFG20); </w:t>
      </w:r>
    </w:p>
    <w:p w:rsidR="00492AC7" w:rsidRPr="00292DFF" w:rsidRDefault="00B92FBA" w:rsidP="00462031">
      <w:pPr>
        <w:pStyle w:val="PlainText"/>
        <w:ind w:left="2880" w:hanging="1440"/>
        <w:jc w:val="both"/>
        <w:rPr>
          <w:rFonts w:ascii="Arial" w:hAnsi="Arial" w:cs="Arial"/>
          <w:sz w:val="24"/>
          <w:szCs w:val="24"/>
        </w:rPr>
      </w:pPr>
      <w:r w:rsidRPr="00292DFF">
        <w:rPr>
          <w:rFonts w:ascii="Arial" w:hAnsi="Arial" w:cs="Arial"/>
          <w:sz w:val="24"/>
          <w:szCs w:val="24"/>
        </w:rPr>
        <w:t>19</w:t>
      </w:r>
      <w:r w:rsidR="00492AC7" w:rsidRPr="00292DFF">
        <w:rPr>
          <w:rFonts w:ascii="Arial" w:hAnsi="Arial" w:cs="Arial"/>
          <w:sz w:val="24"/>
          <w:szCs w:val="24"/>
        </w:rPr>
        <w:t>.12.18.9.</w:t>
      </w:r>
      <w:r w:rsidR="00462031" w:rsidRPr="00292DFF">
        <w:rPr>
          <w:rFonts w:ascii="Arial" w:hAnsi="Arial" w:cs="Arial"/>
          <w:sz w:val="24"/>
          <w:szCs w:val="24"/>
        </w:rPr>
        <w:tab/>
      </w:r>
      <w:r w:rsidR="00C67262" w:rsidRPr="00292DFF">
        <w:rPr>
          <w:rFonts w:ascii="Arial" w:hAnsi="Arial" w:cs="Arial"/>
          <w:sz w:val="24"/>
          <w:szCs w:val="24"/>
        </w:rPr>
        <w:t>E</w:t>
      </w:r>
      <w:r w:rsidR="00EB491A" w:rsidRPr="00292DFF">
        <w:rPr>
          <w:rFonts w:ascii="Arial" w:hAnsi="Arial" w:cs="Arial"/>
          <w:sz w:val="24"/>
          <w:szCs w:val="24"/>
        </w:rPr>
        <w:t>ffective A</w:t>
      </w:r>
      <w:r w:rsidR="00492AC7" w:rsidRPr="00292DFF">
        <w:rPr>
          <w:rFonts w:ascii="Arial" w:hAnsi="Arial" w:cs="Arial"/>
          <w:sz w:val="24"/>
          <w:szCs w:val="24"/>
        </w:rPr>
        <w:t>sset tagging, including processes associated with the install</w:t>
      </w:r>
      <w:r w:rsidR="00EB491A" w:rsidRPr="00292DFF">
        <w:rPr>
          <w:rFonts w:ascii="Arial" w:hAnsi="Arial" w:cs="Arial"/>
          <w:sz w:val="24"/>
          <w:szCs w:val="24"/>
        </w:rPr>
        <w:t>ation and removal of A</w:t>
      </w:r>
      <w:r w:rsidR="00462031" w:rsidRPr="00292DFF">
        <w:rPr>
          <w:rFonts w:ascii="Arial" w:hAnsi="Arial" w:cs="Arial"/>
          <w:sz w:val="24"/>
          <w:szCs w:val="24"/>
        </w:rPr>
        <w:t xml:space="preserve">ssets;   </w:t>
      </w:r>
    </w:p>
    <w:p w:rsidR="00492AC7" w:rsidRPr="00292DFF" w:rsidRDefault="00B92FBA" w:rsidP="00462031">
      <w:pPr>
        <w:pStyle w:val="PlainText"/>
        <w:ind w:left="720" w:firstLine="720"/>
        <w:jc w:val="both"/>
        <w:rPr>
          <w:rFonts w:ascii="Arial" w:hAnsi="Arial" w:cs="Arial"/>
          <w:sz w:val="24"/>
          <w:szCs w:val="24"/>
        </w:rPr>
      </w:pPr>
      <w:r w:rsidRPr="00292DFF">
        <w:rPr>
          <w:rFonts w:ascii="Arial" w:hAnsi="Arial" w:cs="Arial"/>
          <w:sz w:val="24"/>
          <w:szCs w:val="24"/>
        </w:rPr>
        <w:t>19</w:t>
      </w:r>
      <w:r w:rsidR="00492AC7" w:rsidRPr="00292DFF">
        <w:rPr>
          <w:rFonts w:ascii="Arial" w:hAnsi="Arial" w:cs="Arial"/>
          <w:sz w:val="24"/>
          <w:szCs w:val="24"/>
        </w:rPr>
        <w:t>.12.18.10.</w:t>
      </w:r>
      <w:r w:rsidR="00462031" w:rsidRPr="00292DFF">
        <w:rPr>
          <w:rFonts w:ascii="Arial" w:hAnsi="Arial" w:cs="Arial"/>
          <w:sz w:val="24"/>
          <w:szCs w:val="24"/>
        </w:rPr>
        <w:tab/>
      </w:r>
      <w:r w:rsidR="00C67262" w:rsidRPr="00292DFF">
        <w:rPr>
          <w:rFonts w:ascii="Arial" w:hAnsi="Arial" w:cs="Arial"/>
          <w:sz w:val="24"/>
          <w:szCs w:val="24"/>
        </w:rPr>
        <w:t>E</w:t>
      </w:r>
      <w:r w:rsidR="00492AC7" w:rsidRPr="00292DFF">
        <w:rPr>
          <w:rFonts w:ascii="Arial" w:hAnsi="Arial" w:cs="Arial"/>
          <w:sz w:val="24"/>
          <w:szCs w:val="24"/>
        </w:rPr>
        <w:t xml:space="preserve">nsure KPI performance monitoring reporting; and  </w:t>
      </w:r>
    </w:p>
    <w:p w:rsidR="00492AC7" w:rsidRPr="00292DFF" w:rsidRDefault="00B92FBA" w:rsidP="008B7284">
      <w:pPr>
        <w:pStyle w:val="PlainText"/>
        <w:ind w:left="2880" w:hanging="1440"/>
        <w:jc w:val="both"/>
        <w:rPr>
          <w:rFonts w:ascii="Arial" w:hAnsi="Arial" w:cs="Arial"/>
          <w:sz w:val="24"/>
          <w:szCs w:val="24"/>
        </w:rPr>
      </w:pPr>
      <w:r w:rsidRPr="00292DFF">
        <w:rPr>
          <w:rFonts w:ascii="Arial" w:hAnsi="Arial" w:cs="Arial"/>
          <w:sz w:val="24"/>
          <w:szCs w:val="24"/>
        </w:rPr>
        <w:t>19</w:t>
      </w:r>
      <w:r w:rsidR="00492AC7" w:rsidRPr="00292DFF">
        <w:rPr>
          <w:rFonts w:ascii="Arial" w:hAnsi="Arial" w:cs="Arial"/>
          <w:sz w:val="24"/>
          <w:szCs w:val="24"/>
        </w:rPr>
        <w:t>.12.18.11.</w:t>
      </w:r>
      <w:r w:rsidR="00462031" w:rsidRPr="00292DFF">
        <w:rPr>
          <w:rFonts w:ascii="Arial" w:hAnsi="Arial" w:cs="Arial"/>
          <w:sz w:val="24"/>
          <w:szCs w:val="24"/>
        </w:rPr>
        <w:tab/>
      </w:r>
      <w:r w:rsidR="00C67262" w:rsidRPr="00292DFF">
        <w:rPr>
          <w:rFonts w:ascii="Arial" w:hAnsi="Arial" w:cs="Arial"/>
          <w:sz w:val="24"/>
          <w:szCs w:val="24"/>
        </w:rPr>
        <w:t>C</w:t>
      </w:r>
      <w:r w:rsidR="00492AC7" w:rsidRPr="00292DFF">
        <w:rPr>
          <w:rFonts w:ascii="Arial" w:hAnsi="Arial" w:cs="Arial"/>
          <w:sz w:val="24"/>
          <w:szCs w:val="24"/>
        </w:rPr>
        <w:t xml:space="preserve">apability to store all forms of the </w:t>
      </w:r>
      <w:r w:rsidR="00F32729" w:rsidRPr="00292DFF">
        <w:rPr>
          <w:rFonts w:ascii="Arial" w:hAnsi="Arial" w:cs="Arial"/>
          <w:sz w:val="24"/>
          <w:szCs w:val="24"/>
        </w:rPr>
        <w:t>Buyer</w:t>
      </w:r>
      <w:r w:rsidR="00492AC7" w:rsidRPr="00292DFF">
        <w:rPr>
          <w:rFonts w:ascii="Arial" w:hAnsi="Arial" w:cs="Arial"/>
          <w:sz w:val="24"/>
          <w:szCs w:val="24"/>
        </w:rPr>
        <w:t xml:space="preserve">'s analytical data and electronic media. </w:t>
      </w:r>
    </w:p>
    <w:p w:rsidR="00103BEA" w:rsidRPr="00292DFF" w:rsidRDefault="00B92FBA" w:rsidP="00F860E1">
      <w:pPr>
        <w:pStyle w:val="PlainText"/>
        <w:ind w:left="2880" w:hanging="1440"/>
        <w:jc w:val="both"/>
        <w:rPr>
          <w:rFonts w:ascii="Arial" w:hAnsi="Arial" w:cs="Arial"/>
          <w:sz w:val="24"/>
          <w:szCs w:val="24"/>
        </w:rPr>
      </w:pPr>
      <w:r w:rsidRPr="00292DFF">
        <w:rPr>
          <w:rFonts w:ascii="Arial" w:hAnsi="Arial" w:cs="Arial"/>
          <w:sz w:val="24"/>
          <w:szCs w:val="24"/>
        </w:rPr>
        <w:t>19</w:t>
      </w:r>
      <w:r w:rsidR="00492AC7" w:rsidRPr="00292DFF">
        <w:rPr>
          <w:rFonts w:ascii="Arial" w:hAnsi="Arial" w:cs="Arial"/>
          <w:sz w:val="24"/>
          <w:szCs w:val="24"/>
        </w:rPr>
        <w:t>.12.18.12.</w:t>
      </w:r>
      <w:r w:rsidR="00462031" w:rsidRPr="00292DFF">
        <w:rPr>
          <w:rFonts w:ascii="Arial" w:hAnsi="Arial" w:cs="Arial"/>
          <w:sz w:val="24"/>
          <w:szCs w:val="24"/>
        </w:rPr>
        <w:tab/>
      </w:r>
      <w:r w:rsidR="00492AC7" w:rsidRPr="00292DFF">
        <w:rPr>
          <w:rFonts w:ascii="Arial" w:hAnsi="Arial" w:cs="Arial"/>
          <w:sz w:val="24"/>
          <w:szCs w:val="24"/>
        </w:rPr>
        <w:t xml:space="preserve">Further details of the scope of the functionality tests will be provided by the </w:t>
      </w:r>
      <w:r w:rsidR="00F32729" w:rsidRPr="00292DFF">
        <w:rPr>
          <w:rFonts w:ascii="Arial" w:hAnsi="Arial" w:cs="Arial"/>
          <w:sz w:val="24"/>
          <w:szCs w:val="24"/>
        </w:rPr>
        <w:t>Buyer</w:t>
      </w:r>
      <w:r w:rsidR="00103BEA" w:rsidRPr="00292DFF">
        <w:rPr>
          <w:rFonts w:ascii="Arial" w:hAnsi="Arial" w:cs="Arial"/>
          <w:sz w:val="24"/>
          <w:szCs w:val="24"/>
        </w:rPr>
        <w:t xml:space="preserve"> in the Call-Off Procedure.</w:t>
      </w:r>
    </w:p>
    <w:p w:rsidR="00492AC7" w:rsidRPr="00292DFF" w:rsidRDefault="00492AC7" w:rsidP="00462031">
      <w:pPr>
        <w:pStyle w:val="PlainText"/>
        <w:ind w:left="2880" w:hanging="1440"/>
        <w:jc w:val="both"/>
        <w:rPr>
          <w:rFonts w:ascii="Arial" w:hAnsi="Arial" w:cs="Arial"/>
          <w:sz w:val="24"/>
          <w:szCs w:val="24"/>
        </w:rPr>
      </w:pPr>
    </w:p>
    <w:p w:rsidR="00492AC7" w:rsidRPr="00292DFF" w:rsidRDefault="00C67262" w:rsidP="00915770">
      <w:pPr>
        <w:pStyle w:val="PlainText"/>
        <w:jc w:val="both"/>
        <w:rPr>
          <w:rFonts w:ascii="Arial" w:hAnsi="Arial" w:cs="Arial"/>
          <w:b/>
          <w:sz w:val="24"/>
          <w:szCs w:val="24"/>
        </w:rPr>
      </w:pPr>
      <w:r w:rsidRPr="00292DFF">
        <w:rPr>
          <w:rFonts w:ascii="Arial" w:hAnsi="Arial" w:cs="Arial"/>
          <w:b/>
          <w:sz w:val="24"/>
          <w:szCs w:val="24"/>
        </w:rPr>
        <w:t xml:space="preserve">Security </w:t>
      </w:r>
      <w:proofErr w:type="gramStart"/>
      <w:r w:rsidRPr="00292DFF">
        <w:rPr>
          <w:rFonts w:ascii="Arial" w:hAnsi="Arial" w:cs="Arial"/>
          <w:b/>
          <w:sz w:val="24"/>
          <w:szCs w:val="24"/>
        </w:rPr>
        <w:t>D</w:t>
      </w:r>
      <w:r w:rsidR="00492AC7" w:rsidRPr="00292DFF">
        <w:rPr>
          <w:rFonts w:ascii="Arial" w:hAnsi="Arial" w:cs="Arial"/>
          <w:b/>
          <w:sz w:val="24"/>
          <w:szCs w:val="24"/>
        </w:rPr>
        <w:t>uring</w:t>
      </w:r>
      <w:proofErr w:type="gramEnd"/>
      <w:r w:rsidR="00492AC7" w:rsidRPr="00292DFF">
        <w:rPr>
          <w:rFonts w:ascii="Arial" w:hAnsi="Arial" w:cs="Arial"/>
          <w:b/>
          <w:sz w:val="24"/>
          <w:szCs w:val="24"/>
        </w:rPr>
        <w:t xml:space="preserve"> the </w:t>
      </w:r>
      <w:r w:rsidR="00CF77ED" w:rsidRPr="00292DFF">
        <w:rPr>
          <w:rFonts w:ascii="Arial" w:hAnsi="Arial" w:cs="Arial"/>
          <w:b/>
          <w:sz w:val="24"/>
          <w:szCs w:val="24"/>
        </w:rPr>
        <w:t>Mobilisation Period</w:t>
      </w:r>
      <w:r w:rsidR="00492AC7" w:rsidRPr="00292DFF">
        <w:rPr>
          <w:rFonts w:ascii="Arial" w:hAnsi="Arial" w:cs="Arial"/>
          <w:b/>
          <w:sz w:val="24"/>
          <w:szCs w:val="24"/>
        </w:rPr>
        <w:t xml:space="preserve"> </w:t>
      </w:r>
    </w:p>
    <w:p w:rsidR="00462031" w:rsidRPr="00292DFF" w:rsidRDefault="00462031" w:rsidP="00915770">
      <w:pPr>
        <w:pStyle w:val="PlainText"/>
        <w:jc w:val="both"/>
        <w:rPr>
          <w:rFonts w:ascii="Arial" w:hAnsi="Arial" w:cs="Arial"/>
          <w:sz w:val="24"/>
          <w:szCs w:val="24"/>
        </w:rPr>
      </w:pPr>
    </w:p>
    <w:p w:rsidR="00492AC7" w:rsidRPr="00292DFF" w:rsidRDefault="00B92FBA" w:rsidP="00462031">
      <w:pPr>
        <w:pStyle w:val="PlainText"/>
        <w:ind w:left="720" w:hanging="720"/>
        <w:jc w:val="both"/>
        <w:rPr>
          <w:rFonts w:ascii="Arial" w:hAnsi="Arial" w:cs="Arial"/>
          <w:sz w:val="24"/>
          <w:szCs w:val="24"/>
        </w:rPr>
      </w:pPr>
      <w:r w:rsidRPr="00292DFF">
        <w:rPr>
          <w:rFonts w:ascii="Arial" w:hAnsi="Arial" w:cs="Arial"/>
          <w:sz w:val="24"/>
          <w:szCs w:val="24"/>
        </w:rPr>
        <w:t>19</w:t>
      </w:r>
      <w:r w:rsidR="00492AC7" w:rsidRPr="00292DFF">
        <w:rPr>
          <w:rFonts w:ascii="Arial" w:hAnsi="Arial" w:cs="Arial"/>
          <w:sz w:val="24"/>
          <w:szCs w:val="24"/>
        </w:rPr>
        <w:t>.13.</w:t>
      </w:r>
      <w:r w:rsidR="00462031"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note that it is incumbent upon them to understand the lead-in period for security clearances and ensure that all </w:t>
      </w:r>
      <w:r w:rsidR="000C73BC" w:rsidRPr="00292DFF">
        <w:rPr>
          <w:rFonts w:ascii="Arial" w:hAnsi="Arial" w:cs="Arial"/>
          <w:sz w:val="24"/>
          <w:szCs w:val="24"/>
        </w:rPr>
        <w:t>Supplier</w:t>
      </w:r>
      <w:r w:rsidR="00492AC7" w:rsidRPr="00292DFF">
        <w:rPr>
          <w:rFonts w:ascii="Arial" w:hAnsi="Arial" w:cs="Arial"/>
          <w:sz w:val="24"/>
          <w:szCs w:val="24"/>
        </w:rPr>
        <w:t xml:space="preserve"> Staff have the necessary security clearance in place before the Service </w:t>
      </w:r>
      <w:r w:rsidR="001D272A" w:rsidRPr="00292DFF">
        <w:rPr>
          <w:rFonts w:ascii="Arial" w:hAnsi="Arial" w:cs="Arial"/>
          <w:sz w:val="24"/>
          <w:szCs w:val="24"/>
        </w:rPr>
        <w:t>Start Date</w:t>
      </w:r>
      <w:r w:rsidR="00492AC7" w:rsidRPr="00292DFF">
        <w:rPr>
          <w:rFonts w:ascii="Arial" w:hAnsi="Arial" w:cs="Arial"/>
          <w:sz w:val="24"/>
          <w:szCs w:val="24"/>
        </w:rPr>
        <w:t xml:space="preserve">. The </w:t>
      </w:r>
      <w:r w:rsidR="000C73BC" w:rsidRPr="00292DFF">
        <w:rPr>
          <w:rFonts w:ascii="Arial" w:hAnsi="Arial" w:cs="Arial"/>
          <w:sz w:val="24"/>
          <w:szCs w:val="24"/>
        </w:rPr>
        <w:t>Supplier</w:t>
      </w:r>
      <w:r w:rsidR="00492AC7" w:rsidRPr="00292DFF">
        <w:rPr>
          <w:rFonts w:ascii="Arial" w:hAnsi="Arial" w:cs="Arial"/>
          <w:sz w:val="24"/>
          <w:szCs w:val="24"/>
        </w:rPr>
        <w:t xml:space="preserve"> shall ensure that this is reflected in their Mobilisation Plans.</w:t>
      </w:r>
    </w:p>
    <w:p w:rsidR="00492AC7" w:rsidRPr="00292DFF" w:rsidRDefault="00B92FBA" w:rsidP="00462031">
      <w:pPr>
        <w:pStyle w:val="PlainText"/>
        <w:ind w:left="720" w:hanging="720"/>
        <w:jc w:val="both"/>
        <w:rPr>
          <w:rFonts w:ascii="Arial" w:hAnsi="Arial" w:cs="Arial"/>
          <w:sz w:val="24"/>
          <w:szCs w:val="24"/>
        </w:rPr>
      </w:pPr>
      <w:r w:rsidRPr="00292DFF">
        <w:rPr>
          <w:rFonts w:ascii="Arial" w:hAnsi="Arial" w:cs="Arial"/>
          <w:sz w:val="24"/>
          <w:szCs w:val="24"/>
        </w:rPr>
        <w:t>19</w:t>
      </w:r>
      <w:r w:rsidR="00492AC7" w:rsidRPr="00292DFF">
        <w:rPr>
          <w:rFonts w:ascii="Arial" w:hAnsi="Arial" w:cs="Arial"/>
          <w:sz w:val="24"/>
          <w:szCs w:val="24"/>
        </w:rPr>
        <w:t>.14.</w:t>
      </w:r>
      <w:r w:rsidR="00462031"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ensure that all </w:t>
      </w:r>
      <w:r w:rsidR="000C73BC" w:rsidRPr="00292DFF">
        <w:rPr>
          <w:rFonts w:ascii="Arial" w:hAnsi="Arial" w:cs="Arial"/>
          <w:sz w:val="24"/>
          <w:szCs w:val="24"/>
        </w:rPr>
        <w:t>Supplier</w:t>
      </w:r>
      <w:r w:rsidR="00492AC7" w:rsidRPr="00292DFF">
        <w:rPr>
          <w:rFonts w:ascii="Arial" w:hAnsi="Arial" w:cs="Arial"/>
          <w:sz w:val="24"/>
          <w:szCs w:val="24"/>
        </w:rPr>
        <w:t xml:space="preserve"> Staff and </w:t>
      </w:r>
      <w:r w:rsidR="00B97DAB" w:rsidRPr="00292DFF">
        <w:rPr>
          <w:rFonts w:ascii="Arial" w:hAnsi="Arial" w:cs="Arial"/>
          <w:sz w:val="24"/>
          <w:szCs w:val="24"/>
        </w:rPr>
        <w:t>Subcontractor</w:t>
      </w:r>
      <w:r w:rsidR="00492AC7" w:rsidRPr="00292DFF">
        <w:rPr>
          <w:rFonts w:ascii="Arial" w:hAnsi="Arial" w:cs="Arial"/>
          <w:sz w:val="24"/>
          <w:szCs w:val="24"/>
        </w:rPr>
        <w:t xml:space="preserve">s do not access the </w:t>
      </w:r>
      <w:r w:rsidR="00F32729" w:rsidRPr="00292DFF">
        <w:rPr>
          <w:rFonts w:ascii="Arial" w:hAnsi="Arial" w:cs="Arial"/>
          <w:sz w:val="24"/>
          <w:szCs w:val="24"/>
        </w:rPr>
        <w:t>Buyer</w:t>
      </w:r>
      <w:r w:rsidR="00492AC7" w:rsidRPr="00292DFF">
        <w:rPr>
          <w:rFonts w:ascii="Arial" w:hAnsi="Arial" w:cs="Arial"/>
          <w:sz w:val="24"/>
          <w:szCs w:val="24"/>
        </w:rPr>
        <w:t xml:space="preserve">'s IT systems, or any IT systems linked to the </w:t>
      </w:r>
      <w:r w:rsidR="00F32729" w:rsidRPr="00292DFF">
        <w:rPr>
          <w:rFonts w:ascii="Arial" w:hAnsi="Arial" w:cs="Arial"/>
          <w:sz w:val="24"/>
          <w:szCs w:val="24"/>
        </w:rPr>
        <w:t>Buyer</w:t>
      </w:r>
      <w:r w:rsidR="00492AC7" w:rsidRPr="00292DFF">
        <w:rPr>
          <w:rFonts w:ascii="Arial" w:hAnsi="Arial" w:cs="Arial"/>
          <w:sz w:val="24"/>
          <w:szCs w:val="24"/>
        </w:rPr>
        <w:t>'s, unless they have satisfied the</w:t>
      </w:r>
      <w:r w:rsidR="000D11AF" w:rsidRPr="00292DFF">
        <w:rPr>
          <w:rFonts w:ascii="Arial" w:hAnsi="Arial" w:cs="Arial"/>
          <w:sz w:val="24"/>
          <w:szCs w:val="24"/>
        </w:rPr>
        <w:t xml:space="preserve"> </w:t>
      </w:r>
      <w:r w:rsidR="00F32729" w:rsidRPr="00292DFF">
        <w:rPr>
          <w:rFonts w:ascii="Arial" w:hAnsi="Arial" w:cs="Arial"/>
          <w:sz w:val="24"/>
          <w:szCs w:val="24"/>
        </w:rPr>
        <w:t>Buyer</w:t>
      </w:r>
      <w:r w:rsidR="000D11AF" w:rsidRPr="00292DFF">
        <w:rPr>
          <w:rFonts w:ascii="Arial" w:hAnsi="Arial" w:cs="Arial"/>
          <w:sz w:val="24"/>
          <w:szCs w:val="24"/>
        </w:rPr>
        <w:t>'s security requirements.</w:t>
      </w:r>
    </w:p>
    <w:p w:rsidR="00492AC7" w:rsidRPr="00292DFF" w:rsidRDefault="00B92FBA" w:rsidP="00462031">
      <w:pPr>
        <w:pStyle w:val="PlainText"/>
        <w:ind w:left="720" w:hanging="720"/>
        <w:jc w:val="both"/>
        <w:rPr>
          <w:rFonts w:ascii="Arial" w:hAnsi="Arial" w:cs="Arial"/>
          <w:sz w:val="24"/>
          <w:szCs w:val="24"/>
        </w:rPr>
      </w:pPr>
      <w:r w:rsidRPr="00292DFF">
        <w:rPr>
          <w:rFonts w:ascii="Arial" w:hAnsi="Arial" w:cs="Arial"/>
          <w:sz w:val="24"/>
          <w:szCs w:val="24"/>
        </w:rPr>
        <w:t>19</w:t>
      </w:r>
      <w:r w:rsidR="00492AC7" w:rsidRPr="00292DFF">
        <w:rPr>
          <w:rFonts w:ascii="Arial" w:hAnsi="Arial" w:cs="Arial"/>
          <w:sz w:val="24"/>
          <w:szCs w:val="24"/>
        </w:rPr>
        <w:t>.15.</w:t>
      </w:r>
      <w:r w:rsidR="00462031"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be responsible for providing all necessary information to the </w:t>
      </w:r>
      <w:r w:rsidR="00F32729" w:rsidRPr="00292DFF">
        <w:rPr>
          <w:rFonts w:ascii="Arial" w:hAnsi="Arial" w:cs="Arial"/>
          <w:sz w:val="24"/>
          <w:szCs w:val="24"/>
        </w:rPr>
        <w:t>Buyer</w:t>
      </w:r>
      <w:r w:rsidR="00492AC7" w:rsidRPr="00292DFF">
        <w:rPr>
          <w:rFonts w:ascii="Arial" w:hAnsi="Arial" w:cs="Arial"/>
          <w:sz w:val="24"/>
          <w:szCs w:val="24"/>
        </w:rPr>
        <w:t xml:space="preserve"> to facilitate security clearances for </w:t>
      </w:r>
      <w:r w:rsidR="000C73BC" w:rsidRPr="00292DFF">
        <w:rPr>
          <w:rFonts w:ascii="Arial" w:hAnsi="Arial" w:cs="Arial"/>
          <w:sz w:val="24"/>
          <w:szCs w:val="24"/>
        </w:rPr>
        <w:t>Supplier</w:t>
      </w:r>
      <w:r w:rsidR="00492AC7" w:rsidRPr="00292DFF">
        <w:rPr>
          <w:rFonts w:ascii="Arial" w:hAnsi="Arial" w:cs="Arial"/>
          <w:sz w:val="24"/>
          <w:szCs w:val="24"/>
        </w:rPr>
        <w:t xml:space="preserve"> Staff and </w:t>
      </w:r>
      <w:r w:rsidR="00B97DAB" w:rsidRPr="00292DFF">
        <w:rPr>
          <w:rFonts w:ascii="Arial" w:hAnsi="Arial" w:cs="Arial"/>
          <w:sz w:val="24"/>
          <w:szCs w:val="24"/>
        </w:rPr>
        <w:t>Subcontractor</w:t>
      </w:r>
      <w:r w:rsidR="00492AC7" w:rsidRPr="00292DFF">
        <w:rPr>
          <w:rFonts w:ascii="Arial" w:hAnsi="Arial" w:cs="Arial"/>
          <w:sz w:val="24"/>
          <w:szCs w:val="24"/>
        </w:rPr>
        <w:t xml:space="preserve">s in accordance with the </w:t>
      </w:r>
      <w:r w:rsidR="00F32729" w:rsidRPr="00292DFF">
        <w:rPr>
          <w:rFonts w:ascii="Arial" w:hAnsi="Arial" w:cs="Arial"/>
          <w:sz w:val="24"/>
          <w:szCs w:val="24"/>
        </w:rPr>
        <w:t>Buyer</w:t>
      </w:r>
      <w:r w:rsidR="00492AC7" w:rsidRPr="00292DFF">
        <w:rPr>
          <w:rFonts w:ascii="Arial" w:hAnsi="Arial" w:cs="Arial"/>
          <w:sz w:val="24"/>
          <w:szCs w:val="24"/>
        </w:rPr>
        <w:t>'s requirements.</w:t>
      </w:r>
    </w:p>
    <w:p w:rsidR="00492AC7" w:rsidRPr="00292DFF" w:rsidRDefault="00B92FBA" w:rsidP="00462031">
      <w:pPr>
        <w:pStyle w:val="PlainText"/>
        <w:ind w:left="720" w:hanging="720"/>
        <w:jc w:val="both"/>
        <w:rPr>
          <w:rFonts w:ascii="Arial" w:hAnsi="Arial" w:cs="Arial"/>
          <w:sz w:val="24"/>
          <w:szCs w:val="24"/>
        </w:rPr>
      </w:pPr>
      <w:r w:rsidRPr="00292DFF">
        <w:rPr>
          <w:rFonts w:ascii="Arial" w:hAnsi="Arial" w:cs="Arial"/>
          <w:sz w:val="24"/>
          <w:szCs w:val="24"/>
        </w:rPr>
        <w:t>19</w:t>
      </w:r>
      <w:r w:rsidR="00492AC7" w:rsidRPr="00292DFF">
        <w:rPr>
          <w:rFonts w:ascii="Arial" w:hAnsi="Arial" w:cs="Arial"/>
          <w:sz w:val="24"/>
          <w:szCs w:val="24"/>
        </w:rPr>
        <w:t>.16.</w:t>
      </w:r>
      <w:r w:rsidR="00462031"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provide the names of all </w:t>
      </w:r>
      <w:r w:rsidR="000C73BC" w:rsidRPr="00292DFF">
        <w:rPr>
          <w:rFonts w:ascii="Arial" w:hAnsi="Arial" w:cs="Arial"/>
          <w:sz w:val="24"/>
          <w:szCs w:val="24"/>
        </w:rPr>
        <w:t>Supplier</w:t>
      </w:r>
      <w:r w:rsidR="00492AC7" w:rsidRPr="00292DFF">
        <w:rPr>
          <w:rFonts w:ascii="Arial" w:hAnsi="Arial" w:cs="Arial"/>
          <w:sz w:val="24"/>
          <w:szCs w:val="24"/>
        </w:rPr>
        <w:t xml:space="preserve"> Staff and </w:t>
      </w:r>
      <w:r w:rsidR="00B97DAB" w:rsidRPr="00292DFF">
        <w:rPr>
          <w:rFonts w:ascii="Arial" w:hAnsi="Arial" w:cs="Arial"/>
          <w:sz w:val="24"/>
          <w:szCs w:val="24"/>
        </w:rPr>
        <w:t>Subcontractor</w:t>
      </w:r>
      <w:r w:rsidR="00492AC7" w:rsidRPr="00292DFF">
        <w:rPr>
          <w:rFonts w:ascii="Arial" w:hAnsi="Arial" w:cs="Arial"/>
          <w:sz w:val="24"/>
          <w:szCs w:val="24"/>
        </w:rPr>
        <w:t xml:space="preserve">s and inform the </w:t>
      </w:r>
      <w:r w:rsidR="00F32729" w:rsidRPr="00292DFF">
        <w:rPr>
          <w:rFonts w:ascii="Arial" w:hAnsi="Arial" w:cs="Arial"/>
          <w:sz w:val="24"/>
          <w:szCs w:val="24"/>
        </w:rPr>
        <w:t>Buyer</w:t>
      </w:r>
      <w:r w:rsidR="00492AC7" w:rsidRPr="00292DFF">
        <w:rPr>
          <w:rFonts w:ascii="Arial" w:hAnsi="Arial" w:cs="Arial"/>
          <w:sz w:val="24"/>
          <w:szCs w:val="24"/>
        </w:rPr>
        <w:t xml:space="preserve"> of any alterations and additions as they take place throughout the </w:t>
      </w:r>
      <w:r w:rsidR="007B2506" w:rsidRPr="00292DFF">
        <w:rPr>
          <w:rFonts w:ascii="Arial" w:hAnsi="Arial" w:cs="Arial"/>
          <w:sz w:val="24"/>
          <w:szCs w:val="24"/>
        </w:rPr>
        <w:t>Call-Off Contract</w:t>
      </w:r>
      <w:r w:rsidR="00492AC7" w:rsidRPr="00292DFF">
        <w:rPr>
          <w:rFonts w:ascii="Arial" w:hAnsi="Arial" w:cs="Arial"/>
          <w:sz w:val="24"/>
          <w:szCs w:val="24"/>
        </w:rPr>
        <w:t>.</w:t>
      </w:r>
    </w:p>
    <w:p w:rsidR="00492AC7" w:rsidRPr="00292DFF" w:rsidRDefault="00B92FBA" w:rsidP="00462031">
      <w:pPr>
        <w:pStyle w:val="PlainText"/>
        <w:ind w:left="720" w:hanging="720"/>
        <w:jc w:val="both"/>
        <w:rPr>
          <w:rFonts w:ascii="Arial" w:hAnsi="Arial" w:cs="Arial"/>
          <w:sz w:val="24"/>
          <w:szCs w:val="24"/>
        </w:rPr>
      </w:pPr>
      <w:r w:rsidRPr="00292DFF">
        <w:rPr>
          <w:rFonts w:ascii="Arial" w:hAnsi="Arial" w:cs="Arial"/>
          <w:sz w:val="24"/>
          <w:szCs w:val="24"/>
        </w:rPr>
        <w:t>19</w:t>
      </w:r>
      <w:r w:rsidR="00492AC7" w:rsidRPr="00292DFF">
        <w:rPr>
          <w:rFonts w:ascii="Arial" w:hAnsi="Arial" w:cs="Arial"/>
          <w:sz w:val="24"/>
          <w:szCs w:val="24"/>
        </w:rPr>
        <w:t>.17.</w:t>
      </w:r>
      <w:r w:rsidR="00462031"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ensure that all </w:t>
      </w:r>
      <w:r w:rsidR="000C73BC" w:rsidRPr="00292DFF">
        <w:rPr>
          <w:rFonts w:ascii="Arial" w:hAnsi="Arial" w:cs="Arial"/>
          <w:sz w:val="24"/>
          <w:szCs w:val="24"/>
        </w:rPr>
        <w:t>Supplier</w:t>
      </w:r>
      <w:r w:rsidR="00492AC7" w:rsidRPr="00292DFF">
        <w:rPr>
          <w:rFonts w:ascii="Arial" w:hAnsi="Arial" w:cs="Arial"/>
          <w:sz w:val="24"/>
          <w:szCs w:val="24"/>
        </w:rPr>
        <w:t xml:space="preserve"> Staff and </w:t>
      </w:r>
      <w:r w:rsidR="00B97DAB" w:rsidRPr="00292DFF">
        <w:rPr>
          <w:rFonts w:ascii="Arial" w:hAnsi="Arial" w:cs="Arial"/>
          <w:sz w:val="24"/>
          <w:szCs w:val="24"/>
        </w:rPr>
        <w:t>Subcontractor</w:t>
      </w:r>
      <w:r w:rsidR="00492AC7" w:rsidRPr="00292DFF">
        <w:rPr>
          <w:rFonts w:ascii="Arial" w:hAnsi="Arial" w:cs="Arial"/>
          <w:sz w:val="24"/>
          <w:szCs w:val="24"/>
        </w:rPr>
        <w:t xml:space="preserve">s requiring access to the </w:t>
      </w:r>
      <w:r w:rsidR="00F32729" w:rsidRPr="00292DFF">
        <w:rPr>
          <w:rFonts w:ascii="Arial" w:hAnsi="Arial" w:cs="Arial"/>
          <w:sz w:val="24"/>
          <w:szCs w:val="24"/>
        </w:rPr>
        <w:t>Buyer</w:t>
      </w:r>
      <w:r w:rsidR="00365689" w:rsidRPr="00292DFF">
        <w:rPr>
          <w:rFonts w:ascii="Arial" w:hAnsi="Arial" w:cs="Arial"/>
          <w:sz w:val="24"/>
          <w:szCs w:val="24"/>
        </w:rPr>
        <w:t>’s</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have the appropriate security clearance. It is the </w:t>
      </w:r>
      <w:r w:rsidR="000C73BC" w:rsidRPr="00292DFF">
        <w:rPr>
          <w:rFonts w:ascii="Arial" w:hAnsi="Arial" w:cs="Arial"/>
          <w:sz w:val="24"/>
          <w:szCs w:val="24"/>
        </w:rPr>
        <w:t>Supplier</w:t>
      </w:r>
      <w:r w:rsidR="00492AC7" w:rsidRPr="00292DFF">
        <w:rPr>
          <w:rFonts w:ascii="Arial" w:hAnsi="Arial" w:cs="Arial"/>
          <w:sz w:val="24"/>
          <w:szCs w:val="24"/>
        </w:rPr>
        <w:t xml:space="preserve">'s responsibility to establish whether or not the level of clearance will be sufficient for access. Unless prior Approval has been received from the </w:t>
      </w:r>
      <w:r w:rsidR="00F32729" w:rsidRPr="00292DFF">
        <w:rPr>
          <w:rFonts w:ascii="Arial" w:hAnsi="Arial" w:cs="Arial"/>
          <w:sz w:val="24"/>
          <w:szCs w:val="24"/>
        </w:rPr>
        <w:t>Buyer</w:t>
      </w:r>
      <w:r w:rsidR="00492AC7" w:rsidRPr="00292DFF">
        <w:rPr>
          <w:rFonts w:ascii="Arial" w:hAnsi="Arial" w:cs="Arial"/>
          <w:sz w:val="24"/>
          <w:szCs w:val="24"/>
        </w:rPr>
        <w:t xml:space="preserve">, the </w:t>
      </w:r>
      <w:r w:rsidR="000C73BC" w:rsidRPr="00292DFF">
        <w:rPr>
          <w:rFonts w:ascii="Arial" w:hAnsi="Arial" w:cs="Arial"/>
          <w:sz w:val="24"/>
          <w:szCs w:val="24"/>
        </w:rPr>
        <w:t>Supplier</w:t>
      </w:r>
      <w:r w:rsidR="00492AC7" w:rsidRPr="00292DFF">
        <w:rPr>
          <w:rFonts w:ascii="Arial" w:hAnsi="Arial" w:cs="Arial"/>
          <w:sz w:val="24"/>
          <w:szCs w:val="24"/>
        </w:rPr>
        <w:t xml:space="preserve"> shall be responsible for meeting the </w:t>
      </w:r>
      <w:r w:rsidR="00A0137C" w:rsidRPr="00292DFF">
        <w:rPr>
          <w:rFonts w:ascii="Arial" w:hAnsi="Arial" w:cs="Arial"/>
          <w:sz w:val="24"/>
          <w:szCs w:val="24"/>
        </w:rPr>
        <w:t>costs</w:t>
      </w:r>
      <w:r w:rsidR="00492AC7" w:rsidRPr="00292DFF">
        <w:rPr>
          <w:rFonts w:ascii="Arial" w:hAnsi="Arial" w:cs="Arial"/>
          <w:sz w:val="24"/>
          <w:szCs w:val="24"/>
        </w:rPr>
        <w:t xml:space="preserve"> associated with the provision of se</w:t>
      </w:r>
      <w:r w:rsidR="00091503" w:rsidRPr="00292DFF">
        <w:rPr>
          <w:rFonts w:ascii="Arial" w:hAnsi="Arial" w:cs="Arial"/>
          <w:sz w:val="24"/>
          <w:szCs w:val="24"/>
        </w:rPr>
        <w:t xml:space="preserve">curity cleared escort </w:t>
      </w:r>
      <w:r w:rsidR="001D272A" w:rsidRPr="00292DFF">
        <w:rPr>
          <w:rFonts w:ascii="Arial" w:hAnsi="Arial" w:cs="Arial"/>
          <w:sz w:val="24"/>
          <w:szCs w:val="24"/>
        </w:rPr>
        <w:t>Services</w:t>
      </w:r>
      <w:r w:rsidR="00091503" w:rsidRPr="00292DFF">
        <w:rPr>
          <w:rFonts w:ascii="Arial" w:hAnsi="Arial" w:cs="Arial"/>
          <w:sz w:val="24"/>
          <w:szCs w:val="24"/>
        </w:rPr>
        <w:t>.</w:t>
      </w:r>
    </w:p>
    <w:p w:rsidR="00492AC7" w:rsidRPr="00292DFF" w:rsidRDefault="00B92FBA" w:rsidP="00462031">
      <w:pPr>
        <w:pStyle w:val="PlainText"/>
        <w:ind w:left="720" w:hanging="720"/>
        <w:jc w:val="both"/>
        <w:rPr>
          <w:rFonts w:ascii="Arial" w:hAnsi="Arial" w:cs="Arial"/>
          <w:sz w:val="24"/>
          <w:szCs w:val="24"/>
        </w:rPr>
      </w:pPr>
      <w:r w:rsidRPr="00292DFF">
        <w:rPr>
          <w:rFonts w:ascii="Arial" w:hAnsi="Arial" w:cs="Arial"/>
          <w:sz w:val="24"/>
          <w:szCs w:val="24"/>
        </w:rPr>
        <w:t>19</w:t>
      </w:r>
      <w:r w:rsidR="00492AC7" w:rsidRPr="00292DFF">
        <w:rPr>
          <w:rFonts w:ascii="Arial" w:hAnsi="Arial" w:cs="Arial"/>
          <w:sz w:val="24"/>
          <w:szCs w:val="24"/>
        </w:rPr>
        <w:t>.18.</w:t>
      </w:r>
      <w:r w:rsidR="00462031" w:rsidRPr="00292DFF">
        <w:rPr>
          <w:rFonts w:ascii="Arial" w:hAnsi="Arial" w:cs="Arial"/>
          <w:sz w:val="24"/>
          <w:szCs w:val="24"/>
        </w:rPr>
        <w:tab/>
        <w:t>I</w:t>
      </w:r>
      <w:r w:rsidR="00492AC7" w:rsidRPr="00292DFF">
        <w:rPr>
          <w:rFonts w:ascii="Arial" w:hAnsi="Arial" w:cs="Arial"/>
          <w:sz w:val="24"/>
          <w:szCs w:val="24"/>
        </w:rPr>
        <w:t xml:space="preserve">f a property requires </w:t>
      </w:r>
      <w:r w:rsidR="000C73BC" w:rsidRPr="00292DFF">
        <w:rPr>
          <w:rFonts w:ascii="Arial" w:hAnsi="Arial" w:cs="Arial"/>
          <w:sz w:val="24"/>
          <w:szCs w:val="24"/>
        </w:rPr>
        <w:t>Supplier</w:t>
      </w:r>
      <w:r w:rsidR="00492AC7" w:rsidRPr="00292DFF">
        <w:rPr>
          <w:rFonts w:ascii="Arial" w:hAnsi="Arial" w:cs="Arial"/>
          <w:sz w:val="24"/>
          <w:szCs w:val="24"/>
        </w:rPr>
        <w:t xml:space="preserve"> Staff or </w:t>
      </w:r>
      <w:r w:rsidR="00B97DAB" w:rsidRPr="00292DFF">
        <w:rPr>
          <w:rFonts w:ascii="Arial" w:hAnsi="Arial" w:cs="Arial"/>
          <w:sz w:val="24"/>
          <w:szCs w:val="24"/>
        </w:rPr>
        <w:t>Subcontractor</w:t>
      </w:r>
      <w:r w:rsidR="00492AC7" w:rsidRPr="00292DFF">
        <w:rPr>
          <w:rFonts w:ascii="Arial" w:hAnsi="Arial" w:cs="Arial"/>
          <w:sz w:val="24"/>
          <w:szCs w:val="24"/>
        </w:rPr>
        <w:t xml:space="preserve">s to be accompanied by the </w:t>
      </w:r>
      <w:r w:rsidR="00F32729" w:rsidRPr="00292DFF">
        <w:rPr>
          <w:rFonts w:ascii="Arial" w:hAnsi="Arial" w:cs="Arial"/>
          <w:sz w:val="24"/>
          <w:szCs w:val="24"/>
        </w:rPr>
        <w:t>Buyer</w:t>
      </w:r>
      <w:r w:rsidR="00492AC7" w:rsidRPr="00292DFF">
        <w:rPr>
          <w:rFonts w:ascii="Arial" w:hAnsi="Arial" w:cs="Arial"/>
          <w:sz w:val="24"/>
          <w:szCs w:val="24"/>
        </w:rPr>
        <w:t xml:space="preserve"> Authorised Representative, the </w:t>
      </w:r>
      <w:r w:rsidR="00F32729" w:rsidRPr="00292DFF">
        <w:rPr>
          <w:rFonts w:ascii="Arial" w:hAnsi="Arial" w:cs="Arial"/>
          <w:sz w:val="24"/>
          <w:szCs w:val="24"/>
        </w:rPr>
        <w:t>Buyer</w:t>
      </w:r>
      <w:r w:rsidR="00492AC7" w:rsidRPr="00292DFF">
        <w:rPr>
          <w:rFonts w:ascii="Arial" w:hAnsi="Arial" w:cs="Arial"/>
          <w:sz w:val="24"/>
          <w:szCs w:val="24"/>
        </w:rPr>
        <w:t xml:space="preserve"> must be given reasonable notice of such a requirement, except i</w:t>
      </w:r>
      <w:r w:rsidR="00091503" w:rsidRPr="00292DFF">
        <w:rPr>
          <w:rFonts w:ascii="Arial" w:hAnsi="Arial" w:cs="Arial"/>
          <w:sz w:val="24"/>
          <w:szCs w:val="24"/>
        </w:rPr>
        <w:t>n the case of emergency access.</w:t>
      </w:r>
    </w:p>
    <w:p w:rsidR="00462031" w:rsidRPr="00292DFF" w:rsidRDefault="00462031" w:rsidP="00915770">
      <w:pPr>
        <w:pStyle w:val="PlainText"/>
        <w:jc w:val="both"/>
        <w:rPr>
          <w:rFonts w:ascii="Arial" w:hAnsi="Arial" w:cs="Arial"/>
          <w:sz w:val="24"/>
          <w:szCs w:val="24"/>
        </w:rPr>
      </w:pPr>
    </w:p>
    <w:p w:rsidR="00492AC7" w:rsidRPr="00292DFF" w:rsidRDefault="00C67262" w:rsidP="00915770">
      <w:pPr>
        <w:pStyle w:val="PlainText"/>
        <w:jc w:val="both"/>
        <w:rPr>
          <w:rFonts w:ascii="Arial" w:hAnsi="Arial" w:cs="Arial"/>
          <w:b/>
          <w:sz w:val="24"/>
          <w:szCs w:val="24"/>
        </w:rPr>
      </w:pPr>
      <w:r w:rsidRPr="00292DFF">
        <w:rPr>
          <w:rFonts w:ascii="Arial" w:hAnsi="Arial" w:cs="Arial"/>
          <w:b/>
          <w:sz w:val="24"/>
          <w:szCs w:val="24"/>
        </w:rPr>
        <w:t xml:space="preserve">PPM </w:t>
      </w:r>
      <w:proofErr w:type="gramStart"/>
      <w:r w:rsidRPr="00292DFF">
        <w:rPr>
          <w:rFonts w:ascii="Arial" w:hAnsi="Arial" w:cs="Arial"/>
          <w:b/>
          <w:sz w:val="24"/>
          <w:szCs w:val="24"/>
        </w:rPr>
        <w:t>D</w:t>
      </w:r>
      <w:r w:rsidR="00492AC7" w:rsidRPr="00292DFF">
        <w:rPr>
          <w:rFonts w:ascii="Arial" w:hAnsi="Arial" w:cs="Arial"/>
          <w:b/>
          <w:sz w:val="24"/>
          <w:szCs w:val="24"/>
        </w:rPr>
        <w:t>uring</w:t>
      </w:r>
      <w:proofErr w:type="gramEnd"/>
      <w:r w:rsidR="00492AC7" w:rsidRPr="00292DFF">
        <w:rPr>
          <w:rFonts w:ascii="Arial" w:hAnsi="Arial" w:cs="Arial"/>
          <w:b/>
          <w:sz w:val="24"/>
          <w:szCs w:val="24"/>
        </w:rPr>
        <w:t xml:space="preserve"> the </w:t>
      </w:r>
      <w:r w:rsidR="00CF77ED" w:rsidRPr="00292DFF">
        <w:rPr>
          <w:rFonts w:ascii="Arial" w:hAnsi="Arial" w:cs="Arial"/>
          <w:b/>
          <w:sz w:val="24"/>
          <w:szCs w:val="24"/>
        </w:rPr>
        <w:t>Mobilisation Period</w:t>
      </w:r>
      <w:r w:rsidR="00492AC7" w:rsidRPr="00292DFF">
        <w:rPr>
          <w:rFonts w:ascii="Arial" w:hAnsi="Arial" w:cs="Arial"/>
          <w:b/>
          <w:sz w:val="24"/>
          <w:szCs w:val="24"/>
        </w:rPr>
        <w:t xml:space="preserve"> </w:t>
      </w:r>
    </w:p>
    <w:p w:rsidR="00462031" w:rsidRPr="00292DFF" w:rsidRDefault="00462031" w:rsidP="00915770">
      <w:pPr>
        <w:pStyle w:val="PlainText"/>
        <w:jc w:val="both"/>
        <w:rPr>
          <w:rFonts w:ascii="Arial" w:hAnsi="Arial" w:cs="Arial"/>
          <w:sz w:val="24"/>
          <w:szCs w:val="24"/>
        </w:rPr>
      </w:pPr>
    </w:p>
    <w:p w:rsidR="00492AC7" w:rsidRPr="00292DFF" w:rsidRDefault="00B92FBA" w:rsidP="00462031">
      <w:pPr>
        <w:pStyle w:val="PlainText"/>
        <w:ind w:left="720" w:hanging="720"/>
        <w:jc w:val="both"/>
        <w:rPr>
          <w:rFonts w:ascii="Arial" w:hAnsi="Arial" w:cs="Arial"/>
          <w:sz w:val="24"/>
          <w:szCs w:val="24"/>
        </w:rPr>
      </w:pPr>
      <w:r w:rsidRPr="00292DFF">
        <w:rPr>
          <w:rFonts w:ascii="Arial" w:hAnsi="Arial" w:cs="Arial"/>
          <w:sz w:val="24"/>
          <w:szCs w:val="24"/>
        </w:rPr>
        <w:t>19</w:t>
      </w:r>
      <w:r w:rsidR="00492AC7" w:rsidRPr="00292DFF">
        <w:rPr>
          <w:rFonts w:ascii="Arial" w:hAnsi="Arial" w:cs="Arial"/>
          <w:sz w:val="24"/>
          <w:szCs w:val="24"/>
        </w:rPr>
        <w:t>.19.</w:t>
      </w:r>
      <w:r w:rsidR="00462031"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detail in a </w:t>
      </w:r>
      <w:r w:rsidR="00DF0FE2" w:rsidRPr="00292DFF">
        <w:rPr>
          <w:rFonts w:ascii="Arial" w:hAnsi="Arial" w:cs="Arial"/>
          <w:sz w:val="24"/>
          <w:szCs w:val="24"/>
        </w:rPr>
        <w:t xml:space="preserve">SDP </w:t>
      </w:r>
      <w:r w:rsidR="00492AC7" w:rsidRPr="00292DFF">
        <w:rPr>
          <w:rFonts w:ascii="Arial" w:hAnsi="Arial" w:cs="Arial"/>
          <w:sz w:val="24"/>
          <w:szCs w:val="24"/>
        </w:rPr>
        <w:t xml:space="preserve">any specific requirements of the </w:t>
      </w:r>
      <w:r w:rsidR="00F32729" w:rsidRPr="00292DFF">
        <w:rPr>
          <w:rFonts w:ascii="Arial" w:hAnsi="Arial" w:cs="Arial"/>
          <w:sz w:val="24"/>
          <w:szCs w:val="24"/>
        </w:rPr>
        <w:t>Buyer</w:t>
      </w:r>
      <w:r w:rsidR="00492AC7" w:rsidRPr="00292DFF">
        <w:rPr>
          <w:rFonts w:ascii="Arial" w:hAnsi="Arial" w:cs="Arial"/>
          <w:sz w:val="24"/>
          <w:szCs w:val="24"/>
        </w:rPr>
        <w:t xml:space="preserve"> during the </w:t>
      </w:r>
      <w:r w:rsidR="00CF77ED" w:rsidRPr="00292DFF">
        <w:rPr>
          <w:rFonts w:ascii="Arial" w:hAnsi="Arial" w:cs="Arial"/>
          <w:sz w:val="24"/>
          <w:szCs w:val="24"/>
        </w:rPr>
        <w:t>Mobilisation Period</w:t>
      </w:r>
      <w:r w:rsidR="00492AC7" w:rsidRPr="00292DFF">
        <w:rPr>
          <w:rFonts w:ascii="Arial" w:hAnsi="Arial" w:cs="Arial"/>
          <w:sz w:val="24"/>
          <w:szCs w:val="24"/>
        </w:rPr>
        <w:t xml:space="preserve"> including the creation of a PPM schedule. The SDP shall be presented to</w:t>
      </w:r>
      <w:r w:rsidR="00091503" w:rsidRPr="00292DFF">
        <w:rPr>
          <w:rFonts w:ascii="Arial" w:hAnsi="Arial" w:cs="Arial"/>
          <w:sz w:val="24"/>
          <w:szCs w:val="24"/>
        </w:rPr>
        <w:t xml:space="preserve"> the </w:t>
      </w:r>
      <w:r w:rsidR="00F32729" w:rsidRPr="00292DFF">
        <w:rPr>
          <w:rFonts w:ascii="Arial" w:hAnsi="Arial" w:cs="Arial"/>
          <w:sz w:val="24"/>
          <w:szCs w:val="24"/>
        </w:rPr>
        <w:t>Buyer</w:t>
      </w:r>
      <w:r w:rsidR="00091503" w:rsidRPr="00292DFF">
        <w:rPr>
          <w:rFonts w:ascii="Arial" w:hAnsi="Arial" w:cs="Arial"/>
          <w:sz w:val="24"/>
          <w:szCs w:val="24"/>
        </w:rPr>
        <w:t xml:space="preserve"> and agreed with them.</w:t>
      </w:r>
    </w:p>
    <w:p w:rsidR="00492AC7" w:rsidRPr="00292DFF" w:rsidRDefault="00B92FBA" w:rsidP="00462031">
      <w:pPr>
        <w:pStyle w:val="PlainText"/>
        <w:ind w:left="720" w:hanging="720"/>
        <w:jc w:val="both"/>
        <w:rPr>
          <w:rFonts w:ascii="Arial" w:hAnsi="Arial" w:cs="Arial"/>
          <w:sz w:val="24"/>
          <w:szCs w:val="24"/>
        </w:rPr>
      </w:pPr>
      <w:r w:rsidRPr="00292DFF">
        <w:rPr>
          <w:rFonts w:ascii="Arial" w:hAnsi="Arial" w:cs="Arial"/>
          <w:sz w:val="24"/>
          <w:szCs w:val="24"/>
        </w:rPr>
        <w:t>19</w:t>
      </w:r>
      <w:r w:rsidR="00492AC7" w:rsidRPr="00292DFF">
        <w:rPr>
          <w:rFonts w:ascii="Arial" w:hAnsi="Arial" w:cs="Arial"/>
          <w:sz w:val="24"/>
          <w:szCs w:val="24"/>
        </w:rPr>
        <w:t>.20.</w:t>
      </w:r>
      <w:r w:rsidR="00462031" w:rsidRPr="00292DFF">
        <w:rPr>
          <w:rFonts w:ascii="Arial" w:hAnsi="Arial" w:cs="Arial"/>
          <w:sz w:val="24"/>
          <w:szCs w:val="24"/>
        </w:rPr>
        <w:tab/>
        <w:t>T</w:t>
      </w:r>
      <w:r w:rsidR="00492AC7" w:rsidRPr="00292DFF">
        <w:rPr>
          <w:rFonts w:ascii="Arial" w:hAnsi="Arial" w:cs="Arial"/>
          <w:sz w:val="24"/>
          <w:szCs w:val="24"/>
        </w:rPr>
        <w:t xml:space="preserve">he </w:t>
      </w:r>
      <w:r w:rsidR="000C73BC" w:rsidRPr="00292DFF">
        <w:rPr>
          <w:rFonts w:ascii="Arial" w:hAnsi="Arial" w:cs="Arial"/>
          <w:sz w:val="24"/>
          <w:szCs w:val="24"/>
        </w:rPr>
        <w:t>Supplier</w:t>
      </w:r>
      <w:r w:rsidR="00492AC7" w:rsidRPr="00292DFF">
        <w:rPr>
          <w:rFonts w:ascii="Arial" w:hAnsi="Arial" w:cs="Arial"/>
          <w:sz w:val="24"/>
          <w:szCs w:val="24"/>
        </w:rPr>
        <w:t xml:space="preserve"> shall ensure that for all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a fully compliant and accurate PPM </w:t>
      </w:r>
      <w:r w:rsidR="000D2AB5" w:rsidRPr="00292DFF">
        <w:rPr>
          <w:rFonts w:ascii="Arial" w:hAnsi="Arial" w:cs="Arial"/>
          <w:sz w:val="24"/>
          <w:szCs w:val="24"/>
        </w:rPr>
        <w:t>schedule, which plans all required maintenance activities for the first twelve (12) Months of the Call-Off Contract,</w:t>
      </w:r>
      <w:r w:rsidR="00492AC7" w:rsidRPr="00292DFF">
        <w:rPr>
          <w:rFonts w:ascii="Arial" w:hAnsi="Arial" w:cs="Arial"/>
          <w:sz w:val="24"/>
          <w:szCs w:val="24"/>
        </w:rPr>
        <w:t xml:space="preserve"> i</w:t>
      </w:r>
      <w:r w:rsidR="00091503" w:rsidRPr="00292DFF">
        <w:rPr>
          <w:rFonts w:ascii="Arial" w:hAnsi="Arial" w:cs="Arial"/>
          <w:sz w:val="24"/>
          <w:szCs w:val="24"/>
        </w:rPr>
        <w:t xml:space="preserve">s uploaded to the </w:t>
      </w:r>
      <w:r w:rsidR="00C94E9F" w:rsidRPr="00292DFF">
        <w:rPr>
          <w:rFonts w:ascii="Arial" w:hAnsi="Arial" w:cs="Arial"/>
          <w:sz w:val="24"/>
          <w:szCs w:val="24"/>
        </w:rPr>
        <w:t>CAFM system</w:t>
      </w:r>
      <w:r w:rsidR="00091503" w:rsidRPr="00292DFF">
        <w:rPr>
          <w:rFonts w:ascii="Arial" w:hAnsi="Arial" w:cs="Arial"/>
          <w:sz w:val="24"/>
          <w:szCs w:val="24"/>
        </w:rPr>
        <w:t xml:space="preserve">. </w:t>
      </w:r>
    </w:p>
    <w:p w:rsidR="00462031" w:rsidRPr="00292DFF" w:rsidRDefault="00462031" w:rsidP="00915770">
      <w:pPr>
        <w:pStyle w:val="PlainText"/>
        <w:jc w:val="both"/>
        <w:rPr>
          <w:rFonts w:ascii="Arial" w:hAnsi="Arial" w:cs="Arial"/>
          <w:sz w:val="24"/>
          <w:szCs w:val="24"/>
        </w:rPr>
      </w:pPr>
    </w:p>
    <w:p w:rsidR="00FF2318" w:rsidRPr="00292DFF" w:rsidRDefault="00FF2318" w:rsidP="00915770">
      <w:pPr>
        <w:pStyle w:val="PlainText"/>
        <w:jc w:val="both"/>
        <w:rPr>
          <w:rFonts w:ascii="Arial" w:hAnsi="Arial" w:cs="Arial"/>
          <w:b/>
          <w:sz w:val="24"/>
          <w:szCs w:val="24"/>
        </w:rPr>
      </w:pPr>
    </w:p>
    <w:p w:rsidR="00492AC7" w:rsidRPr="00292DFF" w:rsidRDefault="00492AC7" w:rsidP="00915770">
      <w:pPr>
        <w:pStyle w:val="PlainText"/>
        <w:jc w:val="both"/>
        <w:rPr>
          <w:rFonts w:ascii="Arial" w:hAnsi="Arial" w:cs="Arial"/>
          <w:b/>
          <w:sz w:val="24"/>
          <w:szCs w:val="24"/>
        </w:rPr>
      </w:pPr>
      <w:r w:rsidRPr="00292DFF">
        <w:rPr>
          <w:rFonts w:ascii="Arial" w:hAnsi="Arial" w:cs="Arial"/>
          <w:b/>
          <w:sz w:val="24"/>
          <w:szCs w:val="24"/>
        </w:rPr>
        <w:t>Data Validation</w:t>
      </w:r>
    </w:p>
    <w:p w:rsidR="00462031" w:rsidRPr="00292DFF" w:rsidRDefault="00462031" w:rsidP="00915770">
      <w:pPr>
        <w:pStyle w:val="PlainText"/>
        <w:jc w:val="both"/>
        <w:rPr>
          <w:rFonts w:ascii="Arial" w:hAnsi="Arial" w:cs="Arial"/>
          <w:sz w:val="24"/>
          <w:szCs w:val="24"/>
        </w:rPr>
      </w:pPr>
    </w:p>
    <w:p w:rsidR="00492AC7" w:rsidRPr="00292DFF" w:rsidRDefault="00B92FBA" w:rsidP="00462031">
      <w:pPr>
        <w:pStyle w:val="PlainText"/>
        <w:ind w:left="720" w:hanging="720"/>
        <w:jc w:val="both"/>
        <w:rPr>
          <w:rFonts w:ascii="Arial" w:hAnsi="Arial" w:cs="Arial"/>
          <w:sz w:val="24"/>
          <w:szCs w:val="24"/>
        </w:rPr>
      </w:pPr>
      <w:r w:rsidRPr="00292DFF">
        <w:rPr>
          <w:rFonts w:ascii="Arial" w:hAnsi="Arial" w:cs="Arial"/>
          <w:sz w:val="24"/>
          <w:szCs w:val="24"/>
        </w:rPr>
        <w:t>19</w:t>
      </w:r>
      <w:r w:rsidR="00492AC7" w:rsidRPr="00292DFF">
        <w:rPr>
          <w:rFonts w:ascii="Arial" w:hAnsi="Arial" w:cs="Arial"/>
          <w:sz w:val="24"/>
          <w:szCs w:val="24"/>
        </w:rPr>
        <w:t>.21.</w:t>
      </w:r>
      <w:r w:rsidR="00462031"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be responsible for undertaking a Data Validation Audit of the Due Diligence Information during the </w:t>
      </w:r>
      <w:r w:rsidR="00CF77ED" w:rsidRPr="00292DFF">
        <w:rPr>
          <w:rFonts w:ascii="Arial" w:hAnsi="Arial" w:cs="Arial"/>
          <w:sz w:val="24"/>
          <w:szCs w:val="24"/>
        </w:rPr>
        <w:t>Mobilisation Period</w:t>
      </w:r>
      <w:r w:rsidR="00492AC7" w:rsidRPr="00292DFF">
        <w:rPr>
          <w:rFonts w:ascii="Arial" w:hAnsi="Arial" w:cs="Arial"/>
          <w:sz w:val="24"/>
          <w:szCs w:val="24"/>
        </w:rPr>
        <w:t xml:space="preserve"> across all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to ensure that potential errors, inaccuracies or o</w:t>
      </w:r>
      <w:r w:rsidR="00461D0B" w:rsidRPr="00292DFF">
        <w:rPr>
          <w:rFonts w:ascii="Arial" w:hAnsi="Arial" w:cs="Arial"/>
          <w:sz w:val="24"/>
          <w:szCs w:val="24"/>
        </w:rPr>
        <w:t xml:space="preserve">missions in the Service </w:t>
      </w:r>
      <w:r w:rsidR="00423558" w:rsidRPr="00292DFF">
        <w:rPr>
          <w:rFonts w:ascii="Arial" w:hAnsi="Arial" w:cs="Arial"/>
          <w:sz w:val="24"/>
          <w:szCs w:val="24"/>
        </w:rPr>
        <w:t>d</w:t>
      </w:r>
      <w:r w:rsidR="00492AC7" w:rsidRPr="00292DFF">
        <w:rPr>
          <w:rFonts w:ascii="Arial" w:hAnsi="Arial" w:cs="Arial"/>
          <w:sz w:val="24"/>
          <w:szCs w:val="24"/>
        </w:rPr>
        <w:t xml:space="preserve">ata issued by the outgoing </w:t>
      </w:r>
      <w:r w:rsidR="000C73BC" w:rsidRPr="00292DFF">
        <w:rPr>
          <w:rFonts w:ascii="Arial" w:hAnsi="Arial" w:cs="Arial"/>
          <w:sz w:val="24"/>
          <w:szCs w:val="24"/>
        </w:rPr>
        <w:t>Supplier</w:t>
      </w:r>
      <w:r w:rsidR="00492AC7" w:rsidRPr="00292DFF">
        <w:rPr>
          <w:rFonts w:ascii="Arial" w:hAnsi="Arial" w:cs="Arial"/>
          <w:sz w:val="24"/>
          <w:szCs w:val="24"/>
        </w:rPr>
        <w:t xml:space="preserve"> are identified. The activities shall i</w:t>
      </w:r>
      <w:r w:rsidR="00462031" w:rsidRPr="00292DFF">
        <w:rPr>
          <w:rFonts w:ascii="Arial" w:hAnsi="Arial" w:cs="Arial"/>
          <w:sz w:val="24"/>
          <w:szCs w:val="24"/>
        </w:rPr>
        <w:t xml:space="preserve">nclude but not be limited to: </w:t>
      </w:r>
    </w:p>
    <w:p w:rsidR="00462031" w:rsidRPr="00292DFF" w:rsidRDefault="00462031" w:rsidP="00462031">
      <w:pPr>
        <w:pStyle w:val="PlainText"/>
        <w:ind w:firstLine="720"/>
        <w:jc w:val="both"/>
        <w:rPr>
          <w:rFonts w:ascii="Arial" w:hAnsi="Arial" w:cs="Arial"/>
          <w:sz w:val="24"/>
          <w:szCs w:val="24"/>
        </w:rPr>
      </w:pPr>
    </w:p>
    <w:p w:rsidR="00386E50" w:rsidRPr="00292DFF" w:rsidRDefault="00B92FBA" w:rsidP="002765E8">
      <w:pPr>
        <w:pStyle w:val="PlainText"/>
        <w:ind w:left="2160" w:hanging="1440"/>
        <w:jc w:val="both"/>
        <w:rPr>
          <w:rFonts w:ascii="Arial" w:hAnsi="Arial" w:cs="Arial"/>
          <w:sz w:val="24"/>
          <w:szCs w:val="24"/>
        </w:rPr>
      </w:pPr>
      <w:r w:rsidRPr="00292DFF">
        <w:rPr>
          <w:rFonts w:ascii="Arial" w:hAnsi="Arial" w:cs="Arial"/>
          <w:sz w:val="24"/>
          <w:szCs w:val="24"/>
        </w:rPr>
        <w:t>19</w:t>
      </w:r>
      <w:r w:rsidR="002765E8" w:rsidRPr="00292DFF">
        <w:rPr>
          <w:rFonts w:ascii="Arial" w:hAnsi="Arial" w:cs="Arial"/>
          <w:sz w:val="24"/>
          <w:szCs w:val="24"/>
        </w:rPr>
        <w:t>.21.1.</w:t>
      </w:r>
      <w:r w:rsidR="002765E8" w:rsidRPr="00292DFF">
        <w:rPr>
          <w:rFonts w:ascii="Arial" w:hAnsi="Arial" w:cs="Arial"/>
          <w:sz w:val="24"/>
          <w:szCs w:val="24"/>
        </w:rPr>
        <w:tab/>
      </w:r>
      <w:proofErr w:type="gramStart"/>
      <w:r w:rsidR="00492AC7" w:rsidRPr="00292DFF">
        <w:rPr>
          <w:rFonts w:ascii="Arial" w:hAnsi="Arial" w:cs="Arial"/>
          <w:sz w:val="24"/>
          <w:szCs w:val="24"/>
        </w:rPr>
        <w:t>a</w:t>
      </w:r>
      <w:proofErr w:type="gramEnd"/>
      <w:r w:rsidR="00492AC7" w:rsidRPr="00292DFF">
        <w:rPr>
          <w:rFonts w:ascii="Arial" w:hAnsi="Arial" w:cs="Arial"/>
          <w:sz w:val="24"/>
          <w:szCs w:val="24"/>
        </w:rPr>
        <w:t xml:space="preserve"> review of the frequencies of PPM activities to ensure they align with the requirement of SFG20, or the requirements specif</w:t>
      </w:r>
      <w:r w:rsidR="00091503" w:rsidRPr="00292DFF">
        <w:rPr>
          <w:rFonts w:ascii="Arial" w:hAnsi="Arial" w:cs="Arial"/>
          <w:sz w:val="24"/>
          <w:szCs w:val="24"/>
        </w:rPr>
        <w:t xml:space="preserve">ied by the  </w:t>
      </w:r>
      <w:r w:rsidR="00F32729" w:rsidRPr="00292DFF">
        <w:rPr>
          <w:rFonts w:ascii="Arial" w:hAnsi="Arial" w:cs="Arial"/>
          <w:sz w:val="24"/>
          <w:szCs w:val="24"/>
        </w:rPr>
        <w:t>Buyer</w:t>
      </w:r>
      <w:r w:rsidR="00386E50" w:rsidRPr="00292DFF">
        <w:rPr>
          <w:rFonts w:ascii="Arial" w:hAnsi="Arial" w:cs="Arial"/>
          <w:sz w:val="24"/>
          <w:szCs w:val="24"/>
        </w:rPr>
        <w:t xml:space="preserve"> in the Call-Off Procedure.</w:t>
      </w:r>
    </w:p>
    <w:p w:rsidR="00492AC7" w:rsidRPr="00292DFF" w:rsidRDefault="00B92FBA" w:rsidP="00DB3F14">
      <w:pPr>
        <w:pStyle w:val="PlainText"/>
        <w:ind w:left="2160" w:hanging="1440"/>
        <w:jc w:val="both"/>
        <w:rPr>
          <w:rFonts w:ascii="Arial" w:hAnsi="Arial" w:cs="Arial"/>
          <w:sz w:val="24"/>
          <w:szCs w:val="24"/>
        </w:rPr>
      </w:pPr>
      <w:r w:rsidRPr="00292DFF">
        <w:rPr>
          <w:rFonts w:ascii="Arial" w:hAnsi="Arial" w:cs="Arial"/>
          <w:sz w:val="24"/>
          <w:szCs w:val="24"/>
        </w:rPr>
        <w:t>19</w:t>
      </w:r>
      <w:r w:rsidR="00492AC7" w:rsidRPr="00292DFF">
        <w:rPr>
          <w:rFonts w:ascii="Arial" w:hAnsi="Arial" w:cs="Arial"/>
          <w:sz w:val="24"/>
          <w:szCs w:val="24"/>
        </w:rPr>
        <w:t>.21.2.</w:t>
      </w:r>
      <w:r w:rsidR="00462031" w:rsidRPr="00292DFF">
        <w:rPr>
          <w:rFonts w:ascii="Arial" w:hAnsi="Arial" w:cs="Arial"/>
          <w:sz w:val="24"/>
          <w:szCs w:val="24"/>
        </w:rPr>
        <w:tab/>
      </w:r>
      <w:proofErr w:type="gramStart"/>
      <w:r w:rsidR="00492AC7" w:rsidRPr="00292DFF">
        <w:rPr>
          <w:rFonts w:ascii="Arial" w:hAnsi="Arial" w:cs="Arial"/>
          <w:sz w:val="24"/>
          <w:szCs w:val="24"/>
        </w:rPr>
        <w:t>a</w:t>
      </w:r>
      <w:proofErr w:type="gramEnd"/>
      <w:r w:rsidR="00492AC7" w:rsidRPr="00292DFF">
        <w:rPr>
          <w:rFonts w:ascii="Arial" w:hAnsi="Arial" w:cs="Arial"/>
          <w:sz w:val="24"/>
          <w:szCs w:val="24"/>
        </w:rPr>
        <w:t xml:space="preserve"> review of the accuracy of the levels of statutory </w:t>
      </w:r>
      <w:r w:rsidR="00FD46F5" w:rsidRPr="00292DFF">
        <w:rPr>
          <w:rFonts w:ascii="Arial" w:hAnsi="Arial" w:cs="Arial"/>
          <w:sz w:val="24"/>
          <w:szCs w:val="24"/>
        </w:rPr>
        <w:t>Compliance R</w:t>
      </w:r>
      <w:r w:rsidR="00492AC7" w:rsidRPr="00292DFF">
        <w:rPr>
          <w:rFonts w:ascii="Arial" w:hAnsi="Arial" w:cs="Arial"/>
          <w:sz w:val="24"/>
          <w:szCs w:val="24"/>
        </w:rPr>
        <w:t xml:space="preserve">eported by the outgoing </w:t>
      </w:r>
      <w:r w:rsidR="000C73BC" w:rsidRPr="00292DFF">
        <w:rPr>
          <w:rFonts w:ascii="Arial" w:hAnsi="Arial" w:cs="Arial"/>
          <w:sz w:val="24"/>
          <w:szCs w:val="24"/>
        </w:rPr>
        <w:t>Supplier</w:t>
      </w:r>
      <w:r w:rsidR="00492AC7" w:rsidRPr="00292DFF">
        <w:rPr>
          <w:rFonts w:ascii="Arial" w:hAnsi="Arial" w:cs="Arial"/>
          <w:sz w:val="24"/>
          <w:szCs w:val="24"/>
        </w:rPr>
        <w:t xml:space="preserve">; </w:t>
      </w:r>
    </w:p>
    <w:p w:rsidR="00492AC7" w:rsidRPr="00292DFF" w:rsidRDefault="00B92FBA" w:rsidP="00DB3F14">
      <w:pPr>
        <w:pStyle w:val="PlainText"/>
        <w:ind w:left="2160" w:hanging="1440"/>
        <w:jc w:val="both"/>
        <w:rPr>
          <w:rFonts w:ascii="Arial" w:hAnsi="Arial" w:cs="Arial"/>
          <w:sz w:val="24"/>
          <w:szCs w:val="24"/>
        </w:rPr>
      </w:pPr>
      <w:r w:rsidRPr="00292DFF">
        <w:rPr>
          <w:rFonts w:ascii="Arial" w:hAnsi="Arial" w:cs="Arial"/>
          <w:sz w:val="24"/>
          <w:szCs w:val="24"/>
        </w:rPr>
        <w:t>19</w:t>
      </w:r>
      <w:r w:rsidR="00492AC7" w:rsidRPr="00292DFF">
        <w:rPr>
          <w:rFonts w:ascii="Arial" w:hAnsi="Arial" w:cs="Arial"/>
          <w:sz w:val="24"/>
          <w:szCs w:val="24"/>
        </w:rPr>
        <w:t>.21.3.</w:t>
      </w:r>
      <w:r w:rsidR="00462031" w:rsidRPr="00292DFF">
        <w:rPr>
          <w:rFonts w:ascii="Arial" w:hAnsi="Arial" w:cs="Arial"/>
          <w:sz w:val="24"/>
          <w:szCs w:val="24"/>
        </w:rPr>
        <w:tab/>
      </w:r>
      <w:r w:rsidR="00492AC7" w:rsidRPr="00292DFF">
        <w:rPr>
          <w:rFonts w:ascii="Arial" w:hAnsi="Arial" w:cs="Arial"/>
          <w:sz w:val="24"/>
          <w:szCs w:val="24"/>
        </w:rPr>
        <w:t xml:space="preserve">a review of the requirements associated with the </w:t>
      </w:r>
      <w:r w:rsidR="00F32729" w:rsidRPr="00292DFF">
        <w:rPr>
          <w:rFonts w:ascii="Arial" w:hAnsi="Arial" w:cs="Arial"/>
          <w:sz w:val="24"/>
          <w:szCs w:val="24"/>
        </w:rPr>
        <w:t>Buyer</w:t>
      </w:r>
      <w:r w:rsidR="00492AC7" w:rsidRPr="00292DFF">
        <w:rPr>
          <w:rFonts w:ascii="Arial" w:hAnsi="Arial" w:cs="Arial"/>
          <w:sz w:val="24"/>
          <w:szCs w:val="24"/>
        </w:rPr>
        <w:t xml:space="preserve">'s Landlord lease requirements, memorandum of terms of occupancy (MOTO, agreements) and / or tenants of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requirements to ensure they are accurately refle</w:t>
      </w:r>
      <w:r w:rsidR="00091503" w:rsidRPr="00292DFF">
        <w:rPr>
          <w:rFonts w:ascii="Arial" w:hAnsi="Arial" w:cs="Arial"/>
          <w:sz w:val="24"/>
          <w:szCs w:val="24"/>
        </w:rPr>
        <w:t xml:space="preserve">cted within the PPM schedules; </w:t>
      </w:r>
    </w:p>
    <w:p w:rsidR="00492AC7" w:rsidRPr="00292DFF" w:rsidRDefault="00B92FBA" w:rsidP="00DB3F14">
      <w:pPr>
        <w:pStyle w:val="PlainText"/>
        <w:ind w:left="2160" w:hanging="1440"/>
        <w:jc w:val="both"/>
        <w:rPr>
          <w:rFonts w:ascii="Arial" w:hAnsi="Arial" w:cs="Arial"/>
          <w:sz w:val="24"/>
          <w:szCs w:val="24"/>
        </w:rPr>
      </w:pPr>
      <w:r w:rsidRPr="00292DFF">
        <w:rPr>
          <w:rFonts w:ascii="Arial" w:hAnsi="Arial" w:cs="Arial"/>
          <w:sz w:val="24"/>
          <w:szCs w:val="24"/>
        </w:rPr>
        <w:t>19</w:t>
      </w:r>
      <w:r w:rsidR="00492AC7" w:rsidRPr="00292DFF">
        <w:rPr>
          <w:rFonts w:ascii="Arial" w:hAnsi="Arial" w:cs="Arial"/>
          <w:sz w:val="24"/>
          <w:szCs w:val="24"/>
        </w:rPr>
        <w:t>.21.4.</w:t>
      </w:r>
      <w:r w:rsidR="00462031" w:rsidRPr="00292DFF">
        <w:rPr>
          <w:rFonts w:ascii="Arial" w:hAnsi="Arial" w:cs="Arial"/>
          <w:sz w:val="24"/>
          <w:szCs w:val="24"/>
        </w:rPr>
        <w:tab/>
      </w:r>
      <w:r w:rsidR="00492AC7" w:rsidRPr="00292DFF">
        <w:rPr>
          <w:rFonts w:ascii="Arial" w:hAnsi="Arial" w:cs="Arial"/>
          <w:sz w:val="24"/>
          <w:szCs w:val="24"/>
        </w:rPr>
        <w:t xml:space="preserve">a review of the PPM tasks not covered under / by SFG20 (e.g. bespoke SFG20 task schedules, tasks managed in accordance with best practice guidelines, </w:t>
      </w:r>
      <w:r w:rsidR="00F32729" w:rsidRPr="00292DFF">
        <w:rPr>
          <w:rFonts w:ascii="Arial" w:hAnsi="Arial" w:cs="Arial"/>
          <w:sz w:val="24"/>
          <w:szCs w:val="24"/>
        </w:rPr>
        <w:t>Buyer</w:t>
      </w:r>
      <w:r w:rsidR="00492AC7" w:rsidRPr="00292DFF">
        <w:rPr>
          <w:rFonts w:ascii="Arial" w:hAnsi="Arial" w:cs="Arial"/>
          <w:sz w:val="24"/>
          <w:szCs w:val="24"/>
        </w:rPr>
        <w:t xml:space="preserve"> defined PPM specifications and / or to meet manufacturer's recommendations) to ensure they are accurately captured within the </w:t>
      </w:r>
      <w:r w:rsidR="00C94E9F" w:rsidRPr="00292DFF">
        <w:rPr>
          <w:rFonts w:ascii="Arial" w:hAnsi="Arial" w:cs="Arial"/>
          <w:sz w:val="24"/>
          <w:szCs w:val="24"/>
        </w:rPr>
        <w:t>CAFM system</w:t>
      </w:r>
      <w:r w:rsidR="00492AC7" w:rsidRPr="00292DFF">
        <w:rPr>
          <w:rFonts w:ascii="Arial" w:hAnsi="Arial" w:cs="Arial"/>
          <w:sz w:val="24"/>
          <w:szCs w:val="24"/>
        </w:rPr>
        <w:t xml:space="preserve"> and have been assigned the appropriate bespoke PPM regimes to </w:t>
      </w:r>
      <w:r w:rsidR="00091503" w:rsidRPr="00292DFF">
        <w:rPr>
          <w:rFonts w:ascii="Arial" w:hAnsi="Arial" w:cs="Arial"/>
          <w:sz w:val="24"/>
          <w:szCs w:val="24"/>
        </w:rPr>
        <w:t>guarantee statutory compliance;</w:t>
      </w:r>
    </w:p>
    <w:p w:rsidR="00492AC7" w:rsidRPr="00292DFF" w:rsidRDefault="00B92FBA" w:rsidP="00DB3F14">
      <w:pPr>
        <w:pStyle w:val="PlainText"/>
        <w:ind w:left="2160" w:hanging="1440"/>
        <w:jc w:val="both"/>
        <w:rPr>
          <w:rFonts w:ascii="Arial" w:hAnsi="Arial" w:cs="Arial"/>
          <w:sz w:val="24"/>
          <w:szCs w:val="24"/>
        </w:rPr>
      </w:pPr>
      <w:r w:rsidRPr="00292DFF">
        <w:rPr>
          <w:rFonts w:ascii="Arial" w:hAnsi="Arial" w:cs="Arial"/>
          <w:sz w:val="24"/>
          <w:szCs w:val="24"/>
        </w:rPr>
        <w:t>19</w:t>
      </w:r>
      <w:r w:rsidR="00492AC7" w:rsidRPr="00292DFF">
        <w:rPr>
          <w:rFonts w:ascii="Arial" w:hAnsi="Arial" w:cs="Arial"/>
          <w:sz w:val="24"/>
          <w:szCs w:val="24"/>
        </w:rPr>
        <w:t>.21.5.</w:t>
      </w:r>
      <w:r w:rsidR="00462031" w:rsidRPr="00292DFF">
        <w:rPr>
          <w:rFonts w:ascii="Arial" w:hAnsi="Arial" w:cs="Arial"/>
          <w:sz w:val="24"/>
          <w:szCs w:val="24"/>
        </w:rPr>
        <w:tab/>
      </w:r>
      <w:proofErr w:type="gramStart"/>
      <w:r w:rsidR="00492AC7" w:rsidRPr="00292DFF">
        <w:rPr>
          <w:rFonts w:ascii="Arial" w:hAnsi="Arial" w:cs="Arial"/>
          <w:sz w:val="24"/>
          <w:szCs w:val="24"/>
        </w:rPr>
        <w:t>a</w:t>
      </w:r>
      <w:proofErr w:type="gramEnd"/>
      <w:r w:rsidR="00492AC7" w:rsidRPr="00292DFF">
        <w:rPr>
          <w:rFonts w:ascii="Arial" w:hAnsi="Arial" w:cs="Arial"/>
          <w:sz w:val="24"/>
          <w:szCs w:val="24"/>
        </w:rPr>
        <w:t xml:space="preserve"> review of all PPM activities associated with existing warranties to ensure the requirements are accurately captured within the </w:t>
      </w:r>
      <w:r w:rsidR="00C94E9F" w:rsidRPr="00292DFF">
        <w:rPr>
          <w:rFonts w:ascii="Arial" w:hAnsi="Arial" w:cs="Arial"/>
          <w:sz w:val="24"/>
          <w:szCs w:val="24"/>
        </w:rPr>
        <w:t>CAFM system</w:t>
      </w:r>
      <w:r w:rsidR="00492AC7" w:rsidRPr="00292DFF">
        <w:rPr>
          <w:rFonts w:ascii="Arial" w:hAnsi="Arial" w:cs="Arial"/>
          <w:sz w:val="24"/>
          <w:szCs w:val="24"/>
        </w:rPr>
        <w:t xml:space="preserve"> and have been assigned the appropriate bespoke PPM regime to avoid any potential risk of negating existing warranties and to guarantee statutory compliance.</w:t>
      </w:r>
    </w:p>
    <w:p w:rsidR="00492AC7" w:rsidRPr="00292DFF" w:rsidRDefault="00B92FBA" w:rsidP="00462031">
      <w:pPr>
        <w:pStyle w:val="PlainText"/>
        <w:ind w:firstLine="720"/>
        <w:jc w:val="both"/>
        <w:rPr>
          <w:rFonts w:ascii="Arial" w:hAnsi="Arial" w:cs="Arial"/>
          <w:sz w:val="24"/>
          <w:szCs w:val="24"/>
        </w:rPr>
      </w:pPr>
      <w:r w:rsidRPr="00292DFF">
        <w:rPr>
          <w:rFonts w:ascii="Arial" w:hAnsi="Arial" w:cs="Arial"/>
          <w:sz w:val="24"/>
          <w:szCs w:val="24"/>
        </w:rPr>
        <w:t>19</w:t>
      </w:r>
      <w:r w:rsidR="00492AC7" w:rsidRPr="00292DFF">
        <w:rPr>
          <w:rFonts w:ascii="Arial" w:hAnsi="Arial" w:cs="Arial"/>
          <w:sz w:val="24"/>
          <w:szCs w:val="24"/>
        </w:rPr>
        <w:t>.21.6.</w:t>
      </w:r>
      <w:r w:rsidR="00462031" w:rsidRPr="00292DFF">
        <w:rPr>
          <w:rFonts w:ascii="Arial" w:hAnsi="Arial" w:cs="Arial"/>
          <w:sz w:val="24"/>
          <w:szCs w:val="24"/>
        </w:rPr>
        <w:tab/>
      </w:r>
      <w:proofErr w:type="gramStart"/>
      <w:r w:rsidR="00492AC7" w:rsidRPr="00292DFF">
        <w:rPr>
          <w:rFonts w:ascii="Arial" w:hAnsi="Arial" w:cs="Arial"/>
          <w:sz w:val="24"/>
          <w:szCs w:val="24"/>
        </w:rPr>
        <w:t>a</w:t>
      </w:r>
      <w:proofErr w:type="gramEnd"/>
      <w:r w:rsidR="00492AC7" w:rsidRPr="00292DFF">
        <w:rPr>
          <w:rFonts w:ascii="Arial" w:hAnsi="Arial" w:cs="Arial"/>
          <w:sz w:val="24"/>
          <w:szCs w:val="24"/>
        </w:rPr>
        <w:t xml:space="preserve"> review of the </w:t>
      </w:r>
      <w:r w:rsidR="00F32729" w:rsidRPr="00292DFF">
        <w:rPr>
          <w:rFonts w:ascii="Arial" w:hAnsi="Arial" w:cs="Arial"/>
          <w:sz w:val="24"/>
          <w:szCs w:val="24"/>
        </w:rPr>
        <w:t>Buyer</w:t>
      </w:r>
      <w:r w:rsidR="008A3879" w:rsidRPr="00292DFF">
        <w:rPr>
          <w:rFonts w:ascii="Arial" w:hAnsi="Arial" w:cs="Arial"/>
          <w:sz w:val="24"/>
          <w:szCs w:val="24"/>
        </w:rPr>
        <w:t>'s Forward Maintenance R</w:t>
      </w:r>
      <w:r w:rsidR="00492AC7" w:rsidRPr="00292DFF">
        <w:rPr>
          <w:rFonts w:ascii="Arial" w:hAnsi="Arial" w:cs="Arial"/>
          <w:sz w:val="24"/>
          <w:szCs w:val="24"/>
        </w:rPr>
        <w:t>egister/s; and</w:t>
      </w:r>
    </w:p>
    <w:p w:rsidR="00492AC7" w:rsidRPr="00292DFF" w:rsidRDefault="00B92FBA" w:rsidP="00DB3F14">
      <w:pPr>
        <w:pStyle w:val="PlainText"/>
        <w:ind w:left="2160" w:hanging="1440"/>
        <w:jc w:val="both"/>
        <w:rPr>
          <w:rFonts w:ascii="Arial" w:hAnsi="Arial" w:cs="Arial"/>
          <w:sz w:val="24"/>
          <w:szCs w:val="24"/>
        </w:rPr>
      </w:pPr>
      <w:r w:rsidRPr="00292DFF">
        <w:rPr>
          <w:rFonts w:ascii="Arial" w:hAnsi="Arial" w:cs="Arial"/>
          <w:sz w:val="24"/>
          <w:szCs w:val="24"/>
        </w:rPr>
        <w:t>19</w:t>
      </w:r>
      <w:r w:rsidR="00492AC7" w:rsidRPr="00292DFF">
        <w:rPr>
          <w:rFonts w:ascii="Arial" w:hAnsi="Arial" w:cs="Arial"/>
          <w:sz w:val="24"/>
          <w:szCs w:val="24"/>
        </w:rPr>
        <w:t>.21.7.</w:t>
      </w:r>
      <w:r w:rsidR="00462031" w:rsidRPr="00292DFF">
        <w:rPr>
          <w:rFonts w:ascii="Arial" w:hAnsi="Arial" w:cs="Arial"/>
          <w:sz w:val="24"/>
          <w:szCs w:val="24"/>
        </w:rPr>
        <w:tab/>
      </w:r>
      <w:proofErr w:type="gramStart"/>
      <w:r w:rsidR="00AD7F37" w:rsidRPr="00292DFF">
        <w:rPr>
          <w:rFonts w:ascii="Arial" w:hAnsi="Arial" w:cs="Arial"/>
          <w:sz w:val="24"/>
          <w:szCs w:val="24"/>
        </w:rPr>
        <w:t>a</w:t>
      </w:r>
      <w:proofErr w:type="gramEnd"/>
      <w:r w:rsidR="00AD7F37" w:rsidRPr="00292DFF">
        <w:rPr>
          <w:rFonts w:ascii="Arial" w:hAnsi="Arial" w:cs="Arial"/>
          <w:sz w:val="24"/>
          <w:szCs w:val="24"/>
        </w:rPr>
        <w:t xml:space="preserve"> review of the </w:t>
      </w:r>
      <w:r w:rsidR="00F32729" w:rsidRPr="00292DFF">
        <w:rPr>
          <w:rFonts w:ascii="Arial" w:hAnsi="Arial" w:cs="Arial"/>
          <w:sz w:val="24"/>
          <w:szCs w:val="24"/>
        </w:rPr>
        <w:t>Buyer</w:t>
      </w:r>
      <w:r w:rsidR="00AD7F37" w:rsidRPr="00292DFF">
        <w:rPr>
          <w:rFonts w:ascii="Arial" w:hAnsi="Arial" w:cs="Arial"/>
          <w:sz w:val="24"/>
          <w:szCs w:val="24"/>
        </w:rPr>
        <w:t xml:space="preserve">'s </w:t>
      </w:r>
      <w:r w:rsidR="00AB35A9" w:rsidRPr="00292DFF">
        <w:rPr>
          <w:rFonts w:ascii="Arial" w:hAnsi="Arial" w:cs="Arial"/>
          <w:sz w:val="24"/>
          <w:szCs w:val="24"/>
        </w:rPr>
        <w:t>Planned Preventative Maintenance</w:t>
      </w:r>
      <w:r w:rsidR="00492AC7" w:rsidRPr="00292DFF">
        <w:rPr>
          <w:rFonts w:ascii="Arial" w:hAnsi="Arial" w:cs="Arial"/>
          <w:sz w:val="24"/>
          <w:szCs w:val="24"/>
        </w:rPr>
        <w:t>, reacti</w:t>
      </w:r>
      <w:r w:rsidR="00091503" w:rsidRPr="00292DFF">
        <w:rPr>
          <w:rFonts w:ascii="Arial" w:hAnsi="Arial" w:cs="Arial"/>
          <w:sz w:val="24"/>
          <w:szCs w:val="24"/>
        </w:rPr>
        <w:t>ve work and projects backlog/s.</w:t>
      </w:r>
    </w:p>
    <w:p w:rsidR="00462031" w:rsidRPr="00292DFF" w:rsidRDefault="00462031" w:rsidP="00915770">
      <w:pPr>
        <w:pStyle w:val="PlainText"/>
        <w:jc w:val="both"/>
        <w:rPr>
          <w:rFonts w:ascii="Arial" w:hAnsi="Arial" w:cs="Arial"/>
          <w:sz w:val="24"/>
          <w:szCs w:val="24"/>
        </w:rPr>
      </w:pPr>
    </w:p>
    <w:p w:rsidR="00492AC7" w:rsidRPr="00292DFF" w:rsidRDefault="00B92FBA" w:rsidP="00462031">
      <w:pPr>
        <w:pStyle w:val="PlainText"/>
        <w:ind w:left="720" w:hanging="720"/>
        <w:jc w:val="both"/>
        <w:rPr>
          <w:rFonts w:ascii="Arial" w:hAnsi="Arial" w:cs="Arial"/>
          <w:sz w:val="24"/>
          <w:szCs w:val="24"/>
        </w:rPr>
      </w:pPr>
      <w:r w:rsidRPr="00292DFF">
        <w:rPr>
          <w:rFonts w:ascii="Arial" w:hAnsi="Arial" w:cs="Arial"/>
          <w:sz w:val="24"/>
          <w:szCs w:val="24"/>
        </w:rPr>
        <w:t>19</w:t>
      </w:r>
      <w:r w:rsidR="00492AC7" w:rsidRPr="00292DFF">
        <w:rPr>
          <w:rFonts w:ascii="Arial" w:hAnsi="Arial" w:cs="Arial"/>
          <w:sz w:val="24"/>
          <w:szCs w:val="24"/>
        </w:rPr>
        <w:t>.22.</w:t>
      </w:r>
      <w:r w:rsidR="00462031" w:rsidRPr="00292DFF">
        <w:rPr>
          <w:rFonts w:ascii="Arial" w:hAnsi="Arial" w:cs="Arial"/>
          <w:sz w:val="24"/>
          <w:szCs w:val="24"/>
        </w:rPr>
        <w:tab/>
      </w:r>
      <w:r w:rsidR="00492AC7" w:rsidRPr="00292DFF">
        <w:rPr>
          <w:rFonts w:ascii="Arial" w:hAnsi="Arial" w:cs="Arial"/>
          <w:sz w:val="24"/>
          <w:szCs w:val="24"/>
        </w:rPr>
        <w:t xml:space="preserve">Upon completion of the Data Validation Audit, the </w:t>
      </w:r>
      <w:r w:rsidR="000C73BC" w:rsidRPr="00292DFF">
        <w:rPr>
          <w:rFonts w:ascii="Arial" w:hAnsi="Arial" w:cs="Arial"/>
          <w:sz w:val="24"/>
          <w:szCs w:val="24"/>
        </w:rPr>
        <w:t>Supplier</w:t>
      </w:r>
      <w:r w:rsidR="00AD7F37" w:rsidRPr="00292DFF">
        <w:rPr>
          <w:rFonts w:ascii="Arial" w:hAnsi="Arial" w:cs="Arial"/>
          <w:sz w:val="24"/>
          <w:szCs w:val="24"/>
        </w:rPr>
        <w:t xml:space="preserve"> shall produce and submit a</w:t>
      </w:r>
      <w:r w:rsidR="00492AC7" w:rsidRPr="00292DFF">
        <w:rPr>
          <w:rFonts w:ascii="Arial" w:hAnsi="Arial" w:cs="Arial"/>
          <w:sz w:val="24"/>
          <w:szCs w:val="24"/>
        </w:rPr>
        <w:t xml:space="preserve"> Data Validation Report detailing findings and remedial action required to ensure compliance with the </w:t>
      </w:r>
      <w:r w:rsidR="00F32729" w:rsidRPr="00292DFF">
        <w:rPr>
          <w:rFonts w:ascii="Arial" w:hAnsi="Arial" w:cs="Arial"/>
          <w:sz w:val="24"/>
          <w:szCs w:val="24"/>
        </w:rPr>
        <w:t>Buyer</w:t>
      </w:r>
      <w:r w:rsidR="00492AC7" w:rsidRPr="00292DFF">
        <w:rPr>
          <w:rFonts w:ascii="Arial" w:hAnsi="Arial" w:cs="Arial"/>
          <w:sz w:val="24"/>
          <w:szCs w:val="24"/>
        </w:rPr>
        <w:t xml:space="preserve">’s statutory and/or insurance obligations. This shall include detailed proposals on the management of backlogs where they exist. The </w:t>
      </w:r>
      <w:r w:rsidR="000C73BC" w:rsidRPr="00292DFF">
        <w:rPr>
          <w:rFonts w:ascii="Arial" w:hAnsi="Arial" w:cs="Arial"/>
          <w:sz w:val="24"/>
          <w:szCs w:val="24"/>
        </w:rPr>
        <w:t>Supplier</w:t>
      </w:r>
      <w:r w:rsidR="00492AC7" w:rsidRPr="00292DFF">
        <w:rPr>
          <w:rFonts w:ascii="Arial" w:hAnsi="Arial" w:cs="Arial"/>
          <w:sz w:val="24"/>
          <w:szCs w:val="24"/>
        </w:rPr>
        <w:t xml:space="preserve"> shall include costs for the provision of this Data Validation Audit wi</w:t>
      </w:r>
      <w:r w:rsidR="00091503" w:rsidRPr="00292DFF">
        <w:rPr>
          <w:rFonts w:ascii="Arial" w:hAnsi="Arial" w:cs="Arial"/>
          <w:sz w:val="24"/>
          <w:szCs w:val="24"/>
        </w:rPr>
        <w:t xml:space="preserve">thin their mobilisation costs. </w:t>
      </w:r>
    </w:p>
    <w:p w:rsidR="00FF2318" w:rsidRPr="00292DFF" w:rsidRDefault="00FF2318" w:rsidP="00915770">
      <w:pPr>
        <w:pStyle w:val="PlainText"/>
        <w:jc w:val="both"/>
        <w:rPr>
          <w:rFonts w:ascii="Arial" w:hAnsi="Arial" w:cs="Arial"/>
          <w:b/>
          <w:sz w:val="24"/>
          <w:szCs w:val="24"/>
        </w:rPr>
      </w:pPr>
    </w:p>
    <w:p w:rsidR="00492AC7" w:rsidRPr="00292DFF" w:rsidRDefault="00231A07" w:rsidP="00915770">
      <w:pPr>
        <w:pStyle w:val="PlainText"/>
        <w:jc w:val="both"/>
        <w:rPr>
          <w:rFonts w:ascii="Arial" w:hAnsi="Arial" w:cs="Arial"/>
          <w:b/>
          <w:sz w:val="24"/>
          <w:szCs w:val="24"/>
        </w:rPr>
      </w:pPr>
      <w:r w:rsidRPr="00292DFF">
        <w:rPr>
          <w:rFonts w:ascii="Arial" w:hAnsi="Arial" w:cs="Arial"/>
          <w:b/>
          <w:sz w:val="24"/>
          <w:szCs w:val="24"/>
        </w:rPr>
        <w:t>Asset</w:t>
      </w:r>
      <w:r w:rsidR="00492AC7" w:rsidRPr="00292DFF">
        <w:rPr>
          <w:rFonts w:ascii="Arial" w:hAnsi="Arial" w:cs="Arial"/>
          <w:b/>
          <w:sz w:val="24"/>
          <w:szCs w:val="24"/>
        </w:rPr>
        <w:t xml:space="preserve"> Verification </w:t>
      </w:r>
    </w:p>
    <w:p w:rsidR="00462031" w:rsidRPr="00292DFF" w:rsidRDefault="00462031" w:rsidP="00915770">
      <w:pPr>
        <w:pStyle w:val="PlainText"/>
        <w:jc w:val="both"/>
        <w:rPr>
          <w:rFonts w:ascii="Arial" w:hAnsi="Arial" w:cs="Arial"/>
          <w:sz w:val="24"/>
          <w:szCs w:val="24"/>
        </w:rPr>
      </w:pPr>
    </w:p>
    <w:p w:rsidR="00492AC7" w:rsidRPr="00292DFF" w:rsidRDefault="00B92FBA" w:rsidP="00462031">
      <w:pPr>
        <w:pStyle w:val="PlainText"/>
        <w:ind w:left="720" w:hanging="720"/>
        <w:jc w:val="both"/>
        <w:rPr>
          <w:rFonts w:ascii="Arial" w:hAnsi="Arial" w:cs="Arial"/>
          <w:sz w:val="24"/>
          <w:szCs w:val="24"/>
        </w:rPr>
      </w:pPr>
      <w:r w:rsidRPr="00292DFF">
        <w:rPr>
          <w:rFonts w:ascii="Arial" w:hAnsi="Arial" w:cs="Arial"/>
          <w:sz w:val="24"/>
          <w:szCs w:val="24"/>
        </w:rPr>
        <w:t>19</w:t>
      </w:r>
      <w:r w:rsidR="00492AC7" w:rsidRPr="00292DFF">
        <w:rPr>
          <w:rFonts w:ascii="Arial" w:hAnsi="Arial" w:cs="Arial"/>
          <w:sz w:val="24"/>
          <w:szCs w:val="24"/>
        </w:rPr>
        <w:t>.23.</w:t>
      </w:r>
      <w:r w:rsidR="00462031"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be responsible for undertaking an Asset Verification Audit of the Due Diligence Data during the </w:t>
      </w:r>
      <w:r w:rsidR="00CF77ED" w:rsidRPr="00292DFF">
        <w:rPr>
          <w:rFonts w:ascii="Arial" w:hAnsi="Arial" w:cs="Arial"/>
          <w:sz w:val="24"/>
          <w:szCs w:val="24"/>
        </w:rPr>
        <w:t>Mobilisation P</w:t>
      </w:r>
      <w:r w:rsidR="00492AC7" w:rsidRPr="00292DFF">
        <w:rPr>
          <w:rFonts w:ascii="Arial" w:hAnsi="Arial" w:cs="Arial"/>
          <w:sz w:val="24"/>
          <w:szCs w:val="24"/>
        </w:rPr>
        <w:t xml:space="preserve">eriod across all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to ensure that potential errors, inaccuracies</w:t>
      </w:r>
      <w:r w:rsidR="008C0584" w:rsidRPr="00292DFF">
        <w:rPr>
          <w:rFonts w:ascii="Arial" w:hAnsi="Arial" w:cs="Arial"/>
          <w:sz w:val="24"/>
          <w:szCs w:val="24"/>
        </w:rPr>
        <w:t xml:space="preserve"> or omissions in the </w:t>
      </w:r>
      <w:r w:rsidR="00492AC7" w:rsidRPr="00292DFF">
        <w:rPr>
          <w:rFonts w:ascii="Arial" w:hAnsi="Arial" w:cs="Arial"/>
          <w:sz w:val="24"/>
          <w:szCs w:val="24"/>
        </w:rPr>
        <w:t xml:space="preserve">Asset </w:t>
      </w:r>
      <w:r w:rsidR="00423558" w:rsidRPr="00292DFF">
        <w:rPr>
          <w:rFonts w:ascii="Arial" w:hAnsi="Arial" w:cs="Arial"/>
          <w:sz w:val="24"/>
          <w:szCs w:val="24"/>
        </w:rPr>
        <w:t>d</w:t>
      </w:r>
      <w:r w:rsidR="00492AC7" w:rsidRPr="00292DFF">
        <w:rPr>
          <w:rFonts w:ascii="Arial" w:hAnsi="Arial" w:cs="Arial"/>
          <w:sz w:val="24"/>
          <w:szCs w:val="24"/>
        </w:rPr>
        <w:t xml:space="preserve">ata provided by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86E50" w:rsidRPr="00292DFF">
        <w:rPr>
          <w:rFonts w:ascii="Arial" w:hAnsi="Arial" w:cs="Arial"/>
          <w:sz w:val="24"/>
          <w:szCs w:val="24"/>
        </w:rPr>
        <w:t xml:space="preserve">in the Call-Off Procedure </w:t>
      </w:r>
      <w:r w:rsidR="00492AC7" w:rsidRPr="00292DFF">
        <w:rPr>
          <w:rFonts w:ascii="Arial" w:hAnsi="Arial" w:cs="Arial"/>
          <w:sz w:val="24"/>
          <w:szCs w:val="24"/>
        </w:rPr>
        <w:t xml:space="preserve">are identified. The </w:t>
      </w:r>
      <w:r w:rsidR="000C73BC" w:rsidRPr="00292DFF">
        <w:rPr>
          <w:rFonts w:ascii="Arial" w:hAnsi="Arial" w:cs="Arial"/>
          <w:sz w:val="24"/>
          <w:szCs w:val="24"/>
        </w:rPr>
        <w:t>Supplier</w:t>
      </w:r>
      <w:r w:rsidR="00492AC7" w:rsidRPr="00292DFF">
        <w:rPr>
          <w:rFonts w:ascii="Arial" w:hAnsi="Arial" w:cs="Arial"/>
          <w:sz w:val="24"/>
          <w:szCs w:val="24"/>
        </w:rPr>
        <w:t xml:space="preserve"> shall li</w:t>
      </w:r>
      <w:r w:rsidR="00091503" w:rsidRPr="00292DFF">
        <w:rPr>
          <w:rFonts w:ascii="Arial" w:hAnsi="Arial" w:cs="Arial"/>
          <w:sz w:val="24"/>
          <w:szCs w:val="24"/>
        </w:rPr>
        <w:t xml:space="preserve">aise with the </w:t>
      </w:r>
      <w:r w:rsidR="00F32729" w:rsidRPr="00292DFF">
        <w:rPr>
          <w:rFonts w:ascii="Arial" w:hAnsi="Arial" w:cs="Arial"/>
          <w:sz w:val="24"/>
          <w:szCs w:val="24"/>
        </w:rPr>
        <w:t>Buyer</w:t>
      </w:r>
      <w:r w:rsidR="00091503" w:rsidRPr="00292DFF">
        <w:rPr>
          <w:rFonts w:ascii="Arial" w:hAnsi="Arial" w:cs="Arial"/>
          <w:sz w:val="24"/>
          <w:szCs w:val="24"/>
        </w:rPr>
        <w:t xml:space="preserve"> and agree: </w:t>
      </w:r>
    </w:p>
    <w:p w:rsidR="00462031" w:rsidRPr="00292DFF" w:rsidRDefault="00462031" w:rsidP="00915770">
      <w:pPr>
        <w:pStyle w:val="PlainText"/>
        <w:jc w:val="both"/>
        <w:rPr>
          <w:rFonts w:ascii="Arial" w:hAnsi="Arial" w:cs="Arial"/>
          <w:sz w:val="24"/>
          <w:szCs w:val="24"/>
        </w:rPr>
      </w:pPr>
    </w:p>
    <w:p w:rsidR="00492AC7" w:rsidRPr="00292DFF" w:rsidRDefault="00B92FBA" w:rsidP="00462031">
      <w:pPr>
        <w:pStyle w:val="PlainText"/>
        <w:ind w:firstLine="720"/>
        <w:jc w:val="both"/>
        <w:rPr>
          <w:rFonts w:ascii="Arial" w:hAnsi="Arial" w:cs="Arial"/>
          <w:sz w:val="24"/>
          <w:szCs w:val="24"/>
        </w:rPr>
      </w:pPr>
      <w:r w:rsidRPr="00292DFF">
        <w:rPr>
          <w:rFonts w:ascii="Arial" w:hAnsi="Arial" w:cs="Arial"/>
          <w:sz w:val="24"/>
          <w:szCs w:val="24"/>
        </w:rPr>
        <w:t>19</w:t>
      </w:r>
      <w:r w:rsidR="00492AC7" w:rsidRPr="00292DFF">
        <w:rPr>
          <w:rFonts w:ascii="Arial" w:hAnsi="Arial" w:cs="Arial"/>
          <w:sz w:val="24"/>
          <w:szCs w:val="24"/>
        </w:rPr>
        <w:t>.23.1.</w:t>
      </w:r>
      <w:r w:rsidR="00462031" w:rsidRPr="00292DFF">
        <w:rPr>
          <w:rFonts w:ascii="Arial" w:hAnsi="Arial" w:cs="Arial"/>
          <w:sz w:val="24"/>
          <w:szCs w:val="24"/>
        </w:rPr>
        <w:tab/>
      </w:r>
      <w:proofErr w:type="gramStart"/>
      <w:r w:rsidR="00492AC7" w:rsidRPr="00292DFF">
        <w:rPr>
          <w:rFonts w:ascii="Arial" w:hAnsi="Arial" w:cs="Arial"/>
          <w:sz w:val="24"/>
          <w:szCs w:val="24"/>
        </w:rPr>
        <w:t>a</w:t>
      </w:r>
      <w:proofErr w:type="gramEnd"/>
      <w:r w:rsidR="00492AC7" w:rsidRPr="00292DFF">
        <w:rPr>
          <w:rFonts w:ascii="Arial" w:hAnsi="Arial" w:cs="Arial"/>
          <w:sz w:val="24"/>
          <w:szCs w:val="24"/>
        </w:rPr>
        <w:t xml:space="preserve"> programme of audits across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w:t>
      </w:r>
    </w:p>
    <w:p w:rsidR="00492AC7" w:rsidRPr="00292DFF" w:rsidRDefault="00B92FBA" w:rsidP="008B7284">
      <w:pPr>
        <w:pStyle w:val="PlainText"/>
        <w:ind w:left="2160" w:hanging="1440"/>
        <w:jc w:val="both"/>
        <w:rPr>
          <w:rFonts w:ascii="Arial" w:hAnsi="Arial" w:cs="Arial"/>
          <w:sz w:val="24"/>
          <w:szCs w:val="24"/>
        </w:rPr>
      </w:pPr>
      <w:r w:rsidRPr="00292DFF">
        <w:rPr>
          <w:rFonts w:ascii="Arial" w:hAnsi="Arial" w:cs="Arial"/>
          <w:sz w:val="24"/>
          <w:szCs w:val="24"/>
        </w:rPr>
        <w:t>19</w:t>
      </w:r>
      <w:r w:rsidR="00492AC7" w:rsidRPr="00292DFF">
        <w:rPr>
          <w:rFonts w:ascii="Arial" w:hAnsi="Arial" w:cs="Arial"/>
          <w:sz w:val="24"/>
          <w:szCs w:val="24"/>
        </w:rPr>
        <w:t>.23.2.</w:t>
      </w:r>
      <w:r w:rsidR="00462031" w:rsidRPr="00292DFF">
        <w:rPr>
          <w:rFonts w:ascii="Arial" w:hAnsi="Arial" w:cs="Arial"/>
          <w:sz w:val="24"/>
          <w:szCs w:val="24"/>
        </w:rPr>
        <w:tab/>
      </w:r>
      <w:proofErr w:type="gramStart"/>
      <w:r w:rsidR="00492AC7" w:rsidRPr="00292DFF">
        <w:rPr>
          <w:rFonts w:ascii="Arial" w:hAnsi="Arial" w:cs="Arial"/>
          <w:sz w:val="24"/>
          <w:szCs w:val="24"/>
        </w:rPr>
        <w:t>how</w:t>
      </w:r>
      <w:proofErr w:type="gramEnd"/>
      <w:r w:rsidR="00492AC7" w:rsidRPr="00292DFF">
        <w:rPr>
          <w:rFonts w:ascii="Arial" w:hAnsi="Arial" w:cs="Arial"/>
          <w:sz w:val="24"/>
          <w:szCs w:val="24"/>
        </w:rPr>
        <w:t xml:space="preserve"> the </w:t>
      </w:r>
      <w:r w:rsidR="000C73BC" w:rsidRPr="00292DFF">
        <w:rPr>
          <w:rFonts w:ascii="Arial" w:hAnsi="Arial" w:cs="Arial"/>
          <w:sz w:val="24"/>
          <w:szCs w:val="24"/>
        </w:rPr>
        <w:t>Supplier</w:t>
      </w:r>
      <w:r w:rsidR="00492AC7" w:rsidRPr="00292DFF">
        <w:rPr>
          <w:rFonts w:ascii="Arial" w:hAnsi="Arial" w:cs="Arial"/>
          <w:sz w:val="24"/>
          <w:szCs w:val="24"/>
        </w:rPr>
        <w:t xml:space="preserve"> will deploy their allocated resources to deliver the audits; </w:t>
      </w:r>
    </w:p>
    <w:p w:rsidR="00492AC7" w:rsidRPr="00292DFF" w:rsidRDefault="00B92FBA" w:rsidP="00DB3F14">
      <w:pPr>
        <w:pStyle w:val="PlainText"/>
        <w:ind w:left="2160" w:hanging="1440"/>
        <w:jc w:val="both"/>
        <w:rPr>
          <w:rFonts w:ascii="Arial" w:hAnsi="Arial" w:cs="Arial"/>
          <w:sz w:val="24"/>
          <w:szCs w:val="24"/>
        </w:rPr>
      </w:pPr>
      <w:r w:rsidRPr="00292DFF">
        <w:rPr>
          <w:rFonts w:ascii="Arial" w:hAnsi="Arial" w:cs="Arial"/>
          <w:sz w:val="24"/>
          <w:szCs w:val="24"/>
        </w:rPr>
        <w:t>19</w:t>
      </w:r>
      <w:r w:rsidR="00492AC7" w:rsidRPr="00292DFF">
        <w:rPr>
          <w:rFonts w:ascii="Arial" w:hAnsi="Arial" w:cs="Arial"/>
          <w:sz w:val="24"/>
          <w:szCs w:val="24"/>
        </w:rPr>
        <w:t>.23.3.</w:t>
      </w:r>
      <w:r w:rsidR="00462031" w:rsidRPr="00292DFF">
        <w:rPr>
          <w:rFonts w:ascii="Arial" w:hAnsi="Arial" w:cs="Arial"/>
          <w:sz w:val="24"/>
          <w:szCs w:val="24"/>
        </w:rPr>
        <w:tab/>
      </w:r>
      <w:proofErr w:type="gramStart"/>
      <w:r w:rsidR="00492AC7" w:rsidRPr="00292DFF">
        <w:rPr>
          <w:rFonts w:ascii="Arial" w:hAnsi="Arial" w:cs="Arial"/>
          <w:sz w:val="24"/>
          <w:szCs w:val="24"/>
        </w:rPr>
        <w:t>how</w:t>
      </w:r>
      <w:proofErr w:type="gramEnd"/>
      <w:r w:rsidR="00492AC7" w:rsidRPr="00292DFF">
        <w:rPr>
          <w:rFonts w:ascii="Arial" w:hAnsi="Arial" w:cs="Arial"/>
          <w:sz w:val="24"/>
          <w:szCs w:val="24"/>
        </w:rPr>
        <w:t xml:space="preserve"> priorities, including any set by the </w:t>
      </w:r>
      <w:r w:rsidR="00F32729" w:rsidRPr="00292DFF">
        <w:rPr>
          <w:rFonts w:ascii="Arial" w:hAnsi="Arial" w:cs="Arial"/>
          <w:sz w:val="24"/>
          <w:szCs w:val="24"/>
        </w:rPr>
        <w:t>Buyer</w:t>
      </w:r>
      <w:r w:rsidR="00492AC7" w:rsidRPr="00292DFF">
        <w:rPr>
          <w:rFonts w:ascii="Arial" w:hAnsi="Arial" w:cs="Arial"/>
          <w:sz w:val="24"/>
          <w:szCs w:val="24"/>
        </w:rPr>
        <w:t>, will be captured within th</w:t>
      </w:r>
      <w:r w:rsidR="00091503" w:rsidRPr="00292DFF">
        <w:rPr>
          <w:rFonts w:ascii="Arial" w:hAnsi="Arial" w:cs="Arial"/>
          <w:sz w:val="24"/>
          <w:szCs w:val="24"/>
        </w:rPr>
        <w:t>e proposed audit programme; and</w:t>
      </w:r>
    </w:p>
    <w:p w:rsidR="00492AC7" w:rsidRPr="00292DFF" w:rsidRDefault="00B92FBA" w:rsidP="00462031">
      <w:pPr>
        <w:pStyle w:val="PlainText"/>
        <w:ind w:firstLine="720"/>
        <w:jc w:val="both"/>
        <w:rPr>
          <w:rFonts w:ascii="Arial" w:hAnsi="Arial" w:cs="Arial"/>
          <w:sz w:val="24"/>
          <w:szCs w:val="24"/>
        </w:rPr>
      </w:pPr>
      <w:r w:rsidRPr="00292DFF">
        <w:rPr>
          <w:rFonts w:ascii="Arial" w:hAnsi="Arial" w:cs="Arial"/>
          <w:sz w:val="24"/>
          <w:szCs w:val="24"/>
        </w:rPr>
        <w:t>19</w:t>
      </w:r>
      <w:r w:rsidR="00492AC7" w:rsidRPr="00292DFF">
        <w:rPr>
          <w:rFonts w:ascii="Arial" w:hAnsi="Arial" w:cs="Arial"/>
          <w:sz w:val="24"/>
          <w:szCs w:val="24"/>
        </w:rPr>
        <w:t>.23.4.</w:t>
      </w:r>
      <w:r w:rsidR="00462031" w:rsidRPr="00292DFF">
        <w:rPr>
          <w:rFonts w:ascii="Arial" w:hAnsi="Arial" w:cs="Arial"/>
          <w:sz w:val="24"/>
          <w:szCs w:val="24"/>
        </w:rPr>
        <w:tab/>
      </w:r>
      <w:proofErr w:type="gramStart"/>
      <w:r w:rsidR="00492AC7" w:rsidRPr="00292DFF">
        <w:rPr>
          <w:rFonts w:ascii="Arial" w:hAnsi="Arial" w:cs="Arial"/>
          <w:sz w:val="24"/>
          <w:szCs w:val="24"/>
        </w:rPr>
        <w:t>the</w:t>
      </w:r>
      <w:proofErr w:type="gramEnd"/>
      <w:r w:rsidR="00492AC7" w:rsidRPr="00292DFF">
        <w:rPr>
          <w:rFonts w:ascii="Arial" w:hAnsi="Arial" w:cs="Arial"/>
          <w:sz w:val="24"/>
          <w:szCs w:val="24"/>
        </w:rPr>
        <w:t xml:space="preserve"> reporting formats to be applied.</w:t>
      </w:r>
    </w:p>
    <w:p w:rsidR="00462031" w:rsidRPr="00292DFF" w:rsidRDefault="00462031" w:rsidP="00915770">
      <w:pPr>
        <w:pStyle w:val="PlainText"/>
        <w:jc w:val="both"/>
        <w:rPr>
          <w:rFonts w:ascii="Arial" w:hAnsi="Arial" w:cs="Arial"/>
          <w:sz w:val="24"/>
          <w:szCs w:val="24"/>
        </w:rPr>
      </w:pPr>
    </w:p>
    <w:p w:rsidR="00492AC7" w:rsidRPr="00292DFF" w:rsidRDefault="00B92FBA" w:rsidP="00462031">
      <w:pPr>
        <w:pStyle w:val="PlainText"/>
        <w:ind w:left="720" w:hanging="720"/>
        <w:jc w:val="both"/>
        <w:rPr>
          <w:rFonts w:ascii="Arial" w:hAnsi="Arial" w:cs="Arial"/>
          <w:sz w:val="24"/>
          <w:szCs w:val="24"/>
        </w:rPr>
      </w:pPr>
      <w:r w:rsidRPr="00292DFF">
        <w:rPr>
          <w:rFonts w:ascii="Arial" w:hAnsi="Arial" w:cs="Arial"/>
          <w:sz w:val="24"/>
          <w:szCs w:val="24"/>
        </w:rPr>
        <w:t>19</w:t>
      </w:r>
      <w:r w:rsidR="00492AC7" w:rsidRPr="00292DFF">
        <w:rPr>
          <w:rFonts w:ascii="Arial" w:hAnsi="Arial" w:cs="Arial"/>
          <w:sz w:val="24"/>
          <w:szCs w:val="24"/>
        </w:rPr>
        <w:t>.24.</w:t>
      </w:r>
      <w:r w:rsidR="00462031" w:rsidRPr="00292DFF">
        <w:rPr>
          <w:rFonts w:ascii="Arial" w:hAnsi="Arial" w:cs="Arial"/>
          <w:sz w:val="24"/>
          <w:szCs w:val="24"/>
        </w:rPr>
        <w:tab/>
      </w:r>
      <w:r w:rsidR="00492AC7" w:rsidRPr="00292DFF">
        <w:rPr>
          <w:rFonts w:ascii="Arial" w:hAnsi="Arial" w:cs="Arial"/>
          <w:sz w:val="24"/>
          <w:szCs w:val="24"/>
        </w:rPr>
        <w:t xml:space="preserve">Upon completion of the Asset Verification Audit, the </w:t>
      </w:r>
      <w:r w:rsidR="000C73BC" w:rsidRPr="00292DFF">
        <w:rPr>
          <w:rFonts w:ascii="Arial" w:hAnsi="Arial" w:cs="Arial"/>
          <w:sz w:val="24"/>
          <w:szCs w:val="24"/>
        </w:rPr>
        <w:t>Supplier</w:t>
      </w:r>
      <w:r w:rsidR="00492AC7" w:rsidRPr="00292DFF">
        <w:rPr>
          <w:rFonts w:ascii="Arial" w:hAnsi="Arial" w:cs="Arial"/>
          <w:sz w:val="24"/>
          <w:szCs w:val="24"/>
        </w:rPr>
        <w:t xml:space="preserve"> shall produce and submit an Asset Verification Report detailing findings and remedial action required to ensure compliance with the </w:t>
      </w:r>
      <w:r w:rsidR="00F32729" w:rsidRPr="00292DFF">
        <w:rPr>
          <w:rFonts w:ascii="Arial" w:hAnsi="Arial" w:cs="Arial"/>
          <w:sz w:val="24"/>
          <w:szCs w:val="24"/>
        </w:rPr>
        <w:t>Buyer</w:t>
      </w:r>
      <w:r w:rsidR="00492AC7" w:rsidRPr="00292DFF">
        <w:rPr>
          <w:rFonts w:ascii="Arial" w:hAnsi="Arial" w:cs="Arial"/>
          <w:sz w:val="24"/>
          <w:szCs w:val="24"/>
        </w:rPr>
        <w:t xml:space="preserve">’s statutory and/or insurance obligations. The </w:t>
      </w:r>
      <w:r w:rsidR="000C73BC" w:rsidRPr="00292DFF">
        <w:rPr>
          <w:rFonts w:ascii="Arial" w:hAnsi="Arial" w:cs="Arial"/>
          <w:sz w:val="24"/>
          <w:szCs w:val="24"/>
        </w:rPr>
        <w:t>Supplier</w:t>
      </w:r>
      <w:r w:rsidR="00492AC7" w:rsidRPr="00292DFF">
        <w:rPr>
          <w:rFonts w:ascii="Arial" w:hAnsi="Arial" w:cs="Arial"/>
          <w:sz w:val="24"/>
          <w:szCs w:val="24"/>
        </w:rPr>
        <w:t xml:space="preserve"> shall include costs for the provision of this Asset Verification Audit wi</w:t>
      </w:r>
      <w:r w:rsidR="00091503" w:rsidRPr="00292DFF">
        <w:rPr>
          <w:rFonts w:ascii="Arial" w:hAnsi="Arial" w:cs="Arial"/>
          <w:sz w:val="24"/>
          <w:szCs w:val="24"/>
        </w:rPr>
        <w:t xml:space="preserve">thin their mobilisation costs. </w:t>
      </w:r>
    </w:p>
    <w:p w:rsidR="00492AC7" w:rsidRPr="00292DFF" w:rsidRDefault="00B92FBA" w:rsidP="00462031">
      <w:pPr>
        <w:pStyle w:val="PlainText"/>
        <w:ind w:left="720" w:hanging="720"/>
        <w:jc w:val="both"/>
        <w:rPr>
          <w:rFonts w:ascii="Arial" w:hAnsi="Arial" w:cs="Arial"/>
          <w:sz w:val="24"/>
          <w:szCs w:val="24"/>
        </w:rPr>
      </w:pPr>
      <w:r w:rsidRPr="00292DFF">
        <w:rPr>
          <w:rFonts w:ascii="Arial" w:hAnsi="Arial" w:cs="Arial"/>
          <w:sz w:val="24"/>
          <w:szCs w:val="24"/>
        </w:rPr>
        <w:t>19</w:t>
      </w:r>
      <w:r w:rsidR="00492AC7" w:rsidRPr="00292DFF">
        <w:rPr>
          <w:rFonts w:ascii="Arial" w:hAnsi="Arial" w:cs="Arial"/>
          <w:sz w:val="24"/>
          <w:szCs w:val="24"/>
        </w:rPr>
        <w:t>.25.</w:t>
      </w:r>
      <w:r w:rsidR="00462031" w:rsidRPr="00292DFF">
        <w:rPr>
          <w:rFonts w:ascii="Arial" w:hAnsi="Arial" w:cs="Arial"/>
          <w:sz w:val="24"/>
          <w:szCs w:val="24"/>
        </w:rPr>
        <w:tab/>
      </w:r>
      <w:r w:rsidR="00492AC7" w:rsidRPr="00292DFF">
        <w:rPr>
          <w:rFonts w:ascii="Arial" w:hAnsi="Arial" w:cs="Arial"/>
          <w:sz w:val="24"/>
          <w:szCs w:val="24"/>
        </w:rPr>
        <w:t xml:space="preserve">Where the </w:t>
      </w:r>
      <w:r w:rsidR="00F32729" w:rsidRPr="00292DFF">
        <w:rPr>
          <w:rFonts w:ascii="Arial" w:hAnsi="Arial" w:cs="Arial"/>
          <w:sz w:val="24"/>
          <w:szCs w:val="24"/>
        </w:rPr>
        <w:t>Buyer</w:t>
      </w:r>
      <w:r w:rsidR="00492AC7" w:rsidRPr="00292DFF">
        <w:rPr>
          <w:rFonts w:ascii="Arial" w:hAnsi="Arial" w:cs="Arial"/>
          <w:sz w:val="24"/>
          <w:szCs w:val="24"/>
        </w:rPr>
        <w:t xml:space="preserve"> agrees the content of the Asset Verification Report, the </w:t>
      </w:r>
      <w:r w:rsidR="000C73BC" w:rsidRPr="00292DFF">
        <w:rPr>
          <w:rFonts w:ascii="Arial" w:hAnsi="Arial" w:cs="Arial"/>
          <w:sz w:val="24"/>
          <w:szCs w:val="24"/>
        </w:rPr>
        <w:t>Supplier</w:t>
      </w:r>
      <w:r w:rsidR="00492AC7" w:rsidRPr="00292DFF">
        <w:rPr>
          <w:rFonts w:ascii="Arial" w:hAnsi="Arial" w:cs="Arial"/>
          <w:sz w:val="24"/>
          <w:szCs w:val="24"/>
        </w:rPr>
        <w:t xml:space="preserve"> shall produce an Asset Verification Rectification Plan and any associated pricing adjustments, to include costs associated with the </w:t>
      </w:r>
      <w:r w:rsidR="0045584F" w:rsidRPr="00292DFF">
        <w:rPr>
          <w:rFonts w:ascii="Arial" w:hAnsi="Arial" w:cs="Arial"/>
          <w:sz w:val="24"/>
          <w:szCs w:val="24"/>
        </w:rPr>
        <w:t>Delivery</w:t>
      </w:r>
      <w:r w:rsidR="00492AC7" w:rsidRPr="00292DFF">
        <w:rPr>
          <w:rFonts w:ascii="Arial" w:hAnsi="Arial" w:cs="Arial"/>
          <w:sz w:val="24"/>
          <w:szCs w:val="24"/>
        </w:rPr>
        <w:t xml:space="preserve"> of PPM and associated </w:t>
      </w:r>
      <w:r w:rsidR="003375CB" w:rsidRPr="00292DFF">
        <w:rPr>
          <w:rFonts w:ascii="Arial" w:hAnsi="Arial" w:cs="Arial"/>
          <w:sz w:val="24"/>
          <w:szCs w:val="24"/>
        </w:rPr>
        <w:t>Reactive Maintenance W</w:t>
      </w:r>
      <w:r w:rsidR="00492AC7" w:rsidRPr="00292DFF">
        <w:rPr>
          <w:rFonts w:ascii="Arial" w:hAnsi="Arial" w:cs="Arial"/>
          <w:sz w:val="24"/>
          <w:szCs w:val="24"/>
        </w:rPr>
        <w:t xml:space="preserve">orks, the work will be managed in accordance with the priorities and timeframes agreed with the </w:t>
      </w:r>
      <w:r w:rsidR="00F32729" w:rsidRPr="00292DFF">
        <w:rPr>
          <w:rFonts w:ascii="Arial" w:hAnsi="Arial" w:cs="Arial"/>
          <w:sz w:val="24"/>
          <w:szCs w:val="24"/>
        </w:rPr>
        <w:t>Buyer</w:t>
      </w:r>
      <w:r w:rsidR="00492AC7" w:rsidRPr="00292DFF">
        <w:rPr>
          <w:rFonts w:ascii="Arial" w:hAnsi="Arial" w:cs="Arial"/>
          <w:sz w:val="24"/>
          <w:szCs w:val="24"/>
        </w:rPr>
        <w:t xml:space="preserve">. All works shall be recorded within and managed via the </w:t>
      </w:r>
      <w:r w:rsidR="00C94E9F" w:rsidRPr="00292DFF">
        <w:rPr>
          <w:rFonts w:ascii="Arial" w:hAnsi="Arial" w:cs="Arial"/>
          <w:sz w:val="24"/>
          <w:szCs w:val="24"/>
        </w:rPr>
        <w:t>CAFM system</w:t>
      </w:r>
      <w:r w:rsidR="00492AC7" w:rsidRPr="00292DFF">
        <w:rPr>
          <w:rFonts w:ascii="Arial" w:hAnsi="Arial" w:cs="Arial"/>
          <w:sz w:val="24"/>
          <w:szCs w:val="24"/>
        </w:rPr>
        <w:t>. Any associated adjustments to the prices shall be managed via t</w:t>
      </w:r>
      <w:r w:rsidR="00091503" w:rsidRPr="00292DFF">
        <w:rPr>
          <w:rFonts w:ascii="Arial" w:hAnsi="Arial" w:cs="Arial"/>
          <w:sz w:val="24"/>
          <w:szCs w:val="24"/>
        </w:rPr>
        <w:t>he Contract Variatio</w:t>
      </w:r>
      <w:r w:rsidR="008E4636" w:rsidRPr="00292DFF">
        <w:rPr>
          <w:rFonts w:ascii="Arial" w:hAnsi="Arial" w:cs="Arial"/>
          <w:sz w:val="24"/>
          <w:szCs w:val="24"/>
        </w:rPr>
        <w:t>n P</w:t>
      </w:r>
      <w:r w:rsidR="00091503" w:rsidRPr="00292DFF">
        <w:rPr>
          <w:rFonts w:ascii="Arial" w:hAnsi="Arial" w:cs="Arial"/>
          <w:sz w:val="24"/>
          <w:szCs w:val="24"/>
        </w:rPr>
        <w:t>roce</w:t>
      </w:r>
      <w:r w:rsidR="008C4F30" w:rsidRPr="00292DFF">
        <w:rPr>
          <w:rFonts w:ascii="Arial" w:hAnsi="Arial" w:cs="Arial"/>
          <w:sz w:val="24"/>
          <w:szCs w:val="24"/>
        </w:rPr>
        <w:t>dure</w:t>
      </w:r>
      <w:r w:rsidR="00091503" w:rsidRPr="00292DFF">
        <w:rPr>
          <w:rFonts w:ascii="Arial" w:hAnsi="Arial" w:cs="Arial"/>
          <w:sz w:val="24"/>
          <w:szCs w:val="24"/>
        </w:rPr>
        <w:t xml:space="preserve">. </w:t>
      </w:r>
    </w:p>
    <w:p w:rsidR="00492AC7" w:rsidRPr="00292DFF" w:rsidRDefault="00B92FBA" w:rsidP="00462031">
      <w:pPr>
        <w:pStyle w:val="PlainText"/>
        <w:ind w:left="720" w:hanging="720"/>
        <w:jc w:val="both"/>
        <w:rPr>
          <w:rFonts w:ascii="Arial" w:hAnsi="Arial" w:cs="Arial"/>
          <w:sz w:val="24"/>
          <w:szCs w:val="24"/>
        </w:rPr>
      </w:pPr>
      <w:r w:rsidRPr="00292DFF">
        <w:rPr>
          <w:rFonts w:ascii="Arial" w:hAnsi="Arial" w:cs="Arial"/>
          <w:sz w:val="24"/>
          <w:szCs w:val="24"/>
        </w:rPr>
        <w:t>19</w:t>
      </w:r>
      <w:r w:rsidR="00492AC7" w:rsidRPr="00292DFF">
        <w:rPr>
          <w:rFonts w:ascii="Arial" w:hAnsi="Arial" w:cs="Arial"/>
          <w:sz w:val="24"/>
          <w:szCs w:val="24"/>
        </w:rPr>
        <w:t>.26.</w:t>
      </w:r>
      <w:r w:rsidR="00462031"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ensure that where the Asset Verification Audit identifies data inaccuracies which have the potential to impact on </w:t>
      </w:r>
      <w:r w:rsidR="002765E8" w:rsidRPr="00292DFF">
        <w:rPr>
          <w:rFonts w:ascii="Arial" w:hAnsi="Arial" w:cs="Arial"/>
          <w:sz w:val="24"/>
          <w:szCs w:val="24"/>
        </w:rPr>
        <w:t>health and safety</w:t>
      </w:r>
      <w:r w:rsidR="00492AC7" w:rsidRPr="00292DFF">
        <w:rPr>
          <w:rFonts w:ascii="Arial" w:hAnsi="Arial" w:cs="Arial"/>
          <w:sz w:val="24"/>
          <w:szCs w:val="24"/>
        </w:rPr>
        <w:t xml:space="preserve">, the </w:t>
      </w:r>
      <w:r w:rsidR="00F32729" w:rsidRPr="00292DFF">
        <w:rPr>
          <w:rFonts w:ascii="Arial" w:hAnsi="Arial" w:cs="Arial"/>
          <w:sz w:val="24"/>
          <w:szCs w:val="24"/>
        </w:rPr>
        <w:t>Buyer</w:t>
      </w:r>
      <w:r w:rsidR="00492AC7" w:rsidRPr="00292DFF">
        <w:rPr>
          <w:rFonts w:ascii="Arial" w:hAnsi="Arial" w:cs="Arial"/>
          <w:sz w:val="24"/>
          <w:szCs w:val="24"/>
        </w:rPr>
        <w:t xml:space="preserve">'s operations and/or levels of statutory compliance at/across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that they are prioritised and that the </w:t>
      </w:r>
      <w:r w:rsidR="00F32729" w:rsidRPr="00292DFF">
        <w:rPr>
          <w:rFonts w:ascii="Arial" w:hAnsi="Arial" w:cs="Arial"/>
          <w:sz w:val="24"/>
          <w:szCs w:val="24"/>
        </w:rPr>
        <w:t>Buyer</w:t>
      </w:r>
      <w:r w:rsidR="00492AC7" w:rsidRPr="00292DFF">
        <w:rPr>
          <w:rFonts w:ascii="Arial" w:hAnsi="Arial" w:cs="Arial"/>
          <w:sz w:val="24"/>
          <w:szCs w:val="24"/>
        </w:rPr>
        <w:t xml:space="preserve"> made aware of the findings in writing. The </w:t>
      </w:r>
      <w:r w:rsidR="000C73BC" w:rsidRPr="00292DFF">
        <w:rPr>
          <w:rFonts w:ascii="Arial" w:hAnsi="Arial" w:cs="Arial"/>
          <w:sz w:val="24"/>
          <w:szCs w:val="24"/>
        </w:rPr>
        <w:t>Supplier</w:t>
      </w:r>
      <w:r w:rsidR="00492AC7" w:rsidRPr="00292DFF">
        <w:rPr>
          <w:rFonts w:ascii="Arial" w:hAnsi="Arial" w:cs="Arial"/>
          <w:sz w:val="24"/>
          <w:szCs w:val="24"/>
        </w:rPr>
        <w:t xml:space="preserve"> shall provide an Asset Verification Non-Compliance Report, which shall include written evidence of findings, photographs, recommendations and associated costs to the </w:t>
      </w:r>
      <w:r w:rsidR="00F32729" w:rsidRPr="00292DFF">
        <w:rPr>
          <w:rFonts w:ascii="Arial" w:hAnsi="Arial" w:cs="Arial"/>
          <w:sz w:val="24"/>
          <w:szCs w:val="24"/>
        </w:rPr>
        <w:t>Buyer</w:t>
      </w:r>
      <w:r w:rsidR="00492AC7" w:rsidRPr="00292DFF">
        <w:rPr>
          <w:rFonts w:ascii="Arial" w:hAnsi="Arial" w:cs="Arial"/>
          <w:sz w:val="24"/>
          <w:szCs w:val="24"/>
        </w:rPr>
        <w:t xml:space="preserve"> to rectify the risks of non-compliance. Where agreed with the </w:t>
      </w:r>
      <w:r w:rsidR="00F32729" w:rsidRPr="00292DFF">
        <w:rPr>
          <w:rFonts w:ascii="Arial" w:hAnsi="Arial" w:cs="Arial"/>
          <w:sz w:val="24"/>
          <w:szCs w:val="24"/>
        </w:rPr>
        <w:t>Buyer</w:t>
      </w:r>
      <w:r w:rsidR="00492AC7" w:rsidRPr="00292DFF">
        <w:rPr>
          <w:rFonts w:ascii="Arial" w:hAnsi="Arial" w:cs="Arial"/>
          <w:sz w:val="24"/>
          <w:szCs w:val="24"/>
        </w:rPr>
        <w:t xml:space="preserve">, the </w:t>
      </w:r>
      <w:r w:rsidR="000C73BC" w:rsidRPr="00292DFF">
        <w:rPr>
          <w:rFonts w:ascii="Arial" w:hAnsi="Arial" w:cs="Arial"/>
          <w:sz w:val="24"/>
          <w:szCs w:val="24"/>
        </w:rPr>
        <w:t>Supplier</w:t>
      </w:r>
      <w:r w:rsidR="00492AC7" w:rsidRPr="00292DFF">
        <w:rPr>
          <w:rFonts w:ascii="Arial" w:hAnsi="Arial" w:cs="Arial"/>
          <w:sz w:val="24"/>
          <w:szCs w:val="24"/>
        </w:rPr>
        <w:t xml:space="preserve"> shall produce an Asset Verification Rectification Plan for these </w:t>
      </w:r>
      <w:r w:rsidR="001D272A" w:rsidRPr="00292DFF">
        <w:rPr>
          <w:rFonts w:ascii="Arial" w:hAnsi="Arial" w:cs="Arial"/>
          <w:sz w:val="24"/>
          <w:szCs w:val="24"/>
        </w:rPr>
        <w:t>Services</w:t>
      </w:r>
      <w:r w:rsidR="00492AC7" w:rsidRPr="00292DFF">
        <w:rPr>
          <w:rFonts w:ascii="Arial" w:hAnsi="Arial" w:cs="Arial"/>
          <w:sz w:val="24"/>
          <w:szCs w:val="24"/>
        </w:rPr>
        <w:t xml:space="preserve"> and ensure all works are managed in accordance with the priorities and timeframes agreed with the </w:t>
      </w:r>
      <w:r w:rsidR="00F32729" w:rsidRPr="00292DFF">
        <w:rPr>
          <w:rFonts w:ascii="Arial" w:hAnsi="Arial" w:cs="Arial"/>
          <w:sz w:val="24"/>
          <w:szCs w:val="24"/>
        </w:rPr>
        <w:t>Buyer</w:t>
      </w:r>
      <w:r w:rsidR="00492AC7" w:rsidRPr="00292DFF">
        <w:rPr>
          <w:rFonts w:ascii="Arial" w:hAnsi="Arial" w:cs="Arial"/>
          <w:sz w:val="24"/>
          <w:szCs w:val="24"/>
        </w:rPr>
        <w:t xml:space="preserve">. All works shall be recorded within and managed via the </w:t>
      </w:r>
      <w:r w:rsidR="00C94E9F" w:rsidRPr="00292DFF">
        <w:rPr>
          <w:rFonts w:ascii="Arial" w:hAnsi="Arial" w:cs="Arial"/>
          <w:sz w:val="24"/>
          <w:szCs w:val="24"/>
        </w:rPr>
        <w:t>CAFM system</w:t>
      </w:r>
      <w:r w:rsidR="00492AC7" w:rsidRPr="00292DFF">
        <w:rPr>
          <w:rFonts w:ascii="Arial" w:hAnsi="Arial" w:cs="Arial"/>
          <w:sz w:val="24"/>
          <w:szCs w:val="24"/>
        </w:rPr>
        <w:t xml:space="preserve">. The associated costs for these </w:t>
      </w:r>
      <w:r w:rsidR="001D272A" w:rsidRPr="00292DFF">
        <w:rPr>
          <w:rFonts w:ascii="Arial" w:hAnsi="Arial" w:cs="Arial"/>
          <w:sz w:val="24"/>
          <w:szCs w:val="24"/>
        </w:rPr>
        <w:t>Services</w:t>
      </w:r>
      <w:r w:rsidR="00492AC7" w:rsidRPr="00292DFF">
        <w:rPr>
          <w:rFonts w:ascii="Arial" w:hAnsi="Arial" w:cs="Arial"/>
          <w:sz w:val="24"/>
          <w:szCs w:val="24"/>
        </w:rPr>
        <w:t xml:space="preserve"> will be managed via </w:t>
      </w:r>
      <w:r w:rsidR="00EB491A" w:rsidRPr="00292DFF">
        <w:rPr>
          <w:rFonts w:ascii="Arial" w:hAnsi="Arial" w:cs="Arial"/>
          <w:sz w:val="24"/>
          <w:szCs w:val="24"/>
        </w:rPr>
        <w:t xml:space="preserve">Call-Off Schedule 25 - </w:t>
      </w:r>
      <w:r w:rsidR="00492AC7" w:rsidRPr="00292DFF">
        <w:rPr>
          <w:rFonts w:ascii="Arial" w:hAnsi="Arial" w:cs="Arial"/>
          <w:sz w:val="24"/>
          <w:szCs w:val="24"/>
        </w:rPr>
        <w:t>Billab</w:t>
      </w:r>
      <w:r w:rsidR="00091503" w:rsidRPr="00292DFF">
        <w:rPr>
          <w:rFonts w:ascii="Arial" w:hAnsi="Arial" w:cs="Arial"/>
          <w:sz w:val="24"/>
          <w:szCs w:val="24"/>
        </w:rPr>
        <w:t xml:space="preserve">le Works and Projects process. </w:t>
      </w:r>
    </w:p>
    <w:p w:rsidR="00492AC7" w:rsidRPr="00292DFF" w:rsidRDefault="00B92FBA" w:rsidP="00462031">
      <w:pPr>
        <w:pStyle w:val="PlainText"/>
        <w:ind w:left="720" w:hanging="720"/>
        <w:jc w:val="both"/>
        <w:rPr>
          <w:rFonts w:ascii="Arial" w:hAnsi="Arial" w:cs="Arial"/>
          <w:sz w:val="24"/>
          <w:szCs w:val="24"/>
        </w:rPr>
      </w:pPr>
      <w:r w:rsidRPr="00292DFF">
        <w:rPr>
          <w:rFonts w:ascii="Arial" w:hAnsi="Arial" w:cs="Arial"/>
          <w:sz w:val="24"/>
          <w:szCs w:val="24"/>
        </w:rPr>
        <w:t>19</w:t>
      </w:r>
      <w:r w:rsidR="00492AC7" w:rsidRPr="00292DFF">
        <w:rPr>
          <w:rFonts w:ascii="Arial" w:hAnsi="Arial" w:cs="Arial"/>
          <w:sz w:val="24"/>
          <w:szCs w:val="24"/>
        </w:rPr>
        <w:t>.27.</w:t>
      </w:r>
      <w:r w:rsidR="00462031"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be responsible for ensuring that the PPM schedules developed for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fully address any </w:t>
      </w:r>
      <w:r w:rsidR="00EB491A" w:rsidRPr="00292DFF">
        <w:rPr>
          <w:rFonts w:ascii="Arial" w:hAnsi="Arial" w:cs="Arial"/>
          <w:sz w:val="24"/>
          <w:szCs w:val="24"/>
        </w:rPr>
        <w:t>inaccuracies discovered in the A</w:t>
      </w:r>
      <w:r w:rsidR="00492AC7" w:rsidRPr="00292DFF">
        <w:rPr>
          <w:rFonts w:ascii="Arial" w:hAnsi="Arial" w:cs="Arial"/>
          <w:sz w:val="24"/>
          <w:szCs w:val="24"/>
        </w:rPr>
        <w:t>sset</w:t>
      </w:r>
      <w:r w:rsidR="00231A07" w:rsidRPr="00292DFF">
        <w:rPr>
          <w:rFonts w:ascii="Arial" w:hAnsi="Arial" w:cs="Arial"/>
          <w:sz w:val="24"/>
          <w:szCs w:val="24"/>
        </w:rPr>
        <w:t xml:space="preserve"> </w:t>
      </w:r>
      <w:r w:rsidR="00423558" w:rsidRPr="00292DFF">
        <w:rPr>
          <w:rFonts w:ascii="Arial" w:hAnsi="Arial" w:cs="Arial"/>
          <w:sz w:val="24"/>
          <w:szCs w:val="24"/>
        </w:rPr>
        <w:t>d</w:t>
      </w:r>
      <w:r w:rsidR="00492AC7" w:rsidRPr="00292DFF">
        <w:rPr>
          <w:rFonts w:ascii="Arial" w:hAnsi="Arial" w:cs="Arial"/>
          <w:sz w:val="24"/>
          <w:szCs w:val="24"/>
        </w:rPr>
        <w:t xml:space="preserve">ata provided by the </w:t>
      </w:r>
      <w:r w:rsidR="00F32729" w:rsidRPr="00292DFF">
        <w:rPr>
          <w:rFonts w:ascii="Arial" w:hAnsi="Arial" w:cs="Arial"/>
          <w:sz w:val="24"/>
          <w:szCs w:val="24"/>
        </w:rPr>
        <w:t>Buyer</w:t>
      </w:r>
      <w:r w:rsidR="00386E50" w:rsidRPr="00292DFF">
        <w:rPr>
          <w:rFonts w:ascii="Arial" w:hAnsi="Arial" w:cs="Arial"/>
          <w:sz w:val="24"/>
          <w:szCs w:val="24"/>
        </w:rPr>
        <w:t xml:space="preserve"> in the Call-Off Procedure </w:t>
      </w:r>
      <w:r w:rsidR="00492AC7" w:rsidRPr="00292DFF">
        <w:rPr>
          <w:rFonts w:ascii="Arial" w:hAnsi="Arial" w:cs="Arial"/>
          <w:sz w:val="24"/>
          <w:szCs w:val="24"/>
        </w:rPr>
        <w:t>as contained within the Asset Verification Report and shall ensur</w:t>
      </w:r>
      <w:r w:rsidR="00183124" w:rsidRPr="00292DFF">
        <w:rPr>
          <w:rFonts w:ascii="Arial" w:hAnsi="Arial" w:cs="Arial"/>
          <w:sz w:val="24"/>
          <w:szCs w:val="24"/>
        </w:rPr>
        <w:t>e full statutory compliance is A</w:t>
      </w:r>
      <w:r w:rsidR="00492AC7" w:rsidRPr="00292DFF">
        <w:rPr>
          <w:rFonts w:ascii="Arial" w:hAnsi="Arial" w:cs="Arial"/>
          <w:sz w:val="24"/>
          <w:szCs w:val="24"/>
        </w:rPr>
        <w:t xml:space="preserve">chieved in accordance with the timeframes agreed with the </w:t>
      </w:r>
      <w:r w:rsidR="00F32729" w:rsidRPr="00292DFF">
        <w:rPr>
          <w:rFonts w:ascii="Arial" w:hAnsi="Arial" w:cs="Arial"/>
          <w:sz w:val="24"/>
          <w:szCs w:val="24"/>
        </w:rPr>
        <w:t>Buyer</w:t>
      </w:r>
      <w:r w:rsidR="00492AC7" w:rsidRPr="00292DFF">
        <w:rPr>
          <w:rFonts w:ascii="Arial" w:hAnsi="Arial" w:cs="Arial"/>
          <w:sz w:val="24"/>
          <w:szCs w:val="24"/>
        </w:rPr>
        <w:t xml:space="preserve">. </w:t>
      </w:r>
    </w:p>
    <w:p w:rsidR="00492AC7" w:rsidRPr="00292DFF" w:rsidRDefault="00B92FBA" w:rsidP="00462031">
      <w:pPr>
        <w:pStyle w:val="PlainText"/>
        <w:ind w:left="720" w:hanging="720"/>
        <w:jc w:val="both"/>
        <w:rPr>
          <w:rFonts w:ascii="Arial" w:hAnsi="Arial" w:cs="Arial"/>
          <w:sz w:val="24"/>
          <w:szCs w:val="24"/>
        </w:rPr>
      </w:pPr>
      <w:r w:rsidRPr="00292DFF">
        <w:rPr>
          <w:rFonts w:ascii="Arial" w:hAnsi="Arial" w:cs="Arial"/>
          <w:sz w:val="24"/>
          <w:szCs w:val="24"/>
        </w:rPr>
        <w:t>19</w:t>
      </w:r>
      <w:r w:rsidR="00492AC7" w:rsidRPr="00292DFF">
        <w:rPr>
          <w:rFonts w:ascii="Arial" w:hAnsi="Arial" w:cs="Arial"/>
          <w:sz w:val="24"/>
          <w:szCs w:val="24"/>
        </w:rPr>
        <w:t>.28.</w:t>
      </w:r>
      <w:r w:rsidR="00462031" w:rsidRPr="00292DFF">
        <w:rPr>
          <w:rFonts w:ascii="Arial" w:hAnsi="Arial" w:cs="Arial"/>
          <w:sz w:val="24"/>
          <w:szCs w:val="24"/>
        </w:rPr>
        <w:tab/>
      </w:r>
      <w:r w:rsidR="00492AC7" w:rsidRPr="00292DFF">
        <w:rPr>
          <w:rFonts w:ascii="Arial" w:hAnsi="Arial" w:cs="Arial"/>
          <w:sz w:val="24"/>
          <w:szCs w:val="24"/>
        </w:rPr>
        <w:t xml:space="preserve">Within 90 days of </w:t>
      </w:r>
      <w:r w:rsidR="008B79C4" w:rsidRPr="00292DFF">
        <w:rPr>
          <w:rFonts w:ascii="Arial" w:hAnsi="Arial" w:cs="Arial"/>
          <w:sz w:val="24"/>
          <w:szCs w:val="24"/>
        </w:rPr>
        <w:t>C</w:t>
      </w:r>
      <w:r w:rsidR="00492AC7" w:rsidRPr="00292DFF">
        <w:rPr>
          <w:rFonts w:ascii="Arial" w:hAnsi="Arial" w:cs="Arial"/>
          <w:sz w:val="24"/>
          <w:szCs w:val="24"/>
        </w:rPr>
        <w:t xml:space="preserve">ontract commencement or at a frequency specified by the </w:t>
      </w:r>
      <w:r w:rsidR="00F32729" w:rsidRPr="00292DFF">
        <w:rPr>
          <w:rFonts w:ascii="Arial" w:hAnsi="Arial" w:cs="Arial"/>
          <w:sz w:val="24"/>
          <w:szCs w:val="24"/>
        </w:rPr>
        <w:t>Buyer</w:t>
      </w:r>
      <w:r w:rsidR="00386E50" w:rsidRPr="00292DFF">
        <w:rPr>
          <w:rFonts w:ascii="Arial" w:hAnsi="Arial" w:cs="Arial"/>
          <w:sz w:val="24"/>
          <w:szCs w:val="24"/>
        </w:rPr>
        <w:t xml:space="preserve"> in the Call-Off Procedure, </w:t>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provide a Compliance Report highlighting whether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in its current condition and in the way it is currently used is fully compl</w:t>
      </w:r>
      <w:r w:rsidR="00EF645A" w:rsidRPr="00292DFF">
        <w:rPr>
          <w:rFonts w:ascii="Arial" w:hAnsi="Arial" w:cs="Arial"/>
          <w:sz w:val="24"/>
          <w:szCs w:val="24"/>
        </w:rPr>
        <w:t xml:space="preserve">iant </w:t>
      </w:r>
      <w:r w:rsidR="00492AC7" w:rsidRPr="00292DFF">
        <w:rPr>
          <w:rFonts w:ascii="Arial" w:hAnsi="Arial" w:cs="Arial"/>
          <w:sz w:val="24"/>
          <w:szCs w:val="24"/>
        </w:rPr>
        <w:t>with all legislation and statutory requireme</w:t>
      </w:r>
      <w:r w:rsidR="00091503" w:rsidRPr="00292DFF">
        <w:rPr>
          <w:rFonts w:ascii="Arial" w:hAnsi="Arial" w:cs="Arial"/>
          <w:sz w:val="24"/>
          <w:szCs w:val="24"/>
        </w:rPr>
        <w:t xml:space="preserve">nts. </w:t>
      </w:r>
    </w:p>
    <w:p w:rsidR="00492AC7" w:rsidRPr="00292DFF" w:rsidRDefault="00492AC7" w:rsidP="00915770">
      <w:pPr>
        <w:pStyle w:val="PlainText"/>
        <w:jc w:val="both"/>
        <w:rPr>
          <w:rFonts w:ascii="Arial" w:hAnsi="Arial" w:cs="Arial"/>
          <w:sz w:val="24"/>
          <w:szCs w:val="24"/>
        </w:rPr>
      </w:pPr>
    </w:p>
    <w:p w:rsidR="00423D50" w:rsidRPr="00292DFF" w:rsidRDefault="00423D50" w:rsidP="00915770">
      <w:pPr>
        <w:pStyle w:val="PlainText"/>
        <w:jc w:val="both"/>
        <w:rPr>
          <w:rFonts w:ascii="Arial" w:hAnsi="Arial" w:cs="Arial"/>
          <w:b/>
          <w:sz w:val="24"/>
          <w:szCs w:val="24"/>
        </w:rPr>
      </w:pPr>
    </w:p>
    <w:p w:rsidR="00423D50" w:rsidRPr="00292DFF" w:rsidRDefault="00423D50" w:rsidP="00915770">
      <w:pPr>
        <w:pStyle w:val="PlainText"/>
        <w:jc w:val="both"/>
        <w:rPr>
          <w:rFonts w:ascii="Arial" w:hAnsi="Arial" w:cs="Arial"/>
          <w:b/>
          <w:sz w:val="24"/>
          <w:szCs w:val="24"/>
        </w:rPr>
      </w:pPr>
    </w:p>
    <w:p w:rsidR="00423D50" w:rsidRPr="00292DFF" w:rsidRDefault="00423D50" w:rsidP="00915770">
      <w:pPr>
        <w:pStyle w:val="PlainText"/>
        <w:jc w:val="both"/>
        <w:rPr>
          <w:rFonts w:ascii="Arial" w:hAnsi="Arial" w:cs="Arial"/>
          <w:b/>
          <w:sz w:val="24"/>
          <w:szCs w:val="24"/>
        </w:rPr>
      </w:pPr>
    </w:p>
    <w:p w:rsidR="00423D50" w:rsidRPr="00292DFF" w:rsidRDefault="00423D50" w:rsidP="00915770">
      <w:pPr>
        <w:pStyle w:val="PlainText"/>
        <w:jc w:val="both"/>
        <w:rPr>
          <w:rFonts w:ascii="Arial" w:hAnsi="Arial" w:cs="Arial"/>
          <w:b/>
          <w:sz w:val="24"/>
          <w:szCs w:val="24"/>
        </w:rPr>
      </w:pPr>
    </w:p>
    <w:p w:rsidR="00423D50" w:rsidRPr="00292DFF" w:rsidRDefault="00423D50" w:rsidP="00915770">
      <w:pPr>
        <w:pStyle w:val="PlainText"/>
        <w:jc w:val="both"/>
        <w:rPr>
          <w:rFonts w:ascii="Arial" w:hAnsi="Arial" w:cs="Arial"/>
          <w:b/>
          <w:sz w:val="24"/>
          <w:szCs w:val="24"/>
        </w:rPr>
      </w:pPr>
    </w:p>
    <w:p w:rsidR="00423D50" w:rsidRPr="00292DFF" w:rsidRDefault="00423D50" w:rsidP="00915770">
      <w:pPr>
        <w:pStyle w:val="PlainText"/>
        <w:jc w:val="both"/>
        <w:rPr>
          <w:rFonts w:ascii="Arial" w:hAnsi="Arial" w:cs="Arial"/>
          <w:b/>
          <w:sz w:val="24"/>
          <w:szCs w:val="24"/>
        </w:rPr>
      </w:pPr>
    </w:p>
    <w:p w:rsidR="00423D50" w:rsidRPr="00292DFF" w:rsidRDefault="00423D50" w:rsidP="00915770">
      <w:pPr>
        <w:pStyle w:val="PlainText"/>
        <w:jc w:val="both"/>
        <w:rPr>
          <w:rFonts w:ascii="Arial" w:hAnsi="Arial" w:cs="Arial"/>
          <w:b/>
          <w:sz w:val="24"/>
          <w:szCs w:val="24"/>
        </w:rPr>
      </w:pPr>
    </w:p>
    <w:p w:rsidR="00423D50" w:rsidRPr="00292DFF" w:rsidRDefault="00423D50" w:rsidP="00915770">
      <w:pPr>
        <w:pStyle w:val="PlainText"/>
        <w:jc w:val="both"/>
        <w:rPr>
          <w:rFonts w:ascii="Arial" w:hAnsi="Arial" w:cs="Arial"/>
          <w:b/>
          <w:sz w:val="24"/>
          <w:szCs w:val="24"/>
        </w:rPr>
      </w:pPr>
    </w:p>
    <w:p w:rsidR="00423D50" w:rsidRPr="00292DFF" w:rsidRDefault="00423D50" w:rsidP="00915770">
      <w:pPr>
        <w:pStyle w:val="PlainText"/>
        <w:jc w:val="both"/>
        <w:rPr>
          <w:rFonts w:ascii="Arial" w:hAnsi="Arial" w:cs="Arial"/>
          <w:b/>
          <w:sz w:val="24"/>
          <w:szCs w:val="24"/>
        </w:rPr>
      </w:pPr>
    </w:p>
    <w:p w:rsidR="00423D50" w:rsidRPr="00292DFF" w:rsidRDefault="00423D50" w:rsidP="00915770">
      <w:pPr>
        <w:pStyle w:val="PlainText"/>
        <w:jc w:val="both"/>
        <w:rPr>
          <w:rFonts w:ascii="Arial" w:hAnsi="Arial" w:cs="Arial"/>
          <w:b/>
          <w:sz w:val="24"/>
          <w:szCs w:val="24"/>
        </w:rPr>
      </w:pPr>
    </w:p>
    <w:p w:rsidR="00423D50" w:rsidRPr="00292DFF" w:rsidRDefault="00423D50" w:rsidP="00915770">
      <w:pPr>
        <w:pStyle w:val="PlainText"/>
        <w:jc w:val="both"/>
        <w:rPr>
          <w:rFonts w:ascii="Arial" w:hAnsi="Arial" w:cs="Arial"/>
          <w:b/>
          <w:sz w:val="24"/>
          <w:szCs w:val="24"/>
        </w:rPr>
      </w:pPr>
    </w:p>
    <w:p w:rsidR="00423D50" w:rsidRPr="00292DFF" w:rsidRDefault="00423D50" w:rsidP="00915770">
      <w:pPr>
        <w:pStyle w:val="PlainText"/>
        <w:jc w:val="both"/>
        <w:rPr>
          <w:rFonts w:ascii="Arial" w:hAnsi="Arial" w:cs="Arial"/>
          <w:b/>
          <w:sz w:val="24"/>
          <w:szCs w:val="24"/>
        </w:rPr>
      </w:pPr>
    </w:p>
    <w:p w:rsidR="00423D50" w:rsidRPr="00292DFF" w:rsidRDefault="00423D50" w:rsidP="00915770">
      <w:pPr>
        <w:pStyle w:val="PlainText"/>
        <w:jc w:val="both"/>
        <w:rPr>
          <w:rFonts w:ascii="Arial" w:hAnsi="Arial" w:cs="Arial"/>
          <w:b/>
          <w:sz w:val="24"/>
          <w:szCs w:val="24"/>
        </w:rPr>
      </w:pPr>
    </w:p>
    <w:p w:rsidR="00423D50" w:rsidRPr="00292DFF" w:rsidRDefault="00423D50" w:rsidP="00915770">
      <w:pPr>
        <w:pStyle w:val="PlainText"/>
        <w:jc w:val="both"/>
        <w:rPr>
          <w:rFonts w:ascii="Arial" w:hAnsi="Arial" w:cs="Arial"/>
          <w:b/>
          <w:sz w:val="24"/>
          <w:szCs w:val="24"/>
        </w:rPr>
      </w:pPr>
    </w:p>
    <w:p w:rsidR="00461D0B" w:rsidRPr="00292DFF" w:rsidRDefault="00461D0B" w:rsidP="00915770">
      <w:pPr>
        <w:pStyle w:val="PlainText"/>
        <w:jc w:val="both"/>
        <w:rPr>
          <w:rFonts w:ascii="Arial" w:hAnsi="Arial" w:cs="Arial"/>
          <w:b/>
          <w:sz w:val="24"/>
          <w:szCs w:val="24"/>
        </w:rPr>
      </w:pPr>
    </w:p>
    <w:p w:rsidR="00423D50" w:rsidRPr="00292DFF" w:rsidRDefault="00423D50" w:rsidP="00915770">
      <w:pPr>
        <w:pStyle w:val="PlainText"/>
        <w:jc w:val="both"/>
        <w:rPr>
          <w:rFonts w:ascii="Arial" w:hAnsi="Arial" w:cs="Arial"/>
          <w:b/>
          <w:sz w:val="24"/>
          <w:szCs w:val="24"/>
        </w:rPr>
      </w:pPr>
    </w:p>
    <w:p w:rsidR="00423D50" w:rsidRPr="00292DFF" w:rsidRDefault="00423D50" w:rsidP="00915770">
      <w:pPr>
        <w:pStyle w:val="PlainText"/>
        <w:jc w:val="both"/>
        <w:rPr>
          <w:rFonts w:ascii="Arial" w:hAnsi="Arial" w:cs="Arial"/>
          <w:b/>
          <w:sz w:val="24"/>
          <w:szCs w:val="24"/>
        </w:rPr>
      </w:pPr>
    </w:p>
    <w:p w:rsidR="00423D50" w:rsidRPr="00292DFF" w:rsidRDefault="00423D50" w:rsidP="00915770">
      <w:pPr>
        <w:pStyle w:val="PlainText"/>
        <w:jc w:val="both"/>
        <w:rPr>
          <w:rFonts w:ascii="Arial" w:hAnsi="Arial" w:cs="Arial"/>
          <w:b/>
          <w:sz w:val="24"/>
          <w:szCs w:val="24"/>
        </w:rPr>
      </w:pPr>
    </w:p>
    <w:p w:rsidR="00423D50" w:rsidRPr="00292DFF" w:rsidRDefault="00423D50" w:rsidP="00915770">
      <w:pPr>
        <w:pStyle w:val="PlainText"/>
        <w:jc w:val="both"/>
        <w:rPr>
          <w:rFonts w:ascii="Arial" w:hAnsi="Arial" w:cs="Arial"/>
          <w:b/>
          <w:sz w:val="24"/>
          <w:szCs w:val="24"/>
        </w:rPr>
      </w:pPr>
    </w:p>
    <w:p w:rsidR="00492AC7" w:rsidRPr="00292DFF" w:rsidRDefault="00DF3E85" w:rsidP="00915770">
      <w:pPr>
        <w:pStyle w:val="PlainText"/>
        <w:jc w:val="both"/>
        <w:rPr>
          <w:rFonts w:ascii="Arial" w:hAnsi="Arial" w:cs="Arial"/>
          <w:b/>
          <w:sz w:val="24"/>
          <w:szCs w:val="24"/>
        </w:rPr>
      </w:pPr>
      <w:r w:rsidRPr="00292DFF">
        <w:rPr>
          <w:rFonts w:ascii="Arial" w:hAnsi="Arial" w:cs="Arial"/>
          <w:b/>
          <w:sz w:val="24"/>
          <w:szCs w:val="24"/>
        </w:rPr>
        <w:t>Work Package</w:t>
      </w:r>
      <w:r w:rsidR="00CE1427" w:rsidRPr="00292DFF">
        <w:rPr>
          <w:rFonts w:ascii="Arial" w:hAnsi="Arial" w:cs="Arial"/>
          <w:b/>
          <w:sz w:val="24"/>
          <w:szCs w:val="24"/>
        </w:rPr>
        <w:t xml:space="preserve"> C: Social Value. </w:t>
      </w:r>
    </w:p>
    <w:p w:rsidR="00462031" w:rsidRPr="00292DFF" w:rsidRDefault="00462031" w:rsidP="00915770">
      <w:pPr>
        <w:pStyle w:val="PlainText"/>
        <w:jc w:val="both"/>
        <w:rPr>
          <w:rFonts w:ascii="Arial" w:hAnsi="Arial" w:cs="Arial"/>
          <w:b/>
          <w:sz w:val="24"/>
          <w:szCs w:val="24"/>
        </w:rPr>
      </w:pPr>
    </w:p>
    <w:p w:rsidR="00492AC7" w:rsidRPr="00292DFF" w:rsidRDefault="00B92FBA" w:rsidP="00915770">
      <w:pPr>
        <w:pStyle w:val="PlainText"/>
        <w:jc w:val="both"/>
        <w:rPr>
          <w:rFonts w:ascii="Arial" w:hAnsi="Arial" w:cs="Arial"/>
          <w:b/>
          <w:sz w:val="24"/>
          <w:szCs w:val="24"/>
        </w:rPr>
      </w:pPr>
      <w:r w:rsidRPr="00292DFF">
        <w:rPr>
          <w:rFonts w:ascii="Arial" w:hAnsi="Arial" w:cs="Arial"/>
          <w:b/>
          <w:sz w:val="24"/>
          <w:szCs w:val="24"/>
        </w:rPr>
        <w:t>20</w:t>
      </w:r>
      <w:r w:rsidR="00492AC7" w:rsidRPr="00292DFF">
        <w:rPr>
          <w:rFonts w:ascii="Arial" w:hAnsi="Arial" w:cs="Arial"/>
          <w:b/>
          <w:sz w:val="24"/>
          <w:szCs w:val="24"/>
        </w:rPr>
        <w:t xml:space="preserve">. </w:t>
      </w:r>
      <w:r w:rsidR="00CE1427" w:rsidRPr="00292DFF">
        <w:rPr>
          <w:rFonts w:ascii="Arial" w:hAnsi="Arial" w:cs="Arial"/>
          <w:b/>
          <w:sz w:val="24"/>
          <w:szCs w:val="24"/>
        </w:rPr>
        <w:t xml:space="preserve">Service C1 - </w:t>
      </w:r>
      <w:r w:rsidR="00492AC7" w:rsidRPr="00292DFF">
        <w:rPr>
          <w:rFonts w:ascii="Arial" w:hAnsi="Arial" w:cs="Arial"/>
          <w:b/>
          <w:sz w:val="24"/>
          <w:szCs w:val="24"/>
        </w:rPr>
        <w:t xml:space="preserve">Social Value </w:t>
      </w:r>
    </w:p>
    <w:p w:rsidR="00462031" w:rsidRPr="00292DFF" w:rsidRDefault="00462031" w:rsidP="00915770">
      <w:pPr>
        <w:pStyle w:val="PlainText"/>
        <w:jc w:val="both"/>
        <w:rPr>
          <w:rFonts w:ascii="Arial" w:hAnsi="Arial" w:cs="Arial"/>
          <w:sz w:val="24"/>
          <w:szCs w:val="24"/>
        </w:rPr>
      </w:pPr>
    </w:p>
    <w:p w:rsidR="00492AC7" w:rsidRPr="00292DFF" w:rsidRDefault="00B92FBA" w:rsidP="00915770">
      <w:pPr>
        <w:pStyle w:val="PlainText"/>
        <w:jc w:val="both"/>
        <w:rPr>
          <w:rFonts w:ascii="Arial" w:hAnsi="Arial" w:cs="Arial"/>
          <w:sz w:val="24"/>
          <w:szCs w:val="24"/>
        </w:rPr>
      </w:pPr>
      <w:r w:rsidRPr="00292DFF">
        <w:rPr>
          <w:rFonts w:ascii="Arial" w:hAnsi="Arial" w:cs="Arial"/>
          <w:sz w:val="24"/>
          <w:szCs w:val="24"/>
        </w:rPr>
        <w:t>20</w:t>
      </w:r>
      <w:r w:rsidR="00492AC7" w:rsidRPr="00292DFF">
        <w:rPr>
          <w:rFonts w:ascii="Arial" w:hAnsi="Arial" w:cs="Arial"/>
          <w:sz w:val="24"/>
          <w:szCs w:val="24"/>
        </w:rPr>
        <w:t>.1.</w:t>
      </w:r>
      <w:r w:rsidR="007E0A5D"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SC1. </w:t>
      </w:r>
    </w:p>
    <w:p w:rsidR="00492AC7" w:rsidRPr="00292DFF" w:rsidRDefault="00B92FBA" w:rsidP="007E0A5D">
      <w:pPr>
        <w:pStyle w:val="PlainText"/>
        <w:ind w:left="720" w:hanging="720"/>
        <w:jc w:val="both"/>
        <w:rPr>
          <w:rFonts w:ascii="Arial" w:hAnsi="Arial" w:cs="Arial"/>
          <w:sz w:val="24"/>
          <w:szCs w:val="24"/>
        </w:rPr>
      </w:pPr>
      <w:r w:rsidRPr="00292DFF">
        <w:rPr>
          <w:rFonts w:ascii="Arial" w:hAnsi="Arial" w:cs="Arial"/>
          <w:sz w:val="24"/>
          <w:szCs w:val="24"/>
        </w:rPr>
        <w:t>20</w:t>
      </w:r>
      <w:r w:rsidR="00492AC7" w:rsidRPr="00292DFF">
        <w:rPr>
          <w:rFonts w:ascii="Arial" w:hAnsi="Arial" w:cs="Arial"/>
          <w:sz w:val="24"/>
          <w:szCs w:val="24"/>
        </w:rPr>
        <w:t>.2.</w:t>
      </w:r>
      <w:r w:rsidR="007E0A5D" w:rsidRPr="00292DFF">
        <w:rPr>
          <w:rFonts w:ascii="Arial" w:hAnsi="Arial" w:cs="Arial"/>
          <w:sz w:val="24"/>
          <w:szCs w:val="24"/>
        </w:rPr>
        <w:tab/>
      </w:r>
      <w:r w:rsidR="00492AC7" w:rsidRPr="00292DFF">
        <w:rPr>
          <w:rFonts w:ascii="Arial" w:hAnsi="Arial" w:cs="Arial"/>
          <w:sz w:val="24"/>
          <w:szCs w:val="24"/>
        </w:rPr>
        <w:t xml:space="preserve">The Public </w:t>
      </w:r>
      <w:r w:rsidR="001D272A" w:rsidRPr="00292DFF">
        <w:rPr>
          <w:rFonts w:ascii="Arial" w:hAnsi="Arial" w:cs="Arial"/>
          <w:sz w:val="24"/>
          <w:szCs w:val="24"/>
        </w:rPr>
        <w:t>Services</w:t>
      </w:r>
      <w:r w:rsidR="00492AC7" w:rsidRPr="00292DFF">
        <w:rPr>
          <w:rFonts w:ascii="Arial" w:hAnsi="Arial" w:cs="Arial"/>
          <w:sz w:val="24"/>
          <w:szCs w:val="24"/>
        </w:rPr>
        <w:t xml:space="preserve"> (Social Value) Act 2012 places a legal requirement on all public bodies to consider the additional social, economic and environmental benefits that can be realised for individuals and communities through commissioning and procurement activity, and, in Scotland, to deliver them. These benefits are over and above the core deliverables of Contracts. This Framework Contract provides a means of embedding social value through enabling improvements such as community engagement, economic value and sustainable development as de</w:t>
      </w:r>
      <w:r w:rsidR="00091503" w:rsidRPr="00292DFF">
        <w:rPr>
          <w:rFonts w:ascii="Arial" w:hAnsi="Arial" w:cs="Arial"/>
          <w:sz w:val="24"/>
          <w:szCs w:val="24"/>
        </w:rPr>
        <w:t>tailed in the Project Contract.</w:t>
      </w:r>
    </w:p>
    <w:p w:rsidR="00492AC7" w:rsidRPr="00292DFF" w:rsidRDefault="00B92FBA" w:rsidP="007E0A5D">
      <w:pPr>
        <w:pStyle w:val="PlainText"/>
        <w:ind w:left="720" w:hanging="720"/>
        <w:jc w:val="both"/>
        <w:rPr>
          <w:rFonts w:ascii="Arial" w:hAnsi="Arial" w:cs="Arial"/>
          <w:sz w:val="24"/>
          <w:szCs w:val="24"/>
        </w:rPr>
      </w:pPr>
      <w:r w:rsidRPr="00292DFF">
        <w:rPr>
          <w:rFonts w:ascii="Arial" w:hAnsi="Arial" w:cs="Arial"/>
          <w:sz w:val="24"/>
          <w:szCs w:val="24"/>
        </w:rPr>
        <w:t>20</w:t>
      </w:r>
      <w:r w:rsidR="00492AC7" w:rsidRPr="00292DFF">
        <w:rPr>
          <w:rFonts w:ascii="Arial" w:hAnsi="Arial" w:cs="Arial"/>
          <w:sz w:val="24"/>
          <w:szCs w:val="24"/>
        </w:rPr>
        <w:t>.3.</w:t>
      </w:r>
      <w:r w:rsidR="007E0A5D"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work collaboratively with the </w:t>
      </w:r>
      <w:r w:rsidR="00F32729" w:rsidRPr="00292DFF">
        <w:rPr>
          <w:rFonts w:ascii="Arial" w:hAnsi="Arial" w:cs="Arial"/>
          <w:sz w:val="24"/>
          <w:szCs w:val="24"/>
        </w:rPr>
        <w:t>Buyer</w:t>
      </w:r>
      <w:r w:rsidR="00492AC7" w:rsidRPr="00292DFF">
        <w:rPr>
          <w:rFonts w:ascii="Arial" w:hAnsi="Arial" w:cs="Arial"/>
          <w:sz w:val="24"/>
          <w:szCs w:val="24"/>
        </w:rPr>
        <w:t xml:space="preserve"> in adopting the Social Value Model outlined within Procurement Policy Note (PPN) 06/20, issued by the Cabinet Office and DCMS. The </w:t>
      </w:r>
      <w:r w:rsidR="000C73BC" w:rsidRPr="00292DFF">
        <w:rPr>
          <w:rFonts w:ascii="Arial" w:hAnsi="Arial" w:cs="Arial"/>
          <w:sz w:val="24"/>
          <w:szCs w:val="24"/>
        </w:rPr>
        <w:t>Supplier</w:t>
      </w:r>
      <w:r w:rsidR="00492AC7" w:rsidRPr="00292DFF">
        <w:rPr>
          <w:rFonts w:ascii="Arial" w:hAnsi="Arial" w:cs="Arial"/>
          <w:sz w:val="24"/>
          <w:szCs w:val="24"/>
        </w:rPr>
        <w:t xml:space="preserve"> shall note the PPN applies to procurements covered by the Public Contracts Regulations 2015, and applies to all Central </w:t>
      </w:r>
      <w:r w:rsidR="00A0137C" w:rsidRPr="00292DFF">
        <w:rPr>
          <w:rFonts w:ascii="Arial" w:hAnsi="Arial" w:cs="Arial"/>
          <w:sz w:val="24"/>
          <w:szCs w:val="24"/>
        </w:rPr>
        <w:t>HM G</w:t>
      </w:r>
      <w:r w:rsidR="001C2BE9" w:rsidRPr="00292DFF">
        <w:rPr>
          <w:rFonts w:ascii="Arial" w:hAnsi="Arial" w:cs="Arial"/>
          <w:sz w:val="24"/>
          <w:szCs w:val="24"/>
        </w:rPr>
        <w:t>overnment</w:t>
      </w:r>
      <w:r w:rsidR="00492AC7" w:rsidRPr="00292DFF">
        <w:rPr>
          <w:rFonts w:ascii="Arial" w:hAnsi="Arial" w:cs="Arial"/>
          <w:sz w:val="24"/>
          <w:szCs w:val="24"/>
        </w:rPr>
        <w:t xml:space="preserve"> Departments, their Executive Agencies and N</w:t>
      </w:r>
      <w:r w:rsidR="00091503" w:rsidRPr="00292DFF">
        <w:rPr>
          <w:rFonts w:ascii="Arial" w:hAnsi="Arial" w:cs="Arial"/>
          <w:sz w:val="24"/>
          <w:szCs w:val="24"/>
        </w:rPr>
        <w:t xml:space="preserve">on Departmental Public Bodies. </w:t>
      </w:r>
    </w:p>
    <w:p w:rsidR="00492AC7" w:rsidRPr="00292DFF" w:rsidRDefault="00B92FBA" w:rsidP="007E0A5D">
      <w:pPr>
        <w:pStyle w:val="PlainText"/>
        <w:ind w:left="720" w:hanging="720"/>
        <w:jc w:val="both"/>
        <w:rPr>
          <w:rFonts w:ascii="Arial" w:hAnsi="Arial" w:cs="Arial"/>
          <w:sz w:val="24"/>
          <w:szCs w:val="24"/>
        </w:rPr>
      </w:pPr>
      <w:r w:rsidRPr="00292DFF">
        <w:rPr>
          <w:rFonts w:ascii="Arial" w:hAnsi="Arial" w:cs="Arial"/>
          <w:sz w:val="24"/>
          <w:szCs w:val="24"/>
        </w:rPr>
        <w:t>20</w:t>
      </w:r>
      <w:r w:rsidR="00492AC7" w:rsidRPr="00292DFF">
        <w:rPr>
          <w:rFonts w:ascii="Arial" w:hAnsi="Arial" w:cs="Arial"/>
          <w:sz w:val="24"/>
          <w:szCs w:val="24"/>
        </w:rPr>
        <w:t>.4.</w:t>
      </w:r>
      <w:r w:rsidR="007E0A5D"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comply with and/or identify proposed social value initiatives, proportionate and relevant to each </w:t>
      </w:r>
      <w:r w:rsidR="007B2506" w:rsidRPr="00292DFF">
        <w:rPr>
          <w:rFonts w:ascii="Arial" w:hAnsi="Arial" w:cs="Arial"/>
          <w:sz w:val="24"/>
          <w:szCs w:val="24"/>
        </w:rPr>
        <w:t>Call-Off Contract</w:t>
      </w:r>
      <w:r w:rsidR="00492AC7" w:rsidRPr="00292DFF">
        <w:rPr>
          <w:rFonts w:ascii="Arial" w:hAnsi="Arial" w:cs="Arial"/>
          <w:sz w:val="24"/>
          <w:szCs w:val="24"/>
        </w:rPr>
        <w:t xml:space="preserve">. The requirements will be set out </w:t>
      </w:r>
      <w:r w:rsidR="00DD6FFE" w:rsidRPr="00292DFF">
        <w:rPr>
          <w:rFonts w:ascii="Arial" w:hAnsi="Arial" w:cs="Arial"/>
          <w:sz w:val="24"/>
          <w:szCs w:val="24"/>
        </w:rPr>
        <w:t xml:space="preserve">by the Buyer in the Call-Off Procedure </w:t>
      </w:r>
      <w:r w:rsidR="00492AC7" w:rsidRPr="00292DFF">
        <w:rPr>
          <w:rFonts w:ascii="Arial" w:hAnsi="Arial" w:cs="Arial"/>
          <w:sz w:val="24"/>
          <w:szCs w:val="24"/>
        </w:rPr>
        <w:t>and may include (but not be limited to) the following priorities/themes outlined</w:t>
      </w:r>
      <w:r w:rsidR="00AB7561" w:rsidRPr="00292DFF">
        <w:rPr>
          <w:rFonts w:ascii="Arial" w:hAnsi="Arial" w:cs="Arial"/>
          <w:sz w:val="24"/>
          <w:szCs w:val="24"/>
        </w:rPr>
        <w:t xml:space="preserve"> within the social value m</w:t>
      </w:r>
      <w:r w:rsidR="00091503" w:rsidRPr="00292DFF">
        <w:rPr>
          <w:rFonts w:ascii="Arial" w:hAnsi="Arial" w:cs="Arial"/>
          <w:sz w:val="24"/>
          <w:szCs w:val="24"/>
        </w:rPr>
        <w:t>odel;</w:t>
      </w:r>
    </w:p>
    <w:p w:rsidR="007E0A5D" w:rsidRPr="00292DFF" w:rsidRDefault="007E0A5D" w:rsidP="007E0A5D">
      <w:pPr>
        <w:pStyle w:val="PlainText"/>
        <w:ind w:firstLine="720"/>
        <w:jc w:val="both"/>
        <w:rPr>
          <w:rFonts w:ascii="Arial" w:hAnsi="Arial" w:cs="Arial"/>
          <w:sz w:val="24"/>
          <w:szCs w:val="24"/>
        </w:rPr>
      </w:pPr>
    </w:p>
    <w:p w:rsidR="00492AC7" w:rsidRPr="00292DFF" w:rsidRDefault="00B92FBA" w:rsidP="00307735">
      <w:pPr>
        <w:pStyle w:val="PlainText"/>
        <w:ind w:left="2160" w:hanging="1440"/>
        <w:jc w:val="both"/>
        <w:rPr>
          <w:rFonts w:ascii="Arial" w:hAnsi="Arial" w:cs="Arial"/>
          <w:sz w:val="24"/>
          <w:szCs w:val="24"/>
        </w:rPr>
      </w:pPr>
      <w:r w:rsidRPr="00292DFF">
        <w:rPr>
          <w:rFonts w:ascii="Arial" w:hAnsi="Arial" w:cs="Arial"/>
          <w:sz w:val="24"/>
          <w:szCs w:val="24"/>
        </w:rPr>
        <w:t>20</w:t>
      </w:r>
      <w:r w:rsidR="00492AC7" w:rsidRPr="00292DFF">
        <w:rPr>
          <w:rFonts w:ascii="Arial" w:hAnsi="Arial" w:cs="Arial"/>
          <w:sz w:val="24"/>
          <w:szCs w:val="24"/>
        </w:rPr>
        <w:t>.5.1.</w:t>
      </w:r>
      <w:r w:rsidR="007E0A5D" w:rsidRPr="00292DFF">
        <w:rPr>
          <w:rFonts w:ascii="Arial" w:hAnsi="Arial" w:cs="Arial"/>
          <w:sz w:val="24"/>
          <w:szCs w:val="24"/>
        </w:rPr>
        <w:tab/>
      </w:r>
      <w:r w:rsidR="0048637C" w:rsidRPr="00292DFF">
        <w:rPr>
          <w:rFonts w:ascii="Arial" w:hAnsi="Arial" w:cs="Arial"/>
          <w:sz w:val="24"/>
          <w:szCs w:val="24"/>
        </w:rPr>
        <w:t>C</w:t>
      </w:r>
      <w:r w:rsidR="00B808D5" w:rsidRPr="00292DFF">
        <w:rPr>
          <w:rFonts w:ascii="Arial" w:hAnsi="Arial" w:cs="Arial"/>
          <w:sz w:val="24"/>
          <w:szCs w:val="24"/>
        </w:rPr>
        <w:t>OVID-19 r</w:t>
      </w:r>
      <w:r w:rsidR="00492AC7" w:rsidRPr="00292DFF">
        <w:rPr>
          <w:rFonts w:ascii="Arial" w:hAnsi="Arial" w:cs="Arial"/>
          <w:sz w:val="24"/>
          <w:szCs w:val="24"/>
        </w:rPr>
        <w:t xml:space="preserve">ecovery, where the aim is to help local communities to manage the recovery from the impact of </w:t>
      </w:r>
      <w:r w:rsidR="0048637C" w:rsidRPr="00292DFF">
        <w:rPr>
          <w:rFonts w:ascii="Arial" w:hAnsi="Arial" w:cs="Arial"/>
          <w:sz w:val="24"/>
          <w:szCs w:val="24"/>
        </w:rPr>
        <w:t>C</w:t>
      </w:r>
      <w:r w:rsidR="00B808D5" w:rsidRPr="00292DFF">
        <w:rPr>
          <w:rFonts w:ascii="Arial" w:hAnsi="Arial" w:cs="Arial"/>
          <w:sz w:val="24"/>
          <w:szCs w:val="24"/>
        </w:rPr>
        <w:t xml:space="preserve">OVID-19 </w:t>
      </w:r>
      <w:r w:rsidR="00492AC7" w:rsidRPr="00292DFF">
        <w:rPr>
          <w:rFonts w:ascii="Arial" w:hAnsi="Arial" w:cs="Arial"/>
          <w:sz w:val="24"/>
          <w:szCs w:val="24"/>
        </w:rPr>
        <w:t xml:space="preserve">via </w:t>
      </w:r>
      <w:r w:rsidR="007E0A5D" w:rsidRPr="00292DFF">
        <w:rPr>
          <w:rFonts w:ascii="Arial" w:hAnsi="Arial" w:cs="Arial"/>
          <w:sz w:val="24"/>
          <w:szCs w:val="24"/>
        </w:rPr>
        <w:t xml:space="preserve">the </w:t>
      </w:r>
      <w:r w:rsidR="0045584F" w:rsidRPr="00292DFF">
        <w:rPr>
          <w:rFonts w:ascii="Arial" w:hAnsi="Arial" w:cs="Arial"/>
          <w:sz w:val="24"/>
          <w:szCs w:val="24"/>
        </w:rPr>
        <w:t>Delivery</w:t>
      </w:r>
      <w:r w:rsidR="007E0A5D" w:rsidRPr="00292DFF">
        <w:rPr>
          <w:rFonts w:ascii="Arial" w:hAnsi="Arial" w:cs="Arial"/>
          <w:sz w:val="24"/>
          <w:szCs w:val="24"/>
        </w:rPr>
        <w:t xml:space="preserve"> of </w:t>
      </w:r>
      <w:r w:rsidR="001D272A" w:rsidRPr="00292DFF">
        <w:rPr>
          <w:rFonts w:ascii="Arial" w:hAnsi="Arial" w:cs="Arial"/>
          <w:sz w:val="24"/>
          <w:szCs w:val="24"/>
        </w:rPr>
        <w:t>Services</w:t>
      </w:r>
      <w:r w:rsidR="007E0A5D" w:rsidRPr="00292DFF">
        <w:rPr>
          <w:rFonts w:ascii="Arial" w:hAnsi="Arial" w:cs="Arial"/>
          <w:sz w:val="24"/>
          <w:szCs w:val="24"/>
        </w:rPr>
        <w:t xml:space="preserve"> that: </w:t>
      </w:r>
    </w:p>
    <w:p w:rsidR="00492AC7" w:rsidRPr="00292DFF" w:rsidRDefault="00B92FBA" w:rsidP="00DB3F14">
      <w:pPr>
        <w:pStyle w:val="PlainText"/>
        <w:ind w:left="2160" w:hanging="1440"/>
        <w:jc w:val="both"/>
        <w:rPr>
          <w:rFonts w:ascii="Arial" w:hAnsi="Arial" w:cs="Arial"/>
          <w:sz w:val="24"/>
          <w:szCs w:val="24"/>
        </w:rPr>
      </w:pPr>
      <w:r w:rsidRPr="00292DFF">
        <w:rPr>
          <w:rFonts w:ascii="Arial" w:hAnsi="Arial" w:cs="Arial"/>
          <w:sz w:val="24"/>
          <w:szCs w:val="24"/>
        </w:rPr>
        <w:t>20</w:t>
      </w:r>
      <w:r w:rsidR="00492AC7" w:rsidRPr="00292DFF">
        <w:rPr>
          <w:rFonts w:ascii="Arial" w:hAnsi="Arial" w:cs="Arial"/>
          <w:sz w:val="24"/>
          <w:szCs w:val="24"/>
        </w:rPr>
        <w:t>.5.1.1.</w:t>
      </w:r>
      <w:r w:rsidR="007E0A5D" w:rsidRPr="00292DFF">
        <w:rPr>
          <w:rFonts w:ascii="Arial" w:hAnsi="Arial" w:cs="Arial"/>
          <w:sz w:val="24"/>
          <w:szCs w:val="24"/>
        </w:rPr>
        <w:tab/>
      </w:r>
      <w:r w:rsidR="00492AC7" w:rsidRPr="00292DFF">
        <w:rPr>
          <w:rFonts w:ascii="Arial" w:hAnsi="Arial" w:cs="Arial"/>
          <w:sz w:val="24"/>
          <w:szCs w:val="24"/>
        </w:rPr>
        <w:t xml:space="preserve">Support people and communities to manage and recover from the impacts of </w:t>
      </w:r>
      <w:r w:rsidR="0048637C" w:rsidRPr="00292DFF">
        <w:rPr>
          <w:rFonts w:ascii="Arial" w:hAnsi="Arial" w:cs="Arial"/>
          <w:sz w:val="24"/>
          <w:szCs w:val="24"/>
        </w:rPr>
        <w:t>COVID</w:t>
      </w:r>
      <w:r w:rsidR="00B808D5" w:rsidRPr="00292DFF">
        <w:rPr>
          <w:rFonts w:ascii="Arial" w:hAnsi="Arial" w:cs="Arial"/>
          <w:sz w:val="24"/>
          <w:szCs w:val="24"/>
        </w:rPr>
        <w:t>-</w:t>
      </w:r>
      <w:r w:rsidR="0048637C" w:rsidRPr="00292DFF">
        <w:rPr>
          <w:rFonts w:ascii="Arial" w:hAnsi="Arial" w:cs="Arial"/>
          <w:sz w:val="24"/>
          <w:szCs w:val="24"/>
        </w:rPr>
        <w:t>19</w:t>
      </w:r>
      <w:r w:rsidR="00492AC7" w:rsidRPr="00292DFF">
        <w:rPr>
          <w:rFonts w:ascii="Arial" w:hAnsi="Arial" w:cs="Arial"/>
          <w:sz w:val="24"/>
          <w:szCs w:val="24"/>
        </w:rPr>
        <w:t xml:space="preserve">, including those worst affected </w:t>
      </w:r>
      <w:r w:rsidR="007E0A5D" w:rsidRPr="00292DFF">
        <w:rPr>
          <w:rFonts w:ascii="Arial" w:hAnsi="Arial" w:cs="Arial"/>
          <w:sz w:val="24"/>
          <w:szCs w:val="24"/>
        </w:rPr>
        <w:t xml:space="preserve">or who are shielding; </w:t>
      </w:r>
    </w:p>
    <w:p w:rsidR="00492AC7" w:rsidRPr="00292DFF" w:rsidRDefault="00B92FBA" w:rsidP="00DB3F14">
      <w:pPr>
        <w:pStyle w:val="PlainText"/>
        <w:ind w:left="2160" w:hanging="1440"/>
        <w:jc w:val="both"/>
        <w:rPr>
          <w:rFonts w:ascii="Arial" w:hAnsi="Arial" w:cs="Arial"/>
          <w:sz w:val="24"/>
          <w:szCs w:val="24"/>
        </w:rPr>
      </w:pPr>
      <w:r w:rsidRPr="00292DFF">
        <w:rPr>
          <w:rFonts w:ascii="Arial" w:hAnsi="Arial" w:cs="Arial"/>
          <w:sz w:val="24"/>
          <w:szCs w:val="24"/>
        </w:rPr>
        <w:t>20</w:t>
      </w:r>
      <w:r w:rsidR="00492AC7" w:rsidRPr="00292DFF">
        <w:rPr>
          <w:rFonts w:ascii="Arial" w:hAnsi="Arial" w:cs="Arial"/>
          <w:sz w:val="24"/>
          <w:szCs w:val="24"/>
        </w:rPr>
        <w:t>.5.1.2.</w:t>
      </w:r>
      <w:r w:rsidR="007E0A5D" w:rsidRPr="00292DFF">
        <w:rPr>
          <w:rFonts w:ascii="Arial" w:hAnsi="Arial" w:cs="Arial"/>
          <w:sz w:val="24"/>
          <w:szCs w:val="24"/>
        </w:rPr>
        <w:tab/>
      </w:r>
      <w:r w:rsidR="00492AC7" w:rsidRPr="00292DFF">
        <w:rPr>
          <w:rFonts w:ascii="Arial" w:hAnsi="Arial" w:cs="Arial"/>
          <w:sz w:val="24"/>
          <w:szCs w:val="24"/>
        </w:rPr>
        <w:t xml:space="preserve">Create employment, re-training and other return to work opportunities for those left unemployed by </w:t>
      </w:r>
      <w:r w:rsidR="0048637C" w:rsidRPr="00292DFF">
        <w:rPr>
          <w:rFonts w:ascii="Arial" w:hAnsi="Arial" w:cs="Arial"/>
          <w:sz w:val="24"/>
          <w:szCs w:val="24"/>
        </w:rPr>
        <w:t>COVID</w:t>
      </w:r>
      <w:r w:rsidR="00B808D5" w:rsidRPr="00292DFF">
        <w:rPr>
          <w:rFonts w:ascii="Arial" w:hAnsi="Arial" w:cs="Arial"/>
          <w:sz w:val="24"/>
          <w:szCs w:val="24"/>
        </w:rPr>
        <w:t>-</w:t>
      </w:r>
      <w:r w:rsidR="0048637C" w:rsidRPr="00292DFF">
        <w:rPr>
          <w:rFonts w:ascii="Arial" w:hAnsi="Arial" w:cs="Arial"/>
          <w:sz w:val="24"/>
          <w:szCs w:val="24"/>
        </w:rPr>
        <w:t>19</w:t>
      </w:r>
      <w:r w:rsidR="00492AC7" w:rsidRPr="00292DFF">
        <w:rPr>
          <w:rFonts w:ascii="Arial" w:hAnsi="Arial" w:cs="Arial"/>
          <w:sz w:val="24"/>
          <w:szCs w:val="24"/>
        </w:rPr>
        <w:t>, particularly new opport</w:t>
      </w:r>
      <w:r w:rsidR="007E0A5D" w:rsidRPr="00292DFF">
        <w:rPr>
          <w:rFonts w:ascii="Arial" w:hAnsi="Arial" w:cs="Arial"/>
          <w:sz w:val="24"/>
          <w:szCs w:val="24"/>
        </w:rPr>
        <w:t>unities in high growth sectors;</w:t>
      </w:r>
    </w:p>
    <w:p w:rsidR="00492AC7" w:rsidRPr="00292DFF" w:rsidRDefault="00B92FBA" w:rsidP="00DB3F14">
      <w:pPr>
        <w:pStyle w:val="PlainText"/>
        <w:ind w:left="2160" w:hanging="1440"/>
        <w:jc w:val="both"/>
        <w:rPr>
          <w:rFonts w:ascii="Arial" w:hAnsi="Arial" w:cs="Arial"/>
          <w:sz w:val="24"/>
          <w:szCs w:val="24"/>
        </w:rPr>
      </w:pPr>
      <w:r w:rsidRPr="00292DFF">
        <w:rPr>
          <w:rFonts w:ascii="Arial" w:hAnsi="Arial" w:cs="Arial"/>
          <w:sz w:val="24"/>
          <w:szCs w:val="24"/>
        </w:rPr>
        <w:t>20</w:t>
      </w:r>
      <w:r w:rsidR="00492AC7" w:rsidRPr="00292DFF">
        <w:rPr>
          <w:rFonts w:ascii="Arial" w:hAnsi="Arial" w:cs="Arial"/>
          <w:sz w:val="24"/>
          <w:szCs w:val="24"/>
        </w:rPr>
        <w:t>.5.1.3.</w:t>
      </w:r>
      <w:r w:rsidR="007E0A5D" w:rsidRPr="00292DFF">
        <w:rPr>
          <w:rFonts w:ascii="Arial" w:hAnsi="Arial" w:cs="Arial"/>
          <w:sz w:val="24"/>
          <w:szCs w:val="24"/>
        </w:rPr>
        <w:tab/>
      </w:r>
      <w:r w:rsidR="00492AC7" w:rsidRPr="00292DFF">
        <w:rPr>
          <w:rFonts w:ascii="Arial" w:hAnsi="Arial" w:cs="Arial"/>
          <w:sz w:val="24"/>
          <w:szCs w:val="24"/>
        </w:rPr>
        <w:t xml:space="preserve">Support organisations and businesses to manage and recover from the impacts of </w:t>
      </w:r>
      <w:r w:rsidR="0048637C" w:rsidRPr="00292DFF">
        <w:rPr>
          <w:rFonts w:ascii="Arial" w:hAnsi="Arial" w:cs="Arial"/>
          <w:sz w:val="24"/>
          <w:szCs w:val="24"/>
        </w:rPr>
        <w:t>COVID</w:t>
      </w:r>
      <w:r w:rsidR="00B808D5" w:rsidRPr="00292DFF">
        <w:rPr>
          <w:rFonts w:ascii="Arial" w:hAnsi="Arial" w:cs="Arial"/>
          <w:sz w:val="24"/>
          <w:szCs w:val="24"/>
        </w:rPr>
        <w:t>-</w:t>
      </w:r>
      <w:r w:rsidR="0048637C" w:rsidRPr="00292DFF">
        <w:rPr>
          <w:rFonts w:ascii="Arial" w:hAnsi="Arial" w:cs="Arial"/>
          <w:sz w:val="24"/>
          <w:szCs w:val="24"/>
        </w:rPr>
        <w:t>19</w:t>
      </w:r>
      <w:r w:rsidR="00492AC7" w:rsidRPr="00292DFF">
        <w:rPr>
          <w:rFonts w:ascii="Arial" w:hAnsi="Arial" w:cs="Arial"/>
          <w:sz w:val="24"/>
          <w:szCs w:val="24"/>
        </w:rPr>
        <w:t xml:space="preserve">, including where new ways of working </w:t>
      </w:r>
      <w:r w:rsidR="007E0A5D" w:rsidRPr="00292DFF">
        <w:rPr>
          <w:rFonts w:ascii="Arial" w:hAnsi="Arial" w:cs="Arial"/>
          <w:sz w:val="24"/>
          <w:szCs w:val="24"/>
        </w:rPr>
        <w:t xml:space="preserve">are needed to deliver </w:t>
      </w:r>
      <w:r w:rsidR="001D272A" w:rsidRPr="00292DFF">
        <w:rPr>
          <w:rFonts w:ascii="Arial" w:hAnsi="Arial" w:cs="Arial"/>
          <w:sz w:val="24"/>
          <w:szCs w:val="24"/>
        </w:rPr>
        <w:t>Services</w:t>
      </w:r>
      <w:r w:rsidR="007E0A5D" w:rsidRPr="00292DFF">
        <w:rPr>
          <w:rFonts w:ascii="Arial" w:hAnsi="Arial" w:cs="Arial"/>
          <w:sz w:val="24"/>
          <w:szCs w:val="24"/>
        </w:rPr>
        <w:t>;</w:t>
      </w:r>
    </w:p>
    <w:p w:rsidR="00492AC7" w:rsidRPr="00292DFF" w:rsidRDefault="00B92FBA" w:rsidP="00DB3F14">
      <w:pPr>
        <w:pStyle w:val="PlainText"/>
        <w:ind w:left="2160" w:hanging="1440"/>
        <w:jc w:val="both"/>
        <w:rPr>
          <w:rFonts w:ascii="Arial" w:hAnsi="Arial" w:cs="Arial"/>
          <w:sz w:val="24"/>
          <w:szCs w:val="24"/>
        </w:rPr>
      </w:pPr>
      <w:r w:rsidRPr="00292DFF">
        <w:rPr>
          <w:rFonts w:ascii="Arial" w:hAnsi="Arial" w:cs="Arial"/>
          <w:sz w:val="24"/>
          <w:szCs w:val="24"/>
        </w:rPr>
        <w:t>20</w:t>
      </w:r>
      <w:r w:rsidR="00492AC7" w:rsidRPr="00292DFF">
        <w:rPr>
          <w:rFonts w:ascii="Arial" w:hAnsi="Arial" w:cs="Arial"/>
          <w:sz w:val="24"/>
          <w:szCs w:val="24"/>
        </w:rPr>
        <w:t>.5.1.4.</w:t>
      </w:r>
      <w:r w:rsidR="007E0A5D" w:rsidRPr="00292DFF">
        <w:rPr>
          <w:rFonts w:ascii="Arial" w:hAnsi="Arial" w:cs="Arial"/>
          <w:sz w:val="24"/>
          <w:szCs w:val="24"/>
        </w:rPr>
        <w:tab/>
      </w:r>
      <w:r w:rsidR="00492AC7" w:rsidRPr="00292DFF">
        <w:rPr>
          <w:rFonts w:ascii="Arial" w:hAnsi="Arial" w:cs="Arial"/>
          <w:sz w:val="24"/>
          <w:szCs w:val="24"/>
        </w:rPr>
        <w:t xml:space="preserve">Support the physical and mental health of people affected by </w:t>
      </w:r>
      <w:r w:rsidR="0048637C" w:rsidRPr="00292DFF">
        <w:rPr>
          <w:rFonts w:ascii="Arial" w:hAnsi="Arial" w:cs="Arial"/>
          <w:sz w:val="24"/>
          <w:szCs w:val="24"/>
        </w:rPr>
        <w:t>COVID</w:t>
      </w:r>
      <w:r w:rsidR="00312A45" w:rsidRPr="00292DFF">
        <w:rPr>
          <w:rFonts w:ascii="Arial" w:hAnsi="Arial" w:cs="Arial"/>
          <w:sz w:val="24"/>
          <w:szCs w:val="24"/>
        </w:rPr>
        <w:t>-</w:t>
      </w:r>
      <w:r w:rsidR="0048637C" w:rsidRPr="00292DFF">
        <w:rPr>
          <w:rFonts w:ascii="Arial" w:hAnsi="Arial" w:cs="Arial"/>
          <w:sz w:val="24"/>
          <w:szCs w:val="24"/>
        </w:rPr>
        <w:t>19</w:t>
      </w:r>
      <w:r w:rsidR="00492AC7" w:rsidRPr="00292DFF">
        <w:rPr>
          <w:rFonts w:ascii="Arial" w:hAnsi="Arial" w:cs="Arial"/>
          <w:sz w:val="24"/>
          <w:szCs w:val="24"/>
        </w:rPr>
        <w:t xml:space="preserve">, including reducing the demand on health and care </w:t>
      </w:r>
      <w:r w:rsidR="001D272A" w:rsidRPr="00292DFF">
        <w:rPr>
          <w:rFonts w:ascii="Arial" w:hAnsi="Arial" w:cs="Arial"/>
          <w:sz w:val="24"/>
          <w:szCs w:val="24"/>
        </w:rPr>
        <w:t>Services</w:t>
      </w:r>
      <w:r w:rsidR="00492AC7" w:rsidRPr="00292DFF">
        <w:rPr>
          <w:rFonts w:ascii="Arial" w:hAnsi="Arial" w:cs="Arial"/>
          <w:sz w:val="24"/>
          <w:szCs w:val="24"/>
        </w:rPr>
        <w:t xml:space="preserve">; and </w:t>
      </w:r>
    </w:p>
    <w:p w:rsidR="00492AC7" w:rsidRPr="00292DFF" w:rsidRDefault="00B92FBA" w:rsidP="00DB3F14">
      <w:pPr>
        <w:pStyle w:val="PlainText"/>
        <w:ind w:left="2160" w:hanging="1440"/>
        <w:jc w:val="both"/>
        <w:rPr>
          <w:rFonts w:ascii="Arial" w:hAnsi="Arial" w:cs="Arial"/>
          <w:sz w:val="24"/>
          <w:szCs w:val="24"/>
        </w:rPr>
      </w:pPr>
      <w:r w:rsidRPr="00292DFF">
        <w:rPr>
          <w:rFonts w:ascii="Arial" w:hAnsi="Arial" w:cs="Arial"/>
          <w:sz w:val="24"/>
          <w:szCs w:val="24"/>
        </w:rPr>
        <w:t>20</w:t>
      </w:r>
      <w:r w:rsidR="00492AC7" w:rsidRPr="00292DFF">
        <w:rPr>
          <w:rFonts w:ascii="Arial" w:hAnsi="Arial" w:cs="Arial"/>
          <w:sz w:val="24"/>
          <w:szCs w:val="24"/>
        </w:rPr>
        <w:t>.5.1.5.</w:t>
      </w:r>
      <w:r w:rsidR="007E0A5D" w:rsidRPr="00292DFF">
        <w:rPr>
          <w:rFonts w:ascii="Arial" w:hAnsi="Arial" w:cs="Arial"/>
          <w:sz w:val="24"/>
          <w:szCs w:val="24"/>
        </w:rPr>
        <w:tab/>
      </w:r>
      <w:r w:rsidR="00492AC7" w:rsidRPr="00292DFF">
        <w:rPr>
          <w:rFonts w:ascii="Arial" w:hAnsi="Arial" w:cs="Arial"/>
          <w:sz w:val="24"/>
          <w:szCs w:val="24"/>
        </w:rPr>
        <w:t xml:space="preserve">Improve workplace conditions that support the </w:t>
      </w:r>
      <w:r w:rsidR="0048637C" w:rsidRPr="00292DFF">
        <w:rPr>
          <w:rFonts w:ascii="Arial" w:hAnsi="Arial" w:cs="Arial"/>
          <w:sz w:val="24"/>
          <w:szCs w:val="24"/>
        </w:rPr>
        <w:t>COVID19</w:t>
      </w:r>
      <w:r w:rsidR="00492AC7" w:rsidRPr="00292DFF">
        <w:rPr>
          <w:rFonts w:ascii="Arial" w:hAnsi="Arial" w:cs="Arial"/>
          <w:sz w:val="24"/>
          <w:szCs w:val="24"/>
        </w:rPr>
        <w:t xml:space="preserve"> recovery effort including effective social distancing, remote working, an</w:t>
      </w:r>
      <w:r w:rsidR="007E0A5D" w:rsidRPr="00292DFF">
        <w:rPr>
          <w:rFonts w:ascii="Arial" w:hAnsi="Arial" w:cs="Arial"/>
          <w:sz w:val="24"/>
          <w:szCs w:val="24"/>
        </w:rPr>
        <w:t>d sustainable travel solutions.</w:t>
      </w:r>
    </w:p>
    <w:p w:rsidR="007E0A5D" w:rsidRPr="00292DFF" w:rsidRDefault="007E0A5D" w:rsidP="00915770">
      <w:pPr>
        <w:pStyle w:val="PlainText"/>
        <w:jc w:val="both"/>
        <w:rPr>
          <w:rFonts w:ascii="Arial" w:hAnsi="Arial" w:cs="Arial"/>
          <w:sz w:val="24"/>
          <w:szCs w:val="24"/>
        </w:rPr>
      </w:pPr>
    </w:p>
    <w:p w:rsidR="00492AC7" w:rsidRPr="00292DFF" w:rsidRDefault="00B92FBA" w:rsidP="008B7284">
      <w:pPr>
        <w:pStyle w:val="PlainText"/>
        <w:ind w:left="1440" w:hanging="1440"/>
        <w:jc w:val="both"/>
        <w:rPr>
          <w:rFonts w:ascii="Arial" w:hAnsi="Arial" w:cs="Arial"/>
          <w:sz w:val="24"/>
          <w:szCs w:val="24"/>
        </w:rPr>
      </w:pPr>
      <w:r w:rsidRPr="00292DFF">
        <w:rPr>
          <w:rFonts w:ascii="Arial" w:hAnsi="Arial" w:cs="Arial"/>
          <w:sz w:val="24"/>
          <w:szCs w:val="24"/>
        </w:rPr>
        <w:t>20</w:t>
      </w:r>
      <w:r w:rsidR="00492AC7" w:rsidRPr="00292DFF">
        <w:rPr>
          <w:rFonts w:ascii="Arial" w:hAnsi="Arial" w:cs="Arial"/>
          <w:sz w:val="24"/>
          <w:szCs w:val="24"/>
        </w:rPr>
        <w:t>.5.2.</w:t>
      </w:r>
      <w:r w:rsidR="007E0A5D" w:rsidRPr="00292DFF">
        <w:rPr>
          <w:rFonts w:ascii="Arial" w:hAnsi="Arial" w:cs="Arial"/>
          <w:sz w:val="24"/>
          <w:szCs w:val="24"/>
        </w:rPr>
        <w:tab/>
      </w:r>
      <w:r w:rsidR="00492AC7" w:rsidRPr="00292DFF">
        <w:rPr>
          <w:rFonts w:ascii="Arial" w:hAnsi="Arial" w:cs="Arial"/>
          <w:sz w:val="24"/>
          <w:szCs w:val="24"/>
        </w:rPr>
        <w:t xml:space="preserve">Tackling Economic Inequality, where the aim is to create new businesses, new jobs and new skills and increase supply chain resilience and capacity via </w:t>
      </w:r>
      <w:r w:rsidR="007E0A5D" w:rsidRPr="00292DFF">
        <w:rPr>
          <w:rFonts w:ascii="Arial" w:hAnsi="Arial" w:cs="Arial"/>
          <w:sz w:val="24"/>
          <w:szCs w:val="24"/>
        </w:rPr>
        <w:t xml:space="preserve">the </w:t>
      </w:r>
      <w:r w:rsidR="0045584F" w:rsidRPr="00292DFF">
        <w:rPr>
          <w:rFonts w:ascii="Arial" w:hAnsi="Arial" w:cs="Arial"/>
          <w:sz w:val="24"/>
          <w:szCs w:val="24"/>
        </w:rPr>
        <w:t>Delivery</w:t>
      </w:r>
      <w:r w:rsidR="007E0A5D" w:rsidRPr="00292DFF">
        <w:rPr>
          <w:rFonts w:ascii="Arial" w:hAnsi="Arial" w:cs="Arial"/>
          <w:sz w:val="24"/>
          <w:szCs w:val="24"/>
        </w:rPr>
        <w:t xml:space="preserve"> of </w:t>
      </w:r>
      <w:r w:rsidR="001D272A" w:rsidRPr="00292DFF">
        <w:rPr>
          <w:rFonts w:ascii="Arial" w:hAnsi="Arial" w:cs="Arial"/>
          <w:sz w:val="24"/>
          <w:szCs w:val="24"/>
        </w:rPr>
        <w:t>Services</w:t>
      </w:r>
      <w:r w:rsidR="007E0A5D" w:rsidRPr="00292DFF">
        <w:rPr>
          <w:rFonts w:ascii="Arial" w:hAnsi="Arial" w:cs="Arial"/>
          <w:sz w:val="24"/>
          <w:szCs w:val="24"/>
        </w:rPr>
        <w:t xml:space="preserve"> that:</w:t>
      </w:r>
    </w:p>
    <w:p w:rsidR="007E0A5D" w:rsidRPr="00292DFF" w:rsidRDefault="007E0A5D" w:rsidP="007E0A5D">
      <w:pPr>
        <w:pStyle w:val="PlainText"/>
        <w:ind w:left="720" w:hanging="720"/>
        <w:jc w:val="both"/>
        <w:rPr>
          <w:rFonts w:ascii="Arial" w:hAnsi="Arial" w:cs="Arial"/>
          <w:sz w:val="24"/>
          <w:szCs w:val="24"/>
        </w:rPr>
      </w:pPr>
    </w:p>
    <w:p w:rsidR="00492AC7" w:rsidRPr="00292DFF" w:rsidRDefault="00B92FBA" w:rsidP="00DB3F14">
      <w:pPr>
        <w:pStyle w:val="PlainText"/>
        <w:ind w:left="2160" w:hanging="1440"/>
        <w:jc w:val="both"/>
        <w:rPr>
          <w:rFonts w:ascii="Arial" w:hAnsi="Arial" w:cs="Arial"/>
          <w:sz w:val="24"/>
          <w:szCs w:val="24"/>
        </w:rPr>
      </w:pPr>
      <w:r w:rsidRPr="00292DFF">
        <w:rPr>
          <w:rFonts w:ascii="Arial" w:hAnsi="Arial" w:cs="Arial"/>
          <w:sz w:val="24"/>
          <w:szCs w:val="24"/>
        </w:rPr>
        <w:t>20</w:t>
      </w:r>
      <w:r w:rsidR="00492AC7" w:rsidRPr="00292DFF">
        <w:rPr>
          <w:rFonts w:ascii="Arial" w:hAnsi="Arial" w:cs="Arial"/>
          <w:sz w:val="24"/>
          <w:szCs w:val="24"/>
        </w:rPr>
        <w:t>.5.2.1.</w:t>
      </w:r>
      <w:r w:rsidR="007E0A5D" w:rsidRPr="00292DFF">
        <w:rPr>
          <w:rFonts w:ascii="Arial" w:hAnsi="Arial" w:cs="Arial"/>
          <w:sz w:val="24"/>
          <w:szCs w:val="24"/>
        </w:rPr>
        <w:tab/>
      </w:r>
      <w:r w:rsidR="00492AC7" w:rsidRPr="00292DFF">
        <w:rPr>
          <w:rFonts w:ascii="Arial" w:hAnsi="Arial" w:cs="Arial"/>
          <w:sz w:val="24"/>
          <w:szCs w:val="24"/>
        </w:rPr>
        <w:t>Create opportunities for entrepreneurship and help new, small o</w:t>
      </w:r>
      <w:r w:rsidR="007E0A5D" w:rsidRPr="00292DFF">
        <w:rPr>
          <w:rFonts w:ascii="Arial" w:hAnsi="Arial" w:cs="Arial"/>
          <w:sz w:val="24"/>
          <w:szCs w:val="24"/>
        </w:rPr>
        <w:t>rganisations to grow, supportin</w:t>
      </w:r>
      <w:r w:rsidR="00492AC7" w:rsidRPr="00292DFF">
        <w:rPr>
          <w:rFonts w:ascii="Arial" w:hAnsi="Arial" w:cs="Arial"/>
          <w:sz w:val="24"/>
          <w:szCs w:val="24"/>
        </w:rPr>
        <w:t xml:space="preserve">g economic growth and business creation; </w:t>
      </w:r>
    </w:p>
    <w:p w:rsidR="00492AC7" w:rsidRPr="00292DFF" w:rsidRDefault="00B92FBA" w:rsidP="00DB3F14">
      <w:pPr>
        <w:pStyle w:val="PlainText"/>
        <w:ind w:left="2160" w:hanging="1440"/>
        <w:jc w:val="both"/>
        <w:rPr>
          <w:rFonts w:ascii="Arial" w:hAnsi="Arial" w:cs="Arial"/>
          <w:sz w:val="24"/>
          <w:szCs w:val="24"/>
        </w:rPr>
      </w:pPr>
      <w:r w:rsidRPr="00292DFF">
        <w:rPr>
          <w:rFonts w:ascii="Arial" w:hAnsi="Arial" w:cs="Arial"/>
          <w:sz w:val="24"/>
          <w:szCs w:val="24"/>
        </w:rPr>
        <w:t>20</w:t>
      </w:r>
      <w:r w:rsidR="00492AC7" w:rsidRPr="00292DFF">
        <w:rPr>
          <w:rFonts w:ascii="Arial" w:hAnsi="Arial" w:cs="Arial"/>
          <w:sz w:val="24"/>
          <w:szCs w:val="24"/>
        </w:rPr>
        <w:t>.5.2.2.</w:t>
      </w:r>
      <w:r w:rsidR="007E0A5D" w:rsidRPr="00292DFF">
        <w:rPr>
          <w:rFonts w:ascii="Arial" w:hAnsi="Arial" w:cs="Arial"/>
          <w:sz w:val="24"/>
          <w:szCs w:val="24"/>
        </w:rPr>
        <w:tab/>
      </w:r>
      <w:r w:rsidR="00492AC7" w:rsidRPr="00292DFF">
        <w:rPr>
          <w:rFonts w:ascii="Arial" w:hAnsi="Arial" w:cs="Arial"/>
          <w:sz w:val="24"/>
          <w:szCs w:val="24"/>
        </w:rPr>
        <w:t xml:space="preserve">Create employment opportunities, particularly for those who place barriers for employment and/or those who are </w:t>
      </w:r>
      <w:r w:rsidR="007E0A5D" w:rsidRPr="00292DFF">
        <w:rPr>
          <w:rFonts w:ascii="Arial" w:hAnsi="Arial" w:cs="Arial"/>
          <w:sz w:val="24"/>
          <w:szCs w:val="24"/>
        </w:rPr>
        <w:t xml:space="preserve">located in deprived areas; </w:t>
      </w:r>
    </w:p>
    <w:p w:rsidR="00492AC7" w:rsidRPr="00292DFF" w:rsidRDefault="00B92FBA" w:rsidP="00DB3F14">
      <w:pPr>
        <w:pStyle w:val="PlainText"/>
        <w:ind w:left="2160" w:hanging="1440"/>
        <w:jc w:val="both"/>
        <w:rPr>
          <w:rFonts w:ascii="Arial" w:hAnsi="Arial" w:cs="Arial"/>
          <w:sz w:val="24"/>
          <w:szCs w:val="24"/>
        </w:rPr>
      </w:pPr>
      <w:r w:rsidRPr="00292DFF">
        <w:rPr>
          <w:rFonts w:ascii="Arial" w:hAnsi="Arial" w:cs="Arial"/>
          <w:sz w:val="24"/>
          <w:szCs w:val="24"/>
        </w:rPr>
        <w:t>20</w:t>
      </w:r>
      <w:r w:rsidR="00492AC7" w:rsidRPr="00292DFF">
        <w:rPr>
          <w:rFonts w:ascii="Arial" w:hAnsi="Arial" w:cs="Arial"/>
          <w:sz w:val="24"/>
          <w:szCs w:val="24"/>
        </w:rPr>
        <w:t>.5.2.1.</w:t>
      </w:r>
      <w:r w:rsidR="007E0A5D" w:rsidRPr="00292DFF">
        <w:rPr>
          <w:rFonts w:ascii="Arial" w:hAnsi="Arial" w:cs="Arial"/>
          <w:sz w:val="24"/>
          <w:szCs w:val="24"/>
        </w:rPr>
        <w:tab/>
      </w:r>
      <w:r w:rsidR="00492AC7" w:rsidRPr="00292DFF">
        <w:rPr>
          <w:rFonts w:ascii="Arial" w:hAnsi="Arial" w:cs="Arial"/>
          <w:sz w:val="24"/>
          <w:szCs w:val="24"/>
        </w:rPr>
        <w:t>Create opportunities for entrepreneurship and help new, small o</w:t>
      </w:r>
      <w:r w:rsidR="007E0A5D" w:rsidRPr="00292DFF">
        <w:rPr>
          <w:rFonts w:ascii="Arial" w:hAnsi="Arial" w:cs="Arial"/>
          <w:sz w:val="24"/>
          <w:szCs w:val="24"/>
        </w:rPr>
        <w:t>rganisations to grow, supportin</w:t>
      </w:r>
      <w:r w:rsidR="00492AC7" w:rsidRPr="00292DFF">
        <w:rPr>
          <w:rFonts w:ascii="Arial" w:hAnsi="Arial" w:cs="Arial"/>
          <w:sz w:val="24"/>
          <w:szCs w:val="24"/>
        </w:rPr>
        <w:t xml:space="preserve">g economic growth and </w:t>
      </w:r>
      <w:r w:rsidR="007E0A5D" w:rsidRPr="00292DFF">
        <w:rPr>
          <w:rFonts w:ascii="Arial" w:hAnsi="Arial" w:cs="Arial"/>
          <w:sz w:val="24"/>
          <w:szCs w:val="24"/>
        </w:rPr>
        <w:t xml:space="preserve">business creation; </w:t>
      </w:r>
    </w:p>
    <w:p w:rsidR="00492AC7" w:rsidRPr="00292DFF" w:rsidRDefault="009B3373" w:rsidP="00DB3F14">
      <w:pPr>
        <w:pStyle w:val="PlainText"/>
        <w:ind w:left="2160" w:hanging="1440"/>
        <w:jc w:val="both"/>
        <w:rPr>
          <w:rFonts w:ascii="Arial" w:hAnsi="Arial" w:cs="Arial"/>
          <w:sz w:val="24"/>
          <w:szCs w:val="24"/>
        </w:rPr>
      </w:pPr>
      <w:r w:rsidRPr="00292DFF">
        <w:rPr>
          <w:rFonts w:ascii="Arial" w:hAnsi="Arial" w:cs="Arial"/>
          <w:sz w:val="24"/>
          <w:szCs w:val="24"/>
        </w:rPr>
        <w:t>20</w:t>
      </w:r>
      <w:r w:rsidR="00492AC7" w:rsidRPr="00292DFF">
        <w:rPr>
          <w:rFonts w:ascii="Arial" w:hAnsi="Arial" w:cs="Arial"/>
          <w:sz w:val="24"/>
          <w:szCs w:val="24"/>
        </w:rPr>
        <w:t>.5.2.3.</w:t>
      </w:r>
      <w:r w:rsidR="007E0A5D" w:rsidRPr="00292DFF">
        <w:rPr>
          <w:rFonts w:ascii="Arial" w:hAnsi="Arial" w:cs="Arial"/>
          <w:sz w:val="24"/>
          <w:szCs w:val="24"/>
        </w:rPr>
        <w:tab/>
      </w:r>
      <w:r w:rsidR="00492AC7" w:rsidRPr="00292DFF">
        <w:rPr>
          <w:rFonts w:ascii="Arial" w:hAnsi="Arial" w:cs="Arial"/>
          <w:sz w:val="24"/>
          <w:szCs w:val="24"/>
        </w:rPr>
        <w:t>Create employment</w:t>
      </w:r>
      <w:r w:rsidR="007E0A5D" w:rsidRPr="00292DFF">
        <w:rPr>
          <w:rFonts w:ascii="Arial" w:hAnsi="Arial" w:cs="Arial"/>
          <w:sz w:val="24"/>
          <w:szCs w:val="24"/>
        </w:rPr>
        <w:t xml:space="preserve"> and training opportunities, pa</w:t>
      </w:r>
      <w:r w:rsidR="00492AC7" w:rsidRPr="00292DFF">
        <w:rPr>
          <w:rFonts w:ascii="Arial" w:hAnsi="Arial" w:cs="Arial"/>
          <w:sz w:val="24"/>
          <w:szCs w:val="24"/>
        </w:rPr>
        <w:t>rticularly for those in industries with known skill shorta</w:t>
      </w:r>
      <w:r w:rsidR="007E0A5D" w:rsidRPr="00292DFF">
        <w:rPr>
          <w:rFonts w:ascii="Arial" w:hAnsi="Arial" w:cs="Arial"/>
          <w:sz w:val="24"/>
          <w:szCs w:val="24"/>
        </w:rPr>
        <w:t>ges or in high growth sectors;</w:t>
      </w:r>
    </w:p>
    <w:p w:rsidR="00492AC7" w:rsidRPr="00292DFF" w:rsidRDefault="009B3373" w:rsidP="00DB3F14">
      <w:pPr>
        <w:pStyle w:val="PlainText"/>
        <w:ind w:left="2160" w:hanging="1440"/>
        <w:jc w:val="both"/>
        <w:rPr>
          <w:rFonts w:ascii="Arial" w:hAnsi="Arial" w:cs="Arial"/>
          <w:sz w:val="24"/>
          <w:szCs w:val="24"/>
        </w:rPr>
      </w:pPr>
      <w:r w:rsidRPr="00292DFF">
        <w:rPr>
          <w:rFonts w:ascii="Arial" w:hAnsi="Arial" w:cs="Arial"/>
          <w:sz w:val="24"/>
          <w:szCs w:val="24"/>
        </w:rPr>
        <w:t>20</w:t>
      </w:r>
      <w:r w:rsidR="00492AC7" w:rsidRPr="00292DFF">
        <w:rPr>
          <w:rFonts w:ascii="Arial" w:hAnsi="Arial" w:cs="Arial"/>
          <w:sz w:val="24"/>
          <w:szCs w:val="24"/>
        </w:rPr>
        <w:t>.5.2.4.</w:t>
      </w:r>
      <w:r w:rsidR="007E0A5D" w:rsidRPr="00292DFF">
        <w:rPr>
          <w:rFonts w:ascii="Arial" w:hAnsi="Arial" w:cs="Arial"/>
          <w:sz w:val="24"/>
          <w:szCs w:val="24"/>
        </w:rPr>
        <w:tab/>
      </w:r>
      <w:r w:rsidR="00492AC7" w:rsidRPr="00292DFF">
        <w:rPr>
          <w:rFonts w:ascii="Arial" w:hAnsi="Arial" w:cs="Arial"/>
          <w:sz w:val="24"/>
          <w:szCs w:val="24"/>
        </w:rPr>
        <w:t>Support educational attainment relevant to the Contract, including training schemes that address skill-gaps and result in r</w:t>
      </w:r>
      <w:r w:rsidR="007E0A5D" w:rsidRPr="00292DFF">
        <w:rPr>
          <w:rFonts w:ascii="Arial" w:hAnsi="Arial" w:cs="Arial"/>
          <w:sz w:val="24"/>
          <w:szCs w:val="24"/>
        </w:rPr>
        <w:t xml:space="preserve">ecognised qualifications; </w:t>
      </w:r>
    </w:p>
    <w:p w:rsidR="00492AC7" w:rsidRPr="00292DFF" w:rsidRDefault="009B3373" w:rsidP="00DB3F14">
      <w:pPr>
        <w:pStyle w:val="PlainText"/>
        <w:ind w:left="2160" w:hanging="1440"/>
        <w:jc w:val="both"/>
        <w:rPr>
          <w:rFonts w:ascii="Arial" w:hAnsi="Arial" w:cs="Arial"/>
          <w:sz w:val="24"/>
          <w:szCs w:val="24"/>
        </w:rPr>
      </w:pPr>
      <w:r w:rsidRPr="00292DFF">
        <w:rPr>
          <w:rFonts w:ascii="Arial" w:hAnsi="Arial" w:cs="Arial"/>
          <w:sz w:val="24"/>
          <w:szCs w:val="24"/>
        </w:rPr>
        <w:t>20</w:t>
      </w:r>
      <w:r w:rsidR="00492AC7" w:rsidRPr="00292DFF">
        <w:rPr>
          <w:rFonts w:ascii="Arial" w:hAnsi="Arial" w:cs="Arial"/>
          <w:sz w:val="24"/>
          <w:szCs w:val="24"/>
        </w:rPr>
        <w:t>.5.2.5.</w:t>
      </w:r>
      <w:r w:rsidR="007E0A5D" w:rsidRPr="00292DFF">
        <w:rPr>
          <w:rFonts w:ascii="Arial" w:hAnsi="Arial" w:cs="Arial"/>
          <w:sz w:val="24"/>
          <w:szCs w:val="24"/>
        </w:rPr>
        <w:tab/>
      </w:r>
      <w:r w:rsidR="00492AC7" w:rsidRPr="00292DFF">
        <w:rPr>
          <w:rFonts w:ascii="Arial" w:hAnsi="Arial" w:cs="Arial"/>
          <w:sz w:val="24"/>
          <w:szCs w:val="24"/>
        </w:rPr>
        <w:t xml:space="preserve">Influence staff, </w:t>
      </w:r>
      <w:r w:rsidR="000C73BC" w:rsidRPr="00292DFF">
        <w:rPr>
          <w:rFonts w:ascii="Arial" w:hAnsi="Arial" w:cs="Arial"/>
          <w:sz w:val="24"/>
          <w:szCs w:val="24"/>
        </w:rPr>
        <w:t>Supplier</w:t>
      </w:r>
      <w:r w:rsidR="00492AC7" w:rsidRPr="00292DFF">
        <w:rPr>
          <w:rFonts w:ascii="Arial" w:hAnsi="Arial" w:cs="Arial"/>
          <w:sz w:val="24"/>
          <w:szCs w:val="24"/>
        </w:rPr>
        <w:t xml:space="preserve">s, customers and communities through the </w:t>
      </w:r>
      <w:r w:rsidR="0045584F" w:rsidRPr="00292DFF">
        <w:rPr>
          <w:rFonts w:ascii="Arial" w:hAnsi="Arial" w:cs="Arial"/>
          <w:sz w:val="24"/>
          <w:szCs w:val="24"/>
        </w:rPr>
        <w:t>Delivery</w:t>
      </w:r>
      <w:r w:rsidR="00492AC7" w:rsidRPr="00292DFF">
        <w:rPr>
          <w:rFonts w:ascii="Arial" w:hAnsi="Arial" w:cs="Arial"/>
          <w:sz w:val="24"/>
          <w:szCs w:val="24"/>
        </w:rPr>
        <w:t xml:space="preserve"> of the Contract to support employment and skills opportu</w:t>
      </w:r>
      <w:r w:rsidR="007E0A5D" w:rsidRPr="00292DFF">
        <w:rPr>
          <w:rFonts w:ascii="Arial" w:hAnsi="Arial" w:cs="Arial"/>
          <w:sz w:val="24"/>
          <w:szCs w:val="24"/>
        </w:rPr>
        <w:t xml:space="preserve">nities in high growth sectors; </w:t>
      </w:r>
    </w:p>
    <w:p w:rsidR="00492AC7" w:rsidRPr="00292DFF" w:rsidRDefault="009B3373" w:rsidP="00DB3F14">
      <w:pPr>
        <w:pStyle w:val="PlainText"/>
        <w:ind w:left="2160" w:hanging="1440"/>
        <w:jc w:val="both"/>
        <w:rPr>
          <w:rFonts w:ascii="Arial" w:hAnsi="Arial" w:cs="Arial"/>
          <w:sz w:val="24"/>
          <w:szCs w:val="24"/>
        </w:rPr>
      </w:pPr>
      <w:r w:rsidRPr="00292DFF">
        <w:rPr>
          <w:rFonts w:ascii="Arial" w:hAnsi="Arial" w:cs="Arial"/>
          <w:sz w:val="24"/>
          <w:szCs w:val="24"/>
        </w:rPr>
        <w:t>20</w:t>
      </w:r>
      <w:r w:rsidR="00492AC7" w:rsidRPr="00292DFF">
        <w:rPr>
          <w:rFonts w:ascii="Arial" w:hAnsi="Arial" w:cs="Arial"/>
          <w:sz w:val="24"/>
          <w:szCs w:val="24"/>
        </w:rPr>
        <w:t>.5.2.6.</w:t>
      </w:r>
      <w:r w:rsidR="007E0A5D" w:rsidRPr="00292DFF">
        <w:rPr>
          <w:rFonts w:ascii="Arial" w:hAnsi="Arial" w:cs="Arial"/>
          <w:sz w:val="24"/>
          <w:szCs w:val="24"/>
        </w:rPr>
        <w:tab/>
      </w:r>
      <w:r w:rsidR="00492AC7" w:rsidRPr="00292DFF">
        <w:rPr>
          <w:rFonts w:ascii="Arial" w:hAnsi="Arial" w:cs="Arial"/>
          <w:sz w:val="24"/>
          <w:szCs w:val="24"/>
        </w:rPr>
        <w:t xml:space="preserve">Create a diverse supply chain to deliver the </w:t>
      </w:r>
      <w:r w:rsidR="008B79C4" w:rsidRPr="00292DFF">
        <w:rPr>
          <w:rFonts w:ascii="Arial" w:hAnsi="Arial" w:cs="Arial"/>
          <w:sz w:val="24"/>
          <w:szCs w:val="24"/>
        </w:rPr>
        <w:t>C</w:t>
      </w:r>
      <w:r w:rsidR="00492AC7" w:rsidRPr="00292DFF">
        <w:rPr>
          <w:rFonts w:ascii="Arial" w:hAnsi="Arial" w:cs="Arial"/>
          <w:sz w:val="24"/>
          <w:szCs w:val="24"/>
        </w:rPr>
        <w:t xml:space="preserve">ontract including new businesses and entrepreneurs, start-ups, </w:t>
      </w:r>
      <w:r w:rsidR="001D272A" w:rsidRPr="00292DFF">
        <w:rPr>
          <w:rFonts w:ascii="Arial" w:hAnsi="Arial" w:cs="Arial"/>
          <w:sz w:val="24"/>
          <w:szCs w:val="24"/>
        </w:rPr>
        <w:t>SME</w:t>
      </w:r>
      <w:r w:rsidR="00492AC7" w:rsidRPr="00292DFF">
        <w:rPr>
          <w:rFonts w:ascii="Arial" w:hAnsi="Arial" w:cs="Arial"/>
          <w:sz w:val="24"/>
          <w:szCs w:val="24"/>
        </w:rPr>
        <w:t xml:space="preserve">s, VCSEs </w:t>
      </w:r>
      <w:r w:rsidR="007E0A5D" w:rsidRPr="00292DFF">
        <w:rPr>
          <w:rFonts w:ascii="Arial" w:hAnsi="Arial" w:cs="Arial"/>
          <w:sz w:val="24"/>
          <w:szCs w:val="24"/>
        </w:rPr>
        <w:t>and mutuals;</w:t>
      </w:r>
    </w:p>
    <w:p w:rsidR="00492AC7" w:rsidRPr="00292DFF" w:rsidRDefault="009B3373" w:rsidP="00DB3F14">
      <w:pPr>
        <w:pStyle w:val="PlainText"/>
        <w:ind w:left="2160" w:hanging="1440"/>
        <w:jc w:val="both"/>
        <w:rPr>
          <w:rFonts w:ascii="Arial" w:hAnsi="Arial" w:cs="Arial"/>
          <w:sz w:val="24"/>
          <w:szCs w:val="24"/>
        </w:rPr>
      </w:pPr>
      <w:r w:rsidRPr="00292DFF">
        <w:rPr>
          <w:rFonts w:ascii="Arial" w:hAnsi="Arial" w:cs="Arial"/>
          <w:sz w:val="24"/>
          <w:szCs w:val="24"/>
        </w:rPr>
        <w:t>20</w:t>
      </w:r>
      <w:r w:rsidR="00492AC7" w:rsidRPr="00292DFF">
        <w:rPr>
          <w:rFonts w:ascii="Arial" w:hAnsi="Arial" w:cs="Arial"/>
          <w:sz w:val="24"/>
          <w:szCs w:val="24"/>
        </w:rPr>
        <w:t>.5.2.7.</w:t>
      </w:r>
      <w:r w:rsidR="007E0A5D" w:rsidRPr="00292DFF">
        <w:rPr>
          <w:rFonts w:ascii="Arial" w:hAnsi="Arial" w:cs="Arial"/>
          <w:sz w:val="24"/>
          <w:szCs w:val="24"/>
        </w:rPr>
        <w:tab/>
      </w:r>
      <w:r w:rsidR="00492AC7" w:rsidRPr="00292DFF">
        <w:rPr>
          <w:rFonts w:ascii="Arial" w:hAnsi="Arial" w:cs="Arial"/>
          <w:sz w:val="24"/>
          <w:szCs w:val="24"/>
        </w:rPr>
        <w:t xml:space="preserve">Support innovation and disruptive technologies throughout the supply chain to deliver lower cost and/or higher quality goods and </w:t>
      </w:r>
      <w:r w:rsidR="001D272A" w:rsidRPr="00292DFF">
        <w:rPr>
          <w:rFonts w:ascii="Arial" w:hAnsi="Arial" w:cs="Arial"/>
          <w:sz w:val="24"/>
          <w:szCs w:val="24"/>
        </w:rPr>
        <w:t>Services</w:t>
      </w:r>
      <w:r w:rsidR="00492AC7" w:rsidRPr="00292DFF">
        <w:rPr>
          <w:rFonts w:ascii="Arial" w:hAnsi="Arial" w:cs="Arial"/>
          <w:sz w:val="24"/>
          <w:szCs w:val="24"/>
        </w:rPr>
        <w:t>;</w:t>
      </w:r>
    </w:p>
    <w:p w:rsidR="00492AC7" w:rsidRPr="00292DFF" w:rsidRDefault="009B3373" w:rsidP="00DB3F14">
      <w:pPr>
        <w:pStyle w:val="PlainText"/>
        <w:ind w:left="2160" w:hanging="1440"/>
        <w:jc w:val="both"/>
        <w:rPr>
          <w:rFonts w:ascii="Arial" w:hAnsi="Arial" w:cs="Arial"/>
          <w:sz w:val="24"/>
          <w:szCs w:val="24"/>
        </w:rPr>
      </w:pPr>
      <w:r w:rsidRPr="00292DFF">
        <w:rPr>
          <w:rFonts w:ascii="Arial" w:hAnsi="Arial" w:cs="Arial"/>
          <w:sz w:val="24"/>
          <w:szCs w:val="24"/>
        </w:rPr>
        <w:t>20</w:t>
      </w:r>
      <w:r w:rsidR="00492AC7" w:rsidRPr="00292DFF">
        <w:rPr>
          <w:rFonts w:ascii="Arial" w:hAnsi="Arial" w:cs="Arial"/>
          <w:sz w:val="24"/>
          <w:szCs w:val="24"/>
        </w:rPr>
        <w:t>.5.2.8.</w:t>
      </w:r>
      <w:r w:rsidR="007E0A5D" w:rsidRPr="00292DFF">
        <w:rPr>
          <w:rFonts w:ascii="Arial" w:hAnsi="Arial" w:cs="Arial"/>
          <w:sz w:val="24"/>
          <w:szCs w:val="24"/>
        </w:rPr>
        <w:tab/>
      </w:r>
      <w:r w:rsidR="00492AC7" w:rsidRPr="00292DFF">
        <w:rPr>
          <w:rFonts w:ascii="Arial" w:hAnsi="Arial" w:cs="Arial"/>
          <w:sz w:val="24"/>
          <w:szCs w:val="24"/>
        </w:rPr>
        <w:t xml:space="preserve">Support the development of scalable and future-proofed new methods to modernise </w:t>
      </w:r>
      <w:r w:rsidR="0045584F" w:rsidRPr="00292DFF">
        <w:rPr>
          <w:rFonts w:ascii="Arial" w:hAnsi="Arial" w:cs="Arial"/>
          <w:sz w:val="24"/>
          <w:szCs w:val="24"/>
        </w:rPr>
        <w:t>Delivery</w:t>
      </w:r>
      <w:r w:rsidR="00492AC7" w:rsidRPr="00292DFF">
        <w:rPr>
          <w:rFonts w:ascii="Arial" w:hAnsi="Arial" w:cs="Arial"/>
          <w:sz w:val="24"/>
          <w:szCs w:val="24"/>
        </w:rPr>
        <w:t xml:space="preserve"> and increase productivity;</w:t>
      </w:r>
    </w:p>
    <w:p w:rsidR="00492AC7" w:rsidRPr="00292DFF" w:rsidRDefault="009B3373" w:rsidP="00DB3F14">
      <w:pPr>
        <w:pStyle w:val="PlainText"/>
        <w:ind w:left="2160" w:hanging="1440"/>
        <w:jc w:val="both"/>
        <w:rPr>
          <w:rFonts w:ascii="Arial" w:hAnsi="Arial" w:cs="Arial"/>
          <w:sz w:val="24"/>
          <w:szCs w:val="24"/>
        </w:rPr>
      </w:pPr>
      <w:r w:rsidRPr="00292DFF">
        <w:rPr>
          <w:rFonts w:ascii="Arial" w:hAnsi="Arial" w:cs="Arial"/>
          <w:sz w:val="24"/>
          <w:szCs w:val="24"/>
        </w:rPr>
        <w:t>20</w:t>
      </w:r>
      <w:r w:rsidR="00492AC7" w:rsidRPr="00292DFF">
        <w:rPr>
          <w:rFonts w:ascii="Arial" w:hAnsi="Arial" w:cs="Arial"/>
          <w:sz w:val="24"/>
          <w:szCs w:val="24"/>
        </w:rPr>
        <w:t>.5.2.9.</w:t>
      </w:r>
      <w:r w:rsidR="007E0A5D" w:rsidRPr="00292DFF">
        <w:rPr>
          <w:rFonts w:ascii="Arial" w:hAnsi="Arial" w:cs="Arial"/>
          <w:sz w:val="24"/>
          <w:szCs w:val="24"/>
        </w:rPr>
        <w:tab/>
      </w:r>
      <w:r w:rsidR="00492AC7" w:rsidRPr="00292DFF">
        <w:rPr>
          <w:rFonts w:ascii="Arial" w:hAnsi="Arial" w:cs="Arial"/>
          <w:sz w:val="24"/>
          <w:szCs w:val="24"/>
        </w:rPr>
        <w:t>Demonstrate collaboration throughout the supply chain, and a fair and responsible approach to working with supply chain partne</w:t>
      </w:r>
      <w:r w:rsidR="007E0A5D" w:rsidRPr="00292DFF">
        <w:rPr>
          <w:rFonts w:ascii="Arial" w:hAnsi="Arial" w:cs="Arial"/>
          <w:sz w:val="24"/>
          <w:szCs w:val="24"/>
        </w:rPr>
        <w:t xml:space="preserve">rs in </w:t>
      </w:r>
      <w:r w:rsidR="0045584F" w:rsidRPr="00292DFF">
        <w:rPr>
          <w:rFonts w:ascii="Arial" w:hAnsi="Arial" w:cs="Arial"/>
          <w:sz w:val="24"/>
          <w:szCs w:val="24"/>
        </w:rPr>
        <w:t>Delivery</w:t>
      </w:r>
      <w:r w:rsidR="007E0A5D" w:rsidRPr="00292DFF">
        <w:rPr>
          <w:rFonts w:ascii="Arial" w:hAnsi="Arial" w:cs="Arial"/>
          <w:sz w:val="24"/>
          <w:szCs w:val="24"/>
        </w:rPr>
        <w:t xml:space="preserve"> of the </w:t>
      </w:r>
      <w:r w:rsidR="008B79C4" w:rsidRPr="00292DFF">
        <w:rPr>
          <w:rFonts w:ascii="Arial" w:hAnsi="Arial" w:cs="Arial"/>
          <w:sz w:val="24"/>
          <w:szCs w:val="24"/>
        </w:rPr>
        <w:t>C</w:t>
      </w:r>
      <w:r w:rsidR="007E0A5D" w:rsidRPr="00292DFF">
        <w:rPr>
          <w:rFonts w:ascii="Arial" w:hAnsi="Arial" w:cs="Arial"/>
          <w:sz w:val="24"/>
          <w:szCs w:val="24"/>
        </w:rPr>
        <w:t>ontract;</w:t>
      </w:r>
    </w:p>
    <w:p w:rsidR="00492AC7" w:rsidRPr="00292DFF" w:rsidRDefault="009B3373" w:rsidP="00DB3F14">
      <w:pPr>
        <w:pStyle w:val="PlainText"/>
        <w:ind w:left="2160" w:hanging="1440"/>
        <w:jc w:val="both"/>
        <w:rPr>
          <w:rFonts w:ascii="Arial" w:hAnsi="Arial" w:cs="Arial"/>
          <w:sz w:val="24"/>
          <w:szCs w:val="24"/>
        </w:rPr>
      </w:pPr>
      <w:r w:rsidRPr="00292DFF">
        <w:rPr>
          <w:rFonts w:ascii="Arial" w:hAnsi="Arial" w:cs="Arial"/>
          <w:sz w:val="24"/>
          <w:szCs w:val="24"/>
        </w:rPr>
        <w:t>20</w:t>
      </w:r>
      <w:r w:rsidR="00492AC7" w:rsidRPr="00292DFF">
        <w:rPr>
          <w:rFonts w:ascii="Arial" w:hAnsi="Arial" w:cs="Arial"/>
          <w:sz w:val="24"/>
          <w:szCs w:val="24"/>
        </w:rPr>
        <w:t>.5.2.10.</w:t>
      </w:r>
      <w:r w:rsidR="007E0A5D" w:rsidRPr="00292DFF">
        <w:rPr>
          <w:rFonts w:ascii="Arial" w:hAnsi="Arial" w:cs="Arial"/>
          <w:sz w:val="24"/>
          <w:szCs w:val="24"/>
        </w:rPr>
        <w:tab/>
      </w:r>
      <w:r w:rsidR="00492AC7" w:rsidRPr="00292DFF">
        <w:rPr>
          <w:rFonts w:ascii="Arial" w:hAnsi="Arial" w:cs="Arial"/>
          <w:sz w:val="24"/>
          <w:szCs w:val="24"/>
        </w:rPr>
        <w:t>Demonstrate action to identify and manage cyber securit</w:t>
      </w:r>
      <w:r w:rsidR="008B79C4" w:rsidRPr="00292DFF">
        <w:rPr>
          <w:rFonts w:ascii="Arial" w:hAnsi="Arial" w:cs="Arial"/>
          <w:sz w:val="24"/>
          <w:szCs w:val="24"/>
        </w:rPr>
        <w:t xml:space="preserve">y risks in the </w:t>
      </w:r>
      <w:r w:rsidR="0045584F" w:rsidRPr="00292DFF">
        <w:rPr>
          <w:rFonts w:ascii="Arial" w:hAnsi="Arial" w:cs="Arial"/>
          <w:sz w:val="24"/>
          <w:szCs w:val="24"/>
        </w:rPr>
        <w:t>Delivery</w:t>
      </w:r>
      <w:r w:rsidR="008B79C4" w:rsidRPr="00292DFF">
        <w:rPr>
          <w:rFonts w:ascii="Arial" w:hAnsi="Arial" w:cs="Arial"/>
          <w:sz w:val="24"/>
          <w:szCs w:val="24"/>
        </w:rPr>
        <w:t xml:space="preserve"> of the C</w:t>
      </w:r>
      <w:r w:rsidR="00492AC7" w:rsidRPr="00292DFF">
        <w:rPr>
          <w:rFonts w:ascii="Arial" w:hAnsi="Arial" w:cs="Arial"/>
          <w:sz w:val="24"/>
          <w:szCs w:val="24"/>
        </w:rPr>
        <w:t>ontract including in the supply chain; and</w:t>
      </w:r>
    </w:p>
    <w:p w:rsidR="00492AC7" w:rsidRPr="00292DFF" w:rsidRDefault="009B3373" w:rsidP="00DB3F14">
      <w:pPr>
        <w:pStyle w:val="PlainText"/>
        <w:ind w:left="2160" w:hanging="1440"/>
        <w:jc w:val="both"/>
        <w:rPr>
          <w:rFonts w:ascii="Arial" w:hAnsi="Arial" w:cs="Arial"/>
          <w:sz w:val="24"/>
          <w:szCs w:val="24"/>
        </w:rPr>
      </w:pPr>
      <w:r w:rsidRPr="00292DFF">
        <w:rPr>
          <w:rFonts w:ascii="Arial" w:hAnsi="Arial" w:cs="Arial"/>
          <w:sz w:val="24"/>
          <w:szCs w:val="24"/>
        </w:rPr>
        <w:t>20</w:t>
      </w:r>
      <w:r w:rsidR="00492AC7" w:rsidRPr="00292DFF">
        <w:rPr>
          <w:rFonts w:ascii="Arial" w:hAnsi="Arial" w:cs="Arial"/>
          <w:sz w:val="24"/>
          <w:szCs w:val="24"/>
        </w:rPr>
        <w:t>.5.2.11.</w:t>
      </w:r>
      <w:r w:rsidR="007E0A5D" w:rsidRPr="00292DFF">
        <w:rPr>
          <w:rFonts w:ascii="Arial" w:hAnsi="Arial" w:cs="Arial"/>
          <w:sz w:val="24"/>
          <w:szCs w:val="24"/>
        </w:rPr>
        <w:tab/>
      </w:r>
      <w:r w:rsidR="00492AC7" w:rsidRPr="00292DFF">
        <w:rPr>
          <w:rFonts w:ascii="Arial" w:hAnsi="Arial" w:cs="Arial"/>
          <w:sz w:val="24"/>
          <w:szCs w:val="24"/>
        </w:rPr>
        <w:t xml:space="preserve">Influence staff, </w:t>
      </w:r>
      <w:r w:rsidR="000C73BC" w:rsidRPr="00292DFF">
        <w:rPr>
          <w:rFonts w:ascii="Arial" w:hAnsi="Arial" w:cs="Arial"/>
          <w:sz w:val="24"/>
          <w:szCs w:val="24"/>
        </w:rPr>
        <w:t>Supplier</w:t>
      </w:r>
      <w:r w:rsidR="00492AC7" w:rsidRPr="00292DFF">
        <w:rPr>
          <w:rFonts w:ascii="Arial" w:hAnsi="Arial" w:cs="Arial"/>
          <w:sz w:val="24"/>
          <w:szCs w:val="24"/>
        </w:rPr>
        <w:t>s, customers and communiti</w:t>
      </w:r>
      <w:r w:rsidR="008B79C4" w:rsidRPr="00292DFF">
        <w:rPr>
          <w:rFonts w:ascii="Arial" w:hAnsi="Arial" w:cs="Arial"/>
          <w:sz w:val="24"/>
          <w:szCs w:val="24"/>
        </w:rPr>
        <w:t xml:space="preserve">es through the </w:t>
      </w:r>
      <w:r w:rsidR="0045584F" w:rsidRPr="00292DFF">
        <w:rPr>
          <w:rFonts w:ascii="Arial" w:hAnsi="Arial" w:cs="Arial"/>
          <w:sz w:val="24"/>
          <w:szCs w:val="24"/>
        </w:rPr>
        <w:t>Delivery</w:t>
      </w:r>
      <w:r w:rsidR="008B79C4" w:rsidRPr="00292DFF">
        <w:rPr>
          <w:rFonts w:ascii="Arial" w:hAnsi="Arial" w:cs="Arial"/>
          <w:sz w:val="24"/>
          <w:szCs w:val="24"/>
        </w:rPr>
        <w:t xml:space="preserve"> of the C</w:t>
      </w:r>
      <w:r w:rsidR="00492AC7" w:rsidRPr="00292DFF">
        <w:rPr>
          <w:rFonts w:ascii="Arial" w:hAnsi="Arial" w:cs="Arial"/>
          <w:sz w:val="24"/>
          <w:szCs w:val="24"/>
        </w:rPr>
        <w:t>ontract to support resilience and capacity in the supply chain.</w:t>
      </w:r>
    </w:p>
    <w:p w:rsidR="007E0A5D" w:rsidRPr="00292DFF" w:rsidRDefault="007E0A5D" w:rsidP="00915770">
      <w:pPr>
        <w:pStyle w:val="PlainText"/>
        <w:jc w:val="both"/>
        <w:rPr>
          <w:rFonts w:ascii="Arial" w:hAnsi="Arial" w:cs="Arial"/>
          <w:sz w:val="24"/>
          <w:szCs w:val="24"/>
        </w:rPr>
      </w:pPr>
    </w:p>
    <w:p w:rsidR="00492AC7" w:rsidRPr="00292DFF" w:rsidRDefault="009B3373" w:rsidP="008B7284">
      <w:pPr>
        <w:pStyle w:val="PlainText"/>
        <w:ind w:left="1440" w:hanging="1440"/>
        <w:jc w:val="both"/>
        <w:rPr>
          <w:rFonts w:ascii="Arial" w:hAnsi="Arial" w:cs="Arial"/>
          <w:sz w:val="24"/>
          <w:szCs w:val="24"/>
        </w:rPr>
      </w:pPr>
      <w:r w:rsidRPr="00292DFF">
        <w:rPr>
          <w:rFonts w:ascii="Arial" w:hAnsi="Arial" w:cs="Arial"/>
          <w:sz w:val="24"/>
          <w:szCs w:val="24"/>
        </w:rPr>
        <w:t>20</w:t>
      </w:r>
      <w:r w:rsidR="00492AC7" w:rsidRPr="00292DFF">
        <w:rPr>
          <w:rFonts w:ascii="Arial" w:hAnsi="Arial" w:cs="Arial"/>
          <w:sz w:val="24"/>
          <w:szCs w:val="24"/>
        </w:rPr>
        <w:t>.5.3.</w:t>
      </w:r>
      <w:r w:rsidR="007E0A5D" w:rsidRPr="00292DFF">
        <w:rPr>
          <w:rFonts w:ascii="Arial" w:hAnsi="Arial" w:cs="Arial"/>
          <w:sz w:val="24"/>
          <w:szCs w:val="24"/>
        </w:rPr>
        <w:tab/>
      </w:r>
      <w:r w:rsidR="00492AC7" w:rsidRPr="00292DFF">
        <w:rPr>
          <w:rFonts w:ascii="Arial" w:hAnsi="Arial" w:cs="Arial"/>
          <w:sz w:val="24"/>
          <w:szCs w:val="24"/>
        </w:rPr>
        <w:t xml:space="preserve">Fighting Climate Change, where the aim is to create effective stewardship of the environment via the </w:t>
      </w:r>
      <w:r w:rsidR="0045584F" w:rsidRPr="00292DFF">
        <w:rPr>
          <w:rFonts w:ascii="Arial" w:hAnsi="Arial" w:cs="Arial"/>
          <w:sz w:val="24"/>
          <w:szCs w:val="24"/>
        </w:rPr>
        <w:t>Delivery</w:t>
      </w:r>
      <w:r w:rsidR="00492AC7" w:rsidRPr="00292DFF">
        <w:rPr>
          <w:rFonts w:ascii="Arial" w:hAnsi="Arial" w:cs="Arial"/>
          <w:sz w:val="24"/>
          <w:szCs w:val="24"/>
        </w:rPr>
        <w:t xml:space="preserve"> of </w:t>
      </w:r>
      <w:r w:rsidR="001D272A" w:rsidRPr="00292DFF">
        <w:rPr>
          <w:rFonts w:ascii="Arial" w:hAnsi="Arial" w:cs="Arial"/>
          <w:sz w:val="24"/>
          <w:szCs w:val="24"/>
        </w:rPr>
        <w:t>Services</w:t>
      </w:r>
      <w:r w:rsidR="007E0A5D" w:rsidRPr="00292DFF">
        <w:rPr>
          <w:rFonts w:ascii="Arial" w:hAnsi="Arial" w:cs="Arial"/>
          <w:sz w:val="24"/>
          <w:szCs w:val="24"/>
        </w:rPr>
        <w:t xml:space="preserve"> that:</w:t>
      </w:r>
    </w:p>
    <w:p w:rsidR="007E0A5D" w:rsidRPr="00292DFF" w:rsidRDefault="007E0A5D" w:rsidP="00915770">
      <w:pPr>
        <w:pStyle w:val="PlainText"/>
        <w:jc w:val="both"/>
        <w:rPr>
          <w:rFonts w:ascii="Arial" w:hAnsi="Arial" w:cs="Arial"/>
          <w:sz w:val="24"/>
          <w:szCs w:val="24"/>
        </w:rPr>
      </w:pPr>
    </w:p>
    <w:p w:rsidR="00492AC7" w:rsidRPr="00292DFF" w:rsidRDefault="009B3373" w:rsidP="00DB3F14">
      <w:pPr>
        <w:pStyle w:val="PlainText"/>
        <w:ind w:left="2160" w:hanging="1440"/>
        <w:jc w:val="both"/>
        <w:rPr>
          <w:rFonts w:ascii="Arial" w:hAnsi="Arial" w:cs="Arial"/>
          <w:sz w:val="24"/>
          <w:szCs w:val="24"/>
        </w:rPr>
      </w:pPr>
      <w:r w:rsidRPr="00292DFF">
        <w:rPr>
          <w:rFonts w:ascii="Arial" w:hAnsi="Arial" w:cs="Arial"/>
          <w:sz w:val="24"/>
          <w:szCs w:val="24"/>
        </w:rPr>
        <w:t>20</w:t>
      </w:r>
      <w:r w:rsidR="00492AC7" w:rsidRPr="00292DFF">
        <w:rPr>
          <w:rFonts w:ascii="Arial" w:hAnsi="Arial" w:cs="Arial"/>
          <w:sz w:val="24"/>
          <w:szCs w:val="24"/>
        </w:rPr>
        <w:t>.5.3.1.</w:t>
      </w:r>
      <w:r w:rsidR="007E0A5D" w:rsidRPr="00292DFF">
        <w:rPr>
          <w:rFonts w:ascii="Arial" w:hAnsi="Arial" w:cs="Arial"/>
          <w:sz w:val="24"/>
          <w:szCs w:val="24"/>
        </w:rPr>
        <w:tab/>
      </w:r>
      <w:r w:rsidR="00492AC7" w:rsidRPr="00292DFF">
        <w:rPr>
          <w:rFonts w:ascii="Arial" w:hAnsi="Arial" w:cs="Arial"/>
          <w:sz w:val="24"/>
          <w:szCs w:val="24"/>
        </w:rPr>
        <w:t xml:space="preserve">Deliver additional environmental benefits in the performance of the Contract including working toward </w:t>
      </w:r>
      <w:r w:rsidR="002E183D" w:rsidRPr="00292DFF">
        <w:rPr>
          <w:rFonts w:ascii="Arial" w:hAnsi="Arial" w:cs="Arial"/>
          <w:sz w:val="24"/>
          <w:szCs w:val="24"/>
        </w:rPr>
        <w:t xml:space="preserve">carbon </w:t>
      </w:r>
      <w:r w:rsidR="00492AC7" w:rsidRPr="00292DFF">
        <w:rPr>
          <w:rFonts w:ascii="Arial" w:hAnsi="Arial" w:cs="Arial"/>
          <w:sz w:val="24"/>
          <w:szCs w:val="24"/>
        </w:rPr>
        <w:t xml:space="preserve">net zero </w:t>
      </w:r>
      <w:r w:rsidR="002E183D" w:rsidRPr="00292DFF">
        <w:rPr>
          <w:rFonts w:ascii="Arial" w:hAnsi="Arial" w:cs="Arial"/>
          <w:sz w:val="24"/>
          <w:szCs w:val="24"/>
        </w:rPr>
        <w:t xml:space="preserve">and reduced </w:t>
      </w:r>
      <w:r w:rsidR="00492AC7" w:rsidRPr="00292DFF">
        <w:rPr>
          <w:rFonts w:ascii="Arial" w:hAnsi="Arial" w:cs="Arial"/>
          <w:sz w:val="24"/>
          <w:szCs w:val="24"/>
        </w:rPr>
        <w:t xml:space="preserve">greenhouse gas emissions; and </w:t>
      </w:r>
    </w:p>
    <w:p w:rsidR="00492AC7" w:rsidRPr="00292DFF" w:rsidRDefault="009B3373" w:rsidP="00DB3F14">
      <w:pPr>
        <w:pStyle w:val="PlainText"/>
        <w:ind w:left="2160" w:hanging="1440"/>
        <w:jc w:val="both"/>
        <w:rPr>
          <w:rFonts w:ascii="Arial" w:hAnsi="Arial" w:cs="Arial"/>
          <w:sz w:val="24"/>
          <w:szCs w:val="24"/>
        </w:rPr>
      </w:pPr>
      <w:r w:rsidRPr="00292DFF">
        <w:rPr>
          <w:rFonts w:ascii="Arial" w:hAnsi="Arial" w:cs="Arial"/>
          <w:sz w:val="24"/>
          <w:szCs w:val="24"/>
        </w:rPr>
        <w:t>20</w:t>
      </w:r>
      <w:r w:rsidR="00492AC7" w:rsidRPr="00292DFF">
        <w:rPr>
          <w:rFonts w:ascii="Arial" w:hAnsi="Arial" w:cs="Arial"/>
          <w:sz w:val="24"/>
          <w:szCs w:val="24"/>
        </w:rPr>
        <w:t>.5.3.2.</w:t>
      </w:r>
      <w:r w:rsidR="007E0A5D" w:rsidRPr="00292DFF">
        <w:rPr>
          <w:rFonts w:ascii="Arial" w:hAnsi="Arial" w:cs="Arial"/>
          <w:sz w:val="24"/>
          <w:szCs w:val="24"/>
        </w:rPr>
        <w:tab/>
      </w:r>
      <w:r w:rsidR="00492AC7" w:rsidRPr="00292DFF">
        <w:rPr>
          <w:rFonts w:ascii="Arial" w:hAnsi="Arial" w:cs="Arial"/>
          <w:sz w:val="24"/>
          <w:szCs w:val="24"/>
        </w:rPr>
        <w:t xml:space="preserve">Influence staff, </w:t>
      </w:r>
      <w:r w:rsidR="000C73BC" w:rsidRPr="00292DFF">
        <w:rPr>
          <w:rFonts w:ascii="Arial" w:hAnsi="Arial" w:cs="Arial"/>
          <w:sz w:val="24"/>
          <w:szCs w:val="24"/>
        </w:rPr>
        <w:t>Supplier</w:t>
      </w:r>
      <w:r w:rsidR="00492AC7" w:rsidRPr="00292DFF">
        <w:rPr>
          <w:rFonts w:ascii="Arial" w:hAnsi="Arial" w:cs="Arial"/>
          <w:sz w:val="24"/>
          <w:szCs w:val="24"/>
        </w:rPr>
        <w:t>s, customers and communiti</w:t>
      </w:r>
      <w:r w:rsidR="008B79C4" w:rsidRPr="00292DFF">
        <w:rPr>
          <w:rFonts w:ascii="Arial" w:hAnsi="Arial" w:cs="Arial"/>
          <w:sz w:val="24"/>
          <w:szCs w:val="24"/>
        </w:rPr>
        <w:t xml:space="preserve">es through the </w:t>
      </w:r>
      <w:r w:rsidR="0045584F" w:rsidRPr="00292DFF">
        <w:rPr>
          <w:rFonts w:ascii="Arial" w:hAnsi="Arial" w:cs="Arial"/>
          <w:sz w:val="24"/>
          <w:szCs w:val="24"/>
        </w:rPr>
        <w:t>Delivery</w:t>
      </w:r>
      <w:r w:rsidR="008B79C4" w:rsidRPr="00292DFF">
        <w:rPr>
          <w:rFonts w:ascii="Arial" w:hAnsi="Arial" w:cs="Arial"/>
          <w:sz w:val="24"/>
          <w:szCs w:val="24"/>
        </w:rPr>
        <w:t xml:space="preserve"> of the C</w:t>
      </w:r>
      <w:r w:rsidR="00492AC7" w:rsidRPr="00292DFF">
        <w:rPr>
          <w:rFonts w:ascii="Arial" w:hAnsi="Arial" w:cs="Arial"/>
          <w:sz w:val="24"/>
          <w:szCs w:val="24"/>
        </w:rPr>
        <w:t>ontract to support environmen</w:t>
      </w:r>
      <w:r w:rsidR="007E0A5D" w:rsidRPr="00292DFF">
        <w:rPr>
          <w:rFonts w:ascii="Arial" w:hAnsi="Arial" w:cs="Arial"/>
          <w:sz w:val="24"/>
          <w:szCs w:val="24"/>
        </w:rPr>
        <w:t>tal protection and improvement.</w:t>
      </w:r>
    </w:p>
    <w:p w:rsidR="007E0A5D" w:rsidRPr="00292DFF" w:rsidRDefault="007E0A5D" w:rsidP="00915770">
      <w:pPr>
        <w:pStyle w:val="PlainText"/>
        <w:jc w:val="both"/>
        <w:rPr>
          <w:rFonts w:ascii="Arial" w:hAnsi="Arial" w:cs="Arial"/>
          <w:sz w:val="24"/>
          <w:szCs w:val="24"/>
        </w:rPr>
      </w:pPr>
    </w:p>
    <w:p w:rsidR="00492AC7" w:rsidRPr="00292DFF" w:rsidRDefault="009B3373" w:rsidP="008B7284">
      <w:pPr>
        <w:pStyle w:val="PlainText"/>
        <w:ind w:left="1440" w:hanging="1440"/>
        <w:jc w:val="both"/>
        <w:rPr>
          <w:rFonts w:ascii="Arial" w:hAnsi="Arial" w:cs="Arial"/>
          <w:sz w:val="24"/>
          <w:szCs w:val="24"/>
        </w:rPr>
      </w:pPr>
      <w:r w:rsidRPr="00292DFF">
        <w:rPr>
          <w:rFonts w:ascii="Arial" w:hAnsi="Arial" w:cs="Arial"/>
          <w:sz w:val="24"/>
          <w:szCs w:val="24"/>
        </w:rPr>
        <w:t>20</w:t>
      </w:r>
      <w:r w:rsidR="00492AC7" w:rsidRPr="00292DFF">
        <w:rPr>
          <w:rFonts w:ascii="Arial" w:hAnsi="Arial" w:cs="Arial"/>
          <w:sz w:val="24"/>
          <w:szCs w:val="24"/>
        </w:rPr>
        <w:t>.5.4.</w:t>
      </w:r>
      <w:r w:rsidR="007E0A5D" w:rsidRPr="00292DFF">
        <w:rPr>
          <w:rFonts w:ascii="Arial" w:hAnsi="Arial" w:cs="Arial"/>
          <w:sz w:val="24"/>
          <w:szCs w:val="24"/>
        </w:rPr>
        <w:tab/>
      </w:r>
      <w:r w:rsidR="00492AC7" w:rsidRPr="00292DFF">
        <w:rPr>
          <w:rFonts w:ascii="Arial" w:hAnsi="Arial" w:cs="Arial"/>
          <w:sz w:val="24"/>
          <w:szCs w:val="24"/>
        </w:rPr>
        <w:t xml:space="preserve">Equal Opportunity, where the aim is to remove the disability employment gap and tackle workforce inequality via </w:t>
      </w:r>
      <w:r w:rsidR="007E0A5D" w:rsidRPr="00292DFF">
        <w:rPr>
          <w:rFonts w:ascii="Arial" w:hAnsi="Arial" w:cs="Arial"/>
          <w:sz w:val="24"/>
          <w:szCs w:val="24"/>
        </w:rPr>
        <w:t xml:space="preserve">the </w:t>
      </w:r>
      <w:r w:rsidR="0045584F" w:rsidRPr="00292DFF">
        <w:rPr>
          <w:rFonts w:ascii="Arial" w:hAnsi="Arial" w:cs="Arial"/>
          <w:sz w:val="24"/>
          <w:szCs w:val="24"/>
        </w:rPr>
        <w:t>Delivery</w:t>
      </w:r>
      <w:r w:rsidR="007E0A5D" w:rsidRPr="00292DFF">
        <w:rPr>
          <w:rFonts w:ascii="Arial" w:hAnsi="Arial" w:cs="Arial"/>
          <w:sz w:val="24"/>
          <w:szCs w:val="24"/>
        </w:rPr>
        <w:t xml:space="preserve"> of </w:t>
      </w:r>
      <w:r w:rsidR="001D272A" w:rsidRPr="00292DFF">
        <w:rPr>
          <w:rFonts w:ascii="Arial" w:hAnsi="Arial" w:cs="Arial"/>
          <w:sz w:val="24"/>
          <w:szCs w:val="24"/>
        </w:rPr>
        <w:t>Services</w:t>
      </w:r>
      <w:r w:rsidR="007E0A5D" w:rsidRPr="00292DFF">
        <w:rPr>
          <w:rFonts w:ascii="Arial" w:hAnsi="Arial" w:cs="Arial"/>
          <w:sz w:val="24"/>
          <w:szCs w:val="24"/>
        </w:rPr>
        <w:t xml:space="preserve"> that: </w:t>
      </w:r>
    </w:p>
    <w:p w:rsidR="007E0A5D" w:rsidRPr="00292DFF" w:rsidRDefault="007E0A5D" w:rsidP="00915770">
      <w:pPr>
        <w:pStyle w:val="PlainText"/>
        <w:jc w:val="both"/>
        <w:rPr>
          <w:rFonts w:ascii="Arial" w:hAnsi="Arial" w:cs="Arial"/>
          <w:sz w:val="24"/>
          <w:szCs w:val="24"/>
        </w:rPr>
      </w:pPr>
    </w:p>
    <w:p w:rsidR="00492AC7" w:rsidRPr="00292DFF" w:rsidRDefault="009B3373" w:rsidP="00DB3F14">
      <w:pPr>
        <w:pStyle w:val="PlainText"/>
        <w:ind w:left="2160" w:hanging="1440"/>
        <w:jc w:val="both"/>
        <w:rPr>
          <w:rFonts w:ascii="Arial" w:hAnsi="Arial" w:cs="Arial"/>
          <w:sz w:val="24"/>
          <w:szCs w:val="24"/>
        </w:rPr>
      </w:pPr>
      <w:r w:rsidRPr="00292DFF">
        <w:rPr>
          <w:rFonts w:ascii="Arial" w:hAnsi="Arial" w:cs="Arial"/>
          <w:sz w:val="24"/>
          <w:szCs w:val="24"/>
        </w:rPr>
        <w:t>20</w:t>
      </w:r>
      <w:r w:rsidR="00492AC7" w:rsidRPr="00292DFF">
        <w:rPr>
          <w:rFonts w:ascii="Arial" w:hAnsi="Arial" w:cs="Arial"/>
          <w:sz w:val="24"/>
          <w:szCs w:val="24"/>
        </w:rPr>
        <w:t>.5.4.1.</w:t>
      </w:r>
      <w:r w:rsidR="007E0A5D" w:rsidRPr="00292DFF">
        <w:rPr>
          <w:rFonts w:ascii="Arial" w:hAnsi="Arial" w:cs="Arial"/>
          <w:sz w:val="24"/>
          <w:szCs w:val="24"/>
        </w:rPr>
        <w:tab/>
      </w:r>
      <w:r w:rsidR="00492AC7" w:rsidRPr="00292DFF">
        <w:rPr>
          <w:rFonts w:ascii="Arial" w:hAnsi="Arial" w:cs="Arial"/>
          <w:sz w:val="24"/>
          <w:szCs w:val="24"/>
        </w:rPr>
        <w:t>Demonstrate action to increase the representa</w:t>
      </w:r>
      <w:r w:rsidR="008B79C4" w:rsidRPr="00292DFF">
        <w:rPr>
          <w:rFonts w:ascii="Arial" w:hAnsi="Arial" w:cs="Arial"/>
          <w:sz w:val="24"/>
          <w:szCs w:val="24"/>
        </w:rPr>
        <w:t>tion of disabled people in the C</w:t>
      </w:r>
      <w:r w:rsidR="00492AC7" w:rsidRPr="00292DFF">
        <w:rPr>
          <w:rFonts w:ascii="Arial" w:hAnsi="Arial" w:cs="Arial"/>
          <w:sz w:val="24"/>
          <w:szCs w:val="24"/>
        </w:rPr>
        <w:t>ontract workforce;</w:t>
      </w:r>
    </w:p>
    <w:p w:rsidR="00492AC7" w:rsidRPr="00292DFF" w:rsidRDefault="009B3373" w:rsidP="00DB3F14">
      <w:pPr>
        <w:pStyle w:val="PlainText"/>
        <w:ind w:left="2160" w:hanging="1440"/>
        <w:jc w:val="both"/>
        <w:rPr>
          <w:rFonts w:ascii="Arial" w:hAnsi="Arial" w:cs="Arial"/>
          <w:sz w:val="24"/>
          <w:szCs w:val="24"/>
        </w:rPr>
      </w:pPr>
      <w:r w:rsidRPr="00292DFF">
        <w:rPr>
          <w:rFonts w:ascii="Arial" w:hAnsi="Arial" w:cs="Arial"/>
          <w:sz w:val="24"/>
          <w:szCs w:val="24"/>
        </w:rPr>
        <w:t>20</w:t>
      </w:r>
      <w:r w:rsidR="00492AC7" w:rsidRPr="00292DFF">
        <w:rPr>
          <w:rFonts w:ascii="Arial" w:hAnsi="Arial" w:cs="Arial"/>
          <w:sz w:val="24"/>
          <w:szCs w:val="24"/>
        </w:rPr>
        <w:t>.5.4.2.</w:t>
      </w:r>
      <w:r w:rsidR="007E0A5D" w:rsidRPr="00292DFF">
        <w:rPr>
          <w:rFonts w:ascii="Arial" w:hAnsi="Arial" w:cs="Arial"/>
          <w:sz w:val="24"/>
          <w:szCs w:val="24"/>
        </w:rPr>
        <w:tab/>
      </w:r>
      <w:r w:rsidR="00492AC7" w:rsidRPr="00292DFF">
        <w:rPr>
          <w:rFonts w:ascii="Arial" w:hAnsi="Arial" w:cs="Arial"/>
          <w:sz w:val="24"/>
          <w:szCs w:val="24"/>
        </w:rPr>
        <w:t>Support disabled people in develop</w:t>
      </w:r>
      <w:r w:rsidR="008B79C4" w:rsidRPr="00292DFF">
        <w:rPr>
          <w:rFonts w:ascii="Arial" w:hAnsi="Arial" w:cs="Arial"/>
          <w:sz w:val="24"/>
          <w:szCs w:val="24"/>
        </w:rPr>
        <w:t>ing new skills relevant to the C</w:t>
      </w:r>
      <w:r w:rsidR="00492AC7" w:rsidRPr="00292DFF">
        <w:rPr>
          <w:rFonts w:ascii="Arial" w:hAnsi="Arial" w:cs="Arial"/>
          <w:sz w:val="24"/>
          <w:szCs w:val="24"/>
        </w:rPr>
        <w:t xml:space="preserve">ontract, including through training schemes that result </w:t>
      </w:r>
      <w:r w:rsidR="007E0A5D" w:rsidRPr="00292DFF">
        <w:rPr>
          <w:rFonts w:ascii="Arial" w:hAnsi="Arial" w:cs="Arial"/>
          <w:sz w:val="24"/>
          <w:szCs w:val="24"/>
        </w:rPr>
        <w:t>in recognised qualifications;</w:t>
      </w:r>
    </w:p>
    <w:p w:rsidR="00492AC7" w:rsidRPr="00292DFF" w:rsidRDefault="009B3373" w:rsidP="00DB3F14">
      <w:pPr>
        <w:pStyle w:val="PlainText"/>
        <w:ind w:left="2160" w:hanging="1440"/>
        <w:jc w:val="both"/>
        <w:rPr>
          <w:rFonts w:ascii="Arial" w:hAnsi="Arial" w:cs="Arial"/>
          <w:sz w:val="24"/>
          <w:szCs w:val="24"/>
        </w:rPr>
      </w:pPr>
      <w:r w:rsidRPr="00292DFF">
        <w:rPr>
          <w:rFonts w:ascii="Arial" w:hAnsi="Arial" w:cs="Arial"/>
          <w:sz w:val="24"/>
          <w:szCs w:val="24"/>
        </w:rPr>
        <w:t>20</w:t>
      </w:r>
      <w:r w:rsidR="00492AC7" w:rsidRPr="00292DFF">
        <w:rPr>
          <w:rFonts w:ascii="Arial" w:hAnsi="Arial" w:cs="Arial"/>
          <w:sz w:val="24"/>
          <w:szCs w:val="24"/>
        </w:rPr>
        <w:t>.5.4.3.</w:t>
      </w:r>
      <w:r w:rsidR="007E0A5D" w:rsidRPr="00292DFF">
        <w:rPr>
          <w:rFonts w:ascii="Arial" w:hAnsi="Arial" w:cs="Arial"/>
          <w:sz w:val="24"/>
          <w:szCs w:val="24"/>
        </w:rPr>
        <w:tab/>
      </w:r>
      <w:r w:rsidR="00492AC7" w:rsidRPr="00292DFF">
        <w:rPr>
          <w:rFonts w:ascii="Arial" w:hAnsi="Arial" w:cs="Arial"/>
          <w:sz w:val="24"/>
          <w:szCs w:val="24"/>
        </w:rPr>
        <w:t xml:space="preserve">Influence staff, </w:t>
      </w:r>
      <w:r w:rsidR="000C73BC" w:rsidRPr="00292DFF">
        <w:rPr>
          <w:rFonts w:ascii="Arial" w:hAnsi="Arial" w:cs="Arial"/>
          <w:sz w:val="24"/>
          <w:szCs w:val="24"/>
        </w:rPr>
        <w:t>Supplier</w:t>
      </w:r>
      <w:r w:rsidR="00492AC7" w:rsidRPr="00292DFF">
        <w:rPr>
          <w:rFonts w:ascii="Arial" w:hAnsi="Arial" w:cs="Arial"/>
          <w:sz w:val="24"/>
          <w:szCs w:val="24"/>
        </w:rPr>
        <w:t>s, customers and communiti</w:t>
      </w:r>
      <w:r w:rsidR="008B79C4" w:rsidRPr="00292DFF">
        <w:rPr>
          <w:rFonts w:ascii="Arial" w:hAnsi="Arial" w:cs="Arial"/>
          <w:sz w:val="24"/>
          <w:szCs w:val="24"/>
        </w:rPr>
        <w:t xml:space="preserve">es through the </w:t>
      </w:r>
      <w:r w:rsidR="0045584F" w:rsidRPr="00292DFF">
        <w:rPr>
          <w:rFonts w:ascii="Arial" w:hAnsi="Arial" w:cs="Arial"/>
          <w:sz w:val="24"/>
          <w:szCs w:val="24"/>
        </w:rPr>
        <w:t>Delivery</w:t>
      </w:r>
      <w:r w:rsidR="008B79C4" w:rsidRPr="00292DFF">
        <w:rPr>
          <w:rFonts w:ascii="Arial" w:hAnsi="Arial" w:cs="Arial"/>
          <w:sz w:val="24"/>
          <w:szCs w:val="24"/>
        </w:rPr>
        <w:t xml:space="preserve"> of the C</w:t>
      </w:r>
      <w:r w:rsidR="00492AC7" w:rsidRPr="00292DFF">
        <w:rPr>
          <w:rFonts w:ascii="Arial" w:hAnsi="Arial" w:cs="Arial"/>
          <w:sz w:val="24"/>
          <w:szCs w:val="24"/>
        </w:rPr>
        <w:t>ontr</w:t>
      </w:r>
      <w:r w:rsidR="007E0A5D" w:rsidRPr="00292DFF">
        <w:rPr>
          <w:rFonts w:ascii="Arial" w:hAnsi="Arial" w:cs="Arial"/>
          <w:sz w:val="24"/>
          <w:szCs w:val="24"/>
        </w:rPr>
        <w:t>act to support disabled people;</w:t>
      </w:r>
    </w:p>
    <w:p w:rsidR="00492AC7" w:rsidRPr="00292DFF" w:rsidRDefault="009B3373" w:rsidP="00DB3F14">
      <w:pPr>
        <w:pStyle w:val="PlainText"/>
        <w:ind w:left="2160" w:hanging="1440"/>
        <w:jc w:val="both"/>
        <w:rPr>
          <w:rFonts w:ascii="Arial" w:hAnsi="Arial" w:cs="Arial"/>
          <w:sz w:val="24"/>
          <w:szCs w:val="24"/>
        </w:rPr>
      </w:pPr>
      <w:r w:rsidRPr="00292DFF">
        <w:rPr>
          <w:rFonts w:ascii="Arial" w:hAnsi="Arial" w:cs="Arial"/>
          <w:sz w:val="24"/>
          <w:szCs w:val="24"/>
        </w:rPr>
        <w:t>20</w:t>
      </w:r>
      <w:r w:rsidR="00492AC7" w:rsidRPr="00292DFF">
        <w:rPr>
          <w:rFonts w:ascii="Arial" w:hAnsi="Arial" w:cs="Arial"/>
          <w:sz w:val="24"/>
          <w:szCs w:val="24"/>
        </w:rPr>
        <w:t>.5.4.4.</w:t>
      </w:r>
      <w:r w:rsidR="007E0A5D" w:rsidRPr="00292DFF">
        <w:rPr>
          <w:rFonts w:ascii="Arial" w:hAnsi="Arial" w:cs="Arial"/>
          <w:sz w:val="24"/>
          <w:szCs w:val="24"/>
        </w:rPr>
        <w:tab/>
      </w:r>
      <w:r w:rsidR="00492AC7" w:rsidRPr="00292DFF">
        <w:rPr>
          <w:rFonts w:ascii="Arial" w:hAnsi="Arial" w:cs="Arial"/>
          <w:sz w:val="24"/>
          <w:szCs w:val="24"/>
        </w:rPr>
        <w:t>Demonstrate action to identify and tackle inequality in employment, skills and</w:t>
      </w:r>
      <w:r w:rsidR="008B79C4" w:rsidRPr="00292DFF">
        <w:rPr>
          <w:rFonts w:ascii="Arial" w:hAnsi="Arial" w:cs="Arial"/>
          <w:sz w:val="24"/>
          <w:szCs w:val="24"/>
        </w:rPr>
        <w:t xml:space="preserve"> pay in the C</w:t>
      </w:r>
      <w:r w:rsidR="007E0A5D" w:rsidRPr="00292DFF">
        <w:rPr>
          <w:rFonts w:ascii="Arial" w:hAnsi="Arial" w:cs="Arial"/>
          <w:sz w:val="24"/>
          <w:szCs w:val="24"/>
        </w:rPr>
        <w:t>ontract workforce;</w:t>
      </w:r>
    </w:p>
    <w:p w:rsidR="00492AC7" w:rsidRPr="00292DFF" w:rsidRDefault="009B3373" w:rsidP="00DB3F14">
      <w:pPr>
        <w:pStyle w:val="PlainText"/>
        <w:ind w:left="2160" w:hanging="1440"/>
        <w:jc w:val="both"/>
        <w:rPr>
          <w:rFonts w:ascii="Arial" w:hAnsi="Arial" w:cs="Arial"/>
          <w:sz w:val="24"/>
          <w:szCs w:val="24"/>
        </w:rPr>
      </w:pPr>
      <w:r w:rsidRPr="00292DFF">
        <w:rPr>
          <w:rFonts w:ascii="Arial" w:hAnsi="Arial" w:cs="Arial"/>
          <w:sz w:val="24"/>
          <w:szCs w:val="24"/>
        </w:rPr>
        <w:t>20</w:t>
      </w:r>
      <w:r w:rsidR="00492AC7" w:rsidRPr="00292DFF">
        <w:rPr>
          <w:rFonts w:ascii="Arial" w:hAnsi="Arial" w:cs="Arial"/>
          <w:sz w:val="24"/>
          <w:szCs w:val="24"/>
        </w:rPr>
        <w:t>.5.4.5.</w:t>
      </w:r>
      <w:r w:rsidR="007E0A5D" w:rsidRPr="00292DFF">
        <w:rPr>
          <w:rFonts w:ascii="Arial" w:hAnsi="Arial" w:cs="Arial"/>
          <w:sz w:val="24"/>
          <w:szCs w:val="24"/>
        </w:rPr>
        <w:tab/>
      </w:r>
      <w:r w:rsidR="00492AC7" w:rsidRPr="00292DFF">
        <w:rPr>
          <w:rFonts w:ascii="Arial" w:hAnsi="Arial" w:cs="Arial"/>
          <w:sz w:val="24"/>
          <w:szCs w:val="24"/>
        </w:rPr>
        <w:t>Support in-work progression to help people, including those from disadvantaged or minority groups, to move into higher paid work by developing new skills</w:t>
      </w:r>
      <w:r w:rsidR="007E0A5D" w:rsidRPr="00292DFF">
        <w:rPr>
          <w:rFonts w:ascii="Arial" w:hAnsi="Arial" w:cs="Arial"/>
          <w:sz w:val="24"/>
          <w:szCs w:val="24"/>
        </w:rPr>
        <w:t xml:space="preserve"> relevant to the </w:t>
      </w:r>
      <w:r w:rsidR="008B79C4" w:rsidRPr="00292DFF">
        <w:rPr>
          <w:rFonts w:ascii="Arial" w:hAnsi="Arial" w:cs="Arial"/>
          <w:sz w:val="24"/>
          <w:szCs w:val="24"/>
        </w:rPr>
        <w:t>C</w:t>
      </w:r>
      <w:r w:rsidR="007E0A5D" w:rsidRPr="00292DFF">
        <w:rPr>
          <w:rFonts w:ascii="Arial" w:hAnsi="Arial" w:cs="Arial"/>
          <w:sz w:val="24"/>
          <w:szCs w:val="24"/>
        </w:rPr>
        <w:t xml:space="preserve">ontract; and </w:t>
      </w:r>
    </w:p>
    <w:p w:rsidR="00492AC7" w:rsidRPr="00292DFF" w:rsidRDefault="009B3373" w:rsidP="00DB3F14">
      <w:pPr>
        <w:pStyle w:val="PlainText"/>
        <w:ind w:left="2160" w:hanging="1440"/>
        <w:jc w:val="both"/>
        <w:rPr>
          <w:rFonts w:ascii="Arial" w:hAnsi="Arial" w:cs="Arial"/>
          <w:sz w:val="24"/>
          <w:szCs w:val="24"/>
        </w:rPr>
      </w:pPr>
      <w:r w:rsidRPr="00292DFF">
        <w:rPr>
          <w:rFonts w:ascii="Arial" w:hAnsi="Arial" w:cs="Arial"/>
          <w:sz w:val="24"/>
          <w:szCs w:val="24"/>
        </w:rPr>
        <w:t>20</w:t>
      </w:r>
      <w:r w:rsidR="00492AC7" w:rsidRPr="00292DFF">
        <w:rPr>
          <w:rFonts w:ascii="Arial" w:hAnsi="Arial" w:cs="Arial"/>
          <w:sz w:val="24"/>
          <w:szCs w:val="24"/>
        </w:rPr>
        <w:t>.5.4.6.</w:t>
      </w:r>
      <w:r w:rsidR="007E0A5D" w:rsidRPr="00292DFF">
        <w:rPr>
          <w:rFonts w:ascii="Arial" w:hAnsi="Arial" w:cs="Arial"/>
          <w:sz w:val="24"/>
          <w:szCs w:val="24"/>
        </w:rPr>
        <w:tab/>
      </w:r>
      <w:r w:rsidR="00492AC7" w:rsidRPr="00292DFF">
        <w:rPr>
          <w:rFonts w:ascii="Arial" w:hAnsi="Arial" w:cs="Arial"/>
          <w:sz w:val="24"/>
          <w:szCs w:val="24"/>
        </w:rPr>
        <w:t xml:space="preserve">Demonstrate action to identify and manage the risks of modern </w:t>
      </w:r>
      <w:r w:rsidR="008B79C4" w:rsidRPr="00292DFF">
        <w:rPr>
          <w:rFonts w:ascii="Arial" w:hAnsi="Arial" w:cs="Arial"/>
          <w:sz w:val="24"/>
          <w:szCs w:val="24"/>
        </w:rPr>
        <w:t xml:space="preserve">slavery in the </w:t>
      </w:r>
      <w:r w:rsidR="0045584F" w:rsidRPr="00292DFF">
        <w:rPr>
          <w:rFonts w:ascii="Arial" w:hAnsi="Arial" w:cs="Arial"/>
          <w:sz w:val="24"/>
          <w:szCs w:val="24"/>
        </w:rPr>
        <w:t>Delivery</w:t>
      </w:r>
      <w:r w:rsidR="008B79C4" w:rsidRPr="00292DFF">
        <w:rPr>
          <w:rFonts w:ascii="Arial" w:hAnsi="Arial" w:cs="Arial"/>
          <w:sz w:val="24"/>
          <w:szCs w:val="24"/>
        </w:rPr>
        <w:t xml:space="preserve"> of the C</w:t>
      </w:r>
      <w:r w:rsidR="00492AC7" w:rsidRPr="00292DFF">
        <w:rPr>
          <w:rFonts w:ascii="Arial" w:hAnsi="Arial" w:cs="Arial"/>
          <w:sz w:val="24"/>
          <w:szCs w:val="24"/>
        </w:rPr>
        <w:t xml:space="preserve">ontract, including in the </w:t>
      </w:r>
      <w:r w:rsidR="000C73BC" w:rsidRPr="00292DFF">
        <w:rPr>
          <w:rFonts w:ascii="Arial" w:hAnsi="Arial" w:cs="Arial"/>
          <w:sz w:val="24"/>
          <w:szCs w:val="24"/>
        </w:rPr>
        <w:t>Supplier</w:t>
      </w:r>
      <w:r w:rsidR="007E0A5D" w:rsidRPr="00292DFF">
        <w:rPr>
          <w:rFonts w:ascii="Arial" w:hAnsi="Arial" w:cs="Arial"/>
          <w:sz w:val="24"/>
          <w:szCs w:val="24"/>
        </w:rPr>
        <w:t>'s appointed supply chain.</w:t>
      </w:r>
    </w:p>
    <w:p w:rsidR="007E0A5D" w:rsidRPr="00292DFF" w:rsidRDefault="007E0A5D" w:rsidP="00915770">
      <w:pPr>
        <w:pStyle w:val="PlainText"/>
        <w:jc w:val="both"/>
        <w:rPr>
          <w:rFonts w:ascii="Arial" w:hAnsi="Arial" w:cs="Arial"/>
          <w:sz w:val="24"/>
          <w:szCs w:val="24"/>
        </w:rPr>
      </w:pPr>
    </w:p>
    <w:p w:rsidR="00492AC7" w:rsidRPr="00292DFF" w:rsidRDefault="009B3373" w:rsidP="008B7284">
      <w:pPr>
        <w:pStyle w:val="PlainText"/>
        <w:ind w:left="1440" w:hanging="1440"/>
        <w:jc w:val="both"/>
        <w:rPr>
          <w:rFonts w:ascii="Arial" w:hAnsi="Arial" w:cs="Arial"/>
          <w:sz w:val="24"/>
          <w:szCs w:val="24"/>
        </w:rPr>
      </w:pPr>
      <w:r w:rsidRPr="00292DFF">
        <w:rPr>
          <w:rFonts w:ascii="Arial" w:hAnsi="Arial" w:cs="Arial"/>
          <w:sz w:val="24"/>
          <w:szCs w:val="24"/>
        </w:rPr>
        <w:t>20</w:t>
      </w:r>
      <w:r w:rsidR="00492AC7" w:rsidRPr="00292DFF">
        <w:rPr>
          <w:rFonts w:ascii="Arial" w:hAnsi="Arial" w:cs="Arial"/>
          <w:sz w:val="24"/>
          <w:szCs w:val="24"/>
        </w:rPr>
        <w:t>.5.5.</w:t>
      </w:r>
      <w:r w:rsidR="007E0A5D" w:rsidRPr="00292DFF">
        <w:rPr>
          <w:rFonts w:ascii="Arial" w:hAnsi="Arial" w:cs="Arial"/>
          <w:sz w:val="24"/>
          <w:szCs w:val="24"/>
        </w:rPr>
        <w:tab/>
      </w:r>
      <w:r w:rsidR="00492AC7" w:rsidRPr="00292DFF">
        <w:rPr>
          <w:rFonts w:ascii="Arial" w:hAnsi="Arial" w:cs="Arial"/>
          <w:sz w:val="24"/>
          <w:szCs w:val="24"/>
        </w:rPr>
        <w:t xml:space="preserve">Wellbeing, where the aim is to improve health and wellbeing and community integration via </w:t>
      </w:r>
      <w:r w:rsidR="007E0A5D" w:rsidRPr="00292DFF">
        <w:rPr>
          <w:rFonts w:ascii="Arial" w:hAnsi="Arial" w:cs="Arial"/>
          <w:sz w:val="24"/>
          <w:szCs w:val="24"/>
        </w:rPr>
        <w:t xml:space="preserve">the </w:t>
      </w:r>
      <w:r w:rsidR="0045584F" w:rsidRPr="00292DFF">
        <w:rPr>
          <w:rFonts w:ascii="Arial" w:hAnsi="Arial" w:cs="Arial"/>
          <w:sz w:val="24"/>
          <w:szCs w:val="24"/>
        </w:rPr>
        <w:t>Delivery</w:t>
      </w:r>
      <w:r w:rsidR="007E0A5D" w:rsidRPr="00292DFF">
        <w:rPr>
          <w:rFonts w:ascii="Arial" w:hAnsi="Arial" w:cs="Arial"/>
          <w:sz w:val="24"/>
          <w:szCs w:val="24"/>
        </w:rPr>
        <w:t xml:space="preserve"> of </w:t>
      </w:r>
      <w:r w:rsidR="001D272A" w:rsidRPr="00292DFF">
        <w:rPr>
          <w:rFonts w:ascii="Arial" w:hAnsi="Arial" w:cs="Arial"/>
          <w:sz w:val="24"/>
          <w:szCs w:val="24"/>
        </w:rPr>
        <w:t>Services</w:t>
      </w:r>
      <w:r w:rsidR="007E0A5D" w:rsidRPr="00292DFF">
        <w:rPr>
          <w:rFonts w:ascii="Arial" w:hAnsi="Arial" w:cs="Arial"/>
          <w:sz w:val="24"/>
          <w:szCs w:val="24"/>
        </w:rPr>
        <w:t xml:space="preserve"> that:</w:t>
      </w:r>
    </w:p>
    <w:p w:rsidR="007E0A5D" w:rsidRPr="00292DFF" w:rsidRDefault="007E0A5D" w:rsidP="00915770">
      <w:pPr>
        <w:pStyle w:val="PlainText"/>
        <w:jc w:val="both"/>
        <w:rPr>
          <w:rFonts w:ascii="Arial" w:hAnsi="Arial" w:cs="Arial"/>
          <w:sz w:val="24"/>
          <w:szCs w:val="24"/>
        </w:rPr>
      </w:pPr>
    </w:p>
    <w:p w:rsidR="00492AC7" w:rsidRPr="00292DFF" w:rsidRDefault="009B3373" w:rsidP="00DB3F14">
      <w:pPr>
        <w:pStyle w:val="PlainText"/>
        <w:ind w:left="2160" w:hanging="1440"/>
        <w:jc w:val="both"/>
        <w:rPr>
          <w:rFonts w:ascii="Arial" w:hAnsi="Arial" w:cs="Arial"/>
          <w:sz w:val="24"/>
          <w:szCs w:val="24"/>
        </w:rPr>
      </w:pPr>
      <w:r w:rsidRPr="00292DFF">
        <w:rPr>
          <w:rFonts w:ascii="Arial" w:hAnsi="Arial" w:cs="Arial"/>
          <w:sz w:val="24"/>
          <w:szCs w:val="24"/>
        </w:rPr>
        <w:t>20</w:t>
      </w:r>
      <w:r w:rsidR="00492AC7" w:rsidRPr="00292DFF">
        <w:rPr>
          <w:rFonts w:ascii="Arial" w:hAnsi="Arial" w:cs="Arial"/>
          <w:sz w:val="24"/>
          <w:szCs w:val="24"/>
        </w:rPr>
        <w:t>.5.5.1.</w:t>
      </w:r>
      <w:r w:rsidR="007E0A5D" w:rsidRPr="00292DFF">
        <w:rPr>
          <w:rFonts w:ascii="Arial" w:hAnsi="Arial" w:cs="Arial"/>
          <w:sz w:val="24"/>
          <w:szCs w:val="24"/>
        </w:rPr>
        <w:tab/>
      </w:r>
      <w:r w:rsidR="00492AC7" w:rsidRPr="00292DFF">
        <w:rPr>
          <w:rFonts w:ascii="Arial" w:hAnsi="Arial" w:cs="Arial"/>
          <w:sz w:val="24"/>
          <w:szCs w:val="24"/>
        </w:rPr>
        <w:t>Demonstrate action to support the health and wellbeing, including physical and mental hea</w:t>
      </w:r>
      <w:r w:rsidR="008B79C4" w:rsidRPr="00292DFF">
        <w:rPr>
          <w:rFonts w:ascii="Arial" w:hAnsi="Arial" w:cs="Arial"/>
          <w:sz w:val="24"/>
          <w:szCs w:val="24"/>
        </w:rPr>
        <w:t>lth, in the C</w:t>
      </w:r>
      <w:r w:rsidR="007E0A5D" w:rsidRPr="00292DFF">
        <w:rPr>
          <w:rFonts w:ascii="Arial" w:hAnsi="Arial" w:cs="Arial"/>
          <w:sz w:val="24"/>
          <w:szCs w:val="24"/>
        </w:rPr>
        <w:t>ontract workforce;</w:t>
      </w:r>
    </w:p>
    <w:p w:rsidR="00492AC7" w:rsidRPr="00292DFF" w:rsidRDefault="009B3373" w:rsidP="00DB3F14">
      <w:pPr>
        <w:pStyle w:val="PlainText"/>
        <w:ind w:left="2160" w:hanging="1440"/>
        <w:jc w:val="both"/>
        <w:rPr>
          <w:rFonts w:ascii="Arial" w:hAnsi="Arial" w:cs="Arial"/>
          <w:sz w:val="24"/>
          <w:szCs w:val="24"/>
        </w:rPr>
      </w:pPr>
      <w:r w:rsidRPr="00292DFF">
        <w:rPr>
          <w:rFonts w:ascii="Arial" w:hAnsi="Arial" w:cs="Arial"/>
          <w:sz w:val="24"/>
          <w:szCs w:val="24"/>
        </w:rPr>
        <w:t>20</w:t>
      </w:r>
      <w:r w:rsidR="00492AC7" w:rsidRPr="00292DFF">
        <w:rPr>
          <w:rFonts w:ascii="Arial" w:hAnsi="Arial" w:cs="Arial"/>
          <w:sz w:val="24"/>
          <w:szCs w:val="24"/>
        </w:rPr>
        <w:t>.5.5.2.</w:t>
      </w:r>
      <w:r w:rsidR="007E0A5D" w:rsidRPr="00292DFF">
        <w:rPr>
          <w:rFonts w:ascii="Arial" w:hAnsi="Arial" w:cs="Arial"/>
          <w:sz w:val="24"/>
          <w:szCs w:val="24"/>
        </w:rPr>
        <w:tab/>
      </w:r>
      <w:r w:rsidR="00492AC7" w:rsidRPr="00292DFF">
        <w:rPr>
          <w:rFonts w:ascii="Arial" w:hAnsi="Arial" w:cs="Arial"/>
          <w:sz w:val="24"/>
          <w:szCs w:val="24"/>
        </w:rPr>
        <w:t xml:space="preserve">Influence staff, </w:t>
      </w:r>
      <w:r w:rsidR="000C73BC" w:rsidRPr="00292DFF">
        <w:rPr>
          <w:rFonts w:ascii="Arial" w:hAnsi="Arial" w:cs="Arial"/>
          <w:sz w:val="24"/>
          <w:szCs w:val="24"/>
        </w:rPr>
        <w:t>Supplier</w:t>
      </w:r>
      <w:r w:rsidR="00492AC7" w:rsidRPr="00292DFF">
        <w:rPr>
          <w:rFonts w:ascii="Arial" w:hAnsi="Arial" w:cs="Arial"/>
          <w:sz w:val="24"/>
          <w:szCs w:val="24"/>
        </w:rPr>
        <w:t>s, customers and communiti</w:t>
      </w:r>
      <w:r w:rsidR="008B79C4" w:rsidRPr="00292DFF">
        <w:rPr>
          <w:rFonts w:ascii="Arial" w:hAnsi="Arial" w:cs="Arial"/>
          <w:sz w:val="24"/>
          <w:szCs w:val="24"/>
        </w:rPr>
        <w:t xml:space="preserve">es through the </w:t>
      </w:r>
      <w:r w:rsidR="0045584F" w:rsidRPr="00292DFF">
        <w:rPr>
          <w:rFonts w:ascii="Arial" w:hAnsi="Arial" w:cs="Arial"/>
          <w:sz w:val="24"/>
          <w:szCs w:val="24"/>
        </w:rPr>
        <w:t>Delivery</w:t>
      </w:r>
      <w:r w:rsidR="008B79C4" w:rsidRPr="00292DFF">
        <w:rPr>
          <w:rFonts w:ascii="Arial" w:hAnsi="Arial" w:cs="Arial"/>
          <w:sz w:val="24"/>
          <w:szCs w:val="24"/>
        </w:rPr>
        <w:t xml:space="preserve"> of the C</w:t>
      </w:r>
      <w:r w:rsidR="00492AC7" w:rsidRPr="00292DFF">
        <w:rPr>
          <w:rFonts w:ascii="Arial" w:hAnsi="Arial" w:cs="Arial"/>
          <w:sz w:val="24"/>
          <w:szCs w:val="24"/>
        </w:rPr>
        <w:t>ontract to support health and wellbeing, includ</w:t>
      </w:r>
      <w:r w:rsidR="007E0A5D" w:rsidRPr="00292DFF">
        <w:rPr>
          <w:rFonts w:ascii="Arial" w:hAnsi="Arial" w:cs="Arial"/>
          <w:sz w:val="24"/>
          <w:szCs w:val="24"/>
        </w:rPr>
        <w:t>ing physical and mental health;</w:t>
      </w:r>
    </w:p>
    <w:p w:rsidR="00492AC7" w:rsidRPr="00292DFF" w:rsidRDefault="009B3373" w:rsidP="00DB3F14">
      <w:pPr>
        <w:pStyle w:val="PlainText"/>
        <w:ind w:left="2160" w:hanging="1440"/>
        <w:jc w:val="both"/>
        <w:rPr>
          <w:rFonts w:ascii="Arial" w:hAnsi="Arial" w:cs="Arial"/>
          <w:sz w:val="24"/>
          <w:szCs w:val="24"/>
        </w:rPr>
      </w:pPr>
      <w:r w:rsidRPr="00292DFF">
        <w:rPr>
          <w:rFonts w:ascii="Arial" w:hAnsi="Arial" w:cs="Arial"/>
          <w:sz w:val="24"/>
          <w:szCs w:val="24"/>
        </w:rPr>
        <w:t>20</w:t>
      </w:r>
      <w:r w:rsidR="00492AC7" w:rsidRPr="00292DFF">
        <w:rPr>
          <w:rFonts w:ascii="Arial" w:hAnsi="Arial" w:cs="Arial"/>
          <w:sz w:val="24"/>
          <w:szCs w:val="24"/>
        </w:rPr>
        <w:t>.5.5.3.</w:t>
      </w:r>
      <w:r w:rsidR="007E0A5D" w:rsidRPr="00292DFF">
        <w:rPr>
          <w:rFonts w:ascii="Arial" w:hAnsi="Arial" w:cs="Arial"/>
          <w:sz w:val="24"/>
          <w:szCs w:val="24"/>
        </w:rPr>
        <w:tab/>
      </w:r>
      <w:r w:rsidR="00492AC7" w:rsidRPr="00292DFF">
        <w:rPr>
          <w:rFonts w:ascii="Arial" w:hAnsi="Arial" w:cs="Arial"/>
          <w:sz w:val="24"/>
          <w:szCs w:val="24"/>
        </w:rPr>
        <w:t xml:space="preserve">Demonstrate collaboration with users and communities in the codesign and </w:t>
      </w:r>
      <w:r w:rsidR="0045584F" w:rsidRPr="00292DFF">
        <w:rPr>
          <w:rFonts w:ascii="Arial" w:hAnsi="Arial" w:cs="Arial"/>
          <w:sz w:val="24"/>
          <w:szCs w:val="24"/>
        </w:rPr>
        <w:t>Delivery</w:t>
      </w:r>
      <w:r w:rsidR="00492AC7" w:rsidRPr="00292DFF">
        <w:rPr>
          <w:rFonts w:ascii="Arial" w:hAnsi="Arial" w:cs="Arial"/>
          <w:sz w:val="24"/>
          <w:szCs w:val="24"/>
        </w:rPr>
        <w:t xml:space="preserve"> of the </w:t>
      </w:r>
      <w:r w:rsidR="008B79C4" w:rsidRPr="00292DFF">
        <w:rPr>
          <w:rFonts w:ascii="Arial" w:hAnsi="Arial" w:cs="Arial"/>
          <w:sz w:val="24"/>
          <w:szCs w:val="24"/>
        </w:rPr>
        <w:t>C</w:t>
      </w:r>
      <w:r w:rsidR="00492AC7" w:rsidRPr="00292DFF">
        <w:rPr>
          <w:rFonts w:ascii="Arial" w:hAnsi="Arial" w:cs="Arial"/>
          <w:sz w:val="24"/>
          <w:szCs w:val="24"/>
        </w:rPr>
        <w:t xml:space="preserve">ontract to support strong integrated communities; and </w:t>
      </w:r>
    </w:p>
    <w:p w:rsidR="00492AC7" w:rsidRPr="00292DFF" w:rsidRDefault="009B3373" w:rsidP="00DB3F14">
      <w:pPr>
        <w:pStyle w:val="PlainText"/>
        <w:ind w:left="2160" w:hanging="1440"/>
        <w:jc w:val="both"/>
        <w:rPr>
          <w:rFonts w:ascii="Arial" w:hAnsi="Arial" w:cs="Arial"/>
          <w:sz w:val="24"/>
          <w:szCs w:val="24"/>
        </w:rPr>
      </w:pPr>
      <w:r w:rsidRPr="00292DFF">
        <w:rPr>
          <w:rFonts w:ascii="Arial" w:hAnsi="Arial" w:cs="Arial"/>
          <w:sz w:val="24"/>
          <w:szCs w:val="24"/>
        </w:rPr>
        <w:t>20</w:t>
      </w:r>
      <w:r w:rsidR="00492AC7" w:rsidRPr="00292DFF">
        <w:rPr>
          <w:rFonts w:ascii="Arial" w:hAnsi="Arial" w:cs="Arial"/>
          <w:sz w:val="24"/>
          <w:szCs w:val="24"/>
        </w:rPr>
        <w:t>.5.5.4.</w:t>
      </w:r>
      <w:r w:rsidR="007E0A5D" w:rsidRPr="00292DFF">
        <w:rPr>
          <w:rFonts w:ascii="Arial" w:hAnsi="Arial" w:cs="Arial"/>
          <w:sz w:val="24"/>
          <w:szCs w:val="24"/>
        </w:rPr>
        <w:tab/>
      </w:r>
      <w:r w:rsidR="00492AC7" w:rsidRPr="00292DFF">
        <w:rPr>
          <w:rFonts w:ascii="Arial" w:hAnsi="Arial" w:cs="Arial"/>
          <w:sz w:val="24"/>
          <w:szCs w:val="24"/>
        </w:rPr>
        <w:t xml:space="preserve">Influence staff, </w:t>
      </w:r>
      <w:r w:rsidR="000C73BC" w:rsidRPr="00292DFF">
        <w:rPr>
          <w:rFonts w:ascii="Arial" w:hAnsi="Arial" w:cs="Arial"/>
          <w:sz w:val="24"/>
          <w:szCs w:val="24"/>
        </w:rPr>
        <w:t>Supplier</w:t>
      </w:r>
      <w:r w:rsidR="00492AC7" w:rsidRPr="00292DFF">
        <w:rPr>
          <w:rFonts w:ascii="Arial" w:hAnsi="Arial" w:cs="Arial"/>
          <w:sz w:val="24"/>
          <w:szCs w:val="24"/>
        </w:rPr>
        <w:t>s, customers and communiti</w:t>
      </w:r>
      <w:r w:rsidR="008B79C4" w:rsidRPr="00292DFF">
        <w:rPr>
          <w:rFonts w:ascii="Arial" w:hAnsi="Arial" w:cs="Arial"/>
          <w:sz w:val="24"/>
          <w:szCs w:val="24"/>
        </w:rPr>
        <w:t xml:space="preserve">es through the </w:t>
      </w:r>
      <w:r w:rsidR="0045584F" w:rsidRPr="00292DFF">
        <w:rPr>
          <w:rFonts w:ascii="Arial" w:hAnsi="Arial" w:cs="Arial"/>
          <w:sz w:val="24"/>
          <w:szCs w:val="24"/>
        </w:rPr>
        <w:t>Delivery</w:t>
      </w:r>
      <w:r w:rsidR="008B79C4" w:rsidRPr="00292DFF">
        <w:rPr>
          <w:rFonts w:ascii="Arial" w:hAnsi="Arial" w:cs="Arial"/>
          <w:sz w:val="24"/>
          <w:szCs w:val="24"/>
        </w:rPr>
        <w:t xml:space="preserve"> of the C</w:t>
      </w:r>
      <w:r w:rsidR="00492AC7" w:rsidRPr="00292DFF">
        <w:rPr>
          <w:rFonts w:ascii="Arial" w:hAnsi="Arial" w:cs="Arial"/>
          <w:sz w:val="24"/>
          <w:szCs w:val="24"/>
        </w:rPr>
        <w:t xml:space="preserve">ontract to support strong, integrated </w:t>
      </w:r>
      <w:r w:rsidR="007E0A5D" w:rsidRPr="00292DFF">
        <w:rPr>
          <w:rFonts w:ascii="Arial" w:hAnsi="Arial" w:cs="Arial"/>
          <w:sz w:val="24"/>
          <w:szCs w:val="24"/>
        </w:rPr>
        <w:t>communities.</w:t>
      </w:r>
    </w:p>
    <w:p w:rsidR="007E0A5D" w:rsidRPr="00292DFF" w:rsidRDefault="007E0A5D" w:rsidP="00915770">
      <w:pPr>
        <w:pStyle w:val="PlainText"/>
        <w:jc w:val="both"/>
        <w:rPr>
          <w:rFonts w:ascii="Arial" w:hAnsi="Arial" w:cs="Arial"/>
          <w:sz w:val="24"/>
          <w:szCs w:val="24"/>
        </w:rPr>
      </w:pPr>
    </w:p>
    <w:p w:rsidR="00492AC7" w:rsidRPr="00292DFF" w:rsidRDefault="009B3373" w:rsidP="007E0A5D">
      <w:pPr>
        <w:pStyle w:val="PlainText"/>
        <w:ind w:left="720" w:hanging="720"/>
        <w:jc w:val="both"/>
        <w:rPr>
          <w:rFonts w:ascii="Arial" w:hAnsi="Arial" w:cs="Arial"/>
          <w:sz w:val="24"/>
          <w:szCs w:val="24"/>
        </w:rPr>
      </w:pPr>
      <w:r w:rsidRPr="00292DFF">
        <w:rPr>
          <w:rFonts w:ascii="Arial" w:hAnsi="Arial" w:cs="Arial"/>
          <w:sz w:val="24"/>
          <w:szCs w:val="24"/>
        </w:rPr>
        <w:t>20</w:t>
      </w:r>
      <w:r w:rsidR="00492AC7" w:rsidRPr="00292DFF">
        <w:rPr>
          <w:rFonts w:ascii="Arial" w:hAnsi="Arial" w:cs="Arial"/>
          <w:sz w:val="24"/>
          <w:szCs w:val="24"/>
        </w:rPr>
        <w:t>.6.</w:t>
      </w:r>
      <w:r w:rsidR="007E0A5D" w:rsidRPr="00292DFF">
        <w:rPr>
          <w:rFonts w:ascii="Arial" w:hAnsi="Arial" w:cs="Arial"/>
          <w:sz w:val="24"/>
          <w:szCs w:val="24"/>
        </w:rPr>
        <w:tab/>
      </w:r>
      <w:r w:rsidR="000C73BC" w:rsidRPr="00292DFF">
        <w:rPr>
          <w:rFonts w:ascii="Arial" w:hAnsi="Arial" w:cs="Arial"/>
          <w:sz w:val="24"/>
          <w:szCs w:val="24"/>
        </w:rPr>
        <w:t>Supplier</w:t>
      </w:r>
      <w:r w:rsidR="00492AC7" w:rsidRPr="00292DFF">
        <w:rPr>
          <w:rFonts w:ascii="Arial" w:hAnsi="Arial" w:cs="Arial"/>
          <w:sz w:val="24"/>
          <w:szCs w:val="24"/>
        </w:rPr>
        <w:t xml:space="preserve">s should take into account </w:t>
      </w:r>
      <w:r w:rsidR="00A0137C" w:rsidRPr="00292DFF">
        <w:rPr>
          <w:rFonts w:ascii="Arial" w:hAnsi="Arial" w:cs="Arial"/>
          <w:sz w:val="24"/>
          <w:szCs w:val="24"/>
        </w:rPr>
        <w:t>HM G</w:t>
      </w:r>
      <w:r w:rsidR="001C2BE9" w:rsidRPr="00292DFF">
        <w:rPr>
          <w:rFonts w:ascii="Arial" w:hAnsi="Arial" w:cs="Arial"/>
          <w:sz w:val="24"/>
          <w:szCs w:val="24"/>
        </w:rPr>
        <w:t>overnment</w:t>
      </w:r>
      <w:r w:rsidR="00492AC7" w:rsidRPr="00292DFF">
        <w:rPr>
          <w:rFonts w:ascii="Arial" w:hAnsi="Arial" w:cs="Arial"/>
          <w:sz w:val="24"/>
          <w:szCs w:val="24"/>
        </w:rPr>
        <w:t xml:space="preserve"> guidance when developing their contractual Social Value plans with the </w:t>
      </w:r>
      <w:r w:rsidR="00F32729" w:rsidRPr="00292DFF">
        <w:rPr>
          <w:rFonts w:ascii="Arial" w:hAnsi="Arial" w:cs="Arial"/>
          <w:sz w:val="24"/>
          <w:szCs w:val="24"/>
        </w:rPr>
        <w:t>Buyer</w:t>
      </w:r>
      <w:r w:rsidR="001B1F13" w:rsidRPr="00292DFF">
        <w:rPr>
          <w:rFonts w:ascii="Arial" w:hAnsi="Arial" w:cs="Arial"/>
          <w:sz w:val="24"/>
          <w:szCs w:val="24"/>
        </w:rPr>
        <w:t>,</w:t>
      </w:r>
      <w:r w:rsidR="00492AC7" w:rsidRPr="00292DFF">
        <w:rPr>
          <w:rFonts w:ascii="Arial" w:hAnsi="Arial" w:cs="Arial"/>
          <w:sz w:val="24"/>
          <w:szCs w:val="24"/>
        </w:rPr>
        <w:t xml:space="preserve"> which include but are not limited to: </w:t>
      </w:r>
    </w:p>
    <w:p w:rsidR="007E0A5D" w:rsidRPr="00292DFF" w:rsidRDefault="007E0A5D" w:rsidP="00915770">
      <w:pPr>
        <w:pStyle w:val="PlainText"/>
        <w:jc w:val="both"/>
        <w:rPr>
          <w:rFonts w:ascii="Arial" w:hAnsi="Arial" w:cs="Arial"/>
          <w:sz w:val="24"/>
          <w:szCs w:val="24"/>
        </w:rPr>
      </w:pPr>
    </w:p>
    <w:p w:rsidR="00492AC7" w:rsidRPr="00292DFF" w:rsidRDefault="009B3373" w:rsidP="007E0A5D">
      <w:pPr>
        <w:pStyle w:val="PlainText"/>
        <w:ind w:firstLine="720"/>
        <w:jc w:val="both"/>
        <w:rPr>
          <w:rFonts w:ascii="Arial" w:hAnsi="Arial" w:cs="Arial"/>
          <w:sz w:val="24"/>
          <w:szCs w:val="24"/>
        </w:rPr>
      </w:pPr>
      <w:r w:rsidRPr="00292DFF">
        <w:rPr>
          <w:rFonts w:ascii="Arial" w:hAnsi="Arial" w:cs="Arial"/>
          <w:sz w:val="24"/>
          <w:szCs w:val="24"/>
        </w:rPr>
        <w:t>20</w:t>
      </w:r>
      <w:r w:rsidR="00492AC7" w:rsidRPr="00292DFF">
        <w:rPr>
          <w:rFonts w:ascii="Arial" w:hAnsi="Arial" w:cs="Arial"/>
          <w:sz w:val="24"/>
          <w:szCs w:val="24"/>
        </w:rPr>
        <w:t>.6.1.</w:t>
      </w:r>
      <w:r w:rsidR="007E0A5D" w:rsidRPr="00292DFF">
        <w:rPr>
          <w:rFonts w:ascii="Arial" w:hAnsi="Arial" w:cs="Arial"/>
          <w:sz w:val="24"/>
          <w:szCs w:val="24"/>
        </w:rPr>
        <w:tab/>
      </w:r>
      <w:proofErr w:type="gramStart"/>
      <w:r w:rsidR="00492AC7" w:rsidRPr="00292DFF">
        <w:rPr>
          <w:rFonts w:ascii="Arial" w:hAnsi="Arial" w:cs="Arial"/>
          <w:sz w:val="24"/>
          <w:szCs w:val="24"/>
        </w:rPr>
        <w:t>the</w:t>
      </w:r>
      <w:proofErr w:type="gramEnd"/>
      <w:r w:rsidR="00492AC7" w:rsidRPr="00292DFF">
        <w:rPr>
          <w:rFonts w:ascii="Arial" w:hAnsi="Arial" w:cs="Arial"/>
          <w:sz w:val="24"/>
          <w:szCs w:val="24"/>
        </w:rPr>
        <w:t xml:space="preserve"> Procurement Policy Note (PPN) 06/20;  </w:t>
      </w:r>
    </w:p>
    <w:p w:rsidR="00492AC7" w:rsidRPr="00292DFF" w:rsidRDefault="009B3373" w:rsidP="007E0A5D">
      <w:pPr>
        <w:pStyle w:val="PlainText"/>
        <w:ind w:firstLine="720"/>
        <w:jc w:val="both"/>
        <w:rPr>
          <w:rFonts w:ascii="Arial" w:hAnsi="Arial" w:cs="Arial"/>
          <w:sz w:val="24"/>
          <w:szCs w:val="24"/>
        </w:rPr>
      </w:pPr>
      <w:r w:rsidRPr="00292DFF">
        <w:rPr>
          <w:rFonts w:ascii="Arial" w:hAnsi="Arial" w:cs="Arial"/>
          <w:sz w:val="24"/>
          <w:szCs w:val="24"/>
        </w:rPr>
        <w:t>20</w:t>
      </w:r>
      <w:r w:rsidR="00492AC7" w:rsidRPr="00292DFF">
        <w:rPr>
          <w:rFonts w:ascii="Arial" w:hAnsi="Arial" w:cs="Arial"/>
          <w:sz w:val="24"/>
          <w:szCs w:val="24"/>
        </w:rPr>
        <w:t>.6.2.</w:t>
      </w:r>
      <w:r w:rsidR="007E0A5D" w:rsidRPr="00292DFF">
        <w:rPr>
          <w:rFonts w:ascii="Arial" w:hAnsi="Arial" w:cs="Arial"/>
          <w:sz w:val="24"/>
          <w:szCs w:val="24"/>
        </w:rPr>
        <w:tab/>
      </w:r>
      <w:proofErr w:type="gramStart"/>
      <w:r w:rsidR="00492AC7" w:rsidRPr="00292DFF">
        <w:rPr>
          <w:rFonts w:ascii="Arial" w:hAnsi="Arial" w:cs="Arial"/>
          <w:sz w:val="24"/>
          <w:szCs w:val="24"/>
        </w:rPr>
        <w:t>the</w:t>
      </w:r>
      <w:proofErr w:type="gramEnd"/>
      <w:r w:rsidR="00492AC7" w:rsidRPr="00292DFF">
        <w:rPr>
          <w:rFonts w:ascii="Arial" w:hAnsi="Arial" w:cs="Arial"/>
          <w:sz w:val="24"/>
          <w:szCs w:val="24"/>
        </w:rPr>
        <w:t xml:space="preserve"> 25 Year Environment Plan; </w:t>
      </w:r>
    </w:p>
    <w:p w:rsidR="00492AC7" w:rsidRPr="00292DFF" w:rsidRDefault="009B3373" w:rsidP="007E0A5D">
      <w:pPr>
        <w:pStyle w:val="PlainText"/>
        <w:ind w:firstLine="720"/>
        <w:jc w:val="both"/>
        <w:rPr>
          <w:rFonts w:ascii="Arial" w:hAnsi="Arial" w:cs="Arial"/>
          <w:sz w:val="24"/>
          <w:szCs w:val="24"/>
        </w:rPr>
      </w:pPr>
      <w:r w:rsidRPr="00292DFF">
        <w:rPr>
          <w:rFonts w:ascii="Arial" w:hAnsi="Arial" w:cs="Arial"/>
          <w:sz w:val="24"/>
          <w:szCs w:val="24"/>
        </w:rPr>
        <w:t>20</w:t>
      </w:r>
      <w:r w:rsidR="00492AC7" w:rsidRPr="00292DFF">
        <w:rPr>
          <w:rFonts w:ascii="Arial" w:hAnsi="Arial" w:cs="Arial"/>
          <w:sz w:val="24"/>
          <w:szCs w:val="24"/>
        </w:rPr>
        <w:t>.6.3.</w:t>
      </w:r>
      <w:r w:rsidR="007E0A5D" w:rsidRPr="00292DFF">
        <w:rPr>
          <w:rFonts w:ascii="Arial" w:hAnsi="Arial" w:cs="Arial"/>
          <w:sz w:val="24"/>
          <w:szCs w:val="24"/>
        </w:rPr>
        <w:tab/>
      </w:r>
      <w:r w:rsidR="00492AC7" w:rsidRPr="00292DFF">
        <w:rPr>
          <w:rFonts w:ascii="Arial" w:hAnsi="Arial" w:cs="Arial"/>
          <w:sz w:val="24"/>
          <w:szCs w:val="24"/>
        </w:rPr>
        <w:t xml:space="preserve">Greening </w:t>
      </w:r>
      <w:r w:rsidR="001C2BE9" w:rsidRPr="00292DFF">
        <w:rPr>
          <w:rFonts w:ascii="Arial" w:hAnsi="Arial" w:cs="Arial"/>
          <w:sz w:val="24"/>
          <w:szCs w:val="24"/>
        </w:rPr>
        <w:t>Government</w:t>
      </w:r>
      <w:r w:rsidR="00492AC7" w:rsidRPr="00292DFF">
        <w:rPr>
          <w:rFonts w:ascii="Arial" w:hAnsi="Arial" w:cs="Arial"/>
          <w:sz w:val="24"/>
          <w:szCs w:val="24"/>
        </w:rPr>
        <w:t xml:space="preserve"> Commitments; </w:t>
      </w:r>
    </w:p>
    <w:p w:rsidR="00492AC7" w:rsidRPr="00292DFF" w:rsidRDefault="009B3373" w:rsidP="007E0A5D">
      <w:pPr>
        <w:pStyle w:val="PlainText"/>
        <w:ind w:firstLine="720"/>
        <w:jc w:val="both"/>
        <w:rPr>
          <w:rFonts w:ascii="Arial" w:hAnsi="Arial" w:cs="Arial"/>
          <w:sz w:val="24"/>
          <w:szCs w:val="24"/>
        </w:rPr>
      </w:pPr>
      <w:r w:rsidRPr="00292DFF">
        <w:rPr>
          <w:rFonts w:ascii="Arial" w:hAnsi="Arial" w:cs="Arial"/>
          <w:sz w:val="24"/>
          <w:szCs w:val="24"/>
        </w:rPr>
        <w:t>20</w:t>
      </w:r>
      <w:r w:rsidR="00492AC7" w:rsidRPr="00292DFF">
        <w:rPr>
          <w:rFonts w:ascii="Arial" w:hAnsi="Arial" w:cs="Arial"/>
          <w:sz w:val="24"/>
          <w:szCs w:val="24"/>
        </w:rPr>
        <w:t>.6.4.</w:t>
      </w:r>
      <w:r w:rsidR="007E0A5D" w:rsidRPr="00292DFF">
        <w:rPr>
          <w:rFonts w:ascii="Arial" w:hAnsi="Arial" w:cs="Arial"/>
          <w:sz w:val="24"/>
          <w:szCs w:val="24"/>
        </w:rPr>
        <w:tab/>
      </w:r>
      <w:r w:rsidR="00492AC7" w:rsidRPr="00292DFF">
        <w:rPr>
          <w:rFonts w:ascii="Arial" w:hAnsi="Arial" w:cs="Arial"/>
          <w:sz w:val="24"/>
          <w:szCs w:val="24"/>
        </w:rPr>
        <w:t>Improving Lives: The future o</w:t>
      </w:r>
      <w:r w:rsidR="00091503" w:rsidRPr="00292DFF">
        <w:rPr>
          <w:rFonts w:ascii="Arial" w:hAnsi="Arial" w:cs="Arial"/>
          <w:sz w:val="24"/>
          <w:szCs w:val="24"/>
        </w:rPr>
        <w:t xml:space="preserve">f work, health and disability; </w:t>
      </w:r>
    </w:p>
    <w:p w:rsidR="00492AC7" w:rsidRPr="00292DFF" w:rsidRDefault="009B3373" w:rsidP="007E0A5D">
      <w:pPr>
        <w:pStyle w:val="PlainText"/>
        <w:ind w:firstLine="720"/>
        <w:jc w:val="both"/>
        <w:rPr>
          <w:rFonts w:ascii="Arial" w:hAnsi="Arial" w:cs="Arial"/>
          <w:sz w:val="24"/>
          <w:szCs w:val="24"/>
        </w:rPr>
      </w:pPr>
      <w:r w:rsidRPr="00292DFF">
        <w:rPr>
          <w:rFonts w:ascii="Arial" w:hAnsi="Arial" w:cs="Arial"/>
          <w:sz w:val="24"/>
          <w:szCs w:val="24"/>
        </w:rPr>
        <w:t>20</w:t>
      </w:r>
      <w:r w:rsidR="00492AC7" w:rsidRPr="00292DFF">
        <w:rPr>
          <w:rFonts w:ascii="Arial" w:hAnsi="Arial" w:cs="Arial"/>
          <w:sz w:val="24"/>
          <w:szCs w:val="24"/>
        </w:rPr>
        <w:t>.6.5.</w:t>
      </w:r>
      <w:r w:rsidR="007E0A5D" w:rsidRPr="00292DFF">
        <w:rPr>
          <w:rFonts w:ascii="Arial" w:hAnsi="Arial" w:cs="Arial"/>
          <w:sz w:val="24"/>
          <w:szCs w:val="24"/>
        </w:rPr>
        <w:tab/>
      </w:r>
      <w:r w:rsidR="00492AC7" w:rsidRPr="00292DFF">
        <w:rPr>
          <w:rFonts w:ascii="Arial" w:hAnsi="Arial" w:cs="Arial"/>
          <w:sz w:val="24"/>
          <w:szCs w:val="24"/>
        </w:rPr>
        <w:t xml:space="preserve">The mental health at work commitment; </w:t>
      </w:r>
    </w:p>
    <w:p w:rsidR="00492AC7" w:rsidRPr="00292DFF" w:rsidRDefault="009B3373" w:rsidP="007E0A5D">
      <w:pPr>
        <w:pStyle w:val="PlainText"/>
        <w:ind w:firstLine="720"/>
        <w:jc w:val="both"/>
        <w:rPr>
          <w:rFonts w:ascii="Arial" w:hAnsi="Arial" w:cs="Arial"/>
          <w:sz w:val="24"/>
          <w:szCs w:val="24"/>
        </w:rPr>
      </w:pPr>
      <w:r w:rsidRPr="00292DFF">
        <w:rPr>
          <w:rFonts w:ascii="Arial" w:hAnsi="Arial" w:cs="Arial"/>
          <w:sz w:val="24"/>
          <w:szCs w:val="24"/>
        </w:rPr>
        <w:t>20</w:t>
      </w:r>
      <w:r w:rsidR="00492AC7" w:rsidRPr="00292DFF">
        <w:rPr>
          <w:rFonts w:ascii="Arial" w:hAnsi="Arial" w:cs="Arial"/>
          <w:sz w:val="24"/>
          <w:szCs w:val="24"/>
        </w:rPr>
        <w:t>.6.6.</w:t>
      </w:r>
      <w:r w:rsidR="007E0A5D" w:rsidRPr="00292DFF">
        <w:rPr>
          <w:rFonts w:ascii="Arial" w:hAnsi="Arial" w:cs="Arial"/>
          <w:sz w:val="24"/>
          <w:szCs w:val="24"/>
        </w:rPr>
        <w:tab/>
      </w:r>
      <w:r w:rsidR="00492AC7" w:rsidRPr="00292DFF">
        <w:rPr>
          <w:rFonts w:ascii="Arial" w:hAnsi="Arial" w:cs="Arial"/>
          <w:sz w:val="24"/>
          <w:szCs w:val="24"/>
        </w:rPr>
        <w:t xml:space="preserve">Becoming a disability confident employer; </w:t>
      </w:r>
    </w:p>
    <w:p w:rsidR="00492AC7" w:rsidRPr="00292DFF" w:rsidRDefault="009B3373" w:rsidP="008B7284">
      <w:pPr>
        <w:pStyle w:val="PlainText"/>
        <w:ind w:left="2160" w:hanging="1440"/>
        <w:jc w:val="both"/>
        <w:rPr>
          <w:rFonts w:ascii="Arial" w:hAnsi="Arial" w:cs="Arial"/>
          <w:sz w:val="24"/>
          <w:szCs w:val="24"/>
        </w:rPr>
      </w:pPr>
      <w:r w:rsidRPr="00292DFF">
        <w:rPr>
          <w:rFonts w:ascii="Arial" w:hAnsi="Arial" w:cs="Arial"/>
          <w:sz w:val="24"/>
          <w:szCs w:val="24"/>
        </w:rPr>
        <w:t>20</w:t>
      </w:r>
      <w:r w:rsidR="00492AC7" w:rsidRPr="00292DFF">
        <w:rPr>
          <w:rFonts w:ascii="Arial" w:hAnsi="Arial" w:cs="Arial"/>
          <w:sz w:val="24"/>
          <w:szCs w:val="24"/>
        </w:rPr>
        <w:t>.6.7.</w:t>
      </w:r>
      <w:r w:rsidR="007E0A5D" w:rsidRPr="00292DFF">
        <w:rPr>
          <w:rFonts w:ascii="Arial" w:hAnsi="Arial" w:cs="Arial"/>
          <w:sz w:val="24"/>
          <w:szCs w:val="24"/>
        </w:rPr>
        <w:tab/>
      </w:r>
      <w:r w:rsidR="00492AC7" w:rsidRPr="00292DFF">
        <w:rPr>
          <w:rFonts w:ascii="Arial" w:hAnsi="Arial" w:cs="Arial"/>
          <w:sz w:val="24"/>
          <w:szCs w:val="24"/>
        </w:rPr>
        <w:t xml:space="preserve">Thriving at Work: The Stevenson / Farmer review of mental health and employers;  </w:t>
      </w:r>
    </w:p>
    <w:p w:rsidR="00492AC7" w:rsidRPr="00292DFF" w:rsidRDefault="009B3373" w:rsidP="007E0A5D">
      <w:pPr>
        <w:pStyle w:val="PlainText"/>
        <w:ind w:firstLine="720"/>
        <w:jc w:val="both"/>
        <w:rPr>
          <w:rFonts w:ascii="Arial" w:hAnsi="Arial" w:cs="Arial"/>
          <w:sz w:val="24"/>
          <w:szCs w:val="24"/>
        </w:rPr>
      </w:pPr>
      <w:r w:rsidRPr="00292DFF">
        <w:rPr>
          <w:rFonts w:ascii="Arial" w:hAnsi="Arial" w:cs="Arial"/>
          <w:sz w:val="24"/>
          <w:szCs w:val="24"/>
        </w:rPr>
        <w:t>20</w:t>
      </w:r>
      <w:r w:rsidR="00492AC7" w:rsidRPr="00292DFF">
        <w:rPr>
          <w:rFonts w:ascii="Arial" w:hAnsi="Arial" w:cs="Arial"/>
          <w:sz w:val="24"/>
          <w:szCs w:val="24"/>
        </w:rPr>
        <w:t>.6.8.</w:t>
      </w:r>
      <w:r w:rsidR="007E0A5D" w:rsidRPr="00292DFF">
        <w:rPr>
          <w:rFonts w:ascii="Arial" w:hAnsi="Arial" w:cs="Arial"/>
          <w:sz w:val="24"/>
          <w:szCs w:val="24"/>
        </w:rPr>
        <w:tab/>
      </w:r>
      <w:r w:rsidR="00492AC7" w:rsidRPr="00292DFF">
        <w:rPr>
          <w:rFonts w:ascii="Arial" w:hAnsi="Arial" w:cs="Arial"/>
          <w:sz w:val="24"/>
          <w:szCs w:val="24"/>
        </w:rPr>
        <w:t xml:space="preserve">The Good Work Plan 2018; and </w:t>
      </w:r>
    </w:p>
    <w:p w:rsidR="00492AC7" w:rsidRPr="00292DFF" w:rsidRDefault="009B3373" w:rsidP="008B7284">
      <w:pPr>
        <w:pStyle w:val="PlainText"/>
        <w:ind w:left="2160" w:hanging="1440"/>
        <w:jc w:val="both"/>
        <w:rPr>
          <w:rFonts w:ascii="Arial" w:hAnsi="Arial" w:cs="Arial"/>
          <w:sz w:val="24"/>
          <w:szCs w:val="24"/>
        </w:rPr>
      </w:pPr>
      <w:r w:rsidRPr="00292DFF">
        <w:rPr>
          <w:rFonts w:ascii="Arial" w:hAnsi="Arial" w:cs="Arial"/>
          <w:sz w:val="24"/>
          <w:szCs w:val="24"/>
        </w:rPr>
        <w:t>20</w:t>
      </w:r>
      <w:r w:rsidR="00492AC7" w:rsidRPr="00292DFF">
        <w:rPr>
          <w:rFonts w:ascii="Arial" w:hAnsi="Arial" w:cs="Arial"/>
          <w:sz w:val="24"/>
          <w:szCs w:val="24"/>
        </w:rPr>
        <w:t>.6.9.</w:t>
      </w:r>
      <w:r w:rsidR="007E0A5D" w:rsidRPr="00292DFF">
        <w:rPr>
          <w:rFonts w:ascii="Arial" w:hAnsi="Arial" w:cs="Arial"/>
          <w:sz w:val="24"/>
          <w:szCs w:val="24"/>
        </w:rPr>
        <w:tab/>
      </w:r>
      <w:r w:rsidR="00492AC7" w:rsidRPr="00292DFF">
        <w:rPr>
          <w:rFonts w:ascii="Arial" w:hAnsi="Arial" w:cs="Arial"/>
          <w:sz w:val="24"/>
          <w:szCs w:val="24"/>
        </w:rPr>
        <w:t>Guide for Line Managers: Recruiting, managing and developing people with a d</w:t>
      </w:r>
      <w:r w:rsidR="00091503" w:rsidRPr="00292DFF">
        <w:rPr>
          <w:rFonts w:ascii="Arial" w:hAnsi="Arial" w:cs="Arial"/>
          <w:sz w:val="24"/>
          <w:szCs w:val="24"/>
        </w:rPr>
        <w:t xml:space="preserve">isability or health condition. </w:t>
      </w:r>
    </w:p>
    <w:p w:rsidR="007E0A5D" w:rsidRPr="00292DFF" w:rsidRDefault="007E0A5D" w:rsidP="00915770">
      <w:pPr>
        <w:pStyle w:val="PlainText"/>
        <w:jc w:val="both"/>
        <w:rPr>
          <w:rFonts w:ascii="Arial" w:hAnsi="Arial" w:cs="Arial"/>
          <w:sz w:val="24"/>
          <w:szCs w:val="24"/>
        </w:rPr>
      </w:pPr>
    </w:p>
    <w:p w:rsidR="00492AC7" w:rsidRPr="00292DFF" w:rsidRDefault="009B3373" w:rsidP="007E0A5D">
      <w:pPr>
        <w:pStyle w:val="PlainText"/>
        <w:ind w:left="720" w:hanging="720"/>
        <w:jc w:val="both"/>
        <w:rPr>
          <w:rFonts w:ascii="Arial" w:hAnsi="Arial" w:cs="Arial"/>
          <w:sz w:val="24"/>
          <w:szCs w:val="24"/>
        </w:rPr>
      </w:pPr>
      <w:r w:rsidRPr="00292DFF">
        <w:rPr>
          <w:rFonts w:ascii="Arial" w:hAnsi="Arial" w:cs="Arial"/>
          <w:sz w:val="24"/>
          <w:szCs w:val="24"/>
        </w:rPr>
        <w:t>20</w:t>
      </w:r>
      <w:r w:rsidR="00492AC7" w:rsidRPr="00292DFF">
        <w:rPr>
          <w:rFonts w:ascii="Arial" w:hAnsi="Arial" w:cs="Arial"/>
          <w:sz w:val="24"/>
          <w:szCs w:val="24"/>
        </w:rPr>
        <w:t>.7.</w:t>
      </w:r>
      <w:r w:rsidR="007E0A5D" w:rsidRPr="00292DFF">
        <w:rPr>
          <w:rFonts w:ascii="Arial" w:hAnsi="Arial" w:cs="Arial"/>
          <w:sz w:val="24"/>
          <w:szCs w:val="24"/>
        </w:rPr>
        <w:tab/>
      </w:r>
      <w:r w:rsidR="00492AC7" w:rsidRPr="00292DFF">
        <w:rPr>
          <w:rFonts w:ascii="Arial" w:hAnsi="Arial" w:cs="Arial"/>
          <w:sz w:val="24"/>
          <w:szCs w:val="24"/>
        </w:rPr>
        <w:t xml:space="preserve">Where PPN 06/20 does not apply to a </w:t>
      </w:r>
      <w:r w:rsidR="00F32729" w:rsidRPr="00292DFF">
        <w:rPr>
          <w:rFonts w:ascii="Arial" w:hAnsi="Arial" w:cs="Arial"/>
          <w:sz w:val="24"/>
          <w:szCs w:val="24"/>
        </w:rPr>
        <w:t>Buyer</w:t>
      </w:r>
      <w:r w:rsidR="00492AC7" w:rsidRPr="00292DFF">
        <w:rPr>
          <w:rFonts w:ascii="Arial" w:hAnsi="Arial" w:cs="Arial"/>
          <w:sz w:val="24"/>
          <w:szCs w:val="24"/>
        </w:rPr>
        <w:t xml:space="preserve">, the </w:t>
      </w:r>
      <w:r w:rsidR="000C73BC" w:rsidRPr="00292DFF">
        <w:rPr>
          <w:rFonts w:ascii="Arial" w:hAnsi="Arial" w:cs="Arial"/>
          <w:sz w:val="24"/>
          <w:szCs w:val="24"/>
        </w:rPr>
        <w:t>Supplier</w:t>
      </w:r>
      <w:r w:rsidR="00492AC7" w:rsidRPr="00292DFF">
        <w:rPr>
          <w:rFonts w:ascii="Arial" w:hAnsi="Arial" w:cs="Arial"/>
          <w:sz w:val="24"/>
          <w:szCs w:val="24"/>
        </w:rPr>
        <w:t xml:space="preserve"> shall recognise that the National Social Value Measurement (TOMs) framework may apply that adopt a different set of themes, objectives and measurements. These include the National TOMs proxy values, developed from the HM Treasury Green Book and other relevant public sector and impact assessment guides, that may be used by the </w:t>
      </w:r>
      <w:r w:rsidR="00F32729" w:rsidRPr="00292DFF">
        <w:rPr>
          <w:rFonts w:ascii="Arial" w:hAnsi="Arial" w:cs="Arial"/>
          <w:sz w:val="24"/>
          <w:szCs w:val="24"/>
        </w:rPr>
        <w:t>Buyer</w:t>
      </w:r>
      <w:r w:rsidR="00492AC7" w:rsidRPr="00292DFF">
        <w:rPr>
          <w:rFonts w:ascii="Arial" w:hAnsi="Arial" w:cs="Arial"/>
          <w:sz w:val="24"/>
          <w:szCs w:val="24"/>
        </w:rPr>
        <w:t xml:space="preserve"> to assess the financial impact that any measur</w:t>
      </w:r>
      <w:r w:rsidR="00091503" w:rsidRPr="00292DFF">
        <w:rPr>
          <w:rFonts w:ascii="Arial" w:hAnsi="Arial" w:cs="Arial"/>
          <w:sz w:val="24"/>
          <w:szCs w:val="24"/>
        </w:rPr>
        <w:t xml:space="preserve">e will make on the Contract.   </w:t>
      </w:r>
    </w:p>
    <w:p w:rsidR="00492AC7" w:rsidRPr="00292DFF" w:rsidRDefault="009B3373" w:rsidP="007E0A5D">
      <w:pPr>
        <w:pStyle w:val="PlainText"/>
        <w:ind w:left="720" w:hanging="720"/>
        <w:jc w:val="both"/>
        <w:rPr>
          <w:rFonts w:ascii="Arial" w:hAnsi="Arial" w:cs="Arial"/>
          <w:sz w:val="24"/>
          <w:szCs w:val="24"/>
        </w:rPr>
      </w:pPr>
      <w:r w:rsidRPr="00292DFF">
        <w:rPr>
          <w:rFonts w:ascii="Arial" w:hAnsi="Arial" w:cs="Arial"/>
          <w:sz w:val="24"/>
          <w:szCs w:val="24"/>
        </w:rPr>
        <w:t>20</w:t>
      </w:r>
      <w:r w:rsidR="00492AC7" w:rsidRPr="00292DFF">
        <w:rPr>
          <w:rFonts w:ascii="Arial" w:hAnsi="Arial" w:cs="Arial"/>
          <w:sz w:val="24"/>
          <w:szCs w:val="24"/>
        </w:rPr>
        <w:t>.8.</w:t>
      </w:r>
      <w:r w:rsidR="007E0A5D"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comply with and/or identify proposed social value initiatives, proportionate and relevant to each </w:t>
      </w:r>
      <w:r w:rsidR="007B2506" w:rsidRPr="00292DFF">
        <w:rPr>
          <w:rFonts w:ascii="Arial" w:hAnsi="Arial" w:cs="Arial"/>
          <w:sz w:val="24"/>
          <w:szCs w:val="24"/>
        </w:rPr>
        <w:t>Call-Off Contract</w:t>
      </w:r>
      <w:r w:rsidR="00492AC7" w:rsidRPr="00292DFF">
        <w:rPr>
          <w:rFonts w:ascii="Arial" w:hAnsi="Arial" w:cs="Arial"/>
          <w:sz w:val="24"/>
          <w:szCs w:val="24"/>
        </w:rPr>
        <w:t xml:space="preserve">. The </w:t>
      </w:r>
      <w:r w:rsidR="00F32729" w:rsidRPr="00292DFF">
        <w:rPr>
          <w:rFonts w:ascii="Arial" w:hAnsi="Arial" w:cs="Arial"/>
          <w:sz w:val="24"/>
          <w:szCs w:val="24"/>
        </w:rPr>
        <w:t>Buyer</w:t>
      </w:r>
      <w:r w:rsidR="00492AC7" w:rsidRPr="00292DFF">
        <w:rPr>
          <w:rFonts w:ascii="Arial" w:hAnsi="Arial" w:cs="Arial"/>
          <w:sz w:val="24"/>
          <w:szCs w:val="24"/>
        </w:rPr>
        <w:t>'s requirement will be set out a</w:t>
      </w:r>
      <w:r w:rsidR="00DD6FFE" w:rsidRPr="00292DFF">
        <w:rPr>
          <w:rFonts w:ascii="Arial" w:hAnsi="Arial" w:cs="Arial"/>
          <w:sz w:val="24"/>
          <w:szCs w:val="24"/>
        </w:rPr>
        <w:t xml:space="preserve"> by the Buyer in the Call-Off Procedure </w:t>
      </w:r>
      <w:r w:rsidR="00492AC7" w:rsidRPr="00292DFF">
        <w:rPr>
          <w:rFonts w:ascii="Arial" w:hAnsi="Arial" w:cs="Arial"/>
          <w:sz w:val="24"/>
          <w:szCs w:val="24"/>
        </w:rPr>
        <w:t>and may include (but not be limited to) the following priorities/themes outlined within the National Social Valu</w:t>
      </w:r>
      <w:r w:rsidR="00091503" w:rsidRPr="00292DFF">
        <w:rPr>
          <w:rFonts w:ascii="Arial" w:hAnsi="Arial" w:cs="Arial"/>
          <w:sz w:val="24"/>
          <w:szCs w:val="24"/>
        </w:rPr>
        <w:t>e Measurement (TOMs) framework:</w:t>
      </w:r>
    </w:p>
    <w:p w:rsidR="007E0A5D" w:rsidRPr="00292DFF" w:rsidRDefault="007E0A5D" w:rsidP="00915770">
      <w:pPr>
        <w:pStyle w:val="PlainText"/>
        <w:jc w:val="both"/>
        <w:rPr>
          <w:rFonts w:ascii="Arial" w:hAnsi="Arial" w:cs="Arial"/>
          <w:sz w:val="24"/>
          <w:szCs w:val="24"/>
        </w:rPr>
      </w:pPr>
    </w:p>
    <w:p w:rsidR="00492AC7" w:rsidRPr="00292DFF" w:rsidRDefault="009B3373" w:rsidP="007E0A5D">
      <w:pPr>
        <w:pStyle w:val="PlainText"/>
        <w:ind w:firstLine="720"/>
        <w:jc w:val="both"/>
        <w:rPr>
          <w:rFonts w:ascii="Arial" w:hAnsi="Arial" w:cs="Arial"/>
          <w:sz w:val="24"/>
          <w:szCs w:val="24"/>
        </w:rPr>
      </w:pPr>
      <w:r w:rsidRPr="00292DFF">
        <w:rPr>
          <w:rFonts w:ascii="Arial" w:hAnsi="Arial" w:cs="Arial"/>
          <w:sz w:val="24"/>
          <w:szCs w:val="24"/>
        </w:rPr>
        <w:t>20</w:t>
      </w:r>
      <w:r w:rsidR="00492AC7" w:rsidRPr="00292DFF">
        <w:rPr>
          <w:rFonts w:ascii="Arial" w:hAnsi="Arial" w:cs="Arial"/>
          <w:sz w:val="24"/>
          <w:szCs w:val="24"/>
        </w:rPr>
        <w:t>.8.1.</w:t>
      </w:r>
      <w:r w:rsidR="007E0A5D" w:rsidRPr="00292DFF">
        <w:rPr>
          <w:rFonts w:ascii="Arial" w:hAnsi="Arial" w:cs="Arial"/>
          <w:sz w:val="24"/>
          <w:szCs w:val="24"/>
        </w:rPr>
        <w:tab/>
      </w:r>
      <w:r w:rsidR="00492AC7" w:rsidRPr="00292DFF">
        <w:rPr>
          <w:rFonts w:ascii="Arial" w:hAnsi="Arial" w:cs="Arial"/>
          <w:sz w:val="24"/>
          <w:szCs w:val="24"/>
        </w:rPr>
        <w:t xml:space="preserve">Jobs; promote local skills and employment; </w:t>
      </w:r>
    </w:p>
    <w:p w:rsidR="00492AC7" w:rsidRPr="00292DFF" w:rsidRDefault="009B3373" w:rsidP="007E0A5D">
      <w:pPr>
        <w:pStyle w:val="PlainText"/>
        <w:ind w:firstLine="720"/>
        <w:jc w:val="both"/>
        <w:rPr>
          <w:rFonts w:ascii="Arial" w:hAnsi="Arial" w:cs="Arial"/>
          <w:sz w:val="24"/>
          <w:szCs w:val="24"/>
        </w:rPr>
      </w:pPr>
      <w:r w:rsidRPr="00292DFF">
        <w:rPr>
          <w:rFonts w:ascii="Arial" w:hAnsi="Arial" w:cs="Arial"/>
          <w:sz w:val="24"/>
          <w:szCs w:val="24"/>
        </w:rPr>
        <w:t>20</w:t>
      </w:r>
      <w:r w:rsidR="00492AC7" w:rsidRPr="00292DFF">
        <w:rPr>
          <w:rFonts w:ascii="Arial" w:hAnsi="Arial" w:cs="Arial"/>
          <w:sz w:val="24"/>
          <w:szCs w:val="24"/>
        </w:rPr>
        <w:t>.8.2.</w:t>
      </w:r>
      <w:r w:rsidR="007E0A5D" w:rsidRPr="00292DFF">
        <w:rPr>
          <w:rFonts w:ascii="Arial" w:hAnsi="Arial" w:cs="Arial"/>
          <w:sz w:val="24"/>
          <w:szCs w:val="24"/>
        </w:rPr>
        <w:tab/>
      </w:r>
      <w:r w:rsidR="00492AC7" w:rsidRPr="00292DFF">
        <w:rPr>
          <w:rFonts w:ascii="Arial" w:hAnsi="Arial" w:cs="Arial"/>
          <w:sz w:val="24"/>
          <w:szCs w:val="24"/>
        </w:rPr>
        <w:t>Growth; supporting growth of responsible regional businesses;</w:t>
      </w:r>
    </w:p>
    <w:p w:rsidR="00492AC7" w:rsidRPr="00292DFF" w:rsidRDefault="009B3373" w:rsidP="007E0A5D">
      <w:pPr>
        <w:pStyle w:val="PlainText"/>
        <w:ind w:firstLine="720"/>
        <w:jc w:val="both"/>
        <w:rPr>
          <w:rFonts w:ascii="Arial" w:hAnsi="Arial" w:cs="Arial"/>
          <w:sz w:val="24"/>
          <w:szCs w:val="24"/>
        </w:rPr>
      </w:pPr>
      <w:r w:rsidRPr="00292DFF">
        <w:rPr>
          <w:rFonts w:ascii="Arial" w:hAnsi="Arial" w:cs="Arial"/>
          <w:sz w:val="24"/>
          <w:szCs w:val="24"/>
        </w:rPr>
        <w:t>20</w:t>
      </w:r>
      <w:r w:rsidR="00492AC7" w:rsidRPr="00292DFF">
        <w:rPr>
          <w:rFonts w:ascii="Arial" w:hAnsi="Arial" w:cs="Arial"/>
          <w:sz w:val="24"/>
          <w:szCs w:val="24"/>
        </w:rPr>
        <w:t>.8.3.</w:t>
      </w:r>
      <w:r w:rsidR="007E0A5D" w:rsidRPr="00292DFF">
        <w:rPr>
          <w:rFonts w:ascii="Arial" w:hAnsi="Arial" w:cs="Arial"/>
          <w:sz w:val="24"/>
          <w:szCs w:val="24"/>
        </w:rPr>
        <w:tab/>
      </w:r>
      <w:r w:rsidR="00492AC7" w:rsidRPr="00292DFF">
        <w:rPr>
          <w:rFonts w:ascii="Arial" w:hAnsi="Arial" w:cs="Arial"/>
          <w:sz w:val="24"/>
          <w:szCs w:val="24"/>
        </w:rPr>
        <w:t>Social; healthier, safer a</w:t>
      </w:r>
      <w:r w:rsidR="001E1E5A" w:rsidRPr="00292DFF">
        <w:rPr>
          <w:rFonts w:ascii="Arial" w:hAnsi="Arial" w:cs="Arial"/>
          <w:sz w:val="24"/>
          <w:szCs w:val="24"/>
        </w:rPr>
        <w:t xml:space="preserve">nd more resilient communities; </w:t>
      </w:r>
    </w:p>
    <w:p w:rsidR="00492AC7" w:rsidRPr="00292DFF" w:rsidRDefault="009B3373" w:rsidP="007E0A5D">
      <w:pPr>
        <w:pStyle w:val="PlainText"/>
        <w:ind w:firstLine="720"/>
        <w:jc w:val="both"/>
        <w:rPr>
          <w:rFonts w:ascii="Arial" w:hAnsi="Arial" w:cs="Arial"/>
          <w:sz w:val="24"/>
          <w:szCs w:val="24"/>
        </w:rPr>
      </w:pPr>
      <w:r w:rsidRPr="00292DFF">
        <w:rPr>
          <w:rFonts w:ascii="Arial" w:hAnsi="Arial" w:cs="Arial"/>
          <w:sz w:val="24"/>
          <w:szCs w:val="24"/>
        </w:rPr>
        <w:t>20</w:t>
      </w:r>
      <w:r w:rsidR="00492AC7" w:rsidRPr="00292DFF">
        <w:rPr>
          <w:rFonts w:ascii="Arial" w:hAnsi="Arial" w:cs="Arial"/>
          <w:sz w:val="24"/>
          <w:szCs w:val="24"/>
        </w:rPr>
        <w:t>.8.4.</w:t>
      </w:r>
      <w:r w:rsidR="007E0A5D" w:rsidRPr="00292DFF">
        <w:rPr>
          <w:rFonts w:ascii="Arial" w:hAnsi="Arial" w:cs="Arial"/>
          <w:sz w:val="24"/>
          <w:szCs w:val="24"/>
        </w:rPr>
        <w:tab/>
      </w:r>
      <w:r w:rsidR="00492AC7" w:rsidRPr="00292DFF">
        <w:rPr>
          <w:rFonts w:ascii="Arial" w:hAnsi="Arial" w:cs="Arial"/>
          <w:sz w:val="24"/>
          <w:szCs w:val="24"/>
        </w:rPr>
        <w:t xml:space="preserve">Environment; protecting and improving our environment; and </w:t>
      </w:r>
    </w:p>
    <w:p w:rsidR="00492AC7" w:rsidRPr="00292DFF" w:rsidRDefault="009B3373" w:rsidP="007E0A5D">
      <w:pPr>
        <w:pStyle w:val="PlainText"/>
        <w:ind w:firstLine="720"/>
        <w:jc w:val="both"/>
        <w:rPr>
          <w:rFonts w:ascii="Arial" w:hAnsi="Arial" w:cs="Arial"/>
          <w:sz w:val="24"/>
          <w:szCs w:val="24"/>
        </w:rPr>
      </w:pPr>
      <w:r w:rsidRPr="00292DFF">
        <w:rPr>
          <w:rFonts w:ascii="Arial" w:hAnsi="Arial" w:cs="Arial"/>
          <w:sz w:val="24"/>
          <w:szCs w:val="24"/>
        </w:rPr>
        <w:t>20</w:t>
      </w:r>
      <w:r w:rsidR="00492AC7" w:rsidRPr="00292DFF">
        <w:rPr>
          <w:rFonts w:ascii="Arial" w:hAnsi="Arial" w:cs="Arial"/>
          <w:sz w:val="24"/>
          <w:szCs w:val="24"/>
        </w:rPr>
        <w:t>.8.5.</w:t>
      </w:r>
      <w:r w:rsidR="007E0A5D" w:rsidRPr="00292DFF">
        <w:rPr>
          <w:rFonts w:ascii="Arial" w:hAnsi="Arial" w:cs="Arial"/>
          <w:sz w:val="24"/>
          <w:szCs w:val="24"/>
        </w:rPr>
        <w:tab/>
      </w:r>
      <w:r w:rsidR="00492AC7" w:rsidRPr="00292DFF">
        <w:rPr>
          <w:rFonts w:ascii="Arial" w:hAnsi="Arial" w:cs="Arial"/>
          <w:sz w:val="24"/>
          <w:szCs w:val="24"/>
        </w:rPr>
        <w:t>Innovation; promoting innovation.</w:t>
      </w:r>
    </w:p>
    <w:p w:rsidR="007E0A5D" w:rsidRPr="00292DFF" w:rsidRDefault="007E0A5D" w:rsidP="00915770">
      <w:pPr>
        <w:pStyle w:val="PlainText"/>
        <w:jc w:val="both"/>
        <w:rPr>
          <w:rFonts w:ascii="Arial" w:hAnsi="Arial" w:cs="Arial"/>
          <w:sz w:val="24"/>
          <w:szCs w:val="24"/>
        </w:rPr>
      </w:pPr>
    </w:p>
    <w:p w:rsidR="00492AC7" w:rsidRPr="00292DFF" w:rsidRDefault="009B3373" w:rsidP="007E0A5D">
      <w:pPr>
        <w:pStyle w:val="PlainText"/>
        <w:ind w:left="720" w:hanging="720"/>
        <w:jc w:val="both"/>
        <w:rPr>
          <w:rFonts w:ascii="Arial" w:hAnsi="Arial" w:cs="Arial"/>
          <w:sz w:val="24"/>
          <w:szCs w:val="24"/>
        </w:rPr>
      </w:pPr>
      <w:r w:rsidRPr="00292DFF">
        <w:rPr>
          <w:rFonts w:ascii="Arial" w:hAnsi="Arial" w:cs="Arial"/>
          <w:sz w:val="24"/>
          <w:szCs w:val="24"/>
        </w:rPr>
        <w:t>20</w:t>
      </w:r>
      <w:r w:rsidR="00492AC7" w:rsidRPr="00292DFF">
        <w:rPr>
          <w:rFonts w:ascii="Arial" w:hAnsi="Arial" w:cs="Arial"/>
          <w:sz w:val="24"/>
          <w:szCs w:val="24"/>
        </w:rPr>
        <w:t>.9.</w:t>
      </w:r>
      <w:r w:rsidR="007E0A5D" w:rsidRPr="00292DFF">
        <w:rPr>
          <w:rFonts w:ascii="Arial" w:hAnsi="Arial" w:cs="Arial"/>
          <w:sz w:val="24"/>
          <w:szCs w:val="24"/>
        </w:rPr>
        <w:tab/>
      </w:r>
      <w:r w:rsidR="000C73BC" w:rsidRPr="00292DFF">
        <w:rPr>
          <w:rFonts w:ascii="Arial" w:hAnsi="Arial" w:cs="Arial"/>
          <w:sz w:val="24"/>
          <w:szCs w:val="24"/>
        </w:rPr>
        <w:t>Supplier</w:t>
      </w:r>
      <w:r w:rsidR="00492AC7" w:rsidRPr="00292DFF">
        <w:rPr>
          <w:rFonts w:ascii="Arial" w:hAnsi="Arial" w:cs="Arial"/>
          <w:sz w:val="24"/>
          <w:szCs w:val="24"/>
        </w:rPr>
        <w:t xml:space="preserve">s should take into account </w:t>
      </w:r>
      <w:r w:rsidR="00A0137C" w:rsidRPr="00292DFF">
        <w:rPr>
          <w:rFonts w:ascii="Arial" w:hAnsi="Arial" w:cs="Arial"/>
          <w:sz w:val="24"/>
          <w:szCs w:val="24"/>
        </w:rPr>
        <w:t>HM G</w:t>
      </w:r>
      <w:r w:rsidR="001C2BE9" w:rsidRPr="00292DFF">
        <w:rPr>
          <w:rFonts w:ascii="Arial" w:hAnsi="Arial" w:cs="Arial"/>
          <w:sz w:val="24"/>
          <w:szCs w:val="24"/>
        </w:rPr>
        <w:t>overnment</w:t>
      </w:r>
      <w:r w:rsidR="00492AC7" w:rsidRPr="00292DFF">
        <w:rPr>
          <w:rFonts w:ascii="Arial" w:hAnsi="Arial" w:cs="Arial"/>
          <w:sz w:val="24"/>
          <w:szCs w:val="24"/>
        </w:rPr>
        <w:t xml:space="preserve"> guidance when developing their contractual Social Value plans with the </w:t>
      </w:r>
      <w:r w:rsidR="00F32729" w:rsidRPr="00292DFF">
        <w:rPr>
          <w:rFonts w:ascii="Arial" w:hAnsi="Arial" w:cs="Arial"/>
          <w:sz w:val="24"/>
          <w:szCs w:val="24"/>
        </w:rPr>
        <w:t>Buyer</w:t>
      </w:r>
      <w:r w:rsidR="001E1E5A" w:rsidRPr="00292DFF">
        <w:rPr>
          <w:rFonts w:ascii="Arial" w:hAnsi="Arial" w:cs="Arial"/>
          <w:sz w:val="24"/>
          <w:szCs w:val="24"/>
        </w:rPr>
        <w:t>,</w:t>
      </w:r>
      <w:r w:rsidR="00492AC7" w:rsidRPr="00292DFF">
        <w:rPr>
          <w:rFonts w:ascii="Arial" w:hAnsi="Arial" w:cs="Arial"/>
          <w:sz w:val="24"/>
          <w:szCs w:val="24"/>
        </w:rPr>
        <w:t xml:space="preserve"> which include but are not limited to: </w:t>
      </w:r>
    </w:p>
    <w:p w:rsidR="007E0A5D" w:rsidRPr="00292DFF" w:rsidRDefault="007E0A5D" w:rsidP="00915770">
      <w:pPr>
        <w:pStyle w:val="PlainText"/>
        <w:jc w:val="both"/>
        <w:rPr>
          <w:rFonts w:ascii="Arial" w:hAnsi="Arial" w:cs="Arial"/>
          <w:sz w:val="24"/>
          <w:szCs w:val="24"/>
        </w:rPr>
      </w:pPr>
    </w:p>
    <w:p w:rsidR="00492AC7" w:rsidRPr="00292DFF" w:rsidRDefault="009B3373" w:rsidP="007E0A5D">
      <w:pPr>
        <w:pStyle w:val="PlainText"/>
        <w:ind w:firstLine="720"/>
        <w:jc w:val="both"/>
        <w:rPr>
          <w:rFonts w:ascii="Arial" w:hAnsi="Arial" w:cs="Arial"/>
          <w:sz w:val="24"/>
          <w:szCs w:val="24"/>
        </w:rPr>
      </w:pPr>
      <w:r w:rsidRPr="00292DFF">
        <w:rPr>
          <w:rFonts w:ascii="Arial" w:hAnsi="Arial" w:cs="Arial"/>
          <w:sz w:val="24"/>
          <w:szCs w:val="24"/>
        </w:rPr>
        <w:t>20</w:t>
      </w:r>
      <w:r w:rsidR="00492AC7" w:rsidRPr="00292DFF">
        <w:rPr>
          <w:rFonts w:ascii="Arial" w:hAnsi="Arial" w:cs="Arial"/>
          <w:sz w:val="24"/>
          <w:szCs w:val="24"/>
        </w:rPr>
        <w:t>.9.1.</w:t>
      </w:r>
      <w:r w:rsidR="007E0A5D" w:rsidRPr="00292DFF">
        <w:rPr>
          <w:rFonts w:ascii="Arial" w:hAnsi="Arial" w:cs="Arial"/>
          <w:sz w:val="24"/>
          <w:szCs w:val="24"/>
        </w:rPr>
        <w:tab/>
      </w:r>
      <w:r w:rsidR="00492AC7" w:rsidRPr="00292DFF">
        <w:rPr>
          <w:rFonts w:ascii="Arial" w:hAnsi="Arial" w:cs="Arial"/>
          <w:sz w:val="24"/>
          <w:szCs w:val="24"/>
        </w:rPr>
        <w:t xml:space="preserve">The TOMs Social Value Portal; </w:t>
      </w:r>
    </w:p>
    <w:p w:rsidR="00492AC7" w:rsidRPr="00292DFF" w:rsidRDefault="009B3373" w:rsidP="007E0A5D">
      <w:pPr>
        <w:pStyle w:val="PlainText"/>
        <w:ind w:firstLine="720"/>
        <w:jc w:val="both"/>
        <w:rPr>
          <w:rFonts w:ascii="Arial" w:hAnsi="Arial" w:cs="Arial"/>
          <w:sz w:val="24"/>
          <w:szCs w:val="24"/>
        </w:rPr>
      </w:pPr>
      <w:r w:rsidRPr="00292DFF">
        <w:rPr>
          <w:rFonts w:ascii="Arial" w:hAnsi="Arial" w:cs="Arial"/>
          <w:sz w:val="24"/>
          <w:szCs w:val="24"/>
        </w:rPr>
        <w:t>20</w:t>
      </w:r>
      <w:r w:rsidR="00492AC7" w:rsidRPr="00292DFF">
        <w:rPr>
          <w:rFonts w:ascii="Arial" w:hAnsi="Arial" w:cs="Arial"/>
          <w:sz w:val="24"/>
          <w:szCs w:val="24"/>
        </w:rPr>
        <w:t>.9.2.</w:t>
      </w:r>
      <w:r w:rsidR="007E0A5D" w:rsidRPr="00292DFF">
        <w:rPr>
          <w:rFonts w:ascii="Arial" w:hAnsi="Arial" w:cs="Arial"/>
          <w:sz w:val="24"/>
          <w:szCs w:val="24"/>
        </w:rPr>
        <w:tab/>
      </w:r>
      <w:r w:rsidR="00492AC7" w:rsidRPr="00292DFF">
        <w:rPr>
          <w:rFonts w:ascii="Arial" w:hAnsi="Arial" w:cs="Arial"/>
          <w:sz w:val="24"/>
          <w:szCs w:val="24"/>
        </w:rPr>
        <w:t xml:space="preserve">The National Outcomes and Measures (TOMs) framework; </w:t>
      </w:r>
    </w:p>
    <w:p w:rsidR="00492AC7" w:rsidRPr="00292DFF" w:rsidRDefault="009B3373" w:rsidP="007E0A5D">
      <w:pPr>
        <w:pStyle w:val="PlainText"/>
        <w:ind w:firstLine="720"/>
        <w:jc w:val="both"/>
        <w:rPr>
          <w:rFonts w:ascii="Arial" w:hAnsi="Arial" w:cs="Arial"/>
          <w:sz w:val="24"/>
          <w:szCs w:val="24"/>
        </w:rPr>
      </w:pPr>
      <w:r w:rsidRPr="00292DFF">
        <w:rPr>
          <w:rFonts w:ascii="Arial" w:hAnsi="Arial" w:cs="Arial"/>
          <w:sz w:val="24"/>
          <w:szCs w:val="24"/>
        </w:rPr>
        <w:t>20</w:t>
      </w:r>
      <w:r w:rsidR="00492AC7" w:rsidRPr="00292DFF">
        <w:rPr>
          <w:rFonts w:ascii="Arial" w:hAnsi="Arial" w:cs="Arial"/>
          <w:sz w:val="24"/>
          <w:szCs w:val="24"/>
        </w:rPr>
        <w:t>.9.3.</w:t>
      </w:r>
      <w:r w:rsidR="007E0A5D" w:rsidRPr="00292DFF">
        <w:rPr>
          <w:rFonts w:ascii="Arial" w:hAnsi="Arial" w:cs="Arial"/>
          <w:sz w:val="24"/>
          <w:szCs w:val="24"/>
        </w:rPr>
        <w:tab/>
      </w:r>
      <w:r w:rsidR="00492AC7" w:rsidRPr="00292DFF">
        <w:rPr>
          <w:rFonts w:ascii="Arial" w:hAnsi="Arial" w:cs="Arial"/>
          <w:sz w:val="24"/>
          <w:szCs w:val="24"/>
        </w:rPr>
        <w:t xml:space="preserve">The LGA publication </w:t>
      </w:r>
      <w:proofErr w:type="gramStart"/>
      <w:r w:rsidR="00492AC7" w:rsidRPr="00292DFF">
        <w:rPr>
          <w:rFonts w:ascii="Arial" w:hAnsi="Arial" w:cs="Arial"/>
          <w:sz w:val="24"/>
          <w:szCs w:val="24"/>
        </w:rPr>
        <w:t>A</w:t>
      </w:r>
      <w:proofErr w:type="gramEnd"/>
      <w:r w:rsidR="00492AC7" w:rsidRPr="00292DFF">
        <w:rPr>
          <w:rFonts w:ascii="Arial" w:hAnsi="Arial" w:cs="Arial"/>
          <w:sz w:val="24"/>
          <w:szCs w:val="24"/>
        </w:rPr>
        <w:t xml:space="preserve"> social value </w:t>
      </w:r>
      <w:r w:rsidR="001E1E5A" w:rsidRPr="00292DFF">
        <w:rPr>
          <w:rFonts w:ascii="Arial" w:hAnsi="Arial" w:cs="Arial"/>
          <w:sz w:val="24"/>
          <w:szCs w:val="24"/>
        </w:rPr>
        <w:t xml:space="preserve">toolkit for district councils. </w:t>
      </w:r>
    </w:p>
    <w:p w:rsidR="007E0A5D" w:rsidRPr="00292DFF" w:rsidRDefault="007E0A5D" w:rsidP="007E0A5D">
      <w:pPr>
        <w:pStyle w:val="PlainText"/>
        <w:ind w:firstLine="720"/>
        <w:jc w:val="both"/>
        <w:rPr>
          <w:rFonts w:ascii="Arial" w:hAnsi="Arial" w:cs="Arial"/>
          <w:sz w:val="24"/>
          <w:szCs w:val="24"/>
        </w:rPr>
      </w:pPr>
    </w:p>
    <w:p w:rsidR="00492AC7" w:rsidRPr="00292DFF" w:rsidRDefault="009B3373" w:rsidP="007E0A5D">
      <w:pPr>
        <w:pStyle w:val="PlainText"/>
        <w:ind w:left="720" w:hanging="720"/>
        <w:jc w:val="both"/>
        <w:rPr>
          <w:rFonts w:ascii="Arial" w:hAnsi="Arial" w:cs="Arial"/>
          <w:sz w:val="24"/>
          <w:szCs w:val="24"/>
        </w:rPr>
      </w:pPr>
      <w:r w:rsidRPr="00292DFF">
        <w:rPr>
          <w:rFonts w:ascii="Arial" w:hAnsi="Arial" w:cs="Arial"/>
          <w:sz w:val="24"/>
          <w:szCs w:val="24"/>
        </w:rPr>
        <w:t>20</w:t>
      </w:r>
      <w:r w:rsidR="00492AC7" w:rsidRPr="00292DFF">
        <w:rPr>
          <w:rFonts w:ascii="Arial" w:hAnsi="Arial" w:cs="Arial"/>
          <w:sz w:val="24"/>
          <w:szCs w:val="24"/>
        </w:rPr>
        <w:t>.10.</w:t>
      </w:r>
      <w:r w:rsidR="007E0A5D" w:rsidRPr="00292DFF">
        <w:rPr>
          <w:rFonts w:ascii="Arial" w:hAnsi="Arial" w:cs="Arial"/>
          <w:sz w:val="24"/>
          <w:szCs w:val="24"/>
        </w:rPr>
        <w:tab/>
      </w:r>
      <w:r w:rsidR="00492AC7" w:rsidRPr="00292DFF">
        <w:rPr>
          <w:rFonts w:ascii="Arial" w:hAnsi="Arial" w:cs="Arial"/>
          <w:sz w:val="24"/>
          <w:szCs w:val="24"/>
        </w:rPr>
        <w:t xml:space="preserve">Where a </w:t>
      </w:r>
      <w:r w:rsidR="00F32729" w:rsidRPr="00292DFF">
        <w:rPr>
          <w:rFonts w:ascii="Arial" w:hAnsi="Arial" w:cs="Arial"/>
          <w:sz w:val="24"/>
          <w:szCs w:val="24"/>
        </w:rPr>
        <w:t>Buyer</w:t>
      </w:r>
      <w:r w:rsidR="00492AC7" w:rsidRPr="00292DFF">
        <w:rPr>
          <w:rFonts w:ascii="Arial" w:hAnsi="Arial" w:cs="Arial"/>
          <w:sz w:val="24"/>
          <w:szCs w:val="24"/>
        </w:rPr>
        <w:t xml:space="preserve"> may identify bespoke Social Value priorities based on their own Social Value themes and outcomes, these shall apply. Details of these requ</w:t>
      </w:r>
      <w:r w:rsidR="00DD6FFE" w:rsidRPr="00292DFF">
        <w:rPr>
          <w:rFonts w:ascii="Arial" w:hAnsi="Arial" w:cs="Arial"/>
          <w:sz w:val="24"/>
          <w:szCs w:val="24"/>
        </w:rPr>
        <w:t>irements will be provided by the Buyer in the Call-Off Procedure.</w:t>
      </w:r>
    </w:p>
    <w:p w:rsidR="00492AC7" w:rsidRPr="00292DFF" w:rsidRDefault="009B3373" w:rsidP="00DB3F14">
      <w:pPr>
        <w:pStyle w:val="PlainText"/>
        <w:ind w:left="720" w:hanging="720"/>
        <w:jc w:val="both"/>
        <w:rPr>
          <w:rFonts w:ascii="Arial" w:hAnsi="Arial" w:cs="Arial"/>
          <w:sz w:val="24"/>
          <w:szCs w:val="24"/>
        </w:rPr>
      </w:pPr>
      <w:r w:rsidRPr="00292DFF">
        <w:rPr>
          <w:rFonts w:ascii="Arial" w:hAnsi="Arial" w:cs="Arial"/>
          <w:sz w:val="24"/>
          <w:szCs w:val="24"/>
        </w:rPr>
        <w:t>20</w:t>
      </w:r>
      <w:r w:rsidR="00492AC7" w:rsidRPr="00292DFF">
        <w:rPr>
          <w:rFonts w:ascii="Arial" w:hAnsi="Arial" w:cs="Arial"/>
          <w:sz w:val="24"/>
          <w:szCs w:val="24"/>
        </w:rPr>
        <w:t>.11.</w:t>
      </w:r>
      <w:r w:rsidR="007E0A5D"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deliver measurable benefits in respect of the Social Value priorities identified in the </w:t>
      </w:r>
      <w:r w:rsidR="007B2506" w:rsidRPr="00292DFF">
        <w:rPr>
          <w:rFonts w:ascii="Arial" w:hAnsi="Arial" w:cs="Arial"/>
          <w:sz w:val="24"/>
          <w:szCs w:val="24"/>
        </w:rPr>
        <w:t>Call-Off Contract</w:t>
      </w:r>
      <w:r w:rsidR="00492AC7" w:rsidRPr="00292DFF">
        <w:rPr>
          <w:rFonts w:ascii="Arial" w:hAnsi="Arial" w:cs="Arial"/>
          <w:sz w:val="24"/>
          <w:szCs w:val="24"/>
        </w:rPr>
        <w:t>.</w:t>
      </w:r>
    </w:p>
    <w:p w:rsidR="00492AC7" w:rsidRPr="00292DFF" w:rsidRDefault="009B3373" w:rsidP="00FE3E7A">
      <w:pPr>
        <w:pStyle w:val="PlainText"/>
        <w:ind w:left="720" w:hanging="720"/>
        <w:jc w:val="both"/>
        <w:rPr>
          <w:rFonts w:ascii="Arial" w:hAnsi="Arial" w:cs="Arial"/>
          <w:sz w:val="24"/>
          <w:szCs w:val="24"/>
        </w:rPr>
      </w:pPr>
      <w:r w:rsidRPr="00292DFF">
        <w:rPr>
          <w:rFonts w:ascii="Arial" w:hAnsi="Arial" w:cs="Arial"/>
          <w:sz w:val="24"/>
          <w:szCs w:val="24"/>
        </w:rPr>
        <w:t>20</w:t>
      </w:r>
      <w:r w:rsidR="00492AC7" w:rsidRPr="00292DFF">
        <w:rPr>
          <w:rFonts w:ascii="Arial" w:hAnsi="Arial" w:cs="Arial"/>
          <w:sz w:val="24"/>
          <w:szCs w:val="24"/>
        </w:rPr>
        <w:t>.12.</w:t>
      </w:r>
      <w:r w:rsidR="00FE3E7A"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be responsible for recording and reporting performance against the social value requirements as outlined </w:t>
      </w:r>
      <w:r w:rsidR="00DD6FFE" w:rsidRPr="00292DFF">
        <w:rPr>
          <w:rFonts w:ascii="Arial" w:hAnsi="Arial" w:cs="Arial"/>
          <w:sz w:val="24"/>
          <w:szCs w:val="24"/>
        </w:rPr>
        <w:t>by the Buyer in the Call-Off Procedure.</w:t>
      </w:r>
    </w:p>
    <w:p w:rsidR="00492AC7" w:rsidRPr="00292DFF" w:rsidRDefault="009B3373" w:rsidP="008B7284">
      <w:pPr>
        <w:pStyle w:val="PlainText"/>
        <w:ind w:left="720" w:hanging="720"/>
        <w:jc w:val="both"/>
        <w:rPr>
          <w:rFonts w:ascii="Arial" w:hAnsi="Arial" w:cs="Arial"/>
          <w:sz w:val="24"/>
          <w:szCs w:val="24"/>
        </w:rPr>
      </w:pPr>
      <w:r w:rsidRPr="00292DFF">
        <w:rPr>
          <w:rFonts w:ascii="Arial" w:hAnsi="Arial" w:cs="Arial"/>
          <w:sz w:val="24"/>
          <w:szCs w:val="24"/>
        </w:rPr>
        <w:t>20</w:t>
      </w:r>
      <w:r w:rsidR="00492AC7" w:rsidRPr="00292DFF">
        <w:rPr>
          <w:rFonts w:ascii="Arial" w:hAnsi="Arial" w:cs="Arial"/>
          <w:sz w:val="24"/>
          <w:szCs w:val="24"/>
        </w:rPr>
        <w:t>.13.</w:t>
      </w:r>
      <w:r w:rsidR="00FE3E7A" w:rsidRPr="00292DFF">
        <w:rPr>
          <w:rFonts w:ascii="Arial" w:hAnsi="Arial" w:cs="Arial"/>
          <w:sz w:val="24"/>
          <w:szCs w:val="24"/>
        </w:rPr>
        <w:tab/>
      </w:r>
      <w:r w:rsidR="00492AC7" w:rsidRPr="00292DFF">
        <w:rPr>
          <w:rFonts w:ascii="Arial" w:hAnsi="Arial" w:cs="Arial"/>
          <w:sz w:val="24"/>
          <w:szCs w:val="24"/>
        </w:rPr>
        <w:t xml:space="preserve">The specific requirements shall be specified for each </w:t>
      </w:r>
      <w:r w:rsidR="007B2506" w:rsidRPr="00292DFF">
        <w:rPr>
          <w:rFonts w:ascii="Arial" w:hAnsi="Arial" w:cs="Arial"/>
          <w:sz w:val="24"/>
          <w:szCs w:val="24"/>
        </w:rPr>
        <w:t>Call-Off Contract</w:t>
      </w:r>
      <w:r w:rsidR="00492AC7" w:rsidRPr="00292DFF">
        <w:rPr>
          <w:rFonts w:ascii="Arial" w:hAnsi="Arial" w:cs="Arial"/>
          <w:sz w:val="24"/>
          <w:szCs w:val="24"/>
        </w:rPr>
        <w:t xml:space="preserve"> </w:t>
      </w:r>
      <w:r w:rsidR="0070511E" w:rsidRPr="00292DFF">
        <w:rPr>
          <w:rFonts w:ascii="Arial" w:hAnsi="Arial" w:cs="Arial"/>
          <w:sz w:val="24"/>
          <w:szCs w:val="24"/>
        </w:rPr>
        <w:t xml:space="preserve">by the Buyer in the Call-Off Procedure </w:t>
      </w:r>
      <w:r w:rsidR="00492AC7" w:rsidRPr="00292DFF">
        <w:rPr>
          <w:rFonts w:ascii="Arial" w:hAnsi="Arial" w:cs="Arial"/>
          <w:sz w:val="24"/>
          <w:szCs w:val="24"/>
        </w:rPr>
        <w:t xml:space="preserve">and may include but not be limited to: </w:t>
      </w:r>
    </w:p>
    <w:p w:rsidR="00FE3E7A" w:rsidRPr="00292DFF" w:rsidRDefault="00FE3E7A" w:rsidP="00915770">
      <w:pPr>
        <w:pStyle w:val="PlainText"/>
        <w:jc w:val="both"/>
        <w:rPr>
          <w:rFonts w:ascii="Arial" w:hAnsi="Arial" w:cs="Arial"/>
          <w:sz w:val="24"/>
          <w:szCs w:val="24"/>
        </w:rPr>
      </w:pPr>
    </w:p>
    <w:p w:rsidR="00492AC7" w:rsidRPr="00292DFF" w:rsidRDefault="009B3373" w:rsidP="008B7284">
      <w:pPr>
        <w:pStyle w:val="PlainText"/>
        <w:ind w:left="2160" w:hanging="1440"/>
        <w:jc w:val="both"/>
        <w:rPr>
          <w:rFonts w:ascii="Arial" w:hAnsi="Arial" w:cs="Arial"/>
          <w:sz w:val="24"/>
          <w:szCs w:val="24"/>
        </w:rPr>
      </w:pPr>
      <w:r w:rsidRPr="00292DFF">
        <w:rPr>
          <w:rFonts w:ascii="Arial" w:hAnsi="Arial" w:cs="Arial"/>
          <w:sz w:val="24"/>
          <w:szCs w:val="24"/>
        </w:rPr>
        <w:t>20</w:t>
      </w:r>
      <w:r w:rsidR="00492AC7" w:rsidRPr="00292DFF">
        <w:rPr>
          <w:rFonts w:ascii="Arial" w:hAnsi="Arial" w:cs="Arial"/>
          <w:sz w:val="24"/>
          <w:szCs w:val="24"/>
        </w:rPr>
        <w:t>.13.1.</w:t>
      </w:r>
      <w:r w:rsidR="00FE3E7A" w:rsidRPr="00292DFF">
        <w:rPr>
          <w:rFonts w:ascii="Arial" w:hAnsi="Arial" w:cs="Arial"/>
          <w:sz w:val="24"/>
          <w:szCs w:val="24"/>
        </w:rPr>
        <w:tab/>
      </w:r>
      <w:r w:rsidR="00492AC7" w:rsidRPr="00292DFF">
        <w:rPr>
          <w:rFonts w:ascii="Arial" w:hAnsi="Arial" w:cs="Arial"/>
          <w:sz w:val="24"/>
          <w:szCs w:val="24"/>
        </w:rPr>
        <w:t>Utilisation of a Social Value Procurement Calculator, for exa</w:t>
      </w:r>
      <w:r w:rsidR="001E1E5A" w:rsidRPr="00292DFF">
        <w:rPr>
          <w:rFonts w:ascii="Arial" w:hAnsi="Arial" w:cs="Arial"/>
          <w:sz w:val="24"/>
          <w:szCs w:val="24"/>
        </w:rPr>
        <w:t xml:space="preserve">mple, the TOMs calculator; </w:t>
      </w:r>
    </w:p>
    <w:p w:rsidR="00492AC7" w:rsidRPr="00292DFF" w:rsidRDefault="009B3373" w:rsidP="008B7284">
      <w:pPr>
        <w:pStyle w:val="PlainText"/>
        <w:ind w:left="2160" w:hanging="1440"/>
        <w:jc w:val="both"/>
        <w:rPr>
          <w:rFonts w:ascii="Arial" w:hAnsi="Arial" w:cs="Arial"/>
          <w:sz w:val="24"/>
          <w:szCs w:val="24"/>
        </w:rPr>
      </w:pPr>
      <w:r w:rsidRPr="00292DFF">
        <w:rPr>
          <w:rFonts w:ascii="Arial" w:hAnsi="Arial" w:cs="Arial"/>
          <w:sz w:val="24"/>
          <w:szCs w:val="24"/>
        </w:rPr>
        <w:t>20</w:t>
      </w:r>
      <w:r w:rsidR="00492AC7" w:rsidRPr="00292DFF">
        <w:rPr>
          <w:rFonts w:ascii="Arial" w:hAnsi="Arial" w:cs="Arial"/>
          <w:sz w:val="24"/>
          <w:szCs w:val="24"/>
        </w:rPr>
        <w:t>.13.2.</w:t>
      </w:r>
      <w:r w:rsidR="00FE3E7A" w:rsidRPr="00292DFF">
        <w:rPr>
          <w:rFonts w:ascii="Arial" w:hAnsi="Arial" w:cs="Arial"/>
          <w:sz w:val="24"/>
          <w:szCs w:val="24"/>
        </w:rPr>
        <w:tab/>
      </w:r>
      <w:r w:rsidR="00492AC7" w:rsidRPr="00292DFF">
        <w:rPr>
          <w:rFonts w:ascii="Arial" w:hAnsi="Arial" w:cs="Arial"/>
          <w:sz w:val="24"/>
          <w:szCs w:val="24"/>
        </w:rPr>
        <w:t xml:space="preserve">Utilisation of the KPI Model performance process outlined </w:t>
      </w:r>
      <w:r w:rsidR="0070511E" w:rsidRPr="00292DFF">
        <w:rPr>
          <w:rFonts w:ascii="Arial" w:hAnsi="Arial" w:cs="Arial"/>
          <w:sz w:val="24"/>
          <w:szCs w:val="24"/>
        </w:rPr>
        <w:t>by the Buyer in the Call-Off Procedure</w:t>
      </w:r>
      <w:r w:rsidR="00492AC7" w:rsidRPr="00292DFF">
        <w:rPr>
          <w:rFonts w:ascii="Arial" w:hAnsi="Arial" w:cs="Arial"/>
          <w:sz w:val="24"/>
          <w:szCs w:val="24"/>
        </w:rPr>
        <w:t xml:space="preserve">; and </w:t>
      </w:r>
    </w:p>
    <w:p w:rsidR="00492AC7" w:rsidRPr="00292DFF" w:rsidRDefault="009B3373" w:rsidP="00FE3E7A">
      <w:pPr>
        <w:pStyle w:val="PlainText"/>
        <w:ind w:firstLine="720"/>
        <w:jc w:val="both"/>
        <w:rPr>
          <w:rFonts w:ascii="Arial" w:hAnsi="Arial" w:cs="Arial"/>
          <w:sz w:val="24"/>
          <w:szCs w:val="24"/>
        </w:rPr>
      </w:pPr>
      <w:r w:rsidRPr="00292DFF">
        <w:rPr>
          <w:rFonts w:ascii="Arial" w:hAnsi="Arial" w:cs="Arial"/>
          <w:sz w:val="24"/>
          <w:szCs w:val="24"/>
        </w:rPr>
        <w:t>20</w:t>
      </w:r>
      <w:r w:rsidR="00492AC7" w:rsidRPr="00292DFF">
        <w:rPr>
          <w:rFonts w:ascii="Arial" w:hAnsi="Arial" w:cs="Arial"/>
          <w:sz w:val="24"/>
          <w:szCs w:val="24"/>
        </w:rPr>
        <w:t>.13.3.</w:t>
      </w:r>
      <w:r w:rsidR="00FE3E7A" w:rsidRPr="00292DFF">
        <w:rPr>
          <w:rFonts w:ascii="Arial" w:hAnsi="Arial" w:cs="Arial"/>
          <w:sz w:val="24"/>
          <w:szCs w:val="24"/>
        </w:rPr>
        <w:tab/>
      </w:r>
      <w:r w:rsidR="00492AC7" w:rsidRPr="00292DFF">
        <w:rPr>
          <w:rFonts w:ascii="Arial" w:hAnsi="Arial" w:cs="Arial"/>
          <w:sz w:val="24"/>
          <w:szCs w:val="24"/>
        </w:rPr>
        <w:t xml:space="preserve">Utilisation of a Social Value Measurement Calculator. </w:t>
      </w:r>
    </w:p>
    <w:p w:rsidR="00492AC7" w:rsidRPr="00292DFF" w:rsidRDefault="009B3373" w:rsidP="00DB3F14">
      <w:pPr>
        <w:pStyle w:val="PlainText"/>
        <w:ind w:left="2160" w:hanging="1440"/>
        <w:jc w:val="both"/>
        <w:rPr>
          <w:rFonts w:ascii="Arial" w:hAnsi="Arial" w:cs="Arial"/>
          <w:sz w:val="24"/>
          <w:szCs w:val="24"/>
        </w:rPr>
      </w:pPr>
      <w:r w:rsidRPr="00292DFF">
        <w:rPr>
          <w:rFonts w:ascii="Arial" w:hAnsi="Arial" w:cs="Arial"/>
          <w:sz w:val="24"/>
          <w:szCs w:val="24"/>
        </w:rPr>
        <w:t>20</w:t>
      </w:r>
      <w:r w:rsidR="00492AC7" w:rsidRPr="00292DFF">
        <w:rPr>
          <w:rFonts w:ascii="Arial" w:hAnsi="Arial" w:cs="Arial"/>
          <w:sz w:val="24"/>
          <w:szCs w:val="24"/>
        </w:rPr>
        <w:t>.13.4.</w:t>
      </w:r>
      <w:r w:rsidR="00FE3E7A" w:rsidRPr="00292DFF">
        <w:rPr>
          <w:rFonts w:ascii="Arial" w:hAnsi="Arial" w:cs="Arial"/>
          <w:sz w:val="24"/>
          <w:szCs w:val="24"/>
        </w:rPr>
        <w:tab/>
      </w:r>
      <w:r w:rsidR="00492AC7" w:rsidRPr="00292DFF">
        <w:rPr>
          <w:rFonts w:ascii="Arial" w:hAnsi="Arial" w:cs="Arial"/>
          <w:sz w:val="24"/>
          <w:szCs w:val="24"/>
        </w:rPr>
        <w:t xml:space="preserve">Further details of the Social Value Measurement Calculator to apply will be provided </w:t>
      </w:r>
      <w:r w:rsidR="0070511E" w:rsidRPr="00292DFF">
        <w:rPr>
          <w:rFonts w:ascii="Arial" w:hAnsi="Arial" w:cs="Arial"/>
          <w:sz w:val="24"/>
          <w:szCs w:val="24"/>
        </w:rPr>
        <w:t>by the Buyer in the Call-Off Procedure.</w:t>
      </w:r>
    </w:p>
    <w:p w:rsidR="00FE3E7A" w:rsidRPr="00292DFF" w:rsidRDefault="00FE3E7A" w:rsidP="00915770">
      <w:pPr>
        <w:pStyle w:val="PlainText"/>
        <w:jc w:val="both"/>
        <w:rPr>
          <w:rFonts w:ascii="Arial" w:hAnsi="Arial" w:cs="Arial"/>
          <w:sz w:val="24"/>
          <w:szCs w:val="24"/>
        </w:rPr>
      </w:pPr>
    </w:p>
    <w:p w:rsidR="00492AC7" w:rsidRPr="00292DFF" w:rsidRDefault="009B3373" w:rsidP="00FE3E7A">
      <w:pPr>
        <w:pStyle w:val="PlainText"/>
        <w:ind w:left="720" w:hanging="720"/>
        <w:jc w:val="both"/>
        <w:rPr>
          <w:rFonts w:ascii="Arial" w:hAnsi="Arial" w:cs="Arial"/>
          <w:sz w:val="24"/>
          <w:szCs w:val="24"/>
        </w:rPr>
      </w:pPr>
      <w:r w:rsidRPr="00292DFF">
        <w:rPr>
          <w:rFonts w:ascii="Arial" w:hAnsi="Arial" w:cs="Arial"/>
          <w:sz w:val="24"/>
          <w:szCs w:val="24"/>
        </w:rPr>
        <w:t>20</w:t>
      </w:r>
      <w:r w:rsidR="00492AC7" w:rsidRPr="00292DFF">
        <w:rPr>
          <w:rFonts w:ascii="Arial" w:hAnsi="Arial" w:cs="Arial"/>
          <w:sz w:val="24"/>
          <w:szCs w:val="24"/>
        </w:rPr>
        <w:t>.14.</w:t>
      </w:r>
      <w:r w:rsidR="00FE3E7A"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ensure the completion of social value outcomes are reported within the CAFM or other central system as defined by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70511E" w:rsidRPr="00292DFF">
        <w:rPr>
          <w:rFonts w:ascii="Arial" w:hAnsi="Arial" w:cs="Arial"/>
          <w:sz w:val="24"/>
          <w:szCs w:val="24"/>
        </w:rPr>
        <w:t>in the Call-Off Procedure.</w:t>
      </w:r>
      <w:r w:rsidR="00492AC7" w:rsidRPr="00292DFF">
        <w:rPr>
          <w:rFonts w:ascii="Arial" w:hAnsi="Arial" w:cs="Arial"/>
          <w:sz w:val="24"/>
          <w:szCs w:val="24"/>
        </w:rPr>
        <w:t xml:space="preserve"> The </w:t>
      </w:r>
      <w:r w:rsidR="00F32729" w:rsidRPr="00292DFF">
        <w:rPr>
          <w:rFonts w:ascii="Arial" w:hAnsi="Arial" w:cs="Arial"/>
          <w:sz w:val="24"/>
          <w:szCs w:val="24"/>
        </w:rPr>
        <w:t>Buyer</w:t>
      </w:r>
      <w:r w:rsidR="00492AC7" w:rsidRPr="00292DFF">
        <w:rPr>
          <w:rFonts w:ascii="Arial" w:hAnsi="Arial" w:cs="Arial"/>
          <w:sz w:val="24"/>
          <w:szCs w:val="24"/>
        </w:rPr>
        <w:t xml:space="preserve"> shall ensure that all social value performance reports are compiled and submitted to the </w:t>
      </w:r>
      <w:r w:rsidR="00F32729" w:rsidRPr="00292DFF">
        <w:rPr>
          <w:rFonts w:ascii="Arial" w:hAnsi="Arial" w:cs="Arial"/>
          <w:sz w:val="24"/>
          <w:szCs w:val="24"/>
        </w:rPr>
        <w:t>Buyer</w:t>
      </w:r>
      <w:r w:rsidR="00492AC7" w:rsidRPr="00292DFF">
        <w:rPr>
          <w:rFonts w:ascii="Arial" w:hAnsi="Arial" w:cs="Arial"/>
          <w:sz w:val="24"/>
          <w:szCs w:val="24"/>
        </w:rPr>
        <w:t xml:space="preserve"> on a </w:t>
      </w:r>
      <w:r w:rsidR="00E26CBB" w:rsidRPr="00292DFF">
        <w:rPr>
          <w:rFonts w:ascii="Arial" w:hAnsi="Arial" w:cs="Arial"/>
          <w:b/>
          <w:sz w:val="24"/>
          <w:szCs w:val="24"/>
        </w:rPr>
        <w:t>[M</w:t>
      </w:r>
      <w:r w:rsidR="00492AC7" w:rsidRPr="00292DFF">
        <w:rPr>
          <w:rFonts w:ascii="Arial" w:hAnsi="Arial" w:cs="Arial"/>
          <w:b/>
          <w:sz w:val="24"/>
          <w:szCs w:val="24"/>
        </w:rPr>
        <w:t>onthly]</w:t>
      </w:r>
      <w:r w:rsidR="00492AC7" w:rsidRPr="00292DFF">
        <w:rPr>
          <w:rFonts w:ascii="Arial" w:hAnsi="Arial" w:cs="Arial"/>
          <w:sz w:val="24"/>
          <w:szCs w:val="24"/>
        </w:rPr>
        <w:t xml:space="preserve"> basis in the format requested </w:t>
      </w:r>
      <w:r w:rsidR="0070511E" w:rsidRPr="00292DFF">
        <w:rPr>
          <w:rFonts w:ascii="Arial" w:hAnsi="Arial" w:cs="Arial"/>
          <w:sz w:val="24"/>
          <w:szCs w:val="24"/>
        </w:rPr>
        <w:t>by the Buyer in the Call-Off Procedure.</w:t>
      </w:r>
      <w:r w:rsidR="00492AC7" w:rsidRPr="00292DFF">
        <w:rPr>
          <w:rFonts w:ascii="Arial" w:hAnsi="Arial" w:cs="Arial"/>
          <w:sz w:val="24"/>
          <w:szCs w:val="24"/>
        </w:rPr>
        <w:t xml:space="preserve"> </w:t>
      </w:r>
    </w:p>
    <w:p w:rsidR="00492AC7" w:rsidRPr="00292DFF" w:rsidRDefault="009B3373" w:rsidP="00FE3E7A">
      <w:pPr>
        <w:pStyle w:val="PlainText"/>
        <w:ind w:left="720" w:hanging="720"/>
        <w:jc w:val="both"/>
        <w:rPr>
          <w:rFonts w:ascii="Arial" w:hAnsi="Arial" w:cs="Arial"/>
          <w:sz w:val="24"/>
          <w:szCs w:val="24"/>
        </w:rPr>
      </w:pPr>
      <w:r w:rsidRPr="00292DFF">
        <w:rPr>
          <w:rFonts w:ascii="Arial" w:hAnsi="Arial" w:cs="Arial"/>
          <w:sz w:val="24"/>
          <w:szCs w:val="24"/>
        </w:rPr>
        <w:t>20</w:t>
      </w:r>
      <w:r w:rsidR="00492AC7" w:rsidRPr="00292DFF">
        <w:rPr>
          <w:rFonts w:ascii="Arial" w:hAnsi="Arial" w:cs="Arial"/>
          <w:sz w:val="24"/>
          <w:szCs w:val="24"/>
        </w:rPr>
        <w:t>.15.</w:t>
      </w:r>
      <w:r w:rsidR="00FE3E7A" w:rsidRPr="00292DFF">
        <w:rPr>
          <w:rFonts w:ascii="Arial" w:hAnsi="Arial" w:cs="Arial"/>
          <w:sz w:val="24"/>
          <w:szCs w:val="24"/>
        </w:rPr>
        <w:tab/>
      </w:r>
      <w:r w:rsidR="00492AC7" w:rsidRPr="00292DFF">
        <w:rPr>
          <w:rFonts w:ascii="Arial" w:hAnsi="Arial" w:cs="Arial"/>
          <w:sz w:val="24"/>
          <w:szCs w:val="24"/>
        </w:rPr>
        <w:t xml:space="preserve">The </w:t>
      </w:r>
      <w:r w:rsidR="00F32729" w:rsidRPr="00292DFF">
        <w:rPr>
          <w:rFonts w:ascii="Arial" w:hAnsi="Arial" w:cs="Arial"/>
          <w:sz w:val="24"/>
          <w:szCs w:val="24"/>
        </w:rPr>
        <w:t>Buyer</w:t>
      </w:r>
      <w:r w:rsidR="00492AC7" w:rsidRPr="00292DFF">
        <w:rPr>
          <w:rFonts w:ascii="Arial" w:hAnsi="Arial" w:cs="Arial"/>
          <w:sz w:val="24"/>
          <w:szCs w:val="24"/>
        </w:rPr>
        <w:t xml:space="preserve"> shall be responsible for ensuring that social value priorities are cascaded throughout all </w:t>
      </w:r>
      <w:r w:rsidR="000C73BC" w:rsidRPr="00292DFF">
        <w:rPr>
          <w:rFonts w:ascii="Arial" w:hAnsi="Arial" w:cs="Arial"/>
          <w:sz w:val="24"/>
          <w:szCs w:val="24"/>
        </w:rPr>
        <w:t>Supplier</w:t>
      </w:r>
      <w:r w:rsidR="00492AC7" w:rsidRPr="00292DFF">
        <w:rPr>
          <w:rFonts w:ascii="Arial" w:hAnsi="Arial" w:cs="Arial"/>
          <w:sz w:val="24"/>
          <w:szCs w:val="24"/>
        </w:rPr>
        <w:t xml:space="preserve"> Staff and their appointed supply chain.</w:t>
      </w:r>
    </w:p>
    <w:p w:rsidR="004579BC" w:rsidRPr="00292DFF" w:rsidRDefault="004579BC"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8C0584" w:rsidRPr="00292DFF" w:rsidRDefault="008C0584" w:rsidP="00915770">
      <w:pPr>
        <w:pStyle w:val="PlainText"/>
        <w:jc w:val="both"/>
        <w:rPr>
          <w:rFonts w:ascii="Arial" w:hAnsi="Arial" w:cs="Arial"/>
          <w:b/>
          <w:sz w:val="24"/>
          <w:szCs w:val="24"/>
        </w:rPr>
      </w:pPr>
    </w:p>
    <w:p w:rsidR="008C0584" w:rsidRPr="00292DFF" w:rsidRDefault="008C0584" w:rsidP="00915770">
      <w:pPr>
        <w:pStyle w:val="PlainText"/>
        <w:jc w:val="both"/>
        <w:rPr>
          <w:rFonts w:ascii="Arial" w:hAnsi="Arial" w:cs="Arial"/>
          <w:b/>
          <w:sz w:val="24"/>
          <w:szCs w:val="24"/>
        </w:rPr>
      </w:pPr>
    </w:p>
    <w:p w:rsidR="008C0584" w:rsidRPr="00292DFF" w:rsidRDefault="008C0584" w:rsidP="00915770">
      <w:pPr>
        <w:pStyle w:val="PlainText"/>
        <w:jc w:val="both"/>
        <w:rPr>
          <w:rFonts w:ascii="Arial" w:hAnsi="Arial" w:cs="Arial"/>
          <w:b/>
          <w:sz w:val="24"/>
          <w:szCs w:val="24"/>
        </w:rPr>
      </w:pPr>
    </w:p>
    <w:p w:rsidR="008C0584" w:rsidRPr="00292DFF" w:rsidRDefault="008C0584"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8C0584" w:rsidRPr="00292DFF" w:rsidRDefault="008C0584" w:rsidP="00915770">
      <w:pPr>
        <w:pStyle w:val="PlainText"/>
        <w:jc w:val="both"/>
        <w:rPr>
          <w:rFonts w:ascii="Arial" w:hAnsi="Arial" w:cs="Arial"/>
          <w:b/>
          <w:sz w:val="24"/>
          <w:szCs w:val="24"/>
        </w:rPr>
      </w:pPr>
    </w:p>
    <w:p w:rsidR="008C0584" w:rsidRPr="00292DFF" w:rsidRDefault="008C0584" w:rsidP="00915770">
      <w:pPr>
        <w:pStyle w:val="PlainText"/>
        <w:jc w:val="both"/>
        <w:rPr>
          <w:rFonts w:ascii="Arial" w:hAnsi="Arial" w:cs="Arial"/>
          <w:b/>
          <w:sz w:val="24"/>
          <w:szCs w:val="24"/>
        </w:rPr>
      </w:pPr>
    </w:p>
    <w:p w:rsidR="008C0584" w:rsidRPr="00292DFF" w:rsidRDefault="008C0584" w:rsidP="00915770">
      <w:pPr>
        <w:pStyle w:val="PlainText"/>
        <w:jc w:val="both"/>
        <w:rPr>
          <w:rFonts w:ascii="Arial" w:hAnsi="Arial" w:cs="Arial"/>
          <w:b/>
          <w:sz w:val="24"/>
          <w:szCs w:val="24"/>
        </w:rPr>
      </w:pPr>
    </w:p>
    <w:p w:rsidR="008C0584" w:rsidRPr="00292DFF" w:rsidRDefault="008C0584" w:rsidP="00915770">
      <w:pPr>
        <w:pStyle w:val="PlainText"/>
        <w:jc w:val="both"/>
        <w:rPr>
          <w:rFonts w:ascii="Arial" w:hAnsi="Arial" w:cs="Arial"/>
          <w:b/>
          <w:sz w:val="24"/>
          <w:szCs w:val="24"/>
        </w:rPr>
      </w:pPr>
    </w:p>
    <w:p w:rsidR="008C0584" w:rsidRPr="00292DFF" w:rsidRDefault="008C0584" w:rsidP="00915770">
      <w:pPr>
        <w:pStyle w:val="PlainText"/>
        <w:jc w:val="both"/>
        <w:rPr>
          <w:rFonts w:ascii="Arial" w:hAnsi="Arial" w:cs="Arial"/>
          <w:b/>
          <w:sz w:val="24"/>
          <w:szCs w:val="24"/>
        </w:rPr>
      </w:pPr>
    </w:p>
    <w:p w:rsidR="008C0584" w:rsidRPr="00292DFF" w:rsidRDefault="008C0584" w:rsidP="00915770">
      <w:pPr>
        <w:pStyle w:val="PlainText"/>
        <w:jc w:val="both"/>
        <w:rPr>
          <w:rFonts w:ascii="Arial" w:hAnsi="Arial" w:cs="Arial"/>
          <w:b/>
          <w:sz w:val="24"/>
          <w:szCs w:val="24"/>
        </w:rPr>
      </w:pPr>
    </w:p>
    <w:p w:rsidR="008C0584" w:rsidRPr="00292DFF" w:rsidRDefault="008C0584" w:rsidP="00915770">
      <w:pPr>
        <w:pStyle w:val="PlainText"/>
        <w:jc w:val="both"/>
        <w:rPr>
          <w:rFonts w:ascii="Arial" w:hAnsi="Arial" w:cs="Arial"/>
          <w:b/>
          <w:sz w:val="24"/>
          <w:szCs w:val="24"/>
        </w:rPr>
      </w:pPr>
    </w:p>
    <w:p w:rsidR="008C0584" w:rsidRPr="00292DFF" w:rsidRDefault="008C0584" w:rsidP="00915770">
      <w:pPr>
        <w:pStyle w:val="PlainText"/>
        <w:jc w:val="both"/>
        <w:rPr>
          <w:rFonts w:ascii="Arial" w:hAnsi="Arial" w:cs="Arial"/>
          <w:b/>
          <w:sz w:val="24"/>
          <w:szCs w:val="24"/>
        </w:rPr>
      </w:pPr>
    </w:p>
    <w:p w:rsidR="008C0584" w:rsidRPr="00292DFF" w:rsidRDefault="008C0584" w:rsidP="00915770">
      <w:pPr>
        <w:pStyle w:val="PlainText"/>
        <w:jc w:val="both"/>
        <w:rPr>
          <w:rFonts w:ascii="Arial" w:hAnsi="Arial" w:cs="Arial"/>
          <w:b/>
          <w:sz w:val="24"/>
          <w:szCs w:val="24"/>
        </w:rPr>
      </w:pPr>
    </w:p>
    <w:p w:rsidR="008C0584" w:rsidRPr="00292DFF" w:rsidRDefault="008C0584" w:rsidP="00915770">
      <w:pPr>
        <w:pStyle w:val="PlainText"/>
        <w:jc w:val="both"/>
        <w:rPr>
          <w:rFonts w:ascii="Arial" w:hAnsi="Arial" w:cs="Arial"/>
          <w:b/>
          <w:sz w:val="24"/>
          <w:szCs w:val="24"/>
        </w:rPr>
      </w:pPr>
    </w:p>
    <w:p w:rsidR="008C0584" w:rsidRPr="00292DFF" w:rsidRDefault="008C0584" w:rsidP="00915770">
      <w:pPr>
        <w:pStyle w:val="PlainText"/>
        <w:jc w:val="both"/>
        <w:rPr>
          <w:rFonts w:ascii="Arial" w:hAnsi="Arial" w:cs="Arial"/>
          <w:b/>
          <w:sz w:val="24"/>
          <w:szCs w:val="24"/>
        </w:rPr>
      </w:pPr>
    </w:p>
    <w:p w:rsidR="008C0584" w:rsidRPr="00292DFF" w:rsidRDefault="008C0584" w:rsidP="00915770">
      <w:pPr>
        <w:pStyle w:val="PlainText"/>
        <w:jc w:val="both"/>
        <w:rPr>
          <w:rFonts w:ascii="Arial" w:hAnsi="Arial" w:cs="Arial"/>
          <w:b/>
          <w:sz w:val="24"/>
          <w:szCs w:val="24"/>
        </w:rPr>
      </w:pPr>
    </w:p>
    <w:p w:rsidR="008C0584" w:rsidRPr="00292DFF" w:rsidRDefault="008C0584" w:rsidP="00915770">
      <w:pPr>
        <w:pStyle w:val="PlainText"/>
        <w:jc w:val="both"/>
        <w:rPr>
          <w:rFonts w:ascii="Arial" w:hAnsi="Arial" w:cs="Arial"/>
          <w:b/>
          <w:sz w:val="24"/>
          <w:szCs w:val="24"/>
        </w:rPr>
      </w:pPr>
    </w:p>
    <w:p w:rsidR="008C0584" w:rsidRPr="00292DFF" w:rsidRDefault="008C0584" w:rsidP="00915770">
      <w:pPr>
        <w:pStyle w:val="PlainText"/>
        <w:jc w:val="both"/>
        <w:rPr>
          <w:rFonts w:ascii="Arial" w:hAnsi="Arial" w:cs="Arial"/>
          <w:b/>
          <w:sz w:val="24"/>
          <w:szCs w:val="24"/>
        </w:rPr>
      </w:pPr>
    </w:p>
    <w:p w:rsidR="008C0584" w:rsidRPr="00292DFF" w:rsidRDefault="008C0584" w:rsidP="00915770">
      <w:pPr>
        <w:pStyle w:val="PlainText"/>
        <w:jc w:val="both"/>
        <w:rPr>
          <w:rFonts w:ascii="Arial" w:hAnsi="Arial" w:cs="Arial"/>
          <w:b/>
          <w:sz w:val="24"/>
          <w:szCs w:val="24"/>
        </w:rPr>
      </w:pPr>
    </w:p>
    <w:p w:rsidR="008C0584" w:rsidRPr="00292DFF" w:rsidRDefault="008C0584"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492AC7" w:rsidRPr="00292DFF" w:rsidRDefault="00DF3E85" w:rsidP="00915770">
      <w:pPr>
        <w:pStyle w:val="PlainText"/>
        <w:jc w:val="both"/>
        <w:rPr>
          <w:rFonts w:ascii="Arial" w:hAnsi="Arial" w:cs="Arial"/>
          <w:b/>
          <w:sz w:val="24"/>
          <w:szCs w:val="24"/>
        </w:rPr>
      </w:pPr>
      <w:r w:rsidRPr="00292DFF">
        <w:rPr>
          <w:rFonts w:ascii="Arial" w:hAnsi="Arial" w:cs="Arial"/>
          <w:b/>
          <w:sz w:val="24"/>
          <w:szCs w:val="24"/>
        </w:rPr>
        <w:t>Work Package</w:t>
      </w:r>
      <w:r w:rsidR="00CE1427" w:rsidRPr="00292DFF">
        <w:rPr>
          <w:rFonts w:ascii="Arial" w:hAnsi="Arial" w:cs="Arial"/>
          <w:b/>
          <w:sz w:val="24"/>
          <w:szCs w:val="24"/>
        </w:rPr>
        <w:t xml:space="preserve"> D: </w:t>
      </w:r>
      <w:r w:rsidR="002E183D" w:rsidRPr="00292DFF">
        <w:rPr>
          <w:rFonts w:ascii="Arial" w:hAnsi="Arial" w:cs="Arial"/>
          <w:b/>
          <w:sz w:val="24"/>
          <w:szCs w:val="24"/>
        </w:rPr>
        <w:t xml:space="preserve">Carbon </w:t>
      </w:r>
      <w:r w:rsidR="00CE1427" w:rsidRPr="00292DFF">
        <w:rPr>
          <w:rFonts w:ascii="Arial" w:hAnsi="Arial" w:cs="Arial"/>
          <w:b/>
          <w:sz w:val="24"/>
          <w:szCs w:val="24"/>
        </w:rPr>
        <w:t>Net Zero.</w:t>
      </w:r>
    </w:p>
    <w:p w:rsidR="00FE3E7A" w:rsidRPr="00292DFF" w:rsidRDefault="00FE3E7A" w:rsidP="00915770">
      <w:pPr>
        <w:pStyle w:val="PlainText"/>
        <w:jc w:val="both"/>
        <w:rPr>
          <w:rFonts w:ascii="Arial" w:hAnsi="Arial" w:cs="Arial"/>
          <w:b/>
          <w:sz w:val="24"/>
          <w:szCs w:val="24"/>
        </w:rPr>
      </w:pPr>
    </w:p>
    <w:p w:rsidR="00492AC7" w:rsidRPr="00292DFF" w:rsidRDefault="009B3373" w:rsidP="00915770">
      <w:pPr>
        <w:pStyle w:val="PlainText"/>
        <w:jc w:val="both"/>
        <w:rPr>
          <w:rFonts w:ascii="Arial" w:hAnsi="Arial" w:cs="Arial"/>
          <w:b/>
          <w:sz w:val="24"/>
          <w:szCs w:val="24"/>
        </w:rPr>
      </w:pPr>
      <w:r w:rsidRPr="00292DFF">
        <w:rPr>
          <w:rFonts w:ascii="Arial" w:hAnsi="Arial" w:cs="Arial"/>
          <w:b/>
          <w:sz w:val="24"/>
          <w:szCs w:val="24"/>
        </w:rPr>
        <w:t>21</w:t>
      </w:r>
      <w:r w:rsidR="00492AC7" w:rsidRPr="00292DFF">
        <w:rPr>
          <w:rFonts w:ascii="Arial" w:hAnsi="Arial" w:cs="Arial"/>
          <w:b/>
          <w:sz w:val="24"/>
          <w:szCs w:val="24"/>
        </w:rPr>
        <w:t xml:space="preserve">. </w:t>
      </w:r>
      <w:r w:rsidR="00CE1427" w:rsidRPr="00292DFF">
        <w:rPr>
          <w:rFonts w:ascii="Arial" w:hAnsi="Arial" w:cs="Arial"/>
          <w:b/>
          <w:sz w:val="24"/>
          <w:szCs w:val="24"/>
        </w:rPr>
        <w:t xml:space="preserve">Service D1: </w:t>
      </w:r>
      <w:r w:rsidR="002E183D" w:rsidRPr="00292DFF">
        <w:rPr>
          <w:rFonts w:ascii="Arial" w:hAnsi="Arial" w:cs="Arial"/>
          <w:b/>
          <w:sz w:val="24"/>
          <w:szCs w:val="24"/>
        </w:rPr>
        <w:t xml:space="preserve">Carbon </w:t>
      </w:r>
      <w:r w:rsidR="00CE1427" w:rsidRPr="00292DFF">
        <w:rPr>
          <w:rFonts w:ascii="Arial" w:hAnsi="Arial" w:cs="Arial"/>
          <w:b/>
          <w:sz w:val="24"/>
          <w:szCs w:val="24"/>
        </w:rPr>
        <w:t>Net Zero.</w:t>
      </w:r>
      <w:r w:rsidR="00492AC7" w:rsidRPr="00292DFF">
        <w:rPr>
          <w:rFonts w:ascii="Arial" w:hAnsi="Arial" w:cs="Arial"/>
          <w:b/>
          <w:sz w:val="24"/>
          <w:szCs w:val="24"/>
        </w:rPr>
        <w:t xml:space="preserve"> </w:t>
      </w:r>
    </w:p>
    <w:p w:rsidR="00FE3E7A" w:rsidRPr="00292DFF" w:rsidRDefault="00FE3E7A" w:rsidP="00915770">
      <w:pPr>
        <w:pStyle w:val="PlainText"/>
        <w:jc w:val="both"/>
        <w:rPr>
          <w:rFonts w:ascii="Arial" w:hAnsi="Arial" w:cs="Arial"/>
          <w:sz w:val="24"/>
          <w:szCs w:val="24"/>
        </w:rPr>
      </w:pPr>
    </w:p>
    <w:p w:rsidR="00492AC7" w:rsidRPr="00292DFF" w:rsidRDefault="009B3373" w:rsidP="00915770">
      <w:pPr>
        <w:pStyle w:val="PlainText"/>
        <w:jc w:val="both"/>
        <w:rPr>
          <w:rFonts w:ascii="Arial" w:hAnsi="Arial" w:cs="Arial"/>
          <w:sz w:val="24"/>
          <w:szCs w:val="24"/>
        </w:rPr>
      </w:pPr>
      <w:r w:rsidRPr="00292DFF">
        <w:rPr>
          <w:rFonts w:ascii="Arial" w:hAnsi="Arial" w:cs="Arial"/>
          <w:sz w:val="24"/>
          <w:szCs w:val="24"/>
        </w:rPr>
        <w:t>21</w:t>
      </w:r>
      <w:r w:rsidR="00492AC7" w:rsidRPr="00292DFF">
        <w:rPr>
          <w:rFonts w:ascii="Arial" w:hAnsi="Arial" w:cs="Arial"/>
          <w:sz w:val="24"/>
          <w:szCs w:val="24"/>
        </w:rPr>
        <w:t>.1.</w:t>
      </w:r>
      <w:r w:rsidR="001E1E5A"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SD1. </w:t>
      </w:r>
    </w:p>
    <w:p w:rsidR="00492AC7" w:rsidRPr="00292DFF" w:rsidRDefault="009B3373" w:rsidP="001E1E5A">
      <w:pPr>
        <w:pStyle w:val="PlainText"/>
        <w:ind w:left="720" w:hanging="720"/>
        <w:jc w:val="both"/>
        <w:rPr>
          <w:rFonts w:ascii="Arial" w:hAnsi="Arial" w:cs="Arial"/>
          <w:sz w:val="24"/>
          <w:szCs w:val="24"/>
        </w:rPr>
      </w:pPr>
      <w:r w:rsidRPr="00292DFF">
        <w:rPr>
          <w:rFonts w:ascii="Arial" w:hAnsi="Arial" w:cs="Arial"/>
          <w:sz w:val="24"/>
          <w:szCs w:val="24"/>
        </w:rPr>
        <w:t>21</w:t>
      </w:r>
      <w:r w:rsidR="00492AC7" w:rsidRPr="00292DFF">
        <w:rPr>
          <w:rFonts w:ascii="Arial" w:hAnsi="Arial" w:cs="Arial"/>
          <w:sz w:val="24"/>
          <w:szCs w:val="24"/>
        </w:rPr>
        <w:t>.2.</w:t>
      </w:r>
      <w:r w:rsidR="001E1E5A"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recognise the UK </w:t>
      </w:r>
      <w:r w:rsidR="001C2BE9" w:rsidRPr="00292DFF">
        <w:rPr>
          <w:rFonts w:ascii="Arial" w:hAnsi="Arial" w:cs="Arial"/>
          <w:sz w:val="24"/>
          <w:szCs w:val="24"/>
        </w:rPr>
        <w:t>Government</w:t>
      </w:r>
      <w:r w:rsidR="00492AC7" w:rsidRPr="00292DFF">
        <w:rPr>
          <w:rFonts w:ascii="Arial" w:hAnsi="Arial" w:cs="Arial"/>
          <w:sz w:val="24"/>
          <w:szCs w:val="24"/>
        </w:rPr>
        <w:t xml:space="preserve">'s target to reduce the UK's Nationally Delivered Contribution (NDC) under the Paris Climate Agreement and the following targets set to reduce the UK's greenhouse gas emissions:  </w:t>
      </w:r>
    </w:p>
    <w:p w:rsidR="001E1E5A" w:rsidRPr="00292DFF" w:rsidRDefault="001E1E5A" w:rsidP="00915770">
      <w:pPr>
        <w:pStyle w:val="PlainText"/>
        <w:jc w:val="both"/>
        <w:rPr>
          <w:rFonts w:ascii="Arial" w:hAnsi="Arial" w:cs="Arial"/>
          <w:sz w:val="24"/>
          <w:szCs w:val="24"/>
        </w:rPr>
      </w:pPr>
    </w:p>
    <w:p w:rsidR="00492AC7" w:rsidRPr="00292DFF" w:rsidRDefault="009B3373" w:rsidP="008B7284">
      <w:pPr>
        <w:pStyle w:val="PlainText"/>
        <w:ind w:left="2160" w:hanging="1440"/>
        <w:jc w:val="both"/>
        <w:rPr>
          <w:rFonts w:ascii="Arial" w:hAnsi="Arial" w:cs="Arial"/>
          <w:sz w:val="24"/>
          <w:szCs w:val="24"/>
        </w:rPr>
      </w:pPr>
      <w:r w:rsidRPr="00292DFF">
        <w:rPr>
          <w:rFonts w:ascii="Arial" w:hAnsi="Arial" w:cs="Arial"/>
          <w:sz w:val="24"/>
          <w:szCs w:val="24"/>
        </w:rPr>
        <w:t>21</w:t>
      </w:r>
      <w:r w:rsidR="00492AC7" w:rsidRPr="00292DFF">
        <w:rPr>
          <w:rFonts w:ascii="Arial" w:hAnsi="Arial" w:cs="Arial"/>
          <w:sz w:val="24"/>
          <w:szCs w:val="24"/>
        </w:rPr>
        <w:t>.2.1.</w:t>
      </w:r>
      <w:r w:rsidR="001E1E5A" w:rsidRPr="00292DFF">
        <w:rPr>
          <w:rFonts w:ascii="Arial" w:hAnsi="Arial" w:cs="Arial"/>
          <w:sz w:val="24"/>
          <w:szCs w:val="24"/>
        </w:rPr>
        <w:tab/>
      </w:r>
      <w:proofErr w:type="gramStart"/>
      <w:r w:rsidR="00F13AFA" w:rsidRPr="00292DFF">
        <w:rPr>
          <w:rFonts w:ascii="Arial" w:hAnsi="Arial" w:cs="Arial"/>
          <w:sz w:val="24"/>
          <w:szCs w:val="24"/>
        </w:rPr>
        <w:t>to</w:t>
      </w:r>
      <w:proofErr w:type="gramEnd"/>
      <w:r w:rsidR="00F13AFA" w:rsidRPr="00292DFF">
        <w:rPr>
          <w:rFonts w:ascii="Arial" w:hAnsi="Arial" w:cs="Arial"/>
          <w:sz w:val="24"/>
          <w:szCs w:val="24"/>
        </w:rPr>
        <w:t xml:space="preserve"> reduce green</w:t>
      </w:r>
      <w:r w:rsidR="00492AC7" w:rsidRPr="00292DFF">
        <w:rPr>
          <w:rFonts w:ascii="Arial" w:hAnsi="Arial" w:cs="Arial"/>
          <w:sz w:val="24"/>
          <w:szCs w:val="24"/>
        </w:rPr>
        <w:t xml:space="preserve">house gas emissions by at least 68% by 2030 compared to 1990 levels; </w:t>
      </w:r>
    </w:p>
    <w:p w:rsidR="00492AC7" w:rsidRPr="00292DFF" w:rsidRDefault="009B3373" w:rsidP="008B7284">
      <w:pPr>
        <w:pStyle w:val="PlainText"/>
        <w:ind w:left="2160" w:hanging="1440"/>
        <w:jc w:val="both"/>
        <w:rPr>
          <w:rFonts w:ascii="Arial" w:hAnsi="Arial" w:cs="Arial"/>
          <w:sz w:val="24"/>
          <w:szCs w:val="24"/>
        </w:rPr>
      </w:pPr>
      <w:r w:rsidRPr="00292DFF">
        <w:rPr>
          <w:rFonts w:ascii="Arial" w:hAnsi="Arial" w:cs="Arial"/>
          <w:sz w:val="24"/>
          <w:szCs w:val="24"/>
        </w:rPr>
        <w:t>21</w:t>
      </w:r>
      <w:r w:rsidR="00492AC7" w:rsidRPr="00292DFF">
        <w:rPr>
          <w:rFonts w:ascii="Arial" w:hAnsi="Arial" w:cs="Arial"/>
          <w:sz w:val="24"/>
          <w:szCs w:val="24"/>
        </w:rPr>
        <w:t>.2.2.</w:t>
      </w:r>
      <w:r w:rsidR="001E1E5A" w:rsidRPr="00292DFF">
        <w:rPr>
          <w:rFonts w:ascii="Arial" w:hAnsi="Arial" w:cs="Arial"/>
          <w:sz w:val="24"/>
          <w:szCs w:val="24"/>
        </w:rPr>
        <w:tab/>
      </w:r>
      <w:proofErr w:type="gramStart"/>
      <w:r w:rsidR="00492AC7" w:rsidRPr="00292DFF">
        <w:rPr>
          <w:rFonts w:ascii="Arial" w:hAnsi="Arial" w:cs="Arial"/>
          <w:sz w:val="24"/>
          <w:szCs w:val="24"/>
        </w:rPr>
        <w:t>to</w:t>
      </w:r>
      <w:proofErr w:type="gramEnd"/>
      <w:r w:rsidR="00492AC7" w:rsidRPr="00292DFF">
        <w:rPr>
          <w:rFonts w:ascii="Arial" w:hAnsi="Arial" w:cs="Arial"/>
          <w:sz w:val="24"/>
          <w:szCs w:val="24"/>
        </w:rPr>
        <w:t xml:space="preserve"> red</w:t>
      </w:r>
      <w:r w:rsidR="00F13AFA" w:rsidRPr="00292DFF">
        <w:rPr>
          <w:rFonts w:ascii="Arial" w:hAnsi="Arial" w:cs="Arial"/>
          <w:sz w:val="24"/>
          <w:szCs w:val="24"/>
        </w:rPr>
        <w:t>uce green</w:t>
      </w:r>
      <w:r w:rsidR="00492AC7" w:rsidRPr="00292DFF">
        <w:rPr>
          <w:rFonts w:ascii="Arial" w:hAnsi="Arial" w:cs="Arial"/>
          <w:sz w:val="24"/>
          <w:szCs w:val="24"/>
        </w:rPr>
        <w:t xml:space="preserve">house gas emissions by at least 78% by 2035 compared to 1990 levels;  and </w:t>
      </w:r>
    </w:p>
    <w:p w:rsidR="00492AC7" w:rsidRPr="00292DFF" w:rsidRDefault="009B3373" w:rsidP="001E1E5A">
      <w:pPr>
        <w:pStyle w:val="PlainText"/>
        <w:ind w:firstLine="720"/>
        <w:jc w:val="both"/>
        <w:rPr>
          <w:rFonts w:ascii="Arial" w:hAnsi="Arial" w:cs="Arial"/>
          <w:sz w:val="24"/>
          <w:szCs w:val="24"/>
        </w:rPr>
      </w:pPr>
      <w:r w:rsidRPr="00292DFF">
        <w:rPr>
          <w:rFonts w:ascii="Arial" w:hAnsi="Arial" w:cs="Arial"/>
          <w:sz w:val="24"/>
          <w:szCs w:val="24"/>
        </w:rPr>
        <w:t>21</w:t>
      </w:r>
      <w:r w:rsidR="00492AC7" w:rsidRPr="00292DFF">
        <w:rPr>
          <w:rFonts w:ascii="Arial" w:hAnsi="Arial" w:cs="Arial"/>
          <w:sz w:val="24"/>
          <w:szCs w:val="24"/>
        </w:rPr>
        <w:t>.2.3.</w:t>
      </w:r>
      <w:r w:rsidR="001E1E5A" w:rsidRPr="00292DFF">
        <w:rPr>
          <w:rFonts w:ascii="Arial" w:hAnsi="Arial" w:cs="Arial"/>
          <w:sz w:val="24"/>
          <w:szCs w:val="24"/>
        </w:rPr>
        <w:tab/>
      </w:r>
      <w:proofErr w:type="gramStart"/>
      <w:r w:rsidR="00183124" w:rsidRPr="00292DFF">
        <w:rPr>
          <w:rFonts w:ascii="Arial" w:hAnsi="Arial" w:cs="Arial"/>
          <w:sz w:val="24"/>
          <w:szCs w:val="24"/>
        </w:rPr>
        <w:t>to</w:t>
      </w:r>
      <w:proofErr w:type="gramEnd"/>
      <w:r w:rsidR="00183124" w:rsidRPr="00292DFF">
        <w:rPr>
          <w:rFonts w:ascii="Arial" w:hAnsi="Arial" w:cs="Arial"/>
          <w:sz w:val="24"/>
          <w:szCs w:val="24"/>
        </w:rPr>
        <w:t xml:space="preserve"> A</w:t>
      </w:r>
      <w:r w:rsidR="00492AC7" w:rsidRPr="00292DFF">
        <w:rPr>
          <w:rFonts w:ascii="Arial" w:hAnsi="Arial" w:cs="Arial"/>
          <w:sz w:val="24"/>
          <w:szCs w:val="24"/>
        </w:rPr>
        <w:t xml:space="preserve">chieve </w:t>
      </w:r>
      <w:r w:rsidR="002E183D" w:rsidRPr="00292DFF">
        <w:rPr>
          <w:rFonts w:ascii="Arial" w:hAnsi="Arial" w:cs="Arial"/>
          <w:sz w:val="24"/>
          <w:szCs w:val="24"/>
        </w:rPr>
        <w:t xml:space="preserve">carbon </w:t>
      </w:r>
      <w:r w:rsidR="00492AC7" w:rsidRPr="00292DFF">
        <w:rPr>
          <w:rFonts w:ascii="Arial" w:hAnsi="Arial" w:cs="Arial"/>
          <w:sz w:val="24"/>
          <w:szCs w:val="24"/>
        </w:rPr>
        <w:t xml:space="preserve">net zero by 2050 compared to 1990 levels. </w:t>
      </w:r>
    </w:p>
    <w:p w:rsidR="001E1E5A" w:rsidRPr="00292DFF" w:rsidRDefault="001E1E5A" w:rsidP="00915770">
      <w:pPr>
        <w:pStyle w:val="PlainText"/>
        <w:jc w:val="both"/>
        <w:rPr>
          <w:rFonts w:ascii="Arial" w:hAnsi="Arial" w:cs="Arial"/>
          <w:sz w:val="24"/>
          <w:szCs w:val="24"/>
        </w:rPr>
      </w:pPr>
    </w:p>
    <w:p w:rsidR="00386E50" w:rsidRPr="00292DFF" w:rsidRDefault="009B3373" w:rsidP="00386E50">
      <w:pPr>
        <w:pStyle w:val="PlainText"/>
        <w:ind w:left="720" w:hanging="720"/>
        <w:jc w:val="both"/>
        <w:rPr>
          <w:rFonts w:ascii="Arial" w:hAnsi="Arial" w:cs="Arial"/>
          <w:sz w:val="24"/>
          <w:szCs w:val="24"/>
        </w:rPr>
      </w:pPr>
      <w:r w:rsidRPr="00292DFF">
        <w:rPr>
          <w:rFonts w:ascii="Arial" w:hAnsi="Arial" w:cs="Arial"/>
          <w:sz w:val="24"/>
          <w:szCs w:val="24"/>
        </w:rPr>
        <w:t>21</w:t>
      </w:r>
      <w:r w:rsidR="00492AC7" w:rsidRPr="00292DFF">
        <w:rPr>
          <w:rFonts w:ascii="Arial" w:hAnsi="Arial" w:cs="Arial"/>
          <w:sz w:val="24"/>
          <w:szCs w:val="24"/>
        </w:rPr>
        <w:t>.3.</w:t>
      </w:r>
      <w:r w:rsidR="001E1E5A"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ensure they have suitably qualified </w:t>
      </w:r>
      <w:r w:rsidR="00903703" w:rsidRPr="00292DFF">
        <w:rPr>
          <w:rFonts w:ascii="Arial" w:hAnsi="Arial" w:cs="Arial"/>
          <w:sz w:val="24"/>
          <w:szCs w:val="24"/>
        </w:rPr>
        <w:t>P</w:t>
      </w:r>
      <w:r w:rsidR="00492AC7" w:rsidRPr="00292DFF">
        <w:rPr>
          <w:rFonts w:ascii="Arial" w:hAnsi="Arial" w:cs="Arial"/>
          <w:sz w:val="24"/>
          <w:szCs w:val="24"/>
        </w:rPr>
        <w:t xml:space="preserve">ersonnel employed on the Contract to assist the </w:t>
      </w:r>
      <w:r w:rsidR="00F32729" w:rsidRPr="00292DFF">
        <w:rPr>
          <w:rFonts w:ascii="Arial" w:hAnsi="Arial" w:cs="Arial"/>
          <w:sz w:val="24"/>
          <w:szCs w:val="24"/>
        </w:rPr>
        <w:t>Buyer</w:t>
      </w:r>
      <w:r w:rsidR="00492AC7" w:rsidRPr="00292DFF">
        <w:rPr>
          <w:rFonts w:ascii="Arial" w:hAnsi="Arial" w:cs="Arial"/>
          <w:sz w:val="24"/>
          <w:szCs w:val="24"/>
        </w:rPr>
        <w:t xml:space="preserve"> on their road to decarbonisation. Details of the qualifications and experience required will be defined by the </w:t>
      </w:r>
      <w:r w:rsidR="00F32729" w:rsidRPr="00292DFF">
        <w:rPr>
          <w:rFonts w:ascii="Arial" w:hAnsi="Arial" w:cs="Arial"/>
          <w:sz w:val="24"/>
          <w:szCs w:val="24"/>
        </w:rPr>
        <w:t>Buyer</w:t>
      </w:r>
      <w:r w:rsidR="00386E50" w:rsidRPr="00292DFF">
        <w:rPr>
          <w:rFonts w:ascii="Arial" w:hAnsi="Arial" w:cs="Arial"/>
          <w:sz w:val="24"/>
          <w:szCs w:val="24"/>
        </w:rPr>
        <w:t xml:space="preserve"> in the Call-Off Procedure.</w:t>
      </w:r>
    </w:p>
    <w:p w:rsidR="00492AC7" w:rsidRPr="00292DFF" w:rsidRDefault="00492AC7" w:rsidP="001E1E5A">
      <w:pPr>
        <w:pStyle w:val="PlainText"/>
        <w:ind w:left="720" w:hanging="720"/>
        <w:jc w:val="both"/>
        <w:rPr>
          <w:rFonts w:ascii="Arial" w:hAnsi="Arial" w:cs="Arial"/>
          <w:sz w:val="24"/>
          <w:szCs w:val="24"/>
        </w:rPr>
      </w:pPr>
    </w:p>
    <w:p w:rsidR="00492AC7" w:rsidRPr="00292DFF" w:rsidRDefault="009B3373" w:rsidP="001E1E5A">
      <w:pPr>
        <w:pStyle w:val="PlainText"/>
        <w:ind w:left="720" w:hanging="720"/>
        <w:jc w:val="both"/>
        <w:rPr>
          <w:rFonts w:ascii="Arial" w:hAnsi="Arial" w:cs="Arial"/>
          <w:sz w:val="24"/>
          <w:szCs w:val="24"/>
        </w:rPr>
      </w:pPr>
      <w:r w:rsidRPr="00292DFF">
        <w:rPr>
          <w:rFonts w:ascii="Arial" w:hAnsi="Arial" w:cs="Arial"/>
          <w:sz w:val="24"/>
          <w:szCs w:val="24"/>
        </w:rPr>
        <w:t>21</w:t>
      </w:r>
      <w:r w:rsidR="00492AC7" w:rsidRPr="00292DFF">
        <w:rPr>
          <w:rFonts w:ascii="Arial" w:hAnsi="Arial" w:cs="Arial"/>
          <w:sz w:val="24"/>
          <w:szCs w:val="24"/>
        </w:rPr>
        <w:t>.4.</w:t>
      </w:r>
      <w:r w:rsidR="001E1E5A"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will have their own </w:t>
      </w:r>
      <w:r w:rsidR="00864A64" w:rsidRPr="00292DFF">
        <w:rPr>
          <w:rFonts w:ascii="Arial" w:hAnsi="Arial" w:cs="Arial"/>
          <w:sz w:val="24"/>
          <w:szCs w:val="24"/>
        </w:rPr>
        <w:t>c</w:t>
      </w:r>
      <w:r w:rsidR="002E183D" w:rsidRPr="00292DFF">
        <w:rPr>
          <w:rFonts w:ascii="Arial" w:hAnsi="Arial" w:cs="Arial"/>
          <w:sz w:val="24"/>
          <w:szCs w:val="24"/>
        </w:rPr>
        <w:t xml:space="preserve">arbon </w:t>
      </w:r>
      <w:r w:rsidR="00864A64" w:rsidRPr="00292DFF">
        <w:rPr>
          <w:rFonts w:ascii="Arial" w:hAnsi="Arial" w:cs="Arial"/>
          <w:sz w:val="24"/>
          <w:szCs w:val="24"/>
        </w:rPr>
        <w:t>net z</w:t>
      </w:r>
      <w:r w:rsidR="00492AC7" w:rsidRPr="00292DFF">
        <w:rPr>
          <w:rFonts w:ascii="Arial" w:hAnsi="Arial" w:cs="Arial"/>
          <w:sz w:val="24"/>
          <w:szCs w:val="24"/>
        </w:rPr>
        <w:t xml:space="preserve">ero </w:t>
      </w:r>
      <w:r w:rsidR="002E183D" w:rsidRPr="00292DFF">
        <w:rPr>
          <w:rFonts w:ascii="Arial" w:hAnsi="Arial" w:cs="Arial"/>
          <w:sz w:val="24"/>
          <w:szCs w:val="24"/>
        </w:rPr>
        <w:t>s</w:t>
      </w:r>
      <w:r w:rsidR="00492AC7" w:rsidRPr="00292DFF">
        <w:rPr>
          <w:rFonts w:ascii="Arial" w:hAnsi="Arial" w:cs="Arial"/>
          <w:sz w:val="24"/>
          <w:szCs w:val="24"/>
        </w:rPr>
        <w:t xml:space="preserve">trategy and shall ensure they collaborate with the </w:t>
      </w:r>
      <w:r w:rsidR="00F32729" w:rsidRPr="00292DFF">
        <w:rPr>
          <w:rFonts w:ascii="Arial" w:hAnsi="Arial" w:cs="Arial"/>
          <w:sz w:val="24"/>
          <w:szCs w:val="24"/>
        </w:rPr>
        <w:t>Buyer</w:t>
      </w:r>
      <w:r w:rsidR="00492AC7" w:rsidRPr="00292DFF">
        <w:rPr>
          <w:rFonts w:ascii="Arial" w:hAnsi="Arial" w:cs="Arial"/>
          <w:sz w:val="24"/>
          <w:szCs w:val="24"/>
        </w:rPr>
        <w:t xml:space="preserve"> to support their transition to Net Zero. This shall include but not be limited to:  </w:t>
      </w:r>
    </w:p>
    <w:p w:rsidR="001E1E5A" w:rsidRPr="00292DFF" w:rsidRDefault="001E1E5A" w:rsidP="00915770">
      <w:pPr>
        <w:pStyle w:val="PlainText"/>
        <w:jc w:val="both"/>
        <w:rPr>
          <w:rFonts w:ascii="Arial" w:hAnsi="Arial" w:cs="Arial"/>
          <w:sz w:val="24"/>
          <w:szCs w:val="24"/>
        </w:rPr>
      </w:pPr>
    </w:p>
    <w:p w:rsidR="00492AC7" w:rsidRPr="00292DFF" w:rsidRDefault="009B3373" w:rsidP="008B7284">
      <w:pPr>
        <w:pStyle w:val="PlainText"/>
        <w:ind w:left="2160" w:hanging="1440"/>
        <w:jc w:val="both"/>
        <w:rPr>
          <w:rFonts w:ascii="Arial" w:hAnsi="Arial" w:cs="Arial"/>
          <w:sz w:val="24"/>
          <w:szCs w:val="24"/>
        </w:rPr>
      </w:pPr>
      <w:r w:rsidRPr="00292DFF">
        <w:rPr>
          <w:rFonts w:ascii="Arial" w:hAnsi="Arial" w:cs="Arial"/>
          <w:sz w:val="24"/>
          <w:szCs w:val="24"/>
        </w:rPr>
        <w:t>21</w:t>
      </w:r>
      <w:r w:rsidR="00492AC7" w:rsidRPr="00292DFF">
        <w:rPr>
          <w:rFonts w:ascii="Arial" w:hAnsi="Arial" w:cs="Arial"/>
          <w:sz w:val="24"/>
          <w:szCs w:val="24"/>
        </w:rPr>
        <w:t>.4.1.</w:t>
      </w:r>
      <w:r w:rsidR="001E1E5A" w:rsidRPr="00292DFF">
        <w:rPr>
          <w:rFonts w:ascii="Arial" w:hAnsi="Arial" w:cs="Arial"/>
          <w:sz w:val="24"/>
          <w:szCs w:val="24"/>
        </w:rPr>
        <w:tab/>
      </w:r>
      <w:proofErr w:type="gramStart"/>
      <w:r w:rsidR="00492AC7" w:rsidRPr="00292DFF">
        <w:rPr>
          <w:rFonts w:ascii="Arial" w:hAnsi="Arial" w:cs="Arial"/>
          <w:sz w:val="24"/>
          <w:szCs w:val="24"/>
        </w:rPr>
        <w:t>provide</w:t>
      </w:r>
      <w:proofErr w:type="gramEnd"/>
      <w:r w:rsidR="00492AC7" w:rsidRPr="00292DFF">
        <w:rPr>
          <w:rFonts w:ascii="Arial" w:hAnsi="Arial" w:cs="Arial"/>
          <w:sz w:val="24"/>
          <w:szCs w:val="24"/>
        </w:rPr>
        <w:t xml:space="preserve"> details of their own carbon performance on the </w:t>
      </w:r>
      <w:r w:rsidR="00F32729" w:rsidRPr="00292DFF">
        <w:rPr>
          <w:rFonts w:ascii="Arial" w:hAnsi="Arial" w:cs="Arial"/>
          <w:sz w:val="24"/>
          <w:szCs w:val="24"/>
        </w:rPr>
        <w:t>Buyer</w:t>
      </w:r>
      <w:r w:rsidR="00492AC7" w:rsidRPr="00292DFF">
        <w:rPr>
          <w:rFonts w:ascii="Arial" w:hAnsi="Arial" w:cs="Arial"/>
          <w:sz w:val="24"/>
          <w:szCs w:val="24"/>
        </w:rPr>
        <w:t xml:space="preserve">'s </w:t>
      </w:r>
      <w:r w:rsidR="007B2506" w:rsidRPr="00292DFF">
        <w:rPr>
          <w:rFonts w:ascii="Arial" w:hAnsi="Arial" w:cs="Arial"/>
          <w:sz w:val="24"/>
          <w:szCs w:val="24"/>
        </w:rPr>
        <w:t>Call-Off Contract</w:t>
      </w:r>
      <w:r w:rsidR="008B79C4" w:rsidRPr="00292DFF">
        <w:rPr>
          <w:rFonts w:ascii="Arial" w:hAnsi="Arial" w:cs="Arial"/>
          <w:sz w:val="24"/>
          <w:szCs w:val="24"/>
        </w:rPr>
        <w:t xml:space="preserve"> at C</w:t>
      </w:r>
      <w:r w:rsidR="00492AC7" w:rsidRPr="00292DFF">
        <w:rPr>
          <w:rFonts w:ascii="Arial" w:hAnsi="Arial" w:cs="Arial"/>
          <w:sz w:val="24"/>
          <w:szCs w:val="24"/>
        </w:rPr>
        <w:t xml:space="preserve">ontract commencement and provide (annual) updates thereafter; </w:t>
      </w:r>
    </w:p>
    <w:p w:rsidR="00492AC7" w:rsidRPr="00292DFF" w:rsidRDefault="009B3373" w:rsidP="008B7284">
      <w:pPr>
        <w:pStyle w:val="PlainText"/>
        <w:ind w:left="2160" w:hanging="1440"/>
        <w:jc w:val="both"/>
        <w:rPr>
          <w:rFonts w:ascii="Arial" w:hAnsi="Arial" w:cs="Arial"/>
          <w:sz w:val="24"/>
          <w:szCs w:val="24"/>
        </w:rPr>
      </w:pPr>
      <w:r w:rsidRPr="00292DFF">
        <w:rPr>
          <w:rFonts w:ascii="Arial" w:hAnsi="Arial" w:cs="Arial"/>
          <w:sz w:val="24"/>
          <w:szCs w:val="24"/>
        </w:rPr>
        <w:t>21</w:t>
      </w:r>
      <w:r w:rsidR="00492AC7" w:rsidRPr="00292DFF">
        <w:rPr>
          <w:rFonts w:ascii="Arial" w:hAnsi="Arial" w:cs="Arial"/>
          <w:sz w:val="24"/>
          <w:szCs w:val="24"/>
        </w:rPr>
        <w:t>.4.2.</w:t>
      </w:r>
      <w:r w:rsidR="001E1E5A" w:rsidRPr="00292DFF">
        <w:rPr>
          <w:rFonts w:ascii="Arial" w:hAnsi="Arial" w:cs="Arial"/>
          <w:sz w:val="24"/>
          <w:szCs w:val="24"/>
        </w:rPr>
        <w:tab/>
      </w:r>
      <w:proofErr w:type="gramStart"/>
      <w:r w:rsidR="00492AC7" w:rsidRPr="00292DFF">
        <w:rPr>
          <w:rFonts w:ascii="Arial" w:hAnsi="Arial" w:cs="Arial"/>
          <w:sz w:val="24"/>
          <w:szCs w:val="24"/>
        </w:rPr>
        <w:t>development</w:t>
      </w:r>
      <w:proofErr w:type="gramEnd"/>
      <w:r w:rsidR="00492AC7" w:rsidRPr="00292DFF">
        <w:rPr>
          <w:rFonts w:ascii="Arial" w:hAnsi="Arial" w:cs="Arial"/>
          <w:sz w:val="24"/>
          <w:szCs w:val="24"/>
        </w:rPr>
        <w:t xml:space="preserve"> of carbon footprint appraisal for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(where not already in place); </w:t>
      </w:r>
    </w:p>
    <w:p w:rsidR="00492AC7" w:rsidRPr="00292DFF" w:rsidRDefault="009B3373" w:rsidP="008B7284">
      <w:pPr>
        <w:pStyle w:val="PlainText"/>
        <w:ind w:left="2160" w:hanging="1440"/>
        <w:jc w:val="both"/>
        <w:rPr>
          <w:rFonts w:ascii="Arial" w:hAnsi="Arial" w:cs="Arial"/>
          <w:sz w:val="24"/>
          <w:szCs w:val="24"/>
        </w:rPr>
      </w:pPr>
      <w:r w:rsidRPr="00292DFF">
        <w:rPr>
          <w:rFonts w:ascii="Arial" w:hAnsi="Arial" w:cs="Arial"/>
          <w:sz w:val="24"/>
          <w:szCs w:val="24"/>
        </w:rPr>
        <w:t>21</w:t>
      </w:r>
      <w:r w:rsidR="00492AC7" w:rsidRPr="00292DFF">
        <w:rPr>
          <w:rFonts w:ascii="Arial" w:hAnsi="Arial" w:cs="Arial"/>
          <w:sz w:val="24"/>
          <w:szCs w:val="24"/>
        </w:rPr>
        <w:t>.4.3.</w:t>
      </w:r>
      <w:r w:rsidR="001E1E5A" w:rsidRPr="00292DFF">
        <w:rPr>
          <w:rFonts w:ascii="Arial" w:hAnsi="Arial" w:cs="Arial"/>
          <w:sz w:val="24"/>
          <w:szCs w:val="24"/>
        </w:rPr>
        <w:tab/>
      </w:r>
      <w:r w:rsidR="00492AC7" w:rsidRPr="00292DFF">
        <w:rPr>
          <w:rFonts w:ascii="Arial" w:hAnsi="Arial" w:cs="Arial"/>
          <w:sz w:val="24"/>
          <w:szCs w:val="24"/>
        </w:rPr>
        <w:t xml:space="preserve">development of a carbon net zero strategy which shall include but not be limited to the assessment of </w:t>
      </w:r>
      <w:r w:rsidR="002E183D" w:rsidRPr="00292DFF">
        <w:rPr>
          <w:rFonts w:ascii="Arial" w:hAnsi="Arial" w:cs="Arial"/>
          <w:sz w:val="24"/>
          <w:szCs w:val="24"/>
        </w:rPr>
        <w:t>carbon net zero</w:t>
      </w:r>
      <w:r w:rsidR="00492AC7" w:rsidRPr="00292DFF">
        <w:rPr>
          <w:rFonts w:ascii="Arial" w:hAnsi="Arial" w:cs="Arial"/>
          <w:sz w:val="24"/>
          <w:szCs w:val="24"/>
        </w:rPr>
        <w:t xml:space="preserve"> benefits associated with the introduction of smart FM solutions to reduce energy consumption, emissions and impacts from poorly perfo</w:t>
      </w:r>
      <w:r w:rsidR="00EB491A" w:rsidRPr="00292DFF">
        <w:rPr>
          <w:rFonts w:ascii="Arial" w:hAnsi="Arial" w:cs="Arial"/>
          <w:sz w:val="24"/>
          <w:szCs w:val="24"/>
        </w:rPr>
        <w:t>rming A</w:t>
      </w:r>
      <w:r w:rsidR="00492AC7" w:rsidRPr="00292DFF">
        <w:rPr>
          <w:rFonts w:ascii="Arial" w:hAnsi="Arial" w:cs="Arial"/>
          <w:sz w:val="24"/>
          <w:szCs w:val="24"/>
        </w:rPr>
        <w:t xml:space="preserve">ssets and / or building infrastructure;  </w:t>
      </w:r>
    </w:p>
    <w:p w:rsidR="00492AC7" w:rsidRPr="00292DFF" w:rsidRDefault="009B3373" w:rsidP="008B7284">
      <w:pPr>
        <w:pStyle w:val="PlainText"/>
        <w:ind w:left="2160" w:hanging="1440"/>
        <w:jc w:val="both"/>
        <w:rPr>
          <w:rFonts w:ascii="Arial" w:hAnsi="Arial" w:cs="Arial"/>
          <w:sz w:val="24"/>
          <w:szCs w:val="24"/>
        </w:rPr>
      </w:pPr>
      <w:r w:rsidRPr="00292DFF">
        <w:rPr>
          <w:rFonts w:ascii="Arial" w:hAnsi="Arial" w:cs="Arial"/>
          <w:sz w:val="24"/>
          <w:szCs w:val="24"/>
        </w:rPr>
        <w:t>21</w:t>
      </w:r>
      <w:r w:rsidR="00492AC7" w:rsidRPr="00292DFF">
        <w:rPr>
          <w:rFonts w:ascii="Arial" w:hAnsi="Arial" w:cs="Arial"/>
          <w:sz w:val="24"/>
          <w:szCs w:val="24"/>
        </w:rPr>
        <w:t>.4.4.</w:t>
      </w:r>
      <w:r w:rsidR="001E1E5A" w:rsidRPr="00292DFF">
        <w:rPr>
          <w:rFonts w:ascii="Arial" w:hAnsi="Arial" w:cs="Arial"/>
          <w:sz w:val="24"/>
          <w:szCs w:val="24"/>
        </w:rPr>
        <w:tab/>
      </w:r>
      <w:proofErr w:type="gramStart"/>
      <w:r w:rsidR="008B79C4" w:rsidRPr="00292DFF">
        <w:rPr>
          <w:rFonts w:ascii="Arial" w:hAnsi="Arial" w:cs="Arial"/>
          <w:sz w:val="24"/>
          <w:szCs w:val="24"/>
        </w:rPr>
        <w:t>development</w:t>
      </w:r>
      <w:proofErr w:type="gramEnd"/>
      <w:r w:rsidR="008B79C4" w:rsidRPr="00292DFF">
        <w:rPr>
          <w:rFonts w:ascii="Arial" w:hAnsi="Arial" w:cs="Arial"/>
          <w:sz w:val="24"/>
          <w:szCs w:val="24"/>
        </w:rPr>
        <w:t xml:space="preserve"> of a C</w:t>
      </w:r>
      <w:r w:rsidR="00492AC7" w:rsidRPr="00292DFF">
        <w:rPr>
          <w:rFonts w:ascii="Arial" w:hAnsi="Arial" w:cs="Arial"/>
          <w:sz w:val="24"/>
          <w:szCs w:val="24"/>
        </w:rPr>
        <w:t xml:space="preserve">ontract specific </w:t>
      </w:r>
      <w:r w:rsidR="002E183D" w:rsidRPr="00292DFF">
        <w:rPr>
          <w:rFonts w:ascii="Arial" w:hAnsi="Arial" w:cs="Arial"/>
          <w:sz w:val="24"/>
          <w:szCs w:val="24"/>
        </w:rPr>
        <w:t>carbon net zero</w:t>
      </w:r>
      <w:r w:rsidR="00492AC7" w:rsidRPr="00292DFF">
        <w:rPr>
          <w:rFonts w:ascii="Arial" w:hAnsi="Arial" w:cs="Arial"/>
          <w:sz w:val="24"/>
          <w:szCs w:val="24"/>
        </w:rPr>
        <w:t xml:space="preserve"> action plan for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w:t>
      </w:r>
    </w:p>
    <w:p w:rsidR="00492AC7" w:rsidRPr="00292DFF" w:rsidRDefault="009B3373" w:rsidP="008B7284">
      <w:pPr>
        <w:pStyle w:val="PlainText"/>
        <w:ind w:left="2160" w:hanging="1440"/>
        <w:jc w:val="both"/>
        <w:rPr>
          <w:rFonts w:ascii="Arial" w:hAnsi="Arial" w:cs="Arial"/>
          <w:sz w:val="24"/>
          <w:szCs w:val="24"/>
        </w:rPr>
      </w:pPr>
      <w:r w:rsidRPr="00292DFF">
        <w:rPr>
          <w:rFonts w:ascii="Arial" w:hAnsi="Arial" w:cs="Arial"/>
          <w:sz w:val="24"/>
          <w:szCs w:val="24"/>
        </w:rPr>
        <w:t>21</w:t>
      </w:r>
      <w:r w:rsidR="00492AC7" w:rsidRPr="00292DFF">
        <w:rPr>
          <w:rFonts w:ascii="Arial" w:hAnsi="Arial" w:cs="Arial"/>
          <w:sz w:val="24"/>
          <w:szCs w:val="24"/>
        </w:rPr>
        <w:t>.4.5.</w:t>
      </w:r>
      <w:r w:rsidR="001E1E5A" w:rsidRPr="00292DFF">
        <w:rPr>
          <w:rFonts w:ascii="Arial" w:hAnsi="Arial" w:cs="Arial"/>
          <w:sz w:val="24"/>
          <w:szCs w:val="24"/>
        </w:rPr>
        <w:tab/>
      </w:r>
      <w:proofErr w:type="gramStart"/>
      <w:r w:rsidR="008B79C4" w:rsidRPr="00292DFF">
        <w:rPr>
          <w:rFonts w:ascii="Arial" w:hAnsi="Arial" w:cs="Arial"/>
          <w:sz w:val="24"/>
          <w:szCs w:val="24"/>
        </w:rPr>
        <w:t>development</w:t>
      </w:r>
      <w:proofErr w:type="gramEnd"/>
      <w:r w:rsidR="008B79C4" w:rsidRPr="00292DFF">
        <w:rPr>
          <w:rFonts w:ascii="Arial" w:hAnsi="Arial" w:cs="Arial"/>
          <w:sz w:val="24"/>
          <w:szCs w:val="24"/>
        </w:rPr>
        <w:t xml:space="preserve"> of C</w:t>
      </w:r>
      <w:r w:rsidR="00492AC7" w:rsidRPr="00292DFF">
        <w:rPr>
          <w:rFonts w:ascii="Arial" w:hAnsi="Arial" w:cs="Arial"/>
          <w:sz w:val="24"/>
          <w:szCs w:val="24"/>
        </w:rPr>
        <w:t xml:space="preserve">ontract specific </w:t>
      </w:r>
      <w:r w:rsidR="002E183D" w:rsidRPr="00292DFF">
        <w:rPr>
          <w:rFonts w:ascii="Arial" w:hAnsi="Arial" w:cs="Arial"/>
          <w:sz w:val="24"/>
          <w:szCs w:val="24"/>
        </w:rPr>
        <w:t>carbon net zero</w:t>
      </w:r>
      <w:r w:rsidR="00492AC7" w:rsidRPr="00292DFF">
        <w:rPr>
          <w:rFonts w:ascii="Arial" w:hAnsi="Arial" w:cs="Arial"/>
          <w:sz w:val="24"/>
          <w:szCs w:val="24"/>
        </w:rPr>
        <w:t xml:space="preserve"> measurement and reporting capability; and</w:t>
      </w:r>
    </w:p>
    <w:p w:rsidR="00492AC7" w:rsidRPr="00292DFF" w:rsidRDefault="009B3373" w:rsidP="008B7284">
      <w:pPr>
        <w:pStyle w:val="PlainText"/>
        <w:ind w:left="2160" w:hanging="1440"/>
        <w:jc w:val="both"/>
        <w:rPr>
          <w:rFonts w:ascii="Arial" w:hAnsi="Arial" w:cs="Arial"/>
          <w:sz w:val="24"/>
          <w:szCs w:val="24"/>
        </w:rPr>
      </w:pPr>
      <w:r w:rsidRPr="00292DFF">
        <w:rPr>
          <w:rFonts w:ascii="Arial" w:hAnsi="Arial" w:cs="Arial"/>
          <w:sz w:val="24"/>
          <w:szCs w:val="24"/>
        </w:rPr>
        <w:t>21</w:t>
      </w:r>
      <w:r w:rsidR="00492AC7" w:rsidRPr="00292DFF">
        <w:rPr>
          <w:rFonts w:ascii="Arial" w:hAnsi="Arial" w:cs="Arial"/>
          <w:sz w:val="24"/>
          <w:szCs w:val="24"/>
        </w:rPr>
        <w:t>.4.6.</w:t>
      </w:r>
      <w:r w:rsidR="001E1E5A" w:rsidRPr="00292DFF">
        <w:rPr>
          <w:rFonts w:ascii="Arial" w:hAnsi="Arial" w:cs="Arial"/>
          <w:sz w:val="24"/>
          <w:szCs w:val="24"/>
        </w:rPr>
        <w:tab/>
      </w:r>
      <w:proofErr w:type="gramStart"/>
      <w:r w:rsidR="00492AC7" w:rsidRPr="00292DFF">
        <w:rPr>
          <w:rFonts w:ascii="Arial" w:hAnsi="Arial" w:cs="Arial"/>
          <w:sz w:val="24"/>
          <w:szCs w:val="24"/>
        </w:rPr>
        <w:t>development</w:t>
      </w:r>
      <w:proofErr w:type="gramEnd"/>
      <w:r w:rsidR="00492AC7" w:rsidRPr="00292DFF">
        <w:rPr>
          <w:rFonts w:ascii="Arial" w:hAnsi="Arial" w:cs="Arial"/>
          <w:sz w:val="24"/>
          <w:szCs w:val="24"/>
        </w:rPr>
        <w:t xml:space="preserve"> of smart FM initiatives (e.g. reductions in energy consumption, </w:t>
      </w:r>
      <w:r w:rsidR="00DF0428" w:rsidRPr="00292DFF">
        <w:rPr>
          <w:rFonts w:ascii="Arial" w:hAnsi="Arial" w:cs="Arial"/>
          <w:sz w:val="24"/>
          <w:szCs w:val="24"/>
        </w:rPr>
        <w:t>impacts from poorly performing A</w:t>
      </w:r>
      <w:r w:rsidR="00492AC7" w:rsidRPr="00292DFF">
        <w:rPr>
          <w:rFonts w:ascii="Arial" w:hAnsi="Arial" w:cs="Arial"/>
          <w:sz w:val="24"/>
          <w:szCs w:val="24"/>
        </w:rPr>
        <w:t>ssets,</w:t>
      </w:r>
      <w:r w:rsidR="00091503" w:rsidRPr="00292DFF">
        <w:rPr>
          <w:rFonts w:ascii="Arial" w:hAnsi="Arial" w:cs="Arial"/>
          <w:sz w:val="24"/>
          <w:szCs w:val="24"/>
        </w:rPr>
        <w:t xml:space="preserve"> use of new technology, etc.;  </w:t>
      </w:r>
    </w:p>
    <w:p w:rsidR="001E1E5A" w:rsidRPr="00292DFF" w:rsidRDefault="001E1E5A" w:rsidP="00915770">
      <w:pPr>
        <w:pStyle w:val="PlainText"/>
        <w:jc w:val="both"/>
        <w:rPr>
          <w:rFonts w:ascii="Arial" w:hAnsi="Arial" w:cs="Arial"/>
          <w:sz w:val="24"/>
          <w:szCs w:val="24"/>
        </w:rPr>
      </w:pPr>
    </w:p>
    <w:p w:rsidR="00492AC7" w:rsidRPr="00292DFF" w:rsidRDefault="009B3373" w:rsidP="001E1E5A">
      <w:pPr>
        <w:pStyle w:val="PlainText"/>
        <w:ind w:left="720" w:hanging="720"/>
        <w:jc w:val="both"/>
        <w:rPr>
          <w:rFonts w:ascii="Arial" w:hAnsi="Arial" w:cs="Arial"/>
          <w:sz w:val="24"/>
          <w:szCs w:val="24"/>
        </w:rPr>
      </w:pPr>
      <w:r w:rsidRPr="00292DFF">
        <w:rPr>
          <w:rFonts w:ascii="Arial" w:hAnsi="Arial" w:cs="Arial"/>
          <w:sz w:val="24"/>
          <w:szCs w:val="24"/>
        </w:rPr>
        <w:t>21</w:t>
      </w:r>
      <w:r w:rsidR="00492AC7" w:rsidRPr="00292DFF">
        <w:rPr>
          <w:rFonts w:ascii="Arial" w:hAnsi="Arial" w:cs="Arial"/>
          <w:sz w:val="24"/>
          <w:szCs w:val="24"/>
        </w:rPr>
        <w:t>.5.</w:t>
      </w:r>
      <w:r w:rsidR="001E1E5A"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be compliant with all legal obligations outlined within the Streamlined Energy &amp; Carbon Reporting (SECR) Regulations 2018 across all Scope 1, 2 &amp; 3 reporting measures. In addition to the legal requirements, the </w:t>
      </w:r>
      <w:r w:rsidR="000C73BC" w:rsidRPr="00292DFF">
        <w:rPr>
          <w:rFonts w:ascii="Arial" w:hAnsi="Arial" w:cs="Arial"/>
          <w:sz w:val="24"/>
          <w:szCs w:val="24"/>
        </w:rPr>
        <w:t>Supplier</w:t>
      </w:r>
      <w:r w:rsidR="00492AC7" w:rsidRPr="00292DFF">
        <w:rPr>
          <w:rFonts w:ascii="Arial" w:hAnsi="Arial" w:cs="Arial"/>
          <w:sz w:val="24"/>
          <w:szCs w:val="24"/>
        </w:rPr>
        <w:t xml:space="preserve"> shall be responsible for issuing details of the Carbon Reduction Plan (CRP) to</w:t>
      </w:r>
      <w:r w:rsidR="00091503" w:rsidRPr="00292DFF">
        <w:rPr>
          <w:rFonts w:ascii="Arial" w:hAnsi="Arial" w:cs="Arial"/>
          <w:sz w:val="24"/>
          <w:szCs w:val="24"/>
        </w:rPr>
        <w:t xml:space="preserve"> the </w:t>
      </w:r>
      <w:r w:rsidR="00F32729" w:rsidRPr="00292DFF">
        <w:rPr>
          <w:rFonts w:ascii="Arial" w:hAnsi="Arial" w:cs="Arial"/>
          <w:sz w:val="24"/>
          <w:szCs w:val="24"/>
        </w:rPr>
        <w:t>Buyer</w:t>
      </w:r>
      <w:r w:rsidR="00091503" w:rsidRPr="00292DFF">
        <w:rPr>
          <w:rFonts w:ascii="Arial" w:hAnsi="Arial" w:cs="Arial"/>
          <w:sz w:val="24"/>
          <w:szCs w:val="24"/>
        </w:rPr>
        <w:t xml:space="preserve"> on an annual basis. </w:t>
      </w:r>
    </w:p>
    <w:p w:rsidR="001E1E5A" w:rsidRPr="00292DFF" w:rsidRDefault="001E1E5A" w:rsidP="00915770">
      <w:pPr>
        <w:pStyle w:val="PlainText"/>
        <w:jc w:val="both"/>
        <w:rPr>
          <w:rFonts w:ascii="Arial" w:hAnsi="Arial" w:cs="Arial"/>
          <w:sz w:val="24"/>
          <w:szCs w:val="24"/>
        </w:rPr>
      </w:pPr>
    </w:p>
    <w:p w:rsidR="00492AC7" w:rsidRPr="00292DFF" w:rsidRDefault="009B3373" w:rsidP="008B7284">
      <w:pPr>
        <w:pStyle w:val="PlainText"/>
        <w:ind w:left="2160" w:hanging="1440"/>
        <w:jc w:val="both"/>
        <w:rPr>
          <w:rFonts w:ascii="Arial" w:hAnsi="Arial" w:cs="Arial"/>
          <w:sz w:val="24"/>
          <w:szCs w:val="24"/>
        </w:rPr>
      </w:pPr>
      <w:r w:rsidRPr="00292DFF">
        <w:rPr>
          <w:rFonts w:ascii="Arial" w:hAnsi="Arial" w:cs="Arial"/>
          <w:sz w:val="24"/>
          <w:szCs w:val="24"/>
        </w:rPr>
        <w:t>21</w:t>
      </w:r>
      <w:r w:rsidR="00492AC7" w:rsidRPr="00292DFF">
        <w:rPr>
          <w:rFonts w:ascii="Arial" w:hAnsi="Arial" w:cs="Arial"/>
          <w:sz w:val="24"/>
          <w:szCs w:val="24"/>
        </w:rPr>
        <w:t>.5.1.</w:t>
      </w:r>
      <w:r w:rsidR="001E1E5A" w:rsidRPr="00292DFF">
        <w:rPr>
          <w:rFonts w:ascii="Arial" w:hAnsi="Arial" w:cs="Arial"/>
          <w:sz w:val="24"/>
          <w:szCs w:val="24"/>
        </w:rPr>
        <w:tab/>
      </w:r>
      <w:r w:rsidR="00492AC7" w:rsidRPr="00292DFF">
        <w:rPr>
          <w:rFonts w:ascii="Arial" w:hAnsi="Arial" w:cs="Arial"/>
          <w:sz w:val="24"/>
          <w:szCs w:val="24"/>
        </w:rPr>
        <w:t xml:space="preserve">Scope 1: direct emissions you produce as a business (e.g. use of company vehicles);  </w:t>
      </w:r>
    </w:p>
    <w:p w:rsidR="00492AC7" w:rsidRPr="00292DFF" w:rsidRDefault="009B3373" w:rsidP="008B7284">
      <w:pPr>
        <w:pStyle w:val="PlainText"/>
        <w:ind w:left="2160" w:hanging="1440"/>
        <w:jc w:val="both"/>
        <w:rPr>
          <w:rFonts w:ascii="Arial" w:hAnsi="Arial" w:cs="Arial"/>
          <w:sz w:val="24"/>
          <w:szCs w:val="24"/>
        </w:rPr>
      </w:pPr>
      <w:r w:rsidRPr="00292DFF">
        <w:rPr>
          <w:rFonts w:ascii="Arial" w:hAnsi="Arial" w:cs="Arial"/>
          <w:sz w:val="24"/>
          <w:szCs w:val="24"/>
        </w:rPr>
        <w:t>21</w:t>
      </w:r>
      <w:r w:rsidR="00492AC7" w:rsidRPr="00292DFF">
        <w:rPr>
          <w:rFonts w:ascii="Arial" w:hAnsi="Arial" w:cs="Arial"/>
          <w:sz w:val="24"/>
          <w:szCs w:val="24"/>
        </w:rPr>
        <w:t>.5.2.</w:t>
      </w:r>
      <w:r w:rsidR="001E1E5A" w:rsidRPr="00292DFF">
        <w:rPr>
          <w:rFonts w:ascii="Arial" w:hAnsi="Arial" w:cs="Arial"/>
          <w:sz w:val="24"/>
          <w:szCs w:val="24"/>
        </w:rPr>
        <w:tab/>
      </w:r>
      <w:r w:rsidR="00492AC7" w:rsidRPr="00292DFF">
        <w:rPr>
          <w:rFonts w:ascii="Arial" w:hAnsi="Arial" w:cs="Arial"/>
          <w:sz w:val="24"/>
          <w:szCs w:val="24"/>
        </w:rPr>
        <w:t xml:space="preserve">Scope 2: indirect emissions you produce (e.g. your buildings utility usage); and </w:t>
      </w:r>
    </w:p>
    <w:p w:rsidR="00492AC7" w:rsidRPr="00292DFF" w:rsidRDefault="009B3373" w:rsidP="008B7284">
      <w:pPr>
        <w:pStyle w:val="PlainText"/>
        <w:ind w:left="2160" w:hanging="1440"/>
        <w:jc w:val="both"/>
        <w:rPr>
          <w:rFonts w:ascii="Arial" w:hAnsi="Arial" w:cs="Arial"/>
          <w:sz w:val="24"/>
          <w:szCs w:val="24"/>
        </w:rPr>
      </w:pPr>
      <w:r w:rsidRPr="00292DFF">
        <w:rPr>
          <w:rFonts w:ascii="Arial" w:hAnsi="Arial" w:cs="Arial"/>
          <w:sz w:val="24"/>
          <w:szCs w:val="24"/>
        </w:rPr>
        <w:t>21</w:t>
      </w:r>
      <w:r w:rsidR="00492AC7" w:rsidRPr="00292DFF">
        <w:rPr>
          <w:rFonts w:ascii="Arial" w:hAnsi="Arial" w:cs="Arial"/>
          <w:sz w:val="24"/>
          <w:szCs w:val="24"/>
        </w:rPr>
        <w:t>.5.3.</w:t>
      </w:r>
      <w:r w:rsidR="001E1E5A" w:rsidRPr="00292DFF">
        <w:rPr>
          <w:rFonts w:ascii="Arial" w:hAnsi="Arial" w:cs="Arial"/>
          <w:sz w:val="24"/>
          <w:szCs w:val="24"/>
        </w:rPr>
        <w:tab/>
      </w:r>
      <w:r w:rsidR="00492AC7" w:rsidRPr="00292DFF">
        <w:rPr>
          <w:rFonts w:ascii="Arial" w:hAnsi="Arial" w:cs="Arial"/>
          <w:sz w:val="24"/>
          <w:szCs w:val="24"/>
        </w:rPr>
        <w:t>Scope 3: indirect emissions along your entire supply chain (e.g. raw materials, logistics, business travel by employees and employee tra</w:t>
      </w:r>
      <w:r w:rsidR="006E4EB7" w:rsidRPr="00292DFF">
        <w:rPr>
          <w:rFonts w:ascii="Arial" w:hAnsi="Arial" w:cs="Arial"/>
          <w:sz w:val="24"/>
          <w:szCs w:val="24"/>
        </w:rPr>
        <w:t>vel to work related emissions).</w:t>
      </w:r>
    </w:p>
    <w:p w:rsidR="009B3373" w:rsidRPr="00292DFF" w:rsidRDefault="009B3373" w:rsidP="003706BA">
      <w:pPr>
        <w:pStyle w:val="PlainText"/>
        <w:ind w:left="1440" w:hanging="1440"/>
        <w:jc w:val="both"/>
        <w:rPr>
          <w:rFonts w:ascii="Arial" w:hAnsi="Arial" w:cs="Arial"/>
          <w:sz w:val="24"/>
          <w:szCs w:val="24"/>
        </w:rPr>
      </w:pPr>
    </w:p>
    <w:p w:rsidR="003706BA" w:rsidRPr="00292DFF" w:rsidRDefault="009B3373" w:rsidP="003706BA">
      <w:pPr>
        <w:pStyle w:val="PlainText"/>
        <w:ind w:left="1440" w:hanging="1440"/>
        <w:jc w:val="both"/>
        <w:rPr>
          <w:rFonts w:ascii="Arial" w:hAnsi="Arial" w:cs="Arial"/>
          <w:sz w:val="24"/>
          <w:szCs w:val="24"/>
        </w:rPr>
      </w:pPr>
      <w:r w:rsidRPr="00292DFF">
        <w:rPr>
          <w:rFonts w:ascii="Arial" w:hAnsi="Arial" w:cs="Arial"/>
          <w:sz w:val="24"/>
          <w:szCs w:val="24"/>
        </w:rPr>
        <w:t>21</w:t>
      </w:r>
      <w:r w:rsidR="00492AC7" w:rsidRPr="00292DFF">
        <w:rPr>
          <w:rFonts w:ascii="Arial" w:hAnsi="Arial" w:cs="Arial"/>
          <w:sz w:val="24"/>
          <w:szCs w:val="24"/>
        </w:rPr>
        <w:t>.5.4.</w:t>
      </w:r>
      <w:r w:rsidR="001E1E5A" w:rsidRPr="00292DFF">
        <w:rPr>
          <w:rFonts w:ascii="Arial" w:hAnsi="Arial" w:cs="Arial"/>
          <w:sz w:val="24"/>
          <w:szCs w:val="24"/>
        </w:rPr>
        <w:tab/>
      </w:r>
      <w:r w:rsidR="00492AC7" w:rsidRPr="00292DFF">
        <w:rPr>
          <w:rFonts w:ascii="Arial" w:hAnsi="Arial" w:cs="Arial"/>
          <w:sz w:val="24"/>
          <w:szCs w:val="24"/>
        </w:rPr>
        <w:t xml:space="preserve">Where the </w:t>
      </w:r>
      <w:r w:rsidR="000C73BC" w:rsidRPr="00292DFF">
        <w:rPr>
          <w:rFonts w:ascii="Arial" w:hAnsi="Arial" w:cs="Arial"/>
          <w:sz w:val="24"/>
          <w:szCs w:val="24"/>
        </w:rPr>
        <w:t>Supplier</w:t>
      </w:r>
      <w:r w:rsidR="00492AC7" w:rsidRPr="00292DFF">
        <w:rPr>
          <w:rFonts w:ascii="Arial" w:hAnsi="Arial" w:cs="Arial"/>
          <w:sz w:val="24"/>
          <w:szCs w:val="24"/>
        </w:rPr>
        <w:t xml:space="preserve"> is not required to complete the mandatory reporting, the </w:t>
      </w:r>
      <w:r w:rsidR="00F32729" w:rsidRPr="00292DFF">
        <w:rPr>
          <w:rFonts w:ascii="Arial" w:hAnsi="Arial" w:cs="Arial"/>
          <w:sz w:val="24"/>
          <w:szCs w:val="24"/>
        </w:rPr>
        <w:t>Buyer</w:t>
      </w:r>
      <w:r w:rsidR="00492AC7" w:rsidRPr="00292DFF">
        <w:rPr>
          <w:rFonts w:ascii="Arial" w:hAnsi="Arial" w:cs="Arial"/>
          <w:sz w:val="24"/>
          <w:szCs w:val="24"/>
        </w:rPr>
        <w:t xml:space="preserve"> may request that the </w:t>
      </w:r>
      <w:r w:rsidR="000C73BC" w:rsidRPr="00292DFF">
        <w:rPr>
          <w:rFonts w:ascii="Arial" w:hAnsi="Arial" w:cs="Arial"/>
          <w:sz w:val="24"/>
          <w:szCs w:val="24"/>
        </w:rPr>
        <w:t>Supplier</w:t>
      </w:r>
      <w:r w:rsidR="00492AC7" w:rsidRPr="00292DFF">
        <w:rPr>
          <w:rFonts w:ascii="Arial" w:hAnsi="Arial" w:cs="Arial"/>
          <w:sz w:val="24"/>
          <w:szCs w:val="24"/>
        </w:rPr>
        <w:t xml:space="preserve"> adopt a voluntary reporting regime covering all or elements of Scope 1</w:t>
      </w:r>
      <w:proofErr w:type="gramStart"/>
      <w:r w:rsidR="00492AC7" w:rsidRPr="00292DFF">
        <w:rPr>
          <w:rFonts w:ascii="Arial" w:hAnsi="Arial" w:cs="Arial"/>
          <w:sz w:val="24"/>
          <w:szCs w:val="24"/>
        </w:rPr>
        <w:t>,2</w:t>
      </w:r>
      <w:proofErr w:type="gramEnd"/>
      <w:r w:rsidR="00492AC7" w:rsidRPr="00292DFF">
        <w:rPr>
          <w:rFonts w:ascii="Arial" w:hAnsi="Arial" w:cs="Arial"/>
          <w:sz w:val="24"/>
          <w:szCs w:val="24"/>
        </w:rPr>
        <w:t xml:space="preserve"> and 3 as appropriate. Further details of these voluntary reporting requirements</w:t>
      </w:r>
      <w:r w:rsidR="003706BA" w:rsidRPr="00292DFF">
        <w:rPr>
          <w:rFonts w:ascii="Arial" w:hAnsi="Arial" w:cs="Arial"/>
          <w:sz w:val="24"/>
          <w:szCs w:val="24"/>
        </w:rPr>
        <w:t xml:space="preserve"> will be provided</w:t>
      </w:r>
      <w:r w:rsidR="001B1F13" w:rsidRPr="00292DFF">
        <w:rPr>
          <w:rFonts w:ascii="Arial" w:hAnsi="Arial" w:cs="Arial"/>
          <w:sz w:val="24"/>
          <w:szCs w:val="24"/>
        </w:rPr>
        <w:t xml:space="preserve"> by the Buyer </w:t>
      </w:r>
      <w:r w:rsidR="003706BA" w:rsidRPr="00292DFF">
        <w:rPr>
          <w:rFonts w:ascii="Arial" w:hAnsi="Arial" w:cs="Arial"/>
          <w:sz w:val="24"/>
          <w:szCs w:val="24"/>
        </w:rPr>
        <w:t>in the Call-Off Procedure.</w:t>
      </w:r>
    </w:p>
    <w:p w:rsidR="00492AC7" w:rsidRPr="00292DFF" w:rsidRDefault="00492AC7" w:rsidP="008B7284">
      <w:pPr>
        <w:pStyle w:val="PlainText"/>
        <w:ind w:left="2160" w:hanging="1440"/>
        <w:jc w:val="both"/>
        <w:rPr>
          <w:rFonts w:ascii="Arial" w:hAnsi="Arial" w:cs="Arial"/>
          <w:sz w:val="24"/>
          <w:szCs w:val="24"/>
        </w:rPr>
      </w:pPr>
    </w:p>
    <w:p w:rsidR="00492AC7" w:rsidRPr="00292DFF" w:rsidRDefault="009B3373" w:rsidP="008B7284">
      <w:pPr>
        <w:pStyle w:val="PlainText"/>
        <w:ind w:left="2160" w:hanging="1440"/>
        <w:jc w:val="both"/>
        <w:rPr>
          <w:rFonts w:ascii="Arial" w:hAnsi="Arial" w:cs="Arial"/>
          <w:sz w:val="24"/>
          <w:szCs w:val="24"/>
        </w:rPr>
      </w:pPr>
      <w:r w:rsidRPr="00292DFF">
        <w:rPr>
          <w:rFonts w:ascii="Arial" w:hAnsi="Arial" w:cs="Arial"/>
          <w:sz w:val="24"/>
          <w:szCs w:val="24"/>
        </w:rPr>
        <w:t>21</w:t>
      </w:r>
      <w:r w:rsidR="00492AC7" w:rsidRPr="00292DFF">
        <w:rPr>
          <w:rFonts w:ascii="Arial" w:hAnsi="Arial" w:cs="Arial"/>
          <w:sz w:val="24"/>
          <w:szCs w:val="24"/>
        </w:rPr>
        <w:t>.5.5.</w:t>
      </w:r>
      <w:r w:rsidR="001E1E5A"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ensure that the processes they adopt to measure and report greenhouse gas emissions comply with the Streamlined Energy &amp; Carbon Reporting (SECR) Regulations and are fully aligned to guidance published by UK </w:t>
      </w:r>
      <w:r w:rsidR="001C2BE9" w:rsidRPr="00292DFF">
        <w:rPr>
          <w:rFonts w:ascii="Arial" w:hAnsi="Arial" w:cs="Arial"/>
          <w:sz w:val="24"/>
          <w:szCs w:val="24"/>
        </w:rPr>
        <w:t>Government</w:t>
      </w:r>
      <w:r w:rsidR="00492AC7" w:rsidRPr="00292DFF">
        <w:rPr>
          <w:rFonts w:ascii="Arial" w:hAnsi="Arial" w:cs="Arial"/>
          <w:sz w:val="24"/>
          <w:szCs w:val="24"/>
        </w:rPr>
        <w:t>, to i</w:t>
      </w:r>
      <w:r w:rsidR="006E4EB7" w:rsidRPr="00292DFF">
        <w:rPr>
          <w:rFonts w:ascii="Arial" w:hAnsi="Arial" w:cs="Arial"/>
          <w:sz w:val="24"/>
          <w:szCs w:val="24"/>
        </w:rPr>
        <w:t xml:space="preserve">nclude but not be limited to:  </w:t>
      </w:r>
    </w:p>
    <w:p w:rsidR="006E4EB7" w:rsidRPr="00292DFF" w:rsidRDefault="006E4EB7" w:rsidP="001E1E5A">
      <w:pPr>
        <w:pStyle w:val="PlainText"/>
        <w:ind w:firstLine="720"/>
        <w:jc w:val="both"/>
        <w:rPr>
          <w:rFonts w:ascii="Arial" w:hAnsi="Arial" w:cs="Arial"/>
          <w:sz w:val="24"/>
          <w:szCs w:val="24"/>
        </w:rPr>
      </w:pPr>
    </w:p>
    <w:p w:rsidR="00492AC7" w:rsidRPr="00292DFF" w:rsidRDefault="009B3373" w:rsidP="00DB3F14">
      <w:pPr>
        <w:pStyle w:val="PlainText"/>
        <w:ind w:left="2880" w:hanging="1440"/>
        <w:jc w:val="both"/>
        <w:rPr>
          <w:rFonts w:ascii="Arial" w:hAnsi="Arial" w:cs="Arial"/>
          <w:sz w:val="24"/>
          <w:szCs w:val="24"/>
        </w:rPr>
      </w:pPr>
      <w:r w:rsidRPr="00292DFF">
        <w:rPr>
          <w:rFonts w:ascii="Arial" w:hAnsi="Arial" w:cs="Arial"/>
          <w:sz w:val="24"/>
          <w:szCs w:val="24"/>
        </w:rPr>
        <w:t>21</w:t>
      </w:r>
      <w:r w:rsidR="00492AC7" w:rsidRPr="00292DFF">
        <w:rPr>
          <w:rFonts w:ascii="Arial" w:hAnsi="Arial" w:cs="Arial"/>
          <w:sz w:val="24"/>
          <w:szCs w:val="24"/>
        </w:rPr>
        <w:t>.5.5.1.</w:t>
      </w:r>
      <w:r w:rsidR="001E1E5A" w:rsidRPr="00292DFF">
        <w:rPr>
          <w:rFonts w:ascii="Arial" w:hAnsi="Arial" w:cs="Arial"/>
          <w:sz w:val="24"/>
          <w:szCs w:val="24"/>
        </w:rPr>
        <w:tab/>
      </w:r>
      <w:r w:rsidR="00492AC7" w:rsidRPr="00292DFF">
        <w:rPr>
          <w:rFonts w:ascii="Arial" w:hAnsi="Arial" w:cs="Arial"/>
          <w:sz w:val="24"/>
          <w:szCs w:val="24"/>
        </w:rPr>
        <w:t xml:space="preserve">Measuring and Reporting Environmental Impacts: Guidance for Business (last update: Jan 2019); </w:t>
      </w:r>
    </w:p>
    <w:p w:rsidR="00492AC7" w:rsidRPr="00292DFF" w:rsidRDefault="009B3373" w:rsidP="00DB3F14">
      <w:pPr>
        <w:pStyle w:val="PlainText"/>
        <w:ind w:left="2880" w:hanging="1440"/>
        <w:jc w:val="both"/>
        <w:rPr>
          <w:rFonts w:ascii="Arial" w:hAnsi="Arial" w:cs="Arial"/>
          <w:sz w:val="24"/>
          <w:szCs w:val="24"/>
        </w:rPr>
      </w:pPr>
      <w:r w:rsidRPr="00292DFF">
        <w:rPr>
          <w:rFonts w:ascii="Arial" w:hAnsi="Arial" w:cs="Arial"/>
          <w:sz w:val="24"/>
          <w:szCs w:val="24"/>
        </w:rPr>
        <w:t>21</w:t>
      </w:r>
      <w:r w:rsidR="00492AC7" w:rsidRPr="00292DFF">
        <w:rPr>
          <w:rFonts w:ascii="Arial" w:hAnsi="Arial" w:cs="Arial"/>
          <w:sz w:val="24"/>
          <w:szCs w:val="24"/>
        </w:rPr>
        <w:t>.5.5.2.</w:t>
      </w:r>
      <w:r w:rsidR="001E1E5A" w:rsidRPr="00292DFF">
        <w:rPr>
          <w:rFonts w:ascii="Arial" w:hAnsi="Arial" w:cs="Arial"/>
          <w:sz w:val="24"/>
          <w:szCs w:val="24"/>
        </w:rPr>
        <w:tab/>
      </w:r>
      <w:r w:rsidR="00492AC7" w:rsidRPr="00292DFF">
        <w:rPr>
          <w:rFonts w:ascii="Arial" w:hAnsi="Arial" w:cs="Arial"/>
          <w:sz w:val="24"/>
          <w:szCs w:val="24"/>
        </w:rPr>
        <w:t xml:space="preserve">Environmental Reporting Guidelines: Industry Streamlined Energy &amp; Carbon Reporting and greenhouse gas reporting (last update: March 2019); </w:t>
      </w:r>
    </w:p>
    <w:p w:rsidR="00492AC7" w:rsidRPr="00292DFF" w:rsidRDefault="009B3373" w:rsidP="006E4EB7">
      <w:pPr>
        <w:pStyle w:val="PlainText"/>
        <w:ind w:left="720" w:firstLine="720"/>
        <w:jc w:val="both"/>
        <w:rPr>
          <w:rFonts w:ascii="Arial" w:hAnsi="Arial" w:cs="Arial"/>
          <w:sz w:val="24"/>
          <w:szCs w:val="24"/>
        </w:rPr>
      </w:pPr>
      <w:r w:rsidRPr="00292DFF">
        <w:rPr>
          <w:rFonts w:ascii="Arial" w:hAnsi="Arial" w:cs="Arial"/>
          <w:sz w:val="24"/>
          <w:szCs w:val="24"/>
        </w:rPr>
        <w:t>21</w:t>
      </w:r>
      <w:r w:rsidR="00492AC7" w:rsidRPr="00292DFF">
        <w:rPr>
          <w:rFonts w:ascii="Arial" w:hAnsi="Arial" w:cs="Arial"/>
          <w:sz w:val="24"/>
          <w:szCs w:val="24"/>
        </w:rPr>
        <w:t>.5.5.3.</w:t>
      </w:r>
      <w:r w:rsidR="001E1E5A" w:rsidRPr="00292DFF">
        <w:rPr>
          <w:rFonts w:ascii="Arial" w:hAnsi="Arial" w:cs="Arial"/>
          <w:sz w:val="24"/>
          <w:szCs w:val="24"/>
        </w:rPr>
        <w:tab/>
      </w:r>
      <w:r w:rsidR="00492AC7" w:rsidRPr="00292DFF">
        <w:rPr>
          <w:rFonts w:ascii="Arial" w:hAnsi="Arial" w:cs="Arial"/>
          <w:sz w:val="24"/>
          <w:szCs w:val="24"/>
        </w:rPr>
        <w:t xml:space="preserve">Ten Point Plan for a Green Industrial Revolution; </w:t>
      </w:r>
    </w:p>
    <w:p w:rsidR="00492AC7" w:rsidRPr="00292DFF" w:rsidRDefault="009B3373" w:rsidP="006E4EB7">
      <w:pPr>
        <w:pStyle w:val="PlainText"/>
        <w:ind w:left="720" w:firstLine="720"/>
        <w:jc w:val="both"/>
        <w:rPr>
          <w:rFonts w:ascii="Arial" w:hAnsi="Arial" w:cs="Arial"/>
          <w:sz w:val="24"/>
          <w:szCs w:val="24"/>
        </w:rPr>
      </w:pPr>
      <w:r w:rsidRPr="00292DFF">
        <w:rPr>
          <w:rFonts w:ascii="Arial" w:hAnsi="Arial" w:cs="Arial"/>
          <w:sz w:val="24"/>
          <w:szCs w:val="24"/>
        </w:rPr>
        <w:t>21</w:t>
      </w:r>
      <w:r w:rsidR="00492AC7" w:rsidRPr="00292DFF">
        <w:rPr>
          <w:rFonts w:ascii="Arial" w:hAnsi="Arial" w:cs="Arial"/>
          <w:sz w:val="24"/>
          <w:szCs w:val="24"/>
        </w:rPr>
        <w:t>.5.5.4.</w:t>
      </w:r>
      <w:r w:rsidR="001E1E5A" w:rsidRPr="00292DFF">
        <w:rPr>
          <w:rFonts w:ascii="Arial" w:hAnsi="Arial" w:cs="Arial"/>
          <w:sz w:val="24"/>
          <w:szCs w:val="24"/>
        </w:rPr>
        <w:tab/>
      </w:r>
      <w:r w:rsidR="00492AC7" w:rsidRPr="00292DFF">
        <w:rPr>
          <w:rFonts w:ascii="Arial" w:hAnsi="Arial" w:cs="Arial"/>
          <w:sz w:val="24"/>
          <w:szCs w:val="24"/>
        </w:rPr>
        <w:t xml:space="preserve">The Industrial Decarbonisation Strategy; </w:t>
      </w:r>
    </w:p>
    <w:p w:rsidR="00492AC7" w:rsidRPr="00292DFF" w:rsidRDefault="009B3373" w:rsidP="006E4EB7">
      <w:pPr>
        <w:pStyle w:val="PlainText"/>
        <w:ind w:left="720" w:firstLine="720"/>
        <w:jc w:val="both"/>
        <w:rPr>
          <w:rFonts w:ascii="Arial" w:hAnsi="Arial" w:cs="Arial"/>
          <w:sz w:val="24"/>
          <w:szCs w:val="24"/>
        </w:rPr>
      </w:pPr>
      <w:r w:rsidRPr="00292DFF">
        <w:rPr>
          <w:rFonts w:ascii="Arial" w:hAnsi="Arial" w:cs="Arial"/>
          <w:sz w:val="24"/>
          <w:szCs w:val="24"/>
        </w:rPr>
        <w:t>21</w:t>
      </w:r>
      <w:r w:rsidR="001E1E5A" w:rsidRPr="00292DFF">
        <w:rPr>
          <w:rFonts w:ascii="Arial" w:hAnsi="Arial" w:cs="Arial"/>
          <w:sz w:val="24"/>
          <w:szCs w:val="24"/>
        </w:rPr>
        <w:t>.5.5.5.</w:t>
      </w:r>
      <w:r w:rsidR="001E1E5A" w:rsidRPr="00292DFF">
        <w:rPr>
          <w:rFonts w:ascii="Arial" w:hAnsi="Arial" w:cs="Arial"/>
          <w:sz w:val="24"/>
          <w:szCs w:val="24"/>
        </w:rPr>
        <w:tab/>
      </w:r>
      <w:r w:rsidR="00492AC7" w:rsidRPr="00292DFF">
        <w:rPr>
          <w:rFonts w:ascii="Arial" w:hAnsi="Arial" w:cs="Arial"/>
          <w:sz w:val="24"/>
          <w:szCs w:val="24"/>
        </w:rPr>
        <w:t xml:space="preserve">Greening </w:t>
      </w:r>
      <w:r w:rsidR="001C2BE9" w:rsidRPr="00292DFF">
        <w:rPr>
          <w:rFonts w:ascii="Arial" w:hAnsi="Arial" w:cs="Arial"/>
          <w:sz w:val="24"/>
          <w:szCs w:val="24"/>
        </w:rPr>
        <w:t>Government</w:t>
      </w:r>
      <w:r w:rsidR="00492AC7" w:rsidRPr="00292DFF">
        <w:rPr>
          <w:rFonts w:ascii="Arial" w:hAnsi="Arial" w:cs="Arial"/>
          <w:sz w:val="24"/>
          <w:szCs w:val="24"/>
        </w:rPr>
        <w:t xml:space="preserve"> Commitments (GGC) framework; </w:t>
      </w:r>
    </w:p>
    <w:p w:rsidR="00492AC7" w:rsidRPr="00292DFF" w:rsidRDefault="009B3373" w:rsidP="006E4EB7">
      <w:pPr>
        <w:pStyle w:val="PlainText"/>
        <w:ind w:left="720" w:firstLine="720"/>
        <w:jc w:val="both"/>
        <w:rPr>
          <w:rFonts w:ascii="Arial" w:hAnsi="Arial" w:cs="Arial"/>
          <w:sz w:val="24"/>
          <w:szCs w:val="24"/>
        </w:rPr>
      </w:pPr>
      <w:r w:rsidRPr="00292DFF">
        <w:rPr>
          <w:rFonts w:ascii="Arial" w:hAnsi="Arial" w:cs="Arial"/>
          <w:sz w:val="24"/>
          <w:szCs w:val="24"/>
        </w:rPr>
        <w:t>21</w:t>
      </w:r>
      <w:r w:rsidR="00492AC7" w:rsidRPr="00292DFF">
        <w:rPr>
          <w:rFonts w:ascii="Arial" w:hAnsi="Arial" w:cs="Arial"/>
          <w:sz w:val="24"/>
          <w:szCs w:val="24"/>
        </w:rPr>
        <w:t>.5.5.6.</w:t>
      </w:r>
      <w:r w:rsidR="001E1E5A" w:rsidRPr="00292DFF">
        <w:rPr>
          <w:rFonts w:ascii="Arial" w:hAnsi="Arial" w:cs="Arial"/>
          <w:sz w:val="24"/>
          <w:szCs w:val="24"/>
        </w:rPr>
        <w:tab/>
      </w:r>
      <w:r w:rsidR="00492AC7" w:rsidRPr="00292DFF">
        <w:rPr>
          <w:rFonts w:ascii="Arial" w:hAnsi="Arial" w:cs="Arial"/>
          <w:sz w:val="24"/>
          <w:szCs w:val="24"/>
        </w:rPr>
        <w:t>The Energy White Paper; and</w:t>
      </w:r>
    </w:p>
    <w:p w:rsidR="00492AC7" w:rsidRPr="00292DFF" w:rsidRDefault="009B3373" w:rsidP="006E4EB7">
      <w:pPr>
        <w:pStyle w:val="PlainText"/>
        <w:ind w:left="720" w:firstLine="720"/>
        <w:jc w:val="both"/>
        <w:rPr>
          <w:rFonts w:ascii="Arial" w:hAnsi="Arial" w:cs="Arial"/>
          <w:sz w:val="24"/>
          <w:szCs w:val="24"/>
        </w:rPr>
      </w:pPr>
      <w:r w:rsidRPr="00292DFF">
        <w:rPr>
          <w:rFonts w:ascii="Arial" w:hAnsi="Arial" w:cs="Arial"/>
          <w:sz w:val="24"/>
          <w:szCs w:val="24"/>
        </w:rPr>
        <w:t>21</w:t>
      </w:r>
      <w:r w:rsidR="00492AC7" w:rsidRPr="00292DFF">
        <w:rPr>
          <w:rFonts w:ascii="Arial" w:hAnsi="Arial" w:cs="Arial"/>
          <w:sz w:val="24"/>
          <w:szCs w:val="24"/>
        </w:rPr>
        <w:t>.5.5.7.</w:t>
      </w:r>
      <w:r w:rsidR="001E1E5A" w:rsidRPr="00292DFF">
        <w:rPr>
          <w:rFonts w:ascii="Arial" w:hAnsi="Arial" w:cs="Arial"/>
          <w:sz w:val="24"/>
          <w:szCs w:val="24"/>
        </w:rPr>
        <w:tab/>
      </w:r>
      <w:r w:rsidR="00492AC7" w:rsidRPr="00292DFF">
        <w:rPr>
          <w:rFonts w:ascii="Arial" w:hAnsi="Arial" w:cs="Arial"/>
          <w:sz w:val="24"/>
          <w:szCs w:val="24"/>
        </w:rPr>
        <w:t>The Together for Our Planet campaign.</w:t>
      </w:r>
    </w:p>
    <w:p w:rsidR="001E1E5A" w:rsidRPr="00292DFF" w:rsidRDefault="001E1E5A" w:rsidP="00915770">
      <w:pPr>
        <w:pStyle w:val="PlainText"/>
        <w:jc w:val="both"/>
        <w:rPr>
          <w:rFonts w:ascii="Arial" w:hAnsi="Arial" w:cs="Arial"/>
          <w:sz w:val="24"/>
          <w:szCs w:val="24"/>
        </w:rPr>
      </w:pPr>
    </w:p>
    <w:p w:rsidR="00492AC7" w:rsidRPr="00292DFF" w:rsidRDefault="009B3373" w:rsidP="001E1E5A">
      <w:pPr>
        <w:pStyle w:val="PlainText"/>
        <w:ind w:left="720" w:hanging="720"/>
        <w:jc w:val="both"/>
        <w:rPr>
          <w:rFonts w:ascii="Arial" w:hAnsi="Arial" w:cs="Arial"/>
          <w:sz w:val="24"/>
          <w:szCs w:val="24"/>
        </w:rPr>
      </w:pPr>
      <w:r w:rsidRPr="00292DFF">
        <w:rPr>
          <w:rFonts w:ascii="Arial" w:hAnsi="Arial" w:cs="Arial"/>
          <w:sz w:val="24"/>
          <w:szCs w:val="24"/>
        </w:rPr>
        <w:t>21</w:t>
      </w:r>
      <w:r w:rsidR="00492AC7" w:rsidRPr="00292DFF">
        <w:rPr>
          <w:rFonts w:ascii="Arial" w:hAnsi="Arial" w:cs="Arial"/>
          <w:sz w:val="24"/>
          <w:szCs w:val="24"/>
        </w:rPr>
        <w:t>.6.</w:t>
      </w:r>
      <w:r w:rsidR="001E1E5A"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ensure the reporting methodology follows the GHG protocol and is closely aligned with </w:t>
      </w:r>
      <w:r w:rsidR="00957D64" w:rsidRPr="00292DFF">
        <w:rPr>
          <w:rFonts w:ascii="Arial" w:hAnsi="Arial" w:cs="Arial"/>
          <w:sz w:val="24"/>
          <w:szCs w:val="24"/>
        </w:rPr>
        <w:t>ISO</w:t>
      </w:r>
      <w:r w:rsidR="00492AC7" w:rsidRPr="00292DFF">
        <w:rPr>
          <w:rFonts w:ascii="Arial" w:hAnsi="Arial" w:cs="Arial"/>
          <w:sz w:val="24"/>
          <w:szCs w:val="24"/>
        </w:rPr>
        <w:t xml:space="preserve"> 14064 / PAS 2050 &amp; 2060 standards.</w:t>
      </w:r>
    </w:p>
    <w:p w:rsidR="00492AC7" w:rsidRPr="00292DFF" w:rsidRDefault="009B3373" w:rsidP="001E1E5A">
      <w:pPr>
        <w:pStyle w:val="PlainText"/>
        <w:ind w:left="720" w:hanging="720"/>
        <w:jc w:val="both"/>
        <w:rPr>
          <w:rFonts w:ascii="Arial" w:hAnsi="Arial" w:cs="Arial"/>
          <w:sz w:val="24"/>
          <w:szCs w:val="24"/>
        </w:rPr>
      </w:pPr>
      <w:r w:rsidRPr="00292DFF">
        <w:rPr>
          <w:rFonts w:ascii="Arial" w:hAnsi="Arial" w:cs="Arial"/>
          <w:sz w:val="24"/>
          <w:szCs w:val="24"/>
        </w:rPr>
        <w:t>21</w:t>
      </w:r>
      <w:r w:rsidR="00492AC7" w:rsidRPr="00292DFF">
        <w:rPr>
          <w:rFonts w:ascii="Arial" w:hAnsi="Arial" w:cs="Arial"/>
          <w:sz w:val="24"/>
          <w:szCs w:val="24"/>
        </w:rPr>
        <w:t>.7.</w:t>
      </w:r>
      <w:r w:rsidR="001E1E5A"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w:t>
      </w:r>
      <w:r w:rsidR="00410676" w:rsidRPr="00292DFF">
        <w:rPr>
          <w:rFonts w:ascii="Arial" w:hAnsi="Arial" w:cs="Arial"/>
          <w:sz w:val="24"/>
          <w:szCs w:val="24"/>
        </w:rPr>
        <w:t>ll be required to obtain prior A</w:t>
      </w:r>
      <w:r w:rsidR="00492AC7" w:rsidRPr="00292DFF">
        <w:rPr>
          <w:rFonts w:ascii="Arial" w:hAnsi="Arial" w:cs="Arial"/>
          <w:sz w:val="24"/>
          <w:szCs w:val="24"/>
        </w:rPr>
        <w:t xml:space="preserve">pproval from the </w:t>
      </w:r>
      <w:r w:rsidR="00F32729" w:rsidRPr="00292DFF">
        <w:rPr>
          <w:rFonts w:ascii="Arial" w:hAnsi="Arial" w:cs="Arial"/>
          <w:sz w:val="24"/>
          <w:szCs w:val="24"/>
        </w:rPr>
        <w:t>Buyer</w:t>
      </w:r>
      <w:r w:rsidR="00492AC7" w:rsidRPr="00292DFF">
        <w:rPr>
          <w:rFonts w:ascii="Arial" w:hAnsi="Arial" w:cs="Arial"/>
          <w:sz w:val="24"/>
          <w:szCs w:val="24"/>
        </w:rPr>
        <w:t xml:space="preserve"> where they plan to appoint external third-party </w:t>
      </w:r>
      <w:r w:rsidR="000C73BC" w:rsidRPr="00292DFF">
        <w:rPr>
          <w:rFonts w:ascii="Arial" w:hAnsi="Arial" w:cs="Arial"/>
          <w:sz w:val="24"/>
          <w:szCs w:val="24"/>
        </w:rPr>
        <w:t>Supplier</w:t>
      </w:r>
      <w:r w:rsidR="00492AC7" w:rsidRPr="00292DFF">
        <w:rPr>
          <w:rFonts w:ascii="Arial" w:hAnsi="Arial" w:cs="Arial"/>
          <w:sz w:val="24"/>
          <w:szCs w:val="24"/>
        </w:rPr>
        <w:t xml:space="preserve">/s to measure and report on greenhouse gas emissions associated with the </w:t>
      </w:r>
      <w:r w:rsidR="007B2506" w:rsidRPr="00292DFF">
        <w:rPr>
          <w:rFonts w:ascii="Arial" w:hAnsi="Arial" w:cs="Arial"/>
          <w:sz w:val="24"/>
          <w:szCs w:val="24"/>
        </w:rPr>
        <w:t>Call-Off Contract</w:t>
      </w:r>
      <w:r w:rsidR="00492AC7" w:rsidRPr="00292DFF">
        <w:rPr>
          <w:rFonts w:ascii="Arial" w:hAnsi="Arial" w:cs="Arial"/>
          <w:sz w:val="24"/>
          <w:szCs w:val="24"/>
        </w:rPr>
        <w:t xml:space="preserve">. </w:t>
      </w:r>
    </w:p>
    <w:p w:rsidR="00492AC7" w:rsidRPr="00292DFF" w:rsidRDefault="009B3373" w:rsidP="001E1E5A">
      <w:pPr>
        <w:pStyle w:val="PlainText"/>
        <w:ind w:left="720" w:hanging="720"/>
        <w:jc w:val="both"/>
        <w:rPr>
          <w:rFonts w:ascii="Arial" w:hAnsi="Arial" w:cs="Arial"/>
          <w:sz w:val="24"/>
          <w:szCs w:val="24"/>
        </w:rPr>
      </w:pPr>
      <w:r w:rsidRPr="00292DFF">
        <w:rPr>
          <w:rFonts w:ascii="Arial" w:hAnsi="Arial" w:cs="Arial"/>
          <w:sz w:val="24"/>
          <w:szCs w:val="24"/>
        </w:rPr>
        <w:t>21</w:t>
      </w:r>
      <w:r w:rsidR="00492AC7" w:rsidRPr="00292DFF">
        <w:rPr>
          <w:rFonts w:ascii="Arial" w:hAnsi="Arial" w:cs="Arial"/>
          <w:sz w:val="24"/>
          <w:szCs w:val="24"/>
        </w:rPr>
        <w:t>.8.</w:t>
      </w:r>
      <w:r w:rsidR="001E1E5A"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ensure that they cooperate fully and work collaboratively with the </w:t>
      </w:r>
      <w:r w:rsidR="00F32729" w:rsidRPr="00292DFF">
        <w:rPr>
          <w:rFonts w:ascii="Arial" w:hAnsi="Arial" w:cs="Arial"/>
          <w:sz w:val="24"/>
          <w:szCs w:val="24"/>
        </w:rPr>
        <w:t>Buyer</w:t>
      </w:r>
      <w:r w:rsidR="00492AC7" w:rsidRPr="00292DFF">
        <w:rPr>
          <w:rFonts w:ascii="Arial" w:hAnsi="Arial" w:cs="Arial"/>
          <w:sz w:val="24"/>
          <w:szCs w:val="24"/>
        </w:rPr>
        <w:t xml:space="preserve"> and any appointed third-party </w:t>
      </w:r>
      <w:r w:rsidR="000C73BC" w:rsidRPr="00292DFF">
        <w:rPr>
          <w:rFonts w:ascii="Arial" w:hAnsi="Arial" w:cs="Arial"/>
          <w:sz w:val="24"/>
          <w:szCs w:val="24"/>
        </w:rPr>
        <w:t>Supplier</w:t>
      </w:r>
      <w:r w:rsidR="00492AC7" w:rsidRPr="00292DFF">
        <w:rPr>
          <w:rFonts w:ascii="Arial" w:hAnsi="Arial" w:cs="Arial"/>
          <w:sz w:val="24"/>
          <w:szCs w:val="24"/>
        </w:rPr>
        <w:t xml:space="preserve">s where the </w:t>
      </w:r>
      <w:r w:rsidR="00F32729" w:rsidRPr="00292DFF">
        <w:rPr>
          <w:rFonts w:ascii="Arial" w:hAnsi="Arial" w:cs="Arial"/>
          <w:sz w:val="24"/>
          <w:szCs w:val="24"/>
        </w:rPr>
        <w:t>Buyer</w:t>
      </w:r>
      <w:r w:rsidR="00492AC7" w:rsidRPr="00292DFF">
        <w:rPr>
          <w:rFonts w:ascii="Arial" w:hAnsi="Arial" w:cs="Arial"/>
          <w:sz w:val="24"/>
          <w:szCs w:val="24"/>
        </w:rPr>
        <w:t xml:space="preserve"> requests that the carbon emissions calculation methodology being applied on the </w:t>
      </w:r>
      <w:r w:rsidR="007B2506" w:rsidRPr="00292DFF">
        <w:rPr>
          <w:rFonts w:ascii="Arial" w:hAnsi="Arial" w:cs="Arial"/>
          <w:sz w:val="24"/>
          <w:szCs w:val="24"/>
        </w:rPr>
        <w:t>Call-Off Contract</w:t>
      </w:r>
      <w:r w:rsidR="00492AC7" w:rsidRPr="00292DFF">
        <w:rPr>
          <w:rFonts w:ascii="Arial" w:hAnsi="Arial" w:cs="Arial"/>
          <w:sz w:val="24"/>
          <w:szCs w:val="24"/>
        </w:rPr>
        <w:t xml:space="preserve"> by the </w:t>
      </w:r>
      <w:r w:rsidR="000C73BC" w:rsidRPr="00292DFF">
        <w:rPr>
          <w:rFonts w:ascii="Arial" w:hAnsi="Arial" w:cs="Arial"/>
          <w:sz w:val="24"/>
          <w:szCs w:val="24"/>
        </w:rPr>
        <w:t>Supplier</w:t>
      </w:r>
      <w:r w:rsidR="00492AC7" w:rsidRPr="00292DFF">
        <w:rPr>
          <w:rFonts w:ascii="Arial" w:hAnsi="Arial" w:cs="Arial"/>
          <w:sz w:val="24"/>
          <w:szCs w:val="24"/>
        </w:rPr>
        <w:t xml:space="preserve"> be independently verified.</w:t>
      </w:r>
    </w:p>
    <w:p w:rsidR="00492AC7" w:rsidRPr="00292DFF" w:rsidRDefault="009B3373" w:rsidP="001E1E5A">
      <w:pPr>
        <w:pStyle w:val="PlainText"/>
        <w:ind w:left="720" w:hanging="720"/>
        <w:jc w:val="both"/>
        <w:rPr>
          <w:rFonts w:ascii="Arial" w:hAnsi="Arial" w:cs="Arial"/>
          <w:sz w:val="24"/>
          <w:szCs w:val="24"/>
        </w:rPr>
      </w:pPr>
      <w:r w:rsidRPr="00292DFF">
        <w:rPr>
          <w:rFonts w:ascii="Arial" w:hAnsi="Arial" w:cs="Arial"/>
          <w:sz w:val="24"/>
          <w:szCs w:val="24"/>
        </w:rPr>
        <w:t>21</w:t>
      </w:r>
      <w:r w:rsidR="00492AC7" w:rsidRPr="00292DFF">
        <w:rPr>
          <w:rFonts w:ascii="Arial" w:hAnsi="Arial" w:cs="Arial"/>
          <w:sz w:val="24"/>
          <w:szCs w:val="24"/>
        </w:rPr>
        <w:t>.9.</w:t>
      </w:r>
      <w:r w:rsidR="001E1E5A" w:rsidRPr="00292DFF">
        <w:rPr>
          <w:rFonts w:ascii="Arial" w:hAnsi="Arial" w:cs="Arial"/>
          <w:sz w:val="24"/>
          <w:szCs w:val="24"/>
        </w:rPr>
        <w:tab/>
      </w:r>
      <w:r w:rsidR="00492AC7" w:rsidRPr="00292DFF">
        <w:rPr>
          <w:rFonts w:ascii="Arial" w:hAnsi="Arial" w:cs="Arial"/>
          <w:sz w:val="24"/>
          <w:szCs w:val="24"/>
        </w:rPr>
        <w:t xml:space="preserve">Where requested to do so, the </w:t>
      </w:r>
      <w:r w:rsidR="000C73BC" w:rsidRPr="00292DFF">
        <w:rPr>
          <w:rFonts w:ascii="Arial" w:hAnsi="Arial" w:cs="Arial"/>
          <w:sz w:val="24"/>
          <w:szCs w:val="24"/>
        </w:rPr>
        <w:t>Supplier</w:t>
      </w:r>
      <w:r w:rsidR="00492AC7" w:rsidRPr="00292DFF">
        <w:rPr>
          <w:rFonts w:ascii="Arial" w:hAnsi="Arial" w:cs="Arial"/>
          <w:sz w:val="24"/>
          <w:szCs w:val="24"/>
        </w:rPr>
        <w:t xml:space="preserve"> shall provide a professional advice serv</w:t>
      </w:r>
      <w:r w:rsidR="00864A64" w:rsidRPr="00292DFF">
        <w:rPr>
          <w:rFonts w:ascii="Arial" w:hAnsi="Arial" w:cs="Arial"/>
          <w:sz w:val="24"/>
          <w:szCs w:val="24"/>
        </w:rPr>
        <w:t>ice on all matters relating to greenhouse gas e</w:t>
      </w:r>
      <w:r w:rsidR="00492AC7" w:rsidRPr="00292DFF">
        <w:rPr>
          <w:rFonts w:ascii="Arial" w:hAnsi="Arial" w:cs="Arial"/>
          <w:sz w:val="24"/>
          <w:szCs w:val="24"/>
        </w:rPr>
        <w:t xml:space="preserve">missions and </w:t>
      </w:r>
      <w:r w:rsidR="00864A64" w:rsidRPr="00292DFF">
        <w:rPr>
          <w:rFonts w:ascii="Arial" w:hAnsi="Arial" w:cs="Arial"/>
          <w:sz w:val="24"/>
          <w:szCs w:val="24"/>
        </w:rPr>
        <w:t xml:space="preserve">carbon net zero </w:t>
      </w:r>
      <w:r w:rsidR="00492AC7" w:rsidRPr="00292DFF">
        <w:rPr>
          <w:rFonts w:ascii="Arial" w:hAnsi="Arial" w:cs="Arial"/>
          <w:sz w:val="24"/>
          <w:szCs w:val="24"/>
        </w:rPr>
        <w:t xml:space="preserve">for each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The cost of this service sh</w:t>
      </w:r>
      <w:r w:rsidR="006E4EB7" w:rsidRPr="00292DFF">
        <w:rPr>
          <w:rFonts w:ascii="Arial" w:hAnsi="Arial" w:cs="Arial"/>
          <w:sz w:val="24"/>
          <w:szCs w:val="24"/>
        </w:rPr>
        <w:t xml:space="preserve">all be included in the </w:t>
      </w:r>
      <w:r w:rsidR="005039E5" w:rsidRPr="00292DFF">
        <w:rPr>
          <w:rFonts w:ascii="Arial" w:hAnsi="Arial" w:cs="Arial"/>
          <w:sz w:val="24"/>
          <w:szCs w:val="24"/>
        </w:rPr>
        <w:t>Charges</w:t>
      </w:r>
      <w:r w:rsidR="006E4EB7" w:rsidRPr="00292DFF">
        <w:rPr>
          <w:rFonts w:ascii="Arial" w:hAnsi="Arial" w:cs="Arial"/>
          <w:sz w:val="24"/>
          <w:szCs w:val="24"/>
        </w:rPr>
        <w:t>.</w:t>
      </w:r>
    </w:p>
    <w:p w:rsidR="00492AC7" w:rsidRPr="00292DFF" w:rsidRDefault="009B3373" w:rsidP="001E1E5A">
      <w:pPr>
        <w:pStyle w:val="PlainText"/>
        <w:ind w:left="720" w:hanging="720"/>
        <w:jc w:val="both"/>
        <w:rPr>
          <w:rFonts w:ascii="Arial" w:hAnsi="Arial" w:cs="Arial"/>
          <w:sz w:val="24"/>
          <w:szCs w:val="24"/>
        </w:rPr>
      </w:pPr>
      <w:r w:rsidRPr="00292DFF">
        <w:rPr>
          <w:rFonts w:ascii="Arial" w:hAnsi="Arial" w:cs="Arial"/>
          <w:sz w:val="24"/>
          <w:szCs w:val="24"/>
        </w:rPr>
        <w:t>21</w:t>
      </w:r>
      <w:r w:rsidR="00492AC7" w:rsidRPr="00292DFF">
        <w:rPr>
          <w:rFonts w:ascii="Arial" w:hAnsi="Arial" w:cs="Arial"/>
          <w:sz w:val="24"/>
          <w:szCs w:val="24"/>
        </w:rPr>
        <w:t>.10.</w:t>
      </w:r>
      <w:r w:rsidR="001E1E5A" w:rsidRPr="00292DFF">
        <w:rPr>
          <w:rFonts w:ascii="Arial" w:hAnsi="Arial" w:cs="Arial"/>
          <w:sz w:val="24"/>
          <w:szCs w:val="24"/>
        </w:rPr>
        <w:tab/>
      </w:r>
      <w:r w:rsidR="00492AC7" w:rsidRPr="00292DFF">
        <w:rPr>
          <w:rFonts w:ascii="Arial" w:hAnsi="Arial" w:cs="Arial"/>
          <w:sz w:val="24"/>
          <w:szCs w:val="24"/>
        </w:rPr>
        <w:t xml:space="preserve">The </w:t>
      </w:r>
      <w:r w:rsidR="00F32729" w:rsidRPr="00292DFF">
        <w:rPr>
          <w:rFonts w:ascii="Arial" w:hAnsi="Arial" w:cs="Arial"/>
          <w:sz w:val="24"/>
          <w:szCs w:val="24"/>
        </w:rPr>
        <w:t>Buyer</w:t>
      </w:r>
      <w:r w:rsidR="00492AC7" w:rsidRPr="00292DFF">
        <w:rPr>
          <w:rFonts w:ascii="Arial" w:hAnsi="Arial" w:cs="Arial"/>
          <w:sz w:val="24"/>
          <w:szCs w:val="24"/>
        </w:rPr>
        <w:t xml:space="preserve"> may require specific </w:t>
      </w:r>
      <w:r w:rsidR="00864A64" w:rsidRPr="00292DFF">
        <w:rPr>
          <w:rFonts w:ascii="Arial" w:hAnsi="Arial" w:cs="Arial"/>
          <w:sz w:val="24"/>
          <w:szCs w:val="24"/>
        </w:rPr>
        <w:t xml:space="preserve">carbon net zero </w:t>
      </w:r>
      <w:r w:rsidR="001D272A" w:rsidRPr="00292DFF">
        <w:rPr>
          <w:rFonts w:ascii="Arial" w:hAnsi="Arial" w:cs="Arial"/>
          <w:sz w:val="24"/>
          <w:szCs w:val="24"/>
        </w:rPr>
        <w:t>Services</w:t>
      </w:r>
      <w:r w:rsidR="00492AC7" w:rsidRPr="00292DFF">
        <w:rPr>
          <w:rFonts w:ascii="Arial" w:hAnsi="Arial" w:cs="Arial"/>
          <w:sz w:val="24"/>
          <w:szCs w:val="24"/>
        </w:rPr>
        <w:t xml:space="preserve"> to assist them on their journey to </w:t>
      </w:r>
      <w:r w:rsidR="002E183D" w:rsidRPr="00292DFF">
        <w:rPr>
          <w:rFonts w:ascii="Arial" w:hAnsi="Arial" w:cs="Arial"/>
          <w:sz w:val="24"/>
          <w:szCs w:val="24"/>
        </w:rPr>
        <w:t xml:space="preserve">carbon net zero </w:t>
      </w:r>
      <w:r w:rsidR="00492AC7" w:rsidRPr="00292DFF">
        <w:rPr>
          <w:rFonts w:ascii="Arial" w:hAnsi="Arial" w:cs="Arial"/>
          <w:sz w:val="24"/>
          <w:szCs w:val="24"/>
        </w:rPr>
        <w:t xml:space="preserve">in line with the UK </w:t>
      </w:r>
      <w:r w:rsidR="001C2BE9" w:rsidRPr="00292DFF">
        <w:rPr>
          <w:rFonts w:ascii="Arial" w:hAnsi="Arial" w:cs="Arial"/>
          <w:sz w:val="24"/>
          <w:szCs w:val="24"/>
        </w:rPr>
        <w:t>Government</w:t>
      </w:r>
      <w:r w:rsidR="00492AC7" w:rsidRPr="00292DFF">
        <w:rPr>
          <w:rFonts w:ascii="Arial" w:hAnsi="Arial" w:cs="Arial"/>
          <w:sz w:val="24"/>
          <w:szCs w:val="24"/>
        </w:rPr>
        <w:t xml:space="preserve">'s target of cutting emissions by 78% by 2035 compared to 1990 levels and achieving carbon net zero by 2050. These could include but not be limited to: </w:t>
      </w:r>
    </w:p>
    <w:p w:rsidR="001E1E5A" w:rsidRPr="00292DFF" w:rsidRDefault="001E1E5A" w:rsidP="00915770">
      <w:pPr>
        <w:pStyle w:val="PlainText"/>
        <w:jc w:val="both"/>
        <w:rPr>
          <w:rFonts w:ascii="Arial" w:hAnsi="Arial" w:cs="Arial"/>
          <w:sz w:val="24"/>
          <w:szCs w:val="24"/>
        </w:rPr>
      </w:pPr>
    </w:p>
    <w:p w:rsidR="00492AC7" w:rsidRPr="00292DFF" w:rsidRDefault="009B3373" w:rsidP="001E1E5A">
      <w:pPr>
        <w:pStyle w:val="PlainText"/>
        <w:ind w:firstLine="720"/>
        <w:jc w:val="both"/>
        <w:rPr>
          <w:rFonts w:ascii="Arial" w:hAnsi="Arial" w:cs="Arial"/>
          <w:sz w:val="24"/>
          <w:szCs w:val="24"/>
        </w:rPr>
      </w:pPr>
      <w:r w:rsidRPr="00292DFF">
        <w:rPr>
          <w:rFonts w:ascii="Arial" w:hAnsi="Arial" w:cs="Arial"/>
          <w:sz w:val="24"/>
          <w:szCs w:val="24"/>
        </w:rPr>
        <w:t>21</w:t>
      </w:r>
      <w:r w:rsidR="00492AC7" w:rsidRPr="00292DFF">
        <w:rPr>
          <w:rFonts w:ascii="Arial" w:hAnsi="Arial" w:cs="Arial"/>
          <w:sz w:val="24"/>
          <w:szCs w:val="24"/>
        </w:rPr>
        <w:t>.10.1.</w:t>
      </w:r>
      <w:r w:rsidR="001E1E5A" w:rsidRPr="00292DFF">
        <w:rPr>
          <w:rFonts w:ascii="Arial" w:hAnsi="Arial" w:cs="Arial"/>
          <w:sz w:val="24"/>
          <w:szCs w:val="24"/>
        </w:rPr>
        <w:tab/>
      </w:r>
      <w:r w:rsidR="0045584F" w:rsidRPr="00292DFF">
        <w:rPr>
          <w:rFonts w:ascii="Arial" w:hAnsi="Arial" w:cs="Arial"/>
          <w:sz w:val="24"/>
          <w:szCs w:val="24"/>
        </w:rPr>
        <w:t>Delivery</w:t>
      </w:r>
      <w:r w:rsidR="00492AC7" w:rsidRPr="00292DFF">
        <w:rPr>
          <w:rFonts w:ascii="Arial" w:hAnsi="Arial" w:cs="Arial"/>
          <w:sz w:val="24"/>
          <w:szCs w:val="24"/>
        </w:rPr>
        <w:t xml:space="preserve"> of </w:t>
      </w:r>
      <w:r w:rsidR="002E183D" w:rsidRPr="00292DFF">
        <w:rPr>
          <w:rFonts w:ascii="Arial" w:hAnsi="Arial" w:cs="Arial"/>
          <w:sz w:val="24"/>
          <w:szCs w:val="24"/>
        </w:rPr>
        <w:t>carbon net zero</w:t>
      </w:r>
      <w:r w:rsidR="00492AC7" w:rsidRPr="00292DFF">
        <w:rPr>
          <w:rFonts w:ascii="Arial" w:hAnsi="Arial" w:cs="Arial"/>
          <w:sz w:val="24"/>
          <w:szCs w:val="24"/>
        </w:rPr>
        <w:t xml:space="preserve"> site surveys and issue of reports; </w:t>
      </w:r>
    </w:p>
    <w:p w:rsidR="00492AC7" w:rsidRPr="00292DFF" w:rsidRDefault="009B3373" w:rsidP="00DB3F14">
      <w:pPr>
        <w:pStyle w:val="PlainText"/>
        <w:ind w:left="2160" w:hanging="1440"/>
        <w:jc w:val="both"/>
        <w:rPr>
          <w:rFonts w:ascii="Arial" w:hAnsi="Arial" w:cs="Arial"/>
          <w:sz w:val="24"/>
          <w:szCs w:val="24"/>
        </w:rPr>
      </w:pPr>
      <w:r w:rsidRPr="00292DFF">
        <w:rPr>
          <w:rFonts w:ascii="Arial" w:hAnsi="Arial" w:cs="Arial"/>
          <w:sz w:val="24"/>
          <w:szCs w:val="24"/>
        </w:rPr>
        <w:t>21</w:t>
      </w:r>
      <w:r w:rsidR="00492AC7" w:rsidRPr="00292DFF">
        <w:rPr>
          <w:rFonts w:ascii="Arial" w:hAnsi="Arial" w:cs="Arial"/>
          <w:sz w:val="24"/>
          <w:szCs w:val="24"/>
        </w:rPr>
        <w:t>.10.2.</w:t>
      </w:r>
      <w:r w:rsidR="001E1E5A" w:rsidRPr="00292DFF">
        <w:rPr>
          <w:rFonts w:ascii="Arial" w:hAnsi="Arial" w:cs="Arial"/>
          <w:sz w:val="24"/>
          <w:szCs w:val="24"/>
        </w:rPr>
        <w:tab/>
      </w:r>
      <w:r w:rsidR="0045584F" w:rsidRPr="00292DFF">
        <w:rPr>
          <w:rFonts w:ascii="Arial" w:hAnsi="Arial" w:cs="Arial"/>
          <w:sz w:val="24"/>
          <w:szCs w:val="24"/>
        </w:rPr>
        <w:t>Delivery</w:t>
      </w:r>
      <w:r w:rsidR="00492AC7" w:rsidRPr="00292DFF">
        <w:rPr>
          <w:rFonts w:ascii="Arial" w:hAnsi="Arial" w:cs="Arial"/>
          <w:sz w:val="24"/>
          <w:szCs w:val="24"/>
        </w:rPr>
        <w:t xml:space="preserve"> of </w:t>
      </w:r>
      <w:r w:rsidR="002E183D" w:rsidRPr="00292DFF">
        <w:rPr>
          <w:rFonts w:ascii="Arial" w:hAnsi="Arial" w:cs="Arial"/>
          <w:sz w:val="24"/>
          <w:szCs w:val="24"/>
        </w:rPr>
        <w:t>carbon net zero</w:t>
      </w:r>
      <w:r w:rsidR="00492AC7" w:rsidRPr="00292DFF">
        <w:rPr>
          <w:rFonts w:ascii="Arial" w:hAnsi="Arial" w:cs="Arial"/>
          <w:sz w:val="24"/>
          <w:szCs w:val="24"/>
        </w:rPr>
        <w:t xml:space="preserve"> innovat</w:t>
      </w:r>
      <w:r w:rsidR="00DF0428" w:rsidRPr="00292DFF">
        <w:rPr>
          <w:rFonts w:ascii="Arial" w:hAnsi="Arial" w:cs="Arial"/>
          <w:sz w:val="24"/>
          <w:szCs w:val="24"/>
        </w:rPr>
        <w:t>ion and investment plans (e.g. Asset efficiency surveys, A</w:t>
      </w:r>
      <w:r w:rsidR="00492AC7" w:rsidRPr="00292DFF">
        <w:rPr>
          <w:rFonts w:ascii="Arial" w:hAnsi="Arial" w:cs="Arial"/>
          <w:sz w:val="24"/>
          <w:szCs w:val="24"/>
        </w:rPr>
        <w:t>sset replacement / retrofit options, clean energy solutions and infrastructure surveys).  These shall</w:t>
      </w:r>
      <w:r w:rsidR="00091503" w:rsidRPr="00292DFF">
        <w:rPr>
          <w:rFonts w:ascii="Arial" w:hAnsi="Arial" w:cs="Arial"/>
          <w:sz w:val="24"/>
          <w:szCs w:val="24"/>
        </w:rPr>
        <w:t xml:space="preserve"> include but not be limited to:</w:t>
      </w:r>
    </w:p>
    <w:p w:rsidR="001E1E5A" w:rsidRPr="00292DFF" w:rsidRDefault="001E1E5A" w:rsidP="00915770">
      <w:pPr>
        <w:pStyle w:val="PlainText"/>
        <w:jc w:val="both"/>
        <w:rPr>
          <w:rFonts w:ascii="Arial" w:hAnsi="Arial" w:cs="Arial"/>
          <w:sz w:val="24"/>
          <w:szCs w:val="24"/>
        </w:rPr>
      </w:pPr>
    </w:p>
    <w:p w:rsidR="00492AC7" w:rsidRPr="00292DFF" w:rsidRDefault="009B3373" w:rsidP="001E1E5A">
      <w:pPr>
        <w:pStyle w:val="PlainText"/>
        <w:ind w:left="720" w:firstLine="720"/>
        <w:jc w:val="both"/>
        <w:rPr>
          <w:rFonts w:ascii="Arial" w:hAnsi="Arial" w:cs="Arial"/>
          <w:sz w:val="24"/>
          <w:szCs w:val="24"/>
        </w:rPr>
      </w:pPr>
      <w:r w:rsidRPr="00292DFF">
        <w:rPr>
          <w:rFonts w:ascii="Arial" w:hAnsi="Arial" w:cs="Arial"/>
          <w:sz w:val="24"/>
          <w:szCs w:val="24"/>
        </w:rPr>
        <w:t>21</w:t>
      </w:r>
      <w:r w:rsidR="00492AC7" w:rsidRPr="00292DFF">
        <w:rPr>
          <w:rFonts w:ascii="Arial" w:hAnsi="Arial" w:cs="Arial"/>
          <w:sz w:val="24"/>
          <w:szCs w:val="24"/>
        </w:rPr>
        <w:t>.10.2.1.</w:t>
      </w:r>
      <w:r w:rsidR="001E1E5A" w:rsidRPr="00292DFF">
        <w:rPr>
          <w:rFonts w:ascii="Arial" w:hAnsi="Arial" w:cs="Arial"/>
          <w:sz w:val="24"/>
          <w:szCs w:val="24"/>
        </w:rPr>
        <w:tab/>
      </w:r>
      <w:r w:rsidR="00492AC7" w:rsidRPr="00292DFF">
        <w:rPr>
          <w:rFonts w:ascii="Arial" w:hAnsi="Arial" w:cs="Arial"/>
          <w:sz w:val="24"/>
          <w:szCs w:val="24"/>
        </w:rPr>
        <w:t xml:space="preserve">Clean energy solutions; </w:t>
      </w:r>
    </w:p>
    <w:p w:rsidR="00492AC7" w:rsidRPr="00292DFF" w:rsidRDefault="009B3373" w:rsidP="00DB3F14">
      <w:pPr>
        <w:pStyle w:val="PlainText"/>
        <w:ind w:left="2880" w:hanging="1440"/>
        <w:jc w:val="both"/>
        <w:rPr>
          <w:rFonts w:ascii="Arial" w:hAnsi="Arial" w:cs="Arial"/>
          <w:sz w:val="24"/>
          <w:szCs w:val="24"/>
        </w:rPr>
      </w:pPr>
      <w:r w:rsidRPr="00292DFF">
        <w:rPr>
          <w:rFonts w:ascii="Arial" w:hAnsi="Arial" w:cs="Arial"/>
          <w:sz w:val="24"/>
          <w:szCs w:val="24"/>
        </w:rPr>
        <w:t>21</w:t>
      </w:r>
      <w:r w:rsidR="00492AC7" w:rsidRPr="00292DFF">
        <w:rPr>
          <w:rFonts w:ascii="Arial" w:hAnsi="Arial" w:cs="Arial"/>
          <w:sz w:val="24"/>
          <w:szCs w:val="24"/>
        </w:rPr>
        <w:t>.10.2.2.</w:t>
      </w:r>
      <w:r w:rsidR="001E1E5A" w:rsidRPr="00292DFF">
        <w:rPr>
          <w:rFonts w:ascii="Arial" w:hAnsi="Arial" w:cs="Arial"/>
          <w:sz w:val="24"/>
          <w:szCs w:val="24"/>
        </w:rPr>
        <w:tab/>
      </w:r>
      <w:r w:rsidR="00492AC7" w:rsidRPr="00292DFF">
        <w:rPr>
          <w:rFonts w:ascii="Arial" w:hAnsi="Arial" w:cs="Arial"/>
          <w:sz w:val="24"/>
          <w:szCs w:val="24"/>
        </w:rPr>
        <w:t xml:space="preserve">Asset replacement / retrofit schemes (e.g. installation of electric heat pumps, BMS installation / upgrade, smart metering </w:t>
      </w:r>
      <w:r w:rsidR="00091503" w:rsidRPr="00292DFF">
        <w:rPr>
          <w:rFonts w:ascii="Arial" w:hAnsi="Arial" w:cs="Arial"/>
          <w:sz w:val="24"/>
          <w:szCs w:val="24"/>
        </w:rPr>
        <w:t xml:space="preserve">and smart lighting solutions); </w:t>
      </w:r>
    </w:p>
    <w:p w:rsidR="00492AC7" w:rsidRPr="00292DFF" w:rsidRDefault="009B3373" w:rsidP="00DB3F14">
      <w:pPr>
        <w:pStyle w:val="PlainText"/>
        <w:ind w:left="2880" w:hanging="1440"/>
        <w:jc w:val="both"/>
        <w:rPr>
          <w:rFonts w:ascii="Arial" w:hAnsi="Arial" w:cs="Arial"/>
          <w:sz w:val="24"/>
          <w:szCs w:val="24"/>
        </w:rPr>
      </w:pPr>
      <w:r w:rsidRPr="00292DFF">
        <w:rPr>
          <w:rFonts w:ascii="Arial" w:hAnsi="Arial" w:cs="Arial"/>
          <w:sz w:val="24"/>
          <w:szCs w:val="24"/>
        </w:rPr>
        <w:t>21</w:t>
      </w:r>
      <w:r w:rsidR="00492AC7" w:rsidRPr="00292DFF">
        <w:rPr>
          <w:rFonts w:ascii="Arial" w:hAnsi="Arial" w:cs="Arial"/>
          <w:sz w:val="24"/>
          <w:szCs w:val="24"/>
        </w:rPr>
        <w:t>.10.2.3.</w:t>
      </w:r>
      <w:r w:rsidR="001E1E5A" w:rsidRPr="00292DFF">
        <w:rPr>
          <w:rFonts w:ascii="Arial" w:hAnsi="Arial" w:cs="Arial"/>
          <w:sz w:val="24"/>
          <w:szCs w:val="24"/>
        </w:rPr>
        <w:tab/>
      </w:r>
      <w:r w:rsidR="00492AC7" w:rsidRPr="00292DFF">
        <w:rPr>
          <w:rFonts w:ascii="Arial" w:hAnsi="Arial" w:cs="Arial"/>
          <w:sz w:val="24"/>
          <w:szCs w:val="24"/>
        </w:rPr>
        <w:t>Use of intelligent software to monitor working conditions (e.g. lightin</w:t>
      </w:r>
      <w:r w:rsidR="00091503" w:rsidRPr="00292DFF">
        <w:rPr>
          <w:rFonts w:ascii="Arial" w:hAnsi="Arial" w:cs="Arial"/>
          <w:sz w:val="24"/>
          <w:szCs w:val="24"/>
        </w:rPr>
        <w:t>g levels, office temperatures);</w:t>
      </w:r>
    </w:p>
    <w:p w:rsidR="00492AC7" w:rsidRPr="00292DFF" w:rsidRDefault="009B3373" w:rsidP="00DB3F14">
      <w:pPr>
        <w:pStyle w:val="PlainText"/>
        <w:ind w:left="2880" w:hanging="1440"/>
        <w:jc w:val="both"/>
        <w:rPr>
          <w:rFonts w:ascii="Arial" w:hAnsi="Arial" w:cs="Arial"/>
          <w:sz w:val="24"/>
          <w:szCs w:val="24"/>
        </w:rPr>
      </w:pPr>
      <w:r w:rsidRPr="00292DFF">
        <w:rPr>
          <w:rFonts w:ascii="Arial" w:hAnsi="Arial" w:cs="Arial"/>
          <w:sz w:val="24"/>
          <w:szCs w:val="24"/>
        </w:rPr>
        <w:t>21</w:t>
      </w:r>
      <w:r w:rsidR="00492AC7" w:rsidRPr="00292DFF">
        <w:rPr>
          <w:rFonts w:ascii="Arial" w:hAnsi="Arial" w:cs="Arial"/>
          <w:sz w:val="24"/>
          <w:szCs w:val="24"/>
        </w:rPr>
        <w:t>.10.2.4.</w:t>
      </w:r>
      <w:r w:rsidR="001E1E5A" w:rsidRPr="00292DFF">
        <w:rPr>
          <w:rFonts w:ascii="Arial" w:hAnsi="Arial" w:cs="Arial"/>
          <w:sz w:val="24"/>
          <w:szCs w:val="24"/>
        </w:rPr>
        <w:tab/>
      </w:r>
      <w:r w:rsidR="00492AC7" w:rsidRPr="00292DFF">
        <w:rPr>
          <w:rFonts w:ascii="Arial" w:hAnsi="Arial" w:cs="Arial"/>
          <w:sz w:val="24"/>
          <w:szCs w:val="24"/>
        </w:rPr>
        <w:t xml:space="preserve">Use of intelligent systems to aid with the </w:t>
      </w:r>
      <w:r w:rsidR="0045584F" w:rsidRPr="00292DFF">
        <w:rPr>
          <w:rFonts w:ascii="Arial" w:hAnsi="Arial" w:cs="Arial"/>
          <w:sz w:val="24"/>
          <w:szCs w:val="24"/>
        </w:rPr>
        <w:t>Delivery</w:t>
      </w:r>
      <w:r w:rsidR="00492AC7" w:rsidRPr="00292DFF">
        <w:rPr>
          <w:rFonts w:ascii="Arial" w:hAnsi="Arial" w:cs="Arial"/>
          <w:sz w:val="24"/>
          <w:szCs w:val="24"/>
        </w:rPr>
        <w:t xml:space="preserve"> of smarter cleaning, energy u</w:t>
      </w:r>
      <w:r w:rsidR="00091503" w:rsidRPr="00292DFF">
        <w:rPr>
          <w:rFonts w:ascii="Arial" w:hAnsi="Arial" w:cs="Arial"/>
          <w:sz w:val="24"/>
          <w:szCs w:val="24"/>
        </w:rPr>
        <w:t>sage and maintenance solutions;</w:t>
      </w:r>
    </w:p>
    <w:p w:rsidR="00492AC7" w:rsidRPr="00292DFF" w:rsidRDefault="009B3373" w:rsidP="008B7284">
      <w:pPr>
        <w:pStyle w:val="PlainText"/>
        <w:ind w:left="2880" w:hanging="1440"/>
        <w:jc w:val="both"/>
        <w:rPr>
          <w:rFonts w:ascii="Arial" w:hAnsi="Arial" w:cs="Arial"/>
          <w:sz w:val="24"/>
          <w:szCs w:val="24"/>
        </w:rPr>
      </w:pPr>
      <w:r w:rsidRPr="00292DFF">
        <w:rPr>
          <w:rFonts w:ascii="Arial" w:hAnsi="Arial" w:cs="Arial"/>
          <w:sz w:val="24"/>
          <w:szCs w:val="24"/>
        </w:rPr>
        <w:t>21</w:t>
      </w:r>
      <w:r w:rsidR="00492AC7" w:rsidRPr="00292DFF">
        <w:rPr>
          <w:rFonts w:ascii="Arial" w:hAnsi="Arial" w:cs="Arial"/>
          <w:sz w:val="24"/>
          <w:szCs w:val="24"/>
        </w:rPr>
        <w:t>.10.2.5.</w:t>
      </w:r>
      <w:r w:rsidR="001E1E5A" w:rsidRPr="00292DFF">
        <w:rPr>
          <w:rFonts w:ascii="Arial" w:hAnsi="Arial" w:cs="Arial"/>
          <w:sz w:val="24"/>
          <w:szCs w:val="24"/>
        </w:rPr>
        <w:tab/>
      </w:r>
      <w:r w:rsidR="00492AC7" w:rsidRPr="00292DFF">
        <w:rPr>
          <w:rFonts w:ascii="Arial" w:hAnsi="Arial" w:cs="Arial"/>
          <w:sz w:val="24"/>
          <w:szCs w:val="24"/>
        </w:rPr>
        <w:t xml:space="preserve">Use of intelligent systems to aid with the management of hybrid working; </w:t>
      </w:r>
    </w:p>
    <w:p w:rsidR="00492AC7" w:rsidRPr="00292DFF" w:rsidRDefault="009B3373" w:rsidP="00DB3F14">
      <w:pPr>
        <w:pStyle w:val="PlainText"/>
        <w:ind w:left="2880" w:hanging="1440"/>
        <w:jc w:val="both"/>
        <w:rPr>
          <w:rFonts w:ascii="Arial" w:hAnsi="Arial" w:cs="Arial"/>
          <w:sz w:val="24"/>
          <w:szCs w:val="24"/>
        </w:rPr>
      </w:pPr>
      <w:r w:rsidRPr="00292DFF">
        <w:rPr>
          <w:rFonts w:ascii="Arial" w:hAnsi="Arial" w:cs="Arial"/>
          <w:sz w:val="24"/>
          <w:szCs w:val="24"/>
        </w:rPr>
        <w:t>21</w:t>
      </w:r>
      <w:r w:rsidR="00492AC7" w:rsidRPr="00292DFF">
        <w:rPr>
          <w:rFonts w:ascii="Arial" w:hAnsi="Arial" w:cs="Arial"/>
          <w:sz w:val="24"/>
          <w:szCs w:val="24"/>
        </w:rPr>
        <w:t>.10.2.6.</w:t>
      </w:r>
      <w:r w:rsidR="001E1E5A" w:rsidRPr="00292DFF">
        <w:rPr>
          <w:rFonts w:ascii="Arial" w:hAnsi="Arial" w:cs="Arial"/>
          <w:sz w:val="24"/>
          <w:szCs w:val="24"/>
        </w:rPr>
        <w:tab/>
      </w:r>
      <w:r w:rsidR="00492AC7" w:rsidRPr="00292DFF">
        <w:rPr>
          <w:rFonts w:ascii="Arial" w:hAnsi="Arial" w:cs="Arial"/>
          <w:sz w:val="24"/>
          <w:szCs w:val="24"/>
        </w:rPr>
        <w:t xml:space="preserve">Use of new technology, to include CCTV, movement sensors, drones and robotic solutions, to support the </w:t>
      </w:r>
      <w:r w:rsidR="0045584F" w:rsidRPr="00292DFF">
        <w:rPr>
          <w:rFonts w:ascii="Arial" w:hAnsi="Arial" w:cs="Arial"/>
          <w:sz w:val="24"/>
          <w:szCs w:val="24"/>
        </w:rPr>
        <w:t>Delivery</w:t>
      </w:r>
      <w:r w:rsidR="00492AC7" w:rsidRPr="00292DFF">
        <w:rPr>
          <w:rFonts w:ascii="Arial" w:hAnsi="Arial" w:cs="Arial"/>
          <w:sz w:val="24"/>
          <w:szCs w:val="24"/>
        </w:rPr>
        <w:t xml:space="preserve"> of </w:t>
      </w:r>
      <w:r w:rsidR="001D272A" w:rsidRPr="00292DFF">
        <w:rPr>
          <w:rFonts w:ascii="Arial" w:hAnsi="Arial" w:cs="Arial"/>
          <w:sz w:val="24"/>
          <w:szCs w:val="24"/>
        </w:rPr>
        <w:t>Services</w:t>
      </w:r>
      <w:r w:rsidR="00091503" w:rsidRPr="00292DFF">
        <w:rPr>
          <w:rFonts w:ascii="Arial" w:hAnsi="Arial" w:cs="Arial"/>
          <w:sz w:val="24"/>
          <w:szCs w:val="24"/>
        </w:rPr>
        <w:t xml:space="preserve"> where appropriate; and</w:t>
      </w:r>
    </w:p>
    <w:p w:rsidR="00492AC7" w:rsidRPr="00292DFF" w:rsidRDefault="009B3373" w:rsidP="00DB3F14">
      <w:pPr>
        <w:pStyle w:val="PlainText"/>
        <w:ind w:left="2880" w:hanging="1440"/>
        <w:jc w:val="both"/>
        <w:rPr>
          <w:rFonts w:ascii="Arial" w:hAnsi="Arial" w:cs="Arial"/>
          <w:sz w:val="24"/>
          <w:szCs w:val="24"/>
        </w:rPr>
      </w:pPr>
      <w:r w:rsidRPr="00292DFF">
        <w:rPr>
          <w:rFonts w:ascii="Arial" w:hAnsi="Arial" w:cs="Arial"/>
          <w:sz w:val="24"/>
          <w:szCs w:val="24"/>
        </w:rPr>
        <w:t>21</w:t>
      </w:r>
      <w:r w:rsidR="00492AC7" w:rsidRPr="00292DFF">
        <w:rPr>
          <w:rFonts w:ascii="Arial" w:hAnsi="Arial" w:cs="Arial"/>
          <w:sz w:val="24"/>
          <w:szCs w:val="24"/>
        </w:rPr>
        <w:t>.10.2.7.</w:t>
      </w:r>
      <w:r w:rsidR="001E1E5A" w:rsidRPr="00292DFF">
        <w:rPr>
          <w:rFonts w:ascii="Arial" w:hAnsi="Arial" w:cs="Arial"/>
          <w:sz w:val="24"/>
          <w:szCs w:val="24"/>
        </w:rPr>
        <w:tab/>
      </w:r>
      <w:r w:rsidR="00492AC7" w:rsidRPr="00292DFF">
        <w:rPr>
          <w:rFonts w:ascii="Arial" w:hAnsi="Arial" w:cs="Arial"/>
          <w:sz w:val="24"/>
          <w:szCs w:val="24"/>
        </w:rPr>
        <w:t xml:space="preserve">Use of automated room booking systems and technology to maximise efficient use of facilities at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and to monitor space utilisation.</w:t>
      </w:r>
    </w:p>
    <w:p w:rsidR="001E1E5A" w:rsidRPr="00292DFF" w:rsidRDefault="001E1E5A" w:rsidP="00915770">
      <w:pPr>
        <w:pStyle w:val="PlainText"/>
        <w:jc w:val="both"/>
        <w:rPr>
          <w:rFonts w:ascii="Arial" w:hAnsi="Arial" w:cs="Arial"/>
          <w:sz w:val="24"/>
          <w:szCs w:val="24"/>
        </w:rPr>
      </w:pPr>
    </w:p>
    <w:p w:rsidR="00492AC7" w:rsidRPr="00292DFF" w:rsidRDefault="009B3373" w:rsidP="008B7284">
      <w:pPr>
        <w:pStyle w:val="PlainText"/>
        <w:ind w:left="1440" w:hanging="1440"/>
        <w:jc w:val="both"/>
        <w:rPr>
          <w:rFonts w:ascii="Arial" w:hAnsi="Arial" w:cs="Arial"/>
          <w:sz w:val="24"/>
          <w:szCs w:val="24"/>
        </w:rPr>
      </w:pPr>
      <w:r w:rsidRPr="00292DFF">
        <w:rPr>
          <w:rFonts w:ascii="Arial" w:hAnsi="Arial" w:cs="Arial"/>
          <w:sz w:val="24"/>
          <w:szCs w:val="24"/>
        </w:rPr>
        <w:t>21</w:t>
      </w:r>
      <w:r w:rsidR="00492AC7" w:rsidRPr="00292DFF">
        <w:rPr>
          <w:rFonts w:ascii="Arial" w:hAnsi="Arial" w:cs="Arial"/>
          <w:sz w:val="24"/>
          <w:szCs w:val="24"/>
        </w:rPr>
        <w:t>.10.3.</w:t>
      </w:r>
      <w:r w:rsidR="001E1E5A" w:rsidRPr="00292DFF">
        <w:rPr>
          <w:rFonts w:ascii="Arial" w:hAnsi="Arial" w:cs="Arial"/>
          <w:sz w:val="24"/>
          <w:szCs w:val="24"/>
        </w:rPr>
        <w:tab/>
      </w:r>
      <w:r w:rsidR="00492AC7" w:rsidRPr="00292DFF">
        <w:rPr>
          <w:rFonts w:ascii="Arial" w:hAnsi="Arial" w:cs="Arial"/>
          <w:sz w:val="24"/>
          <w:szCs w:val="24"/>
        </w:rPr>
        <w:t xml:space="preserve">Where requested by the </w:t>
      </w:r>
      <w:r w:rsidR="00F32729" w:rsidRPr="00292DFF">
        <w:rPr>
          <w:rFonts w:ascii="Arial" w:hAnsi="Arial" w:cs="Arial"/>
          <w:sz w:val="24"/>
          <w:szCs w:val="24"/>
        </w:rPr>
        <w:t>Buyer</w:t>
      </w:r>
      <w:r w:rsidR="00492AC7" w:rsidRPr="00292DFF">
        <w:rPr>
          <w:rFonts w:ascii="Arial" w:hAnsi="Arial" w:cs="Arial"/>
          <w:sz w:val="24"/>
          <w:szCs w:val="24"/>
        </w:rPr>
        <w:t xml:space="preserve">, these </w:t>
      </w:r>
      <w:r w:rsidR="001D272A" w:rsidRPr="00292DFF">
        <w:rPr>
          <w:rFonts w:ascii="Arial" w:hAnsi="Arial" w:cs="Arial"/>
          <w:sz w:val="24"/>
          <w:szCs w:val="24"/>
        </w:rPr>
        <w:t>Services</w:t>
      </w:r>
      <w:r w:rsidR="00492AC7" w:rsidRPr="00292DFF">
        <w:rPr>
          <w:rFonts w:ascii="Arial" w:hAnsi="Arial" w:cs="Arial"/>
          <w:sz w:val="24"/>
          <w:szCs w:val="24"/>
        </w:rPr>
        <w:t xml:space="preserve"> will be managed via </w:t>
      </w:r>
      <w:r w:rsidR="009E34CA" w:rsidRPr="00292DFF">
        <w:rPr>
          <w:rFonts w:ascii="Arial" w:hAnsi="Arial" w:cs="Arial"/>
          <w:sz w:val="24"/>
          <w:szCs w:val="24"/>
        </w:rPr>
        <w:t>Call-Off Schedule 25</w:t>
      </w:r>
      <w:r w:rsidR="00492AC7" w:rsidRPr="00292DFF">
        <w:rPr>
          <w:rFonts w:ascii="Arial" w:hAnsi="Arial" w:cs="Arial"/>
          <w:sz w:val="24"/>
          <w:szCs w:val="24"/>
        </w:rPr>
        <w:t xml:space="preserve"> </w:t>
      </w:r>
      <w:r w:rsidR="00BB20DB" w:rsidRPr="00292DFF">
        <w:rPr>
          <w:rFonts w:ascii="Arial" w:hAnsi="Arial" w:cs="Arial"/>
          <w:sz w:val="24"/>
          <w:szCs w:val="24"/>
        </w:rPr>
        <w:t xml:space="preserve">- Billable Works and Services. </w:t>
      </w:r>
    </w:p>
    <w:p w:rsidR="001E1E5A" w:rsidRPr="00292DFF" w:rsidRDefault="001E1E5A" w:rsidP="00915770">
      <w:pPr>
        <w:pStyle w:val="PlainText"/>
        <w:jc w:val="both"/>
        <w:rPr>
          <w:rFonts w:ascii="Arial" w:hAnsi="Arial" w:cs="Arial"/>
          <w:sz w:val="24"/>
          <w:szCs w:val="24"/>
        </w:rPr>
      </w:pPr>
    </w:p>
    <w:p w:rsidR="00492AC7" w:rsidRPr="00292DFF" w:rsidRDefault="009B3373" w:rsidP="001E1E5A">
      <w:pPr>
        <w:pStyle w:val="PlainText"/>
        <w:ind w:left="720" w:hanging="720"/>
        <w:jc w:val="both"/>
        <w:rPr>
          <w:rFonts w:ascii="Arial" w:hAnsi="Arial" w:cs="Arial"/>
          <w:sz w:val="24"/>
          <w:szCs w:val="24"/>
        </w:rPr>
      </w:pPr>
      <w:r w:rsidRPr="00292DFF">
        <w:rPr>
          <w:rFonts w:ascii="Arial" w:hAnsi="Arial" w:cs="Arial"/>
          <w:sz w:val="24"/>
          <w:szCs w:val="24"/>
        </w:rPr>
        <w:t>21</w:t>
      </w:r>
      <w:r w:rsidR="00492AC7" w:rsidRPr="00292DFF">
        <w:rPr>
          <w:rFonts w:ascii="Arial" w:hAnsi="Arial" w:cs="Arial"/>
          <w:sz w:val="24"/>
          <w:szCs w:val="24"/>
        </w:rPr>
        <w:t>.11.</w:t>
      </w:r>
      <w:r w:rsidR="001E1E5A"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ensur</w:t>
      </w:r>
      <w:r w:rsidR="00864A64" w:rsidRPr="00292DFF">
        <w:rPr>
          <w:rFonts w:ascii="Arial" w:hAnsi="Arial" w:cs="Arial"/>
          <w:sz w:val="24"/>
          <w:szCs w:val="24"/>
        </w:rPr>
        <w:t>e that all data in relation to greenhouse gas e</w:t>
      </w:r>
      <w:r w:rsidR="00492AC7" w:rsidRPr="00292DFF">
        <w:rPr>
          <w:rFonts w:ascii="Arial" w:hAnsi="Arial" w:cs="Arial"/>
          <w:sz w:val="24"/>
          <w:szCs w:val="24"/>
        </w:rPr>
        <w:t xml:space="preserve">missions / </w:t>
      </w:r>
      <w:r w:rsidR="00864A64" w:rsidRPr="00292DFF">
        <w:rPr>
          <w:rFonts w:ascii="Arial" w:hAnsi="Arial" w:cs="Arial"/>
          <w:sz w:val="24"/>
          <w:szCs w:val="24"/>
        </w:rPr>
        <w:t xml:space="preserve">carbon net zero </w:t>
      </w:r>
      <w:r w:rsidR="00492AC7" w:rsidRPr="00292DFF">
        <w:rPr>
          <w:rFonts w:ascii="Arial" w:hAnsi="Arial" w:cs="Arial"/>
          <w:sz w:val="24"/>
          <w:szCs w:val="24"/>
        </w:rPr>
        <w:t xml:space="preserve">related KPI measures are recorded within the </w:t>
      </w:r>
      <w:r w:rsidR="00C94E9F" w:rsidRPr="00292DFF">
        <w:rPr>
          <w:rFonts w:ascii="Arial" w:hAnsi="Arial" w:cs="Arial"/>
          <w:sz w:val="24"/>
          <w:szCs w:val="24"/>
        </w:rPr>
        <w:t>CAFM system</w:t>
      </w:r>
      <w:r w:rsidR="00492AC7" w:rsidRPr="00292DFF">
        <w:rPr>
          <w:rFonts w:ascii="Arial" w:hAnsi="Arial" w:cs="Arial"/>
          <w:sz w:val="24"/>
          <w:szCs w:val="24"/>
        </w:rPr>
        <w:t xml:space="preserve"> or other software platform where this approach has been agreed by the </w:t>
      </w:r>
      <w:r w:rsidR="00F32729" w:rsidRPr="00292DFF">
        <w:rPr>
          <w:rFonts w:ascii="Arial" w:hAnsi="Arial" w:cs="Arial"/>
          <w:sz w:val="24"/>
          <w:szCs w:val="24"/>
        </w:rPr>
        <w:t>Buyer</w:t>
      </w:r>
      <w:r w:rsidR="00492AC7" w:rsidRPr="00292DFF">
        <w:rPr>
          <w:rFonts w:ascii="Arial" w:hAnsi="Arial" w:cs="Arial"/>
          <w:sz w:val="24"/>
          <w:szCs w:val="24"/>
        </w:rPr>
        <w:t xml:space="preserve">. </w:t>
      </w:r>
    </w:p>
    <w:p w:rsidR="00492AC7" w:rsidRPr="00292DFF" w:rsidRDefault="00492AC7" w:rsidP="00915770">
      <w:pPr>
        <w:pStyle w:val="PlainText"/>
        <w:jc w:val="both"/>
        <w:rPr>
          <w:rFonts w:ascii="Arial" w:hAnsi="Arial" w:cs="Arial"/>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492AC7" w:rsidRPr="00292DFF" w:rsidRDefault="00DF3E85" w:rsidP="00915770">
      <w:pPr>
        <w:pStyle w:val="PlainText"/>
        <w:jc w:val="both"/>
        <w:rPr>
          <w:rFonts w:ascii="Arial" w:hAnsi="Arial" w:cs="Arial"/>
          <w:b/>
          <w:sz w:val="24"/>
          <w:szCs w:val="24"/>
        </w:rPr>
      </w:pPr>
      <w:r w:rsidRPr="00292DFF">
        <w:rPr>
          <w:rFonts w:ascii="Arial" w:hAnsi="Arial" w:cs="Arial"/>
          <w:b/>
          <w:sz w:val="24"/>
          <w:szCs w:val="24"/>
        </w:rPr>
        <w:t>Work Package</w:t>
      </w:r>
      <w:r w:rsidR="00CE1427" w:rsidRPr="00292DFF">
        <w:rPr>
          <w:rFonts w:ascii="Arial" w:hAnsi="Arial" w:cs="Arial"/>
          <w:b/>
          <w:sz w:val="24"/>
          <w:szCs w:val="24"/>
        </w:rPr>
        <w:t xml:space="preserve"> E – Maintenance </w:t>
      </w:r>
      <w:r w:rsidR="001D272A" w:rsidRPr="00292DFF">
        <w:rPr>
          <w:rFonts w:ascii="Arial" w:hAnsi="Arial" w:cs="Arial"/>
          <w:b/>
          <w:sz w:val="24"/>
          <w:szCs w:val="24"/>
        </w:rPr>
        <w:t>Services</w:t>
      </w:r>
      <w:r w:rsidR="00CE1427" w:rsidRPr="00292DFF">
        <w:rPr>
          <w:rFonts w:ascii="Arial" w:hAnsi="Arial" w:cs="Arial"/>
          <w:b/>
          <w:sz w:val="24"/>
          <w:szCs w:val="24"/>
        </w:rPr>
        <w:t>.</w:t>
      </w:r>
    </w:p>
    <w:p w:rsidR="001E1E5A" w:rsidRPr="00292DFF" w:rsidRDefault="001E1E5A" w:rsidP="00915770">
      <w:pPr>
        <w:pStyle w:val="PlainText"/>
        <w:jc w:val="both"/>
        <w:rPr>
          <w:rFonts w:ascii="Arial" w:hAnsi="Arial" w:cs="Arial"/>
          <w:b/>
          <w:sz w:val="24"/>
          <w:szCs w:val="24"/>
        </w:rPr>
      </w:pPr>
    </w:p>
    <w:p w:rsidR="00492AC7" w:rsidRPr="00292DFF" w:rsidRDefault="009B3373" w:rsidP="00915770">
      <w:pPr>
        <w:pStyle w:val="PlainText"/>
        <w:jc w:val="both"/>
        <w:rPr>
          <w:rFonts w:ascii="Arial" w:hAnsi="Arial" w:cs="Arial"/>
          <w:b/>
          <w:sz w:val="24"/>
          <w:szCs w:val="24"/>
        </w:rPr>
      </w:pPr>
      <w:r w:rsidRPr="00292DFF">
        <w:rPr>
          <w:rFonts w:ascii="Arial" w:hAnsi="Arial" w:cs="Arial"/>
          <w:b/>
          <w:sz w:val="24"/>
          <w:szCs w:val="24"/>
        </w:rPr>
        <w:t>22</w:t>
      </w:r>
      <w:r w:rsidR="00492AC7" w:rsidRPr="00292DFF">
        <w:rPr>
          <w:rFonts w:ascii="Arial" w:hAnsi="Arial" w:cs="Arial"/>
          <w:b/>
          <w:sz w:val="24"/>
          <w:szCs w:val="24"/>
        </w:rPr>
        <w:t xml:space="preserve">. </w:t>
      </w:r>
      <w:r w:rsidR="00CE1427" w:rsidRPr="00292DFF">
        <w:rPr>
          <w:rFonts w:ascii="Arial" w:hAnsi="Arial" w:cs="Arial"/>
          <w:b/>
          <w:sz w:val="24"/>
          <w:szCs w:val="24"/>
        </w:rPr>
        <w:t xml:space="preserve">Service E: Maintenance </w:t>
      </w:r>
      <w:r w:rsidR="001D272A" w:rsidRPr="00292DFF">
        <w:rPr>
          <w:rFonts w:ascii="Arial" w:hAnsi="Arial" w:cs="Arial"/>
          <w:b/>
          <w:sz w:val="24"/>
          <w:szCs w:val="24"/>
        </w:rPr>
        <w:t>Services</w:t>
      </w:r>
      <w:r w:rsidR="00492AC7" w:rsidRPr="00292DFF">
        <w:rPr>
          <w:rFonts w:ascii="Arial" w:hAnsi="Arial" w:cs="Arial"/>
          <w:b/>
          <w:sz w:val="24"/>
          <w:szCs w:val="24"/>
        </w:rPr>
        <w:t xml:space="preserve"> Generic Requirements </w:t>
      </w:r>
    </w:p>
    <w:p w:rsidR="001E1E5A" w:rsidRPr="00292DFF" w:rsidRDefault="001E1E5A" w:rsidP="00915770">
      <w:pPr>
        <w:pStyle w:val="PlainText"/>
        <w:jc w:val="both"/>
        <w:rPr>
          <w:rFonts w:ascii="Arial" w:hAnsi="Arial" w:cs="Arial"/>
          <w:sz w:val="24"/>
          <w:szCs w:val="24"/>
        </w:rPr>
      </w:pPr>
    </w:p>
    <w:p w:rsidR="003706BA" w:rsidRPr="00292DFF" w:rsidRDefault="003310F4" w:rsidP="003706BA">
      <w:pPr>
        <w:pStyle w:val="PlainText"/>
        <w:ind w:left="720" w:hanging="720"/>
        <w:jc w:val="both"/>
        <w:rPr>
          <w:rFonts w:ascii="Arial" w:hAnsi="Arial" w:cs="Arial"/>
          <w:sz w:val="24"/>
          <w:szCs w:val="24"/>
        </w:rPr>
      </w:pPr>
      <w:r w:rsidRPr="00292DFF">
        <w:rPr>
          <w:rFonts w:ascii="Arial" w:hAnsi="Arial" w:cs="Arial"/>
          <w:sz w:val="24"/>
          <w:szCs w:val="24"/>
        </w:rPr>
        <w:t>22</w:t>
      </w:r>
      <w:r w:rsidR="00492AC7" w:rsidRPr="00292DFF">
        <w:rPr>
          <w:rFonts w:ascii="Arial" w:hAnsi="Arial" w:cs="Arial"/>
          <w:sz w:val="24"/>
          <w:szCs w:val="24"/>
        </w:rPr>
        <w:t>.1.</w:t>
      </w:r>
      <w:r w:rsidR="00BB20DB" w:rsidRPr="00292DFF">
        <w:rPr>
          <w:rFonts w:ascii="Arial" w:hAnsi="Arial" w:cs="Arial"/>
          <w:sz w:val="24"/>
          <w:szCs w:val="24"/>
        </w:rPr>
        <w:tab/>
      </w:r>
      <w:r w:rsidR="00492AC7" w:rsidRPr="00292DFF">
        <w:rPr>
          <w:rFonts w:ascii="Arial" w:hAnsi="Arial" w:cs="Arial"/>
          <w:sz w:val="24"/>
          <w:szCs w:val="24"/>
        </w:rPr>
        <w:t xml:space="preserve">In respect of all of the </w:t>
      </w:r>
      <w:r w:rsidR="001D272A" w:rsidRPr="00292DFF">
        <w:rPr>
          <w:rFonts w:ascii="Arial" w:hAnsi="Arial" w:cs="Arial"/>
          <w:sz w:val="24"/>
          <w:szCs w:val="24"/>
        </w:rPr>
        <w:t>Services</w:t>
      </w:r>
      <w:r w:rsidR="00492AC7" w:rsidRPr="00292DFF">
        <w:rPr>
          <w:rFonts w:ascii="Arial" w:hAnsi="Arial" w:cs="Arial"/>
          <w:sz w:val="24"/>
          <w:szCs w:val="24"/>
        </w:rPr>
        <w:t xml:space="preserve">, the </w:t>
      </w:r>
      <w:r w:rsidR="000C73BC" w:rsidRPr="00292DFF">
        <w:rPr>
          <w:rFonts w:ascii="Arial" w:hAnsi="Arial" w:cs="Arial"/>
          <w:sz w:val="24"/>
          <w:szCs w:val="24"/>
        </w:rPr>
        <w:t>Supplier</w:t>
      </w:r>
      <w:r w:rsidR="00492AC7" w:rsidRPr="00292DFF">
        <w:rPr>
          <w:rFonts w:ascii="Arial" w:hAnsi="Arial" w:cs="Arial"/>
          <w:sz w:val="24"/>
          <w:szCs w:val="24"/>
        </w:rPr>
        <w:t xml:space="preserve"> shall provide a comprehensive PPM system in accordance with SFG20 or (if not applicable), with good industry practice and </w:t>
      </w:r>
      <w:r w:rsidR="001D272A" w:rsidRPr="00292DFF">
        <w:rPr>
          <w:rFonts w:ascii="Arial" w:hAnsi="Arial" w:cs="Arial"/>
          <w:sz w:val="24"/>
          <w:szCs w:val="24"/>
        </w:rPr>
        <w:t>Standards</w:t>
      </w:r>
      <w:r w:rsidR="00492AC7" w:rsidRPr="00292DFF">
        <w:rPr>
          <w:rFonts w:ascii="Arial" w:hAnsi="Arial" w:cs="Arial"/>
          <w:sz w:val="24"/>
          <w:szCs w:val="24"/>
        </w:rPr>
        <w:t xml:space="preserve"> de</w:t>
      </w:r>
      <w:r w:rsidR="00091503" w:rsidRPr="00292DFF">
        <w:rPr>
          <w:rFonts w:ascii="Arial" w:hAnsi="Arial" w:cs="Arial"/>
          <w:sz w:val="24"/>
          <w:szCs w:val="24"/>
        </w:rPr>
        <w:t xml:space="preserve">fined by the </w:t>
      </w:r>
      <w:r w:rsidR="00F32729" w:rsidRPr="00292DFF">
        <w:rPr>
          <w:rFonts w:ascii="Arial" w:hAnsi="Arial" w:cs="Arial"/>
          <w:sz w:val="24"/>
          <w:szCs w:val="24"/>
        </w:rPr>
        <w:t>Buyer</w:t>
      </w:r>
      <w:r w:rsidR="003706BA" w:rsidRPr="00292DFF">
        <w:rPr>
          <w:rFonts w:ascii="Arial" w:hAnsi="Arial" w:cs="Arial"/>
          <w:sz w:val="24"/>
          <w:szCs w:val="24"/>
        </w:rPr>
        <w:t xml:space="preserve"> in the Call-Off Procedure.</w:t>
      </w:r>
    </w:p>
    <w:p w:rsidR="00492AC7" w:rsidRPr="00292DFF" w:rsidRDefault="00492AC7" w:rsidP="00BB20DB">
      <w:pPr>
        <w:pStyle w:val="PlainText"/>
        <w:ind w:left="720" w:hanging="720"/>
        <w:jc w:val="both"/>
        <w:rPr>
          <w:rFonts w:ascii="Arial" w:hAnsi="Arial" w:cs="Arial"/>
          <w:sz w:val="24"/>
          <w:szCs w:val="24"/>
        </w:rPr>
      </w:pPr>
    </w:p>
    <w:p w:rsidR="00492AC7" w:rsidRPr="00292DFF" w:rsidRDefault="003310F4" w:rsidP="00BB20DB">
      <w:pPr>
        <w:pStyle w:val="PlainText"/>
        <w:ind w:left="720" w:hanging="720"/>
        <w:jc w:val="both"/>
        <w:rPr>
          <w:rFonts w:ascii="Arial" w:hAnsi="Arial" w:cs="Arial"/>
          <w:sz w:val="24"/>
          <w:szCs w:val="24"/>
        </w:rPr>
      </w:pPr>
      <w:r w:rsidRPr="00292DFF">
        <w:rPr>
          <w:rFonts w:ascii="Arial" w:hAnsi="Arial" w:cs="Arial"/>
          <w:sz w:val="24"/>
          <w:szCs w:val="24"/>
        </w:rPr>
        <w:t>22.</w:t>
      </w:r>
      <w:r w:rsidR="00492AC7" w:rsidRPr="00292DFF">
        <w:rPr>
          <w:rFonts w:ascii="Arial" w:hAnsi="Arial" w:cs="Arial"/>
          <w:sz w:val="24"/>
          <w:szCs w:val="24"/>
        </w:rPr>
        <w:t>2.</w:t>
      </w:r>
      <w:r w:rsidR="00BB20DB" w:rsidRPr="00292DFF">
        <w:rPr>
          <w:rFonts w:ascii="Arial" w:hAnsi="Arial" w:cs="Arial"/>
          <w:sz w:val="24"/>
          <w:szCs w:val="24"/>
        </w:rPr>
        <w:tab/>
      </w:r>
      <w:r w:rsidR="00492AC7" w:rsidRPr="00292DFF">
        <w:rPr>
          <w:rFonts w:ascii="Arial" w:hAnsi="Arial" w:cs="Arial"/>
          <w:sz w:val="24"/>
          <w:szCs w:val="24"/>
        </w:rPr>
        <w:t xml:space="preserve">All planned and reactive maintenance related activities shall take place during the Operational Working Hours of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which shall be between [08:00hrs and 1800hrs Monday to Friday], as approved by the </w:t>
      </w:r>
      <w:r w:rsidR="00F32729" w:rsidRPr="00292DFF">
        <w:rPr>
          <w:rFonts w:ascii="Arial" w:hAnsi="Arial" w:cs="Arial"/>
          <w:sz w:val="24"/>
          <w:szCs w:val="24"/>
        </w:rPr>
        <w:t>Buyer</w:t>
      </w:r>
      <w:r w:rsidR="00492AC7" w:rsidRPr="00292DFF">
        <w:rPr>
          <w:rFonts w:ascii="Arial" w:hAnsi="Arial" w:cs="Arial"/>
          <w:sz w:val="24"/>
          <w:szCs w:val="24"/>
        </w:rPr>
        <w:t xml:space="preserve">. There will be occasion when delivering maintenance activities within Operational Working Hours is not suitable, therefore flexible alternative arrangements shall be agreed by the </w:t>
      </w:r>
      <w:r w:rsidR="00F32729" w:rsidRPr="00292DFF">
        <w:rPr>
          <w:rFonts w:ascii="Arial" w:hAnsi="Arial" w:cs="Arial"/>
          <w:sz w:val="24"/>
          <w:szCs w:val="24"/>
        </w:rPr>
        <w:t>Buyer</w:t>
      </w:r>
      <w:r w:rsidR="00492AC7" w:rsidRPr="00292DFF">
        <w:rPr>
          <w:rFonts w:ascii="Arial" w:hAnsi="Arial" w:cs="Arial"/>
          <w:sz w:val="24"/>
          <w:szCs w:val="24"/>
        </w:rPr>
        <w:t xml:space="preserve"> and maintenance schedules shall be revised to reflect these. Where revisions are required, changes will be managed via the </w:t>
      </w:r>
      <w:r w:rsidR="008B79C4" w:rsidRPr="00292DFF">
        <w:rPr>
          <w:rFonts w:ascii="Arial" w:hAnsi="Arial" w:cs="Arial"/>
          <w:sz w:val="24"/>
          <w:szCs w:val="24"/>
        </w:rPr>
        <w:t>Contract Variation P</w:t>
      </w:r>
      <w:r w:rsidR="00492AC7" w:rsidRPr="00292DFF">
        <w:rPr>
          <w:rFonts w:ascii="Arial" w:hAnsi="Arial" w:cs="Arial"/>
          <w:sz w:val="24"/>
          <w:szCs w:val="24"/>
        </w:rPr>
        <w:t>roce</w:t>
      </w:r>
      <w:r w:rsidR="008C4F30" w:rsidRPr="00292DFF">
        <w:rPr>
          <w:rFonts w:ascii="Arial" w:hAnsi="Arial" w:cs="Arial"/>
          <w:sz w:val="24"/>
          <w:szCs w:val="24"/>
        </w:rPr>
        <w:t>dure</w:t>
      </w:r>
      <w:r w:rsidR="00492AC7" w:rsidRPr="00292DFF">
        <w:rPr>
          <w:rFonts w:ascii="Arial" w:hAnsi="Arial" w:cs="Arial"/>
          <w:sz w:val="24"/>
          <w:szCs w:val="24"/>
        </w:rPr>
        <w:t xml:space="preserve"> and be agreed with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091503" w:rsidRPr="00292DFF">
        <w:rPr>
          <w:rFonts w:ascii="Arial" w:hAnsi="Arial" w:cs="Arial"/>
          <w:sz w:val="24"/>
          <w:szCs w:val="24"/>
        </w:rPr>
        <w:t xml:space="preserve">during the </w:t>
      </w:r>
      <w:r w:rsidR="00D1399E" w:rsidRPr="00292DFF">
        <w:rPr>
          <w:rFonts w:ascii="Arial" w:hAnsi="Arial" w:cs="Arial"/>
          <w:sz w:val="24"/>
          <w:szCs w:val="24"/>
        </w:rPr>
        <w:t>Mobilisation Period.</w:t>
      </w:r>
    </w:p>
    <w:p w:rsidR="00492AC7" w:rsidRPr="00292DFF" w:rsidRDefault="003310F4" w:rsidP="00BB20DB">
      <w:pPr>
        <w:pStyle w:val="PlainText"/>
        <w:ind w:left="720" w:hanging="720"/>
        <w:jc w:val="both"/>
        <w:rPr>
          <w:rFonts w:ascii="Arial" w:hAnsi="Arial" w:cs="Arial"/>
          <w:sz w:val="24"/>
          <w:szCs w:val="24"/>
        </w:rPr>
      </w:pPr>
      <w:r w:rsidRPr="00292DFF">
        <w:rPr>
          <w:rFonts w:ascii="Arial" w:hAnsi="Arial" w:cs="Arial"/>
          <w:sz w:val="24"/>
          <w:szCs w:val="24"/>
        </w:rPr>
        <w:t>22</w:t>
      </w:r>
      <w:r w:rsidR="00492AC7" w:rsidRPr="00292DFF">
        <w:rPr>
          <w:rFonts w:ascii="Arial" w:hAnsi="Arial" w:cs="Arial"/>
          <w:sz w:val="24"/>
          <w:szCs w:val="24"/>
        </w:rPr>
        <w:t>.3.</w:t>
      </w:r>
      <w:r w:rsidR="00BB20DB"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will be respo</w:t>
      </w:r>
      <w:r w:rsidR="00AD7F37" w:rsidRPr="00292DFF">
        <w:rPr>
          <w:rFonts w:ascii="Arial" w:hAnsi="Arial" w:cs="Arial"/>
          <w:sz w:val="24"/>
          <w:szCs w:val="24"/>
        </w:rPr>
        <w:t xml:space="preserve">nsible for the </w:t>
      </w:r>
      <w:r w:rsidR="0045584F" w:rsidRPr="00292DFF">
        <w:rPr>
          <w:rFonts w:ascii="Arial" w:hAnsi="Arial" w:cs="Arial"/>
          <w:sz w:val="24"/>
          <w:szCs w:val="24"/>
        </w:rPr>
        <w:t>Delivery</w:t>
      </w:r>
      <w:r w:rsidR="00AD7F37" w:rsidRPr="00292DFF">
        <w:rPr>
          <w:rFonts w:ascii="Arial" w:hAnsi="Arial" w:cs="Arial"/>
          <w:sz w:val="24"/>
          <w:szCs w:val="24"/>
        </w:rPr>
        <w:t xml:space="preserve"> of all </w:t>
      </w:r>
      <w:r w:rsidR="00AB35A9" w:rsidRPr="00292DFF">
        <w:rPr>
          <w:rFonts w:ascii="Arial" w:hAnsi="Arial" w:cs="Arial"/>
          <w:sz w:val="24"/>
          <w:szCs w:val="24"/>
        </w:rPr>
        <w:t>Planned Preventative Maintenance</w:t>
      </w:r>
      <w:r w:rsidR="00492AC7" w:rsidRPr="00292DFF">
        <w:rPr>
          <w:rFonts w:ascii="Arial" w:hAnsi="Arial" w:cs="Arial"/>
          <w:sz w:val="24"/>
          <w:szCs w:val="24"/>
        </w:rPr>
        <w:t xml:space="preserve"> </w:t>
      </w:r>
      <w:r w:rsidR="001D272A" w:rsidRPr="00292DFF">
        <w:rPr>
          <w:rFonts w:ascii="Arial" w:hAnsi="Arial" w:cs="Arial"/>
          <w:sz w:val="24"/>
          <w:szCs w:val="24"/>
        </w:rPr>
        <w:t>Services</w:t>
      </w:r>
      <w:r w:rsidR="00492AC7" w:rsidRPr="00292DFF">
        <w:rPr>
          <w:rFonts w:ascii="Arial" w:hAnsi="Arial" w:cs="Arial"/>
          <w:sz w:val="24"/>
          <w:szCs w:val="24"/>
        </w:rPr>
        <w:t xml:space="preserve"> and shall ensur</w:t>
      </w:r>
      <w:r w:rsidR="00183124" w:rsidRPr="00292DFF">
        <w:rPr>
          <w:rFonts w:ascii="Arial" w:hAnsi="Arial" w:cs="Arial"/>
          <w:sz w:val="24"/>
          <w:szCs w:val="24"/>
        </w:rPr>
        <w:t>e that statutory compliance is A</w:t>
      </w:r>
      <w:r w:rsidR="00492AC7" w:rsidRPr="00292DFF">
        <w:rPr>
          <w:rFonts w:ascii="Arial" w:hAnsi="Arial" w:cs="Arial"/>
          <w:sz w:val="24"/>
          <w:szCs w:val="24"/>
        </w:rPr>
        <w:t xml:space="preserve">chieved and maintained at all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The service shall be inclusive of the </w:t>
      </w:r>
      <w:r w:rsidR="0045584F" w:rsidRPr="00292DFF">
        <w:rPr>
          <w:rFonts w:ascii="Arial" w:hAnsi="Arial" w:cs="Arial"/>
          <w:sz w:val="24"/>
          <w:szCs w:val="24"/>
        </w:rPr>
        <w:t>Delivery</w:t>
      </w:r>
      <w:r w:rsidR="00492AC7" w:rsidRPr="00292DFF">
        <w:rPr>
          <w:rFonts w:ascii="Arial" w:hAnsi="Arial" w:cs="Arial"/>
          <w:sz w:val="24"/>
          <w:szCs w:val="24"/>
        </w:rPr>
        <w:t xml:space="preserve"> of all statutory inspections, risk assessments, written scheme of examination and insura</w:t>
      </w:r>
      <w:r w:rsidR="00183124" w:rsidRPr="00292DFF">
        <w:rPr>
          <w:rFonts w:ascii="Arial" w:hAnsi="Arial" w:cs="Arial"/>
          <w:sz w:val="24"/>
          <w:szCs w:val="24"/>
        </w:rPr>
        <w:t xml:space="preserve">nce inspections as required to </w:t>
      </w:r>
      <w:proofErr w:type="gramStart"/>
      <w:r w:rsidR="00183124" w:rsidRPr="00292DFF">
        <w:rPr>
          <w:rFonts w:ascii="Arial" w:hAnsi="Arial" w:cs="Arial"/>
          <w:sz w:val="24"/>
          <w:szCs w:val="24"/>
        </w:rPr>
        <w:t>A</w:t>
      </w:r>
      <w:r w:rsidR="00492AC7" w:rsidRPr="00292DFF">
        <w:rPr>
          <w:rFonts w:ascii="Arial" w:hAnsi="Arial" w:cs="Arial"/>
          <w:sz w:val="24"/>
          <w:szCs w:val="24"/>
        </w:rPr>
        <w:t>chieve</w:t>
      </w:r>
      <w:proofErr w:type="gramEnd"/>
      <w:r w:rsidR="00492AC7" w:rsidRPr="00292DFF">
        <w:rPr>
          <w:rFonts w:ascii="Arial" w:hAnsi="Arial" w:cs="Arial"/>
          <w:sz w:val="24"/>
          <w:szCs w:val="24"/>
        </w:rPr>
        <w:t xml:space="preserve"> full statutory c</w:t>
      </w:r>
      <w:r w:rsidR="00091503" w:rsidRPr="00292DFF">
        <w:rPr>
          <w:rFonts w:ascii="Arial" w:hAnsi="Arial" w:cs="Arial"/>
          <w:sz w:val="24"/>
          <w:szCs w:val="24"/>
        </w:rPr>
        <w:t xml:space="preserve">ompliance at </w:t>
      </w:r>
      <w:r w:rsidR="00F32729" w:rsidRPr="00292DFF">
        <w:rPr>
          <w:rFonts w:ascii="Arial" w:hAnsi="Arial" w:cs="Arial"/>
          <w:sz w:val="24"/>
          <w:szCs w:val="24"/>
        </w:rPr>
        <w:t>Buyer</w:t>
      </w:r>
      <w:r w:rsidR="00091503" w:rsidRPr="00292DFF">
        <w:rPr>
          <w:rFonts w:ascii="Arial" w:hAnsi="Arial" w:cs="Arial"/>
          <w:sz w:val="24"/>
          <w:szCs w:val="24"/>
        </w:rPr>
        <w:t xml:space="preserve"> </w:t>
      </w:r>
      <w:r w:rsidR="00365689" w:rsidRPr="00292DFF">
        <w:rPr>
          <w:rFonts w:ascii="Arial" w:hAnsi="Arial" w:cs="Arial"/>
          <w:sz w:val="24"/>
          <w:szCs w:val="24"/>
        </w:rPr>
        <w:t>Premises</w:t>
      </w:r>
      <w:r w:rsidR="00091503" w:rsidRPr="00292DFF">
        <w:rPr>
          <w:rFonts w:ascii="Arial" w:hAnsi="Arial" w:cs="Arial"/>
          <w:sz w:val="24"/>
          <w:szCs w:val="24"/>
        </w:rPr>
        <w:t xml:space="preserve">.   </w:t>
      </w:r>
    </w:p>
    <w:p w:rsidR="00492AC7" w:rsidRPr="00292DFF" w:rsidRDefault="003310F4" w:rsidP="00BB20DB">
      <w:pPr>
        <w:pStyle w:val="PlainText"/>
        <w:ind w:left="720" w:hanging="720"/>
        <w:jc w:val="both"/>
        <w:rPr>
          <w:rFonts w:ascii="Arial" w:hAnsi="Arial" w:cs="Arial"/>
          <w:sz w:val="24"/>
          <w:szCs w:val="24"/>
        </w:rPr>
      </w:pPr>
      <w:r w:rsidRPr="00292DFF">
        <w:rPr>
          <w:rFonts w:ascii="Arial" w:hAnsi="Arial" w:cs="Arial"/>
          <w:sz w:val="24"/>
          <w:szCs w:val="24"/>
        </w:rPr>
        <w:t>22</w:t>
      </w:r>
      <w:r w:rsidR="00492AC7" w:rsidRPr="00292DFF">
        <w:rPr>
          <w:rFonts w:ascii="Arial" w:hAnsi="Arial" w:cs="Arial"/>
          <w:sz w:val="24"/>
          <w:szCs w:val="24"/>
        </w:rPr>
        <w:t>.4.</w:t>
      </w:r>
      <w:r w:rsidR="00BB20DB"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will be responsible for ensuring all </w:t>
      </w:r>
      <w:r w:rsidR="00AB35A9" w:rsidRPr="00292DFF">
        <w:rPr>
          <w:rFonts w:ascii="Arial" w:hAnsi="Arial" w:cs="Arial"/>
          <w:sz w:val="24"/>
          <w:szCs w:val="24"/>
        </w:rPr>
        <w:t>Planned Preventative Maintenance</w:t>
      </w:r>
      <w:r w:rsidR="00492AC7" w:rsidRPr="00292DFF">
        <w:rPr>
          <w:rFonts w:ascii="Arial" w:hAnsi="Arial" w:cs="Arial"/>
          <w:sz w:val="24"/>
          <w:szCs w:val="24"/>
        </w:rPr>
        <w:t xml:space="preserve"> activities and </w:t>
      </w:r>
      <w:r w:rsidR="001D272A" w:rsidRPr="00292DFF">
        <w:rPr>
          <w:rFonts w:ascii="Arial" w:hAnsi="Arial" w:cs="Arial"/>
          <w:sz w:val="24"/>
          <w:szCs w:val="24"/>
        </w:rPr>
        <w:t>Services</w:t>
      </w:r>
      <w:r w:rsidR="00492AC7" w:rsidRPr="00292DFF">
        <w:rPr>
          <w:rFonts w:ascii="Arial" w:hAnsi="Arial" w:cs="Arial"/>
          <w:sz w:val="24"/>
          <w:szCs w:val="24"/>
        </w:rPr>
        <w:t xml:space="preserve"> are fully compliant with all </w:t>
      </w:r>
      <w:r w:rsidR="0048637C" w:rsidRPr="00292DFF">
        <w:rPr>
          <w:rFonts w:ascii="Arial" w:hAnsi="Arial" w:cs="Arial"/>
          <w:sz w:val="24"/>
          <w:szCs w:val="24"/>
        </w:rPr>
        <w:t>C</w:t>
      </w:r>
      <w:r w:rsidR="00B808D5" w:rsidRPr="00292DFF">
        <w:rPr>
          <w:rFonts w:ascii="Arial" w:hAnsi="Arial" w:cs="Arial"/>
          <w:sz w:val="24"/>
          <w:szCs w:val="24"/>
        </w:rPr>
        <w:t xml:space="preserve">OVID-19 </w:t>
      </w:r>
      <w:r w:rsidR="00492AC7" w:rsidRPr="00292DFF">
        <w:rPr>
          <w:rFonts w:ascii="Arial" w:hAnsi="Arial" w:cs="Arial"/>
          <w:sz w:val="24"/>
          <w:szCs w:val="24"/>
        </w:rPr>
        <w:t xml:space="preserve">related legislation and best practice guidelines issued by UK </w:t>
      </w:r>
      <w:r w:rsidR="001C2BE9" w:rsidRPr="00292DFF">
        <w:rPr>
          <w:rFonts w:ascii="Arial" w:hAnsi="Arial" w:cs="Arial"/>
          <w:sz w:val="24"/>
          <w:szCs w:val="24"/>
        </w:rPr>
        <w:t>Government</w:t>
      </w:r>
      <w:r w:rsidR="00492AC7" w:rsidRPr="00292DFF">
        <w:rPr>
          <w:rFonts w:ascii="Arial" w:hAnsi="Arial" w:cs="Arial"/>
          <w:sz w:val="24"/>
          <w:szCs w:val="24"/>
        </w:rPr>
        <w:t xml:space="preserve">. Where these requirements make it necessary to revise current </w:t>
      </w:r>
      <w:r w:rsidR="00AB35A9" w:rsidRPr="00292DFF">
        <w:rPr>
          <w:rFonts w:ascii="Arial" w:hAnsi="Arial" w:cs="Arial"/>
          <w:sz w:val="24"/>
          <w:szCs w:val="24"/>
        </w:rPr>
        <w:t>Planned Preventative Maintenance</w:t>
      </w:r>
      <w:r w:rsidR="00492AC7" w:rsidRPr="00292DFF">
        <w:rPr>
          <w:rFonts w:ascii="Arial" w:hAnsi="Arial" w:cs="Arial"/>
          <w:sz w:val="24"/>
          <w:szCs w:val="24"/>
        </w:rPr>
        <w:t xml:space="preserve"> activities these shall be highlighted to the </w:t>
      </w:r>
      <w:r w:rsidR="00F32729" w:rsidRPr="00292DFF">
        <w:rPr>
          <w:rFonts w:ascii="Arial" w:hAnsi="Arial" w:cs="Arial"/>
          <w:sz w:val="24"/>
          <w:szCs w:val="24"/>
        </w:rPr>
        <w:t>Buyer</w:t>
      </w:r>
      <w:r w:rsidR="00492AC7" w:rsidRPr="00292DFF">
        <w:rPr>
          <w:rFonts w:ascii="Arial" w:hAnsi="Arial" w:cs="Arial"/>
          <w:sz w:val="24"/>
          <w:szCs w:val="24"/>
        </w:rPr>
        <w:t xml:space="preserve"> and be mana</w:t>
      </w:r>
      <w:r w:rsidR="008B79C4" w:rsidRPr="00292DFF">
        <w:rPr>
          <w:rFonts w:ascii="Arial" w:hAnsi="Arial" w:cs="Arial"/>
          <w:sz w:val="24"/>
          <w:szCs w:val="24"/>
        </w:rPr>
        <w:t>ged via the Contract Variation P</w:t>
      </w:r>
      <w:r w:rsidR="00492AC7" w:rsidRPr="00292DFF">
        <w:rPr>
          <w:rFonts w:ascii="Arial" w:hAnsi="Arial" w:cs="Arial"/>
          <w:sz w:val="24"/>
          <w:szCs w:val="24"/>
        </w:rPr>
        <w:t>roce</w:t>
      </w:r>
      <w:r w:rsidR="008C4F30" w:rsidRPr="00292DFF">
        <w:rPr>
          <w:rFonts w:ascii="Arial" w:hAnsi="Arial" w:cs="Arial"/>
          <w:sz w:val="24"/>
          <w:szCs w:val="24"/>
        </w:rPr>
        <w:t>dure</w:t>
      </w:r>
      <w:r w:rsidR="00492AC7" w:rsidRPr="00292DFF">
        <w:rPr>
          <w:rFonts w:ascii="Arial" w:hAnsi="Arial" w:cs="Arial"/>
          <w:sz w:val="24"/>
          <w:szCs w:val="24"/>
        </w:rPr>
        <w:t xml:space="preserve">.   </w:t>
      </w:r>
    </w:p>
    <w:p w:rsidR="00492AC7" w:rsidRPr="00292DFF" w:rsidRDefault="003310F4" w:rsidP="00BB20DB">
      <w:pPr>
        <w:pStyle w:val="PlainText"/>
        <w:ind w:left="720" w:hanging="720"/>
        <w:jc w:val="both"/>
        <w:rPr>
          <w:rFonts w:ascii="Arial" w:hAnsi="Arial" w:cs="Arial"/>
          <w:sz w:val="24"/>
          <w:szCs w:val="24"/>
        </w:rPr>
      </w:pPr>
      <w:r w:rsidRPr="00292DFF">
        <w:rPr>
          <w:rFonts w:ascii="Arial" w:hAnsi="Arial" w:cs="Arial"/>
          <w:sz w:val="24"/>
          <w:szCs w:val="24"/>
        </w:rPr>
        <w:t>22</w:t>
      </w:r>
      <w:r w:rsidR="00492AC7" w:rsidRPr="00292DFF">
        <w:rPr>
          <w:rFonts w:ascii="Arial" w:hAnsi="Arial" w:cs="Arial"/>
          <w:sz w:val="24"/>
          <w:szCs w:val="24"/>
        </w:rPr>
        <w:t>.5</w:t>
      </w:r>
      <w:r w:rsidR="00BB20DB" w:rsidRPr="00292DFF">
        <w:rPr>
          <w:rFonts w:ascii="Arial" w:hAnsi="Arial" w:cs="Arial"/>
          <w:sz w:val="24"/>
          <w:szCs w:val="24"/>
        </w:rPr>
        <w:t>.</w:t>
      </w:r>
      <w:r w:rsidR="00BB20DB" w:rsidRPr="00292DFF">
        <w:rPr>
          <w:rFonts w:ascii="Arial" w:hAnsi="Arial" w:cs="Arial"/>
          <w:sz w:val="24"/>
          <w:szCs w:val="24"/>
        </w:rPr>
        <w:tab/>
      </w:r>
      <w:r w:rsidR="00492AC7" w:rsidRPr="00292DFF">
        <w:rPr>
          <w:rFonts w:ascii="Arial" w:hAnsi="Arial" w:cs="Arial"/>
          <w:sz w:val="24"/>
          <w:szCs w:val="24"/>
        </w:rPr>
        <w:t xml:space="preserve">The Service shall recognise </w:t>
      </w:r>
      <w:r w:rsidR="00F32729" w:rsidRPr="00292DFF">
        <w:rPr>
          <w:rFonts w:ascii="Arial" w:hAnsi="Arial" w:cs="Arial"/>
          <w:sz w:val="24"/>
          <w:szCs w:val="24"/>
        </w:rPr>
        <w:t>Buyer</w:t>
      </w:r>
      <w:r w:rsidR="00492AC7" w:rsidRPr="00292DFF">
        <w:rPr>
          <w:rFonts w:ascii="Arial" w:hAnsi="Arial" w:cs="Arial"/>
          <w:sz w:val="24"/>
          <w:szCs w:val="24"/>
        </w:rPr>
        <w:t xml:space="preserve"> requirement</w:t>
      </w:r>
      <w:r w:rsidR="00AD7F37" w:rsidRPr="00292DFF">
        <w:rPr>
          <w:rFonts w:ascii="Arial" w:hAnsi="Arial" w:cs="Arial"/>
          <w:sz w:val="24"/>
          <w:szCs w:val="24"/>
        </w:rPr>
        <w:t xml:space="preserve">s in regard to the </w:t>
      </w:r>
      <w:r w:rsidR="0045584F" w:rsidRPr="00292DFF">
        <w:rPr>
          <w:rFonts w:ascii="Arial" w:hAnsi="Arial" w:cs="Arial"/>
          <w:sz w:val="24"/>
          <w:szCs w:val="24"/>
        </w:rPr>
        <w:t>Delivery</w:t>
      </w:r>
      <w:r w:rsidR="00AD7F37" w:rsidRPr="00292DFF">
        <w:rPr>
          <w:rFonts w:ascii="Arial" w:hAnsi="Arial" w:cs="Arial"/>
          <w:sz w:val="24"/>
          <w:szCs w:val="24"/>
        </w:rPr>
        <w:t xml:space="preserve"> of </w:t>
      </w:r>
      <w:r w:rsidR="00AB35A9" w:rsidRPr="00292DFF">
        <w:rPr>
          <w:rFonts w:ascii="Arial" w:hAnsi="Arial" w:cs="Arial"/>
          <w:sz w:val="24"/>
          <w:szCs w:val="24"/>
        </w:rPr>
        <w:t>Planned Preventative Maintenance</w:t>
      </w:r>
      <w:r w:rsidR="00492AC7" w:rsidRPr="00292DFF">
        <w:rPr>
          <w:rFonts w:ascii="Arial" w:hAnsi="Arial" w:cs="Arial"/>
          <w:sz w:val="24"/>
          <w:szCs w:val="24"/>
        </w:rPr>
        <w:t xml:space="preserve"> that may be in addition to or in replacement of SFG20 requirements, landlord tenancy agreements that exist at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and shall be responsible for ensuring these requirem</w:t>
      </w:r>
      <w:r w:rsidR="00AD7F37" w:rsidRPr="00292DFF">
        <w:rPr>
          <w:rFonts w:ascii="Arial" w:hAnsi="Arial" w:cs="Arial"/>
          <w:sz w:val="24"/>
          <w:szCs w:val="24"/>
        </w:rPr>
        <w:t xml:space="preserve">ents are fully captured in the </w:t>
      </w:r>
      <w:r w:rsidR="00AB35A9" w:rsidRPr="00292DFF">
        <w:rPr>
          <w:rFonts w:ascii="Arial" w:hAnsi="Arial" w:cs="Arial"/>
          <w:sz w:val="24"/>
          <w:szCs w:val="24"/>
        </w:rPr>
        <w:t>Planned Preventative Maintenance</w:t>
      </w:r>
      <w:r w:rsidR="00492AC7" w:rsidRPr="00292DFF">
        <w:rPr>
          <w:rFonts w:ascii="Arial" w:hAnsi="Arial" w:cs="Arial"/>
          <w:sz w:val="24"/>
          <w:szCs w:val="24"/>
        </w:rPr>
        <w:t xml:space="preserve"> regime and managed via the </w:t>
      </w:r>
      <w:r w:rsidR="00C94E9F" w:rsidRPr="00292DFF">
        <w:rPr>
          <w:rFonts w:ascii="Arial" w:hAnsi="Arial" w:cs="Arial"/>
          <w:sz w:val="24"/>
          <w:szCs w:val="24"/>
        </w:rPr>
        <w:t>CAFM system</w:t>
      </w:r>
      <w:r w:rsidR="00492AC7" w:rsidRPr="00292DFF">
        <w:rPr>
          <w:rFonts w:ascii="Arial" w:hAnsi="Arial" w:cs="Arial"/>
          <w:sz w:val="24"/>
          <w:szCs w:val="24"/>
        </w:rPr>
        <w:t xml:space="preserve"> in accordance with the Asset information requirements to ensure that all </w:t>
      </w:r>
      <w:r w:rsidR="001D272A" w:rsidRPr="00292DFF">
        <w:rPr>
          <w:rFonts w:ascii="Arial" w:hAnsi="Arial" w:cs="Arial"/>
          <w:sz w:val="24"/>
          <w:szCs w:val="24"/>
        </w:rPr>
        <w:t>Services</w:t>
      </w:r>
      <w:r w:rsidR="00492AC7" w:rsidRPr="00292DFF">
        <w:rPr>
          <w:rFonts w:ascii="Arial" w:hAnsi="Arial" w:cs="Arial"/>
          <w:sz w:val="24"/>
          <w:szCs w:val="24"/>
        </w:rPr>
        <w:t xml:space="preserve"> are Delivered in full compliance with the </w:t>
      </w:r>
      <w:r w:rsidR="00F32729" w:rsidRPr="00292DFF">
        <w:rPr>
          <w:rFonts w:ascii="Arial" w:hAnsi="Arial" w:cs="Arial"/>
          <w:sz w:val="24"/>
          <w:szCs w:val="24"/>
        </w:rPr>
        <w:t>Buyer</w:t>
      </w:r>
      <w:r w:rsidR="00492AC7" w:rsidRPr="00292DFF">
        <w:rPr>
          <w:rFonts w:ascii="Arial" w:hAnsi="Arial" w:cs="Arial"/>
          <w:sz w:val="24"/>
          <w:szCs w:val="24"/>
        </w:rPr>
        <w:t>’s legal, s</w:t>
      </w:r>
      <w:r w:rsidR="00091503" w:rsidRPr="00292DFF">
        <w:rPr>
          <w:rFonts w:ascii="Arial" w:hAnsi="Arial" w:cs="Arial"/>
          <w:sz w:val="24"/>
          <w:szCs w:val="24"/>
        </w:rPr>
        <w:t>tatutory and lease obligations.</w:t>
      </w:r>
    </w:p>
    <w:p w:rsidR="00492AC7" w:rsidRPr="00292DFF" w:rsidRDefault="003310F4" w:rsidP="00BB20DB">
      <w:pPr>
        <w:pStyle w:val="PlainText"/>
        <w:ind w:left="720" w:hanging="720"/>
        <w:jc w:val="both"/>
        <w:rPr>
          <w:rFonts w:ascii="Arial" w:hAnsi="Arial" w:cs="Arial"/>
          <w:sz w:val="24"/>
          <w:szCs w:val="24"/>
        </w:rPr>
      </w:pPr>
      <w:r w:rsidRPr="00292DFF">
        <w:rPr>
          <w:rFonts w:ascii="Arial" w:hAnsi="Arial" w:cs="Arial"/>
          <w:sz w:val="24"/>
          <w:szCs w:val="24"/>
        </w:rPr>
        <w:t>22</w:t>
      </w:r>
      <w:r w:rsidR="00492AC7" w:rsidRPr="00292DFF">
        <w:rPr>
          <w:rFonts w:ascii="Arial" w:hAnsi="Arial" w:cs="Arial"/>
          <w:sz w:val="24"/>
          <w:szCs w:val="24"/>
        </w:rPr>
        <w:t>.6.</w:t>
      </w:r>
      <w:r w:rsidR="00BB20DB" w:rsidRPr="00292DFF">
        <w:rPr>
          <w:rFonts w:ascii="Arial" w:hAnsi="Arial" w:cs="Arial"/>
          <w:sz w:val="24"/>
          <w:szCs w:val="24"/>
        </w:rPr>
        <w:tab/>
      </w:r>
      <w:r w:rsidR="00492AC7" w:rsidRPr="00292DFF">
        <w:rPr>
          <w:rFonts w:ascii="Arial" w:hAnsi="Arial" w:cs="Arial"/>
          <w:sz w:val="24"/>
          <w:szCs w:val="24"/>
        </w:rPr>
        <w:t>Wher</w:t>
      </w:r>
      <w:r w:rsidR="00AD7F37" w:rsidRPr="00292DFF">
        <w:rPr>
          <w:rFonts w:ascii="Arial" w:hAnsi="Arial" w:cs="Arial"/>
          <w:sz w:val="24"/>
          <w:szCs w:val="24"/>
        </w:rPr>
        <w:t xml:space="preserve">e SFG20 is not applicable to a </w:t>
      </w:r>
      <w:r w:rsidR="00AB35A9" w:rsidRPr="00292DFF">
        <w:rPr>
          <w:rFonts w:ascii="Arial" w:hAnsi="Arial" w:cs="Arial"/>
          <w:sz w:val="24"/>
          <w:szCs w:val="24"/>
        </w:rPr>
        <w:t>Planned Preventative Maintenance</w:t>
      </w:r>
      <w:r w:rsidR="00492AC7" w:rsidRPr="00292DFF">
        <w:rPr>
          <w:rFonts w:ascii="Arial" w:hAnsi="Arial" w:cs="Arial"/>
          <w:sz w:val="24"/>
          <w:szCs w:val="24"/>
        </w:rPr>
        <w:t xml:space="preserve"> activity or where the </w:t>
      </w:r>
      <w:r w:rsidR="00F32729" w:rsidRPr="00292DFF">
        <w:rPr>
          <w:rFonts w:ascii="Arial" w:hAnsi="Arial" w:cs="Arial"/>
          <w:sz w:val="24"/>
          <w:szCs w:val="24"/>
        </w:rPr>
        <w:t>Buyer</w:t>
      </w:r>
      <w:r w:rsidR="00492AC7" w:rsidRPr="00292DFF">
        <w:rPr>
          <w:rFonts w:ascii="Arial" w:hAnsi="Arial" w:cs="Arial"/>
          <w:sz w:val="24"/>
          <w:szCs w:val="24"/>
        </w:rPr>
        <w:t xml:space="preserve"> has specified bespoke requirements for the maintenance of systems and / or Assets are applicable, the </w:t>
      </w:r>
      <w:r w:rsidR="000C73BC" w:rsidRPr="00292DFF">
        <w:rPr>
          <w:rFonts w:ascii="Arial" w:hAnsi="Arial" w:cs="Arial"/>
          <w:sz w:val="24"/>
          <w:szCs w:val="24"/>
        </w:rPr>
        <w:t>Supplier</w:t>
      </w:r>
      <w:r w:rsidR="00492AC7" w:rsidRPr="00292DFF">
        <w:rPr>
          <w:rFonts w:ascii="Arial" w:hAnsi="Arial" w:cs="Arial"/>
          <w:sz w:val="24"/>
          <w:szCs w:val="24"/>
        </w:rPr>
        <w:t xml:space="preserve"> shall be responsible for the creation of discretionary PPM task instructions to meet the </w:t>
      </w:r>
      <w:r w:rsidR="00F32729" w:rsidRPr="00292DFF">
        <w:rPr>
          <w:rFonts w:ascii="Arial" w:hAnsi="Arial" w:cs="Arial"/>
          <w:sz w:val="24"/>
          <w:szCs w:val="24"/>
        </w:rPr>
        <w:t>Buyer</w:t>
      </w:r>
      <w:r w:rsidR="00492AC7" w:rsidRPr="00292DFF">
        <w:rPr>
          <w:rFonts w:ascii="Arial" w:hAnsi="Arial" w:cs="Arial"/>
          <w:sz w:val="24"/>
          <w:szCs w:val="24"/>
        </w:rPr>
        <w:t xml:space="preserve">’s requirements in accordance with SFG20. The </w:t>
      </w:r>
      <w:r w:rsidR="000C73BC" w:rsidRPr="00292DFF">
        <w:rPr>
          <w:rFonts w:ascii="Arial" w:hAnsi="Arial" w:cs="Arial"/>
          <w:sz w:val="24"/>
          <w:szCs w:val="24"/>
        </w:rPr>
        <w:t>Supplier</w:t>
      </w:r>
      <w:r w:rsidR="00492AC7" w:rsidRPr="00292DFF">
        <w:rPr>
          <w:rFonts w:ascii="Arial" w:hAnsi="Arial" w:cs="Arial"/>
          <w:sz w:val="24"/>
          <w:szCs w:val="24"/>
        </w:rPr>
        <w:t xml:space="preserve"> shall ensure that these discretionary PPM activities are approved by the </w:t>
      </w:r>
      <w:r w:rsidR="00F32729" w:rsidRPr="00292DFF">
        <w:rPr>
          <w:rFonts w:ascii="Arial" w:hAnsi="Arial" w:cs="Arial"/>
          <w:sz w:val="24"/>
          <w:szCs w:val="24"/>
        </w:rPr>
        <w:t>Buyer</w:t>
      </w:r>
      <w:r w:rsidR="00492AC7" w:rsidRPr="00292DFF">
        <w:rPr>
          <w:rFonts w:ascii="Arial" w:hAnsi="Arial" w:cs="Arial"/>
          <w:sz w:val="24"/>
          <w:szCs w:val="24"/>
        </w:rPr>
        <w:t xml:space="preserve"> prior to their addition to the PPM schedules and upload to their SFG20 / </w:t>
      </w:r>
      <w:r w:rsidR="00C94E9F" w:rsidRPr="00292DFF">
        <w:rPr>
          <w:rFonts w:ascii="Arial" w:hAnsi="Arial" w:cs="Arial"/>
          <w:sz w:val="24"/>
          <w:szCs w:val="24"/>
        </w:rPr>
        <w:t>CAFM system</w:t>
      </w:r>
      <w:r w:rsidR="00492AC7" w:rsidRPr="00292DFF">
        <w:rPr>
          <w:rFonts w:ascii="Arial" w:hAnsi="Arial" w:cs="Arial"/>
          <w:sz w:val="24"/>
          <w:szCs w:val="24"/>
        </w:rPr>
        <w:t>.</w:t>
      </w:r>
    </w:p>
    <w:p w:rsidR="00492AC7" w:rsidRPr="00292DFF" w:rsidRDefault="003310F4" w:rsidP="00BB20DB">
      <w:pPr>
        <w:pStyle w:val="PlainText"/>
        <w:ind w:left="720" w:hanging="720"/>
        <w:jc w:val="both"/>
        <w:rPr>
          <w:rFonts w:ascii="Arial" w:hAnsi="Arial" w:cs="Arial"/>
          <w:sz w:val="24"/>
          <w:szCs w:val="24"/>
        </w:rPr>
      </w:pPr>
      <w:r w:rsidRPr="00292DFF">
        <w:rPr>
          <w:rFonts w:ascii="Arial" w:hAnsi="Arial" w:cs="Arial"/>
          <w:sz w:val="24"/>
          <w:szCs w:val="24"/>
        </w:rPr>
        <w:t>22</w:t>
      </w:r>
      <w:r w:rsidR="00492AC7" w:rsidRPr="00292DFF">
        <w:rPr>
          <w:rFonts w:ascii="Arial" w:hAnsi="Arial" w:cs="Arial"/>
          <w:sz w:val="24"/>
          <w:szCs w:val="24"/>
        </w:rPr>
        <w:t>.7.</w:t>
      </w:r>
      <w:r w:rsidR="00BB20DB"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inform the </w:t>
      </w:r>
      <w:r w:rsidR="00F32729" w:rsidRPr="00292DFF">
        <w:rPr>
          <w:rFonts w:ascii="Arial" w:hAnsi="Arial" w:cs="Arial"/>
          <w:sz w:val="24"/>
          <w:szCs w:val="24"/>
        </w:rPr>
        <w:t>Buyer</w:t>
      </w:r>
      <w:r w:rsidR="00492AC7" w:rsidRPr="00292DFF">
        <w:rPr>
          <w:rFonts w:ascii="Arial" w:hAnsi="Arial" w:cs="Arial"/>
          <w:sz w:val="24"/>
          <w:szCs w:val="24"/>
        </w:rPr>
        <w:t xml:space="preserve"> of enhancements and/or modifications to SFG20 PPM management regimes where they are likely to impact on the agreed </w:t>
      </w:r>
      <w:r w:rsidR="005039E5" w:rsidRPr="00292DFF">
        <w:rPr>
          <w:rFonts w:ascii="Arial" w:hAnsi="Arial" w:cs="Arial"/>
          <w:sz w:val="24"/>
          <w:szCs w:val="24"/>
        </w:rPr>
        <w:t>Charges</w:t>
      </w:r>
      <w:r w:rsidR="00492AC7" w:rsidRPr="00292DFF">
        <w:rPr>
          <w:rFonts w:ascii="Arial" w:hAnsi="Arial" w:cs="Arial"/>
          <w:sz w:val="24"/>
          <w:szCs w:val="24"/>
        </w:rPr>
        <w:t xml:space="preserve"> for maintenance </w:t>
      </w:r>
      <w:r w:rsidR="001D272A" w:rsidRPr="00292DFF">
        <w:rPr>
          <w:rFonts w:ascii="Arial" w:hAnsi="Arial" w:cs="Arial"/>
          <w:sz w:val="24"/>
          <w:szCs w:val="24"/>
        </w:rPr>
        <w:t>Services</w:t>
      </w:r>
      <w:r w:rsidR="00492AC7" w:rsidRPr="00292DFF">
        <w:rPr>
          <w:rFonts w:ascii="Arial" w:hAnsi="Arial" w:cs="Arial"/>
          <w:sz w:val="24"/>
          <w:szCs w:val="24"/>
        </w:rPr>
        <w:t xml:space="preserve"> e.g. changes in PPM task frequencies. Where the </w:t>
      </w:r>
      <w:r w:rsidR="00F32729" w:rsidRPr="00292DFF">
        <w:rPr>
          <w:rFonts w:ascii="Arial" w:hAnsi="Arial" w:cs="Arial"/>
          <w:sz w:val="24"/>
          <w:szCs w:val="24"/>
        </w:rPr>
        <w:t>Buyer</w:t>
      </w:r>
      <w:r w:rsidR="00492AC7" w:rsidRPr="00292DFF">
        <w:rPr>
          <w:rFonts w:ascii="Arial" w:hAnsi="Arial" w:cs="Arial"/>
          <w:sz w:val="24"/>
          <w:szCs w:val="24"/>
        </w:rPr>
        <w:t xml:space="preserve"> agrees the implementation of the change they will be mana</w:t>
      </w:r>
      <w:r w:rsidR="008B79C4" w:rsidRPr="00292DFF">
        <w:rPr>
          <w:rFonts w:ascii="Arial" w:hAnsi="Arial" w:cs="Arial"/>
          <w:sz w:val="24"/>
          <w:szCs w:val="24"/>
        </w:rPr>
        <w:t>ged via the Contract Variation P</w:t>
      </w:r>
      <w:r w:rsidR="00492AC7" w:rsidRPr="00292DFF">
        <w:rPr>
          <w:rFonts w:ascii="Arial" w:hAnsi="Arial" w:cs="Arial"/>
          <w:sz w:val="24"/>
          <w:szCs w:val="24"/>
        </w:rPr>
        <w:t>roce</w:t>
      </w:r>
      <w:r w:rsidR="008C4F30" w:rsidRPr="00292DFF">
        <w:rPr>
          <w:rFonts w:ascii="Arial" w:hAnsi="Arial" w:cs="Arial"/>
          <w:sz w:val="24"/>
          <w:szCs w:val="24"/>
        </w:rPr>
        <w:t>dure</w:t>
      </w:r>
      <w:r w:rsidR="00492AC7" w:rsidRPr="00292DFF">
        <w:rPr>
          <w:rFonts w:ascii="Arial" w:hAnsi="Arial" w:cs="Arial"/>
          <w:sz w:val="24"/>
          <w:szCs w:val="24"/>
        </w:rPr>
        <w:t>.</w:t>
      </w:r>
    </w:p>
    <w:p w:rsidR="00492AC7" w:rsidRPr="00292DFF" w:rsidRDefault="003310F4" w:rsidP="00BB20DB">
      <w:pPr>
        <w:pStyle w:val="PlainText"/>
        <w:ind w:left="720" w:hanging="720"/>
        <w:jc w:val="both"/>
        <w:rPr>
          <w:rFonts w:ascii="Arial" w:hAnsi="Arial" w:cs="Arial"/>
          <w:sz w:val="24"/>
          <w:szCs w:val="24"/>
        </w:rPr>
      </w:pPr>
      <w:r w:rsidRPr="00292DFF">
        <w:rPr>
          <w:rFonts w:ascii="Arial" w:hAnsi="Arial" w:cs="Arial"/>
          <w:sz w:val="24"/>
          <w:szCs w:val="24"/>
        </w:rPr>
        <w:t>22</w:t>
      </w:r>
      <w:r w:rsidR="00492AC7" w:rsidRPr="00292DFF">
        <w:rPr>
          <w:rFonts w:ascii="Arial" w:hAnsi="Arial" w:cs="Arial"/>
          <w:sz w:val="24"/>
          <w:szCs w:val="24"/>
        </w:rPr>
        <w:t>.8.</w:t>
      </w:r>
      <w:r w:rsidR="00BB20DB"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AD7F37" w:rsidRPr="00292DFF">
        <w:rPr>
          <w:rFonts w:ascii="Arial" w:hAnsi="Arial" w:cs="Arial"/>
          <w:sz w:val="24"/>
          <w:szCs w:val="24"/>
        </w:rPr>
        <w:t xml:space="preserve"> shall ensure that the </w:t>
      </w:r>
      <w:r w:rsidR="00AB35A9" w:rsidRPr="00292DFF">
        <w:rPr>
          <w:rFonts w:ascii="Arial" w:hAnsi="Arial" w:cs="Arial"/>
          <w:sz w:val="24"/>
          <w:szCs w:val="24"/>
        </w:rPr>
        <w:t>Planned Preventative Maintenance</w:t>
      </w:r>
      <w:r w:rsidR="00492AC7" w:rsidRPr="00292DFF">
        <w:rPr>
          <w:rFonts w:ascii="Arial" w:hAnsi="Arial" w:cs="Arial"/>
          <w:sz w:val="24"/>
          <w:szCs w:val="24"/>
        </w:rPr>
        <w:t xml:space="preserve"> schedules capture the requirements outlined within the </w:t>
      </w:r>
      <w:r w:rsidR="00F32729" w:rsidRPr="00292DFF">
        <w:rPr>
          <w:rFonts w:ascii="Arial" w:hAnsi="Arial" w:cs="Arial"/>
          <w:sz w:val="24"/>
          <w:szCs w:val="24"/>
        </w:rPr>
        <w:t>Buyer</w:t>
      </w:r>
      <w:r w:rsidR="00492AC7" w:rsidRPr="00292DFF">
        <w:rPr>
          <w:rFonts w:ascii="Arial" w:hAnsi="Arial" w:cs="Arial"/>
          <w:sz w:val="24"/>
          <w:szCs w:val="24"/>
        </w:rPr>
        <w:t>’s quality management plan and sustainability management plan.</w:t>
      </w:r>
    </w:p>
    <w:p w:rsidR="00492AC7" w:rsidRPr="00292DFF" w:rsidRDefault="003310F4" w:rsidP="00BB20DB">
      <w:pPr>
        <w:pStyle w:val="PlainText"/>
        <w:ind w:left="720" w:hanging="720"/>
        <w:jc w:val="both"/>
        <w:rPr>
          <w:rFonts w:ascii="Arial" w:hAnsi="Arial" w:cs="Arial"/>
          <w:sz w:val="24"/>
          <w:szCs w:val="24"/>
        </w:rPr>
      </w:pPr>
      <w:r w:rsidRPr="00292DFF">
        <w:rPr>
          <w:rFonts w:ascii="Arial" w:hAnsi="Arial" w:cs="Arial"/>
          <w:sz w:val="24"/>
          <w:szCs w:val="24"/>
        </w:rPr>
        <w:t>22</w:t>
      </w:r>
      <w:r w:rsidR="00492AC7" w:rsidRPr="00292DFF">
        <w:rPr>
          <w:rFonts w:ascii="Arial" w:hAnsi="Arial" w:cs="Arial"/>
          <w:sz w:val="24"/>
          <w:szCs w:val="24"/>
        </w:rPr>
        <w:t>.9.</w:t>
      </w:r>
      <w:r w:rsidR="00BB20DB" w:rsidRPr="00292DFF">
        <w:rPr>
          <w:rFonts w:ascii="Arial" w:hAnsi="Arial" w:cs="Arial"/>
          <w:sz w:val="24"/>
          <w:szCs w:val="24"/>
        </w:rPr>
        <w:tab/>
      </w:r>
      <w:r w:rsidR="00492AC7" w:rsidRPr="00292DFF">
        <w:rPr>
          <w:rFonts w:ascii="Arial" w:hAnsi="Arial" w:cs="Arial"/>
          <w:sz w:val="24"/>
          <w:szCs w:val="24"/>
        </w:rPr>
        <w:t xml:space="preserve">Where agreed with the </w:t>
      </w:r>
      <w:r w:rsidR="00F32729" w:rsidRPr="00292DFF">
        <w:rPr>
          <w:rFonts w:ascii="Arial" w:hAnsi="Arial" w:cs="Arial"/>
          <w:sz w:val="24"/>
          <w:szCs w:val="24"/>
        </w:rPr>
        <w:t>Buyer</w:t>
      </w:r>
      <w:r w:rsidR="00492AC7" w:rsidRPr="00292DFF">
        <w:rPr>
          <w:rFonts w:ascii="Arial" w:hAnsi="Arial" w:cs="Arial"/>
          <w:sz w:val="24"/>
          <w:szCs w:val="24"/>
        </w:rPr>
        <w:t>, the PPM schedule should include any agreed maint</w:t>
      </w:r>
      <w:r w:rsidR="001F1FC6" w:rsidRPr="00292DFF">
        <w:rPr>
          <w:rFonts w:ascii="Arial" w:hAnsi="Arial" w:cs="Arial"/>
          <w:sz w:val="24"/>
          <w:szCs w:val="24"/>
        </w:rPr>
        <w:t>enance system, such as business-</w:t>
      </w:r>
      <w:r w:rsidR="00492AC7" w:rsidRPr="00292DFF">
        <w:rPr>
          <w:rFonts w:ascii="Arial" w:hAnsi="Arial" w:cs="Arial"/>
          <w:sz w:val="24"/>
          <w:szCs w:val="24"/>
        </w:rPr>
        <w:t xml:space="preserve">focussed </w:t>
      </w:r>
      <w:r w:rsidR="00BB20DB" w:rsidRPr="00292DFF">
        <w:rPr>
          <w:rFonts w:ascii="Arial" w:hAnsi="Arial" w:cs="Arial"/>
          <w:sz w:val="24"/>
          <w:szCs w:val="24"/>
        </w:rPr>
        <w:t>maintenance (BFM</w:t>
      </w:r>
      <w:r w:rsidR="00492AC7" w:rsidRPr="00292DFF">
        <w:rPr>
          <w:rFonts w:ascii="Arial" w:hAnsi="Arial" w:cs="Arial"/>
          <w:sz w:val="24"/>
          <w:szCs w:val="24"/>
        </w:rPr>
        <w:t>),</w:t>
      </w:r>
      <w:r w:rsidR="00BB20DB" w:rsidRPr="00292DFF">
        <w:rPr>
          <w:rFonts w:ascii="Arial" w:hAnsi="Arial" w:cs="Arial"/>
          <w:sz w:val="24"/>
          <w:szCs w:val="24"/>
        </w:rPr>
        <w:t xml:space="preserve"> condition based maintenance (CBM</w:t>
      </w:r>
      <w:r w:rsidR="00AD7F37" w:rsidRPr="00292DFF">
        <w:rPr>
          <w:rFonts w:ascii="Arial" w:hAnsi="Arial" w:cs="Arial"/>
          <w:sz w:val="24"/>
          <w:szCs w:val="24"/>
        </w:rPr>
        <w:t xml:space="preserve">) etc. The revised </w:t>
      </w:r>
      <w:r w:rsidR="00AB35A9" w:rsidRPr="00292DFF">
        <w:rPr>
          <w:rFonts w:ascii="Arial" w:hAnsi="Arial" w:cs="Arial"/>
          <w:sz w:val="24"/>
          <w:szCs w:val="24"/>
        </w:rPr>
        <w:t>Planned Preventative Maintenance</w:t>
      </w:r>
      <w:r w:rsidR="00492AC7" w:rsidRPr="00292DFF">
        <w:rPr>
          <w:rFonts w:ascii="Arial" w:hAnsi="Arial" w:cs="Arial"/>
          <w:sz w:val="24"/>
          <w:szCs w:val="24"/>
        </w:rPr>
        <w:t xml:space="preserve"> processes and scheduling shall be reflected within SFG20 where appropriate and be managed </w:t>
      </w:r>
      <w:r w:rsidR="00091503" w:rsidRPr="00292DFF">
        <w:rPr>
          <w:rFonts w:ascii="Arial" w:hAnsi="Arial" w:cs="Arial"/>
          <w:sz w:val="24"/>
          <w:szCs w:val="24"/>
        </w:rPr>
        <w:t xml:space="preserve">via the </w:t>
      </w:r>
      <w:r w:rsidR="000C73BC" w:rsidRPr="00292DFF">
        <w:rPr>
          <w:rFonts w:ascii="Arial" w:hAnsi="Arial" w:cs="Arial"/>
          <w:sz w:val="24"/>
          <w:szCs w:val="24"/>
        </w:rPr>
        <w:t>Supplier</w:t>
      </w:r>
      <w:r w:rsidR="00091503" w:rsidRPr="00292DFF">
        <w:rPr>
          <w:rFonts w:ascii="Arial" w:hAnsi="Arial" w:cs="Arial"/>
          <w:sz w:val="24"/>
          <w:szCs w:val="24"/>
        </w:rPr>
        <w:t xml:space="preserve">’s </w:t>
      </w:r>
      <w:r w:rsidR="00C94E9F" w:rsidRPr="00292DFF">
        <w:rPr>
          <w:rFonts w:ascii="Arial" w:hAnsi="Arial" w:cs="Arial"/>
          <w:sz w:val="24"/>
          <w:szCs w:val="24"/>
        </w:rPr>
        <w:t>CAFM system</w:t>
      </w:r>
      <w:r w:rsidR="00091503" w:rsidRPr="00292DFF">
        <w:rPr>
          <w:rFonts w:ascii="Arial" w:hAnsi="Arial" w:cs="Arial"/>
          <w:sz w:val="24"/>
          <w:szCs w:val="24"/>
        </w:rPr>
        <w:t>.</w:t>
      </w:r>
    </w:p>
    <w:p w:rsidR="00492AC7" w:rsidRPr="00292DFF" w:rsidRDefault="003310F4" w:rsidP="00BB20DB">
      <w:pPr>
        <w:pStyle w:val="PlainText"/>
        <w:ind w:left="720" w:hanging="720"/>
        <w:jc w:val="both"/>
        <w:rPr>
          <w:rFonts w:ascii="Arial" w:hAnsi="Arial" w:cs="Arial"/>
          <w:sz w:val="24"/>
          <w:szCs w:val="24"/>
        </w:rPr>
      </w:pPr>
      <w:r w:rsidRPr="00292DFF">
        <w:rPr>
          <w:rFonts w:ascii="Arial" w:hAnsi="Arial" w:cs="Arial"/>
          <w:sz w:val="24"/>
          <w:szCs w:val="24"/>
        </w:rPr>
        <w:t>22</w:t>
      </w:r>
      <w:r w:rsidR="00492AC7" w:rsidRPr="00292DFF">
        <w:rPr>
          <w:rFonts w:ascii="Arial" w:hAnsi="Arial" w:cs="Arial"/>
          <w:sz w:val="24"/>
          <w:szCs w:val="24"/>
        </w:rPr>
        <w:t>.10.</w:t>
      </w:r>
      <w:r w:rsidR="00BB20DB"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provide installation work associated with planned and </w:t>
      </w:r>
      <w:r w:rsidR="003375CB" w:rsidRPr="00292DFF">
        <w:rPr>
          <w:rFonts w:ascii="Arial" w:hAnsi="Arial" w:cs="Arial"/>
          <w:sz w:val="24"/>
          <w:szCs w:val="24"/>
        </w:rPr>
        <w:t>Reactive Maintenance W</w:t>
      </w:r>
      <w:r w:rsidR="00492AC7" w:rsidRPr="00292DFF">
        <w:rPr>
          <w:rFonts w:ascii="Arial" w:hAnsi="Arial" w:cs="Arial"/>
          <w:sz w:val="24"/>
          <w:szCs w:val="24"/>
        </w:rPr>
        <w:t xml:space="preserve">orks and </w:t>
      </w:r>
      <w:r w:rsidR="00DD10E5" w:rsidRPr="00292DFF">
        <w:rPr>
          <w:rFonts w:ascii="Arial" w:hAnsi="Arial" w:cs="Arial"/>
          <w:sz w:val="24"/>
          <w:szCs w:val="24"/>
        </w:rPr>
        <w:t>Billable Works</w:t>
      </w:r>
      <w:r w:rsidR="00492AC7" w:rsidRPr="00292DFF">
        <w:rPr>
          <w:rFonts w:ascii="Arial" w:hAnsi="Arial" w:cs="Arial"/>
          <w:sz w:val="24"/>
          <w:szCs w:val="24"/>
        </w:rPr>
        <w:t xml:space="preserve"> without </w:t>
      </w:r>
      <w:r w:rsidR="00BB20DB" w:rsidRPr="00292DFF">
        <w:rPr>
          <w:rFonts w:ascii="Arial" w:hAnsi="Arial" w:cs="Arial"/>
          <w:sz w:val="24"/>
          <w:szCs w:val="24"/>
        </w:rPr>
        <w:t>c</w:t>
      </w:r>
      <w:r w:rsidR="00492AC7" w:rsidRPr="00292DFF">
        <w:rPr>
          <w:rFonts w:ascii="Arial" w:hAnsi="Arial" w:cs="Arial"/>
          <w:sz w:val="24"/>
          <w:szCs w:val="24"/>
        </w:rPr>
        <w:t>ompromising the integrity of any historic</w:t>
      </w:r>
      <w:r w:rsidR="00312A45" w:rsidRPr="00292DFF">
        <w:rPr>
          <w:rFonts w:ascii="Arial" w:hAnsi="Arial" w:cs="Arial"/>
          <w:sz w:val="24"/>
          <w:szCs w:val="24"/>
        </w:rPr>
        <w:t xml:space="preserve"> Buyer Premise </w:t>
      </w:r>
      <w:r w:rsidR="00492AC7" w:rsidRPr="00292DFF">
        <w:rPr>
          <w:rFonts w:ascii="Arial" w:hAnsi="Arial" w:cs="Arial"/>
          <w:sz w:val="24"/>
          <w:szCs w:val="24"/>
        </w:rPr>
        <w:t xml:space="preserve">and in a manner so as to avoid damage. Prior to carrying out work to a historic </w:t>
      </w:r>
      <w:r w:rsidR="00312A45" w:rsidRPr="00292DFF">
        <w:rPr>
          <w:rFonts w:ascii="Arial" w:hAnsi="Arial" w:cs="Arial"/>
          <w:sz w:val="24"/>
          <w:szCs w:val="24"/>
        </w:rPr>
        <w:t xml:space="preserve">Buyer Premise, </w:t>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undertake a written scheme of investigation, prepare a method statement and safe system of work and discuss their proposal</w:t>
      </w:r>
      <w:r w:rsidR="00410676" w:rsidRPr="00292DFF">
        <w:rPr>
          <w:rFonts w:ascii="Arial" w:hAnsi="Arial" w:cs="Arial"/>
          <w:sz w:val="24"/>
          <w:szCs w:val="24"/>
        </w:rPr>
        <w:t xml:space="preserve"> with the </w:t>
      </w:r>
      <w:r w:rsidR="00F32729" w:rsidRPr="00292DFF">
        <w:rPr>
          <w:rFonts w:ascii="Arial" w:hAnsi="Arial" w:cs="Arial"/>
          <w:sz w:val="24"/>
          <w:szCs w:val="24"/>
        </w:rPr>
        <w:t>Buyer</w:t>
      </w:r>
      <w:r w:rsidR="00410676" w:rsidRPr="00292DFF">
        <w:rPr>
          <w:rFonts w:ascii="Arial" w:hAnsi="Arial" w:cs="Arial"/>
          <w:sz w:val="24"/>
          <w:szCs w:val="24"/>
        </w:rPr>
        <w:t xml:space="preserve"> to seek formal A</w:t>
      </w:r>
      <w:r w:rsidR="00492AC7" w:rsidRPr="00292DFF">
        <w:rPr>
          <w:rFonts w:ascii="Arial" w:hAnsi="Arial" w:cs="Arial"/>
          <w:sz w:val="24"/>
          <w:szCs w:val="24"/>
        </w:rPr>
        <w:t>ppr</w:t>
      </w:r>
      <w:r w:rsidR="00091503" w:rsidRPr="00292DFF">
        <w:rPr>
          <w:rFonts w:ascii="Arial" w:hAnsi="Arial" w:cs="Arial"/>
          <w:sz w:val="24"/>
          <w:szCs w:val="24"/>
        </w:rPr>
        <w:t>oval to proceed with any works.</w:t>
      </w:r>
    </w:p>
    <w:p w:rsidR="00492AC7" w:rsidRPr="00292DFF" w:rsidRDefault="003310F4" w:rsidP="00BB20DB">
      <w:pPr>
        <w:pStyle w:val="PlainText"/>
        <w:ind w:left="720" w:hanging="720"/>
        <w:jc w:val="both"/>
        <w:rPr>
          <w:rFonts w:ascii="Arial" w:hAnsi="Arial" w:cs="Arial"/>
          <w:sz w:val="24"/>
          <w:szCs w:val="24"/>
        </w:rPr>
      </w:pPr>
      <w:r w:rsidRPr="00292DFF">
        <w:rPr>
          <w:rFonts w:ascii="Arial" w:hAnsi="Arial" w:cs="Arial"/>
          <w:sz w:val="24"/>
          <w:szCs w:val="24"/>
        </w:rPr>
        <w:t>22</w:t>
      </w:r>
      <w:r w:rsidR="00492AC7" w:rsidRPr="00292DFF">
        <w:rPr>
          <w:rFonts w:ascii="Arial" w:hAnsi="Arial" w:cs="Arial"/>
          <w:sz w:val="24"/>
          <w:szCs w:val="24"/>
        </w:rPr>
        <w:t>.11.</w:t>
      </w:r>
      <w:r w:rsidR="00BB20DB" w:rsidRPr="00292DFF">
        <w:rPr>
          <w:rFonts w:ascii="Arial" w:hAnsi="Arial" w:cs="Arial"/>
          <w:sz w:val="24"/>
          <w:szCs w:val="24"/>
        </w:rPr>
        <w:tab/>
      </w:r>
      <w:r w:rsidR="00492AC7" w:rsidRPr="00292DFF">
        <w:rPr>
          <w:rFonts w:ascii="Arial" w:hAnsi="Arial" w:cs="Arial"/>
          <w:sz w:val="24"/>
          <w:szCs w:val="24"/>
        </w:rPr>
        <w:t xml:space="preserve">PPM tasks shall be generated through the </w:t>
      </w:r>
      <w:r w:rsidR="00C94E9F" w:rsidRPr="00292DFF">
        <w:rPr>
          <w:rFonts w:ascii="Arial" w:hAnsi="Arial" w:cs="Arial"/>
          <w:sz w:val="24"/>
          <w:szCs w:val="24"/>
        </w:rPr>
        <w:t>CAFM system</w:t>
      </w:r>
      <w:r w:rsidR="00492AC7" w:rsidRPr="00292DFF">
        <w:rPr>
          <w:rFonts w:ascii="Arial" w:hAnsi="Arial" w:cs="Arial"/>
          <w:sz w:val="24"/>
          <w:szCs w:val="24"/>
        </w:rPr>
        <w:t xml:space="preserve"> on a Monthly basis, in advance. The </w:t>
      </w:r>
      <w:r w:rsidR="000C73BC" w:rsidRPr="00292DFF">
        <w:rPr>
          <w:rFonts w:ascii="Arial" w:hAnsi="Arial" w:cs="Arial"/>
          <w:sz w:val="24"/>
          <w:szCs w:val="24"/>
        </w:rPr>
        <w:t>Supplier</w:t>
      </w:r>
      <w:r w:rsidR="00492AC7" w:rsidRPr="00292DFF">
        <w:rPr>
          <w:rFonts w:ascii="Arial" w:hAnsi="Arial" w:cs="Arial"/>
          <w:sz w:val="24"/>
          <w:szCs w:val="24"/>
        </w:rPr>
        <w:t xml:space="preserve"> shall work to an annual PPM programme and ensure that an annual PPM schedule for the re</w:t>
      </w:r>
      <w:r w:rsidR="00AD7F37" w:rsidRPr="00292DFF">
        <w:rPr>
          <w:rFonts w:ascii="Arial" w:hAnsi="Arial" w:cs="Arial"/>
          <w:sz w:val="24"/>
          <w:szCs w:val="24"/>
        </w:rPr>
        <w:t>levant year is available on the</w:t>
      </w:r>
      <w:r w:rsidR="00492AC7" w:rsidRPr="00292DFF">
        <w:rPr>
          <w:rFonts w:ascii="Arial" w:hAnsi="Arial" w:cs="Arial"/>
          <w:sz w:val="24"/>
          <w:szCs w:val="24"/>
        </w:rPr>
        <w:t xml:space="preserve"> </w:t>
      </w:r>
      <w:r w:rsidR="00C94E9F" w:rsidRPr="00292DFF">
        <w:rPr>
          <w:rFonts w:ascii="Arial" w:hAnsi="Arial" w:cs="Arial"/>
          <w:sz w:val="24"/>
          <w:szCs w:val="24"/>
        </w:rPr>
        <w:t>CAFM system</w:t>
      </w:r>
      <w:r w:rsidR="00492AC7" w:rsidRPr="00292DFF">
        <w:rPr>
          <w:rFonts w:ascii="Arial" w:hAnsi="Arial" w:cs="Arial"/>
          <w:sz w:val="24"/>
          <w:szCs w:val="24"/>
        </w:rPr>
        <w:t xml:space="preserve"> for each respective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in accorda</w:t>
      </w:r>
      <w:r w:rsidR="00091503" w:rsidRPr="00292DFF">
        <w:rPr>
          <w:rFonts w:ascii="Arial" w:hAnsi="Arial" w:cs="Arial"/>
          <w:sz w:val="24"/>
          <w:szCs w:val="24"/>
        </w:rPr>
        <w:t>nce with the following process:</w:t>
      </w:r>
    </w:p>
    <w:p w:rsidR="00BB20DB" w:rsidRPr="00292DFF" w:rsidRDefault="00BB20DB" w:rsidP="00915770">
      <w:pPr>
        <w:pStyle w:val="PlainText"/>
        <w:jc w:val="both"/>
        <w:rPr>
          <w:rFonts w:ascii="Arial" w:hAnsi="Arial" w:cs="Arial"/>
          <w:sz w:val="24"/>
          <w:szCs w:val="24"/>
        </w:rPr>
      </w:pPr>
    </w:p>
    <w:p w:rsidR="00492AC7" w:rsidRPr="00292DFF" w:rsidRDefault="003310F4" w:rsidP="00DB3F14">
      <w:pPr>
        <w:pStyle w:val="PlainText"/>
        <w:ind w:left="2160" w:hanging="1440"/>
        <w:jc w:val="both"/>
        <w:rPr>
          <w:rFonts w:ascii="Arial" w:hAnsi="Arial" w:cs="Arial"/>
          <w:sz w:val="24"/>
          <w:szCs w:val="24"/>
        </w:rPr>
      </w:pPr>
      <w:r w:rsidRPr="00292DFF">
        <w:rPr>
          <w:rFonts w:ascii="Arial" w:hAnsi="Arial" w:cs="Arial"/>
          <w:sz w:val="24"/>
          <w:szCs w:val="24"/>
        </w:rPr>
        <w:t>22</w:t>
      </w:r>
      <w:r w:rsidR="00492AC7" w:rsidRPr="00292DFF">
        <w:rPr>
          <w:rFonts w:ascii="Arial" w:hAnsi="Arial" w:cs="Arial"/>
          <w:sz w:val="24"/>
          <w:szCs w:val="24"/>
        </w:rPr>
        <w:t>.11.1.</w:t>
      </w:r>
      <w:r w:rsidR="00BB20DB" w:rsidRPr="00292DFF">
        <w:rPr>
          <w:rFonts w:ascii="Arial" w:hAnsi="Arial" w:cs="Arial"/>
          <w:sz w:val="24"/>
          <w:szCs w:val="24"/>
        </w:rPr>
        <w:tab/>
      </w:r>
      <w:r w:rsidR="00492AC7" w:rsidRPr="00292DFF">
        <w:rPr>
          <w:rFonts w:ascii="Arial" w:hAnsi="Arial" w:cs="Arial"/>
          <w:sz w:val="24"/>
          <w:szCs w:val="24"/>
        </w:rPr>
        <w:t xml:space="preserve">Not less than six (6) weeks prior to the start of an annual </w:t>
      </w:r>
      <w:r w:rsidR="00AB35A9" w:rsidRPr="00292DFF">
        <w:rPr>
          <w:rFonts w:ascii="Arial" w:hAnsi="Arial" w:cs="Arial"/>
          <w:sz w:val="24"/>
          <w:szCs w:val="24"/>
        </w:rPr>
        <w:t>Planned Preventative Maintenance</w:t>
      </w:r>
      <w:r w:rsidR="00492AC7" w:rsidRPr="00292DFF">
        <w:rPr>
          <w:rFonts w:ascii="Arial" w:hAnsi="Arial" w:cs="Arial"/>
          <w:sz w:val="24"/>
          <w:szCs w:val="24"/>
        </w:rPr>
        <w:t xml:space="preserve"> programme, the </w:t>
      </w:r>
      <w:r w:rsidR="000C73BC" w:rsidRPr="00292DFF">
        <w:rPr>
          <w:rFonts w:ascii="Arial" w:hAnsi="Arial" w:cs="Arial"/>
          <w:sz w:val="24"/>
          <w:szCs w:val="24"/>
        </w:rPr>
        <w:t>Supplier</w:t>
      </w:r>
      <w:r w:rsidR="00492AC7" w:rsidRPr="00292DFF">
        <w:rPr>
          <w:rFonts w:ascii="Arial" w:hAnsi="Arial" w:cs="Arial"/>
          <w:sz w:val="24"/>
          <w:szCs w:val="24"/>
        </w:rPr>
        <w:t xml:space="preserve"> shall provide the </w:t>
      </w:r>
      <w:r w:rsidR="00F32729" w:rsidRPr="00292DFF">
        <w:rPr>
          <w:rFonts w:ascii="Arial" w:hAnsi="Arial" w:cs="Arial"/>
          <w:sz w:val="24"/>
          <w:szCs w:val="24"/>
        </w:rPr>
        <w:t>Buyer</w:t>
      </w:r>
      <w:r w:rsidR="00492AC7" w:rsidRPr="00292DFF">
        <w:rPr>
          <w:rFonts w:ascii="Arial" w:hAnsi="Arial" w:cs="Arial"/>
          <w:sz w:val="24"/>
          <w:szCs w:val="24"/>
        </w:rPr>
        <w:t xml:space="preserve"> with a proposed annual</w:t>
      </w:r>
      <w:r w:rsidR="00091503" w:rsidRPr="00292DFF">
        <w:rPr>
          <w:rFonts w:ascii="Arial" w:hAnsi="Arial" w:cs="Arial"/>
          <w:sz w:val="24"/>
          <w:szCs w:val="24"/>
        </w:rPr>
        <w:t xml:space="preserve"> </w:t>
      </w:r>
      <w:r w:rsidR="00AB35A9" w:rsidRPr="00292DFF">
        <w:rPr>
          <w:rFonts w:ascii="Arial" w:hAnsi="Arial" w:cs="Arial"/>
          <w:sz w:val="24"/>
          <w:szCs w:val="24"/>
        </w:rPr>
        <w:t>Planned Preventative Maintenance</w:t>
      </w:r>
      <w:r w:rsidR="00091503" w:rsidRPr="00292DFF">
        <w:rPr>
          <w:rFonts w:ascii="Arial" w:hAnsi="Arial" w:cs="Arial"/>
          <w:sz w:val="24"/>
          <w:szCs w:val="24"/>
        </w:rPr>
        <w:t xml:space="preserve"> programme;</w:t>
      </w:r>
    </w:p>
    <w:p w:rsidR="00492AC7" w:rsidRPr="00292DFF" w:rsidRDefault="003310F4" w:rsidP="00BB20DB">
      <w:pPr>
        <w:pStyle w:val="PlainText"/>
        <w:ind w:firstLine="720"/>
        <w:jc w:val="both"/>
        <w:rPr>
          <w:rFonts w:ascii="Arial" w:hAnsi="Arial" w:cs="Arial"/>
          <w:sz w:val="24"/>
          <w:szCs w:val="24"/>
        </w:rPr>
      </w:pPr>
      <w:r w:rsidRPr="00292DFF">
        <w:rPr>
          <w:rFonts w:ascii="Arial" w:hAnsi="Arial" w:cs="Arial"/>
          <w:sz w:val="24"/>
          <w:szCs w:val="24"/>
        </w:rPr>
        <w:t>22</w:t>
      </w:r>
      <w:r w:rsidR="00492AC7" w:rsidRPr="00292DFF">
        <w:rPr>
          <w:rFonts w:ascii="Arial" w:hAnsi="Arial" w:cs="Arial"/>
          <w:sz w:val="24"/>
          <w:szCs w:val="24"/>
        </w:rPr>
        <w:t>.11.2.</w:t>
      </w:r>
      <w:r w:rsidR="00BB20DB" w:rsidRPr="00292DFF">
        <w:rPr>
          <w:rFonts w:ascii="Arial" w:hAnsi="Arial" w:cs="Arial"/>
          <w:sz w:val="24"/>
          <w:szCs w:val="24"/>
        </w:rPr>
        <w:tab/>
      </w:r>
      <w:r w:rsidR="00492AC7" w:rsidRPr="00292DFF">
        <w:rPr>
          <w:rFonts w:ascii="Arial" w:hAnsi="Arial" w:cs="Arial"/>
          <w:sz w:val="24"/>
          <w:szCs w:val="24"/>
        </w:rPr>
        <w:t xml:space="preserve">The </w:t>
      </w:r>
      <w:r w:rsidR="00F32729" w:rsidRPr="00292DFF">
        <w:rPr>
          <w:rFonts w:ascii="Arial" w:hAnsi="Arial" w:cs="Arial"/>
          <w:sz w:val="24"/>
          <w:szCs w:val="24"/>
        </w:rPr>
        <w:t>Buyer</w:t>
      </w:r>
      <w:r w:rsidR="00BB20DB" w:rsidRPr="00292DFF">
        <w:rPr>
          <w:rFonts w:ascii="Arial" w:hAnsi="Arial" w:cs="Arial"/>
          <w:sz w:val="24"/>
          <w:szCs w:val="24"/>
        </w:rPr>
        <w:tab/>
      </w:r>
      <w:r w:rsidR="00492AC7" w:rsidRPr="00292DFF">
        <w:rPr>
          <w:rFonts w:ascii="Arial" w:hAnsi="Arial" w:cs="Arial"/>
          <w:sz w:val="24"/>
          <w:szCs w:val="24"/>
        </w:rPr>
        <w:t xml:space="preserve">will notify the </w:t>
      </w:r>
      <w:r w:rsidR="000C73BC" w:rsidRPr="00292DFF">
        <w:rPr>
          <w:rFonts w:ascii="Arial" w:hAnsi="Arial" w:cs="Arial"/>
          <w:sz w:val="24"/>
          <w:szCs w:val="24"/>
        </w:rPr>
        <w:t>Supplier</w:t>
      </w:r>
      <w:r w:rsidR="00492AC7" w:rsidRPr="00292DFF">
        <w:rPr>
          <w:rFonts w:ascii="Arial" w:hAnsi="Arial" w:cs="Arial"/>
          <w:sz w:val="24"/>
          <w:szCs w:val="24"/>
        </w:rPr>
        <w:t xml:space="preserve"> of any comments; </w:t>
      </w:r>
    </w:p>
    <w:p w:rsidR="00492AC7" w:rsidRPr="00292DFF" w:rsidRDefault="003310F4" w:rsidP="00DB3F14">
      <w:pPr>
        <w:pStyle w:val="PlainText"/>
        <w:ind w:left="2160" w:hanging="1440"/>
        <w:jc w:val="both"/>
        <w:rPr>
          <w:rFonts w:ascii="Arial" w:hAnsi="Arial" w:cs="Arial"/>
          <w:sz w:val="24"/>
          <w:szCs w:val="24"/>
        </w:rPr>
      </w:pPr>
      <w:r w:rsidRPr="00292DFF">
        <w:rPr>
          <w:rFonts w:ascii="Arial" w:hAnsi="Arial" w:cs="Arial"/>
          <w:sz w:val="24"/>
          <w:szCs w:val="24"/>
        </w:rPr>
        <w:t>22</w:t>
      </w:r>
      <w:r w:rsidR="00492AC7" w:rsidRPr="00292DFF">
        <w:rPr>
          <w:rFonts w:ascii="Arial" w:hAnsi="Arial" w:cs="Arial"/>
          <w:sz w:val="24"/>
          <w:szCs w:val="24"/>
        </w:rPr>
        <w:t>.11.3.</w:t>
      </w:r>
      <w:r w:rsidR="00BB20DB"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will revise the proposed annual </w:t>
      </w:r>
      <w:r w:rsidR="00AB35A9" w:rsidRPr="00292DFF">
        <w:rPr>
          <w:rFonts w:ascii="Arial" w:hAnsi="Arial" w:cs="Arial"/>
          <w:sz w:val="24"/>
          <w:szCs w:val="24"/>
        </w:rPr>
        <w:t>Planned Preventative Maintenance</w:t>
      </w:r>
      <w:r w:rsidR="00492AC7" w:rsidRPr="00292DFF">
        <w:rPr>
          <w:rFonts w:ascii="Arial" w:hAnsi="Arial" w:cs="Arial"/>
          <w:sz w:val="24"/>
          <w:szCs w:val="24"/>
        </w:rPr>
        <w:t xml:space="preserve"> programme to take account of the </w:t>
      </w:r>
      <w:r w:rsidR="00F32729" w:rsidRPr="00292DFF">
        <w:rPr>
          <w:rFonts w:ascii="Arial" w:hAnsi="Arial" w:cs="Arial"/>
          <w:sz w:val="24"/>
          <w:szCs w:val="24"/>
        </w:rPr>
        <w:t>Buyer</w:t>
      </w:r>
      <w:r w:rsidR="00492AC7" w:rsidRPr="00292DFF">
        <w:rPr>
          <w:rFonts w:ascii="Arial" w:hAnsi="Arial" w:cs="Arial"/>
          <w:sz w:val="24"/>
          <w:szCs w:val="24"/>
        </w:rPr>
        <w:t>’s comments; and</w:t>
      </w:r>
    </w:p>
    <w:p w:rsidR="00492AC7" w:rsidRPr="00292DFF" w:rsidRDefault="003310F4" w:rsidP="00DB3F14">
      <w:pPr>
        <w:pStyle w:val="PlainText"/>
        <w:ind w:left="2160" w:hanging="1440"/>
        <w:jc w:val="both"/>
        <w:rPr>
          <w:rFonts w:ascii="Arial" w:hAnsi="Arial" w:cs="Arial"/>
          <w:sz w:val="24"/>
          <w:szCs w:val="24"/>
        </w:rPr>
      </w:pPr>
      <w:r w:rsidRPr="00292DFF">
        <w:rPr>
          <w:rFonts w:ascii="Arial" w:hAnsi="Arial" w:cs="Arial"/>
          <w:sz w:val="24"/>
          <w:szCs w:val="24"/>
        </w:rPr>
        <w:t>22</w:t>
      </w:r>
      <w:r w:rsidR="00492AC7" w:rsidRPr="00292DFF">
        <w:rPr>
          <w:rFonts w:ascii="Arial" w:hAnsi="Arial" w:cs="Arial"/>
          <w:sz w:val="24"/>
          <w:szCs w:val="24"/>
        </w:rPr>
        <w:t>.11.4.</w:t>
      </w:r>
      <w:r w:rsidR="00BB20DB"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will then resubmit the proposed ann</w:t>
      </w:r>
      <w:r w:rsidR="00AD7F37" w:rsidRPr="00292DFF">
        <w:rPr>
          <w:rFonts w:ascii="Arial" w:hAnsi="Arial" w:cs="Arial"/>
          <w:sz w:val="24"/>
          <w:szCs w:val="24"/>
        </w:rPr>
        <w:t xml:space="preserve">ual </w:t>
      </w:r>
      <w:r w:rsidR="00AB35A9" w:rsidRPr="00292DFF">
        <w:rPr>
          <w:rFonts w:ascii="Arial" w:hAnsi="Arial" w:cs="Arial"/>
          <w:sz w:val="24"/>
          <w:szCs w:val="24"/>
        </w:rPr>
        <w:t>Planned Preventative Maintenance</w:t>
      </w:r>
      <w:r w:rsidR="00492AC7" w:rsidRPr="00292DFF">
        <w:rPr>
          <w:rFonts w:ascii="Arial" w:hAnsi="Arial" w:cs="Arial"/>
          <w:sz w:val="24"/>
          <w:szCs w:val="24"/>
        </w:rPr>
        <w:t xml:space="preserve"> programme to the </w:t>
      </w:r>
      <w:r w:rsidR="00F32729" w:rsidRPr="00292DFF">
        <w:rPr>
          <w:rFonts w:ascii="Arial" w:hAnsi="Arial" w:cs="Arial"/>
          <w:sz w:val="24"/>
          <w:szCs w:val="24"/>
        </w:rPr>
        <w:t>Buyer</w:t>
      </w:r>
      <w:r w:rsidR="00492AC7" w:rsidRPr="00292DFF">
        <w:rPr>
          <w:rFonts w:ascii="Arial" w:hAnsi="Arial" w:cs="Arial"/>
          <w:sz w:val="24"/>
          <w:szCs w:val="24"/>
        </w:rPr>
        <w:t>;</w:t>
      </w:r>
    </w:p>
    <w:p w:rsidR="00BB20DB" w:rsidRPr="00292DFF" w:rsidRDefault="00BB20DB" w:rsidP="00915770">
      <w:pPr>
        <w:pStyle w:val="PlainText"/>
        <w:jc w:val="both"/>
        <w:rPr>
          <w:rFonts w:ascii="Arial" w:hAnsi="Arial" w:cs="Arial"/>
          <w:sz w:val="24"/>
          <w:szCs w:val="24"/>
        </w:rPr>
      </w:pPr>
    </w:p>
    <w:p w:rsidR="00492AC7" w:rsidRPr="00292DFF" w:rsidRDefault="003310F4" w:rsidP="00BB20DB">
      <w:pPr>
        <w:pStyle w:val="PlainText"/>
        <w:ind w:left="720" w:hanging="720"/>
        <w:jc w:val="both"/>
        <w:rPr>
          <w:rFonts w:ascii="Arial" w:hAnsi="Arial" w:cs="Arial"/>
          <w:sz w:val="24"/>
          <w:szCs w:val="24"/>
        </w:rPr>
      </w:pPr>
      <w:r w:rsidRPr="00292DFF">
        <w:rPr>
          <w:rFonts w:ascii="Arial" w:hAnsi="Arial" w:cs="Arial"/>
          <w:sz w:val="24"/>
          <w:szCs w:val="24"/>
        </w:rPr>
        <w:t>22</w:t>
      </w:r>
      <w:r w:rsidR="00492AC7" w:rsidRPr="00292DFF">
        <w:rPr>
          <w:rFonts w:ascii="Arial" w:hAnsi="Arial" w:cs="Arial"/>
          <w:sz w:val="24"/>
          <w:szCs w:val="24"/>
        </w:rPr>
        <w:t>.12.</w:t>
      </w:r>
      <w:r w:rsidR="00BB20DB" w:rsidRPr="00292DFF">
        <w:rPr>
          <w:rFonts w:ascii="Arial" w:hAnsi="Arial" w:cs="Arial"/>
          <w:sz w:val="24"/>
          <w:szCs w:val="24"/>
        </w:rPr>
        <w:tab/>
      </w:r>
      <w:r w:rsidR="00492AC7" w:rsidRPr="00292DFF">
        <w:rPr>
          <w:rFonts w:ascii="Arial" w:hAnsi="Arial" w:cs="Arial"/>
          <w:sz w:val="24"/>
          <w:szCs w:val="24"/>
        </w:rPr>
        <w:t xml:space="preserve">In the absence of any comments from the </w:t>
      </w:r>
      <w:r w:rsidR="00F32729" w:rsidRPr="00292DFF">
        <w:rPr>
          <w:rFonts w:ascii="Arial" w:hAnsi="Arial" w:cs="Arial"/>
          <w:sz w:val="24"/>
          <w:szCs w:val="24"/>
        </w:rPr>
        <w:t>Buyer</w:t>
      </w:r>
      <w:r w:rsidR="00492AC7" w:rsidRPr="00292DFF">
        <w:rPr>
          <w:rFonts w:ascii="Arial" w:hAnsi="Arial" w:cs="Arial"/>
          <w:sz w:val="24"/>
          <w:szCs w:val="24"/>
        </w:rPr>
        <w:t xml:space="preserve">, the </w:t>
      </w:r>
      <w:r w:rsidR="000C73BC" w:rsidRPr="00292DFF">
        <w:rPr>
          <w:rFonts w:ascii="Arial" w:hAnsi="Arial" w:cs="Arial"/>
          <w:sz w:val="24"/>
          <w:szCs w:val="24"/>
        </w:rPr>
        <w:t>Supplier</w:t>
      </w:r>
      <w:r w:rsidR="00492AC7" w:rsidRPr="00292DFF">
        <w:rPr>
          <w:rFonts w:ascii="Arial" w:hAnsi="Arial" w:cs="Arial"/>
          <w:sz w:val="24"/>
          <w:szCs w:val="24"/>
        </w:rPr>
        <w:t xml:space="preserve"> is in no way relieved of any of its obligations under this Framework Schedule 1 - Specification</w:t>
      </w:r>
      <w:r w:rsidR="00091503" w:rsidRPr="00292DFF">
        <w:rPr>
          <w:rFonts w:ascii="Arial" w:hAnsi="Arial" w:cs="Arial"/>
          <w:sz w:val="24"/>
          <w:szCs w:val="24"/>
        </w:rPr>
        <w:t xml:space="preserve"> including this PPM strategy. </w:t>
      </w:r>
    </w:p>
    <w:p w:rsidR="003706BA" w:rsidRPr="00292DFF" w:rsidRDefault="003310F4" w:rsidP="003706BA">
      <w:pPr>
        <w:pStyle w:val="PlainText"/>
        <w:ind w:left="720" w:hanging="720"/>
        <w:jc w:val="both"/>
        <w:rPr>
          <w:rFonts w:ascii="Arial" w:hAnsi="Arial" w:cs="Arial"/>
          <w:sz w:val="24"/>
          <w:szCs w:val="24"/>
        </w:rPr>
      </w:pPr>
      <w:r w:rsidRPr="00292DFF">
        <w:rPr>
          <w:rFonts w:ascii="Arial" w:hAnsi="Arial" w:cs="Arial"/>
          <w:sz w:val="24"/>
          <w:szCs w:val="24"/>
        </w:rPr>
        <w:t>22</w:t>
      </w:r>
      <w:r w:rsidR="00492AC7" w:rsidRPr="00292DFF">
        <w:rPr>
          <w:rFonts w:ascii="Arial" w:hAnsi="Arial" w:cs="Arial"/>
          <w:sz w:val="24"/>
          <w:szCs w:val="24"/>
        </w:rPr>
        <w:t>.13.</w:t>
      </w:r>
      <w:r w:rsidR="00BB20DB"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subject to the Inclusive Repair Threshold, maintain Assets leased to or leased by the </w:t>
      </w:r>
      <w:r w:rsidR="00F32729" w:rsidRPr="00292DFF">
        <w:rPr>
          <w:rFonts w:ascii="Arial" w:hAnsi="Arial" w:cs="Arial"/>
          <w:sz w:val="24"/>
          <w:szCs w:val="24"/>
        </w:rPr>
        <w:t>Buyer</w:t>
      </w:r>
      <w:r w:rsidR="00492AC7" w:rsidRPr="00292DFF">
        <w:rPr>
          <w:rFonts w:ascii="Arial" w:hAnsi="Arial" w:cs="Arial"/>
          <w:sz w:val="24"/>
          <w:szCs w:val="24"/>
        </w:rPr>
        <w:t xml:space="preserve"> in accordance with the requirement of the lease or as specified by the </w:t>
      </w:r>
      <w:r w:rsidR="00F32729" w:rsidRPr="00292DFF">
        <w:rPr>
          <w:rFonts w:ascii="Arial" w:hAnsi="Arial" w:cs="Arial"/>
          <w:sz w:val="24"/>
          <w:szCs w:val="24"/>
        </w:rPr>
        <w:t>Buyer</w:t>
      </w:r>
      <w:r w:rsidR="00492AC7" w:rsidRPr="00292DFF">
        <w:rPr>
          <w:rFonts w:ascii="Arial" w:hAnsi="Arial" w:cs="Arial"/>
          <w:sz w:val="24"/>
          <w:szCs w:val="24"/>
        </w:rPr>
        <w:t xml:space="preserve">. All </w:t>
      </w:r>
      <w:r w:rsidR="00AB35A9" w:rsidRPr="00292DFF">
        <w:rPr>
          <w:rFonts w:ascii="Arial" w:hAnsi="Arial" w:cs="Arial"/>
          <w:sz w:val="24"/>
          <w:szCs w:val="24"/>
        </w:rPr>
        <w:t>Planned Preventative Maintenance</w:t>
      </w:r>
      <w:r w:rsidR="00492AC7" w:rsidRPr="00292DFF">
        <w:rPr>
          <w:rFonts w:ascii="Arial" w:hAnsi="Arial" w:cs="Arial"/>
          <w:sz w:val="24"/>
          <w:szCs w:val="24"/>
        </w:rPr>
        <w:t xml:space="preserve"> regimes will be approved by the </w:t>
      </w:r>
      <w:r w:rsidR="00F32729" w:rsidRPr="00292DFF">
        <w:rPr>
          <w:rFonts w:ascii="Arial" w:hAnsi="Arial" w:cs="Arial"/>
          <w:sz w:val="24"/>
          <w:szCs w:val="24"/>
        </w:rPr>
        <w:t>Buyer</w:t>
      </w:r>
      <w:r w:rsidR="00492AC7" w:rsidRPr="00292DFF">
        <w:rPr>
          <w:rFonts w:ascii="Arial" w:hAnsi="Arial" w:cs="Arial"/>
          <w:sz w:val="24"/>
          <w:szCs w:val="24"/>
        </w:rPr>
        <w:t xml:space="preserve"> prior to upload on the </w:t>
      </w:r>
      <w:r w:rsidR="00C94E9F" w:rsidRPr="00292DFF">
        <w:rPr>
          <w:rFonts w:ascii="Arial" w:hAnsi="Arial" w:cs="Arial"/>
          <w:sz w:val="24"/>
          <w:szCs w:val="24"/>
        </w:rPr>
        <w:t>CAFM system</w:t>
      </w:r>
      <w:r w:rsidR="00492AC7" w:rsidRPr="00292DFF">
        <w:rPr>
          <w:rFonts w:ascii="Arial" w:hAnsi="Arial" w:cs="Arial"/>
          <w:sz w:val="24"/>
          <w:szCs w:val="24"/>
        </w:rPr>
        <w:t xml:space="preserve"> and undertaking any works. Further details of the </w:t>
      </w:r>
      <w:r w:rsidR="001D272A" w:rsidRPr="00292DFF">
        <w:rPr>
          <w:rFonts w:ascii="Arial" w:hAnsi="Arial" w:cs="Arial"/>
          <w:sz w:val="24"/>
          <w:szCs w:val="24"/>
        </w:rPr>
        <w:t>Services</w:t>
      </w:r>
      <w:r w:rsidR="00492AC7" w:rsidRPr="00292DFF">
        <w:rPr>
          <w:rFonts w:ascii="Arial" w:hAnsi="Arial" w:cs="Arial"/>
          <w:sz w:val="24"/>
          <w:szCs w:val="24"/>
        </w:rPr>
        <w:t xml:space="preserve"> required shall be defined </w:t>
      </w:r>
      <w:r w:rsidR="003706BA" w:rsidRPr="00292DFF">
        <w:rPr>
          <w:rFonts w:ascii="Arial" w:hAnsi="Arial" w:cs="Arial"/>
          <w:sz w:val="24"/>
          <w:szCs w:val="24"/>
        </w:rPr>
        <w:t>by the Buyer in the Call-Off Procedure.</w:t>
      </w:r>
    </w:p>
    <w:p w:rsidR="00492AC7" w:rsidRPr="00292DFF" w:rsidRDefault="00492AC7" w:rsidP="00BB20DB">
      <w:pPr>
        <w:pStyle w:val="PlainText"/>
        <w:ind w:left="720" w:hanging="720"/>
        <w:jc w:val="both"/>
        <w:rPr>
          <w:rFonts w:ascii="Arial" w:hAnsi="Arial" w:cs="Arial"/>
          <w:sz w:val="24"/>
          <w:szCs w:val="24"/>
        </w:rPr>
      </w:pPr>
    </w:p>
    <w:p w:rsidR="00492AC7" w:rsidRPr="00292DFF" w:rsidRDefault="003310F4" w:rsidP="00BB20DB">
      <w:pPr>
        <w:pStyle w:val="PlainText"/>
        <w:ind w:left="720" w:hanging="720"/>
        <w:jc w:val="both"/>
        <w:rPr>
          <w:rFonts w:ascii="Arial" w:hAnsi="Arial" w:cs="Arial"/>
          <w:sz w:val="24"/>
          <w:szCs w:val="24"/>
        </w:rPr>
      </w:pPr>
      <w:r w:rsidRPr="00292DFF">
        <w:rPr>
          <w:rFonts w:ascii="Arial" w:hAnsi="Arial" w:cs="Arial"/>
          <w:sz w:val="24"/>
          <w:szCs w:val="24"/>
        </w:rPr>
        <w:t>22</w:t>
      </w:r>
      <w:r w:rsidR="00492AC7" w:rsidRPr="00292DFF">
        <w:rPr>
          <w:rFonts w:ascii="Arial" w:hAnsi="Arial" w:cs="Arial"/>
          <w:sz w:val="24"/>
          <w:szCs w:val="24"/>
        </w:rPr>
        <w:t>.14.</w:t>
      </w:r>
      <w:r w:rsidR="00BB20DB"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prioritise work on the system and make any proposed improvements and adjustments to suit availability of resources. Any such proposed improvements and adjustments shall be submitted to the </w:t>
      </w:r>
      <w:r w:rsidR="00F32729" w:rsidRPr="00292DFF">
        <w:rPr>
          <w:rFonts w:ascii="Arial" w:hAnsi="Arial" w:cs="Arial"/>
          <w:sz w:val="24"/>
          <w:szCs w:val="24"/>
        </w:rPr>
        <w:t>Buyer</w:t>
      </w:r>
      <w:r w:rsidR="00492AC7" w:rsidRPr="00292DFF">
        <w:rPr>
          <w:rFonts w:ascii="Arial" w:hAnsi="Arial" w:cs="Arial"/>
          <w:sz w:val="24"/>
          <w:szCs w:val="24"/>
        </w:rPr>
        <w:t xml:space="preserve"> for Approval.</w:t>
      </w:r>
    </w:p>
    <w:p w:rsidR="00492AC7" w:rsidRPr="00292DFF" w:rsidRDefault="003310F4" w:rsidP="00BB20DB">
      <w:pPr>
        <w:pStyle w:val="PlainText"/>
        <w:ind w:left="720" w:hanging="720"/>
        <w:jc w:val="both"/>
        <w:rPr>
          <w:rFonts w:ascii="Arial" w:hAnsi="Arial" w:cs="Arial"/>
          <w:sz w:val="24"/>
          <w:szCs w:val="24"/>
        </w:rPr>
      </w:pPr>
      <w:r w:rsidRPr="00292DFF">
        <w:rPr>
          <w:rFonts w:ascii="Arial" w:hAnsi="Arial" w:cs="Arial"/>
          <w:sz w:val="24"/>
          <w:szCs w:val="24"/>
        </w:rPr>
        <w:t>22</w:t>
      </w:r>
      <w:r w:rsidR="00492AC7" w:rsidRPr="00292DFF">
        <w:rPr>
          <w:rFonts w:ascii="Arial" w:hAnsi="Arial" w:cs="Arial"/>
          <w:sz w:val="24"/>
          <w:szCs w:val="24"/>
        </w:rPr>
        <w:t>.15.</w:t>
      </w:r>
      <w:r w:rsidR="00BB20DB" w:rsidRPr="00292DFF">
        <w:rPr>
          <w:rFonts w:ascii="Arial" w:hAnsi="Arial" w:cs="Arial"/>
          <w:sz w:val="24"/>
          <w:szCs w:val="24"/>
        </w:rPr>
        <w:tab/>
      </w:r>
      <w:r w:rsidR="00492AC7" w:rsidRPr="00292DFF">
        <w:rPr>
          <w:rFonts w:ascii="Arial" w:hAnsi="Arial" w:cs="Arial"/>
          <w:sz w:val="24"/>
          <w:szCs w:val="24"/>
        </w:rPr>
        <w:t xml:space="preserve">The annual PPM programme shall detail the frequency, schedule of tasks, input requirements and maintenance </w:t>
      </w:r>
      <w:r w:rsidR="001D272A" w:rsidRPr="00292DFF">
        <w:rPr>
          <w:rFonts w:ascii="Arial" w:hAnsi="Arial" w:cs="Arial"/>
          <w:sz w:val="24"/>
          <w:szCs w:val="24"/>
        </w:rPr>
        <w:t>Standards</w:t>
      </w:r>
      <w:r w:rsidR="00492AC7" w:rsidRPr="00292DFF">
        <w:rPr>
          <w:rFonts w:ascii="Arial" w:hAnsi="Arial" w:cs="Arial"/>
          <w:sz w:val="24"/>
          <w:szCs w:val="24"/>
        </w:rPr>
        <w:t xml:space="preserve"> to be applied and resource</w:t>
      </w:r>
      <w:r w:rsidR="001F1FC6" w:rsidRPr="00292DFF">
        <w:rPr>
          <w:rFonts w:ascii="Arial" w:hAnsi="Arial" w:cs="Arial"/>
          <w:sz w:val="24"/>
          <w:szCs w:val="24"/>
        </w:rPr>
        <w:t xml:space="preserve"> requirements for all </w:t>
      </w:r>
      <w:r w:rsidR="001D272A" w:rsidRPr="00292DFF">
        <w:rPr>
          <w:rFonts w:ascii="Arial" w:hAnsi="Arial" w:cs="Arial"/>
          <w:sz w:val="24"/>
          <w:szCs w:val="24"/>
        </w:rPr>
        <w:t>Services</w:t>
      </w:r>
      <w:r w:rsidR="001F1FC6" w:rsidRPr="00292DFF">
        <w:rPr>
          <w:rFonts w:ascii="Arial" w:hAnsi="Arial" w:cs="Arial"/>
          <w:sz w:val="24"/>
          <w:szCs w:val="24"/>
        </w:rPr>
        <w:t>.</w:t>
      </w:r>
    </w:p>
    <w:p w:rsidR="00492AC7" w:rsidRPr="00292DFF" w:rsidRDefault="003310F4" w:rsidP="00BB20DB">
      <w:pPr>
        <w:pStyle w:val="PlainText"/>
        <w:ind w:left="720" w:hanging="720"/>
        <w:jc w:val="both"/>
        <w:rPr>
          <w:rFonts w:ascii="Arial" w:hAnsi="Arial" w:cs="Arial"/>
          <w:sz w:val="24"/>
          <w:szCs w:val="24"/>
        </w:rPr>
      </w:pPr>
      <w:r w:rsidRPr="00292DFF">
        <w:rPr>
          <w:rFonts w:ascii="Arial" w:hAnsi="Arial" w:cs="Arial"/>
          <w:sz w:val="24"/>
          <w:szCs w:val="24"/>
        </w:rPr>
        <w:t>22</w:t>
      </w:r>
      <w:r w:rsidR="00492AC7" w:rsidRPr="00292DFF">
        <w:rPr>
          <w:rFonts w:ascii="Arial" w:hAnsi="Arial" w:cs="Arial"/>
          <w:sz w:val="24"/>
          <w:szCs w:val="24"/>
        </w:rPr>
        <w:t>.16.</w:t>
      </w:r>
      <w:r w:rsidR="00BB20DB"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ensure they operate a safe system of work in accordance with their </w:t>
      </w:r>
      <w:r w:rsidR="002765E8" w:rsidRPr="00292DFF">
        <w:rPr>
          <w:rFonts w:ascii="Arial" w:hAnsi="Arial" w:cs="Arial"/>
          <w:sz w:val="24"/>
          <w:szCs w:val="24"/>
        </w:rPr>
        <w:t>h</w:t>
      </w:r>
      <w:r w:rsidR="004F7517" w:rsidRPr="00292DFF">
        <w:rPr>
          <w:rFonts w:ascii="Arial" w:hAnsi="Arial" w:cs="Arial"/>
          <w:sz w:val="24"/>
          <w:szCs w:val="24"/>
        </w:rPr>
        <w:t>ealth and safety</w:t>
      </w:r>
      <w:r w:rsidR="002765E8" w:rsidRPr="00292DFF">
        <w:rPr>
          <w:rFonts w:ascii="Arial" w:hAnsi="Arial" w:cs="Arial"/>
          <w:sz w:val="24"/>
          <w:szCs w:val="24"/>
        </w:rPr>
        <w:t xml:space="preserve"> </w:t>
      </w:r>
      <w:r w:rsidR="00492AC7" w:rsidRPr="00292DFF">
        <w:rPr>
          <w:rFonts w:ascii="Arial" w:hAnsi="Arial" w:cs="Arial"/>
          <w:sz w:val="24"/>
          <w:szCs w:val="24"/>
        </w:rPr>
        <w:t>Policy and that risk assessments are site specific and not generic and shall include the following:</w:t>
      </w:r>
    </w:p>
    <w:p w:rsidR="00BB20DB" w:rsidRPr="00292DFF" w:rsidRDefault="00BB20DB" w:rsidP="00915770">
      <w:pPr>
        <w:pStyle w:val="PlainText"/>
        <w:jc w:val="both"/>
        <w:rPr>
          <w:rFonts w:ascii="Arial" w:hAnsi="Arial" w:cs="Arial"/>
          <w:sz w:val="24"/>
          <w:szCs w:val="24"/>
        </w:rPr>
      </w:pPr>
    </w:p>
    <w:p w:rsidR="00492AC7" w:rsidRPr="00292DFF" w:rsidRDefault="003310F4" w:rsidP="00BB20DB">
      <w:pPr>
        <w:pStyle w:val="PlainText"/>
        <w:ind w:firstLine="720"/>
        <w:jc w:val="both"/>
        <w:rPr>
          <w:rFonts w:ascii="Arial" w:hAnsi="Arial" w:cs="Arial"/>
          <w:sz w:val="24"/>
          <w:szCs w:val="24"/>
        </w:rPr>
      </w:pPr>
      <w:r w:rsidRPr="00292DFF">
        <w:rPr>
          <w:rFonts w:ascii="Arial" w:hAnsi="Arial" w:cs="Arial"/>
          <w:sz w:val="24"/>
          <w:szCs w:val="24"/>
        </w:rPr>
        <w:t>22</w:t>
      </w:r>
      <w:r w:rsidR="00492AC7" w:rsidRPr="00292DFF">
        <w:rPr>
          <w:rFonts w:ascii="Arial" w:hAnsi="Arial" w:cs="Arial"/>
          <w:sz w:val="24"/>
          <w:szCs w:val="24"/>
        </w:rPr>
        <w:t>.16.1.</w:t>
      </w:r>
      <w:r w:rsidR="00BB20DB" w:rsidRPr="00292DFF">
        <w:rPr>
          <w:rFonts w:ascii="Arial" w:hAnsi="Arial" w:cs="Arial"/>
          <w:sz w:val="24"/>
          <w:szCs w:val="24"/>
        </w:rPr>
        <w:tab/>
      </w:r>
      <w:r w:rsidR="00492AC7" w:rsidRPr="00292DFF">
        <w:rPr>
          <w:rFonts w:ascii="Arial" w:hAnsi="Arial" w:cs="Arial"/>
          <w:sz w:val="24"/>
          <w:szCs w:val="24"/>
        </w:rPr>
        <w:t>Asset criticality;</w:t>
      </w:r>
    </w:p>
    <w:p w:rsidR="00492AC7" w:rsidRPr="00292DFF" w:rsidRDefault="003310F4" w:rsidP="00BB20DB">
      <w:pPr>
        <w:pStyle w:val="PlainText"/>
        <w:ind w:firstLine="720"/>
        <w:jc w:val="both"/>
        <w:rPr>
          <w:rFonts w:ascii="Arial" w:hAnsi="Arial" w:cs="Arial"/>
          <w:sz w:val="24"/>
          <w:szCs w:val="24"/>
        </w:rPr>
      </w:pPr>
      <w:r w:rsidRPr="00292DFF">
        <w:rPr>
          <w:rFonts w:ascii="Arial" w:hAnsi="Arial" w:cs="Arial"/>
          <w:sz w:val="24"/>
          <w:szCs w:val="24"/>
        </w:rPr>
        <w:t>22</w:t>
      </w:r>
      <w:r w:rsidR="00492AC7" w:rsidRPr="00292DFF">
        <w:rPr>
          <w:rFonts w:ascii="Arial" w:hAnsi="Arial" w:cs="Arial"/>
          <w:sz w:val="24"/>
          <w:szCs w:val="24"/>
        </w:rPr>
        <w:t>.16.2.</w:t>
      </w:r>
      <w:r w:rsidR="00BB20DB" w:rsidRPr="00292DFF">
        <w:rPr>
          <w:rFonts w:ascii="Arial" w:hAnsi="Arial" w:cs="Arial"/>
          <w:sz w:val="24"/>
          <w:szCs w:val="24"/>
        </w:rPr>
        <w:tab/>
      </w:r>
      <w:r w:rsidR="00492AC7" w:rsidRPr="00292DFF">
        <w:rPr>
          <w:rFonts w:ascii="Arial" w:hAnsi="Arial" w:cs="Arial"/>
          <w:sz w:val="24"/>
          <w:szCs w:val="24"/>
        </w:rPr>
        <w:t>Any relevant equipment manufacturers’ recommendations;</w:t>
      </w:r>
    </w:p>
    <w:p w:rsidR="00492AC7" w:rsidRPr="00292DFF" w:rsidRDefault="003310F4" w:rsidP="00BB20DB">
      <w:pPr>
        <w:pStyle w:val="PlainText"/>
        <w:ind w:firstLine="720"/>
        <w:jc w:val="both"/>
        <w:rPr>
          <w:rFonts w:ascii="Arial" w:hAnsi="Arial" w:cs="Arial"/>
          <w:sz w:val="24"/>
          <w:szCs w:val="24"/>
        </w:rPr>
      </w:pPr>
      <w:r w:rsidRPr="00292DFF">
        <w:rPr>
          <w:rFonts w:ascii="Arial" w:hAnsi="Arial" w:cs="Arial"/>
          <w:sz w:val="24"/>
          <w:szCs w:val="24"/>
        </w:rPr>
        <w:t>22</w:t>
      </w:r>
      <w:r w:rsidR="00492AC7" w:rsidRPr="00292DFF">
        <w:rPr>
          <w:rFonts w:ascii="Arial" w:hAnsi="Arial" w:cs="Arial"/>
          <w:sz w:val="24"/>
          <w:szCs w:val="24"/>
        </w:rPr>
        <w:t>.16.3.</w:t>
      </w:r>
      <w:r w:rsidR="00BB20DB" w:rsidRPr="00292DFF">
        <w:rPr>
          <w:rFonts w:ascii="Arial" w:hAnsi="Arial" w:cs="Arial"/>
          <w:sz w:val="24"/>
          <w:szCs w:val="24"/>
        </w:rPr>
        <w:tab/>
      </w:r>
      <w:r w:rsidR="00492AC7" w:rsidRPr="00292DFF">
        <w:rPr>
          <w:rFonts w:ascii="Arial" w:hAnsi="Arial" w:cs="Arial"/>
          <w:sz w:val="24"/>
          <w:szCs w:val="24"/>
        </w:rPr>
        <w:t>Industry Standard specification;</w:t>
      </w:r>
    </w:p>
    <w:p w:rsidR="00492AC7" w:rsidRPr="00292DFF" w:rsidRDefault="003310F4" w:rsidP="00BB20DB">
      <w:pPr>
        <w:pStyle w:val="PlainText"/>
        <w:ind w:firstLine="720"/>
        <w:jc w:val="both"/>
        <w:rPr>
          <w:rFonts w:ascii="Arial" w:hAnsi="Arial" w:cs="Arial"/>
          <w:sz w:val="24"/>
          <w:szCs w:val="24"/>
        </w:rPr>
      </w:pPr>
      <w:r w:rsidRPr="00292DFF">
        <w:rPr>
          <w:rFonts w:ascii="Arial" w:hAnsi="Arial" w:cs="Arial"/>
          <w:sz w:val="24"/>
          <w:szCs w:val="24"/>
        </w:rPr>
        <w:t>22</w:t>
      </w:r>
      <w:r w:rsidR="00492AC7" w:rsidRPr="00292DFF">
        <w:rPr>
          <w:rFonts w:ascii="Arial" w:hAnsi="Arial" w:cs="Arial"/>
          <w:sz w:val="24"/>
          <w:szCs w:val="24"/>
        </w:rPr>
        <w:t>.16.4.</w:t>
      </w:r>
      <w:r w:rsidR="00BB20DB"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’s experience of similar equipment and </w:t>
      </w:r>
      <w:r w:rsidR="001D272A" w:rsidRPr="00292DFF">
        <w:rPr>
          <w:rFonts w:ascii="Arial" w:hAnsi="Arial" w:cs="Arial"/>
          <w:sz w:val="24"/>
          <w:szCs w:val="24"/>
        </w:rPr>
        <w:t>Services</w:t>
      </w:r>
      <w:r w:rsidR="00492AC7" w:rsidRPr="00292DFF">
        <w:rPr>
          <w:rFonts w:ascii="Arial" w:hAnsi="Arial" w:cs="Arial"/>
          <w:sz w:val="24"/>
          <w:szCs w:val="24"/>
        </w:rPr>
        <w:t>; and</w:t>
      </w:r>
    </w:p>
    <w:p w:rsidR="00492AC7" w:rsidRPr="00292DFF" w:rsidRDefault="003310F4" w:rsidP="008B7284">
      <w:pPr>
        <w:pStyle w:val="PlainText"/>
        <w:ind w:left="2160" w:hanging="1440"/>
        <w:jc w:val="both"/>
        <w:rPr>
          <w:rFonts w:ascii="Arial" w:hAnsi="Arial" w:cs="Arial"/>
          <w:sz w:val="24"/>
          <w:szCs w:val="24"/>
        </w:rPr>
      </w:pPr>
      <w:r w:rsidRPr="00292DFF">
        <w:rPr>
          <w:rFonts w:ascii="Arial" w:hAnsi="Arial" w:cs="Arial"/>
          <w:sz w:val="24"/>
          <w:szCs w:val="24"/>
        </w:rPr>
        <w:t>22</w:t>
      </w:r>
      <w:r w:rsidR="00492AC7" w:rsidRPr="00292DFF">
        <w:rPr>
          <w:rFonts w:ascii="Arial" w:hAnsi="Arial" w:cs="Arial"/>
          <w:sz w:val="24"/>
          <w:szCs w:val="24"/>
        </w:rPr>
        <w:t>.16.5.</w:t>
      </w:r>
      <w:r w:rsidR="00BB20DB" w:rsidRPr="00292DFF">
        <w:rPr>
          <w:rFonts w:ascii="Arial" w:hAnsi="Arial" w:cs="Arial"/>
          <w:sz w:val="24"/>
          <w:szCs w:val="24"/>
        </w:rPr>
        <w:tab/>
      </w:r>
      <w:r w:rsidR="00492AC7" w:rsidRPr="00292DFF">
        <w:rPr>
          <w:rFonts w:ascii="Arial" w:hAnsi="Arial" w:cs="Arial"/>
          <w:sz w:val="24"/>
          <w:szCs w:val="24"/>
        </w:rPr>
        <w:t>The risk to and/or impact upon the business that could result from failure of the Asset.</w:t>
      </w:r>
    </w:p>
    <w:p w:rsidR="00BB20DB" w:rsidRPr="00292DFF" w:rsidRDefault="00BB20DB" w:rsidP="00915770">
      <w:pPr>
        <w:pStyle w:val="PlainText"/>
        <w:jc w:val="both"/>
        <w:rPr>
          <w:rFonts w:ascii="Arial" w:hAnsi="Arial" w:cs="Arial"/>
          <w:sz w:val="24"/>
          <w:szCs w:val="24"/>
        </w:rPr>
      </w:pPr>
    </w:p>
    <w:p w:rsidR="00492AC7" w:rsidRPr="00292DFF" w:rsidRDefault="003310F4" w:rsidP="00915770">
      <w:pPr>
        <w:pStyle w:val="PlainText"/>
        <w:jc w:val="both"/>
        <w:rPr>
          <w:rFonts w:ascii="Arial" w:hAnsi="Arial" w:cs="Arial"/>
          <w:sz w:val="24"/>
          <w:szCs w:val="24"/>
        </w:rPr>
      </w:pPr>
      <w:r w:rsidRPr="00292DFF">
        <w:rPr>
          <w:rFonts w:ascii="Arial" w:hAnsi="Arial" w:cs="Arial"/>
          <w:sz w:val="24"/>
          <w:szCs w:val="24"/>
        </w:rPr>
        <w:t>22</w:t>
      </w:r>
      <w:r w:rsidR="00492AC7" w:rsidRPr="00292DFF">
        <w:rPr>
          <w:rFonts w:ascii="Arial" w:hAnsi="Arial" w:cs="Arial"/>
          <w:sz w:val="24"/>
          <w:szCs w:val="24"/>
        </w:rPr>
        <w:t>.17.</w:t>
      </w:r>
      <w:r w:rsidR="00BB20DB"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ensure that:</w:t>
      </w:r>
    </w:p>
    <w:p w:rsidR="00BB20DB" w:rsidRPr="00292DFF" w:rsidRDefault="00BB20DB" w:rsidP="00915770">
      <w:pPr>
        <w:pStyle w:val="PlainText"/>
        <w:jc w:val="both"/>
        <w:rPr>
          <w:rFonts w:ascii="Arial" w:hAnsi="Arial" w:cs="Arial"/>
          <w:sz w:val="24"/>
          <w:szCs w:val="24"/>
        </w:rPr>
      </w:pPr>
    </w:p>
    <w:p w:rsidR="00492AC7" w:rsidRPr="00292DFF" w:rsidRDefault="003310F4" w:rsidP="00DB3F14">
      <w:pPr>
        <w:pStyle w:val="PlainText"/>
        <w:ind w:left="2160" w:hanging="1440"/>
        <w:jc w:val="both"/>
        <w:rPr>
          <w:rFonts w:ascii="Arial" w:hAnsi="Arial" w:cs="Arial"/>
          <w:sz w:val="24"/>
          <w:szCs w:val="24"/>
        </w:rPr>
      </w:pPr>
      <w:r w:rsidRPr="00292DFF">
        <w:rPr>
          <w:rFonts w:ascii="Arial" w:hAnsi="Arial" w:cs="Arial"/>
          <w:sz w:val="24"/>
          <w:szCs w:val="24"/>
        </w:rPr>
        <w:t>22</w:t>
      </w:r>
      <w:r w:rsidR="00492AC7" w:rsidRPr="00292DFF">
        <w:rPr>
          <w:rFonts w:ascii="Arial" w:hAnsi="Arial" w:cs="Arial"/>
          <w:sz w:val="24"/>
          <w:szCs w:val="24"/>
        </w:rPr>
        <w:t>.17.1.</w:t>
      </w:r>
      <w:r w:rsidR="00BB20DB" w:rsidRPr="00292DFF">
        <w:rPr>
          <w:rFonts w:ascii="Arial" w:hAnsi="Arial" w:cs="Arial"/>
          <w:sz w:val="24"/>
          <w:szCs w:val="24"/>
        </w:rPr>
        <w:tab/>
      </w:r>
      <w:r w:rsidR="00492AC7" w:rsidRPr="00292DFF">
        <w:rPr>
          <w:rFonts w:ascii="Arial" w:hAnsi="Arial" w:cs="Arial"/>
          <w:sz w:val="24"/>
          <w:szCs w:val="24"/>
        </w:rPr>
        <w:t>The PPM works task sheet clearly identifies the Asset type, location, SFG20 task instruction and frequency or if not applicable, details of the work required and frequency as defi</w:t>
      </w:r>
      <w:r w:rsidR="001F1FC6" w:rsidRPr="00292DFF">
        <w:rPr>
          <w:rFonts w:ascii="Arial" w:hAnsi="Arial" w:cs="Arial"/>
          <w:sz w:val="24"/>
          <w:szCs w:val="24"/>
        </w:rPr>
        <w:t xml:space="preserve">ned and agreed with the </w:t>
      </w:r>
      <w:r w:rsidR="00F32729" w:rsidRPr="00292DFF">
        <w:rPr>
          <w:rFonts w:ascii="Arial" w:hAnsi="Arial" w:cs="Arial"/>
          <w:sz w:val="24"/>
          <w:szCs w:val="24"/>
        </w:rPr>
        <w:t>Buyer</w:t>
      </w:r>
      <w:r w:rsidR="001F1FC6" w:rsidRPr="00292DFF">
        <w:rPr>
          <w:rFonts w:ascii="Arial" w:hAnsi="Arial" w:cs="Arial"/>
          <w:sz w:val="24"/>
          <w:szCs w:val="24"/>
        </w:rPr>
        <w:t xml:space="preserve">; </w:t>
      </w:r>
    </w:p>
    <w:p w:rsidR="003706BA" w:rsidRPr="00292DFF" w:rsidRDefault="003310F4" w:rsidP="003706BA">
      <w:pPr>
        <w:pStyle w:val="PlainText"/>
        <w:ind w:left="2160" w:hanging="1440"/>
        <w:jc w:val="both"/>
        <w:rPr>
          <w:rFonts w:ascii="Arial" w:hAnsi="Arial" w:cs="Arial"/>
          <w:sz w:val="24"/>
          <w:szCs w:val="24"/>
        </w:rPr>
      </w:pPr>
      <w:r w:rsidRPr="00292DFF">
        <w:rPr>
          <w:rFonts w:ascii="Arial" w:hAnsi="Arial" w:cs="Arial"/>
          <w:sz w:val="24"/>
          <w:szCs w:val="24"/>
        </w:rPr>
        <w:t>22</w:t>
      </w:r>
      <w:r w:rsidR="00492AC7" w:rsidRPr="00292DFF">
        <w:rPr>
          <w:rFonts w:ascii="Arial" w:hAnsi="Arial" w:cs="Arial"/>
          <w:sz w:val="24"/>
          <w:szCs w:val="24"/>
        </w:rPr>
        <w:t>.17.2.</w:t>
      </w:r>
      <w:r w:rsidR="00BB20DB" w:rsidRPr="00292DFF">
        <w:rPr>
          <w:rFonts w:ascii="Arial" w:hAnsi="Arial" w:cs="Arial"/>
          <w:sz w:val="24"/>
          <w:szCs w:val="24"/>
        </w:rPr>
        <w:tab/>
      </w:r>
      <w:r w:rsidR="00492AC7" w:rsidRPr="00292DFF">
        <w:rPr>
          <w:rFonts w:ascii="Arial" w:hAnsi="Arial" w:cs="Arial"/>
          <w:sz w:val="24"/>
          <w:szCs w:val="24"/>
        </w:rPr>
        <w:t>Where the time between activities is greater than one year, those activities are to be undertaken on an appropriate rolling programme as agreed wit</w:t>
      </w:r>
      <w:r w:rsidR="001F1FC6" w:rsidRPr="00292DFF">
        <w:rPr>
          <w:rFonts w:ascii="Arial" w:hAnsi="Arial" w:cs="Arial"/>
          <w:sz w:val="24"/>
          <w:szCs w:val="24"/>
        </w:rPr>
        <w:t xml:space="preserve">h the </w:t>
      </w:r>
      <w:r w:rsidR="00F32729" w:rsidRPr="00292DFF">
        <w:rPr>
          <w:rFonts w:ascii="Arial" w:hAnsi="Arial" w:cs="Arial"/>
          <w:sz w:val="24"/>
          <w:szCs w:val="24"/>
        </w:rPr>
        <w:t>Buyer</w:t>
      </w:r>
      <w:r w:rsidR="003706BA" w:rsidRPr="00292DFF">
        <w:rPr>
          <w:rFonts w:ascii="Arial" w:hAnsi="Arial" w:cs="Arial"/>
          <w:sz w:val="24"/>
          <w:szCs w:val="24"/>
        </w:rPr>
        <w:t xml:space="preserve"> in the Call-Off Procedure.</w:t>
      </w:r>
    </w:p>
    <w:p w:rsidR="00492AC7" w:rsidRPr="00292DFF" w:rsidRDefault="00492AC7" w:rsidP="00DB3F14">
      <w:pPr>
        <w:pStyle w:val="PlainText"/>
        <w:ind w:left="2160" w:hanging="1440"/>
        <w:jc w:val="both"/>
        <w:rPr>
          <w:rFonts w:ascii="Arial" w:hAnsi="Arial" w:cs="Arial"/>
          <w:sz w:val="24"/>
          <w:szCs w:val="24"/>
        </w:rPr>
      </w:pPr>
    </w:p>
    <w:p w:rsidR="00732C10" w:rsidRPr="00292DFF" w:rsidRDefault="003310F4" w:rsidP="00DB3F14">
      <w:pPr>
        <w:pStyle w:val="PlainText"/>
        <w:ind w:left="2160" w:hanging="1440"/>
        <w:jc w:val="both"/>
        <w:rPr>
          <w:rFonts w:ascii="Arial" w:hAnsi="Arial" w:cs="Arial"/>
          <w:sz w:val="24"/>
          <w:szCs w:val="24"/>
        </w:rPr>
      </w:pPr>
      <w:r w:rsidRPr="00292DFF">
        <w:rPr>
          <w:rFonts w:ascii="Arial" w:hAnsi="Arial" w:cs="Arial"/>
          <w:sz w:val="24"/>
          <w:szCs w:val="24"/>
        </w:rPr>
        <w:t>22</w:t>
      </w:r>
      <w:r w:rsidR="00492AC7" w:rsidRPr="00292DFF">
        <w:rPr>
          <w:rFonts w:ascii="Arial" w:hAnsi="Arial" w:cs="Arial"/>
          <w:sz w:val="24"/>
          <w:szCs w:val="24"/>
        </w:rPr>
        <w:t>.17.3.</w:t>
      </w:r>
      <w:r w:rsidR="00BB20DB" w:rsidRPr="00292DFF">
        <w:rPr>
          <w:rFonts w:ascii="Arial" w:hAnsi="Arial" w:cs="Arial"/>
          <w:sz w:val="24"/>
          <w:szCs w:val="24"/>
        </w:rPr>
        <w:tab/>
      </w:r>
      <w:proofErr w:type="gramStart"/>
      <w:r w:rsidR="00A0137C" w:rsidRPr="00292DFF">
        <w:rPr>
          <w:rFonts w:ascii="Arial" w:hAnsi="Arial" w:cs="Arial"/>
          <w:sz w:val="24"/>
          <w:szCs w:val="24"/>
        </w:rPr>
        <w:t>costs</w:t>
      </w:r>
      <w:proofErr w:type="gramEnd"/>
      <w:r w:rsidR="00492AC7" w:rsidRPr="00292DFF">
        <w:rPr>
          <w:rFonts w:ascii="Arial" w:hAnsi="Arial" w:cs="Arial"/>
          <w:sz w:val="24"/>
          <w:szCs w:val="24"/>
        </w:rPr>
        <w:t xml:space="preserve"> for all </w:t>
      </w:r>
      <w:r w:rsidR="00363095" w:rsidRPr="00292DFF">
        <w:rPr>
          <w:rFonts w:ascii="Arial" w:hAnsi="Arial" w:cs="Arial"/>
          <w:sz w:val="24"/>
          <w:szCs w:val="24"/>
        </w:rPr>
        <w:t xml:space="preserve">Replacement Equipment, to include </w:t>
      </w:r>
      <w:r w:rsidR="00492AC7" w:rsidRPr="00292DFF">
        <w:rPr>
          <w:rFonts w:ascii="Arial" w:hAnsi="Arial" w:cs="Arial"/>
          <w:sz w:val="24"/>
          <w:szCs w:val="24"/>
        </w:rPr>
        <w:t>consumable items</w:t>
      </w:r>
      <w:r w:rsidR="0093752F" w:rsidRPr="00292DFF">
        <w:rPr>
          <w:rFonts w:ascii="Arial" w:hAnsi="Arial" w:cs="Arial"/>
          <w:sz w:val="24"/>
          <w:szCs w:val="24"/>
        </w:rPr>
        <w:t xml:space="preserve">, </w:t>
      </w:r>
      <w:r w:rsidR="00DF0428" w:rsidRPr="00292DFF">
        <w:rPr>
          <w:rFonts w:ascii="Arial" w:hAnsi="Arial" w:cs="Arial"/>
          <w:sz w:val="24"/>
          <w:szCs w:val="24"/>
        </w:rPr>
        <w:t>A</w:t>
      </w:r>
      <w:r w:rsidR="00492AC7" w:rsidRPr="00292DFF">
        <w:rPr>
          <w:rFonts w:ascii="Arial" w:hAnsi="Arial" w:cs="Arial"/>
          <w:sz w:val="24"/>
          <w:szCs w:val="24"/>
        </w:rPr>
        <w:t xml:space="preserve">ssets and associated component </w:t>
      </w:r>
      <w:r w:rsidR="0093752F" w:rsidRPr="00292DFF">
        <w:rPr>
          <w:rFonts w:ascii="Arial" w:hAnsi="Arial" w:cs="Arial"/>
          <w:sz w:val="24"/>
          <w:szCs w:val="24"/>
        </w:rPr>
        <w:t xml:space="preserve">parts, which are required to satisfactorily maintain the </w:t>
      </w:r>
      <w:r w:rsidR="001D272A" w:rsidRPr="00292DFF">
        <w:rPr>
          <w:rFonts w:ascii="Arial" w:hAnsi="Arial" w:cs="Arial"/>
          <w:sz w:val="24"/>
          <w:szCs w:val="24"/>
        </w:rPr>
        <w:t>Services</w:t>
      </w:r>
      <w:r w:rsidR="0093752F" w:rsidRPr="00292DFF">
        <w:rPr>
          <w:rFonts w:ascii="Arial" w:hAnsi="Arial" w:cs="Arial"/>
          <w:sz w:val="24"/>
          <w:szCs w:val="24"/>
        </w:rPr>
        <w:t>,</w:t>
      </w:r>
      <w:r w:rsidR="00492AC7" w:rsidRPr="00292DFF">
        <w:rPr>
          <w:rFonts w:ascii="Arial" w:hAnsi="Arial" w:cs="Arial"/>
          <w:sz w:val="24"/>
          <w:szCs w:val="24"/>
        </w:rPr>
        <w:t xml:space="preserve"> are of the same manufacturer, quality and type or better as provided for the original installation. </w:t>
      </w:r>
      <w:proofErr w:type="gramStart"/>
      <w:r w:rsidR="00A0137C" w:rsidRPr="00292DFF">
        <w:rPr>
          <w:rFonts w:ascii="Arial" w:hAnsi="Arial" w:cs="Arial"/>
          <w:sz w:val="24"/>
          <w:szCs w:val="24"/>
        </w:rPr>
        <w:t>costs</w:t>
      </w:r>
      <w:proofErr w:type="gramEnd"/>
      <w:r w:rsidR="00492AC7" w:rsidRPr="00292DFF">
        <w:rPr>
          <w:rFonts w:ascii="Arial" w:hAnsi="Arial" w:cs="Arial"/>
          <w:sz w:val="24"/>
          <w:szCs w:val="24"/>
        </w:rPr>
        <w:t xml:space="preserve"> for the provision of these cons</w:t>
      </w:r>
      <w:r w:rsidR="00DF0428" w:rsidRPr="00292DFF">
        <w:rPr>
          <w:rFonts w:ascii="Arial" w:hAnsi="Arial" w:cs="Arial"/>
          <w:sz w:val="24"/>
          <w:szCs w:val="24"/>
        </w:rPr>
        <w:t xml:space="preserve">umables and </w:t>
      </w:r>
      <w:r w:rsidR="00363095" w:rsidRPr="00292DFF">
        <w:rPr>
          <w:rFonts w:ascii="Arial" w:hAnsi="Arial" w:cs="Arial"/>
          <w:sz w:val="24"/>
          <w:szCs w:val="24"/>
        </w:rPr>
        <w:t xml:space="preserve">Replacement Equipment, to include </w:t>
      </w:r>
      <w:r w:rsidR="00DF0428" w:rsidRPr="00292DFF">
        <w:rPr>
          <w:rFonts w:ascii="Arial" w:hAnsi="Arial" w:cs="Arial"/>
          <w:sz w:val="24"/>
          <w:szCs w:val="24"/>
        </w:rPr>
        <w:t>parts, A</w:t>
      </w:r>
      <w:r w:rsidR="00492AC7" w:rsidRPr="00292DFF">
        <w:rPr>
          <w:rFonts w:ascii="Arial" w:hAnsi="Arial" w:cs="Arial"/>
          <w:sz w:val="24"/>
          <w:szCs w:val="24"/>
        </w:rPr>
        <w:t>ssets and associated components shall b</w:t>
      </w:r>
      <w:r w:rsidR="00003B0C" w:rsidRPr="00292DFF">
        <w:rPr>
          <w:rFonts w:ascii="Arial" w:hAnsi="Arial" w:cs="Arial"/>
          <w:sz w:val="24"/>
          <w:szCs w:val="24"/>
        </w:rPr>
        <w:t xml:space="preserve">e included in the </w:t>
      </w:r>
      <w:r w:rsidR="005039E5" w:rsidRPr="00292DFF">
        <w:rPr>
          <w:rFonts w:ascii="Arial" w:hAnsi="Arial" w:cs="Arial"/>
          <w:sz w:val="24"/>
          <w:szCs w:val="24"/>
        </w:rPr>
        <w:t>Charges</w:t>
      </w:r>
      <w:r w:rsidR="00003B0C" w:rsidRPr="00292DFF">
        <w:rPr>
          <w:rFonts w:ascii="Arial" w:hAnsi="Arial" w:cs="Arial"/>
          <w:sz w:val="24"/>
          <w:szCs w:val="24"/>
        </w:rPr>
        <w:t>;</w:t>
      </w:r>
      <w:r w:rsidR="00732C10" w:rsidRPr="00292DFF">
        <w:rPr>
          <w:rFonts w:ascii="Arial" w:hAnsi="Arial" w:cs="Arial"/>
          <w:sz w:val="24"/>
          <w:szCs w:val="24"/>
        </w:rPr>
        <w:t xml:space="preserve"> </w:t>
      </w:r>
    </w:p>
    <w:p w:rsidR="00732C10" w:rsidRPr="00292DFF" w:rsidRDefault="003310F4" w:rsidP="00DB3F14">
      <w:pPr>
        <w:pStyle w:val="PlainText"/>
        <w:ind w:left="2160" w:hanging="1440"/>
        <w:jc w:val="both"/>
        <w:rPr>
          <w:rFonts w:ascii="Arial" w:hAnsi="Arial" w:cs="Arial"/>
          <w:sz w:val="24"/>
          <w:szCs w:val="24"/>
        </w:rPr>
      </w:pPr>
      <w:r w:rsidRPr="00292DFF">
        <w:rPr>
          <w:rFonts w:ascii="Arial" w:hAnsi="Arial" w:cs="Arial"/>
          <w:sz w:val="24"/>
          <w:szCs w:val="24"/>
        </w:rPr>
        <w:t>22</w:t>
      </w:r>
      <w:r w:rsidR="00732C10" w:rsidRPr="00292DFF">
        <w:rPr>
          <w:rFonts w:ascii="Arial" w:hAnsi="Arial" w:cs="Arial"/>
          <w:sz w:val="24"/>
          <w:szCs w:val="24"/>
        </w:rPr>
        <w:t>.17.4.</w:t>
      </w:r>
      <w:r w:rsidR="00732C10" w:rsidRPr="00292DFF">
        <w:rPr>
          <w:rFonts w:ascii="Arial" w:hAnsi="Arial" w:cs="Arial"/>
          <w:sz w:val="24"/>
          <w:szCs w:val="24"/>
        </w:rPr>
        <w:tab/>
        <w:t xml:space="preserve">Details of all warranties </w:t>
      </w:r>
      <w:r w:rsidR="00003B0C" w:rsidRPr="00292DFF">
        <w:rPr>
          <w:rFonts w:ascii="Arial" w:hAnsi="Arial" w:cs="Arial"/>
          <w:sz w:val="24"/>
          <w:szCs w:val="24"/>
        </w:rPr>
        <w:t xml:space="preserve">and associated maintenance and/or inspection requirements </w:t>
      </w:r>
      <w:r w:rsidR="00732C10" w:rsidRPr="00292DFF">
        <w:rPr>
          <w:rFonts w:ascii="Arial" w:hAnsi="Arial" w:cs="Arial"/>
          <w:sz w:val="24"/>
          <w:szCs w:val="24"/>
        </w:rPr>
        <w:t>assoc</w:t>
      </w:r>
      <w:r w:rsidR="00363095" w:rsidRPr="00292DFF">
        <w:rPr>
          <w:rFonts w:ascii="Arial" w:hAnsi="Arial" w:cs="Arial"/>
          <w:sz w:val="24"/>
          <w:szCs w:val="24"/>
        </w:rPr>
        <w:t>iated with new and R</w:t>
      </w:r>
      <w:r w:rsidR="00DF0428" w:rsidRPr="00292DFF">
        <w:rPr>
          <w:rFonts w:ascii="Arial" w:hAnsi="Arial" w:cs="Arial"/>
          <w:sz w:val="24"/>
          <w:szCs w:val="24"/>
        </w:rPr>
        <w:t xml:space="preserve">eplacement </w:t>
      </w:r>
      <w:r w:rsidR="00363095" w:rsidRPr="00292DFF">
        <w:rPr>
          <w:rFonts w:ascii="Arial" w:hAnsi="Arial" w:cs="Arial"/>
          <w:sz w:val="24"/>
          <w:szCs w:val="24"/>
        </w:rPr>
        <w:t xml:space="preserve">Equipment </w:t>
      </w:r>
      <w:r w:rsidR="00732C10" w:rsidRPr="00292DFF">
        <w:rPr>
          <w:rFonts w:ascii="Arial" w:hAnsi="Arial" w:cs="Arial"/>
          <w:sz w:val="24"/>
          <w:szCs w:val="24"/>
        </w:rPr>
        <w:t xml:space="preserve">installed at </w:t>
      </w:r>
      <w:r w:rsidR="00F32729" w:rsidRPr="00292DFF">
        <w:rPr>
          <w:rFonts w:ascii="Arial" w:hAnsi="Arial" w:cs="Arial"/>
          <w:sz w:val="24"/>
          <w:szCs w:val="24"/>
        </w:rPr>
        <w:t>Buyer</w:t>
      </w:r>
      <w:r w:rsidR="00732C10" w:rsidRPr="00292DFF">
        <w:rPr>
          <w:rFonts w:ascii="Arial" w:hAnsi="Arial" w:cs="Arial"/>
          <w:sz w:val="24"/>
          <w:szCs w:val="24"/>
        </w:rPr>
        <w:t xml:space="preserve"> </w:t>
      </w:r>
      <w:r w:rsidR="00365689" w:rsidRPr="00292DFF">
        <w:rPr>
          <w:rFonts w:ascii="Arial" w:hAnsi="Arial" w:cs="Arial"/>
          <w:sz w:val="24"/>
          <w:szCs w:val="24"/>
        </w:rPr>
        <w:t>Premises</w:t>
      </w:r>
      <w:r w:rsidR="00732C10" w:rsidRPr="00292DFF">
        <w:rPr>
          <w:rFonts w:ascii="Arial" w:hAnsi="Arial" w:cs="Arial"/>
          <w:sz w:val="24"/>
          <w:szCs w:val="24"/>
        </w:rPr>
        <w:t xml:space="preserve"> by the </w:t>
      </w:r>
      <w:r w:rsidR="000C73BC" w:rsidRPr="00292DFF">
        <w:rPr>
          <w:rFonts w:ascii="Arial" w:hAnsi="Arial" w:cs="Arial"/>
          <w:sz w:val="24"/>
          <w:szCs w:val="24"/>
        </w:rPr>
        <w:t>Supplier</w:t>
      </w:r>
      <w:r w:rsidR="00732C10" w:rsidRPr="00292DFF">
        <w:rPr>
          <w:rFonts w:ascii="Arial" w:hAnsi="Arial" w:cs="Arial"/>
          <w:sz w:val="24"/>
          <w:szCs w:val="24"/>
        </w:rPr>
        <w:t xml:space="preserve"> are </w:t>
      </w:r>
      <w:r w:rsidR="00003B0C" w:rsidRPr="00292DFF">
        <w:rPr>
          <w:rFonts w:ascii="Arial" w:hAnsi="Arial" w:cs="Arial"/>
          <w:sz w:val="24"/>
          <w:szCs w:val="24"/>
        </w:rPr>
        <w:t xml:space="preserve">fully </w:t>
      </w:r>
      <w:r w:rsidR="00732C10" w:rsidRPr="00292DFF">
        <w:rPr>
          <w:rFonts w:ascii="Arial" w:hAnsi="Arial" w:cs="Arial"/>
          <w:sz w:val="24"/>
          <w:szCs w:val="24"/>
        </w:rPr>
        <w:t xml:space="preserve">recorded within the </w:t>
      </w:r>
      <w:r w:rsidR="00C94E9F" w:rsidRPr="00292DFF">
        <w:rPr>
          <w:rFonts w:ascii="Arial" w:hAnsi="Arial" w:cs="Arial"/>
          <w:sz w:val="24"/>
          <w:szCs w:val="24"/>
        </w:rPr>
        <w:t>CAFM system</w:t>
      </w:r>
      <w:r w:rsidR="00732C10" w:rsidRPr="00292DFF">
        <w:rPr>
          <w:rFonts w:ascii="Arial" w:hAnsi="Arial" w:cs="Arial"/>
          <w:sz w:val="24"/>
          <w:szCs w:val="24"/>
        </w:rPr>
        <w:t>;</w:t>
      </w:r>
    </w:p>
    <w:p w:rsidR="00003B0C" w:rsidRPr="00292DFF" w:rsidRDefault="003310F4" w:rsidP="00DB3F14">
      <w:pPr>
        <w:pStyle w:val="PlainText"/>
        <w:ind w:left="2160" w:hanging="1440"/>
        <w:jc w:val="both"/>
        <w:rPr>
          <w:rFonts w:ascii="Arial" w:hAnsi="Arial" w:cs="Arial"/>
          <w:sz w:val="24"/>
          <w:szCs w:val="24"/>
        </w:rPr>
      </w:pPr>
      <w:r w:rsidRPr="00292DFF">
        <w:rPr>
          <w:rFonts w:ascii="Arial" w:hAnsi="Arial" w:cs="Arial"/>
          <w:sz w:val="24"/>
          <w:szCs w:val="24"/>
        </w:rPr>
        <w:t>22</w:t>
      </w:r>
      <w:r w:rsidR="00732C10" w:rsidRPr="00292DFF">
        <w:rPr>
          <w:rFonts w:ascii="Arial" w:hAnsi="Arial" w:cs="Arial"/>
          <w:sz w:val="24"/>
          <w:szCs w:val="24"/>
        </w:rPr>
        <w:t>.17.5</w:t>
      </w:r>
      <w:r w:rsidR="00DB3F14" w:rsidRPr="00292DFF">
        <w:rPr>
          <w:rFonts w:ascii="Arial" w:hAnsi="Arial" w:cs="Arial"/>
          <w:sz w:val="24"/>
          <w:szCs w:val="24"/>
        </w:rPr>
        <w:t>.</w:t>
      </w:r>
      <w:r w:rsidR="00DB3F14" w:rsidRPr="00292DFF">
        <w:rPr>
          <w:rFonts w:ascii="Arial" w:hAnsi="Arial" w:cs="Arial"/>
          <w:sz w:val="24"/>
          <w:szCs w:val="24"/>
        </w:rPr>
        <w:tab/>
      </w:r>
      <w:r w:rsidR="00732C10" w:rsidRPr="00292DFF">
        <w:rPr>
          <w:rFonts w:ascii="Arial" w:hAnsi="Arial" w:cs="Arial"/>
          <w:sz w:val="24"/>
          <w:szCs w:val="24"/>
        </w:rPr>
        <w:t xml:space="preserve">All </w:t>
      </w:r>
      <w:r w:rsidR="001D272A" w:rsidRPr="00292DFF">
        <w:rPr>
          <w:rFonts w:ascii="Arial" w:hAnsi="Arial" w:cs="Arial"/>
          <w:sz w:val="24"/>
          <w:szCs w:val="24"/>
        </w:rPr>
        <w:t>Services</w:t>
      </w:r>
      <w:r w:rsidR="00003B0C" w:rsidRPr="00292DFF">
        <w:rPr>
          <w:rFonts w:ascii="Arial" w:hAnsi="Arial" w:cs="Arial"/>
          <w:sz w:val="24"/>
          <w:szCs w:val="24"/>
        </w:rPr>
        <w:t xml:space="preserve"> asso</w:t>
      </w:r>
      <w:r w:rsidR="00DF0428" w:rsidRPr="00292DFF">
        <w:rPr>
          <w:rFonts w:ascii="Arial" w:hAnsi="Arial" w:cs="Arial"/>
          <w:sz w:val="24"/>
          <w:szCs w:val="24"/>
        </w:rPr>
        <w:t>ciated with the maintenance or A</w:t>
      </w:r>
      <w:r w:rsidR="00003B0C" w:rsidRPr="00292DFF">
        <w:rPr>
          <w:rFonts w:ascii="Arial" w:hAnsi="Arial" w:cs="Arial"/>
          <w:sz w:val="24"/>
          <w:szCs w:val="24"/>
        </w:rPr>
        <w:t>ssets and/</w:t>
      </w:r>
      <w:r w:rsidR="00732C10" w:rsidRPr="00292DFF">
        <w:rPr>
          <w:rFonts w:ascii="Arial" w:hAnsi="Arial" w:cs="Arial"/>
          <w:sz w:val="24"/>
          <w:szCs w:val="24"/>
        </w:rPr>
        <w:t xml:space="preserve">or systems under warranty are </w:t>
      </w:r>
      <w:r w:rsidR="002D4AA7" w:rsidRPr="00292DFF">
        <w:rPr>
          <w:rFonts w:ascii="Arial" w:hAnsi="Arial" w:cs="Arial"/>
          <w:sz w:val="24"/>
          <w:szCs w:val="24"/>
        </w:rPr>
        <w:t>D</w:t>
      </w:r>
      <w:r w:rsidR="00003B0C" w:rsidRPr="00292DFF">
        <w:rPr>
          <w:rFonts w:ascii="Arial" w:hAnsi="Arial" w:cs="Arial"/>
          <w:sz w:val="24"/>
          <w:szCs w:val="24"/>
        </w:rPr>
        <w:t xml:space="preserve">elivered in strict accordance with the warranty </w:t>
      </w:r>
      <w:r w:rsidR="00732C10" w:rsidRPr="00292DFF">
        <w:rPr>
          <w:rFonts w:ascii="Arial" w:hAnsi="Arial" w:cs="Arial"/>
          <w:sz w:val="24"/>
          <w:szCs w:val="24"/>
        </w:rPr>
        <w:t xml:space="preserve">requirements </w:t>
      </w:r>
      <w:r w:rsidR="00003B0C" w:rsidRPr="00292DFF">
        <w:rPr>
          <w:rFonts w:ascii="Arial" w:hAnsi="Arial" w:cs="Arial"/>
          <w:sz w:val="24"/>
          <w:szCs w:val="24"/>
        </w:rPr>
        <w:t>at all times; and</w:t>
      </w:r>
    </w:p>
    <w:p w:rsidR="003706BA" w:rsidRPr="00292DFF" w:rsidRDefault="003310F4" w:rsidP="00F860E1">
      <w:pPr>
        <w:pStyle w:val="PlainText"/>
        <w:ind w:left="2160" w:hanging="1440"/>
        <w:jc w:val="both"/>
        <w:rPr>
          <w:rFonts w:ascii="Arial" w:hAnsi="Arial" w:cs="Arial"/>
          <w:sz w:val="24"/>
          <w:szCs w:val="24"/>
        </w:rPr>
      </w:pPr>
      <w:r w:rsidRPr="00292DFF">
        <w:rPr>
          <w:rFonts w:ascii="Arial" w:hAnsi="Arial" w:cs="Arial"/>
          <w:sz w:val="24"/>
          <w:szCs w:val="24"/>
        </w:rPr>
        <w:t>22</w:t>
      </w:r>
      <w:r w:rsidR="000E29BF" w:rsidRPr="00292DFF">
        <w:rPr>
          <w:rFonts w:ascii="Arial" w:hAnsi="Arial" w:cs="Arial"/>
          <w:sz w:val="24"/>
          <w:szCs w:val="24"/>
        </w:rPr>
        <w:t>.17.6</w:t>
      </w:r>
      <w:r w:rsidR="00492AC7" w:rsidRPr="00292DFF">
        <w:rPr>
          <w:rFonts w:ascii="Arial" w:hAnsi="Arial" w:cs="Arial"/>
          <w:sz w:val="24"/>
          <w:szCs w:val="24"/>
        </w:rPr>
        <w:t>.</w:t>
      </w:r>
      <w:r w:rsidR="00BB20DB" w:rsidRPr="00292DFF">
        <w:rPr>
          <w:rFonts w:ascii="Arial" w:hAnsi="Arial" w:cs="Arial"/>
          <w:sz w:val="24"/>
          <w:szCs w:val="24"/>
        </w:rPr>
        <w:tab/>
      </w:r>
      <w:r w:rsidR="00492AC7" w:rsidRPr="00292DFF">
        <w:rPr>
          <w:rFonts w:ascii="Arial" w:hAnsi="Arial" w:cs="Arial"/>
          <w:sz w:val="24"/>
          <w:szCs w:val="24"/>
        </w:rPr>
        <w:t>Where instru</w:t>
      </w:r>
      <w:r w:rsidR="00DF0428" w:rsidRPr="00292DFF">
        <w:rPr>
          <w:rFonts w:ascii="Arial" w:hAnsi="Arial" w:cs="Arial"/>
          <w:sz w:val="24"/>
          <w:szCs w:val="24"/>
        </w:rPr>
        <w:t xml:space="preserve">cted by the </w:t>
      </w:r>
      <w:r w:rsidR="00F32729" w:rsidRPr="00292DFF">
        <w:rPr>
          <w:rFonts w:ascii="Arial" w:hAnsi="Arial" w:cs="Arial"/>
          <w:sz w:val="24"/>
          <w:szCs w:val="24"/>
        </w:rPr>
        <w:t>Buyer</w:t>
      </w:r>
      <w:r w:rsidR="00363095" w:rsidRPr="00292DFF">
        <w:rPr>
          <w:rFonts w:ascii="Arial" w:hAnsi="Arial" w:cs="Arial"/>
          <w:sz w:val="24"/>
          <w:szCs w:val="24"/>
        </w:rPr>
        <w:t>, R</w:t>
      </w:r>
      <w:r w:rsidR="00DF0428" w:rsidRPr="00292DFF">
        <w:rPr>
          <w:rFonts w:ascii="Arial" w:hAnsi="Arial" w:cs="Arial"/>
          <w:sz w:val="24"/>
          <w:szCs w:val="24"/>
        </w:rPr>
        <w:t xml:space="preserve">eplacement </w:t>
      </w:r>
      <w:r w:rsidR="00363095" w:rsidRPr="00292DFF">
        <w:rPr>
          <w:rFonts w:ascii="Arial" w:hAnsi="Arial" w:cs="Arial"/>
          <w:sz w:val="24"/>
          <w:szCs w:val="24"/>
        </w:rPr>
        <w:t xml:space="preserve">Equipment, to include parts, </w:t>
      </w:r>
      <w:r w:rsidR="00DF0428" w:rsidRPr="00292DFF">
        <w:rPr>
          <w:rFonts w:ascii="Arial" w:hAnsi="Arial" w:cs="Arial"/>
          <w:sz w:val="24"/>
          <w:szCs w:val="24"/>
        </w:rPr>
        <w:t>A</w:t>
      </w:r>
      <w:r w:rsidR="00492AC7" w:rsidRPr="00292DFF">
        <w:rPr>
          <w:rFonts w:ascii="Arial" w:hAnsi="Arial" w:cs="Arial"/>
          <w:sz w:val="24"/>
          <w:szCs w:val="24"/>
        </w:rPr>
        <w:t xml:space="preserve">ssets and associated components shall be subject to a whole lifecycle carbon assessment in line with the </w:t>
      </w:r>
      <w:r w:rsidR="00F32729" w:rsidRPr="00292DFF">
        <w:rPr>
          <w:rFonts w:ascii="Arial" w:hAnsi="Arial" w:cs="Arial"/>
          <w:sz w:val="24"/>
          <w:szCs w:val="24"/>
        </w:rPr>
        <w:t>Buyer</w:t>
      </w:r>
      <w:r w:rsidR="00492AC7" w:rsidRPr="00292DFF">
        <w:rPr>
          <w:rFonts w:ascii="Arial" w:hAnsi="Arial" w:cs="Arial"/>
          <w:sz w:val="24"/>
          <w:szCs w:val="24"/>
        </w:rPr>
        <w:t>'s</w:t>
      </w:r>
      <w:r w:rsidR="00864A64" w:rsidRPr="00292DFF">
        <w:rPr>
          <w:rFonts w:ascii="Arial" w:hAnsi="Arial" w:cs="Arial"/>
          <w:sz w:val="24"/>
          <w:szCs w:val="24"/>
        </w:rPr>
        <w:t xml:space="preserve"> carbon net zero strategy and associated decarbonisation p</w:t>
      </w:r>
      <w:r w:rsidR="00492AC7" w:rsidRPr="00292DFF">
        <w:rPr>
          <w:rFonts w:ascii="Arial" w:hAnsi="Arial" w:cs="Arial"/>
          <w:sz w:val="24"/>
          <w:szCs w:val="24"/>
        </w:rPr>
        <w:t xml:space="preserve">lan. The </w:t>
      </w:r>
      <w:r w:rsidR="000C73BC" w:rsidRPr="00292DFF">
        <w:rPr>
          <w:rFonts w:ascii="Arial" w:hAnsi="Arial" w:cs="Arial"/>
          <w:sz w:val="24"/>
          <w:szCs w:val="24"/>
        </w:rPr>
        <w:t>Supplier</w:t>
      </w:r>
      <w:r w:rsidR="00492AC7" w:rsidRPr="00292DFF">
        <w:rPr>
          <w:rFonts w:ascii="Arial" w:hAnsi="Arial" w:cs="Arial"/>
          <w:sz w:val="24"/>
          <w:szCs w:val="24"/>
        </w:rPr>
        <w:t xml:space="preserve"> shal</w:t>
      </w:r>
      <w:r w:rsidR="00363095" w:rsidRPr="00292DFF">
        <w:rPr>
          <w:rFonts w:ascii="Arial" w:hAnsi="Arial" w:cs="Arial"/>
          <w:sz w:val="24"/>
          <w:szCs w:val="24"/>
        </w:rPr>
        <w:t>l ensure R</w:t>
      </w:r>
      <w:r w:rsidR="00DF0428" w:rsidRPr="00292DFF">
        <w:rPr>
          <w:rFonts w:ascii="Arial" w:hAnsi="Arial" w:cs="Arial"/>
          <w:sz w:val="24"/>
          <w:szCs w:val="24"/>
        </w:rPr>
        <w:t xml:space="preserve">eplacement </w:t>
      </w:r>
      <w:r w:rsidR="00363095" w:rsidRPr="00292DFF">
        <w:rPr>
          <w:rFonts w:ascii="Arial" w:hAnsi="Arial" w:cs="Arial"/>
          <w:sz w:val="24"/>
          <w:szCs w:val="24"/>
        </w:rPr>
        <w:t xml:space="preserve">Equipment, to include </w:t>
      </w:r>
      <w:r w:rsidR="00DF0428" w:rsidRPr="00292DFF">
        <w:rPr>
          <w:rFonts w:ascii="Arial" w:hAnsi="Arial" w:cs="Arial"/>
          <w:sz w:val="24"/>
          <w:szCs w:val="24"/>
        </w:rPr>
        <w:t>parts and A</w:t>
      </w:r>
      <w:r w:rsidR="00492AC7" w:rsidRPr="00292DFF">
        <w:rPr>
          <w:rFonts w:ascii="Arial" w:hAnsi="Arial" w:cs="Arial"/>
          <w:sz w:val="24"/>
          <w:szCs w:val="24"/>
        </w:rPr>
        <w:t>ssets are of the same manufacturer as the equipment being serviced wherever possible. Further details of these requirement</w:t>
      </w:r>
      <w:r w:rsidR="003706BA" w:rsidRPr="00292DFF">
        <w:rPr>
          <w:rFonts w:ascii="Arial" w:hAnsi="Arial" w:cs="Arial"/>
          <w:sz w:val="24"/>
          <w:szCs w:val="24"/>
        </w:rPr>
        <w:t>s will be provided by the Buyer in the Call-Off Procedure.</w:t>
      </w:r>
    </w:p>
    <w:p w:rsidR="00492AC7" w:rsidRPr="00292DFF" w:rsidRDefault="00492AC7" w:rsidP="00DB3F14">
      <w:pPr>
        <w:pStyle w:val="PlainText"/>
        <w:ind w:left="2160" w:hanging="1440"/>
        <w:jc w:val="both"/>
        <w:rPr>
          <w:rFonts w:ascii="Arial" w:hAnsi="Arial" w:cs="Arial"/>
          <w:sz w:val="24"/>
          <w:szCs w:val="24"/>
        </w:rPr>
      </w:pPr>
    </w:p>
    <w:p w:rsidR="00003B0C" w:rsidRPr="00292DFF" w:rsidRDefault="003310F4" w:rsidP="00003B0C">
      <w:pPr>
        <w:pStyle w:val="PlainText"/>
        <w:ind w:left="720" w:hanging="720"/>
        <w:jc w:val="both"/>
        <w:rPr>
          <w:rFonts w:ascii="Arial" w:hAnsi="Arial" w:cs="Arial"/>
          <w:sz w:val="24"/>
          <w:szCs w:val="24"/>
        </w:rPr>
      </w:pPr>
      <w:r w:rsidRPr="00292DFF">
        <w:rPr>
          <w:rFonts w:ascii="Arial" w:hAnsi="Arial" w:cs="Arial"/>
          <w:sz w:val="24"/>
          <w:szCs w:val="24"/>
        </w:rPr>
        <w:t>22</w:t>
      </w:r>
      <w:r w:rsidR="00003B0C" w:rsidRPr="00292DFF">
        <w:rPr>
          <w:rFonts w:ascii="Arial" w:hAnsi="Arial" w:cs="Arial"/>
          <w:sz w:val="24"/>
          <w:szCs w:val="24"/>
        </w:rPr>
        <w:t>.18.</w:t>
      </w:r>
      <w:r w:rsidR="00003B0C" w:rsidRPr="00292DFF">
        <w:rPr>
          <w:rFonts w:ascii="Arial" w:hAnsi="Arial" w:cs="Arial"/>
          <w:sz w:val="24"/>
          <w:szCs w:val="24"/>
        </w:rPr>
        <w:tab/>
        <w:t xml:space="preserve">Where instructed by the </w:t>
      </w:r>
      <w:r w:rsidR="00F32729" w:rsidRPr="00292DFF">
        <w:rPr>
          <w:rFonts w:ascii="Arial" w:hAnsi="Arial" w:cs="Arial"/>
          <w:sz w:val="24"/>
          <w:szCs w:val="24"/>
        </w:rPr>
        <w:t>Buyer</w:t>
      </w:r>
      <w:r w:rsidR="00003B0C" w:rsidRPr="00292DFF">
        <w:rPr>
          <w:rFonts w:ascii="Arial" w:hAnsi="Arial" w:cs="Arial"/>
          <w:sz w:val="24"/>
          <w:szCs w:val="24"/>
        </w:rPr>
        <w:t xml:space="preserve">, the </w:t>
      </w:r>
      <w:r w:rsidR="000C73BC" w:rsidRPr="00292DFF">
        <w:rPr>
          <w:rFonts w:ascii="Arial" w:hAnsi="Arial" w:cs="Arial"/>
          <w:sz w:val="24"/>
          <w:szCs w:val="24"/>
        </w:rPr>
        <w:t>Supplier</w:t>
      </w:r>
      <w:r w:rsidR="00003B0C" w:rsidRPr="00292DFF">
        <w:rPr>
          <w:rFonts w:ascii="Arial" w:hAnsi="Arial" w:cs="Arial"/>
          <w:sz w:val="24"/>
          <w:szCs w:val="24"/>
        </w:rPr>
        <w:t xml:space="preserve"> may be required to provide extended warranties on newly installed </w:t>
      </w:r>
      <w:r w:rsidR="00DF0428" w:rsidRPr="00292DFF">
        <w:rPr>
          <w:rFonts w:ascii="Arial" w:hAnsi="Arial" w:cs="Arial"/>
          <w:sz w:val="24"/>
          <w:szCs w:val="24"/>
        </w:rPr>
        <w:t>A</w:t>
      </w:r>
      <w:r w:rsidR="00003B0C" w:rsidRPr="00292DFF">
        <w:rPr>
          <w:rFonts w:ascii="Arial" w:hAnsi="Arial" w:cs="Arial"/>
          <w:sz w:val="24"/>
          <w:szCs w:val="24"/>
        </w:rPr>
        <w:t xml:space="preserve">ssets / systems at </w:t>
      </w:r>
      <w:r w:rsidR="00F32729" w:rsidRPr="00292DFF">
        <w:rPr>
          <w:rFonts w:ascii="Arial" w:hAnsi="Arial" w:cs="Arial"/>
          <w:sz w:val="24"/>
          <w:szCs w:val="24"/>
        </w:rPr>
        <w:t>Buyer</w:t>
      </w:r>
      <w:r w:rsidR="00003B0C" w:rsidRPr="00292DFF">
        <w:rPr>
          <w:rFonts w:ascii="Arial" w:hAnsi="Arial" w:cs="Arial"/>
          <w:sz w:val="24"/>
          <w:szCs w:val="24"/>
        </w:rPr>
        <w:t xml:space="preserve"> </w:t>
      </w:r>
      <w:r w:rsidR="00365689" w:rsidRPr="00292DFF">
        <w:rPr>
          <w:rFonts w:ascii="Arial" w:hAnsi="Arial" w:cs="Arial"/>
          <w:sz w:val="24"/>
          <w:szCs w:val="24"/>
        </w:rPr>
        <w:t>Premises</w:t>
      </w:r>
      <w:r w:rsidR="00003B0C" w:rsidRPr="00292DFF">
        <w:rPr>
          <w:rFonts w:ascii="Arial" w:hAnsi="Arial" w:cs="Arial"/>
          <w:sz w:val="24"/>
          <w:szCs w:val="24"/>
        </w:rPr>
        <w:t>. Further details of these requirements will be highlighted within Framework Schedule 6 – Order Form</w:t>
      </w:r>
      <w:r w:rsidR="000E29BF" w:rsidRPr="00292DFF">
        <w:rPr>
          <w:rFonts w:ascii="Arial" w:hAnsi="Arial" w:cs="Arial"/>
          <w:sz w:val="24"/>
          <w:szCs w:val="24"/>
        </w:rPr>
        <w:t>.</w:t>
      </w:r>
    </w:p>
    <w:p w:rsidR="00492AC7" w:rsidRPr="00292DFF" w:rsidRDefault="003310F4" w:rsidP="00BB20DB">
      <w:pPr>
        <w:pStyle w:val="PlainText"/>
        <w:ind w:left="720" w:hanging="720"/>
        <w:jc w:val="both"/>
        <w:rPr>
          <w:rFonts w:ascii="Arial" w:hAnsi="Arial" w:cs="Arial"/>
          <w:sz w:val="24"/>
          <w:szCs w:val="24"/>
        </w:rPr>
      </w:pPr>
      <w:r w:rsidRPr="00292DFF">
        <w:rPr>
          <w:rFonts w:ascii="Arial" w:hAnsi="Arial" w:cs="Arial"/>
          <w:sz w:val="24"/>
          <w:szCs w:val="24"/>
        </w:rPr>
        <w:t>22</w:t>
      </w:r>
      <w:r w:rsidR="00003B0C" w:rsidRPr="00292DFF">
        <w:rPr>
          <w:rFonts w:ascii="Arial" w:hAnsi="Arial" w:cs="Arial"/>
          <w:sz w:val="24"/>
          <w:szCs w:val="24"/>
        </w:rPr>
        <w:t>.19</w:t>
      </w:r>
      <w:r w:rsidR="00492AC7" w:rsidRPr="00292DFF">
        <w:rPr>
          <w:rFonts w:ascii="Arial" w:hAnsi="Arial" w:cs="Arial"/>
          <w:sz w:val="24"/>
          <w:szCs w:val="24"/>
        </w:rPr>
        <w:t>.</w:t>
      </w:r>
      <w:r w:rsidR="00BB20DB"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w:t>
      </w:r>
      <w:r w:rsidR="00003B0C" w:rsidRPr="00292DFF">
        <w:rPr>
          <w:rFonts w:ascii="Arial" w:hAnsi="Arial" w:cs="Arial"/>
          <w:sz w:val="24"/>
          <w:szCs w:val="24"/>
        </w:rPr>
        <w:t>all be responsible for the safe</w:t>
      </w:r>
      <w:r w:rsidR="00492AC7" w:rsidRPr="00292DFF">
        <w:rPr>
          <w:rFonts w:ascii="Arial" w:hAnsi="Arial" w:cs="Arial"/>
          <w:sz w:val="24"/>
          <w:szCs w:val="24"/>
        </w:rPr>
        <w:t xml:space="preserve">keeping and storage of any materials that may be directly delivered to the </w:t>
      </w:r>
      <w:r w:rsidR="00F32729" w:rsidRPr="00292DFF">
        <w:rPr>
          <w:rFonts w:ascii="Arial" w:hAnsi="Arial" w:cs="Arial"/>
          <w:sz w:val="24"/>
          <w:szCs w:val="24"/>
        </w:rPr>
        <w:t>Buyer</w:t>
      </w:r>
      <w:r w:rsidR="00003B0C" w:rsidRPr="00292DFF">
        <w:rPr>
          <w:rFonts w:ascii="Arial" w:hAnsi="Arial" w:cs="Arial"/>
          <w:sz w:val="24"/>
          <w:szCs w:val="24"/>
        </w:rPr>
        <w:t xml:space="preserve"> </w:t>
      </w:r>
      <w:r w:rsidR="00365689" w:rsidRPr="00292DFF">
        <w:rPr>
          <w:rFonts w:ascii="Arial" w:hAnsi="Arial" w:cs="Arial"/>
          <w:sz w:val="24"/>
          <w:szCs w:val="24"/>
        </w:rPr>
        <w:t>Premises</w:t>
      </w:r>
      <w:r w:rsidR="00003B0C" w:rsidRPr="00292DFF">
        <w:rPr>
          <w:rFonts w:ascii="Arial" w:hAnsi="Arial" w:cs="Arial"/>
          <w:sz w:val="24"/>
          <w:szCs w:val="24"/>
        </w:rPr>
        <w:t>, including other site-</w:t>
      </w:r>
      <w:r w:rsidR="00492AC7" w:rsidRPr="00292DFF">
        <w:rPr>
          <w:rFonts w:ascii="Arial" w:hAnsi="Arial" w:cs="Arial"/>
          <w:sz w:val="24"/>
          <w:szCs w:val="24"/>
        </w:rPr>
        <w:t>specific critical s</w:t>
      </w:r>
      <w:r w:rsidR="00091503" w:rsidRPr="00292DFF">
        <w:rPr>
          <w:rFonts w:ascii="Arial" w:hAnsi="Arial" w:cs="Arial"/>
          <w:sz w:val="24"/>
          <w:szCs w:val="24"/>
        </w:rPr>
        <w:t xml:space="preserve">pares as agreed with the </w:t>
      </w:r>
      <w:r w:rsidR="00F32729" w:rsidRPr="00292DFF">
        <w:rPr>
          <w:rFonts w:ascii="Arial" w:hAnsi="Arial" w:cs="Arial"/>
          <w:sz w:val="24"/>
          <w:szCs w:val="24"/>
        </w:rPr>
        <w:t>Buyer</w:t>
      </w:r>
      <w:r w:rsidR="00091503" w:rsidRPr="00292DFF">
        <w:rPr>
          <w:rFonts w:ascii="Arial" w:hAnsi="Arial" w:cs="Arial"/>
          <w:sz w:val="24"/>
          <w:szCs w:val="24"/>
        </w:rPr>
        <w:t>.</w:t>
      </w:r>
    </w:p>
    <w:p w:rsidR="00492AC7" w:rsidRPr="00292DFF" w:rsidRDefault="003310F4" w:rsidP="00BB20DB">
      <w:pPr>
        <w:pStyle w:val="PlainText"/>
        <w:ind w:left="720" w:hanging="720"/>
        <w:jc w:val="both"/>
        <w:rPr>
          <w:rFonts w:ascii="Arial" w:hAnsi="Arial" w:cs="Arial"/>
          <w:sz w:val="24"/>
          <w:szCs w:val="24"/>
        </w:rPr>
      </w:pPr>
      <w:r w:rsidRPr="00292DFF">
        <w:rPr>
          <w:rFonts w:ascii="Arial" w:hAnsi="Arial" w:cs="Arial"/>
          <w:sz w:val="24"/>
          <w:szCs w:val="24"/>
        </w:rPr>
        <w:t>22</w:t>
      </w:r>
      <w:r w:rsidR="00003B0C" w:rsidRPr="00292DFF">
        <w:rPr>
          <w:rFonts w:ascii="Arial" w:hAnsi="Arial" w:cs="Arial"/>
          <w:sz w:val="24"/>
          <w:szCs w:val="24"/>
        </w:rPr>
        <w:t>.20</w:t>
      </w:r>
      <w:r w:rsidR="00492AC7" w:rsidRPr="00292DFF">
        <w:rPr>
          <w:rFonts w:ascii="Arial" w:hAnsi="Arial" w:cs="Arial"/>
          <w:sz w:val="24"/>
          <w:szCs w:val="24"/>
        </w:rPr>
        <w:t>.</w:t>
      </w:r>
      <w:r w:rsidR="00BB20DB"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agree access arrangements for restricted areas in advance with the helpdesk in order to avoid being denied entry and delaying the execution of the </w:t>
      </w:r>
      <w:r w:rsidR="001D272A" w:rsidRPr="00292DFF">
        <w:rPr>
          <w:rFonts w:ascii="Arial" w:hAnsi="Arial" w:cs="Arial"/>
          <w:sz w:val="24"/>
          <w:szCs w:val="24"/>
        </w:rPr>
        <w:t>Services</w:t>
      </w:r>
      <w:r w:rsidR="00492AC7" w:rsidRPr="00292DFF">
        <w:rPr>
          <w:rFonts w:ascii="Arial" w:hAnsi="Arial" w:cs="Arial"/>
          <w:sz w:val="24"/>
          <w:szCs w:val="24"/>
        </w:rPr>
        <w:t xml:space="preserve">. In multi-occupancy buildings, the </w:t>
      </w:r>
      <w:r w:rsidR="000C73BC" w:rsidRPr="00292DFF">
        <w:rPr>
          <w:rFonts w:ascii="Arial" w:hAnsi="Arial" w:cs="Arial"/>
          <w:sz w:val="24"/>
          <w:szCs w:val="24"/>
        </w:rPr>
        <w:t>Supplier</w:t>
      </w:r>
      <w:r w:rsidR="00492AC7" w:rsidRPr="00292DFF">
        <w:rPr>
          <w:rFonts w:ascii="Arial" w:hAnsi="Arial" w:cs="Arial"/>
          <w:sz w:val="24"/>
          <w:szCs w:val="24"/>
        </w:rPr>
        <w:t xml:space="preserve"> shall liaise with landlords, landlord’s representatives and other relevant parties to ensure that the method statements are aligned with all of the building users' In </w:t>
      </w:r>
      <w:r w:rsidR="001F1FC6" w:rsidRPr="00292DFF">
        <w:rPr>
          <w:rFonts w:ascii="Arial" w:hAnsi="Arial" w:cs="Arial"/>
          <w:sz w:val="24"/>
          <w:szCs w:val="24"/>
        </w:rPr>
        <w:t xml:space="preserve">respect of all of the </w:t>
      </w:r>
      <w:r w:rsidR="001D272A" w:rsidRPr="00292DFF">
        <w:rPr>
          <w:rFonts w:ascii="Arial" w:hAnsi="Arial" w:cs="Arial"/>
          <w:sz w:val="24"/>
          <w:szCs w:val="24"/>
        </w:rPr>
        <w:t>Services</w:t>
      </w:r>
      <w:r w:rsidR="001F1FC6" w:rsidRPr="00292DFF">
        <w:rPr>
          <w:rFonts w:ascii="Arial" w:hAnsi="Arial" w:cs="Arial"/>
          <w:sz w:val="24"/>
          <w:szCs w:val="24"/>
        </w:rPr>
        <w:t>.</w:t>
      </w:r>
    </w:p>
    <w:p w:rsidR="00492AC7" w:rsidRPr="00292DFF" w:rsidRDefault="003310F4" w:rsidP="00BB20DB">
      <w:pPr>
        <w:pStyle w:val="PlainText"/>
        <w:ind w:left="720" w:hanging="720"/>
        <w:jc w:val="both"/>
        <w:rPr>
          <w:rFonts w:ascii="Arial" w:hAnsi="Arial" w:cs="Arial"/>
          <w:sz w:val="24"/>
          <w:szCs w:val="24"/>
        </w:rPr>
      </w:pPr>
      <w:r w:rsidRPr="00292DFF">
        <w:rPr>
          <w:rFonts w:ascii="Arial" w:hAnsi="Arial" w:cs="Arial"/>
          <w:sz w:val="24"/>
          <w:szCs w:val="24"/>
        </w:rPr>
        <w:t>22</w:t>
      </w:r>
      <w:r w:rsidR="00003B0C" w:rsidRPr="00292DFF">
        <w:rPr>
          <w:rFonts w:ascii="Arial" w:hAnsi="Arial" w:cs="Arial"/>
          <w:sz w:val="24"/>
          <w:szCs w:val="24"/>
        </w:rPr>
        <w:t>.21</w:t>
      </w:r>
      <w:r w:rsidR="00492AC7" w:rsidRPr="00292DFF">
        <w:rPr>
          <w:rFonts w:ascii="Arial" w:hAnsi="Arial" w:cs="Arial"/>
          <w:sz w:val="24"/>
          <w:szCs w:val="24"/>
        </w:rPr>
        <w:t>.</w:t>
      </w:r>
      <w:r w:rsidR="00BB20DB"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agree with the </w:t>
      </w:r>
      <w:r w:rsidR="00F32729" w:rsidRPr="00292DFF">
        <w:rPr>
          <w:rFonts w:ascii="Arial" w:hAnsi="Arial" w:cs="Arial"/>
          <w:sz w:val="24"/>
          <w:szCs w:val="24"/>
        </w:rPr>
        <w:t>Buyer</w:t>
      </w:r>
      <w:r w:rsidR="00492AC7" w:rsidRPr="00292DFF">
        <w:rPr>
          <w:rFonts w:ascii="Arial" w:hAnsi="Arial" w:cs="Arial"/>
          <w:sz w:val="24"/>
          <w:szCs w:val="24"/>
        </w:rPr>
        <w:t xml:space="preserve"> the process relating to the retention of all statutory and mandatory certificates and related documentation.</w:t>
      </w:r>
    </w:p>
    <w:p w:rsidR="00492AC7" w:rsidRPr="00292DFF" w:rsidRDefault="003310F4" w:rsidP="008B7284">
      <w:pPr>
        <w:pStyle w:val="PlainText"/>
        <w:ind w:left="720" w:hanging="720"/>
        <w:jc w:val="both"/>
        <w:rPr>
          <w:rFonts w:ascii="Arial" w:hAnsi="Arial" w:cs="Arial"/>
          <w:sz w:val="24"/>
          <w:szCs w:val="24"/>
        </w:rPr>
      </w:pPr>
      <w:r w:rsidRPr="00292DFF">
        <w:rPr>
          <w:rFonts w:ascii="Arial" w:hAnsi="Arial" w:cs="Arial"/>
          <w:sz w:val="24"/>
          <w:szCs w:val="24"/>
        </w:rPr>
        <w:t>22</w:t>
      </w:r>
      <w:r w:rsidR="00003B0C" w:rsidRPr="00292DFF">
        <w:rPr>
          <w:rFonts w:ascii="Arial" w:hAnsi="Arial" w:cs="Arial"/>
          <w:sz w:val="24"/>
          <w:szCs w:val="24"/>
        </w:rPr>
        <w:t>.22</w:t>
      </w:r>
      <w:r w:rsidR="00492AC7" w:rsidRPr="00292DFF">
        <w:rPr>
          <w:rFonts w:ascii="Arial" w:hAnsi="Arial" w:cs="Arial"/>
          <w:sz w:val="24"/>
          <w:szCs w:val="24"/>
        </w:rPr>
        <w:t>.</w:t>
      </w:r>
      <w:r w:rsidR="00BB20DB"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provide expert and technical advice on all maintenance matters upon the request of the </w:t>
      </w:r>
      <w:r w:rsidR="00F32729" w:rsidRPr="00292DFF">
        <w:rPr>
          <w:rFonts w:ascii="Arial" w:hAnsi="Arial" w:cs="Arial"/>
          <w:sz w:val="24"/>
          <w:szCs w:val="24"/>
        </w:rPr>
        <w:t>Buyer</w:t>
      </w:r>
      <w:r w:rsidR="00492AC7" w:rsidRPr="00292DFF">
        <w:rPr>
          <w:rFonts w:ascii="Arial" w:hAnsi="Arial" w:cs="Arial"/>
          <w:sz w:val="24"/>
          <w:szCs w:val="24"/>
        </w:rPr>
        <w:t>.</w:t>
      </w:r>
    </w:p>
    <w:p w:rsidR="00BB20DB" w:rsidRPr="00292DFF" w:rsidRDefault="00BB20DB" w:rsidP="00915770">
      <w:pPr>
        <w:pStyle w:val="PlainText"/>
        <w:jc w:val="both"/>
        <w:rPr>
          <w:rFonts w:ascii="Arial" w:hAnsi="Arial" w:cs="Arial"/>
          <w:sz w:val="24"/>
          <w:szCs w:val="24"/>
        </w:rPr>
      </w:pPr>
    </w:p>
    <w:p w:rsidR="00492AC7" w:rsidRPr="00292DFF" w:rsidRDefault="003310F4" w:rsidP="00915770">
      <w:pPr>
        <w:pStyle w:val="PlainText"/>
        <w:jc w:val="both"/>
        <w:rPr>
          <w:rFonts w:ascii="Arial" w:hAnsi="Arial" w:cs="Arial"/>
          <w:b/>
          <w:sz w:val="24"/>
          <w:szCs w:val="24"/>
        </w:rPr>
      </w:pPr>
      <w:r w:rsidRPr="00292DFF">
        <w:rPr>
          <w:rFonts w:ascii="Arial" w:hAnsi="Arial" w:cs="Arial"/>
          <w:b/>
          <w:sz w:val="24"/>
          <w:szCs w:val="24"/>
        </w:rPr>
        <w:t>23</w:t>
      </w:r>
      <w:r w:rsidR="00BB20DB" w:rsidRPr="00292DFF">
        <w:rPr>
          <w:rFonts w:ascii="Arial" w:hAnsi="Arial" w:cs="Arial"/>
          <w:b/>
          <w:sz w:val="24"/>
          <w:szCs w:val="24"/>
        </w:rPr>
        <w:t>.   Service E</w:t>
      </w:r>
      <w:r w:rsidR="00492AC7" w:rsidRPr="00292DFF">
        <w:rPr>
          <w:rFonts w:ascii="Arial" w:hAnsi="Arial" w:cs="Arial"/>
          <w:b/>
          <w:sz w:val="24"/>
          <w:szCs w:val="24"/>
        </w:rPr>
        <w:t>1 - Mechanical and Electrical Engineering Maintenance</w:t>
      </w:r>
    </w:p>
    <w:p w:rsidR="00BB20DB" w:rsidRPr="00292DFF" w:rsidRDefault="00BB20DB" w:rsidP="00915770">
      <w:pPr>
        <w:pStyle w:val="PlainText"/>
        <w:jc w:val="both"/>
        <w:rPr>
          <w:rFonts w:ascii="Arial" w:hAnsi="Arial" w:cs="Arial"/>
          <w:sz w:val="24"/>
          <w:szCs w:val="24"/>
        </w:rPr>
      </w:pPr>
    </w:p>
    <w:p w:rsidR="00492AC7" w:rsidRPr="00292DFF" w:rsidRDefault="003310F4" w:rsidP="00915770">
      <w:pPr>
        <w:pStyle w:val="PlainText"/>
        <w:jc w:val="both"/>
        <w:rPr>
          <w:rFonts w:ascii="Arial" w:hAnsi="Arial" w:cs="Arial"/>
          <w:sz w:val="24"/>
          <w:szCs w:val="24"/>
        </w:rPr>
      </w:pPr>
      <w:r w:rsidRPr="00292DFF">
        <w:rPr>
          <w:rFonts w:ascii="Arial" w:hAnsi="Arial" w:cs="Arial"/>
          <w:sz w:val="24"/>
          <w:szCs w:val="24"/>
        </w:rPr>
        <w:t>23</w:t>
      </w:r>
      <w:r w:rsidR="00492AC7" w:rsidRPr="00292DFF">
        <w:rPr>
          <w:rFonts w:ascii="Arial" w:hAnsi="Arial" w:cs="Arial"/>
          <w:sz w:val="24"/>
          <w:szCs w:val="24"/>
        </w:rPr>
        <w:t>.1.</w:t>
      </w:r>
      <w:r w:rsidR="00DA71A5"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SE1.  </w:t>
      </w:r>
    </w:p>
    <w:p w:rsidR="00492AC7" w:rsidRPr="00292DFF" w:rsidRDefault="003310F4" w:rsidP="00DA71A5">
      <w:pPr>
        <w:pStyle w:val="PlainText"/>
        <w:ind w:left="720" w:hanging="720"/>
        <w:jc w:val="both"/>
        <w:rPr>
          <w:rFonts w:ascii="Arial" w:hAnsi="Arial" w:cs="Arial"/>
          <w:sz w:val="24"/>
          <w:szCs w:val="24"/>
        </w:rPr>
      </w:pPr>
      <w:r w:rsidRPr="00292DFF">
        <w:rPr>
          <w:rFonts w:ascii="Arial" w:hAnsi="Arial" w:cs="Arial"/>
          <w:sz w:val="24"/>
          <w:szCs w:val="24"/>
        </w:rPr>
        <w:t>23</w:t>
      </w:r>
      <w:r w:rsidR="00492AC7" w:rsidRPr="00292DFF">
        <w:rPr>
          <w:rFonts w:ascii="Arial" w:hAnsi="Arial" w:cs="Arial"/>
          <w:sz w:val="24"/>
          <w:szCs w:val="24"/>
        </w:rPr>
        <w:t>.2.</w:t>
      </w:r>
      <w:r w:rsidR="00DA71A5"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provide a professionally manag</w:t>
      </w:r>
      <w:r w:rsidR="00E763D3" w:rsidRPr="00292DFF">
        <w:rPr>
          <w:rFonts w:ascii="Arial" w:hAnsi="Arial" w:cs="Arial"/>
          <w:sz w:val="24"/>
          <w:szCs w:val="24"/>
        </w:rPr>
        <w:t>ed Mechanical and Electrical (</w:t>
      </w:r>
      <w:r w:rsidR="00DE342E" w:rsidRPr="00292DFF">
        <w:rPr>
          <w:rFonts w:ascii="Arial" w:hAnsi="Arial" w:cs="Arial"/>
          <w:sz w:val="24"/>
          <w:szCs w:val="24"/>
        </w:rPr>
        <w:t>M</w:t>
      </w:r>
      <w:r w:rsidR="00E763D3" w:rsidRPr="00292DFF">
        <w:rPr>
          <w:rFonts w:ascii="Arial" w:hAnsi="Arial" w:cs="Arial"/>
          <w:sz w:val="24"/>
          <w:szCs w:val="24"/>
        </w:rPr>
        <w:t>&amp;E</w:t>
      </w:r>
      <w:r w:rsidR="00492AC7" w:rsidRPr="00292DFF">
        <w:rPr>
          <w:rFonts w:ascii="Arial" w:hAnsi="Arial" w:cs="Arial"/>
          <w:sz w:val="24"/>
          <w:szCs w:val="24"/>
        </w:rPr>
        <w:t>) Maintenance Service</w:t>
      </w:r>
      <w:r w:rsidR="00FD0F33" w:rsidRPr="00292DFF">
        <w:rPr>
          <w:rFonts w:ascii="Arial" w:hAnsi="Arial" w:cs="Arial"/>
          <w:sz w:val="24"/>
          <w:szCs w:val="24"/>
        </w:rPr>
        <w:t>,</w:t>
      </w:r>
      <w:r w:rsidR="00492AC7" w:rsidRPr="00292DFF">
        <w:rPr>
          <w:rFonts w:ascii="Arial" w:hAnsi="Arial" w:cs="Arial"/>
          <w:sz w:val="24"/>
          <w:szCs w:val="24"/>
        </w:rPr>
        <w:t xml:space="preserve"> which ensures the maintenance and operation of all items of plant and equipment within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are in accordance with the </w:t>
      </w:r>
      <w:r w:rsidR="00F32729" w:rsidRPr="00292DFF">
        <w:rPr>
          <w:rFonts w:ascii="Arial" w:hAnsi="Arial" w:cs="Arial"/>
          <w:sz w:val="24"/>
          <w:szCs w:val="24"/>
        </w:rPr>
        <w:t>Buyer</w:t>
      </w:r>
      <w:r w:rsidR="00492AC7" w:rsidRPr="00292DFF">
        <w:rPr>
          <w:rFonts w:ascii="Arial" w:hAnsi="Arial" w:cs="Arial"/>
          <w:sz w:val="24"/>
          <w:szCs w:val="24"/>
        </w:rPr>
        <w:t xml:space="preserve">’s requirements. </w:t>
      </w:r>
    </w:p>
    <w:p w:rsidR="00492AC7" w:rsidRPr="00292DFF" w:rsidRDefault="00DA71A5" w:rsidP="00DA71A5">
      <w:pPr>
        <w:pStyle w:val="PlainText"/>
        <w:ind w:left="720" w:hanging="720"/>
        <w:jc w:val="both"/>
        <w:rPr>
          <w:rFonts w:ascii="Arial" w:hAnsi="Arial" w:cs="Arial"/>
          <w:sz w:val="24"/>
          <w:szCs w:val="24"/>
        </w:rPr>
      </w:pPr>
      <w:r w:rsidRPr="00292DFF">
        <w:rPr>
          <w:rFonts w:ascii="Arial" w:hAnsi="Arial" w:cs="Arial"/>
          <w:sz w:val="24"/>
          <w:szCs w:val="24"/>
        </w:rPr>
        <w:t>2</w:t>
      </w:r>
      <w:r w:rsidR="003310F4" w:rsidRPr="00292DFF">
        <w:rPr>
          <w:rFonts w:ascii="Arial" w:hAnsi="Arial" w:cs="Arial"/>
          <w:sz w:val="24"/>
          <w:szCs w:val="24"/>
        </w:rPr>
        <w:t>3</w:t>
      </w:r>
      <w:r w:rsidR="00492AC7" w:rsidRPr="00292DFF">
        <w:rPr>
          <w:rFonts w:ascii="Arial" w:hAnsi="Arial" w:cs="Arial"/>
          <w:sz w:val="24"/>
          <w:szCs w:val="24"/>
        </w:rPr>
        <w:t>.3.</w:t>
      </w:r>
      <w:r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ensure the successful operation and optimum condition of all of the </w:t>
      </w:r>
      <w:r w:rsidR="00F32729" w:rsidRPr="00292DFF">
        <w:rPr>
          <w:rFonts w:ascii="Arial" w:hAnsi="Arial" w:cs="Arial"/>
          <w:sz w:val="24"/>
          <w:szCs w:val="24"/>
        </w:rPr>
        <w:t>Buyer</w:t>
      </w:r>
      <w:r w:rsidR="00492AC7" w:rsidRPr="00292DFF">
        <w:rPr>
          <w:rFonts w:ascii="Arial" w:hAnsi="Arial" w:cs="Arial"/>
          <w:sz w:val="24"/>
          <w:szCs w:val="24"/>
        </w:rPr>
        <w:t xml:space="preserve">’s mechanical, electrical and plumbing systems. The </w:t>
      </w:r>
      <w:r w:rsidR="000C73BC" w:rsidRPr="00292DFF">
        <w:rPr>
          <w:rFonts w:ascii="Arial" w:hAnsi="Arial" w:cs="Arial"/>
          <w:sz w:val="24"/>
          <w:szCs w:val="24"/>
        </w:rPr>
        <w:t>Supplier</w:t>
      </w:r>
      <w:r w:rsidR="00492AC7" w:rsidRPr="00292DFF">
        <w:rPr>
          <w:rFonts w:ascii="Arial" w:hAnsi="Arial" w:cs="Arial"/>
          <w:sz w:val="24"/>
          <w:szCs w:val="24"/>
        </w:rPr>
        <w:t xml:space="preserve"> shall ensure they are maintained at optimum performance in accordance with manufacturers’ and installers’ recommendations and statutory obligations. A list of plant and systems to be maintained shall be listed within the Asset registers in </w:t>
      </w:r>
      <w:r w:rsidR="009E3D58" w:rsidRPr="00292DFF">
        <w:rPr>
          <w:rFonts w:ascii="Arial" w:hAnsi="Arial" w:cs="Arial"/>
          <w:sz w:val="24"/>
          <w:szCs w:val="24"/>
        </w:rPr>
        <w:t xml:space="preserve">Call-Off Schedule </w:t>
      </w:r>
      <w:r w:rsidR="00642335" w:rsidRPr="00292DFF">
        <w:rPr>
          <w:rFonts w:ascii="Arial" w:hAnsi="Arial" w:cs="Arial"/>
          <w:sz w:val="24"/>
          <w:szCs w:val="24"/>
        </w:rPr>
        <w:t>4</w:t>
      </w:r>
      <w:r w:rsidR="00492AC7" w:rsidRPr="00292DFF">
        <w:rPr>
          <w:rFonts w:ascii="Arial" w:hAnsi="Arial" w:cs="Arial"/>
          <w:sz w:val="24"/>
          <w:szCs w:val="24"/>
        </w:rPr>
        <w:t xml:space="preserve"> - Call-Off T</w:t>
      </w:r>
      <w:r w:rsidRPr="00292DFF">
        <w:rPr>
          <w:rFonts w:ascii="Arial" w:hAnsi="Arial" w:cs="Arial"/>
          <w:sz w:val="24"/>
          <w:szCs w:val="24"/>
        </w:rPr>
        <w:t xml:space="preserve">ender. </w:t>
      </w:r>
    </w:p>
    <w:p w:rsidR="00492AC7" w:rsidRPr="00292DFF" w:rsidRDefault="003310F4" w:rsidP="00DA71A5">
      <w:pPr>
        <w:pStyle w:val="PlainText"/>
        <w:ind w:left="720" w:hanging="720"/>
        <w:jc w:val="both"/>
        <w:rPr>
          <w:rFonts w:ascii="Arial" w:hAnsi="Arial" w:cs="Arial"/>
          <w:sz w:val="24"/>
          <w:szCs w:val="24"/>
        </w:rPr>
      </w:pPr>
      <w:r w:rsidRPr="00292DFF">
        <w:rPr>
          <w:rFonts w:ascii="Arial" w:hAnsi="Arial" w:cs="Arial"/>
          <w:sz w:val="24"/>
          <w:szCs w:val="24"/>
        </w:rPr>
        <w:t>23</w:t>
      </w:r>
      <w:r w:rsidR="00492AC7" w:rsidRPr="00292DFF">
        <w:rPr>
          <w:rFonts w:ascii="Arial" w:hAnsi="Arial" w:cs="Arial"/>
          <w:sz w:val="24"/>
          <w:szCs w:val="24"/>
        </w:rPr>
        <w:t>.4.</w:t>
      </w:r>
      <w:r w:rsidR="00DA71A5" w:rsidRPr="00292DFF">
        <w:rPr>
          <w:rFonts w:ascii="Arial" w:hAnsi="Arial" w:cs="Arial"/>
          <w:sz w:val="24"/>
          <w:szCs w:val="24"/>
        </w:rPr>
        <w:tab/>
      </w:r>
      <w:r w:rsidR="00492AC7" w:rsidRPr="00292DFF">
        <w:rPr>
          <w:rFonts w:ascii="Arial" w:hAnsi="Arial" w:cs="Arial"/>
          <w:sz w:val="24"/>
          <w:szCs w:val="24"/>
        </w:rPr>
        <w:t>For the avoidance of doubt, these requirements include the maintenance of all gas, coal, biomass, LPG and oil fired systems and all associated infrastructure, to include storage tanks, pipework, flues, chimneys and air supply systems, cylinder storage facilities, bund storage equipment and detection systems as pres</w:t>
      </w:r>
      <w:r w:rsidR="00DA71A5" w:rsidRPr="00292DFF">
        <w:rPr>
          <w:rFonts w:ascii="Arial" w:hAnsi="Arial" w:cs="Arial"/>
          <w:sz w:val="24"/>
          <w:szCs w:val="24"/>
        </w:rPr>
        <w:t xml:space="preserve">ent within the </w:t>
      </w:r>
      <w:r w:rsidR="00F32729" w:rsidRPr="00292DFF">
        <w:rPr>
          <w:rFonts w:ascii="Arial" w:hAnsi="Arial" w:cs="Arial"/>
          <w:sz w:val="24"/>
          <w:szCs w:val="24"/>
        </w:rPr>
        <w:t>Buyer</w:t>
      </w:r>
      <w:r w:rsidR="00DA71A5" w:rsidRPr="00292DFF">
        <w:rPr>
          <w:rFonts w:ascii="Arial" w:hAnsi="Arial" w:cs="Arial"/>
          <w:sz w:val="24"/>
          <w:szCs w:val="24"/>
        </w:rPr>
        <w:t xml:space="preserve"> </w:t>
      </w:r>
      <w:r w:rsidR="00365689" w:rsidRPr="00292DFF">
        <w:rPr>
          <w:rFonts w:ascii="Arial" w:hAnsi="Arial" w:cs="Arial"/>
          <w:sz w:val="24"/>
          <w:szCs w:val="24"/>
        </w:rPr>
        <w:t>Premises</w:t>
      </w:r>
      <w:r w:rsidR="00DA71A5" w:rsidRPr="00292DFF">
        <w:rPr>
          <w:rFonts w:ascii="Arial" w:hAnsi="Arial" w:cs="Arial"/>
          <w:sz w:val="24"/>
          <w:szCs w:val="24"/>
        </w:rPr>
        <w:t xml:space="preserve">. </w:t>
      </w:r>
    </w:p>
    <w:p w:rsidR="00492AC7" w:rsidRPr="00292DFF" w:rsidRDefault="003310F4" w:rsidP="00DB3F14">
      <w:pPr>
        <w:pStyle w:val="PlainText"/>
        <w:ind w:left="720" w:hanging="720"/>
        <w:jc w:val="both"/>
        <w:rPr>
          <w:rFonts w:ascii="Arial" w:hAnsi="Arial" w:cs="Arial"/>
          <w:sz w:val="24"/>
          <w:szCs w:val="24"/>
        </w:rPr>
      </w:pPr>
      <w:r w:rsidRPr="00292DFF">
        <w:rPr>
          <w:rFonts w:ascii="Arial" w:hAnsi="Arial" w:cs="Arial"/>
          <w:sz w:val="24"/>
          <w:szCs w:val="24"/>
        </w:rPr>
        <w:t>23</w:t>
      </w:r>
      <w:r w:rsidR="00492AC7" w:rsidRPr="00292DFF">
        <w:rPr>
          <w:rFonts w:ascii="Arial" w:hAnsi="Arial" w:cs="Arial"/>
          <w:sz w:val="24"/>
          <w:szCs w:val="24"/>
        </w:rPr>
        <w:t>.5.</w:t>
      </w:r>
      <w:r w:rsidR="00DA71A5"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be responsible for the inclusion of all Assets irrespective of their inclusion in </w:t>
      </w:r>
      <w:r w:rsidR="009E3D58" w:rsidRPr="00292DFF">
        <w:rPr>
          <w:rFonts w:ascii="Arial" w:hAnsi="Arial" w:cs="Arial"/>
          <w:sz w:val="24"/>
          <w:szCs w:val="24"/>
        </w:rPr>
        <w:t xml:space="preserve">Call-Off Schedule </w:t>
      </w:r>
      <w:r w:rsidR="00642335" w:rsidRPr="00292DFF">
        <w:rPr>
          <w:rFonts w:ascii="Arial" w:hAnsi="Arial" w:cs="Arial"/>
          <w:sz w:val="24"/>
          <w:szCs w:val="24"/>
        </w:rPr>
        <w:t>4</w:t>
      </w:r>
      <w:r w:rsidR="00492AC7" w:rsidRPr="00292DFF">
        <w:rPr>
          <w:rFonts w:ascii="Arial" w:hAnsi="Arial" w:cs="Arial"/>
          <w:sz w:val="24"/>
          <w:szCs w:val="24"/>
        </w:rPr>
        <w:t xml:space="preserve"> - Call-Off Tender.</w:t>
      </w:r>
    </w:p>
    <w:p w:rsidR="00492AC7" w:rsidRPr="00292DFF" w:rsidRDefault="003310F4" w:rsidP="00DA71A5">
      <w:pPr>
        <w:pStyle w:val="PlainText"/>
        <w:ind w:left="720" w:hanging="720"/>
        <w:jc w:val="both"/>
        <w:rPr>
          <w:rFonts w:ascii="Arial" w:hAnsi="Arial" w:cs="Arial"/>
          <w:sz w:val="24"/>
          <w:szCs w:val="24"/>
        </w:rPr>
      </w:pPr>
      <w:r w:rsidRPr="00292DFF">
        <w:rPr>
          <w:rFonts w:ascii="Arial" w:hAnsi="Arial" w:cs="Arial"/>
          <w:sz w:val="24"/>
          <w:szCs w:val="24"/>
        </w:rPr>
        <w:t>23</w:t>
      </w:r>
      <w:r w:rsidR="00492AC7" w:rsidRPr="00292DFF">
        <w:rPr>
          <w:rFonts w:ascii="Arial" w:hAnsi="Arial" w:cs="Arial"/>
          <w:sz w:val="24"/>
          <w:szCs w:val="24"/>
        </w:rPr>
        <w:t>.6.</w:t>
      </w:r>
      <w:r w:rsidR="00DA71A5"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implement an annual PPM programme that fully meets the maintenance  requirements of the Chartered Institution of Buil</w:t>
      </w:r>
      <w:r w:rsidR="00E763D3" w:rsidRPr="00292DFF">
        <w:rPr>
          <w:rFonts w:ascii="Arial" w:hAnsi="Arial" w:cs="Arial"/>
          <w:sz w:val="24"/>
          <w:szCs w:val="24"/>
        </w:rPr>
        <w:t>ding Service Engineers (CIBSE</w:t>
      </w:r>
      <w:r w:rsidR="00492AC7" w:rsidRPr="00292DFF">
        <w:rPr>
          <w:rFonts w:ascii="Arial" w:hAnsi="Arial" w:cs="Arial"/>
          <w:sz w:val="24"/>
          <w:szCs w:val="24"/>
        </w:rPr>
        <w:t xml:space="preserve">) SFG20, or if not applicable, the maintenance requirements specified by the manufacturers, the Heating and Ventilation Contractors Association (HVCA) and other relevant professional bodies. The overriding responsibility of the </w:t>
      </w:r>
      <w:r w:rsidR="000C73BC" w:rsidRPr="00292DFF">
        <w:rPr>
          <w:rFonts w:ascii="Arial" w:hAnsi="Arial" w:cs="Arial"/>
          <w:sz w:val="24"/>
          <w:szCs w:val="24"/>
        </w:rPr>
        <w:t>Supplier</w:t>
      </w:r>
      <w:r w:rsidR="00492AC7" w:rsidRPr="00292DFF">
        <w:rPr>
          <w:rFonts w:ascii="Arial" w:hAnsi="Arial" w:cs="Arial"/>
          <w:sz w:val="24"/>
          <w:szCs w:val="24"/>
        </w:rPr>
        <w:t xml:space="preserve"> shall be to ensure that maintenance </w:t>
      </w:r>
      <w:r w:rsidR="001D272A" w:rsidRPr="00292DFF">
        <w:rPr>
          <w:rFonts w:ascii="Arial" w:hAnsi="Arial" w:cs="Arial"/>
          <w:sz w:val="24"/>
          <w:szCs w:val="24"/>
        </w:rPr>
        <w:t>Services</w:t>
      </w:r>
      <w:r w:rsidR="00492AC7" w:rsidRPr="00292DFF">
        <w:rPr>
          <w:rFonts w:ascii="Arial" w:hAnsi="Arial" w:cs="Arial"/>
          <w:sz w:val="24"/>
          <w:szCs w:val="24"/>
        </w:rPr>
        <w:t xml:space="preserve"> to the built and installed Assets within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2D4AA7" w:rsidRPr="00292DFF">
        <w:rPr>
          <w:rFonts w:ascii="Arial" w:hAnsi="Arial" w:cs="Arial"/>
          <w:sz w:val="24"/>
          <w:szCs w:val="24"/>
        </w:rPr>
        <w:t xml:space="preserve"> are </w:t>
      </w:r>
      <w:proofErr w:type="gramStart"/>
      <w:r w:rsidR="002D4AA7" w:rsidRPr="00292DFF">
        <w:rPr>
          <w:rFonts w:ascii="Arial" w:hAnsi="Arial" w:cs="Arial"/>
          <w:sz w:val="24"/>
          <w:szCs w:val="24"/>
        </w:rPr>
        <w:t>D</w:t>
      </w:r>
      <w:r w:rsidR="00492AC7" w:rsidRPr="00292DFF">
        <w:rPr>
          <w:rFonts w:ascii="Arial" w:hAnsi="Arial" w:cs="Arial"/>
          <w:sz w:val="24"/>
          <w:szCs w:val="24"/>
        </w:rPr>
        <w:t>elivered</w:t>
      </w:r>
      <w:proofErr w:type="gramEnd"/>
      <w:r w:rsidR="00492AC7" w:rsidRPr="00292DFF">
        <w:rPr>
          <w:rFonts w:ascii="Arial" w:hAnsi="Arial" w:cs="Arial"/>
          <w:sz w:val="24"/>
          <w:szCs w:val="24"/>
        </w:rPr>
        <w:t xml:space="preserve"> as required th</w:t>
      </w:r>
      <w:r w:rsidR="00DA71A5" w:rsidRPr="00292DFF">
        <w:rPr>
          <w:rFonts w:ascii="Arial" w:hAnsi="Arial" w:cs="Arial"/>
          <w:sz w:val="24"/>
          <w:szCs w:val="24"/>
        </w:rPr>
        <w:t xml:space="preserve">roughout the </w:t>
      </w:r>
      <w:r w:rsidR="007B2506" w:rsidRPr="00292DFF">
        <w:rPr>
          <w:rFonts w:ascii="Arial" w:hAnsi="Arial" w:cs="Arial"/>
          <w:sz w:val="24"/>
          <w:szCs w:val="24"/>
        </w:rPr>
        <w:t>Call-Off Contract</w:t>
      </w:r>
      <w:r w:rsidR="00DA71A5" w:rsidRPr="00292DFF">
        <w:rPr>
          <w:rFonts w:ascii="Arial" w:hAnsi="Arial" w:cs="Arial"/>
          <w:sz w:val="24"/>
          <w:szCs w:val="24"/>
        </w:rPr>
        <w:t>.</w:t>
      </w:r>
    </w:p>
    <w:p w:rsidR="00492AC7" w:rsidRPr="00292DFF" w:rsidRDefault="003310F4" w:rsidP="00DA71A5">
      <w:pPr>
        <w:pStyle w:val="PlainText"/>
        <w:ind w:left="720" w:hanging="720"/>
        <w:jc w:val="both"/>
        <w:rPr>
          <w:rFonts w:ascii="Arial" w:hAnsi="Arial" w:cs="Arial"/>
          <w:sz w:val="24"/>
          <w:szCs w:val="24"/>
        </w:rPr>
      </w:pPr>
      <w:r w:rsidRPr="00292DFF">
        <w:rPr>
          <w:rFonts w:ascii="Arial" w:hAnsi="Arial" w:cs="Arial"/>
          <w:sz w:val="24"/>
          <w:szCs w:val="24"/>
        </w:rPr>
        <w:t>23</w:t>
      </w:r>
      <w:r w:rsidR="00492AC7" w:rsidRPr="00292DFF">
        <w:rPr>
          <w:rFonts w:ascii="Arial" w:hAnsi="Arial" w:cs="Arial"/>
          <w:sz w:val="24"/>
          <w:szCs w:val="24"/>
        </w:rPr>
        <w:t>.7.</w:t>
      </w:r>
      <w:r w:rsidR="00DA71A5"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provide and review the current PPM schedule during the </w:t>
      </w:r>
      <w:r w:rsidR="00CF77ED" w:rsidRPr="00292DFF">
        <w:rPr>
          <w:rFonts w:ascii="Arial" w:hAnsi="Arial" w:cs="Arial"/>
          <w:sz w:val="24"/>
          <w:szCs w:val="24"/>
        </w:rPr>
        <w:t>Mobilisation Period</w:t>
      </w:r>
      <w:r w:rsidR="00492AC7" w:rsidRPr="00292DFF">
        <w:rPr>
          <w:rFonts w:ascii="Arial" w:hAnsi="Arial" w:cs="Arial"/>
          <w:sz w:val="24"/>
          <w:szCs w:val="24"/>
        </w:rPr>
        <w:t xml:space="preserve">. The </w:t>
      </w:r>
      <w:r w:rsidR="000C73BC" w:rsidRPr="00292DFF">
        <w:rPr>
          <w:rFonts w:ascii="Arial" w:hAnsi="Arial" w:cs="Arial"/>
          <w:sz w:val="24"/>
          <w:szCs w:val="24"/>
        </w:rPr>
        <w:t>Supplier</w:t>
      </w:r>
      <w:r w:rsidR="00492AC7" w:rsidRPr="00292DFF">
        <w:rPr>
          <w:rFonts w:ascii="Arial" w:hAnsi="Arial" w:cs="Arial"/>
          <w:sz w:val="24"/>
          <w:szCs w:val="24"/>
        </w:rPr>
        <w:t xml:space="preserve"> shall ensure the maintenance and operation of the built and installed Assets, within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are maintained and operational for the dur</w:t>
      </w:r>
      <w:r w:rsidR="00DA71A5" w:rsidRPr="00292DFF">
        <w:rPr>
          <w:rFonts w:ascii="Arial" w:hAnsi="Arial" w:cs="Arial"/>
          <w:sz w:val="24"/>
          <w:szCs w:val="24"/>
        </w:rPr>
        <w:t xml:space="preserve">ation of the </w:t>
      </w:r>
      <w:r w:rsidR="007B2506" w:rsidRPr="00292DFF">
        <w:rPr>
          <w:rFonts w:ascii="Arial" w:hAnsi="Arial" w:cs="Arial"/>
          <w:sz w:val="24"/>
          <w:szCs w:val="24"/>
        </w:rPr>
        <w:t>Call-Off Contract</w:t>
      </w:r>
      <w:r w:rsidR="00DA71A5" w:rsidRPr="00292DFF">
        <w:rPr>
          <w:rFonts w:ascii="Arial" w:hAnsi="Arial" w:cs="Arial"/>
          <w:sz w:val="24"/>
          <w:szCs w:val="24"/>
        </w:rPr>
        <w:t>.</w:t>
      </w:r>
    </w:p>
    <w:p w:rsidR="00492AC7" w:rsidRPr="00292DFF" w:rsidRDefault="003310F4" w:rsidP="001F6D8E">
      <w:pPr>
        <w:pStyle w:val="PlainText"/>
        <w:ind w:left="720" w:hanging="720"/>
        <w:jc w:val="both"/>
        <w:rPr>
          <w:rFonts w:ascii="Arial" w:hAnsi="Arial" w:cs="Arial"/>
          <w:sz w:val="24"/>
          <w:szCs w:val="24"/>
        </w:rPr>
      </w:pPr>
      <w:r w:rsidRPr="00292DFF">
        <w:rPr>
          <w:rFonts w:ascii="Arial" w:hAnsi="Arial" w:cs="Arial"/>
          <w:sz w:val="24"/>
          <w:szCs w:val="24"/>
        </w:rPr>
        <w:t>23</w:t>
      </w:r>
      <w:r w:rsidR="00492AC7" w:rsidRPr="00292DFF">
        <w:rPr>
          <w:rFonts w:ascii="Arial" w:hAnsi="Arial" w:cs="Arial"/>
          <w:sz w:val="24"/>
          <w:szCs w:val="24"/>
        </w:rPr>
        <w:t>.8.</w:t>
      </w:r>
      <w:r w:rsidR="00DA71A5" w:rsidRPr="00292DFF">
        <w:rPr>
          <w:rFonts w:ascii="Arial" w:hAnsi="Arial" w:cs="Arial"/>
          <w:sz w:val="24"/>
          <w:szCs w:val="24"/>
        </w:rPr>
        <w:tab/>
      </w:r>
      <w:r w:rsidR="00492AC7" w:rsidRPr="00292DFF">
        <w:rPr>
          <w:rFonts w:ascii="Arial" w:hAnsi="Arial" w:cs="Arial"/>
          <w:sz w:val="24"/>
          <w:szCs w:val="24"/>
        </w:rPr>
        <w:t xml:space="preserve">Information on the specific built and installed Assets, in the form of reports and surveys has been included within </w:t>
      </w:r>
      <w:r w:rsidR="009E3D58" w:rsidRPr="00292DFF">
        <w:rPr>
          <w:rFonts w:ascii="Arial" w:hAnsi="Arial" w:cs="Arial"/>
          <w:sz w:val="24"/>
          <w:szCs w:val="24"/>
        </w:rPr>
        <w:t xml:space="preserve">Call-Off Schedule </w:t>
      </w:r>
      <w:r w:rsidR="00642335" w:rsidRPr="00292DFF">
        <w:rPr>
          <w:rFonts w:ascii="Arial" w:hAnsi="Arial" w:cs="Arial"/>
          <w:sz w:val="24"/>
          <w:szCs w:val="24"/>
        </w:rPr>
        <w:t>4</w:t>
      </w:r>
      <w:r w:rsidR="00492AC7" w:rsidRPr="00292DFF">
        <w:rPr>
          <w:rFonts w:ascii="Arial" w:hAnsi="Arial" w:cs="Arial"/>
          <w:sz w:val="24"/>
          <w:szCs w:val="24"/>
        </w:rPr>
        <w:t xml:space="preserve"> - Call-Off Tender. This information is given to the </w:t>
      </w:r>
      <w:r w:rsidR="000C73BC" w:rsidRPr="00292DFF">
        <w:rPr>
          <w:rFonts w:ascii="Arial" w:hAnsi="Arial" w:cs="Arial"/>
          <w:sz w:val="24"/>
          <w:szCs w:val="24"/>
        </w:rPr>
        <w:t>Supplier</w:t>
      </w:r>
      <w:r w:rsidR="00492AC7" w:rsidRPr="00292DFF">
        <w:rPr>
          <w:rFonts w:ascii="Arial" w:hAnsi="Arial" w:cs="Arial"/>
          <w:sz w:val="24"/>
          <w:szCs w:val="24"/>
        </w:rPr>
        <w:t xml:space="preserve"> to assist them in preparing a relevant and competitive Tender, but in no way limits the overall </w:t>
      </w:r>
      <w:r w:rsidR="00091503" w:rsidRPr="00292DFF">
        <w:rPr>
          <w:rFonts w:ascii="Arial" w:hAnsi="Arial" w:cs="Arial"/>
          <w:sz w:val="24"/>
          <w:szCs w:val="24"/>
        </w:rPr>
        <w:t xml:space="preserve">responsibility of the </w:t>
      </w:r>
      <w:r w:rsidR="000C73BC" w:rsidRPr="00292DFF">
        <w:rPr>
          <w:rFonts w:ascii="Arial" w:hAnsi="Arial" w:cs="Arial"/>
          <w:sz w:val="24"/>
          <w:szCs w:val="24"/>
        </w:rPr>
        <w:t>Supplier</w:t>
      </w:r>
      <w:r w:rsidR="00091503" w:rsidRPr="00292DFF">
        <w:rPr>
          <w:rFonts w:ascii="Arial" w:hAnsi="Arial" w:cs="Arial"/>
          <w:sz w:val="24"/>
          <w:szCs w:val="24"/>
        </w:rPr>
        <w:t>.</w:t>
      </w:r>
    </w:p>
    <w:p w:rsidR="00492AC7" w:rsidRPr="00292DFF" w:rsidRDefault="003310F4" w:rsidP="008B7284">
      <w:pPr>
        <w:pStyle w:val="PlainText"/>
        <w:ind w:left="720" w:hanging="720"/>
        <w:jc w:val="both"/>
        <w:rPr>
          <w:rFonts w:ascii="Arial" w:hAnsi="Arial" w:cs="Arial"/>
          <w:sz w:val="24"/>
          <w:szCs w:val="24"/>
        </w:rPr>
      </w:pPr>
      <w:r w:rsidRPr="00292DFF">
        <w:rPr>
          <w:rFonts w:ascii="Arial" w:hAnsi="Arial" w:cs="Arial"/>
          <w:sz w:val="24"/>
          <w:szCs w:val="24"/>
        </w:rPr>
        <w:t>23</w:t>
      </w:r>
      <w:r w:rsidR="00492AC7" w:rsidRPr="00292DFF">
        <w:rPr>
          <w:rFonts w:ascii="Arial" w:hAnsi="Arial" w:cs="Arial"/>
          <w:sz w:val="24"/>
          <w:szCs w:val="24"/>
        </w:rPr>
        <w:t>.9.</w:t>
      </w:r>
      <w:r w:rsidR="00DA71A5"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satisfy itself as to the accuracy of the information provided by the </w:t>
      </w:r>
      <w:r w:rsidR="00F32729" w:rsidRPr="00292DFF">
        <w:rPr>
          <w:rFonts w:ascii="Arial" w:hAnsi="Arial" w:cs="Arial"/>
          <w:sz w:val="24"/>
          <w:szCs w:val="24"/>
        </w:rPr>
        <w:t>Buyer</w:t>
      </w:r>
      <w:r w:rsidR="00492AC7" w:rsidRPr="00292DFF">
        <w:rPr>
          <w:rFonts w:ascii="Arial" w:hAnsi="Arial" w:cs="Arial"/>
          <w:sz w:val="24"/>
          <w:szCs w:val="24"/>
        </w:rPr>
        <w:t>.</w:t>
      </w:r>
    </w:p>
    <w:p w:rsidR="00492AC7" w:rsidRPr="00292DFF" w:rsidRDefault="003310F4" w:rsidP="00DA71A5">
      <w:pPr>
        <w:pStyle w:val="PlainText"/>
        <w:ind w:left="720" w:hanging="720"/>
        <w:jc w:val="both"/>
        <w:rPr>
          <w:rFonts w:ascii="Arial" w:hAnsi="Arial" w:cs="Arial"/>
          <w:sz w:val="24"/>
          <w:szCs w:val="24"/>
        </w:rPr>
      </w:pPr>
      <w:r w:rsidRPr="00292DFF">
        <w:rPr>
          <w:rFonts w:ascii="Arial" w:hAnsi="Arial" w:cs="Arial"/>
          <w:sz w:val="24"/>
          <w:szCs w:val="24"/>
        </w:rPr>
        <w:t>23</w:t>
      </w:r>
      <w:r w:rsidR="00492AC7" w:rsidRPr="00292DFF">
        <w:rPr>
          <w:rFonts w:ascii="Arial" w:hAnsi="Arial" w:cs="Arial"/>
          <w:sz w:val="24"/>
          <w:szCs w:val="24"/>
        </w:rPr>
        <w:t>.10.</w:t>
      </w:r>
      <w:r w:rsidR="00DA71A5" w:rsidRPr="00292DFF">
        <w:rPr>
          <w:rFonts w:ascii="Arial" w:hAnsi="Arial" w:cs="Arial"/>
          <w:sz w:val="24"/>
          <w:szCs w:val="24"/>
        </w:rPr>
        <w:tab/>
      </w:r>
      <w:r w:rsidR="00492AC7" w:rsidRPr="00292DFF">
        <w:rPr>
          <w:rFonts w:ascii="Arial" w:hAnsi="Arial" w:cs="Arial"/>
          <w:sz w:val="24"/>
          <w:szCs w:val="24"/>
        </w:rPr>
        <w:t xml:space="preserve">It is a fundamental requirement of the </w:t>
      </w:r>
      <w:r w:rsidR="001D272A" w:rsidRPr="00292DFF">
        <w:rPr>
          <w:rFonts w:ascii="Arial" w:hAnsi="Arial" w:cs="Arial"/>
          <w:sz w:val="24"/>
          <w:szCs w:val="24"/>
        </w:rPr>
        <w:t>Services</w:t>
      </w:r>
      <w:r w:rsidR="00492AC7" w:rsidRPr="00292DFF">
        <w:rPr>
          <w:rFonts w:ascii="Arial" w:hAnsi="Arial" w:cs="Arial"/>
          <w:sz w:val="24"/>
          <w:szCs w:val="24"/>
        </w:rPr>
        <w:t xml:space="preserve"> that the </w:t>
      </w:r>
      <w:r w:rsidR="000C73BC" w:rsidRPr="00292DFF">
        <w:rPr>
          <w:rFonts w:ascii="Arial" w:hAnsi="Arial" w:cs="Arial"/>
          <w:sz w:val="24"/>
          <w:szCs w:val="24"/>
        </w:rPr>
        <w:t>Supplier</w:t>
      </w:r>
      <w:r w:rsidR="00492AC7" w:rsidRPr="00292DFF">
        <w:rPr>
          <w:rFonts w:ascii="Arial" w:hAnsi="Arial" w:cs="Arial"/>
          <w:sz w:val="24"/>
          <w:szCs w:val="24"/>
        </w:rPr>
        <w:t xml:space="preserve"> is cognisant of the intimate relationship between operational elements and those elements of life cycle management. The </w:t>
      </w:r>
      <w:r w:rsidR="000C73BC" w:rsidRPr="00292DFF">
        <w:rPr>
          <w:rFonts w:ascii="Arial" w:hAnsi="Arial" w:cs="Arial"/>
          <w:sz w:val="24"/>
          <w:szCs w:val="24"/>
        </w:rPr>
        <w:t>Supplier</w:t>
      </w:r>
      <w:r w:rsidR="00492AC7" w:rsidRPr="00292DFF">
        <w:rPr>
          <w:rFonts w:ascii="Arial" w:hAnsi="Arial" w:cs="Arial"/>
          <w:sz w:val="24"/>
          <w:szCs w:val="24"/>
        </w:rPr>
        <w:t xml:space="preserve"> shall provide the </w:t>
      </w:r>
      <w:r w:rsidR="00F32729" w:rsidRPr="00292DFF">
        <w:rPr>
          <w:rFonts w:ascii="Arial" w:hAnsi="Arial" w:cs="Arial"/>
          <w:sz w:val="24"/>
          <w:szCs w:val="24"/>
        </w:rPr>
        <w:t>Buyer</w:t>
      </w:r>
      <w:r w:rsidR="00492AC7" w:rsidRPr="00292DFF">
        <w:rPr>
          <w:rFonts w:ascii="Arial" w:hAnsi="Arial" w:cs="Arial"/>
          <w:sz w:val="24"/>
          <w:szCs w:val="24"/>
        </w:rPr>
        <w:t xml:space="preserve"> with a demonstration of the appropriate methodologies. The </w:t>
      </w:r>
      <w:r w:rsidR="000C73BC" w:rsidRPr="00292DFF">
        <w:rPr>
          <w:rFonts w:ascii="Arial" w:hAnsi="Arial" w:cs="Arial"/>
          <w:sz w:val="24"/>
          <w:szCs w:val="24"/>
        </w:rPr>
        <w:t>Supplier</w:t>
      </w:r>
      <w:r w:rsidR="00492AC7" w:rsidRPr="00292DFF">
        <w:rPr>
          <w:rFonts w:ascii="Arial" w:hAnsi="Arial" w:cs="Arial"/>
          <w:sz w:val="24"/>
          <w:szCs w:val="24"/>
        </w:rPr>
        <w:t xml:space="preserve"> shall look to implement a holistic annual PPM schedule to maximise the life of all built and installed Assets.</w:t>
      </w:r>
    </w:p>
    <w:p w:rsidR="00492AC7" w:rsidRPr="00292DFF" w:rsidRDefault="003310F4" w:rsidP="00DA71A5">
      <w:pPr>
        <w:pStyle w:val="PlainText"/>
        <w:ind w:left="720" w:hanging="720"/>
        <w:jc w:val="both"/>
        <w:rPr>
          <w:rFonts w:ascii="Arial" w:hAnsi="Arial" w:cs="Arial"/>
          <w:sz w:val="24"/>
          <w:szCs w:val="24"/>
        </w:rPr>
      </w:pPr>
      <w:r w:rsidRPr="00292DFF">
        <w:rPr>
          <w:rFonts w:ascii="Arial" w:hAnsi="Arial" w:cs="Arial"/>
          <w:sz w:val="24"/>
          <w:szCs w:val="24"/>
        </w:rPr>
        <w:t>23</w:t>
      </w:r>
      <w:r w:rsidR="00492AC7" w:rsidRPr="00292DFF">
        <w:rPr>
          <w:rFonts w:ascii="Arial" w:hAnsi="Arial" w:cs="Arial"/>
          <w:sz w:val="24"/>
          <w:szCs w:val="24"/>
        </w:rPr>
        <w:t>.11.</w:t>
      </w:r>
      <w:r w:rsidR="00DA71A5"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w:t>
      </w:r>
      <w:r w:rsidR="00AD7F37" w:rsidRPr="00292DFF">
        <w:rPr>
          <w:rFonts w:ascii="Arial" w:hAnsi="Arial" w:cs="Arial"/>
          <w:sz w:val="24"/>
          <w:szCs w:val="24"/>
        </w:rPr>
        <w:t xml:space="preserve">l transmit notification of the </w:t>
      </w:r>
      <w:r w:rsidR="00AB35A9" w:rsidRPr="00292DFF">
        <w:rPr>
          <w:rFonts w:ascii="Arial" w:hAnsi="Arial" w:cs="Arial"/>
          <w:sz w:val="24"/>
          <w:szCs w:val="24"/>
        </w:rPr>
        <w:t>Planned Preventative Maintenance</w:t>
      </w:r>
      <w:r w:rsidR="00492AC7" w:rsidRPr="00292DFF">
        <w:rPr>
          <w:rFonts w:ascii="Arial" w:hAnsi="Arial" w:cs="Arial"/>
          <w:sz w:val="24"/>
          <w:szCs w:val="24"/>
        </w:rPr>
        <w:t xml:space="preserve"> via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based </w:t>
      </w:r>
      <w:r w:rsidR="00C94E9F" w:rsidRPr="00292DFF">
        <w:rPr>
          <w:rFonts w:ascii="Arial" w:hAnsi="Arial" w:cs="Arial"/>
          <w:sz w:val="24"/>
          <w:szCs w:val="24"/>
        </w:rPr>
        <w:t>CAFM system</w:t>
      </w:r>
      <w:r w:rsidR="00492AC7" w:rsidRPr="00292DFF">
        <w:rPr>
          <w:rFonts w:ascii="Arial" w:hAnsi="Arial" w:cs="Arial"/>
          <w:sz w:val="24"/>
          <w:szCs w:val="24"/>
        </w:rPr>
        <w:t xml:space="preserve"> to the </w:t>
      </w:r>
      <w:r w:rsidR="00F32729" w:rsidRPr="00292DFF">
        <w:rPr>
          <w:rFonts w:ascii="Arial" w:hAnsi="Arial" w:cs="Arial"/>
          <w:sz w:val="24"/>
          <w:szCs w:val="24"/>
        </w:rPr>
        <w:t>Buyer</w:t>
      </w:r>
      <w:r w:rsidR="00492AC7" w:rsidRPr="00292DFF">
        <w:rPr>
          <w:rFonts w:ascii="Arial" w:hAnsi="Arial" w:cs="Arial"/>
          <w:sz w:val="24"/>
          <w:szCs w:val="24"/>
        </w:rPr>
        <w:t xml:space="preserve"> Authorised Representative or their nominated deputy and allocate to the appropriate tradesmen. The works task sheet shall clearly identify the Asset type, location and work required. The </w:t>
      </w:r>
      <w:r w:rsidR="00F32729" w:rsidRPr="00292DFF">
        <w:rPr>
          <w:rFonts w:ascii="Arial" w:hAnsi="Arial" w:cs="Arial"/>
          <w:sz w:val="24"/>
          <w:szCs w:val="24"/>
        </w:rPr>
        <w:t>Buyer</w:t>
      </w:r>
      <w:r w:rsidR="00492AC7" w:rsidRPr="00292DFF">
        <w:rPr>
          <w:rFonts w:ascii="Arial" w:hAnsi="Arial" w:cs="Arial"/>
          <w:sz w:val="24"/>
          <w:szCs w:val="24"/>
        </w:rPr>
        <w:t xml:space="preserve"> Authorised Representative shall agree access arrangements for restricted areas in order to avoi</w:t>
      </w:r>
      <w:r w:rsidR="00091503" w:rsidRPr="00292DFF">
        <w:rPr>
          <w:rFonts w:ascii="Arial" w:hAnsi="Arial" w:cs="Arial"/>
          <w:sz w:val="24"/>
          <w:szCs w:val="24"/>
        </w:rPr>
        <w:t>d any interruption to business.</w:t>
      </w:r>
    </w:p>
    <w:p w:rsidR="00492AC7" w:rsidRPr="00292DFF" w:rsidRDefault="003310F4" w:rsidP="00DA71A5">
      <w:pPr>
        <w:pStyle w:val="PlainText"/>
        <w:ind w:left="720" w:hanging="720"/>
        <w:jc w:val="both"/>
        <w:rPr>
          <w:rFonts w:ascii="Arial" w:hAnsi="Arial" w:cs="Arial"/>
          <w:sz w:val="24"/>
          <w:szCs w:val="24"/>
        </w:rPr>
      </w:pPr>
      <w:r w:rsidRPr="00292DFF">
        <w:rPr>
          <w:rFonts w:ascii="Arial" w:hAnsi="Arial" w:cs="Arial"/>
          <w:sz w:val="24"/>
          <w:szCs w:val="24"/>
        </w:rPr>
        <w:t>23</w:t>
      </w:r>
      <w:r w:rsidR="00492AC7" w:rsidRPr="00292DFF">
        <w:rPr>
          <w:rFonts w:ascii="Arial" w:hAnsi="Arial" w:cs="Arial"/>
          <w:sz w:val="24"/>
          <w:szCs w:val="24"/>
        </w:rPr>
        <w:t>.12.</w:t>
      </w:r>
      <w:r w:rsidR="00DA71A5"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provide all PPM activities, other than daily nominated or advised tasks, within seventy tw</w:t>
      </w:r>
      <w:r w:rsidR="00DA71A5" w:rsidRPr="00292DFF">
        <w:rPr>
          <w:rFonts w:ascii="Arial" w:hAnsi="Arial" w:cs="Arial"/>
          <w:sz w:val="24"/>
          <w:szCs w:val="24"/>
        </w:rPr>
        <w:t>o (72) hours of scheduled date.</w:t>
      </w:r>
    </w:p>
    <w:p w:rsidR="00492AC7" w:rsidRPr="00292DFF" w:rsidRDefault="003310F4" w:rsidP="00DA71A5">
      <w:pPr>
        <w:pStyle w:val="PlainText"/>
        <w:ind w:left="720" w:hanging="720"/>
        <w:jc w:val="both"/>
        <w:rPr>
          <w:rFonts w:ascii="Arial" w:hAnsi="Arial" w:cs="Arial"/>
          <w:sz w:val="24"/>
          <w:szCs w:val="24"/>
        </w:rPr>
      </w:pPr>
      <w:r w:rsidRPr="00292DFF">
        <w:rPr>
          <w:rFonts w:ascii="Arial" w:hAnsi="Arial" w:cs="Arial"/>
          <w:sz w:val="24"/>
          <w:szCs w:val="24"/>
        </w:rPr>
        <w:t>23</w:t>
      </w:r>
      <w:r w:rsidR="00492AC7" w:rsidRPr="00292DFF">
        <w:rPr>
          <w:rFonts w:ascii="Arial" w:hAnsi="Arial" w:cs="Arial"/>
          <w:sz w:val="24"/>
          <w:szCs w:val="24"/>
        </w:rPr>
        <w:t>.13.</w:t>
      </w:r>
      <w:r w:rsidR="00DA71A5"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monitor the </w:t>
      </w:r>
      <w:r w:rsidR="001D272A" w:rsidRPr="00292DFF">
        <w:rPr>
          <w:rFonts w:ascii="Arial" w:hAnsi="Arial" w:cs="Arial"/>
          <w:sz w:val="24"/>
          <w:szCs w:val="24"/>
        </w:rPr>
        <w:t>Services</w:t>
      </w:r>
      <w:r w:rsidR="00492AC7" w:rsidRPr="00292DFF">
        <w:rPr>
          <w:rFonts w:ascii="Arial" w:hAnsi="Arial" w:cs="Arial"/>
          <w:sz w:val="24"/>
          <w:szCs w:val="24"/>
        </w:rPr>
        <w:t xml:space="preserve"> so that operating conditions can be maintained and the quality of service provision can be recorded. The </w:t>
      </w:r>
      <w:r w:rsidR="000C73BC" w:rsidRPr="00292DFF">
        <w:rPr>
          <w:rFonts w:ascii="Arial" w:hAnsi="Arial" w:cs="Arial"/>
          <w:sz w:val="24"/>
          <w:szCs w:val="24"/>
        </w:rPr>
        <w:t>Supplier</w:t>
      </w:r>
      <w:r w:rsidR="00492AC7" w:rsidRPr="00292DFF">
        <w:rPr>
          <w:rFonts w:ascii="Arial" w:hAnsi="Arial" w:cs="Arial"/>
          <w:sz w:val="24"/>
          <w:szCs w:val="24"/>
        </w:rPr>
        <w:t xml:space="preserve"> shall be responsible for establishing and maintaining the necessary systems including the use of the </w:t>
      </w:r>
      <w:r w:rsidR="00C94E9F" w:rsidRPr="00292DFF">
        <w:rPr>
          <w:rFonts w:ascii="Arial" w:hAnsi="Arial" w:cs="Arial"/>
          <w:sz w:val="24"/>
          <w:szCs w:val="24"/>
        </w:rPr>
        <w:t>CAFM system</w:t>
      </w:r>
      <w:r w:rsidR="00492AC7" w:rsidRPr="00292DFF">
        <w:rPr>
          <w:rFonts w:ascii="Arial" w:hAnsi="Arial" w:cs="Arial"/>
          <w:sz w:val="24"/>
          <w:szCs w:val="24"/>
        </w:rPr>
        <w:t xml:space="preserve"> to log and record responses to problems as they occur as well as recording performance of equipme</w:t>
      </w:r>
      <w:r w:rsidR="00DA71A5" w:rsidRPr="00292DFF">
        <w:rPr>
          <w:rFonts w:ascii="Arial" w:hAnsi="Arial" w:cs="Arial"/>
          <w:sz w:val="24"/>
          <w:szCs w:val="24"/>
        </w:rPr>
        <w:t xml:space="preserve">nt, systems and </w:t>
      </w:r>
      <w:r w:rsidR="000C73BC" w:rsidRPr="00292DFF">
        <w:rPr>
          <w:rFonts w:ascii="Arial" w:hAnsi="Arial" w:cs="Arial"/>
          <w:sz w:val="24"/>
          <w:szCs w:val="24"/>
        </w:rPr>
        <w:t>Supplier</w:t>
      </w:r>
      <w:r w:rsidR="00DA71A5" w:rsidRPr="00292DFF">
        <w:rPr>
          <w:rFonts w:ascii="Arial" w:hAnsi="Arial" w:cs="Arial"/>
          <w:sz w:val="24"/>
          <w:szCs w:val="24"/>
        </w:rPr>
        <w:t xml:space="preserve"> Staff.</w:t>
      </w:r>
    </w:p>
    <w:p w:rsidR="00492AC7" w:rsidRPr="00292DFF" w:rsidRDefault="003310F4" w:rsidP="00915770">
      <w:pPr>
        <w:pStyle w:val="PlainText"/>
        <w:jc w:val="both"/>
        <w:rPr>
          <w:rFonts w:ascii="Arial" w:hAnsi="Arial" w:cs="Arial"/>
          <w:sz w:val="24"/>
          <w:szCs w:val="24"/>
        </w:rPr>
      </w:pPr>
      <w:r w:rsidRPr="00292DFF">
        <w:rPr>
          <w:rFonts w:ascii="Arial" w:hAnsi="Arial" w:cs="Arial"/>
          <w:sz w:val="24"/>
          <w:szCs w:val="24"/>
        </w:rPr>
        <w:t>23</w:t>
      </w:r>
      <w:r w:rsidR="00492AC7" w:rsidRPr="00292DFF">
        <w:rPr>
          <w:rFonts w:ascii="Arial" w:hAnsi="Arial" w:cs="Arial"/>
          <w:sz w:val="24"/>
          <w:szCs w:val="24"/>
        </w:rPr>
        <w:t>.14.</w:t>
      </w:r>
      <w:r w:rsidR="00DA71A5" w:rsidRPr="00292DFF">
        <w:rPr>
          <w:rFonts w:ascii="Arial" w:hAnsi="Arial" w:cs="Arial"/>
          <w:sz w:val="24"/>
          <w:szCs w:val="24"/>
        </w:rPr>
        <w:tab/>
      </w:r>
      <w:r w:rsidR="00492AC7" w:rsidRPr="00292DFF">
        <w:rPr>
          <w:rFonts w:ascii="Arial" w:hAnsi="Arial" w:cs="Arial"/>
          <w:sz w:val="24"/>
          <w:szCs w:val="24"/>
        </w:rPr>
        <w:t>Special note shall be made of specific warranty period maintenance requirements.</w:t>
      </w:r>
    </w:p>
    <w:p w:rsidR="00DA71A5" w:rsidRPr="00292DFF" w:rsidRDefault="00DA71A5" w:rsidP="00915770">
      <w:pPr>
        <w:pStyle w:val="PlainText"/>
        <w:jc w:val="both"/>
        <w:rPr>
          <w:rFonts w:ascii="Arial" w:hAnsi="Arial" w:cs="Arial"/>
          <w:sz w:val="24"/>
          <w:szCs w:val="24"/>
        </w:rPr>
      </w:pPr>
    </w:p>
    <w:p w:rsidR="00492AC7" w:rsidRPr="00292DFF" w:rsidRDefault="003310F4" w:rsidP="00915770">
      <w:pPr>
        <w:pStyle w:val="PlainText"/>
        <w:jc w:val="both"/>
        <w:rPr>
          <w:rFonts w:ascii="Arial" w:hAnsi="Arial" w:cs="Arial"/>
          <w:b/>
          <w:sz w:val="24"/>
          <w:szCs w:val="24"/>
        </w:rPr>
      </w:pPr>
      <w:r w:rsidRPr="00292DFF">
        <w:rPr>
          <w:rFonts w:ascii="Arial" w:hAnsi="Arial" w:cs="Arial"/>
          <w:b/>
          <w:sz w:val="24"/>
          <w:szCs w:val="24"/>
        </w:rPr>
        <w:t>24</w:t>
      </w:r>
      <w:r w:rsidR="00DA71A5" w:rsidRPr="00292DFF">
        <w:rPr>
          <w:rFonts w:ascii="Arial" w:hAnsi="Arial" w:cs="Arial"/>
          <w:b/>
          <w:sz w:val="24"/>
          <w:szCs w:val="24"/>
        </w:rPr>
        <w:t>.   Service E</w:t>
      </w:r>
      <w:r w:rsidR="00C67262" w:rsidRPr="00292DFF">
        <w:rPr>
          <w:rFonts w:ascii="Arial" w:hAnsi="Arial" w:cs="Arial"/>
          <w:b/>
          <w:sz w:val="24"/>
          <w:szCs w:val="24"/>
        </w:rPr>
        <w:t>2 - Ventilation and Air Conditioning S</w:t>
      </w:r>
      <w:r w:rsidR="00492AC7" w:rsidRPr="00292DFF">
        <w:rPr>
          <w:rFonts w:ascii="Arial" w:hAnsi="Arial" w:cs="Arial"/>
          <w:b/>
          <w:sz w:val="24"/>
          <w:szCs w:val="24"/>
        </w:rPr>
        <w:t xml:space="preserve">ystems </w:t>
      </w:r>
      <w:r w:rsidR="00C67262" w:rsidRPr="00292DFF">
        <w:rPr>
          <w:rFonts w:ascii="Arial" w:hAnsi="Arial" w:cs="Arial"/>
          <w:b/>
          <w:sz w:val="24"/>
          <w:szCs w:val="24"/>
        </w:rPr>
        <w:t>M</w:t>
      </w:r>
      <w:r w:rsidR="00492AC7" w:rsidRPr="00292DFF">
        <w:rPr>
          <w:rFonts w:ascii="Arial" w:hAnsi="Arial" w:cs="Arial"/>
          <w:b/>
          <w:sz w:val="24"/>
          <w:szCs w:val="24"/>
        </w:rPr>
        <w:t xml:space="preserve">aintenance </w:t>
      </w:r>
    </w:p>
    <w:p w:rsidR="00DA71A5" w:rsidRPr="00292DFF" w:rsidRDefault="00DA71A5" w:rsidP="00915770">
      <w:pPr>
        <w:pStyle w:val="PlainText"/>
        <w:jc w:val="both"/>
        <w:rPr>
          <w:rFonts w:ascii="Arial" w:hAnsi="Arial" w:cs="Arial"/>
          <w:sz w:val="24"/>
          <w:szCs w:val="24"/>
        </w:rPr>
      </w:pPr>
    </w:p>
    <w:p w:rsidR="00492AC7" w:rsidRPr="00292DFF" w:rsidRDefault="003310F4" w:rsidP="00915770">
      <w:pPr>
        <w:pStyle w:val="PlainText"/>
        <w:jc w:val="both"/>
        <w:rPr>
          <w:rFonts w:ascii="Arial" w:hAnsi="Arial" w:cs="Arial"/>
          <w:sz w:val="24"/>
          <w:szCs w:val="24"/>
        </w:rPr>
      </w:pPr>
      <w:r w:rsidRPr="00292DFF">
        <w:rPr>
          <w:rFonts w:ascii="Arial" w:hAnsi="Arial" w:cs="Arial"/>
          <w:sz w:val="24"/>
          <w:szCs w:val="24"/>
        </w:rPr>
        <w:t>24</w:t>
      </w:r>
      <w:r w:rsidR="00492AC7" w:rsidRPr="00292DFF">
        <w:rPr>
          <w:rFonts w:ascii="Arial" w:hAnsi="Arial" w:cs="Arial"/>
          <w:sz w:val="24"/>
          <w:szCs w:val="24"/>
        </w:rPr>
        <w:t>.1.</w:t>
      </w:r>
      <w:r w:rsidR="00DA71A5"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SE2.</w:t>
      </w:r>
    </w:p>
    <w:p w:rsidR="00492AC7" w:rsidRPr="00292DFF" w:rsidRDefault="003310F4" w:rsidP="00DA71A5">
      <w:pPr>
        <w:pStyle w:val="PlainText"/>
        <w:ind w:left="720" w:hanging="720"/>
        <w:jc w:val="both"/>
        <w:rPr>
          <w:rFonts w:ascii="Arial" w:hAnsi="Arial" w:cs="Arial"/>
          <w:sz w:val="24"/>
          <w:szCs w:val="24"/>
        </w:rPr>
      </w:pPr>
      <w:r w:rsidRPr="00292DFF">
        <w:rPr>
          <w:rFonts w:ascii="Arial" w:hAnsi="Arial" w:cs="Arial"/>
          <w:sz w:val="24"/>
          <w:szCs w:val="24"/>
        </w:rPr>
        <w:t>24</w:t>
      </w:r>
      <w:r w:rsidR="00492AC7" w:rsidRPr="00292DFF">
        <w:rPr>
          <w:rFonts w:ascii="Arial" w:hAnsi="Arial" w:cs="Arial"/>
          <w:sz w:val="24"/>
          <w:szCs w:val="24"/>
        </w:rPr>
        <w:t>.2.</w:t>
      </w:r>
      <w:r w:rsidR="00DA71A5"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maintain ventilation, comfort cooling and air conditioning systems by using the same principles employed for other mechanical and electrical systems. Some of the air conditioning systems shall be designated by the </w:t>
      </w:r>
      <w:r w:rsidR="00F32729" w:rsidRPr="00292DFF">
        <w:rPr>
          <w:rFonts w:ascii="Arial" w:hAnsi="Arial" w:cs="Arial"/>
          <w:sz w:val="24"/>
          <w:szCs w:val="24"/>
        </w:rPr>
        <w:t>Buyer</w:t>
      </w:r>
      <w:r w:rsidR="00492AC7" w:rsidRPr="00292DFF">
        <w:rPr>
          <w:rFonts w:ascii="Arial" w:hAnsi="Arial" w:cs="Arial"/>
          <w:sz w:val="24"/>
          <w:szCs w:val="24"/>
        </w:rPr>
        <w:t xml:space="preserve"> as business crit</w:t>
      </w:r>
      <w:r w:rsidR="00091503" w:rsidRPr="00292DFF">
        <w:rPr>
          <w:rFonts w:ascii="Arial" w:hAnsi="Arial" w:cs="Arial"/>
          <w:sz w:val="24"/>
          <w:szCs w:val="24"/>
        </w:rPr>
        <w:t>ical systems where appropriate.</w:t>
      </w:r>
    </w:p>
    <w:p w:rsidR="00492AC7" w:rsidRPr="00292DFF" w:rsidRDefault="003310F4" w:rsidP="003310F4">
      <w:pPr>
        <w:pStyle w:val="PlainText"/>
        <w:ind w:left="720" w:hanging="720"/>
        <w:jc w:val="both"/>
        <w:rPr>
          <w:rFonts w:ascii="Arial" w:hAnsi="Arial" w:cs="Arial"/>
          <w:sz w:val="24"/>
          <w:szCs w:val="24"/>
        </w:rPr>
      </w:pPr>
      <w:r w:rsidRPr="00292DFF">
        <w:rPr>
          <w:rFonts w:ascii="Arial" w:hAnsi="Arial" w:cs="Arial"/>
          <w:sz w:val="24"/>
          <w:szCs w:val="24"/>
        </w:rPr>
        <w:t>24</w:t>
      </w:r>
      <w:r w:rsidR="00492AC7" w:rsidRPr="00292DFF">
        <w:rPr>
          <w:rFonts w:ascii="Arial" w:hAnsi="Arial" w:cs="Arial"/>
          <w:sz w:val="24"/>
          <w:szCs w:val="24"/>
        </w:rPr>
        <w:t>.3.</w:t>
      </w:r>
      <w:r w:rsidR="00DA71A5" w:rsidRPr="00292DFF">
        <w:rPr>
          <w:rFonts w:ascii="Arial" w:hAnsi="Arial" w:cs="Arial"/>
          <w:sz w:val="24"/>
          <w:szCs w:val="24"/>
        </w:rPr>
        <w:tab/>
      </w:r>
      <w:r w:rsidR="00492AC7" w:rsidRPr="00292DFF">
        <w:rPr>
          <w:rFonts w:ascii="Arial" w:hAnsi="Arial" w:cs="Arial"/>
          <w:sz w:val="24"/>
          <w:szCs w:val="24"/>
        </w:rPr>
        <w:t>This provision includes all catering extract and forced air systems inclusive of ductwork and terminal units.</w:t>
      </w:r>
    </w:p>
    <w:p w:rsidR="00492AC7" w:rsidRPr="00292DFF" w:rsidRDefault="003310F4" w:rsidP="00DA71A5">
      <w:pPr>
        <w:pStyle w:val="PlainText"/>
        <w:ind w:left="720" w:hanging="720"/>
        <w:jc w:val="both"/>
        <w:rPr>
          <w:rFonts w:ascii="Arial" w:hAnsi="Arial" w:cs="Arial"/>
          <w:sz w:val="24"/>
          <w:szCs w:val="24"/>
        </w:rPr>
      </w:pPr>
      <w:r w:rsidRPr="00292DFF">
        <w:rPr>
          <w:rFonts w:ascii="Arial" w:hAnsi="Arial" w:cs="Arial"/>
          <w:sz w:val="24"/>
          <w:szCs w:val="24"/>
        </w:rPr>
        <w:t>24</w:t>
      </w:r>
      <w:r w:rsidR="00492AC7" w:rsidRPr="00292DFF">
        <w:rPr>
          <w:rFonts w:ascii="Arial" w:hAnsi="Arial" w:cs="Arial"/>
          <w:sz w:val="24"/>
          <w:szCs w:val="24"/>
        </w:rPr>
        <w:t>.4.</w:t>
      </w:r>
      <w:r w:rsidR="00DA71A5"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deliver air quality monitoring at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to meet COSHH 2002 and EH40 statutory requirements and all other statutory and best practice requirements linked to the </w:t>
      </w:r>
      <w:r w:rsidR="0045584F" w:rsidRPr="00292DFF">
        <w:rPr>
          <w:rFonts w:ascii="Arial" w:hAnsi="Arial" w:cs="Arial"/>
          <w:sz w:val="24"/>
          <w:szCs w:val="24"/>
        </w:rPr>
        <w:t>Delivery</w:t>
      </w:r>
      <w:r w:rsidR="00492AC7" w:rsidRPr="00292DFF">
        <w:rPr>
          <w:rFonts w:ascii="Arial" w:hAnsi="Arial" w:cs="Arial"/>
          <w:sz w:val="24"/>
          <w:szCs w:val="24"/>
        </w:rPr>
        <w:t xml:space="preserve"> of the service, including HSEG409, HSG173 and CIBSE KS17. Where the installation of new fixed monitoring equipment is required to deliver these </w:t>
      </w:r>
      <w:r w:rsidR="001D272A" w:rsidRPr="00292DFF">
        <w:rPr>
          <w:rFonts w:ascii="Arial" w:hAnsi="Arial" w:cs="Arial"/>
          <w:sz w:val="24"/>
          <w:szCs w:val="24"/>
        </w:rPr>
        <w:t>Services</w:t>
      </w:r>
      <w:r w:rsidR="00492AC7" w:rsidRPr="00292DFF">
        <w:rPr>
          <w:rFonts w:ascii="Arial" w:hAnsi="Arial" w:cs="Arial"/>
          <w:sz w:val="24"/>
          <w:szCs w:val="24"/>
        </w:rPr>
        <w:t xml:space="preserve"> the c</w:t>
      </w:r>
      <w:r w:rsidR="00091503" w:rsidRPr="00292DFF">
        <w:rPr>
          <w:rFonts w:ascii="Arial" w:hAnsi="Arial" w:cs="Arial"/>
          <w:sz w:val="24"/>
          <w:szCs w:val="24"/>
        </w:rPr>
        <w:t xml:space="preserve">osts shall be met by the </w:t>
      </w:r>
      <w:r w:rsidR="00F32729" w:rsidRPr="00292DFF">
        <w:rPr>
          <w:rFonts w:ascii="Arial" w:hAnsi="Arial" w:cs="Arial"/>
          <w:sz w:val="24"/>
          <w:szCs w:val="24"/>
        </w:rPr>
        <w:t>Buyer</w:t>
      </w:r>
      <w:r w:rsidR="00091503" w:rsidRPr="00292DFF">
        <w:rPr>
          <w:rFonts w:ascii="Arial" w:hAnsi="Arial" w:cs="Arial"/>
          <w:sz w:val="24"/>
          <w:szCs w:val="24"/>
        </w:rPr>
        <w:t>.</w:t>
      </w:r>
    </w:p>
    <w:p w:rsidR="00492AC7" w:rsidRPr="00292DFF" w:rsidRDefault="003310F4" w:rsidP="00DA71A5">
      <w:pPr>
        <w:pStyle w:val="PlainText"/>
        <w:ind w:left="720" w:hanging="720"/>
        <w:jc w:val="both"/>
        <w:rPr>
          <w:rFonts w:ascii="Arial" w:hAnsi="Arial" w:cs="Arial"/>
          <w:sz w:val="24"/>
          <w:szCs w:val="24"/>
        </w:rPr>
      </w:pPr>
      <w:r w:rsidRPr="00292DFF">
        <w:rPr>
          <w:rFonts w:ascii="Arial" w:hAnsi="Arial" w:cs="Arial"/>
          <w:sz w:val="24"/>
          <w:szCs w:val="24"/>
        </w:rPr>
        <w:t>24</w:t>
      </w:r>
      <w:r w:rsidR="00492AC7" w:rsidRPr="00292DFF">
        <w:rPr>
          <w:rFonts w:ascii="Arial" w:hAnsi="Arial" w:cs="Arial"/>
          <w:sz w:val="24"/>
          <w:szCs w:val="24"/>
        </w:rPr>
        <w:t>.5.</w:t>
      </w:r>
      <w:r w:rsidR="00DA71A5" w:rsidRPr="00292DFF">
        <w:rPr>
          <w:rFonts w:ascii="Arial" w:hAnsi="Arial" w:cs="Arial"/>
          <w:sz w:val="24"/>
          <w:szCs w:val="24"/>
        </w:rPr>
        <w:tab/>
      </w:r>
      <w:r w:rsidR="00492AC7" w:rsidRPr="00292DFF">
        <w:rPr>
          <w:rFonts w:ascii="Arial" w:hAnsi="Arial" w:cs="Arial"/>
          <w:sz w:val="24"/>
          <w:szCs w:val="24"/>
        </w:rPr>
        <w:t xml:space="preserve">The insides of ventilation and air conditioning ductwork shall be kept clean in accordance with Service SC3 Environmental Cleaning (below). The </w:t>
      </w:r>
      <w:r w:rsidR="000C73BC" w:rsidRPr="00292DFF">
        <w:rPr>
          <w:rFonts w:ascii="Arial" w:hAnsi="Arial" w:cs="Arial"/>
          <w:sz w:val="24"/>
          <w:szCs w:val="24"/>
        </w:rPr>
        <w:t>Supplier</w:t>
      </w:r>
      <w:r w:rsidR="00492AC7" w:rsidRPr="00292DFF">
        <w:rPr>
          <w:rFonts w:ascii="Arial" w:hAnsi="Arial" w:cs="Arial"/>
          <w:sz w:val="24"/>
          <w:szCs w:val="24"/>
        </w:rPr>
        <w:t xml:space="preserve"> shall maintain the systems and ensure compliance with legal obligations in respect of </w:t>
      </w:r>
      <w:r w:rsidR="004F7517" w:rsidRPr="00292DFF">
        <w:rPr>
          <w:rFonts w:ascii="Arial" w:hAnsi="Arial" w:cs="Arial"/>
          <w:sz w:val="24"/>
          <w:szCs w:val="24"/>
        </w:rPr>
        <w:t>health and safety</w:t>
      </w:r>
      <w:r w:rsidR="002765E8" w:rsidRPr="00292DFF">
        <w:rPr>
          <w:rFonts w:ascii="Arial" w:hAnsi="Arial" w:cs="Arial"/>
          <w:sz w:val="24"/>
          <w:szCs w:val="24"/>
        </w:rPr>
        <w:t xml:space="preserve"> a</w:t>
      </w:r>
      <w:r w:rsidR="00492AC7" w:rsidRPr="00292DFF">
        <w:rPr>
          <w:rFonts w:ascii="Arial" w:hAnsi="Arial" w:cs="Arial"/>
          <w:sz w:val="24"/>
          <w:szCs w:val="24"/>
        </w:rPr>
        <w:t xml:space="preserve">nd the management of greenhouse gases and ozone depleting substances and any other </w:t>
      </w:r>
      <w:r w:rsidR="001D272A" w:rsidRPr="00292DFF">
        <w:rPr>
          <w:rFonts w:ascii="Arial" w:hAnsi="Arial" w:cs="Arial"/>
          <w:sz w:val="24"/>
          <w:szCs w:val="24"/>
        </w:rPr>
        <w:t>Specification</w:t>
      </w:r>
      <w:r w:rsidR="00492AC7" w:rsidRPr="00292DFF">
        <w:rPr>
          <w:rFonts w:ascii="Arial" w:hAnsi="Arial" w:cs="Arial"/>
          <w:sz w:val="24"/>
          <w:szCs w:val="24"/>
        </w:rPr>
        <w:t xml:space="preserve"> or Standard required by the </w:t>
      </w:r>
      <w:r w:rsidR="00F32729" w:rsidRPr="00292DFF">
        <w:rPr>
          <w:rFonts w:ascii="Arial" w:hAnsi="Arial" w:cs="Arial"/>
          <w:sz w:val="24"/>
          <w:szCs w:val="24"/>
        </w:rPr>
        <w:t>Buyer</w:t>
      </w:r>
      <w:r w:rsidR="00492AC7" w:rsidRPr="00292DFF">
        <w:rPr>
          <w:rFonts w:ascii="Arial" w:hAnsi="Arial" w:cs="Arial"/>
          <w:sz w:val="24"/>
          <w:szCs w:val="24"/>
        </w:rPr>
        <w:t>.</w:t>
      </w:r>
    </w:p>
    <w:p w:rsidR="00DA71A5" w:rsidRPr="00292DFF" w:rsidRDefault="00DA71A5" w:rsidP="00915770">
      <w:pPr>
        <w:pStyle w:val="PlainText"/>
        <w:jc w:val="both"/>
        <w:rPr>
          <w:rFonts w:ascii="Arial" w:hAnsi="Arial" w:cs="Arial"/>
          <w:sz w:val="24"/>
          <w:szCs w:val="24"/>
        </w:rPr>
      </w:pPr>
    </w:p>
    <w:p w:rsidR="00492AC7" w:rsidRPr="00292DFF" w:rsidRDefault="003310F4" w:rsidP="00915770">
      <w:pPr>
        <w:pStyle w:val="PlainText"/>
        <w:jc w:val="both"/>
        <w:rPr>
          <w:rFonts w:ascii="Arial" w:hAnsi="Arial" w:cs="Arial"/>
          <w:b/>
          <w:sz w:val="24"/>
          <w:szCs w:val="24"/>
        </w:rPr>
      </w:pPr>
      <w:r w:rsidRPr="00292DFF">
        <w:rPr>
          <w:rFonts w:ascii="Arial" w:hAnsi="Arial" w:cs="Arial"/>
          <w:b/>
          <w:sz w:val="24"/>
          <w:szCs w:val="24"/>
        </w:rPr>
        <w:t>25</w:t>
      </w:r>
      <w:r w:rsidR="00DA71A5" w:rsidRPr="00292DFF">
        <w:rPr>
          <w:rFonts w:ascii="Arial" w:hAnsi="Arial" w:cs="Arial"/>
          <w:b/>
          <w:sz w:val="24"/>
          <w:szCs w:val="24"/>
        </w:rPr>
        <w:t>.   Service E</w:t>
      </w:r>
      <w:r w:rsidR="00C67262" w:rsidRPr="00292DFF">
        <w:rPr>
          <w:rFonts w:ascii="Arial" w:hAnsi="Arial" w:cs="Arial"/>
          <w:b/>
          <w:sz w:val="24"/>
          <w:szCs w:val="24"/>
        </w:rPr>
        <w:t>3 – Environmental Cleaning S</w:t>
      </w:r>
      <w:r w:rsidR="00492AC7" w:rsidRPr="00292DFF">
        <w:rPr>
          <w:rFonts w:ascii="Arial" w:hAnsi="Arial" w:cs="Arial"/>
          <w:b/>
          <w:sz w:val="24"/>
          <w:szCs w:val="24"/>
        </w:rPr>
        <w:t>ervice</w:t>
      </w:r>
    </w:p>
    <w:p w:rsidR="00DA71A5" w:rsidRPr="00292DFF" w:rsidRDefault="00DA71A5" w:rsidP="00915770">
      <w:pPr>
        <w:pStyle w:val="PlainText"/>
        <w:jc w:val="both"/>
        <w:rPr>
          <w:rFonts w:ascii="Arial" w:hAnsi="Arial" w:cs="Arial"/>
          <w:sz w:val="24"/>
          <w:szCs w:val="24"/>
        </w:rPr>
      </w:pPr>
    </w:p>
    <w:p w:rsidR="00492AC7" w:rsidRPr="00292DFF" w:rsidRDefault="003310F4" w:rsidP="00915770">
      <w:pPr>
        <w:pStyle w:val="PlainText"/>
        <w:jc w:val="both"/>
        <w:rPr>
          <w:rFonts w:ascii="Arial" w:hAnsi="Arial" w:cs="Arial"/>
          <w:sz w:val="24"/>
          <w:szCs w:val="24"/>
        </w:rPr>
      </w:pPr>
      <w:r w:rsidRPr="00292DFF">
        <w:rPr>
          <w:rFonts w:ascii="Arial" w:hAnsi="Arial" w:cs="Arial"/>
          <w:sz w:val="24"/>
          <w:szCs w:val="24"/>
        </w:rPr>
        <w:t>25</w:t>
      </w:r>
      <w:r w:rsidR="00492AC7" w:rsidRPr="00292DFF">
        <w:rPr>
          <w:rFonts w:ascii="Arial" w:hAnsi="Arial" w:cs="Arial"/>
          <w:sz w:val="24"/>
          <w:szCs w:val="24"/>
        </w:rPr>
        <w:t>.1.</w:t>
      </w:r>
      <w:r w:rsidR="00DA71A5"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SE3.</w:t>
      </w:r>
    </w:p>
    <w:p w:rsidR="00492AC7" w:rsidRPr="00292DFF" w:rsidRDefault="003310F4" w:rsidP="00DB3F14">
      <w:pPr>
        <w:pStyle w:val="PlainText"/>
        <w:ind w:left="720" w:hanging="720"/>
        <w:jc w:val="both"/>
        <w:rPr>
          <w:rFonts w:ascii="Arial" w:hAnsi="Arial" w:cs="Arial"/>
          <w:sz w:val="24"/>
          <w:szCs w:val="24"/>
        </w:rPr>
      </w:pPr>
      <w:r w:rsidRPr="00292DFF">
        <w:rPr>
          <w:rFonts w:ascii="Arial" w:hAnsi="Arial" w:cs="Arial"/>
          <w:sz w:val="24"/>
          <w:szCs w:val="24"/>
        </w:rPr>
        <w:t>25</w:t>
      </w:r>
      <w:r w:rsidR="00492AC7" w:rsidRPr="00292DFF">
        <w:rPr>
          <w:rFonts w:ascii="Arial" w:hAnsi="Arial" w:cs="Arial"/>
          <w:sz w:val="24"/>
          <w:szCs w:val="24"/>
        </w:rPr>
        <w:t>.2.</w:t>
      </w:r>
      <w:r w:rsidR="00DA71A5"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clean kitchen extract and cell ventilation systems to ensure compliance with all statutory requirements. </w:t>
      </w:r>
    </w:p>
    <w:p w:rsidR="00492AC7" w:rsidRPr="00292DFF" w:rsidRDefault="003310F4" w:rsidP="00DA71A5">
      <w:pPr>
        <w:pStyle w:val="PlainText"/>
        <w:ind w:left="720" w:hanging="720"/>
        <w:jc w:val="both"/>
        <w:rPr>
          <w:rFonts w:ascii="Arial" w:hAnsi="Arial" w:cs="Arial"/>
          <w:sz w:val="24"/>
          <w:szCs w:val="24"/>
        </w:rPr>
      </w:pPr>
      <w:r w:rsidRPr="00292DFF">
        <w:rPr>
          <w:rFonts w:ascii="Arial" w:hAnsi="Arial" w:cs="Arial"/>
          <w:sz w:val="24"/>
          <w:szCs w:val="24"/>
        </w:rPr>
        <w:t>25</w:t>
      </w:r>
      <w:r w:rsidR="00492AC7" w:rsidRPr="00292DFF">
        <w:rPr>
          <w:rFonts w:ascii="Arial" w:hAnsi="Arial" w:cs="Arial"/>
          <w:sz w:val="24"/>
          <w:szCs w:val="24"/>
        </w:rPr>
        <w:t>.3.</w:t>
      </w:r>
      <w:r w:rsidR="00DA71A5"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thoroughly clean general mechanical ventilation and environmental systems. This shall include air conditioning systems, LEV ductwork and extract hoods to ensure compliance wi</w:t>
      </w:r>
      <w:r w:rsidR="00091503" w:rsidRPr="00292DFF">
        <w:rPr>
          <w:rFonts w:ascii="Arial" w:hAnsi="Arial" w:cs="Arial"/>
          <w:sz w:val="24"/>
          <w:szCs w:val="24"/>
        </w:rPr>
        <w:t xml:space="preserve">th all statutory requirements. </w:t>
      </w:r>
    </w:p>
    <w:p w:rsidR="00492AC7" w:rsidRPr="00292DFF" w:rsidRDefault="003310F4" w:rsidP="00915770">
      <w:pPr>
        <w:pStyle w:val="PlainText"/>
        <w:jc w:val="both"/>
        <w:rPr>
          <w:rFonts w:ascii="Arial" w:hAnsi="Arial" w:cs="Arial"/>
          <w:sz w:val="24"/>
          <w:szCs w:val="24"/>
        </w:rPr>
      </w:pPr>
      <w:r w:rsidRPr="00292DFF">
        <w:rPr>
          <w:rFonts w:ascii="Arial" w:hAnsi="Arial" w:cs="Arial"/>
          <w:sz w:val="24"/>
          <w:szCs w:val="24"/>
        </w:rPr>
        <w:t>25</w:t>
      </w:r>
      <w:r w:rsidR="00492AC7" w:rsidRPr="00292DFF">
        <w:rPr>
          <w:rFonts w:ascii="Arial" w:hAnsi="Arial" w:cs="Arial"/>
          <w:sz w:val="24"/>
          <w:szCs w:val="24"/>
        </w:rPr>
        <w:t>.4.</w:t>
      </w:r>
      <w:r w:rsidR="00DA71A5"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deliver the </w:t>
      </w:r>
      <w:r w:rsidR="001D272A" w:rsidRPr="00292DFF">
        <w:rPr>
          <w:rFonts w:ascii="Arial" w:hAnsi="Arial" w:cs="Arial"/>
          <w:sz w:val="24"/>
          <w:szCs w:val="24"/>
        </w:rPr>
        <w:t>Services</w:t>
      </w:r>
      <w:r w:rsidR="00492AC7" w:rsidRPr="00292DFF">
        <w:rPr>
          <w:rFonts w:ascii="Arial" w:hAnsi="Arial" w:cs="Arial"/>
          <w:sz w:val="24"/>
          <w:szCs w:val="24"/>
        </w:rPr>
        <w:t xml:space="preserve"> in compliance with all statutory requirements.</w:t>
      </w:r>
    </w:p>
    <w:p w:rsidR="00492AC7" w:rsidRPr="00292DFF" w:rsidRDefault="003310F4" w:rsidP="00DA71A5">
      <w:pPr>
        <w:pStyle w:val="PlainText"/>
        <w:ind w:left="720" w:hanging="720"/>
        <w:jc w:val="both"/>
        <w:rPr>
          <w:rFonts w:ascii="Arial" w:hAnsi="Arial" w:cs="Arial"/>
          <w:sz w:val="24"/>
          <w:szCs w:val="24"/>
        </w:rPr>
      </w:pPr>
      <w:r w:rsidRPr="00292DFF">
        <w:rPr>
          <w:rFonts w:ascii="Arial" w:hAnsi="Arial" w:cs="Arial"/>
          <w:sz w:val="24"/>
          <w:szCs w:val="24"/>
        </w:rPr>
        <w:t>25</w:t>
      </w:r>
      <w:r w:rsidR="00492AC7" w:rsidRPr="00292DFF">
        <w:rPr>
          <w:rFonts w:ascii="Arial" w:hAnsi="Arial" w:cs="Arial"/>
          <w:sz w:val="24"/>
          <w:szCs w:val="24"/>
        </w:rPr>
        <w:t>.5.</w:t>
      </w:r>
      <w:r w:rsidR="00DA71A5" w:rsidRPr="00292DFF">
        <w:rPr>
          <w:rFonts w:ascii="Arial" w:hAnsi="Arial" w:cs="Arial"/>
          <w:sz w:val="24"/>
          <w:szCs w:val="24"/>
        </w:rPr>
        <w:tab/>
      </w:r>
      <w:r w:rsidR="00492AC7" w:rsidRPr="00292DFF">
        <w:rPr>
          <w:rFonts w:ascii="Arial" w:hAnsi="Arial" w:cs="Arial"/>
          <w:sz w:val="24"/>
          <w:szCs w:val="24"/>
        </w:rPr>
        <w:t xml:space="preserve">Where the </w:t>
      </w:r>
      <w:r w:rsidR="00F32729" w:rsidRPr="00292DFF">
        <w:rPr>
          <w:rFonts w:ascii="Arial" w:hAnsi="Arial" w:cs="Arial"/>
          <w:sz w:val="24"/>
          <w:szCs w:val="24"/>
        </w:rPr>
        <w:t>Buyer</w:t>
      </w:r>
      <w:r w:rsidR="00492AC7" w:rsidRPr="00292DFF">
        <w:rPr>
          <w:rFonts w:ascii="Arial" w:hAnsi="Arial" w:cs="Arial"/>
          <w:sz w:val="24"/>
          <w:szCs w:val="24"/>
        </w:rPr>
        <w:t xml:space="preserve"> requests additional cleaning </w:t>
      </w:r>
      <w:r w:rsidR="001D272A" w:rsidRPr="00292DFF">
        <w:rPr>
          <w:rFonts w:ascii="Arial" w:hAnsi="Arial" w:cs="Arial"/>
          <w:sz w:val="24"/>
          <w:szCs w:val="24"/>
        </w:rPr>
        <w:t>Services</w:t>
      </w:r>
      <w:r w:rsidR="00492AC7" w:rsidRPr="00292DFF">
        <w:rPr>
          <w:rFonts w:ascii="Arial" w:hAnsi="Arial" w:cs="Arial"/>
          <w:sz w:val="24"/>
          <w:szCs w:val="24"/>
        </w:rPr>
        <w:t xml:space="preserve"> at a frequency which exceeds the requirements of the statutory requirements, these shall be rechargeable and managed via the </w:t>
      </w:r>
      <w:r w:rsidR="00DD10E5" w:rsidRPr="00292DFF">
        <w:rPr>
          <w:rFonts w:ascii="Arial" w:hAnsi="Arial" w:cs="Arial"/>
          <w:sz w:val="24"/>
          <w:szCs w:val="24"/>
        </w:rPr>
        <w:t>Billable Works</w:t>
      </w:r>
      <w:r w:rsidR="00492AC7" w:rsidRPr="00292DFF">
        <w:rPr>
          <w:rFonts w:ascii="Arial" w:hAnsi="Arial" w:cs="Arial"/>
          <w:sz w:val="24"/>
          <w:szCs w:val="24"/>
        </w:rPr>
        <w:t xml:space="preserve"> and Projects p</w:t>
      </w:r>
      <w:r w:rsidR="00091503" w:rsidRPr="00292DFF">
        <w:rPr>
          <w:rFonts w:ascii="Arial" w:hAnsi="Arial" w:cs="Arial"/>
          <w:sz w:val="24"/>
          <w:szCs w:val="24"/>
        </w:rPr>
        <w:t xml:space="preserve">rocess. </w:t>
      </w:r>
    </w:p>
    <w:p w:rsidR="00492AC7" w:rsidRPr="00292DFF" w:rsidRDefault="003310F4" w:rsidP="008B7284">
      <w:pPr>
        <w:pStyle w:val="PlainText"/>
        <w:ind w:left="720" w:hanging="720"/>
        <w:jc w:val="both"/>
        <w:rPr>
          <w:rFonts w:ascii="Arial" w:hAnsi="Arial" w:cs="Arial"/>
          <w:sz w:val="24"/>
          <w:szCs w:val="24"/>
        </w:rPr>
      </w:pPr>
      <w:r w:rsidRPr="00292DFF">
        <w:rPr>
          <w:rFonts w:ascii="Arial" w:hAnsi="Arial" w:cs="Arial"/>
          <w:sz w:val="24"/>
          <w:szCs w:val="24"/>
        </w:rPr>
        <w:t>25</w:t>
      </w:r>
      <w:r w:rsidR="00492AC7" w:rsidRPr="00292DFF">
        <w:rPr>
          <w:rFonts w:ascii="Arial" w:hAnsi="Arial" w:cs="Arial"/>
          <w:sz w:val="24"/>
          <w:szCs w:val="24"/>
        </w:rPr>
        <w:t>.6.</w:t>
      </w:r>
      <w:r w:rsidR="00DA71A5"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ensure that all works are recorded and managed via the </w:t>
      </w:r>
      <w:r w:rsidR="000C73BC" w:rsidRPr="00292DFF">
        <w:rPr>
          <w:rFonts w:ascii="Arial" w:hAnsi="Arial" w:cs="Arial"/>
          <w:sz w:val="24"/>
          <w:szCs w:val="24"/>
        </w:rPr>
        <w:t>Supplier</w:t>
      </w:r>
      <w:r w:rsidR="00492AC7" w:rsidRPr="00292DFF">
        <w:rPr>
          <w:rFonts w:ascii="Arial" w:hAnsi="Arial" w:cs="Arial"/>
          <w:sz w:val="24"/>
          <w:szCs w:val="24"/>
        </w:rPr>
        <w:t xml:space="preserve">’s </w:t>
      </w:r>
      <w:r w:rsidR="00C94E9F" w:rsidRPr="00292DFF">
        <w:rPr>
          <w:rFonts w:ascii="Arial" w:hAnsi="Arial" w:cs="Arial"/>
          <w:sz w:val="24"/>
          <w:szCs w:val="24"/>
        </w:rPr>
        <w:t>CAFM system</w:t>
      </w:r>
      <w:r w:rsidR="00492AC7" w:rsidRPr="00292DFF">
        <w:rPr>
          <w:rFonts w:ascii="Arial" w:hAnsi="Arial" w:cs="Arial"/>
          <w:sz w:val="24"/>
          <w:szCs w:val="24"/>
        </w:rPr>
        <w:t>.</w:t>
      </w:r>
    </w:p>
    <w:p w:rsidR="00492AC7" w:rsidRPr="00292DFF" w:rsidRDefault="003310F4" w:rsidP="00DB3F14">
      <w:pPr>
        <w:pStyle w:val="PlainText"/>
        <w:ind w:left="720" w:hanging="720"/>
        <w:jc w:val="both"/>
        <w:rPr>
          <w:rFonts w:ascii="Arial" w:hAnsi="Arial" w:cs="Arial"/>
          <w:sz w:val="24"/>
          <w:szCs w:val="24"/>
        </w:rPr>
      </w:pPr>
      <w:r w:rsidRPr="00292DFF">
        <w:rPr>
          <w:rFonts w:ascii="Arial" w:hAnsi="Arial" w:cs="Arial"/>
          <w:sz w:val="24"/>
          <w:szCs w:val="24"/>
        </w:rPr>
        <w:t>25</w:t>
      </w:r>
      <w:r w:rsidR="00492AC7" w:rsidRPr="00292DFF">
        <w:rPr>
          <w:rFonts w:ascii="Arial" w:hAnsi="Arial" w:cs="Arial"/>
          <w:sz w:val="24"/>
          <w:szCs w:val="24"/>
        </w:rPr>
        <w:t>.7.</w:t>
      </w:r>
      <w:r w:rsidR="00DA71A5"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preserve a satisfactory standard of hygiene within air distribution and extract systems.</w:t>
      </w:r>
    </w:p>
    <w:p w:rsidR="008B7284" w:rsidRPr="00292DFF" w:rsidRDefault="008B7284" w:rsidP="00915770">
      <w:pPr>
        <w:pStyle w:val="PlainText"/>
        <w:jc w:val="both"/>
        <w:rPr>
          <w:rFonts w:ascii="Arial" w:hAnsi="Arial" w:cs="Arial"/>
          <w:b/>
          <w:sz w:val="24"/>
          <w:szCs w:val="24"/>
        </w:rPr>
      </w:pPr>
    </w:p>
    <w:p w:rsidR="00492AC7" w:rsidRPr="00292DFF" w:rsidRDefault="003310F4" w:rsidP="00915770">
      <w:pPr>
        <w:pStyle w:val="PlainText"/>
        <w:jc w:val="both"/>
        <w:rPr>
          <w:rFonts w:ascii="Arial" w:hAnsi="Arial" w:cs="Arial"/>
          <w:b/>
          <w:sz w:val="24"/>
          <w:szCs w:val="24"/>
        </w:rPr>
      </w:pPr>
      <w:r w:rsidRPr="00292DFF">
        <w:rPr>
          <w:rFonts w:ascii="Arial" w:hAnsi="Arial" w:cs="Arial"/>
          <w:b/>
          <w:sz w:val="24"/>
          <w:szCs w:val="24"/>
        </w:rPr>
        <w:t>26</w:t>
      </w:r>
      <w:r w:rsidR="00DA71A5" w:rsidRPr="00292DFF">
        <w:rPr>
          <w:rFonts w:ascii="Arial" w:hAnsi="Arial" w:cs="Arial"/>
          <w:b/>
          <w:sz w:val="24"/>
          <w:szCs w:val="24"/>
        </w:rPr>
        <w:t xml:space="preserve">.   Service E4 - </w:t>
      </w:r>
      <w:r w:rsidR="00492AC7" w:rsidRPr="00292DFF">
        <w:rPr>
          <w:rFonts w:ascii="Arial" w:hAnsi="Arial" w:cs="Arial"/>
          <w:b/>
          <w:sz w:val="24"/>
          <w:szCs w:val="24"/>
        </w:rPr>
        <w:t>Fi</w:t>
      </w:r>
      <w:r w:rsidR="00C67262" w:rsidRPr="00292DFF">
        <w:rPr>
          <w:rFonts w:ascii="Arial" w:hAnsi="Arial" w:cs="Arial"/>
          <w:b/>
          <w:sz w:val="24"/>
          <w:szCs w:val="24"/>
        </w:rPr>
        <w:t>re Detection and Firefighting Systems M</w:t>
      </w:r>
      <w:r w:rsidR="00492AC7" w:rsidRPr="00292DFF">
        <w:rPr>
          <w:rFonts w:ascii="Arial" w:hAnsi="Arial" w:cs="Arial"/>
          <w:b/>
          <w:sz w:val="24"/>
          <w:szCs w:val="24"/>
        </w:rPr>
        <w:t>aintenance</w:t>
      </w:r>
    </w:p>
    <w:p w:rsidR="00DA71A5" w:rsidRPr="00292DFF" w:rsidRDefault="00DA71A5" w:rsidP="00915770">
      <w:pPr>
        <w:pStyle w:val="PlainText"/>
        <w:jc w:val="both"/>
        <w:rPr>
          <w:rFonts w:ascii="Arial" w:hAnsi="Arial" w:cs="Arial"/>
          <w:sz w:val="24"/>
          <w:szCs w:val="24"/>
        </w:rPr>
      </w:pPr>
    </w:p>
    <w:p w:rsidR="00492AC7" w:rsidRPr="00292DFF" w:rsidRDefault="003310F4" w:rsidP="00915770">
      <w:pPr>
        <w:pStyle w:val="PlainText"/>
        <w:jc w:val="both"/>
        <w:rPr>
          <w:rFonts w:ascii="Arial" w:hAnsi="Arial" w:cs="Arial"/>
          <w:sz w:val="24"/>
          <w:szCs w:val="24"/>
        </w:rPr>
      </w:pPr>
      <w:r w:rsidRPr="00292DFF">
        <w:rPr>
          <w:rFonts w:ascii="Arial" w:hAnsi="Arial" w:cs="Arial"/>
          <w:sz w:val="24"/>
          <w:szCs w:val="24"/>
        </w:rPr>
        <w:t>26</w:t>
      </w:r>
      <w:r w:rsidR="00492AC7" w:rsidRPr="00292DFF">
        <w:rPr>
          <w:rFonts w:ascii="Arial" w:hAnsi="Arial" w:cs="Arial"/>
          <w:sz w:val="24"/>
          <w:szCs w:val="24"/>
        </w:rPr>
        <w:t>.1.</w:t>
      </w:r>
      <w:r w:rsidR="00DA71A5"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SE4.</w:t>
      </w:r>
    </w:p>
    <w:p w:rsidR="00492AC7" w:rsidRPr="00292DFF" w:rsidRDefault="003310F4" w:rsidP="00DA71A5">
      <w:pPr>
        <w:pStyle w:val="PlainText"/>
        <w:ind w:left="720" w:hanging="720"/>
        <w:jc w:val="both"/>
        <w:rPr>
          <w:rFonts w:ascii="Arial" w:hAnsi="Arial" w:cs="Arial"/>
          <w:sz w:val="24"/>
          <w:szCs w:val="24"/>
        </w:rPr>
      </w:pPr>
      <w:r w:rsidRPr="00292DFF">
        <w:rPr>
          <w:rFonts w:ascii="Arial" w:hAnsi="Arial" w:cs="Arial"/>
          <w:sz w:val="24"/>
          <w:szCs w:val="24"/>
        </w:rPr>
        <w:t>26</w:t>
      </w:r>
      <w:r w:rsidR="00492AC7" w:rsidRPr="00292DFF">
        <w:rPr>
          <w:rFonts w:ascii="Arial" w:hAnsi="Arial" w:cs="Arial"/>
          <w:sz w:val="24"/>
          <w:szCs w:val="24"/>
        </w:rPr>
        <w:t>.2.</w:t>
      </w:r>
      <w:r w:rsidR="00DA71A5"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be responsible for ensuring all fire-fighting equipment and systems are tested in accordance with the applicable British </w:t>
      </w:r>
      <w:r w:rsidR="001D272A" w:rsidRPr="00292DFF">
        <w:rPr>
          <w:rFonts w:ascii="Arial" w:hAnsi="Arial" w:cs="Arial"/>
          <w:sz w:val="24"/>
          <w:szCs w:val="24"/>
        </w:rPr>
        <w:t>Standards</w:t>
      </w:r>
      <w:r w:rsidR="00492AC7" w:rsidRPr="00292DFF">
        <w:rPr>
          <w:rFonts w:ascii="Arial" w:hAnsi="Arial" w:cs="Arial"/>
          <w:sz w:val="24"/>
          <w:szCs w:val="24"/>
        </w:rPr>
        <w:t xml:space="preserve">, Approved Codes of Practice, manufacturer’s recommendations and industry best practice. </w:t>
      </w:r>
    </w:p>
    <w:p w:rsidR="00492AC7" w:rsidRPr="00292DFF" w:rsidRDefault="003310F4" w:rsidP="00915770">
      <w:pPr>
        <w:pStyle w:val="PlainText"/>
        <w:jc w:val="both"/>
        <w:rPr>
          <w:rFonts w:ascii="Arial" w:hAnsi="Arial" w:cs="Arial"/>
          <w:sz w:val="24"/>
          <w:szCs w:val="24"/>
        </w:rPr>
      </w:pPr>
      <w:r w:rsidRPr="00292DFF">
        <w:rPr>
          <w:rFonts w:ascii="Arial" w:hAnsi="Arial" w:cs="Arial"/>
          <w:sz w:val="24"/>
          <w:szCs w:val="24"/>
        </w:rPr>
        <w:t>26</w:t>
      </w:r>
      <w:r w:rsidR="00492AC7" w:rsidRPr="00292DFF">
        <w:rPr>
          <w:rFonts w:ascii="Arial" w:hAnsi="Arial" w:cs="Arial"/>
          <w:sz w:val="24"/>
          <w:szCs w:val="24"/>
        </w:rPr>
        <w:t>.3.</w:t>
      </w:r>
      <w:r w:rsidR="00DA71A5" w:rsidRPr="00292DFF">
        <w:rPr>
          <w:rFonts w:ascii="Arial" w:hAnsi="Arial" w:cs="Arial"/>
          <w:sz w:val="24"/>
          <w:szCs w:val="24"/>
        </w:rPr>
        <w:tab/>
      </w:r>
      <w:r w:rsidR="00492AC7" w:rsidRPr="00292DFF">
        <w:rPr>
          <w:rFonts w:ascii="Arial" w:hAnsi="Arial" w:cs="Arial"/>
          <w:sz w:val="24"/>
          <w:szCs w:val="24"/>
        </w:rPr>
        <w:t>All systems shall be tested including:</w:t>
      </w:r>
    </w:p>
    <w:p w:rsidR="00DA71A5" w:rsidRPr="00292DFF" w:rsidRDefault="00DA71A5" w:rsidP="00915770">
      <w:pPr>
        <w:pStyle w:val="PlainText"/>
        <w:jc w:val="both"/>
        <w:rPr>
          <w:rFonts w:ascii="Arial" w:hAnsi="Arial" w:cs="Arial"/>
          <w:sz w:val="24"/>
          <w:szCs w:val="24"/>
        </w:rPr>
      </w:pPr>
    </w:p>
    <w:p w:rsidR="00492AC7" w:rsidRPr="00292DFF" w:rsidRDefault="003310F4" w:rsidP="00DA71A5">
      <w:pPr>
        <w:pStyle w:val="PlainText"/>
        <w:ind w:firstLine="720"/>
        <w:jc w:val="both"/>
        <w:rPr>
          <w:rFonts w:ascii="Arial" w:hAnsi="Arial" w:cs="Arial"/>
          <w:sz w:val="24"/>
          <w:szCs w:val="24"/>
        </w:rPr>
      </w:pPr>
      <w:r w:rsidRPr="00292DFF">
        <w:rPr>
          <w:rFonts w:ascii="Arial" w:hAnsi="Arial" w:cs="Arial"/>
          <w:sz w:val="24"/>
          <w:szCs w:val="24"/>
        </w:rPr>
        <w:t>26</w:t>
      </w:r>
      <w:r w:rsidR="00492AC7" w:rsidRPr="00292DFF">
        <w:rPr>
          <w:rFonts w:ascii="Arial" w:hAnsi="Arial" w:cs="Arial"/>
          <w:sz w:val="24"/>
          <w:szCs w:val="24"/>
        </w:rPr>
        <w:t>.3.1.</w:t>
      </w:r>
      <w:r w:rsidR="00DA71A5" w:rsidRPr="00292DFF">
        <w:rPr>
          <w:rFonts w:ascii="Arial" w:hAnsi="Arial" w:cs="Arial"/>
          <w:sz w:val="24"/>
          <w:szCs w:val="24"/>
        </w:rPr>
        <w:tab/>
      </w:r>
      <w:r w:rsidR="00492AC7" w:rsidRPr="00292DFF">
        <w:rPr>
          <w:rFonts w:ascii="Arial" w:hAnsi="Arial" w:cs="Arial"/>
          <w:sz w:val="24"/>
          <w:szCs w:val="24"/>
        </w:rPr>
        <w:t xml:space="preserve">Fire Alarm Panels; </w:t>
      </w:r>
    </w:p>
    <w:p w:rsidR="00492AC7" w:rsidRPr="00292DFF" w:rsidRDefault="003310F4" w:rsidP="00DA71A5">
      <w:pPr>
        <w:pStyle w:val="PlainText"/>
        <w:ind w:firstLine="720"/>
        <w:jc w:val="both"/>
        <w:rPr>
          <w:rFonts w:ascii="Arial" w:hAnsi="Arial" w:cs="Arial"/>
          <w:sz w:val="24"/>
          <w:szCs w:val="24"/>
        </w:rPr>
      </w:pPr>
      <w:r w:rsidRPr="00292DFF">
        <w:rPr>
          <w:rFonts w:ascii="Arial" w:hAnsi="Arial" w:cs="Arial"/>
          <w:sz w:val="24"/>
          <w:szCs w:val="24"/>
        </w:rPr>
        <w:t>26</w:t>
      </w:r>
      <w:r w:rsidR="00492AC7" w:rsidRPr="00292DFF">
        <w:rPr>
          <w:rFonts w:ascii="Arial" w:hAnsi="Arial" w:cs="Arial"/>
          <w:sz w:val="24"/>
          <w:szCs w:val="24"/>
        </w:rPr>
        <w:t>.3.2.</w:t>
      </w:r>
      <w:r w:rsidR="00DA71A5" w:rsidRPr="00292DFF">
        <w:rPr>
          <w:rFonts w:ascii="Arial" w:hAnsi="Arial" w:cs="Arial"/>
          <w:sz w:val="24"/>
          <w:szCs w:val="24"/>
        </w:rPr>
        <w:tab/>
      </w:r>
      <w:r w:rsidR="00492AC7" w:rsidRPr="00292DFF">
        <w:rPr>
          <w:rFonts w:ascii="Arial" w:hAnsi="Arial" w:cs="Arial"/>
          <w:sz w:val="24"/>
          <w:szCs w:val="24"/>
        </w:rPr>
        <w:t>Extinguishers;</w:t>
      </w:r>
    </w:p>
    <w:p w:rsidR="00492AC7" w:rsidRPr="00292DFF" w:rsidRDefault="003310F4" w:rsidP="00DA71A5">
      <w:pPr>
        <w:pStyle w:val="PlainText"/>
        <w:ind w:firstLine="720"/>
        <w:jc w:val="both"/>
        <w:rPr>
          <w:rFonts w:ascii="Arial" w:hAnsi="Arial" w:cs="Arial"/>
          <w:sz w:val="24"/>
          <w:szCs w:val="24"/>
        </w:rPr>
      </w:pPr>
      <w:r w:rsidRPr="00292DFF">
        <w:rPr>
          <w:rFonts w:ascii="Arial" w:hAnsi="Arial" w:cs="Arial"/>
          <w:sz w:val="24"/>
          <w:szCs w:val="24"/>
        </w:rPr>
        <w:t>26</w:t>
      </w:r>
      <w:r w:rsidR="00492AC7" w:rsidRPr="00292DFF">
        <w:rPr>
          <w:rFonts w:ascii="Arial" w:hAnsi="Arial" w:cs="Arial"/>
          <w:sz w:val="24"/>
          <w:szCs w:val="24"/>
        </w:rPr>
        <w:t>.3.3.</w:t>
      </w:r>
      <w:r w:rsidR="00DA71A5" w:rsidRPr="00292DFF">
        <w:rPr>
          <w:rFonts w:ascii="Arial" w:hAnsi="Arial" w:cs="Arial"/>
          <w:sz w:val="24"/>
          <w:szCs w:val="24"/>
        </w:rPr>
        <w:tab/>
      </w:r>
      <w:r w:rsidR="00492AC7" w:rsidRPr="00292DFF">
        <w:rPr>
          <w:rFonts w:ascii="Arial" w:hAnsi="Arial" w:cs="Arial"/>
          <w:sz w:val="24"/>
          <w:szCs w:val="24"/>
        </w:rPr>
        <w:t>Voice alarm systems;</w:t>
      </w:r>
    </w:p>
    <w:p w:rsidR="00492AC7" w:rsidRPr="00292DFF" w:rsidRDefault="003310F4" w:rsidP="00DA71A5">
      <w:pPr>
        <w:pStyle w:val="PlainText"/>
        <w:ind w:firstLine="720"/>
        <w:jc w:val="both"/>
        <w:rPr>
          <w:rFonts w:ascii="Arial" w:hAnsi="Arial" w:cs="Arial"/>
          <w:sz w:val="24"/>
          <w:szCs w:val="24"/>
        </w:rPr>
      </w:pPr>
      <w:r w:rsidRPr="00292DFF">
        <w:rPr>
          <w:rFonts w:ascii="Arial" w:hAnsi="Arial" w:cs="Arial"/>
          <w:sz w:val="24"/>
          <w:szCs w:val="24"/>
        </w:rPr>
        <w:t>26</w:t>
      </w:r>
      <w:r w:rsidR="00492AC7" w:rsidRPr="00292DFF">
        <w:rPr>
          <w:rFonts w:ascii="Arial" w:hAnsi="Arial" w:cs="Arial"/>
          <w:sz w:val="24"/>
          <w:szCs w:val="24"/>
        </w:rPr>
        <w:t>.3.4.</w:t>
      </w:r>
      <w:r w:rsidR="00DA71A5" w:rsidRPr="00292DFF">
        <w:rPr>
          <w:rFonts w:ascii="Arial" w:hAnsi="Arial" w:cs="Arial"/>
          <w:sz w:val="24"/>
          <w:szCs w:val="24"/>
        </w:rPr>
        <w:tab/>
      </w:r>
      <w:r w:rsidR="00492AC7" w:rsidRPr="00292DFF">
        <w:rPr>
          <w:rFonts w:ascii="Arial" w:hAnsi="Arial" w:cs="Arial"/>
          <w:sz w:val="24"/>
          <w:szCs w:val="24"/>
        </w:rPr>
        <w:t>Smoke pressurisation and extraction systems;</w:t>
      </w:r>
    </w:p>
    <w:p w:rsidR="00492AC7" w:rsidRPr="00292DFF" w:rsidRDefault="003310F4" w:rsidP="00DA71A5">
      <w:pPr>
        <w:pStyle w:val="PlainText"/>
        <w:ind w:firstLine="720"/>
        <w:jc w:val="both"/>
        <w:rPr>
          <w:rFonts w:ascii="Arial" w:hAnsi="Arial" w:cs="Arial"/>
          <w:sz w:val="24"/>
          <w:szCs w:val="24"/>
        </w:rPr>
      </w:pPr>
      <w:r w:rsidRPr="00292DFF">
        <w:rPr>
          <w:rFonts w:ascii="Arial" w:hAnsi="Arial" w:cs="Arial"/>
          <w:sz w:val="24"/>
          <w:szCs w:val="24"/>
        </w:rPr>
        <w:t>26</w:t>
      </w:r>
      <w:r w:rsidR="00492AC7" w:rsidRPr="00292DFF">
        <w:rPr>
          <w:rFonts w:ascii="Arial" w:hAnsi="Arial" w:cs="Arial"/>
          <w:sz w:val="24"/>
          <w:szCs w:val="24"/>
        </w:rPr>
        <w:t>.3.5.</w:t>
      </w:r>
      <w:r w:rsidR="00DA71A5" w:rsidRPr="00292DFF">
        <w:rPr>
          <w:rFonts w:ascii="Arial" w:hAnsi="Arial" w:cs="Arial"/>
          <w:sz w:val="24"/>
          <w:szCs w:val="24"/>
        </w:rPr>
        <w:tab/>
      </w:r>
      <w:r w:rsidR="00492AC7" w:rsidRPr="00292DFF">
        <w:rPr>
          <w:rFonts w:ascii="Arial" w:hAnsi="Arial" w:cs="Arial"/>
          <w:sz w:val="24"/>
          <w:szCs w:val="24"/>
        </w:rPr>
        <w:t>Fume Cupboards;</w:t>
      </w:r>
    </w:p>
    <w:p w:rsidR="00492AC7" w:rsidRPr="00292DFF" w:rsidRDefault="003310F4" w:rsidP="00DA71A5">
      <w:pPr>
        <w:pStyle w:val="PlainText"/>
        <w:ind w:firstLine="720"/>
        <w:jc w:val="both"/>
        <w:rPr>
          <w:rFonts w:ascii="Arial" w:hAnsi="Arial" w:cs="Arial"/>
          <w:sz w:val="24"/>
          <w:szCs w:val="24"/>
        </w:rPr>
      </w:pPr>
      <w:r w:rsidRPr="00292DFF">
        <w:rPr>
          <w:rFonts w:ascii="Arial" w:hAnsi="Arial" w:cs="Arial"/>
          <w:sz w:val="24"/>
          <w:szCs w:val="24"/>
        </w:rPr>
        <w:t>26</w:t>
      </w:r>
      <w:r w:rsidR="00492AC7" w:rsidRPr="00292DFF">
        <w:rPr>
          <w:rFonts w:ascii="Arial" w:hAnsi="Arial" w:cs="Arial"/>
          <w:sz w:val="24"/>
          <w:szCs w:val="24"/>
        </w:rPr>
        <w:t>.3.6.</w:t>
      </w:r>
      <w:r w:rsidR="00DA71A5" w:rsidRPr="00292DFF">
        <w:rPr>
          <w:rFonts w:ascii="Arial" w:hAnsi="Arial" w:cs="Arial"/>
          <w:sz w:val="24"/>
          <w:szCs w:val="24"/>
        </w:rPr>
        <w:tab/>
      </w:r>
      <w:r w:rsidR="00492AC7" w:rsidRPr="00292DFF">
        <w:rPr>
          <w:rFonts w:ascii="Arial" w:hAnsi="Arial" w:cs="Arial"/>
          <w:sz w:val="24"/>
          <w:szCs w:val="24"/>
        </w:rPr>
        <w:t>Suppression systems;</w:t>
      </w:r>
    </w:p>
    <w:p w:rsidR="00492AC7" w:rsidRPr="00292DFF" w:rsidRDefault="003310F4" w:rsidP="00DA71A5">
      <w:pPr>
        <w:pStyle w:val="PlainText"/>
        <w:ind w:firstLine="720"/>
        <w:jc w:val="both"/>
        <w:rPr>
          <w:rFonts w:ascii="Arial" w:hAnsi="Arial" w:cs="Arial"/>
          <w:sz w:val="24"/>
          <w:szCs w:val="24"/>
        </w:rPr>
      </w:pPr>
      <w:r w:rsidRPr="00292DFF">
        <w:rPr>
          <w:rFonts w:ascii="Arial" w:hAnsi="Arial" w:cs="Arial"/>
          <w:sz w:val="24"/>
          <w:szCs w:val="24"/>
        </w:rPr>
        <w:t>26</w:t>
      </w:r>
      <w:r w:rsidR="00492AC7" w:rsidRPr="00292DFF">
        <w:rPr>
          <w:rFonts w:ascii="Arial" w:hAnsi="Arial" w:cs="Arial"/>
          <w:sz w:val="24"/>
          <w:szCs w:val="24"/>
        </w:rPr>
        <w:t>.3.7.</w:t>
      </w:r>
      <w:r w:rsidR="00DA71A5" w:rsidRPr="00292DFF">
        <w:rPr>
          <w:rFonts w:ascii="Arial" w:hAnsi="Arial" w:cs="Arial"/>
          <w:sz w:val="24"/>
          <w:szCs w:val="24"/>
        </w:rPr>
        <w:tab/>
      </w:r>
      <w:r w:rsidR="00492AC7" w:rsidRPr="00292DFF">
        <w:rPr>
          <w:rFonts w:ascii="Arial" w:hAnsi="Arial" w:cs="Arial"/>
          <w:sz w:val="24"/>
          <w:szCs w:val="24"/>
        </w:rPr>
        <w:t>Sprinkler systems;</w:t>
      </w:r>
    </w:p>
    <w:p w:rsidR="00492AC7" w:rsidRPr="00292DFF" w:rsidRDefault="003310F4" w:rsidP="00DA71A5">
      <w:pPr>
        <w:pStyle w:val="PlainText"/>
        <w:ind w:firstLine="720"/>
        <w:jc w:val="both"/>
        <w:rPr>
          <w:rFonts w:ascii="Arial" w:hAnsi="Arial" w:cs="Arial"/>
          <w:sz w:val="24"/>
          <w:szCs w:val="24"/>
        </w:rPr>
      </w:pPr>
      <w:r w:rsidRPr="00292DFF">
        <w:rPr>
          <w:rFonts w:ascii="Arial" w:hAnsi="Arial" w:cs="Arial"/>
          <w:sz w:val="24"/>
          <w:szCs w:val="24"/>
        </w:rPr>
        <w:t>26</w:t>
      </w:r>
      <w:r w:rsidR="00492AC7" w:rsidRPr="00292DFF">
        <w:rPr>
          <w:rFonts w:ascii="Arial" w:hAnsi="Arial" w:cs="Arial"/>
          <w:sz w:val="24"/>
          <w:szCs w:val="24"/>
        </w:rPr>
        <w:t>.3.8.</w:t>
      </w:r>
      <w:r w:rsidR="00DA71A5" w:rsidRPr="00292DFF">
        <w:rPr>
          <w:rFonts w:ascii="Arial" w:hAnsi="Arial" w:cs="Arial"/>
          <w:sz w:val="24"/>
          <w:szCs w:val="24"/>
        </w:rPr>
        <w:tab/>
      </w:r>
      <w:r w:rsidR="00492AC7" w:rsidRPr="00292DFF">
        <w:rPr>
          <w:rFonts w:ascii="Arial" w:hAnsi="Arial" w:cs="Arial"/>
          <w:sz w:val="24"/>
          <w:szCs w:val="24"/>
        </w:rPr>
        <w:t>Public Address systems;</w:t>
      </w:r>
    </w:p>
    <w:p w:rsidR="00492AC7" w:rsidRPr="00292DFF" w:rsidRDefault="003310F4" w:rsidP="00DA71A5">
      <w:pPr>
        <w:pStyle w:val="PlainText"/>
        <w:ind w:firstLine="720"/>
        <w:jc w:val="both"/>
        <w:rPr>
          <w:rFonts w:ascii="Arial" w:hAnsi="Arial" w:cs="Arial"/>
          <w:sz w:val="24"/>
          <w:szCs w:val="24"/>
        </w:rPr>
      </w:pPr>
      <w:r w:rsidRPr="00292DFF">
        <w:rPr>
          <w:rFonts w:ascii="Arial" w:hAnsi="Arial" w:cs="Arial"/>
          <w:sz w:val="24"/>
          <w:szCs w:val="24"/>
        </w:rPr>
        <w:t>26</w:t>
      </w:r>
      <w:r w:rsidR="00492AC7" w:rsidRPr="00292DFF">
        <w:rPr>
          <w:rFonts w:ascii="Arial" w:hAnsi="Arial" w:cs="Arial"/>
          <w:sz w:val="24"/>
          <w:szCs w:val="24"/>
        </w:rPr>
        <w:t>.3.9.</w:t>
      </w:r>
      <w:r w:rsidR="00DA71A5" w:rsidRPr="00292DFF">
        <w:rPr>
          <w:rFonts w:ascii="Arial" w:hAnsi="Arial" w:cs="Arial"/>
          <w:sz w:val="24"/>
          <w:szCs w:val="24"/>
        </w:rPr>
        <w:tab/>
      </w:r>
      <w:r w:rsidR="00492AC7" w:rsidRPr="00292DFF">
        <w:rPr>
          <w:rFonts w:ascii="Arial" w:hAnsi="Arial" w:cs="Arial"/>
          <w:sz w:val="24"/>
          <w:szCs w:val="24"/>
        </w:rPr>
        <w:t>Evacuation chairs;</w:t>
      </w:r>
    </w:p>
    <w:p w:rsidR="00492AC7" w:rsidRPr="00292DFF" w:rsidRDefault="003310F4" w:rsidP="00DA71A5">
      <w:pPr>
        <w:pStyle w:val="PlainText"/>
        <w:ind w:firstLine="720"/>
        <w:jc w:val="both"/>
        <w:rPr>
          <w:rFonts w:ascii="Arial" w:hAnsi="Arial" w:cs="Arial"/>
          <w:sz w:val="24"/>
          <w:szCs w:val="24"/>
        </w:rPr>
      </w:pPr>
      <w:r w:rsidRPr="00292DFF">
        <w:rPr>
          <w:rFonts w:ascii="Arial" w:hAnsi="Arial" w:cs="Arial"/>
          <w:sz w:val="24"/>
          <w:szCs w:val="24"/>
        </w:rPr>
        <w:t>26</w:t>
      </w:r>
      <w:r w:rsidR="00492AC7" w:rsidRPr="00292DFF">
        <w:rPr>
          <w:rFonts w:ascii="Arial" w:hAnsi="Arial" w:cs="Arial"/>
          <w:sz w:val="24"/>
          <w:szCs w:val="24"/>
        </w:rPr>
        <w:t>.3.10.</w:t>
      </w:r>
      <w:r w:rsidR="00DA71A5" w:rsidRPr="00292DFF">
        <w:rPr>
          <w:rFonts w:ascii="Arial" w:hAnsi="Arial" w:cs="Arial"/>
          <w:sz w:val="24"/>
          <w:szCs w:val="24"/>
        </w:rPr>
        <w:tab/>
      </w:r>
      <w:r w:rsidR="00492AC7" w:rsidRPr="00292DFF">
        <w:rPr>
          <w:rFonts w:ascii="Arial" w:hAnsi="Arial" w:cs="Arial"/>
          <w:sz w:val="24"/>
          <w:szCs w:val="24"/>
        </w:rPr>
        <w:t xml:space="preserve">Wet and dry risers; </w:t>
      </w:r>
    </w:p>
    <w:p w:rsidR="00492AC7" w:rsidRPr="00292DFF" w:rsidRDefault="003310F4" w:rsidP="00DA71A5">
      <w:pPr>
        <w:pStyle w:val="PlainText"/>
        <w:ind w:firstLine="720"/>
        <w:jc w:val="both"/>
        <w:rPr>
          <w:rFonts w:ascii="Arial" w:hAnsi="Arial" w:cs="Arial"/>
          <w:sz w:val="24"/>
          <w:szCs w:val="24"/>
        </w:rPr>
      </w:pPr>
      <w:r w:rsidRPr="00292DFF">
        <w:rPr>
          <w:rFonts w:ascii="Arial" w:hAnsi="Arial" w:cs="Arial"/>
          <w:sz w:val="24"/>
          <w:szCs w:val="24"/>
        </w:rPr>
        <w:t>26</w:t>
      </w:r>
      <w:r w:rsidR="00492AC7" w:rsidRPr="00292DFF">
        <w:rPr>
          <w:rFonts w:ascii="Arial" w:hAnsi="Arial" w:cs="Arial"/>
          <w:sz w:val="24"/>
          <w:szCs w:val="24"/>
        </w:rPr>
        <w:t>.3.11.</w:t>
      </w:r>
      <w:r w:rsidR="00DA71A5" w:rsidRPr="00292DFF">
        <w:rPr>
          <w:rFonts w:ascii="Arial" w:hAnsi="Arial" w:cs="Arial"/>
          <w:sz w:val="24"/>
          <w:szCs w:val="24"/>
        </w:rPr>
        <w:tab/>
      </w:r>
      <w:r w:rsidR="00492AC7" w:rsidRPr="00292DFF">
        <w:rPr>
          <w:rFonts w:ascii="Arial" w:hAnsi="Arial" w:cs="Arial"/>
          <w:sz w:val="24"/>
          <w:szCs w:val="24"/>
        </w:rPr>
        <w:t>Lift evacuation systems; and</w:t>
      </w:r>
    </w:p>
    <w:p w:rsidR="00492AC7" w:rsidRPr="00292DFF" w:rsidRDefault="003310F4" w:rsidP="00DA71A5">
      <w:pPr>
        <w:pStyle w:val="PlainText"/>
        <w:ind w:firstLine="720"/>
        <w:jc w:val="both"/>
        <w:rPr>
          <w:rFonts w:ascii="Arial" w:hAnsi="Arial" w:cs="Arial"/>
          <w:sz w:val="24"/>
          <w:szCs w:val="24"/>
        </w:rPr>
      </w:pPr>
      <w:r w:rsidRPr="00292DFF">
        <w:rPr>
          <w:rFonts w:ascii="Arial" w:hAnsi="Arial" w:cs="Arial"/>
          <w:sz w:val="24"/>
          <w:szCs w:val="24"/>
        </w:rPr>
        <w:t>26</w:t>
      </w:r>
      <w:r w:rsidR="00492AC7" w:rsidRPr="00292DFF">
        <w:rPr>
          <w:rFonts w:ascii="Arial" w:hAnsi="Arial" w:cs="Arial"/>
          <w:sz w:val="24"/>
          <w:szCs w:val="24"/>
        </w:rPr>
        <w:t>.3.12.</w:t>
      </w:r>
      <w:r w:rsidR="00DA71A5" w:rsidRPr="00292DFF">
        <w:rPr>
          <w:rFonts w:ascii="Arial" w:hAnsi="Arial" w:cs="Arial"/>
          <w:sz w:val="24"/>
          <w:szCs w:val="24"/>
        </w:rPr>
        <w:tab/>
      </w:r>
      <w:r w:rsidR="00492AC7" w:rsidRPr="00292DFF">
        <w:rPr>
          <w:rFonts w:ascii="Arial" w:hAnsi="Arial" w:cs="Arial"/>
          <w:sz w:val="24"/>
          <w:szCs w:val="24"/>
        </w:rPr>
        <w:t>Emergency communications systems (refuges).</w:t>
      </w:r>
    </w:p>
    <w:p w:rsidR="00C45CCB" w:rsidRPr="00292DFF" w:rsidRDefault="00C45CCB" w:rsidP="00DA71A5">
      <w:pPr>
        <w:pStyle w:val="PlainText"/>
        <w:ind w:left="720" w:hanging="720"/>
        <w:jc w:val="both"/>
        <w:rPr>
          <w:rFonts w:ascii="Arial" w:hAnsi="Arial" w:cs="Arial"/>
          <w:sz w:val="24"/>
          <w:szCs w:val="24"/>
        </w:rPr>
      </w:pPr>
    </w:p>
    <w:p w:rsidR="00492AC7" w:rsidRPr="00292DFF" w:rsidRDefault="003310F4" w:rsidP="00DA71A5">
      <w:pPr>
        <w:pStyle w:val="PlainText"/>
        <w:ind w:left="720" w:hanging="720"/>
        <w:jc w:val="both"/>
        <w:rPr>
          <w:rFonts w:ascii="Arial" w:hAnsi="Arial" w:cs="Arial"/>
          <w:sz w:val="24"/>
          <w:szCs w:val="24"/>
        </w:rPr>
      </w:pPr>
      <w:r w:rsidRPr="00292DFF">
        <w:rPr>
          <w:rFonts w:ascii="Arial" w:hAnsi="Arial" w:cs="Arial"/>
          <w:sz w:val="24"/>
          <w:szCs w:val="24"/>
        </w:rPr>
        <w:t>26</w:t>
      </w:r>
      <w:r w:rsidR="00492AC7" w:rsidRPr="00292DFF">
        <w:rPr>
          <w:rFonts w:ascii="Arial" w:hAnsi="Arial" w:cs="Arial"/>
          <w:sz w:val="24"/>
          <w:szCs w:val="24"/>
        </w:rPr>
        <w:t>.4.</w:t>
      </w:r>
      <w:r w:rsidR="00DA71A5"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be responsible for operating fire alarm testing in accordance with fire regulations, ensuring logs are accurate and up-to-date and weekly tests are operated within two (2) minutes of any agreed times. Voice announcement system broadcasts or announcements shall all be performed professionally and in accordance </w:t>
      </w:r>
      <w:r w:rsidR="00091503" w:rsidRPr="00292DFF">
        <w:rPr>
          <w:rFonts w:ascii="Arial" w:hAnsi="Arial" w:cs="Arial"/>
          <w:sz w:val="24"/>
          <w:szCs w:val="24"/>
        </w:rPr>
        <w:t xml:space="preserve">with the </w:t>
      </w:r>
      <w:r w:rsidR="00F32729" w:rsidRPr="00292DFF">
        <w:rPr>
          <w:rFonts w:ascii="Arial" w:hAnsi="Arial" w:cs="Arial"/>
          <w:sz w:val="24"/>
          <w:szCs w:val="24"/>
        </w:rPr>
        <w:t>Buyer</w:t>
      </w:r>
      <w:r w:rsidR="00091503" w:rsidRPr="00292DFF">
        <w:rPr>
          <w:rFonts w:ascii="Arial" w:hAnsi="Arial" w:cs="Arial"/>
          <w:sz w:val="24"/>
          <w:szCs w:val="24"/>
        </w:rPr>
        <w:t xml:space="preserve">’s requirements. </w:t>
      </w:r>
    </w:p>
    <w:p w:rsidR="00492AC7" w:rsidRPr="00292DFF" w:rsidRDefault="003310F4" w:rsidP="00DA71A5">
      <w:pPr>
        <w:pStyle w:val="PlainText"/>
        <w:ind w:left="720" w:hanging="720"/>
        <w:jc w:val="both"/>
        <w:rPr>
          <w:rFonts w:ascii="Arial" w:hAnsi="Arial" w:cs="Arial"/>
          <w:sz w:val="24"/>
          <w:szCs w:val="24"/>
        </w:rPr>
      </w:pPr>
      <w:r w:rsidRPr="00292DFF">
        <w:rPr>
          <w:rFonts w:ascii="Arial" w:hAnsi="Arial" w:cs="Arial"/>
          <w:sz w:val="24"/>
          <w:szCs w:val="24"/>
        </w:rPr>
        <w:t>26</w:t>
      </w:r>
      <w:r w:rsidR="00492AC7" w:rsidRPr="00292DFF">
        <w:rPr>
          <w:rFonts w:ascii="Arial" w:hAnsi="Arial" w:cs="Arial"/>
          <w:sz w:val="24"/>
          <w:szCs w:val="24"/>
        </w:rPr>
        <w:t>.5.</w:t>
      </w:r>
      <w:r w:rsidR="00DA71A5"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be responsible for resetting all equipment upon completion of the fire alarm testing, to include air conditioning systems, gas suppli</w:t>
      </w:r>
      <w:r w:rsidR="00DA71A5" w:rsidRPr="00292DFF">
        <w:rPr>
          <w:rFonts w:ascii="Arial" w:hAnsi="Arial" w:cs="Arial"/>
          <w:sz w:val="24"/>
          <w:szCs w:val="24"/>
        </w:rPr>
        <w:t>es and gas suppression systems.</w:t>
      </w:r>
    </w:p>
    <w:p w:rsidR="00492AC7" w:rsidRPr="00292DFF" w:rsidRDefault="003310F4" w:rsidP="00DA71A5">
      <w:pPr>
        <w:pStyle w:val="PlainText"/>
        <w:ind w:left="720" w:hanging="720"/>
        <w:jc w:val="both"/>
        <w:rPr>
          <w:rFonts w:ascii="Arial" w:hAnsi="Arial" w:cs="Arial"/>
          <w:sz w:val="24"/>
          <w:szCs w:val="24"/>
        </w:rPr>
      </w:pPr>
      <w:r w:rsidRPr="00292DFF">
        <w:rPr>
          <w:rFonts w:ascii="Arial" w:hAnsi="Arial" w:cs="Arial"/>
          <w:sz w:val="24"/>
          <w:szCs w:val="24"/>
        </w:rPr>
        <w:t>26</w:t>
      </w:r>
      <w:r w:rsidR="00492AC7" w:rsidRPr="00292DFF">
        <w:rPr>
          <w:rFonts w:ascii="Arial" w:hAnsi="Arial" w:cs="Arial"/>
          <w:sz w:val="24"/>
          <w:szCs w:val="24"/>
        </w:rPr>
        <w:t>.6.</w:t>
      </w:r>
      <w:r w:rsidR="00DA71A5"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test fire detection systems in a manner that ensures full functionality of the fire system and associated devices. The results shall be recorded within the fire log-book at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and centrally within the management regime. Details of the outcome of the tests should be passed to the </w:t>
      </w:r>
      <w:r w:rsidR="00F32729" w:rsidRPr="00292DFF">
        <w:rPr>
          <w:rFonts w:ascii="Arial" w:hAnsi="Arial" w:cs="Arial"/>
          <w:sz w:val="24"/>
          <w:szCs w:val="24"/>
        </w:rPr>
        <w:t>Buyer</w:t>
      </w:r>
      <w:r w:rsidR="00492AC7" w:rsidRPr="00292DFF">
        <w:rPr>
          <w:rFonts w:ascii="Arial" w:hAnsi="Arial" w:cs="Arial"/>
          <w:sz w:val="24"/>
          <w:szCs w:val="24"/>
        </w:rPr>
        <w:t xml:space="preserve"> Authorised Representative at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w:t>
      </w:r>
    </w:p>
    <w:p w:rsidR="00492AC7" w:rsidRPr="00292DFF" w:rsidRDefault="003310F4" w:rsidP="00DA71A5">
      <w:pPr>
        <w:pStyle w:val="PlainText"/>
        <w:ind w:left="720" w:hanging="720"/>
        <w:jc w:val="both"/>
        <w:rPr>
          <w:rFonts w:ascii="Arial" w:hAnsi="Arial" w:cs="Arial"/>
          <w:sz w:val="24"/>
          <w:szCs w:val="24"/>
        </w:rPr>
      </w:pPr>
      <w:r w:rsidRPr="00292DFF">
        <w:rPr>
          <w:rFonts w:ascii="Arial" w:hAnsi="Arial" w:cs="Arial"/>
          <w:sz w:val="24"/>
          <w:szCs w:val="24"/>
        </w:rPr>
        <w:t>26</w:t>
      </w:r>
      <w:r w:rsidR="00492AC7" w:rsidRPr="00292DFF">
        <w:rPr>
          <w:rFonts w:ascii="Arial" w:hAnsi="Arial" w:cs="Arial"/>
          <w:sz w:val="24"/>
          <w:szCs w:val="24"/>
        </w:rPr>
        <w:t>.7.</w:t>
      </w:r>
      <w:r w:rsidR="00DA71A5" w:rsidRPr="00292DFF">
        <w:rPr>
          <w:rFonts w:ascii="Arial" w:hAnsi="Arial" w:cs="Arial"/>
          <w:sz w:val="24"/>
          <w:szCs w:val="24"/>
        </w:rPr>
        <w:tab/>
      </w:r>
      <w:r w:rsidR="00492AC7" w:rsidRPr="00292DFF">
        <w:rPr>
          <w:rFonts w:ascii="Arial" w:hAnsi="Arial" w:cs="Arial"/>
          <w:sz w:val="24"/>
          <w:szCs w:val="24"/>
        </w:rPr>
        <w:t xml:space="preserve">All abnormal test results shall be immediately advised to the </w:t>
      </w:r>
      <w:r w:rsidR="00F32729" w:rsidRPr="00292DFF">
        <w:rPr>
          <w:rFonts w:ascii="Arial" w:hAnsi="Arial" w:cs="Arial"/>
          <w:sz w:val="24"/>
          <w:szCs w:val="24"/>
        </w:rPr>
        <w:t>Buyer</w:t>
      </w:r>
      <w:r w:rsidR="00492AC7" w:rsidRPr="00292DFF">
        <w:rPr>
          <w:rFonts w:ascii="Arial" w:hAnsi="Arial" w:cs="Arial"/>
          <w:sz w:val="24"/>
          <w:szCs w:val="24"/>
        </w:rPr>
        <w:t>, and dealt with under the auspices of the</w:t>
      </w:r>
      <w:r w:rsidR="00DA71A5" w:rsidRPr="00292DFF">
        <w:rPr>
          <w:rFonts w:ascii="Arial" w:hAnsi="Arial" w:cs="Arial"/>
          <w:sz w:val="24"/>
          <w:szCs w:val="24"/>
        </w:rPr>
        <w:t xml:space="preserve"> reactive maintenance </w:t>
      </w:r>
      <w:r w:rsidR="001D272A" w:rsidRPr="00292DFF">
        <w:rPr>
          <w:rFonts w:ascii="Arial" w:hAnsi="Arial" w:cs="Arial"/>
          <w:sz w:val="24"/>
          <w:szCs w:val="24"/>
        </w:rPr>
        <w:t>Services</w:t>
      </w:r>
      <w:r w:rsidR="00DA71A5" w:rsidRPr="00292DFF">
        <w:rPr>
          <w:rFonts w:ascii="Arial" w:hAnsi="Arial" w:cs="Arial"/>
          <w:sz w:val="24"/>
          <w:szCs w:val="24"/>
        </w:rPr>
        <w:t>.</w:t>
      </w:r>
    </w:p>
    <w:p w:rsidR="00492AC7" w:rsidRPr="00292DFF" w:rsidRDefault="003310F4" w:rsidP="00DA71A5">
      <w:pPr>
        <w:pStyle w:val="PlainText"/>
        <w:ind w:left="720" w:hanging="720"/>
        <w:jc w:val="both"/>
        <w:rPr>
          <w:rFonts w:ascii="Arial" w:hAnsi="Arial" w:cs="Arial"/>
          <w:sz w:val="24"/>
          <w:szCs w:val="24"/>
        </w:rPr>
      </w:pPr>
      <w:r w:rsidRPr="00292DFF">
        <w:rPr>
          <w:rFonts w:ascii="Arial" w:hAnsi="Arial" w:cs="Arial"/>
          <w:sz w:val="24"/>
          <w:szCs w:val="24"/>
        </w:rPr>
        <w:t>26</w:t>
      </w:r>
      <w:r w:rsidR="00492AC7" w:rsidRPr="00292DFF">
        <w:rPr>
          <w:rFonts w:ascii="Arial" w:hAnsi="Arial" w:cs="Arial"/>
          <w:sz w:val="24"/>
          <w:szCs w:val="24"/>
        </w:rPr>
        <w:t>.8.</w:t>
      </w:r>
      <w:r w:rsidR="00DA71A5" w:rsidRPr="00292DFF">
        <w:rPr>
          <w:rFonts w:ascii="Arial" w:hAnsi="Arial" w:cs="Arial"/>
          <w:sz w:val="24"/>
          <w:szCs w:val="24"/>
        </w:rPr>
        <w:tab/>
      </w:r>
      <w:r w:rsidR="00492AC7" w:rsidRPr="00292DFF">
        <w:rPr>
          <w:rFonts w:ascii="Arial" w:hAnsi="Arial" w:cs="Arial"/>
          <w:sz w:val="24"/>
          <w:szCs w:val="24"/>
        </w:rPr>
        <w:t xml:space="preserve">It is the responsibility of the </w:t>
      </w:r>
      <w:r w:rsidR="000C73BC" w:rsidRPr="00292DFF">
        <w:rPr>
          <w:rFonts w:ascii="Arial" w:hAnsi="Arial" w:cs="Arial"/>
          <w:sz w:val="24"/>
          <w:szCs w:val="24"/>
        </w:rPr>
        <w:t>Supplier</w:t>
      </w:r>
      <w:r w:rsidR="00492AC7" w:rsidRPr="00292DFF">
        <w:rPr>
          <w:rFonts w:ascii="Arial" w:hAnsi="Arial" w:cs="Arial"/>
          <w:sz w:val="24"/>
          <w:szCs w:val="24"/>
        </w:rPr>
        <w:t xml:space="preserve"> to notify the </w:t>
      </w:r>
      <w:r w:rsidR="00C94E9F" w:rsidRPr="00292DFF">
        <w:rPr>
          <w:rFonts w:ascii="Arial" w:hAnsi="Arial" w:cs="Arial"/>
          <w:sz w:val="24"/>
          <w:szCs w:val="24"/>
        </w:rPr>
        <w:t>CAFM system</w:t>
      </w:r>
      <w:r w:rsidR="00492AC7" w:rsidRPr="00292DFF">
        <w:rPr>
          <w:rFonts w:ascii="Arial" w:hAnsi="Arial" w:cs="Arial"/>
          <w:sz w:val="24"/>
          <w:szCs w:val="24"/>
        </w:rPr>
        <w:t xml:space="preserve"> / helpdesk of each instance where works are raised as a result of testing of firefighting or detection systems.</w:t>
      </w:r>
    </w:p>
    <w:p w:rsidR="00492AC7" w:rsidRPr="00292DFF" w:rsidRDefault="003310F4" w:rsidP="00DA71A5">
      <w:pPr>
        <w:pStyle w:val="PlainText"/>
        <w:ind w:left="720" w:hanging="720"/>
        <w:jc w:val="both"/>
        <w:rPr>
          <w:rFonts w:ascii="Arial" w:hAnsi="Arial" w:cs="Arial"/>
          <w:sz w:val="24"/>
          <w:szCs w:val="24"/>
        </w:rPr>
      </w:pPr>
      <w:r w:rsidRPr="00292DFF">
        <w:rPr>
          <w:rFonts w:ascii="Arial" w:hAnsi="Arial" w:cs="Arial"/>
          <w:sz w:val="24"/>
          <w:szCs w:val="24"/>
        </w:rPr>
        <w:t>26</w:t>
      </w:r>
      <w:r w:rsidR="00492AC7" w:rsidRPr="00292DFF">
        <w:rPr>
          <w:rFonts w:ascii="Arial" w:hAnsi="Arial" w:cs="Arial"/>
          <w:sz w:val="24"/>
          <w:szCs w:val="24"/>
        </w:rPr>
        <w:t>.9.</w:t>
      </w:r>
      <w:r w:rsidR="00DA71A5"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ensure any changes or enhancements to the fire systems are recorded in the fire risk assessment for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w:t>
      </w:r>
    </w:p>
    <w:p w:rsidR="00492AC7" w:rsidRPr="00292DFF" w:rsidRDefault="003310F4" w:rsidP="00DA71A5">
      <w:pPr>
        <w:pStyle w:val="PlainText"/>
        <w:ind w:left="720" w:hanging="720"/>
        <w:jc w:val="both"/>
        <w:rPr>
          <w:rFonts w:ascii="Arial" w:hAnsi="Arial" w:cs="Arial"/>
          <w:sz w:val="24"/>
          <w:szCs w:val="24"/>
        </w:rPr>
      </w:pPr>
      <w:r w:rsidRPr="00292DFF">
        <w:rPr>
          <w:rFonts w:ascii="Arial" w:hAnsi="Arial" w:cs="Arial"/>
          <w:sz w:val="24"/>
          <w:szCs w:val="24"/>
        </w:rPr>
        <w:t>26</w:t>
      </w:r>
      <w:r w:rsidR="00492AC7" w:rsidRPr="00292DFF">
        <w:rPr>
          <w:rFonts w:ascii="Arial" w:hAnsi="Arial" w:cs="Arial"/>
          <w:sz w:val="24"/>
          <w:szCs w:val="24"/>
        </w:rPr>
        <w:t>.10.</w:t>
      </w:r>
      <w:r w:rsidR="00DA71A5"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inform the </w:t>
      </w:r>
      <w:r w:rsidR="00F32729" w:rsidRPr="00292DFF">
        <w:rPr>
          <w:rFonts w:ascii="Arial" w:hAnsi="Arial" w:cs="Arial"/>
          <w:sz w:val="24"/>
          <w:szCs w:val="24"/>
        </w:rPr>
        <w:t>Buyer</w:t>
      </w:r>
      <w:r w:rsidR="00492AC7" w:rsidRPr="00292DFF">
        <w:rPr>
          <w:rFonts w:ascii="Arial" w:hAnsi="Arial" w:cs="Arial"/>
          <w:sz w:val="24"/>
          <w:szCs w:val="24"/>
        </w:rPr>
        <w:t xml:space="preserve"> Authorised Representative when they are to undertake maintenance work to the fire safety systems. This shall be carried out in line with the </w:t>
      </w:r>
      <w:r w:rsidR="00F32729" w:rsidRPr="00292DFF">
        <w:rPr>
          <w:rFonts w:ascii="Arial" w:hAnsi="Arial" w:cs="Arial"/>
          <w:sz w:val="24"/>
          <w:szCs w:val="24"/>
        </w:rPr>
        <w:t>Buyer</w:t>
      </w:r>
      <w:r w:rsidR="00492AC7" w:rsidRPr="00292DFF">
        <w:rPr>
          <w:rFonts w:ascii="Arial" w:hAnsi="Arial" w:cs="Arial"/>
          <w:sz w:val="24"/>
          <w:szCs w:val="24"/>
        </w:rPr>
        <w:t xml:space="preserve">’s policies for example The Regulatory Reform (Fire Safety) Order 2005 at a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w:t>
      </w:r>
    </w:p>
    <w:p w:rsidR="00DA71A5" w:rsidRPr="00292DFF" w:rsidRDefault="00DA71A5" w:rsidP="00915770">
      <w:pPr>
        <w:pStyle w:val="PlainText"/>
        <w:jc w:val="both"/>
        <w:rPr>
          <w:rFonts w:ascii="Arial" w:hAnsi="Arial" w:cs="Arial"/>
          <w:sz w:val="24"/>
          <w:szCs w:val="24"/>
        </w:rPr>
      </w:pPr>
    </w:p>
    <w:p w:rsidR="00492AC7" w:rsidRPr="00292DFF" w:rsidRDefault="003310F4" w:rsidP="00915770">
      <w:pPr>
        <w:pStyle w:val="PlainText"/>
        <w:jc w:val="both"/>
        <w:rPr>
          <w:rFonts w:ascii="Arial" w:hAnsi="Arial" w:cs="Arial"/>
          <w:b/>
          <w:sz w:val="24"/>
          <w:szCs w:val="24"/>
        </w:rPr>
      </w:pPr>
      <w:r w:rsidRPr="00292DFF">
        <w:rPr>
          <w:rFonts w:ascii="Arial" w:hAnsi="Arial" w:cs="Arial"/>
          <w:b/>
          <w:sz w:val="24"/>
          <w:szCs w:val="24"/>
        </w:rPr>
        <w:t>27</w:t>
      </w:r>
      <w:r w:rsidR="00DA71A5" w:rsidRPr="00292DFF">
        <w:rPr>
          <w:rFonts w:ascii="Arial" w:hAnsi="Arial" w:cs="Arial"/>
          <w:b/>
          <w:sz w:val="24"/>
          <w:szCs w:val="24"/>
        </w:rPr>
        <w:t>.   Service E</w:t>
      </w:r>
      <w:r w:rsidR="00C67262" w:rsidRPr="00292DFF">
        <w:rPr>
          <w:rFonts w:ascii="Arial" w:hAnsi="Arial" w:cs="Arial"/>
          <w:b/>
          <w:sz w:val="24"/>
          <w:szCs w:val="24"/>
        </w:rPr>
        <w:t>5 - Lifts, Hoists and Conveyance Systems M</w:t>
      </w:r>
      <w:r w:rsidR="00492AC7" w:rsidRPr="00292DFF">
        <w:rPr>
          <w:rFonts w:ascii="Arial" w:hAnsi="Arial" w:cs="Arial"/>
          <w:b/>
          <w:sz w:val="24"/>
          <w:szCs w:val="24"/>
        </w:rPr>
        <w:t>aintenance</w:t>
      </w:r>
    </w:p>
    <w:p w:rsidR="00DA71A5" w:rsidRPr="00292DFF" w:rsidRDefault="00DA71A5" w:rsidP="00915770">
      <w:pPr>
        <w:pStyle w:val="PlainText"/>
        <w:jc w:val="both"/>
        <w:rPr>
          <w:rFonts w:ascii="Arial" w:hAnsi="Arial" w:cs="Arial"/>
          <w:sz w:val="24"/>
          <w:szCs w:val="24"/>
        </w:rPr>
      </w:pPr>
    </w:p>
    <w:p w:rsidR="00492AC7" w:rsidRPr="00292DFF" w:rsidRDefault="003310F4" w:rsidP="00915770">
      <w:pPr>
        <w:pStyle w:val="PlainText"/>
        <w:jc w:val="both"/>
        <w:rPr>
          <w:rFonts w:ascii="Arial" w:hAnsi="Arial" w:cs="Arial"/>
          <w:sz w:val="24"/>
          <w:szCs w:val="24"/>
        </w:rPr>
      </w:pPr>
      <w:r w:rsidRPr="00292DFF">
        <w:rPr>
          <w:rFonts w:ascii="Arial" w:hAnsi="Arial" w:cs="Arial"/>
          <w:sz w:val="24"/>
          <w:szCs w:val="24"/>
        </w:rPr>
        <w:t>27</w:t>
      </w:r>
      <w:r w:rsidR="00492AC7" w:rsidRPr="00292DFF">
        <w:rPr>
          <w:rFonts w:ascii="Arial" w:hAnsi="Arial" w:cs="Arial"/>
          <w:sz w:val="24"/>
          <w:szCs w:val="24"/>
        </w:rPr>
        <w:t>.1.</w:t>
      </w:r>
      <w:r w:rsidR="007B6797"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SE5.</w:t>
      </w:r>
    </w:p>
    <w:p w:rsidR="00492AC7" w:rsidRPr="00292DFF" w:rsidRDefault="003310F4" w:rsidP="007B6797">
      <w:pPr>
        <w:pStyle w:val="PlainText"/>
        <w:ind w:left="720" w:hanging="720"/>
        <w:jc w:val="both"/>
        <w:rPr>
          <w:rFonts w:ascii="Arial" w:hAnsi="Arial" w:cs="Arial"/>
          <w:sz w:val="24"/>
          <w:szCs w:val="24"/>
        </w:rPr>
      </w:pPr>
      <w:r w:rsidRPr="00292DFF">
        <w:rPr>
          <w:rFonts w:ascii="Arial" w:hAnsi="Arial" w:cs="Arial"/>
          <w:sz w:val="24"/>
          <w:szCs w:val="24"/>
        </w:rPr>
        <w:t>27</w:t>
      </w:r>
      <w:r w:rsidR="00492AC7" w:rsidRPr="00292DFF">
        <w:rPr>
          <w:rFonts w:ascii="Arial" w:hAnsi="Arial" w:cs="Arial"/>
          <w:sz w:val="24"/>
          <w:szCs w:val="24"/>
        </w:rPr>
        <w:t>.2.</w:t>
      </w:r>
      <w:r w:rsidR="007B6797"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provide a fully comprehensive maintenance regime to the lifts, hoists and conveyance systems within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The </w:t>
      </w:r>
      <w:r w:rsidR="000C73BC" w:rsidRPr="00292DFF">
        <w:rPr>
          <w:rFonts w:ascii="Arial" w:hAnsi="Arial" w:cs="Arial"/>
          <w:sz w:val="24"/>
          <w:szCs w:val="24"/>
        </w:rPr>
        <w:t>Supplier</w:t>
      </w:r>
      <w:r w:rsidR="00492AC7" w:rsidRPr="00292DFF">
        <w:rPr>
          <w:rFonts w:ascii="Arial" w:hAnsi="Arial" w:cs="Arial"/>
          <w:sz w:val="24"/>
          <w:szCs w:val="24"/>
        </w:rPr>
        <w:t xml:space="preserve"> shall be responsible for meeting minimum response times contained within the performance regime if there are problems with the system’</w:t>
      </w:r>
      <w:r w:rsidR="00091503" w:rsidRPr="00292DFF">
        <w:rPr>
          <w:rFonts w:ascii="Arial" w:hAnsi="Arial" w:cs="Arial"/>
          <w:sz w:val="24"/>
          <w:szCs w:val="24"/>
        </w:rPr>
        <w:t>s components, items and panels.</w:t>
      </w:r>
    </w:p>
    <w:p w:rsidR="00492AC7" w:rsidRPr="00292DFF" w:rsidRDefault="003310F4" w:rsidP="007B6797">
      <w:pPr>
        <w:pStyle w:val="PlainText"/>
        <w:ind w:left="720" w:hanging="720"/>
        <w:jc w:val="both"/>
        <w:rPr>
          <w:rFonts w:ascii="Arial" w:hAnsi="Arial" w:cs="Arial"/>
          <w:sz w:val="24"/>
          <w:szCs w:val="24"/>
        </w:rPr>
      </w:pPr>
      <w:r w:rsidRPr="00292DFF">
        <w:rPr>
          <w:rFonts w:ascii="Arial" w:hAnsi="Arial" w:cs="Arial"/>
          <w:sz w:val="24"/>
          <w:szCs w:val="24"/>
        </w:rPr>
        <w:t>27</w:t>
      </w:r>
      <w:r w:rsidR="00492AC7" w:rsidRPr="00292DFF">
        <w:rPr>
          <w:rFonts w:ascii="Arial" w:hAnsi="Arial" w:cs="Arial"/>
          <w:sz w:val="24"/>
          <w:szCs w:val="24"/>
        </w:rPr>
        <w:t>.3.</w:t>
      </w:r>
      <w:r w:rsidR="007B6797"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ensure that all necessary information regarding the lifting and conveyance system are recorded within the </w:t>
      </w:r>
      <w:r w:rsidR="00C94E9F" w:rsidRPr="00292DFF">
        <w:rPr>
          <w:rFonts w:ascii="Arial" w:hAnsi="Arial" w:cs="Arial"/>
          <w:sz w:val="24"/>
          <w:szCs w:val="24"/>
        </w:rPr>
        <w:t>CAFM system</w:t>
      </w:r>
      <w:r w:rsidR="00492AC7" w:rsidRPr="00292DFF">
        <w:rPr>
          <w:rFonts w:ascii="Arial" w:hAnsi="Arial" w:cs="Arial"/>
          <w:sz w:val="24"/>
          <w:szCs w:val="24"/>
        </w:rPr>
        <w:t xml:space="preserve">. The </w:t>
      </w:r>
      <w:r w:rsidR="000C73BC" w:rsidRPr="00292DFF">
        <w:rPr>
          <w:rFonts w:ascii="Arial" w:hAnsi="Arial" w:cs="Arial"/>
          <w:sz w:val="24"/>
          <w:szCs w:val="24"/>
        </w:rPr>
        <w:t>Supplier</w:t>
      </w:r>
      <w:r w:rsidR="00492AC7" w:rsidRPr="00292DFF">
        <w:rPr>
          <w:rFonts w:ascii="Arial" w:hAnsi="Arial" w:cs="Arial"/>
          <w:sz w:val="24"/>
          <w:szCs w:val="24"/>
        </w:rPr>
        <w:t xml:space="preserve"> shall:</w:t>
      </w:r>
    </w:p>
    <w:p w:rsidR="007B6797" w:rsidRPr="00292DFF" w:rsidRDefault="007B6797" w:rsidP="00915770">
      <w:pPr>
        <w:pStyle w:val="PlainText"/>
        <w:jc w:val="both"/>
        <w:rPr>
          <w:rFonts w:ascii="Arial" w:hAnsi="Arial" w:cs="Arial"/>
          <w:sz w:val="24"/>
          <w:szCs w:val="24"/>
        </w:rPr>
      </w:pPr>
    </w:p>
    <w:p w:rsidR="00492AC7" w:rsidRPr="00292DFF" w:rsidRDefault="003310F4" w:rsidP="00C67262">
      <w:pPr>
        <w:pStyle w:val="PlainText"/>
        <w:ind w:left="2160" w:hanging="1440"/>
        <w:jc w:val="both"/>
        <w:rPr>
          <w:rFonts w:ascii="Arial" w:hAnsi="Arial" w:cs="Arial"/>
          <w:sz w:val="24"/>
          <w:szCs w:val="24"/>
        </w:rPr>
      </w:pPr>
      <w:r w:rsidRPr="00292DFF">
        <w:rPr>
          <w:rFonts w:ascii="Arial" w:hAnsi="Arial" w:cs="Arial"/>
          <w:sz w:val="24"/>
          <w:szCs w:val="24"/>
        </w:rPr>
        <w:t>27</w:t>
      </w:r>
      <w:r w:rsidR="00492AC7" w:rsidRPr="00292DFF">
        <w:rPr>
          <w:rFonts w:ascii="Arial" w:hAnsi="Arial" w:cs="Arial"/>
          <w:sz w:val="24"/>
          <w:szCs w:val="24"/>
        </w:rPr>
        <w:t>.3.1.</w:t>
      </w:r>
      <w:r w:rsidR="007B6797" w:rsidRPr="00292DFF">
        <w:rPr>
          <w:rFonts w:ascii="Arial" w:hAnsi="Arial" w:cs="Arial"/>
          <w:sz w:val="24"/>
          <w:szCs w:val="24"/>
        </w:rPr>
        <w:tab/>
      </w:r>
      <w:r w:rsidR="00492AC7" w:rsidRPr="00292DFF">
        <w:rPr>
          <w:rFonts w:ascii="Arial" w:hAnsi="Arial" w:cs="Arial"/>
          <w:sz w:val="24"/>
          <w:szCs w:val="24"/>
        </w:rPr>
        <w:t xml:space="preserve">Manage the thorough examination of lifts by an independent competent person and forward reports to the </w:t>
      </w:r>
      <w:r w:rsidR="00F32729" w:rsidRPr="00292DFF">
        <w:rPr>
          <w:rFonts w:ascii="Arial" w:hAnsi="Arial" w:cs="Arial"/>
          <w:sz w:val="24"/>
          <w:szCs w:val="24"/>
        </w:rPr>
        <w:t>Buyer</w:t>
      </w:r>
      <w:r w:rsidR="00492AC7" w:rsidRPr="00292DFF">
        <w:rPr>
          <w:rFonts w:ascii="Arial" w:hAnsi="Arial" w:cs="Arial"/>
          <w:sz w:val="24"/>
          <w:szCs w:val="24"/>
        </w:rPr>
        <w:t>;</w:t>
      </w:r>
    </w:p>
    <w:p w:rsidR="00492AC7" w:rsidRPr="00292DFF" w:rsidRDefault="003310F4" w:rsidP="007B6797">
      <w:pPr>
        <w:pStyle w:val="PlainText"/>
        <w:ind w:firstLine="720"/>
        <w:jc w:val="both"/>
        <w:rPr>
          <w:rFonts w:ascii="Arial" w:hAnsi="Arial" w:cs="Arial"/>
          <w:sz w:val="24"/>
          <w:szCs w:val="24"/>
        </w:rPr>
      </w:pPr>
      <w:r w:rsidRPr="00292DFF">
        <w:rPr>
          <w:rFonts w:ascii="Arial" w:hAnsi="Arial" w:cs="Arial"/>
          <w:sz w:val="24"/>
          <w:szCs w:val="24"/>
        </w:rPr>
        <w:t>27</w:t>
      </w:r>
      <w:r w:rsidR="00492AC7" w:rsidRPr="00292DFF">
        <w:rPr>
          <w:rFonts w:ascii="Arial" w:hAnsi="Arial" w:cs="Arial"/>
          <w:sz w:val="24"/>
          <w:szCs w:val="24"/>
        </w:rPr>
        <w:t>.3.2.</w:t>
      </w:r>
      <w:r w:rsidR="007B6797" w:rsidRPr="00292DFF">
        <w:rPr>
          <w:rFonts w:ascii="Arial" w:hAnsi="Arial" w:cs="Arial"/>
          <w:sz w:val="24"/>
          <w:szCs w:val="24"/>
        </w:rPr>
        <w:tab/>
      </w:r>
      <w:r w:rsidR="00492AC7" w:rsidRPr="00292DFF">
        <w:rPr>
          <w:rFonts w:ascii="Arial" w:hAnsi="Arial" w:cs="Arial"/>
          <w:sz w:val="24"/>
          <w:szCs w:val="24"/>
        </w:rPr>
        <w:t>Keep lift records;</w:t>
      </w:r>
    </w:p>
    <w:p w:rsidR="00492AC7" w:rsidRPr="00292DFF" w:rsidRDefault="003310F4" w:rsidP="008B7284">
      <w:pPr>
        <w:pStyle w:val="PlainText"/>
        <w:ind w:left="2160" w:hanging="1440"/>
        <w:jc w:val="both"/>
        <w:rPr>
          <w:rFonts w:ascii="Arial" w:hAnsi="Arial" w:cs="Arial"/>
          <w:sz w:val="24"/>
          <w:szCs w:val="24"/>
        </w:rPr>
      </w:pPr>
      <w:r w:rsidRPr="00292DFF">
        <w:rPr>
          <w:rFonts w:ascii="Arial" w:hAnsi="Arial" w:cs="Arial"/>
          <w:sz w:val="24"/>
          <w:szCs w:val="24"/>
        </w:rPr>
        <w:t>27</w:t>
      </w:r>
      <w:r w:rsidR="00492AC7" w:rsidRPr="00292DFF">
        <w:rPr>
          <w:rFonts w:ascii="Arial" w:hAnsi="Arial" w:cs="Arial"/>
          <w:sz w:val="24"/>
          <w:szCs w:val="24"/>
        </w:rPr>
        <w:t>.3.3.</w:t>
      </w:r>
      <w:r w:rsidR="007B6797" w:rsidRPr="00292DFF">
        <w:rPr>
          <w:rFonts w:ascii="Arial" w:hAnsi="Arial" w:cs="Arial"/>
          <w:sz w:val="24"/>
          <w:szCs w:val="24"/>
        </w:rPr>
        <w:tab/>
      </w:r>
      <w:r w:rsidR="00492AC7" w:rsidRPr="00292DFF">
        <w:rPr>
          <w:rFonts w:ascii="Arial" w:hAnsi="Arial" w:cs="Arial"/>
          <w:sz w:val="24"/>
          <w:szCs w:val="24"/>
        </w:rPr>
        <w:t xml:space="preserve">Act on any recommendations that cost less than the </w:t>
      </w:r>
      <w:r w:rsidR="006F16BA" w:rsidRPr="00292DFF">
        <w:rPr>
          <w:rFonts w:ascii="Arial" w:hAnsi="Arial" w:cs="Arial"/>
          <w:sz w:val="24"/>
          <w:szCs w:val="24"/>
        </w:rPr>
        <w:t>Inclusive Repair Threshold</w:t>
      </w:r>
      <w:r w:rsidR="00492AC7" w:rsidRPr="00292DFF">
        <w:rPr>
          <w:rFonts w:ascii="Arial" w:hAnsi="Arial" w:cs="Arial"/>
          <w:sz w:val="24"/>
          <w:szCs w:val="24"/>
        </w:rPr>
        <w:t>;</w:t>
      </w:r>
    </w:p>
    <w:p w:rsidR="00492AC7" w:rsidRPr="00292DFF" w:rsidRDefault="003310F4" w:rsidP="008B7284">
      <w:pPr>
        <w:pStyle w:val="PlainText"/>
        <w:ind w:left="2160" w:hanging="1440"/>
        <w:jc w:val="both"/>
        <w:rPr>
          <w:rFonts w:ascii="Arial" w:hAnsi="Arial" w:cs="Arial"/>
          <w:sz w:val="24"/>
          <w:szCs w:val="24"/>
        </w:rPr>
      </w:pPr>
      <w:r w:rsidRPr="00292DFF">
        <w:rPr>
          <w:rFonts w:ascii="Arial" w:hAnsi="Arial" w:cs="Arial"/>
          <w:sz w:val="24"/>
          <w:szCs w:val="24"/>
        </w:rPr>
        <w:t>27</w:t>
      </w:r>
      <w:r w:rsidR="00492AC7" w:rsidRPr="00292DFF">
        <w:rPr>
          <w:rFonts w:ascii="Arial" w:hAnsi="Arial" w:cs="Arial"/>
          <w:sz w:val="24"/>
          <w:szCs w:val="24"/>
        </w:rPr>
        <w:t>.3.4.</w:t>
      </w:r>
      <w:r w:rsidR="007B6797" w:rsidRPr="00292DFF">
        <w:rPr>
          <w:rFonts w:ascii="Arial" w:hAnsi="Arial" w:cs="Arial"/>
          <w:sz w:val="24"/>
          <w:szCs w:val="24"/>
        </w:rPr>
        <w:tab/>
      </w:r>
      <w:r w:rsidR="00492AC7" w:rsidRPr="00292DFF">
        <w:rPr>
          <w:rFonts w:ascii="Arial" w:hAnsi="Arial" w:cs="Arial"/>
          <w:sz w:val="24"/>
          <w:szCs w:val="24"/>
        </w:rPr>
        <w:t xml:space="preserve">Inform the </w:t>
      </w:r>
      <w:r w:rsidR="00F32729" w:rsidRPr="00292DFF">
        <w:rPr>
          <w:rFonts w:ascii="Arial" w:hAnsi="Arial" w:cs="Arial"/>
          <w:sz w:val="24"/>
          <w:szCs w:val="24"/>
        </w:rPr>
        <w:t>Buyer</w:t>
      </w:r>
      <w:r w:rsidR="00492AC7" w:rsidRPr="00292DFF">
        <w:rPr>
          <w:rFonts w:ascii="Arial" w:hAnsi="Arial" w:cs="Arial"/>
          <w:sz w:val="24"/>
          <w:szCs w:val="24"/>
        </w:rPr>
        <w:t xml:space="preserve"> of any work required costing more than the </w:t>
      </w:r>
      <w:r w:rsidR="006F16BA" w:rsidRPr="00292DFF">
        <w:rPr>
          <w:rFonts w:ascii="Arial" w:hAnsi="Arial" w:cs="Arial"/>
          <w:sz w:val="24"/>
          <w:szCs w:val="24"/>
        </w:rPr>
        <w:t>Inclusive Repair Threshold</w:t>
      </w:r>
      <w:r w:rsidR="00492AC7" w:rsidRPr="00292DFF">
        <w:rPr>
          <w:rFonts w:ascii="Arial" w:hAnsi="Arial" w:cs="Arial"/>
          <w:sz w:val="24"/>
          <w:szCs w:val="24"/>
        </w:rPr>
        <w:t>;</w:t>
      </w:r>
    </w:p>
    <w:p w:rsidR="00492AC7" w:rsidRPr="00292DFF" w:rsidRDefault="003310F4" w:rsidP="008B7284">
      <w:pPr>
        <w:pStyle w:val="PlainText"/>
        <w:ind w:left="2160" w:hanging="1440"/>
        <w:jc w:val="both"/>
        <w:rPr>
          <w:rFonts w:ascii="Arial" w:hAnsi="Arial" w:cs="Arial"/>
          <w:sz w:val="24"/>
          <w:szCs w:val="24"/>
        </w:rPr>
      </w:pPr>
      <w:r w:rsidRPr="00292DFF">
        <w:rPr>
          <w:rFonts w:ascii="Arial" w:hAnsi="Arial" w:cs="Arial"/>
          <w:sz w:val="24"/>
          <w:szCs w:val="24"/>
        </w:rPr>
        <w:t>27</w:t>
      </w:r>
      <w:r w:rsidR="00492AC7" w:rsidRPr="00292DFF">
        <w:rPr>
          <w:rFonts w:ascii="Arial" w:hAnsi="Arial" w:cs="Arial"/>
          <w:sz w:val="24"/>
          <w:szCs w:val="24"/>
        </w:rPr>
        <w:t>.3.5.</w:t>
      </w:r>
      <w:r w:rsidR="007B6797" w:rsidRPr="00292DFF">
        <w:rPr>
          <w:rFonts w:ascii="Arial" w:hAnsi="Arial" w:cs="Arial"/>
          <w:sz w:val="24"/>
          <w:szCs w:val="24"/>
        </w:rPr>
        <w:tab/>
      </w:r>
      <w:r w:rsidR="00492AC7" w:rsidRPr="00292DFF">
        <w:rPr>
          <w:rFonts w:ascii="Arial" w:hAnsi="Arial" w:cs="Arial"/>
          <w:sz w:val="24"/>
          <w:szCs w:val="24"/>
        </w:rPr>
        <w:t xml:space="preserve">Inform the </w:t>
      </w:r>
      <w:r w:rsidR="00F32729" w:rsidRPr="00292DFF">
        <w:rPr>
          <w:rFonts w:ascii="Arial" w:hAnsi="Arial" w:cs="Arial"/>
          <w:sz w:val="24"/>
          <w:szCs w:val="24"/>
        </w:rPr>
        <w:t>Buyer</w:t>
      </w:r>
      <w:r w:rsidR="00492AC7" w:rsidRPr="00292DFF">
        <w:rPr>
          <w:rFonts w:ascii="Arial" w:hAnsi="Arial" w:cs="Arial"/>
          <w:sz w:val="24"/>
          <w:szCs w:val="24"/>
        </w:rPr>
        <w:t xml:space="preserve"> of any lift that is out of service, the reason why and the time the lift will be back in ser</w:t>
      </w:r>
      <w:r w:rsidR="007B6797" w:rsidRPr="00292DFF">
        <w:rPr>
          <w:rFonts w:ascii="Arial" w:hAnsi="Arial" w:cs="Arial"/>
          <w:sz w:val="24"/>
          <w:szCs w:val="24"/>
        </w:rPr>
        <w:t>vice;</w:t>
      </w:r>
    </w:p>
    <w:p w:rsidR="00492AC7" w:rsidRPr="00292DFF" w:rsidRDefault="003310F4" w:rsidP="008B7284">
      <w:pPr>
        <w:pStyle w:val="PlainText"/>
        <w:ind w:left="2160" w:hanging="1440"/>
        <w:jc w:val="both"/>
        <w:rPr>
          <w:rFonts w:ascii="Arial" w:hAnsi="Arial" w:cs="Arial"/>
          <w:sz w:val="24"/>
          <w:szCs w:val="24"/>
        </w:rPr>
      </w:pPr>
      <w:r w:rsidRPr="00292DFF">
        <w:rPr>
          <w:rFonts w:ascii="Arial" w:hAnsi="Arial" w:cs="Arial"/>
          <w:sz w:val="24"/>
          <w:szCs w:val="24"/>
        </w:rPr>
        <w:t>27</w:t>
      </w:r>
      <w:r w:rsidR="00492AC7" w:rsidRPr="00292DFF">
        <w:rPr>
          <w:rFonts w:ascii="Arial" w:hAnsi="Arial" w:cs="Arial"/>
          <w:sz w:val="24"/>
          <w:szCs w:val="24"/>
        </w:rPr>
        <w:t>.3.6.</w:t>
      </w:r>
      <w:r w:rsidR="007B6797" w:rsidRPr="00292DFF">
        <w:rPr>
          <w:rFonts w:ascii="Arial" w:hAnsi="Arial" w:cs="Arial"/>
          <w:sz w:val="24"/>
          <w:szCs w:val="24"/>
        </w:rPr>
        <w:tab/>
      </w:r>
      <w:r w:rsidR="00492AC7" w:rsidRPr="00292DFF">
        <w:rPr>
          <w:rFonts w:ascii="Arial" w:hAnsi="Arial" w:cs="Arial"/>
          <w:sz w:val="24"/>
          <w:szCs w:val="24"/>
        </w:rPr>
        <w:t>Ensure that lift cars are taken out of service in the case of dangerous situations;</w:t>
      </w:r>
    </w:p>
    <w:p w:rsidR="00492AC7" w:rsidRPr="00292DFF" w:rsidRDefault="003310F4" w:rsidP="008B7284">
      <w:pPr>
        <w:pStyle w:val="PlainText"/>
        <w:ind w:left="2160" w:hanging="1440"/>
        <w:jc w:val="both"/>
        <w:rPr>
          <w:rFonts w:ascii="Arial" w:hAnsi="Arial" w:cs="Arial"/>
          <w:sz w:val="24"/>
          <w:szCs w:val="24"/>
        </w:rPr>
      </w:pPr>
      <w:r w:rsidRPr="00292DFF">
        <w:rPr>
          <w:rFonts w:ascii="Arial" w:hAnsi="Arial" w:cs="Arial"/>
          <w:sz w:val="24"/>
          <w:szCs w:val="24"/>
        </w:rPr>
        <w:t>27</w:t>
      </w:r>
      <w:r w:rsidR="00492AC7" w:rsidRPr="00292DFF">
        <w:rPr>
          <w:rFonts w:ascii="Arial" w:hAnsi="Arial" w:cs="Arial"/>
          <w:sz w:val="24"/>
          <w:szCs w:val="24"/>
        </w:rPr>
        <w:t>.3.7.</w:t>
      </w:r>
      <w:r w:rsidR="007B6797" w:rsidRPr="00292DFF">
        <w:rPr>
          <w:rFonts w:ascii="Arial" w:hAnsi="Arial" w:cs="Arial"/>
          <w:sz w:val="24"/>
          <w:szCs w:val="24"/>
        </w:rPr>
        <w:tab/>
      </w:r>
      <w:r w:rsidR="00492AC7" w:rsidRPr="00292DFF">
        <w:rPr>
          <w:rFonts w:ascii="Arial" w:hAnsi="Arial" w:cs="Arial"/>
          <w:sz w:val="24"/>
          <w:szCs w:val="24"/>
        </w:rPr>
        <w:t xml:space="preserve">Ensure the competency of those who carry out the work and train </w:t>
      </w:r>
      <w:r w:rsidR="000C73BC" w:rsidRPr="00292DFF">
        <w:rPr>
          <w:rFonts w:ascii="Arial" w:hAnsi="Arial" w:cs="Arial"/>
          <w:sz w:val="24"/>
          <w:szCs w:val="24"/>
        </w:rPr>
        <w:t>Supplier</w:t>
      </w:r>
      <w:r w:rsidR="00CB645A" w:rsidRPr="00292DFF">
        <w:rPr>
          <w:rFonts w:ascii="Arial" w:hAnsi="Arial" w:cs="Arial"/>
          <w:sz w:val="24"/>
          <w:szCs w:val="24"/>
        </w:rPr>
        <w:t xml:space="preserve"> S</w:t>
      </w:r>
      <w:r w:rsidR="00492AC7" w:rsidRPr="00292DFF">
        <w:rPr>
          <w:rFonts w:ascii="Arial" w:hAnsi="Arial" w:cs="Arial"/>
          <w:sz w:val="24"/>
          <w:szCs w:val="24"/>
        </w:rPr>
        <w:t>taff in the rescue and freeing of trapped passengers;</w:t>
      </w:r>
    </w:p>
    <w:p w:rsidR="00492AC7" w:rsidRPr="00292DFF" w:rsidRDefault="003310F4" w:rsidP="007B6797">
      <w:pPr>
        <w:pStyle w:val="PlainText"/>
        <w:ind w:firstLine="720"/>
        <w:jc w:val="both"/>
        <w:rPr>
          <w:rFonts w:ascii="Arial" w:hAnsi="Arial" w:cs="Arial"/>
          <w:sz w:val="24"/>
          <w:szCs w:val="24"/>
        </w:rPr>
      </w:pPr>
      <w:r w:rsidRPr="00292DFF">
        <w:rPr>
          <w:rFonts w:ascii="Arial" w:hAnsi="Arial" w:cs="Arial"/>
          <w:sz w:val="24"/>
          <w:szCs w:val="24"/>
        </w:rPr>
        <w:t>27</w:t>
      </w:r>
      <w:r w:rsidR="00492AC7" w:rsidRPr="00292DFF">
        <w:rPr>
          <w:rFonts w:ascii="Arial" w:hAnsi="Arial" w:cs="Arial"/>
          <w:sz w:val="24"/>
          <w:szCs w:val="24"/>
        </w:rPr>
        <w:t>.3.8.</w:t>
      </w:r>
      <w:r w:rsidR="007B6797" w:rsidRPr="00292DFF">
        <w:rPr>
          <w:rFonts w:ascii="Arial" w:hAnsi="Arial" w:cs="Arial"/>
          <w:sz w:val="24"/>
          <w:szCs w:val="24"/>
        </w:rPr>
        <w:tab/>
      </w:r>
      <w:r w:rsidR="00492AC7" w:rsidRPr="00292DFF">
        <w:rPr>
          <w:rFonts w:ascii="Arial" w:hAnsi="Arial" w:cs="Arial"/>
          <w:sz w:val="24"/>
          <w:szCs w:val="24"/>
        </w:rPr>
        <w:t xml:space="preserve">Ensuring the availability of </w:t>
      </w:r>
      <w:r w:rsidR="00363095" w:rsidRPr="00292DFF">
        <w:rPr>
          <w:rFonts w:ascii="Arial" w:hAnsi="Arial" w:cs="Arial"/>
          <w:sz w:val="24"/>
          <w:szCs w:val="24"/>
        </w:rPr>
        <w:t>R</w:t>
      </w:r>
      <w:r w:rsidR="00492AC7" w:rsidRPr="00292DFF">
        <w:rPr>
          <w:rFonts w:ascii="Arial" w:hAnsi="Arial" w:cs="Arial"/>
          <w:sz w:val="24"/>
          <w:szCs w:val="24"/>
        </w:rPr>
        <w:t xml:space="preserve">eplacement </w:t>
      </w:r>
      <w:r w:rsidR="00363095" w:rsidRPr="00292DFF">
        <w:rPr>
          <w:rFonts w:ascii="Arial" w:hAnsi="Arial" w:cs="Arial"/>
          <w:sz w:val="24"/>
          <w:szCs w:val="24"/>
        </w:rPr>
        <w:t xml:space="preserve">Equipment; </w:t>
      </w:r>
    </w:p>
    <w:p w:rsidR="00492AC7" w:rsidRPr="00292DFF" w:rsidRDefault="003310F4" w:rsidP="007B6797">
      <w:pPr>
        <w:pStyle w:val="PlainText"/>
        <w:ind w:firstLine="720"/>
        <w:jc w:val="both"/>
        <w:rPr>
          <w:rFonts w:ascii="Arial" w:hAnsi="Arial" w:cs="Arial"/>
          <w:sz w:val="24"/>
          <w:szCs w:val="24"/>
        </w:rPr>
      </w:pPr>
      <w:r w:rsidRPr="00292DFF">
        <w:rPr>
          <w:rFonts w:ascii="Arial" w:hAnsi="Arial" w:cs="Arial"/>
          <w:sz w:val="24"/>
          <w:szCs w:val="24"/>
        </w:rPr>
        <w:t>27</w:t>
      </w:r>
      <w:r w:rsidR="00492AC7" w:rsidRPr="00292DFF">
        <w:rPr>
          <w:rFonts w:ascii="Arial" w:hAnsi="Arial" w:cs="Arial"/>
          <w:sz w:val="24"/>
          <w:szCs w:val="24"/>
        </w:rPr>
        <w:t>.3.9.</w:t>
      </w:r>
      <w:r w:rsidR="007B6797" w:rsidRPr="00292DFF">
        <w:rPr>
          <w:rFonts w:ascii="Arial" w:hAnsi="Arial" w:cs="Arial"/>
          <w:sz w:val="24"/>
          <w:szCs w:val="24"/>
        </w:rPr>
        <w:tab/>
      </w:r>
      <w:r w:rsidR="00492AC7" w:rsidRPr="00292DFF">
        <w:rPr>
          <w:rFonts w:ascii="Arial" w:hAnsi="Arial" w:cs="Arial"/>
          <w:sz w:val="24"/>
          <w:szCs w:val="24"/>
        </w:rPr>
        <w:t>Carry out a detailed risk assessment for all works; and</w:t>
      </w:r>
    </w:p>
    <w:p w:rsidR="00492AC7" w:rsidRPr="00292DFF" w:rsidRDefault="003310F4" w:rsidP="007B6797">
      <w:pPr>
        <w:pStyle w:val="PlainText"/>
        <w:ind w:firstLine="720"/>
        <w:jc w:val="both"/>
        <w:rPr>
          <w:rFonts w:ascii="Arial" w:hAnsi="Arial" w:cs="Arial"/>
          <w:sz w:val="24"/>
          <w:szCs w:val="24"/>
        </w:rPr>
      </w:pPr>
      <w:r w:rsidRPr="00292DFF">
        <w:rPr>
          <w:rFonts w:ascii="Arial" w:hAnsi="Arial" w:cs="Arial"/>
          <w:sz w:val="24"/>
          <w:szCs w:val="24"/>
        </w:rPr>
        <w:t>27</w:t>
      </w:r>
      <w:r w:rsidR="00492AC7" w:rsidRPr="00292DFF">
        <w:rPr>
          <w:rFonts w:ascii="Arial" w:hAnsi="Arial" w:cs="Arial"/>
          <w:sz w:val="24"/>
          <w:szCs w:val="24"/>
        </w:rPr>
        <w:t>.3.10.</w:t>
      </w:r>
      <w:r w:rsidR="008B7284" w:rsidRPr="00292DFF">
        <w:rPr>
          <w:rFonts w:ascii="Arial" w:hAnsi="Arial" w:cs="Arial"/>
          <w:sz w:val="24"/>
          <w:szCs w:val="24"/>
        </w:rPr>
        <w:tab/>
      </w:r>
      <w:r w:rsidR="00492AC7" w:rsidRPr="00292DFF">
        <w:rPr>
          <w:rFonts w:ascii="Arial" w:hAnsi="Arial" w:cs="Arial"/>
          <w:sz w:val="24"/>
          <w:szCs w:val="24"/>
        </w:rPr>
        <w:t>Include fireman lifts and lift evacuation systems.</w:t>
      </w:r>
    </w:p>
    <w:p w:rsidR="007B6797" w:rsidRPr="00292DFF" w:rsidRDefault="007B6797" w:rsidP="00915770">
      <w:pPr>
        <w:pStyle w:val="PlainText"/>
        <w:jc w:val="both"/>
        <w:rPr>
          <w:rFonts w:ascii="Arial" w:hAnsi="Arial" w:cs="Arial"/>
          <w:sz w:val="24"/>
          <w:szCs w:val="24"/>
        </w:rPr>
      </w:pPr>
    </w:p>
    <w:p w:rsidR="00017BAC" w:rsidRPr="00292DFF" w:rsidRDefault="00017BAC" w:rsidP="00915770">
      <w:pPr>
        <w:pStyle w:val="PlainText"/>
        <w:jc w:val="both"/>
        <w:rPr>
          <w:rFonts w:ascii="Arial" w:hAnsi="Arial" w:cs="Arial"/>
          <w:b/>
          <w:sz w:val="24"/>
          <w:szCs w:val="24"/>
        </w:rPr>
      </w:pPr>
    </w:p>
    <w:p w:rsidR="00492AC7" w:rsidRPr="00292DFF" w:rsidRDefault="003310F4" w:rsidP="00915770">
      <w:pPr>
        <w:pStyle w:val="PlainText"/>
        <w:jc w:val="both"/>
        <w:rPr>
          <w:rFonts w:ascii="Arial" w:hAnsi="Arial" w:cs="Arial"/>
          <w:b/>
          <w:sz w:val="24"/>
          <w:szCs w:val="24"/>
        </w:rPr>
      </w:pPr>
      <w:r w:rsidRPr="00292DFF">
        <w:rPr>
          <w:rFonts w:ascii="Arial" w:hAnsi="Arial" w:cs="Arial"/>
          <w:b/>
          <w:sz w:val="24"/>
          <w:szCs w:val="24"/>
        </w:rPr>
        <w:t>28</w:t>
      </w:r>
      <w:r w:rsidR="00C67262" w:rsidRPr="00292DFF">
        <w:rPr>
          <w:rFonts w:ascii="Arial" w:hAnsi="Arial" w:cs="Arial"/>
          <w:b/>
          <w:sz w:val="24"/>
          <w:szCs w:val="24"/>
        </w:rPr>
        <w:t>.   Service E6 - Security, Access and Intruder Systems M</w:t>
      </w:r>
      <w:r w:rsidR="00492AC7" w:rsidRPr="00292DFF">
        <w:rPr>
          <w:rFonts w:ascii="Arial" w:hAnsi="Arial" w:cs="Arial"/>
          <w:b/>
          <w:sz w:val="24"/>
          <w:szCs w:val="24"/>
        </w:rPr>
        <w:t>aintenance</w:t>
      </w:r>
    </w:p>
    <w:p w:rsidR="007B6797" w:rsidRPr="00292DFF" w:rsidRDefault="007B6797" w:rsidP="00915770">
      <w:pPr>
        <w:pStyle w:val="PlainText"/>
        <w:jc w:val="both"/>
        <w:rPr>
          <w:rFonts w:ascii="Arial" w:hAnsi="Arial" w:cs="Arial"/>
          <w:sz w:val="24"/>
          <w:szCs w:val="24"/>
        </w:rPr>
      </w:pPr>
    </w:p>
    <w:p w:rsidR="00492AC7" w:rsidRPr="00292DFF" w:rsidRDefault="003310F4" w:rsidP="00915770">
      <w:pPr>
        <w:pStyle w:val="PlainText"/>
        <w:jc w:val="both"/>
        <w:rPr>
          <w:rFonts w:ascii="Arial" w:hAnsi="Arial" w:cs="Arial"/>
          <w:sz w:val="24"/>
          <w:szCs w:val="24"/>
        </w:rPr>
      </w:pPr>
      <w:r w:rsidRPr="00292DFF">
        <w:rPr>
          <w:rFonts w:ascii="Arial" w:hAnsi="Arial" w:cs="Arial"/>
          <w:sz w:val="24"/>
          <w:szCs w:val="24"/>
        </w:rPr>
        <w:t>28</w:t>
      </w:r>
      <w:r w:rsidR="00492AC7" w:rsidRPr="00292DFF">
        <w:rPr>
          <w:rFonts w:ascii="Arial" w:hAnsi="Arial" w:cs="Arial"/>
          <w:sz w:val="24"/>
          <w:szCs w:val="24"/>
        </w:rPr>
        <w:t>.1.</w:t>
      </w:r>
      <w:r w:rsidR="007B6797"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SE6.</w:t>
      </w:r>
    </w:p>
    <w:p w:rsidR="00492AC7" w:rsidRPr="00292DFF" w:rsidRDefault="003310F4" w:rsidP="007B6797">
      <w:pPr>
        <w:pStyle w:val="PlainText"/>
        <w:ind w:left="720" w:hanging="720"/>
        <w:jc w:val="both"/>
        <w:rPr>
          <w:rFonts w:ascii="Arial" w:hAnsi="Arial" w:cs="Arial"/>
          <w:sz w:val="24"/>
          <w:szCs w:val="24"/>
        </w:rPr>
      </w:pPr>
      <w:r w:rsidRPr="00292DFF">
        <w:rPr>
          <w:rFonts w:ascii="Arial" w:hAnsi="Arial" w:cs="Arial"/>
          <w:sz w:val="24"/>
          <w:szCs w:val="24"/>
        </w:rPr>
        <w:t>28</w:t>
      </w:r>
      <w:r w:rsidR="00492AC7" w:rsidRPr="00292DFF">
        <w:rPr>
          <w:rFonts w:ascii="Arial" w:hAnsi="Arial" w:cs="Arial"/>
          <w:sz w:val="24"/>
          <w:szCs w:val="24"/>
        </w:rPr>
        <w:t>.2.</w:t>
      </w:r>
      <w:r w:rsidR="007B6797"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maintain all security, access and intruder systems within the </w:t>
      </w:r>
      <w:r w:rsidR="00F32729" w:rsidRPr="00292DFF">
        <w:rPr>
          <w:rFonts w:ascii="Arial" w:hAnsi="Arial" w:cs="Arial"/>
          <w:sz w:val="24"/>
          <w:szCs w:val="24"/>
        </w:rPr>
        <w:t>Buyer</w:t>
      </w:r>
      <w:r w:rsidR="00365689" w:rsidRPr="00292DFF">
        <w:rPr>
          <w:rFonts w:ascii="Arial" w:hAnsi="Arial" w:cs="Arial"/>
          <w:sz w:val="24"/>
          <w:szCs w:val="24"/>
        </w:rPr>
        <w:t>’s</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and any new systems put in place to ensure correct functioning throughout the cou</w:t>
      </w:r>
      <w:r w:rsidR="007B6797" w:rsidRPr="00292DFF">
        <w:rPr>
          <w:rFonts w:ascii="Arial" w:hAnsi="Arial" w:cs="Arial"/>
          <w:sz w:val="24"/>
          <w:szCs w:val="24"/>
        </w:rPr>
        <w:t xml:space="preserve">rse of the </w:t>
      </w:r>
      <w:r w:rsidR="007B2506" w:rsidRPr="00292DFF">
        <w:rPr>
          <w:rFonts w:ascii="Arial" w:hAnsi="Arial" w:cs="Arial"/>
          <w:sz w:val="24"/>
          <w:szCs w:val="24"/>
        </w:rPr>
        <w:t>Call-Off Contract</w:t>
      </w:r>
      <w:r w:rsidR="007B6797" w:rsidRPr="00292DFF">
        <w:rPr>
          <w:rFonts w:ascii="Arial" w:hAnsi="Arial" w:cs="Arial"/>
          <w:sz w:val="24"/>
          <w:szCs w:val="24"/>
        </w:rPr>
        <w:t xml:space="preserve">. </w:t>
      </w:r>
    </w:p>
    <w:p w:rsidR="00492AC7" w:rsidRPr="00292DFF" w:rsidRDefault="003310F4" w:rsidP="00C45CCB">
      <w:pPr>
        <w:pStyle w:val="PlainText"/>
        <w:ind w:left="720" w:hanging="720"/>
        <w:jc w:val="both"/>
        <w:rPr>
          <w:rFonts w:ascii="Arial" w:hAnsi="Arial" w:cs="Arial"/>
          <w:sz w:val="24"/>
          <w:szCs w:val="24"/>
        </w:rPr>
      </w:pPr>
      <w:r w:rsidRPr="00292DFF">
        <w:rPr>
          <w:rFonts w:ascii="Arial" w:hAnsi="Arial" w:cs="Arial"/>
          <w:sz w:val="24"/>
          <w:szCs w:val="24"/>
        </w:rPr>
        <w:t>28</w:t>
      </w:r>
      <w:r w:rsidR="00492AC7" w:rsidRPr="00292DFF">
        <w:rPr>
          <w:rFonts w:ascii="Arial" w:hAnsi="Arial" w:cs="Arial"/>
          <w:sz w:val="24"/>
          <w:szCs w:val="24"/>
        </w:rPr>
        <w:t>.3.</w:t>
      </w:r>
      <w:r w:rsidR="007B6797" w:rsidRPr="00292DFF">
        <w:rPr>
          <w:rFonts w:ascii="Arial" w:hAnsi="Arial" w:cs="Arial"/>
          <w:sz w:val="24"/>
          <w:szCs w:val="24"/>
        </w:rPr>
        <w:tab/>
      </w:r>
      <w:r w:rsidR="00492AC7" w:rsidRPr="00292DFF">
        <w:rPr>
          <w:rFonts w:ascii="Arial" w:hAnsi="Arial" w:cs="Arial"/>
          <w:sz w:val="24"/>
          <w:szCs w:val="24"/>
        </w:rPr>
        <w:t xml:space="preserve">It will be the </w:t>
      </w:r>
      <w:r w:rsidR="000C73BC" w:rsidRPr="00292DFF">
        <w:rPr>
          <w:rFonts w:ascii="Arial" w:hAnsi="Arial" w:cs="Arial"/>
          <w:sz w:val="24"/>
          <w:szCs w:val="24"/>
        </w:rPr>
        <w:t>Supplier</w:t>
      </w:r>
      <w:r w:rsidR="00492AC7" w:rsidRPr="00292DFF">
        <w:rPr>
          <w:rFonts w:ascii="Arial" w:hAnsi="Arial" w:cs="Arial"/>
          <w:sz w:val="24"/>
          <w:szCs w:val="24"/>
        </w:rPr>
        <w:t>’s responsibility to ensure the continued functioning of security</w:t>
      </w:r>
      <w:r w:rsidR="007B6797" w:rsidRPr="00292DFF">
        <w:rPr>
          <w:rFonts w:ascii="Arial" w:hAnsi="Arial" w:cs="Arial"/>
          <w:sz w:val="24"/>
          <w:szCs w:val="24"/>
        </w:rPr>
        <w:t xml:space="preserve">, access and intruder systems. </w:t>
      </w:r>
    </w:p>
    <w:p w:rsidR="00492AC7" w:rsidRPr="00292DFF" w:rsidRDefault="003310F4" w:rsidP="00C45CCB">
      <w:pPr>
        <w:pStyle w:val="PlainText"/>
        <w:ind w:left="720" w:hanging="720"/>
        <w:jc w:val="both"/>
        <w:rPr>
          <w:rFonts w:ascii="Arial" w:hAnsi="Arial" w:cs="Arial"/>
          <w:sz w:val="24"/>
          <w:szCs w:val="24"/>
        </w:rPr>
      </w:pPr>
      <w:r w:rsidRPr="00292DFF">
        <w:rPr>
          <w:rFonts w:ascii="Arial" w:hAnsi="Arial" w:cs="Arial"/>
          <w:sz w:val="24"/>
          <w:szCs w:val="24"/>
        </w:rPr>
        <w:t>28</w:t>
      </w:r>
      <w:r w:rsidR="00492AC7" w:rsidRPr="00292DFF">
        <w:rPr>
          <w:rFonts w:ascii="Arial" w:hAnsi="Arial" w:cs="Arial"/>
          <w:sz w:val="24"/>
          <w:szCs w:val="24"/>
        </w:rPr>
        <w:t>.4.</w:t>
      </w:r>
      <w:r w:rsidR="007B6797"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ensure that any failure that leads to a weakness in security is rectified within the agreed timescale.</w:t>
      </w:r>
    </w:p>
    <w:p w:rsidR="00492AC7" w:rsidRPr="00292DFF" w:rsidRDefault="003310F4" w:rsidP="007B6797">
      <w:pPr>
        <w:pStyle w:val="PlainText"/>
        <w:ind w:left="720" w:hanging="720"/>
        <w:jc w:val="both"/>
        <w:rPr>
          <w:rFonts w:ascii="Arial" w:hAnsi="Arial" w:cs="Arial"/>
          <w:sz w:val="24"/>
          <w:szCs w:val="24"/>
        </w:rPr>
      </w:pPr>
      <w:r w:rsidRPr="00292DFF">
        <w:rPr>
          <w:rFonts w:ascii="Arial" w:hAnsi="Arial" w:cs="Arial"/>
          <w:sz w:val="24"/>
          <w:szCs w:val="24"/>
        </w:rPr>
        <w:t>28</w:t>
      </w:r>
      <w:r w:rsidR="00492AC7" w:rsidRPr="00292DFF">
        <w:rPr>
          <w:rFonts w:ascii="Arial" w:hAnsi="Arial" w:cs="Arial"/>
          <w:sz w:val="24"/>
          <w:szCs w:val="24"/>
        </w:rPr>
        <w:t>.5.</w:t>
      </w:r>
      <w:r w:rsidR="007B6797"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liaise with the </w:t>
      </w:r>
      <w:r w:rsidR="00F32729" w:rsidRPr="00292DFF">
        <w:rPr>
          <w:rFonts w:ascii="Arial" w:hAnsi="Arial" w:cs="Arial"/>
          <w:sz w:val="24"/>
          <w:szCs w:val="24"/>
        </w:rPr>
        <w:t>Buyer</w:t>
      </w:r>
      <w:r w:rsidR="00492AC7" w:rsidRPr="00292DFF">
        <w:rPr>
          <w:rFonts w:ascii="Arial" w:hAnsi="Arial" w:cs="Arial"/>
          <w:sz w:val="24"/>
          <w:szCs w:val="24"/>
        </w:rPr>
        <w:t xml:space="preserve">’s </w:t>
      </w:r>
      <w:r w:rsidR="00065890" w:rsidRPr="00292DFF">
        <w:rPr>
          <w:rFonts w:ascii="Arial" w:hAnsi="Arial" w:cs="Arial"/>
          <w:sz w:val="24"/>
          <w:szCs w:val="24"/>
        </w:rPr>
        <w:t>Authorised R</w:t>
      </w:r>
      <w:r w:rsidR="00492AC7" w:rsidRPr="00292DFF">
        <w:rPr>
          <w:rFonts w:ascii="Arial" w:hAnsi="Arial" w:cs="Arial"/>
          <w:sz w:val="24"/>
          <w:szCs w:val="24"/>
        </w:rPr>
        <w:t xml:space="preserve">epresentative and any relevant </w:t>
      </w:r>
      <w:r w:rsidR="00A0137C" w:rsidRPr="00292DFF">
        <w:rPr>
          <w:rFonts w:ascii="Arial" w:hAnsi="Arial" w:cs="Arial"/>
          <w:sz w:val="24"/>
          <w:szCs w:val="24"/>
        </w:rPr>
        <w:t>HM G</w:t>
      </w:r>
      <w:r w:rsidR="001C2BE9" w:rsidRPr="00292DFF">
        <w:rPr>
          <w:rFonts w:ascii="Arial" w:hAnsi="Arial" w:cs="Arial"/>
          <w:sz w:val="24"/>
          <w:szCs w:val="24"/>
        </w:rPr>
        <w:t>overnment</w:t>
      </w:r>
      <w:r w:rsidR="00492AC7" w:rsidRPr="00292DFF">
        <w:rPr>
          <w:rFonts w:ascii="Arial" w:hAnsi="Arial" w:cs="Arial"/>
          <w:sz w:val="24"/>
          <w:szCs w:val="24"/>
        </w:rPr>
        <w:t xml:space="preserve"> security equipment specialists over the issues of security, access and intruder system including synergistic areas where security provision is supplie</w:t>
      </w:r>
      <w:r w:rsidR="007B6797" w:rsidRPr="00292DFF">
        <w:rPr>
          <w:rFonts w:ascii="Arial" w:hAnsi="Arial" w:cs="Arial"/>
          <w:sz w:val="24"/>
          <w:szCs w:val="24"/>
        </w:rPr>
        <w:t xml:space="preserve">d directly by </w:t>
      </w:r>
      <w:r w:rsidR="00A0137C" w:rsidRPr="00292DFF">
        <w:rPr>
          <w:rFonts w:ascii="Arial" w:hAnsi="Arial" w:cs="Arial"/>
          <w:sz w:val="24"/>
          <w:szCs w:val="24"/>
        </w:rPr>
        <w:t>HM G</w:t>
      </w:r>
      <w:r w:rsidR="001C2BE9" w:rsidRPr="00292DFF">
        <w:rPr>
          <w:rFonts w:ascii="Arial" w:hAnsi="Arial" w:cs="Arial"/>
          <w:sz w:val="24"/>
          <w:szCs w:val="24"/>
        </w:rPr>
        <w:t>overnment</w:t>
      </w:r>
      <w:r w:rsidR="007B6797" w:rsidRPr="00292DFF">
        <w:rPr>
          <w:rFonts w:ascii="Arial" w:hAnsi="Arial" w:cs="Arial"/>
          <w:sz w:val="24"/>
          <w:szCs w:val="24"/>
        </w:rPr>
        <w:t xml:space="preserve"> Staff.</w:t>
      </w:r>
    </w:p>
    <w:p w:rsidR="007B6797" w:rsidRPr="00292DFF" w:rsidRDefault="007B6797" w:rsidP="00915770">
      <w:pPr>
        <w:pStyle w:val="PlainText"/>
        <w:jc w:val="both"/>
        <w:rPr>
          <w:rFonts w:ascii="Arial" w:hAnsi="Arial" w:cs="Arial"/>
          <w:sz w:val="24"/>
          <w:szCs w:val="24"/>
        </w:rPr>
      </w:pPr>
    </w:p>
    <w:p w:rsidR="00492AC7" w:rsidRPr="00292DFF" w:rsidRDefault="003310F4" w:rsidP="00915770">
      <w:pPr>
        <w:pStyle w:val="PlainText"/>
        <w:jc w:val="both"/>
        <w:rPr>
          <w:rFonts w:ascii="Arial" w:hAnsi="Arial" w:cs="Arial"/>
          <w:b/>
          <w:sz w:val="24"/>
          <w:szCs w:val="24"/>
        </w:rPr>
      </w:pPr>
      <w:r w:rsidRPr="00292DFF">
        <w:rPr>
          <w:rFonts w:ascii="Arial" w:hAnsi="Arial" w:cs="Arial"/>
          <w:b/>
          <w:sz w:val="24"/>
          <w:szCs w:val="24"/>
        </w:rPr>
        <w:t>29</w:t>
      </w:r>
      <w:r w:rsidR="007B6797" w:rsidRPr="00292DFF">
        <w:rPr>
          <w:rFonts w:ascii="Arial" w:hAnsi="Arial" w:cs="Arial"/>
          <w:b/>
          <w:sz w:val="24"/>
          <w:szCs w:val="24"/>
        </w:rPr>
        <w:t>.   Service E</w:t>
      </w:r>
      <w:r w:rsidR="00C67262" w:rsidRPr="00292DFF">
        <w:rPr>
          <w:rFonts w:ascii="Arial" w:hAnsi="Arial" w:cs="Arial"/>
          <w:b/>
          <w:sz w:val="24"/>
          <w:szCs w:val="24"/>
        </w:rPr>
        <w:t>7 - Internal and External Building Fabric M</w:t>
      </w:r>
      <w:r w:rsidR="00492AC7" w:rsidRPr="00292DFF">
        <w:rPr>
          <w:rFonts w:ascii="Arial" w:hAnsi="Arial" w:cs="Arial"/>
          <w:b/>
          <w:sz w:val="24"/>
          <w:szCs w:val="24"/>
        </w:rPr>
        <w:t>aintenance</w:t>
      </w:r>
    </w:p>
    <w:p w:rsidR="007B6797" w:rsidRPr="00292DFF" w:rsidRDefault="007B6797" w:rsidP="00915770">
      <w:pPr>
        <w:pStyle w:val="PlainText"/>
        <w:jc w:val="both"/>
        <w:rPr>
          <w:rFonts w:ascii="Arial" w:hAnsi="Arial" w:cs="Arial"/>
          <w:sz w:val="24"/>
          <w:szCs w:val="24"/>
        </w:rPr>
      </w:pPr>
    </w:p>
    <w:p w:rsidR="00492AC7" w:rsidRPr="00292DFF" w:rsidRDefault="003310F4" w:rsidP="00915770">
      <w:pPr>
        <w:pStyle w:val="PlainText"/>
        <w:jc w:val="both"/>
        <w:rPr>
          <w:rFonts w:ascii="Arial" w:hAnsi="Arial" w:cs="Arial"/>
          <w:sz w:val="24"/>
          <w:szCs w:val="24"/>
        </w:rPr>
      </w:pPr>
      <w:r w:rsidRPr="00292DFF">
        <w:rPr>
          <w:rFonts w:ascii="Arial" w:hAnsi="Arial" w:cs="Arial"/>
          <w:sz w:val="24"/>
          <w:szCs w:val="24"/>
        </w:rPr>
        <w:t>29</w:t>
      </w:r>
      <w:r w:rsidR="00492AC7" w:rsidRPr="00292DFF">
        <w:rPr>
          <w:rFonts w:ascii="Arial" w:hAnsi="Arial" w:cs="Arial"/>
          <w:sz w:val="24"/>
          <w:szCs w:val="24"/>
        </w:rPr>
        <w:t>.1.</w:t>
      </w:r>
      <w:r w:rsidR="007B6797"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SE7.</w:t>
      </w:r>
    </w:p>
    <w:p w:rsidR="00492AC7" w:rsidRPr="00292DFF" w:rsidRDefault="003310F4" w:rsidP="007B6797">
      <w:pPr>
        <w:pStyle w:val="PlainText"/>
        <w:ind w:left="720" w:hanging="720"/>
        <w:jc w:val="both"/>
        <w:rPr>
          <w:rFonts w:ascii="Arial" w:hAnsi="Arial" w:cs="Arial"/>
          <w:sz w:val="24"/>
          <w:szCs w:val="24"/>
        </w:rPr>
      </w:pPr>
      <w:r w:rsidRPr="00292DFF">
        <w:rPr>
          <w:rFonts w:ascii="Arial" w:hAnsi="Arial" w:cs="Arial"/>
          <w:sz w:val="24"/>
          <w:szCs w:val="24"/>
        </w:rPr>
        <w:t>29</w:t>
      </w:r>
      <w:r w:rsidR="00492AC7" w:rsidRPr="00292DFF">
        <w:rPr>
          <w:rFonts w:ascii="Arial" w:hAnsi="Arial" w:cs="Arial"/>
          <w:sz w:val="24"/>
          <w:szCs w:val="24"/>
        </w:rPr>
        <w:t>.2.</w:t>
      </w:r>
      <w:r w:rsidR="007B6797"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provide a professionally managed, Planned Preventative Fabric Maintenance Service in accordance with a system and programme of building fabric maintenance. This programme shall take a</w:t>
      </w:r>
      <w:r w:rsidR="00AD7F37" w:rsidRPr="00292DFF">
        <w:rPr>
          <w:rFonts w:ascii="Arial" w:hAnsi="Arial" w:cs="Arial"/>
          <w:sz w:val="24"/>
          <w:szCs w:val="24"/>
        </w:rPr>
        <w:t xml:space="preserve">ccount of the Asset registers, </w:t>
      </w:r>
      <w:r w:rsidR="00AB35A9" w:rsidRPr="00292DFF">
        <w:rPr>
          <w:rFonts w:ascii="Arial" w:hAnsi="Arial" w:cs="Arial"/>
          <w:sz w:val="24"/>
          <w:szCs w:val="24"/>
        </w:rPr>
        <w:t>Planned Preventative Maintenance</w:t>
      </w:r>
      <w:r w:rsidR="00492AC7" w:rsidRPr="00292DFF">
        <w:rPr>
          <w:rFonts w:ascii="Arial" w:hAnsi="Arial" w:cs="Arial"/>
          <w:sz w:val="24"/>
          <w:szCs w:val="24"/>
        </w:rPr>
        <w:t xml:space="preserve"> schedules and </w:t>
      </w:r>
      <w:r w:rsidR="00091503" w:rsidRPr="00292DFF">
        <w:rPr>
          <w:rFonts w:ascii="Arial" w:hAnsi="Arial" w:cs="Arial"/>
          <w:sz w:val="24"/>
          <w:szCs w:val="24"/>
        </w:rPr>
        <w:t>all relevant lease obligations.</w:t>
      </w:r>
    </w:p>
    <w:p w:rsidR="00492AC7" w:rsidRPr="00292DFF" w:rsidRDefault="003310F4" w:rsidP="00C67262">
      <w:pPr>
        <w:pStyle w:val="PlainText"/>
        <w:ind w:left="720" w:hanging="720"/>
        <w:jc w:val="both"/>
        <w:rPr>
          <w:rFonts w:ascii="Arial" w:hAnsi="Arial" w:cs="Arial"/>
          <w:sz w:val="24"/>
          <w:szCs w:val="24"/>
        </w:rPr>
      </w:pPr>
      <w:r w:rsidRPr="00292DFF">
        <w:rPr>
          <w:rFonts w:ascii="Arial" w:hAnsi="Arial" w:cs="Arial"/>
          <w:sz w:val="24"/>
          <w:szCs w:val="24"/>
        </w:rPr>
        <w:t>29</w:t>
      </w:r>
      <w:r w:rsidR="00492AC7" w:rsidRPr="00292DFF">
        <w:rPr>
          <w:rFonts w:ascii="Arial" w:hAnsi="Arial" w:cs="Arial"/>
          <w:sz w:val="24"/>
          <w:szCs w:val="24"/>
        </w:rPr>
        <w:t>.3.</w:t>
      </w:r>
      <w:r w:rsidR="007B6797" w:rsidRPr="00292DFF">
        <w:rPr>
          <w:rFonts w:ascii="Arial" w:hAnsi="Arial" w:cs="Arial"/>
          <w:sz w:val="24"/>
          <w:szCs w:val="24"/>
        </w:rPr>
        <w:tab/>
      </w:r>
      <w:r w:rsidR="00492AC7" w:rsidRPr="00292DFF">
        <w:rPr>
          <w:rFonts w:ascii="Arial" w:hAnsi="Arial" w:cs="Arial"/>
          <w:sz w:val="24"/>
          <w:szCs w:val="24"/>
        </w:rPr>
        <w:t xml:space="preserve">Variations from periodic maintenance shall be agreed between the </w:t>
      </w:r>
      <w:r w:rsidR="000C73BC" w:rsidRPr="00292DFF">
        <w:rPr>
          <w:rFonts w:ascii="Arial" w:hAnsi="Arial" w:cs="Arial"/>
          <w:sz w:val="24"/>
          <w:szCs w:val="24"/>
        </w:rPr>
        <w:t>Supplier</w:t>
      </w:r>
      <w:r w:rsidR="00492AC7" w:rsidRPr="00292DFF">
        <w:rPr>
          <w:rFonts w:ascii="Arial" w:hAnsi="Arial" w:cs="Arial"/>
          <w:sz w:val="24"/>
          <w:szCs w:val="24"/>
        </w:rPr>
        <w:t xml:space="preserve"> and the </w:t>
      </w:r>
      <w:r w:rsidR="00F32729" w:rsidRPr="00292DFF">
        <w:rPr>
          <w:rFonts w:ascii="Arial" w:hAnsi="Arial" w:cs="Arial"/>
          <w:sz w:val="24"/>
          <w:szCs w:val="24"/>
        </w:rPr>
        <w:t>Buyer</w:t>
      </w:r>
      <w:r w:rsidR="00492AC7" w:rsidRPr="00292DFF">
        <w:rPr>
          <w:rFonts w:ascii="Arial" w:hAnsi="Arial" w:cs="Arial"/>
          <w:sz w:val="24"/>
          <w:szCs w:val="24"/>
        </w:rPr>
        <w:t xml:space="preserve"> in advance.</w:t>
      </w:r>
    </w:p>
    <w:p w:rsidR="00492AC7" w:rsidRPr="00292DFF" w:rsidRDefault="003310F4" w:rsidP="007B6797">
      <w:pPr>
        <w:pStyle w:val="PlainText"/>
        <w:ind w:left="720" w:hanging="720"/>
        <w:jc w:val="both"/>
        <w:rPr>
          <w:rFonts w:ascii="Arial" w:hAnsi="Arial" w:cs="Arial"/>
          <w:sz w:val="24"/>
          <w:szCs w:val="24"/>
        </w:rPr>
      </w:pPr>
      <w:r w:rsidRPr="00292DFF">
        <w:rPr>
          <w:rFonts w:ascii="Arial" w:hAnsi="Arial" w:cs="Arial"/>
          <w:sz w:val="24"/>
          <w:szCs w:val="24"/>
        </w:rPr>
        <w:t>29</w:t>
      </w:r>
      <w:r w:rsidR="00492AC7" w:rsidRPr="00292DFF">
        <w:rPr>
          <w:rFonts w:ascii="Arial" w:hAnsi="Arial" w:cs="Arial"/>
          <w:sz w:val="24"/>
          <w:szCs w:val="24"/>
        </w:rPr>
        <w:t>.4.</w:t>
      </w:r>
      <w:r w:rsidR="007B6797" w:rsidRPr="00292DFF">
        <w:rPr>
          <w:rFonts w:ascii="Arial" w:hAnsi="Arial" w:cs="Arial"/>
          <w:sz w:val="24"/>
          <w:szCs w:val="24"/>
        </w:rPr>
        <w:tab/>
      </w:r>
      <w:r w:rsidR="00AB35A9" w:rsidRPr="00292DFF">
        <w:rPr>
          <w:rFonts w:ascii="Arial" w:hAnsi="Arial" w:cs="Arial"/>
          <w:sz w:val="24"/>
          <w:szCs w:val="24"/>
        </w:rPr>
        <w:t>Planned Preventative Maintenance</w:t>
      </w:r>
      <w:r w:rsidR="00492AC7" w:rsidRPr="00292DFF">
        <w:rPr>
          <w:rFonts w:ascii="Arial" w:hAnsi="Arial" w:cs="Arial"/>
          <w:sz w:val="24"/>
          <w:szCs w:val="24"/>
        </w:rPr>
        <w:t xml:space="preserve"> tasks shall be generated through the </w:t>
      </w:r>
      <w:r w:rsidR="00C94E9F" w:rsidRPr="00292DFF">
        <w:rPr>
          <w:rFonts w:ascii="Arial" w:hAnsi="Arial" w:cs="Arial"/>
          <w:sz w:val="24"/>
          <w:szCs w:val="24"/>
        </w:rPr>
        <w:t>CAFM system</w:t>
      </w:r>
      <w:r w:rsidR="00492AC7" w:rsidRPr="00292DFF">
        <w:rPr>
          <w:rFonts w:ascii="Arial" w:hAnsi="Arial" w:cs="Arial"/>
          <w:sz w:val="24"/>
          <w:szCs w:val="24"/>
        </w:rPr>
        <w:t xml:space="preserve"> on a Monthly basis, in advance.  The </w:t>
      </w:r>
      <w:r w:rsidR="000C73BC" w:rsidRPr="00292DFF">
        <w:rPr>
          <w:rFonts w:ascii="Arial" w:hAnsi="Arial" w:cs="Arial"/>
          <w:sz w:val="24"/>
          <w:szCs w:val="24"/>
        </w:rPr>
        <w:t>Supplier</w:t>
      </w:r>
      <w:r w:rsidR="00492AC7" w:rsidRPr="00292DFF">
        <w:rPr>
          <w:rFonts w:ascii="Arial" w:hAnsi="Arial" w:cs="Arial"/>
          <w:sz w:val="24"/>
          <w:szCs w:val="24"/>
        </w:rPr>
        <w:t xml:space="preserve"> shall provide day-to-day repairs to the internal and external fabric. The </w:t>
      </w:r>
      <w:r w:rsidR="000C73BC" w:rsidRPr="00292DFF">
        <w:rPr>
          <w:rFonts w:ascii="Arial" w:hAnsi="Arial" w:cs="Arial"/>
          <w:sz w:val="24"/>
          <w:szCs w:val="24"/>
        </w:rPr>
        <w:t>Supplier</w:t>
      </w:r>
      <w:r w:rsidR="00492AC7" w:rsidRPr="00292DFF">
        <w:rPr>
          <w:rFonts w:ascii="Arial" w:hAnsi="Arial" w:cs="Arial"/>
          <w:sz w:val="24"/>
          <w:szCs w:val="24"/>
        </w:rPr>
        <w:t xml:space="preserve"> shall submit notification of the day-to-day repairs via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based </w:t>
      </w:r>
      <w:r w:rsidR="00C94E9F" w:rsidRPr="00292DFF">
        <w:rPr>
          <w:rFonts w:ascii="Arial" w:hAnsi="Arial" w:cs="Arial"/>
          <w:sz w:val="24"/>
          <w:szCs w:val="24"/>
        </w:rPr>
        <w:t>CAFM system</w:t>
      </w:r>
      <w:r w:rsidR="00492AC7" w:rsidRPr="00292DFF">
        <w:rPr>
          <w:rFonts w:ascii="Arial" w:hAnsi="Arial" w:cs="Arial"/>
          <w:sz w:val="24"/>
          <w:szCs w:val="24"/>
        </w:rPr>
        <w:t xml:space="preserve"> to the </w:t>
      </w:r>
      <w:r w:rsidR="00F32729" w:rsidRPr="00292DFF">
        <w:rPr>
          <w:rFonts w:ascii="Arial" w:hAnsi="Arial" w:cs="Arial"/>
          <w:sz w:val="24"/>
          <w:szCs w:val="24"/>
        </w:rPr>
        <w:t>Buyer</w:t>
      </w:r>
      <w:r w:rsidR="00492AC7" w:rsidRPr="00292DFF">
        <w:rPr>
          <w:rFonts w:ascii="Arial" w:hAnsi="Arial" w:cs="Arial"/>
          <w:sz w:val="24"/>
          <w:szCs w:val="24"/>
        </w:rPr>
        <w:t xml:space="preserve"> Authorised Representative or its nominated deputy and allocated to the appropriate tradesmen. This may be by raising a Service request via the system if an independent helpdesk is utilised. The works task sheet shall clearly identify the Asset type, location and work required. The </w:t>
      </w:r>
      <w:r w:rsidR="00F32729" w:rsidRPr="00292DFF">
        <w:rPr>
          <w:rFonts w:ascii="Arial" w:hAnsi="Arial" w:cs="Arial"/>
          <w:sz w:val="24"/>
          <w:szCs w:val="24"/>
        </w:rPr>
        <w:t>Buyer</w:t>
      </w:r>
      <w:r w:rsidR="00492AC7" w:rsidRPr="00292DFF">
        <w:rPr>
          <w:rFonts w:ascii="Arial" w:hAnsi="Arial" w:cs="Arial"/>
          <w:sz w:val="24"/>
          <w:szCs w:val="24"/>
        </w:rPr>
        <w:t xml:space="preserve"> shall agree access arrangements for restricted areas in order to avoid any interrupt</w:t>
      </w:r>
      <w:r w:rsidR="00091503" w:rsidRPr="00292DFF">
        <w:rPr>
          <w:rFonts w:ascii="Arial" w:hAnsi="Arial" w:cs="Arial"/>
          <w:sz w:val="24"/>
          <w:szCs w:val="24"/>
        </w:rPr>
        <w:t>ion to business.</w:t>
      </w:r>
    </w:p>
    <w:p w:rsidR="00492AC7" w:rsidRPr="00292DFF" w:rsidRDefault="003310F4" w:rsidP="007B6797">
      <w:pPr>
        <w:pStyle w:val="PlainText"/>
        <w:ind w:left="720" w:hanging="720"/>
        <w:jc w:val="both"/>
        <w:rPr>
          <w:rFonts w:ascii="Arial" w:hAnsi="Arial" w:cs="Arial"/>
          <w:sz w:val="24"/>
          <w:szCs w:val="24"/>
        </w:rPr>
      </w:pPr>
      <w:r w:rsidRPr="00292DFF">
        <w:rPr>
          <w:rFonts w:ascii="Arial" w:hAnsi="Arial" w:cs="Arial"/>
          <w:sz w:val="24"/>
          <w:szCs w:val="24"/>
        </w:rPr>
        <w:t>29</w:t>
      </w:r>
      <w:r w:rsidR="00492AC7" w:rsidRPr="00292DFF">
        <w:rPr>
          <w:rFonts w:ascii="Arial" w:hAnsi="Arial" w:cs="Arial"/>
          <w:sz w:val="24"/>
          <w:szCs w:val="24"/>
        </w:rPr>
        <w:t>.5.</w:t>
      </w:r>
      <w:r w:rsidR="007B6797"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ensure that in instances of spot (reactive) re-lamping, they acknowledge the need to ensure electrical safety and working at height when replacing lamps. For the avoidance of doubt, the </w:t>
      </w:r>
      <w:r w:rsidR="000C73BC" w:rsidRPr="00292DFF">
        <w:rPr>
          <w:rFonts w:ascii="Arial" w:hAnsi="Arial" w:cs="Arial"/>
          <w:sz w:val="24"/>
          <w:szCs w:val="24"/>
        </w:rPr>
        <w:t>Supplier</w:t>
      </w:r>
      <w:r w:rsidR="00492AC7" w:rsidRPr="00292DFF">
        <w:rPr>
          <w:rFonts w:ascii="Arial" w:hAnsi="Arial" w:cs="Arial"/>
          <w:sz w:val="24"/>
          <w:szCs w:val="24"/>
        </w:rPr>
        <w:t xml:space="preserve"> shall be responsible for funding the replacement of a</w:t>
      </w:r>
      <w:r w:rsidR="00363095" w:rsidRPr="00292DFF">
        <w:rPr>
          <w:rFonts w:ascii="Arial" w:hAnsi="Arial" w:cs="Arial"/>
          <w:sz w:val="24"/>
          <w:szCs w:val="24"/>
        </w:rPr>
        <w:t xml:space="preserve">ll </w:t>
      </w:r>
      <w:r w:rsidR="00492AC7" w:rsidRPr="00292DFF">
        <w:rPr>
          <w:rFonts w:ascii="Arial" w:hAnsi="Arial" w:cs="Arial"/>
          <w:sz w:val="24"/>
          <w:szCs w:val="24"/>
        </w:rPr>
        <w:t xml:space="preserve">lamps and light fittings below the </w:t>
      </w:r>
      <w:r w:rsidR="006F16BA" w:rsidRPr="00292DFF">
        <w:rPr>
          <w:rFonts w:ascii="Arial" w:hAnsi="Arial" w:cs="Arial"/>
          <w:sz w:val="24"/>
          <w:szCs w:val="24"/>
        </w:rPr>
        <w:t>Inclusive Repair Threshold</w:t>
      </w:r>
      <w:r w:rsidR="00492AC7" w:rsidRPr="00292DFF">
        <w:rPr>
          <w:rFonts w:ascii="Arial" w:hAnsi="Arial" w:cs="Arial"/>
          <w:sz w:val="24"/>
          <w:szCs w:val="24"/>
        </w:rPr>
        <w:t xml:space="preserve"> (</w:t>
      </w:r>
      <w:r w:rsidR="00091503" w:rsidRPr="00292DFF">
        <w:rPr>
          <w:rFonts w:ascii="Arial" w:hAnsi="Arial" w:cs="Arial"/>
          <w:sz w:val="24"/>
          <w:szCs w:val="24"/>
        </w:rPr>
        <w:t xml:space="preserve">IRT) within their fixed price. </w:t>
      </w:r>
    </w:p>
    <w:p w:rsidR="007B6797" w:rsidRPr="00292DFF" w:rsidRDefault="007B6797" w:rsidP="00915770">
      <w:pPr>
        <w:pStyle w:val="PlainText"/>
        <w:jc w:val="both"/>
        <w:rPr>
          <w:rFonts w:ascii="Arial" w:hAnsi="Arial" w:cs="Arial"/>
          <w:sz w:val="24"/>
          <w:szCs w:val="24"/>
        </w:rPr>
      </w:pPr>
    </w:p>
    <w:p w:rsidR="00492AC7" w:rsidRPr="00292DFF" w:rsidRDefault="003310F4" w:rsidP="007B6797">
      <w:pPr>
        <w:pStyle w:val="PlainText"/>
        <w:ind w:firstLine="720"/>
        <w:jc w:val="both"/>
        <w:rPr>
          <w:rFonts w:ascii="Arial" w:hAnsi="Arial" w:cs="Arial"/>
          <w:sz w:val="24"/>
          <w:szCs w:val="24"/>
        </w:rPr>
      </w:pPr>
      <w:r w:rsidRPr="00292DFF">
        <w:rPr>
          <w:rFonts w:ascii="Arial" w:hAnsi="Arial" w:cs="Arial"/>
          <w:sz w:val="24"/>
          <w:szCs w:val="24"/>
        </w:rPr>
        <w:t>29</w:t>
      </w:r>
      <w:r w:rsidR="00492AC7" w:rsidRPr="00292DFF">
        <w:rPr>
          <w:rFonts w:ascii="Arial" w:hAnsi="Arial" w:cs="Arial"/>
          <w:sz w:val="24"/>
          <w:szCs w:val="24"/>
        </w:rPr>
        <w:t>.5.1.</w:t>
      </w:r>
      <w:r w:rsidR="007B6797"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ensure</w:t>
      </w:r>
      <w:r w:rsidR="00C67262" w:rsidRPr="00292DFF">
        <w:rPr>
          <w:rFonts w:ascii="Arial" w:hAnsi="Arial" w:cs="Arial"/>
          <w:sz w:val="24"/>
          <w:szCs w:val="24"/>
        </w:rPr>
        <w:t xml:space="preserve"> that</w:t>
      </w:r>
      <w:r w:rsidR="00492AC7" w:rsidRPr="00292DFF">
        <w:rPr>
          <w:rFonts w:ascii="Arial" w:hAnsi="Arial" w:cs="Arial"/>
          <w:sz w:val="24"/>
          <w:szCs w:val="24"/>
        </w:rPr>
        <w:t xml:space="preserve">:  </w:t>
      </w:r>
    </w:p>
    <w:p w:rsidR="00492AC7" w:rsidRPr="00292DFF" w:rsidRDefault="003310F4" w:rsidP="008B7284">
      <w:pPr>
        <w:pStyle w:val="PlainText"/>
        <w:ind w:left="2160" w:hanging="1440"/>
        <w:jc w:val="both"/>
        <w:rPr>
          <w:rFonts w:ascii="Arial" w:hAnsi="Arial" w:cs="Arial"/>
          <w:sz w:val="24"/>
          <w:szCs w:val="24"/>
        </w:rPr>
      </w:pPr>
      <w:r w:rsidRPr="00292DFF">
        <w:rPr>
          <w:rFonts w:ascii="Arial" w:hAnsi="Arial" w:cs="Arial"/>
          <w:sz w:val="24"/>
          <w:szCs w:val="24"/>
        </w:rPr>
        <w:t>29</w:t>
      </w:r>
      <w:r w:rsidR="00492AC7" w:rsidRPr="00292DFF">
        <w:rPr>
          <w:rFonts w:ascii="Arial" w:hAnsi="Arial" w:cs="Arial"/>
          <w:sz w:val="24"/>
          <w:szCs w:val="24"/>
        </w:rPr>
        <w:t>.5.2.</w:t>
      </w:r>
      <w:r w:rsidR="007B6797" w:rsidRPr="00292DFF">
        <w:rPr>
          <w:rFonts w:ascii="Arial" w:hAnsi="Arial" w:cs="Arial"/>
          <w:sz w:val="24"/>
          <w:szCs w:val="24"/>
        </w:rPr>
        <w:tab/>
      </w:r>
      <w:r w:rsidR="00C67262" w:rsidRPr="00292DFF">
        <w:rPr>
          <w:rFonts w:ascii="Arial" w:hAnsi="Arial" w:cs="Arial"/>
          <w:sz w:val="24"/>
          <w:szCs w:val="24"/>
        </w:rPr>
        <w:t>I</w:t>
      </w:r>
      <w:r w:rsidR="00492AC7" w:rsidRPr="00292DFF">
        <w:rPr>
          <w:rFonts w:ascii="Arial" w:hAnsi="Arial" w:cs="Arial"/>
          <w:sz w:val="24"/>
          <w:szCs w:val="24"/>
        </w:rPr>
        <w:t>n instances of spot (reactive) re-lamping, they acknowledge the need to ensure electrical safety and working a</w:t>
      </w:r>
      <w:r w:rsidR="00091503" w:rsidRPr="00292DFF">
        <w:rPr>
          <w:rFonts w:ascii="Arial" w:hAnsi="Arial" w:cs="Arial"/>
          <w:sz w:val="24"/>
          <w:szCs w:val="24"/>
        </w:rPr>
        <w:t xml:space="preserve">t height when replacing lamps; </w:t>
      </w:r>
    </w:p>
    <w:p w:rsidR="00492AC7" w:rsidRPr="00292DFF" w:rsidRDefault="003310F4" w:rsidP="008B7284">
      <w:pPr>
        <w:pStyle w:val="PlainText"/>
        <w:ind w:left="2160" w:hanging="1440"/>
        <w:jc w:val="both"/>
        <w:rPr>
          <w:rFonts w:ascii="Arial" w:hAnsi="Arial" w:cs="Arial"/>
          <w:sz w:val="24"/>
          <w:szCs w:val="24"/>
        </w:rPr>
      </w:pPr>
      <w:r w:rsidRPr="00292DFF">
        <w:rPr>
          <w:rFonts w:ascii="Arial" w:hAnsi="Arial" w:cs="Arial"/>
          <w:sz w:val="24"/>
          <w:szCs w:val="24"/>
        </w:rPr>
        <w:t>29</w:t>
      </w:r>
      <w:r w:rsidR="00492AC7" w:rsidRPr="00292DFF">
        <w:rPr>
          <w:rFonts w:ascii="Arial" w:hAnsi="Arial" w:cs="Arial"/>
          <w:sz w:val="24"/>
          <w:szCs w:val="24"/>
        </w:rPr>
        <w:t>.5.3.</w:t>
      </w:r>
      <w:r w:rsidR="007B6797" w:rsidRPr="00292DFF">
        <w:rPr>
          <w:rFonts w:ascii="Arial" w:hAnsi="Arial" w:cs="Arial"/>
          <w:sz w:val="24"/>
          <w:szCs w:val="24"/>
        </w:rPr>
        <w:tab/>
      </w:r>
      <w:r w:rsidR="00C67262" w:rsidRPr="00292DFF">
        <w:rPr>
          <w:rFonts w:ascii="Arial" w:hAnsi="Arial" w:cs="Arial"/>
          <w:sz w:val="24"/>
          <w:szCs w:val="24"/>
        </w:rPr>
        <w:t>T</w:t>
      </w:r>
      <w:r w:rsidR="00492AC7" w:rsidRPr="00292DFF">
        <w:rPr>
          <w:rFonts w:ascii="Arial" w:hAnsi="Arial" w:cs="Arial"/>
          <w:sz w:val="24"/>
          <w:szCs w:val="24"/>
        </w:rPr>
        <w:t>he consistency in colour balancing throughout the area is maint</w:t>
      </w:r>
      <w:r w:rsidR="00DE342E" w:rsidRPr="00292DFF">
        <w:rPr>
          <w:rFonts w:ascii="Arial" w:hAnsi="Arial" w:cs="Arial"/>
          <w:sz w:val="24"/>
          <w:szCs w:val="24"/>
        </w:rPr>
        <w:t>ai</w:t>
      </w:r>
      <w:r w:rsidR="00492AC7" w:rsidRPr="00292DFF">
        <w:rPr>
          <w:rFonts w:ascii="Arial" w:hAnsi="Arial" w:cs="Arial"/>
          <w:sz w:val="24"/>
          <w:szCs w:val="24"/>
        </w:rPr>
        <w:t xml:space="preserve">ned and in keeping with the </w:t>
      </w:r>
      <w:r w:rsidR="00F32729" w:rsidRPr="00292DFF">
        <w:rPr>
          <w:rFonts w:ascii="Arial" w:hAnsi="Arial" w:cs="Arial"/>
          <w:sz w:val="24"/>
          <w:szCs w:val="24"/>
        </w:rPr>
        <w:t>Buyer</w:t>
      </w:r>
      <w:r w:rsidR="00492AC7" w:rsidRPr="00292DFF">
        <w:rPr>
          <w:rFonts w:ascii="Arial" w:hAnsi="Arial" w:cs="Arial"/>
          <w:sz w:val="24"/>
          <w:szCs w:val="24"/>
        </w:rPr>
        <w:t xml:space="preserve">’s requirements; </w:t>
      </w:r>
    </w:p>
    <w:p w:rsidR="00492AC7" w:rsidRPr="00292DFF" w:rsidRDefault="003310F4" w:rsidP="008B7284">
      <w:pPr>
        <w:pStyle w:val="PlainText"/>
        <w:ind w:left="2160" w:hanging="1440"/>
        <w:jc w:val="both"/>
        <w:rPr>
          <w:rFonts w:ascii="Arial" w:hAnsi="Arial" w:cs="Arial"/>
          <w:sz w:val="24"/>
          <w:szCs w:val="24"/>
        </w:rPr>
      </w:pPr>
      <w:r w:rsidRPr="00292DFF">
        <w:rPr>
          <w:rFonts w:ascii="Arial" w:hAnsi="Arial" w:cs="Arial"/>
          <w:sz w:val="24"/>
          <w:szCs w:val="24"/>
        </w:rPr>
        <w:t>29</w:t>
      </w:r>
      <w:r w:rsidR="00492AC7" w:rsidRPr="00292DFF">
        <w:rPr>
          <w:rFonts w:ascii="Arial" w:hAnsi="Arial" w:cs="Arial"/>
          <w:sz w:val="24"/>
          <w:szCs w:val="24"/>
        </w:rPr>
        <w:t>.5.4.</w:t>
      </w:r>
      <w:r w:rsidR="007B6797" w:rsidRPr="00292DFF">
        <w:rPr>
          <w:rFonts w:ascii="Arial" w:hAnsi="Arial" w:cs="Arial"/>
          <w:sz w:val="24"/>
          <w:szCs w:val="24"/>
        </w:rPr>
        <w:tab/>
      </w:r>
      <w:r w:rsidR="00C67262" w:rsidRPr="00292DFF">
        <w:rPr>
          <w:rFonts w:ascii="Arial" w:hAnsi="Arial" w:cs="Arial"/>
          <w:sz w:val="24"/>
          <w:szCs w:val="24"/>
        </w:rPr>
        <w:t xml:space="preserve">They </w:t>
      </w:r>
      <w:r w:rsidR="00492AC7" w:rsidRPr="00292DFF">
        <w:rPr>
          <w:rFonts w:ascii="Arial" w:hAnsi="Arial" w:cs="Arial"/>
          <w:sz w:val="24"/>
          <w:szCs w:val="24"/>
        </w:rPr>
        <w:t xml:space="preserve">are cognisant of the impact that lighting control systems have on the life expectancy of lamps; </w:t>
      </w:r>
    </w:p>
    <w:p w:rsidR="00492AC7" w:rsidRPr="00292DFF" w:rsidRDefault="003310F4" w:rsidP="008B7284">
      <w:pPr>
        <w:pStyle w:val="PlainText"/>
        <w:ind w:left="2160" w:hanging="1440"/>
        <w:jc w:val="both"/>
        <w:rPr>
          <w:rFonts w:ascii="Arial" w:hAnsi="Arial" w:cs="Arial"/>
          <w:sz w:val="24"/>
          <w:szCs w:val="24"/>
        </w:rPr>
      </w:pPr>
      <w:r w:rsidRPr="00292DFF">
        <w:rPr>
          <w:rFonts w:ascii="Arial" w:hAnsi="Arial" w:cs="Arial"/>
          <w:sz w:val="24"/>
          <w:szCs w:val="24"/>
        </w:rPr>
        <w:t>29</w:t>
      </w:r>
      <w:r w:rsidR="00492AC7" w:rsidRPr="00292DFF">
        <w:rPr>
          <w:rFonts w:ascii="Arial" w:hAnsi="Arial" w:cs="Arial"/>
          <w:sz w:val="24"/>
          <w:szCs w:val="24"/>
        </w:rPr>
        <w:t>.5.5.</w:t>
      </w:r>
      <w:r w:rsidR="007B6797" w:rsidRPr="00292DFF">
        <w:rPr>
          <w:rFonts w:ascii="Arial" w:hAnsi="Arial" w:cs="Arial"/>
          <w:sz w:val="24"/>
          <w:szCs w:val="24"/>
        </w:rPr>
        <w:tab/>
      </w:r>
      <w:r w:rsidR="002A1A25" w:rsidRPr="00292DFF">
        <w:rPr>
          <w:rFonts w:ascii="Arial" w:hAnsi="Arial" w:cs="Arial"/>
          <w:sz w:val="24"/>
          <w:szCs w:val="24"/>
        </w:rPr>
        <w:t>L</w:t>
      </w:r>
      <w:r w:rsidR="00492AC7" w:rsidRPr="00292DFF">
        <w:rPr>
          <w:rFonts w:ascii="Arial" w:hAnsi="Arial" w:cs="Arial"/>
          <w:sz w:val="24"/>
          <w:szCs w:val="24"/>
        </w:rPr>
        <w:t xml:space="preserve">uminaires and light fittings are kept in good repair and are cleaned and maintained to ensure optimum performance; </w:t>
      </w:r>
    </w:p>
    <w:p w:rsidR="00492AC7" w:rsidRPr="00292DFF" w:rsidRDefault="003310F4" w:rsidP="008B7284">
      <w:pPr>
        <w:pStyle w:val="PlainText"/>
        <w:ind w:left="2160" w:hanging="1440"/>
        <w:jc w:val="both"/>
        <w:rPr>
          <w:rFonts w:ascii="Arial" w:hAnsi="Arial" w:cs="Arial"/>
          <w:sz w:val="24"/>
          <w:szCs w:val="24"/>
        </w:rPr>
      </w:pPr>
      <w:r w:rsidRPr="00292DFF">
        <w:rPr>
          <w:rFonts w:ascii="Arial" w:hAnsi="Arial" w:cs="Arial"/>
          <w:sz w:val="24"/>
          <w:szCs w:val="24"/>
        </w:rPr>
        <w:t>29</w:t>
      </w:r>
      <w:r w:rsidR="00492AC7" w:rsidRPr="00292DFF">
        <w:rPr>
          <w:rFonts w:ascii="Arial" w:hAnsi="Arial" w:cs="Arial"/>
          <w:sz w:val="24"/>
          <w:szCs w:val="24"/>
        </w:rPr>
        <w:t>.5.6.</w:t>
      </w:r>
      <w:r w:rsidR="007B6797" w:rsidRPr="00292DFF">
        <w:rPr>
          <w:rFonts w:ascii="Arial" w:hAnsi="Arial" w:cs="Arial"/>
          <w:sz w:val="24"/>
          <w:szCs w:val="24"/>
        </w:rPr>
        <w:tab/>
      </w:r>
      <w:r w:rsidR="002A1A25" w:rsidRPr="00292DFF">
        <w:rPr>
          <w:rFonts w:ascii="Arial" w:hAnsi="Arial" w:cs="Arial"/>
          <w:sz w:val="24"/>
          <w:szCs w:val="24"/>
        </w:rPr>
        <w:t>All l</w:t>
      </w:r>
      <w:r w:rsidR="00492AC7" w:rsidRPr="00292DFF">
        <w:rPr>
          <w:rFonts w:ascii="Arial" w:hAnsi="Arial" w:cs="Arial"/>
          <w:sz w:val="24"/>
          <w:szCs w:val="24"/>
        </w:rPr>
        <w:t>amps and tubes in prestige areas such as reception areas and ministerial suite, in conference and meeting rooms and all emergency lighting shall be fully operational at all times subject to res</w:t>
      </w:r>
      <w:r w:rsidR="00091503" w:rsidRPr="00292DFF">
        <w:rPr>
          <w:rFonts w:ascii="Arial" w:hAnsi="Arial" w:cs="Arial"/>
          <w:sz w:val="24"/>
          <w:szCs w:val="24"/>
        </w:rPr>
        <w:t xml:space="preserve">ponse and rectification times; </w:t>
      </w:r>
    </w:p>
    <w:p w:rsidR="00492AC7" w:rsidRPr="00292DFF" w:rsidRDefault="003310F4" w:rsidP="008B7284">
      <w:pPr>
        <w:pStyle w:val="PlainText"/>
        <w:ind w:left="2160" w:hanging="1440"/>
        <w:jc w:val="both"/>
        <w:rPr>
          <w:rFonts w:ascii="Arial" w:hAnsi="Arial" w:cs="Arial"/>
          <w:sz w:val="24"/>
          <w:szCs w:val="24"/>
        </w:rPr>
      </w:pPr>
      <w:r w:rsidRPr="00292DFF">
        <w:rPr>
          <w:rFonts w:ascii="Arial" w:hAnsi="Arial" w:cs="Arial"/>
          <w:sz w:val="24"/>
          <w:szCs w:val="24"/>
        </w:rPr>
        <w:t>29</w:t>
      </w:r>
      <w:r w:rsidR="00492AC7" w:rsidRPr="00292DFF">
        <w:rPr>
          <w:rFonts w:ascii="Arial" w:hAnsi="Arial" w:cs="Arial"/>
          <w:sz w:val="24"/>
          <w:szCs w:val="24"/>
        </w:rPr>
        <w:t>.5.7.</w:t>
      </w:r>
      <w:r w:rsidR="007B6797" w:rsidRPr="00292DFF">
        <w:rPr>
          <w:rFonts w:ascii="Arial" w:hAnsi="Arial" w:cs="Arial"/>
          <w:sz w:val="24"/>
          <w:szCs w:val="24"/>
        </w:rPr>
        <w:tab/>
      </w:r>
      <w:r w:rsidR="002A1A25" w:rsidRPr="00292DFF">
        <w:rPr>
          <w:rFonts w:ascii="Arial" w:hAnsi="Arial" w:cs="Arial"/>
          <w:sz w:val="24"/>
          <w:szCs w:val="24"/>
        </w:rPr>
        <w:t>C</w:t>
      </w:r>
      <w:r w:rsidR="00492AC7" w:rsidRPr="00292DFF">
        <w:rPr>
          <w:rFonts w:ascii="Arial" w:hAnsi="Arial" w:cs="Arial"/>
          <w:sz w:val="24"/>
          <w:szCs w:val="24"/>
        </w:rPr>
        <w:t xml:space="preserve">ontrol and execution of this Service is managed entirely by the </w:t>
      </w:r>
      <w:r w:rsidR="00C94E9F" w:rsidRPr="00292DFF">
        <w:rPr>
          <w:rFonts w:ascii="Arial" w:hAnsi="Arial" w:cs="Arial"/>
          <w:sz w:val="24"/>
          <w:szCs w:val="24"/>
        </w:rPr>
        <w:t>CAFM system</w:t>
      </w:r>
      <w:r w:rsidR="00492AC7" w:rsidRPr="00292DFF">
        <w:rPr>
          <w:rFonts w:ascii="Arial" w:hAnsi="Arial" w:cs="Arial"/>
          <w:sz w:val="24"/>
          <w:szCs w:val="24"/>
        </w:rPr>
        <w:t xml:space="preserve"> in line with the overall PPM schedule and subject to the same performance </w:t>
      </w:r>
      <w:r w:rsidR="001D272A" w:rsidRPr="00292DFF">
        <w:rPr>
          <w:rFonts w:ascii="Arial" w:hAnsi="Arial" w:cs="Arial"/>
          <w:sz w:val="24"/>
          <w:szCs w:val="24"/>
        </w:rPr>
        <w:t>Standards</w:t>
      </w:r>
      <w:r w:rsidR="00492AC7" w:rsidRPr="00292DFF">
        <w:rPr>
          <w:rFonts w:ascii="Arial" w:hAnsi="Arial" w:cs="Arial"/>
          <w:sz w:val="24"/>
          <w:szCs w:val="24"/>
        </w:rPr>
        <w:t>; and</w:t>
      </w:r>
    </w:p>
    <w:p w:rsidR="00492AC7" w:rsidRPr="00292DFF" w:rsidRDefault="003310F4" w:rsidP="008B7284">
      <w:pPr>
        <w:pStyle w:val="PlainText"/>
        <w:ind w:left="2160" w:hanging="1440"/>
        <w:jc w:val="both"/>
        <w:rPr>
          <w:rFonts w:ascii="Arial" w:hAnsi="Arial" w:cs="Arial"/>
          <w:sz w:val="24"/>
          <w:szCs w:val="24"/>
        </w:rPr>
      </w:pPr>
      <w:r w:rsidRPr="00292DFF">
        <w:rPr>
          <w:rFonts w:ascii="Arial" w:hAnsi="Arial" w:cs="Arial"/>
          <w:sz w:val="24"/>
          <w:szCs w:val="24"/>
        </w:rPr>
        <w:t>29</w:t>
      </w:r>
      <w:r w:rsidR="00492AC7" w:rsidRPr="00292DFF">
        <w:rPr>
          <w:rFonts w:ascii="Arial" w:hAnsi="Arial" w:cs="Arial"/>
          <w:sz w:val="24"/>
          <w:szCs w:val="24"/>
        </w:rPr>
        <w:t>.5.8.</w:t>
      </w:r>
      <w:r w:rsidR="007B6797" w:rsidRPr="00292DFF">
        <w:rPr>
          <w:rFonts w:ascii="Arial" w:hAnsi="Arial" w:cs="Arial"/>
          <w:sz w:val="24"/>
          <w:szCs w:val="24"/>
        </w:rPr>
        <w:tab/>
      </w:r>
      <w:r w:rsidR="002A1A25" w:rsidRPr="00292DFF">
        <w:rPr>
          <w:rFonts w:ascii="Arial" w:hAnsi="Arial" w:cs="Arial"/>
          <w:sz w:val="24"/>
          <w:szCs w:val="24"/>
        </w:rPr>
        <w:t>They d</w:t>
      </w:r>
      <w:r w:rsidR="00492AC7" w:rsidRPr="00292DFF">
        <w:rPr>
          <w:rFonts w:ascii="Arial" w:hAnsi="Arial" w:cs="Arial"/>
          <w:sz w:val="24"/>
          <w:szCs w:val="24"/>
        </w:rPr>
        <w:t>ispose of old fluorescent tubes in accordance with environmental best practice and any relevant legislation, using the most economically advantageous and environmentally beneficial methods. Where appropriate, this may mean taking advantage of any national or cross-</w:t>
      </w:r>
      <w:r w:rsidR="001C2BE9" w:rsidRPr="00292DFF">
        <w:rPr>
          <w:rFonts w:ascii="Arial" w:hAnsi="Arial" w:cs="Arial"/>
          <w:sz w:val="24"/>
          <w:szCs w:val="24"/>
        </w:rPr>
        <w:t>Government</w:t>
      </w:r>
      <w:r w:rsidR="00492AC7" w:rsidRPr="00292DFF">
        <w:rPr>
          <w:rFonts w:ascii="Arial" w:hAnsi="Arial" w:cs="Arial"/>
          <w:sz w:val="24"/>
          <w:szCs w:val="24"/>
        </w:rPr>
        <w:t xml:space="preserve"> contracts</w:t>
      </w:r>
      <w:r w:rsidR="00091503" w:rsidRPr="00292DFF">
        <w:rPr>
          <w:rFonts w:ascii="Arial" w:hAnsi="Arial" w:cs="Arial"/>
          <w:sz w:val="24"/>
          <w:szCs w:val="24"/>
        </w:rPr>
        <w:t xml:space="preserve"> to which the </w:t>
      </w:r>
      <w:r w:rsidR="00F32729" w:rsidRPr="00292DFF">
        <w:rPr>
          <w:rFonts w:ascii="Arial" w:hAnsi="Arial" w:cs="Arial"/>
          <w:sz w:val="24"/>
          <w:szCs w:val="24"/>
        </w:rPr>
        <w:t>Buyer</w:t>
      </w:r>
      <w:r w:rsidR="00091503" w:rsidRPr="00292DFF">
        <w:rPr>
          <w:rFonts w:ascii="Arial" w:hAnsi="Arial" w:cs="Arial"/>
          <w:sz w:val="24"/>
          <w:szCs w:val="24"/>
        </w:rPr>
        <w:t xml:space="preserve"> has access.</w:t>
      </w:r>
    </w:p>
    <w:p w:rsidR="007B6797" w:rsidRPr="00292DFF" w:rsidRDefault="007B6797" w:rsidP="00915770">
      <w:pPr>
        <w:pStyle w:val="PlainText"/>
        <w:jc w:val="both"/>
        <w:rPr>
          <w:rFonts w:ascii="Arial" w:hAnsi="Arial" w:cs="Arial"/>
          <w:sz w:val="24"/>
          <w:szCs w:val="24"/>
        </w:rPr>
      </w:pPr>
    </w:p>
    <w:p w:rsidR="00492AC7" w:rsidRPr="00292DFF" w:rsidRDefault="003310F4" w:rsidP="007B6797">
      <w:pPr>
        <w:pStyle w:val="PlainText"/>
        <w:ind w:left="720" w:hanging="720"/>
        <w:jc w:val="both"/>
        <w:rPr>
          <w:rFonts w:ascii="Arial" w:hAnsi="Arial" w:cs="Arial"/>
          <w:sz w:val="24"/>
          <w:szCs w:val="24"/>
        </w:rPr>
      </w:pPr>
      <w:r w:rsidRPr="00292DFF">
        <w:rPr>
          <w:rFonts w:ascii="Arial" w:hAnsi="Arial" w:cs="Arial"/>
          <w:sz w:val="24"/>
          <w:szCs w:val="24"/>
        </w:rPr>
        <w:t>29</w:t>
      </w:r>
      <w:r w:rsidR="00492AC7" w:rsidRPr="00292DFF">
        <w:rPr>
          <w:rFonts w:ascii="Arial" w:hAnsi="Arial" w:cs="Arial"/>
          <w:sz w:val="24"/>
          <w:szCs w:val="24"/>
        </w:rPr>
        <w:t>.6.</w:t>
      </w:r>
      <w:r w:rsidR="007B6797"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acknowledge the </w:t>
      </w:r>
      <w:r w:rsidR="00F32729" w:rsidRPr="00292DFF">
        <w:rPr>
          <w:rFonts w:ascii="Arial" w:hAnsi="Arial" w:cs="Arial"/>
          <w:sz w:val="24"/>
          <w:szCs w:val="24"/>
        </w:rPr>
        <w:t>Buyer</w:t>
      </w:r>
      <w:r w:rsidR="00492AC7" w:rsidRPr="00292DFF">
        <w:rPr>
          <w:rFonts w:ascii="Arial" w:hAnsi="Arial" w:cs="Arial"/>
          <w:sz w:val="24"/>
          <w:szCs w:val="24"/>
        </w:rPr>
        <w:t xml:space="preserve">’s PPM schedules contained within </w:t>
      </w:r>
      <w:r w:rsidR="009E3D58" w:rsidRPr="00292DFF">
        <w:rPr>
          <w:rFonts w:ascii="Arial" w:hAnsi="Arial" w:cs="Arial"/>
          <w:sz w:val="24"/>
          <w:szCs w:val="24"/>
        </w:rPr>
        <w:t xml:space="preserve">Call-Off Schedule </w:t>
      </w:r>
      <w:r w:rsidR="00642335" w:rsidRPr="00292DFF">
        <w:rPr>
          <w:rFonts w:ascii="Arial" w:hAnsi="Arial" w:cs="Arial"/>
          <w:sz w:val="24"/>
          <w:szCs w:val="24"/>
        </w:rPr>
        <w:t>4</w:t>
      </w:r>
      <w:r w:rsidR="00492AC7" w:rsidRPr="00292DFF">
        <w:rPr>
          <w:rFonts w:ascii="Arial" w:hAnsi="Arial" w:cs="Arial"/>
          <w:sz w:val="24"/>
          <w:szCs w:val="24"/>
        </w:rPr>
        <w:t xml:space="preserve"> - Call-Off Tender. The </w:t>
      </w:r>
      <w:r w:rsidR="000C73BC" w:rsidRPr="00292DFF">
        <w:rPr>
          <w:rFonts w:ascii="Arial" w:hAnsi="Arial" w:cs="Arial"/>
          <w:sz w:val="24"/>
          <w:szCs w:val="24"/>
        </w:rPr>
        <w:t>Supplier</w:t>
      </w:r>
      <w:r w:rsidR="00492AC7" w:rsidRPr="00292DFF">
        <w:rPr>
          <w:rFonts w:ascii="Arial" w:hAnsi="Arial" w:cs="Arial"/>
          <w:sz w:val="24"/>
          <w:szCs w:val="24"/>
        </w:rPr>
        <w:t xml:space="preserve"> shall include all building fabric maintenance tasks within this Framework Schedule 1 - Specification, in addition to any further requirements. The Service shall include but shall not be limited to an annual integrity inspection and report of building fabric components such as hearing loops, wheelchairs, evacuation chairs, fire curtains, mobile racking systems an</w:t>
      </w:r>
      <w:r w:rsidR="007B6797" w:rsidRPr="00292DFF">
        <w:rPr>
          <w:rFonts w:ascii="Arial" w:hAnsi="Arial" w:cs="Arial"/>
          <w:sz w:val="24"/>
          <w:szCs w:val="24"/>
        </w:rPr>
        <w:t>d high density storage systems.</w:t>
      </w:r>
    </w:p>
    <w:p w:rsidR="00492AC7" w:rsidRPr="00292DFF" w:rsidRDefault="003310F4" w:rsidP="007B6797">
      <w:pPr>
        <w:pStyle w:val="PlainText"/>
        <w:ind w:left="720" w:hanging="720"/>
        <w:jc w:val="both"/>
        <w:rPr>
          <w:rFonts w:ascii="Arial" w:hAnsi="Arial" w:cs="Arial"/>
          <w:sz w:val="24"/>
          <w:szCs w:val="24"/>
        </w:rPr>
      </w:pPr>
      <w:r w:rsidRPr="00292DFF">
        <w:rPr>
          <w:rFonts w:ascii="Arial" w:hAnsi="Arial" w:cs="Arial"/>
          <w:sz w:val="24"/>
          <w:szCs w:val="24"/>
        </w:rPr>
        <w:t>29</w:t>
      </w:r>
      <w:r w:rsidR="00492AC7" w:rsidRPr="00292DFF">
        <w:rPr>
          <w:rFonts w:ascii="Arial" w:hAnsi="Arial" w:cs="Arial"/>
          <w:sz w:val="24"/>
          <w:szCs w:val="24"/>
        </w:rPr>
        <w:t>.7.</w:t>
      </w:r>
      <w:r w:rsidR="007B6797"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agree access arrangements for restricted areas with the helpdesk in advance in order to avoid being denied entry and delaying the execution of the Service.  In multi-occupancy buildings the </w:t>
      </w:r>
      <w:r w:rsidR="000C73BC" w:rsidRPr="00292DFF">
        <w:rPr>
          <w:rFonts w:ascii="Arial" w:hAnsi="Arial" w:cs="Arial"/>
          <w:sz w:val="24"/>
          <w:szCs w:val="24"/>
        </w:rPr>
        <w:t>Supplier</w:t>
      </w:r>
      <w:r w:rsidR="00492AC7" w:rsidRPr="00292DFF">
        <w:rPr>
          <w:rFonts w:ascii="Arial" w:hAnsi="Arial" w:cs="Arial"/>
          <w:sz w:val="24"/>
          <w:szCs w:val="24"/>
        </w:rPr>
        <w:t xml:space="preserve"> shall be required to liaise with landlords, landlord’s representatives and other relevant parties to ensure that the method statements are aligned with all of th</w:t>
      </w:r>
      <w:r w:rsidR="007B6797" w:rsidRPr="00292DFF">
        <w:rPr>
          <w:rFonts w:ascii="Arial" w:hAnsi="Arial" w:cs="Arial"/>
          <w:sz w:val="24"/>
          <w:szCs w:val="24"/>
        </w:rPr>
        <w:t>e building users' requirements.</w:t>
      </w:r>
    </w:p>
    <w:p w:rsidR="00492AC7" w:rsidRPr="00292DFF" w:rsidRDefault="003310F4" w:rsidP="007B6797">
      <w:pPr>
        <w:pStyle w:val="PlainText"/>
        <w:ind w:left="720" w:hanging="720"/>
        <w:jc w:val="both"/>
        <w:rPr>
          <w:rFonts w:ascii="Arial" w:hAnsi="Arial" w:cs="Arial"/>
          <w:sz w:val="24"/>
          <w:szCs w:val="24"/>
        </w:rPr>
      </w:pPr>
      <w:r w:rsidRPr="00292DFF">
        <w:rPr>
          <w:rFonts w:ascii="Arial" w:hAnsi="Arial" w:cs="Arial"/>
          <w:sz w:val="24"/>
          <w:szCs w:val="24"/>
        </w:rPr>
        <w:t>29</w:t>
      </w:r>
      <w:r w:rsidR="00492AC7" w:rsidRPr="00292DFF">
        <w:rPr>
          <w:rFonts w:ascii="Arial" w:hAnsi="Arial" w:cs="Arial"/>
          <w:sz w:val="24"/>
          <w:szCs w:val="24"/>
        </w:rPr>
        <w:t>.8.</w:t>
      </w:r>
      <w:r w:rsidR="007B6797" w:rsidRPr="00292DFF">
        <w:rPr>
          <w:rFonts w:ascii="Arial" w:hAnsi="Arial" w:cs="Arial"/>
          <w:sz w:val="24"/>
          <w:szCs w:val="24"/>
        </w:rPr>
        <w:tab/>
      </w:r>
      <w:r w:rsidR="00492AC7" w:rsidRPr="00292DFF">
        <w:rPr>
          <w:rFonts w:ascii="Arial" w:hAnsi="Arial" w:cs="Arial"/>
          <w:sz w:val="24"/>
          <w:szCs w:val="24"/>
        </w:rPr>
        <w:t xml:space="preserve">Where the </w:t>
      </w:r>
      <w:r w:rsidR="00F32729" w:rsidRPr="00292DFF">
        <w:rPr>
          <w:rFonts w:ascii="Arial" w:hAnsi="Arial" w:cs="Arial"/>
          <w:sz w:val="24"/>
          <w:szCs w:val="24"/>
        </w:rPr>
        <w:t>Buyer</w:t>
      </w:r>
      <w:r w:rsidR="00492AC7" w:rsidRPr="00292DFF">
        <w:rPr>
          <w:rFonts w:ascii="Arial" w:hAnsi="Arial" w:cs="Arial"/>
          <w:sz w:val="24"/>
          <w:szCs w:val="24"/>
        </w:rPr>
        <w:t xml:space="preserve"> has responsibility for the provision of residential housing, the </w:t>
      </w:r>
      <w:r w:rsidR="000C73BC" w:rsidRPr="00292DFF">
        <w:rPr>
          <w:rFonts w:ascii="Arial" w:hAnsi="Arial" w:cs="Arial"/>
          <w:sz w:val="24"/>
          <w:szCs w:val="24"/>
        </w:rPr>
        <w:t>Supplier</w:t>
      </w:r>
      <w:r w:rsidR="00492AC7" w:rsidRPr="00292DFF">
        <w:rPr>
          <w:rFonts w:ascii="Arial" w:hAnsi="Arial" w:cs="Arial"/>
          <w:sz w:val="24"/>
          <w:szCs w:val="24"/>
        </w:rPr>
        <w:t xml:space="preserve"> shall be responsible for the maintenance of the buildings, to include all outbuildings and fixed furniture items contained therein.</w:t>
      </w:r>
    </w:p>
    <w:p w:rsidR="00492AC7" w:rsidRPr="00292DFF" w:rsidRDefault="003310F4" w:rsidP="007B6797">
      <w:pPr>
        <w:pStyle w:val="PlainText"/>
        <w:ind w:left="720" w:hanging="720"/>
        <w:jc w:val="both"/>
        <w:rPr>
          <w:rFonts w:ascii="Arial" w:hAnsi="Arial" w:cs="Arial"/>
          <w:sz w:val="24"/>
          <w:szCs w:val="24"/>
        </w:rPr>
      </w:pPr>
      <w:r w:rsidRPr="00292DFF">
        <w:rPr>
          <w:rFonts w:ascii="Arial" w:hAnsi="Arial" w:cs="Arial"/>
          <w:sz w:val="24"/>
          <w:szCs w:val="24"/>
        </w:rPr>
        <w:t>29</w:t>
      </w:r>
      <w:r w:rsidR="00492AC7" w:rsidRPr="00292DFF">
        <w:rPr>
          <w:rFonts w:ascii="Arial" w:hAnsi="Arial" w:cs="Arial"/>
          <w:sz w:val="24"/>
          <w:szCs w:val="24"/>
        </w:rPr>
        <w:t>.9.</w:t>
      </w:r>
      <w:r w:rsidR="007B6797"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be responsible for the sweeping chimneys to open fireplaces where present at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at a frequency that will maintain them in a safe working order.</w:t>
      </w:r>
    </w:p>
    <w:p w:rsidR="00492AC7" w:rsidRPr="00292DFF" w:rsidRDefault="003310F4" w:rsidP="009E34CA">
      <w:pPr>
        <w:pStyle w:val="PlainText"/>
        <w:ind w:left="720" w:hanging="720"/>
        <w:jc w:val="both"/>
        <w:rPr>
          <w:rFonts w:ascii="Arial" w:hAnsi="Arial" w:cs="Arial"/>
          <w:sz w:val="24"/>
          <w:szCs w:val="24"/>
        </w:rPr>
      </w:pPr>
      <w:r w:rsidRPr="00292DFF">
        <w:rPr>
          <w:rFonts w:ascii="Arial" w:hAnsi="Arial" w:cs="Arial"/>
          <w:sz w:val="24"/>
          <w:szCs w:val="24"/>
        </w:rPr>
        <w:t>29</w:t>
      </w:r>
      <w:r w:rsidR="00492AC7" w:rsidRPr="00292DFF">
        <w:rPr>
          <w:rFonts w:ascii="Arial" w:hAnsi="Arial" w:cs="Arial"/>
          <w:sz w:val="24"/>
          <w:szCs w:val="24"/>
        </w:rPr>
        <w:t>.10.</w:t>
      </w:r>
      <w:r w:rsidR="007B6797"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be required to undertake redecoration works on a cyclical / periodic basis to comply with the </w:t>
      </w:r>
      <w:r w:rsidR="00F32729" w:rsidRPr="00292DFF">
        <w:rPr>
          <w:rFonts w:ascii="Arial" w:hAnsi="Arial" w:cs="Arial"/>
          <w:sz w:val="24"/>
          <w:szCs w:val="24"/>
        </w:rPr>
        <w:t>Buyer</w:t>
      </w:r>
      <w:r w:rsidR="00492AC7" w:rsidRPr="00292DFF">
        <w:rPr>
          <w:rFonts w:ascii="Arial" w:hAnsi="Arial" w:cs="Arial"/>
          <w:sz w:val="24"/>
          <w:szCs w:val="24"/>
        </w:rPr>
        <w:t xml:space="preserve">’s lease obligations or agreed standard for </w:t>
      </w:r>
      <w:r w:rsidR="00A0137C" w:rsidRPr="00292DFF">
        <w:rPr>
          <w:rFonts w:ascii="Arial" w:hAnsi="Arial" w:cs="Arial"/>
          <w:sz w:val="24"/>
          <w:szCs w:val="24"/>
        </w:rPr>
        <w:t>HM G</w:t>
      </w:r>
      <w:r w:rsidR="001C2BE9" w:rsidRPr="00292DFF">
        <w:rPr>
          <w:rFonts w:ascii="Arial" w:hAnsi="Arial" w:cs="Arial"/>
          <w:sz w:val="24"/>
          <w:szCs w:val="24"/>
        </w:rPr>
        <w:t>overnment</w:t>
      </w:r>
      <w:r w:rsidR="00492AC7" w:rsidRPr="00292DFF">
        <w:rPr>
          <w:rFonts w:ascii="Arial" w:hAnsi="Arial" w:cs="Arial"/>
          <w:sz w:val="24"/>
          <w:szCs w:val="24"/>
        </w:rPr>
        <w:t xml:space="preserve"> freehold buildings where this is requested. The </w:t>
      </w:r>
      <w:r w:rsidR="000C73BC" w:rsidRPr="00292DFF">
        <w:rPr>
          <w:rFonts w:ascii="Arial" w:hAnsi="Arial" w:cs="Arial"/>
          <w:sz w:val="24"/>
          <w:szCs w:val="24"/>
        </w:rPr>
        <w:t>Supplier</w:t>
      </w:r>
      <w:r w:rsidR="00492AC7" w:rsidRPr="00292DFF">
        <w:rPr>
          <w:rFonts w:ascii="Arial" w:hAnsi="Arial" w:cs="Arial"/>
          <w:sz w:val="24"/>
          <w:szCs w:val="24"/>
        </w:rPr>
        <w:t xml:space="preserve"> shall liaise with the </w:t>
      </w:r>
      <w:r w:rsidR="00F32729" w:rsidRPr="00292DFF">
        <w:rPr>
          <w:rFonts w:ascii="Arial" w:hAnsi="Arial" w:cs="Arial"/>
          <w:sz w:val="24"/>
          <w:szCs w:val="24"/>
        </w:rPr>
        <w:t>Buyer</w:t>
      </w:r>
      <w:r w:rsidR="00492AC7" w:rsidRPr="00292DFF">
        <w:rPr>
          <w:rFonts w:ascii="Arial" w:hAnsi="Arial" w:cs="Arial"/>
          <w:sz w:val="24"/>
          <w:szCs w:val="24"/>
        </w:rPr>
        <w:t xml:space="preserve"> to establish these obligations and provide quotations for all redecoration works as per the </w:t>
      </w:r>
      <w:r w:rsidR="00DD10E5" w:rsidRPr="00292DFF">
        <w:rPr>
          <w:rFonts w:ascii="Arial" w:hAnsi="Arial" w:cs="Arial"/>
          <w:sz w:val="24"/>
          <w:szCs w:val="24"/>
        </w:rPr>
        <w:t>Billable Works</w:t>
      </w:r>
      <w:r w:rsidR="00492AC7" w:rsidRPr="00292DFF">
        <w:rPr>
          <w:rFonts w:ascii="Arial" w:hAnsi="Arial" w:cs="Arial"/>
          <w:sz w:val="24"/>
          <w:szCs w:val="24"/>
        </w:rPr>
        <w:t xml:space="preserve"> process detailed in Call-Off Schedule </w:t>
      </w:r>
      <w:r w:rsidR="009E34CA" w:rsidRPr="00292DFF">
        <w:rPr>
          <w:rFonts w:ascii="Arial" w:hAnsi="Arial" w:cs="Arial"/>
          <w:sz w:val="24"/>
          <w:szCs w:val="24"/>
        </w:rPr>
        <w:t>25</w:t>
      </w:r>
      <w:r w:rsidR="00492AC7" w:rsidRPr="00292DFF">
        <w:rPr>
          <w:rFonts w:ascii="Arial" w:hAnsi="Arial" w:cs="Arial"/>
          <w:sz w:val="24"/>
          <w:szCs w:val="24"/>
        </w:rPr>
        <w:t xml:space="preserve"> - Billable Works and Projects.</w:t>
      </w:r>
    </w:p>
    <w:p w:rsidR="00492AC7" w:rsidRPr="00292DFF" w:rsidRDefault="003310F4" w:rsidP="007B6797">
      <w:pPr>
        <w:pStyle w:val="PlainText"/>
        <w:ind w:left="720" w:hanging="720"/>
        <w:jc w:val="both"/>
        <w:rPr>
          <w:rFonts w:ascii="Arial" w:hAnsi="Arial" w:cs="Arial"/>
          <w:sz w:val="24"/>
          <w:szCs w:val="24"/>
        </w:rPr>
      </w:pPr>
      <w:r w:rsidRPr="00292DFF">
        <w:rPr>
          <w:rFonts w:ascii="Arial" w:hAnsi="Arial" w:cs="Arial"/>
          <w:sz w:val="24"/>
          <w:szCs w:val="24"/>
        </w:rPr>
        <w:t>29</w:t>
      </w:r>
      <w:r w:rsidR="00492AC7" w:rsidRPr="00292DFF">
        <w:rPr>
          <w:rFonts w:ascii="Arial" w:hAnsi="Arial" w:cs="Arial"/>
          <w:sz w:val="24"/>
          <w:szCs w:val="24"/>
        </w:rPr>
        <w:t>.11.</w:t>
      </w:r>
      <w:r w:rsidR="007B6797"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provide redecoration works on an elective basis as per the </w:t>
      </w:r>
      <w:r w:rsidR="00DD10E5" w:rsidRPr="00292DFF">
        <w:rPr>
          <w:rFonts w:ascii="Arial" w:hAnsi="Arial" w:cs="Arial"/>
          <w:sz w:val="24"/>
          <w:szCs w:val="24"/>
        </w:rPr>
        <w:t>Billable Works</w:t>
      </w:r>
      <w:r w:rsidR="00492AC7" w:rsidRPr="00292DFF">
        <w:rPr>
          <w:rFonts w:ascii="Arial" w:hAnsi="Arial" w:cs="Arial"/>
          <w:sz w:val="24"/>
          <w:szCs w:val="24"/>
        </w:rPr>
        <w:t xml:space="preserve"> process detailed in Call-Off Schedule </w:t>
      </w:r>
      <w:r w:rsidR="009E34CA" w:rsidRPr="00292DFF">
        <w:rPr>
          <w:rFonts w:ascii="Arial" w:hAnsi="Arial" w:cs="Arial"/>
          <w:sz w:val="24"/>
          <w:szCs w:val="24"/>
        </w:rPr>
        <w:t>25</w:t>
      </w:r>
      <w:r w:rsidR="00492AC7" w:rsidRPr="00292DFF">
        <w:rPr>
          <w:rFonts w:ascii="Arial" w:hAnsi="Arial" w:cs="Arial"/>
          <w:sz w:val="24"/>
          <w:szCs w:val="24"/>
        </w:rPr>
        <w:t xml:space="preserve"> </w:t>
      </w:r>
      <w:r w:rsidR="009E34CA" w:rsidRPr="00292DFF">
        <w:rPr>
          <w:rFonts w:ascii="Arial" w:hAnsi="Arial" w:cs="Arial"/>
          <w:sz w:val="24"/>
          <w:szCs w:val="24"/>
        </w:rPr>
        <w:t>- Billable Works and Projects</w:t>
      </w:r>
      <w:r w:rsidR="00492AC7" w:rsidRPr="00292DFF">
        <w:rPr>
          <w:rFonts w:ascii="Arial" w:hAnsi="Arial" w:cs="Arial"/>
          <w:sz w:val="24"/>
          <w:szCs w:val="24"/>
        </w:rPr>
        <w:t xml:space="preserve"> and upon instruction from the </w:t>
      </w:r>
      <w:r w:rsidR="00F32729" w:rsidRPr="00292DFF">
        <w:rPr>
          <w:rFonts w:ascii="Arial" w:hAnsi="Arial" w:cs="Arial"/>
          <w:sz w:val="24"/>
          <w:szCs w:val="24"/>
        </w:rPr>
        <w:t>Buyer</w:t>
      </w:r>
      <w:r w:rsidR="00492AC7" w:rsidRPr="00292DFF">
        <w:rPr>
          <w:rFonts w:ascii="Arial" w:hAnsi="Arial" w:cs="Arial"/>
          <w:sz w:val="24"/>
          <w:szCs w:val="24"/>
        </w:rPr>
        <w:t xml:space="preserve"> Authorised Representative. Any redecoration work required as a result of reactive maintenance shall be included with the reactive maintenance work.</w:t>
      </w:r>
    </w:p>
    <w:p w:rsidR="003706BA" w:rsidRPr="00292DFF" w:rsidRDefault="003310F4" w:rsidP="003706BA">
      <w:pPr>
        <w:pStyle w:val="PlainText"/>
        <w:ind w:left="720" w:hanging="720"/>
        <w:jc w:val="both"/>
        <w:rPr>
          <w:rFonts w:ascii="Arial" w:hAnsi="Arial" w:cs="Arial"/>
          <w:sz w:val="24"/>
          <w:szCs w:val="24"/>
        </w:rPr>
      </w:pPr>
      <w:r w:rsidRPr="00292DFF">
        <w:rPr>
          <w:rFonts w:ascii="Arial" w:hAnsi="Arial" w:cs="Arial"/>
          <w:sz w:val="24"/>
          <w:szCs w:val="24"/>
        </w:rPr>
        <w:t>29</w:t>
      </w:r>
      <w:r w:rsidR="00492AC7" w:rsidRPr="00292DFF">
        <w:rPr>
          <w:rFonts w:ascii="Arial" w:hAnsi="Arial" w:cs="Arial"/>
          <w:sz w:val="24"/>
          <w:szCs w:val="24"/>
        </w:rPr>
        <w:t>.12.</w:t>
      </w:r>
      <w:r w:rsidR="007B6797"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provide a gutter clearance service and shall ensure drainage systems including but not limited to pipes, gutters, manholes and parapet gutters</w:t>
      </w:r>
      <w:r w:rsidR="007C5475" w:rsidRPr="00292DFF">
        <w:rPr>
          <w:rFonts w:ascii="Arial" w:hAnsi="Arial" w:cs="Arial"/>
          <w:sz w:val="24"/>
          <w:szCs w:val="24"/>
        </w:rPr>
        <w:t xml:space="preserve"> a</w:t>
      </w:r>
      <w:r w:rsidR="00492AC7" w:rsidRPr="00292DFF">
        <w:rPr>
          <w:rFonts w:ascii="Arial" w:hAnsi="Arial" w:cs="Arial"/>
          <w:sz w:val="24"/>
          <w:szCs w:val="24"/>
        </w:rPr>
        <w:t>re kept fun</w:t>
      </w:r>
      <w:r w:rsidR="007C5475" w:rsidRPr="00292DFF">
        <w:rPr>
          <w:rFonts w:ascii="Arial" w:hAnsi="Arial" w:cs="Arial"/>
          <w:sz w:val="24"/>
          <w:szCs w:val="24"/>
        </w:rPr>
        <w:t xml:space="preserve">ctional </w:t>
      </w:r>
      <w:r w:rsidR="00492AC7" w:rsidRPr="00292DFF">
        <w:rPr>
          <w:rFonts w:ascii="Arial" w:hAnsi="Arial" w:cs="Arial"/>
          <w:sz w:val="24"/>
          <w:szCs w:val="24"/>
        </w:rPr>
        <w:t xml:space="preserve">and remain free from debris, leaves and other blockages at all times.  The frequency shall be determined </w:t>
      </w:r>
      <w:r w:rsidR="003706BA" w:rsidRPr="00292DFF">
        <w:rPr>
          <w:rFonts w:ascii="Arial" w:hAnsi="Arial" w:cs="Arial"/>
          <w:sz w:val="24"/>
          <w:szCs w:val="24"/>
        </w:rPr>
        <w:t>by the Buyer in the Call-Off Procedure.</w:t>
      </w:r>
    </w:p>
    <w:p w:rsidR="00492AC7" w:rsidRPr="00292DFF" w:rsidRDefault="003310F4" w:rsidP="007B6797">
      <w:pPr>
        <w:pStyle w:val="PlainText"/>
        <w:ind w:left="720" w:hanging="720"/>
        <w:jc w:val="both"/>
        <w:rPr>
          <w:rFonts w:ascii="Arial" w:hAnsi="Arial" w:cs="Arial"/>
          <w:sz w:val="24"/>
          <w:szCs w:val="24"/>
        </w:rPr>
      </w:pPr>
      <w:r w:rsidRPr="00292DFF">
        <w:rPr>
          <w:rFonts w:ascii="Arial" w:hAnsi="Arial" w:cs="Arial"/>
          <w:sz w:val="24"/>
          <w:szCs w:val="24"/>
        </w:rPr>
        <w:t>29</w:t>
      </w:r>
      <w:r w:rsidR="007C5475" w:rsidRPr="00292DFF">
        <w:rPr>
          <w:rFonts w:ascii="Arial" w:hAnsi="Arial" w:cs="Arial"/>
          <w:sz w:val="24"/>
          <w:szCs w:val="24"/>
        </w:rPr>
        <w:t>.13.</w:t>
      </w:r>
      <w:r w:rsidR="007C5475" w:rsidRPr="00292DFF">
        <w:rPr>
          <w:rFonts w:ascii="Arial" w:hAnsi="Arial" w:cs="Arial"/>
          <w:sz w:val="24"/>
          <w:szCs w:val="24"/>
        </w:rPr>
        <w:tab/>
        <w:t xml:space="preserve">Where </w:t>
      </w:r>
      <w:r w:rsidR="00F32729" w:rsidRPr="00292DFF">
        <w:rPr>
          <w:rFonts w:ascii="Arial" w:hAnsi="Arial" w:cs="Arial"/>
          <w:sz w:val="24"/>
          <w:szCs w:val="24"/>
        </w:rPr>
        <w:t>Buyer</w:t>
      </w:r>
      <w:r w:rsidR="007C5475"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exceed four (4) storeys and have no fixed roof access equipment fitted to enable the </w:t>
      </w:r>
      <w:r w:rsidR="0045584F" w:rsidRPr="00292DFF">
        <w:rPr>
          <w:rFonts w:ascii="Arial" w:hAnsi="Arial" w:cs="Arial"/>
          <w:sz w:val="24"/>
          <w:szCs w:val="24"/>
        </w:rPr>
        <w:t>Delivery</w:t>
      </w:r>
      <w:r w:rsidR="00492AC7" w:rsidRPr="00292DFF">
        <w:rPr>
          <w:rFonts w:ascii="Arial" w:hAnsi="Arial" w:cs="Arial"/>
          <w:sz w:val="24"/>
          <w:szCs w:val="24"/>
        </w:rPr>
        <w:t xml:space="preserve"> of the gutter cleaning service the </w:t>
      </w:r>
      <w:r w:rsidR="000C73BC" w:rsidRPr="00292DFF">
        <w:rPr>
          <w:rFonts w:ascii="Arial" w:hAnsi="Arial" w:cs="Arial"/>
          <w:sz w:val="24"/>
          <w:szCs w:val="24"/>
        </w:rPr>
        <w:t>Supplier</w:t>
      </w:r>
      <w:r w:rsidR="00492AC7" w:rsidRPr="00292DFF">
        <w:rPr>
          <w:rFonts w:ascii="Arial" w:hAnsi="Arial" w:cs="Arial"/>
          <w:sz w:val="24"/>
          <w:szCs w:val="24"/>
        </w:rPr>
        <w:t xml:space="preserve"> shall be responsible for the provision of the portable equipment required to deliver the service. </w:t>
      </w:r>
      <w:proofErr w:type="gramStart"/>
      <w:r w:rsidR="00A0137C" w:rsidRPr="00292DFF">
        <w:rPr>
          <w:rFonts w:ascii="Arial" w:hAnsi="Arial" w:cs="Arial"/>
          <w:sz w:val="24"/>
          <w:szCs w:val="24"/>
        </w:rPr>
        <w:t>costs</w:t>
      </w:r>
      <w:proofErr w:type="gramEnd"/>
      <w:r w:rsidR="00492AC7" w:rsidRPr="00292DFF">
        <w:rPr>
          <w:rFonts w:ascii="Arial" w:hAnsi="Arial" w:cs="Arial"/>
          <w:sz w:val="24"/>
          <w:szCs w:val="24"/>
        </w:rPr>
        <w:t xml:space="preserve"> for the provision of the portable equipment shall be managed via the </w:t>
      </w:r>
      <w:r w:rsidR="00DD10E5" w:rsidRPr="00292DFF">
        <w:rPr>
          <w:rFonts w:ascii="Arial" w:hAnsi="Arial" w:cs="Arial"/>
          <w:sz w:val="24"/>
          <w:szCs w:val="24"/>
        </w:rPr>
        <w:t>Billable Works</w:t>
      </w:r>
      <w:r w:rsidR="00091503" w:rsidRPr="00292DFF">
        <w:rPr>
          <w:rFonts w:ascii="Arial" w:hAnsi="Arial" w:cs="Arial"/>
          <w:sz w:val="24"/>
          <w:szCs w:val="24"/>
        </w:rPr>
        <w:t xml:space="preserve"> and Projects process. </w:t>
      </w:r>
    </w:p>
    <w:p w:rsidR="00492AC7" w:rsidRPr="00292DFF" w:rsidRDefault="007C5475" w:rsidP="00484016">
      <w:pPr>
        <w:tabs>
          <w:tab w:val="left" w:pos="709"/>
          <w:tab w:val="left" w:pos="1134"/>
        </w:tabs>
        <w:adjustRightInd w:val="0"/>
        <w:spacing w:after="0" w:line="276" w:lineRule="auto"/>
        <w:ind w:left="709" w:hanging="709"/>
        <w:jc w:val="both"/>
        <w:rPr>
          <w:rFonts w:ascii="Arial" w:hAnsi="Arial" w:cs="Arial"/>
          <w:sz w:val="24"/>
          <w:szCs w:val="24"/>
        </w:rPr>
      </w:pPr>
      <w:r w:rsidRPr="00292DFF">
        <w:rPr>
          <w:rFonts w:ascii="Arial" w:hAnsi="Arial" w:cs="Arial"/>
          <w:sz w:val="24"/>
          <w:szCs w:val="24"/>
        </w:rPr>
        <w:t>2</w:t>
      </w:r>
      <w:r w:rsidR="003310F4" w:rsidRPr="00292DFF">
        <w:rPr>
          <w:rFonts w:ascii="Arial" w:hAnsi="Arial" w:cs="Arial"/>
          <w:sz w:val="24"/>
          <w:szCs w:val="24"/>
        </w:rPr>
        <w:t>9</w:t>
      </w:r>
      <w:r w:rsidRPr="00292DFF">
        <w:rPr>
          <w:rFonts w:ascii="Arial" w:hAnsi="Arial" w:cs="Arial"/>
          <w:sz w:val="24"/>
          <w:szCs w:val="24"/>
        </w:rPr>
        <w:t>.14</w:t>
      </w:r>
      <w:r w:rsidR="00492AC7" w:rsidRPr="00292DFF">
        <w:rPr>
          <w:rFonts w:ascii="Arial" w:hAnsi="Arial" w:cs="Arial"/>
          <w:sz w:val="24"/>
          <w:szCs w:val="24"/>
        </w:rPr>
        <w:t>.</w:t>
      </w:r>
      <w:r w:rsidR="007B6797"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provide a securing and making safe Service in the event of break–ins, vandalism or damage to the external building on a reactive basis within the timescales detailed in the Annex E – Service </w:t>
      </w:r>
      <w:r w:rsidR="0045584F" w:rsidRPr="00292DFF">
        <w:rPr>
          <w:rFonts w:ascii="Arial" w:hAnsi="Arial" w:cs="Arial"/>
          <w:sz w:val="24"/>
          <w:szCs w:val="24"/>
        </w:rPr>
        <w:t>Delivery</w:t>
      </w:r>
      <w:r w:rsidR="00492AC7" w:rsidRPr="00292DFF">
        <w:rPr>
          <w:rFonts w:ascii="Arial" w:hAnsi="Arial" w:cs="Arial"/>
          <w:sz w:val="24"/>
          <w:szCs w:val="24"/>
        </w:rPr>
        <w:t xml:space="preserve"> Response </w:t>
      </w:r>
      <w:r w:rsidR="00484016" w:rsidRPr="00292DFF">
        <w:rPr>
          <w:rFonts w:ascii="Arial" w:hAnsi="Arial" w:cs="Arial"/>
          <w:sz w:val="24"/>
          <w:szCs w:val="24"/>
        </w:rPr>
        <w:t xml:space="preserve">and Rectification </w:t>
      </w:r>
      <w:r w:rsidR="00492AC7" w:rsidRPr="00292DFF">
        <w:rPr>
          <w:rFonts w:ascii="Arial" w:hAnsi="Arial" w:cs="Arial"/>
          <w:sz w:val="24"/>
          <w:szCs w:val="24"/>
        </w:rPr>
        <w:t>Times</w:t>
      </w:r>
      <w:r w:rsidR="00484016" w:rsidRPr="00292DFF">
        <w:rPr>
          <w:rFonts w:ascii="Arial" w:hAnsi="Arial" w:cs="Arial"/>
          <w:sz w:val="24"/>
          <w:szCs w:val="24"/>
        </w:rPr>
        <w:t xml:space="preserve"> (Tables </w:t>
      </w:r>
      <w:proofErr w:type="gramStart"/>
      <w:r w:rsidR="00484016" w:rsidRPr="00292DFF">
        <w:rPr>
          <w:rFonts w:ascii="Arial" w:hAnsi="Arial" w:cs="Arial"/>
          <w:sz w:val="24"/>
          <w:szCs w:val="24"/>
        </w:rPr>
        <w:t>A</w:t>
      </w:r>
      <w:proofErr w:type="gramEnd"/>
      <w:r w:rsidR="00484016" w:rsidRPr="00292DFF">
        <w:rPr>
          <w:rFonts w:ascii="Arial" w:hAnsi="Arial" w:cs="Arial"/>
          <w:sz w:val="24"/>
          <w:szCs w:val="24"/>
        </w:rPr>
        <w:t xml:space="preserve"> &amp; B)</w:t>
      </w:r>
      <w:r w:rsidR="00492AC7" w:rsidRPr="00292DFF">
        <w:rPr>
          <w:rFonts w:ascii="Arial" w:hAnsi="Arial" w:cs="Arial"/>
          <w:sz w:val="24"/>
          <w:szCs w:val="24"/>
        </w:rPr>
        <w:t xml:space="preserve">. This shall include but shall not be limited to boarding up windows on a temporary basis and re-glazing of broken windows as a minimum requirement. This Service shall be paid for as additional works as per the </w:t>
      </w:r>
      <w:r w:rsidR="00DD10E5" w:rsidRPr="00292DFF">
        <w:rPr>
          <w:rFonts w:ascii="Arial" w:hAnsi="Arial" w:cs="Arial"/>
          <w:sz w:val="24"/>
          <w:szCs w:val="24"/>
        </w:rPr>
        <w:t>Billable Works</w:t>
      </w:r>
      <w:r w:rsidR="00492AC7" w:rsidRPr="00292DFF">
        <w:rPr>
          <w:rFonts w:ascii="Arial" w:hAnsi="Arial" w:cs="Arial"/>
          <w:sz w:val="24"/>
          <w:szCs w:val="24"/>
        </w:rPr>
        <w:t xml:space="preserve"> process detailed in Call-Off Schedule </w:t>
      </w:r>
      <w:r w:rsidR="009E34CA" w:rsidRPr="00292DFF">
        <w:rPr>
          <w:rFonts w:ascii="Arial" w:hAnsi="Arial" w:cs="Arial"/>
          <w:sz w:val="24"/>
          <w:szCs w:val="24"/>
        </w:rPr>
        <w:t>25</w:t>
      </w:r>
      <w:r w:rsidR="00492AC7" w:rsidRPr="00292DFF">
        <w:rPr>
          <w:rFonts w:ascii="Arial" w:hAnsi="Arial" w:cs="Arial"/>
          <w:sz w:val="24"/>
          <w:szCs w:val="24"/>
        </w:rPr>
        <w:t xml:space="preserve"> - Billable Works and Projects.</w:t>
      </w:r>
    </w:p>
    <w:p w:rsidR="00492AC7" w:rsidRPr="00292DFF" w:rsidRDefault="003310F4" w:rsidP="007B6797">
      <w:pPr>
        <w:pStyle w:val="PlainText"/>
        <w:ind w:left="720" w:hanging="720"/>
        <w:jc w:val="both"/>
        <w:rPr>
          <w:rFonts w:ascii="Arial" w:hAnsi="Arial" w:cs="Arial"/>
          <w:sz w:val="24"/>
          <w:szCs w:val="24"/>
        </w:rPr>
      </w:pPr>
      <w:r w:rsidRPr="00292DFF">
        <w:rPr>
          <w:rFonts w:ascii="Arial" w:hAnsi="Arial" w:cs="Arial"/>
          <w:sz w:val="24"/>
          <w:szCs w:val="24"/>
        </w:rPr>
        <w:t>29</w:t>
      </w:r>
      <w:r w:rsidR="007C5475" w:rsidRPr="00292DFF">
        <w:rPr>
          <w:rFonts w:ascii="Arial" w:hAnsi="Arial" w:cs="Arial"/>
          <w:sz w:val="24"/>
          <w:szCs w:val="24"/>
        </w:rPr>
        <w:t>.15</w:t>
      </w:r>
      <w:r w:rsidR="00492AC7" w:rsidRPr="00292DFF">
        <w:rPr>
          <w:rFonts w:ascii="Arial" w:hAnsi="Arial" w:cs="Arial"/>
          <w:sz w:val="24"/>
          <w:szCs w:val="24"/>
        </w:rPr>
        <w:t>.</w:t>
      </w:r>
      <w:r w:rsidR="007B6797"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be responsible for the safe storage and maintenance of all equipment issued to them for their use on the Contract by the </w:t>
      </w:r>
      <w:r w:rsidR="00F32729" w:rsidRPr="00292DFF">
        <w:rPr>
          <w:rFonts w:ascii="Arial" w:hAnsi="Arial" w:cs="Arial"/>
          <w:sz w:val="24"/>
          <w:szCs w:val="24"/>
        </w:rPr>
        <w:t>Buyer</w:t>
      </w:r>
      <w:r w:rsidR="00492AC7" w:rsidRPr="00292DFF">
        <w:rPr>
          <w:rFonts w:ascii="Arial" w:hAnsi="Arial" w:cs="Arial"/>
          <w:sz w:val="24"/>
          <w:szCs w:val="24"/>
        </w:rPr>
        <w:t xml:space="preserve">. All maintenance works undertaken shall be in accordance with the manufacturer’s recommendations. </w:t>
      </w:r>
    </w:p>
    <w:p w:rsidR="00492AC7" w:rsidRPr="00292DFF" w:rsidRDefault="003310F4" w:rsidP="00915770">
      <w:pPr>
        <w:pStyle w:val="PlainText"/>
        <w:jc w:val="both"/>
        <w:rPr>
          <w:rFonts w:ascii="Arial" w:hAnsi="Arial" w:cs="Arial"/>
          <w:sz w:val="24"/>
          <w:szCs w:val="24"/>
        </w:rPr>
      </w:pPr>
      <w:r w:rsidRPr="00292DFF">
        <w:rPr>
          <w:rFonts w:ascii="Arial" w:hAnsi="Arial" w:cs="Arial"/>
          <w:sz w:val="24"/>
          <w:szCs w:val="24"/>
        </w:rPr>
        <w:t>29</w:t>
      </w:r>
      <w:r w:rsidR="007C5475" w:rsidRPr="00292DFF">
        <w:rPr>
          <w:rFonts w:ascii="Arial" w:hAnsi="Arial" w:cs="Arial"/>
          <w:sz w:val="24"/>
          <w:szCs w:val="24"/>
        </w:rPr>
        <w:t>.16</w:t>
      </w:r>
      <w:r w:rsidR="00492AC7" w:rsidRPr="00292DFF">
        <w:rPr>
          <w:rFonts w:ascii="Arial" w:hAnsi="Arial" w:cs="Arial"/>
          <w:sz w:val="24"/>
          <w:szCs w:val="24"/>
        </w:rPr>
        <w:t>.</w:t>
      </w:r>
      <w:r w:rsidR="007B6797"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be responsible for the provision of:</w:t>
      </w:r>
    </w:p>
    <w:p w:rsidR="007B6797" w:rsidRPr="00292DFF" w:rsidRDefault="007B6797" w:rsidP="007B6797">
      <w:pPr>
        <w:pStyle w:val="PlainText"/>
        <w:ind w:firstLine="720"/>
        <w:jc w:val="both"/>
        <w:rPr>
          <w:rFonts w:ascii="Arial" w:hAnsi="Arial" w:cs="Arial"/>
          <w:sz w:val="24"/>
          <w:szCs w:val="24"/>
        </w:rPr>
      </w:pPr>
    </w:p>
    <w:p w:rsidR="00492AC7" w:rsidRPr="00292DFF" w:rsidRDefault="003310F4" w:rsidP="007B6797">
      <w:pPr>
        <w:pStyle w:val="PlainText"/>
        <w:ind w:firstLine="720"/>
        <w:jc w:val="both"/>
        <w:rPr>
          <w:rFonts w:ascii="Arial" w:hAnsi="Arial" w:cs="Arial"/>
          <w:sz w:val="24"/>
          <w:szCs w:val="24"/>
        </w:rPr>
      </w:pPr>
      <w:r w:rsidRPr="00292DFF">
        <w:rPr>
          <w:rFonts w:ascii="Arial" w:hAnsi="Arial" w:cs="Arial"/>
          <w:sz w:val="24"/>
          <w:szCs w:val="24"/>
        </w:rPr>
        <w:t>29</w:t>
      </w:r>
      <w:r w:rsidR="007C5475" w:rsidRPr="00292DFF">
        <w:rPr>
          <w:rFonts w:ascii="Arial" w:hAnsi="Arial" w:cs="Arial"/>
          <w:sz w:val="24"/>
          <w:szCs w:val="24"/>
        </w:rPr>
        <w:t>.16</w:t>
      </w:r>
      <w:r w:rsidR="00492AC7" w:rsidRPr="00292DFF">
        <w:rPr>
          <w:rFonts w:ascii="Arial" w:hAnsi="Arial" w:cs="Arial"/>
          <w:sz w:val="24"/>
          <w:szCs w:val="24"/>
        </w:rPr>
        <w:t>.1.</w:t>
      </w:r>
      <w:r w:rsidR="007B6797" w:rsidRPr="00292DFF">
        <w:rPr>
          <w:rFonts w:ascii="Arial" w:hAnsi="Arial" w:cs="Arial"/>
          <w:sz w:val="24"/>
          <w:szCs w:val="24"/>
        </w:rPr>
        <w:tab/>
      </w:r>
      <w:r w:rsidR="00492AC7" w:rsidRPr="00292DFF">
        <w:rPr>
          <w:rFonts w:ascii="Arial" w:hAnsi="Arial" w:cs="Arial"/>
          <w:sz w:val="24"/>
          <w:szCs w:val="24"/>
        </w:rPr>
        <w:t>Repairs;</w:t>
      </w:r>
    </w:p>
    <w:p w:rsidR="00492AC7" w:rsidRPr="00292DFF" w:rsidRDefault="003310F4" w:rsidP="007B6797">
      <w:pPr>
        <w:pStyle w:val="PlainText"/>
        <w:ind w:firstLine="720"/>
        <w:jc w:val="both"/>
        <w:rPr>
          <w:rFonts w:ascii="Arial" w:hAnsi="Arial" w:cs="Arial"/>
          <w:sz w:val="24"/>
          <w:szCs w:val="24"/>
        </w:rPr>
      </w:pPr>
      <w:r w:rsidRPr="00292DFF">
        <w:rPr>
          <w:rFonts w:ascii="Arial" w:hAnsi="Arial" w:cs="Arial"/>
          <w:sz w:val="24"/>
          <w:szCs w:val="24"/>
        </w:rPr>
        <w:t>29</w:t>
      </w:r>
      <w:r w:rsidR="007C5475" w:rsidRPr="00292DFF">
        <w:rPr>
          <w:rFonts w:ascii="Arial" w:hAnsi="Arial" w:cs="Arial"/>
          <w:sz w:val="24"/>
          <w:szCs w:val="24"/>
        </w:rPr>
        <w:t>.16</w:t>
      </w:r>
      <w:r w:rsidR="00492AC7" w:rsidRPr="00292DFF">
        <w:rPr>
          <w:rFonts w:ascii="Arial" w:hAnsi="Arial" w:cs="Arial"/>
          <w:sz w:val="24"/>
          <w:szCs w:val="24"/>
        </w:rPr>
        <w:t>.2.</w:t>
      </w:r>
      <w:r w:rsidR="007B6797" w:rsidRPr="00292DFF">
        <w:rPr>
          <w:rFonts w:ascii="Arial" w:hAnsi="Arial" w:cs="Arial"/>
          <w:sz w:val="24"/>
          <w:szCs w:val="24"/>
        </w:rPr>
        <w:tab/>
      </w:r>
      <w:r w:rsidR="00492AC7" w:rsidRPr="00292DFF">
        <w:rPr>
          <w:rFonts w:ascii="Arial" w:hAnsi="Arial" w:cs="Arial"/>
          <w:sz w:val="24"/>
          <w:szCs w:val="24"/>
        </w:rPr>
        <w:t>Replacement equipment;</w:t>
      </w:r>
    </w:p>
    <w:p w:rsidR="00492AC7" w:rsidRPr="00292DFF" w:rsidRDefault="003310F4" w:rsidP="007B6797">
      <w:pPr>
        <w:pStyle w:val="PlainText"/>
        <w:ind w:firstLine="720"/>
        <w:jc w:val="both"/>
        <w:rPr>
          <w:rFonts w:ascii="Arial" w:hAnsi="Arial" w:cs="Arial"/>
          <w:sz w:val="24"/>
          <w:szCs w:val="24"/>
        </w:rPr>
      </w:pPr>
      <w:r w:rsidRPr="00292DFF">
        <w:rPr>
          <w:rFonts w:ascii="Arial" w:hAnsi="Arial" w:cs="Arial"/>
          <w:sz w:val="24"/>
          <w:szCs w:val="24"/>
        </w:rPr>
        <w:t>29</w:t>
      </w:r>
      <w:r w:rsidR="007C5475" w:rsidRPr="00292DFF">
        <w:rPr>
          <w:rFonts w:ascii="Arial" w:hAnsi="Arial" w:cs="Arial"/>
          <w:sz w:val="24"/>
          <w:szCs w:val="24"/>
        </w:rPr>
        <w:t>.16</w:t>
      </w:r>
      <w:r w:rsidR="00492AC7" w:rsidRPr="00292DFF">
        <w:rPr>
          <w:rFonts w:ascii="Arial" w:hAnsi="Arial" w:cs="Arial"/>
          <w:sz w:val="24"/>
          <w:szCs w:val="24"/>
        </w:rPr>
        <w:t>.3.</w:t>
      </w:r>
      <w:r w:rsidR="007B6797" w:rsidRPr="00292DFF">
        <w:rPr>
          <w:rFonts w:ascii="Arial" w:hAnsi="Arial" w:cs="Arial"/>
          <w:sz w:val="24"/>
          <w:szCs w:val="24"/>
        </w:rPr>
        <w:tab/>
      </w:r>
      <w:r w:rsidR="00492AC7" w:rsidRPr="00292DFF">
        <w:rPr>
          <w:rFonts w:ascii="Arial" w:hAnsi="Arial" w:cs="Arial"/>
          <w:sz w:val="24"/>
          <w:szCs w:val="24"/>
        </w:rPr>
        <w:t>Operator Training;</w:t>
      </w:r>
    </w:p>
    <w:p w:rsidR="00492AC7" w:rsidRPr="00292DFF" w:rsidRDefault="003310F4" w:rsidP="007B6797">
      <w:pPr>
        <w:pStyle w:val="PlainText"/>
        <w:ind w:firstLine="720"/>
        <w:jc w:val="both"/>
        <w:rPr>
          <w:rFonts w:ascii="Arial" w:hAnsi="Arial" w:cs="Arial"/>
          <w:sz w:val="24"/>
          <w:szCs w:val="24"/>
        </w:rPr>
      </w:pPr>
      <w:r w:rsidRPr="00292DFF">
        <w:rPr>
          <w:rFonts w:ascii="Arial" w:hAnsi="Arial" w:cs="Arial"/>
          <w:sz w:val="24"/>
          <w:szCs w:val="24"/>
        </w:rPr>
        <w:t>29</w:t>
      </w:r>
      <w:r w:rsidR="007C5475" w:rsidRPr="00292DFF">
        <w:rPr>
          <w:rFonts w:ascii="Arial" w:hAnsi="Arial" w:cs="Arial"/>
          <w:sz w:val="24"/>
          <w:szCs w:val="24"/>
        </w:rPr>
        <w:t>.16</w:t>
      </w:r>
      <w:r w:rsidR="00492AC7" w:rsidRPr="00292DFF">
        <w:rPr>
          <w:rFonts w:ascii="Arial" w:hAnsi="Arial" w:cs="Arial"/>
          <w:sz w:val="24"/>
          <w:szCs w:val="24"/>
        </w:rPr>
        <w:t>.4.</w:t>
      </w:r>
      <w:r w:rsidR="007B6797" w:rsidRPr="00292DFF">
        <w:rPr>
          <w:rFonts w:ascii="Arial" w:hAnsi="Arial" w:cs="Arial"/>
          <w:sz w:val="24"/>
          <w:szCs w:val="24"/>
        </w:rPr>
        <w:tab/>
      </w:r>
      <w:r w:rsidR="00492AC7" w:rsidRPr="00292DFF">
        <w:rPr>
          <w:rFonts w:ascii="Arial" w:hAnsi="Arial" w:cs="Arial"/>
          <w:sz w:val="24"/>
          <w:szCs w:val="24"/>
        </w:rPr>
        <w:t xml:space="preserve">Insurance cover; </w:t>
      </w:r>
    </w:p>
    <w:p w:rsidR="00492AC7" w:rsidRPr="00292DFF" w:rsidRDefault="003310F4" w:rsidP="007B6797">
      <w:pPr>
        <w:pStyle w:val="PlainText"/>
        <w:ind w:firstLine="720"/>
        <w:jc w:val="both"/>
        <w:rPr>
          <w:rFonts w:ascii="Arial" w:hAnsi="Arial" w:cs="Arial"/>
          <w:sz w:val="24"/>
          <w:szCs w:val="24"/>
        </w:rPr>
      </w:pPr>
      <w:r w:rsidRPr="00292DFF">
        <w:rPr>
          <w:rFonts w:ascii="Arial" w:hAnsi="Arial" w:cs="Arial"/>
          <w:sz w:val="24"/>
          <w:szCs w:val="24"/>
        </w:rPr>
        <w:t>29</w:t>
      </w:r>
      <w:r w:rsidR="007C5475" w:rsidRPr="00292DFF">
        <w:rPr>
          <w:rFonts w:ascii="Arial" w:hAnsi="Arial" w:cs="Arial"/>
          <w:sz w:val="24"/>
          <w:szCs w:val="24"/>
        </w:rPr>
        <w:t>.16</w:t>
      </w:r>
      <w:r w:rsidR="00492AC7" w:rsidRPr="00292DFF">
        <w:rPr>
          <w:rFonts w:ascii="Arial" w:hAnsi="Arial" w:cs="Arial"/>
          <w:sz w:val="24"/>
          <w:szCs w:val="24"/>
        </w:rPr>
        <w:t>.5.</w:t>
      </w:r>
      <w:r w:rsidR="007B6797" w:rsidRPr="00292DFF">
        <w:rPr>
          <w:rFonts w:ascii="Arial" w:hAnsi="Arial" w:cs="Arial"/>
          <w:sz w:val="24"/>
          <w:szCs w:val="24"/>
        </w:rPr>
        <w:tab/>
      </w:r>
      <w:r w:rsidR="00492AC7" w:rsidRPr="00292DFF">
        <w:rPr>
          <w:rFonts w:ascii="Arial" w:hAnsi="Arial" w:cs="Arial"/>
          <w:sz w:val="24"/>
          <w:szCs w:val="24"/>
        </w:rPr>
        <w:t xml:space="preserve">Certification; </w:t>
      </w:r>
    </w:p>
    <w:p w:rsidR="00492AC7" w:rsidRPr="00292DFF" w:rsidRDefault="003310F4" w:rsidP="007B6797">
      <w:pPr>
        <w:pStyle w:val="PlainText"/>
        <w:ind w:firstLine="720"/>
        <w:jc w:val="both"/>
        <w:rPr>
          <w:rFonts w:ascii="Arial" w:hAnsi="Arial" w:cs="Arial"/>
          <w:sz w:val="24"/>
          <w:szCs w:val="24"/>
        </w:rPr>
      </w:pPr>
      <w:r w:rsidRPr="00292DFF">
        <w:rPr>
          <w:rFonts w:ascii="Arial" w:hAnsi="Arial" w:cs="Arial"/>
          <w:sz w:val="24"/>
          <w:szCs w:val="24"/>
        </w:rPr>
        <w:t>29</w:t>
      </w:r>
      <w:r w:rsidR="007C5475" w:rsidRPr="00292DFF">
        <w:rPr>
          <w:rFonts w:ascii="Arial" w:hAnsi="Arial" w:cs="Arial"/>
          <w:sz w:val="24"/>
          <w:szCs w:val="24"/>
        </w:rPr>
        <w:t>.16</w:t>
      </w:r>
      <w:r w:rsidR="00492AC7" w:rsidRPr="00292DFF">
        <w:rPr>
          <w:rFonts w:ascii="Arial" w:hAnsi="Arial" w:cs="Arial"/>
          <w:sz w:val="24"/>
          <w:szCs w:val="24"/>
        </w:rPr>
        <w:t>.6.</w:t>
      </w:r>
      <w:r w:rsidR="007B6797" w:rsidRPr="00292DFF">
        <w:rPr>
          <w:rFonts w:ascii="Arial" w:hAnsi="Arial" w:cs="Arial"/>
          <w:sz w:val="24"/>
          <w:szCs w:val="24"/>
        </w:rPr>
        <w:tab/>
      </w:r>
      <w:r w:rsidR="00492AC7" w:rsidRPr="00292DFF">
        <w:rPr>
          <w:rFonts w:ascii="Arial" w:hAnsi="Arial" w:cs="Arial"/>
          <w:sz w:val="24"/>
          <w:szCs w:val="24"/>
        </w:rPr>
        <w:t xml:space="preserve">Risk assessments; and </w:t>
      </w:r>
    </w:p>
    <w:p w:rsidR="00492AC7" w:rsidRPr="00292DFF" w:rsidRDefault="003310F4" w:rsidP="007B6797">
      <w:pPr>
        <w:pStyle w:val="PlainText"/>
        <w:ind w:firstLine="720"/>
        <w:jc w:val="both"/>
        <w:rPr>
          <w:rFonts w:ascii="Arial" w:hAnsi="Arial" w:cs="Arial"/>
          <w:sz w:val="24"/>
          <w:szCs w:val="24"/>
        </w:rPr>
      </w:pPr>
      <w:r w:rsidRPr="00292DFF">
        <w:rPr>
          <w:rFonts w:ascii="Arial" w:hAnsi="Arial" w:cs="Arial"/>
          <w:sz w:val="24"/>
          <w:szCs w:val="24"/>
        </w:rPr>
        <w:t>29</w:t>
      </w:r>
      <w:r w:rsidR="007C5475" w:rsidRPr="00292DFF">
        <w:rPr>
          <w:rFonts w:ascii="Arial" w:hAnsi="Arial" w:cs="Arial"/>
          <w:sz w:val="24"/>
          <w:szCs w:val="24"/>
        </w:rPr>
        <w:t>.16</w:t>
      </w:r>
      <w:r w:rsidR="00492AC7" w:rsidRPr="00292DFF">
        <w:rPr>
          <w:rFonts w:ascii="Arial" w:hAnsi="Arial" w:cs="Arial"/>
          <w:sz w:val="24"/>
          <w:szCs w:val="24"/>
        </w:rPr>
        <w:t>.7.</w:t>
      </w:r>
      <w:r w:rsidR="007B6797" w:rsidRPr="00292DFF">
        <w:rPr>
          <w:rFonts w:ascii="Arial" w:hAnsi="Arial" w:cs="Arial"/>
          <w:sz w:val="24"/>
          <w:szCs w:val="24"/>
        </w:rPr>
        <w:tab/>
      </w:r>
      <w:r w:rsidR="00492AC7" w:rsidRPr="00292DFF">
        <w:rPr>
          <w:rFonts w:ascii="Arial" w:hAnsi="Arial" w:cs="Arial"/>
          <w:sz w:val="24"/>
          <w:szCs w:val="24"/>
        </w:rPr>
        <w:t>Calibration.</w:t>
      </w:r>
    </w:p>
    <w:p w:rsidR="007B6797" w:rsidRPr="00292DFF" w:rsidRDefault="007B6797" w:rsidP="00915770">
      <w:pPr>
        <w:pStyle w:val="PlainText"/>
        <w:jc w:val="both"/>
        <w:rPr>
          <w:rFonts w:ascii="Arial" w:hAnsi="Arial" w:cs="Arial"/>
          <w:sz w:val="24"/>
          <w:szCs w:val="24"/>
        </w:rPr>
      </w:pPr>
    </w:p>
    <w:p w:rsidR="00492AC7" w:rsidRPr="00292DFF" w:rsidRDefault="003310F4" w:rsidP="007B6797">
      <w:pPr>
        <w:pStyle w:val="PlainText"/>
        <w:ind w:left="720" w:hanging="720"/>
        <w:jc w:val="both"/>
        <w:rPr>
          <w:rFonts w:ascii="Arial" w:hAnsi="Arial" w:cs="Arial"/>
          <w:sz w:val="24"/>
          <w:szCs w:val="24"/>
        </w:rPr>
      </w:pPr>
      <w:r w:rsidRPr="00292DFF">
        <w:rPr>
          <w:rFonts w:ascii="Arial" w:hAnsi="Arial" w:cs="Arial"/>
          <w:sz w:val="24"/>
          <w:szCs w:val="24"/>
        </w:rPr>
        <w:t>29</w:t>
      </w:r>
      <w:r w:rsidR="007C5475" w:rsidRPr="00292DFF">
        <w:rPr>
          <w:rFonts w:ascii="Arial" w:hAnsi="Arial" w:cs="Arial"/>
          <w:sz w:val="24"/>
          <w:szCs w:val="24"/>
        </w:rPr>
        <w:t>.17</w:t>
      </w:r>
      <w:r w:rsidR="00492AC7" w:rsidRPr="00292DFF">
        <w:rPr>
          <w:rFonts w:ascii="Arial" w:hAnsi="Arial" w:cs="Arial"/>
          <w:sz w:val="24"/>
          <w:szCs w:val="24"/>
        </w:rPr>
        <w:t>.</w:t>
      </w:r>
      <w:r w:rsidR="007B6797"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at the end of the Contract Period, be responsible for the return all items issued to them by the </w:t>
      </w:r>
      <w:r w:rsidR="00F32729" w:rsidRPr="00292DFF">
        <w:rPr>
          <w:rFonts w:ascii="Arial" w:hAnsi="Arial" w:cs="Arial"/>
          <w:sz w:val="24"/>
          <w:szCs w:val="24"/>
        </w:rPr>
        <w:t>Buyer</w:t>
      </w:r>
      <w:r w:rsidR="00492AC7" w:rsidRPr="00292DFF">
        <w:rPr>
          <w:rFonts w:ascii="Arial" w:hAnsi="Arial" w:cs="Arial"/>
          <w:sz w:val="24"/>
          <w:szCs w:val="24"/>
        </w:rPr>
        <w:t xml:space="preserve"> for their use on the </w:t>
      </w:r>
      <w:r w:rsidR="007B2506" w:rsidRPr="00292DFF">
        <w:rPr>
          <w:rFonts w:ascii="Arial" w:hAnsi="Arial" w:cs="Arial"/>
          <w:sz w:val="24"/>
          <w:szCs w:val="24"/>
        </w:rPr>
        <w:t>Call-Off Contract</w:t>
      </w:r>
      <w:r w:rsidR="00492AC7" w:rsidRPr="00292DFF">
        <w:rPr>
          <w:rFonts w:ascii="Arial" w:hAnsi="Arial" w:cs="Arial"/>
          <w:sz w:val="24"/>
          <w:szCs w:val="24"/>
        </w:rPr>
        <w:t xml:space="preserve"> in their original condition, allowing for fair wear and tear, and in good working order.  Any items missing or damaged, other than by fair wear and tear, shall be replaced by the </w:t>
      </w:r>
      <w:r w:rsidR="000C73BC" w:rsidRPr="00292DFF">
        <w:rPr>
          <w:rFonts w:ascii="Arial" w:hAnsi="Arial" w:cs="Arial"/>
          <w:sz w:val="24"/>
          <w:szCs w:val="24"/>
        </w:rPr>
        <w:t>Supplier</w:t>
      </w:r>
      <w:r w:rsidR="00091503" w:rsidRPr="00292DFF">
        <w:rPr>
          <w:rFonts w:ascii="Arial" w:hAnsi="Arial" w:cs="Arial"/>
          <w:sz w:val="24"/>
          <w:szCs w:val="24"/>
        </w:rPr>
        <w:t xml:space="preserve"> at no cost to the </w:t>
      </w:r>
      <w:r w:rsidR="00F32729" w:rsidRPr="00292DFF">
        <w:rPr>
          <w:rFonts w:ascii="Arial" w:hAnsi="Arial" w:cs="Arial"/>
          <w:sz w:val="24"/>
          <w:szCs w:val="24"/>
        </w:rPr>
        <w:t>Buyer</w:t>
      </w:r>
      <w:r w:rsidR="00091503" w:rsidRPr="00292DFF">
        <w:rPr>
          <w:rFonts w:ascii="Arial" w:hAnsi="Arial" w:cs="Arial"/>
          <w:sz w:val="24"/>
          <w:szCs w:val="24"/>
        </w:rPr>
        <w:t>.</w:t>
      </w:r>
    </w:p>
    <w:p w:rsidR="00492AC7" w:rsidRPr="00292DFF" w:rsidRDefault="003310F4" w:rsidP="003706BA">
      <w:pPr>
        <w:pStyle w:val="PlainText"/>
        <w:ind w:left="720" w:hanging="720"/>
        <w:jc w:val="both"/>
        <w:rPr>
          <w:rFonts w:ascii="Arial" w:hAnsi="Arial" w:cs="Arial"/>
          <w:sz w:val="24"/>
          <w:szCs w:val="24"/>
        </w:rPr>
      </w:pPr>
      <w:r w:rsidRPr="00292DFF">
        <w:rPr>
          <w:rFonts w:ascii="Arial" w:hAnsi="Arial" w:cs="Arial"/>
          <w:sz w:val="24"/>
          <w:szCs w:val="24"/>
        </w:rPr>
        <w:t>29</w:t>
      </w:r>
      <w:r w:rsidR="007C5475" w:rsidRPr="00292DFF">
        <w:rPr>
          <w:rFonts w:ascii="Arial" w:hAnsi="Arial" w:cs="Arial"/>
          <w:sz w:val="24"/>
          <w:szCs w:val="24"/>
        </w:rPr>
        <w:t>.18</w:t>
      </w:r>
      <w:r w:rsidR="00492AC7" w:rsidRPr="00292DFF">
        <w:rPr>
          <w:rFonts w:ascii="Arial" w:hAnsi="Arial" w:cs="Arial"/>
          <w:sz w:val="24"/>
          <w:szCs w:val="24"/>
        </w:rPr>
        <w:t>.</w:t>
      </w:r>
      <w:r w:rsidR="007B6797" w:rsidRPr="00292DFF">
        <w:rPr>
          <w:rFonts w:ascii="Arial" w:hAnsi="Arial" w:cs="Arial"/>
          <w:sz w:val="24"/>
          <w:szCs w:val="24"/>
        </w:rPr>
        <w:tab/>
      </w:r>
      <w:r w:rsidR="00492AC7" w:rsidRPr="00292DFF">
        <w:rPr>
          <w:rFonts w:ascii="Arial" w:hAnsi="Arial" w:cs="Arial"/>
          <w:sz w:val="24"/>
          <w:szCs w:val="24"/>
        </w:rPr>
        <w:t xml:space="preserve">Details of the equipment to be issued to the </w:t>
      </w:r>
      <w:r w:rsidR="000C73BC" w:rsidRPr="00292DFF">
        <w:rPr>
          <w:rFonts w:ascii="Arial" w:hAnsi="Arial" w:cs="Arial"/>
          <w:sz w:val="24"/>
          <w:szCs w:val="24"/>
        </w:rPr>
        <w:t>Supplier</w:t>
      </w:r>
      <w:r w:rsidR="00492AC7" w:rsidRPr="00292DFF">
        <w:rPr>
          <w:rFonts w:ascii="Arial" w:hAnsi="Arial" w:cs="Arial"/>
          <w:sz w:val="24"/>
          <w:szCs w:val="24"/>
        </w:rPr>
        <w:t xml:space="preserve"> will be defined</w:t>
      </w:r>
      <w:r w:rsidR="003706BA" w:rsidRPr="00292DFF">
        <w:rPr>
          <w:rFonts w:ascii="Arial" w:hAnsi="Arial" w:cs="Arial"/>
          <w:sz w:val="24"/>
          <w:szCs w:val="24"/>
        </w:rPr>
        <w:t xml:space="preserve"> by the Buyer in the Call-Off Procedure.</w:t>
      </w:r>
    </w:p>
    <w:p w:rsidR="00492AC7" w:rsidRPr="00292DFF" w:rsidRDefault="003310F4" w:rsidP="007B6797">
      <w:pPr>
        <w:pStyle w:val="PlainText"/>
        <w:ind w:left="720" w:hanging="720"/>
        <w:jc w:val="both"/>
        <w:rPr>
          <w:rFonts w:ascii="Arial" w:hAnsi="Arial" w:cs="Arial"/>
          <w:sz w:val="24"/>
          <w:szCs w:val="24"/>
        </w:rPr>
      </w:pPr>
      <w:r w:rsidRPr="00292DFF">
        <w:rPr>
          <w:rFonts w:ascii="Arial" w:hAnsi="Arial" w:cs="Arial"/>
          <w:sz w:val="24"/>
          <w:szCs w:val="24"/>
        </w:rPr>
        <w:t>29</w:t>
      </w:r>
      <w:r w:rsidR="007C5475" w:rsidRPr="00292DFF">
        <w:rPr>
          <w:rFonts w:ascii="Arial" w:hAnsi="Arial" w:cs="Arial"/>
          <w:sz w:val="24"/>
          <w:szCs w:val="24"/>
        </w:rPr>
        <w:t>.19</w:t>
      </w:r>
      <w:r w:rsidR="00492AC7" w:rsidRPr="00292DFF">
        <w:rPr>
          <w:rFonts w:ascii="Arial" w:hAnsi="Arial" w:cs="Arial"/>
          <w:sz w:val="24"/>
          <w:szCs w:val="24"/>
        </w:rPr>
        <w:t>.</w:t>
      </w:r>
      <w:r w:rsidR="007B6797"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execute the Service during the operational working hours. The Service may be executed outside these hours for operational reasons, to meet deadlines or other particular requirements including avo</w:t>
      </w:r>
      <w:r w:rsidR="00091503" w:rsidRPr="00292DFF">
        <w:rPr>
          <w:rFonts w:ascii="Arial" w:hAnsi="Arial" w:cs="Arial"/>
          <w:sz w:val="24"/>
          <w:szCs w:val="24"/>
        </w:rPr>
        <w:t>idance of disruption and noise.</w:t>
      </w:r>
    </w:p>
    <w:p w:rsidR="00492AC7" w:rsidRPr="00292DFF" w:rsidRDefault="003310F4" w:rsidP="007B6797">
      <w:pPr>
        <w:pStyle w:val="PlainText"/>
        <w:ind w:left="720" w:hanging="720"/>
        <w:jc w:val="both"/>
        <w:rPr>
          <w:rFonts w:ascii="Arial" w:hAnsi="Arial" w:cs="Arial"/>
          <w:sz w:val="24"/>
          <w:szCs w:val="24"/>
        </w:rPr>
      </w:pPr>
      <w:r w:rsidRPr="00292DFF">
        <w:rPr>
          <w:rFonts w:ascii="Arial" w:hAnsi="Arial" w:cs="Arial"/>
          <w:sz w:val="24"/>
          <w:szCs w:val="24"/>
        </w:rPr>
        <w:t>29</w:t>
      </w:r>
      <w:r w:rsidR="00492AC7" w:rsidRPr="00292DFF">
        <w:rPr>
          <w:rFonts w:ascii="Arial" w:hAnsi="Arial" w:cs="Arial"/>
          <w:sz w:val="24"/>
          <w:szCs w:val="24"/>
        </w:rPr>
        <w:t>.</w:t>
      </w:r>
      <w:r w:rsidR="007C5475" w:rsidRPr="00292DFF">
        <w:rPr>
          <w:rFonts w:ascii="Arial" w:hAnsi="Arial" w:cs="Arial"/>
          <w:sz w:val="24"/>
          <w:szCs w:val="24"/>
        </w:rPr>
        <w:t>20</w:t>
      </w:r>
      <w:r w:rsidR="00492AC7" w:rsidRPr="00292DFF">
        <w:rPr>
          <w:rFonts w:ascii="Arial" w:hAnsi="Arial" w:cs="Arial"/>
          <w:sz w:val="24"/>
          <w:szCs w:val="24"/>
        </w:rPr>
        <w:t>.</w:t>
      </w:r>
      <w:r w:rsidR="007B6797"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be responsible for the maintenance and statutory inspections of the </w:t>
      </w:r>
      <w:r w:rsidR="00F32729" w:rsidRPr="00292DFF">
        <w:rPr>
          <w:rFonts w:ascii="Arial" w:hAnsi="Arial" w:cs="Arial"/>
          <w:sz w:val="24"/>
          <w:szCs w:val="24"/>
        </w:rPr>
        <w:t>Buyer</w:t>
      </w:r>
      <w:r w:rsidR="00492AC7" w:rsidRPr="00292DFF">
        <w:rPr>
          <w:rFonts w:ascii="Arial" w:hAnsi="Arial" w:cs="Arial"/>
          <w:sz w:val="24"/>
          <w:szCs w:val="24"/>
        </w:rPr>
        <w:t xml:space="preserve">’s </w:t>
      </w:r>
      <w:r w:rsidR="004F7517" w:rsidRPr="00292DFF">
        <w:rPr>
          <w:rFonts w:ascii="Arial" w:hAnsi="Arial" w:cs="Arial"/>
          <w:sz w:val="24"/>
          <w:szCs w:val="24"/>
        </w:rPr>
        <w:t>Health and safety</w:t>
      </w:r>
      <w:r w:rsidR="00492AC7" w:rsidRPr="00292DFF">
        <w:rPr>
          <w:rFonts w:ascii="Arial" w:hAnsi="Arial" w:cs="Arial"/>
          <w:sz w:val="24"/>
          <w:szCs w:val="24"/>
        </w:rPr>
        <w:t xml:space="preserve"> and building protection systems including:  </w:t>
      </w:r>
    </w:p>
    <w:p w:rsidR="007B6797" w:rsidRPr="00292DFF" w:rsidRDefault="007B6797" w:rsidP="00915770">
      <w:pPr>
        <w:pStyle w:val="PlainText"/>
        <w:jc w:val="both"/>
        <w:rPr>
          <w:rFonts w:ascii="Arial" w:hAnsi="Arial" w:cs="Arial"/>
          <w:sz w:val="24"/>
          <w:szCs w:val="24"/>
        </w:rPr>
      </w:pPr>
    </w:p>
    <w:p w:rsidR="00492AC7" w:rsidRPr="00292DFF" w:rsidRDefault="003310F4" w:rsidP="007B6797">
      <w:pPr>
        <w:pStyle w:val="PlainText"/>
        <w:ind w:firstLine="720"/>
        <w:jc w:val="both"/>
        <w:rPr>
          <w:rFonts w:ascii="Arial" w:hAnsi="Arial" w:cs="Arial"/>
          <w:sz w:val="24"/>
          <w:szCs w:val="24"/>
        </w:rPr>
      </w:pPr>
      <w:r w:rsidRPr="00292DFF">
        <w:rPr>
          <w:rFonts w:ascii="Arial" w:hAnsi="Arial" w:cs="Arial"/>
          <w:sz w:val="24"/>
          <w:szCs w:val="24"/>
        </w:rPr>
        <w:t>29</w:t>
      </w:r>
      <w:r w:rsidR="00492AC7" w:rsidRPr="00292DFF">
        <w:rPr>
          <w:rFonts w:ascii="Arial" w:hAnsi="Arial" w:cs="Arial"/>
          <w:sz w:val="24"/>
          <w:szCs w:val="24"/>
        </w:rPr>
        <w:t>.</w:t>
      </w:r>
      <w:r w:rsidR="007C5475" w:rsidRPr="00292DFF">
        <w:rPr>
          <w:rFonts w:ascii="Arial" w:hAnsi="Arial" w:cs="Arial"/>
          <w:sz w:val="24"/>
          <w:szCs w:val="24"/>
        </w:rPr>
        <w:t>20</w:t>
      </w:r>
      <w:r w:rsidR="00492AC7" w:rsidRPr="00292DFF">
        <w:rPr>
          <w:rFonts w:ascii="Arial" w:hAnsi="Arial" w:cs="Arial"/>
          <w:sz w:val="24"/>
          <w:szCs w:val="24"/>
        </w:rPr>
        <w:t>.1.</w:t>
      </w:r>
      <w:r w:rsidR="007B6797" w:rsidRPr="00292DFF">
        <w:rPr>
          <w:rFonts w:ascii="Arial" w:hAnsi="Arial" w:cs="Arial"/>
          <w:sz w:val="24"/>
          <w:szCs w:val="24"/>
        </w:rPr>
        <w:tab/>
      </w:r>
      <w:r w:rsidR="00492AC7" w:rsidRPr="00292DFF">
        <w:rPr>
          <w:rFonts w:ascii="Arial" w:hAnsi="Arial" w:cs="Arial"/>
          <w:sz w:val="24"/>
          <w:szCs w:val="24"/>
        </w:rPr>
        <w:t xml:space="preserve">Safety </w:t>
      </w:r>
      <w:r w:rsidR="005F6304" w:rsidRPr="00292DFF">
        <w:rPr>
          <w:rFonts w:ascii="Arial" w:hAnsi="Arial" w:cs="Arial"/>
          <w:sz w:val="24"/>
          <w:szCs w:val="24"/>
        </w:rPr>
        <w:t>eyebolts</w:t>
      </w:r>
      <w:r w:rsidR="00492AC7" w:rsidRPr="00292DFF">
        <w:rPr>
          <w:rFonts w:ascii="Arial" w:hAnsi="Arial" w:cs="Arial"/>
          <w:sz w:val="24"/>
          <w:szCs w:val="24"/>
        </w:rPr>
        <w:t>;</w:t>
      </w:r>
    </w:p>
    <w:p w:rsidR="00492AC7" w:rsidRPr="00292DFF" w:rsidRDefault="003310F4" w:rsidP="007B6797">
      <w:pPr>
        <w:pStyle w:val="PlainText"/>
        <w:ind w:firstLine="720"/>
        <w:jc w:val="both"/>
        <w:rPr>
          <w:rFonts w:ascii="Arial" w:hAnsi="Arial" w:cs="Arial"/>
          <w:sz w:val="24"/>
          <w:szCs w:val="24"/>
        </w:rPr>
      </w:pPr>
      <w:r w:rsidRPr="00292DFF">
        <w:rPr>
          <w:rFonts w:ascii="Arial" w:hAnsi="Arial" w:cs="Arial"/>
          <w:sz w:val="24"/>
          <w:szCs w:val="24"/>
        </w:rPr>
        <w:t>29</w:t>
      </w:r>
      <w:r w:rsidR="007C5475" w:rsidRPr="00292DFF">
        <w:rPr>
          <w:rFonts w:ascii="Arial" w:hAnsi="Arial" w:cs="Arial"/>
          <w:sz w:val="24"/>
          <w:szCs w:val="24"/>
        </w:rPr>
        <w:t>.20</w:t>
      </w:r>
      <w:r w:rsidR="00492AC7" w:rsidRPr="00292DFF">
        <w:rPr>
          <w:rFonts w:ascii="Arial" w:hAnsi="Arial" w:cs="Arial"/>
          <w:sz w:val="24"/>
          <w:szCs w:val="24"/>
        </w:rPr>
        <w:t>.2.</w:t>
      </w:r>
      <w:r w:rsidR="007B6797" w:rsidRPr="00292DFF">
        <w:rPr>
          <w:rFonts w:ascii="Arial" w:hAnsi="Arial" w:cs="Arial"/>
          <w:sz w:val="24"/>
          <w:szCs w:val="24"/>
        </w:rPr>
        <w:tab/>
      </w:r>
      <w:r w:rsidR="000D2AB5" w:rsidRPr="00292DFF">
        <w:rPr>
          <w:rFonts w:ascii="Arial" w:hAnsi="Arial" w:cs="Arial"/>
          <w:sz w:val="24"/>
          <w:szCs w:val="24"/>
        </w:rPr>
        <w:t>Fixed roof-</w:t>
      </w:r>
      <w:r w:rsidR="00492AC7" w:rsidRPr="00292DFF">
        <w:rPr>
          <w:rFonts w:ascii="Arial" w:hAnsi="Arial" w:cs="Arial"/>
          <w:sz w:val="24"/>
          <w:szCs w:val="24"/>
        </w:rPr>
        <w:t>edge protection handrail systems;</w:t>
      </w:r>
    </w:p>
    <w:p w:rsidR="00492AC7" w:rsidRPr="00292DFF" w:rsidRDefault="003310F4" w:rsidP="007B6797">
      <w:pPr>
        <w:pStyle w:val="PlainText"/>
        <w:ind w:firstLine="720"/>
        <w:jc w:val="both"/>
        <w:rPr>
          <w:rFonts w:ascii="Arial" w:hAnsi="Arial" w:cs="Arial"/>
          <w:sz w:val="24"/>
          <w:szCs w:val="24"/>
        </w:rPr>
      </w:pPr>
      <w:r w:rsidRPr="00292DFF">
        <w:rPr>
          <w:rFonts w:ascii="Arial" w:hAnsi="Arial" w:cs="Arial"/>
          <w:sz w:val="24"/>
          <w:szCs w:val="24"/>
        </w:rPr>
        <w:t>29</w:t>
      </w:r>
      <w:r w:rsidR="007C5475" w:rsidRPr="00292DFF">
        <w:rPr>
          <w:rFonts w:ascii="Arial" w:hAnsi="Arial" w:cs="Arial"/>
          <w:sz w:val="24"/>
          <w:szCs w:val="24"/>
        </w:rPr>
        <w:t>.20</w:t>
      </w:r>
      <w:r w:rsidR="00492AC7" w:rsidRPr="00292DFF">
        <w:rPr>
          <w:rFonts w:ascii="Arial" w:hAnsi="Arial" w:cs="Arial"/>
          <w:sz w:val="24"/>
          <w:szCs w:val="24"/>
        </w:rPr>
        <w:t>.3.</w:t>
      </w:r>
      <w:r w:rsidR="007B6797" w:rsidRPr="00292DFF">
        <w:rPr>
          <w:rFonts w:ascii="Arial" w:hAnsi="Arial" w:cs="Arial"/>
          <w:sz w:val="24"/>
          <w:szCs w:val="24"/>
        </w:rPr>
        <w:tab/>
      </w:r>
      <w:r w:rsidR="000D2AB5" w:rsidRPr="00292DFF">
        <w:rPr>
          <w:rFonts w:ascii="Arial" w:hAnsi="Arial" w:cs="Arial"/>
          <w:sz w:val="24"/>
          <w:szCs w:val="24"/>
        </w:rPr>
        <w:t>Free-standing roof-</w:t>
      </w:r>
      <w:r w:rsidR="00492AC7" w:rsidRPr="00292DFF">
        <w:rPr>
          <w:rFonts w:ascii="Arial" w:hAnsi="Arial" w:cs="Arial"/>
          <w:sz w:val="24"/>
          <w:szCs w:val="24"/>
        </w:rPr>
        <w:t>edge protection handrail systems;</w:t>
      </w:r>
    </w:p>
    <w:p w:rsidR="00492AC7" w:rsidRPr="00292DFF" w:rsidRDefault="003310F4" w:rsidP="007B6797">
      <w:pPr>
        <w:pStyle w:val="PlainText"/>
        <w:ind w:firstLine="720"/>
        <w:jc w:val="both"/>
        <w:rPr>
          <w:rFonts w:ascii="Arial" w:hAnsi="Arial" w:cs="Arial"/>
          <w:sz w:val="24"/>
          <w:szCs w:val="24"/>
        </w:rPr>
      </w:pPr>
      <w:r w:rsidRPr="00292DFF">
        <w:rPr>
          <w:rFonts w:ascii="Arial" w:hAnsi="Arial" w:cs="Arial"/>
          <w:sz w:val="24"/>
          <w:szCs w:val="24"/>
        </w:rPr>
        <w:t>29</w:t>
      </w:r>
      <w:r w:rsidR="007C5475" w:rsidRPr="00292DFF">
        <w:rPr>
          <w:rFonts w:ascii="Arial" w:hAnsi="Arial" w:cs="Arial"/>
          <w:sz w:val="24"/>
          <w:szCs w:val="24"/>
        </w:rPr>
        <w:t>.20</w:t>
      </w:r>
      <w:r w:rsidR="00492AC7" w:rsidRPr="00292DFF">
        <w:rPr>
          <w:rFonts w:ascii="Arial" w:hAnsi="Arial" w:cs="Arial"/>
          <w:sz w:val="24"/>
          <w:szCs w:val="24"/>
        </w:rPr>
        <w:t>.4.</w:t>
      </w:r>
      <w:r w:rsidR="007B6797" w:rsidRPr="00292DFF">
        <w:rPr>
          <w:rFonts w:ascii="Arial" w:hAnsi="Arial" w:cs="Arial"/>
          <w:sz w:val="24"/>
          <w:szCs w:val="24"/>
        </w:rPr>
        <w:tab/>
      </w:r>
      <w:r w:rsidR="00492AC7" w:rsidRPr="00292DFF">
        <w:rPr>
          <w:rFonts w:ascii="Arial" w:hAnsi="Arial" w:cs="Arial"/>
          <w:sz w:val="24"/>
          <w:szCs w:val="24"/>
        </w:rPr>
        <w:t xml:space="preserve">Cradle access systems; </w:t>
      </w:r>
    </w:p>
    <w:p w:rsidR="00492AC7" w:rsidRPr="00292DFF" w:rsidRDefault="003310F4" w:rsidP="007B6797">
      <w:pPr>
        <w:pStyle w:val="PlainText"/>
        <w:ind w:firstLine="720"/>
        <w:jc w:val="both"/>
        <w:rPr>
          <w:rFonts w:ascii="Arial" w:hAnsi="Arial" w:cs="Arial"/>
          <w:sz w:val="24"/>
          <w:szCs w:val="24"/>
        </w:rPr>
      </w:pPr>
      <w:r w:rsidRPr="00292DFF">
        <w:rPr>
          <w:rFonts w:ascii="Arial" w:hAnsi="Arial" w:cs="Arial"/>
          <w:sz w:val="24"/>
          <w:szCs w:val="24"/>
        </w:rPr>
        <w:t>29</w:t>
      </w:r>
      <w:r w:rsidR="007C5475" w:rsidRPr="00292DFF">
        <w:rPr>
          <w:rFonts w:ascii="Arial" w:hAnsi="Arial" w:cs="Arial"/>
          <w:sz w:val="24"/>
          <w:szCs w:val="24"/>
        </w:rPr>
        <w:t>.20</w:t>
      </w:r>
      <w:r w:rsidR="00492AC7" w:rsidRPr="00292DFF">
        <w:rPr>
          <w:rFonts w:ascii="Arial" w:hAnsi="Arial" w:cs="Arial"/>
          <w:sz w:val="24"/>
          <w:szCs w:val="24"/>
        </w:rPr>
        <w:t>.5.</w:t>
      </w:r>
      <w:r w:rsidR="007B6797" w:rsidRPr="00292DFF">
        <w:rPr>
          <w:rFonts w:ascii="Arial" w:hAnsi="Arial" w:cs="Arial"/>
          <w:sz w:val="24"/>
          <w:szCs w:val="24"/>
        </w:rPr>
        <w:tab/>
      </w:r>
      <w:r w:rsidR="00492AC7" w:rsidRPr="00292DFF">
        <w:rPr>
          <w:rFonts w:ascii="Arial" w:hAnsi="Arial" w:cs="Arial"/>
          <w:sz w:val="24"/>
          <w:szCs w:val="24"/>
        </w:rPr>
        <w:t xml:space="preserve">Fall and arrest safety lifelines and </w:t>
      </w:r>
      <w:r w:rsidR="005F6304" w:rsidRPr="00292DFF">
        <w:rPr>
          <w:rFonts w:ascii="Arial" w:hAnsi="Arial" w:cs="Arial"/>
          <w:sz w:val="24"/>
          <w:szCs w:val="24"/>
        </w:rPr>
        <w:t>man safe</w:t>
      </w:r>
      <w:r w:rsidR="00492AC7" w:rsidRPr="00292DFF">
        <w:rPr>
          <w:rFonts w:ascii="Arial" w:hAnsi="Arial" w:cs="Arial"/>
          <w:sz w:val="24"/>
          <w:szCs w:val="24"/>
        </w:rPr>
        <w:t xml:space="preserve"> systems;</w:t>
      </w:r>
    </w:p>
    <w:p w:rsidR="00492AC7" w:rsidRPr="00292DFF" w:rsidRDefault="003310F4" w:rsidP="007B6797">
      <w:pPr>
        <w:pStyle w:val="PlainText"/>
        <w:ind w:firstLine="720"/>
        <w:jc w:val="both"/>
        <w:rPr>
          <w:rFonts w:ascii="Arial" w:hAnsi="Arial" w:cs="Arial"/>
          <w:sz w:val="24"/>
          <w:szCs w:val="24"/>
        </w:rPr>
      </w:pPr>
      <w:r w:rsidRPr="00292DFF">
        <w:rPr>
          <w:rFonts w:ascii="Arial" w:hAnsi="Arial" w:cs="Arial"/>
          <w:sz w:val="24"/>
          <w:szCs w:val="24"/>
        </w:rPr>
        <w:t>29</w:t>
      </w:r>
      <w:r w:rsidR="007C5475" w:rsidRPr="00292DFF">
        <w:rPr>
          <w:rFonts w:ascii="Arial" w:hAnsi="Arial" w:cs="Arial"/>
          <w:sz w:val="24"/>
          <w:szCs w:val="24"/>
        </w:rPr>
        <w:t>.20</w:t>
      </w:r>
      <w:r w:rsidR="00492AC7" w:rsidRPr="00292DFF">
        <w:rPr>
          <w:rFonts w:ascii="Arial" w:hAnsi="Arial" w:cs="Arial"/>
          <w:sz w:val="24"/>
          <w:szCs w:val="24"/>
        </w:rPr>
        <w:t>.6.</w:t>
      </w:r>
      <w:r w:rsidR="007B6797" w:rsidRPr="00292DFF">
        <w:rPr>
          <w:rFonts w:ascii="Arial" w:hAnsi="Arial" w:cs="Arial"/>
          <w:sz w:val="24"/>
          <w:szCs w:val="24"/>
        </w:rPr>
        <w:tab/>
      </w:r>
      <w:r w:rsidR="00492AC7" w:rsidRPr="00292DFF">
        <w:rPr>
          <w:rFonts w:ascii="Arial" w:hAnsi="Arial" w:cs="Arial"/>
          <w:sz w:val="24"/>
          <w:szCs w:val="24"/>
        </w:rPr>
        <w:t xml:space="preserve">Lightning protection systems; </w:t>
      </w:r>
    </w:p>
    <w:p w:rsidR="00492AC7" w:rsidRPr="00292DFF" w:rsidRDefault="003310F4" w:rsidP="007B6797">
      <w:pPr>
        <w:pStyle w:val="PlainText"/>
        <w:ind w:firstLine="720"/>
        <w:jc w:val="both"/>
        <w:rPr>
          <w:rFonts w:ascii="Arial" w:hAnsi="Arial" w:cs="Arial"/>
          <w:sz w:val="24"/>
          <w:szCs w:val="24"/>
        </w:rPr>
      </w:pPr>
      <w:r w:rsidRPr="00292DFF">
        <w:rPr>
          <w:rFonts w:ascii="Arial" w:hAnsi="Arial" w:cs="Arial"/>
          <w:sz w:val="24"/>
          <w:szCs w:val="24"/>
        </w:rPr>
        <w:t>29</w:t>
      </w:r>
      <w:r w:rsidR="007C5475" w:rsidRPr="00292DFF">
        <w:rPr>
          <w:rFonts w:ascii="Arial" w:hAnsi="Arial" w:cs="Arial"/>
          <w:sz w:val="24"/>
          <w:szCs w:val="24"/>
        </w:rPr>
        <w:t>.20</w:t>
      </w:r>
      <w:r w:rsidR="00492AC7" w:rsidRPr="00292DFF">
        <w:rPr>
          <w:rFonts w:ascii="Arial" w:hAnsi="Arial" w:cs="Arial"/>
          <w:sz w:val="24"/>
          <w:szCs w:val="24"/>
        </w:rPr>
        <w:t>.7.</w:t>
      </w:r>
      <w:r w:rsidR="007B6797" w:rsidRPr="00292DFF">
        <w:rPr>
          <w:rFonts w:ascii="Arial" w:hAnsi="Arial" w:cs="Arial"/>
          <w:sz w:val="24"/>
          <w:szCs w:val="24"/>
        </w:rPr>
        <w:tab/>
      </w:r>
      <w:r w:rsidR="00492AC7" w:rsidRPr="00292DFF">
        <w:rPr>
          <w:rFonts w:ascii="Arial" w:hAnsi="Arial" w:cs="Arial"/>
          <w:sz w:val="24"/>
          <w:szCs w:val="24"/>
        </w:rPr>
        <w:t xml:space="preserve">Flood protection systems; </w:t>
      </w:r>
    </w:p>
    <w:p w:rsidR="00492AC7" w:rsidRPr="00292DFF" w:rsidRDefault="003310F4" w:rsidP="008B7284">
      <w:pPr>
        <w:pStyle w:val="PlainText"/>
        <w:ind w:left="2160" w:hanging="1440"/>
        <w:jc w:val="both"/>
        <w:rPr>
          <w:rFonts w:ascii="Arial" w:hAnsi="Arial" w:cs="Arial"/>
          <w:sz w:val="24"/>
          <w:szCs w:val="24"/>
        </w:rPr>
      </w:pPr>
      <w:r w:rsidRPr="00292DFF">
        <w:rPr>
          <w:rFonts w:ascii="Arial" w:hAnsi="Arial" w:cs="Arial"/>
          <w:sz w:val="24"/>
          <w:szCs w:val="24"/>
        </w:rPr>
        <w:t>29</w:t>
      </w:r>
      <w:r w:rsidR="007C5475" w:rsidRPr="00292DFF">
        <w:rPr>
          <w:rFonts w:ascii="Arial" w:hAnsi="Arial" w:cs="Arial"/>
          <w:sz w:val="24"/>
          <w:szCs w:val="24"/>
        </w:rPr>
        <w:t>.20</w:t>
      </w:r>
      <w:r w:rsidR="00492AC7" w:rsidRPr="00292DFF">
        <w:rPr>
          <w:rFonts w:ascii="Arial" w:hAnsi="Arial" w:cs="Arial"/>
          <w:sz w:val="24"/>
          <w:szCs w:val="24"/>
        </w:rPr>
        <w:t>.8.</w:t>
      </w:r>
      <w:r w:rsidR="007B6797" w:rsidRPr="00292DFF">
        <w:rPr>
          <w:rFonts w:ascii="Arial" w:hAnsi="Arial" w:cs="Arial"/>
          <w:sz w:val="24"/>
          <w:szCs w:val="24"/>
        </w:rPr>
        <w:tab/>
      </w:r>
      <w:r w:rsidR="00492AC7" w:rsidRPr="00292DFF">
        <w:rPr>
          <w:rFonts w:ascii="Arial" w:hAnsi="Arial" w:cs="Arial"/>
          <w:sz w:val="24"/>
          <w:szCs w:val="24"/>
        </w:rPr>
        <w:t>Window and door security equipment, e.g. shu</w:t>
      </w:r>
      <w:r w:rsidR="00091503" w:rsidRPr="00292DFF">
        <w:rPr>
          <w:rFonts w:ascii="Arial" w:hAnsi="Arial" w:cs="Arial"/>
          <w:sz w:val="24"/>
          <w:szCs w:val="24"/>
        </w:rPr>
        <w:t>tters, window bars and grilles;</w:t>
      </w:r>
    </w:p>
    <w:p w:rsidR="00492AC7" w:rsidRPr="00292DFF" w:rsidRDefault="003310F4" w:rsidP="007B6797">
      <w:pPr>
        <w:pStyle w:val="PlainText"/>
        <w:ind w:firstLine="720"/>
        <w:jc w:val="both"/>
        <w:rPr>
          <w:rFonts w:ascii="Arial" w:hAnsi="Arial" w:cs="Arial"/>
          <w:sz w:val="24"/>
          <w:szCs w:val="24"/>
        </w:rPr>
      </w:pPr>
      <w:r w:rsidRPr="00292DFF">
        <w:rPr>
          <w:rFonts w:ascii="Arial" w:hAnsi="Arial" w:cs="Arial"/>
          <w:sz w:val="24"/>
          <w:szCs w:val="24"/>
        </w:rPr>
        <w:t>29</w:t>
      </w:r>
      <w:r w:rsidR="007C5475" w:rsidRPr="00292DFF">
        <w:rPr>
          <w:rFonts w:ascii="Arial" w:hAnsi="Arial" w:cs="Arial"/>
          <w:sz w:val="24"/>
          <w:szCs w:val="24"/>
        </w:rPr>
        <w:t>.20</w:t>
      </w:r>
      <w:r w:rsidR="00492AC7" w:rsidRPr="00292DFF">
        <w:rPr>
          <w:rFonts w:ascii="Arial" w:hAnsi="Arial" w:cs="Arial"/>
          <w:sz w:val="24"/>
          <w:szCs w:val="24"/>
        </w:rPr>
        <w:t>.9.</w:t>
      </w:r>
      <w:r w:rsidR="007B6797" w:rsidRPr="00292DFF">
        <w:rPr>
          <w:rFonts w:ascii="Arial" w:hAnsi="Arial" w:cs="Arial"/>
          <w:sz w:val="24"/>
          <w:szCs w:val="24"/>
        </w:rPr>
        <w:tab/>
      </w:r>
      <w:r w:rsidR="00492AC7" w:rsidRPr="00292DFF">
        <w:rPr>
          <w:rFonts w:ascii="Arial" w:hAnsi="Arial" w:cs="Arial"/>
          <w:sz w:val="24"/>
          <w:szCs w:val="24"/>
        </w:rPr>
        <w:t>Bird protection systems,</w:t>
      </w:r>
      <w:r w:rsidR="00091503" w:rsidRPr="00292DFF">
        <w:rPr>
          <w:rFonts w:ascii="Arial" w:hAnsi="Arial" w:cs="Arial"/>
          <w:sz w:val="24"/>
          <w:szCs w:val="24"/>
        </w:rPr>
        <w:t xml:space="preserve"> e.g. nets, spikes and sirens; </w:t>
      </w:r>
    </w:p>
    <w:p w:rsidR="00492AC7" w:rsidRPr="00292DFF" w:rsidRDefault="003310F4" w:rsidP="007B6797">
      <w:pPr>
        <w:pStyle w:val="PlainText"/>
        <w:ind w:firstLine="720"/>
        <w:jc w:val="both"/>
        <w:rPr>
          <w:rFonts w:ascii="Arial" w:hAnsi="Arial" w:cs="Arial"/>
          <w:sz w:val="24"/>
          <w:szCs w:val="24"/>
        </w:rPr>
      </w:pPr>
      <w:r w:rsidRPr="00292DFF">
        <w:rPr>
          <w:rFonts w:ascii="Arial" w:hAnsi="Arial" w:cs="Arial"/>
          <w:sz w:val="24"/>
          <w:szCs w:val="24"/>
        </w:rPr>
        <w:t>29</w:t>
      </w:r>
      <w:r w:rsidR="007C5475" w:rsidRPr="00292DFF">
        <w:rPr>
          <w:rFonts w:ascii="Arial" w:hAnsi="Arial" w:cs="Arial"/>
          <w:sz w:val="24"/>
          <w:szCs w:val="24"/>
        </w:rPr>
        <w:t>.20</w:t>
      </w:r>
      <w:r w:rsidR="00492AC7" w:rsidRPr="00292DFF">
        <w:rPr>
          <w:rFonts w:ascii="Arial" w:hAnsi="Arial" w:cs="Arial"/>
          <w:sz w:val="24"/>
          <w:szCs w:val="24"/>
        </w:rPr>
        <w:t>.10.</w:t>
      </w:r>
      <w:r w:rsidR="007B6797" w:rsidRPr="00292DFF">
        <w:rPr>
          <w:rFonts w:ascii="Arial" w:hAnsi="Arial" w:cs="Arial"/>
          <w:sz w:val="24"/>
          <w:szCs w:val="24"/>
        </w:rPr>
        <w:tab/>
      </w:r>
      <w:r w:rsidR="00492AC7" w:rsidRPr="00292DFF">
        <w:rPr>
          <w:rFonts w:ascii="Arial" w:hAnsi="Arial" w:cs="Arial"/>
          <w:sz w:val="24"/>
          <w:szCs w:val="24"/>
        </w:rPr>
        <w:t>Waste storage and recycling facilities;</w:t>
      </w:r>
    </w:p>
    <w:p w:rsidR="00492AC7" w:rsidRPr="00292DFF" w:rsidRDefault="003310F4" w:rsidP="007B6797">
      <w:pPr>
        <w:pStyle w:val="PlainText"/>
        <w:ind w:firstLine="720"/>
        <w:jc w:val="both"/>
        <w:rPr>
          <w:rFonts w:ascii="Arial" w:hAnsi="Arial" w:cs="Arial"/>
          <w:sz w:val="24"/>
          <w:szCs w:val="24"/>
        </w:rPr>
      </w:pPr>
      <w:r w:rsidRPr="00292DFF">
        <w:rPr>
          <w:rFonts w:ascii="Arial" w:hAnsi="Arial" w:cs="Arial"/>
          <w:sz w:val="24"/>
          <w:szCs w:val="24"/>
        </w:rPr>
        <w:t>29</w:t>
      </w:r>
      <w:r w:rsidR="007C5475" w:rsidRPr="00292DFF">
        <w:rPr>
          <w:rFonts w:ascii="Arial" w:hAnsi="Arial" w:cs="Arial"/>
          <w:sz w:val="24"/>
          <w:szCs w:val="24"/>
        </w:rPr>
        <w:t>.20</w:t>
      </w:r>
      <w:r w:rsidR="00492AC7" w:rsidRPr="00292DFF">
        <w:rPr>
          <w:rFonts w:ascii="Arial" w:hAnsi="Arial" w:cs="Arial"/>
          <w:sz w:val="24"/>
          <w:szCs w:val="24"/>
        </w:rPr>
        <w:t>.11.</w:t>
      </w:r>
      <w:r w:rsidR="007B6797" w:rsidRPr="00292DFF">
        <w:rPr>
          <w:rFonts w:ascii="Arial" w:hAnsi="Arial" w:cs="Arial"/>
          <w:sz w:val="24"/>
          <w:szCs w:val="24"/>
        </w:rPr>
        <w:tab/>
      </w:r>
      <w:r w:rsidR="00492AC7" w:rsidRPr="00292DFF">
        <w:rPr>
          <w:rFonts w:ascii="Arial" w:hAnsi="Arial" w:cs="Arial"/>
          <w:sz w:val="24"/>
          <w:szCs w:val="24"/>
        </w:rPr>
        <w:t>External fire exists and fire escape routes;</w:t>
      </w:r>
    </w:p>
    <w:p w:rsidR="00492AC7" w:rsidRPr="00292DFF" w:rsidRDefault="003310F4" w:rsidP="007B6797">
      <w:pPr>
        <w:pStyle w:val="PlainText"/>
        <w:ind w:firstLine="720"/>
        <w:jc w:val="both"/>
        <w:rPr>
          <w:rFonts w:ascii="Arial" w:hAnsi="Arial" w:cs="Arial"/>
          <w:sz w:val="24"/>
          <w:szCs w:val="24"/>
        </w:rPr>
      </w:pPr>
      <w:r w:rsidRPr="00292DFF">
        <w:rPr>
          <w:rFonts w:ascii="Arial" w:hAnsi="Arial" w:cs="Arial"/>
          <w:sz w:val="24"/>
          <w:szCs w:val="24"/>
        </w:rPr>
        <w:t>29</w:t>
      </w:r>
      <w:r w:rsidR="007C5475" w:rsidRPr="00292DFF">
        <w:rPr>
          <w:rFonts w:ascii="Arial" w:hAnsi="Arial" w:cs="Arial"/>
          <w:sz w:val="24"/>
          <w:szCs w:val="24"/>
        </w:rPr>
        <w:t>.20</w:t>
      </w:r>
      <w:r w:rsidR="00492AC7" w:rsidRPr="00292DFF">
        <w:rPr>
          <w:rFonts w:ascii="Arial" w:hAnsi="Arial" w:cs="Arial"/>
          <w:sz w:val="24"/>
          <w:szCs w:val="24"/>
        </w:rPr>
        <w:t>.12.</w:t>
      </w:r>
      <w:r w:rsidR="007B6797" w:rsidRPr="00292DFF">
        <w:rPr>
          <w:rFonts w:ascii="Arial" w:hAnsi="Arial" w:cs="Arial"/>
          <w:sz w:val="24"/>
          <w:szCs w:val="24"/>
        </w:rPr>
        <w:tab/>
      </w:r>
      <w:r w:rsidR="00492AC7" w:rsidRPr="00292DFF">
        <w:rPr>
          <w:rFonts w:ascii="Arial" w:hAnsi="Arial" w:cs="Arial"/>
          <w:sz w:val="24"/>
          <w:szCs w:val="24"/>
        </w:rPr>
        <w:t xml:space="preserve">Doors including locks and door furniture;  </w:t>
      </w:r>
    </w:p>
    <w:p w:rsidR="00492AC7" w:rsidRPr="00292DFF" w:rsidRDefault="003310F4" w:rsidP="007B6797">
      <w:pPr>
        <w:pStyle w:val="PlainText"/>
        <w:ind w:firstLine="720"/>
        <w:jc w:val="both"/>
        <w:rPr>
          <w:rFonts w:ascii="Arial" w:hAnsi="Arial" w:cs="Arial"/>
          <w:sz w:val="24"/>
          <w:szCs w:val="24"/>
        </w:rPr>
      </w:pPr>
      <w:r w:rsidRPr="00292DFF">
        <w:rPr>
          <w:rFonts w:ascii="Arial" w:hAnsi="Arial" w:cs="Arial"/>
          <w:sz w:val="24"/>
          <w:szCs w:val="24"/>
        </w:rPr>
        <w:t>29</w:t>
      </w:r>
      <w:r w:rsidR="007C5475" w:rsidRPr="00292DFF">
        <w:rPr>
          <w:rFonts w:ascii="Arial" w:hAnsi="Arial" w:cs="Arial"/>
          <w:sz w:val="24"/>
          <w:szCs w:val="24"/>
        </w:rPr>
        <w:t>.20</w:t>
      </w:r>
      <w:r w:rsidR="00492AC7" w:rsidRPr="00292DFF">
        <w:rPr>
          <w:rFonts w:ascii="Arial" w:hAnsi="Arial" w:cs="Arial"/>
          <w:sz w:val="24"/>
          <w:szCs w:val="24"/>
        </w:rPr>
        <w:t>.13.</w:t>
      </w:r>
      <w:r w:rsidR="007B6797" w:rsidRPr="00292DFF">
        <w:rPr>
          <w:rFonts w:ascii="Arial" w:hAnsi="Arial" w:cs="Arial"/>
          <w:sz w:val="24"/>
          <w:szCs w:val="24"/>
        </w:rPr>
        <w:tab/>
      </w:r>
      <w:r w:rsidR="00492AC7" w:rsidRPr="00292DFF">
        <w:rPr>
          <w:rFonts w:ascii="Arial" w:hAnsi="Arial" w:cs="Arial"/>
          <w:sz w:val="24"/>
          <w:szCs w:val="24"/>
        </w:rPr>
        <w:t>External lighting systems, including p</w:t>
      </w:r>
      <w:r w:rsidR="00091503" w:rsidRPr="00292DFF">
        <w:rPr>
          <w:rFonts w:ascii="Arial" w:hAnsi="Arial" w:cs="Arial"/>
          <w:sz w:val="24"/>
          <w:szCs w:val="24"/>
        </w:rPr>
        <w:t>athway and street lighting; and</w:t>
      </w:r>
    </w:p>
    <w:p w:rsidR="00492AC7" w:rsidRPr="00292DFF" w:rsidRDefault="003310F4" w:rsidP="007B6797">
      <w:pPr>
        <w:pStyle w:val="PlainText"/>
        <w:ind w:firstLine="720"/>
        <w:jc w:val="both"/>
        <w:rPr>
          <w:rFonts w:ascii="Arial" w:hAnsi="Arial" w:cs="Arial"/>
          <w:sz w:val="24"/>
          <w:szCs w:val="24"/>
        </w:rPr>
      </w:pPr>
      <w:r w:rsidRPr="00292DFF">
        <w:rPr>
          <w:rFonts w:ascii="Arial" w:hAnsi="Arial" w:cs="Arial"/>
          <w:sz w:val="24"/>
          <w:szCs w:val="24"/>
        </w:rPr>
        <w:t>29</w:t>
      </w:r>
      <w:r w:rsidR="007C5475" w:rsidRPr="00292DFF">
        <w:rPr>
          <w:rFonts w:ascii="Arial" w:hAnsi="Arial" w:cs="Arial"/>
          <w:sz w:val="24"/>
          <w:szCs w:val="24"/>
        </w:rPr>
        <w:t>.20</w:t>
      </w:r>
      <w:r w:rsidR="00492AC7" w:rsidRPr="00292DFF">
        <w:rPr>
          <w:rFonts w:ascii="Arial" w:hAnsi="Arial" w:cs="Arial"/>
          <w:sz w:val="24"/>
          <w:szCs w:val="24"/>
        </w:rPr>
        <w:t>.14.</w:t>
      </w:r>
      <w:r w:rsidR="007B6797" w:rsidRPr="00292DFF">
        <w:rPr>
          <w:rFonts w:ascii="Arial" w:hAnsi="Arial" w:cs="Arial"/>
          <w:sz w:val="24"/>
          <w:szCs w:val="24"/>
        </w:rPr>
        <w:tab/>
      </w:r>
      <w:r w:rsidR="00492AC7" w:rsidRPr="00292DFF">
        <w:rPr>
          <w:rFonts w:ascii="Arial" w:hAnsi="Arial" w:cs="Arial"/>
          <w:sz w:val="24"/>
          <w:szCs w:val="24"/>
        </w:rPr>
        <w:t>External vehicle storage facilities; e.g. cycle and motorcycle enclosures.</w:t>
      </w:r>
    </w:p>
    <w:p w:rsidR="007B6797" w:rsidRPr="00292DFF" w:rsidRDefault="007B6797" w:rsidP="00915770">
      <w:pPr>
        <w:pStyle w:val="PlainText"/>
        <w:jc w:val="both"/>
        <w:rPr>
          <w:rFonts w:ascii="Arial" w:hAnsi="Arial" w:cs="Arial"/>
          <w:sz w:val="24"/>
          <w:szCs w:val="24"/>
        </w:rPr>
      </w:pPr>
    </w:p>
    <w:p w:rsidR="00B3209D" w:rsidRPr="00292DFF" w:rsidRDefault="003310F4" w:rsidP="007B6797">
      <w:pPr>
        <w:pStyle w:val="PlainText"/>
        <w:ind w:left="720" w:hanging="720"/>
        <w:jc w:val="both"/>
        <w:rPr>
          <w:rFonts w:ascii="Arial" w:hAnsi="Arial" w:cs="Arial"/>
          <w:sz w:val="24"/>
          <w:szCs w:val="24"/>
        </w:rPr>
      </w:pPr>
      <w:r w:rsidRPr="00292DFF">
        <w:rPr>
          <w:rFonts w:ascii="Arial" w:hAnsi="Arial" w:cs="Arial"/>
          <w:sz w:val="24"/>
          <w:szCs w:val="24"/>
        </w:rPr>
        <w:t>29</w:t>
      </w:r>
      <w:r w:rsidR="007C5475" w:rsidRPr="00292DFF">
        <w:rPr>
          <w:rFonts w:ascii="Arial" w:hAnsi="Arial" w:cs="Arial"/>
          <w:sz w:val="24"/>
          <w:szCs w:val="24"/>
        </w:rPr>
        <w:t>.21</w:t>
      </w:r>
      <w:r w:rsidR="00492AC7" w:rsidRPr="00292DFF">
        <w:rPr>
          <w:rFonts w:ascii="Arial" w:hAnsi="Arial" w:cs="Arial"/>
          <w:sz w:val="24"/>
          <w:szCs w:val="24"/>
        </w:rPr>
        <w:t>.</w:t>
      </w:r>
      <w:r w:rsidR="007B6797"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9A28F4" w:rsidRPr="00292DFF">
        <w:rPr>
          <w:rFonts w:ascii="Arial" w:hAnsi="Arial" w:cs="Arial"/>
          <w:sz w:val="24"/>
          <w:szCs w:val="24"/>
        </w:rPr>
        <w:t xml:space="preserve"> shall ensure that </w:t>
      </w:r>
      <w:r w:rsidR="00B3209D" w:rsidRPr="00292DFF">
        <w:rPr>
          <w:rFonts w:ascii="Arial" w:hAnsi="Arial" w:cs="Arial"/>
          <w:sz w:val="24"/>
          <w:szCs w:val="24"/>
        </w:rPr>
        <w:t xml:space="preserve">the integrity of all fire doors and associated fire protection systems are </w:t>
      </w:r>
      <w:r w:rsidR="000D2AB5" w:rsidRPr="00292DFF">
        <w:rPr>
          <w:rFonts w:ascii="Arial" w:hAnsi="Arial" w:cs="Arial"/>
          <w:sz w:val="24"/>
          <w:szCs w:val="24"/>
        </w:rPr>
        <w:t xml:space="preserve">tested </w:t>
      </w:r>
      <w:r w:rsidR="00B3209D" w:rsidRPr="00292DFF">
        <w:rPr>
          <w:rFonts w:ascii="Arial" w:hAnsi="Arial" w:cs="Arial"/>
          <w:sz w:val="24"/>
          <w:szCs w:val="24"/>
        </w:rPr>
        <w:t xml:space="preserve">regularly in accordance with the </w:t>
      </w:r>
      <w:r w:rsidR="00F32729" w:rsidRPr="00292DFF">
        <w:rPr>
          <w:rFonts w:ascii="Arial" w:hAnsi="Arial" w:cs="Arial"/>
          <w:sz w:val="24"/>
          <w:szCs w:val="24"/>
        </w:rPr>
        <w:t>Buyer</w:t>
      </w:r>
      <w:r w:rsidR="00B3209D" w:rsidRPr="00292DFF">
        <w:rPr>
          <w:rFonts w:ascii="Arial" w:hAnsi="Arial" w:cs="Arial"/>
          <w:sz w:val="24"/>
          <w:szCs w:val="24"/>
        </w:rPr>
        <w:t xml:space="preserve"> </w:t>
      </w:r>
      <w:r w:rsidR="00365689" w:rsidRPr="00292DFF">
        <w:rPr>
          <w:rFonts w:ascii="Arial" w:hAnsi="Arial" w:cs="Arial"/>
          <w:sz w:val="24"/>
          <w:szCs w:val="24"/>
        </w:rPr>
        <w:t>Premises</w:t>
      </w:r>
      <w:r w:rsidR="00B3209D" w:rsidRPr="00292DFF">
        <w:rPr>
          <w:rFonts w:ascii="Arial" w:hAnsi="Arial" w:cs="Arial"/>
          <w:sz w:val="24"/>
          <w:szCs w:val="24"/>
        </w:rPr>
        <w:t xml:space="preserve"> fire risk assessment to ensure they </w:t>
      </w:r>
      <w:r w:rsidR="009F67FD" w:rsidRPr="00292DFF">
        <w:rPr>
          <w:rFonts w:ascii="Arial" w:hAnsi="Arial" w:cs="Arial"/>
          <w:sz w:val="24"/>
          <w:szCs w:val="24"/>
        </w:rPr>
        <w:t xml:space="preserve">retain their designated fire integrity rating and will </w:t>
      </w:r>
      <w:r w:rsidR="00B3209D" w:rsidRPr="00292DFF">
        <w:rPr>
          <w:rFonts w:ascii="Arial" w:hAnsi="Arial" w:cs="Arial"/>
          <w:sz w:val="24"/>
          <w:szCs w:val="24"/>
        </w:rPr>
        <w:t xml:space="preserve">function correctly and will perform to their designed standard in the event of a fire. The items to be tested shall include but not be limited to: </w:t>
      </w:r>
    </w:p>
    <w:p w:rsidR="00B3209D" w:rsidRPr="00292DFF" w:rsidRDefault="00B3209D" w:rsidP="007B6797">
      <w:pPr>
        <w:pStyle w:val="PlainText"/>
        <w:ind w:left="720" w:hanging="720"/>
        <w:jc w:val="both"/>
        <w:rPr>
          <w:rFonts w:ascii="Arial" w:hAnsi="Arial" w:cs="Arial"/>
          <w:sz w:val="24"/>
          <w:szCs w:val="24"/>
        </w:rPr>
      </w:pPr>
    </w:p>
    <w:p w:rsidR="00B3209D" w:rsidRPr="00292DFF" w:rsidRDefault="003310F4" w:rsidP="00B3209D">
      <w:pPr>
        <w:pStyle w:val="PlainText"/>
        <w:ind w:left="720"/>
        <w:jc w:val="both"/>
        <w:rPr>
          <w:rFonts w:ascii="Arial" w:hAnsi="Arial" w:cs="Arial"/>
          <w:sz w:val="24"/>
          <w:szCs w:val="24"/>
        </w:rPr>
      </w:pPr>
      <w:r w:rsidRPr="00292DFF">
        <w:rPr>
          <w:rFonts w:ascii="Arial" w:hAnsi="Arial" w:cs="Arial"/>
          <w:sz w:val="24"/>
          <w:szCs w:val="24"/>
        </w:rPr>
        <w:t>29</w:t>
      </w:r>
      <w:r w:rsidR="009F67FD" w:rsidRPr="00292DFF">
        <w:rPr>
          <w:rFonts w:ascii="Arial" w:hAnsi="Arial" w:cs="Arial"/>
          <w:sz w:val="24"/>
          <w:szCs w:val="24"/>
        </w:rPr>
        <w:t>.21.1.</w:t>
      </w:r>
      <w:r w:rsidR="009F67FD" w:rsidRPr="00292DFF">
        <w:rPr>
          <w:rFonts w:ascii="Arial" w:hAnsi="Arial" w:cs="Arial"/>
          <w:sz w:val="24"/>
          <w:szCs w:val="24"/>
        </w:rPr>
        <w:tab/>
        <w:t xml:space="preserve">Door </w:t>
      </w:r>
      <w:r w:rsidR="00B3209D" w:rsidRPr="00292DFF">
        <w:rPr>
          <w:rFonts w:ascii="Arial" w:hAnsi="Arial" w:cs="Arial"/>
          <w:sz w:val="24"/>
          <w:szCs w:val="24"/>
        </w:rPr>
        <w:t xml:space="preserve">frames; </w:t>
      </w:r>
    </w:p>
    <w:p w:rsidR="009F67FD" w:rsidRPr="00292DFF" w:rsidRDefault="003310F4" w:rsidP="00B3209D">
      <w:pPr>
        <w:pStyle w:val="PlainText"/>
        <w:ind w:left="720"/>
        <w:jc w:val="both"/>
        <w:rPr>
          <w:rFonts w:ascii="Arial" w:hAnsi="Arial" w:cs="Arial"/>
          <w:sz w:val="24"/>
          <w:szCs w:val="24"/>
        </w:rPr>
      </w:pPr>
      <w:r w:rsidRPr="00292DFF">
        <w:rPr>
          <w:rFonts w:ascii="Arial" w:hAnsi="Arial" w:cs="Arial"/>
          <w:sz w:val="24"/>
          <w:szCs w:val="24"/>
        </w:rPr>
        <w:t>29</w:t>
      </w:r>
      <w:r w:rsidR="009F67FD" w:rsidRPr="00292DFF">
        <w:rPr>
          <w:rFonts w:ascii="Arial" w:hAnsi="Arial" w:cs="Arial"/>
          <w:sz w:val="24"/>
          <w:szCs w:val="24"/>
        </w:rPr>
        <w:t>.21.2.</w:t>
      </w:r>
      <w:r w:rsidR="009F67FD" w:rsidRPr="00292DFF">
        <w:rPr>
          <w:rFonts w:ascii="Arial" w:hAnsi="Arial" w:cs="Arial"/>
          <w:sz w:val="24"/>
          <w:szCs w:val="24"/>
        </w:rPr>
        <w:tab/>
        <w:t>Door leaves;</w:t>
      </w:r>
    </w:p>
    <w:p w:rsidR="00B3209D" w:rsidRPr="00292DFF" w:rsidRDefault="003310F4" w:rsidP="00B3209D">
      <w:pPr>
        <w:pStyle w:val="PlainText"/>
        <w:ind w:left="720"/>
        <w:jc w:val="both"/>
        <w:rPr>
          <w:rFonts w:ascii="Arial" w:hAnsi="Arial" w:cs="Arial"/>
          <w:sz w:val="24"/>
          <w:szCs w:val="24"/>
        </w:rPr>
      </w:pPr>
      <w:r w:rsidRPr="00292DFF">
        <w:rPr>
          <w:rFonts w:ascii="Arial" w:hAnsi="Arial" w:cs="Arial"/>
          <w:sz w:val="24"/>
          <w:szCs w:val="24"/>
        </w:rPr>
        <w:t>29</w:t>
      </w:r>
      <w:r w:rsidR="009F67FD" w:rsidRPr="00292DFF">
        <w:rPr>
          <w:rFonts w:ascii="Arial" w:hAnsi="Arial" w:cs="Arial"/>
          <w:sz w:val="24"/>
          <w:szCs w:val="24"/>
        </w:rPr>
        <w:t>.21.3</w:t>
      </w:r>
      <w:r w:rsidR="00B3209D" w:rsidRPr="00292DFF">
        <w:rPr>
          <w:rFonts w:ascii="Arial" w:hAnsi="Arial" w:cs="Arial"/>
          <w:sz w:val="24"/>
          <w:szCs w:val="24"/>
        </w:rPr>
        <w:t>.</w:t>
      </w:r>
      <w:r w:rsidR="00B3209D" w:rsidRPr="00292DFF">
        <w:rPr>
          <w:rFonts w:ascii="Arial" w:hAnsi="Arial" w:cs="Arial"/>
          <w:sz w:val="24"/>
          <w:szCs w:val="24"/>
        </w:rPr>
        <w:tab/>
        <w:t>Door glazing;</w:t>
      </w:r>
    </w:p>
    <w:p w:rsidR="00B3209D" w:rsidRPr="00292DFF" w:rsidRDefault="003310F4" w:rsidP="00B3209D">
      <w:pPr>
        <w:pStyle w:val="PlainText"/>
        <w:ind w:left="720"/>
        <w:jc w:val="both"/>
        <w:rPr>
          <w:rFonts w:ascii="Arial" w:hAnsi="Arial" w:cs="Arial"/>
          <w:sz w:val="24"/>
          <w:szCs w:val="24"/>
        </w:rPr>
      </w:pPr>
      <w:r w:rsidRPr="00292DFF">
        <w:rPr>
          <w:rFonts w:ascii="Arial" w:hAnsi="Arial" w:cs="Arial"/>
          <w:sz w:val="24"/>
          <w:szCs w:val="24"/>
        </w:rPr>
        <w:t>29</w:t>
      </w:r>
      <w:r w:rsidR="009F67FD" w:rsidRPr="00292DFF">
        <w:rPr>
          <w:rFonts w:ascii="Arial" w:hAnsi="Arial" w:cs="Arial"/>
          <w:sz w:val="24"/>
          <w:szCs w:val="24"/>
        </w:rPr>
        <w:t>.21.4</w:t>
      </w:r>
      <w:r w:rsidR="00B3209D" w:rsidRPr="00292DFF">
        <w:rPr>
          <w:rFonts w:ascii="Arial" w:hAnsi="Arial" w:cs="Arial"/>
          <w:sz w:val="24"/>
          <w:szCs w:val="24"/>
        </w:rPr>
        <w:t>.</w:t>
      </w:r>
      <w:r w:rsidR="00B3209D" w:rsidRPr="00292DFF">
        <w:rPr>
          <w:rFonts w:ascii="Arial" w:hAnsi="Arial" w:cs="Arial"/>
          <w:sz w:val="24"/>
          <w:szCs w:val="24"/>
        </w:rPr>
        <w:tab/>
        <w:t>Doo</w:t>
      </w:r>
      <w:r w:rsidR="009F67FD" w:rsidRPr="00292DFF">
        <w:rPr>
          <w:rFonts w:ascii="Arial" w:hAnsi="Arial" w:cs="Arial"/>
          <w:sz w:val="24"/>
          <w:szCs w:val="24"/>
        </w:rPr>
        <w:t>r</w:t>
      </w:r>
      <w:r w:rsidR="00B3209D" w:rsidRPr="00292DFF">
        <w:rPr>
          <w:rFonts w:ascii="Arial" w:hAnsi="Arial" w:cs="Arial"/>
          <w:sz w:val="24"/>
          <w:szCs w:val="24"/>
        </w:rPr>
        <w:t xml:space="preserve"> hinges;</w:t>
      </w:r>
    </w:p>
    <w:p w:rsidR="00B3209D" w:rsidRPr="00292DFF" w:rsidRDefault="003310F4" w:rsidP="00B3209D">
      <w:pPr>
        <w:pStyle w:val="PlainText"/>
        <w:ind w:left="720"/>
        <w:jc w:val="both"/>
        <w:rPr>
          <w:rFonts w:ascii="Arial" w:hAnsi="Arial" w:cs="Arial"/>
          <w:sz w:val="24"/>
          <w:szCs w:val="24"/>
        </w:rPr>
      </w:pPr>
      <w:r w:rsidRPr="00292DFF">
        <w:rPr>
          <w:rFonts w:ascii="Arial" w:hAnsi="Arial" w:cs="Arial"/>
          <w:sz w:val="24"/>
          <w:szCs w:val="24"/>
        </w:rPr>
        <w:t>29</w:t>
      </w:r>
      <w:r w:rsidR="009F67FD" w:rsidRPr="00292DFF">
        <w:rPr>
          <w:rFonts w:ascii="Arial" w:hAnsi="Arial" w:cs="Arial"/>
          <w:sz w:val="24"/>
          <w:szCs w:val="24"/>
        </w:rPr>
        <w:t>.21.5</w:t>
      </w:r>
      <w:r w:rsidR="00B3209D" w:rsidRPr="00292DFF">
        <w:rPr>
          <w:rFonts w:ascii="Arial" w:hAnsi="Arial" w:cs="Arial"/>
          <w:sz w:val="24"/>
          <w:szCs w:val="24"/>
        </w:rPr>
        <w:t>.</w:t>
      </w:r>
      <w:r w:rsidR="00B3209D" w:rsidRPr="00292DFF">
        <w:rPr>
          <w:rFonts w:ascii="Arial" w:hAnsi="Arial" w:cs="Arial"/>
          <w:sz w:val="24"/>
          <w:szCs w:val="24"/>
        </w:rPr>
        <w:tab/>
        <w:t xml:space="preserve">Door seals; </w:t>
      </w:r>
    </w:p>
    <w:p w:rsidR="00B3209D" w:rsidRPr="00292DFF" w:rsidRDefault="003310F4" w:rsidP="00B3209D">
      <w:pPr>
        <w:pStyle w:val="PlainText"/>
        <w:ind w:left="720"/>
        <w:jc w:val="both"/>
        <w:rPr>
          <w:rFonts w:ascii="Arial" w:hAnsi="Arial" w:cs="Arial"/>
          <w:sz w:val="24"/>
          <w:szCs w:val="24"/>
        </w:rPr>
      </w:pPr>
      <w:r w:rsidRPr="00292DFF">
        <w:rPr>
          <w:rFonts w:ascii="Arial" w:hAnsi="Arial" w:cs="Arial"/>
          <w:sz w:val="24"/>
          <w:szCs w:val="24"/>
        </w:rPr>
        <w:t>29</w:t>
      </w:r>
      <w:r w:rsidR="009F67FD" w:rsidRPr="00292DFF">
        <w:rPr>
          <w:rFonts w:ascii="Arial" w:hAnsi="Arial" w:cs="Arial"/>
          <w:sz w:val="24"/>
          <w:szCs w:val="24"/>
        </w:rPr>
        <w:t>.21.6</w:t>
      </w:r>
      <w:r w:rsidR="00B3209D" w:rsidRPr="00292DFF">
        <w:rPr>
          <w:rFonts w:ascii="Arial" w:hAnsi="Arial" w:cs="Arial"/>
          <w:sz w:val="24"/>
          <w:szCs w:val="24"/>
        </w:rPr>
        <w:t>.</w:t>
      </w:r>
      <w:r w:rsidR="00B3209D" w:rsidRPr="00292DFF">
        <w:rPr>
          <w:rFonts w:ascii="Arial" w:hAnsi="Arial" w:cs="Arial"/>
          <w:sz w:val="24"/>
          <w:szCs w:val="24"/>
        </w:rPr>
        <w:tab/>
        <w:t>Door handles;</w:t>
      </w:r>
    </w:p>
    <w:p w:rsidR="00B3209D" w:rsidRPr="00292DFF" w:rsidRDefault="003310F4" w:rsidP="00B3209D">
      <w:pPr>
        <w:pStyle w:val="PlainText"/>
        <w:ind w:left="720"/>
        <w:jc w:val="both"/>
        <w:rPr>
          <w:rFonts w:ascii="Arial" w:hAnsi="Arial" w:cs="Arial"/>
          <w:sz w:val="24"/>
          <w:szCs w:val="24"/>
        </w:rPr>
      </w:pPr>
      <w:r w:rsidRPr="00292DFF">
        <w:rPr>
          <w:rFonts w:ascii="Arial" w:hAnsi="Arial" w:cs="Arial"/>
          <w:sz w:val="24"/>
          <w:szCs w:val="24"/>
        </w:rPr>
        <w:t>29</w:t>
      </w:r>
      <w:r w:rsidR="009F67FD" w:rsidRPr="00292DFF">
        <w:rPr>
          <w:rFonts w:ascii="Arial" w:hAnsi="Arial" w:cs="Arial"/>
          <w:sz w:val="24"/>
          <w:szCs w:val="24"/>
        </w:rPr>
        <w:t>.21.7</w:t>
      </w:r>
      <w:r w:rsidR="00B3209D" w:rsidRPr="00292DFF">
        <w:rPr>
          <w:rFonts w:ascii="Arial" w:hAnsi="Arial" w:cs="Arial"/>
          <w:sz w:val="24"/>
          <w:szCs w:val="24"/>
        </w:rPr>
        <w:t>.</w:t>
      </w:r>
      <w:r w:rsidR="00B3209D" w:rsidRPr="00292DFF">
        <w:rPr>
          <w:rFonts w:ascii="Arial" w:hAnsi="Arial" w:cs="Arial"/>
          <w:sz w:val="24"/>
          <w:szCs w:val="24"/>
        </w:rPr>
        <w:tab/>
        <w:t>Door self-closing devices;</w:t>
      </w:r>
    </w:p>
    <w:p w:rsidR="00B3209D" w:rsidRPr="00292DFF" w:rsidRDefault="003310F4" w:rsidP="00B3209D">
      <w:pPr>
        <w:pStyle w:val="PlainText"/>
        <w:ind w:left="720"/>
        <w:jc w:val="both"/>
        <w:rPr>
          <w:rFonts w:ascii="Arial" w:hAnsi="Arial" w:cs="Arial"/>
          <w:sz w:val="24"/>
          <w:szCs w:val="24"/>
        </w:rPr>
      </w:pPr>
      <w:r w:rsidRPr="00292DFF">
        <w:rPr>
          <w:rFonts w:ascii="Arial" w:hAnsi="Arial" w:cs="Arial"/>
          <w:sz w:val="24"/>
          <w:szCs w:val="24"/>
        </w:rPr>
        <w:t>29</w:t>
      </w:r>
      <w:r w:rsidR="009F67FD" w:rsidRPr="00292DFF">
        <w:rPr>
          <w:rFonts w:ascii="Arial" w:hAnsi="Arial" w:cs="Arial"/>
          <w:sz w:val="24"/>
          <w:szCs w:val="24"/>
        </w:rPr>
        <w:t>.21.8</w:t>
      </w:r>
      <w:r w:rsidR="00B3209D" w:rsidRPr="00292DFF">
        <w:rPr>
          <w:rFonts w:ascii="Arial" w:hAnsi="Arial" w:cs="Arial"/>
          <w:sz w:val="24"/>
          <w:szCs w:val="24"/>
        </w:rPr>
        <w:t>.</w:t>
      </w:r>
      <w:r w:rsidR="00B3209D" w:rsidRPr="00292DFF">
        <w:rPr>
          <w:rFonts w:ascii="Arial" w:hAnsi="Arial" w:cs="Arial"/>
          <w:sz w:val="24"/>
          <w:szCs w:val="24"/>
        </w:rPr>
        <w:tab/>
        <w:t>Door hold-open devices; and</w:t>
      </w:r>
    </w:p>
    <w:p w:rsidR="00B3209D" w:rsidRPr="00292DFF" w:rsidRDefault="003310F4" w:rsidP="00B3209D">
      <w:pPr>
        <w:pStyle w:val="PlainText"/>
        <w:ind w:left="720"/>
        <w:jc w:val="both"/>
        <w:rPr>
          <w:rFonts w:ascii="Arial" w:hAnsi="Arial" w:cs="Arial"/>
          <w:sz w:val="24"/>
          <w:szCs w:val="24"/>
        </w:rPr>
      </w:pPr>
      <w:r w:rsidRPr="00292DFF">
        <w:rPr>
          <w:rFonts w:ascii="Arial" w:hAnsi="Arial" w:cs="Arial"/>
          <w:sz w:val="24"/>
          <w:szCs w:val="24"/>
        </w:rPr>
        <w:t>29</w:t>
      </w:r>
      <w:r w:rsidR="009F67FD" w:rsidRPr="00292DFF">
        <w:rPr>
          <w:rFonts w:ascii="Arial" w:hAnsi="Arial" w:cs="Arial"/>
          <w:sz w:val="24"/>
          <w:szCs w:val="24"/>
        </w:rPr>
        <w:t>.21.9</w:t>
      </w:r>
      <w:r w:rsidR="00B3209D" w:rsidRPr="00292DFF">
        <w:rPr>
          <w:rFonts w:ascii="Arial" w:hAnsi="Arial" w:cs="Arial"/>
          <w:sz w:val="24"/>
          <w:szCs w:val="24"/>
        </w:rPr>
        <w:t>.</w:t>
      </w:r>
      <w:r w:rsidR="00B3209D" w:rsidRPr="00292DFF">
        <w:rPr>
          <w:rFonts w:ascii="Arial" w:hAnsi="Arial" w:cs="Arial"/>
          <w:sz w:val="24"/>
          <w:szCs w:val="24"/>
        </w:rPr>
        <w:tab/>
        <w:t xml:space="preserve">Door signage. </w:t>
      </w:r>
    </w:p>
    <w:p w:rsidR="00B3209D" w:rsidRPr="00292DFF" w:rsidRDefault="00B3209D" w:rsidP="00B3209D">
      <w:pPr>
        <w:pStyle w:val="PlainText"/>
        <w:ind w:left="720"/>
        <w:jc w:val="both"/>
        <w:rPr>
          <w:rFonts w:ascii="Arial" w:hAnsi="Arial" w:cs="Arial"/>
          <w:sz w:val="24"/>
          <w:szCs w:val="24"/>
        </w:rPr>
      </w:pPr>
    </w:p>
    <w:p w:rsidR="00B3209D" w:rsidRPr="00292DFF" w:rsidRDefault="003310F4" w:rsidP="005F6304">
      <w:pPr>
        <w:pStyle w:val="PlainText"/>
        <w:ind w:left="720" w:hanging="720"/>
        <w:jc w:val="both"/>
        <w:rPr>
          <w:rFonts w:ascii="Arial" w:hAnsi="Arial" w:cs="Arial"/>
          <w:sz w:val="24"/>
          <w:szCs w:val="24"/>
        </w:rPr>
      </w:pPr>
      <w:r w:rsidRPr="00292DFF">
        <w:rPr>
          <w:rFonts w:ascii="Arial" w:hAnsi="Arial" w:cs="Arial"/>
          <w:sz w:val="24"/>
          <w:szCs w:val="24"/>
        </w:rPr>
        <w:t>29</w:t>
      </w:r>
      <w:r w:rsidR="00B3209D" w:rsidRPr="00292DFF">
        <w:rPr>
          <w:rFonts w:ascii="Arial" w:hAnsi="Arial" w:cs="Arial"/>
          <w:sz w:val="24"/>
          <w:szCs w:val="24"/>
        </w:rPr>
        <w:t>.22.</w:t>
      </w:r>
      <w:r w:rsidR="00B3209D" w:rsidRPr="00292DFF">
        <w:rPr>
          <w:rFonts w:ascii="Arial" w:hAnsi="Arial" w:cs="Arial"/>
          <w:sz w:val="24"/>
          <w:szCs w:val="24"/>
        </w:rPr>
        <w:tab/>
        <w:t xml:space="preserve">The </w:t>
      </w:r>
      <w:r w:rsidR="000C73BC" w:rsidRPr="00292DFF">
        <w:rPr>
          <w:rFonts w:ascii="Arial" w:hAnsi="Arial" w:cs="Arial"/>
          <w:sz w:val="24"/>
          <w:szCs w:val="24"/>
        </w:rPr>
        <w:t>Supplier</w:t>
      </w:r>
      <w:r w:rsidR="00B3209D" w:rsidRPr="00292DFF">
        <w:rPr>
          <w:rFonts w:ascii="Arial" w:hAnsi="Arial" w:cs="Arial"/>
          <w:sz w:val="24"/>
          <w:szCs w:val="24"/>
        </w:rPr>
        <w:t xml:space="preserve"> shall ensure all </w:t>
      </w:r>
      <w:r w:rsidR="00AB35A9" w:rsidRPr="00292DFF">
        <w:rPr>
          <w:rFonts w:ascii="Arial" w:hAnsi="Arial" w:cs="Arial"/>
          <w:sz w:val="24"/>
          <w:szCs w:val="24"/>
        </w:rPr>
        <w:t>Planned Preventative Maintenance</w:t>
      </w:r>
      <w:r w:rsidR="00B3209D" w:rsidRPr="00292DFF">
        <w:rPr>
          <w:rFonts w:ascii="Arial" w:hAnsi="Arial" w:cs="Arial"/>
          <w:sz w:val="24"/>
          <w:szCs w:val="24"/>
        </w:rPr>
        <w:t xml:space="preserve"> work</w:t>
      </w:r>
      <w:r w:rsidR="00AA55DA" w:rsidRPr="00292DFF">
        <w:rPr>
          <w:rFonts w:ascii="Arial" w:hAnsi="Arial" w:cs="Arial"/>
          <w:sz w:val="24"/>
          <w:szCs w:val="24"/>
        </w:rPr>
        <w:t xml:space="preserve">s are </w:t>
      </w:r>
      <w:r w:rsidR="00B3209D" w:rsidRPr="00292DFF">
        <w:rPr>
          <w:rFonts w:ascii="Arial" w:hAnsi="Arial" w:cs="Arial"/>
          <w:sz w:val="24"/>
          <w:szCs w:val="24"/>
        </w:rPr>
        <w:t xml:space="preserve">managed in compliance with SFG20 </w:t>
      </w:r>
      <w:r w:rsidR="00AA55DA" w:rsidRPr="00292DFF">
        <w:rPr>
          <w:rFonts w:ascii="Arial" w:hAnsi="Arial" w:cs="Arial"/>
          <w:sz w:val="24"/>
          <w:szCs w:val="24"/>
        </w:rPr>
        <w:t xml:space="preserve">and / or </w:t>
      </w:r>
      <w:r w:rsidR="00F32729" w:rsidRPr="00292DFF">
        <w:rPr>
          <w:rFonts w:ascii="Arial" w:hAnsi="Arial" w:cs="Arial"/>
          <w:sz w:val="24"/>
          <w:szCs w:val="24"/>
        </w:rPr>
        <w:t>Buyer</w:t>
      </w:r>
      <w:r w:rsidR="00AA55DA" w:rsidRPr="00292DFF">
        <w:rPr>
          <w:rFonts w:ascii="Arial" w:hAnsi="Arial" w:cs="Arial"/>
          <w:sz w:val="24"/>
          <w:szCs w:val="24"/>
        </w:rPr>
        <w:t xml:space="preserve"> specified requirements </w:t>
      </w:r>
      <w:r w:rsidR="00B3209D" w:rsidRPr="00292DFF">
        <w:rPr>
          <w:rFonts w:ascii="Arial" w:hAnsi="Arial" w:cs="Arial"/>
          <w:sz w:val="24"/>
          <w:szCs w:val="24"/>
        </w:rPr>
        <w:t xml:space="preserve">and is logged and recorded within the </w:t>
      </w:r>
      <w:r w:rsidR="00C94E9F" w:rsidRPr="00292DFF">
        <w:rPr>
          <w:rFonts w:ascii="Arial" w:hAnsi="Arial" w:cs="Arial"/>
          <w:sz w:val="24"/>
          <w:szCs w:val="24"/>
        </w:rPr>
        <w:t>CAFM system</w:t>
      </w:r>
      <w:r w:rsidR="00B3209D" w:rsidRPr="00292DFF">
        <w:rPr>
          <w:rFonts w:ascii="Arial" w:hAnsi="Arial" w:cs="Arial"/>
          <w:sz w:val="24"/>
          <w:szCs w:val="24"/>
        </w:rPr>
        <w:t xml:space="preserve">. </w:t>
      </w:r>
    </w:p>
    <w:p w:rsidR="00B3209D" w:rsidRPr="00292DFF" w:rsidRDefault="003310F4" w:rsidP="005F6304">
      <w:pPr>
        <w:pStyle w:val="PlainText"/>
        <w:ind w:left="720" w:hanging="720"/>
        <w:jc w:val="both"/>
        <w:rPr>
          <w:rFonts w:ascii="Arial" w:hAnsi="Arial" w:cs="Arial"/>
          <w:sz w:val="24"/>
          <w:szCs w:val="24"/>
        </w:rPr>
      </w:pPr>
      <w:r w:rsidRPr="00292DFF">
        <w:rPr>
          <w:rFonts w:ascii="Arial" w:hAnsi="Arial" w:cs="Arial"/>
          <w:sz w:val="24"/>
          <w:szCs w:val="24"/>
        </w:rPr>
        <w:t>29</w:t>
      </w:r>
      <w:r w:rsidR="00B3209D" w:rsidRPr="00292DFF">
        <w:rPr>
          <w:rFonts w:ascii="Arial" w:hAnsi="Arial" w:cs="Arial"/>
          <w:sz w:val="24"/>
          <w:szCs w:val="24"/>
        </w:rPr>
        <w:t>.23.</w:t>
      </w:r>
      <w:r w:rsidR="00B3209D" w:rsidRPr="00292DFF">
        <w:rPr>
          <w:rFonts w:ascii="Arial" w:hAnsi="Arial" w:cs="Arial"/>
          <w:sz w:val="24"/>
          <w:szCs w:val="24"/>
        </w:rPr>
        <w:tab/>
        <w:t xml:space="preserve">The </w:t>
      </w:r>
      <w:r w:rsidR="000C73BC" w:rsidRPr="00292DFF">
        <w:rPr>
          <w:rFonts w:ascii="Arial" w:hAnsi="Arial" w:cs="Arial"/>
          <w:sz w:val="24"/>
          <w:szCs w:val="24"/>
        </w:rPr>
        <w:t>Supplier</w:t>
      </w:r>
      <w:r w:rsidR="00B3209D" w:rsidRPr="00292DFF">
        <w:rPr>
          <w:rFonts w:ascii="Arial" w:hAnsi="Arial" w:cs="Arial"/>
          <w:sz w:val="24"/>
          <w:szCs w:val="24"/>
        </w:rPr>
        <w:t xml:space="preserve"> shall inform the </w:t>
      </w:r>
      <w:r w:rsidR="00F32729" w:rsidRPr="00292DFF">
        <w:rPr>
          <w:rFonts w:ascii="Arial" w:hAnsi="Arial" w:cs="Arial"/>
          <w:sz w:val="24"/>
          <w:szCs w:val="24"/>
        </w:rPr>
        <w:t>Buyer</w:t>
      </w:r>
      <w:r w:rsidR="00B3209D" w:rsidRPr="00292DFF">
        <w:rPr>
          <w:rFonts w:ascii="Arial" w:hAnsi="Arial" w:cs="Arial"/>
          <w:sz w:val="24"/>
          <w:szCs w:val="24"/>
        </w:rPr>
        <w:t xml:space="preserve"> immediately if a fault is discovered</w:t>
      </w:r>
      <w:r w:rsidR="005F6304" w:rsidRPr="00292DFF">
        <w:rPr>
          <w:rFonts w:ascii="Arial" w:hAnsi="Arial" w:cs="Arial"/>
          <w:sz w:val="24"/>
          <w:szCs w:val="24"/>
        </w:rPr>
        <w:t xml:space="preserve"> which has potential to impact o</w:t>
      </w:r>
      <w:r w:rsidR="00B3209D" w:rsidRPr="00292DFF">
        <w:rPr>
          <w:rFonts w:ascii="Arial" w:hAnsi="Arial" w:cs="Arial"/>
          <w:sz w:val="24"/>
          <w:szCs w:val="24"/>
        </w:rPr>
        <w:t xml:space="preserve">n the </w:t>
      </w:r>
      <w:r w:rsidR="00F32729" w:rsidRPr="00292DFF">
        <w:rPr>
          <w:rFonts w:ascii="Arial" w:hAnsi="Arial" w:cs="Arial"/>
          <w:sz w:val="24"/>
          <w:szCs w:val="24"/>
        </w:rPr>
        <w:t>Buyer</w:t>
      </w:r>
      <w:r w:rsidR="00B3209D" w:rsidRPr="00292DFF">
        <w:rPr>
          <w:rFonts w:ascii="Arial" w:hAnsi="Arial" w:cs="Arial"/>
          <w:sz w:val="24"/>
          <w:szCs w:val="24"/>
        </w:rPr>
        <w:t xml:space="preserve">’s fire safety </w:t>
      </w:r>
      <w:r w:rsidR="005F6304" w:rsidRPr="00292DFF">
        <w:rPr>
          <w:rFonts w:ascii="Arial" w:hAnsi="Arial" w:cs="Arial"/>
          <w:sz w:val="24"/>
          <w:szCs w:val="24"/>
        </w:rPr>
        <w:t>and</w:t>
      </w:r>
      <w:r w:rsidR="00AA55DA" w:rsidRPr="00292DFF">
        <w:rPr>
          <w:rFonts w:ascii="Arial" w:hAnsi="Arial" w:cs="Arial"/>
          <w:sz w:val="24"/>
          <w:szCs w:val="24"/>
        </w:rPr>
        <w:t xml:space="preserve"> / or </w:t>
      </w:r>
      <w:r w:rsidR="005F6304" w:rsidRPr="00292DFF">
        <w:rPr>
          <w:rFonts w:ascii="Arial" w:hAnsi="Arial" w:cs="Arial"/>
          <w:sz w:val="24"/>
          <w:szCs w:val="24"/>
        </w:rPr>
        <w:t xml:space="preserve">safe evacuation procedures in place within the </w:t>
      </w:r>
      <w:r w:rsidR="00F32729" w:rsidRPr="00292DFF">
        <w:rPr>
          <w:rFonts w:ascii="Arial" w:hAnsi="Arial" w:cs="Arial"/>
          <w:sz w:val="24"/>
          <w:szCs w:val="24"/>
        </w:rPr>
        <w:t>Buyer</w:t>
      </w:r>
      <w:r w:rsidR="00B3209D" w:rsidRPr="00292DFF">
        <w:rPr>
          <w:rFonts w:ascii="Arial" w:hAnsi="Arial" w:cs="Arial"/>
          <w:sz w:val="24"/>
          <w:szCs w:val="24"/>
        </w:rPr>
        <w:t xml:space="preserve"> </w:t>
      </w:r>
      <w:r w:rsidR="00365689" w:rsidRPr="00292DFF">
        <w:rPr>
          <w:rFonts w:ascii="Arial" w:hAnsi="Arial" w:cs="Arial"/>
          <w:sz w:val="24"/>
          <w:szCs w:val="24"/>
        </w:rPr>
        <w:t>Premises</w:t>
      </w:r>
      <w:r w:rsidR="00B3209D" w:rsidRPr="00292DFF">
        <w:rPr>
          <w:rFonts w:ascii="Arial" w:hAnsi="Arial" w:cs="Arial"/>
          <w:sz w:val="24"/>
          <w:szCs w:val="24"/>
        </w:rPr>
        <w:t xml:space="preserve">. </w:t>
      </w:r>
    </w:p>
    <w:p w:rsidR="00492AC7" w:rsidRPr="00292DFF" w:rsidRDefault="003310F4" w:rsidP="00092262">
      <w:pPr>
        <w:pStyle w:val="PlainText"/>
        <w:ind w:left="720" w:hanging="720"/>
        <w:jc w:val="both"/>
        <w:rPr>
          <w:rFonts w:ascii="Arial" w:hAnsi="Arial" w:cs="Arial"/>
          <w:sz w:val="24"/>
          <w:szCs w:val="24"/>
        </w:rPr>
      </w:pPr>
      <w:r w:rsidRPr="00292DFF">
        <w:rPr>
          <w:rFonts w:ascii="Arial" w:hAnsi="Arial" w:cs="Arial"/>
          <w:sz w:val="24"/>
          <w:szCs w:val="24"/>
        </w:rPr>
        <w:t>29</w:t>
      </w:r>
      <w:r w:rsidR="007C5475" w:rsidRPr="00292DFF">
        <w:rPr>
          <w:rFonts w:ascii="Arial" w:hAnsi="Arial" w:cs="Arial"/>
          <w:sz w:val="24"/>
          <w:szCs w:val="24"/>
        </w:rPr>
        <w:t>.2</w:t>
      </w:r>
      <w:r w:rsidR="005F6304" w:rsidRPr="00292DFF">
        <w:rPr>
          <w:rFonts w:ascii="Arial" w:hAnsi="Arial" w:cs="Arial"/>
          <w:sz w:val="24"/>
          <w:szCs w:val="24"/>
        </w:rPr>
        <w:t>4</w:t>
      </w:r>
      <w:r w:rsidR="00492AC7" w:rsidRPr="00292DFF">
        <w:rPr>
          <w:rFonts w:ascii="Arial" w:hAnsi="Arial" w:cs="Arial"/>
          <w:sz w:val="24"/>
          <w:szCs w:val="24"/>
        </w:rPr>
        <w:t>.</w:t>
      </w:r>
      <w:r w:rsidR="00092262"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w:t>
      </w:r>
      <w:r w:rsidR="00AA55DA" w:rsidRPr="00292DFF">
        <w:rPr>
          <w:rFonts w:ascii="Arial" w:hAnsi="Arial" w:cs="Arial"/>
          <w:sz w:val="24"/>
          <w:szCs w:val="24"/>
        </w:rPr>
        <w:t xml:space="preserve">undertake a review of the fire door and associated systems during </w:t>
      </w:r>
      <w:r w:rsidR="00D1399E" w:rsidRPr="00292DFF">
        <w:rPr>
          <w:rFonts w:ascii="Arial" w:hAnsi="Arial" w:cs="Arial"/>
          <w:sz w:val="24"/>
          <w:szCs w:val="24"/>
        </w:rPr>
        <w:t xml:space="preserve">the Mobilisation Period </w:t>
      </w:r>
      <w:r w:rsidR="00AA55DA" w:rsidRPr="00292DFF">
        <w:rPr>
          <w:rFonts w:ascii="Arial" w:hAnsi="Arial" w:cs="Arial"/>
          <w:sz w:val="24"/>
          <w:szCs w:val="24"/>
        </w:rPr>
        <w:t xml:space="preserve">and shall </w:t>
      </w:r>
      <w:r w:rsidR="00492AC7" w:rsidRPr="00292DFF">
        <w:rPr>
          <w:rFonts w:ascii="Arial" w:hAnsi="Arial" w:cs="Arial"/>
          <w:sz w:val="24"/>
          <w:szCs w:val="24"/>
        </w:rPr>
        <w:t xml:space="preserve">submit a report for the reporting of the condition of the PPM </w:t>
      </w:r>
      <w:r w:rsidR="00092262" w:rsidRPr="00292DFF">
        <w:rPr>
          <w:rFonts w:ascii="Arial" w:hAnsi="Arial" w:cs="Arial"/>
          <w:sz w:val="24"/>
          <w:szCs w:val="24"/>
        </w:rPr>
        <w:t>items, which</w:t>
      </w:r>
      <w:r w:rsidR="00492AC7" w:rsidRPr="00292DFF">
        <w:rPr>
          <w:rFonts w:ascii="Arial" w:hAnsi="Arial" w:cs="Arial"/>
          <w:sz w:val="24"/>
          <w:szCs w:val="24"/>
        </w:rPr>
        <w:t xml:space="preserve"> shall be agreed with the </w:t>
      </w:r>
      <w:r w:rsidR="00F32729" w:rsidRPr="00292DFF">
        <w:rPr>
          <w:rFonts w:ascii="Arial" w:hAnsi="Arial" w:cs="Arial"/>
          <w:sz w:val="24"/>
          <w:szCs w:val="24"/>
        </w:rPr>
        <w:t>Buyer</w:t>
      </w:r>
      <w:r w:rsidR="00492AC7" w:rsidRPr="00292DFF">
        <w:rPr>
          <w:rFonts w:ascii="Arial" w:hAnsi="Arial" w:cs="Arial"/>
          <w:sz w:val="24"/>
          <w:szCs w:val="24"/>
        </w:rPr>
        <w:t xml:space="preserve"> prior to the commencement of the first round of </w:t>
      </w:r>
      <w:r w:rsidR="00AB35A9" w:rsidRPr="00292DFF">
        <w:rPr>
          <w:rFonts w:ascii="Arial" w:hAnsi="Arial" w:cs="Arial"/>
          <w:sz w:val="24"/>
          <w:szCs w:val="24"/>
        </w:rPr>
        <w:t>Planned Preventative Maintenance</w:t>
      </w:r>
      <w:r w:rsidR="00AA55DA" w:rsidRPr="00292DFF">
        <w:rPr>
          <w:rFonts w:ascii="Arial" w:hAnsi="Arial" w:cs="Arial"/>
          <w:sz w:val="24"/>
          <w:szCs w:val="24"/>
        </w:rPr>
        <w:t xml:space="preserve"> scheduled </w:t>
      </w:r>
      <w:r w:rsidR="00492AC7" w:rsidRPr="00292DFF">
        <w:rPr>
          <w:rFonts w:ascii="Arial" w:hAnsi="Arial" w:cs="Arial"/>
          <w:sz w:val="24"/>
          <w:szCs w:val="24"/>
        </w:rPr>
        <w:t>inspections.</w:t>
      </w:r>
    </w:p>
    <w:p w:rsidR="00492AC7" w:rsidRPr="00292DFF" w:rsidRDefault="003310F4" w:rsidP="00092262">
      <w:pPr>
        <w:pStyle w:val="PlainText"/>
        <w:ind w:left="720" w:hanging="720"/>
        <w:jc w:val="both"/>
        <w:rPr>
          <w:rFonts w:ascii="Arial" w:hAnsi="Arial" w:cs="Arial"/>
          <w:sz w:val="24"/>
          <w:szCs w:val="24"/>
        </w:rPr>
      </w:pPr>
      <w:r w:rsidRPr="00292DFF">
        <w:rPr>
          <w:rFonts w:ascii="Arial" w:hAnsi="Arial" w:cs="Arial"/>
          <w:sz w:val="24"/>
          <w:szCs w:val="24"/>
        </w:rPr>
        <w:t>29</w:t>
      </w:r>
      <w:r w:rsidR="005F6304" w:rsidRPr="00292DFF">
        <w:rPr>
          <w:rFonts w:ascii="Arial" w:hAnsi="Arial" w:cs="Arial"/>
          <w:sz w:val="24"/>
          <w:szCs w:val="24"/>
        </w:rPr>
        <w:t>.25</w:t>
      </w:r>
      <w:r w:rsidR="00492AC7" w:rsidRPr="00292DFF">
        <w:rPr>
          <w:rFonts w:ascii="Arial" w:hAnsi="Arial" w:cs="Arial"/>
          <w:sz w:val="24"/>
          <w:szCs w:val="24"/>
        </w:rPr>
        <w:t>.</w:t>
      </w:r>
      <w:r w:rsidR="005F6304" w:rsidRPr="00292DFF">
        <w:rPr>
          <w:rFonts w:ascii="Arial" w:hAnsi="Arial" w:cs="Arial"/>
          <w:sz w:val="24"/>
          <w:szCs w:val="24"/>
        </w:rPr>
        <w:tab/>
        <w:t>T</w:t>
      </w:r>
      <w:r w:rsidR="00492AC7" w:rsidRPr="00292DFF">
        <w:rPr>
          <w:rFonts w:ascii="Arial" w:hAnsi="Arial" w:cs="Arial"/>
          <w:sz w:val="24"/>
          <w:szCs w:val="24"/>
        </w:rPr>
        <w:t xml:space="preserve">he report shall be submitted electronically to the </w:t>
      </w:r>
      <w:r w:rsidR="00F32729" w:rsidRPr="00292DFF">
        <w:rPr>
          <w:rFonts w:ascii="Arial" w:hAnsi="Arial" w:cs="Arial"/>
          <w:sz w:val="24"/>
          <w:szCs w:val="24"/>
        </w:rPr>
        <w:t>Buyer</w:t>
      </w:r>
      <w:r w:rsidR="00492AC7" w:rsidRPr="00292DFF">
        <w:rPr>
          <w:rFonts w:ascii="Arial" w:hAnsi="Arial" w:cs="Arial"/>
          <w:sz w:val="24"/>
          <w:szCs w:val="24"/>
        </w:rPr>
        <w:t xml:space="preserve"> within five (5) </w:t>
      </w:r>
      <w:r w:rsidR="00DF3E85" w:rsidRPr="00292DFF">
        <w:rPr>
          <w:rFonts w:ascii="Arial" w:hAnsi="Arial" w:cs="Arial"/>
          <w:sz w:val="24"/>
          <w:szCs w:val="24"/>
        </w:rPr>
        <w:t>Working Day</w:t>
      </w:r>
      <w:r w:rsidR="00492AC7" w:rsidRPr="00292DFF">
        <w:rPr>
          <w:rFonts w:ascii="Arial" w:hAnsi="Arial" w:cs="Arial"/>
          <w:sz w:val="24"/>
          <w:szCs w:val="24"/>
        </w:rPr>
        <w:t xml:space="preserve">s of undertaking the inspection and shall be reported via email by the </w:t>
      </w:r>
      <w:r w:rsidR="000C73BC" w:rsidRPr="00292DFF">
        <w:rPr>
          <w:rFonts w:ascii="Arial" w:hAnsi="Arial" w:cs="Arial"/>
          <w:sz w:val="24"/>
          <w:szCs w:val="24"/>
        </w:rPr>
        <w:t>Supplier</w:t>
      </w:r>
      <w:r w:rsidR="00492AC7" w:rsidRPr="00292DFF">
        <w:rPr>
          <w:rFonts w:ascii="Arial" w:hAnsi="Arial" w:cs="Arial"/>
          <w:sz w:val="24"/>
          <w:szCs w:val="24"/>
        </w:rPr>
        <w:t xml:space="preserve"> within twenty-four (24) hours of the inspection of any defects of a </w:t>
      </w:r>
      <w:r w:rsidR="004F7517" w:rsidRPr="00292DFF">
        <w:rPr>
          <w:rFonts w:ascii="Arial" w:hAnsi="Arial" w:cs="Arial"/>
          <w:sz w:val="24"/>
          <w:szCs w:val="24"/>
        </w:rPr>
        <w:t>health and safety</w:t>
      </w:r>
      <w:r w:rsidR="002765E8" w:rsidRPr="00292DFF">
        <w:rPr>
          <w:rFonts w:ascii="Arial" w:hAnsi="Arial" w:cs="Arial"/>
          <w:sz w:val="24"/>
          <w:szCs w:val="24"/>
        </w:rPr>
        <w:t xml:space="preserve"> </w:t>
      </w:r>
      <w:r w:rsidR="00492AC7" w:rsidRPr="00292DFF">
        <w:rPr>
          <w:rFonts w:ascii="Arial" w:hAnsi="Arial" w:cs="Arial"/>
          <w:sz w:val="24"/>
          <w:szCs w:val="24"/>
        </w:rPr>
        <w:t>nature it finds during the course of its inspection together with a recommendation for remedial action if defects cannot be fixed during the inspection.</w:t>
      </w:r>
    </w:p>
    <w:p w:rsidR="00092262" w:rsidRPr="00292DFF" w:rsidRDefault="00092262" w:rsidP="00915770">
      <w:pPr>
        <w:pStyle w:val="PlainText"/>
        <w:jc w:val="both"/>
        <w:rPr>
          <w:rFonts w:ascii="Arial" w:hAnsi="Arial" w:cs="Arial"/>
          <w:sz w:val="24"/>
          <w:szCs w:val="24"/>
        </w:rPr>
      </w:pPr>
    </w:p>
    <w:p w:rsidR="00492AC7" w:rsidRPr="00292DFF" w:rsidRDefault="003310F4" w:rsidP="00915770">
      <w:pPr>
        <w:pStyle w:val="PlainText"/>
        <w:jc w:val="both"/>
        <w:rPr>
          <w:rFonts w:ascii="Arial" w:hAnsi="Arial" w:cs="Arial"/>
          <w:b/>
          <w:sz w:val="24"/>
          <w:szCs w:val="24"/>
        </w:rPr>
      </w:pPr>
      <w:r w:rsidRPr="00292DFF">
        <w:rPr>
          <w:rFonts w:ascii="Arial" w:hAnsi="Arial" w:cs="Arial"/>
          <w:b/>
          <w:sz w:val="24"/>
          <w:szCs w:val="24"/>
        </w:rPr>
        <w:t>30</w:t>
      </w:r>
      <w:r w:rsidR="00092262" w:rsidRPr="00292DFF">
        <w:rPr>
          <w:rFonts w:ascii="Arial" w:hAnsi="Arial" w:cs="Arial"/>
          <w:b/>
          <w:sz w:val="24"/>
          <w:szCs w:val="24"/>
        </w:rPr>
        <w:t>.   Service E</w:t>
      </w:r>
      <w:r w:rsidR="002A1A25" w:rsidRPr="00292DFF">
        <w:rPr>
          <w:rFonts w:ascii="Arial" w:hAnsi="Arial" w:cs="Arial"/>
          <w:b/>
          <w:sz w:val="24"/>
          <w:szCs w:val="24"/>
        </w:rPr>
        <w:t>8 - Reactive M</w:t>
      </w:r>
      <w:r w:rsidR="00492AC7" w:rsidRPr="00292DFF">
        <w:rPr>
          <w:rFonts w:ascii="Arial" w:hAnsi="Arial" w:cs="Arial"/>
          <w:b/>
          <w:sz w:val="24"/>
          <w:szCs w:val="24"/>
        </w:rPr>
        <w:t xml:space="preserve">aintenance </w:t>
      </w:r>
      <w:r w:rsidR="001D272A" w:rsidRPr="00292DFF">
        <w:rPr>
          <w:rFonts w:ascii="Arial" w:hAnsi="Arial" w:cs="Arial"/>
          <w:b/>
          <w:sz w:val="24"/>
          <w:szCs w:val="24"/>
        </w:rPr>
        <w:t>Services</w:t>
      </w:r>
    </w:p>
    <w:p w:rsidR="00092262" w:rsidRPr="00292DFF" w:rsidRDefault="00092262" w:rsidP="00915770">
      <w:pPr>
        <w:pStyle w:val="PlainText"/>
        <w:jc w:val="both"/>
        <w:rPr>
          <w:rFonts w:ascii="Arial" w:hAnsi="Arial" w:cs="Arial"/>
          <w:sz w:val="24"/>
          <w:szCs w:val="24"/>
        </w:rPr>
      </w:pPr>
    </w:p>
    <w:p w:rsidR="00492AC7" w:rsidRPr="00292DFF" w:rsidRDefault="003310F4" w:rsidP="00915770">
      <w:pPr>
        <w:pStyle w:val="PlainText"/>
        <w:jc w:val="both"/>
        <w:rPr>
          <w:rFonts w:ascii="Arial" w:hAnsi="Arial" w:cs="Arial"/>
          <w:sz w:val="24"/>
          <w:szCs w:val="24"/>
        </w:rPr>
      </w:pPr>
      <w:r w:rsidRPr="00292DFF">
        <w:rPr>
          <w:rFonts w:ascii="Arial" w:hAnsi="Arial" w:cs="Arial"/>
          <w:sz w:val="24"/>
          <w:szCs w:val="24"/>
        </w:rPr>
        <w:t>30</w:t>
      </w:r>
      <w:r w:rsidR="00492AC7" w:rsidRPr="00292DFF">
        <w:rPr>
          <w:rFonts w:ascii="Arial" w:hAnsi="Arial" w:cs="Arial"/>
          <w:sz w:val="24"/>
          <w:szCs w:val="24"/>
        </w:rPr>
        <w:t>.1.</w:t>
      </w:r>
      <w:r w:rsidR="00092262"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SE8.</w:t>
      </w:r>
    </w:p>
    <w:p w:rsidR="00492AC7" w:rsidRPr="00292DFF" w:rsidRDefault="003310F4" w:rsidP="00092262">
      <w:pPr>
        <w:pStyle w:val="PlainText"/>
        <w:ind w:left="720" w:hanging="720"/>
        <w:jc w:val="both"/>
        <w:rPr>
          <w:rFonts w:ascii="Arial" w:hAnsi="Arial" w:cs="Arial"/>
          <w:sz w:val="24"/>
          <w:szCs w:val="24"/>
        </w:rPr>
      </w:pPr>
      <w:r w:rsidRPr="00292DFF">
        <w:rPr>
          <w:rFonts w:ascii="Arial" w:hAnsi="Arial" w:cs="Arial"/>
          <w:sz w:val="24"/>
          <w:szCs w:val="24"/>
        </w:rPr>
        <w:t>30</w:t>
      </w:r>
      <w:r w:rsidR="00492AC7" w:rsidRPr="00292DFF">
        <w:rPr>
          <w:rFonts w:ascii="Arial" w:hAnsi="Arial" w:cs="Arial"/>
          <w:sz w:val="24"/>
          <w:szCs w:val="24"/>
        </w:rPr>
        <w:t>.2.</w:t>
      </w:r>
      <w:r w:rsidR="00092262"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provide a professionally managed Service for reactive repairs and maintenance 24 ho</w:t>
      </w:r>
      <w:r w:rsidR="00092262" w:rsidRPr="00292DFF">
        <w:rPr>
          <w:rFonts w:ascii="Arial" w:hAnsi="Arial" w:cs="Arial"/>
          <w:sz w:val="24"/>
          <w:szCs w:val="24"/>
        </w:rPr>
        <w:t>urs per day, 365 days per year.</w:t>
      </w:r>
    </w:p>
    <w:p w:rsidR="00492AC7" w:rsidRPr="00292DFF" w:rsidRDefault="003310F4" w:rsidP="00092262">
      <w:pPr>
        <w:pStyle w:val="PlainText"/>
        <w:ind w:left="720" w:hanging="720"/>
        <w:jc w:val="both"/>
        <w:rPr>
          <w:rFonts w:ascii="Arial" w:hAnsi="Arial" w:cs="Arial"/>
          <w:sz w:val="24"/>
          <w:szCs w:val="24"/>
        </w:rPr>
      </w:pPr>
      <w:r w:rsidRPr="00292DFF">
        <w:rPr>
          <w:rFonts w:ascii="Arial" w:hAnsi="Arial" w:cs="Arial"/>
          <w:sz w:val="24"/>
          <w:szCs w:val="24"/>
        </w:rPr>
        <w:t>30</w:t>
      </w:r>
      <w:r w:rsidR="00492AC7" w:rsidRPr="00292DFF">
        <w:rPr>
          <w:rFonts w:ascii="Arial" w:hAnsi="Arial" w:cs="Arial"/>
          <w:sz w:val="24"/>
          <w:szCs w:val="24"/>
        </w:rPr>
        <w:t>.3.</w:t>
      </w:r>
      <w:r w:rsidR="00092262" w:rsidRPr="00292DFF">
        <w:rPr>
          <w:rFonts w:ascii="Arial" w:hAnsi="Arial" w:cs="Arial"/>
          <w:sz w:val="24"/>
          <w:szCs w:val="24"/>
        </w:rPr>
        <w:tab/>
      </w:r>
      <w:r w:rsidR="00492AC7" w:rsidRPr="00292DFF">
        <w:rPr>
          <w:rFonts w:ascii="Arial" w:hAnsi="Arial" w:cs="Arial"/>
          <w:sz w:val="24"/>
          <w:szCs w:val="24"/>
        </w:rPr>
        <w:t xml:space="preserve">This Service shall be managed through the </w:t>
      </w:r>
      <w:r w:rsidR="00C94E9F" w:rsidRPr="00292DFF">
        <w:rPr>
          <w:rFonts w:ascii="Arial" w:hAnsi="Arial" w:cs="Arial"/>
          <w:sz w:val="24"/>
          <w:szCs w:val="24"/>
        </w:rPr>
        <w:t>CAFM system</w:t>
      </w:r>
      <w:r w:rsidR="00492AC7" w:rsidRPr="00292DFF">
        <w:rPr>
          <w:rFonts w:ascii="Arial" w:hAnsi="Arial" w:cs="Arial"/>
          <w:sz w:val="24"/>
          <w:szCs w:val="24"/>
        </w:rPr>
        <w:t xml:space="preserve">. All </w:t>
      </w:r>
      <w:r w:rsidR="003375CB" w:rsidRPr="00292DFF">
        <w:rPr>
          <w:rFonts w:ascii="Arial" w:hAnsi="Arial" w:cs="Arial"/>
          <w:sz w:val="24"/>
          <w:szCs w:val="24"/>
        </w:rPr>
        <w:t>Reactive Maintenance W</w:t>
      </w:r>
      <w:r w:rsidR="00492AC7" w:rsidRPr="00292DFF">
        <w:rPr>
          <w:rFonts w:ascii="Arial" w:hAnsi="Arial" w:cs="Arial"/>
          <w:sz w:val="24"/>
          <w:szCs w:val="24"/>
        </w:rPr>
        <w:t>orks (including labour, materials, pr</w:t>
      </w:r>
      <w:r w:rsidR="007354B4" w:rsidRPr="00292DFF">
        <w:rPr>
          <w:rFonts w:ascii="Arial" w:hAnsi="Arial" w:cs="Arial"/>
          <w:sz w:val="24"/>
          <w:szCs w:val="24"/>
        </w:rPr>
        <w:t>ofit, O</w:t>
      </w:r>
      <w:r w:rsidR="00492AC7" w:rsidRPr="00292DFF">
        <w:rPr>
          <w:rFonts w:ascii="Arial" w:hAnsi="Arial" w:cs="Arial"/>
          <w:sz w:val="24"/>
          <w:szCs w:val="24"/>
        </w:rPr>
        <w:t xml:space="preserve">verheads and any other relevant </w:t>
      </w:r>
      <w:r w:rsidR="00A0137C" w:rsidRPr="00292DFF">
        <w:rPr>
          <w:rFonts w:ascii="Arial" w:hAnsi="Arial" w:cs="Arial"/>
          <w:sz w:val="24"/>
          <w:szCs w:val="24"/>
        </w:rPr>
        <w:t>costs</w:t>
      </w:r>
      <w:r w:rsidR="00492AC7" w:rsidRPr="00292DFF">
        <w:rPr>
          <w:rFonts w:ascii="Arial" w:hAnsi="Arial" w:cs="Arial"/>
          <w:sz w:val="24"/>
          <w:szCs w:val="24"/>
        </w:rPr>
        <w:t xml:space="preserve">) up to an </w:t>
      </w:r>
      <w:r w:rsidR="006F16BA" w:rsidRPr="00292DFF">
        <w:rPr>
          <w:rFonts w:ascii="Arial" w:hAnsi="Arial" w:cs="Arial"/>
          <w:sz w:val="24"/>
          <w:szCs w:val="24"/>
        </w:rPr>
        <w:t>Inclusive Repair Threshold</w:t>
      </w:r>
      <w:r w:rsidR="00492AC7" w:rsidRPr="00292DFF">
        <w:rPr>
          <w:rFonts w:ascii="Arial" w:hAnsi="Arial" w:cs="Arial"/>
          <w:sz w:val="24"/>
          <w:szCs w:val="24"/>
        </w:rPr>
        <w:t xml:space="preserve"> (threshold to be agreed </w:t>
      </w:r>
      <w:r w:rsidR="003706BA" w:rsidRPr="00292DFF">
        <w:rPr>
          <w:rFonts w:ascii="Arial" w:hAnsi="Arial" w:cs="Arial"/>
          <w:sz w:val="24"/>
          <w:szCs w:val="24"/>
        </w:rPr>
        <w:t xml:space="preserve">in the Call-Off Procedure) </w:t>
      </w:r>
      <w:r w:rsidR="00492AC7" w:rsidRPr="00292DFF">
        <w:rPr>
          <w:rFonts w:ascii="Arial" w:hAnsi="Arial" w:cs="Arial"/>
          <w:sz w:val="24"/>
          <w:szCs w:val="24"/>
        </w:rPr>
        <w:t>shall be carried out and included</w:t>
      </w:r>
      <w:r w:rsidR="00092262" w:rsidRPr="00292DFF">
        <w:rPr>
          <w:rFonts w:ascii="Arial" w:hAnsi="Arial" w:cs="Arial"/>
          <w:sz w:val="24"/>
          <w:szCs w:val="24"/>
        </w:rPr>
        <w:t xml:space="preserve"> within the </w:t>
      </w:r>
      <w:r w:rsidR="000C73BC" w:rsidRPr="00292DFF">
        <w:rPr>
          <w:rFonts w:ascii="Arial" w:hAnsi="Arial" w:cs="Arial"/>
          <w:sz w:val="24"/>
          <w:szCs w:val="24"/>
        </w:rPr>
        <w:t>Supplier</w:t>
      </w:r>
      <w:r w:rsidR="00092262" w:rsidRPr="00292DFF">
        <w:rPr>
          <w:rFonts w:ascii="Arial" w:hAnsi="Arial" w:cs="Arial"/>
          <w:sz w:val="24"/>
          <w:szCs w:val="24"/>
        </w:rPr>
        <w:t xml:space="preserve">’s </w:t>
      </w:r>
      <w:r w:rsidR="005039E5" w:rsidRPr="00292DFF">
        <w:rPr>
          <w:rFonts w:ascii="Arial" w:hAnsi="Arial" w:cs="Arial"/>
          <w:sz w:val="24"/>
          <w:szCs w:val="24"/>
        </w:rPr>
        <w:t>Charges</w:t>
      </w:r>
      <w:r w:rsidR="00092262" w:rsidRPr="00292DFF">
        <w:rPr>
          <w:rFonts w:ascii="Arial" w:hAnsi="Arial" w:cs="Arial"/>
          <w:sz w:val="24"/>
          <w:szCs w:val="24"/>
        </w:rPr>
        <w:t>.</w:t>
      </w:r>
    </w:p>
    <w:p w:rsidR="00492AC7" w:rsidRPr="00292DFF" w:rsidRDefault="003310F4" w:rsidP="00092262">
      <w:pPr>
        <w:pStyle w:val="PlainText"/>
        <w:ind w:left="720" w:hanging="720"/>
        <w:jc w:val="both"/>
        <w:rPr>
          <w:rFonts w:ascii="Arial" w:hAnsi="Arial" w:cs="Arial"/>
          <w:sz w:val="24"/>
          <w:szCs w:val="24"/>
        </w:rPr>
      </w:pPr>
      <w:r w:rsidRPr="00292DFF">
        <w:rPr>
          <w:rFonts w:ascii="Arial" w:hAnsi="Arial" w:cs="Arial"/>
          <w:sz w:val="24"/>
          <w:szCs w:val="24"/>
        </w:rPr>
        <w:t>30</w:t>
      </w:r>
      <w:r w:rsidR="00492AC7" w:rsidRPr="00292DFF">
        <w:rPr>
          <w:rFonts w:ascii="Arial" w:hAnsi="Arial" w:cs="Arial"/>
          <w:sz w:val="24"/>
          <w:szCs w:val="24"/>
        </w:rPr>
        <w:t>.4.</w:t>
      </w:r>
      <w:r w:rsidR="00092262" w:rsidRPr="00292DFF">
        <w:rPr>
          <w:rFonts w:ascii="Arial" w:hAnsi="Arial" w:cs="Arial"/>
          <w:sz w:val="24"/>
          <w:szCs w:val="24"/>
        </w:rPr>
        <w:tab/>
      </w:r>
      <w:r w:rsidR="00492AC7" w:rsidRPr="00292DFF">
        <w:rPr>
          <w:rFonts w:ascii="Arial" w:hAnsi="Arial" w:cs="Arial"/>
          <w:sz w:val="24"/>
          <w:szCs w:val="24"/>
        </w:rPr>
        <w:t>All reactive repairs and maintenance (including labour, mate</w:t>
      </w:r>
      <w:r w:rsidR="007354B4" w:rsidRPr="00292DFF">
        <w:rPr>
          <w:rFonts w:ascii="Arial" w:hAnsi="Arial" w:cs="Arial"/>
          <w:sz w:val="24"/>
          <w:szCs w:val="24"/>
        </w:rPr>
        <w:t>rials, profit, O</w:t>
      </w:r>
      <w:r w:rsidR="00492AC7" w:rsidRPr="00292DFF">
        <w:rPr>
          <w:rFonts w:ascii="Arial" w:hAnsi="Arial" w:cs="Arial"/>
          <w:sz w:val="24"/>
          <w:szCs w:val="24"/>
        </w:rPr>
        <w:t xml:space="preserve">verheads and any other relevant </w:t>
      </w:r>
      <w:r w:rsidR="00A0137C" w:rsidRPr="00292DFF">
        <w:rPr>
          <w:rFonts w:ascii="Arial" w:hAnsi="Arial" w:cs="Arial"/>
          <w:sz w:val="24"/>
          <w:szCs w:val="24"/>
        </w:rPr>
        <w:t>costs</w:t>
      </w:r>
      <w:r w:rsidR="00492AC7" w:rsidRPr="00292DFF">
        <w:rPr>
          <w:rFonts w:ascii="Arial" w:hAnsi="Arial" w:cs="Arial"/>
          <w:sz w:val="24"/>
          <w:szCs w:val="24"/>
        </w:rPr>
        <w:t xml:space="preserve">) above the </w:t>
      </w:r>
      <w:r w:rsidR="006F16BA" w:rsidRPr="00292DFF">
        <w:rPr>
          <w:rFonts w:ascii="Arial" w:hAnsi="Arial" w:cs="Arial"/>
          <w:sz w:val="24"/>
          <w:szCs w:val="24"/>
        </w:rPr>
        <w:t>Inclusive Repair Threshold</w:t>
      </w:r>
      <w:r w:rsidR="00492AC7" w:rsidRPr="00292DFF">
        <w:rPr>
          <w:rFonts w:ascii="Arial" w:hAnsi="Arial" w:cs="Arial"/>
          <w:sz w:val="24"/>
          <w:szCs w:val="24"/>
        </w:rPr>
        <w:t xml:space="preserve"> (threshold to be agreed</w:t>
      </w:r>
      <w:r w:rsidR="003706BA" w:rsidRPr="00292DFF">
        <w:rPr>
          <w:rFonts w:ascii="Arial" w:hAnsi="Arial" w:cs="Arial"/>
          <w:sz w:val="24"/>
          <w:szCs w:val="24"/>
        </w:rPr>
        <w:t xml:space="preserve"> in the Call-Off Procedure) </w:t>
      </w:r>
      <w:r w:rsidR="00AD7F37" w:rsidRPr="00292DFF">
        <w:rPr>
          <w:rFonts w:ascii="Arial" w:hAnsi="Arial" w:cs="Arial"/>
          <w:sz w:val="24"/>
          <w:szCs w:val="24"/>
        </w:rPr>
        <w:t xml:space="preserve">and works arising from </w:t>
      </w:r>
      <w:r w:rsidR="00AB35A9" w:rsidRPr="00292DFF">
        <w:rPr>
          <w:rFonts w:ascii="Arial" w:hAnsi="Arial" w:cs="Arial"/>
          <w:sz w:val="24"/>
          <w:szCs w:val="24"/>
        </w:rPr>
        <w:t>Planned Preventative Maintenance</w:t>
      </w:r>
      <w:r w:rsidR="00492AC7" w:rsidRPr="00292DFF">
        <w:rPr>
          <w:rFonts w:ascii="Arial" w:hAnsi="Arial" w:cs="Arial"/>
          <w:sz w:val="24"/>
          <w:szCs w:val="24"/>
        </w:rPr>
        <w:t xml:space="preserve">, are  to be managed using the </w:t>
      </w:r>
      <w:r w:rsidR="00DD10E5" w:rsidRPr="00292DFF">
        <w:rPr>
          <w:rFonts w:ascii="Arial" w:hAnsi="Arial" w:cs="Arial"/>
          <w:sz w:val="24"/>
          <w:szCs w:val="24"/>
        </w:rPr>
        <w:t>Billable Works</w:t>
      </w:r>
      <w:r w:rsidR="00492AC7" w:rsidRPr="00292DFF">
        <w:rPr>
          <w:rFonts w:ascii="Arial" w:hAnsi="Arial" w:cs="Arial"/>
          <w:sz w:val="24"/>
          <w:szCs w:val="24"/>
        </w:rPr>
        <w:t xml:space="preserve"> and Approvals Process as outlined Call-off Schedule </w:t>
      </w:r>
      <w:r w:rsidR="009E34CA" w:rsidRPr="00292DFF">
        <w:rPr>
          <w:rFonts w:ascii="Arial" w:hAnsi="Arial" w:cs="Arial"/>
          <w:sz w:val="24"/>
          <w:szCs w:val="24"/>
        </w:rPr>
        <w:t>25</w:t>
      </w:r>
      <w:r w:rsidR="00492AC7" w:rsidRPr="00292DFF">
        <w:rPr>
          <w:rFonts w:ascii="Arial" w:hAnsi="Arial" w:cs="Arial"/>
          <w:sz w:val="24"/>
          <w:szCs w:val="24"/>
        </w:rPr>
        <w:t xml:space="preserve"> - Billable Works and Projects. All Works Arising from </w:t>
      </w:r>
      <w:r w:rsidR="00AB35A9" w:rsidRPr="00292DFF">
        <w:rPr>
          <w:rFonts w:ascii="Arial" w:hAnsi="Arial" w:cs="Arial"/>
          <w:sz w:val="24"/>
          <w:szCs w:val="24"/>
        </w:rPr>
        <w:t>Planned Preventative Maintenance</w:t>
      </w:r>
      <w:r w:rsidR="00492AC7" w:rsidRPr="00292DFF">
        <w:rPr>
          <w:rFonts w:ascii="Arial" w:hAnsi="Arial" w:cs="Arial"/>
          <w:sz w:val="24"/>
          <w:szCs w:val="24"/>
        </w:rPr>
        <w:t xml:space="preserve"> (including labour, materials, profit, Overheads and any other relevant </w:t>
      </w:r>
      <w:r w:rsidR="00A0137C" w:rsidRPr="00292DFF">
        <w:rPr>
          <w:rFonts w:ascii="Arial" w:hAnsi="Arial" w:cs="Arial"/>
          <w:sz w:val="24"/>
          <w:szCs w:val="24"/>
        </w:rPr>
        <w:t>costs</w:t>
      </w:r>
      <w:r w:rsidR="00492AC7" w:rsidRPr="00292DFF">
        <w:rPr>
          <w:rFonts w:ascii="Arial" w:hAnsi="Arial" w:cs="Arial"/>
          <w:sz w:val="24"/>
          <w:szCs w:val="24"/>
        </w:rPr>
        <w:t xml:space="preserve">) up to an </w:t>
      </w:r>
      <w:r w:rsidR="006F16BA" w:rsidRPr="00292DFF">
        <w:rPr>
          <w:rFonts w:ascii="Arial" w:hAnsi="Arial" w:cs="Arial"/>
          <w:sz w:val="24"/>
          <w:szCs w:val="24"/>
        </w:rPr>
        <w:t>Inclusive Repair Threshold</w:t>
      </w:r>
      <w:r w:rsidR="00492AC7" w:rsidRPr="00292DFF">
        <w:rPr>
          <w:rFonts w:ascii="Arial" w:hAnsi="Arial" w:cs="Arial"/>
          <w:sz w:val="24"/>
          <w:szCs w:val="24"/>
        </w:rPr>
        <w:t xml:space="preserve"> (threshold to be agreed </w:t>
      </w:r>
      <w:r w:rsidR="003706BA" w:rsidRPr="00292DFF">
        <w:rPr>
          <w:rFonts w:ascii="Arial" w:hAnsi="Arial" w:cs="Arial"/>
          <w:sz w:val="24"/>
          <w:szCs w:val="24"/>
        </w:rPr>
        <w:t>in the Call-Off Procedure) s</w:t>
      </w:r>
      <w:r w:rsidR="00492AC7" w:rsidRPr="00292DFF">
        <w:rPr>
          <w:rFonts w:ascii="Arial" w:hAnsi="Arial" w:cs="Arial"/>
          <w:sz w:val="24"/>
          <w:szCs w:val="24"/>
        </w:rPr>
        <w:t>hall be carried out and included</w:t>
      </w:r>
      <w:r w:rsidR="00091503" w:rsidRPr="00292DFF">
        <w:rPr>
          <w:rFonts w:ascii="Arial" w:hAnsi="Arial" w:cs="Arial"/>
          <w:sz w:val="24"/>
          <w:szCs w:val="24"/>
        </w:rPr>
        <w:t xml:space="preserve"> within the </w:t>
      </w:r>
      <w:r w:rsidR="000C73BC" w:rsidRPr="00292DFF">
        <w:rPr>
          <w:rFonts w:ascii="Arial" w:hAnsi="Arial" w:cs="Arial"/>
          <w:sz w:val="24"/>
          <w:szCs w:val="24"/>
        </w:rPr>
        <w:t>Supplier</w:t>
      </w:r>
      <w:r w:rsidR="00091503" w:rsidRPr="00292DFF">
        <w:rPr>
          <w:rFonts w:ascii="Arial" w:hAnsi="Arial" w:cs="Arial"/>
          <w:sz w:val="24"/>
          <w:szCs w:val="24"/>
        </w:rPr>
        <w:t xml:space="preserve">’s </w:t>
      </w:r>
      <w:r w:rsidR="005039E5" w:rsidRPr="00292DFF">
        <w:rPr>
          <w:rFonts w:ascii="Arial" w:hAnsi="Arial" w:cs="Arial"/>
          <w:sz w:val="24"/>
          <w:szCs w:val="24"/>
        </w:rPr>
        <w:t>Charges</w:t>
      </w:r>
      <w:r w:rsidR="00091503" w:rsidRPr="00292DFF">
        <w:rPr>
          <w:rFonts w:ascii="Arial" w:hAnsi="Arial" w:cs="Arial"/>
          <w:sz w:val="24"/>
          <w:szCs w:val="24"/>
        </w:rPr>
        <w:t>.</w:t>
      </w:r>
    </w:p>
    <w:p w:rsidR="00492AC7" w:rsidRPr="00292DFF" w:rsidRDefault="003310F4" w:rsidP="008B7284">
      <w:pPr>
        <w:pStyle w:val="PlainText"/>
        <w:ind w:left="720" w:hanging="720"/>
        <w:jc w:val="both"/>
        <w:rPr>
          <w:rFonts w:ascii="Arial" w:hAnsi="Arial" w:cs="Arial"/>
          <w:sz w:val="24"/>
          <w:szCs w:val="24"/>
        </w:rPr>
      </w:pPr>
      <w:r w:rsidRPr="00292DFF">
        <w:rPr>
          <w:rFonts w:ascii="Arial" w:hAnsi="Arial" w:cs="Arial"/>
          <w:sz w:val="24"/>
          <w:szCs w:val="24"/>
        </w:rPr>
        <w:t>30</w:t>
      </w:r>
      <w:r w:rsidR="00492AC7" w:rsidRPr="00292DFF">
        <w:rPr>
          <w:rFonts w:ascii="Arial" w:hAnsi="Arial" w:cs="Arial"/>
          <w:sz w:val="24"/>
          <w:szCs w:val="24"/>
        </w:rPr>
        <w:t>.5.</w:t>
      </w:r>
      <w:r w:rsidR="00092262" w:rsidRPr="00292DFF">
        <w:rPr>
          <w:rFonts w:ascii="Arial" w:hAnsi="Arial" w:cs="Arial"/>
          <w:sz w:val="24"/>
          <w:szCs w:val="24"/>
        </w:rPr>
        <w:tab/>
      </w:r>
      <w:r w:rsidR="00492AC7" w:rsidRPr="00292DFF">
        <w:rPr>
          <w:rFonts w:ascii="Arial" w:hAnsi="Arial" w:cs="Arial"/>
          <w:sz w:val="24"/>
          <w:szCs w:val="24"/>
        </w:rPr>
        <w:t xml:space="preserve">The helpdesk element of the </w:t>
      </w:r>
      <w:r w:rsidR="00C94E9F" w:rsidRPr="00292DFF">
        <w:rPr>
          <w:rFonts w:ascii="Arial" w:hAnsi="Arial" w:cs="Arial"/>
          <w:sz w:val="24"/>
          <w:szCs w:val="24"/>
        </w:rPr>
        <w:t>CAFM system</w:t>
      </w:r>
      <w:r w:rsidR="00492AC7" w:rsidRPr="00292DFF">
        <w:rPr>
          <w:rFonts w:ascii="Arial" w:hAnsi="Arial" w:cs="Arial"/>
          <w:sz w:val="24"/>
          <w:szCs w:val="24"/>
        </w:rPr>
        <w:t xml:space="preserve"> shall be the sole focus of reactive maintenance activities.</w:t>
      </w:r>
    </w:p>
    <w:p w:rsidR="00492AC7" w:rsidRPr="00292DFF" w:rsidRDefault="003310F4" w:rsidP="00092262">
      <w:pPr>
        <w:pStyle w:val="PlainText"/>
        <w:ind w:left="720" w:hanging="720"/>
        <w:jc w:val="both"/>
        <w:rPr>
          <w:rFonts w:ascii="Arial" w:hAnsi="Arial" w:cs="Arial"/>
          <w:sz w:val="24"/>
          <w:szCs w:val="24"/>
        </w:rPr>
      </w:pPr>
      <w:r w:rsidRPr="00292DFF">
        <w:rPr>
          <w:rFonts w:ascii="Arial" w:hAnsi="Arial" w:cs="Arial"/>
          <w:sz w:val="24"/>
          <w:szCs w:val="24"/>
        </w:rPr>
        <w:t>30</w:t>
      </w:r>
      <w:r w:rsidR="00492AC7" w:rsidRPr="00292DFF">
        <w:rPr>
          <w:rFonts w:ascii="Arial" w:hAnsi="Arial" w:cs="Arial"/>
          <w:sz w:val="24"/>
          <w:szCs w:val="24"/>
        </w:rPr>
        <w:t>.6.</w:t>
      </w:r>
      <w:r w:rsidR="00092262"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work alongside the </w:t>
      </w:r>
      <w:r w:rsidR="00F32729" w:rsidRPr="00292DFF">
        <w:rPr>
          <w:rFonts w:ascii="Arial" w:hAnsi="Arial" w:cs="Arial"/>
          <w:sz w:val="24"/>
          <w:szCs w:val="24"/>
        </w:rPr>
        <w:t>Buyer</w:t>
      </w:r>
      <w:r w:rsidR="00492AC7" w:rsidRPr="00292DFF">
        <w:rPr>
          <w:rFonts w:ascii="Arial" w:hAnsi="Arial" w:cs="Arial"/>
          <w:sz w:val="24"/>
          <w:szCs w:val="24"/>
        </w:rPr>
        <w:t xml:space="preserve"> in forward planning, providing cost estimates for financial planning and shall advise the </w:t>
      </w:r>
      <w:r w:rsidR="00F32729" w:rsidRPr="00292DFF">
        <w:rPr>
          <w:rFonts w:ascii="Arial" w:hAnsi="Arial" w:cs="Arial"/>
          <w:sz w:val="24"/>
          <w:szCs w:val="24"/>
        </w:rPr>
        <w:t>Buyer</w:t>
      </w:r>
      <w:r w:rsidR="00492AC7" w:rsidRPr="00292DFF">
        <w:rPr>
          <w:rFonts w:ascii="Arial" w:hAnsi="Arial" w:cs="Arial"/>
          <w:sz w:val="24"/>
          <w:szCs w:val="24"/>
        </w:rPr>
        <w:t xml:space="preserve"> when the cost of repairing and/or maintaining an Asset outweighs the cost of replacing it and is likely to cause on-going unplanned downtime or pose potential </w:t>
      </w:r>
      <w:r w:rsidR="004F7517" w:rsidRPr="00292DFF">
        <w:rPr>
          <w:rFonts w:ascii="Arial" w:hAnsi="Arial" w:cs="Arial"/>
          <w:sz w:val="24"/>
          <w:szCs w:val="24"/>
        </w:rPr>
        <w:t>health and safety</w:t>
      </w:r>
      <w:r w:rsidR="002765E8" w:rsidRPr="00292DFF">
        <w:rPr>
          <w:rFonts w:ascii="Arial" w:hAnsi="Arial" w:cs="Arial"/>
          <w:sz w:val="24"/>
          <w:szCs w:val="24"/>
        </w:rPr>
        <w:t xml:space="preserve"> </w:t>
      </w:r>
      <w:r w:rsidR="00492AC7" w:rsidRPr="00292DFF">
        <w:rPr>
          <w:rFonts w:ascii="Arial" w:hAnsi="Arial" w:cs="Arial"/>
          <w:sz w:val="24"/>
          <w:szCs w:val="24"/>
        </w:rPr>
        <w:t>risks</w:t>
      </w:r>
      <w:r w:rsidR="00091503" w:rsidRPr="00292DFF">
        <w:rPr>
          <w:rFonts w:ascii="Arial" w:hAnsi="Arial" w:cs="Arial"/>
          <w:sz w:val="24"/>
          <w:szCs w:val="24"/>
        </w:rPr>
        <w:t xml:space="preserve"> (Beyond Economic Repair). </w:t>
      </w:r>
    </w:p>
    <w:p w:rsidR="00492AC7" w:rsidRPr="00292DFF" w:rsidRDefault="003310F4" w:rsidP="00092262">
      <w:pPr>
        <w:pStyle w:val="PlainText"/>
        <w:ind w:left="720" w:hanging="720"/>
        <w:jc w:val="both"/>
        <w:rPr>
          <w:rFonts w:ascii="Arial" w:hAnsi="Arial" w:cs="Arial"/>
          <w:sz w:val="24"/>
          <w:szCs w:val="24"/>
        </w:rPr>
      </w:pPr>
      <w:r w:rsidRPr="00292DFF">
        <w:rPr>
          <w:rFonts w:ascii="Arial" w:hAnsi="Arial" w:cs="Arial"/>
          <w:sz w:val="24"/>
          <w:szCs w:val="24"/>
        </w:rPr>
        <w:t>30</w:t>
      </w:r>
      <w:r w:rsidR="00492AC7" w:rsidRPr="00292DFF">
        <w:rPr>
          <w:rFonts w:ascii="Arial" w:hAnsi="Arial" w:cs="Arial"/>
          <w:sz w:val="24"/>
          <w:szCs w:val="24"/>
        </w:rPr>
        <w:t>.7.</w:t>
      </w:r>
      <w:r w:rsidR="00092262" w:rsidRPr="00292DFF">
        <w:rPr>
          <w:rFonts w:ascii="Arial" w:hAnsi="Arial" w:cs="Arial"/>
          <w:sz w:val="24"/>
          <w:szCs w:val="24"/>
        </w:rPr>
        <w:tab/>
      </w:r>
      <w:r w:rsidR="00492AC7" w:rsidRPr="00292DFF">
        <w:rPr>
          <w:rFonts w:ascii="Arial" w:hAnsi="Arial" w:cs="Arial"/>
          <w:sz w:val="24"/>
          <w:szCs w:val="24"/>
        </w:rPr>
        <w:t xml:space="preserve">When an Asset is Beyond Economic Repair the cost of replacement shall be met by the </w:t>
      </w:r>
      <w:r w:rsidR="000C73BC" w:rsidRPr="00292DFF">
        <w:rPr>
          <w:rFonts w:ascii="Arial" w:hAnsi="Arial" w:cs="Arial"/>
          <w:sz w:val="24"/>
          <w:szCs w:val="24"/>
        </w:rPr>
        <w:t>Supplier</w:t>
      </w:r>
      <w:r w:rsidR="00492AC7" w:rsidRPr="00292DFF">
        <w:rPr>
          <w:rFonts w:ascii="Arial" w:hAnsi="Arial" w:cs="Arial"/>
          <w:sz w:val="24"/>
          <w:szCs w:val="24"/>
        </w:rPr>
        <w:t xml:space="preserve"> up to the </w:t>
      </w:r>
      <w:r w:rsidR="006F16BA" w:rsidRPr="00292DFF">
        <w:rPr>
          <w:rFonts w:ascii="Arial" w:hAnsi="Arial" w:cs="Arial"/>
          <w:sz w:val="24"/>
          <w:szCs w:val="24"/>
        </w:rPr>
        <w:t>Inclusive Repair Threshold</w:t>
      </w:r>
      <w:r w:rsidR="00492AC7" w:rsidRPr="00292DFF">
        <w:rPr>
          <w:rFonts w:ascii="Arial" w:hAnsi="Arial" w:cs="Arial"/>
          <w:sz w:val="24"/>
          <w:szCs w:val="24"/>
        </w:rPr>
        <w:t xml:space="preserve">. Where the cost of replacement exceeds the </w:t>
      </w:r>
      <w:r w:rsidR="006F16BA" w:rsidRPr="00292DFF">
        <w:rPr>
          <w:rFonts w:ascii="Arial" w:hAnsi="Arial" w:cs="Arial"/>
          <w:sz w:val="24"/>
          <w:szCs w:val="24"/>
        </w:rPr>
        <w:t>Inclusive Repair Threshold</w:t>
      </w:r>
      <w:r w:rsidR="00492AC7" w:rsidRPr="00292DFF">
        <w:rPr>
          <w:rFonts w:ascii="Arial" w:hAnsi="Arial" w:cs="Arial"/>
          <w:sz w:val="24"/>
          <w:szCs w:val="24"/>
        </w:rPr>
        <w:t xml:space="preserve">, only the cost above this value shall be billed to the </w:t>
      </w:r>
      <w:r w:rsidR="00F32729" w:rsidRPr="00292DFF">
        <w:rPr>
          <w:rFonts w:ascii="Arial" w:hAnsi="Arial" w:cs="Arial"/>
          <w:sz w:val="24"/>
          <w:szCs w:val="24"/>
        </w:rPr>
        <w:t>Buyer</w:t>
      </w:r>
      <w:r w:rsidR="00492AC7" w:rsidRPr="00292DFF">
        <w:rPr>
          <w:rFonts w:ascii="Arial" w:hAnsi="Arial" w:cs="Arial"/>
          <w:sz w:val="24"/>
          <w:szCs w:val="24"/>
        </w:rPr>
        <w:t xml:space="preserve"> through the </w:t>
      </w:r>
      <w:r w:rsidR="00410676" w:rsidRPr="00292DFF">
        <w:rPr>
          <w:rFonts w:ascii="Arial" w:hAnsi="Arial" w:cs="Arial"/>
          <w:sz w:val="24"/>
          <w:szCs w:val="24"/>
        </w:rPr>
        <w:t>A</w:t>
      </w:r>
      <w:r w:rsidR="00492AC7" w:rsidRPr="00292DFF">
        <w:rPr>
          <w:rFonts w:ascii="Arial" w:hAnsi="Arial" w:cs="Arial"/>
          <w:sz w:val="24"/>
          <w:szCs w:val="24"/>
        </w:rPr>
        <w:t xml:space="preserve">pproval process as detailed in </w:t>
      </w:r>
      <w:r w:rsidR="009E34CA" w:rsidRPr="00292DFF">
        <w:rPr>
          <w:rFonts w:ascii="Arial" w:hAnsi="Arial" w:cs="Arial"/>
          <w:sz w:val="24"/>
          <w:szCs w:val="24"/>
        </w:rPr>
        <w:t xml:space="preserve">Call-Off </w:t>
      </w:r>
      <w:r w:rsidR="00492AC7" w:rsidRPr="00292DFF">
        <w:rPr>
          <w:rFonts w:ascii="Arial" w:hAnsi="Arial" w:cs="Arial"/>
          <w:sz w:val="24"/>
          <w:szCs w:val="24"/>
        </w:rPr>
        <w:t xml:space="preserve">Schedule </w:t>
      </w:r>
      <w:r w:rsidR="009E34CA" w:rsidRPr="00292DFF">
        <w:rPr>
          <w:rFonts w:ascii="Arial" w:hAnsi="Arial" w:cs="Arial"/>
          <w:sz w:val="24"/>
          <w:szCs w:val="24"/>
        </w:rPr>
        <w:t>25</w:t>
      </w:r>
      <w:r w:rsidR="00492AC7" w:rsidRPr="00292DFF">
        <w:rPr>
          <w:rFonts w:ascii="Arial" w:hAnsi="Arial" w:cs="Arial"/>
          <w:sz w:val="24"/>
          <w:szCs w:val="24"/>
        </w:rPr>
        <w:t xml:space="preserve"> </w:t>
      </w:r>
      <w:r w:rsidR="009E34CA" w:rsidRPr="00292DFF">
        <w:rPr>
          <w:rFonts w:ascii="Arial" w:hAnsi="Arial" w:cs="Arial"/>
          <w:sz w:val="24"/>
          <w:szCs w:val="24"/>
        </w:rPr>
        <w:t>-Billable Works and Projects</w:t>
      </w:r>
      <w:r w:rsidR="00492AC7" w:rsidRPr="00292DFF">
        <w:rPr>
          <w:rFonts w:ascii="Arial" w:hAnsi="Arial" w:cs="Arial"/>
          <w:sz w:val="24"/>
          <w:szCs w:val="24"/>
        </w:rPr>
        <w:t xml:space="preserve">. For the avoidance of doubt, this requirement includes the replacement of entire Assets as well as component parts of Assets where replacement is deemed appropriate. The </w:t>
      </w:r>
      <w:r w:rsidR="00F32729" w:rsidRPr="00292DFF">
        <w:rPr>
          <w:rFonts w:ascii="Arial" w:hAnsi="Arial" w:cs="Arial"/>
          <w:sz w:val="24"/>
          <w:szCs w:val="24"/>
        </w:rPr>
        <w:t>Buyer</w:t>
      </w:r>
      <w:r w:rsidR="00492AC7" w:rsidRPr="00292DFF">
        <w:rPr>
          <w:rFonts w:ascii="Arial" w:hAnsi="Arial" w:cs="Arial"/>
          <w:sz w:val="24"/>
          <w:szCs w:val="24"/>
        </w:rPr>
        <w:t xml:space="preserve"> shall be the final arbiter on whether an Asset is Beyond Economic Repair but will act reasonably in reaching such decisions taking into ac</w:t>
      </w:r>
      <w:r w:rsidR="00091503" w:rsidRPr="00292DFF">
        <w:rPr>
          <w:rFonts w:ascii="Arial" w:hAnsi="Arial" w:cs="Arial"/>
          <w:sz w:val="24"/>
          <w:szCs w:val="24"/>
        </w:rPr>
        <w:t>count any one of the following:</w:t>
      </w:r>
    </w:p>
    <w:p w:rsidR="00092262" w:rsidRPr="00292DFF" w:rsidRDefault="00092262" w:rsidP="00915770">
      <w:pPr>
        <w:pStyle w:val="PlainText"/>
        <w:jc w:val="both"/>
        <w:rPr>
          <w:rFonts w:ascii="Arial" w:hAnsi="Arial" w:cs="Arial"/>
          <w:sz w:val="24"/>
          <w:szCs w:val="24"/>
        </w:rPr>
      </w:pPr>
    </w:p>
    <w:p w:rsidR="00492AC7" w:rsidRPr="00292DFF" w:rsidRDefault="003310F4" w:rsidP="00092262">
      <w:pPr>
        <w:pStyle w:val="PlainText"/>
        <w:ind w:firstLine="720"/>
        <w:jc w:val="both"/>
        <w:rPr>
          <w:rFonts w:ascii="Arial" w:hAnsi="Arial" w:cs="Arial"/>
          <w:sz w:val="24"/>
          <w:szCs w:val="24"/>
        </w:rPr>
      </w:pPr>
      <w:r w:rsidRPr="00292DFF">
        <w:rPr>
          <w:rFonts w:ascii="Arial" w:hAnsi="Arial" w:cs="Arial"/>
          <w:sz w:val="24"/>
          <w:szCs w:val="24"/>
        </w:rPr>
        <w:t>30</w:t>
      </w:r>
      <w:r w:rsidR="00492AC7" w:rsidRPr="00292DFF">
        <w:rPr>
          <w:rFonts w:ascii="Arial" w:hAnsi="Arial" w:cs="Arial"/>
          <w:sz w:val="24"/>
          <w:szCs w:val="24"/>
        </w:rPr>
        <w:t>.7.1.</w:t>
      </w:r>
      <w:r w:rsidR="00092262" w:rsidRPr="00292DFF">
        <w:rPr>
          <w:rFonts w:ascii="Arial" w:hAnsi="Arial" w:cs="Arial"/>
          <w:sz w:val="24"/>
          <w:szCs w:val="24"/>
        </w:rPr>
        <w:tab/>
      </w:r>
      <w:r w:rsidR="00492AC7" w:rsidRPr="00292DFF">
        <w:rPr>
          <w:rFonts w:ascii="Arial" w:hAnsi="Arial" w:cs="Arial"/>
          <w:sz w:val="24"/>
          <w:szCs w:val="24"/>
        </w:rPr>
        <w:t>If the projected cost of the repair exceeds the cost of replacing the Asset;</w:t>
      </w:r>
    </w:p>
    <w:p w:rsidR="00492AC7" w:rsidRPr="00292DFF" w:rsidRDefault="003310F4" w:rsidP="008B7284">
      <w:pPr>
        <w:pStyle w:val="PlainText"/>
        <w:ind w:left="2160" w:hanging="1440"/>
        <w:jc w:val="both"/>
        <w:rPr>
          <w:rFonts w:ascii="Arial" w:hAnsi="Arial" w:cs="Arial"/>
          <w:sz w:val="24"/>
          <w:szCs w:val="24"/>
        </w:rPr>
      </w:pPr>
      <w:r w:rsidRPr="00292DFF">
        <w:rPr>
          <w:rFonts w:ascii="Arial" w:hAnsi="Arial" w:cs="Arial"/>
          <w:sz w:val="24"/>
          <w:szCs w:val="24"/>
        </w:rPr>
        <w:t>30</w:t>
      </w:r>
      <w:r w:rsidR="00492AC7" w:rsidRPr="00292DFF">
        <w:rPr>
          <w:rFonts w:ascii="Arial" w:hAnsi="Arial" w:cs="Arial"/>
          <w:sz w:val="24"/>
          <w:szCs w:val="24"/>
        </w:rPr>
        <w:t>.7.2.</w:t>
      </w:r>
      <w:r w:rsidR="00092262" w:rsidRPr="00292DFF">
        <w:rPr>
          <w:rFonts w:ascii="Arial" w:hAnsi="Arial" w:cs="Arial"/>
          <w:sz w:val="24"/>
          <w:szCs w:val="24"/>
        </w:rPr>
        <w:tab/>
      </w:r>
      <w:r w:rsidR="00492AC7" w:rsidRPr="00292DFF">
        <w:rPr>
          <w:rFonts w:ascii="Arial" w:hAnsi="Arial" w:cs="Arial"/>
          <w:sz w:val="24"/>
          <w:szCs w:val="24"/>
        </w:rPr>
        <w:t>If the part(s) required to repair the Asset are no longer available unless there is a possibility of manufacture of part as a cost effective alternative; and/or</w:t>
      </w:r>
    </w:p>
    <w:p w:rsidR="00492AC7" w:rsidRPr="00292DFF" w:rsidRDefault="003310F4" w:rsidP="00092262">
      <w:pPr>
        <w:pStyle w:val="PlainText"/>
        <w:ind w:firstLine="720"/>
        <w:jc w:val="both"/>
        <w:rPr>
          <w:rFonts w:ascii="Arial" w:hAnsi="Arial" w:cs="Arial"/>
          <w:sz w:val="24"/>
          <w:szCs w:val="24"/>
        </w:rPr>
      </w:pPr>
      <w:r w:rsidRPr="00292DFF">
        <w:rPr>
          <w:rFonts w:ascii="Arial" w:hAnsi="Arial" w:cs="Arial"/>
          <w:sz w:val="24"/>
          <w:szCs w:val="24"/>
        </w:rPr>
        <w:t>30</w:t>
      </w:r>
      <w:r w:rsidR="00492AC7" w:rsidRPr="00292DFF">
        <w:rPr>
          <w:rFonts w:ascii="Arial" w:hAnsi="Arial" w:cs="Arial"/>
          <w:sz w:val="24"/>
          <w:szCs w:val="24"/>
        </w:rPr>
        <w:t>.7.3.</w:t>
      </w:r>
      <w:r w:rsidR="00092262" w:rsidRPr="00292DFF">
        <w:rPr>
          <w:rFonts w:ascii="Arial" w:hAnsi="Arial" w:cs="Arial"/>
          <w:sz w:val="24"/>
          <w:szCs w:val="24"/>
        </w:rPr>
        <w:tab/>
      </w:r>
      <w:r w:rsidR="00492AC7" w:rsidRPr="00292DFF">
        <w:rPr>
          <w:rFonts w:ascii="Arial" w:hAnsi="Arial" w:cs="Arial"/>
          <w:sz w:val="24"/>
          <w:szCs w:val="24"/>
        </w:rPr>
        <w:t xml:space="preserve">Any recommendations carried out as a result of </w:t>
      </w:r>
      <w:r w:rsidR="0031214A" w:rsidRPr="00292DFF">
        <w:rPr>
          <w:rFonts w:ascii="Arial" w:hAnsi="Arial" w:cs="Arial"/>
          <w:sz w:val="24"/>
          <w:szCs w:val="24"/>
        </w:rPr>
        <w:t>C</w:t>
      </w:r>
      <w:r w:rsidR="00492AC7" w:rsidRPr="00292DFF">
        <w:rPr>
          <w:rFonts w:ascii="Arial" w:hAnsi="Arial" w:cs="Arial"/>
          <w:sz w:val="24"/>
          <w:szCs w:val="24"/>
        </w:rPr>
        <w:t xml:space="preserve">ondition Surveys.  </w:t>
      </w:r>
    </w:p>
    <w:p w:rsidR="00092262" w:rsidRPr="00292DFF" w:rsidRDefault="00092262" w:rsidP="00915770">
      <w:pPr>
        <w:pStyle w:val="PlainText"/>
        <w:jc w:val="both"/>
        <w:rPr>
          <w:rFonts w:ascii="Arial" w:hAnsi="Arial" w:cs="Arial"/>
          <w:sz w:val="24"/>
          <w:szCs w:val="24"/>
        </w:rPr>
      </w:pPr>
    </w:p>
    <w:p w:rsidR="00492AC7" w:rsidRPr="00292DFF" w:rsidRDefault="003310F4" w:rsidP="00092262">
      <w:pPr>
        <w:pStyle w:val="PlainText"/>
        <w:ind w:left="720" w:hanging="720"/>
        <w:jc w:val="both"/>
        <w:rPr>
          <w:rFonts w:ascii="Arial" w:hAnsi="Arial" w:cs="Arial"/>
          <w:sz w:val="24"/>
          <w:szCs w:val="24"/>
        </w:rPr>
      </w:pPr>
      <w:r w:rsidRPr="00292DFF">
        <w:rPr>
          <w:rFonts w:ascii="Arial" w:hAnsi="Arial" w:cs="Arial"/>
          <w:sz w:val="24"/>
          <w:szCs w:val="24"/>
        </w:rPr>
        <w:t>30</w:t>
      </w:r>
      <w:r w:rsidR="00492AC7" w:rsidRPr="00292DFF">
        <w:rPr>
          <w:rFonts w:ascii="Arial" w:hAnsi="Arial" w:cs="Arial"/>
          <w:sz w:val="24"/>
          <w:szCs w:val="24"/>
        </w:rPr>
        <w:t>.8.</w:t>
      </w:r>
      <w:r w:rsidR="00092262" w:rsidRPr="00292DFF">
        <w:rPr>
          <w:rFonts w:ascii="Arial" w:hAnsi="Arial" w:cs="Arial"/>
          <w:sz w:val="24"/>
          <w:szCs w:val="24"/>
        </w:rPr>
        <w:tab/>
      </w:r>
      <w:r w:rsidR="00492AC7" w:rsidRPr="00292DFF">
        <w:rPr>
          <w:rFonts w:ascii="Arial" w:hAnsi="Arial" w:cs="Arial"/>
          <w:sz w:val="24"/>
          <w:szCs w:val="24"/>
        </w:rPr>
        <w:t xml:space="preserve">Where replacement has been deemed appropriate by the </w:t>
      </w:r>
      <w:r w:rsidR="00F32729" w:rsidRPr="00292DFF">
        <w:rPr>
          <w:rFonts w:ascii="Arial" w:hAnsi="Arial" w:cs="Arial"/>
          <w:sz w:val="24"/>
          <w:szCs w:val="24"/>
        </w:rPr>
        <w:t>Buyer</w:t>
      </w:r>
      <w:r w:rsidR="00492AC7" w:rsidRPr="00292DFF">
        <w:rPr>
          <w:rFonts w:ascii="Arial" w:hAnsi="Arial" w:cs="Arial"/>
          <w:sz w:val="24"/>
          <w:szCs w:val="24"/>
        </w:rPr>
        <w:t xml:space="preserve">, the </w:t>
      </w:r>
      <w:r w:rsidR="000C73BC" w:rsidRPr="00292DFF">
        <w:rPr>
          <w:rFonts w:ascii="Arial" w:hAnsi="Arial" w:cs="Arial"/>
          <w:sz w:val="24"/>
          <w:szCs w:val="24"/>
        </w:rPr>
        <w:t>Supplier</w:t>
      </w:r>
      <w:r w:rsidR="00492AC7" w:rsidRPr="00292DFF">
        <w:rPr>
          <w:rFonts w:ascii="Arial" w:hAnsi="Arial" w:cs="Arial"/>
          <w:sz w:val="24"/>
          <w:szCs w:val="24"/>
        </w:rPr>
        <w:t xml:space="preserve"> shall assist the </w:t>
      </w:r>
      <w:r w:rsidR="00F32729" w:rsidRPr="00292DFF">
        <w:rPr>
          <w:rFonts w:ascii="Arial" w:hAnsi="Arial" w:cs="Arial"/>
          <w:sz w:val="24"/>
          <w:szCs w:val="24"/>
        </w:rPr>
        <w:t>Buyer</w:t>
      </w:r>
      <w:r w:rsidR="00492AC7" w:rsidRPr="00292DFF">
        <w:rPr>
          <w:rFonts w:ascii="Arial" w:hAnsi="Arial" w:cs="Arial"/>
          <w:sz w:val="24"/>
          <w:szCs w:val="24"/>
        </w:rPr>
        <w:t xml:space="preserve"> in determining a suitable replacement option taking into account operational use, whole life</w:t>
      </w:r>
      <w:r w:rsidR="00091503" w:rsidRPr="00292DFF">
        <w:rPr>
          <w:rFonts w:ascii="Arial" w:hAnsi="Arial" w:cs="Arial"/>
          <w:sz w:val="24"/>
          <w:szCs w:val="24"/>
        </w:rPr>
        <w:t xml:space="preserve"> cost and required life factor.</w:t>
      </w:r>
    </w:p>
    <w:p w:rsidR="00492AC7" w:rsidRPr="00292DFF" w:rsidRDefault="003310F4" w:rsidP="00092262">
      <w:pPr>
        <w:pStyle w:val="PlainText"/>
        <w:ind w:left="720" w:hanging="720"/>
        <w:jc w:val="both"/>
        <w:rPr>
          <w:rFonts w:ascii="Arial" w:hAnsi="Arial" w:cs="Arial"/>
          <w:sz w:val="24"/>
          <w:szCs w:val="24"/>
        </w:rPr>
      </w:pPr>
      <w:r w:rsidRPr="00292DFF">
        <w:rPr>
          <w:rFonts w:ascii="Arial" w:hAnsi="Arial" w:cs="Arial"/>
          <w:sz w:val="24"/>
          <w:szCs w:val="24"/>
        </w:rPr>
        <w:t>30</w:t>
      </w:r>
      <w:r w:rsidR="00492AC7" w:rsidRPr="00292DFF">
        <w:rPr>
          <w:rFonts w:ascii="Arial" w:hAnsi="Arial" w:cs="Arial"/>
          <w:sz w:val="24"/>
          <w:szCs w:val="24"/>
        </w:rPr>
        <w:t>.9.</w:t>
      </w:r>
      <w:r w:rsidR="00092262"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proceed with emergency tasks in accordance with </w:t>
      </w:r>
      <w:r w:rsidR="00DF3E85" w:rsidRPr="00292DFF">
        <w:rPr>
          <w:rFonts w:ascii="Arial" w:hAnsi="Arial" w:cs="Arial"/>
          <w:sz w:val="24"/>
          <w:szCs w:val="24"/>
        </w:rPr>
        <w:t>Work P</w:t>
      </w:r>
      <w:r w:rsidR="002C0372" w:rsidRPr="00292DFF">
        <w:rPr>
          <w:rFonts w:ascii="Arial" w:hAnsi="Arial" w:cs="Arial"/>
          <w:sz w:val="24"/>
          <w:szCs w:val="24"/>
        </w:rPr>
        <w:t>ackage Q (</w:t>
      </w:r>
      <w:r w:rsidR="00492AC7" w:rsidRPr="00292DFF">
        <w:rPr>
          <w:rFonts w:ascii="Arial" w:hAnsi="Arial" w:cs="Arial"/>
          <w:sz w:val="24"/>
          <w:szCs w:val="24"/>
        </w:rPr>
        <w:t xml:space="preserve">helpdesk), in the event of critical or emergency tasks to mitigate </w:t>
      </w:r>
      <w:r w:rsidR="004F7517" w:rsidRPr="00292DFF">
        <w:rPr>
          <w:rFonts w:ascii="Arial" w:hAnsi="Arial" w:cs="Arial"/>
          <w:sz w:val="24"/>
          <w:szCs w:val="24"/>
        </w:rPr>
        <w:t>health and safety</w:t>
      </w:r>
      <w:r w:rsidR="002765E8" w:rsidRPr="00292DFF">
        <w:rPr>
          <w:rFonts w:ascii="Arial" w:hAnsi="Arial" w:cs="Arial"/>
          <w:sz w:val="24"/>
          <w:szCs w:val="24"/>
        </w:rPr>
        <w:t xml:space="preserve"> </w:t>
      </w:r>
      <w:r w:rsidR="00492AC7" w:rsidRPr="00292DFF">
        <w:rPr>
          <w:rFonts w:ascii="Arial" w:hAnsi="Arial" w:cs="Arial"/>
          <w:sz w:val="24"/>
          <w:szCs w:val="24"/>
        </w:rPr>
        <w:t>or Business Continuity and Disaster Recovery risk</w:t>
      </w:r>
      <w:r w:rsidR="00091503" w:rsidRPr="00292DFF">
        <w:rPr>
          <w:rFonts w:ascii="Arial" w:hAnsi="Arial" w:cs="Arial"/>
          <w:sz w:val="24"/>
          <w:szCs w:val="24"/>
        </w:rPr>
        <w:t xml:space="preserve">s (as further explained in </w:t>
      </w:r>
      <w:r w:rsidR="008A1FCC" w:rsidRPr="00292DFF">
        <w:rPr>
          <w:rFonts w:ascii="Arial" w:hAnsi="Arial" w:cs="Arial"/>
          <w:sz w:val="24"/>
          <w:szCs w:val="24"/>
        </w:rPr>
        <w:t>Call-Off</w:t>
      </w:r>
      <w:r w:rsidR="00492AC7" w:rsidRPr="00292DFF">
        <w:rPr>
          <w:rFonts w:ascii="Arial" w:hAnsi="Arial" w:cs="Arial"/>
          <w:sz w:val="24"/>
          <w:szCs w:val="24"/>
        </w:rPr>
        <w:t xml:space="preserve"> Schedule 8 – Business Continuity and Disaster Recovery</w:t>
      </w:r>
      <w:r w:rsidR="00492AC7" w:rsidRPr="00292DFF">
        <w:rPr>
          <w:rFonts w:ascii="Arial" w:hAnsi="Arial" w:cs="Arial"/>
          <w:b/>
          <w:sz w:val="24"/>
          <w:szCs w:val="24"/>
        </w:rPr>
        <w:t>.</w:t>
      </w:r>
      <w:r w:rsidR="00492AC7" w:rsidRPr="00292DFF">
        <w:rPr>
          <w:rFonts w:ascii="Arial" w:hAnsi="Arial" w:cs="Arial"/>
          <w:sz w:val="24"/>
          <w:szCs w:val="24"/>
        </w:rPr>
        <w:t xml:space="preserve"> The </w:t>
      </w:r>
      <w:r w:rsidR="000C73BC" w:rsidRPr="00292DFF">
        <w:rPr>
          <w:rFonts w:ascii="Arial" w:hAnsi="Arial" w:cs="Arial"/>
          <w:sz w:val="24"/>
          <w:szCs w:val="24"/>
        </w:rPr>
        <w:t>Supplier</w:t>
      </w:r>
      <w:r w:rsidR="00492AC7" w:rsidRPr="00292DFF">
        <w:rPr>
          <w:rFonts w:ascii="Arial" w:hAnsi="Arial" w:cs="Arial"/>
          <w:sz w:val="24"/>
          <w:szCs w:val="24"/>
        </w:rPr>
        <w:t xml:space="preserve"> shall seek formal Approval from the </w:t>
      </w:r>
      <w:r w:rsidR="00F32729" w:rsidRPr="00292DFF">
        <w:rPr>
          <w:rFonts w:ascii="Arial" w:hAnsi="Arial" w:cs="Arial"/>
          <w:sz w:val="24"/>
          <w:szCs w:val="24"/>
        </w:rPr>
        <w:t>Buyer</w:t>
      </w:r>
      <w:r w:rsidR="00492AC7" w:rsidRPr="00292DFF">
        <w:rPr>
          <w:rFonts w:ascii="Arial" w:hAnsi="Arial" w:cs="Arial"/>
          <w:sz w:val="24"/>
          <w:szCs w:val="24"/>
        </w:rPr>
        <w:t xml:space="preserve"> and shall keep the </w:t>
      </w:r>
      <w:r w:rsidR="00F32729" w:rsidRPr="00292DFF">
        <w:rPr>
          <w:rFonts w:ascii="Arial" w:hAnsi="Arial" w:cs="Arial"/>
          <w:sz w:val="24"/>
          <w:szCs w:val="24"/>
        </w:rPr>
        <w:t>Buyer</w:t>
      </w:r>
      <w:r w:rsidR="00492AC7" w:rsidRPr="00292DFF">
        <w:rPr>
          <w:rFonts w:ascii="Arial" w:hAnsi="Arial" w:cs="Arial"/>
          <w:sz w:val="24"/>
          <w:szCs w:val="24"/>
        </w:rPr>
        <w:t xml:space="preserve"> advised at all times on the status, technica</w:t>
      </w:r>
      <w:r w:rsidR="00091503" w:rsidRPr="00292DFF">
        <w:rPr>
          <w:rFonts w:ascii="Arial" w:hAnsi="Arial" w:cs="Arial"/>
          <w:sz w:val="24"/>
          <w:szCs w:val="24"/>
        </w:rPr>
        <w:t xml:space="preserve">l issues and cost of the task. </w:t>
      </w:r>
    </w:p>
    <w:p w:rsidR="00492AC7" w:rsidRPr="00292DFF" w:rsidRDefault="003310F4" w:rsidP="00092262">
      <w:pPr>
        <w:pStyle w:val="PlainText"/>
        <w:ind w:left="720" w:hanging="720"/>
        <w:jc w:val="both"/>
        <w:rPr>
          <w:rFonts w:ascii="Arial" w:hAnsi="Arial" w:cs="Arial"/>
          <w:sz w:val="24"/>
          <w:szCs w:val="24"/>
        </w:rPr>
      </w:pPr>
      <w:r w:rsidRPr="00292DFF">
        <w:rPr>
          <w:rFonts w:ascii="Arial" w:hAnsi="Arial" w:cs="Arial"/>
          <w:sz w:val="24"/>
          <w:szCs w:val="24"/>
        </w:rPr>
        <w:t>30</w:t>
      </w:r>
      <w:r w:rsidR="00492AC7" w:rsidRPr="00292DFF">
        <w:rPr>
          <w:rFonts w:ascii="Arial" w:hAnsi="Arial" w:cs="Arial"/>
          <w:sz w:val="24"/>
          <w:szCs w:val="24"/>
        </w:rPr>
        <w:t>.10.</w:t>
      </w:r>
      <w:r w:rsidR="00092262" w:rsidRPr="00292DFF">
        <w:rPr>
          <w:rFonts w:ascii="Arial" w:hAnsi="Arial" w:cs="Arial"/>
          <w:sz w:val="24"/>
          <w:szCs w:val="24"/>
        </w:rPr>
        <w:tab/>
      </w:r>
      <w:r w:rsidR="00492AC7" w:rsidRPr="00292DFF">
        <w:rPr>
          <w:rFonts w:ascii="Arial" w:hAnsi="Arial" w:cs="Arial"/>
          <w:sz w:val="24"/>
          <w:szCs w:val="24"/>
        </w:rPr>
        <w:t xml:space="preserve">The </w:t>
      </w:r>
      <w:r w:rsidR="006F16BA" w:rsidRPr="00292DFF">
        <w:rPr>
          <w:rFonts w:ascii="Arial" w:hAnsi="Arial" w:cs="Arial"/>
          <w:sz w:val="24"/>
          <w:szCs w:val="24"/>
        </w:rPr>
        <w:t>Inclusive Repair Threshold</w:t>
      </w:r>
      <w:r w:rsidR="00492AC7" w:rsidRPr="00292DFF">
        <w:rPr>
          <w:rFonts w:ascii="Arial" w:hAnsi="Arial" w:cs="Arial"/>
          <w:sz w:val="24"/>
          <w:szCs w:val="24"/>
        </w:rPr>
        <w:t xml:space="preserve"> shall apply to the task of making safe and shall be applied retrospectively after the situation has been made safe.</w:t>
      </w:r>
    </w:p>
    <w:p w:rsidR="00492AC7" w:rsidRPr="00292DFF" w:rsidRDefault="003310F4" w:rsidP="00092262">
      <w:pPr>
        <w:pStyle w:val="PlainText"/>
        <w:ind w:left="720" w:hanging="720"/>
        <w:jc w:val="both"/>
        <w:rPr>
          <w:rFonts w:ascii="Arial" w:hAnsi="Arial" w:cs="Arial"/>
          <w:sz w:val="24"/>
          <w:szCs w:val="24"/>
        </w:rPr>
      </w:pPr>
      <w:r w:rsidRPr="00292DFF">
        <w:rPr>
          <w:rFonts w:ascii="Arial" w:hAnsi="Arial" w:cs="Arial"/>
          <w:sz w:val="24"/>
          <w:szCs w:val="24"/>
        </w:rPr>
        <w:t>30</w:t>
      </w:r>
      <w:r w:rsidR="00492AC7" w:rsidRPr="00292DFF">
        <w:rPr>
          <w:rFonts w:ascii="Arial" w:hAnsi="Arial" w:cs="Arial"/>
          <w:sz w:val="24"/>
          <w:szCs w:val="24"/>
        </w:rPr>
        <w:t>.11.</w:t>
      </w:r>
      <w:r w:rsidR="00092262"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ensure that all its conducting maintenance work remain fully engaged to ensure a fault free operation. The inherent skills of the </w:t>
      </w:r>
      <w:r w:rsidR="000C73BC" w:rsidRPr="00292DFF">
        <w:rPr>
          <w:rFonts w:ascii="Arial" w:hAnsi="Arial" w:cs="Arial"/>
          <w:sz w:val="24"/>
          <w:szCs w:val="24"/>
        </w:rPr>
        <w:t>Supplier</w:t>
      </w:r>
      <w:r w:rsidR="00492AC7" w:rsidRPr="00292DFF">
        <w:rPr>
          <w:rFonts w:ascii="Arial" w:hAnsi="Arial" w:cs="Arial"/>
          <w:sz w:val="24"/>
          <w:szCs w:val="24"/>
        </w:rPr>
        <w:t xml:space="preserve">’s Staff shall ensure the timely identification and rectification of faults. Both faults identified by </w:t>
      </w:r>
      <w:r w:rsidR="00F32729" w:rsidRPr="00292DFF">
        <w:rPr>
          <w:rFonts w:ascii="Arial" w:hAnsi="Arial" w:cs="Arial"/>
          <w:sz w:val="24"/>
          <w:szCs w:val="24"/>
        </w:rPr>
        <w:t>Buyer</w:t>
      </w:r>
      <w:r w:rsidR="00492AC7" w:rsidRPr="00292DFF">
        <w:rPr>
          <w:rFonts w:ascii="Arial" w:hAnsi="Arial" w:cs="Arial"/>
          <w:sz w:val="24"/>
          <w:szCs w:val="24"/>
        </w:rPr>
        <w:t xml:space="preserve"> and the </w:t>
      </w:r>
      <w:r w:rsidR="000C73BC" w:rsidRPr="00292DFF">
        <w:rPr>
          <w:rFonts w:ascii="Arial" w:hAnsi="Arial" w:cs="Arial"/>
          <w:sz w:val="24"/>
          <w:szCs w:val="24"/>
        </w:rPr>
        <w:t>Supplier</w:t>
      </w:r>
      <w:r w:rsidR="00492AC7" w:rsidRPr="00292DFF">
        <w:rPr>
          <w:rFonts w:ascii="Arial" w:hAnsi="Arial" w:cs="Arial"/>
          <w:sz w:val="24"/>
          <w:szCs w:val="24"/>
        </w:rPr>
        <w:t xml:space="preserve">’s Staff shall be logged through the </w:t>
      </w:r>
      <w:r w:rsidR="00C94E9F" w:rsidRPr="00292DFF">
        <w:rPr>
          <w:rFonts w:ascii="Arial" w:hAnsi="Arial" w:cs="Arial"/>
          <w:sz w:val="24"/>
          <w:szCs w:val="24"/>
        </w:rPr>
        <w:t>CAFM system</w:t>
      </w:r>
      <w:r w:rsidR="00492AC7" w:rsidRPr="00292DFF">
        <w:rPr>
          <w:rFonts w:ascii="Arial" w:hAnsi="Arial" w:cs="Arial"/>
          <w:sz w:val="24"/>
          <w:szCs w:val="24"/>
        </w:rPr>
        <w:t xml:space="preserve"> for quality analysis. Each and every reactive Service request shall have an associated history, including completion date and ti</w:t>
      </w:r>
      <w:r w:rsidR="00091503" w:rsidRPr="00292DFF">
        <w:rPr>
          <w:rFonts w:ascii="Arial" w:hAnsi="Arial" w:cs="Arial"/>
          <w:sz w:val="24"/>
          <w:szCs w:val="24"/>
        </w:rPr>
        <w:t>me, within the helpdesk system.</w:t>
      </w:r>
    </w:p>
    <w:p w:rsidR="00492AC7" w:rsidRPr="00292DFF" w:rsidRDefault="003310F4" w:rsidP="00092262">
      <w:pPr>
        <w:pStyle w:val="PlainText"/>
        <w:ind w:left="720" w:hanging="720"/>
        <w:jc w:val="both"/>
        <w:rPr>
          <w:rFonts w:ascii="Arial" w:hAnsi="Arial" w:cs="Arial"/>
          <w:sz w:val="24"/>
          <w:szCs w:val="24"/>
        </w:rPr>
      </w:pPr>
      <w:r w:rsidRPr="00292DFF">
        <w:rPr>
          <w:rFonts w:ascii="Arial" w:hAnsi="Arial" w:cs="Arial"/>
          <w:sz w:val="24"/>
          <w:szCs w:val="24"/>
        </w:rPr>
        <w:t>30</w:t>
      </w:r>
      <w:r w:rsidR="00492AC7" w:rsidRPr="00292DFF">
        <w:rPr>
          <w:rFonts w:ascii="Arial" w:hAnsi="Arial" w:cs="Arial"/>
          <w:sz w:val="24"/>
          <w:szCs w:val="24"/>
        </w:rPr>
        <w:t>.12.</w:t>
      </w:r>
      <w:r w:rsidR="00092262" w:rsidRPr="00292DFF">
        <w:rPr>
          <w:rFonts w:ascii="Arial" w:hAnsi="Arial" w:cs="Arial"/>
          <w:sz w:val="24"/>
          <w:szCs w:val="24"/>
        </w:rPr>
        <w:tab/>
      </w:r>
      <w:r w:rsidR="00492AC7" w:rsidRPr="00292DFF">
        <w:rPr>
          <w:rFonts w:ascii="Arial" w:hAnsi="Arial" w:cs="Arial"/>
          <w:sz w:val="24"/>
          <w:szCs w:val="24"/>
        </w:rPr>
        <w:t xml:space="preserve">Where the </w:t>
      </w:r>
      <w:r w:rsidR="000C73BC" w:rsidRPr="00292DFF">
        <w:rPr>
          <w:rFonts w:ascii="Arial" w:hAnsi="Arial" w:cs="Arial"/>
          <w:sz w:val="24"/>
          <w:szCs w:val="24"/>
        </w:rPr>
        <w:t>Supplier</w:t>
      </w:r>
      <w:r w:rsidR="00492AC7" w:rsidRPr="00292DFF">
        <w:rPr>
          <w:rFonts w:ascii="Arial" w:hAnsi="Arial" w:cs="Arial"/>
          <w:sz w:val="24"/>
          <w:szCs w:val="24"/>
        </w:rPr>
        <w:t xml:space="preserve"> encounters reactive maintenance tasks which they believe have been caused by wilful damage or vandalism, they shall be required to produce a damage report in support of their assessment</w:t>
      </w:r>
      <w:r w:rsidR="00091503" w:rsidRPr="00292DFF">
        <w:rPr>
          <w:rFonts w:ascii="Arial" w:hAnsi="Arial" w:cs="Arial"/>
          <w:sz w:val="24"/>
          <w:szCs w:val="24"/>
        </w:rPr>
        <w:t xml:space="preserve"> which shall include:</w:t>
      </w:r>
    </w:p>
    <w:p w:rsidR="00092262" w:rsidRPr="00292DFF" w:rsidRDefault="00092262" w:rsidP="00915770">
      <w:pPr>
        <w:pStyle w:val="PlainText"/>
        <w:jc w:val="both"/>
        <w:rPr>
          <w:rFonts w:ascii="Arial" w:hAnsi="Arial" w:cs="Arial"/>
          <w:sz w:val="24"/>
          <w:szCs w:val="24"/>
        </w:rPr>
      </w:pPr>
    </w:p>
    <w:p w:rsidR="00492AC7" w:rsidRPr="00292DFF" w:rsidRDefault="003310F4" w:rsidP="00092262">
      <w:pPr>
        <w:pStyle w:val="PlainText"/>
        <w:ind w:firstLine="720"/>
        <w:jc w:val="both"/>
        <w:rPr>
          <w:rFonts w:ascii="Arial" w:hAnsi="Arial" w:cs="Arial"/>
          <w:sz w:val="24"/>
          <w:szCs w:val="24"/>
        </w:rPr>
      </w:pPr>
      <w:r w:rsidRPr="00292DFF">
        <w:rPr>
          <w:rFonts w:ascii="Arial" w:hAnsi="Arial" w:cs="Arial"/>
          <w:sz w:val="24"/>
          <w:szCs w:val="24"/>
        </w:rPr>
        <w:t>30</w:t>
      </w:r>
      <w:r w:rsidR="00492AC7" w:rsidRPr="00292DFF">
        <w:rPr>
          <w:rFonts w:ascii="Arial" w:hAnsi="Arial" w:cs="Arial"/>
          <w:sz w:val="24"/>
          <w:szCs w:val="24"/>
        </w:rPr>
        <w:t>.12.1.</w:t>
      </w:r>
      <w:r w:rsidR="00092262" w:rsidRPr="00292DFF">
        <w:rPr>
          <w:rFonts w:ascii="Arial" w:hAnsi="Arial" w:cs="Arial"/>
          <w:sz w:val="24"/>
          <w:szCs w:val="24"/>
        </w:rPr>
        <w:tab/>
      </w:r>
      <w:r w:rsidR="00492AC7" w:rsidRPr="00292DFF">
        <w:rPr>
          <w:rFonts w:ascii="Arial" w:hAnsi="Arial" w:cs="Arial"/>
          <w:sz w:val="24"/>
          <w:szCs w:val="24"/>
        </w:rPr>
        <w:t>The date and time the damage was identified;</w:t>
      </w:r>
    </w:p>
    <w:p w:rsidR="00492AC7" w:rsidRPr="00292DFF" w:rsidRDefault="003310F4" w:rsidP="00092262">
      <w:pPr>
        <w:pStyle w:val="PlainText"/>
        <w:ind w:firstLine="720"/>
        <w:jc w:val="both"/>
        <w:rPr>
          <w:rFonts w:ascii="Arial" w:hAnsi="Arial" w:cs="Arial"/>
          <w:sz w:val="24"/>
          <w:szCs w:val="24"/>
        </w:rPr>
      </w:pPr>
      <w:r w:rsidRPr="00292DFF">
        <w:rPr>
          <w:rFonts w:ascii="Arial" w:hAnsi="Arial" w:cs="Arial"/>
          <w:sz w:val="24"/>
          <w:szCs w:val="24"/>
        </w:rPr>
        <w:t>30</w:t>
      </w:r>
      <w:r w:rsidR="00492AC7" w:rsidRPr="00292DFF">
        <w:rPr>
          <w:rFonts w:ascii="Arial" w:hAnsi="Arial" w:cs="Arial"/>
          <w:sz w:val="24"/>
          <w:szCs w:val="24"/>
        </w:rPr>
        <w:t>.12.2.</w:t>
      </w:r>
      <w:r w:rsidR="00092262" w:rsidRPr="00292DFF">
        <w:rPr>
          <w:rFonts w:ascii="Arial" w:hAnsi="Arial" w:cs="Arial"/>
          <w:sz w:val="24"/>
          <w:szCs w:val="24"/>
        </w:rPr>
        <w:tab/>
      </w:r>
      <w:r w:rsidR="00492AC7" w:rsidRPr="00292DFF">
        <w:rPr>
          <w:rFonts w:ascii="Arial" w:hAnsi="Arial" w:cs="Arial"/>
          <w:sz w:val="24"/>
          <w:szCs w:val="24"/>
        </w:rPr>
        <w:t>A summary of the findings upon inspection;</w:t>
      </w:r>
    </w:p>
    <w:p w:rsidR="00492AC7" w:rsidRPr="00292DFF" w:rsidRDefault="003310F4" w:rsidP="00092262">
      <w:pPr>
        <w:pStyle w:val="PlainText"/>
        <w:ind w:firstLine="720"/>
        <w:jc w:val="both"/>
        <w:rPr>
          <w:rFonts w:ascii="Arial" w:hAnsi="Arial" w:cs="Arial"/>
          <w:sz w:val="24"/>
          <w:szCs w:val="24"/>
        </w:rPr>
      </w:pPr>
      <w:r w:rsidRPr="00292DFF">
        <w:rPr>
          <w:rFonts w:ascii="Arial" w:hAnsi="Arial" w:cs="Arial"/>
          <w:sz w:val="24"/>
          <w:szCs w:val="24"/>
        </w:rPr>
        <w:t>30</w:t>
      </w:r>
      <w:r w:rsidR="00492AC7" w:rsidRPr="00292DFF">
        <w:rPr>
          <w:rFonts w:ascii="Arial" w:hAnsi="Arial" w:cs="Arial"/>
          <w:sz w:val="24"/>
          <w:szCs w:val="24"/>
        </w:rPr>
        <w:t>.12.3.</w:t>
      </w:r>
      <w:r w:rsidR="00092262" w:rsidRPr="00292DFF">
        <w:rPr>
          <w:rFonts w:ascii="Arial" w:hAnsi="Arial" w:cs="Arial"/>
          <w:sz w:val="24"/>
          <w:szCs w:val="24"/>
        </w:rPr>
        <w:tab/>
      </w:r>
      <w:r w:rsidR="00492AC7" w:rsidRPr="00292DFF">
        <w:rPr>
          <w:rFonts w:ascii="Arial" w:hAnsi="Arial" w:cs="Arial"/>
          <w:sz w:val="24"/>
          <w:szCs w:val="24"/>
        </w:rPr>
        <w:t xml:space="preserve">Photographic evidence of the damage; and </w:t>
      </w:r>
    </w:p>
    <w:p w:rsidR="00492AC7" w:rsidRPr="00292DFF" w:rsidRDefault="003310F4" w:rsidP="008B7284">
      <w:pPr>
        <w:pStyle w:val="PlainText"/>
        <w:ind w:left="2160" w:hanging="1440"/>
        <w:jc w:val="both"/>
        <w:rPr>
          <w:rFonts w:ascii="Arial" w:hAnsi="Arial" w:cs="Arial"/>
          <w:sz w:val="24"/>
          <w:szCs w:val="24"/>
        </w:rPr>
      </w:pPr>
      <w:r w:rsidRPr="00292DFF">
        <w:rPr>
          <w:rFonts w:ascii="Arial" w:hAnsi="Arial" w:cs="Arial"/>
          <w:sz w:val="24"/>
          <w:szCs w:val="24"/>
        </w:rPr>
        <w:t>30</w:t>
      </w:r>
      <w:r w:rsidR="00492AC7" w:rsidRPr="00292DFF">
        <w:rPr>
          <w:rFonts w:ascii="Arial" w:hAnsi="Arial" w:cs="Arial"/>
          <w:sz w:val="24"/>
          <w:szCs w:val="24"/>
        </w:rPr>
        <w:t>.12.4.</w:t>
      </w:r>
      <w:r w:rsidR="00092262" w:rsidRPr="00292DFF">
        <w:rPr>
          <w:rFonts w:ascii="Arial" w:hAnsi="Arial" w:cs="Arial"/>
          <w:sz w:val="24"/>
          <w:szCs w:val="24"/>
        </w:rPr>
        <w:tab/>
      </w:r>
      <w:r w:rsidR="00492AC7" w:rsidRPr="00292DFF">
        <w:rPr>
          <w:rFonts w:ascii="Arial" w:hAnsi="Arial" w:cs="Arial"/>
          <w:sz w:val="24"/>
          <w:szCs w:val="24"/>
        </w:rPr>
        <w:t xml:space="preserve">Details of the condition at the previous maintenance work or inspection; and </w:t>
      </w:r>
    </w:p>
    <w:p w:rsidR="00492AC7" w:rsidRPr="00292DFF" w:rsidRDefault="003310F4" w:rsidP="00092262">
      <w:pPr>
        <w:pStyle w:val="PlainText"/>
        <w:ind w:firstLine="720"/>
        <w:jc w:val="both"/>
        <w:rPr>
          <w:rFonts w:ascii="Arial" w:hAnsi="Arial" w:cs="Arial"/>
          <w:sz w:val="24"/>
          <w:szCs w:val="24"/>
        </w:rPr>
      </w:pPr>
      <w:r w:rsidRPr="00292DFF">
        <w:rPr>
          <w:rFonts w:ascii="Arial" w:hAnsi="Arial" w:cs="Arial"/>
          <w:sz w:val="24"/>
          <w:szCs w:val="24"/>
        </w:rPr>
        <w:t>30</w:t>
      </w:r>
      <w:r w:rsidR="00492AC7" w:rsidRPr="00292DFF">
        <w:rPr>
          <w:rFonts w:ascii="Arial" w:hAnsi="Arial" w:cs="Arial"/>
          <w:sz w:val="24"/>
          <w:szCs w:val="24"/>
        </w:rPr>
        <w:t>.12.5.</w:t>
      </w:r>
      <w:r w:rsidR="00092262" w:rsidRPr="00292DFF">
        <w:rPr>
          <w:rFonts w:ascii="Arial" w:hAnsi="Arial" w:cs="Arial"/>
          <w:sz w:val="24"/>
          <w:szCs w:val="24"/>
        </w:rPr>
        <w:tab/>
      </w:r>
      <w:r w:rsidR="00492AC7" w:rsidRPr="00292DFF">
        <w:rPr>
          <w:rFonts w:ascii="Arial" w:hAnsi="Arial" w:cs="Arial"/>
          <w:sz w:val="24"/>
          <w:szCs w:val="24"/>
        </w:rPr>
        <w:t>An estimate of the cost of repair or replacement.</w:t>
      </w:r>
    </w:p>
    <w:p w:rsidR="00092262" w:rsidRPr="00292DFF" w:rsidRDefault="00092262" w:rsidP="00915770">
      <w:pPr>
        <w:pStyle w:val="PlainText"/>
        <w:jc w:val="both"/>
        <w:rPr>
          <w:rFonts w:ascii="Arial" w:hAnsi="Arial" w:cs="Arial"/>
          <w:sz w:val="24"/>
          <w:szCs w:val="24"/>
        </w:rPr>
      </w:pPr>
    </w:p>
    <w:p w:rsidR="00492AC7" w:rsidRPr="00292DFF" w:rsidRDefault="003310F4" w:rsidP="00092262">
      <w:pPr>
        <w:pStyle w:val="PlainText"/>
        <w:ind w:left="720" w:hanging="720"/>
        <w:jc w:val="both"/>
        <w:rPr>
          <w:rFonts w:ascii="Arial" w:hAnsi="Arial" w:cs="Arial"/>
          <w:sz w:val="24"/>
          <w:szCs w:val="24"/>
        </w:rPr>
      </w:pPr>
      <w:r w:rsidRPr="00292DFF">
        <w:rPr>
          <w:rFonts w:ascii="Arial" w:hAnsi="Arial" w:cs="Arial"/>
          <w:sz w:val="24"/>
          <w:szCs w:val="24"/>
        </w:rPr>
        <w:t>30</w:t>
      </w:r>
      <w:r w:rsidR="00492AC7" w:rsidRPr="00292DFF">
        <w:rPr>
          <w:rFonts w:ascii="Arial" w:hAnsi="Arial" w:cs="Arial"/>
          <w:sz w:val="24"/>
          <w:szCs w:val="24"/>
        </w:rPr>
        <w:t>.13.</w:t>
      </w:r>
      <w:r w:rsidR="00092262" w:rsidRPr="00292DFF">
        <w:rPr>
          <w:rFonts w:ascii="Arial" w:hAnsi="Arial" w:cs="Arial"/>
          <w:sz w:val="24"/>
          <w:szCs w:val="24"/>
        </w:rPr>
        <w:tab/>
      </w:r>
      <w:r w:rsidR="00492AC7" w:rsidRPr="00292DFF">
        <w:rPr>
          <w:rFonts w:ascii="Arial" w:hAnsi="Arial" w:cs="Arial"/>
          <w:sz w:val="24"/>
          <w:szCs w:val="24"/>
        </w:rPr>
        <w:t xml:space="preserve">Where the </w:t>
      </w:r>
      <w:r w:rsidR="00F32729" w:rsidRPr="00292DFF">
        <w:rPr>
          <w:rFonts w:ascii="Arial" w:hAnsi="Arial" w:cs="Arial"/>
          <w:sz w:val="24"/>
          <w:szCs w:val="24"/>
        </w:rPr>
        <w:t>Buyer</w:t>
      </w:r>
      <w:r w:rsidR="00492AC7" w:rsidRPr="00292DFF">
        <w:rPr>
          <w:rFonts w:ascii="Arial" w:hAnsi="Arial" w:cs="Arial"/>
          <w:sz w:val="24"/>
          <w:szCs w:val="24"/>
        </w:rPr>
        <w:t xml:space="preserve"> agrees the cause was deliberate, the </w:t>
      </w:r>
      <w:r w:rsidR="006F16BA" w:rsidRPr="00292DFF">
        <w:rPr>
          <w:rFonts w:ascii="Arial" w:hAnsi="Arial" w:cs="Arial"/>
          <w:sz w:val="24"/>
          <w:szCs w:val="24"/>
        </w:rPr>
        <w:t>Inclusive Repair Threshold</w:t>
      </w:r>
      <w:r w:rsidR="00492AC7" w:rsidRPr="00292DFF">
        <w:rPr>
          <w:rFonts w:ascii="Arial" w:hAnsi="Arial" w:cs="Arial"/>
          <w:sz w:val="24"/>
          <w:szCs w:val="24"/>
        </w:rPr>
        <w:t xml:space="preserve"> shall not apply and the repair shall be managed via the </w:t>
      </w:r>
      <w:r w:rsidR="00DD10E5" w:rsidRPr="00292DFF">
        <w:rPr>
          <w:rFonts w:ascii="Arial" w:hAnsi="Arial" w:cs="Arial"/>
          <w:sz w:val="24"/>
          <w:szCs w:val="24"/>
        </w:rPr>
        <w:t>Billable Works</w:t>
      </w:r>
      <w:r w:rsidR="00492AC7" w:rsidRPr="00292DFF">
        <w:rPr>
          <w:rFonts w:ascii="Arial" w:hAnsi="Arial" w:cs="Arial"/>
          <w:sz w:val="24"/>
          <w:szCs w:val="24"/>
        </w:rPr>
        <w:t xml:space="preserve"> process, as further </w:t>
      </w:r>
      <w:r w:rsidR="00091503" w:rsidRPr="00292DFF">
        <w:rPr>
          <w:rFonts w:ascii="Arial" w:hAnsi="Arial" w:cs="Arial"/>
          <w:sz w:val="24"/>
          <w:szCs w:val="24"/>
        </w:rPr>
        <w:t xml:space="preserve">explained in </w:t>
      </w:r>
      <w:r w:rsidR="008A1FCC" w:rsidRPr="00292DFF">
        <w:rPr>
          <w:rFonts w:ascii="Arial" w:hAnsi="Arial" w:cs="Arial"/>
          <w:sz w:val="24"/>
          <w:szCs w:val="24"/>
        </w:rPr>
        <w:t>Call-Off</w:t>
      </w:r>
      <w:r w:rsidR="00492AC7" w:rsidRPr="00292DFF">
        <w:rPr>
          <w:rFonts w:ascii="Arial" w:hAnsi="Arial" w:cs="Arial"/>
          <w:sz w:val="24"/>
          <w:szCs w:val="24"/>
        </w:rPr>
        <w:t xml:space="preserve"> Schedule </w:t>
      </w:r>
      <w:r w:rsidR="009E34CA" w:rsidRPr="00292DFF">
        <w:rPr>
          <w:rFonts w:ascii="Arial" w:hAnsi="Arial" w:cs="Arial"/>
          <w:sz w:val="24"/>
          <w:szCs w:val="24"/>
        </w:rPr>
        <w:t>25</w:t>
      </w:r>
      <w:r w:rsidR="00492AC7" w:rsidRPr="00292DFF">
        <w:rPr>
          <w:rFonts w:ascii="Arial" w:hAnsi="Arial" w:cs="Arial"/>
          <w:sz w:val="24"/>
          <w:szCs w:val="24"/>
        </w:rPr>
        <w:t xml:space="preserve"> </w:t>
      </w:r>
      <w:r w:rsidR="00091503" w:rsidRPr="00292DFF">
        <w:rPr>
          <w:rFonts w:ascii="Arial" w:hAnsi="Arial" w:cs="Arial"/>
          <w:sz w:val="24"/>
          <w:szCs w:val="24"/>
        </w:rPr>
        <w:t>- Billable Works and Projects.</w:t>
      </w:r>
    </w:p>
    <w:p w:rsidR="00492AC7" w:rsidRPr="00292DFF" w:rsidRDefault="003310F4" w:rsidP="00092262">
      <w:pPr>
        <w:pStyle w:val="PlainText"/>
        <w:ind w:left="720" w:hanging="720"/>
        <w:jc w:val="both"/>
        <w:rPr>
          <w:rFonts w:ascii="Arial" w:hAnsi="Arial" w:cs="Arial"/>
          <w:sz w:val="24"/>
          <w:szCs w:val="24"/>
        </w:rPr>
      </w:pPr>
      <w:r w:rsidRPr="00292DFF">
        <w:rPr>
          <w:rFonts w:ascii="Arial" w:hAnsi="Arial" w:cs="Arial"/>
          <w:sz w:val="24"/>
          <w:szCs w:val="24"/>
        </w:rPr>
        <w:t>30</w:t>
      </w:r>
      <w:r w:rsidR="00492AC7" w:rsidRPr="00292DFF">
        <w:rPr>
          <w:rFonts w:ascii="Arial" w:hAnsi="Arial" w:cs="Arial"/>
          <w:sz w:val="24"/>
          <w:szCs w:val="24"/>
        </w:rPr>
        <w:t>.14.</w:t>
      </w:r>
      <w:r w:rsidR="00092262"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ensure that all </w:t>
      </w:r>
      <w:r w:rsidR="000C73BC" w:rsidRPr="00292DFF">
        <w:rPr>
          <w:rFonts w:ascii="Arial" w:hAnsi="Arial" w:cs="Arial"/>
          <w:sz w:val="24"/>
          <w:szCs w:val="24"/>
        </w:rPr>
        <w:t>Supplier</w:t>
      </w:r>
      <w:r w:rsidR="00492AC7" w:rsidRPr="00292DFF">
        <w:rPr>
          <w:rFonts w:ascii="Arial" w:hAnsi="Arial" w:cs="Arial"/>
          <w:sz w:val="24"/>
          <w:szCs w:val="24"/>
        </w:rPr>
        <w:t xml:space="preserve"> Staff attend to calls, with suitable and sufficient equipment and suitable training to deal with the reactive maintenance repair in a compet</w:t>
      </w:r>
      <w:r w:rsidR="00091503" w:rsidRPr="00292DFF">
        <w:rPr>
          <w:rFonts w:ascii="Arial" w:hAnsi="Arial" w:cs="Arial"/>
          <w:sz w:val="24"/>
          <w:szCs w:val="24"/>
        </w:rPr>
        <w:t>ent, safe and efficient manner.</w:t>
      </w:r>
    </w:p>
    <w:p w:rsidR="00492AC7" w:rsidRPr="00292DFF" w:rsidRDefault="003310F4" w:rsidP="00092262">
      <w:pPr>
        <w:pStyle w:val="PlainText"/>
        <w:ind w:left="720" w:hanging="720"/>
        <w:jc w:val="both"/>
        <w:rPr>
          <w:rFonts w:ascii="Arial" w:hAnsi="Arial" w:cs="Arial"/>
          <w:sz w:val="24"/>
          <w:szCs w:val="24"/>
        </w:rPr>
      </w:pPr>
      <w:r w:rsidRPr="00292DFF">
        <w:rPr>
          <w:rFonts w:ascii="Arial" w:hAnsi="Arial" w:cs="Arial"/>
          <w:sz w:val="24"/>
          <w:szCs w:val="24"/>
        </w:rPr>
        <w:t>30.</w:t>
      </w:r>
      <w:r w:rsidR="00492AC7" w:rsidRPr="00292DFF">
        <w:rPr>
          <w:rFonts w:ascii="Arial" w:hAnsi="Arial" w:cs="Arial"/>
          <w:sz w:val="24"/>
          <w:szCs w:val="24"/>
        </w:rPr>
        <w:t>15.</w:t>
      </w:r>
      <w:r w:rsidR="00092262"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at all times ensure that its Staff are competent, appropriately trained and deployed to cater for the variety of planned and unplanned demands in relation to reactive maintenance. The </w:t>
      </w:r>
      <w:r w:rsidR="000C73BC" w:rsidRPr="00292DFF">
        <w:rPr>
          <w:rFonts w:ascii="Arial" w:hAnsi="Arial" w:cs="Arial"/>
          <w:sz w:val="24"/>
          <w:szCs w:val="24"/>
        </w:rPr>
        <w:t>Supplier</w:t>
      </w:r>
      <w:r w:rsidR="00492AC7" w:rsidRPr="00292DFF">
        <w:rPr>
          <w:rFonts w:ascii="Arial" w:hAnsi="Arial" w:cs="Arial"/>
          <w:sz w:val="24"/>
          <w:szCs w:val="24"/>
        </w:rPr>
        <w:t xml:space="preserve"> shall ensure that </w:t>
      </w:r>
      <w:r w:rsidR="000C73BC" w:rsidRPr="00292DFF">
        <w:rPr>
          <w:rFonts w:ascii="Arial" w:hAnsi="Arial" w:cs="Arial"/>
          <w:sz w:val="24"/>
          <w:szCs w:val="24"/>
        </w:rPr>
        <w:t>Supplier</w:t>
      </w:r>
      <w:r w:rsidR="00492AC7" w:rsidRPr="00292DFF">
        <w:rPr>
          <w:rFonts w:ascii="Arial" w:hAnsi="Arial" w:cs="Arial"/>
          <w:sz w:val="24"/>
          <w:szCs w:val="24"/>
        </w:rPr>
        <w:t xml:space="preserve"> Staff who are dispatched to reactive activities are appropriately trained to </w:t>
      </w:r>
      <w:proofErr w:type="gramStart"/>
      <w:r w:rsidR="00492AC7" w:rsidRPr="00292DFF">
        <w:rPr>
          <w:rFonts w:ascii="Arial" w:hAnsi="Arial" w:cs="Arial"/>
          <w:sz w:val="24"/>
          <w:szCs w:val="24"/>
        </w:rPr>
        <w:t>Deliver</w:t>
      </w:r>
      <w:proofErr w:type="gramEnd"/>
      <w:r w:rsidR="00492AC7" w:rsidRPr="00292DFF">
        <w:rPr>
          <w:rFonts w:ascii="Arial" w:hAnsi="Arial" w:cs="Arial"/>
          <w:sz w:val="24"/>
          <w:szCs w:val="24"/>
        </w:rPr>
        <w:t xml:space="preserve"> a first-time fix. Where interface with electrical, mechanical or medium to high temperature hot water systems are involved, documented training </w:t>
      </w:r>
      <w:r w:rsidR="00091503" w:rsidRPr="00292DFF">
        <w:rPr>
          <w:rFonts w:ascii="Arial" w:hAnsi="Arial" w:cs="Arial"/>
          <w:sz w:val="24"/>
          <w:szCs w:val="24"/>
        </w:rPr>
        <w:t>schemes must be evidenced.</w:t>
      </w:r>
    </w:p>
    <w:p w:rsidR="00092262" w:rsidRPr="00292DFF" w:rsidRDefault="00092262" w:rsidP="00915770">
      <w:pPr>
        <w:pStyle w:val="PlainText"/>
        <w:jc w:val="both"/>
        <w:rPr>
          <w:rFonts w:ascii="Arial" w:hAnsi="Arial" w:cs="Arial"/>
          <w:sz w:val="24"/>
          <w:szCs w:val="24"/>
        </w:rPr>
      </w:pPr>
    </w:p>
    <w:p w:rsidR="00FF2318" w:rsidRPr="00292DFF" w:rsidRDefault="00FF2318" w:rsidP="00915770">
      <w:pPr>
        <w:pStyle w:val="PlainText"/>
        <w:jc w:val="both"/>
        <w:rPr>
          <w:rFonts w:ascii="Arial" w:hAnsi="Arial" w:cs="Arial"/>
          <w:b/>
          <w:sz w:val="24"/>
          <w:szCs w:val="24"/>
        </w:rPr>
      </w:pPr>
    </w:p>
    <w:p w:rsidR="00492AC7" w:rsidRPr="00292DFF" w:rsidRDefault="003310F4" w:rsidP="00915770">
      <w:pPr>
        <w:pStyle w:val="PlainText"/>
        <w:jc w:val="both"/>
        <w:rPr>
          <w:rFonts w:ascii="Arial" w:hAnsi="Arial" w:cs="Arial"/>
          <w:b/>
          <w:sz w:val="24"/>
          <w:szCs w:val="24"/>
        </w:rPr>
      </w:pPr>
      <w:r w:rsidRPr="00292DFF">
        <w:rPr>
          <w:rFonts w:ascii="Arial" w:hAnsi="Arial" w:cs="Arial"/>
          <w:b/>
          <w:sz w:val="24"/>
          <w:szCs w:val="24"/>
        </w:rPr>
        <w:t>31</w:t>
      </w:r>
      <w:r w:rsidR="00092262" w:rsidRPr="00292DFF">
        <w:rPr>
          <w:rFonts w:ascii="Arial" w:hAnsi="Arial" w:cs="Arial"/>
          <w:b/>
          <w:sz w:val="24"/>
          <w:szCs w:val="24"/>
        </w:rPr>
        <w:t>.   Service E</w:t>
      </w:r>
      <w:r w:rsidR="002A1A25" w:rsidRPr="00292DFF">
        <w:rPr>
          <w:rFonts w:ascii="Arial" w:hAnsi="Arial" w:cs="Arial"/>
          <w:b/>
          <w:sz w:val="24"/>
          <w:szCs w:val="24"/>
        </w:rPr>
        <w:t>9 - Planned / Group Re-Lamping S</w:t>
      </w:r>
      <w:r w:rsidR="00492AC7" w:rsidRPr="00292DFF">
        <w:rPr>
          <w:rFonts w:ascii="Arial" w:hAnsi="Arial" w:cs="Arial"/>
          <w:b/>
          <w:sz w:val="24"/>
          <w:szCs w:val="24"/>
        </w:rPr>
        <w:t xml:space="preserve">ervice </w:t>
      </w:r>
    </w:p>
    <w:p w:rsidR="00092262" w:rsidRPr="00292DFF" w:rsidRDefault="00092262" w:rsidP="00915770">
      <w:pPr>
        <w:pStyle w:val="PlainText"/>
        <w:jc w:val="both"/>
        <w:rPr>
          <w:rFonts w:ascii="Arial" w:hAnsi="Arial" w:cs="Arial"/>
          <w:sz w:val="24"/>
          <w:szCs w:val="24"/>
        </w:rPr>
      </w:pPr>
    </w:p>
    <w:p w:rsidR="00492AC7" w:rsidRPr="00292DFF" w:rsidRDefault="003310F4" w:rsidP="00915770">
      <w:pPr>
        <w:pStyle w:val="PlainText"/>
        <w:jc w:val="both"/>
        <w:rPr>
          <w:rFonts w:ascii="Arial" w:hAnsi="Arial" w:cs="Arial"/>
          <w:sz w:val="24"/>
          <w:szCs w:val="24"/>
        </w:rPr>
      </w:pPr>
      <w:r w:rsidRPr="00292DFF">
        <w:rPr>
          <w:rFonts w:ascii="Arial" w:hAnsi="Arial" w:cs="Arial"/>
          <w:sz w:val="24"/>
          <w:szCs w:val="24"/>
        </w:rPr>
        <w:t>31</w:t>
      </w:r>
      <w:r w:rsidR="00492AC7" w:rsidRPr="00292DFF">
        <w:rPr>
          <w:rFonts w:ascii="Arial" w:hAnsi="Arial" w:cs="Arial"/>
          <w:sz w:val="24"/>
          <w:szCs w:val="24"/>
        </w:rPr>
        <w:t>.1.</w:t>
      </w:r>
      <w:r w:rsidR="00092262"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SE9.</w:t>
      </w:r>
    </w:p>
    <w:p w:rsidR="00492AC7" w:rsidRPr="00292DFF" w:rsidRDefault="003310F4" w:rsidP="00092262">
      <w:pPr>
        <w:pStyle w:val="PlainText"/>
        <w:ind w:left="720" w:hanging="720"/>
        <w:jc w:val="both"/>
        <w:rPr>
          <w:rFonts w:ascii="Arial" w:hAnsi="Arial" w:cs="Arial"/>
          <w:sz w:val="24"/>
          <w:szCs w:val="24"/>
        </w:rPr>
      </w:pPr>
      <w:r w:rsidRPr="00292DFF">
        <w:rPr>
          <w:rFonts w:ascii="Arial" w:hAnsi="Arial" w:cs="Arial"/>
          <w:sz w:val="24"/>
          <w:szCs w:val="24"/>
        </w:rPr>
        <w:t>31</w:t>
      </w:r>
      <w:r w:rsidR="00492AC7" w:rsidRPr="00292DFF">
        <w:rPr>
          <w:rFonts w:ascii="Arial" w:hAnsi="Arial" w:cs="Arial"/>
          <w:sz w:val="24"/>
          <w:szCs w:val="24"/>
        </w:rPr>
        <w:t>.2.</w:t>
      </w:r>
      <w:r w:rsidR="00092262" w:rsidRPr="00292DFF">
        <w:rPr>
          <w:rFonts w:ascii="Arial" w:hAnsi="Arial" w:cs="Arial"/>
          <w:sz w:val="24"/>
          <w:szCs w:val="24"/>
        </w:rPr>
        <w:tab/>
      </w:r>
      <w:r w:rsidR="00492AC7" w:rsidRPr="00292DFF">
        <w:rPr>
          <w:rFonts w:ascii="Arial" w:hAnsi="Arial" w:cs="Arial"/>
          <w:sz w:val="24"/>
          <w:szCs w:val="24"/>
        </w:rPr>
        <w:t xml:space="preserve">Where the </w:t>
      </w:r>
      <w:r w:rsidR="00F32729" w:rsidRPr="00292DFF">
        <w:rPr>
          <w:rFonts w:ascii="Arial" w:hAnsi="Arial" w:cs="Arial"/>
          <w:sz w:val="24"/>
          <w:szCs w:val="24"/>
        </w:rPr>
        <w:t>Buyer</w:t>
      </w:r>
      <w:r w:rsidR="00492AC7" w:rsidRPr="00292DFF">
        <w:rPr>
          <w:rFonts w:ascii="Arial" w:hAnsi="Arial" w:cs="Arial"/>
          <w:sz w:val="24"/>
          <w:szCs w:val="24"/>
        </w:rPr>
        <w:t xml:space="preserve"> requires a planned re</w:t>
      </w:r>
      <w:r w:rsidR="00F13AFA" w:rsidRPr="00292DFF">
        <w:rPr>
          <w:rFonts w:ascii="Arial" w:hAnsi="Arial" w:cs="Arial"/>
          <w:sz w:val="24"/>
          <w:szCs w:val="24"/>
        </w:rPr>
        <w:t>-</w:t>
      </w:r>
      <w:r w:rsidR="00492AC7" w:rsidRPr="00292DFF">
        <w:rPr>
          <w:rFonts w:ascii="Arial" w:hAnsi="Arial" w:cs="Arial"/>
          <w:sz w:val="24"/>
          <w:szCs w:val="24"/>
        </w:rPr>
        <w:t xml:space="preserve">lamping service of entire offices or floors within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the </w:t>
      </w:r>
      <w:r w:rsidR="000C73BC" w:rsidRPr="00292DFF">
        <w:rPr>
          <w:rFonts w:ascii="Arial" w:hAnsi="Arial" w:cs="Arial"/>
          <w:sz w:val="24"/>
          <w:szCs w:val="24"/>
        </w:rPr>
        <w:t>Supplier</w:t>
      </w:r>
      <w:r w:rsidR="00492AC7" w:rsidRPr="00292DFF">
        <w:rPr>
          <w:rFonts w:ascii="Arial" w:hAnsi="Arial" w:cs="Arial"/>
          <w:sz w:val="24"/>
          <w:szCs w:val="24"/>
        </w:rPr>
        <w:t xml:space="preserve"> shall adopt an organised approach to re-lamping across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The </w:t>
      </w:r>
      <w:r w:rsidR="000C73BC" w:rsidRPr="00292DFF">
        <w:rPr>
          <w:rFonts w:ascii="Arial" w:hAnsi="Arial" w:cs="Arial"/>
          <w:sz w:val="24"/>
          <w:szCs w:val="24"/>
        </w:rPr>
        <w:t>Supplier</w:t>
      </w:r>
      <w:r w:rsidR="00492AC7" w:rsidRPr="00292DFF">
        <w:rPr>
          <w:rFonts w:ascii="Arial" w:hAnsi="Arial" w:cs="Arial"/>
          <w:sz w:val="24"/>
          <w:szCs w:val="24"/>
        </w:rPr>
        <w:t xml:space="preserve"> shall monitor this Service for efficiency with a view to achieving the greatest possible reductions in disruption to the </w:t>
      </w:r>
      <w:r w:rsidR="00F32729" w:rsidRPr="00292DFF">
        <w:rPr>
          <w:rFonts w:ascii="Arial" w:hAnsi="Arial" w:cs="Arial"/>
          <w:sz w:val="24"/>
          <w:szCs w:val="24"/>
        </w:rPr>
        <w:t>Buyer</w:t>
      </w:r>
      <w:r w:rsidR="00492AC7" w:rsidRPr="00292DFF">
        <w:rPr>
          <w:rFonts w:ascii="Arial" w:hAnsi="Arial" w:cs="Arial"/>
          <w:sz w:val="24"/>
          <w:szCs w:val="24"/>
        </w:rPr>
        <w:t xml:space="preserve">'s core business, replacement frequency and cost. A consistent colour / warmth is critical in presentational and prestige areas. These </w:t>
      </w:r>
      <w:r w:rsidR="001D272A" w:rsidRPr="00292DFF">
        <w:rPr>
          <w:rFonts w:ascii="Arial" w:hAnsi="Arial" w:cs="Arial"/>
          <w:sz w:val="24"/>
          <w:szCs w:val="24"/>
        </w:rPr>
        <w:t>Services</w:t>
      </w:r>
      <w:r w:rsidR="00492AC7" w:rsidRPr="00292DFF">
        <w:rPr>
          <w:rFonts w:ascii="Arial" w:hAnsi="Arial" w:cs="Arial"/>
          <w:sz w:val="24"/>
          <w:szCs w:val="24"/>
        </w:rPr>
        <w:t xml:space="preserve"> will be managed via the Billable Works process, as further explained in </w:t>
      </w:r>
      <w:r w:rsidR="00092262" w:rsidRPr="00292DFF">
        <w:rPr>
          <w:rFonts w:ascii="Arial" w:hAnsi="Arial" w:cs="Arial"/>
          <w:sz w:val="24"/>
          <w:szCs w:val="24"/>
        </w:rPr>
        <w:t>Call-</w:t>
      </w:r>
      <w:r w:rsidR="00492AC7" w:rsidRPr="00292DFF">
        <w:rPr>
          <w:rFonts w:ascii="Arial" w:hAnsi="Arial" w:cs="Arial"/>
          <w:sz w:val="24"/>
          <w:szCs w:val="24"/>
        </w:rPr>
        <w:t>Off Schedule </w:t>
      </w:r>
      <w:r w:rsidR="009E34CA" w:rsidRPr="00292DFF">
        <w:rPr>
          <w:rFonts w:ascii="Arial" w:hAnsi="Arial" w:cs="Arial"/>
          <w:sz w:val="24"/>
          <w:szCs w:val="24"/>
        </w:rPr>
        <w:t>25</w:t>
      </w:r>
      <w:r w:rsidR="00492AC7" w:rsidRPr="00292DFF">
        <w:rPr>
          <w:rFonts w:ascii="Arial" w:hAnsi="Arial" w:cs="Arial"/>
          <w:sz w:val="24"/>
          <w:szCs w:val="24"/>
        </w:rPr>
        <w:t xml:space="preserve"> </w:t>
      </w:r>
      <w:r w:rsidR="00092262" w:rsidRPr="00292DFF">
        <w:rPr>
          <w:rFonts w:ascii="Arial" w:hAnsi="Arial" w:cs="Arial"/>
          <w:sz w:val="24"/>
          <w:szCs w:val="24"/>
        </w:rPr>
        <w:t>- Billable Works and Projects</w:t>
      </w:r>
      <w:r w:rsidR="00092262" w:rsidRPr="00292DFF">
        <w:rPr>
          <w:rFonts w:ascii="Arial" w:hAnsi="Arial" w:cs="Arial"/>
          <w:b/>
          <w:sz w:val="24"/>
          <w:szCs w:val="24"/>
        </w:rPr>
        <w:t>.</w:t>
      </w:r>
      <w:r w:rsidR="00092262" w:rsidRPr="00292DFF">
        <w:rPr>
          <w:rFonts w:ascii="Arial" w:hAnsi="Arial" w:cs="Arial"/>
          <w:sz w:val="24"/>
          <w:szCs w:val="24"/>
        </w:rPr>
        <w:t xml:space="preserve"> </w:t>
      </w:r>
    </w:p>
    <w:p w:rsidR="00492AC7" w:rsidRPr="00292DFF" w:rsidRDefault="003310F4" w:rsidP="00092262">
      <w:pPr>
        <w:pStyle w:val="PlainText"/>
        <w:ind w:left="720" w:hanging="720"/>
        <w:jc w:val="both"/>
        <w:rPr>
          <w:rFonts w:ascii="Arial" w:hAnsi="Arial" w:cs="Arial"/>
          <w:sz w:val="24"/>
          <w:szCs w:val="24"/>
        </w:rPr>
      </w:pPr>
      <w:r w:rsidRPr="00292DFF">
        <w:rPr>
          <w:rFonts w:ascii="Arial" w:hAnsi="Arial" w:cs="Arial"/>
          <w:sz w:val="24"/>
          <w:szCs w:val="24"/>
        </w:rPr>
        <w:t>31</w:t>
      </w:r>
      <w:r w:rsidR="00492AC7" w:rsidRPr="00292DFF">
        <w:rPr>
          <w:rFonts w:ascii="Arial" w:hAnsi="Arial" w:cs="Arial"/>
          <w:sz w:val="24"/>
          <w:szCs w:val="24"/>
        </w:rPr>
        <w:t>.3.</w:t>
      </w:r>
      <w:r w:rsidR="00092262"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be cognisant of the impact that lighting control systems have on the life expectancy of lamps. Details of the location of such system</w:t>
      </w:r>
      <w:r w:rsidR="00CF24BE" w:rsidRPr="00292DFF">
        <w:rPr>
          <w:rFonts w:ascii="Arial" w:hAnsi="Arial" w:cs="Arial"/>
          <w:sz w:val="24"/>
          <w:szCs w:val="24"/>
        </w:rPr>
        <w:t xml:space="preserve">s within the </w:t>
      </w:r>
      <w:r w:rsidR="00F32729" w:rsidRPr="00292DFF">
        <w:rPr>
          <w:rFonts w:ascii="Arial" w:hAnsi="Arial" w:cs="Arial"/>
          <w:sz w:val="24"/>
          <w:szCs w:val="24"/>
        </w:rPr>
        <w:t>Buyer</w:t>
      </w:r>
      <w:r w:rsidR="00CF24BE" w:rsidRPr="00292DFF">
        <w:rPr>
          <w:rFonts w:ascii="Arial" w:hAnsi="Arial" w:cs="Arial"/>
          <w:sz w:val="24"/>
          <w:szCs w:val="24"/>
        </w:rPr>
        <w:t xml:space="preserve"> </w:t>
      </w:r>
      <w:r w:rsidR="00365689" w:rsidRPr="00292DFF">
        <w:rPr>
          <w:rFonts w:ascii="Arial" w:hAnsi="Arial" w:cs="Arial"/>
          <w:sz w:val="24"/>
          <w:szCs w:val="24"/>
        </w:rPr>
        <w:t>Premises</w:t>
      </w:r>
      <w:r w:rsidR="00CF24BE" w:rsidRPr="00292DFF">
        <w:rPr>
          <w:rFonts w:ascii="Arial" w:hAnsi="Arial" w:cs="Arial"/>
          <w:sz w:val="24"/>
          <w:szCs w:val="24"/>
        </w:rPr>
        <w:t xml:space="preserve"> are </w:t>
      </w:r>
      <w:r w:rsidR="00492AC7" w:rsidRPr="00292DFF">
        <w:rPr>
          <w:rFonts w:ascii="Arial" w:hAnsi="Arial" w:cs="Arial"/>
          <w:sz w:val="24"/>
          <w:szCs w:val="24"/>
        </w:rPr>
        <w:t xml:space="preserve">held in </w:t>
      </w:r>
      <w:r w:rsidR="009E3D58" w:rsidRPr="00292DFF">
        <w:rPr>
          <w:rFonts w:ascii="Arial" w:hAnsi="Arial" w:cs="Arial"/>
          <w:sz w:val="24"/>
          <w:szCs w:val="24"/>
        </w:rPr>
        <w:t xml:space="preserve">Call-Off Schedule </w:t>
      </w:r>
      <w:r w:rsidR="00642335" w:rsidRPr="00292DFF">
        <w:rPr>
          <w:rFonts w:ascii="Arial" w:hAnsi="Arial" w:cs="Arial"/>
          <w:sz w:val="24"/>
          <w:szCs w:val="24"/>
        </w:rPr>
        <w:t>4</w:t>
      </w:r>
      <w:r w:rsidR="00492AC7" w:rsidRPr="00292DFF">
        <w:rPr>
          <w:rFonts w:ascii="Arial" w:hAnsi="Arial" w:cs="Arial"/>
          <w:sz w:val="24"/>
          <w:szCs w:val="24"/>
        </w:rPr>
        <w:t xml:space="preserve"> - Call-Off Tender. The </w:t>
      </w:r>
      <w:r w:rsidR="000C73BC" w:rsidRPr="00292DFF">
        <w:rPr>
          <w:rFonts w:ascii="Arial" w:hAnsi="Arial" w:cs="Arial"/>
          <w:sz w:val="24"/>
          <w:szCs w:val="24"/>
        </w:rPr>
        <w:t>Supplier</w:t>
      </w:r>
      <w:r w:rsidR="00492AC7" w:rsidRPr="00292DFF">
        <w:rPr>
          <w:rFonts w:ascii="Arial" w:hAnsi="Arial" w:cs="Arial"/>
          <w:sz w:val="24"/>
          <w:szCs w:val="24"/>
        </w:rPr>
        <w:t xml:space="preserve"> shall make proposals for the enhancement and expansion of lighting control systems. </w:t>
      </w:r>
    </w:p>
    <w:p w:rsidR="00492AC7" w:rsidRPr="00292DFF" w:rsidRDefault="003310F4" w:rsidP="00092262">
      <w:pPr>
        <w:pStyle w:val="PlainText"/>
        <w:ind w:left="720" w:hanging="720"/>
        <w:jc w:val="both"/>
        <w:rPr>
          <w:rFonts w:ascii="Arial" w:hAnsi="Arial" w:cs="Arial"/>
          <w:sz w:val="24"/>
          <w:szCs w:val="24"/>
        </w:rPr>
      </w:pPr>
      <w:r w:rsidRPr="00292DFF">
        <w:rPr>
          <w:rFonts w:ascii="Arial" w:hAnsi="Arial" w:cs="Arial"/>
          <w:sz w:val="24"/>
          <w:szCs w:val="24"/>
        </w:rPr>
        <w:t>31</w:t>
      </w:r>
      <w:r w:rsidR="00492AC7" w:rsidRPr="00292DFF">
        <w:rPr>
          <w:rFonts w:ascii="Arial" w:hAnsi="Arial" w:cs="Arial"/>
          <w:sz w:val="24"/>
          <w:szCs w:val="24"/>
        </w:rPr>
        <w:t>.4.</w:t>
      </w:r>
      <w:r w:rsidR="00092262"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work alongside the </w:t>
      </w:r>
      <w:r w:rsidR="00F32729" w:rsidRPr="00292DFF">
        <w:rPr>
          <w:rFonts w:ascii="Arial" w:hAnsi="Arial" w:cs="Arial"/>
          <w:sz w:val="24"/>
          <w:szCs w:val="24"/>
        </w:rPr>
        <w:t>Buyer</w:t>
      </w:r>
      <w:r w:rsidR="00492AC7" w:rsidRPr="00292DFF">
        <w:rPr>
          <w:rFonts w:ascii="Arial" w:hAnsi="Arial" w:cs="Arial"/>
          <w:sz w:val="24"/>
          <w:szCs w:val="24"/>
        </w:rPr>
        <w:t xml:space="preserve"> and highlight opportunities for greater energy performance, reduced carbon emissions and utility costs as technology associated with lighting, sensor technology and lighting controls develop throughout the </w:t>
      </w:r>
      <w:r w:rsidR="007B2506" w:rsidRPr="00292DFF">
        <w:rPr>
          <w:rFonts w:ascii="Arial" w:hAnsi="Arial" w:cs="Arial"/>
          <w:sz w:val="24"/>
          <w:szCs w:val="24"/>
        </w:rPr>
        <w:t>Call-Off Contract P</w:t>
      </w:r>
      <w:r w:rsidR="00492AC7" w:rsidRPr="00292DFF">
        <w:rPr>
          <w:rFonts w:ascii="Arial" w:hAnsi="Arial" w:cs="Arial"/>
          <w:sz w:val="24"/>
          <w:szCs w:val="24"/>
        </w:rPr>
        <w:t xml:space="preserve">eriod.  The </w:t>
      </w:r>
      <w:r w:rsidR="000C73BC" w:rsidRPr="00292DFF">
        <w:rPr>
          <w:rFonts w:ascii="Arial" w:hAnsi="Arial" w:cs="Arial"/>
          <w:sz w:val="24"/>
          <w:szCs w:val="24"/>
        </w:rPr>
        <w:t>Supplier</w:t>
      </w:r>
      <w:r w:rsidR="00492AC7" w:rsidRPr="00292DFF">
        <w:rPr>
          <w:rFonts w:ascii="Arial" w:hAnsi="Arial" w:cs="Arial"/>
          <w:sz w:val="24"/>
          <w:szCs w:val="24"/>
        </w:rPr>
        <w:t xml:space="preserve"> shall assess the benefits of new technology prior to commencing any planned re</w:t>
      </w:r>
      <w:r w:rsidR="00F13AFA" w:rsidRPr="00292DFF">
        <w:rPr>
          <w:rFonts w:ascii="Arial" w:hAnsi="Arial" w:cs="Arial"/>
          <w:sz w:val="24"/>
          <w:szCs w:val="24"/>
        </w:rPr>
        <w:t>-</w:t>
      </w:r>
      <w:r w:rsidR="00492AC7" w:rsidRPr="00292DFF">
        <w:rPr>
          <w:rFonts w:ascii="Arial" w:hAnsi="Arial" w:cs="Arial"/>
          <w:sz w:val="24"/>
          <w:szCs w:val="24"/>
        </w:rPr>
        <w:t xml:space="preserve">lamping works across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and issue recommendations where opportunities to improve environmental performance, reduce carbon emissions and / or reduce utility costs exist. Where the </w:t>
      </w:r>
      <w:r w:rsidR="00F32729" w:rsidRPr="00292DFF">
        <w:rPr>
          <w:rFonts w:ascii="Arial" w:hAnsi="Arial" w:cs="Arial"/>
          <w:sz w:val="24"/>
          <w:szCs w:val="24"/>
        </w:rPr>
        <w:t>Buyer</w:t>
      </w:r>
      <w:r w:rsidR="00492AC7" w:rsidRPr="00292DFF">
        <w:rPr>
          <w:rFonts w:ascii="Arial" w:hAnsi="Arial" w:cs="Arial"/>
          <w:sz w:val="24"/>
          <w:szCs w:val="24"/>
        </w:rPr>
        <w:t xml:space="preserve"> agrees with the </w:t>
      </w:r>
      <w:r w:rsidR="000C73BC" w:rsidRPr="00292DFF">
        <w:rPr>
          <w:rFonts w:ascii="Arial" w:hAnsi="Arial" w:cs="Arial"/>
          <w:sz w:val="24"/>
          <w:szCs w:val="24"/>
        </w:rPr>
        <w:t>Supplier</w:t>
      </w:r>
      <w:r w:rsidR="00492AC7" w:rsidRPr="00292DFF">
        <w:rPr>
          <w:rFonts w:ascii="Arial" w:hAnsi="Arial" w:cs="Arial"/>
          <w:sz w:val="24"/>
          <w:szCs w:val="24"/>
        </w:rPr>
        <w:t xml:space="preserve">'s recommendations and an upgrade takes place, a review of the consumables and the </w:t>
      </w:r>
      <w:r w:rsidR="005039E5" w:rsidRPr="00292DFF">
        <w:rPr>
          <w:rFonts w:ascii="Arial" w:hAnsi="Arial" w:cs="Arial"/>
          <w:sz w:val="24"/>
          <w:szCs w:val="24"/>
        </w:rPr>
        <w:t>Charges</w:t>
      </w:r>
      <w:r w:rsidR="00492AC7" w:rsidRPr="00292DFF">
        <w:rPr>
          <w:rFonts w:ascii="Arial" w:hAnsi="Arial" w:cs="Arial"/>
          <w:sz w:val="24"/>
          <w:szCs w:val="24"/>
        </w:rPr>
        <w:t xml:space="preserve"> shall be considered via </w:t>
      </w:r>
      <w:r w:rsidR="008E4636" w:rsidRPr="00292DFF">
        <w:rPr>
          <w:rFonts w:ascii="Arial" w:hAnsi="Arial" w:cs="Arial"/>
          <w:sz w:val="24"/>
          <w:szCs w:val="24"/>
        </w:rPr>
        <w:t xml:space="preserve">the Contract </w:t>
      </w:r>
      <w:r w:rsidR="00492AC7" w:rsidRPr="00292DFF">
        <w:rPr>
          <w:rFonts w:ascii="Arial" w:hAnsi="Arial" w:cs="Arial"/>
          <w:sz w:val="24"/>
          <w:szCs w:val="24"/>
        </w:rPr>
        <w:t xml:space="preserve">Variation </w:t>
      </w:r>
      <w:r w:rsidR="008E4636" w:rsidRPr="00292DFF">
        <w:rPr>
          <w:rFonts w:ascii="Arial" w:hAnsi="Arial" w:cs="Arial"/>
          <w:sz w:val="24"/>
          <w:szCs w:val="24"/>
        </w:rPr>
        <w:t>Proce</w:t>
      </w:r>
      <w:r w:rsidR="008C4F30" w:rsidRPr="00292DFF">
        <w:rPr>
          <w:rFonts w:ascii="Arial" w:hAnsi="Arial" w:cs="Arial"/>
          <w:sz w:val="24"/>
          <w:szCs w:val="24"/>
        </w:rPr>
        <w:t>dure</w:t>
      </w:r>
      <w:r w:rsidR="008E4636" w:rsidRPr="00292DFF">
        <w:rPr>
          <w:rFonts w:ascii="Arial" w:hAnsi="Arial" w:cs="Arial"/>
          <w:sz w:val="24"/>
          <w:szCs w:val="24"/>
        </w:rPr>
        <w:t xml:space="preserve"> </w:t>
      </w:r>
      <w:r w:rsidR="00492AC7" w:rsidRPr="00292DFF">
        <w:rPr>
          <w:rFonts w:ascii="Arial" w:hAnsi="Arial" w:cs="Arial"/>
          <w:sz w:val="24"/>
          <w:szCs w:val="24"/>
        </w:rPr>
        <w:t xml:space="preserve">in accordance with Clause 24 of the Core </w:t>
      </w:r>
      <w:r w:rsidR="00091503" w:rsidRPr="00292DFF">
        <w:rPr>
          <w:rFonts w:ascii="Arial" w:hAnsi="Arial" w:cs="Arial"/>
          <w:sz w:val="24"/>
          <w:szCs w:val="24"/>
        </w:rPr>
        <w:t xml:space="preserve">Terms of the </w:t>
      </w:r>
      <w:r w:rsidR="007B2506" w:rsidRPr="00292DFF">
        <w:rPr>
          <w:rFonts w:ascii="Arial" w:hAnsi="Arial" w:cs="Arial"/>
          <w:sz w:val="24"/>
          <w:szCs w:val="24"/>
        </w:rPr>
        <w:t>Call-Off Contract</w:t>
      </w:r>
      <w:r w:rsidR="00091503" w:rsidRPr="00292DFF">
        <w:rPr>
          <w:rFonts w:ascii="Arial" w:hAnsi="Arial" w:cs="Arial"/>
          <w:sz w:val="24"/>
          <w:szCs w:val="24"/>
        </w:rPr>
        <w:t>.</w:t>
      </w:r>
    </w:p>
    <w:p w:rsidR="00492AC7" w:rsidRPr="00292DFF" w:rsidRDefault="003310F4" w:rsidP="00092262">
      <w:pPr>
        <w:pStyle w:val="PlainText"/>
        <w:ind w:left="720" w:hanging="720"/>
        <w:jc w:val="both"/>
        <w:rPr>
          <w:rFonts w:ascii="Arial" w:hAnsi="Arial" w:cs="Arial"/>
          <w:sz w:val="24"/>
          <w:szCs w:val="24"/>
        </w:rPr>
      </w:pPr>
      <w:r w:rsidRPr="00292DFF">
        <w:rPr>
          <w:rFonts w:ascii="Arial" w:hAnsi="Arial" w:cs="Arial"/>
          <w:sz w:val="24"/>
          <w:szCs w:val="24"/>
        </w:rPr>
        <w:t>31</w:t>
      </w:r>
      <w:r w:rsidR="00492AC7" w:rsidRPr="00292DFF">
        <w:rPr>
          <w:rFonts w:ascii="Arial" w:hAnsi="Arial" w:cs="Arial"/>
          <w:sz w:val="24"/>
          <w:szCs w:val="24"/>
        </w:rPr>
        <w:t>.5.</w:t>
      </w:r>
      <w:r w:rsidR="00092262"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dispose of old fluorescent tubes in accordance with environmental best practice and any relevant legislation, using the most economically advantageous method. Where appropriate, this may mean taking advantage of any national or cross-</w:t>
      </w:r>
      <w:r w:rsidR="001C2BE9" w:rsidRPr="00292DFF">
        <w:rPr>
          <w:rFonts w:ascii="Arial" w:hAnsi="Arial" w:cs="Arial"/>
          <w:sz w:val="24"/>
          <w:szCs w:val="24"/>
        </w:rPr>
        <w:t>Government</w:t>
      </w:r>
      <w:r w:rsidR="00492AC7" w:rsidRPr="00292DFF">
        <w:rPr>
          <w:rFonts w:ascii="Arial" w:hAnsi="Arial" w:cs="Arial"/>
          <w:sz w:val="24"/>
          <w:szCs w:val="24"/>
        </w:rPr>
        <w:t xml:space="preserve"> contracts</w:t>
      </w:r>
      <w:r w:rsidR="00091503" w:rsidRPr="00292DFF">
        <w:rPr>
          <w:rFonts w:ascii="Arial" w:hAnsi="Arial" w:cs="Arial"/>
          <w:sz w:val="24"/>
          <w:szCs w:val="24"/>
        </w:rPr>
        <w:t xml:space="preserve"> to which the </w:t>
      </w:r>
      <w:r w:rsidR="00F32729" w:rsidRPr="00292DFF">
        <w:rPr>
          <w:rFonts w:ascii="Arial" w:hAnsi="Arial" w:cs="Arial"/>
          <w:sz w:val="24"/>
          <w:szCs w:val="24"/>
        </w:rPr>
        <w:t>Buyer</w:t>
      </w:r>
      <w:r w:rsidR="00091503" w:rsidRPr="00292DFF">
        <w:rPr>
          <w:rFonts w:ascii="Arial" w:hAnsi="Arial" w:cs="Arial"/>
          <w:sz w:val="24"/>
          <w:szCs w:val="24"/>
        </w:rPr>
        <w:t xml:space="preserve"> has access.</w:t>
      </w:r>
    </w:p>
    <w:p w:rsidR="00092262" w:rsidRPr="00292DFF" w:rsidRDefault="00092262" w:rsidP="00915770">
      <w:pPr>
        <w:pStyle w:val="PlainText"/>
        <w:jc w:val="both"/>
        <w:rPr>
          <w:rFonts w:ascii="Arial" w:hAnsi="Arial" w:cs="Arial"/>
          <w:sz w:val="24"/>
          <w:szCs w:val="24"/>
        </w:rPr>
      </w:pPr>
    </w:p>
    <w:p w:rsidR="00492AC7" w:rsidRPr="00292DFF" w:rsidRDefault="003310F4" w:rsidP="00915770">
      <w:pPr>
        <w:pStyle w:val="PlainText"/>
        <w:jc w:val="both"/>
        <w:rPr>
          <w:rFonts w:ascii="Arial" w:hAnsi="Arial" w:cs="Arial"/>
          <w:b/>
          <w:sz w:val="24"/>
          <w:szCs w:val="24"/>
        </w:rPr>
      </w:pPr>
      <w:r w:rsidRPr="00292DFF">
        <w:rPr>
          <w:rFonts w:ascii="Arial" w:hAnsi="Arial" w:cs="Arial"/>
          <w:b/>
          <w:sz w:val="24"/>
          <w:szCs w:val="24"/>
        </w:rPr>
        <w:t>32</w:t>
      </w:r>
      <w:r w:rsidR="00092262" w:rsidRPr="00292DFF">
        <w:rPr>
          <w:rFonts w:ascii="Arial" w:hAnsi="Arial" w:cs="Arial"/>
          <w:b/>
          <w:sz w:val="24"/>
          <w:szCs w:val="24"/>
        </w:rPr>
        <w:t>.   Service E</w:t>
      </w:r>
      <w:r w:rsidR="002A1A25" w:rsidRPr="00292DFF">
        <w:rPr>
          <w:rFonts w:ascii="Arial" w:hAnsi="Arial" w:cs="Arial"/>
          <w:b/>
          <w:sz w:val="24"/>
          <w:szCs w:val="24"/>
        </w:rPr>
        <w:t>10 - Automated Barrier Control System M</w:t>
      </w:r>
      <w:r w:rsidR="00492AC7" w:rsidRPr="00292DFF">
        <w:rPr>
          <w:rFonts w:ascii="Arial" w:hAnsi="Arial" w:cs="Arial"/>
          <w:b/>
          <w:sz w:val="24"/>
          <w:szCs w:val="24"/>
        </w:rPr>
        <w:t xml:space="preserve">aintenance </w:t>
      </w:r>
    </w:p>
    <w:p w:rsidR="00092262" w:rsidRPr="00292DFF" w:rsidRDefault="00092262" w:rsidP="00915770">
      <w:pPr>
        <w:pStyle w:val="PlainText"/>
        <w:jc w:val="both"/>
        <w:rPr>
          <w:rFonts w:ascii="Arial" w:hAnsi="Arial" w:cs="Arial"/>
          <w:sz w:val="24"/>
          <w:szCs w:val="24"/>
        </w:rPr>
      </w:pPr>
    </w:p>
    <w:p w:rsidR="00492AC7" w:rsidRPr="00292DFF" w:rsidRDefault="003310F4" w:rsidP="00915770">
      <w:pPr>
        <w:pStyle w:val="PlainText"/>
        <w:jc w:val="both"/>
        <w:rPr>
          <w:rFonts w:ascii="Arial" w:hAnsi="Arial" w:cs="Arial"/>
          <w:sz w:val="24"/>
          <w:szCs w:val="24"/>
        </w:rPr>
      </w:pPr>
      <w:r w:rsidRPr="00292DFF">
        <w:rPr>
          <w:rFonts w:ascii="Arial" w:hAnsi="Arial" w:cs="Arial"/>
          <w:sz w:val="24"/>
          <w:szCs w:val="24"/>
        </w:rPr>
        <w:t>32</w:t>
      </w:r>
      <w:r w:rsidR="00492AC7" w:rsidRPr="00292DFF">
        <w:rPr>
          <w:rFonts w:ascii="Arial" w:hAnsi="Arial" w:cs="Arial"/>
          <w:sz w:val="24"/>
          <w:szCs w:val="24"/>
        </w:rPr>
        <w:t>.1.</w:t>
      </w:r>
      <w:r w:rsidR="00092262"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SE10.</w:t>
      </w:r>
    </w:p>
    <w:p w:rsidR="00492AC7" w:rsidRPr="00292DFF" w:rsidRDefault="003310F4" w:rsidP="00092262">
      <w:pPr>
        <w:pStyle w:val="PlainText"/>
        <w:ind w:left="720" w:hanging="720"/>
        <w:jc w:val="both"/>
        <w:rPr>
          <w:rFonts w:ascii="Arial" w:hAnsi="Arial" w:cs="Arial"/>
          <w:sz w:val="24"/>
          <w:szCs w:val="24"/>
        </w:rPr>
      </w:pPr>
      <w:r w:rsidRPr="00292DFF">
        <w:rPr>
          <w:rFonts w:ascii="Arial" w:hAnsi="Arial" w:cs="Arial"/>
          <w:sz w:val="24"/>
          <w:szCs w:val="24"/>
        </w:rPr>
        <w:t>32</w:t>
      </w:r>
      <w:r w:rsidR="00492AC7" w:rsidRPr="00292DFF">
        <w:rPr>
          <w:rFonts w:ascii="Arial" w:hAnsi="Arial" w:cs="Arial"/>
          <w:sz w:val="24"/>
          <w:szCs w:val="24"/>
        </w:rPr>
        <w:t>.2.</w:t>
      </w:r>
      <w:r w:rsidR="00092262" w:rsidRPr="00292DFF">
        <w:rPr>
          <w:rFonts w:ascii="Arial" w:hAnsi="Arial" w:cs="Arial"/>
          <w:sz w:val="24"/>
          <w:szCs w:val="24"/>
        </w:rPr>
        <w:tab/>
      </w:r>
      <w:r w:rsidR="00492AC7" w:rsidRPr="00292DFF">
        <w:rPr>
          <w:rFonts w:ascii="Arial" w:hAnsi="Arial" w:cs="Arial"/>
          <w:sz w:val="24"/>
          <w:szCs w:val="24"/>
        </w:rPr>
        <w:t xml:space="preserve">Where automated barriers, shutters, turn-styles, doors and electrified fencing are installed at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and included in the scope of </w:t>
      </w:r>
      <w:r w:rsidR="001D272A" w:rsidRPr="00292DFF">
        <w:rPr>
          <w:rFonts w:ascii="Arial" w:hAnsi="Arial" w:cs="Arial"/>
          <w:sz w:val="24"/>
          <w:szCs w:val="24"/>
        </w:rPr>
        <w:t>Services</w:t>
      </w:r>
      <w:r w:rsidR="00492AC7" w:rsidRPr="00292DFF">
        <w:rPr>
          <w:rFonts w:ascii="Arial" w:hAnsi="Arial" w:cs="Arial"/>
          <w:sz w:val="24"/>
          <w:szCs w:val="24"/>
        </w:rPr>
        <w:t xml:space="preserve">, the </w:t>
      </w:r>
      <w:r w:rsidR="000C73BC" w:rsidRPr="00292DFF">
        <w:rPr>
          <w:rFonts w:ascii="Arial" w:hAnsi="Arial" w:cs="Arial"/>
          <w:sz w:val="24"/>
          <w:szCs w:val="24"/>
        </w:rPr>
        <w:t>Supplier</w:t>
      </w:r>
      <w:r w:rsidR="00492AC7" w:rsidRPr="00292DFF">
        <w:rPr>
          <w:rFonts w:ascii="Arial" w:hAnsi="Arial" w:cs="Arial"/>
          <w:sz w:val="24"/>
          <w:szCs w:val="24"/>
        </w:rPr>
        <w:t xml:space="preserve"> shall be required to provide a maintenance service for these Assets as part of the overall mechanical and electrical maintenance strat</w:t>
      </w:r>
      <w:r w:rsidR="00091503" w:rsidRPr="00292DFF">
        <w:rPr>
          <w:rFonts w:ascii="Arial" w:hAnsi="Arial" w:cs="Arial"/>
          <w:sz w:val="24"/>
          <w:szCs w:val="24"/>
        </w:rPr>
        <w:t xml:space="preserve">egy across each </w:t>
      </w:r>
      <w:r w:rsidR="00F32729" w:rsidRPr="00292DFF">
        <w:rPr>
          <w:rFonts w:ascii="Arial" w:hAnsi="Arial" w:cs="Arial"/>
          <w:sz w:val="24"/>
          <w:szCs w:val="24"/>
        </w:rPr>
        <w:t>Buyer</w:t>
      </w:r>
      <w:r w:rsidR="00091503" w:rsidRPr="00292DFF">
        <w:rPr>
          <w:rFonts w:ascii="Arial" w:hAnsi="Arial" w:cs="Arial"/>
          <w:sz w:val="24"/>
          <w:szCs w:val="24"/>
        </w:rPr>
        <w:t xml:space="preserve"> </w:t>
      </w:r>
      <w:r w:rsidR="00365689" w:rsidRPr="00292DFF">
        <w:rPr>
          <w:rFonts w:ascii="Arial" w:hAnsi="Arial" w:cs="Arial"/>
          <w:sz w:val="24"/>
          <w:szCs w:val="24"/>
        </w:rPr>
        <w:t>Premises</w:t>
      </w:r>
      <w:r w:rsidR="00091503" w:rsidRPr="00292DFF">
        <w:rPr>
          <w:rFonts w:ascii="Arial" w:hAnsi="Arial" w:cs="Arial"/>
          <w:sz w:val="24"/>
          <w:szCs w:val="24"/>
        </w:rPr>
        <w:t>.</w:t>
      </w:r>
    </w:p>
    <w:p w:rsidR="00092262" w:rsidRPr="00292DFF" w:rsidRDefault="00092262" w:rsidP="00915770">
      <w:pPr>
        <w:pStyle w:val="PlainText"/>
        <w:jc w:val="both"/>
        <w:rPr>
          <w:rFonts w:ascii="Arial" w:hAnsi="Arial" w:cs="Arial"/>
          <w:sz w:val="24"/>
          <w:szCs w:val="24"/>
        </w:rPr>
      </w:pPr>
    </w:p>
    <w:p w:rsidR="00492AC7" w:rsidRPr="00292DFF" w:rsidRDefault="003310F4" w:rsidP="00915770">
      <w:pPr>
        <w:pStyle w:val="PlainText"/>
        <w:jc w:val="both"/>
        <w:rPr>
          <w:rFonts w:ascii="Arial" w:hAnsi="Arial" w:cs="Arial"/>
          <w:b/>
          <w:sz w:val="24"/>
          <w:szCs w:val="24"/>
        </w:rPr>
      </w:pPr>
      <w:r w:rsidRPr="00292DFF">
        <w:rPr>
          <w:rFonts w:ascii="Arial" w:hAnsi="Arial" w:cs="Arial"/>
          <w:b/>
          <w:sz w:val="24"/>
          <w:szCs w:val="24"/>
        </w:rPr>
        <w:t>33</w:t>
      </w:r>
      <w:r w:rsidR="00092262" w:rsidRPr="00292DFF">
        <w:rPr>
          <w:rFonts w:ascii="Arial" w:hAnsi="Arial" w:cs="Arial"/>
          <w:b/>
          <w:sz w:val="24"/>
          <w:szCs w:val="24"/>
        </w:rPr>
        <w:t>.   Service E</w:t>
      </w:r>
      <w:r w:rsidR="00492AC7" w:rsidRPr="00292DFF">
        <w:rPr>
          <w:rFonts w:ascii="Arial" w:hAnsi="Arial" w:cs="Arial"/>
          <w:b/>
          <w:sz w:val="24"/>
          <w:szCs w:val="24"/>
        </w:rPr>
        <w:t>11 - Building Mana</w:t>
      </w:r>
      <w:r w:rsidR="002A1A25" w:rsidRPr="00292DFF">
        <w:rPr>
          <w:rFonts w:ascii="Arial" w:hAnsi="Arial" w:cs="Arial"/>
          <w:b/>
          <w:sz w:val="24"/>
          <w:szCs w:val="24"/>
        </w:rPr>
        <w:t>gement System (BMS) M</w:t>
      </w:r>
      <w:r w:rsidR="00492AC7" w:rsidRPr="00292DFF">
        <w:rPr>
          <w:rFonts w:ascii="Arial" w:hAnsi="Arial" w:cs="Arial"/>
          <w:b/>
          <w:sz w:val="24"/>
          <w:szCs w:val="24"/>
        </w:rPr>
        <w:t>aintenance</w:t>
      </w:r>
    </w:p>
    <w:p w:rsidR="00092262" w:rsidRPr="00292DFF" w:rsidRDefault="00092262" w:rsidP="00915770">
      <w:pPr>
        <w:pStyle w:val="PlainText"/>
        <w:jc w:val="both"/>
        <w:rPr>
          <w:rFonts w:ascii="Arial" w:hAnsi="Arial" w:cs="Arial"/>
          <w:sz w:val="24"/>
          <w:szCs w:val="24"/>
        </w:rPr>
      </w:pPr>
    </w:p>
    <w:p w:rsidR="00492AC7" w:rsidRPr="00292DFF" w:rsidRDefault="003310F4" w:rsidP="00915770">
      <w:pPr>
        <w:pStyle w:val="PlainText"/>
        <w:jc w:val="both"/>
        <w:rPr>
          <w:rFonts w:ascii="Arial" w:hAnsi="Arial" w:cs="Arial"/>
          <w:sz w:val="24"/>
          <w:szCs w:val="24"/>
        </w:rPr>
      </w:pPr>
      <w:r w:rsidRPr="00292DFF">
        <w:rPr>
          <w:rFonts w:ascii="Arial" w:hAnsi="Arial" w:cs="Arial"/>
          <w:sz w:val="24"/>
          <w:szCs w:val="24"/>
        </w:rPr>
        <w:t>33</w:t>
      </w:r>
      <w:r w:rsidR="00492AC7" w:rsidRPr="00292DFF">
        <w:rPr>
          <w:rFonts w:ascii="Arial" w:hAnsi="Arial" w:cs="Arial"/>
          <w:sz w:val="24"/>
          <w:szCs w:val="24"/>
        </w:rPr>
        <w:t>.1.</w:t>
      </w:r>
      <w:r w:rsidR="00092262"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SE11.</w:t>
      </w:r>
    </w:p>
    <w:p w:rsidR="00492AC7" w:rsidRPr="00292DFF" w:rsidRDefault="003310F4" w:rsidP="00092262">
      <w:pPr>
        <w:pStyle w:val="PlainText"/>
        <w:ind w:left="720" w:hanging="720"/>
        <w:jc w:val="both"/>
        <w:rPr>
          <w:rFonts w:ascii="Arial" w:hAnsi="Arial" w:cs="Arial"/>
          <w:sz w:val="24"/>
          <w:szCs w:val="24"/>
        </w:rPr>
      </w:pPr>
      <w:r w:rsidRPr="00292DFF">
        <w:rPr>
          <w:rFonts w:ascii="Arial" w:hAnsi="Arial" w:cs="Arial"/>
          <w:sz w:val="24"/>
          <w:szCs w:val="24"/>
        </w:rPr>
        <w:t>33</w:t>
      </w:r>
      <w:r w:rsidR="00492AC7" w:rsidRPr="00292DFF">
        <w:rPr>
          <w:rFonts w:ascii="Arial" w:hAnsi="Arial" w:cs="Arial"/>
          <w:sz w:val="24"/>
          <w:szCs w:val="24"/>
        </w:rPr>
        <w:t>.2.</w:t>
      </w:r>
      <w:r w:rsidR="00092262" w:rsidRPr="00292DFF">
        <w:rPr>
          <w:rFonts w:ascii="Arial" w:hAnsi="Arial" w:cs="Arial"/>
          <w:sz w:val="24"/>
          <w:szCs w:val="24"/>
        </w:rPr>
        <w:tab/>
      </w:r>
      <w:r w:rsidR="00492AC7" w:rsidRPr="00292DFF">
        <w:rPr>
          <w:rFonts w:ascii="Arial" w:hAnsi="Arial" w:cs="Arial"/>
          <w:sz w:val="24"/>
          <w:szCs w:val="24"/>
        </w:rPr>
        <w:t xml:space="preserve">The operation of the </w:t>
      </w:r>
      <w:r w:rsidR="00F32729" w:rsidRPr="00292DFF">
        <w:rPr>
          <w:rFonts w:ascii="Arial" w:hAnsi="Arial" w:cs="Arial"/>
          <w:sz w:val="24"/>
          <w:szCs w:val="24"/>
        </w:rPr>
        <w:t>Buyer</w:t>
      </w:r>
      <w:r w:rsidR="00492AC7" w:rsidRPr="00292DFF">
        <w:rPr>
          <w:rFonts w:ascii="Arial" w:hAnsi="Arial" w:cs="Arial"/>
          <w:sz w:val="24"/>
          <w:szCs w:val="24"/>
        </w:rPr>
        <w:t>’s buildin</w:t>
      </w:r>
      <w:r w:rsidR="00183124" w:rsidRPr="00292DFF">
        <w:rPr>
          <w:rFonts w:ascii="Arial" w:hAnsi="Arial" w:cs="Arial"/>
          <w:sz w:val="24"/>
          <w:szCs w:val="24"/>
        </w:rPr>
        <w:t xml:space="preserve">g engineering Service is to be </w:t>
      </w:r>
      <w:proofErr w:type="gramStart"/>
      <w:r w:rsidR="00183124" w:rsidRPr="00292DFF">
        <w:rPr>
          <w:rFonts w:ascii="Arial" w:hAnsi="Arial" w:cs="Arial"/>
          <w:sz w:val="24"/>
          <w:szCs w:val="24"/>
        </w:rPr>
        <w:t>A</w:t>
      </w:r>
      <w:r w:rsidR="00492AC7" w:rsidRPr="00292DFF">
        <w:rPr>
          <w:rFonts w:ascii="Arial" w:hAnsi="Arial" w:cs="Arial"/>
          <w:sz w:val="24"/>
          <w:szCs w:val="24"/>
        </w:rPr>
        <w:t>chieved</w:t>
      </w:r>
      <w:proofErr w:type="gramEnd"/>
      <w:r w:rsidR="00492AC7" w:rsidRPr="00292DFF">
        <w:rPr>
          <w:rFonts w:ascii="Arial" w:hAnsi="Arial" w:cs="Arial"/>
          <w:sz w:val="24"/>
          <w:szCs w:val="24"/>
        </w:rPr>
        <w:t xml:space="preserve"> through the BMS. The </w:t>
      </w:r>
      <w:r w:rsidR="000C73BC" w:rsidRPr="00292DFF">
        <w:rPr>
          <w:rFonts w:ascii="Arial" w:hAnsi="Arial" w:cs="Arial"/>
          <w:sz w:val="24"/>
          <w:szCs w:val="24"/>
        </w:rPr>
        <w:t>Supplier</w:t>
      </w:r>
      <w:r w:rsidR="00492AC7" w:rsidRPr="00292DFF">
        <w:rPr>
          <w:rFonts w:ascii="Arial" w:hAnsi="Arial" w:cs="Arial"/>
          <w:sz w:val="24"/>
          <w:szCs w:val="24"/>
        </w:rPr>
        <w:t xml:space="preserve"> shall operate the systems in a competent, pro-active manner so as to control all of the systems and the internal environment and to maintain a</w:t>
      </w:r>
      <w:r w:rsidR="00091503" w:rsidRPr="00292DFF">
        <w:rPr>
          <w:rFonts w:ascii="Arial" w:hAnsi="Arial" w:cs="Arial"/>
          <w:sz w:val="24"/>
          <w:szCs w:val="24"/>
        </w:rPr>
        <w:t xml:space="preserve"> secure and reliable Service. </w:t>
      </w:r>
    </w:p>
    <w:p w:rsidR="00492AC7" w:rsidRPr="00292DFF" w:rsidRDefault="003310F4" w:rsidP="00C45CCB">
      <w:pPr>
        <w:pStyle w:val="PlainText"/>
        <w:ind w:left="720" w:hanging="720"/>
        <w:jc w:val="both"/>
        <w:rPr>
          <w:rFonts w:ascii="Arial" w:hAnsi="Arial" w:cs="Arial"/>
          <w:sz w:val="24"/>
          <w:szCs w:val="24"/>
        </w:rPr>
      </w:pPr>
      <w:r w:rsidRPr="00292DFF">
        <w:rPr>
          <w:rFonts w:ascii="Arial" w:hAnsi="Arial" w:cs="Arial"/>
          <w:sz w:val="24"/>
          <w:szCs w:val="24"/>
        </w:rPr>
        <w:t>33</w:t>
      </w:r>
      <w:r w:rsidR="00492AC7" w:rsidRPr="00292DFF">
        <w:rPr>
          <w:rFonts w:ascii="Arial" w:hAnsi="Arial" w:cs="Arial"/>
          <w:sz w:val="24"/>
          <w:szCs w:val="24"/>
        </w:rPr>
        <w:t>.3.</w:t>
      </w:r>
      <w:r w:rsidR="00092262"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monitor any departures from agreed environmental parameters and shall take actions to rectify.</w:t>
      </w:r>
    </w:p>
    <w:p w:rsidR="00492AC7" w:rsidRPr="00292DFF" w:rsidRDefault="003310F4" w:rsidP="00092262">
      <w:pPr>
        <w:pStyle w:val="PlainText"/>
        <w:ind w:left="720" w:hanging="720"/>
        <w:jc w:val="both"/>
        <w:rPr>
          <w:rFonts w:ascii="Arial" w:hAnsi="Arial" w:cs="Arial"/>
          <w:sz w:val="24"/>
          <w:szCs w:val="24"/>
        </w:rPr>
      </w:pPr>
      <w:r w:rsidRPr="00292DFF">
        <w:rPr>
          <w:rFonts w:ascii="Arial" w:hAnsi="Arial" w:cs="Arial"/>
          <w:sz w:val="24"/>
          <w:szCs w:val="24"/>
        </w:rPr>
        <w:t>33</w:t>
      </w:r>
      <w:r w:rsidR="00492AC7" w:rsidRPr="00292DFF">
        <w:rPr>
          <w:rFonts w:ascii="Arial" w:hAnsi="Arial" w:cs="Arial"/>
          <w:sz w:val="24"/>
          <w:szCs w:val="24"/>
        </w:rPr>
        <w:t>.4.</w:t>
      </w:r>
      <w:r w:rsidR="00092262" w:rsidRPr="00292DFF">
        <w:rPr>
          <w:rFonts w:ascii="Arial" w:hAnsi="Arial" w:cs="Arial"/>
          <w:sz w:val="24"/>
          <w:szCs w:val="24"/>
        </w:rPr>
        <w:tab/>
      </w:r>
      <w:r w:rsidR="00492AC7" w:rsidRPr="00292DFF">
        <w:rPr>
          <w:rFonts w:ascii="Arial" w:hAnsi="Arial" w:cs="Arial"/>
          <w:sz w:val="24"/>
          <w:szCs w:val="24"/>
        </w:rPr>
        <w:t xml:space="preserve">Before adjusting set points or modifying software the </w:t>
      </w:r>
      <w:r w:rsidR="000C73BC" w:rsidRPr="00292DFF">
        <w:rPr>
          <w:rFonts w:ascii="Arial" w:hAnsi="Arial" w:cs="Arial"/>
          <w:sz w:val="24"/>
          <w:szCs w:val="24"/>
        </w:rPr>
        <w:t>Supplier</w:t>
      </w:r>
      <w:r w:rsidR="00492AC7" w:rsidRPr="00292DFF">
        <w:rPr>
          <w:rFonts w:ascii="Arial" w:hAnsi="Arial" w:cs="Arial"/>
          <w:sz w:val="24"/>
          <w:szCs w:val="24"/>
        </w:rPr>
        <w:t xml:space="preserve"> shall fully understand the effect these actions may have on the air conditioning and other building Service systems process, and take account of the int</w:t>
      </w:r>
      <w:r w:rsidR="00091503" w:rsidRPr="00292DFF">
        <w:rPr>
          <w:rFonts w:ascii="Arial" w:hAnsi="Arial" w:cs="Arial"/>
          <w:sz w:val="24"/>
          <w:szCs w:val="24"/>
        </w:rPr>
        <w:t>ernal and external environment.</w:t>
      </w:r>
    </w:p>
    <w:p w:rsidR="00492AC7" w:rsidRPr="00292DFF" w:rsidRDefault="003310F4" w:rsidP="00C45CCB">
      <w:pPr>
        <w:pStyle w:val="PlainText"/>
        <w:ind w:left="720" w:hanging="720"/>
        <w:jc w:val="both"/>
        <w:rPr>
          <w:rFonts w:ascii="Arial" w:hAnsi="Arial" w:cs="Arial"/>
          <w:sz w:val="24"/>
          <w:szCs w:val="24"/>
        </w:rPr>
      </w:pPr>
      <w:r w:rsidRPr="00292DFF">
        <w:rPr>
          <w:rFonts w:ascii="Arial" w:hAnsi="Arial" w:cs="Arial"/>
          <w:sz w:val="24"/>
          <w:szCs w:val="24"/>
        </w:rPr>
        <w:t>33</w:t>
      </w:r>
      <w:r w:rsidR="00492AC7" w:rsidRPr="00292DFF">
        <w:rPr>
          <w:rFonts w:ascii="Arial" w:hAnsi="Arial" w:cs="Arial"/>
          <w:sz w:val="24"/>
          <w:szCs w:val="24"/>
        </w:rPr>
        <w:t>.5.</w:t>
      </w:r>
      <w:r w:rsidR="00092262"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ensure that the BMS is periodically upgraded as and when software versions are issued.</w:t>
      </w:r>
    </w:p>
    <w:p w:rsidR="00492AC7" w:rsidRPr="00292DFF" w:rsidRDefault="003310F4" w:rsidP="00092262">
      <w:pPr>
        <w:pStyle w:val="PlainText"/>
        <w:ind w:left="720" w:hanging="720"/>
        <w:jc w:val="both"/>
        <w:rPr>
          <w:rFonts w:ascii="Arial" w:hAnsi="Arial" w:cs="Arial"/>
          <w:sz w:val="24"/>
          <w:szCs w:val="24"/>
        </w:rPr>
      </w:pPr>
      <w:r w:rsidRPr="00292DFF">
        <w:rPr>
          <w:rFonts w:ascii="Arial" w:hAnsi="Arial" w:cs="Arial"/>
          <w:sz w:val="24"/>
          <w:szCs w:val="24"/>
        </w:rPr>
        <w:t>33</w:t>
      </w:r>
      <w:r w:rsidR="00492AC7" w:rsidRPr="00292DFF">
        <w:rPr>
          <w:rFonts w:ascii="Arial" w:hAnsi="Arial" w:cs="Arial"/>
          <w:sz w:val="24"/>
          <w:szCs w:val="24"/>
        </w:rPr>
        <w:t>.6.</w:t>
      </w:r>
      <w:r w:rsidR="00092262"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ensure that the BMS forms part of the maintained Assets and is maintained and Serviced as part of the general maintenance regime and within the limits set by the </w:t>
      </w:r>
      <w:r w:rsidR="006F16BA" w:rsidRPr="00292DFF">
        <w:rPr>
          <w:rFonts w:ascii="Arial" w:hAnsi="Arial" w:cs="Arial"/>
          <w:sz w:val="24"/>
          <w:szCs w:val="24"/>
        </w:rPr>
        <w:t>Inclusive Repair Threshold</w:t>
      </w:r>
      <w:r w:rsidR="00492AC7" w:rsidRPr="00292DFF">
        <w:rPr>
          <w:rFonts w:ascii="Arial" w:hAnsi="Arial" w:cs="Arial"/>
          <w:sz w:val="24"/>
          <w:szCs w:val="24"/>
        </w:rPr>
        <w:t>.</w:t>
      </w:r>
    </w:p>
    <w:p w:rsidR="00492AC7" w:rsidRPr="00292DFF" w:rsidRDefault="003310F4" w:rsidP="00C45CCB">
      <w:pPr>
        <w:pStyle w:val="PlainText"/>
        <w:ind w:left="720" w:hanging="720"/>
        <w:jc w:val="both"/>
        <w:rPr>
          <w:rFonts w:ascii="Arial" w:hAnsi="Arial" w:cs="Arial"/>
          <w:sz w:val="24"/>
          <w:szCs w:val="24"/>
        </w:rPr>
      </w:pPr>
      <w:r w:rsidRPr="00292DFF">
        <w:rPr>
          <w:rFonts w:ascii="Arial" w:hAnsi="Arial" w:cs="Arial"/>
          <w:sz w:val="24"/>
          <w:szCs w:val="24"/>
        </w:rPr>
        <w:t>33</w:t>
      </w:r>
      <w:r w:rsidR="00492AC7" w:rsidRPr="00292DFF">
        <w:rPr>
          <w:rFonts w:ascii="Arial" w:hAnsi="Arial" w:cs="Arial"/>
          <w:sz w:val="24"/>
          <w:szCs w:val="24"/>
        </w:rPr>
        <w:t>.7.</w:t>
      </w:r>
      <w:r w:rsidR="00092262"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ensure that the BMS is configured to operate building systems at optimum energy efficiency.</w:t>
      </w:r>
    </w:p>
    <w:p w:rsidR="00492AC7" w:rsidRPr="00292DFF" w:rsidRDefault="003310F4" w:rsidP="00092262">
      <w:pPr>
        <w:pStyle w:val="PlainText"/>
        <w:ind w:left="720" w:hanging="720"/>
        <w:jc w:val="both"/>
        <w:rPr>
          <w:rFonts w:ascii="Arial" w:hAnsi="Arial" w:cs="Arial"/>
          <w:sz w:val="24"/>
          <w:szCs w:val="24"/>
        </w:rPr>
      </w:pPr>
      <w:r w:rsidRPr="00292DFF">
        <w:rPr>
          <w:rFonts w:ascii="Arial" w:hAnsi="Arial" w:cs="Arial"/>
          <w:sz w:val="24"/>
          <w:szCs w:val="24"/>
        </w:rPr>
        <w:t>33</w:t>
      </w:r>
      <w:r w:rsidR="00492AC7" w:rsidRPr="00292DFF">
        <w:rPr>
          <w:rFonts w:ascii="Arial" w:hAnsi="Arial" w:cs="Arial"/>
          <w:sz w:val="24"/>
          <w:szCs w:val="24"/>
        </w:rPr>
        <w:t>.8.</w:t>
      </w:r>
      <w:r w:rsidR="00092262" w:rsidRPr="00292DFF">
        <w:rPr>
          <w:rFonts w:ascii="Arial" w:hAnsi="Arial" w:cs="Arial"/>
          <w:sz w:val="24"/>
          <w:szCs w:val="24"/>
        </w:rPr>
        <w:tab/>
      </w:r>
      <w:r w:rsidR="00492AC7" w:rsidRPr="00292DFF">
        <w:rPr>
          <w:rFonts w:ascii="Arial" w:hAnsi="Arial" w:cs="Arial"/>
          <w:sz w:val="24"/>
          <w:szCs w:val="24"/>
        </w:rPr>
        <w:t xml:space="preserve">The operation of the </w:t>
      </w:r>
      <w:r w:rsidR="00F32729" w:rsidRPr="00292DFF">
        <w:rPr>
          <w:rFonts w:ascii="Arial" w:hAnsi="Arial" w:cs="Arial"/>
          <w:sz w:val="24"/>
          <w:szCs w:val="24"/>
        </w:rPr>
        <w:t>Buyer</w:t>
      </w:r>
      <w:r w:rsidR="00492AC7" w:rsidRPr="00292DFF">
        <w:rPr>
          <w:rFonts w:ascii="Arial" w:hAnsi="Arial" w:cs="Arial"/>
          <w:sz w:val="24"/>
          <w:szCs w:val="24"/>
        </w:rPr>
        <w:t>’s buildin</w:t>
      </w:r>
      <w:r w:rsidR="00183124" w:rsidRPr="00292DFF">
        <w:rPr>
          <w:rFonts w:ascii="Arial" w:hAnsi="Arial" w:cs="Arial"/>
          <w:sz w:val="24"/>
          <w:szCs w:val="24"/>
        </w:rPr>
        <w:t xml:space="preserve">g engineering Service is to be </w:t>
      </w:r>
      <w:proofErr w:type="gramStart"/>
      <w:r w:rsidR="00183124" w:rsidRPr="00292DFF">
        <w:rPr>
          <w:rFonts w:ascii="Arial" w:hAnsi="Arial" w:cs="Arial"/>
          <w:sz w:val="24"/>
          <w:szCs w:val="24"/>
        </w:rPr>
        <w:t>A</w:t>
      </w:r>
      <w:r w:rsidR="00492AC7" w:rsidRPr="00292DFF">
        <w:rPr>
          <w:rFonts w:ascii="Arial" w:hAnsi="Arial" w:cs="Arial"/>
          <w:sz w:val="24"/>
          <w:szCs w:val="24"/>
        </w:rPr>
        <w:t>chieved</w:t>
      </w:r>
      <w:proofErr w:type="gramEnd"/>
      <w:r w:rsidR="00492AC7" w:rsidRPr="00292DFF">
        <w:rPr>
          <w:rFonts w:ascii="Arial" w:hAnsi="Arial" w:cs="Arial"/>
          <w:sz w:val="24"/>
          <w:szCs w:val="24"/>
        </w:rPr>
        <w:t xml:space="preserve"> through the BMS. The </w:t>
      </w:r>
      <w:r w:rsidR="000C73BC" w:rsidRPr="00292DFF">
        <w:rPr>
          <w:rFonts w:ascii="Arial" w:hAnsi="Arial" w:cs="Arial"/>
          <w:sz w:val="24"/>
          <w:szCs w:val="24"/>
        </w:rPr>
        <w:t>Supplier</w:t>
      </w:r>
      <w:r w:rsidR="00492AC7" w:rsidRPr="00292DFF">
        <w:rPr>
          <w:rFonts w:ascii="Arial" w:hAnsi="Arial" w:cs="Arial"/>
          <w:sz w:val="24"/>
          <w:szCs w:val="24"/>
        </w:rPr>
        <w:t xml:space="preserve"> shall operate the systems in a competent, pro-active manner so as to control all of the systems and the internal environment and to maintain</w:t>
      </w:r>
      <w:r w:rsidR="00091503" w:rsidRPr="00292DFF">
        <w:rPr>
          <w:rFonts w:ascii="Arial" w:hAnsi="Arial" w:cs="Arial"/>
          <w:sz w:val="24"/>
          <w:szCs w:val="24"/>
        </w:rPr>
        <w:t xml:space="preserve"> a secure and reliable Service.</w:t>
      </w:r>
    </w:p>
    <w:p w:rsidR="00092262" w:rsidRPr="00292DFF" w:rsidRDefault="00092262" w:rsidP="00915770">
      <w:pPr>
        <w:pStyle w:val="PlainText"/>
        <w:jc w:val="both"/>
        <w:rPr>
          <w:rFonts w:ascii="Arial" w:hAnsi="Arial" w:cs="Arial"/>
          <w:sz w:val="24"/>
          <w:szCs w:val="24"/>
        </w:rPr>
      </w:pPr>
    </w:p>
    <w:p w:rsidR="00492AC7" w:rsidRPr="00292DFF" w:rsidRDefault="003310F4" w:rsidP="00915770">
      <w:pPr>
        <w:pStyle w:val="PlainText"/>
        <w:jc w:val="both"/>
        <w:rPr>
          <w:rFonts w:ascii="Arial" w:hAnsi="Arial" w:cs="Arial"/>
          <w:b/>
          <w:sz w:val="24"/>
          <w:szCs w:val="24"/>
        </w:rPr>
      </w:pPr>
      <w:r w:rsidRPr="00292DFF">
        <w:rPr>
          <w:rFonts w:ascii="Arial" w:hAnsi="Arial" w:cs="Arial"/>
          <w:b/>
          <w:sz w:val="24"/>
          <w:szCs w:val="24"/>
        </w:rPr>
        <w:t>34</w:t>
      </w:r>
      <w:r w:rsidR="00092262" w:rsidRPr="00292DFF">
        <w:rPr>
          <w:rFonts w:ascii="Arial" w:hAnsi="Arial" w:cs="Arial"/>
          <w:b/>
          <w:sz w:val="24"/>
          <w:szCs w:val="24"/>
        </w:rPr>
        <w:t>.   Service E</w:t>
      </w:r>
      <w:r w:rsidR="002A1A25" w:rsidRPr="00292DFF">
        <w:rPr>
          <w:rFonts w:ascii="Arial" w:hAnsi="Arial" w:cs="Arial"/>
          <w:b/>
          <w:sz w:val="24"/>
          <w:szCs w:val="24"/>
        </w:rPr>
        <w:t>12 - Standby Power System M</w:t>
      </w:r>
      <w:r w:rsidR="00492AC7" w:rsidRPr="00292DFF">
        <w:rPr>
          <w:rFonts w:ascii="Arial" w:hAnsi="Arial" w:cs="Arial"/>
          <w:b/>
          <w:sz w:val="24"/>
          <w:szCs w:val="24"/>
        </w:rPr>
        <w:t>aintenance</w:t>
      </w:r>
    </w:p>
    <w:p w:rsidR="00092262" w:rsidRPr="00292DFF" w:rsidRDefault="00092262" w:rsidP="00915770">
      <w:pPr>
        <w:pStyle w:val="PlainText"/>
        <w:jc w:val="both"/>
        <w:rPr>
          <w:rFonts w:ascii="Arial" w:hAnsi="Arial" w:cs="Arial"/>
          <w:sz w:val="24"/>
          <w:szCs w:val="24"/>
        </w:rPr>
      </w:pPr>
    </w:p>
    <w:p w:rsidR="00492AC7" w:rsidRPr="00292DFF" w:rsidRDefault="003310F4" w:rsidP="00915770">
      <w:pPr>
        <w:pStyle w:val="PlainText"/>
        <w:jc w:val="both"/>
        <w:rPr>
          <w:rFonts w:ascii="Arial" w:hAnsi="Arial" w:cs="Arial"/>
          <w:sz w:val="24"/>
          <w:szCs w:val="24"/>
        </w:rPr>
      </w:pPr>
      <w:r w:rsidRPr="00292DFF">
        <w:rPr>
          <w:rFonts w:ascii="Arial" w:hAnsi="Arial" w:cs="Arial"/>
          <w:sz w:val="24"/>
          <w:szCs w:val="24"/>
        </w:rPr>
        <w:t>34</w:t>
      </w:r>
      <w:r w:rsidR="00492AC7" w:rsidRPr="00292DFF">
        <w:rPr>
          <w:rFonts w:ascii="Arial" w:hAnsi="Arial" w:cs="Arial"/>
          <w:sz w:val="24"/>
          <w:szCs w:val="24"/>
        </w:rPr>
        <w:t>.1.</w:t>
      </w:r>
      <w:r w:rsidR="00092262"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SE12.</w:t>
      </w:r>
    </w:p>
    <w:p w:rsidR="00492AC7" w:rsidRPr="00292DFF" w:rsidRDefault="003310F4" w:rsidP="00915770">
      <w:pPr>
        <w:pStyle w:val="PlainText"/>
        <w:jc w:val="both"/>
        <w:rPr>
          <w:rFonts w:ascii="Arial" w:hAnsi="Arial" w:cs="Arial"/>
          <w:sz w:val="24"/>
          <w:szCs w:val="24"/>
        </w:rPr>
      </w:pPr>
      <w:r w:rsidRPr="00292DFF">
        <w:rPr>
          <w:rFonts w:ascii="Arial" w:hAnsi="Arial" w:cs="Arial"/>
          <w:sz w:val="24"/>
          <w:szCs w:val="24"/>
        </w:rPr>
        <w:t>34</w:t>
      </w:r>
      <w:r w:rsidR="00492AC7" w:rsidRPr="00292DFF">
        <w:rPr>
          <w:rFonts w:ascii="Arial" w:hAnsi="Arial" w:cs="Arial"/>
          <w:sz w:val="24"/>
          <w:szCs w:val="24"/>
        </w:rPr>
        <w:t>.2.</w:t>
      </w:r>
      <w:r w:rsidR="00092262"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w:t>
      </w:r>
    </w:p>
    <w:p w:rsidR="00092262" w:rsidRPr="00292DFF" w:rsidRDefault="00092262" w:rsidP="00915770">
      <w:pPr>
        <w:pStyle w:val="PlainText"/>
        <w:jc w:val="both"/>
        <w:rPr>
          <w:rFonts w:ascii="Arial" w:hAnsi="Arial" w:cs="Arial"/>
          <w:sz w:val="24"/>
          <w:szCs w:val="24"/>
        </w:rPr>
      </w:pPr>
    </w:p>
    <w:p w:rsidR="00492AC7" w:rsidRPr="00292DFF" w:rsidRDefault="003310F4" w:rsidP="008B7284">
      <w:pPr>
        <w:pStyle w:val="PlainText"/>
        <w:ind w:left="2160" w:hanging="1440"/>
        <w:jc w:val="both"/>
        <w:rPr>
          <w:rFonts w:ascii="Arial" w:hAnsi="Arial" w:cs="Arial"/>
          <w:sz w:val="24"/>
          <w:szCs w:val="24"/>
        </w:rPr>
      </w:pPr>
      <w:r w:rsidRPr="00292DFF">
        <w:rPr>
          <w:rFonts w:ascii="Arial" w:hAnsi="Arial" w:cs="Arial"/>
          <w:sz w:val="24"/>
          <w:szCs w:val="24"/>
        </w:rPr>
        <w:t>34</w:t>
      </w:r>
      <w:r w:rsidR="00492AC7" w:rsidRPr="00292DFF">
        <w:rPr>
          <w:rFonts w:ascii="Arial" w:hAnsi="Arial" w:cs="Arial"/>
          <w:sz w:val="24"/>
          <w:szCs w:val="24"/>
        </w:rPr>
        <w:t>.2.1.</w:t>
      </w:r>
      <w:r w:rsidR="00092262" w:rsidRPr="00292DFF">
        <w:rPr>
          <w:rFonts w:ascii="Arial" w:hAnsi="Arial" w:cs="Arial"/>
          <w:sz w:val="24"/>
          <w:szCs w:val="24"/>
        </w:rPr>
        <w:tab/>
      </w:r>
      <w:r w:rsidR="00492AC7" w:rsidRPr="00292DFF">
        <w:rPr>
          <w:rFonts w:ascii="Arial" w:hAnsi="Arial" w:cs="Arial"/>
          <w:sz w:val="24"/>
          <w:szCs w:val="24"/>
        </w:rPr>
        <w:t>Be responsible for the maintenance and operation of backup generators and uninterrupted power supply equipment;</w:t>
      </w:r>
    </w:p>
    <w:p w:rsidR="00492AC7" w:rsidRPr="00292DFF" w:rsidRDefault="003310F4" w:rsidP="008B7284">
      <w:pPr>
        <w:pStyle w:val="PlainText"/>
        <w:ind w:left="2160" w:hanging="1440"/>
        <w:jc w:val="both"/>
        <w:rPr>
          <w:rFonts w:ascii="Arial" w:hAnsi="Arial" w:cs="Arial"/>
          <w:sz w:val="24"/>
          <w:szCs w:val="24"/>
        </w:rPr>
      </w:pPr>
      <w:r w:rsidRPr="00292DFF">
        <w:rPr>
          <w:rFonts w:ascii="Arial" w:hAnsi="Arial" w:cs="Arial"/>
          <w:sz w:val="24"/>
          <w:szCs w:val="24"/>
        </w:rPr>
        <w:t>34</w:t>
      </w:r>
      <w:r w:rsidR="00492AC7" w:rsidRPr="00292DFF">
        <w:rPr>
          <w:rFonts w:ascii="Arial" w:hAnsi="Arial" w:cs="Arial"/>
          <w:sz w:val="24"/>
          <w:szCs w:val="24"/>
        </w:rPr>
        <w:t>.2.2.</w:t>
      </w:r>
      <w:r w:rsidR="00092262" w:rsidRPr="00292DFF">
        <w:rPr>
          <w:rFonts w:ascii="Arial" w:hAnsi="Arial" w:cs="Arial"/>
          <w:sz w:val="24"/>
          <w:szCs w:val="24"/>
        </w:rPr>
        <w:tab/>
      </w:r>
      <w:r w:rsidR="00492AC7" w:rsidRPr="00292DFF">
        <w:rPr>
          <w:rFonts w:ascii="Arial" w:hAnsi="Arial" w:cs="Arial"/>
          <w:sz w:val="24"/>
          <w:szCs w:val="24"/>
        </w:rPr>
        <w:t>Ensure that the backup equipment is available at all times and starts within ten (10) seconds of a mains power supply interruption or fluctuation;</w:t>
      </w:r>
    </w:p>
    <w:p w:rsidR="00492AC7" w:rsidRPr="00292DFF" w:rsidRDefault="003310F4" w:rsidP="00092262">
      <w:pPr>
        <w:pStyle w:val="PlainText"/>
        <w:ind w:firstLine="720"/>
        <w:jc w:val="both"/>
        <w:rPr>
          <w:rFonts w:ascii="Arial" w:hAnsi="Arial" w:cs="Arial"/>
          <w:sz w:val="24"/>
          <w:szCs w:val="24"/>
        </w:rPr>
      </w:pPr>
      <w:r w:rsidRPr="00292DFF">
        <w:rPr>
          <w:rFonts w:ascii="Arial" w:hAnsi="Arial" w:cs="Arial"/>
          <w:sz w:val="24"/>
          <w:szCs w:val="24"/>
        </w:rPr>
        <w:t>34</w:t>
      </w:r>
      <w:r w:rsidR="00492AC7" w:rsidRPr="00292DFF">
        <w:rPr>
          <w:rFonts w:ascii="Arial" w:hAnsi="Arial" w:cs="Arial"/>
          <w:sz w:val="24"/>
          <w:szCs w:val="24"/>
        </w:rPr>
        <w:t>.2.3.</w:t>
      </w:r>
      <w:r w:rsidR="00092262" w:rsidRPr="00292DFF">
        <w:rPr>
          <w:rFonts w:ascii="Arial" w:hAnsi="Arial" w:cs="Arial"/>
          <w:sz w:val="24"/>
          <w:szCs w:val="24"/>
        </w:rPr>
        <w:tab/>
      </w:r>
      <w:r w:rsidR="00492AC7" w:rsidRPr="00292DFF">
        <w:rPr>
          <w:rFonts w:ascii="Arial" w:hAnsi="Arial" w:cs="Arial"/>
          <w:sz w:val="24"/>
          <w:szCs w:val="24"/>
        </w:rPr>
        <w:t xml:space="preserve">Liaise with the </w:t>
      </w:r>
      <w:r w:rsidR="00F32729" w:rsidRPr="00292DFF">
        <w:rPr>
          <w:rFonts w:ascii="Arial" w:hAnsi="Arial" w:cs="Arial"/>
          <w:sz w:val="24"/>
          <w:szCs w:val="24"/>
        </w:rPr>
        <w:t>Buyer</w:t>
      </w:r>
      <w:r w:rsidR="00492AC7" w:rsidRPr="00292DFF">
        <w:rPr>
          <w:rFonts w:ascii="Arial" w:hAnsi="Arial" w:cs="Arial"/>
          <w:sz w:val="24"/>
          <w:szCs w:val="24"/>
        </w:rPr>
        <w:t xml:space="preserve"> for the load testing of this equipment;</w:t>
      </w:r>
    </w:p>
    <w:p w:rsidR="00492AC7" w:rsidRPr="00292DFF" w:rsidRDefault="003310F4" w:rsidP="008B7284">
      <w:pPr>
        <w:pStyle w:val="PlainText"/>
        <w:ind w:left="2160" w:hanging="1440"/>
        <w:jc w:val="both"/>
        <w:rPr>
          <w:rFonts w:ascii="Arial" w:hAnsi="Arial" w:cs="Arial"/>
          <w:sz w:val="24"/>
          <w:szCs w:val="24"/>
        </w:rPr>
      </w:pPr>
      <w:r w:rsidRPr="00292DFF">
        <w:rPr>
          <w:rFonts w:ascii="Arial" w:hAnsi="Arial" w:cs="Arial"/>
          <w:sz w:val="24"/>
          <w:szCs w:val="24"/>
        </w:rPr>
        <w:t>34</w:t>
      </w:r>
      <w:r w:rsidR="00492AC7" w:rsidRPr="00292DFF">
        <w:rPr>
          <w:rFonts w:ascii="Arial" w:hAnsi="Arial" w:cs="Arial"/>
          <w:sz w:val="24"/>
          <w:szCs w:val="24"/>
        </w:rPr>
        <w:t>.2.4.</w:t>
      </w:r>
      <w:r w:rsidR="00092262" w:rsidRPr="00292DFF">
        <w:rPr>
          <w:rFonts w:ascii="Arial" w:hAnsi="Arial" w:cs="Arial"/>
          <w:sz w:val="24"/>
          <w:szCs w:val="24"/>
        </w:rPr>
        <w:tab/>
      </w:r>
      <w:r w:rsidR="00492AC7" w:rsidRPr="00292DFF">
        <w:rPr>
          <w:rFonts w:ascii="Arial" w:hAnsi="Arial" w:cs="Arial"/>
          <w:sz w:val="24"/>
          <w:szCs w:val="24"/>
        </w:rPr>
        <w:t xml:space="preserve">Be responsible for the accurate recording of systems that are connected to the generators and Uninterruptable Power </w:t>
      </w:r>
      <w:r w:rsidR="00092262" w:rsidRPr="00292DFF">
        <w:rPr>
          <w:rFonts w:ascii="Arial" w:hAnsi="Arial" w:cs="Arial"/>
          <w:sz w:val="24"/>
          <w:szCs w:val="24"/>
        </w:rPr>
        <w:t>Supply (UPS</w:t>
      </w:r>
      <w:r w:rsidR="00091503" w:rsidRPr="00292DFF">
        <w:rPr>
          <w:rFonts w:ascii="Arial" w:hAnsi="Arial" w:cs="Arial"/>
          <w:sz w:val="24"/>
          <w:szCs w:val="24"/>
        </w:rPr>
        <w:t>) systems;</w:t>
      </w:r>
    </w:p>
    <w:p w:rsidR="00492AC7" w:rsidRPr="00292DFF" w:rsidRDefault="003310F4" w:rsidP="008B7284">
      <w:pPr>
        <w:pStyle w:val="PlainText"/>
        <w:ind w:left="2160" w:hanging="1440"/>
        <w:jc w:val="both"/>
        <w:rPr>
          <w:rFonts w:ascii="Arial" w:hAnsi="Arial" w:cs="Arial"/>
          <w:sz w:val="24"/>
          <w:szCs w:val="24"/>
        </w:rPr>
      </w:pPr>
      <w:r w:rsidRPr="00292DFF">
        <w:rPr>
          <w:rFonts w:ascii="Arial" w:hAnsi="Arial" w:cs="Arial"/>
          <w:sz w:val="24"/>
          <w:szCs w:val="24"/>
        </w:rPr>
        <w:t>34</w:t>
      </w:r>
      <w:r w:rsidR="00492AC7" w:rsidRPr="00292DFF">
        <w:rPr>
          <w:rFonts w:ascii="Arial" w:hAnsi="Arial" w:cs="Arial"/>
          <w:sz w:val="24"/>
          <w:szCs w:val="24"/>
        </w:rPr>
        <w:t>.2.5.</w:t>
      </w:r>
      <w:r w:rsidR="00092262" w:rsidRPr="00292DFF">
        <w:rPr>
          <w:rFonts w:ascii="Arial" w:hAnsi="Arial" w:cs="Arial"/>
          <w:sz w:val="24"/>
          <w:szCs w:val="24"/>
        </w:rPr>
        <w:tab/>
      </w:r>
      <w:r w:rsidR="00492AC7" w:rsidRPr="00292DFF">
        <w:rPr>
          <w:rFonts w:ascii="Arial" w:hAnsi="Arial" w:cs="Arial"/>
          <w:sz w:val="24"/>
          <w:szCs w:val="24"/>
        </w:rPr>
        <w:t>Be responsible for ensuring that the systems are not overloaded and the balance between phases is maintained;</w:t>
      </w:r>
    </w:p>
    <w:p w:rsidR="00492AC7" w:rsidRPr="00292DFF" w:rsidRDefault="003310F4" w:rsidP="008B7284">
      <w:pPr>
        <w:pStyle w:val="PlainText"/>
        <w:ind w:left="2160" w:hanging="1440"/>
        <w:jc w:val="both"/>
        <w:rPr>
          <w:rFonts w:ascii="Arial" w:hAnsi="Arial" w:cs="Arial"/>
          <w:sz w:val="24"/>
          <w:szCs w:val="24"/>
        </w:rPr>
      </w:pPr>
      <w:r w:rsidRPr="00292DFF">
        <w:rPr>
          <w:rFonts w:ascii="Arial" w:hAnsi="Arial" w:cs="Arial"/>
          <w:sz w:val="24"/>
          <w:szCs w:val="24"/>
        </w:rPr>
        <w:t>34</w:t>
      </w:r>
      <w:r w:rsidR="00492AC7" w:rsidRPr="00292DFF">
        <w:rPr>
          <w:rFonts w:ascii="Arial" w:hAnsi="Arial" w:cs="Arial"/>
          <w:sz w:val="24"/>
          <w:szCs w:val="24"/>
        </w:rPr>
        <w:t>.2.6.</w:t>
      </w:r>
      <w:r w:rsidR="00092262" w:rsidRPr="00292DFF">
        <w:rPr>
          <w:rFonts w:ascii="Arial" w:hAnsi="Arial" w:cs="Arial"/>
          <w:sz w:val="24"/>
          <w:szCs w:val="24"/>
        </w:rPr>
        <w:tab/>
      </w:r>
      <w:r w:rsidR="00492AC7" w:rsidRPr="00292DFF">
        <w:rPr>
          <w:rFonts w:ascii="Arial" w:hAnsi="Arial" w:cs="Arial"/>
          <w:sz w:val="24"/>
          <w:szCs w:val="24"/>
        </w:rPr>
        <w:t>Ensure that fuel levels in storage tanks are maintained at a minimum of seventy five per cent (75%) capacity;</w:t>
      </w:r>
    </w:p>
    <w:p w:rsidR="00492AC7" w:rsidRPr="00292DFF" w:rsidRDefault="003310F4" w:rsidP="00092262">
      <w:pPr>
        <w:pStyle w:val="PlainText"/>
        <w:ind w:firstLine="720"/>
        <w:jc w:val="both"/>
        <w:rPr>
          <w:rFonts w:ascii="Arial" w:hAnsi="Arial" w:cs="Arial"/>
          <w:sz w:val="24"/>
          <w:szCs w:val="24"/>
        </w:rPr>
      </w:pPr>
      <w:r w:rsidRPr="00292DFF">
        <w:rPr>
          <w:rFonts w:ascii="Arial" w:hAnsi="Arial" w:cs="Arial"/>
          <w:sz w:val="24"/>
          <w:szCs w:val="24"/>
        </w:rPr>
        <w:t>34</w:t>
      </w:r>
      <w:r w:rsidR="00492AC7" w:rsidRPr="00292DFF">
        <w:rPr>
          <w:rFonts w:ascii="Arial" w:hAnsi="Arial" w:cs="Arial"/>
          <w:sz w:val="24"/>
          <w:szCs w:val="24"/>
        </w:rPr>
        <w:t>.2.7.</w:t>
      </w:r>
      <w:r w:rsidR="00092262" w:rsidRPr="00292DFF">
        <w:rPr>
          <w:rFonts w:ascii="Arial" w:hAnsi="Arial" w:cs="Arial"/>
          <w:sz w:val="24"/>
          <w:szCs w:val="24"/>
        </w:rPr>
        <w:tab/>
      </w:r>
      <w:r w:rsidR="00492AC7" w:rsidRPr="00292DFF">
        <w:rPr>
          <w:rFonts w:ascii="Arial" w:hAnsi="Arial" w:cs="Arial"/>
          <w:sz w:val="24"/>
          <w:szCs w:val="24"/>
        </w:rPr>
        <w:t xml:space="preserve">Ensure that invoices for fuel are dealt with as Pass Through </w:t>
      </w:r>
      <w:r w:rsidR="00A0137C" w:rsidRPr="00292DFF">
        <w:rPr>
          <w:rFonts w:ascii="Arial" w:hAnsi="Arial" w:cs="Arial"/>
          <w:sz w:val="24"/>
          <w:szCs w:val="24"/>
        </w:rPr>
        <w:t>costs</w:t>
      </w:r>
      <w:r w:rsidR="00492AC7" w:rsidRPr="00292DFF">
        <w:rPr>
          <w:rFonts w:ascii="Arial" w:hAnsi="Arial" w:cs="Arial"/>
          <w:sz w:val="24"/>
          <w:szCs w:val="24"/>
        </w:rPr>
        <w:t xml:space="preserve">; and </w:t>
      </w:r>
    </w:p>
    <w:p w:rsidR="00492AC7" w:rsidRPr="00292DFF" w:rsidRDefault="003310F4" w:rsidP="008B7284">
      <w:pPr>
        <w:pStyle w:val="PlainText"/>
        <w:ind w:left="2160" w:hanging="1440"/>
        <w:jc w:val="both"/>
        <w:rPr>
          <w:rFonts w:ascii="Arial" w:hAnsi="Arial" w:cs="Arial"/>
          <w:sz w:val="24"/>
          <w:szCs w:val="24"/>
        </w:rPr>
      </w:pPr>
      <w:r w:rsidRPr="00292DFF">
        <w:rPr>
          <w:rFonts w:ascii="Arial" w:hAnsi="Arial" w:cs="Arial"/>
          <w:sz w:val="24"/>
          <w:szCs w:val="24"/>
        </w:rPr>
        <w:t>34</w:t>
      </w:r>
      <w:r w:rsidR="00492AC7" w:rsidRPr="00292DFF">
        <w:rPr>
          <w:rFonts w:ascii="Arial" w:hAnsi="Arial" w:cs="Arial"/>
          <w:sz w:val="24"/>
          <w:szCs w:val="24"/>
        </w:rPr>
        <w:t>.2.8.</w:t>
      </w:r>
      <w:r w:rsidR="00092262" w:rsidRPr="00292DFF">
        <w:rPr>
          <w:rFonts w:ascii="Arial" w:hAnsi="Arial" w:cs="Arial"/>
          <w:sz w:val="24"/>
          <w:szCs w:val="24"/>
        </w:rPr>
        <w:tab/>
      </w:r>
      <w:r w:rsidR="00492AC7" w:rsidRPr="00292DFF">
        <w:rPr>
          <w:rFonts w:ascii="Arial" w:hAnsi="Arial" w:cs="Arial"/>
          <w:sz w:val="24"/>
          <w:szCs w:val="24"/>
        </w:rPr>
        <w:t>Conduct as a minimum one (1) annual black test on all standby power systems installed.</w:t>
      </w:r>
    </w:p>
    <w:p w:rsidR="00092262" w:rsidRPr="00292DFF" w:rsidRDefault="00092262" w:rsidP="00915770">
      <w:pPr>
        <w:pStyle w:val="PlainText"/>
        <w:jc w:val="both"/>
        <w:rPr>
          <w:rFonts w:ascii="Arial" w:hAnsi="Arial" w:cs="Arial"/>
          <w:sz w:val="24"/>
          <w:szCs w:val="24"/>
        </w:rPr>
      </w:pPr>
    </w:p>
    <w:p w:rsidR="00492AC7" w:rsidRPr="00292DFF" w:rsidRDefault="003310F4" w:rsidP="00915770">
      <w:pPr>
        <w:pStyle w:val="PlainText"/>
        <w:jc w:val="both"/>
        <w:rPr>
          <w:rFonts w:ascii="Arial" w:hAnsi="Arial" w:cs="Arial"/>
          <w:b/>
          <w:sz w:val="24"/>
          <w:szCs w:val="24"/>
        </w:rPr>
      </w:pPr>
      <w:r w:rsidRPr="00292DFF">
        <w:rPr>
          <w:rFonts w:ascii="Arial" w:hAnsi="Arial" w:cs="Arial"/>
          <w:b/>
          <w:sz w:val="24"/>
          <w:szCs w:val="24"/>
        </w:rPr>
        <w:t>35</w:t>
      </w:r>
      <w:r w:rsidR="00092262" w:rsidRPr="00292DFF">
        <w:rPr>
          <w:rFonts w:ascii="Arial" w:hAnsi="Arial" w:cs="Arial"/>
          <w:b/>
          <w:sz w:val="24"/>
          <w:szCs w:val="24"/>
        </w:rPr>
        <w:t>.   Service E13 - High Voltage (HV</w:t>
      </w:r>
      <w:r w:rsidR="002A1A25" w:rsidRPr="00292DFF">
        <w:rPr>
          <w:rFonts w:ascii="Arial" w:hAnsi="Arial" w:cs="Arial"/>
          <w:b/>
          <w:sz w:val="24"/>
          <w:szCs w:val="24"/>
        </w:rPr>
        <w:t>) and Switchgear M</w:t>
      </w:r>
      <w:r w:rsidR="00662DC7" w:rsidRPr="00292DFF">
        <w:rPr>
          <w:rFonts w:ascii="Arial" w:hAnsi="Arial" w:cs="Arial"/>
          <w:b/>
          <w:sz w:val="24"/>
          <w:szCs w:val="24"/>
        </w:rPr>
        <w:t>aintenance</w:t>
      </w:r>
    </w:p>
    <w:p w:rsidR="00092262" w:rsidRPr="00292DFF" w:rsidRDefault="00092262" w:rsidP="00915770">
      <w:pPr>
        <w:pStyle w:val="PlainText"/>
        <w:jc w:val="both"/>
        <w:rPr>
          <w:rFonts w:ascii="Arial" w:hAnsi="Arial" w:cs="Arial"/>
          <w:sz w:val="24"/>
          <w:szCs w:val="24"/>
        </w:rPr>
      </w:pPr>
    </w:p>
    <w:p w:rsidR="00492AC7" w:rsidRPr="00292DFF" w:rsidRDefault="003310F4" w:rsidP="00915770">
      <w:pPr>
        <w:pStyle w:val="PlainText"/>
        <w:jc w:val="both"/>
        <w:rPr>
          <w:rFonts w:ascii="Arial" w:hAnsi="Arial" w:cs="Arial"/>
          <w:sz w:val="24"/>
          <w:szCs w:val="24"/>
        </w:rPr>
      </w:pPr>
      <w:r w:rsidRPr="00292DFF">
        <w:rPr>
          <w:rFonts w:ascii="Arial" w:hAnsi="Arial" w:cs="Arial"/>
          <w:sz w:val="24"/>
          <w:szCs w:val="24"/>
        </w:rPr>
        <w:t>35</w:t>
      </w:r>
      <w:r w:rsidR="00492AC7" w:rsidRPr="00292DFF">
        <w:rPr>
          <w:rFonts w:ascii="Arial" w:hAnsi="Arial" w:cs="Arial"/>
          <w:sz w:val="24"/>
          <w:szCs w:val="24"/>
        </w:rPr>
        <w:t>.1.</w:t>
      </w:r>
      <w:r w:rsidR="00092262"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SE13.</w:t>
      </w:r>
    </w:p>
    <w:p w:rsidR="00492AC7" w:rsidRPr="00292DFF" w:rsidRDefault="003310F4" w:rsidP="00915770">
      <w:pPr>
        <w:pStyle w:val="PlainText"/>
        <w:jc w:val="both"/>
        <w:rPr>
          <w:rFonts w:ascii="Arial" w:hAnsi="Arial" w:cs="Arial"/>
          <w:sz w:val="24"/>
          <w:szCs w:val="24"/>
        </w:rPr>
      </w:pPr>
      <w:r w:rsidRPr="00292DFF">
        <w:rPr>
          <w:rFonts w:ascii="Arial" w:hAnsi="Arial" w:cs="Arial"/>
          <w:sz w:val="24"/>
          <w:szCs w:val="24"/>
        </w:rPr>
        <w:t>35</w:t>
      </w:r>
      <w:r w:rsidR="00492AC7" w:rsidRPr="00292DFF">
        <w:rPr>
          <w:rFonts w:ascii="Arial" w:hAnsi="Arial" w:cs="Arial"/>
          <w:sz w:val="24"/>
          <w:szCs w:val="24"/>
        </w:rPr>
        <w:t>.2.</w:t>
      </w:r>
      <w:r w:rsidR="00092262"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w:t>
      </w:r>
    </w:p>
    <w:p w:rsidR="00092262" w:rsidRPr="00292DFF" w:rsidRDefault="00092262" w:rsidP="00915770">
      <w:pPr>
        <w:pStyle w:val="PlainText"/>
        <w:jc w:val="both"/>
        <w:rPr>
          <w:rFonts w:ascii="Arial" w:hAnsi="Arial" w:cs="Arial"/>
          <w:sz w:val="24"/>
          <w:szCs w:val="24"/>
        </w:rPr>
      </w:pPr>
    </w:p>
    <w:p w:rsidR="00492AC7" w:rsidRPr="00292DFF" w:rsidRDefault="003310F4" w:rsidP="008B7284">
      <w:pPr>
        <w:pStyle w:val="PlainText"/>
        <w:ind w:left="2160" w:hanging="1440"/>
        <w:jc w:val="both"/>
        <w:rPr>
          <w:rFonts w:ascii="Arial" w:hAnsi="Arial" w:cs="Arial"/>
          <w:sz w:val="24"/>
          <w:szCs w:val="24"/>
        </w:rPr>
      </w:pPr>
      <w:r w:rsidRPr="00292DFF">
        <w:rPr>
          <w:rFonts w:ascii="Arial" w:hAnsi="Arial" w:cs="Arial"/>
          <w:sz w:val="24"/>
          <w:szCs w:val="24"/>
        </w:rPr>
        <w:t>35</w:t>
      </w:r>
      <w:r w:rsidR="00492AC7" w:rsidRPr="00292DFF">
        <w:rPr>
          <w:rFonts w:ascii="Arial" w:hAnsi="Arial" w:cs="Arial"/>
          <w:sz w:val="24"/>
          <w:szCs w:val="24"/>
        </w:rPr>
        <w:t>.2.1.</w:t>
      </w:r>
      <w:r w:rsidR="00092262" w:rsidRPr="00292DFF">
        <w:rPr>
          <w:rFonts w:ascii="Arial" w:hAnsi="Arial" w:cs="Arial"/>
          <w:sz w:val="24"/>
          <w:szCs w:val="24"/>
        </w:rPr>
        <w:tab/>
      </w:r>
      <w:r w:rsidR="00492AC7" w:rsidRPr="00292DFF">
        <w:rPr>
          <w:rFonts w:ascii="Arial" w:hAnsi="Arial" w:cs="Arial"/>
          <w:sz w:val="24"/>
          <w:szCs w:val="24"/>
        </w:rPr>
        <w:t xml:space="preserve">Maintain HV switchgear using the same principles employed for other mechanical and electrical systems.  HV switchgear may be designated by the </w:t>
      </w:r>
      <w:r w:rsidR="00F32729" w:rsidRPr="00292DFF">
        <w:rPr>
          <w:rFonts w:ascii="Arial" w:hAnsi="Arial" w:cs="Arial"/>
          <w:sz w:val="24"/>
          <w:szCs w:val="24"/>
        </w:rPr>
        <w:t>Buyer</w:t>
      </w:r>
      <w:r w:rsidR="00492AC7" w:rsidRPr="00292DFF">
        <w:rPr>
          <w:rFonts w:ascii="Arial" w:hAnsi="Arial" w:cs="Arial"/>
          <w:sz w:val="24"/>
          <w:szCs w:val="24"/>
        </w:rPr>
        <w:t xml:space="preserve"> as a business critical system;  </w:t>
      </w:r>
    </w:p>
    <w:p w:rsidR="00492AC7" w:rsidRPr="00292DFF" w:rsidRDefault="003310F4" w:rsidP="008B7284">
      <w:pPr>
        <w:pStyle w:val="PlainText"/>
        <w:ind w:left="2160" w:hanging="1440"/>
        <w:jc w:val="both"/>
        <w:rPr>
          <w:rFonts w:ascii="Arial" w:hAnsi="Arial" w:cs="Arial"/>
          <w:sz w:val="24"/>
          <w:szCs w:val="24"/>
        </w:rPr>
      </w:pPr>
      <w:r w:rsidRPr="00292DFF">
        <w:rPr>
          <w:rFonts w:ascii="Arial" w:hAnsi="Arial" w:cs="Arial"/>
          <w:sz w:val="24"/>
          <w:szCs w:val="24"/>
        </w:rPr>
        <w:t>35</w:t>
      </w:r>
      <w:r w:rsidR="00492AC7" w:rsidRPr="00292DFF">
        <w:rPr>
          <w:rFonts w:ascii="Arial" w:hAnsi="Arial" w:cs="Arial"/>
          <w:sz w:val="24"/>
          <w:szCs w:val="24"/>
        </w:rPr>
        <w:t>.2.2.</w:t>
      </w:r>
      <w:r w:rsidR="00092262" w:rsidRPr="00292DFF">
        <w:rPr>
          <w:rFonts w:ascii="Arial" w:hAnsi="Arial" w:cs="Arial"/>
          <w:sz w:val="24"/>
          <w:szCs w:val="24"/>
        </w:rPr>
        <w:tab/>
      </w:r>
      <w:r w:rsidR="00492AC7" w:rsidRPr="00292DFF">
        <w:rPr>
          <w:rFonts w:ascii="Arial" w:hAnsi="Arial" w:cs="Arial"/>
          <w:sz w:val="24"/>
          <w:szCs w:val="24"/>
        </w:rPr>
        <w:t xml:space="preserve">Ensure that substations are clean, dry, and ventilated. The </w:t>
      </w:r>
      <w:r w:rsidR="000C73BC" w:rsidRPr="00292DFF">
        <w:rPr>
          <w:rFonts w:ascii="Arial" w:hAnsi="Arial" w:cs="Arial"/>
          <w:sz w:val="24"/>
          <w:szCs w:val="24"/>
        </w:rPr>
        <w:t>Supplier</w:t>
      </w:r>
      <w:r w:rsidR="00492AC7" w:rsidRPr="00292DFF">
        <w:rPr>
          <w:rFonts w:ascii="Arial" w:hAnsi="Arial" w:cs="Arial"/>
          <w:sz w:val="24"/>
          <w:szCs w:val="24"/>
        </w:rPr>
        <w:t xml:space="preserve"> shall ensure that tubular heaters are fitted where n</w:t>
      </w:r>
      <w:r w:rsidR="00092262" w:rsidRPr="00292DFF">
        <w:rPr>
          <w:rFonts w:ascii="Arial" w:hAnsi="Arial" w:cs="Arial"/>
          <w:sz w:val="24"/>
          <w:szCs w:val="24"/>
        </w:rPr>
        <w:t>ecessary to avoid condensation;</w:t>
      </w:r>
    </w:p>
    <w:p w:rsidR="00492AC7" w:rsidRPr="00292DFF" w:rsidRDefault="003310F4" w:rsidP="008B7284">
      <w:pPr>
        <w:pStyle w:val="PlainText"/>
        <w:ind w:left="2160" w:hanging="1440"/>
        <w:jc w:val="both"/>
        <w:rPr>
          <w:rFonts w:ascii="Arial" w:hAnsi="Arial" w:cs="Arial"/>
          <w:sz w:val="24"/>
          <w:szCs w:val="24"/>
        </w:rPr>
      </w:pPr>
      <w:r w:rsidRPr="00292DFF">
        <w:rPr>
          <w:rFonts w:ascii="Arial" w:hAnsi="Arial" w:cs="Arial"/>
          <w:sz w:val="24"/>
          <w:szCs w:val="24"/>
        </w:rPr>
        <w:t>35</w:t>
      </w:r>
      <w:r w:rsidR="00492AC7" w:rsidRPr="00292DFF">
        <w:rPr>
          <w:rFonts w:ascii="Arial" w:hAnsi="Arial" w:cs="Arial"/>
          <w:sz w:val="24"/>
          <w:szCs w:val="24"/>
        </w:rPr>
        <w:t>.2.3.</w:t>
      </w:r>
      <w:r w:rsidR="00092262" w:rsidRPr="00292DFF">
        <w:rPr>
          <w:rFonts w:ascii="Arial" w:hAnsi="Arial" w:cs="Arial"/>
          <w:sz w:val="24"/>
          <w:szCs w:val="24"/>
        </w:rPr>
        <w:tab/>
      </w:r>
      <w:r w:rsidR="00492AC7" w:rsidRPr="00292DFF">
        <w:rPr>
          <w:rFonts w:ascii="Arial" w:hAnsi="Arial" w:cs="Arial"/>
          <w:sz w:val="24"/>
          <w:szCs w:val="24"/>
        </w:rPr>
        <w:t>Ensure that hardwood, metal or concrete duct covers are in place, except when work is being carried out. Under no circumstances shall items which are not directly concerned with the operation and maintenance of the HV installa</w:t>
      </w:r>
      <w:r w:rsidR="00092262" w:rsidRPr="00292DFF">
        <w:rPr>
          <w:rFonts w:ascii="Arial" w:hAnsi="Arial" w:cs="Arial"/>
          <w:sz w:val="24"/>
          <w:szCs w:val="24"/>
        </w:rPr>
        <w:t>tion be kept in the substation;</w:t>
      </w:r>
    </w:p>
    <w:p w:rsidR="00492AC7" w:rsidRPr="00292DFF" w:rsidRDefault="003310F4" w:rsidP="008B7284">
      <w:pPr>
        <w:pStyle w:val="PlainText"/>
        <w:ind w:left="2160" w:hanging="1440"/>
        <w:jc w:val="both"/>
        <w:rPr>
          <w:rFonts w:ascii="Arial" w:hAnsi="Arial" w:cs="Arial"/>
          <w:sz w:val="24"/>
          <w:szCs w:val="24"/>
        </w:rPr>
      </w:pPr>
      <w:r w:rsidRPr="00292DFF">
        <w:rPr>
          <w:rFonts w:ascii="Arial" w:hAnsi="Arial" w:cs="Arial"/>
          <w:sz w:val="24"/>
          <w:szCs w:val="24"/>
        </w:rPr>
        <w:t>35</w:t>
      </w:r>
      <w:r w:rsidR="00492AC7" w:rsidRPr="00292DFF">
        <w:rPr>
          <w:rFonts w:ascii="Arial" w:hAnsi="Arial" w:cs="Arial"/>
          <w:sz w:val="24"/>
          <w:szCs w:val="24"/>
        </w:rPr>
        <w:t>.2.4.</w:t>
      </w:r>
      <w:r w:rsidR="00092262" w:rsidRPr="00292DFF">
        <w:rPr>
          <w:rFonts w:ascii="Arial" w:hAnsi="Arial" w:cs="Arial"/>
          <w:sz w:val="24"/>
          <w:szCs w:val="24"/>
        </w:rPr>
        <w:tab/>
      </w:r>
      <w:r w:rsidR="00492AC7" w:rsidRPr="00292DFF">
        <w:rPr>
          <w:rFonts w:ascii="Arial" w:hAnsi="Arial" w:cs="Arial"/>
          <w:sz w:val="24"/>
          <w:szCs w:val="24"/>
        </w:rPr>
        <w:t xml:space="preserve">Ensure that HV equipment is regularly inspected, maintained and tested to ensure that it is in a safe and serviceable </w:t>
      </w:r>
      <w:r w:rsidR="00092262" w:rsidRPr="00292DFF">
        <w:rPr>
          <w:rFonts w:ascii="Arial" w:hAnsi="Arial" w:cs="Arial"/>
          <w:sz w:val="24"/>
          <w:szCs w:val="24"/>
        </w:rPr>
        <w:t>condition;</w:t>
      </w:r>
    </w:p>
    <w:p w:rsidR="00492AC7" w:rsidRPr="00292DFF" w:rsidRDefault="003310F4" w:rsidP="008B7284">
      <w:pPr>
        <w:pStyle w:val="PlainText"/>
        <w:ind w:left="2160" w:hanging="1440"/>
        <w:jc w:val="both"/>
        <w:rPr>
          <w:rFonts w:ascii="Arial" w:hAnsi="Arial" w:cs="Arial"/>
          <w:sz w:val="24"/>
          <w:szCs w:val="24"/>
        </w:rPr>
      </w:pPr>
      <w:r w:rsidRPr="00292DFF">
        <w:rPr>
          <w:rFonts w:ascii="Arial" w:hAnsi="Arial" w:cs="Arial"/>
          <w:sz w:val="24"/>
          <w:szCs w:val="24"/>
        </w:rPr>
        <w:t>35</w:t>
      </w:r>
      <w:r w:rsidR="00492AC7" w:rsidRPr="00292DFF">
        <w:rPr>
          <w:rFonts w:ascii="Arial" w:hAnsi="Arial" w:cs="Arial"/>
          <w:sz w:val="24"/>
          <w:szCs w:val="24"/>
        </w:rPr>
        <w:t>.2.5.</w:t>
      </w:r>
      <w:r w:rsidR="00662DC7" w:rsidRPr="00292DFF">
        <w:rPr>
          <w:rFonts w:ascii="Arial" w:hAnsi="Arial" w:cs="Arial"/>
          <w:sz w:val="24"/>
          <w:szCs w:val="24"/>
        </w:rPr>
        <w:tab/>
      </w:r>
      <w:r w:rsidR="00492AC7" w:rsidRPr="00292DFF">
        <w:rPr>
          <w:rFonts w:ascii="Arial" w:hAnsi="Arial" w:cs="Arial"/>
          <w:sz w:val="24"/>
          <w:szCs w:val="24"/>
        </w:rPr>
        <w:t>Ensure that any of its Staff operating in an HV environment are authorised, suitably qualified and competent and shall at the very least:</w:t>
      </w:r>
    </w:p>
    <w:p w:rsidR="00662DC7" w:rsidRPr="00292DFF" w:rsidRDefault="00662DC7" w:rsidP="00662DC7">
      <w:pPr>
        <w:pStyle w:val="PlainText"/>
        <w:ind w:firstLine="720"/>
        <w:jc w:val="both"/>
        <w:rPr>
          <w:rFonts w:ascii="Arial" w:hAnsi="Arial" w:cs="Arial"/>
          <w:sz w:val="24"/>
          <w:szCs w:val="24"/>
        </w:rPr>
      </w:pPr>
    </w:p>
    <w:p w:rsidR="00492AC7" w:rsidRPr="00292DFF" w:rsidRDefault="003310F4" w:rsidP="00662DC7">
      <w:pPr>
        <w:pStyle w:val="PlainText"/>
        <w:ind w:left="720" w:firstLine="720"/>
        <w:jc w:val="both"/>
        <w:rPr>
          <w:rFonts w:ascii="Arial" w:hAnsi="Arial" w:cs="Arial"/>
          <w:sz w:val="24"/>
          <w:szCs w:val="24"/>
        </w:rPr>
      </w:pPr>
      <w:r w:rsidRPr="00292DFF">
        <w:rPr>
          <w:rFonts w:ascii="Arial" w:hAnsi="Arial" w:cs="Arial"/>
          <w:sz w:val="24"/>
          <w:szCs w:val="24"/>
        </w:rPr>
        <w:t>35</w:t>
      </w:r>
      <w:r w:rsidR="00492AC7" w:rsidRPr="00292DFF">
        <w:rPr>
          <w:rFonts w:ascii="Arial" w:hAnsi="Arial" w:cs="Arial"/>
          <w:sz w:val="24"/>
          <w:szCs w:val="24"/>
        </w:rPr>
        <w:t>.2.5.1.</w:t>
      </w:r>
      <w:r w:rsidR="00662DC7" w:rsidRPr="00292DFF">
        <w:rPr>
          <w:rFonts w:ascii="Arial" w:hAnsi="Arial" w:cs="Arial"/>
          <w:sz w:val="24"/>
          <w:szCs w:val="24"/>
        </w:rPr>
        <w:tab/>
      </w:r>
      <w:r w:rsidR="00492AC7" w:rsidRPr="00292DFF">
        <w:rPr>
          <w:rFonts w:ascii="Arial" w:hAnsi="Arial" w:cs="Arial"/>
          <w:sz w:val="24"/>
          <w:szCs w:val="24"/>
        </w:rPr>
        <w:t xml:space="preserve">Be an electrical craftsman; and </w:t>
      </w:r>
    </w:p>
    <w:p w:rsidR="00492AC7" w:rsidRPr="00292DFF" w:rsidRDefault="003310F4" w:rsidP="00662DC7">
      <w:pPr>
        <w:pStyle w:val="PlainText"/>
        <w:ind w:left="720" w:firstLine="720"/>
        <w:jc w:val="both"/>
        <w:rPr>
          <w:rFonts w:ascii="Arial" w:hAnsi="Arial" w:cs="Arial"/>
          <w:sz w:val="24"/>
          <w:szCs w:val="24"/>
        </w:rPr>
      </w:pPr>
      <w:r w:rsidRPr="00292DFF">
        <w:rPr>
          <w:rFonts w:ascii="Arial" w:hAnsi="Arial" w:cs="Arial"/>
          <w:sz w:val="24"/>
          <w:szCs w:val="24"/>
        </w:rPr>
        <w:t>35</w:t>
      </w:r>
      <w:r w:rsidR="00492AC7" w:rsidRPr="00292DFF">
        <w:rPr>
          <w:rFonts w:ascii="Arial" w:hAnsi="Arial" w:cs="Arial"/>
          <w:sz w:val="24"/>
          <w:szCs w:val="24"/>
        </w:rPr>
        <w:t>.2.5.2.</w:t>
      </w:r>
      <w:r w:rsidR="00662DC7" w:rsidRPr="00292DFF">
        <w:rPr>
          <w:rFonts w:ascii="Arial" w:hAnsi="Arial" w:cs="Arial"/>
          <w:sz w:val="24"/>
          <w:szCs w:val="24"/>
        </w:rPr>
        <w:tab/>
      </w:r>
      <w:r w:rsidR="00492AC7" w:rsidRPr="00292DFF">
        <w:rPr>
          <w:rFonts w:ascii="Arial" w:hAnsi="Arial" w:cs="Arial"/>
          <w:sz w:val="24"/>
          <w:szCs w:val="24"/>
        </w:rPr>
        <w:t xml:space="preserve">Be over the age of twenty </w:t>
      </w:r>
      <w:r w:rsidR="002E6143" w:rsidRPr="00292DFF">
        <w:rPr>
          <w:rFonts w:ascii="Arial" w:hAnsi="Arial" w:cs="Arial"/>
          <w:sz w:val="24"/>
          <w:szCs w:val="24"/>
        </w:rPr>
        <w:t>one (21</w:t>
      </w:r>
      <w:r w:rsidR="00492AC7" w:rsidRPr="00292DFF">
        <w:rPr>
          <w:rFonts w:ascii="Arial" w:hAnsi="Arial" w:cs="Arial"/>
          <w:sz w:val="24"/>
          <w:szCs w:val="24"/>
        </w:rPr>
        <w:t>) years.</w:t>
      </w:r>
    </w:p>
    <w:p w:rsidR="00662DC7" w:rsidRPr="00292DFF" w:rsidRDefault="00662DC7" w:rsidP="00915770">
      <w:pPr>
        <w:pStyle w:val="PlainText"/>
        <w:jc w:val="both"/>
        <w:rPr>
          <w:rFonts w:ascii="Arial" w:hAnsi="Arial" w:cs="Arial"/>
          <w:sz w:val="24"/>
          <w:szCs w:val="24"/>
        </w:rPr>
      </w:pPr>
    </w:p>
    <w:p w:rsidR="00492AC7" w:rsidRPr="00292DFF" w:rsidRDefault="003310F4" w:rsidP="008B7284">
      <w:pPr>
        <w:pStyle w:val="PlainText"/>
        <w:ind w:left="2160" w:hanging="1440"/>
        <w:jc w:val="both"/>
        <w:rPr>
          <w:rFonts w:ascii="Arial" w:hAnsi="Arial" w:cs="Arial"/>
          <w:sz w:val="24"/>
          <w:szCs w:val="24"/>
        </w:rPr>
      </w:pPr>
      <w:r w:rsidRPr="00292DFF">
        <w:rPr>
          <w:rFonts w:ascii="Arial" w:hAnsi="Arial" w:cs="Arial"/>
          <w:sz w:val="24"/>
          <w:szCs w:val="24"/>
        </w:rPr>
        <w:t>35</w:t>
      </w:r>
      <w:r w:rsidR="00492AC7" w:rsidRPr="00292DFF">
        <w:rPr>
          <w:rFonts w:ascii="Arial" w:hAnsi="Arial" w:cs="Arial"/>
          <w:sz w:val="24"/>
          <w:szCs w:val="24"/>
        </w:rPr>
        <w:t>.2.6.</w:t>
      </w:r>
      <w:r w:rsidR="00662DC7" w:rsidRPr="00292DFF">
        <w:rPr>
          <w:rFonts w:ascii="Arial" w:hAnsi="Arial" w:cs="Arial"/>
          <w:sz w:val="24"/>
          <w:szCs w:val="24"/>
        </w:rPr>
        <w:tab/>
      </w:r>
      <w:r w:rsidR="00492AC7" w:rsidRPr="00292DFF">
        <w:rPr>
          <w:rFonts w:ascii="Arial" w:hAnsi="Arial" w:cs="Arial"/>
          <w:sz w:val="24"/>
          <w:szCs w:val="24"/>
        </w:rPr>
        <w:t>Ensure there is a qualified named High Voltage Authorised Person (HVAP) engineer</w:t>
      </w:r>
      <w:r w:rsidR="00662DC7" w:rsidRPr="00292DFF">
        <w:rPr>
          <w:rFonts w:ascii="Arial" w:hAnsi="Arial" w:cs="Arial"/>
          <w:sz w:val="24"/>
          <w:szCs w:val="24"/>
        </w:rPr>
        <w:t xml:space="preserve"> for the </w:t>
      </w:r>
      <w:r w:rsidR="00F32729" w:rsidRPr="00292DFF">
        <w:rPr>
          <w:rFonts w:ascii="Arial" w:hAnsi="Arial" w:cs="Arial"/>
          <w:sz w:val="24"/>
          <w:szCs w:val="24"/>
        </w:rPr>
        <w:t>Buyer</w:t>
      </w:r>
      <w:r w:rsidR="00662DC7" w:rsidRPr="00292DFF">
        <w:rPr>
          <w:rFonts w:ascii="Arial" w:hAnsi="Arial" w:cs="Arial"/>
          <w:sz w:val="24"/>
          <w:szCs w:val="24"/>
        </w:rPr>
        <w:t xml:space="preserve"> </w:t>
      </w:r>
      <w:r w:rsidR="00365689" w:rsidRPr="00292DFF">
        <w:rPr>
          <w:rFonts w:ascii="Arial" w:hAnsi="Arial" w:cs="Arial"/>
          <w:sz w:val="24"/>
          <w:szCs w:val="24"/>
        </w:rPr>
        <w:t>Premises</w:t>
      </w:r>
      <w:r w:rsidR="00662DC7" w:rsidRPr="00292DFF">
        <w:rPr>
          <w:rFonts w:ascii="Arial" w:hAnsi="Arial" w:cs="Arial"/>
          <w:sz w:val="24"/>
          <w:szCs w:val="24"/>
        </w:rPr>
        <w:t>(s); and</w:t>
      </w:r>
    </w:p>
    <w:p w:rsidR="00492AC7" w:rsidRPr="00292DFF" w:rsidRDefault="003310F4" w:rsidP="00662DC7">
      <w:pPr>
        <w:pStyle w:val="PlainText"/>
        <w:ind w:firstLine="720"/>
        <w:jc w:val="both"/>
        <w:rPr>
          <w:rFonts w:ascii="Arial" w:hAnsi="Arial" w:cs="Arial"/>
          <w:sz w:val="24"/>
          <w:szCs w:val="24"/>
        </w:rPr>
      </w:pPr>
      <w:r w:rsidRPr="00292DFF">
        <w:rPr>
          <w:rFonts w:ascii="Arial" w:hAnsi="Arial" w:cs="Arial"/>
          <w:sz w:val="24"/>
          <w:szCs w:val="24"/>
        </w:rPr>
        <w:t>35</w:t>
      </w:r>
      <w:r w:rsidR="00492AC7" w:rsidRPr="00292DFF">
        <w:rPr>
          <w:rFonts w:ascii="Arial" w:hAnsi="Arial" w:cs="Arial"/>
          <w:sz w:val="24"/>
          <w:szCs w:val="24"/>
        </w:rPr>
        <w:t>.2.7.</w:t>
      </w:r>
      <w:r w:rsidR="00662DC7" w:rsidRPr="00292DFF">
        <w:rPr>
          <w:rFonts w:ascii="Arial" w:hAnsi="Arial" w:cs="Arial"/>
          <w:sz w:val="24"/>
          <w:szCs w:val="24"/>
        </w:rPr>
        <w:tab/>
      </w:r>
      <w:r w:rsidR="00492AC7" w:rsidRPr="00292DFF">
        <w:rPr>
          <w:rFonts w:ascii="Arial" w:hAnsi="Arial" w:cs="Arial"/>
          <w:sz w:val="24"/>
          <w:szCs w:val="24"/>
        </w:rPr>
        <w:t xml:space="preserve">Ensure that a </w:t>
      </w:r>
      <w:r w:rsidR="00D70A25" w:rsidRPr="00292DFF">
        <w:rPr>
          <w:rFonts w:ascii="Arial" w:hAnsi="Arial" w:cs="Arial"/>
          <w:sz w:val="24"/>
          <w:szCs w:val="24"/>
        </w:rPr>
        <w:t>Permit to Work</w:t>
      </w:r>
      <w:r w:rsidR="00492AC7" w:rsidRPr="00292DFF">
        <w:rPr>
          <w:rFonts w:ascii="Arial" w:hAnsi="Arial" w:cs="Arial"/>
          <w:sz w:val="24"/>
          <w:szCs w:val="24"/>
        </w:rPr>
        <w:t xml:space="preserve"> system is used for this Service.</w:t>
      </w:r>
    </w:p>
    <w:p w:rsidR="00662DC7" w:rsidRPr="00292DFF" w:rsidRDefault="00662DC7" w:rsidP="00915770">
      <w:pPr>
        <w:pStyle w:val="PlainText"/>
        <w:jc w:val="both"/>
        <w:rPr>
          <w:rFonts w:ascii="Arial" w:hAnsi="Arial" w:cs="Arial"/>
          <w:sz w:val="24"/>
          <w:szCs w:val="24"/>
        </w:rPr>
      </w:pPr>
    </w:p>
    <w:p w:rsidR="00492AC7" w:rsidRPr="00292DFF" w:rsidRDefault="003310F4" w:rsidP="00915770">
      <w:pPr>
        <w:pStyle w:val="PlainText"/>
        <w:jc w:val="both"/>
        <w:rPr>
          <w:rFonts w:ascii="Arial" w:hAnsi="Arial" w:cs="Arial"/>
          <w:b/>
          <w:sz w:val="24"/>
          <w:szCs w:val="24"/>
        </w:rPr>
      </w:pPr>
      <w:r w:rsidRPr="00292DFF">
        <w:rPr>
          <w:rFonts w:ascii="Arial" w:hAnsi="Arial" w:cs="Arial"/>
          <w:b/>
          <w:sz w:val="24"/>
          <w:szCs w:val="24"/>
        </w:rPr>
        <w:t>36</w:t>
      </w:r>
      <w:r w:rsidR="00662DC7" w:rsidRPr="00292DFF">
        <w:rPr>
          <w:rFonts w:ascii="Arial" w:hAnsi="Arial" w:cs="Arial"/>
          <w:b/>
          <w:sz w:val="24"/>
          <w:szCs w:val="24"/>
        </w:rPr>
        <w:t>.   Service E</w:t>
      </w:r>
      <w:r w:rsidR="002A1A25" w:rsidRPr="00292DFF">
        <w:rPr>
          <w:rFonts w:ascii="Arial" w:hAnsi="Arial" w:cs="Arial"/>
          <w:b/>
          <w:sz w:val="24"/>
          <w:szCs w:val="24"/>
        </w:rPr>
        <w:t>14 - Catering Equipment M</w:t>
      </w:r>
      <w:r w:rsidR="00492AC7" w:rsidRPr="00292DFF">
        <w:rPr>
          <w:rFonts w:ascii="Arial" w:hAnsi="Arial" w:cs="Arial"/>
          <w:b/>
          <w:sz w:val="24"/>
          <w:szCs w:val="24"/>
        </w:rPr>
        <w:t>aintenance</w:t>
      </w:r>
    </w:p>
    <w:p w:rsidR="00662DC7" w:rsidRPr="00292DFF" w:rsidRDefault="00662DC7" w:rsidP="00915770">
      <w:pPr>
        <w:pStyle w:val="PlainText"/>
        <w:jc w:val="both"/>
        <w:rPr>
          <w:rFonts w:ascii="Arial" w:hAnsi="Arial" w:cs="Arial"/>
          <w:sz w:val="24"/>
          <w:szCs w:val="24"/>
        </w:rPr>
      </w:pPr>
    </w:p>
    <w:p w:rsidR="00492AC7" w:rsidRPr="00292DFF" w:rsidRDefault="003310F4" w:rsidP="00915770">
      <w:pPr>
        <w:pStyle w:val="PlainText"/>
        <w:jc w:val="both"/>
        <w:rPr>
          <w:rFonts w:ascii="Arial" w:hAnsi="Arial" w:cs="Arial"/>
          <w:sz w:val="24"/>
          <w:szCs w:val="24"/>
        </w:rPr>
      </w:pPr>
      <w:r w:rsidRPr="00292DFF">
        <w:rPr>
          <w:rFonts w:ascii="Arial" w:hAnsi="Arial" w:cs="Arial"/>
          <w:sz w:val="24"/>
          <w:szCs w:val="24"/>
        </w:rPr>
        <w:t>36</w:t>
      </w:r>
      <w:r w:rsidR="00492AC7" w:rsidRPr="00292DFF">
        <w:rPr>
          <w:rFonts w:ascii="Arial" w:hAnsi="Arial" w:cs="Arial"/>
          <w:sz w:val="24"/>
          <w:szCs w:val="24"/>
        </w:rPr>
        <w:t>.1.</w:t>
      </w:r>
      <w:r w:rsidR="00662DC7"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SE14.</w:t>
      </w:r>
    </w:p>
    <w:p w:rsidR="00492AC7" w:rsidRPr="00292DFF" w:rsidRDefault="003310F4" w:rsidP="00662DC7">
      <w:pPr>
        <w:pStyle w:val="PlainText"/>
        <w:ind w:left="720" w:hanging="720"/>
        <w:jc w:val="both"/>
        <w:rPr>
          <w:rFonts w:ascii="Arial" w:hAnsi="Arial" w:cs="Arial"/>
          <w:sz w:val="24"/>
          <w:szCs w:val="24"/>
        </w:rPr>
      </w:pPr>
      <w:r w:rsidRPr="00292DFF">
        <w:rPr>
          <w:rFonts w:ascii="Arial" w:hAnsi="Arial" w:cs="Arial"/>
          <w:sz w:val="24"/>
          <w:szCs w:val="24"/>
        </w:rPr>
        <w:t>36</w:t>
      </w:r>
      <w:r w:rsidR="00492AC7" w:rsidRPr="00292DFF">
        <w:rPr>
          <w:rFonts w:ascii="Arial" w:hAnsi="Arial" w:cs="Arial"/>
          <w:sz w:val="24"/>
          <w:szCs w:val="24"/>
        </w:rPr>
        <w:t>.2.</w:t>
      </w:r>
      <w:r w:rsidR="00662DC7"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provide a professional maintenance Service of all commercial catering equipment used in the provision of catering </w:t>
      </w:r>
      <w:r w:rsidR="001D272A" w:rsidRPr="00292DFF">
        <w:rPr>
          <w:rFonts w:ascii="Arial" w:hAnsi="Arial" w:cs="Arial"/>
          <w:sz w:val="24"/>
          <w:szCs w:val="24"/>
        </w:rPr>
        <w:t>Services</w:t>
      </w:r>
      <w:r w:rsidR="00492AC7" w:rsidRPr="00292DFF">
        <w:rPr>
          <w:rFonts w:ascii="Arial" w:hAnsi="Arial" w:cs="Arial"/>
          <w:sz w:val="24"/>
          <w:szCs w:val="24"/>
        </w:rPr>
        <w:t xml:space="preserve"> under the </w:t>
      </w:r>
      <w:r w:rsidR="007B2506" w:rsidRPr="00292DFF">
        <w:rPr>
          <w:rFonts w:ascii="Arial" w:hAnsi="Arial" w:cs="Arial"/>
          <w:sz w:val="24"/>
          <w:szCs w:val="24"/>
        </w:rPr>
        <w:t>Call-Off Contract</w:t>
      </w:r>
      <w:r w:rsidR="00492AC7" w:rsidRPr="00292DFF">
        <w:rPr>
          <w:rFonts w:ascii="Arial" w:hAnsi="Arial" w:cs="Arial"/>
          <w:sz w:val="24"/>
          <w:szCs w:val="24"/>
        </w:rPr>
        <w:t xml:space="preserve"> using the same principles employed for other mechanical and electrical systems. This shall be carried out in accordance with all relevant regulations relating to the servicing of gas and electrical installations.</w:t>
      </w:r>
    </w:p>
    <w:p w:rsidR="00492AC7" w:rsidRPr="00292DFF" w:rsidRDefault="003310F4" w:rsidP="00C45CCB">
      <w:pPr>
        <w:pStyle w:val="PlainText"/>
        <w:ind w:left="720" w:hanging="720"/>
        <w:jc w:val="both"/>
        <w:rPr>
          <w:rFonts w:ascii="Arial" w:hAnsi="Arial" w:cs="Arial"/>
          <w:sz w:val="24"/>
          <w:szCs w:val="24"/>
        </w:rPr>
      </w:pPr>
      <w:r w:rsidRPr="00292DFF">
        <w:rPr>
          <w:rFonts w:ascii="Arial" w:hAnsi="Arial" w:cs="Arial"/>
          <w:sz w:val="24"/>
          <w:szCs w:val="24"/>
        </w:rPr>
        <w:t>36</w:t>
      </w:r>
      <w:r w:rsidR="00492AC7" w:rsidRPr="00292DFF">
        <w:rPr>
          <w:rFonts w:ascii="Arial" w:hAnsi="Arial" w:cs="Arial"/>
          <w:sz w:val="24"/>
          <w:szCs w:val="24"/>
        </w:rPr>
        <w:t>.3.</w:t>
      </w:r>
      <w:r w:rsidR="00662DC7"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maintain catering equipment owned by the </w:t>
      </w:r>
      <w:r w:rsidR="00F32729" w:rsidRPr="00292DFF">
        <w:rPr>
          <w:rFonts w:ascii="Arial" w:hAnsi="Arial" w:cs="Arial"/>
          <w:sz w:val="24"/>
          <w:szCs w:val="24"/>
        </w:rPr>
        <w:t>Buyer</w:t>
      </w:r>
      <w:r w:rsidR="00492AC7" w:rsidRPr="00292DFF">
        <w:rPr>
          <w:rFonts w:ascii="Arial" w:hAnsi="Arial" w:cs="Arial"/>
          <w:sz w:val="24"/>
          <w:szCs w:val="24"/>
        </w:rPr>
        <w:t xml:space="preserve"> but operated by a third party </w:t>
      </w:r>
      <w:r w:rsidR="000C73BC" w:rsidRPr="00292DFF">
        <w:rPr>
          <w:rFonts w:ascii="Arial" w:hAnsi="Arial" w:cs="Arial"/>
          <w:sz w:val="24"/>
          <w:szCs w:val="24"/>
        </w:rPr>
        <w:t>Supplier</w:t>
      </w:r>
      <w:r w:rsidR="00492AC7" w:rsidRPr="00292DFF">
        <w:rPr>
          <w:rFonts w:ascii="Arial" w:hAnsi="Arial" w:cs="Arial"/>
          <w:sz w:val="24"/>
          <w:szCs w:val="24"/>
        </w:rPr>
        <w:t>.</w:t>
      </w:r>
    </w:p>
    <w:p w:rsidR="00662DC7" w:rsidRPr="00292DFF" w:rsidRDefault="00662DC7" w:rsidP="00915770">
      <w:pPr>
        <w:pStyle w:val="PlainText"/>
        <w:jc w:val="both"/>
        <w:rPr>
          <w:rFonts w:ascii="Arial" w:hAnsi="Arial" w:cs="Arial"/>
          <w:sz w:val="24"/>
          <w:szCs w:val="24"/>
        </w:rPr>
      </w:pPr>
    </w:p>
    <w:p w:rsidR="00492AC7" w:rsidRPr="00292DFF" w:rsidRDefault="003310F4" w:rsidP="00915770">
      <w:pPr>
        <w:pStyle w:val="PlainText"/>
        <w:jc w:val="both"/>
        <w:rPr>
          <w:rFonts w:ascii="Arial" w:hAnsi="Arial" w:cs="Arial"/>
          <w:b/>
          <w:sz w:val="24"/>
          <w:szCs w:val="24"/>
        </w:rPr>
      </w:pPr>
      <w:r w:rsidRPr="00292DFF">
        <w:rPr>
          <w:rFonts w:ascii="Arial" w:hAnsi="Arial" w:cs="Arial"/>
          <w:b/>
          <w:sz w:val="24"/>
          <w:szCs w:val="24"/>
        </w:rPr>
        <w:t>37</w:t>
      </w:r>
      <w:r w:rsidR="00662DC7" w:rsidRPr="00292DFF">
        <w:rPr>
          <w:rFonts w:ascii="Arial" w:hAnsi="Arial" w:cs="Arial"/>
          <w:b/>
          <w:sz w:val="24"/>
          <w:szCs w:val="24"/>
        </w:rPr>
        <w:t>.   Service E</w:t>
      </w:r>
      <w:r w:rsidR="00492AC7" w:rsidRPr="00292DFF">
        <w:rPr>
          <w:rFonts w:ascii="Arial" w:hAnsi="Arial" w:cs="Arial"/>
          <w:b/>
          <w:sz w:val="24"/>
          <w:szCs w:val="24"/>
        </w:rPr>
        <w:t>15 - Audio Visual</w:t>
      </w:r>
      <w:r w:rsidR="002A1A25" w:rsidRPr="00292DFF">
        <w:rPr>
          <w:rFonts w:ascii="Arial" w:hAnsi="Arial" w:cs="Arial"/>
          <w:b/>
          <w:sz w:val="24"/>
          <w:szCs w:val="24"/>
        </w:rPr>
        <w:t xml:space="preserve"> (AV) Equipment M</w:t>
      </w:r>
      <w:r w:rsidR="00091503" w:rsidRPr="00292DFF">
        <w:rPr>
          <w:rFonts w:ascii="Arial" w:hAnsi="Arial" w:cs="Arial"/>
          <w:b/>
          <w:sz w:val="24"/>
          <w:szCs w:val="24"/>
        </w:rPr>
        <w:t>aintenance</w:t>
      </w:r>
    </w:p>
    <w:p w:rsidR="00662DC7" w:rsidRPr="00292DFF" w:rsidRDefault="00662DC7" w:rsidP="00915770">
      <w:pPr>
        <w:pStyle w:val="PlainText"/>
        <w:jc w:val="both"/>
        <w:rPr>
          <w:rFonts w:ascii="Arial" w:hAnsi="Arial" w:cs="Arial"/>
          <w:sz w:val="24"/>
          <w:szCs w:val="24"/>
        </w:rPr>
      </w:pPr>
    </w:p>
    <w:p w:rsidR="00492AC7" w:rsidRPr="00292DFF" w:rsidRDefault="003310F4" w:rsidP="00915770">
      <w:pPr>
        <w:pStyle w:val="PlainText"/>
        <w:jc w:val="both"/>
        <w:rPr>
          <w:rFonts w:ascii="Arial" w:hAnsi="Arial" w:cs="Arial"/>
          <w:sz w:val="24"/>
          <w:szCs w:val="24"/>
        </w:rPr>
      </w:pPr>
      <w:r w:rsidRPr="00292DFF">
        <w:rPr>
          <w:rFonts w:ascii="Arial" w:hAnsi="Arial" w:cs="Arial"/>
          <w:sz w:val="24"/>
          <w:szCs w:val="24"/>
        </w:rPr>
        <w:t>37</w:t>
      </w:r>
      <w:r w:rsidR="00492AC7" w:rsidRPr="00292DFF">
        <w:rPr>
          <w:rFonts w:ascii="Arial" w:hAnsi="Arial" w:cs="Arial"/>
          <w:sz w:val="24"/>
          <w:szCs w:val="24"/>
        </w:rPr>
        <w:t>.1.</w:t>
      </w:r>
      <w:r w:rsidR="00662DC7"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SE15.</w:t>
      </w:r>
    </w:p>
    <w:p w:rsidR="00492AC7" w:rsidRPr="00292DFF" w:rsidRDefault="003310F4" w:rsidP="00662DC7">
      <w:pPr>
        <w:pStyle w:val="PlainText"/>
        <w:ind w:left="720" w:hanging="720"/>
        <w:jc w:val="both"/>
        <w:rPr>
          <w:rFonts w:ascii="Arial" w:hAnsi="Arial" w:cs="Arial"/>
          <w:sz w:val="24"/>
          <w:szCs w:val="24"/>
        </w:rPr>
      </w:pPr>
      <w:r w:rsidRPr="00292DFF">
        <w:rPr>
          <w:rFonts w:ascii="Arial" w:hAnsi="Arial" w:cs="Arial"/>
          <w:sz w:val="24"/>
          <w:szCs w:val="24"/>
        </w:rPr>
        <w:t>37</w:t>
      </w:r>
      <w:r w:rsidR="00492AC7" w:rsidRPr="00292DFF">
        <w:rPr>
          <w:rFonts w:ascii="Arial" w:hAnsi="Arial" w:cs="Arial"/>
          <w:sz w:val="24"/>
          <w:szCs w:val="24"/>
        </w:rPr>
        <w:t>.2.</w:t>
      </w:r>
      <w:r w:rsidR="00662DC7"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ensure that any AV equipment  which is designed to display or take input from portable media or is computer driven  is maintained, replaced or provided with suitable converters such that it is compatible with the required Standard at all times.</w:t>
      </w:r>
    </w:p>
    <w:p w:rsidR="00492AC7" w:rsidRPr="00292DFF" w:rsidRDefault="003310F4" w:rsidP="00662DC7">
      <w:pPr>
        <w:pStyle w:val="PlainText"/>
        <w:ind w:left="720" w:hanging="720"/>
        <w:jc w:val="both"/>
        <w:rPr>
          <w:rFonts w:ascii="Arial" w:hAnsi="Arial" w:cs="Arial"/>
          <w:sz w:val="24"/>
          <w:szCs w:val="24"/>
        </w:rPr>
      </w:pPr>
      <w:r w:rsidRPr="00292DFF">
        <w:rPr>
          <w:rFonts w:ascii="Arial" w:hAnsi="Arial" w:cs="Arial"/>
          <w:sz w:val="24"/>
          <w:szCs w:val="24"/>
        </w:rPr>
        <w:t>37</w:t>
      </w:r>
      <w:r w:rsidR="00492AC7" w:rsidRPr="00292DFF">
        <w:rPr>
          <w:rFonts w:ascii="Arial" w:hAnsi="Arial" w:cs="Arial"/>
          <w:sz w:val="24"/>
          <w:szCs w:val="24"/>
        </w:rPr>
        <w:t>.3.</w:t>
      </w:r>
      <w:r w:rsidR="00662DC7"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ensure that maintenance of this is included in the </w:t>
      </w:r>
      <w:r w:rsidR="005039E5" w:rsidRPr="00292DFF">
        <w:rPr>
          <w:rFonts w:ascii="Arial" w:hAnsi="Arial" w:cs="Arial"/>
          <w:sz w:val="24"/>
          <w:szCs w:val="24"/>
        </w:rPr>
        <w:t>Charges</w:t>
      </w:r>
      <w:r w:rsidR="00363095" w:rsidRPr="00292DFF">
        <w:rPr>
          <w:rFonts w:ascii="Arial" w:hAnsi="Arial" w:cs="Arial"/>
          <w:sz w:val="24"/>
          <w:szCs w:val="24"/>
        </w:rPr>
        <w:t xml:space="preserve"> with R</w:t>
      </w:r>
      <w:r w:rsidR="00492AC7" w:rsidRPr="00292DFF">
        <w:rPr>
          <w:rFonts w:ascii="Arial" w:hAnsi="Arial" w:cs="Arial"/>
          <w:sz w:val="24"/>
          <w:szCs w:val="24"/>
        </w:rPr>
        <w:t xml:space="preserve">eplacement </w:t>
      </w:r>
      <w:r w:rsidR="00363095" w:rsidRPr="00292DFF">
        <w:rPr>
          <w:rFonts w:ascii="Arial" w:hAnsi="Arial" w:cs="Arial"/>
          <w:sz w:val="24"/>
          <w:szCs w:val="24"/>
        </w:rPr>
        <w:t xml:space="preserve">Equipment </w:t>
      </w:r>
      <w:r w:rsidR="00492AC7" w:rsidRPr="00292DFF">
        <w:rPr>
          <w:rFonts w:ascii="Arial" w:hAnsi="Arial" w:cs="Arial"/>
          <w:sz w:val="24"/>
          <w:szCs w:val="24"/>
        </w:rPr>
        <w:t xml:space="preserve">provided on a Pass Through </w:t>
      </w:r>
      <w:r w:rsidR="00A0137C" w:rsidRPr="00292DFF">
        <w:rPr>
          <w:rFonts w:ascii="Arial" w:hAnsi="Arial" w:cs="Arial"/>
          <w:sz w:val="24"/>
          <w:szCs w:val="24"/>
        </w:rPr>
        <w:t>costs</w:t>
      </w:r>
      <w:r w:rsidR="00492AC7" w:rsidRPr="00292DFF">
        <w:rPr>
          <w:rFonts w:ascii="Arial" w:hAnsi="Arial" w:cs="Arial"/>
          <w:sz w:val="24"/>
          <w:szCs w:val="24"/>
        </w:rPr>
        <w:t xml:space="preserve"> basis and dealt with as part of the reactive maintenance Service requirements. The support required to set up and operate equipment is to be priced as part of the support Service available from the helpdesk.</w:t>
      </w:r>
    </w:p>
    <w:p w:rsidR="00492AC7" w:rsidRPr="00292DFF" w:rsidRDefault="003310F4" w:rsidP="00662DC7">
      <w:pPr>
        <w:pStyle w:val="PlainText"/>
        <w:ind w:left="720" w:hanging="720"/>
        <w:jc w:val="both"/>
        <w:rPr>
          <w:rFonts w:ascii="Arial" w:hAnsi="Arial" w:cs="Arial"/>
          <w:sz w:val="24"/>
          <w:szCs w:val="24"/>
        </w:rPr>
      </w:pPr>
      <w:r w:rsidRPr="00292DFF">
        <w:rPr>
          <w:rFonts w:ascii="Arial" w:hAnsi="Arial" w:cs="Arial"/>
          <w:sz w:val="24"/>
          <w:szCs w:val="24"/>
        </w:rPr>
        <w:t>37</w:t>
      </w:r>
      <w:r w:rsidR="00492AC7" w:rsidRPr="00292DFF">
        <w:rPr>
          <w:rFonts w:ascii="Arial" w:hAnsi="Arial" w:cs="Arial"/>
          <w:sz w:val="24"/>
          <w:szCs w:val="24"/>
        </w:rPr>
        <w:t>.4.</w:t>
      </w:r>
      <w:r w:rsidR="00662DC7" w:rsidRPr="00292DFF">
        <w:rPr>
          <w:rFonts w:ascii="Arial" w:hAnsi="Arial" w:cs="Arial"/>
          <w:sz w:val="24"/>
          <w:szCs w:val="24"/>
        </w:rPr>
        <w:tab/>
      </w:r>
      <w:r w:rsidR="00492AC7" w:rsidRPr="00292DFF">
        <w:rPr>
          <w:rFonts w:ascii="Arial" w:hAnsi="Arial" w:cs="Arial"/>
          <w:sz w:val="24"/>
          <w:szCs w:val="24"/>
        </w:rPr>
        <w:t xml:space="preserve">During all events utilising multi-media technology, the </w:t>
      </w:r>
      <w:r w:rsidR="000C73BC" w:rsidRPr="00292DFF">
        <w:rPr>
          <w:rFonts w:ascii="Arial" w:hAnsi="Arial" w:cs="Arial"/>
          <w:sz w:val="24"/>
          <w:szCs w:val="24"/>
        </w:rPr>
        <w:t>Supplier</w:t>
      </w:r>
      <w:r w:rsidR="00492AC7" w:rsidRPr="00292DFF">
        <w:rPr>
          <w:rFonts w:ascii="Arial" w:hAnsi="Arial" w:cs="Arial"/>
          <w:sz w:val="24"/>
          <w:szCs w:val="24"/>
        </w:rPr>
        <w:t xml:space="preserve"> shall provide </w:t>
      </w:r>
      <w:r w:rsidR="000C73BC" w:rsidRPr="00292DFF">
        <w:rPr>
          <w:rFonts w:ascii="Arial" w:hAnsi="Arial" w:cs="Arial"/>
          <w:sz w:val="24"/>
          <w:szCs w:val="24"/>
        </w:rPr>
        <w:t>Supplier</w:t>
      </w:r>
      <w:r w:rsidR="00492AC7" w:rsidRPr="00292DFF">
        <w:rPr>
          <w:rFonts w:ascii="Arial" w:hAnsi="Arial" w:cs="Arial"/>
          <w:sz w:val="24"/>
          <w:szCs w:val="24"/>
        </w:rPr>
        <w:t xml:space="preserve"> Staff that are capable of remedying all associated technical problems in a time</w:t>
      </w:r>
      <w:r w:rsidR="00091503" w:rsidRPr="00292DFF">
        <w:rPr>
          <w:rFonts w:ascii="Arial" w:hAnsi="Arial" w:cs="Arial"/>
          <w:sz w:val="24"/>
          <w:szCs w:val="24"/>
        </w:rPr>
        <w:t>ly manner.</w:t>
      </w:r>
    </w:p>
    <w:p w:rsidR="00492AC7" w:rsidRPr="00292DFF" w:rsidRDefault="003310F4" w:rsidP="00C45CCB">
      <w:pPr>
        <w:pStyle w:val="PlainText"/>
        <w:ind w:left="720" w:hanging="720"/>
        <w:jc w:val="both"/>
        <w:rPr>
          <w:rFonts w:ascii="Arial" w:hAnsi="Arial" w:cs="Arial"/>
          <w:sz w:val="24"/>
          <w:szCs w:val="24"/>
        </w:rPr>
      </w:pPr>
      <w:r w:rsidRPr="00292DFF">
        <w:rPr>
          <w:rFonts w:ascii="Arial" w:hAnsi="Arial" w:cs="Arial"/>
          <w:sz w:val="24"/>
          <w:szCs w:val="24"/>
        </w:rPr>
        <w:t>37</w:t>
      </w:r>
      <w:r w:rsidR="00492AC7" w:rsidRPr="00292DFF">
        <w:rPr>
          <w:rFonts w:ascii="Arial" w:hAnsi="Arial" w:cs="Arial"/>
          <w:sz w:val="24"/>
          <w:szCs w:val="24"/>
        </w:rPr>
        <w:t>.5.</w:t>
      </w:r>
      <w:r w:rsidR="00662DC7"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is required to ensure that media connectivity is maintained for connection by broadcasting </w:t>
      </w:r>
      <w:r w:rsidR="001D272A" w:rsidRPr="00292DFF">
        <w:rPr>
          <w:rFonts w:ascii="Arial" w:hAnsi="Arial" w:cs="Arial"/>
          <w:sz w:val="24"/>
          <w:szCs w:val="24"/>
        </w:rPr>
        <w:t>Services</w:t>
      </w:r>
      <w:r w:rsidR="00492AC7" w:rsidRPr="00292DFF">
        <w:rPr>
          <w:rFonts w:ascii="Arial" w:hAnsi="Arial" w:cs="Arial"/>
          <w:sz w:val="24"/>
          <w:szCs w:val="24"/>
        </w:rPr>
        <w:t>.</w:t>
      </w:r>
    </w:p>
    <w:p w:rsidR="00662DC7" w:rsidRPr="00292DFF" w:rsidRDefault="00662DC7" w:rsidP="00915770">
      <w:pPr>
        <w:pStyle w:val="PlainText"/>
        <w:jc w:val="both"/>
        <w:rPr>
          <w:rFonts w:ascii="Arial" w:hAnsi="Arial" w:cs="Arial"/>
          <w:sz w:val="24"/>
          <w:szCs w:val="24"/>
        </w:rPr>
      </w:pPr>
    </w:p>
    <w:p w:rsidR="00492AC7" w:rsidRPr="00292DFF" w:rsidRDefault="003310F4" w:rsidP="00915770">
      <w:pPr>
        <w:pStyle w:val="PlainText"/>
        <w:jc w:val="both"/>
        <w:rPr>
          <w:rFonts w:ascii="Arial" w:hAnsi="Arial" w:cs="Arial"/>
          <w:b/>
          <w:sz w:val="24"/>
          <w:szCs w:val="24"/>
        </w:rPr>
      </w:pPr>
      <w:r w:rsidRPr="00292DFF">
        <w:rPr>
          <w:rFonts w:ascii="Arial" w:hAnsi="Arial" w:cs="Arial"/>
          <w:b/>
          <w:sz w:val="24"/>
          <w:szCs w:val="24"/>
        </w:rPr>
        <w:t>38</w:t>
      </w:r>
      <w:r w:rsidR="00492AC7" w:rsidRPr="00292DFF">
        <w:rPr>
          <w:rFonts w:ascii="Arial" w:hAnsi="Arial" w:cs="Arial"/>
          <w:b/>
          <w:sz w:val="24"/>
          <w:szCs w:val="24"/>
        </w:rPr>
        <w:t>.  </w:t>
      </w:r>
      <w:r w:rsidR="00662DC7" w:rsidRPr="00292DFF">
        <w:rPr>
          <w:rFonts w:ascii="Arial" w:hAnsi="Arial" w:cs="Arial"/>
          <w:b/>
          <w:sz w:val="24"/>
          <w:szCs w:val="24"/>
        </w:rPr>
        <w:t xml:space="preserve"> Service E</w:t>
      </w:r>
      <w:r w:rsidR="002A1A25" w:rsidRPr="00292DFF">
        <w:rPr>
          <w:rFonts w:ascii="Arial" w:hAnsi="Arial" w:cs="Arial"/>
          <w:b/>
          <w:sz w:val="24"/>
          <w:szCs w:val="24"/>
        </w:rPr>
        <w:t>16 - Television Cabling M</w:t>
      </w:r>
      <w:r w:rsidR="00492AC7" w:rsidRPr="00292DFF">
        <w:rPr>
          <w:rFonts w:ascii="Arial" w:hAnsi="Arial" w:cs="Arial"/>
          <w:b/>
          <w:sz w:val="24"/>
          <w:szCs w:val="24"/>
        </w:rPr>
        <w:t>aintenance</w:t>
      </w:r>
    </w:p>
    <w:p w:rsidR="00662DC7" w:rsidRPr="00292DFF" w:rsidRDefault="00662DC7" w:rsidP="00915770">
      <w:pPr>
        <w:pStyle w:val="PlainText"/>
        <w:jc w:val="both"/>
        <w:rPr>
          <w:rFonts w:ascii="Arial" w:hAnsi="Arial" w:cs="Arial"/>
          <w:sz w:val="24"/>
          <w:szCs w:val="24"/>
        </w:rPr>
      </w:pPr>
    </w:p>
    <w:p w:rsidR="00492AC7" w:rsidRPr="00292DFF" w:rsidRDefault="003310F4" w:rsidP="00915770">
      <w:pPr>
        <w:pStyle w:val="PlainText"/>
        <w:jc w:val="both"/>
        <w:rPr>
          <w:rFonts w:ascii="Arial" w:hAnsi="Arial" w:cs="Arial"/>
          <w:sz w:val="24"/>
          <w:szCs w:val="24"/>
        </w:rPr>
      </w:pPr>
      <w:r w:rsidRPr="00292DFF">
        <w:rPr>
          <w:rFonts w:ascii="Arial" w:hAnsi="Arial" w:cs="Arial"/>
          <w:sz w:val="24"/>
          <w:szCs w:val="24"/>
        </w:rPr>
        <w:t>38</w:t>
      </w:r>
      <w:r w:rsidR="00492AC7" w:rsidRPr="00292DFF">
        <w:rPr>
          <w:rFonts w:ascii="Arial" w:hAnsi="Arial" w:cs="Arial"/>
          <w:sz w:val="24"/>
          <w:szCs w:val="24"/>
        </w:rPr>
        <w:t>.1.</w:t>
      </w:r>
      <w:r w:rsidR="00662DC7" w:rsidRPr="00292DFF">
        <w:rPr>
          <w:rFonts w:ascii="Arial" w:hAnsi="Arial" w:cs="Arial"/>
          <w:sz w:val="24"/>
          <w:szCs w:val="24"/>
        </w:rPr>
        <w:tab/>
        <w:t>T</w:t>
      </w:r>
      <w:r w:rsidR="00492AC7" w:rsidRPr="00292DFF">
        <w:rPr>
          <w:rFonts w:ascii="Arial" w:hAnsi="Arial" w:cs="Arial"/>
          <w:sz w:val="24"/>
          <w:szCs w:val="24"/>
        </w:rPr>
        <w:t xml:space="preserve">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SE16.</w:t>
      </w:r>
    </w:p>
    <w:p w:rsidR="00492AC7" w:rsidRPr="00292DFF" w:rsidRDefault="003310F4" w:rsidP="00662DC7">
      <w:pPr>
        <w:pStyle w:val="PlainText"/>
        <w:ind w:left="720" w:hanging="720"/>
        <w:jc w:val="both"/>
        <w:rPr>
          <w:rFonts w:ascii="Arial" w:hAnsi="Arial" w:cs="Arial"/>
          <w:sz w:val="24"/>
          <w:szCs w:val="24"/>
        </w:rPr>
      </w:pPr>
      <w:r w:rsidRPr="00292DFF">
        <w:rPr>
          <w:rFonts w:ascii="Arial" w:hAnsi="Arial" w:cs="Arial"/>
          <w:sz w:val="24"/>
          <w:szCs w:val="24"/>
        </w:rPr>
        <w:t>38</w:t>
      </w:r>
      <w:r w:rsidR="00492AC7" w:rsidRPr="00292DFF">
        <w:rPr>
          <w:rFonts w:ascii="Arial" w:hAnsi="Arial" w:cs="Arial"/>
          <w:sz w:val="24"/>
          <w:szCs w:val="24"/>
        </w:rPr>
        <w:t>.2.</w:t>
      </w:r>
      <w:r w:rsidR="00662DC7"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maintain the existing cabling infrastructure which is designated for the transmission of television pictures. The </w:t>
      </w:r>
      <w:r w:rsidR="000C73BC" w:rsidRPr="00292DFF">
        <w:rPr>
          <w:rFonts w:ascii="Arial" w:hAnsi="Arial" w:cs="Arial"/>
          <w:sz w:val="24"/>
          <w:szCs w:val="24"/>
        </w:rPr>
        <w:t>Supplier</w:t>
      </w:r>
      <w:r w:rsidR="00492AC7" w:rsidRPr="00292DFF">
        <w:rPr>
          <w:rFonts w:ascii="Arial" w:hAnsi="Arial" w:cs="Arial"/>
          <w:sz w:val="24"/>
          <w:szCs w:val="24"/>
        </w:rPr>
        <w:t xml:space="preserve"> shall manage the payment of regular invoices for TV usage on behalf of the </w:t>
      </w:r>
      <w:r w:rsidR="00F32729" w:rsidRPr="00292DFF">
        <w:rPr>
          <w:rFonts w:ascii="Arial" w:hAnsi="Arial" w:cs="Arial"/>
          <w:sz w:val="24"/>
          <w:szCs w:val="24"/>
        </w:rPr>
        <w:t>Buyer</w:t>
      </w:r>
      <w:r w:rsidR="00492AC7" w:rsidRPr="00292DFF">
        <w:rPr>
          <w:rFonts w:ascii="Arial" w:hAnsi="Arial" w:cs="Arial"/>
          <w:sz w:val="24"/>
          <w:szCs w:val="24"/>
        </w:rPr>
        <w:t>.</w:t>
      </w:r>
    </w:p>
    <w:p w:rsidR="00492AC7" w:rsidRPr="00292DFF" w:rsidRDefault="003310F4" w:rsidP="00662DC7">
      <w:pPr>
        <w:pStyle w:val="PlainText"/>
        <w:ind w:left="720" w:hanging="720"/>
        <w:jc w:val="both"/>
        <w:rPr>
          <w:rFonts w:ascii="Arial" w:hAnsi="Arial" w:cs="Arial"/>
          <w:sz w:val="24"/>
          <w:szCs w:val="24"/>
        </w:rPr>
      </w:pPr>
      <w:r w:rsidRPr="00292DFF">
        <w:rPr>
          <w:rFonts w:ascii="Arial" w:hAnsi="Arial" w:cs="Arial"/>
          <w:sz w:val="24"/>
          <w:szCs w:val="24"/>
        </w:rPr>
        <w:t>38</w:t>
      </w:r>
      <w:r w:rsidR="00492AC7" w:rsidRPr="00292DFF">
        <w:rPr>
          <w:rFonts w:ascii="Arial" w:hAnsi="Arial" w:cs="Arial"/>
          <w:sz w:val="24"/>
          <w:szCs w:val="24"/>
        </w:rPr>
        <w:t>.3.</w:t>
      </w:r>
      <w:r w:rsidR="00662DC7"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be responsible for installing additional cabling as instructed by the </w:t>
      </w:r>
      <w:r w:rsidR="00F32729" w:rsidRPr="00292DFF">
        <w:rPr>
          <w:rFonts w:ascii="Arial" w:hAnsi="Arial" w:cs="Arial"/>
          <w:sz w:val="24"/>
          <w:szCs w:val="24"/>
        </w:rPr>
        <w:t>Buyer</w:t>
      </w:r>
      <w:r w:rsidR="00492AC7" w:rsidRPr="00292DFF">
        <w:rPr>
          <w:rFonts w:ascii="Arial" w:hAnsi="Arial" w:cs="Arial"/>
          <w:sz w:val="24"/>
          <w:szCs w:val="24"/>
        </w:rPr>
        <w:t xml:space="preserve">. The </w:t>
      </w:r>
      <w:r w:rsidR="000C73BC" w:rsidRPr="00292DFF">
        <w:rPr>
          <w:rFonts w:ascii="Arial" w:hAnsi="Arial" w:cs="Arial"/>
          <w:sz w:val="24"/>
          <w:szCs w:val="24"/>
        </w:rPr>
        <w:t>Supplier</w:t>
      </w:r>
      <w:r w:rsidR="00492AC7" w:rsidRPr="00292DFF">
        <w:rPr>
          <w:rFonts w:ascii="Arial" w:hAnsi="Arial" w:cs="Arial"/>
          <w:sz w:val="24"/>
          <w:szCs w:val="24"/>
        </w:rPr>
        <w:t xml:space="preserve"> shall ensure that all cabling, which is installed by the </w:t>
      </w:r>
      <w:r w:rsidR="000C73BC" w:rsidRPr="00292DFF">
        <w:rPr>
          <w:rFonts w:ascii="Arial" w:hAnsi="Arial" w:cs="Arial"/>
          <w:sz w:val="24"/>
          <w:szCs w:val="24"/>
        </w:rPr>
        <w:t>Supplier</w:t>
      </w:r>
      <w:r w:rsidR="00492AC7" w:rsidRPr="00292DFF">
        <w:rPr>
          <w:rFonts w:ascii="Arial" w:hAnsi="Arial" w:cs="Arial"/>
          <w:sz w:val="24"/>
          <w:szCs w:val="24"/>
        </w:rPr>
        <w:t xml:space="preserve">, is of a suitable specification to guarantee continuity of the </w:t>
      </w:r>
      <w:r w:rsidR="001D272A" w:rsidRPr="00292DFF">
        <w:rPr>
          <w:rFonts w:ascii="Arial" w:hAnsi="Arial" w:cs="Arial"/>
          <w:sz w:val="24"/>
          <w:szCs w:val="24"/>
        </w:rPr>
        <w:t>Services</w:t>
      </w:r>
      <w:r w:rsidR="00492AC7" w:rsidRPr="00292DFF">
        <w:rPr>
          <w:rFonts w:ascii="Arial" w:hAnsi="Arial" w:cs="Arial"/>
          <w:sz w:val="24"/>
          <w:szCs w:val="24"/>
        </w:rPr>
        <w:t xml:space="preserve"> and picture quality and that this cabling is used exclusively for the trans</w:t>
      </w:r>
      <w:r w:rsidR="00091503" w:rsidRPr="00292DFF">
        <w:rPr>
          <w:rFonts w:ascii="Arial" w:hAnsi="Arial" w:cs="Arial"/>
          <w:sz w:val="24"/>
          <w:szCs w:val="24"/>
        </w:rPr>
        <w:t>mission of television pictures.</w:t>
      </w:r>
    </w:p>
    <w:p w:rsidR="00492AC7" w:rsidRPr="00292DFF" w:rsidRDefault="003310F4" w:rsidP="00C45CCB">
      <w:pPr>
        <w:pStyle w:val="PlainText"/>
        <w:ind w:left="720" w:hanging="720"/>
        <w:jc w:val="both"/>
        <w:rPr>
          <w:rFonts w:ascii="Arial" w:hAnsi="Arial" w:cs="Arial"/>
          <w:sz w:val="24"/>
          <w:szCs w:val="24"/>
        </w:rPr>
      </w:pPr>
      <w:r w:rsidRPr="00292DFF">
        <w:rPr>
          <w:rFonts w:ascii="Arial" w:hAnsi="Arial" w:cs="Arial"/>
          <w:sz w:val="24"/>
          <w:szCs w:val="24"/>
        </w:rPr>
        <w:t>38</w:t>
      </w:r>
      <w:r w:rsidR="00492AC7" w:rsidRPr="00292DFF">
        <w:rPr>
          <w:rFonts w:ascii="Arial" w:hAnsi="Arial" w:cs="Arial"/>
          <w:sz w:val="24"/>
          <w:szCs w:val="24"/>
        </w:rPr>
        <w:t>.4.</w:t>
      </w:r>
      <w:r w:rsidR="00662DC7"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ensure that provision also includes but is not limited to aerials, satel</w:t>
      </w:r>
      <w:r w:rsidR="00091503" w:rsidRPr="00292DFF">
        <w:rPr>
          <w:rFonts w:ascii="Arial" w:hAnsi="Arial" w:cs="Arial"/>
          <w:sz w:val="24"/>
          <w:szCs w:val="24"/>
        </w:rPr>
        <w:t xml:space="preserve">lite dishes and set top boxes. </w:t>
      </w:r>
    </w:p>
    <w:p w:rsidR="00492AC7" w:rsidRPr="00292DFF" w:rsidRDefault="003310F4" w:rsidP="00915770">
      <w:pPr>
        <w:pStyle w:val="PlainText"/>
        <w:jc w:val="both"/>
        <w:rPr>
          <w:rFonts w:ascii="Arial" w:hAnsi="Arial" w:cs="Arial"/>
          <w:sz w:val="24"/>
          <w:szCs w:val="24"/>
        </w:rPr>
      </w:pPr>
      <w:r w:rsidRPr="00292DFF">
        <w:rPr>
          <w:rFonts w:ascii="Arial" w:hAnsi="Arial" w:cs="Arial"/>
          <w:sz w:val="24"/>
          <w:szCs w:val="24"/>
        </w:rPr>
        <w:t>38</w:t>
      </w:r>
      <w:r w:rsidR="00492AC7" w:rsidRPr="00292DFF">
        <w:rPr>
          <w:rFonts w:ascii="Arial" w:hAnsi="Arial" w:cs="Arial"/>
          <w:sz w:val="24"/>
          <w:szCs w:val="24"/>
        </w:rPr>
        <w:t>.5.</w:t>
      </w:r>
      <w:r w:rsidR="00662DC7" w:rsidRPr="00292DFF">
        <w:rPr>
          <w:rFonts w:ascii="Arial" w:hAnsi="Arial" w:cs="Arial"/>
          <w:sz w:val="24"/>
          <w:szCs w:val="24"/>
        </w:rPr>
        <w:tab/>
      </w:r>
      <w:r w:rsidR="00492AC7" w:rsidRPr="00292DFF">
        <w:rPr>
          <w:rFonts w:ascii="Arial" w:hAnsi="Arial" w:cs="Arial"/>
          <w:sz w:val="24"/>
          <w:szCs w:val="24"/>
        </w:rPr>
        <w:t xml:space="preserve">Where required, the </w:t>
      </w:r>
      <w:r w:rsidR="000C73BC" w:rsidRPr="00292DFF">
        <w:rPr>
          <w:rFonts w:ascii="Arial" w:hAnsi="Arial" w:cs="Arial"/>
          <w:sz w:val="24"/>
          <w:szCs w:val="24"/>
        </w:rPr>
        <w:t>Supplier</w:t>
      </w:r>
      <w:r w:rsidR="00492AC7" w:rsidRPr="00292DFF">
        <w:rPr>
          <w:rFonts w:ascii="Arial" w:hAnsi="Arial" w:cs="Arial"/>
          <w:sz w:val="24"/>
          <w:szCs w:val="24"/>
        </w:rPr>
        <w:t xml:space="preserve"> shall </w:t>
      </w:r>
      <w:proofErr w:type="gramStart"/>
      <w:r w:rsidR="00492AC7" w:rsidRPr="00292DFF">
        <w:rPr>
          <w:rFonts w:ascii="Arial" w:hAnsi="Arial" w:cs="Arial"/>
          <w:sz w:val="24"/>
          <w:szCs w:val="24"/>
        </w:rPr>
        <w:t>Deliver</w:t>
      </w:r>
      <w:proofErr w:type="gramEnd"/>
      <w:r w:rsidR="00492AC7" w:rsidRPr="00292DFF">
        <w:rPr>
          <w:rFonts w:ascii="Arial" w:hAnsi="Arial" w:cs="Arial"/>
          <w:sz w:val="24"/>
          <w:szCs w:val="24"/>
        </w:rPr>
        <w:t xml:space="preserve"> the T</w:t>
      </w:r>
      <w:r w:rsidR="00091503" w:rsidRPr="00292DFF">
        <w:rPr>
          <w:rFonts w:ascii="Arial" w:hAnsi="Arial" w:cs="Arial"/>
          <w:sz w:val="24"/>
          <w:szCs w:val="24"/>
        </w:rPr>
        <w:t>V signal over the data network.</w:t>
      </w:r>
    </w:p>
    <w:p w:rsidR="00662DC7" w:rsidRPr="00292DFF" w:rsidRDefault="00662DC7" w:rsidP="00915770">
      <w:pPr>
        <w:pStyle w:val="PlainText"/>
        <w:jc w:val="both"/>
        <w:rPr>
          <w:rFonts w:ascii="Arial" w:hAnsi="Arial" w:cs="Arial"/>
          <w:sz w:val="24"/>
          <w:szCs w:val="24"/>
        </w:rPr>
      </w:pPr>
    </w:p>
    <w:p w:rsidR="00492AC7" w:rsidRPr="00292DFF" w:rsidRDefault="003310F4" w:rsidP="00915770">
      <w:pPr>
        <w:pStyle w:val="PlainText"/>
        <w:jc w:val="both"/>
        <w:rPr>
          <w:rFonts w:ascii="Arial" w:hAnsi="Arial" w:cs="Arial"/>
          <w:b/>
          <w:sz w:val="24"/>
          <w:szCs w:val="24"/>
        </w:rPr>
      </w:pPr>
      <w:r w:rsidRPr="00292DFF">
        <w:rPr>
          <w:rFonts w:ascii="Arial" w:hAnsi="Arial" w:cs="Arial"/>
          <w:b/>
          <w:sz w:val="24"/>
          <w:szCs w:val="24"/>
        </w:rPr>
        <w:t>39</w:t>
      </w:r>
      <w:r w:rsidR="00662DC7" w:rsidRPr="00292DFF">
        <w:rPr>
          <w:rFonts w:ascii="Arial" w:hAnsi="Arial" w:cs="Arial"/>
          <w:b/>
          <w:sz w:val="24"/>
          <w:szCs w:val="24"/>
        </w:rPr>
        <w:t>.   Service E</w:t>
      </w:r>
      <w:r w:rsidR="002A1A25" w:rsidRPr="00292DFF">
        <w:rPr>
          <w:rFonts w:ascii="Arial" w:hAnsi="Arial" w:cs="Arial"/>
          <w:b/>
          <w:sz w:val="24"/>
          <w:szCs w:val="24"/>
        </w:rPr>
        <w:t>17 - Mail Room Equipment M</w:t>
      </w:r>
      <w:r w:rsidR="00492AC7" w:rsidRPr="00292DFF">
        <w:rPr>
          <w:rFonts w:ascii="Arial" w:hAnsi="Arial" w:cs="Arial"/>
          <w:b/>
          <w:sz w:val="24"/>
          <w:szCs w:val="24"/>
        </w:rPr>
        <w:t>aintenance</w:t>
      </w:r>
    </w:p>
    <w:p w:rsidR="00662DC7" w:rsidRPr="00292DFF" w:rsidRDefault="00662DC7" w:rsidP="00915770">
      <w:pPr>
        <w:pStyle w:val="PlainText"/>
        <w:jc w:val="both"/>
        <w:rPr>
          <w:rFonts w:ascii="Arial" w:hAnsi="Arial" w:cs="Arial"/>
          <w:sz w:val="24"/>
          <w:szCs w:val="24"/>
        </w:rPr>
      </w:pPr>
    </w:p>
    <w:p w:rsidR="00492AC7" w:rsidRPr="00292DFF" w:rsidRDefault="003310F4" w:rsidP="00915770">
      <w:pPr>
        <w:pStyle w:val="PlainText"/>
        <w:jc w:val="both"/>
        <w:rPr>
          <w:rFonts w:ascii="Arial" w:hAnsi="Arial" w:cs="Arial"/>
          <w:sz w:val="24"/>
          <w:szCs w:val="24"/>
        </w:rPr>
      </w:pPr>
      <w:r w:rsidRPr="00292DFF">
        <w:rPr>
          <w:rFonts w:ascii="Arial" w:hAnsi="Arial" w:cs="Arial"/>
          <w:sz w:val="24"/>
          <w:szCs w:val="24"/>
        </w:rPr>
        <w:t>39</w:t>
      </w:r>
      <w:r w:rsidR="00492AC7" w:rsidRPr="00292DFF">
        <w:rPr>
          <w:rFonts w:ascii="Arial" w:hAnsi="Arial" w:cs="Arial"/>
          <w:sz w:val="24"/>
          <w:szCs w:val="24"/>
        </w:rPr>
        <w:t>.1.</w:t>
      </w:r>
      <w:r w:rsidR="00662DC7"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SE17.</w:t>
      </w:r>
    </w:p>
    <w:p w:rsidR="00492AC7" w:rsidRPr="00292DFF" w:rsidRDefault="003310F4" w:rsidP="00662DC7">
      <w:pPr>
        <w:pStyle w:val="PlainText"/>
        <w:ind w:left="720" w:hanging="720"/>
        <w:jc w:val="both"/>
        <w:rPr>
          <w:rFonts w:ascii="Arial" w:hAnsi="Arial" w:cs="Arial"/>
          <w:sz w:val="24"/>
          <w:szCs w:val="24"/>
        </w:rPr>
      </w:pPr>
      <w:r w:rsidRPr="00292DFF">
        <w:rPr>
          <w:rFonts w:ascii="Arial" w:hAnsi="Arial" w:cs="Arial"/>
          <w:sz w:val="24"/>
          <w:szCs w:val="24"/>
        </w:rPr>
        <w:t>39</w:t>
      </w:r>
      <w:r w:rsidR="00492AC7" w:rsidRPr="00292DFF">
        <w:rPr>
          <w:rFonts w:ascii="Arial" w:hAnsi="Arial" w:cs="Arial"/>
          <w:sz w:val="24"/>
          <w:szCs w:val="24"/>
        </w:rPr>
        <w:t>.2.</w:t>
      </w:r>
      <w:r w:rsidR="00662DC7"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be responsible for the operation and maintenance of mail room equipment, including franking machines, sorters, postal scales and x-ray scanners th</w:t>
      </w:r>
      <w:r w:rsidR="00091503" w:rsidRPr="00292DFF">
        <w:rPr>
          <w:rFonts w:ascii="Arial" w:hAnsi="Arial" w:cs="Arial"/>
          <w:sz w:val="24"/>
          <w:szCs w:val="24"/>
        </w:rPr>
        <w:t xml:space="preserve">roughout the </w:t>
      </w:r>
      <w:r w:rsidR="007B2506" w:rsidRPr="00292DFF">
        <w:rPr>
          <w:rFonts w:ascii="Arial" w:hAnsi="Arial" w:cs="Arial"/>
          <w:sz w:val="24"/>
          <w:szCs w:val="24"/>
        </w:rPr>
        <w:t>Call-Off Contract</w:t>
      </w:r>
      <w:r w:rsidR="00091503" w:rsidRPr="00292DFF">
        <w:rPr>
          <w:rFonts w:ascii="Arial" w:hAnsi="Arial" w:cs="Arial"/>
          <w:sz w:val="24"/>
          <w:szCs w:val="24"/>
        </w:rPr>
        <w:t>.</w:t>
      </w:r>
    </w:p>
    <w:p w:rsidR="00492AC7" w:rsidRPr="00292DFF" w:rsidRDefault="003310F4" w:rsidP="00662DC7">
      <w:pPr>
        <w:pStyle w:val="PlainText"/>
        <w:ind w:left="720" w:hanging="720"/>
        <w:jc w:val="both"/>
        <w:rPr>
          <w:rFonts w:ascii="Arial" w:hAnsi="Arial" w:cs="Arial"/>
          <w:sz w:val="24"/>
          <w:szCs w:val="24"/>
        </w:rPr>
      </w:pPr>
      <w:r w:rsidRPr="00292DFF">
        <w:rPr>
          <w:rFonts w:ascii="Arial" w:hAnsi="Arial" w:cs="Arial"/>
          <w:sz w:val="24"/>
          <w:szCs w:val="24"/>
        </w:rPr>
        <w:t>39</w:t>
      </w:r>
      <w:r w:rsidR="00492AC7" w:rsidRPr="00292DFF">
        <w:rPr>
          <w:rFonts w:ascii="Arial" w:hAnsi="Arial" w:cs="Arial"/>
          <w:sz w:val="24"/>
          <w:szCs w:val="24"/>
        </w:rPr>
        <w:t>.3.</w:t>
      </w:r>
      <w:r w:rsidR="00662DC7"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be required to review the existing equipment and the </w:t>
      </w:r>
      <w:r w:rsidR="00F32729" w:rsidRPr="00292DFF">
        <w:rPr>
          <w:rFonts w:ascii="Arial" w:hAnsi="Arial" w:cs="Arial"/>
          <w:sz w:val="24"/>
          <w:szCs w:val="24"/>
        </w:rPr>
        <w:t>Buyer</w:t>
      </w:r>
      <w:r w:rsidR="00492AC7" w:rsidRPr="00292DFF">
        <w:rPr>
          <w:rFonts w:ascii="Arial" w:hAnsi="Arial" w:cs="Arial"/>
          <w:sz w:val="24"/>
          <w:szCs w:val="24"/>
        </w:rPr>
        <w:t xml:space="preserve">'s leases at the start of the </w:t>
      </w:r>
      <w:r w:rsidR="007B2506" w:rsidRPr="00292DFF">
        <w:rPr>
          <w:rFonts w:ascii="Arial" w:hAnsi="Arial" w:cs="Arial"/>
          <w:sz w:val="24"/>
          <w:szCs w:val="24"/>
        </w:rPr>
        <w:t>Call-Off Contract</w:t>
      </w:r>
      <w:r w:rsidR="00492AC7" w:rsidRPr="00292DFF">
        <w:rPr>
          <w:rFonts w:ascii="Arial" w:hAnsi="Arial" w:cs="Arial"/>
          <w:sz w:val="24"/>
          <w:szCs w:val="24"/>
        </w:rPr>
        <w:t xml:space="preserve"> and propose the most efficient and cost effective solution for the future. Should the </w:t>
      </w:r>
      <w:r w:rsidR="000C73BC" w:rsidRPr="00292DFF">
        <w:rPr>
          <w:rFonts w:ascii="Arial" w:hAnsi="Arial" w:cs="Arial"/>
          <w:sz w:val="24"/>
          <w:szCs w:val="24"/>
        </w:rPr>
        <w:t>Supplier</w:t>
      </w:r>
      <w:r w:rsidR="00492AC7" w:rsidRPr="00292DFF">
        <w:rPr>
          <w:rFonts w:ascii="Arial" w:hAnsi="Arial" w:cs="Arial"/>
          <w:sz w:val="24"/>
          <w:szCs w:val="24"/>
        </w:rPr>
        <w:t xml:space="preserve"> consider that it is in the interest of business efficiency and best value for money, it may propose the replacement of equipment in advance of their lease expiry date. Any replacement of equipment shall b</w:t>
      </w:r>
      <w:r w:rsidR="00091503" w:rsidRPr="00292DFF">
        <w:rPr>
          <w:rFonts w:ascii="Arial" w:hAnsi="Arial" w:cs="Arial"/>
          <w:sz w:val="24"/>
          <w:szCs w:val="24"/>
        </w:rPr>
        <w:t xml:space="preserve">e at the Approval of the </w:t>
      </w:r>
      <w:r w:rsidR="00F32729" w:rsidRPr="00292DFF">
        <w:rPr>
          <w:rFonts w:ascii="Arial" w:hAnsi="Arial" w:cs="Arial"/>
          <w:sz w:val="24"/>
          <w:szCs w:val="24"/>
        </w:rPr>
        <w:t>Buyer</w:t>
      </w:r>
      <w:r w:rsidR="00091503" w:rsidRPr="00292DFF">
        <w:rPr>
          <w:rFonts w:ascii="Arial" w:hAnsi="Arial" w:cs="Arial"/>
          <w:sz w:val="24"/>
          <w:szCs w:val="24"/>
        </w:rPr>
        <w:t>.</w:t>
      </w:r>
    </w:p>
    <w:p w:rsidR="001B1F13" w:rsidRPr="00292DFF" w:rsidRDefault="001B1F13" w:rsidP="00915770">
      <w:pPr>
        <w:pStyle w:val="PlainText"/>
        <w:jc w:val="both"/>
        <w:rPr>
          <w:rFonts w:ascii="Arial" w:hAnsi="Arial" w:cs="Arial"/>
          <w:sz w:val="24"/>
          <w:szCs w:val="24"/>
        </w:rPr>
      </w:pPr>
    </w:p>
    <w:p w:rsidR="00492AC7" w:rsidRPr="00292DFF" w:rsidRDefault="003310F4" w:rsidP="00915770">
      <w:pPr>
        <w:pStyle w:val="PlainText"/>
        <w:jc w:val="both"/>
        <w:rPr>
          <w:rFonts w:ascii="Arial" w:hAnsi="Arial" w:cs="Arial"/>
          <w:b/>
          <w:sz w:val="24"/>
          <w:szCs w:val="24"/>
        </w:rPr>
      </w:pPr>
      <w:r w:rsidRPr="00292DFF">
        <w:rPr>
          <w:rFonts w:ascii="Arial" w:hAnsi="Arial" w:cs="Arial"/>
          <w:b/>
          <w:sz w:val="24"/>
          <w:szCs w:val="24"/>
        </w:rPr>
        <w:t>40</w:t>
      </w:r>
      <w:r w:rsidR="00662DC7" w:rsidRPr="00292DFF">
        <w:rPr>
          <w:rFonts w:ascii="Arial" w:hAnsi="Arial" w:cs="Arial"/>
          <w:b/>
          <w:sz w:val="24"/>
          <w:szCs w:val="24"/>
        </w:rPr>
        <w:t>.   Service E</w:t>
      </w:r>
      <w:r w:rsidR="00492AC7" w:rsidRPr="00292DFF">
        <w:rPr>
          <w:rFonts w:ascii="Arial" w:hAnsi="Arial" w:cs="Arial"/>
          <w:b/>
          <w:sz w:val="24"/>
          <w:szCs w:val="24"/>
        </w:rPr>
        <w:t>18 - Office Machinery Servicing and Maintenance</w:t>
      </w:r>
    </w:p>
    <w:p w:rsidR="00662DC7" w:rsidRPr="00292DFF" w:rsidRDefault="00662DC7" w:rsidP="00915770">
      <w:pPr>
        <w:pStyle w:val="PlainText"/>
        <w:jc w:val="both"/>
        <w:rPr>
          <w:rFonts w:ascii="Arial" w:hAnsi="Arial" w:cs="Arial"/>
          <w:sz w:val="24"/>
          <w:szCs w:val="24"/>
        </w:rPr>
      </w:pPr>
    </w:p>
    <w:p w:rsidR="00492AC7" w:rsidRPr="00292DFF" w:rsidRDefault="003310F4" w:rsidP="00915770">
      <w:pPr>
        <w:pStyle w:val="PlainText"/>
        <w:jc w:val="both"/>
        <w:rPr>
          <w:rFonts w:ascii="Arial" w:hAnsi="Arial" w:cs="Arial"/>
          <w:sz w:val="24"/>
          <w:szCs w:val="24"/>
        </w:rPr>
      </w:pPr>
      <w:r w:rsidRPr="00292DFF">
        <w:rPr>
          <w:rFonts w:ascii="Arial" w:hAnsi="Arial" w:cs="Arial"/>
          <w:sz w:val="24"/>
          <w:szCs w:val="24"/>
        </w:rPr>
        <w:t>40</w:t>
      </w:r>
      <w:r w:rsidR="00492AC7" w:rsidRPr="00292DFF">
        <w:rPr>
          <w:rFonts w:ascii="Arial" w:hAnsi="Arial" w:cs="Arial"/>
          <w:sz w:val="24"/>
          <w:szCs w:val="24"/>
        </w:rPr>
        <w:t>.1.</w:t>
      </w:r>
      <w:r w:rsidR="00662DC7"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SE18.</w:t>
      </w:r>
    </w:p>
    <w:p w:rsidR="00492AC7" w:rsidRPr="00292DFF" w:rsidRDefault="003310F4" w:rsidP="00662DC7">
      <w:pPr>
        <w:pStyle w:val="PlainText"/>
        <w:ind w:left="720" w:hanging="720"/>
        <w:jc w:val="both"/>
        <w:rPr>
          <w:rFonts w:ascii="Arial" w:hAnsi="Arial" w:cs="Arial"/>
          <w:sz w:val="24"/>
          <w:szCs w:val="24"/>
        </w:rPr>
      </w:pPr>
      <w:r w:rsidRPr="00292DFF">
        <w:rPr>
          <w:rFonts w:ascii="Arial" w:hAnsi="Arial" w:cs="Arial"/>
          <w:sz w:val="24"/>
          <w:szCs w:val="24"/>
        </w:rPr>
        <w:t>40</w:t>
      </w:r>
      <w:r w:rsidR="00492AC7" w:rsidRPr="00292DFF">
        <w:rPr>
          <w:rFonts w:ascii="Arial" w:hAnsi="Arial" w:cs="Arial"/>
          <w:sz w:val="24"/>
          <w:szCs w:val="24"/>
        </w:rPr>
        <w:t>.2.</w:t>
      </w:r>
      <w:r w:rsidR="00662DC7"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provide a holistic office machinery servicing and maintenance Service within each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This shall be coordinated through the helpdesk and shall include convenience photocopiers, fax machines, scanners and shredders. Details of the equipment to be managed are provided in Call-Off Sch</w:t>
      </w:r>
      <w:r w:rsidR="009E3D58" w:rsidRPr="00292DFF">
        <w:rPr>
          <w:rFonts w:ascii="Arial" w:hAnsi="Arial" w:cs="Arial"/>
          <w:sz w:val="24"/>
          <w:szCs w:val="24"/>
        </w:rPr>
        <w:t xml:space="preserve">edule </w:t>
      </w:r>
      <w:r w:rsidR="00642335" w:rsidRPr="00292DFF">
        <w:rPr>
          <w:rFonts w:ascii="Arial" w:hAnsi="Arial" w:cs="Arial"/>
          <w:sz w:val="24"/>
          <w:szCs w:val="24"/>
        </w:rPr>
        <w:t>4</w:t>
      </w:r>
      <w:r w:rsidR="00091503" w:rsidRPr="00292DFF">
        <w:rPr>
          <w:rFonts w:ascii="Arial" w:hAnsi="Arial" w:cs="Arial"/>
          <w:sz w:val="24"/>
          <w:szCs w:val="24"/>
        </w:rPr>
        <w:t xml:space="preserve"> - Call-Off Tender.</w:t>
      </w:r>
    </w:p>
    <w:p w:rsidR="00492AC7" w:rsidRPr="00292DFF" w:rsidRDefault="003310F4" w:rsidP="00662DC7">
      <w:pPr>
        <w:pStyle w:val="PlainText"/>
        <w:ind w:left="720" w:hanging="720"/>
        <w:jc w:val="both"/>
        <w:rPr>
          <w:rFonts w:ascii="Arial" w:hAnsi="Arial" w:cs="Arial"/>
          <w:sz w:val="24"/>
          <w:szCs w:val="24"/>
        </w:rPr>
      </w:pPr>
      <w:r w:rsidRPr="00292DFF">
        <w:rPr>
          <w:rFonts w:ascii="Arial" w:hAnsi="Arial" w:cs="Arial"/>
          <w:sz w:val="24"/>
          <w:szCs w:val="24"/>
        </w:rPr>
        <w:t>40</w:t>
      </w:r>
      <w:r w:rsidR="00492AC7" w:rsidRPr="00292DFF">
        <w:rPr>
          <w:rFonts w:ascii="Arial" w:hAnsi="Arial" w:cs="Arial"/>
          <w:sz w:val="24"/>
          <w:szCs w:val="24"/>
        </w:rPr>
        <w:t>.3.</w:t>
      </w:r>
      <w:r w:rsidR="00662DC7" w:rsidRPr="00292DFF">
        <w:rPr>
          <w:rFonts w:ascii="Arial" w:hAnsi="Arial" w:cs="Arial"/>
          <w:sz w:val="24"/>
          <w:szCs w:val="24"/>
        </w:rPr>
        <w:tab/>
      </w:r>
      <w:r w:rsidR="00492AC7" w:rsidRPr="00292DFF">
        <w:rPr>
          <w:rFonts w:ascii="Arial" w:hAnsi="Arial" w:cs="Arial"/>
          <w:sz w:val="24"/>
          <w:szCs w:val="24"/>
        </w:rPr>
        <w:t xml:space="preserve">This Service shall be integrated with other </w:t>
      </w:r>
      <w:r w:rsidR="001D272A" w:rsidRPr="00292DFF">
        <w:rPr>
          <w:rFonts w:ascii="Arial" w:hAnsi="Arial" w:cs="Arial"/>
          <w:sz w:val="24"/>
          <w:szCs w:val="24"/>
        </w:rPr>
        <w:t>Services</w:t>
      </w:r>
      <w:r w:rsidR="00492AC7" w:rsidRPr="00292DFF">
        <w:rPr>
          <w:rFonts w:ascii="Arial" w:hAnsi="Arial" w:cs="Arial"/>
          <w:sz w:val="24"/>
          <w:szCs w:val="24"/>
        </w:rPr>
        <w:t xml:space="preserve"> such as porter </w:t>
      </w:r>
      <w:r w:rsidR="001D272A" w:rsidRPr="00292DFF">
        <w:rPr>
          <w:rFonts w:ascii="Arial" w:hAnsi="Arial" w:cs="Arial"/>
          <w:sz w:val="24"/>
          <w:szCs w:val="24"/>
        </w:rPr>
        <w:t>Services</w:t>
      </w:r>
      <w:r w:rsidR="00492AC7" w:rsidRPr="00292DFF">
        <w:rPr>
          <w:rFonts w:ascii="Arial" w:hAnsi="Arial" w:cs="Arial"/>
          <w:sz w:val="24"/>
          <w:szCs w:val="24"/>
        </w:rPr>
        <w:t xml:space="preserve">, messenger </w:t>
      </w:r>
      <w:r w:rsidR="001D272A" w:rsidRPr="00292DFF">
        <w:rPr>
          <w:rFonts w:ascii="Arial" w:hAnsi="Arial" w:cs="Arial"/>
          <w:sz w:val="24"/>
          <w:szCs w:val="24"/>
        </w:rPr>
        <w:t>Services</w:t>
      </w:r>
      <w:r w:rsidR="00492AC7" w:rsidRPr="00292DFF">
        <w:rPr>
          <w:rFonts w:ascii="Arial" w:hAnsi="Arial" w:cs="Arial"/>
          <w:sz w:val="24"/>
          <w:szCs w:val="24"/>
        </w:rPr>
        <w:t xml:space="preserve">, central reprographic </w:t>
      </w:r>
      <w:r w:rsidR="001D272A" w:rsidRPr="00292DFF">
        <w:rPr>
          <w:rFonts w:ascii="Arial" w:hAnsi="Arial" w:cs="Arial"/>
          <w:sz w:val="24"/>
          <w:szCs w:val="24"/>
        </w:rPr>
        <w:t>Services</w:t>
      </w:r>
      <w:r w:rsidR="00091503" w:rsidRPr="00292DFF">
        <w:rPr>
          <w:rFonts w:ascii="Arial" w:hAnsi="Arial" w:cs="Arial"/>
          <w:sz w:val="24"/>
          <w:szCs w:val="24"/>
        </w:rPr>
        <w:t xml:space="preserve"> and </w:t>
      </w:r>
      <w:r w:rsidR="00D6336A" w:rsidRPr="00292DFF">
        <w:rPr>
          <w:rFonts w:ascii="Arial" w:hAnsi="Arial" w:cs="Arial"/>
          <w:sz w:val="24"/>
          <w:szCs w:val="24"/>
        </w:rPr>
        <w:t>repairperson</w:t>
      </w:r>
      <w:r w:rsidR="00091503" w:rsidRPr="00292DFF">
        <w:rPr>
          <w:rFonts w:ascii="Arial" w:hAnsi="Arial" w:cs="Arial"/>
          <w:sz w:val="24"/>
          <w:szCs w:val="24"/>
        </w:rPr>
        <w:t xml:space="preserve"> </w:t>
      </w:r>
      <w:r w:rsidR="001D272A" w:rsidRPr="00292DFF">
        <w:rPr>
          <w:rFonts w:ascii="Arial" w:hAnsi="Arial" w:cs="Arial"/>
          <w:sz w:val="24"/>
          <w:szCs w:val="24"/>
        </w:rPr>
        <w:t>Services</w:t>
      </w:r>
      <w:r w:rsidR="00091503" w:rsidRPr="00292DFF">
        <w:rPr>
          <w:rFonts w:ascii="Arial" w:hAnsi="Arial" w:cs="Arial"/>
          <w:sz w:val="24"/>
          <w:szCs w:val="24"/>
        </w:rPr>
        <w:t>.</w:t>
      </w:r>
    </w:p>
    <w:p w:rsidR="00492AC7" w:rsidRPr="00292DFF" w:rsidRDefault="003310F4" w:rsidP="00662DC7">
      <w:pPr>
        <w:pStyle w:val="PlainText"/>
        <w:ind w:left="720" w:hanging="720"/>
        <w:jc w:val="both"/>
        <w:rPr>
          <w:rFonts w:ascii="Arial" w:hAnsi="Arial" w:cs="Arial"/>
          <w:sz w:val="24"/>
          <w:szCs w:val="24"/>
        </w:rPr>
      </w:pPr>
      <w:r w:rsidRPr="00292DFF">
        <w:rPr>
          <w:rFonts w:ascii="Arial" w:hAnsi="Arial" w:cs="Arial"/>
          <w:sz w:val="24"/>
          <w:szCs w:val="24"/>
        </w:rPr>
        <w:t>40</w:t>
      </w:r>
      <w:r w:rsidR="00492AC7" w:rsidRPr="00292DFF">
        <w:rPr>
          <w:rFonts w:ascii="Arial" w:hAnsi="Arial" w:cs="Arial"/>
          <w:sz w:val="24"/>
          <w:szCs w:val="24"/>
        </w:rPr>
        <w:t>.4.</w:t>
      </w:r>
      <w:r w:rsidR="00662DC7"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be responsible for the provision and maintenance of all office machinery. This shall encompass liaison with the relevant third party </w:t>
      </w:r>
      <w:r w:rsidR="000C73BC" w:rsidRPr="00292DFF">
        <w:rPr>
          <w:rFonts w:ascii="Arial" w:hAnsi="Arial" w:cs="Arial"/>
          <w:sz w:val="24"/>
          <w:szCs w:val="24"/>
        </w:rPr>
        <w:t>Supplier</w:t>
      </w:r>
      <w:r w:rsidR="00492AC7" w:rsidRPr="00292DFF">
        <w:rPr>
          <w:rFonts w:ascii="Arial" w:hAnsi="Arial" w:cs="Arial"/>
          <w:sz w:val="24"/>
          <w:szCs w:val="24"/>
        </w:rPr>
        <w:t>, ensuring that appropriate maintenance (both reactive and proactive) is carried out in accordance with Service contracts, managing the renewal of Service contrac</w:t>
      </w:r>
      <w:r w:rsidR="00091503" w:rsidRPr="00292DFF">
        <w:rPr>
          <w:rFonts w:ascii="Arial" w:hAnsi="Arial" w:cs="Arial"/>
          <w:sz w:val="24"/>
          <w:szCs w:val="24"/>
        </w:rPr>
        <w:t xml:space="preserve">ts and liaising with the </w:t>
      </w:r>
      <w:r w:rsidR="00F32729" w:rsidRPr="00292DFF">
        <w:rPr>
          <w:rFonts w:ascii="Arial" w:hAnsi="Arial" w:cs="Arial"/>
          <w:sz w:val="24"/>
          <w:szCs w:val="24"/>
        </w:rPr>
        <w:t>Buyer</w:t>
      </w:r>
      <w:r w:rsidR="00091503" w:rsidRPr="00292DFF">
        <w:rPr>
          <w:rFonts w:ascii="Arial" w:hAnsi="Arial" w:cs="Arial"/>
          <w:sz w:val="24"/>
          <w:szCs w:val="24"/>
        </w:rPr>
        <w:t>.</w:t>
      </w:r>
    </w:p>
    <w:p w:rsidR="00662DC7" w:rsidRPr="00292DFF" w:rsidRDefault="00662DC7" w:rsidP="00915770">
      <w:pPr>
        <w:pStyle w:val="PlainText"/>
        <w:jc w:val="both"/>
        <w:rPr>
          <w:rFonts w:ascii="Arial" w:hAnsi="Arial" w:cs="Arial"/>
          <w:sz w:val="24"/>
          <w:szCs w:val="24"/>
        </w:rPr>
      </w:pPr>
    </w:p>
    <w:p w:rsidR="00492AC7" w:rsidRPr="00292DFF" w:rsidRDefault="003310F4" w:rsidP="00915770">
      <w:pPr>
        <w:pStyle w:val="PlainText"/>
        <w:jc w:val="both"/>
        <w:rPr>
          <w:rFonts w:ascii="Arial" w:hAnsi="Arial" w:cs="Arial"/>
          <w:b/>
          <w:sz w:val="24"/>
          <w:szCs w:val="24"/>
        </w:rPr>
      </w:pPr>
      <w:r w:rsidRPr="00292DFF">
        <w:rPr>
          <w:rFonts w:ascii="Arial" w:hAnsi="Arial" w:cs="Arial"/>
          <w:b/>
          <w:sz w:val="24"/>
          <w:szCs w:val="24"/>
        </w:rPr>
        <w:t>41</w:t>
      </w:r>
      <w:r w:rsidR="00662DC7" w:rsidRPr="00292DFF">
        <w:rPr>
          <w:rFonts w:ascii="Arial" w:hAnsi="Arial" w:cs="Arial"/>
          <w:b/>
          <w:sz w:val="24"/>
          <w:szCs w:val="24"/>
        </w:rPr>
        <w:t>.   Service E</w:t>
      </w:r>
      <w:r w:rsidR="002A1A25" w:rsidRPr="00292DFF">
        <w:rPr>
          <w:rFonts w:ascii="Arial" w:hAnsi="Arial" w:cs="Arial"/>
          <w:b/>
          <w:sz w:val="24"/>
          <w:szCs w:val="24"/>
        </w:rPr>
        <w:t>19 - Voice Announcement System M</w:t>
      </w:r>
      <w:r w:rsidR="00492AC7" w:rsidRPr="00292DFF">
        <w:rPr>
          <w:rFonts w:ascii="Arial" w:hAnsi="Arial" w:cs="Arial"/>
          <w:b/>
          <w:sz w:val="24"/>
          <w:szCs w:val="24"/>
        </w:rPr>
        <w:t>aintenance</w:t>
      </w:r>
    </w:p>
    <w:p w:rsidR="00662DC7" w:rsidRPr="00292DFF" w:rsidRDefault="00662DC7" w:rsidP="00915770">
      <w:pPr>
        <w:pStyle w:val="PlainText"/>
        <w:jc w:val="both"/>
        <w:rPr>
          <w:rFonts w:ascii="Arial" w:hAnsi="Arial" w:cs="Arial"/>
          <w:sz w:val="24"/>
          <w:szCs w:val="24"/>
        </w:rPr>
      </w:pPr>
    </w:p>
    <w:p w:rsidR="00492AC7" w:rsidRPr="00292DFF" w:rsidRDefault="003310F4" w:rsidP="00915770">
      <w:pPr>
        <w:pStyle w:val="PlainText"/>
        <w:jc w:val="both"/>
        <w:rPr>
          <w:rFonts w:ascii="Arial" w:hAnsi="Arial" w:cs="Arial"/>
          <w:sz w:val="24"/>
          <w:szCs w:val="24"/>
        </w:rPr>
      </w:pPr>
      <w:r w:rsidRPr="00292DFF">
        <w:rPr>
          <w:rFonts w:ascii="Arial" w:hAnsi="Arial" w:cs="Arial"/>
          <w:sz w:val="24"/>
          <w:szCs w:val="24"/>
        </w:rPr>
        <w:t>41</w:t>
      </w:r>
      <w:r w:rsidR="00492AC7" w:rsidRPr="00292DFF">
        <w:rPr>
          <w:rFonts w:ascii="Arial" w:hAnsi="Arial" w:cs="Arial"/>
          <w:sz w:val="24"/>
          <w:szCs w:val="24"/>
        </w:rPr>
        <w:t>.1.</w:t>
      </w:r>
      <w:r w:rsidR="00662DC7" w:rsidRPr="00292DFF">
        <w:rPr>
          <w:rFonts w:ascii="Arial" w:hAnsi="Arial" w:cs="Arial"/>
          <w:sz w:val="24"/>
          <w:szCs w:val="24"/>
        </w:rPr>
        <w:tab/>
      </w:r>
      <w:r w:rsidR="00492AC7" w:rsidRPr="00292DFF">
        <w:rPr>
          <w:rFonts w:ascii="Arial" w:hAnsi="Arial" w:cs="Arial"/>
          <w:sz w:val="24"/>
          <w:szCs w:val="24"/>
        </w:rPr>
        <w:t>The</w:t>
      </w:r>
      <w:r w:rsidR="00662DC7" w:rsidRPr="00292DFF">
        <w:rPr>
          <w:rFonts w:ascii="Arial" w:hAnsi="Arial" w:cs="Arial"/>
          <w:sz w:val="24"/>
          <w:szCs w:val="24"/>
        </w:rPr>
        <w:t xml:space="preserve"> </w:t>
      </w:r>
      <w:r w:rsidR="00492AC7" w:rsidRPr="00292DFF">
        <w:rPr>
          <w:rFonts w:ascii="Arial" w:hAnsi="Arial" w:cs="Arial"/>
          <w:sz w:val="24"/>
          <w:szCs w:val="24"/>
        </w:rPr>
        <w:t xml:space="preserve">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SE19.</w:t>
      </w:r>
    </w:p>
    <w:p w:rsidR="00492AC7" w:rsidRPr="00292DFF" w:rsidRDefault="003310F4" w:rsidP="00662DC7">
      <w:pPr>
        <w:pStyle w:val="PlainText"/>
        <w:ind w:left="720" w:hanging="720"/>
        <w:jc w:val="both"/>
        <w:rPr>
          <w:rFonts w:ascii="Arial" w:hAnsi="Arial" w:cs="Arial"/>
          <w:sz w:val="24"/>
          <w:szCs w:val="24"/>
        </w:rPr>
      </w:pPr>
      <w:r w:rsidRPr="00292DFF">
        <w:rPr>
          <w:rFonts w:ascii="Arial" w:hAnsi="Arial" w:cs="Arial"/>
          <w:sz w:val="24"/>
          <w:szCs w:val="24"/>
        </w:rPr>
        <w:t>41</w:t>
      </w:r>
      <w:r w:rsidR="00492AC7" w:rsidRPr="00292DFF">
        <w:rPr>
          <w:rFonts w:ascii="Arial" w:hAnsi="Arial" w:cs="Arial"/>
          <w:sz w:val="24"/>
          <w:szCs w:val="24"/>
        </w:rPr>
        <w:t>.2.</w:t>
      </w:r>
      <w:r w:rsidR="00662DC7"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be responsible for the provision and maintenance of all voice announcement systems and equipment. Where appropriate, this shall encompass liaison with the relevant third party </w:t>
      </w:r>
      <w:r w:rsidR="000C73BC" w:rsidRPr="00292DFF">
        <w:rPr>
          <w:rFonts w:ascii="Arial" w:hAnsi="Arial" w:cs="Arial"/>
          <w:sz w:val="24"/>
          <w:szCs w:val="24"/>
        </w:rPr>
        <w:t>Supplier</w:t>
      </w:r>
      <w:r w:rsidR="00492AC7" w:rsidRPr="00292DFF">
        <w:rPr>
          <w:rFonts w:ascii="Arial" w:hAnsi="Arial" w:cs="Arial"/>
          <w:sz w:val="24"/>
          <w:szCs w:val="24"/>
        </w:rPr>
        <w:t>, ensuring that appropriate maintenance (both reactive and proactive) is carried out in accordance with service contracts, managing the renewal of service contrac</w:t>
      </w:r>
      <w:r w:rsidR="00091503" w:rsidRPr="00292DFF">
        <w:rPr>
          <w:rFonts w:ascii="Arial" w:hAnsi="Arial" w:cs="Arial"/>
          <w:sz w:val="24"/>
          <w:szCs w:val="24"/>
        </w:rPr>
        <w:t xml:space="preserve">ts and liaising with the </w:t>
      </w:r>
      <w:r w:rsidR="00F32729" w:rsidRPr="00292DFF">
        <w:rPr>
          <w:rFonts w:ascii="Arial" w:hAnsi="Arial" w:cs="Arial"/>
          <w:sz w:val="24"/>
          <w:szCs w:val="24"/>
        </w:rPr>
        <w:t>Buyer</w:t>
      </w:r>
      <w:r w:rsidR="00091503" w:rsidRPr="00292DFF">
        <w:rPr>
          <w:rFonts w:ascii="Arial" w:hAnsi="Arial" w:cs="Arial"/>
          <w:sz w:val="24"/>
          <w:szCs w:val="24"/>
        </w:rPr>
        <w:t>.</w:t>
      </w:r>
    </w:p>
    <w:p w:rsidR="00662DC7" w:rsidRPr="00292DFF" w:rsidRDefault="00662DC7" w:rsidP="00915770">
      <w:pPr>
        <w:pStyle w:val="PlainText"/>
        <w:jc w:val="both"/>
        <w:rPr>
          <w:rFonts w:ascii="Arial" w:hAnsi="Arial" w:cs="Arial"/>
          <w:sz w:val="24"/>
          <w:szCs w:val="24"/>
        </w:rPr>
      </w:pPr>
    </w:p>
    <w:p w:rsidR="00492AC7" w:rsidRPr="00292DFF" w:rsidRDefault="00492AC7" w:rsidP="00915770">
      <w:pPr>
        <w:pStyle w:val="PlainText"/>
        <w:jc w:val="both"/>
        <w:rPr>
          <w:rFonts w:ascii="Arial" w:hAnsi="Arial" w:cs="Arial"/>
          <w:b/>
          <w:sz w:val="24"/>
          <w:szCs w:val="24"/>
        </w:rPr>
      </w:pPr>
      <w:r w:rsidRPr="00292DFF">
        <w:rPr>
          <w:rFonts w:ascii="Arial" w:hAnsi="Arial" w:cs="Arial"/>
          <w:b/>
          <w:sz w:val="24"/>
          <w:szCs w:val="24"/>
        </w:rPr>
        <w:t>4</w:t>
      </w:r>
      <w:r w:rsidR="003310F4" w:rsidRPr="00292DFF">
        <w:rPr>
          <w:rFonts w:ascii="Arial" w:hAnsi="Arial" w:cs="Arial"/>
          <w:b/>
          <w:sz w:val="24"/>
          <w:szCs w:val="24"/>
        </w:rPr>
        <w:t>2</w:t>
      </w:r>
      <w:r w:rsidR="00662DC7" w:rsidRPr="00292DFF">
        <w:rPr>
          <w:rFonts w:ascii="Arial" w:hAnsi="Arial" w:cs="Arial"/>
          <w:b/>
          <w:sz w:val="24"/>
          <w:szCs w:val="24"/>
        </w:rPr>
        <w:t>.   Service E</w:t>
      </w:r>
      <w:r w:rsidRPr="00292DFF">
        <w:rPr>
          <w:rFonts w:ascii="Arial" w:hAnsi="Arial" w:cs="Arial"/>
          <w:b/>
          <w:sz w:val="24"/>
          <w:szCs w:val="24"/>
        </w:rPr>
        <w:t xml:space="preserve">20 - Locksmith </w:t>
      </w:r>
      <w:r w:rsidR="001D272A" w:rsidRPr="00292DFF">
        <w:rPr>
          <w:rFonts w:ascii="Arial" w:hAnsi="Arial" w:cs="Arial"/>
          <w:b/>
          <w:sz w:val="24"/>
          <w:szCs w:val="24"/>
        </w:rPr>
        <w:t>Services</w:t>
      </w:r>
    </w:p>
    <w:p w:rsidR="00662DC7" w:rsidRPr="00292DFF" w:rsidRDefault="00662DC7" w:rsidP="00915770">
      <w:pPr>
        <w:pStyle w:val="PlainText"/>
        <w:jc w:val="both"/>
        <w:rPr>
          <w:rFonts w:ascii="Arial" w:hAnsi="Arial" w:cs="Arial"/>
          <w:sz w:val="24"/>
          <w:szCs w:val="24"/>
        </w:rPr>
      </w:pPr>
    </w:p>
    <w:p w:rsidR="00492AC7" w:rsidRPr="00292DFF" w:rsidRDefault="003310F4" w:rsidP="00915770">
      <w:pPr>
        <w:pStyle w:val="PlainText"/>
        <w:jc w:val="both"/>
        <w:rPr>
          <w:rFonts w:ascii="Arial" w:hAnsi="Arial" w:cs="Arial"/>
          <w:sz w:val="24"/>
          <w:szCs w:val="24"/>
        </w:rPr>
      </w:pPr>
      <w:r w:rsidRPr="00292DFF">
        <w:rPr>
          <w:rFonts w:ascii="Arial" w:hAnsi="Arial" w:cs="Arial"/>
          <w:sz w:val="24"/>
          <w:szCs w:val="24"/>
        </w:rPr>
        <w:t>42</w:t>
      </w:r>
      <w:r w:rsidR="00492AC7" w:rsidRPr="00292DFF">
        <w:rPr>
          <w:rFonts w:ascii="Arial" w:hAnsi="Arial" w:cs="Arial"/>
          <w:sz w:val="24"/>
          <w:szCs w:val="24"/>
        </w:rPr>
        <w:t>.1.</w:t>
      </w:r>
      <w:r w:rsidR="00662DC7"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SE20.</w:t>
      </w:r>
    </w:p>
    <w:p w:rsidR="00492AC7" w:rsidRPr="00292DFF" w:rsidRDefault="003310F4" w:rsidP="00915770">
      <w:pPr>
        <w:pStyle w:val="PlainText"/>
        <w:jc w:val="both"/>
        <w:rPr>
          <w:rFonts w:ascii="Arial" w:hAnsi="Arial" w:cs="Arial"/>
          <w:sz w:val="24"/>
          <w:szCs w:val="24"/>
        </w:rPr>
      </w:pPr>
      <w:r w:rsidRPr="00292DFF">
        <w:rPr>
          <w:rFonts w:ascii="Arial" w:hAnsi="Arial" w:cs="Arial"/>
          <w:sz w:val="24"/>
          <w:szCs w:val="24"/>
        </w:rPr>
        <w:t>42</w:t>
      </w:r>
      <w:r w:rsidR="00492AC7" w:rsidRPr="00292DFF">
        <w:rPr>
          <w:rFonts w:ascii="Arial" w:hAnsi="Arial" w:cs="Arial"/>
          <w:sz w:val="24"/>
          <w:szCs w:val="24"/>
        </w:rPr>
        <w:t>.2.</w:t>
      </w:r>
      <w:r w:rsidR="00662DC7"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w:t>
      </w:r>
    </w:p>
    <w:p w:rsidR="00662DC7" w:rsidRPr="00292DFF" w:rsidRDefault="00662DC7" w:rsidP="00915770">
      <w:pPr>
        <w:pStyle w:val="PlainText"/>
        <w:jc w:val="both"/>
        <w:rPr>
          <w:rFonts w:ascii="Arial" w:hAnsi="Arial" w:cs="Arial"/>
          <w:sz w:val="24"/>
          <w:szCs w:val="24"/>
        </w:rPr>
      </w:pPr>
    </w:p>
    <w:p w:rsidR="00492AC7" w:rsidRPr="00292DFF" w:rsidRDefault="003310F4" w:rsidP="008B7284">
      <w:pPr>
        <w:pStyle w:val="PlainText"/>
        <w:ind w:left="2160" w:hanging="1440"/>
        <w:jc w:val="both"/>
        <w:rPr>
          <w:rFonts w:ascii="Arial" w:hAnsi="Arial" w:cs="Arial"/>
          <w:sz w:val="24"/>
          <w:szCs w:val="24"/>
        </w:rPr>
      </w:pPr>
      <w:r w:rsidRPr="00292DFF">
        <w:rPr>
          <w:rFonts w:ascii="Arial" w:hAnsi="Arial" w:cs="Arial"/>
          <w:sz w:val="24"/>
          <w:szCs w:val="24"/>
        </w:rPr>
        <w:t>42</w:t>
      </w:r>
      <w:r w:rsidR="00492AC7" w:rsidRPr="00292DFF">
        <w:rPr>
          <w:rFonts w:ascii="Arial" w:hAnsi="Arial" w:cs="Arial"/>
          <w:sz w:val="24"/>
          <w:szCs w:val="24"/>
        </w:rPr>
        <w:t>.2.1.</w:t>
      </w:r>
      <w:r w:rsidR="00662DC7" w:rsidRPr="00292DFF">
        <w:rPr>
          <w:rFonts w:ascii="Arial" w:hAnsi="Arial" w:cs="Arial"/>
          <w:sz w:val="24"/>
          <w:szCs w:val="24"/>
        </w:rPr>
        <w:tab/>
      </w:r>
      <w:r w:rsidR="00492AC7" w:rsidRPr="00292DFF">
        <w:rPr>
          <w:rFonts w:ascii="Arial" w:hAnsi="Arial" w:cs="Arial"/>
          <w:sz w:val="24"/>
          <w:szCs w:val="24"/>
        </w:rPr>
        <w:t xml:space="preserve">Provide a specialist locksmith Service to repair or replace ironmongery at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w:t>
      </w:r>
    </w:p>
    <w:p w:rsidR="00492AC7" w:rsidRPr="00292DFF" w:rsidRDefault="003310F4" w:rsidP="008B7284">
      <w:pPr>
        <w:pStyle w:val="PlainText"/>
        <w:ind w:left="2160" w:hanging="1440"/>
        <w:jc w:val="both"/>
        <w:rPr>
          <w:rFonts w:ascii="Arial" w:hAnsi="Arial" w:cs="Arial"/>
          <w:sz w:val="24"/>
          <w:szCs w:val="24"/>
        </w:rPr>
      </w:pPr>
      <w:r w:rsidRPr="00292DFF">
        <w:rPr>
          <w:rFonts w:ascii="Arial" w:hAnsi="Arial" w:cs="Arial"/>
          <w:sz w:val="24"/>
          <w:szCs w:val="24"/>
        </w:rPr>
        <w:t>42</w:t>
      </w:r>
      <w:r w:rsidR="00492AC7" w:rsidRPr="00292DFF">
        <w:rPr>
          <w:rFonts w:ascii="Arial" w:hAnsi="Arial" w:cs="Arial"/>
          <w:sz w:val="24"/>
          <w:szCs w:val="24"/>
        </w:rPr>
        <w:t>.2.2.</w:t>
      </w:r>
      <w:r w:rsidR="00662DC7" w:rsidRPr="00292DFF">
        <w:rPr>
          <w:rFonts w:ascii="Arial" w:hAnsi="Arial" w:cs="Arial"/>
          <w:sz w:val="24"/>
          <w:szCs w:val="24"/>
        </w:rPr>
        <w:tab/>
      </w:r>
      <w:r w:rsidR="00492AC7" w:rsidRPr="00292DFF">
        <w:rPr>
          <w:rFonts w:ascii="Arial" w:hAnsi="Arial" w:cs="Arial"/>
          <w:sz w:val="24"/>
          <w:szCs w:val="24"/>
        </w:rPr>
        <w:t xml:space="preserve">Ensure that notification of a requirement for locksmith </w:t>
      </w:r>
      <w:r w:rsidR="001D272A" w:rsidRPr="00292DFF">
        <w:rPr>
          <w:rFonts w:ascii="Arial" w:hAnsi="Arial" w:cs="Arial"/>
          <w:sz w:val="24"/>
          <w:szCs w:val="24"/>
        </w:rPr>
        <w:t>Services</w:t>
      </w:r>
      <w:r w:rsidR="00492AC7" w:rsidRPr="00292DFF">
        <w:rPr>
          <w:rFonts w:ascii="Arial" w:hAnsi="Arial" w:cs="Arial"/>
          <w:sz w:val="24"/>
          <w:szCs w:val="24"/>
        </w:rPr>
        <w:t xml:space="preserve"> will be satisfied in accordance with Annex E – Service </w:t>
      </w:r>
      <w:r w:rsidR="0045584F" w:rsidRPr="00292DFF">
        <w:rPr>
          <w:rFonts w:ascii="Arial" w:hAnsi="Arial" w:cs="Arial"/>
          <w:sz w:val="24"/>
          <w:szCs w:val="24"/>
        </w:rPr>
        <w:t>Delivery</w:t>
      </w:r>
      <w:r w:rsidR="00492AC7" w:rsidRPr="00292DFF">
        <w:rPr>
          <w:rFonts w:ascii="Arial" w:hAnsi="Arial" w:cs="Arial"/>
          <w:sz w:val="24"/>
          <w:szCs w:val="24"/>
        </w:rPr>
        <w:t xml:space="preserve"> Response </w:t>
      </w:r>
      <w:r w:rsidR="00484016" w:rsidRPr="00292DFF">
        <w:rPr>
          <w:rFonts w:ascii="Arial" w:hAnsi="Arial" w:cs="Arial"/>
          <w:sz w:val="24"/>
          <w:szCs w:val="24"/>
        </w:rPr>
        <w:t xml:space="preserve">and Rectification </w:t>
      </w:r>
      <w:r w:rsidR="00492AC7" w:rsidRPr="00292DFF">
        <w:rPr>
          <w:rFonts w:ascii="Arial" w:hAnsi="Arial" w:cs="Arial"/>
          <w:sz w:val="24"/>
          <w:szCs w:val="24"/>
        </w:rPr>
        <w:t>Times</w:t>
      </w:r>
      <w:r w:rsidR="00484016" w:rsidRPr="00292DFF">
        <w:rPr>
          <w:rFonts w:ascii="Arial" w:hAnsi="Arial" w:cs="Arial"/>
          <w:sz w:val="24"/>
          <w:szCs w:val="24"/>
        </w:rPr>
        <w:t xml:space="preserve"> (Tables A &amp; B)</w:t>
      </w:r>
      <w:r w:rsidR="00492AC7" w:rsidRPr="00292DFF">
        <w:rPr>
          <w:rFonts w:ascii="Arial" w:hAnsi="Arial" w:cs="Arial"/>
          <w:sz w:val="24"/>
          <w:szCs w:val="24"/>
        </w:rPr>
        <w:t>; and</w:t>
      </w:r>
    </w:p>
    <w:p w:rsidR="00492AC7" w:rsidRPr="00292DFF" w:rsidRDefault="003310F4" w:rsidP="008B7284">
      <w:pPr>
        <w:pStyle w:val="PlainText"/>
        <w:ind w:left="2160" w:hanging="1440"/>
        <w:jc w:val="both"/>
        <w:rPr>
          <w:rFonts w:ascii="Arial" w:hAnsi="Arial" w:cs="Arial"/>
          <w:sz w:val="24"/>
          <w:szCs w:val="24"/>
        </w:rPr>
      </w:pPr>
      <w:r w:rsidRPr="00292DFF">
        <w:rPr>
          <w:rFonts w:ascii="Arial" w:hAnsi="Arial" w:cs="Arial"/>
          <w:sz w:val="24"/>
          <w:szCs w:val="24"/>
        </w:rPr>
        <w:t>42</w:t>
      </w:r>
      <w:r w:rsidR="00492AC7" w:rsidRPr="00292DFF">
        <w:rPr>
          <w:rFonts w:ascii="Arial" w:hAnsi="Arial" w:cs="Arial"/>
          <w:sz w:val="24"/>
          <w:szCs w:val="24"/>
        </w:rPr>
        <w:t>.2.3.</w:t>
      </w:r>
      <w:r w:rsidR="00662DC7" w:rsidRPr="00292DFF">
        <w:rPr>
          <w:rFonts w:ascii="Arial" w:hAnsi="Arial" w:cs="Arial"/>
          <w:sz w:val="24"/>
          <w:szCs w:val="24"/>
        </w:rPr>
        <w:tab/>
      </w:r>
      <w:r w:rsidR="00492AC7" w:rsidRPr="00292DFF">
        <w:rPr>
          <w:rFonts w:ascii="Arial" w:hAnsi="Arial" w:cs="Arial"/>
          <w:sz w:val="24"/>
          <w:szCs w:val="24"/>
        </w:rPr>
        <w:t xml:space="preserve">Demonstrate through the appropriate level of security clearance, as specified by the </w:t>
      </w:r>
      <w:r w:rsidR="00F32729" w:rsidRPr="00292DFF">
        <w:rPr>
          <w:rFonts w:ascii="Arial" w:hAnsi="Arial" w:cs="Arial"/>
          <w:sz w:val="24"/>
          <w:szCs w:val="24"/>
        </w:rPr>
        <w:t>Buyer</w:t>
      </w:r>
      <w:r w:rsidR="00492AC7" w:rsidRPr="00292DFF">
        <w:rPr>
          <w:rFonts w:ascii="Arial" w:hAnsi="Arial" w:cs="Arial"/>
          <w:sz w:val="24"/>
          <w:szCs w:val="24"/>
        </w:rPr>
        <w:t xml:space="preserve">, that any of its Staff involved in these </w:t>
      </w:r>
      <w:r w:rsidR="001D272A" w:rsidRPr="00292DFF">
        <w:rPr>
          <w:rFonts w:ascii="Arial" w:hAnsi="Arial" w:cs="Arial"/>
          <w:sz w:val="24"/>
          <w:szCs w:val="24"/>
        </w:rPr>
        <w:t>Services</w:t>
      </w:r>
      <w:r w:rsidR="00492AC7" w:rsidRPr="00292DFF">
        <w:rPr>
          <w:rFonts w:ascii="Arial" w:hAnsi="Arial" w:cs="Arial"/>
          <w:sz w:val="24"/>
          <w:szCs w:val="24"/>
        </w:rPr>
        <w:t xml:space="preserve"> are appropriat</w:t>
      </w:r>
      <w:r w:rsidR="00091503" w:rsidRPr="00292DFF">
        <w:rPr>
          <w:rFonts w:ascii="Arial" w:hAnsi="Arial" w:cs="Arial"/>
          <w:sz w:val="24"/>
          <w:szCs w:val="24"/>
        </w:rPr>
        <w:t>e to the operating environment.</w:t>
      </w:r>
    </w:p>
    <w:p w:rsidR="00C45CCB" w:rsidRPr="00292DFF" w:rsidRDefault="00C45CCB" w:rsidP="00C45CCB">
      <w:pPr>
        <w:pStyle w:val="PlainText"/>
        <w:ind w:left="720" w:hanging="720"/>
        <w:jc w:val="both"/>
        <w:rPr>
          <w:rFonts w:ascii="Arial" w:hAnsi="Arial" w:cs="Arial"/>
          <w:sz w:val="24"/>
          <w:szCs w:val="24"/>
        </w:rPr>
      </w:pPr>
    </w:p>
    <w:p w:rsidR="00492AC7" w:rsidRPr="00292DFF" w:rsidRDefault="003310F4" w:rsidP="00C45CCB">
      <w:pPr>
        <w:pStyle w:val="PlainText"/>
        <w:ind w:left="720" w:hanging="720"/>
        <w:jc w:val="both"/>
        <w:rPr>
          <w:rFonts w:ascii="Arial" w:hAnsi="Arial" w:cs="Arial"/>
          <w:sz w:val="24"/>
          <w:szCs w:val="24"/>
        </w:rPr>
      </w:pPr>
      <w:r w:rsidRPr="00292DFF">
        <w:rPr>
          <w:rFonts w:ascii="Arial" w:hAnsi="Arial" w:cs="Arial"/>
          <w:sz w:val="24"/>
          <w:szCs w:val="24"/>
        </w:rPr>
        <w:t>42</w:t>
      </w:r>
      <w:r w:rsidR="00492AC7" w:rsidRPr="00292DFF">
        <w:rPr>
          <w:rFonts w:ascii="Arial" w:hAnsi="Arial" w:cs="Arial"/>
          <w:sz w:val="24"/>
          <w:szCs w:val="24"/>
        </w:rPr>
        <w:t>.3.</w:t>
      </w:r>
      <w:r w:rsidR="00662DC7" w:rsidRPr="00292DFF">
        <w:rPr>
          <w:rFonts w:ascii="Arial" w:hAnsi="Arial" w:cs="Arial"/>
          <w:sz w:val="24"/>
          <w:szCs w:val="24"/>
        </w:rPr>
        <w:tab/>
      </w:r>
      <w:r w:rsidR="00492AC7" w:rsidRPr="00292DFF">
        <w:rPr>
          <w:rFonts w:ascii="Arial" w:hAnsi="Arial" w:cs="Arial"/>
          <w:sz w:val="24"/>
          <w:szCs w:val="24"/>
        </w:rPr>
        <w:t xml:space="preserve">Locksmith </w:t>
      </w:r>
      <w:r w:rsidR="001D272A" w:rsidRPr="00292DFF">
        <w:rPr>
          <w:rFonts w:ascii="Arial" w:hAnsi="Arial" w:cs="Arial"/>
          <w:sz w:val="24"/>
          <w:szCs w:val="24"/>
        </w:rPr>
        <w:t>Services</w:t>
      </w:r>
      <w:r w:rsidR="00492AC7" w:rsidRPr="00292DFF">
        <w:rPr>
          <w:rFonts w:ascii="Arial" w:hAnsi="Arial" w:cs="Arial"/>
          <w:sz w:val="24"/>
          <w:szCs w:val="24"/>
        </w:rPr>
        <w:t xml:space="preserve"> will be paid for in accordance with </w:t>
      </w:r>
      <w:r w:rsidR="009E34CA" w:rsidRPr="00292DFF">
        <w:rPr>
          <w:rFonts w:ascii="Arial" w:hAnsi="Arial" w:cs="Arial"/>
          <w:sz w:val="24"/>
          <w:szCs w:val="24"/>
        </w:rPr>
        <w:t xml:space="preserve">Call-Off Schedule 25 - </w:t>
      </w:r>
      <w:r w:rsidR="00492AC7" w:rsidRPr="00292DFF">
        <w:rPr>
          <w:rFonts w:ascii="Arial" w:hAnsi="Arial" w:cs="Arial"/>
          <w:sz w:val="24"/>
          <w:szCs w:val="24"/>
        </w:rPr>
        <w:t xml:space="preserve">Billable Works and </w:t>
      </w:r>
      <w:r w:rsidR="009E34CA" w:rsidRPr="00292DFF">
        <w:rPr>
          <w:rFonts w:ascii="Arial" w:hAnsi="Arial" w:cs="Arial"/>
          <w:sz w:val="24"/>
          <w:szCs w:val="24"/>
        </w:rPr>
        <w:t>Projects</w:t>
      </w:r>
      <w:r w:rsidR="00492AC7" w:rsidRPr="00292DFF">
        <w:rPr>
          <w:rFonts w:ascii="Arial" w:hAnsi="Arial" w:cs="Arial"/>
          <w:sz w:val="24"/>
          <w:szCs w:val="24"/>
        </w:rPr>
        <w:t xml:space="preserve">. </w:t>
      </w:r>
    </w:p>
    <w:p w:rsidR="00662DC7" w:rsidRPr="00292DFF" w:rsidRDefault="00662DC7" w:rsidP="00915770">
      <w:pPr>
        <w:pStyle w:val="PlainText"/>
        <w:jc w:val="both"/>
        <w:rPr>
          <w:rFonts w:ascii="Arial" w:hAnsi="Arial" w:cs="Arial"/>
          <w:sz w:val="24"/>
          <w:szCs w:val="24"/>
        </w:rPr>
      </w:pPr>
    </w:p>
    <w:p w:rsidR="00FF2318" w:rsidRPr="00292DFF" w:rsidRDefault="00FF2318" w:rsidP="00915770">
      <w:pPr>
        <w:pStyle w:val="PlainText"/>
        <w:jc w:val="both"/>
        <w:rPr>
          <w:rFonts w:ascii="Arial" w:hAnsi="Arial" w:cs="Arial"/>
          <w:b/>
          <w:sz w:val="24"/>
          <w:szCs w:val="24"/>
        </w:rPr>
      </w:pPr>
    </w:p>
    <w:p w:rsidR="00492AC7" w:rsidRPr="00292DFF" w:rsidRDefault="003310F4" w:rsidP="00915770">
      <w:pPr>
        <w:pStyle w:val="PlainText"/>
        <w:jc w:val="both"/>
        <w:rPr>
          <w:rFonts w:ascii="Arial" w:hAnsi="Arial" w:cs="Arial"/>
          <w:b/>
          <w:sz w:val="24"/>
          <w:szCs w:val="24"/>
        </w:rPr>
      </w:pPr>
      <w:r w:rsidRPr="00292DFF">
        <w:rPr>
          <w:rFonts w:ascii="Arial" w:hAnsi="Arial" w:cs="Arial"/>
          <w:b/>
          <w:sz w:val="24"/>
          <w:szCs w:val="24"/>
        </w:rPr>
        <w:t>43</w:t>
      </w:r>
      <w:r w:rsidR="00662DC7" w:rsidRPr="00292DFF">
        <w:rPr>
          <w:rFonts w:ascii="Arial" w:hAnsi="Arial" w:cs="Arial"/>
          <w:b/>
          <w:sz w:val="24"/>
          <w:szCs w:val="24"/>
        </w:rPr>
        <w:t>.   Service E</w:t>
      </w:r>
      <w:r w:rsidR="00492AC7" w:rsidRPr="00292DFF">
        <w:rPr>
          <w:rFonts w:ascii="Arial" w:hAnsi="Arial" w:cs="Arial"/>
          <w:b/>
          <w:sz w:val="24"/>
          <w:szCs w:val="24"/>
        </w:rPr>
        <w:t>21 - Spec</w:t>
      </w:r>
      <w:r w:rsidR="002A1A25" w:rsidRPr="00292DFF">
        <w:rPr>
          <w:rFonts w:ascii="Arial" w:hAnsi="Arial" w:cs="Arial"/>
          <w:b/>
          <w:sz w:val="24"/>
          <w:szCs w:val="24"/>
        </w:rPr>
        <w:t>ialist M</w:t>
      </w:r>
      <w:r w:rsidR="00492AC7" w:rsidRPr="00292DFF">
        <w:rPr>
          <w:rFonts w:ascii="Arial" w:hAnsi="Arial" w:cs="Arial"/>
          <w:b/>
          <w:sz w:val="24"/>
          <w:szCs w:val="24"/>
        </w:rPr>
        <w:t xml:space="preserve">aintenance </w:t>
      </w:r>
      <w:r w:rsidR="001D272A" w:rsidRPr="00292DFF">
        <w:rPr>
          <w:rFonts w:ascii="Arial" w:hAnsi="Arial" w:cs="Arial"/>
          <w:b/>
          <w:sz w:val="24"/>
          <w:szCs w:val="24"/>
        </w:rPr>
        <w:t>Services</w:t>
      </w:r>
    </w:p>
    <w:p w:rsidR="00662DC7" w:rsidRPr="00292DFF" w:rsidRDefault="00662DC7" w:rsidP="00915770">
      <w:pPr>
        <w:pStyle w:val="PlainText"/>
        <w:jc w:val="both"/>
        <w:rPr>
          <w:rFonts w:ascii="Arial" w:hAnsi="Arial" w:cs="Arial"/>
          <w:sz w:val="24"/>
          <w:szCs w:val="24"/>
        </w:rPr>
      </w:pPr>
    </w:p>
    <w:p w:rsidR="00492AC7" w:rsidRPr="00292DFF" w:rsidRDefault="003310F4" w:rsidP="00915770">
      <w:pPr>
        <w:pStyle w:val="PlainText"/>
        <w:jc w:val="both"/>
        <w:rPr>
          <w:rFonts w:ascii="Arial" w:hAnsi="Arial" w:cs="Arial"/>
          <w:sz w:val="24"/>
          <w:szCs w:val="24"/>
        </w:rPr>
      </w:pPr>
      <w:r w:rsidRPr="00292DFF">
        <w:rPr>
          <w:rFonts w:ascii="Arial" w:hAnsi="Arial" w:cs="Arial"/>
          <w:sz w:val="24"/>
          <w:szCs w:val="24"/>
        </w:rPr>
        <w:t>43</w:t>
      </w:r>
      <w:r w:rsidR="00492AC7" w:rsidRPr="00292DFF">
        <w:rPr>
          <w:rFonts w:ascii="Arial" w:hAnsi="Arial" w:cs="Arial"/>
          <w:sz w:val="24"/>
          <w:szCs w:val="24"/>
        </w:rPr>
        <w:t>.1.</w:t>
      </w:r>
      <w:r w:rsidR="00662DC7"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SE21.</w:t>
      </w:r>
    </w:p>
    <w:p w:rsidR="00492AC7" w:rsidRPr="00292DFF" w:rsidRDefault="003310F4" w:rsidP="002A1A25">
      <w:pPr>
        <w:pStyle w:val="PlainText"/>
        <w:ind w:left="720" w:hanging="720"/>
        <w:jc w:val="both"/>
        <w:rPr>
          <w:rFonts w:ascii="Arial" w:hAnsi="Arial" w:cs="Arial"/>
          <w:sz w:val="24"/>
          <w:szCs w:val="24"/>
        </w:rPr>
      </w:pPr>
      <w:r w:rsidRPr="00292DFF">
        <w:rPr>
          <w:rFonts w:ascii="Arial" w:hAnsi="Arial" w:cs="Arial"/>
          <w:sz w:val="24"/>
          <w:szCs w:val="24"/>
        </w:rPr>
        <w:t>43</w:t>
      </w:r>
      <w:r w:rsidR="00492AC7" w:rsidRPr="00292DFF">
        <w:rPr>
          <w:rFonts w:ascii="Arial" w:hAnsi="Arial" w:cs="Arial"/>
          <w:sz w:val="24"/>
          <w:szCs w:val="24"/>
        </w:rPr>
        <w:t>.2.</w:t>
      </w:r>
      <w:r w:rsidR="00662DC7"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be responsible for undertaking inspections and all maintenance activities for the specialist maintenance </w:t>
      </w:r>
      <w:r w:rsidR="001D272A" w:rsidRPr="00292DFF">
        <w:rPr>
          <w:rFonts w:ascii="Arial" w:hAnsi="Arial" w:cs="Arial"/>
          <w:sz w:val="24"/>
          <w:szCs w:val="24"/>
        </w:rPr>
        <w:t>Services</w:t>
      </w:r>
      <w:r w:rsidR="00492AC7" w:rsidRPr="00292DFF">
        <w:rPr>
          <w:rFonts w:ascii="Arial" w:hAnsi="Arial" w:cs="Arial"/>
          <w:sz w:val="24"/>
          <w:szCs w:val="24"/>
        </w:rPr>
        <w:t xml:space="preserve">. These shall include but not be limited to: </w:t>
      </w:r>
    </w:p>
    <w:p w:rsidR="00662DC7" w:rsidRPr="00292DFF" w:rsidRDefault="00662DC7" w:rsidP="00915770">
      <w:pPr>
        <w:pStyle w:val="PlainText"/>
        <w:jc w:val="both"/>
        <w:rPr>
          <w:rFonts w:ascii="Arial" w:hAnsi="Arial" w:cs="Arial"/>
          <w:sz w:val="24"/>
          <w:szCs w:val="24"/>
        </w:rPr>
      </w:pPr>
    </w:p>
    <w:p w:rsidR="00492AC7" w:rsidRPr="00292DFF" w:rsidRDefault="003310F4" w:rsidP="008B7284">
      <w:pPr>
        <w:pStyle w:val="PlainText"/>
        <w:ind w:left="2160" w:hanging="1440"/>
        <w:jc w:val="both"/>
        <w:rPr>
          <w:rFonts w:ascii="Arial" w:hAnsi="Arial" w:cs="Arial"/>
          <w:sz w:val="24"/>
          <w:szCs w:val="24"/>
        </w:rPr>
      </w:pPr>
      <w:r w:rsidRPr="00292DFF">
        <w:rPr>
          <w:rFonts w:ascii="Arial" w:hAnsi="Arial" w:cs="Arial"/>
          <w:sz w:val="24"/>
          <w:szCs w:val="24"/>
        </w:rPr>
        <w:t>43</w:t>
      </w:r>
      <w:r w:rsidR="00492AC7" w:rsidRPr="00292DFF">
        <w:rPr>
          <w:rFonts w:ascii="Arial" w:hAnsi="Arial" w:cs="Arial"/>
          <w:sz w:val="24"/>
          <w:szCs w:val="24"/>
        </w:rPr>
        <w:t>.2.1.</w:t>
      </w:r>
      <w:r w:rsidR="00662DC7" w:rsidRPr="00292DFF">
        <w:rPr>
          <w:rFonts w:ascii="Arial" w:hAnsi="Arial" w:cs="Arial"/>
          <w:sz w:val="24"/>
          <w:szCs w:val="24"/>
        </w:rPr>
        <w:tab/>
      </w:r>
      <w:r w:rsidR="00492AC7" w:rsidRPr="00292DFF">
        <w:rPr>
          <w:rFonts w:ascii="Arial" w:hAnsi="Arial" w:cs="Arial"/>
          <w:sz w:val="24"/>
          <w:szCs w:val="24"/>
        </w:rPr>
        <w:t>Airport and Aerodrome facilities, to include hangars, runways, fuel supply systems, aircraft spray booth facilities (including all filter changes), external and internal lighting, drainage, fuel storage, vehicle</w:t>
      </w:r>
      <w:r w:rsidR="00662DC7" w:rsidRPr="00292DFF">
        <w:rPr>
          <w:rFonts w:ascii="Arial" w:hAnsi="Arial" w:cs="Arial"/>
          <w:sz w:val="24"/>
          <w:szCs w:val="24"/>
        </w:rPr>
        <w:t xml:space="preserve"> wash and spraying facilities; </w:t>
      </w:r>
    </w:p>
    <w:p w:rsidR="00492AC7" w:rsidRPr="00292DFF" w:rsidRDefault="003310F4" w:rsidP="008B7284">
      <w:pPr>
        <w:pStyle w:val="PlainText"/>
        <w:ind w:left="2160" w:hanging="1440"/>
        <w:jc w:val="both"/>
        <w:rPr>
          <w:rFonts w:ascii="Arial" w:hAnsi="Arial" w:cs="Arial"/>
          <w:sz w:val="24"/>
          <w:szCs w:val="24"/>
        </w:rPr>
      </w:pPr>
      <w:r w:rsidRPr="00292DFF">
        <w:rPr>
          <w:rFonts w:ascii="Arial" w:hAnsi="Arial" w:cs="Arial"/>
          <w:sz w:val="24"/>
          <w:szCs w:val="24"/>
        </w:rPr>
        <w:t>43</w:t>
      </w:r>
      <w:r w:rsidR="00492AC7" w:rsidRPr="00292DFF">
        <w:rPr>
          <w:rFonts w:ascii="Arial" w:hAnsi="Arial" w:cs="Arial"/>
          <w:sz w:val="24"/>
          <w:szCs w:val="24"/>
        </w:rPr>
        <w:t>.2.2.</w:t>
      </w:r>
      <w:r w:rsidR="00662DC7" w:rsidRPr="00292DFF">
        <w:rPr>
          <w:rFonts w:ascii="Arial" w:hAnsi="Arial" w:cs="Arial"/>
          <w:sz w:val="24"/>
          <w:szCs w:val="24"/>
        </w:rPr>
        <w:tab/>
      </w:r>
      <w:r w:rsidR="00492AC7" w:rsidRPr="00292DFF">
        <w:rPr>
          <w:rFonts w:ascii="Arial" w:hAnsi="Arial" w:cs="Arial"/>
          <w:sz w:val="24"/>
          <w:szCs w:val="24"/>
        </w:rPr>
        <w:t>Docks and ports, to include lifting equipment, fuel supply systems, vehicle wash systems, lighting and fue</w:t>
      </w:r>
      <w:r w:rsidR="00662DC7" w:rsidRPr="00292DFF">
        <w:rPr>
          <w:rFonts w:ascii="Arial" w:hAnsi="Arial" w:cs="Arial"/>
          <w:sz w:val="24"/>
          <w:szCs w:val="24"/>
        </w:rPr>
        <w:t xml:space="preserve">l supply / storage facilities; </w:t>
      </w:r>
    </w:p>
    <w:p w:rsidR="00492AC7" w:rsidRPr="00292DFF" w:rsidRDefault="003310F4" w:rsidP="00662DC7">
      <w:pPr>
        <w:pStyle w:val="PlainText"/>
        <w:ind w:firstLine="720"/>
        <w:jc w:val="both"/>
        <w:rPr>
          <w:rFonts w:ascii="Arial" w:hAnsi="Arial" w:cs="Arial"/>
          <w:sz w:val="24"/>
          <w:szCs w:val="24"/>
        </w:rPr>
      </w:pPr>
      <w:r w:rsidRPr="00292DFF">
        <w:rPr>
          <w:rFonts w:ascii="Arial" w:hAnsi="Arial" w:cs="Arial"/>
          <w:sz w:val="24"/>
          <w:szCs w:val="24"/>
        </w:rPr>
        <w:t>43</w:t>
      </w:r>
      <w:r w:rsidR="00492AC7" w:rsidRPr="00292DFF">
        <w:rPr>
          <w:rFonts w:ascii="Arial" w:hAnsi="Arial" w:cs="Arial"/>
          <w:sz w:val="24"/>
          <w:szCs w:val="24"/>
        </w:rPr>
        <w:t>.2.3.</w:t>
      </w:r>
      <w:r w:rsidR="00662DC7" w:rsidRPr="00292DFF">
        <w:rPr>
          <w:rFonts w:ascii="Arial" w:hAnsi="Arial" w:cs="Arial"/>
          <w:sz w:val="24"/>
          <w:szCs w:val="24"/>
        </w:rPr>
        <w:tab/>
      </w:r>
      <w:r w:rsidR="00492AC7" w:rsidRPr="00292DFF">
        <w:rPr>
          <w:rFonts w:ascii="Arial" w:hAnsi="Arial" w:cs="Arial"/>
          <w:sz w:val="24"/>
          <w:szCs w:val="24"/>
        </w:rPr>
        <w:t>Rail, Bus and Tramway depots</w:t>
      </w:r>
      <w:r w:rsidR="00662DC7" w:rsidRPr="00292DFF">
        <w:rPr>
          <w:rFonts w:ascii="Arial" w:hAnsi="Arial" w:cs="Arial"/>
          <w:sz w:val="24"/>
          <w:szCs w:val="24"/>
        </w:rPr>
        <w:t xml:space="preserve"> and public access facilities; </w:t>
      </w:r>
    </w:p>
    <w:p w:rsidR="00492AC7" w:rsidRPr="00292DFF" w:rsidRDefault="003310F4" w:rsidP="008B7284">
      <w:pPr>
        <w:pStyle w:val="PlainText"/>
        <w:ind w:left="2160" w:hanging="1440"/>
        <w:jc w:val="both"/>
        <w:rPr>
          <w:rFonts w:ascii="Arial" w:hAnsi="Arial" w:cs="Arial"/>
          <w:sz w:val="24"/>
          <w:szCs w:val="24"/>
        </w:rPr>
      </w:pPr>
      <w:r w:rsidRPr="00292DFF">
        <w:rPr>
          <w:rFonts w:ascii="Arial" w:hAnsi="Arial" w:cs="Arial"/>
          <w:sz w:val="24"/>
          <w:szCs w:val="24"/>
        </w:rPr>
        <w:t>43</w:t>
      </w:r>
      <w:r w:rsidR="00492AC7" w:rsidRPr="00292DFF">
        <w:rPr>
          <w:rFonts w:ascii="Arial" w:hAnsi="Arial" w:cs="Arial"/>
          <w:sz w:val="24"/>
          <w:szCs w:val="24"/>
        </w:rPr>
        <w:t>.2.4.</w:t>
      </w:r>
      <w:r w:rsidR="00662DC7" w:rsidRPr="00292DFF">
        <w:rPr>
          <w:rFonts w:ascii="Arial" w:hAnsi="Arial" w:cs="Arial"/>
          <w:sz w:val="24"/>
          <w:szCs w:val="24"/>
        </w:rPr>
        <w:tab/>
      </w:r>
      <w:r w:rsidR="00492AC7" w:rsidRPr="00292DFF">
        <w:rPr>
          <w:rFonts w:ascii="Arial" w:hAnsi="Arial" w:cs="Arial"/>
          <w:sz w:val="24"/>
          <w:szCs w:val="24"/>
        </w:rPr>
        <w:t>Medical facilities, to include operating rooms, medical gas, oxygen supply and steam pressurisation systems, autoclaves, u</w:t>
      </w:r>
      <w:r w:rsidR="00662DC7" w:rsidRPr="00292DFF">
        <w:rPr>
          <w:rFonts w:ascii="Arial" w:hAnsi="Arial" w:cs="Arial"/>
          <w:sz w:val="24"/>
          <w:szCs w:val="24"/>
        </w:rPr>
        <w:t xml:space="preserve">tilities and drainage systems; </w:t>
      </w:r>
    </w:p>
    <w:p w:rsidR="00492AC7" w:rsidRPr="00292DFF" w:rsidRDefault="003310F4" w:rsidP="008B7284">
      <w:pPr>
        <w:pStyle w:val="PlainText"/>
        <w:ind w:left="2160" w:hanging="1440"/>
        <w:jc w:val="both"/>
        <w:rPr>
          <w:rFonts w:ascii="Arial" w:hAnsi="Arial" w:cs="Arial"/>
          <w:sz w:val="24"/>
          <w:szCs w:val="24"/>
        </w:rPr>
      </w:pPr>
      <w:r w:rsidRPr="00292DFF">
        <w:rPr>
          <w:rFonts w:ascii="Arial" w:hAnsi="Arial" w:cs="Arial"/>
          <w:sz w:val="24"/>
          <w:szCs w:val="24"/>
        </w:rPr>
        <w:t>43</w:t>
      </w:r>
      <w:r w:rsidR="00492AC7" w:rsidRPr="00292DFF">
        <w:rPr>
          <w:rFonts w:ascii="Arial" w:hAnsi="Arial" w:cs="Arial"/>
          <w:sz w:val="24"/>
          <w:szCs w:val="24"/>
        </w:rPr>
        <w:t>.2.5.</w:t>
      </w:r>
      <w:r w:rsidR="00662DC7" w:rsidRPr="00292DFF">
        <w:rPr>
          <w:rFonts w:ascii="Arial" w:hAnsi="Arial" w:cs="Arial"/>
          <w:sz w:val="24"/>
          <w:szCs w:val="24"/>
        </w:rPr>
        <w:tab/>
      </w:r>
      <w:r w:rsidR="00492AC7" w:rsidRPr="00292DFF">
        <w:rPr>
          <w:rFonts w:ascii="Arial" w:hAnsi="Arial" w:cs="Arial"/>
          <w:sz w:val="24"/>
          <w:szCs w:val="24"/>
        </w:rPr>
        <w:t>Laboratory testing facilities and infrastructure, to include robotics, ethanol supply systems, air filtration systems and all</w:t>
      </w:r>
      <w:r w:rsidR="00662DC7" w:rsidRPr="00292DFF">
        <w:rPr>
          <w:rFonts w:ascii="Arial" w:hAnsi="Arial" w:cs="Arial"/>
          <w:sz w:val="24"/>
          <w:szCs w:val="24"/>
        </w:rPr>
        <w:tab/>
        <w:t xml:space="preserve">related infrastructure;  </w:t>
      </w:r>
    </w:p>
    <w:p w:rsidR="00492AC7" w:rsidRPr="00292DFF" w:rsidRDefault="003310F4" w:rsidP="008B7284">
      <w:pPr>
        <w:pStyle w:val="PlainText"/>
        <w:ind w:left="2160" w:hanging="1440"/>
        <w:jc w:val="both"/>
        <w:rPr>
          <w:rFonts w:ascii="Arial" w:hAnsi="Arial" w:cs="Arial"/>
          <w:sz w:val="24"/>
          <w:szCs w:val="24"/>
        </w:rPr>
      </w:pPr>
      <w:r w:rsidRPr="00292DFF">
        <w:rPr>
          <w:rFonts w:ascii="Arial" w:hAnsi="Arial" w:cs="Arial"/>
          <w:sz w:val="24"/>
          <w:szCs w:val="24"/>
        </w:rPr>
        <w:t>43</w:t>
      </w:r>
      <w:r w:rsidR="00492AC7" w:rsidRPr="00292DFF">
        <w:rPr>
          <w:rFonts w:ascii="Arial" w:hAnsi="Arial" w:cs="Arial"/>
          <w:sz w:val="24"/>
          <w:szCs w:val="24"/>
        </w:rPr>
        <w:t>.2.6.</w:t>
      </w:r>
      <w:r w:rsidR="00662DC7" w:rsidRPr="00292DFF">
        <w:rPr>
          <w:rFonts w:ascii="Arial" w:hAnsi="Arial" w:cs="Arial"/>
          <w:sz w:val="24"/>
          <w:szCs w:val="24"/>
        </w:rPr>
        <w:tab/>
      </w:r>
      <w:r w:rsidR="00492AC7" w:rsidRPr="00292DFF">
        <w:rPr>
          <w:rFonts w:ascii="Arial" w:hAnsi="Arial" w:cs="Arial"/>
          <w:sz w:val="24"/>
          <w:szCs w:val="24"/>
        </w:rPr>
        <w:t>Garages and Workshops, to include workshop machinery, dust / fume extraction systems, drainage a</w:t>
      </w:r>
      <w:r w:rsidR="00662DC7" w:rsidRPr="00292DFF">
        <w:rPr>
          <w:rFonts w:ascii="Arial" w:hAnsi="Arial" w:cs="Arial"/>
          <w:sz w:val="24"/>
          <w:szCs w:val="24"/>
        </w:rPr>
        <w:t xml:space="preserve">nd all related infrastructure; </w:t>
      </w:r>
    </w:p>
    <w:p w:rsidR="00492AC7" w:rsidRPr="00292DFF" w:rsidRDefault="003310F4" w:rsidP="008B7284">
      <w:pPr>
        <w:pStyle w:val="PlainText"/>
        <w:ind w:left="2160" w:hanging="1440"/>
        <w:jc w:val="both"/>
        <w:rPr>
          <w:rFonts w:ascii="Arial" w:hAnsi="Arial" w:cs="Arial"/>
          <w:sz w:val="24"/>
          <w:szCs w:val="24"/>
        </w:rPr>
      </w:pPr>
      <w:r w:rsidRPr="00292DFF">
        <w:rPr>
          <w:rFonts w:ascii="Arial" w:hAnsi="Arial" w:cs="Arial"/>
          <w:sz w:val="24"/>
          <w:szCs w:val="24"/>
        </w:rPr>
        <w:t>43</w:t>
      </w:r>
      <w:r w:rsidR="00492AC7" w:rsidRPr="00292DFF">
        <w:rPr>
          <w:rFonts w:ascii="Arial" w:hAnsi="Arial" w:cs="Arial"/>
          <w:sz w:val="24"/>
          <w:szCs w:val="24"/>
        </w:rPr>
        <w:t>.2.7.</w:t>
      </w:r>
      <w:r w:rsidR="00662DC7" w:rsidRPr="00292DFF">
        <w:rPr>
          <w:rFonts w:ascii="Arial" w:hAnsi="Arial" w:cs="Arial"/>
          <w:sz w:val="24"/>
          <w:szCs w:val="24"/>
        </w:rPr>
        <w:tab/>
      </w:r>
      <w:r w:rsidR="00492AC7" w:rsidRPr="00292DFF">
        <w:rPr>
          <w:rFonts w:ascii="Arial" w:hAnsi="Arial" w:cs="Arial"/>
          <w:sz w:val="24"/>
          <w:szCs w:val="24"/>
        </w:rPr>
        <w:t xml:space="preserve">Stores warehouse  (automatic selection and picking system (may be required to man and operate a twenty-four (24) hour working pattern) as a minimum comprising of safety devices, cleaning, rails, shuttle/link cars, cranes, buffers, safety ropes, conveyors, transfer cars, indicators, lamps and </w:t>
      </w:r>
      <w:r w:rsidR="00F55F4E" w:rsidRPr="00292DFF">
        <w:rPr>
          <w:rFonts w:ascii="Arial" w:hAnsi="Arial" w:cs="Arial"/>
          <w:sz w:val="24"/>
          <w:szCs w:val="24"/>
        </w:rPr>
        <w:t xml:space="preserve">PLC’s); </w:t>
      </w:r>
    </w:p>
    <w:p w:rsidR="00492AC7" w:rsidRPr="00292DFF" w:rsidRDefault="003310F4" w:rsidP="00662DC7">
      <w:pPr>
        <w:pStyle w:val="PlainText"/>
        <w:ind w:firstLine="720"/>
        <w:jc w:val="both"/>
        <w:rPr>
          <w:rFonts w:ascii="Arial" w:hAnsi="Arial" w:cs="Arial"/>
          <w:sz w:val="24"/>
          <w:szCs w:val="24"/>
        </w:rPr>
      </w:pPr>
      <w:r w:rsidRPr="00292DFF">
        <w:rPr>
          <w:rFonts w:ascii="Arial" w:hAnsi="Arial" w:cs="Arial"/>
          <w:sz w:val="24"/>
          <w:szCs w:val="24"/>
        </w:rPr>
        <w:t>43</w:t>
      </w:r>
      <w:r w:rsidR="00492AC7" w:rsidRPr="00292DFF">
        <w:rPr>
          <w:rFonts w:ascii="Arial" w:hAnsi="Arial" w:cs="Arial"/>
          <w:sz w:val="24"/>
          <w:szCs w:val="24"/>
        </w:rPr>
        <w:t>.2.8.</w:t>
      </w:r>
      <w:r w:rsidR="00662DC7" w:rsidRPr="00292DFF">
        <w:rPr>
          <w:rFonts w:ascii="Arial" w:hAnsi="Arial" w:cs="Arial"/>
          <w:sz w:val="24"/>
          <w:szCs w:val="24"/>
        </w:rPr>
        <w:tab/>
      </w:r>
      <w:r w:rsidR="00492AC7" w:rsidRPr="00292DFF">
        <w:rPr>
          <w:rFonts w:ascii="Arial" w:hAnsi="Arial" w:cs="Arial"/>
          <w:sz w:val="24"/>
          <w:szCs w:val="24"/>
        </w:rPr>
        <w:t xml:space="preserve">Offshore maritime hazard markers and hydrographic surveys; </w:t>
      </w:r>
    </w:p>
    <w:p w:rsidR="00492AC7" w:rsidRPr="00292DFF" w:rsidRDefault="003310F4" w:rsidP="008B7284">
      <w:pPr>
        <w:pStyle w:val="PlainText"/>
        <w:ind w:left="2160" w:hanging="1440"/>
        <w:jc w:val="both"/>
        <w:rPr>
          <w:rFonts w:ascii="Arial" w:hAnsi="Arial" w:cs="Arial"/>
          <w:sz w:val="24"/>
          <w:szCs w:val="24"/>
        </w:rPr>
      </w:pPr>
      <w:r w:rsidRPr="00292DFF">
        <w:rPr>
          <w:rFonts w:ascii="Arial" w:hAnsi="Arial" w:cs="Arial"/>
          <w:sz w:val="24"/>
          <w:szCs w:val="24"/>
        </w:rPr>
        <w:t>43</w:t>
      </w:r>
      <w:r w:rsidR="00492AC7" w:rsidRPr="00292DFF">
        <w:rPr>
          <w:rFonts w:ascii="Arial" w:hAnsi="Arial" w:cs="Arial"/>
          <w:sz w:val="24"/>
          <w:szCs w:val="24"/>
        </w:rPr>
        <w:t>.2.9.</w:t>
      </w:r>
      <w:r w:rsidR="00662DC7" w:rsidRPr="00292DFF">
        <w:rPr>
          <w:rFonts w:ascii="Arial" w:hAnsi="Arial" w:cs="Arial"/>
          <w:sz w:val="24"/>
          <w:szCs w:val="24"/>
        </w:rPr>
        <w:tab/>
      </w:r>
      <w:r w:rsidR="00492AC7" w:rsidRPr="00292DFF">
        <w:rPr>
          <w:rFonts w:ascii="Arial" w:hAnsi="Arial" w:cs="Arial"/>
          <w:sz w:val="24"/>
          <w:szCs w:val="24"/>
        </w:rPr>
        <w:t>Stores warehouse  (automatic selection and picking system (may be required to man and operate a twenty-four (24) hour working pattern) as a minimum comprising of safety devices, cleaning, rails, shuttle/link cars, cranes, buffers, safety ropes, conveyors, transfer cars,</w:t>
      </w:r>
      <w:r w:rsidR="00F55F4E" w:rsidRPr="00292DFF">
        <w:rPr>
          <w:rFonts w:ascii="Arial" w:hAnsi="Arial" w:cs="Arial"/>
          <w:sz w:val="24"/>
          <w:szCs w:val="24"/>
        </w:rPr>
        <w:t xml:space="preserve"> indicators, lamps and PLC’s); </w:t>
      </w:r>
    </w:p>
    <w:p w:rsidR="00492AC7" w:rsidRPr="00292DFF" w:rsidRDefault="003310F4" w:rsidP="00C45CCB">
      <w:pPr>
        <w:pStyle w:val="PlainText"/>
        <w:ind w:left="2160" w:hanging="1440"/>
        <w:jc w:val="both"/>
        <w:rPr>
          <w:rFonts w:ascii="Arial" w:hAnsi="Arial" w:cs="Arial"/>
          <w:sz w:val="24"/>
          <w:szCs w:val="24"/>
        </w:rPr>
      </w:pPr>
      <w:r w:rsidRPr="00292DFF">
        <w:rPr>
          <w:rFonts w:ascii="Arial" w:hAnsi="Arial" w:cs="Arial"/>
          <w:sz w:val="24"/>
          <w:szCs w:val="24"/>
        </w:rPr>
        <w:t>43</w:t>
      </w:r>
      <w:r w:rsidR="00492AC7" w:rsidRPr="00292DFF">
        <w:rPr>
          <w:rFonts w:ascii="Arial" w:hAnsi="Arial" w:cs="Arial"/>
          <w:sz w:val="24"/>
          <w:szCs w:val="24"/>
        </w:rPr>
        <w:t>.2.10.</w:t>
      </w:r>
      <w:r w:rsidR="00662DC7" w:rsidRPr="00292DFF">
        <w:rPr>
          <w:rFonts w:ascii="Arial" w:hAnsi="Arial" w:cs="Arial"/>
          <w:sz w:val="24"/>
          <w:szCs w:val="24"/>
        </w:rPr>
        <w:tab/>
      </w:r>
      <w:r w:rsidR="00492AC7" w:rsidRPr="00292DFF">
        <w:rPr>
          <w:rFonts w:ascii="Arial" w:hAnsi="Arial" w:cs="Arial"/>
          <w:sz w:val="24"/>
          <w:szCs w:val="24"/>
        </w:rPr>
        <w:t xml:space="preserve">Coal fired boilers (maintenance and stoking twenty-four (24) hours per day seven (7) days per week in heating season); </w:t>
      </w:r>
    </w:p>
    <w:p w:rsidR="00492AC7" w:rsidRPr="00292DFF" w:rsidRDefault="003310F4" w:rsidP="008B7284">
      <w:pPr>
        <w:pStyle w:val="PlainText"/>
        <w:ind w:left="2160" w:hanging="1440"/>
        <w:jc w:val="both"/>
        <w:rPr>
          <w:rFonts w:ascii="Arial" w:hAnsi="Arial" w:cs="Arial"/>
          <w:sz w:val="24"/>
          <w:szCs w:val="24"/>
        </w:rPr>
      </w:pPr>
      <w:r w:rsidRPr="00292DFF">
        <w:rPr>
          <w:rFonts w:ascii="Arial" w:hAnsi="Arial" w:cs="Arial"/>
          <w:sz w:val="24"/>
          <w:szCs w:val="24"/>
        </w:rPr>
        <w:t>43</w:t>
      </w:r>
      <w:r w:rsidR="00492AC7" w:rsidRPr="00292DFF">
        <w:rPr>
          <w:rFonts w:ascii="Arial" w:hAnsi="Arial" w:cs="Arial"/>
          <w:sz w:val="24"/>
          <w:szCs w:val="24"/>
        </w:rPr>
        <w:t>.2.11.</w:t>
      </w:r>
      <w:r w:rsidR="00662DC7" w:rsidRPr="00292DFF">
        <w:rPr>
          <w:rFonts w:ascii="Arial" w:hAnsi="Arial" w:cs="Arial"/>
          <w:sz w:val="24"/>
          <w:szCs w:val="24"/>
        </w:rPr>
        <w:tab/>
      </w:r>
      <w:r w:rsidR="00492AC7" w:rsidRPr="00292DFF">
        <w:rPr>
          <w:rFonts w:ascii="Arial" w:hAnsi="Arial" w:cs="Arial"/>
          <w:sz w:val="24"/>
          <w:szCs w:val="24"/>
        </w:rPr>
        <w:t>Underground bunker (Electrical, UPS, air conditi</w:t>
      </w:r>
      <w:r w:rsidR="00F55F4E" w:rsidRPr="00292DFF">
        <w:rPr>
          <w:rFonts w:ascii="Arial" w:hAnsi="Arial" w:cs="Arial"/>
          <w:sz w:val="24"/>
          <w:szCs w:val="24"/>
        </w:rPr>
        <w:t>oning and ventilation systems);</w:t>
      </w:r>
    </w:p>
    <w:p w:rsidR="00492AC7" w:rsidRPr="00292DFF" w:rsidRDefault="003310F4" w:rsidP="00662DC7">
      <w:pPr>
        <w:pStyle w:val="PlainText"/>
        <w:ind w:firstLine="720"/>
        <w:jc w:val="both"/>
        <w:rPr>
          <w:rFonts w:ascii="Arial" w:hAnsi="Arial" w:cs="Arial"/>
          <w:sz w:val="24"/>
          <w:szCs w:val="24"/>
        </w:rPr>
      </w:pPr>
      <w:r w:rsidRPr="00292DFF">
        <w:rPr>
          <w:rFonts w:ascii="Arial" w:hAnsi="Arial" w:cs="Arial"/>
          <w:sz w:val="24"/>
          <w:szCs w:val="24"/>
        </w:rPr>
        <w:t>43</w:t>
      </w:r>
      <w:r w:rsidR="00492AC7" w:rsidRPr="00292DFF">
        <w:rPr>
          <w:rFonts w:ascii="Arial" w:hAnsi="Arial" w:cs="Arial"/>
          <w:sz w:val="24"/>
          <w:szCs w:val="24"/>
        </w:rPr>
        <w:t>.2.12.</w:t>
      </w:r>
      <w:r w:rsidR="00662DC7" w:rsidRPr="00292DFF">
        <w:rPr>
          <w:rFonts w:ascii="Arial" w:hAnsi="Arial" w:cs="Arial"/>
          <w:sz w:val="24"/>
          <w:szCs w:val="24"/>
        </w:rPr>
        <w:tab/>
      </w:r>
      <w:r w:rsidR="00492AC7" w:rsidRPr="00292DFF">
        <w:rPr>
          <w:rFonts w:ascii="Arial" w:hAnsi="Arial" w:cs="Arial"/>
          <w:sz w:val="24"/>
          <w:szCs w:val="24"/>
        </w:rPr>
        <w:t>Sewerage plants;</w:t>
      </w:r>
    </w:p>
    <w:p w:rsidR="00492AC7" w:rsidRPr="00292DFF" w:rsidRDefault="003310F4" w:rsidP="00662DC7">
      <w:pPr>
        <w:pStyle w:val="PlainText"/>
        <w:ind w:firstLine="720"/>
        <w:jc w:val="both"/>
        <w:rPr>
          <w:rFonts w:ascii="Arial" w:hAnsi="Arial" w:cs="Arial"/>
          <w:sz w:val="24"/>
          <w:szCs w:val="24"/>
        </w:rPr>
      </w:pPr>
      <w:r w:rsidRPr="00292DFF">
        <w:rPr>
          <w:rFonts w:ascii="Arial" w:hAnsi="Arial" w:cs="Arial"/>
          <w:sz w:val="24"/>
          <w:szCs w:val="24"/>
        </w:rPr>
        <w:t>43</w:t>
      </w:r>
      <w:r w:rsidR="00492AC7" w:rsidRPr="00292DFF">
        <w:rPr>
          <w:rFonts w:ascii="Arial" w:hAnsi="Arial" w:cs="Arial"/>
          <w:sz w:val="24"/>
          <w:szCs w:val="24"/>
        </w:rPr>
        <w:t>.2.13.</w:t>
      </w:r>
      <w:r w:rsidR="00662DC7" w:rsidRPr="00292DFF">
        <w:rPr>
          <w:rFonts w:ascii="Arial" w:hAnsi="Arial" w:cs="Arial"/>
          <w:sz w:val="24"/>
          <w:szCs w:val="24"/>
        </w:rPr>
        <w:tab/>
      </w:r>
      <w:r w:rsidR="00492AC7" w:rsidRPr="00292DFF">
        <w:rPr>
          <w:rFonts w:ascii="Arial" w:hAnsi="Arial" w:cs="Arial"/>
          <w:sz w:val="24"/>
          <w:szCs w:val="24"/>
        </w:rPr>
        <w:t>Environmental monitoring equipment;</w:t>
      </w:r>
    </w:p>
    <w:p w:rsidR="00492AC7" w:rsidRPr="00292DFF" w:rsidRDefault="003310F4" w:rsidP="00662DC7">
      <w:pPr>
        <w:pStyle w:val="PlainText"/>
        <w:ind w:firstLine="720"/>
        <w:jc w:val="both"/>
        <w:rPr>
          <w:rFonts w:ascii="Arial" w:hAnsi="Arial" w:cs="Arial"/>
          <w:sz w:val="24"/>
          <w:szCs w:val="24"/>
        </w:rPr>
      </w:pPr>
      <w:r w:rsidRPr="00292DFF">
        <w:rPr>
          <w:rFonts w:ascii="Arial" w:hAnsi="Arial" w:cs="Arial"/>
          <w:sz w:val="24"/>
          <w:szCs w:val="24"/>
        </w:rPr>
        <w:t>43</w:t>
      </w:r>
      <w:r w:rsidR="00492AC7" w:rsidRPr="00292DFF">
        <w:rPr>
          <w:rFonts w:ascii="Arial" w:hAnsi="Arial" w:cs="Arial"/>
          <w:sz w:val="24"/>
          <w:szCs w:val="24"/>
        </w:rPr>
        <w:t>.2.14.</w:t>
      </w:r>
      <w:r w:rsidR="00662DC7" w:rsidRPr="00292DFF">
        <w:rPr>
          <w:rFonts w:ascii="Arial" w:hAnsi="Arial" w:cs="Arial"/>
          <w:sz w:val="24"/>
          <w:szCs w:val="24"/>
        </w:rPr>
        <w:tab/>
      </w:r>
      <w:r w:rsidR="00492AC7" w:rsidRPr="00292DFF">
        <w:rPr>
          <w:rFonts w:ascii="Arial" w:hAnsi="Arial" w:cs="Arial"/>
          <w:sz w:val="24"/>
          <w:szCs w:val="24"/>
        </w:rPr>
        <w:t>Renewable energy systems;</w:t>
      </w:r>
    </w:p>
    <w:p w:rsidR="00492AC7" w:rsidRPr="00292DFF" w:rsidRDefault="003310F4" w:rsidP="00662DC7">
      <w:pPr>
        <w:pStyle w:val="PlainText"/>
        <w:ind w:firstLine="720"/>
        <w:jc w:val="both"/>
        <w:rPr>
          <w:rFonts w:ascii="Arial" w:hAnsi="Arial" w:cs="Arial"/>
          <w:sz w:val="24"/>
          <w:szCs w:val="24"/>
        </w:rPr>
      </w:pPr>
      <w:r w:rsidRPr="00292DFF">
        <w:rPr>
          <w:rFonts w:ascii="Arial" w:hAnsi="Arial" w:cs="Arial"/>
          <w:sz w:val="24"/>
          <w:szCs w:val="24"/>
        </w:rPr>
        <w:t>43</w:t>
      </w:r>
      <w:r w:rsidR="00492AC7" w:rsidRPr="00292DFF">
        <w:rPr>
          <w:rFonts w:ascii="Arial" w:hAnsi="Arial" w:cs="Arial"/>
          <w:sz w:val="24"/>
          <w:szCs w:val="24"/>
        </w:rPr>
        <w:t>.2.15.</w:t>
      </w:r>
      <w:r w:rsidR="00662DC7" w:rsidRPr="00292DFF">
        <w:rPr>
          <w:rFonts w:ascii="Arial" w:hAnsi="Arial" w:cs="Arial"/>
          <w:sz w:val="24"/>
          <w:szCs w:val="24"/>
        </w:rPr>
        <w:tab/>
      </w:r>
      <w:r w:rsidR="00492AC7" w:rsidRPr="00292DFF">
        <w:rPr>
          <w:rFonts w:ascii="Arial" w:hAnsi="Arial" w:cs="Arial"/>
          <w:sz w:val="24"/>
          <w:szCs w:val="24"/>
        </w:rPr>
        <w:t>Electrical vehicle charge points and infrastructure;</w:t>
      </w:r>
    </w:p>
    <w:p w:rsidR="00492AC7" w:rsidRPr="00292DFF" w:rsidRDefault="003310F4" w:rsidP="00662DC7">
      <w:pPr>
        <w:pStyle w:val="PlainText"/>
        <w:ind w:firstLine="720"/>
        <w:jc w:val="both"/>
        <w:rPr>
          <w:rFonts w:ascii="Arial" w:hAnsi="Arial" w:cs="Arial"/>
          <w:sz w:val="24"/>
          <w:szCs w:val="24"/>
        </w:rPr>
      </w:pPr>
      <w:r w:rsidRPr="00292DFF">
        <w:rPr>
          <w:rFonts w:ascii="Arial" w:hAnsi="Arial" w:cs="Arial"/>
          <w:sz w:val="24"/>
          <w:szCs w:val="24"/>
        </w:rPr>
        <w:t>43</w:t>
      </w:r>
      <w:r w:rsidR="00492AC7" w:rsidRPr="00292DFF">
        <w:rPr>
          <w:rFonts w:ascii="Arial" w:hAnsi="Arial" w:cs="Arial"/>
          <w:sz w:val="24"/>
          <w:szCs w:val="24"/>
        </w:rPr>
        <w:t>.2.16.</w:t>
      </w:r>
      <w:r w:rsidR="00662DC7" w:rsidRPr="00292DFF">
        <w:rPr>
          <w:rFonts w:ascii="Arial" w:hAnsi="Arial" w:cs="Arial"/>
          <w:sz w:val="24"/>
          <w:szCs w:val="24"/>
        </w:rPr>
        <w:tab/>
      </w:r>
      <w:r w:rsidR="00492AC7" w:rsidRPr="00292DFF">
        <w:rPr>
          <w:rFonts w:ascii="Arial" w:hAnsi="Arial" w:cs="Arial"/>
          <w:sz w:val="24"/>
          <w:szCs w:val="24"/>
        </w:rPr>
        <w:t xml:space="preserve">Solar voltaic panels, wind turbines and </w:t>
      </w:r>
      <w:r w:rsidR="00F55F4E" w:rsidRPr="00292DFF">
        <w:rPr>
          <w:rFonts w:ascii="Arial" w:hAnsi="Arial" w:cs="Arial"/>
          <w:sz w:val="24"/>
          <w:szCs w:val="24"/>
        </w:rPr>
        <w:t xml:space="preserve">all associated infrastructure; </w:t>
      </w:r>
    </w:p>
    <w:p w:rsidR="00492AC7" w:rsidRPr="00292DFF" w:rsidRDefault="003310F4" w:rsidP="00662DC7">
      <w:pPr>
        <w:pStyle w:val="PlainText"/>
        <w:ind w:firstLine="720"/>
        <w:jc w:val="both"/>
        <w:rPr>
          <w:rFonts w:ascii="Arial" w:hAnsi="Arial" w:cs="Arial"/>
          <w:sz w:val="24"/>
          <w:szCs w:val="24"/>
        </w:rPr>
      </w:pPr>
      <w:r w:rsidRPr="00292DFF">
        <w:rPr>
          <w:rFonts w:ascii="Arial" w:hAnsi="Arial" w:cs="Arial"/>
          <w:sz w:val="24"/>
          <w:szCs w:val="24"/>
        </w:rPr>
        <w:t>43</w:t>
      </w:r>
      <w:r w:rsidR="00492AC7" w:rsidRPr="00292DFF">
        <w:rPr>
          <w:rFonts w:ascii="Arial" w:hAnsi="Arial" w:cs="Arial"/>
          <w:sz w:val="24"/>
          <w:szCs w:val="24"/>
        </w:rPr>
        <w:t>.2.17.</w:t>
      </w:r>
      <w:r w:rsidR="00662DC7" w:rsidRPr="00292DFF">
        <w:rPr>
          <w:rFonts w:ascii="Arial" w:hAnsi="Arial" w:cs="Arial"/>
          <w:sz w:val="24"/>
          <w:szCs w:val="24"/>
        </w:rPr>
        <w:tab/>
      </w:r>
      <w:r w:rsidR="00492AC7" w:rsidRPr="00292DFF">
        <w:rPr>
          <w:rFonts w:ascii="Arial" w:hAnsi="Arial" w:cs="Arial"/>
          <w:sz w:val="24"/>
          <w:szCs w:val="24"/>
        </w:rPr>
        <w:t>Calibration and maintenance of language laboratory equipment;</w:t>
      </w:r>
    </w:p>
    <w:p w:rsidR="00492AC7" w:rsidRPr="00292DFF" w:rsidRDefault="003310F4" w:rsidP="00662DC7">
      <w:pPr>
        <w:pStyle w:val="PlainText"/>
        <w:ind w:firstLine="720"/>
        <w:jc w:val="both"/>
        <w:rPr>
          <w:rFonts w:ascii="Arial" w:hAnsi="Arial" w:cs="Arial"/>
          <w:sz w:val="24"/>
          <w:szCs w:val="24"/>
        </w:rPr>
      </w:pPr>
      <w:r w:rsidRPr="00292DFF">
        <w:rPr>
          <w:rFonts w:ascii="Arial" w:hAnsi="Arial" w:cs="Arial"/>
          <w:sz w:val="24"/>
          <w:szCs w:val="24"/>
        </w:rPr>
        <w:t>43</w:t>
      </w:r>
      <w:r w:rsidR="00492AC7" w:rsidRPr="00292DFF">
        <w:rPr>
          <w:rFonts w:ascii="Arial" w:hAnsi="Arial" w:cs="Arial"/>
          <w:sz w:val="24"/>
          <w:szCs w:val="24"/>
        </w:rPr>
        <w:t>.2.18.</w:t>
      </w:r>
      <w:r w:rsidR="00662DC7" w:rsidRPr="00292DFF">
        <w:rPr>
          <w:rFonts w:ascii="Arial" w:hAnsi="Arial" w:cs="Arial"/>
          <w:sz w:val="24"/>
          <w:szCs w:val="24"/>
        </w:rPr>
        <w:tab/>
      </w:r>
      <w:r w:rsidR="00492AC7" w:rsidRPr="00292DFF">
        <w:rPr>
          <w:rFonts w:ascii="Arial" w:hAnsi="Arial" w:cs="Arial"/>
          <w:sz w:val="24"/>
          <w:szCs w:val="24"/>
        </w:rPr>
        <w:t>Weighbridge including calibration;</w:t>
      </w:r>
    </w:p>
    <w:p w:rsidR="00492AC7" w:rsidRPr="00292DFF" w:rsidRDefault="003310F4" w:rsidP="008B7284">
      <w:pPr>
        <w:pStyle w:val="PlainText"/>
        <w:ind w:left="2160" w:hanging="1440"/>
        <w:jc w:val="both"/>
        <w:rPr>
          <w:rFonts w:ascii="Arial" w:hAnsi="Arial" w:cs="Arial"/>
          <w:sz w:val="24"/>
          <w:szCs w:val="24"/>
        </w:rPr>
      </w:pPr>
      <w:r w:rsidRPr="00292DFF">
        <w:rPr>
          <w:rFonts w:ascii="Arial" w:hAnsi="Arial" w:cs="Arial"/>
          <w:sz w:val="24"/>
          <w:szCs w:val="24"/>
        </w:rPr>
        <w:t>43</w:t>
      </w:r>
      <w:r w:rsidR="00492AC7" w:rsidRPr="00292DFF">
        <w:rPr>
          <w:rFonts w:ascii="Arial" w:hAnsi="Arial" w:cs="Arial"/>
          <w:sz w:val="24"/>
          <w:szCs w:val="24"/>
        </w:rPr>
        <w:t>.2.19.</w:t>
      </w:r>
      <w:r w:rsidR="00662DC7" w:rsidRPr="00292DFF">
        <w:rPr>
          <w:rFonts w:ascii="Arial" w:hAnsi="Arial" w:cs="Arial"/>
          <w:sz w:val="24"/>
          <w:szCs w:val="24"/>
        </w:rPr>
        <w:tab/>
      </w:r>
      <w:r w:rsidR="00492AC7" w:rsidRPr="00292DFF">
        <w:rPr>
          <w:rFonts w:ascii="Arial" w:hAnsi="Arial" w:cs="Arial"/>
          <w:sz w:val="24"/>
          <w:szCs w:val="24"/>
        </w:rPr>
        <w:t xml:space="preserve">Vacant undeveloped land and / or buildings awaiting development or disposal; </w:t>
      </w:r>
    </w:p>
    <w:p w:rsidR="00492AC7" w:rsidRPr="00292DFF" w:rsidRDefault="003310F4" w:rsidP="00C45CCB">
      <w:pPr>
        <w:pStyle w:val="PlainText"/>
        <w:ind w:left="2160" w:hanging="1440"/>
        <w:jc w:val="both"/>
        <w:rPr>
          <w:rFonts w:ascii="Arial" w:hAnsi="Arial" w:cs="Arial"/>
          <w:sz w:val="24"/>
          <w:szCs w:val="24"/>
        </w:rPr>
      </w:pPr>
      <w:r w:rsidRPr="00292DFF">
        <w:rPr>
          <w:rFonts w:ascii="Arial" w:hAnsi="Arial" w:cs="Arial"/>
          <w:sz w:val="24"/>
          <w:szCs w:val="24"/>
        </w:rPr>
        <w:t>43</w:t>
      </w:r>
      <w:r w:rsidR="00492AC7" w:rsidRPr="00292DFF">
        <w:rPr>
          <w:rFonts w:ascii="Arial" w:hAnsi="Arial" w:cs="Arial"/>
          <w:sz w:val="24"/>
          <w:szCs w:val="24"/>
        </w:rPr>
        <w:t>.2.20.</w:t>
      </w:r>
      <w:r w:rsidR="00662DC7" w:rsidRPr="00292DFF">
        <w:rPr>
          <w:rFonts w:ascii="Arial" w:hAnsi="Arial" w:cs="Arial"/>
          <w:sz w:val="24"/>
          <w:szCs w:val="24"/>
        </w:rPr>
        <w:tab/>
      </w:r>
      <w:r w:rsidR="00492AC7" w:rsidRPr="00292DFF">
        <w:rPr>
          <w:rFonts w:ascii="Arial" w:hAnsi="Arial" w:cs="Arial"/>
          <w:sz w:val="24"/>
          <w:szCs w:val="24"/>
        </w:rPr>
        <w:t xml:space="preserve">Automated data gathering and sensor equipment associated with smart working environments; </w:t>
      </w:r>
    </w:p>
    <w:p w:rsidR="00492AC7" w:rsidRPr="00292DFF" w:rsidRDefault="003310F4" w:rsidP="00662DC7">
      <w:pPr>
        <w:pStyle w:val="PlainText"/>
        <w:ind w:firstLine="720"/>
        <w:jc w:val="both"/>
        <w:rPr>
          <w:rFonts w:ascii="Arial" w:hAnsi="Arial" w:cs="Arial"/>
          <w:sz w:val="24"/>
          <w:szCs w:val="24"/>
        </w:rPr>
      </w:pPr>
      <w:r w:rsidRPr="00292DFF">
        <w:rPr>
          <w:rFonts w:ascii="Arial" w:hAnsi="Arial" w:cs="Arial"/>
          <w:sz w:val="24"/>
          <w:szCs w:val="24"/>
        </w:rPr>
        <w:t>43</w:t>
      </w:r>
      <w:r w:rsidR="00492AC7" w:rsidRPr="00292DFF">
        <w:rPr>
          <w:rFonts w:ascii="Arial" w:hAnsi="Arial" w:cs="Arial"/>
          <w:sz w:val="24"/>
          <w:szCs w:val="24"/>
        </w:rPr>
        <w:t>.2.21.</w:t>
      </w:r>
      <w:r w:rsidR="00662DC7" w:rsidRPr="00292DFF">
        <w:rPr>
          <w:rFonts w:ascii="Arial" w:hAnsi="Arial" w:cs="Arial"/>
          <w:sz w:val="24"/>
          <w:szCs w:val="24"/>
        </w:rPr>
        <w:tab/>
        <w:t>E</w:t>
      </w:r>
      <w:r w:rsidR="00492AC7" w:rsidRPr="00292DFF">
        <w:rPr>
          <w:rFonts w:ascii="Arial" w:hAnsi="Arial" w:cs="Arial"/>
          <w:sz w:val="24"/>
          <w:szCs w:val="24"/>
        </w:rPr>
        <w:t xml:space="preserve">questrian facilities and associated specialist systems; and </w:t>
      </w:r>
    </w:p>
    <w:p w:rsidR="00492AC7" w:rsidRPr="00292DFF" w:rsidRDefault="003310F4" w:rsidP="00662DC7">
      <w:pPr>
        <w:pStyle w:val="PlainText"/>
        <w:ind w:firstLine="720"/>
        <w:jc w:val="both"/>
        <w:rPr>
          <w:rFonts w:ascii="Arial" w:hAnsi="Arial" w:cs="Arial"/>
          <w:sz w:val="24"/>
          <w:szCs w:val="24"/>
        </w:rPr>
      </w:pPr>
      <w:r w:rsidRPr="00292DFF">
        <w:rPr>
          <w:rFonts w:ascii="Arial" w:hAnsi="Arial" w:cs="Arial"/>
          <w:sz w:val="24"/>
          <w:szCs w:val="24"/>
        </w:rPr>
        <w:t>43</w:t>
      </w:r>
      <w:r w:rsidR="00492AC7" w:rsidRPr="00292DFF">
        <w:rPr>
          <w:rFonts w:ascii="Arial" w:hAnsi="Arial" w:cs="Arial"/>
          <w:sz w:val="24"/>
          <w:szCs w:val="24"/>
        </w:rPr>
        <w:t>.2.22.</w:t>
      </w:r>
      <w:r w:rsidR="00662DC7" w:rsidRPr="00292DFF">
        <w:rPr>
          <w:rFonts w:ascii="Arial" w:hAnsi="Arial" w:cs="Arial"/>
          <w:sz w:val="24"/>
          <w:szCs w:val="24"/>
        </w:rPr>
        <w:tab/>
      </w:r>
      <w:r w:rsidR="00492AC7" w:rsidRPr="00292DFF">
        <w:rPr>
          <w:rFonts w:ascii="Arial" w:hAnsi="Arial" w:cs="Arial"/>
          <w:sz w:val="24"/>
          <w:szCs w:val="24"/>
        </w:rPr>
        <w:t>Kennels for working dogs.</w:t>
      </w:r>
    </w:p>
    <w:p w:rsidR="00662DC7" w:rsidRPr="00292DFF" w:rsidRDefault="00662DC7" w:rsidP="00915770">
      <w:pPr>
        <w:pStyle w:val="PlainText"/>
        <w:jc w:val="both"/>
        <w:rPr>
          <w:rFonts w:ascii="Arial" w:hAnsi="Arial" w:cs="Arial"/>
          <w:sz w:val="24"/>
          <w:szCs w:val="24"/>
        </w:rPr>
      </w:pPr>
    </w:p>
    <w:p w:rsidR="003706BA" w:rsidRPr="00292DFF" w:rsidRDefault="003310F4" w:rsidP="003706BA">
      <w:pPr>
        <w:pStyle w:val="PlainText"/>
        <w:ind w:left="720" w:hanging="720"/>
        <w:jc w:val="both"/>
        <w:rPr>
          <w:rFonts w:ascii="Arial" w:hAnsi="Arial" w:cs="Arial"/>
          <w:sz w:val="24"/>
          <w:szCs w:val="24"/>
        </w:rPr>
      </w:pPr>
      <w:r w:rsidRPr="00292DFF">
        <w:rPr>
          <w:rFonts w:ascii="Arial" w:hAnsi="Arial" w:cs="Arial"/>
          <w:sz w:val="24"/>
          <w:szCs w:val="24"/>
        </w:rPr>
        <w:t>43</w:t>
      </w:r>
      <w:r w:rsidR="00492AC7" w:rsidRPr="00292DFF">
        <w:rPr>
          <w:rFonts w:ascii="Arial" w:hAnsi="Arial" w:cs="Arial"/>
          <w:sz w:val="24"/>
          <w:szCs w:val="24"/>
        </w:rPr>
        <w:t>.3.</w:t>
      </w:r>
      <w:r w:rsidR="00662DC7" w:rsidRPr="00292DFF">
        <w:rPr>
          <w:rFonts w:ascii="Arial" w:hAnsi="Arial" w:cs="Arial"/>
          <w:sz w:val="24"/>
          <w:szCs w:val="24"/>
        </w:rPr>
        <w:tab/>
      </w:r>
      <w:r w:rsidR="00492AC7" w:rsidRPr="00292DFF">
        <w:rPr>
          <w:rFonts w:ascii="Arial" w:hAnsi="Arial" w:cs="Arial"/>
          <w:sz w:val="24"/>
          <w:szCs w:val="24"/>
        </w:rPr>
        <w:t>Details of these specialist requirements will b</w:t>
      </w:r>
      <w:r w:rsidR="003706BA" w:rsidRPr="00292DFF">
        <w:rPr>
          <w:rFonts w:ascii="Arial" w:hAnsi="Arial" w:cs="Arial"/>
          <w:sz w:val="24"/>
          <w:szCs w:val="24"/>
        </w:rPr>
        <w:t>e provided in the Call-Off Procedure.</w:t>
      </w:r>
    </w:p>
    <w:p w:rsidR="00492AC7" w:rsidRPr="00292DFF" w:rsidRDefault="00492AC7" w:rsidP="00915770">
      <w:pPr>
        <w:pStyle w:val="PlainText"/>
        <w:jc w:val="both"/>
        <w:rPr>
          <w:rFonts w:ascii="Arial" w:hAnsi="Arial" w:cs="Arial"/>
          <w:sz w:val="24"/>
          <w:szCs w:val="24"/>
        </w:rPr>
      </w:pPr>
    </w:p>
    <w:p w:rsidR="00492AC7" w:rsidRPr="00292DFF" w:rsidRDefault="00DF3E85" w:rsidP="00915770">
      <w:pPr>
        <w:pStyle w:val="PlainText"/>
        <w:jc w:val="both"/>
        <w:rPr>
          <w:rFonts w:ascii="Arial" w:hAnsi="Arial" w:cs="Arial"/>
          <w:b/>
          <w:sz w:val="24"/>
          <w:szCs w:val="24"/>
        </w:rPr>
      </w:pPr>
      <w:r w:rsidRPr="00292DFF">
        <w:rPr>
          <w:rFonts w:ascii="Arial" w:hAnsi="Arial" w:cs="Arial"/>
          <w:b/>
          <w:sz w:val="24"/>
          <w:szCs w:val="24"/>
        </w:rPr>
        <w:t>Work Package</w:t>
      </w:r>
      <w:r w:rsidR="00CE1427" w:rsidRPr="00292DFF">
        <w:rPr>
          <w:rFonts w:ascii="Arial" w:hAnsi="Arial" w:cs="Arial"/>
          <w:b/>
          <w:sz w:val="24"/>
          <w:szCs w:val="24"/>
        </w:rPr>
        <w:t xml:space="preserve"> F – Statutory Obligations</w:t>
      </w:r>
    </w:p>
    <w:p w:rsidR="004B75D9" w:rsidRPr="00292DFF" w:rsidRDefault="004B75D9" w:rsidP="00915770">
      <w:pPr>
        <w:pStyle w:val="PlainText"/>
        <w:jc w:val="both"/>
        <w:rPr>
          <w:rFonts w:ascii="Arial" w:hAnsi="Arial" w:cs="Arial"/>
          <w:b/>
          <w:sz w:val="24"/>
          <w:szCs w:val="24"/>
        </w:rPr>
      </w:pPr>
    </w:p>
    <w:p w:rsidR="00492AC7" w:rsidRPr="00292DFF" w:rsidRDefault="003310F4" w:rsidP="00915770">
      <w:pPr>
        <w:pStyle w:val="PlainText"/>
        <w:jc w:val="both"/>
        <w:rPr>
          <w:rFonts w:ascii="Arial" w:hAnsi="Arial" w:cs="Arial"/>
          <w:b/>
          <w:sz w:val="24"/>
          <w:szCs w:val="24"/>
        </w:rPr>
      </w:pPr>
      <w:r w:rsidRPr="00292DFF">
        <w:rPr>
          <w:rFonts w:ascii="Arial" w:hAnsi="Arial" w:cs="Arial"/>
          <w:b/>
          <w:sz w:val="24"/>
          <w:szCs w:val="24"/>
        </w:rPr>
        <w:t>44</w:t>
      </w:r>
      <w:r w:rsidR="00492AC7" w:rsidRPr="00292DFF">
        <w:rPr>
          <w:rFonts w:ascii="Arial" w:hAnsi="Arial" w:cs="Arial"/>
          <w:b/>
          <w:sz w:val="24"/>
          <w:szCs w:val="24"/>
        </w:rPr>
        <w:t xml:space="preserve">.   </w:t>
      </w:r>
      <w:r w:rsidR="00CE1427" w:rsidRPr="00292DFF">
        <w:rPr>
          <w:rFonts w:ascii="Arial" w:hAnsi="Arial" w:cs="Arial"/>
          <w:b/>
          <w:sz w:val="24"/>
          <w:szCs w:val="24"/>
        </w:rPr>
        <w:t xml:space="preserve">Service F: </w:t>
      </w:r>
      <w:r w:rsidR="00492AC7" w:rsidRPr="00292DFF">
        <w:rPr>
          <w:rFonts w:ascii="Arial" w:hAnsi="Arial" w:cs="Arial"/>
          <w:b/>
          <w:sz w:val="24"/>
          <w:szCs w:val="24"/>
        </w:rPr>
        <w:t xml:space="preserve">Generic Statutory Obligations </w:t>
      </w:r>
      <w:r w:rsidR="00CE1427" w:rsidRPr="00292DFF">
        <w:rPr>
          <w:rFonts w:ascii="Arial" w:hAnsi="Arial" w:cs="Arial"/>
          <w:b/>
          <w:sz w:val="24"/>
          <w:szCs w:val="24"/>
        </w:rPr>
        <w:t>R</w:t>
      </w:r>
      <w:r w:rsidR="00492AC7" w:rsidRPr="00292DFF">
        <w:rPr>
          <w:rFonts w:ascii="Arial" w:hAnsi="Arial" w:cs="Arial"/>
          <w:b/>
          <w:sz w:val="24"/>
          <w:szCs w:val="24"/>
        </w:rPr>
        <w:t>equirements</w:t>
      </w:r>
    </w:p>
    <w:p w:rsidR="004B75D9" w:rsidRPr="00292DFF" w:rsidRDefault="004B75D9" w:rsidP="00915770">
      <w:pPr>
        <w:pStyle w:val="PlainText"/>
        <w:jc w:val="both"/>
        <w:rPr>
          <w:rFonts w:ascii="Arial" w:hAnsi="Arial" w:cs="Arial"/>
          <w:sz w:val="24"/>
          <w:szCs w:val="24"/>
        </w:rPr>
      </w:pPr>
    </w:p>
    <w:p w:rsidR="00492AC7" w:rsidRPr="00292DFF" w:rsidRDefault="000B6EFD" w:rsidP="00915770">
      <w:pPr>
        <w:pStyle w:val="PlainText"/>
        <w:jc w:val="both"/>
        <w:rPr>
          <w:rFonts w:ascii="Arial" w:hAnsi="Arial" w:cs="Arial"/>
          <w:sz w:val="24"/>
          <w:szCs w:val="24"/>
        </w:rPr>
      </w:pPr>
      <w:r w:rsidRPr="00292DFF">
        <w:rPr>
          <w:rFonts w:ascii="Arial" w:hAnsi="Arial" w:cs="Arial"/>
          <w:sz w:val="24"/>
          <w:szCs w:val="24"/>
        </w:rPr>
        <w:t>44</w:t>
      </w:r>
      <w:r w:rsidR="00492AC7" w:rsidRPr="00292DFF">
        <w:rPr>
          <w:rFonts w:ascii="Arial" w:hAnsi="Arial" w:cs="Arial"/>
          <w:sz w:val="24"/>
          <w:szCs w:val="24"/>
        </w:rPr>
        <w:t>.1.</w:t>
      </w:r>
      <w:r w:rsidR="004B75D9"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at all times ensure that:</w:t>
      </w:r>
    </w:p>
    <w:p w:rsidR="004B75D9" w:rsidRPr="00292DFF" w:rsidRDefault="004B75D9" w:rsidP="00915770">
      <w:pPr>
        <w:pStyle w:val="PlainText"/>
        <w:jc w:val="both"/>
        <w:rPr>
          <w:rFonts w:ascii="Arial" w:hAnsi="Arial" w:cs="Arial"/>
          <w:sz w:val="24"/>
          <w:szCs w:val="24"/>
        </w:rPr>
      </w:pPr>
    </w:p>
    <w:p w:rsidR="003706BA" w:rsidRPr="00292DFF" w:rsidRDefault="000B6EFD" w:rsidP="003706BA">
      <w:pPr>
        <w:pStyle w:val="PlainText"/>
        <w:ind w:left="720" w:hanging="720"/>
        <w:jc w:val="both"/>
        <w:rPr>
          <w:rFonts w:ascii="Arial" w:hAnsi="Arial" w:cs="Arial"/>
          <w:sz w:val="24"/>
          <w:szCs w:val="24"/>
        </w:rPr>
      </w:pPr>
      <w:r w:rsidRPr="00292DFF">
        <w:rPr>
          <w:rFonts w:ascii="Arial" w:hAnsi="Arial" w:cs="Arial"/>
          <w:sz w:val="24"/>
          <w:szCs w:val="24"/>
        </w:rPr>
        <w:t>44</w:t>
      </w:r>
      <w:r w:rsidR="00492AC7" w:rsidRPr="00292DFF">
        <w:rPr>
          <w:rFonts w:ascii="Arial" w:hAnsi="Arial" w:cs="Arial"/>
          <w:sz w:val="24"/>
          <w:szCs w:val="24"/>
        </w:rPr>
        <w:t>.1.1.</w:t>
      </w:r>
      <w:r w:rsidR="003706BA" w:rsidRPr="00292DFF">
        <w:rPr>
          <w:rFonts w:ascii="Arial" w:hAnsi="Arial" w:cs="Arial"/>
          <w:sz w:val="24"/>
          <w:szCs w:val="24"/>
        </w:rPr>
        <w:tab/>
      </w:r>
      <w:r w:rsidR="00492AC7" w:rsidRPr="00292DFF">
        <w:rPr>
          <w:rFonts w:ascii="Arial" w:hAnsi="Arial" w:cs="Arial"/>
          <w:sz w:val="24"/>
          <w:szCs w:val="24"/>
        </w:rPr>
        <w:t xml:space="preserve">The FM operation of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and </w:t>
      </w:r>
      <w:r w:rsidR="0045584F" w:rsidRPr="00292DFF">
        <w:rPr>
          <w:rFonts w:ascii="Arial" w:hAnsi="Arial" w:cs="Arial"/>
          <w:sz w:val="24"/>
          <w:szCs w:val="24"/>
        </w:rPr>
        <w:t>Delivery</w:t>
      </w:r>
      <w:r w:rsidR="00492AC7" w:rsidRPr="00292DFF">
        <w:rPr>
          <w:rFonts w:ascii="Arial" w:hAnsi="Arial" w:cs="Arial"/>
          <w:sz w:val="24"/>
          <w:szCs w:val="24"/>
        </w:rPr>
        <w:t xml:space="preserve"> of the FM </w:t>
      </w:r>
      <w:r w:rsidR="001D272A" w:rsidRPr="00292DFF">
        <w:rPr>
          <w:rFonts w:ascii="Arial" w:hAnsi="Arial" w:cs="Arial"/>
          <w:sz w:val="24"/>
          <w:szCs w:val="24"/>
        </w:rPr>
        <w:t>Services</w:t>
      </w:r>
      <w:r w:rsidR="00492AC7" w:rsidRPr="00292DFF">
        <w:rPr>
          <w:rFonts w:ascii="Arial" w:hAnsi="Arial" w:cs="Arial"/>
          <w:sz w:val="24"/>
          <w:szCs w:val="24"/>
        </w:rPr>
        <w:t xml:space="preserve"> are undertaken in compliance with all applicable UK legislation and legislation appropriate to the location of the </w:t>
      </w:r>
      <w:r w:rsidR="00F32729" w:rsidRPr="00292DFF">
        <w:rPr>
          <w:rFonts w:ascii="Arial" w:hAnsi="Arial" w:cs="Arial"/>
          <w:sz w:val="24"/>
          <w:szCs w:val="24"/>
        </w:rPr>
        <w:t>Buyer</w:t>
      </w:r>
      <w:r w:rsidR="00492AC7" w:rsidRPr="00292DFF">
        <w:rPr>
          <w:rFonts w:ascii="Arial" w:hAnsi="Arial" w:cs="Arial"/>
          <w:sz w:val="24"/>
          <w:szCs w:val="24"/>
        </w:rPr>
        <w:t xml:space="preserve">’s </w:t>
      </w:r>
      <w:r w:rsidR="00365689" w:rsidRPr="00292DFF">
        <w:rPr>
          <w:rFonts w:ascii="Arial" w:hAnsi="Arial" w:cs="Arial"/>
          <w:sz w:val="24"/>
          <w:szCs w:val="24"/>
        </w:rPr>
        <w:t>Premises</w:t>
      </w:r>
      <w:r w:rsidR="00492AC7" w:rsidRPr="00292DFF">
        <w:rPr>
          <w:rFonts w:ascii="Arial" w:hAnsi="Arial" w:cs="Arial"/>
          <w:sz w:val="24"/>
          <w:szCs w:val="24"/>
        </w:rPr>
        <w:t xml:space="preserve"> as defined</w:t>
      </w:r>
      <w:r w:rsidR="003706BA" w:rsidRPr="00292DFF">
        <w:rPr>
          <w:rFonts w:ascii="Arial" w:hAnsi="Arial" w:cs="Arial"/>
          <w:sz w:val="24"/>
          <w:szCs w:val="24"/>
        </w:rPr>
        <w:t xml:space="preserve"> in the Call-Off Procedure, </w:t>
      </w:r>
      <w:r w:rsidR="00492AC7" w:rsidRPr="00292DFF">
        <w:rPr>
          <w:rFonts w:ascii="Arial" w:hAnsi="Arial" w:cs="Arial"/>
          <w:sz w:val="24"/>
          <w:szCs w:val="24"/>
        </w:rPr>
        <w:t xml:space="preserve">Good Industry Practice, </w:t>
      </w:r>
      <w:proofErr w:type="gramStart"/>
      <w:r w:rsidR="00492AC7" w:rsidRPr="00292DFF">
        <w:rPr>
          <w:rFonts w:ascii="Arial" w:hAnsi="Arial" w:cs="Arial"/>
          <w:sz w:val="24"/>
          <w:szCs w:val="24"/>
        </w:rPr>
        <w:t>manufacturer’s</w:t>
      </w:r>
      <w:proofErr w:type="gramEnd"/>
      <w:r w:rsidR="00492AC7" w:rsidRPr="00292DFF">
        <w:rPr>
          <w:rFonts w:ascii="Arial" w:hAnsi="Arial" w:cs="Arial"/>
          <w:sz w:val="24"/>
          <w:szCs w:val="24"/>
        </w:rPr>
        <w:t xml:space="preserve"> recommendations and where appropriate the requirements specified by the </w:t>
      </w:r>
      <w:r w:rsidR="00F32729" w:rsidRPr="00292DFF">
        <w:rPr>
          <w:rFonts w:ascii="Arial" w:hAnsi="Arial" w:cs="Arial"/>
          <w:sz w:val="24"/>
          <w:szCs w:val="24"/>
        </w:rPr>
        <w:t>Buyer</w:t>
      </w:r>
      <w:r w:rsidR="003706BA" w:rsidRPr="00292DFF">
        <w:rPr>
          <w:rFonts w:ascii="Arial" w:hAnsi="Arial" w:cs="Arial"/>
          <w:sz w:val="24"/>
          <w:szCs w:val="24"/>
        </w:rPr>
        <w:t xml:space="preserve"> as defined in the Call-Off Procedure.</w:t>
      </w:r>
    </w:p>
    <w:p w:rsidR="00492AC7" w:rsidRPr="00292DFF" w:rsidRDefault="00492AC7" w:rsidP="003706BA">
      <w:pPr>
        <w:pStyle w:val="PlainText"/>
        <w:ind w:left="2160" w:hanging="1440"/>
        <w:jc w:val="both"/>
        <w:rPr>
          <w:rFonts w:ascii="Arial" w:hAnsi="Arial" w:cs="Arial"/>
          <w:sz w:val="24"/>
          <w:szCs w:val="24"/>
        </w:rPr>
      </w:pPr>
    </w:p>
    <w:p w:rsidR="00492AC7" w:rsidRPr="00292DFF" w:rsidRDefault="000B6EFD" w:rsidP="008B7284">
      <w:pPr>
        <w:pStyle w:val="PlainText"/>
        <w:ind w:left="2160" w:hanging="1440"/>
        <w:jc w:val="both"/>
        <w:rPr>
          <w:rFonts w:ascii="Arial" w:hAnsi="Arial" w:cs="Arial"/>
          <w:sz w:val="24"/>
          <w:szCs w:val="24"/>
        </w:rPr>
      </w:pPr>
      <w:r w:rsidRPr="00292DFF">
        <w:rPr>
          <w:rFonts w:ascii="Arial" w:hAnsi="Arial" w:cs="Arial"/>
          <w:sz w:val="24"/>
          <w:szCs w:val="24"/>
        </w:rPr>
        <w:t>44</w:t>
      </w:r>
      <w:r w:rsidR="00492AC7" w:rsidRPr="00292DFF">
        <w:rPr>
          <w:rFonts w:ascii="Arial" w:hAnsi="Arial" w:cs="Arial"/>
          <w:sz w:val="24"/>
          <w:szCs w:val="24"/>
        </w:rPr>
        <w:t>.1.2.</w:t>
      </w:r>
      <w:r w:rsidR="004B75D9" w:rsidRPr="00292DFF">
        <w:rPr>
          <w:rFonts w:ascii="Arial" w:hAnsi="Arial" w:cs="Arial"/>
          <w:sz w:val="24"/>
          <w:szCs w:val="24"/>
        </w:rPr>
        <w:tab/>
        <w:t>I</w:t>
      </w:r>
      <w:r w:rsidR="00492AC7" w:rsidRPr="00292DFF">
        <w:rPr>
          <w:rFonts w:ascii="Arial" w:hAnsi="Arial" w:cs="Arial"/>
          <w:sz w:val="24"/>
          <w:szCs w:val="24"/>
        </w:rPr>
        <w:t xml:space="preserve">t provides any training required by the procedures and statutory provisions in respect of all Staff (whether </w:t>
      </w:r>
      <w:r w:rsidR="00F32729" w:rsidRPr="00292DFF">
        <w:rPr>
          <w:rFonts w:ascii="Arial" w:hAnsi="Arial" w:cs="Arial"/>
          <w:sz w:val="24"/>
          <w:szCs w:val="24"/>
        </w:rPr>
        <w:t>Buyer</w:t>
      </w:r>
      <w:r w:rsidR="00492AC7" w:rsidRPr="00292DFF">
        <w:rPr>
          <w:rFonts w:ascii="Arial" w:hAnsi="Arial" w:cs="Arial"/>
          <w:sz w:val="24"/>
          <w:szCs w:val="24"/>
        </w:rPr>
        <w:t xml:space="preserve"> or </w:t>
      </w:r>
      <w:r w:rsidR="000C73BC" w:rsidRPr="00292DFF">
        <w:rPr>
          <w:rFonts w:ascii="Arial" w:hAnsi="Arial" w:cs="Arial"/>
          <w:sz w:val="24"/>
          <w:szCs w:val="24"/>
        </w:rPr>
        <w:t>Supplier</w:t>
      </w:r>
      <w:r w:rsidR="00492AC7" w:rsidRPr="00292DFF">
        <w:rPr>
          <w:rFonts w:ascii="Arial" w:hAnsi="Arial" w:cs="Arial"/>
          <w:sz w:val="24"/>
          <w:szCs w:val="24"/>
        </w:rPr>
        <w:t xml:space="preserve"> Staff) at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w:t>
      </w:r>
    </w:p>
    <w:p w:rsidR="00492AC7" w:rsidRPr="00292DFF" w:rsidRDefault="000B6EFD" w:rsidP="008B7284">
      <w:pPr>
        <w:pStyle w:val="PlainText"/>
        <w:ind w:left="2160" w:hanging="1440"/>
        <w:jc w:val="both"/>
        <w:rPr>
          <w:rFonts w:ascii="Arial" w:hAnsi="Arial" w:cs="Arial"/>
          <w:sz w:val="24"/>
          <w:szCs w:val="24"/>
        </w:rPr>
      </w:pPr>
      <w:r w:rsidRPr="00292DFF">
        <w:rPr>
          <w:rFonts w:ascii="Arial" w:hAnsi="Arial" w:cs="Arial"/>
          <w:sz w:val="24"/>
          <w:szCs w:val="24"/>
        </w:rPr>
        <w:t>44</w:t>
      </w:r>
      <w:r w:rsidR="00492AC7" w:rsidRPr="00292DFF">
        <w:rPr>
          <w:rFonts w:ascii="Arial" w:hAnsi="Arial" w:cs="Arial"/>
          <w:sz w:val="24"/>
          <w:szCs w:val="24"/>
        </w:rPr>
        <w:t>.1.3.</w:t>
      </w:r>
      <w:r w:rsidR="004B75D9" w:rsidRPr="00292DFF">
        <w:rPr>
          <w:rFonts w:ascii="Arial" w:hAnsi="Arial" w:cs="Arial"/>
          <w:sz w:val="24"/>
          <w:szCs w:val="24"/>
        </w:rPr>
        <w:tab/>
      </w:r>
      <w:r w:rsidR="00492AC7" w:rsidRPr="00292DFF">
        <w:rPr>
          <w:rFonts w:ascii="Arial" w:hAnsi="Arial" w:cs="Arial"/>
          <w:sz w:val="24"/>
          <w:szCs w:val="24"/>
        </w:rPr>
        <w:t xml:space="preserve">It operates a Safe System of Work in accordance with their </w:t>
      </w:r>
      <w:r w:rsidR="004F7517" w:rsidRPr="00292DFF">
        <w:rPr>
          <w:rFonts w:ascii="Arial" w:hAnsi="Arial" w:cs="Arial"/>
          <w:sz w:val="24"/>
          <w:szCs w:val="24"/>
        </w:rPr>
        <w:t>Health and safety</w:t>
      </w:r>
      <w:r w:rsidR="002765E8" w:rsidRPr="00292DFF">
        <w:rPr>
          <w:rFonts w:ascii="Arial" w:hAnsi="Arial" w:cs="Arial"/>
          <w:sz w:val="24"/>
          <w:szCs w:val="24"/>
        </w:rPr>
        <w:t xml:space="preserve"> </w:t>
      </w:r>
      <w:r w:rsidR="00492AC7" w:rsidRPr="00292DFF">
        <w:rPr>
          <w:rFonts w:ascii="Arial" w:hAnsi="Arial" w:cs="Arial"/>
          <w:sz w:val="24"/>
          <w:szCs w:val="24"/>
        </w:rPr>
        <w:t xml:space="preserve">Policy and ensures that all risk assessments are current and accurately reflect the works and risks associated with the </w:t>
      </w:r>
      <w:r w:rsidR="001D272A" w:rsidRPr="00292DFF">
        <w:rPr>
          <w:rFonts w:ascii="Arial" w:hAnsi="Arial" w:cs="Arial"/>
          <w:sz w:val="24"/>
          <w:szCs w:val="24"/>
        </w:rPr>
        <w:t>Services</w:t>
      </w:r>
      <w:r w:rsidR="00492AC7" w:rsidRPr="00292DFF">
        <w:rPr>
          <w:rFonts w:ascii="Arial" w:hAnsi="Arial" w:cs="Arial"/>
          <w:sz w:val="24"/>
          <w:szCs w:val="24"/>
        </w:rPr>
        <w:t xml:space="preserve"> being undertaken; and </w:t>
      </w:r>
    </w:p>
    <w:p w:rsidR="00492AC7" w:rsidRPr="00292DFF" w:rsidRDefault="000B6EFD" w:rsidP="008B7284">
      <w:pPr>
        <w:pStyle w:val="PlainText"/>
        <w:ind w:left="2160" w:hanging="1440"/>
        <w:jc w:val="both"/>
        <w:rPr>
          <w:rFonts w:ascii="Arial" w:hAnsi="Arial" w:cs="Arial"/>
          <w:sz w:val="24"/>
          <w:szCs w:val="24"/>
        </w:rPr>
      </w:pPr>
      <w:r w:rsidRPr="00292DFF">
        <w:rPr>
          <w:rFonts w:ascii="Arial" w:hAnsi="Arial" w:cs="Arial"/>
          <w:sz w:val="24"/>
          <w:szCs w:val="24"/>
        </w:rPr>
        <w:t>44</w:t>
      </w:r>
      <w:r w:rsidR="00492AC7" w:rsidRPr="00292DFF">
        <w:rPr>
          <w:rFonts w:ascii="Arial" w:hAnsi="Arial" w:cs="Arial"/>
          <w:sz w:val="24"/>
          <w:szCs w:val="24"/>
        </w:rPr>
        <w:t>.1.4.</w:t>
      </w:r>
      <w:r w:rsidR="004B75D9" w:rsidRPr="00292DFF">
        <w:rPr>
          <w:rFonts w:ascii="Arial" w:hAnsi="Arial" w:cs="Arial"/>
          <w:sz w:val="24"/>
          <w:szCs w:val="24"/>
        </w:rPr>
        <w:tab/>
      </w:r>
      <w:r w:rsidR="00492AC7" w:rsidRPr="00292DFF">
        <w:rPr>
          <w:rFonts w:ascii="Arial" w:hAnsi="Arial" w:cs="Arial"/>
          <w:sz w:val="24"/>
          <w:szCs w:val="24"/>
        </w:rPr>
        <w:t xml:space="preserve">It ensures all activities relating to Statutory Compliance is managed through their </w:t>
      </w:r>
      <w:r w:rsidR="00C94E9F" w:rsidRPr="00292DFF">
        <w:rPr>
          <w:rFonts w:ascii="Arial" w:hAnsi="Arial" w:cs="Arial"/>
          <w:sz w:val="24"/>
          <w:szCs w:val="24"/>
        </w:rPr>
        <w:t>CAFM system</w:t>
      </w:r>
      <w:r w:rsidR="00492AC7" w:rsidRPr="00292DFF">
        <w:rPr>
          <w:rFonts w:ascii="Arial" w:hAnsi="Arial" w:cs="Arial"/>
          <w:sz w:val="24"/>
          <w:szCs w:val="24"/>
        </w:rPr>
        <w:t xml:space="preserve"> and that the </w:t>
      </w:r>
      <w:r w:rsidR="00F32729" w:rsidRPr="00292DFF">
        <w:rPr>
          <w:rFonts w:ascii="Arial" w:hAnsi="Arial" w:cs="Arial"/>
          <w:sz w:val="24"/>
          <w:szCs w:val="24"/>
        </w:rPr>
        <w:t>Buyer</w:t>
      </w:r>
      <w:r w:rsidR="00492AC7" w:rsidRPr="00292DFF">
        <w:rPr>
          <w:rFonts w:ascii="Arial" w:hAnsi="Arial" w:cs="Arial"/>
          <w:sz w:val="24"/>
          <w:szCs w:val="24"/>
        </w:rPr>
        <w:t xml:space="preserve"> has access to the data, via electronic interface or direct access t</w:t>
      </w:r>
      <w:r w:rsidR="00F55F4E" w:rsidRPr="00292DFF">
        <w:rPr>
          <w:rFonts w:ascii="Arial" w:hAnsi="Arial" w:cs="Arial"/>
          <w:sz w:val="24"/>
          <w:szCs w:val="24"/>
        </w:rPr>
        <w:t xml:space="preserve">o the </w:t>
      </w:r>
      <w:r w:rsidR="000C73BC" w:rsidRPr="00292DFF">
        <w:rPr>
          <w:rFonts w:ascii="Arial" w:hAnsi="Arial" w:cs="Arial"/>
          <w:sz w:val="24"/>
          <w:szCs w:val="24"/>
        </w:rPr>
        <w:t>Supplier</w:t>
      </w:r>
      <w:r w:rsidR="00F55F4E" w:rsidRPr="00292DFF">
        <w:rPr>
          <w:rFonts w:ascii="Arial" w:hAnsi="Arial" w:cs="Arial"/>
          <w:sz w:val="24"/>
          <w:szCs w:val="24"/>
        </w:rPr>
        <w:t xml:space="preserve">’s </w:t>
      </w:r>
      <w:r w:rsidR="00C94E9F" w:rsidRPr="00292DFF">
        <w:rPr>
          <w:rFonts w:ascii="Arial" w:hAnsi="Arial" w:cs="Arial"/>
          <w:sz w:val="24"/>
          <w:szCs w:val="24"/>
        </w:rPr>
        <w:t>CAFM system</w:t>
      </w:r>
      <w:r w:rsidR="00F55F4E" w:rsidRPr="00292DFF">
        <w:rPr>
          <w:rFonts w:ascii="Arial" w:hAnsi="Arial" w:cs="Arial"/>
          <w:sz w:val="24"/>
          <w:szCs w:val="24"/>
        </w:rPr>
        <w:t xml:space="preserve">.  </w:t>
      </w:r>
    </w:p>
    <w:p w:rsidR="004B75D9" w:rsidRPr="00292DFF" w:rsidRDefault="004B75D9" w:rsidP="00915770">
      <w:pPr>
        <w:pStyle w:val="PlainText"/>
        <w:jc w:val="both"/>
        <w:rPr>
          <w:rFonts w:ascii="Arial" w:hAnsi="Arial" w:cs="Arial"/>
          <w:sz w:val="24"/>
          <w:szCs w:val="24"/>
        </w:rPr>
      </w:pPr>
    </w:p>
    <w:p w:rsidR="00492AC7" w:rsidRPr="00292DFF" w:rsidRDefault="000B6EFD" w:rsidP="004B75D9">
      <w:pPr>
        <w:pStyle w:val="PlainText"/>
        <w:ind w:left="720" w:hanging="720"/>
        <w:jc w:val="both"/>
        <w:rPr>
          <w:rFonts w:ascii="Arial" w:hAnsi="Arial" w:cs="Arial"/>
          <w:sz w:val="24"/>
          <w:szCs w:val="24"/>
        </w:rPr>
      </w:pPr>
      <w:r w:rsidRPr="00292DFF">
        <w:rPr>
          <w:rFonts w:ascii="Arial" w:hAnsi="Arial" w:cs="Arial"/>
          <w:sz w:val="24"/>
          <w:szCs w:val="24"/>
        </w:rPr>
        <w:t>44</w:t>
      </w:r>
      <w:r w:rsidR="00492AC7" w:rsidRPr="00292DFF">
        <w:rPr>
          <w:rFonts w:ascii="Arial" w:hAnsi="Arial" w:cs="Arial"/>
          <w:sz w:val="24"/>
          <w:szCs w:val="24"/>
        </w:rPr>
        <w:t>.2.</w:t>
      </w:r>
      <w:r w:rsidR="004B75D9"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be responsible for the production, review and update of all risk assessments and written schemes of examination to meet all statutory requirements e.g. SFG20, CIBSE Guide M as required as they apply to the statutory compliance </w:t>
      </w:r>
      <w:r w:rsidR="001D272A" w:rsidRPr="00292DFF">
        <w:rPr>
          <w:rFonts w:ascii="Arial" w:hAnsi="Arial" w:cs="Arial"/>
          <w:sz w:val="24"/>
          <w:szCs w:val="24"/>
        </w:rPr>
        <w:t>Services</w:t>
      </w:r>
      <w:r w:rsidR="00F55F4E" w:rsidRPr="00292DFF">
        <w:rPr>
          <w:rFonts w:ascii="Arial" w:hAnsi="Arial" w:cs="Arial"/>
          <w:sz w:val="24"/>
          <w:szCs w:val="24"/>
        </w:rPr>
        <w:t xml:space="preserve"> specified by the </w:t>
      </w:r>
      <w:r w:rsidR="00F32729" w:rsidRPr="00292DFF">
        <w:rPr>
          <w:rFonts w:ascii="Arial" w:hAnsi="Arial" w:cs="Arial"/>
          <w:sz w:val="24"/>
          <w:szCs w:val="24"/>
        </w:rPr>
        <w:t>Buyer</w:t>
      </w:r>
      <w:r w:rsidR="00F55F4E" w:rsidRPr="00292DFF">
        <w:rPr>
          <w:rFonts w:ascii="Arial" w:hAnsi="Arial" w:cs="Arial"/>
          <w:sz w:val="24"/>
          <w:szCs w:val="24"/>
        </w:rPr>
        <w:t xml:space="preserve">. </w:t>
      </w:r>
    </w:p>
    <w:p w:rsidR="003706BA" w:rsidRPr="00292DFF" w:rsidRDefault="000B6EFD" w:rsidP="003706BA">
      <w:pPr>
        <w:pStyle w:val="PlainText"/>
        <w:ind w:left="720" w:hanging="720"/>
        <w:jc w:val="both"/>
        <w:rPr>
          <w:rFonts w:ascii="Arial" w:hAnsi="Arial" w:cs="Arial"/>
          <w:sz w:val="24"/>
          <w:szCs w:val="24"/>
        </w:rPr>
      </w:pPr>
      <w:r w:rsidRPr="00292DFF">
        <w:rPr>
          <w:rFonts w:ascii="Arial" w:hAnsi="Arial" w:cs="Arial"/>
          <w:sz w:val="24"/>
          <w:szCs w:val="24"/>
        </w:rPr>
        <w:t>44</w:t>
      </w:r>
      <w:r w:rsidR="00492AC7" w:rsidRPr="00292DFF">
        <w:rPr>
          <w:rFonts w:ascii="Arial" w:hAnsi="Arial" w:cs="Arial"/>
          <w:sz w:val="24"/>
          <w:szCs w:val="24"/>
        </w:rPr>
        <w:t>.3.</w:t>
      </w:r>
      <w:r w:rsidR="004B75D9"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provide paper copies of all Documentation associated wi</w:t>
      </w:r>
      <w:r w:rsidR="00FD46F5" w:rsidRPr="00292DFF">
        <w:rPr>
          <w:rFonts w:ascii="Arial" w:hAnsi="Arial" w:cs="Arial"/>
          <w:sz w:val="24"/>
          <w:szCs w:val="24"/>
        </w:rPr>
        <w:t>th statutory Compliance R</w:t>
      </w:r>
      <w:r w:rsidR="00492AC7" w:rsidRPr="00292DFF">
        <w:rPr>
          <w:rFonts w:ascii="Arial" w:hAnsi="Arial" w:cs="Arial"/>
          <w:sz w:val="24"/>
          <w:szCs w:val="24"/>
        </w:rPr>
        <w:t xml:space="preserve">eports or Documentation for retention at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These requirements wi</w:t>
      </w:r>
      <w:r w:rsidR="003706BA" w:rsidRPr="00292DFF">
        <w:rPr>
          <w:rFonts w:ascii="Arial" w:hAnsi="Arial" w:cs="Arial"/>
          <w:sz w:val="24"/>
          <w:szCs w:val="24"/>
        </w:rPr>
        <w:t>ll be defined in the Call-Off Procedure.</w:t>
      </w:r>
    </w:p>
    <w:p w:rsidR="004B75D9" w:rsidRPr="00292DFF" w:rsidRDefault="004B75D9" w:rsidP="00915770">
      <w:pPr>
        <w:pStyle w:val="PlainText"/>
        <w:jc w:val="both"/>
        <w:rPr>
          <w:rFonts w:ascii="Arial" w:hAnsi="Arial" w:cs="Arial"/>
          <w:sz w:val="24"/>
          <w:szCs w:val="24"/>
        </w:rPr>
      </w:pPr>
    </w:p>
    <w:p w:rsidR="00492AC7" w:rsidRPr="00292DFF" w:rsidRDefault="000B6EFD" w:rsidP="00915770">
      <w:pPr>
        <w:pStyle w:val="PlainText"/>
        <w:jc w:val="both"/>
        <w:rPr>
          <w:rFonts w:ascii="Arial" w:hAnsi="Arial" w:cs="Arial"/>
          <w:b/>
          <w:sz w:val="24"/>
          <w:szCs w:val="24"/>
        </w:rPr>
      </w:pPr>
      <w:r w:rsidRPr="00292DFF">
        <w:rPr>
          <w:rFonts w:ascii="Arial" w:hAnsi="Arial" w:cs="Arial"/>
          <w:b/>
          <w:sz w:val="24"/>
          <w:szCs w:val="24"/>
        </w:rPr>
        <w:t>45</w:t>
      </w:r>
      <w:r w:rsidR="004B75D9" w:rsidRPr="00292DFF">
        <w:rPr>
          <w:rFonts w:ascii="Arial" w:hAnsi="Arial" w:cs="Arial"/>
          <w:b/>
          <w:sz w:val="24"/>
          <w:szCs w:val="24"/>
        </w:rPr>
        <w:t>.   Service F</w:t>
      </w:r>
      <w:r w:rsidR="00492AC7" w:rsidRPr="00292DFF">
        <w:rPr>
          <w:rFonts w:ascii="Arial" w:hAnsi="Arial" w:cs="Arial"/>
          <w:b/>
          <w:sz w:val="24"/>
          <w:szCs w:val="24"/>
        </w:rPr>
        <w:t>1 –Asbestos Management</w:t>
      </w:r>
    </w:p>
    <w:p w:rsidR="004B75D9" w:rsidRPr="00292DFF" w:rsidRDefault="004B75D9" w:rsidP="00915770">
      <w:pPr>
        <w:pStyle w:val="PlainText"/>
        <w:jc w:val="both"/>
        <w:rPr>
          <w:rFonts w:ascii="Arial" w:hAnsi="Arial" w:cs="Arial"/>
          <w:sz w:val="24"/>
          <w:szCs w:val="24"/>
        </w:rPr>
      </w:pPr>
    </w:p>
    <w:p w:rsidR="00492AC7" w:rsidRPr="00292DFF" w:rsidRDefault="000B6EFD" w:rsidP="00915770">
      <w:pPr>
        <w:pStyle w:val="PlainText"/>
        <w:jc w:val="both"/>
        <w:rPr>
          <w:rFonts w:ascii="Arial" w:hAnsi="Arial" w:cs="Arial"/>
          <w:sz w:val="24"/>
          <w:szCs w:val="24"/>
        </w:rPr>
      </w:pPr>
      <w:r w:rsidRPr="00292DFF">
        <w:rPr>
          <w:rFonts w:ascii="Arial" w:hAnsi="Arial" w:cs="Arial"/>
          <w:sz w:val="24"/>
          <w:szCs w:val="24"/>
        </w:rPr>
        <w:t>45</w:t>
      </w:r>
      <w:r w:rsidR="00492AC7" w:rsidRPr="00292DFF">
        <w:rPr>
          <w:rFonts w:ascii="Arial" w:hAnsi="Arial" w:cs="Arial"/>
          <w:sz w:val="24"/>
          <w:szCs w:val="24"/>
        </w:rPr>
        <w:t>.1.</w:t>
      </w:r>
      <w:r w:rsidR="004B75D9"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SF1.</w:t>
      </w:r>
    </w:p>
    <w:p w:rsidR="00492AC7" w:rsidRPr="00292DFF" w:rsidRDefault="000B6EFD" w:rsidP="004B75D9">
      <w:pPr>
        <w:pStyle w:val="PlainText"/>
        <w:ind w:left="720" w:hanging="720"/>
        <w:jc w:val="both"/>
        <w:rPr>
          <w:rFonts w:ascii="Arial" w:hAnsi="Arial" w:cs="Arial"/>
          <w:sz w:val="24"/>
          <w:szCs w:val="24"/>
        </w:rPr>
      </w:pPr>
      <w:r w:rsidRPr="00292DFF">
        <w:rPr>
          <w:rFonts w:ascii="Arial" w:hAnsi="Arial" w:cs="Arial"/>
          <w:sz w:val="24"/>
          <w:szCs w:val="24"/>
        </w:rPr>
        <w:t>45</w:t>
      </w:r>
      <w:r w:rsidR="00492AC7" w:rsidRPr="00292DFF">
        <w:rPr>
          <w:rFonts w:ascii="Arial" w:hAnsi="Arial" w:cs="Arial"/>
          <w:sz w:val="24"/>
          <w:szCs w:val="24"/>
        </w:rPr>
        <w:t>.2.</w:t>
      </w:r>
      <w:r w:rsidR="004B75D9"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be responsible for ensuring that </w:t>
      </w:r>
      <w:r w:rsidR="001D272A" w:rsidRPr="00292DFF">
        <w:rPr>
          <w:rFonts w:ascii="Arial" w:hAnsi="Arial" w:cs="Arial"/>
          <w:sz w:val="24"/>
          <w:szCs w:val="24"/>
        </w:rPr>
        <w:t>Services</w:t>
      </w:r>
      <w:r w:rsidR="00492AC7" w:rsidRPr="00292DFF">
        <w:rPr>
          <w:rFonts w:ascii="Arial" w:hAnsi="Arial" w:cs="Arial"/>
          <w:sz w:val="24"/>
          <w:szCs w:val="24"/>
        </w:rPr>
        <w:t xml:space="preserve"> provided to all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are statutory compliant in accordance with The Control of Asbestos Regulations: 2012.</w:t>
      </w:r>
    </w:p>
    <w:p w:rsidR="00492AC7" w:rsidRPr="00292DFF" w:rsidRDefault="000B6EFD" w:rsidP="004B75D9">
      <w:pPr>
        <w:pStyle w:val="PlainText"/>
        <w:ind w:left="720" w:hanging="720"/>
        <w:jc w:val="both"/>
        <w:rPr>
          <w:rFonts w:ascii="Arial" w:hAnsi="Arial" w:cs="Arial"/>
          <w:sz w:val="24"/>
          <w:szCs w:val="24"/>
        </w:rPr>
      </w:pPr>
      <w:r w:rsidRPr="00292DFF">
        <w:rPr>
          <w:rFonts w:ascii="Arial" w:hAnsi="Arial" w:cs="Arial"/>
          <w:sz w:val="24"/>
          <w:szCs w:val="24"/>
        </w:rPr>
        <w:t>45</w:t>
      </w:r>
      <w:r w:rsidR="00492AC7" w:rsidRPr="00292DFF">
        <w:rPr>
          <w:rFonts w:ascii="Arial" w:hAnsi="Arial" w:cs="Arial"/>
          <w:sz w:val="24"/>
          <w:szCs w:val="24"/>
        </w:rPr>
        <w:t>.3.</w:t>
      </w:r>
      <w:r w:rsidR="004B75D9"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undertake an initial review of the </w:t>
      </w:r>
      <w:r w:rsidR="00F32729" w:rsidRPr="00292DFF">
        <w:rPr>
          <w:rFonts w:ascii="Arial" w:hAnsi="Arial" w:cs="Arial"/>
          <w:sz w:val="24"/>
          <w:szCs w:val="24"/>
        </w:rPr>
        <w:t>Buyer</w:t>
      </w:r>
      <w:r w:rsidR="00492AC7" w:rsidRPr="00292DFF">
        <w:rPr>
          <w:rFonts w:ascii="Arial" w:hAnsi="Arial" w:cs="Arial"/>
          <w:sz w:val="24"/>
          <w:szCs w:val="24"/>
        </w:rPr>
        <w:t xml:space="preserve">’s Asbestos Management Plan present at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within the first sixty days of the Contract and be responsible for undertaking regular (at least annual) reviews of the Asbestos Management Plan thereafter. </w:t>
      </w:r>
    </w:p>
    <w:p w:rsidR="00492AC7" w:rsidRPr="00292DFF" w:rsidRDefault="000B6EFD" w:rsidP="004B75D9">
      <w:pPr>
        <w:pStyle w:val="PlainText"/>
        <w:ind w:left="720" w:hanging="720"/>
        <w:jc w:val="both"/>
        <w:rPr>
          <w:rFonts w:ascii="Arial" w:hAnsi="Arial" w:cs="Arial"/>
          <w:sz w:val="24"/>
          <w:szCs w:val="24"/>
        </w:rPr>
      </w:pPr>
      <w:r w:rsidRPr="00292DFF">
        <w:rPr>
          <w:rFonts w:ascii="Arial" w:hAnsi="Arial" w:cs="Arial"/>
          <w:sz w:val="24"/>
          <w:szCs w:val="24"/>
        </w:rPr>
        <w:t>45</w:t>
      </w:r>
      <w:r w:rsidR="00492AC7" w:rsidRPr="00292DFF">
        <w:rPr>
          <w:rFonts w:ascii="Arial" w:hAnsi="Arial" w:cs="Arial"/>
          <w:sz w:val="24"/>
          <w:szCs w:val="24"/>
        </w:rPr>
        <w:t>.4.</w:t>
      </w:r>
      <w:r w:rsidR="004B75D9" w:rsidRPr="00292DFF">
        <w:rPr>
          <w:rFonts w:ascii="Arial" w:hAnsi="Arial" w:cs="Arial"/>
          <w:sz w:val="24"/>
          <w:szCs w:val="24"/>
        </w:rPr>
        <w:tab/>
      </w:r>
      <w:r w:rsidR="00492AC7" w:rsidRPr="00292DFF">
        <w:rPr>
          <w:rFonts w:ascii="Arial" w:hAnsi="Arial" w:cs="Arial"/>
          <w:sz w:val="24"/>
          <w:szCs w:val="24"/>
        </w:rPr>
        <w:t xml:space="preserve">Where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are discovered to be non-compliant and do not have an asbestos risk assessment in place, the </w:t>
      </w:r>
      <w:r w:rsidR="000C73BC" w:rsidRPr="00292DFF">
        <w:rPr>
          <w:rFonts w:ascii="Arial" w:hAnsi="Arial" w:cs="Arial"/>
          <w:sz w:val="24"/>
          <w:szCs w:val="24"/>
        </w:rPr>
        <w:t>Supplier</w:t>
      </w:r>
      <w:r w:rsidR="00492AC7" w:rsidRPr="00292DFF">
        <w:rPr>
          <w:rFonts w:ascii="Arial" w:hAnsi="Arial" w:cs="Arial"/>
          <w:sz w:val="24"/>
          <w:szCs w:val="24"/>
        </w:rPr>
        <w:t xml:space="preserve"> will be responsible for undertaking a review and for producing a new asbestos risk assessment on the behalf of the </w:t>
      </w:r>
      <w:r w:rsidR="00F32729" w:rsidRPr="00292DFF">
        <w:rPr>
          <w:rFonts w:ascii="Arial" w:hAnsi="Arial" w:cs="Arial"/>
          <w:sz w:val="24"/>
          <w:szCs w:val="24"/>
        </w:rPr>
        <w:t>Buyer</w:t>
      </w:r>
      <w:r w:rsidR="00492AC7" w:rsidRPr="00292DFF">
        <w:rPr>
          <w:rFonts w:ascii="Arial" w:hAnsi="Arial" w:cs="Arial"/>
          <w:sz w:val="24"/>
          <w:szCs w:val="24"/>
        </w:rPr>
        <w:t xml:space="preserve">. </w:t>
      </w:r>
      <w:proofErr w:type="gramStart"/>
      <w:r w:rsidR="00A0137C" w:rsidRPr="00292DFF">
        <w:rPr>
          <w:rFonts w:ascii="Arial" w:hAnsi="Arial" w:cs="Arial"/>
          <w:sz w:val="24"/>
          <w:szCs w:val="24"/>
        </w:rPr>
        <w:t>costs</w:t>
      </w:r>
      <w:proofErr w:type="gramEnd"/>
      <w:r w:rsidR="00492AC7" w:rsidRPr="00292DFF">
        <w:rPr>
          <w:rFonts w:ascii="Arial" w:hAnsi="Arial" w:cs="Arial"/>
          <w:sz w:val="24"/>
          <w:szCs w:val="24"/>
        </w:rPr>
        <w:t xml:space="preserve"> for this service shall be rechargeable and be managed via the </w:t>
      </w:r>
      <w:r w:rsidR="00DD10E5" w:rsidRPr="00292DFF">
        <w:rPr>
          <w:rFonts w:ascii="Arial" w:hAnsi="Arial" w:cs="Arial"/>
          <w:sz w:val="24"/>
          <w:szCs w:val="24"/>
        </w:rPr>
        <w:t>Billable Works</w:t>
      </w:r>
      <w:r w:rsidR="00247413" w:rsidRPr="00292DFF">
        <w:rPr>
          <w:rFonts w:ascii="Arial" w:hAnsi="Arial" w:cs="Arial"/>
          <w:sz w:val="24"/>
          <w:szCs w:val="24"/>
        </w:rPr>
        <w:t xml:space="preserve"> and Projects process. </w:t>
      </w:r>
    </w:p>
    <w:p w:rsidR="00492AC7" w:rsidRPr="00292DFF" w:rsidRDefault="000B6EFD" w:rsidP="004B75D9">
      <w:pPr>
        <w:pStyle w:val="PlainText"/>
        <w:ind w:left="720" w:hanging="720"/>
        <w:jc w:val="both"/>
        <w:rPr>
          <w:rFonts w:ascii="Arial" w:hAnsi="Arial" w:cs="Arial"/>
          <w:sz w:val="24"/>
          <w:szCs w:val="24"/>
        </w:rPr>
      </w:pPr>
      <w:r w:rsidRPr="00292DFF">
        <w:rPr>
          <w:rFonts w:ascii="Arial" w:hAnsi="Arial" w:cs="Arial"/>
          <w:sz w:val="24"/>
          <w:szCs w:val="24"/>
        </w:rPr>
        <w:t>45</w:t>
      </w:r>
      <w:r w:rsidR="00492AC7" w:rsidRPr="00292DFF">
        <w:rPr>
          <w:rFonts w:ascii="Arial" w:hAnsi="Arial" w:cs="Arial"/>
          <w:sz w:val="24"/>
          <w:szCs w:val="24"/>
        </w:rPr>
        <w:t>.5.</w:t>
      </w:r>
      <w:r w:rsidR="004B75D9"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maintain the Asbestos register such that it contains a comprehensive Schedule of all areas within each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which contain asbestos or asbestos-based products or other deleterious (ACM) materials.</w:t>
      </w:r>
    </w:p>
    <w:p w:rsidR="00492AC7" w:rsidRPr="00292DFF" w:rsidRDefault="000B6EFD" w:rsidP="004B75D9">
      <w:pPr>
        <w:pStyle w:val="PlainText"/>
        <w:ind w:left="720" w:hanging="720"/>
        <w:jc w:val="both"/>
        <w:rPr>
          <w:rFonts w:ascii="Arial" w:hAnsi="Arial" w:cs="Arial"/>
          <w:sz w:val="24"/>
          <w:szCs w:val="24"/>
        </w:rPr>
      </w:pPr>
      <w:r w:rsidRPr="00292DFF">
        <w:rPr>
          <w:rFonts w:ascii="Arial" w:hAnsi="Arial" w:cs="Arial"/>
          <w:sz w:val="24"/>
          <w:szCs w:val="24"/>
        </w:rPr>
        <w:t>45</w:t>
      </w:r>
      <w:r w:rsidR="00492AC7" w:rsidRPr="00292DFF">
        <w:rPr>
          <w:rFonts w:ascii="Arial" w:hAnsi="Arial" w:cs="Arial"/>
          <w:sz w:val="24"/>
          <w:szCs w:val="24"/>
        </w:rPr>
        <w:t>.6.</w:t>
      </w:r>
      <w:r w:rsidR="004B75D9"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be responsible for the </w:t>
      </w:r>
      <w:r w:rsidR="0045584F" w:rsidRPr="00292DFF">
        <w:rPr>
          <w:rFonts w:ascii="Arial" w:hAnsi="Arial" w:cs="Arial"/>
          <w:sz w:val="24"/>
          <w:szCs w:val="24"/>
        </w:rPr>
        <w:t>Delivery</w:t>
      </w:r>
      <w:r w:rsidR="00492AC7" w:rsidRPr="00292DFF">
        <w:rPr>
          <w:rFonts w:ascii="Arial" w:hAnsi="Arial" w:cs="Arial"/>
          <w:sz w:val="24"/>
          <w:szCs w:val="24"/>
        </w:rPr>
        <w:t xml:space="preserve"> of asbestos surveys and for the updating of the asbestos register following refurbishment and demolition works. Where these works were undertaken by </w:t>
      </w:r>
      <w:r w:rsidR="00F32729" w:rsidRPr="00292DFF">
        <w:rPr>
          <w:rFonts w:ascii="Arial" w:hAnsi="Arial" w:cs="Arial"/>
          <w:sz w:val="24"/>
          <w:szCs w:val="24"/>
        </w:rPr>
        <w:t>Buyer</w:t>
      </w:r>
      <w:r w:rsidR="00492AC7" w:rsidRPr="00292DFF">
        <w:rPr>
          <w:rFonts w:ascii="Arial" w:hAnsi="Arial" w:cs="Arial"/>
          <w:sz w:val="24"/>
          <w:szCs w:val="24"/>
        </w:rPr>
        <w:t xml:space="preserve"> appointed third-party </w:t>
      </w:r>
      <w:r w:rsidR="000C73BC" w:rsidRPr="00292DFF">
        <w:rPr>
          <w:rFonts w:ascii="Arial" w:hAnsi="Arial" w:cs="Arial"/>
          <w:sz w:val="24"/>
          <w:szCs w:val="24"/>
        </w:rPr>
        <w:t>Supplier</w:t>
      </w:r>
      <w:r w:rsidR="00492AC7" w:rsidRPr="00292DFF">
        <w:rPr>
          <w:rFonts w:ascii="Arial" w:hAnsi="Arial" w:cs="Arial"/>
          <w:sz w:val="24"/>
          <w:szCs w:val="24"/>
        </w:rPr>
        <w:t xml:space="preserve">s the costs for the work shall be rechargeable and be subject to the </w:t>
      </w:r>
      <w:r w:rsidR="00DD10E5" w:rsidRPr="00292DFF">
        <w:rPr>
          <w:rFonts w:ascii="Arial" w:hAnsi="Arial" w:cs="Arial"/>
          <w:sz w:val="24"/>
          <w:szCs w:val="24"/>
        </w:rPr>
        <w:t>Billable Works</w:t>
      </w:r>
      <w:r w:rsidR="00492AC7" w:rsidRPr="00292DFF">
        <w:rPr>
          <w:rFonts w:ascii="Arial" w:hAnsi="Arial" w:cs="Arial"/>
          <w:sz w:val="24"/>
          <w:szCs w:val="24"/>
        </w:rPr>
        <w:t xml:space="preserve"> and Projects process. </w:t>
      </w:r>
    </w:p>
    <w:p w:rsidR="00492AC7" w:rsidRPr="00292DFF" w:rsidRDefault="000B6EFD" w:rsidP="004B75D9">
      <w:pPr>
        <w:pStyle w:val="PlainText"/>
        <w:ind w:left="720" w:hanging="720"/>
        <w:jc w:val="both"/>
        <w:rPr>
          <w:rFonts w:ascii="Arial" w:hAnsi="Arial" w:cs="Arial"/>
          <w:sz w:val="24"/>
          <w:szCs w:val="24"/>
        </w:rPr>
      </w:pPr>
      <w:r w:rsidRPr="00292DFF">
        <w:rPr>
          <w:rFonts w:ascii="Arial" w:hAnsi="Arial" w:cs="Arial"/>
          <w:sz w:val="24"/>
          <w:szCs w:val="24"/>
        </w:rPr>
        <w:t>45</w:t>
      </w:r>
      <w:r w:rsidR="00492AC7" w:rsidRPr="00292DFF">
        <w:rPr>
          <w:rFonts w:ascii="Arial" w:hAnsi="Arial" w:cs="Arial"/>
          <w:sz w:val="24"/>
          <w:szCs w:val="24"/>
        </w:rPr>
        <w:t>.7.</w:t>
      </w:r>
      <w:r w:rsidR="004B75D9" w:rsidRPr="00292DFF">
        <w:rPr>
          <w:rFonts w:ascii="Arial" w:hAnsi="Arial" w:cs="Arial"/>
          <w:sz w:val="24"/>
          <w:szCs w:val="24"/>
        </w:rPr>
        <w:tab/>
      </w:r>
      <w:r w:rsidR="00492AC7" w:rsidRPr="00292DFF">
        <w:rPr>
          <w:rFonts w:ascii="Arial" w:hAnsi="Arial" w:cs="Arial"/>
          <w:sz w:val="24"/>
          <w:szCs w:val="24"/>
        </w:rPr>
        <w:t xml:space="preserve">Where asbestos removal works are required by the </w:t>
      </w:r>
      <w:r w:rsidR="00F32729" w:rsidRPr="00292DFF">
        <w:rPr>
          <w:rFonts w:ascii="Arial" w:hAnsi="Arial" w:cs="Arial"/>
          <w:sz w:val="24"/>
          <w:szCs w:val="24"/>
        </w:rPr>
        <w:t>Buyer</w:t>
      </w:r>
      <w:r w:rsidR="006A7BD7" w:rsidRPr="00292DFF">
        <w:rPr>
          <w:rFonts w:ascii="Arial" w:hAnsi="Arial" w:cs="Arial"/>
          <w:sz w:val="24"/>
          <w:szCs w:val="24"/>
        </w:rPr>
        <w:t>,</w:t>
      </w:r>
      <w:r w:rsidR="00492AC7" w:rsidRPr="00292DFF">
        <w:rPr>
          <w:rFonts w:ascii="Arial" w:hAnsi="Arial" w:cs="Arial"/>
          <w:sz w:val="24"/>
          <w:szCs w:val="24"/>
        </w:rPr>
        <w:t xml:space="preserve"> the works shall be undertaken by the </w:t>
      </w:r>
      <w:r w:rsidR="000C73BC" w:rsidRPr="00292DFF">
        <w:rPr>
          <w:rFonts w:ascii="Arial" w:hAnsi="Arial" w:cs="Arial"/>
          <w:sz w:val="24"/>
          <w:szCs w:val="24"/>
        </w:rPr>
        <w:t>Supplier</w:t>
      </w:r>
      <w:r w:rsidR="00492AC7" w:rsidRPr="00292DFF">
        <w:rPr>
          <w:rFonts w:ascii="Arial" w:hAnsi="Arial" w:cs="Arial"/>
          <w:sz w:val="24"/>
          <w:szCs w:val="24"/>
        </w:rPr>
        <w:t xml:space="preserve"> the costs for the works shall be rechargeable and be subject to the </w:t>
      </w:r>
      <w:r w:rsidR="00DD10E5" w:rsidRPr="00292DFF">
        <w:rPr>
          <w:rFonts w:ascii="Arial" w:hAnsi="Arial" w:cs="Arial"/>
          <w:sz w:val="24"/>
          <w:szCs w:val="24"/>
        </w:rPr>
        <w:t>Billable Works</w:t>
      </w:r>
      <w:r w:rsidR="00492AC7" w:rsidRPr="00292DFF">
        <w:rPr>
          <w:rFonts w:ascii="Arial" w:hAnsi="Arial" w:cs="Arial"/>
          <w:sz w:val="24"/>
          <w:szCs w:val="24"/>
        </w:rPr>
        <w:t xml:space="preserve"> and Projects process.</w:t>
      </w:r>
    </w:p>
    <w:p w:rsidR="00492AC7" w:rsidRPr="00292DFF" w:rsidRDefault="000B6EFD" w:rsidP="004B75D9">
      <w:pPr>
        <w:pStyle w:val="PlainText"/>
        <w:ind w:left="720" w:hanging="720"/>
        <w:jc w:val="both"/>
        <w:rPr>
          <w:rFonts w:ascii="Arial" w:hAnsi="Arial" w:cs="Arial"/>
          <w:sz w:val="24"/>
          <w:szCs w:val="24"/>
        </w:rPr>
      </w:pPr>
      <w:r w:rsidRPr="00292DFF">
        <w:rPr>
          <w:rFonts w:ascii="Arial" w:hAnsi="Arial" w:cs="Arial"/>
          <w:sz w:val="24"/>
          <w:szCs w:val="24"/>
        </w:rPr>
        <w:t>45</w:t>
      </w:r>
      <w:r w:rsidR="00492AC7" w:rsidRPr="00292DFF">
        <w:rPr>
          <w:rFonts w:ascii="Arial" w:hAnsi="Arial" w:cs="Arial"/>
          <w:sz w:val="24"/>
          <w:szCs w:val="24"/>
        </w:rPr>
        <w:t>.8.</w:t>
      </w:r>
      <w:r w:rsidR="004B75D9"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publish and convey the contents of the Asbestos register to all its St</w:t>
      </w:r>
      <w:r w:rsidR="00B97DAB" w:rsidRPr="00292DFF">
        <w:rPr>
          <w:rFonts w:ascii="Arial" w:hAnsi="Arial" w:cs="Arial"/>
          <w:sz w:val="24"/>
          <w:szCs w:val="24"/>
        </w:rPr>
        <w:t>aff and appointed Sub</w:t>
      </w:r>
      <w:r w:rsidR="00492AC7" w:rsidRPr="00292DFF">
        <w:rPr>
          <w:rFonts w:ascii="Arial" w:hAnsi="Arial" w:cs="Arial"/>
          <w:sz w:val="24"/>
          <w:szCs w:val="24"/>
        </w:rPr>
        <w:t xml:space="preserve">contractors that are likely to be at risk of interfacing with this substance or have an interface with activities which may expose them to this substance. </w:t>
      </w:r>
    </w:p>
    <w:p w:rsidR="00492AC7" w:rsidRPr="00292DFF" w:rsidRDefault="000B6EFD" w:rsidP="00915770">
      <w:pPr>
        <w:pStyle w:val="PlainText"/>
        <w:jc w:val="both"/>
        <w:rPr>
          <w:rFonts w:ascii="Arial" w:hAnsi="Arial" w:cs="Arial"/>
          <w:sz w:val="24"/>
          <w:szCs w:val="24"/>
        </w:rPr>
      </w:pPr>
      <w:r w:rsidRPr="00292DFF">
        <w:rPr>
          <w:rFonts w:ascii="Arial" w:hAnsi="Arial" w:cs="Arial"/>
          <w:sz w:val="24"/>
          <w:szCs w:val="24"/>
        </w:rPr>
        <w:t>45</w:t>
      </w:r>
      <w:r w:rsidR="00492AC7" w:rsidRPr="00292DFF">
        <w:rPr>
          <w:rFonts w:ascii="Arial" w:hAnsi="Arial" w:cs="Arial"/>
          <w:sz w:val="24"/>
          <w:szCs w:val="24"/>
        </w:rPr>
        <w:t>.9.</w:t>
      </w:r>
      <w:r w:rsidR="004B75D9"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ensure that: </w:t>
      </w:r>
    </w:p>
    <w:p w:rsidR="004B75D9" w:rsidRPr="00292DFF" w:rsidRDefault="004B75D9" w:rsidP="00915770">
      <w:pPr>
        <w:pStyle w:val="PlainText"/>
        <w:jc w:val="both"/>
        <w:rPr>
          <w:rFonts w:ascii="Arial" w:hAnsi="Arial" w:cs="Arial"/>
          <w:sz w:val="24"/>
          <w:szCs w:val="24"/>
        </w:rPr>
      </w:pPr>
    </w:p>
    <w:p w:rsidR="00492AC7" w:rsidRPr="00292DFF" w:rsidRDefault="000B6EFD" w:rsidP="008B7284">
      <w:pPr>
        <w:pStyle w:val="PlainText"/>
        <w:ind w:left="2160" w:hanging="1440"/>
        <w:jc w:val="both"/>
        <w:rPr>
          <w:rFonts w:ascii="Arial" w:hAnsi="Arial" w:cs="Arial"/>
          <w:sz w:val="24"/>
          <w:szCs w:val="24"/>
        </w:rPr>
      </w:pPr>
      <w:r w:rsidRPr="00292DFF">
        <w:rPr>
          <w:rFonts w:ascii="Arial" w:hAnsi="Arial" w:cs="Arial"/>
          <w:sz w:val="24"/>
          <w:szCs w:val="24"/>
        </w:rPr>
        <w:t>45</w:t>
      </w:r>
      <w:r w:rsidR="00492AC7" w:rsidRPr="00292DFF">
        <w:rPr>
          <w:rFonts w:ascii="Arial" w:hAnsi="Arial" w:cs="Arial"/>
          <w:sz w:val="24"/>
          <w:szCs w:val="24"/>
        </w:rPr>
        <w:t>.9.1.</w:t>
      </w:r>
      <w:r w:rsidR="004B75D9" w:rsidRPr="00292DFF">
        <w:rPr>
          <w:rFonts w:ascii="Arial" w:hAnsi="Arial" w:cs="Arial"/>
          <w:sz w:val="24"/>
          <w:szCs w:val="24"/>
        </w:rPr>
        <w:tab/>
      </w:r>
      <w:r w:rsidR="00492AC7" w:rsidRPr="00292DFF">
        <w:rPr>
          <w:rFonts w:ascii="Arial" w:hAnsi="Arial" w:cs="Arial"/>
          <w:sz w:val="24"/>
          <w:szCs w:val="24"/>
        </w:rPr>
        <w:t>The process of identifying, signing and tagging all areas is kept up to date and that the condition of the identified material is monitored in accordance</w:t>
      </w:r>
      <w:r w:rsidR="004B75D9" w:rsidRPr="00292DFF">
        <w:rPr>
          <w:rFonts w:ascii="Arial" w:hAnsi="Arial" w:cs="Arial"/>
          <w:sz w:val="24"/>
          <w:szCs w:val="24"/>
        </w:rPr>
        <w:t xml:space="preserve"> with legislative requirements;</w:t>
      </w:r>
    </w:p>
    <w:p w:rsidR="00492AC7" w:rsidRPr="00292DFF" w:rsidRDefault="000B6EFD" w:rsidP="008B7284">
      <w:pPr>
        <w:pStyle w:val="PlainText"/>
        <w:ind w:left="2160" w:hanging="1440"/>
        <w:jc w:val="both"/>
        <w:rPr>
          <w:rFonts w:ascii="Arial" w:hAnsi="Arial" w:cs="Arial"/>
          <w:sz w:val="24"/>
          <w:szCs w:val="24"/>
        </w:rPr>
      </w:pPr>
      <w:r w:rsidRPr="00292DFF">
        <w:rPr>
          <w:rFonts w:ascii="Arial" w:hAnsi="Arial" w:cs="Arial"/>
          <w:sz w:val="24"/>
          <w:szCs w:val="24"/>
        </w:rPr>
        <w:t>45</w:t>
      </w:r>
      <w:r w:rsidR="00492AC7" w:rsidRPr="00292DFF">
        <w:rPr>
          <w:rFonts w:ascii="Arial" w:hAnsi="Arial" w:cs="Arial"/>
          <w:sz w:val="24"/>
          <w:szCs w:val="24"/>
        </w:rPr>
        <w:t>.9.2.</w:t>
      </w:r>
      <w:r w:rsidR="004B75D9" w:rsidRPr="00292DFF">
        <w:rPr>
          <w:rFonts w:ascii="Arial" w:hAnsi="Arial" w:cs="Arial"/>
          <w:sz w:val="24"/>
          <w:szCs w:val="24"/>
        </w:rPr>
        <w:tab/>
      </w:r>
      <w:r w:rsidR="00492AC7" w:rsidRPr="00292DFF">
        <w:rPr>
          <w:rFonts w:ascii="Arial" w:hAnsi="Arial" w:cs="Arial"/>
          <w:sz w:val="24"/>
          <w:szCs w:val="24"/>
        </w:rPr>
        <w:t xml:space="preserve">All identification, tagging, monitoring and removal are to be carried out by employing a suitably licensed and competent </w:t>
      </w:r>
      <w:r w:rsidR="004B75D9" w:rsidRPr="00292DFF">
        <w:rPr>
          <w:rFonts w:ascii="Arial" w:hAnsi="Arial" w:cs="Arial"/>
          <w:sz w:val="24"/>
          <w:szCs w:val="24"/>
        </w:rPr>
        <w:t xml:space="preserve">specialist; </w:t>
      </w:r>
    </w:p>
    <w:p w:rsidR="00492AC7" w:rsidRPr="00292DFF" w:rsidRDefault="000B6EFD" w:rsidP="004B75D9">
      <w:pPr>
        <w:pStyle w:val="PlainText"/>
        <w:ind w:firstLine="720"/>
        <w:jc w:val="both"/>
        <w:rPr>
          <w:rFonts w:ascii="Arial" w:hAnsi="Arial" w:cs="Arial"/>
          <w:sz w:val="24"/>
          <w:szCs w:val="24"/>
        </w:rPr>
      </w:pPr>
      <w:r w:rsidRPr="00292DFF">
        <w:rPr>
          <w:rFonts w:ascii="Arial" w:hAnsi="Arial" w:cs="Arial"/>
          <w:sz w:val="24"/>
          <w:szCs w:val="24"/>
        </w:rPr>
        <w:t>45</w:t>
      </w:r>
      <w:r w:rsidR="00492AC7" w:rsidRPr="00292DFF">
        <w:rPr>
          <w:rFonts w:ascii="Arial" w:hAnsi="Arial" w:cs="Arial"/>
          <w:sz w:val="24"/>
          <w:szCs w:val="24"/>
        </w:rPr>
        <w:t>.9.3.</w:t>
      </w:r>
      <w:r w:rsidR="004B75D9" w:rsidRPr="00292DFF">
        <w:rPr>
          <w:rFonts w:ascii="Arial" w:hAnsi="Arial" w:cs="Arial"/>
          <w:sz w:val="24"/>
          <w:szCs w:val="24"/>
        </w:rPr>
        <w:tab/>
      </w:r>
      <w:r w:rsidR="00492AC7" w:rsidRPr="00292DFF">
        <w:rPr>
          <w:rFonts w:ascii="Arial" w:hAnsi="Arial" w:cs="Arial"/>
          <w:sz w:val="24"/>
          <w:szCs w:val="24"/>
        </w:rPr>
        <w:t>Notifications are issued to HSE for licensed works as required; and</w:t>
      </w:r>
    </w:p>
    <w:p w:rsidR="00492AC7" w:rsidRPr="00292DFF" w:rsidRDefault="000B6EFD" w:rsidP="008B7284">
      <w:pPr>
        <w:pStyle w:val="PlainText"/>
        <w:ind w:left="2160" w:hanging="1440"/>
        <w:jc w:val="both"/>
        <w:rPr>
          <w:rFonts w:ascii="Arial" w:hAnsi="Arial" w:cs="Arial"/>
          <w:sz w:val="24"/>
          <w:szCs w:val="24"/>
        </w:rPr>
      </w:pPr>
      <w:r w:rsidRPr="00292DFF">
        <w:rPr>
          <w:rFonts w:ascii="Arial" w:hAnsi="Arial" w:cs="Arial"/>
          <w:sz w:val="24"/>
          <w:szCs w:val="24"/>
        </w:rPr>
        <w:t>45</w:t>
      </w:r>
      <w:r w:rsidR="00492AC7" w:rsidRPr="00292DFF">
        <w:rPr>
          <w:rFonts w:ascii="Arial" w:hAnsi="Arial" w:cs="Arial"/>
          <w:sz w:val="24"/>
          <w:szCs w:val="24"/>
        </w:rPr>
        <w:t>.9.4.</w:t>
      </w:r>
      <w:r w:rsidR="004B75D9" w:rsidRPr="00292DFF">
        <w:rPr>
          <w:rFonts w:ascii="Arial" w:hAnsi="Arial" w:cs="Arial"/>
          <w:sz w:val="24"/>
          <w:szCs w:val="24"/>
        </w:rPr>
        <w:tab/>
      </w:r>
      <w:r w:rsidR="00492AC7" w:rsidRPr="00292DFF">
        <w:rPr>
          <w:rFonts w:ascii="Arial" w:hAnsi="Arial" w:cs="Arial"/>
          <w:sz w:val="24"/>
          <w:szCs w:val="24"/>
        </w:rPr>
        <w:t>That all activities, irrespective of their level of complexity are executed within areas identified as having asbestos or other deleterious materials, shall be provided with full risk assessments and method statements fo</w:t>
      </w:r>
      <w:r w:rsidR="004B75D9" w:rsidRPr="00292DFF">
        <w:rPr>
          <w:rFonts w:ascii="Arial" w:hAnsi="Arial" w:cs="Arial"/>
          <w:sz w:val="24"/>
          <w:szCs w:val="24"/>
        </w:rPr>
        <w:t>r safe execution of their task.</w:t>
      </w:r>
    </w:p>
    <w:p w:rsidR="004B75D9" w:rsidRPr="00292DFF" w:rsidRDefault="004B75D9" w:rsidP="00915770">
      <w:pPr>
        <w:pStyle w:val="PlainText"/>
        <w:jc w:val="both"/>
        <w:rPr>
          <w:rFonts w:ascii="Arial" w:hAnsi="Arial" w:cs="Arial"/>
          <w:sz w:val="24"/>
          <w:szCs w:val="24"/>
        </w:rPr>
      </w:pPr>
    </w:p>
    <w:p w:rsidR="00492AC7" w:rsidRPr="00292DFF" w:rsidRDefault="000B6EFD" w:rsidP="00915770">
      <w:pPr>
        <w:pStyle w:val="PlainText"/>
        <w:jc w:val="both"/>
        <w:rPr>
          <w:rFonts w:ascii="Arial" w:hAnsi="Arial" w:cs="Arial"/>
          <w:sz w:val="24"/>
          <w:szCs w:val="24"/>
        </w:rPr>
      </w:pPr>
      <w:r w:rsidRPr="00292DFF">
        <w:rPr>
          <w:rFonts w:ascii="Arial" w:hAnsi="Arial" w:cs="Arial"/>
          <w:sz w:val="24"/>
          <w:szCs w:val="24"/>
        </w:rPr>
        <w:t>45</w:t>
      </w:r>
      <w:r w:rsidR="00492AC7" w:rsidRPr="00292DFF">
        <w:rPr>
          <w:rFonts w:ascii="Arial" w:hAnsi="Arial" w:cs="Arial"/>
          <w:sz w:val="24"/>
          <w:szCs w:val="24"/>
        </w:rPr>
        <w:t>.10.</w:t>
      </w:r>
      <w:r w:rsidR="004B75D9"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appoint UKAS accredited surveyors and testing laboratories to carry out inspections.</w:t>
      </w:r>
    </w:p>
    <w:p w:rsidR="004B75D9" w:rsidRPr="00292DFF" w:rsidRDefault="004B75D9" w:rsidP="00915770">
      <w:pPr>
        <w:pStyle w:val="PlainText"/>
        <w:jc w:val="both"/>
        <w:rPr>
          <w:rFonts w:ascii="Arial" w:hAnsi="Arial" w:cs="Arial"/>
          <w:sz w:val="24"/>
          <w:szCs w:val="24"/>
        </w:rPr>
      </w:pPr>
    </w:p>
    <w:p w:rsidR="00492AC7" w:rsidRPr="00292DFF" w:rsidRDefault="000B6EFD" w:rsidP="00915770">
      <w:pPr>
        <w:pStyle w:val="PlainText"/>
        <w:jc w:val="both"/>
        <w:rPr>
          <w:rFonts w:ascii="Arial" w:hAnsi="Arial" w:cs="Arial"/>
          <w:b/>
          <w:sz w:val="24"/>
          <w:szCs w:val="24"/>
        </w:rPr>
      </w:pPr>
      <w:r w:rsidRPr="00292DFF">
        <w:rPr>
          <w:rFonts w:ascii="Arial" w:hAnsi="Arial" w:cs="Arial"/>
          <w:b/>
          <w:sz w:val="24"/>
          <w:szCs w:val="24"/>
        </w:rPr>
        <w:t>46</w:t>
      </w:r>
      <w:r w:rsidR="004B75D9" w:rsidRPr="00292DFF">
        <w:rPr>
          <w:rFonts w:ascii="Arial" w:hAnsi="Arial" w:cs="Arial"/>
          <w:b/>
          <w:sz w:val="24"/>
          <w:szCs w:val="24"/>
        </w:rPr>
        <w:t>.   Service F</w:t>
      </w:r>
      <w:r w:rsidR="002A1A25" w:rsidRPr="00292DFF">
        <w:rPr>
          <w:rFonts w:ascii="Arial" w:hAnsi="Arial" w:cs="Arial"/>
          <w:b/>
          <w:sz w:val="24"/>
          <w:szCs w:val="24"/>
        </w:rPr>
        <w:t>2 - Water Hygiene M</w:t>
      </w:r>
      <w:r w:rsidR="00492AC7" w:rsidRPr="00292DFF">
        <w:rPr>
          <w:rFonts w:ascii="Arial" w:hAnsi="Arial" w:cs="Arial"/>
          <w:b/>
          <w:sz w:val="24"/>
          <w:szCs w:val="24"/>
        </w:rPr>
        <w:t>aintenance</w:t>
      </w:r>
    </w:p>
    <w:p w:rsidR="004B75D9" w:rsidRPr="00292DFF" w:rsidRDefault="004B75D9" w:rsidP="00915770">
      <w:pPr>
        <w:pStyle w:val="PlainText"/>
        <w:jc w:val="both"/>
        <w:rPr>
          <w:rFonts w:ascii="Arial" w:hAnsi="Arial" w:cs="Arial"/>
          <w:sz w:val="24"/>
          <w:szCs w:val="24"/>
        </w:rPr>
      </w:pPr>
    </w:p>
    <w:p w:rsidR="00492AC7" w:rsidRPr="00292DFF" w:rsidRDefault="000B6EFD" w:rsidP="00915770">
      <w:pPr>
        <w:pStyle w:val="PlainText"/>
        <w:jc w:val="both"/>
        <w:rPr>
          <w:rFonts w:ascii="Arial" w:hAnsi="Arial" w:cs="Arial"/>
          <w:sz w:val="24"/>
          <w:szCs w:val="24"/>
        </w:rPr>
      </w:pPr>
      <w:r w:rsidRPr="00292DFF">
        <w:rPr>
          <w:rFonts w:ascii="Arial" w:hAnsi="Arial" w:cs="Arial"/>
          <w:sz w:val="24"/>
          <w:szCs w:val="24"/>
        </w:rPr>
        <w:t>46</w:t>
      </w:r>
      <w:r w:rsidR="00492AC7" w:rsidRPr="00292DFF">
        <w:rPr>
          <w:rFonts w:ascii="Arial" w:hAnsi="Arial" w:cs="Arial"/>
          <w:sz w:val="24"/>
          <w:szCs w:val="24"/>
        </w:rPr>
        <w:t>.1.</w:t>
      </w:r>
      <w:r w:rsidR="004B75D9"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SF2.</w:t>
      </w:r>
    </w:p>
    <w:p w:rsidR="00492AC7" w:rsidRPr="00292DFF" w:rsidRDefault="000B6EFD" w:rsidP="00C45CCB">
      <w:pPr>
        <w:pStyle w:val="PlainText"/>
        <w:ind w:left="720" w:hanging="720"/>
        <w:jc w:val="both"/>
        <w:rPr>
          <w:rFonts w:ascii="Arial" w:hAnsi="Arial" w:cs="Arial"/>
          <w:sz w:val="24"/>
          <w:szCs w:val="24"/>
        </w:rPr>
      </w:pPr>
      <w:r w:rsidRPr="00292DFF">
        <w:rPr>
          <w:rFonts w:ascii="Arial" w:hAnsi="Arial" w:cs="Arial"/>
          <w:sz w:val="24"/>
          <w:szCs w:val="24"/>
        </w:rPr>
        <w:t>46</w:t>
      </w:r>
      <w:r w:rsidR="00492AC7" w:rsidRPr="00292DFF">
        <w:rPr>
          <w:rFonts w:ascii="Arial" w:hAnsi="Arial" w:cs="Arial"/>
          <w:sz w:val="24"/>
          <w:szCs w:val="24"/>
        </w:rPr>
        <w:t>.2.</w:t>
      </w:r>
      <w:r w:rsidR="004B75D9"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be responsible for ensuring that </w:t>
      </w:r>
      <w:r w:rsidR="001D272A" w:rsidRPr="00292DFF">
        <w:rPr>
          <w:rFonts w:ascii="Arial" w:hAnsi="Arial" w:cs="Arial"/>
          <w:sz w:val="24"/>
          <w:szCs w:val="24"/>
        </w:rPr>
        <w:t>Services</w:t>
      </w:r>
      <w:r w:rsidR="00492AC7" w:rsidRPr="00292DFF">
        <w:rPr>
          <w:rFonts w:ascii="Arial" w:hAnsi="Arial" w:cs="Arial"/>
          <w:sz w:val="24"/>
          <w:szCs w:val="24"/>
        </w:rPr>
        <w:t xml:space="preserve"> provided to all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are statutory compliant.  </w:t>
      </w:r>
    </w:p>
    <w:p w:rsidR="00492AC7" w:rsidRPr="00292DFF" w:rsidRDefault="000B6EFD" w:rsidP="004B75D9">
      <w:pPr>
        <w:pStyle w:val="PlainText"/>
        <w:ind w:left="720" w:hanging="720"/>
        <w:jc w:val="both"/>
        <w:rPr>
          <w:rFonts w:ascii="Arial" w:hAnsi="Arial" w:cs="Arial"/>
          <w:sz w:val="24"/>
          <w:szCs w:val="24"/>
        </w:rPr>
      </w:pPr>
      <w:r w:rsidRPr="00292DFF">
        <w:rPr>
          <w:rFonts w:ascii="Arial" w:hAnsi="Arial" w:cs="Arial"/>
          <w:sz w:val="24"/>
          <w:szCs w:val="24"/>
        </w:rPr>
        <w:t>46</w:t>
      </w:r>
      <w:r w:rsidR="00492AC7" w:rsidRPr="00292DFF">
        <w:rPr>
          <w:rFonts w:ascii="Arial" w:hAnsi="Arial" w:cs="Arial"/>
          <w:sz w:val="24"/>
          <w:szCs w:val="24"/>
        </w:rPr>
        <w:t>.3</w:t>
      </w:r>
      <w:r w:rsidR="004B75D9" w:rsidRPr="00292DFF">
        <w:rPr>
          <w:rFonts w:ascii="Arial" w:hAnsi="Arial" w:cs="Arial"/>
          <w:sz w:val="24"/>
          <w:szCs w:val="24"/>
        </w:rPr>
        <w:t>.</w:t>
      </w:r>
      <w:r w:rsidR="004B75D9"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undertake an initial review of the </w:t>
      </w:r>
      <w:r w:rsidR="00F32729" w:rsidRPr="00292DFF">
        <w:rPr>
          <w:rFonts w:ascii="Arial" w:hAnsi="Arial" w:cs="Arial"/>
          <w:sz w:val="24"/>
          <w:szCs w:val="24"/>
        </w:rPr>
        <w:t>Buyer</w:t>
      </w:r>
      <w:r w:rsidR="00492AC7" w:rsidRPr="00292DFF">
        <w:rPr>
          <w:rFonts w:ascii="Arial" w:hAnsi="Arial" w:cs="Arial"/>
          <w:sz w:val="24"/>
          <w:szCs w:val="24"/>
        </w:rPr>
        <w:t xml:space="preserve">’s Water Management Plan present at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within the first </w:t>
      </w:r>
      <w:r w:rsidR="00E26CBB" w:rsidRPr="00292DFF">
        <w:rPr>
          <w:rFonts w:ascii="Arial" w:hAnsi="Arial" w:cs="Arial"/>
          <w:sz w:val="24"/>
          <w:szCs w:val="24"/>
        </w:rPr>
        <w:t>six M</w:t>
      </w:r>
      <w:r w:rsidR="00492AC7" w:rsidRPr="00292DFF">
        <w:rPr>
          <w:rFonts w:ascii="Arial" w:hAnsi="Arial" w:cs="Arial"/>
          <w:sz w:val="24"/>
          <w:szCs w:val="24"/>
        </w:rPr>
        <w:t>onths of the Contract and be responsible for undertaking regular (at least annual) reviews of the water management plan and legionella risk assessment thereafter and shall issue a detailed report which outlines areas of risk, recommendations to remove the risks, schematic drawings and photographic evidence of all areas of risk.</w:t>
      </w:r>
      <w:r w:rsidR="004B75D9" w:rsidRPr="00292DFF">
        <w:rPr>
          <w:rFonts w:ascii="Arial" w:hAnsi="Arial" w:cs="Arial"/>
          <w:sz w:val="24"/>
          <w:szCs w:val="24"/>
        </w:rPr>
        <w:t>.</w:t>
      </w:r>
    </w:p>
    <w:p w:rsidR="00492AC7" w:rsidRPr="00292DFF" w:rsidRDefault="000B6EFD" w:rsidP="004B75D9">
      <w:pPr>
        <w:pStyle w:val="PlainText"/>
        <w:ind w:left="720" w:hanging="720"/>
        <w:jc w:val="both"/>
        <w:rPr>
          <w:rFonts w:ascii="Arial" w:hAnsi="Arial" w:cs="Arial"/>
          <w:sz w:val="24"/>
          <w:szCs w:val="24"/>
        </w:rPr>
      </w:pPr>
      <w:r w:rsidRPr="00292DFF">
        <w:rPr>
          <w:rFonts w:ascii="Arial" w:hAnsi="Arial" w:cs="Arial"/>
          <w:sz w:val="24"/>
          <w:szCs w:val="24"/>
        </w:rPr>
        <w:t>46</w:t>
      </w:r>
      <w:r w:rsidR="00492AC7" w:rsidRPr="00292DFF">
        <w:rPr>
          <w:rFonts w:ascii="Arial" w:hAnsi="Arial" w:cs="Arial"/>
          <w:sz w:val="24"/>
          <w:szCs w:val="24"/>
        </w:rPr>
        <w:t>.4.</w:t>
      </w:r>
      <w:r w:rsidR="004B75D9" w:rsidRPr="00292DFF">
        <w:rPr>
          <w:rFonts w:ascii="Arial" w:hAnsi="Arial" w:cs="Arial"/>
          <w:sz w:val="24"/>
          <w:szCs w:val="24"/>
        </w:rPr>
        <w:tab/>
      </w:r>
      <w:r w:rsidR="00492AC7" w:rsidRPr="00292DFF">
        <w:rPr>
          <w:rFonts w:ascii="Arial" w:hAnsi="Arial" w:cs="Arial"/>
          <w:sz w:val="24"/>
          <w:szCs w:val="24"/>
        </w:rPr>
        <w:t xml:space="preserve">Where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are discovered to be non-compliant and do not have a water risk assessment in place, the </w:t>
      </w:r>
      <w:r w:rsidR="000C73BC" w:rsidRPr="00292DFF">
        <w:rPr>
          <w:rFonts w:ascii="Arial" w:hAnsi="Arial" w:cs="Arial"/>
          <w:sz w:val="24"/>
          <w:szCs w:val="24"/>
        </w:rPr>
        <w:t>Supplier</w:t>
      </w:r>
      <w:r w:rsidR="00492AC7" w:rsidRPr="00292DFF">
        <w:rPr>
          <w:rFonts w:ascii="Arial" w:hAnsi="Arial" w:cs="Arial"/>
          <w:sz w:val="24"/>
          <w:szCs w:val="24"/>
        </w:rPr>
        <w:t xml:space="preserve"> shall be responsible for undertaking a review and for producing a new legionella risk assessment on the behalf of the </w:t>
      </w:r>
      <w:r w:rsidR="00F32729" w:rsidRPr="00292DFF">
        <w:rPr>
          <w:rFonts w:ascii="Arial" w:hAnsi="Arial" w:cs="Arial"/>
          <w:sz w:val="24"/>
          <w:szCs w:val="24"/>
        </w:rPr>
        <w:t>Buyer</w:t>
      </w:r>
      <w:r w:rsidR="00492AC7" w:rsidRPr="00292DFF">
        <w:rPr>
          <w:rFonts w:ascii="Arial" w:hAnsi="Arial" w:cs="Arial"/>
          <w:sz w:val="24"/>
          <w:szCs w:val="24"/>
        </w:rPr>
        <w:t xml:space="preserve">. </w:t>
      </w:r>
      <w:proofErr w:type="gramStart"/>
      <w:r w:rsidR="00A0137C" w:rsidRPr="00292DFF">
        <w:rPr>
          <w:rFonts w:ascii="Arial" w:hAnsi="Arial" w:cs="Arial"/>
          <w:sz w:val="24"/>
          <w:szCs w:val="24"/>
        </w:rPr>
        <w:t>costs</w:t>
      </w:r>
      <w:proofErr w:type="gramEnd"/>
      <w:r w:rsidR="00492AC7" w:rsidRPr="00292DFF">
        <w:rPr>
          <w:rFonts w:ascii="Arial" w:hAnsi="Arial" w:cs="Arial"/>
          <w:sz w:val="24"/>
          <w:szCs w:val="24"/>
        </w:rPr>
        <w:t xml:space="preserve"> for this service shall be rechargeable and be managed via the </w:t>
      </w:r>
      <w:r w:rsidR="00DD10E5" w:rsidRPr="00292DFF">
        <w:rPr>
          <w:rFonts w:ascii="Arial" w:hAnsi="Arial" w:cs="Arial"/>
          <w:sz w:val="24"/>
          <w:szCs w:val="24"/>
        </w:rPr>
        <w:t>Billable Works</w:t>
      </w:r>
      <w:r w:rsidR="004B75D9" w:rsidRPr="00292DFF">
        <w:rPr>
          <w:rFonts w:ascii="Arial" w:hAnsi="Arial" w:cs="Arial"/>
          <w:sz w:val="24"/>
          <w:szCs w:val="24"/>
        </w:rPr>
        <w:t xml:space="preserve"> and Projects process. </w:t>
      </w:r>
    </w:p>
    <w:p w:rsidR="00492AC7" w:rsidRPr="00292DFF" w:rsidRDefault="000B6EFD" w:rsidP="008B7284">
      <w:pPr>
        <w:pStyle w:val="PlainText"/>
        <w:ind w:left="720" w:hanging="720"/>
        <w:jc w:val="both"/>
        <w:rPr>
          <w:rFonts w:ascii="Arial" w:hAnsi="Arial" w:cs="Arial"/>
          <w:sz w:val="24"/>
          <w:szCs w:val="24"/>
        </w:rPr>
      </w:pPr>
      <w:r w:rsidRPr="00292DFF">
        <w:rPr>
          <w:rFonts w:ascii="Arial" w:hAnsi="Arial" w:cs="Arial"/>
          <w:sz w:val="24"/>
          <w:szCs w:val="24"/>
        </w:rPr>
        <w:t>46</w:t>
      </w:r>
      <w:r w:rsidR="00492AC7" w:rsidRPr="00292DFF">
        <w:rPr>
          <w:rFonts w:ascii="Arial" w:hAnsi="Arial" w:cs="Arial"/>
          <w:sz w:val="24"/>
          <w:szCs w:val="24"/>
        </w:rPr>
        <w:t>.5.</w:t>
      </w:r>
      <w:r w:rsidR="004B75D9"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have a written scheme of examination and maintain a water hygiene log book.</w:t>
      </w:r>
    </w:p>
    <w:p w:rsidR="00492AC7" w:rsidRPr="00292DFF" w:rsidRDefault="000B6EFD" w:rsidP="004B75D9">
      <w:pPr>
        <w:pStyle w:val="PlainText"/>
        <w:ind w:left="720" w:hanging="720"/>
        <w:jc w:val="both"/>
        <w:rPr>
          <w:rFonts w:ascii="Arial" w:hAnsi="Arial" w:cs="Arial"/>
          <w:sz w:val="24"/>
          <w:szCs w:val="24"/>
        </w:rPr>
      </w:pPr>
      <w:r w:rsidRPr="00292DFF">
        <w:rPr>
          <w:rFonts w:ascii="Arial" w:hAnsi="Arial" w:cs="Arial"/>
          <w:sz w:val="24"/>
          <w:szCs w:val="24"/>
        </w:rPr>
        <w:t>46</w:t>
      </w:r>
      <w:r w:rsidR="00492AC7" w:rsidRPr="00292DFF">
        <w:rPr>
          <w:rFonts w:ascii="Arial" w:hAnsi="Arial" w:cs="Arial"/>
          <w:sz w:val="24"/>
          <w:szCs w:val="24"/>
        </w:rPr>
        <w:t>.6.</w:t>
      </w:r>
      <w:r w:rsidR="004B75D9"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provide a Water Hygiene Service that includes a cleaning and disinfection regime in accordance with current </w:t>
      </w:r>
      <w:r w:rsidR="004F7517" w:rsidRPr="00292DFF">
        <w:rPr>
          <w:rFonts w:ascii="Arial" w:hAnsi="Arial" w:cs="Arial"/>
          <w:sz w:val="24"/>
          <w:szCs w:val="24"/>
        </w:rPr>
        <w:t>Health and safety</w:t>
      </w:r>
      <w:r w:rsidR="00492AC7" w:rsidRPr="00292DFF">
        <w:rPr>
          <w:rFonts w:ascii="Arial" w:hAnsi="Arial" w:cs="Arial"/>
          <w:sz w:val="24"/>
          <w:szCs w:val="24"/>
        </w:rPr>
        <w:t xml:space="preserve"> requirements as specified within the FM Service </w:t>
      </w:r>
      <w:r w:rsidR="001D272A" w:rsidRPr="00292DFF">
        <w:rPr>
          <w:rFonts w:ascii="Arial" w:hAnsi="Arial" w:cs="Arial"/>
          <w:sz w:val="24"/>
          <w:szCs w:val="24"/>
        </w:rPr>
        <w:t>Standards</w:t>
      </w:r>
      <w:r w:rsidR="00492AC7" w:rsidRPr="00292DFF">
        <w:rPr>
          <w:rFonts w:ascii="Arial" w:hAnsi="Arial" w:cs="Arial"/>
          <w:sz w:val="24"/>
          <w:szCs w:val="24"/>
        </w:rPr>
        <w:t xml:space="preserve"> and water treatments to include hard water treatments and PH level testing. These </w:t>
      </w:r>
      <w:r w:rsidR="001D272A" w:rsidRPr="00292DFF">
        <w:rPr>
          <w:rFonts w:ascii="Arial" w:hAnsi="Arial" w:cs="Arial"/>
          <w:sz w:val="24"/>
          <w:szCs w:val="24"/>
        </w:rPr>
        <w:t>Services</w:t>
      </w:r>
      <w:r w:rsidR="00492AC7" w:rsidRPr="00292DFF">
        <w:rPr>
          <w:rFonts w:ascii="Arial" w:hAnsi="Arial" w:cs="Arial"/>
          <w:sz w:val="24"/>
          <w:szCs w:val="24"/>
        </w:rPr>
        <w:t xml:space="preserve"> shall include the provision of all associated consumables to include water softening cartridges, PH testing equipment an</w:t>
      </w:r>
      <w:r w:rsidR="004B75D9" w:rsidRPr="00292DFF">
        <w:rPr>
          <w:rFonts w:ascii="Arial" w:hAnsi="Arial" w:cs="Arial"/>
          <w:sz w:val="24"/>
          <w:szCs w:val="24"/>
        </w:rPr>
        <w:t>d ultraviolet (UV) filters.</w:t>
      </w:r>
    </w:p>
    <w:p w:rsidR="00492AC7" w:rsidRPr="00292DFF" w:rsidRDefault="000B6EFD" w:rsidP="004B75D9">
      <w:pPr>
        <w:pStyle w:val="PlainText"/>
        <w:ind w:left="720" w:hanging="720"/>
        <w:jc w:val="both"/>
        <w:rPr>
          <w:rFonts w:ascii="Arial" w:hAnsi="Arial" w:cs="Arial"/>
          <w:sz w:val="24"/>
          <w:szCs w:val="24"/>
        </w:rPr>
      </w:pPr>
      <w:r w:rsidRPr="00292DFF">
        <w:rPr>
          <w:rFonts w:ascii="Arial" w:hAnsi="Arial" w:cs="Arial"/>
          <w:sz w:val="24"/>
          <w:szCs w:val="24"/>
        </w:rPr>
        <w:t>46</w:t>
      </w:r>
      <w:r w:rsidR="00492AC7" w:rsidRPr="00292DFF">
        <w:rPr>
          <w:rFonts w:ascii="Arial" w:hAnsi="Arial" w:cs="Arial"/>
          <w:sz w:val="24"/>
          <w:szCs w:val="24"/>
        </w:rPr>
        <w:t>.7.</w:t>
      </w:r>
      <w:r w:rsidR="004B75D9"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produce and implement an inspection and monitoring regime to check systems and plant for performance, cleanlin</w:t>
      </w:r>
      <w:r w:rsidR="004B75D9" w:rsidRPr="00292DFF">
        <w:rPr>
          <w:rFonts w:ascii="Arial" w:hAnsi="Arial" w:cs="Arial"/>
          <w:sz w:val="24"/>
          <w:szCs w:val="24"/>
        </w:rPr>
        <w:t xml:space="preserve">ess, contamination and damage. </w:t>
      </w:r>
    </w:p>
    <w:p w:rsidR="00492AC7" w:rsidRPr="00292DFF" w:rsidRDefault="000B6EFD" w:rsidP="00C45CCB">
      <w:pPr>
        <w:pStyle w:val="PlainText"/>
        <w:ind w:left="720" w:hanging="720"/>
        <w:jc w:val="both"/>
        <w:rPr>
          <w:rFonts w:ascii="Arial" w:hAnsi="Arial" w:cs="Arial"/>
          <w:sz w:val="24"/>
          <w:szCs w:val="24"/>
        </w:rPr>
      </w:pPr>
      <w:r w:rsidRPr="00292DFF">
        <w:rPr>
          <w:rFonts w:ascii="Arial" w:hAnsi="Arial" w:cs="Arial"/>
          <w:sz w:val="24"/>
          <w:szCs w:val="24"/>
        </w:rPr>
        <w:t>46</w:t>
      </w:r>
      <w:r w:rsidR="00492AC7" w:rsidRPr="00292DFF">
        <w:rPr>
          <w:rFonts w:ascii="Arial" w:hAnsi="Arial" w:cs="Arial"/>
          <w:sz w:val="24"/>
          <w:szCs w:val="24"/>
        </w:rPr>
        <w:t>.8.</w:t>
      </w:r>
      <w:r w:rsidR="004B75D9" w:rsidRPr="00292DFF">
        <w:rPr>
          <w:rFonts w:ascii="Arial" w:hAnsi="Arial" w:cs="Arial"/>
          <w:sz w:val="24"/>
          <w:szCs w:val="24"/>
        </w:rPr>
        <w:tab/>
      </w:r>
      <w:r w:rsidR="00492AC7" w:rsidRPr="00292DFF">
        <w:rPr>
          <w:rFonts w:ascii="Arial" w:hAnsi="Arial" w:cs="Arial"/>
          <w:sz w:val="24"/>
          <w:szCs w:val="24"/>
        </w:rPr>
        <w:t>Temperatures shall be monitored to ensure that the required Standard of control is reached within the code of practice guidelines.</w:t>
      </w:r>
    </w:p>
    <w:p w:rsidR="00492AC7" w:rsidRPr="00292DFF" w:rsidRDefault="000B6EFD" w:rsidP="004B75D9">
      <w:pPr>
        <w:pStyle w:val="PlainText"/>
        <w:ind w:left="720" w:hanging="720"/>
        <w:jc w:val="both"/>
        <w:rPr>
          <w:rFonts w:ascii="Arial" w:hAnsi="Arial" w:cs="Arial"/>
          <w:sz w:val="24"/>
          <w:szCs w:val="24"/>
        </w:rPr>
      </w:pPr>
      <w:r w:rsidRPr="00292DFF">
        <w:rPr>
          <w:rFonts w:ascii="Arial" w:hAnsi="Arial" w:cs="Arial"/>
          <w:sz w:val="24"/>
          <w:szCs w:val="24"/>
        </w:rPr>
        <w:t>46</w:t>
      </w:r>
      <w:r w:rsidR="00492AC7" w:rsidRPr="00292DFF">
        <w:rPr>
          <w:rFonts w:ascii="Arial" w:hAnsi="Arial" w:cs="Arial"/>
          <w:sz w:val="24"/>
          <w:szCs w:val="24"/>
        </w:rPr>
        <w:t>.9.</w:t>
      </w:r>
      <w:r w:rsidR="004B75D9"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report any anomalies that may be detected and detail corrective works where required.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records shall be audited and amended.</w:t>
      </w:r>
    </w:p>
    <w:p w:rsidR="00492AC7" w:rsidRPr="00292DFF" w:rsidRDefault="000B6EFD" w:rsidP="004B75D9">
      <w:pPr>
        <w:pStyle w:val="PlainText"/>
        <w:ind w:left="720" w:hanging="720"/>
        <w:jc w:val="both"/>
        <w:rPr>
          <w:rFonts w:ascii="Arial" w:hAnsi="Arial" w:cs="Arial"/>
          <w:sz w:val="24"/>
          <w:szCs w:val="24"/>
        </w:rPr>
      </w:pPr>
      <w:r w:rsidRPr="00292DFF">
        <w:rPr>
          <w:rFonts w:ascii="Arial" w:hAnsi="Arial" w:cs="Arial"/>
          <w:sz w:val="24"/>
          <w:szCs w:val="24"/>
        </w:rPr>
        <w:t>46</w:t>
      </w:r>
      <w:r w:rsidR="00492AC7" w:rsidRPr="00292DFF">
        <w:rPr>
          <w:rFonts w:ascii="Arial" w:hAnsi="Arial" w:cs="Arial"/>
          <w:sz w:val="24"/>
          <w:szCs w:val="24"/>
        </w:rPr>
        <w:t>.10.</w:t>
      </w:r>
      <w:r w:rsidR="004B75D9"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produce and implement a regime of bacteria sampling to detect Legionella, e-coli and any other water bound bacteria using</w:t>
      </w:r>
      <w:r w:rsidR="004B75D9" w:rsidRPr="00292DFF">
        <w:rPr>
          <w:rFonts w:ascii="Arial" w:hAnsi="Arial" w:cs="Arial"/>
          <w:sz w:val="24"/>
          <w:szCs w:val="24"/>
        </w:rPr>
        <w:t xml:space="preserve"> an UKAS accredited laboratory.</w:t>
      </w:r>
    </w:p>
    <w:p w:rsidR="00492AC7" w:rsidRPr="00292DFF" w:rsidRDefault="000B6EFD" w:rsidP="004B75D9">
      <w:pPr>
        <w:pStyle w:val="PlainText"/>
        <w:ind w:left="720" w:hanging="720"/>
        <w:jc w:val="both"/>
        <w:rPr>
          <w:rFonts w:ascii="Arial" w:hAnsi="Arial" w:cs="Arial"/>
          <w:sz w:val="24"/>
          <w:szCs w:val="24"/>
        </w:rPr>
      </w:pPr>
      <w:r w:rsidRPr="00292DFF">
        <w:rPr>
          <w:rFonts w:ascii="Arial" w:hAnsi="Arial" w:cs="Arial"/>
          <w:sz w:val="24"/>
          <w:szCs w:val="24"/>
        </w:rPr>
        <w:t>46</w:t>
      </w:r>
      <w:r w:rsidR="00492AC7" w:rsidRPr="00292DFF">
        <w:rPr>
          <w:rFonts w:ascii="Arial" w:hAnsi="Arial" w:cs="Arial"/>
          <w:sz w:val="24"/>
          <w:szCs w:val="24"/>
        </w:rPr>
        <w:t>.11.</w:t>
      </w:r>
      <w:r w:rsidR="004B75D9"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empty tank bunds of all contaminated and uncontaminated water and dispose of water in a manner that accords with the level of contamination.</w:t>
      </w:r>
    </w:p>
    <w:p w:rsidR="004B75D9" w:rsidRPr="00292DFF" w:rsidRDefault="004B75D9" w:rsidP="00915770">
      <w:pPr>
        <w:pStyle w:val="PlainText"/>
        <w:jc w:val="both"/>
        <w:rPr>
          <w:rFonts w:ascii="Arial" w:hAnsi="Arial" w:cs="Arial"/>
          <w:sz w:val="24"/>
          <w:szCs w:val="24"/>
        </w:rPr>
      </w:pPr>
    </w:p>
    <w:p w:rsidR="00492AC7" w:rsidRPr="00292DFF" w:rsidRDefault="000B6EFD" w:rsidP="00915770">
      <w:pPr>
        <w:pStyle w:val="PlainText"/>
        <w:jc w:val="both"/>
        <w:rPr>
          <w:rFonts w:ascii="Arial" w:hAnsi="Arial" w:cs="Arial"/>
          <w:b/>
          <w:sz w:val="24"/>
          <w:szCs w:val="24"/>
        </w:rPr>
      </w:pPr>
      <w:r w:rsidRPr="00292DFF">
        <w:rPr>
          <w:rFonts w:ascii="Arial" w:hAnsi="Arial" w:cs="Arial"/>
          <w:b/>
          <w:sz w:val="24"/>
          <w:szCs w:val="24"/>
        </w:rPr>
        <w:t>47</w:t>
      </w:r>
      <w:r w:rsidR="004B75D9" w:rsidRPr="00292DFF">
        <w:rPr>
          <w:rFonts w:ascii="Arial" w:hAnsi="Arial" w:cs="Arial"/>
          <w:b/>
          <w:sz w:val="24"/>
          <w:szCs w:val="24"/>
        </w:rPr>
        <w:t>.   Service F</w:t>
      </w:r>
      <w:r w:rsidR="00492AC7" w:rsidRPr="00292DFF">
        <w:rPr>
          <w:rFonts w:ascii="Arial" w:hAnsi="Arial" w:cs="Arial"/>
          <w:b/>
          <w:sz w:val="24"/>
          <w:szCs w:val="24"/>
        </w:rPr>
        <w:t>3 - Statutory Inspections</w:t>
      </w:r>
    </w:p>
    <w:p w:rsidR="004B75D9" w:rsidRPr="00292DFF" w:rsidRDefault="004B75D9" w:rsidP="00915770">
      <w:pPr>
        <w:pStyle w:val="PlainText"/>
        <w:jc w:val="both"/>
        <w:rPr>
          <w:rFonts w:ascii="Arial" w:hAnsi="Arial" w:cs="Arial"/>
          <w:sz w:val="24"/>
          <w:szCs w:val="24"/>
        </w:rPr>
      </w:pPr>
    </w:p>
    <w:p w:rsidR="00492AC7" w:rsidRPr="00292DFF" w:rsidRDefault="000B6EFD" w:rsidP="00915770">
      <w:pPr>
        <w:pStyle w:val="PlainText"/>
        <w:jc w:val="both"/>
        <w:rPr>
          <w:rFonts w:ascii="Arial" w:hAnsi="Arial" w:cs="Arial"/>
          <w:sz w:val="24"/>
          <w:szCs w:val="24"/>
        </w:rPr>
      </w:pPr>
      <w:r w:rsidRPr="00292DFF">
        <w:rPr>
          <w:rFonts w:ascii="Arial" w:hAnsi="Arial" w:cs="Arial"/>
          <w:sz w:val="24"/>
          <w:szCs w:val="24"/>
        </w:rPr>
        <w:t>47</w:t>
      </w:r>
      <w:r w:rsidR="00492AC7" w:rsidRPr="00292DFF">
        <w:rPr>
          <w:rFonts w:ascii="Arial" w:hAnsi="Arial" w:cs="Arial"/>
          <w:sz w:val="24"/>
          <w:szCs w:val="24"/>
        </w:rPr>
        <w:t>.1.</w:t>
      </w:r>
      <w:r w:rsidR="004B75D9"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SF3.</w:t>
      </w:r>
    </w:p>
    <w:p w:rsidR="00492AC7" w:rsidRPr="00292DFF" w:rsidRDefault="000B6EFD" w:rsidP="00C45CCB">
      <w:pPr>
        <w:pStyle w:val="PlainText"/>
        <w:ind w:left="720" w:hanging="720"/>
        <w:jc w:val="both"/>
        <w:rPr>
          <w:rFonts w:ascii="Arial" w:hAnsi="Arial" w:cs="Arial"/>
          <w:sz w:val="24"/>
          <w:szCs w:val="24"/>
        </w:rPr>
      </w:pPr>
      <w:r w:rsidRPr="00292DFF">
        <w:rPr>
          <w:rFonts w:ascii="Arial" w:hAnsi="Arial" w:cs="Arial"/>
          <w:sz w:val="24"/>
          <w:szCs w:val="24"/>
        </w:rPr>
        <w:t>47</w:t>
      </w:r>
      <w:r w:rsidR="00492AC7" w:rsidRPr="00292DFF">
        <w:rPr>
          <w:rFonts w:ascii="Arial" w:hAnsi="Arial" w:cs="Arial"/>
          <w:sz w:val="24"/>
          <w:szCs w:val="24"/>
        </w:rPr>
        <w:t>.2.</w:t>
      </w:r>
      <w:r w:rsidR="004B75D9"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be responsible for en</w:t>
      </w:r>
      <w:r w:rsidR="00183124" w:rsidRPr="00292DFF">
        <w:rPr>
          <w:rFonts w:ascii="Arial" w:hAnsi="Arial" w:cs="Arial"/>
          <w:sz w:val="24"/>
          <w:szCs w:val="24"/>
        </w:rPr>
        <w:t xml:space="preserve">suring that the </w:t>
      </w:r>
      <w:r w:rsidR="00F32729" w:rsidRPr="00292DFF">
        <w:rPr>
          <w:rFonts w:ascii="Arial" w:hAnsi="Arial" w:cs="Arial"/>
          <w:sz w:val="24"/>
          <w:szCs w:val="24"/>
        </w:rPr>
        <w:t>Buyer</w:t>
      </w:r>
      <w:r w:rsidR="00183124" w:rsidRPr="00292DFF">
        <w:rPr>
          <w:rFonts w:ascii="Arial" w:hAnsi="Arial" w:cs="Arial"/>
          <w:sz w:val="24"/>
          <w:szCs w:val="24"/>
        </w:rPr>
        <w:t xml:space="preserve"> </w:t>
      </w:r>
      <w:r w:rsidR="00365689" w:rsidRPr="00292DFF">
        <w:rPr>
          <w:rFonts w:ascii="Arial" w:hAnsi="Arial" w:cs="Arial"/>
          <w:sz w:val="24"/>
          <w:szCs w:val="24"/>
        </w:rPr>
        <w:t>Premises</w:t>
      </w:r>
      <w:r w:rsidR="00183124" w:rsidRPr="00292DFF">
        <w:rPr>
          <w:rFonts w:ascii="Arial" w:hAnsi="Arial" w:cs="Arial"/>
          <w:sz w:val="24"/>
          <w:szCs w:val="24"/>
        </w:rPr>
        <w:t xml:space="preserve"> A</w:t>
      </w:r>
      <w:r w:rsidR="00492AC7" w:rsidRPr="00292DFF">
        <w:rPr>
          <w:rFonts w:ascii="Arial" w:hAnsi="Arial" w:cs="Arial"/>
          <w:sz w:val="24"/>
          <w:szCs w:val="24"/>
        </w:rPr>
        <w:t>chieve full statutory compliance at all times.</w:t>
      </w:r>
    </w:p>
    <w:p w:rsidR="00492AC7" w:rsidRPr="00292DFF" w:rsidRDefault="000B6EFD" w:rsidP="004B75D9">
      <w:pPr>
        <w:pStyle w:val="PlainText"/>
        <w:ind w:left="720" w:hanging="720"/>
        <w:jc w:val="both"/>
        <w:rPr>
          <w:rFonts w:ascii="Arial" w:hAnsi="Arial" w:cs="Arial"/>
          <w:sz w:val="24"/>
          <w:szCs w:val="24"/>
        </w:rPr>
      </w:pPr>
      <w:r w:rsidRPr="00292DFF">
        <w:rPr>
          <w:rFonts w:ascii="Arial" w:hAnsi="Arial" w:cs="Arial"/>
          <w:sz w:val="24"/>
          <w:szCs w:val="24"/>
        </w:rPr>
        <w:t>47</w:t>
      </w:r>
      <w:r w:rsidR="00492AC7" w:rsidRPr="00292DFF">
        <w:rPr>
          <w:rFonts w:ascii="Arial" w:hAnsi="Arial" w:cs="Arial"/>
          <w:sz w:val="24"/>
          <w:szCs w:val="24"/>
        </w:rPr>
        <w:t>.3.</w:t>
      </w:r>
      <w:r w:rsidR="004B75D9" w:rsidRPr="00292DFF">
        <w:rPr>
          <w:rFonts w:ascii="Arial" w:hAnsi="Arial" w:cs="Arial"/>
          <w:sz w:val="24"/>
          <w:szCs w:val="24"/>
        </w:rPr>
        <w:tab/>
      </w:r>
      <w:r w:rsidR="00492AC7" w:rsidRPr="00292DFF">
        <w:rPr>
          <w:rFonts w:ascii="Arial" w:hAnsi="Arial" w:cs="Arial"/>
          <w:sz w:val="24"/>
          <w:szCs w:val="24"/>
        </w:rPr>
        <w:t xml:space="preserve">The requirement of this service is to deliver a service applicable where the </w:t>
      </w:r>
      <w:r w:rsidR="0045584F" w:rsidRPr="00292DFF">
        <w:rPr>
          <w:rFonts w:ascii="Arial" w:hAnsi="Arial" w:cs="Arial"/>
          <w:sz w:val="24"/>
          <w:szCs w:val="24"/>
        </w:rPr>
        <w:t>Delivery</w:t>
      </w:r>
      <w:r w:rsidR="00492AC7" w:rsidRPr="00292DFF">
        <w:rPr>
          <w:rFonts w:ascii="Arial" w:hAnsi="Arial" w:cs="Arial"/>
          <w:sz w:val="24"/>
          <w:szCs w:val="24"/>
        </w:rPr>
        <w:t xml:space="preserve"> of maintenance </w:t>
      </w:r>
      <w:r w:rsidR="001D272A" w:rsidRPr="00292DFF">
        <w:rPr>
          <w:rFonts w:ascii="Arial" w:hAnsi="Arial" w:cs="Arial"/>
          <w:sz w:val="24"/>
          <w:szCs w:val="24"/>
        </w:rPr>
        <w:t>Services</w:t>
      </w:r>
      <w:r w:rsidR="00492AC7" w:rsidRPr="00292DFF">
        <w:rPr>
          <w:rFonts w:ascii="Arial" w:hAnsi="Arial" w:cs="Arial"/>
          <w:sz w:val="24"/>
          <w:szCs w:val="24"/>
        </w:rPr>
        <w:t xml:space="preserve"> (as outlined in </w:t>
      </w:r>
      <w:r w:rsidR="00DF3E85" w:rsidRPr="00292DFF">
        <w:rPr>
          <w:rFonts w:ascii="Arial" w:hAnsi="Arial" w:cs="Arial"/>
          <w:sz w:val="24"/>
          <w:szCs w:val="24"/>
        </w:rPr>
        <w:t>Work Package</w:t>
      </w:r>
      <w:r w:rsidR="003706BA" w:rsidRPr="00292DFF">
        <w:rPr>
          <w:rFonts w:ascii="Arial" w:hAnsi="Arial" w:cs="Arial"/>
          <w:sz w:val="24"/>
          <w:szCs w:val="24"/>
        </w:rPr>
        <w:t xml:space="preserve"> D</w:t>
      </w:r>
      <w:r w:rsidR="00492AC7" w:rsidRPr="00292DFF">
        <w:rPr>
          <w:rFonts w:ascii="Arial" w:hAnsi="Arial" w:cs="Arial"/>
          <w:sz w:val="24"/>
          <w:szCs w:val="24"/>
        </w:rPr>
        <w:t xml:space="preserve">) are not required by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706BA" w:rsidRPr="00292DFF">
        <w:rPr>
          <w:rFonts w:ascii="Arial" w:hAnsi="Arial" w:cs="Arial"/>
          <w:sz w:val="24"/>
          <w:szCs w:val="24"/>
        </w:rPr>
        <w:t xml:space="preserve">in the Call-Off Procedure. </w:t>
      </w:r>
      <w:r w:rsidR="00492AC7" w:rsidRPr="00292DFF">
        <w:rPr>
          <w:rFonts w:ascii="Arial" w:hAnsi="Arial" w:cs="Arial"/>
          <w:sz w:val="24"/>
          <w:szCs w:val="24"/>
        </w:rPr>
        <w:t>For the avoidance o</w:t>
      </w:r>
      <w:r w:rsidR="00AD7F37" w:rsidRPr="00292DFF">
        <w:rPr>
          <w:rFonts w:ascii="Arial" w:hAnsi="Arial" w:cs="Arial"/>
          <w:sz w:val="24"/>
          <w:szCs w:val="24"/>
        </w:rPr>
        <w:t xml:space="preserve">f doubt, this service excludes </w:t>
      </w:r>
      <w:r w:rsidR="00AB35A9" w:rsidRPr="00292DFF">
        <w:rPr>
          <w:rFonts w:ascii="Arial" w:hAnsi="Arial" w:cs="Arial"/>
          <w:sz w:val="24"/>
          <w:szCs w:val="24"/>
        </w:rPr>
        <w:t>Planned Preventative Maintenance</w:t>
      </w:r>
      <w:r w:rsidR="00492AC7" w:rsidRPr="00292DFF">
        <w:rPr>
          <w:rFonts w:ascii="Arial" w:hAnsi="Arial" w:cs="Arial"/>
          <w:sz w:val="24"/>
          <w:szCs w:val="24"/>
        </w:rPr>
        <w:t xml:space="preserve"> activities which are not associat</w:t>
      </w:r>
      <w:r w:rsidR="004B75D9" w:rsidRPr="00292DFF">
        <w:rPr>
          <w:rFonts w:ascii="Arial" w:hAnsi="Arial" w:cs="Arial"/>
          <w:sz w:val="24"/>
          <w:szCs w:val="24"/>
        </w:rPr>
        <w:t xml:space="preserve">ed with statutory inspections. </w:t>
      </w:r>
    </w:p>
    <w:p w:rsidR="00492AC7" w:rsidRPr="00292DFF" w:rsidRDefault="000B6EFD" w:rsidP="004B75D9">
      <w:pPr>
        <w:pStyle w:val="PlainText"/>
        <w:ind w:left="720" w:hanging="720"/>
        <w:jc w:val="both"/>
        <w:rPr>
          <w:rFonts w:ascii="Arial" w:hAnsi="Arial" w:cs="Arial"/>
          <w:sz w:val="24"/>
          <w:szCs w:val="24"/>
        </w:rPr>
      </w:pPr>
      <w:r w:rsidRPr="00292DFF">
        <w:rPr>
          <w:rFonts w:ascii="Arial" w:hAnsi="Arial" w:cs="Arial"/>
          <w:sz w:val="24"/>
          <w:szCs w:val="24"/>
        </w:rPr>
        <w:t>47</w:t>
      </w:r>
      <w:r w:rsidR="00492AC7" w:rsidRPr="00292DFF">
        <w:rPr>
          <w:rFonts w:ascii="Arial" w:hAnsi="Arial" w:cs="Arial"/>
          <w:sz w:val="24"/>
          <w:szCs w:val="24"/>
        </w:rPr>
        <w:t>.4.</w:t>
      </w:r>
      <w:r w:rsidR="004B75D9"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be responsible for the </w:t>
      </w:r>
      <w:r w:rsidR="0045584F" w:rsidRPr="00292DFF">
        <w:rPr>
          <w:rFonts w:ascii="Arial" w:hAnsi="Arial" w:cs="Arial"/>
          <w:sz w:val="24"/>
          <w:szCs w:val="24"/>
        </w:rPr>
        <w:t>Delivery</w:t>
      </w:r>
      <w:r w:rsidR="00492AC7" w:rsidRPr="00292DFF">
        <w:rPr>
          <w:rFonts w:ascii="Arial" w:hAnsi="Arial" w:cs="Arial"/>
          <w:sz w:val="24"/>
          <w:szCs w:val="24"/>
        </w:rPr>
        <w:t xml:space="preserve"> of all statutory inspections, certification, air monitoring, risk assessments, written schemes of examination and insura</w:t>
      </w:r>
      <w:r w:rsidR="00183124" w:rsidRPr="00292DFF">
        <w:rPr>
          <w:rFonts w:ascii="Arial" w:hAnsi="Arial" w:cs="Arial"/>
          <w:sz w:val="24"/>
          <w:szCs w:val="24"/>
        </w:rPr>
        <w:t>nce inspections as required to A</w:t>
      </w:r>
      <w:r w:rsidR="00492AC7" w:rsidRPr="00292DFF">
        <w:rPr>
          <w:rFonts w:ascii="Arial" w:hAnsi="Arial" w:cs="Arial"/>
          <w:sz w:val="24"/>
          <w:szCs w:val="24"/>
        </w:rPr>
        <w:t xml:space="preserve">chieve and maintain statutory compliance. </w:t>
      </w:r>
    </w:p>
    <w:p w:rsidR="00492AC7" w:rsidRPr="00292DFF" w:rsidRDefault="000B6EFD" w:rsidP="004B75D9">
      <w:pPr>
        <w:pStyle w:val="PlainText"/>
        <w:ind w:left="720" w:hanging="720"/>
        <w:jc w:val="both"/>
        <w:rPr>
          <w:rFonts w:ascii="Arial" w:hAnsi="Arial" w:cs="Arial"/>
          <w:sz w:val="24"/>
          <w:szCs w:val="24"/>
        </w:rPr>
      </w:pPr>
      <w:r w:rsidRPr="00292DFF">
        <w:rPr>
          <w:rFonts w:ascii="Arial" w:hAnsi="Arial" w:cs="Arial"/>
          <w:sz w:val="24"/>
          <w:szCs w:val="24"/>
        </w:rPr>
        <w:t>47</w:t>
      </w:r>
      <w:r w:rsidR="00492AC7" w:rsidRPr="00292DFF">
        <w:rPr>
          <w:rFonts w:ascii="Arial" w:hAnsi="Arial" w:cs="Arial"/>
          <w:sz w:val="24"/>
          <w:szCs w:val="24"/>
        </w:rPr>
        <w:t>.5.</w:t>
      </w:r>
      <w:r w:rsidR="004B75D9" w:rsidRPr="00292DFF">
        <w:rPr>
          <w:rFonts w:ascii="Arial" w:hAnsi="Arial" w:cs="Arial"/>
          <w:sz w:val="24"/>
          <w:szCs w:val="24"/>
        </w:rPr>
        <w:tab/>
      </w:r>
      <w:r w:rsidR="00492AC7" w:rsidRPr="00292DFF">
        <w:rPr>
          <w:rFonts w:ascii="Arial" w:hAnsi="Arial" w:cs="Arial"/>
          <w:sz w:val="24"/>
          <w:szCs w:val="24"/>
        </w:rPr>
        <w:t>The service shall be fully inclus</w:t>
      </w:r>
      <w:r w:rsidR="00DF0428" w:rsidRPr="00292DFF">
        <w:rPr>
          <w:rFonts w:ascii="Arial" w:hAnsi="Arial" w:cs="Arial"/>
          <w:sz w:val="24"/>
          <w:szCs w:val="24"/>
        </w:rPr>
        <w:t xml:space="preserve">ive of all </w:t>
      </w:r>
      <w:r w:rsidR="00F32729" w:rsidRPr="00292DFF">
        <w:rPr>
          <w:rFonts w:ascii="Arial" w:hAnsi="Arial" w:cs="Arial"/>
          <w:sz w:val="24"/>
          <w:szCs w:val="24"/>
        </w:rPr>
        <w:t>Buyer</w:t>
      </w:r>
      <w:r w:rsidR="00DF0428" w:rsidRPr="00292DFF">
        <w:rPr>
          <w:rFonts w:ascii="Arial" w:hAnsi="Arial" w:cs="Arial"/>
          <w:sz w:val="24"/>
          <w:szCs w:val="24"/>
        </w:rPr>
        <w:t>’s systems and A</w:t>
      </w:r>
      <w:r w:rsidR="00492AC7" w:rsidRPr="00292DFF">
        <w:rPr>
          <w:rFonts w:ascii="Arial" w:hAnsi="Arial" w:cs="Arial"/>
          <w:sz w:val="24"/>
          <w:szCs w:val="24"/>
        </w:rPr>
        <w:t>ssets including M&amp;E systems, safety access equipment, building protection systems, air conditioning systems, gas systems, water systems, pressure systems, fire protection systems, access c</w:t>
      </w:r>
      <w:r w:rsidR="004B75D9" w:rsidRPr="00292DFF">
        <w:rPr>
          <w:rFonts w:ascii="Arial" w:hAnsi="Arial" w:cs="Arial"/>
          <w:sz w:val="24"/>
          <w:szCs w:val="24"/>
        </w:rPr>
        <w:t xml:space="preserve">ontrol and security systems.   </w:t>
      </w:r>
    </w:p>
    <w:p w:rsidR="00492AC7" w:rsidRPr="00292DFF" w:rsidRDefault="000B6EFD" w:rsidP="004B75D9">
      <w:pPr>
        <w:pStyle w:val="PlainText"/>
        <w:ind w:left="720" w:hanging="720"/>
        <w:jc w:val="both"/>
        <w:rPr>
          <w:rFonts w:ascii="Arial" w:hAnsi="Arial" w:cs="Arial"/>
          <w:sz w:val="24"/>
          <w:szCs w:val="24"/>
        </w:rPr>
      </w:pPr>
      <w:r w:rsidRPr="00292DFF">
        <w:rPr>
          <w:rFonts w:ascii="Arial" w:hAnsi="Arial" w:cs="Arial"/>
          <w:sz w:val="24"/>
          <w:szCs w:val="24"/>
        </w:rPr>
        <w:t>47</w:t>
      </w:r>
      <w:r w:rsidR="00492AC7" w:rsidRPr="00292DFF">
        <w:rPr>
          <w:rFonts w:ascii="Arial" w:hAnsi="Arial" w:cs="Arial"/>
          <w:sz w:val="24"/>
          <w:szCs w:val="24"/>
        </w:rPr>
        <w:t>.6.</w:t>
      </w:r>
      <w:r w:rsidR="004B75D9"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set up an annual programme of statu</w:t>
      </w:r>
      <w:r w:rsidR="00DF0428" w:rsidRPr="00292DFF">
        <w:rPr>
          <w:rFonts w:ascii="Arial" w:hAnsi="Arial" w:cs="Arial"/>
          <w:sz w:val="24"/>
          <w:szCs w:val="24"/>
        </w:rPr>
        <w:t>tory inspections to ensure all A</w:t>
      </w:r>
      <w:r w:rsidR="00492AC7" w:rsidRPr="00292DFF">
        <w:rPr>
          <w:rFonts w:ascii="Arial" w:hAnsi="Arial" w:cs="Arial"/>
          <w:sz w:val="24"/>
          <w:szCs w:val="24"/>
        </w:rPr>
        <w:t>ssets and equipment receive the required inspections at the correct time as specified by legislation, approved codes of practice, best practice and manufacturer</w:t>
      </w:r>
      <w:r w:rsidR="004B75D9" w:rsidRPr="00292DFF">
        <w:rPr>
          <w:rFonts w:ascii="Arial" w:hAnsi="Arial" w:cs="Arial"/>
          <w:sz w:val="24"/>
          <w:szCs w:val="24"/>
        </w:rPr>
        <w:t xml:space="preserve">’s guidelines as appropriate.  </w:t>
      </w:r>
    </w:p>
    <w:p w:rsidR="00492AC7" w:rsidRPr="00292DFF" w:rsidRDefault="000B6EFD" w:rsidP="00C45CCB">
      <w:pPr>
        <w:pStyle w:val="PlainText"/>
        <w:ind w:left="720" w:hanging="720"/>
        <w:jc w:val="both"/>
        <w:rPr>
          <w:rFonts w:ascii="Arial" w:hAnsi="Arial" w:cs="Arial"/>
          <w:sz w:val="24"/>
          <w:szCs w:val="24"/>
        </w:rPr>
      </w:pPr>
      <w:r w:rsidRPr="00292DFF">
        <w:rPr>
          <w:rFonts w:ascii="Arial" w:hAnsi="Arial" w:cs="Arial"/>
          <w:sz w:val="24"/>
          <w:szCs w:val="24"/>
        </w:rPr>
        <w:t>47</w:t>
      </w:r>
      <w:r w:rsidR="00492AC7" w:rsidRPr="00292DFF">
        <w:rPr>
          <w:rFonts w:ascii="Arial" w:hAnsi="Arial" w:cs="Arial"/>
          <w:sz w:val="24"/>
          <w:szCs w:val="24"/>
        </w:rPr>
        <w:t>.7.</w:t>
      </w:r>
      <w:r w:rsidR="004B75D9"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will ensure that any specific requirements of the </w:t>
      </w:r>
      <w:r w:rsidR="00F32729" w:rsidRPr="00292DFF">
        <w:rPr>
          <w:rFonts w:ascii="Arial" w:hAnsi="Arial" w:cs="Arial"/>
          <w:sz w:val="24"/>
          <w:szCs w:val="24"/>
        </w:rPr>
        <w:t>Buyer</w:t>
      </w:r>
      <w:r w:rsidR="00492AC7" w:rsidRPr="00292DFF">
        <w:rPr>
          <w:rFonts w:ascii="Arial" w:hAnsi="Arial" w:cs="Arial"/>
          <w:sz w:val="24"/>
          <w:szCs w:val="24"/>
        </w:rPr>
        <w:t xml:space="preserve"> are included in the planning and </w:t>
      </w:r>
      <w:r w:rsidR="0045584F" w:rsidRPr="00292DFF">
        <w:rPr>
          <w:rFonts w:ascii="Arial" w:hAnsi="Arial" w:cs="Arial"/>
          <w:sz w:val="24"/>
          <w:szCs w:val="24"/>
        </w:rPr>
        <w:t>Delivery</w:t>
      </w:r>
      <w:r w:rsidR="00492AC7" w:rsidRPr="00292DFF">
        <w:rPr>
          <w:rFonts w:ascii="Arial" w:hAnsi="Arial" w:cs="Arial"/>
          <w:sz w:val="24"/>
          <w:szCs w:val="24"/>
        </w:rPr>
        <w:t xml:space="preserve"> of these works.</w:t>
      </w:r>
    </w:p>
    <w:p w:rsidR="00492AC7" w:rsidRPr="00292DFF" w:rsidRDefault="000B6EFD" w:rsidP="008B7284">
      <w:pPr>
        <w:pStyle w:val="PlainText"/>
        <w:ind w:left="720" w:hanging="720"/>
        <w:jc w:val="both"/>
        <w:rPr>
          <w:rFonts w:ascii="Arial" w:hAnsi="Arial" w:cs="Arial"/>
          <w:sz w:val="24"/>
          <w:szCs w:val="24"/>
        </w:rPr>
      </w:pPr>
      <w:r w:rsidRPr="00292DFF">
        <w:rPr>
          <w:rFonts w:ascii="Arial" w:hAnsi="Arial" w:cs="Arial"/>
          <w:sz w:val="24"/>
          <w:szCs w:val="24"/>
        </w:rPr>
        <w:t>47</w:t>
      </w:r>
      <w:r w:rsidR="00492AC7" w:rsidRPr="00292DFF">
        <w:rPr>
          <w:rFonts w:ascii="Arial" w:hAnsi="Arial" w:cs="Arial"/>
          <w:sz w:val="24"/>
          <w:szCs w:val="24"/>
        </w:rPr>
        <w:t>.8.</w:t>
      </w:r>
      <w:r w:rsidR="004B75D9" w:rsidRPr="00292DFF">
        <w:rPr>
          <w:rFonts w:ascii="Arial" w:hAnsi="Arial" w:cs="Arial"/>
          <w:sz w:val="24"/>
          <w:szCs w:val="24"/>
        </w:rPr>
        <w:tab/>
      </w:r>
      <w:r w:rsidR="00492AC7" w:rsidRPr="00292DFF">
        <w:rPr>
          <w:rFonts w:ascii="Arial" w:hAnsi="Arial" w:cs="Arial"/>
          <w:sz w:val="24"/>
          <w:szCs w:val="24"/>
        </w:rPr>
        <w:t xml:space="preserve">The programme shall be issued to the </w:t>
      </w:r>
      <w:r w:rsidR="00F32729" w:rsidRPr="00292DFF">
        <w:rPr>
          <w:rFonts w:ascii="Arial" w:hAnsi="Arial" w:cs="Arial"/>
          <w:sz w:val="24"/>
          <w:szCs w:val="24"/>
        </w:rPr>
        <w:t>Buyer</w:t>
      </w:r>
      <w:r w:rsidR="00492AC7" w:rsidRPr="00292DFF">
        <w:rPr>
          <w:rFonts w:ascii="Arial" w:hAnsi="Arial" w:cs="Arial"/>
          <w:sz w:val="24"/>
          <w:szCs w:val="24"/>
        </w:rPr>
        <w:t xml:space="preserve"> sixty (60) days in advance of all works taking place. </w:t>
      </w:r>
    </w:p>
    <w:p w:rsidR="00492AC7" w:rsidRPr="00292DFF" w:rsidRDefault="000B6EFD" w:rsidP="004B75D9">
      <w:pPr>
        <w:pStyle w:val="PlainText"/>
        <w:ind w:left="720" w:hanging="720"/>
        <w:jc w:val="both"/>
        <w:rPr>
          <w:rFonts w:ascii="Arial" w:hAnsi="Arial" w:cs="Arial"/>
          <w:sz w:val="24"/>
          <w:szCs w:val="24"/>
        </w:rPr>
      </w:pPr>
      <w:r w:rsidRPr="00292DFF">
        <w:rPr>
          <w:rFonts w:ascii="Arial" w:hAnsi="Arial" w:cs="Arial"/>
          <w:sz w:val="24"/>
          <w:szCs w:val="24"/>
        </w:rPr>
        <w:t>47</w:t>
      </w:r>
      <w:r w:rsidR="00492AC7" w:rsidRPr="00292DFF">
        <w:rPr>
          <w:rFonts w:ascii="Arial" w:hAnsi="Arial" w:cs="Arial"/>
          <w:sz w:val="24"/>
          <w:szCs w:val="24"/>
        </w:rPr>
        <w:t>.9.</w:t>
      </w:r>
      <w:r w:rsidR="004B75D9"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at all times comply with all relevant EC and UK statutory and legislative requirements, including any alterations to policy as may take place and shall be the sole point of contact for any of the </w:t>
      </w:r>
      <w:r w:rsidR="00F32729" w:rsidRPr="00292DFF">
        <w:rPr>
          <w:rFonts w:ascii="Arial" w:hAnsi="Arial" w:cs="Arial"/>
          <w:sz w:val="24"/>
          <w:szCs w:val="24"/>
        </w:rPr>
        <w:t>Buyer</w:t>
      </w:r>
      <w:r w:rsidR="00492AC7" w:rsidRPr="00292DFF">
        <w:rPr>
          <w:rFonts w:ascii="Arial" w:hAnsi="Arial" w:cs="Arial"/>
          <w:sz w:val="24"/>
          <w:szCs w:val="24"/>
        </w:rPr>
        <w:t>’s concerns w</w:t>
      </w:r>
      <w:r w:rsidR="004B75D9" w:rsidRPr="00292DFF">
        <w:rPr>
          <w:rFonts w:ascii="Arial" w:hAnsi="Arial" w:cs="Arial"/>
          <w:sz w:val="24"/>
          <w:szCs w:val="24"/>
        </w:rPr>
        <w:t>ith that aspect of performance.</w:t>
      </w:r>
    </w:p>
    <w:p w:rsidR="00492AC7" w:rsidRPr="00292DFF" w:rsidRDefault="000B6EFD" w:rsidP="004B75D9">
      <w:pPr>
        <w:pStyle w:val="PlainText"/>
        <w:ind w:left="720" w:hanging="720"/>
        <w:jc w:val="both"/>
        <w:rPr>
          <w:rFonts w:ascii="Arial" w:hAnsi="Arial" w:cs="Arial"/>
          <w:sz w:val="24"/>
          <w:szCs w:val="24"/>
        </w:rPr>
      </w:pPr>
      <w:r w:rsidRPr="00292DFF">
        <w:rPr>
          <w:rFonts w:ascii="Arial" w:hAnsi="Arial" w:cs="Arial"/>
          <w:sz w:val="24"/>
          <w:szCs w:val="24"/>
        </w:rPr>
        <w:t>47</w:t>
      </w:r>
      <w:r w:rsidR="00492AC7" w:rsidRPr="00292DFF">
        <w:rPr>
          <w:rFonts w:ascii="Arial" w:hAnsi="Arial" w:cs="Arial"/>
          <w:sz w:val="24"/>
          <w:szCs w:val="24"/>
        </w:rPr>
        <w:t>.10.</w:t>
      </w:r>
      <w:r w:rsidR="004B75D9" w:rsidRPr="00292DFF">
        <w:rPr>
          <w:rFonts w:ascii="Arial" w:hAnsi="Arial" w:cs="Arial"/>
          <w:sz w:val="24"/>
          <w:szCs w:val="24"/>
        </w:rPr>
        <w:tab/>
      </w:r>
      <w:r w:rsidR="00492AC7" w:rsidRPr="00292DFF">
        <w:rPr>
          <w:rFonts w:ascii="Arial" w:hAnsi="Arial" w:cs="Arial"/>
          <w:sz w:val="24"/>
          <w:szCs w:val="24"/>
        </w:rPr>
        <w:t xml:space="preserve">Periodic inspections will be made by Public Health, Hygiene, Fire Inspectors, the </w:t>
      </w:r>
      <w:r w:rsidR="00F32729" w:rsidRPr="00292DFF">
        <w:rPr>
          <w:rFonts w:ascii="Arial" w:hAnsi="Arial" w:cs="Arial"/>
          <w:sz w:val="24"/>
          <w:szCs w:val="24"/>
        </w:rPr>
        <w:t>Buyer</w:t>
      </w:r>
      <w:r w:rsidR="00492AC7" w:rsidRPr="00292DFF">
        <w:rPr>
          <w:rFonts w:ascii="Arial" w:hAnsi="Arial" w:cs="Arial"/>
          <w:sz w:val="24"/>
          <w:szCs w:val="24"/>
        </w:rPr>
        <w:t xml:space="preserve"> Authorised Representative, landlord and other such persons. The </w:t>
      </w:r>
      <w:r w:rsidR="000C73BC" w:rsidRPr="00292DFF">
        <w:rPr>
          <w:rFonts w:ascii="Arial" w:hAnsi="Arial" w:cs="Arial"/>
          <w:sz w:val="24"/>
          <w:szCs w:val="24"/>
        </w:rPr>
        <w:t>Supplier</w:t>
      </w:r>
      <w:r w:rsidR="00492AC7" w:rsidRPr="00292DFF">
        <w:rPr>
          <w:rFonts w:ascii="Arial" w:hAnsi="Arial" w:cs="Arial"/>
          <w:sz w:val="24"/>
          <w:szCs w:val="24"/>
        </w:rPr>
        <w:t xml:space="preserve"> shall co-operate with the perso</w:t>
      </w:r>
      <w:r w:rsidR="004B75D9" w:rsidRPr="00292DFF">
        <w:rPr>
          <w:rFonts w:ascii="Arial" w:hAnsi="Arial" w:cs="Arial"/>
          <w:sz w:val="24"/>
          <w:szCs w:val="24"/>
        </w:rPr>
        <w:t>ns executing these inspections.</w:t>
      </w:r>
    </w:p>
    <w:p w:rsidR="00492AC7" w:rsidRPr="00292DFF" w:rsidRDefault="000B6EFD" w:rsidP="004B75D9">
      <w:pPr>
        <w:pStyle w:val="PlainText"/>
        <w:ind w:left="720" w:hanging="720"/>
        <w:jc w:val="both"/>
        <w:rPr>
          <w:rFonts w:ascii="Arial" w:hAnsi="Arial" w:cs="Arial"/>
          <w:sz w:val="24"/>
          <w:szCs w:val="24"/>
        </w:rPr>
      </w:pPr>
      <w:r w:rsidRPr="00292DFF">
        <w:rPr>
          <w:rFonts w:ascii="Arial" w:hAnsi="Arial" w:cs="Arial"/>
          <w:sz w:val="24"/>
          <w:szCs w:val="24"/>
        </w:rPr>
        <w:t>47</w:t>
      </w:r>
      <w:r w:rsidR="00492AC7" w:rsidRPr="00292DFF">
        <w:rPr>
          <w:rFonts w:ascii="Arial" w:hAnsi="Arial" w:cs="Arial"/>
          <w:sz w:val="24"/>
          <w:szCs w:val="24"/>
        </w:rPr>
        <w:t>.11.</w:t>
      </w:r>
      <w:r w:rsidR="004B75D9" w:rsidRPr="00292DFF">
        <w:rPr>
          <w:rFonts w:ascii="Arial" w:hAnsi="Arial" w:cs="Arial"/>
          <w:sz w:val="24"/>
          <w:szCs w:val="24"/>
        </w:rPr>
        <w:tab/>
      </w:r>
      <w:r w:rsidR="00492AC7" w:rsidRPr="00292DFF">
        <w:rPr>
          <w:rFonts w:ascii="Arial" w:hAnsi="Arial" w:cs="Arial"/>
          <w:sz w:val="24"/>
          <w:szCs w:val="24"/>
        </w:rPr>
        <w:t xml:space="preserve">The control and execution of this Service shall be managed entirely by the </w:t>
      </w:r>
      <w:r w:rsidR="00C94E9F" w:rsidRPr="00292DFF">
        <w:rPr>
          <w:rFonts w:ascii="Arial" w:hAnsi="Arial" w:cs="Arial"/>
          <w:sz w:val="24"/>
          <w:szCs w:val="24"/>
        </w:rPr>
        <w:t>CAFM system</w:t>
      </w:r>
      <w:r w:rsidR="00492AC7" w:rsidRPr="00292DFF">
        <w:rPr>
          <w:rFonts w:ascii="Arial" w:hAnsi="Arial" w:cs="Arial"/>
          <w:sz w:val="24"/>
          <w:szCs w:val="24"/>
        </w:rPr>
        <w:t xml:space="preserve"> and subject to the specified performance </w:t>
      </w:r>
      <w:r w:rsidR="001D272A" w:rsidRPr="00292DFF">
        <w:rPr>
          <w:rFonts w:ascii="Arial" w:hAnsi="Arial" w:cs="Arial"/>
          <w:sz w:val="24"/>
          <w:szCs w:val="24"/>
        </w:rPr>
        <w:t>Standards</w:t>
      </w:r>
      <w:r w:rsidR="00492AC7" w:rsidRPr="00292DFF">
        <w:rPr>
          <w:rFonts w:ascii="Arial" w:hAnsi="Arial" w:cs="Arial"/>
          <w:sz w:val="24"/>
          <w:szCs w:val="24"/>
        </w:rPr>
        <w:t>, whether fulfilled directly by its Staff</w:t>
      </w:r>
      <w:r w:rsidR="004B75D9" w:rsidRPr="00292DFF">
        <w:rPr>
          <w:rFonts w:ascii="Arial" w:hAnsi="Arial" w:cs="Arial"/>
          <w:sz w:val="24"/>
          <w:szCs w:val="24"/>
        </w:rPr>
        <w:t xml:space="preserve"> or by a third party </w:t>
      </w:r>
      <w:r w:rsidR="000C73BC" w:rsidRPr="00292DFF">
        <w:rPr>
          <w:rFonts w:ascii="Arial" w:hAnsi="Arial" w:cs="Arial"/>
          <w:sz w:val="24"/>
          <w:szCs w:val="24"/>
        </w:rPr>
        <w:t>Supplier</w:t>
      </w:r>
      <w:r w:rsidR="004B75D9" w:rsidRPr="00292DFF">
        <w:rPr>
          <w:rFonts w:ascii="Arial" w:hAnsi="Arial" w:cs="Arial"/>
          <w:sz w:val="24"/>
          <w:szCs w:val="24"/>
        </w:rPr>
        <w:t xml:space="preserve">. </w:t>
      </w:r>
    </w:p>
    <w:p w:rsidR="00492AC7" w:rsidRPr="00292DFF" w:rsidRDefault="000B6EFD" w:rsidP="00C45CCB">
      <w:pPr>
        <w:pStyle w:val="PlainText"/>
        <w:ind w:left="720" w:hanging="720"/>
        <w:jc w:val="both"/>
        <w:rPr>
          <w:rFonts w:ascii="Arial" w:hAnsi="Arial" w:cs="Arial"/>
          <w:sz w:val="24"/>
          <w:szCs w:val="24"/>
        </w:rPr>
      </w:pPr>
      <w:r w:rsidRPr="00292DFF">
        <w:rPr>
          <w:rFonts w:ascii="Arial" w:hAnsi="Arial" w:cs="Arial"/>
          <w:sz w:val="24"/>
          <w:szCs w:val="24"/>
        </w:rPr>
        <w:t>47</w:t>
      </w:r>
      <w:r w:rsidR="00492AC7" w:rsidRPr="00292DFF">
        <w:rPr>
          <w:rFonts w:ascii="Arial" w:hAnsi="Arial" w:cs="Arial"/>
          <w:sz w:val="24"/>
          <w:szCs w:val="24"/>
        </w:rPr>
        <w:t>.12.</w:t>
      </w:r>
      <w:r w:rsidR="004B75D9"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ensure that all reports and recommendations are held centrally within the </w:t>
      </w:r>
      <w:r w:rsidR="00C94E9F" w:rsidRPr="00292DFF">
        <w:rPr>
          <w:rFonts w:ascii="Arial" w:hAnsi="Arial" w:cs="Arial"/>
          <w:sz w:val="24"/>
          <w:szCs w:val="24"/>
        </w:rPr>
        <w:t>CAFM system</w:t>
      </w:r>
      <w:r w:rsidR="00492AC7" w:rsidRPr="00292DFF">
        <w:rPr>
          <w:rFonts w:ascii="Arial" w:hAnsi="Arial" w:cs="Arial"/>
          <w:sz w:val="24"/>
          <w:szCs w:val="24"/>
        </w:rPr>
        <w:t>.</w:t>
      </w:r>
    </w:p>
    <w:p w:rsidR="004B75D9" w:rsidRPr="00292DFF" w:rsidRDefault="004B75D9" w:rsidP="00915770">
      <w:pPr>
        <w:pStyle w:val="PlainText"/>
        <w:jc w:val="both"/>
        <w:rPr>
          <w:rFonts w:ascii="Arial" w:hAnsi="Arial" w:cs="Arial"/>
          <w:sz w:val="24"/>
          <w:szCs w:val="24"/>
        </w:rPr>
      </w:pPr>
    </w:p>
    <w:p w:rsidR="00492AC7" w:rsidRPr="00292DFF" w:rsidRDefault="000B6EFD" w:rsidP="00915770">
      <w:pPr>
        <w:pStyle w:val="PlainText"/>
        <w:jc w:val="both"/>
        <w:rPr>
          <w:rFonts w:ascii="Arial" w:hAnsi="Arial" w:cs="Arial"/>
          <w:b/>
          <w:sz w:val="24"/>
          <w:szCs w:val="24"/>
        </w:rPr>
      </w:pPr>
      <w:r w:rsidRPr="00292DFF">
        <w:rPr>
          <w:rFonts w:ascii="Arial" w:hAnsi="Arial" w:cs="Arial"/>
          <w:b/>
          <w:sz w:val="24"/>
          <w:szCs w:val="24"/>
        </w:rPr>
        <w:t>48</w:t>
      </w:r>
      <w:r w:rsidR="004B75D9" w:rsidRPr="00292DFF">
        <w:rPr>
          <w:rFonts w:ascii="Arial" w:hAnsi="Arial" w:cs="Arial"/>
          <w:b/>
          <w:sz w:val="24"/>
          <w:szCs w:val="24"/>
        </w:rPr>
        <w:t>.   Service F</w:t>
      </w:r>
      <w:r w:rsidR="00492AC7" w:rsidRPr="00292DFF">
        <w:rPr>
          <w:rFonts w:ascii="Arial" w:hAnsi="Arial" w:cs="Arial"/>
          <w:b/>
          <w:sz w:val="24"/>
          <w:szCs w:val="24"/>
        </w:rPr>
        <w:t>4 - Portable Appliance Testing</w:t>
      </w:r>
    </w:p>
    <w:p w:rsidR="004B75D9" w:rsidRPr="00292DFF" w:rsidRDefault="004B75D9" w:rsidP="00915770">
      <w:pPr>
        <w:pStyle w:val="PlainText"/>
        <w:jc w:val="both"/>
        <w:rPr>
          <w:rFonts w:ascii="Arial" w:hAnsi="Arial" w:cs="Arial"/>
          <w:sz w:val="24"/>
          <w:szCs w:val="24"/>
        </w:rPr>
      </w:pPr>
    </w:p>
    <w:p w:rsidR="00492AC7" w:rsidRPr="00292DFF" w:rsidRDefault="000B6EFD" w:rsidP="00915770">
      <w:pPr>
        <w:pStyle w:val="PlainText"/>
        <w:jc w:val="both"/>
        <w:rPr>
          <w:rFonts w:ascii="Arial" w:hAnsi="Arial" w:cs="Arial"/>
          <w:sz w:val="24"/>
          <w:szCs w:val="24"/>
        </w:rPr>
      </w:pPr>
      <w:r w:rsidRPr="00292DFF">
        <w:rPr>
          <w:rFonts w:ascii="Arial" w:hAnsi="Arial" w:cs="Arial"/>
          <w:sz w:val="24"/>
          <w:szCs w:val="24"/>
        </w:rPr>
        <w:t>48</w:t>
      </w:r>
      <w:r w:rsidR="00492AC7" w:rsidRPr="00292DFF">
        <w:rPr>
          <w:rFonts w:ascii="Arial" w:hAnsi="Arial" w:cs="Arial"/>
          <w:sz w:val="24"/>
          <w:szCs w:val="24"/>
        </w:rPr>
        <w:t>.1.</w:t>
      </w:r>
      <w:r w:rsidR="004B75D9"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SF4.</w:t>
      </w:r>
    </w:p>
    <w:p w:rsidR="00492AC7" w:rsidRPr="00292DFF" w:rsidRDefault="000B6EFD" w:rsidP="00C45CCB">
      <w:pPr>
        <w:pStyle w:val="PlainText"/>
        <w:ind w:left="720" w:hanging="720"/>
        <w:jc w:val="both"/>
        <w:rPr>
          <w:rFonts w:ascii="Arial" w:hAnsi="Arial" w:cs="Arial"/>
          <w:sz w:val="24"/>
          <w:szCs w:val="24"/>
        </w:rPr>
      </w:pPr>
      <w:r w:rsidRPr="00292DFF">
        <w:rPr>
          <w:rFonts w:ascii="Arial" w:hAnsi="Arial" w:cs="Arial"/>
          <w:sz w:val="24"/>
          <w:szCs w:val="24"/>
        </w:rPr>
        <w:t>48</w:t>
      </w:r>
      <w:r w:rsidR="00492AC7" w:rsidRPr="00292DFF">
        <w:rPr>
          <w:rFonts w:ascii="Arial" w:hAnsi="Arial" w:cs="Arial"/>
          <w:sz w:val="24"/>
          <w:szCs w:val="24"/>
        </w:rPr>
        <w:t>.2.</w:t>
      </w:r>
      <w:r w:rsidR="004B75D9"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be responsible for ensuring that all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are tested in compliance with the </w:t>
      </w:r>
      <w:r w:rsidR="00F32729" w:rsidRPr="00292DFF">
        <w:rPr>
          <w:rFonts w:ascii="Arial" w:hAnsi="Arial" w:cs="Arial"/>
          <w:sz w:val="24"/>
          <w:szCs w:val="24"/>
        </w:rPr>
        <w:t>Buyer</w:t>
      </w:r>
      <w:r w:rsidR="00492AC7" w:rsidRPr="00292DFF">
        <w:rPr>
          <w:rFonts w:ascii="Arial" w:hAnsi="Arial" w:cs="Arial"/>
          <w:sz w:val="24"/>
          <w:szCs w:val="24"/>
        </w:rPr>
        <w:t>’s risk-based approach.</w:t>
      </w:r>
    </w:p>
    <w:p w:rsidR="00492AC7" w:rsidRPr="00292DFF" w:rsidRDefault="000B6EFD" w:rsidP="004B75D9">
      <w:pPr>
        <w:pStyle w:val="PlainText"/>
        <w:ind w:left="720" w:hanging="720"/>
        <w:jc w:val="both"/>
        <w:rPr>
          <w:rFonts w:ascii="Arial" w:hAnsi="Arial" w:cs="Arial"/>
          <w:sz w:val="24"/>
          <w:szCs w:val="24"/>
        </w:rPr>
      </w:pPr>
      <w:r w:rsidRPr="00292DFF">
        <w:rPr>
          <w:rFonts w:ascii="Arial" w:hAnsi="Arial" w:cs="Arial"/>
          <w:sz w:val="24"/>
          <w:szCs w:val="24"/>
        </w:rPr>
        <w:t>48</w:t>
      </w:r>
      <w:r w:rsidR="00492AC7" w:rsidRPr="00292DFF">
        <w:rPr>
          <w:rFonts w:ascii="Arial" w:hAnsi="Arial" w:cs="Arial"/>
          <w:sz w:val="24"/>
          <w:szCs w:val="24"/>
        </w:rPr>
        <w:t>.3.</w:t>
      </w:r>
      <w:r w:rsidR="004B75D9" w:rsidRPr="00292DFF">
        <w:rPr>
          <w:rFonts w:ascii="Arial" w:hAnsi="Arial" w:cs="Arial"/>
          <w:sz w:val="24"/>
          <w:szCs w:val="24"/>
        </w:rPr>
        <w:tab/>
      </w:r>
      <w:r w:rsidR="00492AC7" w:rsidRPr="00292DFF">
        <w:rPr>
          <w:rFonts w:ascii="Arial" w:hAnsi="Arial" w:cs="Arial"/>
          <w:sz w:val="24"/>
          <w:szCs w:val="24"/>
        </w:rPr>
        <w:t xml:space="preserve">Portable Appliance Testing of </w:t>
      </w:r>
      <w:r w:rsidR="00F32729" w:rsidRPr="00292DFF">
        <w:rPr>
          <w:rFonts w:ascii="Arial" w:hAnsi="Arial" w:cs="Arial"/>
          <w:sz w:val="24"/>
          <w:szCs w:val="24"/>
        </w:rPr>
        <w:t>Buyer</w:t>
      </w:r>
      <w:r w:rsidR="003F4933" w:rsidRPr="00292DFF">
        <w:rPr>
          <w:rFonts w:ascii="Arial" w:hAnsi="Arial" w:cs="Arial"/>
          <w:sz w:val="24"/>
          <w:szCs w:val="24"/>
        </w:rPr>
        <w:t xml:space="preserve"> E</w:t>
      </w:r>
      <w:r w:rsidR="00492AC7" w:rsidRPr="00292DFF">
        <w:rPr>
          <w:rFonts w:ascii="Arial" w:hAnsi="Arial" w:cs="Arial"/>
          <w:sz w:val="24"/>
          <w:szCs w:val="24"/>
        </w:rPr>
        <w:t xml:space="preserve">quipment shall be carried out in accordance with this Service Requirement. Where electrical equipment can be identified as personal and belonging to members of the </w:t>
      </w:r>
      <w:r w:rsidR="000C73BC" w:rsidRPr="00292DFF">
        <w:rPr>
          <w:rFonts w:ascii="Arial" w:hAnsi="Arial" w:cs="Arial"/>
          <w:sz w:val="24"/>
          <w:szCs w:val="24"/>
        </w:rPr>
        <w:t>Supplier</w:t>
      </w:r>
      <w:r w:rsidR="00492AC7" w:rsidRPr="00292DFF">
        <w:rPr>
          <w:rFonts w:ascii="Arial" w:hAnsi="Arial" w:cs="Arial"/>
          <w:sz w:val="24"/>
          <w:szCs w:val="24"/>
        </w:rPr>
        <w:t xml:space="preserve">’s Staff or the </w:t>
      </w:r>
      <w:r w:rsidR="00F32729" w:rsidRPr="00292DFF">
        <w:rPr>
          <w:rFonts w:ascii="Arial" w:hAnsi="Arial" w:cs="Arial"/>
          <w:sz w:val="24"/>
          <w:szCs w:val="24"/>
        </w:rPr>
        <w:t>Buyer</w:t>
      </w:r>
      <w:r w:rsidR="00B523F0" w:rsidRPr="00292DFF">
        <w:rPr>
          <w:rFonts w:ascii="Arial" w:hAnsi="Arial" w:cs="Arial"/>
          <w:sz w:val="24"/>
          <w:szCs w:val="24"/>
        </w:rPr>
        <w:t>’s s</w:t>
      </w:r>
      <w:r w:rsidR="00492AC7" w:rsidRPr="00292DFF">
        <w:rPr>
          <w:rFonts w:ascii="Arial" w:hAnsi="Arial" w:cs="Arial"/>
          <w:sz w:val="24"/>
          <w:szCs w:val="24"/>
        </w:rPr>
        <w:t xml:space="preserve">taff, it shall be tested if it is being used at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and permission has been gra</w:t>
      </w:r>
      <w:r w:rsidR="00480D78" w:rsidRPr="00292DFF">
        <w:rPr>
          <w:rFonts w:ascii="Arial" w:hAnsi="Arial" w:cs="Arial"/>
          <w:sz w:val="24"/>
          <w:szCs w:val="24"/>
        </w:rPr>
        <w:t>nted for it to be used as such.</w:t>
      </w:r>
    </w:p>
    <w:p w:rsidR="00492AC7" w:rsidRPr="00292DFF" w:rsidRDefault="000B6EFD" w:rsidP="004B75D9">
      <w:pPr>
        <w:pStyle w:val="PlainText"/>
        <w:ind w:left="720" w:hanging="720"/>
        <w:jc w:val="both"/>
        <w:rPr>
          <w:rFonts w:ascii="Arial" w:hAnsi="Arial" w:cs="Arial"/>
          <w:sz w:val="24"/>
          <w:szCs w:val="24"/>
        </w:rPr>
      </w:pPr>
      <w:r w:rsidRPr="00292DFF">
        <w:rPr>
          <w:rFonts w:ascii="Arial" w:hAnsi="Arial" w:cs="Arial"/>
          <w:sz w:val="24"/>
          <w:szCs w:val="24"/>
        </w:rPr>
        <w:t>48</w:t>
      </w:r>
      <w:r w:rsidR="00492AC7" w:rsidRPr="00292DFF">
        <w:rPr>
          <w:rFonts w:ascii="Arial" w:hAnsi="Arial" w:cs="Arial"/>
          <w:sz w:val="24"/>
          <w:szCs w:val="24"/>
        </w:rPr>
        <w:t>.4.</w:t>
      </w:r>
      <w:r w:rsidR="004B75D9" w:rsidRPr="00292DFF">
        <w:rPr>
          <w:rFonts w:ascii="Arial" w:hAnsi="Arial" w:cs="Arial"/>
          <w:sz w:val="24"/>
          <w:szCs w:val="24"/>
        </w:rPr>
        <w:tab/>
      </w:r>
      <w:r w:rsidR="00492AC7" w:rsidRPr="00292DFF">
        <w:rPr>
          <w:rFonts w:ascii="Arial" w:hAnsi="Arial" w:cs="Arial"/>
          <w:sz w:val="24"/>
          <w:szCs w:val="24"/>
        </w:rPr>
        <w:t xml:space="preserve">PAT testing shall be risk based and take account of individual equipment’s usage and location. The </w:t>
      </w:r>
      <w:r w:rsidR="000C73BC" w:rsidRPr="00292DFF">
        <w:rPr>
          <w:rFonts w:ascii="Arial" w:hAnsi="Arial" w:cs="Arial"/>
          <w:sz w:val="24"/>
          <w:szCs w:val="24"/>
        </w:rPr>
        <w:t>Supplier</w:t>
      </w:r>
      <w:r w:rsidR="00492AC7" w:rsidRPr="00292DFF">
        <w:rPr>
          <w:rFonts w:ascii="Arial" w:hAnsi="Arial" w:cs="Arial"/>
          <w:sz w:val="24"/>
          <w:szCs w:val="24"/>
        </w:rPr>
        <w:t xml:space="preserve"> shall intimate the expected frequency based on the risk presented to the Class 1 and Class 2 electrical and electronic equipment of the </w:t>
      </w:r>
      <w:r w:rsidR="00F32729" w:rsidRPr="00292DFF">
        <w:rPr>
          <w:rFonts w:ascii="Arial" w:hAnsi="Arial" w:cs="Arial"/>
          <w:sz w:val="24"/>
          <w:szCs w:val="24"/>
        </w:rPr>
        <w:t>Buyer</w:t>
      </w:r>
      <w:r w:rsidR="00492AC7" w:rsidRPr="00292DFF">
        <w:rPr>
          <w:rFonts w:ascii="Arial" w:hAnsi="Arial" w:cs="Arial"/>
          <w:sz w:val="24"/>
          <w:szCs w:val="24"/>
        </w:rPr>
        <w:t xml:space="preserve"> by the working environments within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w:t>
      </w:r>
    </w:p>
    <w:p w:rsidR="00492AC7" w:rsidRPr="00292DFF" w:rsidRDefault="000B6EFD" w:rsidP="004B75D9">
      <w:pPr>
        <w:pStyle w:val="PlainText"/>
        <w:ind w:left="720" w:hanging="720"/>
        <w:jc w:val="both"/>
        <w:rPr>
          <w:rFonts w:ascii="Arial" w:hAnsi="Arial" w:cs="Arial"/>
          <w:sz w:val="24"/>
          <w:szCs w:val="24"/>
        </w:rPr>
      </w:pPr>
      <w:r w:rsidRPr="00292DFF">
        <w:rPr>
          <w:rFonts w:ascii="Arial" w:hAnsi="Arial" w:cs="Arial"/>
          <w:sz w:val="24"/>
          <w:szCs w:val="24"/>
        </w:rPr>
        <w:t>48</w:t>
      </w:r>
      <w:r w:rsidR="00492AC7" w:rsidRPr="00292DFF">
        <w:rPr>
          <w:rFonts w:ascii="Arial" w:hAnsi="Arial" w:cs="Arial"/>
          <w:sz w:val="24"/>
          <w:szCs w:val="24"/>
        </w:rPr>
        <w:t>.5.</w:t>
      </w:r>
      <w:r w:rsidR="004B75D9" w:rsidRPr="00292DFF">
        <w:rPr>
          <w:rFonts w:ascii="Arial" w:hAnsi="Arial" w:cs="Arial"/>
          <w:sz w:val="24"/>
          <w:szCs w:val="24"/>
        </w:rPr>
        <w:tab/>
      </w:r>
      <w:r w:rsidR="00492AC7" w:rsidRPr="00292DFF">
        <w:rPr>
          <w:rFonts w:ascii="Arial" w:hAnsi="Arial" w:cs="Arial"/>
          <w:sz w:val="24"/>
          <w:szCs w:val="24"/>
        </w:rPr>
        <w:t xml:space="preserve">As an integral part of the maintenance Service the </w:t>
      </w:r>
      <w:r w:rsidR="000C73BC" w:rsidRPr="00292DFF">
        <w:rPr>
          <w:rFonts w:ascii="Arial" w:hAnsi="Arial" w:cs="Arial"/>
          <w:sz w:val="24"/>
          <w:szCs w:val="24"/>
        </w:rPr>
        <w:t>Supplier</w:t>
      </w:r>
      <w:r w:rsidR="00492AC7" w:rsidRPr="00292DFF">
        <w:rPr>
          <w:rFonts w:ascii="Arial" w:hAnsi="Arial" w:cs="Arial"/>
          <w:sz w:val="24"/>
          <w:szCs w:val="24"/>
        </w:rPr>
        <w:t xml:space="preserve"> shall test any item of equipment introduced to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prior to this being used. The </w:t>
      </w:r>
      <w:r w:rsidR="000C73BC" w:rsidRPr="00292DFF">
        <w:rPr>
          <w:rFonts w:ascii="Arial" w:hAnsi="Arial" w:cs="Arial"/>
          <w:sz w:val="24"/>
          <w:szCs w:val="24"/>
        </w:rPr>
        <w:t>Supplier</w:t>
      </w:r>
      <w:r w:rsidR="00492AC7" w:rsidRPr="00292DFF">
        <w:rPr>
          <w:rFonts w:ascii="Arial" w:hAnsi="Arial" w:cs="Arial"/>
          <w:sz w:val="24"/>
          <w:szCs w:val="24"/>
        </w:rPr>
        <w:t xml:space="preserve"> shall then tag and log the equipment.</w:t>
      </w:r>
    </w:p>
    <w:p w:rsidR="00492AC7" w:rsidRPr="00292DFF" w:rsidRDefault="000B6EFD" w:rsidP="004B75D9">
      <w:pPr>
        <w:pStyle w:val="PlainText"/>
        <w:ind w:left="720" w:hanging="720"/>
        <w:jc w:val="both"/>
        <w:rPr>
          <w:rFonts w:ascii="Arial" w:hAnsi="Arial" w:cs="Arial"/>
          <w:sz w:val="24"/>
          <w:szCs w:val="24"/>
        </w:rPr>
      </w:pPr>
      <w:r w:rsidRPr="00292DFF">
        <w:rPr>
          <w:rFonts w:ascii="Arial" w:hAnsi="Arial" w:cs="Arial"/>
          <w:sz w:val="24"/>
          <w:szCs w:val="24"/>
        </w:rPr>
        <w:t>48</w:t>
      </w:r>
      <w:r w:rsidR="00492AC7" w:rsidRPr="00292DFF">
        <w:rPr>
          <w:rFonts w:ascii="Arial" w:hAnsi="Arial" w:cs="Arial"/>
          <w:sz w:val="24"/>
          <w:szCs w:val="24"/>
        </w:rPr>
        <w:t>.6.</w:t>
      </w:r>
      <w:r w:rsidR="004B75D9"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ensure that </w:t>
      </w:r>
      <w:r w:rsidR="000C73BC" w:rsidRPr="00292DFF">
        <w:rPr>
          <w:rFonts w:ascii="Arial" w:hAnsi="Arial" w:cs="Arial"/>
          <w:sz w:val="24"/>
          <w:szCs w:val="24"/>
        </w:rPr>
        <w:t>Supplier</w:t>
      </w:r>
      <w:r w:rsidR="00492AC7" w:rsidRPr="00292DFF">
        <w:rPr>
          <w:rFonts w:ascii="Arial" w:hAnsi="Arial" w:cs="Arial"/>
          <w:sz w:val="24"/>
          <w:szCs w:val="24"/>
        </w:rPr>
        <w:t xml:space="preserve"> Staff who control and execute the Service are managed entirely by the </w:t>
      </w:r>
      <w:r w:rsidR="00C94E9F" w:rsidRPr="00292DFF">
        <w:rPr>
          <w:rFonts w:ascii="Arial" w:hAnsi="Arial" w:cs="Arial"/>
          <w:sz w:val="24"/>
          <w:szCs w:val="24"/>
        </w:rPr>
        <w:t>CAFM system</w:t>
      </w:r>
      <w:r w:rsidR="00492AC7" w:rsidRPr="00292DFF">
        <w:rPr>
          <w:rFonts w:ascii="Arial" w:hAnsi="Arial" w:cs="Arial"/>
          <w:sz w:val="24"/>
          <w:szCs w:val="24"/>
        </w:rPr>
        <w:t xml:space="preserve"> in line with the overall PPM schedule and shall be subject to the same performance </w:t>
      </w:r>
      <w:r w:rsidR="001D272A" w:rsidRPr="00292DFF">
        <w:rPr>
          <w:rFonts w:ascii="Arial" w:hAnsi="Arial" w:cs="Arial"/>
          <w:sz w:val="24"/>
          <w:szCs w:val="24"/>
        </w:rPr>
        <w:t>Standards</w:t>
      </w:r>
      <w:r w:rsidR="00492AC7" w:rsidRPr="00292DFF">
        <w:rPr>
          <w:rFonts w:ascii="Arial" w:hAnsi="Arial" w:cs="Arial"/>
          <w:sz w:val="24"/>
          <w:szCs w:val="24"/>
        </w:rPr>
        <w:t xml:space="preserve">.  All reports and recommendations shall be held centrally within the </w:t>
      </w:r>
      <w:r w:rsidR="00C94E9F" w:rsidRPr="00292DFF">
        <w:rPr>
          <w:rFonts w:ascii="Arial" w:hAnsi="Arial" w:cs="Arial"/>
          <w:sz w:val="24"/>
          <w:szCs w:val="24"/>
        </w:rPr>
        <w:t>CAFM system</w:t>
      </w:r>
      <w:r w:rsidR="00492AC7" w:rsidRPr="00292DFF">
        <w:rPr>
          <w:rFonts w:ascii="Arial" w:hAnsi="Arial" w:cs="Arial"/>
          <w:sz w:val="24"/>
          <w:szCs w:val="24"/>
        </w:rPr>
        <w:t>.</w:t>
      </w:r>
    </w:p>
    <w:p w:rsidR="004B75D9" w:rsidRPr="00292DFF" w:rsidRDefault="004B75D9" w:rsidP="00915770">
      <w:pPr>
        <w:pStyle w:val="PlainText"/>
        <w:jc w:val="both"/>
        <w:rPr>
          <w:rFonts w:ascii="Arial" w:hAnsi="Arial" w:cs="Arial"/>
          <w:sz w:val="24"/>
          <w:szCs w:val="24"/>
        </w:rPr>
      </w:pPr>
    </w:p>
    <w:p w:rsidR="00492AC7" w:rsidRPr="00292DFF" w:rsidRDefault="000B6EFD" w:rsidP="00915770">
      <w:pPr>
        <w:pStyle w:val="PlainText"/>
        <w:jc w:val="both"/>
        <w:rPr>
          <w:rFonts w:ascii="Arial" w:hAnsi="Arial" w:cs="Arial"/>
          <w:b/>
          <w:sz w:val="24"/>
          <w:szCs w:val="24"/>
        </w:rPr>
      </w:pPr>
      <w:r w:rsidRPr="00292DFF">
        <w:rPr>
          <w:rFonts w:ascii="Arial" w:hAnsi="Arial" w:cs="Arial"/>
          <w:b/>
          <w:sz w:val="24"/>
          <w:szCs w:val="24"/>
        </w:rPr>
        <w:t>49</w:t>
      </w:r>
      <w:r w:rsidR="004B75D9" w:rsidRPr="00292DFF">
        <w:rPr>
          <w:rFonts w:ascii="Arial" w:hAnsi="Arial" w:cs="Arial"/>
          <w:b/>
          <w:sz w:val="24"/>
          <w:szCs w:val="24"/>
        </w:rPr>
        <w:t>.   Service F</w:t>
      </w:r>
      <w:r w:rsidR="00492AC7" w:rsidRPr="00292DFF">
        <w:rPr>
          <w:rFonts w:ascii="Arial" w:hAnsi="Arial" w:cs="Arial"/>
          <w:b/>
          <w:sz w:val="24"/>
          <w:szCs w:val="24"/>
        </w:rPr>
        <w:t xml:space="preserve">5 - Miscellaneous Surveys, Audits and Testing </w:t>
      </w:r>
      <w:r w:rsidR="001D272A" w:rsidRPr="00292DFF">
        <w:rPr>
          <w:rFonts w:ascii="Arial" w:hAnsi="Arial" w:cs="Arial"/>
          <w:b/>
          <w:sz w:val="24"/>
          <w:szCs w:val="24"/>
        </w:rPr>
        <w:t>Services</w:t>
      </w:r>
      <w:r w:rsidR="00492AC7" w:rsidRPr="00292DFF">
        <w:rPr>
          <w:rFonts w:ascii="Arial" w:hAnsi="Arial" w:cs="Arial"/>
          <w:b/>
          <w:sz w:val="24"/>
          <w:szCs w:val="24"/>
        </w:rPr>
        <w:t xml:space="preserve"> </w:t>
      </w:r>
    </w:p>
    <w:p w:rsidR="004B75D9" w:rsidRPr="00292DFF" w:rsidRDefault="004B75D9" w:rsidP="00915770">
      <w:pPr>
        <w:pStyle w:val="PlainText"/>
        <w:jc w:val="both"/>
        <w:rPr>
          <w:rFonts w:ascii="Arial" w:hAnsi="Arial" w:cs="Arial"/>
          <w:sz w:val="24"/>
          <w:szCs w:val="24"/>
        </w:rPr>
      </w:pPr>
    </w:p>
    <w:p w:rsidR="00492AC7" w:rsidRPr="00292DFF" w:rsidRDefault="000B6EFD" w:rsidP="00915770">
      <w:pPr>
        <w:pStyle w:val="PlainText"/>
        <w:jc w:val="both"/>
        <w:rPr>
          <w:rFonts w:ascii="Arial" w:hAnsi="Arial" w:cs="Arial"/>
          <w:sz w:val="24"/>
          <w:szCs w:val="24"/>
        </w:rPr>
      </w:pPr>
      <w:r w:rsidRPr="00292DFF">
        <w:rPr>
          <w:rFonts w:ascii="Arial" w:hAnsi="Arial" w:cs="Arial"/>
          <w:sz w:val="24"/>
          <w:szCs w:val="24"/>
        </w:rPr>
        <w:t>49</w:t>
      </w:r>
      <w:r w:rsidR="00492AC7" w:rsidRPr="00292DFF">
        <w:rPr>
          <w:rFonts w:ascii="Arial" w:hAnsi="Arial" w:cs="Arial"/>
          <w:sz w:val="24"/>
          <w:szCs w:val="24"/>
        </w:rPr>
        <w:t>.1.</w:t>
      </w:r>
      <w:r w:rsidR="00480D78"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SF5.</w:t>
      </w:r>
    </w:p>
    <w:p w:rsidR="00492AC7" w:rsidRPr="00292DFF" w:rsidRDefault="000B6EFD" w:rsidP="00480D78">
      <w:pPr>
        <w:pStyle w:val="PlainText"/>
        <w:ind w:left="720" w:hanging="720"/>
        <w:jc w:val="both"/>
        <w:rPr>
          <w:rFonts w:ascii="Arial" w:hAnsi="Arial" w:cs="Arial"/>
          <w:sz w:val="24"/>
          <w:szCs w:val="24"/>
        </w:rPr>
      </w:pPr>
      <w:r w:rsidRPr="00292DFF">
        <w:rPr>
          <w:rFonts w:ascii="Arial" w:hAnsi="Arial" w:cs="Arial"/>
          <w:sz w:val="24"/>
          <w:szCs w:val="24"/>
        </w:rPr>
        <w:t>49</w:t>
      </w:r>
      <w:r w:rsidR="00492AC7" w:rsidRPr="00292DFF">
        <w:rPr>
          <w:rFonts w:ascii="Arial" w:hAnsi="Arial" w:cs="Arial"/>
          <w:sz w:val="24"/>
          <w:szCs w:val="24"/>
        </w:rPr>
        <w:t>.2.</w:t>
      </w:r>
      <w:r w:rsidR="00480D78" w:rsidRPr="00292DFF">
        <w:rPr>
          <w:rFonts w:ascii="Arial" w:hAnsi="Arial" w:cs="Arial"/>
          <w:sz w:val="24"/>
          <w:szCs w:val="24"/>
        </w:rPr>
        <w:tab/>
      </w:r>
      <w:r w:rsidR="00492AC7" w:rsidRPr="00292DFF">
        <w:rPr>
          <w:rFonts w:ascii="Arial" w:hAnsi="Arial" w:cs="Arial"/>
          <w:sz w:val="24"/>
          <w:szCs w:val="24"/>
        </w:rPr>
        <w:t xml:space="preserve">Where additional specialist surveys, audits and / or testing may be required by the </w:t>
      </w:r>
      <w:r w:rsidR="00F32729" w:rsidRPr="00292DFF">
        <w:rPr>
          <w:rFonts w:ascii="Arial" w:hAnsi="Arial" w:cs="Arial"/>
          <w:sz w:val="24"/>
          <w:szCs w:val="24"/>
        </w:rPr>
        <w:t>Buyer</w:t>
      </w:r>
      <w:r w:rsidR="00492AC7" w:rsidRPr="00292DFF">
        <w:rPr>
          <w:rFonts w:ascii="Arial" w:hAnsi="Arial" w:cs="Arial"/>
          <w:sz w:val="24"/>
          <w:szCs w:val="24"/>
        </w:rPr>
        <w:t>, these shall be provided upon request and shall i</w:t>
      </w:r>
      <w:r w:rsidR="00F55F4E" w:rsidRPr="00292DFF">
        <w:rPr>
          <w:rFonts w:ascii="Arial" w:hAnsi="Arial" w:cs="Arial"/>
          <w:sz w:val="24"/>
          <w:szCs w:val="24"/>
        </w:rPr>
        <w:t xml:space="preserve">nclude but not be limited to:  </w:t>
      </w:r>
    </w:p>
    <w:p w:rsidR="00480D78" w:rsidRPr="00292DFF" w:rsidRDefault="00480D78" w:rsidP="00480D78">
      <w:pPr>
        <w:pStyle w:val="PlainText"/>
        <w:ind w:firstLine="720"/>
        <w:jc w:val="both"/>
        <w:rPr>
          <w:rFonts w:ascii="Arial" w:hAnsi="Arial" w:cs="Arial"/>
          <w:sz w:val="24"/>
          <w:szCs w:val="24"/>
        </w:rPr>
      </w:pPr>
    </w:p>
    <w:p w:rsidR="00492AC7" w:rsidRPr="00292DFF" w:rsidRDefault="000B6EFD" w:rsidP="008B7284">
      <w:pPr>
        <w:pStyle w:val="PlainText"/>
        <w:ind w:left="2160" w:hanging="1440"/>
        <w:jc w:val="both"/>
        <w:rPr>
          <w:rFonts w:ascii="Arial" w:hAnsi="Arial" w:cs="Arial"/>
          <w:sz w:val="24"/>
          <w:szCs w:val="24"/>
        </w:rPr>
      </w:pPr>
      <w:r w:rsidRPr="00292DFF">
        <w:rPr>
          <w:rFonts w:ascii="Arial" w:hAnsi="Arial" w:cs="Arial"/>
          <w:sz w:val="24"/>
          <w:szCs w:val="24"/>
        </w:rPr>
        <w:t>49</w:t>
      </w:r>
      <w:r w:rsidR="00492AC7" w:rsidRPr="00292DFF">
        <w:rPr>
          <w:rFonts w:ascii="Arial" w:hAnsi="Arial" w:cs="Arial"/>
          <w:sz w:val="24"/>
          <w:szCs w:val="24"/>
        </w:rPr>
        <w:t>.2.1.</w:t>
      </w:r>
      <w:r w:rsidR="00480D78" w:rsidRPr="00292DFF">
        <w:rPr>
          <w:rFonts w:ascii="Arial" w:hAnsi="Arial" w:cs="Arial"/>
          <w:sz w:val="24"/>
          <w:szCs w:val="24"/>
        </w:rPr>
        <w:tab/>
      </w:r>
      <w:r w:rsidR="00864A64" w:rsidRPr="00292DFF">
        <w:rPr>
          <w:rFonts w:ascii="Arial" w:hAnsi="Arial" w:cs="Arial"/>
          <w:sz w:val="24"/>
          <w:szCs w:val="24"/>
        </w:rPr>
        <w:t xml:space="preserve">Carbon net zero </w:t>
      </w:r>
      <w:r w:rsidR="00492AC7" w:rsidRPr="00292DFF">
        <w:rPr>
          <w:rFonts w:ascii="Arial" w:hAnsi="Arial" w:cs="Arial"/>
          <w:sz w:val="24"/>
          <w:szCs w:val="24"/>
        </w:rPr>
        <w:t>performance assessment, imp</w:t>
      </w:r>
      <w:r w:rsidR="00F55F4E" w:rsidRPr="00292DFF">
        <w:rPr>
          <w:rFonts w:ascii="Arial" w:hAnsi="Arial" w:cs="Arial"/>
          <w:sz w:val="24"/>
          <w:szCs w:val="24"/>
        </w:rPr>
        <w:t xml:space="preserve">rovement and innovation plans; </w:t>
      </w:r>
    </w:p>
    <w:p w:rsidR="00492AC7" w:rsidRPr="00292DFF" w:rsidRDefault="000B6EFD" w:rsidP="00480D78">
      <w:pPr>
        <w:pStyle w:val="PlainText"/>
        <w:ind w:firstLine="720"/>
        <w:jc w:val="both"/>
        <w:rPr>
          <w:rFonts w:ascii="Arial" w:hAnsi="Arial" w:cs="Arial"/>
          <w:sz w:val="24"/>
          <w:szCs w:val="24"/>
        </w:rPr>
      </w:pPr>
      <w:r w:rsidRPr="00292DFF">
        <w:rPr>
          <w:rFonts w:ascii="Arial" w:hAnsi="Arial" w:cs="Arial"/>
          <w:sz w:val="24"/>
          <w:szCs w:val="24"/>
        </w:rPr>
        <w:t>49</w:t>
      </w:r>
      <w:r w:rsidR="00492AC7" w:rsidRPr="00292DFF">
        <w:rPr>
          <w:rFonts w:ascii="Arial" w:hAnsi="Arial" w:cs="Arial"/>
          <w:sz w:val="24"/>
          <w:szCs w:val="24"/>
        </w:rPr>
        <w:t>.2.2.</w:t>
      </w:r>
      <w:r w:rsidR="00480D78" w:rsidRPr="00292DFF">
        <w:rPr>
          <w:rFonts w:ascii="Arial" w:hAnsi="Arial" w:cs="Arial"/>
          <w:sz w:val="24"/>
          <w:szCs w:val="24"/>
        </w:rPr>
        <w:tab/>
      </w:r>
      <w:r w:rsidR="00492AC7" w:rsidRPr="00292DFF">
        <w:rPr>
          <w:rFonts w:ascii="Arial" w:hAnsi="Arial" w:cs="Arial"/>
          <w:sz w:val="24"/>
          <w:szCs w:val="24"/>
        </w:rPr>
        <w:t>Asset</w:t>
      </w:r>
      <w:r w:rsidR="00864A64" w:rsidRPr="00292DFF">
        <w:rPr>
          <w:rFonts w:ascii="Arial" w:hAnsi="Arial" w:cs="Arial"/>
          <w:sz w:val="24"/>
          <w:szCs w:val="24"/>
        </w:rPr>
        <w:t xml:space="preserve"> v</w:t>
      </w:r>
      <w:r w:rsidR="00492AC7" w:rsidRPr="00292DFF">
        <w:rPr>
          <w:rFonts w:ascii="Arial" w:hAnsi="Arial" w:cs="Arial"/>
          <w:sz w:val="24"/>
          <w:szCs w:val="24"/>
        </w:rPr>
        <w:t xml:space="preserve">erification surveys; </w:t>
      </w:r>
    </w:p>
    <w:p w:rsidR="00492AC7" w:rsidRPr="00292DFF" w:rsidRDefault="000B6EFD" w:rsidP="00480D78">
      <w:pPr>
        <w:pStyle w:val="PlainText"/>
        <w:ind w:firstLine="720"/>
        <w:jc w:val="both"/>
        <w:rPr>
          <w:rFonts w:ascii="Arial" w:hAnsi="Arial" w:cs="Arial"/>
          <w:sz w:val="24"/>
          <w:szCs w:val="24"/>
        </w:rPr>
      </w:pPr>
      <w:r w:rsidRPr="00292DFF">
        <w:rPr>
          <w:rFonts w:ascii="Arial" w:hAnsi="Arial" w:cs="Arial"/>
          <w:sz w:val="24"/>
          <w:szCs w:val="24"/>
        </w:rPr>
        <w:t>49</w:t>
      </w:r>
      <w:r w:rsidR="00492AC7" w:rsidRPr="00292DFF">
        <w:rPr>
          <w:rFonts w:ascii="Arial" w:hAnsi="Arial" w:cs="Arial"/>
          <w:sz w:val="24"/>
          <w:szCs w:val="24"/>
        </w:rPr>
        <w:t>.2.3.</w:t>
      </w:r>
      <w:r w:rsidR="00480D78" w:rsidRPr="00292DFF">
        <w:rPr>
          <w:rFonts w:ascii="Arial" w:hAnsi="Arial" w:cs="Arial"/>
          <w:sz w:val="24"/>
          <w:szCs w:val="24"/>
        </w:rPr>
        <w:tab/>
      </w:r>
      <w:r w:rsidR="00492AC7" w:rsidRPr="00292DFF">
        <w:rPr>
          <w:rFonts w:ascii="Arial" w:hAnsi="Arial" w:cs="Arial"/>
          <w:sz w:val="24"/>
          <w:szCs w:val="24"/>
        </w:rPr>
        <w:t xml:space="preserve">Asset condition surveys;   </w:t>
      </w:r>
    </w:p>
    <w:p w:rsidR="00492AC7" w:rsidRPr="00292DFF" w:rsidRDefault="000B6EFD" w:rsidP="00480D78">
      <w:pPr>
        <w:pStyle w:val="PlainText"/>
        <w:ind w:firstLine="720"/>
        <w:jc w:val="both"/>
        <w:rPr>
          <w:rFonts w:ascii="Arial" w:hAnsi="Arial" w:cs="Arial"/>
          <w:sz w:val="24"/>
          <w:szCs w:val="24"/>
        </w:rPr>
      </w:pPr>
      <w:r w:rsidRPr="00292DFF">
        <w:rPr>
          <w:rFonts w:ascii="Arial" w:hAnsi="Arial" w:cs="Arial"/>
          <w:sz w:val="24"/>
          <w:szCs w:val="24"/>
        </w:rPr>
        <w:t>49</w:t>
      </w:r>
      <w:r w:rsidR="00492AC7" w:rsidRPr="00292DFF">
        <w:rPr>
          <w:rFonts w:ascii="Arial" w:hAnsi="Arial" w:cs="Arial"/>
          <w:sz w:val="24"/>
          <w:szCs w:val="24"/>
        </w:rPr>
        <w:t>.2.4.</w:t>
      </w:r>
      <w:r w:rsidR="00480D78" w:rsidRPr="00292DFF">
        <w:rPr>
          <w:rFonts w:ascii="Arial" w:hAnsi="Arial" w:cs="Arial"/>
          <w:sz w:val="24"/>
          <w:szCs w:val="24"/>
        </w:rPr>
        <w:tab/>
      </w:r>
      <w:r w:rsidR="00492AC7" w:rsidRPr="00292DFF">
        <w:rPr>
          <w:rFonts w:ascii="Arial" w:hAnsi="Arial" w:cs="Arial"/>
          <w:sz w:val="24"/>
          <w:szCs w:val="24"/>
        </w:rPr>
        <w:t xml:space="preserve">Topographical surveys; </w:t>
      </w:r>
    </w:p>
    <w:p w:rsidR="00492AC7" w:rsidRPr="00292DFF" w:rsidRDefault="000B6EFD" w:rsidP="00480D78">
      <w:pPr>
        <w:pStyle w:val="PlainText"/>
        <w:ind w:firstLine="720"/>
        <w:jc w:val="both"/>
        <w:rPr>
          <w:rFonts w:ascii="Arial" w:hAnsi="Arial" w:cs="Arial"/>
          <w:sz w:val="24"/>
          <w:szCs w:val="24"/>
        </w:rPr>
      </w:pPr>
      <w:r w:rsidRPr="00292DFF">
        <w:rPr>
          <w:rFonts w:ascii="Arial" w:hAnsi="Arial" w:cs="Arial"/>
          <w:sz w:val="24"/>
          <w:szCs w:val="24"/>
        </w:rPr>
        <w:t>49</w:t>
      </w:r>
      <w:r w:rsidR="00492AC7" w:rsidRPr="00292DFF">
        <w:rPr>
          <w:rFonts w:ascii="Arial" w:hAnsi="Arial" w:cs="Arial"/>
          <w:sz w:val="24"/>
          <w:szCs w:val="24"/>
        </w:rPr>
        <w:t>.2.5.</w:t>
      </w:r>
      <w:r w:rsidR="00480D78" w:rsidRPr="00292DFF">
        <w:rPr>
          <w:rFonts w:ascii="Arial" w:hAnsi="Arial" w:cs="Arial"/>
          <w:sz w:val="24"/>
          <w:szCs w:val="24"/>
        </w:rPr>
        <w:tab/>
      </w:r>
      <w:r w:rsidR="00492AC7" w:rsidRPr="00292DFF">
        <w:rPr>
          <w:rFonts w:ascii="Arial" w:hAnsi="Arial" w:cs="Arial"/>
          <w:sz w:val="24"/>
          <w:szCs w:val="24"/>
        </w:rPr>
        <w:t xml:space="preserve">Hydrographic surveys; </w:t>
      </w:r>
    </w:p>
    <w:p w:rsidR="00492AC7" w:rsidRPr="00292DFF" w:rsidRDefault="000B6EFD" w:rsidP="00480D78">
      <w:pPr>
        <w:pStyle w:val="PlainText"/>
        <w:ind w:firstLine="720"/>
        <w:jc w:val="both"/>
        <w:rPr>
          <w:rFonts w:ascii="Arial" w:hAnsi="Arial" w:cs="Arial"/>
          <w:sz w:val="24"/>
          <w:szCs w:val="24"/>
        </w:rPr>
      </w:pPr>
      <w:r w:rsidRPr="00292DFF">
        <w:rPr>
          <w:rFonts w:ascii="Arial" w:hAnsi="Arial" w:cs="Arial"/>
          <w:sz w:val="24"/>
          <w:szCs w:val="24"/>
        </w:rPr>
        <w:t>49</w:t>
      </w:r>
      <w:r w:rsidR="00492AC7" w:rsidRPr="00292DFF">
        <w:rPr>
          <w:rFonts w:ascii="Arial" w:hAnsi="Arial" w:cs="Arial"/>
          <w:sz w:val="24"/>
          <w:szCs w:val="24"/>
        </w:rPr>
        <w:t>.2.6.</w:t>
      </w:r>
      <w:r w:rsidR="00480D78" w:rsidRPr="00292DFF">
        <w:rPr>
          <w:rFonts w:ascii="Arial" w:hAnsi="Arial" w:cs="Arial"/>
          <w:sz w:val="24"/>
          <w:szCs w:val="24"/>
        </w:rPr>
        <w:tab/>
        <w:t>A</w:t>
      </w:r>
      <w:r w:rsidR="00492AC7" w:rsidRPr="00292DFF">
        <w:rPr>
          <w:rFonts w:ascii="Arial" w:hAnsi="Arial" w:cs="Arial"/>
          <w:sz w:val="24"/>
          <w:szCs w:val="24"/>
        </w:rPr>
        <w:t xml:space="preserve">erial surveys; </w:t>
      </w:r>
    </w:p>
    <w:p w:rsidR="00492AC7" w:rsidRPr="00292DFF" w:rsidRDefault="000B6EFD" w:rsidP="00480D78">
      <w:pPr>
        <w:pStyle w:val="PlainText"/>
        <w:ind w:firstLine="720"/>
        <w:jc w:val="both"/>
        <w:rPr>
          <w:rFonts w:ascii="Arial" w:hAnsi="Arial" w:cs="Arial"/>
          <w:sz w:val="24"/>
          <w:szCs w:val="24"/>
        </w:rPr>
      </w:pPr>
      <w:r w:rsidRPr="00292DFF">
        <w:rPr>
          <w:rFonts w:ascii="Arial" w:hAnsi="Arial" w:cs="Arial"/>
          <w:sz w:val="24"/>
          <w:szCs w:val="24"/>
        </w:rPr>
        <w:t>49</w:t>
      </w:r>
      <w:r w:rsidR="00492AC7" w:rsidRPr="00292DFF">
        <w:rPr>
          <w:rFonts w:ascii="Arial" w:hAnsi="Arial" w:cs="Arial"/>
          <w:sz w:val="24"/>
          <w:szCs w:val="24"/>
        </w:rPr>
        <w:t>.2.7.</w:t>
      </w:r>
      <w:r w:rsidR="00480D78" w:rsidRPr="00292DFF">
        <w:rPr>
          <w:rFonts w:ascii="Arial" w:hAnsi="Arial" w:cs="Arial"/>
          <w:sz w:val="24"/>
          <w:szCs w:val="24"/>
        </w:rPr>
        <w:tab/>
      </w:r>
      <w:r w:rsidR="00492AC7" w:rsidRPr="00292DFF">
        <w:rPr>
          <w:rFonts w:ascii="Arial" w:hAnsi="Arial" w:cs="Arial"/>
          <w:sz w:val="24"/>
          <w:szCs w:val="24"/>
        </w:rPr>
        <w:t xml:space="preserve">Air quality surveys; </w:t>
      </w:r>
    </w:p>
    <w:p w:rsidR="00492AC7" w:rsidRPr="00292DFF" w:rsidRDefault="000B6EFD" w:rsidP="00480D78">
      <w:pPr>
        <w:pStyle w:val="PlainText"/>
        <w:ind w:firstLine="720"/>
        <w:jc w:val="both"/>
        <w:rPr>
          <w:rFonts w:ascii="Arial" w:hAnsi="Arial" w:cs="Arial"/>
          <w:sz w:val="24"/>
          <w:szCs w:val="24"/>
        </w:rPr>
      </w:pPr>
      <w:r w:rsidRPr="00292DFF">
        <w:rPr>
          <w:rFonts w:ascii="Arial" w:hAnsi="Arial" w:cs="Arial"/>
          <w:sz w:val="24"/>
          <w:szCs w:val="24"/>
        </w:rPr>
        <w:t>49</w:t>
      </w:r>
      <w:r w:rsidR="00492AC7" w:rsidRPr="00292DFF">
        <w:rPr>
          <w:rFonts w:ascii="Arial" w:hAnsi="Arial" w:cs="Arial"/>
          <w:sz w:val="24"/>
          <w:szCs w:val="24"/>
        </w:rPr>
        <w:t>.2.8.</w:t>
      </w:r>
      <w:r w:rsidR="00480D78" w:rsidRPr="00292DFF">
        <w:rPr>
          <w:rFonts w:ascii="Arial" w:hAnsi="Arial" w:cs="Arial"/>
          <w:sz w:val="24"/>
          <w:szCs w:val="24"/>
        </w:rPr>
        <w:tab/>
      </w:r>
      <w:r w:rsidR="00492AC7" w:rsidRPr="00292DFF">
        <w:rPr>
          <w:rFonts w:ascii="Arial" w:hAnsi="Arial" w:cs="Arial"/>
          <w:sz w:val="24"/>
          <w:szCs w:val="24"/>
        </w:rPr>
        <w:t xml:space="preserve">Noise surveys; </w:t>
      </w:r>
    </w:p>
    <w:p w:rsidR="00492AC7" w:rsidRPr="00292DFF" w:rsidRDefault="000B6EFD" w:rsidP="00480D78">
      <w:pPr>
        <w:pStyle w:val="PlainText"/>
        <w:ind w:firstLine="720"/>
        <w:jc w:val="both"/>
        <w:rPr>
          <w:rFonts w:ascii="Arial" w:hAnsi="Arial" w:cs="Arial"/>
          <w:sz w:val="24"/>
          <w:szCs w:val="24"/>
        </w:rPr>
      </w:pPr>
      <w:r w:rsidRPr="00292DFF">
        <w:rPr>
          <w:rFonts w:ascii="Arial" w:hAnsi="Arial" w:cs="Arial"/>
          <w:sz w:val="24"/>
          <w:szCs w:val="24"/>
        </w:rPr>
        <w:t>49</w:t>
      </w:r>
      <w:r w:rsidR="00492AC7" w:rsidRPr="00292DFF">
        <w:rPr>
          <w:rFonts w:ascii="Arial" w:hAnsi="Arial" w:cs="Arial"/>
          <w:sz w:val="24"/>
          <w:szCs w:val="24"/>
        </w:rPr>
        <w:t>.2.9.</w:t>
      </w:r>
      <w:r w:rsidR="00480D78" w:rsidRPr="00292DFF">
        <w:rPr>
          <w:rFonts w:ascii="Arial" w:hAnsi="Arial" w:cs="Arial"/>
          <w:sz w:val="24"/>
          <w:szCs w:val="24"/>
        </w:rPr>
        <w:tab/>
      </w:r>
      <w:r w:rsidR="00492AC7" w:rsidRPr="00292DFF">
        <w:rPr>
          <w:rFonts w:ascii="Arial" w:hAnsi="Arial" w:cs="Arial"/>
          <w:sz w:val="24"/>
          <w:szCs w:val="24"/>
        </w:rPr>
        <w:t xml:space="preserve">Thermal imaging surveys; </w:t>
      </w:r>
    </w:p>
    <w:p w:rsidR="00492AC7" w:rsidRPr="00292DFF" w:rsidRDefault="000B6EFD" w:rsidP="00480D78">
      <w:pPr>
        <w:pStyle w:val="PlainText"/>
        <w:ind w:firstLine="720"/>
        <w:jc w:val="both"/>
        <w:rPr>
          <w:rFonts w:ascii="Arial" w:hAnsi="Arial" w:cs="Arial"/>
          <w:sz w:val="24"/>
          <w:szCs w:val="24"/>
        </w:rPr>
      </w:pPr>
      <w:r w:rsidRPr="00292DFF">
        <w:rPr>
          <w:rFonts w:ascii="Arial" w:hAnsi="Arial" w:cs="Arial"/>
          <w:sz w:val="24"/>
          <w:szCs w:val="24"/>
        </w:rPr>
        <w:t>49</w:t>
      </w:r>
      <w:r w:rsidR="00492AC7" w:rsidRPr="00292DFF">
        <w:rPr>
          <w:rFonts w:ascii="Arial" w:hAnsi="Arial" w:cs="Arial"/>
          <w:sz w:val="24"/>
          <w:szCs w:val="24"/>
        </w:rPr>
        <w:t>.2.10.</w:t>
      </w:r>
      <w:r w:rsidR="00480D78" w:rsidRPr="00292DFF">
        <w:rPr>
          <w:rFonts w:ascii="Arial" w:hAnsi="Arial" w:cs="Arial"/>
          <w:sz w:val="24"/>
          <w:szCs w:val="24"/>
        </w:rPr>
        <w:tab/>
      </w:r>
      <w:r w:rsidR="00492AC7" w:rsidRPr="00292DFF">
        <w:rPr>
          <w:rFonts w:ascii="Arial" w:hAnsi="Arial" w:cs="Arial"/>
          <w:sz w:val="24"/>
          <w:szCs w:val="24"/>
        </w:rPr>
        <w:t xml:space="preserve">Structural surveys; </w:t>
      </w:r>
    </w:p>
    <w:p w:rsidR="00492AC7" w:rsidRPr="00292DFF" w:rsidRDefault="000B6EFD" w:rsidP="00480D78">
      <w:pPr>
        <w:pStyle w:val="PlainText"/>
        <w:ind w:firstLine="720"/>
        <w:jc w:val="both"/>
        <w:rPr>
          <w:rFonts w:ascii="Arial" w:hAnsi="Arial" w:cs="Arial"/>
          <w:sz w:val="24"/>
          <w:szCs w:val="24"/>
        </w:rPr>
      </w:pPr>
      <w:r w:rsidRPr="00292DFF">
        <w:rPr>
          <w:rFonts w:ascii="Arial" w:hAnsi="Arial" w:cs="Arial"/>
          <w:sz w:val="24"/>
          <w:szCs w:val="24"/>
        </w:rPr>
        <w:t>49</w:t>
      </w:r>
      <w:r w:rsidR="00492AC7" w:rsidRPr="00292DFF">
        <w:rPr>
          <w:rFonts w:ascii="Arial" w:hAnsi="Arial" w:cs="Arial"/>
          <w:sz w:val="24"/>
          <w:szCs w:val="24"/>
        </w:rPr>
        <w:t>.2.11.</w:t>
      </w:r>
      <w:r w:rsidR="00480D78" w:rsidRPr="00292DFF">
        <w:rPr>
          <w:rFonts w:ascii="Arial" w:hAnsi="Arial" w:cs="Arial"/>
          <w:sz w:val="24"/>
          <w:szCs w:val="24"/>
        </w:rPr>
        <w:tab/>
      </w:r>
      <w:r w:rsidR="00492AC7" w:rsidRPr="00292DFF">
        <w:rPr>
          <w:rFonts w:ascii="Arial" w:hAnsi="Arial" w:cs="Arial"/>
          <w:sz w:val="24"/>
          <w:szCs w:val="24"/>
        </w:rPr>
        <w:t xml:space="preserve">Dilapidations surveys; </w:t>
      </w:r>
    </w:p>
    <w:p w:rsidR="00492AC7" w:rsidRPr="00292DFF" w:rsidRDefault="000B6EFD" w:rsidP="008B7284">
      <w:pPr>
        <w:pStyle w:val="PlainText"/>
        <w:ind w:left="2160" w:hanging="1440"/>
        <w:jc w:val="both"/>
        <w:rPr>
          <w:rFonts w:ascii="Arial" w:hAnsi="Arial" w:cs="Arial"/>
          <w:sz w:val="24"/>
          <w:szCs w:val="24"/>
        </w:rPr>
      </w:pPr>
      <w:r w:rsidRPr="00292DFF">
        <w:rPr>
          <w:rFonts w:ascii="Arial" w:hAnsi="Arial" w:cs="Arial"/>
          <w:sz w:val="24"/>
          <w:szCs w:val="24"/>
        </w:rPr>
        <w:t>49</w:t>
      </w:r>
      <w:r w:rsidR="00492AC7" w:rsidRPr="00292DFF">
        <w:rPr>
          <w:rFonts w:ascii="Arial" w:hAnsi="Arial" w:cs="Arial"/>
          <w:sz w:val="24"/>
          <w:szCs w:val="24"/>
        </w:rPr>
        <w:t xml:space="preserve">.2.12.    </w:t>
      </w:r>
      <w:r w:rsidR="00480D78" w:rsidRPr="00292DFF">
        <w:rPr>
          <w:rFonts w:ascii="Arial" w:hAnsi="Arial" w:cs="Arial"/>
          <w:sz w:val="24"/>
          <w:szCs w:val="24"/>
        </w:rPr>
        <w:tab/>
      </w:r>
      <w:r w:rsidR="00492AC7" w:rsidRPr="00292DFF">
        <w:rPr>
          <w:rFonts w:ascii="Arial" w:hAnsi="Arial" w:cs="Arial"/>
          <w:sz w:val="24"/>
          <w:szCs w:val="24"/>
        </w:rPr>
        <w:t xml:space="preserve">Environmental sampling surveys (e.g. </w:t>
      </w:r>
      <w:r w:rsidR="0048637C" w:rsidRPr="00292DFF">
        <w:rPr>
          <w:rFonts w:ascii="Arial" w:hAnsi="Arial" w:cs="Arial"/>
          <w:sz w:val="24"/>
          <w:szCs w:val="24"/>
        </w:rPr>
        <w:t>C</w:t>
      </w:r>
      <w:r w:rsidR="00B808D5" w:rsidRPr="00292DFF">
        <w:rPr>
          <w:rFonts w:ascii="Arial" w:hAnsi="Arial" w:cs="Arial"/>
          <w:sz w:val="24"/>
          <w:szCs w:val="24"/>
        </w:rPr>
        <w:t xml:space="preserve">OVID-19 </w:t>
      </w:r>
      <w:r w:rsidR="00492AC7" w:rsidRPr="00292DFF">
        <w:rPr>
          <w:rFonts w:ascii="Arial" w:hAnsi="Arial" w:cs="Arial"/>
          <w:sz w:val="24"/>
          <w:szCs w:val="24"/>
        </w:rPr>
        <w:t xml:space="preserve">surface and air contamination levels); </w:t>
      </w:r>
    </w:p>
    <w:p w:rsidR="00492AC7" w:rsidRPr="00292DFF" w:rsidRDefault="000B6EFD" w:rsidP="00480D78">
      <w:pPr>
        <w:pStyle w:val="PlainText"/>
        <w:ind w:firstLine="720"/>
        <w:jc w:val="both"/>
        <w:rPr>
          <w:rFonts w:ascii="Arial" w:hAnsi="Arial" w:cs="Arial"/>
          <w:sz w:val="24"/>
          <w:szCs w:val="24"/>
        </w:rPr>
      </w:pPr>
      <w:r w:rsidRPr="00292DFF">
        <w:rPr>
          <w:rFonts w:ascii="Arial" w:hAnsi="Arial" w:cs="Arial"/>
          <w:sz w:val="24"/>
          <w:szCs w:val="24"/>
        </w:rPr>
        <w:t>49</w:t>
      </w:r>
      <w:r w:rsidR="00492AC7" w:rsidRPr="00292DFF">
        <w:rPr>
          <w:rFonts w:ascii="Arial" w:hAnsi="Arial" w:cs="Arial"/>
          <w:sz w:val="24"/>
          <w:szCs w:val="24"/>
        </w:rPr>
        <w:t xml:space="preserve">.2.13.    </w:t>
      </w:r>
      <w:r w:rsidR="00480D78" w:rsidRPr="00292DFF">
        <w:rPr>
          <w:rFonts w:ascii="Arial" w:hAnsi="Arial" w:cs="Arial"/>
          <w:sz w:val="24"/>
          <w:szCs w:val="24"/>
        </w:rPr>
        <w:tab/>
      </w:r>
      <w:r w:rsidR="00492AC7" w:rsidRPr="00292DFF">
        <w:rPr>
          <w:rFonts w:ascii="Arial" w:hAnsi="Arial" w:cs="Arial"/>
          <w:sz w:val="24"/>
          <w:szCs w:val="24"/>
        </w:rPr>
        <w:t xml:space="preserve">BIM transition; </w:t>
      </w:r>
    </w:p>
    <w:p w:rsidR="00492AC7" w:rsidRPr="00292DFF" w:rsidRDefault="000B6EFD" w:rsidP="00C45CCB">
      <w:pPr>
        <w:pStyle w:val="PlainText"/>
        <w:ind w:left="2160" w:hanging="1440"/>
        <w:jc w:val="both"/>
        <w:rPr>
          <w:rFonts w:ascii="Arial" w:hAnsi="Arial" w:cs="Arial"/>
          <w:sz w:val="24"/>
          <w:szCs w:val="24"/>
        </w:rPr>
      </w:pPr>
      <w:r w:rsidRPr="00292DFF">
        <w:rPr>
          <w:rFonts w:ascii="Arial" w:hAnsi="Arial" w:cs="Arial"/>
          <w:sz w:val="24"/>
          <w:szCs w:val="24"/>
        </w:rPr>
        <w:t>49</w:t>
      </w:r>
      <w:r w:rsidR="00492AC7" w:rsidRPr="00292DFF">
        <w:rPr>
          <w:rFonts w:ascii="Arial" w:hAnsi="Arial" w:cs="Arial"/>
          <w:sz w:val="24"/>
          <w:szCs w:val="24"/>
        </w:rPr>
        <w:t xml:space="preserve">.2.14.   </w:t>
      </w:r>
      <w:r w:rsidR="00480D78" w:rsidRPr="00292DFF">
        <w:rPr>
          <w:rFonts w:ascii="Arial" w:hAnsi="Arial" w:cs="Arial"/>
          <w:sz w:val="24"/>
          <w:szCs w:val="24"/>
        </w:rPr>
        <w:tab/>
      </w:r>
      <w:r w:rsidR="00492AC7" w:rsidRPr="00292DFF">
        <w:rPr>
          <w:rFonts w:ascii="Arial" w:hAnsi="Arial" w:cs="Arial"/>
          <w:sz w:val="24"/>
          <w:szCs w:val="24"/>
        </w:rPr>
        <w:t xml:space="preserve">Opportunities and efficiencies associated with the introduction of new smart technology initiatives; and  </w:t>
      </w:r>
    </w:p>
    <w:p w:rsidR="00492AC7" w:rsidRPr="00292DFF" w:rsidRDefault="000B6EFD" w:rsidP="00C45CCB">
      <w:pPr>
        <w:pStyle w:val="PlainText"/>
        <w:ind w:left="2160" w:hanging="1440"/>
        <w:jc w:val="both"/>
        <w:rPr>
          <w:rFonts w:ascii="Arial" w:hAnsi="Arial" w:cs="Arial"/>
          <w:sz w:val="24"/>
          <w:szCs w:val="24"/>
        </w:rPr>
      </w:pPr>
      <w:r w:rsidRPr="00292DFF">
        <w:rPr>
          <w:rFonts w:ascii="Arial" w:hAnsi="Arial" w:cs="Arial"/>
          <w:sz w:val="24"/>
          <w:szCs w:val="24"/>
        </w:rPr>
        <w:t>49</w:t>
      </w:r>
      <w:r w:rsidR="00492AC7" w:rsidRPr="00292DFF">
        <w:rPr>
          <w:rFonts w:ascii="Arial" w:hAnsi="Arial" w:cs="Arial"/>
          <w:sz w:val="24"/>
          <w:szCs w:val="24"/>
        </w:rPr>
        <w:t>.2.15.</w:t>
      </w:r>
      <w:r w:rsidR="00480D78" w:rsidRPr="00292DFF">
        <w:rPr>
          <w:rFonts w:ascii="Arial" w:hAnsi="Arial" w:cs="Arial"/>
          <w:sz w:val="24"/>
          <w:szCs w:val="24"/>
        </w:rPr>
        <w:tab/>
      </w:r>
      <w:r w:rsidR="00492AC7" w:rsidRPr="00292DFF">
        <w:rPr>
          <w:rFonts w:ascii="Arial" w:hAnsi="Arial" w:cs="Arial"/>
          <w:sz w:val="24"/>
          <w:szCs w:val="24"/>
        </w:rPr>
        <w:t>Opportunities and efficienci</w:t>
      </w:r>
      <w:r w:rsidR="00AD7F37" w:rsidRPr="00292DFF">
        <w:rPr>
          <w:rFonts w:ascii="Arial" w:hAnsi="Arial" w:cs="Arial"/>
          <w:sz w:val="24"/>
          <w:szCs w:val="24"/>
        </w:rPr>
        <w:t xml:space="preserve">es associated with alternative </w:t>
      </w:r>
      <w:r w:rsidR="00AB35A9" w:rsidRPr="00292DFF">
        <w:rPr>
          <w:rFonts w:ascii="Arial" w:hAnsi="Arial" w:cs="Arial"/>
          <w:sz w:val="24"/>
          <w:szCs w:val="24"/>
        </w:rPr>
        <w:t>Planned Preventative Maintenance</w:t>
      </w:r>
      <w:r w:rsidR="00492AC7" w:rsidRPr="00292DFF">
        <w:rPr>
          <w:rFonts w:ascii="Arial" w:hAnsi="Arial" w:cs="Arial"/>
          <w:sz w:val="24"/>
          <w:szCs w:val="24"/>
        </w:rPr>
        <w:t xml:space="preserve"> regimes, such a</w:t>
      </w:r>
      <w:r w:rsidR="00480D78" w:rsidRPr="00292DFF">
        <w:rPr>
          <w:rFonts w:ascii="Arial" w:hAnsi="Arial" w:cs="Arial"/>
          <w:sz w:val="24"/>
          <w:szCs w:val="24"/>
        </w:rPr>
        <w:t>s condition-</w:t>
      </w:r>
      <w:r w:rsidR="00492AC7" w:rsidRPr="00292DFF">
        <w:rPr>
          <w:rFonts w:ascii="Arial" w:hAnsi="Arial" w:cs="Arial"/>
          <w:sz w:val="24"/>
          <w:szCs w:val="24"/>
        </w:rPr>
        <w:t>based maintenance and p</w:t>
      </w:r>
      <w:r w:rsidR="00480D78" w:rsidRPr="00292DFF">
        <w:rPr>
          <w:rFonts w:ascii="Arial" w:hAnsi="Arial" w:cs="Arial"/>
          <w:sz w:val="24"/>
          <w:szCs w:val="24"/>
        </w:rPr>
        <w:t xml:space="preserve">redictive maintenance regimes. </w:t>
      </w:r>
    </w:p>
    <w:p w:rsidR="00480D78" w:rsidRPr="00292DFF" w:rsidRDefault="00480D78" w:rsidP="00915770">
      <w:pPr>
        <w:pStyle w:val="PlainText"/>
        <w:jc w:val="both"/>
        <w:rPr>
          <w:rFonts w:ascii="Arial" w:hAnsi="Arial" w:cs="Arial"/>
          <w:sz w:val="24"/>
          <w:szCs w:val="24"/>
        </w:rPr>
      </w:pPr>
    </w:p>
    <w:p w:rsidR="003706BA" w:rsidRPr="00292DFF" w:rsidRDefault="000B6EFD" w:rsidP="003706BA">
      <w:pPr>
        <w:pStyle w:val="PlainText"/>
        <w:ind w:left="720" w:hanging="720"/>
        <w:jc w:val="both"/>
        <w:rPr>
          <w:rFonts w:ascii="Arial" w:hAnsi="Arial" w:cs="Arial"/>
          <w:sz w:val="24"/>
          <w:szCs w:val="24"/>
        </w:rPr>
      </w:pPr>
      <w:r w:rsidRPr="00292DFF">
        <w:rPr>
          <w:rFonts w:ascii="Arial" w:hAnsi="Arial" w:cs="Arial"/>
          <w:sz w:val="24"/>
          <w:szCs w:val="24"/>
        </w:rPr>
        <w:t>49</w:t>
      </w:r>
      <w:r w:rsidR="00492AC7" w:rsidRPr="00292DFF">
        <w:rPr>
          <w:rFonts w:ascii="Arial" w:hAnsi="Arial" w:cs="Arial"/>
          <w:sz w:val="24"/>
          <w:szCs w:val="24"/>
        </w:rPr>
        <w:t>.3.</w:t>
      </w:r>
      <w:r w:rsidR="00480D78" w:rsidRPr="00292DFF">
        <w:rPr>
          <w:rFonts w:ascii="Arial" w:hAnsi="Arial" w:cs="Arial"/>
          <w:sz w:val="24"/>
          <w:szCs w:val="24"/>
        </w:rPr>
        <w:tab/>
        <w:t xml:space="preserve">Where requested by the </w:t>
      </w:r>
      <w:r w:rsidR="00F32729" w:rsidRPr="00292DFF">
        <w:rPr>
          <w:rFonts w:ascii="Arial" w:hAnsi="Arial" w:cs="Arial"/>
          <w:sz w:val="24"/>
          <w:szCs w:val="24"/>
        </w:rPr>
        <w:t>Buyer</w:t>
      </w:r>
      <w:r w:rsidR="00492AC7" w:rsidRPr="00292DFF">
        <w:rPr>
          <w:rFonts w:ascii="Arial" w:hAnsi="Arial" w:cs="Arial"/>
          <w:sz w:val="24"/>
          <w:szCs w:val="24"/>
        </w:rPr>
        <w:t xml:space="preserve">, these surveys will be rechargeable via the </w:t>
      </w:r>
      <w:r w:rsidR="00DD10E5" w:rsidRPr="00292DFF">
        <w:rPr>
          <w:rFonts w:ascii="Arial" w:hAnsi="Arial" w:cs="Arial"/>
          <w:sz w:val="24"/>
          <w:szCs w:val="24"/>
        </w:rPr>
        <w:t>Billable Works</w:t>
      </w:r>
      <w:r w:rsidR="00492AC7" w:rsidRPr="00292DFF">
        <w:rPr>
          <w:rFonts w:ascii="Arial" w:hAnsi="Arial" w:cs="Arial"/>
          <w:sz w:val="24"/>
          <w:szCs w:val="24"/>
        </w:rPr>
        <w:t xml:space="preserve"> and Projects process. Further information on requirements w</w:t>
      </w:r>
      <w:r w:rsidR="003706BA" w:rsidRPr="00292DFF">
        <w:rPr>
          <w:rFonts w:ascii="Arial" w:hAnsi="Arial" w:cs="Arial"/>
          <w:sz w:val="24"/>
          <w:szCs w:val="24"/>
        </w:rPr>
        <w:t>ill be highlighted in the Call-Off Procedure.</w:t>
      </w:r>
    </w:p>
    <w:p w:rsidR="00492AC7" w:rsidRPr="00292DFF" w:rsidRDefault="00492AC7" w:rsidP="00480D78">
      <w:pPr>
        <w:pStyle w:val="PlainText"/>
        <w:ind w:left="720" w:hanging="720"/>
        <w:jc w:val="both"/>
        <w:rPr>
          <w:rFonts w:ascii="Arial" w:hAnsi="Arial" w:cs="Arial"/>
          <w:sz w:val="24"/>
          <w:szCs w:val="24"/>
        </w:rPr>
      </w:pPr>
    </w:p>
    <w:p w:rsidR="00492AC7" w:rsidRPr="00292DFF" w:rsidRDefault="000B6EFD" w:rsidP="00915770">
      <w:pPr>
        <w:pStyle w:val="PlainText"/>
        <w:jc w:val="both"/>
        <w:rPr>
          <w:rFonts w:ascii="Arial" w:hAnsi="Arial" w:cs="Arial"/>
          <w:b/>
          <w:sz w:val="24"/>
          <w:szCs w:val="24"/>
        </w:rPr>
      </w:pPr>
      <w:r w:rsidRPr="00292DFF">
        <w:rPr>
          <w:rFonts w:ascii="Arial" w:hAnsi="Arial" w:cs="Arial"/>
          <w:b/>
          <w:sz w:val="24"/>
          <w:szCs w:val="24"/>
        </w:rPr>
        <w:t>50</w:t>
      </w:r>
      <w:r w:rsidR="00480D78" w:rsidRPr="00292DFF">
        <w:rPr>
          <w:rFonts w:ascii="Arial" w:hAnsi="Arial" w:cs="Arial"/>
          <w:b/>
          <w:sz w:val="24"/>
          <w:szCs w:val="24"/>
        </w:rPr>
        <w:t>.   Service F</w:t>
      </w:r>
      <w:r w:rsidR="00492AC7" w:rsidRPr="00292DFF">
        <w:rPr>
          <w:rFonts w:ascii="Arial" w:hAnsi="Arial" w:cs="Arial"/>
          <w:b/>
          <w:sz w:val="24"/>
          <w:szCs w:val="24"/>
        </w:rPr>
        <w:t xml:space="preserve">6 - </w:t>
      </w:r>
      <w:r w:rsidR="0031214A" w:rsidRPr="00292DFF">
        <w:rPr>
          <w:rFonts w:ascii="Arial" w:hAnsi="Arial" w:cs="Arial"/>
          <w:b/>
          <w:sz w:val="24"/>
          <w:szCs w:val="24"/>
        </w:rPr>
        <w:t>Condition S</w:t>
      </w:r>
      <w:r w:rsidR="00492AC7" w:rsidRPr="00292DFF">
        <w:rPr>
          <w:rFonts w:ascii="Arial" w:hAnsi="Arial" w:cs="Arial"/>
          <w:b/>
          <w:sz w:val="24"/>
          <w:szCs w:val="24"/>
        </w:rPr>
        <w:t>urveys</w:t>
      </w:r>
    </w:p>
    <w:p w:rsidR="00480D78" w:rsidRPr="00292DFF" w:rsidRDefault="00480D78" w:rsidP="00915770">
      <w:pPr>
        <w:pStyle w:val="PlainText"/>
        <w:jc w:val="both"/>
        <w:rPr>
          <w:rFonts w:ascii="Arial" w:hAnsi="Arial" w:cs="Arial"/>
          <w:sz w:val="24"/>
          <w:szCs w:val="24"/>
        </w:rPr>
      </w:pPr>
    </w:p>
    <w:p w:rsidR="00492AC7" w:rsidRPr="00292DFF" w:rsidRDefault="000B6EFD" w:rsidP="00915770">
      <w:pPr>
        <w:pStyle w:val="PlainText"/>
        <w:jc w:val="both"/>
        <w:rPr>
          <w:rFonts w:ascii="Arial" w:hAnsi="Arial" w:cs="Arial"/>
          <w:sz w:val="24"/>
          <w:szCs w:val="24"/>
        </w:rPr>
      </w:pPr>
      <w:r w:rsidRPr="00292DFF">
        <w:rPr>
          <w:rFonts w:ascii="Arial" w:hAnsi="Arial" w:cs="Arial"/>
          <w:sz w:val="24"/>
          <w:szCs w:val="24"/>
        </w:rPr>
        <w:t>50</w:t>
      </w:r>
      <w:r w:rsidR="00492AC7" w:rsidRPr="00292DFF">
        <w:rPr>
          <w:rFonts w:ascii="Arial" w:hAnsi="Arial" w:cs="Arial"/>
          <w:sz w:val="24"/>
          <w:szCs w:val="24"/>
        </w:rPr>
        <w:t>.1.</w:t>
      </w:r>
      <w:r w:rsidR="00401D2B"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SF6.</w:t>
      </w:r>
    </w:p>
    <w:p w:rsidR="00492AC7" w:rsidRPr="00292DFF" w:rsidRDefault="000B6EFD" w:rsidP="00401D2B">
      <w:pPr>
        <w:pStyle w:val="PlainText"/>
        <w:ind w:left="720" w:hanging="720"/>
        <w:jc w:val="both"/>
        <w:rPr>
          <w:rFonts w:ascii="Arial" w:hAnsi="Arial" w:cs="Arial"/>
          <w:sz w:val="24"/>
          <w:szCs w:val="24"/>
        </w:rPr>
      </w:pPr>
      <w:r w:rsidRPr="00292DFF">
        <w:rPr>
          <w:rFonts w:ascii="Arial" w:hAnsi="Arial" w:cs="Arial"/>
          <w:sz w:val="24"/>
          <w:szCs w:val="24"/>
        </w:rPr>
        <w:t>50</w:t>
      </w:r>
      <w:r w:rsidR="00492AC7" w:rsidRPr="00292DFF">
        <w:rPr>
          <w:rFonts w:ascii="Arial" w:hAnsi="Arial" w:cs="Arial"/>
          <w:sz w:val="24"/>
          <w:szCs w:val="24"/>
        </w:rPr>
        <w:t>.2.</w:t>
      </w:r>
      <w:r w:rsidR="00401D2B"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provide a professionally managed planned programme of condition surveys</w:t>
      </w:r>
      <w:r w:rsidR="00DF0428" w:rsidRPr="00292DFF">
        <w:rPr>
          <w:rFonts w:ascii="Arial" w:hAnsi="Arial" w:cs="Arial"/>
          <w:sz w:val="24"/>
          <w:szCs w:val="24"/>
        </w:rPr>
        <w:t xml:space="preserve"> that shall cover all systems, A</w:t>
      </w:r>
      <w:r w:rsidR="00492AC7" w:rsidRPr="00292DFF">
        <w:rPr>
          <w:rFonts w:ascii="Arial" w:hAnsi="Arial" w:cs="Arial"/>
          <w:sz w:val="24"/>
          <w:szCs w:val="24"/>
        </w:rPr>
        <w:t xml:space="preserve">ssets and building fabric and be carried out annually by competent and qualified staff. Where the </w:t>
      </w:r>
      <w:r w:rsidR="00F32729" w:rsidRPr="00292DFF">
        <w:rPr>
          <w:rFonts w:ascii="Arial" w:hAnsi="Arial" w:cs="Arial"/>
          <w:sz w:val="24"/>
          <w:szCs w:val="24"/>
        </w:rPr>
        <w:t>Buyer</w:t>
      </w:r>
      <w:r w:rsidR="00492AC7" w:rsidRPr="00292DFF">
        <w:rPr>
          <w:rFonts w:ascii="Arial" w:hAnsi="Arial" w:cs="Arial"/>
          <w:sz w:val="24"/>
          <w:szCs w:val="24"/>
        </w:rPr>
        <w:t xml:space="preserve"> requires Condition Surveys more frequently than annually, the requirement will be defined</w:t>
      </w:r>
      <w:r w:rsidR="003706BA" w:rsidRPr="00292DFF">
        <w:rPr>
          <w:rFonts w:ascii="Arial" w:hAnsi="Arial" w:cs="Arial"/>
          <w:sz w:val="24"/>
          <w:szCs w:val="24"/>
        </w:rPr>
        <w:t xml:space="preserve"> in the Call-Off Procedure </w:t>
      </w:r>
      <w:r w:rsidR="00F55F4E" w:rsidRPr="00292DFF">
        <w:rPr>
          <w:rFonts w:ascii="Arial" w:hAnsi="Arial" w:cs="Arial"/>
          <w:sz w:val="24"/>
          <w:szCs w:val="24"/>
        </w:rPr>
        <w:t xml:space="preserve">and </w:t>
      </w:r>
      <w:r w:rsidR="003706BA" w:rsidRPr="00292DFF">
        <w:rPr>
          <w:rFonts w:ascii="Arial" w:hAnsi="Arial" w:cs="Arial"/>
          <w:sz w:val="24"/>
          <w:szCs w:val="24"/>
        </w:rPr>
        <w:t xml:space="preserve">be </w:t>
      </w:r>
      <w:r w:rsidR="00F55F4E" w:rsidRPr="00292DFF">
        <w:rPr>
          <w:rFonts w:ascii="Arial" w:hAnsi="Arial" w:cs="Arial"/>
          <w:sz w:val="24"/>
          <w:szCs w:val="24"/>
        </w:rPr>
        <w:t xml:space="preserve">priced accordingly. </w:t>
      </w:r>
    </w:p>
    <w:p w:rsidR="00492AC7" w:rsidRPr="00292DFF" w:rsidRDefault="000B6EFD" w:rsidP="00401D2B">
      <w:pPr>
        <w:pStyle w:val="PlainText"/>
        <w:ind w:left="720" w:hanging="720"/>
        <w:jc w:val="both"/>
        <w:rPr>
          <w:rFonts w:ascii="Arial" w:hAnsi="Arial" w:cs="Arial"/>
          <w:sz w:val="24"/>
          <w:szCs w:val="24"/>
        </w:rPr>
      </w:pPr>
      <w:r w:rsidRPr="00292DFF">
        <w:rPr>
          <w:rFonts w:ascii="Arial" w:hAnsi="Arial" w:cs="Arial"/>
          <w:sz w:val="24"/>
          <w:szCs w:val="24"/>
        </w:rPr>
        <w:t>50</w:t>
      </w:r>
      <w:r w:rsidR="00492AC7" w:rsidRPr="00292DFF">
        <w:rPr>
          <w:rFonts w:ascii="Arial" w:hAnsi="Arial" w:cs="Arial"/>
          <w:sz w:val="24"/>
          <w:szCs w:val="24"/>
        </w:rPr>
        <w:t>.3.</w:t>
      </w:r>
      <w:r w:rsidR="00401D2B"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update the Condition Surveys where this is required within five (5) </w:t>
      </w:r>
      <w:r w:rsidR="00DF3E85" w:rsidRPr="00292DFF">
        <w:rPr>
          <w:rFonts w:ascii="Arial" w:hAnsi="Arial" w:cs="Arial"/>
          <w:sz w:val="24"/>
          <w:szCs w:val="24"/>
        </w:rPr>
        <w:t>Working Day</w:t>
      </w:r>
      <w:r w:rsidR="00492AC7" w:rsidRPr="00292DFF">
        <w:rPr>
          <w:rFonts w:ascii="Arial" w:hAnsi="Arial" w:cs="Arial"/>
          <w:sz w:val="24"/>
          <w:szCs w:val="24"/>
        </w:rPr>
        <w:t>s following upgrade or replacement of Assets.  The Condition Su</w:t>
      </w:r>
      <w:r w:rsidR="00DF0428" w:rsidRPr="00292DFF">
        <w:rPr>
          <w:rFonts w:ascii="Arial" w:hAnsi="Arial" w:cs="Arial"/>
          <w:sz w:val="24"/>
          <w:szCs w:val="24"/>
        </w:rPr>
        <w:t>rveys shall cover all systems, A</w:t>
      </w:r>
      <w:r w:rsidR="00492AC7" w:rsidRPr="00292DFF">
        <w:rPr>
          <w:rFonts w:ascii="Arial" w:hAnsi="Arial" w:cs="Arial"/>
          <w:sz w:val="24"/>
          <w:szCs w:val="24"/>
        </w:rPr>
        <w:t xml:space="preserve">ssets and building fabric and be available in hard and electronic format.  The Condition Surveys shall form the basis of the </w:t>
      </w:r>
      <w:r w:rsidR="008A3879" w:rsidRPr="00292DFF">
        <w:rPr>
          <w:rFonts w:ascii="Arial" w:hAnsi="Arial" w:cs="Arial"/>
          <w:sz w:val="24"/>
          <w:szCs w:val="24"/>
        </w:rPr>
        <w:t>Forward Maintenance R</w:t>
      </w:r>
      <w:r w:rsidR="00492AC7" w:rsidRPr="00292DFF">
        <w:rPr>
          <w:rFonts w:ascii="Arial" w:hAnsi="Arial" w:cs="Arial"/>
          <w:sz w:val="24"/>
          <w:szCs w:val="24"/>
        </w:rPr>
        <w:t>egister where required.</w:t>
      </w:r>
    </w:p>
    <w:p w:rsidR="00492AC7" w:rsidRPr="00292DFF" w:rsidRDefault="000B6EFD" w:rsidP="00401D2B">
      <w:pPr>
        <w:pStyle w:val="PlainText"/>
        <w:ind w:left="720" w:hanging="720"/>
        <w:jc w:val="both"/>
        <w:rPr>
          <w:rFonts w:ascii="Arial" w:hAnsi="Arial" w:cs="Arial"/>
          <w:sz w:val="24"/>
          <w:szCs w:val="24"/>
        </w:rPr>
      </w:pPr>
      <w:r w:rsidRPr="00292DFF">
        <w:rPr>
          <w:rFonts w:ascii="Arial" w:hAnsi="Arial" w:cs="Arial"/>
          <w:sz w:val="24"/>
          <w:szCs w:val="24"/>
        </w:rPr>
        <w:t>50</w:t>
      </w:r>
      <w:r w:rsidR="00492AC7" w:rsidRPr="00292DFF">
        <w:rPr>
          <w:rFonts w:ascii="Arial" w:hAnsi="Arial" w:cs="Arial"/>
          <w:sz w:val="24"/>
          <w:szCs w:val="24"/>
        </w:rPr>
        <w:t>.4.</w:t>
      </w:r>
      <w:r w:rsidR="00401D2B" w:rsidRPr="00292DFF">
        <w:rPr>
          <w:rFonts w:ascii="Arial" w:hAnsi="Arial" w:cs="Arial"/>
          <w:sz w:val="24"/>
          <w:szCs w:val="24"/>
        </w:rPr>
        <w:tab/>
      </w:r>
      <w:r w:rsidR="00492AC7" w:rsidRPr="00292DFF">
        <w:rPr>
          <w:rFonts w:ascii="Arial" w:hAnsi="Arial" w:cs="Arial"/>
          <w:sz w:val="24"/>
          <w:szCs w:val="24"/>
        </w:rPr>
        <w:t xml:space="preserve">Results from Condition Surveys shall generate a report which shall include the condition of the </w:t>
      </w:r>
      <w:r w:rsidR="00DF0428" w:rsidRPr="00292DFF">
        <w:rPr>
          <w:rFonts w:ascii="Arial" w:hAnsi="Arial" w:cs="Arial"/>
          <w:sz w:val="24"/>
          <w:szCs w:val="24"/>
        </w:rPr>
        <w:t>A</w:t>
      </w:r>
      <w:r w:rsidR="00492AC7" w:rsidRPr="00292DFF">
        <w:rPr>
          <w:rFonts w:ascii="Arial" w:hAnsi="Arial" w:cs="Arial"/>
          <w:sz w:val="24"/>
          <w:szCs w:val="24"/>
        </w:rPr>
        <w:t>ssets, systems and building fabric, recomm</w:t>
      </w:r>
      <w:r w:rsidR="00F55F4E" w:rsidRPr="00292DFF">
        <w:rPr>
          <w:rFonts w:ascii="Arial" w:hAnsi="Arial" w:cs="Arial"/>
          <w:sz w:val="24"/>
          <w:szCs w:val="24"/>
        </w:rPr>
        <w:t xml:space="preserve">endations and budgetary costs. </w:t>
      </w:r>
    </w:p>
    <w:p w:rsidR="00492AC7" w:rsidRPr="00292DFF" w:rsidRDefault="000B6EFD" w:rsidP="00C45CCB">
      <w:pPr>
        <w:pStyle w:val="PlainText"/>
        <w:ind w:left="720" w:hanging="720"/>
        <w:jc w:val="both"/>
        <w:rPr>
          <w:rFonts w:ascii="Arial" w:hAnsi="Arial" w:cs="Arial"/>
          <w:sz w:val="24"/>
          <w:szCs w:val="24"/>
        </w:rPr>
      </w:pPr>
      <w:r w:rsidRPr="00292DFF">
        <w:rPr>
          <w:rFonts w:ascii="Arial" w:hAnsi="Arial" w:cs="Arial"/>
          <w:sz w:val="24"/>
          <w:szCs w:val="24"/>
        </w:rPr>
        <w:t>50</w:t>
      </w:r>
      <w:r w:rsidR="00492AC7" w:rsidRPr="00292DFF">
        <w:rPr>
          <w:rFonts w:ascii="Arial" w:hAnsi="Arial" w:cs="Arial"/>
          <w:sz w:val="24"/>
          <w:szCs w:val="24"/>
        </w:rPr>
        <w:t>.5.</w:t>
      </w:r>
      <w:r w:rsidR="00401D2B" w:rsidRPr="00292DFF">
        <w:rPr>
          <w:rFonts w:ascii="Arial" w:hAnsi="Arial" w:cs="Arial"/>
          <w:sz w:val="24"/>
          <w:szCs w:val="24"/>
        </w:rPr>
        <w:tab/>
      </w:r>
      <w:r w:rsidR="00492AC7" w:rsidRPr="00292DFF">
        <w:rPr>
          <w:rFonts w:ascii="Arial" w:hAnsi="Arial" w:cs="Arial"/>
          <w:sz w:val="24"/>
          <w:szCs w:val="24"/>
        </w:rPr>
        <w:t xml:space="preserve">The Report shall have a link to (or be stored in) the </w:t>
      </w:r>
      <w:r w:rsidR="00C94E9F" w:rsidRPr="00292DFF">
        <w:rPr>
          <w:rFonts w:ascii="Arial" w:hAnsi="Arial" w:cs="Arial"/>
          <w:sz w:val="24"/>
          <w:szCs w:val="24"/>
        </w:rPr>
        <w:t>CAFM system</w:t>
      </w:r>
      <w:r w:rsidR="00492AC7" w:rsidRPr="00292DFF">
        <w:rPr>
          <w:rFonts w:ascii="Arial" w:hAnsi="Arial" w:cs="Arial"/>
          <w:sz w:val="24"/>
          <w:szCs w:val="24"/>
        </w:rPr>
        <w:t xml:space="preserve"> and any other relevant </w:t>
      </w:r>
      <w:r w:rsidR="00F32729" w:rsidRPr="00292DFF">
        <w:rPr>
          <w:rFonts w:ascii="Arial" w:hAnsi="Arial" w:cs="Arial"/>
          <w:sz w:val="24"/>
          <w:szCs w:val="24"/>
        </w:rPr>
        <w:t>Buyer</w:t>
      </w:r>
      <w:r w:rsidR="00492AC7" w:rsidRPr="00292DFF">
        <w:rPr>
          <w:rFonts w:ascii="Arial" w:hAnsi="Arial" w:cs="Arial"/>
          <w:sz w:val="24"/>
          <w:szCs w:val="24"/>
        </w:rPr>
        <w:t xml:space="preserve"> IT system. </w:t>
      </w:r>
    </w:p>
    <w:p w:rsidR="00492AC7" w:rsidRPr="00292DFF" w:rsidRDefault="000B6EFD" w:rsidP="00401D2B">
      <w:pPr>
        <w:pStyle w:val="PlainText"/>
        <w:ind w:left="720" w:hanging="720"/>
        <w:jc w:val="both"/>
        <w:rPr>
          <w:rFonts w:ascii="Arial" w:hAnsi="Arial" w:cs="Arial"/>
          <w:b/>
          <w:sz w:val="24"/>
          <w:szCs w:val="24"/>
        </w:rPr>
      </w:pPr>
      <w:r w:rsidRPr="00292DFF">
        <w:rPr>
          <w:rFonts w:ascii="Arial" w:hAnsi="Arial" w:cs="Arial"/>
          <w:sz w:val="24"/>
          <w:szCs w:val="24"/>
        </w:rPr>
        <w:t>50</w:t>
      </w:r>
      <w:r w:rsidR="00492AC7" w:rsidRPr="00292DFF">
        <w:rPr>
          <w:rFonts w:ascii="Arial" w:hAnsi="Arial" w:cs="Arial"/>
          <w:sz w:val="24"/>
          <w:szCs w:val="24"/>
        </w:rPr>
        <w:t>.6.</w:t>
      </w:r>
      <w:r w:rsidR="00401D2B" w:rsidRPr="00292DFF">
        <w:rPr>
          <w:rFonts w:ascii="Arial" w:hAnsi="Arial" w:cs="Arial"/>
          <w:sz w:val="24"/>
          <w:szCs w:val="24"/>
        </w:rPr>
        <w:tab/>
      </w:r>
      <w:r w:rsidR="00492AC7" w:rsidRPr="00292DFF">
        <w:rPr>
          <w:rFonts w:ascii="Arial" w:hAnsi="Arial" w:cs="Arial"/>
          <w:sz w:val="24"/>
          <w:szCs w:val="24"/>
        </w:rPr>
        <w:t xml:space="preserve">Upon request additional </w:t>
      </w:r>
      <w:r w:rsidR="0031214A" w:rsidRPr="00292DFF">
        <w:rPr>
          <w:rFonts w:ascii="Arial" w:hAnsi="Arial" w:cs="Arial"/>
          <w:sz w:val="24"/>
          <w:szCs w:val="24"/>
        </w:rPr>
        <w:t>C</w:t>
      </w:r>
      <w:r w:rsidR="00492AC7" w:rsidRPr="00292DFF">
        <w:rPr>
          <w:rFonts w:ascii="Arial" w:hAnsi="Arial" w:cs="Arial"/>
          <w:sz w:val="24"/>
          <w:szCs w:val="24"/>
        </w:rPr>
        <w:t xml:space="preserve">ondition </w:t>
      </w:r>
      <w:r w:rsidR="0031214A" w:rsidRPr="00292DFF">
        <w:rPr>
          <w:rFonts w:ascii="Arial" w:hAnsi="Arial" w:cs="Arial"/>
          <w:sz w:val="24"/>
          <w:szCs w:val="24"/>
        </w:rPr>
        <w:t>S</w:t>
      </w:r>
      <w:r w:rsidR="00492AC7" w:rsidRPr="00292DFF">
        <w:rPr>
          <w:rFonts w:ascii="Arial" w:hAnsi="Arial" w:cs="Arial"/>
          <w:sz w:val="24"/>
          <w:szCs w:val="24"/>
        </w:rPr>
        <w:t xml:space="preserve">urveys shall be rechargeable via the </w:t>
      </w:r>
      <w:r w:rsidR="00DD10E5" w:rsidRPr="00292DFF">
        <w:rPr>
          <w:rFonts w:ascii="Arial" w:hAnsi="Arial" w:cs="Arial"/>
          <w:sz w:val="24"/>
          <w:szCs w:val="24"/>
        </w:rPr>
        <w:t>Billable Works</w:t>
      </w:r>
      <w:r w:rsidR="00492AC7" w:rsidRPr="00292DFF">
        <w:rPr>
          <w:rFonts w:ascii="Arial" w:hAnsi="Arial" w:cs="Arial"/>
          <w:sz w:val="24"/>
          <w:szCs w:val="24"/>
        </w:rPr>
        <w:t xml:space="preserve"> and Approvals process detailed in </w:t>
      </w:r>
      <w:r w:rsidR="00F818B2" w:rsidRPr="00292DFF">
        <w:rPr>
          <w:rFonts w:ascii="Arial" w:hAnsi="Arial" w:cs="Arial"/>
          <w:sz w:val="24"/>
          <w:szCs w:val="24"/>
        </w:rPr>
        <w:t xml:space="preserve">Call-Off Schedule 25 - Billable Works and Projects. </w:t>
      </w:r>
    </w:p>
    <w:p w:rsidR="00401D2B" w:rsidRPr="00292DFF" w:rsidRDefault="00401D2B" w:rsidP="00915770">
      <w:pPr>
        <w:pStyle w:val="PlainText"/>
        <w:jc w:val="both"/>
        <w:rPr>
          <w:rFonts w:ascii="Arial" w:hAnsi="Arial" w:cs="Arial"/>
          <w:sz w:val="24"/>
          <w:szCs w:val="24"/>
        </w:rPr>
      </w:pPr>
    </w:p>
    <w:p w:rsidR="00492AC7" w:rsidRPr="00292DFF" w:rsidRDefault="000B6EFD" w:rsidP="00915770">
      <w:pPr>
        <w:pStyle w:val="PlainText"/>
        <w:jc w:val="both"/>
        <w:rPr>
          <w:rFonts w:ascii="Arial" w:hAnsi="Arial" w:cs="Arial"/>
          <w:b/>
          <w:sz w:val="24"/>
          <w:szCs w:val="24"/>
        </w:rPr>
      </w:pPr>
      <w:r w:rsidRPr="00292DFF">
        <w:rPr>
          <w:rFonts w:ascii="Arial" w:hAnsi="Arial" w:cs="Arial"/>
          <w:b/>
          <w:sz w:val="24"/>
          <w:szCs w:val="24"/>
        </w:rPr>
        <w:t>51</w:t>
      </w:r>
      <w:r w:rsidR="00401D2B" w:rsidRPr="00292DFF">
        <w:rPr>
          <w:rFonts w:ascii="Arial" w:hAnsi="Arial" w:cs="Arial"/>
          <w:b/>
          <w:sz w:val="24"/>
          <w:szCs w:val="24"/>
        </w:rPr>
        <w:t xml:space="preserve">.   Service F7 - </w:t>
      </w:r>
      <w:r w:rsidR="00492AC7" w:rsidRPr="00292DFF">
        <w:rPr>
          <w:rFonts w:ascii="Arial" w:hAnsi="Arial" w:cs="Arial"/>
          <w:b/>
          <w:sz w:val="24"/>
          <w:szCs w:val="24"/>
        </w:rPr>
        <w:t xml:space="preserve">Electrical Testing </w:t>
      </w:r>
    </w:p>
    <w:p w:rsidR="00401D2B" w:rsidRPr="00292DFF" w:rsidRDefault="00401D2B" w:rsidP="00915770">
      <w:pPr>
        <w:pStyle w:val="PlainText"/>
        <w:jc w:val="both"/>
        <w:rPr>
          <w:rFonts w:ascii="Arial" w:hAnsi="Arial" w:cs="Arial"/>
          <w:sz w:val="24"/>
          <w:szCs w:val="24"/>
        </w:rPr>
      </w:pPr>
    </w:p>
    <w:p w:rsidR="00492AC7" w:rsidRPr="00292DFF" w:rsidRDefault="000B6EFD" w:rsidP="00915770">
      <w:pPr>
        <w:pStyle w:val="PlainText"/>
        <w:jc w:val="both"/>
        <w:rPr>
          <w:rFonts w:ascii="Arial" w:hAnsi="Arial" w:cs="Arial"/>
          <w:sz w:val="24"/>
          <w:szCs w:val="24"/>
        </w:rPr>
      </w:pPr>
      <w:r w:rsidRPr="00292DFF">
        <w:rPr>
          <w:rFonts w:ascii="Arial" w:hAnsi="Arial" w:cs="Arial"/>
          <w:sz w:val="24"/>
          <w:szCs w:val="24"/>
        </w:rPr>
        <w:t>51</w:t>
      </w:r>
      <w:r w:rsidR="00492AC7" w:rsidRPr="00292DFF">
        <w:rPr>
          <w:rFonts w:ascii="Arial" w:hAnsi="Arial" w:cs="Arial"/>
          <w:sz w:val="24"/>
          <w:szCs w:val="24"/>
        </w:rPr>
        <w:t>.1.</w:t>
      </w:r>
      <w:r w:rsidR="00401D2B"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SF7.</w:t>
      </w:r>
    </w:p>
    <w:p w:rsidR="00492AC7" w:rsidRPr="00292DFF" w:rsidRDefault="000B6EFD" w:rsidP="00401D2B">
      <w:pPr>
        <w:pStyle w:val="PlainText"/>
        <w:ind w:left="720" w:hanging="720"/>
        <w:jc w:val="both"/>
        <w:rPr>
          <w:rFonts w:ascii="Arial" w:hAnsi="Arial" w:cs="Arial"/>
          <w:sz w:val="24"/>
          <w:szCs w:val="24"/>
        </w:rPr>
      </w:pPr>
      <w:r w:rsidRPr="00292DFF">
        <w:rPr>
          <w:rFonts w:ascii="Arial" w:hAnsi="Arial" w:cs="Arial"/>
          <w:sz w:val="24"/>
          <w:szCs w:val="24"/>
        </w:rPr>
        <w:t>51</w:t>
      </w:r>
      <w:r w:rsidR="00492AC7" w:rsidRPr="00292DFF">
        <w:rPr>
          <w:rFonts w:ascii="Arial" w:hAnsi="Arial" w:cs="Arial"/>
          <w:sz w:val="24"/>
          <w:szCs w:val="24"/>
        </w:rPr>
        <w:t>.2.</w:t>
      </w:r>
      <w:r w:rsidR="00401D2B"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undertake an electrical installation condition report in accordance with Electricity at Work Regulations 1989 and BS 7671 (as amended).</w:t>
      </w:r>
    </w:p>
    <w:p w:rsidR="00401D2B" w:rsidRPr="00292DFF" w:rsidRDefault="00401D2B" w:rsidP="00915770">
      <w:pPr>
        <w:pStyle w:val="PlainText"/>
        <w:jc w:val="both"/>
        <w:rPr>
          <w:rFonts w:ascii="Arial" w:hAnsi="Arial" w:cs="Arial"/>
          <w:sz w:val="24"/>
          <w:szCs w:val="24"/>
        </w:rPr>
      </w:pPr>
    </w:p>
    <w:p w:rsidR="00492AC7" w:rsidRPr="00292DFF" w:rsidRDefault="000B6EFD" w:rsidP="00915770">
      <w:pPr>
        <w:pStyle w:val="PlainText"/>
        <w:jc w:val="both"/>
        <w:rPr>
          <w:rFonts w:ascii="Arial" w:hAnsi="Arial" w:cs="Arial"/>
          <w:b/>
          <w:sz w:val="24"/>
          <w:szCs w:val="24"/>
        </w:rPr>
      </w:pPr>
      <w:r w:rsidRPr="00292DFF">
        <w:rPr>
          <w:rFonts w:ascii="Arial" w:hAnsi="Arial" w:cs="Arial"/>
          <w:b/>
          <w:sz w:val="24"/>
          <w:szCs w:val="24"/>
        </w:rPr>
        <w:t>52</w:t>
      </w:r>
      <w:r w:rsidR="00401D2B" w:rsidRPr="00292DFF">
        <w:rPr>
          <w:rFonts w:ascii="Arial" w:hAnsi="Arial" w:cs="Arial"/>
          <w:b/>
          <w:sz w:val="24"/>
          <w:szCs w:val="24"/>
        </w:rPr>
        <w:t xml:space="preserve">.   Service F8 - </w:t>
      </w:r>
      <w:r w:rsidR="00492AC7" w:rsidRPr="00292DFF">
        <w:rPr>
          <w:rFonts w:ascii="Arial" w:hAnsi="Arial" w:cs="Arial"/>
          <w:b/>
          <w:sz w:val="24"/>
          <w:szCs w:val="24"/>
        </w:rPr>
        <w:t xml:space="preserve">Fire Risk Assessments </w:t>
      </w:r>
    </w:p>
    <w:p w:rsidR="00401D2B" w:rsidRPr="00292DFF" w:rsidRDefault="00401D2B" w:rsidP="00915770">
      <w:pPr>
        <w:pStyle w:val="PlainText"/>
        <w:jc w:val="both"/>
        <w:rPr>
          <w:rFonts w:ascii="Arial" w:hAnsi="Arial" w:cs="Arial"/>
          <w:sz w:val="24"/>
          <w:szCs w:val="24"/>
        </w:rPr>
      </w:pPr>
    </w:p>
    <w:p w:rsidR="00492AC7" w:rsidRPr="00292DFF" w:rsidRDefault="000B6EFD" w:rsidP="00915770">
      <w:pPr>
        <w:pStyle w:val="PlainText"/>
        <w:jc w:val="both"/>
        <w:rPr>
          <w:rFonts w:ascii="Arial" w:hAnsi="Arial" w:cs="Arial"/>
          <w:sz w:val="24"/>
          <w:szCs w:val="24"/>
        </w:rPr>
      </w:pPr>
      <w:r w:rsidRPr="00292DFF">
        <w:rPr>
          <w:rFonts w:ascii="Arial" w:hAnsi="Arial" w:cs="Arial"/>
          <w:sz w:val="24"/>
          <w:szCs w:val="24"/>
        </w:rPr>
        <w:t>52</w:t>
      </w:r>
      <w:r w:rsidR="00492AC7" w:rsidRPr="00292DFF">
        <w:rPr>
          <w:rFonts w:ascii="Arial" w:hAnsi="Arial" w:cs="Arial"/>
          <w:sz w:val="24"/>
          <w:szCs w:val="24"/>
        </w:rPr>
        <w:t>.1.</w:t>
      </w:r>
      <w:r w:rsidR="00401D2B"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SF8.</w:t>
      </w:r>
    </w:p>
    <w:p w:rsidR="00492AC7" w:rsidRPr="00292DFF" w:rsidRDefault="000B6EFD" w:rsidP="00401D2B">
      <w:pPr>
        <w:pStyle w:val="PlainText"/>
        <w:ind w:left="720" w:hanging="720"/>
        <w:jc w:val="both"/>
        <w:rPr>
          <w:rFonts w:ascii="Arial" w:hAnsi="Arial" w:cs="Arial"/>
          <w:sz w:val="24"/>
          <w:szCs w:val="24"/>
        </w:rPr>
      </w:pPr>
      <w:r w:rsidRPr="00292DFF">
        <w:rPr>
          <w:rFonts w:ascii="Arial" w:hAnsi="Arial" w:cs="Arial"/>
          <w:sz w:val="24"/>
          <w:szCs w:val="24"/>
        </w:rPr>
        <w:t>52</w:t>
      </w:r>
      <w:r w:rsidR="00492AC7" w:rsidRPr="00292DFF">
        <w:rPr>
          <w:rFonts w:ascii="Arial" w:hAnsi="Arial" w:cs="Arial"/>
          <w:sz w:val="24"/>
          <w:szCs w:val="24"/>
        </w:rPr>
        <w:t>.2.</w:t>
      </w:r>
      <w:r w:rsidR="00401D2B"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review the fire risk assessment and fire safety plans at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and undertake subsequent reviews as an in-scope Service. The </w:t>
      </w:r>
      <w:r w:rsidR="00A0137C" w:rsidRPr="00292DFF">
        <w:rPr>
          <w:rFonts w:ascii="Arial" w:hAnsi="Arial" w:cs="Arial"/>
          <w:sz w:val="24"/>
          <w:szCs w:val="24"/>
        </w:rPr>
        <w:t>costs</w:t>
      </w:r>
      <w:r w:rsidR="00492AC7" w:rsidRPr="00292DFF">
        <w:rPr>
          <w:rFonts w:ascii="Arial" w:hAnsi="Arial" w:cs="Arial"/>
          <w:sz w:val="24"/>
          <w:szCs w:val="24"/>
        </w:rPr>
        <w:t xml:space="preserve"> for these </w:t>
      </w:r>
      <w:r w:rsidR="001D272A" w:rsidRPr="00292DFF">
        <w:rPr>
          <w:rFonts w:ascii="Arial" w:hAnsi="Arial" w:cs="Arial"/>
          <w:sz w:val="24"/>
          <w:szCs w:val="24"/>
        </w:rPr>
        <w:t>Services</w:t>
      </w:r>
      <w:r w:rsidR="00492AC7" w:rsidRPr="00292DFF">
        <w:rPr>
          <w:rFonts w:ascii="Arial" w:hAnsi="Arial" w:cs="Arial"/>
          <w:sz w:val="24"/>
          <w:szCs w:val="24"/>
        </w:rPr>
        <w:t xml:space="preserve"> shall be included in the </w:t>
      </w:r>
      <w:r w:rsidR="005039E5" w:rsidRPr="00292DFF">
        <w:rPr>
          <w:rFonts w:ascii="Arial" w:hAnsi="Arial" w:cs="Arial"/>
          <w:sz w:val="24"/>
          <w:szCs w:val="24"/>
        </w:rPr>
        <w:t>Charges</w:t>
      </w:r>
      <w:r w:rsidR="00492AC7" w:rsidRPr="00292DFF">
        <w:rPr>
          <w:rFonts w:ascii="Arial" w:hAnsi="Arial" w:cs="Arial"/>
          <w:sz w:val="24"/>
          <w:szCs w:val="24"/>
        </w:rPr>
        <w:t xml:space="preserve">. </w:t>
      </w:r>
    </w:p>
    <w:p w:rsidR="00492AC7" w:rsidRPr="00292DFF" w:rsidRDefault="000B6EFD" w:rsidP="00401D2B">
      <w:pPr>
        <w:pStyle w:val="PlainText"/>
        <w:ind w:left="720" w:hanging="720"/>
        <w:jc w:val="both"/>
        <w:rPr>
          <w:rFonts w:ascii="Arial" w:hAnsi="Arial" w:cs="Arial"/>
          <w:sz w:val="24"/>
          <w:szCs w:val="24"/>
        </w:rPr>
      </w:pPr>
      <w:r w:rsidRPr="00292DFF">
        <w:rPr>
          <w:rFonts w:ascii="Arial" w:hAnsi="Arial" w:cs="Arial"/>
          <w:sz w:val="24"/>
          <w:szCs w:val="24"/>
        </w:rPr>
        <w:t>52</w:t>
      </w:r>
      <w:r w:rsidR="00492AC7" w:rsidRPr="00292DFF">
        <w:rPr>
          <w:rFonts w:ascii="Arial" w:hAnsi="Arial" w:cs="Arial"/>
          <w:sz w:val="24"/>
          <w:szCs w:val="24"/>
        </w:rPr>
        <w:t>.3.</w:t>
      </w:r>
      <w:r w:rsidR="00401D2B" w:rsidRPr="00292DFF">
        <w:rPr>
          <w:rFonts w:ascii="Arial" w:hAnsi="Arial" w:cs="Arial"/>
          <w:sz w:val="24"/>
          <w:szCs w:val="24"/>
        </w:rPr>
        <w:tab/>
        <w:t>W</w:t>
      </w:r>
      <w:r w:rsidR="00492AC7" w:rsidRPr="00292DFF">
        <w:rPr>
          <w:rFonts w:ascii="Arial" w:hAnsi="Arial" w:cs="Arial"/>
          <w:sz w:val="24"/>
          <w:szCs w:val="24"/>
        </w:rPr>
        <w:t xml:space="preserve">here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are discovered to be non-compliant and do not have a fire risk assessment in place, the </w:t>
      </w:r>
      <w:r w:rsidR="000C73BC" w:rsidRPr="00292DFF">
        <w:rPr>
          <w:rFonts w:ascii="Arial" w:hAnsi="Arial" w:cs="Arial"/>
          <w:sz w:val="24"/>
          <w:szCs w:val="24"/>
        </w:rPr>
        <w:t>Supplier</w:t>
      </w:r>
      <w:r w:rsidR="00492AC7" w:rsidRPr="00292DFF">
        <w:rPr>
          <w:rFonts w:ascii="Arial" w:hAnsi="Arial" w:cs="Arial"/>
          <w:sz w:val="24"/>
          <w:szCs w:val="24"/>
        </w:rPr>
        <w:t xml:space="preserve"> be responsible for undertaking a review and for producing a new fire risk assessment on the behalf of the </w:t>
      </w:r>
      <w:r w:rsidR="00F32729" w:rsidRPr="00292DFF">
        <w:rPr>
          <w:rFonts w:ascii="Arial" w:hAnsi="Arial" w:cs="Arial"/>
          <w:sz w:val="24"/>
          <w:szCs w:val="24"/>
        </w:rPr>
        <w:t>Buyer</w:t>
      </w:r>
      <w:r w:rsidR="00492AC7" w:rsidRPr="00292DFF">
        <w:rPr>
          <w:rFonts w:ascii="Arial" w:hAnsi="Arial" w:cs="Arial"/>
          <w:sz w:val="24"/>
          <w:szCs w:val="24"/>
        </w:rPr>
        <w:t xml:space="preserve">. </w:t>
      </w:r>
      <w:proofErr w:type="gramStart"/>
      <w:r w:rsidR="00A0137C" w:rsidRPr="00292DFF">
        <w:rPr>
          <w:rFonts w:ascii="Arial" w:hAnsi="Arial" w:cs="Arial"/>
          <w:sz w:val="24"/>
          <w:szCs w:val="24"/>
        </w:rPr>
        <w:t>costs</w:t>
      </w:r>
      <w:proofErr w:type="gramEnd"/>
      <w:r w:rsidR="00492AC7" w:rsidRPr="00292DFF">
        <w:rPr>
          <w:rFonts w:ascii="Arial" w:hAnsi="Arial" w:cs="Arial"/>
          <w:sz w:val="24"/>
          <w:szCs w:val="24"/>
        </w:rPr>
        <w:t xml:space="preserve"> for this service and any associated remedial works shall be rechargeable and be managed via the </w:t>
      </w:r>
      <w:r w:rsidR="00DD10E5" w:rsidRPr="00292DFF">
        <w:rPr>
          <w:rFonts w:ascii="Arial" w:hAnsi="Arial" w:cs="Arial"/>
          <w:sz w:val="24"/>
          <w:szCs w:val="24"/>
        </w:rPr>
        <w:t>Billable Works</w:t>
      </w:r>
      <w:r w:rsidR="00F55F4E" w:rsidRPr="00292DFF">
        <w:rPr>
          <w:rFonts w:ascii="Arial" w:hAnsi="Arial" w:cs="Arial"/>
          <w:sz w:val="24"/>
          <w:szCs w:val="24"/>
        </w:rPr>
        <w:t xml:space="preserve"> and Projects process. </w:t>
      </w:r>
    </w:p>
    <w:p w:rsidR="00401D2B" w:rsidRPr="00292DFF" w:rsidRDefault="00401D2B" w:rsidP="00915770">
      <w:pPr>
        <w:pStyle w:val="PlainText"/>
        <w:jc w:val="both"/>
        <w:rPr>
          <w:rFonts w:ascii="Arial" w:hAnsi="Arial" w:cs="Arial"/>
          <w:sz w:val="24"/>
          <w:szCs w:val="24"/>
        </w:rPr>
      </w:pPr>
    </w:p>
    <w:p w:rsidR="00492AC7" w:rsidRPr="00292DFF" w:rsidRDefault="000B6EFD" w:rsidP="002A1A25">
      <w:pPr>
        <w:pStyle w:val="PlainText"/>
        <w:jc w:val="both"/>
        <w:rPr>
          <w:rFonts w:ascii="Arial" w:hAnsi="Arial" w:cs="Arial"/>
          <w:b/>
          <w:sz w:val="24"/>
          <w:szCs w:val="24"/>
        </w:rPr>
      </w:pPr>
      <w:r w:rsidRPr="00292DFF">
        <w:rPr>
          <w:rFonts w:ascii="Arial" w:hAnsi="Arial" w:cs="Arial"/>
          <w:b/>
          <w:sz w:val="24"/>
          <w:szCs w:val="24"/>
        </w:rPr>
        <w:t>53</w:t>
      </w:r>
      <w:r w:rsidR="00401D2B" w:rsidRPr="00292DFF">
        <w:rPr>
          <w:rFonts w:ascii="Arial" w:hAnsi="Arial" w:cs="Arial"/>
          <w:b/>
          <w:sz w:val="24"/>
          <w:szCs w:val="24"/>
        </w:rPr>
        <w:t xml:space="preserve">.   </w:t>
      </w:r>
      <w:r w:rsidR="002A1A25" w:rsidRPr="00292DFF">
        <w:rPr>
          <w:rFonts w:ascii="Arial" w:hAnsi="Arial" w:cs="Arial"/>
          <w:b/>
          <w:sz w:val="24"/>
          <w:szCs w:val="24"/>
        </w:rPr>
        <w:tab/>
      </w:r>
      <w:r w:rsidR="00401D2B" w:rsidRPr="00292DFF">
        <w:rPr>
          <w:rFonts w:ascii="Arial" w:hAnsi="Arial" w:cs="Arial"/>
          <w:b/>
          <w:sz w:val="24"/>
          <w:szCs w:val="24"/>
        </w:rPr>
        <w:t>Service F</w:t>
      </w:r>
      <w:r w:rsidR="00492AC7" w:rsidRPr="00292DFF">
        <w:rPr>
          <w:rFonts w:ascii="Arial" w:hAnsi="Arial" w:cs="Arial"/>
          <w:b/>
          <w:sz w:val="24"/>
          <w:szCs w:val="24"/>
        </w:rPr>
        <w:t xml:space="preserve">9- Building Information Modelling (BIM) </w:t>
      </w:r>
      <w:r w:rsidR="00F55F4E" w:rsidRPr="00292DFF">
        <w:rPr>
          <w:rFonts w:ascii="Arial" w:hAnsi="Arial" w:cs="Arial"/>
          <w:b/>
          <w:sz w:val="24"/>
          <w:szCs w:val="24"/>
        </w:rPr>
        <w:t xml:space="preserve">and </w:t>
      </w:r>
      <w:r w:rsidR="001C2BE9" w:rsidRPr="00292DFF">
        <w:rPr>
          <w:rFonts w:ascii="Arial" w:hAnsi="Arial" w:cs="Arial"/>
          <w:b/>
          <w:sz w:val="24"/>
          <w:szCs w:val="24"/>
        </w:rPr>
        <w:t>Government</w:t>
      </w:r>
      <w:r w:rsidR="00F55F4E" w:rsidRPr="00292DFF">
        <w:rPr>
          <w:rFonts w:ascii="Arial" w:hAnsi="Arial" w:cs="Arial"/>
          <w:b/>
          <w:sz w:val="24"/>
          <w:szCs w:val="24"/>
        </w:rPr>
        <w:t xml:space="preserve"> Soft</w:t>
      </w:r>
      <w:r w:rsidR="002A1A25" w:rsidRPr="00292DFF">
        <w:rPr>
          <w:rFonts w:ascii="Arial" w:hAnsi="Arial" w:cs="Arial"/>
          <w:b/>
          <w:sz w:val="24"/>
          <w:szCs w:val="24"/>
        </w:rPr>
        <w:tab/>
      </w:r>
      <w:r w:rsidR="00F55F4E" w:rsidRPr="00292DFF">
        <w:rPr>
          <w:rFonts w:ascii="Arial" w:hAnsi="Arial" w:cs="Arial"/>
          <w:b/>
          <w:sz w:val="24"/>
          <w:szCs w:val="24"/>
        </w:rPr>
        <w:t>Landings (GSL)</w:t>
      </w:r>
    </w:p>
    <w:p w:rsidR="00401D2B" w:rsidRPr="00292DFF" w:rsidRDefault="00401D2B" w:rsidP="00915770">
      <w:pPr>
        <w:pStyle w:val="PlainText"/>
        <w:jc w:val="both"/>
        <w:rPr>
          <w:rFonts w:ascii="Arial" w:hAnsi="Arial" w:cs="Arial"/>
          <w:sz w:val="24"/>
          <w:szCs w:val="24"/>
        </w:rPr>
      </w:pPr>
    </w:p>
    <w:p w:rsidR="00492AC7" w:rsidRPr="00292DFF" w:rsidRDefault="000B6EFD" w:rsidP="00915770">
      <w:pPr>
        <w:pStyle w:val="PlainText"/>
        <w:jc w:val="both"/>
        <w:rPr>
          <w:rFonts w:ascii="Arial" w:hAnsi="Arial" w:cs="Arial"/>
          <w:sz w:val="24"/>
          <w:szCs w:val="24"/>
        </w:rPr>
      </w:pPr>
      <w:r w:rsidRPr="00292DFF">
        <w:rPr>
          <w:rFonts w:ascii="Arial" w:hAnsi="Arial" w:cs="Arial"/>
          <w:sz w:val="24"/>
          <w:szCs w:val="24"/>
        </w:rPr>
        <w:t>53</w:t>
      </w:r>
      <w:r w:rsidR="00492AC7" w:rsidRPr="00292DFF">
        <w:rPr>
          <w:rFonts w:ascii="Arial" w:hAnsi="Arial" w:cs="Arial"/>
          <w:sz w:val="24"/>
          <w:szCs w:val="24"/>
        </w:rPr>
        <w:t>.1.</w:t>
      </w:r>
      <w:r w:rsidR="00401D2B"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SF9.</w:t>
      </w:r>
    </w:p>
    <w:p w:rsidR="00492AC7" w:rsidRPr="00292DFF" w:rsidRDefault="000B6EFD" w:rsidP="00401D2B">
      <w:pPr>
        <w:pStyle w:val="PlainText"/>
        <w:ind w:left="720" w:hanging="720"/>
        <w:jc w:val="both"/>
        <w:rPr>
          <w:rFonts w:ascii="Arial" w:hAnsi="Arial" w:cs="Arial"/>
          <w:sz w:val="24"/>
          <w:szCs w:val="24"/>
        </w:rPr>
      </w:pPr>
      <w:r w:rsidRPr="00292DFF">
        <w:rPr>
          <w:rFonts w:ascii="Arial" w:hAnsi="Arial" w:cs="Arial"/>
          <w:sz w:val="24"/>
          <w:szCs w:val="24"/>
        </w:rPr>
        <w:t>53</w:t>
      </w:r>
      <w:r w:rsidR="00492AC7" w:rsidRPr="00292DFF">
        <w:rPr>
          <w:rFonts w:ascii="Arial" w:hAnsi="Arial" w:cs="Arial"/>
          <w:sz w:val="24"/>
          <w:szCs w:val="24"/>
        </w:rPr>
        <w:t>.2.</w:t>
      </w:r>
      <w:r w:rsidR="00401D2B"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support the </w:t>
      </w:r>
      <w:r w:rsidR="00214995" w:rsidRPr="00292DFF">
        <w:rPr>
          <w:rFonts w:ascii="Arial" w:hAnsi="Arial" w:cs="Arial"/>
          <w:sz w:val="24"/>
          <w:szCs w:val="24"/>
        </w:rPr>
        <w:t>Authority</w:t>
      </w:r>
      <w:r w:rsidR="00492AC7" w:rsidRPr="00292DFF">
        <w:rPr>
          <w:rFonts w:ascii="Arial" w:hAnsi="Arial" w:cs="Arial"/>
          <w:sz w:val="24"/>
          <w:szCs w:val="24"/>
        </w:rPr>
        <w:t xml:space="preserve"> and individual </w:t>
      </w:r>
      <w:r w:rsidR="00F32729" w:rsidRPr="00292DFF">
        <w:rPr>
          <w:rFonts w:ascii="Arial" w:hAnsi="Arial" w:cs="Arial"/>
          <w:sz w:val="24"/>
          <w:szCs w:val="24"/>
        </w:rPr>
        <w:t>Buyer</w:t>
      </w:r>
      <w:r w:rsidR="00492AC7" w:rsidRPr="00292DFF">
        <w:rPr>
          <w:rFonts w:ascii="Arial" w:hAnsi="Arial" w:cs="Arial"/>
          <w:sz w:val="24"/>
          <w:szCs w:val="24"/>
        </w:rPr>
        <w:t xml:space="preserve"> requirements for </w:t>
      </w:r>
      <w:r w:rsidR="0045584F" w:rsidRPr="00292DFF">
        <w:rPr>
          <w:rFonts w:ascii="Arial" w:hAnsi="Arial" w:cs="Arial"/>
          <w:sz w:val="24"/>
          <w:szCs w:val="24"/>
        </w:rPr>
        <w:t>Delivery</w:t>
      </w:r>
      <w:r w:rsidR="00492AC7" w:rsidRPr="00292DFF">
        <w:rPr>
          <w:rFonts w:ascii="Arial" w:hAnsi="Arial" w:cs="Arial"/>
          <w:sz w:val="24"/>
          <w:szCs w:val="24"/>
        </w:rPr>
        <w:t xml:space="preserve"> of a number of strategic priorities related to the wider </w:t>
      </w:r>
      <w:r w:rsidR="00A0137C" w:rsidRPr="00292DFF">
        <w:rPr>
          <w:rFonts w:ascii="Arial" w:hAnsi="Arial" w:cs="Arial"/>
          <w:sz w:val="24"/>
          <w:szCs w:val="24"/>
        </w:rPr>
        <w:t>HM G</w:t>
      </w:r>
      <w:r w:rsidR="001C2BE9" w:rsidRPr="00292DFF">
        <w:rPr>
          <w:rFonts w:ascii="Arial" w:hAnsi="Arial" w:cs="Arial"/>
          <w:sz w:val="24"/>
          <w:szCs w:val="24"/>
        </w:rPr>
        <w:t>overnment</w:t>
      </w:r>
      <w:r w:rsidR="00492AC7" w:rsidRPr="00292DFF">
        <w:rPr>
          <w:rFonts w:ascii="Arial" w:hAnsi="Arial" w:cs="Arial"/>
          <w:sz w:val="24"/>
          <w:szCs w:val="24"/>
        </w:rPr>
        <w:t xml:space="preserve"> policy by the adoption of measures to improve efficiency and value for money. </w:t>
      </w:r>
    </w:p>
    <w:p w:rsidR="00492AC7" w:rsidRPr="00292DFF" w:rsidRDefault="000B6EFD" w:rsidP="00915770">
      <w:pPr>
        <w:pStyle w:val="PlainText"/>
        <w:jc w:val="both"/>
        <w:rPr>
          <w:rFonts w:ascii="Arial" w:hAnsi="Arial" w:cs="Arial"/>
          <w:sz w:val="24"/>
          <w:szCs w:val="24"/>
        </w:rPr>
      </w:pPr>
      <w:r w:rsidRPr="00292DFF">
        <w:rPr>
          <w:rFonts w:ascii="Arial" w:hAnsi="Arial" w:cs="Arial"/>
          <w:sz w:val="24"/>
          <w:szCs w:val="24"/>
        </w:rPr>
        <w:t>53</w:t>
      </w:r>
      <w:r w:rsidR="00492AC7" w:rsidRPr="00292DFF">
        <w:rPr>
          <w:rFonts w:ascii="Arial" w:hAnsi="Arial" w:cs="Arial"/>
          <w:sz w:val="24"/>
          <w:szCs w:val="24"/>
        </w:rPr>
        <w:t>.3.</w:t>
      </w:r>
      <w:r w:rsidR="00401D2B" w:rsidRPr="00292DFF">
        <w:rPr>
          <w:rFonts w:ascii="Arial" w:hAnsi="Arial" w:cs="Arial"/>
          <w:sz w:val="24"/>
          <w:szCs w:val="24"/>
        </w:rPr>
        <w:tab/>
      </w:r>
      <w:r w:rsidR="00492AC7" w:rsidRPr="00292DFF">
        <w:rPr>
          <w:rFonts w:ascii="Arial" w:hAnsi="Arial" w:cs="Arial"/>
          <w:sz w:val="24"/>
          <w:szCs w:val="24"/>
        </w:rPr>
        <w:t>These shall include:</w:t>
      </w:r>
    </w:p>
    <w:p w:rsidR="00401D2B" w:rsidRPr="00292DFF" w:rsidRDefault="00401D2B" w:rsidP="00915770">
      <w:pPr>
        <w:pStyle w:val="PlainText"/>
        <w:jc w:val="both"/>
        <w:rPr>
          <w:rFonts w:ascii="Arial" w:hAnsi="Arial" w:cs="Arial"/>
          <w:sz w:val="24"/>
          <w:szCs w:val="24"/>
        </w:rPr>
      </w:pPr>
    </w:p>
    <w:p w:rsidR="00492AC7" w:rsidRPr="00292DFF" w:rsidRDefault="000B6EFD" w:rsidP="008B7284">
      <w:pPr>
        <w:pStyle w:val="PlainText"/>
        <w:ind w:left="2160" w:hanging="1440"/>
        <w:jc w:val="both"/>
        <w:rPr>
          <w:rFonts w:ascii="Arial" w:hAnsi="Arial" w:cs="Arial"/>
          <w:sz w:val="24"/>
          <w:szCs w:val="24"/>
        </w:rPr>
      </w:pPr>
      <w:r w:rsidRPr="00292DFF">
        <w:rPr>
          <w:rFonts w:ascii="Arial" w:hAnsi="Arial" w:cs="Arial"/>
          <w:sz w:val="24"/>
          <w:szCs w:val="24"/>
        </w:rPr>
        <w:t>53</w:t>
      </w:r>
      <w:r w:rsidR="00492AC7" w:rsidRPr="00292DFF">
        <w:rPr>
          <w:rFonts w:ascii="Arial" w:hAnsi="Arial" w:cs="Arial"/>
          <w:sz w:val="24"/>
          <w:szCs w:val="24"/>
        </w:rPr>
        <w:t>.3.1.</w:t>
      </w:r>
      <w:r w:rsidR="00401D2B" w:rsidRPr="00292DFF">
        <w:rPr>
          <w:rFonts w:ascii="Arial" w:hAnsi="Arial" w:cs="Arial"/>
          <w:sz w:val="24"/>
          <w:szCs w:val="24"/>
        </w:rPr>
        <w:tab/>
      </w:r>
      <w:r w:rsidR="00492AC7" w:rsidRPr="00292DFF">
        <w:rPr>
          <w:rFonts w:ascii="Arial" w:hAnsi="Arial" w:cs="Arial"/>
          <w:sz w:val="24"/>
          <w:szCs w:val="24"/>
        </w:rPr>
        <w:t xml:space="preserve">Delivering projects in line with </w:t>
      </w:r>
      <w:r w:rsidR="001C2BE9" w:rsidRPr="00292DFF">
        <w:rPr>
          <w:rFonts w:ascii="Arial" w:hAnsi="Arial" w:cs="Arial"/>
          <w:sz w:val="24"/>
          <w:szCs w:val="24"/>
        </w:rPr>
        <w:t>Government</w:t>
      </w:r>
      <w:r w:rsidR="00492AC7" w:rsidRPr="00292DFF">
        <w:rPr>
          <w:rFonts w:ascii="Arial" w:hAnsi="Arial" w:cs="Arial"/>
          <w:sz w:val="24"/>
          <w:szCs w:val="24"/>
        </w:rPr>
        <w:t xml:space="preserve">’s Common Minimum </w:t>
      </w:r>
      <w:r w:rsidR="001D272A" w:rsidRPr="00292DFF">
        <w:rPr>
          <w:rFonts w:ascii="Arial" w:hAnsi="Arial" w:cs="Arial"/>
          <w:sz w:val="24"/>
          <w:szCs w:val="24"/>
        </w:rPr>
        <w:t>Standards</w:t>
      </w:r>
      <w:r w:rsidR="00492AC7" w:rsidRPr="00292DFF">
        <w:rPr>
          <w:rFonts w:ascii="Arial" w:hAnsi="Arial" w:cs="Arial"/>
          <w:sz w:val="24"/>
          <w:szCs w:val="24"/>
        </w:rPr>
        <w:t xml:space="preserve"> where applicable;</w:t>
      </w:r>
    </w:p>
    <w:p w:rsidR="00492AC7" w:rsidRPr="00292DFF" w:rsidRDefault="000B6EFD" w:rsidP="00401D2B">
      <w:pPr>
        <w:pStyle w:val="PlainText"/>
        <w:ind w:firstLine="720"/>
        <w:jc w:val="both"/>
        <w:rPr>
          <w:rFonts w:ascii="Arial" w:hAnsi="Arial" w:cs="Arial"/>
          <w:sz w:val="24"/>
          <w:szCs w:val="24"/>
        </w:rPr>
      </w:pPr>
      <w:r w:rsidRPr="00292DFF">
        <w:rPr>
          <w:rFonts w:ascii="Arial" w:hAnsi="Arial" w:cs="Arial"/>
          <w:sz w:val="24"/>
          <w:szCs w:val="24"/>
        </w:rPr>
        <w:t>53</w:t>
      </w:r>
      <w:r w:rsidR="00492AC7" w:rsidRPr="00292DFF">
        <w:rPr>
          <w:rFonts w:ascii="Arial" w:hAnsi="Arial" w:cs="Arial"/>
          <w:sz w:val="24"/>
          <w:szCs w:val="24"/>
        </w:rPr>
        <w:t>.3.2.</w:t>
      </w:r>
      <w:r w:rsidR="00401D2B" w:rsidRPr="00292DFF">
        <w:rPr>
          <w:rFonts w:ascii="Arial" w:hAnsi="Arial" w:cs="Arial"/>
          <w:sz w:val="24"/>
          <w:szCs w:val="24"/>
        </w:rPr>
        <w:tab/>
      </w:r>
      <w:r w:rsidR="001C2BE9" w:rsidRPr="00292DFF">
        <w:rPr>
          <w:rFonts w:ascii="Arial" w:hAnsi="Arial" w:cs="Arial"/>
          <w:sz w:val="24"/>
          <w:szCs w:val="24"/>
        </w:rPr>
        <w:t>Government</w:t>
      </w:r>
      <w:r w:rsidR="00492AC7" w:rsidRPr="00292DFF">
        <w:rPr>
          <w:rFonts w:ascii="Arial" w:hAnsi="Arial" w:cs="Arial"/>
          <w:sz w:val="24"/>
          <w:szCs w:val="24"/>
        </w:rPr>
        <w:t xml:space="preserve"> Soft Landings (</w:t>
      </w:r>
      <w:r w:rsidR="00F55F4E" w:rsidRPr="00292DFF">
        <w:rPr>
          <w:rFonts w:ascii="Arial" w:hAnsi="Arial" w:cs="Arial"/>
          <w:sz w:val="24"/>
          <w:szCs w:val="24"/>
        </w:rPr>
        <w:t xml:space="preserve">GSL); and </w:t>
      </w:r>
    </w:p>
    <w:p w:rsidR="00492AC7" w:rsidRPr="00292DFF" w:rsidRDefault="000B6EFD" w:rsidP="00401D2B">
      <w:pPr>
        <w:pStyle w:val="PlainText"/>
        <w:ind w:firstLine="720"/>
        <w:jc w:val="both"/>
        <w:rPr>
          <w:rFonts w:ascii="Arial" w:hAnsi="Arial" w:cs="Arial"/>
          <w:sz w:val="24"/>
          <w:szCs w:val="24"/>
        </w:rPr>
      </w:pPr>
      <w:r w:rsidRPr="00292DFF">
        <w:rPr>
          <w:rFonts w:ascii="Arial" w:hAnsi="Arial" w:cs="Arial"/>
          <w:sz w:val="24"/>
          <w:szCs w:val="24"/>
        </w:rPr>
        <w:t>53</w:t>
      </w:r>
      <w:r w:rsidR="00492AC7" w:rsidRPr="00292DFF">
        <w:rPr>
          <w:rFonts w:ascii="Arial" w:hAnsi="Arial" w:cs="Arial"/>
          <w:sz w:val="24"/>
          <w:szCs w:val="24"/>
        </w:rPr>
        <w:t>.3.3.</w:t>
      </w:r>
      <w:r w:rsidR="00401D2B" w:rsidRPr="00292DFF">
        <w:rPr>
          <w:rFonts w:ascii="Arial" w:hAnsi="Arial" w:cs="Arial"/>
          <w:sz w:val="24"/>
          <w:szCs w:val="24"/>
        </w:rPr>
        <w:tab/>
      </w:r>
      <w:r w:rsidR="00492AC7" w:rsidRPr="00292DFF">
        <w:rPr>
          <w:rFonts w:ascii="Arial" w:hAnsi="Arial" w:cs="Arial"/>
          <w:sz w:val="24"/>
          <w:szCs w:val="24"/>
        </w:rPr>
        <w:t>Building information Modelling (B</w:t>
      </w:r>
      <w:r w:rsidR="00F55F4E" w:rsidRPr="00292DFF">
        <w:rPr>
          <w:rFonts w:ascii="Arial" w:hAnsi="Arial" w:cs="Arial"/>
          <w:sz w:val="24"/>
          <w:szCs w:val="24"/>
        </w:rPr>
        <w:t>IM) Level 2 for all Projects.</w:t>
      </w:r>
    </w:p>
    <w:p w:rsidR="00401D2B" w:rsidRPr="00292DFF" w:rsidRDefault="00401D2B" w:rsidP="00915770">
      <w:pPr>
        <w:pStyle w:val="PlainText"/>
        <w:jc w:val="both"/>
        <w:rPr>
          <w:rFonts w:ascii="Arial" w:hAnsi="Arial" w:cs="Arial"/>
          <w:sz w:val="24"/>
          <w:szCs w:val="24"/>
        </w:rPr>
      </w:pPr>
    </w:p>
    <w:p w:rsidR="00492AC7" w:rsidRPr="00292DFF" w:rsidRDefault="000B6EFD" w:rsidP="008B7284">
      <w:pPr>
        <w:pStyle w:val="PlainText"/>
        <w:ind w:left="720" w:hanging="720"/>
        <w:jc w:val="both"/>
        <w:rPr>
          <w:rFonts w:ascii="Arial" w:hAnsi="Arial" w:cs="Arial"/>
          <w:sz w:val="24"/>
          <w:szCs w:val="24"/>
        </w:rPr>
      </w:pPr>
      <w:r w:rsidRPr="00292DFF">
        <w:rPr>
          <w:rFonts w:ascii="Arial" w:hAnsi="Arial" w:cs="Arial"/>
          <w:sz w:val="24"/>
          <w:szCs w:val="24"/>
        </w:rPr>
        <w:t>53</w:t>
      </w:r>
      <w:r w:rsidR="00492AC7" w:rsidRPr="00292DFF">
        <w:rPr>
          <w:rFonts w:ascii="Arial" w:hAnsi="Arial" w:cs="Arial"/>
          <w:sz w:val="24"/>
          <w:szCs w:val="24"/>
        </w:rPr>
        <w:t>.4.</w:t>
      </w:r>
      <w:r w:rsidR="00401D2B"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have regard to the explanation of BIM and GSL requirements across the industry.    </w:t>
      </w:r>
    </w:p>
    <w:p w:rsidR="00492AC7" w:rsidRPr="00292DFF" w:rsidRDefault="000B6EFD" w:rsidP="00401D2B">
      <w:pPr>
        <w:pStyle w:val="PlainText"/>
        <w:ind w:left="720" w:hanging="720"/>
        <w:jc w:val="both"/>
        <w:rPr>
          <w:rFonts w:ascii="Arial" w:hAnsi="Arial" w:cs="Arial"/>
          <w:sz w:val="24"/>
          <w:szCs w:val="24"/>
        </w:rPr>
      </w:pPr>
      <w:r w:rsidRPr="00292DFF">
        <w:rPr>
          <w:rFonts w:ascii="Arial" w:hAnsi="Arial" w:cs="Arial"/>
          <w:sz w:val="24"/>
          <w:szCs w:val="24"/>
        </w:rPr>
        <w:t>53</w:t>
      </w:r>
      <w:r w:rsidR="00492AC7" w:rsidRPr="00292DFF">
        <w:rPr>
          <w:rFonts w:ascii="Arial" w:hAnsi="Arial" w:cs="Arial"/>
          <w:sz w:val="24"/>
          <w:szCs w:val="24"/>
        </w:rPr>
        <w:t>.5.</w:t>
      </w:r>
      <w:r w:rsidR="00401D2B"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comply with BIM Level 2 </w:t>
      </w:r>
      <w:r w:rsidR="001D272A" w:rsidRPr="00292DFF">
        <w:rPr>
          <w:rFonts w:ascii="Arial" w:hAnsi="Arial" w:cs="Arial"/>
          <w:sz w:val="24"/>
          <w:szCs w:val="24"/>
        </w:rPr>
        <w:t>Standards</w:t>
      </w:r>
      <w:r w:rsidR="00492AC7" w:rsidRPr="00292DFF">
        <w:rPr>
          <w:rFonts w:ascii="Arial" w:hAnsi="Arial" w:cs="Arial"/>
          <w:sz w:val="24"/>
          <w:szCs w:val="24"/>
        </w:rPr>
        <w:t xml:space="preserve"> and any updates to these </w:t>
      </w:r>
      <w:r w:rsidR="001D272A" w:rsidRPr="00292DFF">
        <w:rPr>
          <w:rFonts w:ascii="Arial" w:hAnsi="Arial" w:cs="Arial"/>
          <w:sz w:val="24"/>
          <w:szCs w:val="24"/>
        </w:rPr>
        <w:t>Standards</w:t>
      </w:r>
      <w:r w:rsidR="00492AC7" w:rsidRPr="00292DFF">
        <w:rPr>
          <w:rFonts w:ascii="Arial" w:hAnsi="Arial" w:cs="Arial"/>
          <w:sz w:val="24"/>
          <w:szCs w:val="24"/>
        </w:rPr>
        <w:t xml:space="preserve">. Where </w:t>
      </w:r>
      <w:r w:rsidR="00F32729" w:rsidRPr="00292DFF">
        <w:rPr>
          <w:rFonts w:ascii="Arial" w:hAnsi="Arial" w:cs="Arial"/>
          <w:sz w:val="24"/>
          <w:szCs w:val="24"/>
        </w:rPr>
        <w:t>Buyer</w:t>
      </w:r>
      <w:r w:rsidR="00492AC7" w:rsidRPr="00292DFF">
        <w:rPr>
          <w:rFonts w:ascii="Arial" w:hAnsi="Arial" w:cs="Arial"/>
          <w:sz w:val="24"/>
          <w:szCs w:val="24"/>
        </w:rPr>
        <w:t xml:space="preserve"> requirements exceed this level, further information will be p</w:t>
      </w:r>
      <w:r w:rsidR="003706BA" w:rsidRPr="00292DFF">
        <w:rPr>
          <w:rFonts w:ascii="Arial" w:hAnsi="Arial" w:cs="Arial"/>
          <w:sz w:val="24"/>
          <w:szCs w:val="24"/>
        </w:rPr>
        <w:t xml:space="preserve">rovided in the Call-Off Procedure. </w:t>
      </w:r>
      <w:r w:rsidR="008A4598" w:rsidRPr="00292DFF">
        <w:rPr>
          <w:rFonts w:ascii="Arial" w:hAnsi="Arial" w:cs="Arial"/>
          <w:sz w:val="24"/>
          <w:szCs w:val="24"/>
        </w:rPr>
        <w:t xml:space="preserve">The </w:t>
      </w:r>
      <w:r w:rsidR="000C73BC" w:rsidRPr="00292DFF">
        <w:rPr>
          <w:rFonts w:ascii="Arial" w:hAnsi="Arial" w:cs="Arial"/>
          <w:sz w:val="24"/>
          <w:szCs w:val="24"/>
        </w:rPr>
        <w:t>Supplier</w:t>
      </w:r>
      <w:r w:rsidR="008A4598" w:rsidRPr="00292DFF">
        <w:rPr>
          <w:rFonts w:ascii="Arial" w:hAnsi="Arial" w:cs="Arial"/>
          <w:sz w:val="24"/>
          <w:szCs w:val="24"/>
        </w:rPr>
        <w:t xml:space="preserve"> shall: </w:t>
      </w:r>
    </w:p>
    <w:p w:rsidR="00401D2B" w:rsidRPr="00292DFF" w:rsidRDefault="00401D2B" w:rsidP="00915770">
      <w:pPr>
        <w:pStyle w:val="PlainText"/>
        <w:jc w:val="both"/>
        <w:rPr>
          <w:rFonts w:ascii="Arial" w:hAnsi="Arial" w:cs="Arial"/>
          <w:sz w:val="24"/>
          <w:szCs w:val="24"/>
        </w:rPr>
      </w:pPr>
    </w:p>
    <w:p w:rsidR="00492AC7" w:rsidRPr="00292DFF" w:rsidRDefault="000B6EFD" w:rsidP="00401D2B">
      <w:pPr>
        <w:pStyle w:val="PlainText"/>
        <w:ind w:firstLine="720"/>
        <w:jc w:val="both"/>
        <w:rPr>
          <w:rFonts w:ascii="Arial" w:hAnsi="Arial" w:cs="Arial"/>
          <w:sz w:val="24"/>
          <w:szCs w:val="24"/>
        </w:rPr>
      </w:pPr>
      <w:r w:rsidRPr="00292DFF">
        <w:rPr>
          <w:rFonts w:ascii="Arial" w:hAnsi="Arial" w:cs="Arial"/>
          <w:sz w:val="24"/>
          <w:szCs w:val="24"/>
        </w:rPr>
        <w:t>53</w:t>
      </w:r>
      <w:r w:rsidR="00492AC7" w:rsidRPr="00292DFF">
        <w:rPr>
          <w:rFonts w:ascii="Arial" w:hAnsi="Arial" w:cs="Arial"/>
          <w:sz w:val="24"/>
          <w:szCs w:val="24"/>
        </w:rPr>
        <w:t>.5.1.</w:t>
      </w:r>
      <w:r w:rsidR="00401D2B" w:rsidRPr="00292DFF">
        <w:rPr>
          <w:rFonts w:ascii="Arial" w:hAnsi="Arial" w:cs="Arial"/>
          <w:sz w:val="24"/>
          <w:szCs w:val="24"/>
        </w:rPr>
        <w:tab/>
      </w:r>
      <w:r w:rsidR="001D4963" w:rsidRPr="00292DFF">
        <w:rPr>
          <w:rFonts w:ascii="Arial" w:hAnsi="Arial" w:cs="Arial"/>
          <w:sz w:val="24"/>
          <w:szCs w:val="24"/>
        </w:rPr>
        <w:t>A</w:t>
      </w:r>
      <w:r w:rsidR="00492AC7" w:rsidRPr="00292DFF">
        <w:rPr>
          <w:rFonts w:ascii="Arial" w:hAnsi="Arial" w:cs="Arial"/>
          <w:sz w:val="24"/>
          <w:szCs w:val="24"/>
        </w:rPr>
        <w:t xml:space="preserve">ct as the BIM Information Manager on the </w:t>
      </w:r>
      <w:r w:rsidR="007B2506" w:rsidRPr="00292DFF">
        <w:rPr>
          <w:rFonts w:ascii="Arial" w:hAnsi="Arial" w:cs="Arial"/>
          <w:sz w:val="24"/>
          <w:szCs w:val="24"/>
        </w:rPr>
        <w:t>Call-Off Contract</w:t>
      </w:r>
      <w:r w:rsidR="00492AC7" w:rsidRPr="00292DFF">
        <w:rPr>
          <w:rFonts w:ascii="Arial" w:hAnsi="Arial" w:cs="Arial"/>
          <w:sz w:val="24"/>
          <w:szCs w:val="24"/>
        </w:rPr>
        <w:t xml:space="preserve">; or </w:t>
      </w:r>
    </w:p>
    <w:p w:rsidR="00492AC7" w:rsidRPr="00292DFF" w:rsidRDefault="000B6EFD" w:rsidP="008B7284">
      <w:pPr>
        <w:pStyle w:val="PlainText"/>
        <w:ind w:left="2160" w:hanging="1440"/>
        <w:jc w:val="both"/>
        <w:rPr>
          <w:rFonts w:ascii="Arial" w:hAnsi="Arial" w:cs="Arial"/>
          <w:sz w:val="24"/>
          <w:szCs w:val="24"/>
        </w:rPr>
      </w:pPr>
      <w:r w:rsidRPr="00292DFF">
        <w:rPr>
          <w:rFonts w:ascii="Arial" w:hAnsi="Arial" w:cs="Arial"/>
          <w:sz w:val="24"/>
          <w:szCs w:val="24"/>
        </w:rPr>
        <w:t>53</w:t>
      </w:r>
      <w:r w:rsidR="00492AC7" w:rsidRPr="00292DFF">
        <w:rPr>
          <w:rFonts w:ascii="Arial" w:hAnsi="Arial" w:cs="Arial"/>
          <w:sz w:val="24"/>
          <w:szCs w:val="24"/>
        </w:rPr>
        <w:t>.5.2.</w:t>
      </w:r>
      <w:r w:rsidR="00401D2B" w:rsidRPr="00292DFF">
        <w:rPr>
          <w:rFonts w:ascii="Arial" w:hAnsi="Arial" w:cs="Arial"/>
          <w:sz w:val="24"/>
          <w:szCs w:val="24"/>
        </w:rPr>
        <w:tab/>
      </w:r>
      <w:r w:rsidR="001D4963" w:rsidRPr="00292DFF">
        <w:rPr>
          <w:rFonts w:ascii="Arial" w:hAnsi="Arial" w:cs="Arial"/>
          <w:sz w:val="24"/>
          <w:szCs w:val="24"/>
        </w:rPr>
        <w:t>C</w:t>
      </w:r>
      <w:r w:rsidR="00492AC7" w:rsidRPr="00292DFF">
        <w:rPr>
          <w:rFonts w:ascii="Arial" w:hAnsi="Arial" w:cs="Arial"/>
          <w:sz w:val="24"/>
          <w:szCs w:val="24"/>
        </w:rPr>
        <w:t>omply with the reasonable instructions of the BIM Information Manager in relation to the B</w:t>
      </w:r>
      <w:r w:rsidR="00DD6FFE" w:rsidRPr="00292DFF">
        <w:rPr>
          <w:rFonts w:ascii="Arial" w:hAnsi="Arial" w:cs="Arial"/>
          <w:sz w:val="24"/>
          <w:szCs w:val="24"/>
        </w:rPr>
        <w:t>IM d</w:t>
      </w:r>
      <w:r w:rsidR="00492AC7" w:rsidRPr="00292DFF">
        <w:rPr>
          <w:rFonts w:ascii="Arial" w:hAnsi="Arial" w:cs="Arial"/>
          <w:sz w:val="24"/>
          <w:szCs w:val="24"/>
        </w:rPr>
        <w:t>ocuments.</w:t>
      </w:r>
    </w:p>
    <w:p w:rsidR="00401D2B" w:rsidRPr="00292DFF" w:rsidRDefault="00401D2B" w:rsidP="00915770">
      <w:pPr>
        <w:pStyle w:val="PlainText"/>
        <w:jc w:val="both"/>
        <w:rPr>
          <w:rFonts w:ascii="Arial" w:hAnsi="Arial" w:cs="Arial"/>
          <w:sz w:val="24"/>
          <w:szCs w:val="24"/>
        </w:rPr>
      </w:pPr>
    </w:p>
    <w:p w:rsidR="00492AC7" w:rsidRPr="00292DFF" w:rsidRDefault="000B6EFD" w:rsidP="00401D2B">
      <w:pPr>
        <w:pStyle w:val="PlainText"/>
        <w:ind w:left="720" w:hanging="720"/>
        <w:jc w:val="both"/>
        <w:rPr>
          <w:rFonts w:ascii="Arial" w:hAnsi="Arial" w:cs="Arial"/>
          <w:sz w:val="24"/>
          <w:szCs w:val="24"/>
        </w:rPr>
      </w:pPr>
      <w:r w:rsidRPr="00292DFF">
        <w:rPr>
          <w:rFonts w:ascii="Arial" w:hAnsi="Arial" w:cs="Arial"/>
          <w:sz w:val="24"/>
          <w:szCs w:val="24"/>
        </w:rPr>
        <w:t>53</w:t>
      </w:r>
      <w:r w:rsidR="00492AC7" w:rsidRPr="00292DFF">
        <w:rPr>
          <w:rFonts w:ascii="Arial" w:hAnsi="Arial" w:cs="Arial"/>
          <w:sz w:val="24"/>
          <w:szCs w:val="24"/>
        </w:rPr>
        <w:t>.6.</w:t>
      </w:r>
      <w:r w:rsidR="00401D2B" w:rsidRPr="00292DFF">
        <w:rPr>
          <w:rFonts w:ascii="Arial" w:hAnsi="Arial" w:cs="Arial"/>
          <w:sz w:val="24"/>
          <w:szCs w:val="24"/>
        </w:rPr>
        <w:tab/>
      </w:r>
      <w:r w:rsidR="00492AC7" w:rsidRPr="00292DFF">
        <w:rPr>
          <w:rFonts w:ascii="Arial" w:hAnsi="Arial" w:cs="Arial"/>
          <w:sz w:val="24"/>
          <w:szCs w:val="24"/>
        </w:rPr>
        <w:t xml:space="preserve">Neither party shall be liable to the other for any amendment </w:t>
      </w:r>
      <w:proofErr w:type="gramStart"/>
      <w:r w:rsidR="00492AC7" w:rsidRPr="00292DFF">
        <w:rPr>
          <w:rFonts w:ascii="Arial" w:hAnsi="Arial" w:cs="Arial"/>
          <w:sz w:val="24"/>
          <w:szCs w:val="24"/>
        </w:rPr>
        <w:t>or</w:t>
      </w:r>
      <w:proofErr w:type="gramEnd"/>
      <w:r w:rsidR="00492AC7" w:rsidRPr="00292DFF">
        <w:rPr>
          <w:rFonts w:ascii="Arial" w:hAnsi="Arial" w:cs="Arial"/>
          <w:sz w:val="24"/>
          <w:szCs w:val="24"/>
        </w:rPr>
        <w:t xml:space="preserve"> modification of material produ</w:t>
      </w:r>
      <w:r w:rsidR="00DD6FFE" w:rsidRPr="00292DFF">
        <w:rPr>
          <w:rFonts w:ascii="Arial" w:hAnsi="Arial" w:cs="Arial"/>
          <w:sz w:val="24"/>
          <w:szCs w:val="24"/>
        </w:rPr>
        <w:t>ced in accordance with the BIM d</w:t>
      </w:r>
      <w:r w:rsidR="00492AC7" w:rsidRPr="00292DFF">
        <w:rPr>
          <w:rFonts w:ascii="Arial" w:hAnsi="Arial" w:cs="Arial"/>
          <w:sz w:val="24"/>
          <w:szCs w:val="24"/>
        </w:rPr>
        <w:t xml:space="preserve">ocuments, except where </w:t>
      </w:r>
      <w:r w:rsidR="008A4598" w:rsidRPr="00292DFF">
        <w:rPr>
          <w:rFonts w:ascii="Arial" w:hAnsi="Arial" w:cs="Arial"/>
          <w:sz w:val="24"/>
          <w:szCs w:val="24"/>
        </w:rPr>
        <w:t>such amendment or modification:</w:t>
      </w:r>
    </w:p>
    <w:p w:rsidR="00401D2B" w:rsidRPr="00292DFF" w:rsidRDefault="00401D2B" w:rsidP="00915770">
      <w:pPr>
        <w:pStyle w:val="PlainText"/>
        <w:jc w:val="both"/>
        <w:rPr>
          <w:rFonts w:ascii="Arial" w:hAnsi="Arial" w:cs="Arial"/>
          <w:sz w:val="24"/>
          <w:szCs w:val="24"/>
        </w:rPr>
      </w:pPr>
    </w:p>
    <w:p w:rsidR="00492AC7" w:rsidRPr="00292DFF" w:rsidRDefault="000B6EFD" w:rsidP="008B7284">
      <w:pPr>
        <w:pStyle w:val="PlainText"/>
        <w:ind w:left="2160" w:hanging="1440"/>
        <w:jc w:val="both"/>
        <w:rPr>
          <w:rFonts w:ascii="Arial" w:hAnsi="Arial" w:cs="Arial"/>
          <w:sz w:val="24"/>
          <w:szCs w:val="24"/>
        </w:rPr>
      </w:pPr>
      <w:r w:rsidRPr="00292DFF">
        <w:rPr>
          <w:rFonts w:ascii="Arial" w:hAnsi="Arial" w:cs="Arial"/>
          <w:sz w:val="24"/>
          <w:szCs w:val="24"/>
        </w:rPr>
        <w:t>53</w:t>
      </w:r>
      <w:r w:rsidR="00492AC7" w:rsidRPr="00292DFF">
        <w:rPr>
          <w:rFonts w:ascii="Arial" w:hAnsi="Arial" w:cs="Arial"/>
          <w:sz w:val="24"/>
          <w:szCs w:val="24"/>
        </w:rPr>
        <w:t>.6.1.</w:t>
      </w:r>
      <w:r w:rsidR="00401D2B" w:rsidRPr="00292DFF">
        <w:rPr>
          <w:rFonts w:ascii="Arial" w:hAnsi="Arial" w:cs="Arial"/>
          <w:sz w:val="24"/>
          <w:szCs w:val="24"/>
        </w:rPr>
        <w:tab/>
      </w:r>
      <w:r w:rsidR="001D4963" w:rsidRPr="00292DFF">
        <w:rPr>
          <w:rFonts w:ascii="Arial" w:hAnsi="Arial" w:cs="Arial"/>
          <w:sz w:val="24"/>
          <w:szCs w:val="24"/>
        </w:rPr>
        <w:t>W</w:t>
      </w:r>
      <w:r w:rsidR="00492AC7" w:rsidRPr="00292DFF">
        <w:rPr>
          <w:rFonts w:ascii="Arial" w:hAnsi="Arial" w:cs="Arial"/>
          <w:sz w:val="24"/>
          <w:szCs w:val="24"/>
        </w:rPr>
        <w:t>as made with the consent (not to be unreasonably withheld) of the party that produced it (or on whose behalf it was produced);</w:t>
      </w:r>
    </w:p>
    <w:p w:rsidR="00492AC7" w:rsidRPr="00292DFF" w:rsidRDefault="000B6EFD" w:rsidP="00401D2B">
      <w:pPr>
        <w:pStyle w:val="PlainText"/>
        <w:ind w:firstLine="720"/>
        <w:jc w:val="both"/>
        <w:rPr>
          <w:rFonts w:ascii="Arial" w:hAnsi="Arial" w:cs="Arial"/>
          <w:sz w:val="24"/>
          <w:szCs w:val="24"/>
        </w:rPr>
      </w:pPr>
      <w:r w:rsidRPr="00292DFF">
        <w:rPr>
          <w:rFonts w:ascii="Arial" w:hAnsi="Arial" w:cs="Arial"/>
          <w:sz w:val="24"/>
          <w:szCs w:val="24"/>
        </w:rPr>
        <w:t>53</w:t>
      </w:r>
      <w:r w:rsidR="00492AC7" w:rsidRPr="00292DFF">
        <w:rPr>
          <w:rFonts w:ascii="Arial" w:hAnsi="Arial" w:cs="Arial"/>
          <w:sz w:val="24"/>
          <w:szCs w:val="24"/>
        </w:rPr>
        <w:t>.6.2.</w:t>
      </w:r>
      <w:r w:rsidR="00401D2B" w:rsidRPr="00292DFF">
        <w:rPr>
          <w:rFonts w:ascii="Arial" w:hAnsi="Arial" w:cs="Arial"/>
          <w:sz w:val="24"/>
          <w:szCs w:val="24"/>
        </w:rPr>
        <w:tab/>
      </w:r>
      <w:r w:rsidR="001D4963" w:rsidRPr="00292DFF">
        <w:rPr>
          <w:rFonts w:ascii="Arial" w:hAnsi="Arial" w:cs="Arial"/>
          <w:sz w:val="24"/>
          <w:szCs w:val="24"/>
        </w:rPr>
        <w:t>W</w:t>
      </w:r>
      <w:r w:rsidR="00DD6FFE" w:rsidRPr="00292DFF">
        <w:rPr>
          <w:rFonts w:ascii="Arial" w:hAnsi="Arial" w:cs="Arial"/>
          <w:sz w:val="24"/>
          <w:szCs w:val="24"/>
        </w:rPr>
        <w:t>as permitted by the BIM d</w:t>
      </w:r>
      <w:r w:rsidR="00492AC7" w:rsidRPr="00292DFF">
        <w:rPr>
          <w:rFonts w:ascii="Arial" w:hAnsi="Arial" w:cs="Arial"/>
          <w:sz w:val="24"/>
          <w:szCs w:val="24"/>
        </w:rPr>
        <w:t>ocuments; or</w:t>
      </w:r>
    </w:p>
    <w:p w:rsidR="00492AC7" w:rsidRPr="00292DFF" w:rsidRDefault="000B6EFD" w:rsidP="008B7284">
      <w:pPr>
        <w:pStyle w:val="PlainText"/>
        <w:ind w:left="2160" w:hanging="1440"/>
        <w:jc w:val="both"/>
        <w:rPr>
          <w:rFonts w:ascii="Arial" w:hAnsi="Arial" w:cs="Arial"/>
          <w:sz w:val="24"/>
          <w:szCs w:val="24"/>
        </w:rPr>
      </w:pPr>
      <w:r w:rsidRPr="00292DFF">
        <w:rPr>
          <w:rFonts w:ascii="Arial" w:hAnsi="Arial" w:cs="Arial"/>
          <w:sz w:val="24"/>
          <w:szCs w:val="24"/>
        </w:rPr>
        <w:t>53</w:t>
      </w:r>
      <w:r w:rsidR="00492AC7" w:rsidRPr="00292DFF">
        <w:rPr>
          <w:rFonts w:ascii="Arial" w:hAnsi="Arial" w:cs="Arial"/>
          <w:sz w:val="24"/>
          <w:szCs w:val="24"/>
        </w:rPr>
        <w:t>.6.3.</w:t>
      </w:r>
      <w:r w:rsidR="00401D2B" w:rsidRPr="00292DFF">
        <w:rPr>
          <w:rFonts w:ascii="Arial" w:hAnsi="Arial" w:cs="Arial"/>
          <w:sz w:val="24"/>
          <w:szCs w:val="24"/>
        </w:rPr>
        <w:tab/>
      </w:r>
      <w:r w:rsidR="001D4963" w:rsidRPr="00292DFF">
        <w:rPr>
          <w:rFonts w:ascii="Arial" w:hAnsi="Arial" w:cs="Arial"/>
          <w:sz w:val="24"/>
          <w:szCs w:val="24"/>
        </w:rPr>
        <w:t>W</w:t>
      </w:r>
      <w:r w:rsidR="00492AC7" w:rsidRPr="00292DFF">
        <w:rPr>
          <w:rFonts w:ascii="Arial" w:hAnsi="Arial" w:cs="Arial"/>
          <w:sz w:val="24"/>
          <w:szCs w:val="24"/>
        </w:rPr>
        <w:t>as made for a permitted use following termination of the engagement of the party that produced it (or on whose behalf it was produced) in relation to this Contract.</w:t>
      </w:r>
    </w:p>
    <w:p w:rsidR="00401D2B" w:rsidRPr="00292DFF" w:rsidRDefault="00401D2B" w:rsidP="00915770">
      <w:pPr>
        <w:pStyle w:val="PlainText"/>
        <w:jc w:val="both"/>
        <w:rPr>
          <w:rFonts w:ascii="Arial" w:hAnsi="Arial" w:cs="Arial"/>
          <w:sz w:val="24"/>
          <w:szCs w:val="24"/>
        </w:rPr>
      </w:pPr>
    </w:p>
    <w:p w:rsidR="00492AC7" w:rsidRPr="00292DFF" w:rsidRDefault="000B6EFD" w:rsidP="00401D2B">
      <w:pPr>
        <w:pStyle w:val="PlainText"/>
        <w:ind w:left="720" w:hanging="720"/>
        <w:jc w:val="both"/>
        <w:rPr>
          <w:rFonts w:ascii="Arial" w:hAnsi="Arial" w:cs="Arial"/>
          <w:sz w:val="24"/>
          <w:szCs w:val="24"/>
        </w:rPr>
      </w:pPr>
      <w:r w:rsidRPr="00292DFF">
        <w:rPr>
          <w:rFonts w:ascii="Arial" w:hAnsi="Arial" w:cs="Arial"/>
          <w:sz w:val="24"/>
          <w:szCs w:val="24"/>
        </w:rPr>
        <w:t>53</w:t>
      </w:r>
      <w:r w:rsidR="00492AC7" w:rsidRPr="00292DFF">
        <w:rPr>
          <w:rFonts w:ascii="Arial" w:hAnsi="Arial" w:cs="Arial"/>
          <w:sz w:val="24"/>
          <w:szCs w:val="24"/>
        </w:rPr>
        <w:t>.7.</w:t>
      </w:r>
      <w:r w:rsidR="00401D2B"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will need to use systems that meet the </w:t>
      </w:r>
      <w:r w:rsidR="001C2BE9" w:rsidRPr="00292DFF">
        <w:rPr>
          <w:rFonts w:ascii="Arial" w:hAnsi="Arial" w:cs="Arial"/>
          <w:sz w:val="24"/>
          <w:szCs w:val="24"/>
        </w:rPr>
        <w:t>Government</w:t>
      </w:r>
      <w:r w:rsidR="00492AC7" w:rsidRPr="00292DFF">
        <w:rPr>
          <w:rFonts w:ascii="Arial" w:hAnsi="Arial" w:cs="Arial"/>
          <w:sz w:val="24"/>
          <w:szCs w:val="24"/>
        </w:rPr>
        <w:t>’s requirements for BIM (Level 2) and ensure that all data on these systems have appropriate security markings.</w:t>
      </w:r>
    </w:p>
    <w:p w:rsidR="00492AC7" w:rsidRPr="00292DFF" w:rsidRDefault="000B6EFD" w:rsidP="00401D2B">
      <w:pPr>
        <w:pStyle w:val="PlainText"/>
        <w:ind w:left="720" w:hanging="720"/>
        <w:jc w:val="both"/>
        <w:rPr>
          <w:rFonts w:ascii="Arial" w:hAnsi="Arial" w:cs="Arial"/>
          <w:sz w:val="24"/>
          <w:szCs w:val="24"/>
        </w:rPr>
      </w:pPr>
      <w:r w:rsidRPr="00292DFF">
        <w:rPr>
          <w:rFonts w:ascii="Arial" w:hAnsi="Arial" w:cs="Arial"/>
          <w:sz w:val="24"/>
          <w:szCs w:val="24"/>
        </w:rPr>
        <w:t>53</w:t>
      </w:r>
      <w:r w:rsidR="00492AC7" w:rsidRPr="00292DFF">
        <w:rPr>
          <w:rFonts w:ascii="Arial" w:hAnsi="Arial" w:cs="Arial"/>
          <w:sz w:val="24"/>
          <w:szCs w:val="24"/>
        </w:rPr>
        <w:t>.8.</w:t>
      </w:r>
      <w:r w:rsidR="00401D2B"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B97DAB" w:rsidRPr="00292DFF">
        <w:rPr>
          <w:rFonts w:ascii="Arial" w:hAnsi="Arial" w:cs="Arial"/>
          <w:sz w:val="24"/>
          <w:szCs w:val="24"/>
        </w:rPr>
        <w:t xml:space="preserve"> shall ensure that any Sub</w:t>
      </w:r>
      <w:r w:rsidR="00492AC7" w:rsidRPr="00292DFF">
        <w:rPr>
          <w:rFonts w:ascii="Arial" w:hAnsi="Arial" w:cs="Arial"/>
          <w:sz w:val="24"/>
          <w:szCs w:val="24"/>
        </w:rPr>
        <w:t>contractors that it engages are bound by obligations no less onerous than those</w:t>
      </w:r>
      <w:r w:rsidR="00FD0F33" w:rsidRPr="00292DFF">
        <w:rPr>
          <w:rFonts w:ascii="Arial" w:hAnsi="Arial" w:cs="Arial"/>
          <w:sz w:val="24"/>
          <w:szCs w:val="24"/>
        </w:rPr>
        <w:t xml:space="preserve"> </w:t>
      </w:r>
      <w:r w:rsidR="00492AC7" w:rsidRPr="00292DFF">
        <w:rPr>
          <w:rFonts w:ascii="Arial" w:hAnsi="Arial" w:cs="Arial"/>
          <w:sz w:val="24"/>
          <w:szCs w:val="24"/>
        </w:rPr>
        <w:t xml:space="preserve">which </w:t>
      </w:r>
      <w:r w:rsidR="00FD0F33" w:rsidRPr="00292DFF">
        <w:rPr>
          <w:rFonts w:ascii="Arial" w:hAnsi="Arial" w:cs="Arial"/>
          <w:sz w:val="24"/>
          <w:szCs w:val="24"/>
        </w:rPr>
        <w:t xml:space="preserve">apply to the </w:t>
      </w:r>
      <w:r w:rsidR="000C73BC" w:rsidRPr="00292DFF">
        <w:rPr>
          <w:rFonts w:ascii="Arial" w:hAnsi="Arial" w:cs="Arial"/>
          <w:sz w:val="24"/>
          <w:szCs w:val="24"/>
        </w:rPr>
        <w:t>Supplier</w:t>
      </w:r>
      <w:r w:rsidR="00FD0F33" w:rsidRPr="00292DFF">
        <w:rPr>
          <w:rFonts w:ascii="Arial" w:hAnsi="Arial" w:cs="Arial"/>
          <w:sz w:val="24"/>
          <w:szCs w:val="24"/>
        </w:rPr>
        <w:t xml:space="preserve">. </w:t>
      </w:r>
    </w:p>
    <w:p w:rsidR="00492AC7" w:rsidRPr="00292DFF" w:rsidRDefault="000B6EFD" w:rsidP="00401D2B">
      <w:pPr>
        <w:pStyle w:val="PlainText"/>
        <w:ind w:left="720" w:hanging="720"/>
        <w:jc w:val="both"/>
        <w:rPr>
          <w:rFonts w:ascii="Arial" w:hAnsi="Arial" w:cs="Arial"/>
          <w:sz w:val="24"/>
          <w:szCs w:val="24"/>
        </w:rPr>
      </w:pPr>
      <w:r w:rsidRPr="00292DFF">
        <w:rPr>
          <w:rFonts w:ascii="Arial" w:hAnsi="Arial" w:cs="Arial"/>
          <w:sz w:val="24"/>
          <w:szCs w:val="24"/>
        </w:rPr>
        <w:t>53</w:t>
      </w:r>
      <w:r w:rsidR="00492AC7" w:rsidRPr="00292DFF">
        <w:rPr>
          <w:rFonts w:ascii="Arial" w:hAnsi="Arial" w:cs="Arial"/>
          <w:sz w:val="24"/>
          <w:szCs w:val="24"/>
        </w:rPr>
        <w:t>.9.</w:t>
      </w:r>
      <w:r w:rsidR="00401D2B"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should be aware that for the purposes of this Framework PAS 1192:2 relates to project </w:t>
      </w:r>
      <w:r w:rsidR="0045584F" w:rsidRPr="00292DFF">
        <w:rPr>
          <w:rFonts w:ascii="Arial" w:hAnsi="Arial" w:cs="Arial"/>
          <w:sz w:val="24"/>
          <w:szCs w:val="24"/>
        </w:rPr>
        <w:t>Delivery</w:t>
      </w:r>
      <w:r w:rsidR="00492AC7" w:rsidRPr="00292DFF">
        <w:rPr>
          <w:rFonts w:ascii="Arial" w:hAnsi="Arial" w:cs="Arial"/>
          <w:sz w:val="24"/>
          <w:szCs w:val="24"/>
        </w:rPr>
        <w:t xml:space="preserve"> within the suite of BIM </w:t>
      </w:r>
      <w:r w:rsidR="001D272A" w:rsidRPr="00292DFF">
        <w:rPr>
          <w:rFonts w:ascii="Arial" w:hAnsi="Arial" w:cs="Arial"/>
          <w:sz w:val="24"/>
          <w:szCs w:val="24"/>
        </w:rPr>
        <w:t>Standards</w:t>
      </w:r>
      <w:r w:rsidR="00492AC7" w:rsidRPr="00292DFF">
        <w:rPr>
          <w:rFonts w:ascii="Arial" w:hAnsi="Arial" w:cs="Arial"/>
          <w:sz w:val="24"/>
          <w:szCs w:val="24"/>
        </w:rPr>
        <w:t xml:space="preserve"> and PAS 1192:3 relates to the management of information in operation of the Asset and aligns to </w:t>
      </w:r>
      <w:r w:rsidR="00957D64" w:rsidRPr="00292DFF">
        <w:rPr>
          <w:rFonts w:ascii="Arial" w:hAnsi="Arial" w:cs="Arial"/>
          <w:sz w:val="24"/>
          <w:szCs w:val="24"/>
        </w:rPr>
        <w:t>ISO</w:t>
      </w:r>
      <w:r w:rsidR="00492AC7" w:rsidRPr="00292DFF">
        <w:rPr>
          <w:rFonts w:ascii="Arial" w:hAnsi="Arial" w:cs="Arial"/>
          <w:sz w:val="24"/>
          <w:szCs w:val="24"/>
        </w:rPr>
        <w:t xml:space="preserve"> 55001. </w:t>
      </w:r>
    </w:p>
    <w:p w:rsidR="00492AC7" w:rsidRPr="00292DFF" w:rsidRDefault="000B6EFD" w:rsidP="00401D2B">
      <w:pPr>
        <w:pStyle w:val="PlainText"/>
        <w:ind w:left="720" w:hanging="720"/>
        <w:jc w:val="both"/>
        <w:rPr>
          <w:rFonts w:ascii="Arial" w:hAnsi="Arial" w:cs="Arial"/>
          <w:sz w:val="24"/>
          <w:szCs w:val="24"/>
        </w:rPr>
      </w:pPr>
      <w:r w:rsidRPr="00292DFF">
        <w:rPr>
          <w:rFonts w:ascii="Arial" w:hAnsi="Arial" w:cs="Arial"/>
          <w:sz w:val="24"/>
          <w:szCs w:val="24"/>
        </w:rPr>
        <w:t>53</w:t>
      </w:r>
      <w:r w:rsidR="00492AC7" w:rsidRPr="00292DFF">
        <w:rPr>
          <w:rFonts w:ascii="Arial" w:hAnsi="Arial" w:cs="Arial"/>
          <w:sz w:val="24"/>
          <w:szCs w:val="24"/>
        </w:rPr>
        <w:t>.10.</w:t>
      </w:r>
      <w:r w:rsidR="00401D2B" w:rsidRPr="00292DFF">
        <w:rPr>
          <w:rFonts w:ascii="Arial" w:hAnsi="Arial" w:cs="Arial"/>
          <w:sz w:val="24"/>
          <w:szCs w:val="24"/>
        </w:rPr>
        <w:tab/>
      </w:r>
      <w:r w:rsidR="00492AC7" w:rsidRPr="00292DFF">
        <w:rPr>
          <w:rFonts w:ascii="Arial" w:hAnsi="Arial" w:cs="Arial"/>
          <w:sz w:val="24"/>
          <w:szCs w:val="24"/>
        </w:rPr>
        <w:t xml:space="preserve">It is expected that the classification </w:t>
      </w:r>
      <w:r w:rsidR="001D272A" w:rsidRPr="00292DFF">
        <w:rPr>
          <w:rFonts w:ascii="Arial" w:hAnsi="Arial" w:cs="Arial"/>
          <w:sz w:val="24"/>
          <w:szCs w:val="24"/>
        </w:rPr>
        <w:t>Standards</w:t>
      </w:r>
      <w:r w:rsidR="00492AC7" w:rsidRPr="00292DFF">
        <w:rPr>
          <w:rFonts w:ascii="Arial" w:hAnsi="Arial" w:cs="Arial"/>
          <w:sz w:val="24"/>
          <w:szCs w:val="24"/>
        </w:rPr>
        <w:t xml:space="preserve"> applied should as a minimum reference Uniclass 2015, SFG20 and the NRM3 to enable the ease of transfer between projects an</w:t>
      </w:r>
      <w:r w:rsidR="00F55F4E" w:rsidRPr="00292DFF">
        <w:rPr>
          <w:rFonts w:ascii="Arial" w:hAnsi="Arial" w:cs="Arial"/>
          <w:sz w:val="24"/>
          <w:szCs w:val="24"/>
        </w:rPr>
        <w:t xml:space="preserve">d Asset management operations. </w:t>
      </w:r>
    </w:p>
    <w:p w:rsidR="00492AC7" w:rsidRPr="00292DFF" w:rsidRDefault="000B6EFD" w:rsidP="00401D2B">
      <w:pPr>
        <w:pStyle w:val="PlainText"/>
        <w:ind w:left="720" w:hanging="720"/>
        <w:jc w:val="both"/>
        <w:rPr>
          <w:rFonts w:ascii="Arial" w:hAnsi="Arial" w:cs="Arial"/>
          <w:sz w:val="24"/>
          <w:szCs w:val="24"/>
        </w:rPr>
      </w:pPr>
      <w:r w:rsidRPr="00292DFF">
        <w:rPr>
          <w:rFonts w:ascii="Arial" w:hAnsi="Arial" w:cs="Arial"/>
          <w:sz w:val="24"/>
          <w:szCs w:val="24"/>
        </w:rPr>
        <w:t>53</w:t>
      </w:r>
      <w:r w:rsidR="00492AC7" w:rsidRPr="00292DFF">
        <w:rPr>
          <w:rFonts w:ascii="Arial" w:hAnsi="Arial" w:cs="Arial"/>
          <w:sz w:val="24"/>
          <w:szCs w:val="24"/>
        </w:rPr>
        <w:t>.11.</w:t>
      </w:r>
      <w:r w:rsidR="00401D2B" w:rsidRPr="00292DFF">
        <w:rPr>
          <w:rFonts w:ascii="Arial" w:hAnsi="Arial" w:cs="Arial"/>
          <w:sz w:val="24"/>
          <w:szCs w:val="24"/>
        </w:rPr>
        <w:tab/>
      </w:r>
      <w:r w:rsidR="00492AC7" w:rsidRPr="00292DFF">
        <w:rPr>
          <w:rFonts w:ascii="Arial" w:hAnsi="Arial" w:cs="Arial"/>
          <w:sz w:val="24"/>
          <w:szCs w:val="24"/>
        </w:rPr>
        <w:t xml:space="preserve">The </w:t>
      </w:r>
      <w:r w:rsidR="00F32729" w:rsidRPr="00292DFF">
        <w:rPr>
          <w:rFonts w:ascii="Arial" w:hAnsi="Arial" w:cs="Arial"/>
          <w:sz w:val="24"/>
          <w:szCs w:val="24"/>
        </w:rPr>
        <w:t>Buyer</w:t>
      </w:r>
      <w:r w:rsidR="00492AC7" w:rsidRPr="00292DFF">
        <w:rPr>
          <w:rFonts w:ascii="Arial" w:hAnsi="Arial" w:cs="Arial"/>
          <w:sz w:val="24"/>
          <w:szCs w:val="24"/>
        </w:rPr>
        <w:t xml:space="preserve"> shall be responsible, upon request, for the provision of a fully complete Asset register as a minimum codified in line with the above </w:t>
      </w:r>
      <w:r w:rsidR="001D272A" w:rsidRPr="00292DFF">
        <w:rPr>
          <w:rFonts w:ascii="Arial" w:hAnsi="Arial" w:cs="Arial"/>
          <w:sz w:val="24"/>
          <w:szCs w:val="24"/>
        </w:rPr>
        <w:t>Standards</w:t>
      </w:r>
      <w:r w:rsidR="00492AC7" w:rsidRPr="00292DFF">
        <w:rPr>
          <w:rFonts w:ascii="Arial" w:hAnsi="Arial" w:cs="Arial"/>
          <w:sz w:val="24"/>
          <w:szCs w:val="24"/>
        </w:rPr>
        <w:t xml:space="preserve"> and presented using a Construction Operations B</w:t>
      </w:r>
      <w:r w:rsidR="00F55F4E" w:rsidRPr="00292DFF">
        <w:rPr>
          <w:rFonts w:ascii="Arial" w:hAnsi="Arial" w:cs="Arial"/>
          <w:sz w:val="24"/>
          <w:szCs w:val="24"/>
        </w:rPr>
        <w:t>uilding information Exchange (COBie) file either in .XLS or .XML.</w:t>
      </w:r>
    </w:p>
    <w:p w:rsidR="00401D2B" w:rsidRPr="00292DFF" w:rsidRDefault="00401D2B" w:rsidP="00915770">
      <w:pPr>
        <w:pStyle w:val="PlainText"/>
        <w:jc w:val="both"/>
        <w:rPr>
          <w:rFonts w:ascii="Arial" w:hAnsi="Arial" w:cs="Arial"/>
          <w:sz w:val="24"/>
          <w:szCs w:val="24"/>
        </w:rPr>
      </w:pPr>
    </w:p>
    <w:p w:rsidR="00492AC7" w:rsidRPr="00292DFF" w:rsidRDefault="000B6EFD" w:rsidP="00915770">
      <w:pPr>
        <w:pStyle w:val="PlainText"/>
        <w:jc w:val="both"/>
        <w:rPr>
          <w:rFonts w:ascii="Arial" w:hAnsi="Arial" w:cs="Arial"/>
          <w:b/>
          <w:sz w:val="24"/>
          <w:szCs w:val="24"/>
        </w:rPr>
      </w:pPr>
      <w:r w:rsidRPr="00292DFF">
        <w:rPr>
          <w:rFonts w:ascii="Arial" w:hAnsi="Arial" w:cs="Arial"/>
          <w:b/>
          <w:sz w:val="24"/>
          <w:szCs w:val="24"/>
        </w:rPr>
        <w:t>54</w:t>
      </w:r>
      <w:r w:rsidR="00492AC7" w:rsidRPr="00292DFF">
        <w:rPr>
          <w:rFonts w:ascii="Arial" w:hAnsi="Arial" w:cs="Arial"/>
          <w:b/>
          <w:sz w:val="24"/>
          <w:szCs w:val="24"/>
        </w:rPr>
        <w:t xml:space="preserve">.       </w:t>
      </w:r>
      <w:r w:rsidR="00401D2B" w:rsidRPr="00292DFF">
        <w:rPr>
          <w:rFonts w:ascii="Arial" w:hAnsi="Arial" w:cs="Arial"/>
          <w:b/>
          <w:sz w:val="24"/>
          <w:szCs w:val="24"/>
        </w:rPr>
        <w:t>Service F</w:t>
      </w:r>
      <w:r w:rsidR="00492AC7" w:rsidRPr="00292DFF">
        <w:rPr>
          <w:rFonts w:ascii="Arial" w:hAnsi="Arial" w:cs="Arial"/>
          <w:b/>
          <w:sz w:val="24"/>
          <w:szCs w:val="24"/>
        </w:rPr>
        <w:t>10 - Display Energy Certificates (DECs)</w:t>
      </w:r>
    </w:p>
    <w:p w:rsidR="00401D2B" w:rsidRPr="00292DFF" w:rsidRDefault="00401D2B" w:rsidP="00915770">
      <w:pPr>
        <w:pStyle w:val="PlainText"/>
        <w:jc w:val="both"/>
        <w:rPr>
          <w:rFonts w:ascii="Arial" w:hAnsi="Arial" w:cs="Arial"/>
          <w:sz w:val="24"/>
          <w:szCs w:val="24"/>
        </w:rPr>
      </w:pPr>
    </w:p>
    <w:p w:rsidR="00492AC7" w:rsidRPr="00292DFF" w:rsidRDefault="000B6EFD" w:rsidP="00915770">
      <w:pPr>
        <w:pStyle w:val="PlainText"/>
        <w:jc w:val="both"/>
        <w:rPr>
          <w:rFonts w:ascii="Arial" w:hAnsi="Arial" w:cs="Arial"/>
          <w:sz w:val="24"/>
          <w:szCs w:val="24"/>
        </w:rPr>
      </w:pPr>
      <w:r w:rsidRPr="00292DFF">
        <w:rPr>
          <w:rFonts w:ascii="Arial" w:hAnsi="Arial" w:cs="Arial"/>
          <w:sz w:val="24"/>
          <w:szCs w:val="24"/>
        </w:rPr>
        <w:t>54</w:t>
      </w:r>
      <w:r w:rsidR="00492AC7" w:rsidRPr="00292DFF">
        <w:rPr>
          <w:rFonts w:ascii="Arial" w:hAnsi="Arial" w:cs="Arial"/>
          <w:sz w:val="24"/>
          <w:szCs w:val="24"/>
        </w:rPr>
        <w:t>.1.</w:t>
      </w:r>
      <w:r w:rsidR="00401D2B"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SF10.</w:t>
      </w:r>
    </w:p>
    <w:p w:rsidR="00492AC7" w:rsidRPr="00292DFF" w:rsidRDefault="000B6EFD" w:rsidP="00401D2B">
      <w:pPr>
        <w:pStyle w:val="PlainText"/>
        <w:ind w:left="720" w:hanging="720"/>
        <w:jc w:val="both"/>
        <w:rPr>
          <w:rFonts w:ascii="Arial" w:hAnsi="Arial" w:cs="Arial"/>
          <w:sz w:val="24"/>
          <w:szCs w:val="24"/>
        </w:rPr>
      </w:pPr>
      <w:r w:rsidRPr="00292DFF">
        <w:rPr>
          <w:rFonts w:ascii="Arial" w:hAnsi="Arial" w:cs="Arial"/>
          <w:sz w:val="24"/>
          <w:szCs w:val="24"/>
        </w:rPr>
        <w:t>54</w:t>
      </w:r>
      <w:r w:rsidR="00492AC7" w:rsidRPr="00292DFF">
        <w:rPr>
          <w:rFonts w:ascii="Arial" w:hAnsi="Arial" w:cs="Arial"/>
          <w:sz w:val="24"/>
          <w:szCs w:val="24"/>
        </w:rPr>
        <w:t>.2.</w:t>
      </w:r>
      <w:r w:rsidR="00401D2B"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be responsible for Display Energy Certificates and shall perform the audit, issue and display and renewal the energy certificates at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as required by the </w:t>
      </w:r>
      <w:r w:rsidR="00F32729" w:rsidRPr="00292DFF">
        <w:rPr>
          <w:rFonts w:ascii="Arial" w:hAnsi="Arial" w:cs="Arial"/>
          <w:sz w:val="24"/>
          <w:szCs w:val="24"/>
        </w:rPr>
        <w:t>Buyer</w:t>
      </w:r>
      <w:r w:rsidR="00492AC7" w:rsidRPr="00292DFF">
        <w:rPr>
          <w:rFonts w:ascii="Arial" w:hAnsi="Arial" w:cs="Arial"/>
          <w:sz w:val="24"/>
          <w:szCs w:val="24"/>
        </w:rPr>
        <w:t xml:space="preserve">, including those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which require DEC’s under </w:t>
      </w:r>
      <w:r w:rsidR="001C2BE9" w:rsidRPr="00292DFF">
        <w:rPr>
          <w:rFonts w:ascii="Arial" w:hAnsi="Arial" w:cs="Arial"/>
          <w:sz w:val="24"/>
          <w:szCs w:val="24"/>
        </w:rPr>
        <w:t>Government</w:t>
      </w:r>
      <w:r w:rsidR="00492AC7" w:rsidRPr="00292DFF">
        <w:rPr>
          <w:rFonts w:ascii="Arial" w:hAnsi="Arial" w:cs="Arial"/>
          <w:sz w:val="24"/>
          <w:szCs w:val="24"/>
        </w:rPr>
        <w:t xml:space="preserve"> legislation. The </w:t>
      </w:r>
      <w:r w:rsidR="000C73BC" w:rsidRPr="00292DFF">
        <w:rPr>
          <w:rFonts w:ascii="Arial" w:hAnsi="Arial" w:cs="Arial"/>
          <w:sz w:val="24"/>
          <w:szCs w:val="24"/>
        </w:rPr>
        <w:t>Supplier</w:t>
      </w:r>
      <w:r w:rsidR="00492AC7" w:rsidRPr="00292DFF">
        <w:rPr>
          <w:rFonts w:ascii="Arial" w:hAnsi="Arial" w:cs="Arial"/>
          <w:sz w:val="24"/>
          <w:szCs w:val="24"/>
        </w:rPr>
        <w:t xml:space="preserve"> shall appoint an accredited energy surveyor and ensure all DECs are d</w:t>
      </w:r>
      <w:r w:rsidR="00F55F4E" w:rsidRPr="00292DFF">
        <w:rPr>
          <w:rFonts w:ascii="Arial" w:hAnsi="Arial" w:cs="Arial"/>
          <w:sz w:val="24"/>
          <w:szCs w:val="24"/>
        </w:rPr>
        <w:t xml:space="preserve">isplayed by the required date. </w:t>
      </w:r>
    </w:p>
    <w:p w:rsidR="00401D2B" w:rsidRPr="00292DFF" w:rsidRDefault="00401D2B" w:rsidP="00915770">
      <w:pPr>
        <w:pStyle w:val="PlainText"/>
        <w:jc w:val="both"/>
        <w:rPr>
          <w:rFonts w:ascii="Arial" w:hAnsi="Arial" w:cs="Arial"/>
          <w:sz w:val="24"/>
          <w:szCs w:val="24"/>
        </w:rPr>
      </w:pPr>
    </w:p>
    <w:p w:rsidR="00492AC7" w:rsidRPr="00292DFF" w:rsidRDefault="000B6EFD" w:rsidP="00915770">
      <w:pPr>
        <w:pStyle w:val="PlainText"/>
        <w:jc w:val="both"/>
        <w:rPr>
          <w:rFonts w:ascii="Arial" w:hAnsi="Arial" w:cs="Arial"/>
          <w:b/>
          <w:sz w:val="24"/>
          <w:szCs w:val="24"/>
        </w:rPr>
      </w:pPr>
      <w:r w:rsidRPr="00292DFF">
        <w:rPr>
          <w:rFonts w:ascii="Arial" w:hAnsi="Arial" w:cs="Arial"/>
          <w:b/>
          <w:sz w:val="24"/>
          <w:szCs w:val="24"/>
        </w:rPr>
        <w:t>55</w:t>
      </w:r>
      <w:r w:rsidR="00492AC7" w:rsidRPr="00292DFF">
        <w:rPr>
          <w:rFonts w:ascii="Arial" w:hAnsi="Arial" w:cs="Arial"/>
          <w:b/>
          <w:sz w:val="24"/>
          <w:szCs w:val="24"/>
        </w:rPr>
        <w:t xml:space="preserve">.       Service F11 - Energy Performance Certificates (EPCs) </w:t>
      </w:r>
    </w:p>
    <w:p w:rsidR="00401D2B" w:rsidRPr="00292DFF" w:rsidRDefault="00401D2B" w:rsidP="00915770">
      <w:pPr>
        <w:pStyle w:val="PlainText"/>
        <w:jc w:val="both"/>
        <w:rPr>
          <w:rFonts w:ascii="Arial" w:hAnsi="Arial" w:cs="Arial"/>
          <w:sz w:val="24"/>
          <w:szCs w:val="24"/>
        </w:rPr>
      </w:pPr>
    </w:p>
    <w:p w:rsidR="00492AC7" w:rsidRPr="00292DFF" w:rsidRDefault="000B6EFD" w:rsidP="00401D2B">
      <w:pPr>
        <w:pStyle w:val="PlainText"/>
        <w:jc w:val="both"/>
        <w:rPr>
          <w:rFonts w:ascii="Arial" w:hAnsi="Arial" w:cs="Arial"/>
          <w:sz w:val="24"/>
          <w:szCs w:val="24"/>
        </w:rPr>
      </w:pPr>
      <w:r w:rsidRPr="00292DFF">
        <w:rPr>
          <w:rFonts w:ascii="Arial" w:hAnsi="Arial" w:cs="Arial"/>
          <w:sz w:val="24"/>
          <w:szCs w:val="24"/>
        </w:rPr>
        <w:t>55</w:t>
      </w:r>
      <w:r w:rsidR="00492AC7" w:rsidRPr="00292DFF">
        <w:rPr>
          <w:rFonts w:ascii="Arial" w:hAnsi="Arial" w:cs="Arial"/>
          <w:sz w:val="24"/>
          <w:szCs w:val="24"/>
        </w:rPr>
        <w:t>.1.</w:t>
      </w:r>
      <w:r w:rsidR="00401D2B"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SF11.</w:t>
      </w:r>
    </w:p>
    <w:p w:rsidR="00492AC7" w:rsidRPr="00292DFF" w:rsidRDefault="000B6EFD" w:rsidP="00401D2B">
      <w:pPr>
        <w:pStyle w:val="PlainText"/>
        <w:ind w:left="720" w:hanging="720"/>
        <w:jc w:val="both"/>
        <w:rPr>
          <w:rFonts w:ascii="Arial" w:hAnsi="Arial" w:cs="Arial"/>
          <w:sz w:val="24"/>
          <w:szCs w:val="24"/>
        </w:rPr>
      </w:pPr>
      <w:r w:rsidRPr="00292DFF">
        <w:rPr>
          <w:rFonts w:ascii="Arial" w:hAnsi="Arial" w:cs="Arial"/>
          <w:sz w:val="24"/>
          <w:szCs w:val="24"/>
        </w:rPr>
        <w:t>55</w:t>
      </w:r>
      <w:r w:rsidR="00492AC7" w:rsidRPr="00292DFF">
        <w:rPr>
          <w:rFonts w:ascii="Arial" w:hAnsi="Arial" w:cs="Arial"/>
          <w:sz w:val="24"/>
          <w:szCs w:val="24"/>
        </w:rPr>
        <w:t>.2.</w:t>
      </w:r>
      <w:r w:rsidR="00401D2B"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be responsible for Energy Performance Certificates and shall perform the audit, issue and display and renewal of the EPC certificate at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as required by the </w:t>
      </w:r>
      <w:r w:rsidR="00F32729" w:rsidRPr="00292DFF">
        <w:rPr>
          <w:rFonts w:ascii="Arial" w:hAnsi="Arial" w:cs="Arial"/>
          <w:sz w:val="24"/>
          <w:szCs w:val="24"/>
        </w:rPr>
        <w:t>Buyer</w:t>
      </w:r>
      <w:r w:rsidR="00492AC7" w:rsidRPr="00292DFF">
        <w:rPr>
          <w:rFonts w:ascii="Arial" w:hAnsi="Arial" w:cs="Arial"/>
          <w:sz w:val="24"/>
          <w:szCs w:val="24"/>
        </w:rPr>
        <w:t xml:space="preserve">. The </w:t>
      </w:r>
      <w:r w:rsidR="000C73BC" w:rsidRPr="00292DFF">
        <w:rPr>
          <w:rFonts w:ascii="Arial" w:hAnsi="Arial" w:cs="Arial"/>
          <w:sz w:val="24"/>
          <w:szCs w:val="24"/>
        </w:rPr>
        <w:t>Supplier</w:t>
      </w:r>
      <w:r w:rsidR="00492AC7" w:rsidRPr="00292DFF">
        <w:rPr>
          <w:rFonts w:ascii="Arial" w:hAnsi="Arial" w:cs="Arial"/>
          <w:sz w:val="24"/>
          <w:szCs w:val="24"/>
        </w:rPr>
        <w:t xml:space="preserve"> shall appoint an accredited energy surveyor and ensure Energy Performance Certificates (EPC) are provided, where required at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F55F4E" w:rsidRPr="00292DFF">
        <w:rPr>
          <w:rFonts w:ascii="Arial" w:hAnsi="Arial" w:cs="Arial"/>
          <w:sz w:val="24"/>
          <w:szCs w:val="24"/>
        </w:rPr>
        <w:t xml:space="preserve"> by the required date. </w:t>
      </w:r>
    </w:p>
    <w:p w:rsidR="00401D2B" w:rsidRPr="00292DFF" w:rsidRDefault="00401D2B" w:rsidP="00915770">
      <w:pPr>
        <w:pStyle w:val="PlainText"/>
        <w:jc w:val="both"/>
        <w:rPr>
          <w:rFonts w:ascii="Arial" w:hAnsi="Arial" w:cs="Arial"/>
          <w:sz w:val="24"/>
          <w:szCs w:val="24"/>
        </w:rPr>
      </w:pPr>
    </w:p>
    <w:p w:rsidR="00492AC7" w:rsidRPr="00292DFF" w:rsidRDefault="000B6EFD" w:rsidP="00915770">
      <w:pPr>
        <w:pStyle w:val="PlainText"/>
        <w:jc w:val="both"/>
        <w:rPr>
          <w:rFonts w:ascii="Arial" w:hAnsi="Arial" w:cs="Arial"/>
          <w:b/>
          <w:sz w:val="24"/>
          <w:szCs w:val="24"/>
        </w:rPr>
      </w:pPr>
      <w:r w:rsidRPr="00292DFF">
        <w:rPr>
          <w:rFonts w:ascii="Arial" w:hAnsi="Arial" w:cs="Arial"/>
          <w:b/>
          <w:sz w:val="24"/>
          <w:szCs w:val="24"/>
        </w:rPr>
        <w:t>56</w:t>
      </w:r>
      <w:r w:rsidR="00492AC7" w:rsidRPr="00292DFF">
        <w:rPr>
          <w:rFonts w:ascii="Arial" w:hAnsi="Arial" w:cs="Arial"/>
          <w:b/>
          <w:sz w:val="24"/>
          <w:szCs w:val="24"/>
        </w:rPr>
        <w:t xml:space="preserve">.       </w:t>
      </w:r>
      <w:r w:rsidR="00401D2B" w:rsidRPr="00292DFF">
        <w:rPr>
          <w:rFonts w:ascii="Arial" w:hAnsi="Arial" w:cs="Arial"/>
          <w:b/>
          <w:sz w:val="24"/>
          <w:szCs w:val="24"/>
        </w:rPr>
        <w:t>Service F</w:t>
      </w:r>
      <w:r w:rsidR="00492AC7" w:rsidRPr="00292DFF">
        <w:rPr>
          <w:rFonts w:ascii="Arial" w:hAnsi="Arial" w:cs="Arial"/>
          <w:b/>
          <w:sz w:val="24"/>
          <w:szCs w:val="24"/>
        </w:rPr>
        <w:t xml:space="preserve">12 - Radon </w:t>
      </w:r>
      <w:r w:rsidR="0022394C" w:rsidRPr="00292DFF">
        <w:rPr>
          <w:rFonts w:ascii="Arial" w:hAnsi="Arial" w:cs="Arial"/>
          <w:b/>
          <w:sz w:val="24"/>
          <w:szCs w:val="24"/>
        </w:rPr>
        <w:t xml:space="preserve">Testing </w:t>
      </w:r>
      <w:r w:rsidR="001D272A" w:rsidRPr="00292DFF">
        <w:rPr>
          <w:rFonts w:ascii="Arial" w:hAnsi="Arial" w:cs="Arial"/>
          <w:b/>
          <w:sz w:val="24"/>
          <w:szCs w:val="24"/>
        </w:rPr>
        <w:t>Services</w:t>
      </w:r>
      <w:r w:rsidR="00492AC7" w:rsidRPr="00292DFF">
        <w:rPr>
          <w:rFonts w:ascii="Arial" w:hAnsi="Arial" w:cs="Arial"/>
          <w:b/>
          <w:sz w:val="24"/>
          <w:szCs w:val="24"/>
        </w:rPr>
        <w:t xml:space="preserve">   </w:t>
      </w:r>
    </w:p>
    <w:p w:rsidR="00401D2B" w:rsidRPr="00292DFF" w:rsidRDefault="00401D2B" w:rsidP="00915770">
      <w:pPr>
        <w:pStyle w:val="PlainText"/>
        <w:jc w:val="both"/>
        <w:rPr>
          <w:rFonts w:ascii="Arial" w:hAnsi="Arial" w:cs="Arial"/>
          <w:sz w:val="24"/>
          <w:szCs w:val="24"/>
        </w:rPr>
      </w:pPr>
    </w:p>
    <w:p w:rsidR="00492AC7" w:rsidRPr="00292DFF" w:rsidRDefault="000B6EFD" w:rsidP="00915770">
      <w:pPr>
        <w:pStyle w:val="PlainText"/>
        <w:jc w:val="both"/>
        <w:rPr>
          <w:rFonts w:ascii="Arial" w:hAnsi="Arial" w:cs="Arial"/>
          <w:sz w:val="24"/>
          <w:szCs w:val="24"/>
        </w:rPr>
      </w:pPr>
      <w:r w:rsidRPr="00292DFF">
        <w:rPr>
          <w:rFonts w:ascii="Arial" w:hAnsi="Arial" w:cs="Arial"/>
          <w:sz w:val="24"/>
          <w:szCs w:val="24"/>
        </w:rPr>
        <w:t>56</w:t>
      </w:r>
      <w:r w:rsidR="00492AC7" w:rsidRPr="00292DFF">
        <w:rPr>
          <w:rFonts w:ascii="Arial" w:hAnsi="Arial" w:cs="Arial"/>
          <w:sz w:val="24"/>
          <w:szCs w:val="24"/>
        </w:rPr>
        <w:t>.1.</w:t>
      </w:r>
      <w:r w:rsidR="00401D2B" w:rsidRPr="00292DFF">
        <w:rPr>
          <w:rFonts w:ascii="Arial" w:hAnsi="Arial" w:cs="Arial"/>
          <w:sz w:val="24"/>
          <w:szCs w:val="24"/>
        </w:rPr>
        <w:tab/>
      </w:r>
      <w:r w:rsidR="00492AC7" w:rsidRPr="00292DFF">
        <w:rPr>
          <w:rFonts w:ascii="Arial" w:hAnsi="Arial" w:cs="Arial"/>
          <w:sz w:val="24"/>
          <w:szCs w:val="24"/>
        </w:rPr>
        <w:t xml:space="preserve">The following </w:t>
      </w:r>
      <w:r w:rsidR="001D272A" w:rsidRPr="00292DFF">
        <w:rPr>
          <w:rFonts w:ascii="Arial" w:hAnsi="Arial" w:cs="Arial"/>
          <w:sz w:val="24"/>
          <w:szCs w:val="24"/>
        </w:rPr>
        <w:t>Standards</w:t>
      </w:r>
      <w:r w:rsidR="00492AC7" w:rsidRPr="00292DFF">
        <w:rPr>
          <w:rFonts w:ascii="Arial" w:hAnsi="Arial" w:cs="Arial"/>
          <w:sz w:val="24"/>
          <w:szCs w:val="24"/>
        </w:rPr>
        <w:t xml:space="preserve"> apply to this Service - SF12.</w:t>
      </w:r>
    </w:p>
    <w:p w:rsidR="00492AC7" w:rsidRPr="00292DFF" w:rsidRDefault="000B6EFD" w:rsidP="00401D2B">
      <w:pPr>
        <w:pStyle w:val="PlainText"/>
        <w:ind w:left="720" w:hanging="720"/>
        <w:jc w:val="both"/>
        <w:rPr>
          <w:rFonts w:ascii="Arial" w:hAnsi="Arial" w:cs="Arial"/>
          <w:sz w:val="24"/>
          <w:szCs w:val="24"/>
        </w:rPr>
      </w:pPr>
      <w:r w:rsidRPr="00292DFF">
        <w:rPr>
          <w:rFonts w:ascii="Arial" w:hAnsi="Arial" w:cs="Arial"/>
          <w:sz w:val="24"/>
          <w:szCs w:val="24"/>
        </w:rPr>
        <w:t>56</w:t>
      </w:r>
      <w:r w:rsidR="00492AC7" w:rsidRPr="00292DFF">
        <w:rPr>
          <w:rFonts w:ascii="Arial" w:hAnsi="Arial" w:cs="Arial"/>
          <w:sz w:val="24"/>
          <w:szCs w:val="24"/>
        </w:rPr>
        <w:t>.2.</w:t>
      </w:r>
      <w:r w:rsidR="00401D2B" w:rsidRPr="00292DFF">
        <w:rPr>
          <w:rFonts w:ascii="Arial" w:hAnsi="Arial" w:cs="Arial"/>
          <w:sz w:val="24"/>
          <w:szCs w:val="24"/>
        </w:rPr>
        <w:tab/>
      </w:r>
      <w:r w:rsidR="00492AC7" w:rsidRPr="00292DFF">
        <w:rPr>
          <w:rFonts w:ascii="Arial" w:hAnsi="Arial" w:cs="Arial"/>
          <w:sz w:val="24"/>
          <w:szCs w:val="24"/>
        </w:rPr>
        <w:t xml:space="preserve">Where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are located in a radon affected areas (as defined within the PHE's definitive radon dataset), the </w:t>
      </w:r>
      <w:r w:rsidR="000C73BC" w:rsidRPr="00292DFF">
        <w:rPr>
          <w:rFonts w:ascii="Arial" w:hAnsi="Arial" w:cs="Arial"/>
          <w:sz w:val="24"/>
          <w:szCs w:val="24"/>
        </w:rPr>
        <w:t>Supplier</w:t>
      </w:r>
      <w:r w:rsidR="00492AC7" w:rsidRPr="00292DFF">
        <w:rPr>
          <w:rFonts w:ascii="Arial" w:hAnsi="Arial" w:cs="Arial"/>
          <w:sz w:val="24"/>
          <w:szCs w:val="24"/>
        </w:rPr>
        <w:t xml:space="preserve"> shall be responsible for managing radon on behalf of the </w:t>
      </w:r>
      <w:r w:rsidR="00F32729" w:rsidRPr="00292DFF">
        <w:rPr>
          <w:rFonts w:ascii="Arial" w:hAnsi="Arial" w:cs="Arial"/>
          <w:sz w:val="24"/>
          <w:szCs w:val="24"/>
        </w:rPr>
        <w:t>Buyer</w:t>
      </w:r>
      <w:r w:rsidR="00492AC7" w:rsidRPr="00292DFF">
        <w:rPr>
          <w:rFonts w:ascii="Arial" w:hAnsi="Arial" w:cs="Arial"/>
          <w:sz w:val="24"/>
          <w:szCs w:val="24"/>
        </w:rPr>
        <w:t xml:space="preserve">. The requirements shall include but not be limited to the </w:t>
      </w:r>
      <w:r w:rsidR="0045584F" w:rsidRPr="00292DFF">
        <w:rPr>
          <w:rFonts w:ascii="Arial" w:hAnsi="Arial" w:cs="Arial"/>
          <w:sz w:val="24"/>
          <w:szCs w:val="24"/>
        </w:rPr>
        <w:t>Delivery</w:t>
      </w:r>
      <w:r w:rsidR="00492AC7" w:rsidRPr="00292DFF">
        <w:rPr>
          <w:rFonts w:ascii="Arial" w:hAnsi="Arial" w:cs="Arial"/>
          <w:sz w:val="24"/>
          <w:szCs w:val="24"/>
        </w:rPr>
        <w:t xml:space="preserve"> of radon surve</w:t>
      </w:r>
      <w:r w:rsidR="00F55F4E" w:rsidRPr="00292DFF">
        <w:rPr>
          <w:rFonts w:ascii="Arial" w:hAnsi="Arial" w:cs="Arial"/>
          <w:sz w:val="24"/>
          <w:szCs w:val="24"/>
        </w:rPr>
        <w:t xml:space="preserve">ys and radon risk assessments. </w:t>
      </w:r>
    </w:p>
    <w:p w:rsidR="00492AC7" w:rsidRPr="00292DFF" w:rsidRDefault="000B6EFD" w:rsidP="00401D2B">
      <w:pPr>
        <w:pStyle w:val="PlainText"/>
        <w:ind w:left="720" w:hanging="720"/>
        <w:jc w:val="both"/>
        <w:rPr>
          <w:rFonts w:ascii="Arial" w:hAnsi="Arial" w:cs="Arial"/>
          <w:sz w:val="24"/>
          <w:szCs w:val="24"/>
        </w:rPr>
      </w:pPr>
      <w:r w:rsidRPr="00292DFF">
        <w:rPr>
          <w:rFonts w:ascii="Arial" w:hAnsi="Arial" w:cs="Arial"/>
          <w:sz w:val="24"/>
          <w:szCs w:val="24"/>
        </w:rPr>
        <w:t>56</w:t>
      </w:r>
      <w:r w:rsidR="00492AC7" w:rsidRPr="00292DFF">
        <w:rPr>
          <w:rFonts w:ascii="Arial" w:hAnsi="Arial" w:cs="Arial"/>
          <w:sz w:val="24"/>
          <w:szCs w:val="24"/>
        </w:rPr>
        <w:t>.3.</w:t>
      </w:r>
      <w:r w:rsidR="00401D2B" w:rsidRPr="00292DFF">
        <w:rPr>
          <w:rFonts w:ascii="Arial" w:hAnsi="Arial" w:cs="Arial"/>
          <w:sz w:val="24"/>
          <w:szCs w:val="24"/>
        </w:rPr>
        <w:tab/>
      </w:r>
      <w:r w:rsidR="00492AC7" w:rsidRPr="00292DFF">
        <w:rPr>
          <w:rFonts w:ascii="Arial" w:hAnsi="Arial" w:cs="Arial"/>
          <w:sz w:val="24"/>
          <w:szCs w:val="24"/>
        </w:rPr>
        <w:t xml:space="preserve">Where the </w:t>
      </w:r>
      <w:r w:rsidR="00F32729" w:rsidRPr="00292DFF">
        <w:rPr>
          <w:rFonts w:ascii="Arial" w:hAnsi="Arial" w:cs="Arial"/>
          <w:sz w:val="24"/>
          <w:szCs w:val="24"/>
        </w:rPr>
        <w:t>Buyer</w:t>
      </w:r>
      <w:r w:rsidR="00492AC7" w:rsidRPr="00292DFF">
        <w:rPr>
          <w:rFonts w:ascii="Arial" w:hAnsi="Arial" w:cs="Arial"/>
          <w:sz w:val="24"/>
          <w:szCs w:val="24"/>
        </w:rPr>
        <w:t xml:space="preserve"> has responsibility to tenants located within a radon affected area under duty of care, the Housing Act 2004, Bui</w:t>
      </w:r>
      <w:r w:rsidR="00DE342E" w:rsidRPr="00292DFF">
        <w:rPr>
          <w:rFonts w:ascii="Arial" w:hAnsi="Arial" w:cs="Arial"/>
          <w:sz w:val="24"/>
          <w:szCs w:val="24"/>
        </w:rPr>
        <w:t>ldi</w:t>
      </w:r>
      <w:r w:rsidR="00492AC7" w:rsidRPr="00292DFF">
        <w:rPr>
          <w:rFonts w:ascii="Arial" w:hAnsi="Arial" w:cs="Arial"/>
          <w:sz w:val="24"/>
          <w:szCs w:val="24"/>
        </w:rPr>
        <w:t xml:space="preserve">ng Regulations and the Homes (fitness for human habitation) Act 2018, the </w:t>
      </w:r>
      <w:r w:rsidR="000C73BC" w:rsidRPr="00292DFF">
        <w:rPr>
          <w:rFonts w:ascii="Arial" w:hAnsi="Arial" w:cs="Arial"/>
          <w:sz w:val="24"/>
          <w:szCs w:val="24"/>
        </w:rPr>
        <w:t>Supplier</w:t>
      </w:r>
      <w:r w:rsidR="00492AC7" w:rsidRPr="00292DFF">
        <w:rPr>
          <w:rFonts w:ascii="Arial" w:hAnsi="Arial" w:cs="Arial"/>
          <w:sz w:val="24"/>
          <w:szCs w:val="24"/>
        </w:rPr>
        <w:t xml:space="preserve"> shall be responsible for delivering </w:t>
      </w:r>
      <w:r w:rsidR="001D272A" w:rsidRPr="00292DFF">
        <w:rPr>
          <w:rFonts w:ascii="Arial" w:hAnsi="Arial" w:cs="Arial"/>
          <w:sz w:val="24"/>
          <w:szCs w:val="24"/>
        </w:rPr>
        <w:t>Services</w:t>
      </w:r>
      <w:r w:rsidR="00F55F4E" w:rsidRPr="00292DFF">
        <w:rPr>
          <w:rFonts w:ascii="Arial" w:hAnsi="Arial" w:cs="Arial"/>
          <w:sz w:val="24"/>
          <w:szCs w:val="24"/>
        </w:rPr>
        <w:t xml:space="preserve"> on behalf of the </w:t>
      </w:r>
      <w:r w:rsidR="00F32729" w:rsidRPr="00292DFF">
        <w:rPr>
          <w:rFonts w:ascii="Arial" w:hAnsi="Arial" w:cs="Arial"/>
          <w:sz w:val="24"/>
          <w:szCs w:val="24"/>
        </w:rPr>
        <w:t>Buyer</w:t>
      </w:r>
      <w:r w:rsidR="00F55F4E" w:rsidRPr="00292DFF">
        <w:rPr>
          <w:rFonts w:ascii="Arial" w:hAnsi="Arial" w:cs="Arial"/>
          <w:sz w:val="24"/>
          <w:szCs w:val="24"/>
        </w:rPr>
        <w:t xml:space="preserve">. </w:t>
      </w:r>
    </w:p>
    <w:p w:rsidR="00492AC7" w:rsidRPr="00292DFF" w:rsidRDefault="000B6EFD" w:rsidP="00C45CCB">
      <w:pPr>
        <w:pStyle w:val="PlainText"/>
        <w:ind w:left="720" w:hanging="720"/>
        <w:jc w:val="both"/>
        <w:rPr>
          <w:rFonts w:ascii="Arial" w:hAnsi="Arial" w:cs="Arial"/>
          <w:sz w:val="24"/>
          <w:szCs w:val="24"/>
        </w:rPr>
      </w:pPr>
      <w:r w:rsidRPr="00292DFF">
        <w:rPr>
          <w:rFonts w:ascii="Arial" w:hAnsi="Arial" w:cs="Arial"/>
          <w:sz w:val="24"/>
          <w:szCs w:val="24"/>
        </w:rPr>
        <w:t>56</w:t>
      </w:r>
      <w:r w:rsidR="00492AC7" w:rsidRPr="00292DFF">
        <w:rPr>
          <w:rFonts w:ascii="Arial" w:hAnsi="Arial" w:cs="Arial"/>
          <w:sz w:val="24"/>
          <w:szCs w:val="24"/>
        </w:rPr>
        <w:t>.4.</w:t>
      </w:r>
      <w:r w:rsidR="00401D2B" w:rsidRPr="00292DFF">
        <w:rPr>
          <w:rFonts w:ascii="Arial" w:hAnsi="Arial" w:cs="Arial"/>
          <w:sz w:val="24"/>
          <w:szCs w:val="24"/>
        </w:rPr>
        <w:tab/>
      </w:r>
      <w:r w:rsidR="00492AC7" w:rsidRPr="00292DFF">
        <w:rPr>
          <w:rFonts w:ascii="Arial" w:hAnsi="Arial" w:cs="Arial"/>
          <w:sz w:val="24"/>
          <w:szCs w:val="24"/>
        </w:rPr>
        <w:t xml:space="preserve">In all cases where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are located in radon affected areas, </w:t>
      </w:r>
      <w:r w:rsidR="000C73BC" w:rsidRPr="00292DFF">
        <w:rPr>
          <w:rFonts w:ascii="Arial" w:hAnsi="Arial" w:cs="Arial"/>
          <w:sz w:val="24"/>
          <w:szCs w:val="24"/>
        </w:rPr>
        <w:t>Supplier</w:t>
      </w:r>
      <w:r w:rsidR="00492AC7" w:rsidRPr="00292DFF">
        <w:rPr>
          <w:rFonts w:ascii="Arial" w:hAnsi="Arial" w:cs="Arial"/>
          <w:sz w:val="24"/>
          <w:szCs w:val="24"/>
        </w:rPr>
        <w:t xml:space="preserve"> responsibilities shal</w:t>
      </w:r>
      <w:r w:rsidR="00F55F4E" w:rsidRPr="00292DFF">
        <w:rPr>
          <w:rFonts w:ascii="Arial" w:hAnsi="Arial" w:cs="Arial"/>
          <w:sz w:val="24"/>
          <w:szCs w:val="24"/>
        </w:rPr>
        <w:t>l include but not be lim</w:t>
      </w:r>
      <w:r w:rsidR="00DE342E" w:rsidRPr="00292DFF">
        <w:rPr>
          <w:rFonts w:ascii="Arial" w:hAnsi="Arial" w:cs="Arial"/>
          <w:sz w:val="24"/>
          <w:szCs w:val="24"/>
        </w:rPr>
        <w:t>i</w:t>
      </w:r>
      <w:r w:rsidR="00F55F4E" w:rsidRPr="00292DFF">
        <w:rPr>
          <w:rFonts w:ascii="Arial" w:hAnsi="Arial" w:cs="Arial"/>
          <w:sz w:val="24"/>
          <w:szCs w:val="24"/>
        </w:rPr>
        <w:t>ted to:</w:t>
      </w:r>
    </w:p>
    <w:p w:rsidR="00401D2B" w:rsidRPr="00292DFF" w:rsidRDefault="00401D2B" w:rsidP="00915770">
      <w:pPr>
        <w:pStyle w:val="PlainText"/>
        <w:jc w:val="both"/>
        <w:rPr>
          <w:rFonts w:ascii="Arial" w:hAnsi="Arial" w:cs="Arial"/>
          <w:sz w:val="24"/>
          <w:szCs w:val="24"/>
        </w:rPr>
      </w:pPr>
    </w:p>
    <w:p w:rsidR="00492AC7" w:rsidRPr="00292DFF" w:rsidRDefault="000B6EFD" w:rsidP="00401D2B">
      <w:pPr>
        <w:pStyle w:val="PlainText"/>
        <w:ind w:firstLine="720"/>
        <w:jc w:val="both"/>
        <w:rPr>
          <w:rFonts w:ascii="Arial" w:hAnsi="Arial" w:cs="Arial"/>
          <w:sz w:val="24"/>
          <w:szCs w:val="24"/>
        </w:rPr>
      </w:pPr>
      <w:r w:rsidRPr="00292DFF">
        <w:rPr>
          <w:rFonts w:ascii="Arial" w:hAnsi="Arial" w:cs="Arial"/>
          <w:sz w:val="24"/>
          <w:szCs w:val="24"/>
        </w:rPr>
        <w:t>56</w:t>
      </w:r>
      <w:r w:rsidR="00492AC7" w:rsidRPr="00292DFF">
        <w:rPr>
          <w:rFonts w:ascii="Arial" w:hAnsi="Arial" w:cs="Arial"/>
          <w:sz w:val="24"/>
          <w:szCs w:val="24"/>
        </w:rPr>
        <w:t>.4.1.</w:t>
      </w:r>
      <w:r w:rsidR="00401D2B" w:rsidRPr="00292DFF">
        <w:rPr>
          <w:rFonts w:ascii="Arial" w:hAnsi="Arial" w:cs="Arial"/>
          <w:sz w:val="24"/>
          <w:szCs w:val="24"/>
        </w:rPr>
        <w:tab/>
      </w:r>
      <w:r w:rsidR="001D4963" w:rsidRPr="00292DFF">
        <w:rPr>
          <w:rFonts w:ascii="Arial" w:hAnsi="Arial" w:cs="Arial"/>
          <w:sz w:val="24"/>
          <w:szCs w:val="24"/>
        </w:rPr>
        <w:t>U</w:t>
      </w:r>
      <w:r w:rsidR="00492AC7" w:rsidRPr="00292DFF">
        <w:rPr>
          <w:rFonts w:ascii="Arial" w:hAnsi="Arial" w:cs="Arial"/>
          <w:sz w:val="24"/>
          <w:szCs w:val="24"/>
        </w:rPr>
        <w:t xml:space="preserve">ndertaking radon risk assessments and surveys; </w:t>
      </w:r>
    </w:p>
    <w:p w:rsidR="00492AC7" w:rsidRPr="00292DFF" w:rsidRDefault="000B6EFD" w:rsidP="008B7284">
      <w:pPr>
        <w:pStyle w:val="PlainText"/>
        <w:ind w:left="2160" w:hanging="1440"/>
        <w:jc w:val="both"/>
        <w:rPr>
          <w:rFonts w:ascii="Arial" w:hAnsi="Arial" w:cs="Arial"/>
          <w:sz w:val="24"/>
          <w:szCs w:val="24"/>
        </w:rPr>
      </w:pPr>
      <w:r w:rsidRPr="00292DFF">
        <w:rPr>
          <w:rFonts w:ascii="Arial" w:hAnsi="Arial" w:cs="Arial"/>
          <w:sz w:val="24"/>
          <w:szCs w:val="24"/>
        </w:rPr>
        <w:t>56</w:t>
      </w:r>
      <w:r w:rsidR="00492AC7" w:rsidRPr="00292DFF">
        <w:rPr>
          <w:rFonts w:ascii="Arial" w:hAnsi="Arial" w:cs="Arial"/>
          <w:sz w:val="24"/>
          <w:szCs w:val="24"/>
        </w:rPr>
        <w:t>.4.2.</w:t>
      </w:r>
      <w:r w:rsidR="00401D2B" w:rsidRPr="00292DFF">
        <w:rPr>
          <w:rFonts w:ascii="Arial" w:hAnsi="Arial" w:cs="Arial"/>
          <w:sz w:val="24"/>
          <w:szCs w:val="24"/>
        </w:rPr>
        <w:tab/>
      </w:r>
      <w:r w:rsidR="001D4963" w:rsidRPr="00292DFF">
        <w:rPr>
          <w:rFonts w:ascii="Arial" w:hAnsi="Arial" w:cs="Arial"/>
          <w:sz w:val="24"/>
          <w:szCs w:val="24"/>
        </w:rPr>
        <w:t>M</w:t>
      </w:r>
      <w:r w:rsidR="00492AC7" w:rsidRPr="00292DFF">
        <w:rPr>
          <w:rFonts w:ascii="Arial" w:hAnsi="Arial" w:cs="Arial"/>
          <w:sz w:val="24"/>
          <w:szCs w:val="24"/>
        </w:rPr>
        <w:t xml:space="preserve">anaging the requirements outlined within the Housing </w:t>
      </w:r>
      <w:r w:rsidR="002765E8" w:rsidRPr="00292DFF">
        <w:rPr>
          <w:rFonts w:ascii="Arial" w:hAnsi="Arial" w:cs="Arial"/>
          <w:sz w:val="24"/>
          <w:szCs w:val="24"/>
        </w:rPr>
        <w:t>Health and S</w:t>
      </w:r>
      <w:r w:rsidR="004F7517" w:rsidRPr="00292DFF">
        <w:rPr>
          <w:rFonts w:ascii="Arial" w:hAnsi="Arial" w:cs="Arial"/>
          <w:sz w:val="24"/>
          <w:szCs w:val="24"/>
        </w:rPr>
        <w:t xml:space="preserve">afety </w:t>
      </w:r>
      <w:r w:rsidR="00492AC7" w:rsidRPr="00292DFF">
        <w:rPr>
          <w:rFonts w:ascii="Arial" w:hAnsi="Arial" w:cs="Arial"/>
          <w:sz w:val="24"/>
          <w:szCs w:val="24"/>
        </w:rPr>
        <w:t xml:space="preserve">Ratings System (HHSRS) system; </w:t>
      </w:r>
    </w:p>
    <w:p w:rsidR="00492AC7" w:rsidRPr="00292DFF" w:rsidRDefault="000B6EFD" w:rsidP="008B7284">
      <w:pPr>
        <w:pStyle w:val="PlainText"/>
        <w:ind w:left="2160" w:hanging="1440"/>
        <w:jc w:val="both"/>
        <w:rPr>
          <w:rFonts w:ascii="Arial" w:hAnsi="Arial" w:cs="Arial"/>
          <w:sz w:val="24"/>
          <w:szCs w:val="24"/>
        </w:rPr>
      </w:pPr>
      <w:r w:rsidRPr="00292DFF">
        <w:rPr>
          <w:rFonts w:ascii="Arial" w:hAnsi="Arial" w:cs="Arial"/>
          <w:sz w:val="24"/>
          <w:szCs w:val="24"/>
        </w:rPr>
        <w:t>56</w:t>
      </w:r>
      <w:r w:rsidR="00492AC7" w:rsidRPr="00292DFF">
        <w:rPr>
          <w:rFonts w:ascii="Arial" w:hAnsi="Arial" w:cs="Arial"/>
          <w:sz w:val="24"/>
          <w:szCs w:val="24"/>
        </w:rPr>
        <w:t>.4.3.</w:t>
      </w:r>
      <w:r w:rsidR="00401D2B" w:rsidRPr="00292DFF">
        <w:rPr>
          <w:rFonts w:ascii="Arial" w:hAnsi="Arial" w:cs="Arial"/>
          <w:sz w:val="24"/>
          <w:szCs w:val="24"/>
        </w:rPr>
        <w:tab/>
      </w:r>
      <w:r w:rsidR="001D4963" w:rsidRPr="00292DFF">
        <w:rPr>
          <w:rFonts w:ascii="Arial" w:hAnsi="Arial" w:cs="Arial"/>
          <w:sz w:val="24"/>
          <w:szCs w:val="24"/>
        </w:rPr>
        <w:t>L</w:t>
      </w:r>
      <w:r w:rsidR="00492AC7" w:rsidRPr="00292DFF">
        <w:rPr>
          <w:rFonts w:ascii="Arial" w:hAnsi="Arial" w:cs="Arial"/>
          <w:sz w:val="24"/>
          <w:szCs w:val="24"/>
        </w:rPr>
        <w:t xml:space="preserve">iaising with the UK Health Security Agency (UKHSA) as / where appropriate; </w:t>
      </w:r>
    </w:p>
    <w:p w:rsidR="00492AC7" w:rsidRPr="00292DFF" w:rsidRDefault="000B6EFD" w:rsidP="00401D2B">
      <w:pPr>
        <w:pStyle w:val="PlainText"/>
        <w:ind w:firstLine="720"/>
        <w:jc w:val="both"/>
        <w:rPr>
          <w:rFonts w:ascii="Arial" w:hAnsi="Arial" w:cs="Arial"/>
          <w:sz w:val="24"/>
          <w:szCs w:val="24"/>
        </w:rPr>
      </w:pPr>
      <w:r w:rsidRPr="00292DFF">
        <w:rPr>
          <w:rFonts w:ascii="Arial" w:hAnsi="Arial" w:cs="Arial"/>
          <w:sz w:val="24"/>
          <w:szCs w:val="24"/>
        </w:rPr>
        <w:t>56</w:t>
      </w:r>
      <w:r w:rsidR="00492AC7" w:rsidRPr="00292DFF">
        <w:rPr>
          <w:rFonts w:ascii="Arial" w:hAnsi="Arial" w:cs="Arial"/>
          <w:sz w:val="24"/>
          <w:szCs w:val="24"/>
        </w:rPr>
        <w:t>.4.4.</w:t>
      </w:r>
      <w:r w:rsidR="00401D2B" w:rsidRPr="00292DFF">
        <w:rPr>
          <w:rFonts w:ascii="Arial" w:hAnsi="Arial" w:cs="Arial"/>
          <w:sz w:val="24"/>
          <w:szCs w:val="24"/>
        </w:rPr>
        <w:tab/>
      </w:r>
      <w:r w:rsidR="001D4963" w:rsidRPr="00292DFF">
        <w:rPr>
          <w:rFonts w:ascii="Arial" w:hAnsi="Arial" w:cs="Arial"/>
          <w:sz w:val="24"/>
          <w:szCs w:val="24"/>
        </w:rPr>
        <w:t>L</w:t>
      </w:r>
      <w:r w:rsidR="00492AC7" w:rsidRPr="00292DFF">
        <w:rPr>
          <w:rFonts w:ascii="Arial" w:hAnsi="Arial" w:cs="Arial"/>
          <w:sz w:val="24"/>
          <w:szCs w:val="24"/>
        </w:rPr>
        <w:t xml:space="preserve">iaising with the Local </w:t>
      </w:r>
      <w:r w:rsidR="00214995" w:rsidRPr="00292DFF">
        <w:rPr>
          <w:rFonts w:ascii="Arial" w:hAnsi="Arial" w:cs="Arial"/>
          <w:sz w:val="24"/>
          <w:szCs w:val="24"/>
        </w:rPr>
        <w:t>Authority</w:t>
      </w:r>
      <w:r w:rsidR="00492AC7" w:rsidRPr="00292DFF">
        <w:rPr>
          <w:rFonts w:ascii="Arial" w:hAnsi="Arial" w:cs="Arial"/>
          <w:sz w:val="24"/>
          <w:szCs w:val="24"/>
        </w:rPr>
        <w:t xml:space="preserve"> as / where appropriate; </w:t>
      </w:r>
    </w:p>
    <w:p w:rsidR="00492AC7" w:rsidRPr="00292DFF" w:rsidRDefault="000B6EFD" w:rsidP="008B7284">
      <w:pPr>
        <w:pStyle w:val="PlainText"/>
        <w:ind w:left="2160" w:hanging="1440"/>
        <w:jc w:val="both"/>
        <w:rPr>
          <w:rFonts w:ascii="Arial" w:hAnsi="Arial" w:cs="Arial"/>
          <w:sz w:val="24"/>
          <w:szCs w:val="24"/>
        </w:rPr>
      </w:pPr>
      <w:r w:rsidRPr="00292DFF">
        <w:rPr>
          <w:rFonts w:ascii="Arial" w:hAnsi="Arial" w:cs="Arial"/>
          <w:sz w:val="24"/>
          <w:szCs w:val="24"/>
        </w:rPr>
        <w:t>56</w:t>
      </w:r>
      <w:r w:rsidR="00492AC7" w:rsidRPr="00292DFF">
        <w:rPr>
          <w:rFonts w:ascii="Arial" w:hAnsi="Arial" w:cs="Arial"/>
          <w:sz w:val="24"/>
          <w:szCs w:val="24"/>
        </w:rPr>
        <w:t>.4.5.</w:t>
      </w:r>
      <w:r w:rsidR="00401D2B" w:rsidRPr="00292DFF">
        <w:rPr>
          <w:rFonts w:ascii="Arial" w:hAnsi="Arial" w:cs="Arial"/>
          <w:sz w:val="24"/>
          <w:szCs w:val="24"/>
        </w:rPr>
        <w:tab/>
      </w:r>
      <w:r w:rsidR="001D4963" w:rsidRPr="00292DFF">
        <w:rPr>
          <w:rFonts w:ascii="Arial" w:hAnsi="Arial" w:cs="Arial"/>
          <w:sz w:val="24"/>
          <w:szCs w:val="24"/>
        </w:rPr>
        <w:t>L</w:t>
      </w:r>
      <w:r w:rsidR="00492AC7" w:rsidRPr="00292DFF">
        <w:rPr>
          <w:rFonts w:ascii="Arial" w:hAnsi="Arial" w:cs="Arial"/>
          <w:sz w:val="24"/>
          <w:szCs w:val="24"/>
        </w:rPr>
        <w:t xml:space="preserve">iaising with the </w:t>
      </w:r>
      <w:r w:rsidR="00F32729" w:rsidRPr="00292DFF">
        <w:rPr>
          <w:rFonts w:ascii="Arial" w:hAnsi="Arial" w:cs="Arial"/>
          <w:sz w:val="24"/>
          <w:szCs w:val="24"/>
        </w:rPr>
        <w:t>Buyer</w:t>
      </w:r>
      <w:r w:rsidR="00492AC7" w:rsidRPr="00292DFF">
        <w:rPr>
          <w:rFonts w:ascii="Arial" w:hAnsi="Arial" w:cs="Arial"/>
          <w:sz w:val="24"/>
          <w:szCs w:val="24"/>
        </w:rPr>
        <w:t xml:space="preserve"> to provide information on the scope and costs of works required to ensure compliance with all legislation and statutory requirements; and </w:t>
      </w:r>
    </w:p>
    <w:p w:rsidR="00492AC7" w:rsidRPr="00292DFF" w:rsidRDefault="000B6EFD" w:rsidP="008B7284">
      <w:pPr>
        <w:pStyle w:val="PlainText"/>
        <w:ind w:left="2160" w:hanging="1440"/>
        <w:jc w:val="both"/>
        <w:rPr>
          <w:rFonts w:ascii="Arial" w:hAnsi="Arial" w:cs="Arial"/>
          <w:sz w:val="24"/>
          <w:szCs w:val="24"/>
        </w:rPr>
      </w:pPr>
      <w:r w:rsidRPr="00292DFF">
        <w:rPr>
          <w:rFonts w:ascii="Arial" w:hAnsi="Arial" w:cs="Arial"/>
          <w:sz w:val="24"/>
          <w:szCs w:val="24"/>
        </w:rPr>
        <w:t>56</w:t>
      </w:r>
      <w:r w:rsidR="00492AC7" w:rsidRPr="00292DFF">
        <w:rPr>
          <w:rFonts w:ascii="Arial" w:hAnsi="Arial" w:cs="Arial"/>
          <w:sz w:val="24"/>
          <w:szCs w:val="24"/>
        </w:rPr>
        <w:t>.4.6.</w:t>
      </w:r>
      <w:r w:rsidR="00401D2B" w:rsidRPr="00292DFF">
        <w:rPr>
          <w:rFonts w:ascii="Arial" w:hAnsi="Arial" w:cs="Arial"/>
          <w:sz w:val="24"/>
          <w:szCs w:val="24"/>
        </w:rPr>
        <w:tab/>
      </w:r>
      <w:r w:rsidR="001D4963" w:rsidRPr="00292DFF">
        <w:rPr>
          <w:rFonts w:ascii="Arial" w:hAnsi="Arial" w:cs="Arial"/>
          <w:sz w:val="24"/>
          <w:szCs w:val="24"/>
        </w:rPr>
        <w:t>E</w:t>
      </w:r>
      <w:r w:rsidR="00492AC7" w:rsidRPr="00292DFF">
        <w:rPr>
          <w:rFonts w:ascii="Arial" w:hAnsi="Arial" w:cs="Arial"/>
          <w:sz w:val="24"/>
          <w:szCs w:val="24"/>
        </w:rPr>
        <w:t xml:space="preserve">nsuring the </w:t>
      </w:r>
      <w:r w:rsidR="00F32729" w:rsidRPr="00292DFF">
        <w:rPr>
          <w:rFonts w:ascii="Arial" w:hAnsi="Arial" w:cs="Arial"/>
          <w:sz w:val="24"/>
          <w:szCs w:val="24"/>
        </w:rPr>
        <w:t>Buyer</w:t>
      </w:r>
      <w:r w:rsidR="00492AC7" w:rsidRPr="00292DFF">
        <w:rPr>
          <w:rFonts w:ascii="Arial" w:hAnsi="Arial" w:cs="Arial"/>
          <w:sz w:val="24"/>
          <w:szCs w:val="24"/>
        </w:rPr>
        <w:t xml:space="preserve"> is kept fully updated on all Radon related works and issues to maint</w:t>
      </w:r>
      <w:r w:rsidR="00DE342E" w:rsidRPr="00292DFF">
        <w:rPr>
          <w:rFonts w:ascii="Arial" w:hAnsi="Arial" w:cs="Arial"/>
          <w:sz w:val="24"/>
          <w:szCs w:val="24"/>
        </w:rPr>
        <w:t>ai</w:t>
      </w:r>
      <w:r w:rsidR="00492AC7" w:rsidRPr="00292DFF">
        <w:rPr>
          <w:rFonts w:ascii="Arial" w:hAnsi="Arial" w:cs="Arial"/>
          <w:sz w:val="24"/>
          <w:szCs w:val="24"/>
        </w:rPr>
        <w:t xml:space="preserve">n to ensure all potential impacts on tenants are mitigated as far as is possible. </w:t>
      </w:r>
    </w:p>
    <w:p w:rsidR="00401D2B" w:rsidRPr="00292DFF" w:rsidRDefault="00401D2B" w:rsidP="00915770">
      <w:pPr>
        <w:pStyle w:val="PlainText"/>
        <w:jc w:val="both"/>
        <w:rPr>
          <w:rFonts w:ascii="Arial" w:hAnsi="Arial" w:cs="Arial"/>
          <w:sz w:val="24"/>
          <w:szCs w:val="24"/>
        </w:rPr>
      </w:pPr>
    </w:p>
    <w:p w:rsidR="003706BA" w:rsidRPr="00292DFF" w:rsidRDefault="000B6EFD" w:rsidP="003706BA">
      <w:pPr>
        <w:pStyle w:val="PlainText"/>
        <w:ind w:left="720" w:hanging="720"/>
        <w:jc w:val="both"/>
        <w:rPr>
          <w:rFonts w:ascii="Arial" w:hAnsi="Arial" w:cs="Arial"/>
          <w:sz w:val="24"/>
          <w:szCs w:val="24"/>
        </w:rPr>
      </w:pPr>
      <w:r w:rsidRPr="00292DFF">
        <w:rPr>
          <w:rFonts w:ascii="Arial" w:hAnsi="Arial" w:cs="Arial"/>
          <w:sz w:val="24"/>
          <w:szCs w:val="24"/>
        </w:rPr>
        <w:t>56</w:t>
      </w:r>
      <w:r w:rsidR="00492AC7" w:rsidRPr="00292DFF">
        <w:rPr>
          <w:rFonts w:ascii="Arial" w:hAnsi="Arial" w:cs="Arial"/>
          <w:sz w:val="24"/>
          <w:szCs w:val="24"/>
        </w:rPr>
        <w:t>.3.</w:t>
      </w:r>
      <w:r w:rsidR="00401D2B" w:rsidRPr="00292DFF">
        <w:rPr>
          <w:rFonts w:ascii="Arial" w:hAnsi="Arial" w:cs="Arial"/>
          <w:sz w:val="24"/>
          <w:szCs w:val="24"/>
        </w:rPr>
        <w:tab/>
        <w:t>F</w:t>
      </w:r>
      <w:r w:rsidR="00492AC7" w:rsidRPr="00292DFF">
        <w:rPr>
          <w:rFonts w:ascii="Arial" w:hAnsi="Arial" w:cs="Arial"/>
          <w:sz w:val="24"/>
          <w:szCs w:val="24"/>
        </w:rPr>
        <w:t>urther information on th</w:t>
      </w:r>
      <w:r w:rsidR="00F55F4E" w:rsidRPr="00292DFF">
        <w:rPr>
          <w:rFonts w:ascii="Arial" w:hAnsi="Arial" w:cs="Arial"/>
          <w:sz w:val="24"/>
          <w:szCs w:val="24"/>
        </w:rPr>
        <w:t>e</w:t>
      </w:r>
      <w:r w:rsidR="00492AC7" w:rsidRPr="00292DFF">
        <w:rPr>
          <w:rFonts w:ascii="Arial" w:hAnsi="Arial" w:cs="Arial"/>
          <w:sz w:val="24"/>
          <w:szCs w:val="24"/>
        </w:rPr>
        <w:t>se requiremen</w:t>
      </w:r>
      <w:r w:rsidR="003706BA" w:rsidRPr="00292DFF">
        <w:rPr>
          <w:rFonts w:ascii="Arial" w:hAnsi="Arial" w:cs="Arial"/>
          <w:sz w:val="24"/>
          <w:szCs w:val="24"/>
        </w:rPr>
        <w:t>ts will be provided in the Call-Off Procedure.</w:t>
      </w:r>
    </w:p>
    <w:p w:rsidR="00401D2B" w:rsidRPr="00292DFF" w:rsidRDefault="00401D2B" w:rsidP="00915770">
      <w:pPr>
        <w:pStyle w:val="PlainText"/>
        <w:jc w:val="both"/>
        <w:rPr>
          <w:rFonts w:ascii="Arial" w:hAnsi="Arial" w:cs="Arial"/>
          <w:sz w:val="24"/>
          <w:szCs w:val="24"/>
        </w:rPr>
      </w:pPr>
    </w:p>
    <w:p w:rsidR="00492AC7" w:rsidRPr="00292DFF" w:rsidRDefault="000B6EFD" w:rsidP="00915770">
      <w:pPr>
        <w:pStyle w:val="PlainText"/>
        <w:jc w:val="both"/>
        <w:rPr>
          <w:rFonts w:ascii="Arial" w:hAnsi="Arial" w:cs="Arial"/>
          <w:b/>
          <w:sz w:val="24"/>
          <w:szCs w:val="24"/>
        </w:rPr>
      </w:pPr>
      <w:r w:rsidRPr="00292DFF">
        <w:rPr>
          <w:rFonts w:ascii="Arial" w:hAnsi="Arial" w:cs="Arial"/>
          <w:b/>
          <w:sz w:val="24"/>
          <w:szCs w:val="24"/>
        </w:rPr>
        <w:t>57</w:t>
      </w:r>
      <w:r w:rsidR="00492AC7" w:rsidRPr="00292DFF">
        <w:rPr>
          <w:rFonts w:ascii="Arial" w:hAnsi="Arial" w:cs="Arial"/>
          <w:b/>
          <w:sz w:val="24"/>
          <w:szCs w:val="24"/>
        </w:rPr>
        <w:t xml:space="preserve">.       </w:t>
      </w:r>
      <w:r w:rsidR="00F811B3" w:rsidRPr="00292DFF">
        <w:rPr>
          <w:rFonts w:ascii="Arial" w:hAnsi="Arial" w:cs="Arial"/>
          <w:b/>
          <w:sz w:val="24"/>
          <w:szCs w:val="24"/>
        </w:rPr>
        <w:t>Service F</w:t>
      </w:r>
      <w:r w:rsidR="00492AC7" w:rsidRPr="00292DFF">
        <w:rPr>
          <w:rFonts w:ascii="Arial" w:hAnsi="Arial" w:cs="Arial"/>
          <w:b/>
          <w:sz w:val="24"/>
          <w:szCs w:val="24"/>
        </w:rPr>
        <w:t>13 - Permit to Work</w:t>
      </w:r>
    </w:p>
    <w:p w:rsidR="00401D2B" w:rsidRPr="00292DFF" w:rsidRDefault="00401D2B" w:rsidP="00915770">
      <w:pPr>
        <w:pStyle w:val="PlainText"/>
        <w:jc w:val="both"/>
        <w:rPr>
          <w:rFonts w:ascii="Arial" w:hAnsi="Arial" w:cs="Arial"/>
          <w:sz w:val="24"/>
          <w:szCs w:val="24"/>
        </w:rPr>
      </w:pPr>
    </w:p>
    <w:p w:rsidR="00492AC7" w:rsidRPr="00292DFF" w:rsidRDefault="000B6EFD" w:rsidP="00915770">
      <w:pPr>
        <w:pStyle w:val="PlainText"/>
        <w:jc w:val="both"/>
        <w:rPr>
          <w:rFonts w:ascii="Arial" w:hAnsi="Arial" w:cs="Arial"/>
          <w:sz w:val="24"/>
          <w:szCs w:val="24"/>
        </w:rPr>
      </w:pPr>
      <w:r w:rsidRPr="00292DFF">
        <w:rPr>
          <w:rFonts w:ascii="Arial" w:hAnsi="Arial" w:cs="Arial"/>
          <w:sz w:val="24"/>
          <w:szCs w:val="24"/>
        </w:rPr>
        <w:t>57</w:t>
      </w:r>
      <w:r w:rsidR="00492AC7" w:rsidRPr="00292DFF">
        <w:rPr>
          <w:rFonts w:ascii="Arial" w:hAnsi="Arial" w:cs="Arial"/>
          <w:sz w:val="24"/>
          <w:szCs w:val="24"/>
        </w:rPr>
        <w:t>.1.</w:t>
      </w:r>
      <w:r w:rsidR="00F811B3"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SF13.</w:t>
      </w:r>
    </w:p>
    <w:p w:rsidR="00492AC7" w:rsidRPr="00292DFF" w:rsidRDefault="000B6EFD" w:rsidP="00915770">
      <w:pPr>
        <w:pStyle w:val="PlainText"/>
        <w:jc w:val="both"/>
        <w:rPr>
          <w:rFonts w:ascii="Arial" w:hAnsi="Arial" w:cs="Arial"/>
          <w:sz w:val="24"/>
          <w:szCs w:val="24"/>
        </w:rPr>
      </w:pPr>
      <w:r w:rsidRPr="00292DFF">
        <w:rPr>
          <w:rFonts w:ascii="Arial" w:hAnsi="Arial" w:cs="Arial"/>
          <w:sz w:val="24"/>
          <w:szCs w:val="24"/>
        </w:rPr>
        <w:t>57</w:t>
      </w:r>
      <w:r w:rsidR="00492AC7" w:rsidRPr="00292DFF">
        <w:rPr>
          <w:rFonts w:ascii="Arial" w:hAnsi="Arial" w:cs="Arial"/>
          <w:sz w:val="24"/>
          <w:szCs w:val="24"/>
        </w:rPr>
        <w:t>.2.</w:t>
      </w:r>
      <w:r w:rsidR="00F811B3"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w:t>
      </w:r>
    </w:p>
    <w:p w:rsidR="00F811B3" w:rsidRPr="00292DFF" w:rsidRDefault="00F811B3" w:rsidP="00915770">
      <w:pPr>
        <w:pStyle w:val="PlainText"/>
        <w:jc w:val="both"/>
        <w:rPr>
          <w:rFonts w:ascii="Arial" w:hAnsi="Arial" w:cs="Arial"/>
          <w:sz w:val="24"/>
          <w:szCs w:val="24"/>
        </w:rPr>
      </w:pPr>
    </w:p>
    <w:p w:rsidR="00492AC7" w:rsidRPr="00292DFF" w:rsidRDefault="000B6EFD" w:rsidP="008B7284">
      <w:pPr>
        <w:pStyle w:val="PlainText"/>
        <w:ind w:left="2160" w:hanging="1440"/>
        <w:jc w:val="both"/>
        <w:rPr>
          <w:rFonts w:ascii="Arial" w:hAnsi="Arial" w:cs="Arial"/>
          <w:sz w:val="24"/>
          <w:szCs w:val="24"/>
        </w:rPr>
      </w:pPr>
      <w:r w:rsidRPr="00292DFF">
        <w:rPr>
          <w:rFonts w:ascii="Arial" w:hAnsi="Arial" w:cs="Arial"/>
          <w:sz w:val="24"/>
          <w:szCs w:val="24"/>
        </w:rPr>
        <w:t>57</w:t>
      </w:r>
      <w:r w:rsidR="00492AC7" w:rsidRPr="00292DFF">
        <w:rPr>
          <w:rFonts w:ascii="Arial" w:hAnsi="Arial" w:cs="Arial"/>
          <w:sz w:val="24"/>
          <w:szCs w:val="24"/>
        </w:rPr>
        <w:t>.2.1.</w:t>
      </w:r>
      <w:r w:rsidR="00F811B3" w:rsidRPr="00292DFF">
        <w:rPr>
          <w:rFonts w:ascii="Arial" w:hAnsi="Arial" w:cs="Arial"/>
          <w:sz w:val="24"/>
          <w:szCs w:val="24"/>
        </w:rPr>
        <w:tab/>
      </w:r>
      <w:r w:rsidR="00492AC7" w:rsidRPr="00292DFF">
        <w:rPr>
          <w:rFonts w:ascii="Arial" w:hAnsi="Arial" w:cs="Arial"/>
          <w:sz w:val="24"/>
          <w:szCs w:val="24"/>
        </w:rPr>
        <w:t>Be responsibl</w:t>
      </w:r>
      <w:r w:rsidR="00D70A25" w:rsidRPr="00292DFF">
        <w:rPr>
          <w:rFonts w:ascii="Arial" w:hAnsi="Arial" w:cs="Arial"/>
          <w:sz w:val="24"/>
          <w:szCs w:val="24"/>
        </w:rPr>
        <w:t>e for issuing and managing all Permits to W</w:t>
      </w:r>
      <w:r w:rsidR="00492AC7" w:rsidRPr="00292DFF">
        <w:rPr>
          <w:rFonts w:ascii="Arial" w:hAnsi="Arial" w:cs="Arial"/>
          <w:sz w:val="24"/>
          <w:szCs w:val="24"/>
        </w:rPr>
        <w:t xml:space="preserve">ork, including hot works permits for each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as required by the </w:t>
      </w:r>
      <w:r w:rsidR="00F32729" w:rsidRPr="00292DFF">
        <w:rPr>
          <w:rFonts w:ascii="Arial" w:hAnsi="Arial" w:cs="Arial"/>
          <w:sz w:val="24"/>
          <w:szCs w:val="24"/>
        </w:rPr>
        <w:t>Buyer</w:t>
      </w:r>
      <w:r w:rsidR="00492AC7" w:rsidRPr="00292DFF">
        <w:rPr>
          <w:rFonts w:ascii="Arial" w:hAnsi="Arial" w:cs="Arial"/>
          <w:sz w:val="24"/>
          <w:szCs w:val="24"/>
        </w:rPr>
        <w:t xml:space="preserve"> and shall ensure the provision of sufficient, suitably qualified and experienced Authorising Engineers (AE) and Authorised Persons (AP) required to effectively operate and administer the </w:t>
      </w:r>
      <w:r w:rsidR="00D70A25" w:rsidRPr="00292DFF">
        <w:rPr>
          <w:rFonts w:ascii="Arial" w:hAnsi="Arial" w:cs="Arial"/>
          <w:sz w:val="24"/>
          <w:szCs w:val="24"/>
        </w:rPr>
        <w:t>Permit to W</w:t>
      </w:r>
      <w:r w:rsidR="00492AC7" w:rsidRPr="00292DFF">
        <w:rPr>
          <w:rFonts w:ascii="Arial" w:hAnsi="Arial" w:cs="Arial"/>
          <w:sz w:val="24"/>
          <w:szCs w:val="24"/>
        </w:rPr>
        <w:t>ork where works have been assigned to and are the r</w:t>
      </w:r>
      <w:r w:rsidR="00F811B3" w:rsidRPr="00292DFF">
        <w:rPr>
          <w:rFonts w:ascii="Arial" w:hAnsi="Arial" w:cs="Arial"/>
          <w:sz w:val="24"/>
          <w:szCs w:val="24"/>
        </w:rPr>
        <w:t xml:space="preserve">esponsibility of the </w:t>
      </w:r>
      <w:r w:rsidR="000C73BC" w:rsidRPr="00292DFF">
        <w:rPr>
          <w:rFonts w:ascii="Arial" w:hAnsi="Arial" w:cs="Arial"/>
          <w:sz w:val="24"/>
          <w:szCs w:val="24"/>
        </w:rPr>
        <w:t>Supplier</w:t>
      </w:r>
      <w:r w:rsidR="00F811B3" w:rsidRPr="00292DFF">
        <w:rPr>
          <w:rFonts w:ascii="Arial" w:hAnsi="Arial" w:cs="Arial"/>
          <w:sz w:val="24"/>
          <w:szCs w:val="24"/>
        </w:rPr>
        <w:t xml:space="preserve">. </w:t>
      </w:r>
    </w:p>
    <w:p w:rsidR="00492AC7" w:rsidRPr="00292DFF" w:rsidRDefault="000B6EFD" w:rsidP="008B7284">
      <w:pPr>
        <w:pStyle w:val="PlainText"/>
        <w:ind w:left="2160" w:hanging="1440"/>
        <w:jc w:val="both"/>
        <w:rPr>
          <w:rFonts w:ascii="Arial" w:hAnsi="Arial" w:cs="Arial"/>
          <w:sz w:val="24"/>
          <w:szCs w:val="24"/>
        </w:rPr>
      </w:pPr>
      <w:r w:rsidRPr="00292DFF">
        <w:rPr>
          <w:rFonts w:ascii="Arial" w:hAnsi="Arial" w:cs="Arial"/>
          <w:sz w:val="24"/>
          <w:szCs w:val="24"/>
        </w:rPr>
        <w:t>57</w:t>
      </w:r>
      <w:r w:rsidR="00492AC7" w:rsidRPr="00292DFF">
        <w:rPr>
          <w:rFonts w:ascii="Arial" w:hAnsi="Arial" w:cs="Arial"/>
          <w:sz w:val="24"/>
          <w:szCs w:val="24"/>
        </w:rPr>
        <w:t>.2.2.</w:t>
      </w:r>
      <w:r w:rsidR="00F811B3" w:rsidRPr="00292DFF">
        <w:rPr>
          <w:rFonts w:ascii="Arial" w:hAnsi="Arial" w:cs="Arial"/>
          <w:sz w:val="24"/>
          <w:szCs w:val="24"/>
        </w:rPr>
        <w:tab/>
      </w:r>
      <w:r w:rsidR="00492AC7" w:rsidRPr="00292DFF">
        <w:rPr>
          <w:rFonts w:ascii="Arial" w:hAnsi="Arial" w:cs="Arial"/>
          <w:sz w:val="24"/>
          <w:szCs w:val="24"/>
        </w:rPr>
        <w:t>Be responsibl</w:t>
      </w:r>
      <w:r w:rsidR="00D70A25" w:rsidRPr="00292DFF">
        <w:rPr>
          <w:rFonts w:ascii="Arial" w:hAnsi="Arial" w:cs="Arial"/>
          <w:sz w:val="24"/>
          <w:szCs w:val="24"/>
        </w:rPr>
        <w:t>e for issuing and managing all Permits to W</w:t>
      </w:r>
      <w:r w:rsidR="00492AC7" w:rsidRPr="00292DFF">
        <w:rPr>
          <w:rFonts w:ascii="Arial" w:hAnsi="Arial" w:cs="Arial"/>
          <w:sz w:val="24"/>
          <w:szCs w:val="24"/>
        </w:rPr>
        <w:t xml:space="preserve">ork, including hot works permits for each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as required by the </w:t>
      </w:r>
      <w:r w:rsidR="00F32729" w:rsidRPr="00292DFF">
        <w:rPr>
          <w:rFonts w:ascii="Arial" w:hAnsi="Arial" w:cs="Arial"/>
          <w:sz w:val="24"/>
          <w:szCs w:val="24"/>
        </w:rPr>
        <w:t>Buyer</w:t>
      </w:r>
      <w:r w:rsidR="00492AC7" w:rsidRPr="00292DFF">
        <w:rPr>
          <w:rFonts w:ascii="Arial" w:hAnsi="Arial" w:cs="Arial"/>
          <w:sz w:val="24"/>
          <w:szCs w:val="24"/>
        </w:rPr>
        <w:t xml:space="preserve"> and shall ensure the provision of sufficient, suitably qualified and experienced Authorising Engineers (AE) and Authorised Persons (AP) required to effectively operate and administer the </w:t>
      </w:r>
      <w:r w:rsidR="00D70A25" w:rsidRPr="00292DFF">
        <w:rPr>
          <w:rFonts w:ascii="Arial" w:hAnsi="Arial" w:cs="Arial"/>
          <w:sz w:val="24"/>
          <w:szCs w:val="24"/>
        </w:rPr>
        <w:t>Permit to Work</w:t>
      </w:r>
      <w:r w:rsidR="00492AC7" w:rsidRPr="00292DFF">
        <w:rPr>
          <w:rFonts w:ascii="Arial" w:hAnsi="Arial" w:cs="Arial"/>
          <w:sz w:val="24"/>
          <w:szCs w:val="24"/>
        </w:rPr>
        <w:t xml:space="preserve"> upon the </w:t>
      </w:r>
      <w:r w:rsidR="00F811B3" w:rsidRPr="00292DFF">
        <w:rPr>
          <w:rFonts w:ascii="Arial" w:hAnsi="Arial" w:cs="Arial"/>
          <w:sz w:val="24"/>
          <w:szCs w:val="24"/>
        </w:rPr>
        <w:t>request</w:t>
      </w:r>
      <w:r w:rsidR="00492AC7" w:rsidRPr="00292DFF">
        <w:rPr>
          <w:rFonts w:ascii="Arial" w:hAnsi="Arial" w:cs="Arial"/>
          <w:sz w:val="24"/>
          <w:szCs w:val="24"/>
        </w:rPr>
        <w:t xml:space="preserve"> of the </w:t>
      </w:r>
      <w:r w:rsidR="00F32729" w:rsidRPr="00292DFF">
        <w:rPr>
          <w:rFonts w:ascii="Arial" w:hAnsi="Arial" w:cs="Arial"/>
          <w:sz w:val="24"/>
          <w:szCs w:val="24"/>
        </w:rPr>
        <w:t>Buyer</w:t>
      </w:r>
      <w:r w:rsidR="002D4AA7" w:rsidRPr="00292DFF">
        <w:rPr>
          <w:rFonts w:ascii="Arial" w:hAnsi="Arial" w:cs="Arial"/>
          <w:sz w:val="24"/>
          <w:szCs w:val="24"/>
        </w:rPr>
        <w:t xml:space="preserve"> where works are to be D</w:t>
      </w:r>
      <w:r w:rsidR="00492AC7" w:rsidRPr="00292DFF">
        <w:rPr>
          <w:rFonts w:ascii="Arial" w:hAnsi="Arial" w:cs="Arial"/>
          <w:sz w:val="24"/>
          <w:szCs w:val="24"/>
        </w:rPr>
        <w:t xml:space="preserve">elivered by </w:t>
      </w:r>
      <w:r w:rsidR="00F32729" w:rsidRPr="00292DFF">
        <w:rPr>
          <w:rFonts w:ascii="Arial" w:hAnsi="Arial" w:cs="Arial"/>
          <w:sz w:val="24"/>
          <w:szCs w:val="24"/>
        </w:rPr>
        <w:t>Buyer</w:t>
      </w:r>
      <w:r w:rsidR="00492AC7" w:rsidRPr="00292DFF">
        <w:rPr>
          <w:rFonts w:ascii="Arial" w:hAnsi="Arial" w:cs="Arial"/>
          <w:sz w:val="24"/>
          <w:szCs w:val="24"/>
        </w:rPr>
        <w:t xml:space="preserve"> appointed third-party </w:t>
      </w:r>
      <w:r w:rsidR="000C73BC" w:rsidRPr="00292DFF">
        <w:rPr>
          <w:rFonts w:ascii="Arial" w:hAnsi="Arial" w:cs="Arial"/>
          <w:sz w:val="24"/>
          <w:szCs w:val="24"/>
        </w:rPr>
        <w:t>Supplier</w:t>
      </w:r>
      <w:r w:rsidR="00492AC7" w:rsidRPr="00292DFF">
        <w:rPr>
          <w:rFonts w:ascii="Arial" w:hAnsi="Arial" w:cs="Arial"/>
          <w:sz w:val="24"/>
          <w:szCs w:val="24"/>
        </w:rPr>
        <w:t xml:space="preserve">s. These </w:t>
      </w:r>
      <w:r w:rsidR="001D272A" w:rsidRPr="00292DFF">
        <w:rPr>
          <w:rFonts w:ascii="Arial" w:hAnsi="Arial" w:cs="Arial"/>
          <w:sz w:val="24"/>
          <w:szCs w:val="24"/>
        </w:rPr>
        <w:t>Services</w:t>
      </w:r>
      <w:r w:rsidR="00492AC7" w:rsidRPr="00292DFF">
        <w:rPr>
          <w:rFonts w:ascii="Arial" w:hAnsi="Arial" w:cs="Arial"/>
          <w:sz w:val="24"/>
          <w:szCs w:val="24"/>
        </w:rPr>
        <w:t xml:space="preserve"> shall be managed in accordance with </w:t>
      </w:r>
      <w:r w:rsidR="00F811B3" w:rsidRPr="00292DFF">
        <w:rPr>
          <w:rFonts w:ascii="Arial" w:hAnsi="Arial" w:cs="Arial"/>
          <w:sz w:val="24"/>
          <w:szCs w:val="24"/>
        </w:rPr>
        <w:t>Call-</w:t>
      </w:r>
      <w:r w:rsidR="00492AC7" w:rsidRPr="00292DFF">
        <w:rPr>
          <w:rFonts w:ascii="Arial" w:hAnsi="Arial" w:cs="Arial"/>
          <w:sz w:val="24"/>
          <w:szCs w:val="24"/>
        </w:rPr>
        <w:t xml:space="preserve">Off Schedule </w:t>
      </w:r>
      <w:r w:rsidR="009E34CA" w:rsidRPr="00292DFF">
        <w:rPr>
          <w:rFonts w:ascii="Arial" w:hAnsi="Arial" w:cs="Arial"/>
          <w:sz w:val="24"/>
          <w:szCs w:val="24"/>
        </w:rPr>
        <w:t>25</w:t>
      </w:r>
      <w:r w:rsidR="00492AC7" w:rsidRPr="00292DFF">
        <w:rPr>
          <w:rFonts w:ascii="Arial" w:hAnsi="Arial" w:cs="Arial"/>
          <w:sz w:val="24"/>
          <w:szCs w:val="24"/>
        </w:rPr>
        <w:t xml:space="preserve"> </w:t>
      </w:r>
      <w:r w:rsidR="00F811B3" w:rsidRPr="00292DFF">
        <w:rPr>
          <w:rFonts w:ascii="Arial" w:hAnsi="Arial" w:cs="Arial"/>
          <w:sz w:val="24"/>
          <w:szCs w:val="24"/>
        </w:rPr>
        <w:t xml:space="preserve">- Billable Works and Projects. </w:t>
      </w:r>
    </w:p>
    <w:p w:rsidR="00492AC7" w:rsidRPr="00292DFF" w:rsidRDefault="000B6EFD" w:rsidP="008B7284">
      <w:pPr>
        <w:pStyle w:val="PlainText"/>
        <w:ind w:left="2160" w:hanging="1440"/>
        <w:jc w:val="both"/>
        <w:rPr>
          <w:rFonts w:ascii="Arial" w:hAnsi="Arial" w:cs="Arial"/>
          <w:sz w:val="24"/>
          <w:szCs w:val="24"/>
        </w:rPr>
      </w:pPr>
      <w:r w:rsidRPr="00292DFF">
        <w:rPr>
          <w:rFonts w:ascii="Arial" w:hAnsi="Arial" w:cs="Arial"/>
          <w:sz w:val="24"/>
          <w:szCs w:val="24"/>
        </w:rPr>
        <w:t>57</w:t>
      </w:r>
      <w:r w:rsidR="00492AC7" w:rsidRPr="00292DFF">
        <w:rPr>
          <w:rFonts w:ascii="Arial" w:hAnsi="Arial" w:cs="Arial"/>
          <w:sz w:val="24"/>
          <w:szCs w:val="24"/>
        </w:rPr>
        <w:t>.2.3.</w:t>
      </w:r>
      <w:r w:rsidR="00F811B3" w:rsidRPr="00292DFF">
        <w:rPr>
          <w:rFonts w:ascii="Arial" w:hAnsi="Arial" w:cs="Arial"/>
          <w:sz w:val="24"/>
          <w:szCs w:val="24"/>
        </w:rPr>
        <w:tab/>
      </w:r>
      <w:r w:rsidR="00492AC7" w:rsidRPr="00292DFF">
        <w:rPr>
          <w:rFonts w:ascii="Arial" w:hAnsi="Arial" w:cs="Arial"/>
          <w:sz w:val="24"/>
          <w:szCs w:val="24"/>
        </w:rPr>
        <w:t>Also include the management and compliance with business unit specific access control requirements;</w:t>
      </w:r>
    </w:p>
    <w:p w:rsidR="00492AC7" w:rsidRPr="00292DFF" w:rsidRDefault="000B6EFD" w:rsidP="008B7284">
      <w:pPr>
        <w:pStyle w:val="PlainText"/>
        <w:ind w:left="2160" w:hanging="1440"/>
        <w:jc w:val="both"/>
        <w:rPr>
          <w:rFonts w:ascii="Arial" w:hAnsi="Arial" w:cs="Arial"/>
          <w:sz w:val="24"/>
          <w:szCs w:val="24"/>
        </w:rPr>
      </w:pPr>
      <w:r w:rsidRPr="00292DFF">
        <w:rPr>
          <w:rFonts w:ascii="Arial" w:hAnsi="Arial" w:cs="Arial"/>
          <w:sz w:val="24"/>
          <w:szCs w:val="24"/>
        </w:rPr>
        <w:t>57</w:t>
      </w:r>
      <w:r w:rsidR="00492AC7" w:rsidRPr="00292DFF">
        <w:rPr>
          <w:rFonts w:ascii="Arial" w:hAnsi="Arial" w:cs="Arial"/>
          <w:sz w:val="24"/>
          <w:szCs w:val="24"/>
        </w:rPr>
        <w:t>.2.4.</w:t>
      </w:r>
      <w:r w:rsidR="00F811B3" w:rsidRPr="00292DFF">
        <w:rPr>
          <w:rFonts w:ascii="Arial" w:hAnsi="Arial" w:cs="Arial"/>
          <w:sz w:val="24"/>
          <w:szCs w:val="24"/>
        </w:rPr>
        <w:tab/>
      </w:r>
      <w:r w:rsidR="00492AC7" w:rsidRPr="00292DFF">
        <w:rPr>
          <w:rFonts w:ascii="Arial" w:hAnsi="Arial" w:cs="Arial"/>
          <w:sz w:val="24"/>
          <w:szCs w:val="24"/>
        </w:rPr>
        <w:t xml:space="preserve">Be required to manage and agree all third party consents as part of this process (for example landlords) before commencing works or </w:t>
      </w:r>
      <w:r w:rsidR="001D272A" w:rsidRPr="00292DFF">
        <w:rPr>
          <w:rFonts w:ascii="Arial" w:hAnsi="Arial" w:cs="Arial"/>
          <w:sz w:val="24"/>
          <w:szCs w:val="24"/>
        </w:rPr>
        <w:t>Services</w:t>
      </w:r>
      <w:r w:rsidR="00492AC7" w:rsidRPr="00292DFF">
        <w:rPr>
          <w:rFonts w:ascii="Arial" w:hAnsi="Arial" w:cs="Arial"/>
          <w:sz w:val="24"/>
          <w:szCs w:val="24"/>
        </w:rPr>
        <w:t xml:space="preserve">. The </w:t>
      </w:r>
      <w:r w:rsidR="000C73BC" w:rsidRPr="00292DFF">
        <w:rPr>
          <w:rFonts w:ascii="Arial" w:hAnsi="Arial" w:cs="Arial"/>
          <w:sz w:val="24"/>
          <w:szCs w:val="24"/>
        </w:rPr>
        <w:t>Supplier</w:t>
      </w:r>
      <w:r w:rsidR="00492AC7" w:rsidRPr="00292DFF">
        <w:rPr>
          <w:rFonts w:ascii="Arial" w:hAnsi="Arial" w:cs="Arial"/>
          <w:sz w:val="24"/>
          <w:szCs w:val="24"/>
        </w:rPr>
        <w:t xml:space="preserve"> shall liaise with the helpdesk and any estates management </w:t>
      </w:r>
      <w:r w:rsidR="000C73BC" w:rsidRPr="00292DFF">
        <w:rPr>
          <w:rFonts w:ascii="Arial" w:hAnsi="Arial" w:cs="Arial"/>
          <w:sz w:val="24"/>
          <w:szCs w:val="24"/>
        </w:rPr>
        <w:t>Supplier</w:t>
      </w:r>
      <w:r w:rsidR="00492AC7" w:rsidRPr="00292DFF">
        <w:rPr>
          <w:rFonts w:ascii="Arial" w:hAnsi="Arial" w:cs="Arial"/>
          <w:sz w:val="24"/>
          <w:szCs w:val="24"/>
        </w:rPr>
        <w:t>s in order to com</w:t>
      </w:r>
      <w:r w:rsidR="00D70A25" w:rsidRPr="00292DFF">
        <w:rPr>
          <w:rFonts w:ascii="Arial" w:hAnsi="Arial" w:cs="Arial"/>
          <w:sz w:val="24"/>
          <w:szCs w:val="24"/>
        </w:rPr>
        <w:t>ply with this requirement. All Permits to W</w:t>
      </w:r>
      <w:r w:rsidR="00492AC7" w:rsidRPr="00292DFF">
        <w:rPr>
          <w:rFonts w:ascii="Arial" w:hAnsi="Arial" w:cs="Arial"/>
          <w:sz w:val="24"/>
          <w:szCs w:val="24"/>
        </w:rPr>
        <w:t>ork shall be supported by full risk assessments and method statements for undertaking the work;</w:t>
      </w:r>
    </w:p>
    <w:p w:rsidR="00492AC7" w:rsidRPr="00292DFF" w:rsidRDefault="000B6EFD" w:rsidP="008B7284">
      <w:pPr>
        <w:pStyle w:val="PlainText"/>
        <w:ind w:left="2160" w:hanging="1440"/>
        <w:jc w:val="both"/>
        <w:rPr>
          <w:rFonts w:ascii="Arial" w:hAnsi="Arial" w:cs="Arial"/>
          <w:sz w:val="24"/>
          <w:szCs w:val="24"/>
        </w:rPr>
      </w:pPr>
      <w:r w:rsidRPr="00292DFF">
        <w:rPr>
          <w:rFonts w:ascii="Arial" w:hAnsi="Arial" w:cs="Arial"/>
          <w:sz w:val="24"/>
          <w:szCs w:val="24"/>
        </w:rPr>
        <w:t>57</w:t>
      </w:r>
      <w:r w:rsidR="00492AC7" w:rsidRPr="00292DFF">
        <w:rPr>
          <w:rFonts w:ascii="Arial" w:hAnsi="Arial" w:cs="Arial"/>
          <w:sz w:val="24"/>
          <w:szCs w:val="24"/>
        </w:rPr>
        <w:t>.2.5.</w:t>
      </w:r>
      <w:r w:rsidR="00F811B3" w:rsidRPr="00292DFF">
        <w:rPr>
          <w:rFonts w:ascii="Arial" w:hAnsi="Arial" w:cs="Arial"/>
          <w:sz w:val="24"/>
          <w:szCs w:val="24"/>
        </w:rPr>
        <w:tab/>
      </w:r>
      <w:r w:rsidR="00492AC7" w:rsidRPr="00292DFF">
        <w:rPr>
          <w:rFonts w:ascii="Arial" w:hAnsi="Arial" w:cs="Arial"/>
          <w:sz w:val="24"/>
          <w:szCs w:val="24"/>
        </w:rPr>
        <w:t xml:space="preserve">Be responsible for the setting-up and the operation of a safe system of work, including risk assessments and method statements, with regard to all aspects of its operation. As part of this process the </w:t>
      </w:r>
      <w:r w:rsidR="000C73BC" w:rsidRPr="00292DFF">
        <w:rPr>
          <w:rFonts w:ascii="Arial" w:hAnsi="Arial" w:cs="Arial"/>
          <w:sz w:val="24"/>
          <w:szCs w:val="24"/>
        </w:rPr>
        <w:t>Supplier</w:t>
      </w:r>
      <w:r w:rsidR="00492AC7" w:rsidRPr="00292DFF">
        <w:rPr>
          <w:rFonts w:ascii="Arial" w:hAnsi="Arial" w:cs="Arial"/>
          <w:sz w:val="24"/>
          <w:szCs w:val="24"/>
        </w:rPr>
        <w:t xml:space="preserve"> shall </w:t>
      </w:r>
      <w:r w:rsidR="00B97DAB" w:rsidRPr="00292DFF">
        <w:rPr>
          <w:rFonts w:ascii="Arial" w:hAnsi="Arial" w:cs="Arial"/>
          <w:sz w:val="24"/>
          <w:szCs w:val="24"/>
        </w:rPr>
        <w:t xml:space="preserve">ensure that </w:t>
      </w:r>
      <w:r w:rsidR="000C73BC" w:rsidRPr="00292DFF">
        <w:rPr>
          <w:rFonts w:ascii="Arial" w:hAnsi="Arial" w:cs="Arial"/>
          <w:sz w:val="24"/>
          <w:szCs w:val="24"/>
        </w:rPr>
        <w:t>Supplier</w:t>
      </w:r>
      <w:r w:rsidR="00B97DAB" w:rsidRPr="00292DFF">
        <w:rPr>
          <w:rFonts w:ascii="Arial" w:hAnsi="Arial" w:cs="Arial"/>
          <w:sz w:val="24"/>
          <w:szCs w:val="24"/>
        </w:rPr>
        <w:t xml:space="preserve"> Staff and Sub</w:t>
      </w:r>
      <w:r w:rsidR="00492AC7" w:rsidRPr="00292DFF">
        <w:rPr>
          <w:rFonts w:ascii="Arial" w:hAnsi="Arial" w:cs="Arial"/>
          <w:sz w:val="24"/>
          <w:szCs w:val="24"/>
        </w:rPr>
        <w:t xml:space="preserve">contractors who are undertaking work at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consult the asbestos register and sign to indicate </w:t>
      </w:r>
      <w:r w:rsidR="00F811B3" w:rsidRPr="00292DFF">
        <w:rPr>
          <w:rFonts w:ascii="Arial" w:hAnsi="Arial" w:cs="Arial"/>
          <w:sz w:val="24"/>
          <w:szCs w:val="24"/>
        </w:rPr>
        <w:t>that this has been carried out;</w:t>
      </w:r>
    </w:p>
    <w:p w:rsidR="00492AC7" w:rsidRPr="00292DFF" w:rsidRDefault="000B6EFD" w:rsidP="008B7284">
      <w:pPr>
        <w:pStyle w:val="PlainText"/>
        <w:ind w:left="2160" w:hanging="1440"/>
        <w:jc w:val="both"/>
        <w:rPr>
          <w:rFonts w:ascii="Arial" w:hAnsi="Arial" w:cs="Arial"/>
          <w:sz w:val="24"/>
          <w:szCs w:val="24"/>
        </w:rPr>
      </w:pPr>
      <w:r w:rsidRPr="00292DFF">
        <w:rPr>
          <w:rFonts w:ascii="Arial" w:hAnsi="Arial" w:cs="Arial"/>
          <w:sz w:val="24"/>
          <w:szCs w:val="24"/>
        </w:rPr>
        <w:t>57</w:t>
      </w:r>
      <w:r w:rsidR="00492AC7" w:rsidRPr="00292DFF">
        <w:rPr>
          <w:rFonts w:ascii="Arial" w:hAnsi="Arial" w:cs="Arial"/>
          <w:sz w:val="24"/>
          <w:szCs w:val="24"/>
        </w:rPr>
        <w:t>.2.6.</w:t>
      </w:r>
      <w:r w:rsidR="00F811B3" w:rsidRPr="00292DFF">
        <w:rPr>
          <w:rFonts w:ascii="Arial" w:hAnsi="Arial" w:cs="Arial"/>
          <w:sz w:val="24"/>
          <w:szCs w:val="24"/>
        </w:rPr>
        <w:tab/>
      </w:r>
      <w:r w:rsidR="00492AC7" w:rsidRPr="00292DFF">
        <w:rPr>
          <w:rFonts w:ascii="Arial" w:hAnsi="Arial" w:cs="Arial"/>
          <w:sz w:val="24"/>
          <w:szCs w:val="24"/>
        </w:rPr>
        <w:t xml:space="preserve">Operate the </w:t>
      </w:r>
      <w:r w:rsidR="00D70A25" w:rsidRPr="00292DFF">
        <w:rPr>
          <w:rFonts w:ascii="Arial" w:hAnsi="Arial" w:cs="Arial"/>
          <w:sz w:val="24"/>
          <w:szCs w:val="24"/>
        </w:rPr>
        <w:t>Permit to Work</w:t>
      </w:r>
      <w:r w:rsidR="00492AC7" w:rsidRPr="00292DFF">
        <w:rPr>
          <w:rFonts w:ascii="Arial" w:hAnsi="Arial" w:cs="Arial"/>
          <w:sz w:val="24"/>
          <w:szCs w:val="24"/>
        </w:rPr>
        <w:t xml:space="preserve"> system through the </w:t>
      </w:r>
      <w:r w:rsidR="00C94E9F" w:rsidRPr="00292DFF">
        <w:rPr>
          <w:rFonts w:ascii="Arial" w:hAnsi="Arial" w:cs="Arial"/>
          <w:sz w:val="24"/>
          <w:szCs w:val="24"/>
        </w:rPr>
        <w:t>CAFM system</w:t>
      </w:r>
      <w:r w:rsidR="00492AC7" w:rsidRPr="00292DFF">
        <w:rPr>
          <w:rFonts w:ascii="Arial" w:hAnsi="Arial" w:cs="Arial"/>
          <w:sz w:val="24"/>
          <w:szCs w:val="24"/>
        </w:rPr>
        <w:t xml:space="preserve">. The </w:t>
      </w:r>
      <w:r w:rsidR="000C73BC" w:rsidRPr="00292DFF">
        <w:rPr>
          <w:rFonts w:ascii="Arial" w:hAnsi="Arial" w:cs="Arial"/>
          <w:sz w:val="24"/>
          <w:szCs w:val="24"/>
        </w:rPr>
        <w:t>Supplier</w:t>
      </w:r>
      <w:r w:rsidR="00492AC7" w:rsidRPr="00292DFF">
        <w:rPr>
          <w:rFonts w:ascii="Arial" w:hAnsi="Arial" w:cs="Arial"/>
          <w:sz w:val="24"/>
          <w:szCs w:val="24"/>
        </w:rPr>
        <w:t xml:space="preserve"> shall ensure that the permit is approved by the </w:t>
      </w:r>
      <w:r w:rsidR="00F32729" w:rsidRPr="00292DFF">
        <w:rPr>
          <w:rFonts w:ascii="Arial" w:hAnsi="Arial" w:cs="Arial"/>
          <w:sz w:val="24"/>
          <w:szCs w:val="24"/>
        </w:rPr>
        <w:t>Buyer</w:t>
      </w:r>
      <w:r w:rsidR="00492AC7" w:rsidRPr="00292DFF">
        <w:rPr>
          <w:rFonts w:ascii="Arial" w:hAnsi="Arial" w:cs="Arial"/>
          <w:sz w:val="24"/>
          <w:szCs w:val="24"/>
        </w:rPr>
        <w:t xml:space="preserve"> and that the timing for when it can occur is agreed with the </w:t>
      </w:r>
      <w:r w:rsidR="00F32729" w:rsidRPr="00292DFF">
        <w:rPr>
          <w:rFonts w:ascii="Arial" w:hAnsi="Arial" w:cs="Arial"/>
          <w:sz w:val="24"/>
          <w:szCs w:val="24"/>
        </w:rPr>
        <w:t>Buyer</w:t>
      </w:r>
      <w:r w:rsidR="00492AC7" w:rsidRPr="00292DFF">
        <w:rPr>
          <w:rFonts w:ascii="Arial" w:hAnsi="Arial" w:cs="Arial"/>
          <w:sz w:val="24"/>
          <w:szCs w:val="24"/>
        </w:rPr>
        <w:t>;</w:t>
      </w:r>
    </w:p>
    <w:p w:rsidR="00492AC7" w:rsidRPr="00292DFF" w:rsidRDefault="000B6EFD" w:rsidP="008B7284">
      <w:pPr>
        <w:pStyle w:val="PlainText"/>
        <w:ind w:left="2160" w:hanging="1440"/>
        <w:jc w:val="both"/>
        <w:rPr>
          <w:rFonts w:ascii="Arial" w:hAnsi="Arial" w:cs="Arial"/>
          <w:sz w:val="24"/>
          <w:szCs w:val="24"/>
        </w:rPr>
      </w:pPr>
      <w:r w:rsidRPr="00292DFF">
        <w:rPr>
          <w:rFonts w:ascii="Arial" w:hAnsi="Arial" w:cs="Arial"/>
          <w:sz w:val="24"/>
          <w:szCs w:val="24"/>
        </w:rPr>
        <w:t>57</w:t>
      </w:r>
      <w:r w:rsidR="00492AC7" w:rsidRPr="00292DFF">
        <w:rPr>
          <w:rFonts w:ascii="Arial" w:hAnsi="Arial" w:cs="Arial"/>
          <w:sz w:val="24"/>
          <w:szCs w:val="24"/>
        </w:rPr>
        <w:t>.2.7.</w:t>
      </w:r>
      <w:r w:rsidR="00F811B3" w:rsidRPr="00292DFF">
        <w:rPr>
          <w:rFonts w:ascii="Arial" w:hAnsi="Arial" w:cs="Arial"/>
          <w:sz w:val="24"/>
          <w:szCs w:val="24"/>
        </w:rPr>
        <w:tab/>
      </w:r>
      <w:r w:rsidR="00492AC7" w:rsidRPr="00292DFF">
        <w:rPr>
          <w:rFonts w:ascii="Arial" w:hAnsi="Arial" w:cs="Arial"/>
          <w:sz w:val="24"/>
          <w:szCs w:val="24"/>
        </w:rPr>
        <w:t xml:space="preserve">Be cognisant that the </w:t>
      </w:r>
      <w:r w:rsidR="00F32729" w:rsidRPr="00292DFF">
        <w:rPr>
          <w:rFonts w:ascii="Arial" w:hAnsi="Arial" w:cs="Arial"/>
          <w:sz w:val="24"/>
          <w:szCs w:val="24"/>
        </w:rPr>
        <w:t>Buyer</w:t>
      </w:r>
      <w:r w:rsidR="00492AC7" w:rsidRPr="00292DFF">
        <w:rPr>
          <w:rFonts w:ascii="Arial" w:hAnsi="Arial" w:cs="Arial"/>
          <w:sz w:val="24"/>
          <w:szCs w:val="24"/>
        </w:rPr>
        <w:t xml:space="preserve"> Authorised Representative will have access via a web portal to the </w:t>
      </w:r>
      <w:r w:rsidR="00C94E9F" w:rsidRPr="00292DFF">
        <w:rPr>
          <w:rFonts w:ascii="Arial" w:hAnsi="Arial" w:cs="Arial"/>
          <w:sz w:val="24"/>
          <w:szCs w:val="24"/>
        </w:rPr>
        <w:t>CAFM system</w:t>
      </w:r>
      <w:r w:rsidR="00492AC7" w:rsidRPr="00292DFF">
        <w:rPr>
          <w:rFonts w:ascii="Arial" w:hAnsi="Arial" w:cs="Arial"/>
          <w:sz w:val="24"/>
          <w:szCs w:val="24"/>
        </w:rPr>
        <w:t xml:space="preserve"> and to details of planned visits to Site, including the status of </w:t>
      </w:r>
      <w:r w:rsidR="00D70A25" w:rsidRPr="00292DFF">
        <w:rPr>
          <w:rFonts w:ascii="Arial" w:hAnsi="Arial" w:cs="Arial"/>
          <w:sz w:val="24"/>
          <w:szCs w:val="24"/>
        </w:rPr>
        <w:t>Permit to Work</w:t>
      </w:r>
      <w:r w:rsidR="00492AC7" w:rsidRPr="00292DFF">
        <w:rPr>
          <w:rFonts w:ascii="Arial" w:hAnsi="Arial" w:cs="Arial"/>
          <w:sz w:val="24"/>
          <w:szCs w:val="24"/>
        </w:rPr>
        <w:t xml:space="preserve">.  The </w:t>
      </w:r>
      <w:r w:rsidR="000C73BC" w:rsidRPr="00292DFF">
        <w:rPr>
          <w:rFonts w:ascii="Arial" w:hAnsi="Arial" w:cs="Arial"/>
          <w:sz w:val="24"/>
          <w:szCs w:val="24"/>
        </w:rPr>
        <w:t>Supplier</w:t>
      </w:r>
      <w:r w:rsidR="00492AC7" w:rsidRPr="00292DFF">
        <w:rPr>
          <w:rFonts w:ascii="Arial" w:hAnsi="Arial" w:cs="Arial"/>
          <w:sz w:val="24"/>
          <w:szCs w:val="24"/>
        </w:rPr>
        <w:t xml:space="preserve"> shall not be allowed on an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should the </w:t>
      </w:r>
      <w:r w:rsidR="00D70A25" w:rsidRPr="00292DFF">
        <w:rPr>
          <w:rFonts w:ascii="Arial" w:hAnsi="Arial" w:cs="Arial"/>
          <w:sz w:val="24"/>
          <w:szCs w:val="24"/>
        </w:rPr>
        <w:t>Permit to Work</w:t>
      </w:r>
      <w:r w:rsidR="00492AC7" w:rsidRPr="00292DFF">
        <w:rPr>
          <w:rFonts w:ascii="Arial" w:hAnsi="Arial" w:cs="Arial"/>
          <w:sz w:val="24"/>
          <w:szCs w:val="24"/>
        </w:rPr>
        <w:t xml:space="preserve"> not be indicated as authori</w:t>
      </w:r>
      <w:r w:rsidR="00F811B3" w:rsidRPr="00292DFF">
        <w:rPr>
          <w:rFonts w:ascii="Arial" w:hAnsi="Arial" w:cs="Arial"/>
          <w:sz w:val="24"/>
          <w:szCs w:val="24"/>
        </w:rPr>
        <w:t xml:space="preserve">sed within the </w:t>
      </w:r>
      <w:r w:rsidR="00C94E9F" w:rsidRPr="00292DFF">
        <w:rPr>
          <w:rFonts w:ascii="Arial" w:hAnsi="Arial" w:cs="Arial"/>
          <w:sz w:val="24"/>
          <w:szCs w:val="24"/>
        </w:rPr>
        <w:t>CAFM system</w:t>
      </w:r>
      <w:r w:rsidR="00F811B3" w:rsidRPr="00292DFF">
        <w:rPr>
          <w:rFonts w:ascii="Arial" w:hAnsi="Arial" w:cs="Arial"/>
          <w:sz w:val="24"/>
          <w:szCs w:val="24"/>
        </w:rPr>
        <w:t>; and</w:t>
      </w:r>
    </w:p>
    <w:p w:rsidR="00492AC7" w:rsidRPr="00292DFF" w:rsidRDefault="000B6EFD" w:rsidP="008B7284">
      <w:pPr>
        <w:pStyle w:val="PlainText"/>
        <w:ind w:left="2160" w:hanging="1440"/>
        <w:jc w:val="both"/>
        <w:rPr>
          <w:rFonts w:ascii="Arial" w:hAnsi="Arial" w:cs="Arial"/>
          <w:sz w:val="24"/>
          <w:szCs w:val="24"/>
        </w:rPr>
      </w:pPr>
      <w:r w:rsidRPr="00292DFF">
        <w:rPr>
          <w:rFonts w:ascii="Arial" w:hAnsi="Arial" w:cs="Arial"/>
          <w:sz w:val="24"/>
          <w:szCs w:val="24"/>
        </w:rPr>
        <w:t>57</w:t>
      </w:r>
      <w:r w:rsidR="00492AC7" w:rsidRPr="00292DFF">
        <w:rPr>
          <w:rFonts w:ascii="Arial" w:hAnsi="Arial" w:cs="Arial"/>
          <w:sz w:val="24"/>
          <w:szCs w:val="24"/>
        </w:rPr>
        <w:t>.2.8.</w:t>
      </w:r>
      <w:r w:rsidR="00F811B3" w:rsidRPr="00292DFF">
        <w:rPr>
          <w:rFonts w:ascii="Arial" w:hAnsi="Arial" w:cs="Arial"/>
          <w:sz w:val="24"/>
          <w:szCs w:val="24"/>
        </w:rPr>
        <w:tab/>
      </w:r>
      <w:r w:rsidR="00492AC7" w:rsidRPr="00292DFF">
        <w:rPr>
          <w:rFonts w:ascii="Arial" w:hAnsi="Arial" w:cs="Arial"/>
          <w:sz w:val="24"/>
          <w:szCs w:val="24"/>
        </w:rPr>
        <w:t xml:space="preserve">Contact the </w:t>
      </w:r>
      <w:r w:rsidR="00F32729" w:rsidRPr="00292DFF">
        <w:rPr>
          <w:rFonts w:ascii="Arial" w:hAnsi="Arial" w:cs="Arial"/>
          <w:sz w:val="24"/>
          <w:szCs w:val="24"/>
        </w:rPr>
        <w:t>Buyer</w:t>
      </w:r>
      <w:r w:rsidR="00492AC7" w:rsidRPr="00292DFF">
        <w:rPr>
          <w:rFonts w:ascii="Arial" w:hAnsi="Arial" w:cs="Arial"/>
          <w:sz w:val="24"/>
          <w:szCs w:val="24"/>
        </w:rPr>
        <w:t xml:space="preserve"> Authorised Representative to show that the </w:t>
      </w:r>
      <w:r w:rsidR="00D70A25" w:rsidRPr="00292DFF">
        <w:rPr>
          <w:rFonts w:ascii="Arial" w:hAnsi="Arial" w:cs="Arial"/>
          <w:sz w:val="24"/>
          <w:szCs w:val="24"/>
        </w:rPr>
        <w:t>Permit to Work</w:t>
      </w:r>
      <w:r w:rsidR="00492AC7" w:rsidRPr="00292DFF">
        <w:rPr>
          <w:rFonts w:ascii="Arial" w:hAnsi="Arial" w:cs="Arial"/>
          <w:sz w:val="24"/>
          <w:szCs w:val="24"/>
        </w:rPr>
        <w:t xml:space="preserve"> has been received, has the necessary authorisation and all of the relevant parties are aware of the programmed work or Service a</w:t>
      </w:r>
      <w:r w:rsidR="00F811B3" w:rsidRPr="00292DFF">
        <w:rPr>
          <w:rFonts w:ascii="Arial" w:hAnsi="Arial" w:cs="Arial"/>
          <w:sz w:val="24"/>
          <w:szCs w:val="24"/>
        </w:rPr>
        <w:t xml:space="preserve">nd the timescales for </w:t>
      </w:r>
      <w:r w:rsidR="0045584F" w:rsidRPr="00292DFF">
        <w:rPr>
          <w:rFonts w:ascii="Arial" w:hAnsi="Arial" w:cs="Arial"/>
          <w:sz w:val="24"/>
          <w:szCs w:val="24"/>
        </w:rPr>
        <w:t>Delivery</w:t>
      </w:r>
      <w:r w:rsidR="00F811B3" w:rsidRPr="00292DFF">
        <w:rPr>
          <w:rFonts w:ascii="Arial" w:hAnsi="Arial" w:cs="Arial"/>
          <w:sz w:val="24"/>
          <w:szCs w:val="24"/>
        </w:rPr>
        <w:t>.</w:t>
      </w:r>
    </w:p>
    <w:p w:rsidR="00492AC7" w:rsidRPr="00292DFF" w:rsidRDefault="00492AC7" w:rsidP="00915770">
      <w:pPr>
        <w:pStyle w:val="PlainText"/>
        <w:jc w:val="both"/>
        <w:rPr>
          <w:rFonts w:ascii="Arial" w:hAnsi="Arial" w:cs="Arial"/>
          <w:sz w:val="24"/>
          <w:szCs w:val="24"/>
        </w:rPr>
      </w:pPr>
    </w:p>
    <w:p w:rsidR="002A1A25" w:rsidRPr="00292DFF" w:rsidRDefault="002A1A25"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492AC7" w:rsidRPr="00292DFF" w:rsidRDefault="00DF3E85" w:rsidP="00915770">
      <w:pPr>
        <w:pStyle w:val="PlainText"/>
        <w:jc w:val="both"/>
        <w:rPr>
          <w:rFonts w:ascii="Arial" w:hAnsi="Arial" w:cs="Arial"/>
          <w:b/>
          <w:sz w:val="24"/>
          <w:szCs w:val="24"/>
        </w:rPr>
      </w:pPr>
      <w:r w:rsidRPr="00292DFF">
        <w:rPr>
          <w:rFonts w:ascii="Arial" w:hAnsi="Arial" w:cs="Arial"/>
          <w:b/>
          <w:sz w:val="24"/>
          <w:szCs w:val="24"/>
        </w:rPr>
        <w:t>Work Package</w:t>
      </w:r>
      <w:r w:rsidR="00CE1427" w:rsidRPr="00292DFF">
        <w:rPr>
          <w:rFonts w:ascii="Arial" w:hAnsi="Arial" w:cs="Arial"/>
          <w:b/>
          <w:sz w:val="24"/>
          <w:szCs w:val="24"/>
        </w:rPr>
        <w:t xml:space="preserve"> G – Landscaping </w:t>
      </w:r>
      <w:r w:rsidR="001D272A" w:rsidRPr="00292DFF">
        <w:rPr>
          <w:rFonts w:ascii="Arial" w:hAnsi="Arial" w:cs="Arial"/>
          <w:b/>
          <w:sz w:val="24"/>
          <w:szCs w:val="24"/>
        </w:rPr>
        <w:t>Services</w:t>
      </w:r>
      <w:r w:rsidR="00CE1427" w:rsidRPr="00292DFF">
        <w:rPr>
          <w:rFonts w:ascii="Arial" w:hAnsi="Arial" w:cs="Arial"/>
          <w:b/>
          <w:sz w:val="24"/>
          <w:szCs w:val="24"/>
        </w:rPr>
        <w:t>.</w:t>
      </w:r>
    </w:p>
    <w:p w:rsidR="00492AC7" w:rsidRPr="00292DFF" w:rsidRDefault="00492AC7" w:rsidP="00915770">
      <w:pPr>
        <w:pStyle w:val="PlainText"/>
        <w:jc w:val="both"/>
        <w:rPr>
          <w:rFonts w:ascii="Arial" w:hAnsi="Arial" w:cs="Arial"/>
          <w:b/>
          <w:sz w:val="24"/>
          <w:szCs w:val="24"/>
        </w:rPr>
      </w:pPr>
    </w:p>
    <w:p w:rsidR="00492AC7" w:rsidRPr="00292DFF" w:rsidRDefault="000B6EFD" w:rsidP="00915770">
      <w:pPr>
        <w:pStyle w:val="PlainText"/>
        <w:jc w:val="both"/>
        <w:rPr>
          <w:rFonts w:ascii="Arial" w:hAnsi="Arial" w:cs="Arial"/>
          <w:b/>
          <w:sz w:val="24"/>
          <w:szCs w:val="24"/>
        </w:rPr>
      </w:pPr>
      <w:r w:rsidRPr="00292DFF">
        <w:rPr>
          <w:rFonts w:ascii="Arial" w:hAnsi="Arial" w:cs="Arial"/>
          <w:b/>
          <w:sz w:val="24"/>
          <w:szCs w:val="24"/>
        </w:rPr>
        <w:t>58</w:t>
      </w:r>
      <w:r w:rsidR="00F811B3" w:rsidRPr="00292DFF">
        <w:rPr>
          <w:rFonts w:ascii="Arial" w:hAnsi="Arial" w:cs="Arial"/>
          <w:b/>
          <w:sz w:val="24"/>
          <w:szCs w:val="24"/>
        </w:rPr>
        <w:t>.   Service G</w:t>
      </w:r>
      <w:r w:rsidR="00492AC7" w:rsidRPr="00292DFF">
        <w:rPr>
          <w:rFonts w:ascii="Arial" w:hAnsi="Arial" w:cs="Arial"/>
          <w:b/>
          <w:sz w:val="24"/>
          <w:szCs w:val="24"/>
        </w:rPr>
        <w:t xml:space="preserve">1 - Hard Landscaping </w:t>
      </w:r>
      <w:r w:rsidR="001D272A" w:rsidRPr="00292DFF">
        <w:rPr>
          <w:rFonts w:ascii="Arial" w:hAnsi="Arial" w:cs="Arial"/>
          <w:b/>
          <w:sz w:val="24"/>
          <w:szCs w:val="24"/>
        </w:rPr>
        <w:t>Services</w:t>
      </w:r>
    </w:p>
    <w:p w:rsidR="00F811B3" w:rsidRPr="00292DFF" w:rsidRDefault="00F811B3" w:rsidP="00915770">
      <w:pPr>
        <w:pStyle w:val="PlainText"/>
        <w:jc w:val="both"/>
        <w:rPr>
          <w:rFonts w:ascii="Arial" w:hAnsi="Arial" w:cs="Arial"/>
          <w:sz w:val="24"/>
          <w:szCs w:val="24"/>
        </w:rPr>
      </w:pPr>
    </w:p>
    <w:p w:rsidR="00492AC7" w:rsidRPr="00292DFF" w:rsidRDefault="000B6EFD" w:rsidP="00915770">
      <w:pPr>
        <w:pStyle w:val="PlainText"/>
        <w:jc w:val="both"/>
        <w:rPr>
          <w:rFonts w:ascii="Arial" w:hAnsi="Arial" w:cs="Arial"/>
          <w:sz w:val="24"/>
          <w:szCs w:val="24"/>
        </w:rPr>
      </w:pPr>
      <w:r w:rsidRPr="00292DFF">
        <w:rPr>
          <w:rFonts w:ascii="Arial" w:hAnsi="Arial" w:cs="Arial"/>
          <w:sz w:val="24"/>
          <w:szCs w:val="24"/>
        </w:rPr>
        <w:t>58</w:t>
      </w:r>
      <w:r w:rsidR="00492AC7" w:rsidRPr="00292DFF">
        <w:rPr>
          <w:rFonts w:ascii="Arial" w:hAnsi="Arial" w:cs="Arial"/>
          <w:sz w:val="24"/>
          <w:szCs w:val="24"/>
        </w:rPr>
        <w:t>.1.</w:t>
      </w:r>
      <w:r w:rsidR="00E620AE"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SG1.</w:t>
      </w:r>
    </w:p>
    <w:p w:rsidR="00492AC7" w:rsidRPr="00292DFF" w:rsidRDefault="000B6EFD" w:rsidP="00915770">
      <w:pPr>
        <w:pStyle w:val="PlainText"/>
        <w:jc w:val="both"/>
        <w:rPr>
          <w:rFonts w:ascii="Arial" w:hAnsi="Arial" w:cs="Arial"/>
          <w:sz w:val="24"/>
          <w:szCs w:val="24"/>
        </w:rPr>
      </w:pPr>
      <w:r w:rsidRPr="00292DFF">
        <w:rPr>
          <w:rFonts w:ascii="Arial" w:hAnsi="Arial" w:cs="Arial"/>
          <w:sz w:val="24"/>
          <w:szCs w:val="24"/>
        </w:rPr>
        <w:t>58</w:t>
      </w:r>
      <w:r w:rsidR="00492AC7" w:rsidRPr="00292DFF">
        <w:rPr>
          <w:rFonts w:ascii="Arial" w:hAnsi="Arial" w:cs="Arial"/>
          <w:sz w:val="24"/>
          <w:szCs w:val="24"/>
        </w:rPr>
        <w:t>.2.</w:t>
      </w:r>
      <w:r w:rsidR="00E620AE" w:rsidRPr="00292DFF">
        <w:rPr>
          <w:rFonts w:ascii="Arial" w:hAnsi="Arial" w:cs="Arial"/>
          <w:sz w:val="24"/>
          <w:szCs w:val="24"/>
        </w:rPr>
        <w:tab/>
      </w:r>
      <w:r w:rsidR="00766A51" w:rsidRPr="00292DFF">
        <w:rPr>
          <w:rFonts w:ascii="Arial" w:hAnsi="Arial" w:cs="Arial"/>
          <w:sz w:val="24"/>
          <w:szCs w:val="24"/>
        </w:rPr>
        <w:t xml:space="preserve">The </w:t>
      </w:r>
      <w:r w:rsidR="000C73BC" w:rsidRPr="00292DFF">
        <w:rPr>
          <w:rFonts w:ascii="Arial" w:hAnsi="Arial" w:cs="Arial"/>
          <w:sz w:val="24"/>
          <w:szCs w:val="24"/>
        </w:rPr>
        <w:t>Supplier</w:t>
      </w:r>
      <w:r w:rsidR="00766A51" w:rsidRPr="00292DFF">
        <w:rPr>
          <w:rFonts w:ascii="Arial" w:hAnsi="Arial" w:cs="Arial"/>
          <w:sz w:val="24"/>
          <w:szCs w:val="24"/>
        </w:rPr>
        <w:t xml:space="preserve"> shall provide hard landscaping maintenance, </w:t>
      </w:r>
      <w:r w:rsidR="00492AC7" w:rsidRPr="00292DFF">
        <w:rPr>
          <w:rFonts w:ascii="Arial" w:hAnsi="Arial" w:cs="Arial"/>
          <w:sz w:val="24"/>
          <w:szCs w:val="24"/>
        </w:rPr>
        <w:t>which includes:</w:t>
      </w:r>
    </w:p>
    <w:p w:rsidR="00E620AE" w:rsidRPr="00292DFF" w:rsidRDefault="00E620AE" w:rsidP="00915770">
      <w:pPr>
        <w:pStyle w:val="PlainText"/>
        <w:jc w:val="both"/>
        <w:rPr>
          <w:rFonts w:ascii="Arial" w:hAnsi="Arial" w:cs="Arial"/>
          <w:sz w:val="24"/>
          <w:szCs w:val="24"/>
        </w:rPr>
      </w:pPr>
    </w:p>
    <w:p w:rsidR="00492AC7" w:rsidRPr="00292DFF" w:rsidRDefault="000B6EFD" w:rsidP="008B7284">
      <w:pPr>
        <w:pStyle w:val="PlainText"/>
        <w:ind w:left="2160" w:hanging="1440"/>
        <w:jc w:val="both"/>
        <w:rPr>
          <w:rFonts w:ascii="Arial" w:hAnsi="Arial" w:cs="Arial"/>
          <w:sz w:val="24"/>
          <w:szCs w:val="24"/>
        </w:rPr>
      </w:pPr>
      <w:r w:rsidRPr="00292DFF">
        <w:rPr>
          <w:rFonts w:ascii="Arial" w:hAnsi="Arial" w:cs="Arial"/>
          <w:sz w:val="24"/>
          <w:szCs w:val="24"/>
        </w:rPr>
        <w:t>58</w:t>
      </w:r>
      <w:r w:rsidR="00492AC7" w:rsidRPr="00292DFF">
        <w:rPr>
          <w:rFonts w:ascii="Arial" w:hAnsi="Arial" w:cs="Arial"/>
          <w:sz w:val="24"/>
          <w:szCs w:val="24"/>
        </w:rPr>
        <w:t>.2.1.</w:t>
      </w:r>
      <w:r w:rsidR="00E620AE" w:rsidRPr="00292DFF">
        <w:rPr>
          <w:rFonts w:ascii="Arial" w:hAnsi="Arial" w:cs="Arial"/>
          <w:sz w:val="24"/>
          <w:szCs w:val="24"/>
        </w:rPr>
        <w:tab/>
      </w:r>
      <w:r w:rsidR="00492AC7" w:rsidRPr="00292DFF">
        <w:rPr>
          <w:rFonts w:ascii="Arial" w:hAnsi="Arial" w:cs="Arial"/>
          <w:sz w:val="24"/>
          <w:szCs w:val="24"/>
        </w:rPr>
        <w:t>Footways/footpaths/pavements/road surfaces (including road drainage and storm drains);</w:t>
      </w:r>
    </w:p>
    <w:p w:rsidR="00492AC7" w:rsidRPr="00292DFF" w:rsidRDefault="000B6EFD" w:rsidP="00E620AE">
      <w:pPr>
        <w:pStyle w:val="PlainText"/>
        <w:ind w:firstLine="720"/>
        <w:jc w:val="both"/>
        <w:rPr>
          <w:rFonts w:ascii="Arial" w:hAnsi="Arial" w:cs="Arial"/>
          <w:sz w:val="24"/>
          <w:szCs w:val="24"/>
        </w:rPr>
      </w:pPr>
      <w:r w:rsidRPr="00292DFF">
        <w:rPr>
          <w:rFonts w:ascii="Arial" w:hAnsi="Arial" w:cs="Arial"/>
          <w:sz w:val="24"/>
          <w:szCs w:val="24"/>
        </w:rPr>
        <w:t>58</w:t>
      </w:r>
      <w:r w:rsidR="00492AC7" w:rsidRPr="00292DFF">
        <w:rPr>
          <w:rFonts w:ascii="Arial" w:hAnsi="Arial" w:cs="Arial"/>
          <w:sz w:val="24"/>
          <w:szCs w:val="24"/>
        </w:rPr>
        <w:t>.2.2.</w:t>
      </w:r>
      <w:r w:rsidR="00E620AE" w:rsidRPr="00292DFF">
        <w:rPr>
          <w:rFonts w:ascii="Arial" w:hAnsi="Arial" w:cs="Arial"/>
          <w:sz w:val="24"/>
          <w:szCs w:val="24"/>
        </w:rPr>
        <w:tab/>
      </w:r>
      <w:r w:rsidR="00492AC7" w:rsidRPr="00292DFF">
        <w:rPr>
          <w:rFonts w:ascii="Arial" w:hAnsi="Arial" w:cs="Arial"/>
          <w:sz w:val="24"/>
          <w:szCs w:val="24"/>
        </w:rPr>
        <w:t>Courtyard and terrace paving;</w:t>
      </w:r>
    </w:p>
    <w:p w:rsidR="00492AC7" w:rsidRPr="00292DFF" w:rsidRDefault="000B6EFD" w:rsidP="00E620AE">
      <w:pPr>
        <w:pStyle w:val="PlainText"/>
        <w:ind w:firstLine="720"/>
        <w:jc w:val="both"/>
        <w:rPr>
          <w:rFonts w:ascii="Arial" w:hAnsi="Arial" w:cs="Arial"/>
          <w:sz w:val="24"/>
          <w:szCs w:val="24"/>
        </w:rPr>
      </w:pPr>
      <w:r w:rsidRPr="00292DFF">
        <w:rPr>
          <w:rFonts w:ascii="Arial" w:hAnsi="Arial" w:cs="Arial"/>
          <w:sz w:val="24"/>
          <w:szCs w:val="24"/>
        </w:rPr>
        <w:t>58</w:t>
      </w:r>
      <w:r w:rsidR="00492AC7" w:rsidRPr="00292DFF">
        <w:rPr>
          <w:rFonts w:ascii="Arial" w:hAnsi="Arial" w:cs="Arial"/>
          <w:sz w:val="24"/>
          <w:szCs w:val="24"/>
        </w:rPr>
        <w:t>.2.3.</w:t>
      </w:r>
      <w:r w:rsidR="00E620AE" w:rsidRPr="00292DFF">
        <w:rPr>
          <w:rFonts w:ascii="Arial" w:hAnsi="Arial" w:cs="Arial"/>
          <w:sz w:val="24"/>
          <w:szCs w:val="24"/>
        </w:rPr>
        <w:tab/>
      </w:r>
      <w:r w:rsidR="00492AC7" w:rsidRPr="00292DFF">
        <w:rPr>
          <w:rFonts w:ascii="Arial" w:hAnsi="Arial" w:cs="Arial"/>
          <w:sz w:val="24"/>
          <w:szCs w:val="24"/>
        </w:rPr>
        <w:t>Steps and ramps to entrances;</w:t>
      </w:r>
    </w:p>
    <w:p w:rsidR="00492AC7" w:rsidRPr="00292DFF" w:rsidRDefault="000B6EFD" w:rsidP="00E620AE">
      <w:pPr>
        <w:pStyle w:val="PlainText"/>
        <w:ind w:firstLine="720"/>
        <w:jc w:val="both"/>
        <w:rPr>
          <w:rFonts w:ascii="Arial" w:hAnsi="Arial" w:cs="Arial"/>
          <w:sz w:val="24"/>
          <w:szCs w:val="24"/>
        </w:rPr>
      </w:pPr>
      <w:r w:rsidRPr="00292DFF">
        <w:rPr>
          <w:rFonts w:ascii="Arial" w:hAnsi="Arial" w:cs="Arial"/>
          <w:sz w:val="24"/>
          <w:szCs w:val="24"/>
        </w:rPr>
        <w:t>58</w:t>
      </w:r>
      <w:r w:rsidR="00492AC7" w:rsidRPr="00292DFF">
        <w:rPr>
          <w:rFonts w:ascii="Arial" w:hAnsi="Arial" w:cs="Arial"/>
          <w:sz w:val="24"/>
          <w:szCs w:val="24"/>
        </w:rPr>
        <w:t>.2.4.</w:t>
      </w:r>
      <w:r w:rsidR="00E620AE" w:rsidRPr="00292DFF">
        <w:rPr>
          <w:rFonts w:ascii="Arial" w:hAnsi="Arial" w:cs="Arial"/>
          <w:sz w:val="24"/>
          <w:szCs w:val="24"/>
        </w:rPr>
        <w:tab/>
      </w:r>
      <w:r w:rsidR="00492AC7" w:rsidRPr="00292DFF">
        <w:rPr>
          <w:rFonts w:ascii="Arial" w:hAnsi="Arial" w:cs="Arial"/>
          <w:sz w:val="24"/>
          <w:szCs w:val="24"/>
        </w:rPr>
        <w:t>Car parking areas;</w:t>
      </w:r>
    </w:p>
    <w:p w:rsidR="00492AC7" w:rsidRPr="00292DFF" w:rsidRDefault="000B6EFD" w:rsidP="00E620AE">
      <w:pPr>
        <w:pStyle w:val="PlainText"/>
        <w:ind w:firstLine="720"/>
        <w:jc w:val="both"/>
        <w:rPr>
          <w:rFonts w:ascii="Arial" w:hAnsi="Arial" w:cs="Arial"/>
          <w:sz w:val="24"/>
          <w:szCs w:val="24"/>
        </w:rPr>
      </w:pPr>
      <w:r w:rsidRPr="00292DFF">
        <w:rPr>
          <w:rFonts w:ascii="Arial" w:hAnsi="Arial" w:cs="Arial"/>
          <w:sz w:val="24"/>
          <w:szCs w:val="24"/>
        </w:rPr>
        <w:t>58</w:t>
      </w:r>
      <w:r w:rsidR="00492AC7" w:rsidRPr="00292DFF">
        <w:rPr>
          <w:rFonts w:ascii="Arial" w:hAnsi="Arial" w:cs="Arial"/>
          <w:sz w:val="24"/>
          <w:szCs w:val="24"/>
        </w:rPr>
        <w:t>.2.5.</w:t>
      </w:r>
      <w:r w:rsidR="00E620AE" w:rsidRPr="00292DFF">
        <w:rPr>
          <w:rFonts w:ascii="Arial" w:hAnsi="Arial" w:cs="Arial"/>
          <w:sz w:val="24"/>
          <w:szCs w:val="24"/>
        </w:rPr>
        <w:tab/>
      </w:r>
      <w:r w:rsidR="00492AC7" w:rsidRPr="00292DFF">
        <w:rPr>
          <w:rFonts w:ascii="Arial" w:hAnsi="Arial" w:cs="Arial"/>
          <w:sz w:val="24"/>
          <w:szCs w:val="24"/>
        </w:rPr>
        <w:t>Kerbs, e</w:t>
      </w:r>
      <w:r w:rsidR="00E620AE" w:rsidRPr="00292DFF">
        <w:rPr>
          <w:rFonts w:ascii="Arial" w:hAnsi="Arial" w:cs="Arial"/>
          <w:sz w:val="24"/>
          <w:szCs w:val="24"/>
        </w:rPr>
        <w:t>dgings and pre-formed channels;</w:t>
      </w:r>
    </w:p>
    <w:p w:rsidR="00492AC7" w:rsidRPr="00292DFF" w:rsidRDefault="000B6EFD" w:rsidP="00E620AE">
      <w:pPr>
        <w:pStyle w:val="PlainText"/>
        <w:ind w:firstLine="720"/>
        <w:jc w:val="both"/>
        <w:rPr>
          <w:rFonts w:ascii="Arial" w:hAnsi="Arial" w:cs="Arial"/>
          <w:sz w:val="24"/>
          <w:szCs w:val="24"/>
        </w:rPr>
      </w:pPr>
      <w:r w:rsidRPr="00292DFF">
        <w:rPr>
          <w:rFonts w:ascii="Arial" w:hAnsi="Arial" w:cs="Arial"/>
          <w:sz w:val="24"/>
          <w:szCs w:val="24"/>
        </w:rPr>
        <w:t>58</w:t>
      </w:r>
      <w:r w:rsidR="00492AC7" w:rsidRPr="00292DFF">
        <w:rPr>
          <w:rFonts w:ascii="Arial" w:hAnsi="Arial" w:cs="Arial"/>
          <w:sz w:val="24"/>
          <w:szCs w:val="24"/>
        </w:rPr>
        <w:t>.2.6.</w:t>
      </w:r>
      <w:r w:rsidR="00E620AE" w:rsidRPr="00292DFF">
        <w:rPr>
          <w:rFonts w:ascii="Arial" w:hAnsi="Arial" w:cs="Arial"/>
          <w:sz w:val="24"/>
          <w:szCs w:val="24"/>
        </w:rPr>
        <w:tab/>
        <w:t>Fencing, gates and boundaries;</w:t>
      </w:r>
    </w:p>
    <w:p w:rsidR="00492AC7" w:rsidRPr="00292DFF" w:rsidRDefault="000B6EFD" w:rsidP="00E620AE">
      <w:pPr>
        <w:pStyle w:val="PlainText"/>
        <w:ind w:firstLine="720"/>
        <w:jc w:val="both"/>
        <w:rPr>
          <w:rFonts w:ascii="Arial" w:hAnsi="Arial" w:cs="Arial"/>
          <w:sz w:val="24"/>
          <w:szCs w:val="24"/>
        </w:rPr>
      </w:pPr>
      <w:r w:rsidRPr="00292DFF">
        <w:rPr>
          <w:rFonts w:ascii="Arial" w:hAnsi="Arial" w:cs="Arial"/>
          <w:sz w:val="24"/>
          <w:szCs w:val="24"/>
        </w:rPr>
        <w:t>58</w:t>
      </w:r>
      <w:r w:rsidR="00492AC7" w:rsidRPr="00292DFF">
        <w:rPr>
          <w:rFonts w:ascii="Arial" w:hAnsi="Arial" w:cs="Arial"/>
          <w:sz w:val="24"/>
          <w:szCs w:val="24"/>
        </w:rPr>
        <w:t>.2.7.</w:t>
      </w:r>
      <w:r w:rsidR="00E620AE" w:rsidRPr="00292DFF">
        <w:rPr>
          <w:rFonts w:ascii="Arial" w:hAnsi="Arial" w:cs="Arial"/>
          <w:sz w:val="24"/>
          <w:szCs w:val="24"/>
        </w:rPr>
        <w:tab/>
      </w:r>
      <w:r w:rsidR="00492AC7" w:rsidRPr="00292DFF">
        <w:rPr>
          <w:rFonts w:ascii="Arial" w:hAnsi="Arial" w:cs="Arial"/>
          <w:sz w:val="24"/>
          <w:szCs w:val="24"/>
        </w:rPr>
        <w:t>Fixed and portable Irrigation systems;</w:t>
      </w:r>
    </w:p>
    <w:p w:rsidR="00492AC7" w:rsidRPr="00292DFF" w:rsidRDefault="000B6EFD" w:rsidP="00E620AE">
      <w:pPr>
        <w:pStyle w:val="PlainText"/>
        <w:ind w:firstLine="720"/>
        <w:jc w:val="both"/>
        <w:rPr>
          <w:rFonts w:ascii="Arial" w:hAnsi="Arial" w:cs="Arial"/>
          <w:sz w:val="24"/>
          <w:szCs w:val="24"/>
        </w:rPr>
      </w:pPr>
      <w:r w:rsidRPr="00292DFF">
        <w:rPr>
          <w:rFonts w:ascii="Arial" w:hAnsi="Arial" w:cs="Arial"/>
          <w:sz w:val="24"/>
          <w:szCs w:val="24"/>
        </w:rPr>
        <w:t>58</w:t>
      </w:r>
      <w:r w:rsidR="00492AC7" w:rsidRPr="00292DFF">
        <w:rPr>
          <w:rFonts w:ascii="Arial" w:hAnsi="Arial" w:cs="Arial"/>
          <w:sz w:val="24"/>
          <w:szCs w:val="24"/>
        </w:rPr>
        <w:t>.2.8.</w:t>
      </w:r>
      <w:r w:rsidR="00E620AE" w:rsidRPr="00292DFF">
        <w:rPr>
          <w:rFonts w:ascii="Arial" w:hAnsi="Arial" w:cs="Arial"/>
          <w:sz w:val="24"/>
          <w:szCs w:val="24"/>
        </w:rPr>
        <w:tab/>
      </w:r>
      <w:r w:rsidR="00492AC7" w:rsidRPr="00292DFF">
        <w:rPr>
          <w:rFonts w:ascii="Arial" w:hAnsi="Arial" w:cs="Arial"/>
          <w:sz w:val="24"/>
          <w:szCs w:val="24"/>
        </w:rPr>
        <w:t>Lighting columns and lit bollards;</w:t>
      </w:r>
    </w:p>
    <w:p w:rsidR="00492AC7" w:rsidRPr="00292DFF" w:rsidRDefault="000B6EFD" w:rsidP="008B7284">
      <w:pPr>
        <w:pStyle w:val="PlainText"/>
        <w:ind w:left="2160" w:hanging="1440"/>
        <w:jc w:val="both"/>
        <w:rPr>
          <w:rFonts w:ascii="Arial" w:hAnsi="Arial" w:cs="Arial"/>
          <w:sz w:val="24"/>
          <w:szCs w:val="24"/>
        </w:rPr>
      </w:pPr>
      <w:r w:rsidRPr="00292DFF">
        <w:rPr>
          <w:rFonts w:ascii="Arial" w:hAnsi="Arial" w:cs="Arial"/>
          <w:sz w:val="24"/>
          <w:szCs w:val="24"/>
        </w:rPr>
        <w:t>58</w:t>
      </w:r>
      <w:r w:rsidR="00492AC7" w:rsidRPr="00292DFF">
        <w:rPr>
          <w:rFonts w:ascii="Arial" w:hAnsi="Arial" w:cs="Arial"/>
          <w:sz w:val="24"/>
          <w:szCs w:val="24"/>
        </w:rPr>
        <w:t>.2.9.</w:t>
      </w:r>
      <w:r w:rsidR="00E620AE" w:rsidRPr="00292DFF">
        <w:rPr>
          <w:rFonts w:ascii="Arial" w:hAnsi="Arial" w:cs="Arial"/>
          <w:sz w:val="24"/>
          <w:szCs w:val="24"/>
        </w:rPr>
        <w:tab/>
      </w:r>
      <w:r w:rsidR="00492AC7" w:rsidRPr="00292DFF">
        <w:rPr>
          <w:rFonts w:ascii="Arial" w:hAnsi="Arial" w:cs="Arial"/>
          <w:sz w:val="24"/>
          <w:szCs w:val="24"/>
        </w:rPr>
        <w:t>External furniture including wooden furniture, bicyc</w:t>
      </w:r>
      <w:r w:rsidR="00E620AE" w:rsidRPr="00292DFF">
        <w:rPr>
          <w:rFonts w:ascii="Arial" w:hAnsi="Arial" w:cs="Arial"/>
          <w:sz w:val="24"/>
          <w:szCs w:val="24"/>
        </w:rPr>
        <w:t>le shelters and sculptures; and</w:t>
      </w:r>
    </w:p>
    <w:p w:rsidR="00492AC7" w:rsidRPr="00292DFF" w:rsidRDefault="000B6EFD" w:rsidP="00E620AE">
      <w:pPr>
        <w:pStyle w:val="PlainText"/>
        <w:ind w:firstLine="720"/>
        <w:jc w:val="both"/>
        <w:rPr>
          <w:rFonts w:ascii="Arial" w:hAnsi="Arial" w:cs="Arial"/>
          <w:sz w:val="24"/>
          <w:szCs w:val="24"/>
        </w:rPr>
      </w:pPr>
      <w:r w:rsidRPr="00292DFF">
        <w:rPr>
          <w:rFonts w:ascii="Arial" w:hAnsi="Arial" w:cs="Arial"/>
          <w:sz w:val="24"/>
          <w:szCs w:val="24"/>
        </w:rPr>
        <w:t>58</w:t>
      </w:r>
      <w:r w:rsidR="00492AC7" w:rsidRPr="00292DFF">
        <w:rPr>
          <w:rFonts w:ascii="Arial" w:hAnsi="Arial" w:cs="Arial"/>
          <w:sz w:val="24"/>
          <w:szCs w:val="24"/>
        </w:rPr>
        <w:t>.2.10.</w:t>
      </w:r>
      <w:r w:rsidR="00E620AE" w:rsidRPr="00292DFF">
        <w:rPr>
          <w:rFonts w:ascii="Arial" w:hAnsi="Arial" w:cs="Arial"/>
          <w:sz w:val="24"/>
          <w:szCs w:val="24"/>
        </w:rPr>
        <w:tab/>
      </w:r>
      <w:r w:rsidR="00492AC7" w:rsidRPr="00292DFF">
        <w:rPr>
          <w:rFonts w:ascii="Arial" w:hAnsi="Arial" w:cs="Arial"/>
          <w:sz w:val="24"/>
          <w:szCs w:val="24"/>
        </w:rPr>
        <w:t>Road and playground markings.</w:t>
      </w:r>
    </w:p>
    <w:p w:rsidR="00E620AE" w:rsidRPr="00292DFF" w:rsidRDefault="00E620AE" w:rsidP="00915770">
      <w:pPr>
        <w:pStyle w:val="PlainText"/>
        <w:jc w:val="both"/>
        <w:rPr>
          <w:rFonts w:ascii="Arial" w:hAnsi="Arial" w:cs="Arial"/>
          <w:sz w:val="24"/>
          <w:szCs w:val="24"/>
        </w:rPr>
      </w:pPr>
    </w:p>
    <w:p w:rsidR="00492AC7" w:rsidRPr="00292DFF" w:rsidRDefault="000B6EFD" w:rsidP="00915770">
      <w:pPr>
        <w:pStyle w:val="PlainText"/>
        <w:jc w:val="both"/>
        <w:rPr>
          <w:rFonts w:ascii="Arial" w:hAnsi="Arial" w:cs="Arial"/>
          <w:sz w:val="24"/>
          <w:szCs w:val="24"/>
        </w:rPr>
      </w:pPr>
      <w:r w:rsidRPr="00292DFF">
        <w:rPr>
          <w:rFonts w:ascii="Arial" w:hAnsi="Arial" w:cs="Arial"/>
          <w:sz w:val="24"/>
          <w:szCs w:val="24"/>
        </w:rPr>
        <w:t>58</w:t>
      </w:r>
      <w:r w:rsidR="00492AC7" w:rsidRPr="00292DFF">
        <w:rPr>
          <w:rFonts w:ascii="Arial" w:hAnsi="Arial" w:cs="Arial"/>
          <w:sz w:val="24"/>
          <w:szCs w:val="24"/>
        </w:rPr>
        <w:t>.3.</w:t>
      </w:r>
      <w:r w:rsidR="00E620AE"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ensure that all external hard surfaces</w:t>
      </w:r>
      <w:r w:rsidR="00E620AE" w:rsidRPr="00292DFF">
        <w:rPr>
          <w:rFonts w:ascii="Arial" w:hAnsi="Arial" w:cs="Arial"/>
          <w:sz w:val="24"/>
          <w:szCs w:val="24"/>
        </w:rPr>
        <w:t xml:space="preserve"> are kept safe, clean and tidy.</w:t>
      </w:r>
    </w:p>
    <w:p w:rsidR="00492AC7" w:rsidRPr="00292DFF" w:rsidRDefault="000B6EFD" w:rsidP="00E620AE">
      <w:pPr>
        <w:pStyle w:val="PlainText"/>
        <w:ind w:left="720" w:hanging="720"/>
        <w:jc w:val="both"/>
        <w:rPr>
          <w:rFonts w:ascii="Arial" w:hAnsi="Arial" w:cs="Arial"/>
          <w:sz w:val="24"/>
          <w:szCs w:val="24"/>
        </w:rPr>
      </w:pPr>
      <w:r w:rsidRPr="00292DFF">
        <w:rPr>
          <w:rFonts w:ascii="Arial" w:hAnsi="Arial" w:cs="Arial"/>
          <w:sz w:val="24"/>
          <w:szCs w:val="24"/>
        </w:rPr>
        <w:t>58</w:t>
      </w:r>
      <w:r w:rsidR="00492AC7" w:rsidRPr="00292DFF">
        <w:rPr>
          <w:rFonts w:ascii="Arial" w:hAnsi="Arial" w:cs="Arial"/>
          <w:sz w:val="24"/>
          <w:szCs w:val="24"/>
        </w:rPr>
        <w:t>.4.</w:t>
      </w:r>
      <w:r w:rsidR="00E620AE"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ensure that Planned and Reactive Maintenance activities maintain areas of hard landscaping that are safe, free of defects and prevent any dangers or hazards to the </w:t>
      </w:r>
      <w:r w:rsidR="00F32729" w:rsidRPr="00292DFF">
        <w:rPr>
          <w:rFonts w:ascii="Arial" w:hAnsi="Arial" w:cs="Arial"/>
          <w:sz w:val="24"/>
          <w:szCs w:val="24"/>
        </w:rPr>
        <w:t>Buyer</w:t>
      </w:r>
      <w:r w:rsidR="00E620AE" w:rsidRPr="00292DFF">
        <w:rPr>
          <w:rFonts w:ascii="Arial" w:hAnsi="Arial" w:cs="Arial"/>
          <w:sz w:val="24"/>
          <w:szCs w:val="24"/>
        </w:rPr>
        <w:t>, its Staff and building users.</w:t>
      </w:r>
    </w:p>
    <w:p w:rsidR="00492AC7" w:rsidRPr="00292DFF" w:rsidRDefault="000B6EFD" w:rsidP="00E620AE">
      <w:pPr>
        <w:pStyle w:val="PlainText"/>
        <w:ind w:left="720" w:hanging="720"/>
        <w:jc w:val="both"/>
        <w:rPr>
          <w:rFonts w:ascii="Arial" w:hAnsi="Arial" w:cs="Arial"/>
          <w:sz w:val="24"/>
          <w:szCs w:val="24"/>
        </w:rPr>
      </w:pPr>
      <w:r w:rsidRPr="00292DFF">
        <w:rPr>
          <w:rFonts w:ascii="Arial" w:hAnsi="Arial" w:cs="Arial"/>
          <w:sz w:val="24"/>
          <w:szCs w:val="24"/>
        </w:rPr>
        <w:t>58</w:t>
      </w:r>
      <w:r w:rsidR="00492AC7" w:rsidRPr="00292DFF">
        <w:rPr>
          <w:rFonts w:ascii="Arial" w:hAnsi="Arial" w:cs="Arial"/>
          <w:sz w:val="24"/>
          <w:szCs w:val="24"/>
        </w:rPr>
        <w:t>.5.</w:t>
      </w:r>
      <w:r w:rsidR="00E620AE"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ensure that fences, gates and boundaries are maintained and replaced to deter unauthorised access and retain the appe</w:t>
      </w:r>
      <w:r w:rsidR="00E620AE" w:rsidRPr="00292DFF">
        <w:rPr>
          <w:rFonts w:ascii="Arial" w:hAnsi="Arial" w:cs="Arial"/>
          <w:sz w:val="24"/>
          <w:szCs w:val="24"/>
        </w:rPr>
        <w:t>arance of well-kept facilities.</w:t>
      </w:r>
    </w:p>
    <w:p w:rsidR="00492AC7" w:rsidRPr="00292DFF" w:rsidRDefault="000B6EFD" w:rsidP="00E620AE">
      <w:pPr>
        <w:pStyle w:val="PlainText"/>
        <w:ind w:left="720" w:hanging="720"/>
        <w:jc w:val="both"/>
        <w:rPr>
          <w:rFonts w:ascii="Arial" w:hAnsi="Arial" w:cs="Arial"/>
          <w:sz w:val="24"/>
          <w:szCs w:val="24"/>
        </w:rPr>
      </w:pPr>
      <w:r w:rsidRPr="00292DFF">
        <w:rPr>
          <w:rFonts w:ascii="Arial" w:hAnsi="Arial" w:cs="Arial"/>
          <w:sz w:val="24"/>
          <w:szCs w:val="24"/>
        </w:rPr>
        <w:t>58</w:t>
      </w:r>
      <w:r w:rsidR="00492AC7" w:rsidRPr="00292DFF">
        <w:rPr>
          <w:rFonts w:ascii="Arial" w:hAnsi="Arial" w:cs="Arial"/>
          <w:sz w:val="24"/>
          <w:szCs w:val="24"/>
        </w:rPr>
        <w:t>.6.</w:t>
      </w:r>
      <w:r w:rsidR="00E620AE"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ensure that all external wooden furniture, bicycle stores and the like are well maintained, regularly cleaned and </w:t>
      </w:r>
      <w:r w:rsidR="00E620AE" w:rsidRPr="00292DFF">
        <w:rPr>
          <w:rFonts w:ascii="Arial" w:hAnsi="Arial" w:cs="Arial"/>
          <w:sz w:val="24"/>
          <w:szCs w:val="24"/>
        </w:rPr>
        <w:t xml:space="preserve">kept in good repair.  </w:t>
      </w:r>
    </w:p>
    <w:p w:rsidR="00492AC7" w:rsidRPr="00292DFF" w:rsidRDefault="000B6EFD" w:rsidP="00E620AE">
      <w:pPr>
        <w:pStyle w:val="PlainText"/>
        <w:ind w:left="720" w:hanging="720"/>
        <w:jc w:val="both"/>
        <w:rPr>
          <w:rFonts w:ascii="Arial" w:hAnsi="Arial" w:cs="Arial"/>
          <w:sz w:val="24"/>
          <w:szCs w:val="24"/>
        </w:rPr>
      </w:pPr>
      <w:r w:rsidRPr="00292DFF">
        <w:rPr>
          <w:rFonts w:ascii="Arial" w:hAnsi="Arial" w:cs="Arial"/>
          <w:sz w:val="24"/>
          <w:szCs w:val="24"/>
        </w:rPr>
        <w:t>58</w:t>
      </w:r>
      <w:r w:rsidR="00492AC7" w:rsidRPr="00292DFF">
        <w:rPr>
          <w:rFonts w:ascii="Arial" w:hAnsi="Arial" w:cs="Arial"/>
          <w:sz w:val="24"/>
          <w:szCs w:val="24"/>
        </w:rPr>
        <w:t>.7.</w:t>
      </w:r>
      <w:r w:rsidR="00E620AE"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respond to requests for Reactive Maintenance placed via the helpdesk. The </w:t>
      </w:r>
      <w:r w:rsidR="000C73BC" w:rsidRPr="00292DFF">
        <w:rPr>
          <w:rFonts w:ascii="Arial" w:hAnsi="Arial" w:cs="Arial"/>
          <w:sz w:val="24"/>
          <w:szCs w:val="24"/>
        </w:rPr>
        <w:t>Supplier</w:t>
      </w:r>
      <w:r w:rsidR="00492AC7" w:rsidRPr="00292DFF">
        <w:rPr>
          <w:rFonts w:ascii="Arial" w:hAnsi="Arial" w:cs="Arial"/>
          <w:sz w:val="24"/>
          <w:szCs w:val="24"/>
        </w:rPr>
        <w:t xml:space="preserve"> shall ensure that a pro-active approach is taken to maintenance of hard landscaping and shall take advantage of the ability of the </w:t>
      </w:r>
      <w:r w:rsidR="00C94E9F" w:rsidRPr="00292DFF">
        <w:rPr>
          <w:rFonts w:ascii="Arial" w:hAnsi="Arial" w:cs="Arial"/>
          <w:sz w:val="24"/>
          <w:szCs w:val="24"/>
        </w:rPr>
        <w:t>CAFM system</w:t>
      </w:r>
      <w:r w:rsidR="00492AC7" w:rsidRPr="00292DFF">
        <w:rPr>
          <w:rFonts w:ascii="Arial" w:hAnsi="Arial" w:cs="Arial"/>
          <w:sz w:val="24"/>
          <w:szCs w:val="24"/>
        </w:rPr>
        <w:t xml:space="preserve"> to incorporate these activities into a PPM schedule.</w:t>
      </w:r>
    </w:p>
    <w:p w:rsidR="00F811B3" w:rsidRPr="00292DFF" w:rsidRDefault="00F811B3" w:rsidP="00915770">
      <w:pPr>
        <w:pStyle w:val="PlainText"/>
        <w:jc w:val="both"/>
        <w:rPr>
          <w:rFonts w:ascii="Arial" w:hAnsi="Arial" w:cs="Arial"/>
          <w:sz w:val="24"/>
          <w:szCs w:val="24"/>
        </w:rPr>
      </w:pPr>
    </w:p>
    <w:p w:rsidR="00492AC7" w:rsidRPr="00292DFF" w:rsidRDefault="000B6EFD" w:rsidP="00915770">
      <w:pPr>
        <w:pStyle w:val="PlainText"/>
        <w:jc w:val="both"/>
        <w:rPr>
          <w:rFonts w:ascii="Arial" w:hAnsi="Arial" w:cs="Arial"/>
          <w:b/>
          <w:sz w:val="24"/>
          <w:szCs w:val="24"/>
        </w:rPr>
      </w:pPr>
      <w:r w:rsidRPr="00292DFF">
        <w:rPr>
          <w:rFonts w:ascii="Arial" w:hAnsi="Arial" w:cs="Arial"/>
          <w:b/>
          <w:sz w:val="24"/>
          <w:szCs w:val="24"/>
        </w:rPr>
        <w:t>59</w:t>
      </w:r>
      <w:r w:rsidR="00F811B3" w:rsidRPr="00292DFF">
        <w:rPr>
          <w:rFonts w:ascii="Arial" w:hAnsi="Arial" w:cs="Arial"/>
          <w:b/>
          <w:sz w:val="24"/>
          <w:szCs w:val="24"/>
        </w:rPr>
        <w:t>.   Service G</w:t>
      </w:r>
      <w:r w:rsidR="00492AC7" w:rsidRPr="00292DFF">
        <w:rPr>
          <w:rFonts w:ascii="Arial" w:hAnsi="Arial" w:cs="Arial"/>
          <w:b/>
          <w:sz w:val="24"/>
          <w:szCs w:val="24"/>
        </w:rPr>
        <w:t xml:space="preserve">2 - Soft Landscaping </w:t>
      </w:r>
      <w:r w:rsidR="001D272A" w:rsidRPr="00292DFF">
        <w:rPr>
          <w:rFonts w:ascii="Arial" w:hAnsi="Arial" w:cs="Arial"/>
          <w:b/>
          <w:sz w:val="24"/>
          <w:szCs w:val="24"/>
        </w:rPr>
        <w:t>Services</w:t>
      </w:r>
    </w:p>
    <w:p w:rsidR="00F811B3" w:rsidRPr="00292DFF" w:rsidRDefault="00F811B3" w:rsidP="00915770">
      <w:pPr>
        <w:pStyle w:val="PlainText"/>
        <w:jc w:val="both"/>
        <w:rPr>
          <w:rFonts w:ascii="Arial" w:hAnsi="Arial" w:cs="Arial"/>
          <w:sz w:val="24"/>
          <w:szCs w:val="24"/>
        </w:rPr>
      </w:pPr>
    </w:p>
    <w:p w:rsidR="00492AC7" w:rsidRPr="00292DFF" w:rsidRDefault="000B6EFD" w:rsidP="00915770">
      <w:pPr>
        <w:pStyle w:val="PlainText"/>
        <w:jc w:val="both"/>
        <w:rPr>
          <w:rFonts w:ascii="Arial" w:hAnsi="Arial" w:cs="Arial"/>
          <w:sz w:val="24"/>
          <w:szCs w:val="24"/>
        </w:rPr>
      </w:pPr>
      <w:r w:rsidRPr="00292DFF">
        <w:rPr>
          <w:rFonts w:ascii="Arial" w:hAnsi="Arial" w:cs="Arial"/>
          <w:sz w:val="24"/>
          <w:szCs w:val="24"/>
        </w:rPr>
        <w:t>59</w:t>
      </w:r>
      <w:r w:rsidR="00492AC7" w:rsidRPr="00292DFF">
        <w:rPr>
          <w:rFonts w:ascii="Arial" w:hAnsi="Arial" w:cs="Arial"/>
          <w:sz w:val="24"/>
          <w:szCs w:val="24"/>
        </w:rPr>
        <w:t>.1.</w:t>
      </w:r>
      <w:r w:rsidR="00766A51"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SG2.</w:t>
      </w:r>
    </w:p>
    <w:p w:rsidR="00492AC7" w:rsidRPr="00292DFF" w:rsidRDefault="000B6EFD" w:rsidP="00766A51">
      <w:pPr>
        <w:pStyle w:val="PlainText"/>
        <w:ind w:left="720" w:hanging="720"/>
        <w:jc w:val="both"/>
        <w:rPr>
          <w:rFonts w:ascii="Arial" w:hAnsi="Arial" w:cs="Arial"/>
          <w:sz w:val="24"/>
          <w:szCs w:val="24"/>
        </w:rPr>
      </w:pPr>
      <w:r w:rsidRPr="00292DFF">
        <w:rPr>
          <w:rFonts w:ascii="Arial" w:hAnsi="Arial" w:cs="Arial"/>
          <w:sz w:val="24"/>
          <w:szCs w:val="24"/>
        </w:rPr>
        <w:t>59</w:t>
      </w:r>
      <w:r w:rsidR="00492AC7" w:rsidRPr="00292DFF">
        <w:rPr>
          <w:rFonts w:ascii="Arial" w:hAnsi="Arial" w:cs="Arial"/>
          <w:sz w:val="24"/>
          <w:szCs w:val="24"/>
        </w:rPr>
        <w:t>.2.</w:t>
      </w:r>
      <w:r w:rsidR="00766A51"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provide a fully comprehensive, professionally managed soft landscaping and maintenance Service at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The Service may be integrated with other external </w:t>
      </w:r>
      <w:r w:rsidR="001D272A" w:rsidRPr="00292DFF">
        <w:rPr>
          <w:rFonts w:ascii="Arial" w:hAnsi="Arial" w:cs="Arial"/>
          <w:sz w:val="24"/>
          <w:szCs w:val="24"/>
        </w:rPr>
        <w:t>Services</w:t>
      </w:r>
      <w:r w:rsidR="00492AC7" w:rsidRPr="00292DFF">
        <w:rPr>
          <w:rFonts w:ascii="Arial" w:hAnsi="Arial" w:cs="Arial"/>
          <w:sz w:val="24"/>
          <w:szCs w:val="24"/>
        </w:rPr>
        <w:t xml:space="preserve"> such as cleaning and Hard Landscaping maintenance where applicable, so that there shall be no duplication of tasks in external areas. The </w:t>
      </w:r>
      <w:r w:rsidR="000C73BC" w:rsidRPr="00292DFF">
        <w:rPr>
          <w:rFonts w:ascii="Arial" w:hAnsi="Arial" w:cs="Arial"/>
          <w:sz w:val="24"/>
          <w:szCs w:val="24"/>
        </w:rPr>
        <w:t>Supplier</w:t>
      </w:r>
      <w:r w:rsidR="00492AC7" w:rsidRPr="00292DFF">
        <w:rPr>
          <w:rFonts w:ascii="Arial" w:hAnsi="Arial" w:cs="Arial"/>
          <w:sz w:val="24"/>
          <w:szCs w:val="24"/>
        </w:rPr>
        <w:t xml:space="preserve"> shall maintain all external planted areas and shall maintain healthy and vigorous plants with a tidy weed free appeara</w:t>
      </w:r>
      <w:r w:rsidR="00BE358F" w:rsidRPr="00292DFF">
        <w:rPr>
          <w:rFonts w:ascii="Arial" w:hAnsi="Arial" w:cs="Arial"/>
          <w:sz w:val="24"/>
          <w:szCs w:val="24"/>
        </w:rPr>
        <w:t>nce.</w:t>
      </w:r>
    </w:p>
    <w:p w:rsidR="00492AC7" w:rsidRPr="00292DFF" w:rsidRDefault="000B6EFD" w:rsidP="00766A51">
      <w:pPr>
        <w:pStyle w:val="PlainText"/>
        <w:ind w:left="720" w:hanging="720"/>
        <w:jc w:val="both"/>
        <w:rPr>
          <w:rFonts w:ascii="Arial" w:hAnsi="Arial" w:cs="Arial"/>
          <w:sz w:val="24"/>
          <w:szCs w:val="24"/>
        </w:rPr>
      </w:pPr>
      <w:r w:rsidRPr="00292DFF">
        <w:rPr>
          <w:rFonts w:ascii="Arial" w:hAnsi="Arial" w:cs="Arial"/>
          <w:sz w:val="24"/>
          <w:szCs w:val="24"/>
        </w:rPr>
        <w:t>59</w:t>
      </w:r>
      <w:r w:rsidR="00492AC7" w:rsidRPr="00292DFF">
        <w:rPr>
          <w:rFonts w:ascii="Arial" w:hAnsi="Arial" w:cs="Arial"/>
          <w:sz w:val="24"/>
          <w:szCs w:val="24"/>
        </w:rPr>
        <w:t>.3.</w:t>
      </w:r>
      <w:r w:rsidR="00766A51"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provide a horticultural Service in respect of the provision and maintenance of external planting in beds and containers. All plants shall be maintained to ensure a pleasing and tidy appearance and are healthy in growth. All plants and shrubs that have died or appear to be dying shall be removed and replaced as soon as possible with a su</w:t>
      </w:r>
      <w:r w:rsidR="00BE358F" w:rsidRPr="00292DFF">
        <w:rPr>
          <w:rFonts w:ascii="Arial" w:hAnsi="Arial" w:cs="Arial"/>
          <w:sz w:val="24"/>
          <w:szCs w:val="24"/>
        </w:rPr>
        <w:t>itable, comparable replacement.</w:t>
      </w:r>
    </w:p>
    <w:p w:rsidR="00492AC7" w:rsidRPr="00292DFF" w:rsidRDefault="000B6EFD" w:rsidP="00766A51">
      <w:pPr>
        <w:pStyle w:val="PlainText"/>
        <w:ind w:left="720" w:hanging="720"/>
        <w:jc w:val="both"/>
        <w:rPr>
          <w:rFonts w:ascii="Arial" w:hAnsi="Arial" w:cs="Arial"/>
          <w:sz w:val="24"/>
          <w:szCs w:val="24"/>
        </w:rPr>
      </w:pPr>
      <w:r w:rsidRPr="00292DFF">
        <w:rPr>
          <w:rFonts w:ascii="Arial" w:hAnsi="Arial" w:cs="Arial"/>
          <w:sz w:val="24"/>
          <w:szCs w:val="24"/>
        </w:rPr>
        <w:t>59</w:t>
      </w:r>
      <w:r w:rsidR="00492AC7" w:rsidRPr="00292DFF">
        <w:rPr>
          <w:rFonts w:ascii="Arial" w:hAnsi="Arial" w:cs="Arial"/>
          <w:sz w:val="24"/>
          <w:szCs w:val="24"/>
        </w:rPr>
        <w:t>.4.</w:t>
      </w:r>
      <w:r w:rsidR="00766A51"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provide a maintenance service in respect of all grassed areas which shall be maintained to a good aesthetic standard at all times with grass cuttings removed from site. The </w:t>
      </w:r>
      <w:r w:rsidR="00F32729" w:rsidRPr="00292DFF">
        <w:rPr>
          <w:rFonts w:ascii="Arial" w:hAnsi="Arial" w:cs="Arial"/>
          <w:sz w:val="24"/>
          <w:szCs w:val="24"/>
        </w:rPr>
        <w:t>Buyer</w:t>
      </w:r>
      <w:r w:rsidR="00492AC7" w:rsidRPr="00292DFF">
        <w:rPr>
          <w:rFonts w:ascii="Arial" w:hAnsi="Arial" w:cs="Arial"/>
          <w:sz w:val="24"/>
          <w:szCs w:val="24"/>
        </w:rPr>
        <w:t xml:space="preserve"> will outline the maintenance </w:t>
      </w:r>
      <w:r w:rsidR="001D272A" w:rsidRPr="00292DFF">
        <w:rPr>
          <w:rFonts w:ascii="Arial" w:hAnsi="Arial" w:cs="Arial"/>
          <w:sz w:val="24"/>
          <w:szCs w:val="24"/>
        </w:rPr>
        <w:t>Standards</w:t>
      </w:r>
      <w:r w:rsidR="00492AC7" w:rsidRPr="00292DFF">
        <w:rPr>
          <w:rFonts w:ascii="Arial" w:hAnsi="Arial" w:cs="Arial"/>
          <w:sz w:val="24"/>
          <w:szCs w:val="24"/>
        </w:rPr>
        <w:t xml:space="preserve"> to be adopted with regard to any sports fields, all weather surface</w:t>
      </w:r>
      <w:r w:rsidR="00BE358F" w:rsidRPr="00292DFF">
        <w:rPr>
          <w:rFonts w:ascii="Arial" w:hAnsi="Arial" w:cs="Arial"/>
          <w:sz w:val="24"/>
          <w:szCs w:val="24"/>
        </w:rPr>
        <w:t>s and/or multi-use games areas.</w:t>
      </w:r>
    </w:p>
    <w:p w:rsidR="00492AC7" w:rsidRPr="00292DFF" w:rsidRDefault="000B6EFD" w:rsidP="00915770">
      <w:pPr>
        <w:pStyle w:val="PlainText"/>
        <w:jc w:val="both"/>
        <w:rPr>
          <w:rFonts w:ascii="Arial" w:hAnsi="Arial" w:cs="Arial"/>
          <w:sz w:val="24"/>
          <w:szCs w:val="24"/>
        </w:rPr>
      </w:pPr>
      <w:r w:rsidRPr="00292DFF">
        <w:rPr>
          <w:rFonts w:ascii="Arial" w:hAnsi="Arial" w:cs="Arial"/>
          <w:sz w:val="24"/>
          <w:szCs w:val="24"/>
        </w:rPr>
        <w:t>59</w:t>
      </w:r>
      <w:r w:rsidR="00492AC7" w:rsidRPr="00292DFF">
        <w:rPr>
          <w:rFonts w:ascii="Arial" w:hAnsi="Arial" w:cs="Arial"/>
          <w:sz w:val="24"/>
          <w:szCs w:val="24"/>
        </w:rPr>
        <w:t>.5.</w:t>
      </w:r>
      <w:r w:rsidR="00766A51"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ensure that: </w:t>
      </w:r>
    </w:p>
    <w:p w:rsidR="00766A51" w:rsidRPr="00292DFF" w:rsidRDefault="00766A51" w:rsidP="00915770">
      <w:pPr>
        <w:pStyle w:val="PlainText"/>
        <w:jc w:val="both"/>
        <w:rPr>
          <w:rFonts w:ascii="Arial" w:hAnsi="Arial" w:cs="Arial"/>
          <w:sz w:val="24"/>
          <w:szCs w:val="24"/>
        </w:rPr>
      </w:pPr>
    </w:p>
    <w:p w:rsidR="00492AC7" w:rsidRPr="00292DFF" w:rsidRDefault="000B6EFD" w:rsidP="008B7284">
      <w:pPr>
        <w:pStyle w:val="PlainText"/>
        <w:ind w:left="2160" w:hanging="1440"/>
        <w:jc w:val="both"/>
        <w:rPr>
          <w:rFonts w:ascii="Arial" w:hAnsi="Arial" w:cs="Arial"/>
          <w:sz w:val="24"/>
          <w:szCs w:val="24"/>
        </w:rPr>
      </w:pPr>
      <w:r w:rsidRPr="00292DFF">
        <w:rPr>
          <w:rFonts w:ascii="Arial" w:hAnsi="Arial" w:cs="Arial"/>
          <w:sz w:val="24"/>
          <w:szCs w:val="24"/>
        </w:rPr>
        <w:t>59</w:t>
      </w:r>
      <w:r w:rsidR="00492AC7" w:rsidRPr="00292DFF">
        <w:rPr>
          <w:rFonts w:ascii="Arial" w:hAnsi="Arial" w:cs="Arial"/>
          <w:sz w:val="24"/>
          <w:szCs w:val="24"/>
        </w:rPr>
        <w:t>.5.1.</w:t>
      </w:r>
      <w:r w:rsidR="00766A51" w:rsidRPr="00292DFF">
        <w:rPr>
          <w:rFonts w:ascii="Arial" w:hAnsi="Arial" w:cs="Arial"/>
          <w:sz w:val="24"/>
          <w:szCs w:val="24"/>
        </w:rPr>
        <w:tab/>
      </w:r>
      <w:r w:rsidR="00492AC7" w:rsidRPr="00292DFF">
        <w:rPr>
          <w:rFonts w:ascii="Arial" w:hAnsi="Arial" w:cs="Arial"/>
          <w:sz w:val="24"/>
          <w:szCs w:val="24"/>
        </w:rPr>
        <w:t>All plant specimens are kept to a height and form which is safe and in accordance with good horticultural practice;</w:t>
      </w:r>
    </w:p>
    <w:p w:rsidR="00492AC7" w:rsidRPr="00292DFF" w:rsidRDefault="000B6EFD" w:rsidP="00766A51">
      <w:pPr>
        <w:pStyle w:val="PlainText"/>
        <w:ind w:firstLine="720"/>
        <w:jc w:val="both"/>
        <w:rPr>
          <w:rFonts w:ascii="Arial" w:hAnsi="Arial" w:cs="Arial"/>
          <w:sz w:val="24"/>
          <w:szCs w:val="24"/>
        </w:rPr>
      </w:pPr>
      <w:r w:rsidRPr="00292DFF">
        <w:rPr>
          <w:rFonts w:ascii="Arial" w:hAnsi="Arial" w:cs="Arial"/>
          <w:sz w:val="24"/>
          <w:szCs w:val="24"/>
        </w:rPr>
        <w:t>59</w:t>
      </w:r>
      <w:r w:rsidR="00492AC7" w:rsidRPr="00292DFF">
        <w:rPr>
          <w:rFonts w:ascii="Arial" w:hAnsi="Arial" w:cs="Arial"/>
          <w:sz w:val="24"/>
          <w:szCs w:val="24"/>
        </w:rPr>
        <w:t>.5.2.</w:t>
      </w:r>
      <w:r w:rsidR="00766A51" w:rsidRPr="00292DFF">
        <w:rPr>
          <w:rFonts w:ascii="Arial" w:hAnsi="Arial" w:cs="Arial"/>
          <w:sz w:val="24"/>
          <w:szCs w:val="24"/>
        </w:rPr>
        <w:tab/>
      </w:r>
      <w:r w:rsidR="00492AC7" w:rsidRPr="00292DFF">
        <w:rPr>
          <w:rFonts w:ascii="Arial" w:hAnsi="Arial" w:cs="Arial"/>
          <w:sz w:val="24"/>
          <w:szCs w:val="24"/>
        </w:rPr>
        <w:t>All pots/ containers are cleaned and replaced where necessary;</w:t>
      </w:r>
    </w:p>
    <w:p w:rsidR="00492AC7" w:rsidRPr="00292DFF" w:rsidRDefault="000B6EFD" w:rsidP="008B7284">
      <w:pPr>
        <w:pStyle w:val="PlainText"/>
        <w:ind w:left="2160" w:hanging="1440"/>
        <w:jc w:val="both"/>
        <w:rPr>
          <w:rFonts w:ascii="Arial" w:hAnsi="Arial" w:cs="Arial"/>
          <w:sz w:val="24"/>
          <w:szCs w:val="24"/>
        </w:rPr>
      </w:pPr>
      <w:r w:rsidRPr="00292DFF">
        <w:rPr>
          <w:rFonts w:ascii="Arial" w:hAnsi="Arial" w:cs="Arial"/>
          <w:sz w:val="24"/>
          <w:szCs w:val="24"/>
        </w:rPr>
        <w:t>59</w:t>
      </w:r>
      <w:r w:rsidR="00492AC7" w:rsidRPr="00292DFF">
        <w:rPr>
          <w:rFonts w:ascii="Arial" w:hAnsi="Arial" w:cs="Arial"/>
          <w:sz w:val="24"/>
          <w:szCs w:val="24"/>
        </w:rPr>
        <w:t>.5.3.</w:t>
      </w:r>
      <w:r w:rsidR="00766A51" w:rsidRPr="00292DFF">
        <w:rPr>
          <w:rFonts w:ascii="Arial" w:hAnsi="Arial" w:cs="Arial"/>
          <w:sz w:val="24"/>
          <w:szCs w:val="24"/>
        </w:rPr>
        <w:tab/>
      </w:r>
      <w:r w:rsidR="00492AC7" w:rsidRPr="00292DFF">
        <w:rPr>
          <w:rFonts w:ascii="Arial" w:hAnsi="Arial" w:cs="Arial"/>
          <w:sz w:val="24"/>
          <w:szCs w:val="24"/>
        </w:rPr>
        <w:t>All external soft landscaped areas are kept safe, clean and tidy and shall be responsible for the removal of all litter, leaves and debris and for emptying all external waste receptacles, to include dog litter bins in accordance with hazardous waste regulations;</w:t>
      </w:r>
    </w:p>
    <w:p w:rsidR="00492AC7" w:rsidRPr="00292DFF" w:rsidRDefault="000B6EFD" w:rsidP="008B7284">
      <w:pPr>
        <w:pStyle w:val="PlainText"/>
        <w:ind w:left="2160" w:hanging="1440"/>
        <w:jc w:val="both"/>
        <w:rPr>
          <w:rFonts w:ascii="Arial" w:hAnsi="Arial" w:cs="Arial"/>
          <w:sz w:val="24"/>
          <w:szCs w:val="24"/>
        </w:rPr>
      </w:pPr>
      <w:r w:rsidRPr="00292DFF">
        <w:rPr>
          <w:rFonts w:ascii="Arial" w:hAnsi="Arial" w:cs="Arial"/>
          <w:sz w:val="24"/>
          <w:szCs w:val="24"/>
        </w:rPr>
        <w:t>59</w:t>
      </w:r>
      <w:r w:rsidR="00492AC7" w:rsidRPr="00292DFF">
        <w:rPr>
          <w:rFonts w:ascii="Arial" w:hAnsi="Arial" w:cs="Arial"/>
          <w:sz w:val="24"/>
          <w:szCs w:val="24"/>
        </w:rPr>
        <w:t>.5.4.</w:t>
      </w:r>
      <w:r w:rsidR="00766A51" w:rsidRPr="00292DFF">
        <w:rPr>
          <w:rFonts w:ascii="Arial" w:hAnsi="Arial" w:cs="Arial"/>
          <w:sz w:val="24"/>
          <w:szCs w:val="24"/>
        </w:rPr>
        <w:tab/>
      </w:r>
      <w:r w:rsidR="00492AC7" w:rsidRPr="00292DFF">
        <w:rPr>
          <w:rFonts w:ascii="Arial" w:hAnsi="Arial" w:cs="Arial"/>
          <w:sz w:val="24"/>
          <w:szCs w:val="24"/>
        </w:rPr>
        <w:t xml:space="preserve">Planned and reactive maintenance activities and maintained areas of soft landscaping and planting are safe and free of defects; </w:t>
      </w:r>
    </w:p>
    <w:p w:rsidR="00492AC7" w:rsidRPr="00292DFF" w:rsidRDefault="000B6EFD" w:rsidP="008B7284">
      <w:pPr>
        <w:pStyle w:val="PlainText"/>
        <w:ind w:left="2160" w:hanging="1440"/>
        <w:jc w:val="both"/>
        <w:rPr>
          <w:rFonts w:ascii="Arial" w:hAnsi="Arial" w:cs="Arial"/>
          <w:sz w:val="24"/>
          <w:szCs w:val="24"/>
        </w:rPr>
      </w:pPr>
      <w:r w:rsidRPr="00292DFF">
        <w:rPr>
          <w:rFonts w:ascii="Arial" w:hAnsi="Arial" w:cs="Arial"/>
          <w:sz w:val="24"/>
          <w:szCs w:val="24"/>
        </w:rPr>
        <w:t>59</w:t>
      </w:r>
      <w:r w:rsidR="00492AC7" w:rsidRPr="00292DFF">
        <w:rPr>
          <w:rFonts w:ascii="Arial" w:hAnsi="Arial" w:cs="Arial"/>
          <w:sz w:val="24"/>
          <w:szCs w:val="24"/>
        </w:rPr>
        <w:t>.5.5.</w:t>
      </w:r>
      <w:r w:rsidR="00766A51" w:rsidRPr="00292DFF">
        <w:rPr>
          <w:rFonts w:ascii="Arial" w:hAnsi="Arial" w:cs="Arial"/>
          <w:sz w:val="24"/>
          <w:szCs w:val="24"/>
        </w:rPr>
        <w:tab/>
      </w:r>
      <w:r w:rsidR="00492AC7" w:rsidRPr="00292DFF">
        <w:rPr>
          <w:rFonts w:ascii="Arial" w:hAnsi="Arial" w:cs="Arial"/>
          <w:sz w:val="24"/>
          <w:szCs w:val="24"/>
        </w:rPr>
        <w:t xml:space="preserve">That </w:t>
      </w:r>
      <w:proofErr w:type="gramStart"/>
      <w:r w:rsidR="00492AC7" w:rsidRPr="00292DFF">
        <w:rPr>
          <w:rFonts w:ascii="Arial" w:hAnsi="Arial" w:cs="Arial"/>
          <w:sz w:val="24"/>
          <w:szCs w:val="24"/>
        </w:rPr>
        <w:t>they  prevent</w:t>
      </w:r>
      <w:proofErr w:type="gramEnd"/>
      <w:r w:rsidR="00492AC7" w:rsidRPr="00292DFF">
        <w:rPr>
          <w:rFonts w:ascii="Arial" w:hAnsi="Arial" w:cs="Arial"/>
          <w:sz w:val="24"/>
          <w:szCs w:val="24"/>
        </w:rPr>
        <w:t xml:space="preserve"> any dangers or hazards to the </w:t>
      </w:r>
      <w:r w:rsidR="00F32729" w:rsidRPr="00292DFF">
        <w:rPr>
          <w:rFonts w:ascii="Arial" w:hAnsi="Arial" w:cs="Arial"/>
          <w:sz w:val="24"/>
          <w:szCs w:val="24"/>
        </w:rPr>
        <w:t>Buyer</w:t>
      </w:r>
      <w:r w:rsidR="00766A51" w:rsidRPr="00292DFF">
        <w:rPr>
          <w:rFonts w:ascii="Arial" w:hAnsi="Arial" w:cs="Arial"/>
          <w:sz w:val="24"/>
          <w:szCs w:val="24"/>
        </w:rPr>
        <w:t>, its Staff and building users;</w:t>
      </w:r>
    </w:p>
    <w:p w:rsidR="00492AC7" w:rsidRPr="00292DFF" w:rsidRDefault="000B6EFD" w:rsidP="008B7284">
      <w:pPr>
        <w:pStyle w:val="PlainText"/>
        <w:ind w:left="2160" w:hanging="1440"/>
        <w:jc w:val="both"/>
        <w:rPr>
          <w:rFonts w:ascii="Arial" w:hAnsi="Arial" w:cs="Arial"/>
          <w:sz w:val="24"/>
          <w:szCs w:val="24"/>
        </w:rPr>
      </w:pPr>
      <w:r w:rsidRPr="00292DFF">
        <w:rPr>
          <w:rFonts w:ascii="Arial" w:hAnsi="Arial" w:cs="Arial"/>
          <w:sz w:val="24"/>
          <w:szCs w:val="24"/>
        </w:rPr>
        <w:t>59</w:t>
      </w:r>
      <w:r w:rsidR="00492AC7" w:rsidRPr="00292DFF">
        <w:rPr>
          <w:rFonts w:ascii="Arial" w:hAnsi="Arial" w:cs="Arial"/>
          <w:sz w:val="24"/>
          <w:szCs w:val="24"/>
        </w:rPr>
        <w:t>.5.6.</w:t>
      </w:r>
      <w:r w:rsidR="00766A51" w:rsidRPr="00292DFF">
        <w:rPr>
          <w:rFonts w:ascii="Arial" w:hAnsi="Arial" w:cs="Arial"/>
          <w:sz w:val="24"/>
          <w:szCs w:val="24"/>
        </w:rPr>
        <w:tab/>
        <w:t>A</w:t>
      </w:r>
      <w:r w:rsidR="00492AC7" w:rsidRPr="00292DFF">
        <w:rPr>
          <w:rFonts w:ascii="Arial" w:hAnsi="Arial" w:cs="Arial"/>
          <w:sz w:val="24"/>
          <w:szCs w:val="24"/>
        </w:rPr>
        <w:t>ll areas are kept free of an accumulation of leaves, we</w:t>
      </w:r>
      <w:r w:rsidR="00766A51" w:rsidRPr="00292DFF">
        <w:rPr>
          <w:rFonts w:ascii="Arial" w:hAnsi="Arial" w:cs="Arial"/>
          <w:sz w:val="24"/>
          <w:szCs w:val="24"/>
        </w:rPr>
        <w:t>eds and any other solid matter;</w:t>
      </w:r>
    </w:p>
    <w:p w:rsidR="00492AC7" w:rsidRPr="00292DFF" w:rsidRDefault="000B6EFD" w:rsidP="00766A51">
      <w:pPr>
        <w:pStyle w:val="PlainText"/>
        <w:ind w:firstLine="720"/>
        <w:jc w:val="both"/>
        <w:rPr>
          <w:rFonts w:ascii="Arial" w:hAnsi="Arial" w:cs="Arial"/>
          <w:sz w:val="24"/>
          <w:szCs w:val="24"/>
        </w:rPr>
      </w:pPr>
      <w:r w:rsidRPr="00292DFF">
        <w:rPr>
          <w:rFonts w:ascii="Arial" w:hAnsi="Arial" w:cs="Arial"/>
          <w:sz w:val="24"/>
          <w:szCs w:val="24"/>
        </w:rPr>
        <w:t>59</w:t>
      </w:r>
      <w:r w:rsidR="00492AC7" w:rsidRPr="00292DFF">
        <w:rPr>
          <w:rFonts w:ascii="Arial" w:hAnsi="Arial" w:cs="Arial"/>
          <w:sz w:val="24"/>
          <w:szCs w:val="24"/>
        </w:rPr>
        <w:t>.5.7.</w:t>
      </w:r>
      <w:r w:rsidR="00766A51" w:rsidRPr="00292DFF">
        <w:rPr>
          <w:rFonts w:ascii="Arial" w:hAnsi="Arial" w:cs="Arial"/>
          <w:sz w:val="24"/>
          <w:szCs w:val="24"/>
        </w:rPr>
        <w:tab/>
      </w:r>
      <w:r w:rsidR="00492AC7" w:rsidRPr="00292DFF">
        <w:rPr>
          <w:rFonts w:ascii="Arial" w:hAnsi="Arial" w:cs="Arial"/>
          <w:sz w:val="24"/>
          <w:szCs w:val="24"/>
        </w:rPr>
        <w:t xml:space="preserve">All trees are maintained to ensure the safety of the </w:t>
      </w:r>
      <w:r w:rsidR="00F32729" w:rsidRPr="00292DFF">
        <w:rPr>
          <w:rFonts w:ascii="Arial" w:hAnsi="Arial" w:cs="Arial"/>
          <w:sz w:val="24"/>
          <w:szCs w:val="24"/>
        </w:rPr>
        <w:t>Buyer</w:t>
      </w:r>
      <w:r w:rsidR="00492AC7" w:rsidRPr="00292DFF">
        <w:rPr>
          <w:rFonts w:ascii="Arial" w:hAnsi="Arial" w:cs="Arial"/>
          <w:sz w:val="24"/>
          <w:szCs w:val="24"/>
        </w:rPr>
        <w:t xml:space="preserve"> and </w:t>
      </w:r>
      <w:proofErr w:type="gramStart"/>
      <w:r w:rsidR="00492AC7" w:rsidRPr="00292DFF">
        <w:rPr>
          <w:rFonts w:ascii="Arial" w:hAnsi="Arial" w:cs="Arial"/>
          <w:sz w:val="24"/>
          <w:szCs w:val="24"/>
        </w:rPr>
        <w:t>its</w:t>
      </w:r>
      <w:proofErr w:type="gramEnd"/>
      <w:r w:rsidR="00492AC7" w:rsidRPr="00292DFF">
        <w:rPr>
          <w:rFonts w:ascii="Arial" w:hAnsi="Arial" w:cs="Arial"/>
          <w:sz w:val="24"/>
          <w:szCs w:val="24"/>
        </w:rPr>
        <w:t xml:space="preserve"> Staff;</w:t>
      </w:r>
    </w:p>
    <w:p w:rsidR="00492AC7" w:rsidRPr="00292DFF" w:rsidRDefault="000B6EFD" w:rsidP="00766A51">
      <w:pPr>
        <w:pStyle w:val="PlainText"/>
        <w:ind w:firstLine="720"/>
        <w:jc w:val="both"/>
        <w:rPr>
          <w:rFonts w:ascii="Arial" w:hAnsi="Arial" w:cs="Arial"/>
          <w:sz w:val="24"/>
          <w:szCs w:val="24"/>
        </w:rPr>
      </w:pPr>
      <w:r w:rsidRPr="00292DFF">
        <w:rPr>
          <w:rFonts w:ascii="Arial" w:hAnsi="Arial" w:cs="Arial"/>
          <w:sz w:val="24"/>
          <w:szCs w:val="24"/>
        </w:rPr>
        <w:t>59</w:t>
      </w:r>
      <w:r w:rsidR="00492AC7" w:rsidRPr="00292DFF">
        <w:rPr>
          <w:rFonts w:ascii="Arial" w:hAnsi="Arial" w:cs="Arial"/>
          <w:sz w:val="24"/>
          <w:szCs w:val="24"/>
        </w:rPr>
        <w:t>.5.8.</w:t>
      </w:r>
      <w:r w:rsidR="00766A51" w:rsidRPr="00292DFF">
        <w:rPr>
          <w:rFonts w:ascii="Arial" w:hAnsi="Arial" w:cs="Arial"/>
          <w:sz w:val="24"/>
          <w:szCs w:val="24"/>
        </w:rPr>
        <w:tab/>
      </w:r>
      <w:r w:rsidR="00492AC7" w:rsidRPr="00292DFF">
        <w:rPr>
          <w:rFonts w:ascii="Arial" w:hAnsi="Arial" w:cs="Arial"/>
          <w:sz w:val="24"/>
          <w:szCs w:val="24"/>
        </w:rPr>
        <w:t>An annual tree survey is undertaken;</w:t>
      </w:r>
    </w:p>
    <w:p w:rsidR="00492AC7" w:rsidRPr="00292DFF" w:rsidRDefault="000B6EFD" w:rsidP="00766A51">
      <w:pPr>
        <w:pStyle w:val="PlainText"/>
        <w:ind w:firstLine="720"/>
        <w:jc w:val="both"/>
        <w:rPr>
          <w:rFonts w:ascii="Arial" w:hAnsi="Arial" w:cs="Arial"/>
          <w:sz w:val="24"/>
          <w:szCs w:val="24"/>
        </w:rPr>
      </w:pPr>
      <w:r w:rsidRPr="00292DFF">
        <w:rPr>
          <w:rFonts w:ascii="Arial" w:hAnsi="Arial" w:cs="Arial"/>
          <w:sz w:val="24"/>
          <w:szCs w:val="24"/>
        </w:rPr>
        <w:t>59</w:t>
      </w:r>
      <w:r w:rsidR="00492AC7" w:rsidRPr="00292DFF">
        <w:rPr>
          <w:rFonts w:ascii="Arial" w:hAnsi="Arial" w:cs="Arial"/>
          <w:sz w:val="24"/>
          <w:szCs w:val="24"/>
        </w:rPr>
        <w:t>.5.9.</w:t>
      </w:r>
      <w:r w:rsidR="00766A51" w:rsidRPr="00292DFF">
        <w:rPr>
          <w:rFonts w:ascii="Arial" w:hAnsi="Arial" w:cs="Arial"/>
          <w:sz w:val="24"/>
          <w:szCs w:val="24"/>
        </w:rPr>
        <w:tab/>
      </w:r>
      <w:r w:rsidR="00492AC7" w:rsidRPr="00292DFF">
        <w:rPr>
          <w:rFonts w:ascii="Arial" w:hAnsi="Arial" w:cs="Arial"/>
          <w:sz w:val="24"/>
          <w:szCs w:val="24"/>
        </w:rPr>
        <w:t>Soil improvers shall not contain peat or sewage sludge;</w:t>
      </w:r>
    </w:p>
    <w:p w:rsidR="00492AC7" w:rsidRPr="00292DFF" w:rsidRDefault="000B6EFD" w:rsidP="00766A51">
      <w:pPr>
        <w:pStyle w:val="PlainText"/>
        <w:ind w:firstLine="720"/>
        <w:jc w:val="both"/>
        <w:rPr>
          <w:rFonts w:ascii="Arial" w:hAnsi="Arial" w:cs="Arial"/>
          <w:sz w:val="24"/>
          <w:szCs w:val="24"/>
        </w:rPr>
      </w:pPr>
      <w:r w:rsidRPr="00292DFF">
        <w:rPr>
          <w:rFonts w:ascii="Arial" w:hAnsi="Arial" w:cs="Arial"/>
          <w:sz w:val="24"/>
          <w:szCs w:val="24"/>
        </w:rPr>
        <w:t>59</w:t>
      </w:r>
      <w:r w:rsidR="00492AC7" w:rsidRPr="00292DFF">
        <w:rPr>
          <w:rFonts w:ascii="Arial" w:hAnsi="Arial" w:cs="Arial"/>
          <w:sz w:val="24"/>
          <w:szCs w:val="24"/>
        </w:rPr>
        <w:t>.5.10.</w:t>
      </w:r>
      <w:r w:rsidR="00766A51" w:rsidRPr="00292DFF">
        <w:rPr>
          <w:rFonts w:ascii="Arial" w:hAnsi="Arial" w:cs="Arial"/>
          <w:sz w:val="24"/>
          <w:szCs w:val="24"/>
        </w:rPr>
        <w:tab/>
      </w:r>
      <w:r w:rsidR="00492AC7" w:rsidRPr="00292DFF">
        <w:rPr>
          <w:rFonts w:ascii="Arial" w:hAnsi="Arial" w:cs="Arial"/>
          <w:sz w:val="24"/>
          <w:szCs w:val="24"/>
        </w:rPr>
        <w:t>Growing media shall not contain peat;</w:t>
      </w:r>
    </w:p>
    <w:p w:rsidR="00492AC7" w:rsidRPr="00292DFF" w:rsidRDefault="000B6EFD" w:rsidP="00C45CCB">
      <w:pPr>
        <w:pStyle w:val="PlainText"/>
        <w:ind w:left="2160" w:hanging="1440"/>
        <w:jc w:val="both"/>
        <w:rPr>
          <w:rFonts w:ascii="Arial" w:hAnsi="Arial" w:cs="Arial"/>
          <w:sz w:val="24"/>
          <w:szCs w:val="24"/>
        </w:rPr>
      </w:pPr>
      <w:r w:rsidRPr="00292DFF">
        <w:rPr>
          <w:rFonts w:ascii="Arial" w:hAnsi="Arial" w:cs="Arial"/>
          <w:sz w:val="24"/>
          <w:szCs w:val="24"/>
        </w:rPr>
        <w:t>59</w:t>
      </w:r>
      <w:r w:rsidR="00492AC7" w:rsidRPr="00292DFF">
        <w:rPr>
          <w:rFonts w:ascii="Arial" w:hAnsi="Arial" w:cs="Arial"/>
          <w:sz w:val="24"/>
          <w:szCs w:val="24"/>
        </w:rPr>
        <w:t>.5.11.</w:t>
      </w:r>
      <w:r w:rsidR="00766A51" w:rsidRPr="00292DFF">
        <w:rPr>
          <w:rFonts w:ascii="Arial" w:hAnsi="Arial" w:cs="Arial"/>
          <w:sz w:val="24"/>
          <w:szCs w:val="24"/>
        </w:rPr>
        <w:tab/>
      </w:r>
      <w:r w:rsidR="00492AC7" w:rsidRPr="00292DFF">
        <w:rPr>
          <w:rFonts w:ascii="Arial" w:hAnsi="Arial" w:cs="Arial"/>
          <w:sz w:val="24"/>
          <w:szCs w:val="24"/>
        </w:rPr>
        <w:t xml:space="preserve">All products and </w:t>
      </w:r>
      <w:r w:rsidR="001D272A" w:rsidRPr="00292DFF">
        <w:rPr>
          <w:rFonts w:ascii="Arial" w:hAnsi="Arial" w:cs="Arial"/>
          <w:sz w:val="24"/>
          <w:szCs w:val="24"/>
        </w:rPr>
        <w:t>Services</w:t>
      </w:r>
      <w:r w:rsidR="00492AC7" w:rsidRPr="00292DFF">
        <w:rPr>
          <w:rFonts w:ascii="Arial" w:hAnsi="Arial" w:cs="Arial"/>
          <w:sz w:val="24"/>
          <w:szCs w:val="24"/>
        </w:rPr>
        <w:t xml:space="preserve"> procured shall comply with the latest version of the Horticultural Code of Practice covering invasive non-native plants;</w:t>
      </w:r>
    </w:p>
    <w:p w:rsidR="00492AC7" w:rsidRPr="00292DFF" w:rsidRDefault="000B6EFD" w:rsidP="00C45CCB">
      <w:pPr>
        <w:pStyle w:val="PlainText"/>
        <w:ind w:left="2160" w:hanging="1440"/>
        <w:jc w:val="both"/>
        <w:rPr>
          <w:rFonts w:ascii="Arial" w:hAnsi="Arial" w:cs="Arial"/>
          <w:sz w:val="24"/>
          <w:szCs w:val="24"/>
        </w:rPr>
      </w:pPr>
      <w:r w:rsidRPr="00292DFF">
        <w:rPr>
          <w:rFonts w:ascii="Arial" w:hAnsi="Arial" w:cs="Arial"/>
          <w:sz w:val="24"/>
          <w:szCs w:val="24"/>
        </w:rPr>
        <w:t>59</w:t>
      </w:r>
      <w:r w:rsidR="00492AC7" w:rsidRPr="00292DFF">
        <w:rPr>
          <w:rFonts w:ascii="Arial" w:hAnsi="Arial" w:cs="Arial"/>
          <w:sz w:val="24"/>
          <w:szCs w:val="24"/>
        </w:rPr>
        <w:t>.5.12.</w:t>
      </w:r>
      <w:r w:rsidR="00C45CCB" w:rsidRPr="00292DFF">
        <w:rPr>
          <w:rFonts w:ascii="Arial" w:hAnsi="Arial" w:cs="Arial"/>
          <w:sz w:val="24"/>
          <w:szCs w:val="24"/>
        </w:rPr>
        <w:tab/>
      </w:r>
      <w:r w:rsidR="00492AC7" w:rsidRPr="00292DFF">
        <w:rPr>
          <w:rFonts w:ascii="Arial" w:hAnsi="Arial" w:cs="Arial"/>
          <w:sz w:val="24"/>
          <w:szCs w:val="24"/>
        </w:rPr>
        <w:t xml:space="preserve">Growing media should meet quality </w:t>
      </w:r>
      <w:r w:rsidR="001D272A" w:rsidRPr="00292DFF">
        <w:rPr>
          <w:rFonts w:ascii="Arial" w:hAnsi="Arial" w:cs="Arial"/>
          <w:sz w:val="24"/>
          <w:szCs w:val="24"/>
        </w:rPr>
        <w:t>Standards</w:t>
      </w:r>
      <w:r w:rsidR="00492AC7" w:rsidRPr="00292DFF">
        <w:rPr>
          <w:rFonts w:ascii="Arial" w:hAnsi="Arial" w:cs="Arial"/>
          <w:sz w:val="24"/>
          <w:szCs w:val="24"/>
        </w:rPr>
        <w:t xml:space="preserve"> as set out in under the PAS100 and the </w:t>
      </w:r>
      <w:r w:rsidR="009050F8" w:rsidRPr="00292DFF">
        <w:rPr>
          <w:rFonts w:ascii="Arial" w:hAnsi="Arial" w:cs="Arial"/>
          <w:sz w:val="24"/>
          <w:szCs w:val="24"/>
        </w:rPr>
        <w:t>q</w:t>
      </w:r>
      <w:r w:rsidR="00C45CCB" w:rsidRPr="00292DFF">
        <w:rPr>
          <w:rFonts w:ascii="Arial" w:hAnsi="Arial" w:cs="Arial"/>
          <w:sz w:val="24"/>
          <w:szCs w:val="24"/>
        </w:rPr>
        <w:t xml:space="preserve">uality </w:t>
      </w:r>
      <w:r w:rsidR="009050F8" w:rsidRPr="00292DFF">
        <w:rPr>
          <w:rFonts w:ascii="Arial" w:hAnsi="Arial" w:cs="Arial"/>
          <w:sz w:val="24"/>
          <w:szCs w:val="24"/>
        </w:rPr>
        <w:t>p</w:t>
      </w:r>
      <w:r w:rsidR="00492AC7" w:rsidRPr="00292DFF">
        <w:rPr>
          <w:rFonts w:ascii="Arial" w:hAnsi="Arial" w:cs="Arial"/>
          <w:sz w:val="24"/>
          <w:szCs w:val="24"/>
        </w:rPr>
        <w:t xml:space="preserve">rotocol; </w:t>
      </w:r>
    </w:p>
    <w:p w:rsidR="00492AC7" w:rsidRPr="00292DFF" w:rsidRDefault="000B6EFD" w:rsidP="00C45CCB">
      <w:pPr>
        <w:pStyle w:val="PlainText"/>
        <w:ind w:left="2160" w:hanging="1440"/>
        <w:jc w:val="both"/>
        <w:rPr>
          <w:rFonts w:ascii="Arial" w:hAnsi="Arial" w:cs="Arial"/>
          <w:sz w:val="24"/>
          <w:szCs w:val="24"/>
        </w:rPr>
      </w:pPr>
      <w:r w:rsidRPr="00292DFF">
        <w:rPr>
          <w:rFonts w:ascii="Arial" w:hAnsi="Arial" w:cs="Arial"/>
          <w:sz w:val="24"/>
          <w:szCs w:val="24"/>
        </w:rPr>
        <w:t>59</w:t>
      </w:r>
      <w:r w:rsidR="00492AC7" w:rsidRPr="00292DFF">
        <w:rPr>
          <w:rFonts w:ascii="Arial" w:hAnsi="Arial" w:cs="Arial"/>
          <w:sz w:val="24"/>
          <w:szCs w:val="24"/>
        </w:rPr>
        <w:t>.5.13.</w:t>
      </w:r>
      <w:r w:rsidR="00766A51" w:rsidRPr="00292DFF">
        <w:rPr>
          <w:rFonts w:ascii="Arial" w:hAnsi="Arial" w:cs="Arial"/>
          <w:sz w:val="24"/>
          <w:szCs w:val="24"/>
        </w:rPr>
        <w:tab/>
      </w:r>
      <w:r w:rsidR="00022C61" w:rsidRPr="00292DFF">
        <w:rPr>
          <w:rFonts w:ascii="Arial" w:hAnsi="Arial" w:cs="Arial"/>
          <w:sz w:val="24"/>
          <w:szCs w:val="24"/>
        </w:rPr>
        <w:t>P</w:t>
      </w:r>
      <w:r w:rsidR="00492AC7" w:rsidRPr="00292DFF">
        <w:rPr>
          <w:rFonts w:ascii="Arial" w:hAnsi="Arial" w:cs="Arial"/>
          <w:sz w:val="24"/>
          <w:szCs w:val="24"/>
        </w:rPr>
        <w:t>lants shall not be supplied in or with growing media containing peat. It is accepted that a residual amount of peat may remain from its use in the origi</w:t>
      </w:r>
      <w:r w:rsidR="00766A51" w:rsidRPr="00292DFF">
        <w:rPr>
          <w:rFonts w:ascii="Arial" w:hAnsi="Arial" w:cs="Arial"/>
          <w:sz w:val="24"/>
          <w:szCs w:val="24"/>
        </w:rPr>
        <w:t>nal propagation of a plant; and</w:t>
      </w:r>
    </w:p>
    <w:p w:rsidR="00492AC7" w:rsidRPr="00292DFF" w:rsidRDefault="000B6EFD" w:rsidP="00C45CCB">
      <w:pPr>
        <w:pStyle w:val="PlainText"/>
        <w:ind w:left="2160" w:hanging="1440"/>
        <w:jc w:val="both"/>
        <w:rPr>
          <w:rFonts w:ascii="Arial" w:hAnsi="Arial" w:cs="Arial"/>
          <w:sz w:val="24"/>
          <w:szCs w:val="24"/>
        </w:rPr>
      </w:pPr>
      <w:r w:rsidRPr="00292DFF">
        <w:rPr>
          <w:rFonts w:ascii="Arial" w:hAnsi="Arial" w:cs="Arial"/>
          <w:sz w:val="24"/>
          <w:szCs w:val="24"/>
        </w:rPr>
        <w:t>59</w:t>
      </w:r>
      <w:r w:rsidR="00492AC7" w:rsidRPr="00292DFF">
        <w:rPr>
          <w:rFonts w:ascii="Arial" w:hAnsi="Arial" w:cs="Arial"/>
          <w:sz w:val="24"/>
          <w:szCs w:val="24"/>
        </w:rPr>
        <w:t>.5.14.</w:t>
      </w:r>
      <w:r w:rsidR="00766A51" w:rsidRPr="00292DFF">
        <w:rPr>
          <w:rFonts w:ascii="Arial" w:hAnsi="Arial" w:cs="Arial"/>
          <w:sz w:val="24"/>
          <w:szCs w:val="24"/>
        </w:rPr>
        <w:tab/>
      </w:r>
      <w:r w:rsidR="00492AC7" w:rsidRPr="00292DFF">
        <w:rPr>
          <w:rFonts w:ascii="Arial" w:hAnsi="Arial" w:cs="Arial"/>
          <w:sz w:val="24"/>
          <w:szCs w:val="24"/>
        </w:rPr>
        <w:t xml:space="preserve">All debris arising from the performance of the works is promptly removed from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and disposed of in an environmentally preferable manner.</w:t>
      </w:r>
    </w:p>
    <w:p w:rsidR="00C45CCB" w:rsidRPr="00292DFF" w:rsidRDefault="00C45CCB" w:rsidP="00766A51">
      <w:pPr>
        <w:pStyle w:val="PlainText"/>
        <w:ind w:left="720" w:hanging="720"/>
        <w:jc w:val="both"/>
        <w:rPr>
          <w:rFonts w:ascii="Arial" w:hAnsi="Arial" w:cs="Arial"/>
          <w:sz w:val="24"/>
          <w:szCs w:val="24"/>
        </w:rPr>
      </w:pPr>
    </w:p>
    <w:p w:rsidR="00492AC7" w:rsidRPr="00292DFF" w:rsidRDefault="000B6EFD" w:rsidP="00766A51">
      <w:pPr>
        <w:pStyle w:val="PlainText"/>
        <w:ind w:left="720" w:hanging="720"/>
        <w:jc w:val="both"/>
        <w:rPr>
          <w:rFonts w:ascii="Arial" w:hAnsi="Arial" w:cs="Arial"/>
          <w:sz w:val="24"/>
          <w:szCs w:val="24"/>
        </w:rPr>
      </w:pPr>
      <w:r w:rsidRPr="00292DFF">
        <w:rPr>
          <w:rFonts w:ascii="Arial" w:hAnsi="Arial" w:cs="Arial"/>
          <w:sz w:val="24"/>
          <w:szCs w:val="24"/>
        </w:rPr>
        <w:t>59</w:t>
      </w:r>
      <w:r w:rsidR="00492AC7" w:rsidRPr="00292DFF">
        <w:rPr>
          <w:rFonts w:ascii="Arial" w:hAnsi="Arial" w:cs="Arial"/>
          <w:sz w:val="24"/>
          <w:szCs w:val="24"/>
        </w:rPr>
        <w:t>.6.</w:t>
      </w:r>
      <w:r w:rsidR="00766A51"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consider in every instance whether the use of any form of chemical, including fertilizer, pesticide and herbicide, is strictly necessary before application. The </w:t>
      </w:r>
      <w:r w:rsidR="000C73BC" w:rsidRPr="00292DFF">
        <w:rPr>
          <w:rFonts w:ascii="Arial" w:hAnsi="Arial" w:cs="Arial"/>
          <w:sz w:val="24"/>
          <w:szCs w:val="24"/>
        </w:rPr>
        <w:t>Supplier</w:t>
      </w:r>
      <w:r w:rsidR="00492AC7" w:rsidRPr="00292DFF">
        <w:rPr>
          <w:rFonts w:ascii="Arial" w:hAnsi="Arial" w:cs="Arial"/>
          <w:sz w:val="24"/>
          <w:szCs w:val="24"/>
        </w:rPr>
        <w:t xml:space="preserve"> shall only use chemicals specifically approved for the purpose for which it is intended as dictated by the Control of Pesticides Regulations, the conditions of Approval for the chemicals and any other relevant code of practice issued by the Department for the Environ</w:t>
      </w:r>
      <w:r w:rsidR="00BE358F" w:rsidRPr="00292DFF">
        <w:rPr>
          <w:rFonts w:ascii="Arial" w:hAnsi="Arial" w:cs="Arial"/>
          <w:sz w:val="24"/>
          <w:szCs w:val="24"/>
        </w:rPr>
        <w:t>ment, Food and Rural Affairs (DEFRA</w:t>
      </w:r>
      <w:r w:rsidR="00492AC7" w:rsidRPr="00292DFF">
        <w:rPr>
          <w:rFonts w:ascii="Arial" w:hAnsi="Arial" w:cs="Arial"/>
          <w:sz w:val="24"/>
          <w:szCs w:val="24"/>
        </w:rPr>
        <w:t xml:space="preserve">). The </w:t>
      </w:r>
      <w:r w:rsidR="000C73BC" w:rsidRPr="00292DFF">
        <w:rPr>
          <w:rFonts w:ascii="Arial" w:hAnsi="Arial" w:cs="Arial"/>
          <w:sz w:val="24"/>
          <w:szCs w:val="24"/>
        </w:rPr>
        <w:t>Supplier</w:t>
      </w:r>
      <w:r w:rsidR="00492AC7" w:rsidRPr="00292DFF">
        <w:rPr>
          <w:rFonts w:ascii="Arial" w:hAnsi="Arial" w:cs="Arial"/>
          <w:sz w:val="24"/>
          <w:szCs w:val="24"/>
        </w:rPr>
        <w:t xml:space="preserve"> shall ensure compliance with the </w:t>
      </w:r>
      <w:r w:rsidR="00F32729" w:rsidRPr="00292DFF">
        <w:rPr>
          <w:rFonts w:ascii="Arial" w:hAnsi="Arial" w:cs="Arial"/>
          <w:sz w:val="24"/>
          <w:szCs w:val="24"/>
        </w:rPr>
        <w:t>Buyer</w:t>
      </w:r>
      <w:r w:rsidR="00492AC7" w:rsidRPr="00292DFF">
        <w:rPr>
          <w:rFonts w:ascii="Arial" w:hAnsi="Arial" w:cs="Arial"/>
          <w:sz w:val="24"/>
          <w:szCs w:val="24"/>
        </w:rPr>
        <w:t xml:space="preserve">’s policy on Greening </w:t>
      </w:r>
      <w:r w:rsidR="001C2BE9" w:rsidRPr="00292DFF">
        <w:rPr>
          <w:rFonts w:ascii="Arial" w:hAnsi="Arial" w:cs="Arial"/>
          <w:sz w:val="24"/>
          <w:szCs w:val="24"/>
        </w:rPr>
        <w:t>Government</w:t>
      </w:r>
      <w:r w:rsidR="00766A51" w:rsidRPr="00292DFF">
        <w:rPr>
          <w:rFonts w:ascii="Arial" w:hAnsi="Arial" w:cs="Arial"/>
          <w:sz w:val="24"/>
          <w:szCs w:val="24"/>
        </w:rPr>
        <w:t xml:space="preserve"> Commitments at all times. </w:t>
      </w:r>
    </w:p>
    <w:p w:rsidR="00492AC7" w:rsidRPr="00292DFF" w:rsidRDefault="000B6EFD" w:rsidP="00766A51">
      <w:pPr>
        <w:pStyle w:val="PlainText"/>
        <w:ind w:left="720" w:hanging="720"/>
        <w:jc w:val="both"/>
        <w:rPr>
          <w:rFonts w:ascii="Arial" w:hAnsi="Arial" w:cs="Arial"/>
          <w:sz w:val="24"/>
          <w:szCs w:val="24"/>
        </w:rPr>
      </w:pPr>
      <w:r w:rsidRPr="00292DFF">
        <w:rPr>
          <w:rFonts w:ascii="Arial" w:hAnsi="Arial" w:cs="Arial"/>
          <w:sz w:val="24"/>
          <w:szCs w:val="24"/>
        </w:rPr>
        <w:t>59</w:t>
      </w:r>
      <w:r w:rsidR="00492AC7" w:rsidRPr="00292DFF">
        <w:rPr>
          <w:rFonts w:ascii="Arial" w:hAnsi="Arial" w:cs="Arial"/>
          <w:sz w:val="24"/>
          <w:szCs w:val="24"/>
        </w:rPr>
        <w:t>.7.</w:t>
      </w:r>
      <w:r w:rsidR="00766A51" w:rsidRPr="00292DFF">
        <w:rPr>
          <w:rFonts w:ascii="Arial" w:hAnsi="Arial" w:cs="Arial"/>
          <w:sz w:val="24"/>
          <w:szCs w:val="24"/>
        </w:rPr>
        <w:tab/>
      </w:r>
      <w:r w:rsidR="00492AC7" w:rsidRPr="00292DFF">
        <w:rPr>
          <w:rFonts w:ascii="Arial" w:hAnsi="Arial" w:cs="Arial"/>
          <w:sz w:val="24"/>
          <w:szCs w:val="24"/>
        </w:rPr>
        <w:t xml:space="preserve">Where invasive weeds are present at a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the </w:t>
      </w:r>
      <w:r w:rsidR="000C73BC" w:rsidRPr="00292DFF">
        <w:rPr>
          <w:rFonts w:ascii="Arial" w:hAnsi="Arial" w:cs="Arial"/>
          <w:sz w:val="24"/>
          <w:szCs w:val="24"/>
        </w:rPr>
        <w:t>Supplier</w:t>
      </w:r>
      <w:r w:rsidR="00492AC7" w:rsidRPr="00292DFF">
        <w:rPr>
          <w:rFonts w:ascii="Arial" w:hAnsi="Arial" w:cs="Arial"/>
          <w:sz w:val="24"/>
          <w:szCs w:val="24"/>
        </w:rPr>
        <w:t xml:space="preserve"> shall inform the </w:t>
      </w:r>
      <w:r w:rsidR="00F32729" w:rsidRPr="00292DFF">
        <w:rPr>
          <w:rFonts w:ascii="Arial" w:hAnsi="Arial" w:cs="Arial"/>
          <w:sz w:val="24"/>
          <w:szCs w:val="24"/>
        </w:rPr>
        <w:t>Buyer</w:t>
      </w:r>
      <w:r w:rsidR="00492AC7" w:rsidRPr="00292DFF">
        <w:rPr>
          <w:rFonts w:ascii="Arial" w:hAnsi="Arial" w:cs="Arial"/>
          <w:sz w:val="24"/>
          <w:szCs w:val="24"/>
        </w:rPr>
        <w:t xml:space="preserve"> and be responsible for putting in place surveillance regimes in line with statute (Wildlife and Countryside Act 1981 and Weeds Act 1959) to identify notifiable and invasive weeds to initially control and stop their spread with an objective to totally eradicate them. This service is deemed to be an addition to the Contract scope</w:t>
      </w:r>
      <w:r w:rsidR="00753C80" w:rsidRPr="00292DFF">
        <w:rPr>
          <w:rFonts w:ascii="Arial" w:hAnsi="Arial" w:cs="Arial"/>
          <w:sz w:val="24"/>
          <w:szCs w:val="24"/>
        </w:rPr>
        <w:t xml:space="preserve"> specified in the Call-Off Procedure </w:t>
      </w:r>
      <w:r w:rsidR="00492AC7" w:rsidRPr="00292DFF">
        <w:rPr>
          <w:rFonts w:ascii="Arial" w:hAnsi="Arial" w:cs="Arial"/>
          <w:sz w:val="24"/>
          <w:szCs w:val="24"/>
        </w:rPr>
        <w:t xml:space="preserve">and </w:t>
      </w:r>
      <w:r w:rsidR="00753C80" w:rsidRPr="00292DFF">
        <w:rPr>
          <w:rFonts w:ascii="Arial" w:hAnsi="Arial" w:cs="Arial"/>
          <w:sz w:val="24"/>
          <w:szCs w:val="24"/>
        </w:rPr>
        <w:t xml:space="preserve">shall be </w:t>
      </w:r>
      <w:r w:rsidR="00492AC7" w:rsidRPr="00292DFF">
        <w:rPr>
          <w:rFonts w:ascii="Arial" w:hAnsi="Arial" w:cs="Arial"/>
          <w:sz w:val="24"/>
          <w:szCs w:val="24"/>
        </w:rPr>
        <w:t xml:space="preserve">treated as </w:t>
      </w:r>
      <w:r w:rsidR="00DD10E5" w:rsidRPr="00292DFF">
        <w:rPr>
          <w:rFonts w:ascii="Arial" w:hAnsi="Arial" w:cs="Arial"/>
          <w:sz w:val="24"/>
          <w:szCs w:val="24"/>
        </w:rPr>
        <w:t>Billable Works</w:t>
      </w:r>
      <w:r w:rsidR="00766A51" w:rsidRPr="00292DFF">
        <w:rPr>
          <w:rFonts w:ascii="Arial" w:hAnsi="Arial" w:cs="Arial"/>
          <w:sz w:val="24"/>
          <w:szCs w:val="24"/>
        </w:rPr>
        <w:t xml:space="preserve"> for payment purposes.</w:t>
      </w:r>
    </w:p>
    <w:p w:rsidR="00492AC7" w:rsidRPr="00292DFF" w:rsidRDefault="000B6EFD" w:rsidP="00766A51">
      <w:pPr>
        <w:pStyle w:val="PlainText"/>
        <w:ind w:left="720" w:hanging="720"/>
        <w:jc w:val="both"/>
        <w:rPr>
          <w:rFonts w:ascii="Arial" w:hAnsi="Arial" w:cs="Arial"/>
          <w:sz w:val="24"/>
          <w:szCs w:val="24"/>
        </w:rPr>
      </w:pPr>
      <w:r w:rsidRPr="00292DFF">
        <w:rPr>
          <w:rFonts w:ascii="Arial" w:hAnsi="Arial" w:cs="Arial"/>
          <w:sz w:val="24"/>
          <w:szCs w:val="24"/>
        </w:rPr>
        <w:t>59</w:t>
      </w:r>
      <w:r w:rsidR="00492AC7" w:rsidRPr="00292DFF">
        <w:rPr>
          <w:rFonts w:ascii="Arial" w:hAnsi="Arial" w:cs="Arial"/>
          <w:sz w:val="24"/>
          <w:szCs w:val="24"/>
        </w:rPr>
        <w:t>.8.</w:t>
      </w:r>
      <w:r w:rsidR="00766A51"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ensure that all chemicals are applied in accordance with manufacturers’ instructions and in accordance with all relevant </w:t>
      </w:r>
      <w:r w:rsidR="004D1818" w:rsidRPr="00292DFF">
        <w:rPr>
          <w:rFonts w:ascii="Arial" w:hAnsi="Arial" w:cs="Arial"/>
          <w:sz w:val="24"/>
          <w:szCs w:val="24"/>
        </w:rPr>
        <w:t>h</w:t>
      </w:r>
      <w:r w:rsidR="004F7517" w:rsidRPr="00292DFF">
        <w:rPr>
          <w:rFonts w:ascii="Arial" w:hAnsi="Arial" w:cs="Arial"/>
          <w:sz w:val="24"/>
          <w:szCs w:val="24"/>
        </w:rPr>
        <w:t>ealth and safety</w:t>
      </w:r>
      <w:r w:rsidR="004D1818" w:rsidRPr="00292DFF">
        <w:rPr>
          <w:rFonts w:ascii="Arial" w:hAnsi="Arial" w:cs="Arial"/>
          <w:sz w:val="24"/>
          <w:szCs w:val="24"/>
        </w:rPr>
        <w:t xml:space="preserve"> </w:t>
      </w:r>
      <w:r w:rsidR="00492AC7" w:rsidRPr="00292DFF">
        <w:rPr>
          <w:rFonts w:ascii="Arial" w:hAnsi="Arial" w:cs="Arial"/>
          <w:sz w:val="24"/>
          <w:szCs w:val="24"/>
        </w:rPr>
        <w:t xml:space="preserve">codes. Use of pesticides and artificial fertilisers shall be minimised, by for example switching to natural methods of controlling weeds, insects and fungi and maintaining soil fertility. The </w:t>
      </w:r>
      <w:r w:rsidR="000C73BC" w:rsidRPr="00292DFF">
        <w:rPr>
          <w:rFonts w:ascii="Arial" w:hAnsi="Arial" w:cs="Arial"/>
          <w:sz w:val="24"/>
          <w:szCs w:val="24"/>
        </w:rPr>
        <w:t>Supplier</w:t>
      </w:r>
      <w:r w:rsidR="00492AC7" w:rsidRPr="00292DFF">
        <w:rPr>
          <w:rFonts w:ascii="Arial" w:hAnsi="Arial" w:cs="Arial"/>
          <w:sz w:val="24"/>
          <w:szCs w:val="24"/>
        </w:rPr>
        <w:t xml:space="preserve"> shall substitute all slow renewables, such as peat, with organic wastes such as compost, manure, leaf mould, bark chippings and coir. Additionally, the </w:t>
      </w:r>
      <w:r w:rsidR="000C73BC" w:rsidRPr="00292DFF">
        <w:rPr>
          <w:rFonts w:ascii="Arial" w:hAnsi="Arial" w:cs="Arial"/>
          <w:sz w:val="24"/>
          <w:szCs w:val="24"/>
        </w:rPr>
        <w:t>Supplier</w:t>
      </w:r>
      <w:r w:rsidR="00492AC7" w:rsidRPr="00292DFF">
        <w:rPr>
          <w:rFonts w:ascii="Arial" w:hAnsi="Arial" w:cs="Arial"/>
          <w:sz w:val="24"/>
          <w:szCs w:val="24"/>
        </w:rPr>
        <w:t xml:space="preserve"> shall maintain the grounds of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by using good husbandry and enco</w:t>
      </w:r>
      <w:r w:rsidR="00766A51" w:rsidRPr="00292DFF">
        <w:rPr>
          <w:rFonts w:ascii="Arial" w:hAnsi="Arial" w:cs="Arial"/>
          <w:sz w:val="24"/>
          <w:szCs w:val="24"/>
        </w:rPr>
        <w:t>uraging native flora and fauna.</w:t>
      </w:r>
    </w:p>
    <w:p w:rsidR="00492AC7" w:rsidRPr="00292DFF" w:rsidRDefault="000B6EFD" w:rsidP="00C45CCB">
      <w:pPr>
        <w:pStyle w:val="PlainText"/>
        <w:ind w:left="720" w:hanging="720"/>
        <w:jc w:val="both"/>
        <w:rPr>
          <w:rFonts w:ascii="Arial" w:hAnsi="Arial" w:cs="Arial"/>
          <w:sz w:val="24"/>
          <w:szCs w:val="24"/>
        </w:rPr>
      </w:pPr>
      <w:r w:rsidRPr="00292DFF">
        <w:rPr>
          <w:rFonts w:ascii="Arial" w:hAnsi="Arial" w:cs="Arial"/>
          <w:sz w:val="24"/>
          <w:szCs w:val="24"/>
        </w:rPr>
        <w:t>59</w:t>
      </w:r>
      <w:r w:rsidR="00492AC7" w:rsidRPr="00292DFF">
        <w:rPr>
          <w:rFonts w:ascii="Arial" w:hAnsi="Arial" w:cs="Arial"/>
          <w:sz w:val="24"/>
          <w:szCs w:val="24"/>
        </w:rPr>
        <w:t>.9.</w:t>
      </w:r>
      <w:r w:rsidR="00766A51" w:rsidRPr="00292DFF">
        <w:rPr>
          <w:rFonts w:ascii="Arial" w:hAnsi="Arial" w:cs="Arial"/>
          <w:sz w:val="24"/>
          <w:szCs w:val="24"/>
        </w:rPr>
        <w:tab/>
      </w:r>
      <w:r w:rsidR="00492AC7" w:rsidRPr="00292DFF">
        <w:rPr>
          <w:rFonts w:ascii="Arial" w:hAnsi="Arial" w:cs="Arial"/>
          <w:sz w:val="24"/>
          <w:szCs w:val="24"/>
        </w:rPr>
        <w:t xml:space="preserve">In addition to general soft landscaping, the following areas are to be considered as in-scope under </w:t>
      </w:r>
      <w:r w:rsidR="00766A51" w:rsidRPr="00292DFF">
        <w:rPr>
          <w:rFonts w:ascii="Arial" w:hAnsi="Arial" w:cs="Arial"/>
          <w:sz w:val="24"/>
          <w:szCs w:val="24"/>
        </w:rPr>
        <w:t>the provisions of this Service:</w:t>
      </w:r>
    </w:p>
    <w:p w:rsidR="00492AC7" w:rsidRPr="00292DFF" w:rsidRDefault="00492AC7" w:rsidP="00915770">
      <w:pPr>
        <w:pStyle w:val="PlainText"/>
        <w:jc w:val="both"/>
        <w:rPr>
          <w:rFonts w:ascii="Arial" w:hAnsi="Arial" w:cs="Arial"/>
          <w:sz w:val="24"/>
          <w:szCs w:val="24"/>
        </w:rPr>
      </w:pPr>
    </w:p>
    <w:p w:rsidR="00492AC7" w:rsidRPr="00292DFF" w:rsidRDefault="000B6EFD" w:rsidP="00766A51">
      <w:pPr>
        <w:pStyle w:val="PlainText"/>
        <w:ind w:firstLine="720"/>
        <w:jc w:val="both"/>
        <w:rPr>
          <w:rFonts w:ascii="Arial" w:hAnsi="Arial" w:cs="Arial"/>
          <w:sz w:val="24"/>
          <w:szCs w:val="24"/>
        </w:rPr>
      </w:pPr>
      <w:r w:rsidRPr="00292DFF">
        <w:rPr>
          <w:rFonts w:ascii="Arial" w:hAnsi="Arial" w:cs="Arial"/>
          <w:sz w:val="24"/>
          <w:szCs w:val="24"/>
        </w:rPr>
        <w:t>59</w:t>
      </w:r>
      <w:r w:rsidR="00492AC7" w:rsidRPr="00292DFF">
        <w:rPr>
          <w:rFonts w:ascii="Arial" w:hAnsi="Arial" w:cs="Arial"/>
          <w:sz w:val="24"/>
          <w:szCs w:val="24"/>
        </w:rPr>
        <w:t>.9.1.</w:t>
      </w:r>
      <w:r w:rsidR="00766A51" w:rsidRPr="00292DFF">
        <w:rPr>
          <w:rFonts w:ascii="Arial" w:hAnsi="Arial" w:cs="Arial"/>
          <w:sz w:val="24"/>
          <w:szCs w:val="24"/>
        </w:rPr>
        <w:tab/>
      </w:r>
      <w:r w:rsidR="00492AC7" w:rsidRPr="00292DFF">
        <w:rPr>
          <w:rFonts w:ascii="Arial" w:hAnsi="Arial" w:cs="Arial"/>
          <w:sz w:val="24"/>
          <w:szCs w:val="24"/>
        </w:rPr>
        <w:t>Wormeries;</w:t>
      </w:r>
    </w:p>
    <w:p w:rsidR="00492AC7" w:rsidRPr="00292DFF" w:rsidRDefault="000B6EFD" w:rsidP="00766A51">
      <w:pPr>
        <w:pStyle w:val="PlainText"/>
        <w:ind w:firstLine="720"/>
        <w:jc w:val="both"/>
        <w:rPr>
          <w:rFonts w:ascii="Arial" w:hAnsi="Arial" w:cs="Arial"/>
          <w:sz w:val="24"/>
          <w:szCs w:val="24"/>
        </w:rPr>
      </w:pPr>
      <w:r w:rsidRPr="00292DFF">
        <w:rPr>
          <w:rFonts w:ascii="Arial" w:hAnsi="Arial" w:cs="Arial"/>
          <w:sz w:val="24"/>
          <w:szCs w:val="24"/>
        </w:rPr>
        <w:t>59</w:t>
      </w:r>
      <w:r w:rsidR="00492AC7" w:rsidRPr="00292DFF">
        <w:rPr>
          <w:rFonts w:ascii="Arial" w:hAnsi="Arial" w:cs="Arial"/>
          <w:sz w:val="24"/>
          <w:szCs w:val="24"/>
        </w:rPr>
        <w:t>.9.2.</w:t>
      </w:r>
      <w:r w:rsidR="00766A51" w:rsidRPr="00292DFF">
        <w:rPr>
          <w:rFonts w:ascii="Arial" w:hAnsi="Arial" w:cs="Arial"/>
          <w:sz w:val="24"/>
          <w:szCs w:val="24"/>
        </w:rPr>
        <w:tab/>
      </w:r>
      <w:r w:rsidR="00492AC7" w:rsidRPr="00292DFF">
        <w:rPr>
          <w:rFonts w:ascii="Arial" w:hAnsi="Arial" w:cs="Arial"/>
          <w:sz w:val="24"/>
          <w:szCs w:val="24"/>
        </w:rPr>
        <w:t>Bat and beetle boxes;</w:t>
      </w:r>
    </w:p>
    <w:p w:rsidR="00492AC7" w:rsidRPr="00292DFF" w:rsidRDefault="000B6EFD" w:rsidP="00766A51">
      <w:pPr>
        <w:pStyle w:val="PlainText"/>
        <w:ind w:firstLine="720"/>
        <w:jc w:val="both"/>
        <w:rPr>
          <w:rFonts w:ascii="Arial" w:hAnsi="Arial" w:cs="Arial"/>
          <w:sz w:val="24"/>
          <w:szCs w:val="24"/>
        </w:rPr>
      </w:pPr>
      <w:r w:rsidRPr="00292DFF">
        <w:rPr>
          <w:rFonts w:ascii="Arial" w:hAnsi="Arial" w:cs="Arial"/>
          <w:sz w:val="24"/>
          <w:szCs w:val="24"/>
        </w:rPr>
        <w:t>59</w:t>
      </w:r>
      <w:r w:rsidR="00492AC7" w:rsidRPr="00292DFF">
        <w:rPr>
          <w:rFonts w:ascii="Arial" w:hAnsi="Arial" w:cs="Arial"/>
          <w:sz w:val="24"/>
          <w:szCs w:val="24"/>
        </w:rPr>
        <w:t>.9.3.</w:t>
      </w:r>
      <w:r w:rsidR="00766A51" w:rsidRPr="00292DFF">
        <w:rPr>
          <w:rFonts w:ascii="Arial" w:hAnsi="Arial" w:cs="Arial"/>
          <w:sz w:val="24"/>
          <w:szCs w:val="24"/>
        </w:rPr>
        <w:tab/>
      </w:r>
      <w:r w:rsidR="00492AC7" w:rsidRPr="00292DFF">
        <w:rPr>
          <w:rFonts w:ascii="Arial" w:hAnsi="Arial" w:cs="Arial"/>
          <w:sz w:val="24"/>
          <w:szCs w:val="24"/>
        </w:rPr>
        <w:t>Nesting birds;</w:t>
      </w:r>
    </w:p>
    <w:p w:rsidR="00492AC7" w:rsidRPr="00292DFF" w:rsidRDefault="000B6EFD" w:rsidP="00766A51">
      <w:pPr>
        <w:pStyle w:val="PlainText"/>
        <w:ind w:firstLine="720"/>
        <w:jc w:val="both"/>
        <w:rPr>
          <w:rFonts w:ascii="Arial" w:hAnsi="Arial" w:cs="Arial"/>
          <w:sz w:val="24"/>
          <w:szCs w:val="24"/>
        </w:rPr>
      </w:pPr>
      <w:r w:rsidRPr="00292DFF">
        <w:rPr>
          <w:rFonts w:ascii="Arial" w:hAnsi="Arial" w:cs="Arial"/>
          <w:sz w:val="24"/>
          <w:szCs w:val="24"/>
        </w:rPr>
        <w:t>59</w:t>
      </w:r>
      <w:r w:rsidR="00492AC7" w:rsidRPr="00292DFF">
        <w:rPr>
          <w:rFonts w:ascii="Arial" w:hAnsi="Arial" w:cs="Arial"/>
          <w:sz w:val="24"/>
          <w:szCs w:val="24"/>
        </w:rPr>
        <w:t>.9.4.</w:t>
      </w:r>
      <w:r w:rsidR="00766A51" w:rsidRPr="00292DFF">
        <w:rPr>
          <w:rFonts w:ascii="Arial" w:hAnsi="Arial" w:cs="Arial"/>
          <w:sz w:val="24"/>
          <w:szCs w:val="24"/>
        </w:rPr>
        <w:tab/>
      </w:r>
      <w:r w:rsidR="00492AC7" w:rsidRPr="00292DFF">
        <w:rPr>
          <w:rFonts w:ascii="Arial" w:hAnsi="Arial" w:cs="Arial"/>
          <w:sz w:val="24"/>
          <w:szCs w:val="24"/>
        </w:rPr>
        <w:t>Heritage vines and creepers;</w:t>
      </w:r>
    </w:p>
    <w:p w:rsidR="00492AC7" w:rsidRPr="00292DFF" w:rsidRDefault="000B6EFD" w:rsidP="00766A51">
      <w:pPr>
        <w:pStyle w:val="PlainText"/>
        <w:ind w:firstLine="720"/>
        <w:jc w:val="both"/>
        <w:rPr>
          <w:rFonts w:ascii="Arial" w:hAnsi="Arial" w:cs="Arial"/>
          <w:sz w:val="24"/>
          <w:szCs w:val="24"/>
        </w:rPr>
      </w:pPr>
      <w:r w:rsidRPr="00292DFF">
        <w:rPr>
          <w:rFonts w:ascii="Arial" w:hAnsi="Arial" w:cs="Arial"/>
          <w:sz w:val="24"/>
          <w:szCs w:val="24"/>
        </w:rPr>
        <w:t>59</w:t>
      </w:r>
      <w:r w:rsidR="00492AC7" w:rsidRPr="00292DFF">
        <w:rPr>
          <w:rFonts w:ascii="Arial" w:hAnsi="Arial" w:cs="Arial"/>
          <w:sz w:val="24"/>
          <w:szCs w:val="24"/>
        </w:rPr>
        <w:t>.9.5.</w:t>
      </w:r>
      <w:r w:rsidR="00766A51" w:rsidRPr="00292DFF">
        <w:rPr>
          <w:rFonts w:ascii="Arial" w:hAnsi="Arial" w:cs="Arial"/>
          <w:sz w:val="24"/>
          <w:szCs w:val="24"/>
        </w:rPr>
        <w:tab/>
      </w:r>
      <w:r w:rsidR="00492AC7" w:rsidRPr="00292DFF">
        <w:rPr>
          <w:rFonts w:ascii="Arial" w:hAnsi="Arial" w:cs="Arial"/>
          <w:sz w:val="24"/>
          <w:szCs w:val="24"/>
        </w:rPr>
        <w:t>Annual pruning and maintenance; and</w:t>
      </w:r>
    </w:p>
    <w:p w:rsidR="00492AC7" w:rsidRPr="00292DFF" w:rsidRDefault="000B6EFD" w:rsidP="00766A51">
      <w:pPr>
        <w:pStyle w:val="PlainText"/>
        <w:ind w:firstLine="720"/>
        <w:jc w:val="both"/>
        <w:rPr>
          <w:rFonts w:ascii="Arial" w:hAnsi="Arial" w:cs="Arial"/>
          <w:sz w:val="24"/>
          <w:szCs w:val="24"/>
        </w:rPr>
      </w:pPr>
      <w:r w:rsidRPr="00292DFF">
        <w:rPr>
          <w:rFonts w:ascii="Arial" w:hAnsi="Arial" w:cs="Arial"/>
          <w:sz w:val="24"/>
          <w:szCs w:val="24"/>
        </w:rPr>
        <w:t>59</w:t>
      </w:r>
      <w:r w:rsidR="00492AC7" w:rsidRPr="00292DFF">
        <w:rPr>
          <w:rFonts w:ascii="Arial" w:hAnsi="Arial" w:cs="Arial"/>
          <w:sz w:val="24"/>
          <w:szCs w:val="24"/>
        </w:rPr>
        <w:t>.9.6.</w:t>
      </w:r>
      <w:r w:rsidR="00766A51" w:rsidRPr="00292DFF">
        <w:rPr>
          <w:rFonts w:ascii="Arial" w:hAnsi="Arial" w:cs="Arial"/>
          <w:sz w:val="24"/>
          <w:szCs w:val="24"/>
        </w:rPr>
        <w:tab/>
      </w:r>
      <w:r w:rsidR="00492AC7" w:rsidRPr="00292DFF">
        <w:rPr>
          <w:rFonts w:ascii="Arial" w:hAnsi="Arial" w:cs="Arial"/>
          <w:sz w:val="24"/>
          <w:szCs w:val="24"/>
        </w:rPr>
        <w:t>Herb garden for use in catering departments (where applicable).</w:t>
      </w:r>
    </w:p>
    <w:p w:rsidR="00766A51" w:rsidRPr="00292DFF" w:rsidRDefault="00766A51" w:rsidP="00915770">
      <w:pPr>
        <w:pStyle w:val="PlainText"/>
        <w:jc w:val="both"/>
        <w:rPr>
          <w:rFonts w:ascii="Arial" w:hAnsi="Arial" w:cs="Arial"/>
          <w:sz w:val="24"/>
          <w:szCs w:val="24"/>
        </w:rPr>
      </w:pPr>
    </w:p>
    <w:p w:rsidR="00492AC7" w:rsidRPr="00292DFF" w:rsidRDefault="000B6EFD" w:rsidP="00766A51">
      <w:pPr>
        <w:pStyle w:val="PlainText"/>
        <w:ind w:left="720" w:hanging="720"/>
        <w:jc w:val="both"/>
        <w:rPr>
          <w:rFonts w:ascii="Arial" w:hAnsi="Arial" w:cs="Arial"/>
          <w:sz w:val="24"/>
          <w:szCs w:val="24"/>
        </w:rPr>
      </w:pPr>
      <w:r w:rsidRPr="00292DFF">
        <w:rPr>
          <w:rFonts w:ascii="Arial" w:hAnsi="Arial" w:cs="Arial"/>
          <w:sz w:val="24"/>
          <w:szCs w:val="24"/>
        </w:rPr>
        <w:t>59</w:t>
      </w:r>
      <w:r w:rsidR="00492AC7" w:rsidRPr="00292DFF">
        <w:rPr>
          <w:rFonts w:ascii="Arial" w:hAnsi="Arial" w:cs="Arial"/>
          <w:sz w:val="24"/>
          <w:szCs w:val="24"/>
        </w:rPr>
        <w:t>.10.</w:t>
      </w:r>
      <w:r w:rsidR="00766A51" w:rsidRPr="00292DFF">
        <w:rPr>
          <w:rFonts w:ascii="Arial" w:hAnsi="Arial" w:cs="Arial"/>
          <w:sz w:val="24"/>
          <w:szCs w:val="24"/>
        </w:rPr>
        <w:tab/>
      </w:r>
      <w:r w:rsidR="00492AC7" w:rsidRPr="00292DFF">
        <w:rPr>
          <w:rFonts w:ascii="Arial" w:hAnsi="Arial" w:cs="Arial"/>
          <w:sz w:val="24"/>
          <w:szCs w:val="24"/>
        </w:rPr>
        <w:t xml:space="preserve">Where this Service is required at an historic environment (built heritage and archaeological remains), designated nature conservation </w:t>
      </w:r>
      <w:r w:rsidR="001D272A" w:rsidRPr="00292DFF">
        <w:rPr>
          <w:rFonts w:ascii="Arial" w:hAnsi="Arial" w:cs="Arial"/>
          <w:sz w:val="24"/>
          <w:szCs w:val="24"/>
        </w:rPr>
        <w:t>Sites</w:t>
      </w:r>
      <w:r w:rsidR="00492AC7" w:rsidRPr="00292DFF">
        <w:rPr>
          <w:rFonts w:ascii="Arial" w:hAnsi="Arial" w:cs="Arial"/>
          <w:sz w:val="24"/>
          <w:szCs w:val="24"/>
        </w:rPr>
        <w:t xml:space="preserve">, forestry plantations, crematoria and graveyards, and </w:t>
      </w:r>
      <w:r w:rsidR="001C2BE9" w:rsidRPr="00292DFF">
        <w:rPr>
          <w:rFonts w:ascii="Arial" w:hAnsi="Arial" w:cs="Arial"/>
          <w:sz w:val="24"/>
          <w:szCs w:val="24"/>
        </w:rPr>
        <w:t>Government</w:t>
      </w:r>
      <w:r w:rsidR="00492AC7" w:rsidRPr="00292DFF">
        <w:rPr>
          <w:rFonts w:ascii="Arial" w:hAnsi="Arial" w:cs="Arial"/>
          <w:sz w:val="24"/>
          <w:szCs w:val="24"/>
        </w:rPr>
        <w:t xml:space="preserve"> historic estate, requirements wil</w:t>
      </w:r>
      <w:r w:rsidR="00BE358F" w:rsidRPr="00292DFF">
        <w:rPr>
          <w:rFonts w:ascii="Arial" w:hAnsi="Arial" w:cs="Arial"/>
          <w:sz w:val="24"/>
          <w:szCs w:val="24"/>
        </w:rPr>
        <w:t>l be defined</w:t>
      </w:r>
      <w:r w:rsidR="00753C80" w:rsidRPr="00292DFF">
        <w:rPr>
          <w:rFonts w:ascii="Arial" w:hAnsi="Arial" w:cs="Arial"/>
          <w:sz w:val="24"/>
          <w:szCs w:val="24"/>
        </w:rPr>
        <w:t xml:space="preserve"> by the Buyer in the Call-Off Procedure.</w:t>
      </w:r>
    </w:p>
    <w:p w:rsidR="00F811B3" w:rsidRPr="00292DFF" w:rsidRDefault="00F811B3" w:rsidP="00915770">
      <w:pPr>
        <w:pStyle w:val="PlainText"/>
        <w:jc w:val="both"/>
        <w:rPr>
          <w:rFonts w:ascii="Arial" w:hAnsi="Arial" w:cs="Arial"/>
          <w:sz w:val="24"/>
          <w:szCs w:val="24"/>
        </w:rPr>
      </w:pPr>
    </w:p>
    <w:p w:rsidR="00492AC7" w:rsidRPr="00292DFF" w:rsidRDefault="000B6EFD" w:rsidP="00915770">
      <w:pPr>
        <w:pStyle w:val="PlainText"/>
        <w:jc w:val="both"/>
        <w:rPr>
          <w:rFonts w:ascii="Arial" w:hAnsi="Arial" w:cs="Arial"/>
          <w:b/>
          <w:sz w:val="24"/>
          <w:szCs w:val="24"/>
        </w:rPr>
      </w:pPr>
      <w:r w:rsidRPr="00292DFF">
        <w:rPr>
          <w:rFonts w:ascii="Arial" w:hAnsi="Arial" w:cs="Arial"/>
          <w:b/>
          <w:sz w:val="24"/>
          <w:szCs w:val="24"/>
        </w:rPr>
        <w:t>60</w:t>
      </w:r>
      <w:r w:rsidR="00F811B3" w:rsidRPr="00292DFF">
        <w:rPr>
          <w:rFonts w:ascii="Arial" w:hAnsi="Arial" w:cs="Arial"/>
          <w:b/>
          <w:sz w:val="24"/>
          <w:szCs w:val="24"/>
        </w:rPr>
        <w:t>.   Service G</w:t>
      </w:r>
      <w:r w:rsidR="00492AC7" w:rsidRPr="00292DFF">
        <w:rPr>
          <w:rFonts w:ascii="Arial" w:hAnsi="Arial" w:cs="Arial"/>
          <w:b/>
          <w:sz w:val="24"/>
          <w:szCs w:val="24"/>
        </w:rPr>
        <w:t>3 - Tree Surgery (Arboriculture)</w:t>
      </w:r>
    </w:p>
    <w:p w:rsidR="00F811B3" w:rsidRPr="00292DFF" w:rsidRDefault="00F811B3" w:rsidP="00915770">
      <w:pPr>
        <w:pStyle w:val="PlainText"/>
        <w:jc w:val="both"/>
        <w:rPr>
          <w:rFonts w:ascii="Arial" w:hAnsi="Arial" w:cs="Arial"/>
          <w:sz w:val="24"/>
          <w:szCs w:val="24"/>
        </w:rPr>
      </w:pPr>
    </w:p>
    <w:p w:rsidR="00492AC7" w:rsidRPr="00292DFF" w:rsidRDefault="000B6EFD" w:rsidP="00915770">
      <w:pPr>
        <w:pStyle w:val="PlainText"/>
        <w:jc w:val="both"/>
        <w:rPr>
          <w:rFonts w:ascii="Arial" w:hAnsi="Arial" w:cs="Arial"/>
          <w:sz w:val="24"/>
          <w:szCs w:val="24"/>
        </w:rPr>
      </w:pPr>
      <w:r w:rsidRPr="00292DFF">
        <w:rPr>
          <w:rFonts w:ascii="Arial" w:hAnsi="Arial" w:cs="Arial"/>
          <w:sz w:val="24"/>
          <w:szCs w:val="24"/>
        </w:rPr>
        <w:t>60</w:t>
      </w:r>
      <w:r w:rsidR="00492AC7" w:rsidRPr="00292DFF">
        <w:rPr>
          <w:rFonts w:ascii="Arial" w:hAnsi="Arial" w:cs="Arial"/>
          <w:sz w:val="24"/>
          <w:szCs w:val="24"/>
        </w:rPr>
        <w:t>.1.</w:t>
      </w:r>
      <w:r w:rsidR="00766A51"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SG3.</w:t>
      </w:r>
    </w:p>
    <w:p w:rsidR="00492AC7" w:rsidRPr="00292DFF" w:rsidRDefault="000B6EFD" w:rsidP="008B7284">
      <w:pPr>
        <w:pStyle w:val="PlainText"/>
        <w:ind w:left="720" w:hanging="720"/>
        <w:jc w:val="both"/>
        <w:rPr>
          <w:rFonts w:ascii="Arial" w:hAnsi="Arial" w:cs="Arial"/>
          <w:sz w:val="24"/>
          <w:szCs w:val="24"/>
        </w:rPr>
      </w:pPr>
      <w:r w:rsidRPr="00292DFF">
        <w:rPr>
          <w:rFonts w:ascii="Arial" w:hAnsi="Arial" w:cs="Arial"/>
          <w:sz w:val="24"/>
          <w:szCs w:val="24"/>
        </w:rPr>
        <w:t>60</w:t>
      </w:r>
      <w:r w:rsidR="00492AC7" w:rsidRPr="00292DFF">
        <w:rPr>
          <w:rFonts w:ascii="Arial" w:hAnsi="Arial" w:cs="Arial"/>
          <w:sz w:val="24"/>
          <w:szCs w:val="24"/>
        </w:rPr>
        <w:t>.2.</w:t>
      </w:r>
      <w:r w:rsidR="00766A51"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develop and implement an arboriculture management plan for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w:t>
      </w:r>
    </w:p>
    <w:p w:rsidR="00492AC7" w:rsidRPr="00292DFF" w:rsidRDefault="000B6EFD" w:rsidP="00766A51">
      <w:pPr>
        <w:pStyle w:val="PlainText"/>
        <w:ind w:left="720" w:hanging="720"/>
        <w:jc w:val="both"/>
        <w:rPr>
          <w:rFonts w:ascii="Arial" w:hAnsi="Arial" w:cs="Arial"/>
          <w:sz w:val="24"/>
          <w:szCs w:val="24"/>
        </w:rPr>
      </w:pPr>
      <w:r w:rsidRPr="00292DFF">
        <w:rPr>
          <w:rFonts w:ascii="Arial" w:hAnsi="Arial" w:cs="Arial"/>
          <w:sz w:val="24"/>
          <w:szCs w:val="24"/>
        </w:rPr>
        <w:t>60</w:t>
      </w:r>
      <w:r w:rsidR="00492AC7" w:rsidRPr="00292DFF">
        <w:rPr>
          <w:rFonts w:ascii="Arial" w:hAnsi="Arial" w:cs="Arial"/>
          <w:sz w:val="24"/>
          <w:szCs w:val="24"/>
        </w:rPr>
        <w:t>.3.</w:t>
      </w:r>
      <w:r w:rsidR="00766A51"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provide tree surgery on an ad hoc basis and evaluated on an elective basis</w:t>
      </w:r>
      <w:r w:rsidR="003C25D1" w:rsidRPr="00292DFF">
        <w:rPr>
          <w:rFonts w:ascii="Arial" w:hAnsi="Arial" w:cs="Arial"/>
          <w:sz w:val="24"/>
          <w:szCs w:val="24"/>
        </w:rPr>
        <w:t xml:space="preserve">. </w:t>
      </w:r>
      <w:proofErr w:type="gramStart"/>
      <w:r w:rsidR="00A0137C" w:rsidRPr="00292DFF">
        <w:rPr>
          <w:rFonts w:ascii="Arial" w:hAnsi="Arial" w:cs="Arial"/>
          <w:sz w:val="24"/>
          <w:szCs w:val="24"/>
        </w:rPr>
        <w:t>costs</w:t>
      </w:r>
      <w:proofErr w:type="gramEnd"/>
      <w:r w:rsidR="003C25D1" w:rsidRPr="00292DFF">
        <w:rPr>
          <w:rFonts w:ascii="Arial" w:hAnsi="Arial" w:cs="Arial"/>
          <w:sz w:val="24"/>
          <w:szCs w:val="24"/>
        </w:rPr>
        <w:t xml:space="preserve"> for these </w:t>
      </w:r>
      <w:r w:rsidR="001D272A" w:rsidRPr="00292DFF">
        <w:rPr>
          <w:rFonts w:ascii="Arial" w:hAnsi="Arial" w:cs="Arial"/>
          <w:sz w:val="24"/>
          <w:szCs w:val="24"/>
        </w:rPr>
        <w:t>Services</w:t>
      </w:r>
      <w:r w:rsidR="003C25D1" w:rsidRPr="00292DFF">
        <w:rPr>
          <w:rFonts w:ascii="Arial" w:hAnsi="Arial" w:cs="Arial"/>
          <w:sz w:val="24"/>
          <w:szCs w:val="24"/>
        </w:rPr>
        <w:t xml:space="preserve"> shall be managed via Call-Off Schedule </w:t>
      </w:r>
      <w:r w:rsidR="009E34CA" w:rsidRPr="00292DFF">
        <w:rPr>
          <w:rFonts w:ascii="Arial" w:hAnsi="Arial" w:cs="Arial"/>
          <w:sz w:val="24"/>
          <w:szCs w:val="24"/>
        </w:rPr>
        <w:t>25</w:t>
      </w:r>
      <w:r w:rsidR="003C25D1" w:rsidRPr="00292DFF">
        <w:rPr>
          <w:rFonts w:ascii="Arial" w:hAnsi="Arial" w:cs="Arial"/>
          <w:sz w:val="24"/>
          <w:szCs w:val="24"/>
        </w:rPr>
        <w:t xml:space="preserve"> – Billable Works and Projects. </w:t>
      </w:r>
    </w:p>
    <w:p w:rsidR="00492AC7" w:rsidRPr="00292DFF" w:rsidRDefault="000B6EFD" w:rsidP="00766A51">
      <w:pPr>
        <w:pStyle w:val="PlainText"/>
        <w:ind w:left="720" w:hanging="720"/>
        <w:jc w:val="both"/>
        <w:rPr>
          <w:rFonts w:ascii="Arial" w:hAnsi="Arial" w:cs="Arial"/>
          <w:sz w:val="24"/>
          <w:szCs w:val="24"/>
        </w:rPr>
      </w:pPr>
      <w:r w:rsidRPr="00292DFF">
        <w:rPr>
          <w:rFonts w:ascii="Arial" w:hAnsi="Arial" w:cs="Arial"/>
          <w:sz w:val="24"/>
          <w:szCs w:val="24"/>
        </w:rPr>
        <w:t>60</w:t>
      </w:r>
      <w:r w:rsidR="00492AC7" w:rsidRPr="00292DFF">
        <w:rPr>
          <w:rFonts w:ascii="Arial" w:hAnsi="Arial" w:cs="Arial"/>
          <w:sz w:val="24"/>
          <w:szCs w:val="24"/>
        </w:rPr>
        <w:t>.4.</w:t>
      </w:r>
      <w:r w:rsidR="00766A51"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ensure that </w:t>
      </w:r>
      <w:r w:rsidR="000C73BC" w:rsidRPr="00292DFF">
        <w:rPr>
          <w:rFonts w:ascii="Arial" w:hAnsi="Arial" w:cs="Arial"/>
          <w:sz w:val="24"/>
          <w:szCs w:val="24"/>
        </w:rPr>
        <w:t>Supplier</w:t>
      </w:r>
      <w:r w:rsidR="00492AC7" w:rsidRPr="00292DFF">
        <w:rPr>
          <w:rFonts w:ascii="Arial" w:hAnsi="Arial" w:cs="Arial"/>
          <w:sz w:val="24"/>
          <w:szCs w:val="24"/>
        </w:rPr>
        <w:t xml:space="preserve"> Staff carrying out tree surgery </w:t>
      </w:r>
      <w:r w:rsidR="001D272A" w:rsidRPr="00292DFF">
        <w:rPr>
          <w:rFonts w:ascii="Arial" w:hAnsi="Arial" w:cs="Arial"/>
          <w:sz w:val="24"/>
          <w:szCs w:val="24"/>
        </w:rPr>
        <w:t>Services</w:t>
      </w:r>
      <w:r w:rsidR="00492AC7" w:rsidRPr="00292DFF">
        <w:rPr>
          <w:rFonts w:ascii="Arial" w:hAnsi="Arial" w:cs="Arial"/>
          <w:sz w:val="24"/>
          <w:szCs w:val="24"/>
        </w:rPr>
        <w:t xml:space="preserve"> are National Proficiency Tests Council qualified (or equivalent) in Arboriculture, and that all work is carried out to BS 3998 Standard.   Any third party </w:t>
      </w:r>
      <w:r w:rsidR="000C73BC" w:rsidRPr="00292DFF">
        <w:rPr>
          <w:rFonts w:ascii="Arial" w:hAnsi="Arial" w:cs="Arial"/>
          <w:sz w:val="24"/>
          <w:szCs w:val="24"/>
        </w:rPr>
        <w:t>Supplier</w:t>
      </w:r>
      <w:r w:rsidR="00492AC7" w:rsidRPr="00292DFF">
        <w:rPr>
          <w:rFonts w:ascii="Arial" w:hAnsi="Arial" w:cs="Arial"/>
          <w:sz w:val="24"/>
          <w:szCs w:val="24"/>
        </w:rPr>
        <w:t xml:space="preserve">(s) used by the </w:t>
      </w:r>
      <w:r w:rsidR="000C73BC" w:rsidRPr="00292DFF">
        <w:rPr>
          <w:rFonts w:ascii="Arial" w:hAnsi="Arial" w:cs="Arial"/>
          <w:sz w:val="24"/>
          <w:szCs w:val="24"/>
        </w:rPr>
        <w:t>Supplier</w:t>
      </w:r>
      <w:r w:rsidR="00492AC7" w:rsidRPr="00292DFF">
        <w:rPr>
          <w:rFonts w:ascii="Arial" w:hAnsi="Arial" w:cs="Arial"/>
          <w:sz w:val="24"/>
          <w:szCs w:val="24"/>
        </w:rPr>
        <w:t xml:space="preserve"> for performing Tree Surgery </w:t>
      </w:r>
      <w:r w:rsidR="001D272A" w:rsidRPr="00292DFF">
        <w:rPr>
          <w:rFonts w:ascii="Arial" w:hAnsi="Arial" w:cs="Arial"/>
          <w:sz w:val="24"/>
          <w:szCs w:val="24"/>
        </w:rPr>
        <w:t>Services</w:t>
      </w:r>
      <w:r w:rsidR="00492AC7" w:rsidRPr="00292DFF">
        <w:rPr>
          <w:rFonts w:ascii="Arial" w:hAnsi="Arial" w:cs="Arial"/>
          <w:sz w:val="24"/>
          <w:szCs w:val="24"/>
        </w:rPr>
        <w:t xml:space="preserve"> shall be a full member of</w:t>
      </w:r>
      <w:r w:rsidR="00BE358F" w:rsidRPr="00292DFF">
        <w:rPr>
          <w:rFonts w:ascii="Arial" w:hAnsi="Arial" w:cs="Arial"/>
          <w:sz w:val="24"/>
          <w:szCs w:val="24"/>
        </w:rPr>
        <w:t xml:space="preserve"> the Arboriculture Association.</w:t>
      </w:r>
    </w:p>
    <w:p w:rsidR="00492AC7" w:rsidRPr="00292DFF" w:rsidRDefault="000B6EFD" w:rsidP="00766A51">
      <w:pPr>
        <w:pStyle w:val="PlainText"/>
        <w:ind w:left="720" w:hanging="720"/>
        <w:jc w:val="both"/>
        <w:rPr>
          <w:rFonts w:ascii="Arial" w:hAnsi="Arial" w:cs="Arial"/>
          <w:sz w:val="24"/>
          <w:szCs w:val="24"/>
        </w:rPr>
      </w:pPr>
      <w:r w:rsidRPr="00292DFF">
        <w:rPr>
          <w:rFonts w:ascii="Arial" w:hAnsi="Arial" w:cs="Arial"/>
          <w:sz w:val="24"/>
          <w:szCs w:val="24"/>
        </w:rPr>
        <w:t>60</w:t>
      </w:r>
      <w:r w:rsidR="00492AC7" w:rsidRPr="00292DFF">
        <w:rPr>
          <w:rFonts w:ascii="Arial" w:hAnsi="Arial" w:cs="Arial"/>
          <w:sz w:val="24"/>
          <w:szCs w:val="24"/>
        </w:rPr>
        <w:t>.5.</w:t>
      </w:r>
      <w:r w:rsidR="00766A51"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seek Approval from the </w:t>
      </w:r>
      <w:r w:rsidR="00F32729" w:rsidRPr="00292DFF">
        <w:rPr>
          <w:rFonts w:ascii="Arial" w:hAnsi="Arial" w:cs="Arial"/>
          <w:sz w:val="24"/>
          <w:szCs w:val="24"/>
        </w:rPr>
        <w:t>Buyer</w:t>
      </w:r>
      <w:r w:rsidR="00492AC7" w:rsidRPr="00292DFF">
        <w:rPr>
          <w:rFonts w:ascii="Arial" w:hAnsi="Arial" w:cs="Arial"/>
          <w:sz w:val="24"/>
          <w:szCs w:val="24"/>
        </w:rPr>
        <w:t xml:space="preserve"> before trimming or felling any trees, particularly trees</w:t>
      </w:r>
      <w:r w:rsidR="003C25D1" w:rsidRPr="00292DFF">
        <w:rPr>
          <w:rFonts w:ascii="Arial" w:hAnsi="Arial" w:cs="Arial"/>
          <w:sz w:val="24"/>
          <w:szCs w:val="24"/>
        </w:rPr>
        <w:t>,</w:t>
      </w:r>
      <w:r w:rsidR="00492AC7" w:rsidRPr="00292DFF">
        <w:rPr>
          <w:rFonts w:ascii="Arial" w:hAnsi="Arial" w:cs="Arial"/>
          <w:sz w:val="24"/>
          <w:szCs w:val="24"/>
        </w:rPr>
        <w:t xml:space="preserve"> which are protected via a </w:t>
      </w:r>
      <w:r w:rsidR="00BE358F" w:rsidRPr="00292DFF">
        <w:rPr>
          <w:rFonts w:ascii="Arial" w:hAnsi="Arial" w:cs="Arial"/>
          <w:sz w:val="24"/>
          <w:szCs w:val="24"/>
        </w:rPr>
        <w:t>Tree Preservation Order.</w:t>
      </w:r>
    </w:p>
    <w:p w:rsidR="00F811B3" w:rsidRPr="00292DFF" w:rsidRDefault="00F811B3" w:rsidP="00915770">
      <w:pPr>
        <w:pStyle w:val="PlainText"/>
        <w:jc w:val="both"/>
        <w:rPr>
          <w:rFonts w:ascii="Arial" w:hAnsi="Arial" w:cs="Arial"/>
          <w:sz w:val="24"/>
          <w:szCs w:val="24"/>
        </w:rPr>
      </w:pPr>
    </w:p>
    <w:p w:rsidR="00492AC7" w:rsidRPr="00292DFF" w:rsidRDefault="000B6EFD" w:rsidP="00915770">
      <w:pPr>
        <w:pStyle w:val="PlainText"/>
        <w:jc w:val="both"/>
        <w:rPr>
          <w:rFonts w:ascii="Arial" w:hAnsi="Arial" w:cs="Arial"/>
          <w:b/>
          <w:sz w:val="24"/>
          <w:szCs w:val="24"/>
        </w:rPr>
      </w:pPr>
      <w:r w:rsidRPr="00292DFF">
        <w:rPr>
          <w:rFonts w:ascii="Arial" w:hAnsi="Arial" w:cs="Arial"/>
          <w:b/>
          <w:sz w:val="24"/>
          <w:szCs w:val="24"/>
        </w:rPr>
        <w:t>61</w:t>
      </w:r>
      <w:r w:rsidR="00F811B3" w:rsidRPr="00292DFF">
        <w:rPr>
          <w:rFonts w:ascii="Arial" w:hAnsi="Arial" w:cs="Arial"/>
          <w:b/>
          <w:sz w:val="24"/>
          <w:szCs w:val="24"/>
        </w:rPr>
        <w:t>.   Service G</w:t>
      </w:r>
      <w:r w:rsidR="002A1A25" w:rsidRPr="00292DFF">
        <w:rPr>
          <w:rFonts w:ascii="Arial" w:hAnsi="Arial" w:cs="Arial"/>
          <w:b/>
          <w:sz w:val="24"/>
          <w:szCs w:val="24"/>
        </w:rPr>
        <w:t>4 - Planned Snow and Ice C</w:t>
      </w:r>
      <w:r w:rsidR="00492AC7" w:rsidRPr="00292DFF">
        <w:rPr>
          <w:rFonts w:ascii="Arial" w:hAnsi="Arial" w:cs="Arial"/>
          <w:b/>
          <w:sz w:val="24"/>
          <w:szCs w:val="24"/>
        </w:rPr>
        <w:t>learance</w:t>
      </w:r>
    </w:p>
    <w:p w:rsidR="00F811B3" w:rsidRPr="00292DFF" w:rsidRDefault="00F811B3" w:rsidP="00915770">
      <w:pPr>
        <w:pStyle w:val="PlainText"/>
        <w:jc w:val="both"/>
        <w:rPr>
          <w:rFonts w:ascii="Arial" w:hAnsi="Arial" w:cs="Arial"/>
          <w:sz w:val="24"/>
          <w:szCs w:val="24"/>
        </w:rPr>
      </w:pPr>
    </w:p>
    <w:p w:rsidR="00492AC7" w:rsidRPr="00292DFF" w:rsidRDefault="000B6EFD" w:rsidP="00915770">
      <w:pPr>
        <w:pStyle w:val="PlainText"/>
        <w:jc w:val="both"/>
        <w:rPr>
          <w:rFonts w:ascii="Arial" w:hAnsi="Arial" w:cs="Arial"/>
          <w:sz w:val="24"/>
          <w:szCs w:val="24"/>
        </w:rPr>
      </w:pPr>
      <w:r w:rsidRPr="00292DFF">
        <w:rPr>
          <w:rFonts w:ascii="Arial" w:hAnsi="Arial" w:cs="Arial"/>
          <w:sz w:val="24"/>
          <w:szCs w:val="24"/>
        </w:rPr>
        <w:t>61</w:t>
      </w:r>
      <w:r w:rsidR="00492AC7" w:rsidRPr="00292DFF">
        <w:rPr>
          <w:rFonts w:ascii="Arial" w:hAnsi="Arial" w:cs="Arial"/>
          <w:sz w:val="24"/>
          <w:szCs w:val="24"/>
        </w:rPr>
        <w:t>.1.</w:t>
      </w:r>
      <w:r w:rsidR="00766A51"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SG4.</w:t>
      </w:r>
    </w:p>
    <w:p w:rsidR="00492AC7" w:rsidRPr="00292DFF" w:rsidRDefault="000B6EFD" w:rsidP="00766A51">
      <w:pPr>
        <w:pStyle w:val="PlainText"/>
        <w:ind w:left="720" w:hanging="720"/>
        <w:jc w:val="both"/>
        <w:rPr>
          <w:rFonts w:ascii="Arial" w:hAnsi="Arial" w:cs="Arial"/>
          <w:sz w:val="24"/>
          <w:szCs w:val="24"/>
        </w:rPr>
      </w:pPr>
      <w:r w:rsidRPr="00292DFF">
        <w:rPr>
          <w:rFonts w:ascii="Arial" w:hAnsi="Arial" w:cs="Arial"/>
          <w:sz w:val="24"/>
          <w:szCs w:val="24"/>
        </w:rPr>
        <w:t>61</w:t>
      </w:r>
      <w:r w:rsidR="00492AC7" w:rsidRPr="00292DFF">
        <w:rPr>
          <w:rFonts w:ascii="Arial" w:hAnsi="Arial" w:cs="Arial"/>
          <w:sz w:val="24"/>
          <w:szCs w:val="24"/>
        </w:rPr>
        <w:t>.2.</w:t>
      </w:r>
      <w:r w:rsidR="00766A51"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provide a professionally managed and proactive snow and ice clearance Service to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Where snow or heavy frost is forecast, the </w:t>
      </w:r>
      <w:r w:rsidR="000C73BC" w:rsidRPr="00292DFF">
        <w:rPr>
          <w:rFonts w:ascii="Arial" w:hAnsi="Arial" w:cs="Arial"/>
          <w:sz w:val="24"/>
          <w:szCs w:val="24"/>
        </w:rPr>
        <w:t>Supplier</w:t>
      </w:r>
      <w:r w:rsidR="00492AC7" w:rsidRPr="00292DFF">
        <w:rPr>
          <w:rFonts w:ascii="Arial" w:hAnsi="Arial" w:cs="Arial"/>
          <w:sz w:val="24"/>
          <w:szCs w:val="24"/>
        </w:rPr>
        <w:t xml:space="preserve"> shall take reasonable preventative measures to maintain safe surfaces for pedestrian and vehicle users. All roads, car parks, pathways, entrances and other affected surface areas of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shall be free of snow and ice at the start of operational hours and k</w:t>
      </w:r>
      <w:r w:rsidR="00766A51" w:rsidRPr="00292DFF">
        <w:rPr>
          <w:rFonts w:ascii="Arial" w:hAnsi="Arial" w:cs="Arial"/>
          <w:sz w:val="24"/>
          <w:szCs w:val="24"/>
        </w:rPr>
        <w:t xml:space="preserve">ept in an anti-slip condition. </w:t>
      </w:r>
    </w:p>
    <w:p w:rsidR="00492AC7" w:rsidRPr="00292DFF" w:rsidRDefault="000B6EFD" w:rsidP="00766A51">
      <w:pPr>
        <w:pStyle w:val="PlainText"/>
        <w:ind w:left="720" w:hanging="720"/>
        <w:jc w:val="both"/>
        <w:rPr>
          <w:rFonts w:ascii="Arial" w:hAnsi="Arial" w:cs="Arial"/>
          <w:sz w:val="24"/>
          <w:szCs w:val="24"/>
        </w:rPr>
      </w:pPr>
      <w:r w:rsidRPr="00292DFF">
        <w:rPr>
          <w:rFonts w:ascii="Arial" w:hAnsi="Arial" w:cs="Arial"/>
          <w:sz w:val="24"/>
          <w:szCs w:val="24"/>
        </w:rPr>
        <w:t>61</w:t>
      </w:r>
      <w:r w:rsidR="00492AC7" w:rsidRPr="00292DFF">
        <w:rPr>
          <w:rFonts w:ascii="Arial" w:hAnsi="Arial" w:cs="Arial"/>
          <w:sz w:val="24"/>
          <w:szCs w:val="24"/>
        </w:rPr>
        <w:t>.3.</w:t>
      </w:r>
      <w:r w:rsidR="00766A51"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be responsible for the provision of salt bins and salt at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and shall maintain stock levels to ensure </w:t>
      </w:r>
      <w:r w:rsidR="004F7517" w:rsidRPr="00292DFF">
        <w:rPr>
          <w:rFonts w:ascii="Arial" w:hAnsi="Arial" w:cs="Arial"/>
          <w:sz w:val="24"/>
          <w:szCs w:val="24"/>
        </w:rPr>
        <w:t>health and safety</w:t>
      </w:r>
      <w:r w:rsidR="00766A51" w:rsidRPr="00292DFF">
        <w:rPr>
          <w:rFonts w:ascii="Arial" w:hAnsi="Arial" w:cs="Arial"/>
          <w:sz w:val="24"/>
          <w:szCs w:val="24"/>
        </w:rPr>
        <w:t xml:space="preserve"> is maintained.</w:t>
      </w:r>
    </w:p>
    <w:p w:rsidR="00492AC7" w:rsidRPr="00292DFF" w:rsidRDefault="000B6EFD" w:rsidP="008B7284">
      <w:pPr>
        <w:pStyle w:val="PlainText"/>
        <w:ind w:left="720" w:hanging="720"/>
        <w:jc w:val="both"/>
        <w:rPr>
          <w:rFonts w:ascii="Arial" w:hAnsi="Arial" w:cs="Arial"/>
          <w:sz w:val="24"/>
          <w:szCs w:val="24"/>
        </w:rPr>
      </w:pPr>
      <w:r w:rsidRPr="00292DFF">
        <w:rPr>
          <w:rFonts w:ascii="Arial" w:hAnsi="Arial" w:cs="Arial"/>
          <w:sz w:val="24"/>
          <w:szCs w:val="24"/>
        </w:rPr>
        <w:t>61</w:t>
      </w:r>
      <w:r w:rsidR="00492AC7" w:rsidRPr="00292DFF">
        <w:rPr>
          <w:rFonts w:ascii="Arial" w:hAnsi="Arial" w:cs="Arial"/>
          <w:sz w:val="24"/>
          <w:szCs w:val="24"/>
        </w:rPr>
        <w:t>.4.</w:t>
      </w:r>
      <w:r w:rsidR="00766A51"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take care during snow clearance to ensure that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is not damaged.</w:t>
      </w:r>
    </w:p>
    <w:p w:rsidR="00492AC7" w:rsidRPr="00292DFF" w:rsidRDefault="000B6EFD" w:rsidP="00753C80">
      <w:pPr>
        <w:pStyle w:val="PlainText"/>
        <w:ind w:left="720" w:hanging="720"/>
        <w:jc w:val="both"/>
        <w:rPr>
          <w:rFonts w:ascii="Arial" w:hAnsi="Arial" w:cs="Arial"/>
          <w:sz w:val="24"/>
          <w:szCs w:val="24"/>
        </w:rPr>
      </w:pPr>
      <w:r w:rsidRPr="00292DFF">
        <w:rPr>
          <w:rFonts w:ascii="Arial" w:hAnsi="Arial" w:cs="Arial"/>
          <w:sz w:val="24"/>
          <w:szCs w:val="24"/>
        </w:rPr>
        <w:t>61</w:t>
      </w:r>
      <w:r w:rsidR="00492AC7" w:rsidRPr="00292DFF">
        <w:rPr>
          <w:rFonts w:ascii="Arial" w:hAnsi="Arial" w:cs="Arial"/>
          <w:sz w:val="24"/>
          <w:szCs w:val="24"/>
        </w:rPr>
        <w:t>.5.</w:t>
      </w:r>
      <w:r w:rsidR="00766A51" w:rsidRPr="00292DFF">
        <w:rPr>
          <w:rFonts w:ascii="Arial" w:hAnsi="Arial" w:cs="Arial"/>
          <w:sz w:val="24"/>
          <w:szCs w:val="24"/>
        </w:rPr>
        <w:tab/>
      </w:r>
      <w:r w:rsidR="00492AC7" w:rsidRPr="00292DFF">
        <w:rPr>
          <w:rFonts w:ascii="Arial" w:hAnsi="Arial" w:cs="Arial"/>
          <w:sz w:val="24"/>
          <w:szCs w:val="24"/>
        </w:rPr>
        <w:t>Further details will be provided</w:t>
      </w:r>
      <w:r w:rsidR="00753C80" w:rsidRPr="00292DFF">
        <w:rPr>
          <w:rFonts w:ascii="Arial" w:hAnsi="Arial" w:cs="Arial"/>
          <w:sz w:val="24"/>
          <w:szCs w:val="24"/>
        </w:rPr>
        <w:t xml:space="preserve"> by the Buyer in the Call-Off Procedure. </w:t>
      </w:r>
    </w:p>
    <w:p w:rsidR="00F811B3" w:rsidRPr="00292DFF" w:rsidRDefault="00F811B3" w:rsidP="00915770">
      <w:pPr>
        <w:pStyle w:val="PlainText"/>
        <w:jc w:val="both"/>
        <w:rPr>
          <w:rFonts w:ascii="Arial" w:hAnsi="Arial" w:cs="Arial"/>
          <w:sz w:val="24"/>
          <w:szCs w:val="24"/>
        </w:rPr>
      </w:pPr>
    </w:p>
    <w:p w:rsidR="00492AC7" w:rsidRPr="00292DFF" w:rsidRDefault="000B6EFD" w:rsidP="00915770">
      <w:pPr>
        <w:pStyle w:val="PlainText"/>
        <w:jc w:val="both"/>
        <w:rPr>
          <w:rFonts w:ascii="Arial" w:hAnsi="Arial" w:cs="Arial"/>
          <w:b/>
          <w:sz w:val="24"/>
          <w:szCs w:val="24"/>
        </w:rPr>
      </w:pPr>
      <w:r w:rsidRPr="00292DFF">
        <w:rPr>
          <w:rFonts w:ascii="Arial" w:hAnsi="Arial" w:cs="Arial"/>
          <w:b/>
          <w:sz w:val="24"/>
          <w:szCs w:val="24"/>
        </w:rPr>
        <w:t>62</w:t>
      </w:r>
      <w:r w:rsidR="00492AC7" w:rsidRPr="00292DFF">
        <w:rPr>
          <w:rFonts w:ascii="Arial" w:hAnsi="Arial" w:cs="Arial"/>
          <w:b/>
          <w:sz w:val="24"/>
          <w:szCs w:val="24"/>
        </w:rPr>
        <w:t xml:space="preserve">.   </w:t>
      </w:r>
      <w:r w:rsidR="00F811B3" w:rsidRPr="00292DFF">
        <w:rPr>
          <w:rFonts w:ascii="Arial" w:hAnsi="Arial" w:cs="Arial"/>
          <w:b/>
          <w:sz w:val="24"/>
          <w:szCs w:val="24"/>
        </w:rPr>
        <w:t>Service G</w:t>
      </w:r>
      <w:r w:rsidR="002A1A25" w:rsidRPr="00292DFF">
        <w:rPr>
          <w:rFonts w:ascii="Arial" w:hAnsi="Arial" w:cs="Arial"/>
          <w:b/>
          <w:sz w:val="24"/>
          <w:szCs w:val="24"/>
        </w:rPr>
        <w:t>5 - Reactive Snow and Ice C</w:t>
      </w:r>
      <w:r w:rsidR="00492AC7" w:rsidRPr="00292DFF">
        <w:rPr>
          <w:rFonts w:ascii="Arial" w:hAnsi="Arial" w:cs="Arial"/>
          <w:b/>
          <w:sz w:val="24"/>
          <w:szCs w:val="24"/>
        </w:rPr>
        <w:t>learance</w:t>
      </w:r>
    </w:p>
    <w:p w:rsidR="00F811B3" w:rsidRPr="00292DFF" w:rsidRDefault="00F811B3" w:rsidP="00915770">
      <w:pPr>
        <w:pStyle w:val="PlainText"/>
        <w:jc w:val="both"/>
        <w:rPr>
          <w:rFonts w:ascii="Arial" w:hAnsi="Arial" w:cs="Arial"/>
          <w:sz w:val="24"/>
          <w:szCs w:val="24"/>
        </w:rPr>
      </w:pPr>
    </w:p>
    <w:p w:rsidR="00492AC7" w:rsidRPr="00292DFF" w:rsidRDefault="000B6EFD" w:rsidP="00915770">
      <w:pPr>
        <w:pStyle w:val="PlainText"/>
        <w:jc w:val="both"/>
        <w:rPr>
          <w:rFonts w:ascii="Arial" w:hAnsi="Arial" w:cs="Arial"/>
          <w:sz w:val="24"/>
          <w:szCs w:val="24"/>
        </w:rPr>
      </w:pPr>
      <w:r w:rsidRPr="00292DFF">
        <w:rPr>
          <w:rFonts w:ascii="Arial" w:hAnsi="Arial" w:cs="Arial"/>
          <w:sz w:val="24"/>
          <w:szCs w:val="24"/>
        </w:rPr>
        <w:t>62</w:t>
      </w:r>
      <w:r w:rsidR="00492AC7" w:rsidRPr="00292DFF">
        <w:rPr>
          <w:rFonts w:ascii="Arial" w:hAnsi="Arial" w:cs="Arial"/>
          <w:sz w:val="24"/>
          <w:szCs w:val="24"/>
        </w:rPr>
        <w:t>.1.</w:t>
      </w:r>
      <w:r w:rsidR="00766A51"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SG5.</w:t>
      </w:r>
    </w:p>
    <w:p w:rsidR="00492AC7" w:rsidRPr="00292DFF" w:rsidRDefault="000B6EFD" w:rsidP="00C45CCB">
      <w:pPr>
        <w:pStyle w:val="PlainText"/>
        <w:ind w:left="720" w:hanging="720"/>
        <w:jc w:val="both"/>
        <w:rPr>
          <w:rFonts w:ascii="Arial" w:hAnsi="Arial" w:cs="Arial"/>
          <w:sz w:val="24"/>
          <w:szCs w:val="24"/>
        </w:rPr>
      </w:pPr>
      <w:r w:rsidRPr="00292DFF">
        <w:rPr>
          <w:rFonts w:ascii="Arial" w:hAnsi="Arial" w:cs="Arial"/>
          <w:sz w:val="24"/>
          <w:szCs w:val="24"/>
        </w:rPr>
        <w:t>62</w:t>
      </w:r>
      <w:r w:rsidR="00492AC7" w:rsidRPr="00292DFF">
        <w:rPr>
          <w:rFonts w:ascii="Arial" w:hAnsi="Arial" w:cs="Arial"/>
          <w:sz w:val="24"/>
          <w:szCs w:val="24"/>
        </w:rPr>
        <w:t>.2.</w:t>
      </w:r>
      <w:r w:rsidR="00766A51"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provide a reactive gritting, snow and ice clearance </w:t>
      </w:r>
      <w:r w:rsidR="001D272A" w:rsidRPr="00292DFF">
        <w:rPr>
          <w:rFonts w:ascii="Arial" w:hAnsi="Arial" w:cs="Arial"/>
          <w:sz w:val="24"/>
          <w:szCs w:val="24"/>
        </w:rPr>
        <w:t>Services</w:t>
      </w:r>
      <w:r w:rsidR="00492AC7" w:rsidRPr="00292DFF">
        <w:rPr>
          <w:rFonts w:ascii="Arial" w:hAnsi="Arial" w:cs="Arial"/>
          <w:sz w:val="24"/>
          <w:szCs w:val="24"/>
        </w:rPr>
        <w:t xml:space="preserve"> as and when r</w:t>
      </w:r>
      <w:r w:rsidR="00BE358F" w:rsidRPr="00292DFF">
        <w:rPr>
          <w:rFonts w:ascii="Arial" w:hAnsi="Arial" w:cs="Arial"/>
          <w:sz w:val="24"/>
          <w:szCs w:val="24"/>
        </w:rPr>
        <w:t xml:space="preserve">equired at the </w:t>
      </w:r>
      <w:r w:rsidR="00F32729" w:rsidRPr="00292DFF">
        <w:rPr>
          <w:rFonts w:ascii="Arial" w:hAnsi="Arial" w:cs="Arial"/>
          <w:sz w:val="24"/>
          <w:szCs w:val="24"/>
        </w:rPr>
        <w:t>Buyer</w:t>
      </w:r>
      <w:r w:rsidR="00BE358F" w:rsidRPr="00292DFF">
        <w:rPr>
          <w:rFonts w:ascii="Arial" w:hAnsi="Arial" w:cs="Arial"/>
          <w:sz w:val="24"/>
          <w:szCs w:val="24"/>
        </w:rPr>
        <w:t xml:space="preserve"> </w:t>
      </w:r>
      <w:r w:rsidR="00365689" w:rsidRPr="00292DFF">
        <w:rPr>
          <w:rFonts w:ascii="Arial" w:hAnsi="Arial" w:cs="Arial"/>
          <w:sz w:val="24"/>
          <w:szCs w:val="24"/>
        </w:rPr>
        <w:t>Premises</w:t>
      </w:r>
      <w:r w:rsidR="00BE358F" w:rsidRPr="00292DFF">
        <w:rPr>
          <w:rFonts w:ascii="Arial" w:hAnsi="Arial" w:cs="Arial"/>
          <w:sz w:val="24"/>
          <w:szCs w:val="24"/>
        </w:rPr>
        <w:t xml:space="preserve">. </w:t>
      </w:r>
    </w:p>
    <w:p w:rsidR="00492AC7" w:rsidRPr="00292DFF" w:rsidRDefault="000B6EFD" w:rsidP="00766A51">
      <w:pPr>
        <w:pStyle w:val="PlainText"/>
        <w:ind w:left="720" w:hanging="720"/>
        <w:jc w:val="both"/>
        <w:rPr>
          <w:rFonts w:ascii="Arial" w:hAnsi="Arial" w:cs="Arial"/>
          <w:sz w:val="24"/>
          <w:szCs w:val="24"/>
        </w:rPr>
      </w:pPr>
      <w:r w:rsidRPr="00292DFF">
        <w:rPr>
          <w:rFonts w:ascii="Arial" w:hAnsi="Arial" w:cs="Arial"/>
          <w:sz w:val="24"/>
          <w:szCs w:val="24"/>
        </w:rPr>
        <w:t>62</w:t>
      </w:r>
      <w:r w:rsidR="00492AC7" w:rsidRPr="00292DFF">
        <w:rPr>
          <w:rFonts w:ascii="Arial" w:hAnsi="Arial" w:cs="Arial"/>
          <w:sz w:val="24"/>
          <w:szCs w:val="24"/>
        </w:rPr>
        <w:t>.3.</w:t>
      </w:r>
      <w:r w:rsidR="00766A51" w:rsidRPr="00292DFF">
        <w:rPr>
          <w:rFonts w:ascii="Arial" w:hAnsi="Arial" w:cs="Arial"/>
          <w:sz w:val="24"/>
          <w:szCs w:val="24"/>
        </w:rPr>
        <w:tab/>
      </w:r>
      <w:r w:rsidR="00492AC7" w:rsidRPr="00292DFF">
        <w:rPr>
          <w:rFonts w:ascii="Arial" w:hAnsi="Arial" w:cs="Arial"/>
          <w:sz w:val="24"/>
          <w:szCs w:val="24"/>
        </w:rPr>
        <w:t xml:space="preserve">This service shall be routed via the helpdesk to ensure seamless and efficient Service and be driven by the Service Level Agreements in place. </w:t>
      </w:r>
    </w:p>
    <w:p w:rsidR="00492AC7" w:rsidRPr="00292DFF" w:rsidRDefault="000B6EFD" w:rsidP="00766A51">
      <w:pPr>
        <w:pStyle w:val="PlainText"/>
        <w:ind w:left="720" w:hanging="720"/>
        <w:jc w:val="both"/>
        <w:rPr>
          <w:rFonts w:ascii="Arial" w:hAnsi="Arial" w:cs="Arial"/>
          <w:sz w:val="24"/>
          <w:szCs w:val="24"/>
        </w:rPr>
      </w:pPr>
      <w:r w:rsidRPr="00292DFF">
        <w:rPr>
          <w:rFonts w:ascii="Arial" w:hAnsi="Arial" w:cs="Arial"/>
          <w:sz w:val="24"/>
          <w:szCs w:val="24"/>
        </w:rPr>
        <w:t>62</w:t>
      </w:r>
      <w:r w:rsidR="00492AC7" w:rsidRPr="00292DFF">
        <w:rPr>
          <w:rFonts w:ascii="Arial" w:hAnsi="Arial" w:cs="Arial"/>
          <w:sz w:val="24"/>
          <w:szCs w:val="24"/>
        </w:rPr>
        <w:t>.4.</w:t>
      </w:r>
      <w:r w:rsidR="00766A51"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will be responsible for the provision of all materials and consumables required to successfully </w:t>
      </w:r>
      <w:proofErr w:type="gramStart"/>
      <w:r w:rsidR="00492AC7" w:rsidRPr="00292DFF">
        <w:rPr>
          <w:rFonts w:ascii="Arial" w:hAnsi="Arial" w:cs="Arial"/>
          <w:sz w:val="24"/>
          <w:szCs w:val="24"/>
        </w:rPr>
        <w:t>Deliver</w:t>
      </w:r>
      <w:proofErr w:type="gramEnd"/>
      <w:r w:rsidR="00492AC7" w:rsidRPr="00292DFF">
        <w:rPr>
          <w:rFonts w:ascii="Arial" w:hAnsi="Arial" w:cs="Arial"/>
          <w:sz w:val="24"/>
          <w:szCs w:val="24"/>
        </w:rPr>
        <w:t xml:space="preserve"> the service and ensure safe access to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is maintained. </w:t>
      </w:r>
    </w:p>
    <w:p w:rsidR="00492AC7" w:rsidRPr="00292DFF" w:rsidRDefault="000B6EFD" w:rsidP="00766A51">
      <w:pPr>
        <w:pStyle w:val="PlainText"/>
        <w:ind w:left="720" w:hanging="720"/>
        <w:jc w:val="both"/>
        <w:rPr>
          <w:rFonts w:ascii="Arial" w:hAnsi="Arial" w:cs="Arial"/>
          <w:sz w:val="24"/>
          <w:szCs w:val="24"/>
        </w:rPr>
      </w:pPr>
      <w:r w:rsidRPr="00292DFF">
        <w:rPr>
          <w:rFonts w:ascii="Arial" w:hAnsi="Arial" w:cs="Arial"/>
          <w:sz w:val="24"/>
          <w:szCs w:val="24"/>
        </w:rPr>
        <w:t>62</w:t>
      </w:r>
      <w:r w:rsidR="00492AC7" w:rsidRPr="00292DFF">
        <w:rPr>
          <w:rFonts w:ascii="Arial" w:hAnsi="Arial" w:cs="Arial"/>
          <w:sz w:val="24"/>
          <w:szCs w:val="24"/>
        </w:rPr>
        <w:t>.5.</w:t>
      </w:r>
      <w:r w:rsidR="00766A51"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take care during snow clearance to ensure that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is not damaged. The </w:t>
      </w:r>
      <w:r w:rsidR="00A0137C" w:rsidRPr="00292DFF">
        <w:rPr>
          <w:rFonts w:ascii="Arial" w:hAnsi="Arial" w:cs="Arial"/>
          <w:sz w:val="24"/>
          <w:szCs w:val="24"/>
        </w:rPr>
        <w:t>costs</w:t>
      </w:r>
      <w:r w:rsidR="00492AC7" w:rsidRPr="00292DFF">
        <w:rPr>
          <w:rFonts w:ascii="Arial" w:hAnsi="Arial" w:cs="Arial"/>
          <w:sz w:val="24"/>
          <w:szCs w:val="24"/>
        </w:rPr>
        <w:t xml:space="preserve"> for this service shall be included in the </w:t>
      </w:r>
      <w:r w:rsidR="005039E5" w:rsidRPr="00292DFF">
        <w:rPr>
          <w:rFonts w:ascii="Arial" w:hAnsi="Arial" w:cs="Arial"/>
          <w:sz w:val="24"/>
          <w:szCs w:val="24"/>
        </w:rPr>
        <w:t>Charges</w:t>
      </w:r>
      <w:r w:rsidR="00492AC7" w:rsidRPr="00292DFF">
        <w:rPr>
          <w:rFonts w:ascii="Arial" w:hAnsi="Arial" w:cs="Arial"/>
          <w:sz w:val="24"/>
          <w:szCs w:val="24"/>
        </w:rPr>
        <w:t xml:space="preserve">. </w:t>
      </w:r>
    </w:p>
    <w:p w:rsidR="00492AC7" w:rsidRPr="00292DFF" w:rsidRDefault="000B6EFD" w:rsidP="00766A51">
      <w:pPr>
        <w:pStyle w:val="PlainText"/>
        <w:ind w:left="720" w:hanging="720"/>
        <w:jc w:val="both"/>
        <w:rPr>
          <w:rFonts w:ascii="Arial" w:hAnsi="Arial" w:cs="Arial"/>
          <w:sz w:val="24"/>
          <w:szCs w:val="24"/>
        </w:rPr>
      </w:pPr>
      <w:r w:rsidRPr="00292DFF">
        <w:rPr>
          <w:rFonts w:ascii="Arial" w:hAnsi="Arial" w:cs="Arial"/>
          <w:sz w:val="24"/>
          <w:szCs w:val="24"/>
        </w:rPr>
        <w:t>62</w:t>
      </w:r>
      <w:r w:rsidR="00492AC7" w:rsidRPr="00292DFF">
        <w:rPr>
          <w:rFonts w:ascii="Arial" w:hAnsi="Arial" w:cs="Arial"/>
          <w:sz w:val="24"/>
          <w:szCs w:val="24"/>
        </w:rPr>
        <w:t>.6.</w:t>
      </w:r>
      <w:r w:rsidR="00766A51" w:rsidRPr="00292DFF">
        <w:rPr>
          <w:rFonts w:ascii="Arial" w:hAnsi="Arial" w:cs="Arial"/>
          <w:sz w:val="24"/>
          <w:szCs w:val="24"/>
        </w:rPr>
        <w:tab/>
      </w:r>
      <w:r w:rsidR="00492AC7" w:rsidRPr="00292DFF">
        <w:rPr>
          <w:rFonts w:ascii="Arial" w:hAnsi="Arial" w:cs="Arial"/>
          <w:sz w:val="24"/>
          <w:szCs w:val="24"/>
        </w:rPr>
        <w:t xml:space="preserve">Where this Service is required at an historic environment (built heritage and archaeological remains), designated nature conservation </w:t>
      </w:r>
      <w:r w:rsidR="001D272A" w:rsidRPr="00292DFF">
        <w:rPr>
          <w:rFonts w:ascii="Arial" w:hAnsi="Arial" w:cs="Arial"/>
          <w:sz w:val="24"/>
          <w:szCs w:val="24"/>
        </w:rPr>
        <w:t>Sites</w:t>
      </w:r>
      <w:r w:rsidR="00492AC7" w:rsidRPr="00292DFF">
        <w:rPr>
          <w:rFonts w:ascii="Arial" w:hAnsi="Arial" w:cs="Arial"/>
          <w:sz w:val="24"/>
          <w:szCs w:val="24"/>
        </w:rPr>
        <w:t xml:space="preserve">, forestry plantations, crematoria and graveyards, and </w:t>
      </w:r>
      <w:r w:rsidR="001C2BE9" w:rsidRPr="00292DFF">
        <w:rPr>
          <w:rFonts w:ascii="Arial" w:hAnsi="Arial" w:cs="Arial"/>
          <w:sz w:val="24"/>
          <w:szCs w:val="24"/>
        </w:rPr>
        <w:t>Government</w:t>
      </w:r>
      <w:r w:rsidR="00492AC7" w:rsidRPr="00292DFF">
        <w:rPr>
          <w:rFonts w:ascii="Arial" w:hAnsi="Arial" w:cs="Arial"/>
          <w:sz w:val="24"/>
          <w:szCs w:val="24"/>
        </w:rPr>
        <w:t xml:space="preserve"> historic estate the requirements will be </w:t>
      </w:r>
      <w:r w:rsidR="00BE358F" w:rsidRPr="00292DFF">
        <w:rPr>
          <w:rFonts w:ascii="Arial" w:hAnsi="Arial" w:cs="Arial"/>
          <w:sz w:val="24"/>
          <w:szCs w:val="24"/>
        </w:rPr>
        <w:t xml:space="preserve">defined </w:t>
      </w:r>
      <w:r w:rsidR="0070511E" w:rsidRPr="00292DFF">
        <w:rPr>
          <w:rFonts w:ascii="Arial" w:hAnsi="Arial" w:cs="Arial"/>
          <w:sz w:val="24"/>
          <w:szCs w:val="24"/>
        </w:rPr>
        <w:t>by the Buyer in the Call-Off Procedure.</w:t>
      </w:r>
    </w:p>
    <w:p w:rsidR="00F811B3" w:rsidRPr="00292DFF" w:rsidRDefault="00F811B3" w:rsidP="00915770">
      <w:pPr>
        <w:pStyle w:val="PlainText"/>
        <w:jc w:val="both"/>
        <w:rPr>
          <w:rFonts w:ascii="Arial" w:hAnsi="Arial" w:cs="Arial"/>
          <w:sz w:val="24"/>
          <w:szCs w:val="24"/>
        </w:rPr>
      </w:pPr>
    </w:p>
    <w:p w:rsidR="00492AC7" w:rsidRPr="00292DFF" w:rsidRDefault="000B6EFD" w:rsidP="00915770">
      <w:pPr>
        <w:pStyle w:val="PlainText"/>
        <w:jc w:val="both"/>
        <w:rPr>
          <w:rFonts w:ascii="Arial" w:hAnsi="Arial" w:cs="Arial"/>
          <w:b/>
          <w:sz w:val="24"/>
          <w:szCs w:val="24"/>
        </w:rPr>
      </w:pPr>
      <w:r w:rsidRPr="00292DFF">
        <w:rPr>
          <w:rFonts w:ascii="Arial" w:hAnsi="Arial" w:cs="Arial"/>
          <w:b/>
          <w:sz w:val="24"/>
          <w:szCs w:val="24"/>
        </w:rPr>
        <w:t>63</w:t>
      </w:r>
      <w:r w:rsidR="00F811B3" w:rsidRPr="00292DFF">
        <w:rPr>
          <w:rFonts w:ascii="Arial" w:hAnsi="Arial" w:cs="Arial"/>
          <w:b/>
          <w:sz w:val="24"/>
          <w:szCs w:val="24"/>
        </w:rPr>
        <w:t>.   Service G</w:t>
      </w:r>
      <w:r w:rsidR="002A1A25" w:rsidRPr="00292DFF">
        <w:rPr>
          <w:rFonts w:ascii="Arial" w:hAnsi="Arial" w:cs="Arial"/>
          <w:b/>
          <w:sz w:val="24"/>
          <w:szCs w:val="24"/>
        </w:rPr>
        <w:t>6 - Reservoirs, Ponds, River W</w:t>
      </w:r>
      <w:r w:rsidR="00492AC7" w:rsidRPr="00292DFF">
        <w:rPr>
          <w:rFonts w:ascii="Arial" w:hAnsi="Arial" w:cs="Arial"/>
          <w:b/>
          <w:sz w:val="24"/>
          <w:szCs w:val="24"/>
        </w:rPr>
        <w:t>alls</w:t>
      </w:r>
      <w:r w:rsidR="002A1A25" w:rsidRPr="00292DFF">
        <w:rPr>
          <w:rFonts w:ascii="Arial" w:hAnsi="Arial" w:cs="Arial"/>
          <w:b/>
          <w:sz w:val="24"/>
          <w:szCs w:val="24"/>
        </w:rPr>
        <w:t xml:space="preserve"> and Water Features M</w:t>
      </w:r>
      <w:r w:rsidR="00BE358F" w:rsidRPr="00292DFF">
        <w:rPr>
          <w:rFonts w:ascii="Arial" w:hAnsi="Arial" w:cs="Arial"/>
          <w:b/>
          <w:sz w:val="24"/>
          <w:szCs w:val="24"/>
        </w:rPr>
        <w:t>aintenance</w:t>
      </w:r>
    </w:p>
    <w:p w:rsidR="00F811B3" w:rsidRPr="00292DFF" w:rsidRDefault="00F811B3" w:rsidP="00915770">
      <w:pPr>
        <w:pStyle w:val="PlainText"/>
        <w:jc w:val="both"/>
        <w:rPr>
          <w:rFonts w:ascii="Arial" w:hAnsi="Arial" w:cs="Arial"/>
          <w:sz w:val="24"/>
          <w:szCs w:val="24"/>
        </w:rPr>
      </w:pPr>
    </w:p>
    <w:p w:rsidR="00492AC7" w:rsidRPr="00292DFF" w:rsidRDefault="000B6EFD" w:rsidP="00915770">
      <w:pPr>
        <w:pStyle w:val="PlainText"/>
        <w:jc w:val="both"/>
        <w:rPr>
          <w:rFonts w:ascii="Arial" w:hAnsi="Arial" w:cs="Arial"/>
          <w:sz w:val="24"/>
          <w:szCs w:val="24"/>
        </w:rPr>
      </w:pPr>
      <w:r w:rsidRPr="00292DFF">
        <w:rPr>
          <w:rFonts w:ascii="Arial" w:hAnsi="Arial" w:cs="Arial"/>
          <w:sz w:val="24"/>
          <w:szCs w:val="24"/>
        </w:rPr>
        <w:t>63</w:t>
      </w:r>
      <w:r w:rsidR="00492AC7" w:rsidRPr="00292DFF">
        <w:rPr>
          <w:rFonts w:ascii="Arial" w:hAnsi="Arial" w:cs="Arial"/>
          <w:sz w:val="24"/>
          <w:szCs w:val="24"/>
        </w:rPr>
        <w:t>.1.</w:t>
      </w:r>
      <w:r w:rsidR="00766A51"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SF5.</w:t>
      </w:r>
    </w:p>
    <w:p w:rsidR="00492AC7" w:rsidRPr="00292DFF" w:rsidRDefault="000B6EFD" w:rsidP="00766A51">
      <w:pPr>
        <w:pStyle w:val="PlainText"/>
        <w:ind w:left="720" w:hanging="720"/>
        <w:jc w:val="both"/>
        <w:rPr>
          <w:rFonts w:ascii="Arial" w:hAnsi="Arial" w:cs="Arial"/>
          <w:sz w:val="24"/>
          <w:szCs w:val="24"/>
        </w:rPr>
      </w:pPr>
      <w:r w:rsidRPr="00292DFF">
        <w:rPr>
          <w:rFonts w:ascii="Arial" w:hAnsi="Arial" w:cs="Arial"/>
          <w:sz w:val="24"/>
          <w:szCs w:val="24"/>
        </w:rPr>
        <w:t>63</w:t>
      </w:r>
      <w:r w:rsidR="00492AC7" w:rsidRPr="00292DFF">
        <w:rPr>
          <w:rFonts w:ascii="Arial" w:hAnsi="Arial" w:cs="Arial"/>
          <w:sz w:val="24"/>
          <w:szCs w:val="24"/>
        </w:rPr>
        <w:t>.2.</w:t>
      </w:r>
      <w:r w:rsidR="00766A51"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provide a maintenance Service in respect of ponds and external water features, where applicable. Ponds shall be free from excessive plant remains, weeds and sludge so as to maintai</w:t>
      </w:r>
      <w:r w:rsidR="00BE358F" w:rsidRPr="00292DFF">
        <w:rPr>
          <w:rFonts w:ascii="Arial" w:hAnsi="Arial" w:cs="Arial"/>
          <w:sz w:val="24"/>
          <w:szCs w:val="24"/>
        </w:rPr>
        <w:t>n a healthy biological balance.</w:t>
      </w:r>
    </w:p>
    <w:p w:rsidR="00492AC7" w:rsidRPr="00292DFF" w:rsidRDefault="000B6EFD" w:rsidP="00766A51">
      <w:pPr>
        <w:pStyle w:val="PlainText"/>
        <w:ind w:left="720" w:hanging="720"/>
        <w:jc w:val="both"/>
        <w:rPr>
          <w:rFonts w:ascii="Arial" w:hAnsi="Arial" w:cs="Arial"/>
          <w:sz w:val="24"/>
          <w:szCs w:val="24"/>
        </w:rPr>
      </w:pPr>
      <w:r w:rsidRPr="00292DFF">
        <w:rPr>
          <w:rFonts w:ascii="Arial" w:hAnsi="Arial" w:cs="Arial"/>
          <w:sz w:val="24"/>
          <w:szCs w:val="24"/>
        </w:rPr>
        <w:t>63</w:t>
      </w:r>
      <w:r w:rsidR="00492AC7" w:rsidRPr="00292DFF">
        <w:rPr>
          <w:rFonts w:ascii="Arial" w:hAnsi="Arial" w:cs="Arial"/>
          <w:sz w:val="24"/>
          <w:szCs w:val="24"/>
        </w:rPr>
        <w:t>.3.</w:t>
      </w:r>
      <w:r w:rsidR="00766A51"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manage the water levels in lakes and reservoirs in compliance with the Reservoir Act 1975 and subsequent amendments. The </w:t>
      </w:r>
      <w:r w:rsidR="000C73BC" w:rsidRPr="00292DFF">
        <w:rPr>
          <w:rFonts w:ascii="Arial" w:hAnsi="Arial" w:cs="Arial"/>
          <w:sz w:val="24"/>
          <w:szCs w:val="24"/>
        </w:rPr>
        <w:t>Supplier</w:t>
      </w:r>
      <w:r w:rsidR="00492AC7" w:rsidRPr="00292DFF">
        <w:rPr>
          <w:rFonts w:ascii="Arial" w:hAnsi="Arial" w:cs="Arial"/>
          <w:sz w:val="24"/>
          <w:szCs w:val="24"/>
        </w:rPr>
        <w:t xml:space="preserve"> shall be required to carry out risk assessments on potential erosion or breaching of the lake or reservoir. </w:t>
      </w:r>
    </w:p>
    <w:p w:rsidR="00492AC7" w:rsidRPr="00292DFF" w:rsidRDefault="000B6EFD" w:rsidP="00C45CCB">
      <w:pPr>
        <w:pStyle w:val="PlainText"/>
        <w:ind w:left="720" w:hanging="720"/>
        <w:jc w:val="both"/>
        <w:rPr>
          <w:rFonts w:ascii="Arial" w:hAnsi="Arial" w:cs="Arial"/>
          <w:sz w:val="24"/>
          <w:szCs w:val="24"/>
        </w:rPr>
      </w:pPr>
      <w:r w:rsidRPr="00292DFF">
        <w:rPr>
          <w:rFonts w:ascii="Arial" w:hAnsi="Arial" w:cs="Arial"/>
          <w:sz w:val="24"/>
          <w:szCs w:val="24"/>
        </w:rPr>
        <w:t>63</w:t>
      </w:r>
      <w:r w:rsidR="00492AC7" w:rsidRPr="00292DFF">
        <w:rPr>
          <w:rFonts w:ascii="Arial" w:hAnsi="Arial" w:cs="Arial"/>
          <w:sz w:val="24"/>
          <w:szCs w:val="24"/>
        </w:rPr>
        <w:t>.4.</w:t>
      </w:r>
      <w:r w:rsidR="00766A51"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provide an inspection report on an annual basis or as dictated by any applicable risk assessment.</w:t>
      </w:r>
    </w:p>
    <w:p w:rsidR="00492AC7" w:rsidRPr="00292DFF" w:rsidRDefault="000B6EFD" w:rsidP="00766A51">
      <w:pPr>
        <w:pStyle w:val="PlainText"/>
        <w:ind w:left="720" w:hanging="720"/>
        <w:jc w:val="both"/>
        <w:rPr>
          <w:rFonts w:ascii="Arial" w:hAnsi="Arial" w:cs="Arial"/>
          <w:sz w:val="24"/>
          <w:szCs w:val="24"/>
        </w:rPr>
      </w:pPr>
      <w:r w:rsidRPr="00292DFF">
        <w:rPr>
          <w:rFonts w:ascii="Arial" w:hAnsi="Arial" w:cs="Arial"/>
          <w:sz w:val="24"/>
          <w:szCs w:val="24"/>
        </w:rPr>
        <w:t>63</w:t>
      </w:r>
      <w:r w:rsidR="00492AC7" w:rsidRPr="00292DFF">
        <w:rPr>
          <w:rFonts w:ascii="Arial" w:hAnsi="Arial" w:cs="Arial"/>
          <w:sz w:val="24"/>
          <w:szCs w:val="24"/>
        </w:rPr>
        <w:t>.5.</w:t>
      </w:r>
      <w:r w:rsidR="00766A51"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provide maintenance in respect of sea walls and river walls where applicable. The </w:t>
      </w:r>
      <w:r w:rsidR="000C73BC" w:rsidRPr="00292DFF">
        <w:rPr>
          <w:rFonts w:ascii="Arial" w:hAnsi="Arial" w:cs="Arial"/>
          <w:sz w:val="24"/>
          <w:szCs w:val="24"/>
        </w:rPr>
        <w:t>Supplier</w:t>
      </w:r>
      <w:r w:rsidR="00492AC7" w:rsidRPr="00292DFF">
        <w:rPr>
          <w:rFonts w:ascii="Arial" w:hAnsi="Arial" w:cs="Arial"/>
          <w:sz w:val="24"/>
          <w:szCs w:val="24"/>
        </w:rPr>
        <w:t xml:space="preserve"> shall carry out an annual inspection and provide a condition report to the </w:t>
      </w:r>
      <w:r w:rsidR="00F32729" w:rsidRPr="00292DFF">
        <w:rPr>
          <w:rFonts w:ascii="Arial" w:hAnsi="Arial" w:cs="Arial"/>
          <w:sz w:val="24"/>
          <w:szCs w:val="24"/>
        </w:rPr>
        <w:t>Buyer</w:t>
      </w:r>
      <w:r w:rsidR="00492AC7" w:rsidRPr="00292DFF">
        <w:rPr>
          <w:rFonts w:ascii="Arial" w:hAnsi="Arial" w:cs="Arial"/>
          <w:sz w:val="24"/>
          <w:szCs w:val="24"/>
        </w:rPr>
        <w:t xml:space="preserve"> as required.</w:t>
      </w:r>
    </w:p>
    <w:p w:rsidR="00492AC7" w:rsidRPr="00292DFF" w:rsidRDefault="000B6EFD" w:rsidP="00915770">
      <w:pPr>
        <w:pStyle w:val="PlainText"/>
        <w:jc w:val="both"/>
        <w:rPr>
          <w:rFonts w:ascii="Arial" w:hAnsi="Arial" w:cs="Arial"/>
          <w:sz w:val="24"/>
          <w:szCs w:val="24"/>
        </w:rPr>
      </w:pPr>
      <w:r w:rsidRPr="00292DFF">
        <w:rPr>
          <w:rFonts w:ascii="Arial" w:hAnsi="Arial" w:cs="Arial"/>
          <w:sz w:val="24"/>
          <w:szCs w:val="24"/>
        </w:rPr>
        <w:t>63</w:t>
      </w:r>
      <w:r w:rsidR="00492AC7" w:rsidRPr="00292DFF">
        <w:rPr>
          <w:rFonts w:ascii="Arial" w:hAnsi="Arial" w:cs="Arial"/>
          <w:sz w:val="24"/>
          <w:szCs w:val="24"/>
        </w:rPr>
        <w:t>.6.</w:t>
      </w:r>
      <w:r w:rsidR="00766A51"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ensure that </w:t>
      </w:r>
      <w:r w:rsidR="000C73BC" w:rsidRPr="00292DFF">
        <w:rPr>
          <w:rFonts w:ascii="Arial" w:hAnsi="Arial" w:cs="Arial"/>
          <w:sz w:val="24"/>
          <w:szCs w:val="24"/>
        </w:rPr>
        <w:t>Supplier</w:t>
      </w:r>
      <w:r w:rsidR="00492AC7" w:rsidRPr="00292DFF">
        <w:rPr>
          <w:rFonts w:ascii="Arial" w:hAnsi="Arial" w:cs="Arial"/>
          <w:sz w:val="24"/>
          <w:szCs w:val="24"/>
        </w:rPr>
        <w:t xml:space="preserve"> Staff operating in a water environment: </w:t>
      </w:r>
    </w:p>
    <w:p w:rsidR="00766A51" w:rsidRPr="00292DFF" w:rsidRDefault="00766A51" w:rsidP="00915770">
      <w:pPr>
        <w:pStyle w:val="PlainText"/>
        <w:jc w:val="both"/>
        <w:rPr>
          <w:rFonts w:ascii="Arial" w:hAnsi="Arial" w:cs="Arial"/>
          <w:sz w:val="24"/>
          <w:szCs w:val="24"/>
        </w:rPr>
      </w:pPr>
    </w:p>
    <w:p w:rsidR="00492AC7" w:rsidRPr="00292DFF" w:rsidRDefault="000B6EFD" w:rsidP="00766A51">
      <w:pPr>
        <w:pStyle w:val="PlainText"/>
        <w:ind w:firstLine="720"/>
        <w:jc w:val="both"/>
        <w:rPr>
          <w:rFonts w:ascii="Arial" w:hAnsi="Arial" w:cs="Arial"/>
          <w:sz w:val="24"/>
          <w:szCs w:val="24"/>
        </w:rPr>
      </w:pPr>
      <w:r w:rsidRPr="00292DFF">
        <w:rPr>
          <w:rFonts w:ascii="Arial" w:hAnsi="Arial" w:cs="Arial"/>
          <w:sz w:val="24"/>
          <w:szCs w:val="24"/>
        </w:rPr>
        <w:t>63</w:t>
      </w:r>
      <w:r w:rsidR="00492AC7" w:rsidRPr="00292DFF">
        <w:rPr>
          <w:rFonts w:ascii="Arial" w:hAnsi="Arial" w:cs="Arial"/>
          <w:sz w:val="24"/>
          <w:szCs w:val="24"/>
        </w:rPr>
        <w:t>.6.1.</w:t>
      </w:r>
      <w:r w:rsidR="00766A51" w:rsidRPr="00292DFF">
        <w:rPr>
          <w:rFonts w:ascii="Arial" w:hAnsi="Arial" w:cs="Arial"/>
          <w:sz w:val="24"/>
          <w:szCs w:val="24"/>
        </w:rPr>
        <w:tab/>
      </w:r>
      <w:r w:rsidR="00492AC7" w:rsidRPr="00292DFF">
        <w:rPr>
          <w:rFonts w:ascii="Arial" w:hAnsi="Arial" w:cs="Arial"/>
          <w:sz w:val="24"/>
          <w:szCs w:val="24"/>
        </w:rPr>
        <w:t xml:space="preserve">Comply with all relevant </w:t>
      </w:r>
      <w:r w:rsidR="004F7517" w:rsidRPr="00292DFF">
        <w:rPr>
          <w:rFonts w:ascii="Arial" w:hAnsi="Arial" w:cs="Arial"/>
          <w:sz w:val="24"/>
          <w:szCs w:val="24"/>
        </w:rPr>
        <w:t>health and safety</w:t>
      </w:r>
      <w:r w:rsidR="00492AC7" w:rsidRPr="00292DFF">
        <w:rPr>
          <w:rFonts w:ascii="Arial" w:hAnsi="Arial" w:cs="Arial"/>
          <w:sz w:val="24"/>
          <w:szCs w:val="24"/>
        </w:rPr>
        <w:t xml:space="preserve"> legislation;</w:t>
      </w:r>
    </w:p>
    <w:p w:rsidR="00492AC7" w:rsidRPr="00292DFF" w:rsidRDefault="000B6EFD" w:rsidP="008B7284">
      <w:pPr>
        <w:pStyle w:val="PlainText"/>
        <w:ind w:left="2160" w:hanging="1440"/>
        <w:jc w:val="both"/>
        <w:rPr>
          <w:rFonts w:ascii="Arial" w:hAnsi="Arial" w:cs="Arial"/>
          <w:sz w:val="24"/>
          <w:szCs w:val="24"/>
        </w:rPr>
      </w:pPr>
      <w:r w:rsidRPr="00292DFF">
        <w:rPr>
          <w:rFonts w:ascii="Arial" w:hAnsi="Arial" w:cs="Arial"/>
          <w:sz w:val="24"/>
          <w:szCs w:val="24"/>
        </w:rPr>
        <w:t>63</w:t>
      </w:r>
      <w:r w:rsidR="00492AC7" w:rsidRPr="00292DFF">
        <w:rPr>
          <w:rFonts w:ascii="Arial" w:hAnsi="Arial" w:cs="Arial"/>
          <w:sz w:val="24"/>
          <w:szCs w:val="24"/>
        </w:rPr>
        <w:t>.6.2.</w:t>
      </w:r>
      <w:r w:rsidR="00766A51" w:rsidRPr="00292DFF">
        <w:rPr>
          <w:rFonts w:ascii="Arial" w:hAnsi="Arial" w:cs="Arial"/>
          <w:sz w:val="24"/>
          <w:szCs w:val="24"/>
        </w:rPr>
        <w:tab/>
      </w:r>
      <w:r w:rsidR="00492AC7" w:rsidRPr="00292DFF">
        <w:rPr>
          <w:rFonts w:ascii="Arial" w:hAnsi="Arial" w:cs="Arial"/>
          <w:sz w:val="24"/>
          <w:szCs w:val="24"/>
        </w:rPr>
        <w:t>Possess sufficient knowledge and experience to avoid danger and are suitably trained and competent;</w:t>
      </w:r>
    </w:p>
    <w:p w:rsidR="00492AC7" w:rsidRPr="00292DFF" w:rsidRDefault="000B6EFD" w:rsidP="008B7284">
      <w:pPr>
        <w:pStyle w:val="PlainText"/>
        <w:ind w:left="2160" w:hanging="1440"/>
        <w:jc w:val="both"/>
        <w:rPr>
          <w:rFonts w:ascii="Arial" w:hAnsi="Arial" w:cs="Arial"/>
          <w:sz w:val="24"/>
          <w:szCs w:val="24"/>
        </w:rPr>
      </w:pPr>
      <w:r w:rsidRPr="00292DFF">
        <w:rPr>
          <w:rFonts w:ascii="Arial" w:hAnsi="Arial" w:cs="Arial"/>
          <w:sz w:val="24"/>
          <w:szCs w:val="24"/>
        </w:rPr>
        <w:t>63</w:t>
      </w:r>
      <w:r w:rsidR="00492AC7" w:rsidRPr="00292DFF">
        <w:rPr>
          <w:rFonts w:ascii="Arial" w:hAnsi="Arial" w:cs="Arial"/>
          <w:sz w:val="24"/>
          <w:szCs w:val="24"/>
        </w:rPr>
        <w:t>.6.3.</w:t>
      </w:r>
      <w:r w:rsidR="00766A51" w:rsidRPr="00292DFF">
        <w:rPr>
          <w:rFonts w:ascii="Arial" w:hAnsi="Arial" w:cs="Arial"/>
          <w:sz w:val="24"/>
          <w:szCs w:val="24"/>
        </w:rPr>
        <w:tab/>
      </w:r>
      <w:r w:rsidR="00492AC7" w:rsidRPr="00292DFF">
        <w:rPr>
          <w:rFonts w:ascii="Arial" w:hAnsi="Arial" w:cs="Arial"/>
          <w:sz w:val="24"/>
          <w:szCs w:val="24"/>
        </w:rPr>
        <w:t>Provide a fence or barrier to any structure or scaffold where there is a risk of persons falling from such structures into water;</w:t>
      </w:r>
    </w:p>
    <w:p w:rsidR="00492AC7" w:rsidRPr="00292DFF" w:rsidRDefault="000B6EFD" w:rsidP="008B7284">
      <w:pPr>
        <w:pStyle w:val="PlainText"/>
        <w:ind w:left="2160" w:hanging="1440"/>
        <w:jc w:val="both"/>
        <w:rPr>
          <w:rFonts w:ascii="Arial" w:hAnsi="Arial" w:cs="Arial"/>
          <w:sz w:val="24"/>
          <w:szCs w:val="24"/>
        </w:rPr>
      </w:pPr>
      <w:r w:rsidRPr="00292DFF">
        <w:rPr>
          <w:rFonts w:ascii="Arial" w:hAnsi="Arial" w:cs="Arial"/>
          <w:sz w:val="24"/>
          <w:szCs w:val="24"/>
        </w:rPr>
        <w:t>63</w:t>
      </w:r>
      <w:r w:rsidR="00492AC7" w:rsidRPr="00292DFF">
        <w:rPr>
          <w:rFonts w:ascii="Arial" w:hAnsi="Arial" w:cs="Arial"/>
          <w:sz w:val="24"/>
          <w:szCs w:val="24"/>
        </w:rPr>
        <w:t>.6.4.</w:t>
      </w:r>
      <w:r w:rsidR="00766A51" w:rsidRPr="00292DFF">
        <w:rPr>
          <w:rFonts w:ascii="Arial" w:hAnsi="Arial" w:cs="Arial"/>
          <w:sz w:val="24"/>
          <w:szCs w:val="24"/>
        </w:rPr>
        <w:tab/>
      </w:r>
      <w:r w:rsidR="00492AC7" w:rsidRPr="00292DFF">
        <w:rPr>
          <w:rFonts w:ascii="Arial" w:hAnsi="Arial" w:cs="Arial"/>
          <w:sz w:val="24"/>
          <w:szCs w:val="24"/>
        </w:rPr>
        <w:t>Where an independent electrically or mechanically operated hoist or cradle is used to provide a competent operator, or given sufficient training in its use. Some means of communication is to be pr</w:t>
      </w:r>
      <w:r w:rsidR="00BE358F" w:rsidRPr="00292DFF">
        <w:rPr>
          <w:rFonts w:ascii="Arial" w:hAnsi="Arial" w:cs="Arial"/>
          <w:sz w:val="24"/>
          <w:szCs w:val="24"/>
        </w:rPr>
        <w:t>ovided for use in an emergency;</w:t>
      </w:r>
    </w:p>
    <w:p w:rsidR="00492AC7" w:rsidRPr="00292DFF" w:rsidRDefault="000B6EFD" w:rsidP="008B7284">
      <w:pPr>
        <w:pStyle w:val="PlainText"/>
        <w:ind w:left="2160" w:hanging="1440"/>
        <w:jc w:val="both"/>
        <w:rPr>
          <w:rFonts w:ascii="Arial" w:hAnsi="Arial" w:cs="Arial"/>
          <w:sz w:val="24"/>
          <w:szCs w:val="24"/>
        </w:rPr>
      </w:pPr>
      <w:r w:rsidRPr="00292DFF">
        <w:rPr>
          <w:rFonts w:ascii="Arial" w:hAnsi="Arial" w:cs="Arial"/>
          <w:sz w:val="24"/>
          <w:szCs w:val="24"/>
        </w:rPr>
        <w:t>63</w:t>
      </w:r>
      <w:r w:rsidR="00492AC7" w:rsidRPr="00292DFF">
        <w:rPr>
          <w:rFonts w:ascii="Arial" w:hAnsi="Arial" w:cs="Arial"/>
          <w:sz w:val="24"/>
          <w:szCs w:val="24"/>
        </w:rPr>
        <w:t>.6.5.</w:t>
      </w:r>
      <w:r w:rsidR="00766A51" w:rsidRPr="00292DFF">
        <w:rPr>
          <w:rFonts w:ascii="Arial" w:hAnsi="Arial" w:cs="Arial"/>
          <w:sz w:val="24"/>
          <w:szCs w:val="24"/>
        </w:rPr>
        <w:tab/>
      </w:r>
      <w:r w:rsidR="00492AC7" w:rsidRPr="00292DFF">
        <w:rPr>
          <w:rFonts w:ascii="Arial" w:hAnsi="Arial" w:cs="Arial"/>
          <w:sz w:val="24"/>
          <w:szCs w:val="24"/>
        </w:rPr>
        <w:t>Check, maintain and examine in accordance with manufacturer’s or statutory r</w:t>
      </w:r>
      <w:r w:rsidR="00BE358F" w:rsidRPr="00292DFF">
        <w:rPr>
          <w:rFonts w:ascii="Arial" w:hAnsi="Arial" w:cs="Arial"/>
          <w:sz w:val="24"/>
          <w:szCs w:val="24"/>
        </w:rPr>
        <w:t>equirements any hoist / cradle;</w:t>
      </w:r>
    </w:p>
    <w:p w:rsidR="00492AC7" w:rsidRPr="00292DFF" w:rsidRDefault="000B6EFD" w:rsidP="00766A51">
      <w:pPr>
        <w:pStyle w:val="PlainText"/>
        <w:ind w:firstLine="720"/>
        <w:jc w:val="both"/>
        <w:rPr>
          <w:rFonts w:ascii="Arial" w:hAnsi="Arial" w:cs="Arial"/>
          <w:sz w:val="24"/>
          <w:szCs w:val="24"/>
        </w:rPr>
      </w:pPr>
      <w:r w:rsidRPr="00292DFF">
        <w:rPr>
          <w:rFonts w:ascii="Arial" w:hAnsi="Arial" w:cs="Arial"/>
          <w:sz w:val="24"/>
          <w:szCs w:val="24"/>
        </w:rPr>
        <w:t>63</w:t>
      </w:r>
      <w:r w:rsidR="00492AC7" w:rsidRPr="00292DFF">
        <w:rPr>
          <w:rFonts w:ascii="Arial" w:hAnsi="Arial" w:cs="Arial"/>
          <w:sz w:val="24"/>
          <w:szCs w:val="24"/>
        </w:rPr>
        <w:t>.6.6.</w:t>
      </w:r>
      <w:r w:rsidR="00766A51" w:rsidRPr="00292DFF">
        <w:rPr>
          <w:rFonts w:ascii="Arial" w:hAnsi="Arial" w:cs="Arial"/>
          <w:sz w:val="24"/>
          <w:szCs w:val="24"/>
        </w:rPr>
        <w:tab/>
      </w:r>
      <w:r w:rsidR="00492AC7" w:rsidRPr="00292DFF">
        <w:rPr>
          <w:rFonts w:ascii="Arial" w:hAnsi="Arial" w:cs="Arial"/>
          <w:sz w:val="24"/>
          <w:szCs w:val="24"/>
        </w:rPr>
        <w:t>Display warning signs/notices;</w:t>
      </w:r>
    </w:p>
    <w:p w:rsidR="00492AC7" w:rsidRPr="00292DFF" w:rsidRDefault="000B6EFD" w:rsidP="008B7284">
      <w:pPr>
        <w:pStyle w:val="PlainText"/>
        <w:ind w:left="2160" w:hanging="1440"/>
        <w:jc w:val="both"/>
        <w:rPr>
          <w:rFonts w:ascii="Arial" w:hAnsi="Arial" w:cs="Arial"/>
          <w:sz w:val="24"/>
          <w:szCs w:val="24"/>
        </w:rPr>
      </w:pPr>
      <w:r w:rsidRPr="00292DFF">
        <w:rPr>
          <w:rFonts w:ascii="Arial" w:hAnsi="Arial" w:cs="Arial"/>
          <w:sz w:val="24"/>
          <w:szCs w:val="24"/>
        </w:rPr>
        <w:t>63</w:t>
      </w:r>
      <w:r w:rsidR="00492AC7" w:rsidRPr="00292DFF">
        <w:rPr>
          <w:rFonts w:ascii="Arial" w:hAnsi="Arial" w:cs="Arial"/>
          <w:sz w:val="24"/>
          <w:szCs w:val="24"/>
        </w:rPr>
        <w:t>.6.7.</w:t>
      </w:r>
      <w:r w:rsidR="00766A51" w:rsidRPr="00292DFF">
        <w:rPr>
          <w:rFonts w:ascii="Arial" w:hAnsi="Arial" w:cs="Arial"/>
          <w:sz w:val="24"/>
          <w:szCs w:val="24"/>
        </w:rPr>
        <w:tab/>
      </w:r>
      <w:r w:rsidR="00492AC7" w:rsidRPr="00292DFF">
        <w:rPr>
          <w:rFonts w:ascii="Arial" w:hAnsi="Arial" w:cs="Arial"/>
          <w:sz w:val="24"/>
          <w:szCs w:val="24"/>
        </w:rPr>
        <w:t>Provide adequate lighting for the whole of the period of work. Lighting shall be adequate for night work and shall illuminate the immediate surrounding water surface;</w:t>
      </w:r>
    </w:p>
    <w:p w:rsidR="00492AC7" w:rsidRPr="00292DFF" w:rsidRDefault="000B6EFD" w:rsidP="00766A51">
      <w:pPr>
        <w:pStyle w:val="PlainText"/>
        <w:ind w:firstLine="720"/>
        <w:jc w:val="both"/>
        <w:rPr>
          <w:rFonts w:ascii="Arial" w:hAnsi="Arial" w:cs="Arial"/>
          <w:sz w:val="24"/>
          <w:szCs w:val="24"/>
        </w:rPr>
      </w:pPr>
      <w:r w:rsidRPr="00292DFF">
        <w:rPr>
          <w:rFonts w:ascii="Arial" w:hAnsi="Arial" w:cs="Arial"/>
          <w:sz w:val="24"/>
          <w:szCs w:val="24"/>
        </w:rPr>
        <w:t>63</w:t>
      </w:r>
      <w:r w:rsidR="00492AC7" w:rsidRPr="00292DFF">
        <w:rPr>
          <w:rFonts w:ascii="Arial" w:hAnsi="Arial" w:cs="Arial"/>
          <w:sz w:val="24"/>
          <w:szCs w:val="24"/>
        </w:rPr>
        <w:t>.6.8.</w:t>
      </w:r>
      <w:r w:rsidR="00766A51" w:rsidRPr="00292DFF">
        <w:rPr>
          <w:rFonts w:ascii="Arial" w:hAnsi="Arial" w:cs="Arial"/>
          <w:sz w:val="24"/>
          <w:szCs w:val="24"/>
        </w:rPr>
        <w:tab/>
        <w:t>W</w:t>
      </w:r>
      <w:r w:rsidR="00492AC7" w:rsidRPr="00292DFF">
        <w:rPr>
          <w:rFonts w:ascii="Arial" w:hAnsi="Arial" w:cs="Arial"/>
          <w:sz w:val="24"/>
          <w:szCs w:val="24"/>
        </w:rPr>
        <w:t>ear a buoyancy aid, of</w:t>
      </w:r>
      <w:r w:rsidR="00BE358F" w:rsidRPr="00292DFF">
        <w:rPr>
          <w:rFonts w:ascii="Arial" w:hAnsi="Arial" w:cs="Arial"/>
          <w:sz w:val="24"/>
          <w:szCs w:val="24"/>
        </w:rPr>
        <w:t xml:space="preserve"> a tested and approved pattern;</w:t>
      </w:r>
    </w:p>
    <w:p w:rsidR="00492AC7" w:rsidRPr="00292DFF" w:rsidRDefault="000B6EFD" w:rsidP="008B7284">
      <w:pPr>
        <w:pStyle w:val="PlainText"/>
        <w:ind w:left="2160" w:hanging="1440"/>
        <w:jc w:val="both"/>
        <w:rPr>
          <w:rFonts w:ascii="Arial" w:hAnsi="Arial" w:cs="Arial"/>
          <w:sz w:val="24"/>
          <w:szCs w:val="24"/>
        </w:rPr>
      </w:pPr>
      <w:r w:rsidRPr="00292DFF">
        <w:rPr>
          <w:rFonts w:ascii="Arial" w:hAnsi="Arial" w:cs="Arial"/>
          <w:sz w:val="24"/>
          <w:szCs w:val="24"/>
        </w:rPr>
        <w:t>63</w:t>
      </w:r>
      <w:r w:rsidR="00492AC7" w:rsidRPr="00292DFF">
        <w:rPr>
          <w:rFonts w:ascii="Arial" w:hAnsi="Arial" w:cs="Arial"/>
          <w:sz w:val="24"/>
          <w:szCs w:val="24"/>
        </w:rPr>
        <w:t>.6.9.</w:t>
      </w:r>
      <w:r w:rsidR="00766A51" w:rsidRPr="00292DFF">
        <w:rPr>
          <w:rFonts w:ascii="Arial" w:hAnsi="Arial" w:cs="Arial"/>
          <w:sz w:val="24"/>
          <w:szCs w:val="24"/>
        </w:rPr>
        <w:tab/>
        <w:t>P</w:t>
      </w:r>
      <w:r w:rsidR="00492AC7" w:rsidRPr="00292DFF">
        <w:rPr>
          <w:rFonts w:ascii="Arial" w:hAnsi="Arial" w:cs="Arial"/>
          <w:sz w:val="24"/>
          <w:szCs w:val="24"/>
        </w:rPr>
        <w:t>rovide suitable rescue equipment, for example a boat, boathook, lifebelt or lifeline to be in position, and check as serviceable before works are permitted to comme</w:t>
      </w:r>
      <w:r w:rsidR="00BE358F" w:rsidRPr="00292DFF">
        <w:rPr>
          <w:rFonts w:ascii="Arial" w:hAnsi="Arial" w:cs="Arial"/>
          <w:sz w:val="24"/>
          <w:szCs w:val="24"/>
        </w:rPr>
        <w:t>nce;</w:t>
      </w:r>
    </w:p>
    <w:p w:rsidR="00492AC7" w:rsidRPr="00292DFF" w:rsidRDefault="000B6EFD" w:rsidP="00C45CCB">
      <w:pPr>
        <w:pStyle w:val="PlainText"/>
        <w:ind w:left="2160" w:hanging="1440"/>
        <w:jc w:val="both"/>
        <w:rPr>
          <w:rFonts w:ascii="Arial" w:hAnsi="Arial" w:cs="Arial"/>
          <w:sz w:val="24"/>
          <w:szCs w:val="24"/>
        </w:rPr>
      </w:pPr>
      <w:r w:rsidRPr="00292DFF">
        <w:rPr>
          <w:rFonts w:ascii="Arial" w:hAnsi="Arial" w:cs="Arial"/>
          <w:sz w:val="24"/>
          <w:szCs w:val="24"/>
        </w:rPr>
        <w:t>63</w:t>
      </w:r>
      <w:r w:rsidR="00492AC7" w:rsidRPr="00292DFF">
        <w:rPr>
          <w:rFonts w:ascii="Arial" w:hAnsi="Arial" w:cs="Arial"/>
          <w:sz w:val="24"/>
          <w:szCs w:val="24"/>
        </w:rPr>
        <w:t>.6.10.</w:t>
      </w:r>
      <w:r w:rsidR="00766A51" w:rsidRPr="00292DFF">
        <w:rPr>
          <w:rFonts w:ascii="Arial" w:hAnsi="Arial" w:cs="Arial"/>
          <w:sz w:val="24"/>
          <w:szCs w:val="24"/>
        </w:rPr>
        <w:tab/>
      </w:r>
      <w:r w:rsidR="00492AC7" w:rsidRPr="00292DFF">
        <w:rPr>
          <w:rFonts w:ascii="Arial" w:hAnsi="Arial" w:cs="Arial"/>
          <w:sz w:val="24"/>
          <w:szCs w:val="24"/>
        </w:rPr>
        <w:t>Strictly control the use of any electrical equipment and shall take steps to ensure that leads are not long enough to touch the water. All equipment shall be connected to lines to prevent their accidental dropping into water causing possible electric shocks;</w:t>
      </w:r>
    </w:p>
    <w:p w:rsidR="00492AC7" w:rsidRPr="00292DFF" w:rsidRDefault="000B6EFD" w:rsidP="00C45CCB">
      <w:pPr>
        <w:pStyle w:val="PlainText"/>
        <w:ind w:left="2160" w:hanging="1440"/>
        <w:jc w:val="both"/>
        <w:rPr>
          <w:rFonts w:ascii="Arial" w:hAnsi="Arial" w:cs="Arial"/>
          <w:sz w:val="24"/>
          <w:szCs w:val="24"/>
        </w:rPr>
      </w:pPr>
      <w:r w:rsidRPr="00292DFF">
        <w:rPr>
          <w:rFonts w:ascii="Arial" w:hAnsi="Arial" w:cs="Arial"/>
          <w:sz w:val="24"/>
          <w:szCs w:val="24"/>
        </w:rPr>
        <w:t>63</w:t>
      </w:r>
      <w:r w:rsidR="00492AC7" w:rsidRPr="00292DFF">
        <w:rPr>
          <w:rFonts w:ascii="Arial" w:hAnsi="Arial" w:cs="Arial"/>
          <w:sz w:val="24"/>
          <w:szCs w:val="24"/>
        </w:rPr>
        <w:t>.6.11.</w:t>
      </w:r>
      <w:r w:rsidR="00766A51" w:rsidRPr="00292DFF">
        <w:rPr>
          <w:rFonts w:ascii="Arial" w:hAnsi="Arial" w:cs="Arial"/>
          <w:sz w:val="24"/>
          <w:szCs w:val="24"/>
        </w:rPr>
        <w:tab/>
      </w:r>
      <w:r w:rsidR="00492AC7" w:rsidRPr="00292DFF">
        <w:rPr>
          <w:rFonts w:ascii="Arial" w:hAnsi="Arial" w:cs="Arial"/>
          <w:sz w:val="24"/>
          <w:szCs w:val="24"/>
        </w:rPr>
        <w:t xml:space="preserve">Conduct regular and frequent checks on numbers of Staff working, made by the </w:t>
      </w:r>
      <w:r w:rsidR="000C73BC" w:rsidRPr="00292DFF">
        <w:rPr>
          <w:rFonts w:ascii="Arial" w:hAnsi="Arial" w:cs="Arial"/>
          <w:sz w:val="24"/>
          <w:szCs w:val="24"/>
        </w:rPr>
        <w:t>Supplier</w:t>
      </w:r>
      <w:r w:rsidR="00492AC7" w:rsidRPr="00292DFF">
        <w:rPr>
          <w:rFonts w:ascii="Arial" w:hAnsi="Arial" w:cs="Arial"/>
          <w:sz w:val="24"/>
          <w:szCs w:val="24"/>
        </w:rPr>
        <w:t xml:space="preserve"> Representative, or a nominated </w:t>
      </w:r>
      <w:r w:rsidR="00766A51" w:rsidRPr="00292DFF">
        <w:rPr>
          <w:rFonts w:ascii="Arial" w:hAnsi="Arial" w:cs="Arial"/>
          <w:sz w:val="24"/>
          <w:szCs w:val="24"/>
        </w:rPr>
        <w:t>person;</w:t>
      </w:r>
    </w:p>
    <w:p w:rsidR="00492AC7" w:rsidRPr="00292DFF" w:rsidRDefault="000B6EFD" w:rsidP="00C45CCB">
      <w:pPr>
        <w:pStyle w:val="PlainText"/>
        <w:ind w:left="2160" w:hanging="1440"/>
        <w:jc w:val="both"/>
        <w:rPr>
          <w:rFonts w:ascii="Arial" w:hAnsi="Arial" w:cs="Arial"/>
          <w:sz w:val="24"/>
          <w:szCs w:val="24"/>
        </w:rPr>
      </w:pPr>
      <w:r w:rsidRPr="00292DFF">
        <w:rPr>
          <w:rFonts w:ascii="Arial" w:hAnsi="Arial" w:cs="Arial"/>
          <w:sz w:val="24"/>
          <w:szCs w:val="24"/>
        </w:rPr>
        <w:t>63</w:t>
      </w:r>
      <w:r w:rsidR="00492AC7" w:rsidRPr="00292DFF">
        <w:rPr>
          <w:rFonts w:ascii="Arial" w:hAnsi="Arial" w:cs="Arial"/>
          <w:sz w:val="24"/>
          <w:szCs w:val="24"/>
        </w:rPr>
        <w:t>.6.12.</w:t>
      </w:r>
      <w:r w:rsidR="00766A51" w:rsidRPr="00292DFF">
        <w:rPr>
          <w:rFonts w:ascii="Arial" w:hAnsi="Arial" w:cs="Arial"/>
          <w:sz w:val="24"/>
          <w:szCs w:val="24"/>
        </w:rPr>
        <w:tab/>
      </w:r>
      <w:r w:rsidR="00492AC7" w:rsidRPr="00292DFF">
        <w:rPr>
          <w:rFonts w:ascii="Arial" w:hAnsi="Arial" w:cs="Arial"/>
          <w:sz w:val="24"/>
          <w:szCs w:val="24"/>
        </w:rPr>
        <w:t>Do not operate as lone Workers, any works over water are to be carried out by a min</w:t>
      </w:r>
      <w:r w:rsidR="00BE358F" w:rsidRPr="00292DFF">
        <w:rPr>
          <w:rFonts w:ascii="Arial" w:hAnsi="Arial" w:cs="Arial"/>
          <w:sz w:val="24"/>
          <w:szCs w:val="24"/>
        </w:rPr>
        <w:t>imum of two persons; and</w:t>
      </w:r>
    </w:p>
    <w:p w:rsidR="00492AC7" w:rsidRPr="00292DFF" w:rsidRDefault="000B6EFD" w:rsidP="00C45CCB">
      <w:pPr>
        <w:pStyle w:val="PlainText"/>
        <w:ind w:left="2160" w:hanging="1440"/>
        <w:jc w:val="both"/>
        <w:rPr>
          <w:rFonts w:ascii="Arial" w:hAnsi="Arial" w:cs="Arial"/>
          <w:sz w:val="24"/>
          <w:szCs w:val="24"/>
        </w:rPr>
      </w:pPr>
      <w:r w:rsidRPr="00292DFF">
        <w:rPr>
          <w:rFonts w:ascii="Arial" w:hAnsi="Arial" w:cs="Arial"/>
          <w:sz w:val="24"/>
          <w:szCs w:val="24"/>
        </w:rPr>
        <w:t>63</w:t>
      </w:r>
      <w:r w:rsidR="00492AC7" w:rsidRPr="00292DFF">
        <w:rPr>
          <w:rFonts w:ascii="Arial" w:hAnsi="Arial" w:cs="Arial"/>
          <w:sz w:val="24"/>
          <w:szCs w:val="24"/>
        </w:rPr>
        <w:t>.6.13.</w:t>
      </w:r>
      <w:r w:rsidR="00766A51" w:rsidRPr="00292DFF">
        <w:rPr>
          <w:rFonts w:ascii="Arial" w:hAnsi="Arial" w:cs="Arial"/>
          <w:sz w:val="24"/>
          <w:szCs w:val="24"/>
        </w:rPr>
        <w:tab/>
        <w:t>E</w:t>
      </w:r>
      <w:r w:rsidR="00492AC7" w:rsidRPr="00292DFF">
        <w:rPr>
          <w:rFonts w:ascii="Arial" w:hAnsi="Arial" w:cs="Arial"/>
          <w:sz w:val="24"/>
          <w:szCs w:val="24"/>
        </w:rPr>
        <w:t xml:space="preserve">nsure that extra checks are made by the </w:t>
      </w:r>
      <w:r w:rsidR="000C73BC" w:rsidRPr="00292DFF">
        <w:rPr>
          <w:rFonts w:ascii="Arial" w:hAnsi="Arial" w:cs="Arial"/>
          <w:sz w:val="24"/>
          <w:szCs w:val="24"/>
        </w:rPr>
        <w:t>Supplier</w:t>
      </w:r>
      <w:r w:rsidR="00492AC7" w:rsidRPr="00292DFF">
        <w:rPr>
          <w:rFonts w:ascii="Arial" w:hAnsi="Arial" w:cs="Arial"/>
          <w:sz w:val="24"/>
          <w:szCs w:val="24"/>
        </w:rPr>
        <w:t xml:space="preserve"> Authorised Representative. Special care must be taken in fog, snow or </w:t>
      </w:r>
      <w:r w:rsidR="00766A51" w:rsidRPr="00292DFF">
        <w:rPr>
          <w:rFonts w:ascii="Arial" w:hAnsi="Arial" w:cs="Arial"/>
          <w:sz w:val="24"/>
          <w:szCs w:val="24"/>
        </w:rPr>
        <w:t>rain.</w:t>
      </w:r>
    </w:p>
    <w:p w:rsidR="00766A51" w:rsidRPr="00292DFF" w:rsidRDefault="00766A51" w:rsidP="00915770">
      <w:pPr>
        <w:pStyle w:val="PlainText"/>
        <w:jc w:val="both"/>
        <w:rPr>
          <w:rFonts w:ascii="Arial" w:hAnsi="Arial" w:cs="Arial"/>
          <w:sz w:val="24"/>
          <w:szCs w:val="24"/>
        </w:rPr>
      </w:pPr>
    </w:p>
    <w:p w:rsidR="00492AC7" w:rsidRPr="00292DFF" w:rsidRDefault="000B6EFD" w:rsidP="00766A51">
      <w:pPr>
        <w:pStyle w:val="PlainText"/>
        <w:ind w:left="720" w:hanging="720"/>
        <w:jc w:val="both"/>
        <w:rPr>
          <w:rFonts w:ascii="Arial" w:hAnsi="Arial" w:cs="Arial"/>
          <w:sz w:val="24"/>
          <w:szCs w:val="24"/>
        </w:rPr>
      </w:pPr>
      <w:r w:rsidRPr="00292DFF">
        <w:rPr>
          <w:rFonts w:ascii="Arial" w:hAnsi="Arial" w:cs="Arial"/>
          <w:sz w:val="24"/>
          <w:szCs w:val="24"/>
        </w:rPr>
        <w:t>63</w:t>
      </w:r>
      <w:r w:rsidR="00492AC7" w:rsidRPr="00292DFF">
        <w:rPr>
          <w:rFonts w:ascii="Arial" w:hAnsi="Arial" w:cs="Arial"/>
          <w:sz w:val="24"/>
          <w:szCs w:val="24"/>
        </w:rPr>
        <w:t>.7.</w:t>
      </w:r>
      <w:r w:rsidR="00766A51" w:rsidRPr="00292DFF">
        <w:rPr>
          <w:rFonts w:ascii="Arial" w:hAnsi="Arial" w:cs="Arial"/>
          <w:sz w:val="24"/>
          <w:szCs w:val="24"/>
        </w:rPr>
        <w:tab/>
      </w:r>
      <w:r w:rsidR="00492AC7" w:rsidRPr="00292DFF">
        <w:rPr>
          <w:rFonts w:ascii="Arial" w:hAnsi="Arial" w:cs="Arial"/>
          <w:sz w:val="24"/>
          <w:szCs w:val="24"/>
        </w:rPr>
        <w:t xml:space="preserve">Where waterways, ponds and lakes are present, the </w:t>
      </w:r>
      <w:r w:rsidR="000C73BC" w:rsidRPr="00292DFF">
        <w:rPr>
          <w:rFonts w:ascii="Arial" w:hAnsi="Arial" w:cs="Arial"/>
          <w:sz w:val="24"/>
          <w:szCs w:val="24"/>
        </w:rPr>
        <w:t>Supplier</w:t>
      </w:r>
      <w:r w:rsidR="00492AC7" w:rsidRPr="00292DFF">
        <w:rPr>
          <w:rFonts w:ascii="Arial" w:hAnsi="Arial" w:cs="Arial"/>
          <w:sz w:val="24"/>
          <w:szCs w:val="24"/>
        </w:rPr>
        <w:t xml:space="preserve"> shall carry out one inspection annually and ensure boundaries are kept free from weeds. Ponds shall be free from excessive plant remains, weeds and sludge to maintai</w:t>
      </w:r>
      <w:r w:rsidR="00BE358F" w:rsidRPr="00292DFF">
        <w:rPr>
          <w:rFonts w:ascii="Arial" w:hAnsi="Arial" w:cs="Arial"/>
          <w:sz w:val="24"/>
          <w:szCs w:val="24"/>
        </w:rPr>
        <w:t>n a healthy biological balance.</w:t>
      </w:r>
    </w:p>
    <w:p w:rsidR="00492AC7" w:rsidRPr="00292DFF" w:rsidRDefault="000B6EFD" w:rsidP="00C45CCB">
      <w:pPr>
        <w:pStyle w:val="PlainText"/>
        <w:ind w:left="720" w:hanging="720"/>
        <w:jc w:val="both"/>
        <w:rPr>
          <w:rFonts w:ascii="Arial" w:hAnsi="Arial" w:cs="Arial"/>
          <w:sz w:val="24"/>
          <w:szCs w:val="24"/>
        </w:rPr>
      </w:pPr>
      <w:r w:rsidRPr="00292DFF">
        <w:rPr>
          <w:rFonts w:ascii="Arial" w:hAnsi="Arial" w:cs="Arial"/>
          <w:sz w:val="24"/>
          <w:szCs w:val="24"/>
        </w:rPr>
        <w:t>63</w:t>
      </w:r>
      <w:r w:rsidR="00492AC7" w:rsidRPr="00292DFF">
        <w:rPr>
          <w:rFonts w:ascii="Arial" w:hAnsi="Arial" w:cs="Arial"/>
          <w:sz w:val="24"/>
          <w:szCs w:val="24"/>
        </w:rPr>
        <w:t>.8.</w:t>
      </w:r>
      <w:r w:rsidR="00766A51"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be required to carry out risk assessments on potential erosion or breaching of the lake or reservoir. </w:t>
      </w:r>
    </w:p>
    <w:p w:rsidR="00492AC7" w:rsidRPr="00292DFF" w:rsidRDefault="000B6EFD" w:rsidP="00766A51">
      <w:pPr>
        <w:pStyle w:val="PlainText"/>
        <w:ind w:left="720" w:hanging="720"/>
        <w:jc w:val="both"/>
        <w:rPr>
          <w:rFonts w:ascii="Arial" w:hAnsi="Arial" w:cs="Arial"/>
          <w:sz w:val="24"/>
          <w:szCs w:val="24"/>
        </w:rPr>
      </w:pPr>
      <w:r w:rsidRPr="00292DFF">
        <w:rPr>
          <w:rFonts w:ascii="Arial" w:hAnsi="Arial" w:cs="Arial"/>
          <w:sz w:val="24"/>
          <w:szCs w:val="24"/>
        </w:rPr>
        <w:t>63</w:t>
      </w:r>
      <w:r w:rsidR="00492AC7" w:rsidRPr="00292DFF">
        <w:rPr>
          <w:rFonts w:ascii="Arial" w:hAnsi="Arial" w:cs="Arial"/>
          <w:sz w:val="24"/>
          <w:szCs w:val="24"/>
        </w:rPr>
        <w:t>.9.</w:t>
      </w:r>
      <w:r w:rsidR="00766A51"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ensure that the discharge of pollutants into waterways is managed in accordance with the energy management and environmental management requirements.</w:t>
      </w:r>
    </w:p>
    <w:p w:rsidR="00492AC7" w:rsidRPr="00292DFF" w:rsidRDefault="000B6EFD" w:rsidP="00766A51">
      <w:pPr>
        <w:pStyle w:val="PlainText"/>
        <w:ind w:left="720" w:hanging="720"/>
        <w:jc w:val="both"/>
        <w:rPr>
          <w:rFonts w:ascii="Arial" w:hAnsi="Arial" w:cs="Arial"/>
          <w:sz w:val="24"/>
          <w:szCs w:val="24"/>
        </w:rPr>
      </w:pPr>
      <w:r w:rsidRPr="00292DFF">
        <w:rPr>
          <w:rFonts w:ascii="Arial" w:hAnsi="Arial" w:cs="Arial"/>
          <w:sz w:val="24"/>
          <w:szCs w:val="24"/>
        </w:rPr>
        <w:t>63</w:t>
      </w:r>
      <w:r w:rsidR="00492AC7" w:rsidRPr="00292DFF">
        <w:rPr>
          <w:rFonts w:ascii="Arial" w:hAnsi="Arial" w:cs="Arial"/>
          <w:sz w:val="24"/>
          <w:szCs w:val="24"/>
        </w:rPr>
        <w:t>.10.</w:t>
      </w:r>
      <w:r w:rsidR="00766A51" w:rsidRPr="00292DFF">
        <w:rPr>
          <w:rFonts w:ascii="Arial" w:hAnsi="Arial" w:cs="Arial"/>
          <w:sz w:val="24"/>
          <w:szCs w:val="24"/>
        </w:rPr>
        <w:tab/>
      </w:r>
      <w:r w:rsidR="00492AC7" w:rsidRPr="00292DFF">
        <w:rPr>
          <w:rFonts w:ascii="Arial" w:hAnsi="Arial" w:cs="Arial"/>
          <w:sz w:val="24"/>
          <w:szCs w:val="24"/>
        </w:rPr>
        <w:t xml:space="preserve">Water quality testing and reporting, in-line with environment agency best practice including L8:  Control of Legionella testing of </w:t>
      </w:r>
      <w:r w:rsidR="00BE358F" w:rsidRPr="00292DFF">
        <w:rPr>
          <w:rFonts w:ascii="Arial" w:hAnsi="Arial" w:cs="Arial"/>
          <w:sz w:val="24"/>
          <w:szCs w:val="24"/>
        </w:rPr>
        <w:t>water features.</w:t>
      </w:r>
    </w:p>
    <w:p w:rsidR="00492AC7" w:rsidRPr="00292DFF" w:rsidRDefault="000B6EFD" w:rsidP="00915770">
      <w:pPr>
        <w:pStyle w:val="PlainText"/>
        <w:jc w:val="both"/>
        <w:rPr>
          <w:rFonts w:ascii="Arial" w:hAnsi="Arial" w:cs="Arial"/>
          <w:sz w:val="24"/>
          <w:szCs w:val="24"/>
        </w:rPr>
      </w:pPr>
      <w:r w:rsidRPr="00292DFF">
        <w:rPr>
          <w:rFonts w:ascii="Arial" w:hAnsi="Arial" w:cs="Arial"/>
          <w:sz w:val="24"/>
          <w:szCs w:val="24"/>
        </w:rPr>
        <w:t>63</w:t>
      </w:r>
      <w:r w:rsidR="00492AC7" w:rsidRPr="00292DFF">
        <w:rPr>
          <w:rFonts w:ascii="Arial" w:hAnsi="Arial" w:cs="Arial"/>
          <w:sz w:val="24"/>
          <w:szCs w:val="24"/>
        </w:rPr>
        <w:t>.11.</w:t>
      </w:r>
      <w:r w:rsidR="00766A51" w:rsidRPr="00292DFF">
        <w:rPr>
          <w:rFonts w:ascii="Arial" w:hAnsi="Arial" w:cs="Arial"/>
          <w:sz w:val="24"/>
          <w:szCs w:val="24"/>
        </w:rPr>
        <w:tab/>
      </w:r>
      <w:r w:rsidR="00492AC7" w:rsidRPr="00292DFF">
        <w:rPr>
          <w:rFonts w:ascii="Arial" w:hAnsi="Arial" w:cs="Arial"/>
          <w:sz w:val="24"/>
          <w:szCs w:val="24"/>
        </w:rPr>
        <w:t xml:space="preserve">The </w:t>
      </w:r>
      <w:r w:rsidR="00D70A25" w:rsidRPr="00292DFF">
        <w:rPr>
          <w:rFonts w:ascii="Arial" w:hAnsi="Arial" w:cs="Arial"/>
          <w:sz w:val="24"/>
          <w:szCs w:val="24"/>
        </w:rPr>
        <w:t>Permit to Work</w:t>
      </w:r>
      <w:r w:rsidR="00492AC7" w:rsidRPr="00292DFF">
        <w:rPr>
          <w:rFonts w:ascii="Arial" w:hAnsi="Arial" w:cs="Arial"/>
          <w:sz w:val="24"/>
          <w:szCs w:val="24"/>
        </w:rPr>
        <w:t xml:space="preserve"> system shall be used for this Service.</w:t>
      </w:r>
    </w:p>
    <w:p w:rsidR="00F811B3" w:rsidRPr="00292DFF" w:rsidRDefault="00F811B3" w:rsidP="00915770">
      <w:pPr>
        <w:pStyle w:val="PlainText"/>
        <w:jc w:val="both"/>
        <w:rPr>
          <w:rFonts w:ascii="Arial" w:hAnsi="Arial" w:cs="Arial"/>
          <w:sz w:val="24"/>
          <w:szCs w:val="24"/>
        </w:rPr>
      </w:pPr>
    </w:p>
    <w:p w:rsidR="00492AC7" w:rsidRPr="00292DFF" w:rsidRDefault="000B6EFD" w:rsidP="00915770">
      <w:pPr>
        <w:pStyle w:val="PlainText"/>
        <w:jc w:val="both"/>
        <w:rPr>
          <w:rFonts w:ascii="Arial" w:hAnsi="Arial" w:cs="Arial"/>
          <w:b/>
          <w:sz w:val="24"/>
          <w:szCs w:val="24"/>
        </w:rPr>
      </w:pPr>
      <w:r w:rsidRPr="00292DFF">
        <w:rPr>
          <w:rFonts w:ascii="Arial" w:hAnsi="Arial" w:cs="Arial"/>
          <w:b/>
          <w:sz w:val="24"/>
          <w:szCs w:val="24"/>
        </w:rPr>
        <w:t>64</w:t>
      </w:r>
      <w:r w:rsidR="00F811B3" w:rsidRPr="00292DFF">
        <w:rPr>
          <w:rFonts w:ascii="Arial" w:hAnsi="Arial" w:cs="Arial"/>
          <w:b/>
          <w:sz w:val="24"/>
          <w:szCs w:val="24"/>
        </w:rPr>
        <w:t>.   Service G</w:t>
      </w:r>
      <w:r w:rsidR="002A1A25" w:rsidRPr="00292DFF">
        <w:rPr>
          <w:rFonts w:ascii="Arial" w:hAnsi="Arial" w:cs="Arial"/>
          <w:b/>
          <w:sz w:val="24"/>
          <w:szCs w:val="24"/>
        </w:rPr>
        <w:t>7 - Internal P</w:t>
      </w:r>
      <w:r w:rsidR="00492AC7" w:rsidRPr="00292DFF">
        <w:rPr>
          <w:rFonts w:ascii="Arial" w:hAnsi="Arial" w:cs="Arial"/>
          <w:b/>
          <w:sz w:val="24"/>
          <w:szCs w:val="24"/>
        </w:rPr>
        <w:t>lanting</w:t>
      </w:r>
    </w:p>
    <w:p w:rsidR="00F811B3" w:rsidRPr="00292DFF" w:rsidRDefault="00F811B3" w:rsidP="00915770">
      <w:pPr>
        <w:pStyle w:val="PlainText"/>
        <w:jc w:val="both"/>
        <w:rPr>
          <w:rFonts w:ascii="Arial" w:hAnsi="Arial" w:cs="Arial"/>
          <w:sz w:val="24"/>
          <w:szCs w:val="24"/>
        </w:rPr>
      </w:pPr>
    </w:p>
    <w:p w:rsidR="00492AC7" w:rsidRPr="00292DFF" w:rsidRDefault="000B6EFD" w:rsidP="00915770">
      <w:pPr>
        <w:pStyle w:val="PlainText"/>
        <w:jc w:val="both"/>
        <w:rPr>
          <w:rFonts w:ascii="Arial" w:hAnsi="Arial" w:cs="Arial"/>
          <w:sz w:val="24"/>
          <w:szCs w:val="24"/>
        </w:rPr>
      </w:pPr>
      <w:r w:rsidRPr="00292DFF">
        <w:rPr>
          <w:rFonts w:ascii="Arial" w:hAnsi="Arial" w:cs="Arial"/>
          <w:sz w:val="24"/>
          <w:szCs w:val="24"/>
        </w:rPr>
        <w:t>64</w:t>
      </w:r>
      <w:r w:rsidR="00492AC7" w:rsidRPr="00292DFF">
        <w:rPr>
          <w:rFonts w:ascii="Arial" w:hAnsi="Arial" w:cs="Arial"/>
          <w:sz w:val="24"/>
          <w:szCs w:val="24"/>
        </w:rPr>
        <w:t>.1.</w:t>
      </w:r>
      <w:r w:rsidR="00766A51"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SF6.</w:t>
      </w:r>
    </w:p>
    <w:p w:rsidR="00492AC7" w:rsidRPr="00292DFF" w:rsidRDefault="000B6EFD" w:rsidP="00766A51">
      <w:pPr>
        <w:pStyle w:val="PlainText"/>
        <w:ind w:left="720" w:hanging="720"/>
        <w:jc w:val="both"/>
        <w:rPr>
          <w:rFonts w:ascii="Arial" w:hAnsi="Arial" w:cs="Arial"/>
          <w:sz w:val="24"/>
          <w:szCs w:val="24"/>
        </w:rPr>
      </w:pPr>
      <w:r w:rsidRPr="00292DFF">
        <w:rPr>
          <w:rFonts w:ascii="Arial" w:hAnsi="Arial" w:cs="Arial"/>
          <w:sz w:val="24"/>
          <w:szCs w:val="24"/>
        </w:rPr>
        <w:t>64</w:t>
      </w:r>
      <w:r w:rsidR="00492AC7" w:rsidRPr="00292DFF">
        <w:rPr>
          <w:rFonts w:ascii="Arial" w:hAnsi="Arial" w:cs="Arial"/>
          <w:sz w:val="24"/>
          <w:szCs w:val="24"/>
        </w:rPr>
        <w:t>.2.</w:t>
      </w:r>
      <w:r w:rsidR="00766A51"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provide a horticultural Service in respect of the provision and maintenance of all indoor planting. All plants shall be maintained so as to ensure a pleasing and tidy appearance and to remain in healthy growth. All plants which have died or appear to be dying shall be removed and replaced as soon as possible by a su</w:t>
      </w:r>
      <w:r w:rsidR="00BE358F" w:rsidRPr="00292DFF">
        <w:rPr>
          <w:rFonts w:ascii="Arial" w:hAnsi="Arial" w:cs="Arial"/>
          <w:sz w:val="24"/>
          <w:szCs w:val="24"/>
        </w:rPr>
        <w:t>itable, comparable replacement.</w:t>
      </w:r>
    </w:p>
    <w:p w:rsidR="00492AC7" w:rsidRPr="00292DFF" w:rsidRDefault="000B6EFD" w:rsidP="00915770">
      <w:pPr>
        <w:pStyle w:val="PlainText"/>
        <w:jc w:val="both"/>
        <w:rPr>
          <w:rFonts w:ascii="Arial" w:hAnsi="Arial" w:cs="Arial"/>
          <w:sz w:val="24"/>
          <w:szCs w:val="24"/>
        </w:rPr>
      </w:pPr>
      <w:r w:rsidRPr="00292DFF">
        <w:rPr>
          <w:rFonts w:ascii="Arial" w:hAnsi="Arial" w:cs="Arial"/>
          <w:sz w:val="24"/>
          <w:szCs w:val="24"/>
        </w:rPr>
        <w:t>64</w:t>
      </w:r>
      <w:r w:rsidR="00492AC7" w:rsidRPr="00292DFF">
        <w:rPr>
          <w:rFonts w:ascii="Arial" w:hAnsi="Arial" w:cs="Arial"/>
          <w:sz w:val="24"/>
          <w:szCs w:val="24"/>
        </w:rPr>
        <w:t>.3.</w:t>
      </w:r>
      <w:r w:rsidR="00766A51"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ensure that:</w:t>
      </w:r>
    </w:p>
    <w:p w:rsidR="00766A51" w:rsidRPr="00292DFF" w:rsidRDefault="00766A51" w:rsidP="00915770">
      <w:pPr>
        <w:pStyle w:val="PlainText"/>
        <w:jc w:val="both"/>
        <w:rPr>
          <w:rFonts w:ascii="Arial" w:hAnsi="Arial" w:cs="Arial"/>
          <w:sz w:val="24"/>
          <w:szCs w:val="24"/>
        </w:rPr>
      </w:pPr>
    </w:p>
    <w:p w:rsidR="00492AC7" w:rsidRPr="00292DFF" w:rsidRDefault="000B6EFD" w:rsidP="008B7284">
      <w:pPr>
        <w:pStyle w:val="PlainText"/>
        <w:ind w:left="2160" w:hanging="1440"/>
        <w:jc w:val="both"/>
        <w:rPr>
          <w:rFonts w:ascii="Arial" w:hAnsi="Arial" w:cs="Arial"/>
          <w:sz w:val="24"/>
          <w:szCs w:val="24"/>
        </w:rPr>
      </w:pPr>
      <w:r w:rsidRPr="00292DFF">
        <w:rPr>
          <w:rFonts w:ascii="Arial" w:hAnsi="Arial" w:cs="Arial"/>
          <w:sz w:val="24"/>
          <w:szCs w:val="24"/>
        </w:rPr>
        <w:t>64</w:t>
      </w:r>
      <w:r w:rsidR="00492AC7" w:rsidRPr="00292DFF">
        <w:rPr>
          <w:rFonts w:ascii="Arial" w:hAnsi="Arial" w:cs="Arial"/>
          <w:sz w:val="24"/>
          <w:szCs w:val="24"/>
        </w:rPr>
        <w:t>.3.1.</w:t>
      </w:r>
      <w:r w:rsidR="00766A51" w:rsidRPr="00292DFF">
        <w:rPr>
          <w:rFonts w:ascii="Arial" w:hAnsi="Arial" w:cs="Arial"/>
          <w:sz w:val="24"/>
          <w:szCs w:val="24"/>
        </w:rPr>
        <w:tab/>
      </w:r>
      <w:r w:rsidR="00492AC7" w:rsidRPr="00292DFF">
        <w:rPr>
          <w:rFonts w:ascii="Arial" w:hAnsi="Arial" w:cs="Arial"/>
          <w:sz w:val="24"/>
          <w:szCs w:val="24"/>
        </w:rPr>
        <w:t xml:space="preserve">All plant specimens are kept to a height and form which is safe, appropriate for an indoor plant, takes account of its position within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and accords wi</w:t>
      </w:r>
      <w:r w:rsidR="00BE358F" w:rsidRPr="00292DFF">
        <w:rPr>
          <w:rFonts w:ascii="Arial" w:hAnsi="Arial" w:cs="Arial"/>
          <w:sz w:val="24"/>
          <w:szCs w:val="24"/>
        </w:rPr>
        <w:t>th good horticultural practice;</w:t>
      </w:r>
    </w:p>
    <w:p w:rsidR="00492AC7" w:rsidRPr="00292DFF" w:rsidRDefault="000B6EFD" w:rsidP="00766A51">
      <w:pPr>
        <w:pStyle w:val="PlainText"/>
        <w:ind w:firstLine="720"/>
        <w:jc w:val="both"/>
        <w:rPr>
          <w:rFonts w:ascii="Arial" w:hAnsi="Arial" w:cs="Arial"/>
          <w:sz w:val="24"/>
          <w:szCs w:val="24"/>
        </w:rPr>
      </w:pPr>
      <w:r w:rsidRPr="00292DFF">
        <w:rPr>
          <w:rFonts w:ascii="Arial" w:hAnsi="Arial" w:cs="Arial"/>
          <w:sz w:val="24"/>
          <w:szCs w:val="24"/>
        </w:rPr>
        <w:t>64</w:t>
      </w:r>
      <w:r w:rsidR="00492AC7" w:rsidRPr="00292DFF">
        <w:rPr>
          <w:rFonts w:ascii="Arial" w:hAnsi="Arial" w:cs="Arial"/>
          <w:sz w:val="24"/>
          <w:szCs w:val="24"/>
        </w:rPr>
        <w:t>.3.2.</w:t>
      </w:r>
      <w:r w:rsidR="00766A51" w:rsidRPr="00292DFF">
        <w:rPr>
          <w:rFonts w:ascii="Arial" w:hAnsi="Arial" w:cs="Arial"/>
          <w:sz w:val="24"/>
          <w:szCs w:val="24"/>
        </w:rPr>
        <w:tab/>
      </w:r>
      <w:r w:rsidR="00492AC7" w:rsidRPr="00292DFF">
        <w:rPr>
          <w:rFonts w:ascii="Arial" w:hAnsi="Arial" w:cs="Arial"/>
          <w:sz w:val="24"/>
          <w:szCs w:val="24"/>
        </w:rPr>
        <w:t xml:space="preserve">Soil improvers do not contain peat or sewage sludge; and </w:t>
      </w:r>
    </w:p>
    <w:p w:rsidR="00492AC7" w:rsidRPr="00292DFF" w:rsidRDefault="000B6EFD" w:rsidP="008B7284">
      <w:pPr>
        <w:pStyle w:val="PlainText"/>
        <w:ind w:left="2160" w:hanging="1440"/>
        <w:jc w:val="both"/>
        <w:rPr>
          <w:rFonts w:ascii="Arial" w:hAnsi="Arial" w:cs="Arial"/>
          <w:sz w:val="24"/>
          <w:szCs w:val="24"/>
        </w:rPr>
      </w:pPr>
      <w:r w:rsidRPr="00292DFF">
        <w:rPr>
          <w:rFonts w:ascii="Arial" w:hAnsi="Arial" w:cs="Arial"/>
          <w:sz w:val="24"/>
          <w:szCs w:val="24"/>
        </w:rPr>
        <w:t>64</w:t>
      </w:r>
      <w:r w:rsidR="00492AC7" w:rsidRPr="00292DFF">
        <w:rPr>
          <w:rFonts w:ascii="Arial" w:hAnsi="Arial" w:cs="Arial"/>
          <w:sz w:val="24"/>
          <w:szCs w:val="24"/>
        </w:rPr>
        <w:t>.3.3.</w:t>
      </w:r>
      <w:r w:rsidR="00766A51" w:rsidRPr="00292DFF">
        <w:rPr>
          <w:rFonts w:ascii="Arial" w:hAnsi="Arial" w:cs="Arial"/>
          <w:sz w:val="24"/>
          <w:szCs w:val="24"/>
        </w:rPr>
        <w:tab/>
      </w:r>
      <w:r w:rsidR="00492AC7" w:rsidRPr="00292DFF">
        <w:rPr>
          <w:rFonts w:ascii="Arial" w:hAnsi="Arial" w:cs="Arial"/>
          <w:sz w:val="24"/>
          <w:szCs w:val="24"/>
        </w:rPr>
        <w:t xml:space="preserve">Growing media does not contain peat and it should meet quality </w:t>
      </w:r>
      <w:r w:rsidR="001D272A" w:rsidRPr="00292DFF">
        <w:rPr>
          <w:rFonts w:ascii="Arial" w:hAnsi="Arial" w:cs="Arial"/>
          <w:sz w:val="24"/>
          <w:szCs w:val="24"/>
        </w:rPr>
        <w:t>Standards</w:t>
      </w:r>
      <w:r w:rsidR="00492AC7" w:rsidRPr="00292DFF">
        <w:rPr>
          <w:rFonts w:ascii="Arial" w:hAnsi="Arial" w:cs="Arial"/>
          <w:sz w:val="24"/>
          <w:szCs w:val="24"/>
        </w:rPr>
        <w:t xml:space="preserve"> as set out in PAS100 and the Quality Protocol.</w:t>
      </w:r>
    </w:p>
    <w:p w:rsidR="00BE358F" w:rsidRPr="00292DFF" w:rsidRDefault="00BE358F" w:rsidP="00915770">
      <w:pPr>
        <w:pStyle w:val="PlainText"/>
        <w:jc w:val="both"/>
        <w:rPr>
          <w:rFonts w:ascii="Arial" w:hAnsi="Arial" w:cs="Arial"/>
          <w:sz w:val="24"/>
          <w:szCs w:val="24"/>
        </w:rPr>
      </w:pPr>
    </w:p>
    <w:p w:rsidR="00492AC7" w:rsidRPr="00292DFF" w:rsidRDefault="000B6EFD" w:rsidP="00BE358F">
      <w:pPr>
        <w:pStyle w:val="PlainText"/>
        <w:ind w:left="720" w:hanging="720"/>
        <w:jc w:val="both"/>
        <w:rPr>
          <w:rFonts w:ascii="Arial" w:hAnsi="Arial" w:cs="Arial"/>
          <w:sz w:val="24"/>
          <w:szCs w:val="24"/>
        </w:rPr>
      </w:pPr>
      <w:r w:rsidRPr="00292DFF">
        <w:rPr>
          <w:rFonts w:ascii="Arial" w:hAnsi="Arial" w:cs="Arial"/>
          <w:sz w:val="24"/>
          <w:szCs w:val="24"/>
        </w:rPr>
        <w:t>64</w:t>
      </w:r>
      <w:r w:rsidR="00492AC7" w:rsidRPr="00292DFF">
        <w:rPr>
          <w:rFonts w:ascii="Arial" w:hAnsi="Arial" w:cs="Arial"/>
          <w:sz w:val="24"/>
          <w:szCs w:val="24"/>
        </w:rPr>
        <w:t>.4.</w:t>
      </w:r>
      <w:r w:rsidR="00BE358F" w:rsidRPr="00292DFF">
        <w:rPr>
          <w:rFonts w:ascii="Arial" w:hAnsi="Arial" w:cs="Arial"/>
          <w:sz w:val="24"/>
          <w:szCs w:val="24"/>
        </w:rPr>
        <w:tab/>
      </w:r>
      <w:r w:rsidR="00022C61" w:rsidRPr="00292DFF">
        <w:rPr>
          <w:rFonts w:ascii="Arial" w:hAnsi="Arial" w:cs="Arial"/>
          <w:sz w:val="24"/>
          <w:szCs w:val="24"/>
        </w:rPr>
        <w:t>P</w:t>
      </w:r>
      <w:r w:rsidR="00492AC7" w:rsidRPr="00292DFF">
        <w:rPr>
          <w:rFonts w:ascii="Arial" w:hAnsi="Arial" w:cs="Arial"/>
          <w:sz w:val="24"/>
          <w:szCs w:val="24"/>
        </w:rPr>
        <w:t>lants shall not be supplied in or with growing media containing peat. It is accepted that a residual amount of peat may remain from its use in the o</w:t>
      </w:r>
      <w:r w:rsidR="00BE358F" w:rsidRPr="00292DFF">
        <w:rPr>
          <w:rFonts w:ascii="Arial" w:hAnsi="Arial" w:cs="Arial"/>
          <w:sz w:val="24"/>
          <w:szCs w:val="24"/>
        </w:rPr>
        <w:t>riginal propagation of a plant.</w:t>
      </w:r>
    </w:p>
    <w:p w:rsidR="00492AC7" w:rsidRPr="00292DFF" w:rsidRDefault="000B6EFD" w:rsidP="00BE358F">
      <w:pPr>
        <w:pStyle w:val="PlainText"/>
        <w:ind w:left="720" w:hanging="720"/>
        <w:jc w:val="both"/>
        <w:rPr>
          <w:rFonts w:ascii="Arial" w:hAnsi="Arial" w:cs="Arial"/>
          <w:sz w:val="24"/>
          <w:szCs w:val="24"/>
        </w:rPr>
      </w:pPr>
      <w:r w:rsidRPr="00292DFF">
        <w:rPr>
          <w:rFonts w:ascii="Arial" w:hAnsi="Arial" w:cs="Arial"/>
          <w:sz w:val="24"/>
          <w:szCs w:val="24"/>
        </w:rPr>
        <w:t>64</w:t>
      </w:r>
      <w:r w:rsidR="00492AC7" w:rsidRPr="00292DFF">
        <w:rPr>
          <w:rFonts w:ascii="Arial" w:hAnsi="Arial" w:cs="Arial"/>
          <w:sz w:val="24"/>
          <w:szCs w:val="24"/>
        </w:rPr>
        <w:t>.5.</w:t>
      </w:r>
      <w:r w:rsidR="00BE358F"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consider in every instance whether the use of any form of chemical (for uses including fertiliser, pesticide and herbicide) is strictly necessary before application. The </w:t>
      </w:r>
      <w:r w:rsidR="000C73BC" w:rsidRPr="00292DFF">
        <w:rPr>
          <w:rFonts w:ascii="Arial" w:hAnsi="Arial" w:cs="Arial"/>
          <w:sz w:val="24"/>
          <w:szCs w:val="24"/>
        </w:rPr>
        <w:t>Supplier</w:t>
      </w:r>
      <w:r w:rsidR="00492AC7" w:rsidRPr="00292DFF">
        <w:rPr>
          <w:rFonts w:ascii="Arial" w:hAnsi="Arial" w:cs="Arial"/>
          <w:sz w:val="24"/>
          <w:szCs w:val="24"/>
        </w:rPr>
        <w:t xml:space="preserve"> shall only use chemicals specifically approved for the purpose for which it is intended as dictated by the Control of Pesticides Regulations, the conditions of Approval for the chemicals and any other relevant code of practice issued by the Department for the Environment, Food and Rural Affairs. The </w:t>
      </w:r>
      <w:r w:rsidR="000C73BC" w:rsidRPr="00292DFF">
        <w:rPr>
          <w:rFonts w:ascii="Arial" w:hAnsi="Arial" w:cs="Arial"/>
          <w:sz w:val="24"/>
          <w:szCs w:val="24"/>
        </w:rPr>
        <w:t>Supplier</w:t>
      </w:r>
      <w:r w:rsidR="00492AC7" w:rsidRPr="00292DFF">
        <w:rPr>
          <w:rFonts w:ascii="Arial" w:hAnsi="Arial" w:cs="Arial"/>
          <w:sz w:val="24"/>
          <w:szCs w:val="24"/>
        </w:rPr>
        <w:t xml:space="preserve"> shall ensure compliance with the </w:t>
      </w:r>
      <w:r w:rsidR="00F32729" w:rsidRPr="00292DFF">
        <w:rPr>
          <w:rFonts w:ascii="Arial" w:hAnsi="Arial" w:cs="Arial"/>
          <w:sz w:val="24"/>
          <w:szCs w:val="24"/>
        </w:rPr>
        <w:t>Buyer</w:t>
      </w:r>
      <w:r w:rsidR="00492AC7" w:rsidRPr="00292DFF">
        <w:rPr>
          <w:rFonts w:ascii="Arial" w:hAnsi="Arial" w:cs="Arial"/>
          <w:sz w:val="24"/>
          <w:szCs w:val="24"/>
        </w:rPr>
        <w:t xml:space="preserve">’s policy on Greening </w:t>
      </w:r>
      <w:r w:rsidR="001C2BE9" w:rsidRPr="00292DFF">
        <w:rPr>
          <w:rFonts w:ascii="Arial" w:hAnsi="Arial" w:cs="Arial"/>
          <w:sz w:val="24"/>
          <w:szCs w:val="24"/>
        </w:rPr>
        <w:t>Government</w:t>
      </w:r>
      <w:r w:rsidR="00BE358F" w:rsidRPr="00292DFF">
        <w:rPr>
          <w:rFonts w:ascii="Arial" w:hAnsi="Arial" w:cs="Arial"/>
          <w:sz w:val="24"/>
          <w:szCs w:val="24"/>
        </w:rPr>
        <w:t xml:space="preserve"> Commitments at all times. </w:t>
      </w:r>
    </w:p>
    <w:p w:rsidR="00492AC7" w:rsidRPr="00292DFF" w:rsidRDefault="000B6EFD" w:rsidP="00BE358F">
      <w:pPr>
        <w:pStyle w:val="PlainText"/>
        <w:ind w:left="720" w:hanging="720"/>
        <w:jc w:val="both"/>
        <w:rPr>
          <w:rFonts w:ascii="Arial" w:hAnsi="Arial" w:cs="Arial"/>
          <w:sz w:val="24"/>
          <w:szCs w:val="24"/>
        </w:rPr>
      </w:pPr>
      <w:r w:rsidRPr="00292DFF">
        <w:rPr>
          <w:rFonts w:ascii="Arial" w:hAnsi="Arial" w:cs="Arial"/>
          <w:sz w:val="24"/>
          <w:szCs w:val="24"/>
        </w:rPr>
        <w:t>64</w:t>
      </w:r>
      <w:r w:rsidR="00492AC7" w:rsidRPr="00292DFF">
        <w:rPr>
          <w:rFonts w:ascii="Arial" w:hAnsi="Arial" w:cs="Arial"/>
          <w:sz w:val="24"/>
          <w:szCs w:val="24"/>
        </w:rPr>
        <w:t>.6.</w:t>
      </w:r>
      <w:r w:rsidR="00BE358F" w:rsidRPr="00292DFF">
        <w:rPr>
          <w:rFonts w:ascii="Arial" w:hAnsi="Arial" w:cs="Arial"/>
          <w:sz w:val="24"/>
          <w:szCs w:val="24"/>
        </w:rPr>
        <w:tab/>
      </w:r>
      <w:r w:rsidR="00492AC7" w:rsidRPr="00292DFF">
        <w:rPr>
          <w:rFonts w:ascii="Arial" w:hAnsi="Arial" w:cs="Arial"/>
          <w:sz w:val="24"/>
          <w:szCs w:val="24"/>
        </w:rPr>
        <w:t xml:space="preserve">All chemicals shall be applied in accordance with manufacturers’ instructions and in accordance with all relevant </w:t>
      </w:r>
      <w:r w:rsidR="004F7517" w:rsidRPr="00292DFF">
        <w:rPr>
          <w:rFonts w:ascii="Arial" w:hAnsi="Arial" w:cs="Arial"/>
          <w:sz w:val="24"/>
          <w:szCs w:val="24"/>
        </w:rPr>
        <w:t xml:space="preserve">Health and safety </w:t>
      </w:r>
      <w:r w:rsidR="00492AC7" w:rsidRPr="00292DFF">
        <w:rPr>
          <w:rFonts w:ascii="Arial" w:hAnsi="Arial" w:cs="Arial"/>
          <w:sz w:val="24"/>
          <w:szCs w:val="24"/>
        </w:rPr>
        <w:t>codes.</w:t>
      </w:r>
    </w:p>
    <w:p w:rsidR="00492AC7" w:rsidRPr="00292DFF" w:rsidRDefault="000B6EFD" w:rsidP="00BE358F">
      <w:pPr>
        <w:pStyle w:val="PlainText"/>
        <w:ind w:left="720" w:hanging="720"/>
        <w:jc w:val="both"/>
        <w:rPr>
          <w:rFonts w:ascii="Arial" w:hAnsi="Arial" w:cs="Arial"/>
          <w:sz w:val="24"/>
          <w:szCs w:val="24"/>
        </w:rPr>
      </w:pPr>
      <w:r w:rsidRPr="00292DFF">
        <w:rPr>
          <w:rFonts w:ascii="Arial" w:hAnsi="Arial" w:cs="Arial"/>
          <w:sz w:val="24"/>
          <w:szCs w:val="24"/>
        </w:rPr>
        <w:t>64</w:t>
      </w:r>
      <w:r w:rsidR="00492AC7" w:rsidRPr="00292DFF">
        <w:rPr>
          <w:rFonts w:ascii="Arial" w:hAnsi="Arial" w:cs="Arial"/>
          <w:sz w:val="24"/>
          <w:szCs w:val="24"/>
        </w:rPr>
        <w:t>.7.</w:t>
      </w:r>
      <w:r w:rsidR="00BE358F"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ensure that all </w:t>
      </w:r>
      <w:r w:rsidR="000C73BC" w:rsidRPr="00292DFF">
        <w:rPr>
          <w:rFonts w:ascii="Arial" w:hAnsi="Arial" w:cs="Arial"/>
          <w:sz w:val="24"/>
          <w:szCs w:val="24"/>
        </w:rPr>
        <w:t>Supplier</w:t>
      </w:r>
      <w:r w:rsidR="00492AC7" w:rsidRPr="00292DFF">
        <w:rPr>
          <w:rFonts w:ascii="Arial" w:hAnsi="Arial" w:cs="Arial"/>
          <w:sz w:val="24"/>
          <w:szCs w:val="24"/>
        </w:rPr>
        <w:t xml:space="preserve"> Staff clean working methods and must remove all debris around the displays prior to leaving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w:t>
      </w:r>
    </w:p>
    <w:p w:rsidR="00492AC7" w:rsidRPr="00292DFF" w:rsidRDefault="000B6EFD" w:rsidP="00915770">
      <w:pPr>
        <w:pStyle w:val="PlainText"/>
        <w:jc w:val="both"/>
        <w:rPr>
          <w:rFonts w:ascii="Arial" w:hAnsi="Arial" w:cs="Arial"/>
          <w:sz w:val="24"/>
          <w:szCs w:val="24"/>
        </w:rPr>
      </w:pPr>
      <w:r w:rsidRPr="00292DFF">
        <w:rPr>
          <w:rFonts w:ascii="Arial" w:hAnsi="Arial" w:cs="Arial"/>
          <w:sz w:val="24"/>
          <w:szCs w:val="24"/>
        </w:rPr>
        <w:t>64</w:t>
      </w:r>
      <w:r w:rsidR="00492AC7" w:rsidRPr="00292DFF">
        <w:rPr>
          <w:rFonts w:ascii="Arial" w:hAnsi="Arial" w:cs="Arial"/>
          <w:sz w:val="24"/>
          <w:szCs w:val="24"/>
        </w:rPr>
        <w:t>.8.</w:t>
      </w:r>
      <w:r w:rsidR="00BE358F"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ensure that:</w:t>
      </w:r>
    </w:p>
    <w:p w:rsidR="00BE358F" w:rsidRPr="00292DFF" w:rsidRDefault="00BE358F" w:rsidP="00915770">
      <w:pPr>
        <w:pStyle w:val="PlainText"/>
        <w:jc w:val="both"/>
        <w:rPr>
          <w:rFonts w:ascii="Arial" w:hAnsi="Arial" w:cs="Arial"/>
          <w:sz w:val="24"/>
          <w:szCs w:val="24"/>
        </w:rPr>
      </w:pPr>
    </w:p>
    <w:p w:rsidR="00492AC7" w:rsidRPr="00292DFF" w:rsidRDefault="000B6EFD" w:rsidP="008B7284">
      <w:pPr>
        <w:pStyle w:val="PlainText"/>
        <w:ind w:left="2160" w:hanging="1440"/>
        <w:jc w:val="both"/>
        <w:rPr>
          <w:rFonts w:ascii="Arial" w:hAnsi="Arial" w:cs="Arial"/>
          <w:sz w:val="24"/>
          <w:szCs w:val="24"/>
        </w:rPr>
      </w:pPr>
      <w:r w:rsidRPr="00292DFF">
        <w:rPr>
          <w:rFonts w:ascii="Arial" w:hAnsi="Arial" w:cs="Arial"/>
          <w:sz w:val="24"/>
          <w:szCs w:val="24"/>
        </w:rPr>
        <w:t>64</w:t>
      </w:r>
      <w:r w:rsidR="00492AC7" w:rsidRPr="00292DFF">
        <w:rPr>
          <w:rFonts w:ascii="Arial" w:hAnsi="Arial" w:cs="Arial"/>
          <w:sz w:val="24"/>
          <w:szCs w:val="24"/>
        </w:rPr>
        <w:t>.8.1.</w:t>
      </w:r>
      <w:r w:rsidR="00BE358F" w:rsidRPr="00292DFF">
        <w:rPr>
          <w:rFonts w:ascii="Arial" w:hAnsi="Arial" w:cs="Arial"/>
          <w:sz w:val="24"/>
          <w:szCs w:val="24"/>
        </w:rPr>
        <w:tab/>
      </w:r>
      <w:r w:rsidR="00492AC7" w:rsidRPr="00292DFF">
        <w:rPr>
          <w:rFonts w:ascii="Arial" w:hAnsi="Arial" w:cs="Arial"/>
          <w:sz w:val="24"/>
          <w:szCs w:val="24"/>
        </w:rPr>
        <w:t xml:space="preserve">All plant specimens are kept to a height and form which is safe, appropriate for an indoor plant, takes account of its position within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and accords wi</w:t>
      </w:r>
      <w:r w:rsidR="00BE358F" w:rsidRPr="00292DFF">
        <w:rPr>
          <w:rFonts w:ascii="Arial" w:hAnsi="Arial" w:cs="Arial"/>
          <w:sz w:val="24"/>
          <w:szCs w:val="24"/>
        </w:rPr>
        <w:t>th good horticultural practice;</w:t>
      </w:r>
    </w:p>
    <w:p w:rsidR="00492AC7" w:rsidRPr="00292DFF" w:rsidRDefault="000B6EFD" w:rsidP="008B7284">
      <w:pPr>
        <w:pStyle w:val="PlainText"/>
        <w:ind w:left="2160" w:hanging="1440"/>
        <w:jc w:val="both"/>
        <w:rPr>
          <w:rFonts w:ascii="Arial" w:hAnsi="Arial" w:cs="Arial"/>
          <w:sz w:val="24"/>
          <w:szCs w:val="24"/>
        </w:rPr>
      </w:pPr>
      <w:r w:rsidRPr="00292DFF">
        <w:rPr>
          <w:rFonts w:ascii="Arial" w:hAnsi="Arial" w:cs="Arial"/>
          <w:sz w:val="24"/>
          <w:szCs w:val="24"/>
        </w:rPr>
        <w:t>64</w:t>
      </w:r>
      <w:r w:rsidR="00492AC7" w:rsidRPr="00292DFF">
        <w:rPr>
          <w:rFonts w:ascii="Arial" w:hAnsi="Arial" w:cs="Arial"/>
          <w:sz w:val="24"/>
          <w:szCs w:val="24"/>
        </w:rPr>
        <w:t>.8.2.</w:t>
      </w:r>
      <w:r w:rsidR="00BE358F" w:rsidRPr="00292DFF">
        <w:rPr>
          <w:rFonts w:ascii="Arial" w:hAnsi="Arial" w:cs="Arial"/>
          <w:sz w:val="24"/>
          <w:szCs w:val="24"/>
        </w:rPr>
        <w:tab/>
      </w:r>
      <w:r w:rsidR="00492AC7" w:rsidRPr="00292DFF">
        <w:rPr>
          <w:rFonts w:ascii="Arial" w:hAnsi="Arial" w:cs="Arial"/>
          <w:sz w:val="24"/>
          <w:szCs w:val="24"/>
        </w:rPr>
        <w:t xml:space="preserve">A fully detailed Asset register detailing all plant specimens shall be kept by the </w:t>
      </w:r>
      <w:r w:rsidR="000C73BC" w:rsidRPr="00292DFF">
        <w:rPr>
          <w:rFonts w:ascii="Arial" w:hAnsi="Arial" w:cs="Arial"/>
          <w:sz w:val="24"/>
          <w:szCs w:val="24"/>
        </w:rPr>
        <w:t>Supplier</w:t>
      </w:r>
      <w:r w:rsidR="00492AC7" w:rsidRPr="00292DFF">
        <w:rPr>
          <w:rFonts w:ascii="Arial" w:hAnsi="Arial" w:cs="Arial"/>
          <w:sz w:val="24"/>
          <w:szCs w:val="24"/>
        </w:rPr>
        <w:t xml:space="preserve"> detailing type, location, condition and frequency of visit for all plants o</w:t>
      </w:r>
      <w:r w:rsidR="00BE358F" w:rsidRPr="00292DFF">
        <w:rPr>
          <w:rFonts w:ascii="Arial" w:hAnsi="Arial" w:cs="Arial"/>
          <w:sz w:val="24"/>
          <w:szCs w:val="24"/>
        </w:rPr>
        <w:t>n display at each location; and</w:t>
      </w:r>
    </w:p>
    <w:p w:rsidR="00492AC7" w:rsidRPr="00292DFF" w:rsidRDefault="000B6EFD" w:rsidP="008B7284">
      <w:pPr>
        <w:pStyle w:val="PlainText"/>
        <w:ind w:left="2160" w:hanging="1440"/>
        <w:jc w:val="both"/>
        <w:rPr>
          <w:rFonts w:ascii="Arial" w:hAnsi="Arial" w:cs="Arial"/>
          <w:sz w:val="24"/>
          <w:szCs w:val="24"/>
        </w:rPr>
      </w:pPr>
      <w:r w:rsidRPr="00292DFF">
        <w:rPr>
          <w:rFonts w:ascii="Arial" w:hAnsi="Arial" w:cs="Arial"/>
          <w:sz w:val="24"/>
          <w:szCs w:val="24"/>
        </w:rPr>
        <w:t>64</w:t>
      </w:r>
      <w:r w:rsidR="00492AC7" w:rsidRPr="00292DFF">
        <w:rPr>
          <w:rFonts w:ascii="Arial" w:hAnsi="Arial" w:cs="Arial"/>
          <w:sz w:val="24"/>
          <w:szCs w:val="24"/>
        </w:rPr>
        <w:t>.8.3.</w:t>
      </w:r>
      <w:r w:rsidR="00BE358F" w:rsidRPr="00292DFF">
        <w:rPr>
          <w:rFonts w:ascii="Arial" w:hAnsi="Arial" w:cs="Arial"/>
          <w:sz w:val="24"/>
          <w:szCs w:val="24"/>
        </w:rPr>
        <w:tab/>
      </w:r>
      <w:r w:rsidR="00492AC7" w:rsidRPr="00292DFF">
        <w:rPr>
          <w:rFonts w:ascii="Arial" w:hAnsi="Arial" w:cs="Arial"/>
          <w:sz w:val="24"/>
          <w:szCs w:val="24"/>
        </w:rPr>
        <w:t>All pots/containers are cleaned and replaced where necessary and no instances of damaged pots or containers occur at any time.</w:t>
      </w:r>
    </w:p>
    <w:p w:rsidR="00F811B3" w:rsidRPr="00292DFF" w:rsidRDefault="00F811B3" w:rsidP="00915770">
      <w:pPr>
        <w:pStyle w:val="PlainText"/>
        <w:jc w:val="both"/>
        <w:rPr>
          <w:rFonts w:ascii="Arial" w:hAnsi="Arial" w:cs="Arial"/>
          <w:sz w:val="24"/>
          <w:szCs w:val="24"/>
        </w:rPr>
      </w:pPr>
    </w:p>
    <w:p w:rsidR="00492AC7" w:rsidRPr="00292DFF" w:rsidRDefault="000B6EFD" w:rsidP="00915770">
      <w:pPr>
        <w:pStyle w:val="PlainText"/>
        <w:jc w:val="both"/>
        <w:rPr>
          <w:rFonts w:ascii="Arial" w:hAnsi="Arial" w:cs="Arial"/>
          <w:b/>
          <w:sz w:val="24"/>
          <w:szCs w:val="24"/>
        </w:rPr>
      </w:pPr>
      <w:r w:rsidRPr="00292DFF">
        <w:rPr>
          <w:rFonts w:ascii="Arial" w:hAnsi="Arial" w:cs="Arial"/>
          <w:b/>
          <w:sz w:val="24"/>
          <w:szCs w:val="24"/>
        </w:rPr>
        <w:t>65</w:t>
      </w:r>
      <w:r w:rsidR="002A1A25" w:rsidRPr="00292DFF">
        <w:rPr>
          <w:rFonts w:ascii="Arial" w:hAnsi="Arial" w:cs="Arial"/>
          <w:b/>
          <w:sz w:val="24"/>
          <w:szCs w:val="24"/>
        </w:rPr>
        <w:t>.   Service G8 - Cut Flowers and Christmas T</w:t>
      </w:r>
      <w:r w:rsidR="00492AC7" w:rsidRPr="00292DFF">
        <w:rPr>
          <w:rFonts w:ascii="Arial" w:hAnsi="Arial" w:cs="Arial"/>
          <w:b/>
          <w:sz w:val="24"/>
          <w:szCs w:val="24"/>
        </w:rPr>
        <w:t>rees</w:t>
      </w:r>
    </w:p>
    <w:p w:rsidR="00F811B3" w:rsidRPr="00292DFF" w:rsidRDefault="00F811B3" w:rsidP="00915770">
      <w:pPr>
        <w:pStyle w:val="PlainText"/>
        <w:jc w:val="both"/>
        <w:rPr>
          <w:rFonts w:ascii="Arial" w:hAnsi="Arial" w:cs="Arial"/>
          <w:sz w:val="24"/>
          <w:szCs w:val="24"/>
        </w:rPr>
      </w:pPr>
    </w:p>
    <w:p w:rsidR="00492AC7" w:rsidRPr="00292DFF" w:rsidRDefault="000B6EFD" w:rsidP="00915770">
      <w:pPr>
        <w:pStyle w:val="PlainText"/>
        <w:jc w:val="both"/>
        <w:rPr>
          <w:rFonts w:ascii="Arial" w:hAnsi="Arial" w:cs="Arial"/>
          <w:sz w:val="24"/>
          <w:szCs w:val="24"/>
        </w:rPr>
      </w:pPr>
      <w:r w:rsidRPr="00292DFF">
        <w:rPr>
          <w:rFonts w:ascii="Arial" w:hAnsi="Arial" w:cs="Arial"/>
          <w:sz w:val="24"/>
          <w:szCs w:val="24"/>
        </w:rPr>
        <w:t>65</w:t>
      </w:r>
      <w:r w:rsidR="00492AC7" w:rsidRPr="00292DFF">
        <w:rPr>
          <w:rFonts w:ascii="Arial" w:hAnsi="Arial" w:cs="Arial"/>
          <w:sz w:val="24"/>
          <w:szCs w:val="24"/>
        </w:rPr>
        <w:t>.1.</w:t>
      </w:r>
      <w:r w:rsidR="00152DB8"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SF7. </w:t>
      </w:r>
    </w:p>
    <w:p w:rsidR="00492AC7" w:rsidRPr="00292DFF" w:rsidRDefault="000B6EFD" w:rsidP="002A1A25">
      <w:pPr>
        <w:pStyle w:val="PlainText"/>
        <w:ind w:left="720" w:hanging="720"/>
        <w:jc w:val="both"/>
        <w:rPr>
          <w:rFonts w:ascii="Arial" w:hAnsi="Arial" w:cs="Arial"/>
          <w:sz w:val="24"/>
          <w:szCs w:val="24"/>
        </w:rPr>
      </w:pPr>
      <w:r w:rsidRPr="00292DFF">
        <w:rPr>
          <w:rFonts w:ascii="Arial" w:hAnsi="Arial" w:cs="Arial"/>
          <w:sz w:val="24"/>
          <w:szCs w:val="24"/>
        </w:rPr>
        <w:t>65</w:t>
      </w:r>
      <w:r w:rsidR="00492AC7" w:rsidRPr="00292DFF">
        <w:rPr>
          <w:rFonts w:ascii="Arial" w:hAnsi="Arial" w:cs="Arial"/>
          <w:sz w:val="24"/>
          <w:szCs w:val="24"/>
        </w:rPr>
        <w:t>.2.</w:t>
      </w:r>
      <w:r w:rsidR="00152DB8" w:rsidRPr="00292DFF">
        <w:rPr>
          <w:rFonts w:ascii="Arial" w:hAnsi="Arial" w:cs="Arial"/>
          <w:sz w:val="24"/>
          <w:szCs w:val="24"/>
        </w:rPr>
        <w:tab/>
      </w:r>
      <w:r w:rsidR="00492AC7" w:rsidRPr="00292DFF">
        <w:rPr>
          <w:rFonts w:ascii="Arial" w:hAnsi="Arial" w:cs="Arial"/>
          <w:sz w:val="24"/>
          <w:szCs w:val="24"/>
        </w:rPr>
        <w:t xml:space="preserve">This Service requirement shall be outside the </w:t>
      </w:r>
      <w:r w:rsidR="005039E5" w:rsidRPr="00292DFF">
        <w:rPr>
          <w:rFonts w:ascii="Arial" w:hAnsi="Arial" w:cs="Arial"/>
          <w:sz w:val="24"/>
          <w:szCs w:val="24"/>
        </w:rPr>
        <w:t>Charges</w:t>
      </w:r>
      <w:r w:rsidR="00492AC7" w:rsidRPr="00292DFF">
        <w:rPr>
          <w:rFonts w:ascii="Arial" w:hAnsi="Arial" w:cs="Arial"/>
          <w:sz w:val="24"/>
          <w:szCs w:val="24"/>
        </w:rPr>
        <w:t xml:space="preserve"> and shall be dealt with as a Pass Through </w:t>
      </w:r>
      <w:r w:rsidR="00A0137C" w:rsidRPr="00292DFF">
        <w:rPr>
          <w:rFonts w:ascii="Arial" w:hAnsi="Arial" w:cs="Arial"/>
          <w:sz w:val="24"/>
          <w:szCs w:val="24"/>
        </w:rPr>
        <w:t>costs</w:t>
      </w:r>
      <w:r w:rsidR="00492AC7" w:rsidRPr="00292DFF">
        <w:rPr>
          <w:rFonts w:ascii="Arial" w:hAnsi="Arial" w:cs="Arial"/>
          <w:sz w:val="24"/>
          <w:szCs w:val="24"/>
        </w:rPr>
        <w:t>.</w:t>
      </w:r>
    </w:p>
    <w:p w:rsidR="00492AC7" w:rsidRPr="00292DFF" w:rsidRDefault="000B6EFD" w:rsidP="00152DB8">
      <w:pPr>
        <w:pStyle w:val="PlainText"/>
        <w:ind w:left="720" w:hanging="720"/>
        <w:jc w:val="both"/>
        <w:rPr>
          <w:rFonts w:ascii="Arial" w:hAnsi="Arial" w:cs="Arial"/>
          <w:sz w:val="24"/>
          <w:szCs w:val="24"/>
        </w:rPr>
      </w:pPr>
      <w:r w:rsidRPr="00292DFF">
        <w:rPr>
          <w:rFonts w:ascii="Arial" w:hAnsi="Arial" w:cs="Arial"/>
          <w:sz w:val="24"/>
          <w:szCs w:val="24"/>
        </w:rPr>
        <w:t>65</w:t>
      </w:r>
      <w:r w:rsidR="00492AC7" w:rsidRPr="00292DFF">
        <w:rPr>
          <w:rFonts w:ascii="Arial" w:hAnsi="Arial" w:cs="Arial"/>
          <w:sz w:val="24"/>
          <w:szCs w:val="24"/>
        </w:rPr>
        <w:t>.3.</w:t>
      </w:r>
      <w:r w:rsidR="00152DB8"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provide a cut flower Service on request of the </w:t>
      </w:r>
      <w:r w:rsidR="00F32729" w:rsidRPr="00292DFF">
        <w:rPr>
          <w:rFonts w:ascii="Arial" w:hAnsi="Arial" w:cs="Arial"/>
          <w:sz w:val="24"/>
          <w:szCs w:val="24"/>
        </w:rPr>
        <w:t>Buyer</w:t>
      </w:r>
      <w:r w:rsidR="00492AC7" w:rsidRPr="00292DFF">
        <w:rPr>
          <w:rFonts w:ascii="Arial" w:hAnsi="Arial" w:cs="Arial"/>
          <w:sz w:val="24"/>
          <w:szCs w:val="24"/>
        </w:rPr>
        <w:t xml:space="preserve">. This is to include the provision of vases and the </w:t>
      </w:r>
      <w:r w:rsidR="0045584F" w:rsidRPr="00292DFF">
        <w:rPr>
          <w:rFonts w:ascii="Arial" w:hAnsi="Arial" w:cs="Arial"/>
          <w:sz w:val="24"/>
          <w:szCs w:val="24"/>
        </w:rPr>
        <w:t>Delivery</w:t>
      </w:r>
      <w:r w:rsidR="00492AC7" w:rsidRPr="00292DFF">
        <w:rPr>
          <w:rFonts w:ascii="Arial" w:hAnsi="Arial" w:cs="Arial"/>
          <w:sz w:val="24"/>
          <w:szCs w:val="24"/>
        </w:rPr>
        <w:t xml:space="preserve"> of flowers within timescales agreed by the </w:t>
      </w:r>
      <w:r w:rsidR="00F32729" w:rsidRPr="00292DFF">
        <w:rPr>
          <w:rFonts w:ascii="Arial" w:hAnsi="Arial" w:cs="Arial"/>
          <w:sz w:val="24"/>
          <w:szCs w:val="24"/>
        </w:rPr>
        <w:t>Buyer</w:t>
      </w:r>
      <w:r w:rsidR="00492AC7" w:rsidRPr="00292DFF">
        <w:rPr>
          <w:rFonts w:ascii="Arial" w:hAnsi="Arial" w:cs="Arial"/>
          <w:sz w:val="24"/>
          <w:szCs w:val="24"/>
        </w:rPr>
        <w:t xml:space="preserve">. </w:t>
      </w:r>
    </w:p>
    <w:p w:rsidR="00492AC7" w:rsidRPr="00292DFF" w:rsidRDefault="000B6EFD" w:rsidP="00915770">
      <w:pPr>
        <w:pStyle w:val="PlainText"/>
        <w:jc w:val="both"/>
        <w:rPr>
          <w:rFonts w:ascii="Arial" w:hAnsi="Arial" w:cs="Arial"/>
          <w:sz w:val="24"/>
          <w:szCs w:val="24"/>
        </w:rPr>
      </w:pPr>
      <w:r w:rsidRPr="00292DFF">
        <w:rPr>
          <w:rFonts w:ascii="Arial" w:hAnsi="Arial" w:cs="Arial"/>
          <w:sz w:val="24"/>
          <w:szCs w:val="24"/>
        </w:rPr>
        <w:t>65</w:t>
      </w:r>
      <w:r w:rsidR="00492AC7" w:rsidRPr="00292DFF">
        <w:rPr>
          <w:rFonts w:ascii="Arial" w:hAnsi="Arial" w:cs="Arial"/>
          <w:sz w:val="24"/>
          <w:szCs w:val="24"/>
        </w:rPr>
        <w:t>.4.</w:t>
      </w:r>
      <w:r w:rsidR="00152DB8"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w:t>
      </w:r>
    </w:p>
    <w:p w:rsidR="00152DB8" w:rsidRPr="00292DFF" w:rsidRDefault="00152DB8" w:rsidP="00915770">
      <w:pPr>
        <w:pStyle w:val="PlainText"/>
        <w:jc w:val="both"/>
        <w:rPr>
          <w:rFonts w:ascii="Arial" w:hAnsi="Arial" w:cs="Arial"/>
          <w:sz w:val="24"/>
          <w:szCs w:val="24"/>
        </w:rPr>
      </w:pPr>
    </w:p>
    <w:p w:rsidR="00492AC7" w:rsidRPr="00292DFF" w:rsidRDefault="000B6EFD" w:rsidP="00152DB8">
      <w:pPr>
        <w:pStyle w:val="PlainText"/>
        <w:ind w:firstLine="720"/>
        <w:jc w:val="both"/>
        <w:rPr>
          <w:rFonts w:ascii="Arial" w:hAnsi="Arial" w:cs="Arial"/>
          <w:sz w:val="24"/>
          <w:szCs w:val="24"/>
        </w:rPr>
      </w:pPr>
      <w:r w:rsidRPr="00292DFF">
        <w:rPr>
          <w:rFonts w:ascii="Arial" w:hAnsi="Arial" w:cs="Arial"/>
          <w:sz w:val="24"/>
          <w:szCs w:val="24"/>
        </w:rPr>
        <w:t>65</w:t>
      </w:r>
      <w:r w:rsidR="00492AC7" w:rsidRPr="00292DFF">
        <w:rPr>
          <w:rFonts w:ascii="Arial" w:hAnsi="Arial" w:cs="Arial"/>
          <w:sz w:val="24"/>
          <w:szCs w:val="24"/>
        </w:rPr>
        <w:t>.4.1.</w:t>
      </w:r>
      <w:r w:rsidR="00152DB8" w:rsidRPr="00292DFF">
        <w:rPr>
          <w:rFonts w:ascii="Arial" w:hAnsi="Arial" w:cs="Arial"/>
          <w:sz w:val="24"/>
          <w:szCs w:val="24"/>
        </w:rPr>
        <w:tab/>
      </w:r>
      <w:r w:rsidR="00492AC7" w:rsidRPr="00292DFF">
        <w:rPr>
          <w:rFonts w:ascii="Arial" w:hAnsi="Arial" w:cs="Arial"/>
          <w:sz w:val="24"/>
          <w:szCs w:val="24"/>
        </w:rPr>
        <w:t>Remove dead flowers as necessary;</w:t>
      </w:r>
    </w:p>
    <w:p w:rsidR="00492AC7" w:rsidRPr="00292DFF" w:rsidRDefault="000B6EFD" w:rsidP="008B7284">
      <w:pPr>
        <w:pStyle w:val="PlainText"/>
        <w:ind w:left="2160" w:hanging="1440"/>
        <w:jc w:val="both"/>
        <w:rPr>
          <w:rFonts w:ascii="Arial" w:hAnsi="Arial" w:cs="Arial"/>
          <w:sz w:val="24"/>
          <w:szCs w:val="24"/>
        </w:rPr>
      </w:pPr>
      <w:r w:rsidRPr="00292DFF">
        <w:rPr>
          <w:rFonts w:ascii="Arial" w:hAnsi="Arial" w:cs="Arial"/>
          <w:sz w:val="24"/>
          <w:szCs w:val="24"/>
        </w:rPr>
        <w:t>65</w:t>
      </w:r>
      <w:r w:rsidR="00492AC7" w:rsidRPr="00292DFF">
        <w:rPr>
          <w:rFonts w:ascii="Arial" w:hAnsi="Arial" w:cs="Arial"/>
          <w:sz w:val="24"/>
          <w:szCs w:val="24"/>
        </w:rPr>
        <w:t>.4.2.</w:t>
      </w:r>
      <w:r w:rsidR="00152DB8" w:rsidRPr="00292DFF">
        <w:rPr>
          <w:rFonts w:ascii="Arial" w:hAnsi="Arial" w:cs="Arial"/>
          <w:sz w:val="24"/>
          <w:szCs w:val="24"/>
        </w:rPr>
        <w:tab/>
      </w:r>
      <w:r w:rsidR="00492AC7" w:rsidRPr="00292DFF">
        <w:rPr>
          <w:rFonts w:ascii="Arial" w:hAnsi="Arial" w:cs="Arial"/>
          <w:sz w:val="24"/>
          <w:szCs w:val="24"/>
        </w:rPr>
        <w:t>Provide an ad hoc Service for the provision of corporate Christmas trees and suitable support pots on a seaso</w:t>
      </w:r>
      <w:r w:rsidR="007867DF" w:rsidRPr="00292DFF">
        <w:rPr>
          <w:rFonts w:ascii="Arial" w:hAnsi="Arial" w:cs="Arial"/>
          <w:sz w:val="24"/>
          <w:szCs w:val="24"/>
        </w:rPr>
        <w:t xml:space="preserve">nal basis to the </w:t>
      </w:r>
      <w:r w:rsidR="00F32729" w:rsidRPr="00292DFF">
        <w:rPr>
          <w:rFonts w:ascii="Arial" w:hAnsi="Arial" w:cs="Arial"/>
          <w:sz w:val="24"/>
          <w:szCs w:val="24"/>
        </w:rPr>
        <w:t>Buyer</w:t>
      </w:r>
      <w:r w:rsidR="007867DF" w:rsidRPr="00292DFF">
        <w:rPr>
          <w:rFonts w:ascii="Arial" w:hAnsi="Arial" w:cs="Arial"/>
          <w:sz w:val="24"/>
          <w:szCs w:val="24"/>
        </w:rPr>
        <w:t xml:space="preserve"> </w:t>
      </w:r>
      <w:r w:rsidR="00365689" w:rsidRPr="00292DFF">
        <w:rPr>
          <w:rFonts w:ascii="Arial" w:hAnsi="Arial" w:cs="Arial"/>
          <w:sz w:val="24"/>
          <w:szCs w:val="24"/>
        </w:rPr>
        <w:t>Premises</w:t>
      </w:r>
      <w:r w:rsidR="007867DF" w:rsidRPr="00292DFF">
        <w:rPr>
          <w:rFonts w:ascii="Arial" w:hAnsi="Arial" w:cs="Arial"/>
          <w:sz w:val="24"/>
          <w:szCs w:val="24"/>
        </w:rPr>
        <w:t xml:space="preserve">. </w:t>
      </w:r>
      <w:proofErr w:type="gramStart"/>
      <w:r w:rsidR="00A0137C" w:rsidRPr="00292DFF">
        <w:rPr>
          <w:rFonts w:ascii="Arial" w:hAnsi="Arial" w:cs="Arial"/>
          <w:sz w:val="24"/>
          <w:szCs w:val="24"/>
        </w:rPr>
        <w:t>costs</w:t>
      </w:r>
      <w:proofErr w:type="gramEnd"/>
      <w:r w:rsidR="007867DF" w:rsidRPr="00292DFF">
        <w:rPr>
          <w:rFonts w:ascii="Arial" w:hAnsi="Arial" w:cs="Arial"/>
          <w:sz w:val="24"/>
          <w:szCs w:val="24"/>
        </w:rPr>
        <w:t xml:space="preserve"> for these </w:t>
      </w:r>
      <w:r w:rsidR="001D272A" w:rsidRPr="00292DFF">
        <w:rPr>
          <w:rFonts w:ascii="Arial" w:hAnsi="Arial" w:cs="Arial"/>
          <w:sz w:val="24"/>
          <w:szCs w:val="24"/>
        </w:rPr>
        <w:t>Services</w:t>
      </w:r>
      <w:r w:rsidR="007867DF" w:rsidRPr="00292DFF">
        <w:rPr>
          <w:rFonts w:ascii="Arial" w:hAnsi="Arial" w:cs="Arial"/>
          <w:sz w:val="24"/>
          <w:szCs w:val="24"/>
        </w:rPr>
        <w:t xml:space="preserve"> will be managed via Call-Off Schedule </w:t>
      </w:r>
      <w:r w:rsidR="009E34CA" w:rsidRPr="00292DFF">
        <w:rPr>
          <w:rFonts w:ascii="Arial" w:hAnsi="Arial" w:cs="Arial"/>
          <w:sz w:val="24"/>
          <w:szCs w:val="24"/>
        </w:rPr>
        <w:t>25</w:t>
      </w:r>
      <w:r w:rsidR="007867DF" w:rsidRPr="00292DFF">
        <w:rPr>
          <w:rFonts w:ascii="Arial" w:hAnsi="Arial" w:cs="Arial"/>
          <w:sz w:val="24"/>
          <w:szCs w:val="24"/>
        </w:rPr>
        <w:t xml:space="preserve"> – Billable Works and Projects.</w:t>
      </w:r>
    </w:p>
    <w:p w:rsidR="00492AC7" w:rsidRPr="00292DFF" w:rsidRDefault="000B6EFD" w:rsidP="008B7284">
      <w:pPr>
        <w:pStyle w:val="PlainText"/>
        <w:ind w:left="2160" w:hanging="1440"/>
        <w:jc w:val="both"/>
        <w:rPr>
          <w:rFonts w:ascii="Arial" w:hAnsi="Arial" w:cs="Arial"/>
          <w:sz w:val="24"/>
          <w:szCs w:val="24"/>
        </w:rPr>
      </w:pPr>
      <w:r w:rsidRPr="00292DFF">
        <w:rPr>
          <w:rFonts w:ascii="Arial" w:hAnsi="Arial" w:cs="Arial"/>
          <w:sz w:val="24"/>
          <w:szCs w:val="24"/>
        </w:rPr>
        <w:t>65</w:t>
      </w:r>
      <w:r w:rsidR="00492AC7" w:rsidRPr="00292DFF">
        <w:rPr>
          <w:rFonts w:ascii="Arial" w:hAnsi="Arial" w:cs="Arial"/>
          <w:sz w:val="24"/>
          <w:szCs w:val="24"/>
        </w:rPr>
        <w:t>.4.3.</w:t>
      </w:r>
      <w:r w:rsidR="00152DB8" w:rsidRPr="00292DFF">
        <w:rPr>
          <w:rFonts w:ascii="Arial" w:hAnsi="Arial" w:cs="Arial"/>
          <w:sz w:val="24"/>
          <w:szCs w:val="24"/>
        </w:rPr>
        <w:tab/>
      </w:r>
      <w:r w:rsidR="00492AC7" w:rsidRPr="00292DFF">
        <w:rPr>
          <w:rFonts w:ascii="Arial" w:hAnsi="Arial" w:cs="Arial"/>
          <w:sz w:val="24"/>
          <w:szCs w:val="24"/>
        </w:rPr>
        <w:t>Provide all decorations for Christmas trees, and be responsible for decorating the trees in advance of the Christmas season, and</w:t>
      </w:r>
      <w:r w:rsidR="00152DB8" w:rsidRPr="00292DFF">
        <w:rPr>
          <w:rFonts w:ascii="Arial" w:hAnsi="Arial" w:cs="Arial"/>
          <w:sz w:val="24"/>
          <w:szCs w:val="24"/>
        </w:rPr>
        <w:t xml:space="preserve"> in liaison with the </w:t>
      </w:r>
      <w:r w:rsidR="00F32729" w:rsidRPr="00292DFF">
        <w:rPr>
          <w:rFonts w:ascii="Arial" w:hAnsi="Arial" w:cs="Arial"/>
          <w:sz w:val="24"/>
          <w:szCs w:val="24"/>
        </w:rPr>
        <w:t>Buyer</w:t>
      </w:r>
      <w:r w:rsidR="00152DB8" w:rsidRPr="00292DFF">
        <w:rPr>
          <w:rFonts w:ascii="Arial" w:hAnsi="Arial" w:cs="Arial"/>
          <w:sz w:val="24"/>
          <w:szCs w:val="24"/>
        </w:rPr>
        <w:t>; and</w:t>
      </w:r>
    </w:p>
    <w:p w:rsidR="00492AC7" w:rsidRPr="00292DFF" w:rsidRDefault="000B6EFD" w:rsidP="008B7284">
      <w:pPr>
        <w:pStyle w:val="PlainText"/>
        <w:ind w:left="2160" w:hanging="1440"/>
        <w:jc w:val="both"/>
        <w:rPr>
          <w:rFonts w:ascii="Arial" w:hAnsi="Arial" w:cs="Arial"/>
          <w:sz w:val="24"/>
          <w:szCs w:val="24"/>
        </w:rPr>
      </w:pPr>
      <w:r w:rsidRPr="00292DFF">
        <w:rPr>
          <w:rFonts w:ascii="Arial" w:hAnsi="Arial" w:cs="Arial"/>
          <w:sz w:val="24"/>
          <w:szCs w:val="24"/>
        </w:rPr>
        <w:t>65</w:t>
      </w:r>
      <w:r w:rsidR="00492AC7" w:rsidRPr="00292DFF">
        <w:rPr>
          <w:rFonts w:ascii="Arial" w:hAnsi="Arial" w:cs="Arial"/>
          <w:sz w:val="24"/>
          <w:szCs w:val="24"/>
        </w:rPr>
        <w:t>.4.4.</w:t>
      </w:r>
      <w:r w:rsidR="00152DB8" w:rsidRPr="00292DFF">
        <w:rPr>
          <w:rFonts w:ascii="Arial" w:hAnsi="Arial" w:cs="Arial"/>
          <w:sz w:val="24"/>
          <w:szCs w:val="24"/>
        </w:rPr>
        <w:tab/>
      </w:r>
      <w:r w:rsidR="00492AC7" w:rsidRPr="00292DFF">
        <w:rPr>
          <w:rFonts w:ascii="Arial" w:hAnsi="Arial" w:cs="Arial"/>
          <w:sz w:val="24"/>
          <w:szCs w:val="24"/>
        </w:rPr>
        <w:t>Purchase all Christmas trees taking account of sustainable development objectives, and dispose of all Christmas trees in an environmentally preferable manner, with appropriate certification/evidence</w:t>
      </w:r>
      <w:r w:rsidR="00152DB8" w:rsidRPr="00292DFF">
        <w:rPr>
          <w:rFonts w:ascii="Arial" w:hAnsi="Arial" w:cs="Arial"/>
          <w:sz w:val="24"/>
          <w:szCs w:val="24"/>
        </w:rPr>
        <w:t xml:space="preserve"> retained for later inspection.</w:t>
      </w:r>
    </w:p>
    <w:p w:rsidR="00152DB8" w:rsidRPr="00292DFF" w:rsidRDefault="00152DB8" w:rsidP="00915770">
      <w:pPr>
        <w:pStyle w:val="PlainText"/>
        <w:jc w:val="both"/>
        <w:rPr>
          <w:rFonts w:ascii="Arial" w:hAnsi="Arial" w:cs="Arial"/>
          <w:sz w:val="24"/>
          <w:szCs w:val="24"/>
        </w:rPr>
      </w:pPr>
    </w:p>
    <w:p w:rsidR="00492AC7" w:rsidRPr="00292DFF" w:rsidRDefault="000B6EFD" w:rsidP="00152DB8">
      <w:pPr>
        <w:pStyle w:val="PlainText"/>
        <w:ind w:left="720" w:hanging="720"/>
        <w:jc w:val="both"/>
        <w:rPr>
          <w:rFonts w:ascii="Arial" w:hAnsi="Arial" w:cs="Arial"/>
          <w:sz w:val="24"/>
          <w:szCs w:val="24"/>
        </w:rPr>
      </w:pPr>
      <w:r w:rsidRPr="00292DFF">
        <w:rPr>
          <w:rFonts w:ascii="Arial" w:hAnsi="Arial" w:cs="Arial"/>
          <w:sz w:val="24"/>
          <w:szCs w:val="24"/>
        </w:rPr>
        <w:t>65</w:t>
      </w:r>
      <w:r w:rsidR="00492AC7" w:rsidRPr="00292DFF">
        <w:rPr>
          <w:rFonts w:ascii="Arial" w:hAnsi="Arial" w:cs="Arial"/>
          <w:sz w:val="24"/>
          <w:szCs w:val="24"/>
        </w:rPr>
        <w:t>.5.</w:t>
      </w:r>
      <w:r w:rsidR="00152DB8" w:rsidRPr="00292DFF">
        <w:rPr>
          <w:rFonts w:ascii="Arial" w:hAnsi="Arial" w:cs="Arial"/>
          <w:sz w:val="24"/>
          <w:szCs w:val="24"/>
        </w:rPr>
        <w:tab/>
      </w:r>
      <w:r w:rsidR="00492AC7" w:rsidRPr="00292DFF">
        <w:rPr>
          <w:rFonts w:ascii="Arial" w:hAnsi="Arial" w:cs="Arial"/>
          <w:sz w:val="24"/>
          <w:szCs w:val="24"/>
        </w:rPr>
        <w:t xml:space="preserve">The </w:t>
      </w:r>
      <w:r w:rsidR="00F32729" w:rsidRPr="00292DFF">
        <w:rPr>
          <w:rFonts w:ascii="Arial" w:hAnsi="Arial" w:cs="Arial"/>
          <w:sz w:val="24"/>
          <w:szCs w:val="24"/>
        </w:rPr>
        <w:t>Buyer</w:t>
      </w:r>
      <w:r w:rsidR="00492AC7" w:rsidRPr="00292DFF">
        <w:rPr>
          <w:rFonts w:ascii="Arial" w:hAnsi="Arial" w:cs="Arial"/>
          <w:sz w:val="24"/>
          <w:szCs w:val="24"/>
        </w:rPr>
        <w:t xml:space="preserve"> shall provide the </w:t>
      </w:r>
      <w:r w:rsidR="000C73BC" w:rsidRPr="00292DFF">
        <w:rPr>
          <w:rFonts w:ascii="Arial" w:hAnsi="Arial" w:cs="Arial"/>
          <w:sz w:val="24"/>
          <w:szCs w:val="24"/>
        </w:rPr>
        <w:t>Supplier</w:t>
      </w:r>
      <w:r w:rsidR="00492AC7" w:rsidRPr="00292DFF">
        <w:rPr>
          <w:rFonts w:ascii="Arial" w:hAnsi="Arial" w:cs="Arial"/>
          <w:sz w:val="24"/>
          <w:szCs w:val="24"/>
        </w:rPr>
        <w:t xml:space="preserve"> with a detailed list of its Staff that are authorised to </w:t>
      </w:r>
      <w:r w:rsidR="00EB00A7" w:rsidRPr="00292DFF">
        <w:rPr>
          <w:rFonts w:ascii="Arial" w:hAnsi="Arial" w:cs="Arial"/>
          <w:sz w:val="24"/>
          <w:szCs w:val="24"/>
        </w:rPr>
        <w:t>O</w:t>
      </w:r>
      <w:r w:rsidR="00492AC7" w:rsidRPr="00292DFF">
        <w:rPr>
          <w:rFonts w:ascii="Arial" w:hAnsi="Arial" w:cs="Arial"/>
          <w:sz w:val="24"/>
          <w:szCs w:val="24"/>
        </w:rPr>
        <w:t xml:space="preserve">rder flowers. The </w:t>
      </w:r>
      <w:r w:rsidR="000C73BC" w:rsidRPr="00292DFF">
        <w:rPr>
          <w:rFonts w:ascii="Arial" w:hAnsi="Arial" w:cs="Arial"/>
          <w:sz w:val="24"/>
          <w:szCs w:val="24"/>
        </w:rPr>
        <w:t>Supplier</w:t>
      </w:r>
      <w:r w:rsidR="00492AC7" w:rsidRPr="00292DFF">
        <w:rPr>
          <w:rFonts w:ascii="Arial" w:hAnsi="Arial" w:cs="Arial"/>
          <w:sz w:val="24"/>
          <w:szCs w:val="24"/>
        </w:rPr>
        <w:t xml:space="preserve"> shall reject any Orders made by unauthorised Staff for cut flowers unless otherwise instructed by the </w:t>
      </w:r>
      <w:r w:rsidR="00F32729" w:rsidRPr="00292DFF">
        <w:rPr>
          <w:rFonts w:ascii="Arial" w:hAnsi="Arial" w:cs="Arial"/>
          <w:sz w:val="24"/>
          <w:szCs w:val="24"/>
        </w:rPr>
        <w:t>Buyer</w:t>
      </w:r>
      <w:r w:rsidR="00492AC7" w:rsidRPr="00292DFF">
        <w:rPr>
          <w:rFonts w:ascii="Arial" w:hAnsi="Arial" w:cs="Arial"/>
          <w:sz w:val="24"/>
          <w:szCs w:val="24"/>
        </w:rPr>
        <w:t>.</w:t>
      </w:r>
    </w:p>
    <w:p w:rsidR="00492AC7" w:rsidRPr="00292DFF" w:rsidRDefault="000B6EFD" w:rsidP="008B7284">
      <w:pPr>
        <w:pStyle w:val="PlainText"/>
        <w:ind w:left="720" w:hanging="720"/>
        <w:jc w:val="both"/>
        <w:rPr>
          <w:rFonts w:ascii="Arial" w:hAnsi="Arial" w:cs="Arial"/>
          <w:sz w:val="24"/>
          <w:szCs w:val="24"/>
        </w:rPr>
      </w:pPr>
      <w:r w:rsidRPr="00292DFF">
        <w:rPr>
          <w:rFonts w:ascii="Arial" w:hAnsi="Arial" w:cs="Arial"/>
          <w:sz w:val="24"/>
          <w:szCs w:val="24"/>
        </w:rPr>
        <w:t>65</w:t>
      </w:r>
      <w:r w:rsidR="00492AC7" w:rsidRPr="00292DFF">
        <w:rPr>
          <w:rFonts w:ascii="Arial" w:hAnsi="Arial" w:cs="Arial"/>
          <w:sz w:val="24"/>
          <w:szCs w:val="24"/>
        </w:rPr>
        <w:t>.6.</w:t>
      </w:r>
      <w:r w:rsidR="00152DB8"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provide a range of various types and </w:t>
      </w:r>
      <w:r w:rsidR="00A0137C" w:rsidRPr="00292DFF">
        <w:rPr>
          <w:rFonts w:ascii="Arial" w:hAnsi="Arial" w:cs="Arial"/>
          <w:sz w:val="24"/>
          <w:szCs w:val="24"/>
        </w:rPr>
        <w:t>costs</w:t>
      </w:r>
      <w:r w:rsidR="00492AC7" w:rsidRPr="00292DFF">
        <w:rPr>
          <w:rFonts w:ascii="Arial" w:hAnsi="Arial" w:cs="Arial"/>
          <w:sz w:val="24"/>
          <w:szCs w:val="24"/>
        </w:rPr>
        <w:t xml:space="preserve"> of cut flowers and arrangements. </w:t>
      </w:r>
    </w:p>
    <w:p w:rsidR="00492AC7" w:rsidRPr="00292DFF" w:rsidRDefault="000B6EFD" w:rsidP="00152DB8">
      <w:pPr>
        <w:pStyle w:val="PlainText"/>
        <w:ind w:left="720" w:hanging="720"/>
        <w:jc w:val="both"/>
        <w:rPr>
          <w:rFonts w:ascii="Arial" w:hAnsi="Arial" w:cs="Arial"/>
          <w:sz w:val="24"/>
          <w:szCs w:val="24"/>
        </w:rPr>
      </w:pPr>
      <w:r w:rsidRPr="00292DFF">
        <w:rPr>
          <w:rFonts w:ascii="Arial" w:hAnsi="Arial" w:cs="Arial"/>
          <w:sz w:val="24"/>
          <w:szCs w:val="24"/>
        </w:rPr>
        <w:t>65</w:t>
      </w:r>
      <w:r w:rsidR="00492AC7" w:rsidRPr="00292DFF">
        <w:rPr>
          <w:rFonts w:ascii="Arial" w:hAnsi="Arial" w:cs="Arial"/>
          <w:sz w:val="24"/>
          <w:szCs w:val="24"/>
        </w:rPr>
        <w:t>.7.</w:t>
      </w:r>
      <w:r w:rsidR="00152DB8" w:rsidRPr="00292DFF">
        <w:rPr>
          <w:rFonts w:ascii="Arial" w:hAnsi="Arial" w:cs="Arial"/>
          <w:sz w:val="24"/>
          <w:szCs w:val="24"/>
        </w:rPr>
        <w:tab/>
      </w:r>
      <w:r w:rsidR="00492AC7" w:rsidRPr="00292DFF">
        <w:rPr>
          <w:rFonts w:ascii="Arial" w:hAnsi="Arial" w:cs="Arial"/>
          <w:sz w:val="24"/>
          <w:szCs w:val="24"/>
        </w:rPr>
        <w:t>In relation to Christmas trees, the Standard includes both internal and external pots that are suitable for the size of tree and weighted to ensure there</w:t>
      </w:r>
      <w:r w:rsidR="00152DB8" w:rsidRPr="00292DFF">
        <w:rPr>
          <w:rFonts w:ascii="Arial" w:hAnsi="Arial" w:cs="Arial"/>
          <w:sz w:val="24"/>
          <w:szCs w:val="24"/>
        </w:rPr>
        <w:t xml:space="preserve"> is not any danger of collapse.</w:t>
      </w:r>
    </w:p>
    <w:p w:rsidR="00492AC7" w:rsidRPr="00292DFF" w:rsidRDefault="000B6EFD" w:rsidP="00152DB8">
      <w:pPr>
        <w:pStyle w:val="PlainText"/>
        <w:ind w:left="720" w:hanging="720"/>
        <w:jc w:val="both"/>
        <w:rPr>
          <w:rFonts w:ascii="Arial" w:hAnsi="Arial" w:cs="Arial"/>
          <w:sz w:val="24"/>
          <w:szCs w:val="24"/>
        </w:rPr>
      </w:pPr>
      <w:r w:rsidRPr="00292DFF">
        <w:rPr>
          <w:rFonts w:ascii="Arial" w:hAnsi="Arial" w:cs="Arial"/>
          <w:sz w:val="24"/>
          <w:szCs w:val="24"/>
        </w:rPr>
        <w:t>65</w:t>
      </w:r>
      <w:r w:rsidR="00492AC7" w:rsidRPr="00292DFF">
        <w:rPr>
          <w:rFonts w:ascii="Arial" w:hAnsi="Arial" w:cs="Arial"/>
          <w:sz w:val="24"/>
          <w:szCs w:val="24"/>
        </w:rPr>
        <w:t>.8.</w:t>
      </w:r>
      <w:r w:rsidR="00152DB8"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ensure that all </w:t>
      </w:r>
      <w:r w:rsidR="000C73BC" w:rsidRPr="00292DFF">
        <w:rPr>
          <w:rFonts w:ascii="Arial" w:hAnsi="Arial" w:cs="Arial"/>
          <w:sz w:val="24"/>
          <w:szCs w:val="24"/>
        </w:rPr>
        <w:t>Supplier</w:t>
      </w:r>
      <w:r w:rsidR="00492AC7" w:rsidRPr="00292DFF">
        <w:rPr>
          <w:rFonts w:ascii="Arial" w:hAnsi="Arial" w:cs="Arial"/>
          <w:sz w:val="24"/>
          <w:szCs w:val="24"/>
        </w:rPr>
        <w:t xml:space="preserve"> Staff are fully trained and appropriately qualified within their horticultural speciality and shall have appropriate and approved attire.  All </w:t>
      </w:r>
      <w:r w:rsidR="000C73BC" w:rsidRPr="00292DFF">
        <w:rPr>
          <w:rFonts w:ascii="Arial" w:hAnsi="Arial" w:cs="Arial"/>
          <w:sz w:val="24"/>
          <w:szCs w:val="24"/>
        </w:rPr>
        <w:t>Supplier</w:t>
      </w:r>
      <w:r w:rsidR="00492AC7" w:rsidRPr="00292DFF">
        <w:rPr>
          <w:rFonts w:ascii="Arial" w:hAnsi="Arial" w:cs="Arial"/>
          <w:sz w:val="24"/>
          <w:szCs w:val="24"/>
        </w:rPr>
        <w:t xml:space="preserve"> Staff shall have clean working methods and must remove all debris around the displays prior to leaving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and liaise with the helpdesk both during and outside operational Working Hours.  </w:t>
      </w:r>
    </w:p>
    <w:p w:rsidR="00492AC7" w:rsidRPr="00292DFF" w:rsidRDefault="00492AC7" w:rsidP="00915770">
      <w:pPr>
        <w:pStyle w:val="PlainText"/>
        <w:jc w:val="both"/>
        <w:rPr>
          <w:rFonts w:ascii="Arial" w:hAnsi="Arial" w:cs="Arial"/>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492AC7" w:rsidRPr="00292DFF" w:rsidRDefault="00DF3E85" w:rsidP="00915770">
      <w:pPr>
        <w:pStyle w:val="PlainText"/>
        <w:jc w:val="both"/>
        <w:rPr>
          <w:rFonts w:ascii="Arial" w:hAnsi="Arial" w:cs="Arial"/>
          <w:b/>
          <w:sz w:val="24"/>
          <w:szCs w:val="24"/>
        </w:rPr>
      </w:pPr>
      <w:r w:rsidRPr="00292DFF">
        <w:rPr>
          <w:rFonts w:ascii="Arial" w:hAnsi="Arial" w:cs="Arial"/>
          <w:b/>
          <w:sz w:val="24"/>
          <w:szCs w:val="24"/>
        </w:rPr>
        <w:t>Work Package</w:t>
      </w:r>
      <w:r w:rsidR="00CE1427" w:rsidRPr="00292DFF">
        <w:rPr>
          <w:rFonts w:ascii="Arial" w:hAnsi="Arial" w:cs="Arial"/>
          <w:b/>
          <w:sz w:val="24"/>
          <w:szCs w:val="24"/>
        </w:rPr>
        <w:t xml:space="preserve"> H – Catering </w:t>
      </w:r>
      <w:r w:rsidR="001D272A" w:rsidRPr="00292DFF">
        <w:rPr>
          <w:rFonts w:ascii="Arial" w:hAnsi="Arial" w:cs="Arial"/>
          <w:b/>
          <w:sz w:val="24"/>
          <w:szCs w:val="24"/>
        </w:rPr>
        <w:t>Services</w:t>
      </w:r>
      <w:r w:rsidR="00CE1427" w:rsidRPr="00292DFF">
        <w:rPr>
          <w:rFonts w:ascii="Arial" w:hAnsi="Arial" w:cs="Arial"/>
          <w:b/>
          <w:sz w:val="24"/>
          <w:szCs w:val="24"/>
        </w:rPr>
        <w:t>.</w:t>
      </w:r>
    </w:p>
    <w:p w:rsidR="00F811B3" w:rsidRPr="00292DFF" w:rsidRDefault="00F811B3" w:rsidP="00915770">
      <w:pPr>
        <w:pStyle w:val="PlainText"/>
        <w:jc w:val="both"/>
        <w:rPr>
          <w:rFonts w:ascii="Arial" w:hAnsi="Arial" w:cs="Arial"/>
          <w:b/>
          <w:sz w:val="24"/>
          <w:szCs w:val="24"/>
        </w:rPr>
      </w:pPr>
    </w:p>
    <w:p w:rsidR="00492AC7" w:rsidRPr="00292DFF" w:rsidRDefault="000B6EFD" w:rsidP="00915770">
      <w:pPr>
        <w:pStyle w:val="PlainText"/>
        <w:jc w:val="both"/>
        <w:rPr>
          <w:rFonts w:ascii="Arial" w:hAnsi="Arial" w:cs="Arial"/>
          <w:b/>
          <w:sz w:val="24"/>
          <w:szCs w:val="24"/>
        </w:rPr>
      </w:pPr>
      <w:r w:rsidRPr="00292DFF">
        <w:rPr>
          <w:rFonts w:ascii="Arial" w:hAnsi="Arial" w:cs="Arial"/>
          <w:b/>
          <w:sz w:val="24"/>
          <w:szCs w:val="24"/>
        </w:rPr>
        <w:t>66</w:t>
      </w:r>
      <w:r w:rsidR="00492AC7" w:rsidRPr="00292DFF">
        <w:rPr>
          <w:rFonts w:ascii="Arial" w:hAnsi="Arial" w:cs="Arial"/>
          <w:b/>
          <w:sz w:val="24"/>
          <w:szCs w:val="24"/>
        </w:rPr>
        <w:t xml:space="preserve">.   </w:t>
      </w:r>
      <w:r w:rsidR="00CE1427" w:rsidRPr="00292DFF">
        <w:rPr>
          <w:rFonts w:ascii="Arial" w:hAnsi="Arial" w:cs="Arial"/>
          <w:b/>
          <w:sz w:val="24"/>
          <w:szCs w:val="24"/>
        </w:rPr>
        <w:t>Service H: Generic Catering R</w:t>
      </w:r>
      <w:r w:rsidR="00492AC7" w:rsidRPr="00292DFF">
        <w:rPr>
          <w:rFonts w:ascii="Arial" w:hAnsi="Arial" w:cs="Arial"/>
          <w:b/>
          <w:sz w:val="24"/>
          <w:szCs w:val="24"/>
        </w:rPr>
        <w:t>equirements</w:t>
      </w:r>
    </w:p>
    <w:p w:rsidR="00F811B3" w:rsidRPr="00292DFF" w:rsidRDefault="00F811B3" w:rsidP="00915770">
      <w:pPr>
        <w:pStyle w:val="PlainText"/>
        <w:jc w:val="both"/>
        <w:rPr>
          <w:rFonts w:ascii="Arial" w:hAnsi="Arial" w:cs="Arial"/>
          <w:sz w:val="24"/>
          <w:szCs w:val="24"/>
        </w:rPr>
      </w:pPr>
    </w:p>
    <w:p w:rsidR="00492AC7" w:rsidRPr="00292DFF" w:rsidRDefault="00AA6EE1" w:rsidP="00AC0223">
      <w:pPr>
        <w:pStyle w:val="PlainText"/>
        <w:ind w:left="720" w:hanging="720"/>
        <w:jc w:val="both"/>
        <w:rPr>
          <w:rFonts w:ascii="Arial" w:hAnsi="Arial" w:cs="Arial"/>
          <w:sz w:val="24"/>
          <w:szCs w:val="24"/>
        </w:rPr>
      </w:pPr>
      <w:r w:rsidRPr="00292DFF">
        <w:rPr>
          <w:rFonts w:ascii="Arial" w:hAnsi="Arial" w:cs="Arial"/>
          <w:sz w:val="24"/>
          <w:szCs w:val="24"/>
        </w:rPr>
        <w:t>66</w:t>
      </w:r>
      <w:r w:rsidR="00492AC7" w:rsidRPr="00292DFF">
        <w:rPr>
          <w:rFonts w:ascii="Arial" w:hAnsi="Arial" w:cs="Arial"/>
          <w:sz w:val="24"/>
          <w:szCs w:val="24"/>
        </w:rPr>
        <w:t>.1.</w:t>
      </w:r>
      <w:r w:rsidR="00AC0223"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deliver the full range of catering </w:t>
      </w:r>
      <w:r w:rsidR="001D272A" w:rsidRPr="00292DFF">
        <w:rPr>
          <w:rFonts w:ascii="Arial" w:hAnsi="Arial" w:cs="Arial"/>
          <w:sz w:val="24"/>
          <w:szCs w:val="24"/>
        </w:rPr>
        <w:t>Services</w:t>
      </w:r>
      <w:r w:rsidR="00492AC7" w:rsidRPr="00292DFF">
        <w:rPr>
          <w:rFonts w:ascii="Arial" w:hAnsi="Arial" w:cs="Arial"/>
          <w:sz w:val="24"/>
          <w:szCs w:val="24"/>
        </w:rPr>
        <w:t xml:space="preserve"> </w:t>
      </w:r>
      <w:r w:rsidR="009972C2" w:rsidRPr="00292DFF">
        <w:rPr>
          <w:rFonts w:ascii="Arial" w:hAnsi="Arial" w:cs="Arial"/>
          <w:sz w:val="24"/>
          <w:szCs w:val="24"/>
        </w:rPr>
        <w:t>across t</w:t>
      </w:r>
      <w:r w:rsidR="00492AC7" w:rsidRPr="00292DFF">
        <w:rPr>
          <w:rFonts w:ascii="Arial" w:hAnsi="Arial" w:cs="Arial"/>
          <w:sz w:val="24"/>
          <w:szCs w:val="24"/>
        </w:rPr>
        <w:t>he education, health, charity, local a</w:t>
      </w:r>
      <w:r w:rsidR="00AC0223" w:rsidRPr="00292DFF">
        <w:rPr>
          <w:rFonts w:ascii="Arial" w:hAnsi="Arial" w:cs="Arial"/>
          <w:sz w:val="24"/>
          <w:szCs w:val="24"/>
        </w:rPr>
        <w:t xml:space="preserve">nd central </w:t>
      </w:r>
      <w:r w:rsidR="001C2BE9" w:rsidRPr="00292DFF">
        <w:rPr>
          <w:rFonts w:ascii="Arial" w:hAnsi="Arial" w:cs="Arial"/>
          <w:sz w:val="24"/>
          <w:szCs w:val="24"/>
        </w:rPr>
        <w:t>Government</w:t>
      </w:r>
      <w:r w:rsidR="00AC0223" w:rsidRPr="00292DFF">
        <w:rPr>
          <w:rFonts w:ascii="Arial" w:hAnsi="Arial" w:cs="Arial"/>
          <w:sz w:val="24"/>
          <w:szCs w:val="24"/>
        </w:rPr>
        <w:t xml:space="preserve"> sectors. </w:t>
      </w:r>
    </w:p>
    <w:p w:rsidR="00492AC7" w:rsidRPr="00292DFF" w:rsidRDefault="00AA6EE1" w:rsidP="00AC0223">
      <w:pPr>
        <w:pStyle w:val="PlainText"/>
        <w:ind w:left="720" w:hanging="720"/>
        <w:jc w:val="both"/>
        <w:rPr>
          <w:rFonts w:ascii="Arial" w:hAnsi="Arial" w:cs="Arial"/>
          <w:b/>
          <w:sz w:val="24"/>
          <w:szCs w:val="24"/>
        </w:rPr>
      </w:pPr>
      <w:r w:rsidRPr="00292DFF">
        <w:rPr>
          <w:rFonts w:ascii="Arial" w:hAnsi="Arial" w:cs="Arial"/>
          <w:sz w:val="24"/>
          <w:szCs w:val="24"/>
        </w:rPr>
        <w:t>66</w:t>
      </w:r>
      <w:r w:rsidR="00AC0223" w:rsidRPr="00292DFF">
        <w:rPr>
          <w:rFonts w:ascii="Arial" w:hAnsi="Arial" w:cs="Arial"/>
          <w:sz w:val="24"/>
          <w:szCs w:val="24"/>
        </w:rPr>
        <w:t>.2</w:t>
      </w:r>
      <w:r w:rsidR="00492AC7" w:rsidRPr="00292DFF">
        <w:rPr>
          <w:rFonts w:ascii="Arial" w:hAnsi="Arial" w:cs="Arial"/>
          <w:sz w:val="24"/>
          <w:szCs w:val="24"/>
        </w:rPr>
        <w:t>.</w:t>
      </w:r>
      <w:r w:rsidR="00AC0223"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be subjected to additional GBS in relation to food and catering in accordance with </w:t>
      </w:r>
      <w:r w:rsidR="00492AC7" w:rsidRPr="00292DFF">
        <w:rPr>
          <w:rFonts w:ascii="Arial" w:hAnsi="Arial" w:cs="Arial"/>
          <w:b/>
          <w:sz w:val="24"/>
          <w:szCs w:val="24"/>
        </w:rPr>
        <w:t xml:space="preserve">Appendix 1 </w:t>
      </w:r>
      <w:r w:rsidR="001C2BE9" w:rsidRPr="00292DFF">
        <w:rPr>
          <w:rFonts w:ascii="Arial" w:hAnsi="Arial" w:cs="Arial"/>
          <w:b/>
          <w:sz w:val="24"/>
          <w:szCs w:val="24"/>
        </w:rPr>
        <w:t>Government</w:t>
      </w:r>
      <w:r w:rsidR="00492AC7" w:rsidRPr="00292DFF">
        <w:rPr>
          <w:rFonts w:ascii="Arial" w:hAnsi="Arial" w:cs="Arial"/>
          <w:b/>
          <w:sz w:val="24"/>
          <w:szCs w:val="24"/>
        </w:rPr>
        <w:t xml:space="preserve"> Buying Standards for Food and Catering </w:t>
      </w:r>
      <w:r w:rsidR="001D272A" w:rsidRPr="00292DFF">
        <w:rPr>
          <w:rFonts w:ascii="Arial" w:hAnsi="Arial" w:cs="Arial"/>
          <w:b/>
          <w:sz w:val="24"/>
          <w:szCs w:val="24"/>
        </w:rPr>
        <w:t>Services</w:t>
      </w:r>
      <w:r w:rsidR="00492AC7" w:rsidRPr="00292DFF">
        <w:rPr>
          <w:rFonts w:ascii="Arial" w:hAnsi="Arial" w:cs="Arial"/>
          <w:b/>
          <w:sz w:val="24"/>
          <w:szCs w:val="24"/>
        </w:rPr>
        <w:t xml:space="preserve">. </w:t>
      </w:r>
    </w:p>
    <w:p w:rsidR="00492AC7" w:rsidRPr="00292DFF" w:rsidRDefault="00AA6EE1" w:rsidP="00915770">
      <w:pPr>
        <w:pStyle w:val="PlainText"/>
        <w:jc w:val="both"/>
        <w:rPr>
          <w:rFonts w:ascii="Arial" w:hAnsi="Arial" w:cs="Arial"/>
          <w:sz w:val="24"/>
          <w:szCs w:val="24"/>
        </w:rPr>
      </w:pPr>
      <w:r w:rsidRPr="00292DFF">
        <w:rPr>
          <w:rFonts w:ascii="Arial" w:hAnsi="Arial" w:cs="Arial"/>
          <w:sz w:val="24"/>
          <w:szCs w:val="24"/>
        </w:rPr>
        <w:t>66</w:t>
      </w:r>
      <w:r w:rsidR="009972C2" w:rsidRPr="00292DFF">
        <w:rPr>
          <w:rFonts w:ascii="Arial" w:hAnsi="Arial" w:cs="Arial"/>
          <w:sz w:val="24"/>
          <w:szCs w:val="24"/>
        </w:rPr>
        <w:t>.3</w:t>
      </w:r>
      <w:r w:rsidR="00492AC7" w:rsidRPr="00292DFF">
        <w:rPr>
          <w:rFonts w:ascii="Arial" w:hAnsi="Arial" w:cs="Arial"/>
          <w:sz w:val="24"/>
          <w:szCs w:val="24"/>
        </w:rPr>
        <w:t>.</w:t>
      </w:r>
      <w:r w:rsidR="00AC0223"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supply: </w:t>
      </w:r>
    </w:p>
    <w:p w:rsidR="00AC0223" w:rsidRPr="00292DFF" w:rsidRDefault="00AC0223" w:rsidP="00AC0223">
      <w:pPr>
        <w:pStyle w:val="PlainText"/>
        <w:ind w:firstLine="720"/>
        <w:jc w:val="both"/>
        <w:rPr>
          <w:rFonts w:ascii="Arial" w:hAnsi="Arial" w:cs="Arial"/>
          <w:sz w:val="24"/>
          <w:szCs w:val="24"/>
        </w:rPr>
      </w:pPr>
    </w:p>
    <w:p w:rsidR="00492AC7" w:rsidRPr="00292DFF" w:rsidRDefault="00AA6EE1" w:rsidP="008B7284">
      <w:pPr>
        <w:pStyle w:val="PlainText"/>
        <w:ind w:left="2160" w:hanging="1440"/>
        <w:jc w:val="both"/>
        <w:rPr>
          <w:rFonts w:ascii="Arial" w:hAnsi="Arial" w:cs="Arial"/>
          <w:sz w:val="24"/>
          <w:szCs w:val="24"/>
        </w:rPr>
      </w:pPr>
      <w:r w:rsidRPr="00292DFF">
        <w:rPr>
          <w:rFonts w:ascii="Arial" w:hAnsi="Arial" w:cs="Arial"/>
          <w:sz w:val="24"/>
          <w:szCs w:val="24"/>
        </w:rPr>
        <w:t>66</w:t>
      </w:r>
      <w:r w:rsidR="009972C2" w:rsidRPr="00292DFF">
        <w:rPr>
          <w:rFonts w:ascii="Arial" w:hAnsi="Arial" w:cs="Arial"/>
          <w:sz w:val="24"/>
          <w:szCs w:val="24"/>
        </w:rPr>
        <w:t>.3</w:t>
      </w:r>
      <w:r w:rsidR="00492AC7" w:rsidRPr="00292DFF">
        <w:rPr>
          <w:rFonts w:ascii="Arial" w:hAnsi="Arial" w:cs="Arial"/>
          <w:sz w:val="24"/>
          <w:szCs w:val="24"/>
        </w:rPr>
        <w:t>.1.</w:t>
      </w:r>
      <w:r w:rsidR="00AC0223" w:rsidRPr="00292DFF">
        <w:rPr>
          <w:rFonts w:ascii="Arial" w:hAnsi="Arial" w:cs="Arial"/>
          <w:sz w:val="24"/>
          <w:szCs w:val="24"/>
        </w:rPr>
        <w:tab/>
      </w:r>
      <w:r w:rsidR="00492AC7" w:rsidRPr="00292DFF">
        <w:rPr>
          <w:rFonts w:ascii="Arial" w:hAnsi="Arial" w:cs="Arial"/>
          <w:sz w:val="24"/>
          <w:szCs w:val="24"/>
        </w:rPr>
        <w:t>A value for money catering service</w:t>
      </w:r>
      <w:r w:rsidR="009972C2" w:rsidRPr="00292DFF">
        <w:rPr>
          <w:rFonts w:ascii="Arial" w:hAnsi="Arial" w:cs="Arial"/>
          <w:sz w:val="24"/>
          <w:szCs w:val="24"/>
        </w:rPr>
        <w:t>,</w:t>
      </w:r>
      <w:r w:rsidR="00492AC7" w:rsidRPr="00292DFF">
        <w:rPr>
          <w:rFonts w:ascii="Arial" w:hAnsi="Arial" w:cs="Arial"/>
          <w:sz w:val="24"/>
          <w:szCs w:val="24"/>
        </w:rPr>
        <w:t xml:space="preserve"> which is consistent with current food Service trends and the </w:t>
      </w:r>
      <w:r w:rsidR="00F32729" w:rsidRPr="00292DFF">
        <w:rPr>
          <w:rFonts w:ascii="Arial" w:hAnsi="Arial" w:cs="Arial"/>
          <w:sz w:val="24"/>
          <w:szCs w:val="24"/>
        </w:rPr>
        <w:t>Buyer</w:t>
      </w:r>
      <w:r w:rsidR="00492AC7" w:rsidRPr="00292DFF">
        <w:rPr>
          <w:rFonts w:ascii="Arial" w:hAnsi="Arial" w:cs="Arial"/>
          <w:sz w:val="24"/>
          <w:szCs w:val="24"/>
        </w:rPr>
        <w:t>’s requirements and expectations;</w:t>
      </w:r>
    </w:p>
    <w:p w:rsidR="00492AC7" w:rsidRPr="00292DFF" w:rsidRDefault="00AA6EE1" w:rsidP="00AC0223">
      <w:pPr>
        <w:pStyle w:val="PlainText"/>
        <w:ind w:firstLine="720"/>
        <w:jc w:val="both"/>
        <w:rPr>
          <w:rFonts w:ascii="Arial" w:hAnsi="Arial" w:cs="Arial"/>
          <w:sz w:val="24"/>
          <w:szCs w:val="24"/>
        </w:rPr>
      </w:pPr>
      <w:r w:rsidRPr="00292DFF">
        <w:rPr>
          <w:rFonts w:ascii="Arial" w:hAnsi="Arial" w:cs="Arial"/>
          <w:sz w:val="24"/>
          <w:szCs w:val="24"/>
        </w:rPr>
        <w:t>66</w:t>
      </w:r>
      <w:r w:rsidR="009972C2" w:rsidRPr="00292DFF">
        <w:rPr>
          <w:rFonts w:ascii="Arial" w:hAnsi="Arial" w:cs="Arial"/>
          <w:sz w:val="24"/>
          <w:szCs w:val="24"/>
        </w:rPr>
        <w:t>.3</w:t>
      </w:r>
      <w:r w:rsidR="00492AC7" w:rsidRPr="00292DFF">
        <w:rPr>
          <w:rFonts w:ascii="Arial" w:hAnsi="Arial" w:cs="Arial"/>
          <w:sz w:val="24"/>
          <w:szCs w:val="24"/>
        </w:rPr>
        <w:t>.2.</w:t>
      </w:r>
      <w:r w:rsidR="00AC0223" w:rsidRPr="00292DFF">
        <w:rPr>
          <w:rFonts w:ascii="Arial" w:hAnsi="Arial" w:cs="Arial"/>
          <w:sz w:val="24"/>
          <w:szCs w:val="24"/>
        </w:rPr>
        <w:tab/>
      </w:r>
      <w:r w:rsidR="00492AC7" w:rsidRPr="00292DFF">
        <w:rPr>
          <w:rFonts w:ascii="Arial" w:hAnsi="Arial" w:cs="Arial"/>
          <w:sz w:val="24"/>
          <w:szCs w:val="24"/>
        </w:rPr>
        <w:t xml:space="preserve">A sustainable catering solution which: </w:t>
      </w:r>
    </w:p>
    <w:p w:rsidR="00AC0223" w:rsidRPr="00292DFF" w:rsidRDefault="00AC0223" w:rsidP="00AC0223">
      <w:pPr>
        <w:pStyle w:val="PlainText"/>
        <w:ind w:firstLine="720"/>
        <w:jc w:val="both"/>
        <w:rPr>
          <w:rFonts w:ascii="Arial" w:hAnsi="Arial" w:cs="Arial"/>
          <w:sz w:val="24"/>
          <w:szCs w:val="24"/>
        </w:rPr>
      </w:pPr>
    </w:p>
    <w:p w:rsidR="00492AC7" w:rsidRPr="00292DFF" w:rsidRDefault="00AA6EE1" w:rsidP="00C45CCB">
      <w:pPr>
        <w:pStyle w:val="PlainText"/>
        <w:ind w:left="2880" w:hanging="1440"/>
        <w:jc w:val="both"/>
        <w:rPr>
          <w:rFonts w:ascii="Arial" w:hAnsi="Arial" w:cs="Arial"/>
          <w:sz w:val="24"/>
          <w:szCs w:val="24"/>
        </w:rPr>
      </w:pPr>
      <w:r w:rsidRPr="00292DFF">
        <w:rPr>
          <w:rFonts w:ascii="Arial" w:hAnsi="Arial" w:cs="Arial"/>
          <w:sz w:val="24"/>
          <w:szCs w:val="24"/>
        </w:rPr>
        <w:t>66</w:t>
      </w:r>
      <w:r w:rsidR="009972C2" w:rsidRPr="00292DFF">
        <w:rPr>
          <w:rFonts w:ascii="Arial" w:hAnsi="Arial" w:cs="Arial"/>
          <w:sz w:val="24"/>
          <w:szCs w:val="24"/>
        </w:rPr>
        <w:t>.3</w:t>
      </w:r>
      <w:r w:rsidR="00492AC7" w:rsidRPr="00292DFF">
        <w:rPr>
          <w:rFonts w:ascii="Arial" w:hAnsi="Arial" w:cs="Arial"/>
          <w:sz w:val="24"/>
          <w:szCs w:val="24"/>
        </w:rPr>
        <w:t>.2.1.</w:t>
      </w:r>
      <w:r w:rsidR="00AC0223" w:rsidRPr="00292DFF">
        <w:rPr>
          <w:rFonts w:ascii="Arial" w:hAnsi="Arial" w:cs="Arial"/>
          <w:sz w:val="24"/>
          <w:szCs w:val="24"/>
        </w:rPr>
        <w:tab/>
      </w:r>
      <w:r w:rsidR="002A1A25" w:rsidRPr="00292DFF">
        <w:rPr>
          <w:rFonts w:ascii="Arial" w:hAnsi="Arial" w:cs="Arial"/>
          <w:sz w:val="24"/>
          <w:szCs w:val="24"/>
        </w:rPr>
        <w:t>S</w:t>
      </w:r>
      <w:r w:rsidR="00492AC7" w:rsidRPr="00292DFF">
        <w:rPr>
          <w:rFonts w:ascii="Arial" w:hAnsi="Arial" w:cs="Arial"/>
          <w:sz w:val="24"/>
          <w:szCs w:val="24"/>
        </w:rPr>
        <w:t xml:space="preserve">upports current and future hybrid working arrangements and variable </w:t>
      </w:r>
      <w:r w:rsidR="00F32729" w:rsidRPr="00292DFF">
        <w:rPr>
          <w:rFonts w:ascii="Arial" w:hAnsi="Arial" w:cs="Arial"/>
          <w:sz w:val="24"/>
          <w:szCs w:val="24"/>
        </w:rPr>
        <w:t>Buyer</w:t>
      </w:r>
      <w:r w:rsidR="00492AC7" w:rsidRPr="00292DFF">
        <w:rPr>
          <w:rFonts w:ascii="Arial" w:hAnsi="Arial" w:cs="Arial"/>
          <w:sz w:val="24"/>
          <w:szCs w:val="24"/>
        </w:rPr>
        <w:t xml:space="preserve"> Staff numbers utilising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as a place of work; </w:t>
      </w:r>
    </w:p>
    <w:p w:rsidR="00492AC7" w:rsidRPr="00292DFF" w:rsidRDefault="00AA6EE1" w:rsidP="008B7284">
      <w:pPr>
        <w:pStyle w:val="PlainText"/>
        <w:ind w:left="2880" w:hanging="1440"/>
        <w:jc w:val="both"/>
        <w:rPr>
          <w:rFonts w:ascii="Arial" w:hAnsi="Arial" w:cs="Arial"/>
          <w:sz w:val="24"/>
          <w:szCs w:val="24"/>
        </w:rPr>
      </w:pPr>
      <w:r w:rsidRPr="00292DFF">
        <w:rPr>
          <w:rFonts w:ascii="Arial" w:hAnsi="Arial" w:cs="Arial"/>
          <w:sz w:val="24"/>
          <w:szCs w:val="24"/>
        </w:rPr>
        <w:t>66</w:t>
      </w:r>
      <w:r w:rsidR="009972C2" w:rsidRPr="00292DFF">
        <w:rPr>
          <w:rFonts w:ascii="Arial" w:hAnsi="Arial" w:cs="Arial"/>
          <w:sz w:val="24"/>
          <w:szCs w:val="24"/>
        </w:rPr>
        <w:t>.3</w:t>
      </w:r>
      <w:r w:rsidR="00492AC7" w:rsidRPr="00292DFF">
        <w:rPr>
          <w:rFonts w:ascii="Arial" w:hAnsi="Arial" w:cs="Arial"/>
          <w:sz w:val="24"/>
          <w:szCs w:val="24"/>
        </w:rPr>
        <w:t>.2.2.</w:t>
      </w:r>
      <w:r w:rsidR="00AC0223" w:rsidRPr="00292DFF">
        <w:rPr>
          <w:rFonts w:ascii="Arial" w:hAnsi="Arial" w:cs="Arial"/>
          <w:sz w:val="24"/>
          <w:szCs w:val="24"/>
        </w:rPr>
        <w:tab/>
      </w:r>
      <w:r w:rsidR="002A1A25" w:rsidRPr="00292DFF">
        <w:rPr>
          <w:rFonts w:ascii="Arial" w:hAnsi="Arial" w:cs="Arial"/>
          <w:sz w:val="24"/>
          <w:szCs w:val="24"/>
        </w:rPr>
        <w:t>R</w:t>
      </w:r>
      <w:r w:rsidR="00492AC7" w:rsidRPr="00292DFF">
        <w:rPr>
          <w:rFonts w:ascii="Arial" w:hAnsi="Arial" w:cs="Arial"/>
          <w:sz w:val="24"/>
          <w:szCs w:val="24"/>
        </w:rPr>
        <w:t>ecognises the need to adop</w:t>
      </w:r>
      <w:r w:rsidR="00513538" w:rsidRPr="00292DFF">
        <w:rPr>
          <w:rFonts w:ascii="Arial" w:hAnsi="Arial" w:cs="Arial"/>
          <w:sz w:val="24"/>
          <w:szCs w:val="24"/>
        </w:rPr>
        <w:t>t</w:t>
      </w:r>
      <w:r w:rsidR="00492AC7" w:rsidRPr="00292DFF">
        <w:rPr>
          <w:rFonts w:ascii="Arial" w:hAnsi="Arial" w:cs="Arial"/>
          <w:sz w:val="24"/>
          <w:szCs w:val="24"/>
        </w:rPr>
        <w:t xml:space="preserve"> regional and locational catering solutions; </w:t>
      </w:r>
    </w:p>
    <w:p w:rsidR="00492AC7" w:rsidRPr="00292DFF" w:rsidRDefault="00AA6EE1" w:rsidP="00C45CCB">
      <w:pPr>
        <w:pStyle w:val="PlainText"/>
        <w:ind w:left="2880" w:hanging="1440"/>
        <w:jc w:val="both"/>
        <w:rPr>
          <w:rFonts w:ascii="Arial" w:hAnsi="Arial" w:cs="Arial"/>
          <w:sz w:val="24"/>
          <w:szCs w:val="24"/>
        </w:rPr>
      </w:pPr>
      <w:r w:rsidRPr="00292DFF">
        <w:rPr>
          <w:rFonts w:ascii="Arial" w:hAnsi="Arial" w:cs="Arial"/>
          <w:sz w:val="24"/>
          <w:szCs w:val="24"/>
        </w:rPr>
        <w:t>66</w:t>
      </w:r>
      <w:r w:rsidR="009972C2" w:rsidRPr="00292DFF">
        <w:rPr>
          <w:rFonts w:ascii="Arial" w:hAnsi="Arial" w:cs="Arial"/>
          <w:sz w:val="24"/>
          <w:szCs w:val="24"/>
        </w:rPr>
        <w:t>.3</w:t>
      </w:r>
      <w:r w:rsidR="00492AC7" w:rsidRPr="00292DFF">
        <w:rPr>
          <w:rFonts w:ascii="Arial" w:hAnsi="Arial" w:cs="Arial"/>
          <w:sz w:val="24"/>
          <w:szCs w:val="24"/>
        </w:rPr>
        <w:t>.2.3.</w:t>
      </w:r>
      <w:r w:rsidR="00AC0223" w:rsidRPr="00292DFF">
        <w:rPr>
          <w:rFonts w:ascii="Arial" w:hAnsi="Arial" w:cs="Arial"/>
          <w:sz w:val="24"/>
          <w:szCs w:val="24"/>
        </w:rPr>
        <w:tab/>
      </w:r>
      <w:r w:rsidR="002A1A25" w:rsidRPr="00292DFF">
        <w:rPr>
          <w:rFonts w:ascii="Arial" w:hAnsi="Arial" w:cs="Arial"/>
          <w:sz w:val="24"/>
          <w:szCs w:val="24"/>
        </w:rPr>
        <w:t>S</w:t>
      </w:r>
      <w:r w:rsidR="00492AC7" w:rsidRPr="00292DFF">
        <w:rPr>
          <w:rFonts w:ascii="Arial" w:hAnsi="Arial" w:cs="Arial"/>
          <w:sz w:val="24"/>
          <w:szCs w:val="24"/>
        </w:rPr>
        <w:t xml:space="preserve">upports diversity and inclusion in the workspace and promotes the health and wellbeing of </w:t>
      </w:r>
      <w:r w:rsidR="00F32729" w:rsidRPr="00292DFF">
        <w:rPr>
          <w:rFonts w:ascii="Arial" w:hAnsi="Arial" w:cs="Arial"/>
          <w:sz w:val="24"/>
          <w:szCs w:val="24"/>
        </w:rPr>
        <w:t>Buyer</w:t>
      </w:r>
      <w:r w:rsidR="00492AC7" w:rsidRPr="00292DFF">
        <w:rPr>
          <w:rFonts w:ascii="Arial" w:hAnsi="Arial" w:cs="Arial"/>
          <w:sz w:val="24"/>
          <w:szCs w:val="24"/>
        </w:rPr>
        <w:t xml:space="preserve"> Staff;  </w:t>
      </w:r>
    </w:p>
    <w:p w:rsidR="00492AC7" w:rsidRPr="00292DFF" w:rsidRDefault="00AA6EE1" w:rsidP="00C45CCB">
      <w:pPr>
        <w:pStyle w:val="PlainText"/>
        <w:ind w:left="2880" w:hanging="1440"/>
        <w:jc w:val="both"/>
        <w:rPr>
          <w:rFonts w:ascii="Arial" w:hAnsi="Arial" w:cs="Arial"/>
          <w:sz w:val="24"/>
          <w:szCs w:val="24"/>
        </w:rPr>
      </w:pPr>
      <w:r w:rsidRPr="00292DFF">
        <w:rPr>
          <w:rFonts w:ascii="Arial" w:hAnsi="Arial" w:cs="Arial"/>
          <w:sz w:val="24"/>
          <w:szCs w:val="24"/>
        </w:rPr>
        <w:t>66</w:t>
      </w:r>
      <w:r w:rsidR="009972C2" w:rsidRPr="00292DFF">
        <w:rPr>
          <w:rFonts w:ascii="Arial" w:hAnsi="Arial" w:cs="Arial"/>
          <w:sz w:val="24"/>
          <w:szCs w:val="24"/>
        </w:rPr>
        <w:t>.3</w:t>
      </w:r>
      <w:r w:rsidR="00492AC7" w:rsidRPr="00292DFF">
        <w:rPr>
          <w:rFonts w:ascii="Arial" w:hAnsi="Arial" w:cs="Arial"/>
          <w:sz w:val="24"/>
          <w:szCs w:val="24"/>
        </w:rPr>
        <w:t>.2.4.</w:t>
      </w:r>
      <w:r w:rsidR="00AC0223" w:rsidRPr="00292DFF">
        <w:rPr>
          <w:rFonts w:ascii="Arial" w:hAnsi="Arial" w:cs="Arial"/>
          <w:sz w:val="24"/>
          <w:szCs w:val="24"/>
        </w:rPr>
        <w:tab/>
      </w:r>
      <w:r w:rsidR="002A1A25" w:rsidRPr="00292DFF">
        <w:rPr>
          <w:rFonts w:ascii="Arial" w:hAnsi="Arial" w:cs="Arial"/>
          <w:sz w:val="24"/>
          <w:szCs w:val="24"/>
        </w:rPr>
        <w:t>D</w:t>
      </w:r>
      <w:r w:rsidR="00492AC7" w:rsidRPr="00292DFF">
        <w:rPr>
          <w:rFonts w:ascii="Arial" w:hAnsi="Arial" w:cs="Arial"/>
          <w:sz w:val="24"/>
          <w:szCs w:val="24"/>
        </w:rPr>
        <w:t xml:space="preserve">elivers a flexible and adaptable service, commensurate to the number of </w:t>
      </w:r>
      <w:r w:rsidR="00F32729" w:rsidRPr="00292DFF">
        <w:rPr>
          <w:rFonts w:ascii="Arial" w:hAnsi="Arial" w:cs="Arial"/>
          <w:sz w:val="24"/>
          <w:szCs w:val="24"/>
        </w:rPr>
        <w:t>Buyer</w:t>
      </w:r>
      <w:r w:rsidR="00492AC7" w:rsidRPr="00292DFF">
        <w:rPr>
          <w:rFonts w:ascii="Arial" w:hAnsi="Arial" w:cs="Arial"/>
          <w:sz w:val="24"/>
          <w:szCs w:val="24"/>
        </w:rPr>
        <w:t xml:space="preserve"> Staff </w:t>
      </w:r>
      <w:r w:rsidR="00AC0223" w:rsidRPr="00292DFF">
        <w:rPr>
          <w:rFonts w:ascii="Arial" w:hAnsi="Arial" w:cs="Arial"/>
          <w:sz w:val="24"/>
          <w:szCs w:val="24"/>
        </w:rPr>
        <w:t xml:space="preserve">working at the </w:t>
      </w:r>
      <w:r w:rsidR="00F32729" w:rsidRPr="00292DFF">
        <w:rPr>
          <w:rFonts w:ascii="Arial" w:hAnsi="Arial" w:cs="Arial"/>
          <w:sz w:val="24"/>
          <w:szCs w:val="24"/>
        </w:rPr>
        <w:t>Buyer</w:t>
      </w:r>
      <w:r w:rsidR="00AC0223" w:rsidRPr="00292DFF">
        <w:rPr>
          <w:rFonts w:ascii="Arial" w:hAnsi="Arial" w:cs="Arial"/>
          <w:sz w:val="24"/>
          <w:szCs w:val="24"/>
        </w:rPr>
        <w:t xml:space="preserve"> </w:t>
      </w:r>
      <w:r w:rsidR="00365689" w:rsidRPr="00292DFF">
        <w:rPr>
          <w:rFonts w:ascii="Arial" w:hAnsi="Arial" w:cs="Arial"/>
          <w:sz w:val="24"/>
          <w:szCs w:val="24"/>
        </w:rPr>
        <w:t>Premises</w:t>
      </w:r>
      <w:r w:rsidR="00AC0223" w:rsidRPr="00292DFF">
        <w:rPr>
          <w:rFonts w:ascii="Arial" w:hAnsi="Arial" w:cs="Arial"/>
          <w:sz w:val="24"/>
          <w:szCs w:val="24"/>
        </w:rPr>
        <w:t xml:space="preserve">; </w:t>
      </w:r>
    </w:p>
    <w:p w:rsidR="00492AC7" w:rsidRPr="00292DFF" w:rsidRDefault="00AA6EE1" w:rsidP="00C45CCB">
      <w:pPr>
        <w:pStyle w:val="PlainText"/>
        <w:ind w:left="2880" w:hanging="1440"/>
        <w:jc w:val="both"/>
        <w:rPr>
          <w:rFonts w:ascii="Arial" w:hAnsi="Arial" w:cs="Arial"/>
          <w:sz w:val="24"/>
          <w:szCs w:val="24"/>
        </w:rPr>
      </w:pPr>
      <w:r w:rsidRPr="00292DFF">
        <w:rPr>
          <w:rFonts w:ascii="Arial" w:hAnsi="Arial" w:cs="Arial"/>
          <w:sz w:val="24"/>
          <w:szCs w:val="24"/>
        </w:rPr>
        <w:t>66</w:t>
      </w:r>
      <w:r w:rsidR="009972C2" w:rsidRPr="00292DFF">
        <w:rPr>
          <w:rFonts w:ascii="Arial" w:hAnsi="Arial" w:cs="Arial"/>
          <w:sz w:val="24"/>
          <w:szCs w:val="24"/>
        </w:rPr>
        <w:t>.3</w:t>
      </w:r>
      <w:r w:rsidR="00492AC7" w:rsidRPr="00292DFF">
        <w:rPr>
          <w:rFonts w:ascii="Arial" w:hAnsi="Arial" w:cs="Arial"/>
          <w:sz w:val="24"/>
          <w:szCs w:val="24"/>
        </w:rPr>
        <w:t>.2.5.</w:t>
      </w:r>
      <w:r w:rsidR="00AC0223" w:rsidRPr="00292DFF">
        <w:rPr>
          <w:rFonts w:ascii="Arial" w:hAnsi="Arial" w:cs="Arial"/>
          <w:sz w:val="24"/>
          <w:szCs w:val="24"/>
        </w:rPr>
        <w:tab/>
      </w:r>
      <w:r w:rsidR="002A1A25" w:rsidRPr="00292DFF">
        <w:rPr>
          <w:rFonts w:ascii="Arial" w:hAnsi="Arial" w:cs="Arial"/>
          <w:sz w:val="24"/>
          <w:szCs w:val="24"/>
        </w:rPr>
        <w:t>O</w:t>
      </w:r>
      <w:r w:rsidR="00492AC7" w:rsidRPr="00292DFF">
        <w:rPr>
          <w:rFonts w:ascii="Arial" w:hAnsi="Arial" w:cs="Arial"/>
          <w:sz w:val="24"/>
          <w:szCs w:val="24"/>
        </w:rPr>
        <w:t xml:space="preserve">perates a pricing policy that is benchmarked to high street and </w:t>
      </w:r>
      <w:r w:rsidR="00F32729" w:rsidRPr="00292DFF">
        <w:rPr>
          <w:rFonts w:ascii="Arial" w:hAnsi="Arial" w:cs="Arial"/>
          <w:sz w:val="24"/>
          <w:szCs w:val="24"/>
        </w:rPr>
        <w:t>Buyer</w:t>
      </w:r>
      <w:r w:rsidR="00492AC7" w:rsidRPr="00292DFF">
        <w:rPr>
          <w:rFonts w:ascii="Arial" w:hAnsi="Arial" w:cs="Arial"/>
          <w:sz w:val="24"/>
          <w:szCs w:val="24"/>
        </w:rPr>
        <w:t xml:space="preserve"> budgets as evidenced by the </w:t>
      </w:r>
      <w:r w:rsidR="00F32729" w:rsidRPr="00292DFF">
        <w:rPr>
          <w:rFonts w:ascii="Arial" w:hAnsi="Arial" w:cs="Arial"/>
          <w:sz w:val="24"/>
          <w:szCs w:val="24"/>
        </w:rPr>
        <w:t>Buyer</w:t>
      </w:r>
      <w:r w:rsidR="00492AC7" w:rsidRPr="00292DFF">
        <w:rPr>
          <w:rFonts w:ascii="Arial" w:hAnsi="Arial" w:cs="Arial"/>
          <w:sz w:val="24"/>
          <w:szCs w:val="24"/>
        </w:rPr>
        <w:t>’s requirements;</w:t>
      </w:r>
    </w:p>
    <w:p w:rsidR="00492AC7" w:rsidRPr="00292DFF" w:rsidRDefault="00AA6EE1" w:rsidP="00C45CCB">
      <w:pPr>
        <w:pStyle w:val="PlainText"/>
        <w:ind w:left="2880" w:hanging="1440"/>
        <w:jc w:val="both"/>
        <w:rPr>
          <w:rFonts w:ascii="Arial" w:hAnsi="Arial" w:cs="Arial"/>
          <w:sz w:val="24"/>
          <w:szCs w:val="24"/>
        </w:rPr>
      </w:pPr>
      <w:r w:rsidRPr="00292DFF">
        <w:rPr>
          <w:rFonts w:ascii="Arial" w:hAnsi="Arial" w:cs="Arial"/>
          <w:sz w:val="24"/>
          <w:szCs w:val="24"/>
        </w:rPr>
        <w:t>66</w:t>
      </w:r>
      <w:r w:rsidR="009972C2" w:rsidRPr="00292DFF">
        <w:rPr>
          <w:rFonts w:ascii="Arial" w:hAnsi="Arial" w:cs="Arial"/>
          <w:sz w:val="24"/>
          <w:szCs w:val="24"/>
        </w:rPr>
        <w:t>.3</w:t>
      </w:r>
      <w:r w:rsidR="00492AC7" w:rsidRPr="00292DFF">
        <w:rPr>
          <w:rFonts w:ascii="Arial" w:hAnsi="Arial" w:cs="Arial"/>
          <w:sz w:val="24"/>
          <w:szCs w:val="24"/>
        </w:rPr>
        <w:t>.2.6.</w:t>
      </w:r>
      <w:r w:rsidR="00AC0223" w:rsidRPr="00292DFF">
        <w:rPr>
          <w:rFonts w:ascii="Arial" w:hAnsi="Arial" w:cs="Arial"/>
          <w:sz w:val="24"/>
          <w:szCs w:val="24"/>
        </w:rPr>
        <w:tab/>
      </w:r>
      <w:r w:rsidR="002A1A25" w:rsidRPr="00292DFF">
        <w:rPr>
          <w:rFonts w:ascii="Arial" w:hAnsi="Arial" w:cs="Arial"/>
          <w:sz w:val="24"/>
          <w:szCs w:val="24"/>
        </w:rPr>
        <w:t>W</w:t>
      </w:r>
      <w:r w:rsidR="00492AC7" w:rsidRPr="00292DFF">
        <w:rPr>
          <w:rFonts w:ascii="Arial" w:hAnsi="Arial" w:cs="Arial"/>
          <w:sz w:val="24"/>
          <w:szCs w:val="24"/>
        </w:rPr>
        <w:t xml:space="preserve">hich provides options for payment to the </w:t>
      </w:r>
      <w:r w:rsidR="00F32729" w:rsidRPr="00292DFF">
        <w:rPr>
          <w:rFonts w:ascii="Arial" w:hAnsi="Arial" w:cs="Arial"/>
          <w:sz w:val="24"/>
          <w:szCs w:val="24"/>
        </w:rPr>
        <w:t>Buyer</w:t>
      </w:r>
      <w:r w:rsidR="00492AC7" w:rsidRPr="00292DFF">
        <w:rPr>
          <w:rFonts w:ascii="Arial" w:hAnsi="Arial" w:cs="Arial"/>
          <w:sz w:val="24"/>
          <w:szCs w:val="24"/>
        </w:rPr>
        <w:t xml:space="preserve"> that include cash, debit-card, credit-card, contactless or </w:t>
      </w:r>
      <w:r w:rsidR="009972C2" w:rsidRPr="00292DFF">
        <w:rPr>
          <w:rFonts w:ascii="Arial" w:hAnsi="Arial" w:cs="Arial"/>
          <w:sz w:val="24"/>
          <w:szCs w:val="24"/>
        </w:rPr>
        <w:t xml:space="preserve">cashless payment systems; </w:t>
      </w:r>
    </w:p>
    <w:p w:rsidR="00753C80" w:rsidRPr="00292DFF" w:rsidRDefault="00AA6EE1" w:rsidP="002A1A25">
      <w:pPr>
        <w:pStyle w:val="PlainText"/>
        <w:ind w:left="2880" w:hanging="1440"/>
        <w:jc w:val="both"/>
        <w:rPr>
          <w:rFonts w:ascii="Arial" w:hAnsi="Arial" w:cs="Arial"/>
          <w:sz w:val="24"/>
          <w:szCs w:val="24"/>
        </w:rPr>
      </w:pPr>
      <w:r w:rsidRPr="00292DFF">
        <w:rPr>
          <w:rFonts w:ascii="Arial" w:hAnsi="Arial" w:cs="Arial"/>
          <w:sz w:val="24"/>
          <w:szCs w:val="24"/>
        </w:rPr>
        <w:t>66</w:t>
      </w:r>
      <w:r w:rsidR="009972C2" w:rsidRPr="00292DFF">
        <w:rPr>
          <w:rFonts w:ascii="Arial" w:hAnsi="Arial" w:cs="Arial"/>
          <w:sz w:val="24"/>
          <w:szCs w:val="24"/>
        </w:rPr>
        <w:t>.3</w:t>
      </w:r>
      <w:r w:rsidR="00492AC7" w:rsidRPr="00292DFF">
        <w:rPr>
          <w:rFonts w:ascii="Arial" w:hAnsi="Arial" w:cs="Arial"/>
          <w:sz w:val="24"/>
          <w:szCs w:val="24"/>
        </w:rPr>
        <w:t>.2.7.</w:t>
      </w:r>
      <w:r w:rsidR="00AC0223" w:rsidRPr="00292DFF">
        <w:rPr>
          <w:rFonts w:ascii="Arial" w:hAnsi="Arial" w:cs="Arial"/>
          <w:sz w:val="24"/>
          <w:szCs w:val="24"/>
        </w:rPr>
        <w:tab/>
      </w:r>
      <w:r w:rsidR="00492AC7" w:rsidRPr="00292DFF">
        <w:rPr>
          <w:rFonts w:ascii="Arial" w:hAnsi="Arial" w:cs="Arial"/>
          <w:sz w:val="24"/>
          <w:szCs w:val="24"/>
        </w:rPr>
        <w:t xml:space="preserve">offers sustainable and wide ranging options for healthy meal and snack options and aligns to any provenance guidelines and requirements outlined by the </w:t>
      </w:r>
      <w:r w:rsidR="00F32729" w:rsidRPr="00292DFF">
        <w:rPr>
          <w:rFonts w:ascii="Arial" w:hAnsi="Arial" w:cs="Arial"/>
          <w:sz w:val="24"/>
          <w:szCs w:val="24"/>
        </w:rPr>
        <w:t>Buyer</w:t>
      </w:r>
      <w:r w:rsidR="00753C80" w:rsidRPr="00292DFF">
        <w:rPr>
          <w:rFonts w:ascii="Arial" w:hAnsi="Arial" w:cs="Arial"/>
          <w:sz w:val="24"/>
          <w:szCs w:val="24"/>
        </w:rPr>
        <w:t xml:space="preserve"> in the Call-Off Procedure.</w:t>
      </w:r>
    </w:p>
    <w:p w:rsidR="00492AC7" w:rsidRPr="00292DFF" w:rsidRDefault="00AA6EE1" w:rsidP="008B7284">
      <w:pPr>
        <w:pStyle w:val="PlainText"/>
        <w:ind w:left="2880" w:hanging="1440"/>
        <w:jc w:val="both"/>
        <w:rPr>
          <w:rFonts w:ascii="Arial" w:hAnsi="Arial" w:cs="Arial"/>
          <w:sz w:val="24"/>
          <w:szCs w:val="24"/>
        </w:rPr>
      </w:pPr>
      <w:r w:rsidRPr="00292DFF">
        <w:rPr>
          <w:rFonts w:ascii="Arial" w:hAnsi="Arial" w:cs="Arial"/>
          <w:sz w:val="24"/>
          <w:szCs w:val="24"/>
        </w:rPr>
        <w:t>66</w:t>
      </w:r>
      <w:r w:rsidR="009972C2" w:rsidRPr="00292DFF">
        <w:rPr>
          <w:rFonts w:ascii="Arial" w:hAnsi="Arial" w:cs="Arial"/>
          <w:sz w:val="24"/>
          <w:szCs w:val="24"/>
        </w:rPr>
        <w:t>.3</w:t>
      </w:r>
      <w:r w:rsidR="00492AC7" w:rsidRPr="00292DFF">
        <w:rPr>
          <w:rFonts w:ascii="Arial" w:hAnsi="Arial" w:cs="Arial"/>
          <w:sz w:val="24"/>
          <w:szCs w:val="24"/>
        </w:rPr>
        <w:t>.2.8.</w:t>
      </w:r>
      <w:r w:rsidR="00AC0223" w:rsidRPr="00292DFF">
        <w:rPr>
          <w:rFonts w:ascii="Arial" w:hAnsi="Arial" w:cs="Arial"/>
          <w:sz w:val="24"/>
          <w:szCs w:val="24"/>
        </w:rPr>
        <w:tab/>
      </w:r>
      <w:r w:rsidR="002A1A25" w:rsidRPr="00292DFF">
        <w:rPr>
          <w:rFonts w:ascii="Arial" w:hAnsi="Arial" w:cs="Arial"/>
          <w:sz w:val="24"/>
          <w:szCs w:val="24"/>
        </w:rPr>
        <w:t>S</w:t>
      </w:r>
      <w:r w:rsidR="00492AC7" w:rsidRPr="00292DFF">
        <w:rPr>
          <w:rFonts w:ascii="Arial" w:hAnsi="Arial" w:cs="Arial"/>
          <w:sz w:val="24"/>
          <w:szCs w:val="24"/>
        </w:rPr>
        <w:t xml:space="preserve">eeks to recycle 100% of all waste generated from the </w:t>
      </w:r>
      <w:r w:rsidR="0045584F" w:rsidRPr="00292DFF">
        <w:rPr>
          <w:rFonts w:ascii="Arial" w:hAnsi="Arial" w:cs="Arial"/>
          <w:sz w:val="24"/>
          <w:szCs w:val="24"/>
        </w:rPr>
        <w:t>Delivery</w:t>
      </w:r>
      <w:r w:rsidR="00492AC7" w:rsidRPr="00292DFF">
        <w:rPr>
          <w:rFonts w:ascii="Arial" w:hAnsi="Arial" w:cs="Arial"/>
          <w:sz w:val="24"/>
          <w:szCs w:val="24"/>
        </w:rPr>
        <w:t xml:space="preserve"> of the </w:t>
      </w:r>
      <w:r w:rsidR="001D272A" w:rsidRPr="00292DFF">
        <w:rPr>
          <w:rFonts w:ascii="Arial" w:hAnsi="Arial" w:cs="Arial"/>
          <w:sz w:val="24"/>
          <w:szCs w:val="24"/>
        </w:rPr>
        <w:t>Services</w:t>
      </w:r>
      <w:r w:rsidR="00492AC7" w:rsidRPr="00292DFF">
        <w:rPr>
          <w:rFonts w:ascii="Arial" w:hAnsi="Arial" w:cs="Arial"/>
          <w:sz w:val="24"/>
          <w:szCs w:val="24"/>
        </w:rPr>
        <w:t xml:space="preserve">; </w:t>
      </w:r>
    </w:p>
    <w:p w:rsidR="00492AC7" w:rsidRPr="00292DFF" w:rsidRDefault="00AA6EE1" w:rsidP="00C45CCB">
      <w:pPr>
        <w:pStyle w:val="PlainText"/>
        <w:ind w:left="2880" w:hanging="1440"/>
        <w:jc w:val="both"/>
        <w:rPr>
          <w:rFonts w:ascii="Arial" w:hAnsi="Arial" w:cs="Arial"/>
          <w:sz w:val="24"/>
          <w:szCs w:val="24"/>
        </w:rPr>
      </w:pPr>
      <w:r w:rsidRPr="00292DFF">
        <w:rPr>
          <w:rFonts w:ascii="Arial" w:hAnsi="Arial" w:cs="Arial"/>
          <w:sz w:val="24"/>
          <w:szCs w:val="24"/>
        </w:rPr>
        <w:t>66</w:t>
      </w:r>
      <w:r w:rsidR="009972C2" w:rsidRPr="00292DFF">
        <w:rPr>
          <w:rFonts w:ascii="Arial" w:hAnsi="Arial" w:cs="Arial"/>
          <w:sz w:val="24"/>
          <w:szCs w:val="24"/>
        </w:rPr>
        <w:t>.3</w:t>
      </w:r>
      <w:r w:rsidR="00492AC7" w:rsidRPr="00292DFF">
        <w:rPr>
          <w:rFonts w:ascii="Arial" w:hAnsi="Arial" w:cs="Arial"/>
          <w:sz w:val="24"/>
          <w:szCs w:val="24"/>
        </w:rPr>
        <w:t>.2.9.</w:t>
      </w:r>
      <w:r w:rsidR="00AC0223" w:rsidRPr="00292DFF">
        <w:rPr>
          <w:rFonts w:ascii="Arial" w:hAnsi="Arial" w:cs="Arial"/>
          <w:sz w:val="24"/>
          <w:szCs w:val="24"/>
        </w:rPr>
        <w:tab/>
      </w:r>
      <w:r w:rsidR="002A1A25" w:rsidRPr="00292DFF">
        <w:rPr>
          <w:rFonts w:ascii="Arial" w:hAnsi="Arial" w:cs="Arial"/>
          <w:sz w:val="24"/>
          <w:szCs w:val="24"/>
        </w:rPr>
        <w:t>M</w:t>
      </w:r>
      <w:r w:rsidR="00492AC7" w:rsidRPr="00292DFF">
        <w:rPr>
          <w:rFonts w:ascii="Arial" w:hAnsi="Arial" w:cs="Arial"/>
          <w:sz w:val="24"/>
          <w:szCs w:val="24"/>
        </w:rPr>
        <w:t>aximises the use of technology, for example the use of digital menus, online ordering an</w:t>
      </w:r>
      <w:r w:rsidR="00AC0223" w:rsidRPr="00292DFF">
        <w:rPr>
          <w:rFonts w:ascii="Arial" w:hAnsi="Arial" w:cs="Arial"/>
          <w:sz w:val="24"/>
          <w:szCs w:val="24"/>
        </w:rPr>
        <w:t xml:space="preserve">d click and collect solutions; </w:t>
      </w:r>
    </w:p>
    <w:p w:rsidR="00492AC7" w:rsidRPr="00292DFF" w:rsidRDefault="00AA6EE1" w:rsidP="00C45CCB">
      <w:pPr>
        <w:pStyle w:val="PlainText"/>
        <w:ind w:left="2880" w:hanging="1440"/>
        <w:jc w:val="both"/>
        <w:rPr>
          <w:rFonts w:ascii="Arial" w:hAnsi="Arial" w:cs="Arial"/>
          <w:sz w:val="24"/>
          <w:szCs w:val="24"/>
        </w:rPr>
      </w:pPr>
      <w:r w:rsidRPr="00292DFF">
        <w:rPr>
          <w:rFonts w:ascii="Arial" w:hAnsi="Arial" w:cs="Arial"/>
          <w:sz w:val="24"/>
          <w:szCs w:val="24"/>
        </w:rPr>
        <w:t>66</w:t>
      </w:r>
      <w:r w:rsidR="009972C2" w:rsidRPr="00292DFF">
        <w:rPr>
          <w:rFonts w:ascii="Arial" w:hAnsi="Arial" w:cs="Arial"/>
          <w:sz w:val="24"/>
          <w:szCs w:val="24"/>
        </w:rPr>
        <w:t>.3</w:t>
      </w:r>
      <w:r w:rsidR="00492AC7" w:rsidRPr="00292DFF">
        <w:rPr>
          <w:rFonts w:ascii="Arial" w:hAnsi="Arial" w:cs="Arial"/>
          <w:sz w:val="24"/>
          <w:szCs w:val="24"/>
        </w:rPr>
        <w:t>.2.10.</w:t>
      </w:r>
      <w:r w:rsidR="00AC0223" w:rsidRPr="00292DFF">
        <w:rPr>
          <w:rFonts w:ascii="Arial" w:hAnsi="Arial" w:cs="Arial"/>
          <w:sz w:val="24"/>
          <w:szCs w:val="24"/>
        </w:rPr>
        <w:tab/>
      </w:r>
      <w:r w:rsidR="002A1A25" w:rsidRPr="00292DFF">
        <w:rPr>
          <w:rFonts w:ascii="Arial" w:hAnsi="Arial" w:cs="Arial"/>
          <w:sz w:val="24"/>
          <w:szCs w:val="24"/>
        </w:rPr>
        <w:t>E</w:t>
      </w:r>
      <w:r w:rsidR="00492AC7" w:rsidRPr="00292DFF">
        <w:rPr>
          <w:rFonts w:ascii="Arial" w:hAnsi="Arial" w:cs="Arial"/>
          <w:sz w:val="24"/>
          <w:szCs w:val="24"/>
        </w:rPr>
        <w:t xml:space="preserve">nsures </w:t>
      </w:r>
      <w:r w:rsidR="001D272A" w:rsidRPr="00292DFF">
        <w:rPr>
          <w:rFonts w:ascii="Arial" w:hAnsi="Arial" w:cs="Arial"/>
          <w:sz w:val="24"/>
          <w:szCs w:val="24"/>
        </w:rPr>
        <w:t>Services</w:t>
      </w:r>
      <w:r w:rsidR="00492AC7" w:rsidRPr="00292DFF">
        <w:rPr>
          <w:rFonts w:ascii="Arial" w:hAnsi="Arial" w:cs="Arial"/>
          <w:sz w:val="24"/>
          <w:szCs w:val="24"/>
        </w:rPr>
        <w:t xml:space="preserve"> are provided at convenient locations with optimal footfall or as advised by the </w:t>
      </w:r>
      <w:r w:rsidR="00F32729" w:rsidRPr="00292DFF">
        <w:rPr>
          <w:rFonts w:ascii="Arial" w:hAnsi="Arial" w:cs="Arial"/>
          <w:sz w:val="24"/>
          <w:szCs w:val="24"/>
        </w:rPr>
        <w:t>Buyer</w:t>
      </w:r>
      <w:r w:rsidR="00492AC7" w:rsidRPr="00292DFF">
        <w:rPr>
          <w:rFonts w:ascii="Arial" w:hAnsi="Arial" w:cs="Arial"/>
          <w:sz w:val="24"/>
          <w:szCs w:val="24"/>
        </w:rPr>
        <w:t>;</w:t>
      </w:r>
    </w:p>
    <w:p w:rsidR="00492AC7" w:rsidRPr="00292DFF" w:rsidRDefault="00AA6EE1" w:rsidP="00C45CCB">
      <w:pPr>
        <w:pStyle w:val="PlainText"/>
        <w:ind w:left="2880" w:hanging="1440"/>
        <w:jc w:val="both"/>
        <w:rPr>
          <w:rFonts w:ascii="Arial" w:hAnsi="Arial" w:cs="Arial"/>
          <w:sz w:val="24"/>
          <w:szCs w:val="24"/>
        </w:rPr>
      </w:pPr>
      <w:r w:rsidRPr="00292DFF">
        <w:rPr>
          <w:rFonts w:ascii="Arial" w:hAnsi="Arial" w:cs="Arial"/>
          <w:sz w:val="24"/>
          <w:szCs w:val="24"/>
        </w:rPr>
        <w:t>66</w:t>
      </w:r>
      <w:r w:rsidR="009972C2" w:rsidRPr="00292DFF">
        <w:rPr>
          <w:rFonts w:ascii="Arial" w:hAnsi="Arial" w:cs="Arial"/>
          <w:sz w:val="24"/>
          <w:szCs w:val="24"/>
        </w:rPr>
        <w:t>.3</w:t>
      </w:r>
      <w:r w:rsidR="00492AC7" w:rsidRPr="00292DFF">
        <w:rPr>
          <w:rFonts w:ascii="Arial" w:hAnsi="Arial" w:cs="Arial"/>
          <w:sz w:val="24"/>
          <w:szCs w:val="24"/>
        </w:rPr>
        <w:t>.2.11.</w:t>
      </w:r>
      <w:r w:rsidR="009972C2" w:rsidRPr="00292DFF">
        <w:rPr>
          <w:rFonts w:ascii="Arial" w:hAnsi="Arial" w:cs="Arial"/>
          <w:sz w:val="24"/>
          <w:szCs w:val="24"/>
        </w:rPr>
        <w:tab/>
      </w:r>
      <w:r w:rsidR="002A1A25" w:rsidRPr="00292DFF">
        <w:rPr>
          <w:rFonts w:ascii="Arial" w:hAnsi="Arial" w:cs="Arial"/>
          <w:sz w:val="24"/>
          <w:szCs w:val="24"/>
        </w:rPr>
        <w:t>S</w:t>
      </w:r>
      <w:r w:rsidR="00492AC7" w:rsidRPr="00292DFF">
        <w:rPr>
          <w:rFonts w:ascii="Arial" w:hAnsi="Arial" w:cs="Arial"/>
          <w:sz w:val="24"/>
          <w:szCs w:val="24"/>
        </w:rPr>
        <w:t xml:space="preserve">eeks to maximise the use of the facilities and opportunities for increases in revenue from the </w:t>
      </w:r>
      <w:r w:rsidR="0045584F" w:rsidRPr="00292DFF">
        <w:rPr>
          <w:rFonts w:ascii="Arial" w:hAnsi="Arial" w:cs="Arial"/>
          <w:sz w:val="24"/>
          <w:szCs w:val="24"/>
        </w:rPr>
        <w:t>Delivery</w:t>
      </w:r>
      <w:r w:rsidR="00492AC7" w:rsidRPr="00292DFF">
        <w:rPr>
          <w:rFonts w:ascii="Arial" w:hAnsi="Arial" w:cs="Arial"/>
          <w:sz w:val="24"/>
          <w:szCs w:val="24"/>
        </w:rPr>
        <w:t xml:space="preserve"> of the Service;</w:t>
      </w:r>
    </w:p>
    <w:p w:rsidR="00753C80" w:rsidRPr="00292DFF" w:rsidRDefault="00AA6EE1" w:rsidP="00753C80">
      <w:pPr>
        <w:pStyle w:val="PlainText"/>
        <w:ind w:left="1440" w:hanging="1440"/>
        <w:jc w:val="both"/>
        <w:rPr>
          <w:rFonts w:ascii="Arial" w:hAnsi="Arial" w:cs="Arial"/>
          <w:sz w:val="24"/>
          <w:szCs w:val="24"/>
        </w:rPr>
      </w:pPr>
      <w:r w:rsidRPr="00292DFF">
        <w:rPr>
          <w:rFonts w:ascii="Arial" w:hAnsi="Arial" w:cs="Arial"/>
          <w:sz w:val="24"/>
          <w:szCs w:val="24"/>
        </w:rPr>
        <w:t>66</w:t>
      </w:r>
      <w:r w:rsidR="009972C2" w:rsidRPr="00292DFF">
        <w:rPr>
          <w:rFonts w:ascii="Arial" w:hAnsi="Arial" w:cs="Arial"/>
          <w:sz w:val="24"/>
          <w:szCs w:val="24"/>
        </w:rPr>
        <w:t>.3</w:t>
      </w:r>
      <w:r w:rsidR="00492AC7" w:rsidRPr="00292DFF">
        <w:rPr>
          <w:rFonts w:ascii="Arial" w:hAnsi="Arial" w:cs="Arial"/>
          <w:sz w:val="24"/>
          <w:szCs w:val="24"/>
        </w:rPr>
        <w:t>.2.12.</w:t>
      </w:r>
      <w:r w:rsidR="009972C2" w:rsidRPr="00292DFF">
        <w:rPr>
          <w:rFonts w:ascii="Arial" w:hAnsi="Arial" w:cs="Arial"/>
          <w:sz w:val="24"/>
          <w:szCs w:val="24"/>
        </w:rPr>
        <w:tab/>
      </w:r>
      <w:r w:rsidR="00492AC7" w:rsidRPr="00292DFF">
        <w:rPr>
          <w:rFonts w:ascii="Arial" w:hAnsi="Arial" w:cs="Arial"/>
          <w:sz w:val="24"/>
          <w:szCs w:val="24"/>
        </w:rPr>
        <w:t xml:space="preserve">Further details of the sustainable catering solution and associated pricing and incentivisation rationale will be provided by the </w:t>
      </w:r>
      <w:r w:rsidR="00F32729" w:rsidRPr="00292DFF">
        <w:rPr>
          <w:rFonts w:ascii="Arial" w:hAnsi="Arial" w:cs="Arial"/>
          <w:sz w:val="24"/>
          <w:szCs w:val="24"/>
        </w:rPr>
        <w:t>Buyer</w:t>
      </w:r>
      <w:r w:rsidR="00753C80" w:rsidRPr="00292DFF">
        <w:rPr>
          <w:rFonts w:ascii="Arial" w:hAnsi="Arial" w:cs="Arial"/>
          <w:sz w:val="24"/>
          <w:szCs w:val="24"/>
        </w:rPr>
        <w:t xml:space="preserve"> in the Call-Off Procedure.</w:t>
      </w:r>
    </w:p>
    <w:p w:rsidR="00492AC7" w:rsidRPr="00292DFF" w:rsidRDefault="00492AC7" w:rsidP="00C45CCB">
      <w:pPr>
        <w:pStyle w:val="PlainText"/>
        <w:ind w:left="2880" w:hanging="1440"/>
        <w:jc w:val="both"/>
        <w:rPr>
          <w:rFonts w:ascii="Arial" w:hAnsi="Arial" w:cs="Arial"/>
          <w:sz w:val="24"/>
          <w:szCs w:val="24"/>
        </w:rPr>
      </w:pPr>
    </w:p>
    <w:p w:rsidR="00492AC7" w:rsidRPr="00292DFF" w:rsidRDefault="00AA6EE1" w:rsidP="009972C2">
      <w:pPr>
        <w:pStyle w:val="PlainText"/>
        <w:ind w:left="720" w:hanging="720"/>
        <w:jc w:val="both"/>
        <w:rPr>
          <w:rFonts w:ascii="Arial" w:hAnsi="Arial" w:cs="Arial"/>
          <w:sz w:val="24"/>
          <w:szCs w:val="24"/>
        </w:rPr>
      </w:pPr>
      <w:r w:rsidRPr="00292DFF">
        <w:rPr>
          <w:rFonts w:ascii="Arial" w:hAnsi="Arial" w:cs="Arial"/>
          <w:sz w:val="24"/>
          <w:szCs w:val="24"/>
        </w:rPr>
        <w:t>66</w:t>
      </w:r>
      <w:r w:rsidR="00492AC7" w:rsidRPr="00292DFF">
        <w:rPr>
          <w:rFonts w:ascii="Arial" w:hAnsi="Arial" w:cs="Arial"/>
          <w:sz w:val="24"/>
          <w:szCs w:val="24"/>
        </w:rPr>
        <w:t>.</w:t>
      </w:r>
      <w:r w:rsidR="009972C2" w:rsidRPr="00292DFF">
        <w:rPr>
          <w:rFonts w:ascii="Arial" w:hAnsi="Arial" w:cs="Arial"/>
          <w:sz w:val="24"/>
          <w:szCs w:val="24"/>
        </w:rPr>
        <w:t>4</w:t>
      </w:r>
      <w:r w:rsidR="00492AC7" w:rsidRPr="00292DFF">
        <w:rPr>
          <w:rFonts w:ascii="Arial" w:hAnsi="Arial" w:cs="Arial"/>
          <w:sz w:val="24"/>
          <w:szCs w:val="24"/>
        </w:rPr>
        <w:t>.</w:t>
      </w:r>
      <w:r w:rsidR="009972C2"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be respo</w:t>
      </w:r>
      <w:r w:rsidR="002A1A25" w:rsidRPr="00292DFF">
        <w:rPr>
          <w:rFonts w:ascii="Arial" w:hAnsi="Arial" w:cs="Arial"/>
          <w:sz w:val="24"/>
          <w:szCs w:val="24"/>
        </w:rPr>
        <w:t>nsible for the production of a catering service business p</w:t>
      </w:r>
      <w:r w:rsidR="00492AC7" w:rsidRPr="00292DFF">
        <w:rPr>
          <w:rFonts w:ascii="Arial" w:hAnsi="Arial" w:cs="Arial"/>
          <w:sz w:val="24"/>
          <w:szCs w:val="24"/>
        </w:rPr>
        <w:t xml:space="preserve">lan and shall include the identification and exploration of all potential opportunities to develop and enhance the catering service to </w:t>
      </w:r>
      <w:proofErr w:type="gramStart"/>
      <w:r w:rsidR="00492AC7" w:rsidRPr="00292DFF">
        <w:rPr>
          <w:rFonts w:ascii="Arial" w:hAnsi="Arial" w:cs="Arial"/>
          <w:sz w:val="24"/>
          <w:szCs w:val="24"/>
        </w:rPr>
        <w:t>Deliver</w:t>
      </w:r>
      <w:proofErr w:type="gramEnd"/>
      <w:r w:rsidR="00492AC7" w:rsidRPr="00292DFF">
        <w:rPr>
          <w:rFonts w:ascii="Arial" w:hAnsi="Arial" w:cs="Arial"/>
          <w:sz w:val="24"/>
          <w:szCs w:val="24"/>
        </w:rPr>
        <w:t xml:space="preserve"> continual improvement, greater efficiency, enhanced customer experience and generatio</w:t>
      </w:r>
      <w:r w:rsidR="009972C2" w:rsidRPr="00292DFF">
        <w:rPr>
          <w:rFonts w:ascii="Arial" w:hAnsi="Arial" w:cs="Arial"/>
          <w:sz w:val="24"/>
          <w:szCs w:val="24"/>
        </w:rPr>
        <w:t>n of additional income streams.</w:t>
      </w:r>
    </w:p>
    <w:p w:rsidR="00492AC7" w:rsidRPr="00292DFF" w:rsidRDefault="00AA6EE1" w:rsidP="009972C2">
      <w:pPr>
        <w:pStyle w:val="PlainText"/>
        <w:ind w:left="720" w:hanging="720"/>
        <w:jc w:val="both"/>
        <w:rPr>
          <w:rFonts w:ascii="Arial" w:hAnsi="Arial" w:cs="Arial"/>
          <w:sz w:val="24"/>
          <w:szCs w:val="24"/>
        </w:rPr>
      </w:pPr>
      <w:r w:rsidRPr="00292DFF">
        <w:rPr>
          <w:rFonts w:ascii="Arial" w:hAnsi="Arial" w:cs="Arial"/>
          <w:sz w:val="24"/>
          <w:szCs w:val="24"/>
        </w:rPr>
        <w:t>66</w:t>
      </w:r>
      <w:r w:rsidR="00492AC7" w:rsidRPr="00292DFF">
        <w:rPr>
          <w:rFonts w:ascii="Arial" w:hAnsi="Arial" w:cs="Arial"/>
          <w:sz w:val="24"/>
          <w:szCs w:val="24"/>
        </w:rPr>
        <w:t>.</w:t>
      </w:r>
      <w:r w:rsidR="009972C2" w:rsidRPr="00292DFF">
        <w:rPr>
          <w:rFonts w:ascii="Arial" w:hAnsi="Arial" w:cs="Arial"/>
          <w:sz w:val="24"/>
          <w:szCs w:val="24"/>
        </w:rPr>
        <w:t>5</w:t>
      </w:r>
      <w:r w:rsidR="00492AC7" w:rsidRPr="00292DFF">
        <w:rPr>
          <w:rFonts w:ascii="Arial" w:hAnsi="Arial" w:cs="Arial"/>
          <w:sz w:val="24"/>
          <w:szCs w:val="24"/>
        </w:rPr>
        <w:t>.</w:t>
      </w:r>
      <w:r w:rsidR="009972C2"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be respo</w:t>
      </w:r>
      <w:r w:rsidR="002A1A25" w:rsidRPr="00292DFF">
        <w:rPr>
          <w:rFonts w:ascii="Arial" w:hAnsi="Arial" w:cs="Arial"/>
          <w:sz w:val="24"/>
          <w:szCs w:val="24"/>
        </w:rPr>
        <w:t>nsible for the completion of a q</w:t>
      </w:r>
      <w:r w:rsidR="005B0DF7" w:rsidRPr="00292DFF">
        <w:rPr>
          <w:rFonts w:ascii="Arial" w:hAnsi="Arial" w:cs="Arial"/>
          <w:sz w:val="24"/>
          <w:szCs w:val="24"/>
        </w:rPr>
        <w:t>uarterly b</w:t>
      </w:r>
      <w:r w:rsidR="00492AC7" w:rsidRPr="00292DFF">
        <w:rPr>
          <w:rFonts w:ascii="Arial" w:hAnsi="Arial" w:cs="Arial"/>
          <w:sz w:val="24"/>
          <w:szCs w:val="24"/>
        </w:rPr>
        <w:t>alan</w:t>
      </w:r>
      <w:r w:rsidR="005B0DF7" w:rsidRPr="00292DFF">
        <w:rPr>
          <w:rFonts w:ascii="Arial" w:hAnsi="Arial" w:cs="Arial"/>
          <w:sz w:val="24"/>
          <w:szCs w:val="24"/>
        </w:rPr>
        <w:t>ced s</w:t>
      </w:r>
      <w:r w:rsidR="00492AC7" w:rsidRPr="00292DFF">
        <w:rPr>
          <w:rFonts w:ascii="Arial" w:hAnsi="Arial" w:cs="Arial"/>
          <w:sz w:val="24"/>
          <w:szCs w:val="24"/>
        </w:rPr>
        <w:t xml:space="preserve">corecard submission to include the associated Defra </w:t>
      </w:r>
      <w:proofErr w:type="gramStart"/>
      <w:r w:rsidR="00492AC7" w:rsidRPr="00292DFF">
        <w:rPr>
          <w:rFonts w:ascii="Arial" w:hAnsi="Arial" w:cs="Arial"/>
          <w:sz w:val="24"/>
          <w:szCs w:val="24"/>
        </w:rPr>
        <w:t>The</w:t>
      </w:r>
      <w:proofErr w:type="gramEnd"/>
      <w:r w:rsidR="00492AC7" w:rsidRPr="00292DFF">
        <w:rPr>
          <w:rFonts w:ascii="Arial" w:hAnsi="Arial" w:cs="Arial"/>
          <w:sz w:val="24"/>
          <w:szCs w:val="24"/>
        </w:rPr>
        <w:t xml:space="preserve"> Food Marketplace certification as applicable to the catering provision at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w:t>
      </w:r>
    </w:p>
    <w:p w:rsidR="00492AC7" w:rsidRPr="00292DFF" w:rsidRDefault="00AA6EE1" w:rsidP="009972C2">
      <w:pPr>
        <w:pStyle w:val="PlainText"/>
        <w:ind w:left="720" w:hanging="720"/>
        <w:jc w:val="both"/>
        <w:rPr>
          <w:rFonts w:ascii="Arial" w:hAnsi="Arial" w:cs="Arial"/>
          <w:sz w:val="24"/>
          <w:szCs w:val="24"/>
        </w:rPr>
      </w:pPr>
      <w:r w:rsidRPr="00292DFF">
        <w:rPr>
          <w:rFonts w:ascii="Arial" w:hAnsi="Arial" w:cs="Arial"/>
          <w:sz w:val="24"/>
          <w:szCs w:val="24"/>
        </w:rPr>
        <w:t>66</w:t>
      </w:r>
      <w:r w:rsidR="009972C2" w:rsidRPr="00292DFF">
        <w:rPr>
          <w:rFonts w:ascii="Arial" w:hAnsi="Arial" w:cs="Arial"/>
          <w:sz w:val="24"/>
          <w:szCs w:val="24"/>
        </w:rPr>
        <w:t>.6</w:t>
      </w:r>
      <w:r w:rsidR="00492AC7" w:rsidRPr="00292DFF">
        <w:rPr>
          <w:rFonts w:ascii="Arial" w:hAnsi="Arial" w:cs="Arial"/>
          <w:sz w:val="24"/>
          <w:szCs w:val="24"/>
        </w:rPr>
        <w:t>.</w:t>
      </w:r>
      <w:r w:rsidR="009972C2"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provide a complete price and quality benchmarking exercise at Contract commencement and every 6 Months thereafter to validate and support proposed changes to pricing;</w:t>
      </w:r>
    </w:p>
    <w:p w:rsidR="00492AC7" w:rsidRPr="00292DFF" w:rsidRDefault="00AA6EE1" w:rsidP="00C45CCB">
      <w:pPr>
        <w:pStyle w:val="PlainText"/>
        <w:ind w:left="720" w:hanging="720"/>
        <w:jc w:val="both"/>
        <w:rPr>
          <w:rFonts w:ascii="Arial" w:hAnsi="Arial" w:cs="Arial"/>
          <w:sz w:val="24"/>
          <w:szCs w:val="24"/>
        </w:rPr>
      </w:pPr>
      <w:r w:rsidRPr="00292DFF">
        <w:rPr>
          <w:rFonts w:ascii="Arial" w:hAnsi="Arial" w:cs="Arial"/>
          <w:sz w:val="24"/>
          <w:szCs w:val="24"/>
        </w:rPr>
        <w:t>66</w:t>
      </w:r>
      <w:r w:rsidR="009972C2" w:rsidRPr="00292DFF">
        <w:rPr>
          <w:rFonts w:ascii="Arial" w:hAnsi="Arial" w:cs="Arial"/>
          <w:sz w:val="24"/>
          <w:szCs w:val="24"/>
        </w:rPr>
        <w:t>.7</w:t>
      </w:r>
      <w:r w:rsidR="00492AC7" w:rsidRPr="00292DFF">
        <w:rPr>
          <w:rFonts w:ascii="Arial" w:hAnsi="Arial" w:cs="Arial"/>
          <w:sz w:val="24"/>
          <w:szCs w:val="24"/>
        </w:rPr>
        <w:t>.</w:t>
      </w:r>
      <w:r w:rsidR="009972C2"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ensure that they do not offer any form of credit of deferred payment to customers for the </w:t>
      </w:r>
      <w:r w:rsidR="001D272A" w:rsidRPr="00292DFF">
        <w:rPr>
          <w:rFonts w:ascii="Arial" w:hAnsi="Arial" w:cs="Arial"/>
          <w:sz w:val="24"/>
          <w:szCs w:val="24"/>
        </w:rPr>
        <w:t>Services</w:t>
      </w:r>
      <w:r w:rsidR="00492AC7" w:rsidRPr="00292DFF">
        <w:rPr>
          <w:rFonts w:ascii="Arial" w:hAnsi="Arial" w:cs="Arial"/>
          <w:sz w:val="24"/>
          <w:szCs w:val="24"/>
        </w:rPr>
        <w:t>;</w:t>
      </w:r>
    </w:p>
    <w:p w:rsidR="00492AC7" w:rsidRPr="00292DFF" w:rsidRDefault="00AA6EE1" w:rsidP="009972C2">
      <w:pPr>
        <w:pStyle w:val="PlainText"/>
        <w:ind w:left="720" w:hanging="720"/>
        <w:jc w:val="both"/>
        <w:rPr>
          <w:rFonts w:ascii="Arial" w:hAnsi="Arial" w:cs="Arial"/>
          <w:sz w:val="24"/>
          <w:szCs w:val="24"/>
        </w:rPr>
      </w:pPr>
      <w:r w:rsidRPr="00292DFF">
        <w:rPr>
          <w:rFonts w:ascii="Arial" w:hAnsi="Arial" w:cs="Arial"/>
          <w:sz w:val="24"/>
          <w:szCs w:val="24"/>
        </w:rPr>
        <w:t>66</w:t>
      </w:r>
      <w:r w:rsidR="009972C2" w:rsidRPr="00292DFF">
        <w:rPr>
          <w:rFonts w:ascii="Arial" w:hAnsi="Arial" w:cs="Arial"/>
          <w:sz w:val="24"/>
          <w:szCs w:val="24"/>
        </w:rPr>
        <w:t>.8</w:t>
      </w:r>
      <w:r w:rsidR="00492AC7" w:rsidRPr="00292DFF">
        <w:rPr>
          <w:rFonts w:ascii="Arial" w:hAnsi="Arial" w:cs="Arial"/>
          <w:sz w:val="24"/>
          <w:szCs w:val="24"/>
        </w:rPr>
        <w:t>.</w:t>
      </w:r>
      <w:r w:rsidR="009972C2" w:rsidRPr="00292DFF">
        <w:rPr>
          <w:rFonts w:ascii="Arial" w:hAnsi="Arial" w:cs="Arial"/>
          <w:sz w:val="24"/>
          <w:szCs w:val="24"/>
        </w:rPr>
        <w:tab/>
      </w:r>
      <w:r w:rsidR="00492AC7" w:rsidRPr="00292DFF">
        <w:rPr>
          <w:rFonts w:ascii="Arial" w:hAnsi="Arial" w:cs="Arial"/>
          <w:sz w:val="24"/>
          <w:szCs w:val="24"/>
        </w:rPr>
        <w:t xml:space="preserve">Where required by the </w:t>
      </w:r>
      <w:r w:rsidR="00F32729" w:rsidRPr="00292DFF">
        <w:rPr>
          <w:rFonts w:ascii="Arial" w:hAnsi="Arial" w:cs="Arial"/>
          <w:sz w:val="24"/>
          <w:szCs w:val="24"/>
        </w:rPr>
        <w:t>Buyer</w:t>
      </w:r>
      <w:r w:rsidR="00492AC7" w:rsidRPr="00292DFF">
        <w:rPr>
          <w:rFonts w:ascii="Arial" w:hAnsi="Arial" w:cs="Arial"/>
          <w:sz w:val="24"/>
          <w:szCs w:val="24"/>
        </w:rPr>
        <w:t xml:space="preserve">, the </w:t>
      </w:r>
      <w:r w:rsidR="000C73BC" w:rsidRPr="00292DFF">
        <w:rPr>
          <w:rFonts w:ascii="Arial" w:hAnsi="Arial" w:cs="Arial"/>
          <w:sz w:val="24"/>
          <w:szCs w:val="24"/>
        </w:rPr>
        <w:t>Supplier</w:t>
      </w:r>
      <w:r w:rsidR="00492AC7" w:rsidRPr="00292DFF">
        <w:rPr>
          <w:rFonts w:ascii="Arial" w:hAnsi="Arial" w:cs="Arial"/>
          <w:sz w:val="24"/>
          <w:szCs w:val="24"/>
        </w:rPr>
        <w:t xml:space="preserve"> shall provide ATM </w:t>
      </w:r>
      <w:r w:rsidR="001D272A" w:rsidRPr="00292DFF">
        <w:rPr>
          <w:rFonts w:ascii="Arial" w:hAnsi="Arial" w:cs="Arial"/>
          <w:sz w:val="24"/>
          <w:szCs w:val="24"/>
        </w:rPr>
        <w:t>Services</w:t>
      </w:r>
      <w:r w:rsidR="00492AC7" w:rsidRPr="00292DFF">
        <w:rPr>
          <w:rFonts w:ascii="Arial" w:hAnsi="Arial" w:cs="Arial"/>
          <w:sz w:val="24"/>
          <w:szCs w:val="24"/>
        </w:rPr>
        <w:t xml:space="preserve"> at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Where </w:t>
      </w:r>
      <w:r w:rsidR="005039E5" w:rsidRPr="00292DFF">
        <w:rPr>
          <w:rFonts w:ascii="Arial" w:hAnsi="Arial" w:cs="Arial"/>
          <w:sz w:val="24"/>
          <w:szCs w:val="24"/>
        </w:rPr>
        <w:t>Charges</w:t>
      </w:r>
      <w:r w:rsidR="00492AC7" w:rsidRPr="00292DFF">
        <w:rPr>
          <w:rFonts w:ascii="Arial" w:hAnsi="Arial" w:cs="Arial"/>
          <w:sz w:val="24"/>
          <w:szCs w:val="24"/>
        </w:rPr>
        <w:t xml:space="preserve"> apply for the provision of ATM </w:t>
      </w:r>
      <w:r w:rsidR="001D272A" w:rsidRPr="00292DFF">
        <w:rPr>
          <w:rFonts w:ascii="Arial" w:hAnsi="Arial" w:cs="Arial"/>
          <w:sz w:val="24"/>
          <w:szCs w:val="24"/>
        </w:rPr>
        <w:t>Services</w:t>
      </w:r>
      <w:r w:rsidR="00492AC7" w:rsidRPr="00292DFF">
        <w:rPr>
          <w:rFonts w:ascii="Arial" w:hAnsi="Arial" w:cs="Arial"/>
          <w:sz w:val="24"/>
          <w:szCs w:val="24"/>
        </w:rPr>
        <w:t xml:space="preserve"> at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t</w:t>
      </w:r>
      <w:r w:rsidR="009972C2" w:rsidRPr="00292DFF">
        <w:rPr>
          <w:rFonts w:ascii="Arial" w:hAnsi="Arial" w:cs="Arial"/>
          <w:sz w:val="24"/>
          <w:szCs w:val="24"/>
        </w:rPr>
        <w:t xml:space="preserve">hese will be paid by the </w:t>
      </w:r>
      <w:r w:rsidR="00F32729" w:rsidRPr="00292DFF">
        <w:rPr>
          <w:rFonts w:ascii="Arial" w:hAnsi="Arial" w:cs="Arial"/>
          <w:sz w:val="24"/>
          <w:szCs w:val="24"/>
        </w:rPr>
        <w:t>Buyer</w:t>
      </w:r>
      <w:r w:rsidR="009972C2" w:rsidRPr="00292DFF">
        <w:rPr>
          <w:rFonts w:ascii="Arial" w:hAnsi="Arial" w:cs="Arial"/>
          <w:sz w:val="24"/>
          <w:szCs w:val="24"/>
        </w:rPr>
        <w:t>.</w:t>
      </w:r>
    </w:p>
    <w:p w:rsidR="00492AC7" w:rsidRPr="00292DFF" w:rsidRDefault="00AA6EE1" w:rsidP="009972C2">
      <w:pPr>
        <w:pStyle w:val="PlainText"/>
        <w:ind w:left="720" w:hanging="720"/>
        <w:jc w:val="both"/>
        <w:rPr>
          <w:rFonts w:ascii="Arial" w:hAnsi="Arial" w:cs="Arial"/>
          <w:sz w:val="24"/>
          <w:szCs w:val="24"/>
        </w:rPr>
      </w:pPr>
      <w:r w:rsidRPr="00292DFF">
        <w:rPr>
          <w:rFonts w:ascii="Arial" w:hAnsi="Arial" w:cs="Arial"/>
          <w:sz w:val="24"/>
          <w:szCs w:val="24"/>
        </w:rPr>
        <w:t>66</w:t>
      </w:r>
      <w:r w:rsidR="009972C2" w:rsidRPr="00292DFF">
        <w:rPr>
          <w:rFonts w:ascii="Arial" w:hAnsi="Arial" w:cs="Arial"/>
          <w:sz w:val="24"/>
          <w:szCs w:val="24"/>
        </w:rPr>
        <w:t>.9</w:t>
      </w:r>
      <w:r w:rsidR="00492AC7" w:rsidRPr="00292DFF">
        <w:rPr>
          <w:rFonts w:ascii="Arial" w:hAnsi="Arial" w:cs="Arial"/>
          <w:sz w:val="24"/>
          <w:szCs w:val="24"/>
        </w:rPr>
        <w:t>.</w:t>
      </w:r>
      <w:r w:rsidR="009972C2" w:rsidRPr="00292DFF">
        <w:rPr>
          <w:rFonts w:ascii="Arial" w:hAnsi="Arial" w:cs="Arial"/>
          <w:sz w:val="24"/>
          <w:szCs w:val="24"/>
        </w:rPr>
        <w:tab/>
        <w:t>T</w:t>
      </w:r>
      <w:r w:rsidR="00492AC7" w:rsidRPr="00292DFF">
        <w:rPr>
          <w:rFonts w:ascii="Arial" w:hAnsi="Arial" w:cs="Arial"/>
          <w:sz w:val="24"/>
          <w:szCs w:val="24"/>
        </w:rPr>
        <w:t xml:space="preserve">he </w:t>
      </w:r>
      <w:r w:rsidR="000C73BC" w:rsidRPr="00292DFF">
        <w:rPr>
          <w:rFonts w:ascii="Arial" w:hAnsi="Arial" w:cs="Arial"/>
          <w:sz w:val="24"/>
          <w:szCs w:val="24"/>
        </w:rPr>
        <w:t>Supplier</w:t>
      </w:r>
      <w:r w:rsidR="00492AC7" w:rsidRPr="00292DFF">
        <w:rPr>
          <w:rFonts w:ascii="Arial" w:hAnsi="Arial" w:cs="Arial"/>
          <w:sz w:val="24"/>
          <w:szCs w:val="24"/>
        </w:rPr>
        <w:t xml:space="preserve"> shall ensure the </w:t>
      </w:r>
      <w:r w:rsidR="001D272A" w:rsidRPr="00292DFF">
        <w:rPr>
          <w:rFonts w:ascii="Arial" w:hAnsi="Arial" w:cs="Arial"/>
          <w:sz w:val="24"/>
          <w:szCs w:val="24"/>
        </w:rPr>
        <w:t>Services</w:t>
      </w:r>
      <w:r w:rsidR="002D4AA7" w:rsidRPr="00292DFF">
        <w:rPr>
          <w:rFonts w:ascii="Arial" w:hAnsi="Arial" w:cs="Arial"/>
          <w:sz w:val="24"/>
          <w:szCs w:val="24"/>
        </w:rPr>
        <w:t xml:space="preserve"> are </w:t>
      </w:r>
      <w:proofErr w:type="gramStart"/>
      <w:r w:rsidR="002D4AA7" w:rsidRPr="00292DFF">
        <w:rPr>
          <w:rFonts w:ascii="Arial" w:hAnsi="Arial" w:cs="Arial"/>
          <w:sz w:val="24"/>
          <w:szCs w:val="24"/>
        </w:rPr>
        <w:t>D</w:t>
      </w:r>
      <w:r w:rsidR="00492AC7" w:rsidRPr="00292DFF">
        <w:rPr>
          <w:rFonts w:ascii="Arial" w:hAnsi="Arial" w:cs="Arial"/>
          <w:sz w:val="24"/>
          <w:szCs w:val="24"/>
        </w:rPr>
        <w:t>elivered</w:t>
      </w:r>
      <w:proofErr w:type="gramEnd"/>
      <w:r w:rsidR="00492AC7" w:rsidRPr="00292DFF">
        <w:rPr>
          <w:rFonts w:ascii="Arial" w:hAnsi="Arial" w:cs="Arial"/>
          <w:sz w:val="24"/>
          <w:szCs w:val="24"/>
        </w:rPr>
        <w:t xml:space="preserve"> in accordance with the Environmental Protection (plastic straws, cotton buds and stirrers) (England) Regulations 2020, related Regulations in place across Devolved Administrations and all fut</w:t>
      </w:r>
      <w:r w:rsidR="009972C2" w:rsidRPr="00292DFF">
        <w:rPr>
          <w:rFonts w:ascii="Arial" w:hAnsi="Arial" w:cs="Arial"/>
          <w:sz w:val="24"/>
          <w:szCs w:val="24"/>
        </w:rPr>
        <w:t xml:space="preserve">ure waste related Regulations. </w:t>
      </w:r>
    </w:p>
    <w:p w:rsidR="00753C80" w:rsidRPr="00292DFF" w:rsidRDefault="00AA6EE1" w:rsidP="00753C80">
      <w:pPr>
        <w:pStyle w:val="PlainText"/>
        <w:ind w:left="720" w:hanging="720"/>
        <w:jc w:val="both"/>
        <w:rPr>
          <w:rFonts w:ascii="Arial" w:hAnsi="Arial" w:cs="Arial"/>
          <w:sz w:val="24"/>
          <w:szCs w:val="24"/>
        </w:rPr>
      </w:pPr>
      <w:r w:rsidRPr="00292DFF">
        <w:rPr>
          <w:rFonts w:ascii="Arial" w:hAnsi="Arial" w:cs="Arial"/>
          <w:sz w:val="24"/>
          <w:szCs w:val="24"/>
        </w:rPr>
        <w:t>66</w:t>
      </w:r>
      <w:r w:rsidR="009972C2" w:rsidRPr="00292DFF">
        <w:rPr>
          <w:rFonts w:ascii="Arial" w:hAnsi="Arial" w:cs="Arial"/>
          <w:sz w:val="24"/>
          <w:szCs w:val="24"/>
        </w:rPr>
        <w:t>.10</w:t>
      </w:r>
      <w:r w:rsidR="00492AC7" w:rsidRPr="00292DFF">
        <w:rPr>
          <w:rFonts w:ascii="Arial" w:hAnsi="Arial" w:cs="Arial"/>
          <w:sz w:val="24"/>
          <w:szCs w:val="24"/>
        </w:rPr>
        <w:t>.</w:t>
      </w:r>
      <w:r w:rsidR="009972C2"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be responsible for the provision of consumables required to deliver the Service. Where the </w:t>
      </w:r>
      <w:r w:rsidR="00F32729" w:rsidRPr="00292DFF">
        <w:rPr>
          <w:rFonts w:ascii="Arial" w:hAnsi="Arial" w:cs="Arial"/>
          <w:sz w:val="24"/>
          <w:szCs w:val="24"/>
        </w:rPr>
        <w:t>Buyer</w:t>
      </w:r>
      <w:r w:rsidR="00492AC7" w:rsidRPr="00292DFF">
        <w:rPr>
          <w:rFonts w:ascii="Arial" w:hAnsi="Arial" w:cs="Arial"/>
          <w:sz w:val="24"/>
          <w:szCs w:val="24"/>
        </w:rPr>
        <w:t xml:space="preserve"> is not responsible for the provision of food production equipment, fixtures and fittings, the </w:t>
      </w:r>
      <w:r w:rsidR="000C73BC" w:rsidRPr="00292DFF">
        <w:rPr>
          <w:rFonts w:ascii="Arial" w:hAnsi="Arial" w:cs="Arial"/>
          <w:sz w:val="24"/>
          <w:szCs w:val="24"/>
        </w:rPr>
        <w:t>Supplier</w:t>
      </w:r>
      <w:r w:rsidR="00492AC7" w:rsidRPr="00292DFF">
        <w:rPr>
          <w:rFonts w:ascii="Arial" w:hAnsi="Arial" w:cs="Arial"/>
          <w:sz w:val="24"/>
          <w:szCs w:val="24"/>
        </w:rPr>
        <w:t xml:space="preserve"> shall be responsible for the supply of this equipment and shall issue proposals and costs to the </w:t>
      </w:r>
      <w:r w:rsidR="00F32729" w:rsidRPr="00292DFF">
        <w:rPr>
          <w:rFonts w:ascii="Arial" w:hAnsi="Arial" w:cs="Arial"/>
          <w:sz w:val="24"/>
          <w:szCs w:val="24"/>
        </w:rPr>
        <w:t>Buyer</w:t>
      </w:r>
      <w:r w:rsidR="00492AC7" w:rsidRPr="00292DFF">
        <w:rPr>
          <w:rFonts w:ascii="Arial" w:hAnsi="Arial" w:cs="Arial"/>
          <w:sz w:val="24"/>
          <w:szCs w:val="24"/>
        </w:rPr>
        <w:t>, which shall include any investment to be m</w:t>
      </w:r>
      <w:r w:rsidR="00410676" w:rsidRPr="00292DFF">
        <w:rPr>
          <w:rFonts w:ascii="Arial" w:hAnsi="Arial" w:cs="Arial"/>
          <w:sz w:val="24"/>
          <w:szCs w:val="24"/>
        </w:rPr>
        <w:t xml:space="preserve">ade by the </w:t>
      </w:r>
      <w:r w:rsidR="000C73BC" w:rsidRPr="00292DFF">
        <w:rPr>
          <w:rFonts w:ascii="Arial" w:hAnsi="Arial" w:cs="Arial"/>
          <w:sz w:val="24"/>
          <w:szCs w:val="24"/>
        </w:rPr>
        <w:t>Supplier</w:t>
      </w:r>
      <w:r w:rsidR="00410676" w:rsidRPr="00292DFF">
        <w:rPr>
          <w:rFonts w:ascii="Arial" w:hAnsi="Arial" w:cs="Arial"/>
          <w:sz w:val="24"/>
          <w:szCs w:val="24"/>
        </w:rPr>
        <w:t>, for prior A</w:t>
      </w:r>
      <w:r w:rsidR="00492AC7" w:rsidRPr="00292DFF">
        <w:rPr>
          <w:rFonts w:ascii="Arial" w:hAnsi="Arial" w:cs="Arial"/>
          <w:sz w:val="24"/>
          <w:szCs w:val="24"/>
        </w:rPr>
        <w:t>pproval. Further details of these requirements will</w:t>
      </w:r>
      <w:r w:rsidR="009972C2" w:rsidRPr="00292DFF">
        <w:rPr>
          <w:rFonts w:ascii="Arial" w:hAnsi="Arial" w:cs="Arial"/>
          <w:sz w:val="24"/>
          <w:szCs w:val="24"/>
        </w:rPr>
        <w:t xml:space="preserve"> be provide</w:t>
      </w:r>
      <w:r w:rsidR="00753C80" w:rsidRPr="00292DFF">
        <w:rPr>
          <w:rFonts w:ascii="Arial" w:hAnsi="Arial" w:cs="Arial"/>
          <w:sz w:val="24"/>
          <w:szCs w:val="24"/>
        </w:rPr>
        <w:t>d by the Buyer in the Call-Off Procedure.</w:t>
      </w:r>
    </w:p>
    <w:p w:rsidR="00492AC7" w:rsidRPr="00292DFF" w:rsidRDefault="00AA6EE1" w:rsidP="009972C2">
      <w:pPr>
        <w:pStyle w:val="PlainText"/>
        <w:ind w:left="720" w:hanging="720"/>
        <w:jc w:val="both"/>
        <w:rPr>
          <w:rFonts w:ascii="Arial" w:hAnsi="Arial" w:cs="Arial"/>
          <w:sz w:val="24"/>
          <w:szCs w:val="24"/>
        </w:rPr>
      </w:pPr>
      <w:r w:rsidRPr="00292DFF">
        <w:rPr>
          <w:rFonts w:ascii="Arial" w:hAnsi="Arial" w:cs="Arial"/>
          <w:sz w:val="24"/>
          <w:szCs w:val="24"/>
        </w:rPr>
        <w:t>66</w:t>
      </w:r>
      <w:r w:rsidR="009972C2" w:rsidRPr="00292DFF">
        <w:rPr>
          <w:rFonts w:ascii="Arial" w:hAnsi="Arial" w:cs="Arial"/>
          <w:sz w:val="24"/>
          <w:szCs w:val="24"/>
        </w:rPr>
        <w:t>.11</w:t>
      </w:r>
      <w:r w:rsidR="00492AC7" w:rsidRPr="00292DFF">
        <w:rPr>
          <w:rFonts w:ascii="Arial" w:hAnsi="Arial" w:cs="Arial"/>
          <w:sz w:val="24"/>
          <w:szCs w:val="24"/>
        </w:rPr>
        <w:t>.</w:t>
      </w:r>
      <w:r w:rsidR="009972C2"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be responsible for the production and provision of all promotional media and menus associated with the </w:t>
      </w:r>
      <w:r w:rsidR="0045584F" w:rsidRPr="00292DFF">
        <w:rPr>
          <w:rFonts w:ascii="Arial" w:hAnsi="Arial" w:cs="Arial"/>
          <w:sz w:val="24"/>
          <w:szCs w:val="24"/>
        </w:rPr>
        <w:t>Delivery</w:t>
      </w:r>
      <w:r w:rsidR="00492AC7" w:rsidRPr="00292DFF">
        <w:rPr>
          <w:rFonts w:ascii="Arial" w:hAnsi="Arial" w:cs="Arial"/>
          <w:sz w:val="24"/>
          <w:szCs w:val="24"/>
        </w:rPr>
        <w:t xml:space="preserve"> of these </w:t>
      </w:r>
      <w:r w:rsidR="001D272A" w:rsidRPr="00292DFF">
        <w:rPr>
          <w:rFonts w:ascii="Arial" w:hAnsi="Arial" w:cs="Arial"/>
          <w:sz w:val="24"/>
          <w:szCs w:val="24"/>
        </w:rPr>
        <w:t>Services</w:t>
      </w:r>
      <w:r w:rsidR="00492AC7" w:rsidRPr="00292DFF">
        <w:rPr>
          <w:rFonts w:ascii="Arial" w:hAnsi="Arial" w:cs="Arial"/>
          <w:sz w:val="24"/>
          <w:szCs w:val="24"/>
        </w:rPr>
        <w:t xml:space="preserve"> and sha</w:t>
      </w:r>
      <w:r w:rsidR="00410676" w:rsidRPr="00292DFF">
        <w:rPr>
          <w:rFonts w:ascii="Arial" w:hAnsi="Arial" w:cs="Arial"/>
          <w:sz w:val="24"/>
          <w:szCs w:val="24"/>
        </w:rPr>
        <w:t xml:space="preserve">ll ensure the </w:t>
      </w:r>
      <w:r w:rsidR="00F32729" w:rsidRPr="00292DFF">
        <w:rPr>
          <w:rFonts w:ascii="Arial" w:hAnsi="Arial" w:cs="Arial"/>
          <w:sz w:val="24"/>
          <w:szCs w:val="24"/>
        </w:rPr>
        <w:t>Buyer</w:t>
      </w:r>
      <w:r w:rsidR="00410676" w:rsidRPr="00292DFF">
        <w:rPr>
          <w:rFonts w:ascii="Arial" w:hAnsi="Arial" w:cs="Arial"/>
          <w:sz w:val="24"/>
          <w:szCs w:val="24"/>
        </w:rPr>
        <w:t xml:space="preserve"> has issued A</w:t>
      </w:r>
      <w:r w:rsidR="00492AC7" w:rsidRPr="00292DFF">
        <w:rPr>
          <w:rFonts w:ascii="Arial" w:hAnsi="Arial" w:cs="Arial"/>
          <w:sz w:val="24"/>
          <w:szCs w:val="24"/>
        </w:rPr>
        <w:t xml:space="preserve">pproval of all designs, formats and content prior to use at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w:t>
      </w:r>
    </w:p>
    <w:p w:rsidR="00492AC7" w:rsidRPr="00292DFF" w:rsidRDefault="00AA6EE1" w:rsidP="009972C2">
      <w:pPr>
        <w:pStyle w:val="PlainText"/>
        <w:ind w:left="720" w:hanging="720"/>
        <w:jc w:val="both"/>
        <w:rPr>
          <w:rFonts w:ascii="Arial" w:hAnsi="Arial" w:cs="Arial"/>
          <w:sz w:val="24"/>
          <w:szCs w:val="24"/>
        </w:rPr>
      </w:pPr>
      <w:r w:rsidRPr="00292DFF">
        <w:rPr>
          <w:rFonts w:ascii="Arial" w:hAnsi="Arial" w:cs="Arial"/>
          <w:sz w:val="24"/>
          <w:szCs w:val="24"/>
        </w:rPr>
        <w:t>66</w:t>
      </w:r>
      <w:r w:rsidR="009972C2" w:rsidRPr="00292DFF">
        <w:rPr>
          <w:rFonts w:ascii="Arial" w:hAnsi="Arial" w:cs="Arial"/>
          <w:sz w:val="24"/>
          <w:szCs w:val="24"/>
        </w:rPr>
        <w:t>.12</w:t>
      </w:r>
      <w:r w:rsidR="00492AC7" w:rsidRPr="00292DFF">
        <w:rPr>
          <w:rFonts w:ascii="Arial" w:hAnsi="Arial" w:cs="Arial"/>
          <w:sz w:val="24"/>
          <w:szCs w:val="24"/>
        </w:rPr>
        <w:t>.</w:t>
      </w:r>
      <w:r w:rsidR="009972C2"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ensure that training plans are in place for all </w:t>
      </w:r>
      <w:r w:rsidR="000C73BC" w:rsidRPr="00292DFF">
        <w:rPr>
          <w:rFonts w:ascii="Arial" w:hAnsi="Arial" w:cs="Arial"/>
          <w:sz w:val="24"/>
          <w:szCs w:val="24"/>
        </w:rPr>
        <w:t>Supplier</w:t>
      </w:r>
      <w:r w:rsidR="00492AC7" w:rsidRPr="00292DFF">
        <w:rPr>
          <w:rFonts w:ascii="Arial" w:hAnsi="Arial" w:cs="Arial"/>
          <w:sz w:val="24"/>
          <w:szCs w:val="24"/>
        </w:rPr>
        <w:t xml:space="preserve"> Staff and that training schedules are updated regularly to successfully maintain the provision of the </w:t>
      </w:r>
      <w:r w:rsidR="001D272A" w:rsidRPr="00292DFF">
        <w:rPr>
          <w:rFonts w:ascii="Arial" w:hAnsi="Arial" w:cs="Arial"/>
          <w:sz w:val="24"/>
          <w:szCs w:val="24"/>
        </w:rPr>
        <w:t>Services</w:t>
      </w:r>
      <w:r w:rsidR="00492AC7" w:rsidRPr="00292DFF">
        <w:rPr>
          <w:rFonts w:ascii="Arial" w:hAnsi="Arial" w:cs="Arial"/>
          <w:sz w:val="24"/>
          <w:szCs w:val="24"/>
        </w:rPr>
        <w:t xml:space="preserve"> and meet the req</w:t>
      </w:r>
      <w:r w:rsidR="009972C2" w:rsidRPr="00292DFF">
        <w:rPr>
          <w:rFonts w:ascii="Arial" w:hAnsi="Arial" w:cs="Arial"/>
          <w:sz w:val="24"/>
          <w:szCs w:val="24"/>
        </w:rPr>
        <w:t xml:space="preserve">uired </w:t>
      </w:r>
      <w:r w:rsidR="00492AC7" w:rsidRPr="00292DFF">
        <w:rPr>
          <w:rFonts w:ascii="Arial" w:hAnsi="Arial" w:cs="Arial"/>
          <w:sz w:val="24"/>
          <w:szCs w:val="24"/>
        </w:rPr>
        <w:t xml:space="preserve">performance targets at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9972C2" w:rsidRPr="00292DFF">
        <w:rPr>
          <w:rFonts w:ascii="Arial" w:hAnsi="Arial" w:cs="Arial"/>
          <w:sz w:val="24"/>
          <w:szCs w:val="24"/>
        </w:rPr>
        <w:t>.</w:t>
      </w:r>
    </w:p>
    <w:p w:rsidR="00492AC7" w:rsidRPr="00292DFF" w:rsidRDefault="00AA6EE1" w:rsidP="009972C2">
      <w:pPr>
        <w:pStyle w:val="PlainText"/>
        <w:ind w:left="720" w:hanging="720"/>
        <w:jc w:val="both"/>
        <w:rPr>
          <w:rFonts w:ascii="Arial" w:hAnsi="Arial" w:cs="Arial"/>
          <w:sz w:val="24"/>
          <w:szCs w:val="24"/>
        </w:rPr>
      </w:pPr>
      <w:r w:rsidRPr="00292DFF">
        <w:rPr>
          <w:rFonts w:ascii="Arial" w:hAnsi="Arial" w:cs="Arial"/>
          <w:sz w:val="24"/>
          <w:szCs w:val="24"/>
        </w:rPr>
        <w:t>66</w:t>
      </w:r>
      <w:r w:rsidR="009972C2" w:rsidRPr="00292DFF">
        <w:rPr>
          <w:rFonts w:ascii="Arial" w:hAnsi="Arial" w:cs="Arial"/>
          <w:sz w:val="24"/>
          <w:szCs w:val="24"/>
        </w:rPr>
        <w:t>.13</w:t>
      </w:r>
      <w:r w:rsidR="00492AC7" w:rsidRPr="00292DFF">
        <w:rPr>
          <w:rFonts w:ascii="Arial" w:hAnsi="Arial" w:cs="Arial"/>
          <w:sz w:val="24"/>
          <w:szCs w:val="24"/>
        </w:rPr>
        <w:t>.</w:t>
      </w:r>
      <w:r w:rsidR="009972C2" w:rsidRPr="00292DFF">
        <w:rPr>
          <w:rFonts w:ascii="Arial" w:hAnsi="Arial" w:cs="Arial"/>
          <w:sz w:val="24"/>
          <w:szCs w:val="24"/>
        </w:rPr>
        <w:tab/>
      </w:r>
      <w:r w:rsidR="00492AC7" w:rsidRPr="00292DFF">
        <w:rPr>
          <w:rFonts w:ascii="Arial" w:hAnsi="Arial" w:cs="Arial"/>
          <w:sz w:val="24"/>
          <w:szCs w:val="24"/>
        </w:rPr>
        <w:t xml:space="preserve">Where deemed appropriate, the </w:t>
      </w:r>
      <w:r w:rsidR="000C73BC" w:rsidRPr="00292DFF">
        <w:rPr>
          <w:rFonts w:ascii="Arial" w:hAnsi="Arial" w:cs="Arial"/>
          <w:sz w:val="24"/>
          <w:szCs w:val="24"/>
        </w:rPr>
        <w:t>Supplier</w:t>
      </w:r>
      <w:r w:rsidR="00492AC7" w:rsidRPr="00292DFF">
        <w:rPr>
          <w:rFonts w:ascii="Arial" w:hAnsi="Arial" w:cs="Arial"/>
          <w:sz w:val="24"/>
          <w:szCs w:val="24"/>
        </w:rPr>
        <w:t xml:space="preserve"> shall be responsible for the payment for water, gas, electricity and waste management </w:t>
      </w:r>
      <w:r w:rsidR="001D272A" w:rsidRPr="00292DFF">
        <w:rPr>
          <w:rFonts w:ascii="Arial" w:hAnsi="Arial" w:cs="Arial"/>
          <w:sz w:val="24"/>
          <w:szCs w:val="24"/>
        </w:rPr>
        <w:t>Services</w:t>
      </w:r>
      <w:r w:rsidR="00492AC7" w:rsidRPr="00292DFF">
        <w:rPr>
          <w:rFonts w:ascii="Arial" w:hAnsi="Arial" w:cs="Arial"/>
          <w:sz w:val="24"/>
          <w:szCs w:val="24"/>
        </w:rPr>
        <w:t xml:space="preserve"> on a pay-as-used basis. The </w:t>
      </w:r>
      <w:r w:rsidR="00F32729" w:rsidRPr="00292DFF">
        <w:rPr>
          <w:rFonts w:ascii="Arial" w:hAnsi="Arial" w:cs="Arial"/>
          <w:sz w:val="24"/>
          <w:szCs w:val="24"/>
        </w:rPr>
        <w:t>Buyer</w:t>
      </w:r>
      <w:r w:rsidR="00492AC7" w:rsidRPr="00292DFF">
        <w:rPr>
          <w:rFonts w:ascii="Arial" w:hAnsi="Arial" w:cs="Arial"/>
          <w:sz w:val="24"/>
          <w:szCs w:val="24"/>
        </w:rPr>
        <w:t xml:space="preserve"> shall arrange sub-metering if necessary. Further details of these requirements will be</w:t>
      </w:r>
      <w:r w:rsidR="009972C2" w:rsidRPr="00292DFF">
        <w:rPr>
          <w:rFonts w:ascii="Arial" w:hAnsi="Arial" w:cs="Arial"/>
          <w:sz w:val="24"/>
          <w:szCs w:val="24"/>
        </w:rPr>
        <w:t xml:space="preserve"> </w:t>
      </w:r>
      <w:r w:rsidR="00492AC7" w:rsidRPr="00292DFF">
        <w:rPr>
          <w:rFonts w:ascii="Arial" w:hAnsi="Arial" w:cs="Arial"/>
          <w:sz w:val="24"/>
          <w:szCs w:val="24"/>
        </w:rPr>
        <w:t>hig</w:t>
      </w:r>
      <w:r w:rsidR="009972C2" w:rsidRPr="00292DFF">
        <w:rPr>
          <w:rFonts w:ascii="Arial" w:hAnsi="Arial" w:cs="Arial"/>
          <w:sz w:val="24"/>
          <w:szCs w:val="24"/>
        </w:rPr>
        <w:t>hlighted at the Call-Off stage.</w:t>
      </w:r>
    </w:p>
    <w:p w:rsidR="00492AC7" w:rsidRPr="00292DFF" w:rsidRDefault="00AA6EE1" w:rsidP="009972C2">
      <w:pPr>
        <w:pStyle w:val="PlainText"/>
        <w:ind w:left="720" w:hanging="720"/>
        <w:jc w:val="both"/>
        <w:rPr>
          <w:rFonts w:ascii="Arial" w:hAnsi="Arial" w:cs="Arial"/>
          <w:sz w:val="24"/>
          <w:szCs w:val="24"/>
        </w:rPr>
      </w:pPr>
      <w:r w:rsidRPr="00292DFF">
        <w:rPr>
          <w:rFonts w:ascii="Arial" w:hAnsi="Arial" w:cs="Arial"/>
          <w:sz w:val="24"/>
          <w:szCs w:val="24"/>
        </w:rPr>
        <w:t>66</w:t>
      </w:r>
      <w:r w:rsidR="009972C2" w:rsidRPr="00292DFF">
        <w:rPr>
          <w:rFonts w:ascii="Arial" w:hAnsi="Arial" w:cs="Arial"/>
          <w:sz w:val="24"/>
          <w:szCs w:val="24"/>
        </w:rPr>
        <w:t>.14</w:t>
      </w:r>
      <w:r w:rsidR="00492AC7" w:rsidRPr="00292DFF">
        <w:rPr>
          <w:rFonts w:ascii="Arial" w:hAnsi="Arial" w:cs="Arial"/>
          <w:sz w:val="24"/>
          <w:szCs w:val="24"/>
        </w:rPr>
        <w:t>.</w:t>
      </w:r>
      <w:r w:rsidR="009972C2" w:rsidRPr="00292DFF">
        <w:rPr>
          <w:rFonts w:ascii="Arial" w:hAnsi="Arial" w:cs="Arial"/>
          <w:sz w:val="24"/>
          <w:szCs w:val="24"/>
        </w:rPr>
        <w:tab/>
        <w:t>T</w:t>
      </w:r>
      <w:r w:rsidR="00492AC7" w:rsidRPr="00292DFF">
        <w:rPr>
          <w:rFonts w:ascii="Arial" w:hAnsi="Arial" w:cs="Arial"/>
          <w:sz w:val="24"/>
          <w:szCs w:val="24"/>
        </w:rPr>
        <w:t xml:space="preserve">he </w:t>
      </w:r>
      <w:r w:rsidR="000C73BC" w:rsidRPr="00292DFF">
        <w:rPr>
          <w:rFonts w:ascii="Arial" w:hAnsi="Arial" w:cs="Arial"/>
          <w:sz w:val="24"/>
          <w:szCs w:val="24"/>
        </w:rPr>
        <w:t>Supplier</w:t>
      </w:r>
      <w:r w:rsidR="00492AC7" w:rsidRPr="00292DFF">
        <w:rPr>
          <w:rFonts w:ascii="Arial" w:hAnsi="Arial" w:cs="Arial"/>
          <w:sz w:val="24"/>
          <w:szCs w:val="24"/>
        </w:rPr>
        <w:t xml:space="preserve"> shall recognise that offer styles may be pre-determined by the </w:t>
      </w:r>
      <w:r w:rsidR="00F32729" w:rsidRPr="00292DFF">
        <w:rPr>
          <w:rFonts w:ascii="Arial" w:hAnsi="Arial" w:cs="Arial"/>
          <w:sz w:val="24"/>
          <w:szCs w:val="24"/>
        </w:rPr>
        <w:t>Buyer</w:t>
      </w:r>
      <w:r w:rsidR="00492AC7" w:rsidRPr="00292DFF">
        <w:rPr>
          <w:rFonts w:ascii="Arial" w:hAnsi="Arial" w:cs="Arial"/>
          <w:sz w:val="24"/>
          <w:szCs w:val="24"/>
        </w:rPr>
        <w:t xml:space="preserve"> and where appropriate, shall</w:t>
      </w:r>
      <w:r w:rsidR="009972C2" w:rsidRPr="00292DFF">
        <w:rPr>
          <w:rFonts w:ascii="Arial" w:hAnsi="Arial" w:cs="Arial"/>
          <w:sz w:val="24"/>
          <w:szCs w:val="24"/>
        </w:rPr>
        <w:t xml:space="preserve"> include the following factors:</w:t>
      </w:r>
    </w:p>
    <w:p w:rsidR="009972C2" w:rsidRPr="00292DFF" w:rsidRDefault="009972C2" w:rsidP="00915770">
      <w:pPr>
        <w:pStyle w:val="PlainText"/>
        <w:jc w:val="both"/>
        <w:rPr>
          <w:rFonts w:ascii="Arial" w:hAnsi="Arial" w:cs="Arial"/>
          <w:sz w:val="24"/>
          <w:szCs w:val="24"/>
        </w:rPr>
      </w:pPr>
    </w:p>
    <w:p w:rsidR="00492AC7" w:rsidRPr="00292DFF" w:rsidRDefault="00AA6EE1" w:rsidP="009972C2">
      <w:pPr>
        <w:pStyle w:val="PlainText"/>
        <w:ind w:firstLine="720"/>
        <w:jc w:val="both"/>
        <w:rPr>
          <w:rFonts w:ascii="Arial" w:hAnsi="Arial" w:cs="Arial"/>
          <w:sz w:val="24"/>
          <w:szCs w:val="24"/>
        </w:rPr>
      </w:pPr>
      <w:r w:rsidRPr="00292DFF">
        <w:rPr>
          <w:rFonts w:ascii="Arial" w:hAnsi="Arial" w:cs="Arial"/>
          <w:sz w:val="24"/>
          <w:szCs w:val="24"/>
        </w:rPr>
        <w:t>66</w:t>
      </w:r>
      <w:r w:rsidR="009972C2" w:rsidRPr="00292DFF">
        <w:rPr>
          <w:rFonts w:ascii="Arial" w:hAnsi="Arial" w:cs="Arial"/>
          <w:sz w:val="24"/>
          <w:szCs w:val="24"/>
        </w:rPr>
        <w:t>.14</w:t>
      </w:r>
      <w:r w:rsidR="00492AC7" w:rsidRPr="00292DFF">
        <w:rPr>
          <w:rFonts w:ascii="Arial" w:hAnsi="Arial" w:cs="Arial"/>
          <w:sz w:val="24"/>
          <w:szCs w:val="24"/>
        </w:rPr>
        <w:t>.1.</w:t>
      </w:r>
      <w:r w:rsidR="009972C2" w:rsidRPr="00292DFF">
        <w:rPr>
          <w:rFonts w:ascii="Arial" w:hAnsi="Arial" w:cs="Arial"/>
          <w:sz w:val="24"/>
          <w:szCs w:val="24"/>
        </w:rPr>
        <w:tab/>
      </w:r>
      <w:r w:rsidR="00492AC7" w:rsidRPr="00292DFF">
        <w:rPr>
          <w:rFonts w:ascii="Arial" w:hAnsi="Arial" w:cs="Arial"/>
          <w:sz w:val="24"/>
          <w:szCs w:val="24"/>
        </w:rPr>
        <w:t xml:space="preserve">Location of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w:t>
      </w:r>
    </w:p>
    <w:p w:rsidR="00492AC7" w:rsidRPr="00292DFF" w:rsidRDefault="00AA6EE1" w:rsidP="009972C2">
      <w:pPr>
        <w:pStyle w:val="PlainText"/>
        <w:ind w:firstLine="720"/>
        <w:jc w:val="both"/>
        <w:rPr>
          <w:rFonts w:ascii="Arial" w:hAnsi="Arial" w:cs="Arial"/>
          <w:sz w:val="24"/>
          <w:szCs w:val="24"/>
        </w:rPr>
      </w:pPr>
      <w:r w:rsidRPr="00292DFF">
        <w:rPr>
          <w:rFonts w:ascii="Arial" w:hAnsi="Arial" w:cs="Arial"/>
          <w:sz w:val="24"/>
          <w:szCs w:val="24"/>
        </w:rPr>
        <w:t>66</w:t>
      </w:r>
      <w:r w:rsidR="009972C2" w:rsidRPr="00292DFF">
        <w:rPr>
          <w:rFonts w:ascii="Arial" w:hAnsi="Arial" w:cs="Arial"/>
          <w:sz w:val="24"/>
          <w:szCs w:val="24"/>
        </w:rPr>
        <w:t>.14</w:t>
      </w:r>
      <w:r w:rsidR="00492AC7" w:rsidRPr="00292DFF">
        <w:rPr>
          <w:rFonts w:ascii="Arial" w:hAnsi="Arial" w:cs="Arial"/>
          <w:sz w:val="24"/>
          <w:szCs w:val="24"/>
        </w:rPr>
        <w:t>.2.</w:t>
      </w:r>
      <w:r w:rsidR="009972C2" w:rsidRPr="00292DFF">
        <w:rPr>
          <w:rFonts w:ascii="Arial" w:hAnsi="Arial" w:cs="Arial"/>
          <w:sz w:val="24"/>
          <w:szCs w:val="24"/>
        </w:rPr>
        <w:tab/>
      </w:r>
      <w:r w:rsidR="00492AC7" w:rsidRPr="00292DFF">
        <w:rPr>
          <w:rFonts w:ascii="Arial" w:hAnsi="Arial" w:cs="Arial"/>
          <w:sz w:val="24"/>
          <w:szCs w:val="24"/>
        </w:rPr>
        <w:t>Location of trading points and trolley runs</w:t>
      </w:r>
    </w:p>
    <w:p w:rsidR="00492AC7" w:rsidRPr="00292DFF" w:rsidRDefault="00AA6EE1" w:rsidP="009972C2">
      <w:pPr>
        <w:pStyle w:val="PlainText"/>
        <w:ind w:firstLine="720"/>
        <w:jc w:val="both"/>
        <w:rPr>
          <w:rFonts w:ascii="Arial" w:hAnsi="Arial" w:cs="Arial"/>
          <w:sz w:val="24"/>
          <w:szCs w:val="24"/>
        </w:rPr>
      </w:pPr>
      <w:r w:rsidRPr="00292DFF">
        <w:rPr>
          <w:rFonts w:ascii="Arial" w:hAnsi="Arial" w:cs="Arial"/>
          <w:sz w:val="24"/>
          <w:szCs w:val="24"/>
        </w:rPr>
        <w:t>66</w:t>
      </w:r>
      <w:r w:rsidR="009972C2" w:rsidRPr="00292DFF">
        <w:rPr>
          <w:rFonts w:ascii="Arial" w:hAnsi="Arial" w:cs="Arial"/>
          <w:sz w:val="24"/>
          <w:szCs w:val="24"/>
        </w:rPr>
        <w:t>.14</w:t>
      </w:r>
      <w:r w:rsidR="00492AC7" w:rsidRPr="00292DFF">
        <w:rPr>
          <w:rFonts w:ascii="Arial" w:hAnsi="Arial" w:cs="Arial"/>
          <w:sz w:val="24"/>
          <w:szCs w:val="24"/>
        </w:rPr>
        <w:t>.3.</w:t>
      </w:r>
      <w:r w:rsidR="009972C2" w:rsidRPr="00292DFF">
        <w:rPr>
          <w:rFonts w:ascii="Arial" w:hAnsi="Arial" w:cs="Arial"/>
          <w:sz w:val="24"/>
          <w:szCs w:val="24"/>
        </w:rPr>
        <w:tab/>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activity;</w:t>
      </w:r>
    </w:p>
    <w:p w:rsidR="00492AC7" w:rsidRPr="00292DFF" w:rsidRDefault="00AA6EE1" w:rsidP="009972C2">
      <w:pPr>
        <w:pStyle w:val="PlainText"/>
        <w:ind w:firstLine="720"/>
        <w:jc w:val="both"/>
        <w:rPr>
          <w:rFonts w:ascii="Arial" w:hAnsi="Arial" w:cs="Arial"/>
          <w:sz w:val="24"/>
          <w:szCs w:val="24"/>
        </w:rPr>
      </w:pPr>
      <w:r w:rsidRPr="00292DFF">
        <w:rPr>
          <w:rFonts w:ascii="Arial" w:hAnsi="Arial" w:cs="Arial"/>
          <w:sz w:val="24"/>
          <w:szCs w:val="24"/>
        </w:rPr>
        <w:t>66</w:t>
      </w:r>
      <w:r w:rsidR="009972C2" w:rsidRPr="00292DFF">
        <w:rPr>
          <w:rFonts w:ascii="Arial" w:hAnsi="Arial" w:cs="Arial"/>
          <w:sz w:val="24"/>
          <w:szCs w:val="24"/>
        </w:rPr>
        <w:t>.14</w:t>
      </w:r>
      <w:r w:rsidR="00492AC7" w:rsidRPr="00292DFF">
        <w:rPr>
          <w:rFonts w:ascii="Arial" w:hAnsi="Arial" w:cs="Arial"/>
          <w:sz w:val="24"/>
          <w:szCs w:val="24"/>
        </w:rPr>
        <w:t>.4.</w:t>
      </w:r>
      <w:r w:rsidR="009972C2" w:rsidRPr="00292DFF">
        <w:rPr>
          <w:rFonts w:ascii="Arial" w:hAnsi="Arial" w:cs="Arial"/>
          <w:sz w:val="24"/>
          <w:szCs w:val="24"/>
        </w:rPr>
        <w:tab/>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footfall;</w:t>
      </w:r>
    </w:p>
    <w:p w:rsidR="00492AC7" w:rsidRPr="00292DFF" w:rsidRDefault="00AA6EE1" w:rsidP="009972C2">
      <w:pPr>
        <w:pStyle w:val="PlainText"/>
        <w:ind w:firstLine="720"/>
        <w:jc w:val="both"/>
        <w:rPr>
          <w:rFonts w:ascii="Arial" w:hAnsi="Arial" w:cs="Arial"/>
          <w:sz w:val="24"/>
          <w:szCs w:val="24"/>
        </w:rPr>
      </w:pPr>
      <w:r w:rsidRPr="00292DFF">
        <w:rPr>
          <w:rFonts w:ascii="Arial" w:hAnsi="Arial" w:cs="Arial"/>
          <w:sz w:val="24"/>
          <w:szCs w:val="24"/>
        </w:rPr>
        <w:t>66</w:t>
      </w:r>
      <w:r w:rsidR="009972C2" w:rsidRPr="00292DFF">
        <w:rPr>
          <w:rFonts w:ascii="Arial" w:hAnsi="Arial" w:cs="Arial"/>
          <w:sz w:val="24"/>
          <w:szCs w:val="24"/>
        </w:rPr>
        <w:t>.14</w:t>
      </w:r>
      <w:r w:rsidR="00492AC7" w:rsidRPr="00292DFF">
        <w:rPr>
          <w:rFonts w:ascii="Arial" w:hAnsi="Arial" w:cs="Arial"/>
          <w:sz w:val="24"/>
          <w:szCs w:val="24"/>
        </w:rPr>
        <w:t>.5.</w:t>
      </w:r>
      <w:r w:rsidR="009972C2" w:rsidRPr="00292DFF">
        <w:rPr>
          <w:rFonts w:ascii="Arial" w:hAnsi="Arial" w:cs="Arial"/>
          <w:sz w:val="24"/>
          <w:szCs w:val="24"/>
        </w:rPr>
        <w:tab/>
      </w:r>
      <w:r w:rsidR="00492AC7" w:rsidRPr="00292DFF">
        <w:rPr>
          <w:rFonts w:ascii="Arial" w:hAnsi="Arial" w:cs="Arial"/>
          <w:sz w:val="24"/>
          <w:szCs w:val="24"/>
        </w:rPr>
        <w:t>Wider community sales opportunities; and</w:t>
      </w:r>
    </w:p>
    <w:p w:rsidR="00492AC7" w:rsidRPr="00292DFF" w:rsidRDefault="00AA6EE1" w:rsidP="009972C2">
      <w:pPr>
        <w:pStyle w:val="PlainText"/>
        <w:ind w:firstLine="720"/>
        <w:jc w:val="both"/>
        <w:rPr>
          <w:rFonts w:ascii="Arial" w:hAnsi="Arial" w:cs="Arial"/>
          <w:sz w:val="24"/>
          <w:szCs w:val="24"/>
        </w:rPr>
      </w:pPr>
      <w:r w:rsidRPr="00292DFF">
        <w:rPr>
          <w:rFonts w:ascii="Arial" w:hAnsi="Arial" w:cs="Arial"/>
          <w:sz w:val="24"/>
          <w:szCs w:val="24"/>
        </w:rPr>
        <w:t>66</w:t>
      </w:r>
      <w:r w:rsidR="009972C2" w:rsidRPr="00292DFF">
        <w:rPr>
          <w:rFonts w:ascii="Arial" w:hAnsi="Arial" w:cs="Arial"/>
          <w:sz w:val="24"/>
          <w:szCs w:val="24"/>
        </w:rPr>
        <w:t>.14</w:t>
      </w:r>
      <w:r w:rsidR="00492AC7" w:rsidRPr="00292DFF">
        <w:rPr>
          <w:rFonts w:ascii="Arial" w:hAnsi="Arial" w:cs="Arial"/>
          <w:sz w:val="24"/>
          <w:szCs w:val="24"/>
        </w:rPr>
        <w:t>.6.</w:t>
      </w:r>
      <w:r w:rsidR="009972C2" w:rsidRPr="00292DFF">
        <w:rPr>
          <w:rFonts w:ascii="Arial" w:hAnsi="Arial" w:cs="Arial"/>
          <w:sz w:val="24"/>
          <w:szCs w:val="24"/>
        </w:rPr>
        <w:tab/>
      </w:r>
      <w:r w:rsidR="00492AC7" w:rsidRPr="00292DFF">
        <w:rPr>
          <w:rFonts w:ascii="Arial" w:hAnsi="Arial" w:cs="Arial"/>
          <w:sz w:val="24"/>
          <w:szCs w:val="24"/>
        </w:rPr>
        <w:t>Staff budgets.</w:t>
      </w:r>
    </w:p>
    <w:p w:rsidR="009972C2" w:rsidRPr="00292DFF" w:rsidRDefault="009972C2" w:rsidP="00915770">
      <w:pPr>
        <w:pStyle w:val="PlainText"/>
        <w:jc w:val="both"/>
        <w:rPr>
          <w:rFonts w:ascii="Arial" w:hAnsi="Arial" w:cs="Arial"/>
          <w:sz w:val="24"/>
          <w:szCs w:val="24"/>
        </w:rPr>
      </w:pPr>
    </w:p>
    <w:p w:rsidR="00492AC7" w:rsidRPr="00292DFF" w:rsidRDefault="00AA6EE1" w:rsidP="008B7284">
      <w:pPr>
        <w:pStyle w:val="PlainText"/>
        <w:ind w:left="720" w:hanging="720"/>
        <w:jc w:val="both"/>
        <w:rPr>
          <w:rFonts w:ascii="Arial" w:hAnsi="Arial" w:cs="Arial"/>
          <w:sz w:val="24"/>
          <w:szCs w:val="24"/>
        </w:rPr>
      </w:pPr>
      <w:r w:rsidRPr="00292DFF">
        <w:rPr>
          <w:rFonts w:ascii="Arial" w:hAnsi="Arial" w:cs="Arial"/>
          <w:sz w:val="24"/>
          <w:szCs w:val="24"/>
        </w:rPr>
        <w:t>66</w:t>
      </w:r>
      <w:r w:rsidR="009972C2" w:rsidRPr="00292DFF">
        <w:rPr>
          <w:rFonts w:ascii="Arial" w:hAnsi="Arial" w:cs="Arial"/>
          <w:sz w:val="24"/>
          <w:szCs w:val="24"/>
        </w:rPr>
        <w:t>.15</w:t>
      </w:r>
      <w:r w:rsidR="00492AC7" w:rsidRPr="00292DFF">
        <w:rPr>
          <w:rFonts w:ascii="Arial" w:hAnsi="Arial" w:cs="Arial"/>
          <w:sz w:val="24"/>
          <w:szCs w:val="24"/>
        </w:rPr>
        <w:t>.</w:t>
      </w:r>
      <w:r w:rsidR="009972C2" w:rsidRPr="00292DFF">
        <w:rPr>
          <w:rFonts w:ascii="Arial" w:hAnsi="Arial" w:cs="Arial"/>
          <w:sz w:val="24"/>
          <w:szCs w:val="24"/>
        </w:rPr>
        <w:tab/>
        <w:t>T</w:t>
      </w:r>
      <w:r w:rsidR="00492AC7" w:rsidRPr="00292DFF">
        <w:rPr>
          <w:rFonts w:ascii="Arial" w:hAnsi="Arial" w:cs="Arial"/>
          <w:sz w:val="24"/>
          <w:szCs w:val="24"/>
        </w:rPr>
        <w:t xml:space="preserve">he </w:t>
      </w:r>
      <w:r w:rsidR="000C73BC" w:rsidRPr="00292DFF">
        <w:rPr>
          <w:rFonts w:ascii="Arial" w:hAnsi="Arial" w:cs="Arial"/>
          <w:sz w:val="24"/>
          <w:szCs w:val="24"/>
        </w:rPr>
        <w:t>Supplier</w:t>
      </w:r>
      <w:r w:rsidR="00492AC7" w:rsidRPr="00292DFF">
        <w:rPr>
          <w:rFonts w:ascii="Arial" w:hAnsi="Arial" w:cs="Arial"/>
          <w:sz w:val="24"/>
          <w:szCs w:val="24"/>
        </w:rPr>
        <w:t xml:space="preserve"> shall provide storage and access to the </w:t>
      </w:r>
      <w:r w:rsidR="0045584F" w:rsidRPr="00292DFF">
        <w:rPr>
          <w:rFonts w:ascii="Arial" w:hAnsi="Arial" w:cs="Arial"/>
          <w:sz w:val="24"/>
          <w:szCs w:val="24"/>
        </w:rPr>
        <w:t>Delivery</w:t>
      </w:r>
      <w:r w:rsidR="00492AC7" w:rsidRPr="00292DFF">
        <w:rPr>
          <w:rFonts w:ascii="Arial" w:hAnsi="Arial" w:cs="Arial"/>
          <w:sz w:val="24"/>
          <w:szCs w:val="24"/>
        </w:rPr>
        <w:t xml:space="preserve"> and waste areas where necessary.</w:t>
      </w:r>
    </w:p>
    <w:p w:rsidR="00492AC7" w:rsidRPr="00292DFF" w:rsidRDefault="00AA6EE1" w:rsidP="009972C2">
      <w:pPr>
        <w:pStyle w:val="PlainText"/>
        <w:ind w:left="720" w:hanging="720"/>
        <w:jc w:val="both"/>
        <w:rPr>
          <w:rFonts w:ascii="Arial" w:hAnsi="Arial" w:cs="Arial"/>
          <w:sz w:val="24"/>
          <w:szCs w:val="24"/>
        </w:rPr>
      </w:pPr>
      <w:r w:rsidRPr="00292DFF">
        <w:rPr>
          <w:rFonts w:ascii="Arial" w:hAnsi="Arial" w:cs="Arial"/>
          <w:sz w:val="24"/>
          <w:szCs w:val="24"/>
        </w:rPr>
        <w:t>66</w:t>
      </w:r>
      <w:r w:rsidR="009972C2" w:rsidRPr="00292DFF">
        <w:rPr>
          <w:rFonts w:ascii="Arial" w:hAnsi="Arial" w:cs="Arial"/>
          <w:sz w:val="24"/>
          <w:szCs w:val="24"/>
        </w:rPr>
        <w:t>.16</w:t>
      </w:r>
      <w:r w:rsidR="00492AC7" w:rsidRPr="00292DFF">
        <w:rPr>
          <w:rFonts w:ascii="Arial" w:hAnsi="Arial" w:cs="Arial"/>
          <w:sz w:val="24"/>
          <w:szCs w:val="24"/>
        </w:rPr>
        <w:t>.</w:t>
      </w:r>
      <w:r w:rsidR="009972C2" w:rsidRPr="00292DFF">
        <w:rPr>
          <w:rFonts w:ascii="Arial" w:hAnsi="Arial" w:cs="Arial"/>
          <w:sz w:val="24"/>
          <w:szCs w:val="24"/>
        </w:rPr>
        <w:tab/>
      </w:r>
      <w:r w:rsidR="00492AC7" w:rsidRPr="00292DFF">
        <w:rPr>
          <w:rFonts w:ascii="Arial" w:hAnsi="Arial" w:cs="Arial"/>
          <w:sz w:val="24"/>
          <w:szCs w:val="24"/>
        </w:rPr>
        <w:t xml:space="preserve">Where a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is open to the public the </w:t>
      </w:r>
      <w:r w:rsidR="000C73BC" w:rsidRPr="00292DFF">
        <w:rPr>
          <w:rFonts w:ascii="Arial" w:hAnsi="Arial" w:cs="Arial"/>
          <w:sz w:val="24"/>
          <w:szCs w:val="24"/>
        </w:rPr>
        <w:t>Supplier</w:t>
      </w:r>
      <w:r w:rsidR="00492AC7" w:rsidRPr="00292DFF">
        <w:rPr>
          <w:rFonts w:ascii="Arial" w:hAnsi="Arial" w:cs="Arial"/>
          <w:sz w:val="24"/>
          <w:szCs w:val="24"/>
        </w:rPr>
        <w:t xml:space="preserve"> shall offer discounted or preferential pricing for staff using the facility. Thi</w:t>
      </w:r>
      <w:r w:rsidR="00753C80" w:rsidRPr="00292DFF">
        <w:rPr>
          <w:rFonts w:ascii="Arial" w:hAnsi="Arial" w:cs="Arial"/>
          <w:sz w:val="24"/>
          <w:szCs w:val="24"/>
        </w:rPr>
        <w:t xml:space="preserve">s shall be detailed in the Call-Off Procedure </w:t>
      </w:r>
      <w:r w:rsidR="00492AC7" w:rsidRPr="00292DFF">
        <w:rPr>
          <w:rFonts w:ascii="Arial" w:hAnsi="Arial" w:cs="Arial"/>
          <w:sz w:val="24"/>
          <w:szCs w:val="24"/>
        </w:rPr>
        <w:t>if required.</w:t>
      </w:r>
    </w:p>
    <w:p w:rsidR="009972C2" w:rsidRPr="00292DFF" w:rsidRDefault="009972C2" w:rsidP="00915770">
      <w:pPr>
        <w:pStyle w:val="PlainText"/>
        <w:jc w:val="both"/>
        <w:rPr>
          <w:rFonts w:ascii="Arial" w:hAnsi="Arial" w:cs="Arial"/>
          <w:sz w:val="24"/>
          <w:szCs w:val="24"/>
        </w:rPr>
      </w:pPr>
    </w:p>
    <w:p w:rsidR="00492AC7" w:rsidRPr="00292DFF" w:rsidRDefault="00AA6EE1" w:rsidP="00915770">
      <w:pPr>
        <w:pStyle w:val="PlainText"/>
        <w:jc w:val="both"/>
        <w:rPr>
          <w:rFonts w:ascii="Arial" w:hAnsi="Arial" w:cs="Arial"/>
          <w:b/>
          <w:sz w:val="24"/>
          <w:szCs w:val="24"/>
        </w:rPr>
      </w:pPr>
      <w:r w:rsidRPr="00292DFF">
        <w:rPr>
          <w:rFonts w:ascii="Arial" w:hAnsi="Arial" w:cs="Arial"/>
          <w:b/>
          <w:sz w:val="24"/>
          <w:szCs w:val="24"/>
        </w:rPr>
        <w:t>67</w:t>
      </w:r>
      <w:r w:rsidR="009972C2" w:rsidRPr="00292DFF">
        <w:rPr>
          <w:rFonts w:ascii="Arial" w:hAnsi="Arial" w:cs="Arial"/>
          <w:b/>
          <w:sz w:val="24"/>
          <w:szCs w:val="24"/>
        </w:rPr>
        <w:t>.   Service H</w:t>
      </w:r>
      <w:r w:rsidR="002A1A25" w:rsidRPr="00292DFF">
        <w:rPr>
          <w:rFonts w:ascii="Arial" w:hAnsi="Arial" w:cs="Arial"/>
          <w:b/>
          <w:sz w:val="24"/>
          <w:szCs w:val="24"/>
        </w:rPr>
        <w:t>1 - Chilled Potable W</w:t>
      </w:r>
      <w:r w:rsidR="00492AC7" w:rsidRPr="00292DFF">
        <w:rPr>
          <w:rFonts w:ascii="Arial" w:hAnsi="Arial" w:cs="Arial"/>
          <w:b/>
          <w:sz w:val="24"/>
          <w:szCs w:val="24"/>
        </w:rPr>
        <w:t>ater</w:t>
      </w:r>
    </w:p>
    <w:p w:rsidR="009972C2" w:rsidRPr="00292DFF" w:rsidRDefault="009972C2" w:rsidP="00915770">
      <w:pPr>
        <w:pStyle w:val="PlainText"/>
        <w:jc w:val="both"/>
        <w:rPr>
          <w:rFonts w:ascii="Arial" w:hAnsi="Arial" w:cs="Arial"/>
          <w:sz w:val="24"/>
          <w:szCs w:val="24"/>
        </w:rPr>
      </w:pPr>
    </w:p>
    <w:p w:rsidR="00492AC7" w:rsidRPr="00292DFF" w:rsidRDefault="00AA6EE1" w:rsidP="00915770">
      <w:pPr>
        <w:pStyle w:val="PlainText"/>
        <w:jc w:val="both"/>
        <w:rPr>
          <w:rFonts w:ascii="Arial" w:hAnsi="Arial" w:cs="Arial"/>
          <w:sz w:val="24"/>
          <w:szCs w:val="24"/>
        </w:rPr>
      </w:pPr>
      <w:r w:rsidRPr="00292DFF">
        <w:rPr>
          <w:rFonts w:ascii="Arial" w:hAnsi="Arial" w:cs="Arial"/>
          <w:sz w:val="24"/>
          <w:szCs w:val="24"/>
        </w:rPr>
        <w:t>67</w:t>
      </w:r>
      <w:r w:rsidR="00492AC7" w:rsidRPr="00292DFF">
        <w:rPr>
          <w:rFonts w:ascii="Arial" w:hAnsi="Arial" w:cs="Arial"/>
          <w:sz w:val="24"/>
          <w:szCs w:val="24"/>
        </w:rPr>
        <w:t>.1.</w:t>
      </w:r>
      <w:r w:rsidR="009972C2"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SH1.</w:t>
      </w:r>
    </w:p>
    <w:p w:rsidR="00492AC7" w:rsidRPr="00292DFF" w:rsidRDefault="00AA6EE1" w:rsidP="009972C2">
      <w:pPr>
        <w:pStyle w:val="PlainText"/>
        <w:ind w:left="720" w:hanging="720"/>
        <w:jc w:val="both"/>
        <w:rPr>
          <w:rFonts w:ascii="Arial" w:hAnsi="Arial" w:cs="Arial"/>
          <w:sz w:val="24"/>
          <w:szCs w:val="24"/>
        </w:rPr>
      </w:pPr>
      <w:r w:rsidRPr="00292DFF">
        <w:rPr>
          <w:rFonts w:ascii="Arial" w:hAnsi="Arial" w:cs="Arial"/>
          <w:sz w:val="24"/>
          <w:szCs w:val="24"/>
        </w:rPr>
        <w:t>67</w:t>
      </w:r>
      <w:r w:rsidR="00492AC7" w:rsidRPr="00292DFF">
        <w:rPr>
          <w:rFonts w:ascii="Arial" w:hAnsi="Arial" w:cs="Arial"/>
          <w:sz w:val="24"/>
          <w:szCs w:val="24"/>
        </w:rPr>
        <w:t>.2.</w:t>
      </w:r>
      <w:r w:rsidR="009972C2"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propose the method of supplying chilled water. The </w:t>
      </w:r>
      <w:r w:rsidR="000C73BC" w:rsidRPr="00292DFF">
        <w:rPr>
          <w:rFonts w:ascii="Arial" w:hAnsi="Arial" w:cs="Arial"/>
          <w:sz w:val="24"/>
          <w:szCs w:val="24"/>
        </w:rPr>
        <w:t>Supplier</w:t>
      </w:r>
      <w:r w:rsidR="00492AC7" w:rsidRPr="00292DFF">
        <w:rPr>
          <w:rFonts w:ascii="Arial" w:hAnsi="Arial" w:cs="Arial"/>
          <w:sz w:val="24"/>
          <w:szCs w:val="24"/>
        </w:rPr>
        <w:t xml:space="preserve"> shall be solely responsible for the provision of all chilled potable water to each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w:t>
      </w:r>
    </w:p>
    <w:p w:rsidR="00492AC7" w:rsidRPr="00292DFF" w:rsidRDefault="00AA6EE1" w:rsidP="009972C2">
      <w:pPr>
        <w:pStyle w:val="PlainText"/>
        <w:ind w:left="720" w:hanging="720"/>
        <w:jc w:val="both"/>
        <w:rPr>
          <w:rFonts w:ascii="Arial" w:hAnsi="Arial" w:cs="Arial"/>
          <w:sz w:val="24"/>
          <w:szCs w:val="24"/>
        </w:rPr>
      </w:pPr>
      <w:r w:rsidRPr="00292DFF">
        <w:rPr>
          <w:rFonts w:ascii="Arial" w:hAnsi="Arial" w:cs="Arial"/>
          <w:sz w:val="24"/>
          <w:szCs w:val="24"/>
        </w:rPr>
        <w:t>67</w:t>
      </w:r>
      <w:r w:rsidR="00492AC7" w:rsidRPr="00292DFF">
        <w:rPr>
          <w:rFonts w:ascii="Arial" w:hAnsi="Arial" w:cs="Arial"/>
          <w:sz w:val="24"/>
          <w:szCs w:val="24"/>
        </w:rPr>
        <w:t>.3.</w:t>
      </w:r>
      <w:r w:rsidR="009972C2" w:rsidRPr="00292DFF">
        <w:rPr>
          <w:rFonts w:ascii="Arial" w:hAnsi="Arial" w:cs="Arial"/>
          <w:sz w:val="24"/>
          <w:szCs w:val="24"/>
        </w:rPr>
        <w:tab/>
      </w:r>
      <w:r w:rsidR="00492AC7" w:rsidRPr="00292DFF">
        <w:rPr>
          <w:rFonts w:ascii="Arial" w:hAnsi="Arial" w:cs="Arial"/>
          <w:sz w:val="24"/>
          <w:szCs w:val="24"/>
        </w:rPr>
        <w:t xml:space="preserve">Where mains connected coolers are proposed, the </w:t>
      </w:r>
      <w:r w:rsidR="000C73BC" w:rsidRPr="00292DFF">
        <w:rPr>
          <w:rFonts w:ascii="Arial" w:hAnsi="Arial" w:cs="Arial"/>
          <w:sz w:val="24"/>
          <w:szCs w:val="24"/>
        </w:rPr>
        <w:t>Supplier</w:t>
      </w:r>
      <w:r w:rsidR="00492AC7" w:rsidRPr="00292DFF">
        <w:rPr>
          <w:rFonts w:ascii="Arial" w:hAnsi="Arial" w:cs="Arial"/>
          <w:sz w:val="24"/>
          <w:szCs w:val="24"/>
        </w:rPr>
        <w:t xml:space="preserve"> shall provide a system, whereby the provision, maintenance and sanitation of the chilled cooler and water are contained within the </w:t>
      </w:r>
      <w:r w:rsidR="005039E5" w:rsidRPr="00292DFF">
        <w:rPr>
          <w:rFonts w:ascii="Arial" w:hAnsi="Arial" w:cs="Arial"/>
          <w:sz w:val="24"/>
          <w:szCs w:val="24"/>
        </w:rPr>
        <w:t>Charges</w:t>
      </w:r>
      <w:r w:rsidR="00492AC7" w:rsidRPr="00292DFF">
        <w:rPr>
          <w:rFonts w:ascii="Arial" w:hAnsi="Arial" w:cs="Arial"/>
          <w:sz w:val="24"/>
          <w:szCs w:val="24"/>
        </w:rPr>
        <w:t xml:space="preserve"> for each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No </w:t>
      </w:r>
      <w:r w:rsidR="009972C2" w:rsidRPr="00292DFF">
        <w:rPr>
          <w:rFonts w:ascii="Arial" w:hAnsi="Arial" w:cs="Arial"/>
          <w:sz w:val="24"/>
          <w:szCs w:val="24"/>
        </w:rPr>
        <w:t>further charge shall be levied.</w:t>
      </w:r>
    </w:p>
    <w:p w:rsidR="00492AC7" w:rsidRPr="00292DFF" w:rsidRDefault="00AA6EE1" w:rsidP="009972C2">
      <w:pPr>
        <w:pStyle w:val="PlainText"/>
        <w:ind w:left="720" w:hanging="720"/>
        <w:jc w:val="both"/>
        <w:rPr>
          <w:rFonts w:ascii="Arial" w:hAnsi="Arial" w:cs="Arial"/>
          <w:sz w:val="24"/>
          <w:szCs w:val="24"/>
        </w:rPr>
      </w:pPr>
      <w:r w:rsidRPr="00292DFF">
        <w:rPr>
          <w:rFonts w:ascii="Arial" w:hAnsi="Arial" w:cs="Arial"/>
          <w:sz w:val="24"/>
          <w:szCs w:val="24"/>
        </w:rPr>
        <w:t>67</w:t>
      </w:r>
      <w:r w:rsidR="00492AC7" w:rsidRPr="00292DFF">
        <w:rPr>
          <w:rFonts w:ascii="Arial" w:hAnsi="Arial" w:cs="Arial"/>
          <w:sz w:val="24"/>
          <w:szCs w:val="24"/>
        </w:rPr>
        <w:t>.4.</w:t>
      </w:r>
      <w:r w:rsidR="009972C2"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have the ability to purchase bottled water in large numbers for business continuity purposes and annual ceremonial or seasonal events where required. </w:t>
      </w:r>
    </w:p>
    <w:p w:rsidR="00492AC7" w:rsidRPr="00292DFF" w:rsidRDefault="00AA6EE1" w:rsidP="009972C2">
      <w:pPr>
        <w:pStyle w:val="PlainText"/>
        <w:ind w:left="720" w:hanging="720"/>
        <w:jc w:val="both"/>
        <w:rPr>
          <w:rFonts w:ascii="Arial" w:hAnsi="Arial" w:cs="Arial"/>
          <w:sz w:val="24"/>
          <w:szCs w:val="24"/>
        </w:rPr>
      </w:pPr>
      <w:r w:rsidRPr="00292DFF">
        <w:rPr>
          <w:rFonts w:ascii="Arial" w:hAnsi="Arial" w:cs="Arial"/>
          <w:sz w:val="24"/>
          <w:szCs w:val="24"/>
        </w:rPr>
        <w:t>67</w:t>
      </w:r>
      <w:r w:rsidR="00492AC7" w:rsidRPr="00292DFF">
        <w:rPr>
          <w:rFonts w:ascii="Arial" w:hAnsi="Arial" w:cs="Arial"/>
          <w:sz w:val="24"/>
          <w:szCs w:val="24"/>
        </w:rPr>
        <w:t>.5.</w:t>
      </w:r>
      <w:r w:rsidR="009972C2" w:rsidRPr="00292DFF">
        <w:rPr>
          <w:rFonts w:ascii="Arial" w:hAnsi="Arial" w:cs="Arial"/>
          <w:sz w:val="24"/>
          <w:szCs w:val="24"/>
        </w:rPr>
        <w:tab/>
      </w:r>
      <w:r w:rsidR="00492AC7" w:rsidRPr="00292DFF">
        <w:rPr>
          <w:rFonts w:ascii="Arial" w:hAnsi="Arial" w:cs="Arial"/>
          <w:sz w:val="24"/>
          <w:szCs w:val="24"/>
        </w:rPr>
        <w:t xml:space="preserve">During the </w:t>
      </w:r>
      <w:r w:rsidR="00CF77ED" w:rsidRPr="00292DFF">
        <w:rPr>
          <w:rFonts w:ascii="Arial" w:hAnsi="Arial" w:cs="Arial"/>
          <w:sz w:val="24"/>
          <w:szCs w:val="24"/>
        </w:rPr>
        <w:t>Mobilisation Period</w:t>
      </w:r>
      <w:r w:rsidR="00492AC7" w:rsidRPr="00292DFF">
        <w:rPr>
          <w:rFonts w:ascii="Arial" w:hAnsi="Arial" w:cs="Arial"/>
          <w:sz w:val="24"/>
          <w:szCs w:val="24"/>
        </w:rPr>
        <w:t xml:space="preserve"> the </w:t>
      </w:r>
      <w:r w:rsidR="000C73BC" w:rsidRPr="00292DFF">
        <w:rPr>
          <w:rFonts w:ascii="Arial" w:hAnsi="Arial" w:cs="Arial"/>
          <w:sz w:val="24"/>
          <w:szCs w:val="24"/>
        </w:rPr>
        <w:t>Supplier</w:t>
      </w:r>
      <w:r w:rsidR="00492AC7" w:rsidRPr="00292DFF">
        <w:rPr>
          <w:rFonts w:ascii="Arial" w:hAnsi="Arial" w:cs="Arial"/>
          <w:sz w:val="24"/>
          <w:szCs w:val="24"/>
        </w:rPr>
        <w:t xml:space="preserve"> shall provide the </w:t>
      </w:r>
      <w:r w:rsidR="00F32729" w:rsidRPr="00292DFF">
        <w:rPr>
          <w:rFonts w:ascii="Arial" w:hAnsi="Arial" w:cs="Arial"/>
          <w:sz w:val="24"/>
          <w:szCs w:val="24"/>
        </w:rPr>
        <w:t>Buyer</w:t>
      </w:r>
      <w:r w:rsidR="00492AC7" w:rsidRPr="00292DFF">
        <w:rPr>
          <w:rFonts w:ascii="Arial" w:hAnsi="Arial" w:cs="Arial"/>
          <w:sz w:val="24"/>
          <w:szCs w:val="24"/>
        </w:rPr>
        <w:t xml:space="preserve"> with a proposal for the use, disposal or otherwise of the extant non- permanent water coolers located within each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This shall include the management of the cancellation of any prevailing contract</w:t>
      </w:r>
      <w:r w:rsidR="009972C2" w:rsidRPr="00292DFF">
        <w:rPr>
          <w:rFonts w:ascii="Arial" w:hAnsi="Arial" w:cs="Arial"/>
          <w:sz w:val="24"/>
          <w:szCs w:val="24"/>
        </w:rPr>
        <w:t xml:space="preserve">s not supplied by the </w:t>
      </w:r>
      <w:r w:rsidR="000C73BC" w:rsidRPr="00292DFF">
        <w:rPr>
          <w:rFonts w:ascii="Arial" w:hAnsi="Arial" w:cs="Arial"/>
          <w:sz w:val="24"/>
          <w:szCs w:val="24"/>
        </w:rPr>
        <w:t>Supplier</w:t>
      </w:r>
      <w:r w:rsidR="009972C2" w:rsidRPr="00292DFF">
        <w:rPr>
          <w:rFonts w:ascii="Arial" w:hAnsi="Arial" w:cs="Arial"/>
          <w:sz w:val="24"/>
          <w:szCs w:val="24"/>
        </w:rPr>
        <w:t>.</w:t>
      </w:r>
    </w:p>
    <w:p w:rsidR="009972C2" w:rsidRPr="00292DFF" w:rsidRDefault="009972C2" w:rsidP="00915770">
      <w:pPr>
        <w:pStyle w:val="PlainText"/>
        <w:jc w:val="both"/>
        <w:rPr>
          <w:rFonts w:ascii="Arial" w:hAnsi="Arial" w:cs="Arial"/>
          <w:sz w:val="24"/>
          <w:szCs w:val="24"/>
        </w:rPr>
      </w:pPr>
    </w:p>
    <w:p w:rsidR="00492AC7" w:rsidRPr="00292DFF" w:rsidRDefault="00AA6EE1" w:rsidP="00915770">
      <w:pPr>
        <w:pStyle w:val="PlainText"/>
        <w:jc w:val="both"/>
        <w:rPr>
          <w:rFonts w:ascii="Arial" w:hAnsi="Arial" w:cs="Arial"/>
          <w:b/>
          <w:sz w:val="24"/>
          <w:szCs w:val="24"/>
        </w:rPr>
      </w:pPr>
      <w:r w:rsidRPr="00292DFF">
        <w:rPr>
          <w:rFonts w:ascii="Arial" w:hAnsi="Arial" w:cs="Arial"/>
          <w:b/>
          <w:sz w:val="24"/>
          <w:szCs w:val="24"/>
        </w:rPr>
        <w:t>68</w:t>
      </w:r>
      <w:r w:rsidR="00492AC7" w:rsidRPr="00292DFF">
        <w:rPr>
          <w:rFonts w:ascii="Arial" w:hAnsi="Arial" w:cs="Arial"/>
          <w:b/>
          <w:sz w:val="24"/>
          <w:szCs w:val="24"/>
        </w:rPr>
        <w:t xml:space="preserve">.   Service H2 – Retail </w:t>
      </w:r>
      <w:r w:rsidR="001D272A" w:rsidRPr="00292DFF">
        <w:rPr>
          <w:rFonts w:ascii="Arial" w:hAnsi="Arial" w:cs="Arial"/>
          <w:b/>
          <w:sz w:val="24"/>
          <w:szCs w:val="24"/>
        </w:rPr>
        <w:t>Services</w:t>
      </w:r>
      <w:r w:rsidR="00492AC7" w:rsidRPr="00292DFF">
        <w:rPr>
          <w:rFonts w:ascii="Arial" w:hAnsi="Arial" w:cs="Arial"/>
          <w:b/>
          <w:sz w:val="24"/>
          <w:szCs w:val="24"/>
        </w:rPr>
        <w:t xml:space="preserve"> / Convenience Store</w:t>
      </w:r>
    </w:p>
    <w:p w:rsidR="009972C2" w:rsidRPr="00292DFF" w:rsidRDefault="009972C2" w:rsidP="00915770">
      <w:pPr>
        <w:pStyle w:val="PlainText"/>
        <w:jc w:val="both"/>
        <w:rPr>
          <w:rFonts w:ascii="Arial" w:hAnsi="Arial" w:cs="Arial"/>
          <w:sz w:val="24"/>
          <w:szCs w:val="24"/>
        </w:rPr>
      </w:pPr>
    </w:p>
    <w:p w:rsidR="00492AC7" w:rsidRPr="00292DFF" w:rsidRDefault="00AA6EE1" w:rsidP="00915770">
      <w:pPr>
        <w:pStyle w:val="PlainText"/>
        <w:jc w:val="both"/>
        <w:rPr>
          <w:rFonts w:ascii="Arial" w:hAnsi="Arial" w:cs="Arial"/>
          <w:sz w:val="24"/>
          <w:szCs w:val="24"/>
        </w:rPr>
      </w:pPr>
      <w:r w:rsidRPr="00292DFF">
        <w:rPr>
          <w:rFonts w:ascii="Arial" w:hAnsi="Arial" w:cs="Arial"/>
          <w:sz w:val="24"/>
          <w:szCs w:val="24"/>
        </w:rPr>
        <w:t>68</w:t>
      </w:r>
      <w:r w:rsidR="00492AC7" w:rsidRPr="00292DFF">
        <w:rPr>
          <w:rFonts w:ascii="Arial" w:hAnsi="Arial" w:cs="Arial"/>
          <w:sz w:val="24"/>
          <w:szCs w:val="24"/>
        </w:rPr>
        <w:t>.1.</w:t>
      </w:r>
      <w:r w:rsidR="009972C2"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SH2.</w:t>
      </w:r>
    </w:p>
    <w:p w:rsidR="00492AC7" w:rsidRPr="00292DFF" w:rsidRDefault="00AA6EE1" w:rsidP="009972C2">
      <w:pPr>
        <w:pStyle w:val="PlainText"/>
        <w:ind w:left="720" w:hanging="720"/>
        <w:jc w:val="both"/>
        <w:rPr>
          <w:rFonts w:ascii="Arial" w:hAnsi="Arial" w:cs="Arial"/>
          <w:sz w:val="24"/>
          <w:szCs w:val="24"/>
        </w:rPr>
      </w:pPr>
      <w:r w:rsidRPr="00292DFF">
        <w:rPr>
          <w:rFonts w:ascii="Arial" w:hAnsi="Arial" w:cs="Arial"/>
          <w:sz w:val="24"/>
          <w:szCs w:val="24"/>
        </w:rPr>
        <w:t>68</w:t>
      </w:r>
      <w:r w:rsidR="00492AC7" w:rsidRPr="00292DFF">
        <w:rPr>
          <w:rFonts w:ascii="Arial" w:hAnsi="Arial" w:cs="Arial"/>
          <w:sz w:val="24"/>
          <w:szCs w:val="24"/>
        </w:rPr>
        <w:t>.2.</w:t>
      </w:r>
      <w:r w:rsidR="009972C2"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provide a self-Service retail outlet that offers predominantly chilled food, beverages, confectionery and n</w:t>
      </w:r>
      <w:r w:rsidR="009972C2" w:rsidRPr="00292DFF">
        <w:rPr>
          <w:rFonts w:ascii="Arial" w:hAnsi="Arial" w:cs="Arial"/>
          <w:sz w:val="24"/>
          <w:szCs w:val="24"/>
        </w:rPr>
        <w:t>on-food items.</w:t>
      </w:r>
    </w:p>
    <w:p w:rsidR="00492AC7" w:rsidRPr="00292DFF" w:rsidRDefault="00AA6EE1" w:rsidP="009972C2">
      <w:pPr>
        <w:pStyle w:val="PlainText"/>
        <w:ind w:left="720" w:hanging="720"/>
        <w:jc w:val="both"/>
        <w:rPr>
          <w:rFonts w:ascii="Arial" w:hAnsi="Arial" w:cs="Arial"/>
          <w:sz w:val="24"/>
          <w:szCs w:val="24"/>
        </w:rPr>
      </w:pPr>
      <w:r w:rsidRPr="00292DFF">
        <w:rPr>
          <w:rFonts w:ascii="Arial" w:hAnsi="Arial" w:cs="Arial"/>
          <w:sz w:val="24"/>
          <w:szCs w:val="24"/>
        </w:rPr>
        <w:t>68</w:t>
      </w:r>
      <w:r w:rsidR="00492AC7" w:rsidRPr="00292DFF">
        <w:rPr>
          <w:rFonts w:ascii="Arial" w:hAnsi="Arial" w:cs="Arial"/>
          <w:sz w:val="24"/>
          <w:szCs w:val="24"/>
        </w:rPr>
        <w:t>.3.</w:t>
      </w:r>
      <w:r w:rsidR="009972C2"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acquire and maintain all necessary operatin</w:t>
      </w:r>
      <w:r w:rsidR="00410676" w:rsidRPr="00292DFF">
        <w:rPr>
          <w:rFonts w:ascii="Arial" w:hAnsi="Arial" w:cs="Arial"/>
          <w:sz w:val="24"/>
          <w:szCs w:val="24"/>
        </w:rPr>
        <w:t>g licences, accreditations and A</w:t>
      </w:r>
      <w:r w:rsidR="00492AC7" w:rsidRPr="00292DFF">
        <w:rPr>
          <w:rFonts w:ascii="Arial" w:hAnsi="Arial" w:cs="Arial"/>
          <w:sz w:val="24"/>
          <w:szCs w:val="24"/>
        </w:rPr>
        <w:t xml:space="preserve">pprovals relating to </w:t>
      </w:r>
      <w:r w:rsidR="0045584F" w:rsidRPr="00292DFF">
        <w:rPr>
          <w:rFonts w:ascii="Arial" w:hAnsi="Arial" w:cs="Arial"/>
          <w:sz w:val="24"/>
          <w:szCs w:val="24"/>
        </w:rPr>
        <w:t>Delivery</w:t>
      </w:r>
      <w:r w:rsidR="00492AC7" w:rsidRPr="00292DFF">
        <w:rPr>
          <w:rFonts w:ascii="Arial" w:hAnsi="Arial" w:cs="Arial"/>
          <w:sz w:val="24"/>
          <w:szCs w:val="24"/>
        </w:rPr>
        <w:t xml:space="preserve"> of the retail </w:t>
      </w:r>
      <w:r w:rsidR="001D272A" w:rsidRPr="00292DFF">
        <w:rPr>
          <w:rFonts w:ascii="Arial" w:hAnsi="Arial" w:cs="Arial"/>
          <w:sz w:val="24"/>
          <w:szCs w:val="24"/>
        </w:rPr>
        <w:t>Services</w:t>
      </w:r>
      <w:r w:rsidR="00492AC7" w:rsidRPr="00292DFF">
        <w:rPr>
          <w:rFonts w:ascii="Arial" w:hAnsi="Arial" w:cs="Arial"/>
          <w:sz w:val="24"/>
          <w:szCs w:val="24"/>
        </w:rPr>
        <w:t xml:space="preserve"> and shall bear all associated costs.</w:t>
      </w:r>
    </w:p>
    <w:p w:rsidR="00492AC7" w:rsidRPr="00292DFF" w:rsidRDefault="00AA6EE1" w:rsidP="00C45CCB">
      <w:pPr>
        <w:pStyle w:val="PlainText"/>
        <w:ind w:left="720" w:hanging="720"/>
        <w:jc w:val="both"/>
        <w:rPr>
          <w:rFonts w:ascii="Arial" w:hAnsi="Arial" w:cs="Arial"/>
          <w:sz w:val="24"/>
          <w:szCs w:val="24"/>
        </w:rPr>
      </w:pPr>
      <w:r w:rsidRPr="00292DFF">
        <w:rPr>
          <w:rFonts w:ascii="Arial" w:hAnsi="Arial" w:cs="Arial"/>
          <w:sz w:val="24"/>
          <w:szCs w:val="24"/>
        </w:rPr>
        <w:t>68</w:t>
      </w:r>
      <w:r w:rsidR="00492AC7" w:rsidRPr="00292DFF">
        <w:rPr>
          <w:rFonts w:ascii="Arial" w:hAnsi="Arial" w:cs="Arial"/>
          <w:sz w:val="24"/>
          <w:szCs w:val="24"/>
        </w:rPr>
        <w:t>.4.</w:t>
      </w:r>
      <w:r w:rsidR="009972C2" w:rsidRPr="00292DFF">
        <w:rPr>
          <w:rFonts w:ascii="Arial" w:hAnsi="Arial" w:cs="Arial"/>
          <w:sz w:val="24"/>
          <w:szCs w:val="24"/>
        </w:rPr>
        <w:tab/>
      </w:r>
      <w:r w:rsidR="00492AC7" w:rsidRPr="00292DFF">
        <w:rPr>
          <w:rFonts w:ascii="Arial" w:hAnsi="Arial" w:cs="Arial"/>
          <w:sz w:val="24"/>
          <w:szCs w:val="24"/>
        </w:rPr>
        <w:t xml:space="preserve">The </w:t>
      </w:r>
      <w:r w:rsidR="00F32729" w:rsidRPr="00292DFF">
        <w:rPr>
          <w:rFonts w:ascii="Arial" w:hAnsi="Arial" w:cs="Arial"/>
          <w:sz w:val="24"/>
          <w:szCs w:val="24"/>
        </w:rPr>
        <w:t>Buyer</w:t>
      </w:r>
      <w:r w:rsidR="00492AC7" w:rsidRPr="00292DFF">
        <w:rPr>
          <w:rFonts w:ascii="Arial" w:hAnsi="Arial" w:cs="Arial"/>
          <w:sz w:val="24"/>
          <w:szCs w:val="24"/>
        </w:rPr>
        <w:t xml:space="preserve"> will not be responsible for the provision of custom for retail service outlets at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w:t>
      </w:r>
    </w:p>
    <w:p w:rsidR="00492AC7" w:rsidRPr="00292DFF" w:rsidRDefault="00AA6EE1" w:rsidP="00C45CCB">
      <w:pPr>
        <w:pStyle w:val="PlainText"/>
        <w:ind w:left="720" w:hanging="720"/>
        <w:jc w:val="both"/>
        <w:rPr>
          <w:rFonts w:ascii="Arial" w:hAnsi="Arial" w:cs="Arial"/>
          <w:sz w:val="24"/>
          <w:szCs w:val="24"/>
        </w:rPr>
      </w:pPr>
      <w:r w:rsidRPr="00292DFF">
        <w:rPr>
          <w:rFonts w:ascii="Arial" w:hAnsi="Arial" w:cs="Arial"/>
          <w:sz w:val="24"/>
          <w:szCs w:val="24"/>
        </w:rPr>
        <w:t>68</w:t>
      </w:r>
      <w:r w:rsidR="00492AC7" w:rsidRPr="00292DFF">
        <w:rPr>
          <w:rFonts w:ascii="Arial" w:hAnsi="Arial" w:cs="Arial"/>
          <w:sz w:val="24"/>
          <w:szCs w:val="24"/>
        </w:rPr>
        <w:t>.5.</w:t>
      </w:r>
      <w:r w:rsidR="009972C2"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ensure their pricing strategy for retail </w:t>
      </w:r>
      <w:r w:rsidR="001D272A" w:rsidRPr="00292DFF">
        <w:rPr>
          <w:rFonts w:ascii="Arial" w:hAnsi="Arial" w:cs="Arial"/>
          <w:sz w:val="24"/>
          <w:szCs w:val="24"/>
        </w:rPr>
        <w:t>Services</w:t>
      </w:r>
      <w:r w:rsidR="00492AC7" w:rsidRPr="00292DFF">
        <w:rPr>
          <w:rFonts w:ascii="Arial" w:hAnsi="Arial" w:cs="Arial"/>
          <w:sz w:val="24"/>
          <w:szCs w:val="24"/>
        </w:rPr>
        <w:t xml:space="preserve"> is Delivered in accordance with the following requirements: </w:t>
      </w:r>
    </w:p>
    <w:p w:rsidR="009972C2" w:rsidRPr="00292DFF" w:rsidRDefault="009972C2" w:rsidP="00915770">
      <w:pPr>
        <w:pStyle w:val="PlainText"/>
        <w:jc w:val="both"/>
        <w:rPr>
          <w:rFonts w:ascii="Arial" w:hAnsi="Arial" w:cs="Arial"/>
          <w:sz w:val="24"/>
          <w:szCs w:val="24"/>
        </w:rPr>
      </w:pPr>
    </w:p>
    <w:p w:rsidR="00492AC7" w:rsidRPr="00292DFF" w:rsidRDefault="00AA6EE1" w:rsidP="009972C2">
      <w:pPr>
        <w:pStyle w:val="PlainText"/>
        <w:ind w:firstLine="720"/>
        <w:jc w:val="both"/>
        <w:rPr>
          <w:rFonts w:ascii="Arial" w:hAnsi="Arial" w:cs="Arial"/>
          <w:sz w:val="24"/>
          <w:szCs w:val="24"/>
        </w:rPr>
      </w:pPr>
      <w:r w:rsidRPr="00292DFF">
        <w:rPr>
          <w:rFonts w:ascii="Arial" w:hAnsi="Arial" w:cs="Arial"/>
          <w:sz w:val="24"/>
          <w:szCs w:val="24"/>
        </w:rPr>
        <w:t>68</w:t>
      </w:r>
      <w:r w:rsidR="00492AC7" w:rsidRPr="00292DFF">
        <w:rPr>
          <w:rFonts w:ascii="Arial" w:hAnsi="Arial" w:cs="Arial"/>
          <w:sz w:val="24"/>
          <w:szCs w:val="24"/>
        </w:rPr>
        <w:t>.5.1.</w:t>
      </w:r>
      <w:r w:rsidR="009972C2" w:rsidRPr="00292DFF">
        <w:rPr>
          <w:rFonts w:ascii="Arial" w:hAnsi="Arial" w:cs="Arial"/>
          <w:sz w:val="24"/>
          <w:szCs w:val="24"/>
        </w:rPr>
        <w:tab/>
      </w:r>
      <w:r w:rsidR="00492AC7" w:rsidRPr="00292DFF">
        <w:rPr>
          <w:rFonts w:ascii="Arial" w:hAnsi="Arial" w:cs="Arial"/>
          <w:sz w:val="24"/>
          <w:szCs w:val="24"/>
        </w:rPr>
        <w:t xml:space="preserve">The requirement to seek to maximise the take-up of the retail </w:t>
      </w:r>
      <w:r w:rsidR="001D272A" w:rsidRPr="00292DFF">
        <w:rPr>
          <w:rFonts w:ascii="Arial" w:hAnsi="Arial" w:cs="Arial"/>
          <w:sz w:val="24"/>
          <w:szCs w:val="24"/>
        </w:rPr>
        <w:t>Services</w:t>
      </w:r>
      <w:r w:rsidR="00492AC7" w:rsidRPr="00292DFF">
        <w:rPr>
          <w:rFonts w:ascii="Arial" w:hAnsi="Arial" w:cs="Arial"/>
          <w:sz w:val="24"/>
          <w:szCs w:val="24"/>
        </w:rPr>
        <w:t>;</w:t>
      </w:r>
    </w:p>
    <w:p w:rsidR="00492AC7" w:rsidRPr="00292DFF" w:rsidRDefault="00AA6EE1" w:rsidP="008B7284">
      <w:pPr>
        <w:pStyle w:val="PlainText"/>
        <w:ind w:left="2160" w:hanging="1440"/>
        <w:jc w:val="both"/>
        <w:rPr>
          <w:rFonts w:ascii="Arial" w:hAnsi="Arial" w:cs="Arial"/>
          <w:sz w:val="24"/>
          <w:szCs w:val="24"/>
        </w:rPr>
      </w:pPr>
      <w:r w:rsidRPr="00292DFF">
        <w:rPr>
          <w:rFonts w:ascii="Arial" w:hAnsi="Arial" w:cs="Arial"/>
          <w:sz w:val="24"/>
          <w:szCs w:val="24"/>
        </w:rPr>
        <w:t>68</w:t>
      </w:r>
      <w:r w:rsidR="00492AC7" w:rsidRPr="00292DFF">
        <w:rPr>
          <w:rFonts w:ascii="Arial" w:hAnsi="Arial" w:cs="Arial"/>
          <w:sz w:val="24"/>
          <w:szCs w:val="24"/>
        </w:rPr>
        <w:t>.5.2.</w:t>
      </w:r>
      <w:r w:rsidR="009972C2" w:rsidRPr="00292DFF">
        <w:rPr>
          <w:rFonts w:ascii="Arial" w:hAnsi="Arial" w:cs="Arial"/>
          <w:sz w:val="24"/>
          <w:szCs w:val="24"/>
        </w:rPr>
        <w:tab/>
      </w:r>
      <w:r w:rsidR="00492AC7" w:rsidRPr="00292DFF">
        <w:rPr>
          <w:rFonts w:ascii="Arial" w:hAnsi="Arial" w:cs="Arial"/>
          <w:sz w:val="24"/>
          <w:szCs w:val="24"/>
        </w:rPr>
        <w:t xml:space="preserve">The requirement to undertake and complete a price and quality benchmarking exercise </w:t>
      </w:r>
      <w:r w:rsidR="00DD6FFE" w:rsidRPr="00292DFF">
        <w:rPr>
          <w:rFonts w:ascii="Arial" w:hAnsi="Arial" w:cs="Arial"/>
          <w:sz w:val="24"/>
          <w:szCs w:val="24"/>
        </w:rPr>
        <w:t xml:space="preserve">during the </w:t>
      </w:r>
      <w:r w:rsidR="00492AC7" w:rsidRPr="00292DFF">
        <w:rPr>
          <w:rFonts w:ascii="Arial" w:hAnsi="Arial" w:cs="Arial"/>
          <w:sz w:val="24"/>
          <w:szCs w:val="24"/>
        </w:rPr>
        <w:t xml:space="preserve">Mobilisation </w:t>
      </w:r>
      <w:r w:rsidR="00DD6FFE" w:rsidRPr="00292DFF">
        <w:rPr>
          <w:rFonts w:ascii="Arial" w:hAnsi="Arial" w:cs="Arial"/>
          <w:sz w:val="24"/>
          <w:szCs w:val="24"/>
        </w:rPr>
        <w:t xml:space="preserve">Period and </w:t>
      </w:r>
      <w:r w:rsidR="00492AC7" w:rsidRPr="00292DFF">
        <w:rPr>
          <w:rFonts w:ascii="Arial" w:hAnsi="Arial" w:cs="Arial"/>
          <w:sz w:val="24"/>
          <w:szCs w:val="24"/>
        </w:rPr>
        <w:t>every six 6 Months thereafter to validate the pricing strategy;</w:t>
      </w:r>
    </w:p>
    <w:p w:rsidR="00492AC7" w:rsidRPr="00292DFF" w:rsidRDefault="00AA6EE1" w:rsidP="008B7284">
      <w:pPr>
        <w:pStyle w:val="PlainText"/>
        <w:ind w:left="2160" w:hanging="1440"/>
        <w:jc w:val="both"/>
        <w:rPr>
          <w:rFonts w:ascii="Arial" w:hAnsi="Arial" w:cs="Arial"/>
          <w:sz w:val="24"/>
          <w:szCs w:val="24"/>
        </w:rPr>
      </w:pPr>
      <w:r w:rsidRPr="00292DFF">
        <w:rPr>
          <w:rFonts w:ascii="Arial" w:hAnsi="Arial" w:cs="Arial"/>
          <w:sz w:val="24"/>
          <w:szCs w:val="24"/>
        </w:rPr>
        <w:t>68</w:t>
      </w:r>
      <w:r w:rsidR="00492AC7" w:rsidRPr="00292DFF">
        <w:rPr>
          <w:rFonts w:ascii="Arial" w:hAnsi="Arial" w:cs="Arial"/>
          <w:sz w:val="24"/>
          <w:szCs w:val="24"/>
        </w:rPr>
        <w:t>.5.3.</w:t>
      </w:r>
      <w:r w:rsidR="00F34A22" w:rsidRPr="00292DFF">
        <w:rPr>
          <w:rFonts w:ascii="Arial" w:hAnsi="Arial" w:cs="Arial"/>
          <w:sz w:val="24"/>
          <w:szCs w:val="24"/>
        </w:rPr>
        <w:tab/>
      </w:r>
      <w:r w:rsidR="00492AC7" w:rsidRPr="00292DFF">
        <w:rPr>
          <w:rFonts w:ascii="Arial" w:hAnsi="Arial" w:cs="Arial"/>
          <w:sz w:val="24"/>
          <w:szCs w:val="24"/>
        </w:rPr>
        <w:t xml:space="preserve">The requirement to provide clear pre-purchase pricing information for all retail </w:t>
      </w:r>
      <w:r w:rsidR="001D272A" w:rsidRPr="00292DFF">
        <w:rPr>
          <w:rFonts w:ascii="Arial" w:hAnsi="Arial" w:cs="Arial"/>
          <w:sz w:val="24"/>
          <w:szCs w:val="24"/>
        </w:rPr>
        <w:t>Services</w:t>
      </w:r>
      <w:r w:rsidR="00492AC7" w:rsidRPr="00292DFF">
        <w:rPr>
          <w:rFonts w:ascii="Arial" w:hAnsi="Arial" w:cs="Arial"/>
          <w:sz w:val="24"/>
          <w:szCs w:val="24"/>
        </w:rPr>
        <w:t xml:space="preserve"> transactions, in a format and </w:t>
      </w:r>
      <w:r w:rsidR="00F34A22" w:rsidRPr="00292DFF">
        <w:rPr>
          <w:rFonts w:ascii="Arial" w:hAnsi="Arial" w:cs="Arial"/>
          <w:sz w:val="24"/>
          <w:szCs w:val="24"/>
        </w:rPr>
        <w:t xml:space="preserve">style acceptable to the </w:t>
      </w:r>
      <w:r w:rsidR="00F32729" w:rsidRPr="00292DFF">
        <w:rPr>
          <w:rFonts w:ascii="Arial" w:hAnsi="Arial" w:cs="Arial"/>
          <w:sz w:val="24"/>
          <w:szCs w:val="24"/>
        </w:rPr>
        <w:t>Buyer</w:t>
      </w:r>
      <w:r w:rsidR="00F34A22" w:rsidRPr="00292DFF">
        <w:rPr>
          <w:rFonts w:ascii="Arial" w:hAnsi="Arial" w:cs="Arial"/>
          <w:sz w:val="24"/>
          <w:szCs w:val="24"/>
        </w:rPr>
        <w:t>;</w:t>
      </w:r>
    </w:p>
    <w:p w:rsidR="00492AC7" w:rsidRPr="00292DFF" w:rsidRDefault="00AA6EE1" w:rsidP="008B7284">
      <w:pPr>
        <w:pStyle w:val="PlainText"/>
        <w:ind w:left="2160" w:hanging="1440"/>
        <w:jc w:val="both"/>
        <w:rPr>
          <w:rFonts w:ascii="Arial" w:hAnsi="Arial" w:cs="Arial"/>
          <w:sz w:val="24"/>
          <w:szCs w:val="24"/>
        </w:rPr>
      </w:pPr>
      <w:r w:rsidRPr="00292DFF">
        <w:rPr>
          <w:rFonts w:ascii="Arial" w:hAnsi="Arial" w:cs="Arial"/>
          <w:sz w:val="24"/>
          <w:szCs w:val="24"/>
        </w:rPr>
        <w:t>68</w:t>
      </w:r>
      <w:r w:rsidR="00492AC7" w:rsidRPr="00292DFF">
        <w:rPr>
          <w:rFonts w:ascii="Arial" w:hAnsi="Arial" w:cs="Arial"/>
          <w:sz w:val="24"/>
          <w:szCs w:val="24"/>
        </w:rPr>
        <w:t>.5.4.</w:t>
      </w:r>
      <w:r w:rsidR="00F34A22" w:rsidRPr="00292DFF">
        <w:rPr>
          <w:rFonts w:ascii="Arial" w:hAnsi="Arial" w:cs="Arial"/>
          <w:sz w:val="24"/>
          <w:szCs w:val="24"/>
        </w:rPr>
        <w:tab/>
      </w:r>
      <w:r w:rsidR="00492AC7" w:rsidRPr="00292DFF">
        <w:rPr>
          <w:rFonts w:ascii="Arial" w:hAnsi="Arial" w:cs="Arial"/>
          <w:sz w:val="24"/>
          <w:szCs w:val="24"/>
        </w:rPr>
        <w:t xml:space="preserve">The requirement to provide, maintain and operate till systems for taking payments from retail </w:t>
      </w:r>
      <w:r w:rsidR="001D272A" w:rsidRPr="00292DFF">
        <w:rPr>
          <w:rFonts w:ascii="Arial" w:hAnsi="Arial" w:cs="Arial"/>
          <w:sz w:val="24"/>
          <w:szCs w:val="24"/>
        </w:rPr>
        <w:t>Services</w:t>
      </w:r>
      <w:r w:rsidR="00492AC7" w:rsidRPr="00292DFF">
        <w:rPr>
          <w:rFonts w:ascii="Arial" w:hAnsi="Arial" w:cs="Arial"/>
          <w:sz w:val="24"/>
          <w:szCs w:val="24"/>
        </w:rPr>
        <w:t xml:space="preserve"> </w:t>
      </w:r>
      <w:r w:rsidR="00F34A22" w:rsidRPr="00292DFF">
        <w:rPr>
          <w:rFonts w:ascii="Arial" w:hAnsi="Arial" w:cs="Arial"/>
          <w:sz w:val="24"/>
          <w:szCs w:val="24"/>
        </w:rPr>
        <w:t xml:space="preserve">customers; and </w:t>
      </w:r>
    </w:p>
    <w:p w:rsidR="00492AC7" w:rsidRPr="00292DFF" w:rsidRDefault="00AA6EE1" w:rsidP="008B7284">
      <w:pPr>
        <w:pStyle w:val="PlainText"/>
        <w:ind w:left="2160" w:hanging="1440"/>
        <w:jc w:val="both"/>
        <w:rPr>
          <w:rFonts w:ascii="Arial" w:hAnsi="Arial" w:cs="Arial"/>
          <w:sz w:val="24"/>
          <w:szCs w:val="24"/>
        </w:rPr>
      </w:pPr>
      <w:r w:rsidRPr="00292DFF">
        <w:rPr>
          <w:rFonts w:ascii="Arial" w:hAnsi="Arial" w:cs="Arial"/>
          <w:sz w:val="24"/>
          <w:szCs w:val="24"/>
        </w:rPr>
        <w:t>68</w:t>
      </w:r>
      <w:r w:rsidR="00492AC7" w:rsidRPr="00292DFF">
        <w:rPr>
          <w:rFonts w:ascii="Arial" w:hAnsi="Arial" w:cs="Arial"/>
          <w:sz w:val="24"/>
          <w:szCs w:val="24"/>
        </w:rPr>
        <w:t>.5.5.</w:t>
      </w:r>
      <w:r w:rsidR="00F34A22" w:rsidRPr="00292DFF">
        <w:rPr>
          <w:rFonts w:ascii="Arial" w:hAnsi="Arial" w:cs="Arial"/>
          <w:sz w:val="24"/>
          <w:szCs w:val="24"/>
        </w:rPr>
        <w:tab/>
      </w:r>
      <w:r w:rsidR="00492AC7" w:rsidRPr="00292DFF">
        <w:rPr>
          <w:rFonts w:ascii="Arial" w:hAnsi="Arial" w:cs="Arial"/>
          <w:sz w:val="24"/>
          <w:szCs w:val="24"/>
        </w:rPr>
        <w:t xml:space="preserve">Where the </w:t>
      </w:r>
      <w:r w:rsidR="00F32729" w:rsidRPr="00292DFF">
        <w:rPr>
          <w:rFonts w:ascii="Arial" w:hAnsi="Arial" w:cs="Arial"/>
          <w:sz w:val="24"/>
          <w:szCs w:val="24"/>
        </w:rPr>
        <w:t>Buyer</w:t>
      </w:r>
      <w:r w:rsidR="00492AC7" w:rsidRPr="00292DFF">
        <w:rPr>
          <w:rFonts w:ascii="Arial" w:hAnsi="Arial" w:cs="Arial"/>
          <w:sz w:val="24"/>
          <w:szCs w:val="24"/>
        </w:rPr>
        <w:t xml:space="preserve"> requires </w:t>
      </w:r>
      <w:r w:rsidR="001D272A" w:rsidRPr="00292DFF">
        <w:rPr>
          <w:rFonts w:ascii="Arial" w:hAnsi="Arial" w:cs="Arial"/>
          <w:sz w:val="24"/>
          <w:szCs w:val="24"/>
        </w:rPr>
        <w:t>Services</w:t>
      </w:r>
      <w:r w:rsidR="00492AC7" w:rsidRPr="00292DFF">
        <w:rPr>
          <w:rFonts w:ascii="Arial" w:hAnsi="Arial" w:cs="Arial"/>
          <w:sz w:val="24"/>
          <w:szCs w:val="24"/>
        </w:rPr>
        <w:t xml:space="preserve"> which involve the sale of alcohol, the </w:t>
      </w:r>
      <w:r w:rsidR="000C73BC" w:rsidRPr="00292DFF">
        <w:rPr>
          <w:rFonts w:ascii="Arial" w:hAnsi="Arial" w:cs="Arial"/>
          <w:sz w:val="24"/>
          <w:szCs w:val="24"/>
        </w:rPr>
        <w:t>Supplier</w:t>
      </w:r>
      <w:r w:rsidR="00492AC7" w:rsidRPr="00292DFF">
        <w:rPr>
          <w:rFonts w:ascii="Arial" w:hAnsi="Arial" w:cs="Arial"/>
          <w:sz w:val="24"/>
          <w:szCs w:val="24"/>
        </w:rPr>
        <w:t xml:space="preserve"> shall be responsible for managing the facilities and acquiring and maintaining all necessary operating licences, p</w:t>
      </w:r>
      <w:r w:rsidR="00410676" w:rsidRPr="00292DFF">
        <w:rPr>
          <w:rFonts w:ascii="Arial" w:hAnsi="Arial" w:cs="Arial"/>
          <w:sz w:val="24"/>
          <w:szCs w:val="24"/>
        </w:rPr>
        <w:t>ermissions, accreditations and A</w:t>
      </w:r>
      <w:r w:rsidR="00492AC7" w:rsidRPr="00292DFF">
        <w:rPr>
          <w:rFonts w:ascii="Arial" w:hAnsi="Arial" w:cs="Arial"/>
          <w:sz w:val="24"/>
          <w:szCs w:val="24"/>
        </w:rPr>
        <w:t xml:space="preserve">pprovals relating to the sale of alcohol on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w:t>
      </w:r>
    </w:p>
    <w:p w:rsidR="00F34A22" w:rsidRPr="00292DFF" w:rsidRDefault="00F34A22" w:rsidP="00915770">
      <w:pPr>
        <w:pStyle w:val="PlainText"/>
        <w:jc w:val="both"/>
        <w:rPr>
          <w:rFonts w:ascii="Arial" w:hAnsi="Arial" w:cs="Arial"/>
          <w:sz w:val="24"/>
          <w:szCs w:val="24"/>
        </w:rPr>
      </w:pPr>
    </w:p>
    <w:p w:rsidR="00492AC7" w:rsidRPr="00292DFF" w:rsidRDefault="00AA6EE1" w:rsidP="00915770">
      <w:pPr>
        <w:pStyle w:val="PlainText"/>
        <w:jc w:val="both"/>
        <w:rPr>
          <w:rFonts w:ascii="Arial" w:hAnsi="Arial" w:cs="Arial"/>
          <w:b/>
          <w:sz w:val="24"/>
          <w:szCs w:val="24"/>
        </w:rPr>
      </w:pPr>
      <w:r w:rsidRPr="00292DFF">
        <w:rPr>
          <w:rFonts w:ascii="Arial" w:hAnsi="Arial" w:cs="Arial"/>
          <w:b/>
          <w:sz w:val="24"/>
          <w:szCs w:val="24"/>
        </w:rPr>
        <w:t>69</w:t>
      </w:r>
      <w:r w:rsidR="00F34A22" w:rsidRPr="00292DFF">
        <w:rPr>
          <w:rFonts w:ascii="Arial" w:hAnsi="Arial" w:cs="Arial"/>
          <w:b/>
          <w:sz w:val="24"/>
          <w:szCs w:val="24"/>
        </w:rPr>
        <w:t>.   Service H</w:t>
      </w:r>
      <w:r w:rsidR="002A1A25" w:rsidRPr="00292DFF">
        <w:rPr>
          <w:rFonts w:ascii="Arial" w:hAnsi="Arial" w:cs="Arial"/>
          <w:b/>
          <w:sz w:val="24"/>
          <w:szCs w:val="24"/>
        </w:rPr>
        <w:t>3 - Deli / Coffee B</w:t>
      </w:r>
      <w:r w:rsidR="00492AC7" w:rsidRPr="00292DFF">
        <w:rPr>
          <w:rFonts w:ascii="Arial" w:hAnsi="Arial" w:cs="Arial"/>
          <w:b/>
          <w:sz w:val="24"/>
          <w:szCs w:val="24"/>
        </w:rPr>
        <w:t>ar</w:t>
      </w:r>
    </w:p>
    <w:p w:rsidR="00F34A22" w:rsidRPr="00292DFF" w:rsidRDefault="00F34A22" w:rsidP="00915770">
      <w:pPr>
        <w:pStyle w:val="PlainText"/>
        <w:jc w:val="both"/>
        <w:rPr>
          <w:rFonts w:ascii="Arial" w:hAnsi="Arial" w:cs="Arial"/>
          <w:sz w:val="24"/>
          <w:szCs w:val="24"/>
        </w:rPr>
      </w:pPr>
    </w:p>
    <w:p w:rsidR="00492AC7" w:rsidRPr="00292DFF" w:rsidRDefault="00AA6EE1" w:rsidP="00915770">
      <w:pPr>
        <w:pStyle w:val="PlainText"/>
        <w:jc w:val="both"/>
        <w:rPr>
          <w:rFonts w:ascii="Arial" w:hAnsi="Arial" w:cs="Arial"/>
          <w:sz w:val="24"/>
          <w:szCs w:val="24"/>
        </w:rPr>
      </w:pPr>
      <w:r w:rsidRPr="00292DFF">
        <w:rPr>
          <w:rFonts w:ascii="Arial" w:hAnsi="Arial" w:cs="Arial"/>
          <w:sz w:val="24"/>
          <w:szCs w:val="24"/>
        </w:rPr>
        <w:t>69</w:t>
      </w:r>
      <w:r w:rsidR="00492AC7" w:rsidRPr="00292DFF">
        <w:rPr>
          <w:rFonts w:ascii="Arial" w:hAnsi="Arial" w:cs="Arial"/>
          <w:sz w:val="24"/>
          <w:szCs w:val="24"/>
        </w:rPr>
        <w:t>.1.</w:t>
      </w:r>
      <w:r w:rsidR="00F34A22"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SH3.</w:t>
      </w:r>
    </w:p>
    <w:p w:rsidR="00492AC7" w:rsidRPr="00292DFF" w:rsidRDefault="00AA6EE1" w:rsidP="00F34A22">
      <w:pPr>
        <w:pStyle w:val="PlainText"/>
        <w:ind w:left="720" w:hanging="720"/>
        <w:jc w:val="both"/>
        <w:rPr>
          <w:rFonts w:ascii="Arial" w:hAnsi="Arial" w:cs="Arial"/>
          <w:sz w:val="24"/>
          <w:szCs w:val="24"/>
        </w:rPr>
      </w:pPr>
      <w:r w:rsidRPr="00292DFF">
        <w:rPr>
          <w:rFonts w:ascii="Arial" w:hAnsi="Arial" w:cs="Arial"/>
          <w:sz w:val="24"/>
          <w:szCs w:val="24"/>
        </w:rPr>
        <w:t>69</w:t>
      </w:r>
      <w:r w:rsidR="00492AC7" w:rsidRPr="00292DFF">
        <w:rPr>
          <w:rFonts w:ascii="Arial" w:hAnsi="Arial" w:cs="Arial"/>
          <w:sz w:val="24"/>
          <w:szCs w:val="24"/>
        </w:rPr>
        <w:t>.2.</w:t>
      </w:r>
      <w:r w:rsidR="00F34A22"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provide a counter Service offering with a mix of ready-made grab and go items and made to Order choices. This can be served from a fixed counter or mobile cart. </w:t>
      </w:r>
    </w:p>
    <w:p w:rsidR="00492AC7" w:rsidRPr="00292DFF" w:rsidRDefault="00AA6EE1" w:rsidP="00F34A22">
      <w:pPr>
        <w:pStyle w:val="PlainText"/>
        <w:ind w:left="720" w:hanging="720"/>
        <w:jc w:val="both"/>
        <w:rPr>
          <w:rFonts w:ascii="Arial" w:hAnsi="Arial" w:cs="Arial"/>
          <w:sz w:val="24"/>
          <w:szCs w:val="24"/>
        </w:rPr>
      </w:pPr>
      <w:r w:rsidRPr="00292DFF">
        <w:rPr>
          <w:rFonts w:ascii="Arial" w:hAnsi="Arial" w:cs="Arial"/>
          <w:sz w:val="24"/>
          <w:szCs w:val="24"/>
        </w:rPr>
        <w:t>69</w:t>
      </w:r>
      <w:r w:rsidR="00492AC7" w:rsidRPr="00292DFF">
        <w:rPr>
          <w:rFonts w:ascii="Arial" w:hAnsi="Arial" w:cs="Arial"/>
          <w:sz w:val="24"/>
          <w:szCs w:val="24"/>
        </w:rPr>
        <w:t>.3.</w:t>
      </w:r>
      <w:r w:rsidR="00F34A22" w:rsidRPr="00292DFF">
        <w:rPr>
          <w:rFonts w:ascii="Arial" w:hAnsi="Arial" w:cs="Arial"/>
          <w:sz w:val="24"/>
          <w:szCs w:val="24"/>
        </w:rPr>
        <w:tab/>
      </w:r>
      <w:r w:rsidR="00492AC7" w:rsidRPr="00292DFF">
        <w:rPr>
          <w:rFonts w:ascii="Arial" w:hAnsi="Arial" w:cs="Arial"/>
          <w:sz w:val="24"/>
          <w:szCs w:val="24"/>
        </w:rPr>
        <w:t xml:space="preserve">Some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may opt for hot beverage and grab and go offer because of higher returns and space configuration so this option shall be made available if required.</w:t>
      </w:r>
    </w:p>
    <w:p w:rsidR="00F34A22" w:rsidRPr="00292DFF" w:rsidRDefault="00F34A22" w:rsidP="00915770">
      <w:pPr>
        <w:pStyle w:val="PlainText"/>
        <w:jc w:val="both"/>
        <w:rPr>
          <w:rFonts w:ascii="Arial" w:hAnsi="Arial" w:cs="Arial"/>
          <w:sz w:val="24"/>
          <w:szCs w:val="24"/>
        </w:rPr>
      </w:pPr>
    </w:p>
    <w:p w:rsidR="00492AC7" w:rsidRPr="00292DFF" w:rsidRDefault="00AA6EE1" w:rsidP="00915770">
      <w:pPr>
        <w:pStyle w:val="PlainText"/>
        <w:jc w:val="both"/>
        <w:rPr>
          <w:rFonts w:ascii="Arial" w:hAnsi="Arial" w:cs="Arial"/>
          <w:b/>
          <w:sz w:val="24"/>
          <w:szCs w:val="24"/>
        </w:rPr>
      </w:pPr>
      <w:r w:rsidRPr="00292DFF">
        <w:rPr>
          <w:rFonts w:ascii="Arial" w:hAnsi="Arial" w:cs="Arial"/>
          <w:b/>
          <w:sz w:val="24"/>
          <w:szCs w:val="24"/>
        </w:rPr>
        <w:t>70</w:t>
      </w:r>
      <w:r w:rsidR="00F34A22" w:rsidRPr="00292DFF">
        <w:rPr>
          <w:rFonts w:ascii="Arial" w:hAnsi="Arial" w:cs="Arial"/>
          <w:b/>
          <w:sz w:val="24"/>
          <w:szCs w:val="24"/>
        </w:rPr>
        <w:t>.   Service H</w:t>
      </w:r>
      <w:r w:rsidR="002A1A25" w:rsidRPr="00292DFF">
        <w:rPr>
          <w:rFonts w:ascii="Arial" w:hAnsi="Arial" w:cs="Arial"/>
          <w:b/>
          <w:sz w:val="24"/>
          <w:szCs w:val="24"/>
        </w:rPr>
        <w:t>4 - Events and F</w:t>
      </w:r>
      <w:r w:rsidR="00492AC7" w:rsidRPr="00292DFF">
        <w:rPr>
          <w:rFonts w:ascii="Arial" w:hAnsi="Arial" w:cs="Arial"/>
          <w:b/>
          <w:sz w:val="24"/>
          <w:szCs w:val="24"/>
        </w:rPr>
        <w:t xml:space="preserve">unctions  </w:t>
      </w:r>
    </w:p>
    <w:p w:rsidR="00F34A22" w:rsidRPr="00292DFF" w:rsidRDefault="00F34A22" w:rsidP="00915770">
      <w:pPr>
        <w:pStyle w:val="PlainText"/>
        <w:jc w:val="both"/>
        <w:rPr>
          <w:rFonts w:ascii="Arial" w:hAnsi="Arial" w:cs="Arial"/>
          <w:sz w:val="24"/>
          <w:szCs w:val="24"/>
        </w:rPr>
      </w:pPr>
    </w:p>
    <w:p w:rsidR="00492AC7" w:rsidRPr="00292DFF" w:rsidRDefault="00AA6EE1" w:rsidP="00915770">
      <w:pPr>
        <w:pStyle w:val="PlainText"/>
        <w:jc w:val="both"/>
        <w:rPr>
          <w:rFonts w:ascii="Arial" w:hAnsi="Arial" w:cs="Arial"/>
          <w:sz w:val="24"/>
          <w:szCs w:val="24"/>
        </w:rPr>
      </w:pPr>
      <w:r w:rsidRPr="00292DFF">
        <w:rPr>
          <w:rFonts w:ascii="Arial" w:hAnsi="Arial" w:cs="Arial"/>
          <w:sz w:val="24"/>
          <w:szCs w:val="24"/>
        </w:rPr>
        <w:t>70</w:t>
      </w:r>
      <w:r w:rsidR="00492AC7" w:rsidRPr="00292DFF">
        <w:rPr>
          <w:rFonts w:ascii="Arial" w:hAnsi="Arial" w:cs="Arial"/>
          <w:sz w:val="24"/>
          <w:szCs w:val="24"/>
        </w:rPr>
        <w:t>.1.</w:t>
      </w:r>
      <w:r w:rsidR="00F34A22"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SH4. </w:t>
      </w:r>
    </w:p>
    <w:p w:rsidR="00492AC7" w:rsidRPr="00292DFF" w:rsidRDefault="00AA6EE1" w:rsidP="00F34A22">
      <w:pPr>
        <w:pStyle w:val="PlainText"/>
        <w:ind w:left="720" w:hanging="720"/>
        <w:jc w:val="both"/>
        <w:rPr>
          <w:rFonts w:ascii="Arial" w:hAnsi="Arial" w:cs="Arial"/>
          <w:sz w:val="24"/>
          <w:szCs w:val="24"/>
        </w:rPr>
      </w:pPr>
      <w:r w:rsidRPr="00292DFF">
        <w:rPr>
          <w:rFonts w:ascii="Arial" w:hAnsi="Arial" w:cs="Arial"/>
          <w:sz w:val="24"/>
          <w:szCs w:val="24"/>
        </w:rPr>
        <w:t>70</w:t>
      </w:r>
      <w:r w:rsidR="00492AC7" w:rsidRPr="00292DFF">
        <w:rPr>
          <w:rFonts w:ascii="Arial" w:hAnsi="Arial" w:cs="Arial"/>
          <w:sz w:val="24"/>
          <w:szCs w:val="24"/>
        </w:rPr>
        <w:t>.2.</w:t>
      </w:r>
      <w:r w:rsidR="00F34A22" w:rsidRPr="00292DFF">
        <w:rPr>
          <w:rFonts w:ascii="Arial" w:hAnsi="Arial" w:cs="Arial"/>
          <w:sz w:val="24"/>
          <w:szCs w:val="24"/>
        </w:rPr>
        <w:tab/>
      </w:r>
      <w:r w:rsidR="00492AC7" w:rsidRPr="00292DFF">
        <w:rPr>
          <w:rFonts w:ascii="Arial" w:hAnsi="Arial" w:cs="Arial"/>
          <w:sz w:val="24"/>
          <w:szCs w:val="24"/>
        </w:rPr>
        <w:t xml:space="preserve">This Service requirement shall be outside the </w:t>
      </w:r>
      <w:r w:rsidR="005039E5" w:rsidRPr="00292DFF">
        <w:rPr>
          <w:rFonts w:ascii="Arial" w:hAnsi="Arial" w:cs="Arial"/>
          <w:sz w:val="24"/>
          <w:szCs w:val="24"/>
        </w:rPr>
        <w:t>Charges</w:t>
      </w:r>
      <w:r w:rsidR="00492AC7" w:rsidRPr="00292DFF">
        <w:rPr>
          <w:rFonts w:ascii="Arial" w:hAnsi="Arial" w:cs="Arial"/>
          <w:sz w:val="24"/>
          <w:szCs w:val="24"/>
        </w:rPr>
        <w:t xml:space="preserve"> and shall be dealt with via </w:t>
      </w:r>
      <w:r w:rsidR="009E34CA" w:rsidRPr="00292DFF">
        <w:rPr>
          <w:rFonts w:ascii="Arial" w:hAnsi="Arial" w:cs="Arial"/>
          <w:sz w:val="24"/>
          <w:szCs w:val="24"/>
        </w:rPr>
        <w:t xml:space="preserve">Call-Off Schedule 25 - Billable Works and Projects </w:t>
      </w:r>
      <w:r w:rsidR="00492AC7" w:rsidRPr="00292DFF">
        <w:rPr>
          <w:rFonts w:ascii="Arial" w:hAnsi="Arial" w:cs="Arial"/>
          <w:sz w:val="24"/>
          <w:szCs w:val="24"/>
        </w:rPr>
        <w:t>for each event / function to include food, labour,</w:t>
      </w:r>
      <w:r w:rsidR="007354B4" w:rsidRPr="00292DFF">
        <w:rPr>
          <w:rFonts w:ascii="Arial" w:hAnsi="Arial" w:cs="Arial"/>
          <w:sz w:val="24"/>
          <w:szCs w:val="24"/>
        </w:rPr>
        <w:t xml:space="preserve"> profit and O</w:t>
      </w:r>
      <w:r w:rsidR="00492AC7" w:rsidRPr="00292DFF">
        <w:rPr>
          <w:rFonts w:ascii="Arial" w:hAnsi="Arial" w:cs="Arial"/>
          <w:sz w:val="24"/>
          <w:szCs w:val="24"/>
        </w:rPr>
        <w:t>verheads.</w:t>
      </w:r>
    </w:p>
    <w:p w:rsidR="00492AC7" w:rsidRPr="00292DFF" w:rsidRDefault="00AA6EE1" w:rsidP="008B7284">
      <w:pPr>
        <w:pStyle w:val="PlainText"/>
        <w:ind w:left="720" w:hanging="720"/>
        <w:jc w:val="both"/>
        <w:rPr>
          <w:rFonts w:ascii="Arial" w:hAnsi="Arial" w:cs="Arial"/>
          <w:sz w:val="24"/>
          <w:szCs w:val="24"/>
        </w:rPr>
      </w:pPr>
      <w:r w:rsidRPr="00292DFF">
        <w:rPr>
          <w:rFonts w:ascii="Arial" w:hAnsi="Arial" w:cs="Arial"/>
          <w:sz w:val="24"/>
          <w:szCs w:val="24"/>
        </w:rPr>
        <w:t>70</w:t>
      </w:r>
      <w:r w:rsidR="00492AC7" w:rsidRPr="00292DFF">
        <w:rPr>
          <w:rFonts w:ascii="Arial" w:hAnsi="Arial" w:cs="Arial"/>
          <w:sz w:val="24"/>
          <w:szCs w:val="24"/>
        </w:rPr>
        <w:t>.3.</w:t>
      </w:r>
      <w:r w:rsidR="00F34A22"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provide an on-demand catering service for events and functions as required.</w:t>
      </w:r>
    </w:p>
    <w:p w:rsidR="00F34A22" w:rsidRPr="00292DFF" w:rsidRDefault="00F34A22" w:rsidP="00915770">
      <w:pPr>
        <w:pStyle w:val="PlainText"/>
        <w:jc w:val="both"/>
        <w:rPr>
          <w:rFonts w:ascii="Arial" w:hAnsi="Arial" w:cs="Arial"/>
          <w:sz w:val="24"/>
          <w:szCs w:val="24"/>
        </w:rPr>
      </w:pPr>
    </w:p>
    <w:p w:rsidR="00492AC7" w:rsidRPr="00292DFF" w:rsidRDefault="00AA6EE1" w:rsidP="00915770">
      <w:pPr>
        <w:pStyle w:val="PlainText"/>
        <w:jc w:val="both"/>
        <w:rPr>
          <w:rFonts w:ascii="Arial" w:hAnsi="Arial" w:cs="Arial"/>
          <w:b/>
          <w:sz w:val="24"/>
          <w:szCs w:val="24"/>
        </w:rPr>
      </w:pPr>
      <w:r w:rsidRPr="00292DFF">
        <w:rPr>
          <w:rFonts w:ascii="Arial" w:hAnsi="Arial" w:cs="Arial"/>
          <w:b/>
          <w:sz w:val="24"/>
          <w:szCs w:val="24"/>
        </w:rPr>
        <w:t>71</w:t>
      </w:r>
      <w:r w:rsidR="00F34A22" w:rsidRPr="00292DFF">
        <w:rPr>
          <w:rFonts w:ascii="Arial" w:hAnsi="Arial" w:cs="Arial"/>
          <w:b/>
          <w:sz w:val="24"/>
          <w:szCs w:val="24"/>
        </w:rPr>
        <w:t>.   Service H</w:t>
      </w:r>
      <w:r w:rsidR="002A1A25" w:rsidRPr="00292DFF">
        <w:rPr>
          <w:rFonts w:ascii="Arial" w:hAnsi="Arial" w:cs="Arial"/>
          <w:b/>
          <w:sz w:val="24"/>
          <w:szCs w:val="24"/>
        </w:rPr>
        <w:t>5 - Full Service R</w:t>
      </w:r>
      <w:r w:rsidR="00492AC7" w:rsidRPr="00292DFF">
        <w:rPr>
          <w:rFonts w:ascii="Arial" w:hAnsi="Arial" w:cs="Arial"/>
          <w:b/>
          <w:sz w:val="24"/>
          <w:szCs w:val="24"/>
        </w:rPr>
        <w:t>estaurant</w:t>
      </w:r>
    </w:p>
    <w:p w:rsidR="00F34A22" w:rsidRPr="00292DFF" w:rsidRDefault="00F34A22" w:rsidP="00915770">
      <w:pPr>
        <w:pStyle w:val="PlainText"/>
        <w:jc w:val="both"/>
        <w:rPr>
          <w:rFonts w:ascii="Arial" w:hAnsi="Arial" w:cs="Arial"/>
          <w:sz w:val="24"/>
          <w:szCs w:val="24"/>
        </w:rPr>
      </w:pPr>
    </w:p>
    <w:p w:rsidR="00492AC7" w:rsidRPr="00292DFF" w:rsidRDefault="00AA6EE1" w:rsidP="00915770">
      <w:pPr>
        <w:pStyle w:val="PlainText"/>
        <w:jc w:val="both"/>
        <w:rPr>
          <w:rFonts w:ascii="Arial" w:hAnsi="Arial" w:cs="Arial"/>
          <w:sz w:val="24"/>
          <w:szCs w:val="24"/>
        </w:rPr>
      </w:pPr>
      <w:r w:rsidRPr="00292DFF">
        <w:rPr>
          <w:rFonts w:ascii="Arial" w:hAnsi="Arial" w:cs="Arial"/>
          <w:sz w:val="24"/>
          <w:szCs w:val="24"/>
        </w:rPr>
        <w:t>71</w:t>
      </w:r>
      <w:r w:rsidR="00492AC7" w:rsidRPr="00292DFF">
        <w:rPr>
          <w:rFonts w:ascii="Arial" w:hAnsi="Arial" w:cs="Arial"/>
          <w:sz w:val="24"/>
          <w:szCs w:val="24"/>
        </w:rPr>
        <w:t>.1.</w:t>
      </w:r>
      <w:r w:rsidR="00F34A22"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SH5.</w:t>
      </w:r>
    </w:p>
    <w:p w:rsidR="00492AC7" w:rsidRPr="00292DFF" w:rsidRDefault="00AA6EE1" w:rsidP="00915770">
      <w:pPr>
        <w:pStyle w:val="PlainText"/>
        <w:jc w:val="both"/>
        <w:rPr>
          <w:rFonts w:ascii="Arial" w:hAnsi="Arial" w:cs="Arial"/>
          <w:sz w:val="24"/>
          <w:szCs w:val="24"/>
        </w:rPr>
      </w:pPr>
      <w:r w:rsidRPr="00292DFF">
        <w:rPr>
          <w:rFonts w:ascii="Arial" w:hAnsi="Arial" w:cs="Arial"/>
          <w:sz w:val="24"/>
          <w:szCs w:val="24"/>
        </w:rPr>
        <w:t>71</w:t>
      </w:r>
      <w:r w:rsidR="00492AC7" w:rsidRPr="00292DFF">
        <w:rPr>
          <w:rFonts w:ascii="Arial" w:hAnsi="Arial" w:cs="Arial"/>
          <w:sz w:val="24"/>
          <w:szCs w:val="24"/>
        </w:rPr>
        <w:t>.2.</w:t>
      </w:r>
      <w:r w:rsidR="00F34A22"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provide </w:t>
      </w:r>
    </w:p>
    <w:p w:rsidR="00F34A22" w:rsidRPr="00292DFF" w:rsidRDefault="00F34A22" w:rsidP="00915770">
      <w:pPr>
        <w:pStyle w:val="PlainText"/>
        <w:jc w:val="both"/>
        <w:rPr>
          <w:rFonts w:ascii="Arial" w:hAnsi="Arial" w:cs="Arial"/>
          <w:sz w:val="24"/>
          <w:szCs w:val="24"/>
        </w:rPr>
      </w:pPr>
    </w:p>
    <w:p w:rsidR="00492AC7" w:rsidRPr="00292DFF" w:rsidRDefault="00AA6EE1" w:rsidP="008B7284">
      <w:pPr>
        <w:pStyle w:val="PlainText"/>
        <w:ind w:left="2160" w:hanging="1440"/>
        <w:jc w:val="both"/>
        <w:rPr>
          <w:rFonts w:ascii="Arial" w:hAnsi="Arial" w:cs="Arial"/>
          <w:sz w:val="24"/>
          <w:szCs w:val="24"/>
        </w:rPr>
      </w:pPr>
      <w:r w:rsidRPr="00292DFF">
        <w:rPr>
          <w:rFonts w:ascii="Arial" w:hAnsi="Arial" w:cs="Arial"/>
          <w:sz w:val="24"/>
          <w:szCs w:val="24"/>
        </w:rPr>
        <w:t>71</w:t>
      </w:r>
      <w:r w:rsidR="00492AC7" w:rsidRPr="00292DFF">
        <w:rPr>
          <w:rFonts w:ascii="Arial" w:hAnsi="Arial" w:cs="Arial"/>
          <w:sz w:val="24"/>
          <w:szCs w:val="24"/>
        </w:rPr>
        <w:t>.2.1.</w:t>
      </w:r>
      <w:r w:rsidR="00F34A22" w:rsidRPr="00292DFF">
        <w:rPr>
          <w:rFonts w:ascii="Arial" w:hAnsi="Arial" w:cs="Arial"/>
          <w:sz w:val="24"/>
          <w:szCs w:val="24"/>
        </w:rPr>
        <w:tab/>
      </w:r>
      <w:r w:rsidR="00492AC7" w:rsidRPr="00292DFF">
        <w:rPr>
          <w:rFonts w:ascii="Arial" w:hAnsi="Arial" w:cs="Arial"/>
          <w:sz w:val="24"/>
          <w:szCs w:val="24"/>
        </w:rPr>
        <w:t>A Full Service Restaurant provision</w:t>
      </w:r>
      <w:r w:rsidR="002A1A25" w:rsidRPr="00292DFF">
        <w:rPr>
          <w:rFonts w:ascii="Arial" w:hAnsi="Arial" w:cs="Arial"/>
          <w:sz w:val="24"/>
          <w:szCs w:val="24"/>
        </w:rPr>
        <w:t>,</w:t>
      </w:r>
      <w:r w:rsidR="00492AC7" w:rsidRPr="00292DFF">
        <w:rPr>
          <w:rFonts w:ascii="Arial" w:hAnsi="Arial" w:cs="Arial"/>
          <w:sz w:val="24"/>
          <w:szCs w:val="24"/>
        </w:rPr>
        <w:t xml:space="preserve"> which shall feature but not be limited to a range of freshly prepared meals, snacks and beverages with seating areas. Typically opening for continental and cooked breakfast; lunch and afternoon break. The </w:t>
      </w:r>
      <w:r w:rsidR="000C73BC" w:rsidRPr="00292DFF">
        <w:rPr>
          <w:rFonts w:ascii="Arial" w:hAnsi="Arial" w:cs="Arial"/>
          <w:sz w:val="24"/>
          <w:szCs w:val="24"/>
        </w:rPr>
        <w:t>Supplier</w:t>
      </w:r>
      <w:r w:rsidR="00492AC7" w:rsidRPr="00292DFF">
        <w:rPr>
          <w:rFonts w:ascii="Arial" w:hAnsi="Arial" w:cs="Arial"/>
          <w:sz w:val="24"/>
          <w:szCs w:val="24"/>
        </w:rPr>
        <w:t xml:space="preserve"> shall provide multiple counters including hot choices deli, coffee and salads;</w:t>
      </w:r>
    </w:p>
    <w:p w:rsidR="00492AC7" w:rsidRPr="00292DFF" w:rsidRDefault="00AA6EE1" w:rsidP="008B7284">
      <w:pPr>
        <w:pStyle w:val="PlainText"/>
        <w:ind w:left="2160" w:hanging="1440"/>
        <w:jc w:val="both"/>
        <w:rPr>
          <w:rFonts w:ascii="Arial" w:hAnsi="Arial" w:cs="Arial"/>
          <w:sz w:val="24"/>
          <w:szCs w:val="24"/>
        </w:rPr>
      </w:pPr>
      <w:r w:rsidRPr="00292DFF">
        <w:rPr>
          <w:rFonts w:ascii="Arial" w:hAnsi="Arial" w:cs="Arial"/>
          <w:sz w:val="24"/>
          <w:szCs w:val="24"/>
        </w:rPr>
        <w:t>71</w:t>
      </w:r>
      <w:r w:rsidR="00492AC7" w:rsidRPr="00292DFF">
        <w:rPr>
          <w:rFonts w:ascii="Arial" w:hAnsi="Arial" w:cs="Arial"/>
          <w:sz w:val="24"/>
          <w:szCs w:val="24"/>
        </w:rPr>
        <w:t>.2.2.</w:t>
      </w:r>
      <w:r w:rsidR="00F34A22" w:rsidRPr="00292DFF">
        <w:rPr>
          <w:rFonts w:ascii="Arial" w:hAnsi="Arial" w:cs="Arial"/>
          <w:sz w:val="24"/>
          <w:szCs w:val="24"/>
        </w:rPr>
        <w:tab/>
      </w:r>
      <w:r w:rsidR="00492AC7" w:rsidRPr="00292DFF">
        <w:rPr>
          <w:rFonts w:ascii="Arial" w:hAnsi="Arial" w:cs="Arial"/>
          <w:sz w:val="24"/>
          <w:szCs w:val="24"/>
        </w:rPr>
        <w:t xml:space="preserve">A range, choice and quality of menu offers that meets the </w:t>
      </w:r>
      <w:r w:rsidR="00F32729" w:rsidRPr="00292DFF">
        <w:rPr>
          <w:rFonts w:ascii="Arial" w:hAnsi="Arial" w:cs="Arial"/>
          <w:sz w:val="24"/>
          <w:szCs w:val="24"/>
        </w:rPr>
        <w:t>Buyer</w:t>
      </w:r>
      <w:r w:rsidR="00492AC7" w:rsidRPr="00292DFF">
        <w:rPr>
          <w:rFonts w:ascii="Arial" w:hAnsi="Arial" w:cs="Arial"/>
          <w:sz w:val="24"/>
          <w:szCs w:val="24"/>
        </w:rPr>
        <w:t>’s requirements and expectations, maximises utilisation and spend and is commensurate with the operational and physical design of the facility; and</w:t>
      </w:r>
    </w:p>
    <w:p w:rsidR="00753C80" w:rsidRPr="00292DFF" w:rsidRDefault="00AA6EE1" w:rsidP="00753C80">
      <w:pPr>
        <w:pStyle w:val="PlainText"/>
        <w:ind w:left="2160" w:hanging="1440"/>
        <w:jc w:val="both"/>
        <w:rPr>
          <w:rFonts w:ascii="Arial" w:hAnsi="Arial" w:cs="Arial"/>
          <w:sz w:val="24"/>
          <w:szCs w:val="24"/>
        </w:rPr>
      </w:pPr>
      <w:r w:rsidRPr="00292DFF">
        <w:rPr>
          <w:rFonts w:ascii="Arial" w:hAnsi="Arial" w:cs="Arial"/>
          <w:sz w:val="24"/>
          <w:szCs w:val="24"/>
        </w:rPr>
        <w:t>71</w:t>
      </w:r>
      <w:r w:rsidR="00492AC7" w:rsidRPr="00292DFF">
        <w:rPr>
          <w:rFonts w:ascii="Arial" w:hAnsi="Arial" w:cs="Arial"/>
          <w:sz w:val="24"/>
          <w:szCs w:val="24"/>
        </w:rPr>
        <w:t>.2.3.</w:t>
      </w:r>
      <w:r w:rsidR="00F34A22" w:rsidRPr="00292DFF">
        <w:rPr>
          <w:rFonts w:ascii="Arial" w:hAnsi="Arial" w:cs="Arial"/>
          <w:sz w:val="24"/>
          <w:szCs w:val="24"/>
        </w:rPr>
        <w:tab/>
      </w:r>
      <w:r w:rsidR="00492AC7" w:rsidRPr="00292DFF">
        <w:rPr>
          <w:rFonts w:ascii="Arial" w:hAnsi="Arial" w:cs="Arial"/>
          <w:sz w:val="24"/>
          <w:szCs w:val="24"/>
        </w:rPr>
        <w:t>A daily menu that is consistent in range, choice and quality</w:t>
      </w:r>
      <w:r w:rsidR="00753C80" w:rsidRPr="00292DFF">
        <w:rPr>
          <w:rFonts w:ascii="Arial" w:hAnsi="Arial" w:cs="Arial"/>
          <w:sz w:val="24"/>
          <w:szCs w:val="24"/>
        </w:rPr>
        <w:t xml:space="preserve">. Samples of menus will be provided within the Supplier’s Tender when requested by the Buyer in the Call-Off Procedure. </w:t>
      </w:r>
    </w:p>
    <w:p w:rsidR="00492AC7" w:rsidRPr="00292DFF" w:rsidRDefault="00492AC7" w:rsidP="008B7284">
      <w:pPr>
        <w:pStyle w:val="PlainText"/>
        <w:ind w:left="2160" w:hanging="1440"/>
        <w:jc w:val="both"/>
        <w:rPr>
          <w:rFonts w:ascii="Arial" w:hAnsi="Arial" w:cs="Arial"/>
          <w:sz w:val="24"/>
          <w:szCs w:val="24"/>
        </w:rPr>
      </w:pPr>
    </w:p>
    <w:p w:rsidR="00492AC7" w:rsidRPr="00292DFF" w:rsidRDefault="00AA6EE1" w:rsidP="00915770">
      <w:pPr>
        <w:pStyle w:val="PlainText"/>
        <w:jc w:val="both"/>
        <w:rPr>
          <w:rFonts w:ascii="Arial" w:hAnsi="Arial" w:cs="Arial"/>
          <w:sz w:val="24"/>
          <w:szCs w:val="24"/>
        </w:rPr>
      </w:pPr>
      <w:r w:rsidRPr="00292DFF">
        <w:rPr>
          <w:rFonts w:ascii="Arial" w:hAnsi="Arial" w:cs="Arial"/>
          <w:sz w:val="24"/>
          <w:szCs w:val="24"/>
        </w:rPr>
        <w:t>71</w:t>
      </w:r>
      <w:r w:rsidR="00492AC7" w:rsidRPr="00292DFF">
        <w:rPr>
          <w:rFonts w:ascii="Arial" w:hAnsi="Arial" w:cs="Arial"/>
          <w:sz w:val="24"/>
          <w:szCs w:val="24"/>
        </w:rPr>
        <w:t>.3.</w:t>
      </w:r>
      <w:r w:rsidR="00F34A22"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w:t>
      </w:r>
    </w:p>
    <w:p w:rsidR="00F34A22" w:rsidRPr="00292DFF" w:rsidRDefault="00F34A22" w:rsidP="00915770">
      <w:pPr>
        <w:pStyle w:val="PlainText"/>
        <w:jc w:val="both"/>
        <w:rPr>
          <w:rFonts w:ascii="Arial" w:hAnsi="Arial" w:cs="Arial"/>
          <w:sz w:val="24"/>
          <w:szCs w:val="24"/>
        </w:rPr>
      </w:pPr>
    </w:p>
    <w:p w:rsidR="00492AC7" w:rsidRPr="00292DFF" w:rsidRDefault="00AA6EE1" w:rsidP="008B7284">
      <w:pPr>
        <w:pStyle w:val="PlainText"/>
        <w:ind w:left="2160" w:hanging="1440"/>
        <w:jc w:val="both"/>
        <w:rPr>
          <w:rFonts w:ascii="Arial" w:hAnsi="Arial" w:cs="Arial"/>
          <w:sz w:val="24"/>
          <w:szCs w:val="24"/>
        </w:rPr>
      </w:pPr>
      <w:r w:rsidRPr="00292DFF">
        <w:rPr>
          <w:rFonts w:ascii="Arial" w:hAnsi="Arial" w:cs="Arial"/>
          <w:sz w:val="24"/>
          <w:szCs w:val="24"/>
        </w:rPr>
        <w:t>71</w:t>
      </w:r>
      <w:r w:rsidR="00492AC7" w:rsidRPr="00292DFF">
        <w:rPr>
          <w:rFonts w:ascii="Arial" w:hAnsi="Arial" w:cs="Arial"/>
          <w:sz w:val="24"/>
          <w:szCs w:val="24"/>
        </w:rPr>
        <w:t>.3.1.</w:t>
      </w:r>
      <w:r w:rsidR="00F34A22" w:rsidRPr="00292DFF">
        <w:rPr>
          <w:rFonts w:ascii="Arial" w:hAnsi="Arial" w:cs="Arial"/>
          <w:sz w:val="24"/>
          <w:szCs w:val="24"/>
        </w:rPr>
        <w:tab/>
      </w:r>
      <w:r w:rsidR="00492AC7" w:rsidRPr="00292DFF">
        <w:rPr>
          <w:rFonts w:ascii="Arial" w:hAnsi="Arial" w:cs="Arial"/>
          <w:sz w:val="24"/>
          <w:szCs w:val="24"/>
        </w:rPr>
        <w:t xml:space="preserve">Provide a minimum daily menu range which shall be agreed with the </w:t>
      </w:r>
      <w:r w:rsidR="00F32729" w:rsidRPr="00292DFF">
        <w:rPr>
          <w:rFonts w:ascii="Arial" w:hAnsi="Arial" w:cs="Arial"/>
          <w:sz w:val="24"/>
          <w:szCs w:val="24"/>
        </w:rPr>
        <w:t>Buyer</w:t>
      </w:r>
      <w:r w:rsidR="00492AC7" w:rsidRPr="00292DFF">
        <w:rPr>
          <w:rFonts w:ascii="Arial" w:hAnsi="Arial" w:cs="Arial"/>
          <w:sz w:val="24"/>
          <w:szCs w:val="24"/>
        </w:rPr>
        <w:t>;</w:t>
      </w:r>
    </w:p>
    <w:p w:rsidR="00492AC7" w:rsidRPr="00292DFF" w:rsidRDefault="00AA6EE1" w:rsidP="008B7284">
      <w:pPr>
        <w:pStyle w:val="PlainText"/>
        <w:ind w:left="2160" w:hanging="1440"/>
        <w:jc w:val="both"/>
        <w:rPr>
          <w:rFonts w:ascii="Arial" w:hAnsi="Arial" w:cs="Arial"/>
          <w:sz w:val="24"/>
          <w:szCs w:val="24"/>
        </w:rPr>
      </w:pPr>
      <w:r w:rsidRPr="00292DFF">
        <w:rPr>
          <w:rFonts w:ascii="Arial" w:hAnsi="Arial" w:cs="Arial"/>
          <w:sz w:val="24"/>
          <w:szCs w:val="24"/>
        </w:rPr>
        <w:t>71</w:t>
      </w:r>
      <w:r w:rsidR="00492AC7" w:rsidRPr="00292DFF">
        <w:rPr>
          <w:rFonts w:ascii="Arial" w:hAnsi="Arial" w:cs="Arial"/>
          <w:sz w:val="24"/>
          <w:szCs w:val="24"/>
        </w:rPr>
        <w:t>.3.2.</w:t>
      </w:r>
      <w:r w:rsidR="00F34A22" w:rsidRPr="00292DFF">
        <w:rPr>
          <w:rFonts w:ascii="Arial" w:hAnsi="Arial" w:cs="Arial"/>
          <w:sz w:val="24"/>
          <w:szCs w:val="24"/>
        </w:rPr>
        <w:tab/>
      </w:r>
      <w:r w:rsidR="00492AC7" w:rsidRPr="00292DFF">
        <w:rPr>
          <w:rFonts w:ascii="Arial" w:hAnsi="Arial" w:cs="Arial"/>
          <w:sz w:val="24"/>
          <w:szCs w:val="24"/>
        </w:rPr>
        <w:t>Be expected to provide an appropriate daily variety of menu offers which promotes the use of the facility and maintains consumer interest;</w:t>
      </w:r>
    </w:p>
    <w:p w:rsidR="00492AC7" w:rsidRPr="00292DFF" w:rsidRDefault="00AA6EE1" w:rsidP="008B7284">
      <w:pPr>
        <w:pStyle w:val="PlainText"/>
        <w:ind w:left="2160" w:hanging="1440"/>
        <w:jc w:val="both"/>
        <w:rPr>
          <w:rFonts w:ascii="Arial" w:hAnsi="Arial" w:cs="Arial"/>
          <w:sz w:val="24"/>
          <w:szCs w:val="24"/>
        </w:rPr>
      </w:pPr>
      <w:r w:rsidRPr="00292DFF">
        <w:rPr>
          <w:rFonts w:ascii="Arial" w:hAnsi="Arial" w:cs="Arial"/>
          <w:sz w:val="24"/>
          <w:szCs w:val="24"/>
        </w:rPr>
        <w:t>71</w:t>
      </w:r>
      <w:r w:rsidR="00492AC7" w:rsidRPr="00292DFF">
        <w:rPr>
          <w:rFonts w:ascii="Arial" w:hAnsi="Arial" w:cs="Arial"/>
          <w:sz w:val="24"/>
          <w:szCs w:val="24"/>
        </w:rPr>
        <w:t>.3.3.</w:t>
      </w:r>
      <w:r w:rsidR="00F34A22" w:rsidRPr="00292DFF">
        <w:rPr>
          <w:rFonts w:ascii="Arial" w:hAnsi="Arial" w:cs="Arial"/>
          <w:sz w:val="24"/>
          <w:szCs w:val="24"/>
        </w:rPr>
        <w:tab/>
      </w:r>
      <w:r w:rsidR="00492AC7" w:rsidRPr="00292DFF">
        <w:rPr>
          <w:rFonts w:ascii="Arial" w:hAnsi="Arial" w:cs="Arial"/>
          <w:sz w:val="24"/>
          <w:szCs w:val="24"/>
        </w:rPr>
        <w:t>Ensure that the menu offering has a range of healthy and balanced options;</w:t>
      </w:r>
    </w:p>
    <w:p w:rsidR="00492AC7" w:rsidRPr="00292DFF" w:rsidRDefault="00AA6EE1" w:rsidP="008B7284">
      <w:pPr>
        <w:pStyle w:val="PlainText"/>
        <w:ind w:left="2160" w:hanging="1440"/>
        <w:jc w:val="both"/>
        <w:rPr>
          <w:rFonts w:ascii="Arial" w:hAnsi="Arial" w:cs="Arial"/>
          <w:sz w:val="24"/>
          <w:szCs w:val="24"/>
        </w:rPr>
      </w:pPr>
      <w:r w:rsidRPr="00292DFF">
        <w:rPr>
          <w:rFonts w:ascii="Arial" w:hAnsi="Arial" w:cs="Arial"/>
          <w:sz w:val="24"/>
          <w:szCs w:val="24"/>
        </w:rPr>
        <w:t>71</w:t>
      </w:r>
      <w:r w:rsidR="00492AC7" w:rsidRPr="00292DFF">
        <w:rPr>
          <w:rFonts w:ascii="Arial" w:hAnsi="Arial" w:cs="Arial"/>
          <w:sz w:val="24"/>
          <w:szCs w:val="24"/>
        </w:rPr>
        <w:t>.3.4.</w:t>
      </w:r>
      <w:r w:rsidR="00F34A22" w:rsidRPr="00292DFF">
        <w:rPr>
          <w:rFonts w:ascii="Arial" w:hAnsi="Arial" w:cs="Arial"/>
          <w:sz w:val="24"/>
          <w:szCs w:val="24"/>
        </w:rPr>
        <w:tab/>
      </w:r>
      <w:r w:rsidR="00492AC7" w:rsidRPr="00292DFF">
        <w:rPr>
          <w:rFonts w:ascii="Arial" w:hAnsi="Arial" w:cs="Arial"/>
          <w:sz w:val="24"/>
          <w:szCs w:val="24"/>
        </w:rPr>
        <w:t>Continually review and refine the menu offer, creating a seasonal menu plan which meets changing consumer demands and thus maximises sales and levels of utilisation;</w:t>
      </w:r>
    </w:p>
    <w:p w:rsidR="00492AC7" w:rsidRPr="00292DFF" w:rsidRDefault="00AA6EE1" w:rsidP="008B7284">
      <w:pPr>
        <w:pStyle w:val="PlainText"/>
        <w:ind w:left="2160" w:hanging="1440"/>
        <w:jc w:val="both"/>
        <w:rPr>
          <w:rFonts w:ascii="Arial" w:hAnsi="Arial" w:cs="Arial"/>
          <w:sz w:val="24"/>
          <w:szCs w:val="24"/>
        </w:rPr>
      </w:pPr>
      <w:r w:rsidRPr="00292DFF">
        <w:rPr>
          <w:rFonts w:ascii="Arial" w:hAnsi="Arial" w:cs="Arial"/>
          <w:sz w:val="24"/>
          <w:szCs w:val="24"/>
        </w:rPr>
        <w:t>71</w:t>
      </w:r>
      <w:r w:rsidR="00492AC7" w:rsidRPr="00292DFF">
        <w:rPr>
          <w:rFonts w:ascii="Arial" w:hAnsi="Arial" w:cs="Arial"/>
          <w:sz w:val="24"/>
          <w:szCs w:val="24"/>
        </w:rPr>
        <w:t>.3.5.</w:t>
      </w:r>
      <w:r w:rsidR="00F34A22" w:rsidRPr="00292DFF">
        <w:rPr>
          <w:rFonts w:ascii="Arial" w:hAnsi="Arial" w:cs="Arial"/>
          <w:sz w:val="24"/>
          <w:szCs w:val="24"/>
        </w:rPr>
        <w:tab/>
      </w:r>
      <w:r w:rsidR="00492AC7" w:rsidRPr="00292DFF">
        <w:rPr>
          <w:rFonts w:ascii="Arial" w:hAnsi="Arial" w:cs="Arial"/>
          <w:sz w:val="24"/>
          <w:szCs w:val="24"/>
        </w:rPr>
        <w:t>Be responsible for providing all menu boards, menus and tariffs and other point of sale merchandising materials; and</w:t>
      </w:r>
    </w:p>
    <w:p w:rsidR="00492AC7" w:rsidRPr="00292DFF" w:rsidRDefault="00AA6EE1" w:rsidP="008B7284">
      <w:pPr>
        <w:pStyle w:val="PlainText"/>
        <w:ind w:left="2160" w:hanging="1440"/>
        <w:jc w:val="both"/>
        <w:rPr>
          <w:rFonts w:ascii="Arial" w:hAnsi="Arial" w:cs="Arial"/>
          <w:sz w:val="24"/>
          <w:szCs w:val="24"/>
        </w:rPr>
      </w:pPr>
      <w:r w:rsidRPr="00292DFF">
        <w:rPr>
          <w:rFonts w:ascii="Arial" w:hAnsi="Arial" w:cs="Arial"/>
          <w:sz w:val="24"/>
          <w:szCs w:val="24"/>
        </w:rPr>
        <w:t>71</w:t>
      </w:r>
      <w:r w:rsidR="00492AC7" w:rsidRPr="00292DFF">
        <w:rPr>
          <w:rFonts w:ascii="Arial" w:hAnsi="Arial" w:cs="Arial"/>
          <w:sz w:val="24"/>
          <w:szCs w:val="24"/>
        </w:rPr>
        <w:t>.3.6.</w:t>
      </w:r>
      <w:r w:rsidR="00F34A22" w:rsidRPr="00292DFF">
        <w:rPr>
          <w:rFonts w:ascii="Arial" w:hAnsi="Arial" w:cs="Arial"/>
          <w:sz w:val="24"/>
          <w:szCs w:val="24"/>
        </w:rPr>
        <w:tab/>
      </w:r>
      <w:r w:rsidR="00492AC7" w:rsidRPr="00292DFF">
        <w:rPr>
          <w:rFonts w:ascii="Arial" w:hAnsi="Arial" w:cs="Arial"/>
          <w:sz w:val="24"/>
          <w:szCs w:val="24"/>
        </w:rPr>
        <w:t xml:space="preserve">Ensure that a menu board advertising the full menu range is available, together with the current agreed tariff. The menu board shall be prominently displayed both within the restaurant outlet, externally to the outlet and in prominent locations around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The menu and tariff shall be well presented, printed or type written and clearly legible.</w:t>
      </w:r>
    </w:p>
    <w:p w:rsidR="00F34A22" w:rsidRPr="00292DFF" w:rsidRDefault="00F34A22" w:rsidP="00915770">
      <w:pPr>
        <w:pStyle w:val="PlainText"/>
        <w:jc w:val="both"/>
        <w:rPr>
          <w:rFonts w:ascii="Arial" w:hAnsi="Arial" w:cs="Arial"/>
          <w:sz w:val="24"/>
          <w:szCs w:val="24"/>
        </w:rPr>
      </w:pPr>
    </w:p>
    <w:p w:rsidR="00492AC7" w:rsidRPr="00292DFF" w:rsidRDefault="00AA6EE1" w:rsidP="00F34A22">
      <w:pPr>
        <w:pStyle w:val="PlainText"/>
        <w:ind w:left="720" w:hanging="720"/>
        <w:jc w:val="both"/>
        <w:rPr>
          <w:rFonts w:ascii="Arial" w:hAnsi="Arial" w:cs="Arial"/>
          <w:sz w:val="24"/>
          <w:szCs w:val="24"/>
        </w:rPr>
      </w:pPr>
      <w:r w:rsidRPr="00292DFF">
        <w:rPr>
          <w:rFonts w:ascii="Arial" w:hAnsi="Arial" w:cs="Arial"/>
          <w:sz w:val="24"/>
          <w:szCs w:val="24"/>
        </w:rPr>
        <w:t>71</w:t>
      </w:r>
      <w:r w:rsidR="00492AC7" w:rsidRPr="00292DFF">
        <w:rPr>
          <w:rFonts w:ascii="Arial" w:hAnsi="Arial" w:cs="Arial"/>
          <w:sz w:val="24"/>
          <w:szCs w:val="24"/>
        </w:rPr>
        <w:t>.4.</w:t>
      </w:r>
      <w:r w:rsidR="00F34A22" w:rsidRPr="00292DFF">
        <w:rPr>
          <w:rFonts w:ascii="Arial" w:hAnsi="Arial" w:cs="Arial"/>
          <w:sz w:val="24"/>
          <w:szCs w:val="24"/>
        </w:rPr>
        <w:tab/>
      </w:r>
      <w:r w:rsidR="00492AC7" w:rsidRPr="00292DFF">
        <w:rPr>
          <w:rFonts w:ascii="Arial" w:hAnsi="Arial" w:cs="Arial"/>
          <w:sz w:val="24"/>
          <w:szCs w:val="24"/>
        </w:rPr>
        <w:t xml:space="preserve">Portion sizes shall be agreed in writing between the </w:t>
      </w:r>
      <w:r w:rsidR="000C73BC" w:rsidRPr="00292DFF">
        <w:rPr>
          <w:rFonts w:ascii="Arial" w:hAnsi="Arial" w:cs="Arial"/>
          <w:sz w:val="24"/>
          <w:szCs w:val="24"/>
        </w:rPr>
        <w:t>Supplier</w:t>
      </w:r>
      <w:r w:rsidR="00492AC7" w:rsidRPr="00292DFF">
        <w:rPr>
          <w:rFonts w:ascii="Arial" w:hAnsi="Arial" w:cs="Arial"/>
          <w:sz w:val="24"/>
          <w:szCs w:val="24"/>
        </w:rPr>
        <w:t xml:space="preserve"> and </w:t>
      </w:r>
      <w:r w:rsidR="00F32729" w:rsidRPr="00292DFF">
        <w:rPr>
          <w:rFonts w:ascii="Arial" w:hAnsi="Arial" w:cs="Arial"/>
          <w:sz w:val="24"/>
          <w:szCs w:val="24"/>
        </w:rPr>
        <w:t>Buyer</w:t>
      </w:r>
      <w:r w:rsidR="00492AC7" w:rsidRPr="00292DFF">
        <w:rPr>
          <w:rFonts w:ascii="Arial" w:hAnsi="Arial" w:cs="Arial"/>
          <w:sz w:val="24"/>
          <w:szCs w:val="24"/>
        </w:rPr>
        <w:t xml:space="preserve"> at the outset and monitored at regular intervals to ensure that significant plate food waste is not an unintended consequence of larger portion sizes.</w:t>
      </w:r>
    </w:p>
    <w:p w:rsidR="00F34A22" w:rsidRPr="00292DFF" w:rsidRDefault="00F34A22" w:rsidP="00915770">
      <w:pPr>
        <w:pStyle w:val="PlainText"/>
        <w:jc w:val="both"/>
        <w:rPr>
          <w:rFonts w:ascii="Arial" w:hAnsi="Arial" w:cs="Arial"/>
          <w:sz w:val="24"/>
          <w:szCs w:val="24"/>
        </w:rPr>
      </w:pPr>
    </w:p>
    <w:p w:rsidR="00492AC7" w:rsidRPr="00292DFF" w:rsidRDefault="00AA6EE1" w:rsidP="00915770">
      <w:pPr>
        <w:pStyle w:val="PlainText"/>
        <w:jc w:val="both"/>
        <w:rPr>
          <w:rFonts w:ascii="Arial" w:hAnsi="Arial" w:cs="Arial"/>
          <w:b/>
          <w:sz w:val="24"/>
          <w:szCs w:val="24"/>
        </w:rPr>
      </w:pPr>
      <w:r w:rsidRPr="00292DFF">
        <w:rPr>
          <w:rFonts w:ascii="Arial" w:hAnsi="Arial" w:cs="Arial"/>
          <w:b/>
          <w:sz w:val="24"/>
          <w:szCs w:val="24"/>
        </w:rPr>
        <w:t>72</w:t>
      </w:r>
      <w:r w:rsidR="00F34A22" w:rsidRPr="00292DFF">
        <w:rPr>
          <w:rFonts w:ascii="Arial" w:hAnsi="Arial" w:cs="Arial"/>
          <w:b/>
          <w:sz w:val="24"/>
          <w:szCs w:val="24"/>
        </w:rPr>
        <w:t>.   Service H</w:t>
      </w:r>
      <w:r w:rsidR="005B0DF7" w:rsidRPr="00292DFF">
        <w:rPr>
          <w:rFonts w:ascii="Arial" w:hAnsi="Arial" w:cs="Arial"/>
          <w:b/>
          <w:sz w:val="24"/>
          <w:szCs w:val="24"/>
        </w:rPr>
        <w:t>6 - Hospitality and M</w:t>
      </w:r>
      <w:r w:rsidR="00492AC7" w:rsidRPr="00292DFF">
        <w:rPr>
          <w:rFonts w:ascii="Arial" w:hAnsi="Arial" w:cs="Arial"/>
          <w:b/>
          <w:sz w:val="24"/>
          <w:szCs w:val="24"/>
        </w:rPr>
        <w:t>eetings</w:t>
      </w:r>
    </w:p>
    <w:p w:rsidR="00F34A22" w:rsidRPr="00292DFF" w:rsidRDefault="00F34A22" w:rsidP="00915770">
      <w:pPr>
        <w:pStyle w:val="PlainText"/>
        <w:jc w:val="both"/>
        <w:rPr>
          <w:rFonts w:ascii="Arial" w:hAnsi="Arial" w:cs="Arial"/>
          <w:sz w:val="24"/>
          <w:szCs w:val="24"/>
        </w:rPr>
      </w:pPr>
    </w:p>
    <w:p w:rsidR="00492AC7" w:rsidRPr="00292DFF" w:rsidRDefault="00AA6EE1" w:rsidP="00915770">
      <w:pPr>
        <w:pStyle w:val="PlainText"/>
        <w:jc w:val="both"/>
        <w:rPr>
          <w:rFonts w:ascii="Arial" w:hAnsi="Arial" w:cs="Arial"/>
          <w:sz w:val="24"/>
          <w:szCs w:val="24"/>
        </w:rPr>
      </w:pPr>
      <w:r w:rsidRPr="00292DFF">
        <w:rPr>
          <w:rFonts w:ascii="Arial" w:hAnsi="Arial" w:cs="Arial"/>
          <w:sz w:val="24"/>
          <w:szCs w:val="24"/>
        </w:rPr>
        <w:t>72</w:t>
      </w:r>
      <w:r w:rsidR="00492AC7" w:rsidRPr="00292DFF">
        <w:rPr>
          <w:rFonts w:ascii="Arial" w:hAnsi="Arial" w:cs="Arial"/>
          <w:sz w:val="24"/>
          <w:szCs w:val="24"/>
        </w:rPr>
        <w:t>.1.</w:t>
      </w:r>
      <w:r w:rsidR="00F34A22"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SH6.</w:t>
      </w:r>
    </w:p>
    <w:p w:rsidR="00492AC7" w:rsidRPr="00292DFF" w:rsidRDefault="00AA6EE1" w:rsidP="00915770">
      <w:pPr>
        <w:pStyle w:val="PlainText"/>
        <w:jc w:val="both"/>
        <w:rPr>
          <w:rFonts w:ascii="Arial" w:hAnsi="Arial" w:cs="Arial"/>
          <w:sz w:val="24"/>
          <w:szCs w:val="24"/>
        </w:rPr>
      </w:pPr>
      <w:r w:rsidRPr="00292DFF">
        <w:rPr>
          <w:rFonts w:ascii="Arial" w:hAnsi="Arial" w:cs="Arial"/>
          <w:sz w:val="24"/>
          <w:szCs w:val="24"/>
        </w:rPr>
        <w:t>72</w:t>
      </w:r>
      <w:r w:rsidR="00492AC7" w:rsidRPr="00292DFF">
        <w:rPr>
          <w:rFonts w:ascii="Arial" w:hAnsi="Arial" w:cs="Arial"/>
          <w:sz w:val="24"/>
          <w:szCs w:val="24"/>
        </w:rPr>
        <w:t>.2.</w:t>
      </w:r>
      <w:r w:rsidR="00F34A22"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w:t>
      </w:r>
    </w:p>
    <w:p w:rsidR="00F34A22" w:rsidRPr="00292DFF" w:rsidRDefault="00F34A22" w:rsidP="00915770">
      <w:pPr>
        <w:pStyle w:val="PlainText"/>
        <w:jc w:val="both"/>
        <w:rPr>
          <w:rFonts w:ascii="Arial" w:hAnsi="Arial" w:cs="Arial"/>
          <w:sz w:val="24"/>
          <w:szCs w:val="24"/>
        </w:rPr>
      </w:pPr>
    </w:p>
    <w:p w:rsidR="00492AC7" w:rsidRPr="00292DFF" w:rsidRDefault="00AA6EE1" w:rsidP="00F34A22">
      <w:pPr>
        <w:pStyle w:val="PlainText"/>
        <w:ind w:firstLine="720"/>
        <w:jc w:val="both"/>
        <w:rPr>
          <w:rFonts w:ascii="Arial" w:hAnsi="Arial" w:cs="Arial"/>
          <w:sz w:val="24"/>
          <w:szCs w:val="24"/>
        </w:rPr>
      </w:pPr>
      <w:r w:rsidRPr="00292DFF">
        <w:rPr>
          <w:rFonts w:ascii="Arial" w:hAnsi="Arial" w:cs="Arial"/>
          <w:sz w:val="24"/>
          <w:szCs w:val="24"/>
        </w:rPr>
        <w:t>72</w:t>
      </w:r>
      <w:r w:rsidR="00492AC7" w:rsidRPr="00292DFF">
        <w:rPr>
          <w:rFonts w:ascii="Arial" w:hAnsi="Arial" w:cs="Arial"/>
          <w:sz w:val="24"/>
          <w:szCs w:val="24"/>
        </w:rPr>
        <w:t>.2.1.</w:t>
      </w:r>
      <w:r w:rsidR="00F34A22" w:rsidRPr="00292DFF">
        <w:rPr>
          <w:rFonts w:ascii="Arial" w:hAnsi="Arial" w:cs="Arial"/>
          <w:sz w:val="24"/>
          <w:szCs w:val="24"/>
        </w:rPr>
        <w:tab/>
      </w:r>
      <w:r w:rsidR="00492AC7" w:rsidRPr="00292DFF">
        <w:rPr>
          <w:rFonts w:ascii="Arial" w:hAnsi="Arial" w:cs="Arial"/>
          <w:sz w:val="24"/>
          <w:szCs w:val="24"/>
        </w:rPr>
        <w:t>Provide an on-demand Service as required;</w:t>
      </w:r>
    </w:p>
    <w:p w:rsidR="00492AC7" w:rsidRPr="00292DFF" w:rsidRDefault="00AA6EE1" w:rsidP="008B7284">
      <w:pPr>
        <w:pStyle w:val="PlainText"/>
        <w:ind w:left="2160" w:hanging="1440"/>
        <w:jc w:val="both"/>
        <w:rPr>
          <w:rFonts w:ascii="Arial" w:hAnsi="Arial" w:cs="Arial"/>
          <w:sz w:val="24"/>
          <w:szCs w:val="24"/>
        </w:rPr>
      </w:pPr>
      <w:r w:rsidRPr="00292DFF">
        <w:rPr>
          <w:rFonts w:ascii="Arial" w:hAnsi="Arial" w:cs="Arial"/>
          <w:sz w:val="24"/>
          <w:szCs w:val="24"/>
        </w:rPr>
        <w:t>72</w:t>
      </w:r>
      <w:r w:rsidR="00492AC7" w:rsidRPr="00292DFF">
        <w:rPr>
          <w:rFonts w:ascii="Arial" w:hAnsi="Arial" w:cs="Arial"/>
          <w:sz w:val="24"/>
          <w:szCs w:val="24"/>
        </w:rPr>
        <w:t>.2.2.</w:t>
      </w:r>
      <w:r w:rsidR="00F34A22" w:rsidRPr="00292DFF">
        <w:rPr>
          <w:rFonts w:ascii="Arial" w:hAnsi="Arial" w:cs="Arial"/>
          <w:sz w:val="24"/>
          <w:szCs w:val="24"/>
        </w:rPr>
        <w:tab/>
      </w:r>
      <w:r w:rsidR="00492AC7" w:rsidRPr="00292DFF">
        <w:rPr>
          <w:rFonts w:ascii="Arial" w:hAnsi="Arial" w:cs="Arial"/>
          <w:sz w:val="24"/>
          <w:szCs w:val="24"/>
        </w:rPr>
        <w:t>Ensure working lunches, beverages, hot meals and buffets are available where required; and</w:t>
      </w:r>
    </w:p>
    <w:p w:rsidR="00492AC7" w:rsidRPr="00292DFF" w:rsidRDefault="00AA6EE1" w:rsidP="008B7284">
      <w:pPr>
        <w:pStyle w:val="PlainText"/>
        <w:ind w:left="2160" w:hanging="1440"/>
        <w:jc w:val="both"/>
        <w:rPr>
          <w:rFonts w:ascii="Arial" w:hAnsi="Arial" w:cs="Arial"/>
          <w:sz w:val="24"/>
          <w:szCs w:val="24"/>
        </w:rPr>
      </w:pPr>
      <w:r w:rsidRPr="00292DFF">
        <w:rPr>
          <w:rFonts w:ascii="Arial" w:hAnsi="Arial" w:cs="Arial"/>
          <w:sz w:val="24"/>
          <w:szCs w:val="24"/>
        </w:rPr>
        <w:t>72</w:t>
      </w:r>
      <w:r w:rsidR="00492AC7" w:rsidRPr="00292DFF">
        <w:rPr>
          <w:rFonts w:ascii="Arial" w:hAnsi="Arial" w:cs="Arial"/>
          <w:sz w:val="24"/>
          <w:szCs w:val="24"/>
        </w:rPr>
        <w:t>.2.3.</w:t>
      </w:r>
      <w:r w:rsidR="00F34A22" w:rsidRPr="00292DFF">
        <w:rPr>
          <w:rFonts w:ascii="Arial" w:hAnsi="Arial" w:cs="Arial"/>
          <w:sz w:val="24"/>
          <w:szCs w:val="24"/>
        </w:rPr>
        <w:tab/>
      </w:r>
      <w:r w:rsidR="00492AC7" w:rsidRPr="00292DFF">
        <w:rPr>
          <w:rFonts w:ascii="Arial" w:hAnsi="Arial" w:cs="Arial"/>
          <w:sz w:val="24"/>
          <w:szCs w:val="24"/>
        </w:rPr>
        <w:t xml:space="preserve">Operate an effective booking and charging system for all ad hoc hospitality or meeting catering </w:t>
      </w:r>
      <w:r w:rsidR="001D272A" w:rsidRPr="00292DFF">
        <w:rPr>
          <w:rFonts w:ascii="Arial" w:hAnsi="Arial" w:cs="Arial"/>
          <w:sz w:val="24"/>
          <w:szCs w:val="24"/>
        </w:rPr>
        <w:t>Services</w:t>
      </w:r>
      <w:r w:rsidR="00492AC7" w:rsidRPr="00292DFF">
        <w:rPr>
          <w:rFonts w:ascii="Arial" w:hAnsi="Arial" w:cs="Arial"/>
          <w:sz w:val="24"/>
          <w:szCs w:val="24"/>
        </w:rPr>
        <w:t xml:space="preserve">. </w:t>
      </w:r>
      <w:proofErr w:type="gramStart"/>
      <w:r w:rsidR="00A0137C" w:rsidRPr="00292DFF">
        <w:rPr>
          <w:rFonts w:ascii="Arial" w:hAnsi="Arial" w:cs="Arial"/>
          <w:sz w:val="24"/>
          <w:szCs w:val="24"/>
        </w:rPr>
        <w:t>costs</w:t>
      </w:r>
      <w:proofErr w:type="gramEnd"/>
      <w:r w:rsidR="003C25D1" w:rsidRPr="00292DFF">
        <w:rPr>
          <w:rFonts w:ascii="Arial" w:hAnsi="Arial" w:cs="Arial"/>
          <w:sz w:val="24"/>
          <w:szCs w:val="24"/>
        </w:rPr>
        <w:t xml:space="preserve"> for this service shall be included in the </w:t>
      </w:r>
      <w:r w:rsidR="005039E5" w:rsidRPr="00292DFF">
        <w:rPr>
          <w:rFonts w:ascii="Arial" w:hAnsi="Arial" w:cs="Arial"/>
          <w:sz w:val="24"/>
          <w:szCs w:val="24"/>
        </w:rPr>
        <w:t>Charges</w:t>
      </w:r>
      <w:r w:rsidR="003C25D1" w:rsidRPr="00292DFF">
        <w:rPr>
          <w:rFonts w:ascii="Arial" w:hAnsi="Arial" w:cs="Arial"/>
          <w:sz w:val="24"/>
          <w:szCs w:val="24"/>
        </w:rPr>
        <w:t>.</w:t>
      </w:r>
    </w:p>
    <w:p w:rsidR="00F34A22" w:rsidRPr="00292DFF" w:rsidRDefault="00F34A22" w:rsidP="00915770">
      <w:pPr>
        <w:pStyle w:val="PlainText"/>
        <w:jc w:val="both"/>
        <w:rPr>
          <w:rFonts w:ascii="Arial" w:hAnsi="Arial" w:cs="Arial"/>
          <w:sz w:val="24"/>
          <w:szCs w:val="24"/>
        </w:rPr>
      </w:pPr>
    </w:p>
    <w:p w:rsidR="00492AC7" w:rsidRPr="00292DFF" w:rsidRDefault="00AA6EE1" w:rsidP="00C45CCB">
      <w:pPr>
        <w:pStyle w:val="PlainText"/>
        <w:ind w:left="720" w:hanging="720"/>
        <w:jc w:val="both"/>
        <w:rPr>
          <w:rFonts w:ascii="Arial" w:hAnsi="Arial" w:cs="Arial"/>
          <w:sz w:val="24"/>
          <w:szCs w:val="24"/>
        </w:rPr>
      </w:pPr>
      <w:r w:rsidRPr="00292DFF">
        <w:rPr>
          <w:rFonts w:ascii="Arial" w:hAnsi="Arial" w:cs="Arial"/>
          <w:sz w:val="24"/>
          <w:szCs w:val="24"/>
        </w:rPr>
        <w:t>72</w:t>
      </w:r>
      <w:r w:rsidR="00492AC7" w:rsidRPr="00292DFF">
        <w:rPr>
          <w:rFonts w:ascii="Arial" w:hAnsi="Arial" w:cs="Arial"/>
          <w:sz w:val="24"/>
          <w:szCs w:val="24"/>
        </w:rPr>
        <w:t>.3.</w:t>
      </w:r>
      <w:r w:rsidR="00F34A22" w:rsidRPr="00292DFF">
        <w:rPr>
          <w:rFonts w:ascii="Arial" w:hAnsi="Arial" w:cs="Arial"/>
          <w:sz w:val="24"/>
          <w:szCs w:val="24"/>
        </w:rPr>
        <w:tab/>
      </w:r>
      <w:r w:rsidR="00492AC7" w:rsidRPr="00292DFF">
        <w:rPr>
          <w:rFonts w:ascii="Arial" w:hAnsi="Arial" w:cs="Arial"/>
          <w:sz w:val="24"/>
          <w:szCs w:val="24"/>
        </w:rPr>
        <w:t xml:space="preserve">Hospitality menus and price lists shall be made available by the </w:t>
      </w:r>
      <w:r w:rsidR="000C73BC" w:rsidRPr="00292DFF">
        <w:rPr>
          <w:rFonts w:ascii="Arial" w:hAnsi="Arial" w:cs="Arial"/>
          <w:sz w:val="24"/>
          <w:szCs w:val="24"/>
        </w:rPr>
        <w:t>Supplier</w:t>
      </w:r>
      <w:r w:rsidR="00492AC7" w:rsidRPr="00292DFF">
        <w:rPr>
          <w:rFonts w:ascii="Arial" w:hAnsi="Arial" w:cs="Arial"/>
          <w:sz w:val="24"/>
          <w:szCs w:val="24"/>
        </w:rPr>
        <w:t xml:space="preserve"> and agreed with the </w:t>
      </w:r>
      <w:r w:rsidR="00F32729" w:rsidRPr="00292DFF">
        <w:rPr>
          <w:rFonts w:ascii="Arial" w:hAnsi="Arial" w:cs="Arial"/>
          <w:sz w:val="24"/>
          <w:szCs w:val="24"/>
        </w:rPr>
        <w:t>Buyer</w:t>
      </w:r>
      <w:r w:rsidR="00492AC7" w:rsidRPr="00292DFF">
        <w:rPr>
          <w:rFonts w:ascii="Arial" w:hAnsi="Arial" w:cs="Arial"/>
          <w:sz w:val="24"/>
          <w:szCs w:val="24"/>
        </w:rPr>
        <w:t xml:space="preserve"> on a regular basis. </w:t>
      </w:r>
    </w:p>
    <w:p w:rsidR="00492AC7" w:rsidRPr="00292DFF" w:rsidRDefault="00AA6EE1" w:rsidP="00F34A22">
      <w:pPr>
        <w:pStyle w:val="PlainText"/>
        <w:ind w:left="720" w:hanging="720"/>
        <w:jc w:val="both"/>
        <w:rPr>
          <w:rFonts w:ascii="Arial" w:hAnsi="Arial" w:cs="Arial"/>
          <w:sz w:val="24"/>
          <w:szCs w:val="24"/>
        </w:rPr>
      </w:pPr>
      <w:r w:rsidRPr="00292DFF">
        <w:rPr>
          <w:rFonts w:ascii="Arial" w:hAnsi="Arial" w:cs="Arial"/>
          <w:sz w:val="24"/>
          <w:szCs w:val="24"/>
        </w:rPr>
        <w:t>72</w:t>
      </w:r>
      <w:r w:rsidR="00492AC7" w:rsidRPr="00292DFF">
        <w:rPr>
          <w:rFonts w:ascii="Arial" w:hAnsi="Arial" w:cs="Arial"/>
          <w:sz w:val="24"/>
          <w:szCs w:val="24"/>
        </w:rPr>
        <w:t>.4.</w:t>
      </w:r>
      <w:r w:rsidR="00F34A22" w:rsidRPr="00292DFF">
        <w:rPr>
          <w:rFonts w:ascii="Arial" w:hAnsi="Arial" w:cs="Arial"/>
          <w:sz w:val="24"/>
          <w:szCs w:val="24"/>
        </w:rPr>
        <w:tab/>
      </w:r>
      <w:r w:rsidR="00492AC7" w:rsidRPr="00292DFF">
        <w:rPr>
          <w:rFonts w:ascii="Arial" w:hAnsi="Arial" w:cs="Arial"/>
          <w:sz w:val="24"/>
          <w:szCs w:val="24"/>
        </w:rPr>
        <w:t xml:space="preserve">Where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is open for external trading, preferential prices for internal business should be made available and ne</w:t>
      </w:r>
      <w:r w:rsidR="00F34A22" w:rsidRPr="00292DFF">
        <w:rPr>
          <w:rFonts w:ascii="Arial" w:hAnsi="Arial" w:cs="Arial"/>
          <w:sz w:val="24"/>
          <w:szCs w:val="24"/>
        </w:rPr>
        <w:t xml:space="preserve">gotiated/agreed with the </w:t>
      </w:r>
      <w:r w:rsidR="00F32729" w:rsidRPr="00292DFF">
        <w:rPr>
          <w:rFonts w:ascii="Arial" w:hAnsi="Arial" w:cs="Arial"/>
          <w:sz w:val="24"/>
          <w:szCs w:val="24"/>
        </w:rPr>
        <w:t>Buyer</w:t>
      </w:r>
      <w:r w:rsidR="00F34A22" w:rsidRPr="00292DFF">
        <w:rPr>
          <w:rFonts w:ascii="Arial" w:hAnsi="Arial" w:cs="Arial"/>
          <w:sz w:val="24"/>
          <w:szCs w:val="24"/>
        </w:rPr>
        <w:t>.</w:t>
      </w:r>
    </w:p>
    <w:p w:rsidR="00492AC7" w:rsidRPr="00292DFF" w:rsidRDefault="00AA6EE1" w:rsidP="00C45CCB">
      <w:pPr>
        <w:pStyle w:val="PlainText"/>
        <w:ind w:left="720" w:hanging="720"/>
        <w:jc w:val="both"/>
        <w:rPr>
          <w:rFonts w:ascii="Arial" w:hAnsi="Arial" w:cs="Arial"/>
          <w:sz w:val="24"/>
          <w:szCs w:val="24"/>
        </w:rPr>
      </w:pPr>
      <w:r w:rsidRPr="00292DFF">
        <w:rPr>
          <w:rFonts w:ascii="Arial" w:hAnsi="Arial" w:cs="Arial"/>
          <w:sz w:val="24"/>
          <w:szCs w:val="24"/>
        </w:rPr>
        <w:t>72</w:t>
      </w:r>
      <w:r w:rsidR="00492AC7" w:rsidRPr="00292DFF">
        <w:rPr>
          <w:rFonts w:ascii="Arial" w:hAnsi="Arial" w:cs="Arial"/>
          <w:sz w:val="24"/>
          <w:szCs w:val="24"/>
        </w:rPr>
        <w:t>.5.</w:t>
      </w:r>
      <w:r w:rsidR="00F34A22" w:rsidRPr="00292DFF">
        <w:rPr>
          <w:rFonts w:ascii="Arial" w:hAnsi="Arial" w:cs="Arial"/>
          <w:sz w:val="24"/>
          <w:szCs w:val="24"/>
        </w:rPr>
        <w:tab/>
      </w:r>
      <w:r w:rsidR="00492AC7" w:rsidRPr="00292DFF">
        <w:rPr>
          <w:rFonts w:ascii="Arial" w:hAnsi="Arial" w:cs="Arial"/>
          <w:sz w:val="24"/>
          <w:szCs w:val="24"/>
        </w:rPr>
        <w:t xml:space="preserve">Commercial prices for external business and opening / operating times should also be agreed with the </w:t>
      </w:r>
      <w:r w:rsidR="00F32729" w:rsidRPr="00292DFF">
        <w:rPr>
          <w:rFonts w:ascii="Arial" w:hAnsi="Arial" w:cs="Arial"/>
          <w:sz w:val="24"/>
          <w:szCs w:val="24"/>
        </w:rPr>
        <w:t>Buyer</w:t>
      </w:r>
      <w:r w:rsidR="00492AC7" w:rsidRPr="00292DFF">
        <w:rPr>
          <w:rFonts w:ascii="Arial" w:hAnsi="Arial" w:cs="Arial"/>
          <w:sz w:val="24"/>
          <w:szCs w:val="24"/>
        </w:rPr>
        <w:t>.</w:t>
      </w:r>
    </w:p>
    <w:p w:rsidR="00F34A22" w:rsidRPr="00292DFF" w:rsidRDefault="00F34A22" w:rsidP="00915770">
      <w:pPr>
        <w:pStyle w:val="PlainText"/>
        <w:jc w:val="both"/>
        <w:rPr>
          <w:rFonts w:ascii="Arial" w:hAnsi="Arial" w:cs="Arial"/>
          <w:sz w:val="24"/>
          <w:szCs w:val="24"/>
        </w:rPr>
      </w:pPr>
    </w:p>
    <w:p w:rsidR="00492AC7" w:rsidRPr="00292DFF" w:rsidRDefault="00AA6EE1" w:rsidP="00915770">
      <w:pPr>
        <w:pStyle w:val="PlainText"/>
        <w:jc w:val="both"/>
        <w:rPr>
          <w:rFonts w:ascii="Arial" w:hAnsi="Arial" w:cs="Arial"/>
          <w:b/>
          <w:sz w:val="24"/>
          <w:szCs w:val="24"/>
        </w:rPr>
      </w:pPr>
      <w:r w:rsidRPr="00292DFF">
        <w:rPr>
          <w:rFonts w:ascii="Arial" w:hAnsi="Arial" w:cs="Arial"/>
          <w:b/>
          <w:sz w:val="24"/>
          <w:szCs w:val="24"/>
        </w:rPr>
        <w:t>73</w:t>
      </w:r>
      <w:r w:rsidR="00F34A22" w:rsidRPr="00292DFF">
        <w:rPr>
          <w:rFonts w:ascii="Arial" w:hAnsi="Arial" w:cs="Arial"/>
          <w:b/>
          <w:sz w:val="24"/>
          <w:szCs w:val="24"/>
        </w:rPr>
        <w:t>.   Service H</w:t>
      </w:r>
      <w:r w:rsidR="005B0DF7" w:rsidRPr="00292DFF">
        <w:rPr>
          <w:rFonts w:ascii="Arial" w:hAnsi="Arial" w:cs="Arial"/>
          <w:b/>
          <w:sz w:val="24"/>
          <w:szCs w:val="24"/>
        </w:rPr>
        <w:t>7 - Outside C</w:t>
      </w:r>
      <w:r w:rsidR="00492AC7" w:rsidRPr="00292DFF">
        <w:rPr>
          <w:rFonts w:ascii="Arial" w:hAnsi="Arial" w:cs="Arial"/>
          <w:b/>
          <w:sz w:val="24"/>
          <w:szCs w:val="24"/>
        </w:rPr>
        <w:t>atering</w:t>
      </w:r>
    </w:p>
    <w:p w:rsidR="00F34A22" w:rsidRPr="00292DFF" w:rsidRDefault="00F34A22" w:rsidP="00915770">
      <w:pPr>
        <w:pStyle w:val="PlainText"/>
        <w:jc w:val="both"/>
        <w:rPr>
          <w:rFonts w:ascii="Arial" w:hAnsi="Arial" w:cs="Arial"/>
          <w:sz w:val="24"/>
          <w:szCs w:val="24"/>
        </w:rPr>
      </w:pPr>
    </w:p>
    <w:p w:rsidR="00492AC7" w:rsidRPr="00292DFF" w:rsidRDefault="00AA6EE1" w:rsidP="00915770">
      <w:pPr>
        <w:pStyle w:val="PlainText"/>
        <w:jc w:val="both"/>
        <w:rPr>
          <w:rFonts w:ascii="Arial" w:hAnsi="Arial" w:cs="Arial"/>
          <w:sz w:val="24"/>
          <w:szCs w:val="24"/>
        </w:rPr>
      </w:pPr>
      <w:r w:rsidRPr="00292DFF">
        <w:rPr>
          <w:rFonts w:ascii="Arial" w:hAnsi="Arial" w:cs="Arial"/>
          <w:sz w:val="24"/>
          <w:szCs w:val="24"/>
        </w:rPr>
        <w:t>73</w:t>
      </w:r>
      <w:r w:rsidR="00492AC7" w:rsidRPr="00292DFF">
        <w:rPr>
          <w:rFonts w:ascii="Arial" w:hAnsi="Arial" w:cs="Arial"/>
          <w:sz w:val="24"/>
          <w:szCs w:val="24"/>
        </w:rPr>
        <w:t>.1.</w:t>
      </w:r>
      <w:r w:rsidR="00F34A22"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SH7.</w:t>
      </w:r>
    </w:p>
    <w:p w:rsidR="00492AC7" w:rsidRPr="00292DFF" w:rsidRDefault="00AA6EE1" w:rsidP="00AA6EE1">
      <w:pPr>
        <w:pStyle w:val="PlainText"/>
        <w:ind w:left="720" w:hanging="720"/>
        <w:jc w:val="both"/>
        <w:rPr>
          <w:rFonts w:ascii="Arial" w:hAnsi="Arial" w:cs="Arial"/>
          <w:sz w:val="24"/>
          <w:szCs w:val="24"/>
        </w:rPr>
      </w:pPr>
      <w:r w:rsidRPr="00292DFF">
        <w:rPr>
          <w:rFonts w:ascii="Arial" w:hAnsi="Arial" w:cs="Arial"/>
          <w:sz w:val="24"/>
          <w:szCs w:val="24"/>
        </w:rPr>
        <w:t>73</w:t>
      </w:r>
      <w:r w:rsidR="00492AC7" w:rsidRPr="00292DFF">
        <w:rPr>
          <w:rFonts w:ascii="Arial" w:hAnsi="Arial" w:cs="Arial"/>
          <w:sz w:val="24"/>
          <w:szCs w:val="24"/>
        </w:rPr>
        <w:t>.2.</w:t>
      </w:r>
      <w:r w:rsidR="00F34A22"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w:t>
      </w:r>
      <w:r w:rsidR="00DD6FFE" w:rsidRPr="00292DFF">
        <w:rPr>
          <w:rFonts w:ascii="Arial" w:hAnsi="Arial" w:cs="Arial"/>
          <w:sz w:val="24"/>
          <w:szCs w:val="24"/>
        </w:rPr>
        <w:t>l provide an on-demand outside c</w:t>
      </w:r>
      <w:r w:rsidR="00492AC7" w:rsidRPr="00292DFF">
        <w:rPr>
          <w:rFonts w:ascii="Arial" w:hAnsi="Arial" w:cs="Arial"/>
          <w:sz w:val="24"/>
          <w:szCs w:val="24"/>
        </w:rPr>
        <w:t xml:space="preserve">atering Service as required which may include: </w:t>
      </w:r>
    </w:p>
    <w:p w:rsidR="00F34A22" w:rsidRPr="00292DFF" w:rsidRDefault="00F34A22" w:rsidP="00915770">
      <w:pPr>
        <w:pStyle w:val="PlainText"/>
        <w:jc w:val="both"/>
        <w:rPr>
          <w:rFonts w:ascii="Arial" w:hAnsi="Arial" w:cs="Arial"/>
          <w:sz w:val="24"/>
          <w:szCs w:val="24"/>
        </w:rPr>
      </w:pPr>
    </w:p>
    <w:p w:rsidR="00492AC7" w:rsidRPr="00292DFF" w:rsidRDefault="00AA6EE1" w:rsidP="008B7284">
      <w:pPr>
        <w:pStyle w:val="PlainText"/>
        <w:ind w:left="2160" w:hanging="1440"/>
        <w:jc w:val="both"/>
        <w:rPr>
          <w:rFonts w:ascii="Arial" w:hAnsi="Arial" w:cs="Arial"/>
          <w:sz w:val="24"/>
          <w:szCs w:val="24"/>
        </w:rPr>
      </w:pPr>
      <w:r w:rsidRPr="00292DFF">
        <w:rPr>
          <w:rFonts w:ascii="Arial" w:hAnsi="Arial" w:cs="Arial"/>
          <w:sz w:val="24"/>
          <w:szCs w:val="24"/>
        </w:rPr>
        <w:t>73</w:t>
      </w:r>
      <w:r w:rsidR="00492AC7" w:rsidRPr="00292DFF">
        <w:rPr>
          <w:rFonts w:ascii="Arial" w:hAnsi="Arial" w:cs="Arial"/>
          <w:sz w:val="24"/>
          <w:szCs w:val="24"/>
        </w:rPr>
        <w:t>.2.1.</w:t>
      </w:r>
      <w:r w:rsidR="00F34A22" w:rsidRPr="00292DFF">
        <w:rPr>
          <w:rFonts w:ascii="Arial" w:hAnsi="Arial" w:cs="Arial"/>
          <w:sz w:val="24"/>
          <w:szCs w:val="24"/>
        </w:rPr>
        <w:tab/>
      </w:r>
      <w:r w:rsidR="005B0DF7" w:rsidRPr="00292DFF">
        <w:rPr>
          <w:rFonts w:ascii="Arial" w:hAnsi="Arial" w:cs="Arial"/>
          <w:sz w:val="24"/>
          <w:szCs w:val="24"/>
        </w:rPr>
        <w:t>A</w:t>
      </w:r>
      <w:r w:rsidR="00492AC7" w:rsidRPr="00292DFF">
        <w:rPr>
          <w:rFonts w:ascii="Arial" w:hAnsi="Arial" w:cs="Arial"/>
          <w:sz w:val="24"/>
          <w:szCs w:val="24"/>
        </w:rPr>
        <w:t xml:space="preserve"> hot and cold meal </w:t>
      </w:r>
      <w:r w:rsidR="001D272A" w:rsidRPr="00292DFF">
        <w:rPr>
          <w:rFonts w:ascii="Arial" w:hAnsi="Arial" w:cs="Arial"/>
          <w:sz w:val="24"/>
          <w:szCs w:val="24"/>
        </w:rPr>
        <w:t>Services</w:t>
      </w:r>
      <w:r w:rsidR="00492AC7" w:rsidRPr="00292DFF">
        <w:rPr>
          <w:rFonts w:ascii="Arial" w:hAnsi="Arial" w:cs="Arial"/>
          <w:sz w:val="24"/>
          <w:szCs w:val="24"/>
        </w:rPr>
        <w:t xml:space="preserve"> prepared via temporary / mobile catering provision at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and</w:t>
      </w:r>
    </w:p>
    <w:p w:rsidR="00492AC7" w:rsidRPr="00292DFF" w:rsidRDefault="00AA6EE1" w:rsidP="008B7284">
      <w:pPr>
        <w:pStyle w:val="PlainText"/>
        <w:ind w:left="2160" w:hanging="1440"/>
        <w:jc w:val="both"/>
        <w:rPr>
          <w:rFonts w:ascii="Arial" w:hAnsi="Arial" w:cs="Arial"/>
          <w:sz w:val="24"/>
          <w:szCs w:val="24"/>
        </w:rPr>
      </w:pPr>
      <w:r w:rsidRPr="00292DFF">
        <w:rPr>
          <w:rFonts w:ascii="Arial" w:hAnsi="Arial" w:cs="Arial"/>
          <w:sz w:val="24"/>
          <w:szCs w:val="24"/>
        </w:rPr>
        <w:t>73</w:t>
      </w:r>
      <w:r w:rsidR="00492AC7" w:rsidRPr="00292DFF">
        <w:rPr>
          <w:rFonts w:ascii="Arial" w:hAnsi="Arial" w:cs="Arial"/>
          <w:sz w:val="24"/>
          <w:szCs w:val="24"/>
        </w:rPr>
        <w:t>.2.2.</w:t>
      </w:r>
      <w:r w:rsidR="00F34A22" w:rsidRPr="00292DFF">
        <w:rPr>
          <w:rFonts w:ascii="Arial" w:hAnsi="Arial" w:cs="Arial"/>
          <w:sz w:val="24"/>
          <w:szCs w:val="24"/>
        </w:rPr>
        <w:tab/>
      </w:r>
      <w:r w:rsidR="005B0DF7" w:rsidRPr="00292DFF">
        <w:rPr>
          <w:rFonts w:ascii="Arial" w:hAnsi="Arial" w:cs="Arial"/>
          <w:sz w:val="24"/>
          <w:szCs w:val="24"/>
        </w:rPr>
        <w:t>A</w:t>
      </w:r>
      <w:r w:rsidR="00492AC7" w:rsidRPr="00292DFF">
        <w:rPr>
          <w:rFonts w:ascii="Arial" w:hAnsi="Arial" w:cs="Arial"/>
          <w:sz w:val="24"/>
          <w:szCs w:val="24"/>
        </w:rPr>
        <w:t xml:space="preserve"> hot and cold meal service where food is produced off-site and delivered to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w:t>
      </w:r>
    </w:p>
    <w:p w:rsidR="00F34A22" w:rsidRPr="00292DFF" w:rsidRDefault="00F34A22" w:rsidP="00915770">
      <w:pPr>
        <w:pStyle w:val="PlainText"/>
        <w:jc w:val="both"/>
        <w:rPr>
          <w:rFonts w:ascii="Arial" w:hAnsi="Arial" w:cs="Arial"/>
          <w:sz w:val="24"/>
          <w:szCs w:val="24"/>
        </w:rPr>
      </w:pPr>
    </w:p>
    <w:p w:rsidR="00492AC7" w:rsidRPr="00292DFF" w:rsidRDefault="00AA6EE1" w:rsidP="00DD6FFE">
      <w:pPr>
        <w:pStyle w:val="PlainText"/>
        <w:ind w:left="720" w:hanging="720"/>
        <w:jc w:val="both"/>
        <w:rPr>
          <w:rFonts w:ascii="Arial" w:hAnsi="Arial" w:cs="Arial"/>
          <w:sz w:val="24"/>
          <w:szCs w:val="24"/>
        </w:rPr>
      </w:pPr>
      <w:r w:rsidRPr="00292DFF">
        <w:rPr>
          <w:rFonts w:ascii="Arial" w:hAnsi="Arial" w:cs="Arial"/>
          <w:sz w:val="24"/>
          <w:szCs w:val="24"/>
        </w:rPr>
        <w:t>73</w:t>
      </w:r>
      <w:r w:rsidR="00492AC7" w:rsidRPr="00292DFF">
        <w:rPr>
          <w:rFonts w:ascii="Arial" w:hAnsi="Arial" w:cs="Arial"/>
          <w:sz w:val="24"/>
          <w:szCs w:val="24"/>
        </w:rPr>
        <w:t>.3.</w:t>
      </w:r>
      <w:r w:rsidR="00F34A22" w:rsidRPr="00292DFF">
        <w:rPr>
          <w:rFonts w:ascii="Arial" w:hAnsi="Arial" w:cs="Arial"/>
          <w:sz w:val="24"/>
          <w:szCs w:val="24"/>
        </w:rPr>
        <w:tab/>
      </w:r>
      <w:r w:rsidR="00492AC7" w:rsidRPr="00292DFF">
        <w:rPr>
          <w:rFonts w:ascii="Arial" w:hAnsi="Arial" w:cs="Arial"/>
          <w:sz w:val="24"/>
          <w:szCs w:val="24"/>
        </w:rPr>
        <w:t xml:space="preserve">Further details of the </w:t>
      </w:r>
      <w:r w:rsidR="00400AAA" w:rsidRPr="00292DFF">
        <w:rPr>
          <w:rFonts w:ascii="Arial" w:hAnsi="Arial" w:cs="Arial"/>
          <w:sz w:val="24"/>
          <w:szCs w:val="24"/>
        </w:rPr>
        <w:t>S</w:t>
      </w:r>
      <w:r w:rsidR="00492AC7" w:rsidRPr="00292DFF">
        <w:rPr>
          <w:rFonts w:ascii="Arial" w:hAnsi="Arial" w:cs="Arial"/>
          <w:sz w:val="24"/>
          <w:szCs w:val="24"/>
        </w:rPr>
        <w:t>ervice</w:t>
      </w:r>
      <w:r w:rsidR="00400AAA" w:rsidRPr="00292DFF">
        <w:rPr>
          <w:rFonts w:ascii="Arial" w:hAnsi="Arial" w:cs="Arial"/>
          <w:sz w:val="24"/>
          <w:szCs w:val="24"/>
        </w:rPr>
        <w:t xml:space="preserve">s </w:t>
      </w:r>
      <w:r w:rsidR="00492AC7" w:rsidRPr="00292DFF">
        <w:rPr>
          <w:rFonts w:ascii="Arial" w:hAnsi="Arial" w:cs="Arial"/>
          <w:sz w:val="24"/>
          <w:szCs w:val="24"/>
        </w:rPr>
        <w:t>require</w:t>
      </w:r>
      <w:r w:rsidR="00400AAA" w:rsidRPr="00292DFF">
        <w:rPr>
          <w:rFonts w:ascii="Arial" w:hAnsi="Arial" w:cs="Arial"/>
          <w:sz w:val="24"/>
          <w:szCs w:val="24"/>
        </w:rPr>
        <w:t>d w</w:t>
      </w:r>
      <w:r w:rsidR="00492AC7" w:rsidRPr="00292DFF">
        <w:rPr>
          <w:rFonts w:ascii="Arial" w:hAnsi="Arial" w:cs="Arial"/>
          <w:sz w:val="24"/>
          <w:szCs w:val="24"/>
        </w:rPr>
        <w:t xml:space="preserve">ill be provided </w:t>
      </w:r>
      <w:r w:rsidR="00DD6FFE" w:rsidRPr="00292DFF">
        <w:rPr>
          <w:rFonts w:ascii="Arial" w:hAnsi="Arial" w:cs="Arial"/>
          <w:sz w:val="24"/>
          <w:szCs w:val="24"/>
        </w:rPr>
        <w:t xml:space="preserve">by the Buyer in the Call-Off Procedures. </w:t>
      </w:r>
      <w:r w:rsidR="00492AC7" w:rsidRPr="00292DFF">
        <w:rPr>
          <w:rFonts w:ascii="Arial" w:hAnsi="Arial" w:cs="Arial"/>
          <w:sz w:val="24"/>
          <w:szCs w:val="24"/>
        </w:rPr>
        <w:t xml:space="preserve"> </w:t>
      </w:r>
    </w:p>
    <w:p w:rsidR="00F34A22" w:rsidRPr="00292DFF" w:rsidRDefault="00F34A22" w:rsidP="00915770">
      <w:pPr>
        <w:pStyle w:val="PlainText"/>
        <w:jc w:val="both"/>
        <w:rPr>
          <w:rFonts w:ascii="Arial" w:hAnsi="Arial" w:cs="Arial"/>
          <w:sz w:val="24"/>
          <w:szCs w:val="24"/>
        </w:rPr>
      </w:pPr>
    </w:p>
    <w:p w:rsidR="00492AC7" w:rsidRPr="00292DFF" w:rsidRDefault="00AA6EE1" w:rsidP="00915770">
      <w:pPr>
        <w:pStyle w:val="PlainText"/>
        <w:jc w:val="both"/>
        <w:rPr>
          <w:rFonts w:ascii="Arial" w:hAnsi="Arial" w:cs="Arial"/>
          <w:b/>
          <w:sz w:val="24"/>
          <w:szCs w:val="24"/>
        </w:rPr>
      </w:pPr>
      <w:r w:rsidRPr="00292DFF">
        <w:rPr>
          <w:rFonts w:ascii="Arial" w:hAnsi="Arial" w:cs="Arial"/>
          <w:b/>
          <w:sz w:val="24"/>
          <w:szCs w:val="24"/>
        </w:rPr>
        <w:t>74</w:t>
      </w:r>
      <w:r w:rsidR="00F34A22" w:rsidRPr="00292DFF">
        <w:rPr>
          <w:rFonts w:ascii="Arial" w:hAnsi="Arial" w:cs="Arial"/>
          <w:b/>
          <w:sz w:val="24"/>
          <w:szCs w:val="24"/>
        </w:rPr>
        <w:t>.   Service H</w:t>
      </w:r>
      <w:r w:rsidR="005B0DF7" w:rsidRPr="00292DFF">
        <w:rPr>
          <w:rFonts w:ascii="Arial" w:hAnsi="Arial" w:cs="Arial"/>
          <w:b/>
          <w:sz w:val="24"/>
          <w:szCs w:val="24"/>
        </w:rPr>
        <w:t>8 - Trolley S</w:t>
      </w:r>
      <w:r w:rsidR="00492AC7" w:rsidRPr="00292DFF">
        <w:rPr>
          <w:rFonts w:ascii="Arial" w:hAnsi="Arial" w:cs="Arial"/>
          <w:b/>
          <w:sz w:val="24"/>
          <w:szCs w:val="24"/>
        </w:rPr>
        <w:t>ervice</w:t>
      </w:r>
    </w:p>
    <w:p w:rsidR="00F34A22" w:rsidRPr="00292DFF" w:rsidRDefault="00F34A22" w:rsidP="00915770">
      <w:pPr>
        <w:pStyle w:val="PlainText"/>
        <w:jc w:val="both"/>
        <w:rPr>
          <w:rFonts w:ascii="Arial" w:hAnsi="Arial" w:cs="Arial"/>
          <w:sz w:val="24"/>
          <w:szCs w:val="24"/>
        </w:rPr>
      </w:pPr>
    </w:p>
    <w:p w:rsidR="00492AC7" w:rsidRPr="00292DFF" w:rsidRDefault="00AA6EE1" w:rsidP="00915770">
      <w:pPr>
        <w:pStyle w:val="PlainText"/>
        <w:jc w:val="both"/>
        <w:rPr>
          <w:rFonts w:ascii="Arial" w:hAnsi="Arial" w:cs="Arial"/>
          <w:sz w:val="24"/>
          <w:szCs w:val="24"/>
        </w:rPr>
      </w:pPr>
      <w:r w:rsidRPr="00292DFF">
        <w:rPr>
          <w:rFonts w:ascii="Arial" w:hAnsi="Arial" w:cs="Arial"/>
          <w:sz w:val="24"/>
          <w:szCs w:val="24"/>
        </w:rPr>
        <w:t>74</w:t>
      </w:r>
      <w:r w:rsidR="00492AC7" w:rsidRPr="00292DFF">
        <w:rPr>
          <w:rFonts w:ascii="Arial" w:hAnsi="Arial" w:cs="Arial"/>
          <w:sz w:val="24"/>
          <w:szCs w:val="24"/>
        </w:rPr>
        <w:t>.1.</w:t>
      </w:r>
      <w:r w:rsidR="00F34A22"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SH8.</w:t>
      </w:r>
    </w:p>
    <w:p w:rsidR="00492AC7" w:rsidRPr="00292DFF" w:rsidRDefault="00AA6EE1" w:rsidP="00C45CCB">
      <w:pPr>
        <w:pStyle w:val="PlainText"/>
        <w:ind w:left="720" w:hanging="720"/>
        <w:jc w:val="both"/>
        <w:rPr>
          <w:rFonts w:ascii="Arial" w:hAnsi="Arial" w:cs="Arial"/>
          <w:sz w:val="24"/>
          <w:szCs w:val="24"/>
        </w:rPr>
      </w:pPr>
      <w:r w:rsidRPr="00292DFF">
        <w:rPr>
          <w:rFonts w:ascii="Arial" w:hAnsi="Arial" w:cs="Arial"/>
          <w:sz w:val="24"/>
          <w:szCs w:val="24"/>
        </w:rPr>
        <w:t>74</w:t>
      </w:r>
      <w:r w:rsidR="00492AC7" w:rsidRPr="00292DFF">
        <w:rPr>
          <w:rFonts w:ascii="Arial" w:hAnsi="Arial" w:cs="Arial"/>
          <w:sz w:val="24"/>
          <w:szCs w:val="24"/>
        </w:rPr>
        <w:t>.2.</w:t>
      </w:r>
      <w:r w:rsidR="00F34A22"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provide a trolley service offering a range of snacks and hot/cold beverages which follows a pre-determined route. </w:t>
      </w:r>
    </w:p>
    <w:p w:rsidR="00492AC7" w:rsidRPr="00292DFF" w:rsidRDefault="00AA6EE1" w:rsidP="00C45CCB">
      <w:pPr>
        <w:pStyle w:val="PlainText"/>
        <w:ind w:left="720" w:hanging="720"/>
        <w:jc w:val="both"/>
        <w:rPr>
          <w:rFonts w:ascii="Arial" w:hAnsi="Arial" w:cs="Arial"/>
          <w:sz w:val="24"/>
          <w:szCs w:val="24"/>
        </w:rPr>
      </w:pPr>
      <w:r w:rsidRPr="00292DFF">
        <w:rPr>
          <w:rFonts w:ascii="Arial" w:hAnsi="Arial" w:cs="Arial"/>
          <w:sz w:val="24"/>
          <w:szCs w:val="24"/>
        </w:rPr>
        <w:t>74</w:t>
      </w:r>
      <w:r w:rsidR="00492AC7" w:rsidRPr="00292DFF">
        <w:rPr>
          <w:rFonts w:ascii="Arial" w:hAnsi="Arial" w:cs="Arial"/>
          <w:sz w:val="24"/>
          <w:szCs w:val="24"/>
        </w:rPr>
        <w:t>.3.</w:t>
      </w:r>
      <w:r w:rsidR="00F34A22" w:rsidRPr="00292DFF">
        <w:rPr>
          <w:rFonts w:ascii="Arial" w:hAnsi="Arial" w:cs="Arial"/>
          <w:sz w:val="24"/>
          <w:szCs w:val="24"/>
        </w:rPr>
        <w:tab/>
      </w:r>
      <w:r w:rsidR="00492AC7" w:rsidRPr="00292DFF">
        <w:rPr>
          <w:rFonts w:ascii="Arial" w:hAnsi="Arial" w:cs="Arial"/>
          <w:sz w:val="24"/>
          <w:szCs w:val="24"/>
        </w:rPr>
        <w:t xml:space="preserve">The items shall be </w:t>
      </w:r>
      <w:proofErr w:type="gramStart"/>
      <w:r w:rsidR="00492AC7" w:rsidRPr="00292DFF">
        <w:rPr>
          <w:rFonts w:ascii="Arial" w:hAnsi="Arial" w:cs="Arial"/>
          <w:sz w:val="24"/>
          <w:szCs w:val="24"/>
        </w:rPr>
        <w:t>Delivered</w:t>
      </w:r>
      <w:proofErr w:type="gramEnd"/>
      <w:r w:rsidR="00492AC7" w:rsidRPr="00292DFF">
        <w:rPr>
          <w:rFonts w:ascii="Arial" w:hAnsi="Arial" w:cs="Arial"/>
          <w:sz w:val="24"/>
          <w:szCs w:val="24"/>
        </w:rPr>
        <w:t xml:space="preserve"> where building users collect from a pre-determined point within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w:t>
      </w:r>
    </w:p>
    <w:p w:rsidR="00F34A22" w:rsidRPr="00292DFF" w:rsidRDefault="00F34A22" w:rsidP="00915770">
      <w:pPr>
        <w:pStyle w:val="PlainText"/>
        <w:jc w:val="both"/>
        <w:rPr>
          <w:rFonts w:ascii="Arial" w:hAnsi="Arial" w:cs="Arial"/>
          <w:sz w:val="24"/>
          <w:szCs w:val="24"/>
        </w:rPr>
      </w:pPr>
    </w:p>
    <w:p w:rsidR="00492AC7" w:rsidRPr="00292DFF" w:rsidRDefault="00AA6EE1" w:rsidP="00915770">
      <w:pPr>
        <w:pStyle w:val="PlainText"/>
        <w:jc w:val="both"/>
        <w:rPr>
          <w:rFonts w:ascii="Arial" w:hAnsi="Arial" w:cs="Arial"/>
          <w:b/>
          <w:sz w:val="24"/>
          <w:szCs w:val="24"/>
        </w:rPr>
      </w:pPr>
      <w:r w:rsidRPr="00292DFF">
        <w:rPr>
          <w:rFonts w:ascii="Arial" w:hAnsi="Arial" w:cs="Arial"/>
          <w:b/>
          <w:sz w:val="24"/>
          <w:szCs w:val="24"/>
        </w:rPr>
        <w:t>75</w:t>
      </w:r>
      <w:r w:rsidR="00F34A22" w:rsidRPr="00292DFF">
        <w:rPr>
          <w:rFonts w:ascii="Arial" w:hAnsi="Arial" w:cs="Arial"/>
          <w:b/>
          <w:sz w:val="24"/>
          <w:szCs w:val="24"/>
        </w:rPr>
        <w:t>.   Service H</w:t>
      </w:r>
      <w:r w:rsidR="00492AC7" w:rsidRPr="00292DFF">
        <w:rPr>
          <w:rFonts w:ascii="Arial" w:hAnsi="Arial" w:cs="Arial"/>
          <w:b/>
          <w:sz w:val="24"/>
          <w:szCs w:val="24"/>
        </w:rPr>
        <w:t xml:space="preserve">9 – Vending </w:t>
      </w:r>
      <w:r w:rsidR="001D272A" w:rsidRPr="00292DFF">
        <w:rPr>
          <w:rFonts w:ascii="Arial" w:hAnsi="Arial" w:cs="Arial"/>
          <w:b/>
          <w:sz w:val="24"/>
          <w:szCs w:val="24"/>
        </w:rPr>
        <w:t>Services</w:t>
      </w:r>
      <w:r w:rsidR="005B0DF7" w:rsidRPr="00292DFF">
        <w:rPr>
          <w:rFonts w:ascii="Arial" w:hAnsi="Arial" w:cs="Arial"/>
          <w:b/>
          <w:sz w:val="24"/>
          <w:szCs w:val="24"/>
        </w:rPr>
        <w:t xml:space="preserve"> (Food and B</w:t>
      </w:r>
      <w:r w:rsidR="00492AC7" w:rsidRPr="00292DFF">
        <w:rPr>
          <w:rFonts w:ascii="Arial" w:hAnsi="Arial" w:cs="Arial"/>
          <w:b/>
          <w:sz w:val="24"/>
          <w:szCs w:val="24"/>
        </w:rPr>
        <w:t>everages)</w:t>
      </w:r>
    </w:p>
    <w:p w:rsidR="00F34A22" w:rsidRPr="00292DFF" w:rsidRDefault="00F34A22" w:rsidP="00915770">
      <w:pPr>
        <w:pStyle w:val="PlainText"/>
        <w:jc w:val="both"/>
        <w:rPr>
          <w:rFonts w:ascii="Arial" w:hAnsi="Arial" w:cs="Arial"/>
          <w:sz w:val="24"/>
          <w:szCs w:val="24"/>
        </w:rPr>
      </w:pPr>
    </w:p>
    <w:p w:rsidR="00492AC7" w:rsidRPr="00292DFF" w:rsidRDefault="00AA6EE1" w:rsidP="00915770">
      <w:pPr>
        <w:pStyle w:val="PlainText"/>
        <w:jc w:val="both"/>
        <w:rPr>
          <w:rFonts w:ascii="Arial" w:hAnsi="Arial" w:cs="Arial"/>
          <w:sz w:val="24"/>
          <w:szCs w:val="24"/>
        </w:rPr>
      </w:pPr>
      <w:r w:rsidRPr="00292DFF">
        <w:rPr>
          <w:rFonts w:ascii="Arial" w:hAnsi="Arial" w:cs="Arial"/>
          <w:sz w:val="24"/>
          <w:szCs w:val="24"/>
        </w:rPr>
        <w:t>75</w:t>
      </w:r>
      <w:r w:rsidR="00492AC7" w:rsidRPr="00292DFF">
        <w:rPr>
          <w:rFonts w:ascii="Arial" w:hAnsi="Arial" w:cs="Arial"/>
          <w:sz w:val="24"/>
          <w:szCs w:val="24"/>
        </w:rPr>
        <w:t>.1.</w:t>
      </w:r>
      <w:r w:rsidR="00F34A22"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SH9.</w:t>
      </w:r>
    </w:p>
    <w:p w:rsidR="00492AC7" w:rsidRPr="00292DFF" w:rsidRDefault="00AA6EE1" w:rsidP="00915770">
      <w:pPr>
        <w:pStyle w:val="PlainText"/>
        <w:jc w:val="both"/>
        <w:rPr>
          <w:rFonts w:ascii="Arial" w:hAnsi="Arial" w:cs="Arial"/>
          <w:sz w:val="24"/>
          <w:szCs w:val="24"/>
        </w:rPr>
      </w:pPr>
      <w:r w:rsidRPr="00292DFF">
        <w:rPr>
          <w:rFonts w:ascii="Arial" w:hAnsi="Arial" w:cs="Arial"/>
          <w:sz w:val="24"/>
          <w:szCs w:val="24"/>
        </w:rPr>
        <w:t>75</w:t>
      </w:r>
      <w:r w:rsidR="00492AC7" w:rsidRPr="00292DFF">
        <w:rPr>
          <w:rFonts w:ascii="Arial" w:hAnsi="Arial" w:cs="Arial"/>
          <w:sz w:val="24"/>
          <w:szCs w:val="24"/>
        </w:rPr>
        <w:t>.2.</w:t>
      </w:r>
      <w:r w:rsidR="00F34A22"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provide </w:t>
      </w:r>
    </w:p>
    <w:p w:rsidR="00F34A22" w:rsidRPr="00292DFF" w:rsidRDefault="00F34A22" w:rsidP="00915770">
      <w:pPr>
        <w:pStyle w:val="PlainText"/>
        <w:jc w:val="both"/>
        <w:rPr>
          <w:rFonts w:ascii="Arial" w:hAnsi="Arial" w:cs="Arial"/>
          <w:sz w:val="24"/>
          <w:szCs w:val="24"/>
        </w:rPr>
      </w:pPr>
    </w:p>
    <w:p w:rsidR="00492AC7" w:rsidRPr="00292DFF" w:rsidRDefault="00AA6EE1" w:rsidP="008B7284">
      <w:pPr>
        <w:pStyle w:val="PlainText"/>
        <w:ind w:left="2160" w:hanging="1440"/>
        <w:jc w:val="both"/>
        <w:rPr>
          <w:rFonts w:ascii="Arial" w:hAnsi="Arial" w:cs="Arial"/>
          <w:sz w:val="24"/>
          <w:szCs w:val="24"/>
        </w:rPr>
      </w:pPr>
      <w:r w:rsidRPr="00292DFF">
        <w:rPr>
          <w:rFonts w:ascii="Arial" w:hAnsi="Arial" w:cs="Arial"/>
          <w:sz w:val="24"/>
          <w:szCs w:val="24"/>
        </w:rPr>
        <w:t>75</w:t>
      </w:r>
      <w:r w:rsidR="00492AC7" w:rsidRPr="00292DFF">
        <w:rPr>
          <w:rFonts w:ascii="Arial" w:hAnsi="Arial" w:cs="Arial"/>
          <w:sz w:val="24"/>
          <w:szCs w:val="24"/>
        </w:rPr>
        <w:t>.2.1.</w:t>
      </w:r>
      <w:r w:rsidR="00F34A22" w:rsidRPr="00292DFF">
        <w:rPr>
          <w:rFonts w:ascii="Arial" w:hAnsi="Arial" w:cs="Arial"/>
          <w:sz w:val="24"/>
          <w:szCs w:val="24"/>
        </w:rPr>
        <w:tab/>
      </w:r>
      <w:r w:rsidR="00492AC7" w:rsidRPr="00292DFF">
        <w:rPr>
          <w:rFonts w:ascii="Arial" w:hAnsi="Arial" w:cs="Arial"/>
          <w:sz w:val="24"/>
          <w:szCs w:val="24"/>
        </w:rPr>
        <w:t>Continuous service primarily for twenty-four (24) hours seven (7) days a week workers or where a Catering Service is unviable;</w:t>
      </w:r>
    </w:p>
    <w:p w:rsidR="00492AC7" w:rsidRPr="00292DFF" w:rsidRDefault="00AA6EE1" w:rsidP="008B7284">
      <w:pPr>
        <w:pStyle w:val="PlainText"/>
        <w:ind w:left="2160" w:hanging="1440"/>
        <w:jc w:val="both"/>
        <w:rPr>
          <w:rFonts w:ascii="Arial" w:hAnsi="Arial" w:cs="Arial"/>
          <w:sz w:val="24"/>
          <w:szCs w:val="24"/>
        </w:rPr>
      </w:pPr>
      <w:r w:rsidRPr="00292DFF">
        <w:rPr>
          <w:rFonts w:ascii="Arial" w:hAnsi="Arial" w:cs="Arial"/>
          <w:sz w:val="24"/>
          <w:szCs w:val="24"/>
        </w:rPr>
        <w:t>75</w:t>
      </w:r>
      <w:r w:rsidR="00492AC7" w:rsidRPr="00292DFF">
        <w:rPr>
          <w:rFonts w:ascii="Arial" w:hAnsi="Arial" w:cs="Arial"/>
          <w:sz w:val="24"/>
          <w:szCs w:val="24"/>
        </w:rPr>
        <w:t>.2.2.</w:t>
      </w:r>
      <w:r w:rsidR="00F34A22" w:rsidRPr="00292DFF">
        <w:rPr>
          <w:rFonts w:ascii="Arial" w:hAnsi="Arial" w:cs="Arial"/>
          <w:sz w:val="24"/>
          <w:szCs w:val="24"/>
        </w:rPr>
        <w:tab/>
      </w:r>
      <w:r w:rsidR="00492AC7" w:rsidRPr="00292DFF">
        <w:rPr>
          <w:rFonts w:ascii="Arial" w:hAnsi="Arial" w:cs="Arial"/>
          <w:sz w:val="24"/>
          <w:szCs w:val="24"/>
        </w:rPr>
        <w:t>A vending Service that will include hot and cold drinks, sweets and snacks, fresh fruit and pre-packed food items; and</w:t>
      </w:r>
    </w:p>
    <w:p w:rsidR="00492AC7" w:rsidRPr="00292DFF" w:rsidRDefault="00AA6EE1" w:rsidP="008B7284">
      <w:pPr>
        <w:pStyle w:val="PlainText"/>
        <w:ind w:left="2160" w:hanging="1440"/>
        <w:jc w:val="both"/>
        <w:rPr>
          <w:rFonts w:ascii="Arial" w:hAnsi="Arial" w:cs="Arial"/>
          <w:sz w:val="24"/>
          <w:szCs w:val="24"/>
        </w:rPr>
      </w:pPr>
      <w:r w:rsidRPr="00292DFF">
        <w:rPr>
          <w:rFonts w:ascii="Arial" w:hAnsi="Arial" w:cs="Arial"/>
          <w:sz w:val="24"/>
          <w:szCs w:val="24"/>
        </w:rPr>
        <w:t>75</w:t>
      </w:r>
      <w:r w:rsidR="00492AC7" w:rsidRPr="00292DFF">
        <w:rPr>
          <w:rFonts w:ascii="Arial" w:hAnsi="Arial" w:cs="Arial"/>
          <w:sz w:val="24"/>
          <w:szCs w:val="24"/>
        </w:rPr>
        <w:t>.2.3.</w:t>
      </w:r>
      <w:r w:rsidR="00F34A22" w:rsidRPr="00292DFF">
        <w:rPr>
          <w:rFonts w:ascii="Arial" w:hAnsi="Arial" w:cs="Arial"/>
          <w:sz w:val="24"/>
          <w:szCs w:val="24"/>
        </w:rPr>
        <w:tab/>
      </w:r>
      <w:r w:rsidR="00492AC7" w:rsidRPr="00292DFF">
        <w:rPr>
          <w:rFonts w:ascii="Arial" w:hAnsi="Arial" w:cs="Arial"/>
          <w:sz w:val="24"/>
          <w:szCs w:val="24"/>
        </w:rPr>
        <w:t>The vending Ser</w:t>
      </w:r>
      <w:r w:rsidR="004D1818" w:rsidRPr="00292DFF">
        <w:rPr>
          <w:rFonts w:ascii="Arial" w:hAnsi="Arial" w:cs="Arial"/>
          <w:sz w:val="24"/>
          <w:szCs w:val="24"/>
        </w:rPr>
        <w:t xml:space="preserve">vice shall meet healthy eating, </w:t>
      </w:r>
      <w:r w:rsidR="00492AC7" w:rsidRPr="00292DFF">
        <w:rPr>
          <w:rFonts w:ascii="Arial" w:hAnsi="Arial" w:cs="Arial"/>
          <w:sz w:val="24"/>
          <w:szCs w:val="24"/>
        </w:rPr>
        <w:t>sustainability and provenance guidelines.</w:t>
      </w:r>
    </w:p>
    <w:p w:rsidR="00F34A22" w:rsidRPr="00292DFF" w:rsidRDefault="00F34A22" w:rsidP="00915770">
      <w:pPr>
        <w:pStyle w:val="PlainText"/>
        <w:jc w:val="both"/>
        <w:rPr>
          <w:rFonts w:ascii="Arial" w:hAnsi="Arial" w:cs="Arial"/>
          <w:sz w:val="24"/>
          <w:szCs w:val="24"/>
        </w:rPr>
      </w:pPr>
    </w:p>
    <w:p w:rsidR="00492AC7" w:rsidRPr="00292DFF" w:rsidRDefault="00AA6EE1" w:rsidP="00915770">
      <w:pPr>
        <w:pStyle w:val="PlainText"/>
        <w:jc w:val="both"/>
        <w:rPr>
          <w:rFonts w:ascii="Arial" w:hAnsi="Arial" w:cs="Arial"/>
          <w:sz w:val="24"/>
          <w:szCs w:val="24"/>
        </w:rPr>
      </w:pPr>
      <w:r w:rsidRPr="00292DFF">
        <w:rPr>
          <w:rFonts w:ascii="Arial" w:hAnsi="Arial" w:cs="Arial"/>
          <w:sz w:val="24"/>
          <w:szCs w:val="24"/>
        </w:rPr>
        <w:t>75</w:t>
      </w:r>
      <w:r w:rsidR="00492AC7" w:rsidRPr="00292DFF">
        <w:rPr>
          <w:rFonts w:ascii="Arial" w:hAnsi="Arial" w:cs="Arial"/>
          <w:sz w:val="24"/>
          <w:szCs w:val="24"/>
        </w:rPr>
        <w:t>.3.</w:t>
      </w:r>
      <w:r w:rsidR="00F34A22"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ensure that </w:t>
      </w:r>
    </w:p>
    <w:p w:rsidR="00F34A22" w:rsidRPr="00292DFF" w:rsidRDefault="00F34A22" w:rsidP="00915770">
      <w:pPr>
        <w:pStyle w:val="PlainText"/>
        <w:jc w:val="both"/>
        <w:rPr>
          <w:rFonts w:ascii="Arial" w:hAnsi="Arial" w:cs="Arial"/>
          <w:sz w:val="24"/>
          <w:szCs w:val="24"/>
        </w:rPr>
      </w:pPr>
    </w:p>
    <w:p w:rsidR="00753C80" w:rsidRPr="00292DFF" w:rsidRDefault="00AA6EE1" w:rsidP="00753C80">
      <w:pPr>
        <w:pStyle w:val="PlainText"/>
        <w:ind w:left="2160" w:hanging="1440"/>
        <w:jc w:val="both"/>
        <w:rPr>
          <w:rFonts w:ascii="Arial" w:hAnsi="Arial" w:cs="Arial"/>
          <w:sz w:val="24"/>
          <w:szCs w:val="24"/>
        </w:rPr>
      </w:pPr>
      <w:r w:rsidRPr="00292DFF">
        <w:rPr>
          <w:rFonts w:ascii="Arial" w:hAnsi="Arial" w:cs="Arial"/>
          <w:sz w:val="24"/>
          <w:szCs w:val="24"/>
        </w:rPr>
        <w:t>75</w:t>
      </w:r>
      <w:r w:rsidR="00492AC7" w:rsidRPr="00292DFF">
        <w:rPr>
          <w:rFonts w:ascii="Arial" w:hAnsi="Arial" w:cs="Arial"/>
          <w:sz w:val="24"/>
          <w:szCs w:val="24"/>
        </w:rPr>
        <w:t>.3.1.</w:t>
      </w:r>
      <w:r w:rsidR="00F34A22" w:rsidRPr="00292DFF">
        <w:rPr>
          <w:rFonts w:ascii="Arial" w:hAnsi="Arial" w:cs="Arial"/>
          <w:sz w:val="24"/>
          <w:szCs w:val="24"/>
        </w:rPr>
        <w:tab/>
      </w:r>
      <w:r w:rsidR="00492AC7" w:rsidRPr="00292DFF">
        <w:rPr>
          <w:rFonts w:ascii="Arial" w:hAnsi="Arial" w:cs="Arial"/>
          <w:sz w:val="24"/>
          <w:szCs w:val="24"/>
        </w:rPr>
        <w:t xml:space="preserve">The vending Service meets the requirement of the </w:t>
      </w:r>
      <w:r w:rsidR="00F32729" w:rsidRPr="00292DFF">
        <w:rPr>
          <w:rFonts w:ascii="Arial" w:hAnsi="Arial" w:cs="Arial"/>
          <w:sz w:val="24"/>
          <w:szCs w:val="24"/>
        </w:rPr>
        <w:t>Buyer</w:t>
      </w:r>
      <w:r w:rsidR="00492AC7" w:rsidRPr="00292DFF">
        <w:rPr>
          <w:rFonts w:ascii="Arial" w:hAnsi="Arial" w:cs="Arial"/>
          <w:sz w:val="24"/>
          <w:szCs w:val="24"/>
        </w:rPr>
        <w:t xml:space="preserve">'s personnel working at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to include but not be limited to site operating hours, late, weekend and lone working shift operations. The service shall be provided at nil subsidy and be part of the catering concession wherever feasible. Further details of these requirements will be pr</w:t>
      </w:r>
      <w:r w:rsidR="00753C80" w:rsidRPr="00292DFF">
        <w:rPr>
          <w:rFonts w:ascii="Arial" w:hAnsi="Arial" w:cs="Arial"/>
          <w:sz w:val="24"/>
          <w:szCs w:val="24"/>
        </w:rPr>
        <w:t>ovided</w:t>
      </w:r>
      <w:r w:rsidR="001B1F13" w:rsidRPr="00292DFF">
        <w:rPr>
          <w:rFonts w:ascii="Arial" w:hAnsi="Arial" w:cs="Arial"/>
          <w:sz w:val="24"/>
          <w:szCs w:val="24"/>
        </w:rPr>
        <w:t xml:space="preserve"> by the Buyer </w:t>
      </w:r>
      <w:r w:rsidR="00753C80" w:rsidRPr="00292DFF">
        <w:rPr>
          <w:rFonts w:ascii="Arial" w:hAnsi="Arial" w:cs="Arial"/>
          <w:sz w:val="24"/>
          <w:szCs w:val="24"/>
        </w:rPr>
        <w:t>in the Call-Off Procedure.</w:t>
      </w:r>
    </w:p>
    <w:p w:rsidR="00492AC7" w:rsidRPr="00292DFF" w:rsidRDefault="00AA6EE1" w:rsidP="008B7284">
      <w:pPr>
        <w:pStyle w:val="PlainText"/>
        <w:ind w:left="2160" w:hanging="1440"/>
        <w:jc w:val="both"/>
        <w:rPr>
          <w:rFonts w:ascii="Arial" w:hAnsi="Arial" w:cs="Arial"/>
          <w:sz w:val="24"/>
          <w:szCs w:val="24"/>
        </w:rPr>
      </w:pPr>
      <w:r w:rsidRPr="00292DFF">
        <w:rPr>
          <w:rFonts w:ascii="Arial" w:hAnsi="Arial" w:cs="Arial"/>
          <w:sz w:val="24"/>
          <w:szCs w:val="24"/>
        </w:rPr>
        <w:t>75</w:t>
      </w:r>
      <w:r w:rsidR="00492AC7" w:rsidRPr="00292DFF">
        <w:rPr>
          <w:rFonts w:ascii="Arial" w:hAnsi="Arial" w:cs="Arial"/>
          <w:sz w:val="24"/>
          <w:szCs w:val="24"/>
        </w:rPr>
        <w:t>.3.2.</w:t>
      </w:r>
      <w:r w:rsidR="00F34A22" w:rsidRPr="00292DFF">
        <w:rPr>
          <w:rFonts w:ascii="Arial" w:hAnsi="Arial" w:cs="Arial"/>
          <w:sz w:val="24"/>
          <w:szCs w:val="24"/>
        </w:rPr>
        <w:tab/>
      </w:r>
      <w:r w:rsidR="00492AC7" w:rsidRPr="00292DFF">
        <w:rPr>
          <w:rFonts w:ascii="Arial" w:hAnsi="Arial" w:cs="Arial"/>
          <w:sz w:val="24"/>
          <w:szCs w:val="24"/>
        </w:rPr>
        <w:t xml:space="preserve">The pricing policy is benchmarked to high street and the </w:t>
      </w:r>
      <w:r w:rsidR="00F32729" w:rsidRPr="00292DFF">
        <w:rPr>
          <w:rFonts w:ascii="Arial" w:hAnsi="Arial" w:cs="Arial"/>
          <w:sz w:val="24"/>
          <w:szCs w:val="24"/>
        </w:rPr>
        <w:t>Buyer</w:t>
      </w:r>
      <w:r w:rsidR="00492AC7" w:rsidRPr="00292DFF">
        <w:rPr>
          <w:rFonts w:ascii="Arial" w:hAnsi="Arial" w:cs="Arial"/>
          <w:sz w:val="24"/>
          <w:szCs w:val="24"/>
        </w:rPr>
        <w:t>’s budgets;</w:t>
      </w:r>
    </w:p>
    <w:p w:rsidR="00492AC7" w:rsidRPr="00292DFF" w:rsidRDefault="00AA6EE1" w:rsidP="008B7284">
      <w:pPr>
        <w:pStyle w:val="PlainText"/>
        <w:ind w:left="2160" w:hanging="1440"/>
        <w:jc w:val="both"/>
        <w:rPr>
          <w:rFonts w:ascii="Arial" w:hAnsi="Arial" w:cs="Arial"/>
          <w:sz w:val="24"/>
          <w:szCs w:val="24"/>
        </w:rPr>
      </w:pPr>
      <w:r w:rsidRPr="00292DFF">
        <w:rPr>
          <w:rFonts w:ascii="Arial" w:hAnsi="Arial" w:cs="Arial"/>
          <w:sz w:val="24"/>
          <w:szCs w:val="24"/>
        </w:rPr>
        <w:t>75</w:t>
      </w:r>
      <w:r w:rsidR="00492AC7" w:rsidRPr="00292DFF">
        <w:rPr>
          <w:rFonts w:ascii="Arial" w:hAnsi="Arial" w:cs="Arial"/>
          <w:sz w:val="24"/>
          <w:szCs w:val="24"/>
        </w:rPr>
        <w:t>.3.3.</w:t>
      </w:r>
      <w:r w:rsidR="00F34A22" w:rsidRPr="00292DFF">
        <w:rPr>
          <w:rFonts w:ascii="Arial" w:hAnsi="Arial" w:cs="Arial"/>
          <w:sz w:val="24"/>
          <w:szCs w:val="24"/>
        </w:rPr>
        <w:tab/>
        <w:t>V</w:t>
      </w:r>
      <w:r w:rsidR="00492AC7" w:rsidRPr="00292DFF">
        <w:rPr>
          <w:rFonts w:ascii="Arial" w:hAnsi="Arial" w:cs="Arial"/>
          <w:sz w:val="24"/>
          <w:szCs w:val="24"/>
        </w:rPr>
        <w:t>ending machines are replenished with appropriate items, including hot and cold beverages, confectionery and cold snacks. The date label is to be checked and removed as required. Storage conditions shall be appropriate to the product.</w:t>
      </w:r>
    </w:p>
    <w:p w:rsidR="00F34A22" w:rsidRPr="00292DFF" w:rsidRDefault="00F34A22" w:rsidP="00915770">
      <w:pPr>
        <w:pStyle w:val="PlainText"/>
        <w:jc w:val="both"/>
        <w:rPr>
          <w:rFonts w:ascii="Arial" w:hAnsi="Arial" w:cs="Arial"/>
          <w:sz w:val="24"/>
          <w:szCs w:val="24"/>
        </w:rPr>
      </w:pPr>
    </w:p>
    <w:p w:rsidR="00492AC7" w:rsidRPr="00292DFF" w:rsidRDefault="00AA6EE1" w:rsidP="00C45CCB">
      <w:pPr>
        <w:pStyle w:val="PlainText"/>
        <w:ind w:left="720" w:hanging="720"/>
        <w:jc w:val="both"/>
        <w:rPr>
          <w:rFonts w:ascii="Arial" w:hAnsi="Arial" w:cs="Arial"/>
          <w:sz w:val="24"/>
          <w:szCs w:val="24"/>
        </w:rPr>
      </w:pPr>
      <w:r w:rsidRPr="00292DFF">
        <w:rPr>
          <w:rFonts w:ascii="Arial" w:hAnsi="Arial" w:cs="Arial"/>
          <w:sz w:val="24"/>
          <w:szCs w:val="24"/>
        </w:rPr>
        <w:t>75</w:t>
      </w:r>
      <w:r w:rsidR="00492AC7" w:rsidRPr="00292DFF">
        <w:rPr>
          <w:rFonts w:ascii="Arial" w:hAnsi="Arial" w:cs="Arial"/>
          <w:sz w:val="24"/>
          <w:szCs w:val="24"/>
        </w:rPr>
        <w:t>.4.</w:t>
      </w:r>
      <w:r w:rsidR="00F34A22"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clean and maintain vending machines and ensure that they are operable during operational Working Hours.</w:t>
      </w:r>
    </w:p>
    <w:p w:rsidR="00F34A22" w:rsidRPr="00292DFF" w:rsidRDefault="00F34A22" w:rsidP="00915770">
      <w:pPr>
        <w:pStyle w:val="PlainText"/>
        <w:jc w:val="both"/>
        <w:rPr>
          <w:rFonts w:ascii="Arial" w:hAnsi="Arial" w:cs="Arial"/>
          <w:sz w:val="24"/>
          <w:szCs w:val="24"/>
        </w:rPr>
      </w:pPr>
    </w:p>
    <w:p w:rsidR="00492AC7" w:rsidRPr="00292DFF" w:rsidRDefault="00AA6EE1" w:rsidP="00915770">
      <w:pPr>
        <w:pStyle w:val="PlainText"/>
        <w:jc w:val="both"/>
        <w:rPr>
          <w:rFonts w:ascii="Arial" w:hAnsi="Arial" w:cs="Arial"/>
          <w:b/>
          <w:sz w:val="24"/>
          <w:szCs w:val="24"/>
        </w:rPr>
      </w:pPr>
      <w:r w:rsidRPr="00292DFF">
        <w:rPr>
          <w:rFonts w:ascii="Arial" w:hAnsi="Arial" w:cs="Arial"/>
          <w:b/>
          <w:sz w:val="24"/>
          <w:szCs w:val="24"/>
        </w:rPr>
        <w:t>76</w:t>
      </w:r>
      <w:r w:rsidR="00F34A22" w:rsidRPr="00292DFF">
        <w:rPr>
          <w:rFonts w:ascii="Arial" w:hAnsi="Arial" w:cs="Arial"/>
          <w:b/>
          <w:sz w:val="24"/>
          <w:szCs w:val="24"/>
        </w:rPr>
        <w:t>.   Service H</w:t>
      </w:r>
      <w:r w:rsidR="005B0DF7" w:rsidRPr="00292DFF">
        <w:rPr>
          <w:rFonts w:ascii="Arial" w:hAnsi="Arial" w:cs="Arial"/>
          <w:b/>
          <w:sz w:val="24"/>
          <w:szCs w:val="24"/>
        </w:rPr>
        <w:t>10 - Residential C</w:t>
      </w:r>
      <w:r w:rsidR="00492AC7" w:rsidRPr="00292DFF">
        <w:rPr>
          <w:rFonts w:ascii="Arial" w:hAnsi="Arial" w:cs="Arial"/>
          <w:b/>
          <w:sz w:val="24"/>
          <w:szCs w:val="24"/>
        </w:rPr>
        <w:t xml:space="preserve">atering </w:t>
      </w:r>
      <w:r w:rsidR="001D272A" w:rsidRPr="00292DFF">
        <w:rPr>
          <w:rFonts w:ascii="Arial" w:hAnsi="Arial" w:cs="Arial"/>
          <w:b/>
          <w:sz w:val="24"/>
          <w:szCs w:val="24"/>
        </w:rPr>
        <w:t>Services</w:t>
      </w:r>
    </w:p>
    <w:p w:rsidR="00F34A22" w:rsidRPr="00292DFF" w:rsidRDefault="00F34A22" w:rsidP="00915770">
      <w:pPr>
        <w:pStyle w:val="PlainText"/>
        <w:jc w:val="both"/>
        <w:rPr>
          <w:rFonts w:ascii="Arial" w:hAnsi="Arial" w:cs="Arial"/>
          <w:sz w:val="24"/>
          <w:szCs w:val="24"/>
        </w:rPr>
      </w:pPr>
    </w:p>
    <w:p w:rsidR="00492AC7" w:rsidRPr="00292DFF" w:rsidRDefault="00AA6EE1" w:rsidP="00915770">
      <w:pPr>
        <w:pStyle w:val="PlainText"/>
        <w:jc w:val="both"/>
        <w:rPr>
          <w:rFonts w:ascii="Arial" w:hAnsi="Arial" w:cs="Arial"/>
          <w:sz w:val="24"/>
          <w:szCs w:val="24"/>
        </w:rPr>
      </w:pPr>
      <w:r w:rsidRPr="00292DFF">
        <w:rPr>
          <w:rFonts w:ascii="Arial" w:hAnsi="Arial" w:cs="Arial"/>
          <w:sz w:val="24"/>
          <w:szCs w:val="24"/>
        </w:rPr>
        <w:t>76</w:t>
      </w:r>
      <w:r w:rsidR="00492AC7" w:rsidRPr="00292DFF">
        <w:rPr>
          <w:rFonts w:ascii="Arial" w:hAnsi="Arial" w:cs="Arial"/>
          <w:sz w:val="24"/>
          <w:szCs w:val="24"/>
        </w:rPr>
        <w:t>.1.</w:t>
      </w:r>
      <w:r w:rsidR="00F34A22"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SH9.</w:t>
      </w:r>
    </w:p>
    <w:p w:rsidR="00492AC7" w:rsidRPr="00292DFF" w:rsidRDefault="00AA6EE1" w:rsidP="00F34A22">
      <w:pPr>
        <w:pStyle w:val="PlainText"/>
        <w:ind w:left="720" w:hanging="720"/>
        <w:jc w:val="both"/>
        <w:rPr>
          <w:rFonts w:ascii="Arial" w:hAnsi="Arial" w:cs="Arial"/>
          <w:sz w:val="24"/>
          <w:szCs w:val="24"/>
        </w:rPr>
      </w:pPr>
      <w:r w:rsidRPr="00292DFF">
        <w:rPr>
          <w:rFonts w:ascii="Arial" w:hAnsi="Arial" w:cs="Arial"/>
          <w:sz w:val="24"/>
          <w:szCs w:val="24"/>
        </w:rPr>
        <w:t>76</w:t>
      </w:r>
      <w:r w:rsidR="00492AC7" w:rsidRPr="00292DFF">
        <w:rPr>
          <w:rFonts w:ascii="Arial" w:hAnsi="Arial" w:cs="Arial"/>
          <w:sz w:val="24"/>
          <w:szCs w:val="24"/>
        </w:rPr>
        <w:t>.2.</w:t>
      </w:r>
      <w:r w:rsidR="00F34A22"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provide a Catering Service for full time residents at various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This Service shall be determine</w:t>
      </w:r>
      <w:r w:rsidR="00753C80" w:rsidRPr="00292DFF">
        <w:rPr>
          <w:rFonts w:ascii="Arial" w:hAnsi="Arial" w:cs="Arial"/>
          <w:sz w:val="24"/>
          <w:szCs w:val="24"/>
        </w:rPr>
        <w:t xml:space="preserve">d by the Buyer in the Call-Off Procedure </w:t>
      </w:r>
      <w:r w:rsidR="00492AC7" w:rsidRPr="00292DFF">
        <w:rPr>
          <w:rFonts w:ascii="Arial" w:hAnsi="Arial" w:cs="Arial"/>
          <w:sz w:val="24"/>
          <w:szCs w:val="24"/>
        </w:rPr>
        <w:t>but may include a full board food offerin</w:t>
      </w:r>
      <w:r w:rsidR="00753C80" w:rsidRPr="00292DFF">
        <w:rPr>
          <w:rFonts w:ascii="Arial" w:hAnsi="Arial" w:cs="Arial"/>
          <w:sz w:val="24"/>
          <w:szCs w:val="24"/>
        </w:rPr>
        <w:t>g comprising breakfast, lunch</w:t>
      </w:r>
      <w:r w:rsidR="00492AC7" w:rsidRPr="00292DFF">
        <w:rPr>
          <w:rFonts w:ascii="Arial" w:hAnsi="Arial" w:cs="Arial"/>
          <w:sz w:val="24"/>
          <w:szCs w:val="24"/>
        </w:rPr>
        <w:t xml:space="preserve"> and dinner.</w:t>
      </w:r>
    </w:p>
    <w:p w:rsidR="00492AC7" w:rsidRPr="00292DFF" w:rsidRDefault="00AA6EE1" w:rsidP="00F34A22">
      <w:pPr>
        <w:pStyle w:val="PlainText"/>
        <w:ind w:left="720" w:hanging="720"/>
        <w:jc w:val="both"/>
        <w:rPr>
          <w:rFonts w:ascii="Arial" w:hAnsi="Arial" w:cs="Arial"/>
          <w:sz w:val="24"/>
          <w:szCs w:val="24"/>
        </w:rPr>
      </w:pPr>
      <w:r w:rsidRPr="00292DFF">
        <w:rPr>
          <w:rFonts w:ascii="Arial" w:hAnsi="Arial" w:cs="Arial"/>
          <w:sz w:val="24"/>
          <w:szCs w:val="24"/>
        </w:rPr>
        <w:t>76</w:t>
      </w:r>
      <w:r w:rsidR="00492AC7" w:rsidRPr="00292DFF">
        <w:rPr>
          <w:rFonts w:ascii="Arial" w:hAnsi="Arial" w:cs="Arial"/>
          <w:sz w:val="24"/>
          <w:szCs w:val="24"/>
        </w:rPr>
        <w:t>.3.</w:t>
      </w:r>
      <w:r w:rsidR="00F34A22" w:rsidRPr="00292DFF">
        <w:rPr>
          <w:rFonts w:ascii="Arial" w:hAnsi="Arial" w:cs="Arial"/>
          <w:sz w:val="24"/>
          <w:szCs w:val="24"/>
        </w:rPr>
        <w:tab/>
      </w:r>
      <w:r w:rsidR="00492AC7" w:rsidRPr="00292DFF">
        <w:rPr>
          <w:rFonts w:ascii="Arial" w:hAnsi="Arial" w:cs="Arial"/>
          <w:sz w:val="24"/>
          <w:szCs w:val="24"/>
        </w:rPr>
        <w:t xml:space="preserve">This Service may be required to be </w:t>
      </w:r>
      <w:proofErr w:type="gramStart"/>
      <w:r w:rsidR="00492AC7" w:rsidRPr="00292DFF">
        <w:rPr>
          <w:rFonts w:ascii="Arial" w:hAnsi="Arial" w:cs="Arial"/>
          <w:sz w:val="24"/>
          <w:szCs w:val="24"/>
        </w:rPr>
        <w:t>Delivered</w:t>
      </w:r>
      <w:proofErr w:type="gramEnd"/>
      <w:r w:rsidR="00492AC7" w:rsidRPr="00292DFF">
        <w:rPr>
          <w:rFonts w:ascii="Arial" w:hAnsi="Arial" w:cs="Arial"/>
          <w:sz w:val="24"/>
          <w:szCs w:val="24"/>
        </w:rPr>
        <w:t xml:space="preserve"> in a variety of settings including custodial centres, detention centres probation accommodation, bail hostels, youth hostels and residential training facilities.  </w:t>
      </w:r>
    </w:p>
    <w:p w:rsidR="00492AC7" w:rsidRPr="00292DFF" w:rsidRDefault="00492AC7" w:rsidP="00915770">
      <w:pPr>
        <w:pStyle w:val="PlainText"/>
        <w:jc w:val="both"/>
        <w:rPr>
          <w:rFonts w:ascii="Arial" w:hAnsi="Arial" w:cs="Arial"/>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AA6EE1" w:rsidRPr="00292DFF" w:rsidRDefault="00AA6EE1"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492AC7" w:rsidRPr="00292DFF" w:rsidRDefault="00DF3E85" w:rsidP="00915770">
      <w:pPr>
        <w:pStyle w:val="PlainText"/>
        <w:jc w:val="both"/>
        <w:rPr>
          <w:rFonts w:ascii="Arial" w:hAnsi="Arial" w:cs="Arial"/>
          <w:b/>
          <w:sz w:val="24"/>
          <w:szCs w:val="24"/>
        </w:rPr>
      </w:pPr>
      <w:r w:rsidRPr="00292DFF">
        <w:rPr>
          <w:rFonts w:ascii="Arial" w:hAnsi="Arial" w:cs="Arial"/>
          <w:b/>
          <w:sz w:val="24"/>
          <w:szCs w:val="24"/>
        </w:rPr>
        <w:t>Work Package</w:t>
      </w:r>
      <w:r w:rsidR="00F34A22" w:rsidRPr="00292DFF">
        <w:rPr>
          <w:rFonts w:ascii="Arial" w:hAnsi="Arial" w:cs="Arial"/>
          <w:b/>
          <w:sz w:val="24"/>
          <w:szCs w:val="24"/>
        </w:rPr>
        <w:t xml:space="preserve"> I</w:t>
      </w:r>
      <w:r w:rsidR="00CE1427" w:rsidRPr="00292DFF">
        <w:rPr>
          <w:rFonts w:ascii="Arial" w:hAnsi="Arial" w:cs="Arial"/>
          <w:b/>
          <w:sz w:val="24"/>
          <w:szCs w:val="24"/>
        </w:rPr>
        <w:t xml:space="preserve"> – Cleaning </w:t>
      </w:r>
      <w:r w:rsidR="001D272A" w:rsidRPr="00292DFF">
        <w:rPr>
          <w:rFonts w:ascii="Arial" w:hAnsi="Arial" w:cs="Arial"/>
          <w:b/>
          <w:sz w:val="24"/>
          <w:szCs w:val="24"/>
        </w:rPr>
        <w:t>Services</w:t>
      </w:r>
      <w:r w:rsidR="00CE1427" w:rsidRPr="00292DFF">
        <w:rPr>
          <w:rFonts w:ascii="Arial" w:hAnsi="Arial" w:cs="Arial"/>
          <w:b/>
          <w:sz w:val="24"/>
          <w:szCs w:val="24"/>
        </w:rPr>
        <w:t>.</w:t>
      </w:r>
    </w:p>
    <w:p w:rsidR="00F34A22" w:rsidRPr="00292DFF" w:rsidRDefault="00F34A22" w:rsidP="00915770">
      <w:pPr>
        <w:pStyle w:val="PlainText"/>
        <w:jc w:val="both"/>
        <w:rPr>
          <w:rFonts w:ascii="Arial" w:hAnsi="Arial" w:cs="Arial"/>
          <w:sz w:val="24"/>
          <w:szCs w:val="24"/>
        </w:rPr>
      </w:pPr>
    </w:p>
    <w:p w:rsidR="00492AC7" w:rsidRPr="00292DFF" w:rsidRDefault="00AA6EE1" w:rsidP="00915770">
      <w:pPr>
        <w:pStyle w:val="PlainText"/>
        <w:jc w:val="both"/>
        <w:rPr>
          <w:rFonts w:ascii="Arial" w:hAnsi="Arial" w:cs="Arial"/>
          <w:b/>
          <w:sz w:val="24"/>
          <w:szCs w:val="24"/>
        </w:rPr>
      </w:pPr>
      <w:r w:rsidRPr="00292DFF">
        <w:rPr>
          <w:rFonts w:ascii="Arial" w:hAnsi="Arial" w:cs="Arial"/>
          <w:b/>
          <w:sz w:val="24"/>
          <w:szCs w:val="24"/>
        </w:rPr>
        <w:t>77</w:t>
      </w:r>
      <w:r w:rsidR="00492AC7" w:rsidRPr="00292DFF">
        <w:rPr>
          <w:rFonts w:ascii="Arial" w:hAnsi="Arial" w:cs="Arial"/>
          <w:b/>
          <w:sz w:val="24"/>
          <w:szCs w:val="24"/>
        </w:rPr>
        <w:t xml:space="preserve">.   </w:t>
      </w:r>
      <w:r w:rsidR="00CE1427" w:rsidRPr="00292DFF">
        <w:rPr>
          <w:rFonts w:ascii="Arial" w:hAnsi="Arial" w:cs="Arial"/>
          <w:b/>
          <w:sz w:val="24"/>
          <w:szCs w:val="24"/>
        </w:rPr>
        <w:t>Service I: Generic Cleaning R</w:t>
      </w:r>
      <w:r w:rsidR="00492AC7" w:rsidRPr="00292DFF">
        <w:rPr>
          <w:rFonts w:ascii="Arial" w:hAnsi="Arial" w:cs="Arial"/>
          <w:b/>
          <w:sz w:val="24"/>
          <w:szCs w:val="24"/>
        </w:rPr>
        <w:t>equirements</w:t>
      </w:r>
    </w:p>
    <w:p w:rsidR="00F34A22" w:rsidRPr="00292DFF" w:rsidRDefault="00F34A22" w:rsidP="00915770">
      <w:pPr>
        <w:pStyle w:val="PlainText"/>
        <w:jc w:val="both"/>
        <w:rPr>
          <w:rFonts w:ascii="Arial" w:hAnsi="Arial" w:cs="Arial"/>
          <w:sz w:val="24"/>
          <w:szCs w:val="24"/>
        </w:rPr>
      </w:pPr>
    </w:p>
    <w:p w:rsidR="00492AC7" w:rsidRPr="00292DFF" w:rsidRDefault="00AA6EE1" w:rsidP="00915770">
      <w:pPr>
        <w:pStyle w:val="PlainText"/>
        <w:jc w:val="both"/>
        <w:rPr>
          <w:rFonts w:ascii="Arial" w:hAnsi="Arial" w:cs="Arial"/>
          <w:sz w:val="24"/>
          <w:szCs w:val="24"/>
        </w:rPr>
      </w:pPr>
      <w:r w:rsidRPr="00292DFF">
        <w:rPr>
          <w:rFonts w:ascii="Arial" w:hAnsi="Arial" w:cs="Arial"/>
          <w:sz w:val="24"/>
          <w:szCs w:val="24"/>
        </w:rPr>
        <w:t>77</w:t>
      </w:r>
      <w:r w:rsidR="00492AC7" w:rsidRPr="00292DFF">
        <w:rPr>
          <w:rFonts w:ascii="Arial" w:hAnsi="Arial" w:cs="Arial"/>
          <w:sz w:val="24"/>
          <w:szCs w:val="24"/>
        </w:rPr>
        <w:t>.1.</w:t>
      </w:r>
      <w:r w:rsidR="00F34A22"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ensure that:</w:t>
      </w:r>
    </w:p>
    <w:p w:rsidR="00F34A22" w:rsidRPr="00292DFF" w:rsidRDefault="00F34A22" w:rsidP="00915770">
      <w:pPr>
        <w:pStyle w:val="PlainText"/>
        <w:jc w:val="both"/>
        <w:rPr>
          <w:rFonts w:ascii="Arial" w:hAnsi="Arial" w:cs="Arial"/>
          <w:sz w:val="24"/>
          <w:szCs w:val="24"/>
        </w:rPr>
      </w:pPr>
    </w:p>
    <w:p w:rsidR="00492AC7" w:rsidRPr="00292DFF" w:rsidRDefault="00AA6EE1" w:rsidP="008B7284">
      <w:pPr>
        <w:pStyle w:val="PlainText"/>
        <w:ind w:left="2160" w:hanging="1440"/>
        <w:jc w:val="both"/>
        <w:rPr>
          <w:rFonts w:ascii="Arial" w:hAnsi="Arial" w:cs="Arial"/>
          <w:sz w:val="24"/>
          <w:szCs w:val="24"/>
        </w:rPr>
      </w:pPr>
      <w:r w:rsidRPr="00292DFF">
        <w:rPr>
          <w:rFonts w:ascii="Arial" w:hAnsi="Arial" w:cs="Arial"/>
          <w:sz w:val="24"/>
          <w:szCs w:val="24"/>
        </w:rPr>
        <w:t>77</w:t>
      </w:r>
      <w:r w:rsidR="00492AC7" w:rsidRPr="00292DFF">
        <w:rPr>
          <w:rFonts w:ascii="Arial" w:hAnsi="Arial" w:cs="Arial"/>
          <w:sz w:val="24"/>
          <w:szCs w:val="24"/>
        </w:rPr>
        <w:t>.1.1.</w:t>
      </w:r>
      <w:r w:rsidR="00F34A22" w:rsidRPr="00292DFF">
        <w:rPr>
          <w:rFonts w:ascii="Arial" w:hAnsi="Arial" w:cs="Arial"/>
          <w:sz w:val="24"/>
          <w:szCs w:val="24"/>
        </w:rPr>
        <w:tab/>
      </w:r>
      <w:r w:rsidR="00492AC7" w:rsidRPr="00292DFF">
        <w:rPr>
          <w:rFonts w:ascii="Arial" w:hAnsi="Arial" w:cs="Arial"/>
          <w:sz w:val="24"/>
          <w:szCs w:val="24"/>
        </w:rPr>
        <w:t xml:space="preserve">The required Standard is in evidence daily before the start of the building users’ business activity; </w:t>
      </w:r>
    </w:p>
    <w:p w:rsidR="00492AC7" w:rsidRPr="00292DFF" w:rsidRDefault="00AA6EE1" w:rsidP="008B7284">
      <w:pPr>
        <w:pStyle w:val="PlainText"/>
        <w:ind w:left="2160" w:hanging="1440"/>
        <w:jc w:val="both"/>
        <w:rPr>
          <w:rFonts w:ascii="Arial" w:hAnsi="Arial" w:cs="Arial"/>
          <w:sz w:val="24"/>
          <w:szCs w:val="24"/>
        </w:rPr>
      </w:pPr>
      <w:r w:rsidRPr="00292DFF">
        <w:rPr>
          <w:rFonts w:ascii="Arial" w:hAnsi="Arial" w:cs="Arial"/>
          <w:sz w:val="24"/>
          <w:szCs w:val="24"/>
        </w:rPr>
        <w:t>77</w:t>
      </w:r>
      <w:r w:rsidR="00492AC7" w:rsidRPr="00292DFF">
        <w:rPr>
          <w:rFonts w:ascii="Arial" w:hAnsi="Arial" w:cs="Arial"/>
          <w:sz w:val="24"/>
          <w:szCs w:val="24"/>
        </w:rPr>
        <w:t>.1.2.</w:t>
      </w:r>
      <w:r w:rsidR="00F34A22" w:rsidRPr="00292DFF">
        <w:rPr>
          <w:rFonts w:ascii="Arial" w:hAnsi="Arial" w:cs="Arial"/>
          <w:sz w:val="24"/>
          <w:szCs w:val="24"/>
        </w:rPr>
        <w:tab/>
      </w:r>
      <w:r w:rsidR="00492AC7" w:rsidRPr="00292DFF">
        <w:rPr>
          <w:rFonts w:ascii="Arial" w:hAnsi="Arial" w:cs="Arial"/>
          <w:sz w:val="24"/>
          <w:szCs w:val="24"/>
        </w:rPr>
        <w:t>As far as is reasonably practicable they specify and use cleaning materials and practices that are environmentally preferable, including utilisation of refillable containers throughout the entire product cycle where possible;</w:t>
      </w:r>
    </w:p>
    <w:p w:rsidR="00492AC7" w:rsidRPr="00292DFF" w:rsidRDefault="00AA6EE1" w:rsidP="008B7284">
      <w:pPr>
        <w:pStyle w:val="PlainText"/>
        <w:ind w:left="2160" w:hanging="1440"/>
        <w:jc w:val="both"/>
        <w:rPr>
          <w:rFonts w:ascii="Arial" w:hAnsi="Arial" w:cs="Arial"/>
          <w:sz w:val="24"/>
          <w:szCs w:val="24"/>
        </w:rPr>
      </w:pPr>
      <w:r w:rsidRPr="00292DFF">
        <w:rPr>
          <w:rFonts w:ascii="Arial" w:hAnsi="Arial" w:cs="Arial"/>
          <w:sz w:val="24"/>
          <w:szCs w:val="24"/>
        </w:rPr>
        <w:t>77</w:t>
      </w:r>
      <w:r w:rsidR="00492AC7" w:rsidRPr="00292DFF">
        <w:rPr>
          <w:rFonts w:ascii="Arial" w:hAnsi="Arial" w:cs="Arial"/>
          <w:sz w:val="24"/>
          <w:szCs w:val="24"/>
        </w:rPr>
        <w:t>.1.3.</w:t>
      </w:r>
      <w:r w:rsidR="00F34A22" w:rsidRPr="00292DFF">
        <w:rPr>
          <w:rFonts w:ascii="Arial" w:hAnsi="Arial" w:cs="Arial"/>
          <w:sz w:val="24"/>
          <w:szCs w:val="24"/>
        </w:rPr>
        <w:tab/>
      </w:r>
      <w:r w:rsidR="00492AC7" w:rsidRPr="00292DFF">
        <w:rPr>
          <w:rFonts w:ascii="Arial" w:hAnsi="Arial" w:cs="Arial"/>
          <w:sz w:val="24"/>
          <w:szCs w:val="24"/>
        </w:rPr>
        <w:t xml:space="preserve">All planned cleaning related activities shall take place during the Operational Working Hours of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which shall be between [06:00hrs and 2200hrs Monday to Saturday], as approved by the </w:t>
      </w:r>
      <w:r w:rsidR="00F32729" w:rsidRPr="00292DFF">
        <w:rPr>
          <w:rFonts w:ascii="Arial" w:hAnsi="Arial" w:cs="Arial"/>
          <w:sz w:val="24"/>
          <w:szCs w:val="24"/>
        </w:rPr>
        <w:t>Buyer</w:t>
      </w:r>
      <w:r w:rsidR="00492AC7" w:rsidRPr="00292DFF">
        <w:rPr>
          <w:rFonts w:ascii="Arial" w:hAnsi="Arial" w:cs="Arial"/>
          <w:sz w:val="24"/>
          <w:szCs w:val="24"/>
        </w:rPr>
        <w:t xml:space="preserve">. There will be occasion when delivering cleaning activities within Operational Working Hours is not suitable, therefore flexible alternative arrangements shall be agreed by the </w:t>
      </w:r>
      <w:r w:rsidR="00F32729" w:rsidRPr="00292DFF">
        <w:rPr>
          <w:rFonts w:ascii="Arial" w:hAnsi="Arial" w:cs="Arial"/>
          <w:sz w:val="24"/>
          <w:szCs w:val="24"/>
        </w:rPr>
        <w:t>Buyer</w:t>
      </w:r>
      <w:r w:rsidR="00492AC7" w:rsidRPr="00292DFF">
        <w:rPr>
          <w:rFonts w:ascii="Arial" w:hAnsi="Arial" w:cs="Arial"/>
          <w:sz w:val="24"/>
          <w:szCs w:val="24"/>
        </w:rPr>
        <w:t xml:space="preserve"> and cleaning schedules shall be revised to reflect these. Where revisions are required, changes will be mana</w:t>
      </w:r>
      <w:r w:rsidR="00982DFB" w:rsidRPr="00292DFF">
        <w:rPr>
          <w:rFonts w:ascii="Arial" w:hAnsi="Arial" w:cs="Arial"/>
          <w:sz w:val="24"/>
          <w:szCs w:val="24"/>
        </w:rPr>
        <w:t>ged via the Contract Variation P</w:t>
      </w:r>
      <w:r w:rsidR="00492AC7" w:rsidRPr="00292DFF">
        <w:rPr>
          <w:rFonts w:ascii="Arial" w:hAnsi="Arial" w:cs="Arial"/>
          <w:sz w:val="24"/>
          <w:szCs w:val="24"/>
        </w:rPr>
        <w:t>roce</w:t>
      </w:r>
      <w:r w:rsidR="008C4F30" w:rsidRPr="00292DFF">
        <w:rPr>
          <w:rFonts w:ascii="Arial" w:hAnsi="Arial" w:cs="Arial"/>
          <w:sz w:val="24"/>
          <w:szCs w:val="24"/>
        </w:rPr>
        <w:t>dure</w:t>
      </w:r>
      <w:r w:rsidR="00492AC7" w:rsidRPr="00292DFF">
        <w:rPr>
          <w:rFonts w:ascii="Arial" w:hAnsi="Arial" w:cs="Arial"/>
          <w:sz w:val="24"/>
          <w:szCs w:val="24"/>
        </w:rPr>
        <w:t xml:space="preserve"> and be agreed with the </w:t>
      </w:r>
      <w:r w:rsidR="00F32729" w:rsidRPr="00292DFF">
        <w:rPr>
          <w:rFonts w:ascii="Arial" w:hAnsi="Arial" w:cs="Arial"/>
          <w:sz w:val="24"/>
          <w:szCs w:val="24"/>
        </w:rPr>
        <w:t>Buyer</w:t>
      </w:r>
      <w:r w:rsidR="00492AC7" w:rsidRPr="00292DFF">
        <w:rPr>
          <w:rFonts w:ascii="Arial" w:hAnsi="Arial" w:cs="Arial"/>
          <w:sz w:val="24"/>
          <w:szCs w:val="24"/>
        </w:rPr>
        <w:t xml:space="preserve"> during the</w:t>
      </w:r>
      <w:r w:rsidR="00D1399E" w:rsidRPr="00292DFF">
        <w:rPr>
          <w:rFonts w:ascii="Arial" w:hAnsi="Arial" w:cs="Arial"/>
          <w:sz w:val="24"/>
          <w:szCs w:val="24"/>
        </w:rPr>
        <w:t xml:space="preserve"> Mobilisation Period</w:t>
      </w:r>
      <w:r w:rsidR="00492AC7" w:rsidRPr="00292DFF">
        <w:rPr>
          <w:rFonts w:ascii="Arial" w:hAnsi="Arial" w:cs="Arial"/>
          <w:sz w:val="24"/>
          <w:szCs w:val="24"/>
        </w:rPr>
        <w:t>; and</w:t>
      </w:r>
    </w:p>
    <w:p w:rsidR="00492AC7" w:rsidRPr="00292DFF" w:rsidRDefault="00AA6EE1" w:rsidP="008B7284">
      <w:pPr>
        <w:pStyle w:val="PlainText"/>
        <w:ind w:left="2160" w:hanging="1440"/>
        <w:jc w:val="both"/>
        <w:rPr>
          <w:rFonts w:ascii="Arial" w:hAnsi="Arial" w:cs="Arial"/>
          <w:sz w:val="24"/>
          <w:szCs w:val="24"/>
        </w:rPr>
      </w:pPr>
      <w:r w:rsidRPr="00292DFF">
        <w:rPr>
          <w:rFonts w:ascii="Arial" w:hAnsi="Arial" w:cs="Arial"/>
          <w:sz w:val="24"/>
          <w:szCs w:val="24"/>
        </w:rPr>
        <w:t>77</w:t>
      </w:r>
      <w:r w:rsidR="00492AC7" w:rsidRPr="00292DFF">
        <w:rPr>
          <w:rFonts w:ascii="Arial" w:hAnsi="Arial" w:cs="Arial"/>
          <w:sz w:val="24"/>
          <w:szCs w:val="24"/>
        </w:rPr>
        <w:t>.1.4.</w:t>
      </w:r>
      <w:r w:rsidR="00F34A22" w:rsidRPr="00292DFF">
        <w:rPr>
          <w:rFonts w:ascii="Arial" w:hAnsi="Arial" w:cs="Arial"/>
          <w:sz w:val="24"/>
          <w:szCs w:val="24"/>
        </w:rPr>
        <w:tab/>
      </w:r>
      <w:r w:rsidR="00492AC7" w:rsidRPr="00292DFF">
        <w:rPr>
          <w:rFonts w:ascii="Arial" w:hAnsi="Arial" w:cs="Arial"/>
          <w:sz w:val="24"/>
          <w:szCs w:val="24"/>
        </w:rPr>
        <w:t xml:space="preserve">All </w:t>
      </w:r>
      <w:r w:rsidR="000C73BC" w:rsidRPr="00292DFF">
        <w:rPr>
          <w:rFonts w:ascii="Arial" w:hAnsi="Arial" w:cs="Arial"/>
          <w:sz w:val="24"/>
          <w:szCs w:val="24"/>
        </w:rPr>
        <w:t>Supplier</w:t>
      </w:r>
      <w:r w:rsidR="00492AC7" w:rsidRPr="00292DFF">
        <w:rPr>
          <w:rFonts w:ascii="Arial" w:hAnsi="Arial" w:cs="Arial"/>
          <w:sz w:val="24"/>
          <w:szCs w:val="24"/>
        </w:rPr>
        <w:t xml:space="preserve"> Staff wear formal corporate attire at all times including building/identification passes.</w:t>
      </w:r>
    </w:p>
    <w:p w:rsidR="00F34A22" w:rsidRPr="00292DFF" w:rsidRDefault="00F34A22" w:rsidP="00915770">
      <w:pPr>
        <w:pStyle w:val="PlainText"/>
        <w:jc w:val="both"/>
        <w:rPr>
          <w:rFonts w:ascii="Arial" w:hAnsi="Arial" w:cs="Arial"/>
          <w:sz w:val="24"/>
          <w:szCs w:val="24"/>
        </w:rPr>
      </w:pPr>
    </w:p>
    <w:p w:rsidR="00492AC7" w:rsidRPr="00292DFF" w:rsidRDefault="00AA6EE1" w:rsidP="00F34A22">
      <w:pPr>
        <w:pStyle w:val="PlainText"/>
        <w:ind w:left="720" w:hanging="720"/>
        <w:jc w:val="both"/>
        <w:rPr>
          <w:rFonts w:ascii="Arial" w:hAnsi="Arial" w:cs="Arial"/>
          <w:sz w:val="24"/>
          <w:szCs w:val="24"/>
        </w:rPr>
      </w:pPr>
      <w:r w:rsidRPr="00292DFF">
        <w:rPr>
          <w:rFonts w:ascii="Arial" w:hAnsi="Arial" w:cs="Arial"/>
          <w:sz w:val="24"/>
          <w:szCs w:val="24"/>
        </w:rPr>
        <w:t>77</w:t>
      </w:r>
      <w:r w:rsidR="00492AC7" w:rsidRPr="00292DFF">
        <w:rPr>
          <w:rFonts w:ascii="Arial" w:hAnsi="Arial" w:cs="Arial"/>
          <w:sz w:val="24"/>
          <w:szCs w:val="24"/>
        </w:rPr>
        <w:t>.2.</w:t>
      </w:r>
      <w:r w:rsidR="00F34A22"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be required to clean certain areas in the presence of a </w:t>
      </w:r>
      <w:r w:rsidR="00F32729" w:rsidRPr="00292DFF">
        <w:rPr>
          <w:rFonts w:ascii="Arial" w:hAnsi="Arial" w:cs="Arial"/>
          <w:sz w:val="24"/>
          <w:szCs w:val="24"/>
        </w:rPr>
        <w:t>Buyer</w:t>
      </w:r>
      <w:r w:rsidR="00492AC7" w:rsidRPr="00292DFF">
        <w:rPr>
          <w:rFonts w:ascii="Arial" w:hAnsi="Arial" w:cs="Arial"/>
          <w:sz w:val="24"/>
          <w:szCs w:val="24"/>
        </w:rPr>
        <w:t xml:space="preserve"> Authorised Representative or under approved escort. These areas and the times for the cleaning to take place shall be agreed with the </w:t>
      </w:r>
      <w:r w:rsidR="00F32729" w:rsidRPr="00292DFF">
        <w:rPr>
          <w:rFonts w:ascii="Arial" w:hAnsi="Arial" w:cs="Arial"/>
          <w:sz w:val="24"/>
          <w:szCs w:val="24"/>
        </w:rPr>
        <w:t>Buyer</w:t>
      </w:r>
      <w:r w:rsidR="00492AC7" w:rsidRPr="00292DFF">
        <w:rPr>
          <w:rFonts w:ascii="Arial" w:hAnsi="Arial" w:cs="Arial"/>
          <w:sz w:val="24"/>
          <w:szCs w:val="24"/>
        </w:rPr>
        <w:t>.</w:t>
      </w:r>
    </w:p>
    <w:p w:rsidR="00492AC7" w:rsidRPr="00292DFF" w:rsidRDefault="00AA6EE1" w:rsidP="00F34A22">
      <w:pPr>
        <w:pStyle w:val="PlainText"/>
        <w:ind w:left="720" w:hanging="720"/>
        <w:jc w:val="both"/>
        <w:rPr>
          <w:rFonts w:ascii="Arial" w:hAnsi="Arial" w:cs="Arial"/>
          <w:sz w:val="24"/>
          <w:szCs w:val="24"/>
        </w:rPr>
      </w:pPr>
      <w:r w:rsidRPr="00292DFF">
        <w:rPr>
          <w:rFonts w:ascii="Arial" w:hAnsi="Arial" w:cs="Arial"/>
          <w:sz w:val="24"/>
          <w:szCs w:val="24"/>
        </w:rPr>
        <w:t>77</w:t>
      </w:r>
      <w:r w:rsidR="00492AC7" w:rsidRPr="00292DFF">
        <w:rPr>
          <w:rFonts w:ascii="Arial" w:hAnsi="Arial" w:cs="Arial"/>
          <w:sz w:val="24"/>
          <w:szCs w:val="24"/>
        </w:rPr>
        <w:t>.3.</w:t>
      </w:r>
      <w:r w:rsidR="00F34A22"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provide the </w:t>
      </w:r>
      <w:r w:rsidR="00F32729" w:rsidRPr="00292DFF">
        <w:rPr>
          <w:rFonts w:ascii="Arial" w:hAnsi="Arial" w:cs="Arial"/>
          <w:sz w:val="24"/>
          <w:szCs w:val="24"/>
        </w:rPr>
        <w:t>Buyer</w:t>
      </w:r>
      <w:r w:rsidR="00492AC7" w:rsidRPr="00292DFF">
        <w:rPr>
          <w:rFonts w:ascii="Arial" w:hAnsi="Arial" w:cs="Arial"/>
          <w:sz w:val="24"/>
          <w:szCs w:val="24"/>
        </w:rPr>
        <w:t xml:space="preserve"> with expert and technical advice on the service to explore improvements, maximise efficiency and performance and ensure infection control measures are maintained across all cleaning </w:t>
      </w:r>
      <w:r w:rsidR="001D272A" w:rsidRPr="00292DFF">
        <w:rPr>
          <w:rFonts w:ascii="Arial" w:hAnsi="Arial" w:cs="Arial"/>
          <w:sz w:val="24"/>
          <w:szCs w:val="24"/>
        </w:rPr>
        <w:t>Services</w:t>
      </w:r>
      <w:r w:rsidR="00492AC7" w:rsidRPr="00292DFF">
        <w:rPr>
          <w:rFonts w:ascii="Arial" w:hAnsi="Arial" w:cs="Arial"/>
          <w:sz w:val="24"/>
          <w:szCs w:val="24"/>
        </w:rPr>
        <w:t xml:space="preserve">.  </w:t>
      </w:r>
    </w:p>
    <w:p w:rsidR="00492AC7" w:rsidRPr="00292DFF" w:rsidRDefault="00AA6EE1" w:rsidP="00F34A22">
      <w:pPr>
        <w:pStyle w:val="PlainText"/>
        <w:ind w:left="720" w:hanging="720"/>
        <w:jc w:val="both"/>
        <w:rPr>
          <w:rFonts w:ascii="Arial" w:hAnsi="Arial" w:cs="Arial"/>
          <w:sz w:val="24"/>
          <w:szCs w:val="24"/>
        </w:rPr>
      </w:pPr>
      <w:r w:rsidRPr="00292DFF">
        <w:rPr>
          <w:rFonts w:ascii="Arial" w:hAnsi="Arial" w:cs="Arial"/>
          <w:sz w:val="24"/>
          <w:szCs w:val="24"/>
        </w:rPr>
        <w:t>77</w:t>
      </w:r>
      <w:r w:rsidR="00492AC7" w:rsidRPr="00292DFF">
        <w:rPr>
          <w:rFonts w:ascii="Arial" w:hAnsi="Arial" w:cs="Arial"/>
          <w:sz w:val="24"/>
          <w:szCs w:val="24"/>
        </w:rPr>
        <w:t>.4.</w:t>
      </w:r>
      <w:r w:rsidR="00F34A22"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be responsible for ensuring that all </w:t>
      </w:r>
      <w:r w:rsidR="001D272A" w:rsidRPr="00292DFF">
        <w:rPr>
          <w:rFonts w:ascii="Arial" w:hAnsi="Arial" w:cs="Arial"/>
          <w:sz w:val="24"/>
          <w:szCs w:val="24"/>
        </w:rPr>
        <w:t>Services</w:t>
      </w:r>
      <w:r w:rsidR="002D4AA7" w:rsidRPr="00292DFF">
        <w:rPr>
          <w:rFonts w:ascii="Arial" w:hAnsi="Arial" w:cs="Arial"/>
          <w:sz w:val="24"/>
          <w:szCs w:val="24"/>
        </w:rPr>
        <w:t xml:space="preserve"> are </w:t>
      </w:r>
      <w:proofErr w:type="gramStart"/>
      <w:r w:rsidR="002D4AA7" w:rsidRPr="00292DFF">
        <w:rPr>
          <w:rFonts w:ascii="Arial" w:hAnsi="Arial" w:cs="Arial"/>
          <w:sz w:val="24"/>
          <w:szCs w:val="24"/>
        </w:rPr>
        <w:t>D</w:t>
      </w:r>
      <w:r w:rsidR="00492AC7" w:rsidRPr="00292DFF">
        <w:rPr>
          <w:rFonts w:ascii="Arial" w:hAnsi="Arial" w:cs="Arial"/>
          <w:sz w:val="24"/>
          <w:szCs w:val="24"/>
        </w:rPr>
        <w:t>elivered</w:t>
      </w:r>
      <w:proofErr w:type="gramEnd"/>
      <w:r w:rsidR="00492AC7" w:rsidRPr="00292DFF">
        <w:rPr>
          <w:rFonts w:ascii="Arial" w:hAnsi="Arial" w:cs="Arial"/>
          <w:sz w:val="24"/>
          <w:szCs w:val="24"/>
        </w:rPr>
        <w:t xml:space="preserve"> in compliance with the </w:t>
      </w:r>
      <w:r w:rsidR="00F32729" w:rsidRPr="00292DFF">
        <w:rPr>
          <w:rFonts w:ascii="Arial" w:hAnsi="Arial" w:cs="Arial"/>
          <w:sz w:val="24"/>
          <w:szCs w:val="24"/>
        </w:rPr>
        <w:t>Buyer</w:t>
      </w:r>
      <w:r w:rsidR="00492AC7" w:rsidRPr="00292DFF">
        <w:rPr>
          <w:rFonts w:ascii="Arial" w:hAnsi="Arial" w:cs="Arial"/>
          <w:sz w:val="24"/>
          <w:szCs w:val="24"/>
        </w:rPr>
        <w:t xml:space="preserve">'s </w:t>
      </w:r>
      <w:r w:rsidR="004F7517" w:rsidRPr="00292DFF">
        <w:rPr>
          <w:rFonts w:ascii="Arial" w:hAnsi="Arial" w:cs="Arial"/>
          <w:sz w:val="24"/>
          <w:szCs w:val="24"/>
        </w:rPr>
        <w:t xml:space="preserve">health and safety </w:t>
      </w:r>
      <w:r w:rsidR="00492AC7" w:rsidRPr="00292DFF">
        <w:rPr>
          <w:rFonts w:ascii="Arial" w:hAnsi="Arial" w:cs="Arial"/>
          <w:sz w:val="24"/>
          <w:szCs w:val="24"/>
        </w:rPr>
        <w:t xml:space="preserve">and </w:t>
      </w:r>
      <w:r w:rsidR="0048637C" w:rsidRPr="00292DFF">
        <w:rPr>
          <w:rFonts w:ascii="Arial" w:hAnsi="Arial" w:cs="Arial"/>
          <w:sz w:val="24"/>
          <w:szCs w:val="24"/>
        </w:rPr>
        <w:t>C</w:t>
      </w:r>
      <w:r w:rsidR="00B808D5" w:rsidRPr="00292DFF">
        <w:rPr>
          <w:rFonts w:ascii="Arial" w:hAnsi="Arial" w:cs="Arial"/>
          <w:sz w:val="24"/>
          <w:szCs w:val="24"/>
        </w:rPr>
        <w:t>OVID-19</w:t>
      </w:r>
      <w:r w:rsidR="00492AC7" w:rsidRPr="00292DFF">
        <w:rPr>
          <w:rFonts w:ascii="Arial" w:hAnsi="Arial" w:cs="Arial"/>
          <w:sz w:val="24"/>
          <w:szCs w:val="24"/>
        </w:rPr>
        <w:t xml:space="preserve"> site risk assessments. </w:t>
      </w:r>
    </w:p>
    <w:p w:rsidR="00492AC7" w:rsidRPr="00292DFF" w:rsidRDefault="00AA6EE1" w:rsidP="00F34A22">
      <w:pPr>
        <w:pStyle w:val="PlainText"/>
        <w:ind w:left="720" w:hanging="720"/>
        <w:jc w:val="both"/>
        <w:rPr>
          <w:rFonts w:ascii="Arial" w:hAnsi="Arial" w:cs="Arial"/>
          <w:sz w:val="24"/>
          <w:szCs w:val="24"/>
        </w:rPr>
      </w:pPr>
      <w:r w:rsidRPr="00292DFF">
        <w:rPr>
          <w:rFonts w:ascii="Arial" w:hAnsi="Arial" w:cs="Arial"/>
          <w:sz w:val="24"/>
          <w:szCs w:val="24"/>
        </w:rPr>
        <w:t>77</w:t>
      </w:r>
      <w:r w:rsidR="00492AC7" w:rsidRPr="00292DFF">
        <w:rPr>
          <w:rFonts w:ascii="Arial" w:hAnsi="Arial" w:cs="Arial"/>
          <w:sz w:val="24"/>
          <w:szCs w:val="24"/>
        </w:rPr>
        <w:t>.5.</w:t>
      </w:r>
      <w:r w:rsidR="00F34A22"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provide a Cleaning </w:t>
      </w:r>
      <w:r w:rsidR="001D272A" w:rsidRPr="00292DFF">
        <w:rPr>
          <w:rFonts w:ascii="Arial" w:hAnsi="Arial" w:cs="Arial"/>
          <w:sz w:val="24"/>
          <w:szCs w:val="24"/>
        </w:rPr>
        <w:t>Services</w:t>
      </w:r>
      <w:r w:rsidR="00492AC7" w:rsidRPr="00292DFF">
        <w:rPr>
          <w:rFonts w:ascii="Arial" w:hAnsi="Arial" w:cs="Arial"/>
          <w:sz w:val="24"/>
          <w:szCs w:val="24"/>
        </w:rPr>
        <w:t xml:space="preserve"> throughout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that is Delivered in a safe and efficient manner as per the required </w:t>
      </w:r>
      <w:r w:rsidR="001D272A" w:rsidRPr="00292DFF">
        <w:rPr>
          <w:rFonts w:ascii="Arial" w:hAnsi="Arial" w:cs="Arial"/>
          <w:sz w:val="24"/>
          <w:szCs w:val="24"/>
        </w:rPr>
        <w:t>Standards</w:t>
      </w:r>
      <w:r w:rsidR="00492AC7" w:rsidRPr="00292DFF">
        <w:rPr>
          <w:rFonts w:ascii="Arial" w:hAnsi="Arial" w:cs="Arial"/>
          <w:sz w:val="24"/>
          <w:szCs w:val="24"/>
        </w:rPr>
        <w:t xml:space="preserve"> and shall take responsibility for cleaning all internal cleanable areas including common-touch areas, fixtures, fittings, furniture and finishes, to minimise degradation and maintain Asset life cycle.</w:t>
      </w:r>
    </w:p>
    <w:p w:rsidR="00492AC7" w:rsidRPr="00292DFF" w:rsidRDefault="00AA6EE1" w:rsidP="00F34A22">
      <w:pPr>
        <w:pStyle w:val="PlainText"/>
        <w:ind w:left="720" w:hanging="720"/>
        <w:jc w:val="both"/>
        <w:rPr>
          <w:rFonts w:ascii="Arial" w:hAnsi="Arial" w:cs="Arial"/>
          <w:sz w:val="24"/>
          <w:szCs w:val="24"/>
        </w:rPr>
      </w:pPr>
      <w:r w:rsidRPr="00292DFF">
        <w:rPr>
          <w:rFonts w:ascii="Arial" w:hAnsi="Arial" w:cs="Arial"/>
          <w:sz w:val="24"/>
          <w:szCs w:val="24"/>
        </w:rPr>
        <w:t>77</w:t>
      </w:r>
      <w:r w:rsidR="00492AC7" w:rsidRPr="00292DFF">
        <w:rPr>
          <w:rFonts w:ascii="Arial" w:hAnsi="Arial" w:cs="Arial"/>
          <w:sz w:val="24"/>
          <w:szCs w:val="24"/>
        </w:rPr>
        <w:t>.6.</w:t>
      </w:r>
      <w:r w:rsidR="00F34A22" w:rsidRPr="00292DFF">
        <w:rPr>
          <w:rFonts w:ascii="Arial" w:hAnsi="Arial" w:cs="Arial"/>
          <w:sz w:val="24"/>
          <w:szCs w:val="24"/>
        </w:rPr>
        <w:tab/>
      </w:r>
      <w:r w:rsidR="00492AC7" w:rsidRPr="00292DFF">
        <w:rPr>
          <w:rFonts w:ascii="Arial" w:hAnsi="Arial" w:cs="Arial"/>
          <w:sz w:val="24"/>
          <w:szCs w:val="24"/>
        </w:rPr>
        <w:t xml:space="preserve">Where requested by the </w:t>
      </w:r>
      <w:r w:rsidR="00F32729" w:rsidRPr="00292DFF">
        <w:rPr>
          <w:rFonts w:ascii="Arial" w:hAnsi="Arial" w:cs="Arial"/>
          <w:sz w:val="24"/>
          <w:szCs w:val="24"/>
        </w:rPr>
        <w:t>Buyer</w:t>
      </w:r>
      <w:r w:rsidR="00492AC7" w:rsidRPr="00292DFF">
        <w:rPr>
          <w:rFonts w:ascii="Arial" w:hAnsi="Arial" w:cs="Arial"/>
          <w:sz w:val="24"/>
          <w:szCs w:val="24"/>
        </w:rPr>
        <w:t xml:space="preserve">, the </w:t>
      </w:r>
      <w:r w:rsidR="000C73BC" w:rsidRPr="00292DFF">
        <w:rPr>
          <w:rFonts w:ascii="Arial" w:hAnsi="Arial" w:cs="Arial"/>
          <w:sz w:val="24"/>
          <w:szCs w:val="24"/>
        </w:rPr>
        <w:t>Supplier</w:t>
      </w:r>
      <w:r w:rsidR="00492AC7" w:rsidRPr="00292DFF">
        <w:rPr>
          <w:rFonts w:ascii="Arial" w:hAnsi="Arial" w:cs="Arial"/>
          <w:sz w:val="24"/>
          <w:szCs w:val="24"/>
        </w:rPr>
        <w:t xml:space="preserve"> shall provide cleaning and infection control equipment, materials and consumables for use directly by </w:t>
      </w:r>
      <w:r w:rsidR="00F32729" w:rsidRPr="00292DFF">
        <w:rPr>
          <w:rFonts w:ascii="Arial" w:hAnsi="Arial" w:cs="Arial"/>
          <w:sz w:val="24"/>
          <w:szCs w:val="24"/>
        </w:rPr>
        <w:t>Buyer</w:t>
      </w:r>
      <w:r w:rsidR="00492AC7" w:rsidRPr="00292DFF">
        <w:rPr>
          <w:rFonts w:ascii="Arial" w:hAnsi="Arial" w:cs="Arial"/>
          <w:sz w:val="24"/>
          <w:szCs w:val="24"/>
        </w:rPr>
        <w:t xml:space="preserve"> Staff. Where appropriate, this shall include the provision of all associated COSHH data. Where the </w:t>
      </w:r>
      <w:r w:rsidR="00F32729" w:rsidRPr="00292DFF">
        <w:rPr>
          <w:rFonts w:ascii="Arial" w:hAnsi="Arial" w:cs="Arial"/>
          <w:sz w:val="24"/>
          <w:szCs w:val="24"/>
        </w:rPr>
        <w:t>Buyer</w:t>
      </w:r>
      <w:r w:rsidR="00492AC7" w:rsidRPr="00292DFF">
        <w:rPr>
          <w:rFonts w:ascii="Arial" w:hAnsi="Arial" w:cs="Arial"/>
          <w:sz w:val="24"/>
          <w:szCs w:val="24"/>
        </w:rPr>
        <w:t xml:space="preserve"> requests these </w:t>
      </w:r>
      <w:r w:rsidR="001D272A" w:rsidRPr="00292DFF">
        <w:rPr>
          <w:rFonts w:ascii="Arial" w:hAnsi="Arial" w:cs="Arial"/>
          <w:sz w:val="24"/>
          <w:szCs w:val="24"/>
        </w:rPr>
        <w:t>Services</w:t>
      </w:r>
      <w:r w:rsidR="00492AC7" w:rsidRPr="00292DFF">
        <w:rPr>
          <w:rFonts w:ascii="Arial" w:hAnsi="Arial" w:cs="Arial"/>
          <w:sz w:val="24"/>
          <w:szCs w:val="24"/>
        </w:rPr>
        <w:t xml:space="preserve">, they shall be managed via the </w:t>
      </w:r>
      <w:r w:rsidR="00DD10E5" w:rsidRPr="00292DFF">
        <w:rPr>
          <w:rFonts w:ascii="Arial" w:hAnsi="Arial" w:cs="Arial"/>
          <w:sz w:val="24"/>
          <w:szCs w:val="24"/>
        </w:rPr>
        <w:t>Billable Works</w:t>
      </w:r>
      <w:r w:rsidR="00492AC7" w:rsidRPr="00292DFF">
        <w:rPr>
          <w:rFonts w:ascii="Arial" w:hAnsi="Arial" w:cs="Arial"/>
          <w:sz w:val="24"/>
          <w:szCs w:val="24"/>
        </w:rPr>
        <w:t xml:space="preserve"> and Projects management process. </w:t>
      </w:r>
    </w:p>
    <w:p w:rsidR="00F34A22" w:rsidRPr="00292DFF" w:rsidRDefault="00F34A22" w:rsidP="00915770">
      <w:pPr>
        <w:pStyle w:val="PlainText"/>
        <w:jc w:val="both"/>
        <w:rPr>
          <w:rFonts w:ascii="Arial" w:hAnsi="Arial" w:cs="Arial"/>
          <w:sz w:val="24"/>
          <w:szCs w:val="24"/>
        </w:rPr>
      </w:pPr>
    </w:p>
    <w:p w:rsidR="00492AC7" w:rsidRPr="00292DFF" w:rsidRDefault="00AA6EE1" w:rsidP="00915770">
      <w:pPr>
        <w:pStyle w:val="PlainText"/>
        <w:jc w:val="both"/>
        <w:rPr>
          <w:rFonts w:ascii="Arial" w:hAnsi="Arial" w:cs="Arial"/>
          <w:b/>
          <w:sz w:val="24"/>
          <w:szCs w:val="24"/>
        </w:rPr>
      </w:pPr>
      <w:r w:rsidRPr="00292DFF">
        <w:rPr>
          <w:rFonts w:ascii="Arial" w:hAnsi="Arial" w:cs="Arial"/>
          <w:b/>
          <w:sz w:val="24"/>
          <w:szCs w:val="24"/>
        </w:rPr>
        <w:t>78</w:t>
      </w:r>
      <w:r w:rsidR="00F34A22" w:rsidRPr="00292DFF">
        <w:rPr>
          <w:rFonts w:ascii="Arial" w:hAnsi="Arial" w:cs="Arial"/>
          <w:b/>
          <w:sz w:val="24"/>
          <w:szCs w:val="24"/>
        </w:rPr>
        <w:t>.   Service I</w:t>
      </w:r>
      <w:r w:rsidR="005B0DF7" w:rsidRPr="00292DFF">
        <w:rPr>
          <w:rFonts w:ascii="Arial" w:hAnsi="Arial" w:cs="Arial"/>
          <w:b/>
          <w:sz w:val="24"/>
          <w:szCs w:val="24"/>
        </w:rPr>
        <w:t>1 - Routine C</w:t>
      </w:r>
      <w:r w:rsidR="00492AC7" w:rsidRPr="00292DFF">
        <w:rPr>
          <w:rFonts w:ascii="Arial" w:hAnsi="Arial" w:cs="Arial"/>
          <w:b/>
          <w:sz w:val="24"/>
          <w:szCs w:val="24"/>
        </w:rPr>
        <w:t>leaning</w:t>
      </w:r>
      <w:r w:rsidR="002D0B98" w:rsidRPr="00292DFF">
        <w:rPr>
          <w:rFonts w:ascii="Arial" w:hAnsi="Arial" w:cs="Arial"/>
          <w:b/>
          <w:sz w:val="24"/>
          <w:szCs w:val="24"/>
        </w:rPr>
        <w:t xml:space="preserve"> Services</w:t>
      </w:r>
    </w:p>
    <w:p w:rsidR="00F34A22" w:rsidRPr="00292DFF" w:rsidRDefault="00F34A22" w:rsidP="00915770">
      <w:pPr>
        <w:pStyle w:val="PlainText"/>
        <w:jc w:val="both"/>
        <w:rPr>
          <w:rFonts w:ascii="Arial" w:hAnsi="Arial" w:cs="Arial"/>
          <w:sz w:val="24"/>
          <w:szCs w:val="24"/>
        </w:rPr>
      </w:pPr>
    </w:p>
    <w:p w:rsidR="00492AC7" w:rsidRPr="00292DFF" w:rsidRDefault="00AA6EE1" w:rsidP="00915770">
      <w:pPr>
        <w:pStyle w:val="PlainText"/>
        <w:jc w:val="both"/>
        <w:rPr>
          <w:rFonts w:ascii="Arial" w:hAnsi="Arial" w:cs="Arial"/>
          <w:sz w:val="24"/>
          <w:szCs w:val="24"/>
        </w:rPr>
      </w:pPr>
      <w:r w:rsidRPr="00292DFF">
        <w:rPr>
          <w:rFonts w:ascii="Arial" w:hAnsi="Arial" w:cs="Arial"/>
          <w:sz w:val="24"/>
          <w:szCs w:val="24"/>
        </w:rPr>
        <w:t>78</w:t>
      </w:r>
      <w:r w:rsidR="00492AC7" w:rsidRPr="00292DFF">
        <w:rPr>
          <w:rFonts w:ascii="Arial" w:hAnsi="Arial" w:cs="Arial"/>
          <w:sz w:val="24"/>
          <w:szCs w:val="24"/>
        </w:rPr>
        <w:t>.1.</w:t>
      </w:r>
      <w:r w:rsidR="00F34A22"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SI1.</w:t>
      </w:r>
    </w:p>
    <w:p w:rsidR="00492AC7" w:rsidRPr="00292DFF" w:rsidRDefault="00AA6EE1" w:rsidP="00F34A22">
      <w:pPr>
        <w:pStyle w:val="PlainText"/>
        <w:ind w:left="720" w:hanging="720"/>
        <w:jc w:val="both"/>
        <w:rPr>
          <w:rFonts w:ascii="Arial" w:hAnsi="Arial" w:cs="Arial"/>
          <w:sz w:val="24"/>
          <w:szCs w:val="24"/>
        </w:rPr>
      </w:pPr>
      <w:r w:rsidRPr="00292DFF">
        <w:rPr>
          <w:rFonts w:ascii="Arial" w:hAnsi="Arial" w:cs="Arial"/>
          <w:sz w:val="24"/>
          <w:szCs w:val="24"/>
        </w:rPr>
        <w:t>78</w:t>
      </w:r>
      <w:r w:rsidR="00492AC7" w:rsidRPr="00292DFF">
        <w:rPr>
          <w:rFonts w:ascii="Arial" w:hAnsi="Arial" w:cs="Arial"/>
          <w:sz w:val="24"/>
          <w:szCs w:val="24"/>
        </w:rPr>
        <w:t>.2.</w:t>
      </w:r>
      <w:r w:rsidR="00F34A22"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undertake all tasks associated with professional cleaning </w:t>
      </w:r>
      <w:r w:rsidR="001D272A" w:rsidRPr="00292DFF">
        <w:rPr>
          <w:rFonts w:ascii="Arial" w:hAnsi="Arial" w:cs="Arial"/>
          <w:sz w:val="24"/>
          <w:szCs w:val="24"/>
        </w:rPr>
        <w:t>Services</w:t>
      </w:r>
      <w:r w:rsidR="00492AC7" w:rsidRPr="00292DFF">
        <w:rPr>
          <w:rFonts w:ascii="Arial" w:hAnsi="Arial" w:cs="Arial"/>
          <w:sz w:val="24"/>
          <w:szCs w:val="24"/>
        </w:rPr>
        <w:t xml:space="preserve"> across all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to ensure that the offices, toilets, shower rooms, kitchens, catering areas, public areas, communal areas, welfare and medical areas, meeting and conference rooms, custody suites (where applicable), bedrooms, circulation space, secure areas and all other working areas, furniture, walls and floor spaces, are maintai</w:t>
      </w:r>
      <w:r w:rsidR="00183124" w:rsidRPr="00292DFF">
        <w:rPr>
          <w:rFonts w:ascii="Arial" w:hAnsi="Arial" w:cs="Arial"/>
          <w:sz w:val="24"/>
          <w:szCs w:val="24"/>
        </w:rPr>
        <w:t>ned to A</w:t>
      </w:r>
      <w:r w:rsidR="00492AC7" w:rsidRPr="00292DFF">
        <w:rPr>
          <w:rFonts w:ascii="Arial" w:hAnsi="Arial" w:cs="Arial"/>
          <w:sz w:val="24"/>
          <w:szCs w:val="24"/>
        </w:rPr>
        <w:t xml:space="preserve">chieve the necessary levels of cleanliness as defined within the BICS 2015 </w:t>
      </w:r>
      <w:r w:rsidR="001D272A" w:rsidRPr="00292DFF">
        <w:rPr>
          <w:rFonts w:ascii="Arial" w:hAnsi="Arial" w:cs="Arial"/>
          <w:sz w:val="24"/>
          <w:szCs w:val="24"/>
        </w:rPr>
        <w:t>Standards</w:t>
      </w:r>
      <w:r w:rsidR="00492AC7" w:rsidRPr="00292DFF">
        <w:rPr>
          <w:rFonts w:ascii="Arial" w:hAnsi="Arial" w:cs="Arial"/>
          <w:sz w:val="24"/>
          <w:szCs w:val="24"/>
        </w:rPr>
        <w:t xml:space="preserve"> (or later editions as published by BICS) to ensure all areas remain presentable and fit for their intended purpose.</w:t>
      </w:r>
    </w:p>
    <w:p w:rsidR="00492AC7" w:rsidRPr="00292DFF" w:rsidRDefault="00AA6EE1" w:rsidP="00F34A22">
      <w:pPr>
        <w:pStyle w:val="PlainText"/>
        <w:ind w:left="720" w:hanging="720"/>
        <w:jc w:val="both"/>
        <w:rPr>
          <w:rFonts w:ascii="Arial" w:hAnsi="Arial" w:cs="Arial"/>
          <w:sz w:val="24"/>
          <w:szCs w:val="24"/>
        </w:rPr>
      </w:pPr>
      <w:r w:rsidRPr="00292DFF">
        <w:rPr>
          <w:rFonts w:ascii="Arial" w:hAnsi="Arial" w:cs="Arial"/>
          <w:sz w:val="24"/>
          <w:szCs w:val="24"/>
        </w:rPr>
        <w:t>78</w:t>
      </w:r>
      <w:r w:rsidR="00492AC7" w:rsidRPr="00292DFF">
        <w:rPr>
          <w:rFonts w:ascii="Arial" w:hAnsi="Arial" w:cs="Arial"/>
          <w:sz w:val="24"/>
          <w:szCs w:val="24"/>
        </w:rPr>
        <w:t>.3.</w:t>
      </w:r>
      <w:r w:rsidR="00F34A22"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be responsible for monitoring the provision of the </w:t>
      </w:r>
      <w:r w:rsidR="001D272A" w:rsidRPr="00292DFF">
        <w:rPr>
          <w:rFonts w:ascii="Arial" w:hAnsi="Arial" w:cs="Arial"/>
          <w:sz w:val="24"/>
          <w:szCs w:val="24"/>
        </w:rPr>
        <w:t>Services</w:t>
      </w:r>
      <w:r w:rsidR="00492AC7" w:rsidRPr="00292DFF">
        <w:rPr>
          <w:rFonts w:ascii="Arial" w:hAnsi="Arial" w:cs="Arial"/>
          <w:sz w:val="24"/>
          <w:szCs w:val="24"/>
        </w:rPr>
        <w:t xml:space="preserve"> on a daily basis to ensure that the required Service Standard has been applied.</w:t>
      </w:r>
    </w:p>
    <w:p w:rsidR="00753C80" w:rsidRPr="00292DFF" w:rsidRDefault="00AA6EE1" w:rsidP="00753C80">
      <w:pPr>
        <w:pStyle w:val="PlainText"/>
        <w:ind w:left="720" w:hanging="720"/>
        <w:jc w:val="both"/>
        <w:rPr>
          <w:rFonts w:ascii="Arial" w:hAnsi="Arial" w:cs="Arial"/>
          <w:sz w:val="24"/>
          <w:szCs w:val="24"/>
        </w:rPr>
      </w:pPr>
      <w:r w:rsidRPr="00292DFF">
        <w:rPr>
          <w:rFonts w:ascii="Arial" w:hAnsi="Arial" w:cs="Arial"/>
          <w:sz w:val="24"/>
          <w:szCs w:val="24"/>
        </w:rPr>
        <w:t>78</w:t>
      </w:r>
      <w:r w:rsidR="00492AC7" w:rsidRPr="00292DFF">
        <w:rPr>
          <w:rFonts w:ascii="Arial" w:hAnsi="Arial" w:cs="Arial"/>
          <w:sz w:val="24"/>
          <w:szCs w:val="24"/>
        </w:rPr>
        <w:t>.4.</w:t>
      </w:r>
      <w:r w:rsidR="00F34A22" w:rsidRPr="00292DFF">
        <w:rPr>
          <w:rFonts w:ascii="Arial" w:hAnsi="Arial" w:cs="Arial"/>
          <w:sz w:val="24"/>
          <w:szCs w:val="24"/>
        </w:rPr>
        <w:tab/>
      </w:r>
      <w:r w:rsidR="00492AC7" w:rsidRPr="00292DFF">
        <w:rPr>
          <w:rFonts w:ascii="Arial" w:hAnsi="Arial" w:cs="Arial"/>
          <w:sz w:val="24"/>
          <w:szCs w:val="24"/>
        </w:rPr>
        <w:t>Within specialist or public areas, bespoke cleaning regimes may be required at certain properties. This shall b</w:t>
      </w:r>
      <w:r w:rsidR="00753C80" w:rsidRPr="00292DFF">
        <w:rPr>
          <w:rFonts w:ascii="Arial" w:hAnsi="Arial" w:cs="Arial"/>
          <w:sz w:val="24"/>
          <w:szCs w:val="24"/>
        </w:rPr>
        <w:t>e determined in the Call-Off Procedure.</w:t>
      </w:r>
    </w:p>
    <w:p w:rsidR="00492AC7" w:rsidRPr="00292DFF" w:rsidRDefault="00AA6EE1" w:rsidP="00CE1427">
      <w:pPr>
        <w:pStyle w:val="PlainText"/>
        <w:ind w:left="720" w:hanging="720"/>
        <w:jc w:val="both"/>
        <w:rPr>
          <w:rFonts w:ascii="Arial" w:hAnsi="Arial" w:cs="Arial"/>
          <w:sz w:val="24"/>
          <w:szCs w:val="24"/>
        </w:rPr>
      </w:pPr>
      <w:r w:rsidRPr="00292DFF">
        <w:rPr>
          <w:rFonts w:ascii="Arial" w:hAnsi="Arial" w:cs="Arial"/>
          <w:sz w:val="24"/>
          <w:szCs w:val="24"/>
        </w:rPr>
        <w:t>78</w:t>
      </w:r>
      <w:r w:rsidR="00492AC7" w:rsidRPr="00292DFF">
        <w:rPr>
          <w:rFonts w:ascii="Arial" w:hAnsi="Arial" w:cs="Arial"/>
          <w:sz w:val="24"/>
          <w:szCs w:val="24"/>
        </w:rPr>
        <w:t>.5.</w:t>
      </w:r>
      <w:r w:rsidR="00F34A22"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be responsible for the daily cleaning of hard and soft flooring, desks, chairs, tables, worktops, mobile and static room partitions, internal glazing and walls and shall ensure that the routine cleaning takes place at each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as frequently as required in order to Achieve the necessary levels of cleanliness as defined within the BICS 2015 </w:t>
      </w:r>
      <w:r w:rsidR="001D272A" w:rsidRPr="00292DFF">
        <w:rPr>
          <w:rFonts w:ascii="Arial" w:hAnsi="Arial" w:cs="Arial"/>
          <w:sz w:val="24"/>
          <w:szCs w:val="24"/>
        </w:rPr>
        <w:t>Standards</w:t>
      </w:r>
      <w:r w:rsidR="00492AC7" w:rsidRPr="00292DFF">
        <w:rPr>
          <w:rFonts w:ascii="Arial" w:hAnsi="Arial" w:cs="Arial"/>
          <w:sz w:val="24"/>
          <w:szCs w:val="24"/>
        </w:rPr>
        <w:t xml:space="preserve"> (or later </w:t>
      </w:r>
      <w:r w:rsidR="00F34A22" w:rsidRPr="00292DFF">
        <w:rPr>
          <w:rFonts w:ascii="Arial" w:hAnsi="Arial" w:cs="Arial"/>
          <w:sz w:val="24"/>
          <w:szCs w:val="24"/>
        </w:rPr>
        <w:t>editions as published by BICS).</w:t>
      </w:r>
    </w:p>
    <w:p w:rsidR="00492AC7" w:rsidRPr="00292DFF" w:rsidRDefault="00AA6EE1" w:rsidP="00F34A22">
      <w:pPr>
        <w:pStyle w:val="PlainText"/>
        <w:ind w:left="720" w:hanging="720"/>
        <w:jc w:val="both"/>
        <w:rPr>
          <w:rFonts w:ascii="Arial" w:hAnsi="Arial" w:cs="Arial"/>
          <w:sz w:val="24"/>
          <w:szCs w:val="24"/>
        </w:rPr>
      </w:pPr>
      <w:r w:rsidRPr="00292DFF">
        <w:rPr>
          <w:rFonts w:ascii="Arial" w:hAnsi="Arial" w:cs="Arial"/>
          <w:sz w:val="24"/>
          <w:szCs w:val="24"/>
        </w:rPr>
        <w:t>78</w:t>
      </w:r>
      <w:r w:rsidR="00492AC7" w:rsidRPr="00292DFF">
        <w:rPr>
          <w:rFonts w:ascii="Arial" w:hAnsi="Arial" w:cs="Arial"/>
          <w:sz w:val="24"/>
          <w:szCs w:val="24"/>
        </w:rPr>
        <w:t>.6.</w:t>
      </w:r>
      <w:r w:rsidR="00F34A22"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is responsible for the collection and removal of all waste from within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to the designated central waste storage point/s on a daily basis.</w:t>
      </w:r>
    </w:p>
    <w:p w:rsidR="00492AC7" w:rsidRPr="00292DFF" w:rsidRDefault="00AA6EE1" w:rsidP="008B7284">
      <w:pPr>
        <w:pStyle w:val="PlainText"/>
        <w:ind w:left="720" w:hanging="720"/>
        <w:jc w:val="both"/>
        <w:rPr>
          <w:rFonts w:ascii="Arial" w:hAnsi="Arial" w:cs="Arial"/>
          <w:sz w:val="24"/>
          <w:szCs w:val="24"/>
        </w:rPr>
      </w:pPr>
      <w:r w:rsidRPr="00292DFF">
        <w:rPr>
          <w:rFonts w:ascii="Arial" w:hAnsi="Arial" w:cs="Arial"/>
          <w:sz w:val="24"/>
          <w:szCs w:val="24"/>
        </w:rPr>
        <w:t>78</w:t>
      </w:r>
      <w:r w:rsidR="00492AC7" w:rsidRPr="00292DFF">
        <w:rPr>
          <w:rFonts w:ascii="Arial" w:hAnsi="Arial" w:cs="Arial"/>
          <w:sz w:val="24"/>
          <w:szCs w:val="24"/>
        </w:rPr>
        <w:t>.7.</w:t>
      </w:r>
      <w:r w:rsidR="00F34A22"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clean first aid, medical and welfare rooms when required at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w:t>
      </w:r>
    </w:p>
    <w:p w:rsidR="00492AC7" w:rsidRPr="00292DFF" w:rsidRDefault="00AA6EE1" w:rsidP="00F34A22">
      <w:pPr>
        <w:pStyle w:val="PlainText"/>
        <w:ind w:left="720" w:hanging="720"/>
        <w:jc w:val="both"/>
        <w:rPr>
          <w:rFonts w:ascii="Arial" w:hAnsi="Arial" w:cs="Arial"/>
          <w:sz w:val="24"/>
          <w:szCs w:val="24"/>
        </w:rPr>
      </w:pPr>
      <w:r w:rsidRPr="00292DFF">
        <w:rPr>
          <w:rFonts w:ascii="Arial" w:hAnsi="Arial" w:cs="Arial"/>
          <w:sz w:val="24"/>
          <w:szCs w:val="24"/>
        </w:rPr>
        <w:t>78</w:t>
      </w:r>
      <w:r w:rsidR="00492AC7" w:rsidRPr="00292DFF">
        <w:rPr>
          <w:rFonts w:ascii="Arial" w:hAnsi="Arial" w:cs="Arial"/>
          <w:sz w:val="24"/>
          <w:szCs w:val="24"/>
        </w:rPr>
        <w:t>.8.</w:t>
      </w:r>
      <w:r w:rsidR="00F34A22"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be responsible for the supply of all consumables and cleaning materials, to include infection control antibacterial wipes and hand-gels, and shall ensure that consumables are fully stocked at all required locations at the start of each Working Day. The </w:t>
      </w:r>
      <w:r w:rsidR="000C73BC" w:rsidRPr="00292DFF">
        <w:rPr>
          <w:rFonts w:ascii="Arial" w:hAnsi="Arial" w:cs="Arial"/>
          <w:sz w:val="24"/>
          <w:szCs w:val="24"/>
        </w:rPr>
        <w:t>Supplier</w:t>
      </w:r>
      <w:r w:rsidR="00492AC7" w:rsidRPr="00292DFF">
        <w:rPr>
          <w:rFonts w:ascii="Arial" w:hAnsi="Arial" w:cs="Arial"/>
          <w:sz w:val="24"/>
          <w:szCs w:val="24"/>
        </w:rPr>
        <w:t xml:space="preserve"> shall provide an uninterrupted supply of consumables at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to the existing Standard (unless approved otherwise) associated with the hygienic use of toilets, washing facilities, changing rooms, recovery rooms and tea points.</w:t>
      </w:r>
    </w:p>
    <w:p w:rsidR="00492AC7" w:rsidRPr="00292DFF" w:rsidRDefault="00AA6EE1" w:rsidP="00F34A22">
      <w:pPr>
        <w:pStyle w:val="PlainText"/>
        <w:ind w:left="720" w:hanging="720"/>
        <w:jc w:val="both"/>
        <w:rPr>
          <w:rFonts w:ascii="Arial" w:hAnsi="Arial" w:cs="Arial"/>
          <w:sz w:val="24"/>
          <w:szCs w:val="24"/>
        </w:rPr>
      </w:pPr>
      <w:r w:rsidRPr="00292DFF">
        <w:rPr>
          <w:rFonts w:ascii="Arial" w:hAnsi="Arial" w:cs="Arial"/>
          <w:sz w:val="24"/>
          <w:szCs w:val="24"/>
        </w:rPr>
        <w:t>78</w:t>
      </w:r>
      <w:r w:rsidR="00492AC7" w:rsidRPr="00292DFF">
        <w:rPr>
          <w:rFonts w:ascii="Arial" w:hAnsi="Arial" w:cs="Arial"/>
          <w:sz w:val="24"/>
          <w:szCs w:val="24"/>
        </w:rPr>
        <w:t>.9.</w:t>
      </w:r>
      <w:r w:rsidR="00F34A22"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provide a self-funding vending Service for sanitary products where required. The vending areas shall be kept free from stains and spills.</w:t>
      </w:r>
    </w:p>
    <w:p w:rsidR="00492AC7" w:rsidRPr="00292DFF" w:rsidRDefault="00AA6EE1" w:rsidP="00F34A22">
      <w:pPr>
        <w:pStyle w:val="PlainText"/>
        <w:ind w:left="720" w:hanging="720"/>
        <w:jc w:val="both"/>
        <w:rPr>
          <w:rFonts w:ascii="Arial" w:hAnsi="Arial" w:cs="Arial"/>
          <w:sz w:val="24"/>
          <w:szCs w:val="24"/>
        </w:rPr>
      </w:pPr>
      <w:r w:rsidRPr="00292DFF">
        <w:rPr>
          <w:rFonts w:ascii="Arial" w:hAnsi="Arial" w:cs="Arial"/>
          <w:sz w:val="24"/>
          <w:szCs w:val="24"/>
        </w:rPr>
        <w:t>78</w:t>
      </w:r>
      <w:r w:rsidR="00492AC7" w:rsidRPr="00292DFF">
        <w:rPr>
          <w:rFonts w:ascii="Arial" w:hAnsi="Arial" w:cs="Arial"/>
          <w:sz w:val="24"/>
          <w:szCs w:val="24"/>
        </w:rPr>
        <w:t>.10.</w:t>
      </w:r>
      <w:r w:rsidR="00F34A22" w:rsidRPr="00292DFF">
        <w:rPr>
          <w:rFonts w:ascii="Arial" w:hAnsi="Arial" w:cs="Arial"/>
          <w:sz w:val="24"/>
          <w:szCs w:val="24"/>
        </w:rPr>
        <w:tab/>
      </w:r>
      <w:r w:rsidR="00492AC7" w:rsidRPr="00292DFF">
        <w:rPr>
          <w:rFonts w:ascii="Arial" w:hAnsi="Arial" w:cs="Arial"/>
          <w:sz w:val="24"/>
          <w:szCs w:val="24"/>
        </w:rPr>
        <w:t>The routine cleaning Service shall include the provision of a r</w:t>
      </w:r>
      <w:r w:rsidR="002D4AA7" w:rsidRPr="00292DFF">
        <w:rPr>
          <w:rFonts w:ascii="Arial" w:hAnsi="Arial" w:cs="Arial"/>
          <w:sz w:val="24"/>
          <w:szCs w:val="24"/>
        </w:rPr>
        <w:t xml:space="preserve">eactive cleaning service to be </w:t>
      </w:r>
      <w:proofErr w:type="gramStart"/>
      <w:r w:rsidR="002D4AA7" w:rsidRPr="00292DFF">
        <w:rPr>
          <w:rFonts w:ascii="Arial" w:hAnsi="Arial" w:cs="Arial"/>
          <w:sz w:val="24"/>
          <w:szCs w:val="24"/>
        </w:rPr>
        <w:t>D</w:t>
      </w:r>
      <w:r w:rsidR="00492AC7" w:rsidRPr="00292DFF">
        <w:rPr>
          <w:rFonts w:ascii="Arial" w:hAnsi="Arial" w:cs="Arial"/>
          <w:sz w:val="24"/>
          <w:szCs w:val="24"/>
        </w:rPr>
        <w:t>elivered</w:t>
      </w:r>
      <w:proofErr w:type="gramEnd"/>
      <w:r w:rsidR="00492AC7" w:rsidRPr="00292DFF">
        <w:rPr>
          <w:rFonts w:ascii="Arial" w:hAnsi="Arial" w:cs="Arial"/>
          <w:sz w:val="24"/>
          <w:szCs w:val="24"/>
        </w:rPr>
        <w:t xml:space="preserve"> during operational cleaning hours as agreed with the </w:t>
      </w:r>
      <w:r w:rsidR="00F32729" w:rsidRPr="00292DFF">
        <w:rPr>
          <w:rFonts w:ascii="Arial" w:hAnsi="Arial" w:cs="Arial"/>
          <w:sz w:val="24"/>
          <w:szCs w:val="24"/>
        </w:rPr>
        <w:t>Buyer</w:t>
      </w:r>
      <w:r w:rsidR="00492AC7" w:rsidRPr="00292DFF">
        <w:rPr>
          <w:rFonts w:ascii="Arial" w:hAnsi="Arial" w:cs="Arial"/>
          <w:sz w:val="24"/>
          <w:szCs w:val="24"/>
        </w:rPr>
        <w:t xml:space="preserve">. The </w:t>
      </w:r>
      <w:r w:rsidR="000C73BC" w:rsidRPr="00292DFF">
        <w:rPr>
          <w:rFonts w:ascii="Arial" w:hAnsi="Arial" w:cs="Arial"/>
          <w:sz w:val="24"/>
          <w:szCs w:val="24"/>
        </w:rPr>
        <w:t>Supplier</w:t>
      </w:r>
      <w:r w:rsidR="00492AC7" w:rsidRPr="00292DFF">
        <w:rPr>
          <w:rFonts w:ascii="Arial" w:hAnsi="Arial" w:cs="Arial"/>
          <w:sz w:val="24"/>
          <w:szCs w:val="24"/>
        </w:rPr>
        <w:t xml:space="preserve"> shall be responsible for managing all requests generated via the helpdesk and shall ensuring the full and safe use of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is maintained. </w:t>
      </w:r>
    </w:p>
    <w:p w:rsidR="00492AC7" w:rsidRPr="00292DFF" w:rsidRDefault="00AA6EE1" w:rsidP="00915770">
      <w:pPr>
        <w:pStyle w:val="PlainText"/>
        <w:jc w:val="both"/>
        <w:rPr>
          <w:rFonts w:ascii="Arial" w:hAnsi="Arial" w:cs="Arial"/>
          <w:sz w:val="24"/>
          <w:szCs w:val="24"/>
        </w:rPr>
      </w:pPr>
      <w:r w:rsidRPr="00292DFF">
        <w:rPr>
          <w:rFonts w:ascii="Arial" w:hAnsi="Arial" w:cs="Arial"/>
          <w:sz w:val="24"/>
          <w:szCs w:val="24"/>
        </w:rPr>
        <w:t>78</w:t>
      </w:r>
      <w:r w:rsidR="00492AC7" w:rsidRPr="00292DFF">
        <w:rPr>
          <w:rFonts w:ascii="Arial" w:hAnsi="Arial" w:cs="Arial"/>
          <w:sz w:val="24"/>
          <w:szCs w:val="24"/>
        </w:rPr>
        <w:t>.11.</w:t>
      </w:r>
      <w:r w:rsidR="00F34A22" w:rsidRPr="00292DFF">
        <w:rPr>
          <w:rFonts w:ascii="Arial" w:hAnsi="Arial" w:cs="Arial"/>
          <w:sz w:val="24"/>
          <w:szCs w:val="24"/>
        </w:rPr>
        <w:tab/>
      </w:r>
      <w:r w:rsidR="00492AC7" w:rsidRPr="00292DFF">
        <w:rPr>
          <w:rFonts w:ascii="Arial" w:hAnsi="Arial" w:cs="Arial"/>
          <w:sz w:val="24"/>
          <w:szCs w:val="24"/>
        </w:rPr>
        <w:t>Tasks can include:</w:t>
      </w:r>
    </w:p>
    <w:p w:rsidR="006B2707" w:rsidRPr="00292DFF" w:rsidRDefault="006B2707" w:rsidP="00915770">
      <w:pPr>
        <w:pStyle w:val="PlainText"/>
        <w:jc w:val="both"/>
        <w:rPr>
          <w:rFonts w:ascii="Arial" w:hAnsi="Arial" w:cs="Arial"/>
          <w:sz w:val="24"/>
          <w:szCs w:val="24"/>
        </w:rPr>
      </w:pPr>
    </w:p>
    <w:p w:rsidR="00492AC7" w:rsidRPr="00292DFF" w:rsidRDefault="00AA6EE1" w:rsidP="006B2707">
      <w:pPr>
        <w:pStyle w:val="PlainText"/>
        <w:ind w:firstLine="720"/>
        <w:jc w:val="both"/>
        <w:rPr>
          <w:rFonts w:ascii="Arial" w:hAnsi="Arial" w:cs="Arial"/>
          <w:sz w:val="24"/>
          <w:szCs w:val="24"/>
        </w:rPr>
      </w:pPr>
      <w:r w:rsidRPr="00292DFF">
        <w:rPr>
          <w:rFonts w:ascii="Arial" w:hAnsi="Arial" w:cs="Arial"/>
          <w:sz w:val="24"/>
          <w:szCs w:val="24"/>
        </w:rPr>
        <w:t>78</w:t>
      </w:r>
      <w:r w:rsidR="00492AC7" w:rsidRPr="00292DFF">
        <w:rPr>
          <w:rFonts w:ascii="Arial" w:hAnsi="Arial" w:cs="Arial"/>
          <w:sz w:val="24"/>
          <w:szCs w:val="24"/>
        </w:rPr>
        <w:t>.11.1.</w:t>
      </w:r>
      <w:r w:rsidR="006B2707" w:rsidRPr="00292DFF">
        <w:rPr>
          <w:rFonts w:ascii="Arial" w:hAnsi="Arial" w:cs="Arial"/>
          <w:sz w:val="24"/>
          <w:szCs w:val="24"/>
        </w:rPr>
        <w:tab/>
      </w:r>
      <w:r w:rsidR="00AB7561" w:rsidRPr="00292DFF">
        <w:rPr>
          <w:rFonts w:ascii="Arial" w:hAnsi="Arial" w:cs="Arial"/>
          <w:sz w:val="24"/>
          <w:szCs w:val="24"/>
        </w:rPr>
        <w:t>R</w:t>
      </w:r>
      <w:r w:rsidR="00492AC7" w:rsidRPr="00292DFF">
        <w:rPr>
          <w:rFonts w:ascii="Arial" w:hAnsi="Arial" w:cs="Arial"/>
          <w:sz w:val="24"/>
          <w:szCs w:val="24"/>
        </w:rPr>
        <w:t>esponding to spillages;</w:t>
      </w:r>
    </w:p>
    <w:p w:rsidR="00492AC7" w:rsidRPr="00292DFF" w:rsidRDefault="00AA6EE1" w:rsidP="008B7284">
      <w:pPr>
        <w:pStyle w:val="PlainText"/>
        <w:ind w:left="2160" w:hanging="1440"/>
        <w:jc w:val="both"/>
        <w:rPr>
          <w:rFonts w:ascii="Arial" w:hAnsi="Arial" w:cs="Arial"/>
          <w:sz w:val="24"/>
          <w:szCs w:val="24"/>
        </w:rPr>
      </w:pPr>
      <w:r w:rsidRPr="00292DFF">
        <w:rPr>
          <w:rFonts w:ascii="Arial" w:hAnsi="Arial" w:cs="Arial"/>
          <w:sz w:val="24"/>
          <w:szCs w:val="24"/>
        </w:rPr>
        <w:t>78</w:t>
      </w:r>
      <w:r w:rsidR="00492AC7" w:rsidRPr="00292DFF">
        <w:rPr>
          <w:rFonts w:ascii="Arial" w:hAnsi="Arial" w:cs="Arial"/>
          <w:sz w:val="24"/>
          <w:szCs w:val="24"/>
        </w:rPr>
        <w:t>.11.2.</w:t>
      </w:r>
      <w:r w:rsidR="006B2707" w:rsidRPr="00292DFF">
        <w:rPr>
          <w:rFonts w:ascii="Arial" w:hAnsi="Arial" w:cs="Arial"/>
          <w:sz w:val="24"/>
          <w:szCs w:val="24"/>
        </w:rPr>
        <w:tab/>
      </w:r>
      <w:r w:rsidR="00AB7561" w:rsidRPr="00292DFF">
        <w:rPr>
          <w:rFonts w:ascii="Arial" w:hAnsi="Arial" w:cs="Arial"/>
          <w:sz w:val="24"/>
          <w:szCs w:val="24"/>
        </w:rPr>
        <w:t>R</w:t>
      </w:r>
      <w:r w:rsidR="00492AC7" w:rsidRPr="00292DFF">
        <w:rPr>
          <w:rFonts w:ascii="Arial" w:hAnsi="Arial" w:cs="Arial"/>
          <w:sz w:val="24"/>
          <w:szCs w:val="24"/>
        </w:rPr>
        <w:t xml:space="preserve">eplenishing consumables and monitoring the cleanliness of the washrooms; </w:t>
      </w:r>
    </w:p>
    <w:p w:rsidR="00492AC7" w:rsidRPr="00292DFF" w:rsidRDefault="00AA6EE1" w:rsidP="006B2707">
      <w:pPr>
        <w:pStyle w:val="PlainText"/>
        <w:ind w:firstLine="720"/>
        <w:jc w:val="both"/>
        <w:rPr>
          <w:rFonts w:ascii="Arial" w:hAnsi="Arial" w:cs="Arial"/>
          <w:sz w:val="24"/>
          <w:szCs w:val="24"/>
        </w:rPr>
      </w:pPr>
      <w:r w:rsidRPr="00292DFF">
        <w:rPr>
          <w:rFonts w:ascii="Arial" w:hAnsi="Arial" w:cs="Arial"/>
          <w:sz w:val="24"/>
          <w:szCs w:val="24"/>
        </w:rPr>
        <w:t>78</w:t>
      </w:r>
      <w:r w:rsidR="00492AC7" w:rsidRPr="00292DFF">
        <w:rPr>
          <w:rFonts w:ascii="Arial" w:hAnsi="Arial" w:cs="Arial"/>
          <w:sz w:val="24"/>
          <w:szCs w:val="24"/>
        </w:rPr>
        <w:t>.11.3.</w:t>
      </w:r>
      <w:r w:rsidR="006B2707" w:rsidRPr="00292DFF">
        <w:rPr>
          <w:rFonts w:ascii="Arial" w:hAnsi="Arial" w:cs="Arial"/>
          <w:sz w:val="24"/>
          <w:szCs w:val="24"/>
        </w:rPr>
        <w:tab/>
      </w:r>
      <w:r w:rsidR="00AB7561" w:rsidRPr="00292DFF">
        <w:rPr>
          <w:rFonts w:ascii="Arial" w:hAnsi="Arial" w:cs="Arial"/>
          <w:sz w:val="24"/>
          <w:szCs w:val="24"/>
        </w:rPr>
        <w:t>R</w:t>
      </w:r>
      <w:r w:rsidR="00492AC7" w:rsidRPr="00292DFF">
        <w:rPr>
          <w:rFonts w:ascii="Arial" w:hAnsi="Arial" w:cs="Arial"/>
          <w:sz w:val="24"/>
          <w:szCs w:val="24"/>
        </w:rPr>
        <w:t xml:space="preserve">esponding to complaints; </w:t>
      </w:r>
    </w:p>
    <w:p w:rsidR="00492AC7" w:rsidRPr="00292DFF" w:rsidRDefault="00AA6EE1" w:rsidP="006B2707">
      <w:pPr>
        <w:pStyle w:val="PlainText"/>
        <w:ind w:firstLine="720"/>
        <w:jc w:val="both"/>
        <w:rPr>
          <w:rFonts w:ascii="Arial" w:hAnsi="Arial" w:cs="Arial"/>
          <w:sz w:val="24"/>
          <w:szCs w:val="24"/>
        </w:rPr>
      </w:pPr>
      <w:r w:rsidRPr="00292DFF">
        <w:rPr>
          <w:rFonts w:ascii="Arial" w:hAnsi="Arial" w:cs="Arial"/>
          <w:sz w:val="24"/>
          <w:szCs w:val="24"/>
        </w:rPr>
        <w:t>78</w:t>
      </w:r>
      <w:r w:rsidR="00492AC7" w:rsidRPr="00292DFF">
        <w:rPr>
          <w:rFonts w:ascii="Arial" w:hAnsi="Arial" w:cs="Arial"/>
          <w:sz w:val="24"/>
          <w:szCs w:val="24"/>
        </w:rPr>
        <w:t>.11.4.</w:t>
      </w:r>
      <w:r w:rsidR="006B2707" w:rsidRPr="00292DFF">
        <w:rPr>
          <w:rFonts w:ascii="Arial" w:hAnsi="Arial" w:cs="Arial"/>
          <w:sz w:val="24"/>
          <w:szCs w:val="24"/>
        </w:rPr>
        <w:tab/>
      </w:r>
      <w:r w:rsidR="00AB7561" w:rsidRPr="00292DFF">
        <w:rPr>
          <w:rFonts w:ascii="Arial" w:hAnsi="Arial" w:cs="Arial"/>
          <w:sz w:val="24"/>
          <w:szCs w:val="24"/>
        </w:rPr>
        <w:t>C</w:t>
      </w:r>
      <w:r w:rsidR="00492AC7" w:rsidRPr="00292DFF">
        <w:rPr>
          <w:rFonts w:ascii="Arial" w:hAnsi="Arial" w:cs="Arial"/>
          <w:sz w:val="24"/>
          <w:szCs w:val="24"/>
        </w:rPr>
        <w:t xml:space="preserve">leaning up dust and debris upon completion of maintenance works; and </w:t>
      </w:r>
    </w:p>
    <w:p w:rsidR="00492AC7" w:rsidRPr="00292DFF" w:rsidRDefault="00AA6EE1" w:rsidP="006B2707">
      <w:pPr>
        <w:pStyle w:val="PlainText"/>
        <w:ind w:firstLine="720"/>
        <w:jc w:val="both"/>
        <w:rPr>
          <w:rFonts w:ascii="Arial" w:hAnsi="Arial" w:cs="Arial"/>
          <w:sz w:val="24"/>
          <w:szCs w:val="24"/>
        </w:rPr>
      </w:pPr>
      <w:r w:rsidRPr="00292DFF">
        <w:rPr>
          <w:rFonts w:ascii="Arial" w:hAnsi="Arial" w:cs="Arial"/>
          <w:sz w:val="24"/>
          <w:szCs w:val="24"/>
        </w:rPr>
        <w:t>78</w:t>
      </w:r>
      <w:r w:rsidR="00492AC7" w:rsidRPr="00292DFF">
        <w:rPr>
          <w:rFonts w:ascii="Arial" w:hAnsi="Arial" w:cs="Arial"/>
          <w:sz w:val="24"/>
          <w:szCs w:val="24"/>
        </w:rPr>
        <w:t>.11.5.</w:t>
      </w:r>
      <w:r w:rsidR="006B2707" w:rsidRPr="00292DFF">
        <w:rPr>
          <w:rFonts w:ascii="Arial" w:hAnsi="Arial" w:cs="Arial"/>
          <w:sz w:val="24"/>
          <w:szCs w:val="24"/>
        </w:rPr>
        <w:tab/>
      </w:r>
      <w:r w:rsidR="00AB7561" w:rsidRPr="00292DFF">
        <w:rPr>
          <w:rFonts w:ascii="Arial" w:hAnsi="Arial" w:cs="Arial"/>
          <w:sz w:val="24"/>
          <w:szCs w:val="24"/>
        </w:rPr>
        <w:t>S</w:t>
      </w:r>
      <w:r w:rsidR="00492AC7" w:rsidRPr="00292DFF">
        <w:rPr>
          <w:rFonts w:ascii="Arial" w:hAnsi="Arial" w:cs="Arial"/>
          <w:sz w:val="24"/>
          <w:szCs w:val="24"/>
        </w:rPr>
        <w:t>tain removal.</w:t>
      </w:r>
    </w:p>
    <w:p w:rsidR="006B2707" w:rsidRPr="00292DFF" w:rsidRDefault="006B2707" w:rsidP="00915770">
      <w:pPr>
        <w:pStyle w:val="PlainText"/>
        <w:jc w:val="both"/>
        <w:rPr>
          <w:rFonts w:ascii="Arial" w:hAnsi="Arial" w:cs="Arial"/>
          <w:sz w:val="24"/>
          <w:szCs w:val="24"/>
        </w:rPr>
      </w:pPr>
    </w:p>
    <w:p w:rsidR="00492AC7" w:rsidRPr="00292DFF" w:rsidRDefault="00AA6EE1" w:rsidP="006B2707">
      <w:pPr>
        <w:pStyle w:val="PlainText"/>
        <w:ind w:left="720" w:hanging="720"/>
        <w:jc w:val="both"/>
        <w:rPr>
          <w:rFonts w:ascii="Arial" w:hAnsi="Arial" w:cs="Arial"/>
          <w:sz w:val="24"/>
          <w:szCs w:val="24"/>
        </w:rPr>
      </w:pPr>
      <w:r w:rsidRPr="00292DFF">
        <w:rPr>
          <w:rFonts w:ascii="Arial" w:hAnsi="Arial" w:cs="Arial"/>
          <w:sz w:val="24"/>
          <w:szCs w:val="24"/>
        </w:rPr>
        <w:t>78</w:t>
      </w:r>
      <w:r w:rsidR="00492AC7" w:rsidRPr="00292DFF">
        <w:rPr>
          <w:rFonts w:ascii="Arial" w:hAnsi="Arial" w:cs="Arial"/>
          <w:sz w:val="24"/>
          <w:szCs w:val="24"/>
        </w:rPr>
        <w:t>.12.</w:t>
      </w:r>
      <w:r w:rsidR="006B2707"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respond to requirements associated with wilful damage, vandalism and hazardous waste spillages including human waste, animal waste and vehicular fuel spillages upon request from the </w:t>
      </w:r>
      <w:r w:rsidR="00F32729" w:rsidRPr="00292DFF">
        <w:rPr>
          <w:rFonts w:ascii="Arial" w:hAnsi="Arial" w:cs="Arial"/>
          <w:sz w:val="24"/>
          <w:szCs w:val="24"/>
        </w:rPr>
        <w:t>Buyer</w:t>
      </w:r>
      <w:r w:rsidR="00492AC7" w:rsidRPr="00292DFF">
        <w:rPr>
          <w:rFonts w:ascii="Arial" w:hAnsi="Arial" w:cs="Arial"/>
          <w:sz w:val="24"/>
          <w:szCs w:val="24"/>
        </w:rPr>
        <w:t xml:space="preserve">. </w:t>
      </w:r>
      <w:proofErr w:type="gramStart"/>
      <w:r w:rsidR="00A0137C" w:rsidRPr="00292DFF">
        <w:rPr>
          <w:rFonts w:ascii="Arial" w:hAnsi="Arial" w:cs="Arial"/>
          <w:sz w:val="24"/>
          <w:szCs w:val="24"/>
        </w:rPr>
        <w:t>costs</w:t>
      </w:r>
      <w:proofErr w:type="gramEnd"/>
      <w:r w:rsidR="00492AC7" w:rsidRPr="00292DFF">
        <w:rPr>
          <w:rFonts w:ascii="Arial" w:hAnsi="Arial" w:cs="Arial"/>
          <w:sz w:val="24"/>
          <w:szCs w:val="24"/>
        </w:rPr>
        <w:t xml:space="preserve"> for this service shall be managed via the </w:t>
      </w:r>
      <w:r w:rsidR="00DD10E5" w:rsidRPr="00292DFF">
        <w:rPr>
          <w:rFonts w:ascii="Arial" w:hAnsi="Arial" w:cs="Arial"/>
          <w:sz w:val="24"/>
          <w:szCs w:val="24"/>
        </w:rPr>
        <w:t>Billable Works</w:t>
      </w:r>
      <w:r w:rsidR="00492AC7" w:rsidRPr="00292DFF">
        <w:rPr>
          <w:rFonts w:ascii="Arial" w:hAnsi="Arial" w:cs="Arial"/>
          <w:sz w:val="24"/>
          <w:szCs w:val="24"/>
        </w:rPr>
        <w:t xml:space="preserve"> and Projects process.</w:t>
      </w:r>
    </w:p>
    <w:p w:rsidR="00492AC7" w:rsidRPr="00292DFF" w:rsidRDefault="00AA6EE1" w:rsidP="006B2707">
      <w:pPr>
        <w:pStyle w:val="PlainText"/>
        <w:ind w:left="720" w:hanging="720"/>
        <w:jc w:val="both"/>
        <w:rPr>
          <w:rFonts w:ascii="Arial" w:hAnsi="Arial" w:cs="Arial"/>
          <w:sz w:val="24"/>
          <w:szCs w:val="24"/>
        </w:rPr>
      </w:pPr>
      <w:r w:rsidRPr="00292DFF">
        <w:rPr>
          <w:rFonts w:ascii="Arial" w:hAnsi="Arial" w:cs="Arial"/>
          <w:sz w:val="24"/>
          <w:szCs w:val="24"/>
        </w:rPr>
        <w:t>78</w:t>
      </w:r>
      <w:r w:rsidR="00492AC7" w:rsidRPr="00292DFF">
        <w:rPr>
          <w:rFonts w:ascii="Arial" w:hAnsi="Arial" w:cs="Arial"/>
          <w:sz w:val="24"/>
          <w:szCs w:val="24"/>
        </w:rPr>
        <w:t>.13.</w:t>
      </w:r>
      <w:r w:rsidR="006B2707" w:rsidRPr="00292DFF">
        <w:rPr>
          <w:rFonts w:ascii="Arial" w:hAnsi="Arial" w:cs="Arial"/>
          <w:sz w:val="24"/>
          <w:szCs w:val="24"/>
        </w:rPr>
        <w:tab/>
      </w:r>
      <w:r w:rsidR="00492AC7" w:rsidRPr="00292DFF">
        <w:rPr>
          <w:rFonts w:ascii="Arial" w:hAnsi="Arial" w:cs="Arial"/>
          <w:sz w:val="24"/>
          <w:szCs w:val="24"/>
        </w:rPr>
        <w:t xml:space="preserve">All requests for Reactive Cleaning </w:t>
      </w:r>
      <w:r w:rsidR="001D272A" w:rsidRPr="00292DFF">
        <w:rPr>
          <w:rFonts w:ascii="Arial" w:hAnsi="Arial" w:cs="Arial"/>
          <w:sz w:val="24"/>
          <w:szCs w:val="24"/>
        </w:rPr>
        <w:t>Services</w:t>
      </w:r>
      <w:r w:rsidR="00492AC7" w:rsidRPr="00292DFF">
        <w:rPr>
          <w:rFonts w:ascii="Arial" w:hAnsi="Arial" w:cs="Arial"/>
          <w:sz w:val="24"/>
          <w:szCs w:val="24"/>
        </w:rPr>
        <w:t xml:space="preserve"> shall be routed through the helpdesk to ensure seamless and efficient Service and be driven by the Service Level Agreements in place.</w:t>
      </w:r>
    </w:p>
    <w:p w:rsidR="00492AC7" w:rsidRPr="00292DFF" w:rsidRDefault="00AA6EE1" w:rsidP="006B2707">
      <w:pPr>
        <w:pStyle w:val="PlainText"/>
        <w:ind w:left="720" w:hanging="720"/>
        <w:jc w:val="both"/>
        <w:rPr>
          <w:rFonts w:ascii="Arial" w:hAnsi="Arial" w:cs="Arial"/>
          <w:sz w:val="24"/>
          <w:szCs w:val="24"/>
        </w:rPr>
      </w:pPr>
      <w:r w:rsidRPr="00292DFF">
        <w:rPr>
          <w:rFonts w:ascii="Arial" w:hAnsi="Arial" w:cs="Arial"/>
          <w:sz w:val="24"/>
          <w:szCs w:val="24"/>
        </w:rPr>
        <w:t>78</w:t>
      </w:r>
      <w:r w:rsidR="00492AC7" w:rsidRPr="00292DFF">
        <w:rPr>
          <w:rFonts w:ascii="Arial" w:hAnsi="Arial" w:cs="Arial"/>
          <w:sz w:val="24"/>
          <w:szCs w:val="24"/>
        </w:rPr>
        <w:t>.14.</w:t>
      </w:r>
      <w:r w:rsidR="006B2707"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be responsible for the provision and disposal of all PPE used by Supplier </w:t>
      </w:r>
      <w:r w:rsidR="001E5F9E" w:rsidRPr="00292DFF">
        <w:rPr>
          <w:rFonts w:ascii="Arial" w:hAnsi="Arial" w:cs="Arial"/>
          <w:sz w:val="24"/>
          <w:szCs w:val="24"/>
        </w:rPr>
        <w:t xml:space="preserve">Staff </w:t>
      </w:r>
      <w:r w:rsidR="00492AC7" w:rsidRPr="00292DFF">
        <w:rPr>
          <w:rFonts w:ascii="Arial" w:hAnsi="Arial" w:cs="Arial"/>
          <w:sz w:val="24"/>
          <w:szCs w:val="24"/>
        </w:rPr>
        <w:t xml:space="preserve">relating to the </w:t>
      </w:r>
      <w:r w:rsidR="0045584F" w:rsidRPr="00292DFF">
        <w:rPr>
          <w:rFonts w:ascii="Arial" w:hAnsi="Arial" w:cs="Arial"/>
          <w:sz w:val="24"/>
          <w:szCs w:val="24"/>
        </w:rPr>
        <w:t>Delivery</w:t>
      </w:r>
      <w:r w:rsidR="00492AC7" w:rsidRPr="00292DFF">
        <w:rPr>
          <w:rFonts w:ascii="Arial" w:hAnsi="Arial" w:cs="Arial"/>
          <w:sz w:val="24"/>
          <w:szCs w:val="24"/>
        </w:rPr>
        <w:t xml:space="preserve"> of these </w:t>
      </w:r>
      <w:r w:rsidR="001D272A" w:rsidRPr="00292DFF">
        <w:rPr>
          <w:rFonts w:ascii="Arial" w:hAnsi="Arial" w:cs="Arial"/>
          <w:sz w:val="24"/>
          <w:szCs w:val="24"/>
        </w:rPr>
        <w:t>Services</w:t>
      </w:r>
      <w:r w:rsidR="00492AC7" w:rsidRPr="00292DFF">
        <w:rPr>
          <w:rFonts w:ascii="Arial" w:hAnsi="Arial" w:cs="Arial"/>
          <w:sz w:val="24"/>
          <w:szCs w:val="24"/>
        </w:rPr>
        <w:t xml:space="preserve">. </w:t>
      </w:r>
    </w:p>
    <w:p w:rsidR="006B2707" w:rsidRPr="00292DFF" w:rsidRDefault="006B2707" w:rsidP="00915770">
      <w:pPr>
        <w:pStyle w:val="PlainText"/>
        <w:jc w:val="both"/>
        <w:rPr>
          <w:rFonts w:ascii="Arial" w:hAnsi="Arial" w:cs="Arial"/>
          <w:sz w:val="24"/>
          <w:szCs w:val="24"/>
        </w:rPr>
      </w:pPr>
    </w:p>
    <w:p w:rsidR="00492AC7" w:rsidRPr="00292DFF" w:rsidRDefault="00AA6EE1" w:rsidP="00915770">
      <w:pPr>
        <w:pStyle w:val="PlainText"/>
        <w:jc w:val="both"/>
        <w:rPr>
          <w:rFonts w:ascii="Arial" w:hAnsi="Arial" w:cs="Arial"/>
          <w:b/>
          <w:sz w:val="24"/>
          <w:szCs w:val="24"/>
        </w:rPr>
      </w:pPr>
      <w:r w:rsidRPr="00292DFF">
        <w:rPr>
          <w:rFonts w:ascii="Arial" w:hAnsi="Arial" w:cs="Arial"/>
          <w:b/>
          <w:sz w:val="24"/>
          <w:szCs w:val="24"/>
        </w:rPr>
        <w:t>79</w:t>
      </w:r>
      <w:r w:rsidR="006B2707" w:rsidRPr="00292DFF">
        <w:rPr>
          <w:rFonts w:ascii="Arial" w:hAnsi="Arial" w:cs="Arial"/>
          <w:b/>
          <w:sz w:val="24"/>
          <w:szCs w:val="24"/>
        </w:rPr>
        <w:t>.   Service I</w:t>
      </w:r>
      <w:r w:rsidR="00492AC7" w:rsidRPr="00292DFF">
        <w:rPr>
          <w:rFonts w:ascii="Arial" w:hAnsi="Arial" w:cs="Arial"/>
          <w:b/>
          <w:sz w:val="24"/>
          <w:szCs w:val="24"/>
        </w:rPr>
        <w:t xml:space="preserve">2 - </w:t>
      </w:r>
      <w:r w:rsidR="005B0DF7" w:rsidRPr="00292DFF">
        <w:rPr>
          <w:rFonts w:ascii="Arial" w:hAnsi="Arial" w:cs="Arial"/>
          <w:b/>
          <w:sz w:val="24"/>
          <w:szCs w:val="24"/>
        </w:rPr>
        <w:t>Infection Control / Touchpoint C</w:t>
      </w:r>
      <w:r w:rsidR="00492AC7" w:rsidRPr="00292DFF">
        <w:rPr>
          <w:rFonts w:ascii="Arial" w:hAnsi="Arial" w:cs="Arial"/>
          <w:b/>
          <w:sz w:val="24"/>
          <w:szCs w:val="24"/>
        </w:rPr>
        <w:t>leaning</w:t>
      </w:r>
      <w:r w:rsidR="002D0B98" w:rsidRPr="00292DFF">
        <w:rPr>
          <w:rFonts w:ascii="Arial" w:hAnsi="Arial" w:cs="Arial"/>
          <w:b/>
          <w:sz w:val="24"/>
          <w:szCs w:val="24"/>
        </w:rPr>
        <w:t xml:space="preserve"> Services</w:t>
      </w:r>
    </w:p>
    <w:p w:rsidR="006B2707" w:rsidRPr="00292DFF" w:rsidRDefault="006B2707" w:rsidP="00915770">
      <w:pPr>
        <w:pStyle w:val="PlainText"/>
        <w:jc w:val="both"/>
        <w:rPr>
          <w:rFonts w:ascii="Arial" w:hAnsi="Arial" w:cs="Arial"/>
          <w:sz w:val="24"/>
          <w:szCs w:val="24"/>
        </w:rPr>
      </w:pPr>
    </w:p>
    <w:p w:rsidR="00492AC7" w:rsidRPr="00292DFF" w:rsidRDefault="00AA6EE1" w:rsidP="00915770">
      <w:pPr>
        <w:pStyle w:val="PlainText"/>
        <w:jc w:val="both"/>
        <w:rPr>
          <w:rFonts w:ascii="Arial" w:hAnsi="Arial" w:cs="Arial"/>
          <w:sz w:val="24"/>
          <w:szCs w:val="24"/>
        </w:rPr>
      </w:pPr>
      <w:r w:rsidRPr="00292DFF">
        <w:rPr>
          <w:rFonts w:ascii="Arial" w:hAnsi="Arial" w:cs="Arial"/>
          <w:sz w:val="24"/>
          <w:szCs w:val="24"/>
        </w:rPr>
        <w:t>79</w:t>
      </w:r>
      <w:r w:rsidR="00492AC7" w:rsidRPr="00292DFF">
        <w:rPr>
          <w:rFonts w:ascii="Arial" w:hAnsi="Arial" w:cs="Arial"/>
          <w:sz w:val="24"/>
          <w:szCs w:val="24"/>
        </w:rPr>
        <w:t>.1.</w:t>
      </w:r>
      <w:r w:rsidR="006B2707"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SI2.</w:t>
      </w:r>
    </w:p>
    <w:p w:rsidR="00753C80" w:rsidRPr="00292DFF" w:rsidRDefault="00AA6EE1" w:rsidP="00753C80">
      <w:pPr>
        <w:pStyle w:val="PlainText"/>
        <w:ind w:left="720" w:hanging="720"/>
        <w:jc w:val="both"/>
        <w:rPr>
          <w:rFonts w:ascii="Arial" w:hAnsi="Arial" w:cs="Arial"/>
          <w:sz w:val="24"/>
          <w:szCs w:val="24"/>
        </w:rPr>
      </w:pPr>
      <w:r w:rsidRPr="00292DFF">
        <w:rPr>
          <w:rFonts w:ascii="Arial" w:hAnsi="Arial" w:cs="Arial"/>
          <w:sz w:val="24"/>
          <w:szCs w:val="24"/>
        </w:rPr>
        <w:t>79</w:t>
      </w:r>
      <w:r w:rsidR="00492AC7" w:rsidRPr="00292DFF">
        <w:rPr>
          <w:rFonts w:ascii="Arial" w:hAnsi="Arial" w:cs="Arial"/>
          <w:sz w:val="24"/>
          <w:szCs w:val="24"/>
        </w:rPr>
        <w:t>.2.</w:t>
      </w:r>
      <w:r w:rsidR="006B2707" w:rsidRPr="00292DFF">
        <w:rPr>
          <w:rFonts w:ascii="Arial" w:hAnsi="Arial" w:cs="Arial"/>
          <w:sz w:val="24"/>
          <w:szCs w:val="24"/>
        </w:rPr>
        <w:tab/>
        <w:t>T</w:t>
      </w:r>
      <w:r w:rsidR="00492AC7" w:rsidRPr="00292DFF">
        <w:rPr>
          <w:rFonts w:ascii="Arial" w:hAnsi="Arial" w:cs="Arial"/>
          <w:sz w:val="24"/>
          <w:szCs w:val="24"/>
        </w:rPr>
        <w:t xml:space="preserve">he </w:t>
      </w:r>
      <w:r w:rsidR="000C73BC" w:rsidRPr="00292DFF">
        <w:rPr>
          <w:rFonts w:ascii="Arial" w:hAnsi="Arial" w:cs="Arial"/>
          <w:sz w:val="24"/>
          <w:szCs w:val="24"/>
        </w:rPr>
        <w:t>Supplier</w:t>
      </w:r>
      <w:r w:rsidR="00492AC7" w:rsidRPr="00292DFF">
        <w:rPr>
          <w:rFonts w:ascii="Arial" w:hAnsi="Arial" w:cs="Arial"/>
          <w:sz w:val="24"/>
          <w:szCs w:val="24"/>
        </w:rPr>
        <w:t xml:space="preserve"> shall undertake planned and routine infection control cleaning </w:t>
      </w:r>
      <w:r w:rsidR="001D272A" w:rsidRPr="00292DFF">
        <w:rPr>
          <w:rFonts w:ascii="Arial" w:hAnsi="Arial" w:cs="Arial"/>
          <w:sz w:val="24"/>
          <w:szCs w:val="24"/>
        </w:rPr>
        <w:t>Services</w:t>
      </w:r>
      <w:r w:rsidR="00492AC7" w:rsidRPr="00292DFF">
        <w:rPr>
          <w:rFonts w:ascii="Arial" w:hAnsi="Arial" w:cs="Arial"/>
          <w:sz w:val="24"/>
          <w:szCs w:val="24"/>
        </w:rPr>
        <w:t xml:space="preserve"> across all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to minimise the risks of infection amongst </w:t>
      </w:r>
      <w:r w:rsidR="00F32729" w:rsidRPr="00292DFF">
        <w:rPr>
          <w:rFonts w:ascii="Arial" w:hAnsi="Arial" w:cs="Arial"/>
          <w:sz w:val="24"/>
          <w:szCs w:val="24"/>
        </w:rPr>
        <w:t>Buyer</w:t>
      </w:r>
      <w:r w:rsidR="00492AC7" w:rsidRPr="00292DFF">
        <w:rPr>
          <w:rFonts w:ascii="Arial" w:hAnsi="Arial" w:cs="Arial"/>
          <w:sz w:val="24"/>
          <w:szCs w:val="24"/>
        </w:rPr>
        <w:t xml:space="preserve"> Staff and visitors. Details of the operational hours will be defined by the </w:t>
      </w:r>
      <w:r w:rsidR="00F32729" w:rsidRPr="00292DFF">
        <w:rPr>
          <w:rFonts w:ascii="Arial" w:hAnsi="Arial" w:cs="Arial"/>
          <w:sz w:val="24"/>
          <w:szCs w:val="24"/>
        </w:rPr>
        <w:t>Buyer</w:t>
      </w:r>
      <w:r w:rsidR="00753C80" w:rsidRPr="00292DFF">
        <w:rPr>
          <w:rFonts w:ascii="Arial" w:hAnsi="Arial" w:cs="Arial"/>
          <w:sz w:val="24"/>
          <w:szCs w:val="24"/>
        </w:rPr>
        <w:t xml:space="preserve"> in the Call-Off Procedure.</w:t>
      </w:r>
    </w:p>
    <w:p w:rsidR="00492AC7" w:rsidRPr="00292DFF" w:rsidRDefault="00AA6EE1" w:rsidP="006B2707">
      <w:pPr>
        <w:pStyle w:val="PlainText"/>
        <w:ind w:left="720" w:hanging="720"/>
        <w:jc w:val="both"/>
        <w:rPr>
          <w:rFonts w:ascii="Arial" w:hAnsi="Arial" w:cs="Arial"/>
          <w:sz w:val="24"/>
          <w:szCs w:val="24"/>
        </w:rPr>
      </w:pPr>
      <w:r w:rsidRPr="00292DFF">
        <w:rPr>
          <w:rFonts w:ascii="Arial" w:hAnsi="Arial" w:cs="Arial"/>
          <w:sz w:val="24"/>
          <w:szCs w:val="24"/>
        </w:rPr>
        <w:t>79</w:t>
      </w:r>
      <w:r w:rsidR="00492AC7" w:rsidRPr="00292DFF">
        <w:rPr>
          <w:rFonts w:ascii="Arial" w:hAnsi="Arial" w:cs="Arial"/>
          <w:sz w:val="24"/>
          <w:szCs w:val="24"/>
        </w:rPr>
        <w:t>.3.</w:t>
      </w:r>
      <w:r w:rsidR="006B2707"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be responsible for implementing cleaning regimes which reflect the </w:t>
      </w:r>
      <w:r w:rsidR="00F32729" w:rsidRPr="00292DFF">
        <w:rPr>
          <w:rFonts w:ascii="Arial" w:hAnsi="Arial" w:cs="Arial"/>
          <w:sz w:val="24"/>
          <w:szCs w:val="24"/>
        </w:rPr>
        <w:t>Buyer</w:t>
      </w:r>
      <w:r w:rsidR="00492AC7" w:rsidRPr="00292DFF">
        <w:rPr>
          <w:rFonts w:ascii="Arial" w:hAnsi="Arial" w:cs="Arial"/>
          <w:sz w:val="24"/>
          <w:szCs w:val="24"/>
        </w:rPr>
        <w:t xml:space="preserve">'s requirements which shall include but not be limited to:  </w:t>
      </w:r>
    </w:p>
    <w:p w:rsidR="006B2707" w:rsidRPr="00292DFF" w:rsidRDefault="006B2707" w:rsidP="00915770">
      <w:pPr>
        <w:pStyle w:val="PlainText"/>
        <w:jc w:val="both"/>
        <w:rPr>
          <w:rFonts w:ascii="Arial" w:hAnsi="Arial" w:cs="Arial"/>
          <w:sz w:val="24"/>
          <w:szCs w:val="24"/>
        </w:rPr>
      </w:pPr>
    </w:p>
    <w:p w:rsidR="00492AC7" w:rsidRPr="00292DFF" w:rsidRDefault="00AA6EE1" w:rsidP="006B2707">
      <w:pPr>
        <w:pStyle w:val="PlainText"/>
        <w:ind w:firstLine="720"/>
        <w:jc w:val="both"/>
        <w:rPr>
          <w:rFonts w:ascii="Arial" w:hAnsi="Arial" w:cs="Arial"/>
          <w:sz w:val="24"/>
          <w:szCs w:val="24"/>
        </w:rPr>
      </w:pPr>
      <w:r w:rsidRPr="00292DFF">
        <w:rPr>
          <w:rFonts w:ascii="Arial" w:hAnsi="Arial" w:cs="Arial"/>
          <w:sz w:val="24"/>
          <w:szCs w:val="24"/>
        </w:rPr>
        <w:t>79</w:t>
      </w:r>
      <w:r w:rsidR="00492AC7" w:rsidRPr="00292DFF">
        <w:rPr>
          <w:rFonts w:ascii="Arial" w:hAnsi="Arial" w:cs="Arial"/>
          <w:sz w:val="24"/>
          <w:szCs w:val="24"/>
        </w:rPr>
        <w:t>.3.1.</w:t>
      </w:r>
      <w:r w:rsidR="006B2707" w:rsidRPr="00292DFF">
        <w:rPr>
          <w:rFonts w:ascii="Arial" w:hAnsi="Arial" w:cs="Arial"/>
          <w:sz w:val="24"/>
          <w:szCs w:val="24"/>
        </w:rPr>
        <w:tab/>
      </w:r>
      <w:r w:rsidR="00492AC7" w:rsidRPr="00292DFF">
        <w:rPr>
          <w:rFonts w:ascii="Arial" w:hAnsi="Arial" w:cs="Arial"/>
          <w:sz w:val="24"/>
          <w:szCs w:val="24"/>
        </w:rPr>
        <w:t xml:space="preserve">Door handles, glazing, push-plates and security key-pads; </w:t>
      </w:r>
    </w:p>
    <w:p w:rsidR="00492AC7" w:rsidRPr="00292DFF" w:rsidRDefault="00AA6EE1" w:rsidP="006B2707">
      <w:pPr>
        <w:pStyle w:val="PlainText"/>
        <w:ind w:firstLine="720"/>
        <w:jc w:val="both"/>
        <w:rPr>
          <w:rFonts w:ascii="Arial" w:hAnsi="Arial" w:cs="Arial"/>
          <w:sz w:val="24"/>
          <w:szCs w:val="24"/>
        </w:rPr>
      </w:pPr>
      <w:r w:rsidRPr="00292DFF">
        <w:rPr>
          <w:rFonts w:ascii="Arial" w:hAnsi="Arial" w:cs="Arial"/>
          <w:sz w:val="24"/>
          <w:szCs w:val="24"/>
        </w:rPr>
        <w:t>79</w:t>
      </w:r>
      <w:r w:rsidR="00492AC7" w:rsidRPr="00292DFF">
        <w:rPr>
          <w:rFonts w:ascii="Arial" w:hAnsi="Arial" w:cs="Arial"/>
          <w:sz w:val="24"/>
          <w:szCs w:val="24"/>
        </w:rPr>
        <w:t>.3.2.</w:t>
      </w:r>
      <w:r w:rsidR="006B2707" w:rsidRPr="00292DFF">
        <w:rPr>
          <w:rFonts w:ascii="Arial" w:hAnsi="Arial" w:cs="Arial"/>
          <w:sz w:val="24"/>
          <w:szCs w:val="24"/>
        </w:rPr>
        <w:tab/>
      </w:r>
      <w:r w:rsidR="00492AC7" w:rsidRPr="00292DFF">
        <w:rPr>
          <w:rFonts w:ascii="Arial" w:hAnsi="Arial" w:cs="Arial"/>
          <w:sz w:val="24"/>
          <w:szCs w:val="24"/>
        </w:rPr>
        <w:t xml:space="preserve">Workstations; </w:t>
      </w:r>
    </w:p>
    <w:p w:rsidR="00492AC7" w:rsidRPr="00292DFF" w:rsidRDefault="00AA6EE1" w:rsidP="006B2707">
      <w:pPr>
        <w:pStyle w:val="PlainText"/>
        <w:ind w:firstLine="720"/>
        <w:jc w:val="both"/>
        <w:rPr>
          <w:rFonts w:ascii="Arial" w:hAnsi="Arial" w:cs="Arial"/>
          <w:sz w:val="24"/>
          <w:szCs w:val="24"/>
        </w:rPr>
      </w:pPr>
      <w:r w:rsidRPr="00292DFF">
        <w:rPr>
          <w:rFonts w:ascii="Arial" w:hAnsi="Arial" w:cs="Arial"/>
          <w:sz w:val="24"/>
          <w:szCs w:val="24"/>
        </w:rPr>
        <w:t>79</w:t>
      </w:r>
      <w:r w:rsidR="00492AC7" w:rsidRPr="00292DFF">
        <w:rPr>
          <w:rFonts w:ascii="Arial" w:hAnsi="Arial" w:cs="Arial"/>
          <w:sz w:val="24"/>
          <w:szCs w:val="24"/>
        </w:rPr>
        <w:t>.3.3.</w:t>
      </w:r>
      <w:r w:rsidR="006B2707" w:rsidRPr="00292DFF">
        <w:rPr>
          <w:rFonts w:ascii="Arial" w:hAnsi="Arial" w:cs="Arial"/>
          <w:sz w:val="24"/>
          <w:szCs w:val="24"/>
        </w:rPr>
        <w:tab/>
      </w:r>
      <w:r w:rsidR="00492AC7" w:rsidRPr="00292DFF">
        <w:rPr>
          <w:rFonts w:ascii="Arial" w:hAnsi="Arial" w:cs="Arial"/>
          <w:sz w:val="24"/>
          <w:szCs w:val="24"/>
        </w:rPr>
        <w:t xml:space="preserve">Public waiting areas, including counters, seating, armrests and tables; </w:t>
      </w:r>
    </w:p>
    <w:p w:rsidR="00492AC7" w:rsidRPr="00292DFF" w:rsidRDefault="00AA6EE1" w:rsidP="008B7284">
      <w:pPr>
        <w:pStyle w:val="PlainText"/>
        <w:ind w:left="2160" w:hanging="1440"/>
        <w:jc w:val="both"/>
        <w:rPr>
          <w:rFonts w:ascii="Arial" w:hAnsi="Arial" w:cs="Arial"/>
          <w:sz w:val="24"/>
          <w:szCs w:val="24"/>
        </w:rPr>
      </w:pPr>
      <w:r w:rsidRPr="00292DFF">
        <w:rPr>
          <w:rFonts w:ascii="Arial" w:hAnsi="Arial" w:cs="Arial"/>
          <w:sz w:val="24"/>
          <w:szCs w:val="24"/>
        </w:rPr>
        <w:t>79</w:t>
      </w:r>
      <w:r w:rsidR="00492AC7" w:rsidRPr="00292DFF">
        <w:rPr>
          <w:rFonts w:ascii="Arial" w:hAnsi="Arial" w:cs="Arial"/>
          <w:sz w:val="24"/>
          <w:szCs w:val="24"/>
        </w:rPr>
        <w:t>.3.4.</w:t>
      </w:r>
      <w:r w:rsidR="006B2707" w:rsidRPr="00292DFF">
        <w:rPr>
          <w:rFonts w:ascii="Arial" w:hAnsi="Arial" w:cs="Arial"/>
          <w:sz w:val="24"/>
          <w:szCs w:val="24"/>
        </w:rPr>
        <w:tab/>
      </w:r>
      <w:r w:rsidR="00492AC7" w:rsidRPr="00292DFF">
        <w:rPr>
          <w:rFonts w:ascii="Arial" w:hAnsi="Arial" w:cs="Arial"/>
          <w:sz w:val="24"/>
          <w:szCs w:val="24"/>
        </w:rPr>
        <w:t xml:space="preserve">Passenger lifts (including all internal and external control panels and buttons); </w:t>
      </w:r>
    </w:p>
    <w:p w:rsidR="00492AC7" w:rsidRPr="00292DFF" w:rsidRDefault="00AA6EE1" w:rsidP="006B2707">
      <w:pPr>
        <w:pStyle w:val="PlainText"/>
        <w:ind w:firstLine="720"/>
        <w:jc w:val="both"/>
        <w:rPr>
          <w:rFonts w:ascii="Arial" w:hAnsi="Arial" w:cs="Arial"/>
          <w:sz w:val="24"/>
          <w:szCs w:val="24"/>
        </w:rPr>
      </w:pPr>
      <w:r w:rsidRPr="00292DFF">
        <w:rPr>
          <w:rFonts w:ascii="Arial" w:hAnsi="Arial" w:cs="Arial"/>
          <w:sz w:val="24"/>
          <w:szCs w:val="24"/>
        </w:rPr>
        <w:t>79</w:t>
      </w:r>
      <w:r w:rsidR="00492AC7" w:rsidRPr="00292DFF">
        <w:rPr>
          <w:rFonts w:ascii="Arial" w:hAnsi="Arial" w:cs="Arial"/>
          <w:sz w:val="24"/>
          <w:szCs w:val="24"/>
        </w:rPr>
        <w:t>.3.5.</w:t>
      </w:r>
      <w:r w:rsidR="006B2707" w:rsidRPr="00292DFF">
        <w:rPr>
          <w:rFonts w:ascii="Arial" w:hAnsi="Arial" w:cs="Arial"/>
          <w:sz w:val="24"/>
          <w:szCs w:val="24"/>
        </w:rPr>
        <w:tab/>
      </w:r>
      <w:r w:rsidR="00492AC7" w:rsidRPr="00292DFF">
        <w:rPr>
          <w:rFonts w:ascii="Arial" w:hAnsi="Arial" w:cs="Arial"/>
          <w:sz w:val="24"/>
          <w:szCs w:val="24"/>
        </w:rPr>
        <w:t xml:space="preserve">Escalator controls and grab-rails; </w:t>
      </w:r>
    </w:p>
    <w:p w:rsidR="00492AC7" w:rsidRPr="00292DFF" w:rsidRDefault="00AA6EE1" w:rsidP="006B2707">
      <w:pPr>
        <w:pStyle w:val="PlainText"/>
        <w:ind w:firstLine="720"/>
        <w:jc w:val="both"/>
        <w:rPr>
          <w:rFonts w:ascii="Arial" w:hAnsi="Arial" w:cs="Arial"/>
          <w:sz w:val="24"/>
          <w:szCs w:val="24"/>
        </w:rPr>
      </w:pPr>
      <w:r w:rsidRPr="00292DFF">
        <w:rPr>
          <w:rFonts w:ascii="Arial" w:hAnsi="Arial" w:cs="Arial"/>
          <w:sz w:val="24"/>
          <w:szCs w:val="24"/>
        </w:rPr>
        <w:t>79</w:t>
      </w:r>
      <w:r w:rsidR="00492AC7" w:rsidRPr="00292DFF">
        <w:rPr>
          <w:rFonts w:ascii="Arial" w:hAnsi="Arial" w:cs="Arial"/>
          <w:sz w:val="24"/>
          <w:szCs w:val="24"/>
        </w:rPr>
        <w:t>.3.6.</w:t>
      </w:r>
      <w:r w:rsidR="006B2707" w:rsidRPr="00292DFF">
        <w:rPr>
          <w:rFonts w:ascii="Arial" w:hAnsi="Arial" w:cs="Arial"/>
          <w:sz w:val="24"/>
          <w:szCs w:val="24"/>
        </w:rPr>
        <w:tab/>
      </w:r>
      <w:r w:rsidR="00492AC7" w:rsidRPr="00292DFF">
        <w:rPr>
          <w:rFonts w:ascii="Arial" w:hAnsi="Arial" w:cs="Arial"/>
          <w:sz w:val="24"/>
          <w:szCs w:val="24"/>
        </w:rPr>
        <w:t xml:space="preserve">Balustrades; </w:t>
      </w:r>
    </w:p>
    <w:p w:rsidR="00492AC7" w:rsidRPr="00292DFF" w:rsidRDefault="00AA6EE1" w:rsidP="006B2707">
      <w:pPr>
        <w:pStyle w:val="PlainText"/>
        <w:ind w:firstLine="720"/>
        <w:jc w:val="both"/>
        <w:rPr>
          <w:rFonts w:ascii="Arial" w:hAnsi="Arial" w:cs="Arial"/>
          <w:sz w:val="24"/>
          <w:szCs w:val="24"/>
        </w:rPr>
      </w:pPr>
      <w:r w:rsidRPr="00292DFF">
        <w:rPr>
          <w:rFonts w:ascii="Arial" w:hAnsi="Arial" w:cs="Arial"/>
          <w:sz w:val="24"/>
          <w:szCs w:val="24"/>
        </w:rPr>
        <w:t>79</w:t>
      </w:r>
      <w:r w:rsidR="00492AC7" w:rsidRPr="00292DFF">
        <w:rPr>
          <w:rFonts w:ascii="Arial" w:hAnsi="Arial" w:cs="Arial"/>
          <w:sz w:val="24"/>
          <w:szCs w:val="24"/>
        </w:rPr>
        <w:t>.3.7.</w:t>
      </w:r>
      <w:r w:rsidR="006B2707" w:rsidRPr="00292DFF">
        <w:rPr>
          <w:rFonts w:ascii="Arial" w:hAnsi="Arial" w:cs="Arial"/>
          <w:sz w:val="24"/>
          <w:szCs w:val="24"/>
        </w:rPr>
        <w:tab/>
      </w:r>
      <w:r w:rsidR="00492AC7" w:rsidRPr="00292DFF">
        <w:rPr>
          <w:rFonts w:ascii="Arial" w:hAnsi="Arial" w:cs="Arial"/>
          <w:sz w:val="24"/>
          <w:szCs w:val="24"/>
        </w:rPr>
        <w:t xml:space="preserve">Communal kitchen, tea-point, eating and welfare areas; </w:t>
      </w:r>
    </w:p>
    <w:p w:rsidR="00492AC7" w:rsidRPr="00292DFF" w:rsidRDefault="00AA6EE1" w:rsidP="006B2707">
      <w:pPr>
        <w:pStyle w:val="PlainText"/>
        <w:ind w:firstLine="720"/>
        <w:jc w:val="both"/>
        <w:rPr>
          <w:rFonts w:ascii="Arial" w:hAnsi="Arial" w:cs="Arial"/>
          <w:sz w:val="24"/>
          <w:szCs w:val="24"/>
        </w:rPr>
      </w:pPr>
      <w:r w:rsidRPr="00292DFF">
        <w:rPr>
          <w:rFonts w:ascii="Arial" w:hAnsi="Arial" w:cs="Arial"/>
          <w:sz w:val="24"/>
          <w:szCs w:val="24"/>
        </w:rPr>
        <w:t>79</w:t>
      </w:r>
      <w:r w:rsidR="00492AC7" w:rsidRPr="00292DFF">
        <w:rPr>
          <w:rFonts w:ascii="Arial" w:hAnsi="Arial" w:cs="Arial"/>
          <w:sz w:val="24"/>
          <w:szCs w:val="24"/>
        </w:rPr>
        <w:t>.3.8.</w:t>
      </w:r>
      <w:r w:rsidR="006B2707" w:rsidRPr="00292DFF">
        <w:rPr>
          <w:rFonts w:ascii="Arial" w:hAnsi="Arial" w:cs="Arial"/>
          <w:sz w:val="24"/>
          <w:szCs w:val="24"/>
        </w:rPr>
        <w:tab/>
      </w:r>
      <w:r w:rsidR="00492AC7" w:rsidRPr="00292DFF">
        <w:rPr>
          <w:rFonts w:ascii="Arial" w:hAnsi="Arial" w:cs="Arial"/>
          <w:sz w:val="24"/>
          <w:szCs w:val="24"/>
        </w:rPr>
        <w:t xml:space="preserve">Communal IT equipment; </w:t>
      </w:r>
    </w:p>
    <w:p w:rsidR="00492AC7" w:rsidRPr="00292DFF" w:rsidRDefault="00AA6EE1" w:rsidP="006B2707">
      <w:pPr>
        <w:pStyle w:val="PlainText"/>
        <w:ind w:firstLine="720"/>
        <w:jc w:val="both"/>
        <w:rPr>
          <w:rFonts w:ascii="Arial" w:hAnsi="Arial" w:cs="Arial"/>
          <w:sz w:val="24"/>
          <w:szCs w:val="24"/>
        </w:rPr>
      </w:pPr>
      <w:r w:rsidRPr="00292DFF">
        <w:rPr>
          <w:rFonts w:ascii="Arial" w:hAnsi="Arial" w:cs="Arial"/>
          <w:sz w:val="24"/>
          <w:szCs w:val="24"/>
        </w:rPr>
        <w:t>79</w:t>
      </w:r>
      <w:r w:rsidR="00492AC7" w:rsidRPr="00292DFF">
        <w:rPr>
          <w:rFonts w:ascii="Arial" w:hAnsi="Arial" w:cs="Arial"/>
          <w:sz w:val="24"/>
          <w:szCs w:val="24"/>
        </w:rPr>
        <w:t>.3.9.</w:t>
      </w:r>
      <w:r w:rsidR="006B2707" w:rsidRPr="00292DFF">
        <w:rPr>
          <w:rFonts w:ascii="Arial" w:hAnsi="Arial" w:cs="Arial"/>
          <w:sz w:val="24"/>
          <w:szCs w:val="24"/>
        </w:rPr>
        <w:tab/>
      </w:r>
      <w:r w:rsidR="00492AC7" w:rsidRPr="00292DFF">
        <w:rPr>
          <w:rFonts w:ascii="Arial" w:hAnsi="Arial" w:cs="Arial"/>
          <w:sz w:val="24"/>
          <w:szCs w:val="24"/>
        </w:rPr>
        <w:t xml:space="preserve">Shower, changing and locker areas; </w:t>
      </w:r>
    </w:p>
    <w:p w:rsidR="00492AC7" w:rsidRPr="00292DFF" w:rsidRDefault="00AA6EE1" w:rsidP="006B2707">
      <w:pPr>
        <w:pStyle w:val="PlainText"/>
        <w:ind w:firstLine="720"/>
        <w:jc w:val="both"/>
        <w:rPr>
          <w:rFonts w:ascii="Arial" w:hAnsi="Arial" w:cs="Arial"/>
          <w:sz w:val="24"/>
          <w:szCs w:val="24"/>
        </w:rPr>
      </w:pPr>
      <w:r w:rsidRPr="00292DFF">
        <w:rPr>
          <w:rFonts w:ascii="Arial" w:hAnsi="Arial" w:cs="Arial"/>
          <w:sz w:val="24"/>
          <w:szCs w:val="24"/>
        </w:rPr>
        <w:t>79</w:t>
      </w:r>
      <w:r w:rsidR="00492AC7" w:rsidRPr="00292DFF">
        <w:rPr>
          <w:rFonts w:ascii="Arial" w:hAnsi="Arial" w:cs="Arial"/>
          <w:sz w:val="24"/>
          <w:szCs w:val="24"/>
        </w:rPr>
        <w:t>.3.10.</w:t>
      </w:r>
      <w:r w:rsidR="006B2707" w:rsidRPr="00292DFF">
        <w:rPr>
          <w:rFonts w:ascii="Arial" w:hAnsi="Arial" w:cs="Arial"/>
          <w:sz w:val="24"/>
          <w:szCs w:val="24"/>
        </w:rPr>
        <w:tab/>
      </w:r>
      <w:r w:rsidR="00492AC7" w:rsidRPr="00292DFF">
        <w:rPr>
          <w:rFonts w:ascii="Arial" w:hAnsi="Arial" w:cs="Arial"/>
          <w:sz w:val="24"/>
          <w:szCs w:val="24"/>
        </w:rPr>
        <w:t xml:space="preserve">Sanitisation points / stations; </w:t>
      </w:r>
    </w:p>
    <w:p w:rsidR="00492AC7" w:rsidRPr="00292DFF" w:rsidRDefault="00AA6EE1" w:rsidP="006B2707">
      <w:pPr>
        <w:pStyle w:val="PlainText"/>
        <w:ind w:firstLine="720"/>
        <w:jc w:val="both"/>
        <w:rPr>
          <w:rFonts w:ascii="Arial" w:hAnsi="Arial" w:cs="Arial"/>
          <w:sz w:val="24"/>
          <w:szCs w:val="24"/>
        </w:rPr>
      </w:pPr>
      <w:r w:rsidRPr="00292DFF">
        <w:rPr>
          <w:rFonts w:ascii="Arial" w:hAnsi="Arial" w:cs="Arial"/>
          <w:sz w:val="24"/>
          <w:szCs w:val="24"/>
        </w:rPr>
        <w:t>79</w:t>
      </w:r>
      <w:r w:rsidR="00492AC7" w:rsidRPr="00292DFF">
        <w:rPr>
          <w:rFonts w:ascii="Arial" w:hAnsi="Arial" w:cs="Arial"/>
          <w:sz w:val="24"/>
          <w:szCs w:val="24"/>
        </w:rPr>
        <w:t>.3.11.</w:t>
      </w:r>
      <w:r w:rsidR="006B2707" w:rsidRPr="00292DFF">
        <w:rPr>
          <w:rFonts w:ascii="Arial" w:hAnsi="Arial" w:cs="Arial"/>
          <w:sz w:val="24"/>
          <w:szCs w:val="24"/>
        </w:rPr>
        <w:tab/>
      </w:r>
      <w:r w:rsidR="00492AC7" w:rsidRPr="00292DFF">
        <w:rPr>
          <w:rFonts w:ascii="Arial" w:hAnsi="Arial" w:cs="Arial"/>
          <w:sz w:val="24"/>
          <w:szCs w:val="24"/>
        </w:rPr>
        <w:t xml:space="preserve">Infection control barriers and screens; </w:t>
      </w:r>
    </w:p>
    <w:p w:rsidR="00492AC7" w:rsidRPr="00292DFF" w:rsidRDefault="00AA6EE1" w:rsidP="006B2707">
      <w:pPr>
        <w:pStyle w:val="PlainText"/>
        <w:ind w:firstLine="720"/>
        <w:jc w:val="both"/>
        <w:rPr>
          <w:rFonts w:ascii="Arial" w:hAnsi="Arial" w:cs="Arial"/>
          <w:sz w:val="24"/>
          <w:szCs w:val="24"/>
        </w:rPr>
      </w:pPr>
      <w:r w:rsidRPr="00292DFF">
        <w:rPr>
          <w:rFonts w:ascii="Arial" w:hAnsi="Arial" w:cs="Arial"/>
          <w:sz w:val="24"/>
          <w:szCs w:val="24"/>
        </w:rPr>
        <w:t>79</w:t>
      </w:r>
      <w:r w:rsidR="00492AC7" w:rsidRPr="00292DFF">
        <w:rPr>
          <w:rFonts w:ascii="Arial" w:hAnsi="Arial" w:cs="Arial"/>
          <w:sz w:val="24"/>
          <w:szCs w:val="24"/>
        </w:rPr>
        <w:t>.3.12.</w:t>
      </w:r>
      <w:r w:rsidR="006B2707" w:rsidRPr="00292DFF">
        <w:rPr>
          <w:rFonts w:ascii="Arial" w:hAnsi="Arial" w:cs="Arial"/>
          <w:sz w:val="24"/>
          <w:szCs w:val="24"/>
        </w:rPr>
        <w:tab/>
      </w:r>
      <w:r w:rsidR="00492AC7" w:rsidRPr="00292DFF">
        <w:rPr>
          <w:rFonts w:ascii="Arial" w:hAnsi="Arial" w:cs="Arial"/>
          <w:sz w:val="24"/>
          <w:szCs w:val="24"/>
        </w:rPr>
        <w:t xml:space="preserve">Wheelchair access buttons and barriers; </w:t>
      </w:r>
    </w:p>
    <w:p w:rsidR="00492AC7" w:rsidRPr="00292DFF" w:rsidRDefault="00AA6EE1" w:rsidP="006B2707">
      <w:pPr>
        <w:pStyle w:val="PlainText"/>
        <w:ind w:firstLine="720"/>
        <w:jc w:val="both"/>
        <w:rPr>
          <w:rFonts w:ascii="Arial" w:hAnsi="Arial" w:cs="Arial"/>
          <w:sz w:val="24"/>
          <w:szCs w:val="24"/>
        </w:rPr>
      </w:pPr>
      <w:r w:rsidRPr="00292DFF">
        <w:rPr>
          <w:rFonts w:ascii="Arial" w:hAnsi="Arial" w:cs="Arial"/>
          <w:sz w:val="24"/>
          <w:szCs w:val="24"/>
        </w:rPr>
        <w:t>79</w:t>
      </w:r>
      <w:r w:rsidR="00492AC7" w:rsidRPr="00292DFF">
        <w:rPr>
          <w:rFonts w:ascii="Arial" w:hAnsi="Arial" w:cs="Arial"/>
          <w:sz w:val="24"/>
          <w:szCs w:val="24"/>
        </w:rPr>
        <w:t>.3.13.</w:t>
      </w:r>
      <w:r w:rsidR="006B2707" w:rsidRPr="00292DFF">
        <w:rPr>
          <w:rFonts w:ascii="Arial" w:hAnsi="Arial" w:cs="Arial"/>
          <w:sz w:val="24"/>
          <w:szCs w:val="24"/>
        </w:rPr>
        <w:tab/>
      </w:r>
      <w:r w:rsidR="00492AC7" w:rsidRPr="00292DFF">
        <w:rPr>
          <w:rFonts w:ascii="Arial" w:hAnsi="Arial" w:cs="Arial"/>
          <w:sz w:val="24"/>
          <w:szCs w:val="24"/>
        </w:rPr>
        <w:t xml:space="preserve">Vending machines; </w:t>
      </w:r>
    </w:p>
    <w:p w:rsidR="00492AC7" w:rsidRPr="00292DFF" w:rsidRDefault="00AA6EE1" w:rsidP="006B2707">
      <w:pPr>
        <w:pStyle w:val="PlainText"/>
        <w:ind w:firstLine="720"/>
        <w:jc w:val="both"/>
        <w:rPr>
          <w:rFonts w:ascii="Arial" w:hAnsi="Arial" w:cs="Arial"/>
          <w:sz w:val="24"/>
          <w:szCs w:val="24"/>
        </w:rPr>
      </w:pPr>
      <w:r w:rsidRPr="00292DFF">
        <w:rPr>
          <w:rFonts w:ascii="Arial" w:hAnsi="Arial" w:cs="Arial"/>
          <w:sz w:val="24"/>
          <w:szCs w:val="24"/>
        </w:rPr>
        <w:t>79</w:t>
      </w:r>
      <w:r w:rsidR="00492AC7" w:rsidRPr="00292DFF">
        <w:rPr>
          <w:rFonts w:ascii="Arial" w:hAnsi="Arial" w:cs="Arial"/>
          <w:sz w:val="24"/>
          <w:szCs w:val="24"/>
        </w:rPr>
        <w:t>.3.14.</w:t>
      </w:r>
      <w:r w:rsidR="006B2707" w:rsidRPr="00292DFF">
        <w:rPr>
          <w:rFonts w:ascii="Arial" w:hAnsi="Arial" w:cs="Arial"/>
          <w:sz w:val="24"/>
          <w:szCs w:val="24"/>
        </w:rPr>
        <w:tab/>
      </w:r>
      <w:r w:rsidR="00492AC7" w:rsidRPr="00292DFF">
        <w:rPr>
          <w:rFonts w:ascii="Arial" w:hAnsi="Arial" w:cs="Arial"/>
          <w:sz w:val="24"/>
          <w:szCs w:val="24"/>
        </w:rPr>
        <w:t xml:space="preserve">Turnstyles; </w:t>
      </w:r>
    </w:p>
    <w:p w:rsidR="00492AC7" w:rsidRPr="00292DFF" w:rsidRDefault="00AA6EE1" w:rsidP="006B2707">
      <w:pPr>
        <w:pStyle w:val="PlainText"/>
        <w:ind w:firstLine="720"/>
        <w:jc w:val="both"/>
        <w:rPr>
          <w:rFonts w:ascii="Arial" w:hAnsi="Arial" w:cs="Arial"/>
          <w:sz w:val="24"/>
          <w:szCs w:val="24"/>
        </w:rPr>
      </w:pPr>
      <w:r w:rsidRPr="00292DFF">
        <w:rPr>
          <w:rFonts w:ascii="Arial" w:hAnsi="Arial" w:cs="Arial"/>
          <w:sz w:val="24"/>
          <w:szCs w:val="24"/>
        </w:rPr>
        <w:t>79</w:t>
      </w:r>
      <w:r w:rsidR="00492AC7" w:rsidRPr="00292DFF">
        <w:rPr>
          <w:rFonts w:ascii="Arial" w:hAnsi="Arial" w:cs="Arial"/>
          <w:sz w:val="24"/>
          <w:szCs w:val="24"/>
        </w:rPr>
        <w:t>.3.15.</w:t>
      </w:r>
      <w:r w:rsidR="006B2707" w:rsidRPr="00292DFF">
        <w:rPr>
          <w:rFonts w:ascii="Arial" w:hAnsi="Arial" w:cs="Arial"/>
          <w:sz w:val="24"/>
          <w:szCs w:val="24"/>
        </w:rPr>
        <w:tab/>
      </w:r>
      <w:r w:rsidR="00492AC7" w:rsidRPr="00292DFF">
        <w:rPr>
          <w:rFonts w:ascii="Arial" w:hAnsi="Arial" w:cs="Arial"/>
          <w:sz w:val="24"/>
          <w:szCs w:val="24"/>
        </w:rPr>
        <w:t>Light switches; and</w:t>
      </w:r>
    </w:p>
    <w:p w:rsidR="00492AC7" w:rsidRPr="00292DFF" w:rsidRDefault="00AA6EE1" w:rsidP="00C45CCB">
      <w:pPr>
        <w:pStyle w:val="PlainText"/>
        <w:ind w:left="2160" w:hanging="1440"/>
        <w:jc w:val="both"/>
        <w:rPr>
          <w:rFonts w:ascii="Arial" w:hAnsi="Arial" w:cs="Arial"/>
          <w:sz w:val="24"/>
          <w:szCs w:val="24"/>
        </w:rPr>
      </w:pPr>
      <w:r w:rsidRPr="00292DFF">
        <w:rPr>
          <w:rFonts w:ascii="Arial" w:hAnsi="Arial" w:cs="Arial"/>
          <w:sz w:val="24"/>
          <w:szCs w:val="24"/>
        </w:rPr>
        <w:t>79</w:t>
      </w:r>
      <w:r w:rsidR="00492AC7" w:rsidRPr="00292DFF">
        <w:rPr>
          <w:rFonts w:ascii="Arial" w:hAnsi="Arial" w:cs="Arial"/>
          <w:sz w:val="24"/>
          <w:szCs w:val="24"/>
        </w:rPr>
        <w:t>.3.16.</w:t>
      </w:r>
      <w:r w:rsidR="006B2707" w:rsidRPr="00292DFF">
        <w:rPr>
          <w:rFonts w:ascii="Arial" w:hAnsi="Arial" w:cs="Arial"/>
          <w:sz w:val="24"/>
          <w:szCs w:val="24"/>
        </w:rPr>
        <w:tab/>
      </w:r>
      <w:r w:rsidR="00492AC7" w:rsidRPr="00292DFF">
        <w:rPr>
          <w:rFonts w:ascii="Arial" w:hAnsi="Arial" w:cs="Arial"/>
          <w:sz w:val="24"/>
          <w:szCs w:val="24"/>
        </w:rPr>
        <w:t xml:space="preserve">Toilet facilities, to include but not be limited to taps, sinks, consumable dispensers and flush-handles;  </w:t>
      </w:r>
    </w:p>
    <w:p w:rsidR="006B2707" w:rsidRPr="00292DFF" w:rsidRDefault="006B2707" w:rsidP="00915770">
      <w:pPr>
        <w:pStyle w:val="PlainText"/>
        <w:jc w:val="both"/>
        <w:rPr>
          <w:rFonts w:ascii="Arial" w:hAnsi="Arial" w:cs="Arial"/>
          <w:sz w:val="24"/>
          <w:szCs w:val="24"/>
        </w:rPr>
      </w:pPr>
    </w:p>
    <w:p w:rsidR="00492AC7" w:rsidRPr="00292DFF" w:rsidRDefault="00AA6EE1" w:rsidP="006B2707">
      <w:pPr>
        <w:pStyle w:val="PlainText"/>
        <w:ind w:left="720" w:hanging="720"/>
        <w:jc w:val="both"/>
        <w:rPr>
          <w:rFonts w:ascii="Arial" w:hAnsi="Arial" w:cs="Arial"/>
          <w:sz w:val="24"/>
          <w:szCs w:val="24"/>
        </w:rPr>
      </w:pPr>
      <w:r w:rsidRPr="00292DFF">
        <w:rPr>
          <w:rFonts w:ascii="Arial" w:hAnsi="Arial" w:cs="Arial"/>
          <w:sz w:val="24"/>
          <w:szCs w:val="24"/>
        </w:rPr>
        <w:t>79</w:t>
      </w:r>
      <w:r w:rsidR="00492AC7" w:rsidRPr="00292DFF">
        <w:rPr>
          <w:rFonts w:ascii="Arial" w:hAnsi="Arial" w:cs="Arial"/>
          <w:sz w:val="24"/>
          <w:szCs w:val="24"/>
        </w:rPr>
        <w:t>.4.</w:t>
      </w:r>
      <w:r w:rsidR="006B2707" w:rsidRPr="00292DFF">
        <w:rPr>
          <w:rFonts w:ascii="Arial" w:hAnsi="Arial" w:cs="Arial"/>
          <w:sz w:val="24"/>
          <w:szCs w:val="24"/>
        </w:rPr>
        <w:tab/>
      </w:r>
      <w:r w:rsidR="00492AC7" w:rsidRPr="00292DFF">
        <w:rPr>
          <w:rFonts w:ascii="Arial" w:hAnsi="Arial" w:cs="Arial"/>
          <w:sz w:val="24"/>
          <w:szCs w:val="24"/>
        </w:rPr>
        <w:t xml:space="preserve">The </w:t>
      </w:r>
      <w:r w:rsidR="00F32729" w:rsidRPr="00292DFF">
        <w:rPr>
          <w:rFonts w:ascii="Arial" w:hAnsi="Arial" w:cs="Arial"/>
          <w:sz w:val="24"/>
          <w:szCs w:val="24"/>
        </w:rPr>
        <w:t>Buyer</w:t>
      </w:r>
      <w:r w:rsidR="00492AC7" w:rsidRPr="00292DFF">
        <w:rPr>
          <w:rFonts w:ascii="Arial" w:hAnsi="Arial" w:cs="Arial"/>
          <w:sz w:val="24"/>
          <w:szCs w:val="24"/>
        </w:rPr>
        <w:t xml:space="preserve"> shall deliver periodic cleaning </w:t>
      </w:r>
      <w:r w:rsidR="001D272A" w:rsidRPr="00292DFF">
        <w:rPr>
          <w:rFonts w:ascii="Arial" w:hAnsi="Arial" w:cs="Arial"/>
          <w:sz w:val="24"/>
          <w:szCs w:val="24"/>
        </w:rPr>
        <w:t>Services</w:t>
      </w:r>
      <w:r w:rsidR="00492AC7" w:rsidRPr="00292DFF">
        <w:rPr>
          <w:rFonts w:ascii="Arial" w:hAnsi="Arial" w:cs="Arial"/>
          <w:sz w:val="24"/>
          <w:szCs w:val="24"/>
        </w:rPr>
        <w:t xml:space="preserve"> of keyboards, screens and periphery IT equipment where requested by the </w:t>
      </w:r>
      <w:r w:rsidR="00F32729" w:rsidRPr="00292DFF">
        <w:rPr>
          <w:rFonts w:ascii="Arial" w:hAnsi="Arial" w:cs="Arial"/>
          <w:sz w:val="24"/>
          <w:szCs w:val="24"/>
        </w:rPr>
        <w:t>Buyer</w:t>
      </w:r>
      <w:r w:rsidR="00492AC7" w:rsidRPr="00292DFF">
        <w:rPr>
          <w:rFonts w:ascii="Arial" w:hAnsi="Arial" w:cs="Arial"/>
          <w:sz w:val="24"/>
          <w:szCs w:val="24"/>
        </w:rPr>
        <w:t xml:space="preserve">. These </w:t>
      </w:r>
      <w:r w:rsidR="001D272A" w:rsidRPr="00292DFF">
        <w:rPr>
          <w:rFonts w:ascii="Arial" w:hAnsi="Arial" w:cs="Arial"/>
          <w:sz w:val="24"/>
          <w:szCs w:val="24"/>
        </w:rPr>
        <w:t>Services</w:t>
      </w:r>
      <w:r w:rsidR="00492AC7" w:rsidRPr="00292DFF">
        <w:rPr>
          <w:rFonts w:ascii="Arial" w:hAnsi="Arial" w:cs="Arial"/>
          <w:sz w:val="24"/>
          <w:szCs w:val="24"/>
        </w:rPr>
        <w:t xml:space="preserve"> shall be managed via the </w:t>
      </w:r>
      <w:r w:rsidR="00DD10E5" w:rsidRPr="00292DFF">
        <w:rPr>
          <w:rFonts w:ascii="Arial" w:hAnsi="Arial" w:cs="Arial"/>
          <w:sz w:val="24"/>
          <w:szCs w:val="24"/>
        </w:rPr>
        <w:t>Billable Works</w:t>
      </w:r>
      <w:r w:rsidR="00492AC7" w:rsidRPr="00292DFF">
        <w:rPr>
          <w:rFonts w:ascii="Arial" w:hAnsi="Arial" w:cs="Arial"/>
          <w:sz w:val="24"/>
          <w:szCs w:val="24"/>
        </w:rPr>
        <w:t xml:space="preserve"> and Projects process. </w:t>
      </w:r>
    </w:p>
    <w:p w:rsidR="00492AC7" w:rsidRPr="00292DFF" w:rsidRDefault="00AA6EE1" w:rsidP="006B2707">
      <w:pPr>
        <w:pStyle w:val="PlainText"/>
        <w:ind w:left="720" w:hanging="720"/>
        <w:jc w:val="both"/>
        <w:rPr>
          <w:rFonts w:ascii="Arial" w:hAnsi="Arial" w:cs="Arial"/>
          <w:sz w:val="24"/>
          <w:szCs w:val="24"/>
        </w:rPr>
      </w:pPr>
      <w:r w:rsidRPr="00292DFF">
        <w:rPr>
          <w:rFonts w:ascii="Arial" w:hAnsi="Arial" w:cs="Arial"/>
          <w:sz w:val="24"/>
          <w:szCs w:val="24"/>
        </w:rPr>
        <w:t>79</w:t>
      </w:r>
      <w:r w:rsidR="00492AC7" w:rsidRPr="00292DFF">
        <w:rPr>
          <w:rFonts w:ascii="Arial" w:hAnsi="Arial" w:cs="Arial"/>
          <w:sz w:val="24"/>
          <w:szCs w:val="24"/>
        </w:rPr>
        <w:t>.5.</w:t>
      </w:r>
      <w:r w:rsidR="006B2707"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be responsible for the supply of all consumables and cleaning materials, to include infection control antibacterial wipes and hand-gels, and shall ensure that consumables are fully stocked at all required locations at the start of each </w:t>
      </w:r>
      <w:r w:rsidR="00DF3E85" w:rsidRPr="00292DFF">
        <w:rPr>
          <w:rFonts w:ascii="Arial" w:hAnsi="Arial" w:cs="Arial"/>
          <w:sz w:val="24"/>
          <w:szCs w:val="24"/>
        </w:rPr>
        <w:t>Working Day</w:t>
      </w:r>
      <w:r w:rsidR="00492AC7" w:rsidRPr="00292DFF">
        <w:rPr>
          <w:rFonts w:ascii="Arial" w:hAnsi="Arial" w:cs="Arial"/>
          <w:sz w:val="24"/>
          <w:szCs w:val="24"/>
        </w:rPr>
        <w:t xml:space="preserve">. The </w:t>
      </w:r>
      <w:r w:rsidR="000C73BC" w:rsidRPr="00292DFF">
        <w:rPr>
          <w:rFonts w:ascii="Arial" w:hAnsi="Arial" w:cs="Arial"/>
          <w:sz w:val="24"/>
          <w:szCs w:val="24"/>
        </w:rPr>
        <w:t>Supplier</w:t>
      </w:r>
      <w:r w:rsidR="00492AC7" w:rsidRPr="00292DFF">
        <w:rPr>
          <w:rFonts w:ascii="Arial" w:hAnsi="Arial" w:cs="Arial"/>
          <w:sz w:val="24"/>
          <w:szCs w:val="24"/>
        </w:rPr>
        <w:t xml:space="preserve"> shall provide an uninterrupted supply of consumables at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w:t>
      </w:r>
    </w:p>
    <w:p w:rsidR="00492AC7" w:rsidRPr="00292DFF" w:rsidRDefault="00AA6EE1" w:rsidP="006B2707">
      <w:pPr>
        <w:pStyle w:val="PlainText"/>
        <w:ind w:left="720" w:hanging="720"/>
        <w:jc w:val="both"/>
        <w:rPr>
          <w:rFonts w:ascii="Arial" w:hAnsi="Arial" w:cs="Arial"/>
          <w:sz w:val="24"/>
          <w:szCs w:val="24"/>
        </w:rPr>
      </w:pPr>
      <w:r w:rsidRPr="00292DFF">
        <w:rPr>
          <w:rFonts w:ascii="Arial" w:hAnsi="Arial" w:cs="Arial"/>
          <w:sz w:val="24"/>
          <w:szCs w:val="24"/>
        </w:rPr>
        <w:t>79</w:t>
      </w:r>
      <w:r w:rsidR="00492AC7" w:rsidRPr="00292DFF">
        <w:rPr>
          <w:rFonts w:ascii="Arial" w:hAnsi="Arial" w:cs="Arial"/>
          <w:sz w:val="24"/>
          <w:szCs w:val="24"/>
        </w:rPr>
        <w:t>.6.</w:t>
      </w:r>
      <w:r w:rsidR="006B2707"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be responsible for the provision and disposal of all PPE used by Supplier </w:t>
      </w:r>
      <w:r w:rsidR="001E5F9E" w:rsidRPr="00292DFF">
        <w:rPr>
          <w:rFonts w:ascii="Arial" w:hAnsi="Arial" w:cs="Arial"/>
          <w:sz w:val="24"/>
          <w:szCs w:val="24"/>
        </w:rPr>
        <w:t xml:space="preserve">Staff </w:t>
      </w:r>
      <w:r w:rsidR="00492AC7" w:rsidRPr="00292DFF">
        <w:rPr>
          <w:rFonts w:ascii="Arial" w:hAnsi="Arial" w:cs="Arial"/>
          <w:sz w:val="24"/>
          <w:szCs w:val="24"/>
        </w:rPr>
        <w:t xml:space="preserve">relating to the </w:t>
      </w:r>
      <w:r w:rsidR="0045584F" w:rsidRPr="00292DFF">
        <w:rPr>
          <w:rFonts w:ascii="Arial" w:hAnsi="Arial" w:cs="Arial"/>
          <w:sz w:val="24"/>
          <w:szCs w:val="24"/>
        </w:rPr>
        <w:t>Delivery</w:t>
      </w:r>
      <w:r w:rsidR="00492AC7" w:rsidRPr="00292DFF">
        <w:rPr>
          <w:rFonts w:ascii="Arial" w:hAnsi="Arial" w:cs="Arial"/>
          <w:sz w:val="24"/>
          <w:szCs w:val="24"/>
        </w:rPr>
        <w:t xml:space="preserve"> of these </w:t>
      </w:r>
      <w:r w:rsidR="001D272A" w:rsidRPr="00292DFF">
        <w:rPr>
          <w:rFonts w:ascii="Arial" w:hAnsi="Arial" w:cs="Arial"/>
          <w:sz w:val="24"/>
          <w:szCs w:val="24"/>
        </w:rPr>
        <w:t>Services</w:t>
      </w:r>
      <w:r w:rsidR="00492AC7" w:rsidRPr="00292DFF">
        <w:rPr>
          <w:rFonts w:ascii="Arial" w:hAnsi="Arial" w:cs="Arial"/>
          <w:sz w:val="24"/>
          <w:szCs w:val="24"/>
        </w:rPr>
        <w:t xml:space="preserve">. </w:t>
      </w:r>
    </w:p>
    <w:p w:rsidR="006B2707" w:rsidRPr="00292DFF" w:rsidRDefault="006B2707" w:rsidP="00915770">
      <w:pPr>
        <w:pStyle w:val="PlainText"/>
        <w:jc w:val="both"/>
        <w:rPr>
          <w:rFonts w:ascii="Arial" w:hAnsi="Arial" w:cs="Arial"/>
          <w:sz w:val="24"/>
          <w:szCs w:val="24"/>
        </w:rPr>
      </w:pPr>
    </w:p>
    <w:p w:rsidR="00492AC7" w:rsidRPr="00292DFF" w:rsidRDefault="00AA6EE1" w:rsidP="00915770">
      <w:pPr>
        <w:pStyle w:val="PlainText"/>
        <w:jc w:val="both"/>
        <w:rPr>
          <w:rFonts w:ascii="Arial" w:hAnsi="Arial" w:cs="Arial"/>
          <w:b/>
          <w:sz w:val="24"/>
          <w:szCs w:val="24"/>
        </w:rPr>
      </w:pPr>
      <w:r w:rsidRPr="00292DFF">
        <w:rPr>
          <w:rFonts w:ascii="Arial" w:hAnsi="Arial" w:cs="Arial"/>
          <w:b/>
          <w:sz w:val="24"/>
          <w:szCs w:val="24"/>
        </w:rPr>
        <w:t>80</w:t>
      </w:r>
      <w:r w:rsidR="006B2707" w:rsidRPr="00292DFF">
        <w:rPr>
          <w:rFonts w:ascii="Arial" w:hAnsi="Arial" w:cs="Arial"/>
          <w:b/>
          <w:sz w:val="24"/>
          <w:szCs w:val="24"/>
        </w:rPr>
        <w:t>.   Service I</w:t>
      </w:r>
      <w:r w:rsidR="005B0DF7" w:rsidRPr="00292DFF">
        <w:rPr>
          <w:rFonts w:ascii="Arial" w:hAnsi="Arial" w:cs="Arial"/>
          <w:b/>
          <w:sz w:val="24"/>
          <w:szCs w:val="24"/>
        </w:rPr>
        <w:t>3 - Cleaning of Integral Barrier M</w:t>
      </w:r>
      <w:r w:rsidR="00492AC7" w:rsidRPr="00292DFF">
        <w:rPr>
          <w:rFonts w:ascii="Arial" w:hAnsi="Arial" w:cs="Arial"/>
          <w:b/>
          <w:sz w:val="24"/>
          <w:szCs w:val="24"/>
        </w:rPr>
        <w:t>ats</w:t>
      </w:r>
    </w:p>
    <w:p w:rsidR="006B2707" w:rsidRPr="00292DFF" w:rsidRDefault="006B2707" w:rsidP="00915770">
      <w:pPr>
        <w:pStyle w:val="PlainText"/>
        <w:jc w:val="both"/>
        <w:rPr>
          <w:rFonts w:ascii="Arial" w:hAnsi="Arial" w:cs="Arial"/>
          <w:sz w:val="24"/>
          <w:szCs w:val="24"/>
        </w:rPr>
      </w:pPr>
    </w:p>
    <w:p w:rsidR="00492AC7" w:rsidRPr="00292DFF" w:rsidRDefault="00AA6EE1" w:rsidP="00915770">
      <w:pPr>
        <w:pStyle w:val="PlainText"/>
        <w:jc w:val="both"/>
        <w:rPr>
          <w:rFonts w:ascii="Arial" w:hAnsi="Arial" w:cs="Arial"/>
          <w:sz w:val="24"/>
          <w:szCs w:val="24"/>
        </w:rPr>
      </w:pPr>
      <w:r w:rsidRPr="00292DFF">
        <w:rPr>
          <w:rFonts w:ascii="Arial" w:hAnsi="Arial" w:cs="Arial"/>
          <w:sz w:val="24"/>
          <w:szCs w:val="24"/>
        </w:rPr>
        <w:t>80</w:t>
      </w:r>
      <w:r w:rsidR="00492AC7" w:rsidRPr="00292DFF">
        <w:rPr>
          <w:rFonts w:ascii="Arial" w:hAnsi="Arial" w:cs="Arial"/>
          <w:sz w:val="24"/>
          <w:szCs w:val="24"/>
        </w:rPr>
        <w:t>.1.</w:t>
      </w:r>
      <w:r w:rsidR="00D902E7"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SI3.</w:t>
      </w:r>
    </w:p>
    <w:p w:rsidR="00492AC7" w:rsidRPr="00292DFF" w:rsidRDefault="00AA6EE1" w:rsidP="00915770">
      <w:pPr>
        <w:pStyle w:val="PlainText"/>
        <w:jc w:val="both"/>
        <w:rPr>
          <w:rFonts w:ascii="Arial" w:hAnsi="Arial" w:cs="Arial"/>
          <w:sz w:val="24"/>
          <w:szCs w:val="24"/>
        </w:rPr>
      </w:pPr>
      <w:r w:rsidRPr="00292DFF">
        <w:rPr>
          <w:rFonts w:ascii="Arial" w:hAnsi="Arial" w:cs="Arial"/>
          <w:sz w:val="24"/>
          <w:szCs w:val="24"/>
        </w:rPr>
        <w:t>80</w:t>
      </w:r>
      <w:r w:rsidR="00492AC7" w:rsidRPr="00292DFF">
        <w:rPr>
          <w:rFonts w:ascii="Arial" w:hAnsi="Arial" w:cs="Arial"/>
          <w:sz w:val="24"/>
          <w:szCs w:val="24"/>
        </w:rPr>
        <w:t>.2.</w:t>
      </w:r>
      <w:r w:rsidR="00D902E7"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ensure that all barrier matting is well maintained and kept clean.</w:t>
      </w:r>
    </w:p>
    <w:p w:rsidR="00492AC7" w:rsidRPr="00292DFF" w:rsidRDefault="00AA6EE1" w:rsidP="00D902E7">
      <w:pPr>
        <w:pStyle w:val="PlainText"/>
        <w:ind w:left="720" w:hanging="720"/>
        <w:jc w:val="both"/>
        <w:rPr>
          <w:rFonts w:ascii="Arial" w:hAnsi="Arial" w:cs="Arial"/>
          <w:sz w:val="24"/>
          <w:szCs w:val="24"/>
        </w:rPr>
      </w:pPr>
      <w:r w:rsidRPr="00292DFF">
        <w:rPr>
          <w:rFonts w:ascii="Arial" w:hAnsi="Arial" w:cs="Arial"/>
          <w:sz w:val="24"/>
          <w:szCs w:val="24"/>
        </w:rPr>
        <w:t>80</w:t>
      </w:r>
      <w:r w:rsidR="00492AC7" w:rsidRPr="00292DFF">
        <w:rPr>
          <w:rFonts w:ascii="Arial" w:hAnsi="Arial" w:cs="Arial"/>
          <w:sz w:val="24"/>
          <w:szCs w:val="24"/>
        </w:rPr>
        <w:t>.3.</w:t>
      </w:r>
      <w:r w:rsidR="00D902E7" w:rsidRPr="00292DFF">
        <w:rPr>
          <w:rFonts w:ascii="Arial" w:hAnsi="Arial" w:cs="Arial"/>
          <w:sz w:val="24"/>
          <w:szCs w:val="24"/>
        </w:rPr>
        <w:tab/>
      </w:r>
      <w:r w:rsidR="00492AC7" w:rsidRPr="00292DFF">
        <w:rPr>
          <w:rFonts w:ascii="Arial" w:hAnsi="Arial" w:cs="Arial"/>
          <w:sz w:val="24"/>
          <w:szCs w:val="24"/>
        </w:rPr>
        <w:t xml:space="preserve">The </w:t>
      </w:r>
      <w:r w:rsidR="00A0137C" w:rsidRPr="00292DFF">
        <w:rPr>
          <w:rFonts w:ascii="Arial" w:hAnsi="Arial" w:cs="Arial"/>
          <w:sz w:val="24"/>
          <w:szCs w:val="24"/>
        </w:rPr>
        <w:t>costs</w:t>
      </w:r>
      <w:r w:rsidR="00492AC7" w:rsidRPr="00292DFF">
        <w:rPr>
          <w:rFonts w:ascii="Arial" w:hAnsi="Arial" w:cs="Arial"/>
          <w:sz w:val="24"/>
          <w:szCs w:val="24"/>
        </w:rPr>
        <w:t xml:space="preserve"> for replacement barrier matting including coir matting should be charged via </w:t>
      </w:r>
      <w:r w:rsidR="00F818B2" w:rsidRPr="00292DFF">
        <w:rPr>
          <w:rFonts w:ascii="Arial" w:hAnsi="Arial" w:cs="Arial"/>
          <w:sz w:val="24"/>
          <w:szCs w:val="24"/>
        </w:rPr>
        <w:t xml:space="preserve">Call-Off Schedule 25 - Billable Works and Projects. </w:t>
      </w:r>
    </w:p>
    <w:p w:rsidR="00492AC7" w:rsidRPr="00292DFF" w:rsidRDefault="00AA6EE1" w:rsidP="00C45CCB">
      <w:pPr>
        <w:pStyle w:val="PlainText"/>
        <w:ind w:left="720" w:hanging="720"/>
        <w:jc w:val="both"/>
        <w:rPr>
          <w:rFonts w:ascii="Arial" w:hAnsi="Arial" w:cs="Arial"/>
          <w:sz w:val="24"/>
          <w:szCs w:val="24"/>
        </w:rPr>
      </w:pPr>
      <w:r w:rsidRPr="00292DFF">
        <w:rPr>
          <w:rFonts w:ascii="Arial" w:hAnsi="Arial" w:cs="Arial"/>
          <w:sz w:val="24"/>
          <w:szCs w:val="24"/>
        </w:rPr>
        <w:t>80</w:t>
      </w:r>
      <w:r w:rsidR="00492AC7" w:rsidRPr="00292DFF">
        <w:rPr>
          <w:rFonts w:ascii="Arial" w:hAnsi="Arial" w:cs="Arial"/>
          <w:sz w:val="24"/>
          <w:szCs w:val="24"/>
        </w:rPr>
        <w:t>.4.</w:t>
      </w:r>
      <w:r w:rsidR="00D902E7"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advise the </w:t>
      </w:r>
      <w:r w:rsidR="00F32729" w:rsidRPr="00292DFF">
        <w:rPr>
          <w:rFonts w:ascii="Arial" w:hAnsi="Arial" w:cs="Arial"/>
          <w:sz w:val="24"/>
          <w:szCs w:val="24"/>
        </w:rPr>
        <w:t>Buyer</w:t>
      </w:r>
      <w:r w:rsidR="00492AC7" w:rsidRPr="00292DFF">
        <w:rPr>
          <w:rFonts w:ascii="Arial" w:hAnsi="Arial" w:cs="Arial"/>
          <w:sz w:val="24"/>
          <w:szCs w:val="24"/>
        </w:rPr>
        <w:t xml:space="preserve"> when replacement barrier matting, including coir matting, is required.</w:t>
      </w:r>
    </w:p>
    <w:p w:rsidR="00D902E7" w:rsidRPr="00292DFF" w:rsidRDefault="00D902E7" w:rsidP="00915770">
      <w:pPr>
        <w:pStyle w:val="PlainText"/>
        <w:jc w:val="both"/>
        <w:rPr>
          <w:rFonts w:ascii="Arial" w:hAnsi="Arial" w:cs="Arial"/>
          <w:sz w:val="24"/>
          <w:szCs w:val="24"/>
        </w:rPr>
      </w:pPr>
    </w:p>
    <w:p w:rsidR="00492AC7" w:rsidRPr="00292DFF" w:rsidRDefault="00AA6EE1" w:rsidP="00915770">
      <w:pPr>
        <w:pStyle w:val="PlainText"/>
        <w:jc w:val="both"/>
        <w:rPr>
          <w:rFonts w:ascii="Arial" w:hAnsi="Arial" w:cs="Arial"/>
          <w:b/>
          <w:sz w:val="24"/>
          <w:szCs w:val="24"/>
        </w:rPr>
      </w:pPr>
      <w:r w:rsidRPr="00292DFF">
        <w:rPr>
          <w:rFonts w:ascii="Arial" w:hAnsi="Arial" w:cs="Arial"/>
          <w:b/>
          <w:sz w:val="24"/>
          <w:szCs w:val="24"/>
        </w:rPr>
        <w:t>81</w:t>
      </w:r>
      <w:r w:rsidR="00D902E7" w:rsidRPr="00292DFF">
        <w:rPr>
          <w:rFonts w:ascii="Arial" w:hAnsi="Arial" w:cs="Arial"/>
          <w:b/>
          <w:sz w:val="24"/>
          <w:szCs w:val="24"/>
        </w:rPr>
        <w:t>.   Service I</w:t>
      </w:r>
      <w:r w:rsidR="005B0DF7" w:rsidRPr="00292DFF">
        <w:rPr>
          <w:rFonts w:ascii="Arial" w:hAnsi="Arial" w:cs="Arial"/>
          <w:b/>
          <w:sz w:val="24"/>
          <w:szCs w:val="24"/>
        </w:rPr>
        <w:t>4 - Mobile C</w:t>
      </w:r>
      <w:r w:rsidR="00492AC7" w:rsidRPr="00292DFF">
        <w:rPr>
          <w:rFonts w:ascii="Arial" w:hAnsi="Arial" w:cs="Arial"/>
          <w:b/>
          <w:sz w:val="24"/>
          <w:szCs w:val="24"/>
        </w:rPr>
        <w:t xml:space="preserve">leaning </w:t>
      </w:r>
      <w:r w:rsidR="001D272A" w:rsidRPr="00292DFF">
        <w:rPr>
          <w:rFonts w:ascii="Arial" w:hAnsi="Arial" w:cs="Arial"/>
          <w:b/>
          <w:sz w:val="24"/>
          <w:szCs w:val="24"/>
        </w:rPr>
        <w:t>Services</w:t>
      </w:r>
    </w:p>
    <w:p w:rsidR="00D902E7" w:rsidRPr="00292DFF" w:rsidRDefault="00D902E7" w:rsidP="00915770">
      <w:pPr>
        <w:pStyle w:val="PlainText"/>
        <w:jc w:val="both"/>
        <w:rPr>
          <w:rFonts w:ascii="Arial" w:hAnsi="Arial" w:cs="Arial"/>
          <w:sz w:val="24"/>
          <w:szCs w:val="24"/>
        </w:rPr>
      </w:pPr>
    </w:p>
    <w:p w:rsidR="00492AC7" w:rsidRPr="00292DFF" w:rsidRDefault="00AA6EE1" w:rsidP="00915770">
      <w:pPr>
        <w:pStyle w:val="PlainText"/>
        <w:jc w:val="both"/>
        <w:rPr>
          <w:rFonts w:ascii="Arial" w:hAnsi="Arial" w:cs="Arial"/>
          <w:sz w:val="24"/>
          <w:szCs w:val="24"/>
        </w:rPr>
      </w:pPr>
      <w:r w:rsidRPr="00292DFF">
        <w:rPr>
          <w:rFonts w:ascii="Arial" w:hAnsi="Arial" w:cs="Arial"/>
          <w:sz w:val="24"/>
          <w:szCs w:val="24"/>
        </w:rPr>
        <w:t>81</w:t>
      </w:r>
      <w:r w:rsidR="00492AC7" w:rsidRPr="00292DFF">
        <w:rPr>
          <w:rFonts w:ascii="Arial" w:hAnsi="Arial" w:cs="Arial"/>
          <w:sz w:val="24"/>
          <w:szCs w:val="24"/>
        </w:rPr>
        <w:t>.1.</w:t>
      </w:r>
      <w:r w:rsidR="00D902E7"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SI4.</w:t>
      </w:r>
    </w:p>
    <w:p w:rsidR="00753C80" w:rsidRPr="00292DFF" w:rsidRDefault="00AA6EE1" w:rsidP="00753C80">
      <w:pPr>
        <w:pStyle w:val="PlainText"/>
        <w:ind w:left="720" w:hanging="720"/>
        <w:jc w:val="both"/>
        <w:rPr>
          <w:rFonts w:ascii="Arial" w:hAnsi="Arial" w:cs="Arial"/>
          <w:sz w:val="24"/>
          <w:szCs w:val="24"/>
        </w:rPr>
      </w:pPr>
      <w:r w:rsidRPr="00292DFF">
        <w:rPr>
          <w:rFonts w:ascii="Arial" w:hAnsi="Arial" w:cs="Arial"/>
          <w:sz w:val="24"/>
          <w:szCs w:val="24"/>
        </w:rPr>
        <w:t>81</w:t>
      </w:r>
      <w:r w:rsidR="00492AC7" w:rsidRPr="00292DFF">
        <w:rPr>
          <w:rFonts w:ascii="Arial" w:hAnsi="Arial" w:cs="Arial"/>
          <w:sz w:val="24"/>
          <w:szCs w:val="24"/>
        </w:rPr>
        <w:t>.2.</w:t>
      </w:r>
      <w:r w:rsidR="00D902E7" w:rsidRPr="00292DFF">
        <w:rPr>
          <w:rFonts w:ascii="Arial" w:hAnsi="Arial" w:cs="Arial"/>
          <w:sz w:val="24"/>
          <w:szCs w:val="24"/>
        </w:rPr>
        <w:tab/>
      </w:r>
      <w:r w:rsidR="00492AC7" w:rsidRPr="00292DFF">
        <w:rPr>
          <w:rFonts w:ascii="Arial" w:hAnsi="Arial" w:cs="Arial"/>
          <w:sz w:val="24"/>
          <w:szCs w:val="24"/>
        </w:rPr>
        <w:t xml:space="preserve">Where the </w:t>
      </w:r>
      <w:r w:rsidR="00F32729" w:rsidRPr="00292DFF">
        <w:rPr>
          <w:rFonts w:ascii="Arial" w:hAnsi="Arial" w:cs="Arial"/>
          <w:sz w:val="24"/>
          <w:szCs w:val="24"/>
        </w:rPr>
        <w:t>Buyer</w:t>
      </w:r>
      <w:r w:rsidR="00492AC7" w:rsidRPr="00292DFF">
        <w:rPr>
          <w:rFonts w:ascii="Arial" w:hAnsi="Arial" w:cs="Arial"/>
          <w:sz w:val="24"/>
          <w:szCs w:val="24"/>
        </w:rPr>
        <w:t xml:space="preserve"> requires that routine, re-active and deep cleaning </w:t>
      </w:r>
      <w:r w:rsidR="001D272A" w:rsidRPr="00292DFF">
        <w:rPr>
          <w:rFonts w:ascii="Arial" w:hAnsi="Arial" w:cs="Arial"/>
          <w:sz w:val="24"/>
          <w:szCs w:val="24"/>
        </w:rPr>
        <w:t>Services</w:t>
      </w:r>
      <w:r w:rsidR="00492AC7" w:rsidRPr="00292DFF">
        <w:rPr>
          <w:rFonts w:ascii="Arial" w:hAnsi="Arial" w:cs="Arial"/>
          <w:sz w:val="24"/>
          <w:szCs w:val="24"/>
        </w:rPr>
        <w:t xml:space="preserve"> be Delivered via a mobile cleaning solution to meet operational requirements, the </w:t>
      </w:r>
      <w:r w:rsidR="000C73BC" w:rsidRPr="00292DFF">
        <w:rPr>
          <w:rFonts w:ascii="Arial" w:hAnsi="Arial" w:cs="Arial"/>
          <w:sz w:val="24"/>
          <w:szCs w:val="24"/>
        </w:rPr>
        <w:t>Supplier</w:t>
      </w:r>
      <w:r w:rsidR="00492AC7" w:rsidRPr="00292DFF">
        <w:rPr>
          <w:rFonts w:ascii="Arial" w:hAnsi="Arial" w:cs="Arial"/>
          <w:sz w:val="24"/>
          <w:szCs w:val="24"/>
        </w:rPr>
        <w:t xml:space="preserve"> shall be responsible for delivering the </w:t>
      </w:r>
      <w:r w:rsidR="001D272A" w:rsidRPr="00292DFF">
        <w:rPr>
          <w:rFonts w:ascii="Arial" w:hAnsi="Arial" w:cs="Arial"/>
          <w:sz w:val="24"/>
          <w:szCs w:val="24"/>
        </w:rPr>
        <w:t>Services</w:t>
      </w:r>
      <w:r w:rsidR="00492AC7" w:rsidRPr="00292DFF">
        <w:rPr>
          <w:rFonts w:ascii="Arial" w:hAnsi="Arial" w:cs="Arial"/>
          <w:sz w:val="24"/>
          <w:szCs w:val="24"/>
        </w:rPr>
        <w:t xml:space="preserve"> and shall ensure routine cleaning take place at each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as frequently as required in order to Achieve the necessary levels of cleanliness as defined within the BICS 2015 </w:t>
      </w:r>
      <w:r w:rsidR="001D272A" w:rsidRPr="00292DFF">
        <w:rPr>
          <w:rFonts w:ascii="Arial" w:hAnsi="Arial" w:cs="Arial"/>
          <w:sz w:val="24"/>
          <w:szCs w:val="24"/>
        </w:rPr>
        <w:t>Standards</w:t>
      </w:r>
      <w:r w:rsidR="00492AC7" w:rsidRPr="00292DFF">
        <w:rPr>
          <w:rFonts w:ascii="Arial" w:hAnsi="Arial" w:cs="Arial"/>
          <w:sz w:val="24"/>
          <w:szCs w:val="24"/>
        </w:rPr>
        <w:t xml:space="preserve"> (or later editions as published by BICS).  Further information on requi</w:t>
      </w:r>
      <w:r w:rsidR="00753C80" w:rsidRPr="00292DFF">
        <w:rPr>
          <w:rFonts w:ascii="Arial" w:hAnsi="Arial" w:cs="Arial"/>
          <w:sz w:val="24"/>
          <w:szCs w:val="24"/>
        </w:rPr>
        <w:t>rements will be provided by the Buyer in the Call-Off Procedure.</w:t>
      </w:r>
    </w:p>
    <w:p w:rsidR="00492AC7" w:rsidRPr="00292DFF" w:rsidRDefault="00AA6EE1" w:rsidP="00D902E7">
      <w:pPr>
        <w:pStyle w:val="PlainText"/>
        <w:ind w:left="720" w:hanging="720"/>
        <w:jc w:val="both"/>
        <w:rPr>
          <w:rFonts w:ascii="Arial" w:hAnsi="Arial" w:cs="Arial"/>
          <w:sz w:val="24"/>
          <w:szCs w:val="24"/>
        </w:rPr>
      </w:pPr>
      <w:r w:rsidRPr="00292DFF">
        <w:rPr>
          <w:rFonts w:ascii="Arial" w:hAnsi="Arial" w:cs="Arial"/>
          <w:sz w:val="24"/>
          <w:szCs w:val="24"/>
        </w:rPr>
        <w:t>81</w:t>
      </w:r>
      <w:r w:rsidR="00492AC7" w:rsidRPr="00292DFF">
        <w:rPr>
          <w:rFonts w:ascii="Arial" w:hAnsi="Arial" w:cs="Arial"/>
          <w:sz w:val="24"/>
          <w:szCs w:val="24"/>
        </w:rPr>
        <w:t>.3.</w:t>
      </w:r>
      <w:r w:rsidR="00D902E7"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be responsible for the supply of all consumables and cleaning materials, to include infection control antibacterial wipes and hand-gels, and shall ensure that consumables are fully stocked at all required locations at the start of each </w:t>
      </w:r>
      <w:r w:rsidR="00DF3E85" w:rsidRPr="00292DFF">
        <w:rPr>
          <w:rFonts w:ascii="Arial" w:hAnsi="Arial" w:cs="Arial"/>
          <w:sz w:val="24"/>
          <w:szCs w:val="24"/>
        </w:rPr>
        <w:t>Working Day</w:t>
      </w:r>
      <w:r w:rsidR="00492AC7" w:rsidRPr="00292DFF">
        <w:rPr>
          <w:rFonts w:ascii="Arial" w:hAnsi="Arial" w:cs="Arial"/>
          <w:sz w:val="24"/>
          <w:szCs w:val="24"/>
        </w:rPr>
        <w:t xml:space="preserve">. The </w:t>
      </w:r>
      <w:r w:rsidR="000C73BC" w:rsidRPr="00292DFF">
        <w:rPr>
          <w:rFonts w:ascii="Arial" w:hAnsi="Arial" w:cs="Arial"/>
          <w:sz w:val="24"/>
          <w:szCs w:val="24"/>
        </w:rPr>
        <w:t>Supplier</w:t>
      </w:r>
      <w:r w:rsidR="00492AC7" w:rsidRPr="00292DFF">
        <w:rPr>
          <w:rFonts w:ascii="Arial" w:hAnsi="Arial" w:cs="Arial"/>
          <w:sz w:val="24"/>
          <w:szCs w:val="24"/>
        </w:rPr>
        <w:t xml:space="preserve"> shall provide an uninterrupted supply of consumables at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to the existing Standard (unless approved otherwise) associated with the hygienic use of toilets, washing facilities, changing rooms, recovery rooms and tea points.</w:t>
      </w:r>
    </w:p>
    <w:p w:rsidR="00492AC7" w:rsidRPr="00292DFF" w:rsidRDefault="00AA6EE1" w:rsidP="00D902E7">
      <w:pPr>
        <w:pStyle w:val="PlainText"/>
        <w:ind w:left="720" w:hanging="720"/>
        <w:jc w:val="both"/>
        <w:rPr>
          <w:rFonts w:ascii="Arial" w:hAnsi="Arial" w:cs="Arial"/>
          <w:sz w:val="24"/>
          <w:szCs w:val="24"/>
        </w:rPr>
      </w:pPr>
      <w:r w:rsidRPr="00292DFF">
        <w:rPr>
          <w:rFonts w:ascii="Arial" w:hAnsi="Arial" w:cs="Arial"/>
          <w:sz w:val="24"/>
          <w:szCs w:val="24"/>
        </w:rPr>
        <w:t>81</w:t>
      </w:r>
      <w:r w:rsidR="00492AC7" w:rsidRPr="00292DFF">
        <w:rPr>
          <w:rFonts w:ascii="Arial" w:hAnsi="Arial" w:cs="Arial"/>
          <w:sz w:val="24"/>
          <w:szCs w:val="24"/>
        </w:rPr>
        <w:t>.4.</w:t>
      </w:r>
      <w:r w:rsidR="00D902E7"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provide a self-funding vending Service for sanitary products where required. The vending areas shall be kept free from stains and spills.</w:t>
      </w:r>
    </w:p>
    <w:p w:rsidR="00D902E7" w:rsidRPr="00292DFF" w:rsidRDefault="00D902E7" w:rsidP="00915770">
      <w:pPr>
        <w:pStyle w:val="PlainText"/>
        <w:jc w:val="both"/>
        <w:rPr>
          <w:rFonts w:ascii="Arial" w:hAnsi="Arial" w:cs="Arial"/>
          <w:sz w:val="24"/>
          <w:szCs w:val="24"/>
        </w:rPr>
      </w:pPr>
    </w:p>
    <w:p w:rsidR="00492AC7" w:rsidRPr="00292DFF" w:rsidRDefault="00AA6EE1" w:rsidP="00915770">
      <w:pPr>
        <w:pStyle w:val="PlainText"/>
        <w:jc w:val="both"/>
        <w:rPr>
          <w:rFonts w:ascii="Arial" w:hAnsi="Arial" w:cs="Arial"/>
          <w:b/>
          <w:sz w:val="24"/>
          <w:szCs w:val="24"/>
        </w:rPr>
      </w:pPr>
      <w:r w:rsidRPr="00292DFF">
        <w:rPr>
          <w:rFonts w:ascii="Arial" w:hAnsi="Arial" w:cs="Arial"/>
          <w:b/>
          <w:sz w:val="24"/>
          <w:szCs w:val="24"/>
        </w:rPr>
        <w:t>82</w:t>
      </w:r>
      <w:r w:rsidR="00D902E7" w:rsidRPr="00292DFF">
        <w:rPr>
          <w:rFonts w:ascii="Arial" w:hAnsi="Arial" w:cs="Arial"/>
          <w:b/>
          <w:sz w:val="24"/>
          <w:szCs w:val="24"/>
        </w:rPr>
        <w:t>.   Service I</w:t>
      </w:r>
      <w:r w:rsidR="00492AC7" w:rsidRPr="00292DFF">
        <w:rPr>
          <w:rFonts w:ascii="Arial" w:hAnsi="Arial" w:cs="Arial"/>
          <w:b/>
          <w:sz w:val="24"/>
          <w:szCs w:val="24"/>
        </w:rPr>
        <w:t>5 – Dee</w:t>
      </w:r>
      <w:r w:rsidR="005B0DF7" w:rsidRPr="00292DFF">
        <w:rPr>
          <w:rFonts w:ascii="Arial" w:hAnsi="Arial" w:cs="Arial"/>
          <w:b/>
          <w:sz w:val="24"/>
          <w:szCs w:val="24"/>
        </w:rPr>
        <w:t xml:space="preserve">p </w:t>
      </w:r>
      <w:r w:rsidR="0098056F" w:rsidRPr="00292DFF">
        <w:rPr>
          <w:rFonts w:ascii="Arial" w:hAnsi="Arial" w:cs="Arial"/>
          <w:b/>
          <w:sz w:val="24"/>
          <w:szCs w:val="24"/>
        </w:rPr>
        <w:t xml:space="preserve">Cleaning </w:t>
      </w:r>
      <w:r w:rsidR="005B0DF7" w:rsidRPr="00292DFF">
        <w:rPr>
          <w:rFonts w:ascii="Arial" w:hAnsi="Arial" w:cs="Arial"/>
          <w:b/>
          <w:sz w:val="24"/>
          <w:szCs w:val="24"/>
        </w:rPr>
        <w:t xml:space="preserve">(Periodic) </w:t>
      </w:r>
      <w:r w:rsidR="0098056F" w:rsidRPr="00292DFF">
        <w:rPr>
          <w:rFonts w:ascii="Arial" w:hAnsi="Arial" w:cs="Arial"/>
          <w:b/>
          <w:sz w:val="24"/>
          <w:szCs w:val="24"/>
        </w:rPr>
        <w:t>Services</w:t>
      </w:r>
    </w:p>
    <w:p w:rsidR="00D902E7" w:rsidRPr="00292DFF" w:rsidRDefault="00D902E7" w:rsidP="00915770">
      <w:pPr>
        <w:pStyle w:val="PlainText"/>
        <w:jc w:val="both"/>
        <w:rPr>
          <w:rFonts w:ascii="Arial" w:hAnsi="Arial" w:cs="Arial"/>
          <w:sz w:val="24"/>
          <w:szCs w:val="24"/>
        </w:rPr>
      </w:pPr>
    </w:p>
    <w:p w:rsidR="00492AC7" w:rsidRPr="00292DFF" w:rsidRDefault="00AA6EE1" w:rsidP="00915770">
      <w:pPr>
        <w:pStyle w:val="PlainText"/>
        <w:jc w:val="both"/>
        <w:rPr>
          <w:rFonts w:ascii="Arial" w:hAnsi="Arial" w:cs="Arial"/>
          <w:sz w:val="24"/>
          <w:szCs w:val="24"/>
        </w:rPr>
      </w:pPr>
      <w:r w:rsidRPr="00292DFF">
        <w:rPr>
          <w:rFonts w:ascii="Arial" w:hAnsi="Arial" w:cs="Arial"/>
          <w:sz w:val="24"/>
          <w:szCs w:val="24"/>
        </w:rPr>
        <w:t>82</w:t>
      </w:r>
      <w:r w:rsidR="00492AC7" w:rsidRPr="00292DFF">
        <w:rPr>
          <w:rFonts w:ascii="Arial" w:hAnsi="Arial" w:cs="Arial"/>
          <w:sz w:val="24"/>
          <w:szCs w:val="24"/>
        </w:rPr>
        <w:t>.1.</w:t>
      </w:r>
      <w:r w:rsidR="00D902E7"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SI5.</w:t>
      </w:r>
    </w:p>
    <w:p w:rsidR="00492AC7" w:rsidRPr="00292DFF" w:rsidRDefault="00AA6EE1" w:rsidP="00915770">
      <w:pPr>
        <w:pStyle w:val="PlainText"/>
        <w:jc w:val="both"/>
        <w:rPr>
          <w:rFonts w:ascii="Arial" w:hAnsi="Arial" w:cs="Arial"/>
          <w:sz w:val="24"/>
          <w:szCs w:val="24"/>
        </w:rPr>
      </w:pPr>
      <w:r w:rsidRPr="00292DFF">
        <w:rPr>
          <w:rFonts w:ascii="Arial" w:hAnsi="Arial" w:cs="Arial"/>
          <w:sz w:val="24"/>
          <w:szCs w:val="24"/>
        </w:rPr>
        <w:t>82</w:t>
      </w:r>
      <w:r w:rsidR="00492AC7" w:rsidRPr="00292DFF">
        <w:rPr>
          <w:rFonts w:ascii="Arial" w:hAnsi="Arial" w:cs="Arial"/>
          <w:sz w:val="24"/>
          <w:szCs w:val="24"/>
        </w:rPr>
        <w:t>.2.</w:t>
      </w:r>
      <w:r w:rsidR="00D902E7"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w:t>
      </w:r>
    </w:p>
    <w:p w:rsidR="00D902E7" w:rsidRPr="00292DFF" w:rsidRDefault="00D902E7" w:rsidP="00915770">
      <w:pPr>
        <w:pStyle w:val="PlainText"/>
        <w:jc w:val="both"/>
        <w:rPr>
          <w:rFonts w:ascii="Arial" w:hAnsi="Arial" w:cs="Arial"/>
          <w:sz w:val="24"/>
          <w:szCs w:val="24"/>
        </w:rPr>
      </w:pPr>
    </w:p>
    <w:p w:rsidR="00492AC7" w:rsidRPr="00292DFF" w:rsidRDefault="00AA6EE1" w:rsidP="008B7284">
      <w:pPr>
        <w:pStyle w:val="PlainText"/>
        <w:ind w:left="2160" w:hanging="1440"/>
        <w:jc w:val="both"/>
        <w:rPr>
          <w:rFonts w:ascii="Arial" w:hAnsi="Arial" w:cs="Arial"/>
          <w:sz w:val="24"/>
          <w:szCs w:val="24"/>
        </w:rPr>
      </w:pPr>
      <w:r w:rsidRPr="00292DFF">
        <w:rPr>
          <w:rFonts w:ascii="Arial" w:hAnsi="Arial" w:cs="Arial"/>
          <w:sz w:val="24"/>
          <w:szCs w:val="24"/>
        </w:rPr>
        <w:t>82</w:t>
      </w:r>
      <w:r w:rsidR="00492AC7" w:rsidRPr="00292DFF">
        <w:rPr>
          <w:rFonts w:ascii="Arial" w:hAnsi="Arial" w:cs="Arial"/>
          <w:sz w:val="24"/>
          <w:szCs w:val="24"/>
        </w:rPr>
        <w:t>.2.1.</w:t>
      </w:r>
      <w:r w:rsidR="00D902E7" w:rsidRPr="00292DFF">
        <w:rPr>
          <w:rFonts w:ascii="Arial" w:hAnsi="Arial" w:cs="Arial"/>
          <w:sz w:val="24"/>
          <w:szCs w:val="24"/>
        </w:rPr>
        <w:tab/>
      </w:r>
      <w:r w:rsidR="00492AC7" w:rsidRPr="00292DFF">
        <w:rPr>
          <w:rFonts w:ascii="Arial" w:hAnsi="Arial" w:cs="Arial"/>
          <w:sz w:val="24"/>
          <w:szCs w:val="24"/>
        </w:rPr>
        <w:t xml:space="preserve">Provide a programme for periodic and Deep Cleaning activities to the </w:t>
      </w:r>
      <w:r w:rsidR="00F32729" w:rsidRPr="00292DFF">
        <w:rPr>
          <w:rFonts w:ascii="Arial" w:hAnsi="Arial" w:cs="Arial"/>
          <w:sz w:val="24"/>
          <w:szCs w:val="24"/>
        </w:rPr>
        <w:t>Buyer</w:t>
      </w:r>
      <w:r w:rsidR="00492AC7" w:rsidRPr="00292DFF">
        <w:rPr>
          <w:rFonts w:ascii="Arial" w:hAnsi="Arial" w:cs="Arial"/>
          <w:sz w:val="24"/>
          <w:szCs w:val="24"/>
        </w:rPr>
        <w:t xml:space="preserve"> for Approval within one Month of the start of each Contract Year;</w:t>
      </w:r>
    </w:p>
    <w:p w:rsidR="00492AC7" w:rsidRPr="00292DFF" w:rsidRDefault="00AA6EE1" w:rsidP="008B7284">
      <w:pPr>
        <w:pStyle w:val="PlainText"/>
        <w:ind w:left="2160" w:hanging="1440"/>
        <w:jc w:val="both"/>
        <w:rPr>
          <w:rFonts w:ascii="Arial" w:hAnsi="Arial" w:cs="Arial"/>
          <w:sz w:val="24"/>
          <w:szCs w:val="24"/>
        </w:rPr>
      </w:pPr>
      <w:r w:rsidRPr="00292DFF">
        <w:rPr>
          <w:rFonts w:ascii="Arial" w:hAnsi="Arial" w:cs="Arial"/>
          <w:sz w:val="24"/>
          <w:szCs w:val="24"/>
        </w:rPr>
        <w:t>82</w:t>
      </w:r>
      <w:r w:rsidR="00492AC7" w:rsidRPr="00292DFF">
        <w:rPr>
          <w:rFonts w:ascii="Arial" w:hAnsi="Arial" w:cs="Arial"/>
          <w:sz w:val="24"/>
          <w:szCs w:val="24"/>
        </w:rPr>
        <w:t>.2.2.</w:t>
      </w:r>
      <w:r w:rsidR="00D902E7" w:rsidRPr="00292DFF">
        <w:rPr>
          <w:rFonts w:ascii="Arial" w:hAnsi="Arial" w:cs="Arial"/>
          <w:sz w:val="24"/>
          <w:szCs w:val="24"/>
        </w:rPr>
        <w:tab/>
      </w:r>
      <w:r w:rsidR="00492AC7" w:rsidRPr="00292DFF">
        <w:rPr>
          <w:rFonts w:ascii="Arial" w:hAnsi="Arial" w:cs="Arial"/>
          <w:sz w:val="24"/>
          <w:szCs w:val="24"/>
        </w:rPr>
        <w:t xml:space="preserve">Inform the </w:t>
      </w:r>
      <w:r w:rsidR="00F32729" w:rsidRPr="00292DFF">
        <w:rPr>
          <w:rFonts w:ascii="Arial" w:hAnsi="Arial" w:cs="Arial"/>
          <w:sz w:val="24"/>
          <w:szCs w:val="24"/>
        </w:rPr>
        <w:t>Buyer</w:t>
      </w:r>
      <w:r w:rsidR="00492AC7" w:rsidRPr="00292DFF">
        <w:rPr>
          <w:rFonts w:ascii="Arial" w:hAnsi="Arial" w:cs="Arial"/>
          <w:sz w:val="24"/>
          <w:szCs w:val="24"/>
        </w:rPr>
        <w:t xml:space="preserve"> of all periodic cleaning activity one Month prior to it being undertaken via the </w:t>
      </w:r>
      <w:r w:rsidR="00C94E9F" w:rsidRPr="00292DFF">
        <w:rPr>
          <w:rFonts w:ascii="Arial" w:hAnsi="Arial" w:cs="Arial"/>
          <w:sz w:val="24"/>
          <w:szCs w:val="24"/>
        </w:rPr>
        <w:t>CAFM system</w:t>
      </w:r>
      <w:r w:rsidR="00492AC7" w:rsidRPr="00292DFF">
        <w:rPr>
          <w:rFonts w:ascii="Arial" w:hAnsi="Arial" w:cs="Arial"/>
          <w:sz w:val="24"/>
          <w:szCs w:val="24"/>
        </w:rPr>
        <w:t xml:space="preserve"> or PPM</w:t>
      </w:r>
      <w:r w:rsidR="00C45CCB" w:rsidRPr="00292DFF">
        <w:rPr>
          <w:rFonts w:ascii="Arial" w:hAnsi="Arial" w:cs="Arial"/>
          <w:sz w:val="24"/>
          <w:szCs w:val="24"/>
        </w:rPr>
        <w:t xml:space="preserve"> </w:t>
      </w:r>
      <w:r w:rsidR="00492AC7" w:rsidRPr="00292DFF">
        <w:rPr>
          <w:rFonts w:ascii="Arial" w:hAnsi="Arial" w:cs="Arial"/>
          <w:sz w:val="24"/>
          <w:szCs w:val="24"/>
        </w:rPr>
        <w:t>schedule;</w:t>
      </w:r>
    </w:p>
    <w:p w:rsidR="00492AC7" w:rsidRPr="00292DFF" w:rsidRDefault="00AA6EE1" w:rsidP="008B7284">
      <w:pPr>
        <w:pStyle w:val="PlainText"/>
        <w:ind w:left="2160" w:hanging="1440"/>
        <w:jc w:val="both"/>
        <w:rPr>
          <w:rFonts w:ascii="Arial" w:hAnsi="Arial" w:cs="Arial"/>
          <w:sz w:val="24"/>
          <w:szCs w:val="24"/>
        </w:rPr>
      </w:pPr>
      <w:r w:rsidRPr="00292DFF">
        <w:rPr>
          <w:rFonts w:ascii="Arial" w:hAnsi="Arial" w:cs="Arial"/>
          <w:sz w:val="24"/>
          <w:szCs w:val="24"/>
        </w:rPr>
        <w:t>82</w:t>
      </w:r>
      <w:r w:rsidR="00492AC7" w:rsidRPr="00292DFF">
        <w:rPr>
          <w:rFonts w:ascii="Arial" w:hAnsi="Arial" w:cs="Arial"/>
          <w:sz w:val="24"/>
          <w:szCs w:val="24"/>
        </w:rPr>
        <w:t>.2.3.</w:t>
      </w:r>
      <w:r w:rsidR="00D902E7" w:rsidRPr="00292DFF">
        <w:rPr>
          <w:rFonts w:ascii="Arial" w:hAnsi="Arial" w:cs="Arial"/>
          <w:sz w:val="24"/>
          <w:szCs w:val="24"/>
        </w:rPr>
        <w:tab/>
      </w:r>
      <w:r w:rsidR="00492AC7" w:rsidRPr="00292DFF">
        <w:rPr>
          <w:rFonts w:ascii="Arial" w:hAnsi="Arial" w:cs="Arial"/>
          <w:sz w:val="24"/>
          <w:szCs w:val="24"/>
        </w:rPr>
        <w:t xml:space="preserve">Undertake deep cleaning </w:t>
      </w:r>
      <w:r w:rsidR="001D272A" w:rsidRPr="00292DFF">
        <w:rPr>
          <w:rFonts w:ascii="Arial" w:hAnsi="Arial" w:cs="Arial"/>
          <w:sz w:val="24"/>
          <w:szCs w:val="24"/>
        </w:rPr>
        <w:t>Services</w:t>
      </w:r>
      <w:r w:rsidR="00492AC7" w:rsidRPr="00292DFF">
        <w:rPr>
          <w:rFonts w:ascii="Arial" w:hAnsi="Arial" w:cs="Arial"/>
          <w:sz w:val="24"/>
          <w:szCs w:val="24"/>
        </w:rPr>
        <w:t xml:space="preserve"> to all kitchen, kitchen equipment, food storage areas, grease interceptors, food preparation areas and supporting areas in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The deep cleaning </w:t>
      </w:r>
      <w:r w:rsidR="001D272A" w:rsidRPr="00292DFF">
        <w:rPr>
          <w:rFonts w:ascii="Arial" w:hAnsi="Arial" w:cs="Arial"/>
          <w:sz w:val="24"/>
          <w:szCs w:val="24"/>
        </w:rPr>
        <w:t>Services</w:t>
      </w:r>
      <w:r w:rsidR="00492AC7" w:rsidRPr="00292DFF">
        <w:rPr>
          <w:rFonts w:ascii="Arial" w:hAnsi="Arial" w:cs="Arial"/>
          <w:sz w:val="24"/>
          <w:szCs w:val="24"/>
        </w:rPr>
        <w:t xml:space="preserve"> are not required where catering </w:t>
      </w:r>
      <w:r w:rsidR="001D272A" w:rsidRPr="00292DFF">
        <w:rPr>
          <w:rFonts w:ascii="Arial" w:hAnsi="Arial" w:cs="Arial"/>
          <w:sz w:val="24"/>
          <w:szCs w:val="24"/>
        </w:rPr>
        <w:t>Services</w:t>
      </w:r>
      <w:r w:rsidR="002D4AA7" w:rsidRPr="00292DFF">
        <w:rPr>
          <w:rFonts w:ascii="Arial" w:hAnsi="Arial" w:cs="Arial"/>
          <w:sz w:val="24"/>
          <w:szCs w:val="24"/>
        </w:rPr>
        <w:t xml:space="preserve"> are d</w:t>
      </w:r>
      <w:r w:rsidR="00492AC7" w:rsidRPr="00292DFF">
        <w:rPr>
          <w:rFonts w:ascii="Arial" w:hAnsi="Arial" w:cs="Arial"/>
          <w:sz w:val="24"/>
          <w:szCs w:val="24"/>
        </w:rPr>
        <w:t xml:space="preserve">elivered by a </w:t>
      </w:r>
      <w:r w:rsidR="00F32729" w:rsidRPr="00292DFF">
        <w:rPr>
          <w:rFonts w:ascii="Arial" w:hAnsi="Arial" w:cs="Arial"/>
          <w:sz w:val="24"/>
          <w:szCs w:val="24"/>
        </w:rPr>
        <w:t>Buyer</w:t>
      </w:r>
      <w:r w:rsidR="00492AC7" w:rsidRPr="00292DFF">
        <w:rPr>
          <w:rFonts w:ascii="Arial" w:hAnsi="Arial" w:cs="Arial"/>
          <w:sz w:val="24"/>
          <w:szCs w:val="24"/>
        </w:rPr>
        <w:t xml:space="preserve"> appointed third-party provider;</w:t>
      </w:r>
    </w:p>
    <w:p w:rsidR="00492AC7" w:rsidRPr="00292DFF" w:rsidRDefault="00AA6EE1" w:rsidP="008B7284">
      <w:pPr>
        <w:pStyle w:val="PlainText"/>
        <w:ind w:left="2160" w:hanging="1440"/>
        <w:jc w:val="both"/>
        <w:rPr>
          <w:rFonts w:ascii="Arial" w:hAnsi="Arial" w:cs="Arial"/>
          <w:sz w:val="24"/>
          <w:szCs w:val="24"/>
        </w:rPr>
      </w:pPr>
      <w:r w:rsidRPr="00292DFF">
        <w:rPr>
          <w:rFonts w:ascii="Arial" w:hAnsi="Arial" w:cs="Arial"/>
          <w:sz w:val="24"/>
          <w:szCs w:val="24"/>
        </w:rPr>
        <w:t>82</w:t>
      </w:r>
      <w:r w:rsidR="00492AC7" w:rsidRPr="00292DFF">
        <w:rPr>
          <w:rFonts w:ascii="Arial" w:hAnsi="Arial" w:cs="Arial"/>
          <w:sz w:val="24"/>
          <w:szCs w:val="24"/>
        </w:rPr>
        <w:t>.2.4.</w:t>
      </w:r>
      <w:r w:rsidR="00D902E7" w:rsidRPr="00292DFF">
        <w:rPr>
          <w:rFonts w:ascii="Arial" w:hAnsi="Arial" w:cs="Arial"/>
          <w:sz w:val="24"/>
          <w:szCs w:val="24"/>
        </w:rPr>
        <w:tab/>
      </w:r>
      <w:r w:rsidR="00492AC7" w:rsidRPr="00292DFF">
        <w:rPr>
          <w:rFonts w:ascii="Arial" w:hAnsi="Arial" w:cs="Arial"/>
          <w:sz w:val="24"/>
          <w:szCs w:val="24"/>
        </w:rPr>
        <w:t xml:space="preserve">Take responsibility for ensuring the </w:t>
      </w:r>
      <w:r w:rsidR="00F32729" w:rsidRPr="00292DFF">
        <w:rPr>
          <w:rFonts w:ascii="Arial" w:hAnsi="Arial" w:cs="Arial"/>
          <w:sz w:val="24"/>
          <w:szCs w:val="24"/>
        </w:rPr>
        <w:t>Buyer</w:t>
      </w:r>
      <w:r w:rsidR="00B523F0" w:rsidRPr="00292DFF">
        <w:rPr>
          <w:rFonts w:ascii="Arial" w:hAnsi="Arial" w:cs="Arial"/>
          <w:sz w:val="24"/>
          <w:szCs w:val="24"/>
        </w:rPr>
        <w:t>’s s</w:t>
      </w:r>
      <w:r w:rsidR="00492AC7" w:rsidRPr="00292DFF">
        <w:rPr>
          <w:rFonts w:ascii="Arial" w:hAnsi="Arial" w:cs="Arial"/>
          <w:sz w:val="24"/>
          <w:szCs w:val="24"/>
        </w:rPr>
        <w:t>taff are informed prior to carrying out periodic cleaning activities; and</w:t>
      </w:r>
    </w:p>
    <w:p w:rsidR="00492AC7" w:rsidRPr="00292DFF" w:rsidRDefault="00AA6EE1" w:rsidP="00D902E7">
      <w:pPr>
        <w:pStyle w:val="PlainText"/>
        <w:ind w:firstLine="720"/>
        <w:jc w:val="both"/>
        <w:rPr>
          <w:rFonts w:ascii="Arial" w:hAnsi="Arial" w:cs="Arial"/>
          <w:sz w:val="24"/>
          <w:szCs w:val="24"/>
        </w:rPr>
      </w:pPr>
      <w:r w:rsidRPr="00292DFF">
        <w:rPr>
          <w:rFonts w:ascii="Arial" w:hAnsi="Arial" w:cs="Arial"/>
          <w:sz w:val="24"/>
          <w:szCs w:val="24"/>
        </w:rPr>
        <w:t>82</w:t>
      </w:r>
      <w:r w:rsidR="00492AC7" w:rsidRPr="00292DFF">
        <w:rPr>
          <w:rFonts w:ascii="Arial" w:hAnsi="Arial" w:cs="Arial"/>
          <w:sz w:val="24"/>
          <w:szCs w:val="24"/>
        </w:rPr>
        <w:t>.2.5.</w:t>
      </w:r>
      <w:r w:rsidR="00D902E7" w:rsidRPr="00292DFF">
        <w:rPr>
          <w:rFonts w:ascii="Arial" w:hAnsi="Arial" w:cs="Arial"/>
          <w:sz w:val="24"/>
          <w:szCs w:val="24"/>
        </w:rPr>
        <w:tab/>
      </w:r>
      <w:r w:rsidR="00492AC7" w:rsidRPr="00292DFF">
        <w:rPr>
          <w:rFonts w:ascii="Arial" w:hAnsi="Arial" w:cs="Arial"/>
          <w:sz w:val="24"/>
          <w:szCs w:val="24"/>
        </w:rPr>
        <w:t>Clean all catering and staff welfare areas daily.</w:t>
      </w:r>
    </w:p>
    <w:p w:rsidR="00D902E7" w:rsidRPr="00292DFF" w:rsidRDefault="00D902E7" w:rsidP="00915770">
      <w:pPr>
        <w:pStyle w:val="PlainText"/>
        <w:jc w:val="both"/>
        <w:rPr>
          <w:rFonts w:ascii="Arial" w:hAnsi="Arial" w:cs="Arial"/>
          <w:sz w:val="24"/>
          <w:szCs w:val="24"/>
        </w:rPr>
      </w:pPr>
    </w:p>
    <w:p w:rsidR="00492AC7" w:rsidRPr="00292DFF" w:rsidRDefault="00AA6EE1" w:rsidP="00D902E7">
      <w:pPr>
        <w:pStyle w:val="PlainText"/>
        <w:ind w:left="720" w:hanging="720"/>
        <w:jc w:val="both"/>
        <w:rPr>
          <w:rFonts w:ascii="Arial" w:hAnsi="Arial" w:cs="Arial"/>
          <w:sz w:val="24"/>
          <w:szCs w:val="24"/>
        </w:rPr>
      </w:pPr>
      <w:r w:rsidRPr="00292DFF">
        <w:rPr>
          <w:rFonts w:ascii="Arial" w:hAnsi="Arial" w:cs="Arial"/>
          <w:sz w:val="24"/>
          <w:szCs w:val="24"/>
        </w:rPr>
        <w:t>82</w:t>
      </w:r>
      <w:r w:rsidR="00492AC7" w:rsidRPr="00292DFF">
        <w:rPr>
          <w:rFonts w:ascii="Arial" w:hAnsi="Arial" w:cs="Arial"/>
          <w:sz w:val="24"/>
          <w:szCs w:val="24"/>
        </w:rPr>
        <w:t>.3.</w:t>
      </w:r>
      <w:r w:rsidR="00D902E7"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must establish a good working relationship with any third party </w:t>
      </w:r>
      <w:r w:rsidR="000C73BC" w:rsidRPr="00292DFF">
        <w:rPr>
          <w:rFonts w:ascii="Arial" w:hAnsi="Arial" w:cs="Arial"/>
          <w:sz w:val="24"/>
          <w:szCs w:val="24"/>
        </w:rPr>
        <w:t>Supplier</w:t>
      </w:r>
      <w:r w:rsidR="00492AC7" w:rsidRPr="00292DFF">
        <w:rPr>
          <w:rFonts w:ascii="Arial" w:hAnsi="Arial" w:cs="Arial"/>
          <w:sz w:val="24"/>
          <w:szCs w:val="24"/>
        </w:rPr>
        <w:t xml:space="preserve"> of catering to facilitate the cleaning of all equipment.</w:t>
      </w:r>
    </w:p>
    <w:p w:rsidR="00D902E7" w:rsidRPr="00292DFF" w:rsidRDefault="00D902E7" w:rsidP="00915770">
      <w:pPr>
        <w:pStyle w:val="PlainText"/>
        <w:jc w:val="both"/>
        <w:rPr>
          <w:rFonts w:ascii="Arial" w:hAnsi="Arial" w:cs="Arial"/>
          <w:sz w:val="24"/>
          <w:szCs w:val="24"/>
        </w:rPr>
      </w:pPr>
    </w:p>
    <w:p w:rsidR="00492AC7" w:rsidRPr="00292DFF" w:rsidRDefault="00AA6EE1" w:rsidP="00915770">
      <w:pPr>
        <w:pStyle w:val="PlainText"/>
        <w:jc w:val="both"/>
        <w:rPr>
          <w:rFonts w:ascii="Arial" w:hAnsi="Arial" w:cs="Arial"/>
          <w:b/>
          <w:sz w:val="24"/>
          <w:szCs w:val="24"/>
        </w:rPr>
      </w:pPr>
      <w:r w:rsidRPr="00292DFF">
        <w:rPr>
          <w:rFonts w:ascii="Arial" w:hAnsi="Arial" w:cs="Arial"/>
          <w:b/>
          <w:sz w:val="24"/>
          <w:szCs w:val="24"/>
        </w:rPr>
        <w:t>83</w:t>
      </w:r>
      <w:r w:rsidR="00492AC7" w:rsidRPr="00292DFF">
        <w:rPr>
          <w:rFonts w:ascii="Arial" w:hAnsi="Arial" w:cs="Arial"/>
          <w:b/>
          <w:sz w:val="24"/>
          <w:szCs w:val="24"/>
        </w:rPr>
        <w:t>.  </w:t>
      </w:r>
      <w:r w:rsidR="00D902E7" w:rsidRPr="00292DFF">
        <w:rPr>
          <w:rFonts w:ascii="Arial" w:hAnsi="Arial" w:cs="Arial"/>
          <w:b/>
          <w:sz w:val="24"/>
          <w:szCs w:val="24"/>
        </w:rPr>
        <w:t xml:space="preserve"> Service I</w:t>
      </w:r>
      <w:r w:rsidR="005B0DF7" w:rsidRPr="00292DFF">
        <w:rPr>
          <w:rFonts w:ascii="Arial" w:hAnsi="Arial" w:cs="Arial"/>
          <w:b/>
          <w:sz w:val="24"/>
          <w:szCs w:val="24"/>
        </w:rPr>
        <w:t>6 - Cleaning of External A</w:t>
      </w:r>
      <w:r w:rsidR="00492AC7" w:rsidRPr="00292DFF">
        <w:rPr>
          <w:rFonts w:ascii="Arial" w:hAnsi="Arial" w:cs="Arial"/>
          <w:b/>
          <w:sz w:val="24"/>
          <w:szCs w:val="24"/>
        </w:rPr>
        <w:t>reas</w:t>
      </w:r>
    </w:p>
    <w:p w:rsidR="00D902E7" w:rsidRPr="00292DFF" w:rsidRDefault="00D902E7" w:rsidP="00915770">
      <w:pPr>
        <w:pStyle w:val="PlainText"/>
        <w:jc w:val="both"/>
        <w:rPr>
          <w:rFonts w:ascii="Arial" w:hAnsi="Arial" w:cs="Arial"/>
          <w:sz w:val="24"/>
          <w:szCs w:val="24"/>
        </w:rPr>
      </w:pPr>
    </w:p>
    <w:p w:rsidR="00492AC7" w:rsidRPr="00292DFF" w:rsidRDefault="00AA6EE1" w:rsidP="00915770">
      <w:pPr>
        <w:pStyle w:val="PlainText"/>
        <w:jc w:val="both"/>
        <w:rPr>
          <w:rFonts w:ascii="Arial" w:hAnsi="Arial" w:cs="Arial"/>
          <w:sz w:val="24"/>
          <w:szCs w:val="24"/>
        </w:rPr>
      </w:pPr>
      <w:r w:rsidRPr="00292DFF">
        <w:rPr>
          <w:rFonts w:ascii="Arial" w:hAnsi="Arial" w:cs="Arial"/>
          <w:sz w:val="24"/>
          <w:szCs w:val="24"/>
        </w:rPr>
        <w:t>83</w:t>
      </w:r>
      <w:r w:rsidR="00492AC7" w:rsidRPr="00292DFF">
        <w:rPr>
          <w:rFonts w:ascii="Arial" w:hAnsi="Arial" w:cs="Arial"/>
          <w:sz w:val="24"/>
          <w:szCs w:val="24"/>
        </w:rPr>
        <w:t>.1.</w:t>
      </w:r>
      <w:r w:rsidR="00D902E7"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SI6.</w:t>
      </w:r>
    </w:p>
    <w:p w:rsidR="00492AC7" w:rsidRPr="00292DFF" w:rsidRDefault="00AA6EE1" w:rsidP="00C45CCB">
      <w:pPr>
        <w:pStyle w:val="PlainText"/>
        <w:ind w:left="720" w:hanging="720"/>
        <w:jc w:val="both"/>
        <w:rPr>
          <w:rFonts w:ascii="Arial" w:hAnsi="Arial" w:cs="Arial"/>
          <w:sz w:val="24"/>
          <w:szCs w:val="24"/>
        </w:rPr>
      </w:pPr>
      <w:r w:rsidRPr="00292DFF">
        <w:rPr>
          <w:rFonts w:ascii="Arial" w:hAnsi="Arial" w:cs="Arial"/>
          <w:sz w:val="24"/>
          <w:szCs w:val="24"/>
        </w:rPr>
        <w:t>83</w:t>
      </w:r>
      <w:r w:rsidR="00492AC7" w:rsidRPr="00292DFF">
        <w:rPr>
          <w:rFonts w:ascii="Arial" w:hAnsi="Arial" w:cs="Arial"/>
          <w:sz w:val="24"/>
          <w:szCs w:val="24"/>
        </w:rPr>
        <w:t>.2.</w:t>
      </w:r>
      <w:r w:rsidR="00D902E7"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ensure that external building fabric, lighting, fixtures and fittings are maintained and clean. </w:t>
      </w:r>
    </w:p>
    <w:p w:rsidR="00492AC7" w:rsidRPr="00292DFF" w:rsidRDefault="00AA6EE1" w:rsidP="00D902E7">
      <w:pPr>
        <w:pStyle w:val="PlainText"/>
        <w:ind w:left="720" w:hanging="720"/>
        <w:jc w:val="both"/>
        <w:rPr>
          <w:rFonts w:ascii="Arial" w:hAnsi="Arial" w:cs="Arial"/>
          <w:sz w:val="24"/>
          <w:szCs w:val="24"/>
        </w:rPr>
      </w:pPr>
      <w:r w:rsidRPr="00292DFF">
        <w:rPr>
          <w:rFonts w:ascii="Arial" w:hAnsi="Arial" w:cs="Arial"/>
          <w:sz w:val="24"/>
          <w:szCs w:val="24"/>
        </w:rPr>
        <w:t>83</w:t>
      </w:r>
      <w:r w:rsidR="00492AC7" w:rsidRPr="00292DFF">
        <w:rPr>
          <w:rFonts w:ascii="Arial" w:hAnsi="Arial" w:cs="Arial"/>
          <w:sz w:val="24"/>
          <w:szCs w:val="24"/>
        </w:rPr>
        <w:t>.3.</w:t>
      </w:r>
      <w:r w:rsidR="00D902E7" w:rsidRPr="00292DFF">
        <w:rPr>
          <w:rFonts w:ascii="Arial" w:hAnsi="Arial" w:cs="Arial"/>
          <w:sz w:val="24"/>
          <w:szCs w:val="24"/>
        </w:rPr>
        <w:tab/>
      </w:r>
      <w:r w:rsidR="00492AC7" w:rsidRPr="00292DFF">
        <w:rPr>
          <w:rFonts w:ascii="Arial" w:hAnsi="Arial" w:cs="Arial"/>
          <w:sz w:val="24"/>
          <w:szCs w:val="24"/>
        </w:rPr>
        <w:t>The Service should be integrated with the grounds maintenance Service where possible so that there is no duplication of tasks in external areas.</w:t>
      </w:r>
    </w:p>
    <w:p w:rsidR="00492AC7" w:rsidRPr="00292DFF" w:rsidRDefault="00AA6EE1" w:rsidP="00915770">
      <w:pPr>
        <w:pStyle w:val="PlainText"/>
        <w:jc w:val="both"/>
        <w:rPr>
          <w:rFonts w:ascii="Arial" w:hAnsi="Arial" w:cs="Arial"/>
          <w:sz w:val="24"/>
          <w:szCs w:val="24"/>
        </w:rPr>
      </w:pPr>
      <w:r w:rsidRPr="00292DFF">
        <w:rPr>
          <w:rFonts w:ascii="Arial" w:hAnsi="Arial" w:cs="Arial"/>
          <w:sz w:val="24"/>
          <w:szCs w:val="24"/>
        </w:rPr>
        <w:t>83</w:t>
      </w:r>
      <w:r w:rsidR="00492AC7" w:rsidRPr="00292DFF">
        <w:rPr>
          <w:rFonts w:ascii="Arial" w:hAnsi="Arial" w:cs="Arial"/>
          <w:sz w:val="24"/>
          <w:szCs w:val="24"/>
        </w:rPr>
        <w:t>.4.</w:t>
      </w:r>
      <w:r w:rsidR="00D902E7"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w:t>
      </w:r>
    </w:p>
    <w:p w:rsidR="00D902E7" w:rsidRPr="00292DFF" w:rsidRDefault="00D902E7" w:rsidP="00915770">
      <w:pPr>
        <w:pStyle w:val="PlainText"/>
        <w:jc w:val="both"/>
        <w:rPr>
          <w:rFonts w:ascii="Arial" w:hAnsi="Arial" w:cs="Arial"/>
          <w:sz w:val="24"/>
          <w:szCs w:val="24"/>
        </w:rPr>
      </w:pPr>
    </w:p>
    <w:p w:rsidR="00492AC7" w:rsidRPr="00292DFF" w:rsidRDefault="00AA6EE1" w:rsidP="008B7284">
      <w:pPr>
        <w:pStyle w:val="PlainText"/>
        <w:ind w:left="2160" w:hanging="1440"/>
        <w:jc w:val="both"/>
        <w:rPr>
          <w:rFonts w:ascii="Arial" w:hAnsi="Arial" w:cs="Arial"/>
          <w:sz w:val="24"/>
          <w:szCs w:val="24"/>
        </w:rPr>
      </w:pPr>
      <w:r w:rsidRPr="00292DFF">
        <w:rPr>
          <w:rFonts w:ascii="Arial" w:hAnsi="Arial" w:cs="Arial"/>
          <w:sz w:val="24"/>
          <w:szCs w:val="24"/>
        </w:rPr>
        <w:t>83</w:t>
      </w:r>
      <w:r w:rsidR="00492AC7" w:rsidRPr="00292DFF">
        <w:rPr>
          <w:rFonts w:ascii="Arial" w:hAnsi="Arial" w:cs="Arial"/>
          <w:sz w:val="24"/>
          <w:szCs w:val="24"/>
        </w:rPr>
        <w:t>.4.1.</w:t>
      </w:r>
      <w:r w:rsidR="00D902E7" w:rsidRPr="00292DFF">
        <w:rPr>
          <w:rFonts w:ascii="Arial" w:hAnsi="Arial" w:cs="Arial"/>
          <w:sz w:val="24"/>
          <w:szCs w:val="24"/>
        </w:rPr>
        <w:tab/>
      </w:r>
      <w:r w:rsidR="00492AC7" w:rsidRPr="00292DFF">
        <w:rPr>
          <w:rFonts w:ascii="Arial" w:hAnsi="Arial" w:cs="Arial"/>
          <w:sz w:val="24"/>
          <w:szCs w:val="24"/>
        </w:rPr>
        <w:t xml:space="preserve">Clean external signage including heritage signage as approved by the </w:t>
      </w:r>
      <w:r w:rsidR="00F32729" w:rsidRPr="00292DFF">
        <w:rPr>
          <w:rFonts w:ascii="Arial" w:hAnsi="Arial" w:cs="Arial"/>
          <w:sz w:val="24"/>
          <w:szCs w:val="24"/>
        </w:rPr>
        <w:t>Buyer</w:t>
      </w:r>
      <w:r w:rsidR="00492AC7" w:rsidRPr="00292DFF">
        <w:rPr>
          <w:rFonts w:ascii="Arial" w:hAnsi="Arial" w:cs="Arial"/>
          <w:sz w:val="24"/>
          <w:szCs w:val="24"/>
        </w:rPr>
        <w:t>;</w:t>
      </w:r>
    </w:p>
    <w:p w:rsidR="00492AC7" w:rsidRPr="00292DFF" w:rsidRDefault="00AA6EE1" w:rsidP="008B7284">
      <w:pPr>
        <w:pStyle w:val="PlainText"/>
        <w:ind w:left="2160" w:hanging="1440"/>
        <w:jc w:val="both"/>
        <w:rPr>
          <w:rFonts w:ascii="Arial" w:hAnsi="Arial" w:cs="Arial"/>
          <w:sz w:val="24"/>
          <w:szCs w:val="24"/>
        </w:rPr>
      </w:pPr>
      <w:r w:rsidRPr="00292DFF">
        <w:rPr>
          <w:rFonts w:ascii="Arial" w:hAnsi="Arial" w:cs="Arial"/>
          <w:sz w:val="24"/>
          <w:szCs w:val="24"/>
        </w:rPr>
        <w:t>83</w:t>
      </w:r>
      <w:r w:rsidR="00492AC7" w:rsidRPr="00292DFF">
        <w:rPr>
          <w:rFonts w:ascii="Arial" w:hAnsi="Arial" w:cs="Arial"/>
          <w:sz w:val="24"/>
          <w:szCs w:val="24"/>
        </w:rPr>
        <w:t>.4.2.</w:t>
      </w:r>
      <w:r w:rsidR="00D902E7" w:rsidRPr="00292DFF">
        <w:rPr>
          <w:rFonts w:ascii="Arial" w:hAnsi="Arial" w:cs="Arial"/>
          <w:sz w:val="24"/>
          <w:szCs w:val="24"/>
        </w:rPr>
        <w:tab/>
      </w:r>
      <w:r w:rsidR="00492AC7" w:rsidRPr="00292DFF">
        <w:rPr>
          <w:rFonts w:ascii="Arial" w:hAnsi="Arial" w:cs="Arial"/>
          <w:sz w:val="24"/>
          <w:szCs w:val="24"/>
        </w:rPr>
        <w:t xml:space="preserve">Clean piers and pontoons where they are present and waste stores and receptacles at a frequency agreed with the </w:t>
      </w:r>
      <w:r w:rsidR="00F32729" w:rsidRPr="00292DFF">
        <w:rPr>
          <w:rFonts w:ascii="Arial" w:hAnsi="Arial" w:cs="Arial"/>
          <w:sz w:val="24"/>
          <w:szCs w:val="24"/>
        </w:rPr>
        <w:t>Buyer</w:t>
      </w:r>
      <w:r w:rsidR="00492AC7" w:rsidRPr="00292DFF">
        <w:rPr>
          <w:rFonts w:ascii="Arial" w:hAnsi="Arial" w:cs="Arial"/>
          <w:sz w:val="24"/>
          <w:szCs w:val="24"/>
        </w:rPr>
        <w:t xml:space="preserve">; and </w:t>
      </w:r>
    </w:p>
    <w:p w:rsidR="00492AC7" w:rsidRPr="00292DFF" w:rsidRDefault="00AA6EE1" w:rsidP="008B7284">
      <w:pPr>
        <w:pStyle w:val="PlainText"/>
        <w:ind w:left="2160" w:hanging="1440"/>
        <w:jc w:val="both"/>
        <w:rPr>
          <w:rFonts w:ascii="Arial" w:hAnsi="Arial" w:cs="Arial"/>
          <w:sz w:val="24"/>
          <w:szCs w:val="24"/>
        </w:rPr>
      </w:pPr>
      <w:r w:rsidRPr="00292DFF">
        <w:rPr>
          <w:rFonts w:ascii="Arial" w:hAnsi="Arial" w:cs="Arial"/>
          <w:sz w:val="24"/>
          <w:szCs w:val="24"/>
        </w:rPr>
        <w:t>83</w:t>
      </w:r>
      <w:r w:rsidR="00492AC7" w:rsidRPr="00292DFF">
        <w:rPr>
          <w:rFonts w:ascii="Arial" w:hAnsi="Arial" w:cs="Arial"/>
          <w:sz w:val="24"/>
          <w:szCs w:val="24"/>
        </w:rPr>
        <w:t>.4.3.</w:t>
      </w:r>
      <w:r w:rsidR="00D902E7" w:rsidRPr="00292DFF">
        <w:rPr>
          <w:rFonts w:ascii="Arial" w:hAnsi="Arial" w:cs="Arial"/>
          <w:sz w:val="24"/>
          <w:szCs w:val="24"/>
        </w:rPr>
        <w:tab/>
      </w:r>
      <w:r w:rsidR="00492AC7" w:rsidRPr="00292DFF">
        <w:rPr>
          <w:rFonts w:ascii="Arial" w:hAnsi="Arial" w:cs="Arial"/>
          <w:sz w:val="24"/>
          <w:szCs w:val="24"/>
        </w:rPr>
        <w:t xml:space="preserve">Clean hard and soft external landscaping, including car parks, at a frequency agreed with the </w:t>
      </w:r>
      <w:r w:rsidR="00F32729" w:rsidRPr="00292DFF">
        <w:rPr>
          <w:rFonts w:ascii="Arial" w:hAnsi="Arial" w:cs="Arial"/>
          <w:sz w:val="24"/>
          <w:szCs w:val="24"/>
        </w:rPr>
        <w:t>Buyer</w:t>
      </w:r>
      <w:r w:rsidR="00492AC7" w:rsidRPr="00292DFF">
        <w:rPr>
          <w:rFonts w:ascii="Arial" w:hAnsi="Arial" w:cs="Arial"/>
          <w:sz w:val="24"/>
          <w:szCs w:val="24"/>
        </w:rPr>
        <w:t>.</w:t>
      </w:r>
    </w:p>
    <w:p w:rsidR="00D902E7" w:rsidRPr="00292DFF" w:rsidRDefault="00D902E7" w:rsidP="00915770">
      <w:pPr>
        <w:pStyle w:val="PlainText"/>
        <w:jc w:val="both"/>
        <w:rPr>
          <w:rFonts w:ascii="Arial" w:hAnsi="Arial" w:cs="Arial"/>
          <w:sz w:val="24"/>
          <w:szCs w:val="24"/>
        </w:rPr>
      </w:pPr>
    </w:p>
    <w:p w:rsidR="00492AC7" w:rsidRPr="00292DFF" w:rsidRDefault="00AA6EE1" w:rsidP="00D902E7">
      <w:pPr>
        <w:pStyle w:val="PlainText"/>
        <w:ind w:left="720" w:hanging="720"/>
        <w:jc w:val="both"/>
        <w:rPr>
          <w:rFonts w:ascii="Arial" w:hAnsi="Arial" w:cs="Arial"/>
          <w:sz w:val="24"/>
          <w:szCs w:val="24"/>
        </w:rPr>
      </w:pPr>
      <w:r w:rsidRPr="00292DFF">
        <w:rPr>
          <w:rFonts w:ascii="Arial" w:hAnsi="Arial" w:cs="Arial"/>
          <w:sz w:val="24"/>
          <w:szCs w:val="24"/>
        </w:rPr>
        <w:t>83</w:t>
      </w:r>
      <w:r w:rsidR="00492AC7" w:rsidRPr="00292DFF">
        <w:rPr>
          <w:rFonts w:ascii="Arial" w:hAnsi="Arial" w:cs="Arial"/>
          <w:sz w:val="24"/>
          <w:szCs w:val="24"/>
        </w:rPr>
        <w:t>.5.</w:t>
      </w:r>
      <w:r w:rsidR="00D902E7"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operate a regular external cleaning programme, using the appropriate equipment at all times, following safe working procedures in accordance with all current relevant legislation.</w:t>
      </w:r>
    </w:p>
    <w:p w:rsidR="00D902E7" w:rsidRPr="00292DFF" w:rsidRDefault="00D902E7" w:rsidP="00915770">
      <w:pPr>
        <w:pStyle w:val="PlainText"/>
        <w:jc w:val="both"/>
        <w:rPr>
          <w:rFonts w:ascii="Arial" w:hAnsi="Arial" w:cs="Arial"/>
          <w:sz w:val="24"/>
          <w:szCs w:val="24"/>
        </w:rPr>
      </w:pPr>
    </w:p>
    <w:p w:rsidR="00492AC7" w:rsidRPr="00292DFF" w:rsidRDefault="00AA6EE1" w:rsidP="00915770">
      <w:pPr>
        <w:pStyle w:val="PlainText"/>
        <w:jc w:val="both"/>
        <w:rPr>
          <w:rFonts w:ascii="Arial" w:hAnsi="Arial" w:cs="Arial"/>
          <w:b/>
          <w:sz w:val="24"/>
          <w:szCs w:val="24"/>
        </w:rPr>
      </w:pPr>
      <w:r w:rsidRPr="00292DFF">
        <w:rPr>
          <w:rFonts w:ascii="Arial" w:hAnsi="Arial" w:cs="Arial"/>
          <w:b/>
          <w:sz w:val="24"/>
          <w:szCs w:val="24"/>
        </w:rPr>
        <w:t>84</w:t>
      </w:r>
      <w:r w:rsidR="00D902E7" w:rsidRPr="00292DFF">
        <w:rPr>
          <w:rFonts w:ascii="Arial" w:hAnsi="Arial" w:cs="Arial"/>
          <w:b/>
          <w:sz w:val="24"/>
          <w:szCs w:val="24"/>
        </w:rPr>
        <w:t>.   Service I</w:t>
      </w:r>
      <w:r w:rsidR="005B0DF7" w:rsidRPr="00292DFF">
        <w:rPr>
          <w:rFonts w:ascii="Arial" w:hAnsi="Arial" w:cs="Arial"/>
          <w:b/>
          <w:sz w:val="24"/>
          <w:szCs w:val="24"/>
        </w:rPr>
        <w:t>7 - Window Cleaning (I</w:t>
      </w:r>
      <w:r w:rsidR="00492AC7" w:rsidRPr="00292DFF">
        <w:rPr>
          <w:rFonts w:ascii="Arial" w:hAnsi="Arial" w:cs="Arial"/>
          <w:b/>
          <w:sz w:val="24"/>
          <w:szCs w:val="24"/>
        </w:rPr>
        <w:t>nternal)</w:t>
      </w:r>
    </w:p>
    <w:p w:rsidR="00D902E7" w:rsidRPr="00292DFF" w:rsidRDefault="00D902E7" w:rsidP="00915770">
      <w:pPr>
        <w:pStyle w:val="PlainText"/>
        <w:jc w:val="both"/>
        <w:rPr>
          <w:rFonts w:ascii="Arial" w:hAnsi="Arial" w:cs="Arial"/>
          <w:sz w:val="24"/>
          <w:szCs w:val="24"/>
        </w:rPr>
      </w:pPr>
    </w:p>
    <w:p w:rsidR="00492AC7" w:rsidRPr="00292DFF" w:rsidRDefault="00AA6EE1" w:rsidP="00915770">
      <w:pPr>
        <w:pStyle w:val="PlainText"/>
        <w:jc w:val="both"/>
        <w:rPr>
          <w:rFonts w:ascii="Arial" w:hAnsi="Arial" w:cs="Arial"/>
          <w:sz w:val="24"/>
          <w:szCs w:val="24"/>
        </w:rPr>
      </w:pPr>
      <w:r w:rsidRPr="00292DFF">
        <w:rPr>
          <w:rFonts w:ascii="Arial" w:hAnsi="Arial" w:cs="Arial"/>
          <w:sz w:val="24"/>
          <w:szCs w:val="24"/>
        </w:rPr>
        <w:t>84</w:t>
      </w:r>
      <w:r w:rsidR="00492AC7" w:rsidRPr="00292DFF">
        <w:rPr>
          <w:rFonts w:ascii="Arial" w:hAnsi="Arial" w:cs="Arial"/>
          <w:sz w:val="24"/>
          <w:szCs w:val="24"/>
        </w:rPr>
        <w:t>.1.</w:t>
      </w:r>
      <w:r w:rsidR="00D902E7"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SI7.</w:t>
      </w:r>
    </w:p>
    <w:p w:rsidR="00492AC7" w:rsidRPr="00292DFF" w:rsidRDefault="00AA6EE1" w:rsidP="00D902E7">
      <w:pPr>
        <w:pStyle w:val="PlainText"/>
        <w:ind w:left="720" w:hanging="720"/>
        <w:jc w:val="both"/>
        <w:rPr>
          <w:rFonts w:ascii="Arial" w:hAnsi="Arial" w:cs="Arial"/>
          <w:sz w:val="24"/>
          <w:szCs w:val="24"/>
        </w:rPr>
      </w:pPr>
      <w:r w:rsidRPr="00292DFF">
        <w:rPr>
          <w:rFonts w:ascii="Arial" w:hAnsi="Arial" w:cs="Arial"/>
          <w:sz w:val="24"/>
          <w:szCs w:val="24"/>
        </w:rPr>
        <w:t>84</w:t>
      </w:r>
      <w:r w:rsidR="00492AC7" w:rsidRPr="00292DFF">
        <w:rPr>
          <w:rFonts w:ascii="Arial" w:hAnsi="Arial" w:cs="Arial"/>
          <w:sz w:val="24"/>
          <w:szCs w:val="24"/>
        </w:rPr>
        <w:t>.2.</w:t>
      </w:r>
      <w:r w:rsidR="00D902E7" w:rsidRPr="00292DFF">
        <w:rPr>
          <w:rFonts w:ascii="Arial" w:hAnsi="Arial" w:cs="Arial"/>
          <w:sz w:val="24"/>
          <w:szCs w:val="24"/>
        </w:rPr>
        <w:tab/>
      </w:r>
      <w:r w:rsidR="00492AC7" w:rsidRPr="00292DFF">
        <w:rPr>
          <w:rFonts w:ascii="Arial" w:hAnsi="Arial" w:cs="Arial"/>
          <w:sz w:val="24"/>
          <w:szCs w:val="24"/>
        </w:rPr>
        <w:t xml:space="preserve">Internal window cleaning shall be carried out bi-annually by the </w:t>
      </w:r>
      <w:r w:rsidR="000C73BC" w:rsidRPr="00292DFF">
        <w:rPr>
          <w:rFonts w:ascii="Arial" w:hAnsi="Arial" w:cs="Arial"/>
          <w:sz w:val="24"/>
          <w:szCs w:val="24"/>
        </w:rPr>
        <w:t>Supplier</w:t>
      </w:r>
      <w:r w:rsidR="00F818B2" w:rsidRPr="00292DFF">
        <w:rPr>
          <w:rFonts w:ascii="Arial" w:hAnsi="Arial" w:cs="Arial"/>
          <w:sz w:val="24"/>
          <w:szCs w:val="24"/>
        </w:rPr>
        <w:t xml:space="preserve"> to the required Standard. The s</w:t>
      </w:r>
      <w:r w:rsidR="00492AC7" w:rsidRPr="00292DFF">
        <w:rPr>
          <w:rFonts w:ascii="Arial" w:hAnsi="Arial" w:cs="Arial"/>
          <w:sz w:val="24"/>
          <w:szCs w:val="24"/>
        </w:rPr>
        <w:t xml:space="preserve">chedule is to be agreed with the </w:t>
      </w:r>
      <w:r w:rsidR="00F32729" w:rsidRPr="00292DFF">
        <w:rPr>
          <w:rFonts w:ascii="Arial" w:hAnsi="Arial" w:cs="Arial"/>
          <w:sz w:val="24"/>
          <w:szCs w:val="24"/>
        </w:rPr>
        <w:t>Buyer</w:t>
      </w:r>
      <w:r w:rsidR="00492AC7" w:rsidRPr="00292DFF">
        <w:rPr>
          <w:rFonts w:ascii="Arial" w:hAnsi="Arial" w:cs="Arial"/>
          <w:sz w:val="24"/>
          <w:szCs w:val="24"/>
        </w:rPr>
        <w:t xml:space="preserve"> and planned via the </w:t>
      </w:r>
      <w:r w:rsidR="00C94E9F" w:rsidRPr="00292DFF">
        <w:rPr>
          <w:rFonts w:ascii="Arial" w:hAnsi="Arial" w:cs="Arial"/>
          <w:sz w:val="24"/>
          <w:szCs w:val="24"/>
        </w:rPr>
        <w:t>CAFM system</w:t>
      </w:r>
      <w:r w:rsidR="00492AC7" w:rsidRPr="00292DFF">
        <w:rPr>
          <w:rFonts w:ascii="Arial" w:hAnsi="Arial" w:cs="Arial"/>
          <w:sz w:val="24"/>
          <w:szCs w:val="24"/>
        </w:rPr>
        <w:t xml:space="preserve"> process or other PPM scheduling tool.</w:t>
      </w:r>
    </w:p>
    <w:p w:rsidR="00492AC7" w:rsidRPr="00292DFF" w:rsidRDefault="00AA6EE1" w:rsidP="00C45CCB">
      <w:pPr>
        <w:pStyle w:val="PlainText"/>
        <w:ind w:left="720" w:hanging="720"/>
        <w:jc w:val="both"/>
        <w:rPr>
          <w:rFonts w:ascii="Arial" w:hAnsi="Arial" w:cs="Arial"/>
          <w:sz w:val="24"/>
          <w:szCs w:val="24"/>
        </w:rPr>
      </w:pPr>
      <w:r w:rsidRPr="00292DFF">
        <w:rPr>
          <w:rFonts w:ascii="Arial" w:hAnsi="Arial" w:cs="Arial"/>
          <w:sz w:val="24"/>
          <w:szCs w:val="24"/>
        </w:rPr>
        <w:t>84</w:t>
      </w:r>
      <w:r w:rsidR="00492AC7" w:rsidRPr="00292DFF">
        <w:rPr>
          <w:rFonts w:ascii="Arial" w:hAnsi="Arial" w:cs="Arial"/>
          <w:sz w:val="24"/>
          <w:szCs w:val="24"/>
        </w:rPr>
        <w:t>.3.</w:t>
      </w:r>
      <w:r w:rsidR="00D902E7" w:rsidRPr="00292DFF">
        <w:rPr>
          <w:rFonts w:ascii="Arial" w:hAnsi="Arial" w:cs="Arial"/>
          <w:sz w:val="24"/>
          <w:szCs w:val="24"/>
        </w:rPr>
        <w:tab/>
      </w:r>
      <w:r w:rsidR="00492AC7" w:rsidRPr="00292DFF">
        <w:rPr>
          <w:rFonts w:ascii="Arial" w:hAnsi="Arial" w:cs="Arial"/>
          <w:sz w:val="24"/>
          <w:szCs w:val="24"/>
        </w:rPr>
        <w:t xml:space="preserve">The method statement is to include the required quality Standard and shall be provided by the </w:t>
      </w:r>
      <w:r w:rsidR="000C73BC" w:rsidRPr="00292DFF">
        <w:rPr>
          <w:rFonts w:ascii="Arial" w:hAnsi="Arial" w:cs="Arial"/>
          <w:sz w:val="24"/>
          <w:szCs w:val="24"/>
        </w:rPr>
        <w:t>Supplier</w:t>
      </w:r>
      <w:r w:rsidR="00492AC7" w:rsidRPr="00292DFF">
        <w:rPr>
          <w:rFonts w:ascii="Arial" w:hAnsi="Arial" w:cs="Arial"/>
          <w:sz w:val="24"/>
          <w:szCs w:val="24"/>
        </w:rPr>
        <w:t xml:space="preserve"> within the SDP.</w:t>
      </w:r>
    </w:p>
    <w:p w:rsidR="00492AC7" w:rsidRPr="00292DFF" w:rsidRDefault="00AA6EE1" w:rsidP="008B7284">
      <w:pPr>
        <w:pStyle w:val="PlainText"/>
        <w:ind w:left="720" w:hanging="720"/>
        <w:jc w:val="both"/>
        <w:rPr>
          <w:rFonts w:ascii="Arial" w:hAnsi="Arial" w:cs="Arial"/>
          <w:sz w:val="24"/>
          <w:szCs w:val="24"/>
        </w:rPr>
      </w:pPr>
      <w:r w:rsidRPr="00292DFF">
        <w:rPr>
          <w:rFonts w:ascii="Arial" w:hAnsi="Arial" w:cs="Arial"/>
          <w:sz w:val="24"/>
          <w:szCs w:val="24"/>
        </w:rPr>
        <w:t>84</w:t>
      </w:r>
      <w:r w:rsidR="00492AC7" w:rsidRPr="00292DFF">
        <w:rPr>
          <w:rFonts w:ascii="Arial" w:hAnsi="Arial" w:cs="Arial"/>
          <w:sz w:val="24"/>
          <w:szCs w:val="24"/>
        </w:rPr>
        <w:t>.4.</w:t>
      </w:r>
      <w:r w:rsidR="00D902E7" w:rsidRPr="00292DFF">
        <w:rPr>
          <w:rFonts w:ascii="Arial" w:hAnsi="Arial" w:cs="Arial"/>
          <w:sz w:val="24"/>
          <w:szCs w:val="24"/>
        </w:rPr>
        <w:tab/>
      </w:r>
      <w:r w:rsidR="00492AC7" w:rsidRPr="00292DFF">
        <w:rPr>
          <w:rFonts w:ascii="Arial" w:hAnsi="Arial" w:cs="Arial"/>
          <w:sz w:val="24"/>
          <w:szCs w:val="24"/>
        </w:rPr>
        <w:t>Rectification of any failure to clean to the required Standard to be carried out free of charge.</w:t>
      </w:r>
    </w:p>
    <w:p w:rsidR="00492AC7" w:rsidRPr="00292DFF" w:rsidRDefault="00AA6EE1" w:rsidP="008B7284">
      <w:pPr>
        <w:pStyle w:val="PlainText"/>
        <w:ind w:left="720" w:hanging="720"/>
        <w:jc w:val="both"/>
        <w:rPr>
          <w:rFonts w:ascii="Arial" w:hAnsi="Arial" w:cs="Arial"/>
          <w:sz w:val="24"/>
          <w:szCs w:val="24"/>
        </w:rPr>
      </w:pPr>
      <w:r w:rsidRPr="00292DFF">
        <w:rPr>
          <w:rFonts w:ascii="Arial" w:hAnsi="Arial" w:cs="Arial"/>
          <w:sz w:val="24"/>
          <w:szCs w:val="24"/>
        </w:rPr>
        <w:t>84</w:t>
      </w:r>
      <w:r w:rsidR="00492AC7" w:rsidRPr="00292DFF">
        <w:rPr>
          <w:rFonts w:ascii="Arial" w:hAnsi="Arial" w:cs="Arial"/>
          <w:sz w:val="24"/>
          <w:szCs w:val="24"/>
        </w:rPr>
        <w:t>.5.</w:t>
      </w:r>
      <w:r w:rsidR="00D902E7" w:rsidRPr="00292DFF">
        <w:rPr>
          <w:rFonts w:ascii="Arial" w:hAnsi="Arial" w:cs="Arial"/>
          <w:sz w:val="24"/>
          <w:szCs w:val="24"/>
        </w:rPr>
        <w:tab/>
      </w:r>
      <w:r w:rsidR="00492AC7" w:rsidRPr="00292DFF">
        <w:rPr>
          <w:rFonts w:ascii="Arial" w:hAnsi="Arial" w:cs="Arial"/>
          <w:sz w:val="24"/>
          <w:szCs w:val="24"/>
        </w:rPr>
        <w:t>Internal window cleaning prices shall include all access equipment, labour and materials.</w:t>
      </w:r>
    </w:p>
    <w:p w:rsidR="00492AC7" w:rsidRPr="00292DFF" w:rsidRDefault="00AA6EE1" w:rsidP="00C45CCB">
      <w:pPr>
        <w:pStyle w:val="PlainText"/>
        <w:ind w:left="720" w:hanging="720"/>
        <w:jc w:val="both"/>
        <w:rPr>
          <w:rFonts w:ascii="Arial" w:hAnsi="Arial" w:cs="Arial"/>
          <w:sz w:val="24"/>
          <w:szCs w:val="24"/>
        </w:rPr>
      </w:pPr>
      <w:r w:rsidRPr="00292DFF">
        <w:rPr>
          <w:rFonts w:ascii="Arial" w:hAnsi="Arial" w:cs="Arial"/>
          <w:sz w:val="24"/>
          <w:szCs w:val="24"/>
        </w:rPr>
        <w:t>84</w:t>
      </w:r>
      <w:r w:rsidR="00492AC7" w:rsidRPr="00292DFF">
        <w:rPr>
          <w:rFonts w:ascii="Arial" w:hAnsi="Arial" w:cs="Arial"/>
          <w:sz w:val="24"/>
          <w:szCs w:val="24"/>
        </w:rPr>
        <w:t>.6.</w:t>
      </w:r>
      <w:r w:rsidR="00D902E7" w:rsidRPr="00292DFF">
        <w:rPr>
          <w:rFonts w:ascii="Arial" w:hAnsi="Arial" w:cs="Arial"/>
          <w:sz w:val="24"/>
          <w:szCs w:val="24"/>
        </w:rPr>
        <w:tab/>
      </w:r>
      <w:r w:rsidR="00492AC7" w:rsidRPr="00292DFF">
        <w:rPr>
          <w:rFonts w:ascii="Arial" w:hAnsi="Arial" w:cs="Arial"/>
          <w:sz w:val="24"/>
          <w:szCs w:val="24"/>
        </w:rPr>
        <w:t>Splashes and excessive soiling shall be removed during agreed operational Working Hours to agreed response times.</w:t>
      </w:r>
    </w:p>
    <w:p w:rsidR="00492AC7" w:rsidRPr="00292DFF" w:rsidRDefault="00AA6EE1" w:rsidP="00D902E7">
      <w:pPr>
        <w:pStyle w:val="PlainText"/>
        <w:ind w:left="720" w:hanging="720"/>
        <w:jc w:val="both"/>
        <w:rPr>
          <w:rFonts w:ascii="Arial" w:hAnsi="Arial" w:cs="Arial"/>
          <w:sz w:val="24"/>
          <w:szCs w:val="24"/>
        </w:rPr>
      </w:pPr>
      <w:r w:rsidRPr="00292DFF">
        <w:rPr>
          <w:rFonts w:ascii="Arial" w:hAnsi="Arial" w:cs="Arial"/>
          <w:sz w:val="24"/>
          <w:szCs w:val="24"/>
        </w:rPr>
        <w:t>84</w:t>
      </w:r>
      <w:r w:rsidR="00492AC7" w:rsidRPr="00292DFF">
        <w:rPr>
          <w:rFonts w:ascii="Arial" w:hAnsi="Arial" w:cs="Arial"/>
          <w:sz w:val="24"/>
          <w:szCs w:val="24"/>
        </w:rPr>
        <w:t>.7.</w:t>
      </w:r>
      <w:r w:rsidR="00D902E7" w:rsidRPr="00292DFF">
        <w:rPr>
          <w:rFonts w:ascii="Arial" w:hAnsi="Arial" w:cs="Arial"/>
          <w:sz w:val="24"/>
          <w:szCs w:val="24"/>
        </w:rPr>
        <w:tab/>
      </w:r>
      <w:r w:rsidR="00492AC7" w:rsidRPr="00292DFF">
        <w:rPr>
          <w:rFonts w:ascii="Arial" w:hAnsi="Arial" w:cs="Arial"/>
          <w:sz w:val="24"/>
          <w:szCs w:val="24"/>
        </w:rPr>
        <w:t>Subject to notification to the helpdesk, spot cleaning for splashes and excessive soiling which is impairing visibility shall be undertaken using procedures appropriate to the finish of the fixture or window pane.</w:t>
      </w:r>
    </w:p>
    <w:p w:rsidR="00492AC7" w:rsidRPr="00292DFF" w:rsidRDefault="00AA6EE1" w:rsidP="00D902E7">
      <w:pPr>
        <w:pStyle w:val="PlainText"/>
        <w:ind w:left="720" w:hanging="720"/>
        <w:jc w:val="both"/>
        <w:rPr>
          <w:rFonts w:ascii="Arial" w:hAnsi="Arial" w:cs="Arial"/>
          <w:sz w:val="24"/>
          <w:szCs w:val="24"/>
        </w:rPr>
      </w:pPr>
      <w:r w:rsidRPr="00292DFF">
        <w:rPr>
          <w:rFonts w:ascii="Arial" w:hAnsi="Arial" w:cs="Arial"/>
          <w:sz w:val="24"/>
          <w:szCs w:val="24"/>
        </w:rPr>
        <w:t>84</w:t>
      </w:r>
      <w:r w:rsidR="00492AC7" w:rsidRPr="00292DFF">
        <w:rPr>
          <w:rFonts w:ascii="Arial" w:hAnsi="Arial" w:cs="Arial"/>
          <w:sz w:val="24"/>
          <w:szCs w:val="24"/>
        </w:rPr>
        <w:t>.8.</w:t>
      </w:r>
      <w:r w:rsidR="00D902E7" w:rsidRPr="00292DFF">
        <w:rPr>
          <w:rFonts w:ascii="Arial" w:hAnsi="Arial" w:cs="Arial"/>
          <w:sz w:val="24"/>
          <w:szCs w:val="24"/>
        </w:rPr>
        <w:tab/>
      </w:r>
      <w:r w:rsidR="00492AC7" w:rsidRPr="00292DFF">
        <w:rPr>
          <w:rFonts w:ascii="Arial" w:hAnsi="Arial" w:cs="Arial"/>
          <w:sz w:val="24"/>
          <w:szCs w:val="24"/>
        </w:rPr>
        <w:t xml:space="preserve">A system shall be implemented by the </w:t>
      </w:r>
      <w:r w:rsidR="000C73BC" w:rsidRPr="00292DFF">
        <w:rPr>
          <w:rFonts w:ascii="Arial" w:hAnsi="Arial" w:cs="Arial"/>
          <w:sz w:val="24"/>
          <w:szCs w:val="24"/>
        </w:rPr>
        <w:t>Supplier</w:t>
      </w:r>
      <w:r w:rsidR="00492AC7" w:rsidRPr="00292DFF">
        <w:rPr>
          <w:rFonts w:ascii="Arial" w:hAnsi="Arial" w:cs="Arial"/>
          <w:sz w:val="24"/>
          <w:szCs w:val="24"/>
        </w:rPr>
        <w:t xml:space="preserve"> to ensure that windows with bomb blast curtains are not left unprotected.  This includes situations where the bomb blast net serves only for privacy purposes. </w:t>
      </w:r>
    </w:p>
    <w:p w:rsidR="00492AC7" w:rsidRPr="00292DFF" w:rsidRDefault="00AA6EE1" w:rsidP="00D902E7">
      <w:pPr>
        <w:pStyle w:val="PlainText"/>
        <w:ind w:left="720" w:hanging="720"/>
        <w:jc w:val="both"/>
        <w:rPr>
          <w:rFonts w:ascii="Arial" w:hAnsi="Arial" w:cs="Arial"/>
          <w:sz w:val="24"/>
          <w:szCs w:val="24"/>
        </w:rPr>
      </w:pPr>
      <w:r w:rsidRPr="00292DFF">
        <w:rPr>
          <w:rFonts w:ascii="Arial" w:hAnsi="Arial" w:cs="Arial"/>
          <w:sz w:val="24"/>
          <w:szCs w:val="24"/>
        </w:rPr>
        <w:t>84</w:t>
      </w:r>
      <w:r w:rsidR="00492AC7" w:rsidRPr="00292DFF">
        <w:rPr>
          <w:rFonts w:ascii="Arial" w:hAnsi="Arial" w:cs="Arial"/>
          <w:sz w:val="24"/>
          <w:szCs w:val="24"/>
        </w:rPr>
        <w:t>.9.</w:t>
      </w:r>
      <w:r w:rsidR="00D902E7" w:rsidRPr="00292DFF">
        <w:rPr>
          <w:rFonts w:ascii="Arial" w:hAnsi="Arial" w:cs="Arial"/>
          <w:sz w:val="24"/>
          <w:szCs w:val="24"/>
        </w:rPr>
        <w:tab/>
      </w:r>
      <w:r w:rsidR="00492AC7" w:rsidRPr="00292DFF">
        <w:rPr>
          <w:rFonts w:ascii="Arial" w:hAnsi="Arial" w:cs="Arial"/>
          <w:sz w:val="24"/>
          <w:szCs w:val="24"/>
        </w:rPr>
        <w:t xml:space="preserve">The cleaning of all bomb curtains requires a proportion of curtains to facilitate phased cleaning. The service shall be managed via the </w:t>
      </w:r>
      <w:r w:rsidR="00DD10E5" w:rsidRPr="00292DFF">
        <w:rPr>
          <w:rFonts w:ascii="Arial" w:hAnsi="Arial" w:cs="Arial"/>
          <w:sz w:val="24"/>
          <w:szCs w:val="24"/>
        </w:rPr>
        <w:t>Billable Works</w:t>
      </w:r>
      <w:r w:rsidR="00492AC7" w:rsidRPr="00292DFF">
        <w:rPr>
          <w:rFonts w:ascii="Arial" w:hAnsi="Arial" w:cs="Arial"/>
          <w:sz w:val="24"/>
          <w:szCs w:val="24"/>
        </w:rPr>
        <w:t xml:space="preserve"> and Projects process.  </w:t>
      </w:r>
    </w:p>
    <w:p w:rsidR="00492AC7" w:rsidRPr="00292DFF" w:rsidRDefault="00AA6EE1" w:rsidP="00D902E7">
      <w:pPr>
        <w:pStyle w:val="PlainText"/>
        <w:ind w:left="720" w:hanging="720"/>
        <w:jc w:val="both"/>
        <w:rPr>
          <w:rFonts w:ascii="Arial" w:hAnsi="Arial" w:cs="Arial"/>
          <w:sz w:val="24"/>
          <w:szCs w:val="24"/>
        </w:rPr>
      </w:pPr>
      <w:r w:rsidRPr="00292DFF">
        <w:rPr>
          <w:rFonts w:ascii="Arial" w:hAnsi="Arial" w:cs="Arial"/>
          <w:sz w:val="24"/>
          <w:szCs w:val="24"/>
        </w:rPr>
        <w:t>84</w:t>
      </w:r>
      <w:r w:rsidR="00492AC7" w:rsidRPr="00292DFF">
        <w:rPr>
          <w:rFonts w:ascii="Arial" w:hAnsi="Arial" w:cs="Arial"/>
          <w:sz w:val="24"/>
          <w:szCs w:val="24"/>
        </w:rPr>
        <w:t>.10.</w:t>
      </w:r>
      <w:r w:rsidR="00D902E7" w:rsidRPr="00292DFF">
        <w:rPr>
          <w:rFonts w:ascii="Arial" w:hAnsi="Arial" w:cs="Arial"/>
          <w:sz w:val="24"/>
          <w:szCs w:val="24"/>
        </w:rPr>
        <w:tab/>
      </w:r>
      <w:r w:rsidR="00492AC7" w:rsidRPr="00292DFF">
        <w:rPr>
          <w:rFonts w:ascii="Arial" w:hAnsi="Arial" w:cs="Arial"/>
          <w:sz w:val="24"/>
          <w:szCs w:val="24"/>
        </w:rPr>
        <w:t xml:space="preserve">Bomb blast nets have a limited life, circa five (5) years, and shall need replacement from time to time; </w:t>
      </w:r>
      <w:r w:rsidR="00A0137C" w:rsidRPr="00292DFF">
        <w:rPr>
          <w:rFonts w:ascii="Arial" w:hAnsi="Arial" w:cs="Arial"/>
          <w:sz w:val="24"/>
          <w:szCs w:val="24"/>
        </w:rPr>
        <w:t>costs</w:t>
      </w:r>
      <w:r w:rsidR="00492AC7" w:rsidRPr="00292DFF">
        <w:rPr>
          <w:rFonts w:ascii="Arial" w:hAnsi="Arial" w:cs="Arial"/>
          <w:sz w:val="24"/>
          <w:szCs w:val="24"/>
        </w:rPr>
        <w:t xml:space="preserve"> for replacement shall managed via the </w:t>
      </w:r>
      <w:r w:rsidR="00DD10E5" w:rsidRPr="00292DFF">
        <w:rPr>
          <w:rFonts w:ascii="Arial" w:hAnsi="Arial" w:cs="Arial"/>
          <w:sz w:val="24"/>
          <w:szCs w:val="24"/>
        </w:rPr>
        <w:t>Billable Works</w:t>
      </w:r>
      <w:r w:rsidR="00492AC7" w:rsidRPr="00292DFF">
        <w:rPr>
          <w:rFonts w:ascii="Arial" w:hAnsi="Arial" w:cs="Arial"/>
          <w:sz w:val="24"/>
          <w:szCs w:val="24"/>
        </w:rPr>
        <w:t xml:space="preserve"> and Projects Process.</w:t>
      </w:r>
    </w:p>
    <w:p w:rsidR="00D902E7" w:rsidRPr="00292DFF" w:rsidRDefault="00D902E7" w:rsidP="00915770">
      <w:pPr>
        <w:pStyle w:val="PlainText"/>
        <w:jc w:val="both"/>
        <w:rPr>
          <w:rFonts w:ascii="Arial" w:hAnsi="Arial" w:cs="Arial"/>
          <w:sz w:val="24"/>
          <w:szCs w:val="24"/>
        </w:rPr>
      </w:pPr>
    </w:p>
    <w:p w:rsidR="00492AC7" w:rsidRPr="00292DFF" w:rsidRDefault="00AA6EE1" w:rsidP="00915770">
      <w:pPr>
        <w:pStyle w:val="PlainText"/>
        <w:jc w:val="both"/>
        <w:rPr>
          <w:rFonts w:ascii="Arial" w:hAnsi="Arial" w:cs="Arial"/>
          <w:b/>
          <w:sz w:val="24"/>
          <w:szCs w:val="24"/>
        </w:rPr>
      </w:pPr>
      <w:r w:rsidRPr="00292DFF">
        <w:rPr>
          <w:rFonts w:ascii="Arial" w:hAnsi="Arial" w:cs="Arial"/>
          <w:b/>
          <w:sz w:val="24"/>
          <w:szCs w:val="24"/>
        </w:rPr>
        <w:t>85</w:t>
      </w:r>
      <w:r w:rsidR="00492AC7" w:rsidRPr="00292DFF">
        <w:rPr>
          <w:rFonts w:ascii="Arial" w:hAnsi="Arial" w:cs="Arial"/>
          <w:b/>
          <w:sz w:val="24"/>
          <w:szCs w:val="24"/>
        </w:rPr>
        <w:t>.</w:t>
      </w:r>
      <w:r w:rsidR="00D902E7" w:rsidRPr="00292DFF">
        <w:rPr>
          <w:rFonts w:ascii="Arial" w:hAnsi="Arial" w:cs="Arial"/>
          <w:b/>
          <w:sz w:val="24"/>
          <w:szCs w:val="24"/>
        </w:rPr>
        <w:tab/>
        <w:t>Service I</w:t>
      </w:r>
      <w:r w:rsidR="005B0DF7" w:rsidRPr="00292DFF">
        <w:rPr>
          <w:rFonts w:ascii="Arial" w:hAnsi="Arial" w:cs="Arial"/>
          <w:b/>
          <w:sz w:val="24"/>
          <w:szCs w:val="24"/>
        </w:rPr>
        <w:t>8 - Window C</w:t>
      </w:r>
      <w:r w:rsidR="00492AC7" w:rsidRPr="00292DFF">
        <w:rPr>
          <w:rFonts w:ascii="Arial" w:hAnsi="Arial" w:cs="Arial"/>
          <w:b/>
          <w:sz w:val="24"/>
          <w:szCs w:val="24"/>
        </w:rPr>
        <w:t>lea</w:t>
      </w:r>
      <w:r w:rsidR="005B0DF7" w:rsidRPr="00292DFF">
        <w:rPr>
          <w:rFonts w:ascii="Arial" w:hAnsi="Arial" w:cs="Arial"/>
          <w:b/>
          <w:sz w:val="24"/>
          <w:szCs w:val="24"/>
        </w:rPr>
        <w:t>ning (E</w:t>
      </w:r>
      <w:r w:rsidR="00492AC7" w:rsidRPr="00292DFF">
        <w:rPr>
          <w:rFonts w:ascii="Arial" w:hAnsi="Arial" w:cs="Arial"/>
          <w:b/>
          <w:sz w:val="24"/>
          <w:szCs w:val="24"/>
        </w:rPr>
        <w:t>xternal)</w:t>
      </w:r>
    </w:p>
    <w:p w:rsidR="00D902E7" w:rsidRPr="00292DFF" w:rsidRDefault="00D902E7" w:rsidP="00915770">
      <w:pPr>
        <w:pStyle w:val="PlainText"/>
        <w:jc w:val="both"/>
        <w:rPr>
          <w:rFonts w:ascii="Arial" w:hAnsi="Arial" w:cs="Arial"/>
          <w:sz w:val="24"/>
          <w:szCs w:val="24"/>
        </w:rPr>
      </w:pPr>
    </w:p>
    <w:p w:rsidR="00492AC7" w:rsidRPr="00292DFF" w:rsidRDefault="00AA6EE1" w:rsidP="00915770">
      <w:pPr>
        <w:pStyle w:val="PlainText"/>
        <w:jc w:val="both"/>
        <w:rPr>
          <w:rFonts w:ascii="Arial" w:hAnsi="Arial" w:cs="Arial"/>
          <w:sz w:val="24"/>
          <w:szCs w:val="24"/>
        </w:rPr>
      </w:pPr>
      <w:r w:rsidRPr="00292DFF">
        <w:rPr>
          <w:rFonts w:ascii="Arial" w:hAnsi="Arial" w:cs="Arial"/>
          <w:sz w:val="24"/>
          <w:szCs w:val="24"/>
        </w:rPr>
        <w:t>85</w:t>
      </w:r>
      <w:r w:rsidR="00492AC7" w:rsidRPr="00292DFF">
        <w:rPr>
          <w:rFonts w:ascii="Arial" w:hAnsi="Arial" w:cs="Arial"/>
          <w:sz w:val="24"/>
          <w:szCs w:val="24"/>
        </w:rPr>
        <w:t>.1.</w:t>
      </w:r>
      <w:r w:rsidR="00597AC3"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SI8.</w:t>
      </w:r>
    </w:p>
    <w:p w:rsidR="00492AC7" w:rsidRPr="00292DFF" w:rsidRDefault="00AA6EE1" w:rsidP="00D902E7">
      <w:pPr>
        <w:pStyle w:val="PlainText"/>
        <w:ind w:left="720" w:hanging="720"/>
        <w:jc w:val="both"/>
        <w:rPr>
          <w:rFonts w:ascii="Arial" w:hAnsi="Arial" w:cs="Arial"/>
          <w:sz w:val="24"/>
          <w:szCs w:val="24"/>
        </w:rPr>
      </w:pPr>
      <w:r w:rsidRPr="00292DFF">
        <w:rPr>
          <w:rFonts w:ascii="Arial" w:hAnsi="Arial" w:cs="Arial"/>
          <w:sz w:val="24"/>
          <w:szCs w:val="24"/>
        </w:rPr>
        <w:t>85</w:t>
      </w:r>
      <w:r w:rsidR="00492AC7" w:rsidRPr="00292DFF">
        <w:rPr>
          <w:rFonts w:ascii="Arial" w:hAnsi="Arial" w:cs="Arial"/>
          <w:sz w:val="24"/>
          <w:szCs w:val="24"/>
        </w:rPr>
        <w:t>.2.</w:t>
      </w:r>
      <w:r w:rsidR="00597AC3"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ensure that cleaning is carried out bi-annually to the required Standard or in line with local by-laws in force in certain parts of the UK.</w:t>
      </w:r>
    </w:p>
    <w:p w:rsidR="00492AC7" w:rsidRPr="00292DFF" w:rsidRDefault="00AA6EE1" w:rsidP="008B7284">
      <w:pPr>
        <w:pStyle w:val="PlainText"/>
        <w:ind w:left="720" w:hanging="720"/>
        <w:jc w:val="both"/>
        <w:rPr>
          <w:rFonts w:ascii="Arial" w:hAnsi="Arial" w:cs="Arial"/>
          <w:sz w:val="24"/>
          <w:szCs w:val="24"/>
        </w:rPr>
      </w:pPr>
      <w:r w:rsidRPr="00292DFF">
        <w:rPr>
          <w:rFonts w:ascii="Arial" w:hAnsi="Arial" w:cs="Arial"/>
          <w:sz w:val="24"/>
          <w:szCs w:val="24"/>
        </w:rPr>
        <w:t>85</w:t>
      </w:r>
      <w:r w:rsidR="00492AC7" w:rsidRPr="00292DFF">
        <w:rPr>
          <w:rFonts w:ascii="Arial" w:hAnsi="Arial" w:cs="Arial"/>
          <w:sz w:val="24"/>
          <w:szCs w:val="24"/>
        </w:rPr>
        <w:t>.3.</w:t>
      </w:r>
      <w:r w:rsidR="00D902E7" w:rsidRPr="00292DFF">
        <w:rPr>
          <w:rFonts w:ascii="Arial" w:hAnsi="Arial" w:cs="Arial"/>
          <w:sz w:val="24"/>
          <w:szCs w:val="24"/>
        </w:rPr>
        <w:tab/>
      </w:r>
      <w:r w:rsidR="00F818B2" w:rsidRPr="00292DFF">
        <w:rPr>
          <w:rFonts w:ascii="Arial" w:hAnsi="Arial" w:cs="Arial"/>
          <w:sz w:val="24"/>
          <w:szCs w:val="24"/>
        </w:rPr>
        <w:t>The s</w:t>
      </w:r>
      <w:r w:rsidR="00492AC7" w:rsidRPr="00292DFF">
        <w:rPr>
          <w:rFonts w:ascii="Arial" w:hAnsi="Arial" w:cs="Arial"/>
          <w:sz w:val="24"/>
          <w:szCs w:val="24"/>
        </w:rPr>
        <w:t xml:space="preserve">chedule is to be agreed with the </w:t>
      </w:r>
      <w:r w:rsidR="00F32729" w:rsidRPr="00292DFF">
        <w:rPr>
          <w:rFonts w:ascii="Arial" w:hAnsi="Arial" w:cs="Arial"/>
          <w:sz w:val="24"/>
          <w:szCs w:val="24"/>
        </w:rPr>
        <w:t>Buyer</w:t>
      </w:r>
      <w:r w:rsidR="00492AC7" w:rsidRPr="00292DFF">
        <w:rPr>
          <w:rFonts w:ascii="Arial" w:hAnsi="Arial" w:cs="Arial"/>
          <w:sz w:val="24"/>
          <w:szCs w:val="24"/>
        </w:rPr>
        <w:t xml:space="preserve"> and planned via the </w:t>
      </w:r>
      <w:r w:rsidR="00C94E9F" w:rsidRPr="00292DFF">
        <w:rPr>
          <w:rFonts w:ascii="Arial" w:hAnsi="Arial" w:cs="Arial"/>
          <w:sz w:val="24"/>
          <w:szCs w:val="24"/>
        </w:rPr>
        <w:t>CAFM system</w:t>
      </w:r>
      <w:r w:rsidR="00492AC7" w:rsidRPr="00292DFF">
        <w:rPr>
          <w:rFonts w:ascii="Arial" w:hAnsi="Arial" w:cs="Arial"/>
          <w:sz w:val="24"/>
          <w:szCs w:val="24"/>
        </w:rPr>
        <w:t xml:space="preserve"> or other PPM schedule. </w:t>
      </w:r>
    </w:p>
    <w:p w:rsidR="00492AC7" w:rsidRPr="00292DFF" w:rsidRDefault="00AA6EE1" w:rsidP="00C45CCB">
      <w:pPr>
        <w:pStyle w:val="PlainText"/>
        <w:ind w:left="720" w:hanging="720"/>
        <w:jc w:val="both"/>
        <w:rPr>
          <w:rFonts w:ascii="Arial" w:hAnsi="Arial" w:cs="Arial"/>
          <w:sz w:val="24"/>
          <w:szCs w:val="24"/>
        </w:rPr>
      </w:pPr>
      <w:r w:rsidRPr="00292DFF">
        <w:rPr>
          <w:rFonts w:ascii="Arial" w:hAnsi="Arial" w:cs="Arial"/>
          <w:sz w:val="24"/>
          <w:szCs w:val="24"/>
        </w:rPr>
        <w:t>85</w:t>
      </w:r>
      <w:r w:rsidR="00492AC7" w:rsidRPr="00292DFF">
        <w:rPr>
          <w:rFonts w:ascii="Arial" w:hAnsi="Arial" w:cs="Arial"/>
          <w:sz w:val="24"/>
          <w:szCs w:val="24"/>
        </w:rPr>
        <w:t>.4.</w:t>
      </w:r>
      <w:r w:rsidR="00D902E7" w:rsidRPr="00292DFF">
        <w:rPr>
          <w:rFonts w:ascii="Arial" w:hAnsi="Arial" w:cs="Arial"/>
          <w:sz w:val="24"/>
          <w:szCs w:val="24"/>
        </w:rPr>
        <w:tab/>
      </w:r>
      <w:r w:rsidR="00492AC7" w:rsidRPr="00292DFF">
        <w:rPr>
          <w:rFonts w:ascii="Arial" w:hAnsi="Arial" w:cs="Arial"/>
          <w:sz w:val="24"/>
          <w:szCs w:val="24"/>
        </w:rPr>
        <w:t xml:space="preserve">The method statement is to include the required quality Standard and shall be provided by the </w:t>
      </w:r>
      <w:r w:rsidR="000C73BC" w:rsidRPr="00292DFF">
        <w:rPr>
          <w:rFonts w:ascii="Arial" w:hAnsi="Arial" w:cs="Arial"/>
          <w:sz w:val="24"/>
          <w:szCs w:val="24"/>
        </w:rPr>
        <w:t>Supplier</w:t>
      </w:r>
      <w:r w:rsidR="00492AC7" w:rsidRPr="00292DFF">
        <w:rPr>
          <w:rFonts w:ascii="Arial" w:hAnsi="Arial" w:cs="Arial"/>
          <w:sz w:val="24"/>
          <w:szCs w:val="24"/>
        </w:rPr>
        <w:t xml:space="preserve"> within the SDP.</w:t>
      </w:r>
    </w:p>
    <w:p w:rsidR="00492AC7" w:rsidRPr="00292DFF" w:rsidRDefault="00AA6EE1" w:rsidP="008B7284">
      <w:pPr>
        <w:pStyle w:val="PlainText"/>
        <w:ind w:left="720" w:hanging="720"/>
        <w:jc w:val="both"/>
        <w:rPr>
          <w:rFonts w:ascii="Arial" w:hAnsi="Arial" w:cs="Arial"/>
          <w:sz w:val="24"/>
          <w:szCs w:val="24"/>
        </w:rPr>
      </w:pPr>
      <w:r w:rsidRPr="00292DFF">
        <w:rPr>
          <w:rFonts w:ascii="Arial" w:hAnsi="Arial" w:cs="Arial"/>
          <w:sz w:val="24"/>
          <w:szCs w:val="24"/>
        </w:rPr>
        <w:t>85</w:t>
      </w:r>
      <w:r w:rsidR="00492AC7" w:rsidRPr="00292DFF">
        <w:rPr>
          <w:rFonts w:ascii="Arial" w:hAnsi="Arial" w:cs="Arial"/>
          <w:sz w:val="24"/>
          <w:szCs w:val="24"/>
        </w:rPr>
        <w:t>.5.</w:t>
      </w:r>
      <w:r w:rsidR="00597AC3" w:rsidRPr="00292DFF">
        <w:rPr>
          <w:rFonts w:ascii="Arial" w:hAnsi="Arial" w:cs="Arial"/>
          <w:sz w:val="24"/>
          <w:szCs w:val="24"/>
        </w:rPr>
        <w:tab/>
      </w:r>
      <w:r w:rsidR="00492AC7" w:rsidRPr="00292DFF">
        <w:rPr>
          <w:rFonts w:ascii="Arial" w:hAnsi="Arial" w:cs="Arial"/>
          <w:sz w:val="24"/>
          <w:szCs w:val="24"/>
        </w:rPr>
        <w:t>Rectification of any failure to clean to the required Standard to be carried out free of charge.</w:t>
      </w:r>
    </w:p>
    <w:p w:rsidR="00492AC7" w:rsidRPr="00292DFF" w:rsidRDefault="00AA6EE1" w:rsidP="00597AC3">
      <w:pPr>
        <w:pStyle w:val="PlainText"/>
        <w:ind w:left="720" w:hanging="720"/>
        <w:jc w:val="both"/>
        <w:rPr>
          <w:rFonts w:ascii="Arial" w:hAnsi="Arial" w:cs="Arial"/>
          <w:sz w:val="24"/>
          <w:szCs w:val="24"/>
        </w:rPr>
      </w:pPr>
      <w:r w:rsidRPr="00292DFF">
        <w:rPr>
          <w:rFonts w:ascii="Arial" w:hAnsi="Arial" w:cs="Arial"/>
          <w:sz w:val="24"/>
          <w:szCs w:val="24"/>
        </w:rPr>
        <w:t>85</w:t>
      </w:r>
      <w:r w:rsidR="00492AC7" w:rsidRPr="00292DFF">
        <w:rPr>
          <w:rFonts w:ascii="Arial" w:hAnsi="Arial" w:cs="Arial"/>
          <w:sz w:val="24"/>
          <w:szCs w:val="24"/>
        </w:rPr>
        <w:t>.6.</w:t>
      </w:r>
      <w:r w:rsidR="00597AC3"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deliver the service making use of existing fixed access equipment at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or via a pole and reach solution. The </w:t>
      </w:r>
      <w:r w:rsidR="000C73BC" w:rsidRPr="00292DFF">
        <w:rPr>
          <w:rFonts w:ascii="Arial" w:hAnsi="Arial" w:cs="Arial"/>
          <w:sz w:val="24"/>
          <w:szCs w:val="24"/>
        </w:rPr>
        <w:t>Supplier</w:t>
      </w:r>
      <w:r w:rsidR="00492AC7" w:rsidRPr="00292DFF">
        <w:rPr>
          <w:rFonts w:ascii="Arial" w:hAnsi="Arial" w:cs="Arial"/>
          <w:sz w:val="24"/>
          <w:szCs w:val="24"/>
        </w:rPr>
        <w:t xml:space="preserve"> shall be responsible for the provision of equipment, labour and materials required to deliver the service.  </w:t>
      </w:r>
    </w:p>
    <w:p w:rsidR="00492AC7" w:rsidRPr="00292DFF" w:rsidRDefault="00AA6EE1" w:rsidP="00597AC3">
      <w:pPr>
        <w:pStyle w:val="PlainText"/>
        <w:ind w:left="720" w:hanging="720"/>
        <w:jc w:val="both"/>
        <w:rPr>
          <w:rFonts w:ascii="Arial" w:hAnsi="Arial" w:cs="Arial"/>
          <w:sz w:val="24"/>
          <w:szCs w:val="24"/>
        </w:rPr>
      </w:pPr>
      <w:r w:rsidRPr="00292DFF">
        <w:rPr>
          <w:rFonts w:ascii="Arial" w:hAnsi="Arial" w:cs="Arial"/>
          <w:sz w:val="24"/>
          <w:szCs w:val="24"/>
        </w:rPr>
        <w:t>85</w:t>
      </w:r>
      <w:r w:rsidR="00492AC7" w:rsidRPr="00292DFF">
        <w:rPr>
          <w:rFonts w:ascii="Arial" w:hAnsi="Arial" w:cs="Arial"/>
          <w:sz w:val="24"/>
          <w:szCs w:val="24"/>
        </w:rPr>
        <w:t>.7.</w:t>
      </w:r>
      <w:r w:rsidR="00597AC3" w:rsidRPr="00292DFF">
        <w:rPr>
          <w:rFonts w:ascii="Arial" w:hAnsi="Arial" w:cs="Arial"/>
          <w:sz w:val="24"/>
          <w:szCs w:val="24"/>
        </w:rPr>
        <w:tab/>
      </w:r>
      <w:r w:rsidR="00492AC7" w:rsidRPr="00292DFF">
        <w:rPr>
          <w:rFonts w:ascii="Arial" w:hAnsi="Arial" w:cs="Arial"/>
          <w:sz w:val="24"/>
          <w:szCs w:val="24"/>
        </w:rPr>
        <w:t xml:space="preserve">Where fixed access equipment is not present at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all costs associated with the provision of portable access equipment shall be managed via the </w:t>
      </w:r>
      <w:r w:rsidR="00DD10E5" w:rsidRPr="00292DFF">
        <w:rPr>
          <w:rFonts w:ascii="Arial" w:hAnsi="Arial" w:cs="Arial"/>
          <w:sz w:val="24"/>
          <w:szCs w:val="24"/>
        </w:rPr>
        <w:t>Billable Works</w:t>
      </w:r>
      <w:r w:rsidR="00492AC7" w:rsidRPr="00292DFF">
        <w:rPr>
          <w:rFonts w:ascii="Arial" w:hAnsi="Arial" w:cs="Arial"/>
          <w:sz w:val="24"/>
          <w:szCs w:val="24"/>
        </w:rPr>
        <w:t xml:space="preserve"> and Projects process. </w:t>
      </w:r>
    </w:p>
    <w:p w:rsidR="00492AC7" w:rsidRPr="00292DFF" w:rsidRDefault="00AA6EE1" w:rsidP="00597AC3">
      <w:pPr>
        <w:pStyle w:val="PlainText"/>
        <w:ind w:left="720" w:hanging="720"/>
        <w:jc w:val="both"/>
        <w:rPr>
          <w:rFonts w:ascii="Arial" w:hAnsi="Arial" w:cs="Arial"/>
          <w:sz w:val="24"/>
          <w:szCs w:val="24"/>
        </w:rPr>
      </w:pPr>
      <w:r w:rsidRPr="00292DFF">
        <w:rPr>
          <w:rFonts w:ascii="Arial" w:hAnsi="Arial" w:cs="Arial"/>
          <w:sz w:val="24"/>
          <w:szCs w:val="24"/>
        </w:rPr>
        <w:t>85</w:t>
      </w:r>
      <w:r w:rsidR="00492AC7" w:rsidRPr="00292DFF">
        <w:rPr>
          <w:rFonts w:ascii="Arial" w:hAnsi="Arial" w:cs="Arial"/>
          <w:sz w:val="24"/>
          <w:szCs w:val="24"/>
        </w:rPr>
        <w:t>.8.</w:t>
      </w:r>
      <w:r w:rsidR="00597AC3" w:rsidRPr="00292DFF">
        <w:rPr>
          <w:rFonts w:ascii="Arial" w:hAnsi="Arial" w:cs="Arial"/>
          <w:sz w:val="24"/>
          <w:szCs w:val="24"/>
        </w:rPr>
        <w:tab/>
      </w:r>
      <w:r w:rsidR="00492AC7" w:rsidRPr="00292DFF">
        <w:rPr>
          <w:rFonts w:ascii="Arial" w:hAnsi="Arial" w:cs="Arial"/>
          <w:sz w:val="24"/>
          <w:szCs w:val="24"/>
        </w:rPr>
        <w:t xml:space="preserve">Subject to notification made to the helpdesk by the </w:t>
      </w:r>
      <w:r w:rsidR="00F32729" w:rsidRPr="00292DFF">
        <w:rPr>
          <w:rFonts w:ascii="Arial" w:hAnsi="Arial" w:cs="Arial"/>
          <w:sz w:val="24"/>
          <w:szCs w:val="24"/>
        </w:rPr>
        <w:t>Buyer</w:t>
      </w:r>
      <w:r w:rsidR="00062B76" w:rsidRPr="00292DFF">
        <w:rPr>
          <w:rFonts w:ascii="Arial" w:hAnsi="Arial" w:cs="Arial"/>
          <w:sz w:val="24"/>
          <w:szCs w:val="24"/>
        </w:rPr>
        <w:t xml:space="preserve"> </w:t>
      </w:r>
      <w:r w:rsidR="00492AC7" w:rsidRPr="00292DFF">
        <w:rPr>
          <w:rFonts w:ascii="Arial" w:hAnsi="Arial" w:cs="Arial"/>
          <w:sz w:val="24"/>
          <w:szCs w:val="24"/>
        </w:rPr>
        <w:t xml:space="preserve">Authorised Representative, spot cleaning for splashes and excessive soiling which is impairing visibility shall be undertaken by the </w:t>
      </w:r>
      <w:r w:rsidR="000C73BC" w:rsidRPr="00292DFF">
        <w:rPr>
          <w:rFonts w:ascii="Arial" w:hAnsi="Arial" w:cs="Arial"/>
          <w:sz w:val="24"/>
          <w:szCs w:val="24"/>
        </w:rPr>
        <w:t>Supplier</w:t>
      </w:r>
      <w:r w:rsidR="00492AC7" w:rsidRPr="00292DFF">
        <w:rPr>
          <w:rFonts w:ascii="Arial" w:hAnsi="Arial" w:cs="Arial"/>
          <w:sz w:val="24"/>
          <w:szCs w:val="24"/>
        </w:rPr>
        <w:t xml:space="preserve"> using procedures appropriate to the finish of the fixture or window pane. Splashes and excessive soiling shall be removed within agreed operational Working Hours to agreed response times. This Service</w:t>
      </w:r>
      <w:r w:rsidR="009E34CA" w:rsidRPr="00292DFF">
        <w:rPr>
          <w:rFonts w:ascii="Arial" w:hAnsi="Arial" w:cs="Arial"/>
          <w:sz w:val="24"/>
          <w:szCs w:val="24"/>
        </w:rPr>
        <w:t xml:space="preserve"> shall be chargeable as per Call-Off Schedule 25 - Billable Works and Projects. </w:t>
      </w:r>
      <w:r w:rsidR="00492AC7" w:rsidRPr="00292DFF">
        <w:rPr>
          <w:rFonts w:ascii="Arial" w:hAnsi="Arial" w:cs="Arial"/>
          <w:sz w:val="24"/>
          <w:szCs w:val="24"/>
        </w:rPr>
        <w:t xml:space="preserve"> </w:t>
      </w:r>
    </w:p>
    <w:p w:rsidR="00597AC3" w:rsidRPr="00292DFF" w:rsidRDefault="00597AC3" w:rsidP="00915770">
      <w:pPr>
        <w:pStyle w:val="PlainText"/>
        <w:jc w:val="both"/>
        <w:rPr>
          <w:rFonts w:ascii="Arial" w:hAnsi="Arial" w:cs="Arial"/>
          <w:sz w:val="24"/>
          <w:szCs w:val="24"/>
        </w:rPr>
      </w:pPr>
    </w:p>
    <w:p w:rsidR="00017BAC" w:rsidRPr="00292DFF" w:rsidRDefault="00017BAC" w:rsidP="00915770">
      <w:pPr>
        <w:pStyle w:val="PlainText"/>
        <w:jc w:val="both"/>
        <w:rPr>
          <w:rFonts w:ascii="Arial" w:hAnsi="Arial" w:cs="Arial"/>
          <w:b/>
          <w:sz w:val="24"/>
          <w:szCs w:val="24"/>
        </w:rPr>
      </w:pPr>
    </w:p>
    <w:p w:rsidR="00017BAC" w:rsidRPr="00292DFF" w:rsidRDefault="00017BAC" w:rsidP="00915770">
      <w:pPr>
        <w:pStyle w:val="PlainText"/>
        <w:jc w:val="both"/>
        <w:rPr>
          <w:rFonts w:ascii="Arial" w:hAnsi="Arial" w:cs="Arial"/>
          <w:b/>
          <w:sz w:val="24"/>
          <w:szCs w:val="24"/>
        </w:rPr>
      </w:pPr>
    </w:p>
    <w:p w:rsidR="00492AC7" w:rsidRPr="00292DFF" w:rsidRDefault="00AA6EE1" w:rsidP="00915770">
      <w:pPr>
        <w:pStyle w:val="PlainText"/>
        <w:jc w:val="both"/>
        <w:rPr>
          <w:rFonts w:ascii="Arial" w:hAnsi="Arial" w:cs="Arial"/>
          <w:b/>
          <w:sz w:val="24"/>
          <w:szCs w:val="24"/>
        </w:rPr>
      </w:pPr>
      <w:r w:rsidRPr="00292DFF">
        <w:rPr>
          <w:rFonts w:ascii="Arial" w:hAnsi="Arial" w:cs="Arial"/>
          <w:b/>
          <w:sz w:val="24"/>
          <w:szCs w:val="24"/>
        </w:rPr>
        <w:t>86</w:t>
      </w:r>
      <w:r w:rsidR="00597AC3" w:rsidRPr="00292DFF">
        <w:rPr>
          <w:rFonts w:ascii="Arial" w:hAnsi="Arial" w:cs="Arial"/>
          <w:b/>
          <w:sz w:val="24"/>
          <w:szCs w:val="24"/>
        </w:rPr>
        <w:t>.   Service I</w:t>
      </w:r>
      <w:r w:rsidR="005B0DF7" w:rsidRPr="00292DFF">
        <w:rPr>
          <w:rFonts w:ascii="Arial" w:hAnsi="Arial" w:cs="Arial"/>
          <w:b/>
          <w:sz w:val="24"/>
          <w:szCs w:val="24"/>
        </w:rPr>
        <w:t>9 - Cleaning of Communications and Equipment R</w:t>
      </w:r>
      <w:r w:rsidR="00492AC7" w:rsidRPr="00292DFF">
        <w:rPr>
          <w:rFonts w:ascii="Arial" w:hAnsi="Arial" w:cs="Arial"/>
          <w:b/>
          <w:sz w:val="24"/>
          <w:szCs w:val="24"/>
        </w:rPr>
        <w:t>ooms</w:t>
      </w:r>
    </w:p>
    <w:p w:rsidR="00597AC3" w:rsidRPr="00292DFF" w:rsidRDefault="00597AC3" w:rsidP="00915770">
      <w:pPr>
        <w:pStyle w:val="PlainText"/>
        <w:jc w:val="both"/>
        <w:rPr>
          <w:rFonts w:ascii="Arial" w:hAnsi="Arial" w:cs="Arial"/>
          <w:sz w:val="24"/>
          <w:szCs w:val="24"/>
        </w:rPr>
      </w:pPr>
    </w:p>
    <w:p w:rsidR="00492AC7" w:rsidRPr="00292DFF" w:rsidRDefault="00AA6EE1" w:rsidP="00915770">
      <w:pPr>
        <w:pStyle w:val="PlainText"/>
        <w:jc w:val="both"/>
        <w:rPr>
          <w:rFonts w:ascii="Arial" w:hAnsi="Arial" w:cs="Arial"/>
          <w:sz w:val="24"/>
          <w:szCs w:val="24"/>
        </w:rPr>
      </w:pPr>
      <w:r w:rsidRPr="00292DFF">
        <w:rPr>
          <w:rFonts w:ascii="Arial" w:hAnsi="Arial" w:cs="Arial"/>
          <w:sz w:val="24"/>
          <w:szCs w:val="24"/>
        </w:rPr>
        <w:t>86</w:t>
      </w:r>
      <w:r w:rsidR="00492AC7" w:rsidRPr="00292DFF">
        <w:rPr>
          <w:rFonts w:ascii="Arial" w:hAnsi="Arial" w:cs="Arial"/>
          <w:sz w:val="24"/>
          <w:szCs w:val="24"/>
        </w:rPr>
        <w:t>.1.</w:t>
      </w:r>
      <w:r w:rsidR="00597AC3"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SI9.</w:t>
      </w:r>
    </w:p>
    <w:p w:rsidR="00492AC7" w:rsidRPr="00292DFF" w:rsidRDefault="00AA6EE1" w:rsidP="00C45CCB">
      <w:pPr>
        <w:pStyle w:val="PlainText"/>
        <w:ind w:left="720" w:hanging="720"/>
        <w:jc w:val="both"/>
        <w:rPr>
          <w:rFonts w:ascii="Arial" w:hAnsi="Arial" w:cs="Arial"/>
          <w:sz w:val="24"/>
          <w:szCs w:val="24"/>
        </w:rPr>
      </w:pPr>
      <w:r w:rsidRPr="00292DFF">
        <w:rPr>
          <w:rFonts w:ascii="Arial" w:hAnsi="Arial" w:cs="Arial"/>
          <w:sz w:val="24"/>
          <w:szCs w:val="24"/>
        </w:rPr>
        <w:t>86</w:t>
      </w:r>
      <w:r w:rsidR="00492AC7" w:rsidRPr="00292DFF">
        <w:rPr>
          <w:rFonts w:ascii="Arial" w:hAnsi="Arial" w:cs="Arial"/>
          <w:sz w:val="24"/>
          <w:szCs w:val="24"/>
        </w:rPr>
        <w:t>.2.</w:t>
      </w:r>
      <w:r w:rsidR="00597AC3"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ensure that cleaning of communication and equipment rooms shall be by arrangement with the </w:t>
      </w:r>
      <w:r w:rsidR="00F32729" w:rsidRPr="00292DFF">
        <w:rPr>
          <w:rFonts w:ascii="Arial" w:hAnsi="Arial" w:cs="Arial"/>
          <w:sz w:val="24"/>
          <w:szCs w:val="24"/>
        </w:rPr>
        <w:t>Buyer</w:t>
      </w:r>
      <w:r w:rsidR="00492AC7" w:rsidRPr="00292DFF">
        <w:rPr>
          <w:rFonts w:ascii="Arial" w:hAnsi="Arial" w:cs="Arial"/>
          <w:sz w:val="24"/>
          <w:szCs w:val="24"/>
        </w:rPr>
        <w:t xml:space="preserve">. </w:t>
      </w:r>
    </w:p>
    <w:p w:rsidR="00492AC7" w:rsidRPr="00292DFF" w:rsidRDefault="00AA6EE1" w:rsidP="00597AC3">
      <w:pPr>
        <w:pStyle w:val="PlainText"/>
        <w:ind w:left="720" w:hanging="720"/>
        <w:jc w:val="both"/>
        <w:rPr>
          <w:rFonts w:ascii="Arial" w:hAnsi="Arial" w:cs="Arial"/>
          <w:sz w:val="24"/>
          <w:szCs w:val="24"/>
        </w:rPr>
      </w:pPr>
      <w:r w:rsidRPr="00292DFF">
        <w:rPr>
          <w:rFonts w:ascii="Arial" w:hAnsi="Arial" w:cs="Arial"/>
          <w:sz w:val="24"/>
          <w:szCs w:val="24"/>
        </w:rPr>
        <w:t>86</w:t>
      </w:r>
      <w:r w:rsidR="00492AC7" w:rsidRPr="00292DFF">
        <w:rPr>
          <w:rFonts w:ascii="Arial" w:hAnsi="Arial" w:cs="Arial"/>
          <w:sz w:val="24"/>
          <w:szCs w:val="24"/>
        </w:rPr>
        <w:t>.3.</w:t>
      </w:r>
      <w:r w:rsidR="00597AC3"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ensure that communication and equipment rooms are cleaned following the required cleaning standard and any additional </w:t>
      </w:r>
      <w:r w:rsidR="001D272A" w:rsidRPr="00292DFF">
        <w:rPr>
          <w:rFonts w:ascii="Arial" w:hAnsi="Arial" w:cs="Arial"/>
          <w:sz w:val="24"/>
          <w:szCs w:val="24"/>
        </w:rPr>
        <w:t>Standards</w:t>
      </w:r>
      <w:r w:rsidR="00492AC7" w:rsidRPr="00292DFF">
        <w:rPr>
          <w:rFonts w:ascii="Arial" w:hAnsi="Arial" w:cs="Arial"/>
          <w:sz w:val="24"/>
          <w:szCs w:val="24"/>
        </w:rPr>
        <w:t xml:space="preserve"> in relation to the specific cleaning requirement.</w:t>
      </w:r>
    </w:p>
    <w:p w:rsidR="00492AC7" w:rsidRPr="00292DFF" w:rsidRDefault="00AA6EE1" w:rsidP="008B7284">
      <w:pPr>
        <w:pStyle w:val="PlainText"/>
        <w:ind w:left="720" w:hanging="720"/>
        <w:jc w:val="both"/>
        <w:rPr>
          <w:rFonts w:ascii="Arial" w:hAnsi="Arial" w:cs="Arial"/>
          <w:sz w:val="24"/>
          <w:szCs w:val="24"/>
        </w:rPr>
      </w:pPr>
      <w:r w:rsidRPr="00292DFF">
        <w:rPr>
          <w:rFonts w:ascii="Arial" w:hAnsi="Arial" w:cs="Arial"/>
          <w:sz w:val="24"/>
          <w:szCs w:val="24"/>
        </w:rPr>
        <w:t>86</w:t>
      </w:r>
      <w:r w:rsidR="00492AC7" w:rsidRPr="00292DFF">
        <w:rPr>
          <w:rFonts w:ascii="Arial" w:hAnsi="Arial" w:cs="Arial"/>
          <w:sz w:val="24"/>
          <w:szCs w:val="24"/>
        </w:rPr>
        <w:t>.4.</w:t>
      </w:r>
      <w:r w:rsidR="00597AC3" w:rsidRPr="00292DFF">
        <w:rPr>
          <w:rFonts w:ascii="Arial" w:hAnsi="Arial" w:cs="Arial"/>
          <w:sz w:val="24"/>
          <w:szCs w:val="24"/>
        </w:rPr>
        <w:tab/>
      </w:r>
      <w:r w:rsidR="00492AC7" w:rsidRPr="00292DFF">
        <w:rPr>
          <w:rFonts w:ascii="Arial" w:hAnsi="Arial" w:cs="Arial"/>
          <w:sz w:val="24"/>
          <w:szCs w:val="24"/>
        </w:rPr>
        <w:t>Where required there may be additional security clearance of cleaning operatives in high risk areas.</w:t>
      </w:r>
    </w:p>
    <w:p w:rsidR="00597AC3" w:rsidRPr="00292DFF" w:rsidRDefault="008B7284" w:rsidP="00915770">
      <w:pPr>
        <w:pStyle w:val="PlainText"/>
        <w:jc w:val="both"/>
        <w:rPr>
          <w:rFonts w:ascii="Arial" w:hAnsi="Arial" w:cs="Arial"/>
          <w:sz w:val="24"/>
          <w:szCs w:val="24"/>
        </w:rPr>
      </w:pPr>
      <w:r w:rsidRPr="00292DFF">
        <w:rPr>
          <w:rFonts w:ascii="Arial" w:hAnsi="Arial" w:cs="Arial"/>
          <w:sz w:val="24"/>
          <w:szCs w:val="24"/>
        </w:rPr>
        <w:tab/>
      </w:r>
      <w:r w:rsidRPr="00292DFF">
        <w:rPr>
          <w:rFonts w:ascii="Arial" w:hAnsi="Arial" w:cs="Arial"/>
          <w:sz w:val="24"/>
          <w:szCs w:val="24"/>
        </w:rPr>
        <w:tab/>
      </w:r>
    </w:p>
    <w:p w:rsidR="00492AC7" w:rsidRPr="00292DFF" w:rsidRDefault="00AA6EE1" w:rsidP="00915770">
      <w:pPr>
        <w:pStyle w:val="PlainText"/>
        <w:jc w:val="both"/>
        <w:rPr>
          <w:rFonts w:ascii="Arial" w:hAnsi="Arial" w:cs="Arial"/>
          <w:b/>
          <w:sz w:val="24"/>
          <w:szCs w:val="24"/>
        </w:rPr>
      </w:pPr>
      <w:r w:rsidRPr="00292DFF">
        <w:rPr>
          <w:rFonts w:ascii="Arial" w:hAnsi="Arial" w:cs="Arial"/>
          <w:b/>
          <w:sz w:val="24"/>
          <w:szCs w:val="24"/>
        </w:rPr>
        <w:t>87</w:t>
      </w:r>
      <w:r w:rsidR="00597AC3" w:rsidRPr="00292DFF">
        <w:rPr>
          <w:rFonts w:ascii="Arial" w:hAnsi="Arial" w:cs="Arial"/>
          <w:b/>
          <w:sz w:val="24"/>
          <w:szCs w:val="24"/>
        </w:rPr>
        <w:t>.   Service I</w:t>
      </w:r>
      <w:r w:rsidR="005B0DF7" w:rsidRPr="00292DFF">
        <w:rPr>
          <w:rFonts w:ascii="Arial" w:hAnsi="Arial" w:cs="Arial"/>
          <w:b/>
          <w:sz w:val="24"/>
          <w:szCs w:val="24"/>
        </w:rPr>
        <w:t>10 - Reactive Cleaning (Outside Cleaning Operational H</w:t>
      </w:r>
      <w:r w:rsidR="00492AC7" w:rsidRPr="00292DFF">
        <w:rPr>
          <w:rFonts w:ascii="Arial" w:hAnsi="Arial" w:cs="Arial"/>
          <w:b/>
          <w:sz w:val="24"/>
          <w:szCs w:val="24"/>
        </w:rPr>
        <w:t>ours)</w:t>
      </w:r>
    </w:p>
    <w:p w:rsidR="00597AC3" w:rsidRPr="00292DFF" w:rsidRDefault="00597AC3" w:rsidP="00915770">
      <w:pPr>
        <w:pStyle w:val="PlainText"/>
        <w:jc w:val="both"/>
        <w:rPr>
          <w:rFonts w:ascii="Arial" w:hAnsi="Arial" w:cs="Arial"/>
          <w:sz w:val="24"/>
          <w:szCs w:val="24"/>
        </w:rPr>
      </w:pPr>
    </w:p>
    <w:p w:rsidR="00492AC7" w:rsidRPr="00292DFF" w:rsidRDefault="00AA6EE1" w:rsidP="00915770">
      <w:pPr>
        <w:pStyle w:val="PlainText"/>
        <w:jc w:val="both"/>
        <w:rPr>
          <w:rFonts w:ascii="Arial" w:hAnsi="Arial" w:cs="Arial"/>
          <w:sz w:val="24"/>
          <w:szCs w:val="24"/>
        </w:rPr>
      </w:pPr>
      <w:r w:rsidRPr="00292DFF">
        <w:rPr>
          <w:rFonts w:ascii="Arial" w:hAnsi="Arial" w:cs="Arial"/>
          <w:sz w:val="24"/>
          <w:szCs w:val="24"/>
        </w:rPr>
        <w:t>87</w:t>
      </w:r>
      <w:r w:rsidR="00492AC7" w:rsidRPr="00292DFF">
        <w:rPr>
          <w:rFonts w:ascii="Arial" w:hAnsi="Arial" w:cs="Arial"/>
          <w:sz w:val="24"/>
          <w:szCs w:val="24"/>
        </w:rPr>
        <w:t>.1.</w:t>
      </w:r>
      <w:r w:rsidR="00597AC3"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SI10.</w:t>
      </w:r>
    </w:p>
    <w:p w:rsidR="00492AC7" w:rsidRPr="00292DFF" w:rsidRDefault="00AA6EE1" w:rsidP="00597AC3">
      <w:pPr>
        <w:pStyle w:val="PlainText"/>
        <w:ind w:left="720" w:hanging="720"/>
        <w:jc w:val="both"/>
        <w:rPr>
          <w:rFonts w:ascii="Arial" w:hAnsi="Arial" w:cs="Arial"/>
          <w:sz w:val="24"/>
          <w:szCs w:val="24"/>
        </w:rPr>
      </w:pPr>
      <w:r w:rsidRPr="00292DFF">
        <w:rPr>
          <w:rFonts w:ascii="Arial" w:hAnsi="Arial" w:cs="Arial"/>
          <w:sz w:val="24"/>
          <w:szCs w:val="24"/>
        </w:rPr>
        <w:t>87</w:t>
      </w:r>
      <w:r w:rsidR="00492AC7" w:rsidRPr="00292DFF">
        <w:rPr>
          <w:rFonts w:ascii="Arial" w:hAnsi="Arial" w:cs="Arial"/>
          <w:sz w:val="24"/>
          <w:szCs w:val="24"/>
        </w:rPr>
        <w:t>.2.</w:t>
      </w:r>
      <w:r w:rsidR="00597AC3"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ensure that all reactive cleaning requests generated via the helpdesk during the agreed cleaning operational hours at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with the exception of infection control specialist cleaning </w:t>
      </w:r>
      <w:r w:rsidR="001D272A" w:rsidRPr="00292DFF">
        <w:rPr>
          <w:rFonts w:ascii="Arial" w:hAnsi="Arial" w:cs="Arial"/>
          <w:sz w:val="24"/>
          <w:szCs w:val="24"/>
        </w:rPr>
        <w:t>Services</w:t>
      </w:r>
      <w:r w:rsidR="00492AC7" w:rsidRPr="00292DFF">
        <w:rPr>
          <w:rFonts w:ascii="Arial" w:hAnsi="Arial" w:cs="Arial"/>
          <w:sz w:val="24"/>
          <w:szCs w:val="24"/>
        </w:rPr>
        <w:t xml:space="preserve">, are managed as part of the routine cleaning service (service I.1). </w:t>
      </w:r>
    </w:p>
    <w:p w:rsidR="00492AC7" w:rsidRPr="00292DFF" w:rsidRDefault="00AA6EE1" w:rsidP="00597AC3">
      <w:pPr>
        <w:pStyle w:val="PlainText"/>
        <w:ind w:left="720" w:hanging="720"/>
        <w:jc w:val="both"/>
        <w:rPr>
          <w:rFonts w:ascii="Arial" w:hAnsi="Arial" w:cs="Arial"/>
          <w:sz w:val="24"/>
          <w:szCs w:val="24"/>
        </w:rPr>
      </w:pPr>
      <w:r w:rsidRPr="00292DFF">
        <w:rPr>
          <w:rFonts w:ascii="Arial" w:hAnsi="Arial" w:cs="Arial"/>
          <w:sz w:val="24"/>
          <w:szCs w:val="24"/>
        </w:rPr>
        <w:t>87</w:t>
      </w:r>
      <w:r w:rsidR="00492AC7" w:rsidRPr="00292DFF">
        <w:rPr>
          <w:rFonts w:ascii="Arial" w:hAnsi="Arial" w:cs="Arial"/>
          <w:sz w:val="24"/>
          <w:szCs w:val="24"/>
        </w:rPr>
        <w:t>.3.</w:t>
      </w:r>
      <w:r w:rsidR="00597AC3" w:rsidRPr="00292DFF">
        <w:rPr>
          <w:rFonts w:ascii="Arial" w:hAnsi="Arial" w:cs="Arial"/>
          <w:sz w:val="24"/>
          <w:szCs w:val="24"/>
        </w:rPr>
        <w:tab/>
      </w:r>
      <w:r w:rsidR="00492AC7" w:rsidRPr="00292DFF">
        <w:rPr>
          <w:rFonts w:ascii="Arial" w:hAnsi="Arial" w:cs="Arial"/>
          <w:sz w:val="24"/>
          <w:szCs w:val="24"/>
        </w:rPr>
        <w:t xml:space="preserve">Where the </w:t>
      </w:r>
      <w:r w:rsidR="00F32729" w:rsidRPr="00292DFF">
        <w:rPr>
          <w:rFonts w:ascii="Arial" w:hAnsi="Arial" w:cs="Arial"/>
          <w:sz w:val="24"/>
          <w:szCs w:val="24"/>
        </w:rPr>
        <w:t>Buyer</w:t>
      </w:r>
      <w:r w:rsidR="00492AC7" w:rsidRPr="00292DFF">
        <w:rPr>
          <w:rFonts w:ascii="Arial" w:hAnsi="Arial" w:cs="Arial"/>
          <w:sz w:val="24"/>
          <w:szCs w:val="24"/>
        </w:rPr>
        <w:t xml:space="preserve"> requires the </w:t>
      </w:r>
      <w:r w:rsidR="0045584F" w:rsidRPr="00292DFF">
        <w:rPr>
          <w:rFonts w:ascii="Arial" w:hAnsi="Arial" w:cs="Arial"/>
          <w:sz w:val="24"/>
          <w:szCs w:val="24"/>
        </w:rPr>
        <w:t>Delivery</w:t>
      </w:r>
      <w:r w:rsidR="00492AC7" w:rsidRPr="00292DFF">
        <w:rPr>
          <w:rFonts w:ascii="Arial" w:hAnsi="Arial" w:cs="Arial"/>
          <w:sz w:val="24"/>
          <w:szCs w:val="24"/>
        </w:rPr>
        <w:t xml:space="preserve"> of a reactive service outside of the agreed cleaning operational hours at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the </w:t>
      </w:r>
      <w:r w:rsidR="000C73BC" w:rsidRPr="00292DFF">
        <w:rPr>
          <w:rFonts w:ascii="Arial" w:hAnsi="Arial" w:cs="Arial"/>
          <w:sz w:val="24"/>
          <w:szCs w:val="24"/>
        </w:rPr>
        <w:t>Supplier</w:t>
      </w:r>
      <w:r w:rsidR="00492AC7" w:rsidRPr="00292DFF">
        <w:rPr>
          <w:rFonts w:ascii="Arial" w:hAnsi="Arial" w:cs="Arial"/>
          <w:sz w:val="24"/>
          <w:szCs w:val="24"/>
        </w:rPr>
        <w:t xml:space="preserve"> shall be responsible for the </w:t>
      </w:r>
      <w:r w:rsidR="0045584F" w:rsidRPr="00292DFF">
        <w:rPr>
          <w:rFonts w:ascii="Arial" w:hAnsi="Arial" w:cs="Arial"/>
          <w:sz w:val="24"/>
          <w:szCs w:val="24"/>
        </w:rPr>
        <w:t>Delivery</w:t>
      </w:r>
      <w:r w:rsidR="00492AC7" w:rsidRPr="00292DFF">
        <w:rPr>
          <w:rFonts w:ascii="Arial" w:hAnsi="Arial" w:cs="Arial"/>
          <w:sz w:val="24"/>
          <w:szCs w:val="24"/>
        </w:rPr>
        <w:t xml:space="preserve"> of the service and shall ensure the full and safe use of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is maintained. Tasks can include:</w:t>
      </w:r>
    </w:p>
    <w:p w:rsidR="00597AC3" w:rsidRPr="00292DFF" w:rsidRDefault="00597AC3" w:rsidP="00915770">
      <w:pPr>
        <w:pStyle w:val="PlainText"/>
        <w:jc w:val="both"/>
        <w:rPr>
          <w:rFonts w:ascii="Arial" w:hAnsi="Arial" w:cs="Arial"/>
          <w:sz w:val="24"/>
          <w:szCs w:val="24"/>
        </w:rPr>
      </w:pPr>
    </w:p>
    <w:p w:rsidR="00492AC7" w:rsidRPr="00292DFF" w:rsidRDefault="00AA6EE1" w:rsidP="008B7284">
      <w:pPr>
        <w:pStyle w:val="PlainText"/>
        <w:ind w:left="2160" w:hanging="1440"/>
        <w:jc w:val="both"/>
        <w:rPr>
          <w:rFonts w:ascii="Arial" w:hAnsi="Arial" w:cs="Arial"/>
          <w:sz w:val="24"/>
          <w:szCs w:val="24"/>
        </w:rPr>
      </w:pPr>
      <w:r w:rsidRPr="00292DFF">
        <w:rPr>
          <w:rFonts w:ascii="Arial" w:hAnsi="Arial" w:cs="Arial"/>
          <w:sz w:val="24"/>
          <w:szCs w:val="24"/>
        </w:rPr>
        <w:t>87</w:t>
      </w:r>
      <w:r w:rsidR="00492AC7" w:rsidRPr="00292DFF">
        <w:rPr>
          <w:rFonts w:ascii="Arial" w:hAnsi="Arial" w:cs="Arial"/>
          <w:sz w:val="24"/>
          <w:szCs w:val="24"/>
        </w:rPr>
        <w:t>.3.1.</w:t>
      </w:r>
      <w:r w:rsidR="00597AC3" w:rsidRPr="00292DFF">
        <w:rPr>
          <w:rFonts w:ascii="Arial" w:hAnsi="Arial" w:cs="Arial"/>
          <w:sz w:val="24"/>
          <w:szCs w:val="24"/>
        </w:rPr>
        <w:tab/>
      </w:r>
      <w:r w:rsidR="005B0DF7" w:rsidRPr="00292DFF">
        <w:rPr>
          <w:rFonts w:ascii="Arial" w:hAnsi="Arial" w:cs="Arial"/>
          <w:sz w:val="24"/>
          <w:szCs w:val="24"/>
        </w:rPr>
        <w:t>R</w:t>
      </w:r>
      <w:r w:rsidR="00492AC7" w:rsidRPr="00292DFF">
        <w:rPr>
          <w:rFonts w:ascii="Arial" w:hAnsi="Arial" w:cs="Arial"/>
          <w:sz w:val="24"/>
          <w:szCs w:val="24"/>
        </w:rPr>
        <w:t>esponding to spillages, including foodstuffs, human waste, animal waste</w:t>
      </w:r>
      <w:proofErr w:type="gramStart"/>
      <w:r w:rsidR="00492AC7" w:rsidRPr="00292DFF">
        <w:rPr>
          <w:rFonts w:ascii="Arial" w:hAnsi="Arial" w:cs="Arial"/>
          <w:sz w:val="24"/>
          <w:szCs w:val="24"/>
        </w:rPr>
        <w:t>,  cooking</w:t>
      </w:r>
      <w:proofErr w:type="gramEnd"/>
      <w:r w:rsidR="00492AC7" w:rsidRPr="00292DFF">
        <w:rPr>
          <w:rFonts w:ascii="Arial" w:hAnsi="Arial" w:cs="Arial"/>
          <w:sz w:val="24"/>
          <w:szCs w:val="24"/>
        </w:rPr>
        <w:t xml:space="preserve"> oil, vehicular fuel;</w:t>
      </w:r>
    </w:p>
    <w:p w:rsidR="00492AC7" w:rsidRPr="00292DFF" w:rsidRDefault="00AA6EE1" w:rsidP="008B7284">
      <w:pPr>
        <w:pStyle w:val="PlainText"/>
        <w:ind w:left="2160" w:hanging="1440"/>
        <w:jc w:val="both"/>
        <w:rPr>
          <w:rFonts w:ascii="Arial" w:hAnsi="Arial" w:cs="Arial"/>
          <w:sz w:val="24"/>
          <w:szCs w:val="24"/>
        </w:rPr>
      </w:pPr>
      <w:r w:rsidRPr="00292DFF">
        <w:rPr>
          <w:rFonts w:ascii="Arial" w:hAnsi="Arial" w:cs="Arial"/>
          <w:sz w:val="24"/>
          <w:szCs w:val="24"/>
        </w:rPr>
        <w:t>87</w:t>
      </w:r>
      <w:r w:rsidR="00492AC7" w:rsidRPr="00292DFF">
        <w:rPr>
          <w:rFonts w:ascii="Arial" w:hAnsi="Arial" w:cs="Arial"/>
          <w:sz w:val="24"/>
          <w:szCs w:val="24"/>
        </w:rPr>
        <w:t>.3.2.</w:t>
      </w:r>
      <w:r w:rsidR="00597AC3" w:rsidRPr="00292DFF">
        <w:rPr>
          <w:rFonts w:ascii="Arial" w:hAnsi="Arial" w:cs="Arial"/>
          <w:sz w:val="24"/>
          <w:szCs w:val="24"/>
        </w:rPr>
        <w:tab/>
      </w:r>
      <w:r w:rsidR="005B0DF7" w:rsidRPr="00292DFF">
        <w:rPr>
          <w:rFonts w:ascii="Arial" w:hAnsi="Arial" w:cs="Arial"/>
          <w:sz w:val="24"/>
          <w:szCs w:val="24"/>
        </w:rPr>
        <w:t>R</w:t>
      </w:r>
      <w:r w:rsidR="00492AC7" w:rsidRPr="00292DFF">
        <w:rPr>
          <w:rFonts w:ascii="Arial" w:hAnsi="Arial" w:cs="Arial"/>
          <w:sz w:val="24"/>
          <w:szCs w:val="24"/>
        </w:rPr>
        <w:t>esponding to cleaning requirements generated via</w:t>
      </w:r>
      <w:r w:rsidR="00045EEF" w:rsidRPr="00292DFF">
        <w:rPr>
          <w:rFonts w:ascii="Arial" w:hAnsi="Arial" w:cs="Arial"/>
          <w:sz w:val="24"/>
          <w:szCs w:val="24"/>
        </w:rPr>
        <w:t xml:space="preserve"> </w:t>
      </w:r>
      <w:r w:rsidR="00DD10E5" w:rsidRPr="00292DFF">
        <w:rPr>
          <w:rFonts w:ascii="Arial" w:hAnsi="Arial" w:cs="Arial"/>
          <w:sz w:val="24"/>
          <w:szCs w:val="24"/>
        </w:rPr>
        <w:t>Billable W</w:t>
      </w:r>
      <w:r w:rsidR="00045EEF" w:rsidRPr="00292DFF">
        <w:rPr>
          <w:rFonts w:ascii="Arial" w:hAnsi="Arial" w:cs="Arial"/>
          <w:sz w:val="24"/>
          <w:szCs w:val="24"/>
        </w:rPr>
        <w:t xml:space="preserve">orks </w:t>
      </w:r>
      <w:r w:rsidR="00492AC7" w:rsidRPr="00292DFF">
        <w:rPr>
          <w:rFonts w:ascii="Arial" w:hAnsi="Arial" w:cs="Arial"/>
          <w:sz w:val="24"/>
          <w:szCs w:val="24"/>
        </w:rPr>
        <w:t xml:space="preserve">undertaken by third party </w:t>
      </w:r>
      <w:r w:rsidR="000C73BC" w:rsidRPr="00292DFF">
        <w:rPr>
          <w:rFonts w:ascii="Arial" w:hAnsi="Arial" w:cs="Arial"/>
          <w:sz w:val="24"/>
          <w:szCs w:val="24"/>
        </w:rPr>
        <w:t>Supplier</w:t>
      </w:r>
      <w:r w:rsidR="00492AC7" w:rsidRPr="00292DFF">
        <w:rPr>
          <w:rFonts w:ascii="Arial" w:hAnsi="Arial" w:cs="Arial"/>
          <w:sz w:val="24"/>
          <w:szCs w:val="24"/>
        </w:rPr>
        <w:t>s;</w:t>
      </w:r>
    </w:p>
    <w:p w:rsidR="00492AC7" w:rsidRPr="00292DFF" w:rsidRDefault="00AA6EE1" w:rsidP="008B7284">
      <w:pPr>
        <w:pStyle w:val="PlainText"/>
        <w:ind w:left="2160" w:hanging="1440"/>
        <w:jc w:val="both"/>
        <w:rPr>
          <w:rFonts w:ascii="Arial" w:hAnsi="Arial" w:cs="Arial"/>
          <w:sz w:val="24"/>
          <w:szCs w:val="24"/>
        </w:rPr>
      </w:pPr>
      <w:r w:rsidRPr="00292DFF">
        <w:rPr>
          <w:rFonts w:ascii="Arial" w:hAnsi="Arial" w:cs="Arial"/>
          <w:sz w:val="24"/>
          <w:szCs w:val="24"/>
        </w:rPr>
        <w:t>87</w:t>
      </w:r>
      <w:r w:rsidR="00492AC7" w:rsidRPr="00292DFF">
        <w:rPr>
          <w:rFonts w:ascii="Arial" w:hAnsi="Arial" w:cs="Arial"/>
          <w:sz w:val="24"/>
          <w:szCs w:val="24"/>
        </w:rPr>
        <w:t>.3.3.</w:t>
      </w:r>
      <w:r w:rsidR="00597AC3" w:rsidRPr="00292DFF">
        <w:rPr>
          <w:rFonts w:ascii="Arial" w:hAnsi="Arial" w:cs="Arial"/>
          <w:sz w:val="24"/>
          <w:szCs w:val="24"/>
        </w:rPr>
        <w:tab/>
      </w:r>
      <w:r w:rsidR="005B0DF7" w:rsidRPr="00292DFF">
        <w:rPr>
          <w:rFonts w:ascii="Arial" w:hAnsi="Arial" w:cs="Arial"/>
          <w:sz w:val="24"/>
          <w:szCs w:val="24"/>
        </w:rPr>
        <w:t>R</w:t>
      </w:r>
      <w:r w:rsidR="00492AC7" w:rsidRPr="00292DFF">
        <w:rPr>
          <w:rFonts w:ascii="Arial" w:hAnsi="Arial" w:cs="Arial"/>
          <w:sz w:val="24"/>
          <w:szCs w:val="24"/>
        </w:rPr>
        <w:t xml:space="preserve">esponding to </w:t>
      </w:r>
      <w:r w:rsidR="0048637C" w:rsidRPr="00292DFF">
        <w:rPr>
          <w:rFonts w:ascii="Arial" w:hAnsi="Arial" w:cs="Arial"/>
          <w:sz w:val="24"/>
          <w:szCs w:val="24"/>
        </w:rPr>
        <w:t>C</w:t>
      </w:r>
      <w:r w:rsidR="00B808D5" w:rsidRPr="00292DFF">
        <w:rPr>
          <w:rFonts w:ascii="Arial" w:hAnsi="Arial" w:cs="Arial"/>
          <w:sz w:val="24"/>
          <w:szCs w:val="24"/>
        </w:rPr>
        <w:t xml:space="preserve">OVID-19 </w:t>
      </w:r>
      <w:r w:rsidR="00492AC7" w:rsidRPr="00292DFF">
        <w:rPr>
          <w:rFonts w:ascii="Arial" w:hAnsi="Arial" w:cs="Arial"/>
          <w:sz w:val="24"/>
          <w:szCs w:val="24"/>
        </w:rPr>
        <w:t xml:space="preserve">infection outbreaks and </w:t>
      </w:r>
      <w:r w:rsidR="0045584F" w:rsidRPr="00292DFF">
        <w:rPr>
          <w:rFonts w:ascii="Arial" w:hAnsi="Arial" w:cs="Arial"/>
          <w:sz w:val="24"/>
          <w:szCs w:val="24"/>
        </w:rPr>
        <w:t>Delivery</w:t>
      </w:r>
      <w:r w:rsidR="00492AC7" w:rsidRPr="00292DFF">
        <w:rPr>
          <w:rFonts w:ascii="Arial" w:hAnsi="Arial" w:cs="Arial"/>
          <w:sz w:val="24"/>
          <w:szCs w:val="24"/>
        </w:rPr>
        <w:t xml:space="preserve"> of mechanical deep cleaning, decontamination and disinfection </w:t>
      </w:r>
      <w:r w:rsidR="001D272A" w:rsidRPr="00292DFF">
        <w:rPr>
          <w:rFonts w:ascii="Arial" w:hAnsi="Arial" w:cs="Arial"/>
          <w:sz w:val="24"/>
          <w:szCs w:val="24"/>
        </w:rPr>
        <w:t>Services</w:t>
      </w:r>
      <w:r w:rsidR="00492AC7" w:rsidRPr="00292DFF">
        <w:rPr>
          <w:rFonts w:ascii="Arial" w:hAnsi="Arial" w:cs="Arial"/>
          <w:sz w:val="24"/>
          <w:szCs w:val="24"/>
        </w:rPr>
        <w:t xml:space="preserve"> (e.g. electrostatic spray disinfection </w:t>
      </w:r>
      <w:r w:rsidR="001D272A" w:rsidRPr="00292DFF">
        <w:rPr>
          <w:rFonts w:ascii="Arial" w:hAnsi="Arial" w:cs="Arial"/>
          <w:sz w:val="24"/>
          <w:szCs w:val="24"/>
        </w:rPr>
        <w:t>Services</w:t>
      </w:r>
      <w:r w:rsidR="00492AC7" w:rsidRPr="00292DFF">
        <w:rPr>
          <w:rFonts w:ascii="Arial" w:hAnsi="Arial" w:cs="Arial"/>
          <w:sz w:val="24"/>
          <w:szCs w:val="24"/>
        </w:rPr>
        <w:t xml:space="preserve">, antiviral sanitisation </w:t>
      </w:r>
      <w:r w:rsidR="001D272A" w:rsidRPr="00292DFF">
        <w:rPr>
          <w:rFonts w:ascii="Arial" w:hAnsi="Arial" w:cs="Arial"/>
          <w:sz w:val="24"/>
          <w:szCs w:val="24"/>
        </w:rPr>
        <w:t>Services</w:t>
      </w:r>
      <w:r w:rsidR="00492AC7" w:rsidRPr="00292DFF">
        <w:rPr>
          <w:rFonts w:ascii="Arial" w:hAnsi="Arial" w:cs="Arial"/>
          <w:sz w:val="24"/>
          <w:szCs w:val="24"/>
        </w:rPr>
        <w:t xml:space="preserve">) of buildings, furnishings and equipment. These service shall require testing </w:t>
      </w:r>
      <w:r w:rsidR="001D272A" w:rsidRPr="00292DFF">
        <w:rPr>
          <w:rFonts w:ascii="Arial" w:hAnsi="Arial" w:cs="Arial"/>
          <w:sz w:val="24"/>
          <w:szCs w:val="24"/>
        </w:rPr>
        <w:t>Services</w:t>
      </w:r>
      <w:r w:rsidR="00492AC7" w:rsidRPr="00292DFF">
        <w:rPr>
          <w:rFonts w:ascii="Arial" w:hAnsi="Arial" w:cs="Arial"/>
          <w:sz w:val="24"/>
          <w:szCs w:val="24"/>
        </w:rPr>
        <w:t xml:space="preserve"> to ensure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are contamination free prior to any return-to-th</w:t>
      </w:r>
      <w:r w:rsidR="00597AC3" w:rsidRPr="00292DFF">
        <w:rPr>
          <w:rFonts w:ascii="Arial" w:hAnsi="Arial" w:cs="Arial"/>
          <w:sz w:val="24"/>
          <w:szCs w:val="24"/>
        </w:rPr>
        <w:t xml:space="preserve">e-office by </w:t>
      </w:r>
      <w:r w:rsidR="00F32729" w:rsidRPr="00292DFF">
        <w:rPr>
          <w:rFonts w:ascii="Arial" w:hAnsi="Arial" w:cs="Arial"/>
          <w:sz w:val="24"/>
          <w:szCs w:val="24"/>
        </w:rPr>
        <w:t>Buyer</w:t>
      </w:r>
      <w:r w:rsidR="00597AC3" w:rsidRPr="00292DFF">
        <w:rPr>
          <w:rFonts w:ascii="Arial" w:hAnsi="Arial" w:cs="Arial"/>
          <w:sz w:val="24"/>
          <w:szCs w:val="24"/>
        </w:rPr>
        <w:t xml:space="preserve">'s personnel; </w:t>
      </w:r>
    </w:p>
    <w:p w:rsidR="00492AC7" w:rsidRPr="00292DFF" w:rsidRDefault="00AA6EE1" w:rsidP="00597AC3">
      <w:pPr>
        <w:pStyle w:val="PlainText"/>
        <w:ind w:firstLine="720"/>
        <w:jc w:val="both"/>
        <w:rPr>
          <w:rFonts w:ascii="Arial" w:hAnsi="Arial" w:cs="Arial"/>
          <w:sz w:val="24"/>
          <w:szCs w:val="24"/>
        </w:rPr>
      </w:pPr>
      <w:r w:rsidRPr="00292DFF">
        <w:rPr>
          <w:rFonts w:ascii="Arial" w:hAnsi="Arial" w:cs="Arial"/>
          <w:sz w:val="24"/>
          <w:szCs w:val="24"/>
        </w:rPr>
        <w:t>87</w:t>
      </w:r>
      <w:r w:rsidR="00492AC7" w:rsidRPr="00292DFF">
        <w:rPr>
          <w:rFonts w:ascii="Arial" w:hAnsi="Arial" w:cs="Arial"/>
          <w:sz w:val="24"/>
          <w:szCs w:val="24"/>
        </w:rPr>
        <w:t>.3.4.</w:t>
      </w:r>
      <w:r w:rsidR="00597AC3" w:rsidRPr="00292DFF">
        <w:rPr>
          <w:rFonts w:ascii="Arial" w:hAnsi="Arial" w:cs="Arial"/>
          <w:sz w:val="24"/>
          <w:szCs w:val="24"/>
        </w:rPr>
        <w:tab/>
      </w:r>
      <w:r w:rsidR="005B0DF7" w:rsidRPr="00292DFF">
        <w:rPr>
          <w:rFonts w:ascii="Arial" w:hAnsi="Arial" w:cs="Arial"/>
          <w:sz w:val="24"/>
          <w:szCs w:val="24"/>
        </w:rPr>
        <w:t>R</w:t>
      </w:r>
      <w:r w:rsidR="00492AC7" w:rsidRPr="00292DFF">
        <w:rPr>
          <w:rFonts w:ascii="Arial" w:hAnsi="Arial" w:cs="Arial"/>
          <w:sz w:val="24"/>
          <w:szCs w:val="24"/>
        </w:rPr>
        <w:t>eplenishing hygiene / clinical consumables;</w:t>
      </w:r>
    </w:p>
    <w:p w:rsidR="00492AC7" w:rsidRPr="00292DFF" w:rsidRDefault="00AA6EE1" w:rsidP="00597AC3">
      <w:pPr>
        <w:pStyle w:val="PlainText"/>
        <w:ind w:firstLine="720"/>
        <w:jc w:val="both"/>
        <w:rPr>
          <w:rFonts w:ascii="Arial" w:hAnsi="Arial" w:cs="Arial"/>
          <w:sz w:val="24"/>
          <w:szCs w:val="24"/>
        </w:rPr>
      </w:pPr>
      <w:r w:rsidRPr="00292DFF">
        <w:rPr>
          <w:rFonts w:ascii="Arial" w:hAnsi="Arial" w:cs="Arial"/>
          <w:sz w:val="24"/>
          <w:szCs w:val="24"/>
        </w:rPr>
        <w:t>87</w:t>
      </w:r>
      <w:r w:rsidR="00492AC7" w:rsidRPr="00292DFF">
        <w:rPr>
          <w:rFonts w:ascii="Arial" w:hAnsi="Arial" w:cs="Arial"/>
          <w:sz w:val="24"/>
          <w:szCs w:val="24"/>
        </w:rPr>
        <w:t>.3.5.</w:t>
      </w:r>
      <w:r w:rsidR="00597AC3" w:rsidRPr="00292DFF">
        <w:rPr>
          <w:rFonts w:ascii="Arial" w:hAnsi="Arial" w:cs="Arial"/>
          <w:sz w:val="24"/>
          <w:szCs w:val="24"/>
        </w:rPr>
        <w:tab/>
      </w:r>
      <w:r w:rsidR="005B0DF7" w:rsidRPr="00292DFF">
        <w:rPr>
          <w:rFonts w:ascii="Arial" w:hAnsi="Arial" w:cs="Arial"/>
          <w:sz w:val="24"/>
          <w:szCs w:val="24"/>
        </w:rPr>
        <w:t>M</w:t>
      </w:r>
      <w:r w:rsidR="00492AC7" w:rsidRPr="00292DFF">
        <w:rPr>
          <w:rFonts w:ascii="Arial" w:hAnsi="Arial" w:cs="Arial"/>
          <w:sz w:val="24"/>
          <w:szCs w:val="24"/>
        </w:rPr>
        <w:t xml:space="preserve">aintaining cleanliness of prestige / high profile areas; and </w:t>
      </w:r>
    </w:p>
    <w:p w:rsidR="00492AC7" w:rsidRPr="00292DFF" w:rsidRDefault="00AA6EE1" w:rsidP="008B7284">
      <w:pPr>
        <w:pStyle w:val="PlainText"/>
        <w:ind w:left="2160" w:hanging="1440"/>
        <w:jc w:val="both"/>
        <w:rPr>
          <w:rFonts w:ascii="Arial" w:hAnsi="Arial" w:cs="Arial"/>
          <w:sz w:val="24"/>
          <w:szCs w:val="24"/>
        </w:rPr>
      </w:pPr>
      <w:r w:rsidRPr="00292DFF">
        <w:rPr>
          <w:rFonts w:ascii="Arial" w:hAnsi="Arial" w:cs="Arial"/>
          <w:sz w:val="24"/>
          <w:szCs w:val="24"/>
        </w:rPr>
        <w:t>87</w:t>
      </w:r>
      <w:r w:rsidR="00492AC7" w:rsidRPr="00292DFF">
        <w:rPr>
          <w:rFonts w:ascii="Arial" w:hAnsi="Arial" w:cs="Arial"/>
          <w:sz w:val="24"/>
          <w:szCs w:val="24"/>
        </w:rPr>
        <w:t>.3.6.</w:t>
      </w:r>
      <w:r w:rsidR="005B0DF7" w:rsidRPr="00292DFF">
        <w:rPr>
          <w:rFonts w:ascii="Arial" w:hAnsi="Arial" w:cs="Arial"/>
          <w:sz w:val="24"/>
          <w:szCs w:val="24"/>
        </w:rPr>
        <w:tab/>
        <w:t>R</w:t>
      </w:r>
      <w:r w:rsidR="00492AC7" w:rsidRPr="00292DFF">
        <w:rPr>
          <w:rFonts w:ascii="Arial" w:hAnsi="Arial" w:cs="Arial"/>
          <w:sz w:val="24"/>
          <w:szCs w:val="24"/>
        </w:rPr>
        <w:t>emoval of staining from building fabric as caused by such events such as atmospheric pollution, the accidental spillage of materials and the application of graffiti.</w:t>
      </w:r>
    </w:p>
    <w:p w:rsidR="00597AC3" w:rsidRPr="00292DFF" w:rsidRDefault="00597AC3" w:rsidP="00915770">
      <w:pPr>
        <w:pStyle w:val="PlainText"/>
        <w:jc w:val="both"/>
        <w:rPr>
          <w:rFonts w:ascii="Arial" w:hAnsi="Arial" w:cs="Arial"/>
          <w:sz w:val="24"/>
          <w:szCs w:val="24"/>
        </w:rPr>
      </w:pPr>
    </w:p>
    <w:p w:rsidR="00492AC7" w:rsidRPr="00292DFF" w:rsidRDefault="00AA6EE1" w:rsidP="00597AC3">
      <w:pPr>
        <w:pStyle w:val="PlainText"/>
        <w:ind w:left="720" w:hanging="720"/>
        <w:jc w:val="both"/>
        <w:rPr>
          <w:rFonts w:ascii="Arial" w:hAnsi="Arial" w:cs="Arial"/>
          <w:sz w:val="24"/>
          <w:szCs w:val="24"/>
        </w:rPr>
      </w:pPr>
      <w:r w:rsidRPr="00292DFF">
        <w:rPr>
          <w:rFonts w:ascii="Arial" w:hAnsi="Arial" w:cs="Arial"/>
          <w:sz w:val="24"/>
          <w:szCs w:val="24"/>
        </w:rPr>
        <w:t>87</w:t>
      </w:r>
      <w:r w:rsidR="00492AC7" w:rsidRPr="00292DFF">
        <w:rPr>
          <w:rFonts w:ascii="Arial" w:hAnsi="Arial" w:cs="Arial"/>
          <w:sz w:val="24"/>
          <w:szCs w:val="24"/>
        </w:rPr>
        <w:t>.4.</w:t>
      </w:r>
      <w:r w:rsidR="00597AC3" w:rsidRPr="00292DFF">
        <w:rPr>
          <w:rFonts w:ascii="Arial" w:hAnsi="Arial" w:cs="Arial"/>
          <w:sz w:val="24"/>
          <w:szCs w:val="24"/>
        </w:rPr>
        <w:tab/>
      </w:r>
      <w:r w:rsidR="00492AC7" w:rsidRPr="00292DFF">
        <w:rPr>
          <w:rFonts w:ascii="Arial" w:hAnsi="Arial" w:cs="Arial"/>
          <w:sz w:val="24"/>
          <w:szCs w:val="24"/>
        </w:rPr>
        <w:t xml:space="preserve">The </w:t>
      </w:r>
      <w:r w:rsidR="001D272A" w:rsidRPr="00292DFF">
        <w:rPr>
          <w:rFonts w:ascii="Arial" w:hAnsi="Arial" w:cs="Arial"/>
          <w:sz w:val="24"/>
          <w:szCs w:val="24"/>
        </w:rPr>
        <w:t>Services</w:t>
      </w:r>
      <w:r w:rsidR="002D4AA7" w:rsidRPr="00292DFF">
        <w:rPr>
          <w:rFonts w:ascii="Arial" w:hAnsi="Arial" w:cs="Arial"/>
          <w:sz w:val="24"/>
          <w:szCs w:val="24"/>
        </w:rPr>
        <w:t xml:space="preserve"> D</w:t>
      </w:r>
      <w:r w:rsidR="00492AC7" w:rsidRPr="00292DFF">
        <w:rPr>
          <w:rFonts w:ascii="Arial" w:hAnsi="Arial" w:cs="Arial"/>
          <w:sz w:val="24"/>
          <w:szCs w:val="24"/>
        </w:rPr>
        <w:t xml:space="preserve">elivered outside of the agreed cleaning operational hours shall be managed as per the </w:t>
      </w:r>
      <w:r w:rsidR="00F818B2" w:rsidRPr="00292DFF">
        <w:rPr>
          <w:rFonts w:ascii="Arial" w:hAnsi="Arial" w:cs="Arial"/>
          <w:sz w:val="24"/>
          <w:szCs w:val="24"/>
        </w:rPr>
        <w:t xml:space="preserve">Call-Off Schedule 25 - Billable Works and Projects. </w:t>
      </w:r>
      <w:r w:rsidR="00492AC7" w:rsidRPr="00292DFF">
        <w:rPr>
          <w:rFonts w:ascii="Arial" w:hAnsi="Arial" w:cs="Arial"/>
          <w:sz w:val="24"/>
          <w:szCs w:val="24"/>
        </w:rPr>
        <w:t xml:space="preserve">Further details will be provided </w:t>
      </w:r>
      <w:r w:rsidR="0070511E" w:rsidRPr="00292DFF">
        <w:rPr>
          <w:rFonts w:ascii="Arial" w:hAnsi="Arial" w:cs="Arial"/>
          <w:sz w:val="24"/>
          <w:szCs w:val="24"/>
        </w:rPr>
        <w:t>by the Buyer in the Call-Off Procedure.</w:t>
      </w:r>
    </w:p>
    <w:p w:rsidR="00597AC3" w:rsidRPr="00292DFF" w:rsidRDefault="00597AC3" w:rsidP="00915770">
      <w:pPr>
        <w:pStyle w:val="PlainText"/>
        <w:jc w:val="both"/>
        <w:rPr>
          <w:rFonts w:ascii="Arial" w:hAnsi="Arial" w:cs="Arial"/>
          <w:sz w:val="24"/>
          <w:szCs w:val="24"/>
        </w:rPr>
      </w:pPr>
    </w:p>
    <w:p w:rsidR="00492AC7" w:rsidRPr="00292DFF" w:rsidRDefault="00597AC3" w:rsidP="00915770">
      <w:pPr>
        <w:pStyle w:val="PlainText"/>
        <w:jc w:val="both"/>
        <w:rPr>
          <w:rFonts w:ascii="Arial" w:hAnsi="Arial" w:cs="Arial"/>
          <w:b/>
          <w:sz w:val="24"/>
          <w:szCs w:val="24"/>
        </w:rPr>
      </w:pPr>
      <w:r w:rsidRPr="00292DFF">
        <w:rPr>
          <w:rFonts w:ascii="Arial" w:hAnsi="Arial" w:cs="Arial"/>
          <w:b/>
          <w:sz w:val="24"/>
          <w:szCs w:val="24"/>
        </w:rPr>
        <w:t>8</w:t>
      </w:r>
      <w:r w:rsidR="00AA6EE1" w:rsidRPr="00292DFF">
        <w:rPr>
          <w:rFonts w:ascii="Arial" w:hAnsi="Arial" w:cs="Arial"/>
          <w:b/>
          <w:sz w:val="24"/>
          <w:szCs w:val="24"/>
        </w:rPr>
        <w:t>8</w:t>
      </w:r>
      <w:r w:rsidRPr="00292DFF">
        <w:rPr>
          <w:rFonts w:ascii="Arial" w:hAnsi="Arial" w:cs="Arial"/>
          <w:b/>
          <w:sz w:val="24"/>
          <w:szCs w:val="24"/>
        </w:rPr>
        <w:t>.   Service I</w:t>
      </w:r>
      <w:r w:rsidR="00492AC7" w:rsidRPr="00292DFF">
        <w:rPr>
          <w:rFonts w:ascii="Arial" w:hAnsi="Arial" w:cs="Arial"/>
          <w:b/>
          <w:sz w:val="24"/>
          <w:szCs w:val="24"/>
        </w:rPr>
        <w:t>11 – Housekeeping</w:t>
      </w:r>
      <w:r w:rsidR="004251F2" w:rsidRPr="00292DFF">
        <w:rPr>
          <w:rFonts w:ascii="Arial" w:hAnsi="Arial" w:cs="Arial"/>
          <w:b/>
          <w:sz w:val="24"/>
          <w:szCs w:val="24"/>
        </w:rPr>
        <w:t xml:space="preserve"> Services</w:t>
      </w:r>
    </w:p>
    <w:p w:rsidR="00597AC3" w:rsidRPr="00292DFF" w:rsidRDefault="00597AC3" w:rsidP="00915770">
      <w:pPr>
        <w:pStyle w:val="PlainText"/>
        <w:jc w:val="both"/>
        <w:rPr>
          <w:rFonts w:ascii="Arial" w:hAnsi="Arial" w:cs="Arial"/>
          <w:sz w:val="24"/>
          <w:szCs w:val="24"/>
        </w:rPr>
      </w:pPr>
    </w:p>
    <w:p w:rsidR="00492AC7" w:rsidRPr="00292DFF" w:rsidRDefault="00AA6EE1" w:rsidP="00915770">
      <w:pPr>
        <w:pStyle w:val="PlainText"/>
        <w:jc w:val="both"/>
        <w:rPr>
          <w:rFonts w:ascii="Arial" w:hAnsi="Arial" w:cs="Arial"/>
          <w:sz w:val="24"/>
          <w:szCs w:val="24"/>
        </w:rPr>
      </w:pPr>
      <w:r w:rsidRPr="00292DFF">
        <w:rPr>
          <w:rFonts w:ascii="Arial" w:hAnsi="Arial" w:cs="Arial"/>
          <w:sz w:val="24"/>
          <w:szCs w:val="24"/>
        </w:rPr>
        <w:t>88</w:t>
      </w:r>
      <w:r w:rsidR="00492AC7" w:rsidRPr="00292DFF">
        <w:rPr>
          <w:rFonts w:ascii="Arial" w:hAnsi="Arial" w:cs="Arial"/>
          <w:sz w:val="24"/>
          <w:szCs w:val="24"/>
        </w:rPr>
        <w:t>.1.</w:t>
      </w:r>
      <w:r w:rsidR="00597AC3"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SI11.</w:t>
      </w:r>
    </w:p>
    <w:p w:rsidR="00492AC7" w:rsidRPr="00292DFF" w:rsidRDefault="00AA6EE1" w:rsidP="00597AC3">
      <w:pPr>
        <w:pStyle w:val="PlainText"/>
        <w:ind w:left="720" w:hanging="720"/>
        <w:jc w:val="both"/>
        <w:rPr>
          <w:rFonts w:ascii="Arial" w:hAnsi="Arial" w:cs="Arial"/>
          <w:sz w:val="24"/>
          <w:szCs w:val="24"/>
        </w:rPr>
      </w:pPr>
      <w:r w:rsidRPr="00292DFF">
        <w:rPr>
          <w:rFonts w:ascii="Arial" w:hAnsi="Arial" w:cs="Arial"/>
          <w:sz w:val="24"/>
          <w:szCs w:val="24"/>
        </w:rPr>
        <w:t>88</w:t>
      </w:r>
      <w:r w:rsidR="00492AC7" w:rsidRPr="00292DFF">
        <w:rPr>
          <w:rFonts w:ascii="Arial" w:hAnsi="Arial" w:cs="Arial"/>
          <w:sz w:val="24"/>
          <w:szCs w:val="24"/>
        </w:rPr>
        <w:t>.2.</w:t>
      </w:r>
      <w:r w:rsidR="00597AC3"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provide a professionally managed housekeeping Service for staff and visitors at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Through the use of Good Industry Practice and the introduction of innovation, this shall Achieve and demonstrate value for money on a continuous basis.</w:t>
      </w:r>
    </w:p>
    <w:p w:rsidR="00492AC7" w:rsidRPr="00292DFF" w:rsidRDefault="00AA6EE1" w:rsidP="00597AC3">
      <w:pPr>
        <w:pStyle w:val="PlainText"/>
        <w:ind w:left="720" w:hanging="720"/>
        <w:jc w:val="both"/>
        <w:rPr>
          <w:rFonts w:ascii="Arial" w:hAnsi="Arial" w:cs="Arial"/>
          <w:sz w:val="24"/>
          <w:szCs w:val="24"/>
        </w:rPr>
      </w:pPr>
      <w:r w:rsidRPr="00292DFF">
        <w:rPr>
          <w:rFonts w:ascii="Arial" w:hAnsi="Arial" w:cs="Arial"/>
          <w:sz w:val="24"/>
          <w:szCs w:val="24"/>
        </w:rPr>
        <w:t>88</w:t>
      </w:r>
      <w:r w:rsidR="00492AC7" w:rsidRPr="00292DFF">
        <w:rPr>
          <w:rFonts w:ascii="Arial" w:hAnsi="Arial" w:cs="Arial"/>
          <w:sz w:val="24"/>
          <w:szCs w:val="24"/>
        </w:rPr>
        <w:t>.3.</w:t>
      </w:r>
      <w:r w:rsidR="00597AC3"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provide a resource management plan (structure and format to be agreed with the </w:t>
      </w:r>
      <w:r w:rsidR="00F32729" w:rsidRPr="00292DFF">
        <w:rPr>
          <w:rFonts w:ascii="Arial" w:hAnsi="Arial" w:cs="Arial"/>
          <w:sz w:val="24"/>
          <w:szCs w:val="24"/>
        </w:rPr>
        <w:t>Buyer</w:t>
      </w:r>
      <w:r w:rsidR="00492AC7" w:rsidRPr="00292DFF">
        <w:rPr>
          <w:rFonts w:ascii="Arial" w:hAnsi="Arial" w:cs="Arial"/>
          <w:sz w:val="24"/>
          <w:szCs w:val="24"/>
        </w:rPr>
        <w:t xml:space="preserve"> at start of the </w:t>
      </w:r>
      <w:r w:rsidR="007B2506" w:rsidRPr="00292DFF">
        <w:rPr>
          <w:rFonts w:ascii="Arial" w:hAnsi="Arial" w:cs="Arial"/>
          <w:sz w:val="24"/>
          <w:szCs w:val="24"/>
        </w:rPr>
        <w:t>Call-Off Contract</w:t>
      </w:r>
      <w:r w:rsidR="00492AC7" w:rsidRPr="00292DFF">
        <w:rPr>
          <w:rFonts w:ascii="Arial" w:hAnsi="Arial" w:cs="Arial"/>
          <w:sz w:val="24"/>
          <w:szCs w:val="24"/>
        </w:rPr>
        <w:t xml:space="preserve">), which addresses actions </w:t>
      </w:r>
      <w:r w:rsidR="00183124" w:rsidRPr="00292DFF">
        <w:rPr>
          <w:rFonts w:ascii="Arial" w:hAnsi="Arial" w:cs="Arial"/>
          <w:sz w:val="24"/>
          <w:szCs w:val="24"/>
        </w:rPr>
        <w:t xml:space="preserve">to be taken by the </w:t>
      </w:r>
      <w:r w:rsidR="000C73BC" w:rsidRPr="00292DFF">
        <w:rPr>
          <w:rFonts w:ascii="Arial" w:hAnsi="Arial" w:cs="Arial"/>
          <w:sz w:val="24"/>
          <w:szCs w:val="24"/>
        </w:rPr>
        <w:t>Supplier</w:t>
      </w:r>
      <w:r w:rsidR="00183124" w:rsidRPr="00292DFF">
        <w:rPr>
          <w:rFonts w:ascii="Arial" w:hAnsi="Arial" w:cs="Arial"/>
          <w:sz w:val="24"/>
          <w:szCs w:val="24"/>
        </w:rPr>
        <w:t xml:space="preserve"> to A</w:t>
      </w:r>
      <w:r w:rsidR="00492AC7" w:rsidRPr="00292DFF">
        <w:rPr>
          <w:rFonts w:ascii="Arial" w:hAnsi="Arial" w:cs="Arial"/>
          <w:sz w:val="24"/>
          <w:szCs w:val="24"/>
        </w:rPr>
        <w:t xml:space="preserve">chieve the following: </w:t>
      </w:r>
    </w:p>
    <w:p w:rsidR="00597AC3" w:rsidRPr="00292DFF" w:rsidRDefault="00597AC3" w:rsidP="00915770">
      <w:pPr>
        <w:pStyle w:val="PlainText"/>
        <w:jc w:val="both"/>
        <w:rPr>
          <w:rFonts w:ascii="Arial" w:hAnsi="Arial" w:cs="Arial"/>
          <w:sz w:val="24"/>
          <w:szCs w:val="24"/>
        </w:rPr>
      </w:pPr>
    </w:p>
    <w:p w:rsidR="00492AC7" w:rsidRPr="00292DFF" w:rsidRDefault="00AA6EE1" w:rsidP="008B7284">
      <w:pPr>
        <w:pStyle w:val="PlainText"/>
        <w:ind w:left="2160" w:hanging="1440"/>
        <w:jc w:val="both"/>
        <w:rPr>
          <w:rFonts w:ascii="Arial" w:hAnsi="Arial" w:cs="Arial"/>
          <w:sz w:val="24"/>
          <w:szCs w:val="24"/>
        </w:rPr>
      </w:pPr>
      <w:r w:rsidRPr="00292DFF">
        <w:rPr>
          <w:rFonts w:ascii="Arial" w:hAnsi="Arial" w:cs="Arial"/>
          <w:sz w:val="24"/>
          <w:szCs w:val="24"/>
        </w:rPr>
        <w:t>88</w:t>
      </w:r>
      <w:r w:rsidR="00492AC7" w:rsidRPr="00292DFF">
        <w:rPr>
          <w:rFonts w:ascii="Arial" w:hAnsi="Arial" w:cs="Arial"/>
          <w:sz w:val="24"/>
          <w:szCs w:val="24"/>
        </w:rPr>
        <w:t>.3.1.</w:t>
      </w:r>
      <w:r w:rsidR="00597AC3" w:rsidRPr="00292DFF">
        <w:rPr>
          <w:rFonts w:ascii="Arial" w:hAnsi="Arial" w:cs="Arial"/>
          <w:sz w:val="24"/>
          <w:szCs w:val="24"/>
        </w:rPr>
        <w:tab/>
      </w:r>
      <w:r w:rsidR="00492AC7" w:rsidRPr="00292DFF">
        <w:rPr>
          <w:rFonts w:ascii="Arial" w:hAnsi="Arial" w:cs="Arial"/>
          <w:sz w:val="24"/>
          <w:szCs w:val="24"/>
        </w:rPr>
        <w:t xml:space="preserve">An increase in recycling or reuse of discarded items in line with the </w:t>
      </w:r>
      <w:r w:rsidR="00DF3E85" w:rsidRPr="00292DFF">
        <w:rPr>
          <w:rFonts w:ascii="Arial" w:hAnsi="Arial" w:cs="Arial"/>
          <w:sz w:val="24"/>
          <w:szCs w:val="24"/>
        </w:rPr>
        <w:t>Waste Hierarchy</w:t>
      </w:r>
      <w:r w:rsidR="00492AC7" w:rsidRPr="00292DFF">
        <w:rPr>
          <w:rFonts w:ascii="Arial" w:hAnsi="Arial" w:cs="Arial"/>
          <w:sz w:val="24"/>
          <w:szCs w:val="24"/>
        </w:rPr>
        <w:t xml:space="preserve">; </w:t>
      </w:r>
    </w:p>
    <w:p w:rsidR="00492AC7" w:rsidRPr="00292DFF" w:rsidRDefault="00AA6EE1" w:rsidP="008B7284">
      <w:pPr>
        <w:pStyle w:val="PlainText"/>
        <w:ind w:left="2160" w:hanging="1440"/>
        <w:jc w:val="both"/>
        <w:rPr>
          <w:rFonts w:ascii="Arial" w:hAnsi="Arial" w:cs="Arial"/>
          <w:sz w:val="24"/>
          <w:szCs w:val="24"/>
        </w:rPr>
      </w:pPr>
      <w:r w:rsidRPr="00292DFF">
        <w:rPr>
          <w:rFonts w:ascii="Arial" w:hAnsi="Arial" w:cs="Arial"/>
          <w:sz w:val="24"/>
          <w:szCs w:val="24"/>
        </w:rPr>
        <w:t>88</w:t>
      </w:r>
      <w:r w:rsidR="00492AC7" w:rsidRPr="00292DFF">
        <w:rPr>
          <w:rFonts w:ascii="Arial" w:hAnsi="Arial" w:cs="Arial"/>
          <w:sz w:val="24"/>
          <w:szCs w:val="24"/>
        </w:rPr>
        <w:t>.3.2.</w:t>
      </w:r>
      <w:r w:rsidR="00597AC3" w:rsidRPr="00292DFF">
        <w:rPr>
          <w:rFonts w:ascii="Arial" w:hAnsi="Arial" w:cs="Arial"/>
          <w:sz w:val="24"/>
          <w:szCs w:val="24"/>
        </w:rPr>
        <w:tab/>
      </w:r>
      <w:r w:rsidR="00492AC7" w:rsidRPr="00292DFF">
        <w:rPr>
          <w:rFonts w:ascii="Arial" w:hAnsi="Arial" w:cs="Arial"/>
          <w:sz w:val="24"/>
          <w:szCs w:val="24"/>
        </w:rPr>
        <w:t xml:space="preserve">A reduction in emissions associated with the </w:t>
      </w:r>
      <w:r w:rsidR="001D272A" w:rsidRPr="00292DFF">
        <w:rPr>
          <w:rFonts w:ascii="Arial" w:hAnsi="Arial" w:cs="Arial"/>
          <w:sz w:val="24"/>
          <w:szCs w:val="24"/>
        </w:rPr>
        <w:t>Services</w:t>
      </w:r>
      <w:r w:rsidR="002D4AA7" w:rsidRPr="00292DFF">
        <w:rPr>
          <w:rFonts w:ascii="Arial" w:hAnsi="Arial" w:cs="Arial"/>
          <w:sz w:val="24"/>
          <w:szCs w:val="24"/>
        </w:rPr>
        <w:t xml:space="preserve"> D</w:t>
      </w:r>
      <w:r w:rsidR="00492AC7" w:rsidRPr="00292DFF">
        <w:rPr>
          <w:rFonts w:ascii="Arial" w:hAnsi="Arial" w:cs="Arial"/>
          <w:sz w:val="24"/>
          <w:szCs w:val="24"/>
        </w:rPr>
        <w:t xml:space="preserve">elivered at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(e.g. waste collection and disposal </w:t>
      </w:r>
      <w:r w:rsidR="001D272A" w:rsidRPr="00292DFF">
        <w:rPr>
          <w:rFonts w:ascii="Arial" w:hAnsi="Arial" w:cs="Arial"/>
          <w:sz w:val="24"/>
          <w:szCs w:val="24"/>
        </w:rPr>
        <w:t>Services</w:t>
      </w:r>
      <w:r w:rsidR="00492AC7" w:rsidRPr="00292DFF">
        <w:rPr>
          <w:rFonts w:ascii="Arial" w:hAnsi="Arial" w:cs="Arial"/>
          <w:sz w:val="24"/>
          <w:szCs w:val="24"/>
        </w:rPr>
        <w:t xml:space="preserve">); </w:t>
      </w:r>
    </w:p>
    <w:p w:rsidR="00492AC7" w:rsidRPr="00292DFF" w:rsidRDefault="00AA6EE1" w:rsidP="00597AC3">
      <w:pPr>
        <w:pStyle w:val="PlainText"/>
        <w:ind w:firstLine="720"/>
        <w:jc w:val="both"/>
        <w:rPr>
          <w:rFonts w:ascii="Arial" w:hAnsi="Arial" w:cs="Arial"/>
          <w:sz w:val="24"/>
          <w:szCs w:val="24"/>
        </w:rPr>
      </w:pPr>
      <w:r w:rsidRPr="00292DFF">
        <w:rPr>
          <w:rFonts w:ascii="Arial" w:hAnsi="Arial" w:cs="Arial"/>
          <w:sz w:val="24"/>
          <w:szCs w:val="24"/>
        </w:rPr>
        <w:t>88</w:t>
      </w:r>
      <w:r w:rsidR="00492AC7" w:rsidRPr="00292DFF">
        <w:rPr>
          <w:rFonts w:ascii="Arial" w:hAnsi="Arial" w:cs="Arial"/>
          <w:sz w:val="24"/>
          <w:szCs w:val="24"/>
        </w:rPr>
        <w:t>.3.3.</w:t>
      </w:r>
      <w:r w:rsidR="00597AC3" w:rsidRPr="00292DFF">
        <w:rPr>
          <w:rFonts w:ascii="Arial" w:hAnsi="Arial" w:cs="Arial"/>
          <w:sz w:val="24"/>
          <w:szCs w:val="24"/>
        </w:rPr>
        <w:tab/>
      </w:r>
      <w:r w:rsidR="00492AC7" w:rsidRPr="00292DFF">
        <w:rPr>
          <w:rFonts w:ascii="Arial" w:hAnsi="Arial" w:cs="Arial"/>
          <w:sz w:val="24"/>
          <w:szCs w:val="24"/>
        </w:rPr>
        <w:t>An increase of recycled content in linen against an agreed baseline;</w:t>
      </w:r>
    </w:p>
    <w:p w:rsidR="00492AC7" w:rsidRPr="00292DFF" w:rsidRDefault="00AA6EE1" w:rsidP="008B7284">
      <w:pPr>
        <w:pStyle w:val="PlainText"/>
        <w:ind w:left="2160" w:hanging="1440"/>
        <w:jc w:val="both"/>
        <w:rPr>
          <w:rFonts w:ascii="Arial" w:hAnsi="Arial" w:cs="Arial"/>
          <w:sz w:val="24"/>
          <w:szCs w:val="24"/>
        </w:rPr>
      </w:pPr>
      <w:r w:rsidRPr="00292DFF">
        <w:rPr>
          <w:rFonts w:ascii="Arial" w:hAnsi="Arial" w:cs="Arial"/>
          <w:sz w:val="24"/>
          <w:szCs w:val="24"/>
        </w:rPr>
        <w:t>88</w:t>
      </w:r>
      <w:r w:rsidR="00492AC7" w:rsidRPr="00292DFF">
        <w:rPr>
          <w:rFonts w:ascii="Arial" w:hAnsi="Arial" w:cs="Arial"/>
          <w:sz w:val="24"/>
          <w:szCs w:val="24"/>
        </w:rPr>
        <w:t>.3.4.</w:t>
      </w:r>
      <w:r w:rsidR="00597AC3" w:rsidRPr="00292DFF">
        <w:rPr>
          <w:rFonts w:ascii="Arial" w:hAnsi="Arial" w:cs="Arial"/>
          <w:sz w:val="24"/>
          <w:szCs w:val="24"/>
        </w:rPr>
        <w:tab/>
      </w:r>
      <w:r w:rsidR="00492AC7" w:rsidRPr="00292DFF">
        <w:rPr>
          <w:rFonts w:ascii="Arial" w:hAnsi="Arial" w:cs="Arial"/>
          <w:sz w:val="24"/>
          <w:szCs w:val="24"/>
        </w:rPr>
        <w:t>An increase in textiles recycled or re-used at end of life against an agreed baseline;</w:t>
      </w:r>
    </w:p>
    <w:p w:rsidR="00492AC7" w:rsidRPr="00292DFF" w:rsidRDefault="00AA6EE1" w:rsidP="008B7284">
      <w:pPr>
        <w:pStyle w:val="PlainText"/>
        <w:ind w:left="2160" w:hanging="1440"/>
        <w:jc w:val="both"/>
        <w:rPr>
          <w:rFonts w:ascii="Arial" w:hAnsi="Arial" w:cs="Arial"/>
          <w:sz w:val="24"/>
          <w:szCs w:val="24"/>
        </w:rPr>
      </w:pPr>
      <w:r w:rsidRPr="00292DFF">
        <w:rPr>
          <w:rFonts w:ascii="Arial" w:hAnsi="Arial" w:cs="Arial"/>
          <w:sz w:val="24"/>
          <w:szCs w:val="24"/>
        </w:rPr>
        <w:t>88</w:t>
      </w:r>
      <w:r w:rsidR="00492AC7" w:rsidRPr="00292DFF">
        <w:rPr>
          <w:rFonts w:ascii="Arial" w:hAnsi="Arial" w:cs="Arial"/>
          <w:sz w:val="24"/>
          <w:szCs w:val="24"/>
        </w:rPr>
        <w:t>.3.5.</w:t>
      </w:r>
      <w:r w:rsidR="00597AC3" w:rsidRPr="00292DFF">
        <w:rPr>
          <w:rFonts w:ascii="Arial" w:hAnsi="Arial" w:cs="Arial"/>
          <w:sz w:val="24"/>
          <w:szCs w:val="24"/>
        </w:rPr>
        <w:tab/>
      </w:r>
      <w:r w:rsidR="00492AC7" w:rsidRPr="00292DFF">
        <w:rPr>
          <w:rFonts w:ascii="Arial" w:hAnsi="Arial" w:cs="Arial"/>
          <w:sz w:val="24"/>
          <w:szCs w:val="24"/>
        </w:rPr>
        <w:t>An increase in the average number of washes per unit against an agreed baseline; and</w:t>
      </w:r>
    </w:p>
    <w:p w:rsidR="00492AC7" w:rsidRPr="00292DFF" w:rsidRDefault="00AA6EE1" w:rsidP="008B7284">
      <w:pPr>
        <w:pStyle w:val="PlainText"/>
        <w:ind w:left="2160" w:hanging="1440"/>
        <w:jc w:val="both"/>
        <w:rPr>
          <w:rFonts w:ascii="Arial" w:hAnsi="Arial" w:cs="Arial"/>
          <w:sz w:val="24"/>
          <w:szCs w:val="24"/>
        </w:rPr>
      </w:pPr>
      <w:r w:rsidRPr="00292DFF">
        <w:rPr>
          <w:rFonts w:ascii="Arial" w:hAnsi="Arial" w:cs="Arial"/>
          <w:sz w:val="24"/>
          <w:szCs w:val="24"/>
        </w:rPr>
        <w:t>88</w:t>
      </w:r>
      <w:r w:rsidR="00492AC7" w:rsidRPr="00292DFF">
        <w:rPr>
          <w:rFonts w:ascii="Arial" w:hAnsi="Arial" w:cs="Arial"/>
          <w:sz w:val="24"/>
          <w:szCs w:val="24"/>
        </w:rPr>
        <w:t>.3.6.</w:t>
      </w:r>
      <w:r w:rsidR="00597AC3" w:rsidRPr="00292DFF">
        <w:rPr>
          <w:rFonts w:ascii="Arial" w:hAnsi="Arial" w:cs="Arial"/>
          <w:sz w:val="24"/>
          <w:szCs w:val="24"/>
        </w:rPr>
        <w:tab/>
      </w:r>
      <w:r w:rsidR="00492AC7" w:rsidRPr="00292DFF">
        <w:rPr>
          <w:rFonts w:ascii="Arial" w:hAnsi="Arial" w:cs="Arial"/>
          <w:sz w:val="24"/>
          <w:szCs w:val="24"/>
        </w:rPr>
        <w:t>A reduction in the whole life cost of textiles Service against an agreed baseline.</w:t>
      </w:r>
    </w:p>
    <w:p w:rsidR="00597AC3" w:rsidRPr="00292DFF" w:rsidRDefault="00597AC3" w:rsidP="00915770">
      <w:pPr>
        <w:pStyle w:val="PlainText"/>
        <w:jc w:val="both"/>
        <w:rPr>
          <w:rFonts w:ascii="Arial" w:hAnsi="Arial" w:cs="Arial"/>
          <w:sz w:val="24"/>
          <w:szCs w:val="24"/>
        </w:rPr>
      </w:pPr>
    </w:p>
    <w:p w:rsidR="00492AC7" w:rsidRPr="00292DFF" w:rsidRDefault="00AA6EE1" w:rsidP="00915770">
      <w:pPr>
        <w:pStyle w:val="PlainText"/>
        <w:jc w:val="both"/>
        <w:rPr>
          <w:rFonts w:ascii="Arial" w:hAnsi="Arial" w:cs="Arial"/>
          <w:sz w:val="24"/>
          <w:szCs w:val="24"/>
        </w:rPr>
      </w:pPr>
      <w:r w:rsidRPr="00292DFF">
        <w:rPr>
          <w:rFonts w:ascii="Arial" w:hAnsi="Arial" w:cs="Arial"/>
          <w:sz w:val="24"/>
          <w:szCs w:val="24"/>
        </w:rPr>
        <w:t>88</w:t>
      </w:r>
      <w:r w:rsidR="00492AC7" w:rsidRPr="00292DFF">
        <w:rPr>
          <w:rFonts w:ascii="Arial" w:hAnsi="Arial" w:cs="Arial"/>
          <w:sz w:val="24"/>
          <w:szCs w:val="24"/>
        </w:rPr>
        <w:t xml:space="preserve">.4.      As part of the resource management plan, the </w:t>
      </w:r>
      <w:r w:rsidR="000C73BC" w:rsidRPr="00292DFF">
        <w:rPr>
          <w:rFonts w:ascii="Arial" w:hAnsi="Arial" w:cs="Arial"/>
          <w:sz w:val="24"/>
          <w:szCs w:val="24"/>
        </w:rPr>
        <w:t>Supplier</w:t>
      </w:r>
      <w:r w:rsidR="00492AC7" w:rsidRPr="00292DFF">
        <w:rPr>
          <w:rFonts w:ascii="Arial" w:hAnsi="Arial" w:cs="Arial"/>
          <w:sz w:val="24"/>
          <w:szCs w:val="24"/>
        </w:rPr>
        <w:t xml:space="preserve"> shall:</w:t>
      </w:r>
    </w:p>
    <w:p w:rsidR="00597AC3" w:rsidRPr="00292DFF" w:rsidRDefault="00597AC3" w:rsidP="00915770">
      <w:pPr>
        <w:pStyle w:val="PlainText"/>
        <w:jc w:val="both"/>
        <w:rPr>
          <w:rFonts w:ascii="Arial" w:hAnsi="Arial" w:cs="Arial"/>
          <w:sz w:val="24"/>
          <w:szCs w:val="24"/>
        </w:rPr>
      </w:pPr>
    </w:p>
    <w:p w:rsidR="00492AC7" w:rsidRPr="00292DFF" w:rsidRDefault="00AA6EE1" w:rsidP="008B7284">
      <w:pPr>
        <w:pStyle w:val="PlainText"/>
        <w:ind w:left="2160" w:hanging="1440"/>
        <w:jc w:val="both"/>
        <w:rPr>
          <w:rFonts w:ascii="Arial" w:hAnsi="Arial" w:cs="Arial"/>
          <w:sz w:val="24"/>
          <w:szCs w:val="24"/>
        </w:rPr>
      </w:pPr>
      <w:r w:rsidRPr="00292DFF">
        <w:rPr>
          <w:rFonts w:ascii="Arial" w:hAnsi="Arial" w:cs="Arial"/>
          <w:sz w:val="24"/>
          <w:szCs w:val="24"/>
        </w:rPr>
        <w:t>88</w:t>
      </w:r>
      <w:r w:rsidR="00492AC7" w:rsidRPr="00292DFF">
        <w:rPr>
          <w:rFonts w:ascii="Arial" w:hAnsi="Arial" w:cs="Arial"/>
          <w:sz w:val="24"/>
          <w:szCs w:val="24"/>
        </w:rPr>
        <w:t>.4.1.</w:t>
      </w:r>
      <w:r w:rsidR="00597AC3" w:rsidRPr="00292DFF">
        <w:rPr>
          <w:rFonts w:ascii="Arial" w:hAnsi="Arial" w:cs="Arial"/>
          <w:sz w:val="24"/>
          <w:szCs w:val="24"/>
        </w:rPr>
        <w:tab/>
      </w:r>
      <w:r w:rsidR="00492AC7" w:rsidRPr="00292DFF">
        <w:rPr>
          <w:rFonts w:ascii="Arial" w:hAnsi="Arial" w:cs="Arial"/>
          <w:sz w:val="24"/>
          <w:szCs w:val="24"/>
        </w:rPr>
        <w:t xml:space="preserve">Measure and report performance on a periodic basis at a frequency agreed with the </w:t>
      </w:r>
      <w:r w:rsidR="00F32729" w:rsidRPr="00292DFF">
        <w:rPr>
          <w:rFonts w:ascii="Arial" w:hAnsi="Arial" w:cs="Arial"/>
          <w:sz w:val="24"/>
          <w:szCs w:val="24"/>
        </w:rPr>
        <w:t>Buyer</w:t>
      </w:r>
      <w:r w:rsidR="00492AC7" w:rsidRPr="00292DFF">
        <w:rPr>
          <w:rFonts w:ascii="Arial" w:hAnsi="Arial" w:cs="Arial"/>
          <w:sz w:val="24"/>
          <w:szCs w:val="24"/>
        </w:rPr>
        <w:t>. Reports shall be supported by evidence in the form of inventory logs, energy consumption readings and equipment utilisation logs; and</w:t>
      </w:r>
    </w:p>
    <w:p w:rsidR="00492AC7" w:rsidRPr="00292DFF" w:rsidRDefault="00AA6EE1" w:rsidP="008B7284">
      <w:pPr>
        <w:pStyle w:val="PlainText"/>
        <w:ind w:left="2160" w:hanging="1440"/>
        <w:jc w:val="both"/>
        <w:rPr>
          <w:rFonts w:ascii="Arial" w:hAnsi="Arial" w:cs="Arial"/>
          <w:sz w:val="24"/>
          <w:szCs w:val="24"/>
        </w:rPr>
      </w:pPr>
      <w:r w:rsidRPr="00292DFF">
        <w:rPr>
          <w:rFonts w:ascii="Arial" w:hAnsi="Arial" w:cs="Arial"/>
          <w:sz w:val="24"/>
          <w:szCs w:val="24"/>
        </w:rPr>
        <w:t>88</w:t>
      </w:r>
      <w:r w:rsidR="00492AC7" w:rsidRPr="00292DFF">
        <w:rPr>
          <w:rFonts w:ascii="Arial" w:hAnsi="Arial" w:cs="Arial"/>
          <w:sz w:val="24"/>
          <w:szCs w:val="24"/>
        </w:rPr>
        <w:t>.4.2.</w:t>
      </w:r>
      <w:r w:rsidR="00597AC3" w:rsidRPr="00292DFF">
        <w:rPr>
          <w:rFonts w:ascii="Arial" w:hAnsi="Arial" w:cs="Arial"/>
          <w:sz w:val="24"/>
          <w:szCs w:val="24"/>
        </w:rPr>
        <w:tab/>
      </w:r>
      <w:r w:rsidR="00492AC7" w:rsidRPr="00292DFF">
        <w:rPr>
          <w:rFonts w:ascii="Arial" w:hAnsi="Arial" w:cs="Arial"/>
          <w:sz w:val="24"/>
          <w:szCs w:val="24"/>
        </w:rPr>
        <w:t>Identify management actions and investment priorities for reducing cost and improving materials, energy and carbon efficiency.</w:t>
      </w:r>
    </w:p>
    <w:p w:rsidR="00597AC3" w:rsidRPr="00292DFF" w:rsidRDefault="008B7284" w:rsidP="00915770">
      <w:pPr>
        <w:pStyle w:val="PlainText"/>
        <w:jc w:val="both"/>
        <w:rPr>
          <w:rFonts w:ascii="Arial" w:hAnsi="Arial" w:cs="Arial"/>
          <w:sz w:val="24"/>
          <w:szCs w:val="24"/>
        </w:rPr>
      </w:pPr>
      <w:r w:rsidRPr="00292DFF">
        <w:rPr>
          <w:rFonts w:ascii="Arial" w:hAnsi="Arial" w:cs="Arial"/>
          <w:sz w:val="24"/>
          <w:szCs w:val="24"/>
        </w:rPr>
        <w:tab/>
      </w:r>
    </w:p>
    <w:p w:rsidR="00492AC7" w:rsidRPr="00292DFF" w:rsidRDefault="00AA6EE1" w:rsidP="00597AC3">
      <w:pPr>
        <w:pStyle w:val="PlainText"/>
        <w:ind w:left="720" w:hanging="720"/>
        <w:jc w:val="both"/>
        <w:rPr>
          <w:rFonts w:ascii="Arial" w:hAnsi="Arial" w:cs="Arial"/>
          <w:sz w:val="24"/>
          <w:szCs w:val="24"/>
        </w:rPr>
      </w:pPr>
      <w:r w:rsidRPr="00292DFF">
        <w:rPr>
          <w:rFonts w:ascii="Arial" w:hAnsi="Arial" w:cs="Arial"/>
          <w:sz w:val="24"/>
          <w:szCs w:val="24"/>
        </w:rPr>
        <w:t>88</w:t>
      </w:r>
      <w:r w:rsidR="00492AC7" w:rsidRPr="00292DFF">
        <w:rPr>
          <w:rFonts w:ascii="Arial" w:hAnsi="Arial" w:cs="Arial"/>
          <w:sz w:val="24"/>
          <w:szCs w:val="24"/>
        </w:rPr>
        <w:t>.5.</w:t>
      </w:r>
      <w:r w:rsidR="00597AC3"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ensure that a nominated manager of the Housekeeping Service for each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is contactable twenty-four (24) hours a day, seven (7) days a week, fifty-two (52) weeks a year. The </w:t>
      </w:r>
      <w:r w:rsidR="000C73BC" w:rsidRPr="00292DFF">
        <w:rPr>
          <w:rFonts w:ascii="Arial" w:hAnsi="Arial" w:cs="Arial"/>
          <w:sz w:val="24"/>
          <w:szCs w:val="24"/>
        </w:rPr>
        <w:t>Supplier</w:t>
      </w:r>
      <w:r w:rsidR="00492AC7" w:rsidRPr="00292DFF">
        <w:rPr>
          <w:rFonts w:ascii="Arial" w:hAnsi="Arial" w:cs="Arial"/>
          <w:sz w:val="24"/>
          <w:szCs w:val="24"/>
        </w:rPr>
        <w:t xml:space="preserve"> shall also provide cover for the nominated manager for annual leave and sickness. The contact details shall be posted in clearly defined areas agreed with the </w:t>
      </w:r>
      <w:r w:rsidR="00F32729" w:rsidRPr="00292DFF">
        <w:rPr>
          <w:rFonts w:ascii="Arial" w:hAnsi="Arial" w:cs="Arial"/>
          <w:sz w:val="24"/>
          <w:szCs w:val="24"/>
        </w:rPr>
        <w:t>Buyer</w:t>
      </w:r>
      <w:r w:rsidR="00492AC7" w:rsidRPr="00292DFF">
        <w:rPr>
          <w:rFonts w:ascii="Arial" w:hAnsi="Arial" w:cs="Arial"/>
          <w:sz w:val="24"/>
          <w:szCs w:val="24"/>
        </w:rPr>
        <w:t xml:space="preserve"> Authorised Representative.</w:t>
      </w:r>
    </w:p>
    <w:p w:rsidR="00492AC7" w:rsidRPr="00292DFF" w:rsidRDefault="00AA6EE1" w:rsidP="00597AC3">
      <w:pPr>
        <w:pStyle w:val="PlainText"/>
        <w:ind w:left="720" w:hanging="720"/>
        <w:jc w:val="both"/>
        <w:rPr>
          <w:rFonts w:ascii="Arial" w:hAnsi="Arial" w:cs="Arial"/>
          <w:sz w:val="24"/>
          <w:szCs w:val="24"/>
        </w:rPr>
      </w:pPr>
      <w:r w:rsidRPr="00292DFF">
        <w:rPr>
          <w:rFonts w:ascii="Arial" w:hAnsi="Arial" w:cs="Arial"/>
          <w:sz w:val="24"/>
          <w:szCs w:val="24"/>
        </w:rPr>
        <w:t>88</w:t>
      </w:r>
      <w:r w:rsidR="00492AC7" w:rsidRPr="00292DFF">
        <w:rPr>
          <w:rFonts w:ascii="Arial" w:hAnsi="Arial" w:cs="Arial"/>
          <w:sz w:val="24"/>
          <w:szCs w:val="24"/>
        </w:rPr>
        <w:t>.6.</w:t>
      </w:r>
      <w:r w:rsidR="00597AC3"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provide a customer satisfaction survey form at the start of the building users’ stay, which shall be returned to the </w:t>
      </w:r>
      <w:r w:rsidR="000C73BC" w:rsidRPr="00292DFF">
        <w:rPr>
          <w:rFonts w:ascii="Arial" w:hAnsi="Arial" w:cs="Arial"/>
          <w:sz w:val="24"/>
          <w:szCs w:val="24"/>
        </w:rPr>
        <w:t>Supplier</w:t>
      </w:r>
      <w:r w:rsidR="00492AC7" w:rsidRPr="00292DFF">
        <w:rPr>
          <w:rFonts w:ascii="Arial" w:hAnsi="Arial" w:cs="Arial"/>
          <w:sz w:val="24"/>
          <w:szCs w:val="24"/>
        </w:rPr>
        <w:t xml:space="preserve"> on departure and the responses shall be logged on to the </w:t>
      </w:r>
      <w:r w:rsidR="00C94E9F" w:rsidRPr="00292DFF">
        <w:rPr>
          <w:rFonts w:ascii="Arial" w:hAnsi="Arial" w:cs="Arial"/>
          <w:sz w:val="24"/>
          <w:szCs w:val="24"/>
        </w:rPr>
        <w:t>CAFM system</w:t>
      </w:r>
      <w:r w:rsidR="00492AC7" w:rsidRPr="00292DFF">
        <w:rPr>
          <w:rFonts w:ascii="Arial" w:hAnsi="Arial" w:cs="Arial"/>
          <w:sz w:val="24"/>
          <w:szCs w:val="24"/>
        </w:rPr>
        <w:t>.</w:t>
      </w:r>
    </w:p>
    <w:p w:rsidR="00597AC3" w:rsidRPr="00292DFF" w:rsidRDefault="00597AC3" w:rsidP="00915770">
      <w:pPr>
        <w:pStyle w:val="PlainText"/>
        <w:jc w:val="both"/>
        <w:rPr>
          <w:rFonts w:ascii="Arial" w:hAnsi="Arial" w:cs="Arial"/>
          <w:sz w:val="24"/>
          <w:szCs w:val="24"/>
        </w:rPr>
      </w:pPr>
    </w:p>
    <w:p w:rsidR="00492AC7" w:rsidRPr="00292DFF" w:rsidRDefault="00AA6EE1" w:rsidP="00915770">
      <w:pPr>
        <w:pStyle w:val="PlainText"/>
        <w:jc w:val="both"/>
        <w:rPr>
          <w:rFonts w:ascii="Arial" w:hAnsi="Arial" w:cs="Arial"/>
          <w:b/>
          <w:sz w:val="24"/>
          <w:szCs w:val="24"/>
        </w:rPr>
      </w:pPr>
      <w:r w:rsidRPr="00292DFF">
        <w:rPr>
          <w:rFonts w:ascii="Arial" w:hAnsi="Arial" w:cs="Arial"/>
          <w:b/>
          <w:sz w:val="24"/>
          <w:szCs w:val="24"/>
        </w:rPr>
        <w:t>89</w:t>
      </w:r>
      <w:r w:rsidR="00597AC3" w:rsidRPr="00292DFF">
        <w:rPr>
          <w:rFonts w:ascii="Arial" w:hAnsi="Arial" w:cs="Arial"/>
          <w:b/>
          <w:sz w:val="24"/>
          <w:szCs w:val="24"/>
        </w:rPr>
        <w:t>.   Service I</w:t>
      </w:r>
      <w:r w:rsidR="005B0DF7" w:rsidRPr="00292DFF">
        <w:rPr>
          <w:rFonts w:ascii="Arial" w:hAnsi="Arial" w:cs="Arial"/>
          <w:b/>
          <w:sz w:val="24"/>
          <w:szCs w:val="24"/>
        </w:rPr>
        <w:t xml:space="preserve">12 - </w:t>
      </w:r>
      <w:proofErr w:type="gramStart"/>
      <w:r w:rsidR="005B0DF7" w:rsidRPr="00292DFF">
        <w:rPr>
          <w:rFonts w:ascii="Arial" w:hAnsi="Arial" w:cs="Arial"/>
          <w:b/>
          <w:sz w:val="24"/>
          <w:szCs w:val="24"/>
        </w:rPr>
        <w:t>IT</w:t>
      </w:r>
      <w:proofErr w:type="gramEnd"/>
      <w:r w:rsidR="005B0DF7" w:rsidRPr="00292DFF">
        <w:rPr>
          <w:rFonts w:ascii="Arial" w:hAnsi="Arial" w:cs="Arial"/>
          <w:b/>
          <w:sz w:val="24"/>
          <w:szCs w:val="24"/>
        </w:rPr>
        <w:t xml:space="preserve"> Equipment C</w:t>
      </w:r>
      <w:r w:rsidR="00492AC7" w:rsidRPr="00292DFF">
        <w:rPr>
          <w:rFonts w:ascii="Arial" w:hAnsi="Arial" w:cs="Arial"/>
          <w:b/>
          <w:sz w:val="24"/>
          <w:szCs w:val="24"/>
        </w:rPr>
        <w:t>leaning</w:t>
      </w:r>
    </w:p>
    <w:p w:rsidR="00597AC3" w:rsidRPr="00292DFF" w:rsidRDefault="00597AC3" w:rsidP="00915770">
      <w:pPr>
        <w:pStyle w:val="PlainText"/>
        <w:jc w:val="both"/>
        <w:rPr>
          <w:rFonts w:ascii="Arial" w:hAnsi="Arial" w:cs="Arial"/>
          <w:sz w:val="24"/>
          <w:szCs w:val="24"/>
        </w:rPr>
      </w:pPr>
    </w:p>
    <w:p w:rsidR="00492AC7" w:rsidRPr="00292DFF" w:rsidRDefault="00AA6EE1" w:rsidP="00915770">
      <w:pPr>
        <w:pStyle w:val="PlainText"/>
        <w:jc w:val="both"/>
        <w:rPr>
          <w:rFonts w:ascii="Arial" w:hAnsi="Arial" w:cs="Arial"/>
          <w:sz w:val="24"/>
          <w:szCs w:val="24"/>
        </w:rPr>
      </w:pPr>
      <w:r w:rsidRPr="00292DFF">
        <w:rPr>
          <w:rFonts w:ascii="Arial" w:hAnsi="Arial" w:cs="Arial"/>
          <w:sz w:val="24"/>
          <w:szCs w:val="24"/>
        </w:rPr>
        <w:t>89</w:t>
      </w:r>
      <w:r w:rsidR="00492AC7" w:rsidRPr="00292DFF">
        <w:rPr>
          <w:rFonts w:ascii="Arial" w:hAnsi="Arial" w:cs="Arial"/>
          <w:sz w:val="24"/>
          <w:szCs w:val="24"/>
        </w:rPr>
        <w:t>.1.</w:t>
      </w:r>
      <w:r w:rsidR="00597AC3"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SI12.</w:t>
      </w:r>
    </w:p>
    <w:p w:rsidR="00492AC7" w:rsidRPr="00292DFF" w:rsidRDefault="00AA6EE1" w:rsidP="00AA6EE1">
      <w:pPr>
        <w:pStyle w:val="PlainText"/>
        <w:ind w:left="720" w:hanging="720"/>
        <w:jc w:val="both"/>
        <w:rPr>
          <w:rFonts w:ascii="Arial" w:hAnsi="Arial" w:cs="Arial"/>
          <w:sz w:val="24"/>
          <w:szCs w:val="24"/>
        </w:rPr>
      </w:pPr>
      <w:r w:rsidRPr="00292DFF">
        <w:rPr>
          <w:rFonts w:ascii="Arial" w:hAnsi="Arial" w:cs="Arial"/>
          <w:sz w:val="24"/>
          <w:szCs w:val="24"/>
        </w:rPr>
        <w:t>89</w:t>
      </w:r>
      <w:r w:rsidR="00492AC7" w:rsidRPr="00292DFF">
        <w:rPr>
          <w:rFonts w:ascii="Arial" w:hAnsi="Arial" w:cs="Arial"/>
          <w:sz w:val="24"/>
          <w:szCs w:val="24"/>
        </w:rPr>
        <w:t>.2.</w:t>
      </w:r>
      <w:r w:rsidR="00597AC3" w:rsidRPr="00292DFF">
        <w:rPr>
          <w:rFonts w:ascii="Arial" w:hAnsi="Arial" w:cs="Arial"/>
          <w:sz w:val="24"/>
          <w:szCs w:val="24"/>
        </w:rPr>
        <w:tab/>
      </w:r>
      <w:r w:rsidR="00492AC7" w:rsidRPr="00292DFF">
        <w:rPr>
          <w:rFonts w:ascii="Arial" w:hAnsi="Arial" w:cs="Arial"/>
          <w:sz w:val="24"/>
          <w:szCs w:val="24"/>
        </w:rPr>
        <w:t xml:space="preserve">Where this Service is requested by the </w:t>
      </w:r>
      <w:r w:rsidR="00F32729" w:rsidRPr="00292DFF">
        <w:rPr>
          <w:rFonts w:ascii="Arial" w:hAnsi="Arial" w:cs="Arial"/>
          <w:sz w:val="24"/>
          <w:szCs w:val="24"/>
        </w:rPr>
        <w:t>Buyer</w:t>
      </w:r>
      <w:r w:rsidR="00492AC7" w:rsidRPr="00292DFF">
        <w:rPr>
          <w:rFonts w:ascii="Arial" w:hAnsi="Arial" w:cs="Arial"/>
          <w:sz w:val="24"/>
          <w:szCs w:val="24"/>
        </w:rPr>
        <w:t xml:space="preserve">, the </w:t>
      </w:r>
      <w:r w:rsidR="000C73BC" w:rsidRPr="00292DFF">
        <w:rPr>
          <w:rFonts w:ascii="Arial" w:hAnsi="Arial" w:cs="Arial"/>
          <w:sz w:val="24"/>
          <w:szCs w:val="24"/>
        </w:rPr>
        <w:t>Supplier</w:t>
      </w:r>
      <w:r w:rsidR="00492AC7" w:rsidRPr="00292DFF">
        <w:rPr>
          <w:rFonts w:ascii="Arial" w:hAnsi="Arial" w:cs="Arial"/>
          <w:sz w:val="24"/>
          <w:szCs w:val="24"/>
        </w:rPr>
        <w:t xml:space="preserve"> shall clean desktop computers, screens and keyboards.</w:t>
      </w:r>
    </w:p>
    <w:p w:rsidR="00597AC3" w:rsidRPr="00292DFF" w:rsidRDefault="00597AC3" w:rsidP="00915770">
      <w:pPr>
        <w:pStyle w:val="PlainText"/>
        <w:jc w:val="both"/>
        <w:rPr>
          <w:rFonts w:ascii="Arial" w:hAnsi="Arial" w:cs="Arial"/>
          <w:sz w:val="24"/>
          <w:szCs w:val="24"/>
        </w:rPr>
      </w:pPr>
    </w:p>
    <w:p w:rsidR="00492AC7" w:rsidRPr="00292DFF" w:rsidRDefault="00AA6EE1" w:rsidP="00915770">
      <w:pPr>
        <w:pStyle w:val="PlainText"/>
        <w:jc w:val="both"/>
        <w:rPr>
          <w:rFonts w:ascii="Arial" w:hAnsi="Arial" w:cs="Arial"/>
          <w:b/>
          <w:sz w:val="24"/>
          <w:szCs w:val="24"/>
        </w:rPr>
      </w:pPr>
      <w:r w:rsidRPr="00292DFF">
        <w:rPr>
          <w:rFonts w:ascii="Arial" w:hAnsi="Arial" w:cs="Arial"/>
          <w:b/>
          <w:sz w:val="24"/>
          <w:szCs w:val="24"/>
        </w:rPr>
        <w:t>90</w:t>
      </w:r>
      <w:r w:rsidR="00597AC3" w:rsidRPr="00292DFF">
        <w:rPr>
          <w:rFonts w:ascii="Arial" w:hAnsi="Arial" w:cs="Arial"/>
          <w:b/>
          <w:sz w:val="24"/>
          <w:szCs w:val="24"/>
        </w:rPr>
        <w:t>.   Service 1</w:t>
      </w:r>
      <w:r w:rsidR="005B0DF7" w:rsidRPr="00292DFF">
        <w:rPr>
          <w:rFonts w:ascii="Arial" w:hAnsi="Arial" w:cs="Arial"/>
          <w:b/>
          <w:sz w:val="24"/>
          <w:szCs w:val="24"/>
        </w:rPr>
        <w:t>13 - Specialist C</w:t>
      </w:r>
      <w:r w:rsidR="00492AC7" w:rsidRPr="00292DFF">
        <w:rPr>
          <w:rFonts w:ascii="Arial" w:hAnsi="Arial" w:cs="Arial"/>
          <w:b/>
          <w:sz w:val="24"/>
          <w:szCs w:val="24"/>
        </w:rPr>
        <w:t xml:space="preserve">leaning </w:t>
      </w:r>
    </w:p>
    <w:p w:rsidR="00597AC3" w:rsidRPr="00292DFF" w:rsidRDefault="00597AC3" w:rsidP="00915770">
      <w:pPr>
        <w:pStyle w:val="PlainText"/>
        <w:jc w:val="both"/>
        <w:rPr>
          <w:rFonts w:ascii="Arial" w:hAnsi="Arial" w:cs="Arial"/>
          <w:sz w:val="24"/>
          <w:szCs w:val="24"/>
        </w:rPr>
      </w:pPr>
    </w:p>
    <w:p w:rsidR="00492AC7" w:rsidRPr="00292DFF" w:rsidRDefault="00AA6EE1" w:rsidP="00915770">
      <w:pPr>
        <w:pStyle w:val="PlainText"/>
        <w:jc w:val="both"/>
        <w:rPr>
          <w:rFonts w:ascii="Arial" w:hAnsi="Arial" w:cs="Arial"/>
          <w:sz w:val="24"/>
          <w:szCs w:val="24"/>
        </w:rPr>
      </w:pPr>
      <w:r w:rsidRPr="00292DFF">
        <w:rPr>
          <w:rFonts w:ascii="Arial" w:hAnsi="Arial" w:cs="Arial"/>
          <w:sz w:val="24"/>
          <w:szCs w:val="24"/>
        </w:rPr>
        <w:t>90</w:t>
      </w:r>
      <w:r w:rsidR="00492AC7" w:rsidRPr="00292DFF">
        <w:rPr>
          <w:rFonts w:ascii="Arial" w:hAnsi="Arial" w:cs="Arial"/>
          <w:sz w:val="24"/>
          <w:szCs w:val="24"/>
        </w:rPr>
        <w:t>.1.</w:t>
      </w:r>
      <w:r w:rsidR="00597AC3"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SI13.</w:t>
      </w:r>
    </w:p>
    <w:p w:rsidR="00492AC7" w:rsidRPr="00292DFF" w:rsidRDefault="00AA6EE1" w:rsidP="00915770">
      <w:pPr>
        <w:pStyle w:val="PlainText"/>
        <w:jc w:val="both"/>
        <w:rPr>
          <w:rFonts w:ascii="Arial" w:hAnsi="Arial" w:cs="Arial"/>
          <w:sz w:val="24"/>
          <w:szCs w:val="24"/>
        </w:rPr>
      </w:pPr>
      <w:r w:rsidRPr="00292DFF">
        <w:rPr>
          <w:rFonts w:ascii="Arial" w:hAnsi="Arial" w:cs="Arial"/>
          <w:sz w:val="24"/>
          <w:szCs w:val="24"/>
        </w:rPr>
        <w:t>90</w:t>
      </w:r>
      <w:r w:rsidR="00492AC7" w:rsidRPr="00292DFF">
        <w:rPr>
          <w:rFonts w:ascii="Arial" w:hAnsi="Arial" w:cs="Arial"/>
          <w:sz w:val="24"/>
          <w:szCs w:val="24"/>
        </w:rPr>
        <w:t>.2.</w:t>
      </w:r>
      <w:r w:rsidR="00597AC3"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provide a Specialist Cleaning Service at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which shall include:</w:t>
      </w:r>
    </w:p>
    <w:p w:rsidR="00597AC3" w:rsidRPr="00292DFF" w:rsidRDefault="00597AC3" w:rsidP="00915770">
      <w:pPr>
        <w:pStyle w:val="PlainText"/>
        <w:jc w:val="both"/>
        <w:rPr>
          <w:rFonts w:ascii="Arial" w:hAnsi="Arial" w:cs="Arial"/>
          <w:sz w:val="24"/>
          <w:szCs w:val="24"/>
        </w:rPr>
      </w:pPr>
    </w:p>
    <w:p w:rsidR="00492AC7" w:rsidRPr="00292DFF" w:rsidRDefault="00AA6EE1" w:rsidP="00597AC3">
      <w:pPr>
        <w:pStyle w:val="PlainText"/>
        <w:ind w:firstLine="720"/>
        <w:jc w:val="both"/>
        <w:rPr>
          <w:rFonts w:ascii="Arial" w:hAnsi="Arial" w:cs="Arial"/>
          <w:sz w:val="24"/>
          <w:szCs w:val="24"/>
        </w:rPr>
      </w:pPr>
      <w:r w:rsidRPr="00292DFF">
        <w:rPr>
          <w:rFonts w:ascii="Arial" w:hAnsi="Arial" w:cs="Arial"/>
          <w:sz w:val="24"/>
          <w:szCs w:val="24"/>
        </w:rPr>
        <w:t>90</w:t>
      </w:r>
      <w:r w:rsidR="00492AC7" w:rsidRPr="00292DFF">
        <w:rPr>
          <w:rFonts w:ascii="Arial" w:hAnsi="Arial" w:cs="Arial"/>
          <w:sz w:val="24"/>
          <w:szCs w:val="24"/>
        </w:rPr>
        <w:t>.2.1.</w:t>
      </w:r>
      <w:r w:rsidR="00597AC3" w:rsidRPr="00292DFF">
        <w:rPr>
          <w:rFonts w:ascii="Arial" w:hAnsi="Arial" w:cs="Arial"/>
          <w:sz w:val="24"/>
          <w:szCs w:val="24"/>
        </w:rPr>
        <w:tab/>
      </w:r>
      <w:r w:rsidR="00492AC7" w:rsidRPr="00292DFF">
        <w:rPr>
          <w:rFonts w:ascii="Arial" w:hAnsi="Arial" w:cs="Arial"/>
          <w:sz w:val="24"/>
          <w:szCs w:val="24"/>
        </w:rPr>
        <w:t>Antiques.</w:t>
      </w:r>
    </w:p>
    <w:p w:rsidR="00492AC7" w:rsidRPr="00292DFF" w:rsidRDefault="00AA6EE1" w:rsidP="00597AC3">
      <w:pPr>
        <w:pStyle w:val="PlainText"/>
        <w:ind w:firstLine="720"/>
        <w:jc w:val="both"/>
        <w:rPr>
          <w:rFonts w:ascii="Arial" w:hAnsi="Arial" w:cs="Arial"/>
          <w:sz w:val="24"/>
          <w:szCs w:val="24"/>
        </w:rPr>
      </w:pPr>
      <w:r w:rsidRPr="00292DFF">
        <w:rPr>
          <w:rFonts w:ascii="Arial" w:hAnsi="Arial" w:cs="Arial"/>
          <w:sz w:val="24"/>
          <w:szCs w:val="24"/>
        </w:rPr>
        <w:t>90</w:t>
      </w:r>
      <w:r w:rsidR="00492AC7" w:rsidRPr="00292DFF">
        <w:rPr>
          <w:rFonts w:ascii="Arial" w:hAnsi="Arial" w:cs="Arial"/>
          <w:sz w:val="24"/>
          <w:szCs w:val="24"/>
        </w:rPr>
        <w:t>.2.2.</w:t>
      </w:r>
      <w:r w:rsidR="00597AC3" w:rsidRPr="00292DFF">
        <w:rPr>
          <w:rFonts w:ascii="Arial" w:hAnsi="Arial" w:cs="Arial"/>
          <w:sz w:val="24"/>
          <w:szCs w:val="24"/>
        </w:rPr>
        <w:tab/>
      </w:r>
      <w:r w:rsidR="00492AC7" w:rsidRPr="00292DFF">
        <w:rPr>
          <w:rFonts w:ascii="Arial" w:hAnsi="Arial" w:cs="Arial"/>
          <w:sz w:val="24"/>
          <w:szCs w:val="24"/>
        </w:rPr>
        <w:t>Pictures;</w:t>
      </w:r>
    </w:p>
    <w:p w:rsidR="00492AC7" w:rsidRPr="00292DFF" w:rsidRDefault="00AA6EE1" w:rsidP="00597AC3">
      <w:pPr>
        <w:pStyle w:val="PlainText"/>
        <w:ind w:firstLine="720"/>
        <w:jc w:val="both"/>
        <w:rPr>
          <w:rFonts w:ascii="Arial" w:hAnsi="Arial" w:cs="Arial"/>
          <w:sz w:val="24"/>
          <w:szCs w:val="24"/>
        </w:rPr>
      </w:pPr>
      <w:r w:rsidRPr="00292DFF">
        <w:rPr>
          <w:rFonts w:ascii="Arial" w:hAnsi="Arial" w:cs="Arial"/>
          <w:sz w:val="24"/>
          <w:szCs w:val="24"/>
        </w:rPr>
        <w:t>90</w:t>
      </w:r>
      <w:r w:rsidR="00492AC7" w:rsidRPr="00292DFF">
        <w:rPr>
          <w:rFonts w:ascii="Arial" w:hAnsi="Arial" w:cs="Arial"/>
          <w:sz w:val="24"/>
          <w:szCs w:val="24"/>
        </w:rPr>
        <w:t>.2.3.</w:t>
      </w:r>
      <w:r w:rsidR="00597AC3" w:rsidRPr="00292DFF">
        <w:rPr>
          <w:rFonts w:ascii="Arial" w:hAnsi="Arial" w:cs="Arial"/>
          <w:sz w:val="24"/>
          <w:szCs w:val="24"/>
        </w:rPr>
        <w:tab/>
      </w:r>
      <w:r w:rsidR="00492AC7" w:rsidRPr="00292DFF">
        <w:rPr>
          <w:rFonts w:ascii="Arial" w:hAnsi="Arial" w:cs="Arial"/>
          <w:sz w:val="24"/>
          <w:szCs w:val="24"/>
        </w:rPr>
        <w:t>Artwork;</w:t>
      </w:r>
    </w:p>
    <w:p w:rsidR="00492AC7" w:rsidRPr="00292DFF" w:rsidRDefault="00AA6EE1" w:rsidP="00597AC3">
      <w:pPr>
        <w:pStyle w:val="PlainText"/>
        <w:ind w:firstLine="720"/>
        <w:jc w:val="both"/>
        <w:rPr>
          <w:rFonts w:ascii="Arial" w:hAnsi="Arial" w:cs="Arial"/>
          <w:sz w:val="24"/>
          <w:szCs w:val="24"/>
        </w:rPr>
      </w:pPr>
      <w:r w:rsidRPr="00292DFF">
        <w:rPr>
          <w:rFonts w:ascii="Arial" w:hAnsi="Arial" w:cs="Arial"/>
          <w:sz w:val="24"/>
          <w:szCs w:val="24"/>
        </w:rPr>
        <w:t>90</w:t>
      </w:r>
      <w:r w:rsidR="00492AC7" w:rsidRPr="00292DFF">
        <w:rPr>
          <w:rFonts w:ascii="Arial" w:hAnsi="Arial" w:cs="Arial"/>
          <w:sz w:val="24"/>
          <w:szCs w:val="24"/>
        </w:rPr>
        <w:t>.2.4.</w:t>
      </w:r>
      <w:r w:rsidR="00597AC3" w:rsidRPr="00292DFF">
        <w:rPr>
          <w:rFonts w:ascii="Arial" w:hAnsi="Arial" w:cs="Arial"/>
          <w:sz w:val="24"/>
          <w:szCs w:val="24"/>
        </w:rPr>
        <w:tab/>
      </w:r>
      <w:r w:rsidR="00492AC7" w:rsidRPr="00292DFF">
        <w:rPr>
          <w:rFonts w:ascii="Arial" w:hAnsi="Arial" w:cs="Arial"/>
          <w:sz w:val="24"/>
          <w:szCs w:val="24"/>
        </w:rPr>
        <w:t>Sculptures;</w:t>
      </w:r>
    </w:p>
    <w:p w:rsidR="00492AC7" w:rsidRPr="00292DFF" w:rsidRDefault="00AA6EE1" w:rsidP="00597AC3">
      <w:pPr>
        <w:pStyle w:val="PlainText"/>
        <w:ind w:firstLine="720"/>
        <w:jc w:val="both"/>
        <w:rPr>
          <w:rFonts w:ascii="Arial" w:hAnsi="Arial" w:cs="Arial"/>
          <w:sz w:val="24"/>
          <w:szCs w:val="24"/>
        </w:rPr>
      </w:pPr>
      <w:r w:rsidRPr="00292DFF">
        <w:rPr>
          <w:rFonts w:ascii="Arial" w:hAnsi="Arial" w:cs="Arial"/>
          <w:sz w:val="24"/>
          <w:szCs w:val="24"/>
        </w:rPr>
        <w:t>90</w:t>
      </w:r>
      <w:r w:rsidR="00492AC7" w:rsidRPr="00292DFF">
        <w:rPr>
          <w:rFonts w:ascii="Arial" w:hAnsi="Arial" w:cs="Arial"/>
          <w:sz w:val="24"/>
          <w:szCs w:val="24"/>
        </w:rPr>
        <w:t>.2.5.</w:t>
      </w:r>
      <w:r w:rsidR="00597AC3" w:rsidRPr="00292DFF">
        <w:rPr>
          <w:rFonts w:ascii="Arial" w:hAnsi="Arial" w:cs="Arial"/>
          <w:sz w:val="24"/>
          <w:szCs w:val="24"/>
        </w:rPr>
        <w:tab/>
      </w:r>
      <w:r w:rsidR="00492AC7" w:rsidRPr="00292DFF">
        <w:rPr>
          <w:rFonts w:ascii="Arial" w:hAnsi="Arial" w:cs="Arial"/>
          <w:sz w:val="24"/>
          <w:szCs w:val="24"/>
        </w:rPr>
        <w:t>Statues;</w:t>
      </w:r>
    </w:p>
    <w:p w:rsidR="00492AC7" w:rsidRPr="00292DFF" w:rsidRDefault="00AA6EE1" w:rsidP="00597AC3">
      <w:pPr>
        <w:pStyle w:val="PlainText"/>
        <w:ind w:firstLine="720"/>
        <w:jc w:val="both"/>
        <w:rPr>
          <w:rFonts w:ascii="Arial" w:hAnsi="Arial" w:cs="Arial"/>
          <w:sz w:val="24"/>
          <w:szCs w:val="24"/>
        </w:rPr>
      </w:pPr>
      <w:r w:rsidRPr="00292DFF">
        <w:rPr>
          <w:rFonts w:ascii="Arial" w:hAnsi="Arial" w:cs="Arial"/>
          <w:sz w:val="24"/>
          <w:szCs w:val="24"/>
        </w:rPr>
        <w:t>90</w:t>
      </w:r>
      <w:r w:rsidR="00492AC7" w:rsidRPr="00292DFF">
        <w:rPr>
          <w:rFonts w:ascii="Arial" w:hAnsi="Arial" w:cs="Arial"/>
          <w:sz w:val="24"/>
          <w:szCs w:val="24"/>
        </w:rPr>
        <w:t>.2.6.</w:t>
      </w:r>
      <w:r w:rsidR="00597AC3" w:rsidRPr="00292DFF">
        <w:rPr>
          <w:rFonts w:ascii="Arial" w:hAnsi="Arial" w:cs="Arial"/>
          <w:sz w:val="24"/>
          <w:szCs w:val="24"/>
        </w:rPr>
        <w:tab/>
      </w:r>
      <w:r w:rsidR="00492AC7" w:rsidRPr="00292DFF">
        <w:rPr>
          <w:rFonts w:ascii="Arial" w:hAnsi="Arial" w:cs="Arial"/>
          <w:sz w:val="24"/>
          <w:szCs w:val="24"/>
        </w:rPr>
        <w:t>Ceramics;</w:t>
      </w:r>
    </w:p>
    <w:p w:rsidR="00492AC7" w:rsidRPr="00292DFF" w:rsidRDefault="00AA6EE1" w:rsidP="00597AC3">
      <w:pPr>
        <w:pStyle w:val="PlainText"/>
        <w:ind w:firstLine="720"/>
        <w:jc w:val="both"/>
        <w:rPr>
          <w:rFonts w:ascii="Arial" w:hAnsi="Arial" w:cs="Arial"/>
          <w:sz w:val="24"/>
          <w:szCs w:val="24"/>
        </w:rPr>
      </w:pPr>
      <w:r w:rsidRPr="00292DFF">
        <w:rPr>
          <w:rFonts w:ascii="Arial" w:hAnsi="Arial" w:cs="Arial"/>
          <w:sz w:val="24"/>
          <w:szCs w:val="24"/>
        </w:rPr>
        <w:t>90</w:t>
      </w:r>
      <w:r w:rsidR="00492AC7" w:rsidRPr="00292DFF">
        <w:rPr>
          <w:rFonts w:ascii="Arial" w:hAnsi="Arial" w:cs="Arial"/>
          <w:sz w:val="24"/>
          <w:szCs w:val="24"/>
        </w:rPr>
        <w:t>.2.7.</w:t>
      </w:r>
      <w:r w:rsidR="00597AC3" w:rsidRPr="00292DFF">
        <w:rPr>
          <w:rFonts w:ascii="Arial" w:hAnsi="Arial" w:cs="Arial"/>
          <w:sz w:val="24"/>
          <w:szCs w:val="24"/>
        </w:rPr>
        <w:tab/>
      </w:r>
      <w:r w:rsidR="00492AC7" w:rsidRPr="00292DFF">
        <w:rPr>
          <w:rFonts w:ascii="Arial" w:hAnsi="Arial" w:cs="Arial"/>
          <w:sz w:val="24"/>
          <w:szCs w:val="24"/>
        </w:rPr>
        <w:t>Fabrics;</w:t>
      </w:r>
    </w:p>
    <w:p w:rsidR="00492AC7" w:rsidRPr="00292DFF" w:rsidRDefault="00AA6EE1" w:rsidP="00597AC3">
      <w:pPr>
        <w:pStyle w:val="PlainText"/>
        <w:ind w:firstLine="720"/>
        <w:jc w:val="both"/>
        <w:rPr>
          <w:rFonts w:ascii="Arial" w:hAnsi="Arial" w:cs="Arial"/>
          <w:sz w:val="24"/>
          <w:szCs w:val="24"/>
        </w:rPr>
      </w:pPr>
      <w:r w:rsidRPr="00292DFF">
        <w:rPr>
          <w:rFonts w:ascii="Arial" w:hAnsi="Arial" w:cs="Arial"/>
          <w:sz w:val="24"/>
          <w:szCs w:val="24"/>
        </w:rPr>
        <w:t>90</w:t>
      </w:r>
      <w:r w:rsidR="00492AC7" w:rsidRPr="00292DFF">
        <w:rPr>
          <w:rFonts w:ascii="Arial" w:hAnsi="Arial" w:cs="Arial"/>
          <w:sz w:val="24"/>
          <w:szCs w:val="24"/>
        </w:rPr>
        <w:t>.2.8.</w:t>
      </w:r>
      <w:r w:rsidR="00597AC3" w:rsidRPr="00292DFF">
        <w:rPr>
          <w:rFonts w:ascii="Arial" w:hAnsi="Arial" w:cs="Arial"/>
          <w:sz w:val="24"/>
          <w:szCs w:val="24"/>
        </w:rPr>
        <w:tab/>
      </w:r>
      <w:r w:rsidR="00492AC7" w:rsidRPr="00292DFF">
        <w:rPr>
          <w:rFonts w:ascii="Arial" w:hAnsi="Arial" w:cs="Arial"/>
          <w:sz w:val="24"/>
          <w:szCs w:val="24"/>
        </w:rPr>
        <w:t>Pictures, includ</w:t>
      </w:r>
      <w:r w:rsidR="00597AC3" w:rsidRPr="00292DFF">
        <w:rPr>
          <w:rFonts w:ascii="Arial" w:hAnsi="Arial" w:cs="Arial"/>
          <w:sz w:val="24"/>
          <w:szCs w:val="24"/>
        </w:rPr>
        <w:t>ing frames;</w:t>
      </w:r>
    </w:p>
    <w:p w:rsidR="00492AC7" w:rsidRPr="00292DFF" w:rsidRDefault="00AA6EE1" w:rsidP="00597AC3">
      <w:pPr>
        <w:pStyle w:val="PlainText"/>
        <w:ind w:firstLine="720"/>
        <w:jc w:val="both"/>
        <w:rPr>
          <w:rFonts w:ascii="Arial" w:hAnsi="Arial" w:cs="Arial"/>
          <w:sz w:val="24"/>
          <w:szCs w:val="24"/>
        </w:rPr>
      </w:pPr>
      <w:r w:rsidRPr="00292DFF">
        <w:rPr>
          <w:rFonts w:ascii="Arial" w:hAnsi="Arial" w:cs="Arial"/>
          <w:sz w:val="24"/>
          <w:szCs w:val="24"/>
        </w:rPr>
        <w:t>90</w:t>
      </w:r>
      <w:r w:rsidR="00492AC7" w:rsidRPr="00292DFF">
        <w:rPr>
          <w:rFonts w:ascii="Arial" w:hAnsi="Arial" w:cs="Arial"/>
          <w:sz w:val="24"/>
          <w:szCs w:val="24"/>
        </w:rPr>
        <w:t>.2.9.</w:t>
      </w:r>
      <w:r w:rsidR="00597AC3" w:rsidRPr="00292DFF">
        <w:rPr>
          <w:rFonts w:ascii="Arial" w:hAnsi="Arial" w:cs="Arial"/>
          <w:sz w:val="24"/>
          <w:szCs w:val="24"/>
        </w:rPr>
        <w:tab/>
      </w:r>
      <w:r w:rsidR="00492AC7" w:rsidRPr="00292DFF">
        <w:rPr>
          <w:rFonts w:ascii="Arial" w:hAnsi="Arial" w:cs="Arial"/>
          <w:sz w:val="24"/>
          <w:szCs w:val="24"/>
        </w:rPr>
        <w:t xml:space="preserve">Trophies; and </w:t>
      </w:r>
    </w:p>
    <w:p w:rsidR="00492AC7" w:rsidRPr="00292DFF" w:rsidRDefault="00AA6EE1" w:rsidP="00597AC3">
      <w:pPr>
        <w:pStyle w:val="PlainText"/>
        <w:ind w:firstLine="720"/>
        <w:jc w:val="both"/>
        <w:rPr>
          <w:rFonts w:ascii="Arial" w:hAnsi="Arial" w:cs="Arial"/>
          <w:sz w:val="24"/>
          <w:szCs w:val="24"/>
        </w:rPr>
      </w:pPr>
      <w:r w:rsidRPr="00292DFF">
        <w:rPr>
          <w:rFonts w:ascii="Arial" w:hAnsi="Arial" w:cs="Arial"/>
          <w:sz w:val="24"/>
          <w:szCs w:val="24"/>
        </w:rPr>
        <w:t>90</w:t>
      </w:r>
      <w:r w:rsidR="00492AC7" w:rsidRPr="00292DFF">
        <w:rPr>
          <w:rFonts w:ascii="Arial" w:hAnsi="Arial" w:cs="Arial"/>
          <w:sz w:val="24"/>
          <w:szCs w:val="24"/>
        </w:rPr>
        <w:t>.2.10.</w:t>
      </w:r>
      <w:r w:rsidR="00597AC3" w:rsidRPr="00292DFF">
        <w:rPr>
          <w:rFonts w:ascii="Arial" w:hAnsi="Arial" w:cs="Arial"/>
          <w:sz w:val="24"/>
          <w:szCs w:val="24"/>
        </w:rPr>
        <w:tab/>
      </w:r>
      <w:r w:rsidR="00492AC7" w:rsidRPr="00292DFF">
        <w:rPr>
          <w:rFonts w:ascii="Arial" w:hAnsi="Arial" w:cs="Arial"/>
          <w:sz w:val="24"/>
          <w:szCs w:val="24"/>
        </w:rPr>
        <w:t>Chandeliers.</w:t>
      </w:r>
    </w:p>
    <w:p w:rsidR="00597AC3" w:rsidRPr="00292DFF" w:rsidRDefault="00597AC3" w:rsidP="00597AC3">
      <w:pPr>
        <w:pStyle w:val="PlainText"/>
        <w:jc w:val="both"/>
        <w:rPr>
          <w:rFonts w:ascii="Arial" w:hAnsi="Arial" w:cs="Arial"/>
          <w:sz w:val="24"/>
          <w:szCs w:val="24"/>
        </w:rPr>
      </w:pPr>
    </w:p>
    <w:p w:rsidR="00492AC7" w:rsidRPr="00292DFF" w:rsidRDefault="00AA6EE1" w:rsidP="00597AC3">
      <w:pPr>
        <w:pStyle w:val="PlainText"/>
        <w:ind w:left="720" w:hanging="720"/>
        <w:jc w:val="both"/>
        <w:rPr>
          <w:rFonts w:ascii="Arial" w:hAnsi="Arial" w:cs="Arial"/>
          <w:sz w:val="24"/>
          <w:szCs w:val="24"/>
        </w:rPr>
      </w:pPr>
      <w:r w:rsidRPr="00292DFF">
        <w:rPr>
          <w:rFonts w:ascii="Arial" w:hAnsi="Arial" w:cs="Arial"/>
          <w:sz w:val="24"/>
          <w:szCs w:val="24"/>
        </w:rPr>
        <w:t>90</w:t>
      </w:r>
      <w:r w:rsidR="00492AC7" w:rsidRPr="00292DFF">
        <w:rPr>
          <w:rFonts w:ascii="Arial" w:hAnsi="Arial" w:cs="Arial"/>
          <w:sz w:val="24"/>
          <w:szCs w:val="24"/>
        </w:rPr>
        <w:t>.3.</w:t>
      </w:r>
      <w:r w:rsidR="00597AC3" w:rsidRPr="00292DFF">
        <w:rPr>
          <w:rFonts w:ascii="Arial" w:hAnsi="Arial" w:cs="Arial"/>
          <w:sz w:val="24"/>
          <w:szCs w:val="24"/>
        </w:rPr>
        <w:tab/>
      </w:r>
      <w:r w:rsidR="00492AC7" w:rsidRPr="00292DFF">
        <w:rPr>
          <w:rFonts w:ascii="Arial" w:hAnsi="Arial" w:cs="Arial"/>
          <w:sz w:val="24"/>
          <w:szCs w:val="24"/>
        </w:rPr>
        <w:t xml:space="preserve">The cleaning regimes shall comply with the advice / recommendations provided by English Heritage / CADW / Historic Scotland, the Specialist Conservation Consultant and as instructed by the </w:t>
      </w:r>
      <w:r w:rsidR="00F32729" w:rsidRPr="00292DFF">
        <w:rPr>
          <w:rFonts w:ascii="Arial" w:hAnsi="Arial" w:cs="Arial"/>
          <w:sz w:val="24"/>
          <w:szCs w:val="24"/>
        </w:rPr>
        <w:t>Buyer</w:t>
      </w:r>
      <w:r w:rsidR="00492AC7" w:rsidRPr="00292DFF">
        <w:rPr>
          <w:rFonts w:ascii="Arial" w:hAnsi="Arial" w:cs="Arial"/>
          <w:sz w:val="24"/>
          <w:szCs w:val="24"/>
        </w:rPr>
        <w:t xml:space="preserve">. The </w:t>
      </w:r>
      <w:r w:rsidR="000C73BC" w:rsidRPr="00292DFF">
        <w:rPr>
          <w:rFonts w:ascii="Arial" w:hAnsi="Arial" w:cs="Arial"/>
          <w:sz w:val="24"/>
          <w:szCs w:val="24"/>
        </w:rPr>
        <w:t>Supplier</w:t>
      </w:r>
      <w:r w:rsidR="00492AC7" w:rsidRPr="00292DFF">
        <w:rPr>
          <w:rFonts w:ascii="Arial" w:hAnsi="Arial" w:cs="Arial"/>
          <w:sz w:val="24"/>
          <w:szCs w:val="24"/>
        </w:rPr>
        <w:t xml:space="preserve"> shall ensure that utmost care be taken when handling and cleaning these items.</w:t>
      </w:r>
    </w:p>
    <w:p w:rsidR="007867DF" w:rsidRPr="00292DFF" w:rsidRDefault="00AA6EE1" w:rsidP="00597AC3">
      <w:pPr>
        <w:pStyle w:val="PlainText"/>
        <w:ind w:left="720" w:hanging="720"/>
        <w:jc w:val="both"/>
        <w:rPr>
          <w:rFonts w:ascii="Arial" w:hAnsi="Arial" w:cs="Arial"/>
          <w:sz w:val="24"/>
          <w:szCs w:val="24"/>
        </w:rPr>
      </w:pPr>
      <w:r w:rsidRPr="00292DFF">
        <w:rPr>
          <w:rFonts w:ascii="Arial" w:hAnsi="Arial" w:cs="Arial"/>
          <w:sz w:val="24"/>
          <w:szCs w:val="24"/>
        </w:rPr>
        <w:t>90</w:t>
      </w:r>
      <w:r w:rsidR="00492AC7" w:rsidRPr="00292DFF">
        <w:rPr>
          <w:rFonts w:ascii="Arial" w:hAnsi="Arial" w:cs="Arial"/>
          <w:sz w:val="24"/>
          <w:szCs w:val="24"/>
        </w:rPr>
        <w:t>.4.</w:t>
      </w:r>
      <w:r w:rsidR="00597AC3"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have full responsibility for the items during the cleaning process and shall indemnify the </w:t>
      </w:r>
      <w:r w:rsidR="00F32729" w:rsidRPr="00292DFF">
        <w:rPr>
          <w:rFonts w:ascii="Arial" w:hAnsi="Arial" w:cs="Arial"/>
          <w:sz w:val="24"/>
          <w:szCs w:val="24"/>
        </w:rPr>
        <w:t>Buyer</w:t>
      </w:r>
      <w:r w:rsidR="00492AC7" w:rsidRPr="00292DFF">
        <w:rPr>
          <w:rFonts w:ascii="Arial" w:hAnsi="Arial" w:cs="Arial"/>
          <w:sz w:val="24"/>
          <w:szCs w:val="24"/>
        </w:rPr>
        <w:t xml:space="preserve"> against breakages or failures due directly to the cleaning process.  Where the age and condition of an item is seen to deteriorate requiring the intervention of professional renovation; this shall be agreed with the </w:t>
      </w:r>
      <w:r w:rsidR="00F32729" w:rsidRPr="00292DFF">
        <w:rPr>
          <w:rFonts w:ascii="Arial" w:hAnsi="Arial" w:cs="Arial"/>
          <w:sz w:val="24"/>
          <w:szCs w:val="24"/>
        </w:rPr>
        <w:t>Buyer</w:t>
      </w:r>
      <w:r w:rsidR="00492AC7" w:rsidRPr="00292DFF">
        <w:rPr>
          <w:rFonts w:ascii="Arial" w:hAnsi="Arial" w:cs="Arial"/>
          <w:sz w:val="24"/>
          <w:szCs w:val="24"/>
        </w:rPr>
        <w:t xml:space="preserve"> before attempting to conduct cleaning. </w:t>
      </w:r>
    </w:p>
    <w:p w:rsidR="00492AC7" w:rsidRPr="00292DFF" w:rsidRDefault="00AA6EE1" w:rsidP="00597AC3">
      <w:pPr>
        <w:pStyle w:val="PlainText"/>
        <w:ind w:left="720" w:hanging="720"/>
        <w:jc w:val="both"/>
        <w:rPr>
          <w:rFonts w:ascii="Arial" w:hAnsi="Arial" w:cs="Arial"/>
          <w:sz w:val="24"/>
          <w:szCs w:val="24"/>
        </w:rPr>
      </w:pPr>
      <w:r w:rsidRPr="00292DFF">
        <w:rPr>
          <w:rFonts w:ascii="Arial" w:hAnsi="Arial" w:cs="Arial"/>
          <w:sz w:val="24"/>
          <w:szCs w:val="24"/>
        </w:rPr>
        <w:t>90</w:t>
      </w:r>
      <w:r w:rsidR="007867DF" w:rsidRPr="00292DFF">
        <w:rPr>
          <w:rFonts w:ascii="Arial" w:hAnsi="Arial" w:cs="Arial"/>
          <w:sz w:val="24"/>
          <w:szCs w:val="24"/>
        </w:rPr>
        <w:t>.5.</w:t>
      </w:r>
      <w:r w:rsidR="007867DF" w:rsidRPr="00292DFF">
        <w:rPr>
          <w:rFonts w:ascii="Arial" w:hAnsi="Arial" w:cs="Arial"/>
          <w:sz w:val="24"/>
          <w:szCs w:val="24"/>
        </w:rPr>
        <w:tab/>
      </w:r>
      <w:r w:rsidR="00492AC7" w:rsidRPr="00292DFF">
        <w:rPr>
          <w:rFonts w:ascii="Arial" w:hAnsi="Arial" w:cs="Arial"/>
          <w:sz w:val="24"/>
          <w:szCs w:val="24"/>
        </w:rPr>
        <w:t xml:space="preserve">This </w:t>
      </w:r>
      <w:r w:rsidR="007867DF" w:rsidRPr="00292DFF">
        <w:rPr>
          <w:rFonts w:ascii="Arial" w:hAnsi="Arial" w:cs="Arial"/>
          <w:sz w:val="24"/>
          <w:szCs w:val="24"/>
        </w:rPr>
        <w:t xml:space="preserve">Service </w:t>
      </w:r>
      <w:r w:rsidR="00492AC7" w:rsidRPr="00292DFF">
        <w:rPr>
          <w:rFonts w:ascii="Arial" w:hAnsi="Arial" w:cs="Arial"/>
          <w:sz w:val="24"/>
          <w:szCs w:val="24"/>
        </w:rPr>
        <w:t xml:space="preserve">shall be </w:t>
      </w:r>
      <w:proofErr w:type="gramStart"/>
      <w:r w:rsidR="002D4AA7" w:rsidRPr="00292DFF">
        <w:rPr>
          <w:rFonts w:ascii="Arial" w:hAnsi="Arial" w:cs="Arial"/>
          <w:sz w:val="24"/>
          <w:szCs w:val="24"/>
        </w:rPr>
        <w:t>D</w:t>
      </w:r>
      <w:r w:rsidR="007867DF" w:rsidRPr="00292DFF">
        <w:rPr>
          <w:rFonts w:ascii="Arial" w:hAnsi="Arial" w:cs="Arial"/>
          <w:sz w:val="24"/>
          <w:szCs w:val="24"/>
        </w:rPr>
        <w:t>elivered</w:t>
      </w:r>
      <w:proofErr w:type="gramEnd"/>
      <w:r w:rsidR="007867DF" w:rsidRPr="00292DFF">
        <w:rPr>
          <w:rFonts w:ascii="Arial" w:hAnsi="Arial" w:cs="Arial"/>
          <w:sz w:val="24"/>
          <w:szCs w:val="24"/>
        </w:rPr>
        <w:t xml:space="preserve"> on an </w:t>
      </w:r>
      <w:r w:rsidR="00492AC7" w:rsidRPr="00292DFF">
        <w:rPr>
          <w:rFonts w:ascii="Arial" w:hAnsi="Arial" w:cs="Arial"/>
          <w:sz w:val="24"/>
          <w:szCs w:val="24"/>
        </w:rPr>
        <w:t>ad hoc basis</w:t>
      </w:r>
      <w:r w:rsidR="007867DF" w:rsidRPr="00292DFF">
        <w:rPr>
          <w:rFonts w:ascii="Arial" w:hAnsi="Arial" w:cs="Arial"/>
          <w:sz w:val="24"/>
          <w:szCs w:val="24"/>
        </w:rPr>
        <w:t xml:space="preserve"> and costs for the </w:t>
      </w:r>
      <w:r w:rsidR="001D272A" w:rsidRPr="00292DFF">
        <w:rPr>
          <w:rFonts w:ascii="Arial" w:hAnsi="Arial" w:cs="Arial"/>
          <w:sz w:val="24"/>
          <w:szCs w:val="24"/>
        </w:rPr>
        <w:t>Services</w:t>
      </w:r>
      <w:r w:rsidR="007867DF" w:rsidRPr="00292DFF">
        <w:rPr>
          <w:rFonts w:ascii="Arial" w:hAnsi="Arial" w:cs="Arial"/>
          <w:sz w:val="24"/>
          <w:szCs w:val="24"/>
        </w:rPr>
        <w:t xml:space="preserve"> shall be included in the </w:t>
      </w:r>
      <w:r w:rsidR="005039E5" w:rsidRPr="00292DFF">
        <w:rPr>
          <w:rFonts w:ascii="Arial" w:hAnsi="Arial" w:cs="Arial"/>
          <w:sz w:val="24"/>
          <w:szCs w:val="24"/>
        </w:rPr>
        <w:t>Charges</w:t>
      </w:r>
      <w:r w:rsidR="007867DF" w:rsidRPr="00292DFF">
        <w:rPr>
          <w:rFonts w:ascii="Arial" w:hAnsi="Arial" w:cs="Arial"/>
          <w:sz w:val="24"/>
          <w:szCs w:val="24"/>
        </w:rPr>
        <w:t xml:space="preserve">. Further information will be provided by the </w:t>
      </w:r>
      <w:r w:rsidR="00F32729" w:rsidRPr="00292DFF">
        <w:rPr>
          <w:rFonts w:ascii="Arial" w:hAnsi="Arial" w:cs="Arial"/>
          <w:sz w:val="24"/>
          <w:szCs w:val="24"/>
        </w:rPr>
        <w:t>Buyer</w:t>
      </w:r>
      <w:r w:rsidR="007867DF" w:rsidRPr="00292DFF">
        <w:rPr>
          <w:rFonts w:ascii="Arial" w:hAnsi="Arial" w:cs="Arial"/>
          <w:sz w:val="24"/>
          <w:szCs w:val="24"/>
        </w:rPr>
        <w:t xml:space="preserve"> at the </w:t>
      </w:r>
      <w:r w:rsidR="00492AC7" w:rsidRPr="00292DFF">
        <w:rPr>
          <w:rFonts w:ascii="Arial" w:hAnsi="Arial" w:cs="Arial"/>
          <w:sz w:val="24"/>
          <w:szCs w:val="24"/>
        </w:rPr>
        <w:t>Call-Off stage.</w:t>
      </w:r>
    </w:p>
    <w:p w:rsidR="00597AC3" w:rsidRPr="00292DFF" w:rsidRDefault="00597AC3" w:rsidP="00915770">
      <w:pPr>
        <w:pStyle w:val="PlainText"/>
        <w:jc w:val="both"/>
        <w:rPr>
          <w:rFonts w:ascii="Arial" w:hAnsi="Arial" w:cs="Arial"/>
          <w:sz w:val="24"/>
          <w:szCs w:val="24"/>
        </w:rPr>
      </w:pPr>
    </w:p>
    <w:p w:rsidR="00492AC7" w:rsidRPr="00292DFF" w:rsidRDefault="00AA6EE1" w:rsidP="00915770">
      <w:pPr>
        <w:pStyle w:val="PlainText"/>
        <w:jc w:val="both"/>
        <w:rPr>
          <w:rFonts w:ascii="Arial" w:hAnsi="Arial" w:cs="Arial"/>
          <w:b/>
          <w:sz w:val="24"/>
          <w:szCs w:val="24"/>
        </w:rPr>
      </w:pPr>
      <w:r w:rsidRPr="00292DFF">
        <w:rPr>
          <w:rFonts w:ascii="Arial" w:hAnsi="Arial" w:cs="Arial"/>
          <w:b/>
          <w:sz w:val="24"/>
          <w:szCs w:val="24"/>
        </w:rPr>
        <w:t>91</w:t>
      </w:r>
      <w:r w:rsidR="00597AC3" w:rsidRPr="00292DFF">
        <w:rPr>
          <w:rFonts w:ascii="Arial" w:hAnsi="Arial" w:cs="Arial"/>
          <w:b/>
          <w:sz w:val="24"/>
          <w:szCs w:val="24"/>
        </w:rPr>
        <w:t>.   Service I</w:t>
      </w:r>
      <w:r w:rsidR="005B0DF7" w:rsidRPr="00292DFF">
        <w:rPr>
          <w:rFonts w:ascii="Arial" w:hAnsi="Arial" w:cs="Arial"/>
          <w:b/>
          <w:sz w:val="24"/>
          <w:szCs w:val="24"/>
        </w:rPr>
        <w:t>14 – Cleaning of Curtains and Window B</w:t>
      </w:r>
      <w:r w:rsidR="00492AC7" w:rsidRPr="00292DFF">
        <w:rPr>
          <w:rFonts w:ascii="Arial" w:hAnsi="Arial" w:cs="Arial"/>
          <w:b/>
          <w:sz w:val="24"/>
          <w:szCs w:val="24"/>
        </w:rPr>
        <w:t xml:space="preserve">linds </w:t>
      </w:r>
    </w:p>
    <w:p w:rsidR="00597AC3" w:rsidRPr="00292DFF" w:rsidRDefault="00597AC3" w:rsidP="00915770">
      <w:pPr>
        <w:pStyle w:val="PlainText"/>
        <w:jc w:val="both"/>
        <w:rPr>
          <w:rFonts w:ascii="Arial" w:hAnsi="Arial" w:cs="Arial"/>
          <w:sz w:val="24"/>
          <w:szCs w:val="24"/>
        </w:rPr>
      </w:pPr>
    </w:p>
    <w:p w:rsidR="00492AC7" w:rsidRPr="00292DFF" w:rsidRDefault="00AA6EE1" w:rsidP="00915770">
      <w:pPr>
        <w:pStyle w:val="PlainText"/>
        <w:jc w:val="both"/>
        <w:rPr>
          <w:rFonts w:ascii="Arial" w:hAnsi="Arial" w:cs="Arial"/>
          <w:sz w:val="24"/>
          <w:szCs w:val="24"/>
        </w:rPr>
      </w:pPr>
      <w:r w:rsidRPr="00292DFF">
        <w:rPr>
          <w:rFonts w:ascii="Arial" w:hAnsi="Arial" w:cs="Arial"/>
          <w:sz w:val="24"/>
          <w:szCs w:val="24"/>
        </w:rPr>
        <w:t>91</w:t>
      </w:r>
      <w:r w:rsidR="00492AC7" w:rsidRPr="00292DFF">
        <w:rPr>
          <w:rFonts w:ascii="Arial" w:hAnsi="Arial" w:cs="Arial"/>
          <w:sz w:val="24"/>
          <w:szCs w:val="24"/>
        </w:rPr>
        <w:t>.1.</w:t>
      </w:r>
      <w:r w:rsidR="00597AC3"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SI14.</w:t>
      </w:r>
    </w:p>
    <w:p w:rsidR="00492AC7" w:rsidRPr="00292DFF" w:rsidRDefault="00AA6EE1" w:rsidP="00597AC3">
      <w:pPr>
        <w:pStyle w:val="PlainText"/>
        <w:ind w:left="720" w:hanging="720"/>
        <w:jc w:val="both"/>
        <w:rPr>
          <w:rFonts w:ascii="Arial" w:hAnsi="Arial" w:cs="Arial"/>
          <w:sz w:val="24"/>
          <w:szCs w:val="24"/>
        </w:rPr>
      </w:pPr>
      <w:r w:rsidRPr="00292DFF">
        <w:rPr>
          <w:rFonts w:ascii="Arial" w:hAnsi="Arial" w:cs="Arial"/>
          <w:sz w:val="24"/>
          <w:szCs w:val="24"/>
        </w:rPr>
        <w:t>91</w:t>
      </w:r>
      <w:r w:rsidR="00492AC7" w:rsidRPr="00292DFF">
        <w:rPr>
          <w:rFonts w:ascii="Arial" w:hAnsi="Arial" w:cs="Arial"/>
          <w:sz w:val="24"/>
          <w:szCs w:val="24"/>
        </w:rPr>
        <w:t>.2.</w:t>
      </w:r>
      <w:r w:rsidR="00597AC3"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provide a professionally managed curtain and window blinds cleaning Service.  The frequency shall be agreed with the </w:t>
      </w:r>
      <w:r w:rsidR="00F32729" w:rsidRPr="00292DFF">
        <w:rPr>
          <w:rFonts w:ascii="Arial" w:hAnsi="Arial" w:cs="Arial"/>
          <w:sz w:val="24"/>
          <w:szCs w:val="24"/>
        </w:rPr>
        <w:t>Buyer</w:t>
      </w:r>
      <w:r w:rsidR="00492AC7" w:rsidRPr="00292DFF">
        <w:rPr>
          <w:rFonts w:ascii="Arial" w:hAnsi="Arial" w:cs="Arial"/>
          <w:sz w:val="24"/>
          <w:szCs w:val="24"/>
        </w:rPr>
        <w:t xml:space="preserve"> and the </w:t>
      </w:r>
      <w:r w:rsidR="000C73BC" w:rsidRPr="00292DFF">
        <w:rPr>
          <w:rFonts w:ascii="Arial" w:hAnsi="Arial" w:cs="Arial"/>
          <w:sz w:val="24"/>
          <w:szCs w:val="24"/>
        </w:rPr>
        <w:t>Supplier</w:t>
      </w:r>
      <w:r w:rsidR="00492AC7" w:rsidRPr="00292DFF">
        <w:rPr>
          <w:rFonts w:ascii="Arial" w:hAnsi="Arial" w:cs="Arial"/>
          <w:sz w:val="24"/>
          <w:szCs w:val="24"/>
        </w:rPr>
        <w:t xml:space="preserve"> during the Call-Off stage.  </w:t>
      </w:r>
    </w:p>
    <w:p w:rsidR="00492AC7" w:rsidRPr="00292DFF" w:rsidRDefault="00AA6EE1" w:rsidP="00597AC3">
      <w:pPr>
        <w:pStyle w:val="PlainText"/>
        <w:ind w:left="720" w:hanging="720"/>
        <w:jc w:val="both"/>
        <w:rPr>
          <w:rFonts w:ascii="Arial" w:hAnsi="Arial" w:cs="Arial"/>
          <w:sz w:val="24"/>
          <w:szCs w:val="24"/>
        </w:rPr>
      </w:pPr>
      <w:r w:rsidRPr="00292DFF">
        <w:rPr>
          <w:rFonts w:ascii="Arial" w:hAnsi="Arial" w:cs="Arial"/>
          <w:sz w:val="24"/>
          <w:szCs w:val="24"/>
        </w:rPr>
        <w:t>91</w:t>
      </w:r>
      <w:r w:rsidR="00492AC7" w:rsidRPr="00292DFF">
        <w:rPr>
          <w:rFonts w:ascii="Arial" w:hAnsi="Arial" w:cs="Arial"/>
          <w:sz w:val="24"/>
          <w:szCs w:val="24"/>
        </w:rPr>
        <w:t>.3.</w:t>
      </w:r>
      <w:r w:rsidR="00597AC3" w:rsidRPr="00292DFF">
        <w:rPr>
          <w:rFonts w:ascii="Arial" w:hAnsi="Arial" w:cs="Arial"/>
          <w:sz w:val="24"/>
          <w:szCs w:val="24"/>
        </w:rPr>
        <w:tab/>
      </w:r>
      <w:r w:rsidR="00492AC7" w:rsidRPr="00292DFF">
        <w:rPr>
          <w:rFonts w:ascii="Arial" w:hAnsi="Arial" w:cs="Arial"/>
          <w:sz w:val="24"/>
          <w:szCs w:val="24"/>
        </w:rPr>
        <w:t>Curtains are to be removed from rails and cleaned by a suitable approved method.  Care should be taken to maintain any guarantees on the curtains.</w:t>
      </w:r>
    </w:p>
    <w:p w:rsidR="00597AC3" w:rsidRPr="00292DFF" w:rsidRDefault="00597AC3" w:rsidP="00915770">
      <w:pPr>
        <w:pStyle w:val="PlainText"/>
        <w:jc w:val="both"/>
        <w:rPr>
          <w:rFonts w:ascii="Arial" w:hAnsi="Arial" w:cs="Arial"/>
          <w:sz w:val="24"/>
          <w:szCs w:val="24"/>
        </w:rPr>
      </w:pPr>
    </w:p>
    <w:p w:rsidR="00492AC7" w:rsidRPr="00292DFF" w:rsidRDefault="00AA6EE1" w:rsidP="00915770">
      <w:pPr>
        <w:pStyle w:val="PlainText"/>
        <w:jc w:val="both"/>
        <w:rPr>
          <w:rFonts w:ascii="Arial" w:hAnsi="Arial" w:cs="Arial"/>
          <w:b/>
          <w:sz w:val="24"/>
          <w:szCs w:val="24"/>
        </w:rPr>
      </w:pPr>
      <w:r w:rsidRPr="00292DFF">
        <w:rPr>
          <w:rFonts w:ascii="Arial" w:hAnsi="Arial" w:cs="Arial"/>
          <w:b/>
          <w:sz w:val="24"/>
          <w:szCs w:val="24"/>
        </w:rPr>
        <w:t>92</w:t>
      </w:r>
      <w:r w:rsidR="00597AC3" w:rsidRPr="00292DFF">
        <w:rPr>
          <w:rFonts w:ascii="Arial" w:hAnsi="Arial" w:cs="Arial"/>
          <w:b/>
          <w:sz w:val="24"/>
          <w:szCs w:val="24"/>
        </w:rPr>
        <w:t>.   Service I</w:t>
      </w:r>
      <w:r w:rsidR="005B0DF7" w:rsidRPr="00292DFF">
        <w:rPr>
          <w:rFonts w:ascii="Arial" w:hAnsi="Arial" w:cs="Arial"/>
          <w:b/>
          <w:sz w:val="24"/>
          <w:szCs w:val="24"/>
        </w:rPr>
        <w:t>15 - Medical and Clinical C</w:t>
      </w:r>
      <w:r w:rsidR="00492AC7" w:rsidRPr="00292DFF">
        <w:rPr>
          <w:rFonts w:ascii="Arial" w:hAnsi="Arial" w:cs="Arial"/>
          <w:b/>
          <w:sz w:val="24"/>
          <w:szCs w:val="24"/>
        </w:rPr>
        <w:t>leaning</w:t>
      </w:r>
    </w:p>
    <w:p w:rsidR="00597AC3" w:rsidRPr="00292DFF" w:rsidRDefault="00597AC3" w:rsidP="00915770">
      <w:pPr>
        <w:pStyle w:val="PlainText"/>
        <w:jc w:val="both"/>
        <w:rPr>
          <w:rFonts w:ascii="Arial" w:hAnsi="Arial" w:cs="Arial"/>
          <w:sz w:val="24"/>
          <w:szCs w:val="24"/>
        </w:rPr>
      </w:pPr>
    </w:p>
    <w:p w:rsidR="00492AC7" w:rsidRPr="00292DFF" w:rsidRDefault="00AA6EE1" w:rsidP="00915770">
      <w:pPr>
        <w:pStyle w:val="PlainText"/>
        <w:jc w:val="both"/>
        <w:rPr>
          <w:rFonts w:ascii="Arial" w:hAnsi="Arial" w:cs="Arial"/>
          <w:sz w:val="24"/>
          <w:szCs w:val="24"/>
        </w:rPr>
      </w:pPr>
      <w:r w:rsidRPr="00292DFF">
        <w:rPr>
          <w:rFonts w:ascii="Arial" w:hAnsi="Arial" w:cs="Arial"/>
          <w:sz w:val="24"/>
          <w:szCs w:val="24"/>
        </w:rPr>
        <w:t>92</w:t>
      </w:r>
      <w:r w:rsidR="00492AC7" w:rsidRPr="00292DFF">
        <w:rPr>
          <w:rFonts w:ascii="Arial" w:hAnsi="Arial" w:cs="Arial"/>
          <w:sz w:val="24"/>
          <w:szCs w:val="24"/>
        </w:rPr>
        <w:t>.1.</w:t>
      </w:r>
      <w:r w:rsidR="00597AC3"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SI15.</w:t>
      </w:r>
    </w:p>
    <w:p w:rsidR="00492AC7" w:rsidRPr="00292DFF" w:rsidRDefault="00AA6EE1" w:rsidP="00C45CCB">
      <w:pPr>
        <w:pStyle w:val="PlainText"/>
        <w:ind w:left="720" w:hanging="720"/>
        <w:jc w:val="both"/>
        <w:rPr>
          <w:rFonts w:ascii="Arial" w:hAnsi="Arial" w:cs="Arial"/>
          <w:sz w:val="24"/>
          <w:szCs w:val="24"/>
        </w:rPr>
      </w:pPr>
      <w:r w:rsidRPr="00292DFF">
        <w:rPr>
          <w:rFonts w:ascii="Arial" w:hAnsi="Arial" w:cs="Arial"/>
          <w:sz w:val="24"/>
          <w:szCs w:val="24"/>
        </w:rPr>
        <w:t>92</w:t>
      </w:r>
      <w:r w:rsidR="00492AC7" w:rsidRPr="00292DFF">
        <w:rPr>
          <w:rFonts w:ascii="Arial" w:hAnsi="Arial" w:cs="Arial"/>
          <w:sz w:val="24"/>
          <w:szCs w:val="24"/>
        </w:rPr>
        <w:t>.2.</w:t>
      </w:r>
      <w:r w:rsidR="00597AC3"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be responsible for the cleaning of all medical, clinical and laboratories where required by the </w:t>
      </w:r>
      <w:r w:rsidR="00F32729" w:rsidRPr="00292DFF">
        <w:rPr>
          <w:rFonts w:ascii="Arial" w:hAnsi="Arial" w:cs="Arial"/>
          <w:sz w:val="24"/>
          <w:szCs w:val="24"/>
        </w:rPr>
        <w:t>Buyer</w:t>
      </w:r>
      <w:r w:rsidR="00492AC7" w:rsidRPr="00292DFF">
        <w:rPr>
          <w:rFonts w:ascii="Arial" w:hAnsi="Arial" w:cs="Arial"/>
          <w:sz w:val="24"/>
          <w:szCs w:val="24"/>
        </w:rPr>
        <w:t>.</w:t>
      </w:r>
    </w:p>
    <w:p w:rsidR="00492AC7" w:rsidRPr="00292DFF" w:rsidRDefault="00AA6EE1" w:rsidP="00C45CCB">
      <w:pPr>
        <w:pStyle w:val="PlainText"/>
        <w:ind w:left="720" w:hanging="720"/>
        <w:jc w:val="both"/>
        <w:rPr>
          <w:rFonts w:ascii="Arial" w:hAnsi="Arial" w:cs="Arial"/>
          <w:sz w:val="24"/>
          <w:szCs w:val="24"/>
        </w:rPr>
      </w:pPr>
      <w:r w:rsidRPr="00292DFF">
        <w:rPr>
          <w:rFonts w:ascii="Arial" w:hAnsi="Arial" w:cs="Arial"/>
          <w:sz w:val="24"/>
          <w:szCs w:val="24"/>
        </w:rPr>
        <w:t>92</w:t>
      </w:r>
      <w:r w:rsidR="00492AC7" w:rsidRPr="00292DFF">
        <w:rPr>
          <w:rFonts w:ascii="Arial" w:hAnsi="Arial" w:cs="Arial"/>
          <w:sz w:val="24"/>
          <w:szCs w:val="24"/>
        </w:rPr>
        <w:t>.3.</w:t>
      </w:r>
      <w:r w:rsidR="00597AC3"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be responsible for the cleaning of all laboratory equipment where required by the </w:t>
      </w:r>
      <w:r w:rsidR="00F32729" w:rsidRPr="00292DFF">
        <w:rPr>
          <w:rFonts w:ascii="Arial" w:hAnsi="Arial" w:cs="Arial"/>
          <w:sz w:val="24"/>
          <w:szCs w:val="24"/>
        </w:rPr>
        <w:t>Buyer</w:t>
      </w:r>
      <w:r w:rsidR="00492AC7" w:rsidRPr="00292DFF">
        <w:rPr>
          <w:rFonts w:ascii="Arial" w:hAnsi="Arial" w:cs="Arial"/>
          <w:sz w:val="24"/>
          <w:szCs w:val="24"/>
        </w:rPr>
        <w:t>.</w:t>
      </w:r>
    </w:p>
    <w:p w:rsidR="00492AC7" w:rsidRPr="00292DFF" w:rsidRDefault="00AA6EE1" w:rsidP="00597AC3">
      <w:pPr>
        <w:pStyle w:val="PlainText"/>
        <w:ind w:left="720" w:hanging="720"/>
        <w:jc w:val="both"/>
        <w:rPr>
          <w:rFonts w:ascii="Arial" w:hAnsi="Arial" w:cs="Arial"/>
          <w:sz w:val="24"/>
          <w:szCs w:val="24"/>
        </w:rPr>
      </w:pPr>
      <w:r w:rsidRPr="00292DFF">
        <w:rPr>
          <w:rFonts w:ascii="Arial" w:hAnsi="Arial" w:cs="Arial"/>
          <w:sz w:val="24"/>
          <w:szCs w:val="24"/>
        </w:rPr>
        <w:t>92</w:t>
      </w:r>
      <w:r w:rsidR="00492AC7" w:rsidRPr="00292DFF">
        <w:rPr>
          <w:rFonts w:ascii="Arial" w:hAnsi="Arial" w:cs="Arial"/>
          <w:sz w:val="24"/>
          <w:szCs w:val="24"/>
        </w:rPr>
        <w:t>.4.</w:t>
      </w:r>
      <w:r w:rsidR="00597AC3"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ensure that </w:t>
      </w:r>
      <w:r w:rsidR="000C73BC" w:rsidRPr="00292DFF">
        <w:rPr>
          <w:rFonts w:ascii="Arial" w:hAnsi="Arial" w:cs="Arial"/>
          <w:sz w:val="24"/>
          <w:szCs w:val="24"/>
        </w:rPr>
        <w:t>Supplier</w:t>
      </w:r>
      <w:r w:rsidR="00492AC7" w:rsidRPr="00292DFF">
        <w:rPr>
          <w:rFonts w:ascii="Arial" w:hAnsi="Arial" w:cs="Arial"/>
          <w:sz w:val="24"/>
          <w:szCs w:val="24"/>
        </w:rPr>
        <w:t xml:space="preserve"> staff delivering this service shall have successfully completed and be in possession of a first-aid responder qualification. </w:t>
      </w:r>
    </w:p>
    <w:p w:rsidR="00492AC7" w:rsidRPr="00292DFF" w:rsidRDefault="00AA6EE1" w:rsidP="00597AC3">
      <w:pPr>
        <w:pStyle w:val="PlainText"/>
        <w:ind w:left="720" w:hanging="720"/>
        <w:jc w:val="both"/>
        <w:rPr>
          <w:rFonts w:ascii="Arial" w:hAnsi="Arial" w:cs="Arial"/>
          <w:sz w:val="24"/>
          <w:szCs w:val="24"/>
        </w:rPr>
      </w:pPr>
      <w:r w:rsidRPr="00292DFF">
        <w:rPr>
          <w:rFonts w:ascii="Arial" w:hAnsi="Arial" w:cs="Arial"/>
          <w:sz w:val="24"/>
          <w:szCs w:val="24"/>
        </w:rPr>
        <w:t>92</w:t>
      </w:r>
      <w:r w:rsidR="00492AC7" w:rsidRPr="00292DFF">
        <w:rPr>
          <w:rFonts w:ascii="Arial" w:hAnsi="Arial" w:cs="Arial"/>
          <w:sz w:val="24"/>
          <w:szCs w:val="24"/>
        </w:rPr>
        <w:t>.5.</w:t>
      </w:r>
      <w:r w:rsidR="00597AC3"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ensure that the Service in accordance with the requirements needed to enable the </w:t>
      </w:r>
      <w:r w:rsidR="00F32729" w:rsidRPr="00292DFF">
        <w:rPr>
          <w:rFonts w:ascii="Arial" w:hAnsi="Arial" w:cs="Arial"/>
          <w:sz w:val="24"/>
          <w:szCs w:val="24"/>
        </w:rPr>
        <w:t>Buyer</w:t>
      </w:r>
      <w:r w:rsidR="00492AC7" w:rsidRPr="00292DFF">
        <w:rPr>
          <w:rFonts w:ascii="Arial" w:hAnsi="Arial" w:cs="Arial"/>
          <w:sz w:val="24"/>
          <w:szCs w:val="24"/>
        </w:rPr>
        <w:t xml:space="preserve"> to attain Care Quality Commission (CQC) accreditation, for example in accordance with PAS 524 or other </w:t>
      </w:r>
      <w:r w:rsidR="001D272A" w:rsidRPr="00292DFF">
        <w:rPr>
          <w:rFonts w:ascii="Arial" w:hAnsi="Arial" w:cs="Arial"/>
          <w:sz w:val="24"/>
          <w:szCs w:val="24"/>
        </w:rPr>
        <w:t>Standards</w:t>
      </w:r>
      <w:r w:rsidR="00492AC7" w:rsidRPr="00292DFF">
        <w:rPr>
          <w:rFonts w:ascii="Arial" w:hAnsi="Arial" w:cs="Arial"/>
          <w:sz w:val="24"/>
          <w:szCs w:val="24"/>
        </w:rPr>
        <w:t xml:space="preserve"> defined by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70511E" w:rsidRPr="00292DFF">
        <w:rPr>
          <w:rFonts w:ascii="Arial" w:hAnsi="Arial" w:cs="Arial"/>
          <w:sz w:val="24"/>
          <w:szCs w:val="24"/>
        </w:rPr>
        <w:t>by the Buyer in the Call-Off Procedure.</w:t>
      </w:r>
    </w:p>
    <w:p w:rsidR="00597AC3" w:rsidRPr="00292DFF" w:rsidRDefault="00597AC3" w:rsidP="00915770">
      <w:pPr>
        <w:pStyle w:val="PlainText"/>
        <w:jc w:val="both"/>
        <w:rPr>
          <w:rFonts w:ascii="Arial" w:hAnsi="Arial" w:cs="Arial"/>
          <w:sz w:val="24"/>
          <w:szCs w:val="24"/>
        </w:rPr>
      </w:pPr>
    </w:p>
    <w:p w:rsidR="00492AC7" w:rsidRPr="00292DFF" w:rsidRDefault="00AA6EE1" w:rsidP="00915770">
      <w:pPr>
        <w:pStyle w:val="PlainText"/>
        <w:jc w:val="both"/>
        <w:rPr>
          <w:rFonts w:ascii="Arial" w:hAnsi="Arial" w:cs="Arial"/>
          <w:b/>
          <w:sz w:val="24"/>
          <w:szCs w:val="24"/>
        </w:rPr>
      </w:pPr>
      <w:r w:rsidRPr="00292DFF">
        <w:rPr>
          <w:rFonts w:ascii="Arial" w:hAnsi="Arial" w:cs="Arial"/>
          <w:b/>
          <w:sz w:val="24"/>
          <w:szCs w:val="24"/>
        </w:rPr>
        <w:t>93</w:t>
      </w:r>
      <w:r w:rsidR="00597AC3" w:rsidRPr="00292DFF">
        <w:rPr>
          <w:rFonts w:ascii="Arial" w:hAnsi="Arial" w:cs="Arial"/>
          <w:b/>
          <w:sz w:val="24"/>
          <w:szCs w:val="24"/>
        </w:rPr>
        <w:t>.   Service I</w:t>
      </w:r>
      <w:r w:rsidR="005B0DF7" w:rsidRPr="00292DFF">
        <w:rPr>
          <w:rFonts w:ascii="Arial" w:hAnsi="Arial" w:cs="Arial"/>
          <w:b/>
          <w:sz w:val="24"/>
          <w:szCs w:val="24"/>
        </w:rPr>
        <w:t>16 - Pest C</w:t>
      </w:r>
      <w:r w:rsidR="00492AC7" w:rsidRPr="00292DFF">
        <w:rPr>
          <w:rFonts w:ascii="Arial" w:hAnsi="Arial" w:cs="Arial"/>
          <w:b/>
          <w:sz w:val="24"/>
          <w:szCs w:val="24"/>
        </w:rPr>
        <w:t xml:space="preserve">ontrol </w:t>
      </w:r>
      <w:r w:rsidR="001D272A" w:rsidRPr="00292DFF">
        <w:rPr>
          <w:rFonts w:ascii="Arial" w:hAnsi="Arial" w:cs="Arial"/>
          <w:b/>
          <w:sz w:val="24"/>
          <w:szCs w:val="24"/>
        </w:rPr>
        <w:t>Services</w:t>
      </w:r>
    </w:p>
    <w:p w:rsidR="00597AC3" w:rsidRPr="00292DFF" w:rsidRDefault="00597AC3" w:rsidP="00915770">
      <w:pPr>
        <w:pStyle w:val="PlainText"/>
        <w:jc w:val="both"/>
        <w:rPr>
          <w:rFonts w:ascii="Arial" w:hAnsi="Arial" w:cs="Arial"/>
          <w:sz w:val="24"/>
          <w:szCs w:val="24"/>
        </w:rPr>
      </w:pPr>
    </w:p>
    <w:p w:rsidR="00492AC7" w:rsidRPr="00292DFF" w:rsidRDefault="00AA6EE1" w:rsidP="00915770">
      <w:pPr>
        <w:pStyle w:val="PlainText"/>
        <w:jc w:val="both"/>
        <w:rPr>
          <w:rFonts w:ascii="Arial" w:hAnsi="Arial" w:cs="Arial"/>
          <w:sz w:val="24"/>
          <w:szCs w:val="24"/>
        </w:rPr>
      </w:pPr>
      <w:r w:rsidRPr="00292DFF">
        <w:rPr>
          <w:rFonts w:ascii="Arial" w:hAnsi="Arial" w:cs="Arial"/>
          <w:sz w:val="24"/>
          <w:szCs w:val="24"/>
        </w:rPr>
        <w:t>93</w:t>
      </w:r>
      <w:r w:rsidR="00492AC7" w:rsidRPr="00292DFF">
        <w:rPr>
          <w:rFonts w:ascii="Arial" w:hAnsi="Arial" w:cs="Arial"/>
          <w:sz w:val="24"/>
          <w:szCs w:val="24"/>
        </w:rPr>
        <w:t>.1.</w:t>
      </w:r>
      <w:r w:rsidR="00597AC3"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SI16.</w:t>
      </w:r>
    </w:p>
    <w:p w:rsidR="00753C80" w:rsidRPr="00292DFF" w:rsidRDefault="00AA6EE1" w:rsidP="00753C80">
      <w:pPr>
        <w:pStyle w:val="PlainText"/>
        <w:ind w:left="720" w:hanging="720"/>
        <w:jc w:val="both"/>
        <w:rPr>
          <w:rFonts w:ascii="Arial" w:hAnsi="Arial" w:cs="Arial"/>
          <w:sz w:val="24"/>
          <w:szCs w:val="24"/>
        </w:rPr>
      </w:pPr>
      <w:r w:rsidRPr="00292DFF">
        <w:rPr>
          <w:rFonts w:ascii="Arial" w:hAnsi="Arial" w:cs="Arial"/>
          <w:sz w:val="24"/>
          <w:szCs w:val="24"/>
        </w:rPr>
        <w:t>93</w:t>
      </w:r>
      <w:r w:rsidR="00492AC7" w:rsidRPr="00292DFF">
        <w:rPr>
          <w:rFonts w:ascii="Arial" w:hAnsi="Arial" w:cs="Arial"/>
          <w:sz w:val="24"/>
          <w:szCs w:val="24"/>
        </w:rPr>
        <w:t>.2.</w:t>
      </w:r>
      <w:r w:rsidR="00597AC3"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provide a bi-monthly planned and re-active pest control Service to keep the </w:t>
      </w:r>
      <w:r w:rsidR="00F32729" w:rsidRPr="00292DFF">
        <w:rPr>
          <w:rFonts w:ascii="Arial" w:hAnsi="Arial" w:cs="Arial"/>
          <w:sz w:val="24"/>
          <w:szCs w:val="24"/>
        </w:rPr>
        <w:t>Buyer</w:t>
      </w:r>
      <w:r w:rsidR="00A4597F" w:rsidRPr="00292DFF">
        <w:rPr>
          <w:rFonts w:ascii="Arial" w:hAnsi="Arial" w:cs="Arial"/>
          <w:sz w:val="24"/>
          <w:szCs w:val="24"/>
        </w:rPr>
        <w:t>’s</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free from all types of rodents, birds and insects. Where </w:t>
      </w:r>
      <w:r w:rsidR="00B62515" w:rsidRPr="00292DFF">
        <w:rPr>
          <w:rFonts w:ascii="Arial" w:hAnsi="Arial" w:cs="Arial"/>
          <w:sz w:val="24"/>
          <w:szCs w:val="24"/>
        </w:rPr>
        <w:t>other pests outside this scope affect a Buyer Premise</w:t>
      </w:r>
      <w:r w:rsidR="00492AC7" w:rsidRPr="00292DFF">
        <w:rPr>
          <w:rFonts w:ascii="Arial" w:hAnsi="Arial" w:cs="Arial"/>
          <w:sz w:val="24"/>
          <w:szCs w:val="24"/>
        </w:rPr>
        <w:t xml:space="preserve"> </w:t>
      </w:r>
      <w:r w:rsidR="00B62515" w:rsidRPr="00292DFF">
        <w:rPr>
          <w:rFonts w:ascii="Arial" w:hAnsi="Arial" w:cs="Arial"/>
          <w:sz w:val="24"/>
          <w:szCs w:val="24"/>
        </w:rPr>
        <w:t>(</w:t>
      </w:r>
      <w:r w:rsidR="00492AC7" w:rsidRPr="00292DFF">
        <w:rPr>
          <w:rFonts w:ascii="Arial" w:hAnsi="Arial" w:cs="Arial"/>
          <w:sz w:val="24"/>
          <w:szCs w:val="24"/>
        </w:rPr>
        <w:t>e.g. foxes, moles and/or rabbits</w:t>
      </w:r>
      <w:r w:rsidR="00B62515" w:rsidRPr="00292DFF">
        <w:rPr>
          <w:rFonts w:ascii="Arial" w:hAnsi="Arial" w:cs="Arial"/>
          <w:sz w:val="24"/>
          <w:szCs w:val="24"/>
        </w:rPr>
        <w:t>) the Buyer will provide details of a</w:t>
      </w:r>
      <w:r w:rsidR="00492AC7" w:rsidRPr="00292DFF">
        <w:rPr>
          <w:rFonts w:ascii="Arial" w:hAnsi="Arial" w:cs="Arial"/>
          <w:sz w:val="24"/>
          <w:szCs w:val="24"/>
        </w:rPr>
        <w:t xml:space="preserve">dditional requirements </w:t>
      </w:r>
      <w:r w:rsidR="00753C80" w:rsidRPr="00292DFF">
        <w:rPr>
          <w:rFonts w:ascii="Arial" w:hAnsi="Arial" w:cs="Arial"/>
          <w:sz w:val="24"/>
          <w:szCs w:val="24"/>
        </w:rPr>
        <w:t xml:space="preserve">and how these Services </w:t>
      </w:r>
      <w:r w:rsidR="00B62515" w:rsidRPr="00292DFF">
        <w:rPr>
          <w:rFonts w:ascii="Arial" w:hAnsi="Arial" w:cs="Arial"/>
          <w:sz w:val="24"/>
          <w:szCs w:val="24"/>
        </w:rPr>
        <w:t xml:space="preserve">shall </w:t>
      </w:r>
      <w:r w:rsidR="00753C80" w:rsidRPr="00292DFF">
        <w:rPr>
          <w:rFonts w:ascii="Arial" w:hAnsi="Arial" w:cs="Arial"/>
          <w:sz w:val="24"/>
          <w:szCs w:val="24"/>
        </w:rPr>
        <w:t>be priced in the Call-Off Procedure.</w:t>
      </w:r>
    </w:p>
    <w:p w:rsidR="00492AC7" w:rsidRPr="00292DFF" w:rsidRDefault="00AA6EE1" w:rsidP="00597AC3">
      <w:pPr>
        <w:pStyle w:val="PlainText"/>
        <w:ind w:left="720" w:hanging="720"/>
        <w:jc w:val="both"/>
        <w:rPr>
          <w:rFonts w:ascii="Arial" w:hAnsi="Arial" w:cs="Arial"/>
          <w:sz w:val="24"/>
          <w:szCs w:val="24"/>
        </w:rPr>
      </w:pPr>
      <w:r w:rsidRPr="00292DFF">
        <w:rPr>
          <w:rFonts w:ascii="Arial" w:hAnsi="Arial" w:cs="Arial"/>
          <w:sz w:val="24"/>
          <w:szCs w:val="24"/>
        </w:rPr>
        <w:t>93</w:t>
      </w:r>
      <w:r w:rsidR="00492AC7" w:rsidRPr="00292DFF">
        <w:rPr>
          <w:rFonts w:ascii="Arial" w:hAnsi="Arial" w:cs="Arial"/>
          <w:sz w:val="24"/>
          <w:szCs w:val="24"/>
        </w:rPr>
        <w:t>.3.</w:t>
      </w:r>
      <w:r w:rsidR="00597AC3"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provide site specific pest risk assessments and a full pest control action plan for dealing with the range of pests encountered within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at Mobilisation. The </w:t>
      </w:r>
      <w:r w:rsidR="000C73BC" w:rsidRPr="00292DFF">
        <w:rPr>
          <w:rFonts w:ascii="Arial" w:hAnsi="Arial" w:cs="Arial"/>
          <w:sz w:val="24"/>
          <w:szCs w:val="24"/>
        </w:rPr>
        <w:t>Supplier</w:t>
      </w:r>
      <w:r w:rsidR="00492AC7" w:rsidRPr="00292DFF">
        <w:rPr>
          <w:rFonts w:ascii="Arial" w:hAnsi="Arial" w:cs="Arial"/>
          <w:sz w:val="24"/>
          <w:szCs w:val="24"/>
        </w:rPr>
        <w:t xml:space="preserve"> shall ensure only biocidal products approved by HSE are used on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The </w:t>
      </w:r>
      <w:r w:rsidR="000C73BC" w:rsidRPr="00292DFF">
        <w:rPr>
          <w:rFonts w:ascii="Arial" w:hAnsi="Arial" w:cs="Arial"/>
          <w:sz w:val="24"/>
          <w:szCs w:val="24"/>
        </w:rPr>
        <w:t>Supplier</w:t>
      </w:r>
      <w:r w:rsidR="00492AC7" w:rsidRPr="00292DFF">
        <w:rPr>
          <w:rFonts w:ascii="Arial" w:hAnsi="Arial" w:cs="Arial"/>
          <w:sz w:val="24"/>
          <w:szCs w:val="24"/>
        </w:rPr>
        <w:t xml:space="preserve"> shall ensure all potential risks to wildlife and the environment and humane pest control methods are given consideration whilst developing the pest control action plan.</w:t>
      </w:r>
    </w:p>
    <w:p w:rsidR="00492AC7" w:rsidRPr="00292DFF" w:rsidRDefault="00AA6EE1" w:rsidP="00597AC3">
      <w:pPr>
        <w:pStyle w:val="PlainText"/>
        <w:ind w:left="720" w:hanging="720"/>
        <w:jc w:val="both"/>
        <w:rPr>
          <w:rFonts w:ascii="Arial" w:hAnsi="Arial" w:cs="Arial"/>
          <w:sz w:val="24"/>
          <w:szCs w:val="24"/>
        </w:rPr>
      </w:pPr>
      <w:r w:rsidRPr="00292DFF">
        <w:rPr>
          <w:rFonts w:ascii="Arial" w:hAnsi="Arial" w:cs="Arial"/>
          <w:sz w:val="24"/>
          <w:szCs w:val="24"/>
        </w:rPr>
        <w:t>93</w:t>
      </w:r>
      <w:r w:rsidR="00492AC7" w:rsidRPr="00292DFF">
        <w:rPr>
          <w:rFonts w:ascii="Arial" w:hAnsi="Arial" w:cs="Arial"/>
          <w:sz w:val="24"/>
          <w:szCs w:val="24"/>
        </w:rPr>
        <w:t>.4.</w:t>
      </w:r>
      <w:r w:rsidR="00597AC3" w:rsidRPr="00292DFF">
        <w:rPr>
          <w:rFonts w:ascii="Arial" w:hAnsi="Arial" w:cs="Arial"/>
          <w:sz w:val="24"/>
          <w:szCs w:val="24"/>
        </w:rPr>
        <w:tab/>
      </w:r>
      <w:r w:rsidR="00492AC7" w:rsidRPr="00292DFF">
        <w:rPr>
          <w:rFonts w:ascii="Arial" w:hAnsi="Arial" w:cs="Arial"/>
          <w:sz w:val="24"/>
          <w:szCs w:val="24"/>
        </w:rPr>
        <w:t xml:space="preserve">A detailed survey of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2D4AA7" w:rsidRPr="00292DFF">
        <w:rPr>
          <w:rFonts w:ascii="Arial" w:hAnsi="Arial" w:cs="Arial"/>
          <w:sz w:val="24"/>
          <w:szCs w:val="24"/>
        </w:rPr>
        <w:t xml:space="preserve"> shall be </w:t>
      </w:r>
      <w:proofErr w:type="gramStart"/>
      <w:r w:rsidR="002D4AA7" w:rsidRPr="00292DFF">
        <w:rPr>
          <w:rFonts w:ascii="Arial" w:hAnsi="Arial" w:cs="Arial"/>
          <w:sz w:val="24"/>
          <w:szCs w:val="24"/>
        </w:rPr>
        <w:t>D</w:t>
      </w:r>
      <w:r w:rsidR="00492AC7" w:rsidRPr="00292DFF">
        <w:rPr>
          <w:rFonts w:ascii="Arial" w:hAnsi="Arial" w:cs="Arial"/>
          <w:sz w:val="24"/>
          <w:szCs w:val="24"/>
        </w:rPr>
        <w:t>elivered</w:t>
      </w:r>
      <w:proofErr w:type="gramEnd"/>
      <w:r w:rsidR="00492AC7" w:rsidRPr="00292DFF">
        <w:rPr>
          <w:rFonts w:ascii="Arial" w:hAnsi="Arial" w:cs="Arial"/>
          <w:sz w:val="24"/>
          <w:szCs w:val="24"/>
        </w:rPr>
        <w:t xml:space="preserve"> at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during </w:t>
      </w:r>
      <w:r w:rsidR="00D1399E" w:rsidRPr="00292DFF">
        <w:rPr>
          <w:rFonts w:ascii="Arial" w:hAnsi="Arial" w:cs="Arial"/>
          <w:sz w:val="24"/>
          <w:szCs w:val="24"/>
        </w:rPr>
        <w:t xml:space="preserve">the Mobilisation Period </w:t>
      </w:r>
      <w:r w:rsidR="00492AC7" w:rsidRPr="00292DFF">
        <w:rPr>
          <w:rFonts w:ascii="Arial" w:hAnsi="Arial" w:cs="Arial"/>
          <w:sz w:val="24"/>
          <w:szCs w:val="24"/>
        </w:rPr>
        <w:t>before any control is undertaken. The findings and results of the survey, together with other information, are then used in formulating the action plan, of which control is a major part.</w:t>
      </w:r>
    </w:p>
    <w:p w:rsidR="00492AC7" w:rsidRPr="00292DFF" w:rsidRDefault="00AA6EE1" w:rsidP="00597AC3">
      <w:pPr>
        <w:pStyle w:val="PlainText"/>
        <w:ind w:left="720" w:hanging="720"/>
        <w:jc w:val="both"/>
        <w:rPr>
          <w:rFonts w:ascii="Arial" w:hAnsi="Arial" w:cs="Arial"/>
          <w:sz w:val="24"/>
          <w:szCs w:val="24"/>
        </w:rPr>
      </w:pPr>
      <w:r w:rsidRPr="00292DFF">
        <w:rPr>
          <w:rFonts w:ascii="Arial" w:hAnsi="Arial" w:cs="Arial"/>
          <w:sz w:val="24"/>
          <w:szCs w:val="24"/>
        </w:rPr>
        <w:t>93</w:t>
      </w:r>
      <w:r w:rsidR="00492AC7" w:rsidRPr="00292DFF">
        <w:rPr>
          <w:rFonts w:ascii="Arial" w:hAnsi="Arial" w:cs="Arial"/>
          <w:sz w:val="24"/>
          <w:szCs w:val="24"/>
        </w:rPr>
        <w:t>.5.</w:t>
      </w:r>
      <w:r w:rsidR="00597AC3"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give priority to infestations that present a major risk to health, safety and welfare, or which has an operational impact on the </w:t>
      </w:r>
      <w:r w:rsidR="00F32729" w:rsidRPr="00292DFF">
        <w:rPr>
          <w:rFonts w:ascii="Arial" w:hAnsi="Arial" w:cs="Arial"/>
          <w:sz w:val="24"/>
          <w:szCs w:val="24"/>
        </w:rPr>
        <w:t>Buyer</w:t>
      </w:r>
      <w:r w:rsidR="00492AC7" w:rsidRPr="00292DFF">
        <w:rPr>
          <w:rFonts w:ascii="Arial" w:hAnsi="Arial" w:cs="Arial"/>
          <w:sz w:val="24"/>
          <w:szCs w:val="24"/>
        </w:rPr>
        <w:t xml:space="preserve">, and Deliver an emergency reactive Service and respond to emergency pest control requirements within twenty-four (24) hours of being notified.  </w:t>
      </w:r>
    </w:p>
    <w:p w:rsidR="00492AC7" w:rsidRPr="00292DFF" w:rsidRDefault="00AA6EE1" w:rsidP="00C45CCB">
      <w:pPr>
        <w:pStyle w:val="PlainText"/>
        <w:ind w:left="720" w:hanging="720"/>
        <w:jc w:val="both"/>
        <w:rPr>
          <w:rFonts w:ascii="Arial" w:hAnsi="Arial" w:cs="Arial"/>
          <w:sz w:val="24"/>
          <w:szCs w:val="24"/>
        </w:rPr>
      </w:pPr>
      <w:r w:rsidRPr="00292DFF">
        <w:rPr>
          <w:rFonts w:ascii="Arial" w:hAnsi="Arial" w:cs="Arial"/>
          <w:sz w:val="24"/>
          <w:szCs w:val="24"/>
        </w:rPr>
        <w:t>93</w:t>
      </w:r>
      <w:r w:rsidR="00492AC7" w:rsidRPr="00292DFF">
        <w:rPr>
          <w:rFonts w:ascii="Arial" w:hAnsi="Arial" w:cs="Arial"/>
          <w:sz w:val="24"/>
          <w:szCs w:val="24"/>
        </w:rPr>
        <w:t>.6.</w:t>
      </w:r>
      <w:r w:rsidR="00597AC3"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respond to routine pest control requirements within five (5) </w:t>
      </w:r>
      <w:r w:rsidR="00DF3E85" w:rsidRPr="00292DFF">
        <w:rPr>
          <w:rFonts w:ascii="Arial" w:hAnsi="Arial" w:cs="Arial"/>
          <w:sz w:val="24"/>
          <w:szCs w:val="24"/>
        </w:rPr>
        <w:t>Working Day</w:t>
      </w:r>
      <w:r w:rsidR="00492AC7" w:rsidRPr="00292DFF">
        <w:rPr>
          <w:rFonts w:ascii="Arial" w:hAnsi="Arial" w:cs="Arial"/>
          <w:sz w:val="24"/>
          <w:szCs w:val="24"/>
        </w:rPr>
        <w:t xml:space="preserve">s of being notified.  </w:t>
      </w:r>
    </w:p>
    <w:p w:rsidR="00492AC7" w:rsidRPr="00292DFF" w:rsidRDefault="00AA6EE1" w:rsidP="00597AC3">
      <w:pPr>
        <w:pStyle w:val="PlainText"/>
        <w:ind w:left="720" w:hanging="720"/>
        <w:jc w:val="both"/>
        <w:rPr>
          <w:rFonts w:ascii="Arial" w:hAnsi="Arial" w:cs="Arial"/>
          <w:sz w:val="24"/>
          <w:szCs w:val="24"/>
        </w:rPr>
      </w:pPr>
      <w:r w:rsidRPr="00292DFF">
        <w:rPr>
          <w:rFonts w:ascii="Arial" w:hAnsi="Arial" w:cs="Arial"/>
          <w:sz w:val="24"/>
          <w:szCs w:val="24"/>
        </w:rPr>
        <w:t>93</w:t>
      </w:r>
      <w:r w:rsidR="00492AC7" w:rsidRPr="00292DFF">
        <w:rPr>
          <w:rFonts w:ascii="Arial" w:hAnsi="Arial" w:cs="Arial"/>
          <w:sz w:val="24"/>
          <w:szCs w:val="24"/>
        </w:rPr>
        <w:t>.7.</w:t>
      </w:r>
      <w:r w:rsidR="00597AC3" w:rsidRPr="00292DFF">
        <w:rPr>
          <w:rFonts w:ascii="Arial" w:hAnsi="Arial" w:cs="Arial"/>
          <w:sz w:val="24"/>
          <w:szCs w:val="24"/>
        </w:rPr>
        <w:tab/>
      </w:r>
      <w:r w:rsidR="00492AC7" w:rsidRPr="00292DFF">
        <w:rPr>
          <w:rFonts w:ascii="Arial" w:hAnsi="Arial" w:cs="Arial"/>
          <w:sz w:val="24"/>
          <w:szCs w:val="24"/>
        </w:rPr>
        <w:t xml:space="preserve">In instances where there are repeated infestations that reduce occupancy or operational capability, the </w:t>
      </w:r>
      <w:r w:rsidR="000C73BC" w:rsidRPr="00292DFF">
        <w:rPr>
          <w:rFonts w:ascii="Arial" w:hAnsi="Arial" w:cs="Arial"/>
          <w:sz w:val="24"/>
          <w:szCs w:val="24"/>
        </w:rPr>
        <w:t>Supplier</w:t>
      </w:r>
      <w:r w:rsidR="00492AC7" w:rsidRPr="00292DFF">
        <w:rPr>
          <w:rFonts w:ascii="Arial" w:hAnsi="Arial" w:cs="Arial"/>
          <w:sz w:val="24"/>
          <w:szCs w:val="24"/>
        </w:rPr>
        <w:t xml:space="preserve"> shall be responsible for the implementation of a preventative regime to avoid re-infestation.  The </w:t>
      </w:r>
      <w:r w:rsidR="000C73BC" w:rsidRPr="00292DFF">
        <w:rPr>
          <w:rFonts w:ascii="Arial" w:hAnsi="Arial" w:cs="Arial"/>
          <w:sz w:val="24"/>
          <w:szCs w:val="24"/>
        </w:rPr>
        <w:t>Supplier</w:t>
      </w:r>
      <w:r w:rsidR="00492AC7" w:rsidRPr="00292DFF">
        <w:rPr>
          <w:rFonts w:ascii="Arial" w:hAnsi="Arial" w:cs="Arial"/>
          <w:sz w:val="24"/>
          <w:szCs w:val="24"/>
        </w:rPr>
        <w:t xml:space="preserve"> shall report repeated infestations or instances of poor house-keeping to the </w:t>
      </w:r>
      <w:r w:rsidR="00F32729" w:rsidRPr="00292DFF">
        <w:rPr>
          <w:rFonts w:ascii="Arial" w:hAnsi="Arial" w:cs="Arial"/>
          <w:sz w:val="24"/>
          <w:szCs w:val="24"/>
        </w:rPr>
        <w:t>Buyer</w:t>
      </w:r>
      <w:r w:rsidR="00492AC7" w:rsidRPr="00292DFF">
        <w:rPr>
          <w:rFonts w:ascii="Arial" w:hAnsi="Arial" w:cs="Arial"/>
          <w:sz w:val="24"/>
          <w:szCs w:val="24"/>
        </w:rPr>
        <w:t xml:space="preserve"> and record all details on the </w:t>
      </w:r>
      <w:r w:rsidR="00C94E9F" w:rsidRPr="00292DFF">
        <w:rPr>
          <w:rFonts w:ascii="Arial" w:hAnsi="Arial" w:cs="Arial"/>
          <w:sz w:val="24"/>
          <w:szCs w:val="24"/>
        </w:rPr>
        <w:t>CAFM system</w:t>
      </w:r>
      <w:r w:rsidR="00492AC7" w:rsidRPr="00292DFF">
        <w:rPr>
          <w:rFonts w:ascii="Arial" w:hAnsi="Arial" w:cs="Arial"/>
          <w:sz w:val="24"/>
          <w:szCs w:val="24"/>
        </w:rPr>
        <w:t xml:space="preserve">.   </w:t>
      </w:r>
    </w:p>
    <w:p w:rsidR="00492AC7" w:rsidRPr="00292DFF" w:rsidRDefault="00AA6EE1" w:rsidP="00597AC3">
      <w:pPr>
        <w:pStyle w:val="PlainText"/>
        <w:ind w:left="720" w:hanging="720"/>
        <w:jc w:val="both"/>
        <w:rPr>
          <w:rFonts w:ascii="Arial" w:hAnsi="Arial" w:cs="Arial"/>
          <w:sz w:val="24"/>
          <w:szCs w:val="24"/>
        </w:rPr>
      </w:pPr>
      <w:r w:rsidRPr="00292DFF">
        <w:rPr>
          <w:rFonts w:ascii="Arial" w:hAnsi="Arial" w:cs="Arial"/>
          <w:sz w:val="24"/>
          <w:szCs w:val="24"/>
        </w:rPr>
        <w:t>93</w:t>
      </w:r>
      <w:r w:rsidR="00492AC7" w:rsidRPr="00292DFF">
        <w:rPr>
          <w:rFonts w:ascii="Arial" w:hAnsi="Arial" w:cs="Arial"/>
          <w:sz w:val="24"/>
          <w:szCs w:val="24"/>
        </w:rPr>
        <w:t>.8.</w:t>
      </w:r>
      <w:r w:rsidR="00597AC3" w:rsidRPr="00292DFF">
        <w:rPr>
          <w:rFonts w:ascii="Arial" w:hAnsi="Arial" w:cs="Arial"/>
          <w:sz w:val="24"/>
          <w:szCs w:val="24"/>
        </w:rPr>
        <w:tab/>
      </w:r>
      <w:r w:rsidR="00492AC7" w:rsidRPr="00292DFF">
        <w:rPr>
          <w:rFonts w:ascii="Arial" w:hAnsi="Arial" w:cs="Arial"/>
          <w:sz w:val="24"/>
          <w:szCs w:val="24"/>
        </w:rPr>
        <w:t xml:space="preserve">Where pests are known to be active at certain and regular periods of the year the </w:t>
      </w:r>
      <w:r w:rsidR="000C73BC" w:rsidRPr="00292DFF">
        <w:rPr>
          <w:rFonts w:ascii="Arial" w:hAnsi="Arial" w:cs="Arial"/>
          <w:sz w:val="24"/>
          <w:szCs w:val="24"/>
        </w:rPr>
        <w:t>Supplier</w:t>
      </w:r>
      <w:r w:rsidR="00492AC7" w:rsidRPr="00292DFF">
        <w:rPr>
          <w:rFonts w:ascii="Arial" w:hAnsi="Arial" w:cs="Arial"/>
          <w:sz w:val="24"/>
          <w:szCs w:val="24"/>
        </w:rPr>
        <w:t xml:space="preserve"> shall produce a pest control management plan implementing both pro-active and long term preventative measures to ensure against damage to </w:t>
      </w:r>
      <w:r w:rsidR="00F32729" w:rsidRPr="00292DFF">
        <w:rPr>
          <w:rFonts w:ascii="Arial" w:hAnsi="Arial" w:cs="Arial"/>
          <w:sz w:val="24"/>
          <w:szCs w:val="24"/>
        </w:rPr>
        <w:t>Buyer</w:t>
      </w:r>
      <w:r w:rsidR="00492AC7" w:rsidRPr="00292DFF">
        <w:rPr>
          <w:rFonts w:ascii="Arial" w:hAnsi="Arial" w:cs="Arial"/>
          <w:sz w:val="24"/>
          <w:szCs w:val="24"/>
        </w:rPr>
        <w:t xml:space="preserve">’s infrastructure and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w:t>
      </w:r>
    </w:p>
    <w:p w:rsidR="00492AC7" w:rsidRPr="00292DFF" w:rsidRDefault="00AA6EE1" w:rsidP="00597AC3">
      <w:pPr>
        <w:pStyle w:val="PlainText"/>
        <w:ind w:left="720" w:hanging="720"/>
        <w:jc w:val="both"/>
        <w:rPr>
          <w:rFonts w:ascii="Arial" w:hAnsi="Arial" w:cs="Arial"/>
          <w:sz w:val="24"/>
          <w:szCs w:val="24"/>
        </w:rPr>
      </w:pPr>
      <w:r w:rsidRPr="00292DFF">
        <w:rPr>
          <w:rFonts w:ascii="Arial" w:hAnsi="Arial" w:cs="Arial"/>
          <w:sz w:val="24"/>
          <w:szCs w:val="24"/>
        </w:rPr>
        <w:t>93</w:t>
      </w:r>
      <w:r w:rsidR="00492AC7" w:rsidRPr="00292DFF">
        <w:rPr>
          <w:rFonts w:ascii="Arial" w:hAnsi="Arial" w:cs="Arial"/>
          <w:sz w:val="24"/>
          <w:szCs w:val="24"/>
        </w:rPr>
        <w:t>.9.</w:t>
      </w:r>
      <w:r w:rsidR="00597AC3"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where necessary align the pest control management plan with the Grounds Maintenance regime to maximise potential synergies with these </w:t>
      </w:r>
      <w:r w:rsidR="001D272A" w:rsidRPr="00292DFF">
        <w:rPr>
          <w:rFonts w:ascii="Arial" w:hAnsi="Arial" w:cs="Arial"/>
          <w:sz w:val="24"/>
          <w:szCs w:val="24"/>
        </w:rPr>
        <w:t>Services</w:t>
      </w:r>
      <w:r w:rsidR="00492AC7" w:rsidRPr="00292DFF">
        <w:rPr>
          <w:rFonts w:ascii="Arial" w:hAnsi="Arial" w:cs="Arial"/>
          <w:sz w:val="24"/>
          <w:szCs w:val="24"/>
        </w:rPr>
        <w:t xml:space="preserve">.  </w:t>
      </w:r>
    </w:p>
    <w:p w:rsidR="00EB4736" w:rsidRPr="00292DFF" w:rsidRDefault="00AA6EE1" w:rsidP="00EB4736">
      <w:pPr>
        <w:pStyle w:val="PlainText"/>
        <w:ind w:left="720" w:hanging="720"/>
        <w:jc w:val="both"/>
        <w:rPr>
          <w:rFonts w:ascii="Arial" w:hAnsi="Arial" w:cs="Arial"/>
          <w:sz w:val="24"/>
          <w:szCs w:val="24"/>
        </w:rPr>
      </w:pPr>
      <w:r w:rsidRPr="00292DFF">
        <w:rPr>
          <w:rFonts w:ascii="Arial" w:hAnsi="Arial" w:cs="Arial"/>
          <w:sz w:val="24"/>
          <w:szCs w:val="24"/>
        </w:rPr>
        <w:t>93</w:t>
      </w:r>
      <w:r w:rsidR="00492AC7" w:rsidRPr="00292DFF">
        <w:rPr>
          <w:rFonts w:ascii="Arial" w:hAnsi="Arial" w:cs="Arial"/>
          <w:sz w:val="24"/>
          <w:szCs w:val="24"/>
        </w:rPr>
        <w:t>.10.</w:t>
      </w:r>
      <w:r w:rsidR="00597AC3" w:rsidRPr="00292DFF">
        <w:rPr>
          <w:rFonts w:ascii="Arial" w:hAnsi="Arial" w:cs="Arial"/>
          <w:sz w:val="24"/>
          <w:szCs w:val="24"/>
        </w:rPr>
        <w:tab/>
      </w:r>
      <w:r w:rsidR="00492AC7" w:rsidRPr="00292DFF">
        <w:rPr>
          <w:rFonts w:ascii="Arial" w:hAnsi="Arial" w:cs="Arial"/>
          <w:sz w:val="24"/>
          <w:szCs w:val="24"/>
        </w:rPr>
        <w:t xml:space="preserve">There will be additional requirement for museums, galleries, nature conservation </w:t>
      </w:r>
      <w:r w:rsidR="001D272A" w:rsidRPr="00292DFF">
        <w:rPr>
          <w:rFonts w:ascii="Arial" w:hAnsi="Arial" w:cs="Arial"/>
          <w:sz w:val="24"/>
          <w:szCs w:val="24"/>
        </w:rPr>
        <w:t>Sites</w:t>
      </w:r>
      <w:r w:rsidR="00492AC7" w:rsidRPr="00292DFF">
        <w:rPr>
          <w:rFonts w:ascii="Arial" w:hAnsi="Arial" w:cs="Arial"/>
          <w:sz w:val="24"/>
          <w:szCs w:val="24"/>
        </w:rPr>
        <w:t xml:space="preserve">, historic environments, housing, forestry and woodlands, archives and laboratories. This shall be defined by the </w:t>
      </w:r>
      <w:r w:rsidR="00F32729" w:rsidRPr="00292DFF">
        <w:rPr>
          <w:rFonts w:ascii="Arial" w:hAnsi="Arial" w:cs="Arial"/>
          <w:sz w:val="24"/>
          <w:szCs w:val="24"/>
        </w:rPr>
        <w:t>Buyer</w:t>
      </w:r>
      <w:r w:rsidR="00EB4736" w:rsidRPr="00292DFF">
        <w:rPr>
          <w:rFonts w:ascii="Arial" w:hAnsi="Arial" w:cs="Arial"/>
          <w:sz w:val="24"/>
          <w:szCs w:val="24"/>
        </w:rPr>
        <w:t xml:space="preserve"> in the Call-Off Procedure.</w:t>
      </w:r>
    </w:p>
    <w:p w:rsidR="00492AC7" w:rsidRPr="00292DFF" w:rsidRDefault="00AA6EE1" w:rsidP="00C45CCB">
      <w:pPr>
        <w:pStyle w:val="PlainText"/>
        <w:ind w:left="720" w:hanging="720"/>
        <w:jc w:val="both"/>
        <w:rPr>
          <w:rFonts w:ascii="Arial" w:hAnsi="Arial" w:cs="Arial"/>
          <w:sz w:val="24"/>
          <w:szCs w:val="24"/>
        </w:rPr>
      </w:pPr>
      <w:r w:rsidRPr="00292DFF">
        <w:rPr>
          <w:rFonts w:ascii="Arial" w:hAnsi="Arial" w:cs="Arial"/>
          <w:sz w:val="24"/>
          <w:szCs w:val="24"/>
        </w:rPr>
        <w:t>93</w:t>
      </w:r>
      <w:r w:rsidR="00492AC7" w:rsidRPr="00292DFF">
        <w:rPr>
          <w:rFonts w:ascii="Arial" w:hAnsi="Arial" w:cs="Arial"/>
          <w:sz w:val="24"/>
          <w:szCs w:val="24"/>
        </w:rPr>
        <w:t>.11.</w:t>
      </w:r>
      <w:r w:rsidR="00597AC3"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remove all dead rodents, birds and insects, either as a result of the pest control Service or other means.</w:t>
      </w:r>
    </w:p>
    <w:p w:rsidR="00492AC7" w:rsidRPr="00292DFF" w:rsidRDefault="00AA6EE1" w:rsidP="00597AC3">
      <w:pPr>
        <w:pStyle w:val="PlainText"/>
        <w:ind w:left="720" w:hanging="720"/>
        <w:jc w:val="both"/>
        <w:rPr>
          <w:rFonts w:ascii="Arial" w:hAnsi="Arial" w:cs="Arial"/>
          <w:sz w:val="24"/>
          <w:szCs w:val="24"/>
        </w:rPr>
      </w:pPr>
      <w:r w:rsidRPr="00292DFF">
        <w:rPr>
          <w:rFonts w:ascii="Arial" w:hAnsi="Arial" w:cs="Arial"/>
          <w:sz w:val="24"/>
          <w:szCs w:val="24"/>
        </w:rPr>
        <w:t>93</w:t>
      </w:r>
      <w:r w:rsidR="00492AC7" w:rsidRPr="00292DFF">
        <w:rPr>
          <w:rFonts w:ascii="Arial" w:hAnsi="Arial" w:cs="Arial"/>
          <w:sz w:val="24"/>
          <w:szCs w:val="24"/>
        </w:rPr>
        <w:t>.12.</w:t>
      </w:r>
      <w:r w:rsidR="00597AC3" w:rsidRPr="00292DFF">
        <w:rPr>
          <w:rFonts w:ascii="Arial" w:hAnsi="Arial" w:cs="Arial"/>
          <w:sz w:val="24"/>
          <w:szCs w:val="24"/>
        </w:rPr>
        <w:tab/>
      </w:r>
      <w:r w:rsidR="00492AC7" w:rsidRPr="00292DFF">
        <w:rPr>
          <w:rFonts w:ascii="Arial" w:hAnsi="Arial" w:cs="Arial"/>
          <w:sz w:val="24"/>
          <w:szCs w:val="24"/>
        </w:rPr>
        <w:t xml:space="preserve">Where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require the installation of new bird netting or specialist </w:t>
      </w:r>
      <w:r w:rsidR="001D272A" w:rsidRPr="00292DFF">
        <w:rPr>
          <w:rFonts w:ascii="Arial" w:hAnsi="Arial" w:cs="Arial"/>
          <w:sz w:val="24"/>
          <w:szCs w:val="24"/>
        </w:rPr>
        <w:t>Services</w:t>
      </w:r>
      <w:r w:rsidR="00492AC7" w:rsidRPr="00292DFF">
        <w:rPr>
          <w:rFonts w:ascii="Arial" w:hAnsi="Arial" w:cs="Arial"/>
          <w:sz w:val="24"/>
          <w:szCs w:val="24"/>
        </w:rPr>
        <w:t xml:space="preserve"> (e.g. hawking </w:t>
      </w:r>
      <w:r w:rsidR="001D272A" w:rsidRPr="00292DFF">
        <w:rPr>
          <w:rFonts w:ascii="Arial" w:hAnsi="Arial" w:cs="Arial"/>
          <w:sz w:val="24"/>
          <w:szCs w:val="24"/>
        </w:rPr>
        <w:t>Services</w:t>
      </w:r>
      <w:r w:rsidR="00492AC7" w:rsidRPr="00292DFF">
        <w:rPr>
          <w:rFonts w:ascii="Arial" w:hAnsi="Arial" w:cs="Arial"/>
          <w:sz w:val="24"/>
          <w:szCs w:val="24"/>
        </w:rPr>
        <w:t xml:space="preserve">) to prevent persistent fouling and/or building damage the </w:t>
      </w:r>
      <w:r w:rsidR="00DD10E5" w:rsidRPr="00292DFF">
        <w:rPr>
          <w:rFonts w:ascii="Arial" w:hAnsi="Arial" w:cs="Arial"/>
          <w:sz w:val="24"/>
          <w:szCs w:val="24"/>
        </w:rPr>
        <w:t>Billable Works</w:t>
      </w:r>
      <w:r w:rsidR="00492AC7" w:rsidRPr="00292DFF">
        <w:rPr>
          <w:rFonts w:ascii="Arial" w:hAnsi="Arial" w:cs="Arial"/>
          <w:sz w:val="24"/>
          <w:szCs w:val="24"/>
        </w:rPr>
        <w:t xml:space="preserve"> and Projects process shall apply.  </w:t>
      </w:r>
    </w:p>
    <w:p w:rsidR="00597AC3" w:rsidRPr="00292DFF" w:rsidRDefault="00597AC3" w:rsidP="00915770">
      <w:pPr>
        <w:pStyle w:val="PlainText"/>
        <w:jc w:val="both"/>
        <w:rPr>
          <w:rFonts w:ascii="Arial" w:hAnsi="Arial" w:cs="Arial"/>
          <w:sz w:val="24"/>
          <w:szCs w:val="24"/>
        </w:rPr>
      </w:pPr>
    </w:p>
    <w:p w:rsidR="00492AC7" w:rsidRPr="00292DFF" w:rsidRDefault="00AA6EE1" w:rsidP="00915770">
      <w:pPr>
        <w:pStyle w:val="PlainText"/>
        <w:jc w:val="both"/>
        <w:rPr>
          <w:rFonts w:ascii="Arial" w:hAnsi="Arial" w:cs="Arial"/>
          <w:b/>
          <w:sz w:val="24"/>
          <w:szCs w:val="24"/>
        </w:rPr>
      </w:pPr>
      <w:r w:rsidRPr="00292DFF">
        <w:rPr>
          <w:rFonts w:ascii="Arial" w:hAnsi="Arial" w:cs="Arial"/>
          <w:b/>
          <w:sz w:val="24"/>
          <w:szCs w:val="24"/>
        </w:rPr>
        <w:t>94</w:t>
      </w:r>
      <w:r w:rsidR="00597AC3" w:rsidRPr="00292DFF">
        <w:rPr>
          <w:rFonts w:ascii="Arial" w:hAnsi="Arial" w:cs="Arial"/>
          <w:b/>
          <w:sz w:val="24"/>
          <w:szCs w:val="24"/>
        </w:rPr>
        <w:t>.   Service I</w:t>
      </w:r>
      <w:r w:rsidR="005B0DF7" w:rsidRPr="00292DFF">
        <w:rPr>
          <w:rFonts w:ascii="Arial" w:hAnsi="Arial" w:cs="Arial"/>
          <w:b/>
          <w:sz w:val="24"/>
          <w:szCs w:val="24"/>
        </w:rPr>
        <w:t>17 - Linen and L</w:t>
      </w:r>
      <w:r w:rsidR="00492AC7" w:rsidRPr="00292DFF">
        <w:rPr>
          <w:rFonts w:ascii="Arial" w:hAnsi="Arial" w:cs="Arial"/>
          <w:b/>
          <w:sz w:val="24"/>
          <w:szCs w:val="24"/>
        </w:rPr>
        <w:t xml:space="preserve">aundry </w:t>
      </w:r>
      <w:r w:rsidR="001D272A" w:rsidRPr="00292DFF">
        <w:rPr>
          <w:rFonts w:ascii="Arial" w:hAnsi="Arial" w:cs="Arial"/>
          <w:b/>
          <w:sz w:val="24"/>
          <w:szCs w:val="24"/>
        </w:rPr>
        <w:t>Services</w:t>
      </w:r>
    </w:p>
    <w:p w:rsidR="00492AC7" w:rsidRPr="00292DFF" w:rsidRDefault="00492AC7" w:rsidP="00915770">
      <w:pPr>
        <w:pStyle w:val="PlainText"/>
        <w:jc w:val="both"/>
        <w:rPr>
          <w:rFonts w:ascii="Arial" w:hAnsi="Arial" w:cs="Arial"/>
          <w:sz w:val="24"/>
          <w:szCs w:val="24"/>
        </w:rPr>
      </w:pPr>
    </w:p>
    <w:p w:rsidR="00492AC7" w:rsidRPr="00292DFF" w:rsidRDefault="00AA6EE1" w:rsidP="00915770">
      <w:pPr>
        <w:pStyle w:val="PlainText"/>
        <w:jc w:val="both"/>
        <w:rPr>
          <w:rFonts w:ascii="Arial" w:hAnsi="Arial" w:cs="Arial"/>
          <w:sz w:val="24"/>
          <w:szCs w:val="24"/>
        </w:rPr>
      </w:pPr>
      <w:r w:rsidRPr="00292DFF">
        <w:rPr>
          <w:rFonts w:ascii="Arial" w:hAnsi="Arial" w:cs="Arial"/>
          <w:sz w:val="24"/>
          <w:szCs w:val="24"/>
        </w:rPr>
        <w:t>94</w:t>
      </w:r>
      <w:r w:rsidR="00492AC7" w:rsidRPr="00292DFF">
        <w:rPr>
          <w:rFonts w:ascii="Arial" w:hAnsi="Arial" w:cs="Arial"/>
          <w:sz w:val="24"/>
          <w:szCs w:val="24"/>
        </w:rPr>
        <w:t>.1.</w:t>
      </w:r>
      <w:r w:rsidR="00594BD0"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SI17.</w:t>
      </w:r>
    </w:p>
    <w:p w:rsidR="00492AC7" w:rsidRPr="00292DFF" w:rsidRDefault="00AA6EE1" w:rsidP="00594BD0">
      <w:pPr>
        <w:pStyle w:val="PlainText"/>
        <w:ind w:left="720" w:hanging="720"/>
        <w:jc w:val="both"/>
        <w:rPr>
          <w:rFonts w:ascii="Arial" w:hAnsi="Arial" w:cs="Arial"/>
          <w:sz w:val="24"/>
          <w:szCs w:val="24"/>
        </w:rPr>
      </w:pPr>
      <w:r w:rsidRPr="00292DFF">
        <w:rPr>
          <w:rFonts w:ascii="Arial" w:hAnsi="Arial" w:cs="Arial"/>
          <w:sz w:val="24"/>
          <w:szCs w:val="24"/>
        </w:rPr>
        <w:t>94</w:t>
      </w:r>
      <w:r w:rsidR="00492AC7" w:rsidRPr="00292DFF">
        <w:rPr>
          <w:rFonts w:ascii="Arial" w:hAnsi="Arial" w:cs="Arial"/>
          <w:sz w:val="24"/>
          <w:szCs w:val="24"/>
        </w:rPr>
        <w:t>.2.</w:t>
      </w:r>
      <w:r w:rsidR="00594BD0"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provide all linen required to carry out the Service</w:t>
      </w:r>
      <w:r w:rsidR="00EB4736" w:rsidRPr="00292DFF">
        <w:rPr>
          <w:rFonts w:ascii="Arial" w:hAnsi="Arial" w:cs="Arial"/>
          <w:sz w:val="24"/>
          <w:szCs w:val="24"/>
        </w:rPr>
        <w:t xml:space="preserve"> at a cost to be agreed in the Call-Off Procedure </w:t>
      </w:r>
      <w:r w:rsidR="00492AC7" w:rsidRPr="00292DFF">
        <w:rPr>
          <w:rFonts w:ascii="Arial" w:hAnsi="Arial" w:cs="Arial"/>
          <w:sz w:val="24"/>
          <w:szCs w:val="24"/>
        </w:rPr>
        <w:t>and shall be responsible for the laundering, organisation and control of all linen stocks.</w:t>
      </w:r>
    </w:p>
    <w:p w:rsidR="00492AC7" w:rsidRPr="00292DFF" w:rsidRDefault="00AA6EE1" w:rsidP="008B7284">
      <w:pPr>
        <w:pStyle w:val="PlainText"/>
        <w:ind w:left="720" w:hanging="720"/>
        <w:jc w:val="both"/>
        <w:rPr>
          <w:rFonts w:ascii="Arial" w:hAnsi="Arial" w:cs="Arial"/>
          <w:sz w:val="24"/>
          <w:szCs w:val="24"/>
        </w:rPr>
      </w:pPr>
      <w:r w:rsidRPr="00292DFF">
        <w:rPr>
          <w:rFonts w:ascii="Arial" w:hAnsi="Arial" w:cs="Arial"/>
          <w:sz w:val="24"/>
          <w:szCs w:val="24"/>
        </w:rPr>
        <w:t>94</w:t>
      </w:r>
      <w:r w:rsidR="00492AC7" w:rsidRPr="00292DFF">
        <w:rPr>
          <w:rFonts w:ascii="Arial" w:hAnsi="Arial" w:cs="Arial"/>
          <w:sz w:val="24"/>
          <w:szCs w:val="24"/>
        </w:rPr>
        <w:t>.3.</w:t>
      </w:r>
      <w:r w:rsidR="00594BD0"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ensure that an adequate stock of all linen is available and in good repair at all times.</w:t>
      </w:r>
    </w:p>
    <w:p w:rsidR="00492AC7" w:rsidRPr="00292DFF" w:rsidRDefault="00AA6EE1" w:rsidP="00915770">
      <w:pPr>
        <w:pStyle w:val="PlainText"/>
        <w:jc w:val="both"/>
        <w:rPr>
          <w:rFonts w:ascii="Arial" w:hAnsi="Arial" w:cs="Arial"/>
          <w:sz w:val="24"/>
          <w:szCs w:val="24"/>
        </w:rPr>
      </w:pPr>
      <w:r w:rsidRPr="00292DFF">
        <w:rPr>
          <w:rFonts w:ascii="Arial" w:hAnsi="Arial" w:cs="Arial"/>
          <w:sz w:val="24"/>
          <w:szCs w:val="24"/>
        </w:rPr>
        <w:t>94</w:t>
      </w:r>
      <w:r w:rsidR="00492AC7" w:rsidRPr="00292DFF">
        <w:rPr>
          <w:rFonts w:ascii="Arial" w:hAnsi="Arial" w:cs="Arial"/>
          <w:sz w:val="24"/>
          <w:szCs w:val="24"/>
        </w:rPr>
        <w:t>.4.</w:t>
      </w:r>
      <w:r w:rsidR="00594BD0"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provide: </w:t>
      </w:r>
    </w:p>
    <w:p w:rsidR="00594BD0" w:rsidRPr="00292DFF" w:rsidRDefault="00594BD0" w:rsidP="00915770">
      <w:pPr>
        <w:pStyle w:val="PlainText"/>
        <w:jc w:val="both"/>
        <w:rPr>
          <w:rFonts w:ascii="Arial" w:hAnsi="Arial" w:cs="Arial"/>
          <w:sz w:val="24"/>
          <w:szCs w:val="24"/>
        </w:rPr>
      </w:pPr>
    </w:p>
    <w:p w:rsidR="00492AC7" w:rsidRPr="00292DFF" w:rsidRDefault="00AA6EE1" w:rsidP="008B7284">
      <w:pPr>
        <w:pStyle w:val="PlainText"/>
        <w:ind w:left="2160" w:hanging="1440"/>
        <w:jc w:val="both"/>
        <w:rPr>
          <w:rFonts w:ascii="Arial" w:hAnsi="Arial" w:cs="Arial"/>
          <w:sz w:val="24"/>
          <w:szCs w:val="24"/>
        </w:rPr>
      </w:pPr>
      <w:r w:rsidRPr="00292DFF">
        <w:rPr>
          <w:rFonts w:ascii="Arial" w:hAnsi="Arial" w:cs="Arial"/>
          <w:sz w:val="24"/>
          <w:szCs w:val="24"/>
        </w:rPr>
        <w:t>94</w:t>
      </w:r>
      <w:r w:rsidR="00492AC7" w:rsidRPr="00292DFF">
        <w:rPr>
          <w:rFonts w:ascii="Arial" w:hAnsi="Arial" w:cs="Arial"/>
          <w:sz w:val="24"/>
          <w:szCs w:val="24"/>
        </w:rPr>
        <w:t>.4.1.</w:t>
      </w:r>
      <w:r w:rsidR="00594BD0" w:rsidRPr="00292DFF">
        <w:rPr>
          <w:rFonts w:ascii="Arial" w:hAnsi="Arial" w:cs="Arial"/>
          <w:sz w:val="24"/>
          <w:szCs w:val="24"/>
        </w:rPr>
        <w:tab/>
      </w:r>
      <w:r w:rsidR="00492AC7" w:rsidRPr="00292DFF">
        <w:rPr>
          <w:rFonts w:ascii="Arial" w:hAnsi="Arial" w:cs="Arial"/>
          <w:sz w:val="24"/>
          <w:szCs w:val="24"/>
        </w:rPr>
        <w:t xml:space="preserve">Laundered entrance mats, where required, at a frequency stipulated by the </w:t>
      </w:r>
      <w:r w:rsidR="00F32729" w:rsidRPr="00292DFF">
        <w:rPr>
          <w:rFonts w:ascii="Arial" w:hAnsi="Arial" w:cs="Arial"/>
          <w:sz w:val="24"/>
          <w:szCs w:val="24"/>
        </w:rPr>
        <w:t>Buyer</w:t>
      </w:r>
      <w:r w:rsidR="00492AC7" w:rsidRPr="00292DFF">
        <w:rPr>
          <w:rFonts w:ascii="Arial" w:hAnsi="Arial" w:cs="Arial"/>
          <w:sz w:val="24"/>
          <w:szCs w:val="24"/>
        </w:rPr>
        <w:t>;</w:t>
      </w:r>
    </w:p>
    <w:p w:rsidR="00492AC7" w:rsidRPr="00292DFF" w:rsidRDefault="00AA6EE1" w:rsidP="008B7284">
      <w:pPr>
        <w:pStyle w:val="PlainText"/>
        <w:ind w:left="2160" w:hanging="1440"/>
        <w:jc w:val="both"/>
        <w:rPr>
          <w:rFonts w:ascii="Arial" w:hAnsi="Arial" w:cs="Arial"/>
          <w:sz w:val="24"/>
          <w:szCs w:val="24"/>
        </w:rPr>
      </w:pPr>
      <w:r w:rsidRPr="00292DFF">
        <w:rPr>
          <w:rFonts w:ascii="Arial" w:hAnsi="Arial" w:cs="Arial"/>
          <w:sz w:val="24"/>
          <w:szCs w:val="24"/>
        </w:rPr>
        <w:t>94</w:t>
      </w:r>
      <w:r w:rsidR="00492AC7" w:rsidRPr="00292DFF">
        <w:rPr>
          <w:rFonts w:ascii="Arial" w:hAnsi="Arial" w:cs="Arial"/>
          <w:sz w:val="24"/>
          <w:szCs w:val="24"/>
        </w:rPr>
        <w:t>.4.2.</w:t>
      </w:r>
      <w:r w:rsidR="00594BD0" w:rsidRPr="00292DFF">
        <w:rPr>
          <w:rFonts w:ascii="Arial" w:hAnsi="Arial" w:cs="Arial"/>
          <w:sz w:val="24"/>
          <w:szCs w:val="24"/>
        </w:rPr>
        <w:tab/>
      </w:r>
      <w:r w:rsidR="00492AC7" w:rsidRPr="00292DFF">
        <w:rPr>
          <w:rFonts w:ascii="Arial" w:hAnsi="Arial" w:cs="Arial"/>
          <w:sz w:val="24"/>
          <w:szCs w:val="24"/>
        </w:rPr>
        <w:t xml:space="preserve">A laundry and linen Service for </w:t>
      </w:r>
      <w:r w:rsidR="000C73BC" w:rsidRPr="00292DFF">
        <w:rPr>
          <w:rFonts w:ascii="Arial" w:hAnsi="Arial" w:cs="Arial"/>
          <w:sz w:val="24"/>
          <w:szCs w:val="24"/>
        </w:rPr>
        <w:t>Supplier</w:t>
      </w:r>
      <w:r w:rsidR="00492AC7" w:rsidRPr="00292DFF">
        <w:rPr>
          <w:rFonts w:ascii="Arial" w:hAnsi="Arial" w:cs="Arial"/>
          <w:sz w:val="24"/>
          <w:szCs w:val="24"/>
        </w:rPr>
        <w:t xml:space="preserve"> Staff that must sleep overnight within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w:t>
      </w:r>
    </w:p>
    <w:p w:rsidR="00492AC7" w:rsidRPr="00292DFF" w:rsidRDefault="00AA6EE1" w:rsidP="00594BD0">
      <w:pPr>
        <w:pStyle w:val="PlainText"/>
        <w:ind w:firstLine="720"/>
        <w:jc w:val="both"/>
        <w:rPr>
          <w:rFonts w:ascii="Arial" w:hAnsi="Arial" w:cs="Arial"/>
          <w:sz w:val="24"/>
          <w:szCs w:val="24"/>
        </w:rPr>
      </w:pPr>
      <w:r w:rsidRPr="00292DFF">
        <w:rPr>
          <w:rFonts w:ascii="Arial" w:hAnsi="Arial" w:cs="Arial"/>
          <w:sz w:val="24"/>
          <w:szCs w:val="24"/>
        </w:rPr>
        <w:t>94</w:t>
      </w:r>
      <w:r w:rsidR="00492AC7" w:rsidRPr="00292DFF">
        <w:rPr>
          <w:rFonts w:ascii="Arial" w:hAnsi="Arial" w:cs="Arial"/>
          <w:sz w:val="24"/>
          <w:szCs w:val="24"/>
        </w:rPr>
        <w:t>.4.3.</w:t>
      </w:r>
      <w:r w:rsidR="00594BD0" w:rsidRPr="00292DFF">
        <w:rPr>
          <w:rFonts w:ascii="Arial" w:hAnsi="Arial" w:cs="Arial"/>
          <w:sz w:val="24"/>
          <w:szCs w:val="24"/>
        </w:rPr>
        <w:tab/>
      </w:r>
      <w:r w:rsidR="00492AC7" w:rsidRPr="00292DFF">
        <w:rPr>
          <w:rFonts w:ascii="Arial" w:hAnsi="Arial" w:cs="Arial"/>
          <w:sz w:val="24"/>
          <w:szCs w:val="24"/>
        </w:rPr>
        <w:t>All towels including first aid and treatment rooms; and</w:t>
      </w:r>
    </w:p>
    <w:p w:rsidR="00492AC7" w:rsidRPr="00292DFF" w:rsidRDefault="00AA6EE1" w:rsidP="008B7284">
      <w:pPr>
        <w:pStyle w:val="PlainText"/>
        <w:ind w:left="2160" w:hanging="1440"/>
        <w:jc w:val="both"/>
        <w:rPr>
          <w:rFonts w:ascii="Arial" w:hAnsi="Arial" w:cs="Arial"/>
          <w:sz w:val="24"/>
          <w:szCs w:val="24"/>
        </w:rPr>
      </w:pPr>
      <w:r w:rsidRPr="00292DFF">
        <w:rPr>
          <w:rFonts w:ascii="Arial" w:hAnsi="Arial" w:cs="Arial"/>
          <w:sz w:val="24"/>
          <w:szCs w:val="24"/>
        </w:rPr>
        <w:t>94</w:t>
      </w:r>
      <w:r w:rsidR="00492AC7" w:rsidRPr="00292DFF">
        <w:rPr>
          <w:rFonts w:ascii="Arial" w:hAnsi="Arial" w:cs="Arial"/>
          <w:sz w:val="24"/>
          <w:szCs w:val="24"/>
        </w:rPr>
        <w:t>.4.4.</w:t>
      </w:r>
      <w:r w:rsidR="00594BD0" w:rsidRPr="00292DFF">
        <w:rPr>
          <w:rFonts w:ascii="Arial" w:hAnsi="Arial" w:cs="Arial"/>
          <w:sz w:val="24"/>
          <w:szCs w:val="24"/>
        </w:rPr>
        <w:tab/>
        <w:t>A</w:t>
      </w:r>
      <w:r w:rsidR="00492AC7" w:rsidRPr="00292DFF">
        <w:rPr>
          <w:rFonts w:ascii="Arial" w:hAnsi="Arial" w:cs="Arial"/>
          <w:sz w:val="24"/>
          <w:szCs w:val="24"/>
        </w:rPr>
        <w:t xml:space="preserve">n ad hoc dry cleaning </w:t>
      </w:r>
      <w:r w:rsidR="001D272A" w:rsidRPr="00292DFF">
        <w:rPr>
          <w:rFonts w:ascii="Arial" w:hAnsi="Arial" w:cs="Arial"/>
          <w:sz w:val="24"/>
          <w:szCs w:val="24"/>
        </w:rPr>
        <w:t>Services</w:t>
      </w:r>
      <w:r w:rsidR="00492AC7" w:rsidRPr="00292DFF">
        <w:rPr>
          <w:rFonts w:ascii="Arial" w:hAnsi="Arial" w:cs="Arial"/>
          <w:sz w:val="24"/>
          <w:szCs w:val="24"/>
        </w:rPr>
        <w:t xml:space="preserve"> at the request of the </w:t>
      </w:r>
      <w:r w:rsidR="00F32729" w:rsidRPr="00292DFF">
        <w:rPr>
          <w:rFonts w:ascii="Arial" w:hAnsi="Arial" w:cs="Arial"/>
          <w:sz w:val="24"/>
          <w:szCs w:val="24"/>
        </w:rPr>
        <w:t>Buyer</w:t>
      </w:r>
      <w:r w:rsidR="00492AC7" w:rsidRPr="00292DFF">
        <w:rPr>
          <w:rFonts w:ascii="Arial" w:hAnsi="Arial" w:cs="Arial"/>
          <w:sz w:val="24"/>
          <w:szCs w:val="24"/>
        </w:rPr>
        <w:t xml:space="preserve"> and dispatch submitted items for dry cleaning and shall ensure collection and return in accordance with procedures agreed with the </w:t>
      </w:r>
      <w:r w:rsidR="00F32729" w:rsidRPr="00292DFF">
        <w:rPr>
          <w:rFonts w:ascii="Arial" w:hAnsi="Arial" w:cs="Arial"/>
          <w:sz w:val="24"/>
          <w:szCs w:val="24"/>
        </w:rPr>
        <w:t>Buyer</w:t>
      </w:r>
      <w:r w:rsidR="00492AC7" w:rsidRPr="00292DFF">
        <w:rPr>
          <w:rFonts w:ascii="Arial" w:hAnsi="Arial" w:cs="Arial"/>
          <w:sz w:val="24"/>
          <w:szCs w:val="24"/>
        </w:rPr>
        <w:t xml:space="preserve">. </w:t>
      </w:r>
      <w:proofErr w:type="gramStart"/>
      <w:r w:rsidR="00A0137C" w:rsidRPr="00292DFF">
        <w:rPr>
          <w:rFonts w:ascii="Arial" w:hAnsi="Arial" w:cs="Arial"/>
          <w:sz w:val="24"/>
          <w:szCs w:val="24"/>
        </w:rPr>
        <w:t>costs</w:t>
      </w:r>
      <w:proofErr w:type="gramEnd"/>
      <w:r w:rsidR="003C25D1" w:rsidRPr="00292DFF">
        <w:rPr>
          <w:rFonts w:ascii="Arial" w:hAnsi="Arial" w:cs="Arial"/>
          <w:sz w:val="24"/>
          <w:szCs w:val="24"/>
        </w:rPr>
        <w:t xml:space="preserve"> for this service shall be managed via Call-Off Schedule </w:t>
      </w:r>
      <w:r w:rsidR="009E34CA" w:rsidRPr="00292DFF">
        <w:rPr>
          <w:rFonts w:ascii="Arial" w:hAnsi="Arial" w:cs="Arial"/>
          <w:sz w:val="24"/>
          <w:szCs w:val="24"/>
        </w:rPr>
        <w:t>25</w:t>
      </w:r>
      <w:r w:rsidR="003C25D1" w:rsidRPr="00292DFF">
        <w:rPr>
          <w:rFonts w:ascii="Arial" w:hAnsi="Arial" w:cs="Arial"/>
          <w:sz w:val="24"/>
          <w:szCs w:val="24"/>
        </w:rPr>
        <w:t xml:space="preserve"> – Billable Works and Projects.</w:t>
      </w:r>
    </w:p>
    <w:p w:rsidR="00594BD0" w:rsidRPr="00292DFF" w:rsidRDefault="00594BD0" w:rsidP="00915770">
      <w:pPr>
        <w:pStyle w:val="PlainText"/>
        <w:jc w:val="both"/>
        <w:rPr>
          <w:rFonts w:ascii="Arial" w:hAnsi="Arial" w:cs="Arial"/>
          <w:sz w:val="24"/>
          <w:szCs w:val="24"/>
        </w:rPr>
      </w:pPr>
    </w:p>
    <w:p w:rsidR="00492AC7" w:rsidRPr="00292DFF" w:rsidRDefault="00AA6EE1" w:rsidP="008B7284">
      <w:pPr>
        <w:pStyle w:val="PlainText"/>
        <w:ind w:left="720" w:hanging="720"/>
        <w:jc w:val="both"/>
        <w:rPr>
          <w:rFonts w:ascii="Arial" w:hAnsi="Arial" w:cs="Arial"/>
          <w:sz w:val="24"/>
          <w:szCs w:val="24"/>
        </w:rPr>
      </w:pPr>
      <w:r w:rsidRPr="00292DFF">
        <w:rPr>
          <w:rFonts w:ascii="Arial" w:hAnsi="Arial" w:cs="Arial"/>
          <w:sz w:val="24"/>
          <w:szCs w:val="24"/>
        </w:rPr>
        <w:t>94</w:t>
      </w:r>
      <w:r w:rsidR="00492AC7" w:rsidRPr="00292DFF">
        <w:rPr>
          <w:rFonts w:ascii="Arial" w:hAnsi="Arial" w:cs="Arial"/>
          <w:sz w:val="24"/>
          <w:szCs w:val="24"/>
        </w:rPr>
        <w:t>.5.</w:t>
      </w:r>
      <w:r w:rsidR="00594BD0" w:rsidRPr="00292DFF">
        <w:rPr>
          <w:rFonts w:ascii="Arial" w:hAnsi="Arial" w:cs="Arial"/>
          <w:sz w:val="24"/>
          <w:szCs w:val="24"/>
        </w:rPr>
        <w:tab/>
      </w:r>
      <w:r w:rsidR="00492AC7" w:rsidRPr="00292DFF">
        <w:rPr>
          <w:rFonts w:ascii="Arial" w:hAnsi="Arial" w:cs="Arial"/>
          <w:sz w:val="24"/>
          <w:szCs w:val="24"/>
        </w:rPr>
        <w:t xml:space="preserve">This Service shall be fully integrated with the housekeeping Service wherever possible. </w:t>
      </w:r>
    </w:p>
    <w:p w:rsidR="00492AC7" w:rsidRPr="00292DFF" w:rsidRDefault="00AA6EE1" w:rsidP="008B7284">
      <w:pPr>
        <w:pStyle w:val="PlainText"/>
        <w:ind w:left="720" w:hanging="720"/>
        <w:jc w:val="both"/>
        <w:rPr>
          <w:rFonts w:ascii="Arial" w:hAnsi="Arial" w:cs="Arial"/>
          <w:sz w:val="24"/>
          <w:szCs w:val="24"/>
        </w:rPr>
      </w:pPr>
      <w:r w:rsidRPr="00292DFF">
        <w:rPr>
          <w:rFonts w:ascii="Arial" w:hAnsi="Arial" w:cs="Arial"/>
          <w:sz w:val="24"/>
          <w:szCs w:val="24"/>
        </w:rPr>
        <w:t>94</w:t>
      </w:r>
      <w:r w:rsidR="00492AC7" w:rsidRPr="00292DFF">
        <w:rPr>
          <w:rFonts w:ascii="Arial" w:hAnsi="Arial" w:cs="Arial"/>
          <w:sz w:val="24"/>
          <w:szCs w:val="24"/>
        </w:rPr>
        <w:t>.6.</w:t>
      </w:r>
      <w:r w:rsidR="00594BD0"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ensure that an adequate stock of all linen is available and in good repair at all times.</w:t>
      </w:r>
    </w:p>
    <w:p w:rsidR="00492AC7" w:rsidRPr="00292DFF" w:rsidRDefault="00AA6EE1" w:rsidP="00915770">
      <w:pPr>
        <w:pStyle w:val="PlainText"/>
        <w:jc w:val="both"/>
        <w:rPr>
          <w:rFonts w:ascii="Arial" w:hAnsi="Arial" w:cs="Arial"/>
          <w:b/>
          <w:sz w:val="24"/>
          <w:szCs w:val="24"/>
        </w:rPr>
      </w:pPr>
      <w:r w:rsidRPr="00292DFF">
        <w:rPr>
          <w:rFonts w:ascii="Arial" w:hAnsi="Arial" w:cs="Arial"/>
          <w:b/>
          <w:sz w:val="24"/>
          <w:szCs w:val="24"/>
        </w:rPr>
        <w:t>95</w:t>
      </w:r>
      <w:r w:rsidR="00594BD0" w:rsidRPr="00292DFF">
        <w:rPr>
          <w:rFonts w:ascii="Arial" w:hAnsi="Arial" w:cs="Arial"/>
          <w:b/>
          <w:sz w:val="24"/>
          <w:szCs w:val="24"/>
        </w:rPr>
        <w:t>.   Service I</w:t>
      </w:r>
      <w:r w:rsidR="00492AC7" w:rsidRPr="00292DFF">
        <w:rPr>
          <w:rFonts w:ascii="Arial" w:hAnsi="Arial" w:cs="Arial"/>
          <w:b/>
          <w:sz w:val="24"/>
          <w:szCs w:val="24"/>
        </w:rPr>
        <w:t xml:space="preserve">18 - Hotel </w:t>
      </w:r>
      <w:r w:rsidR="001D272A" w:rsidRPr="00292DFF">
        <w:rPr>
          <w:rFonts w:ascii="Arial" w:hAnsi="Arial" w:cs="Arial"/>
          <w:b/>
          <w:sz w:val="24"/>
          <w:szCs w:val="24"/>
        </w:rPr>
        <w:t>Services</w:t>
      </w:r>
      <w:r w:rsidR="00492AC7" w:rsidRPr="00292DFF">
        <w:rPr>
          <w:rFonts w:ascii="Arial" w:hAnsi="Arial" w:cs="Arial"/>
          <w:b/>
          <w:sz w:val="24"/>
          <w:szCs w:val="24"/>
        </w:rPr>
        <w:t xml:space="preserve"> </w:t>
      </w:r>
    </w:p>
    <w:p w:rsidR="00594BD0" w:rsidRPr="00292DFF" w:rsidRDefault="00594BD0" w:rsidP="00915770">
      <w:pPr>
        <w:pStyle w:val="PlainText"/>
        <w:jc w:val="both"/>
        <w:rPr>
          <w:rFonts w:ascii="Arial" w:hAnsi="Arial" w:cs="Arial"/>
          <w:sz w:val="24"/>
          <w:szCs w:val="24"/>
        </w:rPr>
      </w:pPr>
    </w:p>
    <w:p w:rsidR="00492AC7" w:rsidRPr="00292DFF" w:rsidRDefault="00AA6EE1" w:rsidP="00915770">
      <w:pPr>
        <w:pStyle w:val="PlainText"/>
        <w:jc w:val="both"/>
        <w:rPr>
          <w:rFonts w:ascii="Arial" w:hAnsi="Arial" w:cs="Arial"/>
          <w:sz w:val="24"/>
          <w:szCs w:val="24"/>
        </w:rPr>
      </w:pPr>
      <w:r w:rsidRPr="00292DFF">
        <w:rPr>
          <w:rFonts w:ascii="Arial" w:hAnsi="Arial" w:cs="Arial"/>
          <w:sz w:val="24"/>
          <w:szCs w:val="24"/>
        </w:rPr>
        <w:t>95</w:t>
      </w:r>
      <w:r w:rsidR="00492AC7" w:rsidRPr="00292DFF">
        <w:rPr>
          <w:rFonts w:ascii="Arial" w:hAnsi="Arial" w:cs="Arial"/>
          <w:sz w:val="24"/>
          <w:szCs w:val="24"/>
        </w:rPr>
        <w:t>.1.</w:t>
      </w:r>
      <w:r w:rsidR="00594BD0"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SI18.</w:t>
      </w:r>
    </w:p>
    <w:p w:rsidR="00492AC7" w:rsidRPr="00292DFF" w:rsidRDefault="00AA6EE1" w:rsidP="00594BD0">
      <w:pPr>
        <w:pStyle w:val="PlainText"/>
        <w:ind w:left="720" w:hanging="720"/>
        <w:jc w:val="both"/>
        <w:rPr>
          <w:rFonts w:ascii="Arial" w:hAnsi="Arial" w:cs="Arial"/>
          <w:sz w:val="24"/>
          <w:szCs w:val="24"/>
        </w:rPr>
      </w:pPr>
      <w:r w:rsidRPr="00292DFF">
        <w:rPr>
          <w:rFonts w:ascii="Arial" w:hAnsi="Arial" w:cs="Arial"/>
          <w:sz w:val="24"/>
          <w:szCs w:val="24"/>
        </w:rPr>
        <w:t>95</w:t>
      </w:r>
      <w:r w:rsidR="00492AC7" w:rsidRPr="00292DFF">
        <w:rPr>
          <w:rFonts w:ascii="Arial" w:hAnsi="Arial" w:cs="Arial"/>
          <w:sz w:val="24"/>
          <w:szCs w:val="24"/>
        </w:rPr>
        <w:t>.2.</w:t>
      </w:r>
      <w:r w:rsidR="00594BD0" w:rsidRPr="00292DFF">
        <w:rPr>
          <w:rFonts w:ascii="Arial" w:hAnsi="Arial" w:cs="Arial"/>
          <w:sz w:val="24"/>
          <w:szCs w:val="24"/>
        </w:rPr>
        <w:tab/>
      </w:r>
      <w:r w:rsidR="00413011" w:rsidRPr="00292DFF">
        <w:rPr>
          <w:rFonts w:ascii="Arial" w:hAnsi="Arial" w:cs="Arial"/>
          <w:sz w:val="24"/>
          <w:szCs w:val="24"/>
        </w:rPr>
        <w:t>T</w:t>
      </w:r>
      <w:r w:rsidR="00492AC7" w:rsidRPr="00292DFF">
        <w:rPr>
          <w:rFonts w:ascii="Arial" w:hAnsi="Arial" w:cs="Arial"/>
          <w:sz w:val="24"/>
          <w:szCs w:val="24"/>
        </w:rPr>
        <w:t xml:space="preserve">he </w:t>
      </w:r>
      <w:r w:rsidR="00F32729" w:rsidRPr="00292DFF">
        <w:rPr>
          <w:rFonts w:ascii="Arial" w:hAnsi="Arial" w:cs="Arial"/>
          <w:sz w:val="24"/>
          <w:szCs w:val="24"/>
        </w:rPr>
        <w:t>Buyer</w:t>
      </w:r>
      <w:r w:rsidR="00492AC7" w:rsidRPr="00292DFF">
        <w:rPr>
          <w:rFonts w:ascii="Arial" w:hAnsi="Arial" w:cs="Arial"/>
          <w:sz w:val="24"/>
          <w:szCs w:val="24"/>
        </w:rPr>
        <w:t xml:space="preserve"> may have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within its portfolio that provide a hotel Service for visiting clients and their children where appropriate who pay for bed and board. Where these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exist, the </w:t>
      </w:r>
      <w:r w:rsidR="000C73BC" w:rsidRPr="00292DFF">
        <w:rPr>
          <w:rFonts w:ascii="Arial" w:hAnsi="Arial" w:cs="Arial"/>
          <w:sz w:val="24"/>
          <w:szCs w:val="24"/>
        </w:rPr>
        <w:t>Supplier</w:t>
      </w:r>
      <w:r w:rsidR="00492AC7" w:rsidRPr="00292DFF">
        <w:rPr>
          <w:rFonts w:ascii="Arial" w:hAnsi="Arial" w:cs="Arial"/>
          <w:sz w:val="24"/>
          <w:szCs w:val="24"/>
        </w:rPr>
        <w:t xml:space="preserve"> shall </w:t>
      </w:r>
      <w:proofErr w:type="gramStart"/>
      <w:r w:rsidR="00492AC7" w:rsidRPr="00292DFF">
        <w:rPr>
          <w:rFonts w:ascii="Arial" w:hAnsi="Arial" w:cs="Arial"/>
          <w:sz w:val="24"/>
          <w:szCs w:val="24"/>
        </w:rPr>
        <w:t>Deliver</w:t>
      </w:r>
      <w:proofErr w:type="gramEnd"/>
      <w:r w:rsidR="00492AC7" w:rsidRPr="00292DFF">
        <w:rPr>
          <w:rFonts w:ascii="Arial" w:hAnsi="Arial" w:cs="Arial"/>
          <w:sz w:val="24"/>
          <w:szCs w:val="24"/>
        </w:rPr>
        <w:t xml:space="preserve"> all </w:t>
      </w:r>
      <w:r w:rsidR="001D272A" w:rsidRPr="00292DFF">
        <w:rPr>
          <w:rFonts w:ascii="Arial" w:hAnsi="Arial" w:cs="Arial"/>
          <w:sz w:val="24"/>
          <w:szCs w:val="24"/>
        </w:rPr>
        <w:t>Services</w:t>
      </w:r>
      <w:r w:rsidR="00492AC7" w:rsidRPr="00292DFF">
        <w:rPr>
          <w:rFonts w:ascii="Arial" w:hAnsi="Arial" w:cs="Arial"/>
          <w:sz w:val="24"/>
          <w:szCs w:val="24"/>
        </w:rPr>
        <w:t xml:space="preserve"> required to maintain operation of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In such circumstances, it may be necessary to combine a number of </w:t>
      </w:r>
      <w:r w:rsidR="001D272A" w:rsidRPr="00292DFF">
        <w:rPr>
          <w:rFonts w:ascii="Arial" w:hAnsi="Arial" w:cs="Arial"/>
          <w:sz w:val="24"/>
          <w:szCs w:val="24"/>
        </w:rPr>
        <w:t>Services</w:t>
      </w:r>
      <w:r w:rsidR="00492AC7" w:rsidRPr="00292DFF">
        <w:rPr>
          <w:rFonts w:ascii="Arial" w:hAnsi="Arial" w:cs="Arial"/>
          <w:sz w:val="24"/>
          <w:szCs w:val="24"/>
        </w:rPr>
        <w:t xml:space="preserve"> within this Framework Schedule 1 (Specification) to provide a total hotel Service at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A hotel Service may include:</w:t>
      </w:r>
    </w:p>
    <w:p w:rsidR="00413011" w:rsidRPr="00292DFF" w:rsidRDefault="00413011" w:rsidP="00915770">
      <w:pPr>
        <w:pStyle w:val="PlainText"/>
        <w:jc w:val="both"/>
        <w:rPr>
          <w:rFonts w:ascii="Arial" w:hAnsi="Arial" w:cs="Arial"/>
          <w:sz w:val="24"/>
          <w:szCs w:val="24"/>
        </w:rPr>
      </w:pPr>
    </w:p>
    <w:p w:rsidR="00492AC7" w:rsidRPr="00292DFF" w:rsidRDefault="00AA6EE1" w:rsidP="00413011">
      <w:pPr>
        <w:pStyle w:val="PlainText"/>
        <w:ind w:firstLine="720"/>
        <w:jc w:val="both"/>
        <w:rPr>
          <w:rFonts w:ascii="Arial" w:hAnsi="Arial" w:cs="Arial"/>
          <w:sz w:val="24"/>
          <w:szCs w:val="24"/>
        </w:rPr>
      </w:pPr>
      <w:r w:rsidRPr="00292DFF">
        <w:rPr>
          <w:rFonts w:ascii="Arial" w:hAnsi="Arial" w:cs="Arial"/>
          <w:sz w:val="24"/>
          <w:szCs w:val="24"/>
        </w:rPr>
        <w:t>95</w:t>
      </w:r>
      <w:r w:rsidR="00492AC7" w:rsidRPr="00292DFF">
        <w:rPr>
          <w:rFonts w:ascii="Arial" w:hAnsi="Arial" w:cs="Arial"/>
          <w:sz w:val="24"/>
          <w:szCs w:val="24"/>
        </w:rPr>
        <w:t>.2.1.</w:t>
      </w:r>
      <w:r w:rsidR="00413011" w:rsidRPr="00292DFF">
        <w:rPr>
          <w:rFonts w:ascii="Arial" w:hAnsi="Arial" w:cs="Arial"/>
          <w:sz w:val="24"/>
          <w:szCs w:val="24"/>
        </w:rPr>
        <w:tab/>
      </w:r>
      <w:r w:rsidR="00492AC7" w:rsidRPr="00292DFF">
        <w:rPr>
          <w:rFonts w:ascii="Arial" w:hAnsi="Arial" w:cs="Arial"/>
          <w:sz w:val="24"/>
          <w:szCs w:val="24"/>
        </w:rPr>
        <w:t>Reception;</w:t>
      </w:r>
    </w:p>
    <w:p w:rsidR="00492AC7" w:rsidRPr="00292DFF" w:rsidRDefault="00AA6EE1" w:rsidP="00413011">
      <w:pPr>
        <w:pStyle w:val="PlainText"/>
        <w:ind w:firstLine="720"/>
        <w:jc w:val="both"/>
        <w:rPr>
          <w:rFonts w:ascii="Arial" w:hAnsi="Arial" w:cs="Arial"/>
          <w:sz w:val="24"/>
          <w:szCs w:val="24"/>
        </w:rPr>
      </w:pPr>
      <w:r w:rsidRPr="00292DFF">
        <w:rPr>
          <w:rFonts w:ascii="Arial" w:hAnsi="Arial" w:cs="Arial"/>
          <w:sz w:val="24"/>
          <w:szCs w:val="24"/>
        </w:rPr>
        <w:t>95</w:t>
      </w:r>
      <w:r w:rsidR="00492AC7" w:rsidRPr="00292DFF">
        <w:rPr>
          <w:rFonts w:ascii="Arial" w:hAnsi="Arial" w:cs="Arial"/>
          <w:sz w:val="24"/>
          <w:szCs w:val="24"/>
        </w:rPr>
        <w:t>.2.2.</w:t>
      </w:r>
      <w:r w:rsidR="00413011" w:rsidRPr="00292DFF">
        <w:rPr>
          <w:rFonts w:ascii="Arial" w:hAnsi="Arial" w:cs="Arial"/>
          <w:sz w:val="24"/>
          <w:szCs w:val="24"/>
        </w:rPr>
        <w:tab/>
      </w:r>
      <w:r w:rsidR="00492AC7" w:rsidRPr="00292DFF">
        <w:rPr>
          <w:rFonts w:ascii="Arial" w:hAnsi="Arial" w:cs="Arial"/>
          <w:sz w:val="24"/>
          <w:szCs w:val="24"/>
        </w:rPr>
        <w:t>Concierge;</w:t>
      </w:r>
    </w:p>
    <w:p w:rsidR="00492AC7" w:rsidRPr="00292DFF" w:rsidRDefault="00AA6EE1" w:rsidP="00413011">
      <w:pPr>
        <w:pStyle w:val="PlainText"/>
        <w:ind w:firstLine="720"/>
        <w:jc w:val="both"/>
        <w:rPr>
          <w:rFonts w:ascii="Arial" w:hAnsi="Arial" w:cs="Arial"/>
          <w:sz w:val="24"/>
          <w:szCs w:val="24"/>
        </w:rPr>
      </w:pPr>
      <w:r w:rsidRPr="00292DFF">
        <w:rPr>
          <w:rFonts w:ascii="Arial" w:hAnsi="Arial" w:cs="Arial"/>
          <w:sz w:val="24"/>
          <w:szCs w:val="24"/>
        </w:rPr>
        <w:t>95</w:t>
      </w:r>
      <w:r w:rsidR="00492AC7" w:rsidRPr="00292DFF">
        <w:rPr>
          <w:rFonts w:ascii="Arial" w:hAnsi="Arial" w:cs="Arial"/>
          <w:sz w:val="24"/>
          <w:szCs w:val="24"/>
        </w:rPr>
        <w:t>.2.3.</w:t>
      </w:r>
      <w:r w:rsidR="00413011" w:rsidRPr="00292DFF">
        <w:rPr>
          <w:rFonts w:ascii="Arial" w:hAnsi="Arial" w:cs="Arial"/>
          <w:sz w:val="24"/>
          <w:szCs w:val="24"/>
        </w:rPr>
        <w:tab/>
        <w:t>C</w:t>
      </w:r>
      <w:r w:rsidR="00492AC7" w:rsidRPr="00292DFF">
        <w:rPr>
          <w:rFonts w:ascii="Arial" w:hAnsi="Arial" w:cs="Arial"/>
          <w:sz w:val="24"/>
          <w:szCs w:val="24"/>
        </w:rPr>
        <w:t>leaning;</w:t>
      </w:r>
    </w:p>
    <w:p w:rsidR="00492AC7" w:rsidRPr="00292DFF" w:rsidRDefault="00AA6EE1" w:rsidP="00413011">
      <w:pPr>
        <w:pStyle w:val="PlainText"/>
        <w:ind w:firstLine="720"/>
        <w:jc w:val="both"/>
        <w:rPr>
          <w:rFonts w:ascii="Arial" w:hAnsi="Arial" w:cs="Arial"/>
          <w:sz w:val="24"/>
          <w:szCs w:val="24"/>
        </w:rPr>
      </w:pPr>
      <w:r w:rsidRPr="00292DFF">
        <w:rPr>
          <w:rFonts w:ascii="Arial" w:hAnsi="Arial" w:cs="Arial"/>
          <w:sz w:val="24"/>
          <w:szCs w:val="24"/>
        </w:rPr>
        <w:t>95</w:t>
      </w:r>
      <w:r w:rsidR="00492AC7" w:rsidRPr="00292DFF">
        <w:rPr>
          <w:rFonts w:ascii="Arial" w:hAnsi="Arial" w:cs="Arial"/>
          <w:sz w:val="24"/>
          <w:szCs w:val="24"/>
        </w:rPr>
        <w:t>.2.4.</w:t>
      </w:r>
      <w:r w:rsidR="00413011" w:rsidRPr="00292DFF">
        <w:rPr>
          <w:rFonts w:ascii="Arial" w:hAnsi="Arial" w:cs="Arial"/>
          <w:sz w:val="24"/>
          <w:szCs w:val="24"/>
        </w:rPr>
        <w:tab/>
      </w:r>
      <w:r w:rsidR="00492AC7" w:rsidRPr="00292DFF">
        <w:rPr>
          <w:rFonts w:ascii="Arial" w:hAnsi="Arial" w:cs="Arial"/>
          <w:sz w:val="24"/>
          <w:szCs w:val="24"/>
        </w:rPr>
        <w:t>Housekeeping;</w:t>
      </w:r>
    </w:p>
    <w:p w:rsidR="00492AC7" w:rsidRPr="00292DFF" w:rsidRDefault="00AA6EE1" w:rsidP="008B7284">
      <w:pPr>
        <w:pStyle w:val="PlainText"/>
        <w:ind w:left="2160" w:hanging="1440"/>
        <w:jc w:val="both"/>
        <w:rPr>
          <w:rFonts w:ascii="Arial" w:hAnsi="Arial" w:cs="Arial"/>
          <w:sz w:val="24"/>
          <w:szCs w:val="24"/>
        </w:rPr>
      </w:pPr>
      <w:r w:rsidRPr="00292DFF">
        <w:rPr>
          <w:rFonts w:ascii="Arial" w:hAnsi="Arial" w:cs="Arial"/>
          <w:sz w:val="24"/>
          <w:szCs w:val="24"/>
        </w:rPr>
        <w:t>95</w:t>
      </w:r>
      <w:r w:rsidR="00492AC7" w:rsidRPr="00292DFF">
        <w:rPr>
          <w:rFonts w:ascii="Arial" w:hAnsi="Arial" w:cs="Arial"/>
          <w:sz w:val="24"/>
          <w:szCs w:val="24"/>
        </w:rPr>
        <w:t>.2.5.</w:t>
      </w:r>
      <w:r w:rsidR="00413011" w:rsidRPr="00292DFF">
        <w:rPr>
          <w:rFonts w:ascii="Arial" w:hAnsi="Arial" w:cs="Arial"/>
          <w:sz w:val="24"/>
          <w:szCs w:val="24"/>
        </w:rPr>
        <w:tab/>
        <w:t>L</w:t>
      </w:r>
      <w:r w:rsidR="00492AC7" w:rsidRPr="00292DFF">
        <w:rPr>
          <w:rFonts w:ascii="Arial" w:hAnsi="Arial" w:cs="Arial"/>
          <w:sz w:val="24"/>
          <w:szCs w:val="24"/>
        </w:rPr>
        <w:t xml:space="preserve">inen / laundry (including linen hire and purchase on behalf of the </w:t>
      </w:r>
      <w:r w:rsidR="00F32729" w:rsidRPr="00292DFF">
        <w:rPr>
          <w:rFonts w:ascii="Arial" w:hAnsi="Arial" w:cs="Arial"/>
          <w:sz w:val="24"/>
          <w:szCs w:val="24"/>
        </w:rPr>
        <w:t>Buyer</w:t>
      </w:r>
      <w:r w:rsidR="00492AC7" w:rsidRPr="00292DFF">
        <w:rPr>
          <w:rFonts w:ascii="Arial" w:hAnsi="Arial" w:cs="Arial"/>
          <w:sz w:val="24"/>
          <w:szCs w:val="24"/>
        </w:rPr>
        <w:t>);</w:t>
      </w:r>
    </w:p>
    <w:p w:rsidR="00492AC7" w:rsidRPr="00292DFF" w:rsidRDefault="00AA6EE1" w:rsidP="00413011">
      <w:pPr>
        <w:pStyle w:val="PlainText"/>
        <w:ind w:firstLine="720"/>
        <w:jc w:val="both"/>
        <w:rPr>
          <w:rFonts w:ascii="Arial" w:hAnsi="Arial" w:cs="Arial"/>
          <w:sz w:val="24"/>
          <w:szCs w:val="24"/>
        </w:rPr>
      </w:pPr>
      <w:r w:rsidRPr="00292DFF">
        <w:rPr>
          <w:rFonts w:ascii="Arial" w:hAnsi="Arial" w:cs="Arial"/>
          <w:sz w:val="24"/>
          <w:szCs w:val="24"/>
        </w:rPr>
        <w:t>95</w:t>
      </w:r>
      <w:r w:rsidR="00492AC7" w:rsidRPr="00292DFF">
        <w:rPr>
          <w:rFonts w:ascii="Arial" w:hAnsi="Arial" w:cs="Arial"/>
          <w:sz w:val="24"/>
          <w:szCs w:val="24"/>
        </w:rPr>
        <w:t>.2.6.</w:t>
      </w:r>
      <w:r w:rsidR="00413011" w:rsidRPr="00292DFF">
        <w:rPr>
          <w:rFonts w:ascii="Arial" w:hAnsi="Arial" w:cs="Arial"/>
          <w:sz w:val="24"/>
          <w:szCs w:val="24"/>
        </w:rPr>
        <w:tab/>
      </w:r>
      <w:r w:rsidR="00492AC7" w:rsidRPr="00292DFF">
        <w:rPr>
          <w:rFonts w:ascii="Arial" w:hAnsi="Arial" w:cs="Arial"/>
          <w:sz w:val="24"/>
          <w:szCs w:val="24"/>
        </w:rPr>
        <w:t>Catering;</w:t>
      </w:r>
    </w:p>
    <w:p w:rsidR="00492AC7" w:rsidRPr="00292DFF" w:rsidRDefault="00AA6EE1" w:rsidP="00413011">
      <w:pPr>
        <w:pStyle w:val="PlainText"/>
        <w:ind w:firstLine="720"/>
        <w:jc w:val="both"/>
        <w:rPr>
          <w:rFonts w:ascii="Arial" w:hAnsi="Arial" w:cs="Arial"/>
          <w:sz w:val="24"/>
          <w:szCs w:val="24"/>
        </w:rPr>
      </w:pPr>
      <w:r w:rsidRPr="00292DFF">
        <w:rPr>
          <w:rFonts w:ascii="Arial" w:hAnsi="Arial" w:cs="Arial"/>
          <w:sz w:val="24"/>
          <w:szCs w:val="24"/>
        </w:rPr>
        <w:t>95</w:t>
      </w:r>
      <w:r w:rsidR="00492AC7" w:rsidRPr="00292DFF">
        <w:rPr>
          <w:rFonts w:ascii="Arial" w:hAnsi="Arial" w:cs="Arial"/>
          <w:sz w:val="24"/>
          <w:szCs w:val="24"/>
        </w:rPr>
        <w:t>.2.7.</w:t>
      </w:r>
      <w:r w:rsidR="00413011" w:rsidRPr="00292DFF">
        <w:rPr>
          <w:rFonts w:ascii="Arial" w:hAnsi="Arial" w:cs="Arial"/>
          <w:sz w:val="24"/>
          <w:szCs w:val="24"/>
        </w:rPr>
        <w:tab/>
      </w:r>
      <w:r w:rsidR="00492AC7" w:rsidRPr="00292DFF">
        <w:rPr>
          <w:rFonts w:ascii="Arial" w:hAnsi="Arial" w:cs="Arial"/>
          <w:sz w:val="24"/>
          <w:szCs w:val="24"/>
        </w:rPr>
        <w:t>Security;</w:t>
      </w:r>
    </w:p>
    <w:p w:rsidR="00492AC7" w:rsidRPr="00292DFF" w:rsidRDefault="00AA6EE1" w:rsidP="00413011">
      <w:pPr>
        <w:pStyle w:val="PlainText"/>
        <w:ind w:firstLine="720"/>
        <w:jc w:val="both"/>
        <w:rPr>
          <w:rFonts w:ascii="Arial" w:hAnsi="Arial" w:cs="Arial"/>
          <w:sz w:val="24"/>
          <w:szCs w:val="24"/>
        </w:rPr>
      </w:pPr>
      <w:r w:rsidRPr="00292DFF">
        <w:rPr>
          <w:rFonts w:ascii="Arial" w:hAnsi="Arial" w:cs="Arial"/>
          <w:sz w:val="24"/>
          <w:szCs w:val="24"/>
        </w:rPr>
        <w:t>95</w:t>
      </w:r>
      <w:r w:rsidR="00492AC7" w:rsidRPr="00292DFF">
        <w:rPr>
          <w:rFonts w:ascii="Arial" w:hAnsi="Arial" w:cs="Arial"/>
          <w:sz w:val="24"/>
          <w:szCs w:val="24"/>
        </w:rPr>
        <w:t>.2.8.</w:t>
      </w:r>
      <w:r w:rsidR="00413011" w:rsidRPr="00292DFF">
        <w:rPr>
          <w:rFonts w:ascii="Arial" w:hAnsi="Arial" w:cs="Arial"/>
          <w:sz w:val="24"/>
          <w:szCs w:val="24"/>
        </w:rPr>
        <w:tab/>
      </w:r>
      <w:r w:rsidR="00492AC7" w:rsidRPr="00292DFF">
        <w:rPr>
          <w:rFonts w:ascii="Arial" w:hAnsi="Arial" w:cs="Arial"/>
          <w:sz w:val="24"/>
          <w:szCs w:val="24"/>
        </w:rPr>
        <w:t>Maintenance;</w:t>
      </w:r>
    </w:p>
    <w:p w:rsidR="00492AC7" w:rsidRPr="00292DFF" w:rsidRDefault="00AA6EE1" w:rsidP="00413011">
      <w:pPr>
        <w:pStyle w:val="PlainText"/>
        <w:ind w:firstLine="720"/>
        <w:jc w:val="both"/>
        <w:rPr>
          <w:rFonts w:ascii="Arial" w:hAnsi="Arial" w:cs="Arial"/>
          <w:sz w:val="24"/>
          <w:szCs w:val="24"/>
        </w:rPr>
      </w:pPr>
      <w:r w:rsidRPr="00292DFF">
        <w:rPr>
          <w:rFonts w:ascii="Arial" w:hAnsi="Arial" w:cs="Arial"/>
          <w:sz w:val="24"/>
          <w:szCs w:val="24"/>
        </w:rPr>
        <w:t>95</w:t>
      </w:r>
      <w:r w:rsidR="00492AC7" w:rsidRPr="00292DFF">
        <w:rPr>
          <w:rFonts w:ascii="Arial" w:hAnsi="Arial" w:cs="Arial"/>
          <w:sz w:val="24"/>
          <w:szCs w:val="24"/>
        </w:rPr>
        <w:t>.2.9.</w:t>
      </w:r>
      <w:r w:rsidR="00413011" w:rsidRPr="00292DFF">
        <w:rPr>
          <w:rFonts w:ascii="Arial" w:hAnsi="Arial" w:cs="Arial"/>
          <w:sz w:val="24"/>
          <w:szCs w:val="24"/>
        </w:rPr>
        <w:tab/>
      </w:r>
      <w:r w:rsidR="00492AC7" w:rsidRPr="00292DFF">
        <w:rPr>
          <w:rFonts w:ascii="Arial" w:hAnsi="Arial" w:cs="Arial"/>
          <w:sz w:val="24"/>
          <w:szCs w:val="24"/>
        </w:rPr>
        <w:t>Pool and leisure facilities;</w:t>
      </w:r>
    </w:p>
    <w:p w:rsidR="00492AC7" w:rsidRPr="00292DFF" w:rsidRDefault="00AA6EE1" w:rsidP="00413011">
      <w:pPr>
        <w:pStyle w:val="PlainText"/>
        <w:ind w:firstLine="720"/>
        <w:jc w:val="both"/>
        <w:rPr>
          <w:rFonts w:ascii="Arial" w:hAnsi="Arial" w:cs="Arial"/>
          <w:sz w:val="24"/>
          <w:szCs w:val="24"/>
        </w:rPr>
      </w:pPr>
      <w:r w:rsidRPr="00292DFF">
        <w:rPr>
          <w:rFonts w:ascii="Arial" w:hAnsi="Arial" w:cs="Arial"/>
          <w:sz w:val="24"/>
          <w:szCs w:val="24"/>
        </w:rPr>
        <w:t>95</w:t>
      </w:r>
      <w:r w:rsidR="00492AC7" w:rsidRPr="00292DFF">
        <w:rPr>
          <w:rFonts w:ascii="Arial" w:hAnsi="Arial" w:cs="Arial"/>
          <w:sz w:val="24"/>
          <w:szCs w:val="24"/>
        </w:rPr>
        <w:t>.2.10.</w:t>
      </w:r>
      <w:r w:rsidR="00413011" w:rsidRPr="00292DFF">
        <w:rPr>
          <w:rFonts w:ascii="Arial" w:hAnsi="Arial" w:cs="Arial"/>
          <w:sz w:val="24"/>
          <w:szCs w:val="24"/>
        </w:rPr>
        <w:tab/>
      </w:r>
      <w:r w:rsidR="00492AC7" w:rsidRPr="00292DFF">
        <w:rPr>
          <w:rFonts w:ascii="Arial" w:hAnsi="Arial" w:cs="Arial"/>
          <w:sz w:val="24"/>
          <w:szCs w:val="24"/>
        </w:rPr>
        <w:t>Furniture;</w:t>
      </w:r>
    </w:p>
    <w:p w:rsidR="00492AC7" w:rsidRPr="00292DFF" w:rsidRDefault="00AA6EE1" w:rsidP="00413011">
      <w:pPr>
        <w:pStyle w:val="PlainText"/>
        <w:ind w:firstLine="720"/>
        <w:jc w:val="both"/>
        <w:rPr>
          <w:rFonts w:ascii="Arial" w:hAnsi="Arial" w:cs="Arial"/>
          <w:sz w:val="24"/>
          <w:szCs w:val="24"/>
        </w:rPr>
      </w:pPr>
      <w:r w:rsidRPr="00292DFF">
        <w:rPr>
          <w:rFonts w:ascii="Arial" w:hAnsi="Arial" w:cs="Arial"/>
          <w:sz w:val="24"/>
          <w:szCs w:val="24"/>
        </w:rPr>
        <w:t>95</w:t>
      </w:r>
      <w:r w:rsidR="00492AC7" w:rsidRPr="00292DFF">
        <w:rPr>
          <w:rFonts w:ascii="Arial" w:hAnsi="Arial" w:cs="Arial"/>
          <w:sz w:val="24"/>
          <w:szCs w:val="24"/>
        </w:rPr>
        <w:t>.2.11.</w:t>
      </w:r>
      <w:r w:rsidR="00413011" w:rsidRPr="00292DFF">
        <w:rPr>
          <w:rFonts w:ascii="Arial" w:hAnsi="Arial" w:cs="Arial"/>
          <w:sz w:val="24"/>
          <w:szCs w:val="24"/>
        </w:rPr>
        <w:tab/>
      </w:r>
      <w:r w:rsidR="00492AC7" w:rsidRPr="00292DFF">
        <w:rPr>
          <w:rFonts w:ascii="Arial" w:hAnsi="Arial" w:cs="Arial"/>
          <w:sz w:val="24"/>
          <w:szCs w:val="24"/>
        </w:rPr>
        <w:t>Move Management Churn;</w:t>
      </w:r>
    </w:p>
    <w:p w:rsidR="00492AC7" w:rsidRPr="00292DFF" w:rsidRDefault="00AA6EE1" w:rsidP="00413011">
      <w:pPr>
        <w:pStyle w:val="PlainText"/>
        <w:ind w:firstLine="720"/>
        <w:jc w:val="both"/>
        <w:rPr>
          <w:rFonts w:ascii="Arial" w:hAnsi="Arial" w:cs="Arial"/>
          <w:sz w:val="24"/>
          <w:szCs w:val="24"/>
        </w:rPr>
      </w:pPr>
      <w:r w:rsidRPr="00292DFF">
        <w:rPr>
          <w:rFonts w:ascii="Arial" w:hAnsi="Arial" w:cs="Arial"/>
          <w:sz w:val="24"/>
          <w:szCs w:val="24"/>
        </w:rPr>
        <w:t>95</w:t>
      </w:r>
      <w:r w:rsidR="00492AC7" w:rsidRPr="00292DFF">
        <w:rPr>
          <w:rFonts w:ascii="Arial" w:hAnsi="Arial" w:cs="Arial"/>
          <w:sz w:val="24"/>
          <w:szCs w:val="24"/>
        </w:rPr>
        <w:t>.2.12.</w:t>
      </w:r>
      <w:r w:rsidR="00413011" w:rsidRPr="00292DFF">
        <w:rPr>
          <w:rFonts w:ascii="Arial" w:hAnsi="Arial" w:cs="Arial"/>
          <w:sz w:val="24"/>
          <w:szCs w:val="24"/>
        </w:rPr>
        <w:tab/>
      </w:r>
      <w:r w:rsidR="00492AC7" w:rsidRPr="00292DFF">
        <w:rPr>
          <w:rFonts w:ascii="Arial" w:hAnsi="Arial" w:cs="Arial"/>
          <w:sz w:val="24"/>
          <w:szCs w:val="24"/>
        </w:rPr>
        <w:t>Room booking;</w:t>
      </w:r>
    </w:p>
    <w:p w:rsidR="00492AC7" w:rsidRPr="00292DFF" w:rsidRDefault="00AA6EE1" w:rsidP="00413011">
      <w:pPr>
        <w:pStyle w:val="PlainText"/>
        <w:ind w:firstLine="720"/>
        <w:jc w:val="both"/>
        <w:rPr>
          <w:rFonts w:ascii="Arial" w:hAnsi="Arial" w:cs="Arial"/>
          <w:sz w:val="24"/>
          <w:szCs w:val="24"/>
        </w:rPr>
      </w:pPr>
      <w:r w:rsidRPr="00292DFF">
        <w:rPr>
          <w:rFonts w:ascii="Arial" w:hAnsi="Arial" w:cs="Arial"/>
          <w:sz w:val="24"/>
          <w:szCs w:val="24"/>
        </w:rPr>
        <w:t>95</w:t>
      </w:r>
      <w:r w:rsidR="00492AC7" w:rsidRPr="00292DFF">
        <w:rPr>
          <w:rFonts w:ascii="Arial" w:hAnsi="Arial" w:cs="Arial"/>
          <w:sz w:val="24"/>
          <w:szCs w:val="24"/>
        </w:rPr>
        <w:t>.2.13.</w:t>
      </w:r>
      <w:r w:rsidR="00413011" w:rsidRPr="00292DFF">
        <w:rPr>
          <w:rFonts w:ascii="Arial" w:hAnsi="Arial" w:cs="Arial"/>
          <w:sz w:val="24"/>
          <w:szCs w:val="24"/>
        </w:rPr>
        <w:tab/>
      </w:r>
      <w:r w:rsidR="00492AC7" w:rsidRPr="00292DFF">
        <w:rPr>
          <w:rFonts w:ascii="Arial" w:hAnsi="Arial" w:cs="Arial"/>
          <w:sz w:val="24"/>
          <w:szCs w:val="24"/>
        </w:rPr>
        <w:t>Porterage;</w:t>
      </w:r>
    </w:p>
    <w:p w:rsidR="00492AC7" w:rsidRPr="00292DFF" w:rsidRDefault="00AA6EE1" w:rsidP="00413011">
      <w:pPr>
        <w:pStyle w:val="PlainText"/>
        <w:ind w:firstLine="720"/>
        <w:jc w:val="both"/>
        <w:rPr>
          <w:rFonts w:ascii="Arial" w:hAnsi="Arial" w:cs="Arial"/>
          <w:sz w:val="24"/>
          <w:szCs w:val="24"/>
        </w:rPr>
      </w:pPr>
      <w:r w:rsidRPr="00292DFF">
        <w:rPr>
          <w:rFonts w:ascii="Arial" w:hAnsi="Arial" w:cs="Arial"/>
          <w:sz w:val="24"/>
          <w:szCs w:val="24"/>
        </w:rPr>
        <w:t>95</w:t>
      </w:r>
      <w:r w:rsidR="00492AC7" w:rsidRPr="00292DFF">
        <w:rPr>
          <w:rFonts w:ascii="Arial" w:hAnsi="Arial" w:cs="Arial"/>
          <w:sz w:val="24"/>
          <w:szCs w:val="24"/>
        </w:rPr>
        <w:t>.2.14.</w:t>
      </w:r>
      <w:r w:rsidR="00413011" w:rsidRPr="00292DFF">
        <w:rPr>
          <w:rFonts w:ascii="Arial" w:hAnsi="Arial" w:cs="Arial"/>
          <w:sz w:val="24"/>
          <w:szCs w:val="24"/>
        </w:rPr>
        <w:tab/>
      </w:r>
      <w:r w:rsidR="00492AC7" w:rsidRPr="00292DFF">
        <w:rPr>
          <w:rFonts w:ascii="Arial" w:hAnsi="Arial" w:cs="Arial"/>
          <w:sz w:val="24"/>
          <w:szCs w:val="24"/>
        </w:rPr>
        <w:t xml:space="preserve">Waste collection and disposal </w:t>
      </w:r>
      <w:r w:rsidR="001D272A" w:rsidRPr="00292DFF">
        <w:rPr>
          <w:rFonts w:ascii="Arial" w:hAnsi="Arial" w:cs="Arial"/>
          <w:sz w:val="24"/>
          <w:szCs w:val="24"/>
        </w:rPr>
        <w:t>Services</w:t>
      </w:r>
      <w:r w:rsidR="00492AC7" w:rsidRPr="00292DFF">
        <w:rPr>
          <w:rFonts w:ascii="Arial" w:hAnsi="Arial" w:cs="Arial"/>
          <w:sz w:val="24"/>
          <w:szCs w:val="24"/>
        </w:rPr>
        <w:t xml:space="preserve">; </w:t>
      </w:r>
    </w:p>
    <w:p w:rsidR="00492AC7" w:rsidRPr="00292DFF" w:rsidRDefault="00AA6EE1" w:rsidP="00413011">
      <w:pPr>
        <w:pStyle w:val="PlainText"/>
        <w:ind w:firstLine="720"/>
        <w:jc w:val="both"/>
        <w:rPr>
          <w:rFonts w:ascii="Arial" w:hAnsi="Arial" w:cs="Arial"/>
          <w:sz w:val="24"/>
          <w:szCs w:val="24"/>
        </w:rPr>
      </w:pPr>
      <w:r w:rsidRPr="00292DFF">
        <w:rPr>
          <w:rFonts w:ascii="Arial" w:hAnsi="Arial" w:cs="Arial"/>
          <w:sz w:val="24"/>
          <w:szCs w:val="24"/>
        </w:rPr>
        <w:t>95</w:t>
      </w:r>
      <w:r w:rsidR="00492AC7" w:rsidRPr="00292DFF">
        <w:rPr>
          <w:rFonts w:ascii="Arial" w:hAnsi="Arial" w:cs="Arial"/>
          <w:sz w:val="24"/>
          <w:szCs w:val="24"/>
        </w:rPr>
        <w:t>.2.15.</w:t>
      </w:r>
      <w:r w:rsidR="00413011" w:rsidRPr="00292DFF">
        <w:rPr>
          <w:rFonts w:ascii="Arial" w:hAnsi="Arial" w:cs="Arial"/>
          <w:sz w:val="24"/>
          <w:szCs w:val="24"/>
        </w:rPr>
        <w:tab/>
      </w:r>
      <w:r w:rsidR="00492AC7" w:rsidRPr="00292DFF">
        <w:rPr>
          <w:rFonts w:ascii="Arial" w:hAnsi="Arial" w:cs="Arial"/>
          <w:sz w:val="24"/>
          <w:szCs w:val="24"/>
        </w:rPr>
        <w:t>Conferencing; and</w:t>
      </w:r>
    </w:p>
    <w:p w:rsidR="00492AC7" w:rsidRPr="00292DFF" w:rsidRDefault="00AA6EE1" w:rsidP="00413011">
      <w:pPr>
        <w:pStyle w:val="PlainText"/>
        <w:ind w:firstLine="720"/>
        <w:jc w:val="both"/>
        <w:rPr>
          <w:rFonts w:ascii="Arial" w:hAnsi="Arial" w:cs="Arial"/>
          <w:sz w:val="24"/>
          <w:szCs w:val="24"/>
        </w:rPr>
      </w:pPr>
      <w:r w:rsidRPr="00292DFF">
        <w:rPr>
          <w:rFonts w:ascii="Arial" w:hAnsi="Arial" w:cs="Arial"/>
          <w:sz w:val="24"/>
          <w:szCs w:val="24"/>
        </w:rPr>
        <w:t>95</w:t>
      </w:r>
      <w:r w:rsidR="00492AC7" w:rsidRPr="00292DFF">
        <w:rPr>
          <w:rFonts w:ascii="Arial" w:hAnsi="Arial" w:cs="Arial"/>
          <w:sz w:val="24"/>
          <w:szCs w:val="24"/>
        </w:rPr>
        <w:t>.2.16.</w:t>
      </w:r>
      <w:r w:rsidR="00413011" w:rsidRPr="00292DFF">
        <w:rPr>
          <w:rFonts w:ascii="Arial" w:hAnsi="Arial" w:cs="Arial"/>
          <w:sz w:val="24"/>
          <w:szCs w:val="24"/>
        </w:rPr>
        <w:tab/>
      </w:r>
      <w:r w:rsidR="00492AC7" w:rsidRPr="00292DFF">
        <w:rPr>
          <w:rFonts w:ascii="Arial" w:hAnsi="Arial" w:cs="Arial"/>
          <w:sz w:val="24"/>
          <w:szCs w:val="24"/>
        </w:rPr>
        <w:t xml:space="preserve">Meetings and hospitality </w:t>
      </w:r>
      <w:r w:rsidR="001D272A" w:rsidRPr="00292DFF">
        <w:rPr>
          <w:rFonts w:ascii="Arial" w:hAnsi="Arial" w:cs="Arial"/>
          <w:sz w:val="24"/>
          <w:szCs w:val="24"/>
        </w:rPr>
        <w:t>Services</w:t>
      </w:r>
      <w:r w:rsidR="00492AC7" w:rsidRPr="00292DFF">
        <w:rPr>
          <w:rFonts w:ascii="Arial" w:hAnsi="Arial" w:cs="Arial"/>
          <w:sz w:val="24"/>
          <w:szCs w:val="24"/>
        </w:rPr>
        <w:t>.</w:t>
      </w:r>
    </w:p>
    <w:p w:rsidR="00413011" w:rsidRPr="00292DFF" w:rsidRDefault="00413011" w:rsidP="00915770">
      <w:pPr>
        <w:pStyle w:val="PlainText"/>
        <w:jc w:val="both"/>
        <w:rPr>
          <w:rFonts w:ascii="Arial" w:hAnsi="Arial" w:cs="Arial"/>
          <w:sz w:val="24"/>
          <w:szCs w:val="24"/>
        </w:rPr>
      </w:pPr>
    </w:p>
    <w:p w:rsidR="00492AC7" w:rsidRPr="00292DFF" w:rsidRDefault="00AA6EE1" w:rsidP="008B7284">
      <w:pPr>
        <w:pStyle w:val="PlainText"/>
        <w:ind w:left="720" w:hanging="720"/>
        <w:jc w:val="both"/>
        <w:rPr>
          <w:rFonts w:ascii="Arial" w:hAnsi="Arial" w:cs="Arial"/>
          <w:sz w:val="24"/>
          <w:szCs w:val="24"/>
        </w:rPr>
      </w:pPr>
      <w:r w:rsidRPr="00292DFF">
        <w:rPr>
          <w:rFonts w:ascii="Arial" w:hAnsi="Arial" w:cs="Arial"/>
          <w:sz w:val="24"/>
          <w:szCs w:val="24"/>
        </w:rPr>
        <w:t>95</w:t>
      </w:r>
      <w:r w:rsidR="00492AC7" w:rsidRPr="00292DFF">
        <w:rPr>
          <w:rFonts w:ascii="Arial" w:hAnsi="Arial" w:cs="Arial"/>
          <w:sz w:val="24"/>
          <w:szCs w:val="24"/>
        </w:rPr>
        <w:t>.3.</w:t>
      </w:r>
      <w:r w:rsidR="00413011" w:rsidRPr="00292DFF">
        <w:rPr>
          <w:rFonts w:ascii="Arial" w:hAnsi="Arial" w:cs="Arial"/>
          <w:sz w:val="24"/>
          <w:szCs w:val="24"/>
        </w:rPr>
        <w:tab/>
      </w:r>
      <w:r w:rsidR="00E25870" w:rsidRPr="00292DFF">
        <w:rPr>
          <w:rFonts w:ascii="Arial" w:hAnsi="Arial" w:cs="Arial"/>
          <w:sz w:val="24"/>
          <w:szCs w:val="24"/>
        </w:rPr>
        <w:t>In addition, where this h</w:t>
      </w:r>
      <w:r w:rsidR="00492AC7" w:rsidRPr="00292DFF">
        <w:rPr>
          <w:rFonts w:ascii="Arial" w:hAnsi="Arial" w:cs="Arial"/>
          <w:sz w:val="24"/>
          <w:szCs w:val="24"/>
        </w:rPr>
        <w:t>otel Service is a requirement</w:t>
      </w:r>
      <w:r w:rsidR="00EB4736" w:rsidRPr="00292DFF">
        <w:rPr>
          <w:rFonts w:ascii="Arial" w:hAnsi="Arial" w:cs="Arial"/>
          <w:sz w:val="24"/>
          <w:szCs w:val="24"/>
        </w:rPr>
        <w:t xml:space="preserve"> in the Call-Off Procedure</w:t>
      </w:r>
      <w:r w:rsidR="00492AC7" w:rsidRPr="00292DFF">
        <w:rPr>
          <w:rFonts w:ascii="Arial" w:hAnsi="Arial" w:cs="Arial"/>
          <w:sz w:val="24"/>
          <w:szCs w:val="24"/>
        </w:rPr>
        <w:t xml:space="preserve">, the </w:t>
      </w:r>
      <w:r w:rsidR="000C73BC" w:rsidRPr="00292DFF">
        <w:rPr>
          <w:rFonts w:ascii="Arial" w:hAnsi="Arial" w:cs="Arial"/>
          <w:sz w:val="24"/>
          <w:szCs w:val="24"/>
        </w:rPr>
        <w:t>Supplier</w:t>
      </w:r>
      <w:r w:rsidR="00492AC7" w:rsidRPr="00292DFF">
        <w:rPr>
          <w:rFonts w:ascii="Arial" w:hAnsi="Arial" w:cs="Arial"/>
          <w:sz w:val="24"/>
          <w:szCs w:val="24"/>
        </w:rPr>
        <w:t xml:space="preserve"> may be required to: </w:t>
      </w:r>
    </w:p>
    <w:p w:rsidR="00413011" w:rsidRPr="00292DFF" w:rsidRDefault="00413011" w:rsidP="00915770">
      <w:pPr>
        <w:pStyle w:val="PlainText"/>
        <w:jc w:val="both"/>
        <w:rPr>
          <w:rFonts w:ascii="Arial" w:hAnsi="Arial" w:cs="Arial"/>
          <w:sz w:val="24"/>
          <w:szCs w:val="24"/>
        </w:rPr>
      </w:pPr>
    </w:p>
    <w:p w:rsidR="00492AC7" w:rsidRPr="00292DFF" w:rsidRDefault="00AA6EE1" w:rsidP="008B7284">
      <w:pPr>
        <w:pStyle w:val="PlainText"/>
        <w:ind w:left="2160" w:hanging="1440"/>
        <w:jc w:val="both"/>
        <w:rPr>
          <w:rFonts w:ascii="Arial" w:hAnsi="Arial" w:cs="Arial"/>
          <w:sz w:val="24"/>
          <w:szCs w:val="24"/>
        </w:rPr>
      </w:pPr>
      <w:r w:rsidRPr="00292DFF">
        <w:rPr>
          <w:rFonts w:ascii="Arial" w:hAnsi="Arial" w:cs="Arial"/>
          <w:sz w:val="24"/>
          <w:szCs w:val="24"/>
        </w:rPr>
        <w:t>95</w:t>
      </w:r>
      <w:r w:rsidR="00492AC7" w:rsidRPr="00292DFF">
        <w:rPr>
          <w:rFonts w:ascii="Arial" w:hAnsi="Arial" w:cs="Arial"/>
          <w:sz w:val="24"/>
          <w:szCs w:val="24"/>
        </w:rPr>
        <w:t>.3.1.</w:t>
      </w:r>
      <w:r w:rsidR="00413011" w:rsidRPr="00292DFF">
        <w:rPr>
          <w:rFonts w:ascii="Arial" w:hAnsi="Arial" w:cs="Arial"/>
          <w:sz w:val="24"/>
          <w:szCs w:val="24"/>
        </w:rPr>
        <w:tab/>
      </w:r>
      <w:proofErr w:type="gramStart"/>
      <w:r w:rsidR="00492AC7" w:rsidRPr="00292DFF">
        <w:rPr>
          <w:rFonts w:ascii="Arial" w:hAnsi="Arial" w:cs="Arial"/>
          <w:sz w:val="24"/>
          <w:szCs w:val="24"/>
        </w:rPr>
        <w:t>deliver</w:t>
      </w:r>
      <w:proofErr w:type="gramEnd"/>
      <w:r w:rsidR="00492AC7" w:rsidRPr="00292DFF">
        <w:rPr>
          <w:rFonts w:ascii="Arial" w:hAnsi="Arial" w:cs="Arial"/>
          <w:sz w:val="24"/>
          <w:szCs w:val="24"/>
        </w:rPr>
        <w:t xml:space="preserve"> management and administrative functions as required to facilitate the operation of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and </w:t>
      </w:r>
    </w:p>
    <w:p w:rsidR="00492AC7" w:rsidRPr="00292DFF" w:rsidRDefault="00AA6EE1" w:rsidP="008B7284">
      <w:pPr>
        <w:pStyle w:val="PlainText"/>
        <w:ind w:left="2160" w:hanging="1440"/>
        <w:jc w:val="both"/>
        <w:rPr>
          <w:rFonts w:ascii="Arial" w:hAnsi="Arial" w:cs="Arial"/>
          <w:sz w:val="24"/>
          <w:szCs w:val="24"/>
        </w:rPr>
      </w:pPr>
      <w:r w:rsidRPr="00292DFF">
        <w:rPr>
          <w:rFonts w:ascii="Arial" w:hAnsi="Arial" w:cs="Arial"/>
          <w:sz w:val="24"/>
          <w:szCs w:val="24"/>
        </w:rPr>
        <w:t>95</w:t>
      </w:r>
      <w:r w:rsidR="00413011" w:rsidRPr="00292DFF">
        <w:rPr>
          <w:rFonts w:ascii="Arial" w:hAnsi="Arial" w:cs="Arial"/>
          <w:sz w:val="24"/>
          <w:szCs w:val="24"/>
        </w:rPr>
        <w:t>.3.2</w:t>
      </w:r>
      <w:r w:rsidR="00492AC7" w:rsidRPr="00292DFF">
        <w:rPr>
          <w:rFonts w:ascii="Arial" w:hAnsi="Arial" w:cs="Arial"/>
          <w:sz w:val="24"/>
          <w:szCs w:val="24"/>
        </w:rPr>
        <w:t>.</w:t>
      </w:r>
      <w:r w:rsidR="00413011" w:rsidRPr="00292DFF">
        <w:rPr>
          <w:rFonts w:ascii="Arial" w:hAnsi="Arial" w:cs="Arial"/>
          <w:sz w:val="24"/>
          <w:szCs w:val="24"/>
        </w:rPr>
        <w:tab/>
      </w:r>
      <w:proofErr w:type="gramStart"/>
      <w:r w:rsidR="00492AC7" w:rsidRPr="00292DFF">
        <w:rPr>
          <w:rFonts w:ascii="Arial" w:hAnsi="Arial" w:cs="Arial"/>
          <w:sz w:val="24"/>
          <w:szCs w:val="24"/>
        </w:rPr>
        <w:t>to</w:t>
      </w:r>
      <w:proofErr w:type="gramEnd"/>
      <w:r w:rsidR="00492AC7" w:rsidRPr="00292DFF">
        <w:rPr>
          <w:rFonts w:ascii="Arial" w:hAnsi="Arial" w:cs="Arial"/>
          <w:sz w:val="24"/>
          <w:szCs w:val="24"/>
        </w:rPr>
        <w:t xml:space="preserve"> procure consumables and miscellaneous goods and materials on behalf of the </w:t>
      </w:r>
      <w:r w:rsidR="00F32729" w:rsidRPr="00292DFF">
        <w:rPr>
          <w:rFonts w:ascii="Arial" w:hAnsi="Arial" w:cs="Arial"/>
          <w:sz w:val="24"/>
          <w:szCs w:val="24"/>
        </w:rPr>
        <w:t>Buyer</w:t>
      </w:r>
      <w:r w:rsidR="00492AC7" w:rsidRPr="00292DFF">
        <w:rPr>
          <w:rFonts w:ascii="Arial" w:hAnsi="Arial" w:cs="Arial"/>
          <w:sz w:val="24"/>
          <w:szCs w:val="24"/>
        </w:rPr>
        <w:t xml:space="preserve">. </w:t>
      </w:r>
    </w:p>
    <w:p w:rsidR="00413011" w:rsidRPr="00292DFF" w:rsidRDefault="00413011" w:rsidP="00915770">
      <w:pPr>
        <w:pStyle w:val="PlainText"/>
        <w:jc w:val="both"/>
        <w:rPr>
          <w:rFonts w:ascii="Arial" w:hAnsi="Arial" w:cs="Arial"/>
          <w:sz w:val="24"/>
          <w:szCs w:val="24"/>
        </w:rPr>
      </w:pPr>
    </w:p>
    <w:p w:rsidR="00492AC7" w:rsidRPr="00292DFF" w:rsidRDefault="00AA6EE1" w:rsidP="00413011">
      <w:pPr>
        <w:pStyle w:val="PlainText"/>
        <w:ind w:left="720" w:hanging="720"/>
        <w:jc w:val="both"/>
        <w:rPr>
          <w:rFonts w:ascii="Arial" w:hAnsi="Arial" w:cs="Arial"/>
          <w:sz w:val="24"/>
          <w:szCs w:val="24"/>
        </w:rPr>
      </w:pPr>
      <w:r w:rsidRPr="00292DFF">
        <w:rPr>
          <w:rFonts w:ascii="Arial" w:hAnsi="Arial" w:cs="Arial"/>
          <w:sz w:val="24"/>
          <w:szCs w:val="24"/>
        </w:rPr>
        <w:t>95</w:t>
      </w:r>
      <w:r w:rsidR="00492AC7" w:rsidRPr="00292DFF">
        <w:rPr>
          <w:rFonts w:ascii="Arial" w:hAnsi="Arial" w:cs="Arial"/>
          <w:sz w:val="24"/>
          <w:szCs w:val="24"/>
        </w:rPr>
        <w:t>.4.</w:t>
      </w:r>
      <w:r w:rsidR="00413011" w:rsidRPr="00292DFF">
        <w:rPr>
          <w:rFonts w:ascii="Arial" w:hAnsi="Arial" w:cs="Arial"/>
          <w:sz w:val="24"/>
          <w:szCs w:val="24"/>
        </w:rPr>
        <w:tab/>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E25870" w:rsidRPr="00292DFF">
        <w:rPr>
          <w:rFonts w:ascii="Arial" w:hAnsi="Arial" w:cs="Arial"/>
          <w:sz w:val="24"/>
          <w:szCs w:val="24"/>
        </w:rPr>
        <w:t xml:space="preserve"> which operate a h</w:t>
      </w:r>
      <w:r w:rsidR="00492AC7" w:rsidRPr="00292DFF">
        <w:rPr>
          <w:rFonts w:ascii="Arial" w:hAnsi="Arial" w:cs="Arial"/>
          <w:sz w:val="24"/>
          <w:szCs w:val="24"/>
        </w:rPr>
        <w:t xml:space="preserve">otel Service will be clearly identified by the </w:t>
      </w:r>
      <w:r w:rsidR="00F32729" w:rsidRPr="00292DFF">
        <w:rPr>
          <w:rFonts w:ascii="Arial" w:hAnsi="Arial" w:cs="Arial"/>
          <w:sz w:val="24"/>
          <w:szCs w:val="24"/>
        </w:rPr>
        <w:t>Buyer</w:t>
      </w:r>
      <w:r w:rsidR="00EB4736" w:rsidRPr="00292DFF">
        <w:rPr>
          <w:rFonts w:ascii="Arial" w:hAnsi="Arial" w:cs="Arial"/>
          <w:sz w:val="24"/>
          <w:szCs w:val="24"/>
        </w:rPr>
        <w:t xml:space="preserve"> in the Call-Off Procedure</w:t>
      </w:r>
      <w:r w:rsidR="00400AAA" w:rsidRPr="00292DFF">
        <w:rPr>
          <w:rFonts w:ascii="Arial" w:hAnsi="Arial" w:cs="Arial"/>
          <w:sz w:val="24"/>
          <w:szCs w:val="24"/>
        </w:rPr>
        <w:t xml:space="preserve"> and details of the Services required will be </w:t>
      </w:r>
      <w:r w:rsidR="00492AC7" w:rsidRPr="00292DFF">
        <w:rPr>
          <w:rFonts w:ascii="Arial" w:hAnsi="Arial" w:cs="Arial"/>
          <w:sz w:val="24"/>
          <w:szCs w:val="24"/>
        </w:rPr>
        <w:t xml:space="preserve">provided for the </w:t>
      </w:r>
      <w:r w:rsidR="000C73BC" w:rsidRPr="00292DFF">
        <w:rPr>
          <w:rFonts w:ascii="Arial" w:hAnsi="Arial" w:cs="Arial"/>
          <w:sz w:val="24"/>
          <w:szCs w:val="24"/>
        </w:rPr>
        <w:t>Supplier</w:t>
      </w:r>
      <w:r w:rsidR="00492AC7" w:rsidRPr="00292DFF">
        <w:rPr>
          <w:rFonts w:ascii="Arial" w:hAnsi="Arial" w:cs="Arial"/>
          <w:sz w:val="24"/>
          <w:szCs w:val="24"/>
        </w:rPr>
        <w:t xml:space="preserve"> to tender against. </w:t>
      </w:r>
    </w:p>
    <w:p w:rsidR="00CE1427" w:rsidRPr="00292DFF" w:rsidRDefault="00CE1427"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492AC7" w:rsidRPr="00292DFF" w:rsidRDefault="00DF3E85" w:rsidP="00915770">
      <w:pPr>
        <w:pStyle w:val="PlainText"/>
        <w:jc w:val="both"/>
        <w:rPr>
          <w:rFonts w:ascii="Arial" w:hAnsi="Arial" w:cs="Arial"/>
          <w:b/>
          <w:sz w:val="24"/>
          <w:szCs w:val="24"/>
        </w:rPr>
      </w:pPr>
      <w:r w:rsidRPr="00292DFF">
        <w:rPr>
          <w:rFonts w:ascii="Arial" w:hAnsi="Arial" w:cs="Arial"/>
          <w:b/>
          <w:sz w:val="24"/>
          <w:szCs w:val="24"/>
        </w:rPr>
        <w:t>Work Package</w:t>
      </w:r>
      <w:r w:rsidR="00413011" w:rsidRPr="00292DFF">
        <w:rPr>
          <w:rFonts w:ascii="Arial" w:hAnsi="Arial" w:cs="Arial"/>
          <w:b/>
          <w:sz w:val="24"/>
          <w:szCs w:val="24"/>
        </w:rPr>
        <w:t xml:space="preserve"> J</w:t>
      </w:r>
      <w:r w:rsidR="00CE1427" w:rsidRPr="00292DFF">
        <w:rPr>
          <w:rFonts w:ascii="Arial" w:hAnsi="Arial" w:cs="Arial"/>
          <w:b/>
          <w:sz w:val="24"/>
          <w:szCs w:val="24"/>
        </w:rPr>
        <w:t xml:space="preserve"> – Workplace FM </w:t>
      </w:r>
      <w:r w:rsidR="001D272A" w:rsidRPr="00292DFF">
        <w:rPr>
          <w:rFonts w:ascii="Arial" w:hAnsi="Arial" w:cs="Arial"/>
          <w:b/>
          <w:sz w:val="24"/>
          <w:szCs w:val="24"/>
        </w:rPr>
        <w:t>Services</w:t>
      </w:r>
      <w:r w:rsidR="00CE1427" w:rsidRPr="00292DFF">
        <w:rPr>
          <w:rFonts w:ascii="Arial" w:hAnsi="Arial" w:cs="Arial"/>
          <w:b/>
          <w:sz w:val="24"/>
          <w:szCs w:val="24"/>
        </w:rPr>
        <w:t>.</w:t>
      </w:r>
    </w:p>
    <w:p w:rsidR="00492AC7" w:rsidRPr="00292DFF" w:rsidRDefault="00492AC7" w:rsidP="00915770">
      <w:pPr>
        <w:pStyle w:val="PlainText"/>
        <w:jc w:val="both"/>
        <w:rPr>
          <w:rFonts w:ascii="Arial" w:hAnsi="Arial" w:cs="Arial"/>
          <w:b/>
          <w:sz w:val="24"/>
          <w:szCs w:val="24"/>
        </w:rPr>
      </w:pPr>
    </w:p>
    <w:p w:rsidR="00492AC7" w:rsidRPr="00292DFF" w:rsidRDefault="00AA6EE1" w:rsidP="00915770">
      <w:pPr>
        <w:pStyle w:val="PlainText"/>
        <w:jc w:val="both"/>
        <w:rPr>
          <w:rFonts w:ascii="Arial" w:hAnsi="Arial" w:cs="Arial"/>
          <w:b/>
          <w:sz w:val="24"/>
          <w:szCs w:val="24"/>
        </w:rPr>
      </w:pPr>
      <w:r w:rsidRPr="00292DFF">
        <w:rPr>
          <w:rFonts w:ascii="Arial" w:hAnsi="Arial" w:cs="Arial"/>
          <w:b/>
          <w:sz w:val="24"/>
          <w:szCs w:val="24"/>
        </w:rPr>
        <w:t>96</w:t>
      </w:r>
      <w:r w:rsidR="00492AC7" w:rsidRPr="00292DFF">
        <w:rPr>
          <w:rFonts w:ascii="Arial" w:hAnsi="Arial" w:cs="Arial"/>
          <w:b/>
          <w:sz w:val="24"/>
          <w:szCs w:val="24"/>
        </w:rPr>
        <w:t>.   Servi</w:t>
      </w:r>
      <w:r w:rsidR="00413011" w:rsidRPr="00292DFF">
        <w:rPr>
          <w:rFonts w:ascii="Arial" w:hAnsi="Arial" w:cs="Arial"/>
          <w:b/>
          <w:sz w:val="24"/>
          <w:szCs w:val="24"/>
        </w:rPr>
        <w:t>ce J</w:t>
      </w:r>
      <w:r w:rsidR="00492AC7" w:rsidRPr="00292DFF">
        <w:rPr>
          <w:rFonts w:ascii="Arial" w:hAnsi="Arial" w:cs="Arial"/>
          <w:b/>
          <w:sz w:val="24"/>
          <w:szCs w:val="24"/>
        </w:rPr>
        <w:t xml:space="preserve">1 - Mail </w:t>
      </w:r>
      <w:r w:rsidR="001D272A" w:rsidRPr="00292DFF">
        <w:rPr>
          <w:rFonts w:ascii="Arial" w:hAnsi="Arial" w:cs="Arial"/>
          <w:b/>
          <w:sz w:val="24"/>
          <w:szCs w:val="24"/>
        </w:rPr>
        <w:t>Services</w:t>
      </w:r>
    </w:p>
    <w:p w:rsidR="00413011" w:rsidRPr="00292DFF" w:rsidRDefault="00413011" w:rsidP="00915770">
      <w:pPr>
        <w:pStyle w:val="PlainText"/>
        <w:jc w:val="both"/>
        <w:rPr>
          <w:rFonts w:ascii="Arial" w:hAnsi="Arial" w:cs="Arial"/>
          <w:sz w:val="24"/>
          <w:szCs w:val="24"/>
        </w:rPr>
      </w:pPr>
    </w:p>
    <w:p w:rsidR="00492AC7" w:rsidRPr="00292DFF" w:rsidRDefault="00AA6EE1" w:rsidP="00915770">
      <w:pPr>
        <w:pStyle w:val="PlainText"/>
        <w:jc w:val="both"/>
        <w:rPr>
          <w:rFonts w:ascii="Arial" w:hAnsi="Arial" w:cs="Arial"/>
          <w:sz w:val="24"/>
          <w:szCs w:val="24"/>
        </w:rPr>
      </w:pPr>
      <w:r w:rsidRPr="00292DFF">
        <w:rPr>
          <w:rFonts w:ascii="Arial" w:hAnsi="Arial" w:cs="Arial"/>
          <w:sz w:val="24"/>
          <w:szCs w:val="24"/>
        </w:rPr>
        <w:t>96</w:t>
      </w:r>
      <w:r w:rsidR="00492AC7" w:rsidRPr="00292DFF">
        <w:rPr>
          <w:rFonts w:ascii="Arial" w:hAnsi="Arial" w:cs="Arial"/>
          <w:sz w:val="24"/>
          <w:szCs w:val="24"/>
        </w:rPr>
        <w:t>.1.</w:t>
      </w:r>
      <w:r w:rsidR="00663F07"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SJ1.</w:t>
      </w:r>
    </w:p>
    <w:p w:rsidR="00492AC7" w:rsidRPr="00292DFF" w:rsidRDefault="00AA6EE1" w:rsidP="00663F07">
      <w:pPr>
        <w:pStyle w:val="PlainText"/>
        <w:ind w:left="720" w:hanging="720"/>
        <w:jc w:val="both"/>
        <w:rPr>
          <w:rFonts w:ascii="Arial" w:hAnsi="Arial" w:cs="Arial"/>
          <w:sz w:val="24"/>
          <w:szCs w:val="24"/>
        </w:rPr>
      </w:pPr>
      <w:r w:rsidRPr="00292DFF">
        <w:rPr>
          <w:rFonts w:ascii="Arial" w:hAnsi="Arial" w:cs="Arial"/>
          <w:sz w:val="24"/>
          <w:szCs w:val="24"/>
        </w:rPr>
        <w:t>96</w:t>
      </w:r>
      <w:r w:rsidR="00492AC7" w:rsidRPr="00292DFF">
        <w:rPr>
          <w:rFonts w:ascii="Arial" w:hAnsi="Arial" w:cs="Arial"/>
          <w:sz w:val="24"/>
          <w:szCs w:val="24"/>
        </w:rPr>
        <w:t>.2.</w:t>
      </w:r>
      <w:r w:rsidR="00663F07" w:rsidRPr="00292DFF">
        <w:rPr>
          <w:rFonts w:ascii="Arial" w:hAnsi="Arial" w:cs="Arial"/>
          <w:sz w:val="24"/>
          <w:szCs w:val="24"/>
        </w:rPr>
        <w:tab/>
      </w:r>
      <w:r w:rsidR="00492AC7" w:rsidRPr="00292DFF">
        <w:rPr>
          <w:rFonts w:ascii="Arial" w:hAnsi="Arial" w:cs="Arial"/>
          <w:sz w:val="24"/>
          <w:szCs w:val="24"/>
        </w:rPr>
        <w:t xml:space="preserve">Where the </w:t>
      </w:r>
      <w:r w:rsidR="00F32729" w:rsidRPr="00292DFF">
        <w:rPr>
          <w:rFonts w:ascii="Arial" w:hAnsi="Arial" w:cs="Arial"/>
          <w:sz w:val="24"/>
          <w:szCs w:val="24"/>
        </w:rPr>
        <w:t>Buyer</w:t>
      </w:r>
      <w:r w:rsidR="00492AC7" w:rsidRPr="00292DFF">
        <w:rPr>
          <w:rFonts w:ascii="Arial" w:hAnsi="Arial" w:cs="Arial"/>
          <w:sz w:val="24"/>
          <w:szCs w:val="24"/>
        </w:rPr>
        <w:t xml:space="preserve"> specifies the </w:t>
      </w:r>
      <w:r w:rsidR="0045584F" w:rsidRPr="00292DFF">
        <w:rPr>
          <w:rFonts w:ascii="Arial" w:hAnsi="Arial" w:cs="Arial"/>
          <w:sz w:val="24"/>
          <w:szCs w:val="24"/>
        </w:rPr>
        <w:t>Delivery</w:t>
      </w:r>
      <w:r w:rsidR="00492AC7" w:rsidRPr="00292DFF">
        <w:rPr>
          <w:rFonts w:ascii="Arial" w:hAnsi="Arial" w:cs="Arial"/>
          <w:sz w:val="24"/>
          <w:szCs w:val="24"/>
        </w:rPr>
        <w:t xml:space="preserve"> of these </w:t>
      </w:r>
      <w:r w:rsidR="001D272A" w:rsidRPr="00292DFF">
        <w:rPr>
          <w:rFonts w:ascii="Arial" w:hAnsi="Arial" w:cs="Arial"/>
          <w:sz w:val="24"/>
          <w:szCs w:val="24"/>
        </w:rPr>
        <w:t>Services</w:t>
      </w:r>
      <w:r w:rsidR="00EB4736" w:rsidRPr="00292DFF">
        <w:rPr>
          <w:rFonts w:ascii="Arial" w:hAnsi="Arial" w:cs="Arial"/>
          <w:sz w:val="24"/>
          <w:szCs w:val="24"/>
        </w:rPr>
        <w:t xml:space="preserve"> in the Call-Off Procedure, the </w:t>
      </w:r>
      <w:r w:rsidR="000C73BC" w:rsidRPr="00292DFF">
        <w:rPr>
          <w:rFonts w:ascii="Arial" w:hAnsi="Arial" w:cs="Arial"/>
          <w:sz w:val="24"/>
          <w:szCs w:val="24"/>
        </w:rPr>
        <w:t>Supplier</w:t>
      </w:r>
      <w:r w:rsidR="00492AC7" w:rsidRPr="00292DFF">
        <w:rPr>
          <w:rFonts w:ascii="Arial" w:hAnsi="Arial" w:cs="Arial"/>
          <w:sz w:val="24"/>
          <w:szCs w:val="24"/>
        </w:rPr>
        <w:t xml:space="preserve"> shall be responsible for the management and successful operation of a streamlined mail room Service for the </w:t>
      </w:r>
      <w:r w:rsidR="00F32729" w:rsidRPr="00292DFF">
        <w:rPr>
          <w:rFonts w:ascii="Arial" w:hAnsi="Arial" w:cs="Arial"/>
          <w:sz w:val="24"/>
          <w:szCs w:val="24"/>
        </w:rPr>
        <w:t>Buyer</w:t>
      </w:r>
      <w:r w:rsidR="00492AC7" w:rsidRPr="00292DFF">
        <w:rPr>
          <w:rFonts w:ascii="Arial" w:hAnsi="Arial" w:cs="Arial"/>
          <w:sz w:val="24"/>
          <w:szCs w:val="24"/>
        </w:rPr>
        <w:t xml:space="preserve"> that is integrated whenever possible with all other relevant </w:t>
      </w:r>
      <w:r w:rsidR="001D272A" w:rsidRPr="00292DFF">
        <w:rPr>
          <w:rFonts w:ascii="Arial" w:hAnsi="Arial" w:cs="Arial"/>
          <w:sz w:val="24"/>
          <w:szCs w:val="24"/>
        </w:rPr>
        <w:t>Services</w:t>
      </w:r>
      <w:r w:rsidR="00492AC7" w:rsidRPr="00292DFF">
        <w:rPr>
          <w:rFonts w:ascii="Arial" w:hAnsi="Arial" w:cs="Arial"/>
          <w:sz w:val="24"/>
          <w:szCs w:val="24"/>
        </w:rPr>
        <w:t xml:space="preserve"> in order to provide value for money for the </w:t>
      </w:r>
      <w:r w:rsidR="00F32729" w:rsidRPr="00292DFF">
        <w:rPr>
          <w:rFonts w:ascii="Arial" w:hAnsi="Arial" w:cs="Arial"/>
          <w:sz w:val="24"/>
          <w:szCs w:val="24"/>
        </w:rPr>
        <w:t>Buyer</w:t>
      </w:r>
      <w:r w:rsidR="00492AC7" w:rsidRPr="00292DFF">
        <w:rPr>
          <w:rFonts w:ascii="Arial" w:hAnsi="Arial" w:cs="Arial"/>
          <w:sz w:val="24"/>
          <w:szCs w:val="24"/>
        </w:rPr>
        <w:t>.</w:t>
      </w:r>
    </w:p>
    <w:p w:rsidR="00492AC7" w:rsidRPr="00292DFF" w:rsidRDefault="00AC48CD" w:rsidP="00663F07">
      <w:pPr>
        <w:pStyle w:val="PlainText"/>
        <w:ind w:left="720" w:hanging="720"/>
        <w:jc w:val="both"/>
        <w:rPr>
          <w:rFonts w:ascii="Arial" w:hAnsi="Arial" w:cs="Arial"/>
          <w:sz w:val="24"/>
          <w:szCs w:val="24"/>
        </w:rPr>
      </w:pPr>
      <w:r w:rsidRPr="00292DFF">
        <w:rPr>
          <w:rFonts w:ascii="Arial" w:hAnsi="Arial" w:cs="Arial"/>
          <w:sz w:val="24"/>
          <w:szCs w:val="24"/>
        </w:rPr>
        <w:t>96</w:t>
      </w:r>
      <w:r w:rsidR="00492AC7" w:rsidRPr="00292DFF">
        <w:rPr>
          <w:rFonts w:ascii="Arial" w:hAnsi="Arial" w:cs="Arial"/>
          <w:sz w:val="24"/>
          <w:szCs w:val="24"/>
        </w:rPr>
        <w:t>.3.</w:t>
      </w:r>
      <w:r w:rsidR="00663F07"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provide a secure mail </w:t>
      </w:r>
      <w:r w:rsidR="0045584F" w:rsidRPr="00292DFF">
        <w:rPr>
          <w:rFonts w:ascii="Arial" w:hAnsi="Arial" w:cs="Arial"/>
          <w:sz w:val="24"/>
          <w:szCs w:val="24"/>
        </w:rPr>
        <w:t>Delivery</w:t>
      </w:r>
      <w:r w:rsidR="00492AC7" w:rsidRPr="00292DFF">
        <w:rPr>
          <w:rFonts w:ascii="Arial" w:hAnsi="Arial" w:cs="Arial"/>
          <w:sz w:val="24"/>
          <w:szCs w:val="24"/>
        </w:rPr>
        <w:t xml:space="preserve"> Service between Government Bodies on a national basis throughout the United Kingdom. This requirement </w:t>
      </w:r>
      <w:r w:rsidR="001B1F13" w:rsidRPr="00292DFF">
        <w:rPr>
          <w:rFonts w:ascii="Arial" w:hAnsi="Arial" w:cs="Arial"/>
          <w:sz w:val="24"/>
          <w:szCs w:val="24"/>
        </w:rPr>
        <w:t xml:space="preserve">will </w:t>
      </w:r>
      <w:r w:rsidR="00EB4736" w:rsidRPr="00292DFF">
        <w:rPr>
          <w:rFonts w:ascii="Arial" w:hAnsi="Arial" w:cs="Arial"/>
          <w:sz w:val="24"/>
          <w:szCs w:val="24"/>
        </w:rPr>
        <w:t xml:space="preserve">be fully specified in the Call-Off Procedure by the Buyer </w:t>
      </w:r>
      <w:r w:rsidR="00492AC7" w:rsidRPr="00292DFF">
        <w:rPr>
          <w:rFonts w:ascii="Arial" w:hAnsi="Arial" w:cs="Arial"/>
          <w:sz w:val="24"/>
          <w:szCs w:val="24"/>
        </w:rPr>
        <w:t xml:space="preserve">where it is deemed appropriate.  </w:t>
      </w:r>
    </w:p>
    <w:p w:rsidR="00492AC7" w:rsidRPr="00292DFF" w:rsidRDefault="00AC48CD" w:rsidP="00663F07">
      <w:pPr>
        <w:pStyle w:val="PlainText"/>
        <w:ind w:left="720" w:hanging="720"/>
        <w:jc w:val="both"/>
        <w:rPr>
          <w:rFonts w:ascii="Arial" w:hAnsi="Arial" w:cs="Arial"/>
          <w:sz w:val="24"/>
          <w:szCs w:val="24"/>
        </w:rPr>
      </w:pPr>
      <w:r w:rsidRPr="00292DFF">
        <w:rPr>
          <w:rFonts w:ascii="Arial" w:hAnsi="Arial" w:cs="Arial"/>
          <w:sz w:val="24"/>
          <w:szCs w:val="24"/>
        </w:rPr>
        <w:t>96</w:t>
      </w:r>
      <w:r w:rsidR="00492AC7" w:rsidRPr="00292DFF">
        <w:rPr>
          <w:rFonts w:ascii="Arial" w:hAnsi="Arial" w:cs="Arial"/>
          <w:sz w:val="24"/>
          <w:szCs w:val="24"/>
        </w:rPr>
        <w:t>.4.</w:t>
      </w:r>
      <w:r w:rsidR="00663F07"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be solely responsible for the interface between the </w:t>
      </w:r>
      <w:r w:rsidR="00F32729" w:rsidRPr="00292DFF">
        <w:rPr>
          <w:rFonts w:ascii="Arial" w:hAnsi="Arial" w:cs="Arial"/>
          <w:sz w:val="24"/>
          <w:szCs w:val="24"/>
        </w:rPr>
        <w:t>Buyer</w:t>
      </w:r>
      <w:r w:rsidR="00492AC7" w:rsidRPr="00292DFF">
        <w:rPr>
          <w:rFonts w:ascii="Arial" w:hAnsi="Arial" w:cs="Arial"/>
          <w:sz w:val="24"/>
          <w:szCs w:val="24"/>
        </w:rPr>
        <w:t xml:space="preserve"> and all third party </w:t>
      </w:r>
      <w:r w:rsidR="000C73BC" w:rsidRPr="00292DFF">
        <w:rPr>
          <w:rFonts w:ascii="Arial" w:hAnsi="Arial" w:cs="Arial"/>
          <w:sz w:val="24"/>
          <w:szCs w:val="24"/>
        </w:rPr>
        <w:t>Supplier</w:t>
      </w:r>
      <w:r w:rsidR="00492AC7" w:rsidRPr="00292DFF">
        <w:rPr>
          <w:rFonts w:ascii="Arial" w:hAnsi="Arial" w:cs="Arial"/>
          <w:sz w:val="24"/>
          <w:szCs w:val="24"/>
        </w:rPr>
        <w:t xml:space="preserve">s in relation to mail. The </w:t>
      </w:r>
      <w:r w:rsidR="000C73BC" w:rsidRPr="00292DFF">
        <w:rPr>
          <w:rFonts w:ascii="Arial" w:hAnsi="Arial" w:cs="Arial"/>
          <w:sz w:val="24"/>
          <w:szCs w:val="24"/>
        </w:rPr>
        <w:t>Supplier</w:t>
      </w:r>
      <w:r w:rsidR="00492AC7" w:rsidRPr="00292DFF">
        <w:rPr>
          <w:rFonts w:ascii="Arial" w:hAnsi="Arial" w:cs="Arial"/>
          <w:sz w:val="24"/>
          <w:szCs w:val="24"/>
        </w:rPr>
        <w:t xml:space="preserve"> shall provide innovative proposals for the most advantageous </w:t>
      </w:r>
      <w:r w:rsidR="001D272A" w:rsidRPr="00292DFF">
        <w:rPr>
          <w:rFonts w:ascii="Arial" w:hAnsi="Arial" w:cs="Arial"/>
          <w:sz w:val="24"/>
          <w:szCs w:val="24"/>
        </w:rPr>
        <w:t>Services</w:t>
      </w:r>
      <w:r w:rsidR="00492AC7" w:rsidRPr="00292DFF">
        <w:rPr>
          <w:rFonts w:ascii="Arial" w:hAnsi="Arial" w:cs="Arial"/>
          <w:sz w:val="24"/>
          <w:szCs w:val="24"/>
        </w:rPr>
        <w:t xml:space="preserve"> offered by </w:t>
      </w:r>
      <w:r w:rsidR="00B97DAB" w:rsidRPr="00292DFF">
        <w:rPr>
          <w:rFonts w:ascii="Arial" w:hAnsi="Arial" w:cs="Arial"/>
          <w:sz w:val="24"/>
          <w:szCs w:val="24"/>
        </w:rPr>
        <w:t>Subcontractor</w:t>
      </w:r>
      <w:r w:rsidR="00492AC7" w:rsidRPr="00292DFF">
        <w:rPr>
          <w:rFonts w:ascii="Arial" w:hAnsi="Arial" w:cs="Arial"/>
          <w:sz w:val="24"/>
          <w:szCs w:val="24"/>
        </w:rPr>
        <w:t xml:space="preserve">(s). The </w:t>
      </w:r>
      <w:r w:rsidR="000C73BC" w:rsidRPr="00292DFF">
        <w:rPr>
          <w:rFonts w:ascii="Arial" w:hAnsi="Arial" w:cs="Arial"/>
          <w:sz w:val="24"/>
          <w:szCs w:val="24"/>
        </w:rPr>
        <w:t>Supplier</w:t>
      </w:r>
      <w:r w:rsidR="00492AC7" w:rsidRPr="00292DFF">
        <w:rPr>
          <w:rFonts w:ascii="Arial" w:hAnsi="Arial" w:cs="Arial"/>
          <w:sz w:val="24"/>
          <w:szCs w:val="24"/>
        </w:rPr>
        <w:t xml:space="preserve"> shall consider the use of various collection and </w:t>
      </w:r>
      <w:r w:rsidR="0045584F" w:rsidRPr="00292DFF">
        <w:rPr>
          <w:rFonts w:ascii="Arial" w:hAnsi="Arial" w:cs="Arial"/>
          <w:sz w:val="24"/>
          <w:szCs w:val="24"/>
        </w:rPr>
        <w:t>Delivery</w:t>
      </w:r>
      <w:r w:rsidR="00492AC7" w:rsidRPr="00292DFF">
        <w:rPr>
          <w:rFonts w:ascii="Arial" w:hAnsi="Arial" w:cs="Arial"/>
          <w:sz w:val="24"/>
          <w:szCs w:val="24"/>
        </w:rPr>
        <w:t xml:space="preserve"> </w:t>
      </w:r>
      <w:r w:rsidR="001D272A" w:rsidRPr="00292DFF">
        <w:rPr>
          <w:rFonts w:ascii="Arial" w:hAnsi="Arial" w:cs="Arial"/>
          <w:sz w:val="24"/>
          <w:szCs w:val="24"/>
        </w:rPr>
        <w:t>Services</w:t>
      </w:r>
      <w:r w:rsidR="00492AC7" w:rsidRPr="00292DFF">
        <w:rPr>
          <w:rFonts w:ascii="Arial" w:hAnsi="Arial" w:cs="Arial"/>
          <w:sz w:val="24"/>
          <w:szCs w:val="24"/>
        </w:rPr>
        <w:t xml:space="preserve"> including the use of the PO Box Service, business and reply paid mail and packet post where appropriate. The </w:t>
      </w:r>
      <w:r w:rsidR="000C73BC" w:rsidRPr="00292DFF">
        <w:rPr>
          <w:rFonts w:ascii="Arial" w:hAnsi="Arial" w:cs="Arial"/>
          <w:sz w:val="24"/>
          <w:szCs w:val="24"/>
        </w:rPr>
        <w:t>Supplier</w:t>
      </w:r>
      <w:r w:rsidR="00492AC7" w:rsidRPr="00292DFF">
        <w:rPr>
          <w:rFonts w:ascii="Arial" w:hAnsi="Arial" w:cs="Arial"/>
          <w:sz w:val="24"/>
          <w:szCs w:val="24"/>
        </w:rPr>
        <w:t xml:space="preserve"> shall provide the </w:t>
      </w:r>
      <w:r w:rsidR="00F32729" w:rsidRPr="00292DFF">
        <w:rPr>
          <w:rFonts w:ascii="Arial" w:hAnsi="Arial" w:cs="Arial"/>
          <w:sz w:val="24"/>
          <w:szCs w:val="24"/>
        </w:rPr>
        <w:t>Buyer</w:t>
      </w:r>
      <w:r w:rsidR="00492AC7" w:rsidRPr="00292DFF">
        <w:rPr>
          <w:rFonts w:ascii="Arial" w:hAnsi="Arial" w:cs="Arial"/>
          <w:sz w:val="24"/>
          <w:szCs w:val="24"/>
        </w:rPr>
        <w:t xml:space="preserve"> with proposals to maximise the efficiency of its incom</w:t>
      </w:r>
      <w:r w:rsidR="00663F07" w:rsidRPr="00292DFF">
        <w:rPr>
          <w:rFonts w:ascii="Arial" w:hAnsi="Arial" w:cs="Arial"/>
          <w:sz w:val="24"/>
          <w:szCs w:val="24"/>
        </w:rPr>
        <w:t xml:space="preserve">ing and outgoing mail regimes. </w:t>
      </w:r>
    </w:p>
    <w:p w:rsidR="00492AC7" w:rsidRPr="00292DFF" w:rsidRDefault="00AC48CD" w:rsidP="00663F07">
      <w:pPr>
        <w:pStyle w:val="PlainText"/>
        <w:ind w:left="720" w:hanging="720"/>
        <w:jc w:val="both"/>
        <w:rPr>
          <w:rFonts w:ascii="Arial" w:hAnsi="Arial" w:cs="Arial"/>
          <w:sz w:val="24"/>
          <w:szCs w:val="24"/>
        </w:rPr>
      </w:pPr>
      <w:r w:rsidRPr="00292DFF">
        <w:rPr>
          <w:rFonts w:ascii="Arial" w:hAnsi="Arial" w:cs="Arial"/>
          <w:sz w:val="24"/>
          <w:szCs w:val="24"/>
        </w:rPr>
        <w:t>96</w:t>
      </w:r>
      <w:r w:rsidR="00492AC7" w:rsidRPr="00292DFF">
        <w:rPr>
          <w:rFonts w:ascii="Arial" w:hAnsi="Arial" w:cs="Arial"/>
          <w:sz w:val="24"/>
          <w:szCs w:val="24"/>
        </w:rPr>
        <w:t>.5.</w:t>
      </w:r>
      <w:r w:rsidR="00663F07"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ensure that </w:t>
      </w:r>
      <w:r w:rsidR="000C73BC" w:rsidRPr="00292DFF">
        <w:rPr>
          <w:rFonts w:ascii="Arial" w:hAnsi="Arial" w:cs="Arial"/>
          <w:sz w:val="24"/>
          <w:szCs w:val="24"/>
        </w:rPr>
        <w:t>Supplier</w:t>
      </w:r>
      <w:r w:rsidR="00492AC7" w:rsidRPr="00292DFF">
        <w:rPr>
          <w:rFonts w:ascii="Arial" w:hAnsi="Arial" w:cs="Arial"/>
          <w:sz w:val="24"/>
          <w:szCs w:val="24"/>
        </w:rPr>
        <w:t xml:space="preserve"> Staff have the security clearance necessary to </w:t>
      </w:r>
      <w:proofErr w:type="gramStart"/>
      <w:r w:rsidR="00492AC7" w:rsidRPr="00292DFF">
        <w:rPr>
          <w:rFonts w:ascii="Arial" w:hAnsi="Arial" w:cs="Arial"/>
          <w:sz w:val="24"/>
          <w:szCs w:val="24"/>
        </w:rPr>
        <w:t>Deliver</w:t>
      </w:r>
      <w:proofErr w:type="gramEnd"/>
      <w:r w:rsidR="00492AC7" w:rsidRPr="00292DFF">
        <w:rPr>
          <w:rFonts w:ascii="Arial" w:hAnsi="Arial" w:cs="Arial"/>
          <w:sz w:val="24"/>
          <w:szCs w:val="24"/>
        </w:rPr>
        <w:t xml:space="preserve"> the level of protectively marked mail to be Delivered under the </w:t>
      </w:r>
      <w:r w:rsidR="007B2506" w:rsidRPr="00292DFF">
        <w:rPr>
          <w:rFonts w:ascii="Arial" w:hAnsi="Arial" w:cs="Arial"/>
          <w:sz w:val="24"/>
          <w:szCs w:val="24"/>
        </w:rPr>
        <w:t>Call-Off Contract</w:t>
      </w:r>
      <w:r w:rsidR="00492AC7" w:rsidRPr="00292DFF">
        <w:rPr>
          <w:rFonts w:ascii="Arial" w:hAnsi="Arial" w:cs="Arial"/>
          <w:sz w:val="24"/>
          <w:szCs w:val="24"/>
        </w:rPr>
        <w:t xml:space="preserve"> as advised by the </w:t>
      </w:r>
      <w:r w:rsidR="00F32729" w:rsidRPr="00292DFF">
        <w:rPr>
          <w:rFonts w:ascii="Arial" w:hAnsi="Arial" w:cs="Arial"/>
          <w:sz w:val="24"/>
          <w:szCs w:val="24"/>
        </w:rPr>
        <w:t>Buyer</w:t>
      </w:r>
      <w:r w:rsidR="00492AC7" w:rsidRPr="00292DFF">
        <w:rPr>
          <w:rFonts w:ascii="Arial" w:hAnsi="Arial" w:cs="Arial"/>
          <w:sz w:val="24"/>
          <w:szCs w:val="24"/>
        </w:rPr>
        <w:t>.</w:t>
      </w:r>
    </w:p>
    <w:p w:rsidR="00663F07" w:rsidRPr="00292DFF" w:rsidRDefault="00663F07" w:rsidP="00915770">
      <w:pPr>
        <w:pStyle w:val="PlainText"/>
        <w:jc w:val="both"/>
        <w:rPr>
          <w:rFonts w:ascii="Arial" w:hAnsi="Arial" w:cs="Arial"/>
          <w:sz w:val="24"/>
          <w:szCs w:val="24"/>
        </w:rPr>
      </w:pPr>
    </w:p>
    <w:p w:rsidR="00492AC7" w:rsidRPr="00292DFF" w:rsidRDefault="00AC48CD" w:rsidP="00915770">
      <w:pPr>
        <w:pStyle w:val="PlainText"/>
        <w:jc w:val="both"/>
        <w:rPr>
          <w:rFonts w:ascii="Arial" w:hAnsi="Arial" w:cs="Arial"/>
          <w:b/>
          <w:sz w:val="24"/>
          <w:szCs w:val="24"/>
        </w:rPr>
      </w:pPr>
      <w:r w:rsidRPr="00292DFF">
        <w:rPr>
          <w:rFonts w:ascii="Arial" w:hAnsi="Arial" w:cs="Arial"/>
          <w:b/>
          <w:sz w:val="24"/>
          <w:szCs w:val="24"/>
        </w:rPr>
        <w:t>97</w:t>
      </w:r>
      <w:r w:rsidR="00663F07" w:rsidRPr="00292DFF">
        <w:rPr>
          <w:rFonts w:ascii="Arial" w:hAnsi="Arial" w:cs="Arial"/>
          <w:b/>
          <w:sz w:val="24"/>
          <w:szCs w:val="24"/>
        </w:rPr>
        <w:t>.   Service J</w:t>
      </w:r>
      <w:r w:rsidR="005B0DF7" w:rsidRPr="00292DFF">
        <w:rPr>
          <w:rFonts w:ascii="Arial" w:hAnsi="Arial" w:cs="Arial"/>
          <w:b/>
          <w:sz w:val="24"/>
          <w:szCs w:val="24"/>
        </w:rPr>
        <w:t>2 - Internal M</w:t>
      </w:r>
      <w:r w:rsidR="00492AC7" w:rsidRPr="00292DFF">
        <w:rPr>
          <w:rFonts w:ascii="Arial" w:hAnsi="Arial" w:cs="Arial"/>
          <w:b/>
          <w:sz w:val="24"/>
          <w:szCs w:val="24"/>
        </w:rPr>
        <w:t>essenger Service</w:t>
      </w:r>
    </w:p>
    <w:p w:rsidR="00663F07" w:rsidRPr="00292DFF" w:rsidRDefault="00663F07" w:rsidP="00915770">
      <w:pPr>
        <w:pStyle w:val="PlainText"/>
        <w:jc w:val="both"/>
        <w:rPr>
          <w:rFonts w:ascii="Arial" w:hAnsi="Arial" w:cs="Arial"/>
          <w:sz w:val="24"/>
          <w:szCs w:val="24"/>
        </w:rPr>
      </w:pPr>
    </w:p>
    <w:p w:rsidR="00492AC7" w:rsidRPr="00292DFF" w:rsidRDefault="00AC48CD" w:rsidP="00915770">
      <w:pPr>
        <w:pStyle w:val="PlainText"/>
        <w:jc w:val="both"/>
        <w:rPr>
          <w:rFonts w:ascii="Arial" w:hAnsi="Arial" w:cs="Arial"/>
          <w:sz w:val="24"/>
          <w:szCs w:val="24"/>
        </w:rPr>
      </w:pPr>
      <w:r w:rsidRPr="00292DFF">
        <w:rPr>
          <w:rFonts w:ascii="Arial" w:hAnsi="Arial" w:cs="Arial"/>
          <w:sz w:val="24"/>
          <w:szCs w:val="24"/>
        </w:rPr>
        <w:t>97</w:t>
      </w:r>
      <w:r w:rsidR="00492AC7" w:rsidRPr="00292DFF">
        <w:rPr>
          <w:rFonts w:ascii="Arial" w:hAnsi="Arial" w:cs="Arial"/>
          <w:sz w:val="24"/>
          <w:szCs w:val="24"/>
        </w:rPr>
        <w:t>.1.</w:t>
      </w:r>
      <w:r w:rsidR="00663F07"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SJ2.</w:t>
      </w:r>
    </w:p>
    <w:p w:rsidR="00492AC7" w:rsidRPr="00292DFF" w:rsidRDefault="00AC48CD" w:rsidP="00EB4736">
      <w:pPr>
        <w:pStyle w:val="PlainText"/>
        <w:ind w:left="720" w:hanging="720"/>
        <w:jc w:val="both"/>
        <w:rPr>
          <w:rFonts w:ascii="Arial" w:hAnsi="Arial" w:cs="Arial"/>
          <w:sz w:val="24"/>
          <w:szCs w:val="24"/>
        </w:rPr>
      </w:pPr>
      <w:r w:rsidRPr="00292DFF">
        <w:rPr>
          <w:rFonts w:ascii="Arial" w:hAnsi="Arial" w:cs="Arial"/>
          <w:sz w:val="24"/>
          <w:szCs w:val="24"/>
        </w:rPr>
        <w:t>97</w:t>
      </w:r>
      <w:r w:rsidR="00492AC7" w:rsidRPr="00292DFF">
        <w:rPr>
          <w:rFonts w:ascii="Arial" w:hAnsi="Arial" w:cs="Arial"/>
          <w:sz w:val="24"/>
          <w:szCs w:val="24"/>
        </w:rPr>
        <w:t>.2.</w:t>
      </w:r>
      <w:r w:rsidR="00663F07" w:rsidRPr="00292DFF">
        <w:rPr>
          <w:rFonts w:ascii="Arial" w:hAnsi="Arial" w:cs="Arial"/>
          <w:sz w:val="24"/>
          <w:szCs w:val="24"/>
        </w:rPr>
        <w:tab/>
      </w:r>
      <w:r w:rsidR="00492AC7" w:rsidRPr="00292DFF">
        <w:rPr>
          <w:rFonts w:ascii="Arial" w:hAnsi="Arial" w:cs="Arial"/>
          <w:sz w:val="24"/>
          <w:szCs w:val="24"/>
        </w:rPr>
        <w:t xml:space="preserve">Where the </w:t>
      </w:r>
      <w:r w:rsidR="00F32729" w:rsidRPr="00292DFF">
        <w:rPr>
          <w:rFonts w:ascii="Arial" w:hAnsi="Arial" w:cs="Arial"/>
          <w:sz w:val="24"/>
          <w:szCs w:val="24"/>
        </w:rPr>
        <w:t>Buyer</w:t>
      </w:r>
      <w:r w:rsidR="00492AC7" w:rsidRPr="00292DFF">
        <w:rPr>
          <w:rFonts w:ascii="Arial" w:hAnsi="Arial" w:cs="Arial"/>
          <w:sz w:val="24"/>
          <w:szCs w:val="24"/>
        </w:rPr>
        <w:t xml:space="preserve"> specifies the </w:t>
      </w:r>
      <w:r w:rsidR="0045584F" w:rsidRPr="00292DFF">
        <w:rPr>
          <w:rFonts w:ascii="Arial" w:hAnsi="Arial" w:cs="Arial"/>
          <w:sz w:val="24"/>
          <w:szCs w:val="24"/>
        </w:rPr>
        <w:t>Delivery</w:t>
      </w:r>
      <w:r w:rsidR="00492AC7" w:rsidRPr="00292DFF">
        <w:rPr>
          <w:rFonts w:ascii="Arial" w:hAnsi="Arial" w:cs="Arial"/>
          <w:sz w:val="24"/>
          <w:szCs w:val="24"/>
        </w:rPr>
        <w:t xml:space="preserve"> of these </w:t>
      </w:r>
      <w:r w:rsidR="001D272A" w:rsidRPr="00292DFF">
        <w:rPr>
          <w:rFonts w:ascii="Arial" w:hAnsi="Arial" w:cs="Arial"/>
          <w:sz w:val="24"/>
          <w:szCs w:val="24"/>
        </w:rPr>
        <w:t>Services</w:t>
      </w:r>
      <w:r w:rsidR="00EB4736" w:rsidRPr="00292DFF">
        <w:rPr>
          <w:rFonts w:ascii="Arial" w:hAnsi="Arial" w:cs="Arial"/>
          <w:sz w:val="24"/>
          <w:szCs w:val="24"/>
        </w:rPr>
        <w:t xml:space="preserve"> in the Call-Off Procedure, th</w:t>
      </w:r>
      <w:r w:rsidR="00492AC7" w:rsidRPr="00292DFF">
        <w:rPr>
          <w:rFonts w:ascii="Arial" w:hAnsi="Arial" w:cs="Arial"/>
          <w:sz w:val="24"/>
          <w:szCs w:val="24"/>
        </w:rPr>
        <w:t xml:space="preserve">e </w:t>
      </w:r>
      <w:r w:rsidR="000C73BC" w:rsidRPr="00292DFF">
        <w:rPr>
          <w:rFonts w:ascii="Arial" w:hAnsi="Arial" w:cs="Arial"/>
          <w:sz w:val="24"/>
          <w:szCs w:val="24"/>
        </w:rPr>
        <w:t>Supplier</w:t>
      </w:r>
      <w:r w:rsidR="00492AC7" w:rsidRPr="00292DFF">
        <w:rPr>
          <w:rFonts w:ascii="Arial" w:hAnsi="Arial" w:cs="Arial"/>
          <w:sz w:val="24"/>
          <w:szCs w:val="24"/>
        </w:rPr>
        <w:t xml:space="preserve"> shall provide a messenger Service at each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where required.</w:t>
      </w:r>
    </w:p>
    <w:p w:rsidR="00663F07" w:rsidRPr="00292DFF" w:rsidRDefault="00663F07" w:rsidP="00915770">
      <w:pPr>
        <w:pStyle w:val="PlainText"/>
        <w:jc w:val="both"/>
        <w:rPr>
          <w:rFonts w:ascii="Arial" w:hAnsi="Arial" w:cs="Arial"/>
          <w:sz w:val="24"/>
          <w:szCs w:val="24"/>
        </w:rPr>
      </w:pPr>
    </w:p>
    <w:p w:rsidR="00492AC7" w:rsidRPr="00292DFF" w:rsidRDefault="00AC48CD" w:rsidP="00915770">
      <w:pPr>
        <w:pStyle w:val="PlainText"/>
        <w:jc w:val="both"/>
        <w:rPr>
          <w:rFonts w:ascii="Arial" w:hAnsi="Arial" w:cs="Arial"/>
          <w:b/>
          <w:sz w:val="24"/>
          <w:szCs w:val="24"/>
        </w:rPr>
      </w:pPr>
      <w:r w:rsidRPr="00292DFF">
        <w:rPr>
          <w:rFonts w:ascii="Arial" w:hAnsi="Arial" w:cs="Arial"/>
          <w:b/>
          <w:sz w:val="24"/>
          <w:szCs w:val="24"/>
        </w:rPr>
        <w:t>98</w:t>
      </w:r>
      <w:r w:rsidR="00663F07" w:rsidRPr="00292DFF">
        <w:rPr>
          <w:rFonts w:ascii="Arial" w:hAnsi="Arial" w:cs="Arial"/>
          <w:b/>
          <w:sz w:val="24"/>
          <w:szCs w:val="24"/>
        </w:rPr>
        <w:t>.   Service J</w:t>
      </w:r>
      <w:r w:rsidR="005B0DF7" w:rsidRPr="00292DFF">
        <w:rPr>
          <w:rFonts w:ascii="Arial" w:hAnsi="Arial" w:cs="Arial"/>
          <w:b/>
          <w:sz w:val="24"/>
          <w:szCs w:val="24"/>
        </w:rPr>
        <w:t>3 - Courier Booking and D</w:t>
      </w:r>
      <w:r w:rsidR="00492AC7" w:rsidRPr="00292DFF">
        <w:rPr>
          <w:rFonts w:ascii="Arial" w:hAnsi="Arial" w:cs="Arial"/>
          <w:b/>
          <w:sz w:val="24"/>
          <w:szCs w:val="24"/>
        </w:rPr>
        <w:t xml:space="preserve">istribution </w:t>
      </w:r>
      <w:r w:rsidR="00747FE7" w:rsidRPr="00292DFF">
        <w:rPr>
          <w:rFonts w:ascii="Arial" w:hAnsi="Arial" w:cs="Arial"/>
          <w:b/>
          <w:sz w:val="24"/>
          <w:szCs w:val="24"/>
        </w:rPr>
        <w:t>Service</w:t>
      </w:r>
    </w:p>
    <w:p w:rsidR="00663F07" w:rsidRPr="00292DFF" w:rsidRDefault="00663F07" w:rsidP="00915770">
      <w:pPr>
        <w:pStyle w:val="PlainText"/>
        <w:jc w:val="both"/>
        <w:rPr>
          <w:rFonts w:ascii="Arial" w:hAnsi="Arial" w:cs="Arial"/>
          <w:sz w:val="24"/>
          <w:szCs w:val="24"/>
        </w:rPr>
      </w:pPr>
    </w:p>
    <w:p w:rsidR="00492AC7" w:rsidRPr="00292DFF" w:rsidRDefault="00AC48CD" w:rsidP="00915770">
      <w:pPr>
        <w:pStyle w:val="PlainText"/>
        <w:jc w:val="both"/>
        <w:rPr>
          <w:rFonts w:ascii="Arial" w:hAnsi="Arial" w:cs="Arial"/>
          <w:sz w:val="24"/>
          <w:szCs w:val="24"/>
        </w:rPr>
      </w:pPr>
      <w:r w:rsidRPr="00292DFF">
        <w:rPr>
          <w:rFonts w:ascii="Arial" w:hAnsi="Arial" w:cs="Arial"/>
          <w:sz w:val="24"/>
          <w:szCs w:val="24"/>
        </w:rPr>
        <w:t>98</w:t>
      </w:r>
      <w:r w:rsidR="00492AC7" w:rsidRPr="00292DFF">
        <w:rPr>
          <w:rFonts w:ascii="Arial" w:hAnsi="Arial" w:cs="Arial"/>
          <w:sz w:val="24"/>
          <w:szCs w:val="24"/>
        </w:rPr>
        <w:t>.1.</w:t>
      </w:r>
      <w:r w:rsidR="00663F07"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SJ3.</w:t>
      </w:r>
    </w:p>
    <w:p w:rsidR="00492AC7" w:rsidRPr="00292DFF" w:rsidRDefault="00AC48CD" w:rsidP="00EB4736">
      <w:pPr>
        <w:pStyle w:val="PlainText"/>
        <w:ind w:left="720" w:hanging="720"/>
        <w:jc w:val="both"/>
        <w:rPr>
          <w:rFonts w:ascii="Arial" w:hAnsi="Arial" w:cs="Arial"/>
          <w:sz w:val="24"/>
          <w:szCs w:val="24"/>
        </w:rPr>
      </w:pPr>
      <w:r w:rsidRPr="00292DFF">
        <w:rPr>
          <w:rFonts w:ascii="Arial" w:hAnsi="Arial" w:cs="Arial"/>
          <w:sz w:val="24"/>
          <w:szCs w:val="24"/>
        </w:rPr>
        <w:t>98</w:t>
      </w:r>
      <w:r w:rsidR="00492AC7" w:rsidRPr="00292DFF">
        <w:rPr>
          <w:rFonts w:ascii="Arial" w:hAnsi="Arial" w:cs="Arial"/>
          <w:sz w:val="24"/>
          <w:szCs w:val="24"/>
        </w:rPr>
        <w:t>.2.</w:t>
      </w:r>
      <w:r w:rsidR="00663F07" w:rsidRPr="00292DFF">
        <w:rPr>
          <w:rFonts w:ascii="Arial" w:hAnsi="Arial" w:cs="Arial"/>
          <w:sz w:val="24"/>
          <w:szCs w:val="24"/>
        </w:rPr>
        <w:tab/>
        <w:t>W</w:t>
      </w:r>
      <w:r w:rsidR="00492AC7" w:rsidRPr="00292DFF">
        <w:rPr>
          <w:rFonts w:ascii="Arial" w:hAnsi="Arial" w:cs="Arial"/>
          <w:sz w:val="24"/>
          <w:szCs w:val="24"/>
        </w:rPr>
        <w:t xml:space="preserve">here the </w:t>
      </w:r>
      <w:r w:rsidR="00F32729" w:rsidRPr="00292DFF">
        <w:rPr>
          <w:rFonts w:ascii="Arial" w:hAnsi="Arial" w:cs="Arial"/>
          <w:sz w:val="24"/>
          <w:szCs w:val="24"/>
        </w:rPr>
        <w:t>Buyer</w:t>
      </w:r>
      <w:r w:rsidR="00492AC7" w:rsidRPr="00292DFF">
        <w:rPr>
          <w:rFonts w:ascii="Arial" w:hAnsi="Arial" w:cs="Arial"/>
          <w:sz w:val="24"/>
          <w:szCs w:val="24"/>
        </w:rPr>
        <w:t xml:space="preserve"> specifies the </w:t>
      </w:r>
      <w:r w:rsidR="0045584F" w:rsidRPr="00292DFF">
        <w:rPr>
          <w:rFonts w:ascii="Arial" w:hAnsi="Arial" w:cs="Arial"/>
          <w:sz w:val="24"/>
          <w:szCs w:val="24"/>
        </w:rPr>
        <w:t>Delivery</w:t>
      </w:r>
      <w:r w:rsidR="00492AC7" w:rsidRPr="00292DFF">
        <w:rPr>
          <w:rFonts w:ascii="Arial" w:hAnsi="Arial" w:cs="Arial"/>
          <w:sz w:val="24"/>
          <w:szCs w:val="24"/>
        </w:rPr>
        <w:t xml:space="preserve"> of these </w:t>
      </w:r>
      <w:r w:rsidR="001D272A" w:rsidRPr="00292DFF">
        <w:rPr>
          <w:rFonts w:ascii="Arial" w:hAnsi="Arial" w:cs="Arial"/>
          <w:sz w:val="24"/>
          <w:szCs w:val="24"/>
        </w:rPr>
        <w:t>Services</w:t>
      </w:r>
      <w:r w:rsidR="00EB4736" w:rsidRPr="00292DFF">
        <w:rPr>
          <w:rFonts w:ascii="Arial" w:hAnsi="Arial" w:cs="Arial"/>
          <w:sz w:val="24"/>
          <w:szCs w:val="24"/>
        </w:rPr>
        <w:t xml:space="preserve"> in the Call-Off Procedure, </w:t>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manage and co-o</w:t>
      </w:r>
      <w:r w:rsidR="00663F07" w:rsidRPr="00292DFF">
        <w:rPr>
          <w:rFonts w:ascii="Arial" w:hAnsi="Arial" w:cs="Arial"/>
          <w:sz w:val="24"/>
          <w:szCs w:val="24"/>
        </w:rPr>
        <w:t xml:space="preserve">rdinate the following </w:t>
      </w:r>
      <w:r w:rsidR="001D272A" w:rsidRPr="00292DFF">
        <w:rPr>
          <w:rFonts w:ascii="Arial" w:hAnsi="Arial" w:cs="Arial"/>
          <w:sz w:val="24"/>
          <w:szCs w:val="24"/>
        </w:rPr>
        <w:t>Services</w:t>
      </w:r>
      <w:r w:rsidR="00663F07" w:rsidRPr="00292DFF">
        <w:rPr>
          <w:rFonts w:ascii="Arial" w:hAnsi="Arial" w:cs="Arial"/>
          <w:sz w:val="24"/>
          <w:szCs w:val="24"/>
        </w:rPr>
        <w:t>:</w:t>
      </w:r>
    </w:p>
    <w:p w:rsidR="00663F07" w:rsidRPr="00292DFF" w:rsidRDefault="00663F07" w:rsidP="00915770">
      <w:pPr>
        <w:pStyle w:val="PlainText"/>
        <w:jc w:val="both"/>
        <w:rPr>
          <w:rFonts w:ascii="Arial" w:hAnsi="Arial" w:cs="Arial"/>
          <w:sz w:val="24"/>
          <w:szCs w:val="24"/>
        </w:rPr>
      </w:pPr>
    </w:p>
    <w:p w:rsidR="00492AC7" w:rsidRPr="00292DFF" w:rsidRDefault="00AC48CD" w:rsidP="00663F07">
      <w:pPr>
        <w:pStyle w:val="PlainText"/>
        <w:ind w:firstLine="720"/>
        <w:jc w:val="both"/>
        <w:rPr>
          <w:rFonts w:ascii="Arial" w:hAnsi="Arial" w:cs="Arial"/>
          <w:sz w:val="24"/>
          <w:szCs w:val="24"/>
        </w:rPr>
      </w:pPr>
      <w:r w:rsidRPr="00292DFF">
        <w:rPr>
          <w:rFonts w:ascii="Arial" w:hAnsi="Arial" w:cs="Arial"/>
          <w:sz w:val="24"/>
          <w:szCs w:val="24"/>
        </w:rPr>
        <w:t>98</w:t>
      </w:r>
      <w:r w:rsidR="00492AC7" w:rsidRPr="00292DFF">
        <w:rPr>
          <w:rFonts w:ascii="Arial" w:hAnsi="Arial" w:cs="Arial"/>
          <w:sz w:val="24"/>
          <w:szCs w:val="24"/>
        </w:rPr>
        <w:t>.2.1.</w:t>
      </w:r>
      <w:r w:rsidR="00663F07" w:rsidRPr="00292DFF">
        <w:rPr>
          <w:rFonts w:ascii="Arial" w:hAnsi="Arial" w:cs="Arial"/>
          <w:sz w:val="24"/>
          <w:szCs w:val="24"/>
        </w:rPr>
        <w:tab/>
      </w:r>
      <w:r w:rsidR="00492AC7" w:rsidRPr="00292DFF">
        <w:rPr>
          <w:rFonts w:ascii="Arial" w:hAnsi="Arial" w:cs="Arial"/>
          <w:sz w:val="24"/>
          <w:szCs w:val="24"/>
        </w:rPr>
        <w:t xml:space="preserve">National and international courier Service for the </w:t>
      </w:r>
      <w:r w:rsidR="00F32729" w:rsidRPr="00292DFF">
        <w:rPr>
          <w:rFonts w:ascii="Arial" w:hAnsi="Arial" w:cs="Arial"/>
          <w:sz w:val="24"/>
          <w:szCs w:val="24"/>
        </w:rPr>
        <w:t>Buyer</w:t>
      </w:r>
      <w:r w:rsidR="00492AC7" w:rsidRPr="00292DFF">
        <w:rPr>
          <w:rFonts w:ascii="Arial" w:hAnsi="Arial" w:cs="Arial"/>
          <w:sz w:val="24"/>
          <w:szCs w:val="24"/>
        </w:rPr>
        <w:t>.</w:t>
      </w:r>
    </w:p>
    <w:p w:rsidR="00492AC7" w:rsidRPr="00292DFF" w:rsidRDefault="00AC48CD" w:rsidP="008B7284">
      <w:pPr>
        <w:pStyle w:val="PlainText"/>
        <w:ind w:left="2160" w:hanging="1440"/>
        <w:jc w:val="both"/>
        <w:rPr>
          <w:rFonts w:ascii="Arial" w:hAnsi="Arial" w:cs="Arial"/>
          <w:sz w:val="24"/>
          <w:szCs w:val="24"/>
        </w:rPr>
      </w:pPr>
      <w:r w:rsidRPr="00292DFF">
        <w:rPr>
          <w:rFonts w:ascii="Arial" w:hAnsi="Arial" w:cs="Arial"/>
          <w:sz w:val="24"/>
          <w:szCs w:val="24"/>
        </w:rPr>
        <w:t>98</w:t>
      </w:r>
      <w:r w:rsidR="00492AC7" w:rsidRPr="00292DFF">
        <w:rPr>
          <w:rFonts w:ascii="Arial" w:hAnsi="Arial" w:cs="Arial"/>
          <w:sz w:val="24"/>
          <w:szCs w:val="24"/>
        </w:rPr>
        <w:t>.2.2.</w:t>
      </w:r>
      <w:r w:rsidR="00663F07" w:rsidRPr="00292DFF">
        <w:rPr>
          <w:rFonts w:ascii="Arial" w:hAnsi="Arial" w:cs="Arial"/>
          <w:sz w:val="24"/>
          <w:szCs w:val="24"/>
        </w:rPr>
        <w:tab/>
      </w:r>
      <w:r w:rsidR="00492AC7" w:rsidRPr="00292DFF">
        <w:rPr>
          <w:rFonts w:ascii="Arial" w:hAnsi="Arial" w:cs="Arial"/>
          <w:sz w:val="24"/>
          <w:szCs w:val="24"/>
        </w:rPr>
        <w:t xml:space="preserve">Distribution of </w:t>
      </w:r>
      <w:r w:rsidR="00F32729" w:rsidRPr="00292DFF">
        <w:rPr>
          <w:rFonts w:ascii="Arial" w:hAnsi="Arial" w:cs="Arial"/>
          <w:sz w:val="24"/>
          <w:szCs w:val="24"/>
        </w:rPr>
        <w:t>Buyer</w:t>
      </w:r>
      <w:r w:rsidR="00492AC7" w:rsidRPr="00292DFF">
        <w:rPr>
          <w:rFonts w:ascii="Arial" w:hAnsi="Arial" w:cs="Arial"/>
          <w:sz w:val="24"/>
          <w:szCs w:val="24"/>
        </w:rPr>
        <w:t xml:space="preserve"> property across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or to </w:t>
      </w:r>
      <w:r w:rsidR="00F32729" w:rsidRPr="00292DFF">
        <w:rPr>
          <w:rFonts w:ascii="Arial" w:hAnsi="Arial" w:cs="Arial"/>
          <w:sz w:val="24"/>
          <w:szCs w:val="24"/>
        </w:rPr>
        <w:t>Buyer</w:t>
      </w:r>
      <w:r w:rsidR="00492AC7" w:rsidRPr="00292DFF">
        <w:rPr>
          <w:rFonts w:ascii="Arial" w:hAnsi="Arial" w:cs="Arial"/>
          <w:sz w:val="24"/>
          <w:szCs w:val="24"/>
        </w:rPr>
        <w:t xml:space="preserve"> nominated locations; </w:t>
      </w:r>
    </w:p>
    <w:p w:rsidR="00492AC7" w:rsidRPr="00292DFF" w:rsidRDefault="00AC48CD" w:rsidP="008B7284">
      <w:pPr>
        <w:pStyle w:val="PlainText"/>
        <w:ind w:left="2160" w:hanging="1440"/>
        <w:jc w:val="both"/>
        <w:rPr>
          <w:rFonts w:ascii="Arial" w:hAnsi="Arial" w:cs="Arial"/>
          <w:sz w:val="24"/>
          <w:szCs w:val="24"/>
        </w:rPr>
      </w:pPr>
      <w:r w:rsidRPr="00292DFF">
        <w:rPr>
          <w:rFonts w:ascii="Arial" w:hAnsi="Arial" w:cs="Arial"/>
          <w:sz w:val="24"/>
          <w:szCs w:val="24"/>
        </w:rPr>
        <w:t>98</w:t>
      </w:r>
      <w:r w:rsidR="00492AC7" w:rsidRPr="00292DFF">
        <w:rPr>
          <w:rFonts w:ascii="Arial" w:hAnsi="Arial" w:cs="Arial"/>
          <w:sz w:val="24"/>
          <w:szCs w:val="24"/>
        </w:rPr>
        <w:t>.2.3.</w:t>
      </w:r>
      <w:r w:rsidR="00663F07" w:rsidRPr="00292DFF">
        <w:rPr>
          <w:rFonts w:ascii="Arial" w:hAnsi="Arial" w:cs="Arial"/>
          <w:sz w:val="24"/>
          <w:szCs w:val="24"/>
        </w:rPr>
        <w:tab/>
      </w:r>
      <w:r w:rsidR="00492AC7" w:rsidRPr="00292DFF">
        <w:rPr>
          <w:rFonts w:ascii="Arial" w:hAnsi="Arial" w:cs="Arial"/>
          <w:sz w:val="24"/>
          <w:szCs w:val="24"/>
        </w:rPr>
        <w:t xml:space="preserve">Packaging goods in readiness for distribution across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or to </w:t>
      </w:r>
      <w:r w:rsidR="00F32729" w:rsidRPr="00292DFF">
        <w:rPr>
          <w:rFonts w:ascii="Arial" w:hAnsi="Arial" w:cs="Arial"/>
          <w:sz w:val="24"/>
          <w:szCs w:val="24"/>
        </w:rPr>
        <w:t>Buyer</w:t>
      </w:r>
      <w:r w:rsidR="00492AC7" w:rsidRPr="00292DFF">
        <w:rPr>
          <w:rFonts w:ascii="Arial" w:hAnsi="Arial" w:cs="Arial"/>
          <w:sz w:val="24"/>
          <w:szCs w:val="24"/>
        </w:rPr>
        <w:t xml:space="preserve"> nominated locations; and</w:t>
      </w:r>
    </w:p>
    <w:p w:rsidR="00492AC7" w:rsidRPr="00292DFF" w:rsidRDefault="00AC48CD" w:rsidP="008B7284">
      <w:pPr>
        <w:pStyle w:val="PlainText"/>
        <w:ind w:left="2160" w:hanging="1440"/>
        <w:jc w:val="both"/>
        <w:rPr>
          <w:rFonts w:ascii="Arial" w:hAnsi="Arial" w:cs="Arial"/>
          <w:sz w:val="24"/>
          <w:szCs w:val="24"/>
        </w:rPr>
      </w:pPr>
      <w:r w:rsidRPr="00292DFF">
        <w:rPr>
          <w:rFonts w:ascii="Arial" w:hAnsi="Arial" w:cs="Arial"/>
          <w:sz w:val="24"/>
          <w:szCs w:val="24"/>
        </w:rPr>
        <w:t>98</w:t>
      </w:r>
      <w:r w:rsidR="00492AC7" w:rsidRPr="00292DFF">
        <w:rPr>
          <w:rFonts w:ascii="Arial" w:hAnsi="Arial" w:cs="Arial"/>
          <w:sz w:val="24"/>
          <w:szCs w:val="24"/>
        </w:rPr>
        <w:t>.2.4.</w:t>
      </w:r>
      <w:r w:rsidR="00663F07" w:rsidRPr="00292DFF">
        <w:rPr>
          <w:rFonts w:ascii="Arial" w:hAnsi="Arial" w:cs="Arial"/>
          <w:sz w:val="24"/>
          <w:szCs w:val="24"/>
        </w:rPr>
        <w:tab/>
      </w:r>
      <w:r w:rsidR="00492AC7" w:rsidRPr="00292DFF">
        <w:rPr>
          <w:rFonts w:ascii="Arial" w:hAnsi="Arial" w:cs="Arial"/>
          <w:sz w:val="24"/>
          <w:szCs w:val="24"/>
        </w:rPr>
        <w:t xml:space="preserve">Logistics </w:t>
      </w:r>
      <w:r w:rsidR="001D272A" w:rsidRPr="00292DFF">
        <w:rPr>
          <w:rFonts w:ascii="Arial" w:hAnsi="Arial" w:cs="Arial"/>
          <w:sz w:val="24"/>
          <w:szCs w:val="24"/>
        </w:rPr>
        <w:t>Services</w:t>
      </w:r>
      <w:r w:rsidR="00492AC7" w:rsidRPr="00292DFF">
        <w:rPr>
          <w:rFonts w:ascii="Arial" w:hAnsi="Arial" w:cs="Arial"/>
          <w:sz w:val="24"/>
          <w:szCs w:val="24"/>
        </w:rPr>
        <w:t xml:space="preserve"> associated with the transport of goods within / across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or </w:t>
      </w:r>
      <w:r w:rsidR="00F32729" w:rsidRPr="00292DFF">
        <w:rPr>
          <w:rFonts w:ascii="Arial" w:hAnsi="Arial" w:cs="Arial"/>
          <w:sz w:val="24"/>
          <w:szCs w:val="24"/>
        </w:rPr>
        <w:t>Buyer</w:t>
      </w:r>
      <w:r w:rsidR="00492AC7" w:rsidRPr="00292DFF">
        <w:rPr>
          <w:rFonts w:ascii="Arial" w:hAnsi="Arial" w:cs="Arial"/>
          <w:sz w:val="24"/>
          <w:szCs w:val="24"/>
        </w:rPr>
        <w:t xml:space="preserve"> nominated locations; </w:t>
      </w:r>
    </w:p>
    <w:p w:rsidR="00663F07" w:rsidRPr="00292DFF" w:rsidRDefault="00663F07" w:rsidP="00915770">
      <w:pPr>
        <w:pStyle w:val="PlainText"/>
        <w:jc w:val="both"/>
        <w:rPr>
          <w:rFonts w:ascii="Arial" w:hAnsi="Arial" w:cs="Arial"/>
          <w:sz w:val="24"/>
          <w:szCs w:val="24"/>
        </w:rPr>
      </w:pPr>
    </w:p>
    <w:p w:rsidR="00492AC7" w:rsidRPr="00292DFF" w:rsidRDefault="00AC48CD" w:rsidP="00663F07">
      <w:pPr>
        <w:pStyle w:val="PlainText"/>
        <w:ind w:left="720" w:hanging="720"/>
        <w:jc w:val="both"/>
        <w:rPr>
          <w:rFonts w:ascii="Arial" w:hAnsi="Arial" w:cs="Arial"/>
          <w:sz w:val="24"/>
          <w:szCs w:val="24"/>
        </w:rPr>
      </w:pPr>
      <w:r w:rsidRPr="00292DFF">
        <w:rPr>
          <w:rFonts w:ascii="Arial" w:hAnsi="Arial" w:cs="Arial"/>
          <w:sz w:val="24"/>
          <w:szCs w:val="24"/>
        </w:rPr>
        <w:t>98</w:t>
      </w:r>
      <w:r w:rsidR="00492AC7" w:rsidRPr="00292DFF">
        <w:rPr>
          <w:rFonts w:ascii="Arial" w:hAnsi="Arial" w:cs="Arial"/>
          <w:sz w:val="24"/>
          <w:szCs w:val="24"/>
        </w:rPr>
        <w:t>.5.</w:t>
      </w:r>
      <w:r w:rsidR="00663F07"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use departmental and/or pan-</w:t>
      </w:r>
      <w:r w:rsidR="001C2BE9" w:rsidRPr="00292DFF">
        <w:rPr>
          <w:rFonts w:ascii="Arial" w:hAnsi="Arial" w:cs="Arial"/>
          <w:sz w:val="24"/>
          <w:szCs w:val="24"/>
        </w:rPr>
        <w:t>Government</w:t>
      </w:r>
      <w:r w:rsidR="00492AC7" w:rsidRPr="00292DFF">
        <w:rPr>
          <w:rFonts w:ascii="Arial" w:hAnsi="Arial" w:cs="Arial"/>
          <w:sz w:val="24"/>
          <w:szCs w:val="24"/>
        </w:rPr>
        <w:t xml:space="preserve"> commercial vehicles that have been approved by the </w:t>
      </w:r>
      <w:r w:rsidR="00F32729" w:rsidRPr="00292DFF">
        <w:rPr>
          <w:rFonts w:ascii="Arial" w:hAnsi="Arial" w:cs="Arial"/>
          <w:sz w:val="24"/>
          <w:szCs w:val="24"/>
        </w:rPr>
        <w:t>Buyer</w:t>
      </w:r>
      <w:r w:rsidR="00492AC7" w:rsidRPr="00292DFF">
        <w:rPr>
          <w:rFonts w:ascii="Arial" w:hAnsi="Arial" w:cs="Arial"/>
          <w:sz w:val="24"/>
          <w:szCs w:val="24"/>
        </w:rPr>
        <w:t xml:space="preserve"> to procure courier booking Service.  Should the </w:t>
      </w:r>
      <w:r w:rsidR="000C73BC" w:rsidRPr="00292DFF">
        <w:rPr>
          <w:rFonts w:ascii="Arial" w:hAnsi="Arial" w:cs="Arial"/>
          <w:sz w:val="24"/>
          <w:szCs w:val="24"/>
        </w:rPr>
        <w:t>Supplier</w:t>
      </w:r>
      <w:r w:rsidR="00492AC7" w:rsidRPr="00292DFF">
        <w:rPr>
          <w:rFonts w:ascii="Arial" w:hAnsi="Arial" w:cs="Arial"/>
          <w:sz w:val="24"/>
          <w:szCs w:val="24"/>
        </w:rPr>
        <w:t xml:space="preserve"> be able to demonstrate that their supply chain is able to offer better value-for-money, the </w:t>
      </w:r>
      <w:r w:rsidR="00F32729" w:rsidRPr="00292DFF">
        <w:rPr>
          <w:rFonts w:ascii="Arial" w:hAnsi="Arial" w:cs="Arial"/>
          <w:sz w:val="24"/>
          <w:szCs w:val="24"/>
        </w:rPr>
        <w:t>Buyer</w:t>
      </w:r>
      <w:r w:rsidR="00492AC7" w:rsidRPr="00292DFF">
        <w:rPr>
          <w:rFonts w:ascii="Arial" w:hAnsi="Arial" w:cs="Arial"/>
          <w:sz w:val="24"/>
          <w:szCs w:val="24"/>
        </w:rPr>
        <w:t xml:space="preserve"> may accept those as suitable </w:t>
      </w:r>
      <w:r w:rsidR="00B97DAB" w:rsidRPr="00292DFF">
        <w:rPr>
          <w:rFonts w:ascii="Arial" w:hAnsi="Arial" w:cs="Arial"/>
          <w:sz w:val="24"/>
          <w:szCs w:val="24"/>
        </w:rPr>
        <w:t>Subcontractor</w:t>
      </w:r>
      <w:r w:rsidR="00492AC7" w:rsidRPr="00292DFF">
        <w:rPr>
          <w:rFonts w:ascii="Arial" w:hAnsi="Arial" w:cs="Arial"/>
          <w:sz w:val="24"/>
          <w:szCs w:val="24"/>
        </w:rPr>
        <w:t xml:space="preserve">(s), however the </w:t>
      </w:r>
      <w:r w:rsidR="00F32729" w:rsidRPr="00292DFF">
        <w:rPr>
          <w:rFonts w:ascii="Arial" w:hAnsi="Arial" w:cs="Arial"/>
          <w:sz w:val="24"/>
          <w:szCs w:val="24"/>
        </w:rPr>
        <w:t>Buyer</w:t>
      </w:r>
      <w:r w:rsidR="00492AC7" w:rsidRPr="00292DFF">
        <w:rPr>
          <w:rFonts w:ascii="Arial" w:hAnsi="Arial" w:cs="Arial"/>
          <w:sz w:val="24"/>
          <w:szCs w:val="24"/>
        </w:rPr>
        <w:t xml:space="preserve"> reserves the right to choose either those or alternative </w:t>
      </w:r>
      <w:r w:rsidR="000C73BC" w:rsidRPr="00292DFF">
        <w:rPr>
          <w:rFonts w:ascii="Arial" w:hAnsi="Arial" w:cs="Arial"/>
          <w:sz w:val="24"/>
          <w:szCs w:val="24"/>
        </w:rPr>
        <w:t>Supplier</w:t>
      </w:r>
      <w:r w:rsidR="00492AC7" w:rsidRPr="00292DFF">
        <w:rPr>
          <w:rFonts w:ascii="Arial" w:hAnsi="Arial" w:cs="Arial"/>
          <w:sz w:val="24"/>
          <w:szCs w:val="24"/>
        </w:rPr>
        <w:t>s for this Service.</w:t>
      </w:r>
    </w:p>
    <w:p w:rsidR="00663F07" w:rsidRPr="00292DFF" w:rsidRDefault="00663F07" w:rsidP="00915770">
      <w:pPr>
        <w:pStyle w:val="PlainText"/>
        <w:jc w:val="both"/>
        <w:rPr>
          <w:rFonts w:ascii="Arial" w:hAnsi="Arial" w:cs="Arial"/>
          <w:sz w:val="24"/>
          <w:szCs w:val="24"/>
        </w:rPr>
      </w:pPr>
    </w:p>
    <w:p w:rsidR="00492AC7" w:rsidRPr="00292DFF" w:rsidRDefault="00AC48CD" w:rsidP="00915770">
      <w:pPr>
        <w:pStyle w:val="PlainText"/>
        <w:jc w:val="both"/>
        <w:rPr>
          <w:rFonts w:ascii="Arial" w:hAnsi="Arial" w:cs="Arial"/>
          <w:b/>
          <w:sz w:val="24"/>
          <w:szCs w:val="24"/>
        </w:rPr>
      </w:pPr>
      <w:r w:rsidRPr="00292DFF">
        <w:rPr>
          <w:rFonts w:ascii="Arial" w:hAnsi="Arial" w:cs="Arial"/>
          <w:b/>
          <w:sz w:val="24"/>
          <w:szCs w:val="24"/>
        </w:rPr>
        <w:t>99</w:t>
      </w:r>
      <w:r w:rsidR="00663F07" w:rsidRPr="00292DFF">
        <w:rPr>
          <w:rFonts w:ascii="Arial" w:hAnsi="Arial" w:cs="Arial"/>
          <w:b/>
          <w:sz w:val="24"/>
          <w:szCs w:val="24"/>
        </w:rPr>
        <w:t>.   Service J</w:t>
      </w:r>
      <w:r w:rsidR="00492AC7" w:rsidRPr="00292DFF">
        <w:rPr>
          <w:rFonts w:ascii="Arial" w:hAnsi="Arial" w:cs="Arial"/>
          <w:b/>
          <w:sz w:val="24"/>
          <w:szCs w:val="24"/>
        </w:rPr>
        <w:t xml:space="preserve">4 </w:t>
      </w:r>
      <w:r w:rsidR="007867DF" w:rsidRPr="00292DFF">
        <w:rPr>
          <w:rFonts w:ascii="Arial" w:hAnsi="Arial" w:cs="Arial"/>
          <w:b/>
          <w:sz w:val="24"/>
          <w:szCs w:val="24"/>
        </w:rPr>
        <w:t>–</w:t>
      </w:r>
      <w:r w:rsidR="00492AC7" w:rsidRPr="00292DFF">
        <w:rPr>
          <w:rFonts w:ascii="Arial" w:hAnsi="Arial" w:cs="Arial"/>
          <w:b/>
          <w:sz w:val="24"/>
          <w:szCs w:val="24"/>
        </w:rPr>
        <w:t xml:space="preserve"> </w:t>
      </w:r>
      <w:r w:rsidR="007867DF" w:rsidRPr="00292DFF">
        <w:rPr>
          <w:rFonts w:ascii="Arial" w:hAnsi="Arial" w:cs="Arial"/>
          <w:b/>
          <w:sz w:val="24"/>
          <w:szCs w:val="24"/>
        </w:rPr>
        <w:t xml:space="preserve">Repairperson </w:t>
      </w:r>
      <w:r w:rsidR="001D272A" w:rsidRPr="00292DFF">
        <w:rPr>
          <w:rFonts w:ascii="Arial" w:hAnsi="Arial" w:cs="Arial"/>
          <w:b/>
          <w:sz w:val="24"/>
          <w:szCs w:val="24"/>
        </w:rPr>
        <w:t>Services</w:t>
      </w:r>
    </w:p>
    <w:p w:rsidR="00663F07" w:rsidRPr="00292DFF" w:rsidRDefault="00663F07" w:rsidP="00915770">
      <w:pPr>
        <w:pStyle w:val="PlainText"/>
        <w:jc w:val="both"/>
        <w:rPr>
          <w:rFonts w:ascii="Arial" w:hAnsi="Arial" w:cs="Arial"/>
          <w:sz w:val="24"/>
          <w:szCs w:val="24"/>
        </w:rPr>
      </w:pPr>
    </w:p>
    <w:p w:rsidR="00492AC7" w:rsidRPr="00292DFF" w:rsidRDefault="00AC48CD" w:rsidP="00915770">
      <w:pPr>
        <w:pStyle w:val="PlainText"/>
        <w:jc w:val="both"/>
        <w:rPr>
          <w:rFonts w:ascii="Arial" w:hAnsi="Arial" w:cs="Arial"/>
          <w:sz w:val="24"/>
          <w:szCs w:val="24"/>
        </w:rPr>
      </w:pPr>
      <w:r w:rsidRPr="00292DFF">
        <w:rPr>
          <w:rFonts w:ascii="Arial" w:hAnsi="Arial" w:cs="Arial"/>
          <w:sz w:val="24"/>
          <w:szCs w:val="24"/>
        </w:rPr>
        <w:t>99</w:t>
      </w:r>
      <w:r w:rsidR="00492AC7" w:rsidRPr="00292DFF">
        <w:rPr>
          <w:rFonts w:ascii="Arial" w:hAnsi="Arial" w:cs="Arial"/>
          <w:sz w:val="24"/>
          <w:szCs w:val="24"/>
        </w:rPr>
        <w:t>.1.</w:t>
      </w:r>
      <w:r w:rsidR="00663F07"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SJ4.</w:t>
      </w:r>
    </w:p>
    <w:p w:rsidR="00492AC7" w:rsidRPr="00292DFF" w:rsidRDefault="00AC48CD" w:rsidP="00915770">
      <w:pPr>
        <w:pStyle w:val="PlainText"/>
        <w:jc w:val="both"/>
        <w:rPr>
          <w:rFonts w:ascii="Arial" w:hAnsi="Arial" w:cs="Arial"/>
          <w:sz w:val="24"/>
          <w:szCs w:val="24"/>
        </w:rPr>
      </w:pPr>
      <w:r w:rsidRPr="00292DFF">
        <w:rPr>
          <w:rFonts w:ascii="Arial" w:hAnsi="Arial" w:cs="Arial"/>
          <w:sz w:val="24"/>
          <w:szCs w:val="24"/>
        </w:rPr>
        <w:t>99</w:t>
      </w:r>
      <w:r w:rsidR="00492AC7" w:rsidRPr="00292DFF">
        <w:rPr>
          <w:rFonts w:ascii="Arial" w:hAnsi="Arial" w:cs="Arial"/>
          <w:sz w:val="24"/>
          <w:szCs w:val="24"/>
        </w:rPr>
        <w:t>.2.</w:t>
      </w:r>
      <w:r w:rsidR="00663F07"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provide:</w:t>
      </w:r>
    </w:p>
    <w:p w:rsidR="00663F07" w:rsidRPr="00292DFF" w:rsidRDefault="00663F07" w:rsidP="00915770">
      <w:pPr>
        <w:pStyle w:val="PlainText"/>
        <w:jc w:val="both"/>
        <w:rPr>
          <w:rFonts w:ascii="Arial" w:hAnsi="Arial" w:cs="Arial"/>
          <w:sz w:val="24"/>
          <w:szCs w:val="24"/>
        </w:rPr>
      </w:pPr>
    </w:p>
    <w:p w:rsidR="00492AC7" w:rsidRPr="00292DFF" w:rsidRDefault="00AC48CD" w:rsidP="008B7284">
      <w:pPr>
        <w:pStyle w:val="PlainText"/>
        <w:ind w:left="2160" w:hanging="1440"/>
        <w:jc w:val="both"/>
        <w:rPr>
          <w:rFonts w:ascii="Arial" w:hAnsi="Arial" w:cs="Arial"/>
          <w:sz w:val="24"/>
          <w:szCs w:val="24"/>
        </w:rPr>
      </w:pPr>
      <w:r w:rsidRPr="00292DFF">
        <w:rPr>
          <w:rFonts w:ascii="Arial" w:hAnsi="Arial" w:cs="Arial"/>
          <w:sz w:val="24"/>
          <w:szCs w:val="24"/>
        </w:rPr>
        <w:t>99</w:t>
      </w:r>
      <w:r w:rsidR="00492AC7" w:rsidRPr="00292DFF">
        <w:rPr>
          <w:rFonts w:ascii="Arial" w:hAnsi="Arial" w:cs="Arial"/>
          <w:sz w:val="24"/>
          <w:szCs w:val="24"/>
        </w:rPr>
        <w:t>.2.1.</w:t>
      </w:r>
      <w:r w:rsidR="00663F07" w:rsidRPr="00292DFF">
        <w:rPr>
          <w:rFonts w:ascii="Arial" w:hAnsi="Arial" w:cs="Arial"/>
          <w:sz w:val="24"/>
          <w:szCs w:val="24"/>
        </w:rPr>
        <w:tab/>
      </w:r>
      <w:r w:rsidR="00492AC7" w:rsidRPr="00292DFF">
        <w:rPr>
          <w:rFonts w:ascii="Arial" w:hAnsi="Arial" w:cs="Arial"/>
          <w:sz w:val="24"/>
          <w:szCs w:val="24"/>
        </w:rPr>
        <w:t xml:space="preserve">An adaptable and responsive </w:t>
      </w:r>
      <w:r w:rsidR="007867DF" w:rsidRPr="00292DFF">
        <w:rPr>
          <w:rFonts w:ascii="Arial" w:hAnsi="Arial" w:cs="Arial"/>
          <w:sz w:val="24"/>
          <w:szCs w:val="24"/>
        </w:rPr>
        <w:t xml:space="preserve">repairs </w:t>
      </w:r>
      <w:r w:rsidR="00492AC7" w:rsidRPr="00292DFF">
        <w:rPr>
          <w:rFonts w:ascii="Arial" w:hAnsi="Arial" w:cs="Arial"/>
          <w:sz w:val="24"/>
          <w:szCs w:val="24"/>
        </w:rPr>
        <w:t xml:space="preserve">Service to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during operational Working Hours. </w:t>
      </w:r>
      <w:r w:rsidR="000C73BC" w:rsidRPr="00292DFF">
        <w:rPr>
          <w:rFonts w:ascii="Arial" w:hAnsi="Arial" w:cs="Arial"/>
          <w:sz w:val="24"/>
          <w:szCs w:val="24"/>
        </w:rPr>
        <w:t>Supplier</w:t>
      </w:r>
      <w:r w:rsidR="00492AC7" w:rsidRPr="00292DFF">
        <w:rPr>
          <w:rFonts w:ascii="Arial" w:hAnsi="Arial" w:cs="Arial"/>
          <w:sz w:val="24"/>
          <w:szCs w:val="24"/>
        </w:rPr>
        <w:t xml:space="preserve"> Staff who execute tasks of this nature shall be adequately trained and experienced for the work to be carried out; and</w:t>
      </w:r>
    </w:p>
    <w:p w:rsidR="00492AC7" w:rsidRPr="00292DFF" w:rsidRDefault="00AC48CD" w:rsidP="008B7284">
      <w:pPr>
        <w:pStyle w:val="PlainText"/>
        <w:ind w:left="2160" w:hanging="1440"/>
        <w:jc w:val="both"/>
        <w:rPr>
          <w:rFonts w:ascii="Arial" w:hAnsi="Arial" w:cs="Arial"/>
          <w:sz w:val="24"/>
          <w:szCs w:val="24"/>
        </w:rPr>
      </w:pPr>
      <w:r w:rsidRPr="00292DFF">
        <w:rPr>
          <w:rFonts w:ascii="Arial" w:hAnsi="Arial" w:cs="Arial"/>
          <w:sz w:val="24"/>
          <w:szCs w:val="24"/>
        </w:rPr>
        <w:t>99</w:t>
      </w:r>
      <w:r w:rsidR="00492AC7" w:rsidRPr="00292DFF">
        <w:rPr>
          <w:rFonts w:ascii="Arial" w:hAnsi="Arial" w:cs="Arial"/>
          <w:sz w:val="24"/>
          <w:szCs w:val="24"/>
        </w:rPr>
        <w:t>.2.2.</w:t>
      </w:r>
      <w:r w:rsidR="00663F07" w:rsidRPr="00292DFF">
        <w:rPr>
          <w:rFonts w:ascii="Arial" w:hAnsi="Arial" w:cs="Arial"/>
          <w:sz w:val="24"/>
          <w:szCs w:val="24"/>
        </w:rPr>
        <w:tab/>
      </w:r>
      <w:r w:rsidR="00492AC7" w:rsidRPr="00292DFF">
        <w:rPr>
          <w:rFonts w:ascii="Arial" w:hAnsi="Arial" w:cs="Arial"/>
          <w:sz w:val="24"/>
          <w:szCs w:val="24"/>
        </w:rPr>
        <w:t xml:space="preserve">All necessary tools and equipment for carrying out the </w:t>
      </w:r>
      <w:r w:rsidR="007867DF" w:rsidRPr="00292DFF">
        <w:rPr>
          <w:rFonts w:ascii="Arial" w:hAnsi="Arial" w:cs="Arial"/>
          <w:sz w:val="24"/>
          <w:szCs w:val="24"/>
        </w:rPr>
        <w:t xml:space="preserve">repairs </w:t>
      </w:r>
      <w:r w:rsidR="00492AC7" w:rsidRPr="00292DFF">
        <w:rPr>
          <w:rFonts w:ascii="Arial" w:hAnsi="Arial" w:cs="Arial"/>
          <w:sz w:val="24"/>
          <w:szCs w:val="24"/>
        </w:rPr>
        <w:t xml:space="preserve">Service, including access equipment to enable the </w:t>
      </w:r>
      <w:r w:rsidR="000C73BC" w:rsidRPr="00292DFF">
        <w:rPr>
          <w:rFonts w:ascii="Arial" w:hAnsi="Arial" w:cs="Arial"/>
          <w:sz w:val="24"/>
          <w:szCs w:val="24"/>
        </w:rPr>
        <w:t>Supplier</w:t>
      </w:r>
      <w:r w:rsidR="00663F07" w:rsidRPr="00292DFF">
        <w:rPr>
          <w:rFonts w:ascii="Arial" w:hAnsi="Arial" w:cs="Arial"/>
          <w:sz w:val="24"/>
          <w:szCs w:val="24"/>
        </w:rPr>
        <w:t xml:space="preserve"> to perform tasks safely.</w:t>
      </w:r>
    </w:p>
    <w:p w:rsidR="00663F07" w:rsidRPr="00292DFF" w:rsidRDefault="00663F07" w:rsidP="00915770">
      <w:pPr>
        <w:pStyle w:val="PlainText"/>
        <w:jc w:val="both"/>
        <w:rPr>
          <w:rFonts w:ascii="Arial" w:hAnsi="Arial" w:cs="Arial"/>
          <w:sz w:val="24"/>
          <w:szCs w:val="24"/>
        </w:rPr>
      </w:pPr>
    </w:p>
    <w:p w:rsidR="00492AC7" w:rsidRPr="00292DFF" w:rsidRDefault="00AC48CD" w:rsidP="00663F07">
      <w:pPr>
        <w:pStyle w:val="PlainText"/>
        <w:ind w:left="720" w:hanging="720"/>
        <w:jc w:val="both"/>
        <w:rPr>
          <w:rFonts w:ascii="Arial" w:hAnsi="Arial" w:cs="Arial"/>
          <w:sz w:val="24"/>
          <w:szCs w:val="24"/>
        </w:rPr>
      </w:pPr>
      <w:r w:rsidRPr="00292DFF">
        <w:rPr>
          <w:rFonts w:ascii="Arial" w:hAnsi="Arial" w:cs="Arial"/>
          <w:sz w:val="24"/>
          <w:szCs w:val="24"/>
        </w:rPr>
        <w:t>99</w:t>
      </w:r>
      <w:r w:rsidR="00492AC7" w:rsidRPr="00292DFF">
        <w:rPr>
          <w:rFonts w:ascii="Arial" w:hAnsi="Arial" w:cs="Arial"/>
          <w:sz w:val="24"/>
          <w:szCs w:val="24"/>
        </w:rPr>
        <w:t>.3.</w:t>
      </w:r>
      <w:r w:rsidR="00663F07"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ensure that </w:t>
      </w:r>
      <w:r w:rsidR="000C73BC" w:rsidRPr="00292DFF">
        <w:rPr>
          <w:rFonts w:ascii="Arial" w:hAnsi="Arial" w:cs="Arial"/>
          <w:sz w:val="24"/>
          <w:szCs w:val="24"/>
        </w:rPr>
        <w:t>Supplier</w:t>
      </w:r>
      <w:r w:rsidR="00492AC7" w:rsidRPr="00292DFF">
        <w:rPr>
          <w:rFonts w:ascii="Arial" w:hAnsi="Arial" w:cs="Arial"/>
          <w:sz w:val="24"/>
          <w:szCs w:val="24"/>
        </w:rPr>
        <w:t xml:space="preserve"> Staff are not exposed to danger due to a skills shortage. The </w:t>
      </w:r>
      <w:r w:rsidR="000C73BC" w:rsidRPr="00292DFF">
        <w:rPr>
          <w:rFonts w:ascii="Arial" w:hAnsi="Arial" w:cs="Arial"/>
          <w:sz w:val="24"/>
          <w:szCs w:val="24"/>
        </w:rPr>
        <w:t>Supplier</w:t>
      </w:r>
      <w:r w:rsidR="00492AC7" w:rsidRPr="00292DFF">
        <w:rPr>
          <w:rFonts w:ascii="Arial" w:hAnsi="Arial" w:cs="Arial"/>
          <w:sz w:val="24"/>
          <w:szCs w:val="24"/>
        </w:rPr>
        <w:t xml:space="preserve"> Staff delivering the </w:t>
      </w:r>
      <w:r w:rsidR="007867DF" w:rsidRPr="00292DFF">
        <w:rPr>
          <w:rFonts w:ascii="Arial" w:hAnsi="Arial" w:cs="Arial"/>
          <w:sz w:val="24"/>
          <w:szCs w:val="24"/>
        </w:rPr>
        <w:t xml:space="preserve">repairs </w:t>
      </w:r>
      <w:r w:rsidR="00492AC7" w:rsidRPr="00292DFF">
        <w:rPr>
          <w:rFonts w:ascii="Arial" w:hAnsi="Arial" w:cs="Arial"/>
          <w:sz w:val="24"/>
          <w:szCs w:val="24"/>
        </w:rPr>
        <w:t>Service shall have training and experience in the wide range of maintenance and repair requests that are likely to be demanded of this Service.</w:t>
      </w:r>
    </w:p>
    <w:p w:rsidR="00492AC7" w:rsidRPr="00292DFF" w:rsidRDefault="00AC48CD" w:rsidP="00663F07">
      <w:pPr>
        <w:pStyle w:val="PlainText"/>
        <w:ind w:left="720" w:hanging="720"/>
        <w:jc w:val="both"/>
        <w:rPr>
          <w:rFonts w:ascii="Arial" w:hAnsi="Arial" w:cs="Arial"/>
          <w:sz w:val="24"/>
          <w:szCs w:val="24"/>
        </w:rPr>
      </w:pPr>
      <w:r w:rsidRPr="00292DFF">
        <w:rPr>
          <w:rFonts w:ascii="Arial" w:hAnsi="Arial" w:cs="Arial"/>
          <w:sz w:val="24"/>
          <w:szCs w:val="24"/>
        </w:rPr>
        <w:t>99</w:t>
      </w:r>
      <w:r w:rsidR="00492AC7" w:rsidRPr="00292DFF">
        <w:rPr>
          <w:rFonts w:ascii="Arial" w:hAnsi="Arial" w:cs="Arial"/>
          <w:sz w:val="24"/>
          <w:szCs w:val="24"/>
        </w:rPr>
        <w:t>.4.</w:t>
      </w:r>
      <w:r w:rsidR="00663F07" w:rsidRPr="00292DFF">
        <w:rPr>
          <w:rFonts w:ascii="Arial" w:hAnsi="Arial" w:cs="Arial"/>
          <w:sz w:val="24"/>
          <w:szCs w:val="24"/>
        </w:rPr>
        <w:tab/>
      </w:r>
      <w:r w:rsidR="00492AC7" w:rsidRPr="00292DFF">
        <w:rPr>
          <w:rFonts w:ascii="Arial" w:hAnsi="Arial" w:cs="Arial"/>
          <w:sz w:val="24"/>
          <w:szCs w:val="24"/>
        </w:rPr>
        <w:t xml:space="preserve">The </w:t>
      </w:r>
      <w:r w:rsidR="00F32729" w:rsidRPr="00292DFF">
        <w:rPr>
          <w:rFonts w:ascii="Arial" w:hAnsi="Arial" w:cs="Arial"/>
          <w:sz w:val="24"/>
          <w:szCs w:val="24"/>
        </w:rPr>
        <w:t>Buyer</w:t>
      </w:r>
      <w:r w:rsidR="00492AC7" w:rsidRPr="00292DFF">
        <w:rPr>
          <w:rFonts w:ascii="Arial" w:hAnsi="Arial" w:cs="Arial"/>
          <w:sz w:val="24"/>
          <w:szCs w:val="24"/>
        </w:rPr>
        <w:t xml:space="preserve"> welcomes proposals</w:t>
      </w:r>
      <w:r w:rsidR="007867DF" w:rsidRPr="00292DFF">
        <w:rPr>
          <w:rFonts w:ascii="Arial" w:hAnsi="Arial" w:cs="Arial"/>
          <w:sz w:val="24"/>
          <w:szCs w:val="24"/>
        </w:rPr>
        <w:t>,</w:t>
      </w:r>
      <w:r w:rsidR="00492AC7" w:rsidRPr="00292DFF">
        <w:rPr>
          <w:rFonts w:ascii="Arial" w:hAnsi="Arial" w:cs="Arial"/>
          <w:sz w:val="24"/>
          <w:szCs w:val="24"/>
        </w:rPr>
        <w:t xml:space="preserve"> which maximise the </w:t>
      </w:r>
      <w:r w:rsidR="007867DF" w:rsidRPr="00292DFF">
        <w:rPr>
          <w:rFonts w:ascii="Arial" w:hAnsi="Arial" w:cs="Arial"/>
          <w:sz w:val="24"/>
          <w:szCs w:val="24"/>
        </w:rPr>
        <w:t xml:space="preserve">repairperson </w:t>
      </w:r>
      <w:r w:rsidR="00492AC7" w:rsidRPr="00292DFF">
        <w:rPr>
          <w:rFonts w:ascii="Arial" w:hAnsi="Arial" w:cs="Arial"/>
          <w:sz w:val="24"/>
          <w:szCs w:val="24"/>
        </w:rPr>
        <w:t xml:space="preserve">Service to complement all other aspects of its work force. The </w:t>
      </w:r>
      <w:r w:rsidR="000C73BC" w:rsidRPr="00292DFF">
        <w:rPr>
          <w:rFonts w:ascii="Arial" w:hAnsi="Arial" w:cs="Arial"/>
          <w:sz w:val="24"/>
          <w:szCs w:val="24"/>
        </w:rPr>
        <w:t>Supplier</w:t>
      </w:r>
      <w:r w:rsidR="00492AC7" w:rsidRPr="00292DFF">
        <w:rPr>
          <w:rFonts w:ascii="Arial" w:hAnsi="Arial" w:cs="Arial"/>
          <w:sz w:val="24"/>
          <w:szCs w:val="24"/>
        </w:rPr>
        <w:t xml:space="preserve"> shall be required to demonstrate the validity and maximum usage of the Service, and continuously seek to drive down </w:t>
      </w:r>
      <w:r w:rsidR="00A0137C" w:rsidRPr="00292DFF">
        <w:rPr>
          <w:rFonts w:ascii="Arial" w:hAnsi="Arial" w:cs="Arial"/>
          <w:sz w:val="24"/>
          <w:szCs w:val="24"/>
        </w:rPr>
        <w:t>costs</w:t>
      </w:r>
      <w:r w:rsidR="00492AC7" w:rsidRPr="00292DFF">
        <w:rPr>
          <w:rFonts w:ascii="Arial" w:hAnsi="Arial" w:cs="Arial"/>
          <w:sz w:val="24"/>
          <w:szCs w:val="24"/>
        </w:rPr>
        <w:t xml:space="preserve"> associated with the Service through multi-tasking and re-deployment on a daily basis.</w:t>
      </w:r>
    </w:p>
    <w:p w:rsidR="00492AC7" w:rsidRPr="00292DFF" w:rsidRDefault="00AC48CD" w:rsidP="00663F07">
      <w:pPr>
        <w:pStyle w:val="PlainText"/>
        <w:ind w:left="720" w:hanging="720"/>
        <w:jc w:val="both"/>
        <w:rPr>
          <w:rFonts w:ascii="Arial" w:hAnsi="Arial" w:cs="Arial"/>
          <w:sz w:val="24"/>
          <w:szCs w:val="24"/>
        </w:rPr>
      </w:pPr>
      <w:r w:rsidRPr="00292DFF">
        <w:rPr>
          <w:rFonts w:ascii="Arial" w:hAnsi="Arial" w:cs="Arial"/>
          <w:sz w:val="24"/>
          <w:szCs w:val="24"/>
        </w:rPr>
        <w:t>99</w:t>
      </w:r>
      <w:r w:rsidR="00492AC7" w:rsidRPr="00292DFF">
        <w:rPr>
          <w:rFonts w:ascii="Arial" w:hAnsi="Arial" w:cs="Arial"/>
          <w:sz w:val="24"/>
          <w:szCs w:val="24"/>
        </w:rPr>
        <w:t>.5.</w:t>
      </w:r>
      <w:r w:rsidR="00663F07" w:rsidRPr="00292DFF">
        <w:rPr>
          <w:rFonts w:ascii="Arial" w:hAnsi="Arial" w:cs="Arial"/>
          <w:sz w:val="24"/>
          <w:szCs w:val="24"/>
        </w:rPr>
        <w:tab/>
      </w:r>
      <w:r w:rsidR="00492AC7" w:rsidRPr="00292DFF">
        <w:rPr>
          <w:rFonts w:ascii="Arial" w:hAnsi="Arial" w:cs="Arial"/>
          <w:sz w:val="24"/>
          <w:szCs w:val="24"/>
        </w:rPr>
        <w:t xml:space="preserve">The </w:t>
      </w:r>
      <w:r w:rsidR="007867DF" w:rsidRPr="00292DFF">
        <w:rPr>
          <w:rFonts w:ascii="Arial" w:hAnsi="Arial" w:cs="Arial"/>
          <w:sz w:val="24"/>
          <w:szCs w:val="24"/>
        </w:rPr>
        <w:t xml:space="preserve">repairperson </w:t>
      </w:r>
      <w:r w:rsidR="00492AC7" w:rsidRPr="00292DFF">
        <w:rPr>
          <w:rFonts w:ascii="Arial" w:hAnsi="Arial" w:cs="Arial"/>
          <w:sz w:val="24"/>
          <w:szCs w:val="24"/>
        </w:rPr>
        <w:t>Service shall have general expertise in the wide range of maintenance and repair requests that are likely to be demanded of this Service.</w:t>
      </w:r>
    </w:p>
    <w:p w:rsidR="007867DF" w:rsidRPr="00292DFF" w:rsidRDefault="00AC48CD" w:rsidP="00663F07">
      <w:pPr>
        <w:pStyle w:val="PlainText"/>
        <w:ind w:left="720" w:hanging="720"/>
        <w:jc w:val="both"/>
        <w:rPr>
          <w:rFonts w:ascii="Arial" w:hAnsi="Arial" w:cs="Arial"/>
          <w:sz w:val="24"/>
          <w:szCs w:val="24"/>
        </w:rPr>
      </w:pPr>
      <w:r w:rsidRPr="00292DFF">
        <w:rPr>
          <w:rFonts w:ascii="Arial" w:hAnsi="Arial" w:cs="Arial"/>
          <w:sz w:val="24"/>
          <w:szCs w:val="24"/>
        </w:rPr>
        <w:t>99</w:t>
      </w:r>
      <w:r w:rsidR="00492AC7" w:rsidRPr="00292DFF">
        <w:rPr>
          <w:rFonts w:ascii="Arial" w:hAnsi="Arial" w:cs="Arial"/>
          <w:sz w:val="24"/>
          <w:szCs w:val="24"/>
        </w:rPr>
        <w:t>.6.</w:t>
      </w:r>
      <w:r w:rsidR="00663F07" w:rsidRPr="00292DFF">
        <w:rPr>
          <w:rFonts w:ascii="Arial" w:hAnsi="Arial" w:cs="Arial"/>
          <w:sz w:val="24"/>
          <w:szCs w:val="24"/>
        </w:rPr>
        <w:tab/>
      </w:r>
      <w:r w:rsidR="00492AC7" w:rsidRPr="00292DFF">
        <w:rPr>
          <w:rFonts w:ascii="Arial" w:hAnsi="Arial" w:cs="Arial"/>
          <w:sz w:val="24"/>
          <w:szCs w:val="24"/>
        </w:rPr>
        <w:t xml:space="preserve">With sole contact being made through and monitored by the helpdesk, the </w:t>
      </w:r>
      <w:r w:rsidR="007867DF" w:rsidRPr="00292DFF">
        <w:rPr>
          <w:rFonts w:ascii="Arial" w:hAnsi="Arial" w:cs="Arial"/>
          <w:sz w:val="24"/>
          <w:szCs w:val="24"/>
        </w:rPr>
        <w:t xml:space="preserve">repairperson </w:t>
      </w:r>
      <w:r w:rsidR="00492AC7" w:rsidRPr="00292DFF">
        <w:rPr>
          <w:rFonts w:ascii="Arial" w:hAnsi="Arial" w:cs="Arial"/>
          <w:sz w:val="24"/>
          <w:szCs w:val="24"/>
        </w:rPr>
        <w:t>Service shall be available to deal with general small repairs and decoration on a planned, reactive or ad hoc basis.</w:t>
      </w:r>
      <w:r w:rsidR="00C61882" w:rsidRPr="00292DFF">
        <w:rPr>
          <w:rFonts w:ascii="Arial" w:hAnsi="Arial" w:cs="Arial"/>
          <w:sz w:val="24"/>
          <w:szCs w:val="24"/>
        </w:rPr>
        <w:t xml:space="preserve"> </w:t>
      </w:r>
      <w:r w:rsidR="00410676" w:rsidRPr="00292DFF">
        <w:rPr>
          <w:rFonts w:ascii="Arial" w:hAnsi="Arial" w:cs="Arial"/>
          <w:sz w:val="24"/>
          <w:szCs w:val="24"/>
        </w:rPr>
        <w:t xml:space="preserve">The </w:t>
      </w:r>
      <w:r w:rsidR="000C73BC" w:rsidRPr="00292DFF">
        <w:rPr>
          <w:rFonts w:ascii="Arial" w:hAnsi="Arial" w:cs="Arial"/>
          <w:sz w:val="24"/>
          <w:szCs w:val="24"/>
        </w:rPr>
        <w:t>Supplier</w:t>
      </w:r>
      <w:r w:rsidR="00410676" w:rsidRPr="00292DFF">
        <w:rPr>
          <w:rFonts w:ascii="Arial" w:hAnsi="Arial" w:cs="Arial"/>
          <w:sz w:val="24"/>
          <w:szCs w:val="24"/>
        </w:rPr>
        <w:t xml:space="preserve"> shall ensure that A</w:t>
      </w:r>
      <w:r w:rsidR="00C61882" w:rsidRPr="00292DFF">
        <w:rPr>
          <w:rFonts w:ascii="Arial" w:hAnsi="Arial" w:cs="Arial"/>
          <w:sz w:val="24"/>
          <w:szCs w:val="24"/>
        </w:rPr>
        <w:t xml:space="preserve">pproval to proceed with the task has been received from the </w:t>
      </w:r>
      <w:r w:rsidR="00F32729" w:rsidRPr="00292DFF">
        <w:rPr>
          <w:rFonts w:ascii="Arial" w:hAnsi="Arial" w:cs="Arial"/>
          <w:sz w:val="24"/>
          <w:szCs w:val="24"/>
        </w:rPr>
        <w:t>Buyer</w:t>
      </w:r>
      <w:r w:rsidR="00C61882" w:rsidRPr="00292DFF">
        <w:rPr>
          <w:rFonts w:ascii="Arial" w:hAnsi="Arial" w:cs="Arial"/>
          <w:sz w:val="24"/>
          <w:szCs w:val="24"/>
        </w:rPr>
        <w:t xml:space="preserve"> prior to the commencement of any works. </w:t>
      </w:r>
      <w:r w:rsidR="00492AC7" w:rsidRPr="00292DFF">
        <w:rPr>
          <w:rFonts w:ascii="Arial" w:hAnsi="Arial" w:cs="Arial"/>
          <w:sz w:val="24"/>
          <w:szCs w:val="24"/>
        </w:rPr>
        <w:t xml:space="preserve">  </w:t>
      </w:r>
    </w:p>
    <w:p w:rsidR="007867DF" w:rsidRPr="00292DFF" w:rsidRDefault="00AC48CD" w:rsidP="00663F07">
      <w:pPr>
        <w:pStyle w:val="PlainText"/>
        <w:ind w:left="720" w:hanging="720"/>
        <w:jc w:val="both"/>
        <w:rPr>
          <w:rFonts w:ascii="Arial" w:hAnsi="Arial" w:cs="Arial"/>
          <w:sz w:val="24"/>
          <w:szCs w:val="24"/>
        </w:rPr>
      </w:pPr>
      <w:r w:rsidRPr="00292DFF">
        <w:rPr>
          <w:rFonts w:ascii="Arial" w:hAnsi="Arial" w:cs="Arial"/>
          <w:sz w:val="24"/>
          <w:szCs w:val="24"/>
        </w:rPr>
        <w:t>99</w:t>
      </w:r>
      <w:r w:rsidR="007867DF" w:rsidRPr="00292DFF">
        <w:rPr>
          <w:rFonts w:ascii="Arial" w:hAnsi="Arial" w:cs="Arial"/>
          <w:sz w:val="24"/>
          <w:szCs w:val="24"/>
        </w:rPr>
        <w:t>.7.</w:t>
      </w:r>
      <w:r w:rsidR="007867DF" w:rsidRPr="00292DFF">
        <w:rPr>
          <w:rFonts w:ascii="Arial" w:hAnsi="Arial" w:cs="Arial"/>
          <w:sz w:val="24"/>
          <w:szCs w:val="24"/>
        </w:rPr>
        <w:tab/>
      </w:r>
      <w:r w:rsidR="00492AC7" w:rsidRPr="00292DFF">
        <w:rPr>
          <w:rFonts w:ascii="Arial" w:hAnsi="Arial" w:cs="Arial"/>
          <w:sz w:val="24"/>
          <w:szCs w:val="24"/>
        </w:rPr>
        <w:t xml:space="preserve">Tasks likely to fall within the remit of the </w:t>
      </w:r>
      <w:r w:rsidR="007867DF" w:rsidRPr="00292DFF">
        <w:rPr>
          <w:rFonts w:ascii="Arial" w:hAnsi="Arial" w:cs="Arial"/>
          <w:sz w:val="24"/>
          <w:szCs w:val="24"/>
        </w:rPr>
        <w:t xml:space="preserve">repairperson </w:t>
      </w:r>
      <w:r w:rsidR="00492AC7" w:rsidRPr="00292DFF">
        <w:rPr>
          <w:rFonts w:ascii="Arial" w:hAnsi="Arial" w:cs="Arial"/>
          <w:sz w:val="24"/>
          <w:szCs w:val="24"/>
        </w:rPr>
        <w:t>Service include but are not limited to</w:t>
      </w:r>
      <w:r w:rsidR="007867DF" w:rsidRPr="00292DFF">
        <w:rPr>
          <w:rFonts w:ascii="Arial" w:hAnsi="Arial" w:cs="Arial"/>
          <w:sz w:val="24"/>
          <w:szCs w:val="24"/>
        </w:rPr>
        <w:t xml:space="preserve">: </w:t>
      </w:r>
    </w:p>
    <w:p w:rsidR="007867DF" w:rsidRPr="00292DFF" w:rsidRDefault="007867DF" w:rsidP="00663F07">
      <w:pPr>
        <w:pStyle w:val="PlainText"/>
        <w:ind w:left="720" w:hanging="720"/>
        <w:jc w:val="both"/>
        <w:rPr>
          <w:rFonts w:ascii="Arial" w:hAnsi="Arial" w:cs="Arial"/>
          <w:sz w:val="24"/>
          <w:szCs w:val="24"/>
        </w:rPr>
      </w:pPr>
    </w:p>
    <w:p w:rsidR="00C61882" w:rsidRPr="00292DFF" w:rsidRDefault="00AC48CD" w:rsidP="007867DF">
      <w:pPr>
        <w:pStyle w:val="PlainText"/>
        <w:ind w:left="720"/>
        <w:jc w:val="both"/>
        <w:rPr>
          <w:rFonts w:ascii="Arial" w:hAnsi="Arial" w:cs="Arial"/>
          <w:sz w:val="24"/>
          <w:szCs w:val="24"/>
        </w:rPr>
      </w:pPr>
      <w:r w:rsidRPr="00292DFF">
        <w:rPr>
          <w:rFonts w:ascii="Arial" w:hAnsi="Arial" w:cs="Arial"/>
          <w:sz w:val="24"/>
          <w:szCs w:val="24"/>
        </w:rPr>
        <w:t>99</w:t>
      </w:r>
      <w:r w:rsidR="007867DF" w:rsidRPr="00292DFF">
        <w:rPr>
          <w:rFonts w:ascii="Arial" w:hAnsi="Arial" w:cs="Arial"/>
          <w:sz w:val="24"/>
          <w:szCs w:val="24"/>
        </w:rPr>
        <w:t>.7.1</w:t>
      </w:r>
      <w:r w:rsidR="007867DF" w:rsidRPr="00292DFF">
        <w:rPr>
          <w:rFonts w:ascii="Arial" w:hAnsi="Arial" w:cs="Arial"/>
          <w:sz w:val="24"/>
          <w:szCs w:val="24"/>
        </w:rPr>
        <w:tab/>
      </w:r>
      <w:r w:rsidR="008B7284" w:rsidRPr="00292DFF">
        <w:rPr>
          <w:rFonts w:ascii="Arial" w:hAnsi="Arial" w:cs="Arial"/>
          <w:sz w:val="24"/>
          <w:szCs w:val="24"/>
        </w:rPr>
        <w:tab/>
      </w:r>
      <w:r w:rsidR="005B0DF7" w:rsidRPr="00292DFF">
        <w:rPr>
          <w:rFonts w:ascii="Arial" w:hAnsi="Arial" w:cs="Arial"/>
          <w:sz w:val="24"/>
          <w:szCs w:val="24"/>
        </w:rPr>
        <w:t>Picture</w:t>
      </w:r>
      <w:r w:rsidR="00492AC7" w:rsidRPr="00292DFF">
        <w:rPr>
          <w:rFonts w:ascii="Arial" w:hAnsi="Arial" w:cs="Arial"/>
          <w:sz w:val="24"/>
          <w:szCs w:val="24"/>
        </w:rPr>
        <w:t xml:space="preserve"> hanging</w:t>
      </w:r>
      <w:r w:rsidR="00C61882" w:rsidRPr="00292DFF">
        <w:rPr>
          <w:rFonts w:ascii="Arial" w:hAnsi="Arial" w:cs="Arial"/>
          <w:sz w:val="24"/>
          <w:szCs w:val="24"/>
        </w:rPr>
        <w:t>;</w:t>
      </w:r>
      <w:r w:rsidR="00492AC7" w:rsidRPr="00292DFF">
        <w:rPr>
          <w:rFonts w:ascii="Arial" w:hAnsi="Arial" w:cs="Arial"/>
          <w:sz w:val="24"/>
          <w:szCs w:val="24"/>
        </w:rPr>
        <w:t xml:space="preserve"> </w:t>
      </w:r>
    </w:p>
    <w:p w:rsidR="00C61882" w:rsidRPr="00292DFF" w:rsidRDefault="00AC48CD" w:rsidP="007867DF">
      <w:pPr>
        <w:pStyle w:val="PlainText"/>
        <w:ind w:left="720"/>
        <w:jc w:val="both"/>
        <w:rPr>
          <w:rFonts w:ascii="Arial" w:hAnsi="Arial" w:cs="Arial"/>
          <w:sz w:val="24"/>
          <w:szCs w:val="24"/>
        </w:rPr>
      </w:pPr>
      <w:r w:rsidRPr="00292DFF">
        <w:rPr>
          <w:rFonts w:ascii="Arial" w:hAnsi="Arial" w:cs="Arial"/>
          <w:sz w:val="24"/>
          <w:szCs w:val="24"/>
        </w:rPr>
        <w:t>99</w:t>
      </w:r>
      <w:r w:rsidR="00C61882" w:rsidRPr="00292DFF">
        <w:rPr>
          <w:rFonts w:ascii="Arial" w:hAnsi="Arial" w:cs="Arial"/>
          <w:sz w:val="24"/>
          <w:szCs w:val="24"/>
        </w:rPr>
        <w:t>.7.2.</w:t>
      </w:r>
      <w:r w:rsidR="00C61882" w:rsidRPr="00292DFF">
        <w:rPr>
          <w:rFonts w:ascii="Arial" w:hAnsi="Arial" w:cs="Arial"/>
          <w:sz w:val="24"/>
          <w:szCs w:val="24"/>
        </w:rPr>
        <w:tab/>
      </w:r>
      <w:r w:rsidR="005B0DF7" w:rsidRPr="00292DFF">
        <w:rPr>
          <w:rFonts w:ascii="Arial" w:hAnsi="Arial" w:cs="Arial"/>
          <w:sz w:val="24"/>
          <w:szCs w:val="24"/>
        </w:rPr>
        <w:t>S</w:t>
      </w:r>
      <w:r w:rsidR="00492AC7" w:rsidRPr="00292DFF">
        <w:rPr>
          <w:rFonts w:ascii="Arial" w:hAnsi="Arial" w:cs="Arial"/>
          <w:sz w:val="24"/>
          <w:szCs w:val="24"/>
        </w:rPr>
        <w:t>helf hanging</w:t>
      </w:r>
      <w:r w:rsidR="00C61882" w:rsidRPr="00292DFF">
        <w:rPr>
          <w:rFonts w:ascii="Arial" w:hAnsi="Arial" w:cs="Arial"/>
          <w:sz w:val="24"/>
          <w:szCs w:val="24"/>
        </w:rPr>
        <w:t>;</w:t>
      </w:r>
    </w:p>
    <w:p w:rsidR="00C61882" w:rsidRPr="00292DFF" w:rsidRDefault="00AC48CD" w:rsidP="007867DF">
      <w:pPr>
        <w:pStyle w:val="PlainText"/>
        <w:ind w:left="720"/>
        <w:jc w:val="both"/>
        <w:rPr>
          <w:rFonts w:ascii="Arial" w:hAnsi="Arial" w:cs="Arial"/>
          <w:sz w:val="24"/>
          <w:szCs w:val="24"/>
        </w:rPr>
      </w:pPr>
      <w:r w:rsidRPr="00292DFF">
        <w:rPr>
          <w:rFonts w:ascii="Arial" w:hAnsi="Arial" w:cs="Arial"/>
          <w:sz w:val="24"/>
          <w:szCs w:val="24"/>
        </w:rPr>
        <w:t>99</w:t>
      </w:r>
      <w:r w:rsidR="00C61882" w:rsidRPr="00292DFF">
        <w:rPr>
          <w:rFonts w:ascii="Arial" w:hAnsi="Arial" w:cs="Arial"/>
          <w:sz w:val="24"/>
          <w:szCs w:val="24"/>
        </w:rPr>
        <w:t>.7.3.</w:t>
      </w:r>
      <w:r w:rsidR="00C61882" w:rsidRPr="00292DFF">
        <w:rPr>
          <w:rFonts w:ascii="Arial" w:hAnsi="Arial" w:cs="Arial"/>
          <w:sz w:val="24"/>
          <w:szCs w:val="24"/>
        </w:rPr>
        <w:tab/>
      </w:r>
      <w:r w:rsidR="005B0DF7" w:rsidRPr="00292DFF">
        <w:rPr>
          <w:rFonts w:ascii="Arial" w:hAnsi="Arial" w:cs="Arial"/>
          <w:sz w:val="24"/>
          <w:szCs w:val="24"/>
        </w:rPr>
        <w:t>P</w:t>
      </w:r>
      <w:r w:rsidR="00492AC7" w:rsidRPr="00292DFF">
        <w:rPr>
          <w:rFonts w:ascii="Arial" w:hAnsi="Arial" w:cs="Arial"/>
          <w:sz w:val="24"/>
          <w:szCs w:val="24"/>
        </w:rPr>
        <w:t>in</w:t>
      </w:r>
      <w:r w:rsidR="00C61882" w:rsidRPr="00292DFF">
        <w:rPr>
          <w:rFonts w:ascii="Arial" w:hAnsi="Arial" w:cs="Arial"/>
          <w:sz w:val="24"/>
          <w:szCs w:val="24"/>
        </w:rPr>
        <w:t>-</w:t>
      </w:r>
      <w:r w:rsidR="00492AC7" w:rsidRPr="00292DFF">
        <w:rPr>
          <w:rFonts w:ascii="Arial" w:hAnsi="Arial" w:cs="Arial"/>
          <w:sz w:val="24"/>
          <w:szCs w:val="24"/>
        </w:rPr>
        <w:t>board installation</w:t>
      </w:r>
      <w:r w:rsidR="00C61882" w:rsidRPr="00292DFF">
        <w:rPr>
          <w:rFonts w:ascii="Arial" w:hAnsi="Arial" w:cs="Arial"/>
          <w:sz w:val="24"/>
          <w:szCs w:val="24"/>
        </w:rPr>
        <w:t>;</w:t>
      </w:r>
    </w:p>
    <w:p w:rsidR="00C61882" w:rsidRPr="00292DFF" w:rsidRDefault="00AC48CD" w:rsidP="007867DF">
      <w:pPr>
        <w:pStyle w:val="PlainText"/>
        <w:ind w:left="720"/>
        <w:jc w:val="both"/>
        <w:rPr>
          <w:rFonts w:ascii="Arial" w:hAnsi="Arial" w:cs="Arial"/>
          <w:sz w:val="24"/>
          <w:szCs w:val="24"/>
        </w:rPr>
      </w:pPr>
      <w:r w:rsidRPr="00292DFF">
        <w:rPr>
          <w:rFonts w:ascii="Arial" w:hAnsi="Arial" w:cs="Arial"/>
          <w:sz w:val="24"/>
          <w:szCs w:val="24"/>
        </w:rPr>
        <w:t>99</w:t>
      </w:r>
      <w:r w:rsidR="00C61882" w:rsidRPr="00292DFF">
        <w:rPr>
          <w:rFonts w:ascii="Arial" w:hAnsi="Arial" w:cs="Arial"/>
          <w:sz w:val="24"/>
          <w:szCs w:val="24"/>
        </w:rPr>
        <w:t>.7.4.</w:t>
      </w:r>
      <w:r w:rsidR="00C61882" w:rsidRPr="00292DFF">
        <w:rPr>
          <w:rFonts w:ascii="Arial" w:hAnsi="Arial" w:cs="Arial"/>
          <w:sz w:val="24"/>
          <w:szCs w:val="24"/>
        </w:rPr>
        <w:tab/>
      </w:r>
      <w:r w:rsidR="005B0DF7" w:rsidRPr="00292DFF">
        <w:rPr>
          <w:rFonts w:ascii="Arial" w:hAnsi="Arial" w:cs="Arial"/>
          <w:sz w:val="24"/>
          <w:szCs w:val="24"/>
        </w:rPr>
        <w:t>L</w:t>
      </w:r>
      <w:r w:rsidR="00492AC7" w:rsidRPr="00292DFF">
        <w:rPr>
          <w:rFonts w:ascii="Arial" w:hAnsi="Arial" w:cs="Arial"/>
          <w:sz w:val="24"/>
          <w:szCs w:val="24"/>
        </w:rPr>
        <w:t>ight</w:t>
      </w:r>
      <w:r w:rsidR="00C61882" w:rsidRPr="00292DFF">
        <w:rPr>
          <w:rFonts w:ascii="Arial" w:hAnsi="Arial" w:cs="Arial"/>
          <w:sz w:val="24"/>
          <w:szCs w:val="24"/>
        </w:rPr>
        <w:t>-</w:t>
      </w:r>
      <w:r w:rsidR="00492AC7" w:rsidRPr="00292DFF">
        <w:rPr>
          <w:rFonts w:ascii="Arial" w:hAnsi="Arial" w:cs="Arial"/>
          <w:sz w:val="24"/>
          <w:szCs w:val="24"/>
        </w:rPr>
        <w:t>bulb changing</w:t>
      </w:r>
      <w:r w:rsidR="00C61882" w:rsidRPr="00292DFF">
        <w:rPr>
          <w:rFonts w:ascii="Arial" w:hAnsi="Arial" w:cs="Arial"/>
          <w:sz w:val="24"/>
          <w:szCs w:val="24"/>
        </w:rPr>
        <w:t>;</w:t>
      </w:r>
    </w:p>
    <w:p w:rsidR="00C61882" w:rsidRPr="00292DFF" w:rsidRDefault="00AC48CD" w:rsidP="007867DF">
      <w:pPr>
        <w:pStyle w:val="PlainText"/>
        <w:ind w:left="720"/>
        <w:jc w:val="both"/>
        <w:rPr>
          <w:rFonts w:ascii="Arial" w:hAnsi="Arial" w:cs="Arial"/>
          <w:sz w:val="24"/>
          <w:szCs w:val="24"/>
        </w:rPr>
      </w:pPr>
      <w:r w:rsidRPr="00292DFF">
        <w:rPr>
          <w:rFonts w:ascii="Arial" w:hAnsi="Arial" w:cs="Arial"/>
          <w:sz w:val="24"/>
          <w:szCs w:val="24"/>
        </w:rPr>
        <w:t>99</w:t>
      </w:r>
      <w:r w:rsidR="00C61882" w:rsidRPr="00292DFF">
        <w:rPr>
          <w:rFonts w:ascii="Arial" w:hAnsi="Arial" w:cs="Arial"/>
          <w:sz w:val="24"/>
          <w:szCs w:val="24"/>
        </w:rPr>
        <w:t>.7.5.</w:t>
      </w:r>
      <w:r w:rsidR="00C61882" w:rsidRPr="00292DFF">
        <w:rPr>
          <w:rFonts w:ascii="Arial" w:hAnsi="Arial" w:cs="Arial"/>
          <w:sz w:val="24"/>
          <w:szCs w:val="24"/>
        </w:rPr>
        <w:tab/>
      </w:r>
      <w:r w:rsidR="005B0DF7" w:rsidRPr="00292DFF">
        <w:rPr>
          <w:rFonts w:ascii="Arial" w:hAnsi="Arial" w:cs="Arial"/>
          <w:sz w:val="24"/>
          <w:szCs w:val="24"/>
        </w:rPr>
        <w:t>T</w:t>
      </w:r>
      <w:r w:rsidR="00492AC7" w:rsidRPr="00292DFF">
        <w:rPr>
          <w:rFonts w:ascii="Arial" w:hAnsi="Arial" w:cs="Arial"/>
          <w:sz w:val="24"/>
          <w:szCs w:val="24"/>
        </w:rPr>
        <w:t>oil</w:t>
      </w:r>
      <w:r w:rsidR="00C61882" w:rsidRPr="00292DFF">
        <w:rPr>
          <w:rFonts w:ascii="Arial" w:hAnsi="Arial" w:cs="Arial"/>
          <w:sz w:val="24"/>
          <w:szCs w:val="24"/>
        </w:rPr>
        <w:t>et-</w:t>
      </w:r>
      <w:r w:rsidR="00492AC7" w:rsidRPr="00292DFF">
        <w:rPr>
          <w:rFonts w:ascii="Arial" w:hAnsi="Arial" w:cs="Arial"/>
          <w:sz w:val="24"/>
          <w:szCs w:val="24"/>
        </w:rPr>
        <w:t>seat replacement</w:t>
      </w:r>
      <w:r w:rsidR="00C61882" w:rsidRPr="00292DFF">
        <w:rPr>
          <w:rFonts w:ascii="Arial" w:hAnsi="Arial" w:cs="Arial"/>
          <w:sz w:val="24"/>
          <w:szCs w:val="24"/>
        </w:rPr>
        <w:t xml:space="preserve">; </w:t>
      </w:r>
    </w:p>
    <w:p w:rsidR="00C61882" w:rsidRPr="00292DFF" w:rsidRDefault="00AC48CD" w:rsidP="007867DF">
      <w:pPr>
        <w:pStyle w:val="PlainText"/>
        <w:ind w:left="720"/>
        <w:jc w:val="both"/>
        <w:rPr>
          <w:rFonts w:ascii="Arial" w:hAnsi="Arial" w:cs="Arial"/>
          <w:sz w:val="24"/>
          <w:szCs w:val="24"/>
        </w:rPr>
      </w:pPr>
      <w:r w:rsidRPr="00292DFF">
        <w:rPr>
          <w:rFonts w:ascii="Arial" w:hAnsi="Arial" w:cs="Arial"/>
          <w:sz w:val="24"/>
          <w:szCs w:val="24"/>
        </w:rPr>
        <w:t>99</w:t>
      </w:r>
      <w:r w:rsidR="00C61882" w:rsidRPr="00292DFF">
        <w:rPr>
          <w:rFonts w:ascii="Arial" w:hAnsi="Arial" w:cs="Arial"/>
          <w:sz w:val="24"/>
          <w:szCs w:val="24"/>
        </w:rPr>
        <w:t>.7.6.</w:t>
      </w:r>
      <w:r w:rsidR="00C61882" w:rsidRPr="00292DFF">
        <w:rPr>
          <w:rFonts w:ascii="Arial" w:hAnsi="Arial" w:cs="Arial"/>
          <w:sz w:val="24"/>
          <w:szCs w:val="24"/>
        </w:rPr>
        <w:tab/>
      </w:r>
      <w:r w:rsidR="005B0DF7" w:rsidRPr="00292DFF">
        <w:rPr>
          <w:rFonts w:ascii="Arial" w:hAnsi="Arial" w:cs="Arial"/>
          <w:sz w:val="24"/>
          <w:szCs w:val="24"/>
        </w:rPr>
        <w:t>C</w:t>
      </w:r>
      <w:r w:rsidR="00492AC7" w:rsidRPr="00292DFF">
        <w:rPr>
          <w:rFonts w:ascii="Arial" w:hAnsi="Arial" w:cs="Arial"/>
          <w:sz w:val="24"/>
          <w:szCs w:val="24"/>
        </w:rPr>
        <w:t>learing pipe / drain blockages</w:t>
      </w:r>
      <w:r w:rsidR="00C61882" w:rsidRPr="00292DFF">
        <w:rPr>
          <w:rFonts w:ascii="Arial" w:hAnsi="Arial" w:cs="Arial"/>
          <w:sz w:val="24"/>
          <w:szCs w:val="24"/>
        </w:rPr>
        <w:t>;</w:t>
      </w:r>
    </w:p>
    <w:p w:rsidR="00C61882" w:rsidRPr="00292DFF" w:rsidRDefault="00AC48CD" w:rsidP="007867DF">
      <w:pPr>
        <w:pStyle w:val="PlainText"/>
        <w:ind w:left="720"/>
        <w:jc w:val="both"/>
        <w:rPr>
          <w:rFonts w:ascii="Arial" w:hAnsi="Arial" w:cs="Arial"/>
          <w:sz w:val="24"/>
          <w:szCs w:val="24"/>
        </w:rPr>
      </w:pPr>
      <w:r w:rsidRPr="00292DFF">
        <w:rPr>
          <w:rFonts w:ascii="Arial" w:hAnsi="Arial" w:cs="Arial"/>
          <w:sz w:val="24"/>
          <w:szCs w:val="24"/>
        </w:rPr>
        <w:t>99</w:t>
      </w:r>
      <w:r w:rsidR="00C61882" w:rsidRPr="00292DFF">
        <w:rPr>
          <w:rFonts w:ascii="Arial" w:hAnsi="Arial" w:cs="Arial"/>
          <w:sz w:val="24"/>
          <w:szCs w:val="24"/>
        </w:rPr>
        <w:t>.7.7.</w:t>
      </w:r>
      <w:r w:rsidR="00C61882" w:rsidRPr="00292DFF">
        <w:rPr>
          <w:rFonts w:ascii="Arial" w:hAnsi="Arial" w:cs="Arial"/>
          <w:sz w:val="24"/>
          <w:szCs w:val="24"/>
        </w:rPr>
        <w:tab/>
      </w:r>
      <w:r w:rsidR="005B0DF7" w:rsidRPr="00292DFF">
        <w:rPr>
          <w:rFonts w:ascii="Arial" w:hAnsi="Arial" w:cs="Arial"/>
          <w:sz w:val="24"/>
          <w:szCs w:val="24"/>
        </w:rPr>
        <w:t>B</w:t>
      </w:r>
      <w:r w:rsidR="00492AC7" w:rsidRPr="00292DFF">
        <w:rPr>
          <w:rFonts w:ascii="Arial" w:hAnsi="Arial" w:cs="Arial"/>
          <w:sz w:val="24"/>
          <w:szCs w:val="24"/>
        </w:rPr>
        <w:t>uilding fabric inspections</w:t>
      </w:r>
      <w:r w:rsidR="00C61882" w:rsidRPr="00292DFF">
        <w:rPr>
          <w:rFonts w:ascii="Arial" w:hAnsi="Arial" w:cs="Arial"/>
          <w:sz w:val="24"/>
          <w:szCs w:val="24"/>
        </w:rPr>
        <w:t xml:space="preserve">; </w:t>
      </w:r>
    </w:p>
    <w:p w:rsidR="00C61882" w:rsidRPr="00292DFF" w:rsidRDefault="00AC48CD" w:rsidP="007867DF">
      <w:pPr>
        <w:pStyle w:val="PlainText"/>
        <w:ind w:left="720"/>
        <w:jc w:val="both"/>
        <w:rPr>
          <w:rFonts w:ascii="Arial" w:hAnsi="Arial" w:cs="Arial"/>
          <w:sz w:val="24"/>
          <w:szCs w:val="24"/>
        </w:rPr>
      </w:pPr>
      <w:r w:rsidRPr="00292DFF">
        <w:rPr>
          <w:rFonts w:ascii="Arial" w:hAnsi="Arial" w:cs="Arial"/>
          <w:sz w:val="24"/>
          <w:szCs w:val="24"/>
        </w:rPr>
        <w:t>99</w:t>
      </w:r>
      <w:r w:rsidR="00C61882" w:rsidRPr="00292DFF">
        <w:rPr>
          <w:rFonts w:ascii="Arial" w:hAnsi="Arial" w:cs="Arial"/>
          <w:sz w:val="24"/>
          <w:szCs w:val="24"/>
        </w:rPr>
        <w:t>.7.8.</w:t>
      </w:r>
      <w:r w:rsidR="00C61882" w:rsidRPr="00292DFF">
        <w:rPr>
          <w:rFonts w:ascii="Arial" w:hAnsi="Arial" w:cs="Arial"/>
          <w:sz w:val="24"/>
          <w:szCs w:val="24"/>
        </w:rPr>
        <w:tab/>
      </w:r>
      <w:r w:rsidR="005B0DF7" w:rsidRPr="00292DFF">
        <w:rPr>
          <w:rFonts w:ascii="Arial" w:hAnsi="Arial" w:cs="Arial"/>
          <w:sz w:val="24"/>
          <w:szCs w:val="24"/>
        </w:rPr>
        <w:t>C</w:t>
      </w:r>
      <w:r w:rsidR="00492AC7" w:rsidRPr="00292DFF">
        <w:rPr>
          <w:rFonts w:ascii="Arial" w:hAnsi="Arial" w:cs="Arial"/>
          <w:sz w:val="24"/>
          <w:szCs w:val="24"/>
        </w:rPr>
        <w:t xml:space="preserve">arpet </w:t>
      </w:r>
      <w:r w:rsidR="00C61882" w:rsidRPr="00292DFF">
        <w:rPr>
          <w:rFonts w:ascii="Arial" w:hAnsi="Arial" w:cs="Arial"/>
          <w:sz w:val="24"/>
          <w:szCs w:val="24"/>
        </w:rPr>
        <w:t xml:space="preserve">repairs; </w:t>
      </w:r>
    </w:p>
    <w:p w:rsidR="00C61882" w:rsidRPr="00292DFF" w:rsidRDefault="00AC48CD" w:rsidP="007867DF">
      <w:pPr>
        <w:pStyle w:val="PlainText"/>
        <w:ind w:left="720"/>
        <w:jc w:val="both"/>
        <w:rPr>
          <w:rFonts w:ascii="Arial" w:hAnsi="Arial" w:cs="Arial"/>
          <w:sz w:val="24"/>
          <w:szCs w:val="24"/>
        </w:rPr>
      </w:pPr>
      <w:r w:rsidRPr="00292DFF">
        <w:rPr>
          <w:rFonts w:ascii="Arial" w:hAnsi="Arial" w:cs="Arial"/>
          <w:sz w:val="24"/>
          <w:szCs w:val="24"/>
        </w:rPr>
        <w:t>99</w:t>
      </w:r>
      <w:r w:rsidR="00C61882" w:rsidRPr="00292DFF">
        <w:rPr>
          <w:rFonts w:ascii="Arial" w:hAnsi="Arial" w:cs="Arial"/>
          <w:sz w:val="24"/>
          <w:szCs w:val="24"/>
        </w:rPr>
        <w:t>.7.9.</w:t>
      </w:r>
      <w:r w:rsidR="00C61882" w:rsidRPr="00292DFF">
        <w:rPr>
          <w:rFonts w:ascii="Arial" w:hAnsi="Arial" w:cs="Arial"/>
          <w:sz w:val="24"/>
          <w:szCs w:val="24"/>
        </w:rPr>
        <w:tab/>
      </w:r>
      <w:r w:rsidR="005B0DF7" w:rsidRPr="00292DFF">
        <w:rPr>
          <w:rFonts w:ascii="Arial" w:hAnsi="Arial" w:cs="Arial"/>
          <w:sz w:val="24"/>
          <w:szCs w:val="24"/>
        </w:rPr>
        <w:t>M</w:t>
      </w:r>
      <w:r w:rsidR="00492AC7" w:rsidRPr="00292DFF">
        <w:rPr>
          <w:rFonts w:ascii="Arial" w:hAnsi="Arial" w:cs="Arial"/>
          <w:sz w:val="24"/>
          <w:szCs w:val="24"/>
        </w:rPr>
        <w:t xml:space="preserve">ovement of boxes and small-scale furniture movement. </w:t>
      </w:r>
    </w:p>
    <w:p w:rsidR="00C61882" w:rsidRPr="00292DFF" w:rsidRDefault="00C61882" w:rsidP="007867DF">
      <w:pPr>
        <w:pStyle w:val="PlainText"/>
        <w:ind w:left="720"/>
        <w:jc w:val="both"/>
        <w:rPr>
          <w:rFonts w:ascii="Arial" w:hAnsi="Arial" w:cs="Arial"/>
          <w:sz w:val="24"/>
          <w:szCs w:val="24"/>
        </w:rPr>
      </w:pPr>
    </w:p>
    <w:p w:rsidR="00C61882" w:rsidRPr="00292DFF" w:rsidRDefault="00AC48CD" w:rsidP="00C61882">
      <w:pPr>
        <w:pStyle w:val="PlainText"/>
        <w:jc w:val="both"/>
        <w:rPr>
          <w:rFonts w:ascii="Arial" w:hAnsi="Arial" w:cs="Arial"/>
          <w:sz w:val="24"/>
          <w:szCs w:val="24"/>
        </w:rPr>
      </w:pPr>
      <w:r w:rsidRPr="00292DFF">
        <w:rPr>
          <w:rFonts w:ascii="Arial" w:hAnsi="Arial" w:cs="Arial"/>
          <w:sz w:val="24"/>
          <w:szCs w:val="24"/>
        </w:rPr>
        <w:t>99</w:t>
      </w:r>
      <w:r w:rsidR="00C61882" w:rsidRPr="00292DFF">
        <w:rPr>
          <w:rFonts w:ascii="Arial" w:hAnsi="Arial" w:cs="Arial"/>
          <w:sz w:val="24"/>
          <w:szCs w:val="24"/>
        </w:rPr>
        <w:t>.8.</w:t>
      </w:r>
      <w:r w:rsidR="00C61882" w:rsidRPr="00292DFF">
        <w:rPr>
          <w:rFonts w:ascii="Arial" w:hAnsi="Arial" w:cs="Arial"/>
          <w:sz w:val="24"/>
          <w:szCs w:val="24"/>
        </w:rPr>
        <w:tab/>
      </w:r>
      <w:r w:rsidR="005B0DF7" w:rsidRPr="00292DFF">
        <w:rPr>
          <w:rFonts w:ascii="Arial" w:hAnsi="Arial" w:cs="Arial"/>
          <w:sz w:val="24"/>
          <w:szCs w:val="24"/>
        </w:rPr>
        <w:t>C</w:t>
      </w:r>
      <w:r w:rsidR="00A0137C" w:rsidRPr="00292DFF">
        <w:rPr>
          <w:rFonts w:ascii="Arial" w:hAnsi="Arial" w:cs="Arial"/>
          <w:sz w:val="24"/>
          <w:szCs w:val="24"/>
        </w:rPr>
        <w:t>osts</w:t>
      </w:r>
      <w:r w:rsidR="00C61882" w:rsidRPr="00292DFF">
        <w:rPr>
          <w:rFonts w:ascii="Arial" w:hAnsi="Arial" w:cs="Arial"/>
          <w:sz w:val="24"/>
          <w:szCs w:val="24"/>
        </w:rPr>
        <w:t xml:space="preserve"> for the repairperson Service are to be included in the </w:t>
      </w:r>
      <w:r w:rsidR="005039E5" w:rsidRPr="00292DFF">
        <w:rPr>
          <w:rFonts w:ascii="Arial" w:hAnsi="Arial" w:cs="Arial"/>
          <w:sz w:val="24"/>
          <w:szCs w:val="24"/>
        </w:rPr>
        <w:t>Charges</w:t>
      </w:r>
      <w:r w:rsidR="00C61882" w:rsidRPr="00292DFF">
        <w:rPr>
          <w:rFonts w:ascii="Arial" w:hAnsi="Arial" w:cs="Arial"/>
          <w:sz w:val="24"/>
          <w:szCs w:val="24"/>
        </w:rPr>
        <w:t xml:space="preserve">. </w:t>
      </w:r>
    </w:p>
    <w:p w:rsidR="00C61882" w:rsidRPr="00292DFF" w:rsidRDefault="00C61882" w:rsidP="00C61882">
      <w:pPr>
        <w:pStyle w:val="PlainText"/>
        <w:jc w:val="both"/>
        <w:rPr>
          <w:rFonts w:ascii="Arial" w:hAnsi="Arial" w:cs="Arial"/>
          <w:sz w:val="24"/>
          <w:szCs w:val="24"/>
        </w:rPr>
      </w:pPr>
    </w:p>
    <w:p w:rsidR="00492AC7" w:rsidRPr="00292DFF" w:rsidRDefault="00AC48CD" w:rsidP="00663F07">
      <w:pPr>
        <w:pStyle w:val="PlainText"/>
        <w:ind w:left="720" w:hanging="720"/>
        <w:jc w:val="both"/>
        <w:rPr>
          <w:rFonts w:ascii="Arial" w:hAnsi="Arial" w:cs="Arial"/>
          <w:sz w:val="24"/>
          <w:szCs w:val="24"/>
        </w:rPr>
      </w:pPr>
      <w:r w:rsidRPr="00292DFF">
        <w:rPr>
          <w:rFonts w:ascii="Arial" w:hAnsi="Arial" w:cs="Arial"/>
          <w:sz w:val="24"/>
          <w:szCs w:val="24"/>
        </w:rPr>
        <w:t>99</w:t>
      </w:r>
      <w:r w:rsidR="00492AC7" w:rsidRPr="00292DFF">
        <w:rPr>
          <w:rFonts w:ascii="Arial" w:hAnsi="Arial" w:cs="Arial"/>
          <w:sz w:val="24"/>
          <w:szCs w:val="24"/>
        </w:rPr>
        <w:t>.7.</w:t>
      </w:r>
      <w:r w:rsidR="00663F07"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be required to demonstrate the validity and maximum usage of the Service and shall continuously seek to drive down </w:t>
      </w:r>
      <w:r w:rsidR="00A0137C" w:rsidRPr="00292DFF">
        <w:rPr>
          <w:rFonts w:ascii="Arial" w:hAnsi="Arial" w:cs="Arial"/>
          <w:sz w:val="24"/>
          <w:szCs w:val="24"/>
        </w:rPr>
        <w:t>costs</w:t>
      </w:r>
      <w:r w:rsidR="00492AC7" w:rsidRPr="00292DFF">
        <w:rPr>
          <w:rFonts w:ascii="Arial" w:hAnsi="Arial" w:cs="Arial"/>
          <w:sz w:val="24"/>
          <w:szCs w:val="24"/>
        </w:rPr>
        <w:t xml:space="preserve"> associated with the Service through multi-tasking and re-deployment on a daily basis.</w:t>
      </w:r>
    </w:p>
    <w:p w:rsidR="00492AC7" w:rsidRPr="00292DFF" w:rsidRDefault="00AC48CD" w:rsidP="00C45CCB">
      <w:pPr>
        <w:pStyle w:val="PlainText"/>
        <w:ind w:left="720" w:hanging="720"/>
        <w:jc w:val="both"/>
        <w:rPr>
          <w:rFonts w:ascii="Arial" w:hAnsi="Arial" w:cs="Arial"/>
          <w:sz w:val="24"/>
          <w:szCs w:val="24"/>
        </w:rPr>
      </w:pPr>
      <w:r w:rsidRPr="00292DFF">
        <w:rPr>
          <w:rFonts w:ascii="Arial" w:hAnsi="Arial" w:cs="Arial"/>
          <w:sz w:val="24"/>
          <w:szCs w:val="24"/>
        </w:rPr>
        <w:t>99</w:t>
      </w:r>
      <w:r w:rsidR="00492AC7" w:rsidRPr="00292DFF">
        <w:rPr>
          <w:rFonts w:ascii="Arial" w:hAnsi="Arial" w:cs="Arial"/>
          <w:sz w:val="24"/>
          <w:szCs w:val="24"/>
        </w:rPr>
        <w:t>.8.</w:t>
      </w:r>
      <w:r w:rsidR="00663F07"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explore the synergies between all other </w:t>
      </w:r>
      <w:r w:rsidR="001D272A" w:rsidRPr="00292DFF">
        <w:rPr>
          <w:rFonts w:ascii="Arial" w:hAnsi="Arial" w:cs="Arial"/>
          <w:sz w:val="24"/>
          <w:szCs w:val="24"/>
        </w:rPr>
        <w:t>Services</w:t>
      </w:r>
      <w:r w:rsidR="00492AC7" w:rsidRPr="00292DFF">
        <w:rPr>
          <w:rFonts w:ascii="Arial" w:hAnsi="Arial" w:cs="Arial"/>
          <w:sz w:val="24"/>
          <w:szCs w:val="24"/>
        </w:rPr>
        <w:t xml:space="preserve"> when considering resourcing this Service.</w:t>
      </w:r>
    </w:p>
    <w:p w:rsidR="00492AC7" w:rsidRPr="00292DFF" w:rsidRDefault="00AC48CD" w:rsidP="00663F07">
      <w:pPr>
        <w:pStyle w:val="PlainText"/>
        <w:ind w:left="720" w:hanging="720"/>
        <w:jc w:val="both"/>
        <w:rPr>
          <w:rFonts w:ascii="Arial" w:hAnsi="Arial" w:cs="Arial"/>
          <w:sz w:val="24"/>
          <w:szCs w:val="24"/>
        </w:rPr>
      </w:pPr>
      <w:r w:rsidRPr="00292DFF">
        <w:rPr>
          <w:rFonts w:ascii="Arial" w:hAnsi="Arial" w:cs="Arial"/>
          <w:sz w:val="24"/>
          <w:szCs w:val="24"/>
        </w:rPr>
        <w:t>99</w:t>
      </w:r>
      <w:r w:rsidR="00492AC7" w:rsidRPr="00292DFF">
        <w:rPr>
          <w:rFonts w:ascii="Arial" w:hAnsi="Arial" w:cs="Arial"/>
          <w:sz w:val="24"/>
          <w:szCs w:val="24"/>
        </w:rPr>
        <w:t>.9.</w:t>
      </w:r>
      <w:r w:rsidR="00663F07"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ensure that the </w:t>
      </w:r>
      <w:r w:rsidR="007867DF" w:rsidRPr="00292DFF">
        <w:rPr>
          <w:rFonts w:ascii="Arial" w:hAnsi="Arial" w:cs="Arial"/>
          <w:sz w:val="24"/>
          <w:szCs w:val="24"/>
        </w:rPr>
        <w:t xml:space="preserve">repairperson </w:t>
      </w:r>
      <w:r w:rsidR="001D272A" w:rsidRPr="00292DFF">
        <w:rPr>
          <w:rFonts w:ascii="Arial" w:hAnsi="Arial" w:cs="Arial"/>
          <w:sz w:val="24"/>
          <w:szCs w:val="24"/>
        </w:rPr>
        <w:t>Services</w:t>
      </w:r>
      <w:r w:rsidR="00492AC7" w:rsidRPr="00292DFF">
        <w:rPr>
          <w:rFonts w:ascii="Arial" w:hAnsi="Arial" w:cs="Arial"/>
          <w:sz w:val="24"/>
          <w:szCs w:val="24"/>
        </w:rPr>
        <w:t xml:space="preserve"> is reconciled quarterly and any unused time shall be rolled into the next quarterly provision. The </w:t>
      </w:r>
      <w:r w:rsidR="000C73BC" w:rsidRPr="00292DFF">
        <w:rPr>
          <w:rFonts w:ascii="Arial" w:hAnsi="Arial" w:cs="Arial"/>
          <w:sz w:val="24"/>
          <w:szCs w:val="24"/>
        </w:rPr>
        <w:t>Supplier</w:t>
      </w:r>
      <w:r w:rsidR="00492AC7" w:rsidRPr="00292DFF">
        <w:rPr>
          <w:rFonts w:ascii="Arial" w:hAnsi="Arial" w:cs="Arial"/>
          <w:sz w:val="24"/>
          <w:szCs w:val="24"/>
        </w:rPr>
        <w:t xml:space="preserve"> shall record the nature of the tasks carried out under the Reactive Maintenance Service within the </w:t>
      </w:r>
      <w:r w:rsidR="00C94E9F" w:rsidRPr="00292DFF">
        <w:rPr>
          <w:rFonts w:ascii="Arial" w:hAnsi="Arial" w:cs="Arial"/>
          <w:sz w:val="24"/>
          <w:szCs w:val="24"/>
        </w:rPr>
        <w:t>CAFM system</w:t>
      </w:r>
      <w:r w:rsidR="00492AC7" w:rsidRPr="00292DFF">
        <w:rPr>
          <w:rFonts w:ascii="Arial" w:hAnsi="Arial" w:cs="Arial"/>
          <w:sz w:val="24"/>
          <w:szCs w:val="24"/>
        </w:rPr>
        <w:t>.</w:t>
      </w:r>
    </w:p>
    <w:p w:rsidR="00492AC7" w:rsidRPr="00292DFF" w:rsidRDefault="00AC48CD" w:rsidP="00663F07">
      <w:pPr>
        <w:pStyle w:val="PlainText"/>
        <w:ind w:left="720" w:hanging="720"/>
        <w:jc w:val="both"/>
        <w:rPr>
          <w:rFonts w:ascii="Arial" w:hAnsi="Arial" w:cs="Arial"/>
          <w:sz w:val="24"/>
          <w:szCs w:val="24"/>
        </w:rPr>
      </w:pPr>
      <w:r w:rsidRPr="00292DFF">
        <w:rPr>
          <w:rFonts w:ascii="Arial" w:hAnsi="Arial" w:cs="Arial"/>
          <w:sz w:val="24"/>
          <w:szCs w:val="24"/>
        </w:rPr>
        <w:t>99</w:t>
      </w:r>
      <w:r w:rsidR="00492AC7" w:rsidRPr="00292DFF">
        <w:rPr>
          <w:rFonts w:ascii="Arial" w:hAnsi="Arial" w:cs="Arial"/>
          <w:sz w:val="24"/>
          <w:szCs w:val="24"/>
        </w:rPr>
        <w:t>.10.</w:t>
      </w:r>
      <w:r w:rsidR="00663F07" w:rsidRPr="00292DFF">
        <w:rPr>
          <w:rFonts w:ascii="Arial" w:hAnsi="Arial" w:cs="Arial"/>
          <w:sz w:val="24"/>
          <w:szCs w:val="24"/>
        </w:rPr>
        <w:tab/>
      </w:r>
      <w:r w:rsidR="00492AC7" w:rsidRPr="00292DFF">
        <w:rPr>
          <w:rFonts w:ascii="Arial" w:hAnsi="Arial" w:cs="Arial"/>
          <w:sz w:val="24"/>
          <w:szCs w:val="24"/>
        </w:rPr>
        <w:t xml:space="preserve">For consumables and small components, the </w:t>
      </w:r>
      <w:r w:rsidR="00F32729" w:rsidRPr="00292DFF">
        <w:rPr>
          <w:rFonts w:ascii="Arial" w:hAnsi="Arial" w:cs="Arial"/>
          <w:sz w:val="24"/>
          <w:szCs w:val="24"/>
        </w:rPr>
        <w:t>Buyer</w:t>
      </w:r>
      <w:r w:rsidR="00492AC7" w:rsidRPr="00292DFF">
        <w:rPr>
          <w:rFonts w:ascii="Arial" w:hAnsi="Arial" w:cs="Arial"/>
          <w:sz w:val="24"/>
          <w:szCs w:val="24"/>
        </w:rPr>
        <w:t xml:space="preserve"> may require the allocation of a fixed cost for each full day of the service at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Where this agreement exists, the </w:t>
      </w:r>
      <w:r w:rsidR="000C73BC" w:rsidRPr="00292DFF">
        <w:rPr>
          <w:rFonts w:ascii="Arial" w:hAnsi="Arial" w:cs="Arial"/>
          <w:sz w:val="24"/>
          <w:szCs w:val="24"/>
        </w:rPr>
        <w:t>Supplier</w:t>
      </w:r>
      <w:r w:rsidR="00492AC7" w:rsidRPr="00292DFF">
        <w:rPr>
          <w:rFonts w:ascii="Arial" w:hAnsi="Arial" w:cs="Arial"/>
          <w:sz w:val="24"/>
          <w:szCs w:val="24"/>
        </w:rPr>
        <w:t xml:space="preserve"> shall be responsible for managing a Monthly reconciliation process with the </w:t>
      </w:r>
      <w:r w:rsidR="00F32729" w:rsidRPr="00292DFF">
        <w:rPr>
          <w:rFonts w:ascii="Arial" w:hAnsi="Arial" w:cs="Arial"/>
          <w:sz w:val="24"/>
          <w:szCs w:val="24"/>
        </w:rPr>
        <w:t>Buyer</w:t>
      </w:r>
      <w:r w:rsidR="00492AC7" w:rsidRPr="00292DFF">
        <w:rPr>
          <w:rFonts w:ascii="Arial" w:hAnsi="Arial" w:cs="Arial"/>
          <w:sz w:val="24"/>
          <w:szCs w:val="24"/>
        </w:rPr>
        <w:t xml:space="preserve"> to track projected and actual spend to ensure a value-for-money service is Delivered and maintained. Where these requirements exist</w:t>
      </w:r>
      <w:r w:rsidR="0070511E" w:rsidRPr="00292DFF">
        <w:rPr>
          <w:rFonts w:ascii="Arial" w:hAnsi="Arial" w:cs="Arial"/>
          <w:sz w:val="24"/>
          <w:szCs w:val="24"/>
        </w:rPr>
        <w:t xml:space="preserve"> </w:t>
      </w:r>
      <w:r w:rsidR="00492AC7" w:rsidRPr="00292DFF">
        <w:rPr>
          <w:rFonts w:ascii="Arial" w:hAnsi="Arial" w:cs="Arial"/>
          <w:sz w:val="24"/>
          <w:szCs w:val="24"/>
        </w:rPr>
        <w:t xml:space="preserve">details will be </w:t>
      </w:r>
      <w:r w:rsidR="0070511E" w:rsidRPr="00292DFF">
        <w:rPr>
          <w:rFonts w:ascii="Arial" w:hAnsi="Arial" w:cs="Arial"/>
          <w:sz w:val="24"/>
          <w:szCs w:val="24"/>
        </w:rPr>
        <w:t>provided by the Buyer in the Call-Off Procedure.</w:t>
      </w:r>
    </w:p>
    <w:p w:rsidR="00663F07" w:rsidRPr="00292DFF" w:rsidRDefault="00663F07" w:rsidP="00915770">
      <w:pPr>
        <w:pStyle w:val="PlainText"/>
        <w:jc w:val="both"/>
        <w:rPr>
          <w:rFonts w:ascii="Arial" w:hAnsi="Arial" w:cs="Arial"/>
          <w:sz w:val="24"/>
          <w:szCs w:val="24"/>
        </w:rPr>
      </w:pPr>
    </w:p>
    <w:p w:rsidR="00492AC7" w:rsidRPr="00292DFF" w:rsidRDefault="00AC48CD" w:rsidP="00915770">
      <w:pPr>
        <w:pStyle w:val="PlainText"/>
        <w:jc w:val="both"/>
        <w:rPr>
          <w:rFonts w:ascii="Arial" w:hAnsi="Arial" w:cs="Arial"/>
          <w:b/>
          <w:sz w:val="24"/>
          <w:szCs w:val="24"/>
        </w:rPr>
      </w:pPr>
      <w:r w:rsidRPr="00292DFF">
        <w:rPr>
          <w:rFonts w:ascii="Arial" w:hAnsi="Arial" w:cs="Arial"/>
          <w:b/>
          <w:sz w:val="24"/>
          <w:szCs w:val="24"/>
        </w:rPr>
        <w:t>100</w:t>
      </w:r>
      <w:r w:rsidR="00663F07" w:rsidRPr="00292DFF">
        <w:rPr>
          <w:rFonts w:ascii="Arial" w:hAnsi="Arial" w:cs="Arial"/>
          <w:b/>
          <w:sz w:val="24"/>
          <w:szCs w:val="24"/>
        </w:rPr>
        <w:t>.   Service J</w:t>
      </w:r>
      <w:r w:rsidR="005B0DF7" w:rsidRPr="00292DFF">
        <w:rPr>
          <w:rFonts w:ascii="Arial" w:hAnsi="Arial" w:cs="Arial"/>
          <w:b/>
          <w:sz w:val="24"/>
          <w:szCs w:val="24"/>
        </w:rPr>
        <w:t>5 - Move and Space Management (I</w:t>
      </w:r>
      <w:r w:rsidR="00492AC7" w:rsidRPr="00292DFF">
        <w:rPr>
          <w:rFonts w:ascii="Arial" w:hAnsi="Arial" w:cs="Arial"/>
          <w:b/>
          <w:sz w:val="24"/>
          <w:szCs w:val="24"/>
        </w:rPr>
        <w:t>nternal</w:t>
      </w:r>
      <w:r w:rsidR="005B0DF7" w:rsidRPr="00292DFF">
        <w:rPr>
          <w:rFonts w:ascii="Arial" w:hAnsi="Arial" w:cs="Arial"/>
          <w:b/>
          <w:sz w:val="24"/>
          <w:szCs w:val="24"/>
        </w:rPr>
        <w:t xml:space="preserve"> M</w:t>
      </w:r>
      <w:r w:rsidR="00492AC7" w:rsidRPr="00292DFF">
        <w:rPr>
          <w:rFonts w:ascii="Arial" w:hAnsi="Arial" w:cs="Arial"/>
          <w:b/>
          <w:sz w:val="24"/>
          <w:szCs w:val="24"/>
        </w:rPr>
        <w:t>oves)</w:t>
      </w:r>
    </w:p>
    <w:p w:rsidR="00663F07" w:rsidRPr="00292DFF" w:rsidRDefault="00663F07" w:rsidP="00915770">
      <w:pPr>
        <w:pStyle w:val="PlainText"/>
        <w:jc w:val="both"/>
        <w:rPr>
          <w:rFonts w:ascii="Arial" w:hAnsi="Arial" w:cs="Arial"/>
          <w:sz w:val="24"/>
          <w:szCs w:val="24"/>
        </w:rPr>
      </w:pPr>
    </w:p>
    <w:p w:rsidR="00492AC7" w:rsidRPr="00292DFF" w:rsidRDefault="00AC48CD" w:rsidP="00915770">
      <w:pPr>
        <w:pStyle w:val="PlainText"/>
        <w:jc w:val="both"/>
        <w:rPr>
          <w:rFonts w:ascii="Arial" w:hAnsi="Arial" w:cs="Arial"/>
          <w:sz w:val="24"/>
          <w:szCs w:val="24"/>
        </w:rPr>
      </w:pPr>
      <w:r w:rsidRPr="00292DFF">
        <w:rPr>
          <w:rFonts w:ascii="Arial" w:hAnsi="Arial" w:cs="Arial"/>
          <w:sz w:val="24"/>
          <w:szCs w:val="24"/>
        </w:rPr>
        <w:t>100</w:t>
      </w:r>
      <w:r w:rsidR="00492AC7" w:rsidRPr="00292DFF">
        <w:rPr>
          <w:rFonts w:ascii="Arial" w:hAnsi="Arial" w:cs="Arial"/>
          <w:sz w:val="24"/>
          <w:szCs w:val="24"/>
        </w:rPr>
        <w:t>.1.</w:t>
      </w:r>
      <w:r w:rsidR="00663F07"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SJ5.</w:t>
      </w:r>
    </w:p>
    <w:p w:rsidR="00492AC7" w:rsidRPr="00292DFF" w:rsidRDefault="00AC48CD" w:rsidP="00663F07">
      <w:pPr>
        <w:pStyle w:val="PlainText"/>
        <w:ind w:left="720" w:hanging="720"/>
        <w:jc w:val="both"/>
        <w:rPr>
          <w:rFonts w:ascii="Arial" w:hAnsi="Arial" w:cs="Arial"/>
          <w:sz w:val="24"/>
          <w:szCs w:val="24"/>
        </w:rPr>
      </w:pPr>
      <w:r w:rsidRPr="00292DFF">
        <w:rPr>
          <w:rFonts w:ascii="Arial" w:hAnsi="Arial" w:cs="Arial"/>
          <w:sz w:val="24"/>
          <w:szCs w:val="24"/>
        </w:rPr>
        <w:t>100</w:t>
      </w:r>
      <w:r w:rsidR="00492AC7" w:rsidRPr="00292DFF">
        <w:rPr>
          <w:rFonts w:ascii="Arial" w:hAnsi="Arial" w:cs="Arial"/>
          <w:sz w:val="24"/>
          <w:szCs w:val="24"/>
        </w:rPr>
        <w:t>.2.</w:t>
      </w:r>
      <w:r w:rsidR="00663F07" w:rsidRPr="00292DFF">
        <w:rPr>
          <w:rFonts w:ascii="Arial" w:hAnsi="Arial" w:cs="Arial"/>
          <w:sz w:val="24"/>
          <w:szCs w:val="24"/>
        </w:rPr>
        <w:tab/>
      </w:r>
      <w:r w:rsidR="00492AC7" w:rsidRPr="00292DFF">
        <w:rPr>
          <w:rFonts w:ascii="Arial" w:hAnsi="Arial" w:cs="Arial"/>
          <w:sz w:val="24"/>
          <w:szCs w:val="24"/>
        </w:rPr>
        <w:t xml:space="preserve">In respect of the move management Service where a move is required, the </w:t>
      </w:r>
      <w:r w:rsidR="000C73BC" w:rsidRPr="00292DFF">
        <w:rPr>
          <w:rFonts w:ascii="Arial" w:hAnsi="Arial" w:cs="Arial"/>
          <w:sz w:val="24"/>
          <w:szCs w:val="24"/>
        </w:rPr>
        <w:t>Supplier</w:t>
      </w:r>
      <w:r w:rsidR="00492AC7" w:rsidRPr="00292DFF">
        <w:rPr>
          <w:rFonts w:ascii="Arial" w:hAnsi="Arial" w:cs="Arial"/>
          <w:sz w:val="24"/>
          <w:szCs w:val="24"/>
        </w:rPr>
        <w:t xml:space="preserve"> shall be responsible for managing the move process and for the execution of the move. The </w:t>
      </w:r>
      <w:r w:rsidR="000C73BC" w:rsidRPr="00292DFF">
        <w:rPr>
          <w:rFonts w:ascii="Arial" w:hAnsi="Arial" w:cs="Arial"/>
          <w:sz w:val="24"/>
          <w:szCs w:val="24"/>
        </w:rPr>
        <w:t>Supplier</w:t>
      </w:r>
      <w:r w:rsidR="00492AC7" w:rsidRPr="00292DFF">
        <w:rPr>
          <w:rFonts w:ascii="Arial" w:hAnsi="Arial" w:cs="Arial"/>
          <w:sz w:val="24"/>
          <w:szCs w:val="24"/>
        </w:rPr>
        <w:t xml:space="preserve"> shall provide an estimate of the cost of the move and this shall be approved by the </w:t>
      </w:r>
      <w:r w:rsidR="00F32729" w:rsidRPr="00292DFF">
        <w:rPr>
          <w:rFonts w:ascii="Arial" w:hAnsi="Arial" w:cs="Arial"/>
          <w:sz w:val="24"/>
          <w:szCs w:val="24"/>
        </w:rPr>
        <w:t>Buyer</w:t>
      </w:r>
      <w:r w:rsidR="00492AC7" w:rsidRPr="00292DFF">
        <w:rPr>
          <w:rFonts w:ascii="Arial" w:hAnsi="Arial" w:cs="Arial"/>
          <w:sz w:val="24"/>
          <w:szCs w:val="24"/>
        </w:rPr>
        <w:t xml:space="preserve"> prior to execution of the move.</w:t>
      </w:r>
    </w:p>
    <w:p w:rsidR="00492AC7" w:rsidRPr="00292DFF" w:rsidRDefault="00AC48CD" w:rsidP="005C2E86">
      <w:pPr>
        <w:pStyle w:val="PlainText"/>
        <w:ind w:left="720" w:hanging="720"/>
        <w:jc w:val="both"/>
        <w:rPr>
          <w:rFonts w:ascii="Arial" w:hAnsi="Arial" w:cs="Arial"/>
          <w:sz w:val="24"/>
          <w:szCs w:val="24"/>
        </w:rPr>
      </w:pPr>
      <w:r w:rsidRPr="00292DFF">
        <w:rPr>
          <w:rFonts w:ascii="Arial" w:hAnsi="Arial" w:cs="Arial"/>
          <w:sz w:val="24"/>
          <w:szCs w:val="24"/>
        </w:rPr>
        <w:t>100</w:t>
      </w:r>
      <w:r w:rsidR="00492AC7" w:rsidRPr="00292DFF">
        <w:rPr>
          <w:rFonts w:ascii="Arial" w:hAnsi="Arial" w:cs="Arial"/>
          <w:sz w:val="24"/>
          <w:szCs w:val="24"/>
        </w:rPr>
        <w:t>.3.</w:t>
      </w:r>
      <w:r w:rsidR="005C2E86" w:rsidRPr="00292DFF">
        <w:rPr>
          <w:rFonts w:ascii="Arial" w:hAnsi="Arial" w:cs="Arial"/>
          <w:sz w:val="24"/>
          <w:szCs w:val="24"/>
        </w:rPr>
        <w:tab/>
      </w:r>
      <w:r w:rsidR="00492AC7" w:rsidRPr="00292DFF">
        <w:rPr>
          <w:rFonts w:ascii="Arial" w:hAnsi="Arial" w:cs="Arial"/>
          <w:sz w:val="24"/>
          <w:szCs w:val="24"/>
        </w:rPr>
        <w:t xml:space="preserve">Where the move involves a flexible workspace, the management of the move shall be undertaken in conjunction with any third party </w:t>
      </w:r>
      <w:r w:rsidR="000C73BC" w:rsidRPr="00292DFF">
        <w:rPr>
          <w:rFonts w:ascii="Arial" w:hAnsi="Arial" w:cs="Arial"/>
          <w:sz w:val="24"/>
          <w:szCs w:val="24"/>
        </w:rPr>
        <w:t>Supplier</w:t>
      </w:r>
      <w:r w:rsidR="00492AC7" w:rsidRPr="00292DFF">
        <w:rPr>
          <w:rFonts w:ascii="Arial" w:hAnsi="Arial" w:cs="Arial"/>
          <w:sz w:val="24"/>
          <w:szCs w:val="24"/>
        </w:rPr>
        <w:t xml:space="preserve"> in relation to space management to ensure that the aims and integrity of the flexible workspace is maintained.</w:t>
      </w:r>
    </w:p>
    <w:p w:rsidR="00492AC7" w:rsidRPr="00292DFF" w:rsidRDefault="00AC48CD" w:rsidP="00915770">
      <w:pPr>
        <w:pStyle w:val="PlainText"/>
        <w:jc w:val="both"/>
        <w:rPr>
          <w:rFonts w:ascii="Arial" w:hAnsi="Arial" w:cs="Arial"/>
          <w:sz w:val="24"/>
          <w:szCs w:val="24"/>
        </w:rPr>
      </w:pPr>
      <w:r w:rsidRPr="00292DFF">
        <w:rPr>
          <w:rFonts w:ascii="Arial" w:hAnsi="Arial" w:cs="Arial"/>
          <w:sz w:val="24"/>
          <w:szCs w:val="24"/>
        </w:rPr>
        <w:t>100</w:t>
      </w:r>
      <w:r w:rsidR="00492AC7" w:rsidRPr="00292DFF">
        <w:rPr>
          <w:rFonts w:ascii="Arial" w:hAnsi="Arial" w:cs="Arial"/>
          <w:sz w:val="24"/>
          <w:szCs w:val="24"/>
        </w:rPr>
        <w:t>.4</w:t>
      </w:r>
      <w:r w:rsidR="005C2E86" w:rsidRPr="00292DFF">
        <w:rPr>
          <w:rFonts w:ascii="Arial" w:hAnsi="Arial" w:cs="Arial"/>
          <w:sz w:val="24"/>
          <w:szCs w:val="24"/>
        </w:rPr>
        <w:t>.</w:t>
      </w:r>
      <w:r w:rsidR="005C2E86" w:rsidRPr="00292DFF">
        <w:rPr>
          <w:rFonts w:ascii="Arial" w:hAnsi="Arial" w:cs="Arial"/>
          <w:sz w:val="24"/>
          <w:szCs w:val="24"/>
        </w:rPr>
        <w:tab/>
      </w:r>
      <w:r w:rsidR="00492AC7" w:rsidRPr="00292DFF">
        <w:rPr>
          <w:rFonts w:ascii="Arial" w:hAnsi="Arial" w:cs="Arial"/>
          <w:sz w:val="24"/>
          <w:szCs w:val="24"/>
        </w:rPr>
        <w:t>Temporary storage of furniture may be a requirement for certain moves.</w:t>
      </w:r>
    </w:p>
    <w:p w:rsidR="005C2E86" w:rsidRPr="00292DFF" w:rsidRDefault="005C2E86" w:rsidP="00915770">
      <w:pPr>
        <w:pStyle w:val="PlainText"/>
        <w:jc w:val="both"/>
        <w:rPr>
          <w:rFonts w:ascii="Arial" w:hAnsi="Arial" w:cs="Arial"/>
          <w:sz w:val="24"/>
          <w:szCs w:val="24"/>
        </w:rPr>
      </w:pPr>
    </w:p>
    <w:p w:rsidR="00492AC7" w:rsidRPr="00292DFF" w:rsidRDefault="00AC48CD" w:rsidP="00915770">
      <w:pPr>
        <w:pStyle w:val="PlainText"/>
        <w:jc w:val="both"/>
        <w:rPr>
          <w:rFonts w:ascii="Arial" w:hAnsi="Arial" w:cs="Arial"/>
          <w:b/>
          <w:sz w:val="24"/>
          <w:szCs w:val="24"/>
        </w:rPr>
      </w:pPr>
      <w:r w:rsidRPr="00292DFF">
        <w:rPr>
          <w:rFonts w:ascii="Arial" w:hAnsi="Arial" w:cs="Arial"/>
          <w:b/>
          <w:sz w:val="24"/>
          <w:szCs w:val="24"/>
        </w:rPr>
        <w:t>101</w:t>
      </w:r>
      <w:r w:rsidR="005C2E86" w:rsidRPr="00292DFF">
        <w:rPr>
          <w:rFonts w:ascii="Arial" w:hAnsi="Arial" w:cs="Arial"/>
          <w:b/>
          <w:sz w:val="24"/>
          <w:szCs w:val="24"/>
        </w:rPr>
        <w:t>.   Service J</w:t>
      </w:r>
      <w:r w:rsidR="00492AC7" w:rsidRPr="00292DFF">
        <w:rPr>
          <w:rFonts w:ascii="Arial" w:hAnsi="Arial" w:cs="Arial"/>
          <w:b/>
          <w:sz w:val="24"/>
          <w:szCs w:val="24"/>
        </w:rPr>
        <w:t>6 – Porterage</w:t>
      </w:r>
    </w:p>
    <w:p w:rsidR="005C2E86" w:rsidRPr="00292DFF" w:rsidRDefault="005C2E86" w:rsidP="00915770">
      <w:pPr>
        <w:pStyle w:val="PlainText"/>
        <w:jc w:val="both"/>
        <w:rPr>
          <w:rFonts w:ascii="Arial" w:hAnsi="Arial" w:cs="Arial"/>
          <w:sz w:val="24"/>
          <w:szCs w:val="24"/>
        </w:rPr>
      </w:pPr>
    </w:p>
    <w:p w:rsidR="00492AC7" w:rsidRPr="00292DFF" w:rsidRDefault="00AC48CD" w:rsidP="00915770">
      <w:pPr>
        <w:pStyle w:val="PlainText"/>
        <w:jc w:val="both"/>
        <w:rPr>
          <w:rFonts w:ascii="Arial" w:hAnsi="Arial" w:cs="Arial"/>
          <w:sz w:val="24"/>
          <w:szCs w:val="24"/>
        </w:rPr>
      </w:pPr>
      <w:r w:rsidRPr="00292DFF">
        <w:rPr>
          <w:rFonts w:ascii="Arial" w:hAnsi="Arial" w:cs="Arial"/>
          <w:sz w:val="24"/>
          <w:szCs w:val="24"/>
        </w:rPr>
        <w:t>101</w:t>
      </w:r>
      <w:r w:rsidR="00492AC7" w:rsidRPr="00292DFF">
        <w:rPr>
          <w:rFonts w:ascii="Arial" w:hAnsi="Arial" w:cs="Arial"/>
          <w:sz w:val="24"/>
          <w:szCs w:val="24"/>
        </w:rPr>
        <w:t>.1.</w:t>
      </w:r>
      <w:r w:rsidR="005C2E86"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SJ6.</w:t>
      </w:r>
    </w:p>
    <w:p w:rsidR="00EB4736" w:rsidRPr="00292DFF" w:rsidRDefault="00AC48CD" w:rsidP="00EB4736">
      <w:pPr>
        <w:pStyle w:val="PlainText"/>
        <w:ind w:left="720" w:hanging="720"/>
        <w:jc w:val="both"/>
        <w:rPr>
          <w:rFonts w:ascii="Arial" w:hAnsi="Arial" w:cs="Arial"/>
          <w:sz w:val="24"/>
          <w:szCs w:val="24"/>
        </w:rPr>
      </w:pPr>
      <w:r w:rsidRPr="00292DFF">
        <w:rPr>
          <w:rFonts w:ascii="Arial" w:hAnsi="Arial" w:cs="Arial"/>
          <w:sz w:val="24"/>
          <w:szCs w:val="24"/>
        </w:rPr>
        <w:t>101</w:t>
      </w:r>
      <w:r w:rsidR="00492AC7" w:rsidRPr="00292DFF">
        <w:rPr>
          <w:rFonts w:ascii="Arial" w:hAnsi="Arial" w:cs="Arial"/>
          <w:sz w:val="24"/>
          <w:szCs w:val="24"/>
        </w:rPr>
        <w:t>.2.</w:t>
      </w:r>
      <w:r w:rsidR="005C2E86" w:rsidRPr="00292DFF">
        <w:rPr>
          <w:rFonts w:ascii="Arial" w:hAnsi="Arial" w:cs="Arial"/>
          <w:sz w:val="24"/>
          <w:szCs w:val="24"/>
        </w:rPr>
        <w:tab/>
      </w:r>
      <w:r w:rsidR="00492AC7" w:rsidRPr="00292DFF">
        <w:rPr>
          <w:rFonts w:ascii="Arial" w:hAnsi="Arial" w:cs="Arial"/>
          <w:sz w:val="24"/>
          <w:szCs w:val="24"/>
        </w:rPr>
        <w:t xml:space="preserve">Where the </w:t>
      </w:r>
      <w:r w:rsidR="00F32729" w:rsidRPr="00292DFF">
        <w:rPr>
          <w:rFonts w:ascii="Arial" w:hAnsi="Arial" w:cs="Arial"/>
          <w:sz w:val="24"/>
          <w:szCs w:val="24"/>
        </w:rPr>
        <w:t>Buyer</w:t>
      </w:r>
      <w:r w:rsidR="00492AC7" w:rsidRPr="00292DFF">
        <w:rPr>
          <w:rFonts w:ascii="Arial" w:hAnsi="Arial" w:cs="Arial"/>
          <w:sz w:val="24"/>
          <w:szCs w:val="24"/>
        </w:rPr>
        <w:t xml:space="preserve"> specifies the </w:t>
      </w:r>
      <w:r w:rsidR="0045584F" w:rsidRPr="00292DFF">
        <w:rPr>
          <w:rFonts w:ascii="Arial" w:hAnsi="Arial" w:cs="Arial"/>
          <w:sz w:val="24"/>
          <w:szCs w:val="24"/>
        </w:rPr>
        <w:t>Delivery</w:t>
      </w:r>
      <w:r w:rsidR="00492AC7" w:rsidRPr="00292DFF">
        <w:rPr>
          <w:rFonts w:ascii="Arial" w:hAnsi="Arial" w:cs="Arial"/>
          <w:sz w:val="24"/>
          <w:szCs w:val="24"/>
        </w:rPr>
        <w:t xml:space="preserve"> of these </w:t>
      </w:r>
      <w:r w:rsidR="001D272A" w:rsidRPr="00292DFF">
        <w:rPr>
          <w:rFonts w:ascii="Arial" w:hAnsi="Arial" w:cs="Arial"/>
          <w:sz w:val="24"/>
          <w:szCs w:val="24"/>
        </w:rPr>
        <w:t>Services</w:t>
      </w:r>
      <w:r w:rsidR="00EB4736" w:rsidRPr="00292DFF">
        <w:rPr>
          <w:rFonts w:ascii="Arial" w:hAnsi="Arial" w:cs="Arial"/>
          <w:sz w:val="24"/>
          <w:szCs w:val="24"/>
        </w:rPr>
        <w:t xml:space="preserve"> in the Call-Off Procedure, </w:t>
      </w:r>
    </w:p>
    <w:p w:rsidR="00492AC7" w:rsidRPr="00292DFF" w:rsidRDefault="00492AC7" w:rsidP="00EB4736">
      <w:pPr>
        <w:pStyle w:val="PlainText"/>
        <w:ind w:left="720"/>
        <w:jc w:val="both"/>
        <w:rPr>
          <w:rFonts w:ascii="Arial" w:hAnsi="Arial" w:cs="Arial"/>
          <w:sz w:val="24"/>
          <w:szCs w:val="24"/>
        </w:rPr>
      </w:pPr>
      <w:proofErr w:type="gramStart"/>
      <w:r w:rsidRPr="00292DFF">
        <w:rPr>
          <w:rFonts w:ascii="Arial" w:hAnsi="Arial" w:cs="Arial"/>
          <w:sz w:val="24"/>
          <w:szCs w:val="24"/>
        </w:rPr>
        <w:t>the</w:t>
      </w:r>
      <w:proofErr w:type="gramEnd"/>
      <w:r w:rsidRPr="00292DFF">
        <w:rPr>
          <w:rFonts w:ascii="Arial" w:hAnsi="Arial" w:cs="Arial"/>
          <w:sz w:val="24"/>
          <w:szCs w:val="24"/>
        </w:rPr>
        <w:t xml:space="preserve"> </w:t>
      </w:r>
      <w:r w:rsidR="000C73BC" w:rsidRPr="00292DFF">
        <w:rPr>
          <w:rFonts w:ascii="Arial" w:hAnsi="Arial" w:cs="Arial"/>
          <w:sz w:val="24"/>
          <w:szCs w:val="24"/>
        </w:rPr>
        <w:t>Supplier</w:t>
      </w:r>
      <w:r w:rsidRPr="00292DFF">
        <w:rPr>
          <w:rFonts w:ascii="Arial" w:hAnsi="Arial" w:cs="Arial"/>
          <w:sz w:val="24"/>
          <w:szCs w:val="24"/>
        </w:rPr>
        <w:t xml:space="preserve"> shall provide a professionally managed porterage Service as required at each </w:t>
      </w:r>
      <w:r w:rsidR="00F32729" w:rsidRPr="00292DFF">
        <w:rPr>
          <w:rFonts w:ascii="Arial" w:hAnsi="Arial" w:cs="Arial"/>
          <w:sz w:val="24"/>
          <w:szCs w:val="24"/>
        </w:rPr>
        <w:t>Buyer</w:t>
      </w:r>
      <w:r w:rsidRPr="00292DFF">
        <w:rPr>
          <w:rFonts w:ascii="Arial" w:hAnsi="Arial" w:cs="Arial"/>
          <w:sz w:val="24"/>
          <w:szCs w:val="24"/>
        </w:rPr>
        <w:t xml:space="preserve"> </w:t>
      </w:r>
      <w:r w:rsidR="00365689" w:rsidRPr="00292DFF">
        <w:rPr>
          <w:rFonts w:ascii="Arial" w:hAnsi="Arial" w:cs="Arial"/>
          <w:sz w:val="24"/>
          <w:szCs w:val="24"/>
        </w:rPr>
        <w:t>Premises</w:t>
      </w:r>
      <w:r w:rsidRPr="00292DFF">
        <w:rPr>
          <w:rFonts w:ascii="Arial" w:hAnsi="Arial" w:cs="Arial"/>
          <w:sz w:val="24"/>
          <w:szCs w:val="24"/>
        </w:rPr>
        <w:t>.</w:t>
      </w:r>
    </w:p>
    <w:p w:rsidR="003C25D1" w:rsidRPr="00292DFF" w:rsidRDefault="00AC48CD" w:rsidP="005C2E86">
      <w:pPr>
        <w:pStyle w:val="PlainText"/>
        <w:ind w:left="720" w:hanging="720"/>
        <w:jc w:val="both"/>
        <w:rPr>
          <w:rFonts w:ascii="Arial" w:hAnsi="Arial" w:cs="Arial"/>
          <w:sz w:val="24"/>
          <w:szCs w:val="24"/>
        </w:rPr>
      </w:pPr>
      <w:r w:rsidRPr="00292DFF">
        <w:rPr>
          <w:rFonts w:ascii="Arial" w:hAnsi="Arial" w:cs="Arial"/>
          <w:sz w:val="24"/>
          <w:szCs w:val="24"/>
        </w:rPr>
        <w:t>101</w:t>
      </w:r>
      <w:r w:rsidR="00492AC7" w:rsidRPr="00292DFF">
        <w:rPr>
          <w:rFonts w:ascii="Arial" w:hAnsi="Arial" w:cs="Arial"/>
          <w:sz w:val="24"/>
          <w:szCs w:val="24"/>
        </w:rPr>
        <w:t>.3.</w:t>
      </w:r>
      <w:r w:rsidR="005C2E86"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recognise that certain buildings within a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may make urgent requests for porterage </w:t>
      </w:r>
      <w:r w:rsidR="001D272A" w:rsidRPr="00292DFF">
        <w:rPr>
          <w:rFonts w:ascii="Arial" w:hAnsi="Arial" w:cs="Arial"/>
          <w:sz w:val="24"/>
          <w:szCs w:val="24"/>
        </w:rPr>
        <w:t>Services</w:t>
      </w:r>
      <w:r w:rsidR="00492AC7" w:rsidRPr="00292DFF">
        <w:rPr>
          <w:rFonts w:ascii="Arial" w:hAnsi="Arial" w:cs="Arial"/>
          <w:sz w:val="24"/>
          <w:szCs w:val="24"/>
        </w:rPr>
        <w:t xml:space="preserve">. The </w:t>
      </w:r>
      <w:r w:rsidR="000C73BC" w:rsidRPr="00292DFF">
        <w:rPr>
          <w:rFonts w:ascii="Arial" w:hAnsi="Arial" w:cs="Arial"/>
          <w:sz w:val="24"/>
          <w:szCs w:val="24"/>
        </w:rPr>
        <w:t>Supplier</w:t>
      </w:r>
      <w:r w:rsidR="00492AC7" w:rsidRPr="00292DFF">
        <w:rPr>
          <w:rFonts w:ascii="Arial" w:hAnsi="Arial" w:cs="Arial"/>
          <w:sz w:val="24"/>
          <w:szCs w:val="24"/>
        </w:rPr>
        <w:t xml:space="preserve"> shall ensure these requests take priority over other requests.  </w:t>
      </w:r>
    </w:p>
    <w:p w:rsidR="002E0AD6" w:rsidRPr="00292DFF" w:rsidRDefault="00AC48CD" w:rsidP="002E0AD6">
      <w:pPr>
        <w:pStyle w:val="PlainText"/>
        <w:ind w:left="720" w:hanging="720"/>
        <w:jc w:val="both"/>
        <w:rPr>
          <w:rFonts w:ascii="Arial" w:hAnsi="Arial" w:cs="Arial"/>
          <w:sz w:val="24"/>
          <w:szCs w:val="24"/>
        </w:rPr>
      </w:pPr>
      <w:r w:rsidRPr="00292DFF">
        <w:rPr>
          <w:rFonts w:ascii="Arial" w:hAnsi="Arial" w:cs="Arial"/>
          <w:sz w:val="24"/>
          <w:szCs w:val="24"/>
        </w:rPr>
        <w:t>101</w:t>
      </w:r>
      <w:r w:rsidR="003C25D1" w:rsidRPr="00292DFF">
        <w:rPr>
          <w:rFonts w:ascii="Arial" w:hAnsi="Arial" w:cs="Arial"/>
          <w:sz w:val="24"/>
          <w:szCs w:val="24"/>
        </w:rPr>
        <w:t>.4.</w:t>
      </w:r>
      <w:r w:rsidR="003C25D1" w:rsidRPr="00292DFF">
        <w:rPr>
          <w:rFonts w:ascii="Arial" w:hAnsi="Arial" w:cs="Arial"/>
          <w:sz w:val="24"/>
          <w:szCs w:val="24"/>
        </w:rPr>
        <w:tab/>
        <w:t xml:space="preserve">Where </w:t>
      </w:r>
      <w:r w:rsidR="00492AC7" w:rsidRPr="00292DFF">
        <w:rPr>
          <w:rFonts w:ascii="Arial" w:hAnsi="Arial" w:cs="Arial"/>
          <w:sz w:val="24"/>
          <w:szCs w:val="24"/>
        </w:rPr>
        <w:t xml:space="preserve">ad hoc requests for porterage </w:t>
      </w:r>
      <w:r w:rsidR="001D272A" w:rsidRPr="00292DFF">
        <w:rPr>
          <w:rFonts w:ascii="Arial" w:hAnsi="Arial" w:cs="Arial"/>
          <w:sz w:val="24"/>
          <w:szCs w:val="24"/>
        </w:rPr>
        <w:t>Services</w:t>
      </w:r>
      <w:r w:rsidR="00492AC7" w:rsidRPr="00292DFF">
        <w:rPr>
          <w:rFonts w:ascii="Arial" w:hAnsi="Arial" w:cs="Arial"/>
          <w:sz w:val="24"/>
          <w:szCs w:val="24"/>
        </w:rPr>
        <w:t xml:space="preserve"> </w:t>
      </w:r>
      <w:r w:rsidR="003C25D1" w:rsidRPr="00292DFF">
        <w:rPr>
          <w:rFonts w:ascii="Arial" w:hAnsi="Arial" w:cs="Arial"/>
          <w:sz w:val="24"/>
          <w:szCs w:val="24"/>
        </w:rPr>
        <w:t xml:space="preserve">are requested by the </w:t>
      </w:r>
      <w:r w:rsidR="00F32729" w:rsidRPr="00292DFF">
        <w:rPr>
          <w:rFonts w:ascii="Arial" w:hAnsi="Arial" w:cs="Arial"/>
          <w:sz w:val="24"/>
          <w:szCs w:val="24"/>
        </w:rPr>
        <w:t>Buyer</w:t>
      </w:r>
      <w:r w:rsidR="003C25D1" w:rsidRPr="00292DFF">
        <w:rPr>
          <w:rFonts w:ascii="Arial" w:hAnsi="Arial" w:cs="Arial"/>
          <w:sz w:val="24"/>
          <w:szCs w:val="24"/>
        </w:rPr>
        <w:t xml:space="preserve"> outside </w:t>
      </w:r>
      <w:r w:rsidR="00492AC7" w:rsidRPr="00292DFF">
        <w:rPr>
          <w:rFonts w:ascii="Arial" w:hAnsi="Arial" w:cs="Arial"/>
          <w:sz w:val="24"/>
          <w:szCs w:val="24"/>
        </w:rPr>
        <w:t>operational Working Hours</w:t>
      </w:r>
      <w:r w:rsidR="002E0AD6" w:rsidRPr="00292DFF">
        <w:rPr>
          <w:rFonts w:ascii="Arial" w:hAnsi="Arial" w:cs="Arial"/>
          <w:sz w:val="24"/>
          <w:szCs w:val="24"/>
        </w:rPr>
        <w:t xml:space="preserve">, the </w:t>
      </w:r>
      <w:r w:rsidR="000C73BC" w:rsidRPr="00292DFF">
        <w:rPr>
          <w:rFonts w:ascii="Arial" w:hAnsi="Arial" w:cs="Arial"/>
          <w:sz w:val="24"/>
          <w:szCs w:val="24"/>
        </w:rPr>
        <w:t>Supplier</w:t>
      </w:r>
      <w:r w:rsidR="002E0AD6" w:rsidRPr="00292DFF">
        <w:rPr>
          <w:rFonts w:ascii="Arial" w:hAnsi="Arial" w:cs="Arial"/>
          <w:sz w:val="24"/>
          <w:szCs w:val="24"/>
        </w:rPr>
        <w:t xml:space="preserve"> shall be responsible for delivering the </w:t>
      </w:r>
      <w:r w:rsidR="001D272A" w:rsidRPr="00292DFF">
        <w:rPr>
          <w:rFonts w:ascii="Arial" w:hAnsi="Arial" w:cs="Arial"/>
          <w:sz w:val="24"/>
          <w:szCs w:val="24"/>
        </w:rPr>
        <w:t>Services</w:t>
      </w:r>
      <w:r w:rsidR="002E0AD6" w:rsidRPr="00292DFF">
        <w:rPr>
          <w:rFonts w:ascii="Arial" w:hAnsi="Arial" w:cs="Arial"/>
          <w:sz w:val="24"/>
          <w:szCs w:val="24"/>
        </w:rPr>
        <w:t xml:space="preserve">. </w:t>
      </w:r>
      <w:proofErr w:type="gramStart"/>
      <w:r w:rsidR="00A0137C" w:rsidRPr="00292DFF">
        <w:rPr>
          <w:rFonts w:ascii="Arial" w:hAnsi="Arial" w:cs="Arial"/>
          <w:sz w:val="24"/>
          <w:szCs w:val="24"/>
        </w:rPr>
        <w:t>costs</w:t>
      </w:r>
      <w:proofErr w:type="gramEnd"/>
      <w:r w:rsidR="002E0AD6" w:rsidRPr="00292DFF">
        <w:rPr>
          <w:rFonts w:ascii="Arial" w:hAnsi="Arial" w:cs="Arial"/>
          <w:sz w:val="24"/>
          <w:szCs w:val="24"/>
        </w:rPr>
        <w:t xml:space="preserve"> for this service shall be managed via Call-Off Schedule </w:t>
      </w:r>
      <w:r w:rsidR="009E34CA" w:rsidRPr="00292DFF">
        <w:rPr>
          <w:rFonts w:ascii="Arial" w:hAnsi="Arial" w:cs="Arial"/>
          <w:sz w:val="24"/>
          <w:szCs w:val="24"/>
        </w:rPr>
        <w:t>25</w:t>
      </w:r>
      <w:r w:rsidR="002E0AD6" w:rsidRPr="00292DFF">
        <w:rPr>
          <w:rFonts w:ascii="Arial" w:hAnsi="Arial" w:cs="Arial"/>
          <w:sz w:val="24"/>
          <w:szCs w:val="24"/>
        </w:rPr>
        <w:t xml:space="preserve"> – Billable Works and Projects.</w:t>
      </w:r>
    </w:p>
    <w:p w:rsidR="00492AC7" w:rsidRPr="00292DFF" w:rsidRDefault="00AC48CD" w:rsidP="005C2E86">
      <w:pPr>
        <w:pStyle w:val="PlainText"/>
        <w:ind w:left="720" w:hanging="720"/>
        <w:jc w:val="both"/>
        <w:rPr>
          <w:rFonts w:ascii="Arial" w:hAnsi="Arial" w:cs="Arial"/>
          <w:sz w:val="24"/>
          <w:szCs w:val="24"/>
        </w:rPr>
      </w:pPr>
      <w:r w:rsidRPr="00292DFF">
        <w:rPr>
          <w:rFonts w:ascii="Arial" w:hAnsi="Arial" w:cs="Arial"/>
          <w:sz w:val="24"/>
          <w:szCs w:val="24"/>
        </w:rPr>
        <w:t xml:space="preserve"> 101</w:t>
      </w:r>
      <w:r w:rsidR="002E0AD6" w:rsidRPr="00292DFF">
        <w:rPr>
          <w:rFonts w:ascii="Arial" w:hAnsi="Arial" w:cs="Arial"/>
          <w:sz w:val="24"/>
          <w:szCs w:val="24"/>
        </w:rPr>
        <w:t>.5</w:t>
      </w:r>
      <w:r w:rsidR="00492AC7" w:rsidRPr="00292DFF">
        <w:rPr>
          <w:rFonts w:ascii="Arial" w:hAnsi="Arial" w:cs="Arial"/>
          <w:sz w:val="24"/>
          <w:szCs w:val="24"/>
        </w:rPr>
        <w:t xml:space="preserve">.The porterage Service provided shall be flexible in nature and able to accomplish small office moves, the transport of inter-departmental supplies, and to assist other FM </w:t>
      </w:r>
      <w:r w:rsidR="001D272A" w:rsidRPr="00292DFF">
        <w:rPr>
          <w:rFonts w:ascii="Arial" w:hAnsi="Arial" w:cs="Arial"/>
          <w:sz w:val="24"/>
          <w:szCs w:val="24"/>
        </w:rPr>
        <w:t>Services</w:t>
      </w:r>
      <w:r w:rsidR="00492AC7" w:rsidRPr="00292DFF">
        <w:rPr>
          <w:rFonts w:ascii="Arial" w:hAnsi="Arial" w:cs="Arial"/>
          <w:sz w:val="24"/>
          <w:szCs w:val="24"/>
        </w:rPr>
        <w:t xml:space="preserve"> (whether Delivered by the </w:t>
      </w:r>
      <w:r w:rsidR="000C73BC" w:rsidRPr="00292DFF">
        <w:rPr>
          <w:rFonts w:ascii="Arial" w:hAnsi="Arial" w:cs="Arial"/>
          <w:sz w:val="24"/>
          <w:szCs w:val="24"/>
        </w:rPr>
        <w:t>Supplier</w:t>
      </w:r>
      <w:r w:rsidR="00492AC7" w:rsidRPr="00292DFF">
        <w:rPr>
          <w:rFonts w:ascii="Arial" w:hAnsi="Arial" w:cs="Arial"/>
          <w:sz w:val="24"/>
          <w:szCs w:val="24"/>
        </w:rPr>
        <w:t xml:space="preserve"> or third party </w:t>
      </w:r>
      <w:r w:rsidR="000C73BC" w:rsidRPr="00292DFF">
        <w:rPr>
          <w:rFonts w:ascii="Arial" w:hAnsi="Arial" w:cs="Arial"/>
          <w:sz w:val="24"/>
          <w:szCs w:val="24"/>
        </w:rPr>
        <w:t>Supplier</w:t>
      </w:r>
      <w:r w:rsidR="00492AC7" w:rsidRPr="00292DFF">
        <w:rPr>
          <w:rFonts w:ascii="Arial" w:hAnsi="Arial" w:cs="Arial"/>
          <w:sz w:val="24"/>
          <w:szCs w:val="24"/>
        </w:rPr>
        <w:t xml:space="preserve">s) as required including the </w:t>
      </w:r>
      <w:r w:rsidR="0045584F" w:rsidRPr="00292DFF">
        <w:rPr>
          <w:rFonts w:ascii="Arial" w:hAnsi="Arial" w:cs="Arial"/>
          <w:sz w:val="24"/>
          <w:szCs w:val="24"/>
        </w:rPr>
        <w:t>Delivery</w:t>
      </w:r>
      <w:r w:rsidR="00492AC7" w:rsidRPr="00292DFF">
        <w:rPr>
          <w:rFonts w:ascii="Arial" w:hAnsi="Arial" w:cs="Arial"/>
          <w:sz w:val="24"/>
          <w:szCs w:val="24"/>
        </w:rPr>
        <w:t xml:space="preserve"> of internal and external post, parcels, delivering stationery to allocated store a</w:t>
      </w:r>
      <w:r w:rsidR="005C2E86" w:rsidRPr="00292DFF">
        <w:rPr>
          <w:rFonts w:ascii="Arial" w:hAnsi="Arial" w:cs="Arial"/>
          <w:sz w:val="24"/>
          <w:szCs w:val="24"/>
        </w:rPr>
        <w:t>reas and moving heavy packages.</w:t>
      </w:r>
    </w:p>
    <w:p w:rsidR="00492AC7" w:rsidRPr="00292DFF" w:rsidRDefault="00AC48CD" w:rsidP="005C2E86">
      <w:pPr>
        <w:pStyle w:val="PlainText"/>
        <w:ind w:left="720" w:hanging="720"/>
        <w:jc w:val="both"/>
        <w:rPr>
          <w:rFonts w:ascii="Arial" w:hAnsi="Arial" w:cs="Arial"/>
          <w:sz w:val="24"/>
          <w:szCs w:val="24"/>
        </w:rPr>
      </w:pPr>
      <w:r w:rsidRPr="00292DFF">
        <w:rPr>
          <w:rFonts w:ascii="Arial" w:hAnsi="Arial" w:cs="Arial"/>
          <w:sz w:val="24"/>
          <w:szCs w:val="24"/>
        </w:rPr>
        <w:t>101</w:t>
      </w:r>
      <w:r w:rsidR="002E0AD6" w:rsidRPr="00292DFF">
        <w:rPr>
          <w:rFonts w:ascii="Arial" w:hAnsi="Arial" w:cs="Arial"/>
          <w:sz w:val="24"/>
          <w:szCs w:val="24"/>
        </w:rPr>
        <w:t>.6</w:t>
      </w:r>
      <w:r w:rsidR="00492AC7" w:rsidRPr="00292DFF">
        <w:rPr>
          <w:rFonts w:ascii="Arial" w:hAnsi="Arial" w:cs="Arial"/>
          <w:sz w:val="24"/>
          <w:szCs w:val="24"/>
        </w:rPr>
        <w:t>.</w:t>
      </w:r>
      <w:r w:rsidR="005C2E86" w:rsidRPr="00292DFF">
        <w:rPr>
          <w:rFonts w:ascii="Arial" w:hAnsi="Arial" w:cs="Arial"/>
          <w:sz w:val="24"/>
          <w:szCs w:val="24"/>
        </w:rPr>
        <w:tab/>
      </w:r>
      <w:r w:rsidR="00492AC7" w:rsidRPr="00292DFF">
        <w:rPr>
          <w:rFonts w:ascii="Arial" w:hAnsi="Arial" w:cs="Arial"/>
          <w:sz w:val="24"/>
          <w:szCs w:val="24"/>
        </w:rPr>
        <w:t>The porterage Service shall also include general tasks including changing clock batteries, setting up meeting and conference rooms, flag flying, arranging office layout and connecting laptops and teleconference phones as requested before conferences and meetings</w:t>
      </w:r>
      <w:r w:rsidR="005C2E86" w:rsidRPr="00292DFF">
        <w:rPr>
          <w:rFonts w:ascii="Arial" w:hAnsi="Arial" w:cs="Arial"/>
          <w:sz w:val="24"/>
          <w:szCs w:val="24"/>
        </w:rPr>
        <w:t xml:space="preserve"> coordinated via  the helpdesk.</w:t>
      </w:r>
    </w:p>
    <w:p w:rsidR="00492AC7" w:rsidRPr="00292DFF" w:rsidRDefault="00AC48CD" w:rsidP="005C2E86">
      <w:pPr>
        <w:pStyle w:val="PlainText"/>
        <w:ind w:left="720" w:hanging="720"/>
        <w:jc w:val="both"/>
        <w:rPr>
          <w:rFonts w:ascii="Arial" w:hAnsi="Arial" w:cs="Arial"/>
          <w:sz w:val="24"/>
          <w:szCs w:val="24"/>
        </w:rPr>
      </w:pPr>
      <w:r w:rsidRPr="00292DFF">
        <w:rPr>
          <w:rFonts w:ascii="Arial" w:hAnsi="Arial" w:cs="Arial"/>
          <w:sz w:val="24"/>
          <w:szCs w:val="24"/>
        </w:rPr>
        <w:t>101</w:t>
      </w:r>
      <w:r w:rsidR="002E0AD6" w:rsidRPr="00292DFF">
        <w:rPr>
          <w:rFonts w:ascii="Arial" w:hAnsi="Arial" w:cs="Arial"/>
          <w:sz w:val="24"/>
          <w:szCs w:val="24"/>
        </w:rPr>
        <w:t>.7</w:t>
      </w:r>
      <w:r w:rsidR="00492AC7" w:rsidRPr="00292DFF">
        <w:rPr>
          <w:rFonts w:ascii="Arial" w:hAnsi="Arial" w:cs="Arial"/>
          <w:sz w:val="24"/>
          <w:szCs w:val="24"/>
        </w:rPr>
        <w:t>.</w:t>
      </w:r>
      <w:r w:rsidR="005C2E86" w:rsidRPr="00292DFF">
        <w:rPr>
          <w:rFonts w:ascii="Arial" w:hAnsi="Arial" w:cs="Arial"/>
          <w:sz w:val="24"/>
          <w:szCs w:val="24"/>
        </w:rPr>
        <w:tab/>
      </w:r>
      <w:r w:rsidR="00492AC7" w:rsidRPr="00292DFF">
        <w:rPr>
          <w:rFonts w:ascii="Arial" w:hAnsi="Arial" w:cs="Arial"/>
          <w:sz w:val="24"/>
          <w:szCs w:val="24"/>
        </w:rPr>
        <w:t xml:space="preserve">Porterage </w:t>
      </w:r>
      <w:r w:rsidR="001D272A" w:rsidRPr="00292DFF">
        <w:rPr>
          <w:rFonts w:ascii="Arial" w:hAnsi="Arial" w:cs="Arial"/>
          <w:sz w:val="24"/>
          <w:szCs w:val="24"/>
        </w:rPr>
        <w:t>Services</w:t>
      </w:r>
      <w:r w:rsidR="00492AC7" w:rsidRPr="00292DFF">
        <w:rPr>
          <w:rFonts w:ascii="Arial" w:hAnsi="Arial" w:cs="Arial"/>
          <w:sz w:val="24"/>
          <w:szCs w:val="24"/>
        </w:rPr>
        <w:t xml:space="preserve"> may be required for both small and more complex tasks. For example</w:t>
      </w:r>
      <w:r w:rsidR="002E0AD6" w:rsidRPr="00292DFF">
        <w:rPr>
          <w:rFonts w:ascii="Arial" w:hAnsi="Arial" w:cs="Arial"/>
          <w:sz w:val="24"/>
          <w:szCs w:val="24"/>
        </w:rPr>
        <w:t>,</w:t>
      </w:r>
      <w:r w:rsidR="00492AC7" w:rsidRPr="00292DFF">
        <w:rPr>
          <w:rFonts w:ascii="Arial" w:hAnsi="Arial" w:cs="Arial"/>
          <w:sz w:val="24"/>
          <w:szCs w:val="24"/>
        </w:rPr>
        <w:t xml:space="preserve"> a small task may include, but not be limited to moving a filing cabinet; or for those more complex tasks requiring more time and effort these may include moving an entire management un</w:t>
      </w:r>
      <w:r w:rsidR="005C2E86" w:rsidRPr="00292DFF">
        <w:rPr>
          <w:rFonts w:ascii="Arial" w:hAnsi="Arial" w:cs="Arial"/>
          <w:sz w:val="24"/>
          <w:szCs w:val="24"/>
        </w:rPr>
        <w:t>it as part of a larger project.</w:t>
      </w:r>
    </w:p>
    <w:p w:rsidR="005C2E86" w:rsidRPr="00292DFF" w:rsidRDefault="005C2E86" w:rsidP="00915770">
      <w:pPr>
        <w:pStyle w:val="PlainText"/>
        <w:jc w:val="both"/>
        <w:rPr>
          <w:rFonts w:ascii="Arial" w:hAnsi="Arial" w:cs="Arial"/>
          <w:sz w:val="24"/>
          <w:szCs w:val="24"/>
        </w:rPr>
      </w:pPr>
    </w:p>
    <w:p w:rsidR="00492AC7" w:rsidRPr="00292DFF" w:rsidRDefault="00AC48CD" w:rsidP="00915770">
      <w:pPr>
        <w:pStyle w:val="PlainText"/>
        <w:jc w:val="both"/>
        <w:rPr>
          <w:rFonts w:ascii="Arial" w:hAnsi="Arial" w:cs="Arial"/>
          <w:b/>
          <w:sz w:val="24"/>
          <w:szCs w:val="24"/>
        </w:rPr>
      </w:pPr>
      <w:r w:rsidRPr="00292DFF">
        <w:rPr>
          <w:rFonts w:ascii="Arial" w:hAnsi="Arial" w:cs="Arial"/>
          <w:b/>
          <w:sz w:val="24"/>
          <w:szCs w:val="24"/>
        </w:rPr>
        <w:t>102</w:t>
      </w:r>
      <w:r w:rsidR="005C2E86" w:rsidRPr="00292DFF">
        <w:rPr>
          <w:rFonts w:ascii="Arial" w:hAnsi="Arial" w:cs="Arial"/>
          <w:b/>
          <w:sz w:val="24"/>
          <w:szCs w:val="24"/>
        </w:rPr>
        <w:t>.</w:t>
      </w:r>
      <w:r w:rsidR="005C2E86" w:rsidRPr="00292DFF">
        <w:rPr>
          <w:rFonts w:ascii="Arial" w:hAnsi="Arial" w:cs="Arial"/>
          <w:b/>
          <w:sz w:val="24"/>
          <w:szCs w:val="24"/>
        </w:rPr>
        <w:tab/>
        <w:t>Service J</w:t>
      </w:r>
      <w:r w:rsidR="00492AC7" w:rsidRPr="00292DFF">
        <w:rPr>
          <w:rFonts w:ascii="Arial" w:hAnsi="Arial" w:cs="Arial"/>
          <w:b/>
          <w:sz w:val="24"/>
          <w:szCs w:val="24"/>
        </w:rPr>
        <w:t>7 – Clocks</w:t>
      </w:r>
    </w:p>
    <w:p w:rsidR="005C2E86" w:rsidRPr="00292DFF" w:rsidRDefault="005C2E86" w:rsidP="00915770">
      <w:pPr>
        <w:pStyle w:val="PlainText"/>
        <w:jc w:val="both"/>
        <w:rPr>
          <w:rFonts w:ascii="Arial" w:hAnsi="Arial" w:cs="Arial"/>
          <w:sz w:val="24"/>
          <w:szCs w:val="24"/>
        </w:rPr>
      </w:pPr>
    </w:p>
    <w:p w:rsidR="00492AC7" w:rsidRPr="00292DFF" w:rsidRDefault="00AC48CD" w:rsidP="00915770">
      <w:pPr>
        <w:pStyle w:val="PlainText"/>
        <w:jc w:val="both"/>
        <w:rPr>
          <w:rFonts w:ascii="Arial" w:hAnsi="Arial" w:cs="Arial"/>
          <w:sz w:val="24"/>
          <w:szCs w:val="24"/>
        </w:rPr>
      </w:pPr>
      <w:r w:rsidRPr="00292DFF">
        <w:rPr>
          <w:rFonts w:ascii="Arial" w:hAnsi="Arial" w:cs="Arial"/>
          <w:sz w:val="24"/>
          <w:szCs w:val="24"/>
        </w:rPr>
        <w:t>102</w:t>
      </w:r>
      <w:r w:rsidR="00492AC7" w:rsidRPr="00292DFF">
        <w:rPr>
          <w:rFonts w:ascii="Arial" w:hAnsi="Arial" w:cs="Arial"/>
          <w:sz w:val="24"/>
          <w:szCs w:val="24"/>
        </w:rPr>
        <w:t>.1.</w:t>
      </w:r>
      <w:r w:rsidR="005C2E86"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SJ7.</w:t>
      </w:r>
    </w:p>
    <w:p w:rsidR="00492AC7" w:rsidRPr="00292DFF" w:rsidRDefault="00AC48CD" w:rsidP="00915770">
      <w:pPr>
        <w:pStyle w:val="PlainText"/>
        <w:jc w:val="both"/>
        <w:rPr>
          <w:rFonts w:ascii="Arial" w:hAnsi="Arial" w:cs="Arial"/>
          <w:sz w:val="24"/>
          <w:szCs w:val="24"/>
        </w:rPr>
      </w:pPr>
      <w:r w:rsidRPr="00292DFF">
        <w:rPr>
          <w:rFonts w:ascii="Arial" w:hAnsi="Arial" w:cs="Arial"/>
          <w:sz w:val="24"/>
          <w:szCs w:val="24"/>
        </w:rPr>
        <w:t>102</w:t>
      </w:r>
      <w:r w:rsidR="00492AC7" w:rsidRPr="00292DFF">
        <w:rPr>
          <w:rFonts w:ascii="Arial" w:hAnsi="Arial" w:cs="Arial"/>
          <w:sz w:val="24"/>
          <w:szCs w:val="24"/>
        </w:rPr>
        <w:t>.2.</w:t>
      </w:r>
      <w:r w:rsidR="005C2E86"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w:t>
      </w:r>
    </w:p>
    <w:p w:rsidR="005C2E86" w:rsidRPr="00292DFF" w:rsidRDefault="005C2E86" w:rsidP="00915770">
      <w:pPr>
        <w:pStyle w:val="PlainText"/>
        <w:jc w:val="both"/>
        <w:rPr>
          <w:rFonts w:ascii="Arial" w:hAnsi="Arial" w:cs="Arial"/>
          <w:sz w:val="24"/>
          <w:szCs w:val="24"/>
        </w:rPr>
      </w:pPr>
    </w:p>
    <w:p w:rsidR="00E067FD" w:rsidRPr="00292DFF" w:rsidRDefault="00AC48CD" w:rsidP="00E067FD">
      <w:pPr>
        <w:pStyle w:val="PlainText"/>
        <w:ind w:left="1440"/>
        <w:jc w:val="both"/>
        <w:rPr>
          <w:rFonts w:ascii="Arial" w:hAnsi="Arial" w:cs="Arial"/>
          <w:sz w:val="24"/>
          <w:szCs w:val="24"/>
        </w:rPr>
      </w:pPr>
      <w:r w:rsidRPr="00292DFF">
        <w:rPr>
          <w:rFonts w:ascii="Arial" w:hAnsi="Arial" w:cs="Arial"/>
          <w:sz w:val="24"/>
          <w:szCs w:val="24"/>
        </w:rPr>
        <w:t>102</w:t>
      </w:r>
      <w:r w:rsidR="00492AC7" w:rsidRPr="00292DFF">
        <w:rPr>
          <w:rFonts w:ascii="Arial" w:hAnsi="Arial" w:cs="Arial"/>
          <w:sz w:val="24"/>
          <w:szCs w:val="24"/>
        </w:rPr>
        <w:t>.2.1.</w:t>
      </w:r>
      <w:r w:rsidR="00E067FD" w:rsidRPr="00292DFF">
        <w:rPr>
          <w:rFonts w:ascii="Arial" w:hAnsi="Arial" w:cs="Arial"/>
          <w:sz w:val="24"/>
          <w:szCs w:val="24"/>
        </w:rPr>
        <w:tab/>
      </w:r>
      <w:r w:rsidR="00492AC7" w:rsidRPr="00292DFF">
        <w:rPr>
          <w:rFonts w:ascii="Arial" w:hAnsi="Arial" w:cs="Arial"/>
          <w:sz w:val="24"/>
          <w:szCs w:val="24"/>
        </w:rPr>
        <w:t xml:space="preserve">Provide replacement batteries to a range of battery-powered </w:t>
      </w:r>
    </w:p>
    <w:p w:rsidR="00492AC7" w:rsidRPr="00292DFF" w:rsidRDefault="00492AC7" w:rsidP="00E067FD">
      <w:pPr>
        <w:pStyle w:val="PlainText"/>
        <w:ind w:left="2880"/>
        <w:jc w:val="both"/>
        <w:rPr>
          <w:rFonts w:ascii="Arial" w:hAnsi="Arial" w:cs="Arial"/>
          <w:sz w:val="24"/>
          <w:szCs w:val="24"/>
        </w:rPr>
      </w:pPr>
      <w:proofErr w:type="gramStart"/>
      <w:r w:rsidRPr="00292DFF">
        <w:rPr>
          <w:rFonts w:ascii="Arial" w:hAnsi="Arial" w:cs="Arial"/>
          <w:sz w:val="24"/>
          <w:szCs w:val="24"/>
        </w:rPr>
        <w:t>clocks</w:t>
      </w:r>
      <w:proofErr w:type="gramEnd"/>
      <w:r w:rsidRPr="00292DFF">
        <w:rPr>
          <w:rFonts w:ascii="Arial" w:hAnsi="Arial" w:cs="Arial"/>
          <w:sz w:val="24"/>
          <w:szCs w:val="24"/>
        </w:rPr>
        <w:t xml:space="preserve"> that are in use and dispose of empty batteries, in accordance with any Regulations governing the disposal of batteries; and</w:t>
      </w:r>
    </w:p>
    <w:p w:rsidR="00492AC7" w:rsidRPr="00292DFF" w:rsidRDefault="00AC48CD" w:rsidP="00E067FD">
      <w:pPr>
        <w:pStyle w:val="PlainText"/>
        <w:ind w:left="2880" w:hanging="1440"/>
        <w:jc w:val="both"/>
        <w:rPr>
          <w:rFonts w:ascii="Arial" w:hAnsi="Arial" w:cs="Arial"/>
          <w:sz w:val="24"/>
          <w:szCs w:val="24"/>
        </w:rPr>
      </w:pPr>
      <w:r w:rsidRPr="00292DFF">
        <w:rPr>
          <w:rFonts w:ascii="Arial" w:hAnsi="Arial" w:cs="Arial"/>
          <w:sz w:val="24"/>
          <w:szCs w:val="24"/>
        </w:rPr>
        <w:t>102</w:t>
      </w:r>
      <w:r w:rsidR="00492AC7" w:rsidRPr="00292DFF">
        <w:rPr>
          <w:rFonts w:ascii="Arial" w:hAnsi="Arial" w:cs="Arial"/>
          <w:sz w:val="24"/>
          <w:szCs w:val="24"/>
        </w:rPr>
        <w:t>.2.2.</w:t>
      </w:r>
      <w:r w:rsidR="00E067FD" w:rsidRPr="00292DFF">
        <w:rPr>
          <w:rFonts w:ascii="Arial" w:hAnsi="Arial" w:cs="Arial"/>
          <w:sz w:val="24"/>
          <w:szCs w:val="24"/>
        </w:rPr>
        <w:tab/>
      </w:r>
      <w:r w:rsidR="00492AC7" w:rsidRPr="00292DFF">
        <w:rPr>
          <w:rFonts w:ascii="Arial" w:hAnsi="Arial" w:cs="Arial"/>
          <w:sz w:val="24"/>
          <w:szCs w:val="24"/>
        </w:rPr>
        <w:t xml:space="preserve">Ensure appropriate change in clock time to all clocks within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during the appropriate bi-annual British Summer Time (BST) / Greenwich Mean Time (GMT) time changes;</w:t>
      </w:r>
    </w:p>
    <w:p w:rsidR="00C45CCB" w:rsidRPr="00292DFF" w:rsidRDefault="00C45CCB" w:rsidP="005C2E86">
      <w:pPr>
        <w:pStyle w:val="PlainText"/>
        <w:ind w:left="720" w:hanging="720"/>
        <w:jc w:val="both"/>
        <w:rPr>
          <w:rFonts w:ascii="Arial" w:hAnsi="Arial" w:cs="Arial"/>
          <w:sz w:val="24"/>
          <w:szCs w:val="24"/>
        </w:rPr>
      </w:pPr>
    </w:p>
    <w:p w:rsidR="00492AC7" w:rsidRPr="00292DFF" w:rsidRDefault="00AC48CD" w:rsidP="005C2E86">
      <w:pPr>
        <w:pStyle w:val="PlainText"/>
        <w:ind w:left="720" w:hanging="720"/>
        <w:jc w:val="both"/>
        <w:rPr>
          <w:rFonts w:ascii="Arial" w:hAnsi="Arial" w:cs="Arial"/>
          <w:sz w:val="24"/>
          <w:szCs w:val="24"/>
        </w:rPr>
      </w:pPr>
      <w:r w:rsidRPr="00292DFF">
        <w:rPr>
          <w:rFonts w:ascii="Arial" w:hAnsi="Arial" w:cs="Arial"/>
          <w:sz w:val="24"/>
          <w:szCs w:val="24"/>
        </w:rPr>
        <w:t>102</w:t>
      </w:r>
      <w:r w:rsidR="00492AC7" w:rsidRPr="00292DFF">
        <w:rPr>
          <w:rFonts w:ascii="Arial" w:hAnsi="Arial" w:cs="Arial"/>
          <w:sz w:val="24"/>
          <w:szCs w:val="24"/>
        </w:rPr>
        <w:t>.3.</w:t>
      </w:r>
      <w:r w:rsidR="005C2E86" w:rsidRPr="00292DFF">
        <w:rPr>
          <w:rFonts w:ascii="Arial" w:hAnsi="Arial" w:cs="Arial"/>
          <w:sz w:val="24"/>
          <w:szCs w:val="24"/>
        </w:rPr>
        <w:tab/>
      </w:r>
      <w:r w:rsidR="00492AC7" w:rsidRPr="00292DFF">
        <w:rPr>
          <w:rFonts w:ascii="Arial" w:hAnsi="Arial" w:cs="Arial"/>
          <w:sz w:val="24"/>
          <w:szCs w:val="24"/>
        </w:rPr>
        <w:t xml:space="preserve">Where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has antique clocks present that require specialist maintenance arrangements the </w:t>
      </w:r>
      <w:r w:rsidR="00F32729" w:rsidRPr="00292DFF">
        <w:rPr>
          <w:rFonts w:ascii="Arial" w:hAnsi="Arial" w:cs="Arial"/>
          <w:sz w:val="24"/>
          <w:szCs w:val="24"/>
        </w:rPr>
        <w:t>Buyer</w:t>
      </w:r>
      <w:r w:rsidR="00492AC7" w:rsidRPr="00292DFF">
        <w:rPr>
          <w:rFonts w:ascii="Arial" w:hAnsi="Arial" w:cs="Arial"/>
          <w:sz w:val="24"/>
          <w:szCs w:val="24"/>
        </w:rPr>
        <w:t xml:space="preserve"> shall provide a list of all clocks covered by this Service</w:t>
      </w:r>
      <w:r w:rsidR="00EB4736" w:rsidRPr="00292DFF">
        <w:rPr>
          <w:rFonts w:ascii="Arial" w:hAnsi="Arial" w:cs="Arial"/>
          <w:sz w:val="24"/>
          <w:szCs w:val="24"/>
        </w:rPr>
        <w:t xml:space="preserve"> in the Call-Off Procedure. </w:t>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ensure:</w:t>
      </w:r>
    </w:p>
    <w:p w:rsidR="005C2E86" w:rsidRPr="00292DFF" w:rsidRDefault="005C2E86" w:rsidP="00915770">
      <w:pPr>
        <w:pStyle w:val="PlainText"/>
        <w:jc w:val="both"/>
        <w:rPr>
          <w:rFonts w:ascii="Arial" w:hAnsi="Arial" w:cs="Arial"/>
          <w:sz w:val="24"/>
          <w:szCs w:val="24"/>
        </w:rPr>
      </w:pPr>
    </w:p>
    <w:p w:rsidR="00492AC7" w:rsidRPr="00292DFF" w:rsidRDefault="00AC48CD" w:rsidP="005C2E86">
      <w:pPr>
        <w:pStyle w:val="PlainText"/>
        <w:ind w:firstLine="720"/>
        <w:jc w:val="both"/>
        <w:rPr>
          <w:rFonts w:ascii="Arial" w:hAnsi="Arial" w:cs="Arial"/>
          <w:sz w:val="24"/>
          <w:szCs w:val="24"/>
        </w:rPr>
      </w:pPr>
      <w:r w:rsidRPr="00292DFF">
        <w:rPr>
          <w:rFonts w:ascii="Arial" w:hAnsi="Arial" w:cs="Arial"/>
          <w:sz w:val="24"/>
          <w:szCs w:val="24"/>
        </w:rPr>
        <w:t>102</w:t>
      </w:r>
      <w:r w:rsidR="00492AC7" w:rsidRPr="00292DFF">
        <w:rPr>
          <w:rFonts w:ascii="Arial" w:hAnsi="Arial" w:cs="Arial"/>
          <w:sz w:val="24"/>
          <w:szCs w:val="24"/>
        </w:rPr>
        <w:t>.3.1.</w:t>
      </w:r>
      <w:r w:rsidR="005C2E86" w:rsidRPr="00292DFF">
        <w:rPr>
          <w:rFonts w:ascii="Arial" w:hAnsi="Arial" w:cs="Arial"/>
          <w:sz w:val="24"/>
          <w:szCs w:val="24"/>
        </w:rPr>
        <w:tab/>
      </w:r>
      <w:r w:rsidR="00492AC7" w:rsidRPr="00292DFF">
        <w:rPr>
          <w:rFonts w:ascii="Arial" w:hAnsi="Arial" w:cs="Arial"/>
          <w:sz w:val="24"/>
          <w:szCs w:val="24"/>
        </w:rPr>
        <w:t>They are maintained in line with heritage requirements;</w:t>
      </w:r>
    </w:p>
    <w:p w:rsidR="00492AC7" w:rsidRPr="00292DFF" w:rsidRDefault="00AC48CD" w:rsidP="00C45CCB">
      <w:pPr>
        <w:pStyle w:val="PlainText"/>
        <w:ind w:left="2160" w:hanging="1440"/>
        <w:jc w:val="both"/>
        <w:rPr>
          <w:rFonts w:ascii="Arial" w:hAnsi="Arial" w:cs="Arial"/>
          <w:sz w:val="24"/>
          <w:szCs w:val="24"/>
        </w:rPr>
      </w:pPr>
      <w:r w:rsidRPr="00292DFF">
        <w:rPr>
          <w:rFonts w:ascii="Arial" w:hAnsi="Arial" w:cs="Arial"/>
          <w:sz w:val="24"/>
          <w:szCs w:val="24"/>
        </w:rPr>
        <w:t>102</w:t>
      </w:r>
      <w:r w:rsidR="00492AC7" w:rsidRPr="00292DFF">
        <w:rPr>
          <w:rFonts w:ascii="Arial" w:hAnsi="Arial" w:cs="Arial"/>
          <w:sz w:val="24"/>
          <w:szCs w:val="24"/>
        </w:rPr>
        <w:t>.3.2.</w:t>
      </w:r>
      <w:r w:rsidR="005C2E86" w:rsidRPr="00292DFF">
        <w:rPr>
          <w:rFonts w:ascii="Arial" w:hAnsi="Arial" w:cs="Arial"/>
          <w:sz w:val="24"/>
          <w:szCs w:val="24"/>
        </w:rPr>
        <w:tab/>
      </w:r>
      <w:r w:rsidR="00492AC7" w:rsidRPr="00292DFF">
        <w:rPr>
          <w:rFonts w:ascii="Arial" w:hAnsi="Arial" w:cs="Arial"/>
          <w:sz w:val="24"/>
          <w:szCs w:val="24"/>
        </w:rPr>
        <w:t xml:space="preserve">They are maintained by their original donating body such as </w:t>
      </w:r>
      <w:proofErr w:type="gramStart"/>
      <w:r w:rsidR="00492AC7" w:rsidRPr="00292DFF">
        <w:rPr>
          <w:rFonts w:ascii="Arial" w:hAnsi="Arial" w:cs="Arial"/>
          <w:sz w:val="24"/>
          <w:szCs w:val="24"/>
        </w:rPr>
        <w:t>the  National</w:t>
      </w:r>
      <w:proofErr w:type="gramEnd"/>
      <w:r w:rsidR="00492AC7" w:rsidRPr="00292DFF">
        <w:rPr>
          <w:rFonts w:ascii="Arial" w:hAnsi="Arial" w:cs="Arial"/>
          <w:sz w:val="24"/>
          <w:szCs w:val="24"/>
        </w:rPr>
        <w:t xml:space="preserve"> Galleries Silver Trust etc.; </w:t>
      </w:r>
    </w:p>
    <w:p w:rsidR="00492AC7" w:rsidRPr="00292DFF" w:rsidRDefault="00AC48CD" w:rsidP="00C45CCB">
      <w:pPr>
        <w:pStyle w:val="PlainText"/>
        <w:ind w:left="2160" w:hanging="1440"/>
        <w:jc w:val="both"/>
        <w:rPr>
          <w:rFonts w:ascii="Arial" w:hAnsi="Arial" w:cs="Arial"/>
          <w:sz w:val="24"/>
          <w:szCs w:val="24"/>
        </w:rPr>
      </w:pPr>
      <w:r w:rsidRPr="00292DFF">
        <w:rPr>
          <w:rFonts w:ascii="Arial" w:hAnsi="Arial" w:cs="Arial"/>
          <w:sz w:val="24"/>
          <w:szCs w:val="24"/>
        </w:rPr>
        <w:t>102</w:t>
      </w:r>
      <w:r w:rsidR="00492AC7" w:rsidRPr="00292DFF">
        <w:rPr>
          <w:rFonts w:ascii="Arial" w:hAnsi="Arial" w:cs="Arial"/>
          <w:sz w:val="24"/>
          <w:szCs w:val="24"/>
        </w:rPr>
        <w:t>.3.3.</w:t>
      </w:r>
      <w:r w:rsidR="005C2E86" w:rsidRPr="00292DFF">
        <w:rPr>
          <w:rFonts w:ascii="Arial" w:hAnsi="Arial" w:cs="Arial"/>
          <w:sz w:val="24"/>
          <w:szCs w:val="24"/>
        </w:rPr>
        <w:tab/>
      </w:r>
      <w:r w:rsidR="00492AC7" w:rsidRPr="00292DFF">
        <w:rPr>
          <w:rFonts w:ascii="Arial" w:hAnsi="Arial" w:cs="Arial"/>
          <w:sz w:val="24"/>
          <w:szCs w:val="24"/>
        </w:rPr>
        <w:t>Where they require winding they shall receive the appropriate Service at appropriate intervals; and</w:t>
      </w:r>
    </w:p>
    <w:p w:rsidR="00492AC7" w:rsidRPr="00292DFF" w:rsidRDefault="00AC48CD" w:rsidP="00C45CCB">
      <w:pPr>
        <w:pStyle w:val="PlainText"/>
        <w:ind w:left="2160" w:hanging="1440"/>
        <w:jc w:val="both"/>
        <w:rPr>
          <w:rFonts w:ascii="Arial" w:hAnsi="Arial" w:cs="Arial"/>
          <w:sz w:val="24"/>
          <w:szCs w:val="24"/>
        </w:rPr>
      </w:pPr>
      <w:r w:rsidRPr="00292DFF">
        <w:rPr>
          <w:rFonts w:ascii="Arial" w:hAnsi="Arial" w:cs="Arial"/>
          <w:sz w:val="24"/>
          <w:szCs w:val="24"/>
        </w:rPr>
        <w:t>102</w:t>
      </w:r>
      <w:r w:rsidR="00492AC7" w:rsidRPr="00292DFF">
        <w:rPr>
          <w:rFonts w:ascii="Arial" w:hAnsi="Arial" w:cs="Arial"/>
          <w:sz w:val="24"/>
          <w:szCs w:val="24"/>
        </w:rPr>
        <w:t>.3.4.</w:t>
      </w:r>
      <w:r w:rsidR="005C2E86"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include all appropriate clock maintenance tasks and winding as part of their PPM schedule and log all repairs within the </w:t>
      </w:r>
      <w:r w:rsidR="00C94E9F" w:rsidRPr="00292DFF">
        <w:rPr>
          <w:rFonts w:ascii="Arial" w:hAnsi="Arial" w:cs="Arial"/>
          <w:sz w:val="24"/>
          <w:szCs w:val="24"/>
        </w:rPr>
        <w:t>CAFM system</w:t>
      </w:r>
      <w:r w:rsidR="00492AC7" w:rsidRPr="00292DFF">
        <w:rPr>
          <w:rFonts w:ascii="Arial" w:hAnsi="Arial" w:cs="Arial"/>
          <w:sz w:val="24"/>
          <w:szCs w:val="24"/>
        </w:rPr>
        <w:t>.</w:t>
      </w:r>
    </w:p>
    <w:p w:rsidR="005C2E86" w:rsidRPr="00292DFF" w:rsidRDefault="005C2E86" w:rsidP="005C2E86">
      <w:pPr>
        <w:pStyle w:val="PlainText"/>
        <w:jc w:val="both"/>
        <w:rPr>
          <w:rFonts w:ascii="Arial" w:hAnsi="Arial" w:cs="Arial"/>
          <w:sz w:val="24"/>
          <w:szCs w:val="24"/>
        </w:rPr>
      </w:pPr>
    </w:p>
    <w:p w:rsidR="00492AC7" w:rsidRPr="00292DFF" w:rsidRDefault="00AC48CD" w:rsidP="005C2E86">
      <w:pPr>
        <w:pStyle w:val="PlainText"/>
        <w:jc w:val="both"/>
        <w:rPr>
          <w:rFonts w:ascii="Arial" w:hAnsi="Arial" w:cs="Arial"/>
          <w:sz w:val="24"/>
          <w:szCs w:val="24"/>
        </w:rPr>
      </w:pPr>
      <w:r w:rsidRPr="00292DFF">
        <w:rPr>
          <w:rFonts w:ascii="Arial" w:hAnsi="Arial" w:cs="Arial"/>
          <w:sz w:val="24"/>
          <w:szCs w:val="24"/>
        </w:rPr>
        <w:t>102</w:t>
      </w:r>
      <w:r w:rsidR="00492AC7" w:rsidRPr="00292DFF">
        <w:rPr>
          <w:rFonts w:ascii="Arial" w:hAnsi="Arial" w:cs="Arial"/>
          <w:sz w:val="24"/>
          <w:szCs w:val="24"/>
        </w:rPr>
        <w:t>.4.</w:t>
      </w:r>
      <w:r w:rsidR="005C2E86" w:rsidRPr="00292DFF">
        <w:rPr>
          <w:rFonts w:ascii="Arial" w:hAnsi="Arial" w:cs="Arial"/>
          <w:sz w:val="24"/>
          <w:szCs w:val="24"/>
        </w:rPr>
        <w:tab/>
      </w:r>
      <w:r w:rsidR="00492AC7" w:rsidRPr="00292DFF">
        <w:rPr>
          <w:rFonts w:ascii="Arial" w:hAnsi="Arial" w:cs="Arial"/>
          <w:sz w:val="24"/>
          <w:szCs w:val="24"/>
        </w:rPr>
        <w:t xml:space="preserve">Replacement of clocks shall be the responsibility of the </w:t>
      </w:r>
      <w:r w:rsidR="00F32729" w:rsidRPr="00292DFF">
        <w:rPr>
          <w:rFonts w:ascii="Arial" w:hAnsi="Arial" w:cs="Arial"/>
          <w:sz w:val="24"/>
          <w:szCs w:val="24"/>
        </w:rPr>
        <w:t>Buyer</w:t>
      </w:r>
    </w:p>
    <w:p w:rsidR="005C2E86" w:rsidRPr="00292DFF" w:rsidRDefault="005C2E86" w:rsidP="00915770">
      <w:pPr>
        <w:pStyle w:val="PlainText"/>
        <w:jc w:val="both"/>
        <w:rPr>
          <w:rFonts w:ascii="Arial" w:hAnsi="Arial" w:cs="Arial"/>
          <w:sz w:val="24"/>
          <w:szCs w:val="24"/>
        </w:rPr>
      </w:pPr>
    </w:p>
    <w:p w:rsidR="00492AC7" w:rsidRPr="00292DFF" w:rsidRDefault="00AC48CD" w:rsidP="00915770">
      <w:pPr>
        <w:pStyle w:val="PlainText"/>
        <w:jc w:val="both"/>
        <w:rPr>
          <w:rFonts w:ascii="Arial" w:hAnsi="Arial" w:cs="Arial"/>
          <w:b/>
          <w:sz w:val="24"/>
          <w:szCs w:val="24"/>
        </w:rPr>
      </w:pPr>
      <w:r w:rsidRPr="00292DFF">
        <w:rPr>
          <w:rFonts w:ascii="Arial" w:hAnsi="Arial" w:cs="Arial"/>
          <w:b/>
          <w:sz w:val="24"/>
          <w:szCs w:val="24"/>
        </w:rPr>
        <w:t>103</w:t>
      </w:r>
      <w:r w:rsidR="005C2E86" w:rsidRPr="00292DFF">
        <w:rPr>
          <w:rFonts w:ascii="Arial" w:hAnsi="Arial" w:cs="Arial"/>
          <w:b/>
          <w:sz w:val="24"/>
          <w:szCs w:val="24"/>
        </w:rPr>
        <w:t>.   Service J</w:t>
      </w:r>
      <w:r w:rsidR="00492AC7" w:rsidRPr="00292DFF">
        <w:rPr>
          <w:rFonts w:ascii="Arial" w:hAnsi="Arial" w:cs="Arial"/>
          <w:b/>
          <w:sz w:val="24"/>
          <w:szCs w:val="24"/>
        </w:rPr>
        <w:t>8 – Signage</w:t>
      </w:r>
    </w:p>
    <w:p w:rsidR="005C2E86" w:rsidRPr="00292DFF" w:rsidRDefault="005C2E86" w:rsidP="00915770">
      <w:pPr>
        <w:pStyle w:val="PlainText"/>
        <w:jc w:val="both"/>
        <w:rPr>
          <w:rFonts w:ascii="Arial" w:hAnsi="Arial" w:cs="Arial"/>
          <w:sz w:val="24"/>
          <w:szCs w:val="24"/>
        </w:rPr>
      </w:pPr>
    </w:p>
    <w:p w:rsidR="00492AC7" w:rsidRPr="00292DFF" w:rsidRDefault="00AC48CD" w:rsidP="00915770">
      <w:pPr>
        <w:pStyle w:val="PlainText"/>
        <w:jc w:val="both"/>
        <w:rPr>
          <w:rFonts w:ascii="Arial" w:hAnsi="Arial" w:cs="Arial"/>
          <w:sz w:val="24"/>
          <w:szCs w:val="24"/>
        </w:rPr>
      </w:pPr>
      <w:r w:rsidRPr="00292DFF">
        <w:rPr>
          <w:rFonts w:ascii="Arial" w:hAnsi="Arial" w:cs="Arial"/>
          <w:sz w:val="24"/>
          <w:szCs w:val="24"/>
        </w:rPr>
        <w:t>103</w:t>
      </w:r>
      <w:r w:rsidR="00492AC7" w:rsidRPr="00292DFF">
        <w:rPr>
          <w:rFonts w:ascii="Arial" w:hAnsi="Arial" w:cs="Arial"/>
          <w:sz w:val="24"/>
          <w:szCs w:val="24"/>
        </w:rPr>
        <w:t>.1.</w:t>
      </w:r>
      <w:r w:rsidR="005C2E86"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SJ8.</w:t>
      </w:r>
    </w:p>
    <w:p w:rsidR="00EB4736" w:rsidRPr="00292DFF" w:rsidRDefault="00AC48CD" w:rsidP="00EB4736">
      <w:pPr>
        <w:pStyle w:val="PlainText"/>
        <w:ind w:left="720" w:hanging="720"/>
        <w:jc w:val="both"/>
        <w:rPr>
          <w:rFonts w:ascii="Arial" w:hAnsi="Arial" w:cs="Arial"/>
          <w:sz w:val="24"/>
          <w:szCs w:val="24"/>
        </w:rPr>
      </w:pPr>
      <w:r w:rsidRPr="00292DFF">
        <w:rPr>
          <w:rFonts w:ascii="Arial" w:hAnsi="Arial" w:cs="Arial"/>
          <w:sz w:val="24"/>
          <w:szCs w:val="24"/>
        </w:rPr>
        <w:t>103</w:t>
      </w:r>
      <w:r w:rsidR="00492AC7" w:rsidRPr="00292DFF">
        <w:rPr>
          <w:rFonts w:ascii="Arial" w:hAnsi="Arial" w:cs="Arial"/>
          <w:sz w:val="24"/>
          <w:szCs w:val="24"/>
        </w:rPr>
        <w:t>.2.</w:t>
      </w:r>
      <w:r w:rsidR="005C2E86" w:rsidRPr="00292DFF">
        <w:rPr>
          <w:rFonts w:ascii="Arial" w:hAnsi="Arial" w:cs="Arial"/>
          <w:sz w:val="24"/>
          <w:szCs w:val="24"/>
        </w:rPr>
        <w:tab/>
      </w:r>
      <w:r w:rsidR="00492AC7" w:rsidRPr="00292DFF">
        <w:rPr>
          <w:rFonts w:ascii="Arial" w:hAnsi="Arial" w:cs="Arial"/>
          <w:sz w:val="24"/>
          <w:szCs w:val="24"/>
        </w:rPr>
        <w:t xml:space="preserve">Where the </w:t>
      </w:r>
      <w:r w:rsidR="00F32729" w:rsidRPr="00292DFF">
        <w:rPr>
          <w:rFonts w:ascii="Arial" w:hAnsi="Arial" w:cs="Arial"/>
          <w:sz w:val="24"/>
          <w:szCs w:val="24"/>
        </w:rPr>
        <w:t>Buyer</w:t>
      </w:r>
      <w:r w:rsidR="00492AC7" w:rsidRPr="00292DFF">
        <w:rPr>
          <w:rFonts w:ascii="Arial" w:hAnsi="Arial" w:cs="Arial"/>
          <w:sz w:val="24"/>
          <w:szCs w:val="24"/>
        </w:rPr>
        <w:t xml:space="preserve"> specifies the </w:t>
      </w:r>
      <w:r w:rsidR="0045584F" w:rsidRPr="00292DFF">
        <w:rPr>
          <w:rFonts w:ascii="Arial" w:hAnsi="Arial" w:cs="Arial"/>
          <w:sz w:val="24"/>
          <w:szCs w:val="24"/>
        </w:rPr>
        <w:t>Delivery</w:t>
      </w:r>
      <w:r w:rsidR="00492AC7" w:rsidRPr="00292DFF">
        <w:rPr>
          <w:rFonts w:ascii="Arial" w:hAnsi="Arial" w:cs="Arial"/>
          <w:sz w:val="24"/>
          <w:szCs w:val="24"/>
        </w:rPr>
        <w:t xml:space="preserve"> of these </w:t>
      </w:r>
      <w:r w:rsidR="001D272A" w:rsidRPr="00292DFF">
        <w:rPr>
          <w:rFonts w:ascii="Arial" w:hAnsi="Arial" w:cs="Arial"/>
          <w:sz w:val="24"/>
          <w:szCs w:val="24"/>
        </w:rPr>
        <w:t>Services</w:t>
      </w:r>
      <w:r w:rsidR="00EB4736" w:rsidRPr="00292DFF">
        <w:rPr>
          <w:rFonts w:ascii="Arial" w:hAnsi="Arial" w:cs="Arial"/>
          <w:sz w:val="24"/>
          <w:szCs w:val="24"/>
        </w:rPr>
        <w:t xml:space="preserve"> in the Call-Off Procedure, </w:t>
      </w:r>
    </w:p>
    <w:p w:rsidR="00492AC7" w:rsidRPr="00292DFF" w:rsidRDefault="00492AC7" w:rsidP="00EB4736">
      <w:pPr>
        <w:pStyle w:val="PlainText"/>
        <w:ind w:left="720"/>
        <w:jc w:val="both"/>
        <w:rPr>
          <w:rFonts w:ascii="Arial" w:hAnsi="Arial" w:cs="Arial"/>
          <w:sz w:val="24"/>
          <w:szCs w:val="24"/>
        </w:rPr>
      </w:pPr>
      <w:proofErr w:type="gramStart"/>
      <w:r w:rsidRPr="00292DFF">
        <w:rPr>
          <w:rFonts w:ascii="Arial" w:hAnsi="Arial" w:cs="Arial"/>
          <w:sz w:val="24"/>
          <w:szCs w:val="24"/>
        </w:rPr>
        <w:t>the</w:t>
      </w:r>
      <w:proofErr w:type="gramEnd"/>
      <w:r w:rsidRPr="00292DFF">
        <w:rPr>
          <w:rFonts w:ascii="Arial" w:hAnsi="Arial" w:cs="Arial"/>
          <w:sz w:val="24"/>
          <w:szCs w:val="24"/>
        </w:rPr>
        <w:t xml:space="preserve"> </w:t>
      </w:r>
      <w:r w:rsidR="000C73BC" w:rsidRPr="00292DFF">
        <w:rPr>
          <w:rFonts w:ascii="Arial" w:hAnsi="Arial" w:cs="Arial"/>
          <w:sz w:val="24"/>
          <w:szCs w:val="24"/>
        </w:rPr>
        <w:t>Supplier</w:t>
      </w:r>
      <w:r w:rsidRPr="00292DFF">
        <w:rPr>
          <w:rFonts w:ascii="Arial" w:hAnsi="Arial" w:cs="Arial"/>
          <w:sz w:val="24"/>
          <w:szCs w:val="24"/>
        </w:rPr>
        <w:t xml:space="preserve"> shall be responsible for all signage associated with the </w:t>
      </w:r>
      <w:r w:rsidR="004D1818" w:rsidRPr="00292DFF">
        <w:rPr>
          <w:rFonts w:ascii="Arial" w:hAnsi="Arial" w:cs="Arial"/>
          <w:sz w:val="24"/>
          <w:szCs w:val="24"/>
        </w:rPr>
        <w:t>Health and S</w:t>
      </w:r>
      <w:r w:rsidR="004F7517" w:rsidRPr="00292DFF">
        <w:rPr>
          <w:rFonts w:ascii="Arial" w:hAnsi="Arial" w:cs="Arial"/>
          <w:sz w:val="24"/>
          <w:szCs w:val="24"/>
        </w:rPr>
        <w:t>afety</w:t>
      </w:r>
      <w:r w:rsidR="004D1818" w:rsidRPr="00292DFF">
        <w:rPr>
          <w:rFonts w:ascii="Arial" w:hAnsi="Arial" w:cs="Arial"/>
          <w:sz w:val="24"/>
          <w:szCs w:val="24"/>
        </w:rPr>
        <w:t xml:space="preserve"> </w:t>
      </w:r>
      <w:r w:rsidRPr="00292DFF">
        <w:rPr>
          <w:rFonts w:ascii="Arial" w:hAnsi="Arial" w:cs="Arial"/>
          <w:sz w:val="24"/>
          <w:szCs w:val="24"/>
        </w:rPr>
        <w:t xml:space="preserve">(Safety Signs and Signals) Regulations 1996, the Equality Act 2010, means of escape identification and any other statutory / mandatory signage at the </w:t>
      </w:r>
      <w:r w:rsidR="00F32729" w:rsidRPr="00292DFF">
        <w:rPr>
          <w:rFonts w:ascii="Arial" w:hAnsi="Arial" w:cs="Arial"/>
          <w:sz w:val="24"/>
          <w:szCs w:val="24"/>
        </w:rPr>
        <w:t>Buyer</w:t>
      </w:r>
      <w:r w:rsidRPr="00292DFF">
        <w:rPr>
          <w:rFonts w:ascii="Arial" w:hAnsi="Arial" w:cs="Arial"/>
          <w:sz w:val="24"/>
          <w:szCs w:val="24"/>
        </w:rPr>
        <w:t xml:space="preserve"> </w:t>
      </w:r>
      <w:r w:rsidR="00365689" w:rsidRPr="00292DFF">
        <w:rPr>
          <w:rFonts w:ascii="Arial" w:hAnsi="Arial" w:cs="Arial"/>
          <w:sz w:val="24"/>
          <w:szCs w:val="24"/>
        </w:rPr>
        <w:t>Premises</w:t>
      </w:r>
      <w:r w:rsidRPr="00292DFF">
        <w:rPr>
          <w:rFonts w:ascii="Arial" w:hAnsi="Arial" w:cs="Arial"/>
          <w:sz w:val="24"/>
          <w:szCs w:val="24"/>
        </w:rPr>
        <w:t>.</w:t>
      </w:r>
    </w:p>
    <w:p w:rsidR="00492AC7" w:rsidRPr="00292DFF" w:rsidRDefault="00AC48CD" w:rsidP="005C2E86">
      <w:pPr>
        <w:pStyle w:val="PlainText"/>
        <w:ind w:left="720" w:hanging="720"/>
        <w:jc w:val="both"/>
        <w:rPr>
          <w:rFonts w:ascii="Arial" w:hAnsi="Arial" w:cs="Arial"/>
          <w:sz w:val="24"/>
          <w:szCs w:val="24"/>
        </w:rPr>
      </w:pPr>
      <w:r w:rsidRPr="00292DFF">
        <w:rPr>
          <w:rFonts w:ascii="Arial" w:hAnsi="Arial" w:cs="Arial"/>
          <w:sz w:val="24"/>
          <w:szCs w:val="24"/>
        </w:rPr>
        <w:t>103</w:t>
      </w:r>
      <w:r w:rsidR="00492AC7" w:rsidRPr="00292DFF">
        <w:rPr>
          <w:rFonts w:ascii="Arial" w:hAnsi="Arial" w:cs="Arial"/>
          <w:sz w:val="24"/>
          <w:szCs w:val="24"/>
        </w:rPr>
        <w:t>.3.</w:t>
      </w:r>
      <w:r w:rsidR="005C2E86" w:rsidRPr="00292DFF">
        <w:rPr>
          <w:rFonts w:ascii="Arial" w:hAnsi="Arial" w:cs="Arial"/>
          <w:sz w:val="24"/>
          <w:szCs w:val="24"/>
        </w:rPr>
        <w:tab/>
      </w:r>
      <w:r w:rsidR="00492AC7" w:rsidRPr="00292DFF">
        <w:rPr>
          <w:rFonts w:ascii="Arial" w:hAnsi="Arial" w:cs="Arial"/>
          <w:sz w:val="24"/>
          <w:szCs w:val="24"/>
        </w:rPr>
        <w:t xml:space="preserve">At the mobilisation phase, the </w:t>
      </w:r>
      <w:r w:rsidR="000C73BC" w:rsidRPr="00292DFF">
        <w:rPr>
          <w:rFonts w:ascii="Arial" w:hAnsi="Arial" w:cs="Arial"/>
          <w:sz w:val="24"/>
          <w:szCs w:val="24"/>
        </w:rPr>
        <w:t>Supplier</w:t>
      </w:r>
      <w:r w:rsidR="00492AC7" w:rsidRPr="00292DFF">
        <w:rPr>
          <w:rFonts w:ascii="Arial" w:hAnsi="Arial" w:cs="Arial"/>
          <w:sz w:val="24"/>
          <w:szCs w:val="24"/>
        </w:rPr>
        <w:t xml:space="preserve"> shall be responsible for undertaking a review of all statutory signage associated with the </w:t>
      </w:r>
      <w:r w:rsidR="004F7517" w:rsidRPr="00292DFF">
        <w:rPr>
          <w:rFonts w:ascii="Arial" w:hAnsi="Arial" w:cs="Arial"/>
          <w:sz w:val="24"/>
          <w:szCs w:val="24"/>
        </w:rPr>
        <w:t xml:space="preserve">Health and </w:t>
      </w:r>
      <w:r w:rsidR="004D1818" w:rsidRPr="00292DFF">
        <w:rPr>
          <w:rFonts w:ascii="Arial" w:hAnsi="Arial" w:cs="Arial"/>
          <w:sz w:val="24"/>
          <w:szCs w:val="24"/>
        </w:rPr>
        <w:t>S</w:t>
      </w:r>
      <w:r w:rsidR="004F7517" w:rsidRPr="00292DFF">
        <w:rPr>
          <w:rFonts w:ascii="Arial" w:hAnsi="Arial" w:cs="Arial"/>
          <w:sz w:val="24"/>
          <w:szCs w:val="24"/>
        </w:rPr>
        <w:t xml:space="preserve">afety </w:t>
      </w:r>
      <w:r w:rsidR="00492AC7" w:rsidRPr="00292DFF">
        <w:rPr>
          <w:rFonts w:ascii="Arial" w:hAnsi="Arial" w:cs="Arial"/>
          <w:sz w:val="24"/>
          <w:szCs w:val="24"/>
        </w:rPr>
        <w:t xml:space="preserve">(Safety Signs and Signals) Regulations 1996, the Equality Act 2010, means of escape identification and any other statutory / mandatory signage at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to identify:</w:t>
      </w:r>
    </w:p>
    <w:p w:rsidR="005C2E86" w:rsidRPr="00292DFF" w:rsidRDefault="005C2E86" w:rsidP="00915770">
      <w:pPr>
        <w:pStyle w:val="PlainText"/>
        <w:jc w:val="both"/>
        <w:rPr>
          <w:rFonts w:ascii="Arial" w:hAnsi="Arial" w:cs="Arial"/>
          <w:sz w:val="24"/>
          <w:szCs w:val="24"/>
        </w:rPr>
      </w:pPr>
    </w:p>
    <w:p w:rsidR="00492AC7" w:rsidRPr="00292DFF" w:rsidRDefault="00AC48CD" w:rsidP="005C2E86">
      <w:pPr>
        <w:pStyle w:val="PlainText"/>
        <w:ind w:firstLine="720"/>
        <w:jc w:val="both"/>
        <w:rPr>
          <w:rFonts w:ascii="Arial" w:hAnsi="Arial" w:cs="Arial"/>
          <w:sz w:val="24"/>
          <w:szCs w:val="24"/>
        </w:rPr>
      </w:pPr>
      <w:r w:rsidRPr="00292DFF">
        <w:rPr>
          <w:rFonts w:ascii="Arial" w:hAnsi="Arial" w:cs="Arial"/>
          <w:sz w:val="24"/>
          <w:szCs w:val="24"/>
        </w:rPr>
        <w:t>103</w:t>
      </w:r>
      <w:r w:rsidR="00492AC7" w:rsidRPr="00292DFF">
        <w:rPr>
          <w:rFonts w:ascii="Arial" w:hAnsi="Arial" w:cs="Arial"/>
          <w:sz w:val="24"/>
          <w:szCs w:val="24"/>
        </w:rPr>
        <w:t>.3.1.</w:t>
      </w:r>
      <w:r w:rsidR="005C2E86" w:rsidRPr="00292DFF">
        <w:rPr>
          <w:rFonts w:ascii="Arial" w:hAnsi="Arial" w:cs="Arial"/>
          <w:sz w:val="24"/>
          <w:szCs w:val="24"/>
        </w:rPr>
        <w:tab/>
      </w:r>
      <w:r w:rsidR="00492AC7" w:rsidRPr="00292DFF">
        <w:rPr>
          <w:rFonts w:ascii="Arial" w:hAnsi="Arial" w:cs="Arial"/>
          <w:sz w:val="24"/>
          <w:szCs w:val="24"/>
        </w:rPr>
        <w:t xml:space="preserve">The condition of the installed signage; and </w:t>
      </w:r>
      <w:r w:rsidR="005C2E86" w:rsidRPr="00292DFF">
        <w:rPr>
          <w:rFonts w:ascii="Arial" w:hAnsi="Arial" w:cs="Arial"/>
          <w:sz w:val="24"/>
          <w:szCs w:val="24"/>
        </w:rPr>
        <w:tab/>
      </w:r>
    </w:p>
    <w:p w:rsidR="00492AC7" w:rsidRPr="00292DFF" w:rsidRDefault="00AC48CD" w:rsidP="005C2E86">
      <w:pPr>
        <w:pStyle w:val="PlainText"/>
        <w:ind w:firstLine="720"/>
        <w:jc w:val="both"/>
        <w:rPr>
          <w:rFonts w:ascii="Arial" w:hAnsi="Arial" w:cs="Arial"/>
          <w:sz w:val="24"/>
          <w:szCs w:val="24"/>
        </w:rPr>
      </w:pPr>
      <w:r w:rsidRPr="00292DFF">
        <w:rPr>
          <w:rFonts w:ascii="Arial" w:hAnsi="Arial" w:cs="Arial"/>
          <w:sz w:val="24"/>
          <w:szCs w:val="24"/>
        </w:rPr>
        <w:t>103</w:t>
      </w:r>
      <w:r w:rsidR="00492AC7" w:rsidRPr="00292DFF">
        <w:rPr>
          <w:rFonts w:ascii="Arial" w:hAnsi="Arial" w:cs="Arial"/>
          <w:sz w:val="24"/>
          <w:szCs w:val="24"/>
        </w:rPr>
        <w:t>.3.2.</w:t>
      </w:r>
      <w:r w:rsidR="005C2E86" w:rsidRPr="00292DFF">
        <w:rPr>
          <w:rFonts w:ascii="Arial" w:hAnsi="Arial" w:cs="Arial"/>
          <w:sz w:val="24"/>
          <w:szCs w:val="24"/>
        </w:rPr>
        <w:tab/>
      </w:r>
      <w:r w:rsidR="00492AC7" w:rsidRPr="00292DFF">
        <w:rPr>
          <w:rFonts w:ascii="Arial" w:hAnsi="Arial" w:cs="Arial"/>
          <w:sz w:val="24"/>
          <w:szCs w:val="24"/>
        </w:rPr>
        <w:t xml:space="preserve">Levels of compliance with all statutory requirements. </w:t>
      </w:r>
    </w:p>
    <w:p w:rsidR="005C2E86" w:rsidRPr="00292DFF" w:rsidRDefault="005C2E86" w:rsidP="00915770">
      <w:pPr>
        <w:pStyle w:val="PlainText"/>
        <w:jc w:val="both"/>
        <w:rPr>
          <w:rFonts w:ascii="Arial" w:hAnsi="Arial" w:cs="Arial"/>
          <w:sz w:val="24"/>
          <w:szCs w:val="24"/>
        </w:rPr>
      </w:pPr>
    </w:p>
    <w:p w:rsidR="00492AC7" w:rsidRPr="00292DFF" w:rsidRDefault="00AC48CD" w:rsidP="005C2E86">
      <w:pPr>
        <w:pStyle w:val="PlainText"/>
        <w:ind w:left="720" w:hanging="720"/>
        <w:jc w:val="both"/>
        <w:rPr>
          <w:rFonts w:ascii="Arial" w:hAnsi="Arial" w:cs="Arial"/>
          <w:sz w:val="24"/>
          <w:szCs w:val="24"/>
        </w:rPr>
      </w:pPr>
      <w:r w:rsidRPr="00292DFF">
        <w:rPr>
          <w:rFonts w:ascii="Arial" w:hAnsi="Arial" w:cs="Arial"/>
          <w:sz w:val="24"/>
          <w:szCs w:val="24"/>
        </w:rPr>
        <w:t>103</w:t>
      </w:r>
      <w:r w:rsidR="00492AC7" w:rsidRPr="00292DFF">
        <w:rPr>
          <w:rFonts w:ascii="Arial" w:hAnsi="Arial" w:cs="Arial"/>
          <w:sz w:val="24"/>
          <w:szCs w:val="24"/>
        </w:rPr>
        <w:t>.4.</w:t>
      </w:r>
      <w:r w:rsidR="005C2E86"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be responsible for issuing the </w:t>
      </w:r>
      <w:r w:rsidR="00F32729" w:rsidRPr="00292DFF">
        <w:rPr>
          <w:rFonts w:ascii="Arial" w:hAnsi="Arial" w:cs="Arial"/>
          <w:sz w:val="24"/>
          <w:szCs w:val="24"/>
        </w:rPr>
        <w:t>Buyer</w:t>
      </w:r>
      <w:r w:rsidR="00492AC7" w:rsidRPr="00292DFF">
        <w:rPr>
          <w:rFonts w:ascii="Arial" w:hAnsi="Arial" w:cs="Arial"/>
          <w:sz w:val="24"/>
          <w:szCs w:val="24"/>
        </w:rPr>
        <w:t xml:space="preserve"> details of the review in a formal report upon completion during the</w:t>
      </w:r>
      <w:r w:rsidR="00D1399E" w:rsidRPr="00292DFF">
        <w:rPr>
          <w:rFonts w:ascii="Arial" w:hAnsi="Arial" w:cs="Arial"/>
          <w:sz w:val="24"/>
          <w:szCs w:val="24"/>
        </w:rPr>
        <w:t xml:space="preserve"> Mobilisation Period</w:t>
      </w:r>
      <w:r w:rsidR="00363095" w:rsidRPr="00292DFF">
        <w:rPr>
          <w:rFonts w:ascii="Arial" w:hAnsi="Arial" w:cs="Arial"/>
          <w:sz w:val="24"/>
          <w:szCs w:val="24"/>
        </w:rPr>
        <w:t>, which shall include Rectification P</w:t>
      </w:r>
      <w:r w:rsidR="00492AC7" w:rsidRPr="00292DFF">
        <w:rPr>
          <w:rFonts w:ascii="Arial" w:hAnsi="Arial" w:cs="Arial"/>
          <w:sz w:val="24"/>
          <w:szCs w:val="24"/>
        </w:rPr>
        <w:t>lans and costs where appropriate.</w:t>
      </w:r>
    </w:p>
    <w:p w:rsidR="00492AC7" w:rsidRPr="00292DFF" w:rsidRDefault="00AC48CD" w:rsidP="005C2E86">
      <w:pPr>
        <w:pStyle w:val="PlainText"/>
        <w:ind w:left="720" w:hanging="720"/>
        <w:jc w:val="both"/>
        <w:rPr>
          <w:rFonts w:ascii="Arial" w:hAnsi="Arial" w:cs="Arial"/>
          <w:sz w:val="24"/>
          <w:szCs w:val="24"/>
        </w:rPr>
      </w:pPr>
      <w:r w:rsidRPr="00292DFF">
        <w:rPr>
          <w:rFonts w:ascii="Arial" w:hAnsi="Arial" w:cs="Arial"/>
          <w:sz w:val="24"/>
          <w:szCs w:val="24"/>
        </w:rPr>
        <w:t>103</w:t>
      </w:r>
      <w:r w:rsidR="00492AC7" w:rsidRPr="00292DFF">
        <w:rPr>
          <w:rFonts w:ascii="Arial" w:hAnsi="Arial" w:cs="Arial"/>
          <w:sz w:val="24"/>
          <w:szCs w:val="24"/>
        </w:rPr>
        <w:t>.5.</w:t>
      </w:r>
      <w:r w:rsidR="005C2E86"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be pro-active in the provision of this Service and shall advise on any additional further signage that may be of benefit to the </w:t>
      </w:r>
      <w:r w:rsidR="00F32729" w:rsidRPr="00292DFF">
        <w:rPr>
          <w:rFonts w:ascii="Arial" w:hAnsi="Arial" w:cs="Arial"/>
          <w:sz w:val="24"/>
          <w:szCs w:val="24"/>
        </w:rPr>
        <w:t>Buyer</w:t>
      </w:r>
      <w:r w:rsidR="00B523F0" w:rsidRPr="00292DFF">
        <w:rPr>
          <w:rFonts w:ascii="Arial" w:hAnsi="Arial" w:cs="Arial"/>
          <w:sz w:val="24"/>
          <w:szCs w:val="24"/>
        </w:rPr>
        <w:t>’s s</w:t>
      </w:r>
      <w:r w:rsidR="00492AC7" w:rsidRPr="00292DFF">
        <w:rPr>
          <w:rFonts w:ascii="Arial" w:hAnsi="Arial" w:cs="Arial"/>
          <w:sz w:val="24"/>
          <w:szCs w:val="24"/>
        </w:rPr>
        <w:t>taff or the public throughout the course of the Call-Off Period.</w:t>
      </w:r>
    </w:p>
    <w:p w:rsidR="00492AC7" w:rsidRPr="00292DFF" w:rsidRDefault="00AC48CD" w:rsidP="00C45CCB">
      <w:pPr>
        <w:pStyle w:val="PlainText"/>
        <w:ind w:left="720" w:hanging="720"/>
        <w:jc w:val="both"/>
        <w:rPr>
          <w:rFonts w:ascii="Arial" w:hAnsi="Arial" w:cs="Arial"/>
          <w:sz w:val="24"/>
          <w:szCs w:val="24"/>
        </w:rPr>
      </w:pPr>
      <w:r w:rsidRPr="00292DFF">
        <w:rPr>
          <w:rFonts w:ascii="Arial" w:hAnsi="Arial" w:cs="Arial"/>
          <w:sz w:val="24"/>
          <w:szCs w:val="24"/>
        </w:rPr>
        <w:t>103</w:t>
      </w:r>
      <w:r w:rsidR="00492AC7" w:rsidRPr="00292DFF">
        <w:rPr>
          <w:rFonts w:ascii="Arial" w:hAnsi="Arial" w:cs="Arial"/>
          <w:sz w:val="24"/>
          <w:szCs w:val="24"/>
        </w:rPr>
        <w:t>.6.</w:t>
      </w:r>
      <w:r w:rsidR="005C2E86"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agree design elements for all signs with the </w:t>
      </w:r>
      <w:r w:rsidR="00F32729" w:rsidRPr="00292DFF">
        <w:rPr>
          <w:rFonts w:ascii="Arial" w:hAnsi="Arial" w:cs="Arial"/>
          <w:sz w:val="24"/>
          <w:szCs w:val="24"/>
        </w:rPr>
        <w:t>Buyer</w:t>
      </w:r>
      <w:r w:rsidR="00492AC7" w:rsidRPr="00292DFF">
        <w:rPr>
          <w:rFonts w:ascii="Arial" w:hAnsi="Arial" w:cs="Arial"/>
          <w:sz w:val="24"/>
          <w:szCs w:val="24"/>
        </w:rPr>
        <w:t xml:space="preserve"> and shall ensure only agreed formats are installed.</w:t>
      </w:r>
    </w:p>
    <w:p w:rsidR="00492AC7" w:rsidRPr="00292DFF" w:rsidRDefault="00AC48CD" w:rsidP="005C2E86">
      <w:pPr>
        <w:pStyle w:val="PlainText"/>
        <w:ind w:left="720" w:hanging="720"/>
        <w:jc w:val="both"/>
        <w:rPr>
          <w:rFonts w:ascii="Arial" w:hAnsi="Arial" w:cs="Arial"/>
          <w:sz w:val="24"/>
          <w:szCs w:val="24"/>
        </w:rPr>
      </w:pPr>
      <w:r w:rsidRPr="00292DFF">
        <w:rPr>
          <w:rFonts w:ascii="Arial" w:hAnsi="Arial" w:cs="Arial"/>
          <w:sz w:val="24"/>
          <w:szCs w:val="24"/>
        </w:rPr>
        <w:t>103</w:t>
      </w:r>
      <w:r w:rsidR="00492AC7" w:rsidRPr="00292DFF">
        <w:rPr>
          <w:rFonts w:ascii="Arial" w:hAnsi="Arial" w:cs="Arial"/>
          <w:sz w:val="24"/>
          <w:szCs w:val="24"/>
        </w:rPr>
        <w:t>.7.</w:t>
      </w:r>
      <w:r w:rsidR="005C2E86" w:rsidRPr="00292DFF">
        <w:rPr>
          <w:rFonts w:ascii="Arial" w:hAnsi="Arial" w:cs="Arial"/>
          <w:sz w:val="24"/>
          <w:szCs w:val="24"/>
        </w:rPr>
        <w:tab/>
      </w:r>
      <w:r w:rsidR="00492AC7" w:rsidRPr="00292DFF">
        <w:rPr>
          <w:rFonts w:ascii="Arial" w:hAnsi="Arial" w:cs="Arial"/>
          <w:sz w:val="24"/>
          <w:szCs w:val="24"/>
        </w:rPr>
        <w:t xml:space="preserve">The </w:t>
      </w:r>
      <w:r w:rsidR="00F32729" w:rsidRPr="00292DFF">
        <w:rPr>
          <w:rFonts w:ascii="Arial" w:hAnsi="Arial" w:cs="Arial"/>
          <w:sz w:val="24"/>
          <w:szCs w:val="24"/>
        </w:rPr>
        <w:t>Buyer</w:t>
      </w:r>
      <w:r w:rsidR="00492AC7" w:rsidRPr="00292DFF">
        <w:rPr>
          <w:rFonts w:ascii="Arial" w:hAnsi="Arial" w:cs="Arial"/>
          <w:sz w:val="24"/>
          <w:szCs w:val="24"/>
        </w:rPr>
        <w:t xml:space="preserve"> will conduct spot checks, with no notice, of the adequacy of existing signage from the Service </w:t>
      </w:r>
      <w:r w:rsidR="001D272A" w:rsidRPr="00292DFF">
        <w:rPr>
          <w:rFonts w:ascii="Arial" w:hAnsi="Arial" w:cs="Arial"/>
          <w:sz w:val="24"/>
          <w:szCs w:val="24"/>
        </w:rPr>
        <w:t>Start Date</w:t>
      </w:r>
      <w:r w:rsidR="00492AC7" w:rsidRPr="00292DFF">
        <w:rPr>
          <w:rFonts w:ascii="Arial" w:hAnsi="Arial" w:cs="Arial"/>
          <w:sz w:val="24"/>
          <w:szCs w:val="24"/>
        </w:rPr>
        <w:t xml:space="preserve">, to be satisfied </w:t>
      </w:r>
      <w:r w:rsidR="005C2E86" w:rsidRPr="00292DFF">
        <w:rPr>
          <w:rFonts w:ascii="Arial" w:hAnsi="Arial" w:cs="Arial"/>
          <w:sz w:val="24"/>
          <w:szCs w:val="24"/>
        </w:rPr>
        <w:t>of adherence to this Service.</w:t>
      </w:r>
    </w:p>
    <w:p w:rsidR="00492AC7" w:rsidRPr="00292DFF" w:rsidRDefault="00AC48CD" w:rsidP="005C2E86">
      <w:pPr>
        <w:pStyle w:val="PlainText"/>
        <w:ind w:left="720" w:hanging="720"/>
        <w:jc w:val="both"/>
        <w:rPr>
          <w:rFonts w:ascii="Arial" w:hAnsi="Arial" w:cs="Arial"/>
          <w:sz w:val="24"/>
          <w:szCs w:val="24"/>
        </w:rPr>
      </w:pPr>
      <w:r w:rsidRPr="00292DFF">
        <w:rPr>
          <w:rFonts w:ascii="Arial" w:hAnsi="Arial" w:cs="Arial"/>
          <w:sz w:val="24"/>
          <w:szCs w:val="24"/>
        </w:rPr>
        <w:t>103</w:t>
      </w:r>
      <w:r w:rsidR="00492AC7" w:rsidRPr="00292DFF">
        <w:rPr>
          <w:rFonts w:ascii="Arial" w:hAnsi="Arial" w:cs="Arial"/>
          <w:sz w:val="24"/>
          <w:szCs w:val="24"/>
        </w:rPr>
        <w:t>.8.</w:t>
      </w:r>
      <w:r w:rsidR="005C2E86" w:rsidRPr="00292DFF">
        <w:rPr>
          <w:rFonts w:ascii="Arial" w:hAnsi="Arial" w:cs="Arial"/>
          <w:sz w:val="24"/>
          <w:szCs w:val="24"/>
        </w:rPr>
        <w:tab/>
      </w:r>
      <w:r w:rsidR="00492AC7" w:rsidRPr="00292DFF">
        <w:rPr>
          <w:rFonts w:ascii="Arial" w:hAnsi="Arial" w:cs="Arial"/>
          <w:sz w:val="24"/>
          <w:szCs w:val="24"/>
        </w:rPr>
        <w:t xml:space="preserve">Where throughout the course of the Call-Off Period the </w:t>
      </w:r>
      <w:r w:rsidR="00F32729" w:rsidRPr="00292DFF">
        <w:rPr>
          <w:rFonts w:ascii="Arial" w:hAnsi="Arial" w:cs="Arial"/>
          <w:sz w:val="24"/>
          <w:szCs w:val="24"/>
        </w:rPr>
        <w:t>Buyer</w:t>
      </w:r>
      <w:r w:rsidR="00492AC7" w:rsidRPr="00292DFF">
        <w:rPr>
          <w:rFonts w:ascii="Arial" w:hAnsi="Arial" w:cs="Arial"/>
          <w:sz w:val="24"/>
          <w:szCs w:val="24"/>
        </w:rPr>
        <w:t xml:space="preserve"> identifies a need for additional signage and this is deemed to be an addition to the Contract scope</w:t>
      </w:r>
      <w:r w:rsidR="00EB4736" w:rsidRPr="00292DFF">
        <w:rPr>
          <w:rFonts w:ascii="Arial" w:hAnsi="Arial" w:cs="Arial"/>
          <w:sz w:val="24"/>
          <w:szCs w:val="24"/>
        </w:rPr>
        <w:t xml:space="preserve"> in the Call-Off </w:t>
      </w:r>
      <w:r w:rsidR="001B1F13" w:rsidRPr="00292DFF">
        <w:rPr>
          <w:rFonts w:ascii="Arial" w:hAnsi="Arial" w:cs="Arial"/>
          <w:sz w:val="24"/>
          <w:szCs w:val="24"/>
        </w:rPr>
        <w:t xml:space="preserve">Contract, costs </w:t>
      </w:r>
      <w:r w:rsidR="006D5851" w:rsidRPr="00292DFF">
        <w:rPr>
          <w:rFonts w:ascii="Arial" w:hAnsi="Arial" w:cs="Arial"/>
          <w:sz w:val="24"/>
          <w:szCs w:val="24"/>
        </w:rPr>
        <w:t xml:space="preserve">for any work </w:t>
      </w:r>
      <w:r w:rsidR="006D5851" w:rsidRPr="00292DFF">
        <w:rPr>
          <w:rFonts w:ascii="Arial" w:hAnsi="Arial" w:cs="Arial"/>
          <w:b/>
          <w:sz w:val="24"/>
          <w:szCs w:val="24"/>
        </w:rPr>
        <w:t>Orders</w:t>
      </w:r>
      <w:r w:rsidR="006D5851" w:rsidRPr="00292DFF">
        <w:rPr>
          <w:rFonts w:ascii="Arial" w:hAnsi="Arial" w:cs="Arial"/>
          <w:sz w:val="24"/>
          <w:szCs w:val="24"/>
        </w:rPr>
        <w:t xml:space="preserve"> issued by the Buyer </w:t>
      </w:r>
      <w:r w:rsidR="001B1F13" w:rsidRPr="00292DFF">
        <w:rPr>
          <w:rFonts w:ascii="Arial" w:hAnsi="Arial" w:cs="Arial"/>
          <w:sz w:val="24"/>
          <w:szCs w:val="24"/>
        </w:rPr>
        <w:t>sh</w:t>
      </w:r>
      <w:r w:rsidR="00EB4736" w:rsidRPr="00292DFF">
        <w:rPr>
          <w:rFonts w:ascii="Arial" w:hAnsi="Arial" w:cs="Arial"/>
          <w:sz w:val="24"/>
          <w:szCs w:val="24"/>
        </w:rPr>
        <w:t xml:space="preserve">all be </w:t>
      </w:r>
      <w:r w:rsidR="001B1F13" w:rsidRPr="00292DFF">
        <w:rPr>
          <w:rFonts w:ascii="Arial" w:hAnsi="Arial" w:cs="Arial"/>
          <w:sz w:val="24"/>
          <w:szCs w:val="24"/>
        </w:rPr>
        <w:t xml:space="preserve">managed via Call-Off Schedule 25 - Billable Works and Projects. </w:t>
      </w:r>
    </w:p>
    <w:p w:rsidR="00492AC7" w:rsidRPr="00292DFF" w:rsidRDefault="00AC48CD" w:rsidP="005C2E86">
      <w:pPr>
        <w:pStyle w:val="PlainText"/>
        <w:ind w:left="720" w:hanging="720"/>
        <w:jc w:val="both"/>
        <w:rPr>
          <w:rFonts w:ascii="Arial" w:hAnsi="Arial" w:cs="Arial"/>
          <w:sz w:val="24"/>
          <w:szCs w:val="24"/>
        </w:rPr>
      </w:pPr>
      <w:r w:rsidRPr="00292DFF">
        <w:rPr>
          <w:rFonts w:ascii="Arial" w:hAnsi="Arial" w:cs="Arial"/>
          <w:sz w:val="24"/>
          <w:szCs w:val="24"/>
        </w:rPr>
        <w:t>103</w:t>
      </w:r>
      <w:r w:rsidR="00492AC7" w:rsidRPr="00292DFF">
        <w:rPr>
          <w:rFonts w:ascii="Arial" w:hAnsi="Arial" w:cs="Arial"/>
          <w:sz w:val="24"/>
          <w:szCs w:val="24"/>
        </w:rPr>
        <w:t>.9.</w:t>
      </w:r>
      <w:r w:rsidR="005C2E86"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be responsible for updating all relevant signage associated with the </w:t>
      </w:r>
      <w:r w:rsidR="004D1818" w:rsidRPr="00292DFF">
        <w:rPr>
          <w:rFonts w:ascii="Arial" w:hAnsi="Arial" w:cs="Arial"/>
          <w:sz w:val="24"/>
          <w:szCs w:val="24"/>
        </w:rPr>
        <w:t>Health and S</w:t>
      </w:r>
      <w:r w:rsidR="004F7517" w:rsidRPr="00292DFF">
        <w:rPr>
          <w:rFonts w:ascii="Arial" w:hAnsi="Arial" w:cs="Arial"/>
          <w:sz w:val="24"/>
          <w:szCs w:val="24"/>
        </w:rPr>
        <w:t xml:space="preserve">afety </w:t>
      </w:r>
      <w:r w:rsidR="00492AC7" w:rsidRPr="00292DFF">
        <w:rPr>
          <w:rFonts w:ascii="Arial" w:hAnsi="Arial" w:cs="Arial"/>
          <w:sz w:val="24"/>
          <w:szCs w:val="24"/>
        </w:rPr>
        <w:t xml:space="preserve">(Safety Signs and Signals) Regulations 1996, the Equality Act 2010, means of escape identification and any other statutory / mandatory signage at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following the completion of any minor churn or any other movement of </w:t>
      </w:r>
      <w:r w:rsidR="00F32729" w:rsidRPr="00292DFF">
        <w:rPr>
          <w:rFonts w:ascii="Arial" w:hAnsi="Arial" w:cs="Arial"/>
          <w:sz w:val="24"/>
          <w:szCs w:val="24"/>
        </w:rPr>
        <w:t>Buyer</w:t>
      </w:r>
      <w:r w:rsidR="00492AC7" w:rsidRPr="00292DFF">
        <w:rPr>
          <w:rFonts w:ascii="Arial" w:hAnsi="Arial" w:cs="Arial"/>
          <w:sz w:val="24"/>
          <w:szCs w:val="24"/>
        </w:rPr>
        <w:t xml:space="preserve"> Staff. </w:t>
      </w:r>
    </w:p>
    <w:p w:rsidR="00492AC7" w:rsidRPr="00292DFF" w:rsidRDefault="00AC48CD" w:rsidP="005C2E86">
      <w:pPr>
        <w:pStyle w:val="PlainText"/>
        <w:ind w:left="720" w:hanging="720"/>
        <w:jc w:val="both"/>
        <w:rPr>
          <w:rFonts w:ascii="Arial" w:hAnsi="Arial" w:cs="Arial"/>
          <w:sz w:val="24"/>
          <w:szCs w:val="24"/>
        </w:rPr>
      </w:pPr>
      <w:r w:rsidRPr="00292DFF">
        <w:rPr>
          <w:rFonts w:ascii="Arial" w:hAnsi="Arial" w:cs="Arial"/>
          <w:sz w:val="24"/>
          <w:szCs w:val="24"/>
        </w:rPr>
        <w:t>103</w:t>
      </w:r>
      <w:r w:rsidR="00492AC7" w:rsidRPr="00292DFF">
        <w:rPr>
          <w:rFonts w:ascii="Arial" w:hAnsi="Arial" w:cs="Arial"/>
          <w:sz w:val="24"/>
          <w:szCs w:val="24"/>
        </w:rPr>
        <w:t>.10</w:t>
      </w:r>
      <w:proofErr w:type="gramStart"/>
      <w:r w:rsidR="00492AC7" w:rsidRPr="00292DFF">
        <w:rPr>
          <w:rFonts w:ascii="Arial" w:hAnsi="Arial" w:cs="Arial"/>
          <w:sz w:val="24"/>
          <w:szCs w:val="24"/>
        </w:rPr>
        <w:t>.Where</w:t>
      </w:r>
      <w:proofErr w:type="gramEnd"/>
      <w:r w:rsidR="00492AC7" w:rsidRPr="00292DFF">
        <w:rPr>
          <w:rFonts w:ascii="Arial" w:hAnsi="Arial" w:cs="Arial"/>
          <w:sz w:val="24"/>
          <w:szCs w:val="24"/>
        </w:rPr>
        <w:t xml:space="preserve"> throughout the course of the Call-Off Period the </w:t>
      </w:r>
      <w:r w:rsidR="00F32729" w:rsidRPr="00292DFF">
        <w:rPr>
          <w:rFonts w:ascii="Arial" w:hAnsi="Arial" w:cs="Arial"/>
          <w:sz w:val="24"/>
          <w:szCs w:val="24"/>
        </w:rPr>
        <w:t>Buyer</w:t>
      </w:r>
      <w:r w:rsidR="00492AC7" w:rsidRPr="00292DFF">
        <w:rPr>
          <w:rFonts w:ascii="Arial" w:hAnsi="Arial" w:cs="Arial"/>
          <w:sz w:val="24"/>
          <w:szCs w:val="24"/>
        </w:rPr>
        <w:t xml:space="preserve"> identifies a need for additional signage and this is deemed to be an addition to the Contract scope then this additional signage will be supplied by the </w:t>
      </w:r>
      <w:r w:rsidR="000C73BC" w:rsidRPr="00292DFF">
        <w:rPr>
          <w:rFonts w:ascii="Arial" w:hAnsi="Arial" w:cs="Arial"/>
          <w:sz w:val="24"/>
          <w:szCs w:val="24"/>
        </w:rPr>
        <w:t>Supplier</w:t>
      </w:r>
      <w:r w:rsidR="00492AC7" w:rsidRPr="00292DFF">
        <w:rPr>
          <w:rFonts w:ascii="Arial" w:hAnsi="Arial" w:cs="Arial"/>
          <w:sz w:val="24"/>
          <w:szCs w:val="24"/>
        </w:rPr>
        <w:t xml:space="preserve"> and treated as </w:t>
      </w:r>
      <w:r w:rsidR="00DD10E5" w:rsidRPr="00292DFF">
        <w:rPr>
          <w:rFonts w:ascii="Arial" w:hAnsi="Arial" w:cs="Arial"/>
          <w:sz w:val="24"/>
          <w:szCs w:val="24"/>
        </w:rPr>
        <w:t>Billable Works</w:t>
      </w:r>
      <w:r w:rsidR="00492AC7" w:rsidRPr="00292DFF">
        <w:rPr>
          <w:rFonts w:ascii="Arial" w:hAnsi="Arial" w:cs="Arial"/>
          <w:sz w:val="24"/>
          <w:szCs w:val="24"/>
        </w:rPr>
        <w:t xml:space="preserve"> for payment purposes.</w:t>
      </w:r>
    </w:p>
    <w:p w:rsidR="005C2E86" w:rsidRPr="00292DFF" w:rsidRDefault="005C2E86" w:rsidP="00915770">
      <w:pPr>
        <w:pStyle w:val="PlainText"/>
        <w:jc w:val="both"/>
        <w:rPr>
          <w:rFonts w:ascii="Arial" w:hAnsi="Arial" w:cs="Arial"/>
          <w:sz w:val="24"/>
          <w:szCs w:val="24"/>
        </w:rPr>
      </w:pPr>
    </w:p>
    <w:p w:rsidR="00492AC7" w:rsidRPr="00292DFF" w:rsidRDefault="00AC48CD" w:rsidP="00915770">
      <w:pPr>
        <w:pStyle w:val="PlainText"/>
        <w:jc w:val="both"/>
        <w:rPr>
          <w:rFonts w:ascii="Arial" w:hAnsi="Arial" w:cs="Arial"/>
          <w:b/>
          <w:sz w:val="24"/>
          <w:szCs w:val="24"/>
        </w:rPr>
      </w:pPr>
      <w:r w:rsidRPr="00292DFF">
        <w:rPr>
          <w:rFonts w:ascii="Arial" w:hAnsi="Arial" w:cs="Arial"/>
          <w:b/>
          <w:sz w:val="24"/>
          <w:szCs w:val="24"/>
        </w:rPr>
        <w:t>104</w:t>
      </w:r>
      <w:r w:rsidR="005C2E86" w:rsidRPr="00292DFF">
        <w:rPr>
          <w:rFonts w:ascii="Arial" w:hAnsi="Arial" w:cs="Arial"/>
          <w:b/>
          <w:sz w:val="24"/>
          <w:szCs w:val="24"/>
        </w:rPr>
        <w:t>.   Service J</w:t>
      </w:r>
      <w:r w:rsidR="005B0DF7" w:rsidRPr="00292DFF">
        <w:rPr>
          <w:rFonts w:ascii="Arial" w:hAnsi="Arial" w:cs="Arial"/>
          <w:b/>
          <w:sz w:val="24"/>
          <w:szCs w:val="24"/>
        </w:rPr>
        <w:t>9 - Archiving (On-S</w:t>
      </w:r>
      <w:r w:rsidR="00492AC7" w:rsidRPr="00292DFF">
        <w:rPr>
          <w:rFonts w:ascii="Arial" w:hAnsi="Arial" w:cs="Arial"/>
          <w:b/>
          <w:sz w:val="24"/>
          <w:szCs w:val="24"/>
        </w:rPr>
        <w:t>ite)</w:t>
      </w:r>
    </w:p>
    <w:p w:rsidR="005C2E86" w:rsidRPr="00292DFF" w:rsidRDefault="005C2E86" w:rsidP="00915770">
      <w:pPr>
        <w:pStyle w:val="PlainText"/>
        <w:jc w:val="both"/>
        <w:rPr>
          <w:rFonts w:ascii="Arial" w:hAnsi="Arial" w:cs="Arial"/>
          <w:sz w:val="24"/>
          <w:szCs w:val="24"/>
        </w:rPr>
      </w:pPr>
    </w:p>
    <w:p w:rsidR="00492AC7" w:rsidRPr="00292DFF" w:rsidRDefault="00AC48CD" w:rsidP="00915770">
      <w:pPr>
        <w:pStyle w:val="PlainText"/>
        <w:jc w:val="both"/>
        <w:rPr>
          <w:rFonts w:ascii="Arial" w:hAnsi="Arial" w:cs="Arial"/>
          <w:sz w:val="24"/>
          <w:szCs w:val="24"/>
        </w:rPr>
      </w:pPr>
      <w:r w:rsidRPr="00292DFF">
        <w:rPr>
          <w:rFonts w:ascii="Arial" w:hAnsi="Arial" w:cs="Arial"/>
          <w:sz w:val="24"/>
          <w:szCs w:val="24"/>
        </w:rPr>
        <w:t>104</w:t>
      </w:r>
      <w:r w:rsidR="00492AC7" w:rsidRPr="00292DFF">
        <w:rPr>
          <w:rFonts w:ascii="Arial" w:hAnsi="Arial" w:cs="Arial"/>
          <w:sz w:val="24"/>
          <w:szCs w:val="24"/>
        </w:rPr>
        <w:t>.1.</w:t>
      </w:r>
      <w:r w:rsidR="005C2E86"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SJ9.</w:t>
      </w:r>
    </w:p>
    <w:p w:rsidR="00492AC7" w:rsidRPr="00292DFF" w:rsidRDefault="00AC48CD" w:rsidP="005C2E86">
      <w:pPr>
        <w:pStyle w:val="PlainText"/>
        <w:ind w:left="720" w:hanging="720"/>
        <w:jc w:val="both"/>
        <w:rPr>
          <w:rFonts w:ascii="Arial" w:hAnsi="Arial" w:cs="Arial"/>
          <w:sz w:val="24"/>
          <w:szCs w:val="24"/>
        </w:rPr>
      </w:pPr>
      <w:r w:rsidRPr="00292DFF">
        <w:rPr>
          <w:rFonts w:ascii="Arial" w:hAnsi="Arial" w:cs="Arial"/>
          <w:sz w:val="24"/>
          <w:szCs w:val="24"/>
        </w:rPr>
        <w:t>104</w:t>
      </w:r>
      <w:r w:rsidR="00492AC7" w:rsidRPr="00292DFF">
        <w:rPr>
          <w:rFonts w:ascii="Arial" w:hAnsi="Arial" w:cs="Arial"/>
          <w:sz w:val="24"/>
          <w:szCs w:val="24"/>
        </w:rPr>
        <w:t>.2.</w:t>
      </w:r>
      <w:r w:rsidR="005C2E86" w:rsidRPr="00292DFF">
        <w:rPr>
          <w:rFonts w:ascii="Arial" w:hAnsi="Arial" w:cs="Arial"/>
          <w:sz w:val="24"/>
          <w:szCs w:val="24"/>
        </w:rPr>
        <w:tab/>
      </w:r>
      <w:r w:rsidR="00492AC7" w:rsidRPr="00292DFF">
        <w:rPr>
          <w:rFonts w:ascii="Arial" w:hAnsi="Arial" w:cs="Arial"/>
          <w:sz w:val="24"/>
          <w:szCs w:val="24"/>
        </w:rPr>
        <w:t xml:space="preserve">Where required to do so, the </w:t>
      </w:r>
      <w:r w:rsidR="000C73BC" w:rsidRPr="00292DFF">
        <w:rPr>
          <w:rFonts w:ascii="Arial" w:hAnsi="Arial" w:cs="Arial"/>
          <w:sz w:val="24"/>
          <w:szCs w:val="24"/>
        </w:rPr>
        <w:t>Supplier</w:t>
      </w:r>
      <w:r w:rsidR="00492AC7" w:rsidRPr="00292DFF">
        <w:rPr>
          <w:rFonts w:ascii="Arial" w:hAnsi="Arial" w:cs="Arial"/>
          <w:sz w:val="24"/>
          <w:szCs w:val="24"/>
        </w:rPr>
        <w:t xml:space="preserve"> shall provide a holistic Document Storage Service. The </w:t>
      </w:r>
      <w:r w:rsidR="000C73BC" w:rsidRPr="00292DFF">
        <w:rPr>
          <w:rFonts w:ascii="Arial" w:hAnsi="Arial" w:cs="Arial"/>
          <w:sz w:val="24"/>
          <w:szCs w:val="24"/>
        </w:rPr>
        <w:t>Supplier</w:t>
      </w:r>
      <w:r w:rsidR="00492AC7" w:rsidRPr="00292DFF">
        <w:rPr>
          <w:rFonts w:ascii="Arial" w:hAnsi="Arial" w:cs="Arial"/>
          <w:sz w:val="24"/>
          <w:szCs w:val="24"/>
        </w:rPr>
        <w:t xml:space="preserve"> shall provide the Service based on the </w:t>
      </w:r>
      <w:r w:rsidR="00F32729" w:rsidRPr="00292DFF">
        <w:rPr>
          <w:rFonts w:ascii="Arial" w:hAnsi="Arial" w:cs="Arial"/>
          <w:sz w:val="24"/>
          <w:szCs w:val="24"/>
        </w:rPr>
        <w:t>Buyer</w:t>
      </w:r>
      <w:r w:rsidR="00492AC7" w:rsidRPr="00292DFF">
        <w:rPr>
          <w:rFonts w:ascii="Arial" w:hAnsi="Arial" w:cs="Arial"/>
          <w:sz w:val="24"/>
          <w:szCs w:val="24"/>
        </w:rPr>
        <w:t>’s requirement relating to Document Storage and the on-site storage capacity.</w:t>
      </w:r>
    </w:p>
    <w:p w:rsidR="00492AC7" w:rsidRPr="00292DFF" w:rsidRDefault="00AC48CD" w:rsidP="005C2E86">
      <w:pPr>
        <w:pStyle w:val="PlainText"/>
        <w:ind w:left="720" w:hanging="720"/>
        <w:jc w:val="both"/>
        <w:rPr>
          <w:rFonts w:ascii="Arial" w:hAnsi="Arial" w:cs="Arial"/>
          <w:sz w:val="24"/>
          <w:szCs w:val="24"/>
        </w:rPr>
      </w:pPr>
      <w:r w:rsidRPr="00292DFF">
        <w:rPr>
          <w:rFonts w:ascii="Arial" w:hAnsi="Arial" w:cs="Arial"/>
          <w:sz w:val="24"/>
          <w:szCs w:val="24"/>
        </w:rPr>
        <w:t>104</w:t>
      </w:r>
      <w:r w:rsidR="00492AC7" w:rsidRPr="00292DFF">
        <w:rPr>
          <w:rFonts w:ascii="Arial" w:hAnsi="Arial" w:cs="Arial"/>
          <w:sz w:val="24"/>
          <w:szCs w:val="24"/>
        </w:rPr>
        <w:t>.3.</w:t>
      </w:r>
      <w:r w:rsidR="005C2E86"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optimise the use of on-site storage facilities and shall ensure that documents with a request frequency are stored in this location.</w:t>
      </w:r>
    </w:p>
    <w:p w:rsidR="00492AC7" w:rsidRPr="00292DFF" w:rsidRDefault="00AC48CD" w:rsidP="005C2E86">
      <w:pPr>
        <w:pStyle w:val="PlainText"/>
        <w:ind w:left="720" w:hanging="720"/>
        <w:jc w:val="both"/>
        <w:rPr>
          <w:rFonts w:ascii="Arial" w:hAnsi="Arial" w:cs="Arial"/>
          <w:sz w:val="24"/>
          <w:szCs w:val="24"/>
        </w:rPr>
      </w:pPr>
      <w:r w:rsidRPr="00292DFF">
        <w:rPr>
          <w:rFonts w:ascii="Arial" w:hAnsi="Arial" w:cs="Arial"/>
          <w:sz w:val="24"/>
          <w:szCs w:val="24"/>
        </w:rPr>
        <w:t>104</w:t>
      </w:r>
      <w:r w:rsidR="00492AC7" w:rsidRPr="00292DFF">
        <w:rPr>
          <w:rFonts w:ascii="Arial" w:hAnsi="Arial" w:cs="Arial"/>
          <w:sz w:val="24"/>
          <w:szCs w:val="24"/>
        </w:rPr>
        <w:t>.4.</w:t>
      </w:r>
      <w:r w:rsidR="005C2E86" w:rsidRPr="00292DFF">
        <w:rPr>
          <w:rFonts w:ascii="Arial" w:hAnsi="Arial" w:cs="Arial"/>
          <w:sz w:val="24"/>
          <w:szCs w:val="24"/>
        </w:rPr>
        <w:tab/>
      </w:r>
      <w:r w:rsidR="00492AC7" w:rsidRPr="00292DFF">
        <w:rPr>
          <w:rFonts w:ascii="Arial" w:hAnsi="Arial" w:cs="Arial"/>
          <w:sz w:val="24"/>
          <w:szCs w:val="24"/>
        </w:rPr>
        <w:t xml:space="preserve">Where requested to do so through the </w:t>
      </w:r>
      <w:r w:rsidR="007B2506" w:rsidRPr="00292DFF">
        <w:rPr>
          <w:rFonts w:ascii="Arial" w:hAnsi="Arial" w:cs="Arial"/>
          <w:sz w:val="24"/>
          <w:szCs w:val="24"/>
        </w:rPr>
        <w:t>Call-Off Contract</w:t>
      </w:r>
      <w:r w:rsidR="00492AC7" w:rsidRPr="00292DFF">
        <w:rPr>
          <w:rFonts w:ascii="Arial" w:hAnsi="Arial" w:cs="Arial"/>
          <w:sz w:val="24"/>
          <w:szCs w:val="24"/>
        </w:rPr>
        <w:t xml:space="preserve">, the </w:t>
      </w:r>
      <w:r w:rsidR="000C73BC" w:rsidRPr="00292DFF">
        <w:rPr>
          <w:rFonts w:ascii="Arial" w:hAnsi="Arial" w:cs="Arial"/>
          <w:sz w:val="24"/>
          <w:szCs w:val="24"/>
        </w:rPr>
        <w:t>Supplier</w:t>
      </w:r>
      <w:r w:rsidR="00492AC7" w:rsidRPr="00292DFF">
        <w:rPr>
          <w:rFonts w:ascii="Arial" w:hAnsi="Arial" w:cs="Arial"/>
          <w:sz w:val="24"/>
          <w:szCs w:val="24"/>
        </w:rPr>
        <w:t xml:space="preserve"> may be required to combine </w:t>
      </w:r>
      <w:r w:rsidR="001D272A" w:rsidRPr="00292DFF">
        <w:rPr>
          <w:rFonts w:ascii="Arial" w:hAnsi="Arial" w:cs="Arial"/>
          <w:sz w:val="24"/>
          <w:szCs w:val="24"/>
        </w:rPr>
        <w:t>Services</w:t>
      </w:r>
      <w:r w:rsidR="00492AC7" w:rsidRPr="00292DFF">
        <w:rPr>
          <w:rFonts w:ascii="Arial" w:hAnsi="Arial" w:cs="Arial"/>
          <w:sz w:val="24"/>
          <w:szCs w:val="24"/>
        </w:rPr>
        <w:t xml:space="preserve"> Delivered by </w:t>
      </w:r>
      <w:r w:rsidR="000C73BC" w:rsidRPr="00292DFF">
        <w:rPr>
          <w:rFonts w:ascii="Arial" w:hAnsi="Arial" w:cs="Arial"/>
          <w:sz w:val="24"/>
          <w:szCs w:val="24"/>
        </w:rPr>
        <w:t>Supplier</w:t>
      </w:r>
      <w:r w:rsidR="00492AC7" w:rsidRPr="00292DFF">
        <w:rPr>
          <w:rFonts w:ascii="Arial" w:hAnsi="Arial" w:cs="Arial"/>
          <w:sz w:val="24"/>
          <w:szCs w:val="24"/>
        </w:rPr>
        <w:t xml:space="preserve"> Staff working at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where on-site archiving is required to </w:t>
      </w:r>
      <w:proofErr w:type="gramStart"/>
      <w:r w:rsidR="00492AC7" w:rsidRPr="00292DFF">
        <w:rPr>
          <w:rFonts w:ascii="Arial" w:hAnsi="Arial" w:cs="Arial"/>
          <w:sz w:val="24"/>
          <w:szCs w:val="24"/>
        </w:rPr>
        <w:t>Achieve</w:t>
      </w:r>
      <w:proofErr w:type="gramEnd"/>
      <w:r w:rsidR="00492AC7" w:rsidRPr="00292DFF">
        <w:rPr>
          <w:rFonts w:ascii="Arial" w:hAnsi="Arial" w:cs="Arial"/>
          <w:sz w:val="24"/>
          <w:szCs w:val="24"/>
        </w:rPr>
        <w:t xml:space="preserve"> efficiencies. Cross / multi skilling of </w:t>
      </w:r>
      <w:r w:rsidR="000C73BC" w:rsidRPr="00292DFF">
        <w:rPr>
          <w:rFonts w:ascii="Arial" w:hAnsi="Arial" w:cs="Arial"/>
          <w:sz w:val="24"/>
          <w:szCs w:val="24"/>
        </w:rPr>
        <w:t>Supplier</w:t>
      </w:r>
      <w:r w:rsidR="00492AC7" w:rsidRPr="00292DFF">
        <w:rPr>
          <w:rFonts w:ascii="Arial" w:hAnsi="Arial" w:cs="Arial"/>
          <w:sz w:val="24"/>
          <w:szCs w:val="24"/>
        </w:rPr>
        <w:t xml:space="preserve"> Staff at these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is therefore a requirement.</w:t>
      </w:r>
    </w:p>
    <w:p w:rsidR="005C2E86" w:rsidRPr="00292DFF" w:rsidRDefault="005C2E86" w:rsidP="00915770">
      <w:pPr>
        <w:pStyle w:val="PlainText"/>
        <w:jc w:val="both"/>
        <w:rPr>
          <w:rFonts w:ascii="Arial" w:hAnsi="Arial" w:cs="Arial"/>
          <w:sz w:val="24"/>
          <w:szCs w:val="24"/>
        </w:rPr>
      </w:pPr>
    </w:p>
    <w:p w:rsidR="00492AC7" w:rsidRPr="00292DFF" w:rsidRDefault="00AC48CD" w:rsidP="00915770">
      <w:pPr>
        <w:pStyle w:val="PlainText"/>
        <w:jc w:val="both"/>
        <w:rPr>
          <w:rFonts w:ascii="Arial" w:hAnsi="Arial" w:cs="Arial"/>
          <w:b/>
          <w:sz w:val="24"/>
          <w:szCs w:val="24"/>
        </w:rPr>
      </w:pPr>
      <w:r w:rsidRPr="00292DFF">
        <w:rPr>
          <w:rFonts w:ascii="Arial" w:hAnsi="Arial" w:cs="Arial"/>
          <w:b/>
          <w:sz w:val="24"/>
          <w:szCs w:val="24"/>
        </w:rPr>
        <w:t>105</w:t>
      </w:r>
      <w:r w:rsidR="005C2E86" w:rsidRPr="00292DFF">
        <w:rPr>
          <w:rFonts w:ascii="Arial" w:hAnsi="Arial" w:cs="Arial"/>
          <w:b/>
          <w:sz w:val="24"/>
          <w:szCs w:val="24"/>
        </w:rPr>
        <w:t>.   Service J</w:t>
      </w:r>
      <w:r w:rsidR="00492AC7" w:rsidRPr="00292DFF">
        <w:rPr>
          <w:rFonts w:ascii="Arial" w:hAnsi="Arial" w:cs="Arial"/>
          <w:b/>
          <w:sz w:val="24"/>
          <w:szCs w:val="24"/>
        </w:rPr>
        <w:t>10 - Furniture Management</w:t>
      </w:r>
    </w:p>
    <w:p w:rsidR="005C2E86" w:rsidRPr="00292DFF" w:rsidRDefault="005C2E86" w:rsidP="00915770">
      <w:pPr>
        <w:pStyle w:val="PlainText"/>
        <w:jc w:val="both"/>
        <w:rPr>
          <w:rFonts w:ascii="Arial" w:hAnsi="Arial" w:cs="Arial"/>
          <w:sz w:val="24"/>
          <w:szCs w:val="24"/>
        </w:rPr>
      </w:pPr>
    </w:p>
    <w:p w:rsidR="00492AC7" w:rsidRPr="00292DFF" w:rsidRDefault="00AC48CD" w:rsidP="00915770">
      <w:pPr>
        <w:pStyle w:val="PlainText"/>
        <w:jc w:val="both"/>
        <w:rPr>
          <w:rFonts w:ascii="Arial" w:hAnsi="Arial" w:cs="Arial"/>
          <w:sz w:val="24"/>
          <w:szCs w:val="24"/>
        </w:rPr>
      </w:pPr>
      <w:r w:rsidRPr="00292DFF">
        <w:rPr>
          <w:rFonts w:ascii="Arial" w:hAnsi="Arial" w:cs="Arial"/>
          <w:sz w:val="24"/>
          <w:szCs w:val="24"/>
        </w:rPr>
        <w:t>105</w:t>
      </w:r>
      <w:r w:rsidR="00492AC7" w:rsidRPr="00292DFF">
        <w:rPr>
          <w:rFonts w:ascii="Arial" w:hAnsi="Arial" w:cs="Arial"/>
          <w:sz w:val="24"/>
          <w:szCs w:val="24"/>
        </w:rPr>
        <w:t>.1.</w:t>
      </w:r>
      <w:r w:rsidR="005C2E86"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SJ10.</w:t>
      </w:r>
    </w:p>
    <w:p w:rsidR="00492AC7" w:rsidRPr="00292DFF" w:rsidRDefault="00AC48CD" w:rsidP="005C2E86">
      <w:pPr>
        <w:pStyle w:val="PlainText"/>
        <w:ind w:left="720" w:hanging="720"/>
        <w:jc w:val="both"/>
        <w:rPr>
          <w:rFonts w:ascii="Arial" w:hAnsi="Arial" w:cs="Arial"/>
          <w:sz w:val="24"/>
          <w:szCs w:val="24"/>
        </w:rPr>
      </w:pPr>
      <w:r w:rsidRPr="00292DFF">
        <w:rPr>
          <w:rFonts w:ascii="Arial" w:hAnsi="Arial" w:cs="Arial"/>
          <w:sz w:val="24"/>
          <w:szCs w:val="24"/>
        </w:rPr>
        <w:t>105</w:t>
      </w:r>
      <w:r w:rsidR="00492AC7" w:rsidRPr="00292DFF">
        <w:rPr>
          <w:rFonts w:ascii="Arial" w:hAnsi="Arial" w:cs="Arial"/>
          <w:sz w:val="24"/>
          <w:szCs w:val="24"/>
        </w:rPr>
        <w:t>.2.</w:t>
      </w:r>
      <w:r w:rsidR="005C2E86"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provide a centrally managed facility to organise the provision and supply of all necessary office items as new </w:t>
      </w:r>
      <w:r w:rsidR="00F32729" w:rsidRPr="00292DFF">
        <w:rPr>
          <w:rFonts w:ascii="Arial" w:hAnsi="Arial" w:cs="Arial"/>
          <w:sz w:val="24"/>
          <w:szCs w:val="24"/>
        </w:rPr>
        <w:t>Buyer</w:t>
      </w:r>
      <w:r w:rsidR="00492AC7" w:rsidRPr="00292DFF">
        <w:rPr>
          <w:rFonts w:ascii="Arial" w:hAnsi="Arial" w:cs="Arial"/>
          <w:sz w:val="24"/>
          <w:szCs w:val="24"/>
        </w:rPr>
        <w:t xml:space="preserve"> Staff join, as moves occur, or as new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a</w:t>
      </w:r>
      <w:r w:rsidR="00D33F0F" w:rsidRPr="00292DFF">
        <w:rPr>
          <w:rFonts w:ascii="Arial" w:hAnsi="Arial" w:cs="Arial"/>
          <w:sz w:val="24"/>
          <w:szCs w:val="24"/>
        </w:rPr>
        <w:t xml:space="preserve">re added to the </w:t>
      </w:r>
      <w:r w:rsidR="00F32729" w:rsidRPr="00292DFF">
        <w:rPr>
          <w:rFonts w:ascii="Arial" w:hAnsi="Arial" w:cs="Arial"/>
          <w:sz w:val="24"/>
          <w:szCs w:val="24"/>
        </w:rPr>
        <w:t>Buyer</w:t>
      </w:r>
      <w:r w:rsidR="00D33F0F" w:rsidRPr="00292DFF">
        <w:rPr>
          <w:rFonts w:ascii="Arial" w:hAnsi="Arial" w:cs="Arial"/>
          <w:sz w:val="24"/>
          <w:szCs w:val="24"/>
        </w:rPr>
        <w:t xml:space="preserve"> </w:t>
      </w:r>
      <w:r w:rsidR="00365689" w:rsidRPr="00292DFF">
        <w:rPr>
          <w:rFonts w:ascii="Arial" w:hAnsi="Arial" w:cs="Arial"/>
          <w:sz w:val="24"/>
          <w:szCs w:val="24"/>
        </w:rPr>
        <w:t>Premises</w:t>
      </w:r>
      <w:r w:rsidR="00D33F0F" w:rsidRPr="00292DFF">
        <w:rPr>
          <w:rFonts w:ascii="Arial" w:hAnsi="Arial" w:cs="Arial"/>
          <w:sz w:val="24"/>
          <w:szCs w:val="24"/>
        </w:rPr>
        <w:t>.</w:t>
      </w:r>
    </w:p>
    <w:p w:rsidR="00492AC7" w:rsidRPr="00292DFF" w:rsidRDefault="00AC48CD" w:rsidP="005C2E86">
      <w:pPr>
        <w:pStyle w:val="PlainText"/>
        <w:ind w:left="720" w:hanging="720"/>
        <w:jc w:val="both"/>
        <w:rPr>
          <w:rFonts w:ascii="Arial" w:hAnsi="Arial" w:cs="Arial"/>
          <w:sz w:val="24"/>
          <w:szCs w:val="24"/>
        </w:rPr>
      </w:pPr>
      <w:r w:rsidRPr="00292DFF">
        <w:rPr>
          <w:rFonts w:ascii="Arial" w:hAnsi="Arial" w:cs="Arial"/>
          <w:sz w:val="24"/>
          <w:szCs w:val="24"/>
        </w:rPr>
        <w:t>105</w:t>
      </w:r>
      <w:r w:rsidR="00492AC7" w:rsidRPr="00292DFF">
        <w:rPr>
          <w:rFonts w:ascii="Arial" w:hAnsi="Arial" w:cs="Arial"/>
          <w:sz w:val="24"/>
          <w:szCs w:val="24"/>
        </w:rPr>
        <w:t>.3.</w:t>
      </w:r>
      <w:r w:rsidR="005C2E86"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ensure that all moves of furniture and/or equipment shall be reflected in </w:t>
      </w:r>
      <w:r w:rsidR="008816CA" w:rsidRPr="00292DFF">
        <w:rPr>
          <w:rFonts w:ascii="Arial" w:hAnsi="Arial" w:cs="Arial"/>
          <w:sz w:val="24"/>
          <w:szCs w:val="24"/>
        </w:rPr>
        <w:t>computer aided d</w:t>
      </w:r>
      <w:r w:rsidR="00492AC7" w:rsidRPr="00292DFF">
        <w:rPr>
          <w:rFonts w:ascii="Arial" w:hAnsi="Arial" w:cs="Arial"/>
          <w:sz w:val="24"/>
          <w:szCs w:val="24"/>
        </w:rPr>
        <w:t>esign (CAD) drawings (or equival</w:t>
      </w:r>
      <w:r w:rsidR="00D33F0F" w:rsidRPr="00292DFF">
        <w:rPr>
          <w:rFonts w:ascii="Arial" w:hAnsi="Arial" w:cs="Arial"/>
          <w:sz w:val="24"/>
          <w:szCs w:val="24"/>
        </w:rPr>
        <w:t>ent) and in the Asset register.</w:t>
      </w:r>
    </w:p>
    <w:p w:rsidR="00492AC7" w:rsidRPr="00292DFF" w:rsidRDefault="00AC48CD" w:rsidP="005C2E86">
      <w:pPr>
        <w:pStyle w:val="PlainText"/>
        <w:ind w:left="720" w:hanging="720"/>
        <w:jc w:val="both"/>
        <w:rPr>
          <w:rFonts w:ascii="Arial" w:hAnsi="Arial" w:cs="Arial"/>
          <w:sz w:val="24"/>
          <w:szCs w:val="24"/>
        </w:rPr>
      </w:pPr>
      <w:r w:rsidRPr="00292DFF">
        <w:rPr>
          <w:rFonts w:ascii="Arial" w:hAnsi="Arial" w:cs="Arial"/>
          <w:sz w:val="24"/>
          <w:szCs w:val="24"/>
        </w:rPr>
        <w:t>105</w:t>
      </w:r>
      <w:r w:rsidR="00492AC7" w:rsidRPr="00292DFF">
        <w:rPr>
          <w:rFonts w:ascii="Arial" w:hAnsi="Arial" w:cs="Arial"/>
          <w:sz w:val="24"/>
          <w:szCs w:val="24"/>
        </w:rPr>
        <w:t>.4.</w:t>
      </w:r>
      <w:r w:rsidR="005C2E86" w:rsidRPr="00292DFF">
        <w:rPr>
          <w:rFonts w:ascii="Arial" w:hAnsi="Arial" w:cs="Arial"/>
          <w:sz w:val="24"/>
          <w:szCs w:val="24"/>
        </w:rPr>
        <w:tab/>
      </w:r>
      <w:r w:rsidR="00492AC7" w:rsidRPr="00292DFF">
        <w:rPr>
          <w:rFonts w:ascii="Arial" w:hAnsi="Arial" w:cs="Arial"/>
          <w:sz w:val="24"/>
          <w:szCs w:val="24"/>
        </w:rPr>
        <w:t xml:space="preserve">The </w:t>
      </w:r>
      <w:r w:rsidR="00F32729" w:rsidRPr="00292DFF">
        <w:rPr>
          <w:rFonts w:ascii="Arial" w:hAnsi="Arial" w:cs="Arial"/>
          <w:sz w:val="24"/>
          <w:szCs w:val="24"/>
        </w:rPr>
        <w:t>Buyer</w:t>
      </w:r>
      <w:r w:rsidR="00492AC7" w:rsidRPr="00292DFF">
        <w:rPr>
          <w:rFonts w:ascii="Arial" w:hAnsi="Arial" w:cs="Arial"/>
          <w:sz w:val="24"/>
          <w:szCs w:val="24"/>
        </w:rPr>
        <w:t xml:space="preserve"> is likely to expand or contract its usable office space at very short notice. The </w:t>
      </w:r>
      <w:r w:rsidR="000C73BC" w:rsidRPr="00292DFF">
        <w:rPr>
          <w:rFonts w:ascii="Arial" w:hAnsi="Arial" w:cs="Arial"/>
          <w:sz w:val="24"/>
          <w:szCs w:val="24"/>
        </w:rPr>
        <w:t>Supplier</w:t>
      </w:r>
      <w:r w:rsidR="00492AC7" w:rsidRPr="00292DFF">
        <w:rPr>
          <w:rFonts w:ascii="Arial" w:hAnsi="Arial" w:cs="Arial"/>
          <w:sz w:val="24"/>
          <w:szCs w:val="24"/>
        </w:rPr>
        <w:t xml:space="preserve"> shall assist in the management of this natural expansion and contraction.</w:t>
      </w:r>
    </w:p>
    <w:p w:rsidR="00492AC7" w:rsidRPr="00292DFF" w:rsidRDefault="00AC48CD" w:rsidP="00915770">
      <w:pPr>
        <w:pStyle w:val="PlainText"/>
        <w:jc w:val="both"/>
        <w:rPr>
          <w:rFonts w:ascii="Arial" w:hAnsi="Arial" w:cs="Arial"/>
          <w:sz w:val="24"/>
          <w:szCs w:val="24"/>
        </w:rPr>
      </w:pPr>
      <w:r w:rsidRPr="00292DFF">
        <w:rPr>
          <w:rFonts w:ascii="Arial" w:hAnsi="Arial" w:cs="Arial"/>
          <w:sz w:val="24"/>
          <w:szCs w:val="24"/>
        </w:rPr>
        <w:t>105</w:t>
      </w:r>
      <w:r w:rsidR="00492AC7" w:rsidRPr="00292DFF">
        <w:rPr>
          <w:rFonts w:ascii="Arial" w:hAnsi="Arial" w:cs="Arial"/>
          <w:sz w:val="24"/>
          <w:szCs w:val="24"/>
        </w:rPr>
        <w:t>.5.</w:t>
      </w:r>
      <w:r w:rsidR="005C2E86"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w:t>
      </w:r>
    </w:p>
    <w:p w:rsidR="005C2E86" w:rsidRPr="00292DFF" w:rsidRDefault="005C2E86" w:rsidP="00915770">
      <w:pPr>
        <w:pStyle w:val="PlainText"/>
        <w:jc w:val="both"/>
        <w:rPr>
          <w:rFonts w:ascii="Arial" w:hAnsi="Arial" w:cs="Arial"/>
          <w:sz w:val="24"/>
          <w:szCs w:val="24"/>
        </w:rPr>
      </w:pPr>
    </w:p>
    <w:p w:rsidR="00492AC7" w:rsidRPr="00292DFF" w:rsidRDefault="00AC48CD" w:rsidP="00C45CCB">
      <w:pPr>
        <w:pStyle w:val="PlainText"/>
        <w:ind w:left="2160" w:hanging="1440"/>
        <w:jc w:val="both"/>
        <w:rPr>
          <w:rFonts w:ascii="Arial" w:hAnsi="Arial" w:cs="Arial"/>
          <w:sz w:val="24"/>
          <w:szCs w:val="24"/>
        </w:rPr>
      </w:pPr>
      <w:r w:rsidRPr="00292DFF">
        <w:rPr>
          <w:rFonts w:ascii="Arial" w:hAnsi="Arial" w:cs="Arial"/>
          <w:sz w:val="24"/>
          <w:szCs w:val="24"/>
        </w:rPr>
        <w:t>105</w:t>
      </w:r>
      <w:r w:rsidR="00492AC7" w:rsidRPr="00292DFF">
        <w:rPr>
          <w:rFonts w:ascii="Arial" w:hAnsi="Arial" w:cs="Arial"/>
          <w:sz w:val="24"/>
          <w:szCs w:val="24"/>
        </w:rPr>
        <w:t>.5.1.</w:t>
      </w:r>
      <w:r w:rsidR="005C2E86" w:rsidRPr="00292DFF">
        <w:rPr>
          <w:rFonts w:ascii="Arial" w:hAnsi="Arial" w:cs="Arial"/>
          <w:sz w:val="24"/>
          <w:szCs w:val="24"/>
        </w:rPr>
        <w:tab/>
      </w:r>
      <w:r w:rsidR="00492AC7" w:rsidRPr="00292DFF">
        <w:rPr>
          <w:rFonts w:ascii="Arial" w:hAnsi="Arial" w:cs="Arial"/>
          <w:sz w:val="24"/>
          <w:szCs w:val="24"/>
        </w:rPr>
        <w:t>Manage the storage of all items of furniture associated with office work. This will include desks, storage cabinets, bookcases, shelving, chairs, pedestals and all other equipment and furniture commonly utilised in any office. This require</w:t>
      </w:r>
      <w:r w:rsidR="00D33F0F" w:rsidRPr="00292DFF">
        <w:rPr>
          <w:rFonts w:ascii="Arial" w:hAnsi="Arial" w:cs="Arial"/>
          <w:sz w:val="24"/>
          <w:szCs w:val="24"/>
        </w:rPr>
        <w:t>ment excludes all IT equipment;</w:t>
      </w:r>
    </w:p>
    <w:p w:rsidR="00492AC7" w:rsidRPr="00292DFF" w:rsidRDefault="00AC48CD" w:rsidP="00C45CCB">
      <w:pPr>
        <w:pStyle w:val="PlainText"/>
        <w:ind w:left="2160" w:hanging="1440"/>
        <w:jc w:val="both"/>
        <w:rPr>
          <w:rFonts w:ascii="Arial" w:hAnsi="Arial" w:cs="Arial"/>
          <w:sz w:val="24"/>
          <w:szCs w:val="24"/>
        </w:rPr>
      </w:pPr>
      <w:r w:rsidRPr="00292DFF">
        <w:rPr>
          <w:rFonts w:ascii="Arial" w:hAnsi="Arial" w:cs="Arial"/>
          <w:sz w:val="24"/>
          <w:szCs w:val="24"/>
        </w:rPr>
        <w:t>105</w:t>
      </w:r>
      <w:r w:rsidR="00492AC7" w:rsidRPr="00292DFF">
        <w:rPr>
          <w:rFonts w:ascii="Arial" w:hAnsi="Arial" w:cs="Arial"/>
          <w:sz w:val="24"/>
          <w:szCs w:val="24"/>
        </w:rPr>
        <w:t>.5.2.</w:t>
      </w:r>
      <w:r w:rsidR="005C2E86" w:rsidRPr="00292DFF">
        <w:rPr>
          <w:rFonts w:ascii="Arial" w:hAnsi="Arial" w:cs="Arial"/>
          <w:sz w:val="24"/>
          <w:szCs w:val="24"/>
        </w:rPr>
        <w:tab/>
      </w:r>
      <w:r w:rsidR="00492AC7" w:rsidRPr="00292DFF">
        <w:rPr>
          <w:rFonts w:ascii="Arial" w:hAnsi="Arial" w:cs="Arial"/>
          <w:sz w:val="24"/>
          <w:szCs w:val="24"/>
        </w:rPr>
        <w:t xml:space="preserve">Provide a holistic approach to the removal and storage of furniture, the provision of furniture from storage and the temporary holding of new furniture awaiting deployment. The </w:t>
      </w:r>
      <w:r w:rsidR="000C73BC" w:rsidRPr="00292DFF">
        <w:rPr>
          <w:rFonts w:ascii="Arial" w:hAnsi="Arial" w:cs="Arial"/>
          <w:sz w:val="24"/>
          <w:szCs w:val="24"/>
        </w:rPr>
        <w:t>Supplier</w:t>
      </w:r>
      <w:r w:rsidR="00492AC7" w:rsidRPr="00292DFF">
        <w:rPr>
          <w:rFonts w:ascii="Arial" w:hAnsi="Arial" w:cs="Arial"/>
          <w:sz w:val="24"/>
          <w:szCs w:val="24"/>
        </w:rPr>
        <w:t xml:space="preserve"> shall ensure that furniture taken from storage is clean and fully functional </w:t>
      </w:r>
      <w:r w:rsidR="00D33F0F" w:rsidRPr="00292DFF">
        <w:rPr>
          <w:rFonts w:ascii="Arial" w:hAnsi="Arial" w:cs="Arial"/>
          <w:sz w:val="24"/>
          <w:szCs w:val="24"/>
        </w:rPr>
        <w:t xml:space="preserve">prior to </w:t>
      </w:r>
      <w:r w:rsidR="0045584F" w:rsidRPr="00292DFF">
        <w:rPr>
          <w:rFonts w:ascii="Arial" w:hAnsi="Arial" w:cs="Arial"/>
          <w:sz w:val="24"/>
          <w:szCs w:val="24"/>
        </w:rPr>
        <w:t>Delivery</w:t>
      </w:r>
      <w:r w:rsidR="00D33F0F" w:rsidRPr="00292DFF">
        <w:rPr>
          <w:rFonts w:ascii="Arial" w:hAnsi="Arial" w:cs="Arial"/>
          <w:sz w:val="24"/>
          <w:szCs w:val="24"/>
        </w:rPr>
        <w:t xml:space="preserve"> to the </w:t>
      </w:r>
      <w:r w:rsidR="00F32729" w:rsidRPr="00292DFF">
        <w:rPr>
          <w:rFonts w:ascii="Arial" w:hAnsi="Arial" w:cs="Arial"/>
          <w:sz w:val="24"/>
          <w:szCs w:val="24"/>
        </w:rPr>
        <w:t>Buyer</w:t>
      </w:r>
      <w:r w:rsidR="00D33F0F" w:rsidRPr="00292DFF">
        <w:rPr>
          <w:rFonts w:ascii="Arial" w:hAnsi="Arial" w:cs="Arial"/>
          <w:sz w:val="24"/>
          <w:szCs w:val="24"/>
        </w:rPr>
        <w:t>;</w:t>
      </w:r>
    </w:p>
    <w:p w:rsidR="00492AC7" w:rsidRPr="00292DFF" w:rsidRDefault="00AC48CD" w:rsidP="00C45CCB">
      <w:pPr>
        <w:pStyle w:val="PlainText"/>
        <w:ind w:left="2160" w:hanging="1440"/>
        <w:jc w:val="both"/>
        <w:rPr>
          <w:rFonts w:ascii="Arial" w:hAnsi="Arial" w:cs="Arial"/>
          <w:sz w:val="24"/>
          <w:szCs w:val="24"/>
        </w:rPr>
      </w:pPr>
      <w:r w:rsidRPr="00292DFF">
        <w:rPr>
          <w:rFonts w:ascii="Arial" w:hAnsi="Arial" w:cs="Arial"/>
          <w:sz w:val="24"/>
          <w:szCs w:val="24"/>
        </w:rPr>
        <w:t>105</w:t>
      </w:r>
      <w:r w:rsidR="00492AC7" w:rsidRPr="00292DFF">
        <w:rPr>
          <w:rFonts w:ascii="Arial" w:hAnsi="Arial" w:cs="Arial"/>
          <w:sz w:val="24"/>
          <w:szCs w:val="24"/>
        </w:rPr>
        <w:t>.5.3.</w:t>
      </w:r>
      <w:r w:rsidR="005C2E86" w:rsidRPr="00292DFF">
        <w:rPr>
          <w:rFonts w:ascii="Arial" w:hAnsi="Arial" w:cs="Arial"/>
          <w:sz w:val="24"/>
          <w:szCs w:val="24"/>
        </w:rPr>
        <w:tab/>
      </w:r>
      <w:r w:rsidR="00492AC7" w:rsidRPr="00292DFF">
        <w:rPr>
          <w:rFonts w:ascii="Arial" w:hAnsi="Arial" w:cs="Arial"/>
          <w:sz w:val="24"/>
          <w:szCs w:val="24"/>
        </w:rPr>
        <w:t xml:space="preserve">Remove any packing materials for equipment immediately on </w:t>
      </w:r>
      <w:r w:rsidR="0045584F" w:rsidRPr="00292DFF">
        <w:rPr>
          <w:rFonts w:ascii="Arial" w:hAnsi="Arial" w:cs="Arial"/>
          <w:sz w:val="24"/>
          <w:szCs w:val="24"/>
        </w:rPr>
        <w:t>Delivery</w:t>
      </w:r>
      <w:r w:rsidR="00492AC7" w:rsidRPr="00292DFF">
        <w:rPr>
          <w:rFonts w:ascii="Arial" w:hAnsi="Arial" w:cs="Arial"/>
          <w:sz w:val="24"/>
          <w:szCs w:val="24"/>
        </w:rPr>
        <w:t xml:space="preserve"> at its intended place, and assemble any furniture as necessary in such a way as to produce minimal disruption to the workings of the </w:t>
      </w:r>
      <w:r w:rsidR="00F32729" w:rsidRPr="00292DFF">
        <w:rPr>
          <w:rFonts w:ascii="Arial" w:hAnsi="Arial" w:cs="Arial"/>
          <w:sz w:val="24"/>
          <w:szCs w:val="24"/>
        </w:rPr>
        <w:t>Buyer</w:t>
      </w:r>
      <w:r w:rsidR="00492AC7" w:rsidRPr="00292DFF">
        <w:rPr>
          <w:rFonts w:ascii="Arial" w:hAnsi="Arial" w:cs="Arial"/>
          <w:sz w:val="24"/>
          <w:szCs w:val="24"/>
        </w:rPr>
        <w:t xml:space="preserve">. The </w:t>
      </w:r>
      <w:r w:rsidR="000C73BC" w:rsidRPr="00292DFF">
        <w:rPr>
          <w:rFonts w:ascii="Arial" w:hAnsi="Arial" w:cs="Arial"/>
          <w:sz w:val="24"/>
          <w:szCs w:val="24"/>
        </w:rPr>
        <w:t>Supplier</w:t>
      </w:r>
      <w:r w:rsidR="00492AC7" w:rsidRPr="00292DFF">
        <w:rPr>
          <w:rFonts w:ascii="Arial" w:hAnsi="Arial" w:cs="Arial"/>
          <w:sz w:val="24"/>
          <w:szCs w:val="24"/>
        </w:rPr>
        <w:t xml:space="preserve"> shall dispose of any packing materials in accordance with the principles set out in the policy on Green</w:t>
      </w:r>
      <w:r w:rsidR="005C2E86" w:rsidRPr="00292DFF">
        <w:rPr>
          <w:rFonts w:ascii="Arial" w:hAnsi="Arial" w:cs="Arial"/>
          <w:sz w:val="24"/>
          <w:szCs w:val="24"/>
        </w:rPr>
        <w:t xml:space="preserve">ing </w:t>
      </w:r>
      <w:r w:rsidR="001C2BE9" w:rsidRPr="00292DFF">
        <w:rPr>
          <w:rFonts w:ascii="Arial" w:hAnsi="Arial" w:cs="Arial"/>
          <w:sz w:val="24"/>
          <w:szCs w:val="24"/>
        </w:rPr>
        <w:t>Government</w:t>
      </w:r>
      <w:r w:rsidR="005C2E86" w:rsidRPr="00292DFF">
        <w:rPr>
          <w:rFonts w:ascii="Arial" w:hAnsi="Arial" w:cs="Arial"/>
          <w:sz w:val="24"/>
          <w:szCs w:val="24"/>
        </w:rPr>
        <w:t xml:space="preserve"> Commitments; and</w:t>
      </w:r>
    </w:p>
    <w:p w:rsidR="00492AC7" w:rsidRPr="00292DFF" w:rsidRDefault="00AC48CD" w:rsidP="00C45CCB">
      <w:pPr>
        <w:pStyle w:val="PlainText"/>
        <w:ind w:left="2160" w:hanging="1440"/>
        <w:jc w:val="both"/>
        <w:rPr>
          <w:rFonts w:ascii="Arial" w:hAnsi="Arial" w:cs="Arial"/>
          <w:sz w:val="24"/>
          <w:szCs w:val="24"/>
        </w:rPr>
      </w:pPr>
      <w:r w:rsidRPr="00292DFF">
        <w:rPr>
          <w:rFonts w:ascii="Arial" w:hAnsi="Arial" w:cs="Arial"/>
          <w:sz w:val="24"/>
          <w:szCs w:val="24"/>
        </w:rPr>
        <w:t>105</w:t>
      </w:r>
      <w:r w:rsidR="00492AC7" w:rsidRPr="00292DFF">
        <w:rPr>
          <w:rFonts w:ascii="Arial" w:hAnsi="Arial" w:cs="Arial"/>
          <w:sz w:val="24"/>
          <w:szCs w:val="24"/>
        </w:rPr>
        <w:t>.5.4.</w:t>
      </w:r>
      <w:r w:rsidR="005C2E86" w:rsidRPr="00292DFF">
        <w:rPr>
          <w:rFonts w:ascii="Arial" w:hAnsi="Arial" w:cs="Arial"/>
          <w:sz w:val="24"/>
          <w:szCs w:val="24"/>
        </w:rPr>
        <w:tab/>
        <w:t>A</w:t>
      </w:r>
      <w:r w:rsidR="00492AC7" w:rsidRPr="00292DFF">
        <w:rPr>
          <w:rFonts w:ascii="Arial" w:hAnsi="Arial" w:cs="Arial"/>
          <w:sz w:val="24"/>
          <w:szCs w:val="24"/>
        </w:rPr>
        <w:t xml:space="preserve">t all times maintain accurate records of stored furniture and </w:t>
      </w:r>
      <w:r w:rsidR="001C2BE9" w:rsidRPr="00292DFF">
        <w:rPr>
          <w:rFonts w:ascii="Arial" w:hAnsi="Arial" w:cs="Arial"/>
          <w:sz w:val="24"/>
          <w:szCs w:val="24"/>
        </w:rPr>
        <w:t>Goods</w:t>
      </w:r>
      <w:r w:rsidR="00492AC7" w:rsidRPr="00292DFF">
        <w:rPr>
          <w:rFonts w:ascii="Arial" w:hAnsi="Arial" w:cs="Arial"/>
          <w:sz w:val="24"/>
          <w:szCs w:val="24"/>
        </w:rPr>
        <w:t>, including a photo entry of all stored items, referenced against</w:t>
      </w:r>
      <w:r w:rsidR="00D33F0F" w:rsidRPr="00292DFF">
        <w:rPr>
          <w:rFonts w:ascii="Arial" w:hAnsi="Arial" w:cs="Arial"/>
          <w:sz w:val="24"/>
          <w:szCs w:val="24"/>
        </w:rPr>
        <w:t xml:space="preserve"> the register of </w:t>
      </w:r>
      <w:r w:rsidR="00F32729" w:rsidRPr="00292DFF">
        <w:rPr>
          <w:rFonts w:ascii="Arial" w:hAnsi="Arial" w:cs="Arial"/>
          <w:sz w:val="24"/>
          <w:szCs w:val="24"/>
        </w:rPr>
        <w:t>Buyer</w:t>
      </w:r>
      <w:r w:rsidR="00D33F0F" w:rsidRPr="00292DFF">
        <w:rPr>
          <w:rFonts w:ascii="Arial" w:hAnsi="Arial" w:cs="Arial"/>
          <w:sz w:val="24"/>
          <w:szCs w:val="24"/>
        </w:rPr>
        <w:t xml:space="preserve"> Assets. </w:t>
      </w:r>
    </w:p>
    <w:p w:rsidR="00492AC7" w:rsidRPr="00292DFF" w:rsidRDefault="00AC48CD" w:rsidP="005C2E86">
      <w:pPr>
        <w:pStyle w:val="PlainText"/>
        <w:ind w:firstLine="720"/>
        <w:jc w:val="both"/>
        <w:rPr>
          <w:rFonts w:ascii="Arial" w:hAnsi="Arial" w:cs="Arial"/>
          <w:sz w:val="24"/>
          <w:szCs w:val="24"/>
        </w:rPr>
      </w:pPr>
      <w:r w:rsidRPr="00292DFF">
        <w:rPr>
          <w:rFonts w:ascii="Arial" w:hAnsi="Arial" w:cs="Arial"/>
          <w:sz w:val="24"/>
          <w:szCs w:val="24"/>
        </w:rPr>
        <w:t>105</w:t>
      </w:r>
      <w:r w:rsidR="00492AC7" w:rsidRPr="00292DFF">
        <w:rPr>
          <w:rFonts w:ascii="Arial" w:hAnsi="Arial" w:cs="Arial"/>
          <w:sz w:val="24"/>
          <w:szCs w:val="24"/>
        </w:rPr>
        <w:t>.5.5.</w:t>
      </w:r>
      <w:r w:rsidR="005C2E86" w:rsidRPr="00292DFF">
        <w:rPr>
          <w:rFonts w:ascii="Arial" w:hAnsi="Arial" w:cs="Arial"/>
          <w:sz w:val="24"/>
          <w:szCs w:val="24"/>
        </w:rPr>
        <w:tab/>
      </w:r>
      <w:r w:rsidR="00492AC7" w:rsidRPr="00292DFF">
        <w:rPr>
          <w:rFonts w:ascii="Arial" w:hAnsi="Arial" w:cs="Arial"/>
          <w:sz w:val="24"/>
          <w:szCs w:val="24"/>
        </w:rPr>
        <w:t>Ensure that:</w:t>
      </w:r>
    </w:p>
    <w:p w:rsidR="005C2E86" w:rsidRPr="00292DFF" w:rsidRDefault="005C2E86" w:rsidP="00915770">
      <w:pPr>
        <w:pStyle w:val="PlainText"/>
        <w:jc w:val="both"/>
        <w:rPr>
          <w:rFonts w:ascii="Arial" w:hAnsi="Arial" w:cs="Arial"/>
          <w:sz w:val="24"/>
          <w:szCs w:val="24"/>
        </w:rPr>
      </w:pPr>
    </w:p>
    <w:p w:rsidR="00492AC7" w:rsidRPr="00292DFF" w:rsidRDefault="00AC48CD" w:rsidP="00C45CCB">
      <w:pPr>
        <w:pStyle w:val="PlainText"/>
        <w:ind w:left="2880" w:hanging="1440"/>
        <w:jc w:val="both"/>
        <w:rPr>
          <w:rFonts w:ascii="Arial" w:hAnsi="Arial" w:cs="Arial"/>
          <w:sz w:val="24"/>
          <w:szCs w:val="24"/>
        </w:rPr>
      </w:pPr>
      <w:r w:rsidRPr="00292DFF">
        <w:rPr>
          <w:rFonts w:ascii="Arial" w:hAnsi="Arial" w:cs="Arial"/>
          <w:sz w:val="24"/>
          <w:szCs w:val="24"/>
        </w:rPr>
        <w:t>105</w:t>
      </w:r>
      <w:r w:rsidR="00492AC7" w:rsidRPr="00292DFF">
        <w:rPr>
          <w:rFonts w:ascii="Arial" w:hAnsi="Arial" w:cs="Arial"/>
          <w:sz w:val="24"/>
          <w:szCs w:val="24"/>
        </w:rPr>
        <w:t>.5.5.1.</w:t>
      </w:r>
      <w:r w:rsidR="005C2E86" w:rsidRPr="00292DFF">
        <w:rPr>
          <w:rFonts w:ascii="Arial" w:hAnsi="Arial" w:cs="Arial"/>
          <w:sz w:val="24"/>
          <w:szCs w:val="24"/>
        </w:rPr>
        <w:tab/>
      </w:r>
      <w:r w:rsidR="00492AC7" w:rsidRPr="00292DFF">
        <w:rPr>
          <w:rFonts w:ascii="Arial" w:hAnsi="Arial" w:cs="Arial"/>
          <w:sz w:val="24"/>
          <w:szCs w:val="24"/>
        </w:rPr>
        <w:t xml:space="preserve">No item leaves or arrives at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without associated logging for corporate governance purposes; and</w:t>
      </w:r>
    </w:p>
    <w:p w:rsidR="00492AC7" w:rsidRPr="00292DFF" w:rsidRDefault="00AC48CD" w:rsidP="00C45CCB">
      <w:pPr>
        <w:pStyle w:val="PlainText"/>
        <w:ind w:left="2880" w:hanging="1440"/>
        <w:jc w:val="both"/>
        <w:rPr>
          <w:rFonts w:ascii="Arial" w:hAnsi="Arial" w:cs="Arial"/>
          <w:sz w:val="24"/>
          <w:szCs w:val="24"/>
        </w:rPr>
      </w:pPr>
      <w:r w:rsidRPr="00292DFF">
        <w:rPr>
          <w:rFonts w:ascii="Arial" w:hAnsi="Arial" w:cs="Arial"/>
          <w:sz w:val="24"/>
          <w:szCs w:val="24"/>
        </w:rPr>
        <w:t>105</w:t>
      </w:r>
      <w:r w:rsidR="00492AC7" w:rsidRPr="00292DFF">
        <w:rPr>
          <w:rFonts w:ascii="Arial" w:hAnsi="Arial" w:cs="Arial"/>
          <w:sz w:val="24"/>
          <w:szCs w:val="24"/>
        </w:rPr>
        <w:t>.5.5.2.</w:t>
      </w:r>
      <w:r w:rsidR="005C2E86" w:rsidRPr="00292DFF">
        <w:rPr>
          <w:rFonts w:ascii="Arial" w:hAnsi="Arial" w:cs="Arial"/>
          <w:sz w:val="24"/>
          <w:szCs w:val="24"/>
        </w:rPr>
        <w:tab/>
      </w:r>
      <w:r w:rsidR="00492AC7" w:rsidRPr="00292DFF">
        <w:rPr>
          <w:rFonts w:ascii="Arial" w:hAnsi="Arial" w:cs="Arial"/>
          <w:sz w:val="24"/>
          <w:szCs w:val="24"/>
        </w:rPr>
        <w:t>The Asset information is linked to the space location and componentry associated to the Asset through the Asset information requirements.</w:t>
      </w:r>
    </w:p>
    <w:p w:rsidR="00D33F0F" w:rsidRPr="00292DFF" w:rsidRDefault="00D33F0F" w:rsidP="005C2E86">
      <w:pPr>
        <w:pStyle w:val="PlainText"/>
        <w:ind w:left="1440" w:hanging="720"/>
        <w:jc w:val="both"/>
        <w:rPr>
          <w:rFonts w:ascii="Arial" w:hAnsi="Arial" w:cs="Arial"/>
          <w:sz w:val="24"/>
          <w:szCs w:val="24"/>
        </w:rPr>
      </w:pPr>
    </w:p>
    <w:p w:rsidR="00492AC7" w:rsidRPr="00292DFF" w:rsidRDefault="00AC48CD" w:rsidP="00C45CCB">
      <w:pPr>
        <w:pStyle w:val="PlainText"/>
        <w:ind w:left="2160" w:hanging="1440"/>
        <w:jc w:val="both"/>
        <w:rPr>
          <w:rFonts w:ascii="Arial" w:hAnsi="Arial" w:cs="Arial"/>
          <w:sz w:val="24"/>
          <w:szCs w:val="24"/>
        </w:rPr>
      </w:pPr>
      <w:r w:rsidRPr="00292DFF">
        <w:rPr>
          <w:rFonts w:ascii="Arial" w:hAnsi="Arial" w:cs="Arial"/>
          <w:sz w:val="24"/>
          <w:szCs w:val="24"/>
        </w:rPr>
        <w:t>105</w:t>
      </w:r>
      <w:r w:rsidR="00492AC7" w:rsidRPr="00292DFF">
        <w:rPr>
          <w:rFonts w:ascii="Arial" w:hAnsi="Arial" w:cs="Arial"/>
          <w:sz w:val="24"/>
          <w:szCs w:val="24"/>
        </w:rPr>
        <w:t>.5.6.</w:t>
      </w:r>
      <w:r w:rsidR="005C2E86" w:rsidRPr="00292DFF">
        <w:rPr>
          <w:rFonts w:ascii="Arial" w:hAnsi="Arial" w:cs="Arial"/>
          <w:sz w:val="24"/>
          <w:szCs w:val="24"/>
        </w:rPr>
        <w:tab/>
      </w:r>
      <w:r w:rsidR="00492AC7" w:rsidRPr="00292DFF">
        <w:rPr>
          <w:rFonts w:ascii="Arial" w:hAnsi="Arial" w:cs="Arial"/>
          <w:sz w:val="24"/>
          <w:szCs w:val="24"/>
        </w:rPr>
        <w:t xml:space="preserve">Ensure through appropriate management by the </w:t>
      </w:r>
      <w:r w:rsidR="00C94E9F" w:rsidRPr="00292DFF">
        <w:rPr>
          <w:rFonts w:ascii="Arial" w:hAnsi="Arial" w:cs="Arial"/>
          <w:sz w:val="24"/>
          <w:szCs w:val="24"/>
        </w:rPr>
        <w:t>CAFM system</w:t>
      </w:r>
      <w:r w:rsidR="00492AC7" w:rsidRPr="00292DFF">
        <w:rPr>
          <w:rFonts w:ascii="Arial" w:hAnsi="Arial" w:cs="Arial"/>
          <w:sz w:val="24"/>
          <w:szCs w:val="24"/>
        </w:rPr>
        <w:t xml:space="preserve"> that requests for equipping new </w:t>
      </w:r>
      <w:r w:rsidR="00F32729" w:rsidRPr="00292DFF">
        <w:rPr>
          <w:rFonts w:ascii="Arial" w:hAnsi="Arial" w:cs="Arial"/>
          <w:sz w:val="24"/>
          <w:szCs w:val="24"/>
        </w:rPr>
        <w:t>Buyer</w:t>
      </w:r>
      <w:r w:rsidR="00492AC7" w:rsidRPr="00292DFF">
        <w:rPr>
          <w:rFonts w:ascii="Arial" w:hAnsi="Arial" w:cs="Arial"/>
          <w:sz w:val="24"/>
          <w:szCs w:val="24"/>
        </w:rPr>
        <w:t xml:space="preserve"> Staff members are directed to the holding stock and not directly to new purchases of equipment. Any Asset tracking labels used shall be attached inconspicuously;</w:t>
      </w:r>
    </w:p>
    <w:p w:rsidR="00492AC7" w:rsidRPr="00292DFF" w:rsidRDefault="00AC48CD" w:rsidP="00C45CCB">
      <w:pPr>
        <w:pStyle w:val="PlainText"/>
        <w:ind w:left="2160" w:hanging="1440"/>
        <w:jc w:val="both"/>
        <w:rPr>
          <w:rFonts w:ascii="Arial" w:hAnsi="Arial" w:cs="Arial"/>
          <w:sz w:val="24"/>
          <w:szCs w:val="24"/>
        </w:rPr>
      </w:pPr>
      <w:r w:rsidRPr="00292DFF">
        <w:rPr>
          <w:rFonts w:ascii="Arial" w:hAnsi="Arial" w:cs="Arial"/>
          <w:sz w:val="24"/>
          <w:szCs w:val="24"/>
        </w:rPr>
        <w:t>105</w:t>
      </w:r>
      <w:r w:rsidR="00492AC7" w:rsidRPr="00292DFF">
        <w:rPr>
          <w:rFonts w:ascii="Arial" w:hAnsi="Arial" w:cs="Arial"/>
          <w:sz w:val="24"/>
          <w:szCs w:val="24"/>
        </w:rPr>
        <w:t>.5.7.</w:t>
      </w:r>
      <w:r w:rsidR="005C2E86" w:rsidRPr="00292DFF">
        <w:rPr>
          <w:rFonts w:ascii="Arial" w:hAnsi="Arial" w:cs="Arial"/>
          <w:sz w:val="24"/>
          <w:szCs w:val="24"/>
        </w:rPr>
        <w:tab/>
      </w:r>
      <w:r w:rsidR="00492AC7" w:rsidRPr="00292DFF">
        <w:rPr>
          <w:rFonts w:ascii="Arial" w:hAnsi="Arial" w:cs="Arial"/>
          <w:sz w:val="24"/>
          <w:szCs w:val="24"/>
        </w:rPr>
        <w:t xml:space="preserve">Ensure that the </w:t>
      </w:r>
      <w:r w:rsidR="00F32729" w:rsidRPr="00292DFF">
        <w:rPr>
          <w:rFonts w:ascii="Arial" w:hAnsi="Arial" w:cs="Arial"/>
          <w:sz w:val="24"/>
          <w:szCs w:val="24"/>
        </w:rPr>
        <w:t>Buyer</w:t>
      </w:r>
      <w:r w:rsidR="00492AC7" w:rsidRPr="00292DFF">
        <w:rPr>
          <w:rFonts w:ascii="Arial" w:hAnsi="Arial" w:cs="Arial"/>
          <w:sz w:val="24"/>
          <w:szCs w:val="24"/>
        </w:rPr>
        <w:t xml:space="preserve"> is aware of the contact point for collection, replacement or addition to all furniture and equipment;</w:t>
      </w:r>
    </w:p>
    <w:p w:rsidR="00492AC7" w:rsidRPr="00292DFF" w:rsidRDefault="00AC48CD" w:rsidP="00C45CCB">
      <w:pPr>
        <w:pStyle w:val="PlainText"/>
        <w:ind w:left="2160" w:hanging="1440"/>
        <w:jc w:val="both"/>
        <w:rPr>
          <w:rFonts w:ascii="Arial" w:hAnsi="Arial" w:cs="Arial"/>
          <w:sz w:val="24"/>
          <w:szCs w:val="24"/>
        </w:rPr>
      </w:pPr>
      <w:r w:rsidRPr="00292DFF">
        <w:rPr>
          <w:rFonts w:ascii="Arial" w:hAnsi="Arial" w:cs="Arial"/>
          <w:sz w:val="24"/>
          <w:szCs w:val="24"/>
        </w:rPr>
        <w:t>105</w:t>
      </w:r>
      <w:r w:rsidR="00492AC7" w:rsidRPr="00292DFF">
        <w:rPr>
          <w:rFonts w:ascii="Arial" w:hAnsi="Arial" w:cs="Arial"/>
          <w:sz w:val="24"/>
          <w:szCs w:val="24"/>
        </w:rPr>
        <w:t>.5.8.</w:t>
      </w:r>
      <w:r w:rsidR="005C2E86" w:rsidRPr="00292DFF">
        <w:rPr>
          <w:rFonts w:ascii="Arial" w:hAnsi="Arial" w:cs="Arial"/>
          <w:sz w:val="24"/>
          <w:szCs w:val="24"/>
        </w:rPr>
        <w:tab/>
      </w:r>
      <w:r w:rsidR="00492AC7" w:rsidRPr="00292DFF">
        <w:rPr>
          <w:rFonts w:ascii="Arial" w:hAnsi="Arial" w:cs="Arial"/>
          <w:sz w:val="24"/>
          <w:szCs w:val="24"/>
        </w:rPr>
        <w:t>Keep the helpdesk fully informed to enable the helpdesk to respond to the request originator within anticipated time-scales for deliveries and removals;</w:t>
      </w:r>
    </w:p>
    <w:p w:rsidR="00492AC7" w:rsidRPr="00292DFF" w:rsidRDefault="00AC48CD" w:rsidP="00C45CCB">
      <w:pPr>
        <w:pStyle w:val="PlainText"/>
        <w:ind w:left="2160" w:hanging="1440"/>
        <w:jc w:val="both"/>
        <w:rPr>
          <w:rFonts w:ascii="Arial" w:hAnsi="Arial" w:cs="Arial"/>
          <w:sz w:val="24"/>
          <w:szCs w:val="24"/>
        </w:rPr>
      </w:pPr>
      <w:r w:rsidRPr="00292DFF">
        <w:rPr>
          <w:rFonts w:ascii="Arial" w:hAnsi="Arial" w:cs="Arial"/>
          <w:sz w:val="24"/>
          <w:szCs w:val="24"/>
        </w:rPr>
        <w:t>105</w:t>
      </w:r>
      <w:r w:rsidR="00492AC7" w:rsidRPr="00292DFF">
        <w:rPr>
          <w:rFonts w:ascii="Arial" w:hAnsi="Arial" w:cs="Arial"/>
          <w:sz w:val="24"/>
          <w:szCs w:val="24"/>
        </w:rPr>
        <w:t>.5.9.</w:t>
      </w:r>
      <w:r w:rsidR="005C2E86" w:rsidRPr="00292DFF">
        <w:rPr>
          <w:rFonts w:ascii="Arial" w:hAnsi="Arial" w:cs="Arial"/>
          <w:sz w:val="24"/>
          <w:szCs w:val="24"/>
        </w:rPr>
        <w:tab/>
      </w:r>
      <w:r w:rsidR="00492AC7" w:rsidRPr="00292DFF">
        <w:rPr>
          <w:rFonts w:ascii="Arial" w:hAnsi="Arial" w:cs="Arial"/>
          <w:sz w:val="24"/>
          <w:szCs w:val="24"/>
        </w:rPr>
        <w:t xml:space="preserve">Provide a single point of advice for the equipping of any new </w:t>
      </w:r>
      <w:r w:rsidR="00F32729" w:rsidRPr="00292DFF">
        <w:rPr>
          <w:rFonts w:ascii="Arial" w:hAnsi="Arial" w:cs="Arial"/>
          <w:sz w:val="24"/>
          <w:szCs w:val="24"/>
        </w:rPr>
        <w:t>Buyer</w:t>
      </w:r>
      <w:r w:rsidR="00492AC7" w:rsidRPr="00292DFF">
        <w:rPr>
          <w:rFonts w:ascii="Arial" w:hAnsi="Arial" w:cs="Arial"/>
          <w:sz w:val="24"/>
          <w:szCs w:val="24"/>
        </w:rPr>
        <w:t xml:space="preserve"> Staff, and shall perform all other necessary liaison functions with other </w:t>
      </w:r>
      <w:r w:rsidR="000C73BC" w:rsidRPr="00292DFF">
        <w:rPr>
          <w:rFonts w:ascii="Arial" w:hAnsi="Arial" w:cs="Arial"/>
          <w:sz w:val="24"/>
          <w:szCs w:val="24"/>
        </w:rPr>
        <w:t>Supplier</w:t>
      </w:r>
      <w:r w:rsidR="00492AC7" w:rsidRPr="00292DFF">
        <w:rPr>
          <w:rFonts w:ascii="Arial" w:hAnsi="Arial" w:cs="Arial"/>
          <w:sz w:val="24"/>
          <w:szCs w:val="24"/>
        </w:rPr>
        <w:t xml:space="preserve">s that will be required to facilitate this process to include IT equipment and telephony;   </w:t>
      </w:r>
    </w:p>
    <w:p w:rsidR="00492AC7" w:rsidRPr="00292DFF" w:rsidRDefault="00AC48CD" w:rsidP="005C2E86">
      <w:pPr>
        <w:pStyle w:val="PlainText"/>
        <w:ind w:firstLine="720"/>
        <w:jc w:val="both"/>
        <w:rPr>
          <w:rFonts w:ascii="Arial" w:hAnsi="Arial" w:cs="Arial"/>
          <w:sz w:val="24"/>
          <w:szCs w:val="24"/>
        </w:rPr>
      </w:pPr>
      <w:r w:rsidRPr="00292DFF">
        <w:rPr>
          <w:rFonts w:ascii="Arial" w:hAnsi="Arial" w:cs="Arial"/>
          <w:sz w:val="24"/>
          <w:szCs w:val="24"/>
        </w:rPr>
        <w:t>105</w:t>
      </w:r>
      <w:r w:rsidR="00492AC7" w:rsidRPr="00292DFF">
        <w:rPr>
          <w:rFonts w:ascii="Arial" w:hAnsi="Arial" w:cs="Arial"/>
          <w:sz w:val="24"/>
          <w:szCs w:val="24"/>
        </w:rPr>
        <w:t>.5.10.</w:t>
      </w:r>
      <w:r w:rsidR="005C2E86" w:rsidRPr="00292DFF">
        <w:rPr>
          <w:rFonts w:ascii="Arial" w:hAnsi="Arial" w:cs="Arial"/>
          <w:sz w:val="24"/>
          <w:szCs w:val="24"/>
        </w:rPr>
        <w:tab/>
      </w:r>
      <w:r w:rsidR="00492AC7" w:rsidRPr="00292DFF">
        <w:rPr>
          <w:rFonts w:ascii="Arial" w:hAnsi="Arial" w:cs="Arial"/>
          <w:sz w:val="24"/>
          <w:szCs w:val="24"/>
        </w:rPr>
        <w:t>Undertake regular audits and reviews of stored equipment;</w:t>
      </w:r>
    </w:p>
    <w:p w:rsidR="00492AC7" w:rsidRPr="00292DFF" w:rsidRDefault="00AC48CD" w:rsidP="00C45CCB">
      <w:pPr>
        <w:pStyle w:val="PlainText"/>
        <w:ind w:left="2160" w:hanging="1440"/>
        <w:jc w:val="both"/>
        <w:rPr>
          <w:rFonts w:ascii="Arial" w:hAnsi="Arial" w:cs="Arial"/>
          <w:sz w:val="24"/>
          <w:szCs w:val="24"/>
        </w:rPr>
      </w:pPr>
      <w:r w:rsidRPr="00292DFF">
        <w:rPr>
          <w:rFonts w:ascii="Arial" w:hAnsi="Arial" w:cs="Arial"/>
          <w:sz w:val="24"/>
          <w:szCs w:val="24"/>
        </w:rPr>
        <w:t>105</w:t>
      </w:r>
      <w:r w:rsidR="00492AC7" w:rsidRPr="00292DFF">
        <w:rPr>
          <w:rFonts w:ascii="Arial" w:hAnsi="Arial" w:cs="Arial"/>
          <w:sz w:val="24"/>
          <w:szCs w:val="24"/>
        </w:rPr>
        <w:t>.5.11.</w:t>
      </w:r>
      <w:r w:rsidR="005C2E86" w:rsidRPr="00292DFF">
        <w:rPr>
          <w:rFonts w:ascii="Arial" w:hAnsi="Arial" w:cs="Arial"/>
          <w:sz w:val="24"/>
          <w:szCs w:val="24"/>
        </w:rPr>
        <w:tab/>
      </w:r>
      <w:r w:rsidR="00492AC7" w:rsidRPr="00292DFF">
        <w:rPr>
          <w:rFonts w:ascii="Arial" w:hAnsi="Arial" w:cs="Arial"/>
          <w:sz w:val="24"/>
          <w:szCs w:val="24"/>
        </w:rPr>
        <w:t xml:space="preserve">Ensure that no furniture in use in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is sent for disposal. Only redundant furniture held in storage may be sent for disposal ensuring that the highest quality stock is always retained. All furniture will be disposed of in accordance with the principles set out in the policy on Greening </w:t>
      </w:r>
      <w:r w:rsidR="001C2BE9" w:rsidRPr="00292DFF">
        <w:rPr>
          <w:rFonts w:ascii="Arial" w:hAnsi="Arial" w:cs="Arial"/>
          <w:sz w:val="24"/>
          <w:szCs w:val="24"/>
        </w:rPr>
        <w:t>Government</w:t>
      </w:r>
      <w:r w:rsidR="00492AC7" w:rsidRPr="00292DFF">
        <w:rPr>
          <w:rFonts w:ascii="Arial" w:hAnsi="Arial" w:cs="Arial"/>
          <w:sz w:val="24"/>
          <w:szCs w:val="24"/>
        </w:rPr>
        <w:t xml:space="preserve"> Commitments. When it becomes clear that furniture will not be needed after a certain date it may be advertised to other departments on the </w:t>
      </w:r>
      <w:r w:rsidR="00214995" w:rsidRPr="00292DFF">
        <w:rPr>
          <w:rFonts w:ascii="Arial" w:hAnsi="Arial" w:cs="Arial"/>
          <w:sz w:val="24"/>
          <w:szCs w:val="24"/>
        </w:rPr>
        <w:t>Authority</w:t>
      </w:r>
      <w:r w:rsidR="00492AC7" w:rsidRPr="00292DFF">
        <w:rPr>
          <w:rFonts w:ascii="Arial" w:hAnsi="Arial" w:cs="Arial"/>
          <w:sz w:val="24"/>
          <w:szCs w:val="24"/>
        </w:rPr>
        <w:t xml:space="preserve">’s Reuse Notice Board. The proceeds of any furniture disposal shall be returned to the </w:t>
      </w:r>
      <w:r w:rsidR="00F32729" w:rsidRPr="00292DFF">
        <w:rPr>
          <w:rFonts w:ascii="Arial" w:hAnsi="Arial" w:cs="Arial"/>
          <w:sz w:val="24"/>
          <w:szCs w:val="24"/>
        </w:rPr>
        <w:t>Buyer</w:t>
      </w:r>
      <w:r w:rsidR="00492AC7" w:rsidRPr="00292DFF">
        <w:rPr>
          <w:rFonts w:ascii="Arial" w:hAnsi="Arial" w:cs="Arial"/>
          <w:sz w:val="24"/>
          <w:szCs w:val="24"/>
        </w:rPr>
        <w:t xml:space="preserve"> and may be shared with the </w:t>
      </w:r>
      <w:r w:rsidR="000C73BC" w:rsidRPr="00292DFF">
        <w:rPr>
          <w:rFonts w:ascii="Arial" w:hAnsi="Arial" w:cs="Arial"/>
          <w:sz w:val="24"/>
          <w:szCs w:val="24"/>
        </w:rPr>
        <w:t>Supplier</w:t>
      </w:r>
      <w:r w:rsidR="00492AC7" w:rsidRPr="00292DFF">
        <w:rPr>
          <w:rFonts w:ascii="Arial" w:hAnsi="Arial" w:cs="Arial"/>
          <w:sz w:val="24"/>
          <w:szCs w:val="24"/>
        </w:rPr>
        <w:t xml:space="preserve"> subject to the terms of any prior agreement with the </w:t>
      </w:r>
      <w:r w:rsidR="00F32729" w:rsidRPr="00292DFF">
        <w:rPr>
          <w:rFonts w:ascii="Arial" w:hAnsi="Arial" w:cs="Arial"/>
          <w:sz w:val="24"/>
          <w:szCs w:val="24"/>
        </w:rPr>
        <w:t>Buyer</w:t>
      </w:r>
      <w:r w:rsidR="00492AC7" w:rsidRPr="00292DFF">
        <w:rPr>
          <w:rFonts w:ascii="Arial" w:hAnsi="Arial" w:cs="Arial"/>
          <w:sz w:val="24"/>
          <w:szCs w:val="24"/>
        </w:rPr>
        <w:t>;</w:t>
      </w:r>
    </w:p>
    <w:p w:rsidR="00065890" w:rsidRPr="00292DFF" w:rsidRDefault="00AC48CD" w:rsidP="00C45CCB">
      <w:pPr>
        <w:pStyle w:val="PlainText"/>
        <w:ind w:left="2160" w:hanging="1440"/>
        <w:jc w:val="both"/>
        <w:rPr>
          <w:rFonts w:ascii="Arial" w:hAnsi="Arial" w:cs="Arial"/>
          <w:sz w:val="24"/>
          <w:szCs w:val="24"/>
        </w:rPr>
      </w:pPr>
      <w:r w:rsidRPr="00292DFF">
        <w:rPr>
          <w:rFonts w:ascii="Arial" w:hAnsi="Arial" w:cs="Arial"/>
          <w:sz w:val="24"/>
          <w:szCs w:val="24"/>
        </w:rPr>
        <w:t>105</w:t>
      </w:r>
      <w:r w:rsidR="00492AC7" w:rsidRPr="00292DFF">
        <w:rPr>
          <w:rFonts w:ascii="Arial" w:hAnsi="Arial" w:cs="Arial"/>
          <w:sz w:val="24"/>
          <w:szCs w:val="24"/>
        </w:rPr>
        <w:t>.5.12.</w:t>
      </w:r>
      <w:r w:rsidR="005C2E86" w:rsidRPr="00292DFF">
        <w:rPr>
          <w:rFonts w:ascii="Arial" w:hAnsi="Arial" w:cs="Arial"/>
          <w:sz w:val="24"/>
          <w:szCs w:val="24"/>
        </w:rPr>
        <w:tab/>
      </w:r>
      <w:r w:rsidR="00492AC7" w:rsidRPr="00292DFF">
        <w:rPr>
          <w:rFonts w:ascii="Arial" w:hAnsi="Arial" w:cs="Arial"/>
          <w:sz w:val="24"/>
          <w:szCs w:val="24"/>
        </w:rPr>
        <w:t xml:space="preserve">Have professional knowledge of business </w:t>
      </w:r>
      <w:r w:rsidR="001D272A" w:rsidRPr="00292DFF">
        <w:rPr>
          <w:rFonts w:ascii="Arial" w:hAnsi="Arial" w:cs="Arial"/>
          <w:sz w:val="24"/>
          <w:szCs w:val="24"/>
        </w:rPr>
        <w:t>Standards</w:t>
      </w:r>
      <w:r w:rsidR="00492AC7" w:rsidRPr="00292DFF">
        <w:rPr>
          <w:rFonts w:ascii="Arial" w:hAnsi="Arial" w:cs="Arial"/>
          <w:sz w:val="24"/>
          <w:szCs w:val="24"/>
        </w:rPr>
        <w:t xml:space="preserve"> </w:t>
      </w:r>
      <w:r w:rsidR="00400AAA" w:rsidRPr="00292DFF">
        <w:rPr>
          <w:rFonts w:ascii="Arial" w:hAnsi="Arial" w:cs="Arial"/>
          <w:sz w:val="24"/>
          <w:szCs w:val="24"/>
        </w:rPr>
        <w:t>relating to office furniture, including the provision of flexible working spaces and acc</w:t>
      </w:r>
      <w:r w:rsidR="00065890" w:rsidRPr="00292DFF">
        <w:rPr>
          <w:rFonts w:ascii="Arial" w:hAnsi="Arial" w:cs="Arial"/>
          <w:sz w:val="24"/>
          <w:szCs w:val="24"/>
        </w:rPr>
        <w:t xml:space="preserve">eptable environmental conditions, included within the Services; </w:t>
      </w:r>
    </w:p>
    <w:p w:rsidR="00492AC7" w:rsidRPr="00292DFF" w:rsidRDefault="00AC48CD" w:rsidP="00C45CCB">
      <w:pPr>
        <w:pStyle w:val="PlainText"/>
        <w:ind w:left="2160" w:hanging="1440"/>
        <w:jc w:val="both"/>
        <w:rPr>
          <w:rFonts w:ascii="Arial" w:hAnsi="Arial" w:cs="Arial"/>
          <w:sz w:val="24"/>
          <w:szCs w:val="24"/>
        </w:rPr>
      </w:pPr>
      <w:r w:rsidRPr="00292DFF">
        <w:rPr>
          <w:rFonts w:ascii="Arial" w:hAnsi="Arial" w:cs="Arial"/>
          <w:sz w:val="24"/>
          <w:szCs w:val="24"/>
        </w:rPr>
        <w:t>105</w:t>
      </w:r>
      <w:r w:rsidR="00492AC7" w:rsidRPr="00292DFF">
        <w:rPr>
          <w:rFonts w:ascii="Arial" w:hAnsi="Arial" w:cs="Arial"/>
          <w:sz w:val="24"/>
          <w:szCs w:val="24"/>
        </w:rPr>
        <w:t>.5.13.</w:t>
      </w:r>
      <w:r w:rsidR="005C2E86" w:rsidRPr="00292DFF">
        <w:rPr>
          <w:rFonts w:ascii="Arial" w:hAnsi="Arial" w:cs="Arial"/>
          <w:sz w:val="24"/>
          <w:szCs w:val="24"/>
        </w:rPr>
        <w:tab/>
      </w:r>
      <w:r w:rsidR="00492AC7" w:rsidRPr="00292DFF">
        <w:rPr>
          <w:rFonts w:ascii="Arial" w:hAnsi="Arial" w:cs="Arial"/>
          <w:sz w:val="24"/>
          <w:szCs w:val="24"/>
        </w:rPr>
        <w:t xml:space="preserve">Encourage innovation when providing this Service by remaining constantly updated as to new types of furniture entering the marketplace that could be of use to the </w:t>
      </w:r>
      <w:r w:rsidR="00F32729" w:rsidRPr="00292DFF">
        <w:rPr>
          <w:rFonts w:ascii="Arial" w:hAnsi="Arial" w:cs="Arial"/>
          <w:sz w:val="24"/>
          <w:szCs w:val="24"/>
        </w:rPr>
        <w:t>Buyer</w:t>
      </w:r>
      <w:r w:rsidR="00492AC7" w:rsidRPr="00292DFF">
        <w:rPr>
          <w:rFonts w:ascii="Arial" w:hAnsi="Arial" w:cs="Arial"/>
          <w:sz w:val="24"/>
          <w:szCs w:val="24"/>
        </w:rPr>
        <w:t xml:space="preserve">; </w:t>
      </w:r>
    </w:p>
    <w:p w:rsidR="00492AC7" w:rsidRPr="00292DFF" w:rsidRDefault="00AC48CD" w:rsidP="00C45CCB">
      <w:pPr>
        <w:pStyle w:val="PlainText"/>
        <w:ind w:left="2160" w:hanging="1440"/>
        <w:jc w:val="both"/>
        <w:rPr>
          <w:rFonts w:ascii="Arial" w:hAnsi="Arial" w:cs="Arial"/>
          <w:sz w:val="24"/>
          <w:szCs w:val="24"/>
        </w:rPr>
      </w:pPr>
      <w:r w:rsidRPr="00292DFF">
        <w:rPr>
          <w:rFonts w:ascii="Arial" w:hAnsi="Arial" w:cs="Arial"/>
          <w:sz w:val="24"/>
          <w:szCs w:val="24"/>
        </w:rPr>
        <w:t>105</w:t>
      </w:r>
      <w:r w:rsidR="00492AC7" w:rsidRPr="00292DFF">
        <w:rPr>
          <w:rFonts w:ascii="Arial" w:hAnsi="Arial" w:cs="Arial"/>
          <w:sz w:val="24"/>
          <w:szCs w:val="24"/>
        </w:rPr>
        <w:t>.5.14.</w:t>
      </w:r>
      <w:r w:rsidR="005C2E86" w:rsidRPr="00292DFF">
        <w:rPr>
          <w:rFonts w:ascii="Arial" w:hAnsi="Arial" w:cs="Arial"/>
          <w:sz w:val="24"/>
          <w:szCs w:val="24"/>
        </w:rPr>
        <w:tab/>
      </w:r>
      <w:r w:rsidR="00492AC7" w:rsidRPr="00292DFF">
        <w:rPr>
          <w:rFonts w:ascii="Arial" w:hAnsi="Arial" w:cs="Arial"/>
          <w:sz w:val="24"/>
          <w:szCs w:val="24"/>
        </w:rPr>
        <w:t xml:space="preserve">Remain conversant with sustainable developments and green procurement guidelines and new </w:t>
      </w:r>
      <w:r w:rsidR="001D272A" w:rsidRPr="00292DFF">
        <w:rPr>
          <w:rFonts w:ascii="Arial" w:hAnsi="Arial" w:cs="Arial"/>
          <w:sz w:val="24"/>
          <w:szCs w:val="24"/>
        </w:rPr>
        <w:t>Standards</w:t>
      </w:r>
      <w:r w:rsidR="00492AC7" w:rsidRPr="00292DFF">
        <w:rPr>
          <w:rFonts w:ascii="Arial" w:hAnsi="Arial" w:cs="Arial"/>
          <w:sz w:val="24"/>
          <w:szCs w:val="24"/>
        </w:rPr>
        <w:t xml:space="preserve"> being applied to the industry that the </w:t>
      </w:r>
      <w:r w:rsidR="00F32729" w:rsidRPr="00292DFF">
        <w:rPr>
          <w:rFonts w:ascii="Arial" w:hAnsi="Arial" w:cs="Arial"/>
          <w:sz w:val="24"/>
          <w:szCs w:val="24"/>
        </w:rPr>
        <w:t>Buyer</w:t>
      </w:r>
      <w:r w:rsidR="00492AC7" w:rsidRPr="00292DFF">
        <w:rPr>
          <w:rFonts w:ascii="Arial" w:hAnsi="Arial" w:cs="Arial"/>
          <w:sz w:val="24"/>
          <w:szCs w:val="24"/>
        </w:rPr>
        <w:t xml:space="preserve"> shall comply with. The furniture </w:t>
      </w:r>
      <w:r w:rsidR="001C2BE9" w:rsidRPr="00292DFF">
        <w:rPr>
          <w:rFonts w:ascii="Arial" w:hAnsi="Arial" w:cs="Arial"/>
          <w:sz w:val="24"/>
          <w:szCs w:val="24"/>
        </w:rPr>
        <w:t>Government</w:t>
      </w:r>
      <w:r w:rsidR="00492AC7" w:rsidRPr="00292DFF">
        <w:rPr>
          <w:rFonts w:ascii="Arial" w:hAnsi="Arial" w:cs="Arial"/>
          <w:sz w:val="24"/>
          <w:szCs w:val="24"/>
        </w:rPr>
        <w:t xml:space="preserve"> Buying Standard should represent a minimum requirement; and</w:t>
      </w:r>
    </w:p>
    <w:p w:rsidR="00492AC7" w:rsidRPr="00292DFF" w:rsidRDefault="00AC48CD" w:rsidP="00C45CCB">
      <w:pPr>
        <w:pStyle w:val="PlainText"/>
        <w:ind w:left="2160" w:hanging="1440"/>
        <w:jc w:val="both"/>
        <w:rPr>
          <w:rFonts w:ascii="Arial" w:hAnsi="Arial" w:cs="Arial"/>
          <w:sz w:val="24"/>
          <w:szCs w:val="24"/>
        </w:rPr>
      </w:pPr>
      <w:r w:rsidRPr="00292DFF">
        <w:rPr>
          <w:rFonts w:ascii="Arial" w:hAnsi="Arial" w:cs="Arial"/>
          <w:sz w:val="24"/>
          <w:szCs w:val="24"/>
        </w:rPr>
        <w:t>105</w:t>
      </w:r>
      <w:r w:rsidR="00492AC7" w:rsidRPr="00292DFF">
        <w:rPr>
          <w:rFonts w:ascii="Arial" w:hAnsi="Arial" w:cs="Arial"/>
          <w:sz w:val="24"/>
          <w:szCs w:val="24"/>
        </w:rPr>
        <w:t>.5.15.</w:t>
      </w:r>
      <w:r w:rsidR="005C2E86" w:rsidRPr="00292DFF">
        <w:rPr>
          <w:rFonts w:ascii="Arial" w:hAnsi="Arial" w:cs="Arial"/>
          <w:sz w:val="24"/>
          <w:szCs w:val="24"/>
        </w:rPr>
        <w:tab/>
      </w:r>
      <w:r w:rsidR="00492AC7" w:rsidRPr="00292DFF">
        <w:rPr>
          <w:rFonts w:ascii="Arial" w:hAnsi="Arial" w:cs="Arial"/>
          <w:sz w:val="24"/>
          <w:szCs w:val="24"/>
        </w:rPr>
        <w:t xml:space="preserve">Keep detailed records of issued and disposed furniture on a department-by-department basis for Audit purposes, demonstrating any cost. This shall include disposal in an auditable, environmentally preferable manner. These records will be available to the </w:t>
      </w:r>
      <w:r w:rsidR="00F32729" w:rsidRPr="00292DFF">
        <w:rPr>
          <w:rFonts w:ascii="Arial" w:hAnsi="Arial" w:cs="Arial"/>
          <w:sz w:val="24"/>
          <w:szCs w:val="24"/>
        </w:rPr>
        <w:t>Buyer</w:t>
      </w:r>
      <w:r w:rsidR="00492AC7" w:rsidRPr="00292DFF">
        <w:rPr>
          <w:rFonts w:ascii="Arial" w:hAnsi="Arial" w:cs="Arial"/>
          <w:sz w:val="24"/>
          <w:szCs w:val="24"/>
        </w:rPr>
        <w:t xml:space="preserve"> on request, and will be kept for the duration of the Call-Off Period.</w:t>
      </w:r>
    </w:p>
    <w:p w:rsidR="005C2E86" w:rsidRPr="00292DFF" w:rsidRDefault="005C2E86" w:rsidP="00915770">
      <w:pPr>
        <w:pStyle w:val="PlainText"/>
        <w:jc w:val="both"/>
        <w:rPr>
          <w:rFonts w:ascii="Arial" w:hAnsi="Arial" w:cs="Arial"/>
          <w:sz w:val="24"/>
          <w:szCs w:val="24"/>
        </w:rPr>
      </w:pPr>
    </w:p>
    <w:p w:rsidR="00492AC7" w:rsidRPr="00292DFF" w:rsidRDefault="00AC48CD" w:rsidP="00915770">
      <w:pPr>
        <w:pStyle w:val="PlainText"/>
        <w:jc w:val="both"/>
        <w:rPr>
          <w:rFonts w:ascii="Arial" w:hAnsi="Arial" w:cs="Arial"/>
          <w:b/>
          <w:sz w:val="24"/>
          <w:szCs w:val="24"/>
        </w:rPr>
      </w:pPr>
      <w:r w:rsidRPr="00292DFF">
        <w:rPr>
          <w:rFonts w:ascii="Arial" w:hAnsi="Arial" w:cs="Arial"/>
          <w:b/>
          <w:sz w:val="24"/>
          <w:szCs w:val="24"/>
        </w:rPr>
        <w:t>106</w:t>
      </w:r>
      <w:r w:rsidR="00492AC7" w:rsidRPr="00292DFF">
        <w:rPr>
          <w:rFonts w:ascii="Arial" w:hAnsi="Arial" w:cs="Arial"/>
          <w:b/>
          <w:sz w:val="24"/>
          <w:szCs w:val="24"/>
        </w:rPr>
        <w:t>.   Servic</w:t>
      </w:r>
      <w:r w:rsidR="005C2E86" w:rsidRPr="00292DFF">
        <w:rPr>
          <w:rFonts w:ascii="Arial" w:hAnsi="Arial" w:cs="Arial"/>
          <w:b/>
          <w:sz w:val="24"/>
          <w:szCs w:val="24"/>
        </w:rPr>
        <w:t>e J</w:t>
      </w:r>
      <w:r w:rsidR="005B0DF7" w:rsidRPr="00292DFF">
        <w:rPr>
          <w:rFonts w:ascii="Arial" w:hAnsi="Arial" w:cs="Arial"/>
          <w:b/>
          <w:sz w:val="24"/>
          <w:szCs w:val="24"/>
        </w:rPr>
        <w:t>11 - Space M</w:t>
      </w:r>
      <w:r w:rsidR="00492AC7" w:rsidRPr="00292DFF">
        <w:rPr>
          <w:rFonts w:ascii="Arial" w:hAnsi="Arial" w:cs="Arial"/>
          <w:b/>
          <w:sz w:val="24"/>
          <w:szCs w:val="24"/>
        </w:rPr>
        <w:t>anagement</w:t>
      </w:r>
    </w:p>
    <w:p w:rsidR="005C2E86" w:rsidRPr="00292DFF" w:rsidRDefault="005C2E86" w:rsidP="00915770">
      <w:pPr>
        <w:pStyle w:val="PlainText"/>
        <w:jc w:val="both"/>
        <w:rPr>
          <w:rFonts w:ascii="Arial" w:hAnsi="Arial" w:cs="Arial"/>
          <w:sz w:val="24"/>
          <w:szCs w:val="24"/>
        </w:rPr>
      </w:pPr>
    </w:p>
    <w:p w:rsidR="00492AC7" w:rsidRPr="00292DFF" w:rsidRDefault="00AC48CD" w:rsidP="00915770">
      <w:pPr>
        <w:pStyle w:val="PlainText"/>
        <w:jc w:val="both"/>
        <w:rPr>
          <w:rFonts w:ascii="Arial" w:hAnsi="Arial" w:cs="Arial"/>
          <w:sz w:val="24"/>
          <w:szCs w:val="24"/>
        </w:rPr>
      </w:pPr>
      <w:r w:rsidRPr="00292DFF">
        <w:rPr>
          <w:rFonts w:ascii="Arial" w:hAnsi="Arial" w:cs="Arial"/>
          <w:sz w:val="24"/>
          <w:szCs w:val="24"/>
        </w:rPr>
        <w:t>106</w:t>
      </w:r>
      <w:r w:rsidR="00492AC7" w:rsidRPr="00292DFF">
        <w:rPr>
          <w:rFonts w:ascii="Arial" w:hAnsi="Arial" w:cs="Arial"/>
          <w:sz w:val="24"/>
          <w:szCs w:val="24"/>
        </w:rPr>
        <w:t>.1.</w:t>
      </w:r>
      <w:r w:rsidR="00D33F0F"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SJ11.</w:t>
      </w:r>
    </w:p>
    <w:p w:rsidR="00492AC7" w:rsidRPr="00292DFF" w:rsidRDefault="00AC48CD" w:rsidP="00D33F0F">
      <w:pPr>
        <w:pStyle w:val="PlainText"/>
        <w:ind w:left="720" w:hanging="720"/>
        <w:jc w:val="both"/>
        <w:rPr>
          <w:rFonts w:ascii="Arial" w:hAnsi="Arial" w:cs="Arial"/>
          <w:sz w:val="24"/>
          <w:szCs w:val="24"/>
        </w:rPr>
      </w:pPr>
      <w:r w:rsidRPr="00292DFF">
        <w:rPr>
          <w:rFonts w:ascii="Arial" w:hAnsi="Arial" w:cs="Arial"/>
          <w:sz w:val="24"/>
          <w:szCs w:val="24"/>
        </w:rPr>
        <w:t>106</w:t>
      </w:r>
      <w:r w:rsidR="00492AC7" w:rsidRPr="00292DFF">
        <w:rPr>
          <w:rFonts w:ascii="Arial" w:hAnsi="Arial" w:cs="Arial"/>
          <w:sz w:val="24"/>
          <w:szCs w:val="24"/>
        </w:rPr>
        <w:t>.2.</w:t>
      </w:r>
      <w:r w:rsidR="00D33F0F" w:rsidRPr="00292DFF">
        <w:rPr>
          <w:rFonts w:ascii="Arial" w:hAnsi="Arial" w:cs="Arial"/>
          <w:sz w:val="24"/>
          <w:szCs w:val="24"/>
        </w:rPr>
        <w:tab/>
      </w:r>
      <w:r w:rsidR="00492AC7" w:rsidRPr="00292DFF">
        <w:rPr>
          <w:rFonts w:ascii="Arial" w:hAnsi="Arial" w:cs="Arial"/>
          <w:sz w:val="24"/>
          <w:szCs w:val="24"/>
        </w:rPr>
        <w:t xml:space="preserve">This Service requirement (including removal/transfer </w:t>
      </w:r>
      <w:r w:rsidR="00A0137C" w:rsidRPr="00292DFF">
        <w:rPr>
          <w:rFonts w:ascii="Arial" w:hAnsi="Arial" w:cs="Arial"/>
          <w:sz w:val="24"/>
          <w:szCs w:val="24"/>
        </w:rPr>
        <w:t>costs</w:t>
      </w:r>
      <w:r w:rsidR="00492AC7" w:rsidRPr="00292DFF">
        <w:rPr>
          <w:rFonts w:ascii="Arial" w:hAnsi="Arial" w:cs="Arial"/>
          <w:sz w:val="24"/>
          <w:szCs w:val="24"/>
        </w:rPr>
        <w:t xml:space="preserve"> for furniture between locations) shall be outside the </w:t>
      </w:r>
      <w:r w:rsidR="005039E5" w:rsidRPr="00292DFF">
        <w:rPr>
          <w:rFonts w:ascii="Arial" w:hAnsi="Arial" w:cs="Arial"/>
          <w:sz w:val="24"/>
          <w:szCs w:val="24"/>
        </w:rPr>
        <w:t>Charges</w:t>
      </w:r>
      <w:r w:rsidR="00492AC7" w:rsidRPr="00292DFF">
        <w:rPr>
          <w:rFonts w:ascii="Arial" w:hAnsi="Arial" w:cs="Arial"/>
          <w:sz w:val="24"/>
          <w:szCs w:val="24"/>
        </w:rPr>
        <w:t xml:space="preserve"> and shall be dealt with via the </w:t>
      </w:r>
      <w:r w:rsidR="00DD10E5" w:rsidRPr="00292DFF">
        <w:rPr>
          <w:rFonts w:ascii="Arial" w:hAnsi="Arial" w:cs="Arial"/>
          <w:sz w:val="24"/>
          <w:szCs w:val="24"/>
        </w:rPr>
        <w:t>Billable Works</w:t>
      </w:r>
      <w:r w:rsidR="00492AC7" w:rsidRPr="00292DFF">
        <w:rPr>
          <w:rFonts w:ascii="Arial" w:hAnsi="Arial" w:cs="Arial"/>
          <w:sz w:val="24"/>
          <w:szCs w:val="24"/>
        </w:rPr>
        <w:t xml:space="preserve"> Process.</w:t>
      </w:r>
    </w:p>
    <w:p w:rsidR="00492AC7" w:rsidRPr="00292DFF" w:rsidRDefault="00AC48CD" w:rsidP="00D33F0F">
      <w:pPr>
        <w:pStyle w:val="PlainText"/>
        <w:ind w:left="720" w:hanging="720"/>
        <w:jc w:val="both"/>
        <w:rPr>
          <w:rFonts w:ascii="Arial" w:hAnsi="Arial" w:cs="Arial"/>
          <w:sz w:val="24"/>
          <w:szCs w:val="24"/>
        </w:rPr>
      </w:pPr>
      <w:r w:rsidRPr="00292DFF">
        <w:rPr>
          <w:rFonts w:ascii="Arial" w:hAnsi="Arial" w:cs="Arial"/>
          <w:sz w:val="24"/>
          <w:szCs w:val="24"/>
        </w:rPr>
        <w:t>106</w:t>
      </w:r>
      <w:r w:rsidR="00492AC7" w:rsidRPr="00292DFF">
        <w:rPr>
          <w:rFonts w:ascii="Arial" w:hAnsi="Arial" w:cs="Arial"/>
          <w:sz w:val="24"/>
          <w:szCs w:val="24"/>
        </w:rPr>
        <w:t>.3.</w:t>
      </w:r>
      <w:r w:rsidR="00D33F0F"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provide space management </w:t>
      </w:r>
      <w:r w:rsidR="001D272A" w:rsidRPr="00292DFF">
        <w:rPr>
          <w:rFonts w:ascii="Arial" w:hAnsi="Arial" w:cs="Arial"/>
          <w:sz w:val="24"/>
          <w:szCs w:val="24"/>
        </w:rPr>
        <w:t>Services</w:t>
      </w:r>
      <w:r w:rsidR="00492AC7" w:rsidRPr="00292DFF">
        <w:rPr>
          <w:rFonts w:ascii="Arial" w:hAnsi="Arial" w:cs="Arial"/>
          <w:sz w:val="24"/>
          <w:szCs w:val="24"/>
        </w:rPr>
        <w:t xml:space="preserve"> and office moves. The service shall include the relocation of IT and telecommunications equipment as required by the </w:t>
      </w:r>
      <w:r w:rsidR="00F32729" w:rsidRPr="00292DFF">
        <w:rPr>
          <w:rFonts w:ascii="Arial" w:hAnsi="Arial" w:cs="Arial"/>
          <w:sz w:val="24"/>
          <w:szCs w:val="24"/>
        </w:rPr>
        <w:t>Buyer</w:t>
      </w:r>
      <w:r w:rsidR="00492AC7" w:rsidRPr="00292DFF">
        <w:rPr>
          <w:rFonts w:ascii="Arial" w:hAnsi="Arial" w:cs="Arial"/>
          <w:sz w:val="24"/>
          <w:szCs w:val="24"/>
        </w:rPr>
        <w:t xml:space="preserve">. The </w:t>
      </w:r>
      <w:r w:rsidR="000C73BC" w:rsidRPr="00292DFF">
        <w:rPr>
          <w:rFonts w:ascii="Arial" w:hAnsi="Arial" w:cs="Arial"/>
          <w:sz w:val="24"/>
          <w:szCs w:val="24"/>
        </w:rPr>
        <w:t>Supplier</w:t>
      </w:r>
      <w:r w:rsidR="00492AC7" w:rsidRPr="00292DFF">
        <w:rPr>
          <w:rFonts w:ascii="Arial" w:hAnsi="Arial" w:cs="Arial"/>
          <w:sz w:val="24"/>
          <w:szCs w:val="24"/>
        </w:rPr>
        <w:t xml:space="preserve"> shall arrange the transfer of ICT connections, unless this would normally be provided by a third party’s </w:t>
      </w:r>
      <w:r w:rsidR="000C73BC" w:rsidRPr="00292DFF">
        <w:rPr>
          <w:rFonts w:ascii="Arial" w:hAnsi="Arial" w:cs="Arial"/>
          <w:sz w:val="24"/>
          <w:szCs w:val="24"/>
        </w:rPr>
        <w:t>Supplier</w:t>
      </w:r>
      <w:r w:rsidR="00492AC7" w:rsidRPr="00292DFF">
        <w:rPr>
          <w:rFonts w:ascii="Arial" w:hAnsi="Arial" w:cs="Arial"/>
          <w:sz w:val="24"/>
          <w:szCs w:val="24"/>
        </w:rPr>
        <w:t xml:space="preserve"> responsible for the </w:t>
      </w:r>
      <w:r w:rsidR="0045584F" w:rsidRPr="00292DFF">
        <w:rPr>
          <w:rFonts w:ascii="Arial" w:hAnsi="Arial" w:cs="Arial"/>
          <w:sz w:val="24"/>
          <w:szCs w:val="24"/>
        </w:rPr>
        <w:t>Delivery</w:t>
      </w:r>
      <w:r w:rsidR="00492AC7" w:rsidRPr="00292DFF">
        <w:rPr>
          <w:rFonts w:ascii="Arial" w:hAnsi="Arial" w:cs="Arial"/>
          <w:sz w:val="24"/>
          <w:szCs w:val="24"/>
        </w:rPr>
        <w:t xml:space="preserve"> of ICT </w:t>
      </w:r>
      <w:r w:rsidR="001D272A" w:rsidRPr="00292DFF">
        <w:rPr>
          <w:rFonts w:ascii="Arial" w:hAnsi="Arial" w:cs="Arial"/>
          <w:sz w:val="24"/>
          <w:szCs w:val="24"/>
        </w:rPr>
        <w:t>Services</w:t>
      </w:r>
      <w:r w:rsidR="00492AC7" w:rsidRPr="00292DFF">
        <w:rPr>
          <w:rFonts w:ascii="Arial" w:hAnsi="Arial" w:cs="Arial"/>
          <w:sz w:val="24"/>
          <w:szCs w:val="24"/>
        </w:rPr>
        <w:t xml:space="preserve"> under a separate </w:t>
      </w:r>
      <w:r w:rsidR="007B2506" w:rsidRPr="00292DFF">
        <w:rPr>
          <w:rFonts w:ascii="Arial" w:hAnsi="Arial" w:cs="Arial"/>
          <w:sz w:val="24"/>
          <w:szCs w:val="24"/>
        </w:rPr>
        <w:t>Call-Off Contract</w:t>
      </w:r>
      <w:r w:rsidR="00492AC7" w:rsidRPr="00292DFF">
        <w:rPr>
          <w:rFonts w:ascii="Arial" w:hAnsi="Arial" w:cs="Arial"/>
          <w:sz w:val="24"/>
          <w:szCs w:val="24"/>
        </w:rPr>
        <w:t xml:space="preserve"> / Contract with the </w:t>
      </w:r>
      <w:r w:rsidR="00F32729" w:rsidRPr="00292DFF">
        <w:rPr>
          <w:rFonts w:ascii="Arial" w:hAnsi="Arial" w:cs="Arial"/>
          <w:sz w:val="24"/>
          <w:szCs w:val="24"/>
        </w:rPr>
        <w:t>Buyer</w:t>
      </w:r>
      <w:r w:rsidR="00492AC7" w:rsidRPr="00292DFF">
        <w:rPr>
          <w:rFonts w:ascii="Arial" w:hAnsi="Arial" w:cs="Arial"/>
          <w:sz w:val="24"/>
          <w:szCs w:val="24"/>
        </w:rPr>
        <w:t>.</w:t>
      </w:r>
    </w:p>
    <w:p w:rsidR="00492AC7" w:rsidRPr="00292DFF" w:rsidRDefault="00AC48CD" w:rsidP="00D33F0F">
      <w:pPr>
        <w:pStyle w:val="PlainText"/>
        <w:ind w:left="720" w:hanging="720"/>
        <w:jc w:val="both"/>
        <w:rPr>
          <w:rFonts w:ascii="Arial" w:hAnsi="Arial" w:cs="Arial"/>
          <w:sz w:val="24"/>
          <w:szCs w:val="24"/>
        </w:rPr>
      </w:pPr>
      <w:r w:rsidRPr="00292DFF">
        <w:rPr>
          <w:rFonts w:ascii="Arial" w:hAnsi="Arial" w:cs="Arial"/>
          <w:sz w:val="24"/>
          <w:szCs w:val="24"/>
        </w:rPr>
        <w:t>106</w:t>
      </w:r>
      <w:r w:rsidR="00492AC7" w:rsidRPr="00292DFF">
        <w:rPr>
          <w:rFonts w:ascii="Arial" w:hAnsi="Arial" w:cs="Arial"/>
          <w:sz w:val="24"/>
          <w:szCs w:val="24"/>
        </w:rPr>
        <w:t>.4.</w:t>
      </w:r>
      <w:r w:rsidR="00D33F0F"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undertake larger office moves or re-stacks of buildings at the request of the </w:t>
      </w:r>
      <w:r w:rsidR="00F32729" w:rsidRPr="00292DFF">
        <w:rPr>
          <w:rFonts w:ascii="Arial" w:hAnsi="Arial" w:cs="Arial"/>
          <w:sz w:val="24"/>
          <w:szCs w:val="24"/>
        </w:rPr>
        <w:t>Buyer</w:t>
      </w:r>
      <w:r w:rsidR="00492AC7" w:rsidRPr="00292DFF">
        <w:rPr>
          <w:rFonts w:ascii="Arial" w:hAnsi="Arial" w:cs="Arial"/>
          <w:sz w:val="24"/>
          <w:szCs w:val="24"/>
        </w:rPr>
        <w:t xml:space="preserve">. This shall be an additional Service at an additional cost to the </w:t>
      </w:r>
      <w:r w:rsidR="005039E5" w:rsidRPr="00292DFF">
        <w:rPr>
          <w:rFonts w:ascii="Arial" w:hAnsi="Arial" w:cs="Arial"/>
          <w:sz w:val="24"/>
          <w:szCs w:val="24"/>
        </w:rPr>
        <w:t>Charges</w:t>
      </w:r>
      <w:r w:rsidR="00492AC7" w:rsidRPr="00292DFF">
        <w:rPr>
          <w:rFonts w:ascii="Arial" w:hAnsi="Arial" w:cs="Arial"/>
          <w:sz w:val="24"/>
          <w:szCs w:val="24"/>
        </w:rPr>
        <w:t xml:space="preserve"> by prior agreement with the </w:t>
      </w:r>
      <w:r w:rsidR="00F32729" w:rsidRPr="00292DFF">
        <w:rPr>
          <w:rFonts w:ascii="Arial" w:hAnsi="Arial" w:cs="Arial"/>
          <w:sz w:val="24"/>
          <w:szCs w:val="24"/>
        </w:rPr>
        <w:t>Buyer</w:t>
      </w:r>
      <w:r w:rsidR="00492AC7" w:rsidRPr="00292DFF">
        <w:rPr>
          <w:rFonts w:ascii="Arial" w:hAnsi="Arial" w:cs="Arial"/>
          <w:sz w:val="24"/>
          <w:szCs w:val="24"/>
        </w:rPr>
        <w:t xml:space="preserve"> and shall be treated in the same manner as any other Project. Upon receipt of an instruction from the </w:t>
      </w:r>
      <w:r w:rsidR="00F32729" w:rsidRPr="00292DFF">
        <w:rPr>
          <w:rFonts w:ascii="Arial" w:hAnsi="Arial" w:cs="Arial"/>
          <w:sz w:val="24"/>
          <w:szCs w:val="24"/>
        </w:rPr>
        <w:t>Buyer</w:t>
      </w:r>
      <w:r w:rsidR="00492AC7" w:rsidRPr="00292DFF">
        <w:rPr>
          <w:rFonts w:ascii="Arial" w:hAnsi="Arial" w:cs="Arial"/>
          <w:sz w:val="24"/>
          <w:szCs w:val="24"/>
        </w:rPr>
        <w:t xml:space="preserve"> Authorised Representative, the </w:t>
      </w:r>
      <w:r w:rsidR="000C73BC" w:rsidRPr="00292DFF">
        <w:rPr>
          <w:rFonts w:ascii="Arial" w:hAnsi="Arial" w:cs="Arial"/>
          <w:sz w:val="24"/>
          <w:szCs w:val="24"/>
        </w:rPr>
        <w:t>Supplier</w:t>
      </w:r>
      <w:r w:rsidR="00492AC7" w:rsidRPr="00292DFF">
        <w:rPr>
          <w:rFonts w:ascii="Arial" w:hAnsi="Arial" w:cs="Arial"/>
          <w:sz w:val="24"/>
          <w:szCs w:val="24"/>
        </w:rPr>
        <w:t xml:space="preserve"> shall undertake professional space planning design and workplace strategy. The </w:t>
      </w:r>
      <w:r w:rsidR="000C73BC" w:rsidRPr="00292DFF">
        <w:rPr>
          <w:rFonts w:ascii="Arial" w:hAnsi="Arial" w:cs="Arial"/>
          <w:sz w:val="24"/>
          <w:szCs w:val="24"/>
        </w:rPr>
        <w:t>Supplier</w:t>
      </w:r>
      <w:r w:rsidR="00492AC7" w:rsidRPr="00292DFF">
        <w:rPr>
          <w:rFonts w:ascii="Arial" w:hAnsi="Arial" w:cs="Arial"/>
          <w:sz w:val="24"/>
          <w:szCs w:val="24"/>
        </w:rPr>
        <w:t xml:space="preserve"> must provide an initial report setting out its detailed understanding of the brief, proposed approach to the task and fee proposal and must agree the level of expertise and experience of the </w:t>
      </w:r>
      <w:r w:rsidR="000C73BC" w:rsidRPr="00292DFF">
        <w:rPr>
          <w:rFonts w:ascii="Arial" w:hAnsi="Arial" w:cs="Arial"/>
          <w:sz w:val="24"/>
          <w:szCs w:val="24"/>
        </w:rPr>
        <w:t>Supplier</w:t>
      </w:r>
      <w:r w:rsidR="00492AC7" w:rsidRPr="00292DFF">
        <w:rPr>
          <w:rFonts w:ascii="Arial" w:hAnsi="Arial" w:cs="Arial"/>
          <w:sz w:val="24"/>
          <w:szCs w:val="24"/>
        </w:rPr>
        <w:t xml:space="preserve"> Staff to be involved with the </w:t>
      </w:r>
      <w:r w:rsidR="00F32729" w:rsidRPr="00292DFF">
        <w:rPr>
          <w:rFonts w:ascii="Arial" w:hAnsi="Arial" w:cs="Arial"/>
          <w:sz w:val="24"/>
          <w:szCs w:val="24"/>
        </w:rPr>
        <w:t>Buyer</w:t>
      </w:r>
      <w:r w:rsidR="00492AC7" w:rsidRPr="00292DFF">
        <w:rPr>
          <w:rFonts w:ascii="Arial" w:hAnsi="Arial" w:cs="Arial"/>
          <w:sz w:val="24"/>
          <w:szCs w:val="24"/>
        </w:rPr>
        <w:t xml:space="preserve">. The </w:t>
      </w:r>
      <w:r w:rsidR="00F32729" w:rsidRPr="00292DFF">
        <w:rPr>
          <w:rFonts w:ascii="Arial" w:hAnsi="Arial" w:cs="Arial"/>
          <w:sz w:val="24"/>
          <w:szCs w:val="24"/>
        </w:rPr>
        <w:t>Buyer</w:t>
      </w:r>
      <w:r w:rsidR="00492AC7" w:rsidRPr="00292DFF">
        <w:rPr>
          <w:rFonts w:ascii="Arial" w:hAnsi="Arial" w:cs="Arial"/>
          <w:sz w:val="24"/>
          <w:szCs w:val="24"/>
        </w:rPr>
        <w:t xml:space="preserve"> may elect to commission the </w:t>
      </w:r>
      <w:r w:rsidR="000C73BC" w:rsidRPr="00292DFF">
        <w:rPr>
          <w:rFonts w:ascii="Arial" w:hAnsi="Arial" w:cs="Arial"/>
          <w:sz w:val="24"/>
          <w:szCs w:val="24"/>
        </w:rPr>
        <w:t>Supplier</w:t>
      </w:r>
      <w:r w:rsidR="00492AC7" w:rsidRPr="00292DFF">
        <w:rPr>
          <w:rFonts w:ascii="Arial" w:hAnsi="Arial" w:cs="Arial"/>
          <w:sz w:val="24"/>
          <w:szCs w:val="24"/>
        </w:rPr>
        <w:t xml:space="preserve"> to undertake this work or may use another </w:t>
      </w:r>
      <w:r w:rsidR="000C73BC" w:rsidRPr="00292DFF">
        <w:rPr>
          <w:rFonts w:ascii="Arial" w:hAnsi="Arial" w:cs="Arial"/>
          <w:sz w:val="24"/>
          <w:szCs w:val="24"/>
        </w:rPr>
        <w:t>Supplier</w:t>
      </w:r>
      <w:r w:rsidR="00492AC7" w:rsidRPr="00292DFF">
        <w:rPr>
          <w:rFonts w:ascii="Arial" w:hAnsi="Arial" w:cs="Arial"/>
          <w:sz w:val="24"/>
          <w:szCs w:val="24"/>
        </w:rPr>
        <w:t xml:space="preserve">. </w:t>
      </w:r>
    </w:p>
    <w:p w:rsidR="00492AC7" w:rsidRPr="00292DFF" w:rsidRDefault="00AC48CD" w:rsidP="00D33F0F">
      <w:pPr>
        <w:pStyle w:val="PlainText"/>
        <w:ind w:left="720" w:hanging="720"/>
        <w:jc w:val="both"/>
        <w:rPr>
          <w:rFonts w:ascii="Arial" w:hAnsi="Arial" w:cs="Arial"/>
          <w:sz w:val="24"/>
          <w:szCs w:val="24"/>
        </w:rPr>
      </w:pPr>
      <w:r w:rsidRPr="00292DFF">
        <w:rPr>
          <w:rFonts w:ascii="Arial" w:hAnsi="Arial" w:cs="Arial"/>
          <w:sz w:val="24"/>
          <w:szCs w:val="24"/>
        </w:rPr>
        <w:t>106</w:t>
      </w:r>
      <w:r w:rsidR="00492AC7" w:rsidRPr="00292DFF">
        <w:rPr>
          <w:rFonts w:ascii="Arial" w:hAnsi="Arial" w:cs="Arial"/>
          <w:sz w:val="24"/>
          <w:szCs w:val="24"/>
        </w:rPr>
        <w:t>.5.</w:t>
      </w:r>
      <w:r w:rsidR="00D33F0F" w:rsidRPr="00292DFF">
        <w:rPr>
          <w:rFonts w:ascii="Arial" w:hAnsi="Arial" w:cs="Arial"/>
          <w:sz w:val="24"/>
          <w:szCs w:val="24"/>
        </w:rPr>
        <w:tab/>
      </w:r>
      <w:r w:rsidR="00492AC7" w:rsidRPr="00292DFF">
        <w:rPr>
          <w:rFonts w:ascii="Arial" w:hAnsi="Arial" w:cs="Arial"/>
          <w:sz w:val="24"/>
          <w:szCs w:val="24"/>
        </w:rPr>
        <w:t xml:space="preserve">A formal instruction shall be issued by the </w:t>
      </w:r>
      <w:r w:rsidR="00F32729" w:rsidRPr="00292DFF">
        <w:rPr>
          <w:rFonts w:ascii="Arial" w:hAnsi="Arial" w:cs="Arial"/>
          <w:sz w:val="24"/>
          <w:szCs w:val="24"/>
        </w:rPr>
        <w:t>Buyer</w:t>
      </w:r>
      <w:r w:rsidR="00492AC7" w:rsidRPr="00292DFF">
        <w:rPr>
          <w:rFonts w:ascii="Arial" w:hAnsi="Arial" w:cs="Arial"/>
          <w:sz w:val="24"/>
          <w:szCs w:val="24"/>
        </w:rPr>
        <w:t xml:space="preserve"> to the </w:t>
      </w:r>
      <w:r w:rsidR="000C73BC" w:rsidRPr="00292DFF">
        <w:rPr>
          <w:rFonts w:ascii="Arial" w:hAnsi="Arial" w:cs="Arial"/>
          <w:sz w:val="24"/>
          <w:szCs w:val="24"/>
        </w:rPr>
        <w:t>Supplier</w:t>
      </w:r>
      <w:r w:rsidR="00492AC7" w:rsidRPr="00292DFF">
        <w:rPr>
          <w:rFonts w:ascii="Arial" w:hAnsi="Arial" w:cs="Arial"/>
          <w:sz w:val="24"/>
          <w:szCs w:val="24"/>
        </w:rPr>
        <w:t xml:space="preserve"> before any chargeable space planning design and Workplace Strategy </w:t>
      </w:r>
      <w:r w:rsidR="001D272A" w:rsidRPr="00292DFF">
        <w:rPr>
          <w:rFonts w:ascii="Arial" w:hAnsi="Arial" w:cs="Arial"/>
          <w:sz w:val="24"/>
          <w:szCs w:val="24"/>
        </w:rPr>
        <w:t>Services</w:t>
      </w:r>
      <w:r w:rsidR="00492AC7" w:rsidRPr="00292DFF">
        <w:rPr>
          <w:rFonts w:ascii="Arial" w:hAnsi="Arial" w:cs="Arial"/>
          <w:sz w:val="24"/>
          <w:szCs w:val="24"/>
        </w:rPr>
        <w:t xml:space="preserve"> is undertaken. This may need to be authorised by the </w:t>
      </w:r>
      <w:r w:rsidR="00F32729" w:rsidRPr="00292DFF">
        <w:rPr>
          <w:rFonts w:ascii="Arial" w:hAnsi="Arial" w:cs="Arial"/>
          <w:sz w:val="24"/>
          <w:szCs w:val="24"/>
        </w:rPr>
        <w:t>Buyer</w:t>
      </w:r>
      <w:r w:rsidR="00492AC7" w:rsidRPr="00292DFF">
        <w:rPr>
          <w:rFonts w:ascii="Arial" w:hAnsi="Arial" w:cs="Arial"/>
          <w:sz w:val="24"/>
          <w:szCs w:val="24"/>
        </w:rPr>
        <w:t xml:space="preserve"> Authorised Representative with the contractual delegation to issue the instruction. </w:t>
      </w:r>
    </w:p>
    <w:p w:rsidR="00492AC7" w:rsidRPr="00292DFF" w:rsidRDefault="00AC48CD" w:rsidP="00D33F0F">
      <w:pPr>
        <w:pStyle w:val="PlainText"/>
        <w:ind w:left="720" w:hanging="720"/>
        <w:jc w:val="both"/>
        <w:rPr>
          <w:rFonts w:ascii="Arial" w:hAnsi="Arial" w:cs="Arial"/>
          <w:sz w:val="24"/>
          <w:szCs w:val="24"/>
        </w:rPr>
      </w:pPr>
      <w:r w:rsidRPr="00292DFF">
        <w:rPr>
          <w:rFonts w:ascii="Arial" w:hAnsi="Arial" w:cs="Arial"/>
          <w:sz w:val="24"/>
          <w:szCs w:val="24"/>
        </w:rPr>
        <w:t>106</w:t>
      </w:r>
      <w:r w:rsidR="00492AC7" w:rsidRPr="00292DFF">
        <w:rPr>
          <w:rFonts w:ascii="Arial" w:hAnsi="Arial" w:cs="Arial"/>
          <w:sz w:val="24"/>
          <w:szCs w:val="24"/>
        </w:rPr>
        <w:t>.6.</w:t>
      </w:r>
      <w:r w:rsidR="00D33F0F" w:rsidRPr="00292DFF">
        <w:rPr>
          <w:rFonts w:ascii="Arial" w:hAnsi="Arial" w:cs="Arial"/>
          <w:sz w:val="24"/>
          <w:szCs w:val="24"/>
        </w:rPr>
        <w:tab/>
      </w:r>
      <w:r w:rsidR="00492AC7" w:rsidRPr="00292DFF">
        <w:rPr>
          <w:rFonts w:ascii="Arial" w:hAnsi="Arial" w:cs="Arial"/>
          <w:sz w:val="24"/>
          <w:szCs w:val="24"/>
        </w:rPr>
        <w:t xml:space="preserve">The majority of space planning exercises shall have reasonable prior notification, but there may be some that will occur as a matter of urgency (including weekends).  The </w:t>
      </w:r>
      <w:r w:rsidR="000C73BC" w:rsidRPr="00292DFF">
        <w:rPr>
          <w:rFonts w:ascii="Arial" w:hAnsi="Arial" w:cs="Arial"/>
          <w:sz w:val="24"/>
          <w:szCs w:val="24"/>
        </w:rPr>
        <w:t>Supplier</w:t>
      </w:r>
      <w:r w:rsidR="00492AC7" w:rsidRPr="00292DFF">
        <w:rPr>
          <w:rFonts w:ascii="Arial" w:hAnsi="Arial" w:cs="Arial"/>
          <w:sz w:val="24"/>
          <w:szCs w:val="24"/>
        </w:rPr>
        <w:t xml:space="preserve"> shall consult with the </w:t>
      </w:r>
      <w:r w:rsidR="00F32729" w:rsidRPr="00292DFF">
        <w:rPr>
          <w:rFonts w:ascii="Arial" w:hAnsi="Arial" w:cs="Arial"/>
          <w:sz w:val="24"/>
          <w:szCs w:val="24"/>
        </w:rPr>
        <w:t>Buyer</w:t>
      </w:r>
      <w:r w:rsidR="00492AC7" w:rsidRPr="00292DFF">
        <w:rPr>
          <w:rFonts w:ascii="Arial" w:hAnsi="Arial" w:cs="Arial"/>
          <w:sz w:val="24"/>
          <w:szCs w:val="24"/>
        </w:rPr>
        <w:t xml:space="preserve"> in all instances to confirm the relative priority/urgency of any request in order that it can be accomplished within the requested time scale.</w:t>
      </w:r>
    </w:p>
    <w:p w:rsidR="00492AC7" w:rsidRPr="00292DFF" w:rsidRDefault="00AC48CD" w:rsidP="00D33F0F">
      <w:pPr>
        <w:pStyle w:val="PlainText"/>
        <w:ind w:left="720" w:hanging="720"/>
        <w:jc w:val="both"/>
        <w:rPr>
          <w:rFonts w:ascii="Arial" w:hAnsi="Arial" w:cs="Arial"/>
          <w:sz w:val="24"/>
          <w:szCs w:val="24"/>
        </w:rPr>
      </w:pPr>
      <w:r w:rsidRPr="00292DFF">
        <w:rPr>
          <w:rFonts w:ascii="Arial" w:hAnsi="Arial" w:cs="Arial"/>
          <w:sz w:val="24"/>
          <w:szCs w:val="24"/>
        </w:rPr>
        <w:t>106</w:t>
      </w:r>
      <w:r w:rsidR="00492AC7" w:rsidRPr="00292DFF">
        <w:rPr>
          <w:rFonts w:ascii="Arial" w:hAnsi="Arial" w:cs="Arial"/>
          <w:sz w:val="24"/>
          <w:szCs w:val="24"/>
        </w:rPr>
        <w:t>.7.</w:t>
      </w:r>
      <w:r w:rsidR="00D33F0F" w:rsidRPr="00292DFF">
        <w:rPr>
          <w:rFonts w:ascii="Arial" w:hAnsi="Arial" w:cs="Arial"/>
          <w:sz w:val="24"/>
          <w:szCs w:val="24"/>
        </w:rPr>
        <w:tab/>
      </w:r>
      <w:r w:rsidR="00492AC7" w:rsidRPr="00292DFF">
        <w:rPr>
          <w:rFonts w:ascii="Arial" w:hAnsi="Arial" w:cs="Arial"/>
          <w:sz w:val="24"/>
          <w:szCs w:val="24"/>
        </w:rPr>
        <w:t xml:space="preserve">In no instance shall the </w:t>
      </w:r>
      <w:r w:rsidR="000C73BC" w:rsidRPr="00292DFF">
        <w:rPr>
          <w:rFonts w:ascii="Arial" w:hAnsi="Arial" w:cs="Arial"/>
          <w:sz w:val="24"/>
          <w:szCs w:val="24"/>
        </w:rPr>
        <w:t>Supplier</w:t>
      </w:r>
      <w:r w:rsidR="00492AC7" w:rsidRPr="00292DFF">
        <w:rPr>
          <w:rFonts w:ascii="Arial" w:hAnsi="Arial" w:cs="Arial"/>
          <w:sz w:val="24"/>
          <w:szCs w:val="24"/>
        </w:rPr>
        <w:t xml:space="preserve"> proceed with a space planning exercise without the prior Approval of the </w:t>
      </w:r>
      <w:r w:rsidR="00F32729" w:rsidRPr="00292DFF">
        <w:rPr>
          <w:rFonts w:ascii="Arial" w:hAnsi="Arial" w:cs="Arial"/>
          <w:sz w:val="24"/>
          <w:szCs w:val="24"/>
        </w:rPr>
        <w:t>Buyer</w:t>
      </w:r>
      <w:r w:rsidR="00492AC7" w:rsidRPr="00292DFF">
        <w:rPr>
          <w:rFonts w:ascii="Arial" w:hAnsi="Arial" w:cs="Arial"/>
          <w:sz w:val="24"/>
          <w:szCs w:val="24"/>
        </w:rPr>
        <w:t xml:space="preserve">.  Any proposal for a space planning exercise from the </w:t>
      </w:r>
      <w:r w:rsidR="000C73BC" w:rsidRPr="00292DFF">
        <w:rPr>
          <w:rFonts w:ascii="Arial" w:hAnsi="Arial" w:cs="Arial"/>
          <w:sz w:val="24"/>
          <w:szCs w:val="24"/>
        </w:rPr>
        <w:t>Supplier</w:t>
      </w:r>
      <w:r w:rsidR="00492AC7" w:rsidRPr="00292DFF">
        <w:rPr>
          <w:rFonts w:ascii="Arial" w:hAnsi="Arial" w:cs="Arial"/>
          <w:sz w:val="24"/>
          <w:szCs w:val="24"/>
        </w:rPr>
        <w:t xml:space="preserve"> shall include any consequential impacts to the move in terms of other necessary facilities and an accurate time scale during which the move might be accomplished.</w:t>
      </w:r>
    </w:p>
    <w:p w:rsidR="00492AC7" w:rsidRPr="00292DFF" w:rsidRDefault="00AC48CD" w:rsidP="00915770">
      <w:pPr>
        <w:pStyle w:val="PlainText"/>
        <w:jc w:val="both"/>
        <w:rPr>
          <w:rFonts w:ascii="Arial" w:hAnsi="Arial" w:cs="Arial"/>
          <w:sz w:val="24"/>
          <w:szCs w:val="24"/>
        </w:rPr>
      </w:pPr>
      <w:r w:rsidRPr="00292DFF">
        <w:rPr>
          <w:rFonts w:ascii="Arial" w:hAnsi="Arial" w:cs="Arial"/>
          <w:sz w:val="24"/>
          <w:szCs w:val="24"/>
        </w:rPr>
        <w:t>106</w:t>
      </w:r>
      <w:r w:rsidR="00492AC7" w:rsidRPr="00292DFF">
        <w:rPr>
          <w:rFonts w:ascii="Arial" w:hAnsi="Arial" w:cs="Arial"/>
          <w:sz w:val="24"/>
          <w:szCs w:val="24"/>
        </w:rPr>
        <w:t>.8.</w:t>
      </w:r>
      <w:r w:rsidR="00D33F0F"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manage the furniture inventory in three separate areas: </w:t>
      </w:r>
    </w:p>
    <w:p w:rsidR="00D33F0F" w:rsidRPr="00292DFF" w:rsidRDefault="00D33F0F" w:rsidP="00915770">
      <w:pPr>
        <w:pStyle w:val="PlainText"/>
        <w:jc w:val="both"/>
        <w:rPr>
          <w:rFonts w:ascii="Arial" w:hAnsi="Arial" w:cs="Arial"/>
          <w:sz w:val="24"/>
          <w:szCs w:val="24"/>
        </w:rPr>
      </w:pPr>
    </w:p>
    <w:p w:rsidR="00492AC7" w:rsidRPr="00292DFF" w:rsidRDefault="00AC48CD" w:rsidP="00D33F0F">
      <w:pPr>
        <w:pStyle w:val="PlainText"/>
        <w:ind w:firstLine="720"/>
        <w:jc w:val="both"/>
        <w:rPr>
          <w:rFonts w:ascii="Arial" w:hAnsi="Arial" w:cs="Arial"/>
          <w:sz w:val="24"/>
          <w:szCs w:val="24"/>
        </w:rPr>
      </w:pPr>
      <w:r w:rsidRPr="00292DFF">
        <w:rPr>
          <w:rFonts w:ascii="Arial" w:hAnsi="Arial" w:cs="Arial"/>
          <w:sz w:val="24"/>
          <w:szCs w:val="24"/>
        </w:rPr>
        <w:t>106</w:t>
      </w:r>
      <w:r w:rsidR="00492AC7" w:rsidRPr="00292DFF">
        <w:rPr>
          <w:rFonts w:ascii="Arial" w:hAnsi="Arial" w:cs="Arial"/>
          <w:sz w:val="24"/>
          <w:szCs w:val="24"/>
        </w:rPr>
        <w:t>.8.1.</w:t>
      </w:r>
      <w:r w:rsidR="00D33F0F" w:rsidRPr="00292DFF">
        <w:rPr>
          <w:rFonts w:ascii="Arial" w:hAnsi="Arial" w:cs="Arial"/>
          <w:sz w:val="24"/>
          <w:szCs w:val="24"/>
        </w:rPr>
        <w:tab/>
      </w:r>
      <w:r w:rsidR="00492AC7" w:rsidRPr="00292DFF">
        <w:rPr>
          <w:rFonts w:ascii="Arial" w:hAnsi="Arial" w:cs="Arial"/>
          <w:sz w:val="24"/>
          <w:szCs w:val="24"/>
        </w:rPr>
        <w:t>Managing the existing furniture supply contract;</w:t>
      </w:r>
    </w:p>
    <w:p w:rsidR="00492AC7" w:rsidRPr="00292DFF" w:rsidRDefault="00AC48CD" w:rsidP="00D33F0F">
      <w:pPr>
        <w:pStyle w:val="PlainText"/>
        <w:ind w:firstLine="720"/>
        <w:jc w:val="both"/>
        <w:rPr>
          <w:rFonts w:ascii="Arial" w:hAnsi="Arial" w:cs="Arial"/>
          <w:sz w:val="24"/>
          <w:szCs w:val="24"/>
        </w:rPr>
      </w:pPr>
      <w:r w:rsidRPr="00292DFF">
        <w:rPr>
          <w:rFonts w:ascii="Arial" w:hAnsi="Arial" w:cs="Arial"/>
          <w:sz w:val="24"/>
          <w:szCs w:val="24"/>
        </w:rPr>
        <w:t>106</w:t>
      </w:r>
      <w:r w:rsidR="00492AC7" w:rsidRPr="00292DFF">
        <w:rPr>
          <w:rFonts w:ascii="Arial" w:hAnsi="Arial" w:cs="Arial"/>
          <w:sz w:val="24"/>
          <w:szCs w:val="24"/>
        </w:rPr>
        <w:t>.8.2.</w:t>
      </w:r>
      <w:r w:rsidR="00D33F0F" w:rsidRPr="00292DFF">
        <w:rPr>
          <w:rFonts w:ascii="Arial" w:hAnsi="Arial" w:cs="Arial"/>
          <w:sz w:val="24"/>
          <w:szCs w:val="24"/>
        </w:rPr>
        <w:tab/>
      </w:r>
      <w:r w:rsidR="00492AC7" w:rsidRPr="00292DFF">
        <w:rPr>
          <w:rFonts w:ascii="Arial" w:hAnsi="Arial" w:cs="Arial"/>
          <w:sz w:val="24"/>
          <w:szCs w:val="24"/>
        </w:rPr>
        <w:t>Managing an off-site storage facility for used furniture; and</w:t>
      </w:r>
    </w:p>
    <w:p w:rsidR="00492AC7" w:rsidRPr="00292DFF" w:rsidRDefault="00AC48CD" w:rsidP="00D33F0F">
      <w:pPr>
        <w:pStyle w:val="PlainText"/>
        <w:ind w:firstLine="720"/>
        <w:jc w:val="both"/>
        <w:rPr>
          <w:rFonts w:ascii="Arial" w:hAnsi="Arial" w:cs="Arial"/>
          <w:sz w:val="24"/>
          <w:szCs w:val="24"/>
        </w:rPr>
      </w:pPr>
      <w:r w:rsidRPr="00292DFF">
        <w:rPr>
          <w:rFonts w:ascii="Arial" w:hAnsi="Arial" w:cs="Arial"/>
          <w:sz w:val="24"/>
          <w:szCs w:val="24"/>
        </w:rPr>
        <w:t>106</w:t>
      </w:r>
      <w:r w:rsidR="00492AC7" w:rsidRPr="00292DFF">
        <w:rPr>
          <w:rFonts w:ascii="Arial" w:hAnsi="Arial" w:cs="Arial"/>
          <w:sz w:val="24"/>
          <w:szCs w:val="24"/>
        </w:rPr>
        <w:t>.8.3.</w:t>
      </w:r>
      <w:r w:rsidR="00D33F0F" w:rsidRPr="00292DFF">
        <w:rPr>
          <w:rFonts w:ascii="Arial" w:hAnsi="Arial" w:cs="Arial"/>
          <w:sz w:val="24"/>
          <w:szCs w:val="24"/>
        </w:rPr>
        <w:tab/>
      </w:r>
      <w:r w:rsidR="00492AC7" w:rsidRPr="00292DFF">
        <w:rPr>
          <w:rFonts w:ascii="Arial" w:hAnsi="Arial" w:cs="Arial"/>
          <w:sz w:val="24"/>
          <w:szCs w:val="24"/>
        </w:rPr>
        <w:t>Managing the future approach to procurement.</w:t>
      </w:r>
    </w:p>
    <w:p w:rsidR="00D33F0F" w:rsidRPr="00292DFF" w:rsidRDefault="00D33F0F" w:rsidP="00915770">
      <w:pPr>
        <w:pStyle w:val="PlainText"/>
        <w:jc w:val="both"/>
        <w:rPr>
          <w:rFonts w:ascii="Arial" w:hAnsi="Arial" w:cs="Arial"/>
          <w:sz w:val="24"/>
          <w:szCs w:val="24"/>
        </w:rPr>
      </w:pPr>
    </w:p>
    <w:p w:rsidR="00492AC7" w:rsidRPr="00292DFF" w:rsidRDefault="00AC48CD" w:rsidP="00915770">
      <w:pPr>
        <w:pStyle w:val="PlainText"/>
        <w:jc w:val="both"/>
        <w:rPr>
          <w:rFonts w:ascii="Arial" w:hAnsi="Arial" w:cs="Arial"/>
          <w:b/>
          <w:sz w:val="24"/>
          <w:szCs w:val="24"/>
        </w:rPr>
      </w:pPr>
      <w:r w:rsidRPr="00292DFF">
        <w:rPr>
          <w:rFonts w:ascii="Arial" w:hAnsi="Arial" w:cs="Arial"/>
          <w:b/>
          <w:sz w:val="24"/>
          <w:szCs w:val="24"/>
        </w:rPr>
        <w:t>107</w:t>
      </w:r>
      <w:r w:rsidR="00492AC7" w:rsidRPr="00292DFF">
        <w:rPr>
          <w:rFonts w:ascii="Arial" w:hAnsi="Arial" w:cs="Arial"/>
          <w:b/>
          <w:sz w:val="24"/>
          <w:szCs w:val="24"/>
        </w:rPr>
        <w:t xml:space="preserve">.   </w:t>
      </w:r>
      <w:r w:rsidR="00D33F0F" w:rsidRPr="00292DFF">
        <w:rPr>
          <w:rFonts w:ascii="Arial" w:hAnsi="Arial" w:cs="Arial"/>
          <w:b/>
          <w:sz w:val="24"/>
          <w:szCs w:val="24"/>
        </w:rPr>
        <w:tab/>
        <w:t>Service J</w:t>
      </w:r>
      <w:r w:rsidR="005B0DF7" w:rsidRPr="00292DFF">
        <w:rPr>
          <w:rFonts w:ascii="Arial" w:hAnsi="Arial" w:cs="Arial"/>
          <w:b/>
          <w:sz w:val="24"/>
          <w:szCs w:val="24"/>
        </w:rPr>
        <w:t>12 - Cable M</w:t>
      </w:r>
      <w:r w:rsidR="00492AC7" w:rsidRPr="00292DFF">
        <w:rPr>
          <w:rFonts w:ascii="Arial" w:hAnsi="Arial" w:cs="Arial"/>
          <w:b/>
          <w:sz w:val="24"/>
          <w:szCs w:val="24"/>
        </w:rPr>
        <w:t>anagement</w:t>
      </w:r>
    </w:p>
    <w:p w:rsidR="00D33F0F" w:rsidRPr="00292DFF" w:rsidRDefault="00D33F0F" w:rsidP="00915770">
      <w:pPr>
        <w:pStyle w:val="PlainText"/>
        <w:jc w:val="both"/>
        <w:rPr>
          <w:rFonts w:ascii="Arial" w:hAnsi="Arial" w:cs="Arial"/>
          <w:sz w:val="24"/>
          <w:szCs w:val="24"/>
        </w:rPr>
      </w:pPr>
    </w:p>
    <w:p w:rsidR="00492AC7" w:rsidRPr="00292DFF" w:rsidRDefault="00AC48CD" w:rsidP="00915770">
      <w:pPr>
        <w:pStyle w:val="PlainText"/>
        <w:jc w:val="both"/>
        <w:rPr>
          <w:rFonts w:ascii="Arial" w:hAnsi="Arial" w:cs="Arial"/>
          <w:sz w:val="24"/>
          <w:szCs w:val="24"/>
        </w:rPr>
      </w:pPr>
      <w:r w:rsidRPr="00292DFF">
        <w:rPr>
          <w:rFonts w:ascii="Arial" w:hAnsi="Arial" w:cs="Arial"/>
          <w:sz w:val="24"/>
          <w:szCs w:val="24"/>
        </w:rPr>
        <w:t>107</w:t>
      </w:r>
      <w:r w:rsidR="00492AC7" w:rsidRPr="00292DFF">
        <w:rPr>
          <w:rFonts w:ascii="Arial" w:hAnsi="Arial" w:cs="Arial"/>
          <w:sz w:val="24"/>
          <w:szCs w:val="24"/>
        </w:rPr>
        <w:t>.1.</w:t>
      </w:r>
      <w:r w:rsidR="00D33F0F"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SJ12.</w:t>
      </w:r>
    </w:p>
    <w:p w:rsidR="00492AC7" w:rsidRPr="00292DFF" w:rsidRDefault="00AC48CD" w:rsidP="00C45CCB">
      <w:pPr>
        <w:pStyle w:val="PlainText"/>
        <w:ind w:left="720" w:hanging="720"/>
        <w:jc w:val="both"/>
        <w:rPr>
          <w:rFonts w:ascii="Arial" w:hAnsi="Arial" w:cs="Arial"/>
          <w:sz w:val="24"/>
          <w:szCs w:val="24"/>
        </w:rPr>
      </w:pPr>
      <w:r w:rsidRPr="00292DFF">
        <w:rPr>
          <w:rFonts w:ascii="Arial" w:hAnsi="Arial" w:cs="Arial"/>
          <w:sz w:val="24"/>
          <w:szCs w:val="24"/>
        </w:rPr>
        <w:t>107</w:t>
      </w:r>
      <w:r w:rsidR="00492AC7" w:rsidRPr="00292DFF">
        <w:rPr>
          <w:rFonts w:ascii="Arial" w:hAnsi="Arial" w:cs="Arial"/>
          <w:sz w:val="24"/>
          <w:szCs w:val="24"/>
        </w:rPr>
        <w:t>.2.</w:t>
      </w:r>
      <w:r w:rsidR="00D33F0F" w:rsidRPr="00292DFF">
        <w:rPr>
          <w:rFonts w:ascii="Arial" w:hAnsi="Arial" w:cs="Arial"/>
          <w:sz w:val="24"/>
          <w:szCs w:val="24"/>
        </w:rPr>
        <w:tab/>
      </w:r>
      <w:r w:rsidR="00492AC7" w:rsidRPr="00292DFF">
        <w:rPr>
          <w:rFonts w:ascii="Arial" w:hAnsi="Arial" w:cs="Arial"/>
          <w:sz w:val="24"/>
          <w:szCs w:val="24"/>
        </w:rPr>
        <w:t xml:space="preserve">This Service requirement shall be outside the </w:t>
      </w:r>
      <w:r w:rsidR="005039E5" w:rsidRPr="00292DFF">
        <w:rPr>
          <w:rFonts w:ascii="Arial" w:hAnsi="Arial" w:cs="Arial"/>
          <w:sz w:val="24"/>
          <w:szCs w:val="24"/>
        </w:rPr>
        <w:t>Charges</w:t>
      </w:r>
      <w:r w:rsidR="00492AC7" w:rsidRPr="00292DFF">
        <w:rPr>
          <w:rFonts w:ascii="Arial" w:hAnsi="Arial" w:cs="Arial"/>
          <w:sz w:val="24"/>
          <w:szCs w:val="24"/>
        </w:rPr>
        <w:t xml:space="preserve"> and shall be dealt with via the </w:t>
      </w:r>
      <w:r w:rsidR="00DD10E5" w:rsidRPr="00292DFF">
        <w:rPr>
          <w:rFonts w:ascii="Arial" w:hAnsi="Arial" w:cs="Arial"/>
          <w:sz w:val="24"/>
          <w:szCs w:val="24"/>
        </w:rPr>
        <w:t>Billable Works</w:t>
      </w:r>
      <w:r w:rsidR="00492AC7" w:rsidRPr="00292DFF">
        <w:rPr>
          <w:rFonts w:ascii="Arial" w:hAnsi="Arial" w:cs="Arial"/>
          <w:sz w:val="24"/>
          <w:szCs w:val="24"/>
        </w:rPr>
        <w:t xml:space="preserve"> Process.</w:t>
      </w:r>
    </w:p>
    <w:p w:rsidR="00492AC7" w:rsidRPr="00292DFF" w:rsidRDefault="00AC48CD" w:rsidP="00D33F0F">
      <w:pPr>
        <w:pStyle w:val="PlainText"/>
        <w:ind w:left="720" w:hanging="720"/>
        <w:jc w:val="both"/>
        <w:rPr>
          <w:rFonts w:ascii="Arial" w:hAnsi="Arial" w:cs="Arial"/>
          <w:sz w:val="24"/>
          <w:szCs w:val="24"/>
        </w:rPr>
      </w:pPr>
      <w:r w:rsidRPr="00292DFF">
        <w:rPr>
          <w:rFonts w:ascii="Arial" w:hAnsi="Arial" w:cs="Arial"/>
          <w:sz w:val="24"/>
          <w:szCs w:val="24"/>
        </w:rPr>
        <w:t>107</w:t>
      </w:r>
      <w:r w:rsidR="00492AC7" w:rsidRPr="00292DFF">
        <w:rPr>
          <w:rFonts w:ascii="Arial" w:hAnsi="Arial" w:cs="Arial"/>
          <w:sz w:val="24"/>
          <w:szCs w:val="24"/>
        </w:rPr>
        <w:t>.3.</w:t>
      </w:r>
      <w:r w:rsidR="00D33F0F"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be responsible for installing additional data cabling and moving floor boxes and grommets as instructed by the </w:t>
      </w:r>
      <w:r w:rsidR="00F32729" w:rsidRPr="00292DFF">
        <w:rPr>
          <w:rFonts w:ascii="Arial" w:hAnsi="Arial" w:cs="Arial"/>
          <w:sz w:val="24"/>
          <w:szCs w:val="24"/>
        </w:rPr>
        <w:t>Buyer</w:t>
      </w:r>
      <w:r w:rsidR="00492AC7" w:rsidRPr="00292DFF">
        <w:rPr>
          <w:rFonts w:ascii="Arial" w:hAnsi="Arial" w:cs="Arial"/>
          <w:sz w:val="24"/>
          <w:szCs w:val="24"/>
        </w:rPr>
        <w:t xml:space="preserve">. The </w:t>
      </w:r>
      <w:r w:rsidR="000C73BC" w:rsidRPr="00292DFF">
        <w:rPr>
          <w:rFonts w:ascii="Arial" w:hAnsi="Arial" w:cs="Arial"/>
          <w:sz w:val="24"/>
          <w:szCs w:val="24"/>
        </w:rPr>
        <w:t>Supplier</w:t>
      </w:r>
      <w:r w:rsidR="00492AC7" w:rsidRPr="00292DFF">
        <w:rPr>
          <w:rFonts w:ascii="Arial" w:hAnsi="Arial" w:cs="Arial"/>
          <w:sz w:val="24"/>
          <w:szCs w:val="24"/>
        </w:rPr>
        <w:t xml:space="preserve"> shall ensure that all cabling which the </w:t>
      </w:r>
      <w:r w:rsidR="000C73BC" w:rsidRPr="00292DFF">
        <w:rPr>
          <w:rFonts w:ascii="Arial" w:hAnsi="Arial" w:cs="Arial"/>
          <w:sz w:val="24"/>
          <w:szCs w:val="24"/>
        </w:rPr>
        <w:t>Supplier</w:t>
      </w:r>
      <w:r w:rsidR="00492AC7" w:rsidRPr="00292DFF">
        <w:rPr>
          <w:rFonts w:ascii="Arial" w:hAnsi="Arial" w:cs="Arial"/>
          <w:sz w:val="24"/>
          <w:szCs w:val="24"/>
        </w:rPr>
        <w:t xml:space="preserve"> installs is of a suitable </w:t>
      </w:r>
      <w:r w:rsidR="001D272A" w:rsidRPr="00292DFF">
        <w:rPr>
          <w:rFonts w:ascii="Arial" w:hAnsi="Arial" w:cs="Arial"/>
          <w:sz w:val="24"/>
          <w:szCs w:val="24"/>
        </w:rPr>
        <w:t>Specification</w:t>
      </w:r>
      <w:r w:rsidR="00492AC7" w:rsidRPr="00292DFF">
        <w:rPr>
          <w:rFonts w:ascii="Arial" w:hAnsi="Arial" w:cs="Arial"/>
          <w:sz w:val="24"/>
          <w:szCs w:val="24"/>
        </w:rPr>
        <w:t xml:space="preserve"> to guarantee continuity of the </w:t>
      </w:r>
      <w:r w:rsidR="001D272A" w:rsidRPr="00292DFF">
        <w:rPr>
          <w:rFonts w:ascii="Arial" w:hAnsi="Arial" w:cs="Arial"/>
          <w:sz w:val="24"/>
          <w:szCs w:val="24"/>
        </w:rPr>
        <w:t>Services</w:t>
      </w:r>
      <w:r w:rsidR="00492AC7" w:rsidRPr="00292DFF">
        <w:rPr>
          <w:rFonts w:ascii="Arial" w:hAnsi="Arial" w:cs="Arial"/>
          <w:sz w:val="24"/>
          <w:szCs w:val="24"/>
        </w:rPr>
        <w:t xml:space="preserve"> and signal quality. This cabling shall be used exclusively for the transmission of data or voice.</w:t>
      </w:r>
    </w:p>
    <w:p w:rsidR="00492AC7" w:rsidRPr="00292DFF" w:rsidRDefault="00AC48CD" w:rsidP="00D33F0F">
      <w:pPr>
        <w:pStyle w:val="PlainText"/>
        <w:ind w:left="720" w:hanging="720"/>
        <w:jc w:val="both"/>
        <w:rPr>
          <w:rFonts w:ascii="Arial" w:hAnsi="Arial" w:cs="Arial"/>
          <w:sz w:val="24"/>
          <w:szCs w:val="24"/>
        </w:rPr>
      </w:pPr>
      <w:r w:rsidRPr="00292DFF">
        <w:rPr>
          <w:rFonts w:ascii="Arial" w:hAnsi="Arial" w:cs="Arial"/>
          <w:sz w:val="24"/>
          <w:szCs w:val="24"/>
        </w:rPr>
        <w:t>107</w:t>
      </w:r>
      <w:r w:rsidR="00492AC7" w:rsidRPr="00292DFF">
        <w:rPr>
          <w:rFonts w:ascii="Arial" w:hAnsi="Arial" w:cs="Arial"/>
          <w:sz w:val="24"/>
          <w:szCs w:val="24"/>
        </w:rPr>
        <w:t>.4.</w:t>
      </w:r>
      <w:r w:rsidR="00D33F0F"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provide installation work without compromising the integrity of any historic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and in a manner so as to avoid damage to the building fabric. Prior to carrying out work to a historic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the </w:t>
      </w:r>
      <w:r w:rsidR="000C73BC" w:rsidRPr="00292DFF">
        <w:rPr>
          <w:rFonts w:ascii="Arial" w:hAnsi="Arial" w:cs="Arial"/>
          <w:sz w:val="24"/>
          <w:szCs w:val="24"/>
        </w:rPr>
        <w:t>Supplier</w:t>
      </w:r>
      <w:r w:rsidR="00492AC7" w:rsidRPr="00292DFF">
        <w:rPr>
          <w:rFonts w:ascii="Arial" w:hAnsi="Arial" w:cs="Arial"/>
          <w:sz w:val="24"/>
          <w:szCs w:val="24"/>
        </w:rPr>
        <w:t xml:space="preserve"> shall undertake a full survey of the proposed cable routes, prepare a method statement and discuss their proposal with the </w:t>
      </w:r>
      <w:r w:rsidR="00F32729" w:rsidRPr="00292DFF">
        <w:rPr>
          <w:rFonts w:ascii="Arial" w:hAnsi="Arial" w:cs="Arial"/>
          <w:sz w:val="24"/>
          <w:szCs w:val="24"/>
        </w:rPr>
        <w:t>Buyer</w:t>
      </w:r>
      <w:r w:rsidR="00492AC7" w:rsidRPr="00292DFF">
        <w:rPr>
          <w:rFonts w:ascii="Arial" w:hAnsi="Arial" w:cs="Arial"/>
          <w:sz w:val="24"/>
          <w:szCs w:val="24"/>
        </w:rPr>
        <w:t>.</w:t>
      </w:r>
    </w:p>
    <w:p w:rsidR="00D33F0F" w:rsidRPr="00292DFF" w:rsidRDefault="00D33F0F" w:rsidP="00915770">
      <w:pPr>
        <w:pStyle w:val="PlainText"/>
        <w:jc w:val="both"/>
        <w:rPr>
          <w:rFonts w:ascii="Arial" w:hAnsi="Arial" w:cs="Arial"/>
          <w:sz w:val="24"/>
          <w:szCs w:val="24"/>
        </w:rPr>
      </w:pPr>
    </w:p>
    <w:p w:rsidR="00492AC7" w:rsidRPr="00292DFF" w:rsidRDefault="00AC48CD" w:rsidP="00915770">
      <w:pPr>
        <w:pStyle w:val="PlainText"/>
        <w:jc w:val="both"/>
        <w:rPr>
          <w:rFonts w:ascii="Arial" w:hAnsi="Arial" w:cs="Arial"/>
          <w:b/>
          <w:sz w:val="24"/>
          <w:szCs w:val="24"/>
        </w:rPr>
      </w:pPr>
      <w:r w:rsidRPr="00292DFF">
        <w:rPr>
          <w:rFonts w:ascii="Arial" w:hAnsi="Arial" w:cs="Arial"/>
          <w:b/>
          <w:sz w:val="24"/>
          <w:szCs w:val="24"/>
        </w:rPr>
        <w:t>108</w:t>
      </w:r>
      <w:r w:rsidR="00D33F0F" w:rsidRPr="00292DFF">
        <w:rPr>
          <w:rFonts w:ascii="Arial" w:hAnsi="Arial" w:cs="Arial"/>
          <w:b/>
          <w:sz w:val="24"/>
          <w:szCs w:val="24"/>
        </w:rPr>
        <w:t xml:space="preserve">.   </w:t>
      </w:r>
      <w:r w:rsidR="00D33F0F" w:rsidRPr="00292DFF">
        <w:rPr>
          <w:rFonts w:ascii="Arial" w:hAnsi="Arial" w:cs="Arial"/>
          <w:b/>
          <w:sz w:val="24"/>
          <w:szCs w:val="24"/>
        </w:rPr>
        <w:tab/>
        <w:t>Service J</w:t>
      </w:r>
      <w:r w:rsidR="00492AC7" w:rsidRPr="00292DFF">
        <w:rPr>
          <w:rFonts w:ascii="Arial" w:hAnsi="Arial" w:cs="Arial"/>
          <w:b/>
          <w:sz w:val="24"/>
          <w:szCs w:val="24"/>
        </w:rPr>
        <w:t>13 - Reprographics Service</w:t>
      </w:r>
    </w:p>
    <w:p w:rsidR="00D33F0F" w:rsidRPr="00292DFF" w:rsidRDefault="00D33F0F" w:rsidP="00915770">
      <w:pPr>
        <w:pStyle w:val="PlainText"/>
        <w:jc w:val="both"/>
        <w:rPr>
          <w:rFonts w:ascii="Arial" w:hAnsi="Arial" w:cs="Arial"/>
          <w:sz w:val="24"/>
          <w:szCs w:val="24"/>
        </w:rPr>
      </w:pPr>
    </w:p>
    <w:p w:rsidR="00492AC7" w:rsidRPr="00292DFF" w:rsidRDefault="00AC48CD" w:rsidP="00915770">
      <w:pPr>
        <w:pStyle w:val="PlainText"/>
        <w:jc w:val="both"/>
        <w:rPr>
          <w:rFonts w:ascii="Arial" w:hAnsi="Arial" w:cs="Arial"/>
          <w:sz w:val="24"/>
          <w:szCs w:val="24"/>
        </w:rPr>
      </w:pPr>
      <w:r w:rsidRPr="00292DFF">
        <w:rPr>
          <w:rFonts w:ascii="Arial" w:hAnsi="Arial" w:cs="Arial"/>
          <w:sz w:val="24"/>
          <w:szCs w:val="24"/>
        </w:rPr>
        <w:t>108</w:t>
      </w:r>
      <w:r w:rsidR="00492AC7" w:rsidRPr="00292DFF">
        <w:rPr>
          <w:rFonts w:ascii="Arial" w:hAnsi="Arial" w:cs="Arial"/>
          <w:sz w:val="24"/>
          <w:szCs w:val="24"/>
        </w:rPr>
        <w:t>.1.</w:t>
      </w:r>
      <w:r w:rsidR="00D33F0F"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SJ13.</w:t>
      </w:r>
    </w:p>
    <w:p w:rsidR="00492AC7" w:rsidRPr="00292DFF" w:rsidRDefault="00AC48CD" w:rsidP="00D33F0F">
      <w:pPr>
        <w:pStyle w:val="PlainText"/>
        <w:ind w:left="720" w:hanging="720"/>
        <w:jc w:val="both"/>
        <w:rPr>
          <w:rFonts w:ascii="Arial" w:hAnsi="Arial" w:cs="Arial"/>
          <w:sz w:val="24"/>
          <w:szCs w:val="24"/>
        </w:rPr>
      </w:pPr>
      <w:r w:rsidRPr="00292DFF">
        <w:rPr>
          <w:rFonts w:ascii="Arial" w:hAnsi="Arial" w:cs="Arial"/>
          <w:sz w:val="24"/>
          <w:szCs w:val="24"/>
        </w:rPr>
        <w:t>108</w:t>
      </w:r>
      <w:r w:rsidR="00492AC7" w:rsidRPr="00292DFF">
        <w:rPr>
          <w:rFonts w:ascii="Arial" w:hAnsi="Arial" w:cs="Arial"/>
          <w:sz w:val="24"/>
          <w:szCs w:val="24"/>
        </w:rPr>
        <w:t>.2.</w:t>
      </w:r>
      <w:r w:rsidR="00D33F0F"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provide a reprographics Service which meets the operational needs of the </w:t>
      </w:r>
      <w:r w:rsidR="00F32729" w:rsidRPr="00292DFF">
        <w:rPr>
          <w:rFonts w:ascii="Arial" w:hAnsi="Arial" w:cs="Arial"/>
          <w:sz w:val="24"/>
          <w:szCs w:val="24"/>
        </w:rPr>
        <w:t>Buyer</w:t>
      </w:r>
      <w:r w:rsidR="00492AC7" w:rsidRPr="00292DFF">
        <w:rPr>
          <w:rFonts w:ascii="Arial" w:hAnsi="Arial" w:cs="Arial"/>
          <w:sz w:val="24"/>
          <w:szCs w:val="24"/>
        </w:rPr>
        <w:t xml:space="preserve">, optimises the potential for synergies with other </w:t>
      </w:r>
      <w:r w:rsidR="001D272A" w:rsidRPr="00292DFF">
        <w:rPr>
          <w:rFonts w:ascii="Arial" w:hAnsi="Arial" w:cs="Arial"/>
          <w:sz w:val="24"/>
          <w:szCs w:val="24"/>
        </w:rPr>
        <w:t>Services</w:t>
      </w:r>
      <w:r w:rsidR="00492AC7" w:rsidRPr="00292DFF">
        <w:rPr>
          <w:rFonts w:ascii="Arial" w:hAnsi="Arial" w:cs="Arial"/>
          <w:sz w:val="24"/>
          <w:szCs w:val="24"/>
        </w:rPr>
        <w:t xml:space="preserve">, takes full account of the </w:t>
      </w:r>
      <w:r w:rsidR="00F32729" w:rsidRPr="00292DFF">
        <w:rPr>
          <w:rFonts w:ascii="Arial" w:hAnsi="Arial" w:cs="Arial"/>
          <w:sz w:val="24"/>
          <w:szCs w:val="24"/>
        </w:rPr>
        <w:t>Buyer</w:t>
      </w:r>
      <w:r w:rsidR="00492AC7" w:rsidRPr="00292DFF">
        <w:rPr>
          <w:rFonts w:ascii="Arial" w:hAnsi="Arial" w:cs="Arial"/>
          <w:sz w:val="24"/>
          <w:szCs w:val="24"/>
        </w:rPr>
        <w:t xml:space="preserve">'s environmental strategies as set out in the policy on Greening </w:t>
      </w:r>
      <w:r w:rsidR="001C2BE9" w:rsidRPr="00292DFF">
        <w:rPr>
          <w:rFonts w:ascii="Arial" w:hAnsi="Arial" w:cs="Arial"/>
          <w:sz w:val="24"/>
          <w:szCs w:val="24"/>
        </w:rPr>
        <w:t>Government</w:t>
      </w:r>
      <w:r w:rsidR="00492AC7" w:rsidRPr="00292DFF">
        <w:rPr>
          <w:rFonts w:ascii="Arial" w:hAnsi="Arial" w:cs="Arial"/>
          <w:sz w:val="24"/>
          <w:szCs w:val="24"/>
        </w:rPr>
        <w:t xml:space="preserve"> Commitments and reflects the </w:t>
      </w:r>
      <w:r w:rsidR="00F32729" w:rsidRPr="00292DFF">
        <w:rPr>
          <w:rFonts w:ascii="Arial" w:hAnsi="Arial" w:cs="Arial"/>
          <w:sz w:val="24"/>
          <w:szCs w:val="24"/>
        </w:rPr>
        <w:t>Buyer</w:t>
      </w:r>
      <w:r w:rsidR="00492AC7" w:rsidRPr="00292DFF">
        <w:rPr>
          <w:rFonts w:ascii="Arial" w:hAnsi="Arial" w:cs="Arial"/>
          <w:sz w:val="24"/>
          <w:szCs w:val="24"/>
        </w:rPr>
        <w:t xml:space="preserve">'s objective to apply electronic communications to all aspects of Service </w:t>
      </w:r>
      <w:r w:rsidR="00DF0FE2" w:rsidRPr="00292DFF">
        <w:rPr>
          <w:rFonts w:ascii="Arial" w:hAnsi="Arial" w:cs="Arial"/>
          <w:sz w:val="24"/>
          <w:szCs w:val="24"/>
        </w:rPr>
        <w:t>D</w:t>
      </w:r>
      <w:r w:rsidR="0045584F" w:rsidRPr="00292DFF">
        <w:rPr>
          <w:rFonts w:ascii="Arial" w:hAnsi="Arial" w:cs="Arial"/>
          <w:sz w:val="24"/>
          <w:szCs w:val="24"/>
        </w:rPr>
        <w:t>elivery</w:t>
      </w:r>
      <w:r w:rsidR="00492AC7" w:rsidRPr="00292DFF">
        <w:rPr>
          <w:rFonts w:ascii="Arial" w:hAnsi="Arial" w:cs="Arial"/>
          <w:sz w:val="24"/>
          <w:szCs w:val="24"/>
        </w:rPr>
        <w:t xml:space="preserve">. The </w:t>
      </w:r>
      <w:r w:rsidR="000C73BC" w:rsidRPr="00292DFF">
        <w:rPr>
          <w:rFonts w:ascii="Arial" w:hAnsi="Arial" w:cs="Arial"/>
          <w:sz w:val="24"/>
          <w:szCs w:val="24"/>
        </w:rPr>
        <w:t>Supplier</w:t>
      </w:r>
      <w:r w:rsidR="00492AC7" w:rsidRPr="00292DFF">
        <w:rPr>
          <w:rFonts w:ascii="Arial" w:hAnsi="Arial" w:cs="Arial"/>
          <w:sz w:val="24"/>
          <w:szCs w:val="24"/>
        </w:rPr>
        <w:t xml:space="preserve"> shall continuously review the Service and make proposals for the introduction of relevant developing technology.</w:t>
      </w:r>
    </w:p>
    <w:p w:rsidR="00492AC7" w:rsidRPr="00292DFF" w:rsidRDefault="00AC48CD" w:rsidP="00D33F0F">
      <w:pPr>
        <w:pStyle w:val="PlainText"/>
        <w:ind w:left="720" w:hanging="720"/>
        <w:jc w:val="both"/>
        <w:rPr>
          <w:rFonts w:ascii="Arial" w:hAnsi="Arial" w:cs="Arial"/>
          <w:sz w:val="24"/>
          <w:szCs w:val="24"/>
        </w:rPr>
      </w:pPr>
      <w:r w:rsidRPr="00292DFF">
        <w:rPr>
          <w:rFonts w:ascii="Arial" w:hAnsi="Arial" w:cs="Arial"/>
          <w:sz w:val="24"/>
          <w:szCs w:val="24"/>
        </w:rPr>
        <w:t>108</w:t>
      </w:r>
      <w:r w:rsidR="00492AC7" w:rsidRPr="00292DFF">
        <w:rPr>
          <w:rFonts w:ascii="Arial" w:hAnsi="Arial" w:cs="Arial"/>
          <w:sz w:val="24"/>
          <w:szCs w:val="24"/>
        </w:rPr>
        <w:t>.3.</w:t>
      </w:r>
      <w:r w:rsidR="00D33F0F"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provide a Service for the bulk copying, finishing and binding of documents within a range of timescales. This bulk reprographics provision shall be complemented by the </w:t>
      </w:r>
      <w:r w:rsidR="00F32729" w:rsidRPr="00292DFF">
        <w:rPr>
          <w:rFonts w:ascii="Arial" w:hAnsi="Arial" w:cs="Arial"/>
          <w:sz w:val="24"/>
          <w:szCs w:val="24"/>
        </w:rPr>
        <w:t>Buyer</w:t>
      </w:r>
      <w:r w:rsidR="00492AC7" w:rsidRPr="00292DFF">
        <w:rPr>
          <w:rFonts w:ascii="Arial" w:hAnsi="Arial" w:cs="Arial"/>
          <w:sz w:val="24"/>
          <w:szCs w:val="24"/>
        </w:rPr>
        <w:t xml:space="preserve">'s provision of smaller convenience copiers throughout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Details of the equipment available to the </w:t>
      </w:r>
      <w:r w:rsidR="000C73BC" w:rsidRPr="00292DFF">
        <w:rPr>
          <w:rFonts w:ascii="Arial" w:hAnsi="Arial" w:cs="Arial"/>
          <w:sz w:val="24"/>
          <w:szCs w:val="24"/>
        </w:rPr>
        <w:t>Supplier</w:t>
      </w:r>
      <w:r w:rsidR="00492AC7" w:rsidRPr="00292DFF">
        <w:rPr>
          <w:rFonts w:ascii="Arial" w:hAnsi="Arial" w:cs="Arial"/>
          <w:sz w:val="24"/>
          <w:szCs w:val="24"/>
        </w:rPr>
        <w:t xml:space="preserve"> are provided in </w:t>
      </w:r>
      <w:r w:rsidR="009E3D58" w:rsidRPr="00292DFF">
        <w:rPr>
          <w:rFonts w:ascii="Arial" w:hAnsi="Arial" w:cs="Arial"/>
          <w:sz w:val="24"/>
          <w:szCs w:val="24"/>
        </w:rPr>
        <w:t xml:space="preserve">Call-Off Schedule </w:t>
      </w:r>
      <w:r w:rsidR="00642335" w:rsidRPr="00292DFF">
        <w:rPr>
          <w:rFonts w:ascii="Arial" w:hAnsi="Arial" w:cs="Arial"/>
          <w:sz w:val="24"/>
          <w:szCs w:val="24"/>
        </w:rPr>
        <w:t>4</w:t>
      </w:r>
      <w:r w:rsidR="00492AC7" w:rsidRPr="00292DFF">
        <w:rPr>
          <w:rFonts w:ascii="Arial" w:hAnsi="Arial" w:cs="Arial"/>
          <w:sz w:val="24"/>
          <w:szCs w:val="24"/>
        </w:rPr>
        <w:t xml:space="preserve"> - Call-Off Tender, together with historic data in respect of volumes of copying.</w:t>
      </w:r>
    </w:p>
    <w:p w:rsidR="00492AC7" w:rsidRPr="00292DFF" w:rsidRDefault="00AC48CD" w:rsidP="00D33F0F">
      <w:pPr>
        <w:pStyle w:val="PlainText"/>
        <w:ind w:left="720" w:hanging="720"/>
        <w:jc w:val="both"/>
        <w:rPr>
          <w:rFonts w:ascii="Arial" w:hAnsi="Arial" w:cs="Arial"/>
          <w:sz w:val="24"/>
          <w:szCs w:val="24"/>
        </w:rPr>
      </w:pPr>
      <w:r w:rsidRPr="00292DFF">
        <w:rPr>
          <w:rFonts w:ascii="Arial" w:hAnsi="Arial" w:cs="Arial"/>
          <w:sz w:val="24"/>
          <w:szCs w:val="24"/>
        </w:rPr>
        <w:t>108</w:t>
      </w:r>
      <w:r w:rsidR="00492AC7" w:rsidRPr="00292DFF">
        <w:rPr>
          <w:rFonts w:ascii="Arial" w:hAnsi="Arial" w:cs="Arial"/>
          <w:sz w:val="24"/>
          <w:szCs w:val="24"/>
        </w:rPr>
        <w:t>.4.</w:t>
      </w:r>
      <w:r w:rsidR="00D33F0F"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supply and be responsible for all machinery and equipment necessary for the performance of the </w:t>
      </w:r>
      <w:r w:rsidR="007B2506" w:rsidRPr="00292DFF">
        <w:rPr>
          <w:rFonts w:ascii="Arial" w:hAnsi="Arial" w:cs="Arial"/>
          <w:sz w:val="24"/>
          <w:szCs w:val="24"/>
        </w:rPr>
        <w:t>Call-Off Contract</w:t>
      </w:r>
      <w:r w:rsidR="00492AC7" w:rsidRPr="00292DFF">
        <w:rPr>
          <w:rFonts w:ascii="Arial" w:hAnsi="Arial" w:cs="Arial"/>
          <w:sz w:val="24"/>
          <w:szCs w:val="24"/>
        </w:rPr>
        <w:t xml:space="preserve"> and their associated </w:t>
      </w:r>
      <w:r w:rsidR="00A0137C" w:rsidRPr="00292DFF">
        <w:rPr>
          <w:rFonts w:ascii="Arial" w:hAnsi="Arial" w:cs="Arial"/>
          <w:sz w:val="24"/>
          <w:szCs w:val="24"/>
        </w:rPr>
        <w:t>costs</w:t>
      </w:r>
      <w:r w:rsidR="00492AC7" w:rsidRPr="00292DFF">
        <w:rPr>
          <w:rFonts w:ascii="Arial" w:hAnsi="Arial" w:cs="Arial"/>
          <w:sz w:val="24"/>
          <w:szCs w:val="24"/>
        </w:rPr>
        <w:t xml:space="preserve">. The </w:t>
      </w:r>
      <w:r w:rsidR="000C73BC" w:rsidRPr="00292DFF">
        <w:rPr>
          <w:rFonts w:ascii="Arial" w:hAnsi="Arial" w:cs="Arial"/>
          <w:sz w:val="24"/>
          <w:szCs w:val="24"/>
        </w:rPr>
        <w:t>Supplier</w:t>
      </w:r>
      <w:r w:rsidR="00492AC7" w:rsidRPr="00292DFF">
        <w:rPr>
          <w:rFonts w:ascii="Arial" w:hAnsi="Arial" w:cs="Arial"/>
          <w:sz w:val="24"/>
          <w:szCs w:val="24"/>
        </w:rPr>
        <w:t xml:space="preserve"> shall note that the </w:t>
      </w:r>
      <w:r w:rsidR="00F32729" w:rsidRPr="00292DFF">
        <w:rPr>
          <w:rFonts w:ascii="Arial" w:hAnsi="Arial" w:cs="Arial"/>
          <w:sz w:val="24"/>
          <w:szCs w:val="24"/>
        </w:rPr>
        <w:t>Buyer</w:t>
      </w:r>
      <w:r w:rsidR="00492AC7" w:rsidRPr="00292DFF">
        <w:rPr>
          <w:rFonts w:ascii="Arial" w:hAnsi="Arial" w:cs="Arial"/>
          <w:sz w:val="24"/>
          <w:szCs w:val="24"/>
        </w:rPr>
        <w:t xml:space="preserve"> currently both owns and leases reprographics and finishing equipment. The </w:t>
      </w:r>
      <w:r w:rsidR="000C73BC" w:rsidRPr="00292DFF">
        <w:rPr>
          <w:rFonts w:ascii="Arial" w:hAnsi="Arial" w:cs="Arial"/>
          <w:sz w:val="24"/>
          <w:szCs w:val="24"/>
        </w:rPr>
        <w:t>Supplier</w:t>
      </w:r>
      <w:r w:rsidR="00492AC7" w:rsidRPr="00292DFF">
        <w:rPr>
          <w:rFonts w:ascii="Arial" w:hAnsi="Arial" w:cs="Arial"/>
          <w:sz w:val="24"/>
          <w:szCs w:val="24"/>
        </w:rPr>
        <w:t xml:space="preserve"> shall propose the items or equipment for use in the provision of this Service.</w:t>
      </w:r>
    </w:p>
    <w:p w:rsidR="00D33F0F" w:rsidRPr="00292DFF" w:rsidRDefault="00D33F0F" w:rsidP="00915770">
      <w:pPr>
        <w:pStyle w:val="PlainText"/>
        <w:jc w:val="both"/>
        <w:rPr>
          <w:rFonts w:ascii="Arial" w:hAnsi="Arial" w:cs="Arial"/>
          <w:sz w:val="24"/>
          <w:szCs w:val="24"/>
        </w:rPr>
      </w:pPr>
    </w:p>
    <w:p w:rsidR="00492AC7" w:rsidRPr="00292DFF" w:rsidRDefault="00AC48CD" w:rsidP="00915770">
      <w:pPr>
        <w:pStyle w:val="PlainText"/>
        <w:jc w:val="both"/>
        <w:rPr>
          <w:rFonts w:ascii="Arial" w:hAnsi="Arial" w:cs="Arial"/>
          <w:b/>
          <w:sz w:val="24"/>
          <w:szCs w:val="24"/>
        </w:rPr>
      </w:pPr>
      <w:r w:rsidRPr="00292DFF">
        <w:rPr>
          <w:rFonts w:ascii="Arial" w:hAnsi="Arial" w:cs="Arial"/>
          <w:b/>
          <w:sz w:val="24"/>
          <w:szCs w:val="24"/>
        </w:rPr>
        <w:t>109</w:t>
      </w:r>
      <w:r w:rsidR="00492AC7" w:rsidRPr="00292DFF">
        <w:rPr>
          <w:rFonts w:ascii="Arial" w:hAnsi="Arial" w:cs="Arial"/>
          <w:b/>
          <w:sz w:val="24"/>
          <w:szCs w:val="24"/>
        </w:rPr>
        <w:t>.</w:t>
      </w:r>
      <w:r w:rsidR="00D33F0F" w:rsidRPr="00292DFF">
        <w:rPr>
          <w:rFonts w:ascii="Arial" w:hAnsi="Arial" w:cs="Arial"/>
          <w:b/>
          <w:sz w:val="24"/>
          <w:szCs w:val="24"/>
        </w:rPr>
        <w:tab/>
        <w:t>Service J</w:t>
      </w:r>
      <w:r w:rsidR="00492AC7" w:rsidRPr="00292DFF">
        <w:rPr>
          <w:rFonts w:ascii="Arial" w:hAnsi="Arial" w:cs="Arial"/>
          <w:b/>
          <w:sz w:val="24"/>
          <w:szCs w:val="24"/>
        </w:rPr>
        <w:t xml:space="preserve">14 - Stores and </w:t>
      </w:r>
      <w:r w:rsidR="001C2BE9" w:rsidRPr="00292DFF">
        <w:rPr>
          <w:rFonts w:ascii="Arial" w:hAnsi="Arial" w:cs="Arial"/>
          <w:b/>
          <w:sz w:val="24"/>
          <w:szCs w:val="24"/>
        </w:rPr>
        <w:t>Goods</w:t>
      </w:r>
      <w:r w:rsidR="00492AC7" w:rsidRPr="00292DFF">
        <w:rPr>
          <w:rFonts w:ascii="Arial" w:hAnsi="Arial" w:cs="Arial"/>
          <w:b/>
          <w:sz w:val="24"/>
          <w:szCs w:val="24"/>
        </w:rPr>
        <w:t xml:space="preserve"> Management </w:t>
      </w:r>
      <w:r w:rsidR="001D272A" w:rsidRPr="00292DFF">
        <w:rPr>
          <w:rFonts w:ascii="Arial" w:hAnsi="Arial" w:cs="Arial"/>
          <w:b/>
          <w:sz w:val="24"/>
          <w:szCs w:val="24"/>
        </w:rPr>
        <w:t>Services</w:t>
      </w:r>
    </w:p>
    <w:p w:rsidR="00D33F0F" w:rsidRPr="00292DFF" w:rsidRDefault="00D33F0F" w:rsidP="00915770">
      <w:pPr>
        <w:pStyle w:val="PlainText"/>
        <w:jc w:val="both"/>
        <w:rPr>
          <w:rFonts w:ascii="Arial" w:hAnsi="Arial" w:cs="Arial"/>
          <w:sz w:val="24"/>
          <w:szCs w:val="24"/>
        </w:rPr>
      </w:pPr>
    </w:p>
    <w:p w:rsidR="00492AC7" w:rsidRPr="00292DFF" w:rsidRDefault="00AC48CD" w:rsidP="00915770">
      <w:pPr>
        <w:pStyle w:val="PlainText"/>
        <w:jc w:val="both"/>
        <w:rPr>
          <w:rFonts w:ascii="Arial" w:hAnsi="Arial" w:cs="Arial"/>
          <w:sz w:val="24"/>
          <w:szCs w:val="24"/>
        </w:rPr>
      </w:pPr>
      <w:r w:rsidRPr="00292DFF">
        <w:rPr>
          <w:rFonts w:ascii="Arial" w:hAnsi="Arial" w:cs="Arial"/>
          <w:sz w:val="24"/>
          <w:szCs w:val="24"/>
        </w:rPr>
        <w:t>109</w:t>
      </w:r>
      <w:r w:rsidR="00492AC7" w:rsidRPr="00292DFF">
        <w:rPr>
          <w:rFonts w:ascii="Arial" w:hAnsi="Arial" w:cs="Arial"/>
          <w:sz w:val="24"/>
          <w:szCs w:val="24"/>
        </w:rPr>
        <w:t>.1.</w:t>
      </w:r>
      <w:r w:rsidR="00D33F0F"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SJ14.</w:t>
      </w:r>
    </w:p>
    <w:p w:rsidR="00492AC7" w:rsidRPr="00292DFF" w:rsidRDefault="00AC48CD" w:rsidP="00D33F0F">
      <w:pPr>
        <w:pStyle w:val="PlainText"/>
        <w:ind w:left="720" w:hanging="720"/>
        <w:jc w:val="both"/>
        <w:rPr>
          <w:rFonts w:ascii="Arial" w:hAnsi="Arial" w:cs="Arial"/>
          <w:sz w:val="24"/>
          <w:szCs w:val="24"/>
        </w:rPr>
      </w:pPr>
      <w:r w:rsidRPr="00292DFF">
        <w:rPr>
          <w:rFonts w:ascii="Arial" w:hAnsi="Arial" w:cs="Arial"/>
          <w:sz w:val="24"/>
          <w:szCs w:val="24"/>
        </w:rPr>
        <w:t>109</w:t>
      </w:r>
      <w:r w:rsidR="00492AC7" w:rsidRPr="00292DFF">
        <w:rPr>
          <w:rFonts w:ascii="Arial" w:hAnsi="Arial" w:cs="Arial"/>
          <w:sz w:val="24"/>
          <w:szCs w:val="24"/>
        </w:rPr>
        <w:t>.2.</w:t>
      </w:r>
      <w:r w:rsidR="00D33F0F"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be responsible for the provision, management and operation of a storage and supply service on behalf of the </w:t>
      </w:r>
      <w:r w:rsidR="00F32729" w:rsidRPr="00292DFF">
        <w:rPr>
          <w:rFonts w:ascii="Arial" w:hAnsi="Arial" w:cs="Arial"/>
          <w:sz w:val="24"/>
          <w:szCs w:val="24"/>
        </w:rPr>
        <w:t>Buyer</w:t>
      </w:r>
      <w:r w:rsidR="00492AC7" w:rsidRPr="00292DFF">
        <w:rPr>
          <w:rFonts w:ascii="Arial" w:hAnsi="Arial" w:cs="Arial"/>
          <w:sz w:val="24"/>
          <w:szCs w:val="24"/>
        </w:rPr>
        <w:t xml:space="preserve"> at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w:t>
      </w:r>
    </w:p>
    <w:p w:rsidR="00492AC7" w:rsidRPr="00292DFF" w:rsidRDefault="00AC48CD" w:rsidP="00D33F0F">
      <w:pPr>
        <w:pStyle w:val="PlainText"/>
        <w:ind w:left="720" w:hanging="720"/>
        <w:jc w:val="both"/>
        <w:rPr>
          <w:rFonts w:ascii="Arial" w:hAnsi="Arial" w:cs="Arial"/>
          <w:sz w:val="24"/>
          <w:szCs w:val="24"/>
        </w:rPr>
      </w:pPr>
      <w:r w:rsidRPr="00292DFF">
        <w:rPr>
          <w:rFonts w:ascii="Arial" w:hAnsi="Arial" w:cs="Arial"/>
          <w:sz w:val="24"/>
          <w:szCs w:val="24"/>
        </w:rPr>
        <w:t>109</w:t>
      </w:r>
      <w:r w:rsidR="00492AC7" w:rsidRPr="00292DFF">
        <w:rPr>
          <w:rFonts w:ascii="Arial" w:hAnsi="Arial" w:cs="Arial"/>
          <w:sz w:val="24"/>
          <w:szCs w:val="24"/>
        </w:rPr>
        <w:t>.3.</w:t>
      </w:r>
      <w:r w:rsidR="00D33F0F" w:rsidRPr="00292DFF">
        <w:rPr>
          <w:rFonts w:ascii="Arial" w:hAnsi="Arial" w:cs="Arial"/>
          <w:sz w:val="24"/>
          <w:szCs w:val="24"/>
        </w:rPr>
        <w:tab/>
      </w:r>
      <w:r w:rsidR="00492AC7" w:rsidRPr="00292DFF">
        <w:rPr>
          <w:rFonts w:ascii="Arial" w:hAnsi="Arial" w:cs="Arial"/>
          <w:sz w:val="24"/>
          <w:szCs w:val="24"/>
        </w:rPr>
        <w:t xml:space="preserve">The service shall include maintaining an inventory of stored items on behalf of the </w:t>
      </w:r>
      <w:r w:rsidR="00F32729" w:rsidRPr="00292DFF">
        <w:rPr>
          <w:rFonts w:ascii="Arial" w:hAnsi="Arial" w:cs="Arial"/>
          <w:sz w:val="24"/>
          <w:szCs w:val="24"/>
        </w:rPr>
        <w:t>Buyer</w:t>
      </w:r>
      <w:r w:rsidR="00492AC7" w:rsidRPr="00292DFF">
        <w:rPr>
          <w:rFonts w:ascii="Arial" w:hAnsi="Arial" w:cs="Arial"/>
          <w:sz w:val="24"/>
          <w:szCs w:val="24"/>
        </w:rPr>
        <w:t xml:space="preserve"> and managing the receipt of new and replacement items when procured by the </w:t>
      </w:r>
      <w:r w:rsidR="00F32729" w:rsidRPr="00292DFF">
        <w:rPr>
          <w:rFonts w:ascii="Arial" w:hAnsi="Arial" w:cs="Arial"/>
          <w:sz w:val="24"/>
          <w:szCs w:val="24"/>
        </w:rPr>
        <w:t>Buyer</w:t>
      </w:r>
      <w:r w:rsidR="00492AC7" w:rsidRPr="00292DFF">
        <w:rPr>
          <w:rFonts w:ascii="Arial" w:hAnsi="Arial" w:cs="Arial"/>
          <w:sz w:val="24"/>
          <w:szCs w:val="24"/>
        </w:rPr>
        <w:t>.</w:t>
      </w:r>
    </w:p>
    <w:p w:rsidR="00492AC7" w:rsidRPr="00292DFF" w:rsidRDefault="00AC48CD" w:rsidP="00C45CCB">
      <w:pPr>
        <w:pStyle w:val="PlainText"/>
        <w:ind w:left="720" w:hanging="720"/>
        <w:jc w:val="both"/>
        <w:rPr>
          <w:rFonts w:ascii="Arial" w:hAnsi="Arial" w:cs="Arial"/>
          <w:sz w:val="24"/>
          <w:szCs w:val="24"/>
        </w:rPr>
      </w:pPr>
      <w:r w:rsidRPr="00292DFF">
        <w:rPr>
          <w:rFonts w:ascii="Arial" w:hAnsi="Arial" w:cs="Arial"/>
          <w:sz w:val="24"/>
          <w:szCs w:val="24"/>
        </w:rPr>
        <w:t>109</w:t>
      </w:r>
      <w:r w:rsidR="00492AC7" w:rsidRPr="00292DFF">
        <w:rPr>
          <w:rFonts w:ascii="Arial" w:hAnsi="Arial" w:cs="Arial"/>
          <w:sz w:val="24"/>
          <w:szCs w:val="24"/>
        </w:rPr>
        <w:t>.4.</w:t>
      </w:r>
      <w:r w:rsidR="00D33F0F"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ensure that stored items are issued in strict compliance with the authorisation protocols provided by the </w:t>
      </w:r>
      <w:r w:rsidR="00F32729" w:rsidRPr="00292DFF">
        <w:rPr>
          <w:rFonts w:ascii="Arial" w:hAnsi="Arial" w:cs="Arial"/>
          <w:sz w:val="24"/>
          <w:szCs w:val="24"/>
        </w:rPr>
        <w:t>Buyer</w:t>
      </w:r>
      <w:r w:rsidR="00492AC7" w:rsidRPr="00292DFF">
        <w:rPr>
          <w:rFonts w:ascii="Arial" w:hAnsi="Arial" w:cs="Arial"/>
          <w:sz w:val="24"/>
          <w:szCs w:val="24"/>
        </w:rPr>
        <w:t xml:space="preserve">. </w:t>
      </w:r>
    </w:p>
    <w:p w:rsidR="00492AC7" w:rsidRPr="00292DFF" w:rsidRDefault="00AC48CD" w:rsidP="00C45CCB">
      <w:pPr>
        <w:pStyle w:val="PlainText"/>
        <w:ind w:left="720" w:hanging="720"/>
        <w:jc w:val="both"/>
        <w:rPr>
          <w:rFonts w:ascii="Arial" w:hAnsi="Arial" w:cs="Arial"/>
          <w:sz w:val="24"/>
          <w:szCs w:val="24"/>
        </w:rPr>
      </w:pPr>
      <w:r w:rsidRPr="00292DFF">
        <w:rPr>
          <w:rFonts w:ascii="Arial" w:hAnsi="Arial" w:cs="Arial"/>
          <w:sz w:val="24"/>
          <w:szCs w:val="24"/>
        </w:rPr>
        <w:t>109</w:t>
      </w:r>
      <w:r w:rsidR="00492AC7" w:rsidRPr="00292DFF">
        <w:rPr>
          <w:rFonts w:ascii="Arial" w:hAnsi="Arial" w:cs="Arial"/>
          <w:sz w:val="24"/>
          <w:szCs w:val="24"/>
        </w:rPr>
        <w:t>.5.</w:t>
      </w:r>
      <w:r w:rsidR="00D33F0F"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ensure that all requests are recorded within the </w:t>
      </w:r>
      <w:r w:rsidR="00C94E9F" w:rsidRPr="00292DFF">
        <w:rPr>
          <w:rFonts w:ascii="Arial" w:hAnsi="Arial" w:cs="Arial"/>
          <w:sz w:val="24"/>
          <w:szCs w:val="24"/>
        </w:rPr>
        <w:t>CAFM system</w:t>
      </w:r>
      <w:r w:rsidR="00492AC7" w:rsidRPr="00292DFF">
        <w:rPr>
          <w:rFonts w:ascii="Arial" w:hAnsi="Arial" w:cs="Arial"/>
          <w:sz w:val="24"/>
          <w:szCs w:val="24"/>
        </w:rPr>
        <w:t xml:space="preserve"> unless specified otherwise by the </w:t>
      </w:r>
      <w:r w:rsidR="00F32729" w:rsidRPr="00292DFF">
        <w:rPr>
          <w:rFonts w:ascii="Arial" w:hAnsi="Arial" w:cs="Arial"/>
          <w:sz w:val="24"/>
          <w:szCs w:val="24"/>
        </w:rPr>
        <w:t>Buyer</w:t>
      </w:r>
      <w:r w:rsidR="00492AC7" w:rsidRPr="00292DFF">
        <w:rPr>
          <w:rFonts w:ascii="Arial" w:hAnsi="Arial" w:cs="Arial"/>
          <w:sz w:val="24"/>
          <w:szCs w:val="24"/>
        </w:rPr>
        <w:t xml:space="preserve">. </w:t>
      </w:r>
    </w:p>
    <w:p w:rsidR="00492AC7" w:rsidRPr="00292DFF" w:rsidRDefault="00AC48CD" w:rsidP="00D33F0F">
      <w:pPr>
        <w:pStyle w:val="PlainText"/>
        <w:ind w:left="720" w:hanging="720"/>
        <w:jc w:val="both"/>
        <w:rPr>
          <w:rFonts w:ascii="Arial" w:hAnsi="Arial" w:cs="Arial"/>
          <w:sz w:val="24"/>
          <w:szCs w:val="24"/>
        </w:rPr>
      </w:pPr>
      <w:r w:rsidRPr="00292DFF">
        <w:rPr>
          <w:rFonts w:ascii="Arial" w:hAnsi="Arial" w:cs="Arial"/>
          <w:sz w:val="24"/>
          <w:szCs w:val="24"/>
        </w:rPr>
        <w:t>109</w:t>
      </w:r>
      <w:r w:rsidR="00492AC7" w:rsidRPr="00292DFF">
        <w:rPr>
          <w:rFonts w:ascii="Arial" w:hAnsi="Arial" w:cs="Arial"/>
          <w:sz w:val="24"/>
          <w:szCs w:val="24"/>
        </w:rPr>
        <w:t>.6.</w:t>
      </w:r>
      <w:r w:rsidR="00D33F0F"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be responsible for unpacking </w:t>
      </w:r>
      <w:r w:rsidR="00F32729" w:rsidRPr="00292DFF">
        <w:rPr>
          <w:rFonts w:ascii="Arial" w:hAnsi="Arial" w:cs="Arial"/>
          <w:sz w:val="24"/>
          <w:szCs w:val="24"/>
        </w:rPr>
        <w:t>Buyer</w:t>
      </w:r>
      <w:r w:rsidR="00492AC7" w:rsidRPr="00292DFF">
        <w:rPr>
          <w:rFonts w:ascii="Arial" w:hAnsi="Arial" w:cs="Arial"/>
          <w:sz w:val="24"/>
          <w:szCs w:val="24"/>
        </w:rPr>
        <w:t xml:space="preserve"> deliveries and placing into storage as required by the </w:t>
      </w:r>
      <w:r w:rsidR="00F32729" w:rsidRPr="00292DFF">
        <w:rPr>
          <w:rFonts w:ascii="Arial" w:hAnsi="Arial" w:cs="Arial"/>
          <w:sz w:val="24"/>
          <w:szCs w:val="24"/>
        </w:rPr>
        <w:t>Buyer</w:t>
      </w:r>
      <w:r w:rsidR="00492AC7" w:rsidRPr="00292DFF">
        <w:rPr>
          <w:rFonts w:ascii="Arial" w:hAnsi="Arial" w:cs="Arial"/>
          <w:sz w:val="24"/>
          <w:szCs w:val="24"/>
        </w:rPr>
        <w:t xml:space="preserve">. The </w:t>
      </w:r>
      <w:r w:rsidR="000C73BC" w:rsidRPr="00292DFF">
        <w:rPr>
          <w:rFonts w:ascii="Arial" w:hAnsi="Arial" w:cs="Arial"/>
          <w:sz w:val="24"/>
          <w:szCs w:val="24"/>
        </w:rPr>
        <w:t>Supplier</w:t>
      </w:r>
      <w:r w:rsidR="00492AC7" w:rsidRPr="00292DFF">
        <w:rPr>
          <w:rFonts w:ascii="Arial" w:hAnsi="Arial" w:cs="Arial"/>
          <w:sz w:val="24"/>
          <w:szCs w:val="24"/>
        </w:rPr>
        <w:t xml:space="preserve"> shall be responsible for ensuring all stored items are stored safely and in accordance with all statutory requirements (e.g. hazardous waste). </w:t>
      </w:r>
    </w:p>
    <w:p w:rsidR="00492AC7" w:rsidRPr="00292DFF" w:rsidRDefault="00AC48CD" w:rsidP="00C45CCB">
      <w:pPr>
        <w:pStyle w:val="PlainText"/>
        <w:ind w:left="720" w:hanging="720"/>
        <w:jc w:val="both"/>
        <w:rPr>
          <w:rFonts w:ascii="Arial" w:hAnsi="Arial" w:cs="Arial"/>
          <w:sz w:val="24"/>
          <w:szCs w:val="24"/>
        </w:rPr>
      </w:pPr>
      <w:r w:rsidRPr="00292DFF">
        <w:rPr>
          <w:rFonts w:ascii="Arial" w:hAnsi="Arial" w:cs="Arial"/>
          <w:sz w:val="24"/>
          <w:szCs w:val="24"/>
        </w:rPr>
        <w:t>109</w:t>
      </w:r>
      <w:r w:rsidR="00492AC7" w:rsidRPr="00292DFF">
        <w:rPr>
          <w:rFonts w:ascii="Arial" w:hAnsi="Arial" w:cs="Arial"/>
          <w:sz w:val="24"/>
          <w:szCs w:val="24"/>
        </w:rPr>
        <w:t>.7.</w:t>
      </w:r>
      <w:r w:rsidR="00D33F0F"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provide a </w:t>
      </w:r>
      <w:r w:rsidR="001C2BE9" w:rsidRPr="00292DFF">
        <w:rPr>
          <w:rFonts w:ascii="Arial" w:hAnsi="Arial" w:cs="Arial"/>
          <w:sz w:val="24"/>
          <w:szCs w:val="24"/>
        </w:rPr>
        <w:t>Goods</w:t>
      </w:r>
      <w:r w:rsidR="00492AC7" w:rsidRPr="00292DFF">
        <w:rPr>
          <w:rFonts w:ascii="Arial" w:hAnsi="Arial" w:cs="Arial"/>
          <w:sz w:val="24"/>
          <w:szCs w:val="24"/>
        </w:rPr>
        <w:t xml:space="preserve"> handling and inspection service to the </w:t>
      </w:r>
      <w:r w:rsidR="00F32729" w:rsidRPr="00292DFF">
        <w:rPr>
          <w:rFonts w:ascii="Arial" w:hAnsi="Arial" w:cs="Arial"/>
          <w:sz w:val="24"/>
          <w:szCs w:val="24"/>
        </w:rPr>
        <w:t>Buyer</w:t>
      </w:r>
      <w:r w:rsidR="00492AC7" w:rsidRPr="00292DFF">
        <w:rPr>
          <w:rFonts w:ascii="Arial" w:hAnsi="Arial" w:cs="Arial"/>
          <w:sz w:val="24"/>
          <w:szCs w:val="24"/>
        </w:rPr>
        <w:t xml:space="preserve">.  The service shall include but not be limited to: </w:t>
      </w:r>
    </w:p>
    <w:p w:rsidR="00D33F0F" w:rsidRPr="00292DFF" w:rsidRDefault="00D33F0F" w:rsidP="00915770">
      <w:pPr>
        <w:pStyle w:val="PlainText"/>
        <w:jc w:val="both"/>
        <w:rPr>
          <w:rFonts w:ascii="Arial" w:hAnsi="Arial" w:cs="Arial"/>
          <w:sz w:val="24"/>
          <w:szCs w:val="24"/>
        </w:rPr>
      </w:pPr>
    </w:p>
    <w:p w:rsidR="00492AC7" w:rsidRPr="00292DFF" w:rsidRDefault="00AC48CD" w:rsidP="00D33F0F">
      <w:pPr>
        <w:pStyle w:val="PlainText"/>
        <w:ind w:firstLine="720"/>
        <w:jc w:val="both"/>
        <w:rPr>
          <w:rFonts w:ascii="Arial" w:hAnsi="Arial" w:cs="Arial"/>
          <w:sz w:val="24"/>
          <w:szCs w:val="24"/>
        </w:rPr>
      </w:pPr>
      <w:r w:rsidRPr="00292DFF">
        <w:rPr>
          <w:rFonts w:ascii="Arial" w:hAnsi="Arial" w:cs="Arial"/>
          <w:sz w:val="24"/>
          <w:szCs w:val="24"/>
        </w:rPr>
        <w:t>109</w:t>
      </w:r>
      <w:r w:rsidR="00492AC7" w:rsidRPr="00292DFF">
        <w:rPr>
          <w:rFonts w:ascii="Arial" w:hAnsi="Arial" w:cs="Arial"/>
          <w:sz w:val="24"/>
          <w:szCs w:val="24"/>
        </w:rPr>
        <w:t>.7.1</w:t>
      </w:r>
      <w:r w:rsidR="00D33F0F" w:rsidRPr="00292DFF">
        <w:rPr>
          <w:rFonts w:ascii="Arial" w:hAnsi="Arial" w:cs="Arial"/>
          <w:sz w:val="24"/>
          <w:szCs w:val="24"/>
        </w:rPr>
        <w:t>.</w:t>
      </w:r>
      <w:r w:rsidR="00D33F0F" w:rsidRPr="00292DFF">
        <w:rPr>
          <w:rFonts w:ascii="Arial" w:hAnsi="Arial" w:cs="Arial"/>
          <w:sz w:val="24"/>
          <w:szCs w:val="24"/>
        </w:rPr>
        <w:tab/>
      </w:r>
      <w:r w:rsidR="00492AC7" w:rsidRPr="00292DFF">
        <w:rPr>
          <w:rFonts w:ascii="Arial" w:hAnsi="Arial" w:cs="Arial"/>
          <w:sz w:val="24"/>
          <w:szCs w:val="24"/>
        </w:rPr>
        <w:t xml:space="preserve">Off-loading </w:t>
      </w:r>
      <w:r w:rsidR="001C2BE9" w:rsidRPr="00292DFF">
        <w:rPr>
          <w:rFonts w:ascii="Arial" w:hAnsi="Arial" w:cs="Arial"/>
          <w:sz w:val="24"/>
          <w:szCs w:val="24"/>
        </w:rPr>
        <w:t>Goods</w:t>
      </w:r>
      <w:r w:rsidR="00492AC7" w:rsidRPr="00292DFF">
        <w:rPr>
          <w:rFonts w:ascii="Arial" w:hAnsi="Arial" w:cs="Arial"/>
          <w:sz w:val="24"/>
          <w:szCs w:val="24"/>
        </w:rPr>
        <w:t xml:space="preserve"> from vehicles; </w:t>
      </w:r>
    </w:p>
    <w:p w:rsidR="00492AC7" w:rsidRPr="00292DFF" w:rsidRDefault="00AC48CD" w:rsidP="00D33F0F">
      <w:pPr>
        <w:pStyle w:val="PlainText"/>
        <w:ind w:firstLine="720"/>
        <w:jc w:val="both"/>
        <w:rPr>
          <w:rFonts w:ascii="Arial" w:hAnsi="Arial" w:cs="Arial"/>
          <w:sz w:val="24"/>
          <w:szCs w:val="24"/>
        </w:rPr>
      </w:pPr>
      <w:r w:rsidRPr="00292DFF">
        <w:rPr>
          <w:rFonts w:ascii="Arial" w:hAnsi="Arial" w:cs="Arial"/>
          <w:sz w:val="24"/>
          <w:szCs w:val="24"/>
        </w:rPr>
        <w:t>109</w:t>
      </w:r>
      <w:r w:rsidR="00492AC7" w:rsidRPr="00292DFF">
        <w:rPr>
          <w:rFonts w:ascii="Arial" w:hAnsi="Arial" w:cs="Arial"/>
          <w:sz w:val="24"/>
          <w:szCs w:val="24"/>
        </w:rPr>
        <w:t>.7.2.</w:t>
      </w:r>
      <w:r w:rsidR="00D33F0F" w:rsidRPr="00292DFF">
        <w:rPr>
          <w:rFonts w:ascii="Arial" w:hAnsi="Arial" w:cs="Arial"/>
          <w:sz w:val="24"/>
          <w:szCs w:val="24"/>
        </w:rPr>
        <w:tab/>
      </w:r>
      <w:r w:rsidR="00492AC7" w:rsidRPr="00292DFF">
        <w:rPr>
          <w:rFonts w:ascii="Arial" w:hAnsi="Arial" w:cs="Arial"/>
          <w:sz w:val="24"/>
          <w:szCs w:val="24"/>
        </w:rPr>
        <w:t xml:space="preserve">Repackaging and re-loading </w:t>
      </w:r>
      <w:r w:rsidR="001C2BE9" w:rsidRPr="00292DFF">
        <w:rPr>
          <w:rFonts w:ascii="Arial" w:hAnsi="Arial" w:cs="Arial"/>
          <w:sz w:val="24"/>
          <w:szCs w:val="24"/>
        </w:rPr>
        <w:t>Goods</w:t>
      </w:r>
      <w:r w:rsidR="00492AC7" w:rsidRPr="00292DFF">
        <w:rPr>
          <w:rFonts w:ascii="Arial" w:hAnsi="Arial" w:cs="Arial"/>
          <w:sz w:val="24"/>
          <w:szCs w:val="24"/>
        </w:rPr>
        <w:t xml:space="preserve"> from vehicles; </w:t>
      </w:r>
    </w:p>
    <w:p w:rsidR="00492AC7" w:rsidRPr="00292DFF" w:rsidRDefault="00AC48CD" w:rsidP="00D33F0F">
      <w:pPr>
        <w:pStyle w:val="PlainText"/>
        <w:ind w:firstLine="720"/>
        <w:jc w:val="both"/>
        <w:rPr>
          <w:rFonts w:ascii="Arial" w:hAnsi="Arial" w:cs="Arial"/>
          <w:sz w:val="24"/>
          <w:szCs w:val="24"/>
        </w:rPr>
      </w:pPr>
      <w:r w:rsidRPr="00292DFF">
        <w:rPr>
          <w:rFonts w:ascii="Arial" w:hAnsi="Arial" w:cs="Arial"/>
          <w:sz w:val="24"/>
          <w:szCs w:val="24"/>
        </w:rPr>
        <w:t>109</w:t>
      </w:r>
      <w:r w:rsidR="00492AC7" w:rsidRPr="00292DFF">
        <w:rPr>
          <w:rFonts w:ascii="Arial" w:hAnsi="Arial" w:cs="Arial"/>
          <w:sz w:val="24"/>
          <w:szCs w:val="24"/>
        </w:rPr>
        <w:t>.7.3.</w:t>
      </w:r>
      <w:r w:rsidR="00D33F0F" w:rsidRPr="00292DFF">
        <w:rPr>
          <w:rFonts w:ascii="Arial" w:hAnsi="Arial" w:cs="Arial"/>
          <w:sz w:val="24"/>
          <w:szCs w:val="24"/>
        </w:rPr>
        <w:tab/>
      </w:r>
      <w:r w:rsidR="00492AC7" w:rsidRPr="00292DFF">
        <w:rPr>
          <w:rFonts w:ascii="Arial" w:hAnsi="Arial" w:cs="Arial"/>
          <w:sz w:val="24"/>
          <w:szCs w:val="24"/>
        </w:rPr>
        <w:t xml:space="preserve">Opening, unpacking and </w:t>
      </w:r>
      <w:r w:rsidR="0045584F" w:rsidRPr="00292DFF">
        <w:rPr>
          <w:rFonts w:ascii="Arial" w:hAnsi="Arial" w:cs="Arial"/>
          <w:sz w:val="24"/>
          <w:szCs w:val="24"/>
        </w:rPr>
        <w:t>Delivery</w:t>
      </w:r>
      <w:r w:rsidR="00492AC7" w:rsidRPr="00292DFF">
        <w:rPr>
          <w:rFonts w:ascii="Arial" w:hAnsi="Arial" w:cs="Arial"/>
          <w:sz w:val="24"/>
          <w:szCs w:val="24"/>
        </w:rPr>
        <w:t xml:space="preserve"> of </w:t>
      </w:r>
      <w:r w:rsidR="001C2BE9" w:rsidRPr="00292DFF">
        <w:rPr>
          <w:rFonts w:ascii="Arial" w:hAnsi="Arial" w:cs="Arial"/>
          <w:sz w:val="24"/>
          <w:szCs w:val="24"/>
        </w:rPr>
        <w:t>Goods</w:t>
      </w:r>
      <w:r w:rsidR="00492AC7" w:rsidRPr="00292DFF">
        <w:rPr>
          <w:rFonts w:ascii="Arial" w:hAnsi="Arial" w:cs="Arial"/>
          <w:sz w:val="24"/>
          <w:szCs w:val="24"/>
        </w:rPr>
        <w:t xml:space="preserve">; </w:t>
      </w:r>
    </w:p>
    <w:p w:rsidR="00492AC7" w:rsidRPr="00292DFF" w:rsidRDefault="00AC48CD" w:rsidP="00D33F0F">
      <w:pPr>
        <w:pStyle w:val="PlainText"/>
        <w:ind w:firstLine="720"/>
        <w:jc w:val="both"/>
        <w:rPr>
          <w:rFonts w:ascii="Arial" w:hAnsi="Arial" w:cs="Arial"/>
          <w:sz w:val="24"/>
          <w:szCs w:val="24"/>
        </w:rPr>
      </w:pPr>
      <w:r w:rsidRPr="00292DFF">
        <w:rPr>
          <w:rFonts w:ascii="Arial" w:hAnsi="Arial" w:cs="Arial"/>
          <w:sz w:val="24"/>
          <w:szCs w:val="24"/>
        </w:rPr>
        <w:t>109</w:t>
      </w:r>
      <w:r w:rsidR="00492AC7" w:rsidRPr="00292DFF">
        <w:rPr>
          <w:rFonts w:ascii="Arial" w:hAnsi="Arial" w:cs="Arial"/>
          <w:sz w:val="24"/>
          <w:szCs w:val="24"/>
        </w:rPr>
        <w:t>.7.4.</w:t>
      </w:r>
      <w:r w:rsidR="00D33F0F" w:rsidRPr="00292DFF">
        <w:rPr>
          <w:rFonts w:ascii="Arial" w:hAnsi="Arial" w:cs="Arial"/>
          <w:sz w:val="24"/>
          <w:szCs w:val="24"/>
        </w:rPr>
        <w:tab/>
      </w:r>
      <w:r w:rsidR="00F32729" w:rsidRPr="00292DFF">
        <w:rPr>
          <w:rFonts w:ascii="Arial" w:hAnsi="Arial" w:cs="Arial"/>
          <w:sz w:val="24"/>
          <w:szCs w:val="24"/>
        </w:rPr>
        <w:t>Buyer</w:t>
      </w:r>
      <w:r w:rsidR="00492AC7" w:rsidRPr="00292DFF">
        <w:rPr>
          <w:rFonts w:ascii="Arial" w:hAnsi="Arial" w:cs="Arial"/>
          <w:sz w:val="24"/>
          <w:szCs w:val="24"/>
        </w:rPr>
        <w:t xml:space="preserve"> fulfilment </w:t>
      </w:r>
      <w:r w:rsidR="001D272A" w:rsidRPr="00292DFF">
        <w:rPr>
          <w:rFonts w:ascii="Arial" w:hAnsi="Arial" w:cs="Arial"/>
          <w:sz w:val="24"/>
          <w:szCs w:val="24"/>
        </w:rPr>
        <w:t>Services</w:t>
      </w:r>
      <w:r w:rsidR="00492AC7" w:rsidRPr="00292DFF">
        <w:rPr>
          <w:rFonts w:ascii="Arial" w:hAnsi="Arial" w:cs="Arial"/>
          <w:sz w:val="24"/>
          <w:szCs w:val="24"/>
        </w:rPr>
        <w:t>; and</w:t>
      </w:r>
    </w:p>
    <w:p w:rsidR="00492AC7" w:rsidRPr="00292DFF" w:rsidRDefault="00AC48CD" w:rsidP="00D33F0F">
      <w:pPr>
        <w:pStyle w:val="PlainText"/>
        <w:ind w:firstLine="720"/>
        <w:jc w:val="both"/>
        <w:rPr>
          <w:rFonts w:ascii="Arial" w:hAnsi="Arial" w:cs="Arial"/>
          <w:sz w:val="24"/>
          <w:szCs w:val="24"/>
        </w:rPr>
      </w:pPr>
      <w:r w:rsidRPr="00292DFF">
        <w:rPr>
          <w:rFonts w:ascii="Arial" w:hAnsi="Arial" w:cs="Arial"/>
          <w:sz w:val="24"/>
          <w:szCs w:val="24"/>
        </w:rPr>
        <w:t>109</w:t>
      </w:r>
      <w:r w:rsidR="00492AC7" w:rsidRPr="00292DFF">
        <w:rPr>
          <w:rFonts w:ascii="Arial" w:hAnsi="Arial" w:cs="Arial"/>
          <w:sz w:val="24"/>
          <w:szCs w:val="24"/>
        </w:rPr>
        <w:t>.7.5.</w:t>
      </w:r>
      <w:r w:rsidR="00D33F0F" w:rsidRPr="00292DFF">
        <w:rPr>
          <w:rFonts w:ascii="Arial" w:hAnsi="Arial" w:cs="Arial"/>
          <w:sz w:val="24"/>
          <w:szCs w:val="24"/>
        </w:rPr>
        <w:tab/>
      </w:r>
      <w:r w:rsidR="001C2BE9" w:rsidRPr="00292DFF">
        <w:rPr>
          <w:rFonts w:ascii="Arial" w:hAnsi="Arial" w:cs="Arial"/>
          <w:sz w:val="24"/>
          <w:szCs w:val="24"/>
        </w:rPr>
        <w:t>Goods</w:t>
      </w:r>
      <w:r w:rsidR="00492AC7" w:rsidRPr="00292DFF">
        <w:rPr>
          <w:rFonts w:ascii="Arial" w:hAnsi="Arial" w:cs="Arial"/>
          <w:sz w:val="24"/>
          <w:szCs w:val="24"/>
        </w:rPr>
        <w:t xml:space="preserve"> handling and transportation </w:t>
      </w:r>
      <w:r w:rsidR="001D272A" w:rsidRPr="00292DFF">
        <w:rPr>
          <w:rFonts w:ascii="Arial" w:hAnsi="Arial" w:cs="Arial"/>
          <w:sz w:val="24"/>
          <w:szCs w:val="24"/>
        </w:rPr>
        <w:t>Services</w:t>
      </w:r>
      <w:r w:rsidR="00492AC7" w:rsidRPr="00292DFF">
        <w:rPr>
          <w:rFonts w:ascii="Arial" w:hAnsi="Arial" w:cs="Arial"/>
          <w:sz w:val="24"/>
          <w:szCs w:val="24"/>
        </w:rPr>
        <w:t xml:space="preserve">. </w:t>
      </w:r>
    </w:p>
    <w:p w:rsidR="00492AC7" w:rsidRPr="00292DFF" w:rsidRDefault="00AC48CD" w:rsidP="00C45CCB">
      <w:pPr>
        <w:pStyle w:val="PlainText"/>
        <w:ind w:left="2160" w:hanging="1440"/>
        <w:jc w:val="both"/>
        <w:rPr>
          <w:rFonts w:ascii="Arial" w:hAnsi="Arial" w:cs="Arial"/>
          <w:sz w:val="24"/>
          <w:szCs w:val="24"/>
        </w:rPr>
      </w:pPr>
      <w:r w:rsidRPr="00292DFF">
        <w:rPr>
          <w:rFonts w:ascii="Arial" w:hAnsi="Arial" w:cs="Arial"/>
          <w:sz w:val="24"/>
          <w:szCs w:val="24"/>
        </w:rPr>
        <w:t>109</w:t>
      </w:r>
      <w:r w:rsidR="00492AC7" w:rsidRPr="00292DFF">
        <w:rPr>
          <w:rFonts w:ascii="Arial" w:hAnsi="Arial" w:cs="Arial"/>
          <w:sz w:val="24"/>
          <w:szCs w:val="24"/>
        </w:rPr>
        <w:t>.7.6.</w:t>
      </w:r>
      <w:r w:rsidR="00D33F0F" w:rsidRPr="00292DFF">
        <w:rPr>
          <w:rFonts w:ascii="Arial" w:hAnsi="Arial" w:cs="Arial"/>
          <w:sz w:val="24"/>
          <w:szCs w:val="24"/>
        </w:rPr>
        <w:tab/>
      </w:r>
      <w:r w:rsidR="00492AC7" w:rsidRPr="00292DFF">
        <w:rPr>
          <w:rFonts w:ascii="Arial" w:hAnsi="Arial" w:cs="Arial"/>
          <w:sz w:val="24"/>
          <w:szCs w:val="24"/>
        </w:rPr>
        <w:t xml:space="preserve">Where these </w:t>
      </w:r>
      <w:r w:rsidR="001D272A" w:rsidRPr="00292DFF">
        <w:rPr>
          <w:rFonts w:ascii="Arial" w:hAnsi="Arial" w:cs="Arial"/>
          <w:sz w:val="24"/>
          <w:szCs w:val="24"/>
        </w:rPr>
        <w:t>Services</w:t>
      </w:r>
      <w:r w:rsidR="00492AC7" w:rsidRPr="00292DFF">
        <w:rPr>
          <w:rFonts w:ascii="Arial" w:hAnsi="Arial" w:cs="Arial"/>
          <w:sz w:val="24"/>
          <w:szCs w:val="24"/>
        </w:rPr>
        <w:t xml:space="preserve"> are required, the </w:t>
      </w:r>
      <w:r w:rsidR="000C73BC" w:rsidRPr="00292DFF">
        <w:rPr>
          <w:rFonts w:ascii="Arial" w:hAnsi="Arial" w:cs="Arial"/>
          <w:sz w:val="24"/>
          <w:szCs w:val="24"/>
        </w:rPr>
        <w:t>Supplier</w:t>
      </w:r>
      <w:r w:rsidR="00492AC7" w:rsidRPr="00292DFF">
        <w:rPr>
          <w:rFonts w:ascii="Arial" w:hAnsi="Arial" w:cs="Arial"/>
          <w:sz w:val="24"/>
          <w:szCs w:val="24"/>
        </w:rPr>
        <w:t xml:space="preserve"> shall be responsible for the provision of all equipment required to manage the deliveries (e.g. pallet trucks, fork lift trucks), transport and transport related </w:t>
      </w:r>
      <w:r w:rsidR="001D272A" w:rsidRPr="00292DFF">
        <w:rPr>
          <w:rFonts w:ascii="Arial" w:hAnsi="Arial" w:cs="Arial"/>
          <w:sz w:val="24"/>
          <w:szCs w:val="24"/>
        </w:rPr>
        <w:t>Services</w:t>
      </w:r>
      <w:r w:rsidR="00492AC7" w:rsidRPr="00292DFF">
        <w:rPr>
          <w:rFonts w:ascii="Arial" w:hAnsi="Arial" w:cs="Arial"/>
          <w:sz w:val="24"/>
          <w:szCs w:val="24"/>
        </w:rPr>
        <w:t xml:space="preserve">, to include but not be limited to maintenance, calibration, fuel and insurance, as required to meet the requirements of this service. </w:t>
      </w:r>
    </w:p>
    <w:p w:rsidR="00D33F0F" w:rsidRPr="00292DFF" w:rsidRDefault="00D33F0F" w:rsidP="00915770">
      <w:pPr>
        <w:pStyle w:val="PlainText"/>
        <w:jc w:val="both"/>
        <w:rPr>
          <w:rFonts w:ascii="Arial" w:hAnsi="Arial" w:cs="Arial"/>
          <w:sz w:val="24"/>
          <w:szCs w:val="24"/>
        </w:rPr>
      </w:pPr>
    </w:p>
    <w:p w:rsidR="00492AC7" w:rsidRPr="00292DFF" w:rsidRDefault="00AC48CD" w:rsidP="00D33F0F">
      <w:pPr>
        <w:pStyle w:val="PlainText"/>
        <w:ind w:left="720" w:hanging="720"/>
        <w:jc w:val="both"/>
        <w:rPr>
          <w:rFonts w:ascii="Arial" w:hAnsi="Arial" w:cs="Arial"/>
          <w:sz w:val="24"/>
          <w:szCs w:val="24"/>
        </w:rPr>
      </w:pPr>
      <w:r w:rsidRPr="00292DFF">
        <w:rPr>
          <w:rFonts w:ascii="Arial" w:hAnsi="Arial" w:cs="Arial"/>
          <w:sz w:val="24"/>
          <w:szCs w:val="24"/>
        </w:rPr>
        <w:t>109</w:t>
      </w:r>
      <w:r w:rsidR="00492AC7" w:rsidRPr="00292DFF">
        <w:rPr>
          <w:rFonts w:ascii="Arial" w:hAnsi="Arial" w:cs="Arial"/>
          <w:sz w:val="24"/>
          <w:szCs w:val="24"/>
        </w:rPr>
        <w:t>.8.</w:t>
      </w:r>
      <w:r w:rsidR="00D33F0F"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forward all investigation reports concerning Losses or damage to the stored items to the </w:t>
      </w:r>
      <w:r w:rsidR="00F32729" w:rsidRPr="00292DFF">
        <w:rPr>
          <w:rFonts w:ascii="Arial" w:hAnsi="Arial" w:cs="Arial"/>
          <w:sz w:val="24"/>
          <w:szCs w:val="24"/>
        </w:rPr>
        <w:t>Buyer</w:t>
      </w:r>
      <w:r w:rsidR="00492AC7" w:rsidRPr="00292DFF">
        <w:rPr>
          <w:rFonts w:ascii="Arial" w:hAnsi="Arial" w:cs="Arial"/>
          <w:sz w:val="24"/>
          <w:szCs w:val="24"/>
        </w:rPr>
        <w:t xml:space="preserve"> to support the </w:t>
      </w:r>
      <w:r w:rsidR="00F32729" w:rsidRPr="00292DFF">
        <w:rPr>
          <w:rFonts w:ascii="Arial" w:hAnsi="Arial" w:cs="Arial"/>
          <w:sz w:val="24"/>
          <w:szCs w:val="24"/>
        </w:rPr>
        <w:t>Buyer</w:t>
      </w:r>
      <w:r w:rsidR="00492AC7" w:rsidRPr="00292DFF">
        <w:rPr>
          <w:rFonts w:ascii="Arial" w:hAnsi="Arial" w:cs="Arial"/>
          <w:sz w:val="24"/>
          <w:szCs w:val="24"/>
        </w:rPr>
        <w:t xml:space="preserve">’s internal financial management and reimbursement processes.  </w:t>
      </w:r>
    </w:p>
    <w:p w:rsidR="00492AC7" w:rsidRPr="00292DFF" w:rsidRDefault="00AC48CD" w:rsidP="00D33F0F">
      <w:pPr>
        <w:pStyle w:val="PlainText"/>
        <w:ind w:left="720" w:hanging="720"/>
        <w:jc w:val="both"/>
        <w:rPr>
          <w:rFonts w:ascii="Arial" w:hAnsi="Arial" w:cs="Arial"/>
          <w:sz w:val="24"/>
          <w:szCs w:val="24"/>
        </w:rPr>
      </w:pPr>
      <w:r w:rsidRPr="00292DFF">
        <w:rPr>
          <w:rFonts w:ascii="Arial" w:hAnsi="Arial" w:cs="Arial"/>
          <w:sz w:val="24"/>
          <w:szCs w:val="24"/>
        </w:rPr>
        <w:t>109</w:t>
      </w:r>
      <w:r w:rsidR="00492AC7" w:rsidRPr="00292DFF">
        <w:rPr>
          <w:rFonts w:ascii="Arial" w:hAnsi="Arial" w:cs="Arial"/>
          <w:sz w:val="24"/>
          <w:szCs w:val="24"/>
        </w:rPr>
        <w:t>.9.</w:t>
      </w:r>
      <w:r w:rsidR="00D33F0F"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reimburse the </w:t>
      </w:r>
      <w:r w:rsidR="00F32729" w:rsidRPr="00292DFF">
        <w:rPr>
          <w:rFonts w:ascii="Arial" w:hAnsi="Arial" w:cs="Arial"/>
          <w:sz w:val="24"/>
          <w:szCs w:val="24"/>
        </w:rPr>
        <w:t>Buyer</w:t>
      </w:r>
      <w:r w:rsidR="00492AC7" w:rsidRPr="00292DFF">
        <w:rPr>
          <w:rFonts w:ascii="Arial" w:hAnsi="Arial" w:cs="Arial"/>
          <w:sz w:val="24"/>
          <w:szCs w:val="24"/>
        </w:rPr>
        <w:t xml:space="preserve"> for any loss or damage to stored items that are attributable to the actions, inactions or negligence of the </w:t>
      </w:r>
      <w:r w:rsidR="000C73BC" w:rsidRPr="00292DFF">
        <w:rPr>
          <w:rFonts w:ascii="Arial" w:hAnsi="Arial" w:cs="Arial"/>
          <w:sz w:val="24"/>
          <w:szCs w:val="24"/>
        </w:rPr>
        <w:t>Supplier</w:t>
      </w:r>
      <w:r w:rsidR="00492AC7" w:rsidRPr="00292DFF">
        <w:rPr>
          <w:rFonts w:ascii="Arial" w:hAnsi="Arial" w:cs="Arial"/>
          <w:sz w:val="24"/>
          <w:szCs w:val="24"/>
        </w:rPr>
        <w:t>.</w:t>
      </w:r>
    </w:p>
    <w:p w:rsidR="00EB4736" w:rsidRPr="00292DFF" w:rsidRDefault="00AC48CD" w:rsidP="00EB4736">
      <w:pPr>
        <w:pStyle w:val="PlainText"/>
        <w:ind w:left="720" w:hanging="720"/>
        <w:jc w:val="both"/>
        <w:rPr>
          <w:rFonts w:ascii="Arial" w:hAnsi="Arial" w:cs="Arial"/>
          <w:sz w:val="24"/>
          <w:szCs w:val="24"/>
        </w:rPr>
      </w:pPr>
      <w:r w:rsidRPr="00292DFF">
        <w:rPr>
          <w:rFonts w:ascii="Arial" w:hAnsi="Arial" w:cs="Arial"/>
          <w:sz w:val="24"/>
          <w:szCs w:val="24"/>
        </w:rPr>
        <w:t>109</w:t>
      </w:r>
      <w:r w:rsidR="00492AC7" w:rsidRPr="00292DFF">
        <w:rPr>
          <w:rFonts w:ascii="Arial" w:hAnsi="Arial" w:cs="Arial"/>
          <w:sz w:val="24"/>
          <w:szCs w:val="24"/>
        </w:rPr>
        <w:t>.10</w:t>
      </w:r>
      <w:proofErr w:type="gramStart"/>
      <w:r w:rsidR="00492AC7" w:rsidRPr="00292DFF">
        <w:rPr>
          <w:rFonts w:ascii="Arial" w:hAnsi="Arial" w:cs="Arial"/>
          <w:sz w:val="24"/>
          <w:szCs w:val="24"/>
        </w:rPr>
        <w:t>.Further</w:t>
      </w:r>
      <w:proofErr w:type="gramEnd"/>
      <w:r w:rsidR="00492AC7" w:rsidRPr="00292DFF">
        <w:rPr>
          <w:rFonts w:ascii="Arial" w:hAnsi="Arial" w:cs="Arial"/>
          <w:sz w:val="24"/>
          <w:szCs w:val="24"/>
        </w:rPr>
        <w:t xml:space="preserve"> details of the requirement will be provided </w:t>
      </w:r>
      <w:r w:rsidR="00EB4736" w:rsidRPr="00292DFF">
        <w:rPr>
          <w:rFonts w:ascii="Arial" w:hAnsi="Arial" w:cs="Arial"/>
          <w:sz w:val="24"/>
          <w:szCs w:val="24"/>
        </w:rPr>
        <w:t>at in the Call-Off Procedure.</w:t>
      </w:r>
    </w:p>
    <w:p w:rsidR="00492AC7" w:rsidRPr="00292DFF" w:rsidRDefault="00492AC7" w:rsidP="00915770">
      <w:pPr>
        <w:pStyle w:val="PlainText"/>
        <w:jc w:val="both"/>
        <w:rPr>
          <w:rFonts w:ascii="Arial" w:hAnsi="Arial" w:cs="Arial"/>
          <w:b/>
          <w:sz w:val="24"/>
          <w:szCs w:val="24"/>
        </w:rPr>
      </w:pPr>
      <w:r w:rsidRPr="00292DFF">
        <w:rPr>
          <w:rFonts w:ascii="Arial" w:hAnsi="Arial" w:cs="Arial"/>
          <w:b/>
          <w:sz w:val="24"/>
          <w:szCs w:val="24"/>
        </w:rPr>
        <w:t>1</w:t>
      </w:r>
      <w:r w:rsidR="00AC48CD" w:rsidRPr="00292DFF">
        <w:rPr>
          <w:rFonts w:ascii="Arial" w:hAnsi="Arial" w:cs="Arial"/>
          <w:b/>
          <w:sz w:val="24"/>
          <w:szCs w:val="24"/>
        </w:rPr>
        <w:t>10</w:t>
      </w:r>
      <w:r w:rsidRPr="00292DFF">
        <w:rPr>
          <w:rFonts w:ascii="Arial" w:hAnsi="Arial" w:cs="Arial"/>
          <w:b/>
          <w:sz w:val="24"/>
          <w:szCs w:val="24"/>
        </w:rPr>
        <w:t>.</w:t>
      </w:r>
      <w:r w:rsidR="00D33F0F" w:rsidRPr="00292DFF">
        <w:rPr>
          <w:rFonts w:ascii="Arial" w:hAnsi="Arial" w:cs="Arial"/>
          <w:b/>
          <w:sz w:val="24"/>
          <w:szCs w:val="24"/>
        </w:rPr>
        <w:tab/>
        <w:t>Service J</w:t>
      </w:r>
      <w:r w:rsidR="005B0DF7" w:rsidRPr="00292DFF">
        <w:rPr>
          <w:rFonts w:ascii="Arial" w:hAnsi="Arial" w:cs="Arial"/>
          <w:b/>
          <w:sz w:val="24"/>
          <w:szCs w:val="24"/>
        </w:rPr>
        <w:t>15 - Portable Washroom S</w:t>
      </w:r>
      <w:r w:rsidRPr="00292DFF">
        <w:rPr>
          <w:rFonts w:ascii="Arial" w:hAnsi="Arial" w:cs="Arial"/>
          <w:b/>
          <w:sz w:val="24"/>
          <w:szCs w:val="24"/>
        </w:rPr>
        <w:t>olutions</w:t>
      </w:r>
    </w:p>
    <w:p w:rsidR="00D33F0F" w:rsidRPr="00292DFF" w:rsidRDefault="00D33F0F" w:rsidP="00915770">
      <w:pPr>
        <w:pStyle w:val="PlainText"/>
        <w:jc w:val="both"/>
        <w:rPr>
          <w:rFonts w:ascii="Arial" w:hAnsi="Arial" w:cs="Arial"/>
          <w:sz w:val="24"/>
          <w:szCs w:val="24"/>
        </w:rPr>
      </w:pPr>
    </w:p>
    <w:p w:rsidR="00492AC7" w:rsidRPr="00292DFF" w:rsidRDefault="00AC48CD" w:rsidP="00915770">
      <w:pPr>
        <w:pStyle w:val="PlainText"/>
        <w:jc w:val="both"/>
        <w:rPr>
          <w:rFonts w:ascii="Arial" w:hAnsi="Arial" w:cs="Arial"/>
          <w:sz w:val="24"/>
          <w:szCs w:val="24"/>
        </w:rPr>
      </w:pPr>
      <w:r w:rsidRPr="00292DFF">
        <w:rPr>
          <w:rFonts w:ascii="Arial" w:hAnsi="Arial" w:cs="Arial"/>
          <w:sz w:val="24"/>
          <w:szCs w:val="24"/>
        </w:rPr>
        <w:t>110</w:t>
      </w:r>
      <w:r w:rsidR="00492AC7" w:rsidRPr="00292DFF">
        <w:rPr>
          <w:rFonts w:ascii="Arial" w:hAnsi="Arial" w:cs="Arial"/>
          <w:sz w:val="24"/>
          <w:szCs w:val="24"/>
        </w:rPr>
        <w:t>.1.</w:t>
      </w:r>
      <w:r w:rsidR="00D33F0F"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SJ15.</w:t>
      </w:r>
    </w:p>
    <w:p w:rsidR="00492AC7" w:rsidRPr="00292DFF" w:rsidRDefault="00AC48CD" w:rsidP="00D33F0F">
      <w:pPr>
        <w:pStyle w:val="PlainText"/>
        <w:ind w:left="720" w:hanging="720"/>
        <w:jc w:val="both"/>
        <w:rPr>
          <w:rFonts w:ascii="Arial" w:hAnsi="Arial" w:cs="Arial"/>
          <w:sz w:val="24"/>
          <w:szCs w:val="24"/>
        </w:rPr>
      </w:pPr>
      <w:r w:rsidRPr="00292DFF">
        <w:rPr>
          <w:rFonts w:ascii="Arial" w:hAnsi="Arial" w:cs="Arial"/>
          <w:sz w:val="24"/>
          <w:szCs w:val="24"/>
        </w:rPr>
        <w:t>110</w:t>
      </w:r>
      <w:r w:rsidR="00492AC7" w:rsidRPr="00292DFF">
        <w:rPr>
          <w:rFonts w:ascii="Arial" w:hAnsi="Arial" w:cs="Arial"/>
          <w:sz w:val="24"/>
          <w:szCs w:val="24"/>
        </w:rPr>
        <w:t>.2.</w:t>
      </w:r>
      <w:r w:rsidR="00D33F0F"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be responsible for the management and cleaning of latrines and supply, </w:t>
      </w:r>
      <w:r w:rsidR="0045584F" w:rsidRPr="00292DFF">
        <w:rPr>
          <w:rFonts w:ascii="Arial" w:hAnsi="Arial" w:cs="Arial"/>
          <w:sz w:val="24"/>
          <w:szCs w:val="24"/>
        </w:rPr>
        <w:t>Delivery</w:t>
      </w:r>
      <w:r w:rsidR="00492AC7" w:rsidRPr="00292DFF">
        <w:rPr>
          <w:rFonts w:ascii="Arial" w:hAnsi="Arial" w:cs="Arial"/>
          <w:sz w:val="24"/>
          <w:szCs w:val="24"/>
        </w:rPr>
        <w:t xml:space="preserve"> and collection of all portable facilities on behalf of the </w:t>
      </w:r>
      <w:r w:rsidR="00F32729" w:rsidRPr="00292DFF">
        <w:rPr>
          <w:rFonts w:ascii="Arial" w:hAnsi="Arial" w:cs="Arial"/>
          <w:sz w:val="24"/>
          <w:szCs w:val="24"/>
        </w:rPr>
        <w:t>Buyer</w:t>
      </w:r>
      <w:r w:rsidR="00492AC7" w:rsidRPr="00292DFF">
        <w:rPr>
          <w:rFonts w:ascii="Arial" w:hAnsi="Arial" w:cs="Arial"/>
          <w:sz w:val="24"/>
          <w:szCs w:val="24"/>
        </w:rPr>
        <w:t xml:space="preserve"> as-and-when required at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w:t>
      </w:r>
    </w:p>
    <w:p w:rsidR="00492AC7" w:rsidRPr="00292DFF" w:rsidRDefault="00AC48CD" w:rsidP="00915770">
      <w:pPr>
        <w:pStyle w:val="PlainText"/>
        <w:jc w:val="both"/>
        <w:rPr>
          <w:rFonts w:ascii="Arial" w:hAnsi="Arial" w:cs="Arial"/>
          <w:sz w:val="24"/>
          <w:szCs w:val="24"/>
        </w:rPr>
      </w:pPr>
      <w:r w:rsidRPr="00292DFF">
        <w:rPr>
          <w:rFonts w:ascii="Arial" w:hAnsi="Arial" w:cs="Arial"/>
          <w:sz w:val="24"/>
          <w:szCs w:val="24"/>
        </w:rPr>
        <w:t>110</w:t>
      </w:r>
      <w:r w:rsidR="00492AC7" w:rsidRPr="00292DFF">
        <w:rPr>
          <w:rFonts w:ascii="Arial" w:hAnsi="Arial" w:cs="Arial"/>
          <w:sz w:val="24"/>
          <w:szCs w:val="24"/>
        </w:rPr>
        <w:t>.3.</w:t>
      </w:r>
      <w:r w:rsidR="00D33F0F" w:rsidRPr="00292DFF">
        <w:rPr>
          <w:rFonts w:ascii="Arial" w:hAnsi="Arial" w:cs="Arial"/>
          <w:sz w:val="24"/>
          <w:szCs w:val="24"/>
        </w:rPr>
        <w:tab/>
      </w:r>
      <w:r w:rsidR="00492AC7" w:rsidRPr="00292DFF">
        <w:rPr>
          <w:rFonts w:ascii="Arial" w:hAnsi="Arial" w:cs="Arial"/>
          <w:sz w:val="24"/>
          <w:szCs w:val="24"/>
        </w:rPr>
        <w:t>The service shall include the provision of:</w:t>
      </w:r>
    </w:p>
    <w:p w:rsidR="00D33F0F" w:rsidRPr="00292DFF" w:rsidRDefault="00D33F0F" w:rsidP="00915770">
      <w:pPr>
        <w:pStyle w:val="PlainText"/>
        <w:jc w:val="both"/>
        <w:rPr>
          <w:rFonts w:ascii="Arial" w:hAnsi="Arial" w:cs="Arial"/>
          <w:sz w:val="24"/>
          <w:szCs w:val="24"/>
        </w:rPr>
      </w:pPr>
    </w:p>
    <w:p w:rsidR="00492AC7" w:rsidRPr="00292DFF" w:rsidRDefault="00492AC7" w:rsidP="00D33F0F">
      <w:pPr>
        <w:pStyle w:val="PlainText"/>
        <w:ind w:firstLine="720"/>
        <w:jc w:val="both"/>
        <w:rPr>
          <w:rFonts w:ascii="Arial" w:hAnsi="Arial" w:cs="Arial"/>
          <w:sz w:val="24"/>
          <w:szCs w:val="24"/>
        </w:rPr>
      </w:pPr>
      <w:r w:rsidRPr="00292DFF">
        <w:rPr>
          <w:rFonts w:ascii="Arial" w:hAnsi="Arial" w:cs="Arial"/>
          <w:sz w:val="24"/>
          <w:szCs w:val="24"/>
        </w:rPr>
        <w:t>1</w:t>
      </w:r>
      <w:r w:rsidR="00AC48CD" w:rsidRPr="00292DFF">
        <w:rPr>
          <w:rFonts w:ascii="Arial" w:hAnsi="Arial" w:cs="Arial"/>
          <w:sz w:val="24"/>
          <w:szCs w:val="24"/>
        </w:rPr>
        <w:t>10</w:t>
      </w:r>
      <w:r w:rsidRPr="00292DFF">
        <w:rPr>
          <w:rFonts w:ascii="Arial" w:hAnsi="Arial" w:cs="Arial"/>
          <w:sz w:val="24"/>
          <w:szCs w:val="24"/>
        </w:rPr>
        <w:t>.3.1.</w:t>
      </w:r>
      <w:r w:rsidR="00D33F0F" w:rsidRPr="00292DFF">
        <w:rPr>
          <w:rFonts w:ascii="Arial" w:hAnsi="Arial" w:cs="Arial"/>
          <w:sz w:val="24"/>
          <w:szCs w:val="24"/>
        </w:rPr>
        <w:tab/>
      </w:r>
      <w:r w:rsidRPr="00292DFF">
        <w:rPr>
          <w:rFonts w:ascii="Arial" w:hAnsi="Arial" w:cs="Arial"/>
          <w:sz w:val="24"/>
          <w:szCs w:val="24"/>
        </w:rPr>
        <w:t>Washing facilities;</w:t>
      </w:r>
    </w:p>
    <w:p w:rsidR="00492AC7" w:rsidRPr="00292DFF" w:rsidRDefault="00492AC7" w:rsidP="00D33F0F">
      <w:pPr>
        <w:pStyle w:val="PlainText"/>
        <w:ind w:firstLine="720"/>
        <w:jc w:val="both"/>
        <w:rPr>
          <w:rFonts w:ascii="Arial" w:hAnsi="Arial" w:cs="Arial"/>
          <w:sz w:val="24"/>
          <w:szCs w:val="24"/>
        </w:rPr>
      </w:pPr>
      <w:r w:rsidRPr="00292DFF">
        <w:rPr>
          <w:rFonts w:ascii="Arial" w:hAnsi="Arial" w:cs="Arial"/>
          <w:sz w:val="24"/>
          <w:szCs w:val="24"/>
        </w:rPr>
        <w:t>1</w:t>
      </w:r>
      <w:r w:rsidR="00AC48CD" w:rsidRPr="00292DFF">
        <w:rPr>
          <w:rFonts w:ascii="Arial" w:hAnsi="Arial" w:cs="Arial"/>
          <w:sz w:val="24"/>
          <w:szCs w:val="24"/>
        </w:rPr>
        <w:t>10</w:t>
      </w:r>
      <w:r w:rsidRPr="00292DFF">
        <w:rPr>
          <w:rFonts w:ascii="Arial" w:hAnsi="Arial" w:cs="Arial"/>
          <w:sz w:val="24"/>
          <w:szCs w:val="24"/>
        </w:rPr>
        <w:t>.3.2.</w:t>
      </w:r>
      <w:r w:rsidR="00D33F0F" w:rsidRPr="00292DFF">
        <w:rPr>
          <w:rFonts w:ascii="Arial" w:hAnsi="Arial" w:cs="Arial"/>
          <w:sz w:val="24"/>
          <w:szCs w:val="24"/>
        </w:rPr>
        <w:tab/>
      </w:r>
      <w:r w:rsidRPr="00292DFF">
        <w:rPr>
          <w:rFonts w:ascii="Arial" w:hAnsi="Arial" w:cs="Arial"/>
          <w:sz w:val="24"/>
          <w:szCs w:val="24"/>
        </w:rPr>
        <w:t>Showering facilities;</w:t>
      </w:r>
    </w:p>
    <w:p w:rsidR="00492AC7" w:rsidRPr="00292DFF" w:rsidRDefault="00AC48CD" w:rsidP="00D33F0F">
      <w:pPr>
        <w:pStyle w:val="PlainText"/>
        <w:ind w:firstLine="720"/>
        <w:jc w:val="both"/>
        <w:rPr>
          <w:rFonts w:ascii="Arial" w:hAnsi="Arial" w:cs="Arial"/>
          <w:sz w:val="24"/>
          <w:szCs w:val="24"/>
        </w:rPr>
      </w:pPr>
      <w:r w:rsidRPr="00292DFF">
        <w:rPr>
          <w:rFonts w:ascii="Arial" w:hAnsi="Arial" w:cs="Arial"/>
          <w:sz w:val="24"/>
          <w:szCs w:val="24"/>
        </w:rPr>
        <w:t>110</w:t>
      </w:r>
      <w:r w:rsidR="00492AC7" w:rsidRPr="00292DFF">
        <w:rPr>
          <w:rFonts w:ascii="Arial" w:hAnsi="Arial" w:cs="Arial"/>
          <w:sz w:val="24"/>
          <w:szCs w:val="24"/>
        </w:rPr>
        <w:t>.3.3.</w:t>
      </w:r>
      <w:r w:rsidR="00D33F0F" w:rsidRPr="00292DFF">
        <w:rPr>
          <w:rFonts w:ascii="Arial" w:hAnsi="Arial" w:cs="Arial"/>
          <w:sz w:val="24"/>
          <w:szCs w:val="24"/>
        </w:rPr>
        <w:tab/>
      </w:r>
      <w:r w:rsidR="00492AC7" w:rsidRPr="00292DFF">
        <w:rPr>
          <w:rFonts w:ascii="Arial" w:hAnsi="Arial" w:cs="Arial"/>
          <w:sz w:val="24"/>
          <w:szCs w:val="24"/>
        </w:rPr>
        <w:t xml:space="preserve">Toilet facilities; and </w:t>
      </w:r>
    </w:p>
    <w:p w:rsidR="00492AC7" w:rsidRPr="00292DFF" w:rsidRDefault="00AC48CD" w:rsidP="00D33F0F">
      <w:pPr>
        <w:pStyle w:val="PlainText"/>
        <w:ind w:firstLine="720"/>
        <w:jc w:val="both"/>
        <w:rPr>
          <w:rFonts w:ascii="Arial" w:hAnsi="Arial" w:cs="Arial"/>
          <w:sz w:val="24"/>
          <w:szCs w:val="24"/>
        </w:rPr>
      </w:pPr>
      <w:r w:rsidRPr="00292DFF">
        <w:rPr>
          <w:rFonts w:ascii="Arial" w:hAnsi="Arial" w:cs="Arial"/>
          <w:sz w:val="24"/>
          <w:szCs w:val="24"/>
        </w:rPr>
        <w:t>110</w:t>
      </w:r>
      <w:r w:rsidR="00492AC7" w:rsidRPr="00292DFF">
        <w:rPr>
          <w:rFonts w:ascii="Arial" w:hAnsi="Arial" w:cs="Arial"/>
          <w:sz w:val="24"/>
          <w:szCs w:val="24"/>
        </w:rPr>
        <w:t>.3.4.</w:t>
      </w:r>
      <w:r w:rsidR="00D33F0F" w:rsidRPr="00292DFF">
        <w:rPr>
          <w:rFonts w:ascii="Arial" w:hAnsi="Arial" w:cs="Arial"/>
          <w:sz w:val="24"/>
          <w:szCs w:val="24"/>
        </w:rPr>
        <w:tab/>
      </w:r>
      <w:r w:rsidR="00492AC7" w:rsidRPr="00292DFF">
        <w:rPr>
          <w:rFonts w:ascii="Arial" w:hAnsi="Arial" w:cs="Arial"/>
          <w:sz w:val="24"/>
          <w:szCs w:val="24"/>
        </w:rPr>
        <w:t>Waste storage and collection.</w:t>
      </w:r>
    </w:p>
    <w:p w:rsidR="00D33F0F" w:rsidRPr="00292DFF" w:rsidRDefault="00D33F0F" w:rsidP="00915770">
      <w:pPr>
        <w:pStyle w:val="PlainText"/>
        <w:jc w:val="both"/>
        <w:rPr>
          <w:rFonts w:ascii="Arial" w:hAnsi="Arial" w:cs="Arial"/>
          <w:sz w:val="24"/>
          <w:szCs w:val="24"/>
        </w:rPr>
      </w:pPr>
    </w:p>
    <w:p w:rsidR="00492AC7" w:rsidRPr="00292DFF" w:rsidRDefault="00AC48CD" w:rsidP="00D33F0F">
      <w:pPr>
        <w:pStyle w:val="PlainText"/>
        <w:ind w:left="720" w:hanging="720"/>
        <w:jc w:val="both"/>
        <w:rPr>
          <w:rFonts w:ascii="Arial" w:hAnsi="Arial" w:cs="Arial"/>
          <w:sz w:val="24"/>
          <w:szCs w:val="24"/>
        </w:rPr>
      </w:pPr>
      <w:r w:rsidRPr="00292DFF">
        <w:rPr>
          <w:rFonts w:ascii="Arial" w:hAnsi="Arial" w:cs="Arial"/>
          <w:sz w:val="24"/>
          <w:szCs w:val="24"/>
        </w:rPr>
        <w:t>110</w:t>
      </w:r>
      <w:r w:rsidR="00492AC7" w:rsidRPr="00292DFF">
        <w:rPr>
          <w:rFonts w:ascii="Arial" w:hAnsi="Arial" w:cs="Arial"/>
          <w:sz w:val="24"/>
          <w:szCs w:val="24"/>
        </w:rPr>
        <w:t>.4.</w:t>
      </w:r>
      <w:r w:rsidR="00D33F0F" w:rsidRPr="00292DFF">
        <w:rPr>
          <w:rFonts w:ascii="Arial" w:hAnsi="Arial" w:cs="Arial"/>
          <w:sz w:val="24"/>
          <w:szCs w:val="24"/>
        </w:rPr>
        <w:tab/>
      </w:r>
      <w:r w:rsidR="00492AC7" w:rsidRPr="00292DFF">
        <w:rPr>
          <w:rFonts w:ascii="Arial" w:hAnsi="Arial" w:cs="Arial"/>
          <w:sz w:val="24"/>
          <w:szCs w:val="24"/>
        </w:rPr>
        <w:t xml:space="preserve">The service shall include the supply, </w:t>
      </w:r>
      <w:r w:rsidR="0045584F" w:rsidRPr="00292DFF">
        <w:rPr>
          <w:rFonts w:ascii="Arial" w:hAnsi="Arial" w:cs="Arial"/>
          <w:sz w:val="24"/>
          <w:szCs w:val="24"/>
        </w:rPr>
        <w:t>Delivery</w:t>
      </w:r>
      <w:r w:rsidR="00492AC7" w:rsidRPr="00292DFF">
        <w:rPr>
          <w:rFonts w:ascii="Arial" w:hAnsi="Arial" w:cs="Arial"/>
          <w:sz w:val="24"/>
          <w:szCs w:val="24"/>
        </w:rPr>
        <w:t xml:space="preserve"> and installation of all associated hand washing detergents, cleaning detergents, paper towels, toilet paper and waste receptacles.</w:t>
      </w:r>
    </w:p>
    <w:p w:rsidR="00EB4736" w:rsidRPr="00292DFF" w:rsidRDefault="00AC48CD" w:rsidP="00EB4736">
      <w:pPr>
        <w:pStyle w:val="PlainText"/>
        <w:ind w:left="720" w:hanging="720"/>
        <w:jc w:val="both"/>
        <w:rPr>
          <w:rFonts w:ascii="Arial" w:hAnsi="Arial" w:cs="Arial"/>
          <w:sz w:val="24"/>
          <w:szCs w:val="24"/>
        </w:rPr>
      </w:pPr>
      <w:r w:rsidRPr="00292DFF">
        <w:rPr>
          <w:rFonts w:ascii="Arial" w:hAnsi="Arial" w:cs="Arial"/>
          <w:sz w:val="24"/>
          <w:szCs w:val="24"/>
        </w:rPr>
        <w:t>110</w:t>
      </w:r>
      <w:r w:rsidR="00492AC7" w:rsidRPr="00292DFF">
        <w:rPr>
          <w:rFonts w:ascii="Arial" w:hAnsi="Arial" w:cs="Arial"/>
          <w:sz w:val="24"/>
          <w:szCs w:val="24"/>
        </w:rPr>
        <w:t>.5.</w:t>
      </w:r>
      <w:r w:rsidR="00D33F0F"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ensure that all the portable facilities are fit-for-purpose, hygienically emptied, cleaned, serviced, inspected and maintained regularly so as to minimise the risk of smell, contamination, disease and pests and to ensure no loss of availability arises. Further details of the requireme</w:t>
      </w:r>
      <w:r w:rsidR="00EB4736" w:rsidRPr="00292DFF">
        <w:rPr>
          <w:rFonts w:ascii="Arial" w:hAnsi="Arial" w:cs="Arial"/>
          <w:sz w:val="24"/>
          <w:szCs w:val="24"/>
        </w:rPr>
        <w:t>nt will be provided in the Call-Off Procedure.</w:t>
      </w:r>
    </w:p>
    <w:p w:rsidR="00D33F0F" w:rsidRPr="00292DFF" w:rsidRDefault="00D33F0F" w:rsidP="00915770">
      <w:pPr>
        <w:pStyle w:val="PlainText"/>
        <w:jc w:val="both"/>
        <w:rPr>
          <w:rFonts w:ascii="Arial" w:hAnsi="Arial" w:cs="Arial"/>
          <w:sz w:val="24"/>
          <w:szCs w:val="24"/>
        </w:rPr>
      </w:pPr>
    </w:p>
    <w:p w:rsidR="00492AC7" w:rsidRPr="00292DFF" w:rsidRDefault="00AC48CD" w:rsidP="00915770">
      <w:pPr>
        <w:pStyle w:val="PlainText"/>
        <w:jc w:val="both"/>
        <w:rPr>
          <w:rFonts w:ascii="Arial" w:hAnsi="Arial" w:cs="Arial"/>
          <w:b/>
          <w:sz w:val="24"/>
          <w:szCs w:val="24"/>
        </w:rPr>
      </w:pPr>
      <w:r w:rsidRPr="00292DFF">
        <w:rPr>
          <w:rFonts w:ascii="Arial" w:hAnsi="Arial" w:cs="Arial"/>
          <w:b/>
          <w:sz w:val="24"/>
          <w:szCs w:val="24"/>
        </w:rPr>
        <w:t>111</w:t>
      </w:r>
      <w:r w:rsidR="00492AC7" w:rsidRPr="00292DFF">
        <w:rPr>
          <w:rFonts w:ascii="Arial" w:hAnsi="Arial" w:cs="Arial"/>
          <w:b/>
          <w:sz w:val="24"/>
          <w:szCs w:val="24"/>
        </w:rPr>
        <w:t>.</w:t>
      </w:r>
      <w:r w:rsidR="00D33F0F" w:rsidRPr="00292DFF">
        <w:rPr>
          <w:rFonts w:ascii="Arial" w:hAnsi="Arial" w:cs="Arial"/>
          <w:b/>
          <w:sz w:val="24"/>
          <w:szCs w:val="24"/>
        </w:rPr>
        <w:tab/>
        <w:t>Service J</w:t>
      </w:r>
      <w:r w:rsidR="00492AC7" w:rsidRPr="00292DFF">
        <w:rPr>
          <w:rFonts w:ascii="Arial" w:hAnsi="Arial" w:cs="Arial"/>
          <w:b/>
          <w:sz w:val="24"/>
          <w:szCs w:val="24"/>
        </w:rPr>
        <w:t xml:space="preserve">16 </w:t>
      </w:r>
      <w:r w:rsidR="00CE1427" w:rsidRPr="00292DFF">
        <w:rPr>
          <w:rFonts w:ascii="Arial" w:hAnsi="Arial" w:cs="Arial"/>
          <w:b/>
          <w:sz w:val="24"/>
          <w:szCs w:val="24"/>
        </w:rPr>
        <w:t>–</w:t>
      </w:r>
      <w:r w:rsidR="00492AC7" w:rsidRPr="00292DFF">
        <w:rPr>
          <w:rFonts w:ascii="Arial" w:hAnsi="Arial" w:cs="Arial"/>
          <w:b/>
          <w:sz w:val="24"/>
          <w:szCs w:val="24"/>
        </w:rPr>
        <w:t xml:space="preserve"> </w:t>
      </w:r>
      <w:r w:rsidR="004D36D8" w:rsidRPr="00292DFF">
        <w:rPr>
          <w:rFonts w:ascii="Arial" w:hAnsi="Arial" w:cs="Arial"/>
          <w:b/>
          <w:sz w:val="24"/>
          <w:szCs w:val="24"/>
        </w:rPr>
        <w:t>Additional</w:t>
      </w:r>
      <w:r w:rsidR="00CE1427" w:rsidRPr="00292DFF">
        <w:rPr>
          <w:rFonts w:ascii="Arial" w:hAnsi="Arial" w:cs="Arial"/>
          <w:b/>
          <w:sz w:val="24"/>
          <w:szCs w:val="24"/>
        </w:rPr>
        <w:t xml:space="preserve"> S</w:t>
      </w:r>
      <w:r w:rsidR="00492AC7" w:rsidRPr="00292DFF">
        <w:rPr>
          <w:rFonts w:ascii="Arial" w:hAnsi="Arial" w:cs="Arial"/>
          <w:b/>
          <w:sz w:val="24"/>
          <w:szCs w:val="24"/>
        </w:rPr>
        <w:t xml:space="preserve">upport </w:t>
      </w:r>
      <w:r w:rsidR="001D272A" w:rsidRPr="00292DFF">
        <w:rPr>
          <w:rFonts w:ascii="Arial" w:hAnsi="Arial" w:cs="Arial"/>
          <w:b/>
          <w:sz w:val="24"/>
          <w:szCs w:val="24"/>
        </w:rPr>
        <w:t>Services</w:t>
      </w:r>
    </w:p>
    <w:p w:rsidR="00D33F0F" w:rsidRPr="00292DFF" w:rsidRDefault="00D33F0F" w:rsidP="00915770">
      <w:pPr>
        <w:pStyle w:val="PlainText"/>
        <w:jc w:val="both"/>
        <w:rPr>
          <w:rFonts w:ascii="Arial" w:hAnsi="Arial" w:cs="Arial"/>
          <w:sz w:val="24"/>
          <w:szCs w:val="24"/>
        </w:rPr>
      </w:pPr>
    </w:p>
    <w:p w:rsidR="00492AC7" w:rsidRPr="00292DFF" w:rsidRDefault="00AC48CD" w:rsidP="00915770">
      <w:pPr>
        <w:pStyle w:val="PlainText"/>
        <w:jc w:val="both"/>
        <w:rPr>
          <w:rFonts w:ascii="Arial" w:hAnsi="Arial" w:cs="Arial"/>
          <w:sz w:val="24"/>
          <w:szCs w:val="24"/>
        </w:rPr>
      </w:pPr>
      <w:r w:rsidRPr="00292DFF">
        <w:rPr>
          <w:rFonts w:ascii="Arial" w:hAnsi="Arial" w:cs="Arial"/>
          <w:sz w:val="24"/>
          <w:szCs w:val="24"/>
        </w:rPr>
        <w:t>111</w:t>
      </w:r>
      <w:r w:rsidR="00492AC7" w:rsidRPr="00292DFF">
        <w:rPr>
          <w:rFonts w:ascii="Arial" w:hAnsi="Arial" w:cs="Arial"/>
          <w:sz w:val="24"/>
          <w:szCs w:val="24"/>
        </w:rPr>
        <w:t>.1.</w:t>
      </w:r>
      <w:r w:rsidR="00D33F0F"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SJ16.</w:t>
      </w:r>
    </w:p>
    <w:p w:rsidR="00492AC7" w:rsidRPr="00292DFF" w:rsidRDefault="00AC48CD" w:rsidP="00D33F0F">
      <w:pPr>
        <w:pStyle w:val="PlainText"/>
        <w:ind w:left="720" w:hanging="720"/>
        <w:jc w:val="both"/>
        <w:rPr>
          <w:rFonts w:ascii="Arial" w:hAnsi="Arial" w:cs="Arial"/>
          <w:sz w:val="24"/>
          <w:szCs w:val="24"/>
        </w:rPr>
      </w:pPr>
      <w:r w:rsidRPr="00292DFF">
        <w:rPr>
          <w:rFonts w:ascii="Arial" w:hAnsi="Arial" w:cs="Arial"/>
          <w:sz w:val="24"/>
          <w:szCs w:val="24"/>
        </w:rPr>
        <w:t>111</w:t>
      </w:r>
      <w:r w:rsidR="00492AC7" w:rsidRPr="00292DFF">
        <w:rPr>
          <w:rFonts w:ascii="Arial" w:hAnsi="Arial" w:cs="Arial"/>
          <w:sz w:val="24"/>
          <w:szCs w:val="24"/>
        </w:rPr>
        <w:t>.2.</w:t>
      </w:r>
      <w:r w:rsidR="00D33F0F"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be responsible for the provision of administrative support </w:t>
      </w:r>
      <w:r w:rsidR="001D272A" w:rsidRPr="00292DFF">
        <w:rPr>
          <w:rFonts w:ascii="Arial" w:hAnsi="Arial" w:cs="Arial"/>
          <w:sz w:val="24"/>
          <w:szCs w:val="24"/>
        </w:rPr>
        <w:t>Services</w:t>
      </w:r>
      <w:r w:rsidR="00492AC7" w:rsidRPr="00292DFF">
        <w:rPr>
          <w:rFonts w:ascii="Arial" w:hAnsi="Arial" w:cs="Arial"/>
          <w:sz w:val="24"/>
          <w:szCs w:val="24"/>
        </w:rPr>
        <w:t xml:space="preserve"> for the </w:t>
      </w:r>
      <w:r w:rsidR="00F32729" w:rsidRPr="00292DFF">
        <w:rPr>
          <w:rFonts w:ascii="Arial" w:hAnsi="Arial" w:cs="Arial"/>
          <w:sz w:val="24"/>
          <w:szCs w:val="24"/>
        </w:rPr>
        <w:t>Buyer</w:t>
      </w:r>
      <w:r w:rsidR="00492AC7" w:rsidRPr="00292DFF">
        <w:rPr>
          <w:rFonts w:ascii="Arial" w:hAnsi="Arial" w:cs="Arial"/>
          <w:sz w:val="24"/>
          <w:szCs w:val="24"/>
        </w:rPr>
        <w:t xml:space="preserve"> at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These </w:t>
      </w:r>
      <w:r w:rsidR="001D272A" w:rsidRPr="00292DFF">
        <w:rPr>
          <w:rFonts w:ascii="Arial" w:hAnsi="Arial" w:cs="Arial"/>
          <w:sz w:val="24"/>
          <w:szCs w:val="24"/>
        </w:rPr>
        <w:t>Services</w:t>
      </w:r>
      <w:r w:rsidR="00492AC7" w:rsidRPr="00292DFF">
        <w:rPr>
          <w:rFonts w:ascii="Arial" w:hAnsi="Arial" w:cs="Arial"/>
          <w:sz w:val="24"/>
          <w:szCs w:val="24"/>
        </w:rPr>
        <w:t xml:space="preserve"> shall include:</w:t>
      </w:r>
    </w:p>
    <w:p w:rsidR="00D33F0F" w:rsidRPr="00292DFF" w:rsidRDefault="00D33F0F" w:rsidP="00915770">
      <w:pPr>
        <w:pStyle w:val="PlainText"/>
        <w:jc w:val="both"/>
        <w:rPr>
          <w:rFonts w:ascii="Arial" w:hAnsi="Arial" w:cs="Arial"/>
          <w:sz w:val="24"/>
          <w:szCs w:val="24"/>
        </w:rPr>
      </w:pPr>
    </w:p>
    <w:p w:rsidR="00492AC7" w:rsidRPr="00292DFF" w:rsidRDefault="00AC48CD" w:rsidP="00D33F0F">
      <w:pPr>
        <w:pStyle w:val="PlainText"/>
        <w:ind w:left="720"/>
        <w:jc w:val="both"/>
        <w:rPr>
          <w:rFonts w:ascii="Arial" w:hAnsi="Arial" w:cs="Arial"/>
          <w:sz w:val="24"/>
          <w:szCs w:val="24"/>
        </w:rPr>
      </w:pPr>
      <w:r w:rsidRPr="00292DFF">
        <w:rPr>
          <w:rFonts w:ascii="Arial" w:hAnsi="Arial" w:cs="Arial"/>
          <w:sz w:val="24"/>
          <w:szCs w:val="24"/>
        </w:rPr>
        <w:t>111</w:t>
      </w:r>
      <w:r w:rsidR="00492AC7" w:rsidRPr="00292DFF">
        <w:rPr>
          <w:rFonts w:ascii="Arial" w:hAnsi="Arial" w:cs="Arial"/>
          <w:sz w:val="24"/>
          <w:szCs w:val="24"/>
        </w:rPr>
        <w:t>.2.1.</w:t>
      </w:r>
      <w:r w:rsidR="00D33F0F" w:rsidRPr="00292DFF">
        <w:rPr>
          <w:rFonts w:ascii="Arial" w:hAnsi="Arial" w:cs="Arial"/>
          <w:sz w:val="24"/>
          <w:szCs w:val="24"/>
        </w:rPr>
        <w:tab/>
      </w:r>
      <w:r w:rsidR="00492AC7" w:rsidRPr="00292DFF">
        <w:rPr>
          <w:rFonts w:ascii="Arial" w:hAnsi="Arial" w:cs="Arial"/>
          <w:sz w:val="24"/>
          <w:szCs w:val="24"/>
        </w:rPr>
        <w:t>Personal Assistant duties;</w:t>
      </w:r>
    </w:p>
    <w:p w:rsidR="00492AC7" w:rsidRPr="00292DFF" w:rsidRDefault="00AC48CD" w:rsidP="00D33F0F">
      <w:pPr>
        <w:pStyle w:val="PlainText"/>
        <w:ind w:left="720"/>
        <w:jc w:val="both"/>
        <w:rPr>
          <w:rFonts w:ascii="Arial" w:hAnsi="Arial" w:cs="Arial"/>
          <w:sz w:val="24"/>
          <w:szCs w:val="24"/>
        </w:rPr>
      </w:pPr>
      <w:r w:rsidRPr="00292DFF">
        <w:rPr>
          <w:rFonts w:ascii="Arial" w:hAnsi="Arial" w:cs="Arial"/>
          <w:sz w:val="24"/>
          <w:szCs w:val="24"/>
        </w:rPr>
        <w:t>111</w:t>
      </w:r>
      <w:r w:rsidR="00492AC7" w:rsidRPr="00292DFF">
        <w:rPr>
          <w:rFonts w:ascii="Arial" w:hAnsi="Arial" w:cs="Arial"/>
          <w:sz w:val="24"/>
          <w:szCs w:val="24"/>
        </w:rPr>
        <w:t>.2.2.</w:t>
      </w:r>
      <w:r w:rsidR="00D33F0F" w:rsidRPr="00292DFF">
        <w:rPr>
          <w:rFonts w:ascii="Arial" w:hAnsi="Arial" w:cs="Arial"/>
          <w:sz w:val="24"/>
          <w:szCs w:val="24"/>
        </w:rPr>
        <w:tab/>
      </w:r>
      <w:r w:rsidR="00492AC7" w:rsidRPr="00292DFF">
        <w:rPr>
          <w:rFonts w:ascii="Arial" w:hAnsi="Arial" w:cs="Arial"/>
          <w:sz w:val="24"/>
          <w:szCs w:val="24"/>
        </w:rPr>
        <w:t xml:space="preserve">Clerical support </w:t>
      </w:r>
      <w:r w:rsidR="001D272A" w:rsidRPr="00292DFF">
        <w:rPr>
          <w:rFonts w:ascii="Arial" w:hAnsi="Arial" w:cs="Arial"/>
          <w:sz w:val="24"/>
          <w:szCs w:val="24"/>
        </w:rPr>
        <w:t>Services</w:t>
      </w:r>
      <w:r w:rsidR="00492AC7" w:rsidRPr="00292DFF">
        <w:rPr>
          <w:rFonts w:ascii="Arial" w:hAnsi="Arial" w:cs="Arial"/>
          <w:sz w:val="24"/>
          <w:szCs w:val="24"/>
        </w:rPr>
        <w:t>;</w:t>
      </w:r>
    </w:p>
    <w:p w:rsidR="00492AC7" w:rsidRPr="00292DFF" w:rsidRDefault="00AC48CD" w:rsidP="00D33F0F">
      <w:pPr>
        <w:pStyle w:val="PlainText"/>
        <w:ind w:left="720"/>
        <w:jc w:val="both"/>
        <w:rPr>
          <w:rFonts w:ascii="Arial" w:hAnsi="Arial" w:cs="Arial"/>
          <w:sz w:val="24"/>
          <w:szCs w:val="24"/>
        </w:rPr>
      </w:pPr>
      <w:r w:rsidRPr="00292DFF">
        <w:rPr>
          <w:rFonts w:ascii="Arial" w:hAnsi="Arial" w:cs="Arial"/>
          <w:sz w:val="24"/>
          <w:szCs w:val="24"/>
        </w:rPr>
        <w:t>111</w:t>
      </w:r>
      <w:r w:rsidR="00492AC7" w:rsidRPr="00292DFF">
        <w:rPr>
          <w:rFonts w:ascii="Arial" w:hAnsi="Arial" w:cs="Arial"/>
          <w:sz w:val="24"/>
          <w:szCs w:val="24"/>
        </w:rPr>
        <w:t>.2.3.</w:t>
      </w:r>
      <w:r w:rsidR="00D33F0F" w:rsidRPr="00292DFF">
        <w:rPr>
          <w:rFonts w:ascii="Arial" w:hAnsi="Arial" w:cs="Arial"/>
          <w:sz w:val="24"/>
          <w:szCs w:val="24"/>
        </w:rPr>
        <w:tab/>
      </w:r>
      <w:r w:rsidR="00492AC7" w:rsidRPr="00292DFF">
        <w:rPr>
          <w:rFonts w:ascii="Arial" w:hAnsi="Arial" w:cs="Arial"/>
          <w:sz w:val="24"/>
          <w:szCs w:val="24"/>
        </w:rPr>
        <w:t xml:space="preserve">Procurement support </w:t>
      </w:r>
      <w:r w:rsidR="001D272A" w:rsidRPr="00292DFF">
        <w:rPr>
          <w:rFonts w:ascii="Arial" w:hAnsi="Arial" w:cs="Arial"/>
          <w:sz w:val="24"/>
          <w:szCs w:val="24"/>
        </w:rPr>
        <w:t>Services</w:t>
      </w:r>
      <w:r w:rsidR="00492AC7" w:rsidRPr="00292DFF">
        <w:rPr>
          <w:rFonts w:ascii="Arial" w:hAnsi="Arial" w:cs="Arial"/>
          <w:sz w:val="24"/>
          <w:szCs w:val="24"/>
        </w:rPr>
        <w:t>;</w:t>
      </w:r>
    </w:p>
    <w:p w:rsidR="00492AC7" w:rsidRPr="00292DFF" w:rsidRDefault="00AC48CD" w:rsidP="00D33F0F">
      <w:pPr>
        <w:pStyle w:val="PlainText"/>
        <w:ind w:left="720"/>
        <w:jc w:val="both"/>
        <w:rPr>
          <w:rFonts w:ascii="Arial" w:hAnsi="Arial" w:cs="Arial"/>
          <w:sz w:val="24"/>
          <w:szCs w:val="24"/>
        </w:rPr>
      </w:pPr>
      <w:r w:rsidRPr="00292DFF">
        <w:rPr>
          <w:rFonts w:ascii="Arial" w:hAnsi="Arial" w:cs="Arial"/>
          <w:sz w:val="24"/>
          <w:szCs w:val="24"/>
        </w:rPr>
        <w:t>111</w:t>
      </w:r>
      <w:r w:rsidR="00492AC7" w:rsidRPr="00292DFF">
        <w:rPr>
          <w:rFonts w:ascii="Arial" w:hAnsi="Arial" w:cs="Arial"/>
          <w:sz w:val="24"/>
          <w:szCs w:val="24"/>
        </w:rPr>
        <w:t>.2.4.</w:t>
      </w:r>
      <w:r w:rsidR="00D33F0F" w:rsidRPr="00292DFF">
        <w:rPr>
          <w:rFonts w:ascii="Arial" w:hAnsi="Arial" w:cs="Arial"/>
          <w:sz w:val="24"/>
          <w:szCs w:val="24"/>
        </w:rPr>
        <w:tab/>
      </w:r>
      <w:r w:rsidR="00492AC7" w:rsidRPr="00292DFF">
        <w:rPr>
          <w:rFonts w:ascii="Arial" w:hAnsi="Arial" w:cs="Arial"/>
          <w:sz w:val="24"/>
          <w:szCs w:val="24"/>
        </w:rPr>
        <w:t xml:space="preserve">Recruitment and work placement support </w:t>
      </w:r>
      <w:r w:rsidR="001D272A" w:rsidRPr="00292DFF">
        <w:rPr>
          <w:rFonts w:ascii="Arial" w:hAnsi="Arial" w:cs="Arial"/>
          <w:sz w:val="24"/>
          <w:szCs w:val="24"/>
        </w:rPr>
        <w:t>Services</w:t>
      </w:r>
      <w:r w:rsidR="00492AC7" w:rsidRPr="00292DFF">
        <w:rPr>
          <w:rFonts w:ascii="Arial" w:hAnsi="Arial" w:cs="Arial"/>
          <w:sz w:val="24"/>
          <w:szCs w:val="24"/>
        </w:rPr>
        <w:t>;</w:t>
      </w:r>
    </w:p>
    <w:p w:rsidR="00492AC7" w:rsidRPr="00292DFF" w:rsidRDefault="00AC48CD" w:rsidP="00D33F0F">
      <w:pPr>
        <w:pStyle w:val="PlainText"/>
        <w:ind w:left="720"/>
        <w:jc w:val="both"/>
        <w:rPr>
          <w:rFonts w:ascii="Arial" w:hAnsi="Arial" w:cs="Arial"/>
          <w:sz w:val="24"/>
          <w:szCs w:val="24"/>
        </w:rPr>
      </w:pPr>
      <w:r w:rsidRPr="00292DFF">
        <w:rPr>
          <w:rFonts w:ascii="Arial" w:hAnsi="Arial" w:cs="Arial"/>
          <w:sz w:val="24"/>
          <w:szCs w:val="24"/>
        </w:rPr>
        <w:t>111</w:t>
      </w:r>
      <w:r w:rsidR="00492AC7" w:rsidRPr="00292DFF">
        <w:rPr>
          <w:rFonts w:ascii="Arial" w:hAnsi="Arial" w:cs="Arial"/>
          <w:sz w:val="24"/>
          <w:szCs w:val="24"/>
        </w:rPr>
        <w:t>.2.5.</w:t>
      </w:r>
      <w:r w:rsidR="00D33F0F" w:rsidRPr="00292DFF">
        <w:rPr>
          <w:rFonts w:ascii="Arial" w:hAnsi="Arial" w:cs="Arial"/>
          <w:sz w:val="24"/>
          <w:szCs w:val="24"/>
        </w:rPr>
        <w:tab/>
        <w:t>C</w:t>
      </w:r>
      <w:r w:rsidR="00492AC7" w:rsidRPr="00292DFF">
        <w:rPr>
          <w:rFonts w:ascii="Arial" w:hAnsi="Arial" w:cs="Arial"/>
          <w:sz w:val="24"/>
          <w:szCs w:val="24"/>
        </w:rPr>
        <w:t xml:space="preserve">ustomer relationship management </w:t>
      </w:r>
      <w:r w:rsidR="001D272A" w:rsidRPr="00292DFF">
        <w:rPr>
          <w:rFonts w:ascii="Arial" w:hAnsi="Arial" w:cs="Arial"/>
          <w:sz w:val="24"/>
          <w:szCs w:val="24"/>
        </w:rPr>
        <w:t>Services</w:t>
      </w:r>
      <w:r w:rsidR="00492AC7" w:rsidRPr="00292DFF">
        <w:rPr>
          <w:rFonts w:ascii="Arial" w:hAnsi="Arial" w:cs="Arial"/>
          <w:sz w:val="24"/>
          <w:szCs w:val="24"/>
        </w:rPr>
        <w:t xml:space="preserve">; </w:t>
      </w:r>
    </w:p>
    <w:p w:rsidR="00492AC7" w:rsidRPr="00292DFF" w:rsidRDefault="00AC48CD" w:rsidP="00D33F0F">
      <w:pPr>
        <w:pStyle w:val="PlainText"/>
        <w:ind w:left="720"/>
        <w:jc w:val="both"/>
        <w:rPr>
          <w:rFonts w:ascii="Arial" w:hAnsi="Arial" w:cs="Arial"/>
          <w:sz w:val="24"/>
          <w:szCs w:val="24"/>
        </w:rPr>
      </w:pPr>
      <w:r w:rsidRPr="00292DFF">
        <w:rPr>
          <w:rFonts w:ascii="Arial" w:hAnsi="Arial" w:cs="Arial"/>
          <w:sz w:val="24"/>
          <w:szCs w:val="24"/>
        </w:rPr>
        <w:t>111</w:t>
      </w:r>
      <w:r w:rsidR="00492AC7" w:rsidRPr="00292DFF">
        <w:rPr>
          <w:rFonts w:ascii="Arial" w:hAnsi="Arial" w:cs="Arial"/>
          <w:sz w:val="24"/>
          <w:szCs w:val="24"/>
        </w:rPr>
        <w:t>.2.6.</w:t>
      </w:r>
      <w:r w:rsidR="00D33F0F" w:rsidRPr="00292DFF">
        <w:rPr>
          <w:rFonts w:ascii="Arial" w:hAnsi="Arial" w:cs="Arial"/>
          <w:sz w:val="24"/>
          <w:szCs w:val="24"/>
        </w:rPr>
        <w:tab/>
        <w:t>Q</w:t>
      </w:r>
      <w:r w:rsidR="00492AC7" w:rsidRPr="00292DFF">
        <w:rPr>
          <w:rFonts w:ascii="Arial" w:hAnsi="Arial" w:cs="Arial"/>
          <w:sz w:val="24"/>
          <w:szCs w:val="24"/>
        </w:rPr>
        <w:t xml:space="preserve">uality and performance management </w:t>
      </w:r>
      <w:r w:rsidR="001D272A" w:rsidRPr="00292DFF">
        <w:rPr>
          <w:rFonts w:ascii="Arial" w:hAnsi="Arial" w:cs="Arial"/>
          <w:sz w:val="24"/>
          <w:szCs w:val="24"/>
        </w:rPr>
        <w:t>Services</w:t>
      </w:r>
      <w:r w:rsidR="00492AC7" w:rsidRPr="00292DFF">
        <w:rPr>
          <w:rFonts w:ascii="Arial" w:hAnsi="Arial" w:cs="Arial"/>
          <w:sz w:val="24"/>
          <w:szCs w:val="24"/>
        </w:rPr>
        <w:t xml:space="preserve">; </w:t>
      </w:r>
    </w:p>
    <w:p w:rsidR="00492AC7" w:rsidRPr="00292DFF" w:rsidRDefault="00AC48CD" w:rsidP="00D33F0F">
      <w:pPr>
        <w:pStyle w:val="PlainText"/>
        <w:ind w:left="720"/>
        <w:jc w:val="both"/>
        <w:rPr>
          <w:rFonts w:ascii="Arial" w:hAnsi="Arial" w:cs="Arial"/>
          <w:sz w:val="24"/>
          <w:szCs w:val="24"/>
        </w:rPr>
      </w:pPr>
      <w:r w:rsidRPr="00292DFF">
        <w:rPr>
          <w:rFonts w:ascii="Arial" w:hAnsi="Arial" w:cs="Arial"/>
          <w:sz w:val="24"/>
          <w:szCs w:val="24"/>
        </w:rPr>
        <w:t>111</w:t>
      </w:r>
      <w:r w:rsidR="00492AC7" w:rsidRPr="00292DFF">
        <w:rPr>
          <w:rFonts w:ascii="Arial" w:hAnsi="Arial" w:cs="Arial"/>
          <w:sz w:val="24"/>
          <w:szCs w:val="24"/>
        </w:rPr>
        <w:t>.2.7.</w:t>
      </w:r>
      <w:r w:rsidR="00D33F0F" w:rsidRPr="00292DFF">
        <w:rPr>
          <w:rFonts w:ascii="Arial" w:hAnsi="Arial" w:cs="Arial"/>
          <w:sz w:val="24"/>
          <w:szCs w:val="24"/>
        </w:rPr>
        <w:tab/>
      </w:r>
      <w:r w:rsidR="00492AC7" w:rsidRPr="00292DFF">
        <w:rPr>
          <w:rFonts w:ascii="Arial" w:hAnsi="Arial" w:cs="Arial"/>
          <w:sz w:val="24"/>
          <w:szCs w:val="24"/>
        </w:rPr>
        <w:t xml:space="preserve">Corporate support </w:t>
      </w:r>
      <w:r w:rsidR="001D272A" w:rsidRPr="00292DFF">
        <w:rPr>
          <w:rFonts w:ascii="Arial" w:hAnsi="Arial" w:cs="Arial"/>
          <w:sz w:val="24"/>
          <w:szCs w:val="24"/>
        </w:rPr>
        <w:t>Services</w:t>
      </w:r>
      <w:r w:rsidR="00492AC7" w:rsidRPr="00292DFF">
        <w:rPr>
          <w:rFonts w:ascii="Arial" w:hAnsi="Arial" w:cs="Arial"/>
          <w:sz w:val="24"/>
          <w:szCs w:val="24"/>
        </w:rPr>
        <w:t>;</w:t>
      </w:r>
    </w:p>
    <w:p w:rsidR="00492AC7" w:rsidRPr="00292DFF" w:rsidRDefault="00AC48CD" w:rsidP="00D33F0F">
      <w:pPr>
        <w:pStyle w:val="PlainText"/>
        <w:ind w:left="720"/>
        <w:jc w:val="both"/>
        <w:rPr>
          <w:rFonts w:ascii="Arial" w:hAnsi="Arial" w:cs="Arial"/>
          <w:sz w:val="24"/>
          <w:szCs w:val="24"/>
        </w:rPr>
      </w:pPr>
      <w:r w:rsidRPr="00292DFF">
        <w:rPr>
          <w:rFonts w:ascii="Arial" w:hAnsi="Arial" w:cs="Arial"/>
          <w:sz w:val="24"/>
          <w:szCs w:val="24"/>
        </w:rPr>
        <w:t>111</w:t>
      </w:r>
      <w:r w:rsidR="00492AC7" w:rsidRPr="00292DFF">
        <w:rPr>
          <w:rFonts w:ascii="Arial" w:hAnsi="Arial" w:cs="Arial"/>
          <w:sz w:val="24"/>
          <w:szCs w:val="24"/>
        </w:rPr>
        <w:t>.2.8.</w:t>
      </w:r>
      <w:r w:rsidR="00D33F0F" w:rsidRPr="00292DFF">
        <w:rPr>
          <w:rFonts w:ascii="Arial" w:hAnsi="Arial" w:cs="Arial"/>
          <w:sz w:val="24"/>
          <w:szCs w:val="24"/>
        </w:rPr>
        <w:tab/>
      </w:r>
      <w:r w:rsidR="00492AC7" w:rsidRPr="00292DFF">
        <w:rPr>
          <w:rFonts w:ascii="Arial" w:hAnsi="Arial" w:cs="Arial"/>
          <w:sz w:val="24"/>
          <w:szCs w:val="24"/>
        </w:rPr>
        <w:t xml:space="preserve">Events and Conference management </w:t>
      </w:r>
      <w:r w:rsidR="001D272A" w:rsidRPr="00292DFF">
        <w:rPr>
          <w:rFonts w:ascii="Arial" w:hAnsi="Arial" w:cs="Arial"/>
          <w:sz w:val="24"/>
          <w:szCs w:val="24"/>
        </w:rPr>
        <w:t>Services</w:t>
      </w:r>
      <w:r w:rsidR="00492AC7" w:rsidRPr="00292DFF">
        <w:rPr>
          <w:rFonts w:ascii="Arial" w:hAnsi="Arial" w:cs="Arial"/>
          <w:sz w:val="24"/>
          <w:szCs w:val="24"/>
        </w:rPr>
        <w:t>;</w:t>
      </w:r>
    </w:p>
    <w:p w:rsidR="00492AC7" w:rsidRPr="00292DFF" w:rsidRDefault="00AC48CD" w:rsidP="00D33F0F">
      <w:pPr>
        <w:pStyle w:val="PlainText"/>
        <w:ind w:left="720"/>
        <w:jc w:val="both"/>
        <w:rPr>
          <w:rFonts w:ascii="Arial" w:hAnsi="Arial" w:cs="Arial"/>
          <w:sz w:val="24"/>
          <w:szCs w:val="24"/>
        </w:rPr>
      </w:pPr>
      <w:r w:rsidRPr="00292DFF">
        <w:rPr>
          <w:rFonts w:ascii="Arial" w:hAnsi="Arial" w:cs="Arial"/>
          <w:sz w:val="24"/>
          <w:szCs w:val="24"/>
        </w:rPr>
        <w:t>111</w:t>
      </w:r>
      <w:r w:rsidR="00492AC7" w:rsidRPr="00292DFF">
        <w:rPr>
          <w:rFonts w:ascii="Arial" w:hAnsi="Arial" w:cs="Arial"/>
          <w:sz w:val="24"/>
          <w:szCs w:val="24"/>
        </w:rPr>
        <w:t>.2.9.</w:t>
      </w:r>
      <w:r w:rsidR="00D33F0F" w:rsidRPr="00292DFF">
        <w:rPr>
          <w:rFonts w:ascii="Arial" w:hAnsi="Arial" w:cs="Arial"/>
          <w:sz w:val="24"/>
          <w:szCs w:val="24"/>
        </w:rPr>
        <w:tab/>
      </w:r>
      <w:r w:rsidR="00492AC7" w:rsidRPr="00292DFF">
        <w:rPr>
          <w:rFonts w:ascii="Arial" w:hAnsi="Arial" w:cs="Arial"/>
          <w:sz w:val="24"/>
          <w:szCs w:val="24"/>
        </w:rPr>
        <w:t xml:space="preserve">Video conferencing systems support; </w:t>
      </w:r>
    </w:p>
    <w:p w:rsidR="00492AC7" w:rsidRPr="00292DFF" w:rsidRDefault="00AC48CD" w:rsidP="00D33F0F">
      <w:pPr>
        <w:pStyle w:val="PlainText"/>
        <w:ind w:left="720"/>
        <w:jc w:val="both"/>
        <w:rPr>
          <w:rFonts w:ascii="Arial" w:hAnsi="Arial" w:cs="Arial"/>
          <w:sz w:val="24"/>
          <w:szCs w:val="24"/>
        </w:rPr>
      </w:pPr>
      <w:r w:rsidRPr="00292DFF">
        <w:rPr>
          <w:rFonts w:ascii="Arial" w:hAnsi="Arial" w:cs="Arial"/>
          <w:sz w:val="24"/>
          <w:szCs w:val="24"/>
        </w:rPr>
        <w:t>111</w:t>
      </w:r>
      <w:r w:rsidR="00492AC7" w:rsidRPr="00292DFF">
        <w:rPr>
          <w:rFonts w:ascii="Arial" w:hAnsi="Arial" w:cs="Arial"/>
          <w:sz w:val="24"/>
          <w:szCs w:val="24"/>
        </w:rPr>
        <w:t>.2.10.</w:t>
      </w:r>
      <w:r w:rsidR="00D33F0F" w:rsidRPr="00292DFF">
        <w:rPr>
          <w:rFonts w:ascii="Arial" w:hAnsi="Arial" w:cs="Arial"/>
          <w:sz w:val="24"/>
          <w:szCs w:val="24"/>
        </w:rPr>
        <w:tab/>
      </w:r>
      <w:r w:rsidR="00492AC7" w:rsidRPr="00292DFF">
        <w:rPr>
          <w:rFonts w:ascii="Arial" w:hAnsi="Arial" w:cs="Arial"/>
          <w:sz w:val="24"/>
          <w:szCs w:val="24"/>
        </w:rPr>
        <w:t xml:space="preserve">Business travel </w:t>
      </w:r>
      <w:r w:rsidR="001D272A" w:rsidRPr="00292DFF">
        <w:rPr>
          <w:rFonts w:ascii="Arial" w:hAnsi="Arial" w:cs="Arial"/>
          <w:sz w:val="24"/>
          <w:szCs w:val="24"/>
        </w:rPr>
        <w:t>Services</w:t>
      </w:r>
      <w:r w:rsidR="00492AC7" w:rsidRPr="00292DFF">
        <w:rPr>
          <w:rFonts w:ascii="Arial" w:hAnsi="Arial" w:cs="Arial"/>
          <w:sz w:val="24"/>
          <w:szCs w:val="24"/>
        </w:rPr>
        <w:t>;</w:t>
      </w:r>
    </w:p>
    <w:p w:rsidR="00492AC7" w:rsidRPr="00292DFF" w:rsidRDefault="00AC48CD" w:rsidP="00D33F0F">
      <w:pPr>
        <w:pStyle w:val="PlainText"/>
        <w:ind w:left="720"/>
        <w:jc w:val="both"/>
        <w:rPr>
          <w:rFonts w:ascii="Arial" w:hAnsi="Arial" w:cs="Arial"/>
          <w:sz w:val="24"/>
          <w:szCs w:val="24"/>
        </w:rPr>
      </w:pPr>
      <w:r w:rsidRPr="00292DFF">
        <w:rPr>
          <w:rFonts w:ascii="Arial" w:hAnsi="Arial" w:cs="Arial"/>
          <w:sz w:val="24"/>
          <w:szCs w:val="24"/>
        </w:rPr>
        <w:t>111</w:t>
      </w:r>
      <w:r w:rsidR="00492AC7" w:rsidRPr="00292DFF">
        <w:rPr>
          <w:rFonts w:ascii="Arial" w:hAnsi="Arial" w:cs="Arial"/>
          <w:sz w:val="24"/>
          <w:szCs w:val="24"/>
        </w:rPr>
        <w:t>.2.11.</w:t>
      </w:r>
      <w:r w:rsidR="00D33F0F" w:rsidRPr="00292DFF">
        <w:rPr>
          <w:rFonts w:ascii="Arial" w:hAnsi="Arial" w:cs="Arial"/>
          <w:sz w:val="24"/>
          <w:szCs w:val="24"/>
        </w:rPr>
        <w:tab/>
      </w:r>
      <w:r w:rsidR="00492AC7" w:rsidRPr="00292DFF">
        <w:rPr>
          <w:rFonts w:ascii="Arial" w:hAnsi="Arial" w:cs="Arial"/>
          <w:sz w:val="24"/>
          <w:szCs w:val="24"/>
        </w:rPr>
        <w:t xml:space="preserve">Stationary </w:t>
      </w:r>
      <w:r w:rsidR="001D272A" w:rsidRPr="00292DFF">
        <w:rPr>
          <w:rFonts w:ascii="Arial" w:hAnsi="Arial" w:cs="Arial"/>
          <w:sz w:val="24"/>
          <w:szCs w:val="24"/>
        </w:rPr>
        <w:t>Services</w:t>
      </w:r>
      <w:r w:rsidR="00492AC7" w:rsidRPr="00292DFF">
        <w:rPr>
          <w:rFonts w:ascii="Arial" w:hAnsi="Arial" w:cs="Arial"/>
          <w:sz w:val="24"/>
          <w:szCs w:val="24"/>
        </w:rPr>
        <w:t xml:space="preserve">; and </w:t>
      </w:r>
    </w:p>
    <w:p w:rsidR="00492AC7" w:rsidRPr="00292DFF" w:rsidRDefault="00AC48CD" w:rsidP="00D33F0F">
      <w:pPr>
        <w:pStyle w:val="PlainText"/>
        <w:ind w:firstLine="720"/>
        <w:jc w:val="both"/>
        <w:rPr>
          <w:rFonts w:ascii="Arial" w:hAnsi="Arial" w:cs="Arial"/>
          <w:sz w:val="24"/>
          <w:szCs w:val="24"/>
        </w:rPr>
      </w:pPr>
      <w:r w:rsidRPr="00292DFF">
        <w:rPr>
          <w:rFonts w:ascii="Arial" w:hAnsi="Arial" w:cs="Arial"/>
          <w:sz w:val="24"/>
          <w:szCs w:val="24"/>
        </w:rPr>
        <w:t>111</w:t>
      </w:r>
      <w:r w:rsidR="00492AC7" w:rsidRPr="00292DFF">
        <w:rPr>
          <w:rFonts w:ascii="Arial" w:hAnsi="Arial" w:cs="Arial"/>
          <w:sz w:val="24"/>
          <w:szCs w:val="24"/>
        </w:rPr>
        <w:t>.2.12.</w:t>
      </w:r>
      <w:r w:rsidR="00D33F0F" w:rsidRPr="00292DFF">
        <w:rPr>
          <w:rFonts w:ascii="Arial" w:hAnsi="Arial" w:cs="Arial"/>
          <w:sz w:val="24"/>
          <w:szCs w:val="24"/>
        </w:rPr>
        <w:tab/>
      </w:r>
      <w:r w:rsidR="00492AC7" w:rsidRPr="00292DFF">
        <w:rPr>
          <w:rFonts w:ascii="Arial" w:hAnsi="Arial" w:cs="Arial"/>
          <w:sz w:val="24"/>
          <w:szCs w:val="24"/>
        </w:rPr>
        <w:t xml:space="preserve">Switchboard </w:t>
      </w:r>
      <w:r w:rsidR="001D272A" w:rsidRPr="00292DFF">
        <w:rPr>
          <w:rFonts w:ascii="Arial" w:hAnsi="Arial" w:cs="Arial"/>
          <w:sz w:val="24"/>
          <w:szCs w:val="24"/>
        </w:rPr>
        <w:t>Services</w:t>
      </w:r>
      <w:r w:rsidR="00492AC7" w:rsidRPr="00292DFF">
        <w:rPr>
          <w:rFonts w:ascii="Arial" w:hAnsi="Arial" w:cs="Arial"/>
          <w:sz w:val="24"/>
          <w:szCs w:val="24"/>
        </w:rPr>
        <w:t>.</w:t>
      </w:r>
    </w:p>
    <w:p w:rsidR="00D33F0F" w:rsidRPr="00292DFF" w:rsidRDefault="00D33F0F" w:rsidP="00915770">
      <w:pPr>
        <w:pStyle w:val="PlainText"/>
        <w:jc w:val="both"/>
        <w:rPr>
          <w:rFonts w:ascii="Arial" w:hAnsi="Arial" w:cs="Arial"/>
          <w:sz w:val="24"/>
          <w:szCs w:val="24"/>
        </w:rPr>
      </w:pPr>
    </w:p>
    <w:p w:rsidR="00EB4736" w:rsidRPr="00292DFF" w:rsidRDefault="00AC48CD" w:rsidP="00EB4736">
      <w:pPr>
        <w:pStyle w:val="PlainText"/>
        <w:ind w:left="720" w:hanging="720"/>
        <w:jc w:val="both"/>
        <w:rPr>
          <w:rFonts w:ascii="Arial" w:hAnsi="Arial" w:cs="Arial"/>
          <w:sz w:val="24"/>
          <w:szCs w:val="24"/>
        </w:rPr>
      </w:pPr>
      <w:r w:rsidRPr="00292DFF">
        <w:rPr>
          <w:rFonts w:ascii="Arial" w:hAnsi="Arial" w:cs="Arial"/>
          <w:sz w:val="24"/>
          <w:szCs w:val="24"/>
        </w:rPr>
        <w:t>111</w:t>
      </w:r>
      <w:r w:rsidR="00492AC7" w:rsidRPr="00292DFF">
        <w:rPr>
          <w:rFonts w:ascii="Arial" w:hAnsi="Arial" w:cs="Arial"/>
          <w:sz w:val="24"/>
          <w:szCs w:val="24"/>
        </w:rPr>
        <w:t>.3.</w:t>
      </w:r>
      <w:r w:rsidR="00D33F0F" w:rsidRPr="00292DFF">
        <w:rPr>
          <w:rFonts w:ascii="Arial" w:hAnsi="Arial" w:cs="Arial"/>
          <w:sz w:val="24"/>
          <w:szCs w:val="24"/>
        </w:rPr>
        <w:tab/>
      </w:r>
      <w:r w:rsidR="00492AC7" w:rsidRPr="00292DFF">
        <w:rPr>
          <w:rFonts w:ascii="Arial" w:hAnsi="Arial" w:cs="Arial"/>
          <w:sz w:val="24"/>
          <w:szCs w:val="24"/>
        </w:rPr>
        <w:t>Further details of these requiremen</w:t>
      </w:r>
      <w:r w:rsidR="00EB4736" w:rsidRPr="00292DFF">
        <w:rPr>
          <w:rFonts w:ascii="Arial" w:hAnsi="Arial" w:cs="Arial"/>
          <w:sz w:val="24"/>
          <w:szCs w:val="24"/>
        </w:rPr>
        <w:t>ts will be provide in the Call-Off Procedure.</w:t>
      </w:r>
    </w:p>
    <w:p w:rsidR="00492AC7" w:rsidRPr="00292DFF" w:rsidRDefault="00492AC7" w:rsidP="00915770">
      <w:pPr>
        <w:pStyle w:val="PlainText"/>
        <w:jc w:val="both"/>
        <w:rPr>
          <w:rFonts w:ascii="Arial" w:hAnsi="Arial" w:cs="Arial"/>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017BAC" w:rsidRPr="00292DFF" w:rsidRDefault="00017BAC"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492AC7" w:rsidRPr="00292DFF" w:rsidRDefault="00DF3E85" w:rsidP="00915770">
      <w:pPr>
        <w:pStyle w:val="PlainText"/>
        <w:jc w:val="both"/>
        <w:rPr>
          <w:rFonts w:ascii="Arial" w:hAnsi="Arial" w:cs="Arial"/>
          <w:b/>
          <w:sz w:val="24"/>
          <w:szCs w:val="24"/>
        </w:rPr>
      </w:pPr>
      <w:r w:rsidRPr="00292DFF">
        <w:rPr>
          <w:rFonts w:ascii="Arial" w:hAnsi="Arial" w:cs="Arial"/>
          <w:b/>
          <w:sz w:val="24"/>
          <w:szCs w:val="24"/>
        </w:rPr>
        <w:t>Work Package</w:t>
      </w:r>
      <w:r w:rsidR="00D33F0F" w:rsidRPr="00292DFF">
        <w:rPr>
          <w:rFonts w:ascii="Arial" w:hAnsi="Arial" w:cs="Arial"/>
          <w:b/>
          <w:sz w:val="24"/>
          <w:szCs w:val="24"/>
        </w:rPr>
        <w:t xml:space="preserve"> K</w:t>
      </w:r>
      <w:r w:rsidR="00CE1427" w:rsidRPr="00292DFF">
        <w:rPr>
          <w:rFonts w:ascii="Arial" w:hAnsi="Arial" w:cs="Arial"/>
          <w:b/>
          <w:sz w:val="24"/>
          <w:szCs w:val="24"/>
        </w:rPr>
        <w:t xml:space="preserve">: </w:t>
      </w:r>
      <w:r w:rsidR="00CE1427" w:rsidRPr="00292DFF">
        <w:rPr>
          <w:rFonts w:ascii="Arial" w:hAnsi="Arial" w:cs="Arial"/>
          <w:b/>
          <w:sz w:val="24"/>
          <w:szCs w:val="24"/>
        </w:rPr>
        <w:tab/>
      </w:r>
      <w:r w:rsidR="005B75EA" w:rsidRPr="00292DFF">
        <w:rPr>
          <w:rFonts w:ascii="Arial" w:hAnsi="Arial" w:cs="Arial"/>
          <w:b/>
          <w:sz w:val="24"/>
          <w:szCs w:val="24"/>
        </w:rPr>
        <w:t xml:space="preserve">Visitor </w:t>
      </w:r>
      <w:r w:rsidR="00CE1427" w:rsidRPr="00292DFF">
        <w:rPr>
          <w:rFonts w:ascii="Arial" w:hAnsi="Arial" w:cs="Arial"/>
          <w:b/>
          <w:sz w:val="24"/>
          <w:szCs w:val="24"/>
        </w:rPr>
        <w:t xml:space="preserve">Support </w:t>
      </w:r>
      <w:r w:rsidR="001D272A" w:rsidRPr="00292DFF">
        <w:rPr>
          <w:rFonts w:ascii="Arial" w:hAnsi="Arial" w:cs="Arial"/>
          <w:b/>
          <w:sz w:val="24"/>
          <w:szCs w:val="24"/>
        </w:rPr>
        <w:t>Services</w:t>
      </w:r>
      <w:r w:rsidR="00CE1427" w:rsidRPr="00292DFF">
        <w:rPr>
          <w:rFonts w:ascii="Arial" w:hAnsi="Arial" w:cs="Arial"/>
          <w:b/>
          <w:sz w:val="24"/>
          <w:szCs w:val="24"/>
        </w:rPr>
        <w:t>.</w:t>
      </w:r>
    </w:p>
    <w:p w:rsidR="00492AC7" w:rsidRPr="00292DFF" w:rsidRDefault="00492AC7" w:rsidP="00915770">
      <w:pPr>
        <w:pStyle w:val="PlainText"/>
        <w:jc w:val="both"/>
        <w:rPr>
          <w:rFonts w:ascii="Arial" w:hAnsi="Arial" w:cs="Arial"/>
          <w:b/>
          <w:sz w:val="24"/>
          <w:szCs w:val="24"/>
        </w:rPr>
      </w:pPr>
    </w:p>
    <w:p w:rsidR="00492AC7" w:rsidRPr="00292DFF" w:rsidRDefault="00AC48CD" w:rsidP="00915770">
      <w:pPr>
        <w:pStyle w:val="PlainText"/>
        <w:jc w:val="both"/>
        <w:rPr>
          <w:rFonts w:ascii="Arial" w:hAnsi="Arial" w:cs="Arial"/>
          <w:b/>
          <w:sz w:val="24"/>
          <w:szCs w:val="24"/>
        </w:rPr>
      </w:pPr>
      <w:r w:rsidRPr="00292DFF">
        <w:rPr>
          <w:rFonts w:ascii="Arial" w:hAnsi="Arial" w:cs="Arial"/>
          <w:b/>
          <w:sz w:val="24"/>
          <w:szCs w:val="24"/>
        </w:rPr>
        <w:t>112</w:t>
      </w:r>
      <w:r w:rsidR="00492AC7" w:rsidRPr="00292DFF">
        <w:rPr>
          <w:rFonts w:ascii="Arial" w:hAnsi="Arial" w:cs="Arial"/>
          <w:b/>
          <w:sz w:val="24"/>
          <w:szCs w:val="24"/>
        </w:rPr>
        <w:t>.</w:t>
      </w:r>
      <w:r w:rsidR="00D33F0F" w:rsidRPr="00292DFF">
        <w:rPr>
          <w:rFonts w:ascii="Arial" w:hAnsi="Arial" w:cs="Arial"/>
          <w:b/>
          <w:sz w:val="24"/>
          <w:szCs w:val="24"/>
        </w:rPr>
        <w:tab/>
        <w:t>Service K</w:t>
      </w:r>
      <w:r w:rsidR="00492AC7" w:rsidRPr="00292DFF">
        <w:rPr>
          <w:rFonts w:ascii="Arial" w:hAnsi="Arial" w:cs="Arial"/>
          <w:b/>
          <w:sz w:val="24"/>
          <w:szCs w:val="24"/>
        </w:rPr>
        <w:t>1 - Reception Service</w:t>
      </w:r>
    </w:p>
    <w:p w:rsidR="00D33F0F" w:rsidRPr="00292DFF" w:rsidRDefault="00D33F0F" w:rsidP="00915770">
      <w:pPr>
        <w:pStyle w:val="PlainText"/>
        <w:jc w:val="both"/>
        <w:rPr>
          <w:rFonts w:ascii="Arial" w:hAnsi="Arial" w:cs="Arial"/>
          <w:sz w:val="24"/>
          <w:szCs w:val="24"/>
        </w:rPr>
      </w:pPr>
    </w:p>
    <w:p w:rsidR="00492AC7" w:rsidRPr="00292DFF" w:rsidRDefault="00AC48CD" w:rsidP="00915770">
      <w:pPr>
        <w:pStyle w:val="PlainText"/>
        <w:jc w:val="both"/>
        <w:rPr>
          <w:rFonts w:ascii="Arial" w:hAnsi="Arial" w:cs="Arial"/>
          <w:sz w:val="24"/>
          <w:szCs w:val="24"/>
        </w:rPr>
      </w:pPr>
      <w:r w:rsidRPr="00292DFF">
        <w:rPr>
          <w:rFonts w:ascii="Arial" w:hAnsi="Arial" w:cs="Arial"/>
          <w:sz w:val="24"/>
          <w:szCs w:val="24"/>
        </w:rPr>
        <w:t>112</w:t>
      </w:r>
      <w:r w:rsidR="00492AC7" w:rsidRPr="00292DFF">
        <w:rPr>
          <w:rFonts w:ascii="Arial" w:hAnsi="Arial" w:cs="Arial"/>
          <w:sz w:val="24"/>
          <w:szCs w:val="24"/>
        </w:rPr>
        <w:t>.1.</w:t>
      </w:r>
      <w:r w:rsidR="00D33F0F"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SK1.</w:t>
      </w:r>
    </w:p>
    <w:p w:rsidR="00492AC7" w:rsidRPr="00292DFF" w:rsidRDefault="00AC48CD" w:rsidP="00D33F0F">
      <w:pPr>
        <w:pStyle w:val="PlainText"/>
        <w:ind w:left="720" w:hanging="720"/>
        <w:jc w:val="both"/>
        <w:rPr>
          <w:rFonts w:ascii="Arial" w:hAnsi="Arial" w:cs="Arial"/>
          <w:sz w:val="24"/>
          <w:szCs w:val="24"/>
        </w:rPr>
      </w:pPr>
      <w:r w:rsidRPr="00292DFF">
        <w:rPr>
          <w:rFonts w:ascii="Arial" w:hAnsi="Arial" w:cs="Arial"/>
          <w:sz w:val="24"/>
          <w:szCs w:val="24"/>
        </w:rPr>
        <w:t>112</w:t>
      </w:r>
      <w:r w:rsidR="00492AC7" w:rsidRPr="00292DFF">
        <w:rPr>
          <w:rFonts w:ascii="Arial" w:hAnsi="Arial" w:cs="Arial"/>
          <w:sz w:val="24"/>
          <w:szCs w:val="24"/>
        </w:rPr>
        <w:t>.2.</w:t>
      </w:r>
      <w:r w:rsidR="00D33F0F"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provide a professional, reception Service appropriate to the business use of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In reception areas of each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the reception Service shall liaise with and complement the security Service.</w:t>
      </w:r>
    </w:p>
    <w:p w:rsidR="00492AC7" w:rsidRPr="00292DFF" w:rsidRDefault="00AC48CD" w:rsidP="00D33F0F">
      <w:pPr>
        <w:pStyle w:val="PlainText"/>
        <w:ind w:left="720" w:hanging="720"/>
        <w:jc w:val="both"/>
        <w:rPr>
          <w:rFonts w:ascii="Arial" w:hAnsi="Arial" w:cs="Arial"/>
          <w:sz w:val="24"/>
          <w:szCs w:val="24"/>
        </w:rPr>
      </w:pPr>
      <w:r w:rsidRPr="00292DFF">
        <w:rPr>
          <w:rFonts w:ascii="Arial" w:hAnsi="Arial" w:cs="Arial"/>
          <w:sz w:val="24"/>
          <w:szCs w:val="24"/>
        </w:rPr>
        <w:t>112</w:t>
      </w:r>
      <w:r w:rsidR="00492AC7" w:rsidRPr="00292DFF">
        <w:rPr>
          <w:rFonts w:ascii="Arial" w:hAnsi="Arial" w:cs="Arial"/>
          <w:sz w:val="24"/>
          <w:szCs w:val="24"/>
        </w:rPr>
        <w:t>.3.</w:t>
      </w:r>
      <w:r w:rsidR="00D33F0F"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provide innovative proposals for the optimisation of the management of visitor ingress and egress in the reception area.  This shall include appropriate management of the interfaces between the reception and security </w:t>
      </w:r>
      <w:r w:rsidR="001D272A" w:rsidRPr="00292DFF">
        <w:rPr>
          <w:rFonts w:ascii="Arial" w:hAnsi="Arial" w:cs="Arial"/>
          <w:sz w:val="24"/>
          <w:szCs w:val="24"/>
        </w:rPr>
        <w:t>Services</w:t>
      </w:r>
      <w:r w:rsidR="00492AC7" w:rsidRPr="00292DFF">
        <w:rPr>
          <w:rFonts w:ascii="Arial" w:hAnsi="Arial" w:cs="Arial"/>
          <w:sz w:val="24"/>
          <w:szCs w:val="24"/>
        </w:rPr>
        <w:t xml:space="preserve"> to ensure that all visitors and staff receive a courteous and professional Service each time they visit each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However, for the avoidance of doubt where similar </w:t>
      </w:r>
      <w:r w:rsidR="001D272A" w:rsidRPr="00292DFF">
        <w:rPr>
          <w:rFonts w:ascii="Arial" w:hAnsi="Arial" w:cs="Arial"/>
          <w:sz w:val="24"/>
          <w:szCs w:val="24"/>
        </w:rPr>
        <w:t>Services</w:t>
      </w:r>
      <w:r w:rsidR="00492AC7" w:rsidRPr="00292DFF">
        <w:rPr>
          <w:rFonts w:ascii="Arial" w:hAnsi="Arial" w:cs="Arial"/>
          <w:sz w:val="24"/>
          <w:szCs w:val="24"/>
        </w:rPr>
        <w:t xml:space="preserve"> are described in the reception Service and the security Service, the requirements of the security Service shall take precedence.</w:t>
      </w:r>
    </w:p>
    <w:p w:rsidR="00492AC7" w:rsidRPr="00292DFF" w:rsidRDefault="00AC48CD" w:rsidP="00D33F0F">
      <w:pPr>
        <w:pStyle w:val="PlainText"/>
        <w:ind w:left="720" w:hanging="720"/>
        <w:jc w:val="both"/>
        <w:rPr>
          <w:rFonts w:ascii="Arial" w:hAnsi="Arial" w:cs="Arial"/>
          <w:sz w:val="24"/>
          <w:szCs w:val="24"/>
        </w:rPr>
      </w:pPr>
      <w:r w:rsidRPr="00292DFF">
        <w:rPr>
          <w:rFonts w:ascii="Arial" w:hAnsi="Arial" w:cs="Arial"/>
          <w:sz w:val="24"/>
          <w:szCs w:val="24"/>
        </w:rPr>
        <w:t>112</w:t>
      </w:r>
      <w:r w:rsidR="00492AC7" w:rsidRPr="00292DFF">
        <w:rPr>
          <w:rFonts w:ascii="Arial" w:hAnsi="Arial" w:cs="Arial"/>
          <w:sz w:val="24"/>
          <w:szCs w:val="24"/>
        </w:rPr>
        <w:t>.4.</w:t>
      </w:r>
      <w:r w:rsidR="00D33F0F" w:rsidRPr="00292DFF">
        <w:rPr>
          <w:rFonts w:ascii="Arial" w:hAnsi="Arial" w:cs="Arial"/>
          <w:sz w:val="24"/>
          <w:szCs w:val="24"/>
        </w:rPr>
        <w:tab/>
      </w:r>
      <w:r w:rsidR="00492AC7" w:rsidRPr="00292DFF">
        <w:rPr>
          <w:rFonts w:ascii="Arial" w:hAnsi="Arial" w:cs="Arial"/>
          <w:sz w:val="24"/>
          <w:szCs w:val="24"/>
        </w:rPr>
        <w:t xml:space="preserve">The </w:t>
      </w:r>
      <w:r w:rsidR="00F32729" w:rsidRPr="00292DFF">
        <w:rPr>
          <w:rFonts w:ascii="Arial" w:hAnsi="Arial" w:cs="Arial"/>
          <w:sz w:val="24"/>
          <w:szCs w:val="24"/>
        </w:rPr>
        <w:t>Buyer</w:t>
      </w:r>
      <w:r w:rsidR="00492AC7" w:rsidRPr="00292DFF">
        <w:rPr>
          <w:rFonts w:ascii="Arial" w:hAnsi="Arial" w:cs="Arial"/>
          <w:sz w:val="24"/>
          <w:szCs w:val="24"/>
        </w:rPr>
        <w:t xml:space="preserve"> may play host to senior UK and foreign politicians, business visitors and members of the public who have occasional access to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The </w:t>
      </w:r>
      <w:r w:rsidR="000C73BC" w:rsidRPr="00292DFF">
        <w:rPr>
          <w:rFonts w:ascii="Arial" w:hAnsi="Arial" w:cs="Arial"/>
          <w:sz w:val="24"/>
          <w:szCs w:val="24"/>
        </w:rPr>
        <w:t>Supplier</w:t>
      </w:r>
      <w:r w:rsidR="00492AC7" w:rsidRPr="00292DFF">
        <w:rPr>
          <w:rFonts w:ascii="Arial" w:hAnsi="Arial" w:cs="Arial"/>
          <w:sz w:val="24"/>
          <w:szCs w:val="24"/>
        </w:rPr>
        <w:t xml:space="preserve"> shall recognise the importance of such visitors by developing a response which addresses this issue within the overall management of the reception Service.</w:t>
      </w:r>
    </w:p>
    <w:p w:rsidR="00492AC7" w:rsidRPr="00292DFF" w:rsidRDefault="00AC48CD" w:rsidP="00D33F0F">
      <w:pPr>
        <w:pStyle w:val="PlainText"/>
        <w:ind w:left="720" w:hanging="720"/>
        <w:jc w:val="both"/>
        <w:rPr>
          <w:rFonts w:ascii="Arial" w:hAnsi="Arial" w:cs="Arial"/>
          <w:sz w:val="24"/>
          <w:szCs w:val="24"/>
        </w:rPr>
      </w:pPr>
      <w:r w:rsidRPr="00292DFF">
        <w:rPr>
          <w:rFonts w:ascii="Arial" w:hAnsi="Arial" w:cs="Arial"/>
          <w:sz w:val="24"/>
          <w:szCs w:val="24"/>
        </w:rPr>
        <w:t>112</w:t>
      </w:r>
      <w:r w:rsidR="00492AC7" w:rsidRPr="00292DFF">
        <w:rPr>
          <w:rFonts w:ascii="Arial" w:hAnsi="Arial" w:cs="Arial"/>
          <w:sz w:val="24"/>
          <w:szCs w:val="24"/>
        </w:rPr>
        <w:t>.5.</w:t>
      </w:r>
      <w:r w:rsidR="00D33F0F"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provide a switchboard Service and make use of the </w:t>
      </w:r>
      <w:r w:rsidR="00F32729" w:rsidRPr="00292DFF">
        <w:rPr>
          <w:rFonts w:ascii="Arial" w:hAnsi="Arial" w:cs="Arial"/>
          <w:sz w:val="24"/>
          <w:szCs w:val="24"/>
        </w:rPr>
        <w:t>Buyer</w:t>
      </w:r>
      <w:r w:rsidR="00492AC7" w:rsidRPr="00292DFF">
        <w:rPr>
          <w:rFonts w:ascii="Arial" w:hAnsi="Arial" w:cs="Arial"/>
          <w:sz w:val="24"/>
          <w:szCs w:val="24"/>
        </w:rPr>
        <w:t xml:space="preserve">’s telephony systems to manage incoming telephone calls for the </w:t>
      </w:r>
      <w:r w:rsidR="00F32729" w:rsidRPr="00292DFF">
        <w:rPr>
          <w:rFonts w:ascii="Arial" w:hAnsi="Arial" w:cs="Arial"/>
          <w:sz w:val="24"/>
          <w:szCs w:val="24"/>
        </w:rPr>
        <w:t>Buyer</w:t>
      </w:r>
      <w:r w:rsidR="00B523F0" w:rsidRPr="00292DFF">
        <w:rPr>
          <w:rFonts w:ascii="Arial" w:hAnsi="Arial" w:cs="Arial"/>
          <w:sz w:val="24"/>
          <w:szCs w:val="24"/>
        </w:rPr>
        <w:t>’s s</w:t>
      </w:r>
      <w:r w:rsidR="00492AC7" w:rsidRPr="00292DFF">
        <w:rPr>
          <w:rFonts w:ascii="Arial" w:hAnsi="Arial" w:cs="Arial"/>
          <w:sz w:val="24"/>
          <w:szCs w:val="24"/>
        </w:rPr>
        <w:t xml:space="preserve">taff at each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where the switchboard Service is combined with each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reception Service. The </w:t>
      </w:r>
      <w:r w:rsidR="000C73BC" w:rsidRPr="00292DFF">
        <w:rPr>
          <w:rFonts w:ascii="Arial" w:hAnsi="Arial" w:cs="Arial"/>
          <w:sz w:val="24"/>
          <w:szCs w:val="24"/>
        </w:rPr>
        <w:t>Supplier</w:t>
      </w:r>
      <w:r w:rsidR="00492AC7" w:rsidRPr="00292DFF">
        <w:rPr>
          <w:rFonts w:ascii="Arial" w:hAnsi="Arial" w:cs="Arial"/>
          <w:sz w:val="24"/>
          <w:szCs w:val="24"/>
        </w:rPr>
        <w:t xml:space="preserve"> shall ensure that incoming calls are dealt with promptly, accurately and politely. Incoming calls shall be routed to the appropriate member of staff or building user as defined by the local details supplied by each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w:t>
      </w:r>
    </w:p>
    <w:p w:rsidR="00492AC7" w:rsidRPr="00292DFF" w:rsidRDefault="00AC48CD" w:rsidP="00D33F0F">
      <w:pPr>
        <w:pStyle w:val="PlainText"/>
        <w:ind w:left="720" w:hanging="720"/>
        <w:jc w:val="both"/>
        <w:rPr>
          <w:rFonts w:ascii="Arial" w:hAnsi="Arial" w:cs="Arial"/>
          <w:sz w:val="24"/>
          <w:szCs w:val="24"/>
        </w:rPr>
      </w:pPr>
      <w:r w:rsidRPr="00292DFF">
        <w:rPr>
          <w:rFonts w:ascii="Arial" w:hAnsi="Arial" w:cs="Arial"/>
          <w:sz w:val="24"/>
          <w:szCs w:val="24"/>
        </w:rPr>
        <w:t>112</w:t>
      </w:r>
      <w:r w:rsidR="00492AC7" w:rsidRPr="00292DFF">
        <w:rPr>
          <w:rFonts w:ascii="Arial" w:hAnsi="Arial" w:cs="Arial"/>
          <w:sz w:val="24"/>
          <w:szCs w:val="24"/>
        </w:rPr>
        <w:t>.6.</w:t>
      </w:r>
      <w:r w:rsidR="00D33F0F" w:rsidRPr="00292DFF">
        <w:rPr>
          <w:rFonts w:ascii="Arial" w:hAnsi="Arial" w:cs="Arial"/>
          <w:sz w:val="24"/>
          <w:szCs w:val="24"/>
        </w:rPr>
        <w:tab/>
      </w:r>
      <w:r w:rsidR="000C73BC" w:rsidRPr="00292DFF">
        <w:rPr>
          <w:rFonts w:ascii="Arial" w:hAnsi="Arial" w:cs="Arial"/>
          <w:sz w:val="24"/>
          <w:szCs w:val="24"/>
        </w:rPr>
        <w:t>Supplier</w:t>
      </w:r>
      <w:r w:rsidR="00492AC7" w:rsidRPr="00292DFF">
        <w:rPr>
          <w:rFonts w:ascii="Arial" w:hAnsi="Arial" w:cs="Arial"/>
          <w:sz w:val="24"/>
          <w:szCs w:val="24"/>
        </w:rPr>
        <w:t xml:space="preserve"> Staff delivering the reception </w:t>
      </w:r>
      <w:r w:rsidR="001D272A" w:rsidRPr="00292DFF">
        <w:rPr>
          <w:rFonts w:ascii="Arial" w:hAnsi="Arial" w:cs="Arial"/>
          <w:sz w:val="24"/>
          <w:szCs w:val="24"/>
        </w:rPr>
        <w:t>Services</w:t>
      </w:r>
      <w:r w:rsidR="00492AC7" w:rsidRPr="00292DFF">
        <w:rPr>
          <w:rFonts w:ascii="Arial" w:hAnsi="Arial" w:cs="Arial"/>
          <w:sz w:val="24"/>
          <w:szCs w:val="24"/>
        </w:rPr>
        <w:t xml:space="preserve"> shall take </w:t>
      </w:r>
      <w:r w:rsidR="0045584F" w:rsidRPr="00292DFF">
        <w:rPr>
          <w:rFonts w:ascii="Arial" w:hAnsi="Arial" w:cs="Arial"/>
          <w:sz w:val="24"/>
          <w:szCs w:val="24"/>
        </w:rPr>
        <w:t>Delivery</w:t>
      </w:r>
      <w:r w:rsidR="00492AC7" w:rsidRPr="00292DFF">
        <w:rPr>
          <w:rFonts w:ascii="Arial" w:hAnsi="Arial" w:cs="Arial"/>
          <w:sz w:val="24"/>
          <w:szCs w:val="24"/>
        </w:rPr>
        <w:t xml:space="preserve"> of any items, which are </w:t>
      </w:r>
      <w:proofErr w:type="gramStart"/>
      <w:r w:rsidR="00492AC7" w:rsidRPr="00292DFF">
        <w:rPr>
          <w:rFonts w:ascii="Arial" w:hAnsi="Arial" w:cs="Arial"/>
          <w:sz w:val="24"/>
          <w:szCs w:val="24"/>
        </w:rPr>
        <w:t>Delivered</w:t>
      </w:r>
      <w:proofErr w:type="gramEnd"/>
      <w:r w:rsidR="00492AC7" w:rsidRPr="00292DFF">
        <w:rPr>
          <w:rFonts w:ascii="Arial" w:hAnsi="Arial" w:cs="Arial"/>
          <w:sz w:val="24"/>
          <w:szCs w:val="24"/>
        </w:rPr>
        <w:t xml:space="preserve"> by hand at the reception desk. Mail room staff shall receive Delivered items from the reception staff and deal with these as necessary. All inward </w:t>
      </w:r>
      <w:r w:rsidR="001C2BE9" w:rsidRPr="00292DFF">
        <w:rPr>
          <w:rFonts w:ascii="Arial" w:hAnsi="Arial" w:cs="Arial"/>
          <w:sz w:val="24"/>
          <w:szCs w:val="24"/>
        </w:rPr>
        <w:t>Goods</w:t>
      </w:r>
      <w:r w:rsidR="00492AC7" w:rsidRPr="00292DFF">
        <w:rPr>
          <w:rFonts w:ascii="Arial" w:hAnsi="Arial" w:cs="Arial"/>
          <w:sz w:val="24"/>
          <w:szCs w:val="24"/>
        </w:rPr>
        <w:t xml:space="preserve"> shall be via the loading bay at all times. </w:t>
      </w:r>
      <w:r w:rsidR="000C73BC" w:rsidRPr="00292DFF">
        <w:rPr>
          <w:rFonts w:ascii="Arial" w:hAnsi="Arial" w:cs="Arial"/>
          <w:sz w:val="24"/>
          <w:szCs w:val="24"/>
        </w:rPr>
        <w:t>Supplier</w:t>
      </w:r>
      <w:r w:rsidR="00492AC7" w:rsidRPr="00292DFF">
        <w:rPr>
          <w:rFonts w:ascii="Arial" w:hAnsi="Arial" w:cs="Arial"/>
          <w:sz w:val="24"/>
          <w:szCs w:val="24"/>
        </w:rPr>
        <w:t xml:space="preserve"> Staff delivering the reception </w:t>
      </w:r>
      <w:r w:rsidR="001D272A" w:rsidRPr="00292DFF">
        <w:rPr>
          <w:rFonts w:ascii="Arial" w:hAnsi="Arial" w:cs="Arial"/>
          <w:sz w:val="24"/>
          <w:szCs w:val="24"/>
        </w:rPr>
        <w:t>Services</w:t>
      </w:r>
      <w:r w:rsidR="00492AC7" w:rsidRPr="00292DFF">
        <w:rPr>
          <w:rFonts w:ascii="Arial" w:hAnsi="Arial" w:cs="Arial"/>
          <w:sz w:val="24"/>
          <w:szCs w:val="24"/>
        </w:rPr>
        <w:t xml:space="preserve"> shall be responsible for advising those delivering other </w:t>
      </w:r>
      <w:r w:rsidR="001C2BE9" w:rsidRPr="00292DFF">
        <w:rPr>
          <w:rFonts w:ascii="Arial" w:hAnsi="Arial" w:cs="Arial"/>
          <w:sz w:val="24"/>
          <w:szCs w:val="24"/>
        </w:rPr>
        <w:t>Goods</w:t>
      </w:r>
      <w:r w:rsidR="00492AC7" w:rsidRPr="00292DFF">
        <w:rPr>
          <w:rFonts w:ascii="Arial" w:hAnsi="Arial" w:cs="Arial"/>
          <w:sz w:val="24"/>
          <w:szCs w:val="24"/>
        </w:rPr>
        <w:t xml:space="preserve"> of the location of the goods entrance.</w:t>
      </w:r>
    </w:p>
    <w:p w:rsidR="00492AC7" w:rsidRPr="00292DFF" w:rsidRDefault="00AC48CD" w:rsidP="00D33F0F">
      <w:pPr>
        <w:pStyle w:val="PlainText"/>
        <w:ind w:left="720" w:hanging="720"/>
        <w:jc w:val="both"/>
        <w:rPr>
          <w:rFonts w:ascii="Arial" w:hAnsi="Arial" w:cs="Arial"/>
          <w:sz w:val="24"/>
          <w:szCs w:val="24"/>
        </w:rPr>
      </w:pPr>
      <w:r w:rsidRPr="00292DFF">
        <w:rPr>
          <w:rFonts w:ascii="Arial" w:hAnsi="Arial" w:cs="Arial"/>
          <w:sz w:val="24"/>
          <w:szCs w:val="24"/>
        </w:rPr>
        <w:t>112</w:t>
      </w:r>
      <w:r w:rsidR="00492AC7" w:rsidRPr="00292DFF">
        <w:rPr>
          <w:rFonts w:ascii="Arial" w:hAnsi="Arial" w:cs="Arial"/>
          <w:sz w:val="24"/>
          <w:szCs w:val="24"/>
        </w:rPr>
        <w:t>.7.</w:t>
      </w:r>
      <w:r w:rsidR="00D33F0F"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provide a professional, night reception Service appropriate to the business use of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In reception areas of each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the night reception Service is expected to liaise with and complement the security Service. The </w:t>
      </w:r>
      <w:r w:rsidR="000C73BC" w:rsidRPr="00292DFF">
        <w:rPr>
          <w:rFonts w:ascii="Arial" w:hAnsi="Arial" w:cs="Arial"/>
          <w:sz w:val="24"/>
          <w:szCs w:val="24"/>
        </w:rPr>
        <w:t>Supplier</w:t>
      </w:r>
      <w:r w:rsidR="00492AC7" w:rsidRPr="00292DFF">
        <w:rPr>
          <w:rFonts w:ascii="Arial" w:hAnsi="Arial" w:cs="Arial"/>
          <w:sz w:val="24"/>
          <w:szCs w:val="24"/>
        </w:rPr>
        <w:t xml:space="preserve"> shall be responsible for providing a seamless and integrated Service within reception areas in order to receive and manage staff and visitors efficiently and in a welcoming manner. The </w:t>
      </w:r>
      <w:r w:rsidR="000C73BC" w:rsidRPr="00292DFF">
        <w:rPr>
          <w:rFonts w:ascii="Arial" w:hAnsi="Arial" w:cs="Arial"/>
          <w:sz w:val="24"/>
          <w:szCs w:val="24"/>
        </w:rPr>
        <w:t>Supplier</w:t>
      </w:r>
      <w:r w:rsidR="00492AC7" w:rsidRPr="00292DFF">
        <w:rPr>
          <w:rFonts w:ascii="Arial" w:hAnsi="Arial" w:cs="Arial"/>
          <w:sz w:val="24"/>
          <w:szCs w:val="24"/>
        </w:rPr>
        <w:t xml:space="preserve"> shall ensure that all enquiries to the </w:t>
      </w:r>
      <w:r w:rsidR="00F32729" w:rsidRPr="00292DFF">
        <w:rPr>
          <w:rFonts w:ascii="Arial" w:hAnsi="Arial" w:cs="Arial"/>
          <w:sz w:val="24"/>
          <w:szCs w:val="24"/>
        </w:rPr>
        <w:t>Buyer</w:t>
      </w:r>
      <w:r w:rsidR="00492AC7" w:rsidRPr="00292DFF">
        <w:rPr>
          <w:rFonts w:ascii="Arial" w:hAnsi="Arial" w:cs="Arial"/>
          <w:sz w:val="24"/>
          <w:szCs w:val="24"/>
        </w:rPr>
        <w:t xml:space="preserve"> are dealt with professionally and promptly.</w:t>
      </w:r>
    </w:p>
    <w:p w:rsidR="00D33F0F" w:rsidRPr="00292DFF" w:rsidRDefault="00D33F0F" w:rsidP="00915770">
      <w:pPr>
        <w:pStyle w:val="PlainText"/>
        <w:jc w:val="both"/>
        <w:rPr>
          <w:rFonts w:ascii="Arial" w:hAnsi="Arial" w:cs="Arial"/>
          <w:sz w:val="24"/>
          <w:szCs w:val="24"/>
        </w:rPr>
      </w:pPr>
    </w:p>
    <w:p w:rsidR="00492AC7" w:rsidRPr="00292DFF" w:rsidRDefault="00AC48CD" w:rsidP="00915770">
      <w:pPr>
        <w:pStyle w:val="PlainText"/>
        <w:jc w:val="both"/>
        <w:rPr>
          <w:rFonts w:ascii="Arial" w:hAnsi="Arial" w:cs="Arial"/>
          <w:b/>
          <w:sz w:val="24"/>
          <w:szCs w:val="24"/>
        </w:rPr>
      </w:pPr>
      <w:r w:rsidRPr="00292DFF">
        <w:rPr>
          <w:rFonts w:ascii="Arial" w:hAnsi="Arial" w:cs="Arial"/>
          <w:b/>
          <w:sz w:val="24"/>
          <w:szCs w:val="24"/>
        </w:rPr>
        <w:t>113</w:t>
      </w:r>
      <w:r w:rsidR="00492AC7" w:rsidRPr="00292DFF">
        <w:rPr>
          <w:rFonts w:ascii="Arial" w:hAnsi="Arial" w:cs="Arial"/>
          <w:b/>
          <w:sz w:val="24"/>
          <w:szCs w:val="24"/>
        </w:rPr>
        <w:t>.</w:t>
      </w:r>
      <w:r w:rsidR="00D33F0F" w:rsidRPr="00292DFF">
        <w:rPr>
          <w:rFonts w:ascii="Arial" w:hAnsi="Arial" w:cs="Arial"/>
          <w:b/>
          <w:sz w:val="24"/>
          <w:szCs w:val="24"/>
        </w:rPr>
        <w:tab/>
        <w:t>Service K</w:t>
      </w:r>
      <w:r w:rsidR="005B0DF7" w:rsidRPr="00292DFF">
        <w:rPr>
          <w:rFonts w:ascii="Arial" w:hAnsi="Arial" w:cs="Arial"/>
          <w:b/>
          <w:sz w:val="24"/>
          <w:szCs w:val="24"/>
        </w:rPr>
        <w:t>2 - Taxi B</w:t>
      </w:r>
      <w:r w:rsidR="00492AC7" w:rsidRPr="00292DFF">
        <w:rPr>
          <w:rFonts w:ascii="Arial" w:hAnsi="Arial" w:cs="Arial"/>
          <w:b/>
          <w:sz w:val="24"/>
          <w:szCs w:val="24"/>
        </w:rPr>
        <w:t>ooking Service</w:t>
      </w:r>
    </w:p>
    <w:p w:rsidR="00D33F0F" w:rsidRPr="00292DFF" w:rsidRDefault="00D33F0F" w:rsidP="00915770">
      <w:pPr>
        <w:pStyle w:val="PlainText"/>
        <w:jc w:val="both"/>
        <w:rPr>
          <w:rFonts w:ascii="Arial" w:hAnsi="Arial" w:cs="Arial"/>
          <w:sz w:val="24"/>
          <w:szCs w:val="24"/>
        </w:rPr>
      </w:pPr>
    </w:p>
    <w:p w:rsidR="00492AC7" w:rsidRPr="00292DFF" w:rsidRDefault="00AC48CD" w:rsidP="00915770">
      <w:pPr>
        <w:pStyle w:val="PlainText"/>
        <w:jc w:val="both"/>
        <w:rPr>
          <w:rFonts w:ascii="Arial" w:hAnsi="Arial" w:cs="Arial"/>
          <w:sz w:val="24"/>
          <w:szCs w:val="24"/>
        </w:rPr>
      </w:pPr>
      <w:r w:rsidRPr="00292DFF">
        <w:rPr>
          <w:rFonts w:ascii="Arial" w:hAnsi="Arial" w:cs="Arial"/>
          <w:sz w:val="24"/>
          <w:szCs w:val="24"/>
        </w:rPr>
        <w:t>113</w:t>
      </w:r>
      <w:r w:rsidR="00492AC7" w:rsidRPr="00292DFF">
        <w:rPr>
          <w:rFonts w:ascii="Arial" w:hAnsi="Arial" w:cs="Arial"/>
          <w:sz w:val="24"/>
          <w:szCs w:val="24"/>
        </w:rPr>
        <w:t>.1.</w:t>
      </w:r>
      <w:r w:rsidR="00D33F0F"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SK2.</w:t>
      </w:r>
    </w:p>
    <w:p w:rsidR="00492AC7" w:rsidRPr="00292DFF" w:rsidRDefault="00AC48CD" w:rsidP="00D33F0F">
      <w:pPr>
        <w:pStyle w:val="PlainText"/>
        <w:ind w:left="720" w:hanging="720"/>
        <w:jc w:val="both"/>
        <w:rPr>
          <w:rFonts w:ascii="Arial" w:hAnsi="Arial" w:cs="Arial"/>
          <w:sz w:val="24"/>
          <w:szCs w:val="24"/>
        </w:rPr>
      </w:pPr>
      <w:r w:rsidRPr="00292DFF">
        <w:rPr>
          <w:rFonts w:ascii="Arial" w:hAnsi="Arial" w:cs="Arial"/>
          <w:sz w:val="24"/>
          <w:szCs w:val="24"/>
        </w:rPr>
        <w:t>113</w:t>
      </w:r>
      <w:r w:rsidR="00492AC7" w:rsidRPr="00292DFF">
        <w:rPr>
          <w:rFonts w:ascii="Arial" w:hAnsi="Arial" w:cs="Arial"/>
          <w:sz w:val="24"/>
          <w:szCs w:val="24"/>
        </w:rPr>
        <w:t>.2.</w:t>
      </w:r>
      <w:r w:rsidR="00D33F0F"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manage and co-ordinate a Taxi Booking Service for the </w:t>
      </w:r>
      <w:r w:rsidR="00F32729" w:rsidRPr="00292DFF">
        <w:rPr>
          <w:rFonts w:ascii="Arial" w:hAnsi="Arial" w:cs="Arial"/>
          <w:sz w:val="24"/>
          <w:szCs w:val="24"/>
        </w:rPr>
        <w:t>Buyer</w:t>
      </w:r>
      <w:r w:rsidR="00492AC7" w:rsidRPr="00292DFF">
        <w:rPr>
          <w:rFonts w:ascii="Arial" w:hAnsi="Arial" w:cs="Arial"/>
          <w:sz w:val="24"/>
          <w:szCs w:val="24"/>
        </w:rPr>
        <w:t xml:space="preserve">. The </w:t>
      </w:r>
      <w:r w:rsidR="000C73BC" w:rsidRPr="00292DFF">
        <w:rPr>
          <w:rFonts w:ascii="Arial" w:hAnsi="Arial" w:cs="Arial"/>
          <w:sz w:val="24"/>
          <w:szCs w:val="24"/>
        </w:rPr>
        <w:t>Supplier</w:t>
      </w:r>
      <w:r w:rsidR="00492AC7" w:rsidRPr="00292DFF">
        <w:rPr>
          <w:rFonts w:ascii="Arial" w:hAnsi="Arial" w:cs="Arial"/>
          <w:sz w:val="24"/>
          <w:szCs w:val="24"/>
        </w:rPr>
        <w:t xml:space="preserve"> shall propose a third party </w:t>
      </w:r>
      <w:r w:rsidR="000C73BC" w:rsidRPr="00292DFF">
        <w:rPr>
          <w:rFonts w:ascii="Arial" w:hAnsi="Arial" w:cs="Arial"/>
          <w:sz w:val="24"/>
          <w:szCs w:val="24"/>
        </w:rPr>
        <w:t>Supplier</w:t>
      </w:r>
      <w:r w:rsidR="00492AC7" w:rsidRPr="00292DFF">
        <w:rPr>
          <w:rFonts w:ascii="Arial" w:hAnsi="Arial" w:cs="Arial"/>
          <w:sz w:val="24"/>
          <w:szCs w:val="24"/>
        </w:rPr>
        <w:t xml:space="preserve"> to provide Taxi </w:t>
      </w:r>
      <w:r w:rsidR="001D272A" w:rsidRPr="00292DFF">
        <w:rPr>
          <w:rFonts w:ascii="Arial" w:hAnsi="Arial" w:cs="Arial"/>
          <w:sz w:val="24"/>
          <w:szCs w:val="24"/>
        </w:rPr>
        <w:t>Services</w:t>
      </w:r>
      <w:r w:rsidR="00492AC7" w:rsidRPr="00292DFF">
        <w:rPr>
          <w:rFonts w:ascii="Arial" w:hAnsi="Arial" w:cs="Arial"/>
          <w:sz w:val="24"/>
          <w:szCs w:val="24"/>
        </w:rPr>
        <w:t xml:space="preserve"> for the </w:t>
      </w:r>
      <w:r w:rsidR="00F32729" w:rsidRPr="00292DFF">
        <w:rPr>
          <w:rFonts w:ascii="Arial" w:hAnsi="Arial" w:cs="Arial"/>
          <w:sz w:val="24"/>
          <w:szCs w:val="24"/>
        </w:rPr>
        <w:t>Buyer</w:t>
      </w:r>
      <w:r w:rsidR="00492AC7" w:rsidRPr="00292DFF">
        <w:rPr>
          <w:rFonts w:ascii="Arial" w:hAnsi="Arial" w:cs="Arial"/>
          <w:sz w:val="24"/>
          <w:szCs w:val="24"/>
        </w:rPr>
        <w:t>.</w:t>
      </w:r>
    </w:p>
    <w:p w:rsidR="00492AC7" w:rsidRPr="00292DFF" w:rsidRDefault="00AC48CD" w:rsidP="00D33F0F">
      <w:pPr>
        <w:pStyle w:val="PlainText"/>
        <w:ind w:left="720" w:hanging="720"/>
        <w:jc w:val="both"/>
        <w:rPr>
          <w:rFonts w:ascii="Arial" w:hAnsi="Arial" w:cs="Arial"/>
          <w:sz w:val="24"/>
          <w:szCs w:val="24"/>
        </w:rPr>
      </w:pPr>
      <w:r w:rsidRPr="00292DFF">
        <w:rPr>
          <w:rFonts w:ascii="Arial" w:hAnsi="Arial" w:cs="Arial"/>
          <w:sz w:val="24"/>
          <w:szCs w:val="24"/>
        </w:rPr>
        <w:t>113</w:t>
      </w:r>
      <w:r w:rsidR="00492AC7" w:rsidRPr="00292DFF">
        <w:rPr>
          <w:rFonts w:ascii="Arial" w:hAnsi="Arial" w:cs="Arial"/>
          <w:sz w:val="24"/>
          <w:szCs w:val="24"/>
        </w:rPr>
        <w:t>.3.</w:t>
      </w:r>
      <w:r w:rsidR="00D33F0F" w:rsidRPr="00292DFF">
        <w:rPr>
          <w:rFonts w:ascii="Arial" w:hAnsi="Arial" w:cs="Arial"/>
          <w:sz w:val="24"/>
          <w:szCs w:val="24"/>
        </w:rPr>
        <w:tab/>
      </w:r>
      <w:r w:rsidR="00492AC7" w:rsidRPr="00292DFF">
        <w:rPr>
          <w:rFonts w:ascii="Arial" w:hAnsi="Arial" w:cs="Arial"/>
          <w:sz w:val="24"/>
          <w:szCs w:val="24"/>
        </w:rPr>
        <w:t xml:space="preserve">The use of environmentally preferable vehicles such as </w:t>
      </w:r>
      <w:r w:rsidR="00EB1D87" w:rsidRPr="00292DFF">
        <w:rPr>
          <w:rFonts w:ascii="Arial" w:hAnsi="Arial" w:cs="Arial"/>
          <w:sz w:val="24"/>
          <w:szCs w:val="24"/>
        </w:rPr>
        <w:t>electric vehicles, ultra low emission v</w:t>
      </w:r>
      <w:r w:rsidR="00492AC7" w:rsidRPr="00292DFF">
        <w:rPr>
          <w:rFonts w:ascii="Arial" w:hAnsi="Arial" w:cs="Arial"/>
          <w:sz w:val="24"/>
          <w:szCs w:val="24"/>
        </w:rPr>
        <w:t>ehicl</w:t>
      </w:r>
      <w:r w:rsidR="00EB1D87" w:rsidRPr="00292DFF">
        <w:rPr>
          <w:rFonts w:ascii="Arial" w:hAnsi="Arial" w:cs="Arial"/>
          <w:sz w:val="24"/>
          <w:szCs w:val="24"/>
        </w:rPr>
        <w:t>es (ULEV) and those powered by liquid petroleum g</w:t>
      </w:r>
      <w:r w:rsidR="00492AC7" w:rsidRPr="00292DFF">
        <w:rPr>
          <w:rFonts w:ascii="Arial" w:hAnsi="Arial" w:cs="Arial"/>
          <w:sz w:val="24"/>
          <w:szCs w:val="24"/>
        </w:rPr>
        <w:t xml:space="preserve">as (LPG) shall be considered. The proposed </w:t>
      </w:r>
      <w:r w:rsidR="00A0137C" w:rsidRPr="00292DFF">
        <w:rPr>
          <w:rFonts w:ascii="Arial" w:hAnsi="Arial" w:cs="Arial"/>
          <w:sz w:val="24"/>
          <w:szCs w:val="24"/>
        </w:rPr>
        <w:t>costs</w:t>
      </w:r>
      <w:r w:rsidR="00492AC7" w:rsidRPr="00292DFF">
        <w:rPr>
          <w:rFonts w:ascii="Arial" w:hAnsi="Arial" w:cs="Arial"/>
          <w:sz w:val="24"/>
          <w:szCs w:val="24"/>
        </w:rPr>
        <w:t xml:space="preserve"> for providing such </w:t>
      </w:r>
      <w:r w:rsidR="001D272A" w:rsidRPr="00292DFF">
        <w:rPr>
          <w:rFonts w:ascii="Arial" w:hAnsi="Arial" w:cs="Arial"/>
          <w:sz w:val="24"/>
          <w:szCs w:val="24"/>
        </w:rPr>
        <w:t>Services</w:t>
      </w:r>
      <w:r w:rsidR="00492AC7" w:rsidRPr="00292DFF">
        <w:rPr>
          <w:rFonts w:ascii="Arial" w:hAnsi="Arial" w:cs="Arial"/>
          <w:sz w:val="24"/>
          <w:szCs w:val="24"/>
        </w:rPr>
        <w:t xml:space="preserve"> shall be shown within the </w:t>
      </w:r>
      <w:r w:rsidR="005039E5" w:rsidRPr="00292DFF">
        <w:rPr>
          <w:rFonts w:ascii="Arial" w:hAnsi="Arial" w:cs="Arial"/>
          <w:sz w:val="24"/>
          <w:szCs w:val="24"/>
        </w:rPr>
        <w:t>Charges</w:t>
      </w:r>
      <w:r w:rsidR="00492AC7" w:rsidRPr="00292DFF">
        <w:rPr>
          <w:rFonts w:ascii="Arial" w:hAnsi="Arial" w:cs="Arial"/>
          <w:sz w:val="24"/>
          <w:szCs w:val="24"/>
        </w:rPr>
        <w:t xml:space="preserve"> price but this will not include the cost for journeys made via this Service. </w:t>
      </w:r>
    </w:p>
    <w:p w:rsidR="00492AC7" w:rsidRPr="00292DFF" w:rsidRDefault="00AC48CD" w:rsidP="00D33F0F">
      <w:pPr>
        <w:pStyle w:val="PlainText"/>
        <w:ind w:left="720" w:hanging="720"/>
        <w:jc w:val="both"/>
        <w:rPr>
          <w:rFonts w:ascii="Arial" w:hAnsi="Arial" w:cs="Arial"/>
          <w:sz w:val="24"/>
          <w:szCs w:val="24"/>
        </w:rPr>
      </w:pPr>
      <w:r w:rsidRPr="00292DFF">
        <w:rPr>
          <w:rFonts w:ascii="Arial" w:hAnsi="Arial" w:cs="Arial"/>
          <w:sz w:val="24"/>
          <w:szCs w:val="24"/>
        </w:rPr>
        <w:t>113</w:t>
      </w:r>
      <w:r w:rsidR="00492AC7" w:rsidRPr="00292DFF">
        <w:rPr>
          <w:rFonts w:ascii="Arial" w:hAnsi="Arial" w:cs="Arial"/>
          <w:sz w:val="24"/>
          <w:szCs w:val="24"/>
        </w:rPr>
        <w:t>.4.</w:t>
      </w:r>
      <w:r w:rsidR="00D33F0F" w:rsidRPr="00292DFF">
        <w:rPr>
          <w:rFonts w:ascii="Arial" w:hAnsi="Arial" w:cs="Arial"/>
          <w:sz w:val="24"/>
          <w:szCs w:val="24"/>
        </w:rPr>
        <w:tab/>
      </w:r>
      <w:r w:rsidR="00492AC7" w:rsidRPr="00292DFF">
        <w:rPr>
          <w:rFonts w:ascii="Arial" w:hAnsi="Arial" w:cs="Arial"/>
          <w:sz w:val="24"/>
          <w:szCs w:val="24"/>
        </w:rPr>
        <w:t xml:space="preserve">This shall provide the </w:t>
      </w:r>
      <w:r w:rsidR="00F32729" w:rsidRPr="00292DFF">
        <w:rPr>
          <w:rFonts w:ascii="Arial" w:hAnsi="Arial" w:cs="Arial"/>
          <w:sz w:val="24"/>
          <w:szCs w:val="24"/>
        </w:rPr>
        <w:t>Buyer</w:t>
      </w:r>
      <w:r w:rsidR="00492AC7" w:rsidRPr="00292DFF">
        <w:rPr>
          <w:rFonts w:ascii="Arial" w:hAnsi="Arial" w:cs="Arial"/>
          <w:sz w:val="24"/>
          <w:szCs w:val="24"/>
        </w:rPr>
        <w:t xml:space="preserve"> with an opportunity to evaluate these unit costs against current costs. Should the </w:t>
      </w:r>
      <w:r w:rsidR="000C73BC" w:rsidRPr="00292DFF">
        <w:rPr>
          <w:rFonts w:ascii="Arial" w:hAnsi="Arial" w:cs="Arial"/>
          <w:sz w:val="24"/>
          <w:szCs w:val="24"/>
        </w:rPr>
        <w:t>Supplier</w:t>
      </w:r>
      <w:r w:rsidR="00492AC7" w:rsidRPr="00292DFF">
        <w:rPr>
          <w:rFonts w:ascii="Arial" w:hAnsi="Arial" w:cs="Arial"/>
          <w:sz w:val="24"/>
          <w:szCs w:val="24"/>
        </w:rPr>
        <w:t xml:space="preserve"> be able to demonstrate that their supply chain is able to offer better value for money, the </w:t>
      </w:r>
      <w:r w:rsidR="00F32729" w:rsidRPr="00292DFF">
        <w:rPr>
          <w:rFonts w:ascii="Arial" w:hAnsi="Arial" w:cs="Arial"/>
          <w:sz w:val="24"/>
          <w:szCs w:val="24"/>
        </w:rPr>
        <w:t>Buyer</w:t>
      </w:r>
      <w:r w:rsidR="00492AC7" w:rsidRPr="00292DFF">
        <w:rPr>
          <w:rFonts w:ascii="Arial" w:hAnsi="Arial" w:cs="Arial"/>
          <w:sz w:val="24"/>
          <w:szCs w:val="24"/>
        </w:rPr>
        <w:t xml:space="preserve"> may accept those as suitable </w:t>
      </w:r>
      <w:r w:rsidR="00B97DAB" w:rsidRPr="00292DFF">
        <w:rPr>
          <w:rFonts w:ascii="Arial" w:hAnsi="Arial" w:cs="Arial"/>
          <w:sz w:val="24"/>
          <w:szCs w:val="24"/>
        </w:rPr>
        <w:t>Subcontractor</w:t>
      </w:r>
      <w:r w:rsidR="00492AC7" w:rsidRPr="00292DFF">
        <w:rPr>
          <w:rFonts w:ascii="Arial" w:hAnsi="Arial" w:cs="Arial"/>
          <w:sz w:val="24"/>
          <w:szCs w:val="24"/>
        </w:rPr>
        <w:t>(s)</w:t>
      </w:r>
      <w:proofErr w:type="gramStart"/>
      <w:r w:rsidR="00492AC7" w:rsidRPr="00292DFF">
        <w:rPr>
          <w:rFonts w:ascii="Arial" w:hAnsi="Arial" w:cs="Arial"/>
          <w:sz w:val="24"/>
          <w:szCs w:val="24"/>
        </w:rPr>
        <w:t>.</w:t>
      </w:r>
      <w:proofErr w:type="gramEnd"/>
      <w:r w:rsidR="00492AC7" w:rsidRPr="00292DFF">
        <w:rPr>
          <w:rFonts w:ascii="Arial" w:hAnsi="Arial" w:cs="Arial"/>
          <w:sz w:val="24"/>
          <w:szCs w:val="24"/>
        </w:rPr>
        <w:t xml:space="preserve"> The </w:t>
      </w:r>
      <w:r w:rsidR="00F32729" w:rsidRPr="00292DFF">
        <w:rPr>
          <w:rFonts w:ascii="Arial" w:hAnsi="Arial" w:cs="Arial"/>
          <w:sz w:val="24"/>
          <w:szCs w:val="24"/>
        </w:rPr>
        <w:t>Buyer</w:t>
      </w:r>
      <w:r w:rsidR="00492AC7" w:rsidRPr="00292DFF">
        <w:rPr>
          <w:rFonts w:ascii="Arial" w:hAnsi="Arial" w:cs="Arial"/>
          <w:sz w:val="24"/>
          <w:szCs w:val="24"/>
        </w:rPr>
        <w:t xml:space="preserve"> reserves the right to choose those or alternative </w:t>
      </w:r>
      <w:r w:rsidR="000C73BC" w:rsidRPr="00292DFF">
        <w:rPr>
          <w:rFonts w:ascii="Arial" w:hAnsi="Arial" w:cs="Arial"/>
          <w:sz w:val="24"/>
          <w:szCs w:val="24"/>
        </w:rPr>
        <w:t>Supplier</w:t>
      </w:r>
      <w:r w:rsidR="00492AC7" w:rsidRPr="00292DFF">
        <w:rPr>
          <w:rFonts w:ascii="Arial" w:hAnsi="Arial" w:cs="Arial"/>
          <w:sz w:val="24"/>
          <w:szCs w:val="24"/>
        </w:rPr>
        <w:t>s for this Service.</w:t>
      </w:r>
    </w:p>
    <w:p w:rsidR="00D33F0F" w:rsidRPr="00292DFF" w:rsidRDefault="00D33F0F" w:rsidP="00915770">
      <w:pPr>
        <w:pStyle w:val="PlainText"/>
        <w:jc w:val="both"/>
        <w:rPr>
          <w:rFonts w:ascii="Arial" w:hAnsi="Arial" w:cs="Arial"/>
          <w:sz w:val="24"/>
          <w:szCs w:val="24"/>
        </w:rPr>
      </w:pPr>
    </w:p>
    <w:p w:rsidR="00492AC7" w:rsidRPr="00292DFF" w:rsidRDefault="00AC48CD" w:rsidP="00915770">
      <w:pPr>
        <w:pStyle w:val="PlainText"/>
        <w:jc w:val="both"/>
        <w:rPr>
          <w:rFonts w:ascii="Arial" w:hAnsi="Arial" w:cs="Arial"/>
          <w:b/>
          <w:sz w:val="24"/>
          <w:szCs w:val="24"/>
        </w:rPr>
      </w:pPr>
      <w:r w:rsidRPr="00292DFF">
        <w:rPr>
          <w:rFonts w:ascii="Arial" w:hAnsi="Arial" w:cs="Arial"/>
          <w:b/>
          <w:sz w:val="24"/>
          <w:szCs w:val="24"/>
        </w:rPr>
        <w:t>114</w:t>
      </w:r>
      <w:r w:rsidR="00492AC7" w:rsidRPr="00292DFF">
        <w:rPr>
          <w:rFonts w:ascii="Arial" w:hAnsi="Arial" w:cs="Arial"/>
          <w:b/>
          <w:sz w:val="24"/>
          <w:szCs w:val="24"/>
        </w:rPr>
        <w:t>.</w:t>
      </w:r>
      <w:r w:rsidR="00D33F0F" w:rsidRPr="00292DFF">
        <w:rPr>
          <w:rFonts w:ascii="Arial" w:hAnsi="Arial" w:cs="Arial"/>
          <w:b/>
          <w:sz w:val="24"/>
          <w:szCs w:val="24"/>
        </w:rPr>
        <w:tab/>
        <w:t>Service K</w:t>
      </w:r>
      <w:r w:rsidR="005B0DF7" w:rsidRPr="00292DFF">
        <w:rPr>
          <w:rFonts w:ascii="Arial" w:hAnsi="Arial" w:cs="Arial"/>
          <w:b/>
          <w:sz w:val="24"/>
          <w:szCs w:val="24"/>
        </w:rPr>
        <w:t>3 - Car Park Management and B</w:t>
      </w:r>
      <w:r w:rsidR="00492AC7" w:rsidRPr="00292DFF">
        <w:rPr>
          <w:rFonts w:ascii="Arial" w:hAnsi="Arial" w:cs="Arial"/>
          <w:b/>
          <w:sz w:val="24"/>
          <w:szCs w:val="24"/>
        </w:rPr>
        <w:t>ooking</w:t>
      </w:r>
      <w:r w:rsidR="00CB17DB" w:rsidRPr="00292DFF">
        <w:rPr>
          <w:rFonts w:ascii="Arial" w:hAnsi="Arial" w:cs="Arial"/>
          <w:b/>
          <w:sz w:val="24"/>
          <w:szCs w:val="24"/>
        </w:rPr>
        <w:t xml:space="preserve"> Service</w:t>
      </w:r>
    </w:p>
    <w:p w:rsidR="00D33F0F" w:rsidRPr="00292DFF" w:rsidRDefault="00D33F0F" w:rsidP="00915770">
      <w:pPr>
        <w:pStyle w:val="PlainText"/>
        <w:jc w:val="both"/>
        <w:rPr>
          <w:rFonts w:ascii="Arial" w:hAnsi="Arial" w:cs="Arial"/>
          <w:sz w:val="24"/>
          <w:szCs w:val="24"/>
        </w:rPr>
      </w:pPr>
    </w:p>
    <w:p w:rsidR="00492AC7" w:rsidRPr="00292DFF" w:rsidRDefault="00AC48CD" w:rsidP="00915770">
      <w:pPr>
        <w:pStyle w:val="PlainText"/>
        <w:jc w:val="both"/>
        <w:rPr>
          <w:rFonts w:ascii="Arial" w:hAnsi="Arial" w:cs="Arial"/>
          <w:sz w:val="24"/>
          <w:szCs w:val="24"/>
        </w:rPr>
      </w:pPr>
      <w:r w:rsidRPr="00292DFF">
        <w:rPr>
          <w:rFonts w:ascii="Arial" w:hAnsi="Arial" w:cs="Arial"/>
          <w:sz w:val="24"/>
          <w:szCs w:val="24"/>
        </w:rPr>
        <w:t>114</w:t>
      </w:r>
      <w:r w:rsidR="00492AC7" w:rsidRPr="00292DFF">
        <w:rPr>
          <w:rFonts w:ascii="Arial" w:hAnsi="Arial" w:cs="Arial"/>
          <w:sz w:val="24"/>
          <w:szCs w:val="24"/>
        </w:rPr>
        <w:t>.1.</w:t>
      </w:r>
      <w:r w:rsidR="00D33F0F"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SK3.</w:t>
      </w:r>
    </w:p>
    <w:p w:rsidR="00492AC7" w:rsidRPr="00292DFF" w:rsidRDefault="00AC48CD" w:rsidP="005B0DF7">
      <w:pPr>
        <w:pStyle w:val="PlainText"/>
        <w:ind w:left="720" w:hanging="720"/>
        <w:jc w:val="both"/>
        <w:rPr>
          <w:rFonts w:ascii="Arial" w:hAnsi="Arial" w:cs="Arial"/>
          <w:sz w:val="24"/>
          <w:szCs w:val="24"/>
        </w:rPr>
      </w:pPr>
      <w:r w:rsidRPr="00292DFF">
        <w:rPr>
          <w:rFonts w:ascii="Arial" w:hAnsi="Arial" w:cs="Arial"/>
          <w:sz w:val="24"/>
          <w:szCs w:val="24"/>
        </w:rPr>
        <w:t>114</w:t>
      </w:r>
      <w:r w:rsidR="00492AC7" w:rsidRPr="00292DFF">
        <w:rPr>
          <w:rFonts w:ascii="Arial" w:hAnsi="Arial" w:cs="Arial"/>
          <w:sz w:val="24"/>
          <w:szCs w:val="24"/>
        </w:rPr>
        <w:t>.2.</w:t>
      </w:r>
      <w:r w:rsidR="00D33F0F"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where required provide a car park management service via the helpdesk.</w:t>
      </w:r>
    </w:p>
    <w:p w:rsidR="00D33F0F" w:rsidRPr="00292DFF" w:rsidRDefault="00D33F0F" w:rsidP="00915770">
      <w:pPr>
        <w:pStyle w:val="PlainText"/>
        <w:jc w:val="both"/>
        <w:rPr>
          <w:rFonts w:ascii="Arial" w:hAnsi="Arial" w:cs="Arial"/>
          <w:sz w:val="24"/>
          <w:szCs w:val="24"/>
        </w:rPr>
      </w:pPr>
    </w:p>
    <w:p w:rsidR="00492AC7" w:rsidRPr="00292DFF" w:rsidRDefault="00AC48CD" w:rsidP="00915770">
      <w:pPr>
        <w:pStyle w:val="PlainText"/>
        <w:jc w:val="both"/>
        <w:rPr>
          <w:rFonts w:ascii="Arial" w:hAnsi="Arial" w:cs="Arial"/>
          <w:b/>
          <w:sz w:val="24"/>
          <w:szCs w:val="24"/>
        </w:rPr>
      </w:pPr>
      <w:r w:rsidRPr="00292DFF">
        <w:rPr>
          <w:rFonts w:ascii="Arial" w:hAnsi="Arial" w:cs="Arial"/>
          <w:b/>
          <w:sz w:val="24"/>
          <w:szCs w:val="24"/>
        </w:rPr>
        <w:t>115</w:t>
      </w:r>
      <w:r w:rsidR="00492AC7" w:rsidRPr="00292DFF">
        <w:rPr>
          <w:rFonts w:ascii="Arial" w:hAnsi="Arial" w:cs="Arial"/>
          <w:b/>
          <w:sz w:val="24"/>
          <w:szCs w:val="24"/>
        </w:rPr>
        <w:t>.</w:t>
      </w:r>
      <w:r w:rsidR="00D33F0F" w:rsidRPr="00292DFF">
        <w:rPr>
          <w:rFonts w:ascii="Arial" w:hAnsi="Arial" w:cs="Arial"/>
          <w:b/>
          <w:sz w:val="24"/>
          <w:szCs w:val="24"/>
        </w:rPr>
        <w:tab/>
        <w:t>Service K</w:t>
      </w:r>
      <w:r w:rsidR="005B0DF7" w:rsidRPr="00292DFF">
        <w:rPr>
          <w:rFonts w:ascii="Arial" w:hAnsi="Arial" w:cs="Arial"/>
          <w:b/>
          <w:sz w:val="24"/>
          <w:szCs w:val="24"/>
        </w:rPr>
        <w:t>4 - Voice Announcement System O</w:t>
      </w:r>
      <w:r w:rsidR="00492AC7" w:rsidRPr="00292DFF">
        <w:rPr>
          <w:rFonts w:ascii="Arial" w:hAnsi="Arial" w:cs="Arial"/>
          <w:b/>
          <w:sz w:val="24"/>
          <w:szCs w:val="24"/>
        </w:rPr>
        <w:t>peration</w:t>
      </w:r>
    </w:p>
    <w:p w:rsidR="00D33F0F" w:rsidRPr="00292DFF" w:rsidRDefault="00D33F0F" w:rsidP="00915770">
      <w:pPr>
        <w:pStyle w:val="PlainText"/>
        <w:jc w:val="both"/>
        <w:rPr>
          <w:rFonts w:ascii="Arial" w:hAnsi="Arial" w:cs="Arial"/>
          <w:sz w:val="24"/>
          <w:szCs w:val="24"/>
        </w:rPr>
      </w:pPr>
      <w:r w:rsidRPr="00292DFF">
        <w:rPr>
          <w:rFonts w:ascii="Arial" w:hAnsi="Arial" w:cs="Arial"/>
          <w:sz w:val="24"/>
          <w:szCs w:val="24"/>
        </w:rPr>
        <w:tab/>
      </w:r>
    </w:p>
    <w:p w:rsidR="00492AC7" w:rsidRPr="00292DFF" w:rsidRDefault="00AC48CD" w:rsidP="00915770">
      <w:pPr>
        <w:pStyle w:val="PlainText"/>
        <w:jc w:val="both"/>
        <w:rPr>
          <w:rFonts w:ascii="Arial" w:hAnsi="Arial" w:cs="Arial"/>
          <w:sz w:val="24"/>
          <w:szCs w:val="24"/>
        </w:rPr>
      </w:pPr>
      <w:r w:rsidRPr="00292DFF">
        <w:rPr>
          <w:rFonts w:ascii="Arial" w:hAnsi="Arial" w:cs="Arial"/>
          <w:sz w:val="24"/>
          <w:szCs w:val="24"/>
        </w:rPr>
        <w:t>115</w:t>
      </w:r>
      <w:r w:rsidR="00492AC7" w:rsidRPr="00292DFF">
        <w:rPr>
          <w:rFonts w:ascii="Arial" w:hAnsi="Arial" w:cs="Arial"/>
          <w:sz w:val="24"/>
          <w:szCs w:val="24"/>
        </w:rPr>
        <w:t>.1.</w:t>
      </w:r>
      <w:r w:rsidR="00D33F0F"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SK4.</w:t>
      </w:r>
    </w:p>
    <w:p w:rsidR="00492AC7" w:rsidRPr="00292DFF" w:rsidRDefault="00AC48CD" w:rsidP="00D33F0F">
      <w:pPr>
        <w:pStyle w:val="PlainText"/>
        <w:ind w:left="720" w:hanging="720"/>
        <w:jc w:val="both"/>
        <w:rPr>
          <w:rFonts w:ascii="Arial" w:hAnsi="Arial" w:cs="Arial"/>
          <w:sz w:val="24"/>
          <w:szCs w:val="24"/>
        </w:rPr>
      </w:pPr>
      <w:r w:rsidRPr="00292DFF">
        <w:rPr>
          <w:rFonts w:ascii="Arial" w:hAnsi="Arial" w:cs="Arial"/>
          <w:sz w:val="24"/>
          <w:szCs w:val="24"/>
        </w:rPr>
        <w:t>115</w:t>
      </w:r>
      <w:r w:rsidR="00492AC7" w:rsidRPr="00292DFF">
        <w:rPr>
          <w:rFonts w:ascii="Arial" w:hAnsi="Arial" w:cs="Arial"/>
          <w:sz w:val="24"/>
          <w:szCs w:val="24"/>
        </w:rPr>
        <w:t>.2.</w:t>
      </w:r>
      <w:r w:rsidR="00D33F0F" w:rsidRPr="00292DFF">
        <w:rPr>
          <w:rFonts w:ascii="Arial" w:hAnsi="Arial" w:cs="Arial"/>
          <w:sz w:val="24"/>
          <w:szCs w:val="24"/>
        </w:rPr>
        <w:tab/>
      </w:r>
      <w:r w:rsidR="00492AC7" w:rsidRPr="00292DFF">
        <w:rPr>
          <w:rFonts w:ascii="Arial" w:hAnsi="Arial" w:cs="Arial"/>
          <w:sz w:val="24"/>
          <w:szCs w:val="24"/>
        </w:rPr>
        <w:t xml:space="preserve">Where available at each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the </w:t>
      </w:r>
      <w:r w:rsidR="000C73BC" w:rsidRPr="00292DFF">
        <w:rPr>
          <w:rFonts w:ascii="Arial" w:hAnsi="Arial" w:cs="Arial"/>
          <w:sz w:val="24"/>
          <w:szCs w:val="24"/>
        </w:rPr>
        <w:t>Supplier</w:t>
      </w:r>
      <w:r w:rsidR="00492AC7" w:rsidRPr="00292DFF">
        <w:rPr>
          <w:rFonts w:ascii="Arial" w:hAnsi="Arial" w:cs="Arial"/>
          <w:sz w:val="24"/>
          <w:szCs w:val="24"/>
        </w:rPr>
        <w:t xml:space="preserve"> shall use the voice announcement system on occasions requiring broadcasts or announcements to be made to the </w:t>
      </w:r>
      <w:r w:rsidR="00F32729" w:rsidRPr="00292DFF">
        <w:rPr>
          <w:rFonts w:ascii="Arial" w:hAnsi="Arial" w:cs="Arial"/>
          <w:sz w:val="24"/>
          <w:szCs w:val="24"/>
        </w:rPr>
        <w:t>Buyer</w:t>
      </w:r>
      <w:r w:rsidR="00B523F0" w:rsidRPr="00292DFF">
        <w:rPr>
          <w:rFonts w:ascii="Arial" w:hAnsi="Arial" w:cs="Arial"/>
          <w:sz w:val="24"/>
          <w:szCs w:val="24"/>
        </w:rPr>
        <w:t>'s s</w:t>
      </w:r>
      <w:r w:rsidR="00492AC7" w:rsidRPr="00292DFF">
        <w:rPr>
          <w:rFonts w:ascii="Arial" w:hAnsi="Arial" w:cs="Arial"/>
          <w:sz w:val="24"/>
          <w:szCs w:val="24"/>
        </w:rPr>
        <w:t xml:space="preserve">taff, as requested by the </w:t>
      </w:r>
      <w:r w:rsidR="00F32729" w:rsidRPr="00292DFF">
        <w:rPr>
          <w:rFonts w:ascii="Arial" w:hAnsi="Arial" w:cs="Arial"/>
          <w:sz w:val="24"/>
          <w:szCs w:val="24"/>
        </w:rPr>
        <w:t>Buyer</w:t>
      </w:r>
      <w:r w:rsidR="00492AC7" w:rsidRPr="00292DFF">
        <w:rPr>
          <w:rFonts w:ascii="Arial" w:hAnsi="Arial" w:cs="Arial"/>
          <w:sz w:val="24"/>
          <w:szCs w:val="24"/>
        </w:rPr>
        <w:t>.</w:t>
      </w:r>
    </w:p>
    <w:p w:rsidR="00492AC7" w:rsidRPr="00292DFF" w:rsidRDefault="00AC48CD" w:rsidP="00D33F0F">
      <w:pPr>
        <w:pStyle w:val="PlainText"/>
        <w:ind w:left="720" w:hanging="720"/>
        <w:jc w:val="both"/>
        <w:rPr>
          <w:rFonts w:ascii="Arial" w:hAnsi="Arial" w:cs="Arial"/>
          <w:sz w:val="24"/>
          <w:szCs w:val="24"/>
        </w:rPr>
      </w:pPr>
      <w:r w:rsidRPr="00292DFF">
        <w:rPr>
          <w:rFonts w:ascii="Arial" w:hAnsi="Arial" w:cs="Arial"/>
          <w:sz w:val="24"/>
          <w:szCs w:val="24"/>
        </w:rPr>
        <w:t>115</w:t>
      </w:r>
      <w:r w:rsidR="00492AC7" w:rsidRPr="00292DFF">
        <w:rPr>
          <w:rFonts w:ascii="Arial" w:hAnsi="Arial" w:cs="Arial"/>
          <w:sz w:val="24"/>
          <w:szCs w:val="24"/>
        </w:rPr>
        <w:t>.3.</w:t>
      </w:r>
      <w:r w:rsidR="00D33F0F"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ensure that </w:t>
      </w:r>
      <w:r w:rsidR="000C73BC" w:rsidRPr="00292DFF">
        <w:rPr>
          <w:rFonts w:ascii="Arial" w:hAnsi="Arial" w:cs="Arial"/>
          <w:sz w:val="24"/>
          <w:szCs w:val="24"/>
        </w:rPr>
        <w:t>Supplier</w:t>
      </w:r>
      <w:r w:rsidR="00492AC7" w:rsidRPr="00292DFF">
        <w:rPr>
          <w:rFonts w:ascii="Arial" w:hAnsi="Arial" w:cs="Arial"/>
          <w:sz w:val="24"/>
          <w:szCs w:val="24"/>
        </w:rPr>
        <w:t xml:space="preserve"> Staff using the voice announcement system are trained in its use and in the making of announcements.</w:t>
      </w:r>
    </w:p>
    <w:p w:rsidR="00D33F0F" w:rsidRPr="00292DFF" w:rsidRDefault="00D33F0F" w:rsidP="00915770">
      <w:pPr>
        <w:pStyle w:val="PlainText"/>
        <w:jc w:val="both"/>
        <w:rPr>
          <w:rFonts w:ascii="Arial" w:hAnsi="Arial" w:cs="Arial"/>
          <w:sz w:val="24"/>
          <w:szCs w:val="24"/>
        </w:rPr>
      </w:pPr>
    </w:p>
    <w:p w:rsidR="00492AC7" w:rsidRPr="00292DFF" w:rsidRDefault="00AC48CD" w:rsidP="00915770">
      <w:pPr>
        <w:pStyle w:val="PlainText"/>
        <w:jc w:val="both"/>
        <w:rPr>
          <w:rFonts w:ascii="Arial" w:hAnsi="Arial" w:cs="Arial"/>
          <w:b/>
          <w:sz w:val="24"/>
          <w:szCs w:val="24"/>
        </w:rPr>
      </w:pPr>
      <w:r w:rsidRPr="00292DFF">
        <w:rPr>
          <w:rFonts w:ascii="Arial" w:hAnsi="Arial" w:cs="Arial"/>
          <w:b/>
          <w:sz w:val="24"/>
          <w:szCs w:val="24"/>
        </w:rPr>
        <w:t>116</w:t>
      </w:r>
      <w:r w:rsidR="00492AC7" w:rsidRPr="00292DFF">
        <w:rPr>
          <w:rFonts w:ascii="Arial" w:hAnsi="Arial" w:cs="Arial"/>
          <w:b/>
          <w:sz w:val="24"/>
          <w:szCs w:val="24"/>
        </w:rPr>
        <w:t>.</w:t>
      </w:r>
      <w:r w:rsidR="00D33F0F" w:rsidRPr="00292DFF">
        <w:rPr>
          <w:rFonts w:ascii="Arial" w:hAnsi="Arial" w:cs="Arial"/>
          <w:b/>
          <w:sz w:val="24"/>
          <w:szCs w:val="24"/>
        </w:rPr>
        <w:tab/>
        <w:t>Service K</w:t>
      </w:r>
      <w:r w:rsidR="00492AC7" w:rsidRPr="00292DFF">
        <w:rPr>
          <w:rFonts w:ascii="Arial" w:hAnsi="Arial" w:cs="Arial"/>
          <w:b/>
          <w:sz w:val="24"/>
          <w:szCs w:val="24"/>
        </w:rPr>
        <w:t xml:space="preserve">5 - Concierge </w:t>
      </w:r>
      <w:r w:rsidR="001D272A" w:rsidRPr="00292DFF">
        <w:rPr>
          <w:rFonts w:ascii="Arial" w:hAnsi="Arial" w:cs="Arial"/>
          <w:b/>
          <w:sz w:val="24"/>
          <w:szCs w:val="24"/>
        </w:rPr>
        <w:t>Services</w:t>
      </w:r>
      <w:r w:rsidR="00492AC7" w:rsidRPr="00292DFF">
        <w:rPr>
          <w:rFonts w:ascii="Arial" w:hAnsi="Arial" w:cs="Arial"/>
          <w:b/>
          <w:sz w:val="24"/>
          <w:szCs w:val="24"/>
        </w:rPr>
        <w:t xml:space="preserve"> </w:t>
      </w:r>
    </w:p>
    <w:p w:rsidR="00D33F0F" w:rsidRPr="00292DFF" w:rsidRDefault="00D33F0F" w:rsidP="00915770">
      <w:pPr>
        <w:pStyle w:val="PlainText"/>
        <w:jc w:val="both"/>
        <w:rPr>
          <w:rFonts w:ascii="Arial" w:hAnsi="Arial" w:cs="Arial"/>
          <w:sz w:val="24"/>
          <w:szCs w:val="24"/>
        </w:rPr>
      </w:pPr>
    </w:p>
    <w:p w:rsidR="00492AC7" w:rsidRPr="00292DFF" w:rsidRDefault="00AC48CD" w:rsidP="00915770">
      <w:pPr>
        <w:pStyle w:val="PlainText"/>
        <w:jc w:val="both"/>
        <w:rPr>
          <w:rFonts w:ascii="Arial" w:hAnsi="Arial" w:cs="Arial"/>
          <w:sz w:val="24"/>
          <w:szCs w:val="24"/>
        </w:rPr>
      </w:pPr>
      <w:r w:rsidRPr="00292DFF">
        <w:rPr>
          <w:rFonts w:ascii="Arial" w:hAnsi="Arial" w:cs="Arial"/>
          <w:sz w:val="24"/>
          <w:szCs w:val="24"/>
        </w:rPr>
        <w:t>116</w:t>
      </w:r>
      <w:r w:rsidR="00492AC7" w:rsidRPr="00292DFF">
        <w:rPr>
          <w:rFonts w:ascii="Arial" w:hAnsi="Arial" w:cs="Arial"/>
          <w:sz w:val="24"/>
          <w:szCs w:val="24"/>
        </w:rPr>
        <w:t>.1.</w:t>
      </w:r>
      <w:r w:rsidR="00D33F0F"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SK5.  </w:t>
      </w:r>
    </w:p>
    <w:p w:rsidR="00492AC7" w:rsidRPr="00292DFF" w:rsidRDefault="00AC48CD" w:rsidP="00AC48CD">
      <w:pPr>
        <w:pStyle w:val="PlainText"/>
        <w:ind w:left="720" w:hanging="720"/>
        <w:jc w:val="both"/>
        <w:rPr>
          <w:rFonts w:ascii="Arial" w:hAnsi="Arial" w:cs="Arial"/>
          <w:sz w:val="24"/>
          <w:szCs w:val="24"/>
        </w:rPr>
      </w:pPr>
      <w:r w:rsidRPr="00292DFF">
        <w:rPr>
          <w:rFonts w:ascii="Arial" w:hAnsi="Arial" w:cs="Arial"/>
          <w:sz w:val="24"/>
          <w:szCs w:val="24"/>
        </w:rPr>
        <w:t>116</w:t>
      </w:r>
      <w:r w:rsidR="00492AC7" w:rsidRPr="00292DFF">
        <w:rPr>
          <w:rFonts w:ascii="Arial" w:hAnsi="Arial" w:cs="Arial"/>
          <w:sz w:val="24"/>
          <w:szCs w:val="24"/>
        </w:rPr>
        <w:t>.2.</w:t>
      </w:r>
      <w:r w:rsidR="00D33F0F"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provide a concierge service to meet the </w:t>
      </w:r>
      <w:r w:rsidR="00F32729" w:rsidRPr="00292DFF">
        <w:rPr>
          <w:rFonts w:ascii="Arial" w:hAnsi="Arial" w:cs="Arial"/>
          <w:sz w:val="24"/>
          <w:szCs w:val="24"/>
        </w:rPr>
        <w:t>Buyer</w:t>
      </w:r>
      <w:r w:rsidR="00492AC7" w:rsidRPr="00292DFF">
        <w:rPr>
          <w:rFonts w:ascii="Arial" w:hAnsi="Arial" w:cs="Arial"/>
          <w:sz w:val="24"/>
          <w:szCs w:val="24"/>
        </w:rPr>
        <w:t xml:space="preserve">’s requirements which may include but not be limited to: </w:t>
      </w:r>
    </w:p>
    <w:p w:rsidR="00D33F0F" w:rsidRPr="00292DFF" w:rsidRDefault="00D33F0F" w:rsidP="00915770">
      <w:pPr>
        <w:pStyle w:val="PlainText"/>
        <w:jc w:val="both"/>
        <w:rPr>
          <w:rFonts w:ascii="Arial" w:hAnsi="Arial" w:cs="Arial"/>
          <w:sz w:val="24"/>
          <w:szCs w:val="24"/>
        </w:rPr>
      </w:pPr>
    </w:p>
    <w:p w:rsidR="00492AC7" w:rsidRPr="00292DFF" w:rsidRDefault="00AC48CD" w:rsidP="00C45CCB">
      <w:pPr>
        <w:pStyle w:val="PlainText"/>
        <w:ind w:left="2160" w:hanging="1440"/>
        <w:jc w:val="both"/>
        <w:rPr>
          <w:rFonts w:ascii="Arial" w:hAnsi="Arial" w:cs="Arial"/>
          <w:sz w:val="24"/>
          <w:szCs w:val="24"/>
        </w:rPr>
      </w:pPr>
      <w:r w:rsidRPr="00292DFF">
        <w:rPr>
          <w:rFonts w:ascii="Arial" w:hAnsi="Arial" w:cs="Arial"/>
          <w:sz w:val="24"/>
          <w:szCs w:val="24"/>
        </w:rPr>
        <w:t>116</w:t>
      </w:r>
      <w:r w:rsidR="00492AC7" w:rsidRPr="00292DFF">
        <w:rPr>
          <w:rFonts w:ascii="Arial" w:hAnsi="Arial" w:cs="Arial"/>
          <w:sz w:val="24"/>
          <w:szCs w:val="24"/>
        </w:rPr>
        <w:t>.2.1.</w:t>
      </w:r>
      <w:r w:rsidR="00D33F0F" w:rsidRPr="00292DFF">
        <w:rPr>
          <w:rFonts w:ascii="Arial" w:hAnsi="Arial" w:cs="Arial"/>
          <w:sz w:val="24"/>
          <w:szCs w:val="24"/>
        </w:rPr>
        <w:tab/>
      </w:r>
      <w:r w:rsidR="00492AC7" w:rsidRPr="00292DFF">
        <w:rPr>
          <w:rFonts w:ascii="Arial" w:hAnsi="Arial" w:cs="Arial"/>
          <w:sz w:val="24"/>
          <w:szCs w:val="24"/>
        </w:rPr>
        <w:t xml:space="preserve">Assisting the </w:t>
      </w:r>
      <w:r w:rsidR="00F32729" w:rsidRPr="00292DFF">
        <w:rPr>
          <w:rFonts w:ascii="Arial" w:hAnsi="Arial" w:cs="Arial"/>
          <w:sz w:val="24"/>
          <w:szCs w:val="24"/>
        </w:rPr>
        <w:t>Buyer</w:t>
      </w:r>
      <w:r w:rsidR="00492AC7" w:rsidRPr="00292DFF">
        <w:rPr>
          <w:rFonts w:ascii="Arial" w:hAnsi="Arial" w:cs="Arial"/>
          <w:sz w:val="24"/>
          <w:szCs w:val="24"/>
        </w:rPr>
        <w:t xml:space="preserve"> with performance and quality management </w:t>
      </w:r>
      <w:r w:rsidR="001D272A" w:rsidRPr="00292DFF">
        <w:rPr>
          <w:rFonts w:ascii="Arial" w:hAnsi="Arial" w:cs="Arial"/>
          <w:sz w:val="24"/>
          <w:szCs w:val="24"/>
        </w:rPr>
        <w:t>Services</w:t>
      </w:r>
      <w:r w:rsidR="00492AC7" w:rsidRPr="00292DFF">
        <w:rPr>
          <w:rFonts w:ascii="Arial" w:hAnsi="Arial" w:cs="Arial"/>
          <w:sz w:val="24"/>
          <w:szCs w:val="24"/>
        </w:rPr>
        <w:t xml:space="preserve"> to ensure excellent customer service and </w:t>
      </w:r>
      <w:r w:rsidR="00F32729" w:rsidRPr="00292DFF">
        <w:rPr>
          <w:rFonts w:ascii="Arial" w:hAnsi="Arial" w:cs="Arial"/>
          <w:sz w:val="24"/>
          <w:szCs w:val="24"/>
        </w:rPr>
        <w:t>Buyer</w:t>
      </w:r>
      <w:r w:rsidR="00492AC7" w:rsidRPr="00292DFF">
        <w:rPr>
          <w:rFonts w:ascii="Arial" w:hAnsi="Arial" w:cs="Arial"/>
          <w:sz w:val="24"/>
          <w:szCs w:val="24"/>
        </w:rPr>
        <w:t xml:space="preserve"> Staff and Visitor experiences are maintained;</w:t>
      </w:r>
    </w:p>
    <w:p w:rsidR="00492AC7" w:rsidRPr="00292DFF" w:rsidRDefault="00AC48CD" w:rsidP="00C45CCB">
      <w:pPr>
        <w:pStyle w:val="PlainText"/>
        <w:ind w:left="2160" w:hanging="1440"/>
        <w:jc w:val="both"/>
        <w:rPr>
          <w:rFonts w:ascii="Arial" w:hAnsi="Arial" w:cs="Arial"/>
          <w:sz w:val="24"/>
          <w:szCs w:val="24"/>
        </w:rPr>
      </w:pPr>
      <w:r w:rsidRPr="00292DFF">
        <w:rPr>
          <w:rFonts w:ascii="Arial" w:hAnsi="Arial" w:cs="Arial"/>
          <w:sz w:val="24"/>
          <w:szCs w:val="24"/>
        </w:rPr>
        <w:t>116</w:t>
      </w:r>
      <w:r w:rsidR="00492AC7" w:rsidRPr="00292DFF">
        <w:rPr>
          <w:rFonts w:ascii="Arial" w:hAnsi="Arial" w:cs="Arial"/>
          <w:sz w:val="24"/>
          <w:szCs w:val="24"/>
        </w:rPr>
        <w:t>.2.2.</w:t>
      </w:r>
      <w:r w:rsidR="00D33F0F" w:rsidRPr="00292DFF">
        <w:rPr>
          <w:rFonts w:ascii="Arial" w:hAnsi="Arial" w:cs="Arial"/>
          <w:sz w:val="24"/>
          <w:szCs w:val="24"/>
        </w:rPr>
        <w:tab/>
      </w:r>
      <w:r w:rsidR="00492AC7" w:rsidRPr="00292DFF">
        <w:rPr>
          <w:rFonts w:ascii="Arial" w:hAnsi="Arial" w:cs="Arial"/>
          <w:sz w:val="24"/>
          <w:szCs w:val="24"/>
        </w:rPr>
        <w:t xml:space="preserve">Assisting with the management and </w:t>
      </w:r>
      <w:r w:rsidR="0045584F" w:rsidRPr="00292DFF">
        <w:rPr>
          <w:rFonts w:ascii="Arial" w:hAnsi="Arial" w:cs="Arial"/>
          <w:sz w:val="24"/>
          <w:szCs w:val="24"/>
        </w:rPr>
        <w:t>Delivery</w:t>
      </w:r>
      <w:r w:rsidR="00492AC7" w:rsidRPr="00292DFF">
        <w:rPr>
          <w:rFonts w:ascii="Arial" w:hAnsi="Arial" w:cs="Arial"/>
          <w:sz w:val="24"/>
          <w:szCs w:val="24"/>
        </w:rPr>
        <w:t xml:space="preserve"> of complaints and customer satisfaction surveys; </w:t>
      </w:r>
    </w:p>
    <w:p w:rsidR="00492AC7" w:rsidRPr="00292DFF" w:rsidRDefault="00AC48CD" w:rsidP="00C45CCB">
      <w:pPr>
        <w:pStyle w:val="PlainText"/>
        <w:ind w:left="2160" w:hanging="1440"/>
        <w:jc w:val="both"/>
        <w:rPr>
          <w:rFonts w:ascii="Arial" w:hAnsi="Arial" w:cs="Arial"/>
          <w:sz w:val="24"/>
          <w:szCs w:val="24"/>
        </w:rPr>
      </w:pPr>
      <w:r w:rsidRPr="00292DFF">
        <w:rPr>
          <w:rFonts w:ascii="Arial" w:hAnsi="Arial" w:cs="Arial"/>
          <w:sz w:val="24"/>
          <w:szCs w:val="24"/>
        </w:rPr>
        <w:t>116</w:t>
      </w:r>
      <w:r w:rsidR="00492AC7" w:rsidRPr="00292DFF">
        <w:rPr>
          <w:rFonts w:ascii="Arial" w:hAnsi="Arial" w:cs="Arial"/>
          <w:sz w:val="24"/>
          <w:szCs w:val="24"/>
        </w:rPr>
        <w:t>.2.3.</w:t>
      </w:r>
      <w:r w:rsidR="00D33F0F" w:rsidRPr="00292DFF">
        <w:rPr>
          <w:rFonts w:ascii="Arial" w:hAnsi="Arial" w:cs="Arial"/>
          <w:sz w:val="24"/>
          <w:szCs w:val="24"/>
        </w:rPr>
        <w:tab/>
      </w:r>
      <w:r w:rsidR="00492AC7" w:rsidRPr="00292DFF">
        <w:rPr>
          <w:rFonts w:ascii="Arial" w:hAnsi="Arial" w:cs="Arial"/>
          <w:sz w:val="24"/>
          <w:szCs w:val="24"/>
        </w:rPr>
        <w:t>Managing contactless visitor management systems, to include but not be limited to digital signage syste</w:t>
      </w:r>
      <w:r w:rsidR="00D33F0F" w:rsidRPr="00292DFF">
        <w:rPr>
          <w:rFonts w:ascii="Arial" w:hAnsi="Arial" w:cs="Arial"/>
          <w:sz w:val="24"/>
          <w:szCs w:val="24"/>
        </w:rPr>
        <w:t xml:space="preserve">ms and touch screen solutions; </w:t>
      </w:r>
    </w:p>
    <w:p w:rsidR="00492AC7" w:rsidRPr="00292DFF" w:rsidRDefault="00AC48CD" w:rsidP="00D33F0F">
      <w:pPr>
        <w:pStyle w:val="PlainText"/>
        <w:ind w:firstLine="720"/>
        <w:jc w:val="both"/>
        <w:rPr>
          <w:rFonts w:ascii="Arial" w:hAnsi="Arial" w:cs="Arial"/>
          <w:sz w:val="24"/>
          <w:szCs w:val="24"/>
        </w:rPr>
      </w:pPr>
      <w:r w:rsidRPr="00292DFF">
        <w:rPr>
          <w:rFonts w:ascii="Arial" w:hAnsi="Arial" w:cs="Arial"/>
          <w:sz w:val="24"/>
          <w:szCs w:val="24"/>
        </w:rPr>
        <w:t>116</w:t>
      </w:r>
      <w:r w:rsidR="00492AC7" w:rsidRPr="00292DFF">
        <w:rPr>
          <w:rFonts w:ascii="Arial" w:hAnsi="Arial" w:cs="Arial"/>
          <w:sz w:val="24"/>
          <w:szCs w:val="24"/>
        </w:rPr>
        <w:t>.2.4.</w:t>
      </w:r>
      <w:r w:rsidR="00D33F0F" w:rsidRPr="00292DFF">
        <w:rPr>
          <w:rFonts w:ascii="Arial" w:hAnsi="Arial" w:cs="Arial"/>
          <w:sz w:val="24"/>
          <w:szCs w:val="24"/>
        </w:rPr>
        <w:tab/>
      </w:r>
      <w:r w:rsidR="00492AC7" w:rsidRPr="00292DFF">
        <w:rPr>
          <w:rFonts w:ascii="Arial" w:hAnsi="Arial" w:cs="Arial"/>
          <w:sz w:val="24"/>
          <w:szCs w:val="24"/>
        </w:rPr>
        <w:t xml:space="preserve">Assisting the </w:t>
      </w:r>
      <w:r w:rsidR="00F32729" w:rsidRPr="00292DFF">
        <w:rPr>
          <w:rFonts w:ascii="Arial" w:hAnsi="Arial" w:cs="Arial"/>
          <w:sz w:val="24"/>
          <w:szCs w:val="24"/>
        </w:rPr>
        <w:t>Buyer</w:t>
      </w:r>
      <w:r w:rsidR="00492AC7" w:rsidRPr="00292DFF">
        <w:rPr>
          <w:rFonts w:ascii="Arial" w:hAnsi="Arial" w:cs="Arial"/>
          <w:sz w:val="24"/>
          <w:szCs w:val="24"/>
        </w:rPr>
        <w:t xml:space="preserve"> with infection control measures at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w:t>
      </w:r>
    </w:p>
    <w:p w:rsidR="00492AC7" w:rsidRPr="00292DFF" w:rsidRDefault="00AC48CD" w:rsidP="00D33F0F">
      <w:pPr>
        <w:pStyle w:val="PlainText"/>
        <w:ind w:firstLine="720"/>
        <w:jc w:val="both"/>
        <w:rPr>
          <w:rFonts w:ascii="Arial" w:hAnsi="Arial" w:cs="Arial"/>
          <w:sz w:val="24"/>
          <w:szCs w:val="24"/>
        </w:rPr>
      </w:pPr>
      <w:r w:rsidRPr="00292DFF">
        <w:rPr>
          <w:rFonts w:ascii="Arial" w:hAnsi="Arial" w:cs="Arial"/>
          <w:sz w:val="24"/>
          <w:szCs w:val="24"/>
        </w:rPr>
        <w:t>116</w:t>
      </w:r>
      <w:r w:rsidR="00492AC7" w:rsidRPr="00292DFF">
        <w:rPr>
          <w:rFonts w:ascii="Arial" w:hAnsi="Arial" w:cs="Arial"/>
          <w:sz w:val="24"/>
          <w:szCs w:val="24"/>
        </w:rPr>
        <w:t>.2.5.</w:t>
      </w:r>
      <w:r w:rsidR="00D33F0F" w:rsidRPr="00292DFF">
        <w:rPr>
          <w:rFonts w:ascii="Arial" w:hAnsi="Arial" w:cs="Arial"/>
          <w:sz w:val="24"/>
          <w:szCs w:val="24"/>
        </w:rPr>
        <w:tab/>
      </w:r>
      <w:r w:rsidR="00492AC7" w:rsidRPr="00292DFF">
        <w:rPr>
          <w:rFonts w:ascii="Arial" w:hAnsi="Arial" w:cs="Arial"/>
          <w:sz w:val="24"/>
          <w:szCs w:val="24"/>
        </w:rPr>
        <w:t xml:space="preserve">Managing the </w:t>
      </w:r>
      <w:r w:rsidR="00F32729" w:rsidRPr="00292DFF">
        <w:rPr>
          <w:rFonts w:ascii="Arial" w:hAnsi="Arial" w:cs="Arial"/>
          <w:sz w:val="24"/>
          <w:szCs w:val="24"/>
        </w:rPr>
        <w:t>Buyer</w:t>
      </w:r>
      <w:r w:rsidR="00492AC7" w:rsidRPr="00292DFF">
        <w:rPr>
          <w:rFonts w:ascii="Arial" w:hAnsi="Arial" w:cs="Arial"/>
          <w:sz w:val="24"/>
          <w:szCs w:val="24"/>
        </w:rPr>
        <w:t xml:space="preserve"> Staff workstation and meeting room allocations; and </w:t>
      </w:r>
    </w:p>
    <w:p w:rsidR="00492AC7" w:rsidRPr="00292DFF" w:rsidRDefault="00AC48CD" w:rsidP="00E067FD">
      <w:pPr>
        <w:pStyle w:val="PlainText"/>
        <w:ind w:left="2160" w:hanging="1440"/>
        <w:jc w:val="both"/>
        <w:rPr>
          <w:rFonts w:ascii="Arial" w:hAnsi="Arial" w:cs="Arial"/>
          <w:sz w:val="24"/>
          <w:szCs w:val="24"/>
        </w:rPr>
      </w:pPr>
      <w:r w:rsidRPr="00292DFF">
        <w:rPr>
          <w:rFonts w:ascii="Arial" w:hAnsi="Arial" w:cs="Arial"/>
          <w:sz w:val="24"/>
          <w:szCs w:val="24"/>
        </w:rPr>
        <w:t>116</w:t>
      </w:r>
      <w:r w:rsidR="00492AC7" w:rsidRPr="00292DFF">
        <w:rPr>
          <w:rFonts w:ascii="Arial" w:hAnsi="Arial" w:cs="Arial"/>
          <w:sz w:val="24"/>
          <w:szCs w:val="24"/>
        </w:rPr>
        <w:t>.2.6.</w:t>
      </w:r>
      <w:r w:rsidR="00D33F0F" w:rsidRPr="00292DFF">
        <w:rPr>
          <w:rFonts w:ascii="Arial" w:hAnsi="Arial" w:cs="Arial"/>
          <w:sz w:val="24"/>
          <w:szCs w:val="24"/>
        </w:rPr>
        <w:tab/>
      </w:r>
      <w:r w:rsidR="00492AC7" w:rsidRPr="00292DFF">
        <w:rPr>
          <w:rFonts w:ascii="Arial" w:hAnsi="Arial" w:cs="Arial"/>
          <w:sz w:val="24"/>
          <w:szCs w:val="24"/>
        </w:rPr>
        <w:t xml:space="preserve">Ad-hoc duties requested by the </w:t>
      </w:r>
      <w:r w:rsidR="00F32729" w:rsidRPr="00292DFF">
        <w:rPr>
          <w:rFonts w:ascii="Arial" w:hAnsi="Arial" w:cs="Arial"/>
          <w:sz w:val="24"/>
          <w:szCs w:val="24"/>
        </w:rPr>
        <w:t>Buyer</w:t>
      </w:r>
      <w:r w:rsidR="003C25D1" w:rsidRPr="00292DFF">
        <w:rPr>
          <w:rFonts w:ascii="Arial" w:hAnsi="Arial" w:cs="Arial"/>
          <w:sz w:val="24"/>
          <w:szCs w:val="24"/>
        </w:rPr>
        <w:t xml:space="preserve">, which shall be included in the </w:t>
      </w:r>
      <w:r w:rsidR="005039E5" w:rsidRPr="00292DFF">
        <w:rPr>
          <w:rFonts w:ascii="Arial" w:hAnsi="Arial" w:cs="Arial"/>
          <w:sz w:val="24"/>
          <w:szCs w:val="24"/>
        </w:rPr>
        <w:t>Charges</w:t>
      </w:r>
      <w:r w:rsidR="00492AC7" w:rsidRPr="00292DFF">
        <w:rPr>
          <w:rFonts w:ascii="Arial" w:hAnsi="Arial" w:cs="Arial"/>
          <w:sz w:val="24"/>
          <w:szCs w:val="24"/>
        </w:rPr>
        <w:t xml:space="preserve">. </w:t>
      </w:r>
    </w:p>
    <w:p w:rsidR="00D33F0F" w:rsidRPr="00292DFF" w:rsidRDefault="00D33F0F" w:rsidP="00915770">
      <w:pPr>
        <w:pStyle w:val="PlainText"/>
        <w:jc w:val="both"/>
        <w:rPr>
          <w:rFonts w:ascii="Arial" w:hAnsi="Arial" w:cs="Arial"/>
          <w:sz w:val="24"/>
          <w:szCs w:val="24"/>
        </w:rPr>
      </w:pPr>
    </w:p>
    <w:p w:rsidR="00492AC7" w:rsidRPr="00292DFF" w:rsidRDefault="00AC48CD" w:rsidP="00915770">
      <w:pPr>
        <w:pStyle w:val="PlainText"/>
        <w:jc w:val="both"/>
        <w:rPr>
          <w:rFonts w:ascii="Arial" w:hAnsi="Arial" w:cs="Arial"/>
          <w:sz w:val="24"/>
          <w:szCs w:val="24"/>
        </w:rPr>
      </w:pPr>
      <w:r w:rsidRPr="00292DFF">
        <w:rPr>
          <w:rFonts w:ascii="Arial" w:hAnsi="Arial" w:cs="Arial"/>
          <w:sz w:val="24"/>
          <w:szCs w:val="24"/>
        </w:rPr>
        <w:t>116</w:t>
      </w:r>
      <w:r w:rsidR="00492AC7" w:rsidRPr="00292DFF">
        <w:rPr>
          <w:rFonts w:ascii="Arial" w:hAnsi="Arial" w:cs="Arial"/>
          <w:sz w:val="24"/>
          <w:szCs w:val="24"/>
        </w:rPr>
        <w:t>.3.</w:t>
      </w:r>
      <w:r w:rsidR="00D33F0F" w:rsidRPr="00292DFF">
        <w:rPr>
          <w:rFonts w:ascii="Arial" w:hAnsi="Arial" w:cs="Arial"/>
          <w:sz w:val="24"/>
          <w:szCs w:val="24"/>
        </w:rPr>
        <w:tab/>
      </w:r>
      <w:r w:rsidR="00492AC7" w:rsidRPr="00292DFF">
        <w:rPr>
          <w:rFonts w:ascii="Arial" w:hAnsi="Arial" w:cs="Arial"/>
          <w:sz w:val="24"/>
          <w:szCs w:val="24"/>
        </w:rPr>
        <w:t xml:space="preserve">Further details of </w:t>
      </w:r>
      <w:r w:rsidR="00F32729" w:rsidRPr="00292DFF">
        <w:rPr>
          <w:rFonts w:ascii="Arial" w:hAnsi="Arial" w:cs="Arial"/>
          <w:sz w:val="24"/>
          <w:szCs w:val="24"/>
        </w:rPr>
        <w:t>Buyer</w:t>
      </w:r>
      <w:r w:rsidR="00492AC7" w:rsidRPr="00292DFF">
        <w:rPr>
          <w:rFonts w:ascii="Arial" w:hAnsi="Arial" w:cs="Arial"/>
          <w:sz w:val="24"/>
          <w:szCs w:val="24"/>
        </w:rPr>
        <w:t xml:space="preserve"> requirements will be provided at the Call-Off stage. </w:t>
      </w:r>
    </w:p>
    <w:p w:rsidR="00492AC7" w:rsidRPr="00292DFF" w:rsidRDefault="00492AC7" w:rsidP="00915770">
      <w:pPr>
        <w:pStyle w:val="PlainText"/>
        <w:jc w:val="both"/>
        <w:rPr>
          <w:rFonts w:ascii="Arial" w:hAnsi="Arial" w:cs="Arial"/>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492AC7" w:rsidRPr="00292DFF" w:rsidRDefault="00DF3E85" w:rsidP="00915770">
      <w:pPr>
        <w:pStyle w:val="PlainText"/>
        <w:jc w:val="both"/>
        <w:rPr>
          <w:rFonts w:ascii="Arial" w:hAnsi="Arial" w:cs="Arial"/>
          <w:b/>
          <w:sz w:val="24"/>
          <w:szCs w:val="24"/>
        </w:rPr>
      </w:pPr>
      <w:r w:rsidRPr="00292DFF">
        <w:rPr>
          <w:rFonts w:ascii="Arial" w:hAnsi="Arial" w:cs="Arial"/>
          <w:b/>
          <w:sz w:val="24"/>
          <w:szCs w:val="24"/>
        </w:rPr>
        <w:t>Work Package</w:t>
      </w:r>
      <w:r w:rsidR="006001AF" w:rsidRPr="00292DFF">
        <w:rPr>
          <w:rFonts w:ascii="Arial" w:hAnsi="Arial" w:cs="Arial"/>
          <w:b/>
          <w:sz w:val="24"/>
          <w:szCs w:val="24"/>
        </w:rPr>
        <w:t xml:space="preserve"> L</w:t>
      </w:r>
      <w:r w:rsidR="00CE1427" w:rsidRPr="00292DFF">
        <w:rPr>
          <w:rFonts w:ascii="Arial" w:hAnsi="Arial" w:cs="Arial"/>
          <w:b/>
          <w:sz w:val="24"/>
          <w:szCs w:val="24"/>
        </w:rPr>
        <w:t>:</w:t>
      </w:r>
      <w:r w:rsidR="00CE1427" w:rsidRPr="00292DFF">
        <w:rPr>
          <w:rFonts w:ascii="Arial" w:hAnsi="Arial" w:cs="Arial"/>
          <w:b/>
          <w:sz w:val="24"/>
          <w:szCs w:val="24"/>
        </w:rPr>
        <w:tab/>
        <w:t xml:space="preserve">Security </w:t>
      </w:r>
      <w:r w:rsidR="001D272A" w:rsidRPr="00292DFF">
        <w:rPr>
          <w:rFonts w:ascii="Arial" w:hAnsi="Arial" w:cs="Arial"/>
          <w:b/>
          <w:sz w:val="24"/>
          <w:szCs w:val="24"/>
        </w:rPr>
        <w:t>Services</w:t>
      </w:r>
      <w:r w:rsidR="00CE1427" w:rsidRPr="00292DFF">
        <w:rPr>
          <w:rFonts w:ascii="Arial" w:hAnsi="Arial" w:cs="Arial"/>
          <w:b/>
          <w:sz w:val="24"/>
          <w:szCs w:val="24"/>
        </w:rPr>
        <w:t>.</w:t>
      </w:r>
    </w:p>
    <w:p w:rsidR="00492AC7" w:rsidRPr="00292DFF" w:rsidRDefault="00492AC7" w:rsidP="00915770">
      <w:pPr>
        <w:pStyle w:val="PlainText"/>
        <w:jc w:val="both"/>
        <w:rPr>
          <w:rFonts w:ascii="Arial" w:hAnsi="Arial" w:cs="Arial"/>
          <w:sz w:val="24"/>
          <w:szCs w:val="24"/>
        </w:rPr>
      </w:pPr>
    </w:p>
    <w:p w:rsidR="00492AC7" w:rsidRPr="00292DFF" w:rsidRDefault="00AC48CD" w:rsidP="00915770">
      <w:pPr>
        <w:pStyle w:val="PlainText"/>
        <w:jc w:val="both"/>
        <w:rPr>
          <w:rFonts w:ascii="Arial" w:hAnsi="Arial" w:cs="Arial"/>
          <w:b/>
          <w:sz w:val="24"/>
          <w:szCs w:val="24"/>
        </w:rPr>
      </w:pPr>
      <w:r w:rsidRPr="00292DFF">
        <w:rPr>
          <w:rFonts w:ascii="Arial" w:hAnsi="Arial" w:cs="Arial"/>
          <w:b/>
          <w:sz w:val="24"/>
          <w:szCs w:val="24"/>
        </w:rPr>
        <w:t>117</w:t>
      </w:r>
      <w:r w:rsidR="00492AC7" w:rsidRPr="00292DFF">
        <w:rPr>
          <w:rFonts w:ascii="Arial" w:hAnsi="Arial" w:cs="Arial"/>
          <w:b/>
          <w:sz w:val="24"/>
          <w:szCs w:val="24"/>
        </w:rPr>
        <w:t>.</w:t>
      </w:r>
      <w:r w:rsidR="00CE1427" w:rsidRPr="00292DFF">
        <w:rPr>
          <w:rFonts w:ascii="Arial" w:hAnsi="Arial" w:cs="Arial"/>
          <w:b/>
          <w:sz w:val="24"/>
          <w:szCs w:val="24"/>
        </w:rPr>
        <w:tab/>
        <w:t xml:space="preserve">Service L - </w:t>
      </w:r>
      <w:r w:rsidR="00492AC7" w:rsidRPr="00292DFF">
        <w:rPr>
          <w:rFonts w:ascii="Arial" w:hAnsi="Arial" w:cs="Arial"/>
          <w:b/>
          <w:sz w:val="24"/>
          <w:szCs w:val="24"/>
        </w:rPr>
        <w:t xml:space="preserve">Generic Security Requirements  </w:t>
      </w:r>
    </w:p>
    <w:p w:rsidR="006001AF" w:rsidRPr="00292DFF" w:rsidRDefault="006001AF" w:rsidP="00915770">
      <w:pPr>
        <w:pStyle w:val="PlainText"/>
        <w:jc w:val="both"/>
        <w:rPr>
          <w:rFonts w:ascii="Arial" w:hAnsi="Arial" w:cs="Arial"/>
          <w:sz w:val="24"/>
          <w:szCs w:val="24"/>
        </w:rPr>
      </w:pPr>
    </w:p>
    <w:p w:rsidR="00492AC7" w:rsidRPr="00292DFF" w:rsidRDefault="00AC48CD" w:rsidP="006001AF">
      <w:pPr>
        <w:pStyle w:val="PlainText"/>
        <w:ind w:left="720" w:hanging="720"/>
        <w:jc w:val="both"/>
        <w:rPr>
          <w:rFonts w:ascii="Arial" w:hAnsi="Arial" w:cs="Arial"/>
          <w:sz w:val="24"/>
          <w:szCs w:val="24"/>
        </w:rPr>
      </w:pPr>
      <w:r w:rsidRPr="00292DFF">
        <w:rPr>
          <w:rFonts w:ascii="Arial" w:hAnsi="Arial" w:cs="Arial"/>
          <w:sz w:val="24"/>
          <w:szCs w:val="24"/>
        </w:rPr>
        <w:t>117</w:t>
      </w:r>
      <w:r w:rsidR="00492AC7" w:rsidRPr="00292DFF">
        <w:rPr>
          <w:rFonts w:ascii="Arial" w:hAnsi="Arial" w:cs="Arial"/>
          <w:sz w:val="24"/>
          <w:szCs w:val="24"/>
        </w:rPr>
        <w:t>.1.</w:t>
      </w:r>
      <w:r w:rsidR="006001AF"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maintain a physical security provision required by the </w:t>
      </w:r>
      <w:r w:rsidR="00F32729" w:rsidRPr="00292DFF">
        <w:rPr>
          <w:rFonts w:ascii="Arial" w:hAnsi="Arial" w:cs="Arial"/>
          <w:sz w:val="24"/>
          <w:szCs w:val="24"/>
        </w:rPr>
        <w:t>Buyer</w:t>
      </w:r>
      <w:r w:rsidR="00492AC7" w:rsidRPr="00292DFF">
        <w:rPr>
          <w:rFonts w:ascii="Arial" w:hAnsi="Arial" w:cs="Arial"/>
          <w:sz w:val="24"/>
          <w:szCs w:val="24"/>
        </w:rPr>
        <w:t xml:space="preserve"> to meet the requirements of </w:t>
      </w:r>
      <w:r w:rsidR="009E3D58" w:rsidRPr="00292DFF">
        <w:rPr>
          <w:rFonts w:ascii="Arial" w:hAnsi="Arial" w:cs="Arial"/>
          <w:sz w:val="24"/>
          <w:szCs w:val="24"/>
        </w:rPr>
        <w:t xml:space="preserve">Call-Off Schedule </w:t>
      </w:r>
      <w:r w:rsidR="00642335" w:rsidRPr="00292DFF">
        <w:rPr>
          <w:rFonts w:ascii="Arial" w:hAnsi="Arial" w:cs="Arial"/>
          <w:sz w:val="24"/>
          <w:szCs w:val="24"/>
        </w:rPr>
        <w:t>4</w:t>
      </w:r>
      <w:r w:rsidR="00492AC7" w:rsidRPr="00292DFF">
        <w:rPr>
          <w:rFonts w:ascii="Arial" w:hAnsi="Arial" w:cs="Arial"/>
          <w:sz w:val="24"/>
          <w:szCs w:val="24"/>
        </w:rPr>
        <w:t xml:space="preserve"> - Call-Off Tender and shall ensure:</w:t>
      </w:r>
    </w:p>
    <w:p w:rsidR="006001AF" w:rsidRPr="00292DFF" w:rsidRDefault="006001AF" w:rsidP="00915770">
      <w:pPr>
        <w:pStyle w:val="PlainText"/>
        <w:jc w:val="both"/>
        <w:rPr>
          <w:rFonts w:ascii="Arial" w:hAnsi="Arial" w:cs="Arial"/>
          <w:sz w:val="24"/>
          <w:szCs w:val="24"/>
        </w:rPr>
      </w:pPr>
    </w:p>
    <w:p w:rsidR="00492AC7" w:rsidRPr="00292DFF" w:rsidRDefault="00AC48CD" w:rsidP="00C45CCB">
      <w:pPr>
        <w:pStyle w:val="PlainText"/>
        <w:ind w:left="2160" w:hanging="1440"/>
        <w:jc w:val="both"/>
        <w:rPr>
          <w:rFonts w:ascii="Arial" w:hAnsi="Arial" w:cs="Arial"/>
          <w:sz w:val="24"/>
          <w:szCs w:val="24"/>
        </w:rPr>
      </w:pPr>
      <w:r w:rsidRPr="00292DFF">
        <w:rPr>
          <w:rFonts w:ascii="Arial" w:hAnsi="Arial" w:cs="Arial"/>
          <w:sz w:val="24"/>
          <w:szCs w:val="24"/>
        </w:rPr>
        <w:t>117</w:t>
      </w:r>
      <w:r w:rsidR="00492AC7" w:rsidRPr="00292DFF">
        <w:rPr>
          <w:rFonts w:ascii="Arial" w:hAnsi="Arial" w:cs="Arial"/>
          <w:sz w:val="24"/>
          <w:szCs w:val="24"/>
        </w:rPr>
        <w:t>.1.1.</w:t>
      </w:r>
      <w:r w:rsidR="006001AF" w:rsidRPr="00292DFF">
        <w:rPr>
          <w:rFonts w:ascii="Arial" w:hAnsi="Arial" w:cs="Arial"/>
          <w:sz w:val="24"/>
          <w:szCs w:val="24"/>
        </w:rPr>
        <w:tab/>
      </w:r>
      <w:r w:rsidR="00492AC7" w:rsidRPr="00292DFF">
        <w:rPr>
          <w:rFonts w:ascii="Arial" w:hAnsi="Arial" w:cs="Arial"/>
          <w:sz w:val="24"/>
          <w:szCs w:val="24"/>
        </w:rPr>
        <w:t xml:space="preserve">All </w:t>
      </w:r>
      <w:r w:rsidR="001D272A" w:rsidRPr="00292DFF">
        <w:rPr>
          <w:rFonts w:ascii="Arial" w:hAnsi="Arial" w:cs="Arial"/>
          <w:sz w:val="24"/>
          <w:szCs w:val="24"/>
        </w:rPr>
        <w:t>Services</w:t>
      </w:r>
      <w:r w:rsidR="002D4AA7" w:rsidRPr="00292DFF">
        <w:rPr>
          <w:rFonts w:ascii="Arial" w:hAnsi="Arial" w:cs="Arial"/>
          <w:sz w:val="24"/>
          <w:szCs w:val="24"/>
        </w:rPr>
        <w:t xml:space="preserve"> are </w:t>
      </w:r>
      <w:proofErr w:type="gramStart"/>
      <w:r w:rsidR="002D4AA7" w:rsidRPr="00292DFF">
        <w:rPr>
          <w:rFonts w:ascii="Arial" w:hAnsi="Arial" w:cs="Arial"/>
          <w:sz w:val="24"/>
          <w:szCs w:val="24"/>
        </w:rPr>
        <w:t>D</w:t>
      </w:r>
      <w:r w:rsidR="00492AC7" w:rsidRPr="00292DFF">
        <w:rPr>
          <w:rFonts w:ascii="Arial" w:hAnsi="Arial" w:cs="Arial"/>
          <w:sz w:val="24"/>
          <w:szCs w:val="24"/>
        </w:rPr>
        <w:t>elivered</w:t>
      </w:r>
      <w:proofErr w:type="gramEnd"/>
      <w:r w:rsidR="00492AC7" w:rsidRPr="00292DFF">
        <w:rPr>
          <w:rFonts w:ascii="Arial" w:hAnsi="Arial" w:cs="Arial"/>
          <w:sz w:val="24"/>
          <w:szCs w:val="24"/>
        </w:rPr>
        <w:t xml:space="preserve"> in full compliance with the required security </w:t>
      </w:r>
      <w:r w:rsidR="001D272A" w:rsidRPr="00292DFF">
        <w:rPr>
          <w:rFonts w:ascii="Arial" w:hAnsi="Arial" w:cs="Arial"/>
          <w:sz w:val="24"/>
          <w:szCs w:val="24"/>
        </w:rPr>
        <w:t>Standards</w:t>
      </w:r>
      <w:r w:rsidR="00492AC7" w:rsidRPr="00292DFF">
        <w:rPr>
          <w:rFonts w:ascii="Arial" w:hAnsi="Arial" w:cs="Arial"/>
          <w:sz w:val="24"/>
          <w:szCs w:val="24"/>
        </w:rPr>
        <w:t xml:space="preserve"> as detailed in the FM Service </w:t>
      </w:r>
      <w:r w:rsidR="001D272A" w:rsidRPr="00292DFF">
        <w:rPr>
          <w:rFonts w:ascii="Arial" w:hAnsi="Arial" w:cs="Arial"/>
          <w:sz w:val="24"/>
          <w:szCs w:val="24"/>
        </w:rPr>
        <w:t>Standards</w:t>
      </w:r>
      <w:r w:rsidR="00492AC7" w:rsidRPr="00292DFF">
        <w:rPr>
          <w:rFonts w:ascii="Arial" w:hAnsi="Arial" w:cs="Arial"/>
          <w:sz w:val="24"/>
          <w:szCs w:val="24"/>
        </w:rPr>
        <w:t>;</w:t>
      </w:r>
    </w:p>
    <w:p w:rsidR="00492AC7" w:rsidRPr="00292DFF" w:rsidRDefault="00AC48CD" w:rsidP="00C45CCB">
      <w:pPr>
        <w:pStyle w:val="PlainText"/>
        <w:ind w:left="2160" w:hanging="1440"/>
        <w:jc w:val="both"/>
        <w:rPr>
          <w:rFonts w:ascii="Arial" w:hAnsi="Arial" w:cs="Arial"/>
          <w:sz w:val="24"/>
          <w:szCs w:val="24"/>
        </w:rPr>
      </w:pPr>
      <w:r w:rsidRPr="00292DFF">
        <w:rPr>
          <w:rFonts w:ascii="Arial" w:hAnsi="Arial" w:cs="Arial"/>
          <w:sz w:val="24"/>
          <w:szCs w:val="24"/>
        </w:rPr>
        <w:t>117</w:t>
      </w:r>
      <w:r w:rsidR="00492AC7" w:rsidRPr="00292DFF">
        <w:rPr>
          <w:rFonts w:ascii="Arial" w:hAnsi="Arial" w:cs="Arial"/>
          <w:sz w:val="24"/>
          <w:szCs w:val="24"/>
        </w:rPr>
        <w:t>.1.2.</w:t>
      </w:r>
      <w:r w:rsidR="006001AF" w:rsidRPr="00292DFF">
        <w:rPr>
          <w:rFonts w:ascii="Arial" w:hAnsi="Arial" w:cs="Arial"/>
          <w:sz w:val="24"/>
          <w:szCs w:val="24"/>
        </w:rPr>
        <w:tab/>
      </w:r>
      <w:r w:rsidR="00492AC7" w:rsidRPr="00292DFF">
        <w:rPr>
          <w:rFonts w:ascii="Arial" w:hAnsi="Arial" w:cs="Arial"/>
          <w:sz w:val="24"/>
          <w:szCs w:val="24"/>
        </w:rPr>
        <w:t xml:space="preserve">The production and regular updating of assignment instructions that cover all the </w:t>
      </w:r>
      <w:r w:rsidR="00F32729" w:rsidRPr="00292DFF">
        <w:rPr>
          <w:rFonts w:ascii="Arial" w:hAnsi="Arial" w:cs="Arial"/>
          <w:sz w:val="24"/>
          <w:szCs w:val="24"/>
        </w:rPr>
        <w:t>Buyer</w:t>
      </w:r>
      <w:r w:rsidR="00492AC7" w:rsidRPr="00292DFF">
        <w:rPr>
          <w:rFonts w:ascii="Arial" w:hAnsi="Arial" w:cs="Arial"/>
          <w:sz w:val="24"/>
          <w:szCs w:val="24"/>
        </w:rPr>
        <w:t xml:space="preserve">’s requirements. The assignment instructions shall be approved by the </w:t>
      </w:r>
      <w:r w:rsidR="00F32729" w:rsidRPr="00292DFF">
        <w:rPr>
          <w:rFonts w:ascii="Arial" w:hAnsi="Arial" w:cs="Arial"/>
          <w:sz w:val="24"/>
          <w:szCs w:val="24"/>
        </w:rPr>
        <w:t>Buyer</w:t>
      </w:r>
      <w:r w:rsidR="00492AC7" w:rsidRPr="00292DFF">
        <w:rPr>
          <w:rFonts w:ascii="Arial" w:hAnsi="Arial" w:cs="Arial"/>
          <w:sz w:val="24"/>
          <w:szCs w:val="24"/>
        </w:rPr>
        <w:t xml:space="preserve"> Security Representative. The </w:t>
      </w:r>
      <w:r w:rsidR="000C73BC" w:rsidRPr="00292DFF">
        <w:rPr>
          <w:rFonts w:ascii="Arial" w:hAnsi="Arial" w:cs="Arial"/>
          <w:sz w:val="24"/>
          <w:szCs w:val="24"/>
        </w:rPr>
        <w:t>Supplier</w:t>
      </w:r>
      <w:r w:rsidR="00492AC7" w:rsidRPr="00292DFF">
        <w:rPr>
          <w:rFonts w:ascii="Arial" w:hAnsi="Arial" w:cs="Arial"/>
          <w:sz w:val="24"/>
          <w:szCs w:val="24"/>
        </w:rPr>
        <w:t xml:space="preserve"> shall comply with any assignment instructions as requested by the </w:t>
      </w:r>
      <w:r w:rsidR="00F32729" w:rsidRPr="00292DFF">
        <w:rPr>
          <w:rFonts w:ascii="Arial" w:hAnsi="Arial" w:cs="Arial"/>
          <w:sz w:val="24"/>
          <w:szCs w:val="24"/>
        </w:rPr>
        <w:t>Buyer</w:t>
      </w:r>
      <w:r w:rsidR="00492AC7" w:rsidRPr="00292DFF">
        <w:rPr>
          <w:rFonts w:ascii="Arial" w:hAnsi="Arial" w:cs="Arial"/>
          <w:sz w:val="24"/>
          <w:szCs w:val="24"/>
        </w:rPr>
        <w:t xml:space="preserve"> via the </w:t>
      </w:r>
      <w:r w:rsidR="008E4636" w:rsidRPr="00292DFF">
        <w:rPr>
          <w:rFonts w:ascii="Arial" w:hAnsi="Arial" w:cs="Arial"/>
          <w:sz w:val="24"/>
          <w:szCs w:val="24"/>
        </w:rPr>
        <w:t xml:space="preserve">Contract </w:t>
      </w:r>
      <w:r w:rsidR="00492AC7" w:rsidRPr="00292DFF">
        <w:rPr>
          <w:rFonts w:ascii="Arial" w:hAnsi="Arial" w:cs="Arial"/>
          <w:sz w:val="24"/>
          <w:szCs w:val="24"/>
        </w:rPr>
        <w:t>Variation Proce</w:t>
      </w:r>
      <w:r w:rsidR="008C4F30" w:rsidRPr="00292DFF">
        <w:rPr>
          <w:rFonts w:ascii="Arial" w:hAnsi="Arial" w:cs="Arial"/>
          <w:sz w:val="24"/>
          <w:szCs w:val="24"/>
        </w:rPr>
        <w:t>dure</w:t>
      </w:r>
      <w:r w:rsidR="008E4636" w:rsidRPr="00292DFF">
        <w:rPr>
          <w:rFonts w:ascii="Arial" w:hAnsi="Arial" w:cs="Arial"/>
          <w:sz w:val="24"/>
          <w:szCs w:val="24"/>
        </w:rPr>
        <w:t xml:space="preserve"> a</w:t>
      </w:r>
      <w:r w:rsidR="00492AC7" w:rsidRPr="00292DFF">
        <w:rPr>
          <w:rFonts w:ascii="Arial" w:hAnsi="Arial" w:cs="Arial"/>
          <w:sz w:val="24"/>
          <w:szCs w:val="24"/>
        </w:rPr>
        <w:t xml:space="preserve">s set out in clause 24 of the Core Terms; </w:t>
      </w:r>
    </w:p>
    <w:p w:rsidR="00492AC7" w:rsidRPr="00292DFF" w:rsidRDefault="00AC48CD" w:rsidP="00C45CCB">
      <w:pPr>
        <w:pStyle w:val="PlainText"/>
        <w:ind w:left="2160" w:hanging="1440"/>
        <w:jc w:val="both"/>
        <w:rPr>
          <w:rFonts w:ascii="Arial" w:hAnsi="Arial" w:cs="Arial"/>
          <w:sz w:val="24"/>
          <w:szCs w:val="24"/>
        </w:rPr>
      </w:pPr>
      <w:r w:rsidRPr="00292DFF">
        <w:rPr>
          <w:rFonts w:ascii="Arial" w:hAnsi="Arial" w:cs="Arial"/>
          <w:sz w:val="24"/>
          <w:szCs w:val="24"/>
        </w:rPr>
        <w:t>117</w:t>
      </w:r>
      <w:r w:rsidR="00492AC7" w:rsidRPr="00292DFF">
        <w:rPr>
          <w:rFonts w:ascii="Arial" w:hAnsi="Arial" w:cs="Arial"/>
          <w:sz w:val="24"/>
          <w:szCs w:val="24"/>
        </w:rPr>
        <w:t>.1.3.</w:t>
      </w:r>
      <w:r w:rsidR="006001AF" w:rsidRPr="00292DFF">
        <w:rPr>
          <w:rFonts w:ascii="Arial" w:hAnsi="Arial" w:cs="Arial"/>
          <w:sz w:val="24"/>
          <w:szCs w:val="24"/>
        </w:rPr>
        <w:tab/>
      </w:r>
      <w:r w:rsidR="00492AC7" w:rsidRPr="00292DFF">
        <w:rPr>
          <w:rFonts w:ascii="Arial" w:hAnsi="Arial" w:cs="Arial"/>
          <w:sz w:val="24"/>
          <w:szCs w:val="24"/>
        </w:rPr>
        <w:t xml:space="preserve">They meet the requirements of the </w:t>
      </w:r>
      <w:r w:rsidR="00F32729" w:rsidRPr="00292DFF">
        <w:rPr>
          <w:rFonts w:ascii="Arial" w:hAnsi="Arial" w:cs="Arial"/>
          <w:sz w:val="24"/>
          <w:szCs w:val="24"/>
        </w:rPr>
        <w:t>Buyer</w:t>
      </w:r>
      <w:r w:rsidR="00492AC7" w:rsidRPr="00292DFF">
        <w:rPr>
          <w:rFonts w:ascii="Arial" w:hAnsi="Arial" w:cs="Arial"/>
          <w:sz w:val="24"/>
          <w:szCs w:val="24"/>
        </w:rPr>
        <w:t xml:space="preserve"> for security </w:t>
      </w:r>
      <w:r w:rsidR="001D272A" w:rsidRPr="00292DFF">
        <w:rPr>
          <w:rFonts w:ascii="Arial" w:hAnsi="Arial" w:cs="Arial"/>
          <w:sz w:val="24"/>
          <w:szCs w:val="24"/>
        </w:rPr>
        <w:t>Services</w:t>
      </w:r>
      <w:r w:rsidR="00492AC7" w:rsidRPr="00292DFF">
        <w:rPr>
          <w:rFonts w:ascii="Arial" w:hAnsi="Arial" w:cs="Arial"/>
          <w:sz w:val="24"/>
          <w:szCs w:val="24"/>
        </w:rPr>
        <w:t xml:space="preserve">, use of technology and procedures. The </w:t>
      </w:r>
      <w:r w:rsidR="000C73BC" w:rsidRPr="00292DFF">
        <w:rPr>
          <w:rFonts w:ascii="Arial" w:hAnsi="Arial" w:cs="Arial"/>
          <w:sz w:val="24"/>
          <w:szCs w:val="24"/>
        </w:rPr>
        <w:t>Supplier</w:t>
      </w:r>
      <w:r w:rsidR="00492AC7" w:rsidRPr="00292DFF">
        <w:rPr>
          <w:rFonts w:ascii="Arial" w:hAnsi="Arial" w:cs="Arial"/>
          <w:sz w:val="24"/>
          <w:szCs w:val="24"/>
        </w:rPr>
        <w:t xml:space="preserve"> shall liaise directly with the </w:t>
      </w:r>
      <w:r w:rsidR="00F32729" w:rsidRPr="00292DFF">
        <w:rPr>
          <w:rFonts w:ascii="Arial" w:hAnsi="Arial" w:cs="Arial"/>
          <w:sz w:val="24"/>
          <w:szCs w:val="24"/>
        </w:rPr>
        <w:t>Buyer</w:t>
      </w:r>
      <w:r w:rsidR="00492AC7" w:rsidRPr="00292DFF">
        <w:rPr>
          <w:rFonts w:ascii="Arial" w:hAnsi="Arial" w:cs="Arial"/>
          <w:sz w:val="24"/>
          <w:szCs w:val="24"/>
        </w:rPr>
        <w:t xml:space="preserve"> security Representative as required by the </w:t>
      </w:r>
      <w:r w:rsidR="00F32729" w:rsidRPr="00292DFF">
        <w:rPr>
          <w:rFonts w:ascii="Arial" w:hAnsi="Arial" w:cs="Arial"/>
          <w:sz w:val="24"/>
          <w:szCs w:val="24"/>
        </w:rPr>
        <w:t>Buyer</w:t>
      </w:r>
      <w:r w:rsidR="00492AC7" w:rsidRPr="00292DFF">
        <w:rPr>
          <w:rFonts w:ascii="Arial" w:hAnsi="Arial" w:cs="Arial"/>
          <w:sz w:val="24"/>
          <w:szCs w:val="24"/>
        </w:rPr>
        <w:t xml:space="preserve"> and shall at all times ensure that access to </w:t>
      </w:r>
      <w:r w:rsidR="000C73BC" w:rsidRPr="00292DFF">
        <w:rPr>
          <w:rFonts w:ascii="Arial" w:hAnsi="Arial" w:cs="Arial"/>
          <w:sz w:val="24"/>
          <w:szCs w:val="24"/>
        </w:rPr>
        <w:t>Supplier</w:t>
      </w:r>
      <w:r w:rsidR="00492AC7" w:rsidRPr="00292DFF">
        <w:rPr>
          <w:rFonts w:ascii="Arial" w:hAnsi="Arial" w:cs="Arial"/>
          <w:sz w:val="24"/>
          <w:szCs w:val="24"/>
        </w:rPr>
        <w:t xml:space="preserve"> Staff is granted on request by the </w:t>
      </w:r>
      <w:r w:rsidR="00F32729" w:rsidRPr="00292DFF">
        <w:rPr>
          <w:rFonts w:ascii="Arial" w:hAnsi="Arial" w:cs="Arial"/>
          <w:sz w:val="24"/>
          <w:szCs w:val="24"/>
        </w:rPr>
        <w:t>Buyer</w:t>
      </w:r>
      <w:r w:rsidR="00492AC7" w:rsidRPr="00292DFF">
        <w:rPr>
          <w:rFonts w:ascii="Arial" w:hAnsi="Arial" w:cs="Arial"/>
          <w:sz w:val="24"/>
          <w:szCs w:val="24"/>
        </w:rPr>
        <w:t xml:space="preserve">; </w:t>
      </w:r>
    </w:p>
    <w:p w:rsidR="00492AC7" w:rsidRPr="00292DFF" w:rsidRDefault="00AC48CD" w:rsidP="00C45CCB">
      <w:pPr>
        <w:pStyle w:val="PlainText"/>
        <w:ind w:left="2160" w:hanging="1440"/>
        <w:jc w:val="both"/>
        <w:rPr>
          <w:rFonts w:ascii="Arial" w:hAnsi="Arial" w:cs="Arial"/>
          <w:sz w:val="24"/>
          <w:szCs w:val="24"/>
        </w:rPr>
      </w:pPr>
      <w:r w:rsidRPr="00292DFF">
        <w:rPr>
          <w:rFonts w:ascii="Arial" w:hAnsi="Arial" w:cs="Arial"/>
          <w:sz w:val="24"/>
          <w:szCs w:val="24"/>
        </w:rPr>
        <w:t>117</w:t>
      </w:r>
      <w:r w:rsidR="00492AC7" w:rsidRPr="00292DFF">
        <w:rPr>
          <w:rFonts w:ascii="Arial" w:hAnsi="Arial" w:cs="Arial"/>
          <w:sz w:val="24"/>
          <w:szCs w:val="24"/>
        </w:rPr>
        <w:t>.1.4.</w:t>
      </w:r>
      <w:r w:rsidR="006001AF" w:rsidRPr="00292DFF">
        <w:rPr>
          <w:rFonts w:ascii="Arial" w:hAnsi="Arial" w:cs="Arial"/>
          <w:sz w:val="24"/>
          <w:szCs w:val="24"/>
        </w:rPr>
        <w:tab/>
      </w:r>
      <w:r w:rsidR="00492AC7" w:rsidRPr="00292DFF">
        <w:rPr>
          <w:rFonts w:ascii="Arial" w:hAnsi="Arial" w:cs="Arial"/>
          <w:sz w:val="24"/>
          <w:szCs w:val="24"/>
        </w:rPr>
        <w:t xml:space="preserve">They collaborate with the </w:t>
      </w:r>
      <w:r w:rsidR="00F32729" w:rsidRPr="00292DFF">
        <w:rPr>
          <w:rFonts w:ascii="Arial" w:hAnsi="Arial" w:cs="Arial"/>
          <w:sz w:val="24"/>
          <w:szCs w:val="24"/>
        </w:rPr>
        <w:t>Buyer</w:t>
      </w:r>
      <w:r w:rsidR="00492AC7" w:rsidRPr="00292DFF">
        <w:rPr>
          <w:rFonts w:ascii="Arial" w:hAnsi="Arial" w:cs="Arial"/>
          <w:sz w:val="24"/>
          <w:szCs w:val="24"/>
        </w:rPr>
        <w:t xml:space="preserve"> and provide access to all documentation related to the service as requested by the </w:t>
      </w:r>
      <w:r w:rsidR="00F32729" w:rsidRPr="00292DFF">
        <w:rPr>
          <w:rFonts w:ascii="Arial" w:hAnsi="Arial" w:cs="Arial"/>
          <w:sz w:val="24"/>
          <w:szCs w:val="24"/>
        </w:rPr>
        <w:t>Buyer</w:t>
      </w:r>
      <w:r w:rsidR="00492AC7" w:rsidRPr="00292DFF">
        <w:rPr>
          <w:rFonts w:ascii="Arial" w:hAnsi="Arial" w:cs="Arial"/>
          <w:sz w:val="24"/>
          <w:szCs w:val="24"/>
        </w:rPr>
        <w:t xml:space="preserve"> when conducting its own spot checks of the arrangements laid down by the </w:t>
      </w:r>
      <w:r w:rsidR="000C73BC" w:rsidRPr="00292DFF">
        <w:rPr>
          <w:rFonts w:ascii="Arial" w:hAnsi="Arial" w:cs="Arial"/>
          <w:sz w:val="24"/>
          <w:szCs w:val="24"/>
        </w:rPr>
        <w:t>Supplier</w:t>
      </w:r>
      <w:r w:rsidR="00492AC7" w:rsidRPr="00292DFF">
        <w:rPr>
          <w:rFonts w:ascii="Arial" w:hAnsi="Arial" w:cs="Arial"/>
          <w:sz w:val="24"/>
          <w:szCs w:val="24"/>
        </w:rPr>
        <w:t xml:space="preserve"> in order to satisfy itself of the adequacy of the arrangements and the security staff in general. These inspections may take place at any time during the </w:t>
      </w:r>
      <w:r w:rsidR="007B2506" w:rsidRPr="00292DFF">
        <w:rPr>
          <w:rFonts w:ascii="Arial" w:hAnsi="Arial" w:cs="Arial"/>
          <w:sz w:val="24"/>
          <w:szCs w:val="24"/>
        </w:rPr>
        <w:t>Call-Off Contract</w:t>
      </w:r>
      <w:r w:rsidR="00492AC7" w:rsidRPr="00292DFF">
        <w:rPr>
          <w:rFonts w:ascii="Arial" w:hAnsi="Arial" w:cs="Arial"/>
          <w:sz w:val="24"/>
          <w:szCs w:val="24"/>
        </w:rPr>
        <w:t xml:space="preserve"> without any prior notice; </w:t>
      </w:r>
    </w:p>
    <w:p w:rsidR="00492AC7" w:rsidRPr="00292DFF" w:rsidRDefault="00AC48CD" w:rsidP="00C45CCB">
      <w:pPr>
        <w:pStyle w:val="PlainText"/>
        <w:ind w:left="2160" w:hanging="1440"/>
        <w:jc w:val="both"/>
        <w:rPr>
          <w:rFonts w:ascii="Arial" w:hAnsi="Arial" w:cs="Arial"/>
          <w:sz w:val="24"/>
          <w:szCs w:val="24"/>
        </w:rPr>
      </w:pPr>
      <w:r w:rsidRPr="00292DFF">
        <w:rPr>
          <w:rFonts w:ascii="Arial" w:hAnsi="Arial" w:cs="Arial"/>
          <w:sz w:val="24"/>
          <w:szCs w:val="24"/>
        </w:rPr>
        <w:t>117</w:t>
      </w:r>
      <w:r w:rsidR="00492AC7" w:rsidRPr="00292DFF">
        <w:rPr>
          <w:rFonts w:ascii="Arial" w:hAnsi="Arial" w:cs="Arial"/>
          <w:sz w:val="24"/>
          <w:szCs w:val="24"/>
        </w:rPr>
        <w:t>.1.5.</w:t>
      </w:r>
      <w:r w:rsidR="006001AF" w:rsidRPr="00292DFF">
        <w:rPr>
          <w:rFonts w:ascii="Arial" w:hAnsi="Arial" w:cs="Arial"/>
          <w:sz w:val="24"/>
          <w:szCs w:val="24"/>
        </w:rPr>
        <w:tab/>
      </w:r>
      <w:r w:rsidR="00492AC7" w:rsidRPr="00292DFF">
        <w:rPr>
          <w:rFonts w:ascii="Arial" w:hAnsi="Arial" w:cs="Arial"/>
          <w:sz w:val="24"/>
          <w:szCs w:val="24"/>
        </w:rPr>
        <w:t xml:space="preserve">They maintain a comprehensive list of the </w:t>
      </w:r>
      <w:r w:rsidR="000C73BC" w:rsidRPr="00292DFF">
        <w:rPr>
          <w:rFonts w:ascii="Arial" w:hAnsi="Arial" w:cs="Arial"/>
          <w:sz w:val="24"/>
          <w:szCs w:val="24"/>
        </w:rPr>
        <w:t>Supplier</w:t>
      </w:r>
      <w:r w:rsidR="00492AC7" w:rsidRPr="00292DFF">
        <w:rPr>
          <w:rFonts w:ascii="Arial" w:hAnsi="Arial" w:cs="Arial"/>
          <w:sz w:val="24"/>
          <w:szCs w:val="24"/>
        </w:rPr>
        <w:t xml:space="preserve"> Staff / </w:t>
      </w:r>
      <w:r w:rsidR="00F32729" w:rsidRPr="00292DFF">
        <w:rPr>
          <w:rFonts w:ascii="Arial" w:hAnsi="Arial" w:cs="Arial"/>
          <w:sz w:val="24"/>
          <w:szCs w:val="24"/>
        </w:rPr>
        <w:t>Buyer</w:t>
      </w:r>
      <w:r w:rsidR="00492AC7" w:rsidRPr="00292DFF">
        <w:rPr>
          <w:rFonts w:ascii="Arial" w:hAnsi="Arial" w:cs="Arial"/>
          <w:sz w:val="24"/>
          <w:szCs w:val="24"/>
        </w:rPr>
        <w:t xml:space="preserve"> Staff to be contacted in an emergency situation. This list shall include specialist staff and/or Subcontractors for items of plant, equipment or fabric that may affect the good running of each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and this list shall be made available to all appropriate staff and to the helpdesk;</w:t>
      </w:r>
    </w:p>
    <w:p w:rsidR="00492AC7" w:rsidRPr="00292DFF" w:rsidRDefault="00AC48CD" w:rsidP="00C45CCB">
      <w:pPr>
        <w:pStyle w:val="PlainText"/>
        <w:ind w:left="2160" w:hanging="1440"/>
        <w:jc w:val="both"/>
        <w:rPr>
          <w:rFonts w:ascii="Arial" w:hAnsi="Arial" w:cs="Arial"/>
          <w:sz w:val="24"/>
          <w:szCs w:val="24"/>
        </w:rPr>
      </w:pPr>
      <w:r w:rsidRPr="00292DFF">
        <w:rPr>
          <w:rFonts w:ascii="Arial" w:hAnsi="Arial" w:cs="Arial"/>
          <w:sz w:val="24"/>
          <w:szCs w:val="24"/>
        </w:rPr>
        <w:t>117</w:t>
      </w:r>
      <w:r w:rsidR="00492AC7" w:rsidRPr="00292DFF">
        <w:rPr>
          <w:rFonts w:ascii="Arial" w:hAnsi="Arial" w:cs="Arial"/>
          <w:sz w:val="24"/>
          <w:szCs w:val="24"/>
        </w:rPr>
        <w:t>.1.6.</w:t>
      </w:r>
      <w:r w:rsidR="006001AF" w:rsidRPr="00292DFF">
        <w:rPr>
          <w:rFonts w:ascii="Arial" w:hAnsi="Arial" w:cs="Arial"/>
          <w:sz w:val="24"/>
          <w:szCs w:val="24"/>
        </w:rPr>
        <w:tab/>
      </w:r>
      <w:r w:rsidR="00492AC7" w:rsidRPr="00292DFF">
        <w:rPr>
          <w:rFonts w:ascii="Arial" w:hAnsi="Arial" w:cs="Arial"/>
          <w:sz w:val="24"/>
          <w:szCs w:val="24"/>
        </w:rPr>
        <w:t xml:space="preserve">Where appropriate, security staff shall liaise with reception staff and may fulfil some of the roles of the reception staff outside of non-operational Working Hours which may include meeting and greeting visitors and issuing of visitors passes as detailed within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instructions. During times of heightened security, the </w:t>
      </w:r>
      <w:r w:rsidR="000C73BC" w:rsidRPr="00292DFF">
        <w:rPr>
          <w:rFonts w:ascii="Arial" w:hAnsi="Arial" w:cs="Arial"/>
          <w:sz w:val="24"/>
          <w:szCs w:val="24"/>
        </w:rPr>
        <w:t>Supplier</w:t>
      </w:r>
      <w:r w:rsidR="00492AC7" w:rsidRPr="00292DFF">
        <w:rPr>
          <w:rFonts w:ascii="Arial" w:hAnsi="Arial" w:cs="Arial"/>
          <w:sz w:val="24"/>
          <w:szCs w:val="24"/>
        </w:rPr>
        <w:t xml:space="preserve"> shall provide further detailed security provision as required by the </w:t>
      </w:r>
      <w:r w:rsidR="00F32729" w:rsidRPr="00292DFF">
        <w:rPr>
          <w:rFonts w:ascii="Arial" w:hAnsi="Arial" w:cs="Arial"/>
          <w:sz w:val="24"/>
          <w:szCs w:val="24"/>
        </w:rPr>
        <w:t>Buyer</w:t>
      </w:r>
      <w:r w:rsidR="00492AC7" w:rsidRPr="00292DFF">
        <w:rPr>
          <w:rFonts w:ascii="Arial" w:hAnsi="Arial" w:cs="Arial"/>
          <w:sz w:val="24"/>
          <w:szCs w:val="24"/>
        </w:rPr>
        <w:t xml:space="preserve">. This may include but shall not be limited to searching of all visitor bags, cancellation of all non-essential events, checking of vehicles entering onto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or in car park areas for potential suspect devices;</w:t>
      </w:r>
    </w:p>
    <w:p w:rsidR="00492AC7" w:rsidRPr="00292DFF" w:rsidRDefault="00AC48CD" w:rsidP="00C45CCB">
      <w:pPr>
        <w:pStyle w:val="PlainText"/>
        <w:ind w:left="2160" w:hanging="1440"/>
        <w:jc w:val="both"/>
        <w:rPr>
          <w:rFonts w:ascii="Arial" w:hAnsi="Arial" w:cs="Arial"/>
          <w:sz w:val="24"/>
          <w:szCs w:val="24"/>
        </w:rPr>
      </w:pPr>
      <w:r w:rsidRPr="00292DFF">
        <w:rPr>
          <w:rFonts w:ascii="Arial" w:hAnsi="Arial" w:cs="Arial"/>
          <w:sz w:val="24"/>
          <w:szCs w:val="24"/>
        </w:rPr>
        <w:t>117</w:t>
      </w:r>
      <w:r w:rsidR="00492AC7" w:rsidRPr="00292DFF">
        <w:rPr>
          <w:rFonts w:ascii="Arial" w:hAnsi="Arial" w:cs="Arial"/>
          <w:sz w:val="24"/>
          <w:szCs w:val="24"/>
        </w:rPr>
        <w:t>.1.7.</w:t>
      </w:r>
      <w:r w:rsidR="006001AF" w:rsidRPr="00292DFF">
        <w:rPr>
          <w:rFonts w:ascii="Arial" w:hAnsi="Arial" w:cs="Arial"/>
          <w:sz w:val="24"/>
          <w:szCs w:val="24"/>
        </w:rPr>
        <w:tab/>
      </w:r>
      <w:r w:rsidR="00492AC7" w:rsidRPr="00292DFF">
        <w:rPr>
          <w:rFonts w:ascii="Arial" w:hAnsi="Arial" w:cs="Arial"/>
          <w:sz w:val="24"/>
          <w:szCs w:val="24"/>
        </w:rPr>
        <w:t xml:space="preserve">All </w:t>
      </w:r>
      <w:r w:rsidR="000C73BC" w:rsidRPr="00292DFF">
        <w:rPr>
          <w:rFonts w:ascii="Arial" w:hAnsi="Arial" w:cs="Arial"/>
          <w:sz w:val="24"/>
          <w:szCs w:val="24"/>
        </w:rPr>
        <w:t>Supplier</w:t>
      </w:r>
      <w:r w:rsidR="00492AC7" w:rsidRPr="00292DFF">
        <w:rPr>
          <w:rFonts w:ascii="Arial" w:hAnsi="Arial" w:cs="Arial"/>
          <w:sz w:val="24"/>
          <w:szCs w:val="24"/>
        </w:rPr>
        <w:t xml:space="preserve"> Staff shall be supplied with a suitable uniform to be agreed with the </w:t>
      </w:r>
      <w:r w:rsidR="00F32729" w:rsidRPr="00292DFF">
        <w:rPr>
          <w:rFonts w:ascii="Arial" w:hAnsi="Arial" w:cs="Arial"/>
          <w:sz w:val="24"/>
          <w:szCs w:val="24"/>
        </w:rPr>
        <w:t>Buyer</w:t>
      </w:r>
      <w:r w:rsidR="00492AC7" w:rsidRPr="00292DFF">
        <w:rPr>
          <w:rFonts w:ascii="Arial" w:hAnsi="Arial" w:cs="Arial"/>
          <w:sz w:val="24"/>
          <w:szCs w:val="24"/>
        </w:rPr>
        <w:t xml:space="preserve"> and shall present a professional appearance at all times;</w:t>
      </w:r>
    </w:p>
    <w:p w:rsidR="00492AC7" w:rsidRPr="00292DFF" w:rsidRDefault="00AC48CD" w:rsidP="00C45CCB">
      <w:pPr>
        <w:pStyle w:val="PlainText"/>
        <w:ind w:left="2160" w:hanging="1440"/>
        <w:jc w:val="both"/>
        <w:rPr>
          <w:rFonts w:ascii="Arial" w:hAnsi="Arial" w:cs="Arial"/>
          <w:sz w:val="24"/>
          <w:szCs w:val="24"/>
        </w:rPr>
      </w:pPr>
      <w:r w:rsidRPr="00292DFF">
        <w:rPr>
          <w:rFonts w:ascii="Arial" w:hAnsi="Arial" w:cs="Arial"/>
          <w:sz w:val="24"/>
          <w:szCs w:val="24"/>
        </w:rPr>
        <w:t>117</w:t>
      </w:r>
      <w:r w:rsidR="00492AC7" w:rsidRPr="00292DFF">
        <w:rPr>
          <w:rFonts w:ascii="Arial" w:hAnsi="Arial" w:cs="Arial"/>
          <w:sz w:val="24"/>
          <w:szCs w:val="24"/>
        </w:rPr>
        <w:t>.1.8.</w:t>
      </w:r>
      <w:r w:rsidR="006001AF" w:rsidRPr="00292DFF">
        <w:rPr>
          <w:rFonts w:ascii="Arial" w:hAnsi="Arial" w:cs="Arial"/>
          <w:sz w:val="24"/>
          <w:szCs w:val="24"/>
        </w:rPr>
        <w:tab/>
      </w:r>
      <w:r w:rsidR="00492AC7" w:rsidRPr="00292DFF">
        <w:rPr>
          <w:rFonts w:ascii="Arial" w:hAnsi="Arial" w:cs="Arial"/>
          <w:sz w:val="24"/>
          <w:szCs w:val="24"/>
        </w:rPr>
        <w:t xml:space="preserve">They provide and maintain all appropriate communications devices as required by </w:t>
      </w:r>
      <w:r w:rsidR="000C73BC" w:rsidRPr="00292DFF">
        <w:rPr>
          <w:rFonts w:ascii="Arial" w:hAnsi="Arial" w:cs="Arial"/>
          <w:sz w:val="24"/>
          <w:szCs w:val="24"/>
        </w:rPr>
        <w:t>Supplier</w:t>
      </w:r>
      <w:r w:rsidR="00492AC7" w:rsidRPr="00292DFF">
        <w:rPr>
          <w:rFonts w:ascii="Arial" w:hAnsi="Arial" w:cs="Arial"/>
          <w:sz w:val="24"/>
          <w:szCs w:val="24"/>
        </w:rPr>
        <w:t xml:space="preserve"> Staff to deliver the </w:t>
      </w:r>
      <w:r w:rsidR="001D272A" w:rsidRPr="00292DFF">
        <w:rPr>
          <w:rFonts w:ascii="Arial" w:hAnsi="Arial" w:cs="Arial"/>
          <w:sz w:val="24"/>
          <w:szCs w:val="24"/>
        </w:rPr>
        <w:t>Services</w:t>
      </w:r>
      <w:r w:rsidR="00492AC7" w:rsidRPr="00292DFF">
        <w:rPr>
          <w:rFonts w:ascii="Arial" w:hAnsi="Arial" w:cs="Arial"/>
          <w:sz w:val="24"/>
          <w:szCs w:val="24"/>
        </w:rPr>
        <w:t xml:space="preserve"> at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and must ensure they are sanctioned in writing by the </w:t>
      </w:r>
      <w:r w:rsidR="00F32729" w:rsidRPr="00292DFF">
        <w:rPr>
          <w:rFonts w:ascii="Arial" w:hAnsi="Arial" w:cs="Arial"/>
          <w:sz w:val="24"/>
          <w:szCs w:val="24"/>
        </w:rPr>
        <w:t>Buyer</w:t>
      </w:r>
      <w:r w:rsidR="00492AC7" w:rsidRPr="00292DFF">
        <w:rPr>
          <w:rFonts w:ascii="Arial" w:hAnsi="Arial" w:cs="Arial"/>
          <w:sz w:val="24"/>
          <w:szCs w:val="24"/>
        </w:rPr>
        <w:t xml:space="preserve">; </w:t>
      </w:r>
    </w:p>
    <w:p w:rsidR="00492AC7" w:rsidRPr="00292DFF" w:rsidRDefault="00AC48CD" w:rsidP="00C45CCB">
      <w:pPr>
        <w:pStyle w:val="PlainText"/>
        <w:ind w:left="2160" w:hanging="1440"/>
        <w:jc w:val="both"/>
        <w:rPr>
          <w:rFonts w:ascii="Arial" w:hAnsi="Arial" w:cs="Arial"/>
          <w:sz w:val="24"/>
          <w:szCs w:val="24"/>
        </w:rPr>
      </w:pPr>
      <w:r w:rsidRPr="00292DFF">
        <w:rPr>
          <w:rFonts w:ascii="Arial" w:hAnsi="Arial" w:cs="Arial"/>
          <w:sz w:val="24"/>
          <w:szCs w:val="24"/>
        </w:rPr>
        <w:t>117</w:t>
      </w:r>
      <w:r w:rsidR="00492AC7" w:rsidRPr="00292DFF">
        <w:rPr>
          <w:rFonts w:ascii="Arial" w:hAnsi="Arial" w:cs="Arial"/>
          <w:sz w:val="24"/>
          <w:szCs w:val="24"/>
        </w:rPr>
        <w:t>.1.9.</w:t>
      </w:r>
      <w:r w:rsidR="006001AF" w:rsidRPr="00292DFF">
        <w:rPr>
          <w:rFonts w:ascii="Arial" w:hAnsi="Arial" w:cs="Arial"/>
          <w:sz w:val="24"/>
          <w:szCs w:val="24"/>
        </w:rPr>
        <w:tab/>
      </w:r>
      <w:r w:rsidR="00492AC7" w:rsidRPr="00292DFF">
        <w:rPr>
          <w:rFonts w:ascii="Arial" w:hAnsi="Arial" w:cs="Arial"/>
          <w:sz w:val="24"/>
          <w:szCs w:val="24"/>
        </w:rPr>
        <w:t xml:space="preserve">That all </w:t>
      </w:r>
      <w:r w:rsidR="000C73BC" w:rsidRPr="00292DFF">
        <w:rPr>
          <w:rFonts w:ascii="Arial" w:hAnsi="Arial" w:cs="Arial"/>
          <w:sz w:val="24"/>
          <w:szCs w:val="24"/>
        </w:rPr>
        <w:t>Supplier</w:t>
      </w:r>
      <w:r w:rsidR="00492AC7" w:rsidRPr="00292DFF">
        <w:rPr>
          <w:rFonts w:ascii="Arial" w:hAnsi="Arial" w:cs="Arial"/>
          <w:sz w:val="24"/>
          <w:szCs w:val="24"/>
        </w:rPr>
        <w:t xml:space="preserve"> Staff carry valid passes as approved by the </w:t>
      </w:r>
      <w:r w:rsidR="00F32729" w:rsidRPr="00292DFF">
        <w:rPr>
          <w:rFonts w:ascii="Arial" w:hAnsi="Arial" w:cs="Arial"/>
          <w:sz w:val="24"/>
          <w:szCs w:val="24"/>
        </w:rPr>
        <w:t>Buyer</w:t>
      </w:r>
      <w:r w:rsidR="00492AC7" w:rsidRPr="00292DFF">
        <w:rPr>
          <w:rFonts w:ascii="Arial" w:hAnsi="Arial" w:cs="Arial"/>
          <w:sz w:val="24"/>
          <w:szCs w:val="24"/>
        </w:rPr>
        <w:t xml:space="preserve"> at all times whilst on duty; </w:t>
      </w:r>
    </w:p>
    <w:p w:rsidR="00492AC7" w:rsidRPr="00292DFF" w:rsidRDefault="00AC48CD" w:rsidP="00C45CCB">
      <w:pPr>
        <w:pStyle w:val="PlainText"/>
        <w:ind w:left="2160" w:hanging="1440"/>
        <w:jc w:val="both"/>
        <w:rPr>
          <w:rFonts w:ascii="Arial" w:hAnsi="Arial" w:cs="Arial"/>
          <w:sz w:val="24"/>
          <w:szCs w:val="24"/>
        </w:rPr>
      </w:pPr>
      <w:r w:rsidRPr="00292DFF">
        <w:rPr>
          <w:rFonts w:ascii="Arial" w:hAnsi="Arial" w:cs="Arial"/>
          <w:sz w:val="24"/>
          <w:szCs w:val="24"/>
        </w:rPr>
        <w:t>117</w:t>
      </w:r>
      <w:r w:rsidR="00492AC7" w:rsidRPr="00292DFF">
        <w:rPr>
          <w:rFonts w:ascii="Arial" w:hAnsi="Arial" w:cs="Arial"/>
          <w:sz w:val="24"/>
          <w:szCs w:val="24"/>
        </w:rPr>
        <w:t>.1.10.</w:t>
      </w:r>
      <w:r w:rsidR="006001AF" w:rsidRPr="00292DFF">
        <w:rPr>
          <w:rFonts w:ascii="Arial" w:hAnsi="Arial" w:cs="Arial"/>
          <w:sz w:val="24"/>
          <w:szCs w:val="24"/>
        </w:rPr>
        <w:tab/>
      </w:r>
      <w:r w:rsidR="00492AC7" w:rsidRPr="00292DFF">
        <w:rPr>
          <w:rFonts w:ascii="Arial" w:hAnsi="Arial" w:cs="Arial"/>
          <w:sz w:val="24"/>
          <w:szCs w:val="24"/>
        </w:rPr>
        <w:t xml:space="preserve">All </w:t>
      </w:r>
      <w:r w:rsidR="000C73BC" w:rsidRPr="00292DFF">
        <w:rPr>
          <w:rFonts w:ascii="Arial" w:hAnsi="Arial" w:cs="Arial"/>
          <w:sz w:val="24"/>
          <w:szCs w:val="24"/>
        </w:rPr>
        <w:t>Supplier</w:t>
      </w:r>
      <w:r w:rsidR="00492AC7" w:rsidRPr="00292DFF">
        <w:rPr>
          <w:rFonts w:ascii="Arial" w:hAnsi="Arial" w:cs="Arial"/>
          <w:sz w:val="24"/>
          <w:szCs w:val="24"/>
        </w:rPr>
        <w:t xml:space="preserve"> Staff delivering this service have successfully completed training and be in possession of a first-aid responder qualification; </w:t>
      </w:r>
    </w:p>
    <w:p w:rsidR="00492AC7" w:rsidRPr="00292DFF" w:rsidRDefault="00AC48CD" w:rsidP="0016256A">
      <w:pPr>
        <w:pStyle w:val="PlainText"/>
        <w:ind w:left="2160" w:hanging="1440"/>
        <w:jc w:val="both"/>
        <w:rPr>
          <w:rFonts w:ascii="Arial" w:hAnsi="Arial" w:cs="Arial"/>
          <w:sz w:val="24"/>
          <w:szCs w:val="24"/>
        </w:rPr>
      </w:pPr>
      <w:r w:rsidRPr="00292DFF">
        <w:rPr>
          <w:rFonts w:ascii="Arial" w:hAnsi="Arial" w:cs="Arial"/>
          <w:sz w:val="24"/>
          <w:szCs w:val="24"/>
        </w:rPr>
        <w:t>117</w:t>
      </w:r>
      <w:r w:rsidR="00492AC7" w:rsidRPr="00292DFF">
        <w:rPr>
          <w:rFonts w:ascii="Arial" w:hAnsi="Arial" w:cs="Arial"/>
          <w:sz w:val="24"/>
          <w:szCs w:val="24"/>
        </w:rPr>
        <w:t>.1.11.</w:t>
      </w:r>
      <w:r w:rsidR="006001AF" w:rsidRPr="00292DFF">
        <w:rPr>
          <w:rFonts w:ascii="Arial" w:hAnsi="Arial" w:cs="Arial"/>
          <w:sz w:val="24"/>
          <w:szCs w:val="24"/>
        </w:rPr>
        <w:tab/>
      </w:r>
      <w:r w:rsidR="000C73BC" w:rsidRPr="00292DFF">
        <w:rPr>
          <w:rFonts w:ascii="Arial" w:hAnsi="Arial" w:cs="Arial"/>
          <w:sz w:val="24"/>
          <w:szCs w:val="24"/>
        </w:rPr>
        <w:t>Supplier</w:t>
      </w:r>
      <w:r w:rsidR="00CB645A" w:rsidRPr="00292DFF">
        <w:rPr>
          <w:rFonts w:ascii="Arial" w:hAnsi="Arial" w:cs="Arial"/>
          <w:sz w:val="24"/>
          <w:szCs w:val="24"/>
        </w:rPr>
        <w:t xml:space="preserve"> S</w:t>
      </w:r>
      <w:r w:rsidR="00492AC7" w:rsidRPr="00292DFF">
        <w:rPr>
          <w:rFonts w:ascii="Arial" w:hAnsi="Arial" w:cs="Arial"/>
          <w:sz w:val="24"/>
          <w:szCs w:val="24"/>
        </w:rPr>
        <w:t xml:space="preserve">taff delivering the service have successfully received training in lift entrapment / lift release procedures and shall ensure that at least one member of the security team per security shift at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possesses a current training qualification / certification. Where the passenger lift at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prevent this provision the alternative arrangements will be defined by the </w:t>
      </w:r>
      <w:r w:rsidR="00F32729" w:rsidRPr="00292DFF">
        <w:rPr>
          <w:rFonts w:ascii="Arial" w:hAnsi="Arial" w:cs="Arial"/>
          <w:sz w:val="24"/>
          <w:szCs w:val="24"/>
        </w:rPr>
        <w:t>Buyer</w:t>
      </w:r>
      <w:r w:rsidR="0016256A" w:rsidRPr="00292DFF">
        <w:rPr>
          <w:rFonts w:ascii="Arial" w:hAnsi="Arial" w:cs="Arial"/>
          <w:sz w:val="24"/>
          <w:szCs w:val="24"/>
        </w:rPr>
        <w:t xml:space="preserve"> in the Call-Off Procedure; </w:t>
      </w:r>
    </w:p>
    <w:p w:rsidR="00492AC7" w:rsidRPr="00292DFF" w:rsidRDefault="00AC48CD" w:rsidP="0016256A">
      <w:pPr>
        <w:pStyle w:val="PlainText"/>
        <w:ind w:left="2160" w:hanging="1440"/>
        <w:jc w:val="both"/>
        <w:rPr>
          <w:rFonts w:ascii="Arial" w:hAnsi="Arial" w:cs="Arial"/>
          <w:sz w:val="24"/>
          <w:szCs w:val="24"/>
        </w:rPr>
      </w:pPr>
      <w:r w:rsidRPr="00292DFF">
        <w:rPr>
          <w:rFonts w:ascii="Arial" w:hAnsi="Arial" w:cs="Arial"/>
          <w:sz w:val="24"/>
          <w:szCs w:val="24"/>
        </w:rPr>
        <w:t>117</w:t>
      </w:r>
      <w:r w:rsidR="00492AC7" w:rsidRPr="00292DFF">
        <w:rPr>
          <w:rFonts w:ascii="Arial" w:hAnsi="Arial" w:cs="Arial"/>
          <w:sz w:val="24"/>
          <w:szCs w:val="24"/>
        </w:rPr>
        <w:t>.1.12.</w:t>
      </w:r>
      <w:r w:rsidR="006001AF" w:rsidRPr="00292DFF">
        <w:rPr>
          <w:rFonts w:ascii="Arial" w:hAnsi="Arial" w:cs="Arial"/>
          <w:sz w:val="24"/>
          <w:szCs w:val="24"/>
        </w:rPr>
        <w:tab/>
      </w:r>
      <w:r w:rsidR="00492AC7" w:rsidRPr="00292DFF">
        <w:rPr>
          <w:rFonts w:ascii="Arial" w:hAnsi="Arial" w:cs="Arial"/>
          <w:sz w:val="24"/>
          <w:szCs w:val="24"/>
        </w:rPr>
        <w:t xml:space="preserve">The provision of gender appropriate security staff to meet the </w:t>
      </w:r>
      <w:r w:rsidR="00F32729" w:rsidRPr="00292DFF">
        <w:rPr>
          <w:rFonts w:ascii="Arial" w:hAnsi="Arial" w:cs="Arial"/>
          <w:sz w:val="24"/>
          <w:szCs w:val="24"/>
        </w:rPr>
        <w:t>Buyer</w:t>
      </w:r>
      <w:r w:rsidR="00492AC7" w:rsidRPr="00292DFF">
        <w:rPr>
          <w:rFonts w:ascii="Arial" w:hAnsi="Arial" w:cs="Arial"/>
          <w:sz w:val="24"/>
          <w:szCs w:val="24"/>
        </w:rPr>
        <w:t xml:space="preserve">’s security requirements. Details of the required ratios will be provided by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16256A" w:rsidRPr="00292DFF">
        <w:rPr>
          <w:rFonts w:ascii="Arial" w:hAnsi="Arial" w:cs="Arial"/>
          <w:sz w:val="24"/>
          <w:szCs w:val="24"/>
        </w:rPr>
        <w:t xml:space="preserve">in the Call-Off Procedure; and </w:t>
      </w:r>
    </w:p>
    <w:p w:rsidR="0016256A" w:rsidRPr="00292DFF" w:rsidRDefault="00AC48CD" w:rsidP="0016256A">
      <w:pPr>
        <w:pStyle w:val="PlainText"/>
        <w:ind w:left="2160" w:hanging="1440"/>
        <w:jc w:val="both"/>
        <w:rPr>
          <w:rFonts w:ascii="Arial" w:hAnsi="Arial" w:cs="Arial"/>
          <w:sz w:val="24"/>
          <w:szCs w:val="24"/>
        </w:rPr>
      </w:pPr>
      <w:r w:rsidRPr="00292DFF">
        <w:rPr>
          <w:rFonts w:ascii="Arial" w:hAnsi="Arial" w:cs="Arial"/>
          <w:sz w:val="24"/>
          <w:szCs w:val="24"/>
        </w:rPr>
        <w:t>117</w:t>
      </w:r>
      <w:r w:rsidR="00492AC7" w:rsidRPr="00292DFF">
        <w:rPr>
          <w:rFonts w:ascii="Arial" w:hAnsi="Arial" w:cs="Arial"/>
          <w:sz w:val="24"/>
          <w:szCs w:val="24"/>
        </w:rPr>
        <w:t>.1.13.</w:t>
      </w:r>
      <w:r w:rsidR="006001AF" w:rsidRPr="00292DFF">
        <w:rPr>
          <w:rFonts w:ascii="Arial" w:hAnsi="Arial" w:cs="Arial"/>
          <w:sz w:val="24"/>
          <w:szCs w:val="24"/>
        </w:rPr>
        <w:tab/>
      </w:r>
      <w:r w:rsidR="00492AC7" w:rsidRPr="00292DFF">
        <w:rPr>
          <w:rFonts w:ascii="Arial" w:hAnsi="Arial" w:cs="Arial"/>
          <w:sz w:val="24"/>
          <w:szCs w:val="24"/>
        </w:rPr>
        <w:t>The prov</w:t>
      </w:r>
      <w:r w:rsidR="00903703" w:rsidRPr="00292DFF">
        <w:rPr>
          <w:rFonts w:ascii="Arial" w:hAnsi="Arial" w:cs="Arial"/>
          <w:sz w:val="24"/>
          <w:szCs w:val="24"/>
        </w:rPr>
        <w:t>ision of multilingual security P</w:t>
      </w:r>
      <w:r w:rsidR="00492AC7" w:rsidRPr="00292DFF">
        <w:rPr>
          <w:rFonts w:ascii="Arial" w:hAnsi="Arial" w:cs="Arial"/>
          <w:sz w:val="24"/>
          <w:szCs w:val="24"/>
        </w:rPr>
        <w:t xml:space="preserve">ersonnel and translation </w:t>
      </w:r>
      <w:r w:rsidR="001D272A" w:rsidRPr="00292DFF">
        <w:rPr>
          <w:rFonts w:ascii="Arial" w:hAnsi="Arial" w:cs="Arial"/>
          <w:sz w:val="24"/>
          <w:szCs w:val="24"/>
        </w:rPr>
        <w:t>Services</w:t>
      </w:r>
      <w:r w:rsidR="00492AC7" w:rsidRPr="00292DFF">
        <w:rPr>
          <w:rFonts w:ascii="Arial" w:hAnsi="Arial" w:cs="Arial"/>
          <w:sz w:val="24"/>
          <w:szCs w:val="24"/>
        </w:rPr>
        <w:t xml:space="preserve"> where required to meet </w:t>
      </w:r>
      <w:r w:rsidR="00F32729" w:rsidRPr="00292DFF">
        <w:rPr>
          <w:rFonts w:ascii="Arial" w:hAnsi="Arial" w:cs="Arial"/>
          <w:sz w:val="24"/>
          <w:szCs w:val="24"/>
        </w:rPr>
        <w:t>Buyer</w:t>
      </w:r>
      <w:r w:rsidR="00492AC7" w:rsidRPr="00292DFF">
        <w:rPr>
          <w:rFonts w:ascii="Arial" w:hAnsi="Arial" w:cs="Arial"/>
          <w:sz w:val="24"/>
          <w:szCs w:val="24"/>
        </w:rPr>
        <w:t xml:space="preserve"> requirements. Where these </w:t>
      </w:r>
      <w:r w:rsidR="001D272A" w:rsidRPr="00292DFF">
        <w:rPr>
          <w:rFonts w:ascii="Arial" w:hAnsi="Arial" w:cs="Arial"/>
          <w:sz w:val="24"/>
          <w:szCs w:val="24"/>
        </w:rPr>
        <w:t>Services</w:t>
      </w:r>
      <w:r w:rsidR="00492AC7" w:rsidRPr="00292DFF">
        <w:rPr>
          <w:rFonts w:ascii="Arial" w:hAnsi="Arial" w:cs="Arial"/>
          <w:sz w:val="24"/>
          <w:szCs w:val="24"/>
        </w:rPr>
        <w:t xml:space="preserve"> are required further detai</w:t>
      </w:r>
      <w:r w:rsidR="0016256A" w:rsidRPr="00292DFF">
        <w:rPr>
          <w:rFonts w:ascii="Arial" w:hAnsi="Arial" w:cs="Arial"/>
          <w:sz w:val="24"/>
          <w:szCs w:val="24"/>
        </w:rPr>
        <w:t>ls will be provided in the Call-Off Procedure.</w:t>
      </w:r>
    </w:p>
    <w:p w:rsidR="00492AC7" w:rsidRPr="00292DFF" w:rsidRDefault="00492AC7" w:rsidP="00C45CCB">
      <w:pPr>
        <w:pStyle w:val="PlainText"/>
        <w:ind w:left="2160" w:hanging="1440"/>
        <w:jc w:val="both"/>
        <w:rPr>
          <w:rFonts w:ascii="Arial" w:hAnsi="Arial" w:cs="Arial"/>
          <w:sz w:val="24"/>
          <w:szCs w:val="24"/>
        </w:rPr>
      </w:pPr>
    </w:p>
    <w:p w:rsidR="00492AC7" w:rsidRPr="00292DFF" w:rsidRDefault="00AC48CD" w:rsidP="00915770">
      <w:pPr>
        <w:pStyle w:val="PlainText"/>
        <w:jc w:val="both"/>
        <w:rPr>
          <w:rFonts w:ascii="Arial" w:hAnsi="Arial" w:cs="Arial"/>
          <w:b/>
          <w:sz w:val="24"/>
          <w:szCs w:val="24"/>
        </w:rPr>
      </w:pPr>
      <w:r w:rsidRPr="00292DFF">
        <w:rPr>
          <w:rFonts w:ascii="Arial" w:hAnsi="Arial" w:cs="Arial"/>
          <w:b/>
          <w:sz w:val="24"/>
          <w:szCs w:val="24"/>
        </w:rPr>
        <w:t>118</w:t>
      </w:r>
      <w:r w:rsidR="00492AC7" w:rsidRPr="00292DFF">
        <w:rPr>
          <w:rFonts w:ascii="Arial" w:hAnsi="Arial" w:cs="Arial"/>
          <w:b/>
          <w:sz w:val="24"/>
          <w:szCs w:val="24"/>
        </w:rPr>
        <w:t>.</w:t>
      </w:r>
      <w:r w:rsidR="006001AF" w:rsidRPr="00292DFF">
        <w:rPr>
          <w:rFonts w:ascii="Arial" w:hAnsi="Arial" w:cs="Arial"/>
          <w:b/>
          <w:sz w:val="24"/>
          <w:szCs w:val="24"/>
        </w:rPr>
        <w:tab/>
        <w:t>Service L</w:t>
      </w:r>
      <w:r w:rsidR="00492AC7" w:rsidRPr="00292DFF">
        <w:rPr>
          <w:rFonts w:ascii="Arial" w:hAnsi="Arial" w:cs="Arial"/>
          <w:b/>
          <w:sz w:val="24"/>
          <w:szCs w:val="24"/>
        </w:rPr>
        <w:t>1 - Static Guarding Service</w:t>
      </w:r>
    </w:p>
    <w:p w:rsidR="006001AF" w:rsidRPr="00292DFF" w:rsidRDefault="006001AF" w:rsidP="00915770">
      <w:pPr>
        <w:pStyle w:val="PlainText"/>
        <w:jc w:val="both"/>
        <w:rPr>
          <w:rFonts w:ascii="Arial" w:hAnsi="Arial" w:cs="Arial"/>
          <w:sz w:val="24"/>
          <w:szCs w:val="24"/>
        </w:rPr>
      </w:pPr>
    </w:p>
    <w:p w:rsidR="00492AC7" w:rsidRPr="00292DFF" w:rsidRDefault="00AC48CD" w:rsidP="00915770">
      <w:pPr>
        <w:pStyle w:val="PlainText"/>
        <w:jc w:val="both"/>
        <w:rPr>
          <w:rFonts w:ascii="Arial" w:hAnsi="Arial" w:cs="Arial"/>
          <w:sz w:val="24"/>
          <w:szCs w:val="24"/>
        </w:rPr>
      </w:pPr>
      <w:r w:rsidRPr="00292DFF">
        <w:rPr>
          <w:rFonts w:ascii="Arial" w:hAnsi="Arial" w:cs="Arial"/>
          <w:sz w:val="24"/>
          <w:szCs w:val="24"/>
        </w:rPr>
        <w:t>118</w:t>
      </w:r>
      <w:r w:rsidR="00492AC7" w:rsidRPr="00292DFF">
        <w:rPr>
          <w:rFonts w:ascii="Arial" w:hAnsi="Arial" w:cs="Arial"/>
          <w:sz w:val="24"/>
          <w:szCs w:val="24"/>
        </w:rPr>
        <w:t>.1.</w:t>
      </w:r>
      <w:r w:rsidR="00854756"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SL1. </w:t>
      </w:r>
    </w:p>
    <w:p w:rsidR="00492AC7" w:rsidRPr="00292DFF" w:rsidRDefault="00AC48CD" w:rsidP="00854756">
      <w:pPr>
        <w:pStyle w:val="PlainText"/>
        <w:ind w:left="720" w:hanging="720"/>
        <w:jc w:val="both"/>
        <w:rPr>
          <w:rFonts w:ascii="Arial" w:hAnsi="Arial" w:cs="Arial"/>
          <w:sz w:val="24"/>
          <w:szCs w:val="24"/>
        </w:rPr>
      </w:pPr>
      <w:r w:rsidRPr="00292DFF">
        <w:rPr>
          <w:rFonts w:ascii="Arial" w:hAnsi="Arial" w:cs="Arial"/>
          <w:sz w:val="24"/>
          <w:szCs w:val="24"/>
        </w:rPr>
        <w:t>118</w:t>
      </w:r>
      <w:r w:rsidR="00492AC7" w:rsidRPr="00292DFF">
        <w:rPr>
          <w:rFonts w:ascii="Arial" w:hAnsi="Arial" w:cs="Arial"/>
          <w:sz w:val="24"/>
          <w:szCs w:val="24"/>
        </w:rPr>
        <w:t>.2.</w:t>
      </w:r>
      <w:r w:rsidR="00854756"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provide a static guarding Service at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at the internal and/or locations specified by the </w:t>
      </w:r>
      <w:r w:rsidR="00F32729" w:rsidRPr="00292DFF">
        <w:rPr>
          <w:rFonts w:ascii="Arial" w:hAnsi="Arial" w:cs="Arial"/>
          <w:sz w:val="24"/>
          <w:szCs w:val="24"/>
        </w:rPr>
        <w:t>Buyer</w:t>
      </w:r>
      <w:r w:rsidR="0016256A" w:rsidRPr="00292DFF">
        <w:rPr>
          <w:rFonts w:ascii="Arial" w:hAnsi="Arial" w:cs="Arial"/>
          <w:sz w:val="24"/>
          <w:szCs w:val="24"/>
        </w:rPr>
        <w:t xml:space="preserve"> in the Call-Off Procedure. </w:t>
      </w:r>
      <w:r w:rsidR="00492AC7" w:rsidRPr="00292DFF">
        <w:rPr>
          <w:rFonts w:ascii="Arial" w:hAnsi="Arial" w:cs="Arial"/>
          <w:sz w:val="24"/>
          <w:szCs w:val="24"/>
        </w:rPr>
        <w:t xml:space="preserve">The security duties shall include but not be limited to: </w:t>
      </w:r>
    </w:p>
    <w:p w:rsidR="00854756" w:rsidRPr="00292DFF" w:rsidRDefault="00854756" w:rsidP="00915770">
      <w:pPr>
        <w:pStyle w:val="PlainText"/>
        <w:jc w:val="both"/>
        <w:rPr>
          <w:rFonts w:ascii="Arial" w:hAnsi="Arial" w:cs="Arial"/>
          <w:sz w:val="24"/>
          <w:szCs w:val="24"/>
        </w:rPr>
      </w:pPr>
    </w:p>
    <w:p w:rsidR="00492AC7" w:rsidRPr="00292DFF" w:rsidRDefault="00AC48CD" w:rsidP="00C45CCB">
      <w:pPr>
        <w:pStyle w:val="PlainText"/>
        <w:ind w:left="2160" w:hanging="1440"/>
        <w:jc w:val="both"/>
        <w:rPr>
          <w:rFonts w:ascii="Arial" w:hAnsi="Arial" w:cs="Arial"/>
          <w:sz w:val="24"/>
          <w:szCs w:val="24"/>
        </w:rPr>
      </w:pPr>
      <w:r w:rsidRPr="00292DFF">
        <w:rPr>
          <w:rFonts w:ascii="Arial" w:hAnsi="Arial" w:cs="Arial"/>
          <w:sz w:val="24"/>
          <w:szCs w:val="24"/>
        </w:rPr>
        <w:t>118</w:t>
      </w:r>
      <w:r w:rsidR="00492AC7" w:rsidRPr="00292DFF">
        <w:rPr>
          <w:rFonts w:ascii="Arial" w:hAnsi="Arial" w:cs="Arial"/>
          <w:sz w:val="24"/>
          <w:szCs w:val="24"/>
        </w:rPr>
        <w:t>.2.1.</w:t>
      </w:r>
      <w:r w:rsidR="00854756" w:rsidRPr="00292DFF">
        <w:rPr>
          <w:rFonts w:ascii="Arial" w:hAnsi="Arial" w:cs="Arial"/>
          <w:sz w:val="24"/>
          <w:szCs w:val="24"/>
        </w:rPr>
        <w:tab/>
      </w:r>
      <w:r w:rsidR="00492AC7" w:rsidRPr="00292DFF">
        <w:rPr>
          <w:rFonts w:ascii="Arial" w:hAnsi="Arial" w:cs="Arial"/>
          <w:sz w:val="24"/>
          <w:szCs w:val="24"/>
        </w:rPr>
        <w:t xml:space="preserve">The operation of building access control systems for people and vehicles, into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to prevent unauthorised </w:t>
      </w:r>
      <w:r w:rsidR="00854756" w:rsidRPr="00292DFF">
        <w:rPr>
          <w:rFonts w:ascii="Arial" w:hAnsi="Arial" w:cs="Arial"/>
          <w:sz w:val="24"/>
          <w:szCs w:val="24"/>
        </w:rPr>
        <w:t>access;</w:t>
      </w:r>
    </w:p>
    <w:p w:rsidR="00492AC7" w:rsidRPr="00292DFF" w:rsidRDefault="00AC48CD" w:rsidP="00C45CCB">
      <w:pPr>
        <w:pStyle w:val="PlainText"/>
        <w:ind w:left="2160" w:hanging="1440"/>
        <w:jc w:val="both"/>
        <w:rPr>
          <w:rFonts w:ascii="Arial" w:hAnsi="Arial" w:cs="Arial"/>
          <w:sz w:val="24"/>
          <w:szCs w:val="24"/>
        </w:rPr>
      </w:pPr>
      <w:r w:rsidRPr="00292DFF">
        <w:rPr>
          <w:rFonts w:ascii="Arial" w:hAnsi="Arial" w:cs="Arial"/>
          <w:sz w:val="24"/>
          <w:szCs w:val="24"/>
        </w:rPr>
        <w:t>118</w:t>
      </w:r>
      <w:r w:rsidR="00492AC7" w:rsidRPr="00292DFF">
        <w:rPr>
          <w:rFonts w:ascii="Arial" w:hAnsi="Arial" w:cs="Arial"/>
          <w:sz w:val="24"/>
          <w:szCs w:val="24"/>
        </w:rPr>
        <w:t>.2.2.</w:t>
      </w:r>
      <w:r w:rsidR="00854756" w:rsidRPr="00292DFF">
        <w:rPr>
          <w:rFonts w:ascii="Arial" w:hAnsi="Arial" w:cs="Arial"/>
          <w:sz w:val="24"/>
          <w:szCs w:val="24"/>
        </w:rPr>
        <w:tab/>
      </w:r>
      <w:r w:rsidR="00492AC7" w:rsidRPr="00292DFF">
        <w:rPr>
          <w:rFonts w:ascii="Arial" w:hAnsi="Arial" w:cs="Arial"/>
          <w:sz w:val="24"/>
          <w:szCs w:val="24"/>
        </w:rPr>
        <w:t xml:space="preserve">Responding to intruder detection system alarms, fire alarms, lift alarms and incidents and hazards or threats identified and </w:t>
      </w:r>
      <w:r w:rsidR="00854756" w:rsidRPr="00292DFF">
        <w:rPr>
          <w:rFonts w:ascii="Arial" w:hAnsi="Arial" w:cs="Arial"/>
          <w:sz w:val="24"/>
          <w:szCs w:val="24"/>
        </w:rPr>
        <w:t xml:space="preserve">report and record to the </w:t>
      </w:r>
      <w:r w:rsidR="00F32729" w:rsidRPr="00292DFF">
        <w:rPr>
          <w:rFonts w:ascii="Arial" w:hAnsi="Arial" w:cs="Arial"/>
          <w:sz w:val="24"/>
          <w:szCs w:val="24"/>
        </w:rPr>
        <w:t>Buyer</w:t>
      </w:r>
      <w:r w:rsidR="00854756" w:rsidRPr="00292DFF">
        <w:rPr>
          <w:rFonts w:ascii="Arial" w:hAnsi="Arial" w:cs="Arial"/>
          <w:sz w:val="24"/>
          <w:szCs w:val="24"/>
        </w:rPr>
        <w:t>;</w:t>
      </w:r>
    </w:p>
    <w:p w:rsidR="00492AC7" w:rsidRPr="00292DFF" w:rsidRDefault="00AC48CD" w:rsidP="00C45CCB">
      <w:pPr>
        <w:pStyle w:val="PlainText"/>
        <w:ind w:left="2160" w:hanging="1440"/>
        <w:jc w:val="both"/>
        <w:rPr>
          <w:rFonts w:ascii="Arial" w:hAnsi="Arial" w:cs="Arial"/>
          <w:sz w:val="24"/>
          <w:szCs w:val="24"/>
        </w:rPr>
      </w:pPr>
      <w:r w:rsidRPr="00292DFF">
        <w:rPr>
          <w:rFonts w:ascii="Arial" w:hAnsi="Arial" w:cs="Arial"/>
          <w:sz w:val="24"/>
          <w:szCs w:val="24"/>
        </w:rPr>
        <w:t>118</w:t>
      </w:r>
      <w:r w:rsidR="00492AC7" w:rsidRPr="00292DFF">
        <w:rPr>
          <w:rFonts w:ascii="Arial" w:hAnsi="Arial" w:cs="Arial"/>
          <w:sz w:val="24"/>
          <w:szCs w:val="24"/>
        </w:rPr>
        <w:t>.2.3.</w:t>
      </w:r>
      <w:r w:rsidR="00854756" w:rsidRPr="00292DFF">
        <w:rPr>
          <w:rFonts w:ascii="Arial" w:hAnsi="Arial" w:cs="Arial"/>
          <w:sz w:val="24"/>
          <w:szCs w:val="24"/>
        </w:rPr>
        <w:tab/>
      </w:r>
      <w:r w:rsidR="00492AC7" w:rsidRPr="00292DFF">
        <w:rPr>
          <w:rFonts w:ascii="Arial" w:hAnsi="Arial" w:cs="Arial"/>
          <w:sz w:val="24"/>
          <w:szCs w:val="24"/>
        </w:rPr>
        <w:t xml:space="preserve">Conducting vehicle and personnel searches according to the current response level for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w:t>
      </w:r>
    </w:p>
    <w:p w:rsidR="00492AC7" w:rsidRPr="00292DFF" w:rsidRDefault="00AC48CD" w:rsidP="00C45CCB">
      <w:pPr>
        <w:pStyle w:val="PlainText"/>
        <w:ind w:left="2160" w:hanging="1440"/>
        <w:jc w:val="both"/>
        <w:rPr>
          <w:rFonts w:ascii="Arial" w:hAnsi="Arial" w:cs="Arial"/>
          <w:sz w:val="24"/>
          <w:szCs w:val="24"/>
        </w:rPr>
      </w:pPr>
      <w:r w:rsidRPr="00292DFF">
        <w:rPr>
          <w:rFonts w:ascii="Arial" w:hAnsi="Arial" w:cs="Arial"/>
          <w:sz w:val="24"/>
          <w:szCs w:val="24"/>
        </w:rPr>
        <w:t>118</w:t>
      </w:r>
      <w:r w:rsidR="00492AC7" w:rsidRPr="00292DFF">
        <w:rPr>
          <w:rFonts w:ascii="Arial" w:hAnsi="Arial" w:cs="Arial"/>
          <w:sz w:val="24"/>
          <w:szCs w:val="24"/>
        </w:rPr>
        <w:t>.2.4.</w:t>
      </w:r>
      <w:r w:rsidR="00854756" w:rsidRPr="00292DFF">
        <w:rPr>
          <w:rFonts w:ascii="Arial" w:hAnsi="Arial" w:cs="Arial"/>
          <w:sz w:val="24"/>
          <w:szCs w:val="24"/>
        </w:rPr>
        <w:tab/>
      </w:r>
      <w:r w:rsidR="00492AC7" w:rsidRPr="00292DFF">
        <w:rPr>
          <w:rFonts w:ascii="Arial" w:hAnsi="Arial" w:cs="Arial"/>
          <w:sz w:val="24"/>
          <w:szCs w:val="24"/>
        </w:rPr>
        <w:t xml:space="preserve">Conduct daily checks on all security and searching equipment including CCTV systems, including confirmation of recording, search wands and archways, to ensure effective operation prior to use.  Any defects found in the equipment should be reported immediately to the </w:t>
      </w:r>
      <w:r w:rsidR="00F32729" w:rsidRPr="00292DFF">
        <w:rPr>
          <w:rFonts w:ascii="Arial" w:hAnsi="Arial" w:cs="Arial"/>
          <w:sz w:val="24"/>
          <w:szCs w:val="24"/>
        </w:rPr>
        <w:t>Buyer</w:t>
      </w:r>
      <w:r w:rsidR="00492AC7" w:rsidRPr="00292DFF">
        <w:rPr>
          <w:rFonts w:ascii="Arial" w:hAnsi="Arial" w:cs="Arial"/>
          <w:sz w:val="24"/>
          <w:szCs w:val="24"/>
        </w:rPr>
        <w:t xml:space="preserve"> Authorised Representative for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and </w:t>
      </w:r>
      <w:r w:rsidR="00854756" w:rsidRPr="00292DFF">
        <w:rPr>
          <w:rFonts w:ascii="Arial" w:hAnsi="Arial" w:cs="Arial"/>
          <w:sz w:val="24"/>
          <w:szCs w:val="24"/>
        </w:rPr>
        <w:t xml:space="preserve">be recorded on the </w:t>
      </w:r>
      <w:r w:rsidR="00C94E9F" w:rsidRPr="00292DFF">
        <w:rPr>
          <w:rFonts w:ascii="Arial" w:hAnsi="Arial" w:cs="Arial"/>
          <w:sz w:val="24"/>
          <w:szCs w:val="24"/>
        </w:rPr>
        <w:t>CAFM system</w:t>
      </w:r>
      <w:r w:rsidR="00854756" w:rsidRPr="00292DFF">
        <w:rPr>
          <w:rFonts w:ascii="Arial" w:hAnsi="Arial" w:cs="Arial"/>
          <w:sz w:val="24"/>
          <w:szCs w:val="24"/>
        </w:rPr>
        <w:t>;</w:t>
      </w:r>
    </w:p>
    <w:p w:rsidR="00492AC7" w:rsidRPr="00292DFF" w:rsidRDefault="00AC48CD" w:rsidP="0096222F">
      <w:pPr>
        <w:pStyle w:val="PlainText"/>
        <w:ind w:left="2160" w:hanging="1440"/>
        <w:jc w:val="both"/>
        <w:rPr>
          <w:rFonts w:ascii="Arial" w:hAnsi="Arial" w:cs="Arial"/>
          <w:sz w:val="24"/>
          <w:szCs w:val="24"/>
        </w:rPr>
      </w:pPr>
      <w:r w:rsidRPr="00292DFF">
        <w:rPr>
          <w:rFonts w:ascii="Arial" w:hAnsi="Arial" w:cs="Arial"/>
          <w:sz w:val="24"/>
          <w:szCs w:val="24"/>
        </w:rPr>
        <w:t>118</w:t>
      </w:r>
      <w:r w:rsidR="00492AC7" w:rsidRPr="00292DFF">
        <w:rPr>
          <w:rFonts w:ascii="Arial" w:hAnsi="Arial" w:cs="Arial"/>
          <w:sz w:val="24"/>
          <w:szCs w:val="24"/>
        </w:rPr>
        <w:t>.2.5.</w:t>
      </w:r>
      <w:r w:rsidR="00854756" w:rsidRPr="00292DFF">
        <w:rPr>
          <w:rFonts w:ascii="Arial" w:hAnsi="Arial" w:cs="Arial"/>
          <w:sz w:val="24"/>
          <w:szCs w:val="24"/>
        </w:rPr>
        <w:tab/>
      </w:r>
      <w:r w:rsidR="00492AC7" w:rsidRPr="00292DFF">
        <w:rPr>
          <w:rFonts w:ascii="Arial" w:hAnsi="Arial" w:cs="Arial"/>
          <w:sz w:val="24"/>
          <w:szCs w:val="24"/>
        </w:rPr>
        <w:t>Monitor all security and searching equipment to identify suspicious activity and if necessary, initiate effective response in line</w:t>
      </w:r>
      <w:r w:rsidR="00854756" w:rsidRPr="00292DFF">
        <w:rPr>
          <w:rFonts w:ascii="Arial" w:hAnsi="Arial" w:cs="Arial"/>
          <w:sz w:val="24"/>
          <w:szCs w:val="24"/>
        </w:rPr>
        <w:t xml:space="preserve"> with the </w:t>
      </w:r>
      <w:r w:rsidR="00F32729" w:rsidRPr="00292DFF">
        <w:rPr>
          <w:rFonts w:ascii="Arial" w:hAnsi="Arial" w:cs="Arial"/>
          <w:sz w:val="24"/>
          <w:szCs w:val="24"/>
        </w:rPr>
        <w:t>Buyer</w:t>
      </w:r>
      <w:r w:rsidR="00854756" w:rsidRPr="00292DFF">
        <w:rPr>
          <w:rFonts w:ascii="Arial" w:hAnsi="Arial" w:cs="Arial"/>
          <w:sz w:val="24"/>
          <w:szCs w:val="24"/>
        </w:rPr>
        <w:t>’s requirements;</w:t>
      </w:r>
    </w:p>
    <w:p w:rsidR="00492AC7" w:rsidRPr="00292DFF" w:rsidRDefault="00AC48CD" w:rsidP="0096222F">
      <w:pPr>
        <w:pStyle w:val="PlainText"/>
        <w:ind w:left="2160" w:hanging="1440"/>
        <w:jc w:val="both"/>
        <w:rPr>
          <w:rFonts w:ascii="Arial" w:hAnsi="Arial" w:cs="Arial"/>
          <w:sz w:val="24"/>
          <w:szCs w:val="24"/>
        </w:rPr>
      </w:pPr>
      <w:r w:rsidRPr="00292DFF">
        <w:rPr>
          <w:rFonts w:ascii="Arial" w:hAnsi="Arial" w:cs="Arial"/>
          <w:sz w:val="24"/>
          <w:szCs w:val="24"/>
        </w:rPr>
        <w:t>118</w:t>
      </w:r>
      <w:r w:rsidR="00492AC7" w:rsidRPr="00292DFF">
        <w:rPr>
          <w:rFonts w:ascii="Arial" w:hAnsi="Arial" w:cs="Arial"/>
          <w:sz w:val="24"/>
          <w:szCs w:val="24"/>
        </w:rPr>
        <w:t>.2.6.</w:t>
      </w:r>
      <w:r w:rsidR="00854756" w:rsidRPr="00292DFF">
        <w:rPr>
          <w:rFonts w:ascii="Arial" w:hAnsi="Arial" w:cs="Arial"/>
          <w:sz w:val="24"/>
          <w:szCs w:val="24"/>
        </w:rPr>
        <w:tab/>
      </w:r>
      <w:r w:rsidR="00492AC7" w:rsidRPr="00292DFF">
        <w:rPr>
          <w:rFonts w:ascii="Arial" w:hAnsi="Arial" w:cs="Arial"/>
          <w:sz w:val="24"/>
          <w:szCs w:val="24"/>
        </w:rPr>
        <w:t xml:space="preserve">Patrol exterior including car park areas where appropriate and interior areas of building to identify and report any hazards and security weaknesses, threats and defects and take appropriate action in line </w:t>
      </w:r>
      <w:r w:rsidR="00854756" w:rsidRPr="00292DFF">
        <w:rPr>
          <w:rFonts w:ascii="Arial" w:hAnsi="Arial" w:cs="Arial"/>
          <w:sz w:val="24"/>
          <w:szCs w:val="24"/>
        </w:rPr>
        <w:t xml:space="preserve">with the </w:t>
      </w:r>
      <w:r w:rsidR="00F32729" w:rsidRPr="00292DFF">
        <w:rPr>
          <w:rFonts w:ascii="Arial" w:hAnsi="Arial" w:cs="Arial"/>
          <w:sz w:val="24"/>
          <w:szCs w:val="24"/>
        </w:rPr>
        <w:t>Buyer</w:t>
      </w:r>
      <w:r w:rsidR="00854756" w:rsidRPr="00292DFF">
        <w:rPr>
          <w:rFonts w:ascii="Arial" w:hAnsi="Arial" w:cs="Arial"/>
          <w:sz w:val="24"/>
          <w:szCs w:val="24"/>
        </w:rPr>
        <w:t xml:space="preserve">’s requirements; </w:t>
      </w:r>
    </w:p>
    <w:p w:rsidR="00492AC7" w:rsidRPr="00292DFF" w:rsidRDefault="00AC48CD" w:rsidP="0096222F">
      <w:pPr>
        <w:pStyle w:val="PlainText"/>
        <w:ind w:left="2160" w:hanging="1440"/>
        <w:jc w:val="both"/>
        <w:rPr>
          <w:rFonts w:ascii="Arial" w:hAnsi="Arial" w:cs="Arial"/>
          <w:sz w:val="24"/>
          <w:szCs w:val="24"/>
        </w:rPr>
      </w:pPr>
      <w:r w:rsidRPr="00292DFF">
        <w:rPr>
          <w:rFonts w:ascii="Arial" w:hAnsi="Arial" w:cs="Arial"/>
          <w:sz w:val="24"/>
          <w:szCs w:val="24"/>
        </w:rPr>
        <w:t>118</w:t>
      </w:r>
      <w:r w:rsidR="00492AC7" w:rsidRPr="00292DFF">
        <w:rPr>
          <w:rFonts w:ascii="Arial" w:hAnsi="Arial" w:cs="Arial"/>
          <w:sz w:val="24"/>
          <w:szCs w:val="24"/>
        </w:rPr>
        <w:t>.2.7.</w:t>
      </w:r>
      <w:r w:rsidR="00854756" w:rsidRPr="00292DFF">
        <w:rPr>
          <w:rFonts w:ascii="Arial" w:hAnsi="Arial" w:cs="Arial"/>
          <w:sz w:val="24"/>
          <w:szCs w:val="24"/>
        </w:rPr>
        <w:tab/>
      </w:r>
      <w:r w:rsidR="00492AC7" w:rsidRPr="00292DFF">
        <w:rPr>
          <w:rFonts w:ascii="Arial" w:hAnsi="Arial" w:cs="Arial"/>
          <w:sz w:val="24"/>
          <w:szCs w:val="24"/>
        </w:rPr>
        <w:t>Control and maintain records regarding the authorised issue, receipt, administration and safeguarding of all keys, including arranging the repl</w:t>
      </w:r>
      <w:r w:rsidR="00854756" w:rsidRPr="00292DFF">
        <w:rPr>
          <w:rFonts w:ascii="Arial" w:hAnsi="Arial" w:cs="Arial"/>
          <w:sz w:val="24"/>
          <w:szCs w:val="24"/>
        </w:rPr>
        <w:t>acement of locks when required;</w:t>
      </w:r>
    </w:p>
    <w:p w:rsidR="00492AC7" w:rsidRPr="00292DFF" w:rsidRDefault="00AC48CD" w:rsidP="0096222F">
      <w:pPr>
        <w:pStyle w:val="PlainText"/>
        <w:ind w:left="2160" w:hanging="1440"/>
        <w:jc w:val="both"/>
        <w:rPr>
          <w:rFonts w:ascii="Arial" w:hAnsi="Arial" w:cs="Arial"/>
          <w:sz w:val="24"/>
          <w:szCs w:val="24"/>
        </w:rPr>
      </w:pPr>
      <w:r w:rsidRPr="00292DFF">
        <w:rPr>
          <w:rFonts w:ascii="Arial" w:hAnsi="Arial" w:cs="Arial"/>
          <w:sz w:val="24"/>
          <w:szCs w:val="24"/>
        </w:rPr>
        <w:t>118</w:t>
      </w:r>
      <w:r w:rsidR="00492AC7" w:rsidRPr="00292DFF">
        <w:rPr>
          <w:rFonts w:ascii="Arial" w:hAnsi="Arial" w:cs="Arial"/>
          <w:sz w:val="24"/>
          <w:szCs w:val="24"/>
        </w:rPr>
        <w:t>.2.8.</w:t>
      </w:r>
      <w:r w:rsidR="00854756" w:rsidRPr="00292DFF">
        <w:rPr>
          <w:rFonts w:ascii="Arial" w:hAnsi="Arial" w:cs="Arial"/>
          <w:sz w:val="24"/>
          <w:szCs w:val="24"/>
        </w:rPr>
        <w:tab/>
      </w:r>
      <w:r w:rsidR="00492AC7" w:rsidRPr="00292DFF">
        <w:rPr>
          <w:rFonts w:ascii="Arial" w:hAnsi="Arial" w:cs="Arial"/>
          <w:sz w:val="24"/>
          <w:szCs w:val="24"/>
        </w:rPr>
        <w:t xml:space="preserve">Process and enable building passes following authorisation from the </w:t>
      </w:r>
      <w:r w:rsidR="00F32729" w:rsidRPr="00292DFF">
        <w:rPr>
          <w:rFonts w:ascii="Arial" w:hAnsi="Arial" w:cs="Arial"/>
          <w:sz w:val="24"/>
          <w:szCs w:val="24"/>
        </w:rPr>
        <w:t>Buyer</w:t>
      </w:r>
      <w:r w:rsidR="00492AC7" w:rsidRPr="00292DFF">
        <w:rPr>
          <w:rFonts w:ascii="Arial" w:hAnsi="Arial" w:cs="Arial"/>
          <w:sz w:val="24"/>
          <w:szCs w:val="24"/>
        </w:rPr>
        <w:t xml:space="preserve"> and operate the Automate</w:t>
      </w:r>
      <w:r w:rsidR="00854756" w:rsidRPr="00292DFF">
        <w:rPr>
          <w:rFonts w:ascii="Arial" w:hAnsi="Arial" w:cs="Arial"/>
          <w:sz w:val="24"/>
          <w:szCs w:val="24"/>
        </w:rPr>
        <w:t>d Access Control System (AACS</w:t>
      </w:r>
      <w:r w:rsidR="00492AC7" w:rsidRPr="00292DFF">
        <w:rPr>
          <w:rFonts w:ascii="Arial" w:hAnsi="Arial" w:cs="Arial"/>
          <w:sz w:val="24"/>
          <w:szCs w:val="24"/>
        </w:rPr>
        <w:t xml:space="preserve">) in accordance </w:t>
      </w:r>
      <w:r w:rsidR="00854756" w:rsidRPr="00292DFF">
        <w:rPr>
          <w:rFonts w:ascii="Arial" w:hAnsi="Arial" w:cs="Arial"/>
          <w:sz w:val="24"/>
          <w:szCs w:val="24"/>
        </w:rPr>
        <w:t xml:space="preserve">with the </w:t>
      </w:r>
      <w:r w:rsidR="00F32729" w:rsidRPr="00292DFF">
        <w:rPr>
          <w:rFonts w:ascii="Arial" w:hAnsi="Arial" w:cs="Arial"/>
          <w:sz w:val="24"/>
          <w:szCs w:val="24"/>
        </w:rPr>
        <w:t>Buyer</w:t>
      </w:r>
      <w:r w:rsidR="00854756" w:rsidRPr="00292DFF">
        <w:rPr>
          <w:rFonts w:ascii="Arial" w:hAnsi="Arial" w:cs="Arial"/>
          <w:sz w:val="24"/>
          <w:szCs w:val="24"/>
        </w:rPr>
        <w:t>’s requirements;</w:t>
      </w:r>
    </w:p>
    <w:p w:rsidR="00492AC7" w:rsidRPr="00292DFF" w:rsidRDefault="00AC48CD" w:rsidP="0096222F">
      <w:pPr>
        <w:pStyle w:val="PlainText"/>
        <w:ind w:left="2160" w:hanging="1440"/>
        <w:jc w:val="both"/>
        <w:rPr>
          <w:rFonts w:ascii="Arial" w:hAnsi="Arial" w:cs="Arial"/>
          <w:sz w:val="24"/>
          <w:szCs w:val="24"/>
        </w:rPr>
      </w:pPr>
      <w:r w:rsidRPr="00292DFF">
        <w:rPr>
          <w:rFonts w:ascii="Arial" w:hAnsi="Arial" w:cs="Arial"/>
          <w:sz w:val="24"/>
          <w:szCs w:val="24"/>
        </w:rPr>
        <w:t>118</w:t>
      </w:r>
      <w:r w:rsidR="00492AC7" w:rsidRPr="00292DFF">
        <w:rPr>
          <w:rFonts w:ascii="Arial" w:hAnsi="Arial" w:cs="Arial"/>
          <w:sz w:val="24"/>
          <w:szCs w:val="24"/>
        </w:rPr>
        <w:t>.2.9.</w:t>
      </w:r>
      <w:r w:rsidR="00854756" w:rsidRPr="00292DFF">
        <w:rPr>
          <w:rFonts w:ascii="Arial" w:hAnsi="Arial" w:cs="Arial"/>
          <w:sz w:val="24"/>
          <w:szCs w:val="24"/>
        </w:rPr>
        <w:tab/>
      </w:r>
      <w:r w:rsidR="00492AC7" w:rsidRPr="00292DFF">
        <w:rPr>
          <w:rFonts w:ascii="Arial" w:hAnsi="Arial" w:cs="Arial"/>
          <w:sz w:val="24"/>
          <w:szCs w:val="24"/>
        </w:rPr>
        <w:t xml:space="preserve">Security breach patrols within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are to be conducted outside of operational Working Hours and managed to identify offenders and return any confiscated materials in accordance with the </w:t>
      </w:r>
      <w:r w:rsidR="00F32729" w:rsidRPr="00292DFF">
        <w:rPr>
          <w:rFonts w:ascii="Arial" w:hAnsi="Arial" w:cs="Arial"/>
          <w:sz w:val="24"/>
          <w:szCs w:val="24"/>
        </w:rPr>
        <w:t>Buyer</w:t>
      </w:r>
      <w:r w:rsidR="00492AC7" w:rsidRPr="00292DFF">
        <w:rPr>
          <w:rFonts w:ascii="Arial" w:hAnsi="Arial" w:cs="Arial"/>
          <w:sz w:val="24"/>
          <w:szCs w:val="24"/>
        </w:rPr>
        <w:t>’s requirements;</w:t>
      </w:r>
    </w:p>
    <w:p w:rsidR="00492AC7" w:rsidRPr="00292DFF" w:rsidRDefault="00AC48CD" w:rsidP="0096222F">
      <w:pPr>
        <w:pStyle w:val="PlainText"/>
        <w:ind w:left="2160" w:hanging="1440"/>
        <w:jc w:val="both"/>
        <w:rPr>
          <w:rFonts w:ascii="Arial" w:hAnsi="Arial" w:cs="Arial"/>
          <w:sz w:val="24"/>
          <w:szCs w:val="24"/>
        </w:rPr>
      </w:pPr>
      <w:r w:rsidRPr="00292DFF">
        <w:rPr>
          <w:rFonts w:ascii="Arial" w:hAnsi="Arial" w:cs="Arial"/>
          <w:sz w:val="24"/>
          <w:szCs w:val="24"/>
        </w:rPr>
        <w:t>118</w:t>
      </w:r>
      <w:r w:rsidR="00492AC7" w:rsidRPr="00292DFF">
        <w:rPr>
          <w:rFonts w:ascii="Arial" w:hAnsi="Arial" w:cs="Arial"/>
          <w:sz w:val="24"/>
          <w:szCs w:val="24"/>
        </w:rPr>
        <w:t>.2.10.</w:t>
      </w:r>
      <w:r w:rsidR="005369A9" w:rsidRPr="00292DFF">
        <w:rPr>
          <w:rFonts w:ascii="Arial" w:hAnsi="Arial" w:cs="Arial"/>
          <w:sz w:val="24"/>
          <w:szCs w:val="24"/>
        </w:rPr>
        <w:tab/>
      </w:r>
      <w:r w:rsidR="00492AC7" w:rsidRPr="00292DFF">
        <w:rPr>
          <w:rFonts w:ascii="Arial" w:hAnsi="Arial" w:cs="Arial"/>
          <w:sz w:val="24"/>
          <w:szCs w:val="24"/>
        </w:rPr>
        <w:t xml:space="preserve">Operate fire alarm testing in accordance with fire regulations, ensuring logs are accurate and up-to-date and tests are operated within two (2) minutes of any agreed times. Voice announcement system broadcasts or announcements shall all be performed professionally and in accordance with the </w:t>
      </w:r>
      <w:r w:rsidR="00F32729" w:rsidRPr="00292DFF">
        <w:rPr>
          <w:rFonts w:ascii="Arial" w:hAnsi="Arial" w:cs="Arial"/>
          <w:sz w:val="24"/>
          <w:szCs w:val="24"/>
        </w:rPr>
        <w:t>Buyer</w:t>
      </w:r>
      <w:r w:rsidR="00492AC7" w:rsidRPr="00292DFF">
        <w:rPr>
          <w:rFonts w:ascii="Arial" w:hAnsi="Arial" w:cs="Arial"/>
          <w:sz w:val="24"/>
          <w:szCs w:val="24"/>
        </w:rPr>
        <w:t>’s requirements as outlined withi</w:t>
      </w:r>
      <w:r w:rsidR="005369A9" w:rsidRPr="00292DFF">
        <w:rPr>
          <w:rFonts w:ascii="Arial" w:hAnsi="Arial" w:cs="Arial"/>
          <w:sz w:val="24"/>
          <w:szCs w:val="24"/>
        </w:rPr>
        <w:t xml:space="preserve">n the assignment instructions; </w:t>
      </w:r>
    </w:p>
    <w:p w:rsidR="00492AC7" w:rsidRPr="00292DFF" w:rsidRDefault="00AC48CD" w:rsidP="0096222F">
      <w:pPr>
        <w:pStyle w:val="PlainText"/>
        <w:ind w:left="2160" w:hanging="1440"/>
        <w:jc w:val="both"/>
        <w:rPr>
          <w:rFonts w:ascii="Arial" w:hAnsi="Arial" w:cs="Arial"/>
          <w:sz w:val="24"/>
          <w:szCs w:val="24"/>
        </w:rPr>
      </w:pPr>
      <w:r w:rsidRPr="00292DFF">
        <w:rPr>
          <w:rFonts w:ascii="Arial" w:hAnsi="Arial" w:cs="Arial"/>
          <w:sz w:val="24"/>
          <w:szCs w:val="24"/>
        </w:rPr>
        <w:t>118</w:t>
      </w:r>
      <w:r w:rsidR="00492AC7" w:rsidRPr="00292DFF">
        <w:rPr>
          <w:rFonts w:ascii="Arial" w:hAnsi="Arial" w:cs="Arial"/>
          <w:sz w:val="24"/>
          <w:szCs w:val="24"/>
        </w:rPr>
        <w:t>.2.11.</w:t>
      </w:r>
      <w:r w:rsidR="005369A9" w:rsidRPr="00292DFF">
        <w:rPr>
          <w:rFonts w:ascii="Arial" w:hAnsi="Arial" w:cs="Arial"/>
          <w:sz w:val="24"/>
          <w:szCs w:val="24"/>
        </w:rPr>
        <w:tab/>
      </w:r>
      <w:r w:rsidR="00492AC7" w:rsidRPr="00292DFF">
        <w:rPr>
          <w:rFonts w:ascii="Arial" w:hAnsi="Arial" w:cs="Arial"/>
          <w:sz w:val="24"/>
          <w:szCs w:val="24"/>
        </w:rPr>
        <w:t xml:space="preserve">Secure perimeter of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including fire exits and ensure only authorised access into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in the event of evacuation. Report incidents immediately to the </w:t>
      </w:r>
      <w:r w:rsidR="00F32729" w:rsidRPr="00292DFF">
        <w:rPr>
          <w:rFonts w:ascii="Arial" w:hAnsi="Arial" w:cs="Arial"/>
          <w:sz w:val="24"/>
          <w:szCs w:val="24"/>
        </w:rPr>
        <w:t>Buyer</w:t>
      </w:r>
      <w:r w:rsidR="00492AC7" w:rsidRPr="00292DFF">
        <w:rPr>
          <w:rFonts w:ascii="Arial" w:hAnsi="Arial" w:cs="Arial"/>
          <w:sz w:val="24"/>
          <w:szCs w:val="24"/>
        </w:rPr>
        <w:t xml:space="preserve"> Authorised Representative (including the fire and incident authorised control officer) and complete a security incident or accident report form if appropriate;</w:t>
      </w:r>
    </w:p>
    <w:p w:rsidR="00492AC7" w:rsidRPr="00292DFF" w:rsidRDefault="00AC48CD" w:rsidP="0096222F">
      <w:pPr>
        <w:pStyle w:val="PlainText"/>
        <w:ind w:left="2160" w:hanging="1440"/>
        <w:jc w:val="both"/>
        <w:rPr>
          <w:rFonts w:ascii="Arial" w:hAnsi="Arial" w:cs="Arial"/>
          <w:sz w:val="24"/>
          <w:szCs w:val="24"/>
        </w:rPr>
      </w:pPr>
      <w:r w:rsidRPr="00292DFF">
        <w:rPr>
          <w:rFonts w:ascii="Arial" w:hAnsi="Arial" w:cs="Arial"/>
          <w:sz w:val="24"/>
          <w:szCs w:val="24"/>
        </w:rPr>
        <w:t>118</w:t>
      </w:r>
      <w:r w:rsidR="00492AC7" w:rsidRPr="00292DFF">
        <w:rPr>
          <w:rFonts w:ascii="Arial" w:hAnsi="Arial" w:cs="Arial"/>
          <w:sz w:val="24"/>
          <w:szCs w:val="24"/>
        </w:rPr>
        <w:t>.2.12.</w:t>
      </w:r>
      <w:r w:rsidR="005369A9" w:rsidRPr="00292DFF">
        <w:rPr>
          <w:rFonts w:ascii="Arial" w:hAnsi="Arial" w:cs="Arial"/>
          <w:sz w:val="24"/>
          <w:szCs w:val="24"/>
        </w:rPr>
        <w:tab/>
      </w:r>
      <w:r w:rsidR="00492AC7" w:rsidRPr="00292DFF">
        <w:rPr>
          <w:rFonts w:ascii="Arial" w:hAnsi="Arial" w:cs="Arial"/>
          <w:sz w:val="24"/>
          <w:szCs w:val="24"/>
        </w:rPr>
        <w:t xml:space="preserve">Monitor and control </w:t>
      </w:r>
      <w:r w:rsidR="0045584F" w:rsidRPr="00292DFF">
        <w:rPr>
          <w:rFonts w:ascii="Arial" w:hAnsi="Arial" w:cs="Arial"/>
          <w:sz w:val="24"/>
          <w:szCs w:val="24"/>
        </w:rPr>
        <w:t>Delivery</w:t>
      </w:r>
      <w:r w:rsidR="00492AC7" w:rsidRPr="00292DFF">
        <w:rPr>
          <w:rFonts w:ascii="Arial" w:hAnsi="Arial" w:cs="Arial"/>
          <w:sz w:val="24"/>
          <w:szCs w:val="24"/>
        </w:rPr>
        <w:t xml:space="preserve"> and removal of all </w:t>
      </w:r>
      <w:r w:rsidR="001C2BE9" w:rsidRPr="00292DFF">
        <w:rPr>
          <w:rFonts w:ascii="Arial" w:hAnsi="Arial" w:cs="Arial"/>
          <w:sz w:val="24"/>
          <w:szCs w:val="24"/>
        </w:rPr>
        <w:t>Goods</w:t>
      </w:r>
      <w:r w:rsidR="00492AC7" w:rsidRPr="00292DFF">
        <w:rPr>
          <w:rFonts w:ascii="Arial" w:hAnsi="Arial" w:cs="Arial"/>
          <w:sz w:val="24"/>
          <w:szCs w:val="24"/>
        </w:rPr>
        <w:t xml:space="preserve"> and mail to each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logging and maintaining such records in accordance </w:t>
      </w:r>
      <w:r w:rsidR="005369A9" w:rsidRPr="00292DFF">
        <w:rPr>
          <w:rFonts w:ascii="Arial" w:hAnsi="Arial" w:cs="Arial"/>
          <w:sz w:val="24"/>
          <w:szCs w:val="24"/>
        </w:rPr>
        <w:t xml:space="preserve">with the </w:t>
      </w:r>
      <w:r w:rsidR="00F32729" w:rsidRPr="00292DFF">
        <w:rPr>
          <w:rFonts w:ascii="Arial" w:hAnsi="Arial" w:cs="Arial"/>
          <w:sz w:val="24"/>
          <w:szCs w:val="24"/>
        </w:rPr>
        <w:t>Buyer</w:t>
      </w:r>
      <w:r w:rsidR="005369A9" w:rsidRPr="00292DFF">
        <w:rPr>
          <w:rFonts w:ascii="Arial" w:hAnsi="Arial" w:cs="Arial"/>
          <w:sz w:val="24"/>
          <w:szCs w:val="24"/>
        </w:rPr>
        <w:t xml:space="preserve">’s requirements; </w:t>
      </w:r>
    </w:p>
    <w:p w:rsidR="00492AC7" w:rsidRPr="00292DFF" w:rsidRDefault="00AC48CD" w:rsidP="005369A9">
      <w:pPr>
        <w:pStyle w:val="PlainText"/>
        <w:ind w:firstLine="720"/>
        <w:jc w:val="both"/>
        <w:rPr>
          <w:rFonts w:ascii="Arial" w:hAnsi="Arial" w:cs="Arial"/>
          <w:sz w:val="24"/>
          <w:szCs w:val="24"/>
        </w:rPr>
      </w:pPr>
      <w:r w:rsidRPr="00292DFF">
        <w:rPr>
          <w:rFonts w:ascii="Arial" w:hAnsi="Arial" w:cs="Arial"/>
          <w:sz w:val="24"/>
          <w:szCs w:val="24"/>
        </w:rPr>
        <w:t>118</w:t>
      </w:r>
      <w:r w:rsidR="00492AC7" w:rsidRPr="00292DFF">
        <w:rPr>
          <w:rFonts w:ascii="Arial" w:hAnsi="Arial" w:cs="Arial"/>
          <w:sz w:val="24"/>
          <w:szCs w:val="24"/>
        </w:rPr>
        <w:t>.2.13.</w:t>
      </w:r>
      <w:r w:rsidR="005369A9" w:rsidRPr="00292DFF">
        <w:rPr>
          <w:rFonts w:ascii="Arial" w:hAnsi="Arial" w:cs="Arial"/>
          <w:sz w:val="24"/>
          <w:szCs w:val="24"/>
        </w:rPr>
        <w:tab/>
      </w:r>
      <w:r w:rsidR="00492AC7" w:rsidRPr="00292DFF">
        <w:rPr>
          <w:rFonts w:ascii="Arial" w:hAnsi="Arial" w:cs="Arial"/>
          <w:sz w:val="24"/>
          <w:szCs w:val="24"/>
        </w:rPr>
        <w:t>Operate barrier control systems;</w:t>
      </w:r>
    </w:p>
    <w:p w:rsidR="00492AC7" w:rsidRPr="00292DFF" w:rsidRDefault="00AC48CD" w:rsidP="005369A9">
      <w:pPr>
        <w:pStyle w:val="PlainText"/>
        <w:ind w:firstLine="720"/>
        <w:jc w:val="both"/>
        <w:rPr>
          <w:rFonts w:ascii="Arial" w:hAnsi="Arial" w:cs="Arial"/>
          <w:sz w:val="24"/>
          <w:szCs w:val="24"/>
        </w:rPr>
      </w:pPr>
      <w:r w:rsidRPr="00292DFF">
        <w:rPr>
          <w:rFonts w:ascii="Arial" w:hAnsi="Arial" w:cs="Arial"/>
          <w:sz w:val="24"/>
          <w:szCs w:val="24"/>
        </w:rPr>
        <w:t>118</w:t>
      </w:r>
      <w:r w:rsidR="00492AC7" w:rsidRPr="00292DFF">
        <w:rPr>
          <w:rFonts w:ascii="Arial" w:hAnsi="Arial" w:cs="Arial"/>
          <w:sz w:val="24"/>
          <w:szCs w:val="24"/>
        </w:rPr>
        <w:t>.2.14.</w:t>
      </w:r>
      <w:r w:rsidR="005369A9" w:rsidRPr="00292DFF">
        <w:rPr>
          <w:rFonts w:ascii="Arial" w:hAnsi="Arial" w:cs="Arial"/>
          <w:sz w:val="24"/>
          <w:szCs w:val="24"/>
        </w:rPr>
        <w:tab/>
      </w:r>
      <w:r w:rsidR="00492AC7" w:rsidRPr="00292DFF">
        <w:rPr>
          <w:rFonts w:ascii="Arial" w:hAnsi="Arial" w:cs="Arial"/>
          <w:sz w:val="24"/>
          <w:szCs w:val="24"/>
        </w:rPr>
        <w:t>Manage car parking security;</w:t>
      </w:r>
    </w:p>
    <w:p w:rsidR="00492AC7" w:rsidRPr="00292DFF" w:rsidRDefault="00AC48CD" w:rsidP="00E067FD">
      <w:pPr>
        <w:pStyle w:val="PlainText"/>
        <w:ind w:left="2160" w:hanging="1440"/>
        <w:jc w:val="both"/>
        <w:rPr>
          <w:rFonts w:ascii="Arial" w:hAnsi="Arial" w:cs="Arial"/>
          <w:sz w:val="24"/>
          <w:szCs w:val="24"/>
        </w:rPr>
      </w:pPr>
      <w:r w:rsidRPr="00292DFF">
        <w:rPr>
          <w:rFonts w:ascii="Arial" w:hAnsi="Arial" w:cs="Arial"/>
          <w:sz w:val="24"/>
          <w:szCs w:val="24"/>
        </w:rPr>
        <w:t>118</w:t>
      </w:r>
      <w:r w:rsidR="00492AC7" w:rsidRPr="00292DFF">
        <w:rPr>
          <w:rFonts w:ascii="Arial" w:hAnsi="Arial" w:cs="Arial"/>
          <w:sz w:val="24"/>
          <w:szCs w:val="24"/>
        </w:rPr>
        <w:t>.2.15.</w:t>
      </w:r>
      <w:r w:rsidR="005369A9" w:rsidRPr="00292DFF">
        <w:rPr>
          <w:rFonts w:ascii="Arial" w:hAnsi="Arial" w:cs="Arial"/>
          <w:sz w:val="24"/>
          <w:szCs w:val="24"/>
        </w:rPr>
        <w:tab/>
      </w:r>
      <w:r w:rsidR="00492AC7" w:rsidRPr="00292DFF">
        <w:rPr>
          <w:rFonts w:ascii="Arial" w:hAnsi="Arial" w:cs="Arial"/>
          <w:sz w:val="24"/>
          <w:szCs w:val="24"/>
        </w:rPr>
        <w:t>Order and keep records of taxis booked during non-operational Working Hours;</w:t>
      </w:r>
    </w:p>
    <w:p w:rsidR="00492AC7" w:rsidRPr="00292DFF" w:rsidRDefault="00AC48CD" w:rsidP="00E067FD">
      <w:pPr>
        <w:pStyle w:val="PlainText"/>
        <w:ind w:left="2160" w:hanging="1440"/>
        <w:jc w:val="both"/>
        <w:rPr>
          <w:rFonts w:ascii="Arial" w:hAnsi="Arial" w:cs="Arial"/>
          <w:sz w:val="24"/>
          <w:szCs w:val="24"/>
        </w:rPr>
      </w:pPr>
      <w:r w:rsidRPr="00292DFF">
        <w:rPr>
          <w:rFonts w:ascii="Arial" w:hAnsi="Arial" w:cs="Arial"/>
          <w:sz w:val="24"/>
          <w:szCs w:val="24"/>
        </w:rPr>
        <w:t>118</w:t>
      </w:r>
      <w:r w:rsidR="00492AC7" w:rsidRPr="00292DFF">
        <w:rPr>
          <w:rFonts w:ascii="Arial" w:hAnsi="Arial" w:cs="Arial"/>
          <w:sz w:val="24"/>
          <w:szCs w:val="24"/>
        </w:rPr>
        <w:t>.2.16.</w:t>
      </w:r>
      <w:r w:rsidR="005369A9" w:rsidRPr="00292DFF">
        <w:rPr>
          <w:rFonts w:ascii="Arial" w:hAnsi="Arial" w:cs="Arial"/>
          <w:sz w:val="24"/>
          <w:szCs w:val="24"/>
        </w:rPr>
        <w:tab/>
      </w:r>
      <w:r w:rsidR="00492AC7" w:rsidRPr="00292DFF">
        <w:rPr>
          <w:rFonts w:ascii="Arial" w:hAnsi="Arial" w:cs="Arial"/>
          <w:sz w:val="24"/>
          <w:szCs w:val="24"/>
        </w:rPr>
        <w:t>Liaison with the helpdesk for non-operational Working Hours Service calls;</w:t>
      </w:r>
    </w:p>
    <w:p w:rsidR="00492AC7" w:rsidRPr="00292DFF" w:rsidRDefault="00AC48CD" w:rsidP="005369A9">
      <w:pPr>
        <w:pStyle w:val="PlainText"/>
        <w:ind w:firstLine="720"/>
        <w:jc w:val="both"/>
        <w:rPr>
          <w:rFonts w:ascii="Arial" w:hAnsi="Arial" w:cs="Arial"/>
          <w:sz w:val="24"/>
          <w:szCs w:val="24"/>
        </w:rPr>
      </w:pPr>
      <w:r w:rsidRPr="00292DFF">
        <w:rPr>
          <w:rFonts w:ascii="Arial" w:hAnsi="Arial" w:cs="Arial"/>
          <w:sz w:val="24"/>
          <w:szCs w:val="24"/>
        </w:rPr>
        <w:t>118</w:t>
      </w:r>
      <w:r w:rsidR="00492AC7" w:rsidRPr="00292DFF">
        <w:rPr>
          <w:rFonts w:ascii="Arial" w:hAnsi="Arial" w:cs="Arial"/>
          <w:sz w:val="24"/>
          <w:szCs w:val="24"/>
        </w:rPr>
        <w:t>.2.17.</w:t>
      </w:r>
      <w:r w:rsidR="005369A9" w:rsidRPr="00292DFF">
        <w:rPr>
          <w:rFonts w:ascii="Arial" w:hAnsi="Arial" w:cs="Arial"/>
          <w:sz w:val="24"/>
          <w:szCs w:val="24"/>
        </w:rPr>
        <w:tab/>
      </w:r>
      <w:r w:rsidR="00492AC7" w:rsidRPr="00292DFF">
        <w:rPr>
          <w:rFonts w:ascii="Arial" w:hAnsi="Arial" w:cs="Arial"/>
          <w:sz w:val="24"/>
          <w:szCs w:val="24"/>
        </w:rPr>
        <w:t>Control all radio battery charging;</w:t>
      </w:r>
    </w:p>
    <w:p w:rsidR="00492AC7" w:rsidRPr="00292DFF" w:rsidRDefault="00AC48CD" w:rsidP="005369A9">
      <w:pPr>
        <w:pStyle w:val="PlainText"/>
        <w:ind w:firstLine="720"/>
        <w:jc w:val="both"/>
        <w:rPr>
          <w:rFonts w:ascii="Arial" w:hAnsi="Arial" w:cs="Arial"/>
          <w:sz w:val="24"/>
          <w:szCs w:val="24"/>
        </w:rPr>
      </w:pPr>
      <w:r w:rsidRPr="00292DFF">
        <w:rPr>
          <w:rFonts w:ascii="Arial" w:hAnsi="Arial" w:cs="Arial"/>
          <w:sz w:val="24"/>
          <w:szCs w:val="24"/>
        </w:rPr>
        <w:t>118</w:t>
      </w:r>
      <w:r w:rsidR="00492AC7" w:rsidRPr="00292DFF">
        <w:rPr>
          <w:rFonts w:ascii="Arial" w:hAnsi="Arial" w:cs="Arial"/>
          <w:sz w:val="24"/>
          <w:szCs w:val="24"/>
        </w:rPr>
        <w:t>.2.18.</w:t>
      </w:r>
      <w:r w:rsidR="005369A9" w:rsidRPr="00292DFF">
        <w:rPr>
          <w:rFonts w:ascii="Arial" w:hAnsi="Arial" w:cs="Arial"/>
          <w:sz w:val="24"/>
          <w:szCs w:val="24"/>
        </w:rPr>
        <w:tab/>
      </w:r>
      <w:r w:rsidR="00492AC7" w:rsidRPr="00292DFF">
        <w:rPr>
          <w:rFonts w:ascii="Arial" w:hAnsi="Arial" w:cs="Arial"/>
          <w:sz w:val="24"/>
          <w:szCs w:val="24"/>
        </w:rPr>
        <w:t>Issue and receipt of fire alarm pagers daily;</w:t>
      </w:r>
    </w:p>
    <w:p w:rsidR="00492AC7" w:rsidRPr="00292DFF" w:rsidRDefault="00AC48CD" w:rsidP="005369A9">
      <w:pPr>
        <w:pStyle w:val="PlainText"/>
        <w:ind w:firstLine="720"/>
        <w:jc w:val="both"/>
        <w:rPr>
          <w:rFonts w:ascii="Arial" w:hAnsi="Arial" w:cs="Arial"/>
          <w:sz w:val="24"/>
          <w:szCs w:val="24"/>
        </w:rPr>
      </w:pPr>
      <w:r w:rsidRPr="00292DFF">
        <w:rPr>
          <w:rFonts w:ascii="Arial" w:hAnsi="Arial" w:cs="Arial"/>
          <w:sz w:val="24"/>
          <w:szCs w:val="24"/>
        </w:rPr>
        <w:t>118</w:t>
      </w:r>
      <w:r w:rsidR="00492AC7" w:rsidRPr="00292DFF">
        <w:rPr>
          <w:rFonts w:ascii="Arial" w:hAnsi="Arial" w:cs="Arial"/>
          <w:sz w:val="24"/>
          <w:szCs w:val="24"/>
        </w:rPr>
        <w:t>.2.19.</w:t>
      </w:r>
      <w:r w:rsidR="005369A9" w:rsidRPr="00292DFF">
        <w:rPr>
          <w:rFonts w:ascii="Arial" w:hAnsi="Arial" w:cs="Arial"/>
          <w:sz w:val="24"/>
          <w:szCs w:val="24"/>
        </w:rPr>
        <w:tab/>
      </w:r>
      <w:r w:rsidR="00492AC7" w:rsidRPr="00292DFF">
        <w:rPr>
          <w:rFonts w:ascii="Arial" w:hAnsi="Arial" w:cs="Arial"/>
          <w:sz w:val="24"/>
          <w:szCs w:val="24"/>
        </w:rPr>
        <w:t xml:space="preserve">Manage / assist with </w:t>
      </w:r>
      <w:proofErr w:type="gramStart"/>
      <w:r w:rsidR="00492AC7" w:rsidRPr="00292DFF">
        <w:rPr>
          <w:rFonts w:ascii="Arial" w:hAnsi="Arial" w:cs="Arial"/>
          <w:sz w:val="24"/>
          <w:szCs w:val="24"/>
        </w:rPr>
        <w:t>the  release</w:t>
      </w:r>
      <w:proofErr w:type="gramEnd"/>
      <w:r w:rsidR="00492AC7" w:rsidRPr="00292DFF">
        <w:rPr>
          <w:rFonts w:ascii="Arial" w:hAnsi="Arial" w:cs="Arial"/>
          <w:sz w:val="24"/>
          <w:szCs w:val="24"/>
        </w:rPr>
        <w:t xml:space="preserve"> of trapped staff in lifts;</w:t>
      </w:r>
    </w:p>
    <w:p w:rsidR="00492AC7" w:rsidRPr="00292DFF" w:rsidRDefault="00AC48CD" w:rsidP="005369A9">
      <w:pPr>
        <w:pStyle w:val="PlainText"/>
        <w:ind w:firstLine="720"/>
        <w:jc w:val="both"/>
        <w:rPr>
          <w:rFonts w:ascii="Arial" w:hAnsi="Arial" w:cs="Arial"/>
          <w:sz w:val="24"/>
          <w:szCs w:val="24"/>
        </w:rPr>
      </w:pPr>
      <w:r w:rsidRPr="00292DFF">
        <w:rPr>
          <w:rFonts w:ascii="Arial" w:hAnsi="Arial" w:cs="Arial"/>
          <w:sz w:val="24"/>
          <w:szCs w:val="24"/>
        </w:rPr>
        <w:t>118</w:t>
      </w:r>
      <w:r w:rsidR="00492AC7" w:rsidRPr="00292DFF">
        <w:rPr>
          <w:rFonts w:ascii="Arial" w:hAnsi="Arial" w:cs="Arial"/>
          <w:sz w:val="24"/>
          <w:szCs w:val="24"/>
        </w:rPr>
        <w:t>.2.20.</w:t>
      </w:r>
      <w:r w:rsidR="005369A9" w:rsidRPr="00292DFF">
        <w:rPr>
          <w:rFonts w:ascii="Arial" w:hAnsi="Arial" w:cs="Arial"/>
          <w:sz w:val="24"/>
          <w:szCs w:val="24"/>
        </w:rPr>
        <w:tab/>
      </w:r>
      <w:r w:rsidR="00492AC7" w:rsidRPr="00292DFF">
        <w:rPr>
          <w:rFonts w:ascii="Arial" w:hAnsi="Arial" w:cs="Arial"/>
          <w:sz w:val="24"/>
          <w:szCs w:val="24"/>
        </w:rPr>
        <w:t xml:space="preserve">Open and lockup of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including escort of cleaning staff;</w:t>
      </w:r>
    </w:p>
    <w:p w:rsidR="00492AC7" w:rsidRPr="00292DFF" w:rsidRDefault="00AC48CD" w:rsidP="00E067FD">
      <w:pPr>
        <w:pStyle w:val="PlainText"/>
        <w:ind w:left="2160" w:hanging="1440"/>
        <w:jc w:val="both"/>
        <w:rPr>
          <w:rFonts w:ascii="Arial" w:hAnsi="Arial" w:cs="Arial"/>
          <w:sz w:val="24"/>
          <w:szCs w:val="24"/>
        </w:rPr>
      </w:pPr>
      <w:r w:rsidRPr="00292DFF">
        <w:rPr>
          <w:rFonts w:ascii="Arial" w:hAnsi="Arial" w:cs="Arial"/>
          <w:sz w:val="24"/>
          <w:szCs w:val="24"/>
        </w:rPr>
        <w:t>118</w:t>
      </w:r>
      <w:r w:rsidR="00492AC7" w:rsidRPr="00292DFF">
        <w:rPr>
          <w:rFonts w:ascii="Arial" w:hAnsi="Arial" w:cs="Arial"/>
          <w:sz w:val="24"/>
          <w:szCs w:val="24"/>
        </w:rPr>
        <w:t>.2.21.</w:t>
      </w:r>
      <w:r w:rsidR="005369A9" w:rsidRPr="00292DFF">
        <w:rPr>
          <w:rFonts w:ascii="Arial" w:hAnsi="Arial" w:cs="Arial"/>
          <w:sz w:val="24"/>
          <w:szCs w:val="24"/>
        </w:rPr>
        <w:tab/>
      </w:r>
      <w:r w:rsidR="00492AC7" w:rsidRPr="00292DFF">
        <w:rPr>
          <w:rFonts w:ascii="Arial" w:hAnsi="Arial" w:cs="Arial"/>
          <w:sz w:val="24"/>
          <w:szCs w:val="24"/>
        </w:rPr>
        <w:t xml:space="preserve">Search baggage and vehicles on entry, dependent on </w:t>
      </w:r>
      <w:proofErr w:type="gramStart"/>
      <w:r w:rsidR="00492AC7" w:rsidRPr="00292DFF">
        <w:rPr>
          <w:rFonts w:ascii="Arial" w:hAnsi="Arial" w:cs="Arial"/>
          <w:sz w:val="24"/>
          <w:szCs w:val="24"/>
        </w:rPr>
        <w:t>the  response</w:t>
      </w:r>
      <w:proofErr w:type="gramEnd"/>
      <w:r w:rsidR="00492AC7" w:rsidRPr="00292DFF">
        <w:rPr>
          <w:rFonts w:ascii="Arial" w:hAnsi="Arial" w:cs="Arial"/>
          <w:sz w:val="24"/>
          <w:szCs w:val="24"/>
        </w:rPr>
        <w:t xml:space="preserve"> level; </w:t>
      </w:r>
    </w:p>
    <w:p w:rsidR="00492AC7" w:rsidRPr="00292DFF" w:rsidRDefault="00AC48CD" w:rsidP="0096222F">
      <w:pPr>
        <w:pStyle w:val="PlainText"/>
        <w:ind w:left="2160" w:hanging="1440"/>
        <w:jc w:val="both"/>
        <w:rPr>
          <w:rFonts w:ascii="Arial" w:hAnsi="Arial" w:cs="Arial"/>
          <w:sz w:val="24"/>
          <w:szCs w:val="24"/>
        </w:rPr>
      </w:pPr>
      <w:r w:rsidRPr="00292DFF">
        <w:rPr>
          <w:rFonts w:ascii="Arial" w:hAnsi="Arial" w:cs="Arial"/>
          <w:sz w:val="24"/>
          <w:szCs w:val="24"/>
        </w:rPr>
        <w:t>118</w:t>
      </w:r>
      <w:r w:rsidR="00492AC7" w:rsidRPr="00292DFF">
        <w:rPr>
          <w:rFonts w:ascii="Arial" w:hAnsi="Arial" w:cs="Arial"/>
          <w:sz w:val="24"/>
          <w:szCs w:val="24"/>
        </w:rPr>
        <w:t>.2.22.</w:t>
      </w:r>
      <w:r w:rsidR="005369A9" w:rsidRPr="00292DFF">
        <w:rPr>
          <w:rFonts w:ascii="Arial" w:hAnsi="Arial" w:cs="Arial"/>
          <w:sz w:val="24"/>
          <w:szCs w:val="24"/>
        </w:rPr>
        <w:tab/>
      </w:r>
      <w:r w:rsidR="00492AC7" w:rsidRPr="00292DFF">
        <w:rPr>
          <w:rFonts w:ascii="Arial" w:hAnsi="Arial" w:cs="Arial"/>
          <w:sz w:val="24"/>
          <w:szCs w:val="24"/>
        </w:rPr>
        <w:t xml:space="preserve">Secure any lawfully held items surrendered or seized, provide receipts and return to the owners on leaving; </w:t>
      </w:r>
    </w:p>
    <w:p w:rsidR="00492AC7" w:rsidRPr="00292DFF" w:rsidRDefault="00AC48CD" w:rsidP="005369A9">
      <w:pPr>
        <w:pStyle w:val="PlainText"/>
        <w:ind w:firstLine="720"/>
        <w:jc w:val="both"/>
        <w:rPr>
          <w:rFonts w:ascii="Arial" w:hAnsi="Arial" w:cs="Arial"/>
          <w:sz w:val="24"/>
          <w:szCs w:val="24"/>
        </w:rPr>
      </w:pPr>
      <w:r w:rsidRPr="00292DFF">
        <w:rPr>
          <w:rFonts w:ascii="Arial" w:hAnsi="Arial" w:cs="Arial"/>
          <w:sz w:val="24"/>
          <w:szCs w:val="24"/>
        </w:rPr>
        <w:t>118</w:t>
      </w:r>
      <w:r w:rsidR="00492AC7" w:rsidRPr="00292DFF">
        <w:rPr>
          <w:rFonts w:ascii="Arial" w:hAnsi="Arial" w:cs="Arial"/>
          <w:sz w:val="24"/>
          <w:szCs w:val="24"/>
        </w:rPr>
        <w:t>.2.23.</w:t>
      </w:r>
      <w:r w:rsidR="005369A9" w:rsidRPr="00292DFF">
        <w:rPr>
          <w:rFonts w:ascii="Arial" w:hAnsi="Arial" w:cs="Arial"/>
          <w:sz w:val="24"/>
          <w:szCs w:val="24"/>
        </w:rPr>
        <w:tab/>
      </w:r>
      <w:r w:rsidR="00492AC7" w:rsidRPr="00292DFF">
        <w:rPr>
          <w:rFonts w:ascii="Arial" w:hAnsi="Arial" w:cs="Arial"/>
          <w:sz w:val="24"/>
          <w:szCs w:val="24"/>
        </w:rPr>
        <w:t>Handle lost property;</w:t>
      </w:r>
    </w:p>
    <w:p w:rsidR="00492AC7" w:rsidRPr="00292DFF" w:rsidRDefault="00AC48CD" w:rsidP="0096222F">
      <w:pPr>
        <w:pStyle w:val="PlainText"/>
        <w:ind w:left="2160" w:hanging="1440"/>
        <w:jc w:val="both"/>
        <w:rPr>
          <w:rFonts w:ascii="Arial" w:hAnsi="Arial" w:cs="Arial"/>
          <w:sz w:val="24"/>
          <w:szCs w:val="24"/>
        </w:rPr>
      </w:pPr>
      <w:r w:rsidRPr="00292DFF">
        <w:rPr>
          <w:rFonts w:ascii="Arial" w:hAnsi="Arial" w:cs="Arial"/>
          <w:sz w:val="24"/>
          <w:szCs w:val="24"/>
        </w:rPr>
        <w:t>118</w:t>
      </w:r>
      <w:r w:rsidR="00492AC7" w:rsidRPr="00292DFF">
        <w:rPr>
          <w:rFonts w:ascii="Arial" w:hAnsi="Arial" w:cs="Arial"/>
          <w:sz w:val="24"/>
          <w:szCs w:val="24"/>
        </w:rPr>
        <w:t>.2.24.</w:t>
      </w:r>
      <w:r w:rsidR="005369A9" w:rsidRPr="00292DFF">
        <w:rPr>
          <w:rFonts w:ascii="Arial" w:hAnsi="Arial" w:cs="Arial"/>
          <w:sz w:val="24"/>
          <w:szCs w:val="24"/>
        </w:rPr>
        <w:tab/>
      </w:r>
      <w:r w:rsidR="00492AC7" w:rsidRPr="00292DFF">
        <w:rPr>
          <w:rFonts w:ascii="Arial" w:hAnsi="Arial" w:cs="Arial"/>
          <w:sz w:val="24"/>
          <w:szCs w:val="24"/>
        </w:rPr>
        <w:t xml:space="preserve">Interrogating CCTV footage and assisting the </w:t>
      </w:r>
      <w:r w:rsidR="00F32729" w:rsidRPr="00292DFF">
        <w:rPr>
          <w:rFonts w:ascii="Arial" w:hAnsi="Arial" w:cs="Arial"/>
          <w:sz w:val="24"/>
          <w:szCs w:val="24"/>
        </w:rPr>
        <w:t>Buyer</w:t>
      </w:r>
      <w:r w:rsidR="00492AC7" w:rsidRPr="00292DFF">
        <w:rPr>
          <w:rFonts w:ascii="Arial" w:hAnsi="Arial" w:cs="Arial"/>
          <w:sz w:val="24"/>
          <w:szCs w:val="24"/>
        </w:rPr>
        <w:t xml:space="preserve"> with the provision of stored images to be used as evidence in the event of reported security breaches at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w:t>
      </w:r>
    </w:p>
    <w:p w:rsidR="00492AC7" w:rsidRPr="00292DFF" w:rsidRDefault="00AC48CD" w:rsidP="0096222F">
      <w:pPr>
        <w:pStyle w:val="PlainText"/>
        <w:ind w:left="2160" w:hanging="1440"/>
        <w:jc w:val="both"/>
        <w:rPr>
          <w:rFonts w:ascii="Arial" w:hAnsi="Arial" w:cs="Arial"/>
          <w:sz w:val="24"/>
          <w:szCs w:val="24"/>
        </w:rPr>
      </w:pPr>
      <w:r w:rsidRPr="00292DFF">
        <w:rPr>
          <w:rFonts w:ascii="Arial" w:hAnsi="Arial" w:cs="Arial"/>
          <w:sz w:val="24"/>
          <w:szCs w:val="24"/>
        </w:rPr>
        <w:t>118</w:t>
      </w:r>
      <w:r w:rsidR="00492AC7" w:rsidRPr="00292DFF">
        <w:rPr>
          <w:rFonts w:ascii="Arial" w:hAnsi="Arial" w:cs="Arial"/>
          <w:sz w:val="24"/>
          <w:szCs w:val="24"/>
        </w:rPr>
        <w:t>.2.25.</w:t>
      </w:r>
      <w:r w:rsidR="005369A9" w:rsidRPr="00292DFF">
        <w:rPr>
          <w:rFonts w:ascii="Arial" w:hAnsi="Arial" w:cs="Arial"/>
          <w:sz w:val="24"/>
          <w:szCs w:val="24"/>
        </w:rPr>
        <w:tab/>
      </w:r>
      <w:r w:rsidR="00492AC7" w:rsidRPr="00292DFF">
        <w:rPr>
          <w:rFonts w:ascii="Arial" w:hAnsi="Arial" w:cs="Arial"/>
          <w:sz w:val="24"/>
          <w:szCs w:val="24"/>
        </w:rPr>
        <w:t>Inform the police when any unlawfully held item or offensive weapon is surrendered or seized; and</w:t>
      </w:r>
    </w:p>
    <w:p w:rsidR="00492AC7" w:rsidRPr="00292DFF" w:rsidRDefault="00AC48CD" w:rsidP="00E067FD">
      <w:pPr>
        <w:pStyle w:val="PlainText"/>
        <w:ind w:left="2160" w:hanging="1440"/>
        <w:jc w:val="both"/>
        <w:rPr>
          <w:rFonts w:ascii="Arial" w:hAnsi="Arial" w:cs="Arial"/>
          <w:sz w:val="24"/>
          <w:szCs w:val="24"/>
        </w:rPr>
      </w:pPr>
      <w:r w:rsidRPr="00292DFF">
        <w:rPr>
          <w:rFonts w:ascii="Arial" w:hAnsi="Arial" w:cs="Arial"/>
          <w:sz w:val="24"/>
          <w:szCs w:val="24"/>
        </w:rPr>
        <w:t>118</w:t>
      </w:r>
      <w:r w:rsidR="00492AC7" w:rsidRPr="00292DFF">
        <w:rPr>
          <w:rFonts w:ascii="Arial" w:hAnsi="Arial" w:cs="Arial"/>
          <w:sz w:val="24"/>
          <w:szCs w:val="24"/>
        </w:rPr>
        <w:t>.2.26.</w:t>
      </w:r>
      <w:r w:rsidR="005369A9" w:rsidRPr="00292DFF">
        <w:rPr>
          <w:rFonts w:ascii="Arial" w:hAnsi="Arial" w:cs="Arial"/>
          <w:sz w:val="24"/>
          <w:szCs w:val="24"/>
        </w:rPr>
        <w:tab/>
      </w:r>
      <w:r w:rsidR="00492AC7" w:rsidRPr="00292DFF">
        <w:rPr>
          <w:rFonts w:ascii="Arial" w:hAnsi="Arial" w:cs="Arial"/>
          <w:sz w:val="24"/>
          <w:szCs w:val="24"/>
        </w:rPr>
        <w:t xml:space="preserve">Record and report statistics on items surrendered and seized to the </w:t>
      </w:r>
      <w:r w:rsidR="00F32729" w:rsidRPr="00292DFF">
        <w:rPr>
          <w:rFonts w:ascii="Arial" w:hAnsi="Arial" w:cs="Arial"/>
          <w:sz w:val="24"/>
          <w:szCs w:val="24"/>
        </w:rPr>
        <w:t>Buyer</w:t>
      </w:r>
      <w:r w:rsidR="00492AC7" w:rsidRPr="00292DFF">
        <w:rPr>
          <w:rFonts w:ascii="Arial" w:hAnsi="Arial" w:cs="Arial"/>
          <w:sz w:val="24"/>
          <w:szCs w:val="24"/>
        </w:rPr>
        <w:t>.</w:t>
      </w:r>
    </w:p>
    <w:p w:rsidR="005369A9" w:rsidRPr="00292DFF" w:rsidRDefault="005369A9" w:rsidP="00915770">
      <w:pPr>
        <w:pStyle w:val="PlainText"/>
        <w:jc w:val="both"/>
        <w:rPr>
          <w:rFonts w:ascii="Arial" w:hAnsi="Arial" w:cs="Arial"/>
          <w:sz w:val="24"/>
          <w:szCs w:val="24"/>
        </w:rPr>
      </w:pPr>
    </w:p>
    <w:p w:rsidR="00492AC7" w:rsidRPr="00292DFF" w:rsidRDefault="00AC48CD" w:rsidP="00F27838">
      <w:pPr>
        <w:pStyle w:val="PlainText"/>
        <w:ind w:left="1440" w:hanging="1440"/>
        <w:jc w:val="both"/>
        <w:rPr>
          <w:rFonts w:ascii="Arial" w:hAnsi="Arial" w:cs="Arial"/>
          <w:sz w:val="24"/>
          <w:szCs w:val="24"/>
        </w:rPr>
      </w:pPr>
      <w:r w:rsidRPr="00292DFF">
        <w:rPr>
          <w:rFonts w:ascii="Arial" w:hAnsi="Arial" w:cs="Arial"/>
          <w:sz w:val="24"/>
          <w:szCs w:val="24"/>
        </w:rPr>
        <w:t>118</w:t>
      </w:r>
      <w:r w:rsidR="00492AC7" w:rsidRPr="00292DFF">
        <w:rPr>
          <w:rFonts w:ascii="Arial" w:hAnsi="Arial" w:cs="Arial"/>
          <w:sz w:val="24"/>
          <w:szCs w:val="24"/>
        </w:rPr>
        <w:t>.3.</w:t>
      </w:r>
      <w:r w:rsidR="00E067FD"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maintain a physical security provision required by the </w:t>
      </w:r>
      <w:r w:rsidR="00F32729" w:rsidRPr="00292DFF">
        <w:rPr>
          <w:rFonts w:ascii="Arial" w:hAnsi="Arial" w:cs="Arial"/>
          <w:sz w:val="24"/>
          <w:szCs w:val="24"/>
        </w:rPr>
        <w:t>Buyer</w:t>
      </w:r>
      <w:r w:rsidR="00492AC7" w:rsidRPr="00292DFF">
        <w:rPr>
          <w:rFonts w:ascii="Arial" w:hAnsi="Arial" w:cs="Arial"/>
          <w:sz w:val="24"/>
          <w:szCs w:val="24"/>
        </w:rPr>
        <w:t xml:space="preserve"> to meet the requirements of </w:t>
      </w:r>
      <w:r w:rsidR="009E3D58" w:rsidRPr="00292DFF">
        <w:rPr>
          <w:rFonts w:ascii="Arial" w:hAnsi="Arial" w:cs="Arial"/>
          <w:sz w:val="24"/>
          <w:szCs w:val="24"/>
        </w:rPr>
        <w:t xml:space="preserve">Call-Off Schedule </w:t>
      </w:r>
      <w:r w:rsidR="00642335" w:rsidRPr="00292DFF">
        <w:rPr>
          <w:rFonts w:ascii="Arial" w:hAnsi="Arial" w:cs="Arial"/>
          <w:sz w:val="24"/>
          <w:szCs w:val="24"/>
        </w:rPr>
        <w:t>4</w:t>
      </w:r>
      <w:r w:rsidR="00492AC7" w:rsidRPr="00292DFF">
        <w:rPr>
          <w:rFonts w:ascii="Arial" w:hAnsi="Arial" w:cs="Arial"/>
          <w:sz w:val="24"/>
          <w:szCs w:val="24"/>
        </w:rPr>
        <w:t xml:space="preserve"> - Call-Off Tender.</w:t>
      </w:r>
    </w:p>
    <w:p w:rsidR="00492AC7" w:rsidRPr="00292DFF" w:rsidRDefault="00AC48CD" w:rsidP="00E067FD">
      <w:pPr>
        <w:pStyle w:val="PlainText"/>
        <w:ind w:left="1440" w:hanging="1440"/>
        <w:jc w:val="both"/>
        <w:rPr>
          <w:rFonts w:ascii="Arial" w:hAnsi="Arial" w:cs="Arial"/>
          <w:sz w:val="24"/>
          <w:szCs w:val="24"/>
        </w:rPr>
      </w:pPr>
      <w:r w:rsidRPr="00292DFF">
        <w:rPr>
          <w:rFonts w:ascii="Arial" w:hAnsi="Arial" w:cs="Arial"/>
          <w:sz w:val="24"/>
          <w:szCs w:val="24"/>
        </w:rPr>
        <w:t>118</w:t>
      </w:r>
      <w:r w:rsidR="00492AC7" w:rsidRPr="00292DFF">
        <w:rPr>
          <w:rFonts w:ascii="Arial" w:hAnsi="Arial" w:cs="Arial"/>
          <w:sz w:val="24"/>
          <w:szCs w:val="24"/>
        </w:rPr>
        <w:t>.4.</w:t>
      </w:r>
      <w:r w:rsidR="005369A9"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comply with the required security </w:t>
      </w:r>
      <w:r w:rsidR="001D272A" w:rsidRPr="00292DFF">
        <w:rPr>
          <w:rFonts w:ascii="Arial" w:hAnsi="Arial" w:cs="Arial"/>
          <w:sz w:val="24"/>
          <w:szCs w:val="24"/>
        </w:rPr>
        <w:t>Standards</w:t>
      </w:r>
      <w:r w:rsidR="00492AC7" w:rsidRPr="00292DFF">
        <w:rPr>
          <w:rFonts w:ascii="Arial" w:hAnsi="Arial" w:cs="Arial"/>
          <w:sz w:val="24"/>
          <w:szCs w:val="24"/>
        </w:rPr>
        <w:t xml:space="preserve"> as detailed in the FM Service </w:t>
      </w:r>
      <w:r w:rsidR="001D272A" w:rsidRPr="00292DFF">
        <w:rPr>
          <w:rFonts w:ascii="Arial" w:hAnsi="Arial" w:cs="Arial"/>
          <w:sz w:val="24"/>
          <w:szCs w:val="24"/>
        </w:rPr>
        <w:t>Standards</w:t>
      </w:r>
      <w:r w:rsidR="00492AC7" w:rsidRPr="00292DFF">
        <w:rPr>
          <w:rFonts w:ascii="Arial" w:hAnsi="Arial" w:cs="Arial"/>
          <w:sz w:val="24"/>
          <w:szCs w:val="24"/>
        </w:rPr>
        <w:t>.</w:t>
      </w:r>
    </w:p>
    <w:p w:rsidR="00492AC7" w:rsidRPr="00292DFF" w:rsidRDefault="00AC48CD" w:rsidP="00E067FD">
      <w:pPr>
        <w:pStyle w:val="PlainText"/>
        <w:ind w:left="1440" w:hanging="1440"/>
        <w:jc w:val="both"/>
        <w:rPr>
          <w:rFonts w:ascii="Arial" w:hAnsi="Arial" w:cs="Arial"/>
          <w:sz w:val="24"/>
          <w:szCs w:val="24"/>
        </w:rPr>
      </w:pPr>
      <w:r w:rsidRPr="00292DFF">
        <w:rPr>
          <w:rFonts w:ascii="Arial" w:hAnsi="Arial" w:cs="Arial"/>
          <w:sz w:val="24"/>
          <w:szCs w:val="24"/>
        </w:rPr>
        <w:t>118</w:t>
      </w:r>
      <w:r w:rsidR="00492AC7" w:rsidRPr="00292DFF">
        <w:rPr>
          <w:rFonts w:ascii="Arial" w:hAnsi="Arial" w:cs="Arial"/>
          <w:sz w:val="24"/>
          <w:szCs w:val="24"/>
        </w:rPr>
        <w:t>.5.</w:t>
      </w:r>
      <w:r w:rsidR="005369A9"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be responsible for the production and regular updating of assignment instructions that cover all the </w:t>
      </w:r>
      <w:r w:rsidR="00F32729" w:rsidRPr="00292DFF">
        <w:rPr>
          <w:rFonts w:ascii="Arial" w:hAnsi="Arial" w:cs="Arial"/>
          <w:sz w:val="24"/>
          <w:szCs w:val="24"/>
        </w:rPr>
        <w:t>Buyer</w:t>
      </w:r>
      <w:r w:rsidR="00492AC7" w:rsidRPr="00292DFF">
        <w:rPr>
          <w:rFonts w:ascii="Arial" w:hAnsi="Arial" w:cs="Arial"/>
          <w:sz w:val="24"/>
          <w:szCs w:val="24"/>
        </w:rPr>
        <w:t xml:space="preserve">’s requirements. The assignment instructions shall be approved by the </w:t>
      </w:r>
      <w:r w:rsidR="00F32729" w:rsidRPr="00292DFF">
        <w:rPr>
          <w:rFonts w:ascii="Arial" w:hAnsi="Arial" w:cs="Arial"/>
          <w:sz w:val="24"/>
          <w:szCs w:val="24"/>
        </w:rPr>
        <w:t>Buyer</w:t>
      </w:r>
      <w:r w:rsidR="00492AC7" w:rsidRPr="00292DFF">
        <w:rPr>
          <w:rFonts w:ascii="Arial" w:hAnsi="Arial" w:cs="Arial"/>
          <w:sz w:val="24"/>
          <w:szCs w:val="24"/>
        </w:rPr>
        <w:t xml:space="preserve"> Security Representative. The </w:t>
      </w:r>
      <w:r w:rsidR="000C73BC" w:rsidRPr="00292DFF">
        <w:rPr>
          <w:rFonts w:ascii="Arial" w:hAnsi="Arial" w:cs="Arial"/>
          <w:sz w:val="24"/>
          <w:szCs w:val="24"/>
        </w:rPr>
        <w:t>Supplier</w:t>
      </w:r>
      <w:r w:rsidR="00492AC7" w:rsidRPr="00292DFF">
        <w:rPr>
          <w:rFonts w:ascii="Arial" w:hAnsi="Arial" w:cs="Arial"/>
          <w:sz w:val="24"/>
          <w:szCs w:val="24"/>
        </w:rPr>
        <w:t xml:space="preserve"> shall comply with any assignment instructions as requested by the </w:t>
      </w:r>
      <w:r w:rsidR="00F32729" w:rsidRPr="00292DFF">
        <w:rPr>
          <w:rFonts w:ascii="Arial" w:hAnsi="Arial" w:cs="Arial"/>
          <w:sz w:val="24"/>
          <w:szCs w:val="24"/>
        </w:rPr>
        <w:t>Buyer</w:t>
      </w:r>
      <w:r w:rsidR="00492AC7" w:rsidRPr="00292DFF">
        <w:rPr>
          <w:rFonts w:ascii="Arial" w:hAnsi="Arial" w:cs="Arial"/>
          <w:sz w:val="24"/>
          <w:szCs w:val="24"/>
        </w:rPr>
        <w:t xml:space="preserve"> via the </w:t>
      </w:r>
      <w:r w:rsidR="008E4636" w:rsidRPr="00292DFF">
        <w:rPr>
          <w:rFonts w:ascii="Arial" w:hAnsi="Arial" w:cs="Arial"/>
          <w:sz w:val="24"/>
          <w:szCs w:val="24"/>
        </w:rPr>
        <w:t xml:space="preserve">Contract </w:t>
      </w:r>
      <w:r w:rsidR="00492AC7" w:rsidRPr="00292DFF">
        <w:rPr>
          <w:rFonts w:ascii="Arial" w:hAnsi="Arial" w:cs="Arial"/>
          <w:sz w:val="24"/>
          <w:szCs w:val="24"/>
        </w:rPr>
        <w:t>Variation Proce</w:t>
      </w:r>
      <w:r w:rsidR="008C4F30" w:rsidRPr="00292DFF">
        <w:rPr>
          <w:rFonts w:ascii="Arial" w:hAnsi="Arial" w:cs="Arial"/>
          <w:sz w:val="24"/>
          <w:szCs w:val="24"/>
        </w:rPr>
        <w:t>dure</w:t>
      </w:r>
      <w:r w:rsidR="008E4636" w:rsidRPr="00292DFF">
        <w:rPr>
          <w:rFonts w:ascii="Arial" w:hAnsi="Arial" w:cs="Arial"/>
          <w:sz w:val="24"/>
          <w:szCs w:val="24"/>
        </w:rPr>
        <w:t xml:space="preserve"> </w:t>
      </w:r>
      <w:r w:rsidR="00492AC7" w:rsidRPr="00292DFF">
        <w:rPr>
          <w:rFonts w:ascii="Arial" w:hAnsi="Arial" w:cs="Arial"/>
          <w:sz w:val="24"/>
          <w:szCs w:val="24"/>
        </w:rPr>
        <w:t xml:space="preserve">as set out in clause 24 of the Core Terms. </w:t>
      </w:r>
    </w:p>
    <w:p w:rsidR="00492AC7" w:rsidRPr="00292DFF" w:rsidRDefault="00AC48CD" w:rsidP="00E067FD">
      <w:pPr>
        <w:pStyle w:val="PlainText"/>
        <w:ind w:left="1440" w:hanging="1440"/>
        <w:jc w:val="both"/>
        <w:rPr>
          <w:rFonts w:ascii="Arial" w:hAnsi="Arial" w:cs="Arial"/>
          <w:sz w:val="24"/>
          <w:szCs w:val="24"/>
        </w:rPr>
      </w:pPr>
      <w:r w:rsidRPr="00292DFF">
        <w:rPr>
          <w:rFonts w:ascii="Arial" w:hAnsi="Arial" w:cs="Arial"/>
          <w:sz w:val="24"/>
          <w:szCs w:val="24"/>
        </w:rPr>
        <w:t>118</w:t>
      </w:r>
      <w:r w:rsidR="00492AC7" w:rsidRPr="00292DFF">
        <w:rPr>
          <w:rFonts w:ascii="Arial" w:hAnsi="Arial" w:cs="Arial"/>
          <w:sz w:val="24"/>
          <w:szCs w:val="24"/>
        </w:rPr>
        <w:t>.6.</w:t>
      </w:r>
      <w:r w:rsidR="005369A9" w:rsidRPr="00292DFF">
        <w:rPr>
          <w:rFonts w:ascii="Arial" w:hAnsi="Arial" w:cs="Arial"/>
          <w:sz w:val="24"/>
          <w:szCs w:val="24"/>
        </w:rPr>
        <w:tab/>
      </w:r>
      <w:r w:rsidR="00492AC7" w:rsidRPr="00292DFF">
        <w:rPr>
          <w:rFonts w:ascii="Arial" w:hAnsi="Arial" w:cs="Arial"/>
          <w:sz w:val="24"/>
          <w:szCs w:val="24"/>
        </w:rPr>
        <w:t xml:space="preserve">The security Service of the </w:t>
      </w:r>
      <w:r w:rsidR="000C73BC" w:rsidRPr="00292DFF">
        <w:rPr>
          <w:rFonts w:ascii="Arial" w:hAnsi="Arial" w:cs="Arial"/>
          <w:sz w:val="24"/>
          <w:szCs w:val="24"/>
        </w:rPr>
        <w:t>Supplier</w:t>
      </w:r>
      <w:r w:rsidR="00492AC7" w:rsidRPr="00292DFF">
        <w:rPr>
          <w:rFonts w:ascii="Arial" w:hAnsi="Arial" w:cs="Arial"/>
          <w:sz w:val="24"/>
          <w:szCs w:val="24"/>
        </w:rPr>
        <w:t xml:space="preserve"> shall meet the requirements of the </w:t>
      </w:r>
      <w:r w:rsidR="00F32729" w:rsidRPr="00292DFF">
        <w:rPr>
          <w:rFonts w:ascii="Arial" w:hAnsi="Arial" w:cs="Arial"/>
          <w:sz w:val="24"/>
          <w:szCs w:val="24"/>
        </w:rPr>
        <w:t>Buyer</w:t>
      </w:r>
      <w:r w:rsidR="00492AC7" w:rsidRPr="00292DFF">
        <w:rPr>
          <w:rFonts w:ascii="Arial" w:hAnsi="Arial" w:cs="Arial"/>
          <w:sz w:val="24"/>
          <w:szCs w:val="24"/>
        </w:rPr>
        <w:t xml:space="preserve"> for guarding, use of technology and procedures. The </w:t>
      </w:r>
      <w:r w:rsidR="000C73BC" w:rsidRPr="00292DFF">
        <w:rPr>
          <w:rFonts w:ascii="Arial" w:hAnsi="Arial" w:cs="Arial"/>
          <w:sz w:val="24"/>
          <w:szCs w:val="24"/>
        </w:rPr>
        <w:t>Supplier</w:t>
      </w:r>
      <w:r w:rsidR="00492AC7" w:rsidRPr="00292DFF">
        <w:rPr>
          <w:rFonts w:ascii="Arial" w:hAnsi="Arial" w:cs="Arial"/>
          <w:sz w:val="24"/>
          <w:szCs w:val="24"/>
        </w:rPr>
        <w:t xml:space="preserve"> shall liaise directly with the </w:t>
      </w:r>
      <w:r w:rsidR="00F32729" w:rsidRPr="00292DFF">
        <w:rPr>
          <w:rFonts w:ascii="Arial" w:hAnsi="Arial" w:cs="Arial"/>
          <w:sz w:val="24"/>
          <w:szCs w:val="24"/>
        </w:rPr>
        <w:t>Buyer</w:t>
      </w:r>
      <w:r w:rsidR="00065890" w:rsidRPr="00292DFF">
        <w:rPr>
          <w:rFonts w:ascii="Arial" w:hAnsi="Arial" w:cs="Arial"/>
          <w:sz w:val="24"/>
          <w:szCs w:val="24"/>
        </w:rPr>
        <w:t xml:space="preserve">’s Authorised </w:t>
      </w:r>
      <w:r w:rsidR="00492AC7" w:rsidRPr="00292DFF">
        <w:rPr>
          <w:rFonts w:ascii="Arial" w:hAnsi="Arial" w:cs="Arial"/>
          <w:sz w:val="24"/>
          <w:szCs w:val="24"/>
        </w:rPr>
        <w:t xml:space="preserve">Representative as required by the </w:t>
      </w:r>
      <w:r w:rsidR="00F32729" w:rsidRPr="00292DFF">
        <w:rPr>
          <w:rFonts w:ascii="Arial" w:hAnsi="Arial" w:cs="Arial"/>
          <w:sz w:val="24"/>
          <w:szCs w:val="24"/>
        </w:rPr>
        <w:t>Buyer</w:t>
      </w:r>
      <w:r w:rsidR="00492AC7" w:rsidRPr="00292DFF">
        <w:rPr>
          <w:rFonts w:ascii="Arial" w:hAnsi="Arial" w:cs="Arial"/>
          <w:sz w:val="24"/>
          <w:szCs w:val="24"/>
        </w:rPr>
        <w:t xml:space="preserve"> and shall at all times ensure that access to </w:t>
      </w:r>
      <w:r w:rsidR="000C73BC" w:rsidRPr="00292DFF">
        <w:rPr>
          <w:rFonts w:ascii="Arial" w:hAnsi="Arial" w:cs="Arial"/>
          <w:sz w:val="24"/>
          <w:szCs w:val="24"/>
        </w:rPr>
        <w:t>Supplier</w:t>
      </w:r>
      <w:r w:rsidR="00492AC7" w:rsidRPr="00292DFF">
        <w:rPr>
          <w:rFonts w:ascii="Arial" w:hAnsi="Arial" w:cs="Arial"/>
          <w:sz w:val="24"/>
          <w:szCs w:val="24"/>
        </w:rPr>
        <w:t xml:space="preserve"> Staff is granted on request by the </w:t>
      </w:r>
      <w:r w:rsidR="00F32729" w:rsidRPr="00292DFF">
        <w:rPr>
          <w:rFonts w:ascii="Arial" w:hAnsi="Arial" w:cs="Arial"/>
          <w:sz w:val="24"/>
          <w:szCs w:val="24"/>
        </w:rPr>
        <w:t>Buyer</w:t>
      </w:r>
      <w:r w:rsidR="00492AC7" w:rsidRPr="00292DFF">
        <w:rPr>
          <w:rFonts w:ascii="Arial" w:hAnsi="Arial" w:cs="Arial"/>
          <w:sz w:val="24"/>
          <w:szCs w:val="24"/>
        </w:rPr>
        <w:t xml:space="preserve">. </w:t>
      </w:r>
    </w:p>
    <w:p w:rsidR="00492AC7" w:rsidRPr="00292DFF" w:rsidRDefault="00AC48CD" w:rsidP="00E067FD">
      <w:pPr>
        <w:pStyle w:val="PlainText"/>
        <w:ind w:left="1440" w:hanging="1440"/>
        <w:jc w:val="both"/>
        <w:rPr>
          <w:rFonts w:ascii="Arial" w:hAnsi="Arial" w:cs="Arial"/>
          <w:sz w:val="24"/>
          <w:szCs w:val="24"/>
        </w:rPr>
      </w:pPr>
      <w:r w:rsidRPr="00292DFF">
        <w:rPr>
          <w:rFonts w:ascii="Arial" w:hAnsi="Arial" w:cs="Arial"/>
          <w:sz w:val="24"/>
          <w:szCs w:val="24"/>
        </w:rPr>
        <w:t>118</w:t>
      </w:r>
      <w:r w:rsidR="00492AC7" w:rsidRPr="00292DFF">
        <w:rPr>
          <w:rFonts w:ascii="Arial" w:hAnsi="Arial" w:cs="Arial"/>
          <w:sz w:val="24"/>
          <w:szCs w:val="24"/>
        </w:rPr>
        <w:t>.7.</w:t>
      </w:r>
      <w:r w:rsidR="005369A9" w:rsidRPr="00292DFF">
        <w:rPr>
          <w:rFonts w:ascii="Arial" w:hAnsi="Arial" w:cs="Arial"/>
          <w:sz w:val="24"/>
          <w:szCs w:val="24"/>
        </w:rPr>
        <w:tab/>
      </w:r>
      <w:r w:rsidR="00492AC7" w:rsidRPr="00292DFF">
        <w:rPr>
          <w:rFonts w:ascii="Arial" w:hAnsi="Arial" w:cs="Arial"/>
          <w:sz w:val="24"/>
          <w:szCs w:val="24"/>
        </w:rPr>
        <w:t xml:space="preserve">The </w:t>
      </w:r>
      <w:r w:rsidR="00F32729" w:rsidRPr="00292DFF">
        <w:rPr>
          <w:rFonts w:ascii="Arial" w:hAnsi="Arial" w:cs="Arial"/>
          <w:sz w:val="24"/>
          <w:szCs w:val="24"/>
        </w:rPr>
        <w:t>Buyer</w:t>
      </w:r>
      <w:r w:rsidR="00492AC7" w:rsidRPr="00292DFF">
        <w:rPr>
          <w:rFonts w:ascii="Arial" w:hAnsi="Arial" w:cs="Arial"/>
          <w:sz w:val="24"/>
          <w:szCs w:val="24"/>
        </w:rPr>
        <w:t xml:space="preserve"> reserves the right to conduct its own spot checks of the arrangements laid down by the </w:t>
      </w:r>
      <w:r w:rsidR="000C73BC" w:rsidRPr="00292DFF">
        <w:rPr>
          <w:rFonts w:ascii="Arial" w:hAnsi="Arial" w:cs="Arial"/>
          <w:sz w:val="24"/>
          <w:szCs w:val="24"/>
        </w:rPr>
        <w:t>Supplier</w:t>
      </w:r>
      <w:r w:rsidR="00492AC7" w:rsidRPr="00292DFF">
        <w:rPr>
          <w:rFonts w:ascii="Arial" w:hAnsi="Arial" w:cs="Arial"/>
          <w:sz w:val="24"/>
          <w:szCs w:val="24"/>
        </w:rPr>
        <w:t xml:space="preserve"> in order to satisfy itself of the adequacy of the arrangements and the security staff in general. These inspections may take place at any time during the </w:t>
      </w:r>
      <w:r w:rsidR="007B2506" w:rsidRPr="00292DFF">
        <w:rPr>
          <w:rFonts w:ascii="Arial" w:hAnsi="Arial" w:cs="Arial"/>
          <w:sz w:val="24"/>
          <w:szCs w:val="24"/>
        </w:rPr>
        <w:t>Call-Off Contract</w:t>
      </w:r>
      <w:r w:rsidR="00492AC7" w:rsidRPr="00292DFF">
        <w:rPr>
          <w:rFonts w:ascii="Arial" w:hAnsi="Arial" w:cs="Arial"/>
          <w:sz w:val="24"/>
          <w:szCs w:val="24"/>
        </w:rPr>
        <w:t xml:space="preserve"> without any prior notice.</w:t>
      </w:r>
    </w:p>
    <w:p w:rsidR="00492AC7" w:rsidRPr="00292DFF" w:rsidRDefault="00AC48CD" w:rsidP="00E067FD">
      <w:pPr>
        <w:pStyle w:val="PlainText"/>
        <w:ind w:left="1440" w:hanging="1440"/>
        <w:jc w:val="both"/>
        <w:rPr>
          <w:rFonts w:ascii="Arial" w:hAnsi="Arial" w:cs="Arial"/>
          <w:sz w:val="24"/>
          <w:szCs w:val="24"/>
        </w:rPr>
      </w:pPr>
      <w:r w:rsidRPr="00292DFF">
        <w:rPr>
          <w:rFonts w:ascii="Arial" w:hAnsi="Arial" w:cs="Arial"/>
          <w:sz w:val="24"/>
          <w:szCs w:val="24"/>
        </w:rPr>
        <w:t>118</w:t>
      </w:r>
      <w:r w:rsidR="00492AC7" w:rsidRPr="00292DFF">
        <w:rPr>
          <w:rFonts w:ascii="Arial" w:hAnsi="Arial" w:cs="Arial"/>
          <w:sz w:val="24"/>
          <w:szCs w:val="24"/>
        </w:rPr>
        <w:t>.8.</w:t>
      </w:r>
      <w:r w:rsidR="005369A9"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maintain a comprehensive list of the </w:t>
      </w:r>
      <w:r w:rsidR="000C73BC" w:rsidRPr="00292DFF">
        <w:rPr>
          <w:rFonts w:ascii="Arial" w:hAnsi="Arial" w:cs="Arial"/>
          <w:sz w:val="24"/>
          <w:szCs w:val="24"/>
        </w:rPr>
        <w:t>Supplier</w:t>
      </w:r>
      <w:r w:rsidR="00492AC7" w:rsidRPr="00292DFF">
        <w:rPr>
          <w:rFonts w:ascii="Arial" w:hAnsi="Arial" w:cs="Arial"/>
          <w:sz w:val="24"/>
          <w:szCs w:val="24"/>
        </w:rPr>
        <w:t xml:space="preserve"> Staff / </w:t>
      </w:r>
      <w:r w:rsidR="00F32729" w:rsidRPr="00292DFF">
        <w:rPr>
          <w:rFonts w:ascii="Arial" w:hAnsi="Arial" w:cs="Arial"/>
          <w:sz w:val="24"/>
          <w:szCs w:val="24"/>
        </w:rPr>
        <w:t>Buyer</w:t>
      </w:r>
      <w:r w:rsidR="00492AC7" w:rsidRPr="00292DFF">
        <w:rPr>
          <w:rFonts w:ascii="Arial" w:hAnsi="Arial" w:cs="Arial"/>
          <w:sz w:val="24"/>
          <w:szCs w:val="24"/>
        </w:rPr>
        <w:t xml:space="preserve"> Staff to be contacted in an emergency situation. This list shall include specialist staff and/or </w:t>
      </w:r>
      <w:r w:rsidR="00B97DAB" w:rsidRPr="00292DFF">
        <w:rPr>
          <w:rFonts w:ascii="Arial" w:hAnsi="Arial" w:cs="Arial"/>
          <w:sz w:val="24"/>
          <w:szCs w:val="24"/>
        </w:rPr>
        <w:t>Subcontractor</w:t>
      </w:r>
      <w:r w:rsidR="00492AC7" w:rsidRPr="00292DFF">
        <w:rPr>
          <w:rFonts w:ascii="Arial" w:hAnsi="Arial" w:cs="Arial"/>
          <w:sz w:val="24"/>
          <w:szCs w:val="24"/>
        </w:rPr>
        <w:t xml:space="preserve">s for items of plant, equipment or fabric that may affect the good running of each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and this list shall be made available to all appropriate staff and to the helpdesk.</w:t>
      </w:r>
    </w:p>
    <w:p w:rsidR="00492AC7" w:rsidRPr="00292DFF" w:rsidRDefault="00AC48CD" w:rsidP="00E067FD">
      <w:pPr>
        <w:pStyle w:val="PlainText"/>
        <w:ind w:left="1440" w:hanging="1440"/>
        <w:jc w:val="both"/>
        <w:rPr>
          <w:rFonts w:ascii="Arial" w:hAnsi="Arial" w:cs="Arial"/>
          <w:sz w:val="24"/>
          <w:szCs w:val="24"/>
        </w:rPr>
      </w:pPr>
      <w:r w:rsidRPr="00292DFF">
        <w:rPr>
          <w:rFonts w:ascii="Arial" w:hAnsi="Arial" w:cs="Arial"/>
          <w:sz w:val="24"/>
          <w:szCs w:val="24"/>
        </w:rPr>
        <w:t>118</w:t>
      </w:r>
      <w:r w:rsidR="00492AC7" w:rsidRPr="00292DFF">
        <w:rPr>
          <w:rFonts w:ascii="Arial" w:hAnsi="Arial" w:cs="Arial"/>
          <w:sz w:val="24"/>
          <w:szCs w:val="24"/>
        </w:rPr>
        <w:t>.9.</w:t>
      </w:r>
      <w:r w:rsidR="00E067FD" w:rsidRPr="00292DFF">
        <w:rPr>
          <w:rFonts w:ascii="Arial" w:hAnsi="Arial" w:cs="Arial"/>
          <w:sz w:val="24"/>
          <w:szCs w:val="24"/>
        </w:rPr>
        <w:tab/>
      </w:r>
      <w:r w:rsidR="00492AC7" w:rsidRPr="00292DFF">
        <w:rPr>
          <w:rFonts w:ascii="Arial" w:hAnsi="Arial" w:cs="Arial"/>
          <w:sz w:val="24"/>
          <w:szCs w:val="24"/>
        </w:rPr>
        <w:t xml:space="preserve">Where appropriate, security staff shall liaise with reception staff and may fulfil some of the roles of the reception staff outside of non-operational Working Hours which may include meeting and greeting visitors and issuing of visitors passes as detailed within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instructions. During times of heightened security, the </w:t>
      </w:r>
      <w:r w:rsidR="000C73BC" w:rsidRPr="00292DFF">
        <w:rPr>
          <w:rFonts w:ascii="Arial" w:hAnsi="Arial" w:cs="Arial"/>
          <w:sz w:val="24"/>
          <w:szCs w:val="24"/>
        </w:rPr>
        <w:t>Supplier</w:t>
      </w:r>
      <w:r w:rsidR="00492AC7" w:rsidRPr="00292DFF">
        <w:rPr>
          <w:rFonts w:ascii="Arial" w:hAnsi="Arial" w:cs="Arial"/>
          <w:sz w:val="24"/>
          <w:szCs w:val="24"/>
        </w:rPr>
        <w:t xml:space="preserve"> shall provide further detailed security provision as required by the </w:t>
      </w:r>
      <w:r w:rsidR="00F32729" w:rsidRPr="00292DFF">
        <w:rPr>
          <w:rFonts w:ascii="Arial" w:hAnsi="Arial" w:cs="Arial"/>
          <w:sz w:val="24"/>
          <w:szCs w:val="24"/>
        </w:rPr>
        <w:t>Buyer</w:t>
      </w:r>
      <w:r w:rsidR="00492AC7" w:rsidRPr="00292DFF">
        <w:rPr>
          <w:rFonts w:ascii="Arial" w:hAnsi="Arial" w:cs="Arial"/>
          <w:sz w:val="24"/>
          <w:szCs w:val="24"/>
        </w:rPr>
        <w:t xml:space="preserve">. This may include but shall not be limited to searching of all visitor bags, cancellation of all non-essential events, checking of vehicles entering onto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or in car park areas for potential suspect devices.</w:t>
      </w:r>
    </w:p>
    <w:p w:rsidR="00492AC7" w:rsidRPr="00292DFF" w:rsidRDefault="00AC48CD" w:rsidP="00E067FD">
      <w:pPr>
        <w:pStyle w:val="PlainText"/>
        <w:ind w:left="1440" w:hanging="1440"/>
        <w:jc w:val="both"/>
        <w:rPr>
          <w:rFonts w:ascii="Arial" w:hAnsi="Arial" w:cs="Arial"/>
          <w:sz w:val="24"/>
          <w:szCs w:val="24"/>
        </w:rPr>
      </w:pPr>
      <w:r w:rsidRPr="00292DFF">
        <w:rPr>
          <w:rFonts w:ascii="Arial" w:hAnsi="Arial" w:cs="Arial"/>
          <w:sz w:val="24"/>
          <w:szCs w:val="24"/>
        </w:rPr>
        <w:t>118</w:t>
      </w:r>
      <w:r w:rsidR="00492AC7" w:rsidRPr="00292DFF">
        <w:rPr>
          <w:rFonts w:ascii="Arial" w:hAnsi="Arial" w:cs="Arial"/>
          <w:sz w:val="24"/>
          <w:szCs w:val="24"/>
        </w:rPr>
        <w:t>.10.</w:t>
      </w:r>
      <w:r w:rsidR="00E067FD" w:rsidRPr="00292DFF">
        <w:rPr>
          <w:rFonts w:ascii="Arial" w:hAnsi="Arial" w:cs="Arial"/>
          <w:sz w:val="24"/>
          <w:szCs w:val="24"/>
        </w:rPr>
        <w:tab/>
      </w:r>
      <w:r w:rsidR="00492AC7" w:rsidRPr="00292DFF">
        <w:rPr>
          <w:rFonts w:ascii="Arial" w:hAnsi="Arial" w:cs="Arial"/>
          <w:sz w:val="24"/>
          <w:szCs w:val="24"/>
        </w:rPr>
        <w:t xml:space="preserve">All </w:t>
      </w:r>
      <w:r w:rsidR="000C73BC" w:rsidRPr="00292DFF">
        <w:rPr>
          <w:rFonts w:ascii="Arial" w:hAnsi="Arial" w:cs="Arial"/>
          <w:sz w:val="24"/>
          <w:szCs w:val="24"/>
        </w:rPr>
        <w:t>Supplier</w:t>
      </w:r>
      <w:r w:rsidR="00492AC7" w:rsidRPr="00292DFF">
        <w:rPr>
          <w:rFonts w:ascii="Arial" w:hAnsi="Arial" w:cs="Arial"/>
          <w:sz w:val="24"/>
          <w:szCs w:val="24"/>
        </w:rPr>
        <w:t xml:space="preserve"> Staff shall be supplied with a suitable uniform to be agreed with the </w:t>
      </w:r>
      <w:r w:rsidR="00F32729" w:rsidRPr="00292DFF">
        <w:rPr>
          <w:rFonts w:ascii="Arial" w:hAnsi="Arial" w:cs="Arial"/>
          <w:sz w:val="24"/>
          <w:szCs w:val="24"/>
        </w:rPr>
        <w:t>Buyer</w:t>
      </w:r>
      <w:r w:rsidR="00492AC7" w:rsidRPr="00292DFF">
        <w:rPr>
          <w:rFonts w:ascii="Arial" w:hAnsi="Arial" w:cs="Arial"/>
          <w:sz w:val="24"/>
          <w:szCs w:val="24"/>
        </w:rPr>
        <w:t xml:space="preserve"> and shall present a professional appearance at all times.</w:t>
      </w:r>
    </w:p>
    <w:p w:rsidR="00492AC7" w:rsidRPr="00292DFF" w:rsidRDefault="00AC48CD" w:rsidP="00E067FD">
      <w:pPr>
        <w:pStyle w:val="PlainText"/>
        <w:ind w:left="1440" w:hanging="1440"/>
        <w:jc w:val="both"/>
        <w:rPr>
          <w:rFonts w:ascii="Arial" w:hAnsi="Arial" w:cs="Arial"/>
          <w:sz w:val="24"/>
          <w:szCs w:val="24"/>
        </w:rPr>
      </w:pPr>
      <w:r w:rsidRPr="00292DFF">
        <w:rPr>
          <w:rFonts w:ascii="Arial" w:hAnsi="Arial" w:cs="Arial"/>
          <w:sz w:val="24"/>
          <w:szCs w:val="24"/>
        </w:rPr>
        <w:t>118</w:t>
      </w:r>
      <w:r w:rsidR="00492AC7" w:rsidRPr="00292DFF">
        <w:rPr>
          <w:rFonts w:ascii="Arial" w:hAnsi="Arial" w:cs="Arial"/>
          <w:sz w:val="24"/>
          <w:szCs w:val="24"/>
        </w:rPr>
        <w:t>.11.</w:t>
      </w:r>
      <w:r w:rsidR="00E067FD"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be responsible for the provision of appropriate communications devices as required by </w:t>
      </w:r>
      <w:r w:rsidR="000C73BC" w:rsidRPr="00292DFF">
        <w:rPr>
          <w:rFonts w:ascii="Arial" w:hAnsi="Arial" w:cs="Arial"/>
          <w:sz w:val="24"/>
          <w:szCs w:val="24"/>
        </w:rPr>
        <w:t>Supplier</w:t>
      </w:r>
      <w:r w:rsidR="00492AC7" w:rsidRPr="00292DFF">
        <w:rPr>
          <w:rFonts w:ascii="Arial" w:hAnsi="Arial" w:cs="Arial"/>
          <w:sz w:val="24"/>
          <w:szCs w:val="24"/>
        </w:rPr>
        <w:t xml:space="preserve"> Staff to deliver the </w:t>
      </w:r>
      <w:r w:rsidR="001D272A" w:rsidRPr="00292DFF">
        <w:rPr>
          <w:rFonts w:ascii="Arial" w:hAnsi="Arial" w:cs="Arial"/>
          <w:sz w:val="24"/>
          <w:szCs w:val="24"/>
        </w:rPr>
        <w:t>Services</w:t>
      </w:r>
      <w:r w:rsidR="00492AC7" w:rsidRPr="00292DFF">
        <w:rPr>
          <w:rFonts w:ascii="Arial" w:hAnsi="Arial" w:cs="Arial"/>
          <w:sz w:val="24"/>
          <w:szCs w:val="24"/>
        </w:rPr>
        <w:t xml:space="preserve"> at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and must ensure they are sanctioned in writing by the </w:t>
      </w:r>
      <w:r w:rsidR="00F32729" w:rsidRPr="00292DFF">
        <w:rPr>
          <w:rFonts w:ascii="Arial" w:hAnsi="Arial" w:cs="Arial"/>
          <w:sz w:val="24"/>
          <w:szCs w:val="24"/>
        </w:rPr>
        <w:t>Buyer</w:t>
      </w:r>
      <w:r w:rsidR="00492AC7" w:rsidRPr="00292DFF">
        <w:rPr>
          <w:rFonts w:ascii="Arial" w:hAnsi="Arial" w:cs="Arial"/>
          <w:sz w:val="24"/>
          <w:szCs w:val="24"/>
        </w:rPr>
        <w:t xml:space="preserve">. The </w:t>
      </w:r>
      <w:r w:rsidR="000C73BC" w:rsidRPr="00292DFF">
        <w:rPr>
          <w:rFonts w:ascii="Arial" w:hAnsi="Arial" w:cs="Arial"/>
          <w:sz w:val="24"/>
          <w:szCs w:val="24"/>
        </w:rPr>
        <w:t>Supplier</w:t>
      </w:r>
      <w:r w:rsidR="00492AC7" w:rsidRPr="00292DFF">
        <w:rPr>
          <w:rFonts w:ascii="Arial" w:hAnsi="Arial" w:cs="Arial"/>
          <w:sz w:val="24"/>
          <w:szCs w:val="24"/>
        </w:rPr>
        <w:t xml:space="preserve"> shall ensure that all security staff carry valid passes as approved by the </w:t>
      </w:r>
      <w:r w:rsidR="00F32729" w:rsidRPr="00292DFF">
        <w:rPr>
          <w:rFonts w:ascii="Arial" w:hAnsi="Arial" w:cs="Arial"/>
          <w:sz w:val="24"/>
          <w:szCs w:val="24"/>
        </w:rPr>
        <w:t>Buyer</w:t>
      </w:r>
      <w:r w:rsidR="00492AC7" w:rsidRPr="00292DFF">
        <w:rPr>
          <w:rFonts w:ascii="Arial" w:hAnsi="Arial" w:cs="Arial"/>
          <w:sz w:val="24"/>
          <w:szCs w:val="24"/>
        </w:rPr>
        <w:t xml:space="preserve"> at all times whilst on duty. The </w:t>
      </w:r>
      <w:r w:rsidR="000C73BC" w:rsidRPr="00292DFF">
        <w:rPr>
          <w:rFonts w:ascii="Arial" w:hAnsi="Arial" w:cs="Arial"/>
          <w:sz w:val="24"/>
          <w:szCs w:val="24"/>
        </w:rPr>
        <w:t>Supplier</w:t>
      </w:r>
      <w:r w:rsidR="00492AC7" w:rsidRPr="00292DFF">
        <w:rPr>
          <w:rFonts w:ascii="Arial" w:hAnsi="Arial" w:cs="Arial"/>
          <w:sz w:val="24"/>
          <w:szCs w:val="24"/>
        </w:rPr>
        <w:t xml:space="preserve"> shall supply and maintain all mobile communications equipment required by </w:t>
      </w:r>
      <w:r w:rsidR="000C73BC" w:rsidRPr="00292DFF">
        <w:rPr>
          <w:rFonts w:ascii="Arial" w:hAnsi="Arial" w:cs="Arial"/>
          <w:sz w:val="24"/>
          <w:szCs w:val="24"/>
        </w:rPr>
        <w:t>Supplier</w:t>
      </w:r>
      <w:r w:rsidR="00492AC7" w:rsidRPr="00292DFF">
        <w:rPr>
          <w:rFonts w:ascii="Arial" w:hAnsi="Arial" w:cs="Arial"/>
          <w:sz w:val="24"/>
          <w:szCs w:val="24"/>
        </w:rPr>
        <w:t xml:space="preserve"> Staff for the supply of the </w:t>
      </w:r>
      <w:r w:rsidR="001D272A" w:rsidRPr="00292DFF">
        <w:rPr>
          <w:rFonts w:ascii="Arial" w:hAnsi="Arial" w:cs="Arial"/>
          <w:sz w:val="24"/>
          <w:szCs w:val="24"/>
        </w:rPr>
        <w:t>Services</w:t>
      </w:r>
      <w:r w:rsidR="00492AC7" w:rsidRPr="00292DFF">
        <w:rPr>
          <w:rFonts w:ascii="Arial" w:hAnsi="Arial" w:cs="Arial"/>
          <w:sz w:val="24"/>
          <w:szCs w:val="24"/>
        </w:rPr>
        <w:t>.</w:t>
      </w:r>
    </w:p>
    <w:p w:rsidR="00492AC7" w:rsidRPr="00292DFF" w:rsidRDefault="00AC48CD" w:rsidP="00E067FD">
      <w:pPr>
        <w:pStyle w:val="PlainText"/>
        <w:ind w:left="1440" w:hanging="1440"/>
        <w:jc w:val="both"/>
        <w:rPr>
          <w:rFonts w:ascii="Arial" w:hAnsi="Arial" w:cs="Arial"/>
          <w:sz w:val="24"/>
          <w:szCs w:val="24"/>
        </w:rPr>
      </w:pPr>
      <w:r w:rsidRPr="00292DFF">
        <w:rPr>
          <w:rFonts w:ascii="Arial" w:hAnsi="Arial" w:cs="Arial"/>
          <w:sz w:val="24"/>
          <w:szCs w:val="24"/>
        </w:rPr>
        <w:t>118</w:t>
      </w:r>
      <w:r w:rsidR="00492AC7" w:rsidRPr="00292DFF">
        <w:rPr>
          <w:rFonts w:ascii="Arial" w:hAnsi="Arial" w:cs="Arial"/>
          <w:sz w:val="24"/>
          <w:szCs w:val="24"/>
        </w:rPr>
        <w:t>.12.</w:t>
      </w:r>
      <w:r w:rsidR="00E067FD"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ensure </w:t>
      </w:r>
      <w:r w:rsidR="000C73BC" w:rsidRPr="00292DFF">
        <w:rPr>
          <w:rFonts w:ascii="Arial" w:hAnsi="Arial" w:cs="Arial"/>
          <w:sz w:val="24"/>
          <w:szCs w:val="24"/>
        </w:rPr>
        <w:t>Supplier</w:t>
      </w:r>
      <w:r w:rsidR="00492AC7" w:rsidRPr="00292DFF">
        <w:rPr>
          <w:rFonts w:ascii="Arial" w:hAnsi="Arial" w:cs="Arial"/>
          <w:sz w:val="24"/>
          <w:szCs w:val="24"/>
        </w:rPr>
        <w:t xml:space="preserve"> Staff delivering this service shall have successfully completed training and be in possession of a first-aid responder qualification. </w:t>
      </w:r>
    </w:p>
    <w:p w:rsidR="0016256A" w:rsidRPr="00292DFF" w:rsidRDefault="00AC48CD" w:rsidP="0016256A">
      <w:pPr>
        <w:pStyle w:val="PlainText"/>
        <w:ind w:left="1440" w:hanging="1440"/>
        <w:jc w:val="both"/>
        <w:rPr>
          <w:rFonts w:ascii="Arial" w:hAnsi="Arial" w:cs="Arial"/>
          <w:sz w:val="24"/>
          <w:szCs w:val="24"/>
        </w:rPr>
      </w:pPr>
      <w:r w:rsidRPr="00292DFF">
        <w:rPr>
          <w:rFonts w:ascii="Arial" w:hAnsi="Arial" w:cs="Arial"/>
          <w:sz w:val="24"/>
          <w:szCs w:val="24"/>
        </w:rPr>
        <w:t>118</w:t>
      </w:r>
      <w:r w:rsidR="00E067FD" w:rsidRPr="00292DFF">
        <w:rPr>
          <w:rFonts w:ascii="Arial" w:hAnsi="Arial" w:cs="Arial"/>
          <w:sz w:val="24"/>
          <w:szCs w:val="24"/>
        </w:rPr>
        <w:t>.1</w:t>
      </w:r>
      <w:r w:rsidR="0016256A" w:rsidRPr="00292DFF">
        <w:rPr>
          <w:rFonts w:ascii="Arial" w:hAnsi="Arial" w:cs="Arial"/>
          <w:sz w:val="24"/>
          <w:szCs w:val="24"/>
        </w:rPr>
        <w:t>3.</w:t>
      </w:r>
      <w:r w:rsidR="00492AC7" w:rsidRPr="00292DFF">
        <w:rPr>
          <w:rFonts w:ascii="Arial" w:hAnsi="Arial" w:cs="Arial"/>
          <w:sz w:val="24"/>
          <w:szCs w:val="24"/>
        </w:rPr>
        <w:t>.</w:t>
      </w:r>
      <w:r w:rsidR="00E067FD" w:rsidRPr="00292DFF">
        <w:rPr>
          <w:rFonts w:ascii="Arial" w:hAnsi="Arial" w:cs="Arial"/>
          <w:sz w:val="24"/>
          <w:szCs w:val="24"/>
        </w:rPr>
        <w:tab/>
        <w:t>T</w:t>
      </w:r>
      <w:r w:rsidR="00492AC7" w:rsidRPr="00292DFF">
        <w:rPr>
          <w:rFonts w:ascii="Arial" w:hAnsi="Arial" w:cs="Arial"/>
          <w:sz w:val="24"/>
          <w:szCs w:val="24"/>
        </w:rPr>
        <w:t xml:space="preserve">he </w:t>
      </w:r>
      <w:r w:rsidR="000C73BC" w:rsidRPr="00292DFF">
        <w:rPr>
          <w:rFonts w:ascii="Arial" w:hAnsi="Arial" w:cs="Arial"/>
          <w:sz w:val="24"/>
          <w:szCs w:val="24"/>
        </w:rPr>
        <w:t>Supplier</w:t>
      </w:r>
      <w:r w:rsidR="00492AC7" w:rsidRPr="00292DFF">
        <w:rPr>
          <w:rFonts w:ascii="Arial" w:hAnsi="Arial" w:cs="Arial"/>
          <w:sz w:val="24"/>
          <w:szCs w:val="24"/>
        </w:rPr>
        <w:t xml:space="preserve"> shall ensure that </w:t>
      </w:r>
      <w:r w:rsidR="000C73BC" w:rsidRPr="00292DFF">
        <w:rPr>
          <w:rFonts w:ascii="Arial" w:hAnsi="Arial" w:cs="Arial"/>
          <w:sz w:val="24"/>
          <w:szCs w:val="24"/>
        </w:rPr>
        <w:t>Supplier</w:t>
      </w:r>
      <w:r w:rsidR="00CB645A" w:rsidRPr="00292DFF">
        <w:rPr>
          <w:rFonts w:ascii="Arial" w:hAnsi="Arial" w:cs="Arial"/>
          <w:sz w:val="24"/>
          <w:szCs w:val="24"/>
        </w:rPr>
        <w:t xml:space="preserve"> S</w:t>
      </w:r>
      <w:r w:rsidR="00492AC7" w:rsidRPr="00292DFF">
        <w:rPr>
          <w:rFonts w:ascii="Arial" w:hAnsi="Arial" w:cs="Arial"/>
          <w:sz w:val="24"/>
          <w:szCs w:val="24"/>
        </w:rPr>
        <w:t xml:space="preserve">taff delivering the service have successfully received training in lift entrapment / lift release procedures and shall ensure that at least one member of the security team per security shift at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possesses a current training qualification / certification. Where the passenger lift at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prevent this provision the alternative arrangements will be defined by the </w:t>
      </w:r>
      <w:proofErr w:type="gramStart"/>
      <w:r w:rsidR="00F32729" w:rsidRPr="00292DFF">
        <w:rPr>
          <w:rFonts w:ascii="Arial" w:hAnsi="Arial" w:cs="Arial"/>
          <w:sz w:val="24"/>
          <w:szCs w:val="24"/>
        </w:rPr>
        <w:t>Buyer</w:t>
      </w:r>
      <w:r w:rsidR="0016256A" w:rsidRPr="00292DFF">
        <w:rPr>
          <w:rFonts w:ascii="Arial" w:hAnsi="Arial" w:cs="Arial"/>
          <w:sz w:val="24"/>
          <w:szCs w:val="24"/>
        </w:rPr>
        <w:t xml:space="preserve"> </w:t>
      </w:r>
      <w:r w:rsidR="00492AC7" w:rsidRPr="00292DFF">
        <w:rPr>
          <w:rFonts w:ascii="Arial" w:hAnsi="Arial" w:cs="Arial"/>
          <w:sz w:val="24"/>
          <w:szCs w:val="24"/>
        </w:rPr>
        <w:t xml:space="preserve"> </w:t>
      </w:r>
      <w:r w:rsidR="0016256A" w:rsidRPr="00292DFF">
        <w:rPr>
          <w:rFonts w:ascii="Arial" w:hAnsi="Arial" w:cs="Arial"/>
          <w:sz w:val="24"/>
          <w:szCs w:val="24"/>
        </w:rPr>
        <w:t>in</w:t>
      </w:r>
      <w:proofErr w:type="gramEnd"/>
      <w:r w:rsidR="0016256A" w:rsidRPr="00292DFF">
        <w:rPr>
          <w:rFonts w:ascii="Arial" w:hAnsi="Arial" w:cs="Arial"/>
          <w:sz w:val="24"/>
          <w:szCs w:val="24"/>
        </w:rPr>
        <w:t xml:space="preserve"> the Call-Off Procedure.</w:t>
      </w:r>
    </w:p>
    <w:p w:rsidR="0016256A" w:rsidRPr="00292DFF" w:rsidRDefault="00AC48CD" w:rsidP="0016256A">
      <w:pPr>
        <w:pStyle w:val="PlainText"/>
        <w:ind w:left="1440" w:hanging="1370"/>
        <w:jc w:val="both"/>
        <w:rPr>
          <w:rFonts w:ascii="Arial" w:hAnsi="Arial" w:cs="Arial"/>
          <w:sz w:val="24"/>
          <w:szCs w:val="24"/>
        </w:rPr>
      </w:pPr>
      <w:r w:rsidRPr="00292DFF">
        <w:rPr>
          <w:rFonts w:ascii="Arial" w:hAnsi="Arial" w:cs="Arial"/>
          <w:sz w:val="24"/>
          <w:szCs w:val="24"/>
        </w:rPr>
        <w:t>118</w:t>
      </w:r>
      <w:r w:rsidR="00492AC7" w:rsidRPr="00292DFF">
        <w:rPr>
          <w:rFonts w:ascii="Arial" w:hAnsi="Arial" w:cs="Arial"/>
          <w:sz w:val="24"/>
          <w:szCs w:val="24"/>
        </w:rPr>
        <w:t>.14.</w:t>
      </w:r>
      <w:r w:rsidR="00E067FD"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ensure that </w:t>
      </w:r>
      <w:r w:rsidR="000C73BC" w:rsidRPr="00292DFF">
        <w:rPr>
          <w:rFonts w:ascii="Arial" w:hAnsi="Arial" w:cs="Arial"/>
          <w:sz w:val="24"/>
          <w:szCs w:val="24"/>
        </w:rPr>
        <w:t>Supplier</w:t>
      </w:r>
      <w:r w:rsidR="00492AC7" w:rsidRPr="00292DFF">
        <w:rPr>
          <w:rFonts w:ascii="Arial" w:hAnsi="Arial" w:cs="Arial"/>
          <w:sz w:val="24"/>
          <w:szCs w:val="24"/>
        </w:rPr>
        <w:t xml:space="preserve"> Staff delivering the service have successfully received training in the use of automated external defibrillators (AED) and are qualified to deliver cardiopulmonary resuscitation at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The </w:t>
      </w:r>
      <w:r w:rsidR="000C73BC" w:rsidRPr="00292DFF">
        <w:rPr>
          <w:rFonts w:ascii="Arial" w:hAnsi="Arial" w:cs="Arial"/>
          <w:sz w:val="24"/>
          <w:szCs w:val="24"/>
        </w:rPr>
        <w:t>Supplier</w:t>
      </w:r>
      <w:r w:rsidR="00492AC7" w:rsidRPr="00292DFF">
        <w:rPr>
          <w:rFonts w:ascii="Arial" w:hAnsi="Arial" w:cs="Arial"/>
          <w:sz w:val="24"/>
          <w:szCs w:val="24"/>
        </w:rPr>
        <w:t xml:space="preserve"> shall ensure that at least one member of the security team per security shift at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possesses a current training qualification / certification. Further details will be defined by the </w:t>
      </w:r>
      <w:r w:rsidR="00F32729" w:rsidRPr="00292DFF">
        <w:rPr>
          <w:rFonts w:ascii="Arial" w:hAnsi="Arial" w:cs="Arial"/>
          <w:sz w:val="24"/>
          <w:szCs w:val="24"/>
        </w:rPr>
        <w:t>Buyer</w:t>
      </w:r>
      <w:r w:rsidR="0016256A" w:rsidRPr="00292DFF">
        <w:rPr>
          <w:rFonts w:ascii="Arial" w:hAnsi="Arial" w:cs="Arial"/>
          <w:sz w:val="24"/>
          <w:szCs w:val="24"/>
        </w:rPr>
        <w:t xml:space="preserve"> in the Call-Off Procedure.</w:t>
      </w:r>
    </w:p>
    <w:p w:rsidR="005369A9" w:rsidRPr="00292DFF" w:rsidRDefault="005369A9" w:rsidP="00915770">
      <w:pPr>
        <w:pStyle w:val="PlainText"/>
        <w:jc w:val="both"/>
        <w:rPr>
          <w:rFonts w:ascii="Arial" w:hAnsi="Arial" w:cs="Arial"/>
          <w:sz w:val="24"/>
          <w:szCs w:val="24"/>
        </w:rPr>
      </w:pPr>
    </w:p>
    <w:p w:rsidR="00492AC7" w:rsidRPr="00292DFF" w:rsidRDefault="00AC48CD" w:rsidP="00915770">
      <w:pPr>
        <w:pStyle w:val="PlainText"/>
        <w:jc w:val="both"/>
        <w:rPr>
          <w:rFonts w:ascii="Arial" w:hAnsi="Arial" w:cs="Arial"/>
          <w:b/>
          <w:sz w:val="24"/>
          <w:szCs w:val="24"/>
        </w:rPr>
      </w:pPr>
      <w:r w:rsidRPr="00292DFF">
        <w:rPr>
          <w:rFonts w:ascii="Arial" w:hAnsi="Arial" w:cs="Arial"/>
          <w:b/>
          <w:sz w:val="24"/>
          <w:szCs w:val="24"/>
        </w:rPr>
        <w:t>119</w:t>
      </w:r>
      <w:r w:rsidR="00492AC7" w:rsidRPr="00292DFF">
        <w:rPr>
          <w:rFonts w:ascii="Arial" w:hAnsi="Arial" w:cs="Arial"/>
          <w:b/>
          <w:sz w:val="24"/>
          <w:szCs w:val="24"/>
        </w:rPr>
        <w:t>.</w:t>
      </w:r>
      <w:r w:rsidR="005369A9" w:rsidRPr="00292DFF">
        <w:rPr>
          <w:rFonts w:ascii="Arial" w:hAnsi="Arial" w:cs="Arial"/>
          <w:b/>
          <w:sz w:val="24"/>
          <w:szCs w:val="24"/>
        </w:rPr>
        <w:tab/>
        <w:t>Service L</w:t>
      </w:r>
      <w:r w:rsidR="005B0DF7" w:rsidRPr="00292DFF">
        <w:rPr>
          <w:rFonts w:ascii="Arial" w:hAnsi="Arial" w:cs="Arial"/>
          <w:b/>
          <w:sz w:val="24"/>
          <w:szCs w:val="24"/>
        </w:rPr>
        <w:t>2 - CCTV / A</w:t>
      </w:r>
      <w:r w:rsidR="00492AC7" w:rsidRPr="00292DFF">
        <w:rPr>
          <w:rFonts w:ascii="Arial" w:hAnsi="Arial" w:cs="Arial"/>
          <w:b/>
          <w:sz w:val="24"/>
          <w:szCs w:val="24"/>
        </w:rPr>
        <w:t>larm</w:t>
      </w:r>
      <w:r w:rsidR="005B0DF7" w:rsidRPr="00292DFF">
        <w:rPr>
          <w:rFonts w:ascii="Arial" w:hAnsi="Arial" w:cs="Arial"/>
          <w:b/>
          <w:sz w:val="24"/>
          <w:szCs w:val="24"/>
        </w:rPr>
        <w:t xml:space="preserve"> M</w:t>
      </w:r>
      <w:r w:rsidR="00492AC7" w:rsidRPr="00292DFF">
        <w:rPr>
          <w:rFonts w:ascii="Arial" w:hAnsi="Arial" w:cs="Arial"/>
          <w:b/>
          <w:sz w:val="24"/>
          <w:szCs w:val="24"/>
        </w:rPr>
        <w:t>onitoring</w:t>
      </w:r>
    </w:p>
    <w:p w:rsidR="005369A9" w:rsidRPr="00292DFF" w:rsidRDefault="005369A9" w:rsidP="00915770">
      <w:pPr>
        <w:pStyle w:val="PlainText"/>
        <w:jc w:val="both"/>
        <w:rPr>
          <w:rFonts w:ascii="Arial" w:hAnsi="Arial" w:cs="Arial"/>
          <w:sz w:val="24"/>
          <w:szCs w:val="24"/>
        </w:rPr>
      </w:pPr>
    </w:p>
    <w:p w:rsidR="00492AC7" w:rsidRPr="00292DFF" w:rsidRDefault="00AC48CD" w:rsidP="00915770">
      <w:pPr>
        <w:pStyle w:val="PlainText"/>
        <w:jc w:val="both"/>
        <w:rPr>
          <w:rFonts w:ascii="Arial" w:hAnsi="Arial" w:cs="Arial"/>
          <w:sz w:val="24"/>
          <w:szCs w:val="24"/>
        </w:rPr>
      </w:pPr>
      <w:r w:rsidRPr="00292DFF">
        <w:rPr>
          <w:rFonts w:ascii="Arial" w:hAnsi="Arial" w:cs="Arial"/>
          <w:sz w:val="24"/>
          <w:szCs w:val="24"/>
        </w:rPr>
        <w:t>119</w:t>
      </w:r>
      <w:r w:rsidR="00492AC7" w:rsidRPr="00292DFF">
        <w:rPr>
          <w:rFonts w:ascii="Arial" w:hAnsi="Arial" w:cs="Arial"/>
          <w:sz w:val="24"/>
          <w:szCs w:val="24"/>
        </w:rPr>
        <w:t>.1.</w:t>
      </w:r>
      <w:r w:rsidR="005369A9"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SL2.</w:t>
      </w:r>
    </w:p>
    <w:p w:rsidR="00492AC7" w:rsidRPr="00292DFF" w:rsidRDefault="00AC48CD" w:rsidP="00915770">
      <w:pPr>
        <w:pStyle w:val="PlainText"/>
        <w:jc w:val="both"/>
        <w:rPr>
          <w:rFonts w:ascii="Arial" w:hAnsi="Arial" w:cs="Arial"/>
          <w:sz w:val="24"/>
          <w:szCs w:val="24"/>
        </w:rPr>
      </w:pPr>
      <w:r w:rsidRPr="00292DFF">
        <w:rPr>
          <w:rFonts w:ascii="Arial" w:hAnsi="Arial" w:cs="Arial"/>
          <w:sz w:val="24"/>
          <w:szCs w:val="24"/>
        </w:rPr>
        <w:t>119</w:t>
      </w:r>
      <w:r w:rsidR="00492AC7" w:rsidRPr="00292DFF">
        <w:rPr>
          <w:rFonts w:ascii="Arial" w:hAnsi="Arial" w:cs="Arial"/>
          <w:sz w:val="24"/>
          <w:szCs w:val="24"/>
        </w:rPr>
        <w:t>.2.</w:t>
      </w:r>
      <w:r w:rsidR="005369A9"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w:t>
      </w:r>
    </w:p>
    <w:p w:rsidR="005369A9" w:rsidRPr="00292DFF" w:rsidRDefault="005369A9" w:rsidP="00915770">
      <w:pPr>
        <w:pStyle w:val="PlainText"/>
        <w:jc w:val="both"/>
        <w:rPr>
          <w:rFonts w:ascii="Arial" w:hAnsi="Arial" w:cs="Arial"/>
          <w:sz w:val="24"/>
          <w:szCs w:val="24"/>
        </w:rPr>
      </w:pPr>
    </w:p>
    <w:p w:rsidR="00492AC7" w:rsidRPr="00292DFF" w:rsidRDefault="00AC48CD" w:rsidP="0096222F">
      <w:pPr>
        <w:pStyle w:val="PlainText"/>
        <w:ind w:left="2160" w:hanging="1440"/>
        <w:jc w:val="both"/>
        <w:rPr>
          <w:rFonts w:ascii="Arial" w:hAnsi="Arial" w:cs="Arial"/>
          <w:sz w:val="24"/>
          <w:szCs w:val="24"/>
        </w:rPr>
      </w:pPr>
      <w:r w:rsidRPr="00292DFF">
        <w:rPr>
          <w:rFonts w:ascii="Arial" w:hAnsi="Arial" w:cs="Arial"/>
          <w:sz w:val="24"/>
          <w:szCs w:val="24"/>
        </w:rPr>
        <w:t>119</w:t>
      </w:r>
      <w:r w:rsidR="00492AC7" w:rsidRPr="00292DFF">
        <w:rPr>
          <w:rFonts w:ascii="Arial" w:hAnsi="Arial" w:cs="Arial"/>
          <w:sz w:val="24"/>
          <w:szCs w:val="24"/>
        </w:rPr>
        <w:t>.2.1.</w:t>
      </w:r>
      <w:r w:rsidR="005369A9" w:rsidRPr="00292DFF">
        <w:rPr>
          <w:rFonts w:ascii="Arial" w:hAnsi="Arial" w:cs="Arial"/>
          <w:sz w:val="24"/>
          <w:szCs w:val="24"/>
        </w:rPr>
        <w:tab/>
      </w:r>
      <w:r w:rsidR="00492AC7" w:rsidRPr="00292DFF">
        <w:rPr>
          <w:rFonts w:ascii="Arial" w:hAnsi="Arial" w:cs="Arial"/>
          <w:sz w:val="24"/>
          <w:szCs w:val="24"/>
        </w:rPr>
        <w:t xml:space="preserve">Operate the </w:t>
      </w:r>
      <w:r w:rsidR="00F32729" w:rsidRPr="00292DFF">
        <w:rPr>
          <w:rFonts w:ascii="Arial" w:hAnsi="Arial" w:cs="Arial"/>
          <w:sz w:val="24"/>
          <w:szCs w:val="24"/>
        </w:rPr>
        <w:t>Buyer</w:t>
      </w:r>
      <w:r w:rsidR="00492AC7" w:rsidRPr="00292DFF">
        <w:rPr>
          <w:rFonts w:ascii="Arial" w:hAnsi="Arial" w:cs="Arial"/>
          <w:sz w:val="24"/>
          <w:szCs w:val="24"/>
        </w:rPr>
        <w:t>’s Closed Circuit Television (CCTV) systems in accordance with CPNI guidelines and all legislation e.g. Data Protection Act 1998;</w:t>
      </w:r>
    </w:p>
    <w:p w:rsidR="00492AC7" w:rsidRPr="00292DFF" w:rsidRDefault="00AC48CD" w:rsidP="0096222F">
      <w:pPr>
        <w:pStyle w:val="PlainText"/>
        <w:ind w:left="2160" w:hanging="1440"/>
        <w:jc w:val="both"/>
        <w:rPr>
          <w:rFonts w:ascii="Arial" w:hAnsi="Arial" w:cs="Arial"/>
          <w:sz w:val="24"/>
          <w:szCs w:val="24"/>
        </w:rPr>
      </w:pPr>
      <w:r w:rsidRPr="00292DFF">
        <w:rPr>
          <w:rFonts w:ascii="Arial" w:hAnsi="Arial" w:cs="Arial"/>
          <w:sz w:val="24"/>
          <w:szCs w:val="24"/>
        </w:rPr>
        <w:t>119</w:t>
      </w:r>
      <w:r w:rsidR="00492AC7" w:rsidRPr="00292DFF">
        <w:rPr>
          <w:rFonts w:ascii="Arial" w:hAnsi="Arial" w:cs="Arial"/>
          <w:sz w:val="24"/>
          <w:szCs w:val="24"/>
        </w:rPr>
        <w:t>.2.2.</w:t>
      </w:r>
      <w:r w:rsidR="005369A9" w:rsidRPr="00292DFF">
        <w:rPr>
          <w:rFonts w:ascii="Arial" w:hAnsi="Arial" w:cs="Arial"/>
          <w:sz w:val="24"/>
          <w:szCs w:val="24"/>
        </w:rPr>
        <w:tab/>
      </w:r>
      <w:r w:rsidR="00492AC7" w:rsidRPr="00292DFF">
        <w:rPr>
          <w:rFonts w:ascii="Arial" w:hAnsi="Arial" w:cs="Arial"/>
          <w:sz w:val="24"/>
          <w:szCs w:val="24"/>
        </w:rPr>
        <w:t xml:space="preserve">Where the </w:t>
      </w:r>
      <w:r w:rsidR="00F32729" w:rsidRPr="00292DFF">
        <w:rPr>
          <w:rFonts w:ascii="Arial" w:hAnsi="Arial" w:cs="Arial"/>
          <w:sz w:val="24"/>
          <w:szCs w:val="24"/>
        </w:rPr>
        <w:t>Buyer</w:t>
      </w:r>
      <w:r w:rsidR="00492AC7" w:rsidRPr="00292DFF">
        <w:rPr>
          <w:rFonts w:ascii="Arial" w:hAnsi="Arial" w:cs="Arial"/>
          <w:sz w:val="24"/>
          <w:szCs w:val="24"/>
        </w:rPr>
        <w:t xml:space="preserve"> operates CCTV surveillance </w:t>
      </w:r>
      <w:r w:rsidR="001D272A" w:rsidRPr="00292DFF">
        <w:rPr>
          <w:rFonts w:ascii="Arial" w:hAnsi="Arial" w:cs="Arial"/>
          <w:sz w:val="24"/>
          <w:szCs w:val="24"/>
        </w:rPr>
        <w:t>Services</w:t>
      </w:r>
      <w:r w:rsidR="00492AC7" w:rsidRPr="00292DFF">
        <w:rPr>
          <w:rFonts w:ascii="Arial" w:hAnsi="Arial" w:cs="Arial"/>
          <w:sz w:val="24"/>
          <w:szCs w:val="24"/>
        </w:rPr>
        <w:t xml:space="preserve"> from within a dedicated CCTV control room located at the </w:t>
      </w:r>
      <w:r w:rsidR="00F32729" w:rsidRPr="00292DFF">
        <w:rPr>
          <w:rFonts w:ascii="Arial" w:hAnsi="Arial" w:cs="Arial"/>
          <w:sz w:val="24"/>
          <w:szCs w:val="24"/>
        </w:rPr>
        <w:t>Buyer</w:t>
      </w:r>
      <w:r w:rsidR="005369A9"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the </w:t>
      </w:r>
      <w:r w:rsidR="000C73BC" w:rsidRPr="00292DFF">
        <w:rPr>
          <w:rFonts w:ascii="Arial" w:hAnsi="Arial" w:cs="Arial"/>
          <w:sz w:val="24"/>
          <w:szCs w:val="24"/>
        </w:rPr>
        <w:t>Supplier</w:t>
      </w:r>
      <w:r w:rsidR="00492AC7" w:rsidRPr="00292DFF">
        <w:rPr>
          <w:rFonts w:ascii="Arial" w:hAnsi="Arial" w:cs="Arial"/>
          <w:sz w:val="24"/>
          <w:szCs w:val="24"/>
        </w:rPr>
        <w:t xml:space="preserve"> shall be responsible for monitoring all on-site CCTV displays for security incidents/breaches as part of the overall security requirements at each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and shall ensure the </w:t>
      </w:r>
      <w:r w:rsidR="002D4AA7" w:rsidRPr="00292DFF">
        <w:rPr>
          <w:rFonts w:ascii="Arial" w:hAnsi="Arial" w:cs="Arial"/>
          <w:sz w:val="24"/>
          <w:szCs w:val="24"/>
        </w:rPr>
        <w:t>service is D</w:t>
      </w:r>
      <w:r w:rsidR="00492AC7" w:rsidRPr="00292DFF">
        <w:rPr>
          <w:rFonts w:ascii="Arial" w:hAnsi="Arial" w:cs="Arial"/>
          <w:sz w:val="24"/>
          <w:szCs w:val="24"/>
        </w:rPr>
        <w:t xml:space="preserve">elivered in accordance with the </w:t>
      </w:r>
      <w:r w:rsidR="00F32729" w:rsidRPr="00292DFF">
        <w:rPr>
          <w:rFonts w:ascii="Arial" w:hAnsi="Arial" w:cs="Arial"/>
          <w:sz w:val="24"/>
          <w:szCs w:val="24"/>
        </w:rPr>
        <w:t>Buyer</w:t>
      </w:r>
      <w:r w:rsidR="00B523F0" w:rsidRPr="00292DFF">
        <w:rPr>
          <w:rFonts w:ascii="Arial" w:hAnsi="Arial" w:cs="Arial"/>
          <w:sz w:val="24"/>
          <w:szCs w:val="24"/>
        </w:rPr>
        <w:t>'s Security P</w:t>
      </w:r>
      <w:r w:rsidR="00492AC7" w:rsidRPr="00292DFF">
        <w:rPr>
          <w:rFonts w:ascii="Arial" w:hAnsi="Arial" w:cs="Arial"/>
          <w:sz w:val="24"/>
          <w:szCs w:val="24"/>
        </w:rPr>
        <w:t xml:space="preserve">olicies. </w:t>
      </w:r>
    </w:p>
    <w:p w:rsidR="00492AC7" w:rsidRPr="00292DFF" w:rsidRDefault="00AC48CD" w:rsidP="0096222F">
      <w:pPr>
        <w:pStyle w:val="PlainText"/>
        <w:ind w:left="2160" w:hanging="1440"/>
        <w:jc w:val="both"/>
        <w:rPr>
          <w:rFonts w:ascii="Arial" w:hAnsi="Arial" w:cs="Arial"/>
          <w:sz w:val="24"/>
          <w:szCs w:val="24"/>
        </w:rPr>
      </w:pPr>
      <w:r w:rsidRPr="00292DFF">
        <w:rPr>
          <w:rFonts w:ascii="Arial" w:hAnsi="Arial" w:cs="Arial"/>
          <w:sz w:val="24"/>
          <w:szCs w:val="24"/>
        </w:rPr>
        <w:t>119</w:t>
      </w:r>
      <w:r w:rsidR="00492AC7" w:rsidRPr="00292DFF">
        <w:rPr>
          <w:rFonts w:ascii="Arial" w:hAnsi="Arial" w:cs="Arial"/>
          <w:sz w:val="24"/>
          <w:szCs w:val="24"/>
        </w:rPr>
        <w:t>.2.3.</w:t>
      </w:r>
      <w:r w:rsidR="005369A9" w:rsidRPr="00292DFF">
        <w:rPr>
          <w:rFonts w:ascii="Arial" w:hAnsi="Arial" w:cs="Arial"/>
          <w:sz w:val="24"/>
          <w:szCs w:val="24"/>
        </w:rPr>
        <w:tab/>
      </w:r>
      <w:r w:rsidR="00492AC7" w:rsidRPr="00292DFF">
        <w:rPr>
          <w:rFonts w:ascii="Arial" w:hAnsi="Arial" w:cs="Arial"/>
          <w:sz w:val="24"/>
          <w:szCs w:val="24"/>
        </w:rPr>
        <w:t xml:space="preserve">Where the </w:t>
      </w:r>
      <w:r w:rsidR="00F32729" w:rsidRPr="00292DFF">
        <w:rPr>
          <w:rFonts w:ascii="Arial" w:hAnsi="Arial" w:cs="Arial"/>
          <w:sz w:val="24"/>
          <w:szCs w:val="24"/>
        </w:rPr>
        <w:t>Buyer</w:t>
      </w:r>
      <w:r w:rsidR="00492AC7" w:rsidRPr="00292DFF">
        <w:rPr>
          <w:rFonts w:ascii="Arial" w:hAnsi="Arial" w:cs="Arial"/>
          <w:sz w:val="24"/>
          <w:szCs w:val="24"/>
        </w:rPr>
        <w:t xml:space="preserve"> has no dedicated CCTV control room based at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CCTV may be in place at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to provide an evidential record only so that real-time CCTV monitoring is not necessary. The </w:t>
      </w:r>
      <w:r w:rsidR="000C73BC" w:rsidRPr="00292DFF">
        <w:rPr>
          <w:rFonts w:ascii="Arial" w:hAnsi="Arial" w:cs="Arial"/>
          <w:sz w:val="24"/>
          <w:szCs w:val="24"/>
        </w:rPr>
        <w:t>Supplier</w:t>
      </w:r>
      <w:r w:rsidR="00492AC7" w:rsidRPr="00292DFF">
        <w:rPr>
          <w:rFonts w:ascii="Arial" w:hAnsi="Arial" w:cs="Arial"/>
          <w:sz w:val="24"/>
          <w:szCs w:val="24"/>
        </w:rPr>
        <w:t xml:space="preserve"> shall ensure all </w:t>
      </w:r>
      <w:r w:rsidR="000C73BC" w:rsidRPr="00292DFF">
        <w:rPr>
          <w:rFonts w:ascii="Arial" w:hAnsi="Arial" w:cs="Arial"/>
          <w:sz w:val="24"/>
          <w:szCs w:val="24"/>
        </w:rPr>
        <w:t>Supplier</w:t>
      </w:r>
      <w:r w:rsidR="00492AC7" w:rsidRPr="00292DFF">
        <w:rPr>
          <w:rFonts w:ascii="Arial" w:hAnsi="Arial" w:cs="Arial"/>
          <w:sz w:val="24"/>
          <w:szCs w:val="24"/>
        </w:rPr>
        <w:t xml:space="preserve"> Staff are trained in the use of the CCTV system and have the ability to retrieve and copy images from the CCTV system as required upon request from the </w:t>
      </w:r>
      <w:r w:rsidR="00F32729" w:rsidRPr="00292DFF">
        <w:rPr>
          <w:rFonts w:ascii="Arial" w:hAnsi="Arial" w:cs="Arial"/>
          <w:sz w:val="24"/>
          <w:szCs w:val="24"/>
        </w:rPr>
        <w:t>Buyer</w:t>
      </w:r>
      <w:r w:rsidR="00492AC7" w:rsidRPr="00292DFF">
        <w:rPr>
          <w:rFonts w:ascii="Arial" w:hAnsi="Arial" w:cs="Arial"/>
          <w:sz w:val="24"/>
          <w:szCs w:val="24"/>
        </w:rPr>
        <w:t xml:space="preserve">. </w:t>
      </w:r>
    </w:p>
    <w:p w:rsidR="00492AC7" w:rsidRPr="00292DFF" w:rsidRDefault="00AC48CD" w:rsidP="0096222F">
      <w:pPr>
        <w:pStyle w:val="PlainText"/>
        <w:ind w:left="2160" w:hanging="1440"/>
        <w:jc w:val="both"/>
        <w:rPr>
          <w:rFonts w:ascii="Arial" w:hAnsi="Arial" w:cs="Arial"/>
          <w:sz w:val="24"/>
          <w:szCs w:val="24"/>
        </w:rPr>
      </w:pPr>
      <w:r w:rsidRPr="00292DFF">
        <w:rPr>
          <w:rFonts w:ascii="Arial" w:hAnsi="Arial" w:cs="Arial"/>
          <w:sz w:val="24"/>
          <w:szCs w:val="24"/>
        </w:rPr>
        <w:t>119</w:t>
      </w:r>
      <w:r w:rsidR="00492AC7" w:rsidRPr="00292DFF">
        <w:rPr>
          <w:rFonts w:ascii="Arial" w:hAnsi="Arial" w:cs="Arial"/>
          <w:sz w:val="24"/>
          <w:szCs w:val="24"/>
        </w:rPr>
        <w:t>.2.4.</w:t>
      </w:r>
      <w:r w:rsidR="005369A9" w:rsidRPr="00292DFF">
        <w:rPr>
          <w:rFonts w:ascii="Arial" w:hAnsi="Arial" w:cs="Arial"/>
          <w:sz w:val="24"/>
          <w:szCs w:val="24"/>
        </w:rPr>
        <w:tab/>
      </w:r>
      <w:r w:rsidR="00492AC7" w:rsidRPr="00292DFF">
        <w:rPr>
          <w:rFonts w:ascii="Arial" w:hAnsi="Arial" w:cs="Arial"/>
          <w:sz w:val="24"/>
          <w:szCs w:val="24"/>
        </w:rPr>
        <w:t xml:space="preserve">Ensure that </w:t>
      </w:r>
      <w:r w:rsidR="000C73BC" w:rsidRPr="00292DFF">
        <w:rPr>
          <w:rFonts w:ascii="Arial" w:hAnsi="Arial" w:cs="Arial"/>
          <w:sz w:val="24"/>
          <w:szCs w:val="24"/>
        </w:rPr>
        <w:t>Supplier</w:t>
      </w:r>
      <w:r w:rsidR="00492AC7" w:rsidRPr="00292DFF">
        <w:rPr>
          <w:rFonts w:ascii="Arial" w:hAnsi="Arial" w:cs="Arial"/>
          <w:sz w:val="24"/>
          <w:szCs w:val="24"/>
        </w:rPr>
        <w:t xml:space="preserve"> Staff viewing CCTV displays are changed at sufficiently regular intervals to maintain alertness as defined in recognised industry guidelines and in compliance with </w:t>
      </w:r>
      <w:r w:rsidR="004D1818" w:rsidRPr="00292DFF">
        <w:rPr>
          <w:rFonts w:ascii="Arial" w:hAnsi="Arial" w:cs="Arial"/>
          <w:sz w:val="24"/>
          <w:szCs w:val="24"/>
        </w:rPr>
        <w:t>h</w:t>
      </w:r>
      <w:r w:rsidR="004F7517" w:rsidRPr="00292DFF">
        <w:rPr>
          <w:rFonts w:ascii="Arial" w:hAnsi="Arial" w:cs="Arial"/>
          <w:sz w:val="24"/>
          <w:szCs w:val="24"/>
        </w:rPr>
        <w:t xml:space="preserve">ealth and safety </w:t>
      </w:r>
      <w:r w:rsidR="004D1818" w:rsidRPr="00292DFF">
        <w:rPr>
          <w:rFonts w:ascii="Arial" w:hAnsi="Arial" w:cs="Arial"/>
          <w:sz w:val="24"/>
          <w:szCs w:val="24"/>
        </w:rPr>
        <w:t>l</w:t>
      </w:r>
      <w:r w:rsidR="00492AC7" w:rsidRPr="00292DFF">
        <w:rPr>
          <w:rFonts w:ascii="Arial" w:hAnsi="Arial" w:cs="Arial"/>
          <w:sz w:val="24"/>
          <w:szCs w:val="24"/>
        </w:rPr>
        <w:t xml:space="preserve">egislative requirements. The </w:t>
      </w:r>
      <w:r w:rsidR="000C73BC" w:rsidRPr="00292DFF">
        <w:rPr>
          <w:rFonts w:ascii="Arial" w:hAnsi="Arial" w:cs="Arial"/>
          <w:sz w:val="24"/>
          <w:szCs w:val="24"/>
        </w:rPr>
        <w:t>Supplier</w:t>
      </w:r>
      <w:r w:rsidR="00492AC7" w:rsidRPr="00292DFF">
        <w:rPr>
          <w:rFonts w:ascii="Arial" w:hAnsi="Arial" w:cs="Arial"/>
          <w:sz w:val="24"/>
          <w:szCs w:val="24"/>
        </w:rPr>
        <w:t xml:space="preserve"> shall ensure that at least one (1) guard (Security Industry </w:t>
      </w:r>
      <w:r w:rsidR="00214995" w:rsidRPr="00292DFF">
        <w:rPr>
          <w:rFonts w:ascii="Arial" w:hAnsi="Arial" w:cs="Arial"/>
          <w:sz w:val="24"/>
          <w:szCs w:val="24"/>
        </w:rPr>
        <w:t>Authority</w:t>
      </w:r>
      <w:r w:rsidR="00492AC7" w:rsidRPr="00292DFF">
        <w:rPr>
          <w:rFonts w:ascii="Arial" w:hAnsi="Arial" w:cs="Arial"/>
          <w:sz w:val="24"/>
          <w:szCs w:val="24"/>
        </w:rPr>
        <w:t xml:space="preserve"> (SIA), CCTV certified or equivalent) monitors the CCTV screens at all times and that cameras are intelligently tasked in accordance with the </w:t>
      </w:r>
      <w:r w:rsidR="00F32729" w:rsidRPr="00292DFF">
        <w:rPr>
          <w:rFonts w:ascii="Arial" w:hAnsi="Arial" w:cs="Arial"/>
          <w:sz w:val="24"/>
          <w:szCs w:val="24"/>
        </w:rPr>
        <w:t>Buyer</w:t>
      </w:r>
      <w:r w:rsidR="00492AC7" w:rsidRPr="00292DFF">
        <w:rPr>
          <w:rFonts w:ascii="Arial" w:hAnsi="Arial" w:cs="Arial"/>
          <w:sz w:val="24"/>
          <w:szCs w:val="24"/>
        </w:rPr>
        <w:t>’s operational requirements; and</w:t>
      </w:r>
    </w:p>
    <w:p w:rsidR="00492AC7" w:rsidRPr="00292DFF" w:rsidRDefault="00AC48CD" w:rsidP="0096222F">
      <w:pPr>
        <w:pStyle w:val="PlainText"/>
        <w:ind w:left="2160" w:hanging="1440"/>
        <w:jc w:val="both"/>
        <w:rPr>
          <w:rFonts w:ascii="Arial" w:hAnsi="Arial" w:cs="Arial"/>
          <w:sz w:val="24"/>
          <w:szCs w:val="24"/>
        </w:rPr>
      </w:pPr>
      <w:r w:rsidRPr="00292DFF">
        <w:rPr>
          <w:rFonts w:ascii="Arial" w:hAnsi="Arial" w:cs="Arial"/>
          <w:sz w:val="24"/>
          <w:szCs w:val="24"/>
        </w:rPr>
        <w:t>119</w:t>
      </w:r>
      <w:r w:rsidR="00492AC7" w:rsidRPr="00292DFF">
        <w:rPr>
          <w:rFonts w:ascii="Arial" w:hAnsi="Arial" w:cs="Arial"/>
          <w:sz w:val="24"/>
          <w:szCs w:val="24"/>
        </w:rPr>
        <w:t>.2.5.</w:t>
      </w:r>
      <w:r w:rsidR="005369A9" w:rsidRPr="00292DFF">
        <w:rPr>
          <w:rFonts w:ascii="Arial" w:hAnsi="Arial" w:cs="Arial"/>
          <w:sz w:val="24"/>
          <w:szCs w:val="24"/>
        </w:rPr>
        <w:tab/>
      </w:r>
      <w:r w:rsidR="00492AC7" w:rsidRPr="00292DFF">
        <w:rPr>
          <w:rFonts w:ascii="Arial" w:hAnsi="Arial" w:cs="Arial"/>
          <w:sz w:val="24"/>
          <w:szCs w:val="24"/>
        </w:rPr>
        <w:t xml:space="preserve">Ensure that any </w:t>
      </w:r>
      <w:r w:rsidR="000C73BC" w:rsidRPr="00292DFF">
        <w:rPr>
          <w:rFonts w:ascii="Arial" w:hAnsi="Arial" w:cs="Arial"/>
          <w:sz w:val="24"/>
          <w:szCs w:val="24"/>
        </w:rPr>
        <w:t>Supplier</w:t>
      </w:r>
      <w:r w:rsidR="00492AC7" w:rsidRPr="00292DFF">
        <w:rPr>
          <w:rFonts w:ascii="Arial" w:hAnsi="Arial" w:cs="Arial"/>
          <w:sz w:val="24"/>
          <w:szCs w:val="24"/>
        </w:rPr>
        <w:t xml:space="preserve"> Staff viewing CCTV displays have immediate access to other staff, including emergency/incident control staff, at all times, to ensure the safe and secure functioning of each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and its building users and to facilitate the instigation of action as appropriate. It shall be the responsibility of the </w:t>
      </w:r>
      <w:r w:rsidR="000C73BC" w:rsidRPr="00292DFF">
        <w:rPr>
          <w:rFonts w:ascii="Arial" w:hAnsi="Arial" w:cs="Arial"/>
          <w:sz w:val="24"/>
          <w:szCs w:val="24"/>
        </w:rPr>
        <w:t>Supplier</w:t>
      </w:r>
      <w:r w:rsidR="00492AC7" w:rsidRPr="00292DFF">
        <w:rPr>
          <w:rFonts w:ascii="Arial" w:hAnsi="Arial" w:cs="Arial"/>
          <w:sz w:val="24"/>
          <w:szCs w:val="24"/>
        </w:rPr>
        <w:t xml:space="preserve"> to publish guidelines to </w:t>
      </w:r>
      <w:r w:rsidR="000C73BC" w:rsidRPr="00292DFF">
        <w:rPr>
          <w:rFonts w:ascii="Arial" w:hAnsi="Arial" w:cs="Arial"/>
          <w:sz w:val="24"/>
          <w:szCs w:val="24"/>
        </w:rPr>
        <w:t>Supplier</w:t>
      </w:r>
      <w:r w:rsidR="00492AC7" w:rsidRPr="00292DFF">
        <w:rPr>
          <w:rFonts w:ascii="Arial" w:hAnsi="Arial" w:cs="Arial"/>
          <w:sz w:val="24"/>
          <w:szCs w:val="24"/>
        </w:rPr>
        <w:t xml:space="preserve">s and the </w:t>
      </w:r>
      <w:r w:rsidR="00F32729" w:rsidRPr="00292DFF">
        <w:rPr>
          <w:rFonts w:ascii="Arial" w:hAnsi="Arial" w:cs="Arial"/>
          <w:sz w:val="24"/>
          <w:szCs w:val="24"/>
        </w:rPr>
        <w:t>Buyer</w:t>
      </w:r>
      <w:r w:rsidR="00B523F0" w:rsidRPr="00292DFF">
        <w:rPr>
          <w:rFonts w:ascii="Arial" w:hAnsi="Arial" w:cs="Arial"/>
          <w:sz w:val="24"/>
          <w:szCs w:val="24"/>
        </w:rPr>
        <w:t>’s s</w:t>
      </w:r>
      <w:r w:rsidR="00492AC7" w:rsidRPr="00292DFF">
        <w:rPr>
          <w:rFonts w:ascii="Arial" w:hAnsi="Arial" w:cs="Arial"/>
          <w:sz w:val="24"/>
          <w:szCs w:val="24"/>
        </w:rPr>
        <w:t xml:space="preserve">taff and update these as required, including all liaisons with and instructions from the </w:t>
      </w:r>
      <w:r w:rsidR="00F32729" w:rsidRPr="00292DFF">
        <w:rPr>
          <w:rFonts w:ascii="Arial" w:hAnsi="Arial" w:cs="Arial"/>
          <w:sz w:val="24"/>
          <w:szCs w:val="24"/>
        </w:rPr>
        <w:t>Buyer</w:t>
      </w:r>
      <w:r w:rsidR="00492AC7" w:rsidRPr="00292DFF">
        <w:rPr>
          <w:rFonts w:ascii="Arial" w:hAnsi="Arial" w:cs="Arial"/>
          <w:sz w:val="24"/>
          <w:szCs w:val="24"/>
        </w:rPr>
        <w:t>.</w:t>
      </w:r>
    </w:p>
    <w:p w:rsidR="005369A9" w:rsidRPr="00292DFF" w:rsidRDefault="005369A9" w:rsidP="00915770">
      <w:pPr>
        <w:pStyle w:val="PlainText"/>
        <w:jc w:val="both"/>
        <w:rPr>
          <w:rFonts w:ascii="Arial" w:hAnsi="Arial" w:cs="Arial"/>
          <w:sz w:val="24"/>
          <w:szCs w:val="24"/>
        </w:rPr>
      </w:pPr>
    </w:p>
    <w:p w:rsidR="00492AC7" w:rsidRPr="00292DFF" w:rsidRDefault="00AC48CD" w:rsidP="005369A9">
      <w:pPr>
        <w:pStyle w:val="PlainText"/>
        <w:ind w:left="720" w:hanging="720"/>
        <w:jc w:val="both"/>
        <w:rPr>
          <w:rFonts w:ascii="Arial" w:hAnsi="Arial" w:cs="Arial"/>
          <w:sz w:val="24"/>
          <w:szCs w:val="24"/>
        </w:rPr>
      </w:pPr>
      <w:r w:rsidRPr="00292DFF">
        <w:rPr>
          <w:rFonts w:ascii="Arial" w:hAnsi="Arial" w:cs="Arial"/>
          <w:sz w:val="24"/>
          <w:szCs w:val="24"/>
        </w:rPr>
        <w:t>119</w:t>
      </w:r>
      <w:r w:rsidR="00492AC7" w:rsidRPr="00292DFF">
        <w:rPr>
          <w:rFonts w:ascii="Arial" w:hAnsi="Arial" w:cs="Arial"/>
          <w:sz w:val="24"/>
          <w:szCs w:val="24"/>
        </w:rPr>
        <w:t>.3.</w:t>
      </w:r>
      <w:r w:rsidR="005369A9" w:rsidRPr="00292DFF">
        <w:rPr>
          <w:rFonts w:ascii="Arial" w:hAnsi="Arial" w:cs="Arial"/>
          <w:sz w:val="24"/>
          <w:szCs w:val="24"/>
        </w:rPr>
        <w:tab/>
      </w:r>
      <w:r w:rsidR="00492AC7" w:rsidRPr="00292DFF">
        <w:rPr>
          <w:rFonts w:ascii="Arial" w:hAnsi="Arial" w:cs="Arial"/>
          <w:sz w:val="24"/>
          <w:szCs w:val="24"/>
        </w:rPr>
        <w:t xml:space="preserve">Any digital video recorders (DVR’s) used by the </w:t>
      </w:r>
      <w:r w:rsidR="000C73BC" w:rsidRPr="00292DFF">
        <w:rPr>
          <w:rFonts w:ascii="Arial" w:hAnsi="Arial" w:cs="Arial"/>
          <w:sz w:val="24"/>
          <w:szCs w:val="24"/>
        </w:rPr>
        <w:t>Supplier</w:t>
      </w:r>
      <w:r w:rsidR="00492AC7" w:rsidRPr="00292DFF">
        <w:rPr>
          <w:rFonts w:ascii="Arial" w:hAnsi="Arial" w:cs="Arial"/>
          <w:sz w:val="24"/>
          <w:szCs w:val="24"/>
        </w:rPr>
        <w:t xml:space="preserve"> to monitor CCTV shall be provided and maintained by the </w:t>
      </w:r>
      <w:r w:rsidR="000C73BC" w:rsidRPr="00292DFF">
        <w:rPr>
          <w:rFonts w:ascii="Arial" w:hAnsi="Arial" w:cs="Arial"/>
          <w:sz w:val="24"/>
          <w:szCs w:val="24"/>
        </w:rPr>
        <w:t>Supplier</w:t>
      </w:r>
      <w:r w:rsidR="00492AC7" w:rsidRPr="00292DFF">
        <w:rPr>
          <w:rFonts w:ascii="Arial" w:hAnsi="Arial" w:cs="Arial"/>
          <w:sz w:val="24"/>
          <w:szCs w:val="24"/>
        </w:rPr>
        <w:t xml:space="preserve"> (</w:t>
      </w:r>
      <w:r w:rsidR="00A40BC4" w:rsidRPr="00292DFF">
        <w:rPr>
          <w:rFonts w:ascii="Arial" w:hAnsi="Arial" w:cs="Arial"/>
          <w:sz w:val="24"/>
          <w:szCs w:val="24"/>
        </w:rPr>
        <w:t>see Service E</w:t>
      </w:r>
      <w:r w:rsidR="00492AC7" w:rsidRPr="00292DFF">
        <w:rPr>
          <w:rFonts w:ascii="Arial" w:hAnsi="Arial" w:cs="Arial"/>
          <w:sz w:val="24"/>
          <w:szCs w:val="24"/>
        </w:rPr>
        <w:t xml:space="preserve">.6). Where the </w:t>
      </w:r>
      <w:r w:rsidR="00F32729" w:rsidRPr="00292DFF">
        <w:rPr>
          <w:rFonts w:ascii="Arial" w:hAnsi="Arial" w:cs="Arial"/>
          <w:sz w:val="24"/>
          <w:szCs w:val="24"/>
        </w:rPr>
        <w:t>Buyer</w:t>
      </w:r>
      <w:r w:rsidR="00492AC7" w:rsidRPr="00292DFF">
        <w:rPr>
          <w:rFonts w:ascii="Arial" w:hAnsi="Arial" w:cs="Arial"/>
          <w:sz w:val="24"/>
          <w:szCs w:val="24"/>
        </w:rPr>
        <w:t xml:space="preserve"> requires DVR’s to be networked on the </w:t>
      </w:r>
      <w:r w:rsidR="00F32729" w:rsidRPr="00292DFF">
        <w:rPr>
          <w:rFonts w:ascii="Arial" w:hAnsi="Arial" w:cs="Arial"/>
          <w:sz w:val="24"/>
          <w:szCs w:val="24"/>
        </w:rPr>
        <w:t>Buyer</w:t>
      </w:r>
      <w:r w:rsidR="00492AC7" w:rsidRPr="00292DFF">
        <w:rPr>
          <w:rFonts w:ascii="Arial" w:hAnsi="Arial" w:cs="Arial"/>
          <w:sz w:val="24"/>
          <w:szCs w:val="24"/>
        </w:rPr>
        <w:t>’s IT systems, the requirement wi</w:t>
      </w:r>
      <w:r w:rsidR="005369A9" w:rsidRPr="00292DFF">
        <w:rPr>
          <w:rFonts w:ascii="Arial" w:hAnsi="Arial" w:cs="Arial"/>
          <w:sz w:val="24"/>
          <w:szCs w:val="24"/>
        </w:rPr>
        <w:t>ll be specified</w:t>
      </w:r>
      <w:r w:rsidR="00767A74" w:rsidRPr="00292DFF">
        <w:rPr>
          <w:rFonts w:ascii="Arial" w:hAnsi="Arial" w:cs="Arial"/>
          <w:sz w:val="24"/>
          <w:szCs w:val="24"/>
        </w:rPr>
        <w:t xml:space="preserve"> in the Call-Off Procedure.</w:t>
      </w:r>
      <w:r w:rsidR="005369A9" w:rsidRPr="00292DFF">
        <w:rPr>
          <w:rFonts w:ascii="Arial" w:hAnsi="Arial" w:cs="Arial"/>
          <w:sz w:val="24"/>
          <w:szCs w:val="24"/>
        </w:rPr>
        <w:t xml:space="preserve">   </w:t>
      </w:r>
    </w:p>
    <w:p w:rsidR="00492AC7" w:rsidRPr="00292DFF" w:rsidRDefault="00AC48CD" w:rsidP="005369A9">
      <w:pPr>
        <w:pStyle w:val="PlainText"/>
        <w:ind w:left="720" w:hanging="720"/>
        <w:jc w:val="both"/>
        <w:rPr>
          <w:rFonts w:ascii="Arial" w:hAnsi="Arial" w:cs="Arial"/>
          <w:sz w:val="24"/>
          <w:szCs w:val="24"/>
        </w:rPr>
      </w:pPr>
      <w:r w:rsidRPr="00292DFF">
        <w:rPr>
          <w:rFonts w:ascii="Arial" w:hAnsi="Arial" w:cs="Arial"/>
          <w:sz w:val="24"/>
          <w:szCs w:val="24"/>
        </w:rPr>
        <w:t>119</w:t>
      </w:r>
      <w:r w:rsidR="00492AC7" w:rsidRPr="00292DFF">
        <w:rPr>
          <w:rFonts w:ascii="Arial" w:hAnsi="Arial" w:cs="Arial"/>
          <w:sz w:val="24"/>
          <w:szCs w:val="24"/>
        </w:rPr>
        <w:t>.5.</w:t>
      </w:r>
      <w:r w:rsidR="005369A9" w:rsidRPr="00292DFF">
        <w:rPr>
          <w:rFonts w:ascii="Arial" w:hAnsi="Arial" w:cs="Arial"/>
          <w:sz w:val="24"/>
          <w:szCs w:val="24"/>
        </w:rPr>
        <w:tab/>
      </w:r>
      <w:r w:rsidR="00492AC7" w:rsidRPr="00292DFF">
        <w:rPr>
          <w:rFonts w:ascii="Arial" w:hAnsi="Arial" w:cs="Arial"/>
          <w:sz w:val="24"/>
          <w:szCs w:val="24"/>
        </w:rPr>
        <w:t xml:space="preserve">All forms of media used by the </w:t>
      </w:r>
      <w:r w:rsidR="000C73BC" w:rsidRPr="00292DFF">
        <w:rPr>
          <w:rFonts w:ascii="Arial" w:hAnsi="Arial" w:cs="Arial"/>
          <w:sz w:val="24"/>
          <w:szCs w:val="24"/>
        </w:rPr>
        <w:t>Supplier</w:t>
      </w:r>
      <w:r w:rsidR="00492AC7" w:rsidRPr="00292DFF">
        <w:rPr>
          <w:rFonts w:ascii="Arial" w:hAnsi="Arial" w:cs="Arial"/>
          <w:sz w:val="24"/>
          <w:szCs w:val="24"/>
        </w:rPr>
        <w:t xml:space="preserve"> to monitor CCTV activity shall be kept in a fire-proof secure facility to allow immediate access to their contents. It shall continue to be the responsibility of the </w:t>
      </w:r>
      <w:r w:rsidR="000C73BC" w:rsidRPr="00292DFF">
        <w:rPr>
          <w:rFonts w:ascii="Arial" w:hAnsi="Arial" w:cs="Arial"/>
          <w:sz w:val="24"/>
          <w:szCs w:val="24"/>
        </w:rPr>
        <w:t>Supplier</w:t>
      </w:r>
      <w:r w:rsidR="00492AC7" w:rsidRPr="00292DFF">
        <w:rPr>
          <w:rFonts w:ascii="Arial" w:hAnsi="Arial" w:cs="Arial"/>
          <w:sz w:val="24"/>
          <w:szCs w:val="24"/>
        </w:rPr>
        <w:t xml:space="preserve"> to provide and maintain all CCTV media in good order to enable ready access on an as-needs basis and as outlined above. The </w:t>
      </w:r>
      <w:r w:rsidR="000C73BC" w:rsidRPr="00292DFF">
        <w:rPr>
          <w:rFonts w:ascii="Arial" w:hAnsi="Arial" w:cs="Arial"/>
          <w:sz w:val="24"/>
          <w:szCs w:val="24"/>
        </w:rPr>
        <w:t>Supplier</w:t>
      </w:r>
      <w:r w:rsidR="00492AC7" w:rsidRPr="00292DFF">
        <w:rPr>
          <w:rFonts w:ascii="Arial" w:hAnsi="Arial" w:cs="Arial"/>
          <w:sz w:val="24"/>
          <w:szCs w:val="24"/>
        </w:rPr>
        <w:t xml:space="preserve"> must keep all CCTV media available for review for four (4) weeks before re-use and/or deletion. </w:t>
      </w:r>
    </w:p>
    <w:p w:rsidR="00492AC7" w:rsidRPr="00292DFF" w:rsidRDefault="00AC48CD" w:rsidP="00E067FD">
      <w:pPr>
        <w:pStyle w:val="PlainText"/>
        <w:ind w:left="720" w:hanging="720"/>
        <w:jc w:val="both"/>
        <w:rPr>
          <w:rFonts w:ascii="Arial" w:hAnsi="Arial" w:cs="Arial"/>
          <w:sz w:val="24"/>
          <w:szCs w:val="24"/>
        </w:rPr>
      </w:pPr>
      <w:r w:rsidRPr="00292DFF">
        <w:rPr>
          <w:rFonts w:ascii="Arial" w:hAnsi="Arial" w:cs="Arial"/>
          <w:sz w:val="24"/>
          <w:szCs w:val="24"/>
        </w:rPr>
        <w:t>119</w:t>
      </w:r>
      <w:r w:rsidR="00492AC7" w:rsidRPr="00292DFF">
        <w:rPr>
          <w:rFonts w:ascii="Arial" w:hAnsi="Arial" w:cs="Arial"/>
          <w:sz w:val="24"/>
          <w:szCs w:val="24"/>
        </w:rPr>
        <w:t>.6.</w:t>
      </w:r>
      <w:r w:rsidR="005369A9"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manage any digital recording system in line with procedures stipulated by the </w:t>
      </w:r>
      <w:r w:rsidR="00F32729" w:rsidRPr="00292DFF">
        <w:rPr>
          <w:rFonts w:ascii="Arial" w:hAnsi="Arial" w:cs="Arial"/>
          <w:sz w:val="24"/>
          <w:szCs w:val="24"/>
        </w:rPr>
        <w:t>Buyer</w:t>
      </w:r>
      <w:r w:rsidR="00492AC7" w:rsidRPr="00292DFF">
        <w:rPr>
          <w:rFonts w:ascii="Arial" w:hAnsi="Arial" w:cs="Arial"/>
          <w:sz w:val="24"/>
          <w:szCs w:val="24"/>
        </w:rPr>
        <w:t>.</w:t>
      </w:r>
    </w:p>
    <w:p w:rsidR="00492AC7" w:rsidRPr="00292DFF" w:rsidRDefault="00AC48CD" w:rsidP="005369A9">
      <w:pPr>
        <w:pStyle w:val="PlainText"/>
        <w:ind w:left="720" w:hanging="720"/>
        <w:jc w:val="both"/>
        <w:rPr>
          <w:rFonts w:ascii="Arial" w:hAnsi="Arial" w:cs="Arial"/>
          <w:sz w:val="24"/>
          <w:szCs w:val="24"/>
        </w:rPr>
      </w:pPr>
      <w:r w:rsidRPr="00292DFF">
        <w:rPr>
          <w:rFonts w:ascii="Arial" w:hAnsi="Arial" w:cs="Arial"/>
          <w:sz w:val="24"/>
          <w:szCs w:val="24"/>
        </w:rPr>
        <w:t>119</w:t>
      </w:r>
      <w:r w:rsidR="00492AC7" w:rsidRPr="00292DFF">
        <w:rPr>
          <w:rFonts w:ascii="Arial" w:hAnsi="Arial" w:cs="Arial"/>
          <w:sz w:val="24"/>
          <w:szCs w:val="24"/>
        </w:rPr>
        <w:t>.7.</w:t>
      </w:r>
      <w:r w:rsidR="005369A9"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keep the CCTV systems under continuous review, in order to recommend to the </w:t>
      </w:r>
      <w:r w:rsidR="00F32729" w:rsidRPr="00292DFF">
        <w:rPr>
          <w:rFonts w:ascii="Arial" w:hAnsi="Arial" w:cs="Arial"/>
          <w:sz w:val="24"/>
          <w:szCs w:val="24"/>
        </w:rPr>
        <w:t>Buyer</w:t>
      </w:r>
      <w:r w:rsidR="00492AC7" w:rsidRPr="00292DFF">
        <w:rPr>
          <w:rFonts w:ascii="Arial" w:hAnsi="Arial" w:cs="Arial"/>
          <w:sz w:val="24"/>
          <w:szCs w:val="24"/>
        </w:rPr>
        <w:t xml:space="preserve"> any revisions to the systems that may be advantageous.</w:t>
      </w:r>
    </w:p>
    <w:p w:rsidR="00492AC7" w:rsidRPr="00292DFF" w:rsidRDefault="00AC48CD" w:rsidP="0096222F">
      <w:pPr>
        <w:pStyle w:val="PlainText"/>
        <w:ind w:left="720" w:hanging="720"/>
        <w:jc w:val="both"/>
        <w:rPr>
          <w:rFonts w:ascii="Arial" w:hAnsi="Arial" w:cs="Arial"/>
          <w:sz w:val="24"/>
          <w:szCs w:val="24"/>
        </w:rPr>
      </w:pPr>
      <w:r w:rsidRPr="00292DFF">
        <w:rPr>
          <w:rFonts w:ascii="Arial" w:hAnsi="Arial" w:cs="Arial"/>
          <w:sz w:val="24"/>
          <w:szCs w:val="24"/>
        </w:rPr>
        <w:t>119</w:t>
      </w:r>
      <w:r w:rsidR="00492AC7" w:rsidRPr="00292DFF">
        <w:rPr>
          <w:rFonts w:ascii="Arial" w:hAnsi="Arial" w:cs="Arial"/>
          <w:sz w:val="24"/>
          <w:szCs w:val="24"/>
        </w:rPr>
        <w:t>.8.</w:t>
      </w:r>
      <w:r w:rsidR="005369A9" w:rsidRPr="00292DFF">
        <w:rPr>
          <w:rFonts w:ascii="Arial" w:hAnsi="Arial" w:cs="Arial"/>
          <w:sz w:val="24"/>
          <w:szCs w:val="24"/>
        </w:rPr>
        <w:tab/>
      </w:r>
      <w:r w:rsidR="00492AC7" w:rsidRPr="00292DFF">
        <w:rPr>
          <w:rFonts w:ascii="Arial" w:hAnsi="Arial" w:cs="Arial"/>
          <w:sz w:val="24"/>
          <w:szCs w:val="24"/>
        </w:rPr>
        <w:t xml:space="preserve">It shall be the </w:t>
      </w:r>
      <w:r w:rsidR="000C73BC" w:rsidRPr="00292DFF">
        <w:rPr>
          <w:rFonts w:ascii="Arial" w:hAnsi="Arial" w:cs="Arial"/>
          <w:sz w:val="24"/>
          <w:szCs w:val="24"/>
        </w:rPr>
        <w:t>Supplier</w:t>
      </w:r>
      <w:r w:rsidR="00492AC7" w:rsidRPr="00292DFF">
        <w:rPr>
          <w:rFonts w:ascii="Arial" w:hAnsi="Arial" w:cs="Arial"/>
          <w:sz w:val="24"/>
          <w:szCs w:val="24"/>
        </w:rPr>
        <w:t>’s responsibility to ensure that any incidents of breakdown of the systems are reported through the helpdesk.</w:t>
      </w:r>
    </w:p>
    <w:p w:rsidR="00492AC7" w:rsidRPr="00292DFF" w:rsidRDefault="00AC48CD" w:rsidP="005369A9">
      <w:pPr>
        <w:pStyle w:val="PlainText"/>
        <w:ind w:left="720" w:hanging="720"/>
        <w:jc w:val="both"/>
        <w:rPr>
          <w:rFonts w:ascii="Arial" w:hAnsi="Arial" w:cs="Arial"/>
          <w:sz w:val="24"/>
          <w:szCs w:val="24"/>
        </w:rPr>
      </w:pPr>
      <w:r w:rsidRPr="00292DFF">
        <w:rPr>
          <w:rFonts w:ascii="Arial" w:hAnsi="Arial" w:cs="Arial"/>
          <w:sz w:val="24"/>
          <w:szCs w:val="24"/>
        </w:rPr>
        <w:t>119</w:t>
      </w:r>
      <w:r w:rsidR="00492AC7" w:rsidRPr="00292DFF">
        <w:rPr>
          <w:rFonts w:ascii="Arial" w:hAnsi="Arial" w:cs="Arial"/>
          <w:sz w:val="24"/>
          <w:szCs w:val="24"/>
        </w:rPr>
        <w:t>.9.</w:t>
      </w:r>
      <w:r w:rsidR="005369A9"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ensure that </w:t>
      </w:r>
      <w:r w:rsidR="000C73BC" w:rsidRPr="00292DFF">
        <w:rPr>
          <w:rFonts w:ascii="Arial" w:hAnsi="Arial" w:cs="Arial"/>
          <w:sz w:val="24"/>
          <w:szCs w:val="24"/>
        </w:rPr>
        <w:t>Supplier</w:t>
      </w:r>
      <w:r w:rsidR="00492AC7" w:rsidRPr="00292DFF">
        <w:rPr>
          <w:rFonts w:ascii="Arial" w:hAnsi="Arial" w:cs="Arial"/>
          <w:sz w:val="24"/>
          <w:szCs w:val="24"/>
        </w:rPr>
        <w:t xml:space="preserve"> Staff are constantly available to monitor activities shown on CCTV monitors and where CCTV coverage has failed, adequate staff are at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to cover each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with a guarding Service.</w:t>
      </w:r>
    </w:p>
    <w:p w:rsidR="00492AC7" w:rsidRPr="00292DFF" w:rsidRDefault="00AC48CD" w:rsidP="005369A9">
      <w:pPr>
        <w:pStyle w:val="PlainText"/>
        <w:ind w:left="720" w:hanging="720"/>
        <w:jc w:val="both"/>
        <w:rPr>
          <w:rFonts w:ascii="Arial" w:hAnsi="Arial" w:cs="Arial"/>
          <w:sz w:val="24"/>
          <w:szCs w:val="24"/>
        </w:rPr>
      </w:pPr>
      <w:r w:rsidRPr="00292DFF">
        <w:rPr>
          <w:rFonts w:ascii="Arial" w:hAnsi="Arial" w:cs="Arial"/>
          <w:sz w:val="24"/>
          <w:szCs w:val="24"/>
        </w:rPr>
        <w:t>119</w:t>
      </w:r>
      <w:r w:rsidR="00492AC7" w:rsidRPr="00292DFF">
        <w:rPr>
          <w:rFonts w:ascii="Arial" w:hAnsi="Arial" w:cs="Arial"/>
          <w:sz w:val="24"/>
          <w:szCs w:val="24"/>
        </w:rPr>
        <w:t>.10</w:t>
      </w:r>
      <w:proofErr w:type="gramStart"/>
      <w:r w:rsidR="00492AC7" w:rsidRPr="00292DFF">
        <w:rPr>
          <w:rFonts w:ascii="Arial" w:hAnsi="Arial" w:cs="Arial"/>
          <w:sz w:val="24"/>
          <w:szCs w:val="24"/>
        </w:rPr>
        <w:t>.The</w:t>
      </w:r>
      <w:proofErr w:type="gramEnd"/>
      <w:r w:rsidR="00492AC7" w:rsidRPr="00292DFF">
        <w:rPr>
          <w:rFonts w:ascii="Arial" w:hAnsi="Arial" w:cs="Arial"/>
          <w:sz w:val="24"/>
          <w:szCs w:val="24"/>
        </w:rPr>
        <w:t xml:space="preserve"> </w:t>
      </w:r>
      <w:r w:rsidR="000C73BC" w:rsidRPr="00292DFF">
        <w:rPr>
          <w:rFonts w:ascii="Arial" w:hAnsi="Arial" w:cs="Arial"/>
          <w:sz w:val="24"/>
          <w:szCs w:val="24"/>
        </w:rPr>
        <w:t>Supplier</w:t>
      </w:r>
      <w:r w:rsidR="00492AC7" w:rsidRPr="00292DFF">
        <w:rPr>
          <w:rFonts w:ascii="Arial" w:hAnsi="Arial" w:cs="Arial"/>
          <w:sz w:val="24"/>
          <w:szCs w:val="24"/>
        </w:rPr>
        <w:t xml:space="preserve"> shall ensure that a log is kept of any incidents requiring investigation/intervention by the staff delivering the security </w:t>
      </w:r>
      <w:r w:rsidR="001D272A" w:rsidRPr="00292DFF">
        <w:rPr>
          <w:rFonts w:ascii="Arial" w:hAnsi="Arial" w:cs="Arial"/>
          <w:sz w:val="24"/>
          <w:szCs w:val="24"/>
        </w:rPr>
        <w:t>Services</w:t>
      </w:r>
      <w:r w:rsidR="00492AC7" w:rsidRPr="00292DFF">
        <w:rPr>
          <w:rFonts w:ascii="Arial" w:hAnsi="Arial" w:cs="Arial"/>
          <w:sz w:val="24"/>
          <w:szCs w:val="24"/>
        </w:rPr>
        <w:t xml:space="preserve"> and this log shall be available at all times to the </w:t>
      </w:r>
      <w:r w:rsidR="00F32729" w:rsidRPr="00292DFF">
        <w:rPr>
          <w:rFonts w:ascii="Arial" w:hAnsi="Arial" w:cs="Arial"/>
          <w:sz w:val="24"/>
          <w:szCs w:val="24"/>
        </w:rPr>
        <w:t>Buyer</w:t>
      </w:r>
      <w:r w:rsidR="00492AC7" w:rsidRPr="00292DFF">
        <w:rPr>
          <w:rFonts w:ascii="Arial" w:hAnsi="Arial" w:cs="Arial"/>
          <w:sz w:val="24"/>
          <w:szCs w:val="24"/>
        </w:rPr>
        <w:t xml:space="preserve">. All incidents shall additionally be reported to the helpdesk. The </w:t>
      </w:r>
      <w:r w:rsidR="000C73BC" w:rsidRPr="00292DFF">
        <w:rPr>
          <w:rFonts w:ascii="Arial" w:hAnsi="Arial" w:cs="Arial"/>
          <w:sz w:val="24"/>
          <w:szCs w:val="24"/>
        </w:rPr>
        <w:t>Supplier</w:t>
      </w:r>
      <w:r w:rsidR="00492AC7" w:rsidRPr="00292DFF">
        <w:rPr>
          <w:rFonts w:ascii="Arial" w:hAnsi="Arial" w:cs="Arial"/>
          <w:sz w:val="24"/>
          <w:szCs w:val="24"/>
        </w:rPr>
        <w:t xml:space="preserve"> shall present any information on incidents / security breaches uncovered by their CCTV monitoring to the </w:t>
      </w:r>
      <w:r w:rsidR="00F32729" w:rsidRPr="00292DFF">
        <w:rPr>
          <w:rFonts w:ascii="Arial" w:hAnsi="Arial" w:cs="Arial"/>
          <w:sz w:val="24"/>
          <w:szCs w:val="24"/>
        </w:rPr>
        <w:t>Buyer</w:t>
      </w:r>
      <w:r w:rsidR="00492AC7" w:rsidRPr="00292DFF">
        <w:rPr>
          <w:rFonts w:ascii="Arial" w:hAnsi="Arial" w:cs="Arial"/>
          <w:sz w:val="24"/>
          <w:szCs w:val="24"/>
        </w:rPr>
        <w:t xml:space="preserve"> as part of their reporting on performance.</w:t>
      </w:r>
    </w:p>
    <w:p w:rsidR="00492AC7" w:rsidRPr="00292DFF" w:rsidRDefault="00AC48CD" w:rsidP="005369A9">
      <w:pPr>
        <w:pStyle w:val="PlainText"/>
        <w:ind w:left="720" w:hanging="720"/>
        <w:jc w:val="both"/>
        <w:rPr>
          <w:rFonts w:ascii="Arial" w:hAnsi="Arial" w:cs="Arial"/>
          <w:sz w:val="24"/>
          <w:szCs w:val="24"/>
        </w:rPr>
      </w:pPr>
      <w:r w:rsidRPr="00292DFF">
        <w:rPr>
          <w:rFonts w:ascii="Arial" w:hAnsi="Arial" w:cs="Arial"/>
          <w:sz w:val="24"/>
          <w:szCs w:val="24"/>
        </w:rPr>
        <w:t>119</w:t>
      </w:r>
      <w:r w:rsidR="00492AC7" w:rsidRPr="00292DFF">
        <w:rPr>
          <w:rFonts w:ascii="Arial" w:hAnsi="Arial" w:cs="Arial"/>
          <w:sz w:val="24"/>
          <w:szCs w:val="24"/>
        </w:rPr>
        <w:t xml:space="preserve">.11.The </w:t>
      </w:r>
      <w:r w:rsidR="000C73BC" w:rsidRPr="00292DFF">
        <w:rPr>
          <w:rFonts w:ascii="Arial" w:hAnsi="Arial" w:cs="Arial"/>
          <w:sz w:val="24"/>
          <w:szCs w:val="24"/>
        </w:rPr>
        <w:t>Supplier</w:t>
      </w:r>
      <w:r w:rsidR="00492AC7" w:rsidRPr="00292DFF">
        <w:rPr>
          <w:rFonts w:ascii="Arial" w:hAnsi="Arial" w:cs="Arial"/>
          <w:sz w:val="24"/>
          <w:szCs w:val="24"/>
        </w:rPr>
        <w:t xml:space="preserve"> shall be responsible for instigating any liaison with the </w:t>
      </w:r>
      <w:r w:rsidR="00F32729" w:rsidRPr="00292DFF">
        <w:rPr>
          <w:rFonts w:ascii="Arial" w:hAnsi="Arial" w:cs="Arial"/>
          <w:sz w:val="24"/>
          <w:szCs w:val="24"/>
        </w:rPr>
        <w:t>Buyer</w:t>
      </w:r>
      <w:r w:rsidR="00492AC7" w:rsidRPr="00292DFF">
        <w:rPr>
          <w:rFonts w:ascii="Arial" w:hAnsi="Arial" w:cs="Arial"/>
          <w:sz w:val="24"/>
          <w:szCs w:val="24"/>
        </w:rPr>
        <w:t>’s security Representative as required to ensure security is at all times uncompromised.</w:t>
      </w:r>
    </w:p>
    <w:p w:rsidR="00492AC7" w:rsidRPr="00292DFF" w:rsidRDefault="00AC48CD" w:rsidP="005369A9">
      <w:pPr>
        <w:pStyle w:val="PlainText"/>
        <w:ind w:left="720" w:hanging="720"/>
        <w:jc w:val="both"/>
        <w:rPr>
          <w:rFonts w:ascii="Arial" w:hAnsi="Arial" w:cs="Arial"/>
          <w:sz w:val="24"/>
          <w:szCs w:val="24"/>
        </w:rPr>
      </w:pPr>
      <w:r w:rsidRPr="00292DFF">
        <w:rPr>
          <w:rFonts w:ascii="Arial" w:hAnsi="Arial" w:cs="Arial"/>
          <w:sz w:val="24"/>
          <w:szCs w:val="24"/>
        </w:rPr>
        <w:t>119</w:t>
      </w:r>
      <w:r w:rsidR="00492AC7" w:rsidRPr="00292DFF">
        <w:rPr>
          <w:rFonts w:ascii="Arial" w:hAnsi="Arial" w:cs="Arial"/>
          <w:sz w:val="24"/>
          <w:szCs w:val="24"/>
        </w:rPr>
        <w:t>.12</w:t>
      </w:r>
      <w:proofErr w:type="gramStart"/>
      <w:r w:rsidR="00492AC7" w:rsidRPr="00292DFF">
        <w:rPr>
          <w:rFonts w:ascii="Arial" w:hAnsi="Arial" w:cs="Arial"/>
          <w:sz w:val="24"/>
          <w:szCs w:val="24"/>
        </w:rPr>
        <w:t>.CCTV</w:t>
      </w:r>
      <w:proofErr w:type="gramEnd"/>
      <w:r w:rsidR="00492AC7" w:rsidRPr="00292DFF">
        <w:rPr>
          <w:rFonts w:ascii="Arial" w:hAnsi="Arial" w:cs="Arial"/>
          <w:sz w:val="24"/>
          <w:szCs w:val="24"/>
        </w:rPr>
        <w:t xml:space="preserve"> footage shall only be released to third parties in accordance with the current security guidance including a specific court order or to assist police with an investigation and with the agreement of the appropriate </w:t>
      </w:r>
      <w:r w:rsidR="00F32729" w:rsidRPr="00292DFF">
        <w:rPr>
          <w:rFonts w:ascii="Arial" w:hAnsi="Arial" w:cs="Arial"/>
          <w:sz w:val="24"/>
          <w:szCs w:val="24"/>
        </w:rPr>
        <w:t>Buyer</w:t>
      </w:r>
      <w:r w:rsidR="00492AC7" w:rsidRPr="00292DFF">
        <w:rPr>
          <w:rFonts w:ascii="Arial" w:hAnsi="Arial" w:cs="Arial"/>
          <w:sz w:val="24"/>
          <w:szCs w:val="24"/>
        </w:rPr>
        <w:t xml:space="preserve"> security Representative. At all times the provisions of Data Protection Legislation, as applied by guidance from the information Commissioner’s Office, shall be followed.</w:t>
      </w:r>
    </w:p>
    <w:p w:rsidR="00492AC7" w:rsidRPr="00292DFF" w:rsidRDefault="00AC48CD" w:rsidP="005369A9">
      <w:pPr>
        <w:pStyle w:val="PlainText"/>
        <w:ind w:left="720" w:hanging="720"/>
        <w:jc w:val="both"/>
        <w:rPr>
          <w:rFonts w:ascii="Arial" w:hAnsi="Arial" w:cs="Arial"/>
          <w:sz w:val="24"/>
          <w:szCs w:val="24"/>
        </w:rPr>
      </w:pPr>
      <w:r w:rsidRPr="00292DFF">
        <w:rPr>
          <w:rFonts w:ascii="Arial" w:hAnsi="Arial" w:cs="Arial"/>
          <w:sz w:val="24"/>
          <w:szCs w:val="24"/>
        </w:rPr>
        <w:t>119</w:t>
      </w:r>
      <w:r w:rsidR="00492AC7" w:rsidRPr="00292DFF">
        <w:rPr>
          <w:rFonts w:ascii="Arial" w:hAnsi="Arial" w:cs="Arial"/>
          <w:sz w:val="24"/>
          <w:szCs w:val="24"/>
        </w:rPr>
        <w:t>.13</w:t>
      </w:r>
      <w:proofErr w:type="gramStart"/>
      <w:r w:rsidR="00492AC7" w:rsidRPr="00292DFF">
        <w:rPr>
          <w:rFonts w:ascii="Arial" w:hAnsi="Arial" w:cs="Arial"/>
          <w:sz w:val="24"/>
          <w:szCs w:val="24"/>
        </w:rPr>
        <w:t>.The</w:t>
      </w:r>
      <w:proofErr w:type="gramEnd"/>
      <w:r w:rsidR="00492AC7" w:rsidRPr="00292DFF">
        <w:rPr>
          <w:rFonts w:ascii="Arial" w:hAnsi="Arial" w:cs="Arial"/>
          <w:sz w:val="24"/>
          <w:szCs w:val="24"/>
        </w:rPr>
        <w:t xml:space="preserve"> </w:t>
      </w:r>
      <w:r w:rsidR="000C73BC" w:rsidRPr="00292DFF">
        <w:rPr>
          <w:rFonts w:ascii="Arial" w:hAnsi="Arial" w:cs="Arial"/>
          <w:sz w:val="24"/>
          <w:szCs w:val="24"/>
        </w:rPr>
        <w:t>Supplier</w:t>
      </w:r>
      <w:r w:rsidR="00492AC7" w:rsidRPr="00292DFF">
        <w:rPr>
          <w:rFonts w:ascii="Arial" w:hAnsi="Arial" w:cs="Arial"/>
          <w:sz w:val="24"/>
          <w:szCs w:val="24"/>
        </w:rPr>
        <w:t xml:space="preserve"> shall monitor and regularly test all remote alarm systems, including lift alarms, leak detection alarms and panic alarms present on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in line with the </w:t>
      </w:r>
      <w:r w:rsidR="00F32729" w:rsidRPr="00292DFF">
        <w:rPr>
          <w:rFonts w:ascii="Arial" w:hAnsi="Arial" w:cs="Arial"/>
          <w:sz w:val="24"/>
          <w:szCs w:val="24"/>
        </w:rPr>
        <w:t>Buyer</w:t>
      </w:r>
      <w:r w:rsidR="00492AC7" w:rsidRPr="00292DFF">
        <w:rPr>
          <w:rFonts w:ascii="Arial" w:hAnsi="Arial" w:cs="Arial"/>
          <w:sz w:val="24"/>
          <w:szCs w:val="24"/>
        </w:rPr>
        <w:t xml:space="preserve"> requirements to be specified</w:t>
      </w:r>
      <w:r w:rsidR="00767A74" w:rsidRPr="00292DFF">
        <w:rPr>
          <w:rFonts w:ascii="Arial" w:hAnsi="Arial" w:cs="Arial"/>
          <w:sz w:val="24"/>
          <w:szCs w:val="24"/>
        </w:rPr>
        <w:t xml:space="preserve"> in the Call-Off Procedure. </w:t>
      </w:r>
      <w:r w:rsidR="00492AC7" w:rsidRPr="00292DFF">
        <w:rPr>
          <w:rFonts w:ascii="Arial" w:hAnsi="Arial" w:cs="Arial"/>
          <w:sz w:val="24"/>
          <w:szCs w:val="24"/>
        </w:rPr>
        <w:t xml:space="preserve">The </w:t>
      </w:r>
      <w:r w:rsidR="00F32729" w:rsidRPr="00292DFF">
        <w:rPr>
          <w:rFonts w:ascii="Arial" w:hAnsi="Arial" w:cs="Arial"/>
          <w:sz w:val="24"/>
          <w:szCs w:val="24"/>
        </w:rPr>
        <w:t>Buyer</w:t>
      </w:r>
      <w:r w:rsidR="00492AC7" w:rsidRPr="00292DFF">
        <w:rPr>
          <w:rFonts w:ascii="Arial" w:hAnsi="Arial" w:cs="Arial"/>
          <w:sz w:val="24"/>
          <w:szCs w:val="24"/>
        </w:rPr>
        <w:t xml:space="preserve"> shall be responsible for all telephony costs associated with remote alarms. </w:t>
      </w:r>
    </w:p>
    <w:p w:rsidR="00492AC7" w:rsidRPr="00292DFF" w:rsidRDefault="00AC48CD" w:rsidP="005369A9">
      <w:pPr>
        <w:pStyle w:val="PlainText"/>
        <w:ind w:left="720" w:hanging="720"/>
        <w:jc w:val="both"/>
        <w:rPr>
          <w:rFonts w:ascii="Arial" w:hAnsi="Arial" w:cs="Arial"/>
          <w:sz w:val="24"/>
          <w:szCs w:val="24"/>
        </w:rPr>
      </w:pPr>
      <w:r w:rsidRPr="00292DFF">
        <w:rPr>
          <w:rFonts w:ascii="Arial" w:hAnsi="Arial" w:cs="Arial"/>
          <w:sz w:val="24"/>
          <w:szCs w:val="24"/>
        </w:rPr>
        <w:t>119</w:t>
      </w:r>
      <w:r w:rsidR="00492AC7" w:rsidRPr="00292DFF">
        <w:rPr>
          <w:rFonts w:ascii="Arial" w:hAnsi="Arial" w:cs="Arial"/>
          <w:sz w:val="24"/>
          <w:szCs w:val="24"/>
        </w:rPr>
        <w:t>.14</w:t>
      </w:r>
      <w:proofErr w:type="gramStart"/>
      <w:r w:rsidR="00492AC7" w:rsidRPr="00292DFF">
        <w:rPr>
          <w:rFonts w:ascii="Arial" w:hAnsi="Arial" w:cs="Arial"/>
          <w:sz w:val="24"/>
          <w:szCs w:val="24"/>
        </w:rPr>
        <w:t>.There</w:t>
      </w:r>
      <w:proofErr w:type="gramEnd"/>
      <w:r w:rsidR="00492AC7" w:rsidRPr="00292DFF">
        <w:rPr>
          <w:rFonts w:ascii="Arial" w:hAnsi="Arial" w:cs="Arial"/>
          <w:sz w:val="24"/>
          <w:szCs w:val="24"/>
        </w:rPr>
        <w:t xml:space="preserve"> are specific security </w:t>
      </w:r>
      <w:r w:rsidR="001D272A" w:rsidRPr="00292DFF">
        <w:rPr>
          <w:rFonts w:ascii="Arial" w:hAnsi="Arial" w:cs="Arial"/>
          <w:sz w:val="24"/>
          <w:szCs w:val="24"/>
        </w:rPr>
        <w:t>Services</w:t>
      </w:r>
      <w:r w:rsidR="00492AC7" w:rsidRPr="00292DFF">
        <w:rPr>
          <w:rFonts w:ascii="Arial" w:hAnsi="Arial" w:cs="Arial"/>
          <w:sz w:val="24"/>
          <w:szCs w:val="24"/>
        </w:rPr>
        <w:t xml:space="preserve"> required at a number of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These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require the monitoring of proprietary remote alarm systems and panic alarm systems including any associated telephony line rental costs. </w:t>
      </w:r>
    </w:p>
    <w:p w:rsidR="00492AC7" w:rsidRPr="00292DFF" w:rsidRDefault="00AC48CD" w:rsidP="005369A9">
      <w:pPr>
        <w:pStyle w:val="PlainText"/>
        <w:ind w:left="720" w:hanging="720"/>
        <w:jc w:val="both"/>
        <w:rPr>
          <w:rFonts w:ascii="Arial" w:hAnsi="Arial" w:cs="Arial"/>
          <w:sz w:val="24"/>
          <w:szCs w:val="24"/>
        </w:rPr>
      </w:pPr>
      <w:r w:rsidRPr="00292DFF">
        <w:rPr>
          <w:rFonts w:ascii="Arial" w:hAnsi="Arial" w:cs="Arial"/>
          <w:sz w:val="24"/>
          <w:szCs w:val="24"/>
        </w:rPr>
        <w:t>119</w:t>
      </w:r>
      <w:r w:rsidR="00492AC7" w:rsidRPr="00292DFF">
        <w:rPr>
          <w:rFonts w:ascii="Arial" w:hAnsi="Arial" w:cs="Arial"/>
          <w:sz w:val="24"/>
          <w:szCs w:val="24"/>
        </w:rPr>
        <w:t xml:space="preserve">.15.The </w:t>
      </w:r>
      <w:r w:rsidR="000C73BC" w:rsidRPr="00292DFF">
        <w:rPr>
          <w:rFonts w:ascii="Arial" w:hAnsi="Arial" w:cs="Arial"/>
          <w:sz w:val="24"/>
          <w:szCs w:val="24"/>
        </w:rPr>
        <w:t>Supplier</w:t>
      </w:r>
      <w:r w:rsidR="00492AC7" w:rsidRPr="00292DFF">
        <w:rPr>
          <w:rFonts w:ascii="Arial" w:hAnsi="Arial" w:cs="Arial"/>
          <w:sz w:val="24"/>
          <w:szCs w:val="24"/>
        </w:rPr>
        <w:t xml:space="preserve"> shall take note that any systems outages are regarded as requiring an emergency response due to the potential implications on </w:t>
      </w:r>
      <w:r w:rsidR="004F7517" w:rsidRPr="00292DFF">
        <w:rPr>
          <w:rFonts w:ascii="Arial" w:hAnsi="Arial" w:cs="Arial"/>
          <w:sz w:val="24"/>
          <w:szCs w:val="24"/>
        </w:rPr>
        <w:t>health and safety</w:t>
      </w:r>
      <w:r w:rsidR="00492AC7" w:rsidRPr="00292DFF">
        <w:rPr>
          <w:rFonts w:ascii="Arial" w:hAnsi="Arial" w:cs="Arial"/>
          <w:sz w:val="24"/>
          <w:szCs w:val="24"/>
        </w:rPr>
        <w:t xml:space="preserve"> for the staff, </w:t>
      </w:r>
      <w:r w:rsidR="00F32729" w:rsidRPr="00292DFF">
        <w:rPr>
          <w:rFonts w:ascii="Arial" w:hAnsi="Arial" w:cs="Arial"/>
          <w:sz w:val="24"/>
          <w:szCs w:val="24"/>
        </w:rPr>
        <w:t>Buyer</w:t>
      </w:r>
      <w:r w:rsidR="00492AC7" w:rsidRPr="00292DFF">
        <w:rPr>
          <w:rFonts w:ascii="Arial" w:hAnsi="Arial" w:cs="Arial"/>
          <w:sz w:val="24"/>
          <w:szCs w:val="24"/>
        </w:rPr>
        <w:t xml:space="preserve">’s </w:t>
      </w:r>
      <w:r w:rsidR="00B523F0" w:rsidRPr="00292DFF">
        <w:rPr>
          <w:rFonts w:ascii="Arial" w:hAnsi="Arial" w:cs="Arial"/>
          <w:sz w:val="24"/>
          <w:szCs w:val="24"/>
        </w:rPr>
        <w:t>s</w:t>
      </w:r>
      <w:r w:rsidR="00492AC7" w:rsidRPr="00292DFF">
        <w:rPr>
          <w:rFonts w:ascii="Arial" w:hAnsi="Arial" w:cs="Arial"/>
          <w:sz w:val="24"/>
          <w:szCs w:val="24"/>
        </w:rPr>
        <w:t>taff and building users; and</w:t>
      </w:r>
    </w:p>
    <w:p w:rsidR="00C61882" w:rsidRPr="00292DFF" w:rsidRDefault="00AC48CD" w:rsidP="00C61882">
      <w:pPr>
        <w:pStyle w:val="PlainText"/>
        <w:ind w:left="720" w:hanging="720"/>
        <w:jc w:val="both"/>
        <w:rPr>
          <w:rFonts w:ascii="Arial" w:hAnsi="Arial" w:cs="Arial"/>
          <w:sz w:val="24"/>
          <w:szCs w:val="24"/>
        </w:rPr>
      </w:pPr>
      <w:r w:rsidRPr="00292DFF">
        <w:rPr>
          <w:rFonts w:ascii="Arial" w:hAnsi="Arial" w:cs="Arial"/>
          <w:sz w:val="24"/>
          <w:szCs w:val="24"/>
        </w:rPr>
        <w:t>119</w:t>
      </w:r>
      <w:r w:rsidR="00492AC7" w:rsidRPr="00292DFF">
        <w:rPr>
          <w:rFonts w:ascii="Arial" w:hAnsi="Arial" w:cs="Arial"/>
          <w:sz w:val="24"/>
          <w:szCs w:val="24"/>
        </w:rPr>
        <w:t>.16</w:t>
      </w:r>
      <w:proofErr w:type="gramStart"/>
      <w:r w:rsidR="00492AC7" w:rsidRPr="00292DFF">
        <w:rPr>
          <w:rFonts w:ascii="Arial" w:hAnsi="Arial" w:cs="Arial"/>
          <w:sz w:val="24"/>
          <w:szCs w:val="24"/>
        </w:rPr>
        <w:t>.The</w:t>
      </w:r>
      <w:proofErr w:type="gramEnd"/>
      <w:r w:rsidR="00492AC7" w:rsidRPr="00292DFF">
        <w:rPr>
          <w:rFonts w:ascii="Arial" w:hAnsi="Arial" w:cs="Arial"/>
          <w:sz w:val="24"/>
          <w:szCs w:val="24"/>
        </w:rPr>
        <w:t xml:space="preserve"> </w:t>
      </w:r>
      <w:r w:rsidR="000C73BC" w:rsidRPr="00292DFF">
        <w:rPr>
          <w:rFonts w:ascii="Arial" w:hAnsi="Arial" w:cs="Arial"/>
          <w:sz w:val="24"/>
          <w:szCs w:val="24"/>
        </w:rPr>
        <w:t>Supplier</w:t>
      </w:r>
      <w:r w:rsidR="00492AC7" w:rsidRPr="00292DFF">
        <w:rPr>
          <w:rFonts w:ascii="Arial" w:hAnsi="Arial" w:cs="Arial"/>
          <w:sz w:val="24"/>
          <w:szCs w:val="24"/>
        </w:rPr>
        <w:t xml:space="preserve"> may be required to provide a key holding Service for a number of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and have the capability to provide an occasional guarding Service on an ad hoc basis.</w:t>
      </w:r>
      <w:r w:rsidR="00C61882" w:rsidRPr="00292DFF">
        <w:rPr>
          <w:rFonts w:ascii="Arial" w:hAnsi="Arial" w:cs="Arial"/>
          <w:sz w:val="24"/>
          <w:szCs w:val="24"/>
        </w:rPr>
        <w:t xml:space="preserve"> </w:t>
      </w:r>
      <w:proofErr w:type="gramStart"/>
      <w:r w:rsidR="00A0137C" w:rsidRPr="00292DFF">
        <w:rPr>
          <w:rFonts w:ascii="Arial" w:hAnsi="Arial" w:cs="Arial"/>
          <w:sz w:val="24"/>
          <w:szCs w:val="24"/>
        </w:rPr>
        <w:t>costs</w:t>
      </w:r>
      <w:proofErr w:type="gramEnd"/>
      <w:r w:rsidR="00C61882" w:rsidRPr="00292DFF">
        <w:rPr>
          <w:rFonts w:ascii="Arial" w:hAnsi="Arial" w:cs="Arial"/>
          <w:sz w:val="24"/>
          <w:szCs w:val="24"/>
        </w:rPr>
        <w:t xml:space="preserve"> for these ad hoc </w:t>
      </w:r>
      <w:r w:rsidR="001D272A" w:rsidRPr="00292DFF">
        <w:rPr>
          <w:rFonts w:ascii="Arial" w:hAnsi="Arial" w:cs="Arial"/>
          <w:sz w:val="24"/>
          <w:szCs w:val="24"/>
        </w:rPr>
        <w:t>Services</w:t>
      </w:r>
      <w:r w:rsidR="00C61882" w:rsidRPr="00292DFF">
        <w:rPr>
          <w:rFonts w:ascii="Arial" w:hAnsi="Arial" w:cs="Arial"/>
          <w:sz w:val="24"/>
          <w:szCs w:val="24"/>
        </w:rPr>
        <w:t xml:space="preserve"> will be managed via Call-Off Schedule </w:t>
      </w:r>
      <w:r w:rsidR="009E34CA" w:rsidRPr="00292DFF">
        <w:rPr>
          <w:rFonts w:ascii="Arial" w:hAnsi="Arial" w:cs="Arial"/>
          <w:sz w:val="24"/>
          <w:szCs w:val="24"/>
        </w:rPr>
        <w:t>25</w:t>
      </w:r>
      <w:r w:rsidR="00C61882" w:rsidRPr="00292DFF">
        <w:rPr>
          <w:rFonts w:ascii="Arial" w:hAnsi="Arial" w:cs="Arial"/>
          <w:sz w:val="24"/>
          <w:szCs w:val="24"/>
        </w:rPr>
        <w:t xml:space="preserve"> - Billable Works and Projects. </w:t>
      </w:r>
    </w:p>
    <w:p w:rsidR="00883B21" w:rsidRPr="00292DFF" w:rsidRDefault="00883B21" w:rsidP="00915770">
      <w:pPr>
        <w:pStyle w:val="PlainText"/>
        <w:jc w:val="both"/>
        <w:rPr>
          <w:rFonts w:ascii="Arial" w:hAnsi="Arial" w:cs="Arial"/>
          <w:b/>
          <w:sz w:val="24"/>
          <w:szCs w:val="24"/>
        </w:rPr>
      </w:pPr>
    </w:p>
    <w:p w:rsidR="00492AC7" w:rsidRPr="00292DFF" w:rsidRDefault="00AC48CD" w:rsidP="00915770">
      <w:pPr>
        <w:pStyle w:val="PlainText"/>
        <w:jc w:val="both"/>
        <w:rPr>
          <w:rFonts w:ascii="Arial" w:hAnsi="Arial" w:cs="Arial"/>
          <w:b/>
          <w:sz w:val="24"/>
          <w:szCs w:val="24"/>
        </w:rPr>
      </w:pPr>
      <w:r w:rsidRPr="00292DFF">
        <w:rPr>
          <w:rFonts w:ascii="Arial" w:hAnsi="Arial" w:cs="Arial"/>
          <w:b/>
          <w:sz w:val="24"/>
          <w:szCs w:val="24"/>
        </w:rPr>
        <w:t>120</w:t>
      </w:r>
      <w:r w:rsidR="00492AC7" w:rsidRPr="00292DFF">
        <w:rPr>
          <w:rFonts w:ascii="Arial" w:hAnsi="Arial" w:cs="Arial"/>
          <w:b/>
          <w:sz w:val="24"/>
          <w:szCs w:val="24"/>
        </w:rPr>
        <w:t>.</w:t>
      </w:r>
      <w:r w:rsidR="005369A9" w:rsidRPr="00292DFF">
        <w:rPr>
          <w:rFonts w:ascii="Arial" w:hAnsi="Arial" w:cs="Arial"/>
          <w:b/>
          <w:sz w:val="24"/>
          <w:szCs w:val="24"/>
        </w:rPr>
        <w:tab/>
        <w:t>Service L</w:t>
      </w:r>
      <w:r w:rsidR="005B0DF7" w:rsidRPr="00292DFF">
        <w:rPr>
          <w:rFonts w:ascii="Arial" w:hAnsi="Arial" w:cs="Arial"/>
          <w:b/>
          <w:sz w:val="24"/>
          <w:szCs w:val="24"/>
        </w:rPr>
        <w:t>3 - Control of A</w:t>
      </w:r>
      <w:r w:rsidR="00492AC7" w:rsidRPr="00292DFF">
        <w:rPr>
          <w:rFonts w:ascii="Arial" w:hAnsi="Arial" w:cs="Arial"/>
          <w:b/>
          <w:sz w:val="24"/>
          <w:szCs w:val="24"/>
        </w:rPr>
        <w:t xml:space="preserve">ccess - Staff and Visitors </w:t>
      </w:r>
    </w:p>
    <w:p w:rsidR="005369A9" w:rsidRPr="00292DFF" w:rsidRDefault="005369A9" w:rsidP="00915770">
      <w:pPr>
        <w:pStyle w:val="PlainText"/>
        <w:jc w:val="both"/>
        <w:rPr>
          <w:rFonts w:ascii="Arial" w:hAnsi="Arial" w:cs="Arial"/>
          <w:sz w:val="24"/>
          <w:szCs w:val="24"/>
        </w:rPr>
      </w:pPr>
    </w:p>
    <w:p w:rsidR="00492AC7" w:rsidRPr="00292DFF" w:rsidRDefault="00AC48CD" w:rsidP="00915770">
      <w:pPr>
        <w:pStyle w:val="PlainText"/>
        <w:jc w:val="both"/>
        <w:rPr>
          <w:rFonts w:ascii="Arial" w:hAnsi="Arial" w:cs="Arial"/>
          <w:sz w:val="24"/>
          <w:szCs w:val="24"/>
        </w:rPr>
      </w:pPr>
      <w:r w:rsidRPr="00292DFF">
        <w:rPr>
          <w:rFonts w:ascii="Arial" w:hAnsi="Arial" w:cs="Arial"/>
          <w:sz w:val="24"/>
          <w:szCs w:val="24"/>
        </w:rPr>
        <w:t>120</w:t>
      </w:r>
      <w:r w:rsidR="00492AC7" w:rsidRPr="00292DFF">
        <w:rPr>
          <w:rFonts w:ascii="Arial" w:hAnsi="Arial" w:cs="Arial"/>
          <w:sz w:val="24"/>
          <w:szCs w:val="24"/>
        </w:rPr>
        <w:t>.1.</w:t>
      </w:r>
      <w:r w:rsidR="005369A9"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SL3.</w:t>
      </w:r>
    </w:p>
    <w:p w:rsidR="00492AC7" w:rsidRPr="00292DFF" w:rsidRDefault="00AC48CD" w:rsidP="005369A9">
      <w:pPr>
        <w:pStyle w:val="PlainText"/>
        <w:ind w:left="720" w:hanging="720"/>
        <w:jc w:val="both"/>
        <w:rPr>
          <w:rFonts w:ascii="Arial" w:hAnsi="Arial" w:cs="Arial"/>
          <w:sz w:val="24"/>
          <w:szCs w:val="24"/>
        </w:rPr>
      </w:pPr>
      <w:r w:rsidRPr="00292DFF">
        <w:rPr>
          <w:rFonts w:ascii="Arial" w:hAnsi="Arial" w:cs="Arial"/>
          <w:sz w:val="24"/>
          <w:szCs w:val="24"/>
        </w:rPr>
        <w:t>120</w:t>
      </w:r>
      <w:r w:rsidR="00492AC7" w:rsidRPr="00292DFF">
        <w:rPr>
          <w:rFonts w:ascii="Arial" w:hAnsi="Arial" w:cs="Arial"/>
          <w:sz w:val="24"/>
          <w:szCs w:val="24"/>
        </w:rPr>
        <w:t>.2.</w:t>
      </w:r>
      <w:r w:rsidR="005369A9"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may be responsible for the production of all visitor passes including the development on the instruction of the </w:t>
      </w:r>
      <w:r w:rsidR="00F32729" w:rsidRPr="00292DFF">
        <w:rPr>
          <w:rFonts w:ascii="Arial" w:hAnsi="Arial" w:cs="Arial"/>
          <w:sz w:val="24"/>
          <w:szCs w:val="24"/>
        </w:rPr>
        <w:t>Buyer</w:t>
      </w:r>
      <w:r w:rsidR="00492AC7" w:rsidRPr="00292DFF">
        <w:rPr>
          <w:rFonts w:ascii="Arial" w:hAnsi="Arial" w:cs="Arial"/>
          <w:sz w:val="24"/>
          <w:szCs w:val="24"/>
        </w:rPr>
        <w:t xml:space="preserve"> of new pass designs at each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w:t>
      </w:r>
    </w:p>
    <w:p w:rsidR="00492AC7" w:rsidRPr="00292DFF" w:rsidRDefault="00AC48CD" w:rsidP="005369A9">
      <w:pPr>
        <w:pStyle w:val="PlainText"/>
        <w:ind w:left="720" w:hanging="720"/>
        <w:jc w:val="both"/>
        <w:rPr>
          <w:rFonts w:ascii="Arial" w:hAnsi="Arial" w:cs="Arial"/>
          <w:sz w:val="24"/>
          <w:szCs w:val="24"/>
        </w:rPr>
      </w:pPr>
      <w:r w:rsidRPr="00292DFF">
        <w:rPr>
          <w:rFonts w:ascii="Arial" w:hAnsi="Arial" w:cs="Arial"/>
          <w:sz w:val="24"/>
          <w:szCs w:val="24"/>
        </w:rPr>
        <w:t>120</w:t>
      </w:r>
      <w:r w:rsidR="00492AC7" w:rsidRPr="00292DFF">
        <w:rPr>
          <w:rFonts w:ascii="Arial" w:hAnsi="Arial" w:cs="Arial"/>
          <w:sz w:val="24"/>
          <w:szCs w:val="24"/>
        </w:rPr>
        <w:t>.3.</w:t>
      </w:r>
      <w:r w:rsidR="005369A9"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be responsible for the provision of all consumables necessary for the production of all visitor and </w:t>
      </w:r>
      <w:r w:rsidR="000C73BC" w:rsidRPr="00292DFF">
        <w:rPr>
          <w:rFonts w:ascii="Arial" w:hAnsi="Arial" w:cs="Arial"/>
          <w:sz w:val="24"/>
          <w:szCs w:val="24"/>
        </w:rPr>
        <w:t>Supplier</w:t>
      </w:r>
      <w:r w:rsidR="00492AC7" w:rsidRPr="00292DFF">
        <w:rPr>
          <w:rFonts w:ascii="Arial" w:hAnsi="Arial" w:cs="Arial"/>
          <w:sz w:val="24"/>
          <w:szCs w:val="24"/>
        </w:rPr>
        <w:t xml:space="preserve"> security passes from the Call-Off Start Date including paper visitor passes, printing consumables, lanyards and pass-holders. </w:t>
      </w:r>
    </w:p>
    <w:p w:rsidR="00492AC7" w:rsidRPr="00292DFF" w:rsidRDefault="00AC48CD" w:rsidP="005369A9">
      <w:pPr>
        <w:pStyle w:val="PlainText"/>
        <w:ind w:left="720" w:hanging="720"/>
        <w:jc w:val="both"/>
        <w:rPr>
          <w:rFonts w:ascii="Arial" w:hAnsi="Arial" w:cs="Arial"/>
          <w:sz w:val="24"/>
          <w:szCs w:val="24"/>
        </w:rPr>
      </w:pPr>
      <w:r w:rsidRPr="00292DFF">
        <w:rPr>
          <w:rFonts w:ascii="Arial" w:hAnsi="Arial" w:cs="Arial"/>
          <w:sz w:val="24"/>
          <w:szCs w:val="24"/>
        </w:rPr>
        <w:t>120</w:t>
      </w:r>
      <w:r w:rsidR="00492AC7" w:rsidRPr="00292DFF">
        <w:rPr>
          <w:rFonts w:ascii="Arial" w:hAnsi="Arial" w:cs="Arial"/>
          <w:sz w:val="24"/>
          <w:szCs w:val="24"/>
        </w:rPr>
        <w:t>.4.</w:t>
      </w:r>
      <w:r w:rsidR="005369A9"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not be responsible for the provision of access cards, hardware equipment including digital cameras, computers and printers: these shall be provided by the </w:t>
      </w:r>
      <w:r w:rsidR="00F32729" w:rsidRPr="00292DFF">
        <w:rPr>
          <w:rFonts w:ascii="Arial" w:hAnsi="Arial" w:cs="Arial"/>
          <w:sz w:val="24"/>
          <w:szCs w:val="24"/>
        </w:rPr>
        <w:t>Buyer</w:t>
      </w:r>
      <w:r w:rsidR="00492AC7" w:rsidRPr="00292DFF">
        <w:rPr>
          <w:rFonts w:ascii="Arial" w:hAnsi="Arial" w:cs="Arial"/>
          <w:sz w:val="24"/>
          <w:szCs w:val="24"/>
        </w:rPr>
        <w:t xml:space="preserve"> for the </w:t>
      </w:r>
      <w:r w:rsidR="000C73BC" w:rsidRPr="00292DFF">
        <w:rPr>
          <w:rFonts w:ascii="Arial" w:hAnsi="Arial" w:cs="Arial"/>
          <w:sz w:val="24"/>
          <w:szCs w:val="24"/>
        </w:rPr>
        <w:t>Supplier</w:t>
      </w:r>
      <w:r w:rsidR="00492AC7" w:rsidRPr="00292DFF">
        <w:rPr>
          <w:rFonts w:ascii="Arial" w:hAnsi="Arial" w:cs="Arial"/>
          <w:sz w:val="24"/>
          <w:szCs w:val="24"/>
        </w:rPr>
        <w:t xml:space="preserve">’s use at the cost of the </w:t>
      </w:r>
      <w:r w:rsidR="00F32729" w:rsidRPr="00292DFF">
        <w:rPr>
          <w:rFonts w:ascii="Arial" w:hAnsi="Arial" w:cs="Arial"/>
          <w:sz w:val="24"/>
          <w:szCs w:val="24"/>
        </w:rPr>
        <w:t>Buyer</w:t>
      </w:r>
      <w:r w:rsidR="00492AC7" w:rsidRPr="00292DFF">
        <w:rPr>
          <w:rFonts w:ascii="Arial" w:hAnsi="Arial" w:cs="Arial"/>
          <w:sz w:val="24"/>
          <w:szCs w:val="24"/>
        </w:rPr>
        <w:t>.</w:t>
      </w:r>
    </w:p>
    <w:p w:rsidR="00492AC7" w:rsidRPr="00292DFF" w:rsidRDefault="00AC48CD" w:rsidP="005369A9">
      <w:pPr>
        <w:pStyle w:val="PlainText"/>
        <w:ind w:left="720" w:hanging="720"/>
        <w:jc w:val="both"/>
        <w:rPr>
          <w:rFonts w:ascii="Arial" w:hAnsi="Arial" w:cs="Arial"/>
          <w:sz w:val="24"/>
          <w:szCs w:val="24"/>
        </w:rPr>
      </w:pPr>
      <w:r w:rsidRPr="00292DFF">
        <w:rPr>
          <w:rFonts w:ascii="Arial" w:hAnsi="Arial" w:cs="Arial"/>
          <w:sz w:val="24"/>
          <w:szCs w:val="24"/>
        </w:rPr>
        <w:t>120</w:t>
      </w:r>
      <w:r w:rsidR="00492AC7" w:rsidRPr="00292DFF">
        <w:rPr>
          <w:rFonts w:ascii="Arial" w:hAnsi="Arial" w:cs="Arial"/>
          <w:sz w:val="24"/>
          <w:szCs w:val="24"/>
        </w:rPr>
        <w:t>.5.</w:t>
      </w:r>
      <w:r w:rsidR="005369A9"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be obliged to liaise closely with the </w:t>
      </w:r>
      <w:r w:rsidR="00F32729" w:rsidRPr="00292DFF">
        <w:rPr>
          <w:rFonts w:ascii="Arial" w:hAnsi="Arial" w:cs="Arial"/>
          <w:sz w:val="24"/>
          <w:szCs w:val="24"/>
        </w:rPr>
        <w:t>Buyer</w:t>
      </w:r>
      <w:r w:rsidR="00492AC7" w:rsidRPr="00292DFF">
        <w:rPr>
          <w:rFonts w:ascii="Arial" w:hAnsi="Arial" w:cs="Arial"/>
          <w:sz w:val="24"/>
          <w:szCs w:val="24"/>
        </w:rPr>
        <w:t xml:space="preserve"> security Representative to ensure that procedures are to their satisfaction and that the format and content of all passes are appropriate to the </w:t>
      </w:r>
      <w:r w:rsidR="00F32729" w:rsidRPr="00292DFF">
        <w:rPr>
          <w:rFonts w:ascii="Arial" w:hAnsi="Arial" w:cs="Arial"/>
          <w:sz w:val="24"/>
          <w:szCs w:val="24"/>
        </w:rPr>
        <w:t>Buyer</w:t>
      </w:r>
      <w:r w:rsidR="00492AC7" w:rsidRPr="00292DFF">
        <w:rPr>
          <w:rFonts w:ascii="Arial" w:hAnsi="Arial" w:cs="Arial"/>
          <w:sz w:val="24"/>
          <w:szCs w:val="24"/>
        </w:rPr>
        <w:t xml:space="preserve">’s security requirements. The </w:t>
      </w:r>
      <w:r w:rsidR="000C73BC" w:rsidRPr="00292DFF">
        <w:rPr>
          <w:rFonts w:ascii="Arial" w:hAnsi="Arial" w:cs="Arial"/>
          <w:sz w:val="24"/>
          <w:szCs w:val="24"/>
        </w:rPr>
        <w:t>Supplier</w:t>
      </w:r>
      <w:r w:rsidR="00492AC7" w:rsidRPr="00292DFF">
        <w:rPr>
          <w:rFonts w:ascii="Arial" w:hAnsi="Arial" w:cs="Arial"/>
          <w:sz w:val="24"/>
          <w:szCs w:val="24"/>
        </w:rPr>
        <w:t xml:space="preserve"> shall also comply and operate with the </w:t>
      </w:r>
      <w:r w:rsidR="00F32729" w:rsidRPr="00292DFF">
        <w:rPr>
          <w:rFonts w:ascii="Arial" w:hAnsi="Arial" w:cs="Arial"/>
          <w:sz w:val="24"/>
          <w:szCs w:val="24"/>
        </w:rPr>
        <w:t>Buyer</w:t>
      </w:r>
      <w:r w:rsidR="00492AC7" w:rsidRPr="00292DFF">
        <w:rPr>
          <w:rFonts w:ascii="Arial" w:hAnsi="Arial" w:cs="Arial"/>
          <w:sz w:val="24"/>
          <w:szCs w:val="24"/>
        </w:rPr>
        <w:t>’s specific access requirements.</w:t>
      </w:r>
    </w:p>
    <w:p w:rsidR="00492AC7" w:rsidRPr="00292DFF" w:rsidRDefault="00AC48CD" w:rsidP="005369A9">
      <w:pPr>
        <w:pStyle w:val="PlainText"/>
        <w:ind w:left="720" w:hanging="720"/>
        <w:jc w:val="both"/>
        <w:rPr>
          <w:rFonts w:ascii="Arial" w:hAnsi="Arial" w:cs="Arial"/>
          <w:sz w:val="24"/>
          <w:szCs w:val="24"/>
        </w:rPr>
      </w:pPr>
      <w:r w:rsidRPr="00292DFF">
        <w:rPr>
          <w:rFonts w:ascii="Arial" w:hAnsi="Arial" w:cs="Arial"/>
          <w:sz w:val="24"/>
          <w:szCs w:val="24"/>
        </w:rPr>
        <w:t>120</w:t>
      </w:r>
      <w:r w:rsidR="00492AC7" w:rsidRPr="00292DFF">
        <w:rPr>
          <w:rFonts w:ascii="Arial" w:hAnsi="Arial" w:cs="Arial"/>
          <w:sz w:val="24"/>
          <w:szCs w:val="24"/>
        </w:rPr>
        <w:t>.6.</w:t>
      </w:r>
      <w:r w:rsidR="005369A9" w:rsidRPr="00292DFF">
        <w:rPr>
          <w:rFonts w:ascii="Arial" w:hAnsi="Arial" w:cs="Arial"/>
          <w:sz w:val="24"/>
          <w:szCs w:val="24"/>
        </w:rPr>
        <w:tab/>
      </w:r>
      <w:r w:rsidR="00492AC7" w:rsidRPr="00292DFF">
        <w:rPr>
          <w:rFonts w:ascii="Arial" w:hAnsi="Arial" w:cs="Arial"/>
          <w:sz w:val="24"/>
          <w:szCs w:val="24"/>
        </w:rPr>
        <w:t xml:space="preserve">It shall be the sole responsibility of the </w:t>
      </w:r>
      <w:r w:rsidR="000C73BC" w:rsidRPr="00292DFF">
        <w:rPr>
          <w:rFonts w:ascii="Arial" w:hAnsi="Arial" w:cs="Arial"/>
          <w:sz w:val="24"/>
          <w:szCs w:val="24"/>
        </w:rPr>
        <w:t>Supplier</w:t>
      </w:r>
      <w:r w:rsidR="00492AC7" w:rsidRPr="00292DFF">
        <w:rPr>
          <w:rFonts w:ascii="Arial" w:hAnsi="Arial" w:cs="Arial"/>
          <w:sz w:val="24"/>
          <w:szCs w:val="24"/>
        </w:rPr>
        <w:t xml:space="preserve"> to control ingress and egress to each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during and outside of the </w:t>
      </w:r>
      <w:r w:rsidR="00F32729" w:rsidRPr="00292DFF">
        <w:rPr>
          <w:rFonts w:ascii="Arial" w:hAnsi="Arial" w:cs="Arial"/>
          <w:sz w:val="24"/>
          <w:szCs w:val="24"/>
        </w:rPr>
        <w:t>Buyer</w:t>
      </w:r>
      <w:r w:rsidR="00492AC7" w:rsidRPr="00292DFF">
        <w:rPr>
          <w:rFonts w:ascii="Arial" w:hAnsi="Arial" w:cs="Arial"/>
          <w:sz w:val="24"/>
          <w:szCs w:val="24"/>
        </w:rPr>
        <w:t xml:space="preserve">'s Operational Working Hours.  At no time shall the </w:t>
      </w:r>
      <w:r w:rsidR="000C73BC" w:rsidRPr="00292DFF">
        <w:rPr>
          <w:rFonts w:ascii="Arial" w:hAnsi="Arial" w:cs="Arial"/>
          <w:sz w:val="24"/>
          <w:szCs w:val="24"/>
        </w:rPr>
        <w:t>Supplier</w:t>
      </w:r>
      <w:r w:rsidR="00492AC7" w:rsidRPr="00292DFF">
        <w:rPr>
          <w:rFonts w:ascii="Arial" w:hAnsi="Arial" w:cs="Arial"/>
          <w:sz w:val="24"/>
          <w:szCs w:val="24"/>
        </w:rPr>
        <w:t xml:space="preserve"> allow the entry of unauthorised individuals into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and it shall be the </w:t>
      </w:r>
      <w:r w:rsidR="000C73BC" w:rsidRPr="00292DFF">
        <w:rPr>
          <w:rFonts w:ascii="Arial" w:hAnsi="Arial" w:cs="Arial"/>
          <w:sz w:val="24"/>
          <w:szCs w:val="24"/>
        </w:rPr>
        <w:t>Supplier</w:t>
      </w:r>
      <w:r w:rsidR="00492AC7" w:rsidRPr="00292DFF">
        <w:rPr>
          <w:rFonts w:ascii="Arial" w:hAnsi="Arial" w:cs="Arial"/>
          <w:sz w:val="24"/>
          <w:szCs w:val="24"/>
        </w:rPr>
        <w:t>’s sole responsibility to manage the Service so that there is no incident of unauthorised access at any time.</w:t>
      </w:r>
    </w:p>
    <w:p w:rsidR="00492AC7" w:rsidRPr="00292DFF" w:rsidRDefault="00AC48CD" w:rsidP="0096222F">
      <w:pPr>
        <w:pStyle w:val="PlainText"/>
        <w:ind w:left="720" w:hanging="720"/>
        <w:jc w:val="both"/>
        <w:rPr>
          <w:rFonts w:ascii="Arial" w:hAnsi="Arial" w:cs="Arial"/>
          <w:sz w:val="24"/>
          <w:szCs w:val="24"/>
        </w:rPr>
      </w:pPr>
      <w:r w:rsidRPr="00292DFF">
        <w:rPr>
          <w:rFonts w:ascii="Arial" w:hAnsi="Arial" w:cs="Arial"/>
          <w:sz w:val="24"/>
          <w:szCs w:val="24"/>
        </w:rPr>
        <w:t>120</w:t>
      </w:r>
      <w:r w:rsidR="00492AC7" w:rsidRPr="00292DFF">
        <w:rPr>
          <w:rFonts w:ascii="Arial" w:hAnsi="Arial" w:cs="Arial"/>
          <w:sz w:val="24"/>
          <w:szCs w:val="24"/>
        </w:rPr>
        <w:t>.7.</w:t>
      </w:r>
      <w:r w:rsidR="005369A9"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be responsible for the removal of all visitor's denied access from the </w:t>
      </w:r>
      <w:r w:rsidR="00F32729" w:rsidRPr="00292DFF">
        <w:rPr>
          <w:rFonts w:ascii="Arial" w:hAnsi="Arial" w:cs="Arial"/>
          <w:sz w:val="24"/>
          <w:szCs w:val="24"/>
        </w:rPr>
        <w:t>Buyer</w:t>
      </w:r>
      <w:r w:rsidR="00492AC7" w:rsidRPr="00292DFF">
        <w:rPr>
          <w:rFonts w:ascii="Arial" w:hAnsi="Arial" w:cs="Arial"/>
          <w:sz w:val="24"/>
          <w:szCs w:val="24"/>
        </w:rPr>
        <w:t xml:space="preserve">'s </w:t>
      </w:r>
      <w:r w:rsidR="00365689" w:rsidRPr="00292DFF">
        <w:rPr>
          <w:rFonts w:ascii="Arial" w:hAnsi="Arial" w:cs="Arial"/>
          <w:sz w:val="24"/>
          <w:szCs w:val="24"/>
        </w:rPr>
        <w:t>Premises</w:t>
      </w:r>
      <w:r w:rsidR="00492AC7" w:rsidRPr="00292DFF">
        <w:rPr>
          <w:rFonts w:ascii="Arial" w:hAnsi="Arial" w:cs="Arial"/>
          <w:sz w:val="24"/>
          <w:szCs w:val="24"/>
        </w:rPr>
        <w:t xml:space="preserve"> and shall:</w:t>
      </w:r>
    </w:p>
    <w:p w:rsidR="005369A9" w:rsidRPr="00292DFF" w:rsidRDefault="005369A9" w:rsidP="00915770">
      <w:pPr>
        <w:pStyle w:val="PlainText"/>
        <w:jc w:val="both"/>
        <w:rPr>
          <w:rFonts w:ascii="Arial" w:hAnsi="Arial" w:cs="Arial"/>
          <w:sz w:val="24"/>
          <w:szCs w:val="24"/>
        </w:rPr>
      </w:pPr>
    </w:p>
    <w:p w:rsidR="00492AC7" w:rsidRPr="00292DFF" w:rsidRDefault="00AC48CD" w:rsidP="0096222F">
      <w:pPr>
        <w:pStyle w:val="PlainText"/>
        <w:ind w:left="2160" w:hanging="1440"/>
        <w:jc w:val="both"/>
        <w:rPr>
          <w:rFonts w:ascii="Arial" w:hAnsi="Arial" w:cs="Arial"/>
          <w:sz w:val="24"/>
          <w:szCs w:val="24"/>
        </w:rPr>
      </w:pPr>
      <w:r w:rsidRPr="00292DFF">
        <w:rPr>
          <w:rFonts w:ascii="Arial" w:hAnsi="Arial" w:cs="Arial"/>
          <w:sz w:val="24"/>
          <w:szCs w:val="24"/>
        </w:rPr>
        <w:t>120</w:t>
      </w:r>
      <w:r w:rsidR="00492AC7" w:rsidRPr="00292DFF">
        <w:rPr>
          <w:rFonts w:ascii="Arial" w:hAnsi="Arial" w:cs="Arial"/>
          <w:sz w:val="24"/>
          <w:szCs w:val="24"/>
        </w:rPr>
        <w:t>.7.1.</w:t>
      </w:r>
      <w:r w:rsidR="005369A9" w:rsidRPr="00292DFF">
        <w:rPr>
          <w:rFonts w:ascii="Arial" w:hAnsi="Arial" w:cs="Arial"/>
          <w:sz w:val="24"/>
          <w:szCs w:val="24"/>
        </w:rPr>
        <w:tab/>
      </w:r>
      <w:r w:rsidR="005B0DF7" w:rsidRPr="00292DFF">
        <w:rPr>
          <w:rFonts w:ascii="Arial" w:hAnsi="Arial" w:cs="Arial"/>
          <w:sz w:val="24"/>
          <w:szCs w:val="24"/>
        </w:rPr>
        <w:t>D</w:t>
      </w:r>
      <w:r w:rsidR="00492AC7" w:rsidRPr="00292DFF">
        <w:rPr>
          <w:rFonts w:ascii="Arial" w:hAnsi="Arial" w:cs="Arial"/>
          <w:sz w:val="24"/>
          <w:szCs w:val="24"/>
        </w:rPr>
        <w:t xml:space="preserve">uring operational working hours, inform the </w:t>
      </w:r>
      <w:r w:rsidR="00F32729" w:rsidRPr="00292DFF">
        <w:rPr>
          <w:rFonts w:ascii="Arial" w:hAnsi="Arial" w:cs="Arial"/>
          <w:sz w:val="24"/>
          <w:szCs w:val="24"/>
        </w:rPr>
        <w:t>Buyer</w:t>
      </w:r>
      <w:r w:rsidR="00492AC7" w:rsidRPr="00292DFF">
        <w:rPr>
          <w:rFonts w:ascii="Arial" w:hAnsi="Arial" w:cs="Arial"/>
          <w:sz w:val="24"/>
          <w:szCs w:val="24"/>
        </w:rPr>
        <w:t xml:space="preserve"> where any individual/s refuse to leave the </w:t>
      </w:r>
      <w:r w:rsidR="00F32729" w:rsidRPr="00292DFF">
        <w:rPr>
          <w:rFonts w:ascii="Arial" w:hAnsi="Arial" w:cs="Arial"/>
          <w:sz w:val="24"/>
          <w:szCs w:val="24"/>
        </w:rPr>
        <w:t>Buyer</w:t>
      </w:r>
      <w:r w:rsidR="00492AC7" w:rsidRPr="00292DFF">
        <w:rPr>
          <w:rFonts w:ascii="Arial" w:hAnsi="Arial" w:cs="Arial"/>
          <w:sz w:val="24"/>
          <w:szCs w:val="24"/>
        </w:rPr>
        <w:t xml:space="preserve">'s </w:t>
      </w:r>
      <w:r w:rsidR="00365689" w:rsidRPr="00292DFF">
        <w:rPr>
          <w:rFonts w:ascii="Arial" w:hAnsi="Arial" w:cs="Arial"/>
          <w:sz w:val="24"/>
          <w:szCs w:val="24"/>
        </w:rPr>
        <w:t>Premises</w:t>
      </w:r>
      <w:r w:rsidR="00492AC7" w:rsidRPr="00292DFF">
        <w:rPr>
          <w:rFonts w:ascii="Arial" w:hAnsi="Arial" w:cs="Arial"/>
          <w:sz w:val="24"/>
          <w:szCs w:val="24"/>
        </w:rPr>
        <w:t xml:space="preserve"> upon instruction issued by the </w:t>
      </w:r>
      <w:r w:rsidR="000C73BC" w:rsidRPr="00292DFF">
        <w:rPr>
          <w:rFonts w:ascii="Arial" w:hAnsi="Arial" w:cs="Arial"/>
          <w:sz w:val="24"/>
          <w:szCs w:val="24"/>
        </w:rPr>
        <w:t>Supplier</w:t>
      </w:r>
      <w:r w:rsidR="00492AC7" w:rsidRPr="00292DFF">
        <w:rPr>
          <w:rFonts w:ascii="Arial" w:hAnsi="Arial" w:cs="Arial"/>
          <w:sz w:val="24"/>
          <w:szCs w:val="24"/>
        </w:rPr>
        <w:t xml:space="preserve"> Staff to vacate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Where security incidents require the support of the emergency </w:t>
      </w:r>
      <w:r w:rsidR="001D272A" w:rsidRPr="00292DFF">
        <w:rPr>
          <w:rFonts w:ascii="Arial" w:hAnsi="Arial" w:cs="Arial"/>
          <w:sz w:val="24"/>
          <w:szCs w:val="24"/>
        </w:rPr>
        <w:t>Services</w:t>
      </w:r>
      <w:r w:rsidR="00492AC7" w:rsidRPr="00292DFF">
        <w:rPr>
          <w:rFonts w:ascii="Arial" w:hAnsi="Arial" w:cs="Arial"/>
          <w:sz w:val="24"/>
          <w:szCs w:val="24"/>
        </w:rPr>
        <w:t xml:space="preserve">, the </w:t>
      </w:r>
      <w:r w:rsidR="000C73BC" w:rsidRPr="00292DFF">
        <w:rPr>
          <w:rFonts w:ascii="Arial" w:hAnsi="Arial" w:cs="Arial"/>
          <w:sz w:val="24"/>
          <w:szCs w:val="24"/>
        </w:rPr>
        <w:t>Supplier</w:t>
      </w:r>
      <w:r w:rsidR="00492AC7" w:rsidRPr="00292DFF">
        <w:rPr>
          <w:rFonts w:ascii="Arial" w:hAnsi="Arial" w:cs="Arial"/>
          <w:sz w:val="24"/>
          <w:szCs w:val="24"/>
        </w:rPr>
        <w:t xml:space="preserve"> shall seek confirmation from the </w:t>
      </w:r>
      <w:r w:rsidR="00F32729" w:rsidRPr="00292DFF">
        <w:rPr>
          <w:rFonts w:ascii="Arial" w:hAnsi="Arial" w:cs="Arial"/>
          <w:sz w:val="24"/>
          <w:szCs w:val="24"/>
        </w:rPr>
        <w:t>Buyer</w:t>
      </w:r>
      <w:r w:rsidR="00492AC7" w:rsidRPr="00292DFF">
        <w:rPr>
          <w:rFonts w:ascii="Arial" w:hAnsi="Arial" w:cs="Arial"/>
          <w:sz w:val="24"/>
          <w:szCs w:val="24"/>
        </w:rPr>
        <w:t xml:space="preserve"> prior to contacting the emergency </w:t>
      </w:r>
      <w:r w:rsidR="001D272A" w:rsidRPr="00292DFF">
        <w:rPr>
          <w:rFonts w:ascii="Arial" w:hAnsi="Arial" w:cs="Arial"/>
          <w:sz w:val="24"/>
          <w:szCs w:val="24"/>
        </w:rPr>
        <w:t>Services</w:t>
      </w:r>
      <w:r w:rsidR="00492AC7" w:rsidRPr="00292DFF">
        <w:rPr>
          <w:rFonts w:ascii="Arial" w:hAnsi="Arial" w:cs="Arial"/>
          <w:sz w:val="24"/>
          <w:szCs w:val="24"/>
        </w:rPr>
        <w:t xml:space="preserve"> for assistance; </w:t>
      </w:r>
    </w:p>
    <w:p w:rsidR="00492AC7" w:rsidRPr="00292DFF" w:rsidRDefault="00AC48CD" w:rsidP="0096222F">
      <w:pPr>
        <w:pStyle w:val="PlainText"/>
        <w:ind w:left="2160" w:hanging="1440"/>
        <w:jc w:val="both"/>
        <w:rPr>
          <w:rFonts w:ascii="Arial" w:hAnsi="Arial" w:cs="Arial"/>
          <w:sz w:val="24"/>
          <w:szCs w:val="24"/>
        </w:rPr>
      </w:pPr>
      <w:r w:rsidRPr="00292DFF">
        <w:rPr>
          <w:rFonts w:ascii="Arial" w:hAnsi="Arial" w:cs="Arial"/>
          <w:sz w:val="24"/>
          <w:szCs w:val="24"/>
        </w:rPr>
        <w:t>120</w:t>
      </w:r>
      <w:r w:rsidR="00492AC7" w:rsidRPr="00292DFF">
        <w:rPr>
          <w:rFonts w:ascii="Arial" w:hAnsi="Arial" w:cs="Arial"/>
          <w:sz w:val="24"/>
          <w:szCs w:val="24"/>
        </w:rPr>
        <w:t>.7.2.</w:t>
      </w:r>
      <w:r w:rsidR="005369A9" w:rsidRPr="00292DFF">
        <w:rPr>
          <w:rFonts w:ascii="Arial" w:hAnsi="Arial" w:cs="Arial"/>
          <w:sz w:val="24"/>
          <w:szCs w:val="24"/>
        </w:rPr>
        <w:tab/>
      </w:r>
      <w:r w:rsidR="005B0DF7" w:rsidRPr="00292DFF">
        <w:rPr>
          <w:rFonts w:ascii="Arial" w:hAnsi="Arial" w:cs="Arial"/>
          <w:sz w:val="24"/>
          <w:szCs w:val="24"/>
        </w:rPr>
        <w:t>O</w:t>
      </w:r>
      <w:r w:rsidR="00492AC7" w:rsidRPr="00292DFF">
        <w:rPr>
          <w:rFonts w:ascii="Arial" w:hAnsi="Arial" w:cs="Arial"/>
          <w:sz w:val="24"/>
          <w:szCs w:val="24"/>
        </w:rPr>
        <w:t xml:space="preserve">utside operational working hours, inform the </w:t>
      </w:r>
      <w:r w:rsidR="00F32729" w:rsidRPr="00292DFF">
        <w:rPr>
          <w:rFonts w:ascii="Arial" w:hAnsi="Arial" w:cs="Arial"/>
          <w:sz w:val="24"/>
          <w:szCs w:val="24"/>
        </w:rPr>
        <w:t>Buyer</w:t>
      </w:r>
      <w:r w:rsidR="00492AC7" w:rsidRPr="00292DFF">
        <w:rPr>
          <w:rFonts w:ascii="Arial" w:hAnsi="Arial" w:cs="Arial"/>
          <w:sz w:val="24"/>
          <w:szCs w:val="24"/>
        </w:rPr>
        <w:t xml:space="preserve"> via the </w:t>
      </w:r>
      <w:r w:rsidR="00F32729" w:rsidRPr="00292DFF">
        <w:rPr>
          <w:rFonts w:ascii="Arial" w:hAnsi="Arial" w:cs="Arial"/>
          <w:sz w:val="24"/>
          <w:szCs w:val="24"/>
        </w:rPr>
        <w:t>Buyer</w:t>
      </w:r>
      <w:r w:rsidR="00492AC7" w:rsidRPr="00292DFF">
        <w:rPr>
          <w:rFonts w:ascii="Arial" w:hAnsi="Arial" w:cs="Arial"/>
          <w:sz w:val="24"/>
          <w:szCs w:val="24"/>
        </w:rPr>
        <w:t xml:space="preserve">'s out-of-hours on-call process where any individual/s refuse to leave the </w:t>
      </w:r>
      <w:r w:rsidR="00F32729" w:rsidRPr="00292DFF">
        <w:rPr>
          <w:rFonts w:ascii="Arial" w:hAnsi="Arial" w:cs="Arial"/>
          <w:sz w:val="24"/>
          <w:szCs w:val="24"/>
        </w:rPr>
        <w:t>Buyer</w:t>
      </w:r>
      <w:r w:rsidR="00492AC7" w:rsidRPr="00292DFF">
        <w:rPr>
          <w:rFonts w:ascii="Arial" w:hAnsi="Arial" w:cs="Arial"/>
          <w:sz w:val="24"/>
          <w:szCs w:val="24"/>
        </w:rPr>
        <w:t xml:space="preserve">'s </w:t>
      </w:r>
      <w:r w:rsidR="00365689" w:rsidRPr="00292DFF">
        <w:rPr>
          <w:rFonts w:ascii="Arial" w:hAnsi="Arial" w:cs="Arial"/>
          <w:sz w:val="24"/>
          <w:szCs w:val="24"/>
        </w:rPr>
        <w:t>Premises</w:t>
      </w:r>
      <w:r w:rsidR="00492AC7" w:rsidRPr="00292DFF">
        <w:rPr>
          <w:rFonts w:ascii="Arial" w:hAnsi="Arial" w:cs="Arial"/>
          <w:sz w:val="24"/>
          <w:szCs w:val="24"/>
        </w:rPr>
        <w:t xml:space="preserve"> upon instruction issued by the </w:t>
      </w:r>
      <w:r w:rsidR="000C73BC" w:rsidRPr="00292DFF">
        <w:rPr>
          <w:rFonts w:ascii="Arial" w:hAnsi="Arial" w:cs="Arial"/>
          <w:sz w:val="24"/>
          <w:szCs w:val="24"/>
        </w:rPr>
        <w:t>Supplier</w:t>
      </w:r>
      <w:r w:rsidR="00492AC7" w:rsidRPr="00292DFF">
        <w:rPr>
          <w:rFonts w:ascii="Arial" w:hAnsi="Arial" w:cs="Arial"/>
          <w:sz w:val="24"/>
          <w:szCs w:val="24"/>
        </w:rPr>
        <w:t xml:space="preserve"> Staff to vacate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Where security incidents require the support of the emergency </w:t>
      </w:r>
      <w:r w:rsidR="001D272A" w:rsidRPr="00292DFF">
        <w:rPr>
          <w:rFonts w:ascii="Arial" w:hAnsi="Arial" w:cs="Arial"/>
          <w:sz w:val="24"/>
          <w:szCs w:val="24"/>
        </w:rPr>
        <w:t>Services</w:t>
      </w:r>
      <w:r w:rsidR="00410676" w:rsidRPr="00292DFF">
        <w:rPr>
          <w:rFonts w:ascii="Arial" w:hAnsi="Arial" w:cs="Arial"/>
          <w:sz w:val="24"/>
          <w:szCs w:val="24"/>
        </w:rPr>
        <w:t xml:space="preserve">, the </w:t>
      </w:r>
      <w:r w:rsidR="000C73BC" w:rsidRPr="00292DFF">
        <w:rPr>
          <w:rFonts w:ascii="Arial" w:hAnsi="Arial" w:cs="Arial"/>
          <w:sz w:val="24"/>
          <w:szCs w:val="24"/>
        </w:rPr>
        <w:t>Supplier</w:t>
      </w:r>
      <w:r w:rsidR="00410676" w:rsidRPr="00292DFF">
        <w:rPr>
          <w:rFonts w:ascii="Arial" w:hAnsi="Arial" w:cs="Arial"/>
          <w:sz w:val="24"/>
          <w:szCs w:val="24"/>
        </w:rPr>
        <w:t xml:space="preserve"> shall seek A</w:t>
      </w:r>
      <w:r w:rsidR="00492AC7" w:rsidRPr="00292DFF">
        <w:rPr>
          <w:rFonts w:ascii="Arial" w:hAnsi="Arial" w:cs="Arial"/>
          <w:sz w:val="24"/>
          <w:szCs w:val="24"/>
        </w:rPr>
        <w:t xml:space="preserve">pproval from the </w:t>
      </w:r>
      <w:r w:rsidR="00F32729" w:rsidRPr="00292DFF">
        <w:rPr>
          <w:rFonts w:ascii="Arial" w:hAnsi="Arial" w:cs="Arial"/>
          <w:sz w:val="24"/>
          <w:szCs w:val="24"/>
        </w:rPr>
        <w:t>Buyer</w:t>
      </w:r>
      <w:r w:rsidR="00492AC7" w:rsidRPr="00292DFF">
        <w:rPr>
          <w:rFonts w:ascii="Arial" w:hAnsi="Arial" w:cs="Arial"/>
          <w:sz w:val="24"/>
          <w:szCs w:val="24"/>
        </w:rPr>
        <w:t xml:space="preserve"> via the use of the </w:t>
      </w:r>
      <w:r w:rsidR="00F32729" w:rsidRPr="00292DFF">
        <w:rPr>
          <w:rFonts w:ascii="Arial" w:hAnsi="Arial" w:cs="Arial"/>
          <w:sz w:val="24"/>
          <w:szCs w:val="24"/>
        </w:rPr>
        <w:t>Buyer</w:t>
      </w:r>
      <w:r w:rsidR="00492AC7" w:rsidRPr="00292DFF">
        <w:rPr>
          <w:rFonts w:ascii="Arial" w:hAnsi="Arial" w:cs="Arial"/>
          <w:sz w:val="24"/>
          <w:szCs w:val="24"/>
        </w:rPr>
        <w:t xml:space="preserve">'s out-of-hours on-call management process prior to contacting the emergency </w:t>
      </w:r>
      <w:r w:rsidR="001D272A" w:rsidRPr="00292DFF">
        <w:rPr>
          <w:rFonts w:ascii="Arial" w:hAnsi="Arial" w:cs="Arial"/>
          <w:sz w:val="24"/>
          <w:szCs w:val="24"/>
        </w:rPr>
        <w:t>Services</w:t>
      </w:r>
      <w:r w:rsidR="00492AC7" w:rsidRPr="00292DFF">
        <w:rPr>
          <w:rFonts w:ascii="Arial" w:hAnsi="Arial" w:cs="Arial"/>
          <w:sz w:val="24"/>
          <w:szCs w:val="24"/>
        </w:rPr>
        <w:t xml:space="preserve"> for assistance; </w:t>
      </w:r>
    </w:p>
    <w:p w:rsidR="00492AC7" w:rsidRPr="00292DFF" w:rsidRDefault="00AC48CD" w:rsidP="0096222F">
      <w:pPr>
        <w:pStyle w:val="PlainText"/>
        <w:ind w:left="2160" w:hanging="1440"/>
        <w:jc w:val="both"/>
        <w:rPr>
          <w:rFonts w:ascii="Arial" w:hAnsi="Arial" w:cs="Arial"/>
          <w:sz w:val="24"/>
          <w:szCs w:val="24"/>
        </w:rPr>
      </w:pPr>
      <w:r w:rsidRPr="00292DFF">
        <w:rPr>
          <w:rFonts w:ascii="Arial" w:hAnsi="Arial" w:cs="Arial"/>
          <w:sz w:val="24"/>
          <w:szCs w:val="24"/>
        </w:rPr>
        <w:t>120</w:t>
      </w:r>
      <w:r w:rsidR="00492AC7" w:rsidRPr="00292DFF">
        <w:rPr>
          <w:rFonts w:ascii="Arial" w:hAnsi="Arial" w:cs="Arial"/>
          <w:sz w:val="24"/>
          <w:szCs w:val="24"/>
        </w:rPr>
        <w:t>.7.3.</w:t>
      </w:r>
      <w:r w:rsidR="005369A9" w:rsidRPr="00292DFF">
        <w:rPr>
          <w:rFonts w:ascii="Arial" w:hAnsi="Arial" w:cs="Arial"/>
          <w:sz w:val="24"/>
          <w:szCs w:val="24"/>
        </w:rPr>
        <w:tab/>
      </w:r>
      <w:r w:rsidR="005B0DF7" w:rsidRPr="00292DFF">
        <w:rPr>
          <w:rFonts w:ascii="Arial" w:hAnsi="Arial" w:cs="Arial"/>
          <w:sz w:val="24"/>
          <w:szCs w:val="24"/>
        </w:rPr>
        <w:t>W</w:t>
      </w:r>
      <w:r w:rsidR="00492AC7" w:rsidRPr="00292DFF">
        <w:rPr>
          <w:rFonts w:ascii="Arial" w:hAnsi="Arial" w:cs="Arial"/>
          <w:sz w:val="24"/>
          <w:szCs w:val="24"/>
        </w:rPr>
        <w:t>here there is no out-of-hour access</w:t>
      </w:r>
      <w:r w:rsidR="00410676" w:rsidRPr="00292DFF">
        <w:rPr>
          <w:rFonts w:ascii="Arial" w:hAnsi="Arial" w:cs="Arial"/>
          <w:sz w:val="24"/>
          <w:szCs w:val="24"/>
        </w:rPr>
        <w:t xml:space="preserve"> to the </w:t>
      </w:r>
      <w:r w:rsidR="00F32729" w:rsidRPr="00292DFF">
        <w:rPr>
          <w:rFonts w:ascii="Arial" w:hAnsi="Arial" w:cs="Arial"/>
          <w:sz w:val="24"/>
          <w:szCs w:val="24"/>
        </w:rPr>
        <w:t>Buyer</w:t>
      </w:r>
      <w:r w:rsidR="00410676" w:rsidRPr="00292DFF">
        <w:rPr>
          <w:rFonts w:ascii="Arial" w:hAnsi="Arial" w:cs="Arial"/>
          <w:sz w:val="24"/>
          <w:szCs w:val="24"/>
        </w:rPr>
        <w:t xml:space="preserve"> for reporting or A</w:t>
      </w:r>
      <w:r w:rsidR="00492AC7" w:rsidRPr="00292DFF">
        <w:rPr>
          <w:rFonts w:ascii="Arial" w:hAnsi="Arial" w:cs="Arial"/>
          <w:sz w:val="24"/>
          <w:szCs w:val="24"/>
        </w:rPr>
        <w:t xml:space="preserve">pproval purposes, the </w:t>
      </w:r>
      <w:r w:rsidR="000C73BC" w:rsidRPr="00292DFF">
        <w:rPr>
          <w:rFonts w:ascii="Arial" w:hAnsi="Arial" w:cs="Arial"/>
          <w:sz w:val="24"/>
          <w:szCs w:val="24"/>
        </w:rPr>
        <w:t>Supplier</w:t>
      </w:r>
      <w:r w:rsidR="00492AC7" w:rsidRPr="00292DFF">
        <w:rPr>
          <w:rFonts w:ascii="Arial" w:hAnsi="Arial" w:cs="Arial"/>
          <w:sz w:val="24"/>
          <w:szCs w:val="24"/>
        </w:rPr>
        <w:t xml:space="preserve"> shall take control of the incident and manage in accordance with the processes agreed by the </w:t>
      </w:r>
      <w:r w:rsidR="00F32729" w:rsidRPr="00292DFF">
        <w:rPr>
          <w:rFonts w:ascii="Arial" w:hAnsi="Arial" w:cs="Arial"/>
          <w:sz w:val="24"/>
          <w:szCs w:val="24"/>
        </w:rPr>
        <w:t>Buyer</w:t>
      </w:r>
      <w:r w:rsidR="00492AC7" w:rsidRPr="00292DFF">
        <w:rPr>
          <w:rFonts w:ascii="Arial" w:hAnsi="Arial" w:cs="Arial"/>
          <w:sz w:val="24"/>
          <w:szCs w:val="24"/>
        </w:rPr>
        <w:t xml:space="preserve"> as outlined within the security assignment instructions; and </w:t>
      </w:r>
    </w:p>
    <w:p w:rsidR="00492AC7" w:rsidRPr="00292DFF" w:rsidRDefault="00AC48CD" w:rsidP="0096222F">
      <w:pPr>
        <w:pStyle w:val="PlainText"/>
        <w:ind w:left="2160" w:hanging="1440"/>
        <w:jc w:val="both"/>
        <w:rPr>
          <w:rFonts w:ascii="Arial" w:hAnsi="Arial" w:cs="Arial"/>
          <w:sz w:val="24"/>
          <w:szCs w:val="24"/>
        </w:rPr>
      </w:pPr>
      <w:r w:rsidRPr="00292DFF">
        <w:rPr>
          <w:rFonts w:ascii="Arial" w:hAnsi="Arial" w:cs="Arial"/>
          <w:sz w:val="24"/>
          <w:szCs w:val="24"/>
        </w:rPr>
        <w:t>120</w:t>
      </w:r>
      <w:r w:rsidR="00492AC7" w:rsidRPr="00292DFF">
        <w:rPr>
          <w:rFonts w:ascii="Arial" w:hAnsi="Arial" w:cs="Arial"/>
          <w:sz w:val="24"/>
          <w:szCs w:val="24"/>
        </w:rPr>
        <w:t>.7.4.</w:t>
      </w:r>
      <w:r w:rsidR="005369A9" w:rsidRPr="00292DFF">
        <w:rPr>
          <w:rFonts w:ascii="Arial" w:hAnsi="Arial" w:cs="Arial"/>
          <w:sz w:val="24"/>
          <w:szCs w:val="24"/>
        </w:rPr>
        <w:tab/>
      </w:r>
      <w:r w:rsidR="005B0DF7" w:rsidRPr="00292DFF">
        <w:rPr>
          <w:rFonts w:ascii="Arial" w:hAnsi="Arial" w:cs="Arial"/>
          <w:sz w:val="24"/>
          <w:szCs w:val="24"/>
        </w:rPr>
        <w:t>C</w:t>
      </w:r>
      <w:r w:rsidR="00492AC7" w:rsidRPr="00292DFF">
        <w:rPr>
          <w:rFonts w:ascii="Arial" w:hAnsi="Arial" w:cs="Arial"/>
          <w:sz w:val="24"/>
          <w:szCs w:val="24"/>
        </w:rPr>
        <w:t xml:space="preserve">omplete a written incident report and ensure issue to the </w:t>
      </w:r>
      <w:r w:rsidR="00F32729" w:rsidRPr="00292DFF">
        <w:rPr>
          <w:rFonts w:ascii="Arial" w:hAnsi="Arial" w:cs="Arial"/>
          <w:sz w:val="24"/>
          <w:szCs w:val="24"/>
        </w:rPr>
        <w:t>Buyer</w:t>
      </w:r>
      <w:r w:rsidR="00492AC7" w:rsidRPr="00292DFF">
        <w:rPr>
          <w:rFonts w:ascii="Arial" w:hAnsi="Arial" w:cs="Arial"/>
          <w:sz w:val="24"/>
          <w:szCs w:val="24"/>
        </w:rPr>
        <w:t xml:space="preserve"> no later than the next working day. </w:t>
      </w:r>
    </w:p>
    <w:p w:rsidR="005369A9" w:rsidRPr="00292DFF" w:rsidRDefault="005369A9" w:rsidP="00915770">
      <w:pPr>
        <w:pStyle w:val="PlainText"/>
        <w:jc w:val="both"/>
        <w:rPr>
          <w:rFonts w:ascii="Arial" w:hAnsi="Arial" w:cs="Arial"/>
          <w:sz w:val="24"/>
          <w:szCs w:val="24"/>
        </w:rPr>
      </w:pPr>
    </w:p>
    <w:p w:rsidR="00492AC7" w:rsidRPr="00292DFF" w:rsidRDefault="00AC48CD" w:rsidP="005369A9">
      <w:pPr>
        <w:pStyle w:val="PlainText"/>
        <w:ind w:left="720" w:hanging="720"/>
        <w:jc w:val="both"/>
        <w:rPr>
          <w:rFonts w:ascii="Arial" w:hAnsi="Arial" w:cs="Arial"/>
          <w:sz w:val="24"/>
          <w:szCs w:val="24"/>
        </w:rPr>
      </w:pPr>
      <w:r w:rsidRPr="00292DFF">
        <w:rPr>
          <w:rFonts w:ascii="Arial" w:hAnsi="Arial" w:cs="Arial"/>
          <w:sz w:val="24"/>
          <w:szCs w:val="24"/>
        </w:rPr>
        <w:t>120</w:t>
      </w:r>
      <w:r w:rsidR="00492AC7" w:rsidRPr="00292DFF">
        <w:rPr>
          <w:rFonts w:ascii="Arial" w:hAnsi="Arial" w:cs="Arial"/>
          <w:sz w:val="24"/>
          <w:szCs w:val="24"/>
        </w:rPr>
        <w:t>.8.</w:t>
      </w:r>
      <w:r w:rsidR="005369A9"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maintain a log of all visitors escorted and unescorted passes issued by security guards and carry out a daily audit to ensure that all passes are returned. In the event that visitor passes are lost or not returned, the </w:t>
      </w:r>
      <w:r w:rsidR="000C73BC" w:rsidRPr="00292DFF">
        <w:rPr>
          <w:rFonts w:ascii="Arial" w:hAnsi="Arial" w:cs="Arial"/>
          <w:sz w:val="24"/>
          <w:szCs w:val="24"/>
        </w:rPr>
        <w:t>Supplier</w:t>
      </w:r>
      <w:r w:rsidR="00492AC7" w:rsidRPr="00292DFF">
        <w:rPr>
          <w:rFonts w:ascii="Arial" w:hAnsi="Arial" w:cs="Arial"/>
          <w:sz w:val="24"/>
          <w:szCs w:val="24"/>
        </w:rPr>
        <w:t xml:space="preserve"> shall complete an incident report. The </w:t>
      </w:r>
      <w:r w:rsidR="00F32729" w:rsidRPr="00292DFF">
        <w:rPr>
          <w:rFonts w:ascii="Arial" w:hAnsi="Arial" w:cs="Arial"/>
          <w:sz w:val="24"/>
          <w:szCs w:val="24"/>
        </w:rPr>
        <w:t>Buyer</w:t>
      </w:r>
      <w:r w:rsidR="00492AC7" w:rsidRPr="00292DFF">
        <w:rPr>
          <w:rFonts w:ascii="Arial" w:hAnsi="Arial" w:cs="Arial"/>
          <w:sz w:val="24"/>
          <w:szCs w:val="24"/>
        </w:rPr>
        <w:t xml:space="preserve"> may on occasion notify the </w:t>
      </w:r>
      <w:r w:rsidR="000C73BC" w:rsidRPr="00292DFF">
        <w:rPr>
          <w:rFonts w:ascii="Arial" w:hAnsi="Arial" w:cs="Arial"/>
          <w:sz w:val="24"/>
          <w:szCs w:val="24"/>
        </w:rPr>
        <w:t>Supplier</w:t>
      </w:r>
      <w:r w:rsidR="00492AC7" w:rsidRPr="00292DFF">
        <w:rPr>
          <w:rFonts w:ascii="Arial" w:hAnsi="Arial" w:cs="Arial"/>
          <w:sz w:val="24"/>
          <w:szCs w:val="24"/>
        </w:rPr>
        <w:t xml:space="preserve"> to disable lost or unreturned passes; the </w:t>
      </w:r>
      <w:r w:rsidR="000C73BC" w:rsidRPr="00292DFF">
        <w:rPr>
          <w:rFonts w:ascii="Arial" w:hAnsi="Arial" w:cs="Arial"/>
          <w:sz w:val="24"/>
          <w:szCs w:val="24"/>
        </w:rPr>
        <w:t>Supplier</w:t>
      </w:r>
      <w:r w:rsidR="00492AC7" w:rsidRPr="00292DFF">
        <w:rPr>
          <w:rFonts w:ascii="Arial" w:hAnsi="Arial" w:cs="Arial"/>
          <w:sz w:val="24"/>
          <w:szCs w:val="24"/>
        </w:rPr>
        <w:t xml:space="preserve"> shall disable such passes within one (1) hour of receipt of such notification or as quickly as is practicable.</w:t>
      </w:r>
    </w:p>
    <w:p w:rsidR="00492AC7" w:rsidRPr="00292DFF" w:rsidRDefault="00AC48CD" w:rsidP="005369A9">
      <w:pPr>
        <w:pStyle w:val="PlainText"/>
        <w:ind w:left="720" w:hanging="720"/>
        <w:jc w:val="both"/>
        <w:rPr>
          <w:rFonts w:ascii="Arial" w:hAnsi="Arial" w:cs="Arial"/>
          <w:sz w:val="24"/>
          <w:szCs w:val="24"/>
        </w:rPr>
      </w:pPr>
      <w:r w:rsidRPr="00292DFF">
        <w:rPr>
          <w:rFonts w:ascii="Arial" w:hAnsi="Arial" w:cs="Arial"/>
          <w:sz w:val="24"/>
          <w:szCs w:val="24"/>
        </w:rPr>
        <w:t>120</w:t>
      </w:r>
      <w:r w:rsidR="00492AC7" w:rsidRPr="00292DFF">
        <w:rPr>
          <w:rFonts w:ascii="Arial" w:hAnsi="Arial" w:cs="Arial"/>
          <w:sz w:val="24"/>
          <w:szCs w:val="24"/>
        </w:rPr>
        <w:t>.9.</w:t>
      </w:r>
      <w:r w:rsidR="005369A9" w:rsidRPr="00292DFF">
        <w:rPr>
          <w:rFonts w:ascii="Arial" w:hAnsi="Arial" w:cs="Arial"/>
          <w:sz w:val="24"/>
          <w:szCs w:val="24"/>
        </w:rPr>
        <w:tab/>
      </w:r>
      <w:r w:rsidR="00492AC7" w:rsidRPr="00292DFF">
        <w:rPr>
          <w:rFonts w:ascii="Arial" w:hAnsi="Arial" w:cs="Arial"/>
          <w:sz w:val="24"/>
          <w:szCs w:val="24"/>
        </w:rPr>
        <w:t xml:space="preserve">Audible alarm activation on automated access control systems shall be responded to immediately and effectively by the </w:t>
      </w:r>
      <w:r w:rsidR="000C73BC" w:rsidRPr="00292DFF">
        <w:rPr>
          <w:rFonts w:ascii="Arial" w:hAnsi="Arial" w:cs="Arial"/>
          <w:sz w:val="24"/>
          <w:szCs w:val="24"/>
        </w:rPr>
        <w:t>Supplier</w:t>
      </w:r>
      <w:r w:rsidR="00CB645A" w:rsidRPr="00292DFF">
        <w:rPr>
          <w:rFonts w:ascii="Arial" w:hAnsi="Arial" w:cs="Arial"/>
          <w:sz w:val="24"/>
          <w:szCs w:val="24"/>
        </w:rPr>
        <w:t xml:space="preserve"> S</w:t>
      </w:r>
      <w:r w:rsidR="00492AC7" w:rsidRPr="00292DFF">
        <w:rPr>
          <w:rFonts w:ascii="Arial" w:hAnsi="Arial" w:cs="Arial"/>
          <w:sz w:val="24"/>
          <w:szCs w:val="24"/>
        </w:rPr>
        <w:t xml:space="preserve">taff. The </w:t>
      </w:r>
      <w:r w:rsidR="000C73BC" w:rsidRPr="00292DFF">
        <w:rPr>
          <w:rFonts w:ascii="Arial" w:hAnsi="Arial" w:cs="Arial"/>
          <w:sz w:val="24"/>
          <w:szCs w:val="24"/>
        </w:rPr>
        <w:t>Supplier</w:t>
      </w:r>
      <w:r w:rsidR="00492AC7" w:rsidRPr="00292DFF">
        <w:rPr>
          <w:rFonts w:ascii="Arial" w:hAnsi="Arial" w:cs="Arial"/>
          <w:sz w:val="24"/>
          <w:szCs w:val="24"/>
        </w:rPr>
        <w:t xml:space="preserve"> shall ensure procedures including manual override of automated systems are in place should security staff be required to respond to alarm activations and/or unplanned incidents.</w:t>
      </w:r>
    </w:p>
    <w:p w:rsidR="00492AC7" w:rsidRPr="00292DFF" w:rsidRDefault="00AC48CD" w:rsidP="005369A9">
      <w:pPr>
        <w:pStyle w:val="PlainText"/>
        <w:ind w:left="720" w:hanging="720"/>
        <w:jc w:val="both"/>
        <w:rPr>
          <w:rFonts w:ascii="Arial" w:hAnsi="Arial" w:cs="Arial"/>
          <w:sz w:val="24"/>
          <w:szCs w:val="24"/>
        </w:rPr>
      </w:pPr>
      <w:r w:rsidRPr="00292DFF">
        <w:rPr>
          <w:rFonts w:ascii="Arial" w:hAnsi="Arial" w:cs="Arial"/>
          <w:sz w:val="24"/>
          <w:szCs w:val="24"/>
        </w:rPr>
        <w:t>120</w:t>
      </w:r>
      <w:r w:rsidR="00492AC7" w:rsidRPr="00292DFF">
        <w:rPr>
          <w:rFonts w:ascii="Arial" w:hAnsi="Arial" w:cs="Arial"/>
          <w:sz w:val="24"/>
          <w:szCs w:val="24"/>
        </w:rPr>
        <w:t>.10</w:t>
      </w:r>
      <w:proofErr w:type="gramStart"/>
      <w:r w:rsidR="00492AC7" w:rsidRPr="00292DFF">
        <w:rPr>
          <w:rFonts w:ascii="Arial" w:hAnsi="Arial" w:cs="Arial"/>
          <w:sz w:val="24"/>
          <w:szCs w:val="24"/>
        </w:rPr>
        <w:t>.</w:t>
      </w:r>
      <w:r w:rsidR="000C73BC" w:rsidRPr="00292DFF">
        <w:rPr>
          <w:rFonts w:ascii="Arial" w:hAnsi="Arial" w:cs="Arial"/>
          <w:sz w:val="24"/>
          <w:szCs w:val="24"/>
        </w:rPr>
        <w:t>Supplier</w:t>
      </w:r>
      <w:proofErr w:type="gramEnd"/>
      <w:r w:rsidR="00492AC7" w:rsidRPr="00292DFF">
        <w:rPr>
          <w:rFonts w:ascii="Arial" w:hAnsi="Arial" w:cs="Arial"/>
          <w:sz w:val="24"/>
          <w:szCs w:val="24"/>
        </w:rPr>
        <w:t xml:space="preserve"> Staff may come into contact with senior officials and members of the public. The </w:t>
      </w:r>
      <w:r w:rsidR="00F32729" w:rsidRPr="00292DFF">
        <w:rPr>
          <w:rFonts w:ascii="Arial" w:hAnsi="Arial" w:cs="Arial"/>
          <w:sz w:val="24"/>
          <w:szCs w:val="24"/>
        </w:rPr>
        <w:t>Buyer</w:t>
      </w:r>
      <w:r w:rsidR="00492AC7" w:rsidRPr="00292DFF">
        <w:rPr>
          <w:rFonts w:ascii="Arial" w:hAnsi="Arial" w:cs="Arial"/>
          <w:sz w:val="24"/>
          <w:szCs w:val="24"/>
        </w:rPr>
        <w:t xml:space="preserve"> shall provide the </w:t>
      </w:r>
      <w:r w:rsidR="000C73BC" w:rsidRPr="00292DFF">
        <w:rPr>
          <w:rFonts w:ascii="Arial" w:hAnsi="Arial" w:cs="Arial"/>
          <w:sz w:val="24"/>
          <w:szCs w:val="24"/>
        </w:rPr>
        <w:t>Supplier</w:t>
      </w:r>
      <w:r w:rsidR="00492AC7" w:rsidRPr="00292DFF">
        <w:rPr>
          <w:rFonts w:ascii="Arial" w:hAnsi="Arial" w:cs="Arial"/>
          <w:sz w:val="24"/>
          <w:szCs w:val="24"/>
        </w:rPr>
        <w:t xml:space="preserve"> with the name and photograph of senior officials who regularly use each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Staff shall remain fully briefed of this information at all times in order to recognise and respond appropriately to such individuals.</w:t>
      </w:r>
    </w:p>
    <w:p w:rsidR="00492AC7" w:rsidRPr="00292DFF" w:rsidRDefault="00AC48CD" w:rsidP="005369A9">
      <w:pPr>
        <w:pStyle w:val="PlainText"/>
        <w:ind w:left="720" w:hanging="720"/>
        <w:jc w:val="both"/>
        <w:rPr>
          <w:rFonts w:ascii="Arial" w:hAnsi="Arial" w:cs="Arial"/>
          <w:sz w:val="24"/>
          <w:szCs w:val="24"/>
        </w:rPr>
      </w:pPr>
      <w:r w:rsidRPr="00292DFF">
        <w:rPr>
          <w:rFonts w:ascii="Arial" w:hAnsi="Arial" w:cs="Arial"/>
          <w:sz w:val="24"/>
          <w:szCs w:val="24"/>
        </w:rPr>
        <w:t>120</w:t>
      </w:r>
      <w:r w:rsidR="00492AC7" w:rsidRPr="00292DFF">
        <w:rPr>
          <w:rFonts w:ascii="Arial" w:hAnsi="Arial" w:cs="Arial"/>
          <w:sz w:val="24"/>
          <w:szCs w:val="24"/>
        </w:rPr>
        <w:t>.11</w:t>
      </w:r>
      <w:proofErr w:type="gramStart"/>
      <w:r w:rsidR="00492AC7" w:rsidRPr="00292DFF">
        <w:rPr>
          <w:rFonts w:ascii="Arial" w:hAnsi="Arial" w:cs="Arial"/>
          <w:sz w:val="24"/>
          <w:szCs w:val="24"/>
        </w:rPr>
        <w:t>.Where</w:t>
      </w:r>
      <w:proofErr w:type="gramEnd"/>
      <w:r w:rsidR="00492AC7" w:rsidRPr="00292DFF">
        <w:rPr>
          <w:rFonts w:ascii="Arial" w:hAnsi="Arial" w:cs="Arial"/>
          <w:sz w:val="24"/>
          <w:szCs w:val="24"/>
        </w:rPr>
        <w:t xml:space="preserve"> card access systems are in use, the </w:t>
      </w:r>
      <w:r w:rsidR="000C73BC" w:rsidRPr="00292DFF">
        <w:rPr>
          <w:rFonts w:ascii="Arial" w:hAnsi="Arial" w:cs="Arial"/>
          <w:sz w:val="24"/>
          <w:szCs w:val="24"/>
        </w:rPr>
        <w:t>Supplier</w:t>
      </w:r>
      <w:r w:rsidR="00492AC7" w:rsidRPr="00292DFF">
        <w:rPr>
          <w:rFonts w:ascii="Arial" w:hAnsi="Arial" w:cs="Arial"/>
          <w:sz w:val="24"/>
          <w:szCs w:val="24"/>
        </w:rPr>
        <w:t xml:space="preserve"> shall provide the </w:t>
      </w:r>
      <w:r w:rsidR="00F32729" w:rsidRPr="00292DFF">
        <w:rPr>
          <w:rFonts w:ascii="Arial" w:hAnsi="Arial" w:cs="Arial"/>
          <w:sz w:val="24"/>
          <w:szCs w:val="24"/>
        </w:rPr>
        <w:t>Buyer</w:t>
      </w:r>
      <w:r w:rsidR="00492AC7" w:rsidRPr="00292DFF">
        <w:rPr>
          <w:rFonts w:ascii="Arial" w:hAnsi="Arial" w:cs="Arial"/>
          <w:sz w:val="24"/>
          <w:szCs w:val="24"/>
        </w:rPr>
        <w:t xml:space="preserve"> with regular transaction reports and ad hoc reports as required by the </w:t>
      </w:r>
      <w:r w:rsidR="00F32729" w:rsidRPr="00292DFF">
        <w:rPr>
          <w:rFonts w:ascii="Arial" w:hAnsi="Arial" w:cs="Arial"/>
          <w:sz w:val="24"/>
          <w:szCs w:val="24"/>
        </w:rPr>
        <w:t>Buyer</w:t>
      </w:r>
      <w:r w:rsidR="00492AC7" w:rsidRPr="00292DFF">
        <w:rPr>
          <w:rFonts w:ascii="Arial" w:hAnsi="Arial" w:cs="Arial"/>
          <w:sz w:val="24"/>
          <w:szCs w:val="24"/>
        </w:rPr>
        <w:t>.</w:t>
      </w:r>
      <w:r w:rsidR="002E0AD6" w:rsidRPr="00292DFF">
        <w:rPr>
          <w:rFonts w:ascii="Arial" w:hAnsi="Arial" w:cs="Arial"/>
          <w:sz w:val="24"/>
          <w:szCs w:val="24"/>
        </w:rPr>
        <w:t xml:space="preserve"> </w:t>
      </w:r>
      <w:proofErr w:type="gramStart"/>
      <w:r w:rsidR="00A0137C" w:rsidRPr="00292DFF">
        <w:rPr>
          <w:rFonts w:ascii="Arial" w:hAnsi="Arial" w:cs="Arial"/>
          <w:sz w:val="24"/>
          <w:szCs w:val="24"/>
        </w:rPr>
        <w:t>costs</w:t>
      </w:r>
      <w:proofErr w:type="gramEnd"/>
      <w:r w:rsidR="002E0AD6" w:rsidRPr="00292DFF">
        <w:rPr>
          <w:rFonts w:ascii="Arial" w:hAnsi="Arial" w:cs="Arial"/>
          <w:sz w:val="24"/>
          <w:szCs w:val="24"/>
        </w:rPr>
        <w:t xml:space="preserve"> for these </w:t>
      </w:r>
      <w:r w:rsidR="001D272A" w:rsidRPr="00292DFF">
        <w:rPr>
          <w:rFonts w:ascii="Arial" w:hAnsi="Arial" w:cs="Arial"/>
          <w:sz w:val="24"/>
          <w:szCs w:val="24"/>
        </w:rPr>
        <w:t>Services</w:t>
      </w:r>
      <w:r w:rsidR="002E0AD6" w:rsidRPr="00292DFF">
        <w:rPr>
          <w:rFonts w:ascii="Arial" w:hAnsi="Arial" w:cs="Arial"/>
          <w:sz w:val="24"/>
          <w:szCs w:val="24"/>
        </w:rPr>
        <w:t xml:space="preserve"> shall be included in the </w:t>
      </w:r>
      <w:r w:rsidR="005039E5" w:rsidRPr="00292DFF">
        <w:rPr>
          <w:rFonts w:ascii="Arial" w:hAnsi="Arial" w:cs="Arial"/>
          <w:sz w:val="24"/>
          <w:szCs w:val="24"/>
        </w:rPr>
        <w:t>Charges</w:t>
      </w:r>
      <w:r w:rsidR="002E0AD6" w:rsidRPr="00292DFF">
        <w:rPr>
          <w:rFonts w:ascii="Arial" w:hAnsi="Arial" w:cs="Arial"/>
          <w:sz w:val="24"/>
          <w:szCs w:val="24"/>
        </w:rPr>
        <w:t>.</w:t>
      </w:r>
    </w:p>
    <w:p w:rsidR="00492AC7" w:rsidRPr="00292DFF" w:rsidRDefault="00AC48CD" w:rsidP="00307B97">
      <w:pPr>
        <w:pStyle w:val="PlainText"/>
        <w:ind w:left="720" w:hanging="720"/>
        <w:jc w:val="both"/>
        <w:rPr>
          <w:rFonts w:ascii="Arial" w:hAnsi="Arial" w:cs="Arial"/>
          <w:sz w:val="24"/>
          <w:szCs w:val="24"/>
        </w:rPr>
      </w:pPr>
      <w:r w:rsidRPr="00292DFF">
        <w:rPr>
          <w:rFonts w:ascii="Arial" w:hAnsi="Arial" w:cs="Arial"/>
          <w:sz w:val="24"/>
          <w:szCs w:val="24"/>
        </w:rPr>
        <w:t>120</w:t>
      </w:r>
      <w:r w:rsidR="00492AC7" w:rsidRPr="00292DFF">
        <w:rPr>
          <w:rFonts w:ascii="Arial" w:hAnsi="Arial" w:cs="Arial"/>
          <w:sz w:val="24"/>
          <w:szCs w:val="24"/>
        </w:rPr>
        <w:t>.12</w:t>
      </w:r>
      <w:proofErr w:type="gramStart"/>
      <w:r w:rsidR="00492AC7" w:rsidRPr="00292DFF">
        <w:rPr>
          <w:rFonts w:ascii="Arial" w:hAnsi="Arial" w:cs="Arial"/>
          <w:sz w:val="24"/>
          <w:szCs w:val="24"/>
        </w:rPr>
        <w:t>.A</w:t>
      </w:r>
      <w:proofErr w:type="gramEnd"/>
      <w:r w:rsidR="00492AC7" w:rsidRPr="00292DFF">
        <w:rPr>
          <w:rFonts w:ascii="Arial" w:hAnsi="Arial" w:cs="Arial"/>
          <w:sz w:val="24"/>
          <w:szCs w:val="24"/>
        </w:rPr>
        <w:t xml:space="preserve"> policy for random stop and search of baggage shall, if required, be implemented by the </w:t>
      </w:r>
      <w:r w:rsidR="000C73BC" w:rsidRPr="00292DFF">
        <w:rPr>
          <w:rFonts w:ascii="Arial" w:hAnsi="Arial" w:cs="Arial"/>
          <w:sz w:val="24"/>
          <w:szCs w:val="24"/>
        </w:rPr>
        <w:t>Supplier</w:t>
      </w:r>
      <w:r w:rsidR="00492AC7" w:rsidRPr="00292DFF">
        <w:rPr>
          <w:rFonts w:ascii="Arial" w:hAnsi="Arial" w:cs="Arial"/>
          <w:sz w:val="24"/>
          <w:szCs w:val="24"/>
        </w:rPr>
        <w:t xml:space="preserve"> in line with the </w:t>
      </w:r>
      <w:r w:rsidR="00F32729" w:rsidRPr="00292DFF">
        <w:rPr>
          <w:rFonts w:ascii="Arial" w:hAnsi="Arial" w:cs="Arial"/>
          <w:sz w:val="24"/>
          <w:szCs w:val="24"/>
        </w:rPr>
        <w:t>Buyer</w:t>
      </w:r>
      <w:r w:rsidR="00492AC7" w:rsidRPr="00292DFF">
        <w:rPr>
          <w:rFonts w:ascii="Arial" w:hAnsi="Arial" w:cs="Arial"/>
          <w:sz w:val="24"/>
          <w:szCs w:val="24"/>
        </w:rPr>
        <w:t>’s guidance/procedures with a minimum of two (2) security staff present in order to provide corroborative evidence in the event of an incident. At least one (1) female guard shall be present each shift to undertake female searches. Logs shall be confirmed with a possible need for escalation at a higher Response Level.</w:t>
      </w:r>
    </w:p>
    <w:p w:rsidR="00492AC7" w:rsidRPr="00292DFF" w:rsidRDefault="00AC48CD" w:rsidP="00307B97">
      <w:pPr>
        <w:pStyle w:val="PlainText"/>
        <w:ind w:left="720" w:hanging="720"/>
        <w:jc w:val="both"/>
        <w:rPr>
          <w:rFonts w:ascii="Arial" w:hAnsi="Arial" w:cs="Arial"/>
          <w:sz w:val="24"/>
          <w:szCs w:val="24"/>
        </w:rPr>
      </w:pPr>
      <w:r w:rsidRPr="00292DFF">
        <w:rPr>
          <w:rFonts w:ascii="Arial" w:hAnsi="Arial" w:cs="Arial"/>
          <w:sz w:val="24"/>
          <w:szCs w:val="24"/>
        </w:rPr>
        <w:t>120</w:t>
      </w:r>
      <w:r w:rsidR="00492AC7" w:rsidRPr="00292DFF">
        <w:rPr>
          <w:rFonts w:ascii="Arial" w:hAnsi="Arial" w:cs="Arial"/>
          <w:sz w:val="24"/>
          <w:szCs w:val="24"/>
        </w:rPr>
        <w:t>.13</w:t>
      </w:r>
      <w:proofErr w:type="gramStart"/>
      <w:r w:rsidR="00492AC7" w:rsidRPr="00292DFF">
        <w:rPr>
          <w:rFonts w:ascii="Arial" w:hAnsi="Arial" w:cs="Arial"/>
          <w:sz w:val="24"/>
          <w:szCs w:val="24"/>
        </w:rPr>
        <w:t>.The</w:t>
      </w:r>
      <w:proofErr w:type="gramEnd"/>
      <w:r w:rsidR="00492AC7" w:rsidRPr="00292DFF">
        <w:rPr>
          <w:rFonts w:ascii="Arial" w:hAnsi="Arial" w:cs="Arial"/>
          <w:sz w:val="24"/>
          <w:szCs w:val="24"/>
        </w:rPr>
        <w:t xml:space="preserve"> </w:t>
      </w:r>
      <w:r w:rsidR="000C73BC" w:rsidRPr="00292DFF">
        <w:rPr>
          <w:rFonts w:ascii="Arial" w:hAnsi="Arial" w:cs="Arial"/>
          <w:sz w:val="24"/>
          <w:szCs w:val="24"/>
        </w:rPr>
        <w:t>Supplier</w:t>
      </w:r>
      <w:r w:rsidR="00492AC7" w:rsidRPr="00292DFF">
        <w:rPr>
          <w:rFonts w:ascii="Arial" w:hAnsi="Arial" w:cs="Arial"/>
          <w:sz w:val="24"/>
          <w:szCs w:val="24"/>
        </w:rPr>
        <w:t xml:space="preserve"> shall put procedures in place to ensure that its security staff are notified in advance of visitors arriving at each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as agreed between the </w:t>
      </w:r>
      <w:r w:rsidR="00F32729" w:rsidRPr="00292DFF">
        <w:rPr>
          <w:rFonts w:ascii="Arial" w:hAnsi="Arial" w:cs="Arial"/>
          <w:sz w:val="24"/>
          <w:szCs w:val="24"/>
        </w:rPr>
        <w:t>Buyer</w:t>
      </w:r>
      <w:r w:rsidR="00492AC7" w:rsidRPr="00292DFF">
        <w:rPr>
          <w:rFonts w:ascii="Arial" w:hAnsi="Arial" w:cs="Arial"/>
          <w:sz w:val="24"/>
          <w:szCs w:val="24"/>
        </w:rPr>
        <w:t xml:space="preserve"> and the </w:t>
      </w:r>
      <w:r w:rsidR="000C73BC" w:rsidRPr="00292DFF">
        <w:rPr>
          <w:rFonts w:ascii="Arial" w:hAnsi="Arial" w:cs="Arial"/>
          <w:sz w:val="24"/>
          <w:szCs w:val="24"/>
        </w:rPr>
        <w:t>Supplier</w:t>
      </w:r>
      <w:r w:rsidR="00767A74" w:rsidRPr="00292DFF">
        <w:rPr>
          <w:rFonts w:ascii="Arial" w:hAnsi="Arial" w:cs="Arial"/>
          <w:sz w:val="24"/>
          <w:szCs w:val="24"/>
        </w:rPr>
        <w:t xml:space="preserve"> in the Call-Off Procedure. </w:t>
      </w:r>
      <w:r w:rsidR="000C73BC" w:rsidRPr="00292DFF">
        <w:rPr>
          <w:rFonts w:ascii="Arial" w:hAnsi="Arial" w:cs="Arial"/>
          <w:sz w:val="24"/>
          <w:szCs w:val="24"/>
        </w:rPr>
        <w:t>Supplier</w:t>
      </w:r>
      <w:r w:rsidR="00492AC7" w:rsidRPr="00292DFF">
        <w:rPr>
          <w:rFonts w:ascii="Arial" w:hAnsi="Arial" w:cs="Arial"/>
          <w:sz w:val="24"/>
          <w:szCs w:val="24"/>
        </w:rPr>
        <w:t xml:space="preserve"> Staff shall contact the appropriate </w:t>
      </w:r>
      <w:r w:rsidR="00F32729" w:rsidRPr="00292DFF">
        <w:rPr>
          <w:rFonts w:ascii="Arial" w:hAnsi="Arial" w:cs="Arial"/>
          <w:sz w:val="24"/>
          <w:szCs w:val="24"/>
        </w:rPr>
        <w:t>Buyer</w:t>
      </w:r>
      <w:r w:rsidR="00492AC7" w:rsidRPr="00292DFF">
        <w:rPr>
          <w:rFonts w:ascii="Arial" w:hAnsi="Arial" w:cs="Arial"/>
          <w:sz w:val="24"/>
          <w:szCs w:val="24"/>
        </w:rPr>
        <w:t xml:space="preserve"> Staff member on the arrival of a visitor and ensure that the </w:t>
      </w:r>
      <w:r w:rsidR="00F32729" w:rsidRPr="00292DFF">
        <w:rPr>
          <w:rFonts w:ascii="Arial" w:hAnsi="Arial" w:cs="Arial"/>
          <w:sz w:val="24"/>
          <w:szCs w:val="24"/>
        </w:rPr>
        <w:t>Buyer</w:t>
      </w:r>
      <w:r w:rsidR="00492AC7" w:rsidRPr="00292DFF">
        <w:rPr>
          <w:rFonts w:ascii="Arial" w:hAnsi="Arial" w:cs="Arial"/>
          <w:sz w:val="24"/>
          <w:szCs w:val="24"/>
        </w:rPr>
        <w:t xml:space="preserve"> Staff member has the appropriate pass to escort a visitor around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w:t>
      </w:r>
    </w:p>
    <w:p w:rsidR="00E067FD" w:rsidRPr="00292DFF" w:rsidRDefault="00AC48CD" w:rsidP="00E067FD">
      <w:pPr>
        <w:pStyle w:val="PlainText"/>
        <w:jc w:val="both"/>
        <w:rPr>
          <w:rFonts w:ascii="Arial" w:hAnsi="Arial" w:cs="Arial"/>
          <w:sz w:val="24"/>
          <w:szCs w:val="24"/>
        </w:rPr>
      </w:pPr>
      <w:r w:rsidRPr="00292DFF">
        <w:rPr>
          <w:rFonts w:ascii="Arial" w:hAnsi="Arial" w:cs="Arial"/>
          <w:sz w:val="24"/>
          <w:szCs w:val="24"/>
        </w:rPr>
        <w:t>120</w:t>
      </w:r>
      <w:r w:rsidR="00E067FD" w:rsidRPr="00292DFF">
        <w:rPr>
          <w:rFonts w:ascii="Arial" w:hAnsi="Arial" w:cs="Arial"/>
          <w:sz w:val="24"/>
          <w:szCs w:val="24"/>
        </w:rPr>
        <w:t>.14</w:t>
      </w:r>
      <w:proofErr w:type="gramStart"/>
      <w:r w:rsidR="00E067FD" w:rsidRPr="00292DFF">
        <w:rPr>
          <w:rFonts w:ascii="Arial" w:hAnsi="Arial" w:cs="Arial"/>
          <w:sz w:val="24"/>
          <w:szCs w:val="24"/>
        </w:rPr>
        <w:t>.T</w:t>
      </w:r>
      <w:r w:rsidR="00492AC7" w:rsidRPr="00292DFF">
        <w:rPr>
          <w:rFonts w:ascii="Arial" w:hAnsi="Arial" w:cs="Arial"/>
          <w:sz w:val="24"/>
          <w:szCs w:val="24"/>
        </w:rPr>
        <w:t>he</w:t>
      </w:r>
      <w:proofErr w:type="gramEnd"/>
      <w:r w:rsidR="00492AC7" w:rsidRPr="00292DFF">
        <w:rPr>
          <w:rFonts w:ascii="Arial" w:hAnsi="Arial" w:cs="Arial"/>
          <w:sz w:val="24"/>
          <w:szCs w:val="24"/>
        </w:rPr>
        <w:t xml:space="preserve"> identity of visiting </w:t>
      </w:r>
      <w:r w:rsidR="00B97DAB" w:rsidRPr="00292DFF">
        <w:rPr>
          <w:rFonts w:ascii="Arial" w:hAnsi="Arial" w:cs="Arial"/>
          <w:sz w:val="24"/>
          <w:szCs w:val="24"/>
        </w:rPr>
        <w:t>Subcontractor</w:t>
      </w:r>
      <w:r w:rsidR="00492AC7" w:rsidRPr="00292DFF">
        <w:rPr>
          <w:rFonts w:ascii="Arial" w:hAnsi="Arial" w:cs="Arial"/>
          <w:sz w:val="24"/>
          <w:szCs w:val="24"/>
        </w:rPr>
        <w:t>(s) and the nature of works to be carried out shall</w:t>
      </w:r>
    </w:p>
    <w:p w:rsidR="00492AC7" w:rsidRPr="00292DFF" w:rsidRDefault="00492AC7" w:rsidP="00E067FD">
      <w:pPr>
        <w:pStyle w:val="PlainText"/>
        <w:ind w:left="790"/>
        <w:jc w:val="both"/>
        <w:rPr>
          <w:rFonts w:ascii="Arial" w:hAnsi="Arial" w:cs="Arial"/>
          <w:sz w:val="24"/>
          <w:szCs w:val="24"/>
        </w:rPr>
      </w:pPr>
      <w:proofErr w:type="gramStart"/>
      <w:r w:rsidRPr="00292DFF">
        <w:rPr>
          <w:rFonts w:ascii="Arial" w:hAnsi="Arial" w:cs="Arial"/>
          <w:sz w:val="24"/>
          <w:szCs w:val="24"/>
        </w:rPr>
        <w:t>be</w:t>
      </w:r>
      <w:proofErr w:type="gramEnd"/>
      <w:r w:rsidRPr="00292DFF">
        <w:rPr>
          <w:rFonts w:ascii="Arial" w:hAnsi="Arial" w:cs="Arial"/>
          <w:sz w:val="24"/>
          <w:szCs w:val="24"/>
        </w:rPr>
        <w:t xml:space="preserve"> verified by the appropriate staff. Upon verification, the appropriate staff shall issue the appropriate pass and ensure that the visiting </w:t>
      </w:r>
      <w:r w:rsidR="00B97DAB" w:rsidRPr="00292DFF">
        <w:rPr>
          <w:rFonts w:ascii="Arial" w:hAnsi="Arial" w:cs="Arial"/>
          <w:sz w:val="24"/>
          <w:szCs w:val="24"/>
        </w:rPr>
        <w:t>Subcontractor</w:t>
      </w:r>
      <w:r w:rsidRPr="00292DFF">
        <w:rPr>
          <w:rFonts w:ascii="Arial" w:hAnsi="Arial" w:cs="Arial"/>
          <w:sz w:val="24"/>
          <w:szCs w:val="24"/>
        </w:rPr>
        <w:t xml:space="preserve">(s) is escorted around the </w:t>
      </w:r>
      <w:r w:rsidR="00F32729" w:rsidRPr="00292DFF">
        <w:rPr>
          <w:rFonts w:ascii="Arial" w:hAnsi="Arial" w:cs="Arial"/>
          <w:sz w:val="24"/>
          <w:szCs w:val="24"/>
        </w:rPr>
        <w:t>Buyer</w:t>
      </w:r>
      <w:r w:rsidRPr="00292DFF">
        <w:rPr>
          <w:rFonts w:ascii="Arial" w:hAnsi="Arial" w:cs="Arial"/>
          <w:sz w:val="24"/>
          <w:szCs w:val="24"/>
        </w:rPr>
        <w:t xml:space="preserve"> </w:t>
      </w:r>
      <w:r w:rsidR="00365689" w:rsidRPr="00292DFF">
        <w:rPr>
          <w:rFonts w:ascii="Arial" w:hAnsi="Arial" w:cs="Arial"/>
          <w:sz w:val="24"/>
          <w:szCs w:val="24"/>
        </w:rPr>
        <w:t>Premises</w:t>
      </w:r>
      <w:r w:rsidRPr="00292DFF">
        <w:rPr>
          <w:rFonts w:ascii="Arial" w:hAnsi="Arial" w:cs="Arial"/>
          <w:sz w:val="24"/>
          <w:szCs w:val="24"/>
        </w:rPr>
        <w:t xml:space="preserve"> by staff holding an appropriate escort status pass.</w:t>
      </w:r>
    </w:p>
    <w:p w:rsidR="00492AC7" w:rsidRPr="00292DFF" w:rsidRDefault="00AC48CD" w:rsidP="00E067FD">
      <w:pPr>
        <w:pStyle w:val="PlainText"/>
        <w:ind w:left="790" w:hanging="790"/>
        <w:jc w:val="both"/>
        <w:rPr>
          <w:rFonts w:ascii="Arial" w:hAnsi="Arial" w:cs="Arial"/>
          <w:sz w:val="24"/>
          <w:szCs w:val="24"/>
        </w:rPr>
      </w:pPr>
      <w:r w:rsidRPr="00292DFF">
        <w:rPr>
          <w:rFonts w:ascii="Arial" w:hAnsi="Arial" w:cs="Arial"/>
          <w:sz w:val="24"/>
          <w:szCs w:val="24"/>
        </w:rPr>
        <w:t>120</w:t>
      </w:r>
      <w:r w:rsidR="00492AC7" w:rsidRPr="00292DFF">
        <w:rPr>
          <w:rFonts w:ascii="Arial" w:hAnsi="Arial" w:cs="Arial"/>
          <w:sz w:val="24"/>
          <w:szCs w:val="24"/>
        </w:rPr>
        <w:t>.15</w:t>
      </w:r>
      <w:proofErr w:type="gramStart"/>
      <w:r w:rsidR="00492AC7" w:rsidRPr="00292DFF">
        <w:rPr>
          <w:rFonts w:ascii="Arial" w:hAnsi="Arial" w:cs="Arial"/>
          <w:sz w:val="24"/>
          <w:szCs w:val="24"/>
        </w:rPr>
        <w:t>.The</w:t>
      </w:r>
      <w:proofErr w:type="gramEnd"/>
      <w:r w:rsidR="00492AC7" w:rsidRPr="00292DFF">
        <w:rPr>
          <w:rFonts w:ascii="Arial" w:hAnsi="Arial" w:cs="Arial"/>
          <w:sz w:val="24"/>
          <w:szCs w:val="24"/>
        </w:rPr>
        <w:t xml:space="preserve"> </w:t>
      </w:r>
      <w:r w:rsidR="000C73BC" w:rsidRPr="00292DFF">
        <w:rPr>
          <w:rFonts w:ascii="Arial" w:hAnsi="Arial" w:cs="Arial"/>
          <w:sz w:val="24"/>
          <w:szCs w:val="24"/>
        </w:rPr>
        <w:t>Supplier</w:t>
      </w:r>
      <w:r w:rsidR="00492AC7" w:rsidRPr="00292DFF">
        <w:rPr>
          <w:rFonts w:ascii="Arial" w:hAnsi="Arial" w:cs="Arial"/>
          <w:sz w:val="24"/>
          <w:szCs w:val="24"/>
        </w:rPr>
        <w:t xml:space="preserve"> shall implement a registration procedure to log the arrival and departure</w:t>
      </w:r>
      <w:r w:rsidR="00E067FD" w:rsidRPr="00292DFF">
        <w:rPr>
          <w:rFonts w:ascii="Arial" w:hAnsi="Arial" w:cs="Arial"/>
          <w:sz w:val="24"/>
          <w:szCs w:val="24"/>
        </w:rPr>
        <w:t xml:space="preserve"> </w:t>
      </w:r>
      <w:r w:rsidR="00492AC7" w:rsidRPr="00292DFF">
        <w:rPr>
          <w:rFonts w:ascii="Arial" w:hAnsi="Arial" w:cs="Arial"/>
          <w:sz w:val="24"/>
          <w:szCs w:val="24"/>
        </w:rPr>
        <w:t xml:space="preserve">of each visitor to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Registration shall include verification of visitor identity and shall also include recording of:</w:t>
      </w:r>
    </w:p>
    <w:p w:rsidR="00307B97" w:rsidRPr="00292DFF" w:rsidRDefault="00307B97" w:rsidP="00915770">
      <w:pPr>
        <w:pStyle w:val="PlainText"/>
        <w:jc w:val="both"/>
        <w:rPr>
          <w:rFonts w:ascii="Arial" w:hAnsi="Arial" w:cs="Arial"/>
          <w:sz w:val="24"/>
          <w:szCs w:val="24"/>
        </w:rPr>
      </w:pPr>
    </w:p>
    <w:p w:rsidR="00492AC7" w:rsidRPr="00292DFF" w:rsidRDefault="00AC48CD" w:rsidP="00307B97">
      <w:pPr>
        <w:pStyle w:val="PlainText"/>
        <w:ind w:firstLine="720"/>
        <w:jc w:val="both"/>
        <w:rPr>
          <w:rFonts w:ascii="Arial" w:hAnsi="Arial" w:cs="Arial"/>
          <w:sz w:val="24"/>
          <w:szCs w:val="24"/>
        </w:rPr>
      </w:pPr>
      <w:r w:rsidRPr="00292DFF">
        <w:rPr>
          <w:rFonts w:ascii="Arial" w:hAnsi="Arial" w:cs="Arial"/>
          <w:sz w:val="24"/>
          <w:szCs w:val="24"/>
        </w:rPr>
        <w:t>120</w:t>
      </w:r>
      <w:r w:rsidR="00492AC7" w:rsidRPr="00292DFF">
        <w:rPr>
          <w:rFonts w:ascii="Arial" w:hAnsi="Arial" w:cs="Arial"/>
          <w:sz w:val="24"/>
          <w:szCs w:val="24"/>
        </w:rPr>
        <w:t>.15.1.</w:t>
      </w:r>
      <w:r w:rsidR="00307B97" w:rsidRPr="00292DFF">
        <w:rPr>
          <w:rFonts w:ascii="Arial" w:hAnsi="Arial" w:cs="Arial"/>
          <w:sz w:val="24"/>
          <w:szCs w:val="24"/>
        </w:rPr>
        <w:tab/>
      </w:r>
      <w:r w:rsidR="00492AC7" w:rsidRPr="00292DFF">
        <w:rPr>
          <w:rFonts w:ascii="Arial" w:hAnsi="Arial" w:cs="Arial"/>
          <w:sz w:val="24"/>
          <w:szCs w:val="24"/>
        </w:rPr>
        <w:t>Visitor’s full name;</w:t>
      </w:r>
    </w:p>
    <w:p w:rsidR="00492AC7" w:rsidRPr="00292DFF" w:rsidRDefault="00AC48CD" w:rsidP="00307B97">
      <w:pPr>
        <w:pStyle w:val="PlainText"/>
        <w:ind w:firstLine="720"/>
        <w:jc w:val="both"/>
        <w:rPr>
          <w:rFonts w:ascii="Arial" w:hAnsi="Arial" w:cs="Arial"/>
          <w:sz w:val="24"/>
          <w:szCs w:val="24"/>
        </w:rPr>
      </w:pPr>
      <w:r w:rsidRPr="00292DFF">
        <w:rPr>
          <w:rFonts w:ascii="Arial" w:hAnsi="Arial" w:cs="Arial"/>
          <w:sz w:val="24"/>
          <w:szCs w:val="24"/>
        </w:rPr>
        <w:t>120</w:t>
      </w:r>
      <w:r w:rsidR="00492AC7" w:rsidRPr="00292DFF">
        <w:rPr>
          <w:rFonts w:ascii="Arial" w:hAnsi="Arial" w:cs="Arial"/>
          <w:sz w:val="24"/>
          <w:szCs w:val="24"/>
        </w:rPr>
        <w:t>.15.2.</w:t>
      </w:r>
      <w:r w:rsidR="00307B97" w:rsidRPr="00292DFF">
        <w:rPr>
          <w:rFonts w:ascii="Arial" w:hAnsi="Arial" w:cs="Arial"/>
          <w:sz w:val="24"/>
          <w:szCs w:val="24"/>
        </w:rPr>
        <w:tab/>
      </w:r>
      <w:r w:rsidR="00492AC7" w:rsidRPr="00292DFF">
        <w:rPr>
          <w:rFonts w:ascii="Arial" w:hAnsi="Arial" w:cs="Arial"/>
          <w:sz w:val="24"/>
          <w:szCs w:val="24"/>
        </w:rPr>
        <w:t>Visitor’s organisation;</w:t>
      </w:r>
    </w:p>
    <w:p w:rsidR="00492AC7" w:rsidRPr="00292DFF" w:rsidRDefault="00AC48CD" w:rsidP="00307B97">
      <w:pPr>
        <w:pStyle w:val="PlainText"/>
        <w:ind w:firstLine="720"/>
        <w:jc w:val="both"/>
        <w:rPr>
          <w:rFonts w:ascii="Arial" w:hAnsi="Arial" w:cs="Arial"/>
          <w:sz w:val="24"/>
          <w:szCs w:val="24"/>
        </w:rPr>
      </w:pPr>
      <w:r w:rsidRPr="00292DFF">
        <w:rPr>
          <w:rFonts w:ascii="Arial" w:hAnsi="Arial" w:cs="Arial"/>
          <w:sz w:val="24"/>
          <w:szCs w:val="24"/>
        </w:rPr>
        <w:t>120</w:t>
      </w:r>
      <w:r w:rsidR="00492AC7" w:rsidRPr="00292DFF">
        <w:rPr>
          <w:rFonts w:ascii="Arial" w:hAnsi="Arial" w:cs="Arial"/>
          <w:sz w:val="24"/>
          <w:szCs w:val="24"/>
        </w:rPr>
        <w:t>.15.3.</w:t>
      </w:r>
      <w:r w:rsidR="00307B97" w:rsidRPr="00292DFF">
        <w:rPr>
          <w:rFonts w:ascii="Arial" w:hAnsi="Arial" w:cs="Arial"/>
          <w:sz w:val="24"/>
          <w:szCs w:val="24"/>
        </w:rPr>
        <w:tab/>
      </w:r>
      <w:r w:rsidR="00492AC7" w:rsidRPr="00292DFF">
        <w:rPr>
          <w:rFonts w:ascii="Arial" w:hAnsi="Arial" w:cs="Arial"/>
          <w:sz w:val="24"/>
          <w:szCs w:val="24"/>
        </w:rPr>
        <w:t>The name of the person being visited;</w:t>
      </w:r>
    </w:p>
    <w:p w:rsidR="00492AC7" w:rsidRPr="00292DFF" w:rsidRDefault="00AC48CD" w:rsidP="00307B97">
      <w:pPr>
        <w:pStyle w:val="PlainText"/>
        <w:ind w:firstLine="720"/>
        <w:jc w:val="both"/>
        <w:rPr>
          <w:rFonts w:ascii="Arial" w:hAnsi="Arial" w:cs="Arial"/>
          <w:sz w:val="24"/>
          <w:szCs w:val="24"/>
        </w:rPr>
      </w:pPr>
      <w:r w:rsidRPr="00292DFF">
        <w:rPr>
          <w:rFonts w:ascii="Arial" w:hAnsi="Arial" w:cs="Arial"/>
          <w:sz w:val="24"/>
          <w:szCs w:val="24"/>
        </w:rPr>
        <w:t>120</w:t>
      </w:r>
      <w:r w:rsidR="00492AC7" w:rsidRPr="00292DFF">
        <w:rPr>
          <w:rFonts w:ascii="Arial" w:hAnsi="Arial" w:cs="Arial"/>
          <w:sz w:val="24"/>
          <w:szCs w:val="24"/>
        </w:rPr>
        <w:t>.15.4.</w:t>
      </w:r>
      <w:r w:rsidR="00307B97" w:rsidRPr="00292DFF">
        <w:rPr>
          <w:rFonts w:ascii="Arial" w:hAnsi="Arial" w:cs="Arial"/>
          <w:sz w:val="24"/>
          <w:szCs w:val="24"/>
        </w:rPr>
        <w:tab/>
      </w:r>
      <w:r w:rsidR="00492AC7" w:rsidRPr="00292DFF">
        <w:rPr>
          <w:rFonts w:ascii="Arial" w:hAnsi="Arial" w:cs="Arial"/>
          <w:sz w:val="24"/>
          <w:szCs w:val="24"/>
        </w:rPr>
        <w:t>Time of arrival; and</w:t>
      </w:r>
    </w:p>
    <w:p w:rsidR="00492AC7" w:rsidRPr="00292DFF" w:rsidRDefault="00AC48CD" w:rsidP="00307B97">
      <w:pPr>
        <w:pStyle w:val="PlainText"/>
        <w:ind w:firstLine="720"/>
        <w:jc w:val="both"/>
        <w:rPr>
          <w:rFonts w:ascii="Arial" w:hAnsi="Arial" w:cs="Arial"/>
          <w:sz w:val="24"/>
          <w:szCs w:val="24"/>
        </w:rPr>
      </w:pPr>
      <w:r w:rsidRPr="00292DFF">
        <w:rPr>
          <w:rFonts w:ascii="Arial" w:hAnsi="Arial" w:cs="Arial"/>
          <w:sz w:val="24"/>
          <w:szCs w:val="24"/>
        </w:rPr>
        <w:t>120</w:t>
      </w:r>
      <w:r w:rsidR="00492AC7" w:rsidRPr="00292DFF">
        <w:rPr>
          <w:rFonts w:ascii="Arial" w:hAnsi="Arial" w:cs="Arial"/>
          <w:sz w:val="24"/>
          <w:szCs w:val="24"/>
        </w:rPr>
        <w:t>.15.5.</w:t>
      </w:r>
      <w:r w:rsidR="00307B97" w:rsidRPr="00292DFF">
        <w:rPr>
          <w:rFonts w:ascii="Arial" w:hAnsi="Arial" w:cs="Arial"/>
          <w:sz w:val="24"/>
          <w:szCs w:val="24"/>
        </w:rPr>
        <w:tab/>
      </w:r>
      <w:r w:rsidR="00492AC7" w:rsidRPr="00292DFF">
        <w:rPr>
          <w:rFonts w:ascii="Arial" w:hAnsi="Arial" w:cs="Arial"/>
          <w:sz w:val="24"/>
          <w:szCs w:val="24"/>
        </w:rPr>
        <w:t>Time of departure.</w:t>
      </w:r>
    </w:p>
    <w:p w:rsidR="00307B97" w:rsidRPr="00292DFF" w:rsidRDefault="00307B97" w:rsidP="00915770">
      <w:pPr>
        <w:pStyle w:val="PlainText"/>
        <w:jc w:val="both"/>
        <w:rPr>
          <w:rFonts w:ascii="Arial" w:hAnsi="Arial" w:cs="Arial"/>
          <w:sz w:val="24"/>
          <w:szCs w:val="24"/>
        </w:rPr>
      </w:pPr>
    </w:p>
    <w:p w:rsidR="00492AC7" w:rsidRPr="00292DFF" w:rsidRDefault="00AC48CD" w:rsidP="00307B97">
      <w:pPr>
        <w:pStyle w:val="PlainText"/>
        <w:ind w:left="720" w:hanging="720"/>
        <w:jc w:val="both"/>
        <w:rPr>
          <w:rFonts w:ascii="Arial" w:hAnsi="Arial" w:cs="Arial"/>
          <w:sz w:val="24"/>
          <w:szCs w:val="24"/>
        </w:rPr>
      </w:pPr>
      <w:r w:rsidRPr="00292DFF">
        <w:rPr>
          <w:rFonts w:ascii="Arial" w:hAnsi="Arial" w:cs="Arial"/>
          <w:sz w:val="24"/>
          <w:szCs w:val="24"/>
        </w:rPr>
        <w:t>120</w:t>
      </w:r>
      <w:r w:rsidR="00492AC7" w:rsidRPr="00292DFF">
        <w:rPr>
          <w:rFonts w:ascii="Arial" w:hAnsi="Arial" w:cs="Arial"/>
          <w:sz w:val="24"/>
          <w:szCs w:val="24"/>
        </w:rPr>
        <w:t>.16</w:t>
      </w:r>
      <w:proofErr w:type="gramStart"/>
      <w:r w:rsidR="00492AC7" w:rsidRPr="00292DFF">
        <w:rPr>
          <w:rFonts w:ascii="Arial" w:hAnsi="Arial" w:cs="Arial"/>
          <w:sz w:val="24"/>
          <w:szCs w:val="24"/>
        </w:rPr>
        <w:t>.</w:t>
      </w:r>
      <w:r w:rsidR="000C73BC" w:rsidRPr="00292DFF">
        <w:rPr>
          <w:rFonts w:ascii="Arial" w:hAnsi="Arial" w:cs="Arial"/>
          <w:sz w:val="24"/>
          <w:szCs w:val="24"/>
        </w:rPr>
        <w:t>Supplier</w:t>
      </w:r>
      <w:proofErr w:type="gramEnd"/>
      <w:r w:rsidR="00492AC7" w:rsidRPr="00292DFF">
        <w:rPr>
          <w:rFonts w:ascii="Arial" w:hAnsi="Arial" w:cs="Arial"/>
          <w:sz w:val="24"/>
          <w:szCs w:val="24"/>
        </w:rPr>
        <w:t xml:space="preserve"> Staff shall ensure that all visitors are made aware of the </w:t>
      </w:r>
      <w:r w:rsidR="00F32729" w:rsidRPr="00292DFF">
        <w:rPr>
          <w:rFonts w:ascii="Arial" w:hAnsi="Arial" w:cs="Arial"/>
          <w:sz w:val="24"/>
          <w:szCs w:val="24"/>
        </w:rPr>
        <w:t>Buyer</w:t>
      </w:r>
      <w:r w:rsidR="00492AC7" w:rsidRPr="00292DFF">
        <w:rPr>
          <w:rFonts w:ascii="Arial" w:hAnsi="Arial" w:cs="Arial"/>
          <w:sz w:val="24"/>
          <w:szCs w:val="24"/>
        </w:rPr>
        <w:t xml:space="preserve">’s site evacuation, fire alarm, bomb alert, emergency and incident management processes at point of entry into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w:t>
      </w:r>
    </w:p>
    <w:p w:rsidR="00307B97" w:rsidRPr="00292DFF" w:rsidRDefault="00307B97" w:rsidP="00915770">
      <w:pPr>
        <w:pStyle w:val="PlainText"/>
        <w:jc w:val="both"/>
        <w:rPr>
          <w:rFonts w:ascii="Arial" w:hAnsi="Arial" w:cs="Arial"/>
          <w:sz w:val="24"/>
          <w:szCs w:val="24"/>
        </w:rPr>
      </w:pPr>
    </w:p>
    <w:p w:rsidR="00492AC7" w:rsidRPr="00292DFF" w:rsidRDefault="00AC48CD" w:rsidP="00915770">
      <w:pPr>
        <w:pStyle w:val="PlainText"/>
        <w:jc w:val="both"/>
        <w:rPr>
          <w:rFonts w:ascii="Arial" w:hAnsi="Arial" w:cs="Arial"/>
          <w:b/>
          <w:sz w:val="24"/>
          <w:szCs w:val="24"/>
        </w:rPr>
      </w:pPr>
      <w:r w:rsidRPr="00292DFF">
        <w:rPr>
          <w:rFonts w:ascii="Arial" w:hAnsi="Arial" w:cs="Arial"/>
          <w:b/>
          <w:sz w:val="24"/>
          <w:szCs w:val="24"/>
        </w:rPr>
        <w:t>121</w:t>
      </w:r>
      <w:r w:rsidR="00492AC7" w:rsidRPr="00292DFF">
        <w:rPr>
          <w:rFonts w:ascii="Arial" w:hAnsi="Arial" w:cs="Arial"/>
          <w:b/>
          <w:sz w:val="24"/>
          <w:szCs w:val="24"/>
        </w:rPr>
        <w:t>.</w:t>
      </w:r>
      <w:r w:rsidR="00307B97" w:rsidRPr="00292DFF">
        <w:rPr>
          <w:rFonts w:ascii="Arial" w:hAnsi="Arial" w:cs="Arial"/>
          <w:b/>
          <w:sz w:val="24"/>
          <w:szCs w:val="24"/>
        </w:rPr>
        <w:tab/>
        <w:t>Service L</w:t>
      </w:r>
      <w:r w:rsidR="00492AC7" w:rsidRPr="00292DFF">
        <w:rPr>
          <w:rFonts w:ascii="Arial" w:hAnsi="Arial" w:cs="Arial"/>
          <w:b/>
          <w:sz w:val="24"/>
          <w:szCs w:val="24"/>
        </w:rPr>
        <w:t>4 - Control o</w:t>
      </w:r>
      <w:r w:rsidR="005B0DF7" w:rsidRPr="00292DFF">
        <w:rPr>
          <w:rFonts w:ascii="Arial" w:hAnsi="Arial" w:cs="Arial"/>
          <w:b/>
          <w:sz w:val="24"/>
          <w:szCs w:val="24"/>
        </w:rPr>
        <w:t>f A</w:t>
      </w:r>
      <w:r w:rsidR="00492AC7" w:rsidRPr="00292DFF">
        <w:rPr>
          <w:rFonts w:ascii="Arial" w:hAnsi="Arial" w:cs="Arial"/>
          <w:b/>
          <w:sz w:val="24"/>
          <w:szCs w:val="24"/>
        </w:rPr>
        <w:t xml:space="preserve">ccess - Vehicles </w:t>
      </w:r>
    </w:p>
    <w:p w:rsidR="00307B97" w:rsidRPr="00292DFF" w:rsidRDefault="00307B97" w:rsidP="00915770">
      <w:pPr>
        <w:pStyle w:val="PlainText"/>
        <w:jc w:val="both"/>
        <w:rPr>
          <w:rFonts w:ascii="Arial" w:hAnsi="Arial" w:cs="Arial"/>
          <w:sz w:val="24"/>
          <w:szCs w:val="24"/>
        </w:rPr>
      </w:pPr>
    </w:p>
    <w:p w:rsidR="00492AC7" w:rsidRPr="00292DFF" w:rsidRDefault="00AC48CD" w:rsidP="00915770">
      <w:pPr>
        <w:pStyle w:val="PlainText"/>
        <w:jc w:val="both"/>
        <w:rPr>
          <w:rFonts w:ascii="Arial" w:hAnsi="Arial" w:cs="Arial"/>
          <w:sz w:val="24"/>
          <w:szCs w:val="24"/>
        </w:rPr>
      </w:pPr>
      <w:r w:rsidRPr="00292DFF">
        <w:rPr>
          <w:rFonts w:ascii="Arial" w:hAnsi="Arial" w:cs="Arial"/>
          <w:sz w:val="24"/>
          <w:szCs w:val="24"/>
        </w:rPr>
        <w:t>121</w:t>
      </w:r>
      <w:r w:rsidR="00492AC7" w:rsidRPr="00292DFF">
        <w:rPr>
          <w:rFonts w:ascii="Arial" w:hAnsi="Arial" w:cs="Arial"/>
          <w:sz w:val="24"/>
          <w:szCs w:val="24"/>
        </w:rPr>
        <w:t>.1.</w:t>
      </w:r>
      <w:r w:rsidR="00307B97"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SL4.</w:t>
      </w:r>
    </w:p>
    <w:p w:rsidR="00492AC7" w:rsidRPr="00292DFF" w:rsidRDefault="00AC48CD" w:rsidP="00307B97">
      <w:pPr>
        <w:pStyle w:val="PlainText"/>
        <w:ind w:left="720" w:hanging="720"/>
        <w:jc w:val="both"/>
        <w:rPr>
          <w:rFonts w:ascii="Arial" w:hAnsi="Arial" w:cs="Arial"/>
          <w:sz w:val="24"/>
          <w:szCs w:val="24"/>
        </w:rPr>
      </w:pPr>
      <w:r w:rsidRPr="00292DFF">
        <w:rPr>
          <w:rFonts w:ascii="Arial" w:hAnsi="Arial" w:cs="Arial"/>
          <w:sz w:val="24"/>
          <w:szCs w:val="24"/>
        </w:rPr>
        <w:t>121</w:t>
      </w:r>
      <w:r w:rsidR="00492AC7" w:rsidRPr="00292DFF">
        <w:rPr>
          <w:rFonts w:ascii="Arial" w:hAnsi="Arial" w:cs="Arial"/>
          <w:sz w:val="24"/>
          <w:szCs w:val="24"/>
        </w:rPr>
        <w:t>.2.</w:t>
      </w:r>
      <w:r w:rsidR="00307B97"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be obliged to liaise closely with the </w:t>
      </w:r>
      <w:r w:rsidR="00F32729" w:rsidRPr="00292DFF">
        <w:rPr>
          <w:rFonts w:ascii="Arial" w:hAnsi="Arial" w:cs="Arial"/>
          <w:sz w:val="24"/>
          <w:szCs w:val="24"/>
        </w:rPr>
        <w:t>Buyer</w:t>
      </w:r>
      <w:r w:rsidR="00492AC7" w:rsidRPr="00292DFF">
        <w:rPr>
          <w:rFonts w:ascii="Arial" w:hAnsi="Arial" w:cs="Arial"/>
          <w:sz w:val="24"/>
          <w:szCs w:val="24"/>
        </w:rPr>
        <w:t xml:space="preserve"> security Representative to ensure that procedures are to their satisfaction and that the format and content of all vehicle passes are appropriate to the </w:t>
      </w:r>
      <w:r w:rsidR="00F32729" w:rsidRPr="00292DFF">
        <w:rPr>
          <w:rFonts w:ascii="Arial" w:hAnsi="Arial" w:cs="Arial"/>
          <w:sz w:val="24"/>
          <w:szCs w:val="24"/>
        </w:rPr>
        <w:t>Buyer</w:t>
      </w:r>
      <w:r w:rsidR="00492AC7" w:rsidRPr="00292DFF">
        <w:rPr>
          <w:rFonts w:ascii="Arial" w:hAnsi="Arial" w:cs="Arial"/>
          <w:sz w:val="24"/>
          <w:szCs w:val="24"/>
        </w:rPr>
        <w:t xml:space="preserve">’s security requirements. The </w:t>
      </w:r>
      <w:r w:rsidR="000C73BC" w:rsidRPr="00292DFF">
        <w:rPr>
          <w:rFonts w:ascii="Arial" w:hAnsi="Arial" w:cs="Arial"/>
          <w:sz w:val="24"/>
          <w:szCs w:val="24"/>
        </w:rPr>
        <w:t>Supplier</w:t>
      </w:r>
      <w:r w:rsidR="00492AC7" w:rsidRPr="00292DFF">
        <w:rPr>
          <w:rFonts w:ascii="Arial" w:hAnsi="Arial" w:cs="Arial"/>
          <w:sz w:val="24"/>
          <w:szCs w:val="24"/>
        </w:rPr>
        <w:t xml:space="preserve"> shall also comply and operate with the </w:t>
      </w:r>
      <w:r w:rsidR="00F32729" w:rsidRPr="00292DFF">
        <w:rPr>
          <w:rFonts w:ascii="Arial" w:hAnsi="Arial" w:cs="Arial"/>
          <w:sz w:val="24"/>
          <w:szCs w:val="24"/>
        </w:rPr>
        <w:t>Buyer</w:t>
      </w:r>
      <w:r w:rsidR="00492AC7" w:rsidRPr="00292DFF">
        <w:rPr>
          <w:rFonts w:ascii="Arial" w:hAnsi="Arial" w:cs="Arial"/>
          <w:sz w:val="24"/>
          <w:szCs w:val="24"/>
        </w:rPr>
        <w:t>’s specific access requirements.</w:t>
      </w:r>
    </w:p>
    <w:p w:rsidR="00492AC7" w:rsidRPr="00292DFF" w:rsidRDefault="00AC48CD" w:rsidP="00307B97">
      <w:pPr>
        <w:pStyle w:val="PlainText"/>
        <w:ind w:left="720" w:hanging="720"/>
        <w:jc w:val="both"/>
        <w:rPr>
          <w:rFonts w:ascii="Arial" w:hAnsi="Arial" w:cs="Arial"/>
          <w:sz w:val="24"/>
          <w:szCs w:val="24"/>
        </w:rPr>
      </w:pPr>
      <w:r w:rsidRPr="00292DFF">
        <w:rPr>
          <w:rFonts w:ascii="Arial" w:hAnsi="Arial" w:cs="Arial"/>
          <w:sz w:val="24"/>
          <w:szCs w:val="24"/>
        </w:rPr>
        <w:t>121</w:t>
      </w:r>
      <w:r w:rsidR="00492AC7" w:rsidRPr="00292DFF">
        <w:rPr>
          <w:rFonts w:ascii="Arial" w:hAnsi="Arial" w:cs="Arial"/>
          <w:sz w:val="24"/>
          <w:szCs w:val="24"/>
        </w:rPr>
        <w:t>.3.</w:t>
      </w:r>
      <w:r w:rsidR="00307B97" w:rsidRPr="00292DFF">
        <w:rPr>
          <w:rFonts w:ascii="Arial" w:hAnsi="Arial" w:cs="Arial"/>
          <w:sz w:val="24"/>
          <w:szCs w:val="24"/>
        </w:rPr>
        <w:tab/>
      </w:r>
      <w:r w:rsidR="00492AC7" w:rsidRPr="00292DFF">
        <w:rPr>
          <w:rFonts w:ascii="Arial" w:hAnsi="Arial" w:cs="Arial"/>
          <w:sz w:val="24"/>
          <w:szCs w:val="24"/>
        </w:rPr>
        <w:t xml:space="preserve">It shall be the sole responsibility of the </w:t>
      </w:r>
      <w:r w:rsidR="000C73BC" w:rsidRPr="00292DFF">
        <w:rPr>
          <w:rFonts w:ascii="Arial" w:hAnsi="Arial" w:cs="Arial"/>
          <w:sz w:val="24"/>
          <w:szCs w:val="24"/>
        </w:rPr>
        <w:t>Supplier</w:t>
      </w:r>
      <w:r w:rsidR="00492AC7" w:rsidRPr="00292DFF">
        <w:rPr>
          <w:rFonts w:ascii="Arial" w:hAnsi="Arial" w:cs="Arial"/>
          <w:sz w:val="24"/>
          <w:szCs w:val="24"/>
        </w:rPr>
        <w:t xml:space="preserve"> to control vehicular ingress and egress to each </w:t>
      </w:r>
      <w:r w:rsidR="00F32729" w:rsidRPr="00292DFF">
        <w:rPr>
          <w:rFonts w:ascii="Arial" w:hAnsi="Arial" w:cs="Arial"/>
          <w:sz w:val="24"/>
          <w:szCs w:val="24"/>
        </w:rPr>
        <w:t>Buyer</w:t>
      </w:r>
      <w:r w:rsidR="00492AC7" w:rsidRPr="00292DFF">
        <w:rPr>
          <w:rFonts w:ascii="Arial" w:hAnsi="Arial" w:cs="Arial"/>
          <w:sz w:val="24"/>
          <w:szCs w:val="24"/>
        </w:rPr>
        <w:t xml:space="preserve"> Premise during and outside operational Working Hours.  At no time shall the </w:t>
      </w:r>
      <w:r w:rsidR="000C73BC" w:rsidRPr="00292DFF">
        <w:rPr>
          <w:rFonts w:ascii="Arial" w:hAnsi="Arial" w:cs="Arial"/>
          <w:sz w:val="24"/>
          <w:szCs w:val="24"/>
        </w:rPr>
        <w:t>Supplier</w:t>
      </w:r>
      <w:r w:rsidR="00492AC7" w:rsidRPr="00292DFF">
        <w:rPr>
          <w:rFonts w:ascii="Arial" w:hAnsi="Arial" w:cs="Arial"/>
          <w:sz w:val="24"/>
          <w:szCs w:val="24"/>
        </w:rPr>
        <w:t xml:space="preserve"> allow the entry of unauthorised vehicles onto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and it shall be the </w:t>
      </w:r>
      <w:r w:rsidR="000C73BC" w:rsidRPr="00292DFF">
        <w:rPr>
          <w:rFonts w:ascii="Arial" w:hAnsi="Arial" w:cs="Arial"/>
          <w:sz w:val="24"/>
          <w:szCs w:val="24"/>
        </w:rPr>
        <w:t>Supplier</w:t>
      </w:r>
      <w:r w:rsidR="00492AC7" w:rsidRPr="00292DFF">
        <w:rPr>
          <w:rFonts w:ascii="Arial" w:hAnsi="Arial" w:cs="Arial"/>
          <w:sz w:val="24"/>
          <w:szCs w:val="24"/>
        </w:rPr>
        <w:t>’s sole responsibility to manage the Service so that there is no incident of unauthorised access at any time.</w:t>
      </w:r>
    </w:p>
    <w:p w:rsidR="00492AC7" w:rsidRPr="00292DFF" w:rsidRDefault="00AC48CD" w:rsidP="0096222F">
      <w:pPr>
        <w:pStyle w:val="PlainText"/>
        <w:ind w:left="720" w:hanging="720"/>
        <w:jc w:val="both"/>
        <w:rPr>
          <w:rFonts w:ascii="Arial" w:hAnsi="Arial" w:cs="Arial"/>
          <w:sz w:val="24"/>
          <w:szCs w:val="24"/>
        </w:rPr>
      </w:pPr>
      <w:r w:rsidRPr="00292DFF">
        <w:rPr>
          <w:rFonts w:ascii="Arial" w:hAnsi="Arial" w:cs="Arial"/>
          <w:sz w:val="24"/>
          <w:szCs w:val="24"/>
        </w:rPr>
        <w:t>121</w:t>
      </w:r>
      <w:r w:rsidR="00492AC7" w:rsidRPr="00292DFF">
        <w:rPr>
          <w:rFonts w:ascii="Arial" w:hAnsi="Arial" w:cs="Arial"/>
          <w:sz w:val="24"/>
          <w:szCs w:val="24"/>
        </w:rPr>
        <w:t>.4.</w:t>
      </w:r>
      <w:r w:rsidR="00307B97"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maintain a log of all vehicle ingress and egress to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which should include but not be limited to: </w:t>
      </w:r>
    </w:p>
    <w:p w:rsidR="00307B97" w:rsidRPr="00292DFF" w:rsidRDefault="00307B97" w:rsidP="00915770">
      <w:pPr>
        <w:pStyle w:val="PlainText"/>
        <w:jc w:val="both"/>
        <w:rPr>
          <w:rFonts w:ascii="Arial" w:hAnsi="Arial" w:cs="Arial"/>
          <w:sz w:val="24"/>
          <w:szCs w:val="24"/>
        </w:rPr>
      </w:pPr>
    </w:p>
    <w:p w:rsidR="00492AC7" w:rsidRPr="00292DFF" w:rsidRDefault="00AC48CD" w:rsidP="00307B97">
      <w:pPr>
        <w:pStyle w:val="PlainText"/>
        <w:ind w:firstLine="720"/>
        <w:jc w:val="both"/>
        <w:rPr>
          <w:rFonts w:ascii="Arial" w:hAnsi="Arial" w:cs="Arial"/>
          <w:sz w:val="24"/>
          <w:szCs w:val="24"/>
        </w:rPr>
      </w:pPr>
      <w:r w:rsidRPr="00292DFF">
        <w:rPr>
          <w:rFonts w:ascii="Arial" w:hAnsi="Arial" w:cs="Arial"/>
          <w:sz w:val="24"/>
          <w:szCs w:val="24"/>
        </w:rPr>
        <w:t>121</w:t>
      </w:r>
      <w:r w:rsidR="00492AC7" w:rsidRPr="00292DFF">
        <w:rPr>
          <w:rFonts w:ascii="Arial" w:hAnsi="Arial" w:cs="Arial"/>
          <w:sz w:val="24"/>
          <w:szCs w:val="24"/>
        </w:rPr>
        <w:t>.4.1.</w:t>
      </w:r>
      <w:r w:rsidR="00307B97" w:rsidRPr="00292DFF">
        <w:rPr>
          <w:rFonts w:ascii="Arial" w:hAnsi="Arial" w:cs="Arial"/>
          <w:sz w:val="24"/>
          <w:szCs w:val="24"/>
        </w:rPr>
        <w:tab/>
      </w:r>
      <w:r w:rsidR="00492AC7" w:rsidRPr="00292DFF">
        <w:rPr>
          <w:rFonts w:ascii="Arial" w:hAnsi="Arial" w:cs="Arial"/>
          <w:sz w:val="24"/>
          <w:szCs w:val="24"/>
        </w:rPr>
        <w:t xml:space="preserve">Name of </w:t>
      </w:r>
      <w:r w:rsidR="0045584F" w:rsidRPr="00292DFF">
        <w:rPr>
          <w:rFonts w:ascii="Arial" w:hAnsi="Arial" w:cs="Arial"/>
          <w:sz w:val="24"/>
          <w:szCs w:val="24"/>
        </w:rPr>
        <w:t>Delivery</w:t>
      </w:r>
      <w:r w:rsidR="00492AC7" w:rsidRPr="00292DFF">
        <w:rPr>
          <w:rFonts w:ascii="Arial" w:hAnsi="Arial" w:cs="Arial"/>
          <w:sz w:val="24"/>
          <w:szCs w:val="24"/>
        </w:rPr>
        <w:t xml:space="preserve"> / transport / </w:t>
      </w:r>
      <w:proofErr w:type="gramStart"/>
      <w:r w:rsidR="00492AC7" w:rsidRPr="00292DFF">
        <w:rPr>
          <w:rFonts w:ascii="Arial" w:hAnsi="Arial" w:cs="Arial"/>
          <w:sz w:val="24"/>
          <w:szCs w:val="24"/>
        </w:rPr>
        <w:t>courier company</w:t>
      </w:r>
      <w:proofErr w:type="gramEnd"/>
      <w:r w:rsidR="00492AC7" w:rsidRPr="00292DFF">
        <w:rPr>
          <w:rFonts w:ascii="Arial" w:hAnsi="Arial" w:cs="Arial"/>
          <w:sz w:val="24"/>
          <w:szCs w:val="24"/>
        </w:rPr>
        <w:t xml:space="preserve">; </w:t>
      </w:r>
    </w:p>
    <w:p w:rsidR="00492AC7" w:rsidRPr="00292DFF" w:rsidRDefault="00AC48CD" w:rsidP="00307B97">
      <w:pPr>
        <w:pStyle w:val="PlainText"/>
        <w:ind w:firstLine="720"/>
        <w:jc w:val="both"/>
        <w:rPr>
          <w:rFonts w:ascii="Arial" w:hAnsi="Arial" w:cs="Arial"/>
          <w:sz w:val="24"/>
          <w:szCs w:val="24"/>
        </w:rPr>
      </w:pPr>
      <w:r w:rsidRPr="00292DFF">
        <w:rPr>
          <w:rFonts w:ascii="Arial" w:hAnsi="Arial" w:cs="Arial"/>
          <w:sz w:val="24"/>
          <w:szCs w:val="24"/>
        </w:rPr>
        <w:t>121</w:t>
      </w:r>
      <w:r w:rsidR="00492AC7" w:rsidRPr="00292DFF">
        <w:rPr>
          <w:rFonts w:ascii="Arial" w:hAnsi="Arial" w:cs="Arial"/>
          <w:sz w:val="24"/>
          <w:szCs w:val="24"/>
        </w:rPr>
        <w:t>.4.2.</w:t>
      </w:r>
      <w:r w:rsidR="00307B97" w:rsidRPr="00292DFF">
        <w:rPr>
          <w:rFonts w:ascii="Arial" w:hAnsi="Arial" w:cs="Arial"/>
          <w:sz w:val="24"/>
          <w:szCs w:val="24"/>
        </w:rPr>
        <w:tab/>
      </w:r>
      <w:r w:rsidR="00492AC7" w:rsidRPr="00292DFF">
        <w:rPr>
          <w:rFonts w:ascii="Arial" w:hAnsi="Arial" w:cs="Arial"/>
          <w:sz w:val="24"/>
          <w:szCs w:val="24"/>
        </w:rPr>
        <w:t xml:space="preserve">Vehicle registration; </w:t>
      </w:r>
    </w:p>
    <w:p w:rsidR="00492AC7" w:rsidRPr="00292DFF" w:rsidRDefault="00AC48CD" w:rsidP="00307B97">
      <w:pPr>
        <w:pStyle w:val="PlainText"/>
        <w:ind w:firstLine="720"/>
        <w:jc w:val="both"/>
        <w:rPr>
          <w:rFonts w:ascii="Arial" w:hAnsi="Arial" w:cs="Arial"/>
          <w:sz w:val="24"/>
          <w:szCs w:val="24"/>
        </w:rPr>
      </w:pPr>
      <w:r w:rsidRPr="00292DFF">
        <w:rPr>
          <w:rFonts w:ascii="Arial" w:hAnsi="Arial" w:cs="Arial"/>
          <w:sz w:val="24"/>
          <w:szCs w:val="24"/>
        </w:rPr>
        <w:t>121</w:t>
      </w:r>
      <w:r w:rsidR="00492AC7" w:rsidRPr="00292DFF">
        <w:rPr>
          <w:rFonts w:ascii="Arial" w:hAnsi="Arial" w:cs="Arial"/>
          <w:sz w:val="24"/>
          <w:szCs w:val="24"/>
        </w:rPr>
        <w:t>.4.3.</w:t>
      </w:r>
      <w:r w:rsidR="00307B97" w:rsidRPr="00292DFF">
        <w:rPr>
          <w:rFonts w:ascii="Arial" w:hAnsi="Arial" w:cs="Arial"/>
          <w:sz w:val="24"/>
          <w:szCs w:val="24"/>
        </w:rPr>
        <w:tab/>
      </w:r>
      <w:r w:rsidR="00492AC7" w:rsidRPr="00292DFF">
        <w:rPr>
          <w:rFonts w:ascii="Arial" w:hAnsi="Arial" w:cs="Arial"/>
          <w:sz w:val="24"/>
          <w:szCs w:val="24"/>
        </w:rPr>
        <w:t xml:space="preserve">Name of driver; </w:t>
      </w:r>
    </w:p>
    <w:p w:rsidR="00492AC7" w:rsidRPr="00292DFF" w:rsidRDefault="00AC48CD" w:rsidP="00307B97">
      <w:pPr>
        <w:pStyle w:val="PlainText"/>
        <w:ind w:firstLine="720"/>
        <w:jc w:val="both"/>
        <w:rPr>
          <w:rFonts w:ascii="Arial" w:hAnsi="Arial" w:cs="Arial"/>
          <w:sz w:val="24"/>
          <w:szCs w:val="24"/>
        </w:rPr>
      </w:pPr>
      <w:r w:rsidRPr="00292DFF">
        <w:rPr>
          <w:rFonts w:ascii="Arial" w:hAnsi="Arial" w:cs="Arial"/>
          <w:sz w:val="24"/>
          <w:szCs w:val="24"/>
        </w:rPr>
        <w:t>121</w:t>
      </w:r>
      <w:r w:rsidR="00492AC7" w:rsidRPr="00292DFF">
        <w:rPr>
          <w:rFonts w:ascii="Arial" w:hAnsi="Arial" w:cs="Arial"/>
          <w:sz w:val="24"/>
          <w:szCs w:val="24"/>
        </w:rPr>
        <w:t>.4.4.</w:t>
      </w:r>
      <w:r w:rsidR="00307B97" w:rsidRPr="00292DFF">
        <w:rPr>
          <w:rFonts w:ascii="Arial" w:hAnsi="Arial" w:cs="Arial"/>
          <w:sz w:val="24"/>
          <w:szCs w:val="24"/>
        </w:rPr>
        <w:tab/>
      </w:r>
      <w:r w:rsidR="00492AC7" w:rsidRPr="00292DFF">
        <w:rPr>
          <w:rFonts w:ascii="Arial" w:hAnsi="Arial" w:cs="Arial"/>
          <w:sz w:val="24"/>
          <w:szCs w:val="24"/>
        </w:rPr>
        <w:t xml:space="preserve">Details of </w:t>
      </w:r>
      <w:r w:rsidR="00F32729" w:rsidRPr="00292DFF">
        <w:rPr>
          <w:rFonts w:ascii="Arial" w:hAnsi="Arial" w:cs="Arial"/>
          <w:sz w:val="24"/>
          <w:szCs w:val="24"/>
        </w:rPr>
        <w:t>Buyer</w:t>
      </w:r>
      <w:r w:rsidR="00492AC7" w:rsidRPr="00292DFF">
        <w:rPr>
          <w:rFonts w:ascii="Arial" w:hAnsi="Arial" w:cs="Arial"/>
          <w:sz w:val="24"/>
          <w:szCs w:val="24"/>
        </w:rPr>
        <w:t xml:space="preserve"> receiving the </w:t>
      </w:r>
      <w:r w:rsidR="0045584F" w:rsidRPr="00292DFF">
        <w:rPr>
          <w:rFonts w:ascii="Arial" w:hAnsi="Arial" w:cs="Arial"/>
          <w:sz w:val="24"/>
          <w:szCs w:val="24"/>
        </w:rPr>
        <w:t>Delivery</w:t>
      </w:r>
      <w:r w:rsidR="00492AC7" w:rsidRPr="00292DFF">
        <w:rPr>
          <w:rFonts w:ascii="Arial" w:hAnsi="Arial" w:cs="Arial"/>
          <w:sz w:val="24"/>
          <w:szCs w:val="24"/>
        </w:rPr>
        <w:t xml:space="preserve"> / goods; </w:t>
      </w:r>
    </w:p>
    <w:p w:rsidR="00492AC7" w:rsidRPr="00292DFF" w:rsidRDefault="00AC48CD" w:rsidP="00307B97">
      <w:pPr>
        <w:pStyle w:val="PlainText"/>
        <w:ind w:firstLine="720"/>
        <w:jc w:val="both"/>
        <w:rPr>
          <w:rFonts w:ascii="Arial" w:hAnsi="Arial" w:cs="Arial"/>
          <w:sz w:val="24"/>
          <w:szCs w:val="24"/>
        </w:rPr>
      </w:pPr>
      <w:r w:rsidRPr="00292DFF">
        <w:rPr>
          <w:rFonts w:ascii="Arial" w:hAnsi="Arial" w:cs="Arial"/>
          <w:sz w:val="24"/>
          <w:szCs w:val="24"/>
        </w:rPr>
        <w:t>121</w:t>
      </w:r>
      <w:r w:rsidR="00492AC7" w:rsidRPr="00292DFF">
        <w:rPr>
          <w:rFonts w:ascii="Arial" w:hAnsi="Arial" w:cs="Arial"/>
          <w:sz w:val="24"/>
          <w:szCs w:val="24"/>
        </w:rPr>
        <w:t>.4.5.</w:t>
      </w:r>
      <w:r w:rsidR="00307B97" w:rsidRPr="00292DFF">
        <w:rPr>
          <w:rFonts w:ascii="Arial" w:hAnsi="Arial" w:cs="Arial"/>
          <w:sz w:val="24"/>
          <w:szCs w:val="24"/>
        </w:rPr>
        <w:tab/>
        <w:t>D</w:t>
      </w:r>
      <w:r w:rsidR="00492AC7" w:rsidRPr="00292DFF">
        <w:rPr>
          <w:rFonts w:ascii="Arial" w:hAnsi="Arial" w:cs="Arial"/>
          <w:sz w:val="24"/>
          <w:szCs w:val="24"/>
        </w:rPr>
        <w:t xml:space="preserve">etails of </w:t>
      </w:r>
      <w:r w:rsidR="001C2BE9" w:rsidRPr="00292DFF">
        <w:rPr>
          <w:rFonts w:ascii="Arial" w:hAnsi="Arial" w:cs="Arial"/>
          <w:sz w:val="24"/>
          <w:szCs w:val="24"/>
        </w:rPr>
        <w:t>Goods</w:t>
      </w:r>
      <w:r w:rsidR="00492AC7" w:rsidRPr="00292DFF">
        <w:rPr>
          <w:rFonts w:ascii="Arial" w:hAnsi="Arial" w:cs="Arial"/>
          <w:sz w:val="24"/>
          <w:szCs w:val="24"/>
        </w:rPr>
        <w:t xml:space="preserve"> being delivered; </w:t>
      </w:r>
    </w:p>
    <w:p w:rsidR="00492AC7" w:rsidRPr="00292DFF" w:rsidRDefault="00AC48CD" w:rsidP="00307B97">
      <w:pPr>
        <w:pStyle w:val="PlainText"/>
        <w:ind w:firstLine="720"/>
        <w:jc w:val="both"/>
        <w:rPr>
          <w:rFonts w:ascii="Arial" w:hAnsi="Arial" w:cs="Arial"/>
          <w:sz w:val="24"/>
          <w:szCs w:val="24"/>
        </w:rPr>
      </w:pPr>
      <w:r w:rsidRPr="00292DFF">
        <w:rPr>
          <w:rFonts w:ascii="Arial" w:hAnsi="Arial" w:cs="Arial"/>
          <w:sz w:val="24"/>
          <w:szCs w:val="24"/>
        </w:rPr>
        <w:t>121</w:t>
      </w:r>
      <w:r w:rsidR="00492AC7" w:rsidRPr="00292DFF">
        <w:rPr>
          <w:rFonts w:ascii="Arial" w:hAnsi="Arial" w:cs="Arial"/>
          <w:sz w:val="24"/>
          <w:szCs w:val="24"/>
        </w:rPr>
        <w:t>.4.6.</w:t>
      </w:r>
      <w:r w:rsidR="00307B97" w:rsidRPr="00292DFF">
        <w:rPr>
          <w:rFonts w:ascii="Arial" w:hAnsi="Arial" w:cs="Arial"/>
          <w:sz w:val="24"/>
          <w:szCs w:val="24"/>
        </w:rPr>
        <w:tab/>
      </w:r>
      <w:r w:rsidR="00492AC7" w:rsidRPr="00292DFF">
        <w:rPr>
          <w:rFonts w:ascii="Arial" w:hAnsi="Arial" w:cs="Arial"/>
          <w:sz w:val="24"/>
          <w:szCs w:val="24"/>
        </w:rPr>
        <w:t xml:space="preserve">Time of entry; and </w:t>
      </w:r>
    </w:p>
    <w:p w:rsidR="00492AC7" w:rsidRPr="00292DFF" w:rsidRDefault="00AC48CD" w:rsidP="00307B97">
      <w:pPr>
        <w:pStyle w:val="PlainText"/>
        <w:ind w:firstLine="720"/>
        <w:jc w:val="both"/>
        <w:rPr>
          <w:rFonts w:ascii="Arial" w:hAnsi="Arial" w:cs="Arial"/>
          <w:sz w:val="24"/>
          <w:szCs w:val="24"/>
        </w:rPr>
      </w:pPr>
      <w:r w:rsidRPr="00292DFF">
        <w:rPr>
          <w:rFonts w:ascii="Arial" w:hAnsi="Arial" w:cs="Arial"/>
          <w:sz w:val="24"/>
          <w:szCs w:val="24"/>
        </w:rPr>
        <w:t>121</w:t>
      </w:r>
      <w:r w:rsidR="00492AC7" w:rsidRPr="00292DFF">
        <w:rPr>
          <w:rFonts w:ascii="Arial" w:hAnsi="Arial" w:cs="Arial"/>
          <w:sz w:val="24"/>
          <w:szCs w:val="24"/>
        </w:rPr>
        <w:t>.4.7.</w:t>
      </w:r>
      <w:r w:rsidR="00307B97" w:rsidRPr="00292DFF">
        <w:rPr>
          <w:rFonts w:ascii="Arial" w:hAnsi="Arial" w:cs="Arial"/>
          <w:sz w:val="24"/>
          <w:szCs w:val="24"/>
        </w:rPr>
        <w:tab/>
      </w:r>
      <w:r w:rsidR="00492AC7" w:rsidRPr="00292DFF">
        <w:rPr>
          <w:rFonts w:ascii="Arial" w:hAnsi="Arial" w:cs="Arial"/>
          <w:sz w:val="24"/>
          <w:szCs w:val="24"/>
        </w:rPr>
        <w:t>Time of departure.</w:t>
      </w:r>
    </w:p>
    <w:p w:rsidR="00307B97" w:rsidRPr="00292DFF" w:rsidRDefault="00307B97" w:rsidP="00915770">
      <w:pPr>
        <w:pStyle w:val="PlainText"/>
        <w:jc w:val="both"/>
        <w:rPr>
          <w:rFonts w:ascii="Arial" w:hAnsi="Arial" w:cs="Arial"/>
          <w:sz w:val="24"/>
          <w:szCs w:val="24"/>
        </w:rPr>
      </w:pPr>
    </w:p>
    <w:p w:rsidR="00492AC7" w:rsidRPr="00292DFF" w:rsidRDefault="00AC48CD" w:rsidP="0096222F">
      <w:pPr>
        <w:pStyle w:val="PlainText"/>
        <w:ind w:left="720" w:hanging="720"/>
        <w:jc w:val="both"/>
        <w:rPr>
          <w:rFonts w:ascii="Arial" w:hAnsi="Arial" w:cs="Arial"/>
          <w:sz w:val="24"/>
          <w:szCs w:val="24"/>
        </w:rPr>
      </w:pPr>
      <w:r w:rsidRPr="00292DFF">
        <w:rPr>
          <w:rFonts w:ascii="Arial" w:hAnsi="Arial" w:cs="Arial"/>
          <w:sz w:val="24"/>
          <w:szCs w:val="24"/>
        </w:rPr>
        <w:t>121</w:t>
      </w:r>
      <w:r w:rsidR="00492AC7" w:rsidRPr="00292DFF">
        <w:rPr>
          <w:rFonts w:ascii="Arial" w:hAnsi="Arial" w:cs="Arial"/>
          <w:sz w:val="24"/>
          <w:szCs w:val="24"/>
        </w:rPr>
        <w:t>.5.</w:t>
      </w:r>
      <w:r w:rsidR="00307B97" w:rsidRPr="00292DFF">
        <w:rPr>
          <w:rFonts w:ascii="Arial" w:hAnsi="Arial" w:cs="Arial"/>
          <w:sz w:val="24"/>
          <w:szCs w:val="24"/>
        </w:rPr>
        <w:tab/>
      </w:r>
      <w:r w:rsidR="000C73BC" w:rsidRPr="00292DFF">
        <w:rPr>
          <w:rFonts w:ascii="Arial" w:hAnsi="Arial" w:cs="Arial"/>
          <w:sz w:val="24"/>
          <w:szCs w:val="24"/>
        </w:rPr>
        <w:t>Supplier</w:t>
      </w:r>
      <w:r w:rsidR="00492AC7" w:rsidRPr="00292DFF">
        <w:rPr>
          <w:rFonts w:ascii="Arial" w:hAnsi="Arial" w:cs="Arial"/>
          <w:sz w:val="24"/>
          <w:szCs w:val="24"/>
        </w:rPr>
        <w:t xml:space="preserve"> Staff shall ensure that all visitors are made aware of the </w:t>
      </w:r>
      <w:r w:rsidR="00F32729" w:rsidRPr="00292DFF">
        <w:rPr>
          <w:rFonts w:ascii="Arial" w:hAnsi="Arial" w:cs="Arial"/>
          <w:sz w:val="24"/>
          <w:szCs w:val="24"/>
        </w:rPr>
        <w:t>Buyer</w:t>
      </w:r>
      <w:r w:rsidR="00492AC7" w:rsidRPr="00292DFF">
        <w:rPr>
          <w:rFonts w:ascii="Arial" w:hAnsi="Arial" w:cs="Arial"/>
          <w:sz w:val="24"/>
          <w:szCs w:val="24"/>
        </w:rPr>
        <w:t>’s emergency/incident management procedures.</w:t>
      </w:r>
    </w:p>
    <w:p w:rsidR="00492AC7" w:rsidRPr="00292DFF" w:rsidRDefault="00AC48CD" w:rsidP="00307B97">
      <w:pPr>
        <w:pStyle w:val="PlainText"/>
        <w:ind w:left="720" w:hanging="720"/>
        <w:jc w:val="both"/>
        <w:rPr>
          <w:rFonts w:ascii="Arial" w:hAnsi="Arial" w:cs="Arial"/>
          <w:sz w:val="24"/>
          <w:szCs w:val="24"/>
        </w:rPr>
      </w:pPr>
      <w:r w:rsidRPr="00292DFF">
        <w:rPr>
          <w:rFonts w:ascii="Arial" w:hAnsi="Arial" w:cs="Arial"/>
          <w:sz w:val="24"/>
          <w:szCs w:val="24"/>
        </w:rPr>
        <w:t>121</w:t>
      </w:r>
      <w:r w:rsidR="00492AC7" w:rsidRPr="00292DFF">
        <w:rPr>
          <w:rFonts w:ascii="Arial" w:hAnsi="Arial" w:cs="Arial"/>
          <w:sz w:val="24"/>
          <w:szCs w:val="24"/>
        </w:rPr>
        <w:t>.6.</w:t>
      </w:r>
      <w:r w:rsidR="00307B97" w:rsidRPr="00292DFF">
        <w:rPr>
          <w:rFonts w:ascii="Arial" w:hAnsi="Arial" w:cs="Arial"/>
          <w:sz w:val="24"/>
          <w:szCs w:val="24"/>
        </w:rPr>
        <w:tab/>
      </w:r>
      <w:r w:rsidR="00492AC7" w:rsidRPr="00292DFF">
        <w:rPr>
          <w:rFonts w:ascii="Arial" w:hAnsi="Arial" w:cs="Arial"/>
          <w:sz w:val="24"/>
          <w:szCs w:val="24"/>
        </w:rPr>
        <w:t xml:space="preserve">Where access control systems are in place, the </w:t>
      </w:r>
      <w:r w:rsidR="000C73BC" w:rsidRPr="00292DFF">
        <w:rPr>
          <w:rFonts w:ascii="Arial" w:hAnsi="Arial" w:cs="Arial"/>
          <w:sz w:val="24"/>
          <w:szCs w:val="24"/>
        </w:rPr>
        <w:t>Supplier</w:t>
      </w:r>
      <w:r w:rsidR="00492AC7" w:rsidRPr="00292DFF">
        <w:rPr>
          <w:rFonts w:ascii="Arial" w:hAnsi="Arial" w:cs="Arial"/>
          <w:sz w:val="24"/>
          <w:szCs w:val="24"/>
        </w:rPr>
        <w:t xml:space="preserve"> shall be responsible for reporting all faults to the </w:t>
      </w:r>
      <w:r w:rsidR="00F32729" w:rsidRPr="00292DFF">
        <w:rPr>
          <w:rFonts w:ascii="Arial" w:hAnsi="Arial" w:cs="Arial"/>
          <w:sz w:val="24"/>
          <w:szCs w:val="24"/>
        </w:rPr>
        <w:t>Buyer</w:t>
      </w:r>
      <w:r w:rsidR="00492AC7" w:rsidRPr="00292DFF">
        <w:rPr>
          <w:rFonts w:ascii="Arial" w:hAnsi="Arial" w:cs="Arial"/>
          <w:sz w:val="24"/>
          <w:szCs w:val="24"/>
        </w:rPr>
        <w:t xml:space="preserve"> upon discovery via the </w:t>
      </w:r>
      <w:r w:rsidR="00C94E9F" w:rsidRPr="00292DFF">
        <w:rPr>
          <w:rFonts w:ascii="Arial" w:hAnsi="Arial" w:cs="Arial"/>
          <w:sz w:val="24"/>
          <w:szCs w:val="24"/>
        </w:rPr>
        <w:t>CAFM system</w:t>
      </w:r>
      <w:r w:rsidR="00492AC7" w:rsidRPr="00292DFF">
        <w:rPr>
          <w:rFonts w:ascii="Arial" w:hAnsi="Arial" w:cs="Arial"/>
          <w:sz w:val="24"/>
          <w:szCs w:val="24"/>
        </w:rPr>
        <w:t xml:space="preserve"> and shall record the discovery of the fault within a security incident report. The </w:t>
      </w:r>
      <w:r w:rsidR="00F32729" w:rsidRPr="00292DFF">
        <w:rPr>
          <w:rFonts w:ascii="Arial" w:hAnsi="Arial" w:cs="Arial"/>
          <w:sz w:val="24"/>
          <w:szCs w:val="24"/>
        </w:rPr>
        <w:t>Buyer</w:t>
      </w:r>
      <w:r w:rsidR="00492AC7" w:rsidRPr="00292DFF">
        <w:rPr>
          <w:rFonts w:ascii="Arial" w:hAnsi="Arial" w:cs="Arial"/>
          <w:sz w:val="24"/>
          <w:szCs w:val="24"/>
        </w:rPr>
        <w:t xml:space="preserve"> shall recognise there may instances where they shall be required to provide temporary interim physical security presence until such time faults are repaired. Where longer term security cover is required to maintain security at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which necessitate the provision of additional external security resources, these shall be agreed with the </w:t>
      </w:r>
      <w:r w:rsidR="00F32729" w:rsidRPr="00292DFF">
        <w:rPr>
          <w:rFonts w:ascii="Arial" w:hAnsi="Arial" w:cs="Arial"/>
          <w:sz w:val="24"/>
          <w:szCs w:val="24"/>
        </w:rPr>
        <w:t>Buyer</w:t>
      </w:r>
      <w:r w:rsidR="00492AC7" w:rsidRPr="00292DFF">
        <w:rPr>
          <w:rFonts w:ascii="Arial" w:hAnsi="Arial" w:cs="Arial"/>
          <w:sz w:val="24"/>
          <w:szCs w:val="24"/>
        </w:rPr>
        <w:t xml:space="preserve"> and be managed via the </w:t>
      </w:r>
      <w:r w:rsidR="00DD10E5" w:rsidRPr="00292DFF">
        <w:rPr>
          <w:rFonts w:ascii="Arial" w:hAnsi="Arial" w:cs="Arial"/>
          <w:sz w:val="24"/>
          <w:szCs w:val="24"/>
        </w:rPr>
        <w:t>Billable Works</w:t>
      </w:r>
      <w:r w:rsidR="00492AC7" w:rsidRPr="00292DFF">
        <w:rPr>
          <w:rFonts w:ascii="Arial" w:hAnsi="Arial" w:cs="Arial"/>
          <w:sz w:val="24"/>
          <w:szCs w:val="24"/>
        </w:rPr>
        <w:t xml:space="preserve"> and Projects process. </w:t>
      </w:r>
    </w:p>
    <w:p w:rsidR="00492AC7" w:rsidRPr="00292DFF" w:rsidRDefault="00AC48CD" w:rsidP="00307B97">
      <w:pPr>
        <w:pStyle w:val="PlainText"/>
        <w:ind w:left="720" w:hanging="720"/>
        <w:jc w:val="both"/>
        <w:rPr>
          <w:rFonts w:ascii="Arial" w:hAnsi="Arial" w:cs="Arial"/>
          <w:sz w:val="24"/>
          <w:szCs w:val="24"/>
        </w:rPr>
      </w:pPr>
      <w:r w:rsidRPr="00292DFF">
        <w:rPr>
          <w:rFonts w:ascii="Arial" w:hAnsi="Arial" w:cs="Arial"/>
          <w:sz w:val="24"/>
          <w:szCs w:val="24"/>
        </w:rPr>
        <w:t>121</w:t>
      </w:r>
      <w:r w:rsidR="00492AC7" w:rsidRPr="00292DFF">
        <w:rPr>
          <w:rFonts w:ascii="Arial" w:hAnsi="Arial" w:cs="Arial"/>
          <w:sz w:val="24"/>
          <w:szCs w:val="24"/>
        </w:rPr>
        <w:t>.7.</w:t>
      </w:r>
      <w:r w:rsidR="00307B97"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if required, undertake planned searches of </w:t>
      </w:r>
      <w:r w:rsidR="001C2BE9" w:rsidRPr="00292DFF">
        <w:rPr>
          <w:rFonts w:ascii="Arial" w:hAnsi="Arial" w:cs="Arial"/>
          <w:sz w:val="24"/>
          <w:szCs w:val="24"/>
        </w:rPr>
        <w:t>Goods</w:t>
      </w:r>
      <w:r w:rsidR="00492AC7" w:rsidRPr="00292DFF">
        <w:rPr>
          <w:rFonts w:ascii="Arial" w:hAnsi="Arial" w:cs="Arial"/>
          <w:sz w:val="24"/>
          <w:szCs w:val="24"/>
        </w:rPr>
        <w:t xml:space="preserve"> vehicles upon entry and exit from each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Searching may include a full visual check inside the vehicle to confirm </w:t>
      </w:r>
      <w:r w:rsidR="001C2BE9" w:rsidRPr="00292DFF">
        <w:rPr>
          <w:rFonts w:ascii="Arial" w:hAnsi="Arial" w:cs="Arial"/>
          <w:sz w:val="24"/>
          <w:szCs w:val="24"/>
        </w:rPr>
        <w:t>Goods</w:t>
      </w:r>
      <w:r w:rsidR="00492AC7" w:rsidRPr="00292DFF">
        <w:rPr>
          <w:rFonts w:ascii="Arial" w:hAnsi="Arial" w:cs="Arial"/>
          <w:sz w:val="24"/>
          <w:szCs w:val="24"/>
        </w:rPr>
        <w:t xml:space="preserve"> are bona fide and mirror searches around perimeter and underside of the vehicle. The </w:t>
      </w:r>
      <w:r w:rsidR="000C73BC" w:rsidRPr="00292DFF">
        <w:rPr>
          <w:rFonts w:ascii="Arial" w:hAnsi="Arial" w:cs="Arial"/>
          <w:sz w:val="24"/>
          <w:szCs w:val="24"/>
        </w:rPr>
        <w:t>Supplier</w:t>
      </w:r>
      <w:r w:rsidR="00492AC7" w:rsidRPr="00292DFF">
        <w:rPr>
          <w:rFonts w:ascii="Arial" w:hAnsi="Arial" w:cs="Arial"/>
          <w:sz w:val="24"/>
          <w:szCs w:val="24"/>
        </w:rPr>
        <w:t xml:space="preserve"> shall be responsible for providing all search equipment. The </w:t>
      </w:r>
      <w:r w:rsidR="00F32729" w:rsidRPr="00292DFF">
        <w:rPr>
          <w:rFonts w:ascii="Arial" w:hAnsi="Arial" w:cs="Arial"/>
          <w:sz w:val="24"/>
          <w:szCs w:val="24"/>
        </w:rPr>
        <w:t>Buyer</w:t>
      </w:r>
      <w:r w:rsidR="00492AC7" w:rsidRPr="00292DFF">
        <w:rPr>
          <w:rFonts w:ascii="Arial" w:hAnsi="Arial" w:cs="Arial"/>
          <w:sz w:val="24"/>
          <w:szCs w:val="24"/>
        </w:rPr>
        <w:t>’s requirements will be define</w:t>
      </w:r>
      <w:r w:rsidR="00767A74" w:rsidRPr="00292DFF">
        <w:rPr>
          <w:rFonts w:ascii="Arial" w:hAnsi="Arial" w:cs="Arial"/>
          <w:sz w:val="24"/>
          <w:szCs w:val="24"/>
        </w:rPr>
        <w:t xml:space="preserve">d by the Buyer in the Call-Off Procedure. </w:t>
      </w:r>
    </w:p>
    <w:p w:rsidR="00492AC7" w:rsidRPr="00292DFF" w:rsidRDefault="00AC48CD" w:rsidP="00307B97">
      <w:pPr>
        <w:pStyle w:val="PlainText"/>
        <w:ind w:left="720" w:hanging="720"/>
        <w:jc w:val="both"/>
        <w:rPr>
          <w:rFonts w:ascii="Arial" w:hAnsi="Arial" w:cs="Arial"/>
          <w:sz w:val="24"/>
          <w:szCs w:val="24"/>
        </w:rPr>
      </w:pPr>
      <w:r w:rsidRPr="00292DFF">
        <w:rPr>
          <w:rFonts w:ascii="Arial" w:hAnsi="Arial" w:cs="Arial"/>
          <w:sz w:val="24"/>
          <w:szCs w:val="24"/>
        </w:rPr>
        <w:t>121</w:t>
      </w:r>
      <w:r w:rsidR="00492AC7" w:rsidRPr="00292DFF">
        <w:rPr>
          <w:rFonts w:ascii="Arial" w:hAnsi="Arial" w:cs="Arial"/>
          <w:sz w:val="24"/>
          <w:szCs w:val="24"/>
        </w:rPr>
        <w:t>.8.</w:t>
      </w:r>
      <w:r w:rsidR="00307B97"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if required, undertake random searches of staff vehicles and Goods vehicles upon entry and exit from each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Searching may include a full visual check inside the vehicle to confirm </w:t>
      </w:r>
      <w:r w:rsidR="001C2BE9" w:rsidRPr="00292DFF">
        <w:rPr>
          <w:rFonts w:ascii="Arial" w:hAnsi="Arial" w:cs="Arial"/>
          <w:sz w:val="24"/>
          <w:szCs w:val="24"/>
        </w:rPr>
        <w:t>Goods</w:t>
      </w:r>
      <w:r w:rsidR="00492AC7" w:rsidRPr="00292DFF">
        <w:rPr>
          <w:rFonts w:ascii="Arial" w:hAnsi="Arial" w:cs="Arial"/>
          <w:sz w:val="24"/>
          <w:szCs w:val="24"/>
        </w:rPr>
        <w:t xml:space="preserve"> are bona fide and mirror searches around perimeter and underside of the vehicle. The </w:t>
      </w:r>
      <w:r w:rsidR="000C73BC" w:rsidRPr="00292DFF">
        <w:rPr>
          <w:rFonts w:ascii="Arial" w:hAnsi="Arial" w:cs="Arial"/>
          <w:sz w:val="24"/>
          <w:szCs w:val="24"/>
        </w:rPr>
        <w:t>Supplier</w:t>
      </w:r>
      <w:r w:rsidR="00492AC7" w:rsidRPr="00292DFF">
        <w:rPr>
          <w:rFonts w:ascii="Arial" w:hAnsi="Arial" w:cs="Arial"/>
          <w:sz w:val="24"/>
          <w:szCs w:val="24"/>
        </w:rPr>
        <w:t xml:space="preserve"> shall be responsible for providing all search equipment. The </w:t>
      </w:r>
      <w:r w:rsidR="00F32729" w:rsidRPr="00292DFF">
        <w:rPr>
          <w:rFonts w:ascii="Arial" w:hAnsi="Arial" w:cs="Arial"/>
          <w:sz w:val="24"/>
          <w:szCs w:val="24"/>
        </w:rPr>
        <w:t>Buyer</w:t>
      </w:r>
      <w:r w:rsidR="00492AC7" w:rsidRPr="00292DFF">
        <w:rPr>
          <w:rFonts w:ascii="Arial" w:hAnsi="Arial" w:cs="Arial"/>
          <w:sz w:val="24"/>
          <w:szCs w:val="24"/>
        </w:rPr>
        <w:t>’s requirements will be defined</w:t>
      </w:r>
      <w:r w:rsidR="00767A74" w:rsidRPr="00292DFF">
        <w:rPr>
          <w:rFonts w:ascii="Arial" w:hAnsi="Arial" w:cs="Arial"/>
          <w:sz w:val="24"/>
          <w:szCs w:val="24"/>
        </w:rPr>
        <w:t xml:space="preserve"> by the </w:t>
      </w:r>
      <w:proofErr w:type="gramStart"/>
      <w:r w:rsidR="00767A74" w:rsidRPr="00292DFF">
        <w:rPr>
          <w:rFonts w:ascii="Arial" w:hAnsi="Arial" w:cs="Arial"/>
          <w:sz w:val="24"/>
          <w:szCs w:val="24"/>
        </w:rPr>
        <w:t xml:space="preserve">Buyer </w:t>
      </w:r>
      <w:r w:rsidR="00492AC7" w:rsidRPr="00292DFF">
        <w:rPr>
          <w:rFonts w:ascii="Arial" w:hAnsi="Arial" w:cs="Arial"/>
          <w:sz w:val="24"/>
          <w:szCs w:val="24"/>
        </w:rPr>
        <w:t xml:space="preserve"> </w:t>
      </w:r>
      <w:r w:rsidR="00767A74" w:rsidRPr="00292DFF">
        <w:rPr>
          <w:rFonts w:ascii="Arial" w:hAnsi="Arial" w:cs="Arial"/>
          <w:sz w:val="24"/>
          <w:szCs w:val="24"/>
        </w:rPr>
        <w:t>in</w:t>
      </w:r>
      <w:proofErr w:type="gramEnd"/>
      <w:r w:rsidR="00767A74" w:rsidRPr="00292DFF">
        <w:rPr>
          <w:rFonts w:ascii="Arial" w:hAnsi="Arial" w:cs="Arial"/>
          <w:sz w:val="24"/>
          <w:szCs w:val="24"/>
        </w:rPr>
        <w:t xml:space="preserve"> the Call-Off Procedure.</w:t>
      </w:r>
    </w:p>
    <w:p w:rsidR="00492AC7" w:rsidRPr="00292DFF" w:rsidRDefault="00AC48CD" w:rsidP="00307B97">
      <w:pPr>
        <w:pStyle w:val="PlainText"/>
        <w:ind w:left="720" w:hanging="720"/>
        <w:jc w:val="both"/>
        <w:rPr>
          <w:rFonts w:ascii="Arial" w:hAnsi="Arial" w:cs="Arial"/>
          <w:sz w:val="24"/>
          <w:szCs w:val="24"/>
        </w:rPr>
      </w:pPr>
      <w:r w:rsidRPr="00292DFF">
        <w:rPr>
          <w:rFonts w:ascii="Arial" w:hAnsi="Arial" w:cs="Arial"/>
          <w:sz w:val="24"/>
          <w:szCs w:val="24"/>
        </w:rPr>
        <w:t>121</w:t>
      </w:r>
      <w:r w:rsidR="00492AC7" w:rsidRPr="00292DFF">
        <w:rPr>
          <w:rFonts w:ascii="Arial" w:hAnsi="Arial" w:cs="Arial"/>
          <w:sz w:val="24"/>
          <w:szCs w:val="24"/>
        </w:rPr>
        <w:t>.9.</w:t>
      </w:r>
      <w:r w:rsidR="00307B97"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put procedures in place to ensure that its security staff are notified in advance of scheduled deliveries to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as agreed between the </w:t>
      </w:r>
      <w:r w:rsidR="00F32729" w:rsidRPr="00292DFF">
        <w:rPr>
          <w:rFonts w:ascii="Arial" w:hAnsi="Arial" w:cs="Arial"/>
          <w:sz w:val="24"/>
          <w:szCs w:val="24"/>
        </w:rPr>
        <w:t>Buyer</w:t>
      </w:r>
      <w:r w:rsidR="00492AC7" w:rsidRPr="00292DFF">
        <w:rPr>
          <w:rFonts w:ascii="Arial" w:hAnsi="Arial" w:cs="Arial"/>
          <w:sz w:val="24"/>
          <w:szCs w:val="24"/>
        </w:rPr>
        <w:t xml:space="preserve"> and the </w:t>
      </w:r>
      <w:r w:rsidR="000C73BC" w:rsidRPr="00292DFF">
        <w:rPr>
          <w:rFonts w:ascii="Arial" w:hAnsi="Arial" w:cs="Arial"/>
          <w:sz w:val="24"/>
          <w:szCs w:val="24"/>
        </w:rPr>
        <w:t>Supplier</w:t>
      </w:r>
      <w:r w:rsidR="00492AC7" w:rsidRPr="00292DFF">
        <w:rPr>
          <w:rFonts w:ascii="Arial" w:hAnsi="Arial" w:cs="Arial"/>
          <w:sz w:val="24"/>
          <w:szCs w:val="24"/>
        </w:rPr>
        <w:t xml:space="preserve"> at Mobilisation. The </w:t>
      </w:r>
      <w:r w:rsidR="000C73BC" w:rsidRPr="00292DFF">
        <w:rPr>
          <w:rFonts w:ascii="Arial" w:hAnsi="Arial" w:cs="Arial"/>
          <w:sz w:val="24"/>
          <w:szCs w:val="24"/>
        </w:rPr>
        <w:t>Supplier</w:t>
      </w:r>
      <w:r w:rsidR="00492AC7" w:rsidRPr="00292DFF">
        <w:rPr>
          <w:rFonts w:ascii="Arial" w:hAnsi="Arial" w:cs="Arial"/>
          <w:sz w:val="24"/>
          <w:szCs w:val="24"/>
        </w:rPr>
        <w:t xml:space="preserve"> shall be responsible for notifying the </w:t>
      </w:r>
      <w:r w:rsidR="00F32729" w:rsidRPr="00292DFF">
        <w:rPr>
          <w:rFonts w:ascii="Arial" w:hAnsi="Arial" w:cs="Arial"/>
          <w:sz w:val="24"/>
          <w:szCs w:val="24"/>
        </w:rPr>
        <w:t>Buyer</w:t>
      </w:r>
      <w:r w:rsidR="00492AC7" w:rsidRPr="00292DFF">
        <w:rPr>
          <w:rFonts w:ascii="Arial" w:hAnsi="Arial" w:cs="Arial"/>
          <w:sz w:val="24"/>
          <w:szCs w:val="24"/>
        </w:rPr>
        <w:t xml:space="preserve"> when a scheduled </w:t>
      </w:r>
      <w:r w:rsidR="0045584F" w:rsidRPr="00292DFF">
        <w:rPr>
          <w:rFonts w:ascii="Arial" w:hAnsi="Arial" w:cs="Arial"/>
          <w:sz w:val="24"/>
          <w:szCs w:val="24"/>
        </w:rPr>
        <w:t>Delivery</w:t>
      </w:r>
      <w:r w:rsidR="00492AC7" w:rsidRPr="00292DFF">
        <w:rPr>
          <w:rFonts w:ascii="Arial" w:hAnsi="Arial" w:cs="Arial"/>
          <w:sz w:val="24"/>
          <w:szCs w:val="24"/>
        </w:rPr>
        <w:t xml:space="preserve"> arrives at the </w:t>
      </w:r>
      <w:r w:rsidR="00F32729" w:rsidRPr="00292DFF">
        <w:rPr>
          <w:rFonts w:ascii="Arial" w:hAnsi="Arial" w:cs="Arial"/>
          <w:sz w:val="24"/>
          <w:szCs w:val="24"/>
        </w:rPr>
        <w:t>Buyer</w:t>
      </w:r>
      <w:r w:rsidR="00492AC7" w:rsidRPr="00292DFF">
        <w:rPr>
          <w:rFonts w:ascii="Arial" w:hAnsi="Arial" w:cs="Arial"/>
          <w:sz w:val="24"/>
          <w:szCs w:val="24"/>
        </w:rPr>
        <w:t xml:space="preserve"> Premise. </w:t>
      </w:r>
    </w:p>
    <w:p w:rsidR="00307B97" w:rsidRPr="00292DFF" w:rsidRDefault="00307B97" w:rsidP="00915770">
      <w:pPr>
        <w:pStyle w:val="PlainText"/>
        <w:jc w:val="both"/>
        <w:rPr>
          <w:rFonts w:ascii="Arial" w:hAnsi="Arial" w:cs="Arial"/>
          <w:sz w:val="24"/>
          <w:szCs w:val="24"/>
        </w:rPr>
      </w:pPr>
    </w:p>
    <w:p w:rsidR="00492AC7" w:rsidRPr="00292DFF" w:rsidRDefault="00AC48CD" w:rsidP="00915770">
      <w:pPr>
        <w:pStyle w:val="PlainText"/>
        <w:jc w:val="both"/>
        <w:rPr>
          <w:rFonts w:ascii="Arial" w:hAnsi="Arial" w:cs="Arial"/>
          <w:b/>
          <w:sz w:val="24"/>
          <w:szCs w:val="24"/>
        </w:rPr>
      </w:pPr>
      <w:r w:rsidRPr="00292DFF">
        <w:rPr>
          <w:rFonts w:ascii="Arial" w:hAnsi="Arial" w:cs="Arial"/>
          <w:b/>
          <w:sz w:val="24"/>
          <w:szCs w:val="24"/>
        </w:rPr>
        <w:t>122</w:t>
      </w:r>
      <w:r w:rsidR="00492AC7" w:rsidRPr="00292DFF">
        <w:rPr>
          <w:rFonts w:ascii="Arial" w:hAnsi="Arial" w:cs="Arial"/>
          <w:b/>
          <w:sz w:val="24"/>
          <w:szCs w:val="24"/>
        </w:rPr>
        <w:t>.</w:t>
      </w:r>
      <w:r w:rsidR="00307B97" w:rsidRPr="00292DFF">
        <w:rPr>
          <w:rFonts w:ascii="Arial" w:hAnsi="Arial" w:cs="Arial"/>
          <w:b/>
          <w:sz w:val="24"/>
          <w:szCs w:val="24"/>
        </w:rPr>
        <w:tab/>
        <w:t>Service L</w:t>
      </w:r>
      <w:r w:rsidR="005B0DF7" w:rsidRPr="00292DFF">
        <w:rPr>
          <w:rFonts w:ascii="Arial" w:hAnsi="Arial" w:cs="Arial"/>
          <w:b/>
          <w:sz w:val="24"/>
          <w:szCs w:val="24"/>
        </w:rPr>
        <w:t>5 - Emergency R</w:t>
      </w:r>
      <w:r w:rsidR="00492AC7" w:rsidRPr="00292DFF">
        <w:rPr>
          <w:rFonts w:ascii="Arial" w:hAnsi="Arial" w:cs="Arial"/>
          <w:b/>
          <w:sz w:val="24"/>
          <w:szCs w:val="24"/>
        </w:rPr>
        <w:t>esponse</w:t>
      </w:r>
    </w:p>
    <w:p w:rsidR="00307B97" w:rsidRPr="00292DFF" w:rsidRDefault="00307B97" w:rsidP="00915770">
      <w:pPr>
        <w:pStyle w:val="PlainText"/>
        <w:jc w:val="both"/>
        <w:rPr>
          <w:rFonts w:ascii="Arial" w:hAnsi="Arial" w:cs="Arial"/>
          <w:sz w:val="24"/>
          <w:szCs w:val="24"/>
        </w:rPr>
      </w:pPr>
    </w:p>
    <w:p w:rsidR="00492AC7" w:rsidRPr="00292DFF" w:rsidRDefault="00AC48CD" w:rsidP="00915770">
      <w:pPr>
        <w:pStyle w:val="PlainText"/>
        <w:jc w:val="both"/>
        <w:rPr>
          <w:rFonts w:ascii="Arial" w:hAnsi="Arial" w:cs="Arial"/>
          <w:sz w:val="24"/>
          <w:szCs w:val="24"/>
        </w:rPr>
      </w:pPr>
      <w:r w:rsidRPr="00292DFF">
        <w:rPr>
          <w:rFonts w:ascii="Arial" w:hAnsi="Arial" w:cs="Arial"/>
          <w:sz w:val="24"/>
          <w:szCs w:val="24"/>
        </w:rPr>
        <w:t>122</w:t>
      </w:r>
      <w:r w:rsidR="00492AC7" w:rsidRPr="00292DFF">
        <w:rPr>
          <w:rFonts w:ascii="Arial" w:hAnsi="Arial" w:cs="Arial"/>
          <w:sz w:val="24"/>
          <w:szCs w:val="24"/>
        </w:rPr>
        <w:t>.1.</w:t>
      </w:r>
      <w:r w:rsidR="00307B97"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SL5. </w:t>
      </w:r>
    </w:p>
    <w:p w:rsidR="00492AC7" w:rsidRPr="00292DFF" w:rsidRDefault="00AC48CD" w:rsidP="00307B97">
      <w:pPr>
        <w:pStyle w:val="PlainText"/>
        <w:ind w:left="720" w:hanging="720"/>
        <w:jc w:val="both"/>
        <w:rPr>
          <w:rFonts w:ascii="Arial" w:hAnsi="Arial" w:cs="Arial"/>
          <w:sz w:val="24"/>
          <w:szCs w:val="24"/>
        </w:rPr>
      </w:pPr>
      <w:r w:rsidRPr="00292DFF">
        <w:rPr>
          <w:rFonts w:ascii="Arial" w:hAnsi="Arial" w:cs="Arial"/>
          <w:sz w:val="24"/>
          <w:szCs w:val="24"/>
        </w:rPr>
        <w:t>122</w:t>
      </w:r>
      <w:r w:rsidR="00492AC7" w:rsidRPr="00292DFF">
        <w:rPr>
          <w:rFonts w:ascii="Arial" w:hAnsi="Arial" w:cs="Arial"/>
          <w:sz w:val="24"/>
          <w:szCs w:val="24"/>
        </w:rPr>
        <w:t>.2.</w:t>
      </w:r>
      <w:r w:rsidR="00307B97" w:rsidRPr="00292DFF">
        <w:rPr>
          <w:rFonts w:ascii="Arial" w:hAnsi="Arial" w:cs="Arial"/>
          <w:sz w:val="24"/>
          <w:szCs w:val="24"/>
        </w:rPr>
        <w:tab/>
      </w:r>
      <w:r w:rsidR="00492AC7" w:rsidRPr="00292DFF">
        <w:rPr>
          <w:rFonts w:ascii="Arial" w:hAnsi="Arial" w:cs="Arial"/>
          <w:sz w:val="24"/>
          <w:szCs w:val="24"/>
        </w:rPr>
        <w:t xml:space="preserve">For each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with an on-Site guarding Service, the </w:t>
      </w:r>
      <w:r w:rsidR="000C73BC" w:rsidRPr="00292DFF">
        <w:rPr>
          <w:rFonts w:ascii="Arial" w:hAnsi="Arial" w:cs="Arial"/>
          <w:sz w:val="24"/>
          <w:szCs w:val="24"/>
        </w:rPr>
        <w:t>Supplier</w:t>
      </w:r>
      <w:r w:rsidR="00492AC7" w:rsidRPr="00292DFF">
        <w:rPr>
          <w:rFonts w:ascii="Arial" w:hAnsi="Arial" w:cs="Arial"/>
          <w:sz w:val="24"/>
          <w:szCs w:val="24"/>
        </w:rPr>
        <w:t xml:space="preserve"> shall respond to alarm activations including lift or panic alarms, within one (1) minute and call for police response if necessary and take appropriate action.</w:t>
      </w:r>
    </w:p>
    <w:p w:rsidR="00492AC7" w:rsidRPr="00292DFF" w:rsidRDefault="00AC48CD" w:rsidP="00307B97">
      <w:pPr>
        <w:pStyle w:val="PlainText"/>
        <w:ind w:left="720" w:hanging="720"/>
        <w:jc w:val="both"/>
        <w:rPr>
          <w:rFonts w:ascii="Arial" w:hAnsi="Arial" w:cs="Arial"/>
          <w:sz w:val="24"/>
          <w:szCs w:val="24"/>
        </w:rPr>
      </w:pPr>
      <w:r w:rsidRPr="00292DFF">
        <w:rPr>
          <w:rFonts w:ascii="Arial" w:hAnsi="Arial" w:cs="Arial"/>
          <w:sz w:val="24"/>
          <w:szCs w:val="24"/>
        </w:rPr>
        <w:t>122</w:t>
      </w:r>
      <w:r w:rsidR="00492AC7" w:rsidRPr="00292DFF">
        <w:rPr>
          <w:rFonts w:ascii="Arial" w:hAnsi="Arial" w:cs="Arial"/>
          <w:sz w:val="24"/>
          <w:szCs w:val="24"/>
        </w:rPr>
        <w:t>.3.</w:t>
      </w:r>
      <w:r w:rsidR="00307B97" w:rsidRPr="00292DFF">
        <w:rPr>
          <w:rFonts w:ascii="Arial" w:hAnsi="Arial" w:cs="Arial"/>
          <w:sz w:val="24"/>
          <w:szCs w:val="24"/>
        </w:rPr>
        <w:tab/>
      </w:r>
      <w:r w:rsidR="00492AC7" w:rsidRPr="00292DFF">
        <w:rPr>
          <w:rFonts w:ascii="Arial" w:hAnsi="Arial" w:cs="Arial"/>
          <w:sz w:val="24"/>
          <w:szCs w:val="24"/>
        </w:rPr>
        <w:t xml:space="preserve">The appropriate </w:t>
      </w:r>
      <w:r w:rsidR="000C73BC" w:rsidRPr="00292DFF">
        <w:rPr>
          <w:rFonts w:ascii="Arial" w:hAnsi="Arial" w:cs="Arial"/>
          <w:sz w:val="24"/>
          <w:szCs w:val="24"/>
        </w:rPr>
        <w:t>Supplier</w:t>
      </w:r>
      <w:r w:rsidR="00492AC7" w:rsidRPr="00292DFF">
        <w:rPr>
          <w:rFonts w:ascii="Arial" w:hAnsi="Arial" w:cs="Arial"/>
          <w:sz w:val="24"/>
          <w:szCs w:val="24"/>
        </w:rPr>
        <w:t xml:space="preserve"> Staff shall be fully conversant with and practised in all emergency procedures in response to accidents and personal injury, as set out by the </w:t>
      </w:r>
      <w:r w:rsidR="00F32729" w:rsidRPr="00292DFF">
        <w:rPr>
          <w:rFonts w:ascii="Arial" w:hAnsi="Arial" w:cs="Arial"/>
          <w:sz w:val="24"/>
          <w:szCs w:val="24"/>
        </w:rPr>
        <w:t>Buyer</w:t>
      </w:r>
      <w:r w:rsidR="00492AC7" w:rsidRPr="00292DFF">
        <w:rPr>
          <w:rFonts w:ascii="Arial" w:hAnsi="Arial" w:cs="Arial"/>
          <w:sz w:val="24"/>
          <w:szCs w:val="24"/>
        </w:rPr>
        <w:t xml:space="preserve">. In response to any accidents directly reported to them or any incident reported by the helpdesk, the </w:t>
      </w:r>
      <w:r w:rsidR="000C73BC" w:rsidRPr="00292DFF">
        <w:rPr>
          <w:rFonts w:ascii="Arial" w:hAnsi="Arial" w:cs="Arial"/>
          <w:sz w:val="24"/>
          <w:szCs w:val="24"/>
        </w:rPr>
        <w:t>Supplier</w:t>
      </w:r>
      <w:r w:rsidR="00492AC7" w:rsidRPr="00292DFF">
        <w:rPr>
          <w:rFonts w:ascii="Arial" w:hAnsi="Arial" w:cs="Arial"/>
          <w:sz w:val="24"/>
          <w:szCs w:val="24"/>
        </w:rPr>
        <w:t xml:space="preserve"> shall complete and retain the appropriate accident record books. All security staff shall be adequately and thoroughly trained in emergency response and evacuation measures including building evacuation procedures and how to react in the event of fire, bomb, terrorist or any other threat. </w:t>
      </w:r>
      <w:r w:rsidR="000C73BC" w:rsidRPr="00292DFF">
        <w:rPr>
          <w:rFonts w:ascii="Arial" w:hAnsi="Arial" w:cs="Arial"/>
          <w:sz w:val="24"/>
          <w:szCs w:val="24"/>
        </w:rPr>
        <w:t>Supplier</w:t>
      </w:r>
      <w:r w:rsidR="00492AC7" w:rsidRPr="00292DFF">
        <w:rPr>
          <w:rFonts w:ascii="Arial" w:hAnsi="Arial" w:cs="Arial"/>
          <w:sz w:val="24"/>
          <w:szCs w:val="24"/>
        </w:rPr>
        <w:t xml:space="preserve"> Staff shall at all times be aware of the </w:t>
      </w:r>
      <w:r w:rsidR="00F32729" w:rsidRPr="00292DFF">
        <w:rPr>
          <w:rFonts w:ascii="Arial" w:hAnsi="Arial" w:cs="Arial"/>
          <w:sz w:val="24"/>
          <w:szCs w:val="24"/>
        </w:rPr>
        <w:t>Buyer</w:t>
      </w:r>
      <w:r w:rsidR="00492AC7" w:rsidRPr="00292DFF">
        <w:rPr>
          <w:rFonts w:ascii="Arial" w:hAnsi="Arial" w:cs="Arial"/>
          <w:sz w:val="24"/>
          <w:szCs w:val="24"/>
        </w:rPr>
        <w:t>’s current strategy to deal with emergency evacuations.</w:t>
      </w:r>
    </w:p>
    <w:p w:rsidR="00492AC7" w:rsidRPr="00292DFF" w:rsidRDefault="00AC48CD" w:rsidP="00307B97">
      <w:pPr>
        <w:pStyle w:val="PlainText"/>
        <w:ind w:left="720" w:hanging="720"/>
        <w:jc w:val="both"/>
        <w:rPr>
          <w:rFonts w:ascii="Arial" w:hAnsi="Arial" w:cs="Arial"/>
          <w:sz w:val="24"/>
          <w:szCs w:val="24"/>
        </w:rPr>
      </w:pPr>
      <w:r w:rsidRPr="00292DFF">
        <w:rPr>
          <w:rFonts w:ascii="Arial" w:hAnsi="Arial" w:cs="Arial"/>
          <w:sz w:val="24"/>
          <w:szCs w:val="24"/>
        </w:rPr>
        <w:t>122</w:t>
      </w:r>
      <w:r w:rsidR="00492AC7" w:rsidRPr="00292DFF">
        <w:rPr>
          <w:rFonts w:ascii="Arial" w:hAnsi="Arial" w:cs="Arial"/>
          <w:sz w:val="24"/>
          <w:szCs w:val="24"/>
        </w:rPr>
        <w:t>.4.</w:t>
      </w:r>
      <w:r w:rsidR="00307B97" w:rsidRPr="00292DFF">
        <w:rPr>
          <w:rFonts w:ascii="Arial" w:hAnsi="Arial" w:cs="Arial"/>
          <w:sz w:val="24"/>
          <w:szCs w:val="24"/>
        </w:rPr>
        <w:tab/>
      </w:r>
      <w:r w:rsidR="00492AC7" w:rsidRPr="00292DFF">
        <w:rPr>
          <w:rFonts w:ascii="Arial" w:hAnsi="Arial" w:cs="Arial"/>
          <w:sz w:val="24"/>
          <w:szCs w:val="24"/>
        </w:rPr>
        <w:t xml:space="preserve">In the event of an emergency, the </w:t>
      </w:r>
      <w:r w:rsidR="000C73BC" w:rsidRPr="00292DFF">
        <w:rPr>
          <w:rFonts w:ascii="Arial" w:hAnsi="Arial" w:cs="Arial"/>
          <w:sz w:val="24"/>
          <w:szCs w:val="24"/>
        </w:rPr>
        <w:t>Supplier</w:t>
      </w:r>
      <w:r w:rsidR="00492AC7" w:rsidRPr="00292DFF">
        <w:rPr>
          <w:rFonts w:ascii="Arial" w:hAnsi="Arial" w:cs="Arial"/>
          <w:sz w:val="24"/>
          <w:szCs w:val="24"/>
        </w:rPr>
        <w:t xml:space="preserve"> shall be responsible for informing other members of the </w:t>
      </w:r>
      <w:r w:rsidR="000C73BC" w:rsidRPr="00292DFF">
        <w:rPr>
          <w:rFonts w:ascii="Arial" w:hAnsi="Arial" w:cs="Arial"/>
          <w:sz w:val="24"/>
          <w:szCs w:val="24"/>
        </w:rPr>
        <w:t>Supplier</w:t>
      </w:r>
      <w:r w:rsidR="00492AC7" w:rsidRPr="00292DFF">
        <w:rPr>
          <w:rFonts w:ascii="Arial" w:hAnsi="Arial" w:cs="Arial"/>
          <w:sz w:val="24"/>
          <w:szCs w:val="24"/>
        </w:rPr>
        <w:t xml:space="preserve">’s Staff, </w:t>
      </w:r>
      <w:r w:rsidR="00B97DAB" w:rsidRPr="00292DFF">
        <w:rPr>
          <w:rFonts w:ascii="Arial" w:hAnsi="Arial" w:cs="Arial"/>
          <w:sz w:val="24"/>
          <w:szCs w:val="24"/>
        </w:rPr>
        <w:t>Subcontractor</w:t>
      </w:r>
      <w:r w:rsidR="00492AC7" w:rsidRPr="00292DFF">
        <w:rPr>
          <w:rFonts w:ascii="Arial" w:hAnsi="Arial" w:cs="Arial"/>
          <w:sz w:val="24"/>
          <w:szCs w:val="24"/>
        </w:rPr>
        <w:t xml:space="preserve">(s) and the </w:t>
      </w:r>
      <w:r w:rsidR="00F32729" w:rsidRPr="00292DFF">
        <w:rPr>
          <w:rFonts w:ascii="Arial" w:hAnsi="Arial" w:cs="Arial"/>
          <w:sz w:val="24"/>
          <w:szCs w:val="24"/>
        </w:rPr>
        <w:t>Buyer</w:t>
      </w:r>
      <w:r w:rsidR="00492AC7" w:rsidRPr="00292DFF">
        <w:rPr>
          <w:rFonts w:ascii="Arial" w:hAnsi="Arial" w:cs="Arial"/>
          <w:sz w:val="24"/>
          <w:szCs w:val="24"/>
        </w:rPr>
        <w:t xml:space="preserve">.  In the case of any emergency arising the </w:t>
      </w:r>
      <w:r w:rsidR="000C73BC" w:rsidRPr="00292DFF">
        <w:rPr>
          <w:rFonts w:ascii="Arial" w:hAnsi="Arial" w:cs="Arial"/>
          <w:sz w:val="24"/>
          <w:szCs w:val="24"/>
        </w:rPr>
        <w:t>Supplier</w:t>
      </w:r>
      <w:r w:rsidR="00492AC7" w:rsidRPr="00292DFF">
        <w:rPr>
          <w:rFonts w:ascii="Arial" w:hAnsi="Arial" w:cs="Arial"/>
          <w:sz w:val="24"/>
          <w:szCs w:val="24"/>
        </w:rPr>
        <w:t xml:space="preserve"> shall follow the </w:t>
      </w:r>
      <w:r w:rsidR="00F32729" w:rsidRPr="00292DFF">
        <w:rPr>
          <w:rFonts w:ascii="Arial" w:hAnsi="Arial" w:cs="Arial"/>
          <w:sz w:val="24"/>
          <w:szCs w:val="24"/>
        </w:rPr>
        <w:t>Buyer</w:t>
      </w:r>
      <w:r w:rsidR="00492AC7" w:rsidRPr="00292DFF">
        <w:rPr>
          <w:rFonts w:ascii="Arial" w:hAnsi="Arial" w:cs="Arial"/>
          <w:sz w:val="24"/>
          <w:szCs w:val="24"/>
        </w:rPr>
        <w:t>’s procedures. All security staff shall liaise with the helpdesk for communications purposes.</w:t>
      </w:r>
    </w:p>
    <w:p w:rsidR="00492AC7" w:rsidRPr="00292DFF" w:rsidRDefault="00AC48CD" w:rsidP="00307B97">
      <w:pPr>
        <w:pStyle w:val="PlainText"/>
        <w:ind w:left="720" w:hanging="720"/>
        <w:jc w:val="both"/>
        <w:rPr>
          <w:rFonts w:ascii="Arial" w:hAnsi="Arial" w:cs="Arial"/>
          <w:sz w:val="24"/>
          <w:szCs w:val="24"/>
        </w:rPr>
      </w:pPr>
      <w:r w:rsidRPr="00292DFF">
        <w:rPr>
          <w:rFonts w:ascii="Arial" w:hAnsi="Arial" w:cs="Arial"/>
          <w:sz w:val="24"/>
          <w:szCs w:val="24"/>
        </w:rPr>
        <w:t>122</w:t>
      </w:r>
      <w:r w:rsidR="00492AC7" w:rsidRPr="00292DFF">
        <w:rPr>
          <w:rFonts w:ascii="Arial" w:hAnsi="Arial" w:cs="Arial"/>
          <w:sz w:val="24"/>
          <w:szCs w:val="24"/>
        </w:rPr>
        <w:t>.5.</w:t>
      </w:r>
      <w:r w:rsidR="00307B97"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ensure that all </w:t>
      </w:r>
      <w:r w:rsidR="000C73BC" w:rsidRPr="00292DFF">
        <w:rPr>
          <w:rFonts w:ascii="Arial" w:hAnsi="Arial" w:cs="Arial"/>
          <w:sz w:val="24"/>
          <w:szCs w:val="24"/>
        </w:rPr>
        <w:t>Supplier</w:t>
      </w:r>
      <w:r w:rsidR="00492AC7" w:rsidRPr="00292DFF">
        <w:rPr>
          <w:rFonts w:ascii="Arial" w:hAnsi="Arial" w:cs="Arial"/>
          <w:sz w:val="24"/>
          <w:szCs w:val="24"/>
        </w:rPr>
        <w:t xml:space="preserve"> Staff are competent and trained in the response to and use of the alarm systems and the procedures to be followed in the event of an alarm sounding.</w:t>
      </w:r>
    </w:p>
    <w:p w:rsidR="00492AC7" w:rsidRPr="00292DFF" w:rsidRDefault="00AC48CD" w:rsidP="00307B97">
      <w:pPr>
        <w:pStyle w:val="PlainText"/>
        <w:ind w:left="720" w:hanging="720"/>
        <w:jc w:val="both"/>
        <w:rPr>
          <w:rFonts w:ascii="Arial" w:hAnsi="Arial" w:cs="Arial"/>
          <w:sz w:val="24"/>
          <w:szCs w:val="24"/>
        </w:rPr>
      </w:pPr>
      <w:r w:rsidRPr="00292DFF">
        <w:rPr>
          <w:rFonts w:ascii="Arial" w:hAnsi="Arial" w:cs="Arial"/>
          <w:sz w:val="24"/>
          <w:szCs w:val="24"/>
        </w:rPr>
        <w:t>122</w:t>
      </w:r>
      <w:r w:rsidR="00492AC7" w:rsidRPr="00292DFF">
        <w:rPr>
          <w:rFonts w:ascii="Arial" w:hAnsi="Arial" w:cs="Arial"/>
          <w:sz w:val="24"/>
          <w:szCs w:val="24"/>
        </w:rPr>
        <w:t>.6.</w:t>
      </w:r>
      <w:r w:rsidR="00307B97"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develop and present an outline plan for dealing with a complete range of emergency situations and be responsible for maintaining, reviewing, updating and testing the emergency plan to ensure it reflects the </w:t>
      </w:r>
      <w:r w:rsidR="00F32729" w:rsidRPr="00292DFF">
        <w:rPr>
          <w:rFonts w:ascii="Arial" w:hAnsi="Arial" w:cs="Arial"/>
          <w:sz w:val="24"/>
          <w:szCs w:val="24"/>
        </w:rPr>
        <w:t>Buyer</w:t>
      </w:r>
      <w:r w:rsidR="00492AC7" w:rsidRPr="00292DFF">
        <w:rPr>
          <w:rFonts w:ascii="Arial" w:hAnsi="Arial" w:cs="Arial"/>
          <w:sz w:val="24"/>
          <w:szCs w:val="24"/>
        </w:rPr>
        <w:t xml:space="preserve"> requirements at all times. The </w:t>
      </w:r>
      <w:r w:rsidR="00F32729" w:rsidRPr="00292DFF">
        <w:rPr>
          <w:rFonts w:ascii="Arial" w:hAnsi="Arial" w:cs="Arial"/>
          <w:sz w:val="24"/>
          <w:szCs w:val="24"/>
        </w:rPr>
        <w:t>Buyer</w:t>
      </w:r>
      <w:r w:rsidR="00492AC7" w:rsidRPr="00292DFF">
        <w:rPr>
          <w:rFonts w:ascii="Arial" w:hAnsi="Arial" w:cs="Arial"/>
          <w:sz w:val="24"/>
          <w:szCs w:val="24"/>
        </w:rPr>
        <w:t xml:space="preserve"> shall collaborate with the </w:t>
      </w:r>
      <w:r w:rsidR="000C73BC" w:rsidRPr="00292DFF">
        <w:rPr>
          <w:rFonts w:ascii="Arial" w:hAnsi="Arial" w:cs="Arial"/>
          <w:sz w:val="24"/>
          <w:szCs w:val="24"/>
        </w:rPr>
        <w:t>Supplier</w:t>
      </w:r>
      <w:r w:rsidR="00492AC7" w:rsidRPr="00292DFF">
        <w:rPr>
          <w:rFonts w:ascii="Arial" w:hAnsi="Arial" w:cs="Arial"/>
          <w:sz w:val="24"/>
          <w:szCs w:val="24"/>
        </w:rPr>
        <w:t xml:space="preserve"> on this plan and provide expert input as appropriate. </w:t>
      </w:r>
    </w:p>
    <w:p w:rsidR="00492AC7" w:rsidRPr="00292DFF" w:rsidRDefault="00AC48CD" w:rsidP="00307B97">
      <w:pPr>
        <w:pStyle w:val="PlainText"/>
        <w:ind w:left="720" w:hanging="720"/>
        <w:jc w:val="both"/>
        <w:rPr>
          <w:rFonts w:ascii="Arial" w:hAnsi="Arial" w:cs="Arial"/>
          <w:sz w:val="24"/>
          <w:szCs w:val="24"/>
        </w:rPr>
      </w:pPr>
      <w:r w:rsidRPr="00292DFF">
        <w:rPr>
          <w:rFonts w:ascii="Arial" w:hAnsi="Arial" w:cs="Arial"/>
          <w:sz w:val="24"/>
          <w:szCs w:val="24"/>
        </w:rPr>
        <w:t>122</w:t>
      </w:r>
      <w:r w:rsidR="00492AC7" w:rsidRPr="00292DFF">
        <w:rPr>
          <w:rFonts w:ascii="Arial" w:hAnsi="Arial" w:cs="Arial"/>
          <w:sz w:val="24"/>
          <w:szCs w:val="24"/>
        </w:rPr>
        <w:t>.7.</w:t>
      </w:r>
      <w:r w:rsidR="00307B97"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provide building specific plans for security incidents and/or counter terrorism and shall liaise with the </w:t>
      </w:r>
      <w:r w:rsidR="00F32729" w:rsidRPr="00292DFF">
        <w:rPr>
          <w:rFonts w:ascii="Arial" w:hAnsi="Arial" w:cs="Arial"/>
          <w:sz w:val="24"/>
          <w:szCs w:val="24"/>
        </w:rPr>
        <w:t>Buyer</w:t>
      </w:r>
      <w:r w:rsidR="00492AC7" w:rsidRPr="00292DFF">
        <w:rPr>
          <w:rFonts w:ascii="Arial" w:hAnsi="Arial" w:cs="Arial"/>
          <w:sz w:val="24"/>
          <w:szCs w:val="24"/>
        </w:rPr>
        <w:t xml:space="preserve"> to ensure efficient operation.</w:t>
      </w:r>
    </w:p>
    <w:p w:rsidR="00307B97" w:rsidRPr="00292DFF" w:rsidRDefault="00307B97" w:rsidP="00915770">
      <w:pPr>
        <w:pStyle w:val="PlainText"/>
        <w:jc w:val="both"/>
        <w:rPr>
          <w:rFonts w:ascii="Arial" w:hAnsi="Arial" w:cs="Arial"/>
          <w:sz w:val="24"/>
          <w:szCs w:val="24"/>
        </w:rPr>
      </w:pPr>
    </w:p>
    <w:p w:rsidR="00492AC7" w:rsidRPr="00292DFF" w:rsidRDefault="00AC48CD" w:rsidP="00915770">
      <w:pPr>
        <w:pStyle w:val="PlainText"/>
        <w:jc w:val="both"/>
        <w:rPr>
          <w:rFonts w:ascii="Arial" w:hAnsi="Arial" w:cs="Arial"/>
          <w:b/>
          <w:sz w:val="24"/>
          <w:szCs w:val="24"/>
        </w:rPr>
      </w:pPr>
      <w:r w:rsidRPr="00292DFF">
        <w:rPr>
          <w:rFonts w:ascii="Arial" w:hAnsi="Arial" w:cs="Arial"/>
          <w:b/>
          <w:sz w:val="24"/>
          <w:szCs w:val="24"/>
        </w:rPr>
        <w:t>123</w:t>
      </w:r>
      <w:r w:rsidR="00492AC7" w:rsidRPr="00292DFF">
        <w:rPr>
          <w:rFonts w:ascii="Arial" w:hAnsi="Arial" w:cs="Arial"/>
          <w:b/>
          <w:sz w:val="24"/>
          <w:szCs w:val="24"/>
        </w:rPr>
        <w:t>.</w:t>
      </w:r>
      <w:r w:rsidR="00307B97" w:rsidRPr="00292DFF">
        <w:rPr>
          <w:rFonts w:ascii="Arial" w:hAnsi="Arial" w:cs="Arial"/>
          <w:b/>
          <w:sz w:val="24"/>
          <w:szCs w:val="24"/>
        </w:rPr>
        <w:tab/>
        <w:t>Service L</w:t>
      </w:r>
      <w:r w:rsidR="00492AC7" w:rsidRPr="00292DFF">
        <w:rPr>
          <w:rFonts w:ascii="Arial" w:hAnsi="Arial" w:cs="Arial"/>
          <w:b/>
          <w:sz w:val="24"/>
          <w:szCs w:val="24"/>
        </w:rPr>
        <w:t>6 - P</w:t>
      </w:r>
      <w:r w:rsidR="005B0DF7" w:rsidRPr="00292DFF">
        <w:rPr>
          <w:rFonts w:ascii="Arial" w:hAnsi="Arial" w:cs="Arial"/>
          <w:b/>
          <w:sz w:val="24"/>
          <w:szCs w:val="24"/>
        </w:rPr>
        <w:t>atrols (Fixed or Static G</w:t>
      </w:r>
      <w:r w:rsidR="00492AC7" w:rsidRPr="00292DFF">
        <w:rPr>
          <w:rFonts w:ascii="Arial" w:hAnsi="Arial" w:cs="Arial"/>
          <w:b/>
          <w:sz w:val="24"/>
          <w:szCs w:val="24"/>
        </w:rPr>
        <w:t>uarding)</w:t>
      </w:r>
    </w:p>
    <w:p w:rsidR="00307B97" w:rsidRPr="00292DFF" w:rsidRDefault="00307B97" w:rsidP="00915770">
      <w:pPr>
        <w:pStyle w:val="PlainText"/>
        <w:jc w:val="both"/>
        <w:rPr>
          <w:rFonts w:ascii="Arial" w:hAnsi="Arial" w:cs="Arial"/>
          <w:sz w:val="24"/>
          <w:szCs w:val="24"/>
        </w:rPr>
      </w:pPr>
    </w:p>
    <w:p w:rsidR="00492AC7" w:rsidRPr="00292DFF" w:rsidRDefault="00AC48CD" w:rsidP="00915770">
      <w:pPr>
        <w:pStyle w:val="PlainText"/>
        <w:jc w:val="both"/>
        <w:rPr>
          <w:rFonts w:ascii="Arial" w:hAnsi="Arial" w:cs="Arial"/>
          <w:sz w:val="24"/>
          <w:szCs w:val="24"/>
        </w:rPr>
      </w:pPr>
      <w:r w:rsidRPr="00292DFF">
        <w:rPr>
          <w:rFonts w:ascii="Arial" w:hAnsi="Arial" w:cs="Arial"/>
          <w:sz w:val="24"/>
          <w:szCs w:val="24"/>
        </w:rPr>
        <w:t>123</w:t>
      </w:r>
      <w:r w:rsidR="00492AC7" w:rsidRPr="00292DFF">
        <w:rPr>
          <w:rFonts w:ascii="Arial" w:hAnsi="Arial" w:cs="Arial"/>
          <w:sz w:val="24"/>
          <w:szCs w:val="24"/>
        </w:rPr>
        <w:t>.1.</w:t>
      </w:r>
      <w:r w:rsidR="00307B97"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SL6.</w:t>
      </w:r>
    </w:p>
    <w:p w:rsidR="00492AC7" w:rsidRPr="00292DFF" w:rsidRDefault="00AC48CD" w:rsidP="00307B97">
      <w:pPr>
        <w:pStyle w:val="PlainText"/>
        <w:ind w:left="720" w:hanging="720"/>
        <w:jc w:val="both"/>
        <w:rPr>
          <w:rFonts w:ascii="Arial" w:hAnsi="Arial" w:cs="Arial"/>
          <w:sz w:val="24"/>
          <w:szCs w:val="24"/>
        </w:rPr>
      </w:pPr>
      <w:r w:rsidRPr="00292DFF">
        <w:rPr>
          <w:rFonts w:ascii="Arial" w:hAnsi="Arial" w:cs="Arial"/>
          <w:sz w:val="24"/>
          <w:szCs w:val="24"/>
        </w:rPr>
        <w:t>123</w:t>
      </w:r>
      <w:r w:rsidR="00492AC7" w:rsidRPr="00292DFF">
        <w:rPr>
          <w:rFonts w:ascii="Arial" w:hAnsi="Arial" w:cs="Arial"/>
          <w:sz w:val="24"/>
          <w:szCs w:val="24"/>
        </w:rPr>
        <w:t>.2.</w:t>
      </w:r>
      <w:r w:rsidR="00307B97" w:rsidRPr="00292DFF">
        <w:rPr>
          <w:rFonts w:ascii="Arial" w:hAnsi="Arial" w:cs="Arial"/>
          <w:sz w:val="24"/>
          <w:szCs w:val="24"/>
        </w:rPr>
        <w:tab/>
      </w:r>
      <w:r w:rsidR="00492AC7" w:rsidRPr="00292DFF">
        <w:rPr>
          <w:rFonts w:ascii="Arial" w:hAnsi="Arial" w:cs="Arial"/>
          <w:sz w:val="24"/>
          <w:szCs w:val="24"/>
        </w:rPr>
        <w:t xml:space="preserve">The Patrols shall be set at irregular intervals for each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with a security guarding Service and shall cover the interior and exterior of each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according to the </w:t>
      </w:r>
      <w:r w:rsidR="00F32729" w:rsidRPr="00292DFF">
        <w:rPr>
          <w:rFonts w:ascii="Arial" w:hAnsi="Arial" w:cs="Arial"/>
          <w:sz w:val="24"/>
          <w:szCs w:val="24"/>
        </w:rPr>
        <w:t>Buyer</w:t>
      </w:r>
      <w:r w:rsidR="00492AC7" w:rsidRPr="00292DFF">
        <w:rPr>
          <w:rFonts w:ascii="Arial" w:hAnsi="Arial" w:cs="Arial"/>
          <w:sz w:val="24"/>
          <w:szCs w:val="24"/>
        </w:rPr>
        <w:t>’s requirements. The frequency may be increased if the response level or local threat increases.</w:t>
      </w:r>
    </w:p>
    <w:p w:rsidR="00492AC7" w:rsidRPr="00292DFF" w:rsidRDefault="00AC48CD" w:rsidP="00915770">
      <w:pPr>
        <w:pStyle w:val="PlainText"/>
        <w:jc w:val="both"/>
        <w:rPr>
          <w:rFonts w:ascii="Arial" w:hAnsi="Arial" w:cs="Arial"/>
          <w:sz w:val="24"/>
          <w:szCs w:val="24"/>
        </w:rPr>
      </w:pPr>
      <w:r w:rsidRPr="00292DFF">
        <w:rPr>
          <w:rFonts w:ascii="Arial" w:hAnsi="Arial" w:cs="Arial"/>
          <w:sz w:val="24"/>
          <w:szCs w:val="24"/>
        </w:rPr>
        <w:t>123</w:t>
      </w:r>
      <w:r w:rsidR="00492AC7" w:rsidRPr="00292DFF">
        <w:rPr>
          <w:rFonts w:ascii="Arial" w:hAnsi="Arial" w:cs="Arial"/>
          <w:sz w:val="24"/>
          <w:szCs w:val="24"/>
        </w:rPr>
        <w:t>.3.</w:t>
      </w:r>
      <w:r w:rsidR="00307B97" w:rsidRPr="00292DFF">
        <w:rPr>
          <w:rFonts w:ascii="Arial" w:hAnsi="Arial" w:cs="Arial"/>
          <w:sz w:val="24"/>
          <w:szCs w:val="24"/>
        </w:rPr>
        <w:tab/>
      </w:r>
      <w:r w:rsidR="00492AC7" w:rsidRPr="00292DFF">
        <w:rPr>
          <w:rFonts w:ascii="Arial" w:hAnsi="Arial" w:cs="Arial"/>
          <w:sz w:val="24"/>
          <w:szCs w:val="24"/>
        </w:rPr>
        <w:t>The patrolling Schedule shall include, but shall not be limited to the following:</w:t>
      </w:r>
    </w:p>
    <w:p w:rsidR="00307B97" w:rsidRPr="00292DFF" w:rsidRDefault="00307B97" w:rsidP="00915770">
      <w:pPr>
        <w:pStyle w:val="PlainText"/>
        <w:jc w:val="both"/>
        <w:rPr>
          <w:rFonts w:ascii="Arial" w:hAnsi="Arial" w:cs="Arial"/>
          <w:sz w:val="24"/>
          <w:szCs w:val="24"/>
        </w:rPr>
      </w:pPr>
    </w:p>
    <w:p w:rsidR="00492AC7" w:rsidRPr="00292DFF" w:rsidRDefault="00AC48CD" w:rsidP="0096222F">
      <w:pPr>
        <w:pStyle w:val="PlainText"/>
        <w:ind w:left="2160" w:hanging="1440"/>
        <w:jc w:val="both"/>
        <w:rPr>
          <w:rFonts w:ascii="Arial" w:hAnsi="Arial" w:cs="Arial"/>
          <w:sz w:val="24"/>
          <w:szCs w:val="24"/>
        </w:rPr>
      </w:pPr>
      <w:r w:rsidRPr="00292DFF">
        <w:rPr>
          <w:rFonts w:ascii="Arial" w:hAnsi="Arial" w:cs="Arial"/>
          <w:sz w:val="24"/>
          <w:szCs w:val="24"/>
        </w:rPr>
        <w:t>123</w:t>
      </w:r>
      <w:r w:rsidR="00492AC7" w:rsidRPr="00292DFF">
        <w:rPr>
          <w:rFonts w:ascii="Arial" w:hAnsi="Arial" w:cs="Arial"/>
          <w:sz w:val="24"/>
          <w:szCs w:val="24"/>
        </w:rPr>
        <w:t>.3.1.</w:t>
      </w:r>
      <w:r w:rsidR="00307B97" w:rsidRPr="00292DFF">
        <w:rPr>
          <w:rFonts w:ascii="Arial" w:hAnsi="Arial" w:cs="Arial"/>
          <w:sz w:val="24"/>
          <w:szCs w:val="24"/>
        </w:rPr>
        <w:tab/>
      </w:r>
      <w:r w:rsidR="00492AC7" w:rsidRPr="00292DFF">
        <w:rPr>
          <w:rFonts w:ascii="Arial" w:hAnsi="Arial" w:cs="Arial"/>
          <w:sz w:val="24"/>
          <w:szCs w:val="24"/>
        </w:rPr>
        <w:t>Checking of suspicious activity, packages, persons, identification of hazards, areas unsecured, clear desk policy compliance, malfunctioning or broken lighting, security and searching equipment, barriers, doors and windows; and</w:t>
      </w:r>
    </w:p>
    <w:p w:rsidR="00492AC7" w:rsidRPr="00292DFF" w:rsidRDefault="00AC48CD" w:rsidP="0096222F">
      <w:pPr>
        <w:pStyle w:val="PlainText"/>
        <w:ind w:left="2160" w:hanging="1440"/>
        <w:jc w:val="both"/>
        <w:rPr>
          <w:rFonts w:ascii="Arial" w:hAnsi="Arial" w:cs="Arial"/>
          <w:sz w:val="24"/>
          <w:szCs w:val="24"/>
        </w:rPr>
      </w:pPr>
      <w:r w:rsidRPr="00292DFF">
        <w:rPr>
          <w:rFonts w:ascii="Arial" w:hAnsi="Arial" w:cs="Arial"/>
          <w:sz w:val="24"/>
          <w:szCs w:val="24"/>
        </w:rPr>
        <w:t>123</w:t>
      </w:r>
      <w:r w:rsidR="00492AC7" w:rsidRPr="00292DFF">
        <w:rPr>
          <w:rFonts w:ascii="Arial" w:hAnsi="Arial" w:cs="Arial"/>
          <w:sz w:val="24"/>
          <w:szCs w:val="24"/>
        </w:rPr>
        <w:t>.3.2.</w:t>
      </w:r>
      <w:r w:rsidR="00307B97" w:rsidRPr="00292DFF">
        <w:rPr>
          <w:rFonts w:ascii="Arial" w:hAnsi="Arial" w:cs="Arial"/>
          <w:sz w:val="24"/>
          <w:szCs w:val="24"/>
        </w:rPr>
        <w:tab/>
      </w:r>
      <w:r w:rsidR="00492AC7" w:rsidRPr="00292DFF">
        <w:rPr>
          <w:rFonts w:ascii="Arial" w:hAnsi="Arial" w:cs="Arial"/>
          <w:sz w:val="24"/>
          <w:szCs w:val="24"/>
        </w:rPr>
        <w:t xml:space="preserve">Identifying and recording potential </w:t>
      </w:r>
      <w:r w:rsidR="004F7517" w:rsidRPr="00292DFF">
        <w:rPr>
          <w:rFonts w:ascii="Arial" w:hAnsi="Arial" w:cs="Arial"/>
          <w:sz w:val="24"/>
          <w:szCs w:val="24"/>
        </w:rPr>
        <w:t>health and safety</w:t>
      </w:r>
      <w:r w:rsidR="00492AC7" w:rsidRPr="00292DFF">
        <w:rPr>
          <w:rFonts w:ascii="Arial" w:hAnsi="Arial" w:cs="Arial"/>
          <w:sz w:val="24"/>
          <w:szCs w:val="24"/>
        </w:rPr>
        <w:t xml:space="preserve">, fire issues and hazards identified in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w:t>
      </w:r>
    </w:p>
    <w:p w:rsidR="00307B97" w:rsidRPr="00292DFF" w:rsidRDefault="00307B97" w:rsidP="00915770">
      <w:pPr>
        <w:pStyle w:val="PlainText"/>
        <w:jc w:val="both"/>
        <w:rPr>
          <w:rFonts w:ascii="Arial" w:hAnsi="Arial" w:cs="Arial"/>
          <w:sz w:val="24"/>
          <w:szCs w:val="24"/>
        </w:rPr>
      </w:pPr>
    </w:p>
    <w:p w:rsidR="00492AC7" w:rsidRPr="00292DFF" w:rsidRDefault="00AC48CD" w:rsidP="00307B97">
      <w:pPr>
        <w:pStyle w:val="PlainText"/>
        <w:ind w:left="720" w:hanging="720"/>
        <w:jc w:val="both"/>
        <w:rPr>
          <w:rFonts w:ascii="Arial" w:hAnsi="Arial" w:cs="Arial"/>
          <w:sz w:val="24"/>
          <w:szCs w:val="24"/>
        </w:rPr>
      </w:pPr>
      <w:r w:rsidRPr="00292DFF">
        <w:rPr>
          <w:rFonts w:ascii="Arial" w:hAnsi="Arial" w:cs="Arial"/>
          <w:sz w:val="24"/>
          <w:szCs w:val="24"/>
        </w:rPr>
        <w:t>123</w:t>
      </w:r>
      <w:r w:rsidR="00492AC7" w:rsidRPr="00292DFF">
        <w:rPr>
          <w:rFonts w:ascii="Arial" w:hAnsi="Arial" w:cs="Arial"/>
          <w:sz w:val="24"/>
          <w:szCs w:val="24"/>
        </w:rPr>
        <w:t>.4.</w:t>
      </w:r>
      <w:r w:rsidR="00307B97" w:rsidRPr="00292DFF">
        <w:rPr>
          <w:rFonts w:ascii="Arial" w:hAnsi="Arial" w:cs="Arial"/>
          <w:sz w:val="24"/>
          <w:szCs w:val="24"/>
        </w:rPr>
        <w:tab/>
      </w:r>
      <w:r w:rsidR="00492AC7" w:rsidRPr="00292DFF">
        <w:rPr>
          <w:rFonts w:ascii="Arial" w:hAnsi="Arial" w:cs="Arial"/>
          <w:sz w:val="24"/>
          <w:szCs w:val="24"/>
        </w:rPr>
        <w:t xml:space="preserve">The security staff shall immediately respond and investigate alarm activations at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and report and record all instances of these events to the </w:t>
      </w:r>
      <w:r w:rsidR="00F32729" w:rsidRPr="00292DFF">
        <w:rPr>
          <w:rFonts w:ascii="Arial" w:hAnsi="Arial" w:cs="Arial"/>
          <w:sz w:val="24"/>
          <w:szCs w:val="24"/>
        </w:rPr>
        <w:t>Buyer</w:t>
      </w:r>
      <w:r w:rsidR="00492AC7" w:rsidRPr="00292DFF">
        <w:rPr>
          <w:rFonts w:ascii="Arial" w:hAnsi="Arial" w:cs="Arial"/>
          <w:sz w:val="24"/>
          <w:szCs w:val="24"/>
        </w:rPr>
        <w:t xml:space="preserve">. The </w:t>
      </w:r>
      <w:r w:rsidR="000C73BC" w:rsidRPr="00292DFF">
        <w:rPr>
          <w:rFonts w:ascii="Arial" w:hAnsi="Arial" w:cs="Arial"/>
          <w:sz w:val="24"/>
          <w:szCs w:val="24"/>
        </w:rPr>
        <w:t>Supplier</w:t>
      </w:r>
      <w:r w:rsidR="00492AC7" w:rsidRPr="00292DFF">
        <w:rPr>
          <w:rFonts w:ascii="Arial" w:hAnsi="Arial" w:cs="Arial"/>
          <w:sz w:val="24"/>
          <w:szCs w:val="24"/>
        </w:rPr>
        <w:t xml:space="preserve"> shall indicate the seriousness of the hazard and seek advice from the </w:t>
      </w:r>
      <w:r w:rsidR="00F32729" w:rsidRPr="00292DFF">
        <w:rPr>
          <w:rFonts w:ascii="Arial" w:hAnsi="Arial" w:cs="Arial"/>
          <w:sz w:val="24"/>
          <w:szCs w:val="24"/>
        </w:rPr>
        <w:t>Buyer</w:t>
      </w:r>
      <w:r w:rsidR="00492AC7" w:rsidRPr="00292DFF">
        <w:rPr>
          <w:rFonts w:ascii="Arial" w:hAnsi="Arial" w:cs="Arial"/>
          <w:sz w:val="24"/>
          <w:szCs w:val="24"/>
        </w:rPr>
        <w:t xml:space="preserve"> on the appropriate remedial action. Where it is appropriate to do so, the </w:t>
      </w:r>
      <w:r w:rsidR="000C73BC" w:rsidRPr="00292DFF">
        <w:rPr>
          <w:rFonts w:ascii="Arial" w:hAnsi="Arial" w:cs="Arial"/>
          <w:sz w:val="24"/>
          <w:szCs w:val="24"/>
        </w:rPr>
        <w:t>Supplier</w:t>
      </w:r>
      <w:r w:rsidR="00492AC7" w:rsidRPr="00292DFF">
        <w:rPr>
          <w:rFonts w:ascii="Arial" w:hAnsi="Arial" w:cs="Arial"/>
          <w:sz w:val="24"/>
          <w:szCs w:val="24"/>
        </w:rPr>
        <w:t xml:space="preserve"> shall take immediate remedial action to reduce risk. The primary objective at all times shall be to ensure the security of each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and the </w:t>
      </w:r>
      <w:r w:rsidR="004F7517" w:rsidRPr="00292DFF">
        <w:rPr>
          <w:rFonts w:ascii="Arial" w:hAnsi="Arial" w:cs="Arial"/>
          <w:sz w:val="24"/>
          <w:szCs w:val="24"/>
        </w:rPr>
        <w:t>health and safety</w:t>
      </w:r>
      <w:r w:rsidR="00492AC7" w:rsidRPr="00292DFF">
        <w:rPr>
          <w:rFonts w:ascii="Arial" w:hAnsi="Arial" w:cs="Arial"/>
          <w:sz w:val="24"/>
          <w:szCs w:val="24"/>
        </w:rPr>
        <w:t xml:space="preserve"> of its building users.</w:t>
      </w:r>
    </w:p>
    <w:p w:rsidR="00492AC7" w:rsidRPr="00292DFF" w:rsidRDefault="00AC48CD" w:rsidP="00307B97">
      <w:pPr>
        <w:pStyle w:val="PlainText"/>
        <w:ind w:left="720" w:hanging="720"/>
        <w:jc w:val="both"/>
        <w:rPr>
          <w:rFonts w:ascii="Arial" w:hAnsi="Arial" w:cs="Arial"/>
          <w:sz w:val="24"/>
          <w:szCs w:val="24"/>
        </w:rPr>
      </w:pPr>
      <w:r w:rsidRPr="00292DFF">
        <w:rPr>
          <w:rFonts w:ascii="Arial" w:hAnsi="Arial" w:cs="Arial"/>
          <w:sz w:val="24"/>
          <w:szCs w:val="24"/>
        </w:rPr>
        <w:t>123</w:t>
      </w:r>
      <w:r w:rsidR="00492AC7" w:rsidRPr="00292DFF">
        <w:rPr>
          <w:rFonts w:ascii="Arial" w:hAnsi="Arial" w:cs="Arial"/>
          <w:sz w:val="24"/>
          <w:szCs w:val="24"/>
        </w:rPr>
        <w:t>.5.</w:t>
      </w:r>
      <w:r w:rsidR="00307B97"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ensure that </w:t>
      </w:r>
      <w:r w:rsidR="000C73BC" w:rsidRPr="00292DFF">
        <w:rPr>
          <w:rFonts w:ascii="Arial" w:hAnsi="Arial" w:cs="Arial"/>
          <w:sz w:val="24"/>
          <w:szCs w:val="24"/>
        </w:rPr>
        <w:t>Supplier</w:t>
      </w:r>
      <w:r w:rsidR="00492AC7" w:rsidRPr="00292DFF">
        <w:rPr>
          <w:rFonts w:ascii="Arial" w:hAnsi="Arial" w:cs="Arial"/>
          <w:sz w:val="24"/>
          <w:szCs w:val="24"/>
        </w:rPr>
        <w:t xml:space="preserve"> Staff delivering patrolling </w:t>
      </w:r>
      <w:r w:rsidR="001D272A" w:rsidRPr="00292DFF">
        <w:rPr>
          <w:rFonts w:ascii="Arial" w:hAnsi="Arial" w:cs="Arial"/>
          <w:sz w:val="24"/>
          <w:szCs w:val="24"/>
        </w:rPr>
        <w:t>Services</w:t>
      </w:r>
      <w:r w:rsidR="00492AC7" w:rsidRPr="00292DFF">
        <w:rPr>
          <w:rFonts w:ascii="Arial" w:hAnsi="Arial" w:cs="Arial"/>
          <w:sz w:val="24"/>
          <w:szCs w:val="24"/>
        </w:rPr>
        <w:t xml:space="preserve"> at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are redeployed to undertake fire marshal </w:t>
      </w:r>
      <w:r w:rsidR="001D272A" w:rsidRPr="00292DFF">
        <w:rPr>
          <w:rFonts w:ascii="Arial" w:hAnsi="Arial" w:cs="Arial"/>
          <w:sz w:val="24"/>
          <w:szCs w:val="24"/>
        </w:rPr>
        <w:t>Services</w:t>
      </w:r>
      <w:r w:rsidR="00492AC7" w:rsidRPr="00292DFF">
        <w:rPr>
          <w:rFonts w:ascii="Arial" w:hAnsi="Arial" w:cs="Arial"/>
          <w:sz w:val="24"/>
          <w:szCs w:val="24"/>
        </w:rPr>
        <w:t xml:space="preserve"> during fire evacuations at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in accordance with the </w:t>
      </w:r>
      <w:r w:rsidR="00F32729" w:rsidRPr="00292DFF">
        <w:rPr>
          <w:rFonts w:ascii="Arial" w:hAnsi="Arial" w:cs="Arial"/>
          <w:sz w:val="24"/>
          <w:szCs w:val="24"/>
        </w:rPr>
        <w:t>Buyer</w:t>
      </w:r>
      <w:r w:rsidR="00492AC7" w:rsidRPr="00292DFF">
        <w:rPr>
          <w:rFonts w:ascii="Arial" w:hAnsi="Arial" w:cs="Arial"/>
          <w:sz w:val="24"/>
          <w:szCs w:val="24"/>
        </w:rPr>
        <w:t xml:space="preserve">'s emergency evacuation procedures. The </w:t>
      </w:r>
      <w:r w:rsidR="000C73BC" w:rsidRPr="00292DFF">
        <w:rPr>
          <w:rFonts w:ascii="Arial" w:hAnsi="Arial" w:cs="Arial"/>
          <w:sz w:val="24"/>
          <w:szCs w:val="24"/>
        </w:rPr>
        <w:t>Supplier</w:t>
      </w:r>
      <w:r w:rsidR="00492AC7" w:rsidRPr="00292DFF">
        <w:rPr>
          <w:rFonts w:ascii="Arial" w:hAnsi="Arial" w:cs="Arial"/>
          <w:sz w:val="24"/>
          <w:szCs w:val="24"/>
        </w:rPr>
        <w:t xml:space="preserve"> shall liaise with the </w:t>
      </w:r>
      <w:r w:rsidR="00F32729" w:rsidRPr="00292DFF">
        <w:rPr>
          <w:rFonts w:ascii="Arial" w:hAnsi="Arial" w:cs="Arial"/>
          <w:sz w:val="24"/>
          <w:szCs w:val="24"/>
        </w:rPr>
        <w:t>Buyer</w:t>
      </w:r>
      <w:r w:rsidR="00492AC7" w:rsidRPr="00292DFF">
        <w:rPr>
          <w:rFonts w:ascii="Arial" w:hAnsi="Arial" w:cs="Arial"/>
          <w:sz w:val="24"/>
          <w:szCs w:val="24"/>
        </w:rPr>
        <w:t xml:space="preserve"> to establish and agree the necessary training requirements. Further details of these requirements will be provided</w:t>
      </w:r>
      <w:r w:rsidR="00767A74" w:rsidRPr="00292DFF">
        <w:rPr>
          <w:rFonts w:ascii="Arial" w:hAnsi="Arial" w:cs="Arial"/>
          <w:sz w:val="24"/>
          <w:szCs w:val="24"/>
        </w:rPr>
        <w:t xml:space="preserve"> by the Buyer in the Call-Off Procedure. </w:t>
      </w:r>
      <w:r w:rsidR="00492AC7" w:rsidRPr="00292DFF">
        <w:rPr>
          <w:rFonts w:ascii="Arial" w:hAnsi="Arial" w:cs="Arial"/>
          <w:sz w:val="24"/>
          <w:szCs w:val="24"/>
        </w:rPr>
        <w:t xml:space="preserve">         </w:t>
      </w:r>
    </w:p>
    <w:p w:rsidR="00492AC7" w:rsidRPr="00292DFF" w:rsidRDefault="00AC48CD" w:rsidP="00915770">
      <w:pPr>
        <w:pStyle w:val="PlainText"/>
        <w:jc w:val="both"/>
        <w:rPr>
          <w:rFonts w:ascii="Arial" w:hAnsi="Arial" w:cs="Arial"/>
          <w:sz w:val="24"/>
          <w:szCs w:val="24"/>
        </w:rPr>
      </w:pPr>
      <w:r w:rsidRPr="00292DFF">
        <w:rPr>
          <w:rFonts w:ascii="Arial" w:hAnsi="Arial" w:cs="Arial"/>
          <w:sz w:val="24"/>
          <w:szCs w:val="24"/>
        </w:rPr>
        <w:t>123</w:t>
      </w:r>
      <w:r w:rsidR="00492AC7" w:rsidRPr="00292DFF">
        <w:rPr>
          <w:rFonts w:ascii="Arial" w:hAnsi="Arial" w:cs="Arial"/>
          <w:sz w:val="24"/>
          <w:szCs w:val="24"/>
        </w:rPr>
        <w:t>.6.</w:t>
      </w:r>
      <w:r w:rsidR="00307B97" w:rsidRPr="00292DFF">
        <w:rPr>
          <w:rFonts w:ascii="Arial" w:hAnsi="Arial" w:cs="Arial"/>
          <w:sz w:val="24"/>
          <w:szCs w:val="24"/>
        </w:rPr>
        <w:tab/>
        <w:t>T</w:t>
      </w:r>
      <w:r w:rsidR="00492AC7" w:rsidRPr="00292DFF">
        <w:rPr>
          <w:rFonts w:ascii="Arial" w:hAnsi="Arial" w:cs="Arial"/>
          <w:sz w:val="24"/>
          <w:szCs w:val="24"/>
        </w:rPr>
        <w:t xml:space="preserve">he </w:t>
      </w:r>
      <w:r w:rsidR="000C73BC" w:rsidRPr="00292DFF">
        <w:rPr>
          <w:rFonts w:ascii="Arial" w:hAnsi="Arial" w:cs="Arial"/>
          <w:sz w:val="24"/>
          <w:szCs w:val="24"/>
        </w:rPr>
        <w:t>Supplier</w:t>
      </w:r>
      <w:r w:rsidR="00492AC7" w:rsidRPr="00292DFF">
        <w:rPr>
          <w:rFonts w:ascii="Arial" w:hAnsi="Arial" w:cs="Arial"/>
          <w:sz w:val="24"/>
          <w:szCs w:val="24"/>
        </w:rPr>
        <w:t xml:space="preserve"> shall: </w:t>
      </w:r>
    </w:p>
    <w:p w:rsidR="00307B97" w:rsidRPr="00292DFF" w:rsidRDefault="00307B97" w:rsidP="00915770">
      <w:pPr>
        <w:pStyle w:val="PlainText"/>
        <w:jc w:val="both"/>
        <w:rPr>
          <w:rFonts w:ascii="Arial" w:hAnsi="Arial" w:cs="Arial"/>
          <w:sz w:val="24"/>
          <w:szCs w:val="24"/>
        </w:rPr>
      </w:pPr>
    </w:p>
    <w:p w:rsidR="00492AC7" w:rsidRPr="00292DFF" w:rsidRDefault="00AC48CD" w:rsidP="0096222F">
      <w:pPr>
        <w:pStyle w:val="PlainText"/>
        <w:ind w:left="2160" w:hanging="1440"/>
        <w:jc w:val="both"/>
        <w:rPr>
          <w:rFonts w:ascii="Arial" w:hAnsi="Arial" w:cs="Arial"/>
          <w:sz w:val="24"/>
          <w:szCs w:val="24"/>
        </w:rPr>
      </w:pPr>
      <w:r w:rsidRPr="00292DFF">
        <w:rPr>
          <w:rFonts w:ascii="Arial" w:hAnsi="Arial" w:cs="Arial"/>
          <w:sz w:val="24"/>
          <w:szCs w:val="24"/>
        </w:rPr>
        <w:t>123</w:t>
      </w:r>
      <w:r w:rsidR="00492AC7" w:rsidRPr="00292DFF">
        <w:rPr>
          <w:rFonts w:ascii="Arial" w:hAnsi="Arial" w:cs="Arial"/>
          <w:sz w:val="24"/>
          <w:szCs w:val="24"/>
        </w:rPr>
        <w:t>.6.1.</w:t>
      </w:r>
      <w:r w:rsidR="00307B97" w:rsidRPr="00292DFF">
        <w:rPr>
          <w:rFonts w:ascii="Arial" w:hAnsi="Arial" w:cs="Arial"/>
          <w:sz w:val="24"/>
          <w:szCs w:val="24"/>
        </w:rPr>
        <w:tab/>
      </w:r>
      <w:r w:rsidR="00492AC7" w:rsidRPr="00292DFF">
        <w:rPr>
          <w:rFonts w:ascii="Arial" w:hAnsi="Arial" w:cs="Arial"/>
          <w:sz w:val="24"/>
          <w:szCs w:val="24"/>
        </w:rPr>
        <w:t xml:space="preserve">Be required to keep records of the </w:t>
      </w:r>
      <w:r w:rsidR="00F32729" w:rsidRPr="00292DFF">
        <w:rPr>
          <w:rFonts w:ascii="Arial" w:hAnsi="Arial" w:cs="Arial"/>
          <w:sz w:val="24"/>
          <w:szCs w:val="24"/>
        </w:rPr>
        <w:t>Buyer</w:t>
      </w:r>
      <w:r w:rsidR="00B523F0" w:rsidRPr="00292DFF">
        <w:rPr>
          <w:rFonts w:ascii="Arial" w:hAnsi="Arial" w:cs="Arial"/>
          <w:sz w:val="24"/>
          <w:szCs w:val="24"/>
        </w:rPr>
        <w:t>’s s</w:t>
      </w:r>
      <w:r w:rsidR="00492AC7" w:rsidRPr="00292DFF">
        <w:rPr>
          <w:rFonts w:ascii="Arial" w:hAnsi="Arial" w:cs="Arial"/>
          <w:sz w:val="24"/>
          <w:szCs w:val="24"/>
        </w:rPr>
        <w:t xml:space="preserve">taff in each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during non-operational Working Hours or who arrange to work on non-</w:t>
      </w:r>
      <w:r w:rsidR="00DF3E85" w:rsidRPr="00292DFF">
        <w:rPr>
          <w:rFonts w:ascii="Arial" w:hAnsi="Arial" w:cs="Arial"/>
          <w:sz w:val="24"/>
          <w:szCs w:val="24"/>
        </w:rPr>
        <w:t>Working Day</w:t>
      </w:r>
      <w:r w:rsidR="00492AC7" w:rsidRPr="00292DFF">
        <w:rPr>
          <w:rFonts w:ascii="Arial" w:hAnsi="Arial" w:cs="Arial"/>
          <w:sz w:val="24"/>
          <w:szCs w:val="24"/>
        </w:rPr>
        <w:t xml:space="preserve">s such as  Saturdays, Sundays and/or public bank holidays or on any other public or civil Service privilege holidays. This is to ensure the </w:t>
      </w:r>
      <w:r w:rsidR="004F7517" w:rsidRPr="00292DFF">
        <w:rPr>
          <w:rFonts w:ascii="Arial" w:hAnsi="Arial" w:cs="Arial"/>
          <w:sz w:val="24"/>
          <w:szCs w:val="24"/>
        </w:rPr>
        <w:t>health and safety</w:t>
      </w:r>
      <w:r w:rsidR="00492AC7" w:rsidRPr="00292DFF">
        <w:rPr>
          <w:rFonts w:ascii="Arial" w:hAnsi="Arial" w:cs="Arial"/>
          <w:sz w:val="24"/>
          <w:szCs w:val="24"/>
        </w:rPr>
        <w:t xml:space="preserve"> of the </w:t>
      </w:r>
      <w:r w:rsidR="00F32729" w:rsidRPr="00292DFF">
        <w:rPr>
          <w:rFonts w:ascii="Arial" w:hAnsi="Arial" w:cs="Arial"/>
          <w:sz w:val="24"/>
          <w:szCs w:val="24"/>
        </w:rPr>
        <w:t>Buyer</w:t>
      </w:r>
      <w:r w:rsidR="00B523F0" w:rsidRPr="00292DFF">
        <w:rPr>
          <w:rFonts w:ascii="Arial" w:hAnsi="Arial" w:cs="Arial"/>
          <w:sz w:val="24"/>
          <w:szCs w:val="24"/>
        </w:rPr>
        <w:t>’s s</w:t>
      </w:r>
      <w:r w:rsidR="00492AC7" w:rsidRPr="00292DFF">
        <w:rPr>
          <w:rFonts w:ascii="Arial" w:hAnsi="Arial" w:cs="Arial"/>
          <w:sz w:val="24"/>
          <w:szCs w:val="24"/>
        </w:rPr>
        <w:t xml:space="preserve">taff; </w:t>
      </w:r>
    </w:p>
    <w:p w:rsidR="00492AC7" w:rsidRPr="00292DFF" w:rsidRDefault="00AC48CD" w:rsidP="0096222F">
      <w:pPr>
        <w:pStyle w:val="PlainText"/>
        <w:ind w:left="2160" w:hanging="1440"/>
        <w:jc w:val="both"/>
        <w:rPr>
          <w:rFonts w:ascii="Arial" w:hAnsi="Arial" w:cs="Arial"/>
          <w:sz w:val="24"/>
          <w:szCs w:val="24"/>
        </w:rPr>
      </w:pPr>
      <w:r w:rsidRPr="00292DFF">
        <w:rPr>
          <w:rFonts w:ascii="Arial" w:hAnsi="Arial" w:cs="Arial"/>
          <w:sz w:val="24"/>
          <w:szCs w:val="24"/>
        </w:rPr>
        <w:t>123</w:t>
      </w:r>
      <w:r w:rsidR="00492AC7" w:rsidRPr="00292DFF">
        <w:rPr>
          <w:rFonts w:ascii="Arial" w:hAnsi="Arial" w:cs="Arial"/>
          <w:sz w:val="24"/>
          <w:szCs w:val="24"/>
        </w:rPr>
        <w:t>.6.2.</w:t>
      </w:r>
      <w:r w:rsidR="00307B97" w:rsidRPr="00292DFF">
        <w:rPr>
          <w:rFonts w:ascii="Arial" w:hAnsi="Arial" w:cs="Arial"/>
          <w:sz w:val="24"/>
          <w:szCs w:val="24"/>
        </w:rPr>
        <w:tab/>
      </w:r>
      <w:r w:rsidR="00492AC7" w:rsidRPr="00292DFF">
        <w:rPr>
          <w:rFonts w:ascii="Arial" w:hAnsi="Arial" w:cs="Arial"/>
          <w:sz w:val="24"/>
          <w:szCs w:val="24"/>
        </w:rPr>
        <w:t xml:space="preserve">Maintain a comprehensive list of locations and Assets to be overseen as part of the security Service in accordance with the </w:t>
      </w:r>
      <w:r w:rsidR="00F32729" w:rsidRPr="00292DFF">
        <w:rPr>
          <w:rFonts w:ascii="Arial" w:hAnsi="Arial" w:cs="Arial"/>
          <w:sz w:val="24"/>
          <w:szCs w:val="24"/>
        </w:rPr>
        <w:t>Buyer</w:t>
      </w:r>
      <w:r w:rsidR="00492AC7" w:rsidRPr="00292DFF">
        <w:rPr>
          <w:rFonts w:ascii="Arial" w:hAnsi="Arial" w:cs="Arial"/>
          <w:sz w:val="24"/>
          <w:szCs w:val="24"/>
        </w:rPr>
        <w:t>’s requirements;</w:t>
      </w:r>
    </w:p>
    <w:p w:rsidR="00492AC7" w:rsidRPr="00292DFF" w:rsidRDefault="00AC48CD" w:rsidP="00307B97">
      <w:pPr>
        <w:pStyle w:val="PlainText"/>
        <w:ind w:firstLine="720"/>
        <w:jc w:val="both"/>
        <w:rPr>
          <w:rFonts w:ascii="Arial" w:hAnsi="Arial" w:cs="Arial"/>
          <w:sz w:val="24"/>
          <w:szCs w:val="24"/>
        </w:rPr>
      </w:pPr>
      <w:r w:rsidRPr="00292DFF">
        <w:rPr>
          <w:rFonts w:ascii="Arial" w:hAnsi="Arial" w:cs="Arial"/>
          <w:sz w:val="24"/>
          <w:szCs w:val="24"/>
        </w:rPr>
        <w:t>123</w:t>
      </w:r>
      <w:r w:rsidR="00492AC7" w:rsidRPr="00292DFF">
        <w:rPr>
          <w:rFonts w:ascii="Arial" w:hAnsi="Arial" w:cs="Arial"/>
          <w:sz w:val="24"/>
          <w:szCs w:val="24"/>
        </w:rPr>
        <w:t>.6.3.</w:t>
      </w:r>
      <w:r w:rsidR="00307B97" w:rsidRPr="00292DFF">
        <w:rPr>
          <w:rFonts w:ascii="Arial" w:hAnsi="Arial" w:cs="Arial"/>
          <w:sz w:val="24"/>
          <w:szCs w:val="24"/>
        </w:rPr>
        <w:tab/>
      </w:r>
      <w:r w:rsidR="00492AC7" w:rsidRPr="00292DFF">
        <w:rPr>
          <w:rFonts w:ascii="Arial" w:hAnsi="Arial" w:cs="Arial"/>
          <w:sz w:val="24"/>
          <w:szCs w:val="24"/>
        </w:rPr>
        <w:t>Provide patrol monitoring systems;</w:t>
      </w:r>
    </w:p>
    <w:p w:rsidR="00492AC7" w:rsidRPr="00292DFF" w:rsidRDefault="00AC48CD" w:rsidP="0096222F">
      <w:pPr>
        <w:pStyle w:val="PlainText"/>
        <w:ind w:left="2160" w:hanging="1440"/>
        <w:jc w:val="both"/>
        <w:rPr>
          <w:rFonts w:ascii="Arial" w:hAnsi="Arial" w:cs="Arial"/>
          <w:sz w:val="24"/>
          <w:szCs w:val="24"/>
        </w:rPr>
      </w:pPr>
      <w:r w:rsidRPr="00292DFF">
        <w:rPr>
          <w:rFonts w:ascii="Arial" w:hAnsi="Arial" w:cs="Arial"/>
          <w:sz w:val="24"/>
          <w:szCs w:val="24"/>
        </w:rPr>
        <w:t>123</w:t>
      </w:r>
      <w:r w:rsidR="00492AC7" w:rsidRPr="00292DFF">
        <w:rPr>
          <w:rFonts w:ascii="Arial" w:hAnsi="Arial" w:cs="Arial"/>
          <w:sz w:val="24"/>
          <w:szCs w:val="24"/>
        </w:rPr>
        <w:t>.6.4.</w:t>
      </w:r>
      <w:r w:rsidR="00307B97" w:rsidRPr="00292DFF">
        <w:rPr>
          <w:rFonts w:ascii="Arial" w:hAnsi="Arial" w:cs="Arial"/>
          <w:sz w:val="24"/>
          <w:szCs w:val="24"/>
        </w:rPr>
        <w:tab/>
      </w:r>
      <w:r w:rsidR="00492AC7" w:rsidRPr="00292DFF">
        <w:rPr>
          <w:rFonts w:ascii="Arial" w:hAnsi="Arial" w:cs="Arial"/>
          <w:sz w:val="24"/>
          <w:szCs w:val="24"/>
        </w:rPr>
        <w:t xml:space="preserve">Keep a record for each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covered by the security Service. This record shall include the times of inspections, any incidents noted by staff, thefts and any faults to each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requiring further attention by the </w:t>
      </w:r>
      <w:r w:rsidR="000C73BC" w:rsidRPr="00292DFF">
        <w:rPr>
          <w:rFonts w:ascii="Arial" w:hAnsi="Arial" w:cs="Arial"/>
          <w:sz w:val="24"/>
          <w:szCs w:val="24"/>
        </w:rPr>
        <w:t>Supplier</w:t>
      </w:r>
      <w:r w:rsidR="00492AC7" w:rsidRPr="00292DFF">
        <w:rPr>
          <w:rFonts w:ascii="Arial" w:hAnsi="Arial" w:cs="Arial"/>
          <w:sz w:val="24"/>
          <w:szCs w:val="24"/>
        </w:rPr>
        <w:t xml:space="preserve">.  Problems or faults shall be reported to the helpdesk on identification. The </w:t>
      </w:r>
      <w:r w:rsidR="000C73BC" w:rsidRPr="00292DFF">
        <w:rPr>
          <w:rFonts w:ascii="Arial" w:hAnsi="Arial" w:cs="Arial"/>
          <w:sz w:val="24"/>
          <w:szCs w:val="24"/>
        </w:rPr>
        <w:t>Supplier</w:t>
      </w:r>
      <w:r w:rsidR="00492AC7" w:rsidRPr="00292DFF">
        <w:rPr>
          <w:rFonts w:ascii="Arial" w:hAnsi="Arial" w:cs="Arial"/>
          <w:sz w:val="24"/>
          <w:szCs w:val="24"/>
        </w:rPr>
        <w:t xml:space="preserve"> shall report thefts in accordance with the </w:t>
      </w:r>
      <w:r w:rsidR="00F32729" w:rsidRPr="00292DFF">
        <w:rPr>
          <w:rFonts w:ascii="Arial" w:hAnsi="Arial" w:cs="Arial"/>
          <w:sz w:val="24"/>
          <w:szCs w:val="24"/>
        </w:rPr>
        <w:t>Buyer</w:t>
      </w:r>
      <w:r w:rsidR="00492AC7" w:rsidRPr="00292DFF">
        <w:rPr>
          <w:rFonts w:ascii="Arial" w:hAnsi="Arial" w:cs="Arial"/>
          <w:sz w:val="24"/>
          <w:szCs w:val="24"/>
        </w:rPr>
        <w:t>’s requirements;</w:t>
      </w:r>
    </w:p>
    <w:p w:rsidR="00492AC7" w:rsidRPr="00292DFF" w:rsidRDefault="00AC48CD" w:rsidP="0096222F">
      <w:pPr>
        <w:pStyle w:val="PlainText"/>
        <w:ind w:left="2160" w:hanging="1440"/>
        <w:jc w:val="both"/>
        <w:rPr>
          <w:rFonts w:ascii="Arial" w:hAnsi="Arial" w:cs="Arial"/>
          <w:sz w:val="24"/>
          <w:szCs w:val="24"/>
        </w:rPr>
      </w:pPr>
      <w:r w:rsidRPr="00292DFF">
        <w:rPr>
          <w:rFonts w:ascii="Arial" w:hAnsi="Arial" w:cs="Arial"/>
          <w:sz w:val="24"/>
          <w:szCs w:val="24"/>
        </w:rPr>
        <w:t>123</w:t>
      </w:r>
      <w:r w:rsidR="00492AC7" w:rsidRPr="00292DFF">
        <w:rPr>
          <w:rFonts w:ascii="Arial" w:hAnsi="Arial" w:cs="Arial"/>
          <w:sz w:val="24"/>
          <w:szCs w:val="24"/>
        </w:rPr>
        <w:t>.6.5.</w:t>
      </w:r>
      <w:r w:rsidR="00307B97" w:rsidRPr="00292DFF">
        <w:rPr>
          <w:rFonts w:ascii="Arial" w:hAnsi="Arial" w:cs="Arial"/>
          <w:sz w:val="24"/>
          <w:szCs w:val="24"/>
        </w:rPr>
        <w:tab/>
      </w:r>
      <w:r w:rsidR="00492AC7" w:rsidRPr="00292DFF">
        <w:rPr>
          <w:rFonts w:ascii="Arial" w:hAnsi="Arial" w:cs="Arial"/>
          <w:sz w:val="24"/>
          <w:szCs w:val="24"/>
        </w:rPr>
        <w:t xml:space="preserve">Be responsible for delivering security reports to the </w:t>
      </w:r>
      <w:r w:rsidR="00F32729" w:rsidRPr="00292DFF">
        <w:rPr>
          <w:rFonts w:ascii="Arial" w:hAnsi="Arial" w:cs="Arial"/>
          <w:sz w:val="24"/>
          <w:szCs w:val="24"/>
        </w:rPr>
        <w:t>Buyer</w:t>
      </w:r>
      <w:r w:rsidR="00492AC7" w:rsidRPr="00292DFF">
        <w:rPr>
          <w:rFonts w:ascii="Arial" w:hAnsi="Arial" w:cs="Arial"/>
          <w:sz w:val="24"/>
          <w:szCs w:val="24"/>
        </w:rPr>
        <w:t xml:space="preserve"> in line with the </w:t>
      </w:r>
      <w:r w:rsidR="00F32729" w:rsidRPr="00292DFF">
        <w:rPr>
          <w:rFonts w:ascii="Arial" w:hAnsi="Arial" w:cs="Arial"/>
          <w:sz w:val="24"/>
          <w:szCs w:val="24"/>
        </w:rPr>
        <w:t>Buyer</w:t>
      </w:r>
      <w:r w:rsidR="00492AC7" w:rsidRPr="00292DFF">
        <w:rPr>
          <w:rFonts w:ascii="Arial" w:hAnsi="Arial" w:cs="Arial"/>
          <w:sz w:val="24"/>
          <w:szCs w:val="24"/>
        </w:rPr>
        <w:t>’s requirements; and</w:t>
      </w:r>
    </w:p>
    <w:p w:rsidR="00492AC7" w:rsidRPr="00292DFF" w:rsidRDefault="00AC48CD" w:rsidP="0096222F">
      <w:pPr>
        <w:pStyle w:val="PlainText"/>
        <w:ind w:left="2160" w:hanging="1440"/>
        <w:jc w:val="both"/>
        <w:rPr>
          <w:rFonts w:ascii="Arial" w:hAnsi="Arial" w:cs="Arial"/>
          <w:sz w:val="24"/>
          <w:szCs w:val="24"/>
        </w:rPr>
      </w:pPr>
      <w:r w:rsidRPr="00292DFF">
        <w:rPr>
          <w:rFonts w:ascii="Arial" w:hAnsi="Arial" w:cs="Arial"/>
          <w:sz w:val="24"/>
          <w:szCs w:val="24"/>
        </w:rPr>
        <w:t>123</w:t>
      </w:r>
      <w:r w:rsidR="00492AC7" w:rsidRPr="00292DFF">
        <w:rPr>
          <w:rFonts w:ascii="Arial" w:hAnsi="Arial" w:cs="Arial"/>
          <w:sz w:val="24"/>
          <w:szCs w:val="24"/>
        </w:rPr>
        <w:t>.6.6.</w:t>
      </w:r>
      <w:r w:rsidR="00307B97" w:rsidRPr="00292DFF">
        <w:rPr>
          <w:rFonts w:ascii="Arial" w:hAnsi="Arial" w:cs="Arial"/>
          <w:sz w:val="24"/>
          <w:szCs w:val="24"/>
        </w:rPr>
        <w:tab/>
      </w:r>
      <w:r w:rsidR="00492AC7" w:rsidRPr="00292DFF">
        <w:rPr>
          <w:rFonts w:ascii="Arial" w:hAnsi="Arial" w:cs="Arial"/>
          <w:sz w:val="24"/>
          <w:szCs w:val="24"/>
        </w:rPr>
        <w:t xml:space="preserve">Collate these reports so that Monthly figures can be provided to the </w:t>
      </w:r>
      <w:r w:rsidR="00F32729" w:rsidRPr="00292DFF">
        <w:rPr>
          <w:rFonts w:ascii="Arial" w:hAnsi="Arial" w:cs="Arial"/>
          <w:sz w:val="24"/>
          <w:szCs w:val="24"/>
        </w:rPr>
        <w:t>Buyer</w:t>
      </w:r>
      <w:r w:rsidR="00492AC7" w:rsidRPr="00292DFF">
        <w:rPr>
          <w:rFonts w:ascii="Arial" w:hAnsi="Arial" w:cs="Arial"/>
          <w:sz w:val="24"/>
          <w:szCs w:val="24"/>
        </w:rPr>
        <w:t xml:space="preserve"> in a format to be agreed.</w:t>
      </w:r>
    </w:p>
    <w:p w:rsidR="0096222F" w:rsidRPr="00292DFF" w:rsidRDefault="0096222F" w:rsidP="00915770">
      <w:pPr>
        <w:pStyle w:val="PlainText"/>
        <w:jc w:val="both"/>
        <w:rPr>
          <w:rFonts w:ascii="Arial" w:hAnsi="Arial" w:cs="Arial"/>
          <w:b/>
          <w:sz w:val="24"/>
          <w:szCs w:val="24"/>
        </w:rPr>
      </w:pPr>
    </w:p>
    <w:p w:rsidR="00492AC7" w:rsidRPr="00292DFF" w:rsidRDefault="00AC48CD" w:rsidP="00915770">
      <w:pPr>
        <w:pStyle w:val="PlainText"/>
        <w:jc w:val="both"/>
        <w:rPr>
          <w:rFonts w:ascii="Arial" w:hAnsi="Arial" w:cs="Arial"/>
          <w:b/>
          <w:sz w:val="24"/>
          <w:szCs w:val="24"/>
        </w:rPr>
      </w:pPr>
      <w:r w:rsidRPr="00292DFF">
        <w:rPr>
          <w:rFonts w:ascii="Arial" w:hAnsi="Arial" w:cs="Arial"/>
          <w:b/>
          <w:sz w:val="24"/>
          <w:szCs w:val="24"/>
        </w:rPr>
        <w:t>124</w:t>
      </w:r>
      <w:r w:rsidR="00492AC7" w:rsidRPr="00292DFF">
        <w:rPr>
          <w:rFonts w:ascii="Arial" w:hAnsi="Arial" w:cs="Arial"/>
          <w:b/>
          <w:sz w:val="24"/>
          <w:szCs w:val="24"/>
        </w:rPr>
        <w:t>.</w:t>
      </w:r>
      <w:r w:rsidR="00307B97" w:rsidRPr="00292DFF">
        <w:rPr>
          <w:rFonts w:ascii="Arial" w:hAnsi="Arial" w:cs="Arial"/>
          <w:b/>
          <w:sz w:val="24"/>
          <w:szCs w:val="24"/>
        </w:rPr>
        <w:tab/>
        <w:t>Service L</w:t>
      </w:r>
      <w:r w:rsidR="00492AC7" w:rsidRPr="00292DFF">
        <w:rPr>
          <w:rFonts w:ascii="Arial" w:hAnsi="Arial" w:cs="Arial"/>
          <w:b/>
          <w:sz w:val="24"/>
          <w:szCs w:val="24"/>
        </w:rPr>
        <w:t>7 - Management o</w:t>
      </w:r>
      <w:r w:rsidR="005B0DF7" w:rsidRPr="00292DFF">
        <w:rPr>
          <w:rFonts w:ascii="Arial" w:hAnsi="Arial" w:cs="Arial"/>
          <w:b/>
          <w:sz w:val="24"/>
          <w:szCs w:val="24"/>
        </w:rPr>
        <w:t>f Visitors and P</w:t>
      </w:r>
      <w:r w:rsidR="00492AC7" w:rsidRPr="00292DFF">
        <w:rPr>
          <w:rFonts w:ascii="Arial" w:hAnsi="Arial" w:cs="Arial"/>
          <w:b/>
          <w:sz w:val="24"/>
          <w:szCs w:val="24"/>
        </w:rPr>
        <w:t>asses</w:t>
      </w:r>
    </w:p>
    <w:p w:rsidR="00307B97" w:rsidRPr="00292DFF" w:rsidRDefault="00307B97" w:rsidP="00915770">
      <w:pPr>
        <w:pStyle w:val="PlainText"/>
        <w:jc w:val="both"/>
        <w:rPr>
          <w:rFonts w:ascii="Arial" w:hAnsi="Arial" w:cs="Arial"/>
          <w:sz w:val="24"/>
          <w:szCs w:val="24"/>
        </w:rPr>
      </w:pPr>
    </w:p>
    <w:p w:rsidR="00492AC7" w:rsidRPr="00292DFF" w:rsidRDefault="00AC48CD" w:rsidP="00915770">
      <w:pPr>
        <w:pStyle w:val="PlainText"/>
        <w:jc w:val="both"/>
        <w:rPr>
          <w:rFonts w:ascii="Arial" w:hAnsi="Arial" w:cs="Arial"/>
          <w:sz w:val="24"/>
          <w:szCs w:val="24"/>
        </w:rPr>
      </w:pPr>
      <w:r w:rsidRPr="00292DFF">
        <w:rPr>
          <w:rFonts w:ascii="Arial" w:hAnsi="Arial" w:cs="Arial"/>
          <w:sz w:val="24"/>
          <w:szCs w:val="24"/>
        </w:rPr>
        <w:t>124</w:t>
      </w:r>
      <w:r w:rsidR="00492AC7" w:rsidRPr="00292DFF">
        <w:rPr>
          <w:rFonts w:ascii="Arial" w:hAnsi="Arial" w:cs="Arial"/>
          <w:sz w:val="24"/>
          <w:szCs w:val="24"/>
        </w:rPr>
        <w:t>.1.</w:t>
      </w:r>
      <w:r w:rsidR="00307B97"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SL7.</w:t>
      </w:r>
    </w:p>
    <w:p w:rsidR="00492AC7" w:rsidRPr="00292DFF" w:rsidRDefault="00AC48CD" w:rsidP="00307B97">
      <w:pPr>
        <w:pStyle w:val="PlainText"/>
        <w:ind w:left="720" w:hanging="720"/>
        <w:jc w:val="both"/>
        <w:rPr>
          <w:rFonts w:ascii="Arial" w:hAnsi="Arial" w:cs="Arial"/>
          <w:sz w:val="24"/>
          <w:szCs w:val="24"/>
        </w:rPr>
      </w:pPr>
      <w:r w:rsidRPr="00292DFF">
        <w:rPr>
          <w:rFonts w:ascii="Arial" w:hAnsi="Arial" w:cs="Arial"/>
          <w:sz w:val="24"/>
          <w:szCs w:val="24"/>
        </w:rPr>
        <w:t>124</w:t>
      </w:r>
      <w:r w:rsidR="00492AC7" w:rsidRPr="00292DFF">
        <w:rPr>
          <w:rFonts w:ascii="Arial" w:hAnsi="Arial" w:cs="Arial"/>
          <w:sz w:val="24"/>
          <w:szCs w:val="24"/>
        </w:rPr>
        <w:t>.2.</w:t>
      </w:r>
      <w:r w:rsidR="00307B97"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ensure that </w:t>
      </w:r>
      <w:r w:rsidR="000C73BC" w:rsidRPr="00292DFF">
        <w:rPr>
          <w:rFonts w:ascii="Arial" w:hAnsi="Arial" w:cs="Arial"/>
          <w:sz w:val="24"/>
          <w:szCs w:val="24"/>
        </w:rPr>
        <w:t>Supplier</w:t>
      </w:r>
      <w:r w:rsidR="00492AC7" w:rsidRPr="00292DFF">
        <w:rPr>
          <w:rFonts w:ascii="Arial" w:hAnsi="Arial" w:cs="Arial"/>
          <w:sz w:val="24"/>
          <w:szCs w:val="24"/>
        </w:rPr>
        <w:t xml:space="preserve"> Staff operating at reception of a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issue all visitor passes. Visitor passes shall only be issued to those visitors with verified appointments within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or to bona fide staff of the </w:t>
      </w:r>
      <w:r w:rsidR="00F32729" w:rsidRPr="00292DFF">
        <w:rPr>
          <w:rFonts w:ascii="Arial" w:hAnsi="Arial" w:cs="Arial"/>
          <w:sz w:val="24"/>
          <w:szCs w:val="24"/>
        </w:rPr>
        <w:t>Buyer</w:t>
      </w:r>
      <w:r w:rsidR="00492AC7" w:rsidRPr="00292DFF">
        <w:rPr>
          <w:rFonts w:ascii="Arial" w:hAnsi="Arial" w:cs="Arial"/>
          <w:sz w:val="24"/>
          <w:szCs w:val="24"/>
        </w:rPr>
        <w:t xml:space="preserve">. It shall be incumbent on the </w:t>
      </w:r>
      <w:r w:rsidR="000C73BC" w:rsidRPr="00292DFF">
        <w:rPr>
          <w:rFonts w:ascii="Arial" w:hAnsi="Arial" w:cs="Arial"/>
          <w:sz w:val="24"/>
          <w:szCs w:val="24"/>
        </w:rPr>
        <w:t>Supplier</w:t>
      </w:r>
      <w:r w:rsidR="00492AC7" w:rsidRPr="00292DFF">
        <w:rPr>
          <w:rFonts w:ascii="Arial" w:hAnsi="Arial" w:cs="Arial"/>
          <w:sz w:val="24"/>
          <w:szCs w:val="24"/>
        </w:rPr>
        <w:t xml:space="preserve"> to ensure that all visitors to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have a valid reason for gaining access, by checking with the appropriate </w:t>
      </w:r>
      <w:r w:rsidR="00F32729" w:rsidRPr="00292DFF">
        <w:rPr>
          <w:rFonts w:ascii="Arial" w:hAnsi="Arial" w:cs="Arial"/>
          <w:sz w:val="24"/>
          <w:szCs w:val="24"/>
        </w:rPr>
        <w:t>Buyer</w:t>
      </w:r>
      <w:r w:rsidR="00492AC7" w:rsidRPr="00292DFF">
        <w:rPr>
          <w:rFonts w:ascii="Arial" w:hAnsi="Arial" w:cs="Arial"/>
          <w:sz w:val="24"/>
          <w:szCs w:val="24"/>
        </w:rPr>
        <w:t xml:space="preserve"> Authorised Representative and ensuring that visitors remains at reception until their meeting sponsor arrives.</w:t>
      </w:r>
    </w:p>
    <w:p w:rsidR="00307B97" w:rsidRPr="00292DFF" w:rsidRDefault="00AC48CD" w:rsidP="009E34CA">
      <w:pPr>
        <w:pStyle w:val="PlainText"/>
        <w:ind w:left="720" w:hanging="720"/>
        <w:jc w:val="both"/>
        <w:rPr>
          <w:rFonts w:ascii="Arial" w:hAnsi="Arial" w:cs="Arial"/>
          <w:sz w:val="24"/>
          <w:szCs w:val="24"/>
        </w:rPr>
      </w:pPr>
      <w:r w:rsidRPr="00292DFF">
        <w:rPr>
          <w:rFonts w:ascii="Arial" w:hAnsi="Arial" w:cs="Arial"/>
          <w:sz w:val="24"/>
          <w:szCs w:val="24"/>
        </w:rPr>
        <w:t>124</w:t>
      </w:r>
      <w:r w:rsidR="00492AC7" w:rsidRPr="00292DFF">
        <w:rPr>
          <w:rFonts w:ascii="Arial" w:hAnsi="Arial" w:cs="Arial"/>
          <w:sz w:val="24"/>
          <w:szCs w:val="24"/>
        </w:rPr>
        <w:t>.3.</w:t>
      </w:r>
      <w:r w:rsidR="00307B97"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be responsible for the production of all visitor, staff and </w:t>
      </w:r>
      <w:r w:rsidR="000C73BC" w:rsidRPr="00292DFF">
        <w:rPr>
          <w:rFonts w:ascii="Arial" w:hAnsi="Arial" w:cs="Arial"/>
          <w:sz w:val="24"/>
          <w:szCs w:val="24"/>
        </w:rPr>
        <w:t>Supplier</w:t>
      </w:r>
      <w:r w:rsidR="00492AC7" w:rsidRPr="00292DFF">
        <w:rPr>
          <w:rFonts w:ascii="Arial" w:hAnsi="Arial" w:cs="Arial"/>
          <w:sz w:val="24"/>
          <w:szCs w:val="24"/>
        </w:rPr>
        <w:t xml:space="preserve"> passes, including the development of the new pass design on the instruction of the </w:t>
      </w:r>
      <w:r w:rsidR="00F32729" w:rsidRPr="00292DFF">
        <w:rPr>
          <w:rFonts w:ascii="Arial" w:hAnsi="Arial" w:cs="Arial"/>
          <w:sz w:val="24"/>
          <w:szCs w:val="24"/>
        </w:rPr>
        <w:t>Buyer</w:t>
      </w:r>
      <w:r w:rsidR="00492AC7" w:rsidRPr="00292DFF">
        <w:rPr>
          <w:rFonts w:ascii="Arial" w:hAnsi="Arial" w:cs="Arial"/>
          <w:sz w:val="24"/>
          <w:szCs w:val="24"/>
        </w:rPr>
        <w:t xml:space="preserve">. </w:t>
      </w:r>
      <w:proofErr w:type="gramStart"/>
      <w:r w:rsidR="00A0137C" w:rsidRPr="00292DFF">
        <w:rPr>
          <w:rFonts w:ascii="Arial" w:hAnsi="Arial" w:cs="Arial"/>
          <w:sz w:val="24"/>
          <w:szCs w:val="24"/>
        </w:rPr>
        <w:t>costs</w:t>
      </w:r>
      <w:proofErr w:type="gramEnd"/>
      <w:r w:rsidR="00492AC7" w:rsidRPr="00292DFF">
        <w:rPr>
          <w:rFonts w:ascii="Arial" w:hAnsi="Arial" w:cs="Arial"/>
          <w:sz w:val="24"/>
          <w:szCs w:val="24"/>
        </w:rPr>
        <w:t xml:space="preserve"> to be reimbursable as detailed in </w:t>
      </w:r>
      <w:r w:rsidR="009E34CA" w:rsidRPr="00292DFF">
        <w:rPr>
          <w:rFonts w:ascii="Arial" w:hAnsi="Arial" w:cs="Arial"/>
          <w:sz w:val="24"/>
          <w:szCs w:val="24"/>
        </w:rPr>
        <w:t xml:space="preserve">Call-Off Schedule 25 - Billable Works and Projects. </w:t>
      </w:r>
    </w:p>
    <w:p w:rsidR="009E34CA" w:rsidRPr="00292DFF" w:rsidRDefault="009E34CA" w:rsidP="009E34CA">
      <w:pPr>
        <w:pStyle w:val="PlainText"/>
        <w:ind w:left="720" w:hanging="720"/>
        <w:jc w:val="both"/>
        <w:rPr>
          <w:rFonts w:ascii="Arial" w:hAnsi="Arial" w:cs="Arial"/>
          <w:sz w:val="24"/>
          <w:szCs w:val="24"/>
        </w:rPr>
      </w:pPr>
    </w:p>
    <w:p w:rsidR="00492AC7" w:rsidRPr="00292DFF" w:rsidRDefault="00AC48CD" w:rsidP="00915770">
      <w:pPr>
        <w:pStyle w:val="PlainText"/>
        <w:jc w:val="both"/>
        <w:rPr>
          <w:rFonts w:ascii="Arial" w:hAnsi="Arial" w:cs="Arial"/>
          <w:b/>
          <w:sz w:val="24"/>
          <w:szCs w:val="24"/>
        </w:rPr>
      </w:pPr>
      <w:r w:rsidRPr="00292DFF">
        <w:rPr>
          <w:rFonts w:ascii="Arial" w:hAnsi="Arial" w:cs="Arial"/>
          <w:b/>
          <w:sz w:val="24"/>
          <w:szCs w:val="24"/>
        </w:rPr>
        <w:t>125</w:t>
      </w:r>
      <w:r w:rsidR="00492AC7" w:rsidRPr="00292DFF">
        <w:rPr>
          <w:rFonts w:ascii="Arial" w:hAnsi="Arial" w:cs="Arial"/>
          <w:b/>
          <w:sz w:val="24"/>
          <w:szCs w:val="24"/>
        </w:rPr>
        <w:t>.</w:t>
      </w:r>
      <w:r w:rsidR="00307B97" w:rsidRPr="00292DFF">
        <w:rPr>
          <w:rFonts w:ascii="Arial" w:hAnsi="Arial" w:cs="Arial"/>
          <w:b/>
          <w:sz w:val="24"/>
          <w:szCs w:val="24"/>
        </w:rPr>
        <w:tab/>
        <w:t>Service L</w:t>
      </w:r>
      <w:r w:rsidR="005B0DF7" w:rsidRPr="00292DFF">
        <w:rPr>
          <w:rFonts w:ascii="Arial" w:hAnsi="Arial" w:cs="Arial"/>
          <w:b/>
          <w:sz w:val="24"/>
          <w:szCs w:val="24"/>
        </w:rPr>
        <w:t>8 - Reactive G</w:t>
      </w:r>
      <w:r w:rsidR="00492AC7" w:rsidRPr="00292DFF">
        <w:rPr>
          <w:rFonts w:ascii="Arial" w:hAnsi="Arial" w:cs="Arial"/>
          <w:b/>
          <w:sz w:val="24"/>
          <w:szCs w:val="24"/>
        </w:rPr>
        <w:t>uarding</w:t>
      </w:r>
    </w:p>
    <w:p w:rsidR="00307B97" w:rsidRPr="00292DFF" w:rsidRDefault="00307B97" w:rsidP="00915770">
      <w:pPr>
        <w:pStyle w:val="PlainText"/>
        <w:jc w:val="both"/>
        <w:rPr>
          <w:rFonts w:ascii="Arial" w:hAnsi="Arial" w:cs="Arial"/>
          <w:sz w:val="24"/>
          <w:szCs w:val="24"/>
        </w:rPr>
      </w:pPr>
    </w:p>
    <w:p w:rsidR="00492AC7" w:rsidRPr="00292DFF" w:rsidRDefault="00AC48CD" w:rsidP="00915770">
      <w:pPr>
        <w:pStyle w:val="PlainText"/>
        <w:jc w:val="both"/>
        <w:rPr>
          <w:rFonts w:ascii="Arial" w:hAnsi="Arial" w:cs="Arial"/>
          <w:sz w:val="24"/>
          <w:szCs w:val="24"/>
        </w:rPr>
      </w:pPr>
      <w:r w:rsidRPr="00292DFF">
        <w:rPr>
          <w:rFonts w:ascii="Arial" w:hAnsi="Arial" w:cs="Arial"/>
          <w:sz w:val="24"/>
          <w:szCs w:val="24"/>
        </w:rPr>
        <w:t>125</w:t>
      </w:r>
      <w:r w:rsidR="00492AC7" w:rsidRPr="00292DFF">
        <w:rPr>
          <w:rFonts w:ascii="Arial" w:hAnsi="Arial" w:cs="Arial"/>
          <w:sz w:val="24"/>
          <w:szCs w:val="24"/>
        </w:rPr>
        <w:t>.1.</w:t>
      </w:r>
      <w:r w:rsidR="00307B97"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SL8.</w:t>
      </w:r>
    </w:p>
    <w:p w:rsidR="00492AC7" w:rsidRPr="00292DFF" w:rsidRDefault="00AC48CD" w:rsidP="00E067FD">
      <w:pPr>
        <w:pStyle w:val="PlainText"/>
        <w:ind w:left="720" w:hanging="720"/>
        <w:rPr>
          <w:rFonts w:ascii="Arial" w:hAnsi="Arial" w:cs="Arial"/>
          <w:sz w:val="24"/>
          <w:szCs w:val="24"/>
        </w:rPr>
      </w:pPr>
      <w:r w:rsidRPr="00292DFF">
        <w:rPr>
          <w:rFonts w:ascii="Arial" w:hAnsi="Arial" w:cs="Arial"/>
          <w:sz w:val="24"/>
          <w:szCs w:val="24"/>
        </w:rPr>
        <w:t>125</w:t>
      </w:r>
      <w:r w:rsidR="00492AC7" w:rsidRPr="00292DFF">
        <w:rPr>
          <w:rFonts w:ascii="Arial" w:hAnsi="Arial" w:cs="Arial"/>
          <w:sz w:val="24"/>
          <w:szCs w:val="24"/>
        </w:rPr>
        <w:t>.2.</w:t>
      </w:r>
      <w:r w:rsidR="00307B97" w:rsidRPr="00292DFF">
        <w:rPr>
          <w:rFonts w:ascii="Arial" w:hAnsi="Arial" w:cs="Arial"/>
          <w:sz w:val="24"/>
          <w:szCs w:val="24"/>
        </w:rPr>
        <w:tab/>
      </w:r>
      <w:r w:rsidR="009734D3" w:rsidRPr="00292DFF">
        <w:rPr>
          <w:rFonts w:ascii="Arial" w:hAnsi="Arial" w:cs="Arial"/>
          <w:sz w:val="24"/>
          <w:szCs w:val="24"/>
        </w:rPr>
        <w:t xml:space="preserve">The </w:t>
      </w:r>
      <w:r w:rsidR="000C73BC" w:rsidRPr="00292DFF">
        <w:rPr>
          <w:rFonts w:ascii="Arial" w:hAnsi="Arial" w:cs="Arial"/>
          <w:sz w:val="24"/>
          <w:szCs w:val="24"/>
        </w:rPr>
        <w:t>Supplier</w:t>
      </w:r>
      <w:r w:rsidR="009734D3" w:rsidRPr="00292DFF">
        <w:rPr>
          <w:rFonts w:ascii="Arial" w:hAnsi="Arial" w:cs="Arial"/>
          <w:sz w:val="24"/>
          <w:szCs w:val="24"/>
        </w:rPr>
        <w:t xml:space="preserve"> shall provide a re</w:t>
      </w:r>
      <w:r w:rsidR="00492AC7" w:rsidRPr="00292DFF">
        <w:rPr>
          <w:rFonts w:ascii="Arial" w:hAnsi="Arial" w:cs="Arial"/>
          <w:sz w:val="24"/>
          <w:szCs w:val="24"/>
        </w:rPr>
        <w:t xml:space="preserve">active guarding Service to meet the </w:t>
      </w:r>
      <w:r w:rsidR="00F32729" w:rsidRPr="00292DFF">
        <w:rPr>
          <w:rFonts w:ascii="Arial" w:hAnsi="Arial" w:cs="Arial"/>
          <w:sz w:val="24"/>
          <w:szCs w:val="24"/>
        </w:rPr>
        <w:t>Buyer</w:t>
      </w:r>
      <w:r w:rsidR="00492AC7" w:rsidRPr="00292DFF">
        <w:rPr>
          <w:rFonts w:ascii="Arial" w:hAnsi="Arial" w:cs="Arial"/>
          <w:sz w:val="24"/>
          <w:szCs w:val="24"/>
        </w:rPr>
        <w:t>’s requirements.</w:t>
      </w:r>
    </w:p>
    <w:p w:rsidR="004F493C" w:rsidRPr="00292DFF" w:rsidRDefault="00AC48CD" w:rsidP="00307B97">
      <w:pPr>
        <w:pStyle w:val="PlainText"/>
        <w:ind w:left="720" w:hanging="720"/>
        <w:jc w:val="both"/>
        <w:rPr>
          <w:rFonts w:ascii="Arial" w:hAnsi="Arial" w:cs="Arial"/>
          <w:sz w:val="24"/>
          <w:szCs w:val="24"/>
        </w:rPr>
      </w:pPr>
      <w:r w:rsidRPr="00292DFF">
        <w:rPr>
          <w:rFonts w:ascii="Arial" w:hAnsi="Arial" w:cs="Arial"/>
          <w:sz w:val="24"/>
          <w:szCs w:val="24"/>
        </w:rPr>
        <w:t>125</w:t>
      </w:r>
      <w:r w:rsidR="00492AC7" w:rsidRPr="00292DFF">
        <w:rPr>
          <w:rFonts w:ascii="Arial" w:hAnsi="Arial" w:cs="Arial"/>
          <w:sz w:val="24"/>
          <w:szCs w:val="24"/>
        </w:rPr>
        <w:t>.3.</w:t>
      </w:r>
      <w:r w:rsidR="00307B97" w:rsidRPr="00292DFF">
        <w:rPr>
          <w:rFonts w:ascii="Arial" w:hAnsi="Arial" w:cs="Arial"/>
          <w:sz w:val="24"/>
          <w:szCs w:val="24"/>
        </w:rPr>
        <w:tab/>
      </w:r>
      <w:r w:rsidR="00492AC7" w:rsidRPr="00292DFF">
        <w:rPr>
          <w:rFonts w:ascii="Arial" w:hAnsi="Arial" w:cs="Arial"/>
          <w:sz w:val="24"/>
          <w:szCs w:val="24"/>
        </w:rPr>
        <w:t xml:space="preserve">Where a twenty four (24) hour or other permanent guarding arrangement is in place, the </w:t>
      </w:r>
      <w:r w:rsidR="00F32729" w:rsidRPr="00292DFF">
        <w:rPr>
          <w:rFonts w:ascii="Arial" w:hAnsi="Arial" w:cs="Arial"/>
          <w:sz w:val="24"/>
          <w:szCs w:val="24"/>
        </w:rPr>
        <w:t>Buyer</w:t>
      </w:r>
      <w:r w:rsidR="00492AC7" w:rsidRPr="00292DFF">
        <w:rPr>
          <w:rFonts w:ascii="Arial" w:hAnsi="Arial" w:cs="Arial"/>
          <w:sz w:val="24"/>
          <w:szCs w:val="24"/>
        </w:rPr>
        <w:t xml:space="preserve"> may request additional ad hoc guarding. This shall be managed</w:t>
      </w:r>
      <w:r w:rsidR="004F493C" w:rsidRPr="00292DFF">
        <w:rPr>
          <w:rFonts w:ascii="Arial" w:hAnsi="Arial" w:cs="Arial"/>
          <w:sz w:val="24"/>
          <w:szCs w:val="24"/>
        </w:rPr>
        <w:t xml:space="preserve"> via Call-Off Schedule </w:t>
      </w:r>
      <w:r w:rsidR="009E34CA" w:rsidRPr="00292DFF">
        <w:rPr>
          <w:rFonts w:ascii="Arial" w:hAnsi="Arial" w:cs="Arial"/>
          <w:sz w:val="24"/>
          <w:szCs w:val="24"/>
        </w:rPr>
        <w:t>25</w:t>
      </w:r>
      <w:r w:rsidR="004F493C" w:rsidRPr="00292DFF">
        <w:rPr>
          <w:rFonts w:ascii="Arial" w:hAnsi="Arial" w:cs="Arial"/>
          <w:sz w:val="24"/>
          <w:szCs w:val="24"/>
        </w:rPr>
        <w:t xml:space="preserve"> - Billable Works and Projects.</w:t>
      </w:r>
    </w:p>
    <w:p w:rsidR="00492AC7" w:rsidRPr="00292DFF" w:rsidRDefault="004F493C" w:rsidP="00307B97">
      <w:pPr>
        <w:pStyle w:val="PlainText"/>
        <w:ind w:left="720" w:hanging="720"/>
        <w:jc w:val="both"/>
        <w:rPr>
          <w:rFonts w:ascii="Arial" w:hAnsi="Arial" w:cs="Arial"/>
          <w:sz w:val="24"/>
          <w:szCs w:val="24"/>
        </w:rPr>
      </w:pPr>
      <w:r w:rsidRPr="00292DFF">
        <w:rPr>
          <w:rFonts w:ascii="Arial" w:hAnsi="Arial" w:cs="Arial"/>
          <w:sz w:val="24"/>
          <w:szCs w:val="24"/>
        </w:rPr>
        <w:t xml:space="preserve"> </w:t>
      </w:r>
      <w:r w:rsidR="00AC48CD" w:rsidRPr="00292DFF">
        <w:rPr>
          <w:rFonts w:ascii="Arial" w:hAnsi="Arial" w:cs="Arial"/>
          <w:sz w:val="24"/>
          <w:szCs w:val="24"/>
        </w:rPr>
        <w:t>125</w:t>
      </w:r>
      <w:r w:rsidR="00492AC7" w:rsidRPr="00292DFF">
        <w:rPr>
          <w:rFonts w:ascii="Arial" w:hAnsi="Arial" w:cs="Arial"/>
          <w:sz w:val="24"/>
          <w:szCs w:val="24"/>
        </w:rPr>
        <w:t>.4</w:t>
      </w:r>
      <w:proofErr w:type="gramStart"/>
      <w:r w:rsidR="00492AC7" w:rsidRPr="00292DFF">
        <w:rPr>
          <w:rFonts w:ascii="Arial" w:hAnsi="Arial" w:cs="Arial"/>
          <w:sz w:val="24"/>
          <w:szCs w:val="24"/>
        </w:rPr>
        <w:t>.The</w:t>
      </w:r>
      <w:proofErr w:type="gramEnd"/>
      <w:r w:rsidR="00492AC7" w:rsidRPr="00292DFF">
        <w:rPr>
          <w:rFonts w:ascii="Arial" w:hAnsi="Arial" w:cs="Arial"/>
          <w:sz w:val="24"/>
          <w:szCs w:val="24"/>
        </w:rPr>
        <w:t xml:space="preserve"> </w:t>
      </w:r>
      <w:r w:rsidR="000C73BC" w:rsidRPr="00292DFF">
        <w:rPr>
          <w:rFonts w:ascii="Arial" w:hAnsi="Arial" w:cs="Arial"/>
          <w:sz w:val="24"/>
          <w:szCs w:val="24"/>
        </w:rPr>
        <w:t>Supplier</w:t>
      </w:r>
      <w:r w:rsidR="00492AC7" w:rsidRPr="00292DFF">
        <w:rPr>
          <w:rFonts w:ascii="Arial" w:hAnsi="Arial" w:cs="Arial"/>
          <w:sz w:val="24"/>
          <w:szCs w:val="24"/>
        </w:rPr>
        <w:t xml:space="preserve"> shall take account of the fact that the duration of the required reactive guarding may be undetermined, and shall ensure that the reactive guarding Service is maintained until such time as the </w:t>
      </w:r>
      <w:r w:rsidR="00F32729" w:rsidRPr="00292DFF">
        <w:rPr>
          <w:rFonts w:ascii="Arial" w:hAnsi="Arial" w:cs="Arial"/>
          <w:sz w:val="24"/>
          <w:szCs w:val="24"/>
        </w:rPr>
        <w:t>Buyer</w:t>
      </w:r>
      <w:r w:rsidR="00492AC7" w:rsidRPr="00292DFF">
        <w:rPr>
          <w:rFonts w:ascii="Arial" w:hAnsi="Arial" w:cs="Arial"/>
          <w:sz w:val="24"/>
          <w:szCs w:val="24"/>
        </w:rPr>
        <w:t xml:space="preserve"> informs the </w:t>
      </w:r>
      <w:r w:rsidR="000C73BC" w:rsidRPr="00292DFF">
        <w:rPr>
          <w:rFonts w:ascii="Arial" w:hAnsi="Arial" w:cs="Arial"/>
          <w:sz w:val="24"/>
          <w:szCs w:val="24"/>
        </w:rPr>
        <w:t>Supplier</w:t>
      </w:r>
      <w:r w:rsidR="00492AC7" w:rsidRPr="00292DFF">
        <w:rPr>
          <w:rFonts w:ascii="Arial" w:hAnsi="Arial" w:cs="Arial"/>
          <w:sz w:val="24"/>
          <w:szCs w:val="24"/>
        </w:rPr>
        <w:t xml:space="preserve"> that the guarding is no longer required, or the </w:t>
      </w:r>
      <w:r w:rsidR="000C73BC" w:rsidRPr="00292DFF">
        <w:rPr>
          <w:rFonts w:ascii="Arial" w:hAnsi="Arial" w:cs="Arial"/>
          <w:sz w:val="24"/>
          <w:szCs w:val="24"/>
        </w:rPr>
        <w:t>Supplier</w:t>
      </w:r>
      <w:r w:rsidR="00492AC7" w:rsidRPr="00292DFF">
        <w:rPr>
          <w:rFonts w:ascii="Arial" w:hAnsi="Arial" w:cs="Arial"/>
          <w:sz w:val="24"/>
          <w:szCs w:val="24"/>
        </w:rPr>
        <w:t xml:space="preserve"> satisfies the </w:t>
      </w:r>
      <w:r w:rsidR="00F32729" w:rsidRPr="00292DFF">
        <w:rPr>
          <w:rFonts w:ascii="Arial" w:hAnsi="Arial" w:cs="Arial"/>
          <w:sz w:val="24"/>
          <w:szCs w:val="24"/>
        </w:rPr>
        <w:t>Buyer</w:t>
      </w:r>
      <w:r w:rsidR="00492AC7" w:rsidRPr="00292DFF">
        <w:rPr>
          <w:rFonts w:ascii="Arial" w:hAnsi="Arial" w:cs="Arial"/>
          <w:sz w:val="24"/>
          <w:szCs w:val="24"/>
        </w:rPr>
        <w:t xml:space="preserve"> that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it has been sent to secure no longer requires its presence.</w:t>
      </w:r>
    </w:p>
    <w:p w:rsidR="00307B97" w:rsidRPr="00292DFF" w:rsidRDefault="00307B97" w:rsidP="00915770">
      <w:pPr>
        <w:pStyle w:val="PlainText"/>
        <w:jc w:val="both"/>
        <w:rPr>
          <w:rFonts w:ascii="Arial" w:hAnsi="Arial" w:cs="Arial"/>
          <w:sz w:val="24"/>
          <w:szCs w:val="24"/>
        </w:rPr>
      </w:pPr>
    </w:p>
    <w:p w:rsidR="00492AC7" w:rsidRPr="00292DFF" w:rsidRDefault="00AC48CD" w:rsidP="00915770">
      <w:pPr>
        <w:pStyle w:val="PlainText"/>
        <w:jc w:val="both"/>
        <w:rPr>
          <w:rFonts w:ascii="Arial" w:hAnsi="Arial" w:cs="Arial"/>
          <w:b/>
          <w:sz w:val="24"/>
          <w:szCs w:val="24"/>
        </w:rPr>
      </w:pPr>
      <w:r w:rsidRPr="00292DFF">
        <w:rPr>
          <w:rFonts w:ascii="Arial" w:hAnsi="Arial" w:cs="Arial"/>
          <w:b/>
          <w:sz w:val="24"/>
          <w:szCs w:val="24"/>
        </w:rPr>
        <w:t>126</w:t>
      </w:r>
      <w:r w:rsidR="00492AC7" w:rsidRPr="00292DFF">
        <w:rPr>
          <w:rFonts w:ascii="Arial" w:hAnsi="Arial" w:cs="Arial"/>
          <w:b/>
          <w:sz w:val="24"/>
          <w:szCs w:val="24"/>
        </w:rPr>
        <w:t>.</w:t>
      </w:r>
      <w:r w:rsidR="00307B97" w:rsidRPr="00292DFF">
        <w:rPr>
          <w:rFonts w:ascii="Arial" w:hAnsi="Arial" w:cs="Arial"/>
          <w:b/>
          <w:sz w:val="24"/>
          <w:szCs w:val="24"/>
        </w:rPr>
        <w:tab/>
        <w:t>Service L</w:t>
      </w:r>
      <w:r w:rsidR="005B0DF7" w:rsidRPr="00292DFF">
        <w:rPr>
          <w:rFonts w:ascii="Arial" w:hAnsi="Arial" w:cs="Arial"/>
          <w:b/>
          <w:sz w:val="24"/>
          <w:szCs w:val="24"/>
        </w:rPr>
        <w:t>9 - Additional S</w:t>
      </w:r>
      <w:r w:rsidR="00492AC7" w:rsidRPr="00292DFF">
        <w:rPr>
          <w:rFonts w:ascii="Arial" w:hAnsi="Arial" w:cs="Arial"/>
          <w:b/>
          <w:sz w:val="24"/>
          <w:szCs w:val="24"/>
        </w:rPr>
        <w:t xml:space="preserve">ecurity </w:t>
      </w:r>
      <w:r w:rsidR="001D272A" w:rsidRPr="00292DFF">
        <w:rPr>
          <w:rFonts w:ascii="Arial" w:hAnsi="Arial" w:cs="Arial"/>
          <w:b/>
          <w:sz w:val="24"/>
          <w:szCs w:val="24"/>
        </w:rPr>
        <w:t>Services</w:t>
      </w:r>
    </w:p>
    <w:p w:rsidR="00307B97" w:rsidRPr="00292DFF" w:rsidRDefault="00307B97" w:rsidP="00915770">
      <w:pPr>
        <w:pStyle w:val="PlainText"/>
        <w:jc w:val="both"/>
        <w:rPr>
          <w:rFonts w:ascii="Arial" w:hAnsi="Arial" w:cs="Arial"/>
          <w:sz w:val="24"/>
          <w:szCs w:val="24"/>
        </w:rPr>
      </w:pPr>
    </w:p>
    <w:p w:rsidR="00492AC7" w:rsidRPr="00292DFF" w:rsidRDefault="00AC48CD" w:rsidP="00915770">
      <w:pPr>
        <w:pStyle w:val="PlainText"/>
        <w:jc w:val="both"/>
        <w:rPr>
          <w:rFonts w:ascii="Arial" w:hAnsi="Arial" w:cs="Arial"/>
          <w:sz w:val="24"/>
          <w:szCs w:val="24"/>
        </w:rPr>
      </w:pPr>
      <w:r w:rsidRPr="00292DFF">
        <w:rPr>
          <w:rFonts w:ascii="Arial" w:hAnsi="Arial" w:cs="Arial"/>
          <w:sz w:val="24"/>
          <w:szCs w:val="24"/>
        </w:rPr>
        <w:t>126</w:t>
      </w:r>
      <w:r w:rsidR="00492AC7" w:rsidRPr="00292DFF">
        <w:rPr>
          <w:rFonts w:ascii="Arial" w:hAnsi="Arial" w:cs="Arial"/>
          <w:sz w:val="24"/>
          <w:szCs w:val="24"/>
        </w:rPr>
        <w:t>.1.</w:t>
      </w:r>
      <w:r w:rsidR="00307B97"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SL9.</w:t>
      </w:r>
    </w:p>
    <w:p w:rsidR="00492AC7" w:rsidRPr="00292DFF" w:rsidRDefault="00AC48CD" w:rsidP="00307B97">
      <w:pPr>
        <w:pStyle w:val="PlainText"/>
        <w:ind w:left="720" w:hanging="720"/>
        <w:jc w:val="both"/>
        <w:rPr>
          <w:rFonts w:ascii="Arial" w:hAnsi="Arial" w:cs="Arial"/>
          <w:sz w:val="24"/>
          <w:szCs w:val="24"/>
        </w:rPr>
      </w:pPr>
      <w:r w:rsidRPr="00292DFF">
        <w:rPr>
          <w:rFonts w:ascii="Arial" w:hAnsi="Arial" w:cs="Arial"/>
          <w:sz w:val="24"/>
          <w:szCs w:val="24"/>
        </w:rPr>
        <w:t>126</w:t>
      </w:r>
      <w:r w:rsidR="00492AC7" w:rsidRPr="00292DFF">
        <w:rPr>
          <w:rFonts w:ascii="Arial" w:hAnsi="Arial" w:cs="Arial"/>
          <w:sz w:val="24"/>
          <w:szCs w:val="24"/>
        </w:rPr>
        <w:t>.2.</w:t>
      </w:r>
      <w:r w:rsidR="00307B97"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provide additional </w:t>
      </w:r>
      <w:r w:rsidR="001D272A" w:rsidRPr="00292DFF">
        <w:rPr>
          <w:rFonts w:ascii="Arial" w:hAnsi="Arial" w:cs="Arial"/>
          <w:sz w:val="24"/>
          <w:szCs w:val="24"/>
        </w:rPr>
        <w:t>Services</w:t>
      </w:r>
      <w:r w:rsidR="00492AC7" w:rsidRPr="00292DFF">
        <w:rPr>
          <w:rFonts w:ascii="Arial" w:hAnsi="Arial" w:cs="Arial"/>
          <w:sz w:val="24"/>
          <w:szCs w:val="24"/>
        </w:rPr>
        <w:t xml:space="preserve"> as directed by the </w:t>
      </w:r>
      <w:r w:rsidR="00F32729" w:rsidRPr="00292DFF">
        <w:rPr>
          <w:rFonts w:ascii="Arial" w:hAnsi="Arial" w:cs="Arial"/>
          <w:sz w:val="24"/>
          <w:szCs w:val="24"/>
        </w:rPr>
        <w:t>Buyer</w:t>
      </w:r>
      <w:r w:rsidR="00492AC7" w:rsidRPr="00292DFF">
        <w:rPr>
          <w:rFonts w:ascii="Arial" w:hAnsi="Arial" w:cs="Arial"/>
          <w:sz w:val="24"/>
          <w:szCs w:val="24"/>
        </w:rPr>
        <w:t xml:space="preserve"> for specific </w:t>
      </w:r>
      <w:r w:rsidR="001D272A" w:rsidRPr="00292DFF">
        <w:rPr>
          <w:rFonts w:ascii="Arial" w:hAnsi="Arial" w:cs="Arial"/>
          <w:sz w:val="24"/>
          <w:szCs w:val="24"/>
        </w:rPr>
        <w:t>Sites</w:t>
      </w:r>
      <w:r w:rsidR="00492AC7" w:rsidRPr="00292DFF">
        <w:rPr>
          <w:rFonts w:ascii="Arial" w:hAnsi="Arial" w:cs="Arial"/>
          <w:sz w:val="24"/>
          <w:szCs w:val="24"/>
        </w:rPr>
        <w:t xml:space="preserve"> where specific operational circumstances dictate. These shall be agreed and confirmed during Call-Off stage, once identified by the </w:t>
      </w:r>
      <w:r w:rsidR="00F32729" w:rsidRPr="00292DFF">
        <w:rPr>
          <w:rFonts w:ascii="Arial" w:hAnsi="Arial" w:cs="Arial"/>
          <w:sz w:val="24"/>
          <w:szCs w:val="24"/>
        </w:rPr>
        <w:t>Buyer</w:t>
      </w:r>
      <w:r w:rsidR="00492AC7" w:rsidRPr="00292DFF">
        <w:rPr>
          <w:rFonts w:ascii="Arial" w:hAnsi="Arial" w:cs="Arial"/>
          <w:sz w:val="24"/>
          <w:szCs w:val="24"/>
        </w:rPr>
        <w:t>.</w:t>
      </w:r>
    </w:p>
    <w:p w:rsidR="00492AC7" w:rsidRPr="00292DFF" w:rsidRDefault="00AC48CD" w:rsidP="0096222F">
      <w:pPr>
        <w:pStyle w:val="PlainText"/>
        <w:ind w:left="720" w:hanging="720"/>
        <w:jc w:val="both"/>
        <w:rPr>
          <w:rFonts w:ascii="Arial" w:hAnsi="Arial" w:cs="Arial"/>
          <w:sz w:val="24"/>
          <w:szCs w:val="24"/>
        </w:rPr>
      </w:pPr>
      <w:r w:rsidRPr="00292DFF">
        <w:rPr>
          <w:rFonts w:ascii="Arial" w:hAnsi="Arial" w:cs="Arial"/>
          <w:sz w:val="24"/>
          <w:szCs w:val="24"/>
        </w:rPr>
        <w:t>126</w:t>
      </w:r>
      <w:r w:rsidR="00492AC7" w:rsidRPr="00292DFF">
        <w:rPr>
          <w:rFonts w:ascii="Arial" w:hAnsi="Arial" w:cs="Arial"/>
          <w:sz w:val="24"/>
          <w:szCs w:val="24"/>
        </w:rPr>
        <w:t>.3.</w:t>
      </w:r>
      <w:r w:rsidR="00307B97"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will provide Specialist Security Officer </w:t>
      </w:r>
      <w:proofErr w:type="gramStart"/>
      <w:r w:rsidR="00492AC7" w:rsidRPr="00292DFF">
        <w:rPr>
          <w:rFonts w:ascii="Arial" w:hAnsi="Arial" w:cs="Arial"/>
          <w:sz w:val="24"/>
          <w:szCs w:val="24"/>
        </w:rPr>
        <w:t>requirements</w:t>
      </w:r>
      <w:proofErr w:type="gramEnd"/>
      <w:r w:rsidR="00492AC7" w:rsidRPr="00292DFF">
        <w:rPr>
          <w:rFonts w:ascii="Arial" w:hAnsi="Arial" w:cs="Arial"/>
          <w:sz w:val="24"/>
          <w:szCs w:val="24"/>
        </w:rPr>
        <w:t xml:space="preserve">, to be defined by the </w:t>
      </w:r>
      <w:r w:rsidR="00F32729" w:rsidRPr="00292DFF">
        <w:rPr>
          <w:rFonts w:ascii="Arial" w:hAnsi="Arial" w:cs="Arial"/>
          <w:sz w:val="24"/>
          <w:szCs w:val="24"/>
        </w:rPr>
        <w:t>Buyer</w:t>
      </w:r>
      <w:r w:rsidR="00767A74" w:rsidRPr="00292DFF">
        <w:rPr>
          <w:rFonts w:ascii="Arial" w:hAnsi="Arial" w:cs="Arial"/>
          <w:sz w:val="24"/>
          <w:szCs w:val="24"/>
        </w:rPr>
        <w:t xml:space="preserve"> in the Call-Off Procedure, </w:t>
      </w:r>
      <w:r w:rsidR="00492AC7" w:rsidRPr="00292DFF">
        <w:rPr>
          <w:rFonts w:ascii="Arial" w:hAnsi="Arial" w:cs="Arial"/>
          <w:sz w:val="24"/>
          <w:szCs w:val="24"/>
        </w:rPr>
        <w:t>these will include:</w:t>
      </w:r>
    </w:p>
    <w:p w:rsidR="00307B97" w:rsidRPr="00292DFF" w:rsidRDefault="00307B97" w:rsidP="00915770">
      <w:pPr>
        <w:pStyle w:val="PlainText"/>
        <w:jc w:val="both"/>
        <w:rPr>
          <w:rFonts w:ascii="Arial" w:hAnsi="Arial" w:cs="Arial"/>
          <w:sz w:val="24"/>
          <w:szCs w:val="24"/>
        </w:rPr>
      </w:pPr>
    </w:p>
    <w:p w:rsidR="00492AC7" w:rsidRPr="00292DFF" w:rsidRDefault="00AC48CD" w:rsidP="00307B97">
      <w:pPr>
        <w:pStyle w:val="PlainText"/>
        <w:ind w:firstLine="720"/>
        <w:jc w:val="both"/>
        <w:rPr>
          <w:rFonts w:ascii="Arial" w:hAnsi="Arial" w:cs="Arial"/>
          <w:sz w:val="24"/>
          <w:szCs w:val="24"/>
        </w:rPr>
      </w:pPr>
      <w:r w:rsidRPr="00292DFF">
        <w:rPr>
          <w:rFonts w:ascii="Arial" w:hAnsi="Arial" w:cs="Arial"/>
          <w:sz w:val="24"/>
          <w:szCs w:val="24"/>
        </w:rPr>
        <w:t>126</w:t>
      </w:r>
      <w:r w:rsidR="00492AC7" w:rsidRPr="00292DFF">
        <w:rPr>
          <w:rFonts w:ascii="Arial" w:hAnsi="Arial" w:cs="Arial"/>
          <w:sz w:val="24"/>
          <w:szCs w:val="24"/>
        </w:rPr>
        <w:t>.3.1.</w:t>
      </w:r>
      <w:r w:rsidR="00307B97" w:rsidRPr="00292DFF">
        <w:rPr>
          <w:rFonts w:ascii="Arial" w:hAnsi="Arial" w:cs="Arial"/>
          <w:sz w:val="24"/>
          <w:szCs w:val="24"/>
        </w:rPr>
        <w:tab/>
      </w:r>
      <w:r w:rsidR="00492AC7" w:rsidRPr="00292DFF">
        <w:rPr>
          <w:rFonts w:ascii="Arial" w:hAnsi="Arial" w:cs="Arial"/>
          <w:sz w:val="24"/>
          <w:szCs w:val="24"/>
        </w:rPr>
        <w:t xml:space="preserve">Court Security Officers as defined </w:t>
      </w:r>
      <w:proofErr w:type="gramStart"/>
      <w:r w:rsidR="00492AC7" w:rsidRPr="00292DFF">
        <w:rPr>
          <w:rFonts w:ascii="Arial" w:hAnsi="Arial" w:cs="Arial"/>
          <w:sz w:val="24"/>
          <w:szCs w:val="24"/>
        </w:rPr>
        <w:t>in  Courts</w:t>
      </w:r>
      <w:proofErr w:type="gramEnd"/>
      <w:r w:rsidR="00492AC7" w:rsidRPr="00292DFF">
        <w:rPr>
          <w:rFonts w:ascii="Arial" w:hAnsi="Arial" w:cs="Arial"/>
          <w:sz w:val="24"/>
          <w:szCs w:val="24"/>
        </w:rPr>
        <w:t xml:space="preserve"> Act 2003 Section 1 (1); and</w:t>
      </w:r>
    </w:p>
    <w:p w:rsidR="00492AC7" w:rsidRPr="00292DFF" w:rsidRDefault="00AC48CD" w:rsidP="00307B97">
      <w:pPr>
        <w:pStyle w:val="PlainText"/>
        <w:ind w:firstLine="720"/>
        <w:jc w:val="both"/>
        <w:rPr>
          <w:rFonts w:ascii="Arial" w:hAnsi="Arial" w:cs="Arial"/>
          <w:sz w:val="24"/>
          <w:szCs w:val="24"/>
        </w:rPr>
      </w:pPr>
      <w:r w:rsidRPr="00292DFF">
        <w:rPr>
          <w:rFonts w:ascii="Arial" w:hAnsi="Arial" w:cs="Arial"/>
          <w:sz w:val="24"/>
          <w:szCs w:val="24"/>
        </w:rPr>
        <w:t>126</w:t>
      </w:r>
      <w:r w:rsidR="00492AC7" w:rsidRPr="00292DFF">
        <w:rPr>
          <w:rFonts w:ascii="Arial" w:hAnsi="Arial" w:cs="Arial"/>
          <w:sz w:val="24"/>
          <w:szCs w:val="24"/>
        </w:rPr>
        <w:t>.3.2.</w:t>
      </w:r>
      <w:r w:rsidR="00307B97" w:rsidRPr="00292DFF">
        <w:rPr>
          <w:rFonts w:ascii="Arial" w:hAnsi="Arial" w:cs="Arial"/>
          <w:sz w:val="24"/>
          <w:szCs w:val="24"/>
        </w:rPr>
        <w:tab/>
      </w:r>
      <w:r w:rsidR="00492AC7" w:rsidRPr="00292DFF">
        <w:rPr>
          <w:rFonts w:ascii="Arial" w:hAnsi="Arial" w:cs="Arial"/>
          <w:sz w:val="24"/>
          <w:szCs w:val="24"/>
        </w:rPr>
        <w:t>Prisoner Custody Officers as defined in The Criminal Justice Act 1991</w:t>
      </w:r>
    </w:p>
    <w:p w:rsidR="00307B97" w:rsidRPr="00292DFF" w:rsidRDefault="00307B97" w:rsidP="00915770">
      <w:pPr>
        <w:pStyle w:val="PlainText"/>
        <w:jc w:val="both"/>
        <w:rPr>
          <w:rFonts w:ascii="Arial" w:hAnsi="Arial" w:cs="Arial"/>
          <w:sz w:val="24"/>
          <w:szCs w:val="24"/>
        </w:rPr>
      </w:pPr>
    </w:p>
    <w:p w:rsidR="00492AC7" w:rsidRPr="00292DFF" w:rsidRDefault="00AC48CD" w:rsidP="00915770">
      <w:pPr>
        <w:pStyle w:val="PlainText"/>
        <w:jc w:val="both"/>
        <w:rPr>
          <w:rFonts w:ascii="Arial" w:hAnsi="Arial" w:cs="Arial"/>
          <w:b/>
          <w:sz w:val="24"/>
          <w:szCs w:val="24"/>
        </w:rPr>
      </w:pPr>
      <w:r w:rsidRPr="00292DFF">
        <w:rPr>
          <w:rFonts w:ascii="Arial" w:hAnsi="Arial" w:cs="Arial"/>
          <w:b/>
          <w:sz w:val="24"/>
          <w:szCs w:val="24"/>
        </w:rPr>
        <w:t>127</w:t>
      </w:r>
      <w:r w:rsidR="00492AC7" w:rsidRPr="00292DFF">
        <w:rPr>
          <w:rFonts w:ascii="Arial" w:hAnsi="Arial" w:cs="Arial"/>
          <w:b/>
          <w:sz w:val="24"/>
          <w:szCs w:val="24"/>
        </w:rPr>
        <w:t>.</w:t>
      </w:r>
      <w:r w:rsidR="00307B97" w:rsidRPr="00292DFF">
        <w:rPr>
          <w:rFonts w:ascii="Arial" w:hAnsi="Arial" w:cs="Arial"/>
          <w:b/>
          <w:sz w:val="24"/>
          <w:szCs w:val="24"/>
        </w:rPr>
        <w:tab/>
        <w:t>Service L</w:t>
      </w:r>
      <w:r w:rsidR="005B0DF7" w:rsidRPr="00292DFF">
        <w:rPr>
          <w:rFonts w:ascii="Arial" w:hAnsi="Arial" w:cs="Arial"/>
          <w:b/>
          <w:sz w:val="24"/>
          <w:szCs w:val="24"/>
        </w:rPr>
        <w:t>10 - Enhanced Security R</w:t>
      </w:r>
      <w:r w:rsidR="00492AC7" w:rsidRPr="00292DFF">
        <w:rPr>
          <w:rFonts w:ascii="Arial" w:hAnsi="Arial" w:cs="Arial"/>
          <w:b/>
          <w:sz w:val="24"/>
          <w:szCs w:val="24"/>
        </w:rPr>
        <w:t>equirements</w:t>
      </w:r>
    </w:p>
    <w:p w:rsidR="00307B97" w:rsidRPr="00292DFF" w:rsidRDefault="00307B97" w:rsidP="00915770">
      <w:pPr>
        <w:pStyle w:val="PlainText"/>
        <w:jc w:val="both"/>
        <w:rPr>
          <w:rFonts w:ascii="Arial" w:hAnsi="Arial" w:cs="Arial"/>
          <w:sz w:val="24"/>
          <w:szCs w:val="24"/>
        </w:rPr>
      </w:pPr>
    </w:p>
    <w:p w:rsidR="00492AC7" w:rsidRPr="00292DFF" w:rsidRDefault="00AC48CD" w:rsidP="00915770">
      <w:pPr>
        <w:pStyle w:val="PlainText"/>
        <w:jc w:val="both"/>
        <w:rPr>
          <w:rFonts w:ascii="Arial" w:hAnsi="Arial" w:cs="Arial"/>
          <w:sz w:val="24"/>
          <w:szCs w:val="24"/>
        </w:rPr>
      </w:pPr>
      <w:r w:rsidRPr="00292DFF">
        <w:rPr>
          <w:rFonts w:ascii="Arial" w:hAnsi="Arial" w:cs="Arial"/>
          <w:sz w:val="24"/>
          <w:szCs w:val="24"/>
        </w:rPr>
        <w:t>127</w:t>
      </w:r>
      <w:r w:rsidR="00492AC7" w:rsidRPr="00292DFF">
        <w:rPr>
          <w:rFonts w:ascii="Arial" w:hAnsi="Arial" w:cs="Arial"/>
          <w:sz w:val="24"/>
          <w:szCs w:val="24"/>
        </w:rPr>
        <w:t>.1.</w:t>
      </w:r>
      <w:r w:rsidR="00307B97"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SL10.</w:t>
      </w:r>
    </w:p>
    <w:p w:rsidR="00492AC7" w:rsidRPr="00292DFF" w:rsidRDefault="00AC48CD" w:rsidP="008959B1">
      <w:pPr>
        <w:pStyle w:val="PlainText"/>
        <w:ind w:left="720" w:hanging="720"/>
        <w:jc w:val="both"/>
        <w:rPr>
          <w:rFonts w:ascii="Arial" w:hAnsi="Arial" w:cs="Arial"/>
          <w:sz w:val="24"/>
          <w:szCs w:val="24"/>
        </w:rPr>
      </w:pPr>
      <w:r w:rsidRPr="00292DFF">
        <w:rPr>
          <w:rFonts w:ascii="Arial" w:hAnsi="Arial" w:cs="Arial"/>
          <w:sz w:val="24"/>
          <w:szCs w:val="24"/>
        </w:rPr>
        <w:t>127</w:t>
      </w:r>
      <w:r w:rsidR="00492AC7" w:rsidRPr="00292DFF">
        <w:rPr>
          <w:rFonts w:ascii="Arial" w:hAnsi="Arial" w:cs="Arial"/>
          <w:sz w:val="24"/>
          <w:szCs w:val="24"/>
        </w:rPr>
        <w:t>.2.</w:t>
      </w:r>
      <w:r w:rsidR="008959B1"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comply with all of the </w:t>
      </w:r>
      <w:r w:rsidR="00F32729" w:rsidRPr="00292DFF">
        <w:rPr>
          <w:rFonts w:ascii="Arial" w:hAnsi="Arial" w:cs="Arial"/>
          <w:sz w:val="24"/>
          <w:szCs w:val="24"/>
        </w:rPr>
        <w:t>Buyer</w:t>
      </w:r>
      <w:r w:rsidR="00492AC7" w:rsidRPr="00292DFF">
        <w:rPr>
          <w:rFonts w:ascii="Arial" w:hAnsi="Arial" w:cs="Arial"/>
          <w:sz w:val="24"/>
          <w:szCs w:val="24"/>
        </w:rPr>
        <w:t xml:space="preserve">’s policies and procedures on security and act upon the instructions of </w:t>
      </w:r>
      <w:r w:rsidR="00F32729" w:rsidRPr="00292DFF">
        <w:rPr>
          <w:rFonts w:ascii="Arial" w:hAnsi="Arial" w:cs="Arial"/>
          <w:sz w:val="24"/>
          <w:szCs w:val="24"/>
        </w:rPr>
        <w:t>Buyer</w:t>
      </w:r>
      <w:r w:rsidR="00492AC7" w:rsidRPr="00292DFF">
        <w:rPr>
          <w:rFonts w:ascii="Arial" w:hAnsi="Arial" w:cs="Arial"/>
          <w:sz w:val="24"/>
          <w:szCs w:val="24"/>
        </w:rPr>
        <w:t xml:space="preserve"> Security Representative, should there be a change in the Response Level associated with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w:t>
      </w:r>
    </w:p>
    <w:p w:rsidR="00492AC7" w:rsidRPr="00292DFF" w:rsidRDefault="00AC48CD" w:rsidP="008959B1">
      <w:pPr>
        <w:pStyle w:val="PlainText"/>
        <w:ind w:left="720" w:hanging="720"/>
        <w:jc w:val="both"/>
        <w:rPr>
          <w:rFonts w:ascii="Arial" w:hAnsi="Arial" w:cs="Arial"/>
          <w:sz w:val="24"/>
          <w:szCs w:val="24"/>
        </w:rPr>
      </w:pPr>
      <w:r w:rsidRPr="00292DFF">
        <w:rPr>
          <w:rFonts w:ascii="Arial" w:hAnsi="Arial" w:cs="Arial"/>
          <w:sz w:val="24"/>
          <w:szCs w:val="24"/>
        </w:rPr>
        <w:t>127</w:t>
      </w:r>
      <w:r w:rsidR="00492AC7" w:rsidRPr="00292DFF">
        <w:rPr>
          <w:rFonts w:ascii="Arial" w:hAnsi="Arial" w:cs="Arial"/>
          <w:sz w:val="24"/>
          <w:szCs w:val="24"/>
        </w:rPr>
        <w:t>.3.</w:t>
      </w:r>
      <w:r w:rsidR="008959B1"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ensure that all staff delivering the enhanced security requirements </w:t>
      </w:r>
      <w:r w:rsidR="001D272A" w:rsidRPr="00292DFF">
        <w:rPr>
          <w:rFonts w:ascii="Arial" w:hAnsi="Arial" w:cs="Arial"/>
          <w:sz w:val="24"/>
          <w:szCs w:val="24"/>
        </w:rPr>
        <w:t>Services</w:t>
      </w:r>
      <w:r w:rsidR="00492AC7" w:rsidRPr="00292DFF">
        <w:rPr>
          <w:rFonts w:ascii="Arial" w:hAnsi="Arial" w:cs="Arial"/>
          <w:sz w:val="24"/>
          <w:szCs w:val="24"/>
        </w:rPr>
        <w:t xml:space="preserve"> shall be conversant with the varying response levels and associated changes in security procedures required by the changes in the response level for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The </w:t>
      </w:r>
      <w:r w:rsidR="00F32729" w:rsidRPr="00292DFF">
        <w:rPr>
          <w:rFonts w:ascii="Arial" w:hAnsi="Arial" w:cs="Arial"/>
          <w:sz w:val="24"/>
          <w:szCs w:val="24"/>
        </w:rPr>
        <w:t>Buyer</w:t>
      </w:r>
      <w:r w:rsidR="00492AC7" w:rsidRPr="00292DFF">
        <w:rPr>
          <w:rFonts w:ascii="Arial" w:hAnsi="Arial" w:cs="Arial"/>
          <w:sz w:val="24"/>
          <w:szCs w:val="24"/>
        </w:rPr>
        <w:t xml:space="preserve"> shall instruct the </w:t>
      </w:r>
      <w:r w:rsidR="000C73BC" w:rsidRPr="00292DFF">
        <w:rPr>
          <w:rFonts w:ascii="Arial" w:hAnsi="Arial" w:cs="Arial"/>
          <w:sz w:val="24"/>
          <w:szCs w:val="24"/>
        </w:rPr>
        <w:t>Supplier</w:t>
      </w:r>
      <w:r w:rsidR="00492AC7" w:rsidRPr="00292DFF">
        <w:rPr>
          <w:rFonts w:ascii="Arial" w:hAnsi="Arial" w:cs="Arial"/>
          <w:sz w:val="24"/>
          <w:szCs w:val="24"/>
        </w:rPr>
        <w:t xml:space="preserve"> which level is in force. The </w:t>
      </w:r>
      <w:r w:rsidR="000C73BC" w:rsidRPr="00292DFF">
        <w:rPr>
          <w:rFonts w:ascii="Arial" w:hAnsi="Arial" w:cs="Arial"/>
          <w:sz w:val="24"/>
          <w:szCs w:val="24"/>
        </w:rPr>
        <w:t>Supplier</w:t>
      </w:r>
      <w:r w:rsidR="00492AC7" w:rsidRPr="00292DFF">
        <w:rPr>
          <w:rFonts w:ascii="Arial" w:hAnsi="Arial" w:cs="Arial"/>
          <w:sz w:val="24"/>
          <w:szCs w:val="24"/>
        </w:rPr>
        <w:t xml:space="preserve"> shall provide security measures appropriate to this level.</w:t>
      </w:r>
    </w:p>
    <w:p w:rsidR="00492AC7" w:rsidRPr="00292DFF" w:rsidRDefault="00AC48CD" w:rsidP="008959B1">
      <w:pPr>
        <w:pStyle w:val="PlainText"/>
        <w:ind w:left="720" w:hanging="720"/>
        <w:jc w:val="both"/>
        <w:rPr>
          <w:rFonts w:ascii="Arial" w:hAnsi="Arial" w:cs="Arial"/>
          <w:sz w:val="24"/>
          <w:szCs w:val="24"/>
        </w:rPr>
      </w:pPr>
      <w:r w:rsidRPr="00292DFF">
        <w:rPr>
          <w:rFonts w:ascii="Arial" w:hAnsi="Arial" w:cs="Arial"/>
          <w:sz w:val="24"/>
          <w:szCs w:val="24"/>
        </w:rPr>
        <w:t>127</w:t>
      </w:r>
      <w:r w:rsidR="00492AC7" w:rsidRPr="00292DFF">
        <w:rPr>
          <w:rFonts w:ascii="Arial" w:hAnsi="Arial" w:cs="Arial"/>
          <w:sz w:val="24"/>
          <w:szCs w:val="24"/>
        </w:rPr>
        <w:t>.4.</w:t>
      </w:r>
      <w:r w:rsidR="008959B1"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be required to implement and enforce all extra security measures that may be required during a major security alert, for example, to follow a strict procedure as designated by the </w:t>
      </w:r>
      <w:r w:rsidR="00F32729" w:rsidRPr="00292DFF">
        <w:rPr>
          <w:rFonts w:ascii="Arial" w:hAnsi="Arial" w:cs="Arial"/>
          <w:sz w:val="24"/>
          <w:szCs w:val="24"/>
        </w:rPr>
        <w:t>Buyer</w:t>
      </w:r>
      <w:r w:rsidR="00492AC7" w:rsidRPr="00292DFF">
        <w:rPr>
          <w:rFonts w:ascii="Arial" w:hAnsi="Arial" w:cs="Arial"/>
          <w:sz w:val="24"/>
          <w:szCs w:val="24"/>
        </w:rPr>
        <w:t xml:space="preserve"> on receipt of bomb warning calls, or to search baggage and vehicles on arrival.</w:t>
      </w:r>
    </w:p>
    <w:p w:rsidR="00492AC7" w:rsidRPr="00292DFF" w:rsidRDefault="00AC48CD" w:rsidP="008959B1">
      <w:pPr>
        <w:pStyle w:val="PlainText"/>
        <w:ind w:left="720" w:hanging="720"/>
        <w:jc w:val="both"/>
        <w:rPr>
          <w:rFonts w:ascii="Arial" w:hAnsi="Arial" w:cs="Arial"/>
          <w:sz w:val="24"/>
          <w:szCs w:val="24"/>
        </w:rPr>
      </w:pPr>
      <w:r w:rsidRPr="00292DFF">
        <w:rPr>
          <w:rFonts w:ascii="Arial" w:hAnsi="Arial" w:cs="Arial"/>
          <w:sz w:val="24"/>
          <w:szCs w:val="24"/>
        </w:rPr>
        <w:t>127</w:t>
      </w:r>
      <w:r w:rsidR="00492AC7" w:rsidRPr="00292DFF">
        <w:rPr>
          <w:rFonts w:ascii="Arial" w:hAnsi="Arial" w:cs="Arial"/>
          <w:sz w:val="24"/>
          <w:szCs w:val="24"/>
        </w:rPr>
        <w:t>.5.</w:t>
      </w:r>
      <w:r w:rsidR="008959B1" w:rsidRPr="00292DFF">
        <w:rPr>
          <w:rFonts w:ascii="Arial" w:hAnsi="Arial" w:cs="Arial"/>
          <w:sz w:val="24"/>
          <w:szCs w:val="24"/>
        </w:rPr>
        <w:tab/>
      </w:r>
      <w:r w:rsidR="00492AC7" w:rsidRPr="00292DFF">
        <w:rPr>
          <w:rFonts w:ascii="Arial" w:hAnsi="Arial" w:cs="Arial"/>
          <w:sz w:val="24"/>
          <w:szCs w:val="24"/>
        </w:rPr>
        <w:t xml:space="preserve">The </w:t>
      </w:r>
      <w:r w:rsidR="00F32729" w:rsidRPr="00292DFF">
        <w:rPr>
          <w:rFonts w:ascii="Arial" w:hAnsi="Arial" w:cs="Arial"/>
          <w:sz w:val="24"/>
          <w:szCs w:val="24"/>
        </w:rPr>
        <w:t>Buyer</w:t>
      </w:r>
      <w:r w:rsidR="00492AC7" w:rsidRPr="00292DFF">
        <w:rPr>
          <w:rFonts w:ascii="Arial" w:hAnsi="Arial" w:cs="Arial"/>
          <w:sz w:val="24"/>
          <w:szCs w:val="24"/>
        </w:rPr>
        <w:t xml:space="preserve"> shall instruct special security arrangements that may be necessary to protect senior officials or visiting persons. In these cases the </w:t>
      </w:r>
      <w:r w:rsidR="000C73BC" w:rsidRPr="00292DFF">
        <w:rPr>
          <w:rFonts w:ascii="Arial" w:hAnsi="Arial" w:cs="Arial"/>
          <w:sz w:val="24"/>
          <w:szCs w:val="24"/>
        </w:rPr>
        <w:t>Supplier</w:t>
      </w:r>
      <w:r w:rsidR="00492AC7" w:rsidRPr="00292DFF">
        <w:rPr>
          <w:rFonts w:ascii="Arial" w:hAnsi="Arial" w:cs="Arial"/>
          <w:sz w:val="24"/>
          <w:szCs w:val="24"/>
        </w:rPr>
        <w:t xml:space="preserve"> shall co-operate with the police, special branch, diplomatic protection group and any national security Service as directed by the </w:t>
      </w:r>
      <w:r w:rsidR="00F32729" w:rsidRPr="00292DFF">
        <w:rPr>
          <w:rFonts w:ascii="Arial" w:hAnsi="Arial" w:cs="Arial"/>
          <w:sz w:val="24"/>
          <w:szCs w:val="24"/>
        </w:rPr>
        <w:t>Buyer</w:t>
      </w:r>
      <w:r w:rsidR="00492AC7" w:rsidRPr="00292DFF">
        <w:rPr>
          <w:rFonts w:ascii="Arial" w:hAnsi="Arial" w:cs="Arial"/>
          <w:sz w:val="24"/>
          <w:szCs w:val="24"/>
        </w:rPr>
        <w:t xml:space="preserve"> security Representative. The </w:t>
      </w:r>
      <w:r w:rsidR="000C73BC" w:rsidRPr="00292DFF">
        <w:rPr>
          <w:rFonts w:ascii="Arial" w:hAnsi="Arial" w:cs="Arial"/>
          <w:sz w:val="24"/>
          <w:szCs w:val="24"/>
        </w:rPr>
        <w:t>Supplier</w:t>
      </w:r>
      <w:r w:rsidR="00492AC7" w:rsidRPr="00292DFF">
        <w:rPr>
          <w:rFonts w:ascii="Arial" w:hAnsi="Arial" w:cs="Arial"/>
          <w:sz w:val="24"/>
          <w:szCs w:val="24"/>
        </w:rPr>
        <w:t xml:space="preserve"> shall form part of the overall security arrangements and shall report as appropriate.</w:t>
      </w:r>
    </w:p>
    <w:p w:rsidR="00492AC7" w:rsidRPr="00292DFF" w:rsidRDefault="00AC48CD" w:rsidP="008959B1">
      <w:pPr>
        <w:pStyle w:val="PlainText"/>
        <w:ind w:left="720" w:hanging="720"/>
        <w:jc w:val="both"/>
        <w:rPr>
          <w:rFonts w:ascii="Arial" w:hAnsi="Arial" w:cs="Arial"/>
          <w:sz w:val="24"/>
          <w:szCs w:val="24"/>
        </w:rPr>
      </w:pPr>
      <w:r w:rsidRPr="00292DFF">
        <w:rPr>
          <w:rFonts w:ascii="Arial" w:hAnsi="Arial" w:cs="Arial"/>
          <w:sz w:val="24"/>
          <w:szCs w:val="24"/>
        </w:rPr>
        <w:t>127</w:t>
      </w:r>
      <w:r w:rsidR="00492AC7" w:rsidRPr="00292DFF">
        <w:rPr>
          <w:rFonts w:ascii="Arial" w:hAnsi="Arial" w:cs="Arial"/>
          <w:sz w:val="24"/>
          <w:szCs w:val="24"/>
        </w:rPr>
        <w:t>.6.</w:t>
      </w:r>
      <w:r w:rsidR="008959B1" w:rsidRPr="00292DFF">
        <w:rPr>
          <w:rFonts w:ascii="Arial" w:hAnsi="Arial" w:cs="Arial"/>
          <w:sz w:val="24"/>
          <w:szCs w:val="24"/>
        </w:rPr>
        <w:tab/>
      </w:r>
      <w:r w:rsidR="00492AC7" w:rsidRPr="00292DFF">
        <w:rPr>
          <w:rFonts w:ascii="Arial" w:hAnsi="Arial" w:cs="Arial"/>
          <w:sz w:val="24"/>
          <w:szCs w:val="24"/>
        </w:rPr>
        <w:t xml:space="preserve">The </w:t>
      </w:r>
      <w:r w:rsidR="00F32729" w:rsidRPr="00292DFF">
        <w:rPr>
          <w:rFonts w:ascii="Arial" w:hAnsi="Arial" w:cs="Arial"/>
          <w:sz w:val="24"/>
          <w:szCs w:val="24"/>
        </w:rPr>
        <w:t>Buyer</w:t>
      </w:r>
      <w:r w:rsidR="00492AC7" w:rsidRPr="00292DFF">
        <w:rPr>
          <w:rFonts w:ascii="Arial" w:hAnsi="Arial" w:cs="Arial"/>
          <w:sz w:val="24"/>
          <w:szCs w:val="24"/>
        </w:rPr>
        <w:t xml:space="preserve"> may require the </w:t>
      </w:r>
      <w:r w:rsidR="000C73BC" w:rsidRPr="00292DFF">
        <w:rPr>
          <w:rFonts w:ascii="Arial" w:hAnsi="Arial" w:cs="Arial"/>
          <w:sz w:val="24"/>
          <w:szCs w:val="24"/>
        </w:rPr>
        <w:t>Supplier</w:t>
      </w:r>
      <w:r w:rsidR="00492AC7" w:rsidRPr="00292DFF">
        <w:rPr>
          <w:rFonts w:ascii="Arial" w:hAnsi="Arial" w:cs="Arial"/>
          <w:sz w:val="24"/>
          <w:szCs w:val="24"/>
        </w:rPr>
        <w:t xml:space="preserve"> to provide additional security staff in circumstances including demonstrations, riots or other events which may require </w:t>
      </w:r>
      <w:r w:rsidR="001D272A" w:rsidRPr="00292DFF">
        <w:rPr>
          <w:rFonts w:ascii="Arial" w:hAnsi="Arial" w:cs="Arial"/>
          <w:sz w:val="24"/>
          <w:szCs w:val="24"/>
        </w:rPr>
        <w:t>Services</w:t>
      </w:r>
      <w:r w:rsidR="00492AC7" w:rsidRPr="00292DFF">
        <w:rPr>
          <w:rFonts w:ascii="Arial" w:hAnsi="Arial" w:cs="Arial"/>
          <w:sz w:val="24"/>
          <w:szCs w:val="24"/>
        </w:rPr>
        <w:t xml:space="preserve"> to be provided in common parts of shared areas. The </w:t>
      </w:r>
      <w:r w:rsidR="000C73BC" w:rsidRPr="00292DFF">
        <w:rPr>
          <w:rFonts w:ascii="Arial" w:hAnsi="Arial" w:cs="Arial"/>
          <w:sz w:val="24"/>
          <w:szCs w:val="24"/>
        </w:rPr>
        <w:t>Supplier</w:t>
      </w:r>
      <w:r w:rsidR="00492AC7" w:rsidRPr="00292DFF">
        <w:rPr>
          <w:rFonts w:ascii="Arial" w:hAnsi="Arial" w:cs="Arial"/>
          <w:sz w:val="24"/>
          <w:szCs w:val="24"/>
        </w:rPr>
        <w:t xml:space="preserve"> shall take into account the requirements for increased manning of lifts at various locations, increased patrols, police liaison and extra perimeter and door security. For these purposes, the </w:t>
      </w:r>
      <w:r w:rsidR="000C73BC" w:rsidRPr="00292DFF">
        <w:rPr>
          <w:rFonts w:ascii="Arial" w:hAnsi="Arial" w:cs="Arial"/>
          <w:sz w:val="24"/>
          <w:szCs w:val="24"/>
        </w:rPr>
        <w:t>Supplier</w:t>
      </w:r>
      <w:r w:rsidR="00492AC7" w:rsidRPr="00292DFF">
        <w:rPr>
          <w:rFonts w:ascii="Arial" w:hAnsi="Arial" w:cs="Arial"/>
          <w:sz w:val="24"/>
          <w:szCs w:val="24"/>
        </w:rPr>
        <w:t xml:space="preserve"> shall be required to maintain a pool of security cleared staff and other back-up arrangements. Wherever possible, at least three (3) </w:t>
      </w:r>
      <w:r w:rsidR="00DF3E85" w:rsidRPr="00292DFF">
        <w:rPr>
          <w:rFonts w:ascii="Arial" w:hAnsi="Arial" w:cs="Arial"/>
          <w:sz w:val="24"/>
          <w:szCs w:val="24"/>
        </w:rPr>
        <w:t>Working Day</w:t>
      </w:r>
      <w:r w:rsidR="00492AC7" w:rsidRPr="00292DFF">
        <w:rPr>
          <w:rFonts w:ascii="Arial" w:hAnsi="Arial" w:cs="Arial"/>
          <w:sz w:val="24"/>
          <w:szCs w:val="24"/>
        </w:rPr>
        <w:t xml:space="preserve">s’ notice of such a requirement shall be provided. The </w:t>
      </w:r>
      <w:r w:rsidR="000C73BC" w:rsidRPr="00292DFF">
        <w:rPr>
          <w:rFonts w:ascii="Arial" w:hAnsi="Arial" w:cs="Arial"/>
          <w:sz w:val="24"/>
          <w:szCs w:val="24"/>
        </w:rPr>
        <w:t>Supplier</w:t>
      </w:r>
      <w:r w:rsidR="00492AC7" w:rsidRPr="00292DFF">
        <w:rPr>
          <w:rFonts w:ascii="Arial" w:hAnsi="Arial" w:cs="Arial"/>
          <w:sz w:val="24"/>
          <w:szCs w:val="24"/>
        </w:rPr>
        <w:t xml:space="preserve"> shall provide the additional resources and shall be paid in accordance with </w:t>
      </w:r>
      <w:r w:rsidR="009E34CA" w:rsidRPr="00292DFF">
        <w:rPr>
          <w:rFonts w:ascii="Arial" w:hAnsi="Arial" w:cs="Arial"/>
          <w:sz w:val="24"/>
          <w:szCs w:val="24"/>
        </w:rPr>
        <w:t>Call-Off Schedule 25 - Billable Works and Projects.</w:t>
      </w:r>
    </w:p>
    <w:p w:rsidR="00492AC7" w:rsidRPr="00292DFF" w:rsidRDefault="00AC48CD" w:rsidP="008959B1">
      <w:pPr>
        <w:pStyle w:val="PlainText"/>
        <w:ind w:left="720" w:hanging="720"/>
        <w:jc w:val="both"/>
        <w:rPr>
          <w:rFonts w:ascii="Arial" w:hAnsi="Arial" w:cs="Arial"/>
          <w:sz w:val="24"/>
          <w:szCs w:val="24"/>
        </w:rPr>
      </w:pPr>
      <w:r w:rsidRPr="00292DFF">
        <w:rPr>
          <w:rFonts w:ascii="Arial" w:hAnsi="Arial" w:cs="Arial"/>
          <w:sz w:val="24"/>
          <w:szCs w:val="24"/>
        </w:rPr>
        <w:t>127</w:t>
      </w:r>
      <w:r w:rsidR="00492AC7" w:rsidRPr="00292DFF">
        <w:rPr>
          <w:rFonts w:ascii="Arial" w:hAnsi="Arial" w:cs="Arial"/>
          <w:sz w:val="24"/>
          <w:szCs w:val="24"/>
        </w:rPr>
        <w:t>.7.</w:t>
      </w:r>
      <w:r w:rsidR="008959B1"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may be required to provide extra guards at evenings or weekends to supervise </w:t>
      </w:r>
      <w:r w:rsidR="00B97DAB" w:rsidRPr="00292DFF">
        <w:rPr>
          <w:rFonts w:ascii="Arial" w:hAnsi="Arial" w:cs="Arial"/>
          <w:sz w:val="24"/>
          <w:szCs w:val="24"/>
        </w:rPr>
        <w:t>Subcontractor</w:t>
      </w:r>
      <w:r w:rsidR="00492AC7" w:rsidRPr="00292DFF">
        <w:rPr>
          <w:rFonts w:ascii="Arial" w:hAnsi="Arial" w:cs="Arial"/>
          <w:sz w:val="24"/>
          <w:szCs w:val="24"/>
        </w:rPr>
        <w:t>s who have insufficient security clearance to work unsupervised.</w:t>
      </w:r>
    </w:p>
    <w:p w:rsidR="008959B1" w:rsidRPr="00292DFF" w:rsidRDefault="008959B1" w:rsidP="00915770">
      <w:pPr>
        <w:pStyle w:val="PlainText"/>
        <w:jc w:val="both"/>
        <w:rPr>
          <w:rFonts w:ascii="Arial" w:hAnsi="Arial" w:cs="Arial"/>
          <w:sz w:val="24"/>
          <w:szCs w:val="24"/>
        </w:rPr>
      </w:pPr>
    </w:p>
    <w:p w:rsidR="00492AC7" w:rsidRPr="00292DFF" w:rsidRDefault="00AC48CD" w:rsidP="00915770">
      <w:pPr>
        <w:pStyle w:val="PlainText"/>
        <w:jc w:val="both"/>
        <w:rPr>
          <w:rFonts w:ascii="Arial" w:hAnsi="Arial" w:cs="Arial"/>
          <w:b/>
          <w:sz w:val="24"/>
          <w:szCs w:val="24"/>
        </w:rPr>
      </w:pPr>
      <w:r w:rsidRPr="00292DFF">
        <w:rPr>
          <w:rFonts w:ascii="Arial" w:hAnsi="Arial" w:cs="Arial"/>
          <w:b/>
          <w:sz w:val="24"/>
          <w:szCs w:val="24"/>
        </w:rPr>
        <w:t>128</w:t>
      </w:r>
      <w:r w:rsidR="00492AC7" w:rsidRPr="00292DFF">
        <w:rPr>
          <w:rFonts w:ascii="Arial" w:hAnsi="Arial" w:cs="Arial"/>
          <w:b/>
          <w:sz w:val="24"/>
          <w:szCs w:val="24"/>
        </w:rPr>
        <w:t>.</w:t>
      </w:r>
      <w:r w:rsidR="008959B1" w:rsidRPr="00292DFF">
        <w:rPr>
          <w:rFonts w:ascii="Arial" w:hAnsi="Arial" w:cs="Arial"/>
          <w:b/>
          <w:sz w:val="24"/>
          <w:szCs w:val="24"/>
        </w:rPr>
        <w:tab/>
        <w:t>Service L</w:t>
      </w:r>
      <w:r w:rsidR="005B0DF7" w:rsidRPr="00292DFF">
        <w:rPr>
          <w:rFonts w:ascii="Arial" w:hAnsi="Arial" w:cs="Arial"/>
          <w:b/>
          <w:sz w:val="24"/>
          <w:szCs w:val="24"/>
        </w:rPr>
        <w:t>11 - Key H</w:t>
      </w:r>
      <w:r w:rsidR="00492AC7" w:rsidRPr="00292DFF">
        <w:rPr>
          <w:rFonts w:ascii="Arial" w:hAnsi="Arial" w:cs="Arial"/>
          <w:b/>
          <w:sz w:val="24"/>
          <w:szCs w:val="24"/>
        </w:rPr>
        <w:t>olding</w:t>
      </w:r>
    </w:p>
    <w:p w:rsidR="008959B1" w:rsidRPr="00292DFF" w:rsidRDefault="008959B1" w:rsidP="00915770">
      <w:pPr>
        <w:pStyle w:val="PlainText"/>
        <w:jc w:val="both"/>
        <w:rPr>
          <w:rFonts w:ascii="Arial" w:hAnsi="Arial" w:cs="Arial"/>
          <w:sz w:val="24"/>
          <w:szCs w:val="24"/>
        </w:rPr>
      </w:pPr>
    </w:p>
    <w:p w:rsidR="00492AC7" w:rsidRPr="00292DFF" w:rsidRDefault="00AC48CD" w:rsidP="00915770">
      <w:pPr>
        <w:pStyle w:val="PlainText"/>
        <w:jc w:val="both"/>
        <w:rPr>
          <w:rFonts w:ascii="Arial" w:hAnsi="Arial" w:cs="Arial"/>
          <w:sz w:val="24"/>
          <w:szCs w:val="24"/>
        </w:rPr>
      </w:pPr>
      <w:r w:rsidRPr="00292DFF">
        <w:rPr>
          <w:rFonts w:ascii="Arial" w:hAnsi="Arial" w:cs="Arial"/>
          <w:sz w:val="24"/>
          <w:szCs w:val="24"/>
        </w:rPr>
        <w:t>128</w:t>
      </w:r>
      <w:r w:rsidR="00492AC7" w:rsidRPr="00292DFF">
        <w:rPr>
          <w:rFonts w:ascii="Arial" w:hAnsi="Arial" w:cs="Arial"/>
          <w:sz w:val="24"/>
          <w:szCs w:val="24"/>
        </w:rPr>
        <w:t>.1.</w:t>
      </w:r>
      <w:r w:rsidR="008959B1"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SL11. </w:t>
      </w:r>
    </w:p>
    <w:p w:rsidR="00492AC7" w:rsidRPr="00292DFF" w:rsidRDefault="00AC48CD" w:rsidP="008959B1">
      <w:pPr>
        <w:pStyle w:val="PlainText"/>
        <w:ind w:left="720" w:hanging="720"/>
        <w:jc w:val="both"/>
        <w:rPr>
          <w:rFonts w:ascii="Arial" w:hAnsi="Arial" w:cs="Arial"/>
          <w:sz w:val="24"/>
          <w:szCs w:val="24"/>
        </w:rPr>
      </w:pPr>
      <w:r w:rsidRPr="00292DFF">
        <w:rPr>
          <w:rFonts w:ascii="Arial" w:hAnsi="Arial" w:cs="Arial"/>
          <w:sz w:val="24"/>
          <w:szCs w:val="24"/>
        </w:rPr>
        <w:t>128</w:t>
      </w:r>
      <w:r w:rsidR="00492AC7" w:rsidRPr="00292DFF">
        <w:rPr>
          <w:rFonts w:ascii="Arial" w:hAnsi="Arial" w:cs="Arial"/>
          <w:sz w:val="24"/>
          <w:szCs w:val="24"/>
        </w:rPr>
        <w:t>.2.</w:t>
      </w:r>
      <w:r w:rsidR="008959B1"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provide a professional key holding Service, being the custodian of building access keys and alarm system codes, ensuring compliance with security industry </w:t>
      </w:r>
      <w:r w:rsidR="00214995" w:rsidRPr="00292DFF">
        <w:rPr>
          <w:rFonts w:ascii="Arial" w:hAnsi="Arial" w:cs="Arial"/>
          <w:sz w:val="24"/>
          <w:szCs w:val="24"/>
        </w:rPr>
        <w:t>Authority</w:t>
      </w:r>
      <w:r w:rsidR="00492AC7" w:rsidRPr="00292DFF">
        <w:rPr>
          <w:rFonts w:ascii="Arial" w:hAnsi="Arial" w:cs="Arial"/>
          <w:sz w:val="24"/>
          <w:szCs w:val="24"/>
        </w:rPr>
        <w:t xml:space="preserve"> and its licensing requirements.</w:t>
      </w:r>
    </w:p>
    <w:p w:rsidR="00492AC7" w:rsidRPr="00292DFF" w:rsidRDefault="00AC48CD" w:rsidP="008959B1">
      <w:pPr>
        <w:pStyle w:val="PlainText"/>
        <w:ind w:left="720" w:hanging="720"/>
        <w:jc w:val="both"/>
        <w:rPr>
          <w:rFonts w:ascii="Arial" w:hAnsi="Arial" w:cs="Arial"/>
          <w:sz w:val="24"/>
          <w:szCs w:val="24"/>
        </w:rPr>
      </w:pPr>
      <w:r w:rsidRPr="00292DFF">
        <w:rPr>
          <w:rFonts w:ascii="Arial" w:hAnsi="Arial" w:cs="Arial"/>
          <w:sz w:val="24"/>
          <w:szCs w:val="24"/>
        </w:rPr>
        <w:t>128</w:t>
      </w:r>
      <w:r w:rsidR="00492AC7" w:rsidRPr="00292DFF">
        <w:rPr>
          <w:rFonts w:ascii="Arial" w:hAnsi="Arial" w:cs="Arial"/>
          <w:sz w:val="24"/>
          <w:szCs w:val="24"/>
        </w:rPr>
        <w:t>.3.</w:t>
      </w:r>
      <w:r w:rsidR="008959B1" w:rsidRPr="00292DFF">
        <w:rPr>
          <w:rFonts w:ascii="Arial" w:hAnsi="Arial" w:cs="Arial"/>
          <w:sz w:val="24"/>
          <w:szCs w:val="24"/>
        </w:rPr>
        <w:tab/>
      </w:r>
      <w:r w:rsidR="00492AC7" w:rsidRPr="00292DFF">
        <w:rPr>
          <w:rFonts w:ascii="Arial" w:hAnsi="Arial" w:cs="Arial"/>
          <w:sz w:val="24"/>
          <w:szCs w:val="24"/>
        </w:rPr>
        <w:t xml:space="preserve">In the event of a break-in or attack at a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where no static guarding </w:t>
      </w:r>
      <w:r w:rsidR="001D272A" w:rsidRPr="00292DFF">
        <w:rPr>
          <w:rFonts w:ascii="Arial" w:hAnsi="Arial" w:cs="Arial"/>
          <w:sz w:val="24"/>
          <w:szCs w:val="24"/>
        </w:rPr>
        <w:t>Services</w:t>
      </w:r>
      <w:r w:rsidR="00492AC7" w:rsidRPr="00292DFF">
        <w:rPr>
          <w:rFonts w:ascii="Arial" w:hAnsi="Arial" w:cs="Arial"/>
          <w:sz w:val="24"/>
          <w:szCs w:val="24"/>
        </w:rPr>
        <w:t xml:space="preserve"> are present, the </w:t>
      </w:r>
      <w:r w:rsidR="000C73BC" w:rsidRPr="00292DFF">
        <w:rPr>
          <w:rFonts w:ascii="Arial" w:hAnsi="Arial" w:cs="Arial"/>
          <w:sz w:val="24"/>
          <w:szCs w:val="24"/>
        </w:rPr>
        <w:t>Supplier</w:t>
      </w:r>
      <w:r w:rsidR="00492AC7" w:rsidRPr="00292DFF">
        <w:rPr>
          <w:rFonts w:ascii="Arial" w:hAnsi="Arial" w:cs="Arial"/>
          <w:sz w:val="24"/>
          <w:szCs w:val="24"/>
        </w:rPr>
        <w:t xml:space="preserve"> shall respond, secure and make safe in accordance with the </w:t>
      </w:r>
      <w:r w:rsidR="00F32729" w:rsidRPr="00292DFF">
        <w:rPr>
          <w:rFonts w:ascii="Arial" w:hAnsi="Arial" w:cs="Arial"/>
          <w:sz w:val="24"/>
          <w:szCs w:val="24"/>
        </w:rPr>
        <w:t>Buyer</w:t>
      </w:r>
      <w:r w:rsidR="00492AC7" w:rsidRPr="00292DFF">
        <w:rPr>
          <w:rFonts w:ascii="Arial" w:hAnsi="Arial" w:cs="Arial"/>
          <w:sz w:val="24"/>
          <w:szCs w:val="24"/>
        </w:rPr>
        <w:t>’s requirements.</w:t>
      </w:r>
    </w:p>
    <w:p w:rsidR="00492AC7" w:rsidRPr="00292DFF" w:rsidRDefault="00AC48CD" w:rsidP="008959B1">
      <w:pPr>
        <w:pStyle w:val="PlainText"/>
        <w:ind w:left="720" w:hanging="720"/>
        <w:jc w:val="both"/>
        <w:rPr>
          <w:rFonts w:ascii="Arial" w:hAnsi="Arial" w:cs="Arial"/>
          <w:sz w:val="24"/>
          <w:szCs w:val="24"/>
        </w:rPr>
      </w:pPr>
      <w:r w:rsidRPr="00292DFF">
        <w:rPr>
          <w:rFonts w:ascii="Arial" w:hAnsi="Arial" w:cs="Arial"/>
          <w:sz w:val="24"/>
          <w:szCs w:val="24"/>
        </w:rPr>
        <w:t>128</w:t>
      </w:r>
      <w:r w:rsidR="00492AC7" w:rsidRPr="00292DFF">
        <w:rPr>
          <w:rFonts w:ascii="Arial" w:hAnsi="Arial" w:cs="Arial"/>
          <w:sz w:val="24"/>
          <w:szCs w:val="24"/>
        </w:rPr>
        <w:t>.4.</w:t>
      </w:r>
      <w:r w:rsidR="008959B1"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be available to respond to situations requiring a key holder on both a planned and unplanned basis, to attend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twenty four (24) hours a day, seven (7) days a week, fifty two (52) weeks a year. These shall include provision of access for the </w:t>
      </w:r>
      <w:r w:rsidR="00F32729" w:rsidRPr="00292DFF">
        <w:rPr>
          <w:rFonts w:ascii="Arial" w:hAnsi="Arial" w:cs="Arial"/>
          <w:sz w:val="24"/>
          <w:szCs w:val="24"/>
        </w:rPr>
        <w:t>Buyer</w:t>
      </w:r>
      <w:r w:rsidR="00492AC7" w:rsidRPr="00292DFF">
        <w:rPr>
          <w:rFonts w:ascii="Arial" w:hAnsi="Arial" w:cs="Arial"/>
          <w:sz w:val="24"/>
          <w:szCs w:val="24"/>
        </w:rPr>
        <w:t xml:space="preserve"> Authorised Representative, responses to fire alarms, lift alarms and security alarms.</w:t>
      </w:r>
    </w:p>
    <w:p w:rsidR="00492AC7" w:rsidRPr="00292DFF" w:rsidRDefault="00AC48CD" w:rsidP="008959B1">
      <w:pPr>
        <w:pStyle w:val="PlainText"/>
        <w:ind w:left="720" w:hanging="720"/>
        <w:jc w:val="both"/>
        <w:rPr>
          <w:rFonts w:ascii="Arial" w:hAnsi="Arial" w:cs="Arial"/>
          <w:sz w:val="24"/>
          <w:szCs w:val="24"/>
        </w:rPr>
      </w:pPr>
      <w:r w:rsidRPr="00292DFF">
        <w:rPr>
          <w:rFonts w:ascii="Arial" w:hAnsi="Arial" w:cs="Arial"/>
          <w:sz w:val="24"/>
          <w:szCs w:val="24"/>
        </w:rPr>
        <w:t>128</w:t>
      </w:r>
      <w:r w:rsidR="00492AC7" w:rsidRPr="00292DFF">
        <w:rPr>
          <w:rFonts w:ascii="Arial" w:hAnsi="Arial" w:cs="Arial"/>
          <w:sz w:val="24"/>
          <w:szCs w:val="24"/>
        </w:rPr>
        <w:t>.5.</w:t>
      </w:r>
      <w:r w:rsidR="008959B1" w:rsidRPr="00292DFF">
        <w:rPr>
          <w:rFonts w:ascii="Arial" w:hAnsi="Arial" w:cs="Arial"/>
          <w:sz w:val="24"/>
          <w:szCs w:val="24"/>
        </w:rPr>
        <w:tab/>
      </w:r>
      <w:r w:rsidR="000C73BC" w:rsidRPr="00292DFF">
        <w:rPr>
          <w:rFonts w:ascii="Arial" w:hAnsi="Arial" w:cs="Arial"/>
          <w:sz w:val="24"/>
          <w:szCs w:val="24"/>
        </w:rPr>
        <w:t>Supplier</w:t>
      </w:r>
      <w:r w:rsidR="00492AC7" w:rsidRPr="00292DFF">
        <w:rPr>
          <w:rFonts w:ascii="Arial" w:hAnsi="Arial" w:cs="Arial"/>
          <w:sz w:val="24"/>
          <w:szCs w:val="24"/>
        </w:rPr>
        <w:t xml:space="preserve"> Staff shall only issue keys to the </w:t>
      </w:r>
      <w:r w:rsidR="00F32729" w:rsidRPr="00292DFF">
        <w:rPr>
          <w:rFonts w:ascii="Arial" w:hAnsi="Arial" w:cs="Arial"/>
          <w:sz w:val="24"/>
          <w:szCs w:val="24"/>
        </w:rPr>
        <w:t>Buyer</w:t>
      </w:r>
      <w:r w:rsidR="00492AC7" w:rsidRPr="00292DFF">
        <w:rPr>
          <w:rFonts w:ascii="Arial" w:hAnsi="Arial" w:cs="Arial"/>
          <w:sz w:val="24"/>
          <w:szCs w:val="24"/>
        </w:rPr>
        <w:t xml:space="preserve"> Authorised Representative. Master key usage shall be limited in accordance with the </w:t>
      </w:r>
      <w:r w:rsidR="00F32729" w:rsidRPr="00292DFF">
        <w:rPr>
          <w:rFonts w:ascii="Arial" w:hAnsi="Arial" w:cs="Arial"/>
          <w:sz w:val="24"/>
          <w:szCs w:val="24"/>
        </w:rPr>
        <w:t>Buyer</w:t>
      </w:r>
      <w:r w:rsidR="00492AC7" w:rsidRPr="00292DFF">
        <w:rPr>
          <w:rFonts w:ascii="Arial" w:hAnsi="Arial" w:cs="Arial"/>
          <w:sz w:val="24"/>
          <w:szCs w:val="24"/>
        </w:rPr>
        <w:t xml:space="preserve">’s requirements and shall not be removed from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w:t>
      </w:r>
    </w:p>
    <w:p w:rsidR="00492AC7" w:rsidRPr="00292DFF" w:rsidRDefault="00AC48CD" w:rsidP="00E067FD">
      <w:pPr>
        <w:pStyle w:val="PlainText"/>
        <w:ind w:left="720" w:hanging="720"/>
        <w:jc w:val="both"/>
        <w:rPr>
          <w:rFonts w:ascii="Arial" w:hAnsi="Arial" w:cs="Arial"/>
          <w:sz w:val="24"/>
          <w:szCs w:val="24"/>
        </w:rPr>
      </w:pPr>
      <w:r w:rsidRPr="00292DFF">
        <w:rPr>
          <w:rFonts w:ascii="Arial" w:hAnsi="Arial" w:cs="Arial"/>
          <w:sz w:val="24"/>
          <w:szCs w:val="24"/>
        </w:rPr>
        <w:t>128</w:t>
      </w:r>
      <w:r w:rsidR="00492AC7" w:rsidRPr="00292DFF">
        <w:rPr>
          <w:rFonts w:ascii="Arial" w:hAnsi="Arial" w:cs="Arial"/>
          <w:sz w:val="24"/>
          <w:szCs w:val="24"/>
        </w:rPr>
        <w:t>.6.</w:t>
      </w:r>
      <w:r w:rsidR="008959B1"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provide an effective system to manage and control the issue and retrieval of keys.</w:t>
      </w:r>
    </w:p>
    <w:p w:rsidR="00492AC7" w:rsidRPr="00292DFF" w:rsidRDefault="00AC48CD" w:rsidP="008959B1">
      <w:pPr>
        <w:pStyle w:val="PlainText"/>
        <w:ind w:left="720" w:hanging="720"/>
        <w:jc w:val="both"/>
        <w:rPr>
          <w:rFonts w:ascii="Arial" w:hAnsi="Arial" w:cs="Arial"/>
          <w:sz w:val="24"/>
          <w:szCs w:val="24"/>
        </w:rPr>
      </w:pPr>
      <w:r w:rsidRPr="00292DFF">
        <w:rPr>
          <w:rFonts w:ascii="Arial" w:hAnsi="Arial" w:cs="Arial"/>
          <w:sz w:val="24"/>
          <w:szCs w:val="24"/>
        </w:rPr>
        <w:t>128</w:t>
      </w:r>
      <w:r w:rsidR="00492AC7" w:rsidRPr="00292DFF">
        <w:rPr>
          <w:rFonts w:ascii="Arial" w:hAnsi="Arial" w:cs="Arial"/>
          <w:sz w:val="24"/>
          <w:szCs w:val="24"/>
        </w:rPr>
        <w:t>.7.</w:t>
      </w:r>
      <w:r w:rsidR="008959B1"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be responsible for funding replacement keys, fobs and associated door furniture where they are responsible for any failure to safeguard the </w:t>
      </w:r>
      <w:r w:rsidR="00F32729" w:rsidRPr="00292DFF">
        <w:rPr>
          <w:rFonts w:ascii="Arial" w:hAnsi="Arial" w:cs="Arial"/>
          <w:sz w:val="24"/>
          <w:szCs w:val="24"/>
        </w:rPr>
        <w:t>Buyer</w:t>
      </w:r>
      <w:r w:rsidR="00492AC7" w:rsidRPr="00292DFF">
        <w:rPr>
          <w:rFonts w:ascii="Arial" w:hAnsi="Arial" w:cs="Arial"/>
          <w:sz w:val="24"/>
          <w:szCs w:val="24"/>
        </w:rPr>
        <w:t xml:space="preserve">'s property. </w:t>
      </w:r>
    </w:p>
    <w:p w:rsidR="008959B1" w:rsidRPr="00292DFF" w:rsidRDefault="008959B1" w:rsidP="00915770">
      <w:pPr>
        <w:pStyle w:val="PlainText"/>
        <w:jc w:val="both"/>
        <w:rPr>
          <w:rFonts w:ascii="Arial" w:hAnsi="Arial" w:cs="Arial"/>
          <w:sz w:val="24"/>
          <w:szCs w:val="24"/>
        </w:rPr>
      </w:pPr>
    </w:p>
    <w:p w:rsidR="00492AC7" w:rsidRPr="00292DFF" w:rsidRDefault="00AC48CD" w:rsidP="00915770">
      <w:pPr>
        <w:pStyle w:val="PlainText"/>
        <w:jc w:val="both"/>
        <w:rPr>
          <w:rFonts w:ascii="Arial" w:hAnsi="Arial" w:cs="Arial"/>
          <w:b/>
          <w:sz w:val="24"/>
          <w:szCs w:val="24"/>
        </w:rPr>
      </w:pPr>
      <w:r w:rsidRPr="00292DFF">
        <w:rPr>
          <w:rFonts w:ascii="Arial" w:hAnsi="Arial" w:cs="Arial"/>
          <w:b/>
          <w:sz w:val="24"/>
          <w:szCs w:val="24"/>
        </w:rPr>
        <w:t>129</w:t>
      </w:r>
      <w:r w:rsidR="00492AC7" w:rsidRPr="00292DFF">
        <w:rPr>
          <w:rFonts w:ascii="Arial" w:hAnsi="Arial" w:cs="Arial"/>
          <w:b/>
          <w:sz w:val="24"/>
          <w:szCs w:val="24"/>
        </w:rPr>
        <w:t>.</w:t>
      </w:r>
      <w:r w:rsidR="008959B1" w:rsidRPr="00292DFF">
        <w:rPr>
          <w:rFonts w:ascii="Arial" w:hAnsi="Arial" w:cs="Arial"/>
          <w:b/>
          <w:sz w:val="24"/>
          <w:szCs w:val="24"/>
        </w:rPr>
        <w:tab/>
        <w:t>Service L</w:t>
      </w:r>
      <w:r w:rsidR="005B0DF7" w:rsidRPr="00292DFF">
        <w:rPr>
          <w:rFonts w:ascii="Arial" w:hAnsi="Arial" w:cs="Arial"/>
          <w:b/>
          <w:sz w:val="24"/>
          <w:szCs w:val="24"/>
        </w:rPr>
        <w:t>12 - Lock Up / Open U</w:t>
      </w:r>
      <w:r w:rsidR="00492AC7" w:rsidRPr="00292DFF">
        <w:rPr>
          <w:rFonts w:ascii="Arial" w:hAnsi="Arial" w:cs="Arial"/>
          <w:b/>
          <w:sz w:val="24"/>
          <w:szCs w:val="24"/>
        </w:rPr>
        <w:t xml:space="preserve">p of </w:t>
      </w:r>
      <w:r w:rsidR="00F32729" w:rsidRPr="00292DFF">
        <w:rPr>
          <w:rFonts w:ascii="Arial" w:hAnsi="Arial" w:cs="Arial"/>
          <w:b/>
          <w:sz w:val="24"/>
          <w:szCs w:val="24"/>
        </w:rPr>
        <w:t>Buyer</w:t>
      </w:r>
      <w:r w:rsidR="00492AC7" w:rsidRPr="00292DFF">
        <w:rPr>
          <w:rFonts w:ascii="Arial" w:hAnsi="Arial" w:cs="Arial"/>
          <w:b/>
          <w:sz w:val="24"/>
          <w:szCs w:val="24"/>
        </w:rPr>
        <w:t xml:space="preserve"> </w:t>
      </w:r>
      <w:r w:rsidR="00365689" w:rsidRPr="00292DFF">
        <w:rPr>
          <w:rFonts w:ascii="Arial" w:hAnsi="Arial" w:cs="Arial"/>
          <w:b/>
          <w:sz w:val="24"/>
          <w:szCs w:val="24"/>
        </w:rPr>
        <w:t>Premises</w:t>
      </w:r>
    </w:p>
    <w:p w:rsidR="008959B1" w:rsidRPr="00292DFF" w:rsidRDefault="008959B1" w:rsidP="00915770">
      <w:pPr>
        <w:pStyle w:val="PlainText"/>
        <w:jc w:val="both"/>
        <w:rPr>
          <w:rFonts w:ascii="Arial" w:hAnsi="Arial" w:cs="Arial"/>
          <w:sz w:val="24"/>
          <w:szCs w:val="24"/>
        </w:rPr>
      </w:pPr>
    </w:p>
    <w:p w:rsidR="00492AC7" w:rsidRPr="00292DFF" w:rsidRDefault="00AC48CD" w:rsidP="00915770">
      <w:pPr>
        <w:pStyle w:val="PlainText"/>
        <w:jc w:val="both"/>
        <w:rPr>
          <w:rFonts w:ascii="Arial" w:hAnsi="Arial" w:cs="Arial"/>
          <w:sz w:val="24"/>
          <w:szCs w:val="24"/>
        </w:rPr>
      </w:pPr>
      <w:r w:rsidRPr="00292DFF">
        <w:rPr>
          <w:rFonts w:ascii="Arial" w:hAnsi="Arial" w:cs="Arial"/>
          <w:sz w:val="24"/>
          <w:szCs w:val="24"/>
        </w:rPr>
        <w:t>129</w:t>
      </w:r>
      <w:r w:rsidR="00492AC7" w:rsidRPr="00292DFF">
        <w:rPr>
          <w:rFonts w:ascii="Arial" w:hAnsi="Arial" w:cs="Arial"/>
          <w:sz w:val="24"/>
          <w:szCs w:val="24"/>
        </w:rPr>
        <w:t>.1.</w:t>
      </w:r>
      <w:r w:rsidR="008959B1"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SL12. </w:t>
      </w:r>
    </w:p>
    <w:p w:rsidR="00492AC7" w:rsidRPr="00292DFF" w:rsidRDefault="00AC48CD" w:rsidP="008959B1">
      <w:pPr>
        <w:pStyle w:val="PlainText"/>
        <w:ind w:left="720" w:hanging="720"/>
        <w:jc w:val="both"/>
        <w:rPr>
          <w:rFonts w:ascii="Arial" w:hAnsi="Arial" w:cs="Arial"/>
          <w:sz w:val="24"/>
          <w:szCs w:val="24"/>
        </w:rPr>
      </w:pPr>
      <w:r w:rsidRPr="00292DFF">
        <w:rPr>
          <w:rFonts w:ascii="Arial" w:hAnsi="Arial" w:cs="Arial"/>
          <w:sz w:val="24"/>
          <w:szCs w:val="24"/>
        </w:rPr>
        <w:t>129</w:t>
      </w:r>
      <w:r w:rsidR="00492AC7" w:rsidRPr="00292DFF">
        <w:rPr>
          <w:rFonts w:ascii="Arial" w:hAnsi="Arial" w:cs="Arial"/>
          <w:sz w:val="24"/>
          <w:szCs w:val="24"/>
        </w:rPr>
        <w:t>.2.</w:t>
      </w:r>
      <w:r w:rsidR="008959B1"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provide a planned lock-up and unlock service at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where static guarding </w:t>
      </w:r>
      <w:r w:rsidR="001D272A" w:rsidRPr="00292DFF">
        <w:rPr>
          <w:rFonts w:ascii="Arial" w:hAnsi="Arial" w:cs="Arial"/>
          <w:sz w:val="24"/>
          <w:szCs w:val="24"/>
        </w:rPr>
        <w:t>Services</w:t>
      </w:r>
      <w:r w:rsidR="00492AC7" w:rsidRPr="00292DFF">
        <w:rPr>
          <w:rFonts w:ascii="Arial" w:hAnsi="Arial" w:cs="Arial"/>
          <w:sz w:val="24"/>
          <w:szCs w:val="24"/>
        </w:rPr>
        <w:t xml:space="preserve"> are not in place in line with the </w:t>
      </w:r>
      <w:r w:rsidR="00F32729" w:rsidRPr="00292DFF">
        <w:rPr>
          <w:rFonts w:ascii="Arial" w:hAnsi="Arial" w:cs="Arial"/>
          <w:sz w:val="24"/>
          <w:szCs w:val="24"/>
        </w:rPr>
        <w:t>Buyer</w:t>
      </w:r>
      <w:r w:rsidR="00492AC7" w:rsidRPr="00292DFF">
        <w:rPr>
          <w:rFonts w:ascii="Arial" w:hAnsi="Arial" w:cs="Arial"/>
          <w:sz w:val="24"/>
          <w:szCs w:val="24"/>
        </w:rPr>
        <w:t xml:space="preserve"> requirements. </w:t>
      </w:r>
    </w:p>
    <w:p w:rsidR="00492AC7" w:rsidRPr="00292DFF" w:rsidRDefault="00AC48CD" w:rsidP="008959B1">
      <w:pPr>
        <w:pStyle w:val="PlainText"/>
        <w:ind w:left="720" w:hanging="720"/>
        <w:jc w:val="both"/>
        <w:rPr>
          <w:rFonts w:ascii="Arial" w:hAnsi="Arial" w:cs="Arial"/>
          <w:sz w:val="24"/>
          <w:szCs w:val="24"/>
        </w:rPr>
      </w:pPr>
      <w:r w:rsidRPr="00292DFF">
        <w:rPr>
          <w:rFonts w:ascii="Arial" w:hAnsi="Arial" w:cs="Arial"/>
          <w:sz w:val="24"/>
          <w:szCs w:val="24"/>
        </w:rPr>
        <w:t>129</w:t>
      </w:r>
      <w:r w:rsidR="00492AC7" w:rsidRPr="00292DFF">
        <w:rPr>
          <w:rFonts w:ascii="Arial" w:hAnsi="Arial" w:cs="Arial"/>
          <w:sz w:val="24"/>
          <w:szCs w:val="24"/>
        </w:rPr>
        <w:t>.3.</w:t>
      </w:r>
      <w:r w:rsidR="008959B1"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provide a security response service at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where no static guarding </w:t>
      </w:r>
      <w:r w:rsidR="001D272A" w:rsidRPr="00292DFF">
        <w:rPr>
          <w:rFonts w:ascii="Arial" w:hAnsi="Arial" w:cs="Arial"/>
          <w:sz w:val="24"/>
          <w:szCs w:val="24"/>
        </w:rPr>
        <w:t>Services</w:t>
      </w:r>
      <w:r w:rsidR="00492AC7" w:rsidRPr="00292DFF">
        <w:rPr>
          <w:rFonts w:ascii="Arial" w:hAnsi="Arial" w:cs="Arial"/>
          <w:sz w:val="24"/>
          <w:szCs w:val="24"/>
        </w:rPr>
        <w:t xml:space="preserve"> are present. The </w:t>
      </w:r>
      <w:r w:rsidR="000C73BC" w:rsidRPr="00292DFF">
        <w:rPr>
          <w:rFonts w:ascii="Arial" w:hAnsi="Arial" w:cs="Arial"/>
          <w:sz w:val="24"/>
          <w:szCs w:val="24"/>
        </w:rPr>
        <w:t>Supplier</w:t>
      </w:r>
      <w:r w:rsidR="00492AC7" w:rsidRPr="00292DFF">
        <w:rPr>
          <w:rFonts w:ascii="Arial" w:hAnsi="Arial" w:cs="Arial"/>
          <w:sz w:val="24"/>
          <w:szCs w:val="24"/>
        </w:rPr>
        <w:t xml:space="preserve"> shall be responsible for attending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upon alarm activations and shall provide assistance to emergency </w:t>
      </w:r>
      <w:r w:rsidR="001D272A" w:rsidRPr="00292DFF">
        <w:rPr>
          <w:rFonts w:ascii="Arial" w:hAnsi="Arial" w:cs="Arial"/>
          <w:sz w:val="24"/>
          <w:szCs w:val="24"/>
        </w:rPr>
        <w:t>Services</w:t>
      </w:r>
      <w:r w:rsidR="00492AC7" w:rsidRPr="00292DFF">
        <w:rPr>
          <w:rFonts w:ascii="Arial" w:hAnsi="Arial" w:cs="Arial"/>
          <w:sz w:val="24"/>
          <w:szCs w:val="24"/>
        </w:rPr>
        <w:t xml:space="preserve"> on arrival as required to ensure the </w:t>
      </w:r>
      <w:r w:rsidR="00F32729" w:rsidRPr="00292DFF">
        <w:rPr>
          <w:rFonts w:ascii="Arial" w:hAnsi="Arial" w:cs="Arial"/>
          <w:sz w:val="24"/>
          <w:szCs w:val="24"/>
        </w:rPr>
        <w:t>Buyer</w:t>
      </w:r>
      <w:r w:rsidR="00492AC7" w:rsidRPr="00292DFF">
        <w:rPr>
          <w:rFonts w:ascii="Arial" w:hAnsi="Arial" w:cs="Arial"/>
          <w:sz w:val="24"/>
          <w:szCs w:val="24"/>
        </w:rPr>
        <w:t xml:space="preserve"> Premise is fully secured and all alarms reset as necessary. The </w:t>
      </w:r>
      <w:r w:rsidR="000C73BC" w:rsidRPr="00292DFF">
        <w:rPr>
          <w:rFonts w:ascii="Arial" w:hAnsi="Arial" w:cs="Arial"/>
          <w:sz w:val="24"/>
          <w:szCs w:val="24"/>
        </w:rPr>
        <w:t>Supplier</w:t>
      </w:r>
      <w:r w:rsidR="00492AC7" w:rsidRPr="00292DFF">
        <w:rPr>
          <w:rFonts w:ascii="Arial" w:hAnsi="Arial" w:cs="Arial"/>
          <w:sz w:val="24"/>
          <w:szCs w:val="24"/>
        </w:rPr>
        <w:t xml:space="preserve"> shall liaise with the helpdesk with reference to any reactive maintenance required in order to secure each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w:t>
      </w:r>
    </w:p>
    <w:p w:rsidR="00492AC7" w:rsidRPr="00292DFF" w:rsidRDefault="00AC48CD" w:rsidP="008959B1">
      <w:pPr>
        <w:pStyle w:val="PlainText"/>
        <w:ind w:left="720" w:hanging="720"/>
        <w:jc w:val="both"/>
        <w:rPr>
          <w:rFonts w:ascii="Arial" w:hAnsi="Arial" w:cs="Arial"/>
          <w:sz w:val="24"/>
          <w:szCs w:val="24"/>
        </w:rPr>
      </w:pPr>
      <w:r w:rsidRPr="00292DFF">
        <w:rPr>
          <w:rFonts w:ascii="Arial" w:hAnsi="Arial" w:cs="Arial"/>
          <w:sz w:val="24"/>
          <w:szCs w:val="24"/>
        </w:rPr>
        <w:t>129</w:t>
      </w:r>
      <w:r w:rsidR="00492AC7" w:rsidRPr="00292DFF">
        <w:rPr>
          <w:rFonts w:ascii="Arial" w:hAnsi="Arial" w:cs="Arial"/>
          <w:sz w:val="24"/>
          <w:szCs w:val="24"/>
        </w:rPr>
        <w:t>.4.</w:t>
      </w:r>
      <w:r w:rsidR="008959B1"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notify the </w:t>
      </w:r>
      <w:r w:rsidR="00F32729" w:rsidRPr="00292DFF">
        <w:rPr>
          <w:rFonts w:ascii="Arial" w:hAnsi="Arial" w:cs="Arial"/>
          <w:sz w:val="24"/>
          <w:szCs w:val="24"/>
        </w:rPr>
        <w:t>Buyer</w:t>
      </w:r>
      <w:r w:rsidR="00492AC7" w:rsidRPr="00292DFF">
        <w:rPr>
          <w:rFonts w:ascii="Arial" w:hAnsi="Arial" w:cs="Arial"/>
          <w:sz w:val="24"/>
          <w:szCs w:val="24"/>
        </w:rPr>
        <w:t xml:space="preserve"> immediately upon discovery of any break-ins, attempted break-ins, vandalism, faulty access or alarm equipment present at the </w:t>
      </w:r>
      <w:r w:rsidR="00F32729" w:rsidRPr="00292DFF">
        <w:rPr>
          <w:rFonts w:ascii="Arial" w:hAnsi="Arial" w:cs="Arial"/>
          <w:sz w:val="24"/>
          <w:szCs w:val="24"/>
        </w:rPr>
        <w:t>Buyer</w:t>
      </w:r>
      <w:r w:rsidR="00492AC7" w:rsidRPr="00292DFF">
        <w:rPr>
          <w:rFonts w:ascii="Arial" w:hAnsi="Arial" w:cs="Arial"/>
          <w:sz w:val="24"/>
          <w:szCs w:val="24"/>
        </w:rPr>
        <w:t xml:space="preserve">'s Property. The </w:t>
      </w:r>
      <w:r w:rsidR="000C73BC" w:rsidRPr="00292DFF">
        <w:rPr>
          <w:rFonts w:ascii="Arial" w:hAnsi="Arial" w:cs="Arial"/>
          <w:sz w:val="24"/>
          <w:szCs w:val="24"/>
        </w:rPr>
        <w:t>Supplier</w:t>
      </w:r>
      <w:r w:rsidR="00492AC7" w:rsidRPr="00292DFF">
        <w:rPr>
          <w:rFonts w:ascii="Arial" w:hAnsi="Arial" w:cs="Arial"/>
          <w:sz w:val="24"/>
          <w:szCs w:val="24"/>
        </w:rPr>
        <w:t xml:space="preserve"> shall be responsible for the completion of a written security incident report which shall be issued to the </w:t>
      </w:r>
      <w:r w:rsidR="00F32729" w:rsidRPr="00292DFF">
        <w:rPr>
          <w:rFonts w:ascii="Arial" w:hAnsi="Arial" w:cs="Arial"/>
          <w:sz w:val="24"/>
          <w:szCs w:val="24"/>
        </w:rPr>
        <w:t>Buyer</w:t>
      </w:r>
      <w:r w:rsidR="00492AC7" w:rsidRPr="00292DFF">
        <w:rPr>
          <w:rFonts w:ascii="Arial" w:hAnsi="Arial" w:cs="Arial"/>
          <w:sz w:val="24"/>
          <w:szCs w:val="24"/>
        </w:rPr>
        <w:t xml:space="preserve"> no later than the next working day and for recording full details within the </w:t>
      </w:r>
      <w:r w:rsidR="00C94E9F" w:rsidRPr="00292DFF">
        <w:rPr>
          <w:rFonts w:ascii="Arial" w:hAnsi="Arial" w:cs="Arial"/>
          <w:sz w:val="24"/>
          <w:szCs w:val="24"/>
        </w:rPr>
        <w:t>CAFM system</w:t>
      </w:r>
      <w:r w:rsidR="00492AC7" w:rsidRPr="00292DFF">
        <w:rPr>
          <w:rFonts w:ascii="Arial" w:hAnsi="Arial" w:cs="Arial"/>
          <w:sz w:val="24"/>
          <w:szCs w:val="24"/>
        </w:rPr>
        <w:t xml:space="preserve">. </w:t>
      </w:r>
    </w:p>
    <w:p w:rsidR="00492AC7" w:rsidRPr="00292DFF" w:rsidRDefault="00AC48CD" w:rsidP="008959B1">
      <w:pPr>
        <w:pStyle w:val="PlainText"/>
        <w:ind w:left="720" w:hanging="720"/>
        <w:jc w:val="both"/>
        <w:rPr>
          <w:rFonts w:ascii="Arial" w:hAnsi="Arial" w:cs="Arial"/>
          <w:sz w:val="24"/>
          <w:szCs w:val="24"/>
        </w:rPr>
      </w:pPr>
      <w:r w:rsidRPr="00292DFF">
        <w:rPr>
          <w:rFonts w:ascii="Arial" w:hAnsi="Arial" w:cs="Arial"/>
          <w:sz w:val="24"/>
          <w:szCs w:val="24"/>
        </w:rPr>
        <w:t>129</w:t>
      </w:r>
      <w:r w:rsidR="00492AC7" w:rsidRPr="00292DFF">
        <w:rPr>
          <w:rFonts w:ascii="Arial" w:hAnsi="Arial" w:cs="Arial"/>
          <w:sz w:val="24"/>
          <w:szCs w:val="24"/>
        </w:rPr>
        <w:t>.5.</w:t>
      </w:r>
      <w:r w:rsidR="008959B1"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be responsible for the provision of a securing and making safe Service in the event of break–ins, vandalism or damage to the external building on a reactive basis within the timescales detailed in the Annex E – Service </w:t>
      </w:r>
      <w:r w:rsidR="0045584F" w:rsidRPr="00292DFF">
        <w:rPr>
          <w:rFonts w:ascii="Arial" w:hAnsi="Arial" w:cs="Arial"/>
          <w:sz w:val="24"/>
          <w:szCs w:val="24"/>
        </w:rPr>
        <w:t>Delivery</w:t>
      </w:r>
      <w:r w:rsidR="00492AC7" w:rsidRPr="00292DFF">
        <w:rPr>
          <w:rFonts w:ascii="Arial" w:hAnsi="Arial" w:cs="Arial"/>
          <w:sz w:val="24"/>
          <w:szCs w:val="24"/>
        </w:rPr>
        <w:t xml:space="preserve"> Response </w:t>
      </w:r>
      <w:r w:rsidR="00484016" w:rsidRPr="00292DFF">
        <w:rPr>
          <w:rFonts w:ascii="Arial" w:hAnsi="Arial" w:cs="Arial"/>
          <w:sz w:val="24"/>
          <w:szCs w:val="24"/>
        </w:rPr>
        <w:t xml:space="preserve">and Rectification </w:t>
      </w:r>
      <w:r w:rsidR="00492AC7" w:rsidRPr="00292DFF">
        <w:rPr>
          <w:rFonts w:ascii="Arial" w:hAnsi="Arial" w:cs="Arial"/>
          <w:sz w:val="24"/>
          <w:szCs w:val="24"/>
        </w:rPr>
        <w:t>Times</w:t>
      </w:r>
      <w:r w:rsidR="00484016" w:rsidRPr="00292DFF">
        <w:rPr>
          <w:rFonts w:ascii="Arial" w:hAnsi="Arial" w:cs="Arial"/>
          <w:sz w:val="24"/>
          <w:szCs w:val="24"/>
        </w:rPr>
        <w:t xml:space="preserve"> (Tables </w:t>
      </w:r>
      <w:proofErr w:type="gramStart"/>
      <w:r w:rsidR="00484016" w:rsidRPr="00292DFF">
        <w:rPr>
          <w:rFonts w:ascii="Arial" w:hAnsi="Arial" w:cs="Arial"/>
          <w:sz w:val="24"/>
          <w:szCs w:val="24"/>
        </w:rPr>
        <w:t>A</w:t>
      </w:r>
      <w:proofErr w:type="gramEnd"/>
      <w:r w:rsidR="00484016" w:rsidRPr="00292DFF">
        <w:rPr>
          <w:rFonts w:ascii="Arial" w:hAnsi="Arial" w:cs="Arial"/>
          <w:sz w:val="24"/>
          <w:szCs w:val="24"/>
        </w:rPr>
        <w:t xml:space="preserve"> &amp; B)</w:t>
      </w:r>
      <w:r w:rsidR="00492AC7" w:rsidRPr="00292DFF">
        <w:rPr>
          <w:rFonts w:ascii="Arial" w:hAnsi="Arial" w:cs="Arial"/>
          <w:sz w:val="24"/>
          <w:szCs w:val="24"/>
        </w:rPr>
        <w:t xml:space="preserve">. This shall include but shall not be limited to boarding up windows on a temporary basis, replacement locks and re-glazing of broken windows as a minimum requirement. This Service shall be paid for as additional works </w:t>
      </w:r>
      <w:r w:rsidR="002E0AD6" w:rsidRPr="00292DFF">
        <w:rPr>
          <w:rFonts w:ascii="Arial" w:hAnsi="Arial" w:cs="Arial"/>
          <w:sz w:val="24"/>
          <w:szCs w:val="24"/>
        </w:rPr>
        <w:t xml:space="preserve">via </w:t>
      </w:r>
      <w:r w:rsidR="00492AC7" w:rsidRPr="00292DFF">
        <w:rPr>
          <w:rFonts w:ascii="Arial" w:hAnsi="Arial" w:cs="Arial"/>
          <w:sz w:val="24"/>
          <w:szCs w:val="24"/>
        </w:rPr>
        <w:t xml:space="preserve">Call-Off Schedule </w:t>
      </w:r>
      <w:r w:rsidR="009E34CA" w:rsidRPr="00292DFF">
        <w:rPr>
          <w:rFonts w:ascii="Arial" w:hAnsi="Arial" w:cs="Arial"/>
          <w:sz w:val="24"/>
          <w:szCs w:val="24"/>
        </w:rPr>
        <w:t>25</w:t>
      </w:r>
      <w:r w:rsidR="00492AC7" w:rsidRPr="00292DFF">
        <w:rPr>
          <w:rFonts w:ascii="Arial" w:hAnsi="Arial" w:cs="Arial"/>
          <w:sz w:val="24"/>
          <w:szCs w:val="24"/>
        </w:rPr>
        <w:t xml:space="preserve"> - Billable Works and Projects.</w:t>
      </w:r>
    </w:p>
    <w:p w:rsidR="00767A74" w:rsidRPr="00292DFF" w:rsidRDefault="00AC48CD" w:rsidP="00767A74">
      <w:pPr>
        <w:pStyle w:val="PlainText"/>
        <w:ind w:left="720" w:hanging="720"/>
        <w:jc w:val="both"/>
        <w:rPr>
          <w:rFonts w:ascii="Arial" w:hAnsi="Arial" w:cs="Arial"/>
          <w:sz w:val="24"/>
          <w:szCs w:val="24"/>
        </w:rPr>
      </w:pPr>
      <w:r w:rsidRPr="00292DFF">
        <w:rPr>
          <w:rFonts w:ascii="Arial" w:hAnsi="Arial" w:cs="Arial"/>
          <w:sz w:val="24"/>
          <w:szCs w:val="24"/>
        </w:rPr>
        <w:t>129</w:t>
      </w:r>
      <w:r w:rsidR="00492AC7" w:rsidRPr="00292DFF">
        <w:rPr>
          <w:rFonts w:ascii="Arial" w:hAnsi="Arial" w:cs="Arial"/>
          <w:sz w:val="24"/>
          <w:szCs w:val="24"/>
        </w:rPr>
        <w:t>.6.</w:t>
      </w:r>
      <w:r w:rsidR="008959B1" w:rsidRPr="00292DFF">
        <w:rPr>
          <w:rFonts w:ascii="Arial" w:hAnsi="Arial" w:cs="Arial"/>
          <w:sz w:val="24"/>
          <w:szCs w:val="24"/>
        </w:rPr>
        <w:tab/>
      </w:r>
      <w:r w:rsidR="00492AC7" w:rsidRPr="00292DFF">
        <w:rPr>
          <w:rFonts w:ascii="Arial" w:hAnsi="Arial" w:cs="Arial"/>
          <w:sz w:val="24"/>
          <w:szCs w:val="24"/>
        </w:rPr>
        <w:t>Further details of these requirements will be provided</w:t>
      </w:r>
      <w:r w:rsidR="00767A74" w:rsidRPr="00292DFF">
        <w:rPr>
          <w:rFonts w:ascii="Arial" w:hAnsi="Arial" w:cs="Arial"/>
          <w:sz w:val="24"/>
          <w:szCs w:val="24"/>
        </w:rPr>
        <w:t xml:space="preserve"> by the Buyer in the Call-Off Procedure.</w:t>
      </w:r>
    </w:p>
    <w:p w:rsidR="00492AC7" w:rsidRPr="00292DFF" w:rsidRDefault="00492AC7" w:rsidP="00915770">
      <w:pPr>
        <w:pStyle w:val="PlainText"/>
        <w:jc w:val="both"/>
        <w:rPr>
          <w:rFonts w:ascii="Arial" w:hAnsi="Arial" w:cs="Arial"/>
          <w:sz w:val="24"/>
          <w:szCs w:val="24"/>
        </w:rPr>
      </w:pPr>
    </w:p>
    <w:p w:rsidR="00492AC7" w:rsidRPr="00292DFF" w:rsidRDefault="00AC48CD" w:rsidP="00915770">
      <w:pPr>
        <w:pStyle w:val="PlainText"/>
        <w:jc w:val="both"/>
        <w:rPr>
          <w:rFonts w:ascii="Arial" w:hAnsi="Arial" w:cs="Arial"/>
          <w:b/>
          <w:sz w:val="24"/>
          <w:szCs w:val="24"/>
        </w:rPr>
      </w:pPr>
      <w:r w:rsidRPr="00292DFF">
        <w:rPr>
          <w:rFonts w:ascii="Arial" w:hAnsi="Arial" w:cs="Arial"/>
          <w:b/>
          <w:sz w:val="24"/>
          <w:szCs w:val="24"/>
        </w:rPr>
        <w:t>130</w:t>
      </w:r>
      <w:r w:rsidR="00492AC7" w:rsidRPr="00292DFF">
        <w:rPr>
          <w:rFonts w:ascii="Arial" w:hAnsi="Arial" w:cs="Arial"/>
          <w:b/>
          <w:sz w:val="24"/>
          <w:szCs w:val="24"/>
        </w:rPr>
        <w:t>.</w:t>
      </w:r>
      <w:r w:rsidR="008959B1" w:rsidRPr="00292DFF">
        <w:rPr>
          <w:rFonts w:ascii="Arial" w:hAnsi="Arial" w:cs="Arial"/>
          <w:b/>
          <w:sz w:val="24"/>
          <w:szCs w:val="24"/>
        </w:rPr>
        <w:tab/>
        <w:t>Service L</w:t>
      </w:r>
      <w:r w:rsidR="005B0DF7" w:rsidRPr="00292DFF">
        <w:rPr>
          <w:rFonts w:ascii="Arial" w:hAnsi="Arial" w:cs="Arial"/>
          <w:b/>
          <w:sz w:val="24"/>
          <w:szCs w:val="24"/>
        </w:rPr>
        <w:t>13 - Patrols (Mobile via a Specific Visiting V</w:t>
      </w:r>
      <w:r w:rsidR="00492AC7" w:rsidRPr="00292DFF">
        <w:rPr>
          <w:rFonts w:ascii="Arial" w:hAnsi="Arial" w:cs="Arial"/>
          <w:b/>
          <w:sz w:val="24"/>
          <w:szCs w:val="24"/>
        </w:rPr>
        <w:t>ehicle)</w:t>
      </w:r>
    </w:p>
    <w:p w:rsidR="008959B1" w:rsidRPr="00292DFF" w:rsidRDefault="008959B1" w:rsidP="00915770">
      <w:pPr>
        <w:pStyle w:val="PlainText"/>
        <w:jc w:val="both"/>
        <w:rPr>
          <w:rFonts w:ascii="Arial" w:hAnsi="Arial" w:cs="Arial"/>
          <w:sz w:val="24"/>
          <w:szCs w:val="24"/>
        </w:rPr>
      </w:pPr>
    </w:p>
    <w:p w:rsidR="00492AC7" w:rsidRPr="00292DFF" w:rsidRDefault="00AC48CD" w:rsidP="00915770">
      <w:pPr>
        <w:pStyle w:val="PlainText"/>
        <w:jc w:val="both"/>
        <w:rPr>
          <w:rFonts w:ascii="Arial" w:hAnsi="Arial" w:cs="Arial"/>
          <w:sz w:val="24"/>
          <w:szCs w:val="24"/>
        </w:rPr>
      </w:pPr>
      <w:r w:rsidRPr="00292DFF">
        <w:rPr>
          <w:rFonts w:ascii="Arial" w:hAnsi="Arial" w:cs="Arial"/>
          <w:sz w:val="24"/>
          <w:szCs w:val="24"/>
        </w:rPr>
        <w:t>130</w:t>
      </w:r>
      <w:r w:rsidR="00492AC7" w:rsidRPr="00292DFF">
        <w:rPr>
          <w:rFonts w:ascii="Arial" w:hAnsi="Arial" w:cs="Arial"/>
          <w:sz w:val="24"/>
          <w:szCs w:val="24"/>
        </w:rPr>
        <w:t>.1.</w:t>
      </w:r>
      <w:r w:rsidR="008959B1"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SL13. </w:t>
      </w:r>
    </w:p>
    <w:p w:rsidR="00492AC7" w:rsidRPr="00292DFF" w:rsidRDefault="00AC48CD" w:rsidP="008959B1">
      <w:pPr>
        <w:pStyle w:val="PlainText"/>
        <w:ind w:left="720" w:hanging="720"/>
        <w:jc w:val="both"/>
        <w:rPr>
          <w:rFonts w:ascii="Arial" w:hAnsi="Arial" w:cs="Arial"/>
          <w:sz w:val="24"/>
          <w:szCs w:val="24"/>
        </w:rPr>
      </w:pPr>
      <w:r w:rsidRPr="00292DFF">
        <w:rPr>
          <w:rFonts w:ascii="Arial" w:hAnsi="Arial" w:cs="Arial"/>
          <w:sz w:val="24"/>
          <w:szCs w:val="24"/>
        </w:rPr>
        <w:t>130</w:t>
      </w:r>
      <w:r w:rsidR="00492AC7" w:rsidRPr="00292DFF">
        <w:rPr>
          <w:rFonts w:ascii="Arial" w:hAnsi="Arial" w:cs="Arial"/>
          <w:sz w:val="24"/>
          <w:szCs w:val="24"/>
        </w:rPr>
        <w:t>.2.</w:t>
      </w:r>
      <w:r w:rsidR="008959B1" w:rsidRPr="00292DFF">
        <w:rPr>
          <w:rFonts w:ascii="Arial" w:hAnsi="Arial" w:cs="Arial"/>
          <w:sz w:val="24"/>
          <w:szCs w:val="24"/>
        </w:rPr>
        <w:tab/>
      </w:r>
      <w:r w:rsidR="00492AC7" w:rsidRPr="00292DFF">
        <w:rPr>
          <w:rFonts w:ascii="Arial" w:hAnsi="Arial" w:cs="Arial"/>
          <w:sz w:val="24"/>
          <w:szCs w:val="24"/>
        </w:rPr>
        <w:t xml:space="preserve">The </w:t>
      </w:r>
      <w:r w:rsidR="00F32729" w:rsidRPr="00292DFF">
        <w:rPr>
          <w:rFonts w:ascii="Arial" w:hAnsi="Arial" w:cs="Arial"/>
          <w:sz w:val="24"/>
          <w:szCs w:val="24"/>
        </w:rPr>
        <w:t>Buyer</w:t>
      </w:r>
      <w:r w:rsidR="00492AC7" w:rsidRPr="00292DFF">
        <w:rPr>
          <w:rFonts w:ascii="Arial" w:hAnsi="Arial" w:cs="Arial"/>
          <w:sz w:val="24"/>
          <w:szCs w:val="24"/>
        </w:rPr>
        <w:t xml:space="preserve"> may require the </w:t>
      </w:r>
      <w:r w:rsidR="000C73BC" w:rsidRPr="00292DFF">
        <w:rPr>
          <w:rFonts w:ascii="Arial" w:hAnsi="Arial" w:cs="Arial"/>
          <w:sz w:val="24"/>
          <w:szCs w:val="24"/>
        </w:rPr>
        <w:t>Supplier</w:t>
      </w:r>
      <w:r w:rsidR="00492AC7" w:rsidRPr="00292DFF">
        <w:rPr>
          <w:rFonts w:ascii="Arial" w:hAnsi="Arial" w:cs="Arial"/>
          <w:sz w:val="24"/>
          <w:szCs w:val="24"/>
        </w:rPr>
        <w:t xml:space="preserve"> to provide an ad hoc mobile security patrol service to vacant and surplus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and on occasion at an occupied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This additional requirement shall be managed </w:t>
      </w:r>
      <w:r w:rsidR="002E0AD6" w:rsidRPr="00292DFF">
        <w:rPr>
          <w:rFonts w:ascii="Arial" w:hAnsi="Arial" w:cs="Arial"/>
          <w:sz w:val="24"/>
          <w:szCs w:val="24"/>
        </w:rPr>
        <w:t xml:space="preserve">via Call-Off Schedule </w:t>
      </w:r>
      <w:r w:rsidR="009E34CA" w:rsidRPr="00292DFF">
        <w:rPr>
          <w:rFonts w:ascii="Arial" w:hAnsi="Arial" w:cs="Arial"/>
          <w:sz w:val="24"/>
          <w:szCs w:val="24"/>
        </w:rPr>
        <w:t>25</w:t>
      </w:r>
      <w:r w:rsidR="002E0AD6" w:rsidRPr="00292DFF">
        <w:rPr>
          <w:rFonts w:ascii="Arial" w:hAnsi="Arial" w:cs="Arial"/>
          <w:sz w:val="24"/>
          <w:szCs w:val="24"/>
        </w:rPr>
        <w:t xml:space="preserve"> - </w:t>
      </w:r>
      <w:r w:rsidR="00492AC7" w:rsidRPr="00292DFF">
        <w:rPr>
          <w:rFonts w:ascii="Arial" w:hAnsi="Arial" w:cs="Arial"/>
          <w:sz w:val="24"/>
          <w:szCs w:val="24"/>
        </w:rPr>
        <w:t xml:space="preserve">Billable Works and </w:t>
      </w:r>
      <w:r w:rsidR="002E0AD6" w:rsidRPr="00292DFF">
        <w:rPr>
          <w:rFonts w:ascii="Arial" w:hAnsi="Arial" w:cs="Arial"/>
          <w:sz w:val="24"/>
          <w:szCs w:val="24"/>
        </w:rPr>
        <w:t>Projects</w:t>
      </w:r>
      <w:r w:rsidR="00492AC7" w:rsidRPr="00292DFF">
        <w:rPr>
          <w:rFonts w:ascii="Arial" w:hAnsi="Arial" w:cs="Arial"/>
          <w:sz w:val="24"/>
          <w:szCs w:val="24"/>
        </w:rPr>
        <w:t>.</w:t>
      </w:r>
    </w:p>
    <w:p w:rsidR="00492AC7" w:rsidRPr="00292DFF" w:rsidRDefault="00AC48CD" w:rsidP="008959B1">
      <w:pPr>
        <w:pStyle w:val="PlainText"/>
        <w:ind w:left="720" w:hanging="720"/>
        <w:jc w:val="both"/>
        <w:rPr>
          <w:rFonts w:ascii="Arial" w:hAnsi="Arial" w:cs="Arial"/>
          <w:sz w:val="24"/>
          <w:szCs w:val="24"/>
        </w:rPr>
      </w:pPr>
      <w:r w:rsidRPr="00292DFF">
        <w:rPr>
          <w:rFonts w:ascii="Arial" w:hAnsi="Arial" w:cs="Arial"/>
          <w:sz w:val="24"/>
          <w:szCs w:val="24"/>
        </w:rPr>
        <w:t>130</w:t>
      </w:r>
      <w:r w:rsidR="00492AC7" w:rsidRPr="00292DFF">
        <w:rPr>
          <w:rFonts w:ascii="Arial" w:hAnsi="Arial" w:cs="Arial"/>
          <w:sz w:val="24"/>
          <w:szCs w:val="24"/>
        </w:rPr>
        <w:t>.3.</w:t>
      </w:r>
      <w:r w:rsidR="008959B1" w:rsidRPr="00292DFF">
        <w:rPr>
          <w:rFonts w:ascii="Arial" w:hAnsi="Arial" w:cs="Arial"/>
          <w:sz w:val="24"/>
          <w:szCs w:val="24"/>
        </w:rPr>
        <w:tab/>
      </w:r>
      <w:r w:rsidR="00492AC7" w:rsidRPr="00292DFF">
        <w:rPr>
          <w:rFonts w:ascii="Arial" w:hAnsi="Arial" w:cs="Arial"/>
          <w:sz w:val="24"/>
          <w:szCs w:val="24"/>
        </w:rPr>
        <w:t xml:space="preserve">A Mobile Security Patrol Service shall be required to make regular visits to each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and check that the security of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and its perimeter has not been compromised. </w:t>
      </w:r>
    </w:p>
    <w:p w:rsidR="00492AC7" w:rsidRPr="00292DFF" w:rsidRDefault="00AC48CD" w:rsidP="008959B1">
      <w:pPr>
        <w:pStyle w:val="PlainText"/>
        <w:ind w:left="720" w:hanging="720"/>
        <w:jc w:val="both"/>
        <w:rPr>
          <w:rFonts w:ascii="Arial" w:hAnsi="Arial" w:cs="Arial"/>
          <w:sz w:val="24"/>
          <w:szCs w:val="24"/>
        </w:rPr>
      </w:pPr>
      <w:r w:rsidRPr="00292DFF">
        <w:rPr>
          <w:rFonts w:ascii="Arial" w:hAnsi="Arial" w:cs="Arial"/>
          <w:sz w:val="24"/>
          <w:szCs w:val="24"/>
        </w:rPr>
        <w:t>130</w:t>
      </w:r>
      <w:r w:rsidR="00492AC7" w:rsidRPr="00292DFF">
        <w:rPr>
          <w:rFonts w:ascii="Arial" w:hAnsi="Arial" w:cs="Arial"/>
          <w:sz w:val="24"/>
          <w:szCs w:val="24"/>
        </w:rPr>
        <w:t>.4.</w:t>
      </w:r>
      <w:r w:rsidR="008959B1"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also be required to provide a defect and incident reporting procedure as part of the Mobile Security Patrol Service in accordance with the </w:t>
      </w:r>
      <w:r w:rsidR="00F32729" w:rsidRPr="00292DFF">
        <w:rPr>
          <w:rFonts w:ascii="Arial" w:hAnsi="Arial" w:cs="Arial"/>
          <w:sz w:val="24"/>
          <w:szCs w:val="24"/>
        </w:rPr>
        <w:t>Buyer</w:t>
      </w:r>
      <w:r w:rsidR="00492AC7" w:rsidRPr="00292DFF">
        <w:rPr>
          <w:rFonts w:ascii="Arial" w:hAnsi="Arial" w:cs="Arial"/>
          <w:sz w:val="24"/>
          <w:szCs w:val="24"/>
        </w:rPr>
        <w:t xml:space="preserve">’s requirements. Where requested by the </w:t>
      </w:r>
      <w:r w:rsidR="00F32729" w:rsidRPr="00292DFF">
        <w:rPr>
          <w:rFonts w:ascii="Arial" w:hAnsi="Arial" w:cs="Arial"/>
          <w:sz w:val="24"/>
          <w:szCs w:val="24"/>
        </w:rPr>
        <w:t>Buyer</w:t>
      </w:r>
      <w:r w:rsidR="00492AC7" w:rsidRPr="00292DFF">
        <w:rPr>
          <w:rFonts w:ascii="Arial" w:hAnsi="Arial" w:cs="Arial"/>
          <w:sz w:val="24"/>
          <w:szCs w:val="24"/>
        </w:rPr>
        <w:t xml:space="preserve">, the </w:t>
      </w:r>
      <w:r w:rsidR="000C73BC" w:rsidRPr="00292DFF">
        <w:rPr>
          <w:rFonts w:ascii="Arial" w:hAnsi="Arial" w:cs="Arial"/>
          <w:sz w:val="24"/>
          <w:szCs w:val="24"/>
        </w:rPr>
        <w:t>Supplier</w:t>
      </w:r>
      <w:r w:rsidR="00492AC7" w:rsidRPr="00292DFF">
        <w:rPr>
          <w:rFonts w:ascii="Arial" w:hAnsi="Arial" w:cs="Arial"/>
          <w:sz w:val="24"/>
          <w:szCs w:val="24"/>
        </w:rPr>
        <w:t xml:space="preserve"> shall conduct a specific security assessment of each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prior to commencing the mobile security patrol Service.</w:t>
      </w:r>
    </w:p>
    <w:p w:rsidR="00492AC7" w:rsidRPr="00292DFF" w:rsidRDefault="00AC48CD" w:rsidP="00AC48CD">
      <w:pPr>
        <w:pStyle w:val="PlainText"/>
        <w:ind w:left="720" w:hanging="720"/>
        <w:jc w:val="both"/>
        <w:rPr>
          <w:rFonts w:ascii="Arial" w:hAnsi="Arial" w:cs="Arial"/>
          <w:sz w:val="24"/>
          <w:szCs w:val="24"/>
        </w:rPr>
      </w:pPr>
      <w:r w:rsidRPr="00292DFF">
        <w:rPr>
          <w:rFonts w:ascii="Arial" w:hAnsi="Arial" w:cs="Arial"/>
          <w:sz w:val="24"/>
          <w:szCs w:val="24"/>
        </w:rPr>
        <w:t>130</w:t>
      </w:r>
      <w:r w:rsidR="00492AC7" w:rsidRPr="00292DFF">
        <w:rPr>
          <w:rFonts w:ascii="Arial" w:hAnsi="Arial" w:cs="Arial"/>
          <w:sz w:val="24"/>
          <w:szCs w:val="24"/>
        </w:rPr>
        <w:t>.5.</w:t>
      </w:r>
      <w:r w:rsidR="008959B1"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make a copy of the security assessment report available to the </w:t>
      </w:r>
      <w:r w:rsidR="00F32729" w:rsidRPr="00292DFF">
        <w:rPr>
          <w:rFonts w:ascii="Arial" w:hAnsi="Arial" w:cs="Arial"/>
          <w:sz w:val="24"/>
          <w:szCs w:val="24"/>
        </w:rPr>
        <w:t>Buyer</w:t>
      </w:r>
      <w:r w:rsidR="00492AC7" w:rsidRPr="00292DFF">
        <w:rPr>
          <w:rFonts w:ascii="Arial" w:hAnsi="Arial" w:cs="Arial"/>
          <w:sz w:val="24"/>
          <w:szCs w:val="24"/>
        </w:rPr>
        <w:t xml:space="preserve">.  </w:t>
      </w:r>
    </w:p>
    <w:p w:rsidR="008959B1" w:rsidRPr="00292DFF" w:rsidRDefault="008959B1" w:rsidP="00915770">
      <w:pPr>
        <w:pStyle w:val="PlainText"/>
        <w:jc w:val="both"/>
        <w:rPr>
          <w:rFonts w:ascii="Arial" w:hAnsi="Arial" w:cs="Arial"/>
          <w:sz w:val="24"/>
          <w:szCs w:val="24"/>
        </w:rPr>
      </w:pPr>
    </w:p>
    <w:p w:rsidR="00492AC7" w:rsidRPr="00292DFF" w:rsidRDefault="00492AC7" w:rsidP="00915770">
      <w:pPr>
        <w:pStyle w:val="PlainText"/>
        <w:jc w:val="both"/>
        <w:rPr>
          <w:rFonts w:ascii="Arial" w:hAnsi="Arial" w:cs="Arial"/>
          <w:b/>
          <w:sz w:val="24"/>
          <w:szCs w:val="24"/>
        </w:rPr>
      </w:pPr>
      <w:r w:rsidRPr="00292DFF">
        <w:rPr>
          <w:rFonts w:ascii="Arial" w:hAnsi="Arial" w:cs="Arial"/>
          <w:b/>
          <w:sz w:val="24"/>
          <w:szCs w:val="24"/>
        </w:rPr>
        <w:t>1</w:t>
      </w:r>
      <w:r w:rsidR="00AC48CD" w:rsidRPr="00292DFF">
        <w:rPr>
          <w:rFonts w:ascii="Arial" w:hAnsi="Arial" w:cs="Arial"/>
          <w:b/>
          <w:sz w:val="24"/>
          <w:szCs w:val="24"/>
        </w:rPr>
        <w:t>31</w:t>
      </w:r>
      <w:r w:rsidRPr="00292DFF">
        <w:rPr>
          <w:rFonts w:ascii="Arial" w:hAnsi="Arial" w:cs="Arial"/>
          <w:b/>
          <w:sz w:val="24"/>
          <w:szCs w:val="24"/>
        </w:rPr>
        <w:t>.</w:t>
      </w:r>
      <w:r w:rsidR="008959B1" w:rsidRPr="00292DFF">
        <w:rPr>
          <w:rFonts w:ascii="Arial" w:hAnsi="Arial" w:cs="Arial"/>
          <w:b/>
          <w:sz w:val="24"/>
          <w:szCs w:val="24"/>
        </w:rPr>
        <w:tab/>
        <w:t>Service L</w:t>
      </w:r>
      <w:r w:rsidR="005B0DF7" w:rsidRPr="00292DFF">
        <w:rPr>
          <w:rFonts w:ascii="Arial" w:hAnsi="Arial" w:cs="Arial"/>
          <w:b/>
          <w:sz w:val="24"/>
          <w:szCs w:val="24"/>
        </w:rPr>
        <w:t>14 - Remote CCTV / Alarm M</w:t>
      </w:r>
      <w:r w:rsidRPr="00292DFF">
        <w:rPr>
          <w:rFonts w:ascii="Arial" w:hAnsi="Arial" w:cs="Arial"/>
          <w:b/>
          <w:sz w:val="24"/>
          <w:szCs w:val="24"/>
        </w:rPr>
        <w:t>onitoring</w:t>
      </w:r>
    </w:p>
    <w:p w:rsidR="008959B1" w:rsidRPr="00292DFF" w:rsidRDefault="008959B1" w:rsidP="00915770">
      <w:pPr>
        <w:pStyle w:val="PlainText"/>
        <w:jc w:val="both"/>
        <w:rPr>
          <w:rFonts w:ascii="Arial" w:hAnsi="Arial" w:cs="Arial"/>
          <w:sz w:val="24"/>
          <w:szCs w:val="24"/>
        </w:rPr>
      </w:pPr>
    </w:p>
    <w:p w:rsidR="00492AC7" w:rsidRPr="00292DFF" w:rsidRDefault="00AC48CD" w:rsidP="00915770">
      <w:pPr>
        <w:pStyle w:val="PlainText"/>
        <w:jc w:val="both"/>
        <w:rPr>
          <w:rFonts w:ascii="Arial" w:hAnsi="Arial" w:cs="Arial"/>
          <w:sz w:val="24"/>
          <w:szCs w:val="24"/>
        </w:rPr>
      </w:pPr>
      <w:r w:rsidRPr="00292DFF">
        <w:rPr>
          <w:rFonts w:ascii="Arial" w:hAnsi="Arial" w:cs="Arial"/>
          <w:sz w:val="24"/>
          <w:szCs w:val="24"/>
        </w:rPr>
        <w:t>131</w:t>
      </w:r>
      <w:r w:rsidR="00492AC7" w:rsidRPr="00292DFF">
        <w:rPr>
          <w:rFonts w:ascii="Arial" w:hAnsi="Arial" w:cs="Arial"/>
          <w:sz w:val="24"/>
          <w:szCs w:val="24"/>
        </w:rPr>
        <w:t>.1.</w:t>
      </w:r>
      <w:r w:rsidR="008959B1"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SL14. </w:t>
      </w:r>
    </w:p>
    <w:p w:rsidR="00492AC7" w:rsidRPr="00292DFF" w:rsidRDefault="00AC48CD" w:rsidP="008959B1">
      <w:pPr>
        <w:pStyle w:val="PlainText"/>
        <w:ind w:left="720" w:hanging="720"/>
        <w:jc w:val="both"/>
        <w:rPr>
          <w:rFonts w:ascii="Arial" w:hAnsi="Arial" w:cs="Arial"/>
          <w:sz w:val="24"/>
          <w:szCs w:val="24"/>
        </w:rPr>
      </w:pPr>
      <w:r w:rsidRPr="00292DFF">
        <w:rPr>
          <w:rFonts w:ascii="Arial" w:hAnsi="Arial" w:cs="Arial"/>
          <w:sz w:val="24"/>
          <w:szCs w:val="24"/>
        </w:rPr>
        <w:t>131</w:t>
      </w:r>
      <w:r w:rsidR="00492AC7" w:rsidRPr="00292DFF">
        <w:rPr>
          <w:rFonts w:ascii="Arial" w:hAnsi="Arial" w:cs="Arial"/>
          <w:sz w:val="24"/>
          <w:szCs w:val="24"/>
        </w:rPr>
        <w:t>.2.</w:t>
      </w:r>
      <w:r w:rsidR="008959B1" w:rsidRPr="00292DFF">
        <w:rPr>
          <w:rFonts w:ascii="Arial" w:hAnsi="Arial" w:cs="Arial"/>
          <w:sz w:val="24"/>
          <w:szCs w:val="24"/>
        </w:rPr>
        <w:tab/>
      </w:r>
      <w:r w:rsidR="00492AC7" w:rsidRPr="00292DFF">
        <w:rPr>
          <w:rFonts w:ascii="Arial" w:hAnsi="Arial" w:cs="Arial"/>
          <w:sz w:val="24"/>
          <w:szCs w:val="24"/>
        </w:rPr>
        <w:t xml:space="preserve">Where the </w:t>
      </w:r>
      <w:r w:rsidR="00F32729" w:rsidRPr="00292DFF">
        <w:rPr>
          <w:rFonts w:ascii="Arial" w:hAnsi="Arial" w:cs="Arial"/>
          <w:sz w:val="24"/>
          <w:szCs w:val="24"/>
        </w:rPr>
        <w:t>Buyer</w:t>
      </w:r>
      <w:r w:rsidR="00492AC7" w:rsidRPr="00292DFF">
        <w:rPr>
          <w:rFonts w:ascii="Arial" w:hAnsi="Arial" w:cs="Arial"/>
          <w:sz w:val="24"/>
          <w:szCs w:val="24"/>
        </w:rPr>
        <w:t xml:space="preserve"> requires these </w:t>
      </w:r>
      <w:r w:rsidR="001D272A" w:rsidRPr="00292DFF">
        <w:rPr>
          <w:rFonts w:ascii="Arial" w:hAnsi="Arial" w:cs="Arial"/>
          <w:sz w:val="24"/>
          <w:szCs w:val="24"/>
        </w:rPr>
        <w:t>Services</w:t>
      </w:r>
      <w:r w:rsidR="00492AC7" w:rsidRPr="00292DFF">
        <w:rPr>
          <w:rFonts w:ascii="Arial" w:hAnsi="Arial" w:cs="Arial"/>
          <w:sz w:val="24"/>
          <w:szCs w:val="24"/>
        </w:rPr>
        <w:t xml:space="preserve"> the </w:t>
      </w:r>
      <w:r w:rsidR="000C73BC" w:rsidRPr="00292DFF">
        <w:rPr>
          <w:rFonts w:ascii="Arial" w:hAnsi="Arial" w:cs="Arial"/>
          <w:sz w:val="24"/>
          <w:szCs w:val="24"/>
        </w:rPr>
        <w:t>Supplier</w:t>
      </w:r>
      <w:r w:rsidR="00492AC7" w:rsidRPr="00292DFF">
        <w:rPr>
          <w:rFonts w:ascii="Arial" w:hAnsi="Arial" w:cs="Arial"/>
          <w:sz w:val="24"/>
          <w:szCs w:val="24"/>
        </w:rPr>
        <w:t xml:space="preserve"> shall ensure they deliver these </w:t>
      </w:r>
      <w:r w:rsidR="001D272A" w:rsidRPr="00292DFF">
        <w:rPr>
          <w:rFonts w:ascii="Arial" w:hAnsi="Arial" w:cs="Arial"/>
          <w:sz w:val="24"/>
          <w:szCs w:val="24"/>
        </w:rPr>
        <w:t>Services</w:t>
      </w:r>
      <w:r w:rsidR="00492AC7" w:rsidRPr="00292DFF">
        <w:rPr>
          <w:rFonts w:ascii="Arial" w:hAnsi="Arial" w:cs="Arial"/>
          <w:sz w:val="24"/>
          <w:szCs w:val="24"/>
        </w:rPr>
        <w:t xml:space="preserve"> in line with all statutory legislation and best practice to include but not be limited to: </w:t>
      </w:r>
    </w:p>
    <w:p w:rsidR="008959B1" w:rsidRPr="00292DFF" w:rsidRDefault="008959B1" w:rsidP="00915770">
      <w:pPr>
        <w:pStyle w:val="PlainText"/>
        <w:jc w:val="both"/>
        <w:rPr>
          <w:rFonts w:ascii="Arial" w:hAnsi="Arial" w:cs="Arial"/>
          <w:sz w:val="24"/>
          <w:szCs w:val="24"/>
        </w:rPr>
      </w:pPr>
    </w:p>
    <w:p w:rsidR="00492AC7" w:rsidRPr="00292DFF" w:rsidRDefault="00AC48CD" w:rsidP="008959B1">
      <w:pPr>
        <w:pStyle w:val="PlainText"/>
        <w:ind w:firstLine="720"/>
        <w:jc w:val="both"/>
        <w:rPr>
          <w:rFonts w:ascii="Arial" w:hAnsi="Arial" w:cs="Arial"/>
          <w:sz w:val="24"/>
          <w:szCs w:val="24"/>
        </w:rPr>
      </w:pPr>
      <w:r w:rsidRPr="00292DFF">
        <w:rPr>
          <w:rFonts w:ascii="Arial" w:hAnsi="Arial" w:cs="Arial"/>
          <w:sz w:val="24"/>
          <w:szCs w:val="24"/>
        </w:rPr>
        <w:t>131</w:t>
      </w:r>
      <w:r w:rsidR="00492AC7" w:rsidRPr="00292DFF">
        <w:rPr>
          <w:rFonts w:ascii="Arial" w:hAnsi="Arial" w:cs="Arial"/>
          <w:sz w:val="24"/>
          <w:szCs w:val="24"/>
        </w:rPr>
        <w:t>.1.1.</w:t>
      </w:r>
      <w:r w:rsidR="008959B1" w:rsidRPr="00292DFF">
        <w:rPr>
          <w:rFonts w:ascii="Arial" w:hAnsi="Arial" w:cs="Arial"/>
          <w:sz w:val="24"/>
          <w:szCs w:val="24"/>
        </w:rPr>
        <w:tab/>
      </w:r>
      <w:r w:rsidR="00492AC7" w:rsidRPr="00292DFF">
        <w:rPr>
          <w:rFonts w:ascii="Arial" w:hAnsi="Arial" w:cs="Arial"/>
          <w:sz w:val="24"/>
          <w:szCs w:val="24"/>
        </w:rPr>
        <w:t xml:space="preserve">CPNI guidelines; </w:t>
      </w:r>
    </w:p>
    <w:p w:rsidR="00492AC7" w:rsidRPr="00292DFF" w:rsidRDefault="00AC48CD" w:rsidP="008959B1">
      <w:pPr>
        <w:pStyle w:val="PlainText"/>
        <w:ind w:firstLine="720"/>
        <w:jc w:val="both"/>
        <w:rPr>
          <w:rFonts w:ascii="Arial" w:hAnsi="Arial" w:cs="Arial"/>
          <w:sz w:val="24"/>
          <w:szCs w:val="24"/>
        </w:rPr>
      </w:pPr>
      <w:r w:rsidRPr="00292DFF">
        <w:rPr>
          <w:rFonts w:ascii="Arial" w:hAnsi="Arial" w:cs="Arial"/>
          <w:sz w:val="24"/>
          <w:szCs w:val="24"/>
        </w:rPr>
        <w:t>131</w:t>
      </w:r>
      <w:r w:rsidR="00492AC7" w:rsidRPr="00292DFF">
        <w:rPr>
          <w:rFonts w:ascii="Arial" w:hAnsi="Arial" w:cs="Arial"/>
          <w:sz w:val="24"/>
          <w:szCs w:val="24"/>
        </w:rPr>
        <w:t>.2.2.</w:t>
      </w:r>
      <w:r w:rsidR="008959B1" w:rsidRPr="00292DFF">
        <w:rPr>
          <w:rFonts w:ascii="Arial" w:hAnsi="Arial" w:cs="Arial"/>
          <w:sz w:val="24"/>
          <w:szCs w:val="24"/>
        </w:rPr>
        <w:tab/>
      </w:r>
      <w:r w:rsidR="00492AC7" w:rsidRPr="00292DFF">
        <w:rPr>
          <w:rFonts w:ascii="Arial" w:hAnsi="Arial" w:cs="Arial"/>
          <w:sz w:val="24"/>
          <w:szCs w:val="24"/>
        </w:rPr>
        <w:t>Data Protection Act (DPS) 1998;</w:t>
      </w:r>
    </w:p>
    <w:p w:rsidR="00492AC7" w:rsidRPr="00292DFF" w:rsidRDefault="00AC48CD" w:rsidP="008959B1">
      <w:pPr>
        <w:pStyle w:val="PlainText"/>
        <w:ind w:firstLine="720"/>
        <w:jc w:val="both"/>
        <w:rPr>
          <w:rFonts w:ascii="Arial" w:hAnsi="Arial" w:cs="Arial"/>
          <w:sz w:val="24"/>
          <w:szCs w:val="24"/>
        </w:rPr>
      </w:pPr>
      <w:r w:rsidRPr="00292DFF">
        <w:rPr>
          <w:rFonts w:ascii="Arial" w:hAnsi="Arial" w:cs="Arial"/>
          <w:sz w:val="24"/>
          <w:szCs w:val="24"/>
        </w:rPr>
        <w:t>131</w:t>
      </w:r>
      <w:r w:rsidR="00492AC7" w:rsidRPr="00292DFF">
        <w:rPr>
          <w:rFonts w:ascii="Arial" w:hAnsi="Arial" w:cs="Arial"/>
          <w:sz w:val="24"/>
          <w:szCs w:val="24"/>
        </w:rPr>
        <w:t>.2.3.</w:t>
      </w:r>
      <w:r w:rsidR="008959B1" w:rsidRPr="00292DFF">
        <w:rPr>
          <w:rFonts w:ascii="Arial" w:hAnsi="Arial" w:cs="Arial"/>
          <w:sz w:val="24"/>
          <w:szCs w:val="24"/>
        </w:rPr>
        <w:tab/>
      </w:r>
      <w:r w:rsidR="00492AC7" w:rsidRPr="00292DFF">
        <w:rPr>
          <w:rFonts w:ascii="Arial" w:hAnsi="Arial" w:cs="Arial"/>
          <w:sz w:val="24"/>
          <w:szCs w:val="24"/>
        </w:rPr>
        <w:t xml:space="preserve">Freedom of Information Act (FOI); </w:t>
      </w:r>
    </w:p>
    <w:p w:rsidR="00492AC7" w:rsidRPr="00292DFF" w:rsidRDefault="00AC48CD" w:rsidP="008959B1">
      <w:pPr>
        <w:pStyle w:val="PlainText"/>
        <w:ind w:firstLine="720"/>
        <w:jc w:val="both"/>
        <w:rPr>
          <w:rFonts w:ascii="Arial" w:hAnsi="Arial" w:cs="Arial"/>
          <w:sz w:val="24"/>
          <w:szCs w:val="24"/>
        </w:rPr>
      </w:pPr>
      <w:r w:rsidRPr="00292DFF">
        <w:rPr>
          <w:rFonts w:ascii="Arial" w:hAnsi="Arial" w:cs="Arial"/>
          <w:sz w:val="24"/>
          <w:szCs w:val="24"/>
        </w:rPr>
        <w:t>131</w:t>
      </w:r>
      <w:r w:rsidR="00492AC7" w:rsidRPr="00292DFF">
        <w:rPr>
          <w:rFonts w:ascii="Arial" w:hAnsi="Arial" w:cs="Arial"/>
          <w:sz w:val="24"/>
          <w:szCs w:val="24"/>
        </w:rPr>
        <w:t>.2.4.</w:t>
      </w:r>
      <w:r w:rsidR="008959B1" w:rsidRPr="00292DFF">
        <w:rPr>
          <w:rFonts w:ascii="Arial" w:hAnsi="Arial" w:cs="Arial"/>
          <w:sz w:val="24"/>
          <w:szCs w:val="24"/>
        </w:rPr>
        <w:tab/>
      </w:r>
      <w:r w:rsidR="00492AC7" w:rsidRPr="00292DFF">
        <w:rPr>
          <w:rFonts w:ascii="Arial" w:hAnsi="Arial" w:cs="Arial"/>
          <w:sz w:val="24"/>
          <w:szCs w:val="24"/>
        </w:rPr>
        <w:t xml:space="preserve">The Protection of Freedoms Act (POFA); </w:t>
      </w:r>
    </w:p>
    <w:p w:rsidR="00492AC7" w:rsidRPr="00292DFF" w:rsidRDefault="00AC48CD" w:rsidP="008959B1">
      <w:pPr>
        <w:pStyle w:val="PlainText"/>
        <w:ind w:firstLine="720"/>
        <w:jc w:val="both"/>
        <w:rPr>
          <w:rFonts w:ascii="Arial" w:hAnsi="Arial" w:cs="Arial"/>
          <w:sz w:val="24"/>
          <w:szCs w:val="24"/>
        </w:rPr>
      </w:pPr>
      <w:r w:rsidRPr="00292DFF">
        <w:rPr>
          <w:rFonts w:ascii="Arial" w:hAnsi="Arial" w:cs="Arial"/>
          <w:sz w:val="24"/>
          <w:szCs w:val="24"/>
        </w:rPr>
        <w:t>131</w:t>
      </w:r>
      <w:r w:rsidR="00492AC7" w:rsidRPr="00292DFF">
        <w:rPr>
          <w:rFonts w:ascii="Arial" w:hAnsi="Arial" w:cs="Arial"/>
          <w:sz w:val="24"/>
          <w:szCs w:val="24"/>
        </w:rPr>
        <w:t>.2.5.</w:t>
      </w:r>
      <w:r w:rsidR="008959B1" w:rsidRPr="00292DFF">
        <w:rPr>
          <w:rFonts w:ascii="Arial" w:hAnsi="Arial" w:cs="Arial"/>
          <w:sz w:val="24"/>
          <w:szCs w:val="24"/>
        </w:rPr>
        <w:tab/>
      </w:r>
      <w:r w:rsidR="00492AC7" w:rsidRPr="00292DFF">
        <w:rPr>
          <w:rFonts w:ascii="Arial" w:hAnsi="Arial" w:cs="Arial"/>
          <w:sz w:val="24"/>
          <w:szCs w:val="24"/>
        </w:rPr>
        <w:t xml:space="preserve">The Human Rights Act (HRA); and </w:t>
      </w:r>
    </w:p>
    <w:p w:rsidR="00492AC7" w:rsidRPr="00292DFF" w:rsidRDefault="00AC48CD" w:rsidP="00E067FD">
      <w:pPr>
        <w:pStyle w:val="PlainText"/>
        <w:ind w:left="2160" w:hanging="1440"/>
        <w:jc w:val="both"/>
        <w:rPr>
          <w:rFonts w:ascii="Arial" w:hAnsi="Arial" w:cs="Arial"/>
          <w:sz w:val="24"/>
          <w:szCs w:val="24"/>
        </w:rPr>
      </w:pPr>
      <w:r w:rsidRPr="00292DFF">
        <w:rPr>
          <w:rFonts w:ascii="Arial" w:hAnsi="Arial" w:cs="Arial"/>
          <w:sz w:val="24"/>
          <w:szCs w:val="24"/>
        </w:rPr>
        <w:t>131</w:t>
      </w:r>
      <w:r w:rsidR="00492AC7" w:rsidRPr="00292DFF">
        <w:rPr>
          <w:rFonts w:ascii="Arial" w:hAnsi="Arial" w:cs="Arial"/>
          <w:sz w:val="24"/>
          <w:szCs w:val="24"/>
        </w:rPr>
        <w:t>.2.6.</w:t>
      </w:r>
      <w:r w:rsidR="008959B1" w:rsidRPr="00292DFF">
        <w:rPr>
          <w:rFonts w:ascii="Arial" w:hAnsi="Arial" w:cs="Arial"/>
          <w:sz w:val="24"/>
          <w:szCs w:val="24"/>
        </w:rPr>
        <w:tab/>
      </w:r>
      <w:r w:rsidR="00492AC7" w:rsidRPr="00292DFF">
        <w:rPr>
          <w:rFonts w:ascii="Arial" w:hAnsi="Arial" w:cs="Arial"/>
          <w:sz w:val="24"/>
          <w:szCs w:val="24"/>
        </w:rPr>
        <w:t xml:space="preserve">The Information Commissioner's Office (ICO) Data Protection code of practice; and </w:t>
      </w:r>
    </w:p>
    <w:p w:rsidR="00492AC7" w:rsidRPr="00292DFF" w:rsidRDefault="00AC48CD" w:rsidP="00E067FD">
      <w:pPr>
        <w:pStyle w:val="PlainText"/>
        <w:ind w:left="2160" w:hanging="1440"/>
        <w:jc w:val="both"/>
        <w:rPr>
          <w:rFonts w:ascii="Arial" w:hAnsi="Arial" w:cs="Arial"/>
          <w:sz w:val="24"/>
          <w:szCs w:val="24"/>
        </w:rPr>
      </w:pPr>
      <w:r w:rsidRPr="00292DFF">
        <w:rPr>
          <w:rFonts w:ascii="Arial" w:hAnsi="Arial" w:cs="Arial"/>
          <w:sz w:val="24"/>
          <w:szCs w:val="24"/>
        </w:rPr>
        <w:t>131</w:t>
      </w:r>
      <w:r w:rsidR="00492AC7" w:rsidRPr="00292DFF">
        <w:rPr>
          <w:rFonts w:ascii="Arial" w:hAnsi="Arial" w:cs="Arial"/>
          <w:sz w:val="24"/>
          <w:szCs w:val="24"/>
        </w:rPr>
        <w:t>.2.7.</w:t>
      </w:r>
      <w:r w:rsidR="008959B1" w:rsidRPr="00292DFF">
        <w:rPr>
          <w:rFonts w:ascii="Arial" w:hAnsi="Arial" w:cs="Arial"/>
          <w:sz w:val="24"/>
          <w:szCs w:val="24"/>
        </w:rPr>
        <w:tab/>
      </w:r>
      <w:r w:rsidR="00492AC7" w:rsidRPr="00292DFF">
        <w:rPr>
          <w:rFonts w:ascii="Arial" w:hAnsi="Arial" w:cs="Arial"/>
          <w:sz w:val="24"/>
          <w:szCs w:val="24"/>
        </w:rPr>
        <w:t xml:space="preserve">The Surveillance Camera Commissioner's Office (SCCO) code of practice. </w:t>
      </w:r>
    </w:p>
    <w:p w:rsidR="008959B1" w:rsidRPr="00292DFF" w:rsidRDefault="008959B1" w:rsidP="00915770">
      <w:pPr>
        <w:pStyle w:val="PlainText"/>
        <w:jc w:val="both"/>
        <w:rPr>
          <w:rFonts w:ascii="Arial" w:hAnsi="Arial" w:cs="Arial"/>
          <w:sz w:val="24"/>
          <w:szCs w:val="24"/>
        </w:rPr>
      </w:pPr>
    </w:p>
    <w:p w:rsidR="00492AC7" w:rsidRPr="00292DFF" w:rsidRDefault="00AC48CD" w:rsidP="00915770">
      <w:pPr>
        <w:pStyle w:val="PlainText"/>
        <w:jc w:val="both"/>
        <w:rPr>
          <w:rFonts w:ascii="Arial" w:hAnsi="Arial" w:cs="Arial"/>
          <w:sz w:val="24"/>
          <w:szCs w:val="24"/>
        </w:rPr>
      </w:pPr>
      <w:r w:rsidRPr="00292DFF">
        <w:rPr>
          <w:rFonts w:ascii="Arial" w:hAnsi="Arial" w:cs="Arial"/>
          <w:sz w:val="24"/>
          <w:szCs w:val="24"/>
        </w:rPr>
        <w:t>131</w:t>
      </w:r>
      <w:r w:rsidR="00492AC7" w:rsidRPr="00292DFF">
        <w:rPr>
          <w:rFonts w:ascii="Arial" w:hAnsi="Arial" w:cs="Arial"/>
          <w:sz w:val="24"/>
          <w:szCs w:val="24"/>
        </w:rPr>
        <w:t>.3.</w:t>
      </w:r>
      <w:r w:rsidR="008959B1"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w:t>
      </w:r>
    </w:p>
    <w:p w:rsidR="008959B1" w:rsidRPr="00292DFF" w:rsidRDefault="008959B1" w:rsidP="00915770">
      <w:pPr>
        <w:pStyle w:val="PlainText"/>
        <w:jc w:val="both"/>
        <w:rPr>
          <w:rFonts w:ascii="Arial" w:hAnsi="Arial" w:cs="Arial"/>
          <w:sz w:val="24"/>
          <w:szCs w:val="24"/>
        </w:rPr>
      </w:pPr>
    </w:p>
    <w:p w:rsidR="00492AC7" w:rsidRPr="00292DFF" w:rsidRDefault="00AC48CD" w:rsidP="0096222F">
      <w:pPr>
        <w:pStyle w:val="PlainText"/>
        <w:ind w:left="2160" w:hanging="1440"/>
        <w:jc w:val="both"/>
        <w:rPr>
          <w:rFonts w:ascii="Arial" w:hAnsi="Arial" w:cs="Arial"/>
          <w:sz w:val="24"/>
          <w:szCs w:val="24"/>
        </w:rPr>
      </w:pPr>
      <w:r w:rsidRPr="00292DFF">
        <w:rPr>
          <w:rFonts w:ascii="Arial" w:hAnsi="Arial" w:cs="Arial"/>
          <w:sz w:val="24"/>
          <w:szCs w:val="24"/>
        </w:rPr>
        <w:t>131</w:t>
      </w:r>
      <w:r w:rsidR="00492AC7" w:rsidRPr="00292DFF">
        <w:rPr>
          <w:rFonts w:ascii="Arial" w:hAnsi="Arial" w:cs="Arial"/>
          <w:sz w:val="24"/>
          <w:szCs w:val="24"/>
        </w:rPr>
        <w:t>.3.1.</w:t>
      </w:r>
      <w:r w:rsidR="008959B1" w:rsidRPr="00292DFF">
        <w:rPr>
          <w:rFonts w:ascii="Arial" w:hAnsi="Arial" w:cs="Arial"/>
          <w:sz w:val="24"/>
          <w:szCs w:val="24"/>
        </w:rPr>
        <w:tab/>
      </w:r>
      <w:r w:rsidR="00492AC7" w:rsidRPr="00292DFF">
        <w:rPr>
          <w:rFonts w:ascii="Arial" w:hAnsi="Arial" w:cs="Arial"/>
          <w:sz w:val="24"/>
          <w:szCs w:val="24"/>
        </w:rPr>
        <w:t xml:space="preserve">Ensure that </w:t>
      </w:r>
      <w:r w:rsidR="000C73BC" w:rsidRPr="00292DFF">
        <w:rPr>
          <w:rFonts w:ascii="Arial" w:hAnsi="Arial" w:cs="Arial"/>
          <w:sz w:val="24"/>
          <w:szCs w:val="24"/>
        </w:rPr>
        <w:t>Supplier</w:t>
      </w:r>
      <w:r w:rsidR="00492AC7" w:rsidRPr="00292DFF">
        <w:rPr>
          <w:rFonts w:ascii="Arial" w:hAnsi="Arial" w:cs="Arial"/>
          <w:sz w:val="24"/>
          <w:szCs w:val="24"/>
        </w:rPr>
        <w:t xml:space="preserve"> Staff viewing CCTV displays are changed at sufficiently regular intervals to maintain alertness as defined in recognised industry guidelines and in compliance with </w:t>
      </w:r>
      <w:r w:rsidR="004D1818" w:rsidRPr="00292DFF">
        <w:rPr>
          <w:rFonts w:ascii="Arial" w:hAnsi="Arial" w:cs="Arial"/>
          <w:sz w:val="24"/>
          <w:szCs w:val="24"/>
        </w:rPr>
        <w:t>h</w:t>
      </w:r>
      <w:r w:rsidR="004F7517" w:rsidRPr="00292DFF">
        <w:rPr>
          <w:rFonts w:ascii="Arial" w:hAnsi="Arial" w:cs="Arial"/>
          <w:sz w:val="24"/>
          <w:szCs w:val="24"/>
        </w:rPr>
        <w:t>ealth and safety</w:t>
      </w:r>
      <w:r w:rsidR="004D1818" w:rsidRPr="00292DFF">
        <w:rPr>
          <w:rFonts w:ascii="Arial" w:hAnsi="Arial" w:cs="Arial"/>
          <w:sz w:val="24"/>
          <w:szCs w:val="24"/>
        </w:rPr>
        <w:t xml:space="preserve"> </w:t>
      </w:r>
      <w:r w:rsidR="00492AC7" w:rsidRPr="00292DFF">
        <w:rPr>
          <w:rFonts w:ascii="Arial" w:hAnsi="Arial" w:cs="Arial"/>
          <w:sz w:val="24"/>
          <w:szCs w:val="24"/>
        </w:rPr>
        <w:t xml:space="preserve">legislative requirements. The </w:t>
      </w:r>
      <w:r w:rsidR="000C73BC" w:rsidRPr="00292DFF">
        <w:rPr>
          <w:rFonts w:ascii="Arial" w:hAnsi="Arial" w:cs="Arial"/>
          <w:sz w:val="24"/>
          <w:szCs w:val="24"/>
        </w:rPr>
        <w:t>Supplier</w:t>
      </w:r>
      <w:r w:rsidR="00492AC7" w:rsidRPr="00292DFF">
        <w:rPr>
          <w:rFonts w:ascii="Arial" w:hAnsi="Arial" w:cs="Arial"/>
          <w:sz w:val="24"/>
          <w:szCs w:val="24"/>
        </w:rPr>
        <w:t xml:space="preserve"> shall ensure that at least one (1) guard (Security Industry </w:t>
      </w:r>
      <w:r w:rsidR="00214995" w:rsidRPr="00292DFF">
        <w:rPr>
          <w:rFonts w:ascii="Arial" w:hAnsi="Arial" w:cs="Arial"/>
          <w:sz w:val="24"/>
          <w:szCs w:val="24"/>
        </w:rPr>
        <w:t>Authority</w:t>
      </w:r>
      <w:r w:rsidR="00492AC7" w:rsidRPr="00292DFF">
        <w:rPr>
          <w:rFonts w:ascii="Arial" w:hAnsi="Arial" w:cs="Arial"/>
          <w:sz w:val="24"/>
          <w:szCs w:val="24"/>
        </w:rPr>
        <w:t xml:space="preserve"> (SIA), CCTV certified or equivalent) monitors the CCTV screens at all times and that cameras are intelligently tasked in accordance with the </w:t>
      </w:r>
      <w:r w:rsidR="00F32729" w:rsidRPr="00292DFF">
        <w:rPr>
          <w:rFonts w:ascii="Arial" w:hAnsi="Arial" w:cs="Arial"/>
          <w:sz w:val="24"/>
          <w:szCs w:val="24"/>
        </w:rPr>
        <w:t>Buyer</w:t>
      </w:r>
      <w:r w:rsidR="00492AC7" w:rsidRPr="00292DFF">
        <w:rPr>
          <w:rFonts w:ascii="Arial" w:hAnsi="Arial" w:cs="Arial"/>
          <w:sz w:val="24"/>
          <w:szCs w:val="24"/>
        </w:rPr>
        <w:t>’s operational requirements;</w:t>
      </w:r>
    </w:p>
    <w:p w:rsidR="00492AC7" w:rsidRPr="00292DFF" w:rsidRDefault="00AC48CD" w:rsidP="0096222F">
      <w:pPr>
        <w:pStyle w:val="PlainText"/>
        <w:ind w:left="2160" w:hanging="1440"/>
        <w:jc w:val="both"/>
        <w:rPr>
          <w:rFonts w:ascii="Arial" w:hAnsi="Arial" w:cs="Arial"/>
          <w:sz w:val="24"/>
          <w:szCs w:val="24"/>
        </w:rPr>
      </w:pPr>
      <w:r w:rsidRPr="00292DFF">
        <w:rPr>
          <w:rFonts w:ascii="Arial" w:hAnsi="Arial" w:cs="Arial"/>
          <w:sz w:val="24"/>
          <w:szCs w:val="24"/>
        </w:rPr>
        <w:t>131</w:t>
      </w:r>
      <w:r w:rsidR="00492AC7" w:rsidRPr="00292DFF">
        <w:rPr>
          <w:rFonts w:ascii="Arial" w:hAnsi="Arial" w:cs="Arial"/>
          <w:sz w:val="24"/>
          <w:szCs w:val="24"/>
        </w:rPr>
        <w:t>.3.2.</w:t>
      </w:r>
      <w:r w:rsidR="008959B1" w:rsidRPr="00292DFF">
        <w:rPr>
          <w:rFonts w:ascii="Arial" w:hAnsi="Arial" w:cs="Arial"/>
          <w:sz w:val="24"/>
          <w:szCs w:val="24"/>
        </w:rPr>
        <w:tab/>
      </w:r>
      <w:r w:rsidR="00492AC7" w:rsidRPr="00292DFF">
        <w:rPr>
          <w:rFonts w:ascii="Arial" w:hAnsi="Arial" w:cs="Arial"/>
          <w:sz w:val="24"/>
          <w:szCs w:val="24"/>
        </w:rPr>
        <w:t xml:space="preserve">Ensure that any </w:t>
      </w:r>
      <w:r w:rsidR="000C73BC" w:rsidRPr="00292DFF">
        <w:rPr>
          <w:rFonts w:ascii="Arial" w:hAnsi="Arial" w:cs="Arial"/>
          <w:sz w:val="24"/>
          <w:szCs w:val="24"/>
        </w:rPr>
        <w:t>Supplier</w:t>
      </w:r>
      <w:r w:rsidR="00492AC7" w:rsidRPr="00292DFF">
        <w:rPr>
          <w:rFonts w:ascii="Arial" w:hAnsi="Arial" w:cs="Arial"/>
          <w:sz w:val="24"/>
          <w:szCs w:val="24"/>
        </w:rPr>
        <w:t xml:space="preserve"> Staff viewing CCTV displays have immediate access to other staff, including </w:t>
      </w:r>
      <w:r w:rsidR="00F32729" w:rsidRPr="00292DFF">
        <w:rPr>
          <w:rFonts w:ascii="Arial" w:hAnsi="Arial" w:cs="Arial"/>
          <w:sz w:val="24"/>
          <w:szCs w:val="24"/>
        </w:rPr>
        <w:t>Buyer</w:t>
      </w:r>
      <w:r w:rsidR="00492AC7" w:rsidRPr="00292DFF">
        <w:rPr>
          <w:rFonts w:ascii="Arial" w:hAnsi="Arial" w:cs="Arial"/>
          <w:sz w:val="24"/>
          <w:szCs w:val="24"/>
        </w:rPr>
        <w:t xml:space="preserve"> and </w:t>
      </w:r>
      <w:r w:rsidR="000C73BC" w:rsidRPr="00292DFF">
        <w:rPr>
          <w:rFonts w:ascii="Arial" w:hAnsi="Arial" w:cs="Arial"/>
          <w:sz w:val="24"/>
          <w:szCs w:val="24"/>
        </w:rPr>
        <w:t>Supplier</w:t>
      </w:r>
      <w:r w:rsidR="00492AC7" w:rsidRPr="00292DFF">
        <w:rPr>
          <w:rFonts w:ascii="Arial" w:hAnsi="Arial" w:cs="Arial"/>
          <w:sz w:val="24"/>
          <w:szCs w:val="24"/>
        </w:rPr>
        <w:t xml:space="preserve"> emergency / incident control staff, at all times, to ensure the safe and secure functioning of each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and its building users and to facilitate the instigation of action as appropriate. It shall be the responsibility of the </w:t>
      </w:r>
      <w:r w:rsidR="000C73BC" w:rsidRPr="00292DFF">
        <w:rPr>
          <w:rFonts w:ascii="Arial" w:hAnsi="Arial" w:cs="Arial"/>
          <w:sz w:val="24"/>
          <w:szCs w:val="24"/>
        </w:rPr>
        <w:t>Supplier</w:t>
      </w:r>
      <w:r w:rsidR="00492AC7" w:rsidRPr="00292DFF">
        <w:rPr>
          <w:rFonts w:ascii="Arial" w:hAnsi="Arial" w:cs="Arial"/>
          <w:sz w:val="24"/>
          <w:szCs w:val="24"/>
        </w:rPr>
        <w:t xml:space="preserve"> to publish guidelines to </w:t>
      </w:r>
      <w:r w:rsidR="000C73BC" w:rsidRPr="00292DFF">
        <w:rPr>
          <w:rFonts w:ascii="Arial" w:hAnsi="Arial" w:cs="Arial"/>
          <w:sz w:val="24"/>
          <w:szCs w:val="24"/>
        </w:rPr>
        <w:t>Supplier</w:t>
      </w:r>
      <w:r w:rsidR="00492AC7" w:rsidRPr="00292DFF">
        <w:rPr>
          <w:rFonts w:ascii="Arial" w:hAnsi="Arial" w:cs="Arial"/>
          <w:sz w:val="24"/>
          <w:szCs w:val="24"/>
        </w:rPr>
        <w:t xml:space="preserve">s and the </w:t>
      </w:r>
      <w:r w:rsidR="00F32729" w:rsidRPr="00292DFF">
        <w:rPr>
          <w:rFonts w:ascii="Arial" w:hAnsi="Arial" w:cs="Arial"/>
          <w:sz w:val="24"/>
          <w:szCs w:val="24"/>
        </w:rPr>
        <w:t>Buyer</w:t>
      </w:r>
      <w:r w:rsidR="00B523F0" w:rsidRPr="00292DFF">
        <w:rPr>
          <w:rFonts w:ascii="Arial" w:hAnsi="Arial" w:cs="Arial"/>
          <w:sz w:val="24"/>
          <w:szCs w:val="24"/>
        </w:rPr>
        <w:t>’s s</w:t>
      </w:r>
      <w:r w:rsidR="00492AC7" w:rsidRPr="00292DFF">
        <w:rPr>
          <w:rFonts w:ascii="Arial" w:hAnsi="Arial" w:cs="Arial"/>
          <w:sz w:val="24"/>
          <w:szCs w:val="24"/>
        </w:rPr>
        <w:t xml:space="preserve">taff and update these as required, including all liaisons with and instructions from the </w:t>
      </w:r>
      <w:r w:rsidR="00F32729" w:rsidRPr="00292DFF">
        <w:rPr>
          <w:rFonts w:ascii="Arial" w:hAnsi="Arial" w:cs="Arial"/>
          <w:sz w:val="24"/>
          <w:szCs w:val="24"/>
        </w:rPr>
        <w:t>Buyer</w:t>
      </w:r>
      <w:r w:rsidR="00492AC7" w:rsidRPr="00292DFF">
        <w:rPr>
          <w:rFonts w:ascii="Arial" w:hAnsi="Arial" w:cs="Arial"/>
          <w:sz w:val="24"/>
          <w:szCs w:val="24"/>
        </w:rPr>
        <w:t>;</w:t>
      </w:r>
    </w:p>
    <w:p w:rsidR="00492AC7" w:rsidRPr="00292DFF" w:rsidRDefault="00AC48CD" w:rsidP="0096222F">
      <w:pPr>
        <w:pStyle w:val="PlainText"/>
        <w:ind w:left="2160" w:hanging="1440"/>
        <w:jc w:val="both"/>
        <w:rPr>
          <w:rFonts w:ascii="Arial" w:hAnsi="Arial" w:cs="Arial"/>
          <w:sz w:val="24"/>
          <w:szCs w:val="24"/>
        </w:rPr>
      </w:pPr>
      <w:r w:rsidRPr="00292DFF">
        <w:rPr>
          <w:rFonts w:ascii="Arial" w:hAnsi="Arial" w:cs="Arial"/>
          <w:sz w:val="24"/>
          <w:szCs w:val="24"/>
        </w:rPr>
        <w:t>131</w:t>
      </w:r>
      <w:r w:rsidR="00492AC7" w:rsidRPr="00292DFF">
        <w:rPr>
          <w:rFonts w:ascii="Arial" w:hAnsi="Arial" w:cs="Arial"/>
          <w:sz w:val="24"/>
          <w:szCs w:val="24"/>
        </w:rPr>
        <w:t>.3.3.</w:t>
      </w:r>
      <w:r w:rsidR="008959B1" w:rsidRPr="00292DFF">
        <w:rPr>
          <w:rFonts w:ascii="Arial" w:hAnsi="Arial" w:cs="Arial"/>
          <w:sz w:val="24"/>
          <w:szCs w:val="24"/>
        </w:rPr>
        <w:tab/>
      </w:r>
      <w:r w:rsidR="00492AC7" w:rsidRPr="00292DFF">
        <w:rPr>
          <w:rFonts w:ascii="Arial" w:hAnsi="Arial" w:cs="Arial"/>
          <w:sz w:val="24"/>
          <w:szCs w:val="24"/>
        </w:rPr>
        <w:t xml:space="preserve">Ensure that </w:t>
      </w:r>
      <w:r w:rsidR="000C73BC" w:rsidRPr="00292DFF">
        <w:rPr>
          <w:rFonts w:ascii="Arial" w:hAnsi="Arial" w:cs="Arial"/>
          <w:sz w:val="24"/>
          <w:szCs w:val="24"/>
        </w:rPr>
        <w:t>Supplier</w:t>
      </w:r>
      <w:r w:rsidR="00492AC7" w:rsidRPr="00292DFF">
        <w:rPr>
          <w:rFonts w:ascii="Arial" w:hAnsi="Arial" w:cs="Arial"/>
          <w:sz w:val="24"/>
          <w:szCs w:val="24"/>
        </w:rPr>
        <w:t xml:space="preserve"> Staff are constantly available to monitor activities shown on CCTV monitors and where CCTV coverage has failed, adequate staff are at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to cover each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with a guarding Service;</w:t>
      </w:r>
    </w:p>
    <w:p w:rsidR="00767A74" w:rsidRPr="00292DFF" w:rsidRDefault="00AC48CD" w:rsidP="00767A74">
      <w:pPr>
        <w:pStyle w:val="PlainText"/>
        <w:ind w:left="2160" w:hanging="1440"/>
        <w:jc w:val="both"/>
        <w:rPr>
          <w:rFonts w:ascii="Arial" w:hAnsi="Arial" w:cs="Arial"/>
          <w:sz w:val="24"/>
          <w:szCs w:val="24"/>
        </w:rPr>
      </w:pPr>
      <w:r w:rsidRPr="00292DFF">
        <w:rPr>
          <w:rFonts w:ascii="Arial" w:hAnsi="Arial" w:cs="Arial"/>
          <w:sz w:val="24"/>
          <w:szCs w:val="24"/>
        </w:rPr>
        <w:t>131</w:t>
      </w:r>
      <w:r w:rsidR="00492AC7" w:rsidRPr="00292DFF">
        <w:rPr>
          <w:rFonts w:ascii="Arial" w:hAnsi="Arial" w:cs="Arial"/>
          <w:sz w:val="24"/>
          <w:szCs w:val="24"/>
        </w:rPr>
        <w:t>.3.4.</w:t>
      </w:r>
      <w:r w:rsidR="008959B1" w:rsidRPr="00292DFF">
        <w:rPr>
          <w:rFonts w:ascii="Arial" w:hAnsi="Arial" w:cs="Arial"/>
          <w:sz w:val="24"/>
          <w:szCs w:val="24"/>
        </w:rPr>
        <w:tab/>
      </w:r>
      <w:r w:rsidR="00492AC7" w:rsidRPr="00292DFF">
        <w:rPr>
          <w:rFonts w:ascii="Arial" w:hAnsi="Arial" w:cs="Arial"/>
          <w:sz w:val="24"/>
          <w:szCs w:val="24"/>
        </w:rPr>
        <w:t xml:space="preserve">Ensure all information on incidents / security breaches uncovered by their CCTV monitoring are reported to the </w:t>
      </w:r>
      <w:r w:rsidR="00F32729" w:rsidRPr="00292DFF">
        <w:rPr>
          <w:rFonts w:ascii="Arial" w:hAnsi="Arial" w:cs="Arial"/>
          <w:sz w:val="24"/>
          <w:szCs w:val="24"/>
        </w:rPr>
        <w:t>Buyer</w:t>
      </w:r>
      <w:r w:rsidR="00492AC7" w:rsidRPr="00292DFF">
        <w:rPr>
          <w:rFonts w:ascii="Arial" w:hAnsi="Arial" w:cs="Arial"/>
          <w:sz w:val="24"/>
          <w:szCs w:val="24"/>
        </w:rPr>
        <w:t xml:space="preserve"> in line with the reporting requirements specified by the </w:t>
      </w:r>
      <w:r w:rsidR="00F32729" w:rsidRPr="00292DFF">
        <w:rPr>
          <w:rFonts w:ascii="Arial" w:hAnsi="Arial" w:cs="Arial"/>
          <w:sz w:val="24"/>
          <w:szCs w:val="24"/>
        </w:rPr>
        <w:t>Buyer</w:t>
      </w:r>
      <w:r w:rsidR="00767A74" w:rsidRPr="00292DFF">
        <w:rPr>
          <w:rFonts w:ascii="Arial" w:hAnsi="Arial" w:cs="Arial"/>
          <w:sz w:val="24"/>
          <w:szCs w:val="24"/>
        </w:rPr>
        <w:t xml:space="preserve"> in the Call-Off Procedure.</w:t>
      </w:r>
    </w:p>
    <w:p w:rsidR="00492AC7" w:rsidRPr="00292DFF" w:rsidRDefault="00AC48CD" w:rsidP="0096222F">
      <w:pPr>
        <w:pStyle w:val="PlainText"/>
        <w:ind w:left="2160" w:hanging="1440"/>
        <w:jc w:val="both"/>
        <w:rPr>
          <w:rFonts w:ascii="Arial" w:hAnsi="Arial" w:cs="Arial"/>
          <w:sz w:val="24"/>
          <w:szCs w:val="24"/>
        </w:rPr>
      </w:pPr>
      <w:r w:rsidRPr="00292DFF">
        <w:rPr>
          <w:rFonts w:ascii="Arial" w:hAnsi="Arial" w:cs="Arial"/>
          <w:sz w:val="24"/>
          <w:szCs w:val="24"/>
        </w:rPr>
        <w:t>131</w:t>
      </w:r>
      <w:r w:rsidR="00492AC7" w:rsidRPr="00292DFF">
        <w:rPr>
          <w:rFonts w:ascii="Arial" w:hAnsi="Arial" w:cs="Arial"/>
          <w:sz w:val="24"/>
          <w:szCs w:val="24"/>
        </w:rPr>
        <w:t>.3.5.</w:t>
      </w:r>
      <w:r w:rsidR="008959B1" w:rsidRPr="00292DFF">
        <w:rPr>
          <w:rFonts w:ascii="Arial" w:hAnsi="Arial" w:cs="Arial"/>
          <w:sz w:val="24"/>
          <w:szCs w:val="24"/>
        </w:rPr>
        <w:tab/>
      </w:r>
      <w:r w:rsidR="00492AC7" w:rsidRPr="00292DFF">
        <w:rPr>
          <w:rFonts w:ascii="Arial" w:hAnsi="Arial" w:cs="Arial"/>
          <w:sz w:val="24"/>
          <w:szCs w:val="24"/>
        </w:rPr>
        <w:t xml:space="preserve">Ensure that a log is kept of any incidents reported to the </w:t>
      </w:r>
      <w:r w:rsidR="00F32729" w:rsidRPr="00292DFF">
        <w:rPr>
          <w:rFonts w:ascii="Arial" w:hAnsi="Arial" w:cs="Arial"/>
          <w:sz w:val="24"/>
          <w:szCs w:val="24"/>
        </w:rPr>
        <w:t>Buyer</w:t>
      </w:r>
      <w:r w:rsidR="00492AC7" w:rsidRPr="00292DFF">
        <w:rPr>
          <w:rFonts w:ascii="Arial" w:hAnsi="Arial" w:cs="Arial"/>
          <w:sz w:val="24"/>
          <w:szCs w:val="24"/>
        </w:rPr>
        <w:t xml:space="preserve">. This log shall be available at all times to the </w:t>
      </w:r>
      <w:r w:rsidR="00F32729" w:rsidRPr="00292DFF">
        <w:rPr>
          <w:rFonts w:ascii="Arial" w:hAnsi="Arial" w:cs="Arial"/>
          <w:sz w:val="24"/>
          <w:szCs w:val="24"/>
        </w:rPr>
        <w:t>Buyer</w:t>
      </w:r>
      <w:r w:rsidR="00492AC7" w:rsidRPr="00292DFF">
        <w:rPr>
          <w:rFonts w:ascii="Arial" w:hAnsi="Arial" w:cs="Arial"/>
          <w:sz w:val="24"/>
          <w:szCs w:val="24"/>
        </w:rPr>
        <w:t xml:space="preserve">. All incidents shall additionally be reported to the helpdesk; </w:t>
      </w:r>
    </w:p>
    <w:p w:rsidR="00492AC7" w:rsidRPr="00292DFF" w:rsidRDefault="00AC48CD" w:rsidP="0096222F">
      <w:pPr>
        <w:pStyle w:val="PlainText"/>
        <w:ind w:left="2160" w:hanging="1440"/>
        <w:jc w:val="both"/>
        <w:rPr>
          <w:rFonts w:ascii="Arial" w:hAnsi="Arial" w:cs="Arial"/>
          <w:sz w:val="24"/>
          <w:szCs w:val="24"/>
        </w:rPr>
      </w:pPr>
      <w:r w:rsidRPr="00292DFF">
        <w:rPr>
          <w:rFonts w:ascii="Arial" w:hAnsi="Arial" w:cs="Arial"/>
          <w:sz w:val="24"/>
          <w:szCs w:val="24"/>
        </w:rPr>
        <w:t>131</w:t>
      </w:r>
      <w:r w:rsidR="00492AC7" w:rsidRPr="00292DFF">
        <w:rPr>
          <w:rFonts w:ascii="Arial" w:hAnsi="Arial" w:cs="Arial"/>
          <w:sz w:val="24"/>
          <w:szCs w:val="24"/>
        </w:rPr>
        <w:t>.3.6.</w:t>
      </w:r>
      <w:r w:rsidR="008959B1" w:rsidRPr="00292DFF">
        <w:rPr>
          <w:rFonts w:ascii="Arial" w:hAnsi="Arial" w:cs="Arial"/>
          <w:sz w:val="24"/>
          <w:szCs w:val="24"/>
        </w:rPr>
        <w:tab/>
      </w:r>
      <w:r w:rsidR="00492AC7" w:rsidRPr="00292DFF">
        <w:rPr>
          <w:rFonts w:ascii="Arial" w:hAnsi="Arial" w:cs="Arial"/>
          <w:sz w:val="24"/>
          <w:szCs w:val="24"/>
        </w:rPr>
        <w:t xml:space="preserve">Be responsible for the maintenance of all digital video recorders (DVR’s) used by the </w:t>
      </w:r>
      <w:r w:rsidR="000C73BC" w:rsidRPr="00292DFF">
        <w:rPr>
          <w:rFonts w:ascii="Arial" w:hAnsi="Arial" w:cs="Arial"/>
          <w:sz w:val="24"/>
          <w:szCs w:val="24"/>
        </w:rPr>
        <w:t>Supplier</w:t>
      </w:r>
      <w:r w:rsidR="00492AC7" w:rsidRPr="00292DFF">
        <w:rPr>
          <w:rFonts w:ascii="Arial" w:hAnsi="Arial" w:cs="Arial"/>
          <w:sz w:val="24"/>
          <w:szCs w:val="24"/>
        </w:rPr>
        <w:t xml:space="preserve"> to deliver remote monitoring </w:t>
      </w:r>
      <w:r w:rsidR="001D272A" w:rsidRPr="00292DFF">
        <w:rPr>
          <w:rFonts w:ascii="Arial" w:hAnsi="Arial" w:cs="Arial"/>
          <w:sz w:val="24"/>
          <w:szCs w:val="24"/>
        </w:rPr>
        <w:t>Services</w:t>
      </w:r>
      <w:r w:rsidR="00492AC7" w:rsidRPr="00292DFF">
        <w:rPr>
          <w:rFonts w:ascii="Arial" w:hAnsi="Arial" w:cs="Arial"/>
          <w:sz w:val="24"/>
          <w:szCs w:val="24"/>
        </w:rPr>
        <w:t xml:space="preserve"> at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Where the </w:t>
      </w:r>
      <w:r w:rsidR="00F32729" w:rsidRPr="00292DFF">
        <w:rPr>
          <w:rFonts w:ascii="Arial" w:hAnsi="Arial" w:cs="Arial"/>
          <w:sz w:val="24"/>
          <w:szCs w:val="24"/>
        </w:rPr>
        <w:t>Buyer</w:t>
      </w:r>
      <w:r w:rsidR="00492AC7" w:rsidRPr="00292DFF">
        <w:rPr>
          <w:rFonts w:ascii="Arial" w:hAnsi="Arial" w:cs="Arial"/>
          <w:sz w:val="24"/>
          <w:szCs w:val="24"/>
        </w:rPr>
        <w:t xml:space="preserve"> may require DVR’s be networked on the </w:t>
      </w:r>
      <w:r w:rsidR="00F32729" w:rsidRPr="00292DFF">
        <w:rPr>
          <w:rFonts w:ascii="Arial" w:hAnsi="Arial" w:cs="Arial"/>
          <w:sz w:val="24"/>
          <w:szCs w:val="24"/>
        </w:rPr>
        <w:t>Buyer</w:t>
      </w:r>
      <w:r w:rsidR="00492AC7" w:rsidRPr="00292DFF">
        <w:rPr>
          <w:rFonts w:ascii="Arial" w:hAnsi="Arial" w:cs="Arial"/>
          <w:sz w:val="24"/>
          <w:szCs w:val="24"/>
        </w:rPr>
        <w:t>’s IT systems, the requirement will be specified</w:t>
      </w:r>
      <w:r w:rsidR="00767A74" w:rsidRPr="00292DFF">
        <w:rPr>
          <w:rFonts w:ascii="Arial" w:hAnsi="Arial" w:cs="Arial"/>
          <w:sz w:val="24"/>
          <w:szCs w:val="24"/>
        </w:rPr>
        <w:t xml:space="preserve"> by the Buyer in the Call-Off Procedure</w:t>
      </w:r>
      <w:r w:rsidR="00492AC7" w:rsidRPr="00292DFF">
        <w:rPr>
          <w:rFonts w:ascii="Arial" w:hAnsi="Arial" w:cs="Arial"/>
          <w:sz w:val="24"/>
          <w:szCs w:val="24"/>
        </w:rPr>
        <w:t xml:space="preserve">;   </w:t>
      </w:r>
    </w:p>
    <w:p w:rsidR="00492AC7" w:rsidRPr="00292DFF" w:rsidRDefault="00AC48CD" w:rsidP="0096222F">
      <w:pPr>
        <w:pStyle w:val="PlainText"/>
        <w:ind w:left="2160" w:hanging="1440"/>
        <w:jc w:val="both"/>
        <w:rPr>
          <w:rFonts w:ascii="Arial" w:hAnsi="Arial" w:cs="Arial"/>
          <w:sz w:val="24"/>
          <w:szCs w:val="24"/>
        </w:rPr>
      </w:pPr>
      <w:r w:rsidRPr="00292DFF">
        <w:rPr>
          <w:rFonts w:ascii="Arial" w:hAnsi="Arial" w:cs="Arial"/>
          <w:sz w:val="24"/>
          <w:szCs w:val="24"/>
        </w:rPr>
        <w:t>131</w:t>
      </w:r>
      <w:r w:rsidR="00492AC7" w:rsidRPr="00292DFF">
        <w:rPr>
          <w:rFonts w:ascii="Arial" w:hAnsi="Arial" w:cs="Arial"/>
          <w:sz w:val="24"/>
          <w:szCs w:val="24"/>
        </w:rPr>
        <w:t>.3.7.</w:t>
      </w:r>
      <w:r w:rsidR="008959B1" w:rsidRPr="00292DFF">
        <w:rPr>
          <w:rFonts w:ascii="Arial" w:hAnsi="Arial" w:cs="Arial"/>
          <w:sz w:val="24"/>
          <w:szCs w:val="24"/>
        </w:rPr>
        <w:tab/>
      </w:r>
      <w:r w:rsidR="00492AC7" w:rsidRPr="00292DFF">
        <w:rPr>
          <w:rFonts w:ascii="Arial" w:hAnsi="Arial" w:cs="Arial"/>
          <w:sz w:val="24"/>
          <w:szCs w:val="24"/>
        </w:rPr>
        <w:t xml:space="preserve">Ensure that any systems outages are regarded as requiring an emergency response due to the potential implications on </w:t>
      </w:r>
      <w:r w:rsidR="004F7517" w:rsidRPr="00292DFF">
        <w:rPr>
          <w:rFonts w:ascii="Arial" w:hAnsi="Arial" w:cs="Arial"/>
          <w:sz w:val="24"/>
          <w:szCs w:val="24"/>
        </w:rPr>
        <w:t xml:space="preserve">health and safety </w:t>
      </w:r>
      <w:r w:rsidR="00492AC7" w:rsidRPr="00292DFF">
        <w:rPr>
          <w:rFonts w:ascii="Arial" w:hAnsi="Arial" w:cs="Arial"/>
          <w:sz w:val="24"/>
          <w:szCs w:val="24"/>
        </w:rPr>
        <w:t xml:space="preserve">for the staff, </w:t>
      </w:r>
      <w:r w:rsidR="00F32729" w:rsidRPr="00292DFF">
        <w:rPr>
          <w:rFonts w:ascii="Arial" w:hAnsi="Arial" w:cs="Arial"/>
          <w:sz w:val="24"/>
          <w:szCs w:val="24"/>
        </w:rPr>
        <w:t>Buyer</w:t>
      </w:r>
      <w:r w:rsidR="00B523F0" w:rsidRPr="00292DFF">
        <w:rPr>
          <w:rFonts w:ascii="Arial" w:hAnsi="Arial" w:cs="Arial"/>
          <w:sz w:val="24"/>
          <w:szCs w:val="24"/>
        </w:rPr>
        <w:t>’s s</w:t>
      </w:r>
      <w:r w:rsidR="00492AC7" w:rsidRPr="00292DFF">
        <w:rPr>
          <w:rFonts w:ascii="Arial" w:hAnsi="Arial" w:cs="Arial"/>
          <w:sz w:val="24"/>
          <w:szCs w:val="24"/>
        </w:rPr>
        <w:t xml:space="preserve">taff and building users; </w:t>
      </w:r>
    </w:p>
    <w:p w:rsidR="00492AC7" w:rsidRPr="00292DFF" w:rsidRDefault="00AC48CD" w:rsidP="0096222F">
      <w:pPr>
        <w:pStyle w:val="PlainText"/>
        <w:ind w:left="2160" w:hanging="1440"/>
        <w:jc w:val="both"/>
        <w:rPr>
          <w:rFonts w:ascii="Arial" w:hAnsi="Arial" w:cs="Arial"/>
          <w:sz w:val="24"/>
          <w:szCs w:val="24"/>
        </w:rPr>
      </w:pPr>
      <w:r w:rsidRPr="00292DFF">
        <w:rPr>
          <w:rFonts w:ascii="Arial" w:hAnsi="Arial" w:cs="Arial"/>
          <w:sz w:val="24"/>
          <w:szCs w:val="24"/>
        </w:rPr>
        <w:t>131</w:t>
      </w:r>
      <w:r w:rsidR="00492AC7" w:rsidRPr="00292DFF">
        <w:rPr>
          <w:rFonts w:ascii="Arial" w:hAnsi="Arial" w:cs="Arial"/>
          <w:sz w:val="24"/>
          <w:szCs w:val="24"/>
        </w:rPr>
        <w:t>.3.8.</w:t>
      </w:r>
      <w:r w:rsidR="008959B1" w:rsidRPr="00292DFF">
        <w:rPr>
          <w:rFonts w:ascii="Arial" w:hAnsi="Arial" w:cs="Arial"/>
          <w:sz w:val="24"/>
          <w:szCs w:val="24"/>
        </w:rPr>
        <w:tab/>
      </w:r>
      <w:r w:rsidR="00492AC7" w:rsidRPr="00292DFF">
        <w:rPr>
          <w:rFonts w:ascii="Arial" w:hAnsi="Arial" w:cs="Arial"/>
          <w:sz w:val="24"/>
          <w:szCs w:val="24"/>
        </w:rPr>
        <w:t xml:space="preserve">Monitor and regularly test all remote alarm systems including lift alarms. The </w:t>
      </w:r>
      <w:r w:rsidR="00F32729" w:rsidRPr="00292DFF">
        <w:rPr>
          <w:rFonts w:ascii="Arial" w:hAnsi="Arial" w:cs="Arial"/>
          <w:sz w:val="24"/>
          <w:szCs w:val="24"/>
        </w:rPr>
        <w:t>Buyer</w:t>
      </w:r>
      <w:r w:rsidR="00492AC7" w:rsidRPr="00292DFF">
        <w:rPr>
          <w:rFonts w:ascii="Arial" w:hAnsi="Arial" w:cs="Arial"/>
          <w:sz w:val="24"/>
          <w:szCs w:val="24"/>
        </w:rPr>
        <w:t xml:space="preserve"> shall be responsible for all telephony costs associated with remote alarms; </w:t>
      </w:r>
    </w:p>
    <w:p w:rsidR="00492AC7" w:rsidRPr="00292DFF" w:rsidRDefault="00AC48CD" w:rsidP="0096222F">
      <w:pPr>
        <w:pStyle w:val="PlainText"/>
        <w:ind w:left="2160" w:hanging="1440"/>
        <w:jc w:val="both"/>
        <w:rPr>
          <w:rFonts w:ascii="Arial" w:hAnsi="Arial" w:cs="Arial"/>
          <w:sz w:val="24"/>
          <w:szCs w:val="24"/>
        </w:rPr>
      </w:pPr>
      <w:r w:rsidRPr="00292DFF">
        <w:rPr>
          <w:rFonts w:ascii="Arial" w:hAnsi="Arial" w:cs="Arial"/>
          <w:sz w:val="24"/>
          <w:szCs w:val="24"/>
        </w:rPr>
        <w:t>131</w:t>
      </w:r>
      <w:r w:rsidR="00492AC7" w:rsidRPr="00292DFF">
        <w:rPr>
          <w:rFonts w:ascii="Arial" w:hAnsi="Arial" w:cs="Arial"/>
          <w:sz w:val="24"/>
          <w:szCs w:val="24"/>
        </w:rPr>
        <w:t>.3.9.</w:t>
      </w:r>
      <w:r w:rsidR="008959B1" w:rsidRPr="00292DFF">
        <w:rPr>
          <w:rFonts w:ascii="Arial" w:hAnsi="Arial" w:cs="Arial"/>
          <w:sz w:val="24"/>
          <w:szCs w:val="24"/>
        </w:rPr>
        <w:tab/>
      </w:r>
      <w:r w:rsidR="00492AC7" w:rsidRPr="00292DFF">
        <w:rPr>
          <w:rFonts w:ascii="Arial" w:hAnsi="Arial" w:cs="Arial"/>
          <w:sz w:val="24"/>
          <w:szCs w:val="24"/>
        </w:rPr>
        <w:t xml:space="preserve">Ensure a business continuity and disaster recovery plan is developed and </w:t>
      </w:r>
      <w:r w:rsidR="00F13AFA" w:rsidRPr="00292DFF">
        <w:rPr>
          <w:rFonts w:ascii="Arial" w:hAnsi="Arial" w:cs="Arial"/>
          <w:sz w:val="24"/>
          <w:szCs w:val="24"/>
        </w:rPr>
        <w:t>maintained</w:t>
      </w:r>
      <w:r w:rsidR="00492AC7" w:rsidRPr="00292DFF">
        <w:rPr>
          <w:rFonts w:ascii="Arial" w:hAnsi="Arial" w:cs="Arial"/>
          <w:sz w:val="24"/>
          <w:szCs w:val="24"/>
        </w:rPr>
        <w:t xml:space="preserve"> for these </w:t>
      </w:r>
      <w:r w:rsidR="001D272A" w:rsidRPr="00292DFF">
        <w:rPr>
          <w:rFonts w:ascii="Arial" w:hAnsi="Arial" w:cs="Arial"/>
          <w:sz w:val="24"/>
          <w:szCs w:val="24"/>
        </w:rPr>
        <w:t>Services</w:t>
      </w:r>
      <w:r w:rsidR="00492AC7" w:rsidRPr="00292DFF">
        <w:rPr>
          <w:rFonts w:ascii="Arial" w:hAnsi="Arial" w:cs="Arial"/>
          <w:sz w:val="24"/>
          <w:szCs w:val="24"/>
        </w:rPr>
        <w:t xml:space="preserve">; </w:t>
      </w:r>
    </w:p>
    <w:p w:rsidR="00492AC7" w:rsidRPr="00292DFF" w:rsidRDefault="00AC48CD" w:rsidP="0096222F">
      <w:pPr>
        <w:pStyle w:val="PlainText"/>
        <w:ind w:left="2160" w:hanging="1440"/>
        <w:jc w:val="both"/>
        <w:rPr>
          <w:rFonts w:ascii="Arial" w:hAnsi="Arial" w:cs="Arial"/>
          <w:sz w:val="24"/>
          <w:szCs w:val="24"/>
        </w:rPr>
      </w:pPr>
      <w:r w:rsidRPr="00292DFF">
        <w:rPr>
          <w:rFonts w:ascii="Arial" w:hAnsi="Arial" w:cs="Arial"/>
          <w:sz w:val="24"/>
          <w:szCs w:val="24"/>
        </w:rPr>
        <w:t>131</w:t>
      </w:r>
      <w:r w:rsidR="00492AC7" w:rsidRPr="00292DFF">
        <w:rPr>
          <w:rFonts w:ascii="Arial" w:hAnsi="Arial" w:cs="Arial"/>
          <w:sz w:val="24"/>
          <w:szCs w:val="24"/>
        </w:rPr>
        <w:t>.3.10.</w:t>
      </w:r>
      <w:r w:rsidR="008959B1" w:rsidRPr="00292DFF">
        <w:rPr>
          <w:rFonts w:ascii="Arial" w:hAnsi="Arial" w:cs="Arial"/>
          <w:sz w:val="24"/>
          <w:szCs w:val="24"/>
        </w:rPr>
        <w:tab/>
      </w:r>
      <w:r w:rsidR="00492AC7" w:rsidRPr="00292DFF">
        <w:rPr>
          <w:rFonts w:ascii="Arial" w:hAnsi="Arial" w:cs="Arial"/>
          <w:sz w:val="24"/>
          <w:szCs w:val="24"/>
        </w:rPr>
        <w:t xml:space="preserve">Be responsible for the provision of contingency measures wherever a loss of CCTV monitoring </w:t>
      </w:r>
      <w:r w:rsidR="001D272A" w:rsidRPr="00292DFF">
        <w:rPr>
          <w:rFonts w:ascii="Arial" w:hAnsi="Arial" w:cs="Arial"/>
          <w:sz w:val="24"/>
          <w:szCs w:val="24"/>
        </w:rPr>
        <w:t>Services</w:t>
      </w:r>
      <w:r w:rsidR="00492AC7" w:rsidRPr="00292DFF">
        <w:rPr>
          <w:rFonts w:ascii="Arial" w:hAnsi="Arial" w:cs="Arial"/>
          <w:sz w:val="24"/>
          <w:szCs w:val="24"/>
        </w:rPr>
        <w:t xml:space="preserve"> arises as required to maintain the </w:t>
      </w:r>
      <w:r w:rsidR="00F32729" w:rsidRPr="00292DFF">
        <w:rPr>
          <w:rFonts w:ascii="Arial" w:hAnsi="Arial" w:cs="Arial"/>
          <w:sz w:val="24"/>
          <w:szCs w:val="24"/>
        </w:rPr>
        <w:t>Buyer</w:t>
      </w:r>
      <w:r w:rsidR="00492AC7" w:rsidRPr="00292DFF">
        <w:rPr>
          <w:rFonts w:ascii="Arial" w:hAnsi="Arial" w:cs="Arial"/>
          <w:sz w:val="24"/>
          <w:szCs w:val="24"/>
        </w:rPr>
        <w:t xml:space="preserve">'s remote CCTV monitoring </w:t>
      </w:r>
      <w:r w:rsidR="001D272A" w:rsidRPr="00292DFF">
        <w:rPr>
          <w:rFonts w:ascii="Arial" w:hAnsi="Arial" w:cs="Arial"/>
          <w:sz w:val="24"/>
          <w:szCs w:val="24"/>
        </w:rPr>
        <w:t>Services</w:t>
      </w:r>
      <w:r w:rsidR="00492AC7" w:rsidRPr="00292DFF">
        <w:rPr>
          <w:rFonts w:ascii="Arial" w:hAnsi="Arial" w:cs="Arial"/>
          <w:sz w:val="24"/>
          <w:szCs w:val="24"/>
        </w:rPr>
        <w:t xml:space="preserve"> provision and shall be responsible for meeting all costs, including the p</w:t>
      </w:r>
      <w:r w:rsidR="00903703" w:rsidRPr="00292DFF">
        <w:rPr>
          <w:rFonts w:ascii="Arial" w:hAnsi="Arial" w:cs="Arial"/>
          <w:sz w:val="24"/>
          <w:szCs w:val="24"/>
        </w:rPr>
        <w:t>rovision of temporary security P</w:t>
      </w:r>
      <w:r w:rsidR="00492AC7" w:rsidRPr="00292DFF">
        <w:rPr>
          <w:rFonts w:ascii="Arial" w:hAnsi="Arial" w:cs="Arial"/>
          <w:sz w:val="24"/>
          <w:szCs w:val="24"/>
        </w:rPr>
        <w:t xml:space="preserve">ersonnel at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incurred as a result of any loss of service; </w:t>
      </w:r>
    </w:p>
    <w:p w:rsidR="00492AC7" w:rsidRPr="00292DFF" w:rsidRDefault="00AC48CD" w:rsidP="0096222F">
      <w:pPr>
        <w:pStyle w:val="PlainText"/>
        <w:ind w:left="2160" w:hanging="1440"/>
        <w:jc w:val="both"/>
        <w:rPr>
          <w:rFonts w:ascii="Arial" w:hAnsi="Arial" w:cs="Arial"/>
          <w:sz w:val="24"/>
          <w:szCs w:val="24"/>
        </w:rPr>
      </w:pPr>
      <w:r w:rsidRPr="00292DFF">
        <w:rPr>
          <w:rFonts w:ascii="Arial" w:hAnsi="Arial" w:cs="Arial"/>
          <w:sz w:val="24"/>
          <w:szCs w:val="24"/>
        </w:rPr>
        <w:t>131</w:t>
      </w:r>
      <w:r w:rsidR="00492AC7" w:rsidRPr="00292DFF">
        <w:rPr>
          <w:rFonts w:ascii="Arial" w:hAnsi="Arial" w:cs="Arial"/>
          <w:sz w:val="24"/>
          <w:szCs w:val="24"/>
        </w:rPr>
        <w:t>.3.11.</w:t>
      </w:r>
      <w:r w:rsidR="008959B1" w:rsidRPr="00292DFF">
        <w:rPr>
          <w:rFonts w:ascii="Arial" w:hAnsi="Arial" w:cs="Arial"/>
          <w:sz w:val="24"/>
          <w:szCs w:val="24"/>
        </w:rPr>
        <w:tab/>
      </w:r>
      <w:r w:rsidR="00492AC7" w:rsidRPr="00292DFF">
        <w:rPr>
          <w:rFonts w:ascii="Arial" w:hAnsi="Arial" w:cs="Arial"/>
          <w:sz w:val="24"/>
          <w:szCs w:val="24"/>
        </w:rPr>
        <w:t xml:space="preserve">Be responsible for instigating any liaison with the </w:t>
      </w:r>
      <w:r w:rsidR="00F32729" w:rsidRPr="00292DFF">
        <w:rPr>
          <w:rFonts w:ascii="Arial" w:hAnsi="Arial" w:cs="Arial"/>
          <w:sz w:val="24"/>
          <w:szCs w:val="24"/>
        </w:rPr>
        <w:t>Buyer</w:t>
      </w:r>
      <w:r w:rsidR="00492AC7" w:rsidRPr="00292DFF">
        <w:rPr>
          <w:rFonts w:ascii="Arial" w:hAnsi="Arial" w:cs="Arial"/>
          <w:sz w:val="24"/>
          <w:szCs w:val="24"/>
        </w:rPr>
        <w:t>’s security Representative as required to ensure security is at all times uncompromised; and</w:t>
      </w:r>
    </w:p>
    <w:p w:rsidR="00492AC7" w:rsidRPr="00292DFF" w:rsidRDefault="00AC48CD" w:rsidP="0096222F">
      <w:pPr>
        <w:pStyle w:val="PlainText"/>
        <w:ind w:left="2160" w:hanging="1440"/>
        <w:jc w:val="both"/>
        <w:rPr>
          <w:rFonts w:ascii="Arial" w:hAnsi="Arial" w:cs="Arial"/>
          <w:sz w:val="24"/>
          <w:szCs w:val="24"/>
        </w:rPr>
      </w:pPr>
      <w:r w:rsidRPr="00292DFF">
        <w:rPr>
          <w:rFonts w:ascii="Arial" w:hAnsi="Arial" w:cs="Arial"/>
          <w:sz w:val="24"/>
          <w:szCs w:val="24"/>
        </w:rPr>
        <w:t>131</w:t>
      </w:r>
      <w:r w:rsidR="00492AC7" w:rsidRPr="00292DFF">
        <w:rPr>
          <w:rFonts w:ascii="Arial" w:hAnsi="Arial" w:cs="Arial"/>
          <w:sz w:val="24"/>
          <w:szCs w:val="24"/>
        </w:rPr>
        <w:t>.3.12.</w:t>
      </w:r>
      <w:r w:rsidR="008959B1" w:rsidRPr="00292DFF">
        <w:rPr>
          <w:rFonts w:ascii="Arial" w:hAnsi="Arial" w:cs="Arial"/>
          <w:sz w:val="24"/>
          <w:szCs w:val="24"/>
        </w:rPr>
        <w:tab/>
      </w:r>
      <w:r w:rsidR="00492AC7" w:rsidRPr="00292DFF">
        <w:rPr>
          <w:rFonts w:ascii="Arial" w:hAnsi="Arial" w:cs="Arial"/>
          <w:sz w:val="24"/>
          <w:szCs w:val="24"/>
        </w:rPr>
        <w:t xml:space="preserve">Ensure that CCTV footage shall only be released to third parties in accordance with the current security guidance including a specific court order or to assist police with an investigation and with the agreement of the appropriate </w:t>
      </w:r>
      <w:r w:rsidR="00F32729" w:rsidRPr="00292DFF">
        <w:rPr>
          <w:rFonts w:ascii="Arial" w:hAnsi="Arial" w:cs="Arial"/>
          <w:sz w:val="24"/>
          <w:szCs w:val="24"/>
        </w:rPr>
        <w:t>Buyer</w:t>
      </w:r>
      <w:r w:rsidR="00492AC7" w:rsidRPr="00292DFF">
        <w:rPr>
          <w:rFonts w:ascii="Arial" w:hAnsi="Arial" w:cs="Arial"/>
          <w:sz w:val="24"/>
          <w:szCs w:val="24"/>
        </w:rPr>
        <w:t xml:space="preserve"> security Representative. At all times the provisions of Data Protection Legislation, as applied by guidance from the information Commissioner’s Office, shall be followed.</w:t>
      </w:r>
    </w:p>
    <w:p w:rsidR="008959B1" w:rsidRPr="00292DFF" w:rsidRDefault="008959B1" w:rsidP="00915770">
      <w:pPr>
        <w:pStyle w:val="PlainText"/>
        <w:jc w:val="both"/>
        <w:rPr>
          <w:rFonts w:ascii="Arial" w:hAnsi="Arial" w:cs="Arial"/>
          <w:sz w:val="24"/>
          <w:szCs w:val="24"/>
        </w:rPr>
      </w:pPr>
    </w:p>
    <w:p w:rsidR="00767A74" w:rsidRPr="00292DFF" w:rsidRDefault="00AC48CD" w:rsidP="00767A74">
      <w:pPr>
        <w:pStyle w:val="PlainText"/>
        <w:ind w:left="720" w:hanging="720"/>
        <w:jc w:val="both"/>
        <w:rPr>
          <w:rFonts w:ascii="Arial" w:hAnsi="Arial" w:cs="Arial"/>
          <w:sz w:val="24"/>
          <w:szCs w:val="24"/>
        </w:rPr>
      </w:pPr>
      <w:r w:rsidRPr="00292DFF">
        <w:rPr>
          <w:rFonts w:ascii="Arial" w:hAnsi="Arial" w:cs="Arial"/>
          <w:sz w:val="24"/>
          <w:szCs w:val="24"/>
        </w:rPr>
        <w:t>131</w:t>
      </w:r>
      <w:r w:rsidR="00492AC7" w:rsidRPr="00292DFF">
        <w:rPr>
          <w:rFonts w:ascii="Arial" w:hAnsi="Arial" w:cs="Arial"/>
          <w:sz w:val="24"/>
          <w:szCs w:val="24"/>
        </w:rPr>
        <w:t>.4.</w:t>
      </w:r>
      <w:r w:rsidR="008959B1" w:rsidRPr="00292DFF">
        <w:rPr>
          <w:rFonts w:ascii="Arial" w:hAnsi="Arial" w:cs="Arial"/>
          <w:sz w:val="24"/>
          <w:szCs w:val="24"/>
        </w:rPr>
        <w:tab/>
      </w:r>
      <w:r w:rsidR="00492AC7" w:rsidRPr="00292DFF">
        <w:rPr>
          <w:rFonts w:ascii="Arial" w:hAnsi="Arial" w:cs="Arial"/>
          <w:sz w:val="24"/>
          <w:szCs w:val="24"/>
        </w:rPr>
        <w:t xml:space="preserve">Further information on the </w:t>
      </w:r>
      <w:r w:rsidR="00F32729" w:rsidRPr="00292DFF">
        <w:rPr>
          <w:rFonts w:ascii="Arial" w:hAnsi="Arial" w:cs="Arial"/>
          <w:sz w:val="24"/>
          <w:szCs w:val="24"/>
        </w:rPr>
        <w:t>Buyer</w:t>
      </w:r>
      <w:r w:rsidR="00492AC7" w:rsidRPr="00292DFF">
        <w:rPr>
          <w:rFonts w:ascii="Arial" w:hAnsi="Arial" w:cs="Arial"/>
          <w:sz w:val="24"/>
          <w:szCs w:val="24"/>
        </w:rPr>
        <w:t>'s requirements will be provided</w:t>
      </w:r>
      <w:r w:rsidR="00767A74" w:rsidRPr="00292DFF">
        <w:rPr>
          <w:rFonts w:ascii="Arial" w:hAnsi="Arial" w:cs="Arial"/>
          <w:sz w:val="24"/>
          <w:szCs w:val="24"/>
        </w:rPr>
        <w:t xml:space="preserve"> by the Buyer in the Call-Off Procedure.</w:t>
      </w:r>
    </w:p>
    <w:p w:rsidR="008959B1" w:rsidRPr="00292DFF" w:rsidRDefault="00492AC7" w:rsidP="00915770">
      <w:pPr>
        <w:pStyle w:val="PlainText"/>
        <w:jc w:val="both"/>
        <w:rPr>
          <w:rFonts w:ascii="Arial" w:hAnsi="Arial" w:cs="Arial"/>
          <w:sz w:val="24"/>
          <w:szCs w:val="24"/>
        </w:rPr>
      </w:pPr>
      <w:r w:rsidRPr="00292DFF">
        <w:rPr>
          <w:rFonts w:ascii="Arial" w:hAnsi="Arial" w:cs="Arial"/>
          <w:sz w:val="24"/>
          <w:szCs w:val="24"/>
        </w:rPr>
        <w:t xml:space="preserve"> </w:t>
      </w:r>
    </w:p>
    <w:p w:rsidR="00492AC7" w:rsidRPr="00292DFF" w:rsidRDefault="00AC48CD" w:rsidP="00915770">
      <w:pPr>
        <w:pStyle w:val="PlainText"/>
        <w:jc w:val="both"/>
        <w:rPr>
          <w:rFonts w:ascii="Arial" w:hAnsi="Arial" w:cs="Arial"/>
          <w:b/>
          <w:sz w:val="24"/>
          <w:szCs w:val="24"/>
        </w:rPr>
      </w:pPr>
      <w:r w:rsidRPr="00292DFF">
        <w:rPr>
          <w:rFonts w:ascii="Arial" w:hAnsi="Arial" w:cs="Arial"/>
          <w:b/>
          <w:sz w:val="24"/>
          <w:szCs w:val="24"/>
        </w:rPr>
        <w:t>132</w:t>
      </w:r>
      <w:r w:rsidR="00492AC7" w:rsidRPr="00292DFF">
        <w:rPr>
          <w:rFonts w:ascii="Arial" w:hAnsi="Arial" w:cs="Arial"/>
          <w:b/>
          <w:sz w:val="24"/>
          <w:szCs w:val="24"/>
        </w:rPr>
        <w:t>.</w:t>
      </w:r>
      <w:r w:rsidR="008959B1" w:rsidRPr="00292DFF">
        <w:rPr>
          <w:rFonts w:ascii="Arial" w:hAnsi="Arial" w:cs="Arial"/>
          <w:b/>
          <w:sz w:val="24"/>
          <w:szCs w:val="24"/>
        </w:rPr>
        <w:tab/>
      </w:r>
      <w:r w:rsidR="0041472E" w:rsidRPr="00292DFF">
        <w:rPr>
          <w:rFonts w:ascii="Arial" w:hAnsi="Arial" w:cs="Arial"/>
          <w:b/>
          <w:sz w:val="24"/>
          <w:szCs w:val="24"/>
        </w:rPr>
        <w:t>L</w:t>
      </w:r>
      <w:r w:rsidR="00492AC7" w:rsidRPr="00292DFF">
        <w:rPr>
          <w:rFonts w:ascii="Arial" w:hAnsi="Arial" w:cs="Arial"/>
          <w:b/>
          <w:sz w:val="24"/>
          <w:szCs w:val="24"/>
        </w:rPr>
        <w:t>15 - Blended Static Guarding Service</w:t>
      </w:r>
    </w:p>
    <w:p w:rsidR="008959B1" w:rsidRPr="00292DFF" w:rsidRDefault="008959B1" w:rsidP="00915770">
      <w:pPr>
        <w:pStyle w:val="PlainText"/>
        <w:jc w:val="both"/>
        <w:rPr>
          <w:rFonts w:ascii="Arial" w:hAnsi="Arial" w:cs="Arial"/>
          <w:sz w:val="24"/>
          <w:szCs w:val="24"/>
        </w:rPr>
      </w:pPr>
    </w:p>
    <w:p w:rsidR="00492AC7" w:rsidRPr="00292DFF" w:rsidRDefault="00492AC7" w:rsidP="00915770">
      <w:pPr>
        <w:pStyle w:val="PlainText"/>
        <w:jc w:val="both"/>
        <w:rPr>
          <w:rFonts w:ascii="Arial" w:hAnsi="Arial" w:cs="Arial"/>
          <w:sz w:val="24"/>
          <w:szCs w:val="24"/>
        </w:rPr>
      </w:pPr>
      <w:r w:rsidRPr="00292DFF">
        <w:rPr>
          <w:rFonts w:ascii="Arial" w:hAnsi="Arial" w:cs="Arial"/>
          <w:sz w:val="24"/>
          <w:szCs w:val="24"/>
        </w:rPr>
        <w:t xml:space="preserve">Static Guarding </w:t>
      </w:r>
      <w:r w:rsidR="001D272A" w:rsidRPr="00292DFF">
        <w:rPr>
          <w:rFonts w:ascii="Arial" w:hAnsi="Arial" w:cs="Arial"/>
          <w:sz w:val="24"/>
          <w:szCs w:val="24"/>
        </w:rPr>
        <w:t>Services</w:t>
      </w:r>
      <w:r w:rsidRPr="00292DFF">
        <w:rPr>
          <w:rFonts w:ascii="Arial" w:hAnsi="Arial" w:cs="Arial"/>
          <w:sz w:val="24"/>
          <w:szCs w:val="24"/>
        </w:rPr>
        <w:t xml:space="preserve"> </w:t>
      </w:r>
    </w:p>
    <w:p w:rsidR="00492AC7" w:rsidRPr="00292DFF" w:rsidRDefault="00492AC7" w:rsidP="00915770">
      <w:pPr>
        <w:pStyle w:val="PlainText"/>
        <w:jc w:val="both"/>
        <w:rPr>
          <w:rFonts w:ascii="Arial" w:hAnsi="Arial" w:cs="Arial"/>
          <w:sz w:val="24"/>
          <w:szCs w:val="24"/>
        </w:rPr>
      </w:pPr>
    </w:p>
    <w:p w:rsidR="00492AC7" w:rsidRPr="00292DFF" w:rsidRDefault="00AC48CD" w:rsidP="00915770">
      <w:pPr>
        <w:pStyle w:val="PlainText"/>
        <w:jc w:val="both"/>
        <w:rPr>
          <w:rFonts w:ascii="Arial" w:hAnsi="Arial" w:cs="Arial"/>
          <w:sz w:val="24"/>
          <w:szCs w:val="24"/>
        </w:rPr>
      </w:pPr>
      <w:r w:rsidRPr="00292DFF">
        <w:rPr>
          <w:rFonts w:ascii="Arial" w:hAnsi="Arial" w:cs="Arial"/>
          <w:sz w:val="24"/>
          <w:szCs w:val="24"/>
        </w:rPr>
        <w:t>132</w:t>
      </w:r>
      <w:r w:rsidR="00492AC7" w:rsidRPr="00292DFF">
        <w:rPr>
          <w:rFonts w:ascii="Arial" w:hAnsi="Arial" w:cs="Arial"/>
          <w:sz w:val="24"/>
          <w:szCs w:val="24"/>
        </w:rPr>
        <w:t>.1.</w:t>
      </w:r>
      <w:r w:rsidR="008959B1"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SL15. </w:t>
      </w:r>
    </w:p>
    <w:p w:rsidR="00492AC7" w:rsidRPr="00292DFF" w:rsidRDefault="00AC48CD" w:rsidP="0096222F">
      <w:pPr>
        <w:pStyle w:val="PlainText"/>
        <w:ind w:left="720" w:hanging="720"/>
        <w:jc w:val="both"/>
        <w:rPr>
          <w:rFonts w:ascii="Arial" w:hAnsi="Arial" w:cs="Arial"/>
          <w:sz w:val="24"/>
          <w:szCs w:val="24"/>
        </w:rPr>
      </w:pPr>
      <w:r w:rsidRPr="00292DFF">
        <w:rPr>
          <w:rFonts w:ascii="Arial" w:hAnsi="Arial" w:cs="Arial"/>
          <w:sz w:val="24"/>
          <w:szCs w:val="24"/>
        </w:rPr>
        <w:t>132</w:t>
      </w:r>
      <w:r w:rsidR="00492AC7" w:rsidRPr="00292DFF">
        <w:rPr>
          <w:rFonts w:ascii="Arial" w:hAnsi="Arial" w:cs="Arial"/>
          <w:sz w:val="24"/>
          <w:szCs w:val="24"/>
        </w:rPr>
        <w:t>.2.</w:t>
      </w:r>
      <w:r w:rsidR="008959B1"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provide a comprehensive security servcie across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that will include the following duties:</w:t>
      </w:r>
    </w:p>
    <w:p w:rsidR="008959B1" w:rsidRPr="00292DFF" w:rsidRDefault="008959B1" w:rsidP="00915770">
      <w:pPr>
        <w:pStyle w:val="PlainText"/>
        <w:jc w:val="both"/>
        <w:rPr>
          <w:rFonts w:ascii="Arial" w:hAnsi="Arial" w:cs="Arial"/>
          <w:sz w:val="24"/>
          <w:szCs w:val="24"/>
        </w:rPr>
      </w:pPr>
    </w:p>
    <w:p w:rsidR="00492AC7" w:rsidRPr="00292DFF" w:rsidRDefault="00AC48CD" w:rsidP="0096222F">
      <w:pPr>
        <w:pStyle w:val="PlainText"/>
        <w:ind w:left="2160" w:hanging="1440"/>
        <w:jc w:val="both"/>
        <w:rPr>
          <w:rFonts w:ascii="Arial" w:hAnsi="Arial" w:cs="Arial"/>
          <w:sz w:val="24"/>
          <w:szCs w:val="24"/>
        </w:rPr>
      </w:pPr>
      <w:r w:rsidRPr="00292DFF">
        <w:rPr>
          <w:rFonts w:ascii="Arial" w:hAnsi="Arial" w:cs="Arial"/>
          <w:sz w:val="24"/>
          <w:szCs w:val="24"/>
        </w:rPr>
        <w:t>132</w:t>
      </w:r>
      <w:r w:rsidR="00492AC7" w:rsidRPr="00292DFF">
        <w:rPr>
          <w:rFonts w:ascii="Arial" w:hAnsi="Arial" w:cs="Arial"/>
          <w:sz w:val="24"/>
          <w:szCs w:val="24"/>
        </w:rPr>
        <w:t>.2.1.</w:t>
      </w:r>
      <w:r w:rsidR="008959B1" w:rsidRPr="00292DFF">
        <w:rPr>
          <w:rFonts w:ascii="Arial" w:hAnsi="Arial" w:cs="Arial"/>
          <w:sz w:val="24"/>
          <w:szCs w:val="24"/>
        </w:rPr>
        <w:tab/>
      </w:r>
      <w:r w:rsidR="00492AC7" w:rsidRPr="00292DFF">
        <w:rPr>
          <w:rFonts w:ascii="Arial" w:hAnsi="Arial" w:cs="Arial"/>
          <w:sz w:val="24"/>
          <w:szCs w:val="24"/>
        </w:rPr>
        <w:t xml:space="preserve">The operation of building access control systems for people and vehicles, into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to prevent unauthorised access;</w:t>
      </w:r>
    </w:p>
    <w:p w:rsidR="00492AC7" w:rsidRPr="00292DFF" w:rsidRDefault="00AC48CD" w:rsidP="0096222F">
      <w:pPr>
        <w:pStyle w:val="PlainText"/>
        <w:ind w:left="2160" w:hanging="1440"/>
        <w:jc w:val="both"/>
        <w:rPr>
          <w:rFonts w:ascii="Arial" w:hAnsi="Arial" w:cs="Arial"/>
          <w:sz w:val="24"/>
          <w:szCs w:val="24"/>
        </w:rPr>
      </w:pPr>
      <w:r w:rsidRPr="00292DFF">
        <w:rPr>
          <w:rFonts w:ascii="Arial" w:hAnsi="Arial" w:cs="Arial"/>
          <w:sz w:val="24"/>
          <w:szCs w:val="24"/>
        </w:rPr>
        <w:t>132</w:t>
      </w:r>
      <w:r w:rsidR="00492AC7" w:rsidRPr="00292DFF">
        <w:rPr>
          <w:rFonts w:ascii="Arial" w:hAnsi="Arial" w:cs="Arial"/>
          <w:sz w:val="24"/>
          <w:szCs w:val="24"/>
        </w:rPr>
        <w:t>.2.2.</w:t>
      </w:r>
      <w:r w:rsidR="008959B1" w:rsidRPr="00292DFF">
        <w:rPr>
          <w:rFonts w:ascii="Arial" w:hAnsi="Arial" w:cs="Arial"/>
          <w:sz w:val="24"/>
          <w:szCs w:val="24"/>
        </w:rPr>
        <w:tab/>
      </w:r>
      <w:r w:rsidR="00492AC7" w:rsidRPr="00292DFF">
        <w:rPr>
          <w:rFonts w:ascii="Arial" w:hAnsi="Arial" w:cs="Arial"/>
          <w:sz w:val="24"/>
          <w:szCs w:val="24"/>
        </w:rPr>
        <w:t xml:space="preserve">Responding to intruder detection system alarms, fire alarms, lift alarms and incidents and hazards or threats identified and report and record to the </w:t>
      </w:r>
      <w:r w:rsidR="00F32729" w:rsidRPr="00292DFF">
        <w:rPr>
          <w:rFonts w:ascii="Arial" w:hAnsi="Arial" w:cs="Arial"/>
          <w:sz w:val="24"/>
          <w:szCs w:val="24"/>
        </w:rPr>
        <w:t>Buyer</w:t>
      </w:r>
      <w:r w:rsidR="00492AC7" w:rsidRPr="00292DFF">
        <w:rPr>
          <w:rFonts w:ascii="Arial" w:hAnsi="Arial" w:cs="Arial"/>
          <w:sz w:val="24"/>
          <w:szCs w:val="24"/>
        </w:rPr>
        <w:t>;</w:t>
      </w:r>
    </w:p>
    <w:p w:rsidR="00492AC7" w:rsidRPr="00292DFF" w:rsidRDefault="00AC48CD" w:rsidP="0096222F">
      <w:pPr>
        <w:pStyle w:val="PlainText"/>
        <w:ind w:left="2160" w:hanging="1440"/>
        <w:jc w:val="both"/>
        <w:rPr>
          <w:rFonts w:ascii="Arial" w:hAnsi="Arial" w:cs="Arial"/>
          <w:sz w:val="24"/>
          <w:szCs w:val="24"/>
        </w:rPr>
      </w:pPr>
      <w:r w:rsidRPr="00292DFF">
        <w:rPr>
          <w:rFonts w:ascii="Arial" w:hAnsi="Arial" w:cs="Arial"/>
          <w:sz w:val="24"/>
          <w:szCs w:val="24"/>
        </w:rPr>
        <w:t>132</w:t>
      </w:r>
      <w:r w:rsidR="00492AC7" w:rsidRPr="00292DFF">
        <w:rPr>
          <w:rFonts w:ascii="Arial" w:hAnsi="Arial" w:cs="Arial"/>
          <w:sz w:val="24"/>
          <w:szCs w:val="24"/>
        </w:rPr>
        <w:t>.2.3.</w:t>
      </w:r>
      <w:r w:rsidR="008959B1" w:rsidRPr="00292DFF">
        <w:rPr>
          <w:rFonts w:ascii="Arial" w:hAnsi="Arial" w:cs="Arial"/>
          <w:sz w:val="24"/>
          <w:szCs w:val="24"/>
        </w:rPr>
        <w:tab/>
      </w:r>
      <w:r w:rsidR="000C73BC" w:rsidRPr="00292DFF">
        <w:rPr>
          <w:rFonts w:ascii="Arial" w:hAnsi="Arial" w:cs="Arial"/>
          <w:sz w:val="24"/>
          <w:szCs w:val="24"/>
        </w:rPr>
        <w:t>Supplier</w:t>
      </w:r>
      <w:r w:rsidR="00492AC7" w:rsidRPr="00292DFF">
        <w:rPr>
          <w:rFonts w:ascii="Arial" w:hAnsi="Arial" w:cs="Arial"/>
          <w:sz w:val="24"/>
          <w:szCs w:val="24"/>
        </w:rPr>
        <w:t xml:space="preserve"> Staff (conducting searches) and their visitors according to the current response level for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w:t>
      </w:r>
    </w:p>
    <w:p w:rsidR="00492AC7" w:rsidRPr="00292DFF" w:rsidRDefault="00AC48CD" w:rsidP="0096222F">
      <w:pPr>
        <w:pStyle w:val="PlainText"/>
        <w:ind w:left="2160" w:hanging="1440"/>
        <w:jc w:val="both"/>
        <w:rPr>
          <w:rFonts w:ascii="Arial" w:hAnsi="Arial" w:cs="Arial"/>
          <w:sz w:val="24"/>
          <w:szCs w:val="24"/>
        </w:rPr>
      </w:pPr>
      <w:r w:rsidRPr="00292DFF">
        <w:rPr>
          <w:rFonts w:ascii="Arial" w:hAnsi="Arial" w:cs="Arial"/>
          <w:sz w:val="24"/>
          <w:szCs w:val="24"/>
        </w:rPr>
        <w:t>132</w:t>
      </w:r>
      <w:r w:rsidR="00492AC7" w:rsidRPr="00292DFF">
        <w:rPr>
          <w:rFonts w:ascii="Arial" w:hAnsi="Arial" w:cs="Arial"/>
          <w:sz w:val="24"/>
          <w:szCs w:val="24"/>
        </w:rPr>
        <w:t>.2.4.</w:t>
      </w:r>
      <w:r w:rsidR="008959B1" w:rsidRPr="00292DFF">
        <w:rPr>
          <w:rFonts w:ascii="Arial" w:hAnsi="Arial" w:cs="Arial"/>
          <w:sz w:val="24"/>
          <w:szCs w:val="24"/>
        </w:rPr>
        <w:tab/>
      </w:r>
      <w:r w:rsidR="00492AC7" w:rsidRPr="00292DFF">
        <w:rPr>
          <w:rFonts w:ascii="Arial" w:hAnsi="Arial" w:cs="Arial"/>
          <w:sz w:val="24"/>
          <w:szCs w:val="24"/>
        </w:rPr>
        <w:t xml:space="preserve">Conduct daily checks on all security and searching equipment including CCTV systems, including confirmation of recording, search wands and archways, to ensure effective operation prior to use.  Any defects found in the equipment should be reported immediately to the </w:t>
      </w:r>
      <w:r w:rsidR="00F32729" w:rsidRPr="00292DFF">
        <w:rPr>
          <w:rFonts w:ascii="Arial" w:hAnsi="Arial" w:cs="Arial"/>
          <w:sz w:val="24"/>
          <w:szCs w:val="24"/>
        </w:rPr>
        <w:t>Buyer</w:t>
      </w:r>
      <w:r w:rsidR="00492AC7" w:rsidRPr="00292DFF">
        <w:rPr>
          <w:rFonts w:ascii="Arial" w:hAnsi="Arial" w:cs="Arial"/>
          <w:sz w:val="24"/>
          <w:szCs w:val="24"/>
        </w:rPr>
        <w:t xml:space="preserve"> Authorised Representative for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w:t>
      </w:r>
    </w:p>
    <w:p w:rsidR="00492AC7" w:rsidRPr="00292DFF" w:rsidRDefault="00AC48CD" w:rsidP="0096222F">
      <w:pPr>
        <w:pStyle w:val="PlainText"/>
        <w:ind w:left="2160" w:hanging="1440"/>
        <w:jc w:val="both"/>
        <w:rPr>
          <w:rFonts w:ascii="Arial" w:hAnsi="Arial" w:cs="Arial"/>
          <w:sz w:val="24"/>
          <w:szCs w:val="24"/>
        </w:rPr>
      </w:pPr>
      <w:r w:rsidRPr="00292DFF">
        <w:rPr>
          <w:rFonts w:ascii="Arial" w:hAnsi="Arial" w:cs="Arial"/>
          <w:sz w:val="24"/>
          <w:szCs w:val="24"/>
        </w:rPr>
        <w:t>132</w:t>
      </w:r>
      <w:r w:rsidR="00492AC7" w:rsidRPr="00292DFF">
        <w:rPr>
          <w:rFonts w:ascii="Arial" w:hAnsi="Arial" w:cs="Arial"/>
          <w:sz w:val="24"/>
          <w:szCs w:val="24"/>
        </w:rPr>
        <w:t>.2.5.</w:t>
      </w:r>
      <w:r w:rsidR="008959B1" w:rsidRPr="00292DFF">
        <w:rPr>
          <w:rFonts w:ascii="Arial" w:hAnsi="Arial" w:cs="Arial"/>
          <w:sz w:val="24"/>
          <w:szCs w:val="24"/>
        </w:rPr>
        <w:tab/>
      </w:r>
      <w:r w:rsidR="00492AC7" w:rsidRPr="00292DFF">
        <w:rPr>
          <w:rFonts w:ascii="Arial" w:hAnsi="Arial" w:cs="Arial"/>
          <w:sz w:val="24"/>
          <w:szCs w:val="24"/>
        </w:rPr>
        <w:t xml:space="preserve">Monitor all security and searching equipment to identify suspicious activity and if necessary, initiate effective response in line with the </w:t>
      </w:r>
      <w:r w:rsidR="00F32729" w:rsidRPr="00292DFF">
        <w:rPr>
          <w:rFonts w:ascii="Arial" w:hAnsi="Arial" w:cs="Arial"/>
          <w:sz w:val="24"/>
          <w:szCs w:val="24"/>
        </w:rPr>
        <w:t>Buyer</w:t>
      </w:r>
      <w:r w:rsidR="00492AC7" w:rsidRPr="00292DFF">
        <w:rPr>
          <w:rFonts w:ascii="Arial" w:hAnsi="Arial" w:cs="Arial"/>
          <w:sz w:val="24"/>
          <w:szCs w:val="24"/>
        </w:rPr>
        <w:t>’s requirements;</w:t>
      </w:r>
    </w:p>
    <w:p w:rsidR="00492AC7" w:rsidRPr="00292DFF" w:rsidRDefault="00AC48CD" w:rsidP="0096222F">
      <w:pPr>
        <w:pStyle w:val="PlainText"/>
        <w:ind w:left="2160" w:hanging="1440"/>
        <w:jc w:val="both"/>
        <w:rPr>
          <w:rFonts w:ascii="Arial" w:hAnsi="Arial" w:cs="Arial"/>
          <w:sz w:val="24"/>
          <w:szCs w:val="24"/>
        </w:rPr>
      </w:pPr>
      <w:r w:rsidRPr="00292DFF">
        <w:rPr>
          <w:rFonts w:ascii="Arial" w:hAnsi="Arial" w:cs="Arial"/>
          <w:sz w:val="24"/>
          <w:szCs w:val="24"/>
        </w:rPr>
        <w:t>132</w:t>
      </w:r>
      <w:r w:rsidR="00492AC7" w:rsidRPr="00292DFF">
        <w:rPr>
          <w:rFonts w:ascii="Arial" w:hAnsi="Arial" w:cs="Arial"/>
          <w:sz w:val="24"/>
          <w:szCs w:val="24"/>
        </w:rPr>
        <w:t>.2.6.</w:t>
      </w:r>
      <w:r w:rsidR="008959B1" w:rsidRPr="00292DFF">
        <w:rPr>
          <w:rFonts w:ascii="Arial" w:hAnsi="Arial" w:cs="Arial"/>
          <w:sz w:val="24"/>
          <w:szCs w:val="24"/>
        </w:rPr>
        <w:tab/>
      </w:r>
      <w:r w:rsidR="00492AC7" w:rsidRPr="00292DFF">
        <w:rPr>
          <w:rFonts w:ascii="Arial" w:hAnsi="Arial" w:cs="Arial"/>
          <w:sz w:val="24"/>
          <w:szCs w:val="24"/>
        </w:rPr>
        <w:t xml:space="preserve">Patrol exterior including car park areas where appropriate and interior areas of building to identify and report any hazards and security weaknesses, threats and defects and take appropriate action in line with the </w:t>
      </w:r>
      <w:r w:rsidR="00F32729" w:rsidRPr="00292DFF">
        <w:rPr>
          <w:rFonts w:ascii="Arial" w:hAnsi="Arial" w:cs="Arial"/>
          <w:sz w:val="24"/>
          <w:szCs w:val="24"/>
        </w:rPr>
        <w:t>Buyer</w:t>
      </w:r>
      <w:r w:rsidR="00492AC7" w:rsidRPr="00292DFF">
        <w:rPr>
          <w:rFonts w:ascii="Arial" w:hAnsi="Arial" w:cs="Arial"/>
          <w:sz w:val="24"/>
          <w:szCs w:val="24"/>
        </w:rPr>
        <w:t xml:space="preserve">’s requirements; </w:t>
      </w:r>
    </w:p>
    <w:p w:rsidR="00492AC7" w:rsidRPr="00292DFF" w:rsidRDefault="00AC48CD" w:rsidP="0096222F">
      <w:pPr>
        <w:pStyle w:val="PlainText"/>
        <w:ind w:left="2160" w:hanging="1440"/>
        <w:jc w:val="both"/>
        <w:rPr>
          <w:rFonts w:ascii="Arial" w:hAnsi="Arial" w:cs="Arial"/>
          <w:sz w:val="24"/>
          <w:szCs w:val="24"/>
        </w:rPr>
      </w:pPr>
      <w:r w:rsidRPr="00292DFF">
        <w:rPr>
          <w:rFonts w:ascii="Arial" w:hAnsi="Arial" w:cs="Arial"/>
          <w:sz w:val="24"/>
          <w:szCs w:val="24"/>
        </w:rPr>
        <w:t>132</w:t>
      </w:r>
      <w:r w:rsidR="00492AC7" w:rsidRPr="00292DFF">
        <w:rPr>
          <w:rFonts w:ascii="Arial" w:hAnsi="Arial" w:cs="Arial"/>
          <w:sz w:val="24"/>
          <w:szCs w:val="24"/>
        </w:rPr>
        <w:t>.2.7.</w:t>
      </w:r>
      <w:r w:rsidR="008959B1" w:rsidRPr="00292DFF">
        <w:rPr>
          <w:rFonts w:ascii="Arial" w:hAnsi="Arial" w:cs="Arial"/>
          <w:sz w:val="24"/>
          <w:szCs w:val="24"/>
        </w:rPr>
        <w:tab/>
      </w:r>
      <w:r w:rsidR="00492AC7" w:rsidRPr="00292DFF">
        <w:rPr>
          <w:rFonts w:ascii="Arial" w:hAnsi="Arial" w:cs="Arial"/>
          <w:sz w:val="24"/>
          <w:szCs w:val="24"/>
        </w:rPr>
        <w:t>Control and maintain records regarding the authorised issue, receipt, administration and safeguarding of all keys, including arranging the replacement of locks when required;</w:t>
      </w:r>
    </w:p>
    <w:p w:rsidR="00492AC7" w:rsidRPr="00292DFF" w:rsidRDefault="00AC48CD" w:rsidP="0096222F">
      <w:pPr>
        <w:pStyle w:val="PlainText"/>
        <w:ind w:left="2160" w:hanging="1440"/>
        <w:jc w:val="both"/>
        <w:rPr>
          <w:rFonts w:ascii="Arial" w:hAnsi="Arial" w:cs="Arial"/>
          <w:sz w:val="24"/>
          <w:szCs w:val="24"/>
        </w:rPr>
      </w:pPr>
      <w:r w:rsidRPr="00292DFF">
        <w:rPr>
          <w:rFonts w:ascii="Arial" w:hAnsi="Arial" w:cs="Arial"/>
          <w:sz w:val="24"/>
          <w:szCs w:val="24"/>
        </w:rPr>
        <w:t>132</w:t>
      </w:r>
      <w:r w:rsidR="00492AC7" w:rsidRPr="00292DFF">
        <w:rPr>
          <w:rFonts w:ascii="Arial" w:hAnsi="Arial" w:cs="Arial"/>
          <w:sz w:val="24"/>
          <w:szCs w:val="24"/>
        </w:rPr>
        <w:t>.2.8.</w:t>
      </w:r>
      <w:r w:rsidR="008959B1" w:rsidRPr="00292DFF">
        <w:rPr>
          <w:rFonts w:ascii="Arial" w:hAnsi="Arial" w:cs="Arial"/>
          <w:sz w:val="24"/>
          <w:szCs w:val="24"/>
        </w:rPr>
        <w:tab/>
      </w:r>
      <w:r w:rsidR="00492AC7" w:rsidRPr="00292DFF">
        <w:rPr>
          <w:rFonts w:ascii="Arial" w:hAnsi="Arial" w:cs="Arial"/>
          <w:sz w:val="24"/>
          <w:szCs w:val="24"/>
        </w:rPr>
        <w:t xml:space="preserve">Process and enable building passes following authorisation from the </w:t>
      </w:r>
      <w:r w:rsidR="00F32729" w:rsidRPr="00292DFF">
        <w:rPr>
          <w:rFonts w:ascii="Arial" w:hAnsi="Arial" w:cs="Arial"/>
          <w:sz w:val="24"/>
          <w:szCs w:val="24"/>
        </w:rPr>
        <w:t>Buyer</w:t>
      </w:r>
      <w:r w:rsidR="00492AC7" w:rsidRPr="00292DFF">
        <w:rPr>
          <w:rFonts w:ascii="Arial" w:hAnsi="Arial" w:cs="Arial"/>
          <w:sz w:val="24"/>
          <w:szCs w:val="24"/>
        </w:rPr>
        <w:t xml:space="preserve"> and operate the Aut</w:t>
      </w:r>
      <w:r w:rsidR="008959B1" w:rsidRPr="00292DFF">
        <w:rPr>
          <w:rFonts w:ascii="Arial" w:hAnsi="Arial" w:cs="Arial"/>
          <w:sz w:val="24"/>
          <w:szCs w:val="24"/>
        </w:rPr>
        <w:t>omated Access Control System (AACS</w:t>
      </w:r>
      <w:r w:rsidR="00492AC7" w:rsidRPr="00292DFF">
        <w:rPr>
          <w:rFonts w:ascii="Arial" w:hAnsi="Arial" w:cs="Arial"/>
          <w:sz w:val="24"/>
          <w:szCs w:val="24"/>
        </w:rPr>
        <w:t xml:space="preserve">) </w:t>
      </w:r>
      <w:r w:rsidR="00E028DC" w:rsidRPr="00292DFF">
        <w:rPr>
          <w:rFonts w:ascii="Arial" w:hAnsi="Arial" w:cs="Arial"/>
          <w:sz w:val="24"/>
          <w:szCs w:val="24"/>
        </w:rPr>
        <w:t xml:space="preserve">in accordance with the </w:t>
      </w:r>
      <w:r w:rsidR="00F32729" w:rsidRPr="00292DFF">
        <w:rPr>
          <w:rFonts w:ascii="Arial" w:hAnsi="Arial" w:cs="Arial"/>
          <w:sz w:val="24"/>
          <w:szCs w:val="24"/>
        </w:rPr>
        <w:t>Buyer</w:t>
      </w:r>
      <w:r w:rsidR="00E028DC" w:rsidRPr="00292DFF">
        <w:rPr>
          <w:rFonts w:ascii="Arial" w:hAnsi="Arial" w:cs="Arial"/>
          <w:sz w:val="24"/>
          <w:szCs w:val="24"/>
        </w:rPr>
        <w:t xml:space="preserve">’s </w:t>
      </w:r>
      <w:r w:rsidR="00492AC7" w:rsidRPr="00292DFF">
        <w:rPr>
          <w:rFonts w:ascii="Arial" w:hAnsi="Arial" w:cs="Arial"/>
          <w:sz w:val="24"/>
          <w:szCs w:val="24"/>
        </w:rPr>
        <w:t>requirements;</w:t>
      </w:r>
    </w:p>
    <w:p w:rsidR="00492AC7" w:rsidRPr="00292DFF" w:rsidRDefault="00AC48CD" w:rsidP="0096222F">
      <w:pPr>
        <w:pStyle w:val="PlainText"/>
        <w:ind w:left="2160" w:hanging="1440"/>
        <w:jc w:val="both"/>
        <w:rPr>
          <w:rFonts w:ascii="Arial" w:hAnsi="Arial" w:cs="Arial"/>
          <w:sz w:val="24"/>
          <w:szCs w:val="24"/>
        </w:rPr>
      </w:pPr>
      <w:r w:rsidRPr="00292DFF">
        <w:rPr>
          <w:rFonts w:ascii="Arial" w:hAnsi="Arial" w:cs="Arial"/>
          <w:sz w:val="24"/>
          <w:szCs w:val="24"/>
        </w:rPr>
        <w:t>132</w:t>
      </w:r>
      <w:r w:rsidR="00492AC7" w:rsidRPr="00292DFF">
        <w:rPr>
          <w:rFonts w:ascii="Arial" w:hAnsi="Arial" w:cs="Arial"/>
          <w:sz w:val="24"/>
          <w:szCs w:val="24"/>
        </w:rPr>
        <w:t>.2.9.</w:t>
      </w:r>
      <w:r w:rsidR="008959B1" w:rsidRPr="00292DFF">
        <w:rPr>
          <w:rFonts w:ascii="Arial" w:hAnsi="Arial" w:cs="Arial"/>
          <w:sz w:val="24"/>
          <w:szCs w:val="24"/>
        </w:rPr>
        <w:tab/>
      </w:r>
      <w:r w:rsidR="00492AC7" w:rsidRPr="00292DFF">
        <w:rPr>
          <w:rFonts w:ascii="Arial" w:hAnsi="Arial" w:cs="Arial"/>
          <w:sz w:val="24"/>
          <w:szCs w:val="24"/>
        </w:rPr>
        <w:t xml:space="preserve">Security breach patrols within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are to be conducted outside of operational Working Hours and managed to identify offenders and return any confiscated materials in accordance with the </w:t>
      </w:r>
      <w:r w:rsidR="00F32729" w:rsidRPr="00292DFF">
        <w:rPr>
          <w:rFonts w:ascii="Arial" w:hAnsi="Arial" w:cs="Arial"/>
          <w:sz w:val="24"/>
          <w:szCs w:val="24"/>
        </w:rPr>
        <w:t>Buyer</w:t>
      </w:r>
      <w:r w:rsidR="00492AC7" w:rsidRPr="00292DFF">
        <w:rPr>
          <w:rFonts w:ascii="Arial" w:hAnsi="Arial" w:cs="Arial"/>
          <w:sz w:val="24"/>
          <w:szCs w:val="24"/>
        </w:rPr>
        <w:t>’s requirements;</w:t>
      </w:r>
    </w:p>
    <w:p w:rsidR="00492AC7" w:rsidRPr="00292DFF" w:rsidRDefault="00AC48CD" w:rsidP="0096222F">
      <w:pPr>
        <w:pStyle w:val="PlainText"/>
        <w:ind w:left="2160" w:hanging="1440"/>
        <w:jc w:val="both"/>
        <w:rPr>
          <w:rFonts w:ascii="Arial" w:hAnsi="Arial" w:cs="Arial"/>
          <w:sz w:val="24"/>
          <w:szCs w:val="24"/>
        </w:rPr>
      </w:pPr>
      <w:r w:rsidRPr="00292DFF">
        <w:rPr>
          <w:rFonts w:ascii="Arial" w:hAnsi="Arial" w:cs="Arial"/>
          <w:sz w:val="24"/>
          <w:szCs w:val="24"/>
        </w:rPr>
        <w:t>132</w:t>
      </w:r>
      <w:r w:rsidR="00492AC7" w:rsidRPr="00292DFF">
        <w:rPr>
          <w:rFonts w:ascii="Arial" w:hAnsi="Arial" w:cs="Arial"/>
          <w:sz w:val="24"/>
          <w:szCs w:val="24"/>
        </w:rPr>
        <w:t>.2.10.</w:t>
      </w:r>
      <w:r w:rsidR="008959B1" w:rsidRPr="00292DFF">
        <w:rPr>
          <w:rFonts w:ascii="Arial" w:hAnsi="Arial" w:cs="Arial"/>
          <w:sz w:val="24"/>
          <w:szCs w:val="24"/>
        </w:rPr>
        <w:tab/>
      </w:r>
      <w:r w:rsidR="00492AC7" w:rsidRPr="00292DFF">
        <w:rPr>
          <w:rFonts w:ascii="Arial" w:hAnsi="Arial" w:cs="Arial"/>
          <w:sz w:val="24"/>
          <w:szCs w:val="24"/>
        </w:rPr>
        <w:t xml:space="preserve">Operate fire alarm testing in accordance with fire regulations, ensuring logs are accurate and up-to-date and tests are operated within two (2) minutes of any agreed times. Voice announcement system broadcasts or announcements shall all be performed professionally and in accordance with the </w:t>
      </w:r>
      <w:r w:rsidR="00F32729" w:rsidRPr="00292DFF">
        <w:rPr>
          <w:rFonts w:ascii="Arial" w:hAnsi="Arial" w:cs="Arial"/>
          <w:sz w:val="24"/>
          <w:szCs w:val="24"/>
        </w:rPr>
        <w:t>Buyer</w:t>
      </w:r>
      <w:r w:rsidR="00492AC7" w:rsidRPr="00292DFF">
        <w:rPr>
          <w:rFonts w:ascii="Arial" w:hAnsi="Arial" w:cs="Arial"/>
          <w:sz w:val="24"/>
          <w:szCs w:val="24"/>
        </w:rPr>
        <w:t>’s requirements as outlined withi</w:t>
      </w:r>
      <w:r w:rsidR="008959B1" w:rsidRPr="00292DFF">
        <w:rPr>
          <w:rFonts w:ascii="Arial" w:hAnsi="Arial" w:cs="Arial"/>
          <w:sz w:val="24"/>
          <w:szCs w:val="24"/>
        </w:rPr>
        <w:t xml:space="preserve">n the assignment instructions; </w:t>
      </w:r>
    </w:p>
    <w:p w:rsidR="00492AC7" w:rsidRPr="00292DFF" w:rsidRDefault="00AC48CD" w:rsidP="0096222F">
      <w:pPr>
        <w:pStyle w:val="PlainText"/>
        <w:ind w:left="2160" w:hanging="1440"/>
        <w:jc w:val="both"/>
        <w:rPr>
          <w:rFonts w:ascii="Arial" w:hAnsi="Arial" w:cs="Arial"/>
          <w:sz w:val="24"/>
          <w:szCs w:val="24"/>
        </w:rPr>
      </w:pPr>
      <w:r w:rsidRPr="00292DFF">
        <w:rPr>
          <w:rFonts w:ascii="Arial" w:hAnsi="Arial" w:cs="Arial"/>
          <w:sz w:val="24"/>
          <w:szCs w:val="24"/>
        </w:rPr>
        <w:t>132</w:t>
      </w:r>
      <w:r w:rsidR="00492AC7" w:rsidRPr="00292DFF">
        <w:rPr>
          <w:rFonts w:ascii="Arial" w:hAnsi="Arial" w:cs="Arial"/>
          <w:sz w:val="24"/>
          <w:szCs w:val="24"/>
        </w:rPr>
        <w:t>.2.11.</w:t>
      </w:r>
      <w:r w:rsidR="008959B1" w:rsidRPr="00292DFF">
        <w:rPr>
          <w:rFonts w:ascii="Arial" w:hAnsi="Arial" w:cs="Arial"/>
          <w:sz w:val="24"/>
          <w:szCs w:val="24"/>
        </w:rPr>
        <w:tab/>
      </w:r>
      <w:r w:rsidR="00492AC7" w:rsidRPr="00292DFF">
        <w:rPr>
          <w:rFonts w:ascii="Arial" w:hAnsi="Arial" w:cs="Arial"/>
          <w:sz w:val="24"/>
          <w:szCs w:val="24"/>
        </w:rPr>
        <w:t xml:space="preserve">Secure perimeter of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including fire exits and ensure only authorised access into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in the event of evacuation. Report incidents immediately to the </w:t>
      </w:r>
      <w:r w:rsidR="00F32729" w:rsidRPr="00292DFF">
        <w:rPr>
          <w:rFonts w:ascii="Arial" w:hAnsi="Arial" w:cs="Arial"/>
          <w:sz w:val="24"/>
          <w:szCs w:val="24"/>
        </w:rPr>
        <w:t>Buyer</w:t>
      </w:r>
      <w:r w:rsidR="00492AC7" w:rsidRPr="00292DFF">
        <w:rPr>
          <w:rFonts w:ascii="Arial" w:hAnsi="Arial" w:cs="Arial"/>
          <w:sz w:val="24"/>
          <w:szCs w:val="24"/>
        </w:rPr>
        <w:t xml:space="preserve"> Authorised Representative (including the fire and incident authorised control officer) and complete a security incident or accident report form if appropriate;</w:t>
      </w:r>
    </w:p>
    <w:p w:rsidR="00492AC7" w:rsidRPr="00292DFF" w:rsidRDefault="00AC48CD" w:rsidP="0096222F">
      <w:pPr>
        <w:pStyle w:val="PlainText"/>
        <w:ind w:left="2160" w:hanging="1440"/>
        <w:jc w:val="both"/>
        <w:rPr>
          <w:rFonts w:ascii="Arial" w:hAnsi="Arial" w:cs="Arial"/>
          <w:sz w:val="24"/>
          <w:szCs w:val="24"/>
        </w:rPr>
      </w:pPr>
      <w:r w:rsidRPr="00292DFF">
        <w:rPr>
          <w:rFonts w:ascii="Arial" w:hAnsi="Arial" w:cs="Arial"/>
          <w:sz w:val="24"/>
          <w:szCs w:val="24"/>
        </w:rPr>
        <w:t>132</w:t>
      </w:r>
      <w:r w:rsidR="00492AC7" w:rsidRPr="00292DFF">
        <w:rPr>
          <w:rFonts w:ascii="Arial" w:hAnsi="Arial" w:cs="Arial"/>
          <w:sz w:val="24"/>
          <w:szCs w:val="24"/>
        </w:rPr>
        <w:t>.2.12.</w:t>
      </w:r>
      <w:r w:rsidR="008959B1" w:rsidRPr="00292DFF">
        <w:rPr>
          <w:rFonts w:ascii="Arial" w:hAnsi="Arial" w:cs="Arial"/>
          <w:sz w:val="24"/>
          <w:szCs w:val="24"/>
        </w:rPr>
        <w:tab/>
        <w:t>M</w:t>
      </w:r>
      <w:r w:rsidR="00492AC7" w:rsidRPr="00292DFF">
        <w:rPr>
          <w:rFonts w:ascii="Arial" w:hAnsi="Arial" w:cs="Arial"/>
          <w:sz w:val="24"/>
          <w:szCs w:val="24"/>
        </w:rPr>
        <w:t xml:space="preserve">onitor and control </w:t>
      </w:r>
      <w:r w:rsidR="0045584F" w:rsidRPr="00292DFF">
        <w:rPr>
          <w:rFonts w:ascii="Arial" w:hAnsi="Arial" w:cs="Arial"/>
          <w:sz w:val="24"/>
          <w:szCs w:val="24"/>
        </w:rPr>
        <w:t>Delivery</w:t>
      </w:r>
      <w:r w:rsidR="00492AC7" w:rsidRPr="00292DFF">
        <w:rPr>
          <w:rFonts w:ascii="Arial" w:hAnsi="Arial" w:cs="Arial"/>
          <w:sz w:val="24"/>
          <w:szCs w:val="24"/>
        </w:rPr>
        <w:t xml:space="preserve"> and removal of all </w:t>
      </w:r>
      <w:r w:rsidR="001C2BE9" w:rsidRPr="00292DFF">
        <w:rPr>
          <w:rFonts w:ascii="Arial" w:hAnsi="Arial" w:cs="Arial"/>
          <w:sz w:val="24"/>
          <w:szCs w:val="24"/>
        </w:rPr>
        <w:t>Goods</w:t>
      </w:r>
      <w:r w:rsidR="00492AC7" w:rsidRPr="00292DFF">
        <w:rPr>
          <w:rFonts w:ascii="Arial" w:hAnsi="Arial" w:cs="Arial"/>
          <w:sz w:val="24"/>
          <w:szCs w:val="24"/>
        </w:rPr>
        <w:t xml:space="preserve"> and mail to each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logging and maintaining such records in accordance with the </w:t>
      </w:r>
      <w:r w:rsidR="00F32729" w:rsidRPr="00292DFF">
        <w:rPr>
          <w:rFonts w:ascii="Arial" w:hAnsi="Arial" w:cs="Arial"/>
          <w:sz w:val="24"/>
          <w:szCs w:val="24"/>
        </w:rPr>
        <w:t>Buyer</w:t>
      </w:r>
      <w:r w:rsidR="00492AC7" w:rsidRPr="00292DFF">
        <w:rPr>
          <w:rFonts w:ascii="Arial" w:hAnsi="Arial" w:cs="Arial"/>
          <w:sz w:val="24"/>
          <w:szCs w:val="24"/>
        </w:rPr>
        <w:t xml:space="preserve">’s requirements; </w:t>
      </w:r>
    </w:p>
    <w:p w:rsidR="00492AC7" w:rsidRPr="00292DFF" w:rsidRDefault="00AC48CD" w:rsidP="008959B1">
      <w:pPr>
        <w:pStyle w:val="PlainText"/>
        <w:ind w:firstLine="720"/>
        <w:jc w:val="both"/>
        <w:rPr>
          <w:rFonts w:ascii="Arial" w:hAnsi="Arial" w:cs="Arial"/>
          <w:sz w:val="24"/>
          <w:szCs w:val="24"/>
        </w:rPr>
      </w:pPr>
      <w:r w:rsidRPr="00292DFF">
        <w:rPr>
          <w:rFonts w:ascii="Arial" w:hAnsi="Arial" w:cs="Arial"/>
          <w:sz w:val="24"/>
          <w:szCs w:val="24"/>
        </w:rPr>
        <w:t>132</w:t>
      </w:r>
      <w:r w:rsidR="00492AC7" w:rsidRPr="00292DFF">
        <w:rPr>
          <w:rFonts w:ascii="Arial" w:hAnsi="Arial" w:cs="Arial"/>
          <w:sz w:val="24"/>
          <w:szCs w:val="24"/>
        </w:rPr>
        <w:t>.2.13.</w:t>
      </w:r>
      <w:r w:rsidR="008959B1" w:rsidRPr="00292DFF">
        <w:rPr>
          <w:rFonts w:ascii="Arial" w:hAnsi="Arial" w:cs="Arial"/>
          <w:sz w:val="24"/>
          <w:szCs w:val="24"/>
        </w:rPr>
        <w:tab/>
      </w:r>
      <w:r w:rsidR="00492AC7" w:rsidRPr="00292DFF">
        <w:rPr>
          <w:rFonts w:ascii="Arial" w:hAnsi="Arial" w:cs="Arial"/>
          <w:sz w:val="24"/>
          <w:szCs w:val="24"/>
        </w:rPr>
        <w:t>Operate barrier control systems;</w:t>
      </w:r>
    </w:p>
    <w:p w:rsidR="00492AC7" w:rsidRPr="00292DFF" w:rsidRDefault="00AC48CD" w:rsidP="008959B1">
      <w:pPr>
        <w:pStyle w:val="PlainText"/>
        <w:ind w:firstLine="720"/>
        <w:jc w:val="both"/>
        <w:rPr>
          <w:rFonts w:ascii="Arial" w:hAnsi="Arial" w:cs="Arial"/>
          <w:sz w:val="24"/>
          <w:szCs w:val="24"/>
        </w:rPr>
      </w:pPr>
      <w:r w:rsidRPr="00292DFF">
        <w:rPr>
          <w:rFonts w:ascii="Arial" w:hAnsi="Arial" w:cs="Arial"/>
          <w:sz w:val="24"/>
          <w:szCs w:val="24"/>
        </w:rPr>
        <w:t>132</w:t>
      </w:r>
      <w:r w:rsidR="00492AC7" w:rsidRPr="00292DFF">
        <w:rPr>
          <w:rFonts w:ascii="Arial" w:hAnsi="Arial" w:cs="Arial"/>
          <w:sz w:val="24"/>
          <w:szCs w:val="24"/>
        </w:rPr>
        <w:t>.2.14.</w:t>
      </w:r>
      <w:r w:rsidR="008959B1" w:rsidRPr="00292DFF">
        <w:rPr>
          <w:rFonts w:ascii="Arial" w:hAnsi="Arial" w:cs="Arial"/>
          <w:sz w:val="24"/>
          <w:szCs w:val="24"/>
        </w:rPr>
        <w:tab/>
      </w:r>
      <w:r w:rsidR="00EB1D87" w:rsidRPr="00292DFF">
        <w:rPr>
          <w:rFonts w:ascii="Arial" w:hAnsi="Arial" w:cs="Arial"/>
          <w:sz w:val="24"/>
          <w:szCs w:val="24"/>
        </w:rPr>
        <w:t>Manage car-</w:t>
      </w:r>
      <w:r w:rsidR="00492AC7" w:rsidRPr="00292DFF">
        <w:rPr>
          <w:rFonts w:ascii="Arial" w:hAnsi="Arial" w:cs="Arial"/>
          <w:sz w:val="24"/>
          <w:szCs w:val="24"/>
        </w:rPr>
        <w:t>parking security;</w:t>
      </w:r>
    </w:p>
    <w:p w:rsidR="00492AC7" w:rsidRPr="00292DFF" w:rsidRDefault="00AC48CD" w:rsidP="00E067FD">
      <w:pPr>
        <w:pStyle w:val="PlainText"/>
        <w:ind w:left="2160" w:hanging="1440"/>
        <w:jc w:val="both"/>
        <w:rPr>
          <w:rFonts w:ascii="Arial" w:hAnsi="Arial" w:cs="Arial"/>
          <w:sz w:val="24"/>
          <w:szCs w:val="24"/>
        </w:rPr>
      </w:pPr>
      <w:r w:rsidRPr="00292DFF">
        <w:rPr>
          <w:rFonts w:ascii="Arial" w:hAnsi="Arial" w:cs="Arial"/>
          <w:sz w:val="24"/>
          <w:szCs w:val="24"/>
        </w:rPr>
        <w:t>132</w:t>
      </w:r>
      <w:r w:rsidR="00492AC7" w:rsidRPr="00292DFF">
        <w:rPr>
          <w:rFonts w:ascii="Arial" w:hAnsi="Arial" w:cs="Arial"/>
          <w:sz w:val="24"/>
          <w:szCs w:val="24"/>
        </w:rPr>
        <w:t>.2.15.</w:t>
      </w:r>
      <w:r w:rsidR="008959B1" w:rsidRPr="00292DFF">
        <w:rPr>
          <w:rFonts w:ascii="Arial" w:hAnsi="Arial" w:cs="Arial"/>
          <w:sz w:val="24"/>
          <w:szCs w:val="24"/>
        </w:rPr>
        <w:tab/>
      </w:r>
      <w:r w:rsidR="00492AC7" w:rsidRPr="00292DFF">
        <w:rPr>
          <w:rFonts w:ascii="Arial" w:hAnsi="Arial" w:cs="Arial"/>
          <w:sz w:val="24"/>
          <w:szCs w:val="24"/>
        </w:rPr>
        <w:t>Order and keep records of taxis booked during non-operational Working Hours;</w:t>
      </w:r>
    </w:p>
    <w:p w:rsidR="00492AC7" w:rsidRPr="00292DFF" w:rsidRDefault="00AC48CD" w:rsidP="00E067FD">
      <w:pPr>
        <w:pStyle w:val="PlainText"/>
        <w:ind w:left="2160" w:hanging="1440"/>
        <w:jc w:val="both"/>
        <w:rPr>
          <w:rFonts w:ascii="Arial" w:hAnsi="Arial" w:cs="Arial"/>
          <w:sz w:val="24"/>
          <w:szCs w:val="24"/>
        </w:rPr>
      </w:pPr>
      <w:r w:rsidRPr="00292DFF">
        <w:rPr>
          <w:rFonts w:ascii="Arial" w:hAnsi="Arial" w:cs="Arial"/>
          <w:sz w:val="24"/>
          <w:szCs w:val="24"/>
        </w:rPr>
        <w:t>132</w:t>
      </w:r>
      <w:r w:rsidR="00492AC7" w:rsidRPr="00292DFF">
        <w:rPr>
          <w:rFonts w:ascii="Arial" w:hAnsi="Arial" w:cs="Arial"/>
          <w:sz w:val="24"/>
          <w:szCs w:val="24"/>
        </w:rPr>
        <w:t>.2.16.</w:t>
      </w:r>
      <w:r w:rsidR="008959B1" w:rsidRPr="00292DFF">
        <w:rPr>
          <w:rFonts w:ascii="Arial" w:hAnsi="Arial" w:cs="Arial"/>
          <w:sz w:val="24"/>
          <w:szCs w:val="24"/>
        </w:rPr>
        <w:tab/>
      </w:r>
      <w:r w:rsidR="00492AC7" w:rsidRPr="00292DFF">
        <w:rPr>
          <w:rFonts w:ascii="Arial" w:hAnsi="Arial" w:cs="Arial"/>
          <w:sz w:val="24"/>
          <w:szCs w:val="24"/>
        </w:rPr>
        <w:t>Liaison with the helpdesk for non-operational Working Hours Service calls;</w:t>
      </w:r>
    </w:p>
    <w:p w:rsidR="00492AC7" w:rsidRPr="00292DFF" w:rsidRDefault="00AC48CD" w:rsidP="008959B1">
      <w:pPr>
        <w:pStyle w:val="PlainText"/>
        <w:ind w:firstLine="720"/>
        <w:jc w:val="both"/>
        <w:rPr>
          <w:rFonts w:ascii="Arial" w:hAnsi="Arial" w:cs="Arial"/>
          <w:sz w:val="24"/>
          <w:szCs w:val="24"/>
        </w:rPr>
      </w:pPr>
      <w:r w:rsidRPr="00292DFF">
        <w:rPr>
          <w:rFonts w:ascii="Arial" w:hAnsi="Arial" w:cs="Arial"/>
          <w:sz w:val="24"/>
          <w:szCs w:val="24"/>
        </w:rPr>
        <w:t>132</w:t>
      </w:r>
      <w:r w:rsidR="00492AC7" w:rsidRPr="00292DFF">
        <w:rPr>
          <w:rFonts w:ascii="Arial" w:hAnsi="Arial" w:cs="Arial"/>
          <w:sz w:val="24"/>
          <w:szCs w:val="24"/>
        </w:rPr>
        <w:t>.2.17.</w:t>
      </w:r>
      <w:r w:rsidR="008959B1" w:rsidRPr="00292DFF">
        <w:rPr>
          <w:rFonts w:ascii="Arial" w:hAnsi="Arial" w:cs="Arial"/>
          <w:sz w:val="24"/>
          <w:szCs w:val="24"/>
        </w:rPr>
        <w:tab/>
      </w:r>
      <w:r w:rsidR="00492AC7" w:rsidRPr="00292DFF">
        <w:rPr>
          <w:rFonts w:ascii="Arial" w:hAnsi="Arial" w:cs="Arial"/>
          <w:sz w:val="24"/>
          <w:szCs w:val="24"/>
        </w:rPr>
        <w:t>Control all radio battery charging;</w:t>
      </w:r>
    </w:p>
    <w:p w:rsidR="00492AC7" w:rsidRPr="00292DFF" w:rsidRDefault="00AC48CD" w:rsidP="008959B1">
      <w:pPr>
        <w:pStyle w:val="PlainText"/>
        <w:ind w:firstLine="720"/>
        <w:jc w:val="both"/>
        <w:rPr>
          <w:rFonts w:ascii="Arial" w:hAnsi="Arial" w:cs="Arial"/>
          <w:sz w:val="24"/>
          <w:szCs w:val="24"/>
        </w:rPr>
      </w:pPr>
      <w:r w:rsidRPr="00292DFF">
        <w:rPr>
          <w:rFonts w:ascii="Arial" w:hAnsi="Arial" w:cs="Arial"/>
          <w:sz w:val="24"/>
          <w:szCs w:val="24"/>
        </w:rPr>
        <w:t>132</w:t>
      </w:r>
      <w:r w:rsidR="00492AC7" w:rsidRPr="00292DFF">
        <w:rPr>
          <w:rFonts w:ascii="Arial" w:hAnsi="Arial" w:cs="Arial"/>
          <w:sz w:val="24"/>
          <w:szCs w:val="24"/>
        </w:rPr>
        <w:t>.2.18.</w:t>
      </w:r>
      <w:r w:rsidR="008959B1" w:rsidRPr="00292DFF">
        <w:rPr>
          <w:rFonts w:ascii="Arial" w:hAnsi="Arial" w:cs="Arial"/>
          <w:sz w:val="24"/>
          <w:szCs w:val="24"/>
        </w:rPr>
        <w:tab/>
      </w:r>
      <w:r w:rsidR="00492AC7" w:rsidRPr="00292DFF">
        <w:rPr>
          <w:rFonts w:ascii="Arial" w:hAnsi="Arial" w:cs="Arial"/>
          <w:sz w:val="24"/>
          <w:szCs w:val="24"/>
        </w:rPr>
        <w:t>Issue and receipt of fire alarm pagers daily;</w:t>
      </w:r>
    </w:p>
    <w:p w:rsidR="00492AC7" w:rsidRPr="00292DFF" w:rsidRDefault="00AC48CD" w:rsidP="008959B1">
      <w:pPr>
        <w:pStyle w:val="PlainText"/>
        <w:ind w:firstLine="720"/>
        <w:jc w:val="both"/>
        <w:rPr>
          <w:rFonts w:ascii="Arial" w:hAnsi="Arial" w:cs="Arial"/>
          <w:sz w:val="24"/>
          <w:szCs w:val="24"/>
        </w:rPr>
      </w:pPr>
      <w:r w:rsidRPr="00292DFF">
        <w:rPr>
          <w:rFonts w:ascii="Arial" w:hAnsi="Arial" w:cs="Arial"/>
          <w:sz w:val="24"/>
          <w:szCs w:val="24"/>
        </w:rPr>
        <w:t>132</w:t>
      </w:r>
      <w:r w:rsidR="00492AC7" w:rsidRPr="00292DFF">
        <w:rPr>
          <w:rFonts w:ascii="Arial" w:hAnsi="Arial" w:cs="Arial"/>
          <w:sz w:val="24"/>
          <w:szCs w:val="24"/>
        </w:rPr>
        <w:t>.2.19.</w:t>
      </w:r>
      <w:r w:rsidR="008959B1" w:rsidRPr="00292DFF">
        <w:rPr>
          <w:rFonts w:ascii="Arial" w:hAnsi="Arial" w:cs="Arial"/>
          <w:sz w:val="24"/>
          <w:szCs w:val="24"/>
        </w:rPr>
        <w:tab/>
      </w:r>
      <w:r w:rsidR="00492AC7" w:rsidRPr="00292DFF">
        <w:rPr>
          <w:rFonts w:ascii="Arial" w:hAnsi="Arial" w:cs="Arial"/>
          <w:sz w:val="24"/>
          <w:szCs w:val="24"/>
        </w:rPr>
        <w:t>Manage / assist with the release of trapped staff in lifts;</w:t>
      </w:r>
    </w:p>
    <w:p w:rsidR="00492AC7" w:rsidRPr="00292DFF" w:rsidRDefault="00AC48CD" w:rsidP="008959B1">
      <w:pPr>
        <w:pStyle w:val="PlainText"/>
        <w:ind w:firstLine="720"/>
        <w:jc w:val="both"/>
        <w:rPr>
          <w:rFonts w:ascii="Arial" w:hAnsi="Arial" w:cs="Arial"/>
          <w:sz w:val="24"/>
          <w:szCs w:val="24"/>
        </w:rPr>
      </w:pPr>
      <w:r w:rsidRPr="00292DFF">
        <w:rPr>
          <w:rFonts w:ascii="Arial" w:hAnsi="Arial" w:cs="Arial"/>
          <w:sz w:val="24"/>
          <w:szCs w:val="24"/>
        </w:rPr>
        <w:t>132</w:t>
      </w:r>
      <w:r w:rsidR="00492AC7" w:rsidRPr="00292DFF">
        <w:rPr>
          <w:rFonts w:ascii="Arial" w:hAnsi="Arial" w:cs="Arial"/>
          <w:sz w:val="24"/>
          <w:szCs w:val="24"/>
        </w:rPr>
        <w:t>.2.20.</w:t>
      </w:r>
      <w:r w:rsidR="008959B1" w:rsidRPr="00292DFF">
        <w:rPr>
          <w:rFonts w:ascii="Arial" w:hAnsi="Arial" w:cs="Arial"/>
          <w:sz w:val="24"/>
          <w:szCs w:val="24"/>
        </w:rPr>
        <w:tab/>
      </w:r>
      <w:r w:rsidR="00492AC7" w:rsidRPr="00292DFF">
        <w:rPr>
          <w:rFonts w:ascii="Arial" w:hAnsi="Arial" w:cs="Arial"/>
          <w:sz w:val="24"/>
          <w:szCs w:val="24"/>
        </w:rPr>
        <w:t xml:space="preserve">Open and lockup of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including escort of cleaning staff;</w:t>
      </w:r>
    </w:p>
    <w:p w:rsidR="00492AC7" w:rsidRPr="00292DFF" w:rsidRDefault="00AC48CD" w:rsidP="00E067FD">
      <w:pPr>
        <w:pStyle w:val="PlainText"/>
        <w:ind w:left="2160" w:hanging="1440"/>
        <w:jc w:val="both"/>
        <w:rPr>
          <w:rFonts w:ascii="Arial" w:hAnsi="Arial" w:cs="Arial"/>
          <w:sz w:val="24"/>
          <w:szCs w:val="24"/>
        </w:rPr>
      </w:pPr>
      <w:r w:rsidRPr="00292DFF">
        <w:rPr>
          <w:rFonts w:ascii="Arial" w:hAnsi="Arial" w:cs="Arial"/>
          <w:sz w:val="24"/>
          <w:szCs w:val="24"/>
        </w:rPr>
        <w:t>132</w:t>
      </w:r>
      <w:r w:rsidR="00492AC7" w:rsidRPr="00292DFF">
        <w:rPr>
          <w:rFonts w:ascii="Arial" w:hAnsi="Arial" w:cs="Arial"/>
          <w:sz w:val="24"/>
          <w:szCs w:val="24"/>
        </w:rPr>
        <w:t>.2.21.</w:t>
      </w:r>
      <w:r w:rsidR="008959B1" w:rsidRPr="00292DFF">
        <w:rPr>
          <w:rFonts w:ascii="Arial" w:hAnsi="Arial" w:cs="Arial"/>
          <w:sz w:val="24"/>
          <w:szCs w:val="24"/>
        </w:rPr>
        <w:tab/>
      </w:r>
      <w:r w:rsidR="00492AC7" w:rsidRPr="00292DFF">
        <w:rPr>
          <w:rFonts w:ascii="Arial" w:hAnsi="Arial" w:cs="Arial"/>
          <w:sz w:val="24"/>
          <w:szCs w:val="24"/>
        </w:rPr>
        <w:t xml:space="preserve">Search baggage and vehicles on entry, dependent on the response level; </w:t>
      </w:r>
    </w:p>
    <w:p w:rsidR="00492AC7" w:rsidRPr="00292DFF" w:rsidRDefault="00AC48CD" w:rsidP="0096222F">
      <w:pPr>
        <w:pStyle w:val="PlainText"/>
        <w:ind w:left="2160" w:hanging="1440"/>
        <w:jc w:val="both"/>
        <w:rPr>
          <w:rFonts w:ascii="Arial" w:hAnsi="Arial" w:cs="Arial"/>
          <w:sz w:val="24"/>
          <w:szCs w:val="24"/>
        </w:rPr>
      </w:pPr>
      <w:r w:rsidRPr="00292DFF">
        <w:rPr>
          <w:rFonts w:ascii="Arial" w:hAnsi="Arial" w:cs="Arial"/>
          <w:sz w:val="24"/>
          <w:szCs w:val="24"/>
        </w:rPr>
        <w:t>132</w:t>
      </w:r>
      <w:r w:rsidR="00492AC7" w:rsidRPr="00292DFF">
        <w:rPr>
          <w:rFonts w:ascii="Arial" w:hAnsi="Arial" w:cs="Arial"/>
          <w:sz w:val="24"/>
          <w:szCs w:val="24"/>
        </w:rPr>
        <w:t>.2.22.</w:t>
      </w:r>
      <w:r w:rsidR="008959B1" w:rsidRPr="00292DFF">
        <w:rPr>
          <w:rFonts w:ascii="Arial" w:hAnsi="Arial" w:cs="Arial"/>
          <w:sz w:val="24"/>
          <w:szCs w:val="24"/>
        </w:rPr>
        <w:tab/>
      </w:r>
      <w:r w:rsidR="00492AC7" w:rsidRPr="00292DFF">
        <w:rPr>
          <w:rFonts w:ascii="Arial" w:hAnsi="Arial" w:cs="Arial"/>
          <w:sz w:val="24"/>
          <w:szCs w:val="24"/>
        </w:rPr>
        <w:t xml:space="preserve">Secure any lawfully held items surrendered or seized, provide receipts and return to the owners on leaving; </w:t>
      </w:r>
    </w:p>
    <w:p w:rsidR="00492AC7" w:rsidRPr="00292DFF" w:rsidRDefault="00AC48CD" w:rsidP="008959B1">
      <w:pPr>
        <w:pStyle w:val="PlainText"/>
        <w:ind w:firstLine="720"/>
        <w:jc w:val="both"/>
        <w:rPr>
          <w:rFonts w:ascii="Arial" w:hAnsi="Arial" w:cs="Arial"/>
          <w:sz w:val="24"/>
          <w:szCs w:val="24"/>
        </w:rPr>
      </w:pPr>
      <w:r w:rsidRPr="00292DFF">
        <w:rPr>
          <w:rFonts w:ascii="Arial" w:hAnsi="Arial" w:cs="Arial"/>
          <w:sz w:val="24"/>
          <w:szCs w:val="24"/>
        </w:rPr>
        <w:t>132</w:t>
      </w:r>
      <w:r w:rsidR="00492AC7" w:rsidRPr="00292DFF">
        <w:rPr>
          <w:rFonts w:ascii="Arial" w:hAnsi="Arial" w:cs="Arial"/>
          <w:sz w:val="24"/>
          <w:szCs w:val="24"/>
        </w:rPr>
        <w:t>.2.23.</w:t>
      </w:r>
      <w:r w:rsidR="008959B1" w:rsidRPr="00292DFF">
        <w:rPr>
          <w:rFonts w:ascii="Arial" w:hAnsi="Arial" w:cs="Arial"/>
          <w:sz w:val="24"/>
          <w:szCs w:val="24"/>
        </w:rPr>
        <w:tab/>
      </w:r>
      <w:r w:rsidR="00492AC7" w:rsidRPr="00292DFF">
        <w:rPr>
          <w:rFonts w:ascii="Arial" w:hAnsi="Arial" w:cs="Arial"/>
          <w:sz w:val="24"/>
          <w:szCs w:val="24"/>
        </w:rPr>
        <w:t>Handle lost property;</w:t>
      </w:r>
    </w:p>
    <w:p w:rsidR="00492AC7" w:rsidRPr="00292DFF" w:rsidRDefault="00AC48CD" w:rsidP="0096222F">
      <w:pPr>
        <w:pStyle w:val="PlainText"/>
        <w:ind w:left="2160" w:hanging="1440"/>
        <w:jc w:val="both"/>
        <w:rPr>
          <w:rFonts w:ascii="Arial" w:hAnsi="Arial" w:cs="Arial"/>
          <w:sz w:val="24"/>
          <w:szCs w:val="24"/>
        </w:rPr>
      </w:pPr>
      <w:r w:rsidRPr="00292DFF">
        <w:rPr>
          <w:rFonts w:ascii="Arial" w:hAnsi="Arial" w:cs="Arial"/>
          <w:sz w:val="24"/>
          <w:szCs w:val="24"/>
        </w:rPr>
        <w:t>132</w:t>
      </w:r>
      <w:r w:rsidR="00492AC7" w:rsidRPr="00292DFF">
        <w:rPr>
          <w:rFonts w:ascii="Arial" w:hAnsi="Arial" w:cs="Arial"/>
          <w:sz w:val="24"/>
          <w:szCs w:val="24"/>
        </w:rPr>
        <w:t>.2.24.</w:t>
      </w:r>
      <w:r w:rsidR="008959B1" w:rsidRPr="00292DFF">
        <w:rPr>
          <w:rFonts w:ascii="Arial" w:hAnsi="Arial" w:cs="Arial"/>
          <w:sz w:val="24"/>
          <w:szCs w:val="24"/>
        </w:rPr>
        <w:tab/>
      </w:r>
      <w:r w:rsidR="00492AC7" w:rsidRPr="00292DFF">
        <w:rPr>
          <w:rFonts w:ascii="Arial" w:hAnsi="Arial" w:cs="Arial"/>
          <w:sz w:val="24"/>
          <w:szCs w:val="24"/>
        </w:rPr>
        <w:t>Inform the police when any unlawfully held item or offensive weapon is surrendered or seized; and</w:t>
      </w:r>
    </w:p>
    <w:p w:rsidR="00492AC7" w:rsidRPr="00292DFF" w:rsidRDefault="00AC48CD" w:rsidP="00E067FD">
      <w:pPr>
        <w:pStyle w:val="PlainText"/>
        <w:ind w:left="2160" w:hanging="1440"/>
        <w:jc w:val="both"/>
        <w:rPr>
          <w:rFonts w:ascii="Arial" w:hAnsi="Arial" w:cs="Arial"/>
          <w:sz w:val="24"/>
          <w:szCs w:val="24"/>
        </w:rPr>
      </w:pPr>
      <w:r w:rsidRPr="00292DFF">
        <w:rPr>
          <w:rFonts w:ascii="Arial" w:hAnsi="Arial" w:cs="Arial"/>
          <w:sz w:val="24"/>
          <w:szCs w:val="24"/>
        </w:rPr>
        <w:t>132</w:t>
      </w:r>
      <w:r w:rsidR="00492AC7" w:rsidRPr="00292DFF">
        <w:rPr>
          <w:rFonts w:ascii="Arial" w:hAnsi="Arial" w:cs="Arial"/>
          <w:sz w:val="24"/>
          <w:szCs w:val="24"/>
        </w:rPr>
        <w:t>.2.25.</w:t>
      </w:r>
      <w:r w:rsidR="008959B1" w:rsidRPr="00292DFF">
        <w:rPr>
          <w:rFonts w:ascii="Arial" w:hAnsi="Arial" w:cs="Arial"/>
          <w:sz w:val="24"/>
          <w:szCs w:val="24"/>
        </w:rPr>
        <w:tab/>
      </w:r>
      <w:r w:rsidR="00492AC7" w:rsidRPr="00292DFF">
        <w:rPr>
          <w:rFonts w:ascii="Arial" w:hAnsi="Arial" w:cs="Arial"/>
          <w:sz w:val="24"/>
          <w:szCs w:val="24"/>
        </w:rPr>
        <w:t xml:space="preserve">Record and report statistics on items surrendered and seized to the </w:t>
      </w:r>
      <w:r w:rsidR="00F32729" w:rsidRPr="00292DFF">
        <w:rPr>
          <w:rFonts w:ascii="Arial" w:hAnsi="Arial" w:cs="Arial"/>
          <w:sz w:val="24"/>
          <w:szCs w:val="24"/>
        </w:rPr>
        <w:t>Buyer</w:t>
      </w:r>
      <w:r w:rsidR="00492AC7" w:rsidRPr="00292DFF">
        <w:rPr>
          <w:rFonts w:ascii="Arial" w:hAnsi="Arial" w:cs="Arial"/>
          <w:sz w:val="24"/>
          <w:szCs w:val="24"/>
        </w:rPr>
        <w:t>.</w:t>
      </w:r>
    </w:p>
    <w:p w:rsidR="008959B1" w:rsidRPr="00292DFF" w:rsidRDefault="008959B1" w:rsidP="008959B1">
      <w:pPr>
        <w:pStyle w:val="PlainText"/>
        <w:ind w:left="720" w:firstLine="720"/>
        <w:jc w:val="both"/>
        <w:rPr>
          <w:rFonts w:ascii="Arial" w:hAnsi="Arial" w:cs="Arial"/>
          <w:sz w:val="24"/>
          <w:szCs w:val="24"/>
        </w:rPr>
      </w:pPr>
    </w:p>
    <w:p w:rsidR="00492AC7" w:rsidRPr="00292DFF" w:rsidRDefault="00182C26" w:rsidP="008959B1">
      <w:pPr>
        <w:pStyle w:val="PlainText"/>
        <w:jc w:val="both"/>
        <w:rPr>
          <w:rFonts w:ascii="Arial" w:hAnsi="Arial" w:cs="Arial"/>
          <w:b/>
          <w:sz w:val="24"/>
          <w:szCs w:val="24"/>
        </w:rPr>
      </w:pPr>
      <w:r w:rsidRPr="00292DFF">
        <w:rPr>
          <w:rFonts w:ascii="Arial" w:hAnsi="Arial" w:cs="Arial"/>
          <w:b/>
          <w:sz w:val="24"/>
          <w:szCs w:val="24"/>
        </w:rPr>
        <w:t>CCTV / Alarm M</w:t>
      </w:r>
      <w:r w:rsidR="00492AC7" w:rsidRPr="00292DFF">
        <w:rPr>
          <w:rFonts w:ascii="Arial" w:hAnsi="Arial" w:cs="Arial"/>
          <w:b/>
          <w:sz w:val="24"/>
          <w:szCs w:val="24"/>
        </w:rPr>
        <w:t>onitoring</w:t>
      </w:r>
    </w:p>
    <w:p w:rsidR="00DA077E" w:rsidRPr="00292DFF" w:rsidRDefault="00DA077E" w:rsidP="00915770">
      <w:pPr>
        <w:pStyle w:val="PlainText"/>
        <w:jc w:val="both"/>
        <w:rPr>
          <w:rFonts w:ascii="Arial" w:hAnsi="Arial" w:cs="Arial"/>
          <w:sz w:val="24"/>
          <w:szCs w:val="24"/>
        </w:rPr>
      </w:pPr>
    </w:p>
    <w:p w:rsidR="00492AC7" w:rsidRPr="00292DFF" w:rsidRDefault="00AC48CD" w:rsidP="00915770">
      <w:pPr>
        <w:pStyle w:val="PlainText"/>
        <w:jc w:val="both"/>
        <w:rPr>
          <w:rFonts w:ascii="Arial" w:hAnsi="Arial" w:cs="Arial"/>
          <w:sz w:val="24"/>
          <w:szCs w:val="24"/>
        </w:rPr>
      </w:pPr>
      <w:r w:rsidRPr="00292DFF">
        <w:rPr>
          <w:rFonts w:ascii="Arial" w:hAnsi="Arial" w:cs="Arial"/>
          <w:sz w:val="24"/>
          <w:szCs w:val="24"/>
        </w:rPr>
        <w:t>132</w:t>
      </w:r>
      <w:r w:rsidR="00492AC7" w:rsidRPr="00292DFF">
        <w:rPr>
          <w:rFonts w:ascii="Arial" w:hAnsi="Arial" w:cs="Arial"/>
          <w:sz w:val="24"/>
          <w:szCs w:val="24"/>
        </w:rPr>
        <w:t>.3.</w:t>
      </w:r>
      <w:r w:rsidR="00DA077E"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ensure: </w:t>
      </w:r>
    </w:p>
    <w:p w:rsidR="00DA077E" w:rsidRPr="00292DFF" w:rsidRDefault="00DA077E" w:rsidP="00DA077E">
      <w:pPr>
        <w:pStyle w:val="PlainText"/>
        <w:ind w:firstLine="720"/>
        <w:jc w:val="both"/>
        <w:rPr>
          <w:rFonts w:ascii="Arial" w:hAnsi="Arial" w:cs="Arial"/>
          <w:sz w:val="24"/>
          <w:szCs w:val="24"/>
        </w:rPr>
      </w:pPr>
    </w:p>
    <w:p w:rsidR="00492AC7" w:rsidRPr="00292DFF" w:rsidRDefault="00AC48CD" w:rsidP="0096222F">
      <w:pPr>
        <w:pStyle w:val="PlainText"/>
        <w:ind w:left="2160" w:hanging="1440"/>
        <w:jc w:val="both"/>
        <w:rPr>
          <w:rFonts w:ascii="Arial" w:hAnsi="Arial" w:cs="Arial"/>
          <w:sz w:val="24"/>
          <w:szCs w:val="24"/>
        </w:rPr>
      </w:pPr>
      <w:r w:rsidRPr="00292DFF">
        <w:rPr>
          <w:rFonts w:ascii="Arial" w:hAnsi="Arial" w:cs="Arial"/>
          <w:sz w:val="24"/>
          <w:szCs w:val="24"/>
        </w:rPr>
        <w:t>132</w:t>
      </w:r>
      <w:r w:rsidR="00492AC7" w:rsidRPr="00292DFF">
        <w:rPr>
          <w:rFonts w:ascii="Arial" w:hAnsi="Arial" w:cs="Arial"/>
          <w:sz w:val="24"/>
          <w:szCs w:val="24"/>
        </w:rPr>
        <w:t>.3.1.</w:t>
      </w:r>
      <w:r w:rsidR="00DA077E" w:rsidRPr="00292DFF">
        <w:rPr>
          <w:rFonts w:ascii="Arial" w:hAnsi="Arial" w:cs="Arial"/>
          <w:sz w:val="24"/>
          <w:szCs w:val="24"/>
        </w:rPr>
        <w:tab/>
      </w:r>
      <w:r w:rsidR="00492AC7" w:rsidRPr="00292DFF">
        <w:rPr>
          <w:rFonts w:ascii="Arial" w:hAnsi="Arial" w:cs="Arial"/>
          <w:sz w:val="24"/>
          <w:szCs w:val="24"/>
        </w:rPr>
        <w:t xml:space="preserve">Operate the </w:t>
      </w:r>
      <w:r w:rsidR="00F32729" w:rsidRPr="00292DFF">
        <w:rPr>
          <w:rFonts w:ascii="Arial" w:hAnsi="Arial" w:cs="Arial"/>
          <w:sz w:val="24"/>
          <w:szCs w:val="24"/>
        </w:rPr>
        <w:t>Buyer</w:t>
      </w:r>
      <w:r w:rsidR="00492AC7" w:rsidRPr="00292DFF">
        <w:rPr>
          <w:rFonts w:ascii="Arial" w:hAnsi="Arial" w:cs="Arial"/>
          <w:sz w:val="24"/>
          <w:szCs w:val="24"/>
        </w:rPr>
        <w:t>’s Closed Circuit Television (CCTV) systems in accordance with CPNI guidelines and all legislation e.g. Data Protection Act 1998;</w:t>
      </w:r>
    </w:p>
    <w:p w:rsidR="00492AC7" w:rsidRPr="00292DFF" w:rsidRDefault="00AC48CD" w:rsidP="0096222F">
      <w:pPr>
        <w:pStyle w:val="PlainText"/>
        <w:ind w:left="2160" w:hanging="1440"/>
        <w:jc w:val="both"/>
        <w:rPr>
          <w:rFonts w:ascii="Arial" w:hAnsi="Arial" w:cs="Arial"/>
          <w:sz w:val="24"/>
          <w:szCs w:val="24"/>
        </w:rPr>
      </w:pPr>
      <w:r w:rsidRPr="00292DFF">
        <w:rPr>
          <w:rFonts w:ascii="Arial" w:hAnsi="Arial" w:cs="Arial"/>
          <w:sz w:val="24"/>
          <w:szCs w:val="24"/>
        </w:rPr>
        <w:t>132</w:t>
      </w:r>
      <w:r w:rsidR="00492AC7" w:rsidRPr="00292DFF">
        <w:rPr>
          <w:rFonts w:ascii="Arial" w:hAnsi="Arial" w:cs="Arial"/>
          <w:sz w:val="24"/>
          <w:szCs w:val="24"/>
        </w:rPr>
        <w:t>.3.2.</w:t>
      </w:r>
      <w:r w:rsidR="00DA077E" w:rsidRPr="00292DFF">
        <w:rPr>
          <w:rFonts w:ascii="Arial" w:hAnsi="Arial" w:cs="Arial"/>
          <w:sz w:val="24"/>
          <w:szCs w:val="24"/>
        </w:rPr>
        <w:tab/>
      </w:r>
      <w:r w:rsidR="00492AC7" w:rsidRPr="00292DFF">
        <w:rPr>
          <w:rFonts w:ascii="Arial" w:hAnsi="Arial" w:cs="Arial"/>
          <w:sz w:val="24"/>
          <w:szCs w:val="24"/>
        </w:rPr>
        <w:t xml:space="preserve">Where </w:t>
      </w:r>
      <w:r w:rsidR="00F32729" w:rsidRPr="00292DFF">
        <w:rPr>
          <w:rFonts w:ascii="Arial" w:hAnsi="Arial" w:cs="Arial"/>
          <w:sz w:val="24"/>
          <w:szCs w:val="24"/>
        </w:rPr>
        <w:t>Buyer</w:t>
      </w:r>
      <w:r w:rsidR="00492AC7" w:rsidRPr="00292DFF">
        <w:rPr>
          <w:rFonts w:ascii="Arial" w:hAnsi="Arial" w:cs="Arial"/>
          <w:sz w:val="24"/>
          <w:szCs w:val="24"/>
        </w:rPr>
        <w:t xml:space="preserve"> CCTV systems are in place to allow the monitoring of all on-site CCTV displays for security incidents and / or breaches as part of the overall security requirements at each of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with static guarding provision so that real-time monitoring is not required and systems are in place to provide an evidential record only, the </w:t>
      </w:r>
      <w:r w:rsidR="000C73BC" w:rsidRPr="00292DFF">
        <w:rPr>
          <w:rFonts w:ascii="Arial" w:hAnsi="Arial" w:cs="Arial"/>
          <w:sz w:val="24"/>
          <w:szCs w:val="24"/>
        </w:rPr>
        <w:t>Supplier</w:t>
      </w:r>
      <w:r w:rsidR="00492AC7" w:rsidRPr="00292DFF">
        <w:rPr>
          <w:rFonts w:ascii="Arial" w:hAnsi="Arial" w:cs="Arial"/>
          <w:sz w:val="24"/>
          <w:szCs w:val="24"/>
        </w:rPr>
        <w:t xml:space="preserve"> shall ensure CCTV monitoring activities align with the </w:t>
      </w:r>
      <w:r w:rsidR="00F32729" w:rsidRPr="00292DFF">
        <w:rPr>
          <w:rFonts w:ascii="Arial" w:hAnsi="Arial" w:cs="Arial"/>
          <w:sz w:val="24"/>
          <w:szCs w:val="24"/>
        </w:rPr>
        <w:t>Buyer</w:t>
      </w:r>
      <w:r w:rsidR="00492AC7" w:rsidRPr="00292DFF">
        <w:rPr>
          <w:rFonts w:ascii="Arial" w:hAnsi="Arial" w:cs="Arial"/>
          <w:sz w:val="24"/>
          <w:szCs w:val="24"/>
        </w:rPr>
        <w:t xml:space="preserve">'s requirements at all times. </w:t>
      </w:r>
    </w:p>
    <w:p w:rsidR="00492AC7" w:rsidRPr="00292DFF" w:rsidRDefault="00AC48CD" w:rsidP="0096222F">
      <w:pPr>
        <w:pStyle w:val="PlainText"/>
        <w:ind w:left="2160" w:hanging="1440"/>
        <w:jc w:val="both"/>
        <w:rPr>
          <w:rFonts w:ascii="Arial" w:hAnsi="Arial" w:cs="Arial"/>
          <w:sz w:val="24"/>
          <w:szCs w:val="24"/>
        </w:rPr>
      </w:pPr>
      <w:r w:rsidRPr="00292DFF">
        <w:rPr>
          <w:rFonts w:ascii="Arial" w:hAnsi="Arial" w:cs="Arial"/>
          <w:sz w:val="24"/>
          <w:szCs w:val="24"/>
        </w:rPr>
        <w:t>132</w:t>
      </w:r>
      <w:r w:rsidR="00492AC7" w:rsidRPr="00292DFF">
        <w:rPr>
          <w:rFonts w:ascii="Arial" w:hAnsi="Arial" w:cs="Arial"/>
          <w:sz w:val="24"/>
          <w:szCs w:val="24"/>
        </w:rPr>
        <w:t>.3.3.</w:t>
      </w:r>
      <w:r w:rsidR="00DA077E"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ensure that </w:t>
      </w:r>
      <w:r w:rsidR="000C73BC" w:rsidRPr="00292DFF">
        <w:rPr>
          <w:rFonts w:ascii="Arial" w:hAnsi="Arial" w:cs="Arial"/>
          <w:sz w:val="24"/>
          <w:szCs w:val="24"/>
        </w:rPr>
        <w:t>Supplier</w:t>
      </w:r>
      <w:r w:rsidR="00492AC7" w:rsidRPr="00292DFF">
        <w:rPr>
          <w:rFonts w:ascii="Arial" w:hAnsi="Arial" w:cs="Arial"/>
          <w:sz w:val="24"/>
          <w:szCs w:val="24"/>
        </w:rPr>
        <w:t xml:space="preserve"> Staff are constantly available to monitor activities shown on CCTV monitors and where CCTV coverage has failed, adequate staff are at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to cover each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with a guarding Service.</w:t>
      </w:r>
    </w:p>
    <w:p w:rsidR="00492AC7" w:rsidRPr="00292DFF" w:rsidRDefault="00AC48CD" w:rsidP="0096222F">
      <w:pPr>
        <w:pStyle w:val="PlainText"/>
        <w:ind w:left="2160" w:hanging="1440"/>
        <w:jc w:val="both"/>
        <w:rPr>
          <w:rFonts w:ascii="Arial" w:hAnsi="Arial" w:cs="Arial"/>
          <w:sz w:val="24"/>
          <w:szCs w:val="24"/>
        </w:rPr>
      </w:pPr>
      <w:r w:rsidRPr="00292DFF">
        <w:rPr>
          <w:rFonts w:ascii="Arial" w:hAnsi="Arial" w:cs="Arial"/>
          <w:sz w:val="24"/>
          <w:szCs w:val="24"/>
        </w:rPr>
        <w:t>132</w:t>
      </w:r>
      <w:r w:rsidR="00492AC7" w:rsidRPr="00292DFF">
        <w:rPr>
          <w:rFonts w:ascii="Arial" w:hAnsi="Arial" w:cs="Arial"/>
          <w:sz w:val="24"/>
          <w:szCs w:val="24"/>
        </w:rPr>
        <w:t>.3.4.</w:t>
      </w:r>
      <w:r w:rsidR="00DA077E" w:rsidRPr="00292DFF">
        <w:rPr>
          <w:rFonts w:ascii="Arial" w:hAnsi="Arial" w:cs="Arial"/>
          <w:sz w:val="24"/>
          <w:szCs w:val="24"/>
        </w:rPr>
        <w:tab/>
      </w:r>
      <w:r w:rsidR="00492AC7" w:rsidRPr="00292DFF">
        <w:rPr>
          <w:rFonts w:ascii="Arial" w:hAnsi="Arial" w:cs="Arial"/>
          <w:sz w:val="24"/>
          <w:szCs w:val="24"/>
        </w:rPr>
        <w:t xml:space="preserve">Ensure that any </w:t>
      </w:r>
      <w:r w:rsidR="000C73BC" w:rsidRPr="00292DFF">
        <w:rPr>
          <w:rFonts w:ascii="Arial" w:hAnsi="Arial" w:cs="Arial"/>
          <w:sz w:val="24"/>
          <w:szCs w:val="24"/>
        </w:rPr>
        <w:t>Supplier</w:t>
      </w:r>
      <w:r w:rsidR="00492AC7" w:rsidRPr="00292DFF">
        <w:rPr>
          <w:rFonts w:ascii="Arial" w:hAnsi="Arial" w:cs="Arial"/>
          <w:sz w:val="24"/>
          <w:szCs w:val="24"/>
        </w:rPr>
        <w:t xml:space="preserve"> Staff viewing CCTV displays have immediate access to other staff, including emergency/incident control staff, at all times, to ensure the safe and secure functioning of each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and its building users and to facilitate the instigation of action as appropriate. It shall be the responsibility of the </w:t>
      </w:r>
      <w:r w:rsidR="000C73BC" w:rsidRPr="00292DFF">
        <w:rPr>
          <w:rFonts w:ascii="Arial" w:hAnsi="Arial" w:cs="Arial"/>
          <w:sz w:val="24"/>
          <w:szCs w:val="24"/>
        </w:rPr>
        <w:t>Supplier</w:t>
      </w:r>
      <w:r w:rsidR="00492AC7" w:rsidRPr="00292DFF">
        <w:rPr>
          <w:rFonts w:ascii="Arial" w:hAnsi="Arial" w:cs="Arial"/>
          <w:sz w:val="24"/>
          <w:szCs w:val="24"/>
        </w:rPr>
        <w:t xml:space="preserve"> to publish guidelines to </w:t>
      </w:r>
      <w:r w:rsidR="000C73BC" w:rsidRPr="00292DFF">
        <w:rPr>
          <w:rFonts w:ascii="Arial" w:hAnsi="Arial" w:cs="Arial"/>
          <w:sz w:val="24"/>
          <w:szCs w:val="24"/>
        </w:rPr>
        <w:t>Supplier</w:t>
      </w:r>
      <w:r w:rsidR="00492AC7" w:rsidRPr="00292DFF">
        <w:rPr>
          <w:rFonts w:ascii="Arial" w:hAnsi="Arial" w:cs="Arial"/>
          <w:sz w:val="24"/>
          <w:szCs w:val="24"/>
        </w:rPr>
        <w:t xml:space="preserve">s and the </w:t>
      </w:r>
      <w:r w:rsidR="00F32729" w:rsidRPr="00292DFF">
        <w:rPr>
          <w:rFonts w:ascii="Arial" w:hAnsi="Arial" w:cs="Arial"/>
          <w:sz w:val="24"/>
          <w:szCs w:val="24"/>
        </w:rPr>
        <w:t>Buyer</w:t>
      </w:r>
      <w:r w:rsidR="00B523F0" w:rsidRPr="00292DFF">
        <w:rPr>
          <w:rFonts w:ascii="Arial" w:hAnsi="Arial" w:cs="Arial"/>
          <w:sz w:val="24"/>
          <w:szCs w:val="24"/>
        </w:rPr>
        <w:t>’s s</w:t>
      </w:r>
      <w:r w:rsidR="00492AC7" w:rsidRPr="00292DFF">
        <w:rPr>
          <w:rFonts w:ascii="Arial" w:hAnsi="Arial" w:cs="Arial"/>
          <w:sz w:val="24"/>
          <w:szCs w:val="24"/>
        </w:rPr>
        <w:t xml:space="preserve">taff and update these as required, including all liaisons with and instructions from the </w:t>
      </w:r>
      <w:r w:rsidR="00F32729" w:rsidRPr="00292DFF">
        <w:rPr>
          <w:rFonts w:ascii="Arial" w:hAnsi="Arial" w:cs="Arial"/>
          <w:sz w:val="24"/>
          <w:szCs w:val="24"/>
        </w:rPr>
        <w:t>Buyer</w:t>
      </w:r>
      <w:r w:rsidR="00492AC7" w:rsidRPr="00292DFF">
        <w:rPr>
          <w:rFonts w:ascii="Arial" w:hAnsi="Arial" w:cs="Arial"/>
          <w:sz w:val="24"/>
          <w:szCs w:val="24"/>
        </w:rPr>
        <w:t>.</w:t>
      </w:r>
    </w:p>
    <w:p w:rsidR="00767A74" w:rsidRPr="00292DFF" w:rsidRDefault="00AC48CD" w:rsidP="00767A74">
      <w:pPr>
        <w:pStyle w:val="PlainText"/>
        <w:ind w:left="2160" w:hanging="1440"/>
        <w:jc w:val="both"/>
        <w:rPr>
          <w:rFonts w:ascii="Arial" w:hAnsi="Arial" w:cs="Arial"/>
          <w:sz w:val="24"/>
          <w:szCs w:val="24"/>
        </w:rPr>
      </w:pPr>
      <w:r w:rsidRPr="00292DFF">
        <w:rPr>
          <w:rFonts w:ascii="Arial" w:hAnsi="Arial" w:cs="Arial"/>
          <w:sz w:val="24"/>
          <w:szCs w:val="24"/>
        </w:rPr>
        <w:t>132</w:t>
      </w:r>
      <w:r w:rsidR="00492AC7" w:rsidRPr="00292DFF">
        <w:rPr>
          <w:rFonts w:ascii="Arial" w:hAnsi="Arial" w:cs="Arial"/>
          <w:sz w:val="24"/>
          <w:szCs w:val="24"/>
        </w:rPr>
        <w:t>.3.6.</w:t>
      </w:r>
      <w:r w:rsidR="00DA077E" w:rsidRPr="00292DFF">
        <w:rPr>
          <w:rFonts w:ascii="Arial" w:hAnsi="Arial" w:cs="Arial"/>
          <w:sz w:val="24"/>
          <w:szCs w:val="24"/>
        </w:rPr>
        <w:tab/>
      </w:r>
      <w:r w:rsidR="00492AC7" w:rsidRPr="00292DFF">
        <w:rPr>
          <w:rFonts w:ascii="Arial" w:hAnsi="Arial" w:cs="Arial"/>
          <w:sz w:val="24"/>
          <w:szCs w:val="24"/>
        </w:rPr>
        <w:t xml:space="preserve">Any digital video recorders (DVR’s) used by the </w:t>
      </w:r>
      <w:r w:rsidR="000C73BC" w:rsidRPr="00292DFF">
        <w:rPr>
          <w:rFonts w:ascii="Arial" w:hAnsi="Arial" w:cs="Arial"/>
          <w:sz w:val="24"/>
          <w:szCs w:val="24"/>
        </w:rPr>
        <w:t>Supplier</w:t>
      </w:r>
      <w:r w:rsidR="00492AC7" w:rsidRPr="00292DFF">
        <w:rPr>
          <w:rFonts w:ascii="Arial" w:hAnsi="Arial" w:cs="Arial"/>
          <w:sz w:val="24"/>
          <w:szCs w:val="24"/>
        </w:rPr>
        <w:t xml:space="preserve"> to monitor CCTV shall be provided and maintained by the </w:t>
      </w:r>
      <w:r w:rsidR="000C73BC" w:rsidRPr="00292DFF">
        <w:rPr>
          <w:rFonts w:ascii="Arial" w:hAnsi="Arial" w:cs="Arial"/>
          <w:sz w:val="24"/>
          <w:szCs w:val="24"/>
        </w:rPr>
        <w:t>Supplier</w:t>
      </w:r>
      <w:r w:rsidR="00492AC7" w:rsidRPr="00292DFF">
        <w:rPr>
          <w:rFonts w:ascii="Arial" w:hAnsi="Arial" w:cs="Arial"/>
          <w:sz w:val="24"/>
          <w:szCs w:val="24"/>
        </w:rPr>
        <w:t xml:space="preserve"> (see Service C.6). Where the </w:t>
      </w:r>
      <w:r w:rsidR="00F32729" w:rsidRPr="00292DFF">
        <w:rPr>
          <w:rFonts w:ascii="Arial" w:hAnsi="Arial" w:cs="Arial"/>
          <w:sz w:val="24"/>
          <w:szCs w:val="24"/>
        </w:rPr>
        <w:t>Buyer</w:t>
      </w:r>
      <w:r w:rsidR="00492AC7" w:rsidRPr="00292DFF">
        <w:rPr>
          <w:rFonts w:ascii="Arial" w:hAnsi="Arial" w:cs="Arial"/>
          <w:sz w:val="24"/>
          <w:szCs w:val="24"/>
        </w:rPr>
        <w:t xml:space="preserve"> requires DVR’s to be networked on the </w:t>
      </w:r>
      <w:r w:rsidR="00F32729" w:rsidRPr="00292DFF">
        <w:rPr>
          <w:rFonts w:ascii="Arial" w:hAnsi="Arial" w:cs="Arial"/>
          <w:sz w:val="24"/>
          <w:szCs w:val="24"/>
        </w:rPr>
        <w:t>Buyer</w:t>
      </w:r>
      <w:r w:rsidR="00492AC7" w:rsidRPr="00292DFF">
        <w:rPr>
          <w:rFonts w:ascii="Arial" w:hAnsi="Arial" w:cs="Arial"/>
          <w:sz w:val="24"/>
          <w:szCs w:val="24"/>
        </w:rPr>
        <w:t>’s IT systems, the requirement wi</w:t>
      </w:r>
      <w:r w:rsidR="00DA077E" w:rsidRPr="00292DFF">
        <w:rPr>
          <w:rFonts w:ascii="Arial" w:hAnsi="Arial" w:cs="Arial"/>
          <w:sz w:val="24"/>
          <w:szCs w:val="24"/>
        </w:rPr>
        <w:t>ll be specified</w:t>
      </w:r>
      <w:r w:rsidR="00767A74" w:rsidRPr="00292DFF">
        <w:rPr>
          <w:rFonts w:ascii="Arial" w:hAnsi="Arial" w:cs="Arial"/>
          <w:sz w:val="24"/>
          <w:szCs w:val="24"/>
        </w:rPr>
        <w:t xml:space="preserve"> by the Buyer in the Call-Off Procedure.</w:t>
      </w:r>
    </w:p>
    <w:p w:rsidR="00492AC7" w:rsidRPr="00292DFF" w:rsidRDefault="00AC48CD" w:rsidP="0096222F">
      <w:pPr>
        <w:pStyle w:val="PlainText"/>
        <w:ind w:left="2160" w:hanging="1440"/>
        <w:jc w:val="both"/>
        <w:rPr>
          <w:rFonts w:ascii="Arial" w:hAnsi="Arial" w:cs="Arial"/>
          <w:sz w:val="24"/>
          <w:szCs w:val="24"/>
        </w:rPr>
      </w:pPr>
      <w:r w:rsidRPr="00292DFF">
        <w:rPr>
          <w:rFonts w:ascii="Arial" w:hAnsi="Arial" w:cs="Arial"/>
          <w:sz w:val="24"/>
          <w:szCs w:val="24"/>
        </w:rPr>
        <w:t xml:space="preserve"> 132</w:t>
      </w:r>
      <w:r w:rsidR="00492AC7" w:rsidRPr="00292DFF">
        <w:rPr>
          <w:rFonts w:ascii="Arial" w:hAnsi="Arial" w:cs="Arial"/>
          <w:sz w:val="24"/>
          <w:szCs w:val="24"/>
        </w:rPr>
        <w:t>.3.7.</w:t>
      </w:r>
      <w:r w:rsidR="00DA077E"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manage any digital recording system in line with procedures stipulated by the </w:t>
      </w:r>
      <w:r w:rsidR="00F32729" w:rsidRPr="00292DFF">
        <w:rPr>
          <w:rFonts w:ascii="Arial" w:hAnsi="Arial" w:cs="Arial"/>
          <w:sz w:val="24"/>
          <w:szCs w:val="24"/>
        </w:rPr>
        <w:t>Buyer</w:t>
      </w:r>
      <w:r w:rsidR="00492AC7" w:rsidRPr="00292DFF">
        <w:rPr>
          <w:rFonts w:ascii="Arial" w:hAnsi="Arial" w:cs="Arial"/>
          <w:sz w:val="24"/>
          <w:szCs w:val="24"/>
        </w:rPr>
        <w:t>.</w:t>
      </w:r>
    </w:p>
    <w:p w:rsidR="00492AC7" w:rsidRPr="00292DFF" w:rsidRDefault="00AC48CD" w:rsidP="00AC48CD">
      <w:pPr>
        <w:pStyle w:val="PlainText"/>
        <w:ind w:left="2160" w:hanging="1440"/>
        <w:jc w:val="both"/>
        <w:rPr>
          <w:rFonts w:ascii="Arial" w:hAnsi="Arial" w:cs="Arial"/>
          <w:sz w:val="24"/>
          <w:szCs w:val="24"/>
        </w:rPr>
      </w:pPr>
      <w:r w:rsidRPr="00292DFF">
        <w:rPr>
          <w:rFonts w:ascii="Arial" w:hAnsi="Arial" w:cs="Arial"/>
          <w:sz w:val="24"/>
          <w:szCs w:val="24"/>
        </w:rPr>
        <w:t>132</w:t>
      </w:r>
      <w:r w:rsidR="00492AC7" w:rsidRPr="00292DFF">
        <w:rPr>
          <w:rFonts w:ascii="Arial" w:hAnsi="Arial" w:cs="Arial"/>
          <w:sz w:val="24"/>
          <w:szCs w:val="24"/>
        </w:rPr>
        <w:t>.3.8.</w:t>
      </w:r>
      <w:r w:rsidR="00DA077E"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keep the CCTV systems under continuous review, in order to recommend to the </w:t>
      </w:r>
      <w:r w:rsidR="00F32729" w:rsidRPr="00292DFF">
        <w:rPr>
          <w:rFonts w:ascii="Arial" w:hAnsi="Arial" w:cs="Arial"/>
          <w:sz w:val="24"/>
          <w:szCs w:val="24"/>
        </w:rPr>
        <w:t>Buyer</w:t>
      </w:r>
      <w:r w:rsidR="00492AC7" w:rsidRPr="00292DFF">
        <w:rPr>
          <w:rFonts w:ascii="Arial" w:hAnsi="Arial" w:cs="Arial"/>
          <w:sz w:val="24"/>
          <w:szCs w:val="24"/>
        </w:rPr>
        <w:t xml:space="preserve"> any revisions to the sy</w:t>
      </w:r>
      <w:r w:rsidR="00DA077E" w:rsidRPr="00292DFF">
        <w:rPr>
          <w:rFonts w:ascii="Arial" w:hAnsi="Arial" w:cs="Arial"/>
          <w:sz w:val="24"/>
          <w:szCs w:val="24"/>
        </w:rPr>
        <w:t>stems that may be advantageous.</w:t>
      </w:r>
    </w:p>
    <w:p w:rsidR="00492AC7" w:rsidRPr="00292DFF" w:rsidRDefault="00AC48CD" w:rsidP="00AC48CD">
      <w:pPr>
        <w:pStyle w:val="PlainText"/>
        <w:ind w:left="2160" w:hanging="1440"/>
        <w:jc w:val="both"/>
        <w:rPr>
          <w:rFonts w:ascii="Arial" w:hAnsi="Arial" w:cs="Arial"/>
          <w:sz w:val="24"/>
          <w:szCs w:val="24"/>
        </w:rPr>
      </w:pPr>
      <w:r w:rsidRPr="00292DFF">
        <w:rPr>
          <w:rFonts w:ascii="Arial" w:hAnsi="Arial" w:cs="Arial"/>
          <w:sz w:val="24"/>
          <w:szCs w:val="24"/>
        </w:rPr>
        <w:t>132</w:t>
      </w:r>
      <w:r w:rsidR="00492AC7" w:rsidRPr="00292DFF">
        <w:rPr>
          <w:rFonts w:ascii="Arial" w:hAnsi="Arial" w:cs="Arial"/>
          <w:sz w:val="24"/>
          <w:szCs w:val="24"/>
        </w:rPr>
        <w:t>.3.9.</w:t>
      </w:r>
      <w:r w:rsidR="00DA077E" w:rsidRPr="00292DFF">
        <w:rPr>
          <w:rFonts w:ascii="Arial" w:hAnsi="Arial" w:cs="Arial"/>
          <w:sz w:val="24"/>
          <w:szCs w:val="24"/>
        </w:rPr>
        <w:tab/>
      </w:r>
      <w:r w:rsidR="00492AC7" w:rsidRPr="00292DFF">
        <w:rPr>
          <w:rFonts w:ascii="Arial" w:hAnsi="Arial" w:cs="Arial"/>
          <w:sz w:val="24"/>
          <w:szCs w:val="24"/>
        </w:rPr>
        <w:t xml:space="preserve">It shall be the </w:t>
      </w:r>
      <w:r w:rsidR="000C73BC" w:rsidRPr="00292DFF">
        <w:rPr>
          <w:rFonts w:ascii="Arial" w:hAnsi="Arial" w:cs="Arial"/>
          <w:sz w:val="24"/>
          <w:szCs w:val="24"/>
        </w:rPr>
        <w:t>Supplier</w:t>
      </w:r>
      <w:r w:rsidR="00492AC7" w:rsidRPr="00292DFF">
        <w:rPr>
          <w:rFonts w:ascii="Arial" w:hAnsi="Arial" w:cs="Arial"/>
          <w:sz w:val="24"/>
          <w:szCs w:val="24"/>
        </w:rPr>
        <w:t>’s responsibility to ensure that any incidents of breakdown of the systems are reported through the helpdesk.</w:t>
      </w:r>
    </w:p>
    <w:p w:rsidR="00492AC7" w:rsidRPr="00292DFF" w:rsidRDefault="00AC48CD" w:rsidP="0096222F">
      <w:pPr>
        <w:pStyle w:val="PlainText"/>
        <w:ind w:left="2160" w:hanging="1440"/>
        <w:jc w:val="both"/>
        <w:rPr>
          <w:rFonts w:ascii="Arial" w:hAnsi="Arial" w:cs="Arial"/>
          <w:sz w:val="24"/>
          <w:szCs w:val="24"/>
        </w:rPr>
      </w:pPr>
      <w:r w:rsidRPr="00292DFF">
        <w:rPr>
          <w:rFonts w:ascii="Arial" w:hAnsi="Arial" w:cs="Arial"/>
          <w:sz w:val="24"/>
          <w:szCs w:val="24"/>
        </w:rPr>
        <w:t>132</w:t>
      </w:r>
      <w:r w:rsidR="00492AC7" w:rsidRPr="00292DFF">
        <w:rPr>
          <w:rFonts w:ascii="Arial" w:hAnsi="Arial" w:cs="Arial"/>
          <w:sz w:val="24"/>
          <w:szCs w:val="24"/>
        </w:rPr>
        <w:t>.3.10.</w:t>
      </w:r>
      <w:r w:rsidR="00DA077E" w:rsidRPr="00292DFF">
        <w:rPr>
          <w:rFonts w:ascii="Arial" w:hAnsi="Arial" w:cs="Arial"/>
          <w:sz w:val="24"/>
          <w:szCs w:val="24"/>
        </w:rPr>
        <w:tab/>
      </w:r>
      <w:r w:rsidR="00492AC7" w:rsidRPr="00292DFF">
        <w:rPr>
          <w:rFonts w:ascii="Arial" w:hAnsi="Arial" w:cs="Arial"/>
          <w:sz w:val="24"/>
          <w:szCs w:val="24"/>
        </w:rPr>
        <w:t xml:space="preserve">Where CCTV coverage has failed, the </w:t>
      </w:r>
      <w:r w:rsidR="000C73BC" w:rsidRPr="00292DFF">
        <w:rPr>
          <w:rFonts w:ascii="Arial" w:hAnsi="Arial" w:cs="Arial"/>
          <w:sz w:val="24"/>
          <w:szCs w:val="24"/>
        </w:rPr>
        <w:t>Supplier</w:t>
      </w:r>
      <w:r w:rsidR="00492AC7" w:rsidRPr="00292DFF">
        <w:rPr>
          <w:rFonts w:ascii="Arial" w:hAnsi="Arial" w:cs="Arial"/>
          <w:sz w:val="24"/>
          <w:szCs w:val="24"/>
        </w:rPr>
        <w:t xml:space="preserve"> shall ensure that </w:t>
      </w:r>
      <w:r w:rsidR="000C73BC" w:rsidRPr="00292DFF">
        <w:rPr>
          <w:rFonts w:ascii="Arial" w:hAnsi="Arial" w:cs="Arial"/>
          <w:sz w:val="24"/>
          <w:szCs w:val="24"/>
        </w:rPr>
        <w:t>Supplier</w:t>
      </w:r>
      <w:r w:rsidR="00492AC7" w:rsidRPr="00292DFF">
        <w:rPr>
          <w:rFonts w:ascii="Arial" w:hAnsi="Arial" w:cs="Arial"/>
          <w:sz w:val="24"/>
          <w:szCs w:val="24"/>
        </w:rPr>
        <w:t xml:space="preserve"> Staff are redeployed to maint</w:t>
      </w:r>
      <w:r w:rsidR="00DA077E" w:rsidRPr="00292DFF">
        <w:rPr>
          <w:rFonts w:ascii="Arial" w:hAnsi="Arial" w:cs="Arial"/>
          <w:sz w:val="24"/>
          <w:szCs w:val="24"/>
        </w:rPr>
        <w:t>ai</w:t>
      </w:r>
      <w:r w:rsidR="00492AC7" w:rsidRPr="00292DFF">
        <w:rPr>
          <w:rFonts w:ascii="Arial" w:hAnsi="Arial" w:cs="Arial"/>
          <w:sz w:val="24"/>
          <w:szCs w:val="24"/>
        </w:rPr>
        <w:t xml:space="preserve">n the required security levels at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Where this requirement requires the provision of additional resource, the requirement shall be managed via the </w:t>
      </w:r>
      <w:r w:rsidR="00DD10E5" w:rsidRPr="00292DFF">
        <w:rPr>
          <w:rFonts w:ascii="Arial" w:hAnsi="Arial" w:cs="Arial"/>
          <w:sz w:val="24"/>
          <w:szCs w:val="24"/>
        </w:rPr>
        <w:t>Billable Works</w:t>
      </w:r>
      <w:r w:rsidR="00492AC7" w:rsidRPr="00292DFF">
        <w:rPr>
          <w:rFonts w:ascii="Arial" w:hAnsi="Arial" w:cs="Arial"/>
          <w:sz w:val="24"/>
          <w:szCs w:val="24"/>
        </w:rPr>
        <w:t xml:space="preserve"> and Projects process. </w:t>
      </w:r>
    </w:p>
    <w:p w:rsidR="00492AC7" w:rsidRPr="00292DFF" w:rsidRDefault="00AC48CD" w:rsidP="0096222F">
      <w:pPr>
        <w:pStyle w:val="PlainText"/>
        <w:ind w:left="2160" w:hanging="1440"/>
        <w:jc w:val="both"/>
        <w:rPr>
          <w:rFonts w:ascii="Arial" w:hAnsi="Arial" w:cs="Arial"/>
          <w:sz w:val="24"/>
          <w:szCs w:val="24"/>
        </w:rPr>
      </w:pPr>
      <w:r w:rsidRPr="00292DFF">
        <w:rPr>
          <w:rFonts w:ascii="Arial" w:hAnsi="Arial" w:cs="Arial"/>
          <w:sz w:val="24"/>
          <w:szCs w:val="24"/>
        </w:rPr>
        <w:t>132</w:t>
      </w:r>
      <w:r w:rsidR="00492AC7" w:rsidRPr="00292DFF">
        <w:rPr>
          <w:rFonts w:ascii="Arial" w:hAnsi="Arial" w:cs="Arial"/>
          <w:sz w:val="24"/>
          <w:szCs w:val="24"/>
        </w:rPr>
        <w:t>.3.11.</w:t>
      </w:r>
      <w:r w:rsidR="00DA077E"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ensure that a log is kept of any incidents requiring investigation/intervention by the staff delivering the security </w:t>
      </w:r>
      <w:r w:rsidR="001D272A" w:rsidRPr="00292DFF">
        <w:rPr>
          <w:rFonts w:ascii="Arial" w:hAnsi="Arial" w:cs="Arial"/>
          <w:sz w:val="24"/>
          <w:szCs w:val="24"/>
        </w:rPr>
        <w:t>Services</w:t>
      </w:r>
      <w:r w:rsidR="00492AC7" w:rsidRPr="00292DFF">
        <w:rPr>
          <w:rFonts w:ascii="Arial" w:hAnsi="Arial" w:cs="Arial"/>
          <w:sz w:val="24"/>
          <w:szCs w:val="24"/>
        </w:rPr>
        <w:t xml:space="preserve"> and this log shall be available at all times to the </w:t>
      </w:r>
      <w:r w:rsidR="00F32729" w:rsidRPr="00292DFF">
        <w:rPr>
          <w:rFonts w:ascii="Arial" w:hAnsi="Arial" w:cs="Arial"/>
          <w:sz w:val="24"/>
          <w:szCs w:val="24"/>
        </w:rPr>
        <w:t>Buyer</w:t>
      </w:r>
      <w:r w:rsidR="00492AC7" w:rsidRPr="00292DFF">
        <w:rPr>
          <w:rFonts w:ascii="Arial" w:hAnsi="Arial" w:cs="Arial"/>
          <w:sz w:val="24"/>
          <w:szCs w:val="24"/>
        </w:rPr>
        <w:t xml:space="preserve">. All incidents shall additionally be reported to the helpdesk. The </w:t>
      </w:r>
      <w:r w:rsidR="000C73BC" w:rsidRPr="00292DFF">
        <w:rPr>
          <w:rFonts w:ascii="Arial" w:hAnsi="Arial" w:cs="Arial"/>
          <w:sz w:val="24"/>
          <w:szCs w:val="24"/>
        </w:rPr>
        <w:t>Supplier</w:t>
      </w:r>
      <w:r w:rsidR="00492AC7" w:rsidRPr="00292DFF">
        <w:rPr>
          <w:rFonts w:ascii="Arial" w:hAnsi="Arial" w:cs="Arial"/>
          <w:sz w:val="24"/>
          <w:szCs w:val="24"/>
        </w:rPr>
        <w:t xml:space="preserve"> shall present any information on incidents / security breaches uncovered by their CCTV monitoring to the </w:t>
      </w:r>
      <w:r w:rsidR="00F32729" w:rsidRPr="00292DFF">
        <w:rPr>
          <w:rFonts w:ascii="Arial" w:hAnsi="Arial" w:cs="Arial"/>
          <w:sz w:val="24"/>
          <w:szCs w:val="24"/>
        </w:rPr>
        <w:t>Buyer</w:t>
      </w:r>
      <w:r w:rsidR="00492AC7" w:rsidRPr="00292DFF">
        <w:rPr>
          <w:rFonts w:ascii="Arial" w:hAnsi="Arial" w:cs="Arial"/>
          <w:sz w:val="24"/>
          <w:szCs w:val="24"/>
        </w:rPr>
        <w:t xml:space="preserve"> as part of their reporting on performance.</w:t>
      </w:r>
    </w:p>
    <w:p w:rsidR="00492AC7" w:rsidRPr="00292DFF" w:rsidRDefault="00AC48CD" w:rsidP="0096222F">
      <w:pPr>
        <w:pStyle w:val="PlainText"/>
        <w:ind w:left="2160" w:hanging="1440"/>
        <w:jc w:val="both"/>
        <w:rPr>
          <w:rFonts w:ascii="Arial" w:hAnsi="Arial" w:cs="Arial"/>
          <w:sz w:val="24"/>
          <w:szCs w:val="24"/>
        </w:rPr>
      </w:pPr>
      <w:r w:rsidRPr="00292DFF">
        <w:rPr>
          <w:rFonts w:ascii="Arial" w:hAnsi="Arial" w:cs="Arial"/>
          <w:sz w:val="24"/>
          <w:szCs w:val="24"/>
        </w:rPr>
        <w:t>132</w:t>
      </w:r>
      <w:r w:rsidR="00492AC7" w:rsidRPr="00292DFF">
        <w:rPr>
          <w:rFonts w:ascii="Arial" w:hAnsi="Arial" w:cs="Arial"/>
          <w:sz w:val="24"/>
          <w:szCs w:val="24"/>
        </w:rPr>
        <w:t>.3.12.</w:t>
      </w:r>
      <w:r w:rsidR="00DA077E"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be responsible for instigating any liaison with the </w:t>
      </w:r>
      <w:r w:rsidR="00F32729" w:rsidRPr="00292DFF">
        <w:rPr>
          <w:rFonts w:ascii="Arial" w:hAnsi="Arial" w:cs="Arial"/>
          <w:sz w:val="24"/>
          <w:szCs w:val="24"/>
        </w:rPr>
        <w:t>Buyer</w:t>
      </w:r>
      <w:r w:rsidR="00492AC7" w:rsidRPr="00292DFF">
        <w:rPr>
          <w:rFonts w:ascii="Arial" w:hAnsi="Arial" w:cs="Arial"/>
          <w:sz w:val="24"/>
          <w:szCs w:val="24"/>
        </w:rPr>
        <w:t xml:space="preserve">’s </w:t>
      </w:r>
      <w:r w:rsidR="00065890" w:rsidRPr="00292DFF">
        <w:rPr>
          <w:rFonts w:ascii="Arial" w:hAnsi="Arial" w:cs="Arial"/>
          <w:sz w:val="24"/>
          <w:szCs w:val="24"/>
        </w:rPr>
        <w:t xml:space="preserve">Authorised </w:t>
      </w:r>
      <w:r w:rsidR="00492AC7" w:rsidRPr="00292DFF">
        <w:rPr>
          <w:rFonts w:ascii="Arial" w:hAnsi="Arial" w:cs="Arial"/>
          <w:sz w:val="24"/>
          <w:szCs w:val="24"/>
        </w:rPr>
        <w:t>Representative as required to ensure security is at all times uncompromised.</w:t>
      </w:r>
    </w:p>
    <w:p w:rsidR="00492AC7" w:rsidRPr="00292DFF" w:rsidRDefault="00AC48CD" w:rsidP="0096222F">
      <w:pPr>
        <w:pStyle w:val="PlainText"/>
        <w:ind w:left="2160" w:hanging="1440"/>
        <w:jc w:val="both"/>
        <w:rPr>
          <w:rFonts w:ascii="Arial" w:hAnsi="Arial" w:cs="Arial"/>
          <w:sz w:val="24"/>
          <w:szCs w:val="24"/>
        </w:rPr>
      </w:pPr>
      <w:r w:rsidRPr="00292DFF">
        <w:rPr>
          <w:rFonts w:ascii="Arial" w:hAnsi="Arial" w:cs="Arial"/>
          <w:sz w:val="24"/>
          <w:szCs w:val="24"/>
        </w:rPr>
        <w:t>132</w:t>
      </w:r>
      <w:r w:rsidR="00492AC7" w:rsidRPr="00292DFF">
        <w:rPr>
          <w:rFonts w:ascii="Arial" w:hAnsi="Arial" w:cs="Arial"/>
          <w:sz w:val="24"/>
          <w:szCs w:val="24"/>
        </w:rPr>
        <w:t>.3.13.</w:t>
      </w:r>
      <w:r w:rsidR="00DA077E" w:rsidRPr="00292DFF">
        <w:rPr>
          <w:rFonts w:ascii="Arial" w:hAnsi="Arial" w:cs="Arial"/>
          <w:sz w:val="24"/>
          <w:szCs w:val="24"/>
        </w:rPr>
        <w:tab/>
      </w:r>
      <w:r w:rsidR="00492AC7" w:rsidRPr="00292DFF">
        <w:rPr>
          <w:rFonts w:ascii="Arial" w:hAnsi="Arial" w:cs="Arial"/>
          <w:sz w:val="24"/>
          <w:szCs w:val="24"/>
        </w:rPr>
        <w:t xml:space="preserve">CCTV footage shall only be released to third parties in accordance with the current security guidance including a specific court order or to assist police with an investigation and with the agreement of the appropriate </w:t>
      </w:r>
      <w:r w:rsidR="00F32729" w:rsidRPr="00292DFF">
        <w:rPr>
          <w:rFonts w:ascii="Arial" w:hAnsi="Arial" w:cs="Arial"/>
          <w:sz w:val="24"/>
          <w:szCs w:val="24"/>
        </w:rPr>
        <w:t>Buyer</w:t>
      </w:r>
      <w:r w:rsidR="00492AC7" w:rsidRPr="00292DFF">
        <w:rPr>
          <w:rFonts w:ascii="Arial" w:hAnsi="Arial" w:cs="Arial"/>
          <w:sz w:val="24"/>
          <w:szCs w:val="24"/>
        </w:rPr>
        <w:t xml:space="preserve"> security Representative. At all times the provisions of Data Protection Legislation, as applied by guidance from the information Commissioner’s Office, shall be followed.</w:t>
      </w:r>
    </w:p>
    <w:p w:rsidR="00492AC7" w:rsidRPr="00292DFF" w:rsidRDefault="00AC48CD" w:rsidP="0096222F">
      <w:pPr>
        <w:pStyle w:val="PlainText"/>
        <w:ind w:left="2160" w:hanging="1440"/>
        <w:jc w:val="both"/>
        <w:rPr>
          <w:rFonts w:ascii="Arial" w:hAnsi="Arial" w:cs="Arial"/>
          <w:sz w:val="24"/>
          <w:szCs w:val="24"/>
        </w:rPr>
      </w:pPr>
      <w:r w:rsidRPr="00292DFF">
        <w:rPr>
          <w:rFonts w:ascii="Arial" w:hAnsi="Arial" w:cs="Arial"/>
          <w:sz w:val="24"/>
          <w:szCs w:val="24"/>
        </w:rPr>
        <w:t>132</w:t>
      </w:r>
      <w:r w:rsidR="00492AC7" w:rsidRPr="00292DFF">
        <w:rPr>
          <w:rFonts w:ascii="Arial" w:hAnsi="Arial" w:cs="Arial"/>
          <w:sz w:val="24"/>
          <w:szCs w:val="24"/>
        </w:rPr>
        <w:t>.3.14.</w:t>
      </w:r>
      <w:r w:rsidR="00DA077E"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monitor and regularly test all remote alarm systems including lift alarms. The </w:t>
      </w:r>
      <w:r w:rsidR="00F32729" w:rsidRPr="00292DFF">
        <w:rPr>
          <w:rFonts w:ascii="Arial" w:hAnsi="Arial" w:cs="Arial"/>
          <w:sz w:val="24"/>
          <w:szCs w:val="24"/>
        </w:rPr>
        <w:t>Buyer</w:t>
      </w:r>
      <w:r w:rsidR="00492AC7" w:rsidRPr="00292DFF">
        <w:rPr>
          <w:rFonts w:ascii="Arial" w:hAnsi="Arial" w:cs="Arial"/>
          <w:sz w:val="24"/>
          <w:szCs w:val="24"/>
        </w:rPr>
        <w:t xml:space="preserve"> shall be responsible for all telephony costs associated with remote alarms. </w:t>
      </w:r>
    </w:p>
    <w:p w:rsidR="00492AC7" w:rsidRPr="00292DFF" w:rsidRDefault="00AC48CD" w:rsidP="0096222F">
      <w:pPr>
        <w:pStyle w:val="PlainText"/>
        <w:ind w:left="2160" w:hanging="1440"/>
        <w:jc w:val="both"/>
        <w:rPr>
          <w:rFonts w:ascii="Arial" w:hAnsi="Arial" w:cs="Arial"/>
          <w:sz w:val="24"/>
          <w:szCs w:val="24"/>
        </w:rPr>
      </w:pPr>
      <w:r w:rsidRPr="00292DFF">
        <w:rPr>
          <w:rFonts w:ascii="Arial" w:hAnsi="Arial" w:cs="Arial"/>
          <w:sz w:val="24"/>
          <w:szCs w:val="24"/>
        </w:rPr>
        <w:t>132</w:t>
      </w:r>
      <w:r w:rsidR="00492AC7" w:rsidRPr="00292DFF">
        <w:rPr>
          <w:rFonts w:ascii="Arial" w:hAnsi="Arial" w:cs="Arial"/>
          <w:sz w:val="24"/>
          <w:szCs w:val="24"/>
        </w:rPr>
        <w:t>.3.15.</w:t>
      </w:r>
      <w:r w:rsidR="00DA077E" w:rsidRPr="00292DFF">
        <w:rPr>
          <w:rFonts w:ascii="Arial" w:hAnsi="Arial" w:cs="Arial"/>
          <w:sz w:val="24"/>
          <w:szCs w:val="24"/>
        </w:rPr>
        <w:tab/>
      </w:r>
      <w:r w:rsidR="00492AC7" w:rsidRPr="00292DFF">
        <w:rPr>
          <w:rFonts w:ascii="Arial" w:hAnsi="Arial" w:cs="Arial"/>
          <w:sz w:val="24"/>
          <w:szCs w:val="24"/>
        </w:rPr>
        <w:t xml:space="preserve">There are specific security </w:t>
      </w:r>
      <w:r w:rsidR="001D272A" w:rsidRPr="00292DFF">
        <w:rPr>
          <w:rFonts w:ascii="Arial" w:hAnsi="Arial" w:cs="Arial"/>
          <w:sz w:val="24"/>
          <w:szCs w:val="24"/>
        </w:rPr>
        <w:t>Services</w:t>
      </w:r>
      <w:r w:rsidR="00492AC7" w:rsidRPr="00292DFF">
        <w:rPr>
          <w:rFonts w:ascii="Arial" w:hAnsi="Arial" w:cs="Arial"/>
          <w:sz w:val="24"/>
          <w:szCs w:val="24"/>
        </w:rPr>
        <w:t xml:space="preserve"> required at a number of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These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require the monitoring of proprietary remote alarm systems and panic alarm systems including any associated telephony line rental costs. </w:t>
      </w:r>
    </w:p>
    <w:p w:rsidR="00492AC7" w:rsidRPr="00292DFF" w:rsidRDefault="00AC48CD" w:rsidP="0096222F">
      <w:pPr>
        <w:pStyle w:val="PlainText"/>
        <w:ind w:left="2160" w:hanging="1440"/>
        <w:jc w:val="both"/>
        <w:rPr>
          <w:rFonts w:ascii="Arial" w:hAnsi="Arial" w:cs="Arial"/>
          <w:sz w:val="24"/>
          <w:szCs w:val="24"/>
        </w:rPr>
      </w:pPr>
      <w:r w:rsidRPr="00292DFF">
        <w:rPr>
          <w:rFonts w:ascii="Arial" w:hAnsi="Arial" w:cs="Arial"/>
          <w:sz w:val="24"/>
          <w:szCs w:val="24"/>
        </w:rPr>
        <w:t>132</w:t>
      </w:r>
      <w:r w:rsidR="00492AC7" w:rsidRPr="00292DFF">
        <w:rPr>
          <w:rFonts w:ascii="Arial" w:hAnsi="Arial" w:cs="Arial"/>
          <w:sz w:val="24"/>
          <w:szCs w:val="24"/>
        </w:rPr>
        <w:t>.3.15.</w:t>
      </w:r>
      <w:r w:rsidR="00DA077E"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take note that any systems outages are regarded as requiring an emergency response due to the potential implications on </w:t>
      </w:r>
      <w:r w:rsidR="004F7517" w:rsidRPr="00292DFF">
        <w:rPr>
          <w:rFonts w:ascii="Arial" w:hAnsi="Arial" w:cs="Arial"/>
          <w:sz w:val="24"/>
          <w:szCs w:val="24"/>
        </w:rPr>
        <w:t xml:space="preserve">health and safety </w:t>
      </w:r>
      <w:r w:rsidR="00492AC7" w:rsidRPr="00292DFF">
        <w:rPr>
          <w:rFonts w:ascii="Arial" w:hAnsi="Arial" w:cs="Arial"/>
          <w:sz w:val="24"/>
          <w:szCs w:val="24"/>
        </w:rPr>
        <w:t xml:space="preserve">for the staff, </w:t>
      </w:r>
      <w:r w:rsidR="00F32729" w:rsidRPr="00292DFF">
        <w:rPr>
          <w:rFonts w:ascii="Arial" w:hAnsi="Arial" w:cs="Arial"/>
          <w:sz w:val="24"/>
          <w:szCs w:val="24"/>
        </w:rPr>
        <w:t>Buyer</w:t>
      </w:r>
      <w:r w:rsidR="00B523F0" w:rsidRPr="00292DFF">
        <w:rPr>
          <w:rFonts w:ascii="Arial" w:hAnsi="Arial" w:cs="Arial"/>
          <w:sz w:val="24"/>
          <w:szCs w:val="24"/>
        </w:rPr>
        <w:t>’s s</w:t>
      </w:r>
      <w:r w:rsidR="00492AC7" w:rsidRPr="00292DFF">
        <w:rPr>
          <w:rFonts w:ascii="Arial" w:hAnsi="Arial" w:cs="Arial"/>
          <w:sz w:val="24"/>
          <w:szCs w:val="24"/>
        </w:rPr>
        <w:t>taff and building users; and</w:t>
      </w:r>
    </w:p>
    <w:p w:rsidR="00492AC7" w:rsidRPr="00292DFF" w:rsidRDefault="00AC48CD" w:rsidP="00767A74">
      <w:pPr>
        <w:pStyle w:val="PlainText"/>
        <w:ind w:left="2160" w:hanging="1440"/>
        <w:jc w:val="both"/>
        <w:rPr>
          <w:rFonts w:ascii="Arial" w:hAnsi="Arial" w:cs="Arial"/>
          <w:sz w:val="24"/>
          <w:szCs w:val="24"/>
        </w:rPr>
      </w:pPr>
      <w:r w:rsidRPr="00292DFF">
        <w:rPr>
          <w:rFonts w:ascii="Arial" w:hAnsi="Arial" w:cs="Arial"/>
          <w:sz w:val="24"/>
          <w:szCs w:val="24"/>
        </w:rPr>
        <w:t>132</w:t>
      </w:r>
      <w:r w:rsidR="00492AC7" w:rsidRPr="00292DFF">
        <w:rPr>
          <w:rFonts w:ascii="Arial" w:hAnsi="Arial" w:cs="Arial"/>
          <w:sz w:val="24"/>
          <w:szCs w:val="24"/>
        </w:rPr>
        <w:t>.3.16.</w:t>
      </w:r>
      <w:r w:rsidR="00DA077E"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will be required to provide a key holding </w:t>
      </w:r>
      <w:r w:rsidR="001D272A" w:rsidRPr="00292DFF">
        <w:rPr>
          <w:rFonts w:ascii="Arial" w:hAnsi="Arial" w:cs="Arial"/>
          <w:sz w:val="24"/>
          <w:szCs w:val="24"/>
        </w:rPr>
        <w:t>Services</w:t>
      </w:r>
      <w:r w:rsidR="00492AC7" w:rsidRPr="00292DFF">
        <w:rPr>
          <w:rFonts w:ascii="Arial" w:hAnsi="Arial" w:cs="Arial"/>
          <w:sz w:val="24"/>
          <w:szCs w:val="24"/>
        </w:rPr>
        <w:t xml:space="preserve"> for </w:t>
      </w:r>
      <w:r w:rsidR="00F32729" w:rsidRPr="00292DFF">
        <w:rPr>
          <w:rFonts w:ascii="Arial" w:hAnsi="Arial" w:cs="Arial"/>
          <w:sz w:val="24"/>
          <w:szCs w:val="24"/>
        </w:rPr>
        <w:t>Buyer</w:t>
      </w:r>
      <w:r w:rsidR="00492AC7" w:rsidRPr="00292DFF">
        <w:rPr>
          <w:rFonts w:ascii="Arial" w:hAnsi="Arial" w:cs="Arial"/>
          <w:sz w:val="24"/>
          <w:szCs w:val="24"/>
        </w:rPr>
        <w:t xml:space="preserve"> Properties where Guarding </w:t>
      </w:r>
      <w:r w:rsidR="001D272A" w:rsidRPr="00292DFF">
        <w:rPr>
          <w:rFonts w:ascii="Arial" w:hAnsi="Arial" w:cs="Arial"/>
          <w:sz w:val="24"/>
          <w:szCs w:val="24"/>
        </w:rPr>
        <w:t>Services</w:t>
      </w:r>
      <w:r w:rsidR="00492AC7" w:rsidRPr="00292DFF">
        <w:rPr>
          <w:rFonts w:ascii="Arial" w:hAnsi="Arial" w:cs="Arial"/>
          <w:sz w:val="24"/>
          <w:szCs w:val="24"/>
        </w:rPr>
        <w:t xml:space="preserve"> are in-scope of the requirements as specified by the </w:t>
      </w:r>
      <w:r w:rsidR="00F32729" w:rsidRPr="00292DFF">
        <w:rPr>
          <w:rFonts w:ascii="Arial" w:hAnsi="Arial" w:cs="Arial"/>
          <w:sz w:val="24"/>
          <w:szCs w:val="24"/>
        </w:rPr>
        <w:t>Buyer</w:t>
      </w:r>
      <w:r w:rsidR="00767A74" w:rsidRPr="00292DFF">
        <w:rPr>
          <w:rFonts w:ascii="Arial" w:hAnsi="Arial" w:cs="Arial"/>
          <w:sz w:val="24"/>
          <w:szCs w:val="24"/>
        </w:rPr>
        <w:t xml:space="preserve"> in the Call-Off Procedure. </w:t>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have the capability to provide an occasional guarding Service on an ad hoc basi</w:t>
      </w:r>
      <w:r w:rsidR="00837252" w:rsidRPr="00292DFF">
        <w:rPr>
          <w:rFonts w:ascii="Arial" w:hAnsi="Arial" w:cs="Arial"/>
          <w:sz w:val="24"/>
          <w:szCs w:val="24"/>
        </w:rPr>
        <w:t xml:space="preserve">s. </w:t>
      </w:r>
      <w:proofErr w:type="gramStart"/>
      <w:r w:rsidR="00A0137C" w:rsidRPr="00292DFF">
        <w:rPr>
          <w:rFonts w:ascii="Arial" w:hAnsi="Arial" w:cs="Arial"/>
          <w:sz w:val="24"/>
          <w:szCs w:val="24"/>
        </w:rPr>
        <w:t>costs</w:t>
      </w:r>
      <w:proofErr w:type="gramEnd"/>
      <w:r w:rsidR="002E0AD6" w:rsidRPr="00292DFF">
        <w:rPr>
          <w:rFonts w:ascii="Arial" w:hAnsi="Arial" w:cs="Arial"/>
          <w:sz w:val="24"/>
          <w:szCs w:val="24"/>
        </w:rPr>
        <w:t xml:space="preserve"> for this service shall be managed via Call-Off Schedule </w:t>
      </w:r>
      <w:r w:rsidR="009E34CA" w:rsidRPr="00292DFF">
        <w:rPr>
          <w:rFonts w:ascii="Arial" w:hAnsi="Arial" w:cs="Arial"/>
          <w:sz w:val="24"/>
          <w:szCs w:val="24"/>
        </w:rPr>
        <w:t>25</w:t>
      </w:r>
      <w:r w:rsidR="002E0AD6" w:rsidRPr="00292DFF">
        <w:rPr>
          <w:rFonts w:ascii="Arial" w:hAnsi="Arial" w:cs="Arial"/>
          <w:sz w:val="24"/>
          <w:szCs w:val="24"/>
        </w:rPr>
        <w:t xml:space="preserve"> – Billable Works and Projects.</w:t>
      </w:r>
    </w:p>
    <w:p w:rsidR="00DA077E" w:rsidRPr="00292DFF" w:rsidRDefault="00DA077E" w:rsidP="00915770">
      <w:pPr>
        <w:pStyle w:val="PlainText"/>
        <w:jc w:val="both"/>
        <w:rPr>
          <w:rFonts w:ascii="Arial" w:hAnsi="Arial" w:cs="Arial"/>
          <w:sz w:val="24"/>
          <w:szCs w:val="24"/>
        </w:rPr>
      </w:pPr>
    </w:p>
    <w:p w:rsidR="00492AC7" w:rsidRPr="00292DFF" w:rsidRDefault="00182C26" w:rsidP="00915770">
      <w:pPr>
        <w:pStyle w:val="PlainText"/>
        <w:jc w:val="both"/>
        <w:rPr>
          <w:rFonts w:ascii="Arial" w:hAnsi="Arial" w:cs="Arial"/>
          <w:b/>
          <w:sz w:val="24"/>
          <w:szCs w:val="24"/>
        </w:rPr>
      </w:pPr>
      <w:r w:rsidRPr="00292DFF">
        <w:rPr>
          <w:rFonts w:ascii="Arial" w:hAnsi="Arial" w:cs="Arial"/>
          <w:b/>
          <w:sz w:val="24"/>
          <w:szCs w:val="24"/>
        </w:rPr>
        <w:t>Control of Access and Security P</w:t>
      </w:r>
      <w:r w:rsidR="00492AC7" w:rsidRPr="00292DFF">
        <w:rPr>
          <w:rFonts w:ascii="Arial" w:hAnsi="Arial" w:cs="Arial"/>
          <w:b/>
          <w:sz w:val="24"/>
          <w:szCs w:val="24"/>
        </w:rPr>
        <w:t>asses</w:t>
      </w:r>
    </w:p>
    <w:p w:rsidR="00DA077E" w:rsidRPr="00292DFF" w:rsidRDefault="00DA077E" w:rsidP="00915770">
      <w:pPr>
        <w:pStyle w:val="PlainText"/>
        <w:jc w:val="both"/>
        <w:rPr>
          <w:rFonts w:ascii="Arial" w:hAnsi="Arial" w:cs="Arial"/>
          <w:sz w:val="24"/>
          <w:szCs w:val="24"/>
        </w:rPr>
      </w:pPr>
    </w:p>
    <w:p w:rsidR="00492AC7" w:rsidRPr="00292DFF" w:rsidRDefault="00AC48CD" w:rsidP="00915770">
      <w:pPr>
        <w:pStyle w:val="PlainText"/>
        <w:jc w:val="both"/>
        <w:rPr>
          <w:rFonts w:ascii="Arial" w:hAnsi="Arial" w:cs="Arial"/>
          <w:sz w:val="24"/>
          <w:szCs w:val="24"/>
        </w:rPr>
      </w:pPr>
      <w:r w:rsidRPr="00292DFF">
        <w:rPr>
          <w:rFonts w:ascii="Arial" w:hAnsi="Arial" w:cs="Arial"/>
          <w:sz w:val="24"/>
          <w:szCs w:val="24"/>
        </w:rPr>
        <w:t>132</w:t>
      </w:r>
      <w:r w:rsidR="00492AC7" w:rsidRPr="00292DFF">
        <w:rPr>
          <w:rFonts w:ascii="Arial" w:hAnsi="Arial" w:cs="Arial"/>
          <w:sz w:val="24"/>
          <w:szCs w:val="24"/>
        </w:rPr>
        <w:t>.4.</w:t>
      </w:r>
      <w:r w:rsidR="00DA077E"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ensure: </w:t>
      </w:r>
    </w:p>
    <w:p w:rsidR="00DA077E" w:rsidRPr="00292DFF" w:rsidRDefault="00DA077E" w:rsidP="00DA077E">
      <w:pPr>
        <w:pStyle w:val="PlainText"/>
        <w:ind w:firstLine="720"/>
        <w:jc w:val="both"/>
        <w:rPr>
          <w:rFonts w:ascii="Arial" w:hAnsi="Arial" w:cs="Arial"/>
          <w:sz w:val="24"/>
          <w:szCs w:val="24"/>
        </w:rPr>
      </w:pPr>
    </w:p>
    <w:p w:rsidR="00492AC7" w:rsidRPr="00292DFF" w:rsidRDefault="00AC48CD" w:rsidP="0096222F">
      <w:pPr>
        <w:pStyle w:val="PlainText"/>
        <w:ind w:left="2160" w:hanging="1440"/>
        <w:jc w:val="both"/>
        <w:rPr>
          <w:rFonts w:ascii="Arial" w:hAnsi="Arial" w:cs="Arial"/>
          <w:sz w:val="24"/>
          <w:szCs w:val="24"/>
        </w:rPr>
      </w:pPr>
      <w:r w:rsidRPr="00292DFF">
        <w:rPr>
          <w:rFonts w:ascii="Arial" w:hAnsi="Arial" w:cs="Arial"/>
          <w:sz w:val="24"/>
          <w:szCs w:val="24"/>
        </w:rPr>
        <w:t>132</w:t>
      </w:r>
      <w:r w:rsidR="00492AC7" w:rsidRPr="00292DFF">
        <w:rPr>
          <w:rFonts w:ascii="Arial" w:hAnsi="Arial" w:cs="Arial"/>
          <w:sz w:val="24"/>
          <w:szCs w:val="24"/>
        </w:rPr>
        <w:t>.4.1.</w:t>
      </w:r>
      <w:r w:rsidR="00DA077E"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may be responsible for the production of all visitor passes including the development on the instruction of the </w:t>
      </w:r>
      <w:r w:rsidR="00F32729" w:rsidRPr="00292DFF">
        <w:rPr>
          <w:rFonts w:ascii="Arial" w:hAnsi="Arial" w:cs="Arial"/>
          <w:sz w:val="24"/>
          <w:szCs w:val="24"/>
        </w:rPr>
        <w:t>Buyer</w:t>
      </w:r>
      <w:r w:rsidR="00492AC7" w:rsidRPr="00292DFF">
        <w:rPr>
          <w:rFonts w:ascii="Arial" w:hAnsi="Arial" w:cs="Arial"/>
          <w:sz w:val="24"/>
          <w:szCs w:val="24"/>
        </w:rPr>
        <w:t xml:space="preserve"> of new pass designs at each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w:t>
      </w:r>
    </w:p>
    <w:p w:rsidR="00492AC7" w:rsidRPr="00292DFF" w:rsidRDefault="00AC48CD" w:rsidP="0096222F">
      <w:pPr>
        <w:pStyle w:val="PlainText"/>
        <w:ind w:left="2160" w:hanging="1440"/>
        <w:jc w:val="both"/>
        <w:rPr>
          <w:rFonts w:ascii="Arial" w:hAnsi="Arial" w:cs="Arial"/>
          <w:sz w:val="24"/>
          <w:szCs w:val="24"/>
        </w:rPr>
      </w:pPr>
      <w:r w:rsidRPr="00292DFF">
        <w:rPr>
          <w:rFonts w:ascii="Arial" w:hAnsi="Arial" w:cs="Arial"/>
          <w:sz w:val="24"/>
          <w:szCs w:val="24"/>
        </w:rPr>
        <w:t>132</w:t>
      </w:r>
      <w:r w:rsidR="00492AC7" w:rsidRPr="00292DFF">
        <w:rPr>
          <w:rFonts w:ascii="Arial" w:hAnsi="Arial" w:cs="Arial"/>
          <w:sz w:val="24"/>
          <w:szCs w:val="24"/>
        </w:rPr>
        <w:t>.4.2.</w:t>
      </w:r>
      <w:r w:rsidR="00DA077E"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be responsible for the provision of all consumables necessary for the production of all visitor and </w:t>
      </w:r>
      <w:r w:rsidR="000C73BC" w:rsidRPr="00292DFF">
        <w:rPr>
          <w:rFonts w:ascii="Arial" w:hAnsi="Arial" w:cs="Arial"/>
          <w:sz w:val="24"/>
          <w:szCs w:val="24"/>
        </w:rPr>
        <w:t>Supplier</w:t>
      </w:r>
      <w:r w:rsidR="00492AC7" w:rsidRPr="00292DFF">
        <w:rPr>
          <w:rFonts w:ascii="Arial" w:hAnsi="Arial" w:cs="Arial"/>
          <w:sz w:val="24"/>
          <w:szCs w:val="24"/>
        </w:rPr>
        <w:t xml:space="preserve"> security passes from the Call-Off Start Date including paper visitor passes, printing consumables, lanyards and pass-holders.   </w:t>
      </w:r>
    </w:p>
    <w:p w:rsidR="00492AC7" w:rsidRPr="00292DFF" w:rsidRDefault="00AC48CD" w:rsidP="0096222F">
      <w:pPr>
        <w:pStyle w:val="PlainText"/>
        <w:ind w:left="2160" w:hanging="1440"/>
        <w:jc w:val="both"/>
        <w:rPr>
          <w:rFonts w:ascii="Arial" w:hAnsi="Arial" w:cs="Arial"/>
          <w:sz w:val="24"/>
          <w:szCs w:val="24"/>
        </w:rPr>
      </w:pPr>
      <w:r w:rsidRPr="00292DFF">
        <w:rPr>
          <w:rFonts w:ascii="Arial" w:hAnsi="Arial" w:cs="Arial"/>
          <w:sz w:val="24"/>
          <w:szCs w:val="24"/>
        </w:rPr>
        <w:t>132</w:t>
      </w:r>
      <w:r w:rsidR="00492AC7" w:rsidRPr="00292DFF">
        <w:rPr>
          <w:rFonts w:ascii="Arial" w:hAnsi="Arial" w:cs="Arial"/>
          <w:sz w:val="24"/>
          <w:szCs w:val="24"/>
        </w:rPr>
        <w:t>.4.3.</w:t>
      </w:r>
      <w:r w:rsidR="00DA077E"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not be responsible for the provision of access cards, hardware equipment including digital cameras, computers and printers: these shall be provided by the </w:t>
      </w:r>
      <w:r w:rsidR="00F32729" w:rsidRPr="00292DFF">
        <w:rPr>
          <w:rFonts w:ascii="Arial" w:hAnsi="Arial" w:cs="Arial"/>
          <w:sz w:val="24"/>
          <w:szCs w:val="24"/>
        </w:rPr>
        <w:t>Buyer</w:t>
      </w:r>
      <w:r w:rsidR="00492AC7" w:rsidRPr="00292DFF">
        <w:rPr>
          <w:rFonts w:ascii="Arial" w:hAnsi="Arial" w:cs="Arial"/>
          <w:sz w:val="24"/>
          <w:szCs w:val="24"/>
        </w:rPr>
        <w:t xml:space="preserve"> for the </w:t>
      </w:r>
      <w:r w:rsidR="000C73BC" w:rsidRPr="00292DFF">
        <w:rPr>
          <w:rFonts w:ascii="Arial" w:hAnsi="Arial" w:cs="Arial"/>
          <w:sz w:val="24"/>
          <w:szCs w:val="24"/>
        </w:rPr>
        <w:t>Supplier</w:t>
      </w:r>
      <w:r w:rsidR="00492AC7" w:rsidRPr="00292DFF">
        <w:rPr>
          <w:rFonts w:ascii="Arial" w:hAnsi="Arial" w:cs="Arial"/>
          <w:sz w:val="24"/>
          <w:szCs w:val="24"/>
        </w:rPr>
        <w:t xml:space="preserve">’s use at the cost of the </w:t>
      </w:r>
      <w:r w:rsidR="00F32729" w:rsidRPr="00292DFF">
        <w:rPr>
          <w:rFonts w:ascii="Arial" w:hAnsi="Arial" w:cs="Arial"/>
          <w:sz w:val="24"/>
          <w:szCs w:val="24"/>
        </w:rPr>
        <w:t>Buyer</w:t>
      </w:r>
      <w:r w:rsidR="00492AC7" w:rsidRPr="00292DFF">
        <w:rPr>
          <w:rFonts w:ascii="Arial" w:hAnsi="Arial" w:cs="Arial"/>
          <w:sz w:val="24"/>
          <w:szCs w:val="24"/>
        </w:rPr>
        <w:t>.</w:t>
      </w:r>
    </w:p>
    <w:p w:rsidR="00492AC7" w:rsidRPr="00292DFF" w:rsidRDefault="00AC48CD" w:rsidP="0096222F">
      <w:pPr>
        <w:pStyle w:val="PlainText"/>
        <w:ind w:left="2160" w:hanging="1440"/>
        <w:jc w:val="both"/>
        <w:rPr>
          <w:rFonts w:ascii="Arial" w:hAnsi="Arial" w:cs="Arial"/>
          <w:sz w:val="24"/>
          <w:szCs w:val="24"/>
        </w:rPr>
      </w:pPr>
      <w:r w:rsidRPr="00292DFF">
        <w:rPr>
          <w:rFonts w:ascii="Arial" w:hAnsi="Arial" w:cs="Arial"/>
          <w:sz w:val="24"/>
          <w:szCs w:val="24"/>
        </w:rPr>
        <w:t>132</w:t>
      </w:r>
      <w:r w:rsidR="00492AC7" w:rsidRPr="00292DFF">
        <w:rPr>
          <w:rFonts w:ascii="Arial" w:hAnsi="Arial" w:cs="Arial"/>
          <w:sz w:val="24"/>
          <w:szCs w:val="24"/>
        </w:rPr>
        <w:t>.4.4.</w:t>
      </w:r>
      <w:r w:rsidR="00DA077E"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be obliged to liaise closely with the </w:t>
      </w:r>
      <w:r w:rsidR="00F32729" w:rsidRPr="00292DFF">
        <w:rPr>
          <w:rFonts w:ascii="Arial" w:hAnsi="Arial" w:cs="Arial"/>
          <w:sz w:val="24"/>
          <w:szCs w:val="24"/>
        </w:rPr>
        <w:t>Buyer</w:t>
      </w:r>
      <w:r w:rsidR="00065890" w:rsidRPr="00292DFF">
        <w:rPr>
          <w:rFonts w:ascii="Arial" w:hAnsi="Arial" w:cs="Arial"/>
          <w:sz w:val="24"/>
          <w:szCs w:val="24"/>
        </w:rPr>
        <w:t>’s</w:t>
      </w:r>
      <w:r w:rsidR="00492AC7" w:rsidRPr="00292DFF">
        <w:rPr>
          <w:rFonts w:ascii="Arial" w:hAnsi="Arial" w:cs="Arial"/>
          <w:sz w:val="24"/>
          <w:szCs w:val="24"/>
        </w:rPr>
        <w:t xml:space="preserve"> </w:t>
      </w:r>
      <w:r w:rsidR="00065890" w:rsidRPr="00292DFF">
        <w:rPr>
          <w:rFonts w:ascii="Arial" w:hAnsi="Arial" w:cs="Arial"/>
          <w:sz w:val="24"/>
          <w:szCs w:val="24"/>
        </w:rPr>
        <w:t xml:space="preserve">Authorised </w:t>
      </w:r>
      <w:r w:rsidR="00492AC7" w:rsidRPr="00292DFF">
        <w:rPr>
          <w:rFonts w:ascii="Arial" w:hAnsi="Arial" w:cs="Arial"/>
          <w:sz w:val="24"/>
          <w:szCs w:val="24"/>
        </w:rPr>
        <w:t xml:space="preserve">Representative to ensure that procedures are to their satisfaction and that the format and content of all passes are appropriate to the </w:t>
      </w:r>
      <w:r w:rsidR="00F32729" w:rsidRPr="00292DFF">
        <w:rPr>
          <w:rFonts w:ascii="Arial" w:hAnsi="Arial" w:cs="Arial"/>
          <w:sz w:val="24"/>
          <w:szCs w:val="24"/>
        </w:rPr>
        <w:t>Buyer</w:t>
      </w:r>
      <w:r w:rsidR="00492AC7" w:rsidRPr="00292DFF">
        <w:rPr>
          <w:rFonts w:ascii="Arial" w:hAnsi="Arial" w:cs="Arial"/>
          <w:sz w:val="24"/>
          <w:szCs w:val="24"/>
        </w:rPr>
        <w:t xml:space="preserve">’s security requirements. The </w:t>
      </w:r>
      <w:r w:rsidR="000C73BC" w:rsidRPr="00292DFF">
        <w:rPr>
          <w:rFonts w:ascii="Arial" w:hAnsi="Arial" w:cs="Arial"/>
          <w:sz w:val="24"/>
          <w:szCs w:val="24"/>
        </w:rPr>
        <w:t>Supplier</w:t>
      </w:r>
      <w:r w:rsidR="00492AC7" w:rsidRPr="00292DFF">
        <w:rPr>
          <w:rFonts w:ascii="Arial" w:hAnsi="Arial" w:cs="Arial"/>
          <w:sz w:val="24"/>
          <w:szCs w:val="24"/>
        </w:rPr>
        <w:t xml:space="preserve"> shall also comply and operate with the </w:t>
      </w:r>
      <w:r w:rsidR="00F32729" w:rsidRPr="00292DFF">
        <w:rPr>
          <w:rFonts w:ascii="Arial" w:hAnsi="Arial" w:cs="Arial"/>
          <w:sz w:val="24"/>
          <w:szCs w:val="24"/>
        </w:rPr>
        <w:t>Buyer</w:t>
      </w:r>
      <w:r w:rsidR="00492AC7" w:rsidRPr="00292DFF">
        <w:rPr>
          <w:rFonts w:ascii="Arial" w:hAnsi="Arial" w:cs="Arial"/>
          <w:sz w:val="24"/>
          <w:szCs w:val="24"/>
        </w:rPr>
        <w:t>’s specific access requirements.</w:t>
      </w:r>
    </w:p>
    <w:p w:rsidR="00492AC7" w:rsidRPr="00292DFF" w:rsidRDefault="00AC48CD" w:rsidP="0096222F">
      <w:pPr>
        <w:pStyle w:val="PlainText"/>
        <w:ind w:left="2160" w:hanging="1440"/>
        <w:jc w:val="both"/>
        <w:rPr>
          <w:rFonts w:ascii="Arial" w:hAnsi="Arial" w:cs="Arial"/>
          <w:sz w:val="24"/>
          <w:szCs w:val="24"/>
        </w:rPr>
      </w:pPr>
      <w:r w:rsidRPr="00292DFF">
        <w:rPr>
          <w:rFonts w:ascii="Arial" w:hAnsi="Arial" w:cs="Arial"/>
          <w:sz w:val="24"/>
          <w:szCs w:val="24"/>
        </w:rPr>
        <w:t>132</w:t>
      </w:r>
      <w:r w:rsidR="00492AC7" w:rsidRPr="00292DFF">
        <w:rPr>
          <w:rFonts w:ascii="Arial" w:hAnsi="Arial" w:cs="Arial"/>
          <w:sz w:val="24"/>
          <w:szCs w:val="24"/>
        </w:rPr>
        <w:t>.4.5.</w:t>
      </w:r>
      <w:r w:rsidR="00DA077E" w:rsidRPr="00292DFF">
        <w:rPr>
          <w:rFonts w:ascii="Arial" w:hAnsi="Arial" w:cs="Arial"/>
          <w:sz w:val="24"/>
          <w:szCs w:val="24"/>
        </w:rPr>
        <w:tab/>
      </w:r>
      <w:r w:rsidR="00492AC7" w:rsidRPr="00292DFF">
        <w:rPr>
          <w:rFonts w:ascii="Arial" w:hAnsi="Arial" w:cs="Arial"/>
          <w:sz w:val="24"/>
          <w:szCs w:val="24"/>
        </w:rPr>
        <w:t xml:space="preserve">It shall be the sole responsibility of the </w:t>
      </w:r>
      <w:r w:rsidR="000C73BC" w:rsidRPr="00292DFF">
        <w:rPr>
          <w:rFonts w:ascii="Arial" w:hAnsi="Arial" w:cs="Arial"/>
          <w:sz w:val="24"/>
          <w:szCs w:val="24"/>
        </w:rPr>
        <w:t>Supplier</w:t>
      </w:r>
      <w:r w:rsidR="00492AC7" w:rsidRPr="00292DFF">
        <w:rPr>
          <w:rFonts w:ascii="Arial" w:hAnsi="Arial" w:cs="Arial"/>
          <w:sz w:val="24"/>
          <w:szCs w:val="24"/>
        </w:rPr>
        <w:t xml:space="preserve"> to control ingress and egress to each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outside of operational Working Hours.  At no time shall the </w:t>
      </w:r>
      <w:r w:rsidR="000C73BC" w:rsidRPr="00292DFF">
        <w:rPr>
          <w:rFonts w:ascii="Arial" w:hAnsi="Arial" w:cs="Arial"/>
          <w:sz w:val="24"/>
          <w:szCs w:val="24"/>
        </w:rPr>
        <w:t>Supplier</w:t>
      </w:r>
      <w:r w:rsidR="00492AC7" w:rsidRPr="00292DFF">
        <w:rPr>
          <w:rFonts w:ascii="Arial" w:hAnsi="Arial" w:cs="Arial"/>
          <w:sz w:val="24"/>
          <w:szCs w:val="24"/>
        </w:rPr>
        <w:t xml:space="preserve"> allow the entrance of unauthorised individuals into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and it shall be the </w:t>
      </w:r>
      <w:r w:rsidR="000C73BC" w:rsidRPr="00292DFF">
        <w:rPr>
          <w:rFonts w:ascii="Arial" w:hAnsi="Arial" w:cs="Arial"/>
          <w:sz w:val="24"/>
          <w:szCs w:val="24"/>
        </w:rPr>
        <w:t>Supplier</w:t>
      </w:r>
      <w:r w:rsidR="00492AC7" w:rsidRPr="00292DFF">
        <w:rPr>
          <w:rFonts w:ascii="Arial" w:hAnsi="Arial" w:cs="Arial"/>
          <w:sz w:val="24"/>
          <w:szCs w:val="24"/>
        </w:rPr>
        <w:t>’s sole responsibility to manage the Service so that there is no incident of unauthorised access at any time.</w:t>
      </w:r>
    </w:p>
    <w:p w:rsidR="00492AC7" w:rsidRPr="00292DFF" w:rsidRDefault="00AC48CD" w:rsidP="0096222F">
      <w:pPr>
        <w:pStyle w:val="PlainText"/>
        <w:ind w:left="2160" w:hanging="1440"/>
        <w:jc w:val="both"/>
        <w:rPr>
          <w:rFonts w:ascii="Arial" w:hAnsi="Arial" w:cs="Arial"/>
          <w:sz w:val="24"/>
          <w:szCs w:val="24"/>
        </w:rPr>
      </w:pPr>
      <w:r w:rsidRPr="00292DFF">
        <w:rPr>
          <w:rFonts w:ascii="Arial" w:hAnsi="Arial" w:cs="Arial"/>
          <w:sz w:val="24"/>
          <w:szCs w:val="24"/>
        </w:rPr>
        <w:t>132</w:t>
      </w:r>
      <w:r w:rsidR="00492AC7" w:rsidRPr="00292DFF">
        <w:rPr>
          <w:rFonts w:ascii="Arial" w:hAnsi="Arial" w:cs="Arial"/>
          <w:sz w:val="24"/>
          <w:szCs w:val="24"/>
        </w:rPr>
        <w:t>.4.6.</w:t>
      </w:r>
      <w:r w:rsidR="00DA077E"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maintain a log of all visitors escorted and unescorted passes issued by security guards and carry out a daily audit to ensure that all passes are returned. In the event that visitor passes are lost or not returned, the </w:t>
      </w:r>
      <w:r w:rsidR="000C73BC" w:rsidRPr="00292DFF">
        <w:rPr>
          <w:rFonts w:ascii="Arial" w:hAnsi="Arial" w:cs="Arial"/>
          <w:sz w:val="24"/>
          <w:szCs w:val="24"/>
        </w:rPr>
        <w:t>Supplier</w:t>
      </w:r>
      <w:r w:rsidR="00492AC7" w:rsidRPr="00292DFF">
        <w:rPr>
          <w:rFonts w:ascii="Arial" w:hAnsi="Arial" w:cs="Arial"/>
          <w:sz w:val="24"/>
          <w:szCs w:val="24"/>
        </w:rPr>
        <w:t xml:space="preserve"> shall complete an incident report. The </w:t>
      </w:r>
      <w:r w:rsidR="00F32729" w:rsidRPr="00292DFF">
        <w:rPr>
          <w:rFonts w:ascii="Arial" w:hAnsi="Arial" w:cs="Arial"/>
          <w:sz w:val="24"/>
          <w:szCs w:val="24"/>
        </w:rPr>
        <w:t>Buyer</w:t>
      </w:r>
      <w:r w:rsidR="00492AC7" w:rsidRPr="00292DFF">
        <w:rPr>
          <w:rFonts w:ascii="Arial" w:hAnsi="Arial" w:cs="Arial"/>
          <w:sz w:val="24"/>
          <w:szCs w:val="24"/>
        </w:rPr>
        <w:t xml:space="preserve"> may on occasion notify the </w:t>
      </w:r>
      <w:r w:rsidR="000C73BC" w:rsidRPr="00292DFF">
        <w:rPr>
          <w:rFonts w:ascii="Arial" w:hAnsi="Arial" w:cs="Arial"/>
          <w:sz w:val="24"/>
          <w:szCs w:val="24"/>
        </w:rPr>
        <w:t>Supplier</w:t>
      </w:r>
      <w:r w:rsidR="00492AC7" w:rsidRPr="00292DFF">
        <w:rPr>
          <w:rFonts w:ascii="Arial" w:hAnsi="Arial" w:cs="Arial"/>
          <w:sz w:val="24"/>
          <w:szCs w:val="24"/>
        </w:rPr>
        <w:t xml:space="preserve"> to disable lost or unreturned passes; the </w:t>
      </w:r>
      <w:r w:rsidR="000C73BC" w:rsidRPr="00292DFF">
        <w:rPr>
          <w:rFonts w:ascii="Arial" w:hAnsi="Arial" w:cs="Arial"/>
          <w:sz w:val="24"/>
          <w:szCs w:val="24"/>
        </w:rPr>
        <w:t>Supplier</w:t>
      </w:r>
      <w:r w:rsidR="00492AC7" w:rsidRPr="00292DFF">
        <w:rPr>
          <w:rFonts w:ascii="Arial" w:hAnsi="Arial" w:cs="Arial"/>
          <w:sz w:val="24"/>
          <w:szCs w:val="24"/>
        </w:rPr>
        <w:t xml:space="preserve"> shall disable such passes within one (1) hour of receipt of such notification or as quickly as is practicable.</w:t>
      </w:r>
    </w:p>
    <w:p w:rsidR="00492AC7" w:rsidRPr="00292DFF" w:rsidRDefault="00AC48CD" w:rsidP="0096222F">
      <w:pPr>
        <w:pStyle w:val="PlainText"/>
        <w:ind w:left="2160" w:hanging="1440"/>
        <w:jc w:val="both"/>
        <w:rPr>
          <w:rFonts w:ascii="Arial" w:hAnsi="Arial" w:cs="Arial"/>
          <w:sz w:val="24"/>
          <w:szCs w:val="24"/>
        </w:rPr>
      </w:pPr>
      <w:r w:rsidRPr="00292DFF">
        <w:rPr>
          <w:rFonts w:ascii="Arial" w:hAnsi="Arial" w:cs="Arial"/>
          <w:sz w:val="24"/>
          <w:szCs w:val="24"/>
        </w:rPr>
        <w:t>132</w:t>
      </w:r>
      <w:r w:rsidR="00492AC7" w:rsidRPr="00292DFF">
        <w:rPr>
          <w:rFonts w:ascii="Arial" w:hAnsi="Arial" w:cs="Arial"/>
          <w:sz w:val="24"/>
          <w:szCs w:val="24"/>
        </w:rPr>
        <w:t>.4.7.</w:t>
      </w:r>
      <w:r w:rsidR="00DA077E" w:rsidRPr="00292DFF">
        <w:rPr>
          <w:rFonts w:ascii="Arial" w:hAnsi="Arial" w:cs="Arial"/>
          <w:sz w:val="24"/>
          <w:szCs w:val="24"/>
        </w:rPr>
        <w:tab/>
      </w:r>
      <w:r w:rsidR="00492AC7" w:rsidRPr="00292DFF">
        <w:rPr>
          <w:rFonts w:ascii="Arial" w:hAnsi="Arial" w:cs="Arial"/>
          <w:sz w:val="24"/>
          <w:szCs w:val="24"/>
        </w:rPr>
        <w:t xml:space="preserve">Audible alarm activation on automated access control systems shall be responded to immediately and effectively by the staff. The </w:t>
      </w:r>
      <w:r w:rsidR="000C73BC" w:rsidRPr="00292DFF">
        <w:rPr>
          <w:rFonts w:ascii="Arial" w:hAnsi="Arial" w:cs="Arial"/>
          <w:sz w:val="24"/>
          <w:szCs w:val="24"/>
        </w:rPr>
        <w:t>Supplier</w:t>
      </w:r>
      <w:r w:rsidR="00492AC7" w:rsidRPr="00292DFF">
        <w:rPr>
          <w:rFonts w:ascii="Arial" w:hAnsi="Arial" w:cs="Arial"/>
          <w:sz w:val="24"/>
          <w:szCs w:val="24"/>
        </w:rPr>
        <w:t xml:space="preserve"> shall ensure procedures including manual override of automated systems are in place should security staff be required to respond to unusual incidents.</w:t>
      </w:r>
    </w:p>
    <w:p w:rsidR="00492AC7" w:rsidRPr="00292DFF" w:rsidRDefault="00AC48CD" w:rsidP="0096222F">
      <w:pPr>
        <w:pStyle w:val="PlainText"/>
        <w:ind w:left="2160" w:hanging="1440"/>
        <w:jc w:val="both"/>
        <w:rPr>
          <w:rFonts w:ascii="Arial" w:hAnsi="Arial" w:cs="Arial"/>
          <w:sz w:val="24"/>
          <w:szCs w:val="24"/>
        </w:rPr>
      </w:pPr>
      <w:r w:rsidRPr="00292DFF">
        <w:rPr>
          <w:rFonts w:ascii="Arial" w:hAnsi="Arial" w:cs="Arial"/>
          <w:sz w:val="24"/>
          <w:szCs w:val="24"/>
        </w:rPr>
        <w:t>132</w:t>
      </w:r>
      <w:r w:rsidR="00492AC7" w:rsidRPr="00292DFF">
        <w:rPr>
          <w:rFonts w:ascii="Arial" w:hAnsi="Arial" w:cs="Arial"/>
          <w:sz w:val="24"/>
          <w:szCs w:val="24"/>
        </w:rPr>
        <w:t>.4.8.</w:t>
      </w:r>
      <w:r w:rsidR="00DA077E" w:rsidRPr="00292DFF">
        <w:rPr>
          <w:rFonts w:ascii="Arial" w:hAnsi="Arial" w:cs="Arial"/>
          <w:sz w:val="24"/>
          <w:szCs w:val="24"/>
        </w:rPr>
        <w:tab/>
      </w:r>
      <w:r w:rsidR="000C73BC" w:rsidRPr="00292DFF">
        <w:rPr>
          <w:rFonts w:ascii="Arial" w:hAnsi="Arial" w:cs="Arial"/>
          <w:sz w:val="24"/>
          <w:szCs w:val="24"/>
        </w:rPr>
        <w:t>Supplier</w:t>
      </w:r>
      <w:r w:rsidR="00492AC7" w:rsidRPr="00292DFF">
        <w:rPr>
          <w:rFonts w:ascii="Arial" w:hAnsi="Arial" w:cs="Arial"/>
          <w:sz w:val="24"/>
          <w:szCs w:val="24"/>
        </w:rPr>
        <w:t xml:space="preserve"> Staff may come into contact with senior officials and members of the public. The </w:t>
      </w:r>
      <w:r w:rsidR="00F32729" w:rsidRPr="00292DFF">
        <w:rPr>
          <w:rFonts w:ascii="Arial" w:hAnsi="Arial" w:cs="Arial"/>
          <w:sz w:val="24"/>
          <w:szCs w:val="24"/>
        </w:rPr>
        <w:t>Buyer</w:t>
      </w:r>
      <w:r w:rsidR="00492AC7" w:rsidRPr="00292DFF">
        <w:rPr>
          <w:rFonts w:ascii="Arial" w:hAnsi="Arial" w:cs="Arial"/>
          <w:sz w:val="24"/>
          <w:szCs w:val="24"/>
        </w:rPr>
        <w:t xml:space="preserve"> shall provide the </w:t>
      </w:r>
      <w:r w:rsidR="000C73BC" w:rsidRPr="00292DFF">
        <w:rPr>
          <w:rFonts w:ascii="Arial" w:hAnsi="Arial" w:cs="Arial"/>
          <w:sz w:val="24"/>
          <w:szCs w:val="24"/>
        </w:rPr>
        <w:t>Supplier</w:t>
      </w:r>
      <w:r w:rsidR="00492AC7" w:rsidRPr="00292DFF">
        <w:rPr>
          <w:rFonts w:ascii="Arial" w:hAnsi="Arial" w:cs="Arial"/>
          <w:sz w:val="24"/>
          <w:szCs w:val="24"/>
        </w:rPr>
        <w:t xml:space="preserve"> with the name and photograph of senior officials who regularly use each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Staff shall remain fully briefed of this information at all times in order to recognise and respond appropriately to such individuals.</w:t>
      </w:r>
    </w:p>
    <w:p w:rsidR="00492AC7" w:rsidRPr="00292DFF" w:rsidRDefault="00AC48CD" w:rsidP="00022D8F">
      <w:pPr>
        <w:pStyle w:val="PlainText"/>
        <w:ind w:left="2160" w:hanging="1440"/>
        <w:jc w:val="both"/>
        <w:rPr>
          <w:rFonts w:ascii="Arial" w:hAnsi="Arial" w:cs="Arial"/>
          <w:sz w:val="24"/>
          <w:szCs w:val="24"/>
        </w:rPr>
      </w:pPr>
      <w:r w:rsidRPr="00292DFF">
        <w:rPr>
          <w:rFonts w:ascii="Arial" w:hAnsi="Arial" w:cs="Arial"/>
          <w:sz w:val="24"/>
          <w:szCs w:val="24"/>
        </w:rPr>
        <w:t>132</w:t>
      </w:r>
      <w:r w:rsidR="00492AC7" w:rsidRPr="00292DFF">
        <w:rPr>
          <w:rFonts w:ascii="Arial" w:hAnsi="Arial" w:cs="Arial"/>
          <w:sz w:val="24"/>
          <w:szCs w:val="24"/>
        </w:rPr>
        <w:t>.4.9.</w:t>
      </w:r>
      <w:r w:rsidR="00DA077E" w:rsidRPr="00292DFF">
        <w:rPr>
          <w:rFonts w:ascii="Arial" w:hAnsi="Arial" w:cs="Arial"/>
          <w:sz w:val="24"/>
          <w:szCs w:val="24"/>
        </w:rPr>
        <w:tab/>
      </w:r>
      <w:r w:rsidR="00492AC7" w:rsidRPr="00292DFF">
        <w:rPr>
          <w:rFonts w:ascii="Arial" w:hAnsi="Arial" w:cs="Arial"/>
          <w:sz w:val="24"/>
          <w:szCs w:val="24"/>
        </w:rPr>
        <w:t xml:space="preserve">Where card access systems are in use, the </w:t>
      </w:r>
      <w:r w:rsidR="000C73BC" w:rsidRPr="00292DFF">
        <w:rPr>
          <w:rFonts w:ascii="Arial" w:hAnsi="Arial" w:cs="Arial"/>
          <w:sz w:val="24"/>
          <w:szCs w:val="24"/>
        </w:rPr>
        <w:t>Supplier</w:t>
      </w:r>
      <w:r w:rsidR="00492AC7" w:rsidRPr="00292DFF">
        <w:rPr>
          <w:rFonts w:ascii="Arial" w:hAnsi="Arial" w:cs="Arial"/>
          <w:sz w:val="24"/>
          <w:szCs w:val="24"/>
        </w:rPr>
        <w:t xml:space="preserve"> shall provide the </w:t>
      </w:r>
      <w:r w:rsidR="00F32729" w:rsidRPr="00292DFF">
        <w:rPr>
          <w:rFonts w:ascii="Arial" w:hAnsi="Arial" w:cs="Arial"/>
          <w:sz w:val="24"/>
          <w:szCs w:val="24"/>
        </w:rPr>
        <w:t>Buyer</w:t>
      </w:r>
      <w:r w:rsidR="00492AC7" w:rsidRPr="00292DFF">
        <w:rPr>
          <w:rFonts w:ascii="Arial" w:hAnsi="Arial" w:cs="Arial"/>
          <w:sz w:val="24"/>
          <w:szCs w:val="24"/>
        </w:rPr>
        <w:t xml:space="preserve"> with regular transaction reports and ad hoc reports as required by the </w:t>
      </w:r>
      <w:r w:rsidR="00F32729" w:rsidRPr="00292DFF">
        <w:rPr>
          <w:rFonts w:ascii="Arial" w:hAnsi="Arial" w:cs="Arial"/>
          <w:sz w:val="24"/>
          <w:szCs w:val="24"/>
        </w:rPr>
        <w:t>Buyer</w:t>
      </w:r>
      <w:r w:rsidR="00492AC7" w:rsidRPr="00292DFF">
        <w:rPr>
          <w:rFonts w:ascii="Arial" w:hAnsi="Arial" w:cs="Arial"/>
          <w:sz w:val="24"/>
          <w:szCs w:val="24"/>
        </w:rPr>
        <w:t>.</w:t>
      </w:r>
      <w:r w:rsidR="002E0AD6" w:rsidRPr="00292DFF">
        <w:rPr>
          <w:rFonts w:ascii="Arial" w:hAnsi="Arial" w:cs="Arial"/>
          <w:sz w:val="24"/>
          <w:szCs w:val="24"/>
        </w:rPr>
        <w:t xml:space="preserve"> </w:t>
      </w:r>
      <w:proofErr w:type="gramStart"/>
      <w:r w:rsidR="00A0137C" w:rsidRPr="00292DFF">
        <w:rPr>
          <w:rFonts w:ascii="Arial" w:hAnsi="Arial" w:cs="Arial"/>
          <w:sz w:val="24"/>
          <w:szCs w:val="24"/>
        </w:rPr>
        <w:t>costs</w:t>
      </w:r>
      <w:proofErr w:type="gramEnd"/>
      <w:r w:rsidR="002E0AD6" w:rsidRPr="00292DFF">
        <w:rPr>
          <w:rFonts w:ascii="Arial" w:hAnsi="Arial" w:cs="Arial"/>
          <w:sz w:val="24"/>
          <w:szCs w:val="24"/>
        </w:rPr>
        <w:t xml:space="preserve"> for this service shall be included in the </w:t>
      </w:r>
      <w:r w:rsidR="005039E5" w:rsidRPr="00292DFF">
        <w:rPr>
          <w:rFonts w:ascii="Arial" w:hAnsi="Arial" w:cs="Arial"/>
          <w:sz w:val="24"/>
          <w:szCs w:val="24"/>
        </w:rPr>
        <w:t>Charges</w:t>
      </w:r>
      <w:r w:rsidR="002E0AD6" w:rsidRPr="00292DFF">
        <w:rPr>
          <w:rFonts w:ascii="Arial" w:hAnsi="Arial" w:cs="Arial"/>
          <w:sz w:val="24"/>
          <w:szCs w:val="24"/>
        </w:rPr>
        <w:t>.</w:t>
      </w:r>
    </w:p>
    <w:p w:rsidR="00492AC7" w:rsidRPr="00292DFF" w:rsidRDefault="00AC48CD" w:rsidP="00022D8F">
      <w:pPr>
        <w:pStyle w:val="PlainText"/>
        <w:ind w:left="2160" w:hanging="1440"/>
        <w:jc w:val="both"/>
        <w:rPr>
          <w:rFonts w:ascii="Arial" w:hAnsi="Arial" w:cs="Arial"/>
          <w:sz w:val="24"/>
          <w:szCs w:val="24"/>
        </w:rPr>
      </w:pPr>
      <w:r w:rsidRPr="00292DFF">
        <w:rPr>
          <w:rFonts w:ascii="Arial" w:hAnsi="Arial" w:cs="Arial"/>
          <w:sz w:val="24"/>
          <w:szCs w:val="24"/>
        </w:rPr>
        <w:t>132</w:t>
      </w:r>
      <w:r w:rsidR="00492AC7" w:rsidRPr="00292DFF">
        <w:rPr>
          <w:rFonts w:ascii="Arial" w:hAnsi="Arial" w:cs="Arial"/>
          <w:sz w:val="24"/>
          <w:szCs w:val="24"/>
        </w:rPr>
        <w:t>.4.10.</w:t>
      </w:r>
      <w:r w:rsidR="00DA077E"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if required, undertake random searches of staff vehicles and </w:t>
      </w:r>
      <w:r w:rsidR="001C2BE9" w:rsidRPr="00292DFF">
        <w:rPr>
          <w:rFonts w:ascii="Arial" w:hAnsi="Arial" w:cs="Arial"/>
          <w:sz w:val="24"/>
          <w:szCs w:val="24"/>
        </w:rPr>
        <w:t>Goods</w:t>
      </w:r>
      <w:r w:rsidR="00492AC7" w:rsidRPr="00292DFF">
        <w:rPr>
          <w:rFonts w:ascii="Arial" w:hAnsi="Arial" w:cs="Arial"/>
          <w:sz w:val="24"/>
          <w:szCs w:val="24"/>
        </w:rPr>
        <w:t xml:space="preserve"> vehicles upon entry and exit from each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Searching may include a full visual check inside to confirm </w:t>
      </w:r>
      <w:r w:rsidR="001C2BE9" w:rsidRPr="00292DFF">
        <w:rPr>
          <w:rFonts w:ascii="Arial" w:hAnsi="Arial" w:cs="Arial"/>
          <w:sz w:val="24"/>
          <w:szCs w:val="24"/>
        </w:rPr>
        <w:t>Goods</w:t>
      </w:r>
      <w:r w:rsidR="00492AC7" w:rsidRPr="00292DFF">
        <w:rPr>
          <w:rFonts w:ascii="Arial" w:hAnsi="Arial" w:cs="Arial"/>
          <w:sz w:val="24"/>
          <w:szCs w:val="24"/>
        </w:rPr>
        <w:t xml:space="preserve"> are bona fide and mirror search around perimeter including underneath vehicles. The </w:t>
      </w:r>
      <w:r w:rsidR="000C73BC" w:rsidRPr="00292DFF">
        <w:rPr>
          <w:rFonts w:ascii="Arial" w:hAnsi="Arial" w:cs="Arial"/>
          <w:sz w:val="24"/>
          <w:szCs w:val="24"/>
        </w:rPr>
        <w:t>Supplier</w:t>
      </w:r>
      <w:r w:rsidR="00492AC7" w:rsidRPr="00292DFF">
        <w:rPr>
          <w:rFonts w:ascii="Arial" w:hAnsi="Arial" w:cs="Arial"/>
          <w:sz w:val="24"/>
          <w:szCs w:val="24"/>
        </w:rPr>
        <w:t xml:space="preserve"> shall be responsible for providing all search equipment. The </w:t>
      </w:r>
      <w:r w:rsidR="00F32729" w:rsidRPr="00292DFF">
        <w:rPr>
          <w:rFonts w:ascii="Arial" w:hAnsi="Arial" w:cs="Arial"/>
          <w:sz w:val="24"/>
          <w:szCs w:val="24"/>
        </w:rPr>
        <w:t>Buyer</w:t>
      </w:r>
      <w:r w:rsidR="00492AC7" w:rsidRPr="00292DFF">
        <w:rPr>
          <w:rFonts w:ascii="Arial" w:hAnsi="Arial" w:cs="Arial"/>
          <w:sz w:val="24"/>
          <w:szCs w:val="24"/>
        </w:rPr>
        <w:t>’s requirements will be defined</w:t>
      </w:r>
      <w:r w:rsidR="00767A74" w:rsidRPr="00292DFF">
        <w:rPr>
          <w:rFonts w:ascii="Arial" w:hAnsi="Arial" w:cs="Arial"/>
          <w:sz w:val="24"/>
          <w:szCs w:val="24"/>
        </w:rPr>
        <w:t xml:space="preserve"> by the Buyer in the Call-Off Procedure. </w:t>
      </w:r>
    </w:p>
    <w:p w:rsidR="00492AC7" w:rsidRPr="00292DFF" w:rsidRDefault="00AC48CD" w:rsidP="00022D8F">
      <w:pPr>
        <w:pStyle w:val="PlainText"/>
        <w:ind w:left="2160" w:hanging="1440"/>
        <w:jc w:val="both"/>
        <w:rPr>
          <w:rFonts w:ascii="Arial" w:hAnsi="Arial" w:cs="Arial"/>
          <w:sz w:val="24"/>
          <w:szCs w:val="24"/>
        </w:rPr>
      </w:pPr>
      <w:r w:rsidRPr="00292DFF">
        <w:rPr>
          <w:rFonts w:ascii="Arial" w:hAnsi="Arial" w:cs="Arial"/>
          <w:sz w:val="24"/>
          <w:szCs w:val="24"/>
        </w:rPr>
        <w:t>132</w:t>
      </w:r>
      <w:r w:rsidR="00492AC7" w:rsidRPr="00292DFF">
        <w:rPr>
          <w:rFonts w:ascii="Arial" w:hAnsi="Arial" w:cs="Arial"/>
          <w:sz w:val="24"/>
          <w:szCs w:val="24"/>
        </w:rPr>
        <w:t>.4.11.</w:t>
      </w:r>
      <w:r w:rsidR="00DA077E" w:rsidRPr="00292DFF">
        <w:rPr>
          <w:rFonts w:ascii="Arial" w:hAnsi="Arial" w:cs="Arial"/>
          <w:sz w:val="24"/>
          <w:szCs w:val="24"/>
        </w:rPr>
        <w:tab/>
      </w:r>
      <w:r w:rsidR="00492AC7" w:rsidRPr="00292DFF">
        <w:rPr>
          <w:rFonts w:ascii="Arial" w:hAnsi="Arial" w:cs="Arial"/>
          <w:sz w:val="24"/>
          <w:szCs w:val="24"/>
        </w:rPr>
        <w:t xml:space="preserve">A policy for random stop and search of baggage shall, if required, be implemented by the </w:t>
      </w:r>
      <w:r w:rsidR="000C73BC" w:rsidRPr="00292DFF">
        <w:rPr>
          <w:rFonts w:ascii="Arial" w:hAnsi="Arial" w:cs="Arial"/>
          <w:sz w:val="24"/>
          <w:szCs w:val="24"/>
        </w:rPr>
        <w:t>Supplier</w:t>
      </w:r>
      <w:r w:rsidR="00492AC7" w:rsidRPr="00292DFF">
        <w:rPr>
          <w:rFonts w:ascii="Arial" w:hAnsi="Arial" w:cs="Arial"/>
          <w:sz w:val="24"/>
          <w:szCs w:val="24"/>
        </w:rPr>
        <w:t xml:space="preserve"> in line with the </w:t>
      </w:r>
      <w:r w:rsidR="00F32729" w:rsidRPr="00292DFF">
        <w:rPr>
          <w:rFonts w:ascii="Arial" w:hAnsi="Arial" w:cs="Arial"/>
          <w:sz w:val="24"/>
          <w:szCs w:val="24"/>
        </w:rPr>
        <w:t>Buyer</w:t>
      </w:r>
      <w:r w:rsidR="00492AC7" w:rsidRPr="00292DFF">
        <w:rPr>
          <w:rFonts w:ascii="Arial" w:hAnsi="Arial" w:cs="Arial"/>
          <w:sz w:val="24"/>
          <w:szCs w:val="24"/>
        </w:rPr>
        <w:t>’s guidance/procedures with a minimum of two (2) security staff present in order to provide corroborative evidence in the event of an incident. At least one (1) female guard shall be present each shift to undertake female searches. Logs shall be confirmed with a possible need for escalation at a higher Response Level.</w:t>
      </w:r>
    </w:p>
    <w:p w:rsidR="00492AC7" w:rsidRPr="00292DFF" w:rsidRDefault="00AC48CD" w:rsidP="00022D8F">
      <w:pPr>
        <w:pStyle w:val="PlainText"/>
        <w:ind w:left="2160" w:hanging="1440"/>
        <w:jc w:val="both"/>
        <w:rPr>
          <w:rFonts w:ascii="Arial" w:hAnsi="Arial" w:cs="Arial"/>
          <w:sz w:val="24"/>
          <w:szCs w:val="24"/>
        </w:rPr>
      </w:pPr>
      <w:r w:rsidRPr="00292DFF">
        <w:rPr>
          <w:rFonts w:ascii="Arial" w:hAnsi="Arial" w:cs="Arial"/>
          <w:sz w:val="24"/>
          <w:szCs w:val="24"/>
        </w:rPr>
        <w:t>132</w:t>
      </w:r>
      <w:r w:rsidR="00492AC7" w:rsidRPr="00292DFF">
        <w:rPr>
          <w:rFonts w:ascii="Arial" w:hAnsi="Arial" w:cs="Arial"/>
          <w:sz w:val="24"/>
          <w:szCs w:val="24"/>
        </w:rPr>
        <w:t>.4.12.</w:t>
      </w:r>
      <w:r w:rsidR="00DA077E"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put procedures in place to ensure that its security staff are notified in advance of visitors arriving at each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as agreed between the </w:t>
      </w:r>
      <w:r w:rsidR="00F32729" w:rsidRPr="00292DFF">
        <w:rPr>
          <w:rFonts w:ascii="Arial" w:hAnsi="Arial" w:cs="Arial"/>
          <w:sz w:val="24"/>
          <w:szCs w:val="24"/>
        </w:rPr>
        <w:t>Buyer</w:t>
      </w:r>
      <w:r w:rsidR="00492AC7" w:rsidRPr="00292DFF">
        <w:rPr>
          <w:rFonts w:ascii="Arial" w:hAnsi="Arial" w:cs="Arial"/>
          <w:sz w:val="24"/>
          <w:szCs w:val="24"/>
        </w:rPr>
        <w:t xml:space="preserve"> and the </w:t>
      </w:r>
      <w:r w:rsidR="000C73BC" w:rsidRPr="00292DFF">
        <w:rPr>
          <w:rFonts w:ascii="Arial" w:hAnsi="Arial" w:cs="Arial"/>
          <w:sz w:val="24"/>
          <w:szCs w:val="24"/>
        </w:rPr>
        <w:t>Supplier</w:t>
      </w:r>
      <w:r w:rsidR="00492AC7" w:rsidRPr="00292DFF">
        <w:rPr>
          <w:rFonts w:ascii="Arial" w:hAnsi="Arial" w:cs="Arial"/>
          <w:sz w:val="24"/>
          <w:szCs w:val="24"/>
        </w:rPr>
        <w:t xml:space="preserve"> </w:t>
      </w:r>
      <w:r w:rsidR="00767A74" w:rsidRPr="00292DFF">
        <w:rPr>
          <w:rFonts w:ascii="Arial" w:hAnsi="Arial" w:cs="Arial"/>
          <w:sz w:val="24"/>
          <w:szCs w:val="24"/>
        </w:rPr>
        <w:t xml:space="preserve">during the Mobilsation Period. </w:t>
      </w:r>
      <w:r w:rsidR="000C73BC" w:rsidRPr="00292DFF">
        <w:rPr>
          <w:rFonts w:ascii="Arial" w:hAnsi="Arial" w:cs="Arial"/>
          <w:sz w:val="24"/>
          <w:szCs w:val="24"/>
        </w:rPr>
        <w:t>Supplier</w:t>
      </w:r>
      <w:r w:rsidR="00492AC7" w:rsidRPr="00292DFF">
        <w:rPr>
          <w:rFonts w:ascii="Arial" w:hAnsi="Arial" w:cs="Arial"/>
          <w:sz w:val="24"/>
          <w:szCs w:val="24"/>
        </w:rPr>
        <w:t xml:space="preserve"> Staff shall contact the appropriate </w:t>
      </w:r>
      <w:r w:rsidR="00F32729" w:rsidRPr="00292DFF">
        <w:rPr>
          <w:rFonts w:ascii="Arial" w:hAnsi="Arial" w:cs="Arial"/>
          <w:sz w:val="24"/>
          <w:szCs w:val="24"/>
        </w:rPr>
        <w:t>Buyer</w:t>
      </w:r>
      <w:r w:rsidR="00492AC7" w:rsidRPr="00292DFF">
        <w:rPr>
          <w:rFonts w:ascii="Arial" w:hAnsi="Arial" w:cs="Arial"/>
          <w:sz w:val="24"/>
          <w:szCs w:val="24"/>
        </w:rPr>
        <w:t xml:space="preserve"> Staff member on the arrival of a visitor and ensure that the </w:t>
      </w:r>
      <w:r w:rsidR="00F32729" w:rsidRPr="00292DFF">
        <w:rPr>
          <w:rFonts w:ascii="Arial" w:hAnsi="Arial" w:cs="Arial"/>
          <w:sz w:val="24"/>
          <w:szCs w:val="24"/>
        </w:rPr>
        <w:t>Buyer</w:t>
      </w:r>
      <w:r w:rsidR="00492AC7" w:rsidRPr="00292DFF">
        <w:rPr>
          <w:rFonts w:ascii="Arial" w:hAnsi="Arial" w:cs="Arial"/>
          <w:sz w:val="24"/>
          <w:szCs w:val="24"/>
        </w:rPr>
        <w:t xml:space="preserve"> Staff member has the appropriate pass to escort a visitor around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w:t>
      </w:r>
    </w:p>
    <w:p w:rsidR="00492AC7" w:rsidRPr="00292DFF" w:rsidRDefault="00AC48CD" w:rsidP="00022D8F">
      <w:pPr>
        <w:pStyle w:val="PlainText"/>
        <w:ind w:left="2160" w:hanging="1440"/>
        <w:jc w:val="both"/>
        <w:rPr>
          <w:rFonts w:ascii="Arial" w:hAnsi="Arial" w:cs="Arial"/>
          <w:sz w:val="24"/>
          <w:szCs w:val="24"/>
        </w:rPr>
      </w:pPr>
      <w:r w:rsidRPr="00292DFF">
        <w:rPr>
          <w:rFonts w:ascii="Arial" w:hAnsi="Arial" w:cs="Arial"/>
          <w:sz w:val="24"/>
          <w:szCs w:val="24"/>
        </w:rPr>
        <w:t>132</w:t>
      </w:r>
      <w:r w:rsidR="00492AC7" w:rsidRPr="00292DFF">
        <w:rPr>
          <w:rFonts w:ascii="Arial" w:hAnsi="Arial" w:cs="Arial"/>
          <w:sz w:val="24"/>
          <w:szCs w:val="24"/>
        </w:rPr>
        <w:t>.4.13.</w:t>
      </w:r>
      <w:r w:rsidR="00DA077E" w:rsidRPr="00292DFF">
        <w:rPr>
          <w:rFonts w:ascii="Arial" w:hAnsi="Arial" w:cs="Arial"/>
          <w:sz w:val="24"/>
          <w:szCs w:val="24"/>
        </w:rPr>
        <w:tab/>
      </w:r>
      <w:r w:rsidR="00492AC7" w:rsidRPr="00292DFF">
        <w:rPr>
          <w:rFonts w:ascii="Arial" w:hAnsi="Arial" w:cs="Arial"/>
          <w:sz w:val="24"/>
          <w:szCs w:val="24"/>
        </w:rPr>
        <w:t xml:space="preserve">The identity of visiting </w:t>
      </w:r>
      <w:r w:rsidR="00B97DAB" w:rsidRPr="00292DFF">
        <w:rPr>
          <w:rFonts w:ascii="Arial" w:hAnsi="Arial" w:cs="Arial"/>
          <w:sz w:val="24"/>
          <w:szCs w:val="24"/>
        </w:rPr>
        <w:t>Subcontractor</w:t>
      </w:r>
      <w:r w:rsidR="00492AC7" w:rsidRPr="00292DFF">
        <w:rPr>
          <w:rFonts w:ascii="Arial" w:hAnsi="Arial" w:cs="Arial"/>
          <w:sz w:val="24"/>
          <w:szCs w:val="24"/>
        </w:rPr>
        <w:t xml:space="preserve">(s) and the nature of works to be carried out shall be verified by the appropriate staff. Upon verification, the appropriate staff shall issue the appropriate pass and ensure that the visiting </w:t>
      </w:r>
      <w:r w:rsidR="00B97DAB" w:rsidRPr="00292DFF">
        <w:rPr>
          <w:rFonts w:ascii="Arial" w:hAnsi="Arial" w:cs="Arial"/>
          <w:sz w:val="24"/>
          <w:szCs w:val="24"/>
        </w:rPr>
        <w:t>Subcontractor</w:t>
      </w:r>
      <w:r w:rsidR="00492AC7" w:rsidRPr="00292DFF">
        <w:rPr>
          <w:rFonts w:ascii="Arial" w:hAnsi="Arial" w:cs="Arial"/>
          <w:sz w:val="24"/>
          <w:szCs w:val="24"/>
        </w:rPr>
        <w:t xml:space="preserve">(s) is escorted around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by staff holding an appropriate escort status pass.</w:t>
      </w:r>
    </w:p>
    <w:p w:rsidR="00492AC7" w:rsidRPr="00292DFF" w:rsidRDefault="00AC48CD" w:rsidP="00022D8F">
      <w:pPr>
        <w:pStyle w:val="PlainText"/>
        <w:ind w:left="2160" w:hanging="1440"/>
        <w:jc w:val="both"/>
        <w:rPr>
          <w:rFonts w:ascii="Arial" w:hAnsi="Arial" w:cs="Arial"/>
          <w:sz w:val="24"/>
          <w:szCs w:val="24"/>
        </w:rPr>
      </w:pPr>
      <w:r w:rsidRPr="00292DFF">
        <w:rPr>
          <w:rFonts w:ascii="Arial" w:hAnsi="Arial" w:cs="Arial"/>
          <w:sz w:val="24"/>
          <w:szCs w:val="24"/>
        </w:rPr>
        <w:t>132</w:t>
      </w:r>
      <w:r w:rsidR="00492AC7" w:rsidRPr="00292DFF">
        <w:rPr>
          <w:rFonts w:ascii="Arial" w:hAnsi="Arial" w:cs="Arial"/>
          <w:sz w:val="24"/>
          <w:szCs w:val="24"/>
        </w:rPr>
        <w:t>.4.14.</w:t>
      </w:r>
      <w:r w:rsidR="00DA077E"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implement a registration procedure to log the arrival and departure of each visitor to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Registration shall include verification of visitor identity and shall also include recording of:</w:t>
      </w:r>
    </w:p>
    <w:p w:rsidR="00DA077E" w:rsidRPr="00292DFF" w:rsidRDefault="00DA077E" w:rsidP="00915770">
      <w:pPr>
        <w:pStyle w:val="PlainText"/>
        <w:jc w:val="both"/>
        <w:rPr>
          <w:rFonts w:ascii="Arial" w:hAnsi="Arial" w:cs="Arial"/>
          <w:sz w:val="24"/>
          <w:szCs w:val="24"/>
        </w:rPr>
      </w:pPr>
    </w:p>
    <w:p w:rsidR="00492AC7" w:rsidRPr="00292DFF" w:rsidRDefault="00AC48CD" w:rsidP="00DA077E">
      <w:pPr>
        <w:pStyle w:val="PlainText"/>
        <w:ind w:left="720" w:firstLine="720"/>
        <w:jc w:val="both"/>
        <w:rPr>
          <w:rFonts w:ascii="Arial" w:hAnsi="Arial" w:cs="Arial"/>
          <w:sz w:val="24"/>
          <w:szCs w:val="24"/>
        </w:rPr>
      </w:pPr>
      <w:r w:rsidRPr="00292DFF">
        <w:rPr>
          <w:rFonts w:ascii="Arial" w:hAnsi="Arial" w:cs="Arial"/>
          <w:sz w:val="24"/>
          <w:szCs w:val="24"/>
        </w:rPr>
        <w:t>132</w:t>
      </w:r>
      <w:r w:rsidR="00492AC7" w:rsidRPr="00292DFF">
        <w:rPr>
          <w:rFonts w:ascii="Arial" w:hAnsi="Arial" w:cs="Arial"/>
          <w:sz w:val="24"/>
          <w:szCs w:val="24"/>
        </w:rPr>
        <w:t>.4.14.1.</w:t>
      </w:r>
      <w:r w:rsidR="00DA077E" w:rsidRPr="00292DFF">
        <w:rPr>
          <w:rFonts w:ascii="Arial" w:hAnsi="Arial" w:cs="Arial"/>
          <w:sz w:val="24"/>
          <w:szCs w:val="24"/>
        </w:rPr>
        <w:tab/>
      </w:r>
      <w:r w:rsidR="00492AC7" w:rsidRPr="00292DFF">
        <w:rPr>
          <w:rFonts w:ascii="Arial" w:hAnsi="Arial" w:cs="Arial"/>
          <w:sz w:val="24"/>
          <w:szCs w:val="24"/>
        </w:rPr>
        <w:t>Visitor’s full name;</w:t>
      </w:r>
    </w:p>
    <w:p w:rsidR="00492AC7" w:rsidRPr="00292DFF" w:rsidRDefault="00AC48CD" w:rsidP="00DA077E">
      <w:pPr>
        <w:pStyle w:val="PlainText"/>
        <w:ind w:left="720" w:firstLine="720"/>
        <w:jc w:val="both"/>
        <w:rPr>
          <w:rFonts w:ascii="Arial" w:hAnsi="Arial" w:cs="Arial"/>
          <w:sz w:val="24"/>
          <w:szCs w:val="24"/>
        </w:rPr>
      </w:pPr>
      <w:r w:rsidRPr="00292DFF">
        <w:rPr>
          <w:rFonts w:ascii="Arial" w:hAnsi="Arial" w:cs="Arial"/>
          <w:sz w:val="24"/>
          <w:szCs w:val="24"/>
        </w:rPr>
        <w:t>132</w:t>
      </w:r>
      <w:r w:rsidR="00492AC7" w:rsidRPr="00292DFF">
        <w:rPr>
          <w:rFonts w:ascii="Arial" w:hAnsi="Arial" w:cs="Arial"/>
          <w:sz w:val="24"/>
          <w:szCs w:val="24"/>
        </w:rPr>
        <w:t xml:space="preserve">.4.14.2.   </w:t>
      </w:r>
      <w:r w:rsidR="00DA077E" w:rsidRPr="00292DFF">
        <w:rPr>
          <w:rFonts w:ascii="Arial" w:hAnsi="Arial" w:cs="Arial"/>
          <w:sz w:val="24"/>
          <w:szCs w:val="24"/>
        </w:rPr>
        <w:tab/>
      </w:r>
      <w:r w:rsidR="00492AC7" w:rsidRPr="00292DFF">
        <w:rPr>
          <w:rFonts w:ascii="Arial" w:hAnsi="Arial" w:cs="Arial"/>
          <w:sz w:val="24"/>
          <w:szCs w:val="24"/>
        </w:rPr>
        <w:t>Visitor’s organisation;</w:t>
      </w:r>
    </w:p>
    <w:p w:rsidR="00492AC7" w:rsidRPr="00292DFF" w:rsidRDefault="00AC48CD" w:rsidP="00DA077E">
      <w:pPr>
        <w:pStyle w:val="PlainText"/>
        <w:ind w:left="720" w:firstLine="720"/>
        <w:jc w:val="both"/>
        <w:rPr>
          <w:rFonts w:ascii="Arial" w:hAnsi="Arial" w:cs="Arial"/>
          <w:sz w:val="24"/>
          <w:szCs w:val="24"/>
        </w:rPr>
      </w:pPr>
      <w:r w:rsidRPr="00292DFF">
        <w:rPr>
          <w:rFonts w:ascii="Arial" w:hAnsi="Arial" w:cs="Arial"/>
          <w:sz w:val="24"/>
          <w:szCs w:val="24"/>
        </w:rPr>
        <w:t>132</w:t>
      </w:r>
      <w:r w:rsidR="00492AC7" w:rsidRPr="00292DFF">
        <w:rPr>
          <w:rFonts w:ascii="Arial" w:hAnsi="Arial" w:cs="Arial"/>
          <w:sz w:val="24"/>
          <w:szCs w:val="24"/>
        </w:rPr>
        <w:t>.4.14.3.</w:t>
      </w:r>
      <w:r w:rsidR="00DA077E" w:rsidRPr="00292DFF">
        <w:rPr>
          <w:rFonts w:ascii="Arial" w:hAnsi="Arial" w:cs="Arial"/>
          <w:sz w:val="24"/>
          <w:szCs w:val="24"/>
        </w:rPr>
        <w:tab/>
      </w:r>
      <w:r w:rsidR="00492AC7" w:rsidRPr="00292DFF">
        <w:rPr>
          <w:rFonts w:ascii="Arial" w:hAnsi="Arial" w:cs="Arial"/>
          <w:sz w:val="24"/>
          <w:szCs w:val="24"/>
        </w:rPr>
        <w:t>The name of the person being visited;</w:t>
      </w:r>
    </w:p>
    <w:p w:rsidR="00492AC7" w:rsidRPr="00292DFF" w:rsidRDefault="00AC48CD" w:rsidP="00DA077E">
      <w:pPr>
        <w:pStyle w:val="PlainText"/>
        <w:ind w:left="720" w:firstLine="720"/>
        <w:jc w:val="both"/>
        <w:rPr>
          <w:rFonts w:ascii="Arial" w:hAnsi="Arial" w:cs="Arial"/>
          <w:sz w:val="24"/>
          <w:szCs w:val="24"/>
        </w:rPr>
      </w:pPr>
      <w:r w:rsidRPr="00292DFF">
        <w:rPr>
          <w:rFonts w:ascii="Arial" w:hAnsi="Arial" w:cs="Arial"/>
          <w:sz w:val="24"/>
          <w:szCs w:val="24"/>
        </w:rPr>
        <w:t>132</w:t>
      </w:r>
      <w:r w:rsidR="00492AC7" w:rsidRPr="00292DFF">
        <w:rPr>
          <w:rFonts w:ascii="Arial" w:hAnsi="Arial" w:cs="Arial"/>
          <w:sz w:val="24"/>
          <w:szCs w:val="24"/>
        </w:rPr>
        <w:t>.4.14.3.</w:t>
      </w:r>
      <w:r w:rsidR="00DA077E" w:rsidRPr="00292DFF">
        <w:rPr>
          <w:rFonts w:ascii="Arial" w:hAnsi="Arial" w:cs="Arial"/>
          <w:sz w:val="24"/>
          <w:szCs w:val="24"/>
        </w:rPr>
        <w:tab/>
      </w:r>
      <w:r w:rsidR="00492AC7" w:rsidRPr="00292DFF">
        <w:rPr>
          <w:rFonts w:ascii="Arial" w:hAnsi="Arial" w:cs="Arial"/>
          <w:sz w:val="24"/>
          <w:szCs w:val="24"/>
        </w:rPr>
        <w:t>Time of arrival; and</w:t>
      </w:r>
    </w:p>
    <w:p w:rsidR="00492AC7" w:rsidRPr="00292DFF" w:rsidRDefault="00AC48CD" w:rsidP="00DA077E">
      <w:pPr>
        <w:pStyle w:val="PlainText"/>
        <w:ind w:left="720" w:firstLine="720"/>
        <w:jc w:val="both"/>
        <w:rPr>
          <w:rFonts w:ascii="Arial" w:hAnsi="Arial" w:cs="Arial"/>
          <w:sz w:val="24"/>
          <w:szCs w:val="24"/>
        </w:rPr>
      </w:pPr>
      <w:r w:rsidRPr="00292DFF">
        <w:rPr>
          <w:rFonts w:ascii="Arial" w:hAnsi="Arial" w:cs="Arial"/>
          <w:sz w:val="24"/>
          <w:szCs w:val="24"/>
        </w:rPr>
        <w:t>132</w:t>
      </w:r>
      <w:r w:rsidR="00492AC7" w:rsidRPr="00292DFF">
        <w:rPr>
          <w:rFonts w:ascii="Arial" w:hAnsi="Arial" w:cs="Arial"/>
          <w:sz w:val="24"/>
          <w:szCs w:val="24"/>
        </w:rPr>
        <w:t>.4.14.4.</w:t>
      </w:r>
      <w:r w:rsidR="00DA077E" w:rsidRPr="00292DFF">
        <w:rPr>
          <w:rFonts w:ascii="Arial" w:hAnsi="Arial" w:cs="Arial"/>
          <w:sz w:val="24"/>
          <w:szCs w:val="24"/>
        </w:rPr>
        <w:tab/>
      </w:r>
      <w:r w:rsidR="00492AC7" w:rsidRPr="00292DFF">
        <w:rPr>
          <w:rFonts w:ascii="Arial" w:hAnsi="Arial" w:cs="Arial"/>
          <w:sz w:val="24"/>
          <w:szCs w:val="24"/>
        </w:rPr>
        <w:t>Time of departure.</w:t>
      </w:r>
    </w:p>
    <w:p w:rsidR="00DA077E" w:rsidRPr="00292DFF" w:rsidRDefault="00DA077E" w:rsidP="00915770">
      <w:pPr>
        <w:pStyle w:val="PlainText"/>
        <w:jc w:val="both"/>
        <w:rPr>
          <w:rFonts w:ascii="Arial" w:hAnsi="Arial" w:cs="Arial"/>
          <w:sz w:val="24"/>
          <w:szCs w:val="24"/>
        </w:rPr>
      </w:pPr>
    </w:p>
    <w:p w:rsidR="00492AC7" w:rsidRPr="00292DFF" w:rsidRDefault="00AC48CD" w:rsidP="00022D8F">
      <w:pPr>
        <w:pStyle w:val="PlainText"/>
        <w:ind w:left="2160" w:hanging="1440"/>
        <w:jc w:val="both"/>
        <w:rPr>
          <w:rFonts w:ascii="Arial" w:hAnsi="Arial" w:cs="Arial"/>
          <w:sz w:val="24"/>
          <w:szCs w:val="24"/>
        </w:rPr>
      </w:pPr>
      <w:r w:rsidRPr="00292DFF">
        <w:rPr>
          <w:rFonts w:ascii="Arial" w:hAnsi="Arial" w:cs="Arial"/>
          <w:sz w:val="24"/>
          <w:szCs w:val="24"/>
        </w:rPr>
        <w:t>132</w:t>
      </w:r>
      <w:r w:rsidR="00492AC7" w:rsidRPr="00292DFF">
        <w:rPr>
          <w:rFonts w:ascii="Arial" w:hAnsi="Arial" w:cs="Arial"/>
          <w:sz w:val="24"/>
          <w:szCs w:val="24"/>
        </w:rPr>
        <w:t>.4.15.</w:t>
      </w:r>
      <w:r w:rsidR="00DA077E" w:rsidRPr="00292DFF">
        <w:rPr>
          <w:rFonts w:ascii="Arial" w:hAnsi="Arial" w:cs="Arial"/>
          <w:sz w:val="24"/>
          <w:szCs w:val="24"/>
        </w:rPr>
        <w:tab/>
      </w:r>
      <w:r w:rsidR="000C73BC" w:rsidRPr="00292DFF">
        <w:rPr>
          <w:rFonts w:ascii="Arial" w:hAnsi="Arial" w:cs="Arial"/>
          <w:sz w:val="24"/>
          <w:szCs w:val="24"/>
        </w:rPr>
        <w:t>Supplier</w:t>
      </w:r>
      <w:r w:rsidR="00492AC7" w:rsidRPr="00292DFF">
        <w:rPr>
          <w:rFonts w:ascii="Arial" w:hAnsi="Arial" w:cs="Arial"/>
          <w:sz w:val="24"/>
          <w:szCs w:val="24"/>
        </w:rPr>
        <w:t xml:space="preserve"> Staff shall ensure that all visitors are made aware of the </w:t>
      </w:r>
      <w:r w:rsidR="00F32729" w:rsidRPr="00292DFF">
        <w:rPr>
          <w:rFonts w:ascii="Arial" w:hAnsi="Arial" w:cs="Arial"/>
          <w:sz w:val="24"/>
          <w:szCs w:val="24"/>
        </w:rPr>
        <w:t>Buyer</w:t>
      </w:r>
      <w:r w:rsidR="00492AC7" w:rsidRPr="00292DFF">
        <w:rPr>
          <w:rFonts w:ascii="Arial" w:hAnsi="Arial" w:cs="Arial"/>
          <w:sz w:val="24"/>
          <w:szCs w:val="24"/>
        </w:rPr>
        <w:t>’s emergency/incident management procedures.</w:t>
      </w:r>
    </w:p>
    <w:p w:rsidR="00022D8F" w:rsidRPr="00292DFF" w:rsidRDefault="00022D8F" w:rsidP="00DA077E">
      <w:pPr>
        <w:pStyle w:val="PlainText"/>
        <w:ind w:left="720" w:firstLine="720"/>
        <w:jc w:val="both"/>
        <w:rPr>
          <w:rFonts w:ascii="Arial" w:hAnsi="Arial" w:cs="Arial"/>
          <w:sz w:val="24"/>
          <w:szCs w:val="24"/>
        </w:rPr>
      </w:pPr>
    </w:p>
    <w:p w:rsidR="00FF2318" w:rsidRPr="00292DFF" w:rsidRDefault="00FF2318" w:rsidP="00022D8F">
      <w:pPr>
        <w:pStyle w:val="PlainText"/>
        <w:jc w:val="both"/>
        <w:rPr>
          <w:rFonts w:ascii="Arial" w:hAnsi="Arial" w:cs="Arial"/>
          <w:b/>
          <w:sz w:val="24"/>
          <w:szCs w:val="24"/>
        </w:rPr>
      </w:pPr>
    </w:p>
    <w:p w:rsidR="00492AC7" w:rsidRPr="00292DFF" w:rsidRDefault="00182C26" w:rsidP="00022D8F">
      <w:pPr>
        <w:pStyle w:val="PlainText"/>
        <w:jc w:val="both"/>
        <w:rPr>
          <w:rFonts w:ascii="Arial" w:hAnsi="Arial" w:cs="Arial"/>
          <w:b/>
          <w:sz w:val="24"/>
          <w:szCs w:val="24"/>
        </w:rPr>
      </w:pPr>
      <w:r w:rsidRPr="00292DFF">
        <w:rPr>
          <w:rFonts w:ascii="Arial" w:hAnsi="Arial" w:cs="Arial"/>
          <w:b/>
          <w:sz w:val="24"/>
          <w:szCs w:val="24"/>
        </w:rPr>
        <w:t>Emergency R</w:t>
      </w:r>
      <w:r w:rsidR="00492AC7" w:rsidRPr="00292DFF">
        <w:rPr>
          <w:rFonts w:ascii="Arial" w:hAnsi="Arial" w:cs="Arial"/>
          <w:b/>
          <w:sz w:val="24"/>
          <w:szCs w:val="24"/>
        </w:rPr>
        <w:t>esponse</w:t>
      </w:r>
    </w:p>
    <w:p w:rsidR="00DA077E" w:rsidRPr="00292DFF" w:rsidRDefault="00DA077E" w:rsidP="00915770">
      <w:pPr>
        <w:pStyle w:val="PlainText"/>
        <w:jc w:val="both"/>
        <w:rPr>
          <w:rFonts w:ascii="Arial" w:hAnsi="Arial" w:cs="Arial"/>
          <w:sz w:val="24"/>
          <w:szCs w:val="24"/>
        </w:rPr>
      </w:pPr>
    </w:p>
    <w:p w:rsidR="00492AC7" w:rsidRPr="00292DFF" w:rsidRDefault="00AC48CD" w:rsidP="00915770">
      <w:pPr>
        <w:pStyle w:val="PlainText"/>
        <w:jc w:val="both"/>
        <w:rPr>
          <w:rFonts w:ascii="Arial" w:hAnsi="Arial" w:cs="Arial"/>
          <w:sz w:val="24"/>
          <w:szCs w:val="24"/>
        </w:rPr>
      </w:pPr>
      <w:r w:rsidRPr="00292DFF">
        <w:rPr>
          <w:rFonts w:ascii="Arial" w:hAnsi="Arial" w:cs="Arial"/>
          <w:sz w:val="24"/>
          <w:szCs w:val="24"/>
        </w:rPr>
        <w:t>132</w:t>
      </w:r>
      <w:r w:rsidR="00492AC7" w:rsidRPr="00292DFF">
        <w:rPr>
          <w:rFonts w:ascii="Arial" w:hAnsi="Arial" w:cs="Arial"/>
          <w:sz w:val="24"/>
          <w:szCs w:val="24"/>
        </w:rPr>
        <w:t xml:space="preserve">.5.     The </w:t>
      </w:r>
      <w:r w:rsidR="000C73BC" w:rsidRPr="00292DFF">
        <w:rPr>
          <w:rFonts w:ascii="Arial" w:hAnsi="Arial" w:cs="Arial"/>
          <w:sz w:val="24"/>
          <w:szCs w:val="24"/>
        </w:rPr>
        <w:t>Supplier</w:t>
      </w:r>
      <w:r w:rsidR="00492AC7" w:rsidRPr="00292DFF">
        <w:rPr>
          <w:rFonts w:ascii="Arial" w:hAnsi="Arial" w:cs="Arial"/>
          <w:sz w:val="24"/>
          <w:szCs w:val="24"/>
        </w:rPr>
        <w:t xml:space="preserve"> shall ensure: </w:t>
      </w:r>
    </w:p>
    <w:p w:rsidR="00DA077E" w:rsidRPr="00292DFF" w:rsidRDefault="00DA077E" w:rsidP="00DA077E">
      <w:pPr>
        <w:pStyle w:val="PlainText"/>
        <w:ind w:firstLine="720"/>
        <w:jc w:val="both"/>
        <w:rPr>
          <w:rFonts w:ascii="Arial" w:hAnsi="Arial" w:cs="Arial"/>
          <w:sz w:val="24"/>
          <w:szCs w:val="24"/>
        </w:rPr>
      </w:pPr>
    </w:p>
    <w:p w:rsidR="00492AC7" w:rsidRPr="00292DFF" w:rsidRDefault="00AC48CD" w:rsidP="00022D8F">
      <w:pPr>
        <w:pStyle w:val="PlainText"/>
        <w:ind w:left="2160" w:hanging="1440"/>
        <w:jc w:val="both"/>
        <w:rPr>
          <w:rFonts w:ascii="Arial" w:hAnsi="Arial" w:cs="Arial"/>
          <w:sz w:val="24"/>
          <w:szCs w:val="24"/>
        </w:rPr>
      </w:pPr>
      <w:r w:rsidRPr="00292DFF">
        <w:rPr>
          <w:rFonts w:ascii="Arial" w:hAnsi="Arial" w:cs="Arial"/>
          <w:sz w:val="24"/>
          <w:szCs w:val="24"/>
        </w:rPr>
        <w:t>132</w:t>
      </w:r>
      <w:r w:rsidR="00492AC7" w:rsidRPr="00292DFF">
        <w:rPr>
          <w:rFonts w:ascii="Arial" w:hAnsi="Arial" w:cs="Arial"/>
          <w:sz w:val="24"/>
          <w:szCs w:val="24"/>
        </w:rPr>
        <w:t>.5.1.</w:t>
      </w:r>
      <w:r w:rsidR="00DA077E" w:rsidRPr="00292DFF">
        <w:rPr>
          <w:rFonts w:ascii="Arial" w:hAnsi="Arial" w:cs="Arial"/>
          <w:sz w:val="24"/>
          <w:szCs w:val="24"/>
        </w:rPr>
        <w:tab/>
      </w:r>
      <w:r w:rsidR="00492AC7" w:rsidRPr="00292DFF">
        <w:rPr>
          <w:rFonts w:ascii="Arial" w:hAnsi="Arial" w:cs="Arial"/>
          <w:sz w:val="24"/>
          <w:szCs w:val="24"/>
        </w:rPr>
        <w:t xml:space="preserve">For each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with an on-Site guarding Service, the </w:t>
      </w:r>
      <w:r w:rsidR="000C73BC" w:rsidRPr="00292DFF">
        <w:rPr>
          <w:rFonts w:ascii="Arial" w:hAnsi="Arial" w:cs="Arial"/>
          <w:sz w:val="24"/>
          <w:szCs w:val="24"/>
        </w:rPr>
        <w:t>Supplier</w:t>
      </w:r>
      <w:r w:rsidR="00492AC7" w:rsidRPr="00292DFF">
        <w:rPr>
          <w:rFonts w:ascii="Arial" w:hAnsi="Arial" w:cs="Arial"/>
          <w:sz w:val="24"/>
          <w:szCs w:val="24"/>
        </w:rPr>
        <w:t xml:space="preserve"> shall respond to alarm activations including lift or panic alarms, within one (1) minute and call for police response if necessary and take appropriate action; </w:t>
      </w:r>
    </w:p>
    <w:p w:rsidR="00492AC7" w:rsidRPr="00292DFF" w:rsidRDefault="00AC48CD" w:rsidP="00022D8F">
      <w:pPr>
        <w:pStyle w:val="PlainText"/>
        <w:ind w:left="2160" w:hanging="1440"/>
        <w:jc w:val="both"/>
        <w:rPr>
          <w:rFonts w:ascii="Arial" w:hAnsi="Arial" w:cs="Arial"/>
          <w:sz w:val="24"/>
          <w:szCs w:val="24"/>
        </w:rPr>
      </w:pPr>
      <w:r w:rsidRPr="00292DFF">
        <w:rPr>
          <w:rFonts w:ascii="Arial" w:hAnsi="Arial" w:cs="Arial"/>
          <w:sz w:val="24"/>
          <w:szCs w:val="24"/>
        </w:rPr>
        <w:t>132</w:t>
      </w:r>
      <w:r w:rsidR="00492AC7" w:rsidRPr="00292DFF">
        <w:rPr>
          <w:rFonts w:ascii="Arial" w:hAnsi="Arial" w:cs="Arial"/>
          <w:sz w:val="24"/>
          <w:szCs w:val="24"/>
        </w:rPr>
        <w:t>.5.2.</w:t>
      </w:r>
      <w:r w:rsidR="00DA077E" w:rsidRPr="00292DFF">
        <w:rPr>
          <w:rFonts w:ascii="Arial" w:hAnsi="Arial" w:cs="Arial"/>
          <w:sz w:val="24"/>
          <w:szCs w:val="24"/>
        </w:rPr>
        <w:tab/>
      </w:r>
      <w:r w:rsidR="00492AC7" w:rsidRPr="00292DFF">
        <w:rPr>
          <w:rFonts w:ascii="Arial" w:hAnsi="Arial" w:cs="Arial"/>
          <w:sz w:val="24"/>
          <w:szCs w:val="24"/>
        </w:rPr>
        <w:t xml:space="preserve">The appropriate </w:t>
      </w:r>
      <w:r w:rsidR="000C73BC" w:rsidRPr="00292DFF">
        <w:rPr>
          <w:rFonts w:ascii="Arial" w:hAnsi="Arial" w:cs="Arial"/>
          <w:sz w:val="24"/>
          <w:szCs w:val="24"/>
        </w:rPr>
        <w:t>Supplier</w:t>
      </w:r>
      <w:r w:rsidR="00492AC7" w:rsidRPr="00292DFF">
        <w:rPr>
          <w:rFonts w:ascii="Arial" w:hAnsi="Arial" w:cs="Arial"/>
          <w:sz w:val="24"/>
          <w:szCs w:val="24"/>
        </w:rPr>
        <w:t xml:space="preserve"> Staff shall be fully conversant with and practised in all emergency procedures in response to accidents and personal injury, as set out by the </w:t>
      </w:r>
      <w:r w:rsidR="00F32729" w:rsidRPr="00292DFF">
        <w:rPr>
          <w:rFonts w:ascii="Arial" w:hAnsi="Arial" w:cs="Arial"/>
          <w:sz w:val="24"/>
          <w:szCs w:val="24"/>
        </w:rPr>
        <w:t>Buyer</w:t>
      </w:r>
      <w:r w:rsidR="00492AC7" w:rsidRPr="00292DFF">
        <w:rPr>
          <w:rFonts w:ascii="Arial" w:hAnsi="Arial" w:cs="Arial"/>
          <w:sz w:val="24"/>
          <w:szCs w:val="24"/>
        </w:rPr>
        <w:t xml:space="preserve">. In response to any accidents directly reported to them or any incident reported by the helpdesk, the </w:t>
      </w:r>
      <w:r w:rsidR="000C73BC" w:rsidRPr="00292DFF">
        <w:rPr>
          <w:rFonts w:ascii="Arial" w:hAnsi="Arial" w:cs="Arial"/>
          <w:sz w:val="24"/>
          <w:szCs w:val="24"/>
        </w:rPr>
        <w:t>Supplier</w:t>
      </w:r>
      <w:r w:rsidR="00492AC7" w:rsidRPr="00292DFF">
        <w:rPr>
          <w:rFonts w:ascii="Arial" w:hAnsi="Arial" w:cs="Arial"/>
          <w:sz w:val="24"/>
          <w:szCs w:val="24"/>
        </w:rPr>
        <w:t xml:space="preserve"> shall complete and retain the appropriate accident record books. All security staff shall be adequately and thoroughly trained in emergency response and evacuation measures including building evacuation procedures and how to react in the event of fire, bomb, terrorist or any other threat. </w:t>
      </w:r>
      <w:r w:rsidR="000C73BC" w:rsidRPr="00292DFF">
        <w:rPr>
          <w:rFonts w:ascii="Arial" w:hAnsi="Arial" w:cs="Arial"/>
          <w:sz w:val="24"/>
          <w:szCs w:val="24"/>
        </w:rPr>
        <w:t>Supplier</w:t>
      </w:r>
      <w:r w:rsidR="00492AC7" w:rsidRPr="00292DFF">
        <w:rPr>
          <w:rFonts w:ascii="Arial" w:hAnsi="Arial" w:cs="Arial"/>
          <w:sz w:val="24"/>
          <w:szCs w:val="24"/>
        </w:rPr>
        <w:t xml:space="preserve"> Staff shall at all times be aware of the </w:t>
      </w:r>
      <w:r w:rsidR="00F32729" w:rsidRPr="00292DFF">
        <w:rPr>
          <w:rFonts w:ascii="Arial" w:hAnsi="Arial" w:cs="Arial"/>
          <w:sz w:val="24"/>
          <w:szCs w:val="24"/>
        </w:rPr>
        <w:t>Buyer</w:t>
      </w:r>
      <w:r w:rsidR="00492AC7" w:rsidRPr="00292DFF">
        <w:rPr>
          <w:rFonts w:ascii="Arial" w:hAnsi="Arial" w:cs="Arial"/>
          <w:sz w:val="24"/>
          <w:szCs w:val="24"/>
        </w:rPr>
        <w:t xml:space="preserve">’s current strategy to deal with emergency evacuations; </w:t>
      </w:r>
    </w:p>
    <w:p w:rsidR="00492AC7" w:rsidRPr="00292DFF" w:rsidRDefault="00AC48CD" w:rsidP="00022D8F">
      <w:pPr>
        <w:pStyle w:val="PlainText"/>
        <w:ind w:left="2160" w:hanging="1440"/>
        <w:jc w:val="both"/>
        <w:rPr>
          <w:rFonts w:ascii="Arial" w:hAnsi="Arial" w:cs="Arial"/>
          <w:sz w:val="24"/>
          <w:szCs w:val="24"/>
        </w:rPr>
      </w:pPr>
      <w:r w:rsidRPr="00292DFF">
        <w:rPr>
          <w:rFonts w:ascii="Arial" w:hAnsi="Arial" w:cs="Arial"/>
          <w:sz w:val="24"/>
          <w:szCs w:val="24"/>
        </w:rPr>
        <w:t>132</w:t>
      </w:r>
      <w:r w:rsidR="00492AC7" w:rsidRPr="00292DFF">
        <w:rPr>
          <w:rFonts w:ascii="Arial" w:hAnsi="Arial" w:cs="Arial"/>
          <w:sz w:val="24"/>
          <w:szCs w:val="24"/>
        </w:rPr>
        <w:t>.5.3.</w:t>
      </w:r>
      <w:r w:rsidR="00DA077E" w:rsidRPr="00292DFF">
        <w:rPr>
          <w:rFonts w:ascii="Arial" w:hAnsi="Arial" w:cs="Arial"/>
          <w:sz w:val="24"/>
          <w:szCs w:val="24"/>
        </w:rPr>
        <w:tab/>
      </w:r>
      <w:r w:rsidR="00492AC7" w:rsidRPr="00292DFF">
        <w:rPr>
          <w:rFonts w:ascii="Arial" w:hAnsi="Arial" w:cs="Arial"/>
          <w:sz w:val="24"/>
          <w:szCs w:val="24"/>
        </w:rPr>
        <w:t xml:space="preserve">In the event of an emergency, the </w:t>
      </w:r>
      <w:r w:rsidR="000C73BC" w:rsidRPr="00292DFF">
        <w:rPr>
          <w:rFonts w:ascii="Arial" w:hAnsi="Arial" w:cs="Arial"/>
          <w:sz w:val="24"/>
          <w:szCs w:val="24"/>
        </w:rPr>
        <w:t>Supplier</w:t>
      </w:r>
      <w:r w:rsidR="00492AC7" w:rsidRPr="00292DFF">
        <w:rPr>
          <w:rFonts w:ascii="Arial" w:hAnsi="Arial" w:cs="Arial"/>
          <w:sz w:val="24"/>
          <w:szCs w:val="24"/>
        </w:rPr>
        <w:t xml:space="preserve"> shall be responsible for informing other members of the </w:t>
      </w:r>
      <w:r w:rsidR="000C73BC" w:rsidRPr="00292DFF">
        <w:rPr>
          <w:rFonts w:ascii="Arial" w:hAnsi="Arial" w:cs="Arial"/>
          <w:sz w:val="24"/>
          <w:szCs w:val="24"/>
        </w:rPr>
        <w:t>Supplier</w:t>
      </w:r>
      <w:r w:rsidR="00492AC7" w:rsidRPr="00292DFF">
        <w:rPr>
          <w:rFonts w:ascii="Arial" w:hAnsi="Arial" w:cs="Arial"/>
          <w:sz w:val="24"/>
          <w:szCs w:val="24"/>
        </w:rPr>
        <w:t xml:space="preserve">’s Staff, </w:t>
      </w:r>
      <w:r w:rsidR="00B97DAB" w:rsidRPr="00292DFF">
        <w:rPr>
          <w:rFonts w:ascii="Arial" w:hAnsi="Arial" w:cs="Arial"/>
          <w:sz w:val="24"/>
          <w:szCs w:val="24"/>
        </w:rPr>
        <w:t>Subcontractor</w:t>
      </w:r>
      <w:r w:rsidR="00492AC7" w:rsidRPr="00292DFF">
        <w:rPr>
          <w:rFonts w:ascii="Arial" w:hAnsi="Arial" w:cs="Arial"/>
          <w:sz w:val="24"/>
          <w:szCs w:val="24"/>
        </w:rPr>
        <w:t xml:space="preserve">(s) and the </w:t>
      </w:r>
      <w:r w:rsidR="00F32729" w:rsidRPr="00292DFF">
        <w:rPr>
          <w:rFonts w:ascii="Arial" w:hAnsi="Arial" w:cs="Arial"/>
          <w:sz w:val="24"/>
          <w:szCs w:val="24"/>
        </w:rPr>
        <w:t>Buyer</w:t>
      </w:r>
      <w:r w:rsidR="00492AC7" w:rsidRPr="00292DFF">
        <w:rPr>
          <w:rFonts w:ascii="Arial" w:hAnsi="Arial" w:cs="Arial"/>
          <w:sz w:val="24"/>
          <w:szCs w:val="24"/>
        </w:rPr>
        <w:t xml:space="preserve">.  In the case of any emergency arising the </w:t>
      </w:r>
      <w:r w:rsidR="000C73BC" w:rsidRPr="00292DFF">
        <w:rPr>
          <w:rFonts w:ascii="Arial" w:hAnsi="Arial" w:cs="Arial"/>
          <w:sz w:val="24"/>
          <w:szCs w:val="24"/>
        </w:rPr>
        <w:t>Supplier</w:t>
      </w:r>
      <w:r w:rsidR="00492AC7" w:rsidRPr="00292DFF">
        <w:rPr>
          <w:rFonts w:ascii="Arial" w:hAnsi="Arial" w:cs="Arial"/>
          <w:sz w:val="24"/>
          <w:szCs w:val="24"/>
        </w:rPr>
        <w:t xml:space="preserve"> shall follow the </w:t>
      </w:r>
      <w:r w:rsidR="00F32729" w:rsidRPr="00292DFF">
        <w:rPr>
          <w:rFonts w:ascii="Arial" w:hAnsi="Arial" w:cs="Arial"/>
          <w:sz w:val="24"/>
          <w:szCs w:val="24"/>
        </w:rPr>
        <w:t>Buyer</w:t>
      </w:r>
      <w:r w:rsidR="00492AC7" w:rsidRPr="00292DFF">
        <w:rPr>
          <w:rFonts w:ascii="Arial" w:hAnsi="Arial" w:cs="Arial"/>
          <w:sz w:val="24"/>
          <w:szCs w:val="24"/>
        </w:rPr>
        <w:t xml:space="preserve">’s procedures. All security staff shall liaise with the helpdesk for communications purposes; </w:t>
      </w:r>
    </w:p>
    <w:p w:rsidR="00492AC7" w:rsidRPr="00292DFF" w:rsidRDefault="00AC48CD" w:rsidP="00022D8F">
      <w:pPr>
        <w:pStyle w:val="PlainText"/>
        <w:ind w:left="2160" w:hanging="1440"/>
        <w:jc w:val="both"/>
        <w:rPr>
          <w:rFonts w:ascii="Arial" w:hAnsi="Arial" w:cs="Arial"/>
          <w:sz w:val="24"/>
          <w:szCs w:val="24"/>
        </w:rPr>
      </w:pPr>
      <w:r w:rsidRPr="00292DFF">
        <w:rPr>
          <w:rFonts w:ascii="Arial" w:hAnsi="Arial" w:cs="Arial"/>
          <w:sz w:val="24"/>
          <w:szCs w:val="24"/>
        </w:rPr>
        <w:t>132</w:t>
      </w:r>
      <w:r w:rsidR="00492AC7" w:rsidRPr="00292DFF">
        <w:rPr>
          <w:rFonts w:ascii="Arial" w:hAnsi="Arial" w:cs="Arial"/>
          <w:sz w:val="24"/>
          <w:szCs w:val="24"/>
        </w:rPr>
        <w:t>.5.4.</w:t>
      </w:r>
      <w:r w:rsidR="00DA077E" w:rsidRPr="00292DFF">
        <w:rPr>
          <w:rFonts w:ascii="Arial" w:hAnsi="Arial" w:cs="Arial"/>
          <w:sz w:val="24"/>
          <w:szCs w:val="24"/>
        </w:rPr>
        <w:tab/>
      </w:r>
      <w:r w:rsidR="00492AC7" w:rsidRPr="00292DFF">
        <w:rPr>
          <w:rFonts w:ascii="Arial" w:hAnsi="Arial" w:cs="Arial"/>
          <w:sz w:val="24"/>
          <w:szCs w:val="24"/>
        </w:rPr>
        <w:t xml:space="preserve">All </w:t>
      </w:r>
      <w:r w:rsidR="000C73BC" w:rsidRPr="00292DFF">
        <w:rPr>
          <w:rFonts w:ascii="Arial" w:hAnsi="Arial" w:cs="Arial"/>
          <w:sz w:val="24"/>
          <w:szCs w:val="24"/>
        </w:rPr>
        <w:t>Supplier</w:t>
      </w:r>
      <w:r w:rsidR="00492AC7" w:rsidRPr="00292DFF">
        <w:rPr>
          <w:rFonts w:ascii="Arial" w:hAnsi="Arial" w:cs="Arial"/>
          <w:sz w:val="24"/>
          <w:szCs w:val="24"/>
        </w:rPr>
        <w:t xml:space="preserve"> Staff are competent and trained in the response to and use of the alarm systems and the procedures to be followed in the event of an alarm sounding;</w:t>
      </w:r>
    </w:p>
    <w:p w:rsidR="00492AC7" w:rsidRPr="00292DFF" w:rsidRDefault="00AC48CD" w:rsidP="00022D8F">
      <w:pPr>
        <w:pStyle w:val="PlainText"/>
        <w:ind w:left="2160" w:hanging="1440"/>
        <w:jc w:val="both"/>
        <w:rPr>
          <w:rFonts w:ascii="Arial" w:hAnsi="Arial" w:cs="Arial"/>
          <w:sz w:val="24"/>
          <w:szCs w:val="24"/>
        </w:rPr>
      </w:pPr>
      <w:r w:rsidRPr="00292DFF">
        <w:rPr>
          <w:rFonts w:ascii="Arial" w:hAnsi="Arial" w:cs="Arial"/>
          <w:sz w:val="24"/>
          <w:szCs w:val="24"/>
        </w:rPr>
        <w:t>132</w:t>
      </w:r>
      <w:r w:rsidR="00492AC7" w:rsidRPr="00292DFF">
        <w:rPr>
          <w:rFonts w:ascii="Arial" w:hAnsi="Arial" w:cs="Arial"/>
          <w:sz w:val="24"/>
          <w:szCs w:val="24"/>
        </w:rPr>
        <w:t>.5.5.</w:t>
      </w:r>
      <w:r w:rsidR="00DA077E" w:rsidRPr="00292DFF">
        <w:rPr>
          <w:rFonts w:ascii="Arial" w:hAnsi="Arial" w:cs="Arial"/>
          <w:sz w:val="24"/>
          <w:szCs w:val="24"/>
        </w:rPr>
        <w:tab/>
      </w:r>
      <w:r w:rsidR="00492AC7" w:rsidRPr="00292DFF">
        <w:rPr>
          <w:rFonts w:ascii="Arial" w:hAnsi="Arial" w:cs="Arial"/>
          <w:sz w:val="24"/>
          <w:szCs w:val="24"/>
        </w:rPr>
        <w:t xml:space="preserve">They develop and present an outline plan for dealing with a complete range of emergency situations and be responsible for maintaining, reviewing, updating and testing the emergency plan to ensure it reflects the </w:t>
      </w:r>
      <w:r w:rsidR="00F32729" w:rsidRPr="00292DFF">
        <w:rPr>
          <w:rFonts w:ascii="Arial" w:hAnsi="Arial" w:cs="Arial"/>
          <w:sz w:val="24"/>
          <w:szCs w:val="24"/>
        </w:rPr>
        <w:t>Buyer</w:t>
      </w:r>
      <w:r w:rsidR="00492AC7" w:rsidRPr="00292DFF">
        <w:rPr>
          <w:rFonts w:ascii="Arial" w:hAnsi="Arial" w:cs="Arial"/>
          <w:sz w:val="24"/>
          <w:szCs w:val="24"/>
        </w:rPr>
        <w:t xml:space="preserve"> requirements at all times. The </w:t>
      </w:r>
      <w:r w:rsidR="00F32729" w:rsidRPr="00292DFF">
        <w:rPr>
          <w:rFonts w:ascii="Arial" w:hAnsi="Arial" w:cs="Arial"/>
          <w:sz w:val="24"/>
          <w:szCs w:val="24"/>
        </w:rPr>
        <w:t>Buyer</w:t>
      </w:r>
      <w:r w:rsidR="00492AC7" w:rsidRPr="00292DFF">
        <w:rPr>
          <w:rFonts w:ascii="Arial" w:hAnsi="Arial" w:cs="Arial"/>
          <w:sz w:val="24"/>
          <w:szCs w:val="24"/>
        </w:rPr>
        <w:t xml:space="preserve"> shall collaborate with the </w:t>
      </w:r>
      <w:r w:rsidR="000C73BC" w:rsidRPr="00292DFF">
        <w:rPr>
          <w:rFonts w:ascii="Arial" w:hAnsi="Arial" w:cs="Arial"/>
          <w:sz w:val="24"/>
          <w:szCs w:val="24"/>
        </w:rPr>
        <w:t>Supplier</w:t>
      </w:r>
      <w:r w:rsidR="00492AC7" w:rsidRPr="00292DFF">
        <w:rPr>
          <w:rFonts w:ascii="Arial" w:hAnsi="Arial" w:cs="Arial"/>
          <w:sz w:val="24"/>
          <w:szCs w:val="24"/>
        </w:rPr>
        <w:t xml:space="preserve"> on this plan and provide expert input as appropriate; and</w:t>
      </w:r>
    </w:p>
    <w:p w:rsidR="00492AC7" w:rsidRPr="00292DFF" w:rsidRDefault="00AC48CD" w:rsidP="00022D8F">
      <w:pPr>
        <w:pStyle w:val="PlainText"/>
        <w:ind w:left="2160" w:hanging="1440"/>
        <w:jc w:val="both"/>
        <w:rPr>
          <w:rFonts w:ascii="Arial" w:hAnsi="Arial" w:cs="Arial"/>
          <w:sz w:val="24"/>
          <w:szCs w:val="24"/>
        </w:rPr>
      </w:pPr>
      <w:r w:rsidRPr="00292DFF">
        <w:rPr>
          <w:rFonts w:ascii="Arial" w:hAnsi="Arial" w:cs="Arial"/>
          <w:sz w:val="24"/>
          <w:szCs w:val="24"/>
        </w:rPr>
        <w:t>132</w:t>
      </w:r>
      <w:r w:rsidR="00492AC7" w:rsidRPr="00292DFF">
        <w:rPr>
          <w:rFonts w:ascii="Arial" w:hAnsi="Arial" w:cs="Arial"/>
          <w:sz w:val="24"/>
          <w:szCs w:val="24"/>
        </w:rPr>
        <w:t>.5.6.</w:t>
      </w:r>
      <w:r w:rsidR="00DA077E" w:rsidRPr="00292DFF">
        <w:rPr>
          <w:rFonts w:ascii="Arial" w:hAnsi="Arial" w:cs="Arial"/>
          <w:sz w:val="24"/>
          <w:szCs w:val="24"/>
        </w:rPr>
        <w:tab/>
      </w:r>
      <w:r w:rsidR="00492AC7" w:rsidRPr="00292DFF">
        <w:rPr>
          <w:rFonts w:ascii="Arial" w:hAnsi="Arial" w:cs="Arial"/>
          <w:sz w:val="24"/>
          <w:szCs w:val="24"/>
        </w:rPr>
        <w:t xml:space="preserve">They provide building specific plans for security incidents and/or counter terrorism and shall liaise with the </w:t>
      </w:r>
      <w:r w:rsidR="00F32729" w:rsidRPr="00292DFF">
        <w:rPr>
          <w:rFonts w:ascii="Arial" w:hAnsi="Arial" w:cs="Arial"/>
          <w:sz w:val="24"/>
          <w:szCs w:val="24"/>
        </w:rPr>
        <w:t>Buyer</w:t>
      </w:r>
      <w:r w:rsidR="00492AC7" w:rsidRPr="00292DFF">
        <w:rPr>
          <w:rFonts w:ascii="Arial" w:hAnsi="Arial" w:cs="Arial"/>
          <w:sz w:val="24"/>
          <w:szCs w:val="24"/>
        </w:rPr>
        <w:t xml:space="preserve"> to ensure efficient operation.</w:t>
      </w:r>
    </w:p>
    <w:p w:rsidR="00DA077E" w:rsidRPr="00292DFF" w:rsidRDefault="00DA077E" w:rsidP="00915770">
      <w:pPr>
        <w:pStyle w:val="PlainText"/>
        <w:jc w:val="both"/>
        <w:rPr>
          <w:rFonts w:ascii="Arial" w:hAnsi="Arial" w:cs="Arial"/>
          <w:sz w:val="24"/>
          <w:szCs w:val="24"/>
        </w:rPr>
      </w:pPr>
    </w:p>
    <w:p w:rsidR="00492AC7" w:rsidRPr="00292DFF" w:rsidRDefault="00182C26" w:rsidP="00915770">
      <w:pPr>
        <w:pStyle w:val="PlainText"/>
        <w:jc w:val="both"/>
        <w:rPr>
          <w:rFonts w:ascii="Arial" w:hAnsi="Arial" w:cs="Arial"/>
          <w:b/>
          <w:sz w:val="24"/>
          <w:szCs w:val="24"/>
        </w:rPr>
      </w:pPr>
      <w:r w:rsidRPr="00292DFF">
        <w:rPr>
          <w:rFonts w:ascii="Arial" w:hAnsi="Arial" w:cs="Arial"/>
          <w:b/>
          <w:sz w:val="24"/>
          <w:szCs w:val="24"/>
        </w:rPr>
        <w:t>Patrols (Fixed or Static G</w:t>
      </w:r>
      <w:r w:rsidR="00492AC7" w:rsidRPr="00292DFF">
        <w:rPr>
          <w:rFonts w:ascii="Arial" w:hAnsi="Arial" w:cs="Arial"/>
          <w:b/>
          <w:sz w:val="24"/>
          <w:szCs w:val="24"/>
        </w:rPr>
        <w:t>uarding)</w:t>
      </w:r>
    </w:p>
    <w:p w:rsidR="00DA077E" w:rsidRPr="00292DFF" w:rsidRDefault="00DA077E" w:rsidP="00915770">
      <w:pPr>
        <w:pStyle w:val="PlainText"/>
        <w:jc w:val="both"/>
        <w:rPr>
          <w:rFonts w:ascii="Arial" w:hAnsi="Arial" w:cs="Arial"/>
          <w:sz w:val="24"/>
          <w:szCs w:val="24"/>
        </w:rPr>
      </w:pPr>
    </w:p>
    <w:p w:rsidR="00492AC7" w:rsidRPr="00292DFF" w:rsidRDefault="00AC48CD" w:rsidP="00915770">
      <w:pPr>
        <w:pStyle w:val="PlainText"/>
        <w:jc w:val="both"/>
        <w:rPr>
          <w:rFonts w:ascii="Arial" w:hAnsi="Arial" w:cs="Arial"/>
          <w:sz w:val="24"/>
          <w:szCs w:val="24"/>
        </w:rPr>
      </w:pPr>
      <w:r w:rsidRPr="00292DFF">
        <w:rPr>
          <w:rFonts w:ascii="Arial" w:hAnsi="Arial" w:cs="Arial"/>
          <w:sz w:val="24"/>
          <w:szCs w:val="24"/>
        </w:rPr>
        <w:t>132</w:t>
      </w:r>
      <w:r w:rsidR="00492AC7" w:rsidRPr="00292DFF">
        <w:rPr>
          <w:rFonts w:ascii="Arial" w:hAnsi="Arial" w:cs="Arial"/>
          <w:sz w:val="24"/>
          <w:szCs w:val="24"/>
        </w:rPr>
        <w:t>.6.</w:t>
      </w:r>
      <w:r w:rsidR="00DA077E"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ensure: </w:t>
      </w:r>
    </w:p>
    <w:p w:rsidR="00181D3F" w:rsidRPr="00292DFF" w:rsidRDefault="00181D3F" w:rsidP="00915770">
      <w:pPr>
        <w:pStyle w:val="PlainText"/>
        <w:jc w:val="both"/>
        <w:rPr>
          <w:rFonts w:ascii="Arial" w:hAnsi="Arial" w:cs="Arial"/>
          <w:sz w:val="24"/>
          <w:szCs w:val="24"/>
        </w:rPr>
      </w:pPr>
    </w:p>
    <w:p w:rsidR="00492AC7" w:rsidRPr="00292DFF" w:rsidRDefault="00AC48CD" w:rsidP="00022D8F">
      <w:pPr>
        <w:pStyle w:val="PlainText"/>
        <w:ind w:left="2160" w:hanging="1440"/>
        <w:jc w:val="both"/>
        <w:rPr>
          <w:rFonts w:ascii="Arial" w:hAnsi="Arial" w:cs="Arial"/>
          <w:sz w:val="24"/>
          <w:szCs w:val="24"/>
        </w:rPr>
      </w:pPr>
      <w:r w:rsidRPr="00292DFF">
        <w:rPr>
          <w:rFonts w:ascii="Arial" w:hAnsi="Arial" w:cs="Arial"/>
          <w:sz w:val="24"/>
          <w:szCs w:val="24"/>
        </w:rPr>
        <w:t>132</w:t>
      </w:r>
      <w:r w:rsidR="00492AC7" w:rsidRPr="00292DFF">
        <w:rPr>
          <w:rFonts w:ascii="Arial" w:hAnsi="Arial" w:cs="Arial"/>
          <w:sz w:val="24"/>
          <w:szCs w:val="24"/>
        </w:rPr>
        <w:t>.6.1.</w:t>
      </w:r>
      <w:r w:rsidR="00181D3F" w:rsidRPr="00292DFF">
        <w:rPr>
          <w:rFonts w:ascii="Arial" w:hAnsi="Arial" w:cs="Arial"/>
          <w:sz w:val="24"/>
          <w:szCs w:val="24"/>
        </w:rPr>
        <w:tab/>
      </w:r>
      <w:r w:rsidR="00492AC7" w:rsidRPr="00292DFF">
        <w:rPr>
          <w:rFonts w:ascii="Arial" w:hAnsi="Arial" w:cs="Arial"/>
          <w:sz w:val="24"/>
          <w:szCs w:val="24"/>
        </w:rPr>
        <w:t xml:space="preserve">The Patrols shall be set at irregular intervals for each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with a security guarding Service and shall cover the interior and exterior of each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according to the </w:t>
      </w:r>
      <w:r w:rsidR="00F32729" w:rsidRPr="00292DFF">
        <w:rPr>
          <w:rFonts w:ascii="Arial" w:hAnsi="Arial" w:cs="Arial"/>
          <w:sz w:val="24"/>
          <w:szCs w:val="24"/>
        </w:rPr>
        <w:t>Buyer</w:t>
      </w:r>
      <w:r w:rsidR="00492AC7" w:rsidRPr="00292DFF">
        <w:rPr>
          <w:rFonts w:ascii="Arial" w:hAnsi="Arial" w:cs="Arial"/>
          <w:sz w:val="24"/>
          <w:szCs w:val="24"/>
        </w:rPr>
        <w:t>’s requirements. The frequency may be increased if the response level or local threat increases.</w:t>
      </w:r>
    </w:p>
    <w:p w:rsidR="00492AC7" w:rsidRPr="00292DFF" w:rsidRDefault="00AC48CD" w:rsidP="00E067FD">
      <w:pPr>
        <w:pStyle w:val="PlainText"/>
        <w:ind w:left="2160" w:hanging="1440"/>
        <w:jc w:val="both"/>
        <w:rPr>
          <w:rFonts w:ascii="Arial" w:hAnsi="Arial" w:cs="Arial"/>
          <w:sz w:val="24"/>
          <w:szCs w:val="24"/>
        </w:rPr>
      </w:pPr>
      <w:r w:rsidRPr="00292DFF">
        <w:rPr>
          <w:rFonts w:ascii="Arial" w:hAnsi="Arial" w:cs="Arial"/>
          <w:sz w:val="24"/>
          <w:szCs w:val="24"/>
        </w:rPr>
        <w:t>132</w:t>
      </w:r>
      <w:r w:rsidR="00492AC7" w:rsidRPr="00292DFF">
        <w:rPr>
          <w:rFonts w:ascii="Arial" w:hAnsi="Arial" w:cs="Arial"/>
          <w:sz w:val="24"/>
          <w:szCs w:val="24"/>
        </w:rPr>
        <w:t>.6.2.</w:t>
      </w:r>
      <w:r w:rsidR="00181D3F" w:rsidRPr="00292DFF">
        <w:rPr>
          <w:rFonts w:ascii="Arial" w:hAnsi="Arial" w:cs="Arial"/>
          <w:sz w:val="24"/>
          <w:szCs w:val="24"/>
        </w:rPr>
        <w:tab/>
      </w:r>
      <w:r w:rsidR="00492AC7" w:rsidRPr="00292DFF">
        <w:rPr>
          <w:rFonts w:ascii="Arial" w:hAnsi="Arial" w:cs="Arial"/>
          <w:sz w:val="24"/>
          <w:szCs w:val="24"/>
        </w:rPr>
        <w:t>The patrolling Schedule shall include, but shall not be limited to the following:</w:t>
      </w:r>
    </w:p>
    <w:p w:rsidR="00181D3F" w:rsidRPr="00292DFF" w:rsidRDefault="00181D3F" w:rsidP="00915770">
      <w:pPr>
        <w:pStyle w:val="PlainText"/>
        <w:jc w:val="both"/>
        <w:rPr>
          <w:rFonts w:ascii="Arial" w:hAnsi="Arial" w:cs="Arial"/>
          <w:sz w:val="24"/>
          <w:szCs w:val="24"/>
        </w:rPr>
      </w:pPr>
    </w:p>
    <w:p w:rsidR="00492AC7" w:rsidRPr="00292DFF" w:rsidRDefault="00AC48CD" w:rsidP="00022D8F">
      <w:pPr>
        <w:pStyle w:val="PlainText"/>
        <w:ind w:left="2880" w:hanging="1440"/>
        <w:jc w:val="both"/>
        <w:rPr>
          <w:rFonts w:ascii="Arial" w:hAnsi="Arial" w:cs="Arial"/>
          <w:sz w:val="24"/>
          <w:szCs w:val="24"/>
        </w:rPr>
      </w:pPr>
      <w:r w:rsidRPr="00292DFF">
        <w:rPr>
          <w:rFonts w:ascii="Arial" w:hAnsi="Arial" w:cs="Arial"/>
          <w:sz w:val="24"/>
          <w:szCs w:val="24"/>
        </w:rPr>
        <w:t>132</w:t>
      </w:r>
      <w:r w:rsidR="00492AC7" w:rsidRPr="00292DFF">
        <w:rPr>
          <w:rFonts w:ascii="Arial" w:hAnsi="Arial" w:cs="Arial"/>
          <w:sz w:val="24"/>
          <w:szCs w:val="24"/>
        </w:rPr>
        <w:t>.6.2.1.</w:t>
      </w:r>
      <w:r w:rsidR="00181D3F" w:rsidRPr="00292DFF">
        <w:rPr>
          <w:rFonts w:ascii="Arial" w:hAnsi="Arial" w:cs="Arial"/>
          <w:sz w:val="24"/>
          <w:szCs w:val="24"/>
        </w:rPr>
        <w:tab/>
      </w:r>
      <w:r w:rsidR="00492AC7" w:rsidRPr="00292DFF">
        <w:rPr>
          <w:rFonts w:ascii="Arial" w:hAnsi="Arial" w:cs="Arial"/>
          <w:sz w:val="24"/>
          <w:szCs w:val="24"/>
        </w:rPr>
        <w:t>Checking of suspicious activity, packages, persons, identification of hazards, areas unsecured, clear desk policy compliance, malfunctioning or broken lighting, security and searching equipment, barriers, doors and windows; and</w:t>
      </w:r>
    </w:p>
    <w:p w:rsidR="00492AC7" w:rsidRPr="00292DFF" w:rsidRDefault="00AC48CD" w:rsidP="00022D8F">
      <w:pPr>
        <w:pStyle w:val="PlainText"/>
        <w:ind w:left="2880" w:hanging="1440"/>
        <w:jc w:val="both"/>
        <w:rPr>
          <w:rFonts w:ascii="Arial" w:hAnsi="Arial" w:cs="Arial"/>
          <w:sz w:val="24"/>
          <w:szCs w:val="24"/>
        </w:rPr>
      </w:pPr>
      <w:r w:rsidRPr="00292DFF">
        <w:rPr>
          <w:rFonts w:ascii="Arial" w:hAnsi="Arial" w:cs="Arial"/>
          <w:sz w:val="24"/>
          <w:szCs w:val="24"/>
        </w:rPr>
        <w:t>132</w:t>
      </w:r>
      <w:r w:rsidR="00492AC7" w:rsidRPr="00292DFF">
        <w:rPr>
          <w:rFonts w:ascii="Arial" w:hAnsi="Arial" w:cs="Arial"/>
          <w:sz w:val="24"/>
          <w:szCs w:val="24"/>
        </w:rPr>
        <w:t>.6.2.2.</w:t>
      </w:r>
      <w:r w:rsidR="00181D3F" w:rsidRPr="00292DFF">
        <w:rPr>
          <w:rFonts w:ascii="Arial" w:hAnsi="Arial" w:cs="Arial"/>
          <w:sz w:val="24"/>
          <w:szCs w:val="24"/>
        </w:rPr>
        <w:tab/>
      </w:r>
      <w:r w:rsidR="00492AC7" w:rsidRPr="00292DFF">
        <w:rPr>
          <w:rFonts w:ascii="Arial" w:hAnsi="Arial" w:cs="Arial"/>
          <w:sz w:val="24"/>
          <w:szCs w:val="24"/>
        </w:rPr>
        <w:t xml:space="preserve">Identifying and recording potential </w:t>
      </w:r>
      <w:r w:rsidR="004D1818" w:rsidRPr="00292DFF">
        <w:rPr>
          <w:rFonts w:ascii="Arial" w:hAnsi="Arial" w:cs="Arial"/>
          <w:sz w:val="24"/>
          <w:szCs w:val="24"/>
        </w:rPr>
        <w:t xml:space="preserve">health and safety </w:t>
      </w:r>
      <w:r w:rsidR="00492AC7" w:rsidRPr="00292DFF">
        <w:rPr>
          <w:rFonts w:ascii="Arial" w:hAnsi="Arial" w:cs="Arial"/>
          <w:sz w:val="24"/>
          <w:szCs w:val="24"/>
        </w:rPr>
        <w:t xml:space="preserve">fire issues and hazards identified in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w:t>
      </w:r>
    </w:p>
    <w:p w:rsidR="00181D3F" w:rsidRPr="00292DFF" w:rsidRDefault="00181D3F" w:rsidP="00915770">
      <w:pPr>
        <w:pStyle w:val="PlainText"/>
        <w:jc w:val="both"/>
        <w:rPr>
          <w:rFonts w:ascii="Arial" w:hAnsi="Arial" w:cs="Arial"/>
          <w:sz w:val="24"/>
          <w:szCs w:val="24"/>
        </w:rPr>
      </w:pPr>
    </w:p>
    <w:p w:rsidR="00492AC7" w:rsidRPr="00292DFF" w:rsidRDefault="00AC48CD" w:rsidP="00AC48CD">
      <w:pPr>
        <w:pStyle w:val="PlainText"/>
        <w:ind w:left="2160" w:hanging="1440"/>
        <w:jc w:val="both"/>
        <w:rPr>
          <w:rFonts w:ascii="Arial" w:hAnsi="Arial" w:cs="Arial"/>
          <w:sz w:val="24"/>
          <w:szCs w:val="24"/>
        </w:rPr>
      </w:pPr>
      <w:r w:rsidRPr="00292DFF">
        <w:rPr>
          <w:rFonts w:ascii="Arial" w:hAnsi="Arial" w:cs="Arial"/>
          <w:sz w:val="24"/>
          <w:szCs w:val="24"/>
        </w:rPr>
        <w:t>132</w:t>
      </w:r>
      <w:r w:rsidR="00492AC7" w:rsidRPr="00292DFF">
        <w:rPr>
          <w:rFonts w:ascii="Arial" w:hAnsi="Arial" w:cs="Arial"/>
          <w:sz w:val="24"/>
          <w:szCs w:val="24"/>
        </w:rPr>
        <w:t>.6.3.</w:t>
      </w:r>
      <w:r w:rsidR="00181D3F"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ensure that </w:t>
      </w:r>
      <w:r w:rsidR="000C73BC" w:rsidRPr="00292DFF">
        <w:rPr>
          <w:rFonts w:ascii="Arial" w:hAnsi="Arial" w:cs="Arial"/>
          <w:sz w:val="24"/>
          <w:szCs w:val="24"/>
        </w:rPr>
        <w:t>Supplier</w:t>
      </w:r>
      <w:r w:rsidR="00492AC7" w:rsidRPr="00292DFF">
        <w:rPr>
          <w:rFonts w:ascii="Arial" w:hAnsi="Arial" w:cs="Arial"/>
          <w:sz w:val="24"/>
          <w:szCs w:val="24"/>
        </w:rPr>
        <w:t xml:space="preserve"> Staff delivering patrolling </w:t>
      </w:r>
      <w:r w:rsidR="001D272A" w:rsidRPr="00292DFF">
        <w:rPr>
          <w:rFonts w:ascii="Arial" w:hAnsi="Arial" w:cs="Arial"/>
          <w:sz w:val="24"/>
          <w:szCs w:val="24"/>
        </w:rPr>
        <w:t>Services</w:t>
      </w:r>
      <w:r w:rsidR="00492AC7" w:rsidRPr="00292DFF">
        <w:rPr>
          <w:rFonts w:ascii="Arial" w:hAnsi="Arial" w:cs="Arial"/>
          <w:sz w:val="24"/>
          <w:szCs w:val="24"/>
        </w:rPr>
        <w:t xml:space="preserve"> at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a</w:t>
      </w:r>
      <w:r w:rsidR="00647D3B" w:rsidRPr="00292DFF">
        <w:rPr>
          <w:rFonts w:ascii="Arial" w:hAnsi="Arial" w:cs="Arial"/>
          <w:sz w:val="24"/>
          <w:szCs w:val="24"/>
        </w:rPr>
        <w:t>re redeployed to undertake fire-</w:t>
      </w:r>
      <w:r w:rsidR="00492AC7" w:rsidRPr="00292DFF">
        <w:rPr>
          <w:rFonts w:ascii="Arial" w:hAnsi="Arial" w:cs="Arial"/>
          <w:sz w:val="24"/>
          <w:szCs w:val="24"/>
        </w:rPr>
        <w:t xml:space="preserve">marshall </w:t>
      </w:r>
      <w:r w:rsidR="001D272A" w:rsidRPr="00292DFF">
        <w:rPr>
          <w:rFonts w:ascii="Arial" w:hAnsi="Arial" w:cs="Arial"/>
          <w:sz w:val="24"/>
          <w:szCs w:val="24"/>
        </w:rPr>
        <w:t>Services</w:t>
      </w:r>
      <w:r w:rsidR="00492AC7" w:rsidRPr="00292DFF">
        <w:rPr>
          <w:rFonts w:ascii="Arial" w:hAnsi="Arial" w:cs="Arial"/>
          <w:sz w:val="24"/>
          <w:szCs w:val="24"/>
        </w:rPr>
        <w:t xml:space="preserve"> during fire evacuatio</w:t>
      </w:r>
      <w:r w:rsidR="00181D3F" w:rsidRPr="00292DFF">
        <w:rPr>
          <w:rFonts w:ascii="Arial" w:hAnsi="Arial" w:cs="Arial"/>
          <w:sz w:val="24"/>
          <w:szCs w:val="24"/>
        </w:rPr>
        <w:t xml:space="preserve">ns at the </w:t>
      </w:r>
      <w:r w:rsidR="00F32729" w:rsidRPr="00292DFF">
        <w:rPr>
          <w:rFonts w:ascii="Arial" w:hAnsi="Arial" w:cs="Arial"/>
          <w:sz w:val="24"/>
          <w:szCs w:val="24"/>
        </w:rPr>
        <w:t>Buyer</w:t>
      </w:r>
      <w:r w:rsidR="00181D3F" w:rsidRPr="00292DFF">
        <w:rPr>
          <w:rFonts w:ascii="Arial" w:hAnsi="Arial" w:cs="Arial"/>
          <w:sz w:val="24"/>
          <w:szCs w:val="24"/>
        </w:rPr>
        <w:t xml:space="preserve"> </w:t>
      </w:r>
      <w:r w:rsidR="00365689" w:rsidRPr="00292DFF">
        <w:rPr>
          <w:rFonts w:ascii="Arial" w:hAnsi="Arial" w:cs="Arial"/>
          <w:sz w:val="24"/>
          <w:szCs w:val="24"/>
        </w:rPr>
        <w:t>Premises</w:t>
      </w:r>
      <w:r w:rsidR="00181D3F" w:rsidRPr="00292DFF">
        <w:rPr>
          <w:rFonts w:ascii="Arial" w:hAnsi="Arial" w:cs="Arial"/>
          <w:sz w:val="24"/>
          <w:szCs w:val="24"/>
        </w:rPr>
        <w:t xml:space="preserve"> in acc</w:t>
      </w:r>
      <w:r w:rsidR="00492AC7" w:rsidRPr="00292DFF">
        <w:rPr>
          <w:rFonts w:ascii="Arial" w:hAnsi="Arial" w:cs="Arial"/>
          <w:sz w:val="24"/>
          <w:szCs w:val="24"/>
        </w:rPr>
        <w:t xml:space="preserve">ordance with the </w:t>
      </w:r>
      <w:r w:rsidR="00F32729" w:rsidRPr="00292DFF">
        <w:rPr>
          <w:rFonts w:ascii="Arial" w:hAnsi="Arial" w:cs="Arial"/>
          <w:sz w:val="24"/>
          <w:szCs w:val="24"/>
        </w:rPr>
        <w:t>Buyer</w:t>
      </w:r>
      <w:r w:rsidR="00492AC7" w:rsidRPr="00292DFF">
        <w:rPr>
          <w:rFonts w:ascii="Arial" w:hAnsi="Arial" w:cs="Arial"/>
          <w:sz w:val="24"/>
          <w:szCs w:val="24"/>
        </w:rPr>
        <w:t xml:space="preserve">'s emergency evacuation procedures. The </w:t>
      </w:r>
      <w:r w:rsidR="000C73BC" w:rsidRPr="00292DFF">
        <w:rPr>
          <w:rFonts w:ascii="Arial" w:hAnsi="Arial" w:cs="Arial"/>
          <w:sz w:val="24"/>
          <w:szCs w:val="24"/>
        </w:rPr>
        <w:t>Supplier</w:t>
      </w:r>
      <w:r w:rsidR="00492AC7" w:rsidRPr="00292DFF">
        <w:rPr>
          <w:rFonts w:ascii="Arial" w:hAnsi="Arial" w:cs="Arial"/>
          <w:sz w:val="24"/>
          <w:szCs w:val="24"/>
        </w:rPr>
        <w:t xml:space="preserve"> shall liaise with the </w:t>
      </w:r>
      <w:r w:rsidR="00F32729" w:rsidRPr="00292DFF">
        <w:rPr>
          <w:rFonts w:ascii="Arial" w:hAnsi="Arial" w:cs="Arial"/>
          <w:sz w:val="24"/>
          <w:szCs w:val="24"/>
        </w:rPr>
        <w:t>Buyer</w:t>
      </w:r>
      <w:r w:rsidR="00492AC7" w:rsidRPr="00292DFF">
        <w:rPr>
          <w:rFonts w:ascii="Arial" w:hAnsi="Arial" w:cs="Arial"/>
          <w:sz w:val="24"/>
          <w:szCs w:val="24"/>
        </w:rPr>
        <w:t xml:space="preserve"> to establish and agree the necessary training requirements. Further details of these requirements will be provided</w:t>
      </w:r>
      <w:r w:rsidR="00825631" w:rsidRPr="00292DFF">
        <w:rPr>
          <w:rFonts w:ascii="Arial" w:hAnsi="Arial" w:cs="Arial"/>
          <w:sz w:val="24"/>
          <w:szCs w:val="24"/>
        </w:rPr>
        <w:t xml:space="preserve"> by the Buyer in the Call-Off Procedure. </w:t>
      </w:r>
      <w:r w:rsidR="00492AC7" w:rsidRPr="00292DFF">
        <w:rPr>
          <w:rFonts w:ascii="Arial" w:hAnsi="Arial" w:cs="Arial"/>
          <w:sz w:val="24"/>
          <w:szCs w:val="24"/>
        </w:rPr>
        <w:t xml:space="preserve">         </w:t>
      </w:r>
    </w:p>
    <w:p w:rsidR="00181D3F" w:rsidRPr="00292DFF" w:rsidRDefault="00181D3F" w:rsidP="00915770">
      <w:pPr>
        <w:pStyle w:val="PlainText"/>
        <w:jc w:val="both"/>
        <w:rPr>
          <w:rFonts w:ascii="Arial" w:hAnsi="Arial" w:cs="Arial"/>
          <w:sz w:val="24"/>
          <w:szCs w:val="24"/>
        </w:rPr>
      </w:pPr>
    </w:p>
    <w:p w:rsidR="00492AC7" w:rsidRPr="00292DFF" w:rsidRDefault="00AC48CD" w:rsidP="00AC48CD">
      <w:pPr>
        <w:pStyle w:val="PlainText"/>
        <w:ind w:left="2160" w:hanging="1440"/>
        <w:jc w:val="both"/>
        <w:rPr>
          <w:rFonts w:ascii="Arial" w:hAnsi="Arial" w:cs="Arial"/>
          <w:sz w:val="24"/>
          <w:szCs w:val="24"/>
        </w:rPr>
      </w:pPr>
      <w:r w:rsidRPr="00292DFF">
        <w:rPr>
          <w:rFonts w:ascii="Arial" w:hAnsi="Arial" w:cs="Arial"/>
          <w:sz w:val="24"/>
          <w:szCs w:val="24"/>
        </w:rPr>
        <w:t>132</w:t>
      </w:r>
      <w:r w:rsidR="00492AC7" w:rsidRPr="00292DFF">
        <w:rPr>
          <w:rFonts w:ascii="Arial" w:hAnsi="Arial" w:cs="Arial"/>
          <w:sz w:val="24"/>
          <w:szCs w:val="24"/>
        </w:rPr>
        <w:t>.6.4.</w:t>
      </w:r>
      <w:r w:rsidR="00181D3F" w:rsidRPr="00292DFF">
        <w:rPr>
          <w:rFonts w:ascii="Arial" w:hAnsi="Arial" w:cs="Arial"/>
          <w:sz w:val="24"/>
          <w:szCs w:val="24"/>
        </w:rPr>
        <w:tab/>
      </w:r>
      <w:r w:rsidR="00492AC7" w:rsidRPr="00292DFF">
        <w:rPr>
          <w:rFonts w:ascii="Arial" w:hAnsi="Arial" w:cs="Arial"/>
          <w:sz w:val="24"/>
          <w:szCs w:val="24"/>
        </w:rPr>
        <w:t xml:space="preserve">The security staff shall immediately respond and investigate alarm activations at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and report and record all instances of these events to the </w:t>
      </w:r>
      <w:r w:rsidR="00F32729" w:rsidRPr="00292DFF">
        <w:rPr>
          <w:rFonts w:ascii="Arial" w:hAnsi="Arial" w:cs="Arial"/>
          <w:sz w:val="24"/>
          <w:szCs w:val="24"/>
        </w:rPr>
        <w:t>Buyer</w:t>
      </w:r>
      <w:r w:rsidR="00492AC7" w:rsidRPr="00292DFF">
        <w:rPr>
          <w:rFonts w:ascii="Arial" w:hAnsi="Arial" w:cs="Arial"/>
          <w:sz w:val="24"/>
          <w:szCs w:val="24"/>
        </w:rPr>
        <w:t xml:space="preserve">. The </w:t>
      </w:r>
      <w:r w:rsidR="000C73BC" w:rsidRPr="00292DFF">
        <w:rPr>
          <w:rFonts w:ascii="Arial" w:hAnsi="Arial" w:cs="Arial"/>
          <w:sz w:val="24"/>
          <w:szCs w:val="24"/>
        </w:rPr>
        <w:t>Supplier</w:t>
      </w:r>
      <w:r w:rsidR="00492AC7" w:rsidRPr="00292DFF">
        <w:rPr>
          <w:rFonts w:ascii="Arial" w:hAnsi="Arial" w:cs="Arial"/>
          <w:sz w:val="24"/>
          <w:szCs w:val="24"/>
        </w:rPr>
        <w:t xml:space="preserve"> shall indicate the seriousness of the hazard and seek advice from the </w:t>
      </w:r>
      <w:r w:rsidR="00F32729" w:rsidRPr="00292DFF">
        <w:rPr>
          <w:rFonts w:ascii="Arial" w:hAnsi="Arial" w:cs="Arial"/>
          <w:sz w:val="24"/>
          <w:szCs w:val="24"/>
        </w:rPr>
        <w:t>Buyer</w:t>
      </w:r>
      <w:r w:rsidR="00492AC7" w:rsidRPr="00292DFF">
        <w:rPr>
          <w:rFonts w:ascii="Arial" w:hAnsi="Arial" w:cs="Arial"/>
          <w:sz w:val="24"/>
          <w:szCs w:val="24"/>
        </w:rPr>
        <w:t xml:space="preserve"> on the appropriate remedial action. Where it is appropriate to do so, the </w:t>
      </w:r>
      <w:r w:rsidR="000C73BC" w:rsidRPr="00292DFF">
        <w:rPr>
          <w:rFonts w:ascii="Arial" w:hAnsi="Arial" w:cs="Arial"/>
          <w:sz w:val="24"/>
          <w:szCs w:val="24"/>
        </w:rPr>
        <w:t>Supplier</w:t>
      </w:r>
      <w:r w:rsidR="00492AC7" w:rsidRPr="00292DFF">
        <w:rPr>
          <w:rFonts w:ascii="Arial" w:hAnsi="Arial" w:cs="Arial"/>
          <w:sz w:val="24"/>
          <w:szCs w:val="24"/>
        </w:rPr>
        <w:t xml:space="preserve"> shall take immediate remedial action to reduce risk. The primary objective at all times shall be to ensure the security of each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and the </w:t>
      </w:r>
      <w:r w:rsidR="004F7517" w:rsidRPr="00292DFF">
        <w:rPr>
          <w:rFonts w:ascii="Arial" w:hAnsi="Arial" w:cs="Arial"/>
          <w:sz w:val="24"/>
          <w:szCs w:val="24"/>
        </w:rPr>
        <w:t>health and safety</w:t>
      </w:r>
      <w:r w:rsidR="004D1818" w:rsidRPr="00292DFF">
        <w:rPr>
          <w:rFonts w:ascii="Arial" w:hAnsi="Arial" w:cs="Arial"/>
          <w:sz w:val="24"/>
          <w:szCs w:val="24"/>
        </w:rPr>
        <w:t xml:space="preserve"> </w:t>
      </w:r>
      <w:r w:rsidR="00492AC7" w:rsidRPr="00292DFF">
        <w:rPr>
          <w:rFonts w:ascii="Arial" w:hAnsi="Arial" w:cs="Arial"/>
          <w:sz w:val="24"/>
          <w:szCs w:val="24"/>
        </w:rPr>
        <w:t>of its building users.</w:t>
      </w:r>
    </w:p>
    <w:p w:rsidR="00492AC7" w:rsidRPr="00292DFF" w:rsidRDefault="00AC48CD" w:rsidP="00AC48CD">
      <w:pPr>
        <w:pStyle w:val="PlainText"/>
        <w:ind w:firstLine="720"/>
        <w:jc w:val="both"/>
        <w:rPr>
          <w:rFonts w:ascii="Arial" w:hAnsi="Arial" w:cs="Arial"/>
          <w:sz w:val="24"/>
          <w:szCs w:val="24"/>
        </w:rPr>
      </w:pPr>
      <w:r w:rsidRPr="00292DFF">
        <w:rPr>
          <w:rFonts w:ascii="Arial" w:hAnsi="Arial" w:cs="Arial"/>
          <w:sz w:val="24"/>
          <w:szCs w:val="24"/>
        </w:rPr>
        <w:t>132</w:t>
      </w:r>
      <w:r w:rsidR="00492AC7" w:rsidRPr="00292DFF">
        <w:rPr>
          <w:rFonts w:ascii="Arial" w:hAnsi="Arial" w:cs="Arial"/>
          <w:sz w:val="24"/>
          <w:szCs w:val="24"/>
        </w:rPr>
        <w:t>.6.5.</w:t>
      </w:r>
      <w:r w:rsidR="00181D3F"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w:t>
      </w:r>
    </w:p>
    <w:p w:rsidR="00181D3F" w:rsidRPr="00292DFF" w:rsidRDefault="00181D3F" w:rsidP="00915770">
      <w:pPr>
        <w:pStyle w:val="PlainText"/>
        <w:jc w:val="both"/>
        <w:rPr>
          <w:rFonts w:ascii="Arial" w:hAnsi="Arial" w:cs="Arial"/>
          <w:sz w:val="24"/>
          <w:szCs w:val="24"/>
        </w:rPr>
      </w:pPr>
    </w:p>
    <w:p w:rsidR="00492AC7" w:rsidRPr="00292DFF" w:rsidRDefault="00AC48CD" w:rsidP="00022D8F">
      <w:pPr>
        <w:pStyle w:val="PlainText"/>
        <w:ind w:left="2880" w:hanging="1440"/>
        <w:jc w:val="both"/>
        <w:rPr>
          <w:rFonts w:ascii="Arial" w:hAnsi="Arial" w:cs="Arial"/>
          <w:sz w:val="24"/>
          <w:szCs w:val="24"/>
        </w:rPr>
      </w:pPr>
      <w:r w:rsidRPr="00292DFF">
        <w:rPr>
          <w:rFonts w:ascii="Arial" w:hAnsi="Arial" w:cs="Arial"/>
          <w:sz w:val="24"/>
          <w:szCs w:val="24"/>
        </w:rPr>
        <w:t>132</w:t>
      </w:r>
      <w:r w:rsidR="00492AC7" w:rsidRPr="00292DFF">
        <w:rPr>
          <w:rFonts w:ascii="Arial" w:hAnsi="Arial" w:cs="Arial"/>
          <w:sz w:val="24"/>
          <w:szCs w:val="24"/>
        </w:rPr>
        <w:t>.6.5.1.</w:t>
      </w:r>
      <w:r w:rsidR="00181D3F" w:rsidRPr="00292DFF">
        <w:rPr>
          <w:rFonts w:ascii="Arial" w:hAnsi="Arial" w:cs="Arial"/>
          <w:sz w:val="24"/>
          <w:szCs w:val="24"/>
        </w:rPr>
        <w:tab/>
      </w:r>
      <w:r w:rsidR="00492AC7" w:rsidRPr="00292DFF">
        <w:rPr>
          <w:rFonts w:ascii="Arial" w:hAnsi="Arial" w:cs="Arial"/>
          <w:sz w:val="24"/>
          <w:szCs w:val="24"/>
        </w:rPr>
        <w:t xml:space="preserve">Be required to keep records of the </w:t>
      </w:r>
      <w:r w:rsidR="00F32729" w:rsidRPr="00292DFF">
        <w:rPr>
          <w:rFonts w:ascii="Arial" w:hAnsi="Arial" w:cs="Arial"/>
          <w:sz w:val="24"/>
          <w:szCs w:val="24"/>
        </w:rPr>
        <w:t>Buyer</w:t>
      </w:r>
      <w:r w:rsidR="00B523F0" w:rsidRPr="00292DFF">
        <w:rPr>
          <w:rFonts w:ascii="Arial" w:hAnsi="Arial" w:cs="Arial"/>
          <w:sz w:val="24"/>
          <w:szCs w:val="24"/>
        </w:rPr>
        <w:t>’s s</w:t>
      </w:r>
      <w:r w:rsidR="00492AC7" w:rsidRPr="00292DFF">
        <w:rPr>
          <w:rFonts w:ascii="Arial" w:hAnsi="Arial" w:cs="Arial"/>
          <w:sz w:val="24"/>
          <w:szCs w:val="24"/>
        </w:rPr>
        <w:t xml:space="preserve">taff in each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during non-operational Working Hours or who arrange to work on non-</w:t>
      </w:r>
      <w:r w:rsidR="00DF3E85" w:rsidRPr="00292DFF">
        <w:rPr>
          <w:rFonts w:ascii="Arial" w:hAnsi="Arial" w:cs="Arial"/>
          <w:sz w:val="24"/>
          <w:szCs w:val="24"/>
        </w:rPr>
        <w:t>Working Day</w:t>
      </w:r>
      <w:r w:rsidR="00492AC7" w:rsidRPr="00292DFF">
        <w:rPr>
          <w:rFonts w:ascii="Arial" w:hAnsi="Arial" w:cs="Arial"/>
          <w:sz w:val="24"/>
          <w:szCs w:val="24"/>
        </w:rPr>
        <w:t xml:space="preserve">s such as  Saturdays, Sundays and/or public bank holidays or on any other public or civil Service privilege holidays. This is to ensure the </w:t>
      </w:r>
      <w:r w:rsidR="004F7517" w:rsidRPr="00292DFF">
        <w:rPr>
          <w:rFonts w:ascii="Arial" w:hAnsi="Arial" w:cs="Arial"/>
          <w:sz w:val="24"/>
          <w:szCs w:val="24"/>
        </w:rPr>
        <w:t xml:space="preserve">health and safety </w:t>
      </w:r>
      <w:r w:rsidR="00492AC7" w:rsidRPr="00292DFF">
        <w:rPr>
          <w:rFonts w:ascii="Arial" w:hAnsi="Arial" w:cs="Arial"/>
          <w:sz w:val="24"/>
          <w:szCs w:val="24"/>
        </w:rPr>
        <w:t xml:space="preserve">of the </w:t>
      </w:r>
      <w:r w:rsidR="00F32729" w:rsidRPr="00292DFF">
        <w:rPr>
          <w:rFonts w:ascii="Arial" w:hAnsi="Arial" w:cs="Arial"/>
          <w:sz w:val="24"/>
          <w:szCs w:val="24"/>
        </w:rPr>
        <w:t>Buyer</w:t>
      </w:r>
      <w:r w:rsidR="00B523F0" w:rsidRPr="00292DFF">
        <w:rPr>
          <w:rFonts w:ascii="Arial" w:hAnsi="Arial" w:cs="Arial"/>
          <w:sz w:val="24"/>
          <w:szCs w:val="24"/>
        </w:rPr>
        <w:t>’s s</w:t>
      </w:r>
      <w:r w:rsidR="00492AC7" w:rsidRPr="00292DFF">
        <w:rPr>
          <w:rFonts w:ascii="Arial" w:hAnsi="Arial" w:cs="Arial"/>
          <w:sz w:val="24"/>
          <w:szCs w:val="24"/>
        </w:rPr>
        <w:t xml:space="preserve">taff; </w:t>
      </w:r>
    </w:p>
    <w:p w:rsidR="00492AC7" w:rsidRPr="00292DFF" w:rsidRDefault="00AC48CD" w:rsidP="00022D8F">
      <w:pPr>
        <w:pStyle w:val="PlainText"/>
        <w:ind w:left="2880" w:hanging="1440"/>
        <w:jc w:val="both"/>
        <w:rPr>
          <w:rFonts w:ascii="Arial" w:hAnsi="Arial" w:cs="Arial"/>
          <w:sz w:val="24"/>
          <w:szCs w:val="24"/>
        </w:rPr>
      </w:pPr>
      <w:r w:rsidRPr="00292DFF">
        <w:rPr>
          <w:rFonts w:ascii="Arial" w:hAnsi="Arial" w:cs="Arial"/>
          <w:sz w:val="24"/>
          <w:szCs w:val="24"/>
        </w:rPr>
        <w:t>132</w:t>
      </w:r>
      <w:r w:rsidR="00492AC7" w:rsidRPr="00292DFF">
        <w:rPr>
          <w:rFonts w:ascii="Arial" w:hAnsi="Arial" w:cs="Arial"/>
          <w:sz w:val="24"/>
          <w:szCs w:val="24"/>
        </w:rPr>
        <w:t>.6.5.2.</w:t>
      </w:r>
      <w:r w:rsidR="00181D3F" w:rsidRPr="00292DFF">
        <w:rPr>
          <w:rFonts w:ascii="Arial" w:hAnsi="Arial" w:cs="Arial"/>
          <w:sz w:val="24"/>
          <w:szCs w:val="24"/>
        </w:rPr>
        <w:tab/>
      </w:r>
      <w:r w:rsidR="00492AC7" w:rsidRPr="00292DFF">
        <w:rPr>
          <w:rFonts w:ascii="Arial" w:hAnsi="Arial" w:cs="Arial"/>
          <w:sz w:val="24"/>
          <w:szCs w:val="24"/>
        </w:rPr>
        <w:t xml:space="preserve">Maintain a comprehensive list of locations and Assets to be overseen as part of the security Service in accordance with the </w:t>
      </w:r>
      <w:r w:rsidR="00F32729" w:rsidRPr="00292DFF">
        <w:rPr>
          <w:rFonts w:ascii="Arial" w:hAnsi="Arial" w:cs="Arial"/>
          <w:sz w:val="24"/>
          <w:szCs w:val="24"/>
        </w:rPr>
        <w:t>Buyer</w:t>
      </w:r>
      <w:r w:rsidR="00492AC7" w:rsidRPr="00292DFF">
        <w:rPr>
          <w:rFonts w:ascii="Arial" w:hAnsi="Arial" w:cs="Arial"/>
          <w:sz w:val="24"/>
          <w:szCs w:val="24"/>
        </w:rPr>
        <w:t>’s requirements;</w:t>
      </w:r>
    </w:p>
    <w:p w:rsidR="00492AC7" w:rsidRPr="00292DFF" w:rsidRDefault="00AC48CD" w:rsidP="00647D3B">
      <w:pPr>
        <w:pStyle w:val="PlainText"/>
        <w:ind w:left="720" w:firstLine="720"/>
        <w:jc w:val="both"/>
        <w:rPr>
          <w:rFonts w:ascii="Arial" w:hAnsi="Arial" w:cs="Arial"/>
          <w:sz w:val="24"/>
          <w:szCs w:val="24"/>
        </w:rPr>
      </w:pPr>
      <w:r w:rsidRPr="00292DFF">
        <w:rPr>
          <w:rFonts w:ascii="Arial" w:hAnsi="Arial" w:cs="Arial"/>
          <w:sz w:val="24"/>
          <w:szCs w:val="24"/>
        </w:rPr>
        <w:t>132</w:t>
      </w:r>
      <w:r w:rsidR="00492AC7" w:rsidRPr="00292DFF">
        <w:rPr>
          <w:rFonts w:ascii="Arial" w:hAnsi="Arial" w:cs="Arial"/>
          <w:sz w:val="24"/>
          <w:szCs w:val="24"/>
        </w:rPr>
        <w:t>.6.5.3.</w:t>
      </w:r>
      <w:r w:rsidR="00181D3F" w:rsidRPr="00292DFF">
        <w:rPr>
          <w:rFonts w:ascii="Arial" w:hAnsi="Arial" w:cs="Arial"/>
          <w:sz w:val="24"/>
          <w:szCs w:val="24"/>
        </w:rPr>
        <w:tab/>
      </w:r>
      <w:r w:rsidR="00492AC7" w:rsidRPr="00292DFF">
        <w:rPr>
          <w:rFonts w:ascii="Arial" w:hAnsi="Arial" w:cs="Arial"/>
          <w:sz w:val="24"/>
          <w:szCs w:val="24"/>
        </w:rPr>
        <w:t>Provide patrol monitoring systems;</w:t>
      </w:r>
    </w:p>
    <w:p w:rsidR="00492AC7" w:rsidRPr="00292DFF" w:rsidRDefault="00AC48CD" w:rsidP="00022D8F">
      <w:pPr>
        <w:pStyle w:val="PlainText"/>
        <w:ind w:left="2880" w:hanging="1440"/>
        <w:jc w:val="both"/>
        <w:rPr>
          <w:rFonts w:ascii="Arial" w:hAnsi="Arial" w:cs="Arial"/>
          <w:sz w:val="24"/>
          <w:szCs w:val="24"/>
        </w:rPr>
      </w:pPr>
      <w:r w:rsidRPr="00292DFF">
        <w:rPr>
          <w:rFonts w:ascii="Arial" w:hAnsi="Arial" w:cs="Arial"/>
          <w:sz w:val="24"/>
          <w:szCs w:val="24"/>
        </w:rPr>
        <w:t>132</w:t>
      </w:r>
      <w:r w:rsidR="00492AC7" w:rsidRPr="00292DFF">
        <w:rPr>
          <w:rFonts w:ascii="Arial" w:hAnsi="Arial" w:cs="Arial"/>
          <w:sz w:val="24"/>
          <w:szCs w:val="24"/>
        </w:rPr>
        <w:t>.6.5.4.</w:t>
      </w:r>
      <w:r w:rsidR="00181D3F" w:rsidRPr="00292DFF">
        <w:rPr>
          <w:rFonts w:ascii="Arial" w:hAnsi="Arial" w:cs="Arial"/>
          <w:sz w:val="24"/>
          <w:szCs w:val="24"/>
        </w:rPr>
        <w:tab/>
      </w:r>
      <w:r w:rsidR="00492AC7" w:rsidRPr="00292DFF">
        <w:rPr>
          <w:rFonts w:ascii="Arial" w:hAnsi="Arial" w:cs="Arial"/>
          <w:sz w:val="24"/>
          <w:szCs w:val="24"/>
        </w:rPr>
        <w:t xml:space="preserve">Keep a record for each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covered by the security Service. This record shall include the times of inspections, any incidents noted by staff, thefts and any faults to each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requiring further attention by the </w:t>
      </w:r>
      <w:r w:rsidR="000C73BC" w:rsidRPr="00292DFF">
        <w:rPr>
          <w:rFonts w:ascii="Arial" w:hAnsi="Arial" w:cs="Arial"/>
          <w:sz w:val="24"/>
          <w:szCs w:val="24"/>
        </w:rPr>
        <w:t>Supplier</w:t>
      </w:r>
      <w:r w:rsidR="00492AC7" w:rsidRPr="00292DFF">
        <w:rPr>
          <w:rFonts w:ascii="Arial" w:hAnsi="Arial" w:cs="Arial"/>
          <w:sz w:val="24"/>
          <w:szCs w:val="24"/>
        </w:rPr>
        <w:t xml:space="preserve">.  Problems or faults shall be reported to the helpdesk on identification. The </w:t>
      </w:r>
      <w:r w:rsidR="000C73BC" w:rsidRPr="00292DFF">
        <w:rPr>
          <w:rFonts w:ascii="Arial" w:hAnsi="Arial" w:cs="Arial"/>
          <w:sz w:val="24"/>
          <w:szCs w:val="24"/>
        </w:rPr>
        <w:t>Supplier</w:t>
      </w:r>
      <w:r w:rsidR="00492AC7" w:rsidRPr="00292DFF">
        <w:rPr>
          <w:rFonts w:ascii="Arial" w:hAnsi="Arial" w:cs="Arial"/>
          <w:sz w:val="24"/>
          <w:szCs w:val="24"/>
        </w:rPr>
        <w:t xml:space="preserve"> shall report thefts in accordance with the </w:t>
      </w:r>
      <w:r w:rsidR="00F32729" w:rsidRPr="00292DFF">
        <w:rPr>
          <w:rFonts w:ascii="Arial" w:hAnsi="Arial" w:cs="Arial"/>
          <w:sz w:val="24"/>
          <w:szCs w:val="24"/>
        </w:rPr>
        <w:t>Buyer</w:t>
      </w:r>
      <w:r w:rsidR="00492AC7" w:rsidRPr="00292DFF">
        <w:rPr>
          <w:rFonts w:ascii="Arial" w:hAnsi="Arial" w:cs="Arial"/>
          <w:sz w:val="24"/>
          <w:szCs w:val="24"/>
        </w:rPr>
        <w:t>’s requirements;</w:t>
      </w:r>
    </w:p>
    <w:p w:rsidR="00492AC7" w:rsidRPr="00292DFF" w:rsidRDefault="00AC48CD" w:rsidP="00022D8F">
      <w:pPr>
        <w:pStyle w:val="PlainText"/>
        <w:ind w:left="2880" w:hanging="1440"/>
        <w:jc w:val="both"/>
        <w:rPr>
          <w:rFonts w:ascii="Arial" w:hAnsi="Arial" w:cs="Arial"/>
          <w:sz w:val="24"/>
          <w:szCs w:val="24"/>
        </w:rPr>
      </w:pPr>
      <w:r w:rsidRPr="00292DFF">
        <w:rPr>
          <w:rFonts w:ascii="Arial" w:hAnsi="Arial" w:cs="Arial"/>
          <w:sz w:val="24"/>
          <w:szCs w:val="24"/>
        </w:rPr>
        <w:t>132</w:t>
      </w:r>
      <w:r w:rsidR="00492AC7" w:rsidRPr="00292DFF">
        <w:rPr>
          <w:rFonts w:ascii="Arial" w:hAnsi="Arial" w:cs="Arial"/>
          <w:sz w:val="24"/>
          <w:szCs w:val="24"/>
        </w:rPr>
        <w:t>.6.5.5.</w:t>
      </w:r>
      <w:r w:rsidR="00181D3F" w:rsidRPr="00292DFF">
        <w:rPr>
          <w:rFonts w:ascii="Arial" w:hAnsi="Arial" w:cs="Arial"/>
          <w:sz w:val="24"/>
          <w:szCs w:val="24"/>
        </w:rPr>
        <w:tab/>
      </w:r>
      <w:r w:rsidR="00492AC7" w:rsidRPr="00292DFF">
        <w:rPr>
          <w:rFonts w:ascii="Arial" w:hAnsi="Arial" w:cs="Arial"/>
          <w:sz w:val="24"/>
          <w:szCs w:val="24"/>
        </w:rPr>
        <w:t xml:space="preserve">Be responsible for delivering security reports to the </w:t>
      </w:r>
      <w:r w:rsidR="00F32729" w:rsidRPr="00292DFF">
        <w:rPr>
          <w:rFonts w:ascii="Arial" w:hAnsi="Arial" w:cs="Arial"/>
          <w:sz w:val="24"/>
          <w:szCs w:val="24"/>
        </w:rPr>
        <w:t>Buyer</w:t>
      </w:r>
      <w:r w:rsidR="00492AC7" w:rsidRPr="00292DFF">
        <w:rPr>
          <w:rFonts w:ascii="Arial" w:hAnsi="Arial" w:cs="Arial"/>
          <w:sz w:val="24"/>
          <w:szCs w:val="24"/>
        </w:rPr>
        <w:t xml:space="preserve"> in line with the </w:t>
      </w:r>
      <w:r w:rsidR="00F32729" w:rsidRPr="00292DFF">
        <w:rPr>
          <w:rFonts w:ascii="Arial" w:hAnsi="Arial" w:cs="Arial"/>
          <w:sz w:val="24"/>
          <w:szCs w:val="24"/>
        </w:rPr>
        <w:t>Buyer</w:t>
      </w:r>
      <w:r w:rsidR="00492AC7" w:rsidRPr="00292DFF">
        <w:rPr>
          <w:rFonts w:ascii="Arial" w:hAnsi="Arial" w:cs="Arial"/>
          <w:sz w:val="24"/>
          <w:szCs w:val="24"/>
        </w:rPr>
        <w:t>’s requirements; and</w:t>
      </w:r>
    </w:p>
    <w:p w:rsidR="00492AC7" w:rsidRPr="00292DFF" w:rsidRDefault="00AC48CD" w:rsidP="00022D8F">
      <w:pPr>
        <w:pStyle w:val="PlainText"/>
        <w:ind w:left="2880" w:hanging="1440"/>
        <w:jc w:val="both"/>
        <w:rPr>
          <w:rFonts w:ascii="Arial" w:hAnsi="Arial" w:cs="Arial"/>
          <w:sz w:val="24"/>
          <w:szCs w:val="24"/>
        </w:rPr>
      </w:pPr>
      <w:r w:rsidRPr="00292DFF">
        <w:rPr>
          <w:rFonts w:ascii="Arial" w:hAnsi="Arial" w:cs="Arial"/>
          <w:sz w:val="24"/>
          <w:szCs w:val="24"/>
        </w:rPr>
        <w:t>132</w:t>
      </w:r>
      <w:r w:rsidR="00492AC7" w:rsidRPr="00292DFF">
        <w:rPr>
          <w:rFonts w:ascii="Arial" w:hAnsi="Arial" w:cs="Arial"/>
          <w:sz w:val="24"/>
          <w:szCs w:val="24"/>
        </w:rPr>
        <w:t>.6.5.6.</w:t>
      </w:r>
      <w:r w:rsidR="00181D3F" w:rsidRPr="00292DFF">
        <w:rPr>
          <w:rFonts w:ascii="Arial" w:hAnsi="Arial" w:cs="Arial"/>
          <w:sz w:val="24"/>
          <w:szCs w:val="24"/>
        </w:rPr>
        <w:tab/>
      </w:r>
      <w:r w:rsidR="00492AC7" w:rsidRPr="00292DFF">
        <w:rPr>
          <w:rFonts w:ascii="Arial" w:hAnsi="Arial" w:cs="Arial"/>
          <w:sz w:val="24"/>
          <w:szCs w:val="24"/>
        </w:rPr>
        <w:t xml:space="preserve">Collate these reports so that Monthly figures can be provided to the </w:t>
      </w:r>
      <w:r w:rsidR="00F32729" w:rsidRPr="00292DFF">
        <w:rPr>
          <w:rFonts w:ascii="Arial" w:hAnsi="Arial" w:cs="Arial"/>
          <w:sz w:val="24"/>
          <w:szCs w:val="24"/>
        </w:rPr>
        <w:t>Buyer</w:t>
      </w:r>
      <w:r w:rsidR="00492AC7" w:rsidRPr="00292DFF">
        <w:rPr>
          <w:rFonts w:ascii="Arial" w:hAnsi="Arial" w:cs="Arial"/>
          <w:sz w:val="24"/>
          <w:szCs w:val="24"/>
        </w:rPr>
        <w:t xml:space="preserve"> in a format to be agreed.</w:t>
      </w:r>
    </w:p>
    <w:p w:rsidR="00181D3F" w:rsidRPr="00292DFF" w:rsidRDefault="00181D3F" w:rsidP="00915770">
      <w:pPr>
        <w:pStyle w:val="PlainText"/>
        <w:jc w:val="both"/>
        <w:rPr>
          <w:rFonts w:ascii="Arial" w:hAnsi="Arial" w:cs="Arial"/>
          <w:sz w:val="24"/>
          <w:szCs w:val="24"/>
        </w:rPr>
      </w:pPr>
    </w:p>
    <w:p w:rsidR="00492AC7" w:rsidRPr="00292DFF" w:rsidRDefault="00182C26" w:rsidP="00915770">
      <w:pPr>
        <w:pStyle w:val="PlainText"/>
        <w:jc w:val="both"/>
        <w:rPr>
          <w:rFonts w:ascii="Arial" w:hAnsi="Arial" w:cs="Arial"/>
          <w:b/>
          <w:sz w:val="24"/>
          <w:szCs w:val="24"/>
        </w:rPr>
      </w:pPr>
      <w:r w:rsidRPr="00292DFF">
        <w:rPr>
          <w:rFonts w:ascii="Arial" w:hAnsi="Arial" w:cs="Arial"/>
          <w:b/>
          <w:sz w:val="24"/>
          <w:szCs w:val="24"/>
        </w:rPr>
        <w:t>Management of Visitors and P</w:t>
      </w:r>
      <w:r w:rsidR="00492AC7" w:rsidRPr="00292DFF">
        <w:rPr>
          <w:rFonts w:ascii="Arial" w:hAnsi="Arial" w:cs="Arial"/>
          <w:b/>
          <w:sz w:val="24"/>
          <w:szCs w:val="24"/>
        </w:rPr>
        <w:t>asses</w:t>
      </w:r>
    </w:p>
    <w:p w:rsidR="00181D3F" w:rsidRPr="00292DFF" w:rsidRDefault="00181D3F" w:rsidP="00915770">
      <w:pPr>
        <w:pStyle w:val="PlainText"/>
        <w:jc w:val="both"/>
        <w:rPr>
          <w:rFonts w:ascii="Arial" w:hAnsi="Arial" w:cs="Arial"/>
          <w:sz w:val="24"/>
          <w:szCs w:val="24"/>
        </w:rPr>
      </w:pPr>
    </w:p>
    <w:p w:rsidR="00492AC7" w:rsidRPr="00292DFF" w:rsidRDefault="00AC48CD" w:rsidP="00915770">
      <w:pPr>
        <w:pStyle w:val="PlainText"/>
        <w:jc w:val="both"/>
        <w:rPr>
          <w:rFonts w:ascii="Arial" w:hAnsi="Arial" w:cs="Arial"/>
          <w:sz w:val="24"/>
          <w:szCs w:val="24"/>
        </w:rPr>
      </w:pPr>
      <w:r w:rsidRPr="00292DFF">
        <w:rPr>
          <w:rFonts w:ascii="Arial" w:hAnsi="Arial" w:cs="Arial"/>
          <w:sz w:val="24"/>
          <w:szCs w:val="24"/>
        </w:rPr>
        <w:t>132</w:t>
      </w:r>
      <w:r w:rsidR="00492AC7" w:rsidRPr="00292DFF">
        <w:rPr>
          <w:rFonts w:ascii="Arial" w:hAnsi="Arial" w:cs="Arial"/>
          <w:sz w:val="24"/>
          <w:szCs w:val="24"/>
        </w:rPr>
        <w:t>.7.</w:t>
      </w:r>
      <w:r w:rsidR="00181D3F"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ensure: </w:t>
      </w:r>
    </w:p>
    <w:p w:rsidR="00181D3F" w:rsidRPr="00292DFF" w:rsidRDefault="00181D3F" w:rsidP="00915770">
      <w:pPr>
        <w:pStyle w:val="PlainText"/>
        <w:jc w:val="both"/>
        <w:rPr>
          <w:rFonts w:ascii="Arial" w:hAnsi="Arial" w:cs="Arial"/>
          <w:sz w:val="24"/>
          <w:szCs w:val="24"/>
        </w:rPr>
      </w:pPr>
    </w:p>
    <w:p w:rsidR="00492AC7" w:rsidRPr="00292DFF" w:rsidRDefault="00AC48CD" w:rsidP="00022D8F">
      <w:pPr>
        <w:pStyle w:val="PlainText"/>
        <w:ind w:left="2160" w:hanging="1440"/>
        <w:jc w:val="both"/>
        <w:rPr>
          <w:rFonts w:ascii="Arial" w:hAnsi="Arial" w:cs="Arial"/>
          <w:sz w:val="24"/>
          <w:szCs w:val="24"/>
        </w:rPr>
      </w:pPr>
      <w:r w:rsidRPr="00292DFF">
        <w:rPr>
          <w:rFonts w:ascii="Arial" w:hAnsi="Arial" w:cs="Arial"/>
          <w:sz w:val="24"/>
          <w:szCs w:val="24"/>
        </w:rPr>
        <w:t>132</w:t>
      </w:r>
      <w:r w:rsidR="00492AC7" w:rsidRPr="00292DFF">
        <w:rPr>
          <w:rFonts w:ascii="Arial" w:hAnsi="Arial" w:cs="Arial"/>
          <w:sz w:val="24"/>
          <w:szCs w:val="24"/>
        </w:rPr>
        <w:t>.7.1.</w:t>
      </w:r>
      <w:r w:rsidR="00181D3F"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ensure that </w:t>
      </w:r>
      <w:r w:rsidR="000C73BC" w:rsidRPr="00292DFF">
        <w:rPr>
          <w:rFonts w:ascii="Arial" w:hAnsi="Arial" w:cs="Arial"/>
          <w:sz w:val="24"/>
          <w:szCs w:val="24"/>
        </w:rPr>
        <w:t>Supplier</w:t>
      </w:r>
      <w:r w:rsidR="00492AC7" w:rsidRPr="00292DFF">
        <w:rPr>
          <w:rFonts w:ascii="Arial" w:hAnsi="Arial" w:cs="Arial"/>
          <w:sz w:val="24"/>
          <w:szCs w:val="24"/>
        </w:rPr>
        <w:t xml:space="preserve"> Staff operating at reception of a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issue all visitor passes. Visitor passes shall only be issued to those visitors with verified appointments within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or to bona fide staff of the </w:t>
      </w:r>
      <w:r w:rsidR="00F32729" w:rsidRPr="00292DFF">
        <w:rPr>
          <w:rFonts w:ascii="Arial" w:hAnsi="Arial" w:cs="Arial"/>
          <w:sz w:val="24"/>
          <w:szCs w:val="24"/>
        </w:rPr>
        <w:t>Buyer</w:t>
      </w:r>
      <w:r w:rsidR="00492AC7" w:rsidRPr="00292DFF">
        <w:rPr>
          <w:rFonts w:ascii="Arial" w:hAnsi="Arial" w:cs="Arial"/>
          <w:sz w:val="24"/>
          <w:szCs w:val="24"/>
        </w:rPr>
        <w:t xml:space="preserve">. It shall be incumbent on the </w:t>
      </w:r>
      <w:r w:rsidR="000C73BC" w:rsidRPr="00292DFF">
        <w:rPr>
          <w:rFonts w:ascii="Arial" w:hAnsi="Arial" w:cs="Arial"/>
          <w:sz w:val="24"/>
          <w:szCs w:val="24"/>
        </w:rPr>
        <w:t>Supplier</w:t>
      </w:r>
      <w:r w:rsidR="00492AC7" w:rsidRPr="00292DFF">
        <w:rPr>
          <w:rFonts w:ascii="Arial" w:hAnsi="Arial" w:cs="Arial"/>
          <w:sz w:val="24"/>
          <w:szCs w:val="24"/>
        </w:rPr>
        <w:t xml:space="preserve"> to ensure that all visitors to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have a valid reason for gaining access, by checking with the appropriate </w:t>
      </w:r>
      <w:r w:rsidR="00F32729" w:rsidRPr="00292DFF">
        <w:rPr>
          <w:rFonts w:ascii="Arial" w:hAnsi="Arial" w:cs="Arial"/>
          <w:sz w:val="24"/>
          <w:szCs w:val="24"/>
        </w:rPr>
        <w:t>Buyer</w:t>
      </w:r>
      <w:r w:rsidR="00492AC7" w:rsidRPr="00292DFF">
        <w:rPr>
          <w:rFonts w:ascii="Arial" w:hAnsi="Arial" w:cs="Arial"/>
          <w:sz w:val="24"/>
          <w:szCs w:val="24"/>
        </w:rPr>
        <w:t xml:space="preserve"> Authorised Representative and ensuring that visitors remains at reception until their meeting sponsor arrives.</w:t>
      </w:r>
    </w:p>
    <w:p w:rsidR="00492AC7" w:rsidRPr="00292DFF" w:rsidRDefault="00AC48CD" w:rsidP="00022D8F">
      <w:pPr>
        <w:pStyle w:val="PlainText"/>
        <w:ind w:left="2160" w:hanging="1440"/>
        <w:jc w:val="both"/>
        <w:rPr>
          <w:rFonts w:ascii="Arial" w:hAnsi="Arial" w:cs="Arial"/>
          <w:sz w:val="24"/>
          <w:szCs w:val="24"/>
        </w:rPr>
      </w:pPr>
      <w:r w:rsidRPr="00292DFF">
        <w:rPr>
          <w:rFonts w:ascii="Arial" w:hAnsi="Arial" w:cs="Arial"/>
          <w:sz w:val="24"/>
          <w:szCs w:val="24"/>
        </w:rPr>
        <w:t>132</w:t>
      </w:r>
      <w:r w:rsidR="00492AC7" w:rsidRPr="00292DFF">
        <w:rPr>
          <w:rFonts w:ascii="Arial" w:hAnsi="Arial" w:cs="Arial"/>
          <w:sz w:val="24"/>
          <w:szCs w:val="24"/>
        </w:rPr>
        <w:t>.7.2.</w:t>
      </w:r>
      <w:r w:rsidR="00181D3F"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be responsible for the production of all visitor, staff and </w:t>
      </w:r>
      <w:r w:rsidR="000C73BC" w:rsidRPr="00292DFF">
        <w:rPr>
          <w:rFonts w:ascii="Arial" w:hAnsi="Arial" w:cs="Arial"/>
          <w:sz w:val="24"/>
          <w:szCs w:val="24"/>
        </w:rPr>
        <w:t>Supplier</w:t>
      </w:r>
      <w:r w:rsidR="00492AC7" w:rsidRPr="00292DFF">
        <w:rPr>
          <w:rFonts w:ascii="Arial" w:hAnsi="Arial" w:cs="Arial"/>
          <w:sz w:val="24"/>
          <w:szCs w:val="24"/>
        </w:rPr>
        <w:t xml:space="preserve"> passes, including the development of the new pass design on the instruction of the </w:t>
      </w:r>
      <w:r w:rsidR="00F32729" w:rsidRPr="00292DFF">
        <w:rPr>
          <w:rFonts w:ascii="Arial" w:hAnsi="Arial" w:cs="Arial"/>
          <w:sz w:val="24"/>
          <w:szCs w:val="24"/>
        </w:rPr>
        <w:t>Buyer</w:t>
      </w:r>
      <w:r w:rsidR="00492AC7" w:rsidRPr="00292DFF">
        <w:rPr>
          <w:rFonts w:ascii="Arial" w:hAnsi="Arial" w:cs="Arial"/>
          <w:sz w:val="24"/>
          <w:szCs w:val="24"/>
        </w:rPr>
        <w:t xml:space="preserve">. </w:t>
      </w:r>
      <w:proofErr w:type="gramStart"/>
      <w:r w:rsidR="00A0137C" w:rsidRPr="00292DFF">
        <w:rPr>
          <w:rFonts w:ascii="Arial" w:hAnsi="Arial" w:cs="Arial"/>
          <w:sz w:val="24"/>
          <w:szCs w:val="24"/>
        </w:rPr>
        <w:t>costs</w:t>
      </w:r>
      <w:proofErr w:type="gramEnd"/>
      <w:r w:rsidR="00492AC7" w:rsidRPr="00292DFF">
        <w:rPr>
          <w:rFonts w:ascii="Arial" w:hAnsi="Arial" w:cs="Arial"/>
          <w:sz w:val="24"/>
          <w:szCs w:val="24"/>
        </w:rPr>
        <w:t xml:space="preserve"> to be reimbursable as detailed in </w:t>
      </w:r>
      <w:r w:rsidR="009E34CA" w:rsidRPr="00292DFF">
        <w:rPr>
          <w:rFonts w:ascii="Arial" w:hAnsi="Arial" w:cs="Arial"/>
          <w:sz w:val="24"/>
          <w:szCs w:val="24"/>
        </w:rPr>
        <w:t xml:space="preserve">Call-Off Schedule 25 - Billable Works and Projects. </w:t>
      </w:r>
    </w:p>
    <w:p w:rsidR="00181D3F" w:rsidRPr="00292DFF" w:rsidRDefault="00181D3F" w:rsidP="00915770">
      <w:pPr>
        <w:pStyle w:val="PlainText"/>
        <w:jc w:val="both"/>
        <w:rPr>
          <w:rFonts w:ascii="Arial" w:hAnsi="Arial" w:cs="Arial"/>
          <w:sz w:val="24"/>
          <w:szCs w:val="24"/>
        </w:rPr>
      </w:pPr>
    </w:p>
    <w:p w:rsidR="00492AC7" w:rsidRPr="00292DFF" w:rsidRDefault="00492AC7" w:rsidP="00915770">
      <w:pPr>
        <w:pStyle w:val="PlainText"/>
        <w:jc w:val="both"/>
        <w:rPr>
          <w:rFonts w:ascii="Arial" w:hAnsi="Arial" w:cs="Arial"/>
          <w:b/>
          <w:sz w:val="24"/>
          <w:szCs w:val="24"/>
        </w:rPr>
      </w:pPr>
      <w:r w:rsidRPr="00292DFF">
        <w:rPr>
          <w:rFonts w:ascii="Arial" w:hAnsi="Arial" w:cs="Arial"/>
          <w:b/>
          <w:sz w:val="24"/>
          <w:szCs w:val="24"/>
        </w:rPr>
        <w:t xml:space="preserve">Key-Holding </w:t>
      </w:r>
      <w:r w:rsidR="001D272A" w:rsidRPr="00292DFF">
        <w:rPr>
          <w:rFonts w:ascii="Arial" w:hAnsi="Arial" w:cs="Arial"/>
          <w:b/>
          <w:sz w:val="24"/>
          <w:szCs w:val="24"/>
        </w:rPr>
        <w:t>Services</w:t>
      </w:r>
      <w:r w:rsidRPr="00292DFF">
        <w:rPr>
          <w:rFonts w:ascii="Arial" w:hAnsi="Arial" w:cs="Arial"/>
          <w:b/>
          <w:sz w:val="24"/>
          <w:szCs w:val="24"/>
        </w:rPr>
        <w:t xml:space="preserve"> </w:t>
      </w:r>
    </w:p>
    <w:p w:rsidR="00181D3F" w:rsidRPr="00292DFF" w:rsidRDefault="00181D3F" w:rsidP="00915770">
      <w:pPr>
        <w:pStyle w:val="PlainText"/>
        <w:jc w:val="both"/>
        <w:rPr>
          <w:rFonts w:ascii="Arial" w:hAnsi="Arial" w:cs="Arial"/>
          <w:sz w:val="24"/>
          <w:szCs w:val="24"/>
        </w:rPr>
      </w:pPr>
    </w:p>
    <w:p w:rsidR="00492AC7" w:rsidRPr="00292DFF" w:rsidRDefault="00AC48CD" w:rsidP="00915770">
      <w:pPr>
        <w:pStyle w:val="PlainText"/>
        <w:jc w:val="both"/>
        <w:rPr>
          <w:rFonts w:ascii="Arial" w:hAnsi="Arial" w:cs="Arial"/>
          <w:sz w:val="24"/>
          <w:szCs w:val="24"/>
        </w:rPr>
      </w:pPr>
      <w:r w:rsidRPr="00292DFF">
        <w:rPr>
          <w:rFonts w:ascii="Arial" w:hAnsi="Arial" w:cs="Arial"/>
          <w:sz w:val="24"/>
          <w:szCs w:val="24"/>
        </w:rPr>
        <w:t>132</w:t>
      </w:r>
      <w:r w:rsidR="00492AC7" w:rsidRPr="00292DFF">
        <w:rPr>
          <w:rFonts w:ascii="Arial" w:hAnsi="Arial" w:cs="Arial"/>
          <w:sz w:val="24"/>
          <w:szCs w:val="24"/>
        </w:rPr>
        <w:t>.8.</w:t>
      </w:r>
      <w:r w:rsidR="00181D3F"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ensure: </w:t>
      </w:r>
    </w:p>
    <w:p w:rsidR="00181D3F" w:rsidRPr="00292DFF" w:rsidRDefault="00181D3F" w:rsidP="00915770">
      <w:pPr>
        <w:pStyle w:val="PlainText"/>
        <w:jc w:val="both"/>
        <w:rPr>
          <w:rFonts w:ascii="Arial" w:hAnsi="Arial" w:cs="Arial"/>
          <w:sz w:val="24"/>
          <w:szCs w:val="24"/>
        </w:rPr>
      </w:pPr>
    </w:p>
    <w:p w:rsidR="00492AC7" w:rsidRPr="00292DFF" w:rsidRDefault="00AC48CD" w:rsidP="00022D8F">
      <w:pPr>
        <w:pStyle w:val="PlainText"/>
        <w:ind w:left="2160" w:hanging="1440"/>
        <w:jc w:val="both"/>
        <w:rPr>
          <w:rFonts w:ascii="Arial" w:hAnsi="Arial" w:cs="Arial"/>
          <w:sz w:val="24"/>
          <w:szCs w:val="24"/>
        </w:rPr>
      </w:pPr>
      <w:r w:rsidRPr="00292DFF">
        <w:rPr>
          <w:rFonts w:ascii="Arial" w:hAnsi="Arial" w:cs="Arial"/>
          <w:sz w:val="24"/>
          <w:szCs w:val="24"/>
        </w:rPr>
        <w:t>132</w:t>
      </w:r>
      <w:r w:rsidR="00492AC7" w:rsidRPr="00292DFF">
        <w:rPr>
          <w:rFonts w:ascii="Arial" w:hAnsi="Arial" w:cs="Arial"/>
          <w:sz w:val="24"/>
          <w:szCs w:val="24"/>
        </w:rPr>
        <w:t>.8.1.</w:t>
      </w:r>
      <w:r w:rsidR="00181D3F"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provide a professional key holding Service, being the custodian of building access keys and alarm system codes, ensuring compliance with security industry </w:t>
      </w:r>
      <w:r w:rsidR="00214995" w:rsidRPr="00292DFF">
        <w:rPr>
          <w:rFonts w:ascii="Arial" w:hAnsi="Arial" w:cs="Arial"/>
          <w:sz w:val="24"/>
          <w:szCs w:val="24"/>
        </w:rPr>
        <w:t>Authority</w:t>
      </w:r>
      <w:r w:rsidR="00492AC7" w:rsidRPr="00292DFF">
        <w:rPr>
          <w:rFonts w:ascii="Arial" w:hAnsi="Arial" w:cs="Arial"/>
          <w:sz w:val="24"/>
          <w:szCs w:val="24"/>
        </w:rPr>
        <w:t xml:space="preserve"> and its licensing requirements.</w:t>
      </w:r>
    </w:p>
    <w:p w:rsidR="00492AC7" w:rsidRPr="00292DFF" w:rsidRDefault="00AC48CD" w:rsidP="00022D8F">
      <w:pPr>
        <w:pStyle w:val="PlainText"/>
        <w:ind w:left="2160" w:hanging="1440"/>
        <w:jc w:val="both"/>
        <w:rPr>
          <w:rFonts w:ascii="Arial" w:hAnsi="Arial" w:cs="Arial"/>
          <w:sz w:val="24"/>
          <w:szCs w:val="24"/>
        </w:rPr>
      </w:pPr>
      <w:r w:rsidRPr="00292DFF">
        <w:rPr>
          <w:rFonts w:ascii="Arial" w:hAnsi="Arial" w:cs="Arial"/>
          <w:sz w:val="24"/>
          <w:szCs w:val="24"/>
        </w:rPr>
        <w:t>132</w:t>
      </w:r>
      <w:r w:rsidR="00492AC7" w:rsidRPr="00292DFF">
        <w:rPr>
          <w:rFonts w:ascii="Arial" w:hAnsi="Arial" w:cs="Arial"/>
          <w:sz w:val="24"/>
          <w:szCs w:val="24"/>
        </w:rPr>
        <w:t>.8.2.</w:t>
      </w:r>
      <w:r w:rsidR="00181D3F" w:rsidRPr="00292DFF">
        <w:rPr>
          <w:rFonts w:ascii="Arial" w:hAnsi="Arial" w:cs="Arial"/>
          <w:sz w:val="24"/>
          <w:szCs w:val="24"/>
        </w:rPr>
        <w:tab/>
      </w:r>
      <w:r w:rsidR="00492AC7" w:rsidRPr="00292DFF">
        <w:rPr>
          <w:rFonts w:ascii="Arial" w:hAnsi="Arial" w:cs="Arial"/>
          <w:sz w:val="24"/>
          <w:szCs w:val="24"/>
        </w:rPr>
        <w:t xml:space="preserve">In the event of a break-in or attack at a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where no static guarding </w:t>
      </w:r>
      <w:r w:rsidR="001D272A" w:rsidRPr="00292DFF">
        <w:rPr>
          <w:rFonts w:ascii="Arial" w:hAnsi="Arial" w:cs="Arial"/>
          <w:sz w:val="24"/>
          <w:szCs w:val="24"/>
        </w:rPr>
        <w:t>Services</w:t>
      </w:r>
      <w:r w:rsidR="00492AC7" w:rsidRPr="00292DFF">
        <w:rPr>
          <w:rFonts w:ascii="Arial" w:hAnsi="Arial" w:cs="Arial"/>
          <w:sz w:val="24"/>
          <w:szCs w:val="24"/>
        </w:rPr>
        <w:t xml:space="preserve"> are present, the </w:t>
      </w:r>
      <w:r w:rsidR="000C73BC" w:rsidRPr="00292DFF">
        <w:rPr>
          <w:rFonts w:ascii="Arial" w:hAnsi="Arial" w:cs="Arial"/>
          <w:sz w:val="24"/>
          <w:szCs w:val="24"/>
        </w:rPr>
        <w:t>Supplier</w:t>
      </w:r>
      <w:r w:rsidR="00492AC7" w:rsidRPr="00292DFF">
        <w:rPr>
          <w:rFonts w:ascii="Arial" w:hAnsi="Arial" w:cs="Arial"/>
          <w:sz w:val="24"/>
          <w:szCs w:val="24"/>
        </w:rPr>
        <w:t xml:space="preserve"> shall respond, secure and make safe in accordance with the </w:t>
      </w:r>
      <w:r w:rsidR="00F32729" w:rsidRPr="00292DFF">
        <w:rPr>
          <w:rFonts w:ascii="Arial" w:hAnsi="Arial" w:cs="Arial"/>
          <w:sz w:val="24"/>
          <w:szCs w:val="24"/>
        </w:rPr>
        <w:t>Buyer</w:t>
      </w:r>
      <w:r w:rsidR="00492AC7" w:rsidRPr="00292DFF">
        <w:rPr>
          <w:rFonts w:ascii="Arial" w:hAnsi="Arial" w:cs="Arial"/>
          <w:sz w:val="24"/>
          <w:szCs w:val="24"/>
        </w:rPr>
        <w:t>’s requirements.</w:t>
      </w:r>
    </w:p>
    <w:p w:rsidR="00492AC7" w:rsidRPr="00292DFF" w:rsidRDefault="00AC48CD" w:rsidP="00022D8F">
      <w:pPr>
        <w:pStyle w:val="PlainText"/>
        <w:ind w:left="2160" w:hanging="1440"/>
        <w:jc w:val="both"/>
        <w:rPr>
          <w:rFonts w:ascii="Arial" w:hAnsi="Arial" w:cs="Arial"/>
          <w:sz w:val="24"/>
          <w:szCs w:val="24"/>
        </w:rPr>
      </w:pPr>
      <w:r w:rsidRPr="00292DFF">
        <w:rPr>
          <w:rFonts w:ascii="Arial" w:hAnsi="Arial" w:cs="Arial"/>
          <w:sz w:val="24"/>
          <w:szCs w:val="24"/>
        </w:rPr>
        <w:t>132</w:t>
      </w:r>
      <w:r w:rsidR="00492AC7" w:rsidRPr="00292DFF">
        <w:rPr>
          <w:rFonts w:ascii="Arial" w:hAnsi="Arial" w:cs="Arial"/>
          <w:sz w:val="24"/>
          <w:szCs w:val="24"/>
        </w:rPr>
        <w:t>.8.3.</w:t>
      </w:r>
      <w:r w:rsidR="00181D3F"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be available to respond to situations requiring a key holder on both a planned and unplanned basis during operational hours. These shall include provision of access for the </w:t>
      </w:r>
      <w:r w:rsidR="00F32729" w:rsidRPr="00292DFF">
        <w:rPr>
          <w:rFonts w:ascii="Arial" w:hAnsi="Arial" w:cs="Arial"/>
          <w:sz w:val="24"/>
          <w:szCs w:val="24"/>
        </w:rPr>
        <w:t>Buyer</w:t>
      </w:r>
      <w:r w:rsidR="00492AC7" w:rsidRPr="00292DFF">
        <w:rPr>
          <w:rFonts w:ascii="Arial" w:hAnsi="Arial" w:cs="Arial"/>
          <w:sz w:val="24"/>
          <w:szCs w:val="24"/>
        </w:rPr>
        <w:t xml:space="preserve"> Authorised Representative, responses to fire alarms, lift alarms and security alarms.</w:t>
      </w:r>
    </w:p>
    <w:p w:rsidR="00492AC7" w:rsidRPr="00292DFF" w:rsidRDefault="00AC48CD" w:rsidP="00022D8F">
      <w:pPr>
        <w:pStyle w:val="PlainText"/>
        <w:ind w:left="2160" w:hanging="1440"/>
        <w:jc w:val="both"/>
        <w:rPr>
          <w:rFonts w:ascii="Arial" w:hAnsi="Arial" w:cs="Arial"/>
          <w:sz w:val="24"/>
          <w:szCs w:val="24"/>
        </w:rPr>
      </w:pPr>
      <w:r w:rsidRPr="00292DFF">
        <w:rPr>
          <w:rFonts w:ascii="Arial" w:hAnsi="Arial" w:cs="Arial"/>
          <w:sz w:val="24"/>
          <w:szCs w:val="24"/>
        </w:rPr>
        <w:t>132</w:t>
      </w:r>
      <w:r w:rsidR="00492AC7" w:rsidRPr="00292DFF">
        <w:rPr>
          <w:rFonts w:ascii="Arial" w:hAnsi="Arial" w:cs="Arial"/>
          <w:sz w:val="24"/>
          <w:szCs w:val="24"/>
        </w:rPr>
        <w:t>.8.4.</w:t>
      </w:r>
      <w:r w:rsidR="00181D3F" w:rsidRPr="00292DFF">
        <w:rPr>
          <w:rFonts w:ascii="Arial" w:hAnsi="Arial" w:cs="Arial"/>
          <w:sz w:val="24"/>
          <w:szCs w:val="24"/>
        </w:rPr>
        <w:tab/>
      </w:r>
      <w:r w:rsidR="000C73BC" w:rsidRPr="00292DFF">
        <w:rPr>
          <w:rFonts w:ascii="Arial" w:hAnsi="Arial" w:cs="Arial"/>
          <w:sz w:val="24"/>
          <w:szCs w:val="24"/>
        </w:rPr>
        <w:t>Supplier</w:t>
      </w:r>
      <w:r w:rsidR="00492AC7" w:rsidRPr="00292DFF">
        <w:rPr>
          <w:rFonts w:ascii="Arial" w:hAnsi="Arial" w:cs="Arial"/>
          <w:sz w:val="24"/>
          <w:szCs w:val="24"/>
        </w:rPr>
        <w:t xml:space="preserve"> Staff shall only issue keys to the </w:t>
      </w:r>
      <w:r w:rsidR="00F32729" w:rsidRPr="00292DFF">
        <w:rPr>
          <w:rFonts w:ascii="Arial" w:hAnsi="Arial" w:cs="Arial"/>
          <w:sz w:val="24"/>
          <w:szCs w:val="24"/>
        </w:rPr>
        <w:t>Buyer</w:t>
      </w:r>
      <w:r w:rsidR="00492AC7" w:rsidRPr="00292DFF">
        <w:rPr>
          <w:rFonts w:ascii="Arial" w:hAnsi="Arial" w:cs="Arial"/>
          <w:sz w:val="24"/>
          <w:szCs w:val="24"/>
        </w:rPr>
        <w:t xml:space="preserve"> Authorised Representative. Master key usage shall be limited in accordance with the </w:t>
      </w:r>
      <w:r w:rsidR="00F32729" w:rsidRPr="00292DFF">
        <w:rPr>
          <w:rFonts w:ascii="Arial" w:hAnsi="Arial" w:cs="Arial"/>
          <w:sz w:val="24"/>
          <w:szCs w:val="24"/>
        </w:rPr>
        <w:t>Buyer</w:t>
      </w:r>
      <w:r w:rsidR="00492AC7" w:rsidRPr="00292DFF">
        <w:rPr>
          <w:rFonts w:ascii="Arial" w:hAnsi="Arial" w:cs="Arial"/>
          <w:sz w:val="24"/>
          <w:szCs w:val="24"/>
        </w:rPr>
        <w:t xml:space="preserve">’s requirements and shall not be removed from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w:t>
      </w:r>
    </w:p>
    <w:p w:rsidR="00492AC7" w:rsidRPr="00292DFF" w:rsidRDefault="00AC48CD" w:rsidP="00022D8F">
      <w:pPr>
        <w:pStyle w:val="PlainText"/>
        <w:ind w:left="2160" w:hanging="1440"/>
        <w:jc w:val="both"/>
        <w:rPr>
          <w:rFonts w:ascii="Arial" w:hAnsi="Arial" w:cs="Arial"/>
          <w:sz w:val="24"/>
          <w:szCs w:val="24"/>
        </w:rPr>
      </w:pPr>
      <w:r w:rsidRPr="00292DFF">
        <w:rPr>
          <w:rFonts w:ascii="Arial" w:hAnsi="Arial" w:cs="Arial"/>
          <w:sz w:val="24"/>
          <w:szCs w:val="24"/>
        </w:rPr>
        <w:t>132</w:t>
      </w:r>
      <w:r w:rsidR="00492AC7" w:rsidRPr="00292DFF">
        <w:rPr>
          <w:rFonts w:ascii="Arial" w:hAnsi="Arial" w:cs="Arial"/>
          <w:sz w:val="24"/>
          <w:szCs w:val="24"/>
        </w:rPr>
        <w:t>.8.5.</w:t>
      </w:r>
      <w:r w:rsidR="00181D3F"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provide an effective system to manage and control the issue and retrieval of keys.</w:t>
      </w:r>
    </w:p>
    <w:p w:rsidR="00492AC7" w:rsidRPr="00292DFF" w:rsidRDefault="00AC48CD" w:rsidP="00022D8F">
      <w:pPr>
        <w:pStyle w:val="PlainText"/>
        <w:ind w:left="2160" w:hanging="1440"/>
        <w:jc w:val="both"/>
        <w:rPr>
          <w:rFonts w:ascii="Arial" w:hAnsi="Arial" w:cs="Arial"/>
          <w:sz w:val="24"/>
          <w:szCs w:val="24"/>
        </w:rPr>
      </w:pPr>
      <w:r w:rsidRPr="00292DFF">
        <w:rPr>
          <w:rFonts w:ascii="Arial" w:hAnsi="Arial" w:cs="Arial"/>
          <w:sz w:val="24"/>
          <w:szCs w:val="24"/>
        </w:rPr>
        <w:t>132</w:t>
      </w:r>
      <w:r w:rsidR="00492AC7" w:rsidRPr="00292DFF">
        <w:rPr>
          <w:rFonts w:ascii="Arial" w:hAnsi="Arial" w:cs="Arial"/>
          <w:sz w:val="24"/>
          <w:szCs w:val="24"/>
        </w:rPr>
        <w:t>.8.6.</w:t>
      </w:r>
      <w:r w:rsidR="00181D3F"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be responsible for funding replacement keys, fobs and associated door furniture where they are responsible for any failure to safeguard the </w:t>
      </w:r>
      <w:r w:rsidR="00F32729" w:rsidRPr="00292DFF">
        <w:rPr>
          <w:rFonts w:ascii="Arial" w:hAnsi="Arial" w:cs="Arial"/>
          <w:sz w:val="24"/>
          <w:szCs w:val="24"/>
        </w:rPr>
        <w:t>Buyer</w:t>
      </w:r>
      <w:r w:rsidR="00492AC7" w:rsidRPr="00292DFF">
        <w:rPr>
          <w:rFonts w:ascii="Arial" w:hAnsi="Arial" w:cs="Arial"/>
          <w:sz w:val="24"/>
          <w:szCs w:val="24"/>
        </w:rPr>
        <w:t xml:space="preserve">'s property. </w:t>
      </w:r>
    </w:p>
    <w:p w:rsidR="00022D8F" w:rsidRPr="00292DFF" w:rsidRDefault="00022D8F"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492AC7" w:rsidRPr="00292DFF" w:rsidRDefault="00DF3E85" w:rsidP="00915770">
      <w:pPr>
        <w:pStyle w:val="PlainText"/>
        <w:jc w:val="both"/>
        <w:rPr>
          <w:rFonts w:ascii="Arial" w:hAnsi="Arial" w:cs="Arial"/>
          <w:b/>
          <w:sz w:val="24"/>
          <w:szCs w:val="24"/>
        </w:rPr>
      </w:pPr>
      <w:r w:rsidRPr="00292DFF">
        <w:rPr>
          <w:rFonts w:ascii="Arial" w:hAnsi="Arial" w:cs="Arial"/>
          <w:b/>
          <w:sz w:val="24"/>
          <w:szCs w:val="24"/>
        </w:rPr>
        <w:t>Work Package</w:t>
      </w:r>
      <w:r w:rsidR="00181D3F" w:rsidRPr="00292DFF">
        <w:rPr>
          <w:rFonts w:ascii="Arial" w:hAnsi="Arial" w:cs="Arial"/>
          <w:b/>
          <w:sz w:val="24"/>
          <w:szCs w:val="24"/>
        </w:rPr>
        <w:t xml:space="preserve"> M</w:t>
      </w:r>
      <w:r w:rsidR="00CE1427" w:rsidRPr="00292DFF">
        <w:rPr>
          <w:rFonts w:ascii="Arial" w:hAnsi="Arial" w:cs="Arial"/>
          <w:b/>
          <w:sz w:val="24"/>
          <w:szCs w:val="24"/>
        </w:rPr>
        <w:t xml:space="preserve">: </w:t>
      </w:r>
      <w:r w:rsidR="00CE1427" w:rsidRPr="00292DFF">
        <w:rPr>
          <w:rFonts w:ascii="Arial" w:hAnsi="Arial" w:cs="Arial"/>
          <w:b/>
          <w:sz w:val="24"/>
          <w:szCs w:val="24"/>
        </w:rPr>
        <w:tab/>
        <w:t xml:space="preserve">Waste </w:t>
      </w:r>
      <w:r w:rsidR="001D272A" w:rsidRPr="00292DFF">
        <w:rPr>
          <w:rFonts w:ascii="Arial" w:hAnsi="Arial" w:cs="Arial"/>
          <w:b/>
          <w:sz w:val="24"/>
          <w:szCs w:val="24"/>
        </w:rPr>
        <w:t>Services</w:t>
      </w:r>
      <w:r w:rsidR="00CE1427" w:rsidRPr="00292DFF">
        <w:rPr>
          <w:rFonts w:ascii="Arial" w:hAnsi="Arial" w:cs="Arial"/>
          <w:b/>
          <w:sz w:val="24"/>
          <w:szCs w:val="24"/>
        </w:rPr>
        <w:t xml:space="preserve"> </w:t>
      </w:r>
    </w:p>
    <w:p w:rsidR="00492AC7" w:rsidRPr="00292DFF" w:rsidRDefault="00492AC7" w:rsidP="00915770">
      <w:pPr>
        <w:pStyle w:val="PlainText"/>
        <w:jc w:val="both"/>
        <w:rPr>
          <w:rFonts w:ascii="Arial" w:hAnsi="Arial" w:cs="Arial"/>
          <w:b/>
          <w:sz w:val="24"/>
          <w:szCs w:val="24"/>
        </w:rPr>
      </w:pPr>
    </w:p>
    <w:p w:rsidR="00492AC7" w:rsidRPr="00292DFF" w:rsidRDefault="00AC48CD" w:rsidP="00915770">
      <w:pPr>
        <w:pStyle w:val="PlainText"/>
        <w:jc w:val="both"/>
        <w:rPr>
          <w:rFonts w:ascii="Arial" w:hAnsi="Arial" w:cs="Arial"/>
          <w:b/>
          <w:sz w:val="24"/>
          <w:szCs w:val="24"/>
        </w:rPr>
      </w:pPr>
      <w:r w:rsidRPr="00292DFF">
        <w:rPr>
          <w:rFonts w:ascii="Arial" w:hAnsi="Arial" w:cs="Arial"/>
          <w:b/>
          <w:sz w:val="24"/>
          <w:szCs w:val="24"/>
        </w:rPr>
        <w:t>133</w:t>
      </w:r>
      <w:r w:rsidR="00492AC7" w:rsidRPr="00292DFF">
        <w:rPr>
          <w:rFonts w:ascii="Arial" w:hAnsi="Arial" w:cs="Arial"/>
          <w:b/>
          <w:sz w:val="24"/>
          <w:szCs w:val="24"/>
        </w:rPr>
        <w:t>.</w:t>
      </w:r>
      <w:r w:rsidR="00181D3F" w:rsidRPr="00292DFF">
        <w:rPr>
          <w:rFonts w:ascii="Arial" w:hAnsi="Arial" w:cs="Arial"/>
          <w:b/>
          <w:sz w:val="24"/>
          <w:szCs w:val="24"/>
        </w:rPr>
        <w:tab/>
        <w:t>Service M</w:t>
      </w:r>
      <w:r w:rsidR="00492AC7" w:rsidRPr="00292DFF">
        <w:rPr>
          <w:rFonts w:ascii="Arial" w:hAnsi="Arial" w:cs="Arial"/>
          <w:b/>
          <w:sz w:val="24"/>
          <w:szCs w:val="24"/>
        </w:rPr>
        <w:t xml:space="preserve">1 - On-Site / Mobile Classified Waste Shredding </w:t>
      </w:r>
      <w:r w:rsidR="001D272A" w:rsidRPr="00292DFF">
        <w:rPr>
          <w:rFonts w:ascii="Arial" w:hAnsi="Arial" w:cs="Arial"/>
          <w:b/>
          <w:sz w:val="24"/>
          <w:szCs w:val="24"/>
        </w:rPr>
        <w:t>Services</w:t>
      </w:r>
    </w:p>
    <w:p w:rsidR="00181D3F" w:rsidRPr="00292DFF" w:rsidRDefault="00181D3F" w:rsidP="00915770">
      <w:pPr>
        <w:pStyle w:val="PlainText"/>
        <w:jc w:val="both"/>
        <w:rPr>
          <w:rFonts w:ascii="Arial" w:hAnsi="Arial" w:cs="Arial"/>
          <w:sz w:val="24"/>
          <w:szCs w:val="24"/>
        </w:rPr>
      </w:pPr>
    </w:p>
    <w:p w:rsidR="00492AC7" w:rsidRPr="00292DFF" w:rsidRDefault="00AC48CD" w:rsidP="00915770">
      <w:pPr>
        <w:pStyle w:val="PlainText"/>
        <w:jc w:val="both"/>
        <w:rPr>
          <w:rFonts w:ascii="Arial" w:hAnsi="Arial" w:cs="Arial"/>
          <w:sz w:val="24"/>
          <w:szCs w:val="24"/>
        </w:rPr>
      </w:pPr>
      <w:r w:rsidRPr="00292DFF">
        <w:rPr>
          <w:rFonts w:ascii="Arial" w:hAnsi="Arial" w:cs="Arial"/>
          <w:sz w:val="24"/>
          <w:szCs w:val="24"/>
        </w:rPr>
        <w:t>133</w:t>
      </w:r>
      <w:r w:rsidR="00492AC7" w:rsidRPr="00292DFF">
        <w:rPr>
          <w:rFonts w:ascii="Arial" w:hAnsi="Arial" w:cs="Arial"/>
          <w:sz w:val="24"/>
          <w:szCs w:val="24"/>
        </w:rPr>
        <w:t>.1.</w:t>
      </w:r>
      <w:r w:rsidR="00181D3F"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SM1. </w:t>
      </w:r>
    </w:p>
    <w:p w:rsidR="00492AC7" w:rsidRPr="00292DFF" w:rsidRDefault="00AC48CD" w:rsidP="00181D3F">
      <w:pPr>
        <w:pStyle w:val="PlainText"/>
        <w:ind w:left="720" w:hanging="720"/>
        <w:jc w:val="both"/>
        <w:rPr>
          <w:rFonts w:ascii="Arial" w:hAnsi="Arial" w:cs="Arial"/>
          <w:sz w:val="24"/>
          <w:szCs w:val="24"/>
        </w:rPr>
      </w:pPr>
      <w:r w:rsidRPr="00292DFF">
        <w:rPr>
          <w:rFonts w:ascii="Arial" w:hAnsi="Arial" w:cs="Arial"/>
          <w:sz w:val="24"/>
          <w:szCs w:val="24"/>
        </w:rPr>
        <w:t>133</w:t>
      </w:r>
      <w:r w:rsidR="00492AC7" w:rsidRPr="00292DFF">
        <w:rPr>
          <w:rFonts w:ascii="Arial" w:hAnsi="Arial" w:cs="Arial"/>
          <w:sz w:val="24"/>
          <w:szCs w:val="24"/>
        </w:rPr>
        <w:t>.2.</w:t>
      </w:r>
      <w:r w:rsidR="00181D3F"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provide an on-site / mobile classified waste shredding Service in line with all UK </w:t>
      </w:r>
      <w:r w:rsidR="001C2BE9" w:rsidRPr="00292DFF">
        <w:rPr>
          <w:rFonts w:ascii="Arial" w:hAnsi="Arial" w:cs="Arial"/>
          <w:sz w:val="24"/>
          <w:szCs w:val="24"/>
        </w:rPr>
        <w:t>Government</w:t>
      </w:r>
      <w:r w:rsidR="00492AC7" w:rsidRPr="00292DFF">
        <w:rPr>
          <w:rFonts w:ascii="Arial" w:hAnsi="Arial" w:cs="Arial"/>
          <w:sz w:val="24"/>
          <w:szCs w:val="24"/>
        </w:rPr>
        <w:t xml:space="preserve"> disposal standards, FM Service </w:t>
      </w:r>
      <w:r w:rsidR="001D272A" w:rsidRPr="00292DFF">
        <w:rPr>
          <w:rFonts w:ascii="Arial" w:hAnsi="Arial" w:cs="Arial"/>
          <w:sz w:val="24"/>
          <w:szCs w:val="24"/>
        </w:rPr>
        <w:t>Standards</w:t>
      </w:r>
      <w:r w:rsidR="00492AC7" w:rsidRPr="00292DFF">
        <w:rPr>
          <w:rFonts w:ascii="Arial" w:hAnsi="Arial" w:cs="Arial"/>
          <w:sz w:val="24"/>
          <w:szCs w:val="24"/>
        </w:rPr>
        <w:t xml:space="preserve"> and any special requirements stipulated by the </w:t>
      </w:r>
      <w:r w:rsidR="00F32729" w:rsidRPr="00292DFF">
        <w:rPr>
          <w:rFonts w:ascii="Arial" w:hAnsi="Arial" w:cs="Arial"/>
          <w:sz w:val="24"/>
          <w:szCs w:val="24"/>
        </w:rPr>
        <w:t>Buyer</w:t>
      </w:r>
      <w:r w:rsidR="00492AC7" w:rsidRPr="00292DFF">
        <w:rPr>
          <w:rFonts w:ascii="Arial" w:hAnsi="Arial" w:cs="Arial"/>
          <w:sz w:val="24"/>
          <w:szCs w:val="24"/>
        </w:rPr>
        <w:t xml:space="preserve">. The </w:t>
      </w:r>
      <w:r w:rsidR="000C73BC" w:rsidRPr="00292DFF">
        <w:rPr>
          <w:rFonts w:ascii="Arial" w:hAnsi="Arial" w:cs="Arial"/>
          <w:sz w:val="24"/>
          <w:szCs w:val="24"/>
        </w:rPr>
        <w:t>Supplier</w:t>
      </w:r>
      <w:r w:rsidR="00492AC7" w:rsidRPr="00292DFF">
        <w:rPr>
          <w:rFonts w:ascii="Arial" w:hAnsi="Arial" w:cs="Arial"/>
          <w:sz w:val="24"/>
          <w:szCs w:val="24"/>
        </w:rPr>
        <w:t xml:space="preserve"> shall ensure</w:t>
      </w:r>
      <w:r w:rsidR="005C0704" w:rsidRPr="00292DFF">
        <w:rPr>
          <w:rFonts w:ascii="Arial" w:hAnsi="Arial" w:cs="Arial"/>
          <w:sz w:val="24"/>
          <w:szCs w:val="24"/>
        </w:rPr>
        <w:t xml:space="preserve">: </w:t>
      </w:r>
      <w:r w:rsidR="00492AC7" w:rsidRPr="00292DFF">
        <w:rPr>
          <w:rFonts w:ascii="Arial" w:hAnsi="Arial" w:cs="Arial"/>
          <w:sz w:val="24"/>
          <w:szCs w:val="24"/>
        </w:rPr>
        <w:t xml:space="preserve"> </w:t>
      </w:r>
    </w:p>
    <w:p w:rsidR="00181D3F" w:rsidRPr="00292DFF" w:rsidRDefault="00181D3F" w:rsidP="00915770">
      <w:pPr>
        <w:pStyle w:val="PlainText"/>
        <w:jc w:val="both"/>
        <w:rPr>
          <w:rFonts w:ascii="Arial" w:hAnsi="Arial" w:cs="Arial"/>
          <w:sz w:val="24"/>
          <w:szCs w:val="24"/>
        </w:rPr>
      </w:pPr>
    </w:p>
    <w:p w:rsidR="00492AC7" w:rsidRPr="00292DFF" w:rsidRDefault="00AC48CD" w:rsidP="00E067FD">
      <w:pPr>
        <w:pStyle w:val="PlainText"/>
        <w:ind w:left="2160" w:hanging="1440"/>
        <w:jc w:val="both"/>
        <w:rPr>
          <w:rFonts w:ascii="Arial" w:hAnsi="Arial" w:cs="Arial"/>
          <w:sz w:val="24"/>
          <w:szCs w:val="24"/>
        </w:rPr>
      </w:pPr>
      <w:r w:rsidRPr="00292DFF">
        <w:rPr>
          <w:rFonts w:ascii="Arial" w:hAnsi="Arial" w:cs="Arial"/>
          <w:sz w:val="24"/>
          <w:szCs w:val="24"/>
        </w:rPr>
        <w:t>133</w:t>
      </w:r>
      <w:r w:rsidR="00492AC7" w:rsidRPr="00292DFF">
        <w:rPr>
          <w:rFonts w:ascii="Arial" w:hAnsi="Arial" w:cs="Arial"/>
          <w:sz w:val="24"/>
          <w:szCs w:val="24"/>
        </w:rPr>
        <w:t>.2.1.</w:t>
      </w:r>
      <w:r w:rsidR="00181D3F" w:rsidRPr="00292DFF">
        <w:rPr>
          <w:rFonts w:ascii="Arial" w:hAnsi="Arial" w:cs="Arial"/>
          <w:sz w:val="24"/>
          <w:szCs w:val="24"/>
        </w:rPr>
        <w:tab/>
      </w:r>
      <w:r w:rsidR="001D272A" w:rsidRPr="00292DFF">
        <w:rPr>
          <w:rFonts w:ascii="Arial" w:hAnsi="Arial" w:cs="Arial"/>
          <w:sz w:val="24"/>
          <w:szCs w:val="24"/>
        </w:rPr>
        <w:t>Services</w:t>
      </w:r>
      <w:r w:rsidR="00492AC7" w:rsidRPr="00292DFF">
        <w:rPr>
          <w:rFonts w:ascii="Arial" w:hAnsi="Arial" w:cs="Arial"/>
          <w:sz w:val="24"/>
          <w:szCs w:val="24"/>
        </w:rPr>
        <w:t xml:space="preserve"> are fully compliant with </w:t>
      </w:r>
      <w:r w:rsidR="00A66CBF" w:rsidRPr="00292DFF">
        <w:rPr>
          <w:rFonts w:ascii="Arial" w:hAnsi="Arial" w:cs="Arial"/>
          <w:sz w:val="24"/>
          <w:szCs w:val="24"/>
        </w:rPr>
        <w:t xml:space="preserve">UK </w:t>
      </w:r>
      <w:r w:rsidR="00492AC7" w:rsidRPr="00292DFF">
        <w:rPr>
          <w:rFonts w:ascii="Arial" w:hAnsi="Arial" w:cs="Arial"/>
          <w:sz w:val="24"/>
          <w:szCs w:val="24"/>
        </w:rPr>
        <w:t xml:space="preserve">GDPR and all data protection legislation; </w:t>
      </w:r>
    </w:p>
    <w:p w:rsidR="00492AC7" w:rsidRPr="00292DFF" w:rsidRDefault="00AC48CD" w:rsidP="00E067FD">
      <w:pPr>
        <w:pStyle w:val="PlainText"/>
        <w:ind w:left="2160" w:hanging="1440"/>
        <w:jc w:val="both"/>
        <w:rPr>
          <w:rFonts w:ascii="Arial" w:hAnsi="Arial" w:cs="Arial"/>
          <w:sz w:val="24"/>
          <w:szCs w:val="24"/>
        </w:rPr>
      </w:pPr>
      <w:r w:rsidRPr="00292DFF">
        <w:rPr>
          <w:rFonts w:ascii="Arial" w:hAnsi="Arial" w:cs="Arial"/>
          <w:sz w:val="24"/>
          <w:szCs w:val="24"/>
        </w:rPr>
        <w:t>133</w:t>
      </w:r>
      <w:r w:rsidR="00492AC7" w:rsidRPr="00292DFF">
        <w:rPr>
          <w:rFonts w:ascii="Arial" w:hAnsi="Arial" w:cs="Arial"/>
          <w:sz w:val="24"/>
          <w:szCs w:val="24"/>
        </w:rPr>
        <w:t>.2.2.</w:t>
      </w:r>
      <w:r w:rsidR="00181D3F" w:rsidRPr="00292DFF">
        <w:rPr>
          <w:rFonts w:ascii="Arial" w:hAnsi="Arial" w:cs="Arial"/>
          <w:sz w:val="24"/>
          <w:szCs w:val="24"/>
        </w:rPr>
        <w:tab/>
      </w:r>
      <w:r w:rsidR="001D272A" w:rsidRPr="00292DFF">
        <w:rPr>
          <w:rFonts w:ascii="Arial" w:hAnsi="Arial" w:cs="Arial"/>
          <w:sz w:val="24"/>
          <w:szCs w:val="24"/>
        </w:rPr>
        <w:t>Services</w:t>
      </w:r>
      <w:r w:rsidR="002D4AA7" w:rsidRPr="00292DFF">
        <w:rPr>
          <w:rFonts w:ascii="Arial" w:hAnsi="Arial" w:cs="Arial"/>
          <w:sz w:val="24"/>
          <w:szCs w:val="24"/>
        </w:rPr>
        <w:t xml:space="preserve"> are </w:t>
      </w:r>
      <w:proofErr w:type="gramStart"/>
      <w:r w:rsidR="002D4AA7" w:rsidRPr="00292DFF">
        <w:rPr>
          <w:rFonts w:ascii="Arial" w:hAnsi="Arial" w:cs="Arial"/>
          <w:sz w:val="24"/>
          <w:szCs w:val="24"/>
        </w:rPr>
        <w:t>D</w:t>
      </w:r>
      <w:r w:rsidR="00492AC7" w:rsidRPr="00292DFF">
        <w:rPr>
          <w:rFonts w:ascii="Arial" w:hAnsi="Arial" w:cs="Arial"/>
          <w:sz w:val="24"/>
          <w:szCs w:val="24"/>
        </w:rPr>
        <w:t>elivered</w:t>
      </w:r>
      <w:proofErr w:type="gramEnd"/>
      <w:r w:rsidR="00492AC7" w:rsidRPr="00292DFF">
        <w:rPr>
          <w:rFonts w:ascii="Arial" w:hAnsi="Arial" w:cs="Arial"/>
          <w:sz w:val="24"/>
          <w:szCs w:val="24"/>
        </w:rPr>
        <w:t xml:space="preserve"> on a [one visit per week] basis at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w:t>
      </w:r>
    </w:p>
    <w:p w:rsidR="00492AC7" w:rsidRPr="00292DFF" w:rsidRDefault="00AC48CD" w:rsidP="00022D8F">
      <w:pPr>
        <w:pStyle w:val="PlainText"/>
        <w:ind w:left="2160" w:hanging="1440"/>
        <w:jc w:val="both"/>
        <w:rPr>
          <w:rFonts w:ascii="Arial" w:hAnsi="Arial" w:cs="Arial"/>
          <w:sz w:val="24"/>
          <w:szCs w:val="24"/>
        </w:rPr>
      </w:pPr>
      <w:r w:rsidRPr="00292DFF">
        <w:rPr>
          <w:rFonts w:ascii="Arial" w:hAnsi="Arial" w:cs="Arial"/>
          <w:sz w:val="24"/>
          <w:szCs w:val="24"/>
        </w:rPr>
        <w:t>133</w:t>
      </w:r>
      <w:r w:rsidR="00492AC7" w:rsidRPr="00292DFF">
        <w:rPr>
          <w:rFonts w:ascii="Arial" w:hAnsi="Arial" w:cs="Arial"/>
          <w:sz w:val="24"/>
          <w:szCs w:val="24"/>
        </w:rPr>
        <w:t>.2.3.</w:t>
      </w:r>
      <w:r w:rsidR="00181D3F" w:rsidRPr="00292DFF">
        <w:rPr>
          <w:rFonts w:ascii="Arial" w:hAnsi="Arial" w:cs="Arial"/>
          <w:sz w:val="24"/>
          <w:szCs w:val="24"/>
        </w:rPr>
        <w:tab/>
      </w:r>
      <w:r w:rsidR="005C0704" w:rsidRPr="00292DFF">
        <w:rPr>
          <w:rFonts w:ascii="Arial" w:hAnsi="Arial" w:cs="Arial"/>
          <w:sz w:val="24"/>
          <w:szCs w:val="24"/>
        </w:rPr>
        <w:t>S</w:t>
      </w:r>
      <w:r w:rsidR="00492AC7" w:rsidRPr="00292DFF">
        <w:rPr>
          <w:rFonts w:ascii="Arial" w:hAnsi="Arial" w:cs="Arial"/>
          <w:sz w:val="24"/>
          <w:szCs w:val="24"/>
        </w:rPr>
        <w:t xml:space="preserve">uitable and sufficient standard sized secure consoles are provided at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to enable the secure storage of all </w:t>
      </w:r>
      <w:r w:rsidR="00F32729" w:rsidRPr="00292DFF">
        <w:rPr>
          <w:rFonts w:ascii="Arial" w:hAnsi="Arial" w:cs="Arial"/>
          <w:sz w:val="24"/>
          <w:szCs w:val="24"/>
        </w:rPr>
        <w:t>Buyer</w:t>
      </w:r>
      <w:r w:rsidR="00492AC7" w:rsidRPr="00292DFF">
        <w:rPr>
          <w:rFonts w:ascii="Arial" w:hAnsi="Arial" w:cs="Arial"/>
          <w:sz w:val="24"/>
          <w:szCs w:val="24"/>
        </w:rPr>
        <w:t xml:space="preserve"> classified waste; </w:t>
      </w:r>
    </w:p>
    <w:p w:rsidR="00492AC7" w:rsidRPr="00292DFF" w:rsidRDefault="00AC48CD" w:rsidP="00022D8F">
      <w:pPr>
        <w:pStyle w:val="PlainText"/>
        <w:ind w:left="2160" w:hanging="1440"/>
        <w:jc w:val="both"/>
        <w:rPr>
          <w:rFonts w:ascii="Arial" w:hAnsi="Arial" w:cs="Arial"/>
          <w:sz w:val="24"/>
          <w:szCs w:val="24"/>
        </w:rPr>
      </w:pPr>
      <w:r w:rsidRPr="00292DFF">
        <w:rPr>
          <w:rFonts w:ascii="Arial" w:hAnsi="Arial" w:cs="Arial"/>
          <w:sz w:val="24"/>
          <w:szCs w:val="24"/>
        </w:rPr>
        <w:t>133</w:t>
      </w:r>
      <w:r w:rsidR="00492AC7" w:rsidRPr="00292DFF">
        <w:rPr>
          <w:rFonts w:ascii="Arial" w:hAnsi="Arial" w:cs="Arial"/>
          <w:sz w:val="24"/>
          <w:szCs w:val="24"/>
        </w:rPr>
        <w:t>.2.4.</w:t>
      </w:r>
      <w:r w:rsidR="00181D3F" w:rsidRPr="00292DFF">
        <w:rPr>
          <w:rFonts w:ascii="Arial" w:hAnsi="Arial" w:cs="Arial"/>
          <w:sz w:val="24"/>
          <w:szCs w:val="24"/>
        </w:rPr>
        <w:tab/>
      </w:r>
      <w:r w:rsidR="005C0704" w:rsidRPr="00292DFF">
        <w:rPr>
          <w:rFonts w:ascii="Arial" w:hAnsi="Arial" w:cs="Arial"/>
          <w:sz w:val="24"/>
          <w:szCs w:val="24"/>
        </w:rPr>
        <w:t>A</w:t>
      </w:r>
      <w:r w:rsidR="00B97DAB" w:rsidRPr="00292DFF">
        <w:rPr>
          <w:rFonts w:ascii="Arial" w:hAnsi="Arial" w:cs="Arial"/>
          <w:sz w:val="24"/>
          <w:szCs w:val="24"/>
        </w:rPr>
        <w:t xml:space="preserve">ll </w:t>
      </w:r>
      <w:r w:rsidR="000C73BC" w:rsidRPr="00292DFF">
        <w:rPr>
          <w:rFonts w:ascii="Arial" w:hAnsi="Arial" w:cs="Arial"/>
          <w:sz w:val="24"/>
          <w:szCs w:val="24"/>
        </w:rPr>
        <w:t>Supplier</w:t>
      </w:r>
      <w:r w:rsidR="00B97DAB" w:rsidRPr="00292DFF">
        <w:rPr>
          <w:rFonts w:ascii="Arial" w:hAnsi="Arial" w:cs="Arial"/>
          <w:sz w:val="24"/>
          <w:szCs w:val="24"/>
        </w:rPr>
        <w:t xml:space="preserve"> Staff or Subcontractor</w:t>
      </w:r>
      <w:r w:rsidR="00492AC7" w:rsidRPr="00292DFF">
        <w:rPr>
          <w:rFonts w:ascii="Arial" w:hAnsi="Arial" w:cs="Arial"/>
          <w:sz w:val="24"/>
          <w:szCs w:val="24"/>
        </w:rPr>
        <w:t xml:space="preserve">s wear full uniforms and carry photographic ID passes at all times when attending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w:t>
      </w:r>
    </w:p>
    <w:p w:rsidR="00492AC7" w:rsidRPr="00292DFF" w:rsidRDefault="00AC48CD" w:rsidP="00022D8F">
      <w:pPr>
        <w:pStyle w:val="PlainText"/>
        <w:ind w:left="2160" w:hanging="1440"/>
        <w:jc w:val="both"/>
        <w:rPr>
          <w:rFonts w:ascii="Arial" w:hAnsi="Arial" w:cs="Arial"/>
          <w:sz w:val="24"/>
          <w:szCs w:val="24"/>
        </w:rPr>
      </w:pPr>
      <w:r w:rsidRPr="00292DFF">
        <w:rPr>
          <w:rFonts w:ascii="Arial" w:hAnsi="Arial" w:cs="Arial"/>
          <w:sz w:val="24"/>
          <w:szCs w:val="24"/>
        </w:rPr>
        <w:t>133</w:t>
      </w:r>
      <w:r w:rsidR="00492AC7" w:rsidRPr="00292DFF">
        <w:rPr>
          <w:rFonts w:ascii="Arial" w:hAnsi="Arial" w:cs="Arial"/>
          <w:sz w:val="24"/>
          <w:szCs w:val="24"/>
        </w:rPr>
        <w:t>.2.5.</w:t>
      </w:r>
      <w:r w:rsidR="00181D3F" w:rsidRPr="00292DFF">
        <w:rPr>
          <w:rFonts w:ascii="Arial" w:hAnsi="Arial" w:cs="Arial"/>
          <w:sz w:val="24"/>
          <w:szCs w:val="24"/>
        </w:rPr>
        <w:tab/>
      </w:r>
      <w:r w:rsidR="005C0704" w:rsidRPr="00292DFF">
        <w:rPr>
          <w:rFonts w:ascii="Arial" w:hAnsi="Arial" w:cs="Arial"/>
          <w:sz w:val="24"/>
          <w:szCs w:val="24"/>
        </w:rPr>
        <w:t>A s</w:t>
      </w:r>
      <w:r w:rsidR="00837252" w:rsidRPr="00292DFF">
        <w:rPr>
          <w:rFonts w:ascii="Arial" w:hAnsi="Arial" w:cs="Arial"/>
          <w:sz w:val="24"/>
          <w:szCs w:val="24"/>
        </w:rPr>
        <w:t>ecure chain of custody is maint</w:t>
      </w:r>
      <w:r w:rsidR="00492AC7" w:rsidRPr="00292DFF">
        <w:rPr>
          <w:rFonts w:ascii="Arial" w:hAnsi="Arial" w:cs="Arial"/>
          <w:sz w:val="24"/>
          <w:szCs w:val="24"/>
        </w:rPr>
        <w:t>a</w:t>
      </w:r>
      <w:r w:rsidR="00837252" w:rsidRPr="00292DFF">
        <w:rPr>
          <w:rFonts w:ascii="Arial" w:hAnsi="Arial" w:cs="Arial"/>
          <w:sz w:val="24"/>
          <w:szCs w:val="24"/>
        </w:rPr>
        <w:t>i</w:t>
      </w:r>
      <w:r w:rsidR="00492AC7" w:rsidRPr="00292DFF">
        <w:rPr>
          <w:rFonts w:ascii="Arial" w:hAnsi="Arial" w:cs="Arial"/>
          <w:sz w:val="24"/>
          <w:szCs w:val="24"/>
        </w:rPr>
        <w:t xml:space="preserve">ned at all times to ensure the secure collection, storage, removal and disposal of all classified materials so that at no time these materials are out of the </w:t>
      </w:r>
      <w:r w:rsidR="000C73BC" w:rsidRPr="00292DFF">
        <w:rPr>
          <w:rFonts w:ascii="Arial" w:hAnsi="Arial" w:cs="Arial"/>
          <w:sz w:val="24"/>
          <w:szCs w:val="24"/>
        </w:rPr>
        <w:t>Supplier</w:t>
      </w:r>
      <w:r w:rsidR="00492AC7" w:rsidRPr="00292DFF">
        <w:rPr>
          <w:rFonts w:ascii="Arial" w:hAnsi="Arial" w:cs="Arial"/>
          <w:sz w:val="24"/>
          <w:szCs w:val="24"/>
        </w:rPr>
        <w:t>s possession or sight; , or capable of being deciphered once securely disposed of;</w:t>
      </w:r>
    </w:p>
    <w:p w:rsidR="00492AC7" w:rsidRPr="00292DFF" w:rsidRDefault="00AC48CD" w:rsidP="00022D8F">
      <w:pPr>
        <w:pStyle w:val="PlainText"/>
        <w:ind w:left="2160" w:hanging="1440"/>
        <w:jc w:val="both"/>
        <w:rPr>
          <w:rFonts w:ascii="Arial" w:hAnsi="Arial" w:cs="Arial"/>
          <w:sz w:val="24"/>
          <w:szCs w:val="24"/>
        </w:rPr>
      </w:pPr>
      <w:r w:rsidRPr="00292DFF">
        <w:rPr>
          <w:rFonts w:ascii="Arial" w:hAnsi="Arial" w:cs="Arial"/>
          <w:sz w:val="24"/>
          <w:szCs w:val="24"/>
        </w:rPr>
        <w:t>133</w:t>
      </w:r>
      <w:r w:rsidR="00492AC7" w:rsidRPr="00292DFF">
        <w:rPr>
          <w:rFonts w:ascii="Arial" w:hAnsi="Arial" w:cs="Arial"/>
          <w:sz w:val="24"/>
          <w:szCs w:val="24"/>
        </w:rPr>
        <w:t>.2.6.</w:t>
      </w:r>
      <w:r w:rsidR="00181D3F" w:rsidRPr="00292DFF">
        <w:rPr>
          <w:rFonts w:ascii="Arial" w:hAnsi="Arial" w:cs="Arial"/>
          <w:sz w:val="24"/>
          <w:szCs w:val="24"/>
        </w:rPr>
        <w:tab/>
      </w:r>
      <w:r w:rsidR="005C0704" w:rsidRPr="00292DFF">
        <w:rPr>
          <w:rFonts w:ascii="Arial" w:hAnsi="Arial" w:cs="Arial"/>
          <w:sz w:val="24"/>
          <w:szCs w:val="24"/>
        </w:rPr>
        <w:t xml:space="preserve">No </w:t>
      </w:r>
      <w:r w:rsidR="00492AC7" w:rsidRPr="00292DFF">
        <w:rPr>
          <w:rFonts w:ascii="Arial" w:hAnsi="Arial" w:cs="Arial"/>
          <w:sz w:val="24"/>
          <w:szCs w:val="24"/>
        </w:rPr>
        <w:t>shredded classified materials are capable of being deciphered once securely disposed of;</w:t>
      </w:r>
    </w:p>
    <w:p w:rsidR="00492AC7" w:rsidRPr="00292DFF" w:rsidRDefault="00AC48CD" w:rsidP="00022D8F">
      <w:pPr>
        <w:pStyle w:val="PlainText"/>
        <w:ind w:left="2160" w:hanging="1440"/>
        <w:jc w:val="both"/>
        <w:rPr>
          <w:rFonts w:ascii="Arial" w:hAnsi="Arial" w:cs="Arial"/>
          <w:sz w:val="24"/>
          <w:szCs w:val="24"/>
        </w:rPr>
      </w:pPr>
      <w:r w:rsidRPr="00292DFF">
        <w:rPr>
          <w:rFonts w:ascii="Arial" w:hAnsi="Arial" w:cs="Arial"/>
          <w:sz w:val="24"/>
          <w:szCs w:val="24"/>
        </w:rPr>
        <w:t>133</w:t>
      </w:r>
      <w:r w:rsidR="00492AC7" w:rsidRPr="00292DFF">
        <w:rPr>
          <w:rFonts w:ascii="Arial" w:hAnsi="Arial" w:cs="Arial"/>
          <w:sz w:val="24"/>
          <w:szCs w:val="24"/>
        </w:rPr>
        <w:t>.2.7.</w:t>
      </w:r>
      <w:r w:rsidR="00181D3F" w:rsidRPr="00292DFF">
        <w:rPr>
          <w:rFonts w:ascii="Arial" w:hAnsi="Arial" w:cs="Arial"/>
          <w:sz w:val="24"/>
          <w:szCs w:val="24"/>
        </w:rPr>
        <w:tab/>
      </w:r>
      <w:r w:rsidR="005C0704" w:rsidRPr="00292DFF">
        <w:rPr>
          <w:rFonts w:ascii="Arial" w:hAnsi="Arial" w:cs="Arial"/>
          <w:sz w:val="24"/>
          <w:szCs w:val="24"/>
        </w:rPr>
        <w:t>M</w:t>
      </w:r>
      <w:r w:rsidR="00492AC7" w:rsidRPr="00292DFF">
        <w:rPr>
          <w:rFonts w:ascii="Arial" w:hAnsi="Arial" w:cs="Arial"/>
          <w:sz w:val="24"/>
          <w:szCs w:val="24"/>
        </w:rPr>
        <w:t xml:space="preserve">aterial classified as OFFICIAL, SECRET and TOP SECRET or as classified by the </w:t>
      </w:r>
      <w:r w:rsidR="00F32729" w:rsidRPr="00292DFF">
        <w:rPr>
          <w:rFonts w:ascii="Arial" w:hAnsi="Arial" w:cs="Arial"/>
          <w:sz w:val="24"/>
          <w:szCs w:val="24"/>
        </w:rPr>
        <w:t>Buyer</w:t>
      </w:r>
      <w:r w:rsidR="00492AC7" w:rsidRPr="00292DFF">
        <w:rPr>
          <w:rFonts w:ascii="Arial" w:hAnsi="Arial" w:cs="Arial"/>
          <w:sz w:val="24"/>
          <w:szCs w:val="24"/>
        </w:rPr>
        <w:t xml:space="preserve"> is only destroyed by a Centre of Protection of National Infrastructure (CPNI) approved company or on-site using CPNI approved shredders from the CPNI Catalogue of Security Equipment (CSE);</w:t>
      </w:r>
    </w:p>
    <w:p w:rsidR="00492AC7" w:rsidRPr="00292DFF" w:rsidRDefault="00AC48CD" w:rsidP="00022D8F">
      <w:pPr>
        <w:pStyle w:val="PlainText"/>
        <w:ind w:left="2160" w:hanging="1440"/>
        <w:jc w:val="both"/>
        <w:rPr>
          <w:rFonts w:ascii="Arial" w:hAnsi="Arial" w:cs="Arial"/>
          <w:sz w:val="24"/>
          <w:szCs w:val="24"/>
        </w:rPr>
      </w:pPr>
      <w:r w:rsidRPr="00292DFF">
        <w:rPr>
          <w:rFonts w:ascii="Arial" w:hAnsi="Arial" w:cs="Arial"/>
          <w:sz w:val="24"/>
          <w:szCs w:val="24"/>
        </w:rPr>
        <w:t>133</w:t>
      </w:r>
      <w:r w:rsidR="00492AC7" w:rsidRPr="00292DFF">
        <w:rPr>
          <w:rFonts w:ascii="Arial" w:hAnsi="Arial" w:cs="Arial"/>
          <w:sz w:val="24"/>
          <w:szCs w:val="24"/>
        </w:rPr>
        <w:t>.2.8.</w:t>
      </w:r>
      <w:r w:rsidR="00181D3F" w:rsidRPr="00292DFF">
        <w:rPr>
          <w:rFonts w:ascii="Arial" w:hAnsi="Arial" w:cs="Arial"/>
          <w:sz w:val="24"/>
          <w:szCs w:val="24"/>
        </w:rPr>
        <w:tab/>
      </w:r>
      <w:r w:rsidR="000C73BC" w:rsidRPr="00292DFF">
        <w:rPr>
          <w:rFonts w:ascii="Arial" w:hAnsi="Arial" w:cs="Arial"/>
          <w:sz w:val="24"/>
          <w:szCs w:val="24"/>
        </w:rPr>
        <w:t>Supplier</w:t>
      </w:r>
      <w:r w:rsidR="00B97DAB" w:rsidRPr="00292DFF">
        <w:rPr>
          <w:rFonts w:ascii="Arial" w:hAnsi="Arial" w:cs="Arial"/>
          <w:sz w:val="24"/>
          <w:szCs w:val="24"/>
        </w:rPr>
        <w:t xml:space="preserve"> Staff and / or Subcontractor</w:t>
      </w:r>
      <w:r w:rsidR="00492AC7" w:rsidRPr="00292DFF">
        <w:rPr>
          <w:rFonts w:ascii="Arial" w:hAnsi="Arial" w:cs="Arial"/>
          <w:sz w:val="24"/>
          <w:szCs w:val="24"/>
        </w:rPr>
        <w:t xml:space="preserve">s delivering the service are cleared to Counter Terrorist Check (CTC) as a </w:t>
      </w:r>
      <w:r w:rsidR="00181D3F" w:rsidRPr="00292DFF">
        <w:rPr>
          <w:rFonts w:ascii="Arial" w:hAnsi="Arial" w:cs="Arial"/>
          <w:sz w:val="24"/>
          <w:szCs w:val="24"/>
        </w:rPr>
        <w:t xml:space="preserve">minimum; </w:t>
      </w:r>
    </w:p>
    <w:p w:rsidR="00492AC7" w:rsidRPr="00292DFF" w:rsidRDefault="00AC48CD" w:rsidP="00181D3F">
      <w:pPr>
        <w:pStyle w:val="PlainText"/>
        <w:ind w:firstLine="720"/>
        <w:jc w:val="both"/>
        <w:rPr>
          <w:rFonts w:ascii="Arial" w:hAnsi="Arial" w:cs="Arial"/>
          <w:sz w:val="24"/>
          <w:szCs w:val="24"/>
        </w:rPr>
      </w:pPr>
      <w:r w:rsidRPr="00292DFF">
        <w:rPr>
          <w:rFonts w:ascii="Arial" w:hAnsi="Arial" w:cs="Arial"/>
          <w:sz w:val="24"/>
          <w:szCs w:val="24"/>
        </w:rPr>
        <w:t>133</w:t>
      </w:r>
      <w:r w:rsidR="00492AC7" w:rsidRPr="00292DFF">
        <w:rPr>
          <w:rFonts w:ascii="Arial" w:hAnsi="Arial" w:cs="Arial"/>
          <w:sz w:val="24"/>
          <w:szCs w:val="24"/>
        </w:rPr>
        <w:t>.2.9.</w:t>
      </w:r>
      <w:r w:rsidR="00181D3F" w:rsidRPr="00292DFF">
        <w:rPr>
          <w:rFonts w:ascii="Arial" w:hAnsi="Arial" w:cs="Arial"/>
          <w:sz w:val="24"/>
          <w:szCs w:val="24"/>
        </w:rPr>
        <w:tab/>
      </w:r>
      <w:r w:rsidR="005C0704" w:rsidRPr="00292DFF">
        <w:rPr>
          <w:rFonts w:ascii="Arial" w:hAnsi="Arial" w:cs="Arial"/>
          <w:sz w:val="24"/>
          <w:szCs w:val="24"/>
        </w:rPr>
        <w:t>A</w:t>
      </w:r>
      <w:r w:rsidR="00492AC7" w:rsidRPr="00292DFF">
        <w:rPr>
          <w:rFonts w:ascii="Arial" w:hAnsi="Arial" w:cs="Arial"/>
          <w:sz w:val="24"/>
          <w:szCs w:val="24"/>
        </w:rPr>
        <w:t>ll shredded classified materials are 100% recycled; and</w:t>
      </w:r>
    </w:p>
    <w:p w:rsidR="00492AC7" w:rsidRPr="00292DFF" w:rsidRDefault="00AC48CD" w:rsidP="00022D8F">
      <w:pPr>
        <w:pStyle w:val="PlainText"/>
        <w:ind w:left="2160" w:hanging="1440"/>
        <w:jc w:val="both"/>
        <w:rPr>
          <w:rFonts w:ascii="Arial" w:hAnsi="Arial" w:cs="Arial"/>
          <w:sz w:val="24"/>
          <w:szCs w:val="24"/>
        </w:rPr>
      </w:pPr>
      <w:r w:rsidRPr="00292DFF">
        <w:rPr>
          <w:rFonts w:ascii="Arial" w:hAnsi="Arial" w:cs="Arial"/>
          <w:sz w:val="24"/>
          <w:szCs w:val="24"/>
        </w:rPr>
        <w:t>133</w:t>
      </w:r>
      <w:r w:rsidR="00492AC7" w:rsidRPr="00292DFF">
        <w:rPr>
          <w:rFonts w:ascii="Arial" w:hAnsi="Arial" w:cs="Arial"/>
          <w:sz w:val="24"/>
          <w:szCs w:val="24"/>
        </w:rPr>
        <w:t>.2.10.</w:t>
      </w:r>
      <w:r w:rsidR="00181D3F" w:rsidRPr="00292DFF">
        <w:rPr>
          <w:rFonts w:ascii="Arial" w:hAnsi="Arial" w:cs="Arial"/>
          <w:sz w:val="24"/>
          <w:szCs w:val="24"/>
        </w:rPr>
        <w:tab/>
      </w:r>
      <w:r w:rsidR="005C0704" w:rsidRPr="00292DFF">
        <w:rPr>
          <w:rFonts w:ascii="Arial" w:hAnsi="Arial" w:cs="Arial"/>
          <w:sz w:val="24"/>
          <w:szCs w:val="24"/>
        </w:rPr>
        <w:t>A c</w:t>
      </w:r>
      <w:r w:rsidR="00492AC7" w:rsidRPr="00292DFF">
        <w:rPr>
          <w:rFonts w:ascii="Arial" w:hAnsi="Arial" w:cs="Arial"/>
          <w:sz w:val="24"/>
          <w:szCs w:val="24"/>
        </w:rPr>
        <w:t xml:space="preserve">ertificate of destruction is issued to the </w:t>
      </w:r>
      <w:r w:rsidR="00F32729" w:rsidRPr="00292DFF">
        <w:rPr>
          <w:rFonts w:ascii="Arial" w:hAnsi="Arial" w:cs="Arial"/>
          <w:sz w:val="24"/>
          <w:szCs w:val="24"/>
        </w:rPr>
        <w:t>Buyer</w:t>
      </w:r>
      <w:r w:rsidR="00492AC7" w:rsidRPr="00292DFF">
        <w:rPr>
          <w:rFonts w:ascii="Arial" w:hAnsi="Arial" w:cs="Arial"/>
          <w:sz w:val="24"/>
          <w:szCs w:val="24"/>
        </w:rPr>
        <w:t xml:space="preserve"> confirming destruction of the waste. </w:t>
      </w:r>
    </w:p>
    <w:p w:rsidR="00492AC7" w:rsidRPr="00292DFF" w:rsidRDefault="00AC48CD" w:rsidP="00022D8F">
      <w:pPr>
        <w:pStyle w:val="PlainText"/>
        <w:ind w:left="2160" w:hanging="1440"/>
        <w:jc w:val="both"/>
        <w:rPr>
          <w:rFonts w:ascii="Arial" w:hAnsi="Arial" w:cs="Arial"/>
          <w:sz w:val="24"/>
          <w:szCs w:val="24"/>
        </w:rPr>
      </w:pPr>
      <w:r w:rsidRPr="00292DFF">
        <w:rPr>
          <w:rFonts w:ascii="Arial" w:hAnsi="Arial" w:cs="Arial"/>
          <w:sz w:val="24"/>
          <w:szCs w:val="24"/>
        </w:rPr>
        <w:t>133</w:t>
      </w:r>
      <w:r w:rsidR="00492AC7" w:rsidRPr="00292DFF">
        <w:rPr>
          <w:rFonts w:ascii="Arial" w:hAnsi="Arial" w:cs="Arial"/>
          <w:sz w:val="24"/>
          <w:szCs w:val="24"/>
        </w:rPr>
        <w:t>.2.11.</w:t>
      </w:r>
      <w:r w:rsidR="00181D3F" w:rsidRPr="00292DFF">
        <w:rPr>
          <w:rFonts w:ascii="Arial" w:hAnsi="Arial" w:cs="Arial"/>
          <w:sz w:val="24"/>
          <w:szCs w:val="24"/>
        </w:rPr>
        <w:tab/>
      </w:r>
      <w:r w:rsidR="005C0704" w:rsidRPr="00292DFF">
        <w:rPr>
          <w:rFonts w:ascii="Arial" w:hAnsi="Arial" w:cs="Arial"/>
          <w:sz w:val="24"/>
          <w:szCs w:val="24"/>
        </w:rPr>
        <w:t>Wh</w:t>
      </w:r>
      <w:r w:rsidR="00492AC7" w:rsidRPr="00292DFF">
        <w:rPr>
          <w:rFonts w:ascii="Arial" w:hAnsi="Arial" w:cs="Arial"/>
          <w:sz w:val="24"/>
          <w:szCs w:val="24"/>
        </w:rPr>
        <w:t xml:space="preserve">ere classified materials may comprise of a mix of security classifications, that the shredding requirements attributable to the highest classification are applied to all the material being shredded.  </w:t>
      </w:r>
    </w:p>
    <w:p w:rsidR="00181D3F" w:rsidRPr="00292DFF" w:rsidRDefault="00181D3F" w:rsidP="00915770">
      <w:pPr>
        <w:pStyle w:val="PlainText"/>
        <w:jc w:val="both"/>
        <w:rPr>
          <w:rFonts w:ascii="Arial" w:hAnsi="Arial" w:cs="Arial"/>
          <w:sz w:val="24"/>
          <w:szCs w:val="24"/>
        </w:rPr>
      </w:pPr>
    </w:p>
    <w:p w:rsidR="00492AC7" w:rsidRPr="00292DFF" w:rsidRDefault="00AC48CD" w:rsidP="00181D3F">
      <w:pPr>
        <w:pStyle w:val="PlainText"/>
        <w:ind w:left="720" w:hanging="720"/>
        <w:jc w:val="both"/>
        <w:rPr>
          <w:rFonts w:ascii="Arial" w:hAnsi="Arial" w:cs="Arial"/>
          <w:sz w:val="24"/>
          <w:szCs w:val="24"/>
        </w:rPr>
      </w:pPr>
      <w:r w:rsidRPr="00292DFF">
        <w:rPr>
          <w:rFonts w:ascii="Arial" w:hAnsi="Arial" w:cs="Arial"/>
          <w:sz w:val="24"/>
          <w:szCs w:val="24"/>
        </w:rPr>
        <w:t>133</w:t>
      </w:r>
      <w:r w:rsidR="00492AC7" w:rsidRPr="00292DFF">
        <w:rPr>
          <w:rFonts w:ascii="Arial" w:hAnsi="Arial" w:cs="Arial"/>
          <w:sz w:val="24"/>
          <w:szCs w:val="24"/>
        </w:rPr>
        <w:t>.3.</w:t>
      </w:r>
      <w:r w:rsidR="00181D3F" w:rsidRPr="00292DFF">
        <w:rPr>
          <w:rFonts w:ascii="Arial" w:hAnsi="Arial" w:cs="Arial"/>
          <w:sz w:val="24"/>
          <w:szCs w:val="24"/>
        </w:rPr>
        <w:tab/>
      </w:r>
      <w:r w:rsidR="00492AC7" w:rsidRPr="00292DFF">
        <w:rPr>
          <w:rFonts w:ascii="Arial" w:hAnsi="Arial" w:cs="Arial"/>
          <w:sz w:val="24"/>
          <w:szCs w:val="24"/>
        </w:rPr>
        <w:t xml:space="preserve">Material with a protective marking of ‘SECRET’ or ‘TOP SECRET’ may be destroyed by </w:t>
      </w:r>
      <w:r w:rsidR="00F32729" w:rsidRPr="00292DFF">
        <w:rPr>
          <w:rFonts w:ascii="Arial" w:hAnsi="Arial" w:cs="Arial"/>
          <w:sz w:val="24"/>
          <w:szCs w:val="24"/>
        </w:rPr>
        <w:t>Buyer</w:t>
      </w:r>
      <w:r w:rsidR="00492AC7" w:rsidRPr="00292DFF">
        <w:rPr>
          <w:rFonts w:ascii="Arial" w:hAnsi="Arial" w:cs="Arial"/>
          <w:sz w:val="24"/>
          <w:szCs w:val="24"/>
        </w:rPr>
        <w:t xml:space="preserve"> Staff prior to its removal and further shredding off-site by the </w:t>
      </w:r>
      <w:r w:rsidR="000C73BC" w:rsidRPr="00292DFF">
        <w:rPr>
          <w:rFonts w:ascii="Arial" w:hAnsi="Arial" w:cs="Arial"/>
          <w:sz w:val="24"/>
          <w:szCs w:val="24"/>
        </w:rPr>
        <w:t>Supplier</w:t>
      </w:r>
      <w:r w:rsidR="00492AC7" w:rsidRPr="00292DFF">
        <w:rPr>
          <w:rFonts w:ascii="Arial" w:hAnsi="Arial" w:cs="Arial"/>
          <w:sz w:val="24"/>
          <w:szCs w:val="24"/>
        </w:rPr>
        <w:t xml:space="preserve"> in accordance with the </w:t>
      </w:r>
      <w:r w:rsidR="00F32729" w:rsidRPr="00292DFF">
        <w:rPr>
          <w:rFonts w:ascii="Arial" w:hAnsi="Arial" w:cs="Arial"/>
          <w:sz w:val="24"/>
          <w:szCs w:val="24"/>
        </w:rPr>
        <w:t>Buyer</w:t>
      </w:r>
      <w:r w:rsidR="00492AC7" w:rsidRPr="00292DFF">
        <w:rPr>
          <w:rFonts w:ascii="Arial" w:hAnsi="Arial" w:cs="Arial"/>
          <w:sz w:val="24"/>
          <w:szCs w:val="24"/>
        </w:rPr>
        <w:t>’s requirements. Further details of these requiremen</w:t>
      </w:r>
      <w:r w:rsidR="00825631" w:rsidRPr="00292DFF">
        <w:rPr>
          <w:rFonts w:ascii="Arial" w:hAnsi="Arial" w:cs="Arial"/>
          <w:sz w:val="24"/>
          <w:szCs w:val="24"/>
        </w:rPr>
        <w:t>ts will be provided by the Buyer in the Call-Off Procedure.</w:t>
      </w:r>
    </w:p>
    <w:p w:rsidR="00492AC7" w:rsidRPr="00292DFF" w:rsidRDefault="00AC48CD" w:rsidP="00181D3F">
      <w:pPr>
        <w:pStyle w:val="PlainText"/>
        <w:ind w:left="720" w:hanging="720"/>
        <w:jc w:val="both"/>
        <w:rPr>
          <w:rFonts w:ascii="Arial" w:hAnsi="Arial" w:cs="Arial"/>
          <w:sz w:val="24"/>
          <w:szCs w:val="24"/>
        </w:rPr>
      </w:pPr>
      <w:r w:rsidRPr="00292DFF">
        <w:rPr>
          <w:rFonts w:ascii="Arial" w:hAnsi="Arial" w:cs="Arial"/>
          <w:sz w:val="24"/>
          <w:szCs w:val="24"/>
        </w:rPr>
        <w:t>133</w:t>
      </w:r>
      <w:r w:rsidR="00492AC7" w:rsidRPr="00292DFF">
        <w:rPr>
          <w:rFonts w:ascii="Arial" w:hAnsi="Arial" w:cs="Arial"/>
          <w:sz w:val="24"/>
          <w:szCs w:val="24"/>
        </w:rPr>
        <w:t>.4.</w:t>
      </w:r>
      <w:r w:rsidR="00181D3F"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provide a reactive Service for the collection and disposal of all types of classified waste to meet any ad hoc requirements of the </w:t>
      </w:r>
      <w:r w:rsidR="00F32729" w:rsidRPr="00292DFF">
        <w:rPr>
          <w:rFonts w:ascii="Arial" w:hAnsi="Arial" w:cs="Arial"/>
          <w:sz w:val="24"/>
          <w:szCs w:val="24"/>
        </w:rPr>
        <w:t>Buyer</w:t>
      </w:r>
      <w:r w:rsidR="00492AC7" w:rsidRPr="00292DFF">
        <w:rPr>
          <w:rFonts w:ascii="Arial" w:hAnsi="Arial" w:cs="Arial"/>
          <w:sz w:val="24"/>
          <w:szCs w:val="24"/>
        </w:rPr>
        <w:t xml:space="preserve">. </w:t>
      </w:r>
      <w:proofErr w:type="gramStart"/>
      <w:r w:rsidR="00A0137C" w:rsidRPr="00292DFF">
        <w:rPr>
          <w:rFonts w:ascii="Arial" w:hAnsi="Arial" w:cs="Arial"/>
          <w:sz w:val="24"/>
          <w:szCs w:val="24"/>
        </w:rPr>
        <w:t>costs</w:t>
      </w:r>
      <w:proofErr w:type="gramEnd"/>
      <w:r w:rsidR="00492AC7" w:rsidRPr="00292DFF">
        <w:rPr>
          <w:rFonts w:ascii="Arial" w:hAnsi="Arial" w:cs="Arial"/>
          <w:sz w:val="24"/>
          <w:szCs w:val="24"/>
        </w:rPr>
        <w:t xml:space="preserve"> for these reactive and / or ad-hoc </w:t>
      </w:r>
      <w:r w:rsidR="001D272A" w:rsidRPr="00292DFF">
        <w:rPr>
          <w:rFonts w:ascii="Arial" w:hAnsi="Arial" w:cs="Arial"/>
          <w:sz w:val="24"/>
          <w:szCs w:val="24"/>
        </w:rPr>
        <w:t>Services</w:t>
      </w:r>
      <w:r w:rsidR="00492AC7" w:rsidRPr="00292DFF">
        <w:rPr>
          <w:rFonts w:ascii="Arial" w:hAnsi="Arial" w:cs="Arial"/>
          <w:sz w:val="24"/>
          <w:szCs w:val="24"/>
        </w:rPr>
        <w:t xml:space="preserve"> shall be managed via the </w:t>
      </w:r>
      <w:r w:rsidR="00DD10E5" w:rsidRPr="00292DFF">
        <w:rPr>
          <w:rFonts w:ascii="Arial" w:hAnsi="Arial" w:cs="Arial"/>
          <w:sz w:val="24"/>
          <w:szCs w:val="24"/>
        </w:rPr>
        <w:t>Billable Works</w:t>
      </w:r>
      <w:r w:rsidR="00492AC7" w:rsidRPr="00292DFF">
        <w:rPr>
          <w:rFonts w:ascii="Arial" w:hAnsi="Arial" w:cs="Arial"/>
          <w:sz w:val="24"/>
          <w:szCs w:val="24"/>
        </w:rPr>
        <w:t xml:space="preserve"> and Projects Process.</w:t>
      </w:r>
    </w:p>
    <w:p w:rsidR="00492AC7" w:rsidRPr="00292DFF" w:rsidRDefault="00AC48CD" w:rsidP="005C0704">
      <w:pPr>
        <w:pStyle w:val="PlainText"/>
        <w:ind w:left="720" w:hanging="720"/>
        <w:jc w:val="both"/>
        <w:rPr>
          <w:rFonts w:ascii="Arial" w:hAnsi="Arial" w:cs="Arial"/>
          <w:sz w:val="24"/>
          <w:szCs w:val="24"/>
        </w:rPr>
      </w:pPr>
      <w:r w:rsidRPr="00292DFF">
        <w:rPr>
          <w:rFonts w:ascii="Arial" w:hAnsi="Arial" w:cs="Arial"/>
          <w:sz w:val="24"/>
          <w:szCs w:val="24"/>
        </w:rPr>
        <w:t>133</w:t>
      </w:r>
      <w:r w:rsidR="00492AC7" w:rsidRPr="00292DFF">
        <w:rPr>
          <w:rFonts w:ascii="Arial" w:hAnsi="Arial" w:cs="Arial"/>
          <w:sz w:val="24"/>
          <w:szCs w:val="24"/>
        </w:rPr>
        <w:t>.5.</w:t>
      </w:r>
      <w:r w:rsidR="00181D3F"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fully cooperate with the </w:t>
      </w:r>
      <w:r w:rsidR="00F32729" w:rsidRPr="00292DFF">
        <w:rPr>
          <w:rFonts w:ascii="Arial" w:hAnsi="Arial" w:cs="Arial"/>
          <w:sz w:val="24"/>
          <w:szCs w:val="24"/>
        </w:rPr>
        <w:t>Buyer</w:t>
      </w:r>
      <w:r w:rsidR="00492AC7" w:rsidRPr="00292DFF">
        <w:rPr>
          <w:rFonts w:ascii="Arial" w:hAnsi="Arial" w:cs="Arial"/>
          <w:sz w:val="24"/>
          <w:szCs w:val="24"/>
        </w:rPr>
        <w:t xml:space="preserve"> during internal and / or external audits of the service. </w:t>
      </w:r>
    </w:p>
    <w:p w:rsidR="00492AC7" w:rsidRPr="00292DFF" w:rsidRDefault="00AC48CD" w:rsidP="00181D3F">
      <w:pPr>
        <w:pStyle w:val="PlainText"/>
        <w:ind w:left="720" w:hanging="720"/>
        <w:jc w:val="both"/>
        <w:rPr>
          <w:rFonts w:ascii="Arial" w:hAnsi="Arial" w:cs="Arial"/>
          <w:sz w:val="24"/>
          <w:szCs w:val="24"/>
        </w:rPr>
      </w:pPr>
      <w:r w:rsidRPr="00292DFF">
        <w:rPr>
          <w:rFonts w:ascii="Arial" w:hAnsi="Arial" w:cs="Arial"/>
          <w:sz w:val="24"/>
          <w:szCs w:val="24"/>
        </w:rPr>
        <w:t>133</w:t>
      </w:r>
      <w:r w:rsidR="00492AC7" w:rsidRPr="00292DFF">
        <w:rPr>
          <w:rFonts w:ascii="Arial" w:hAnsi="Arial" w:cs="Arial"/>
          <w:sz w:val="24"/>
          <w:szCs w:val="24"/>
        </w:rPr>
        <w:t>.6.</w:t>
      </w:r>
      <w:r w:rsidR="00181D3F"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be responsible for ensuring the accurate reporting of waste data in accordance with the relevant Greening </w:t>
      </w:r>
      <w:r w:rsidR="001C2BE9" w:rsidRPr="00292DFF">
        <w:rPr>
          <w:rFonts w:ascii="Arial" w:hAnsi="Arial" w:cs="Arial"/>
          <w:sz w:val="24"/>
          <w:szCs w:val="24"/>
        </w:rPr>
        <w:t>Government</w:t>
      </w:r>
      <w:r w:rsidR="00492AC7" w:rsidRPr="00292DFF">
        <w:rPr>
          <w:rFonts w:ascii="Arial" w:hAnsi="Arial" w:cs="Arial"/>
          <w:sz w:val="24"/>
          <w:szCs w:val="24"/>
        </w:rPr>
        <w:t xml:space="preserve"> Commitment Targets and wider reporting requirement as specified by the </w:t>
      </w:r>
      <w:r w:rsidR="00F32729" w:rsidRPr="00292DFF">
        <w:rPr>
          <w:rFonts w:ascii="Arial" w:hAnsi="Arial" w:cs="Arial"/>
          <w:sz w:val="24"/>
          <w:szCs w:val="24"/>
        </w:rPr>
        <w:t>Buyer</w:t>
      </w:r>
      <w:r w:rsidR="00492AC7" w:rsidRPr="00292DFF">
        <w:rPr>
          <w:rFonts w:ascii="Arial" w:hAnsi="Arial" w:cs="Arial"/>
          <w:sz w:val="24"/>
          <w:szCs w:val="24"/>
        </w:rPr>
        <w:t xml:space="preserve"> to remain legislatively compliant. </w:t>
      </w:r>
    </w:p>
    <w:p w:rsidR="00181D3F" w:rsidRPr="00292DFF" w:rsidRDefault="00181D3F" w:rsidP="00915770">
      <w:pPr>
        <w:pStyle w:val="PlainText"/>
        <w:jc w:val="both"/>
        <w:rPr>
          <w:rFonts w:ascii="Arial" w:hAnsi="Arial" w:cs="Arial"/>
          <w:sz w:val="24"/>
          <w:szCs w:val="24"/>
        </w:rPr>
      </w:pPr>
    </w:p>
    <w:p w:rsidR="00017BAC" w:rsidRPr="00292DFF" w:rsidRDefault="00017BAC" w:rsidP="00915770">
      <w:pPr>
        <w:pStyle w:val="PlainText"/>
        <w:jc w:val="both"/>
        <w:rPr>
          <w:rFonts w:ascii="Arial" w:hAnsi="Arial" w:cs="Arial"/>
          <w:b/>
          <w:sz w:val="24"/>
          <w:szCs w:val="24"/>
        </w:rPr>
      </w:pPr>
    </w:p>
    <w:p w:rsidR="00017BAC" w:rsidRPr="00292DFF" w:rsidRDefault="00017BAC" w:rsidP="00915770">
      <w:pPr>
        <w:pStyle w:val="PlainText"/>
        <w:jc w:val="both"/>
        <w:rPr>
          <w:rFonts w:ascii="Arial" w:hAnsi="Arial" w:cs="Arial"/>
          <w:b/>
          <w:sz w:val="24"/>
          <w:szCs w:val="24"/>
        </w:rPr>
      </w:pPr>
    </w:p>
    <w:p w:rsidR="00492AC7" w:rsidRPr="00292DFF" w:rsidRDefault="00AC48CD" w:rsidP="00915770">
      <w:pPr>
        <w:pStyle w:val="PlainText"/>
        <w:jc w:val="both"/>
        <w:rPr>
          <w:rFonts w:ascii="Arial" w:hAnsi="Arial" w:cs="Arial"/>
          <w:b/>
          <w:sz w:val="24"/>
          <w:szCs w:val="24"/>
        </w:rPr>
      </w:pPr>
      <w:r w:rsidRPr="00292DFF">
        <w:rPr>
          <w:rFonts w:ascii="Arial" w:hAnsi="Arial" w:cs="Arial"/>
          <w:b/>
          <w:sz w:val="24"/>
          <w:szCs w:val="24"/>
        </w:rPr>
        <w:t>134</w:t>
      </w:r>
      <w:r w:rsidR="00492AC7" w:rsidRPr="00292DFF">
        <w:rPr>
          <w:rFonts w:ascii="Arial" w:hAnsi="Arial" w:cs="Arial"/>
          <w:b/>
          <w:sz w:val="24"/>
          <w:szCs w:val="24"/>
        </w:rPr>
        <w:t>.</w:t>
      </w:r>
      <w:r w:rsidR="00181D3F" w:rsidRPr="00292DFF">
        <w:rPr>
          <w:rFonts w:ascii="Arial" w:hAnsi="Arial" w:cs="Arial"/>
          <w:b/>
          <w:sz w:val="24"/>
          <w:szCs w:val="24"/>
        </w:rPr>
        <w:tab/>
        <w:t>Service M</w:t>
      </w:r>
      <w:r w:rsidR="00492AC7" w:rsidRPr="00292DFF">
        <w:rPr>
          <w:rFonts w:ascii="Arial" w:hAnsi="Arial" w:cs="Arial"/>
          <w:b/>
          <w:sz w:val="24"/>
          <w:szCs w:val="24"/>
        </w:rPr>
        <w:t xml:space="preserve">2 - Off-Site </w:t>
      </w:r>
      <w:r w:rsidR="0022394C" w:rsidRPr="00292DFF">
        <w:rPr>
          <w:rFonts w:ascii="Arial" w:hAnsi="Arial" w:cs="Arial"/>
          <w:b/>
          <w:sz w:val="24"/>
          <w:szCs w:val="24"/>
        </w:rPr>
        <w:t xml:space="preserve">/ Mobile </w:t>
      </w:r>
      <w:r w:rsidR="00492AC7" w:rsidRPr="00292DFF">
        <w:rPr>
          <w:rFonts w:ascii="Arial" w:hAnsi="Arial" w:cs="Arial"/>
          <w:b/>
          <w:sz w:val="24"/>
          <w:szCs w:val="24"/>
        </w:rPr>
        <w:t xml:space="preserve">Classified Waste Shredding </w:t>
      </w:r>
      <w:r w:rsidR="001D272A" w:rsidRPr="00292DFF">
        <w:rPr>
          <w:rFonts w:ascii="Arial" w:hAnsi="Arial" w:cs="Arial"/>
          <w:b/>
          <w:sz w:val="24"/>
          <w:szCs w:val="24"/>
        </w:rPr>
        <w:t>Services</w:t>
      </w:r>
    </w:p>
    <w:p w:rsidR="00181D3F" w:rsidRPr="00292DFF" w:rsidRDefault="00181D3F" w:rsidP="00915770">
      <w:pPr>
        <w:pStyle w:val="PlainText"/>
        <w:jc w:val="both"/>
        <w:rPr>
          <w:rFonts w:ascii="Arial" w:hAnsi="Arial" w:cs="Arial"/>
          <w:sz w:val="24"/>
          <w:szCs w:val="24"/>
        </w:rPr>
      </w:pPr>
    </w:p>
    <w:p w:rsidR="00492AC7" w:rsidRPr="00292DFF" w:rsidRDefault="00AC48CD" w:rsidP="00915770">
      <w:pPr>
        <w:pStyle w:val="PlainText"/>
        <w:jc w:val="both"/>
        <w:rPr>
          <w:rFonts w:ascii="Arial" w:hAnsi="Arial" w:cs="Arial"/>
          <w:sz w:val="24"/>
          <w:szCs w:val="24"/>
        </w:rPr>
      </w:pPr>
      <w:r w:rsidRPr="00292DFF">
        <w:rPr>
          <w:rFonts w:ascii="Arial" w:hAnsi="Arial" w:cs="Arial"/>
          <w:sz w:val="24"/>
          <w:szCs w:val="24"/>
        </w:rPr>
        <w:t>134</w:t>
      </w:r>
      <w:r w:rsidR="00492AC7" w:rsidRPr="00292DFF">
        <w:rPr>
          <w:rFonts w:ascii="Arial" w:hAnsi="Arial" w:cs="Arial"/>
          <w:sz w:val="24"/>
          <w:szCs w:val="24"/>
        </w:rPr>
        <w:t>.1.</w:t>
      </w:r>
      <w:r w:rsidR="00181D3F"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SM2. </w:t>
      </w:r>
    </w:p>
    <w:p w:rsidR="00492AC7" w:rsidRPr="00292DFF" w:rsidRDefault="00AC48CD" w:rsidP="00181D3F">
      <w:pPr>
        <w:pStyle w:val="PlainText"/>
        <w:ind w:left="720" w:hanging="720"/>
        <w:jc w:val="both"/>
        <w:rPr>
          <w:rFonts w:ascii="Arial" w:hAnsi="Arial" w:cs="Arial"/>
          <w:sz w:val="24"/>
          <w:szCs w:val="24"/>
        </w:rPr>
      </w:pPr>
      <w:r w:rsidRPr="00292DFF">
        <w:rPr>
          <w:rFonts w:ascii="Arial" w:hAnsi="Arial" w:cs="Arial"/>
          <w:sz w:val="24"/>
          <w:szCs w:val="24"/>
        </w:rPr>
        <w:t>134</w:t>
      </w:r>
      <w:r w:rsidR="00492AC7" w:rsidRPr="00292DFF">
        <w:rPr>
          <w:rFonts w:ascii="Arial" w:hAnsi="Arial" w:cs="Arial"/>
          <w:sz w:val="24"/>
          <w:szCs w:val="24"/>
        </w:rPr>
        <w:t>.2.</w:t>
      </w:r>
      <w:r w:rsidR="00181D3F"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provide an off-site classified waste shredding Service in line with all UK </w:t>
      </w:r>
      <w:r w:rsidR="001C2BE9" w:rsidRPr="00292DFF">
        <w:rPr>
          <w:rFonts w:ascii="Arial" w:hAnsi="Arial" w:cs="Arial"/>
          <w:sz w:val="24"/>
          <w:szCs w:val="24"/>
        </w:rPr>
        <w:t>Government</w:t>
      </w:r>
      <w:r w:rsidR="00492AC7" w:rsidRPr="00292DFF">
        <w:rPr>
          <w:rFonts w:ascii="Arial" w:hAnsi="Arial" w:cs="Arial"/>
          <w:sz w:val="24"/>
          <w:szCs w:val="24"/>
        </w:rPr>
        <w:t xml:space="preserve"> disposal standards, FM Service </w:t>
      </w:r>
      <w:r w:rsidR="001D272A" w:rsidRPr="00292DFF">
        <w:rPr>
          <w:rFonts w:ascii="Arial" w:hAnsi="Arial" w:cs="Arial"/>
          <w:sz w:val="24"/>
          <w:szCs w:val="24"/>
        </w:rPr>
        <w:t>Standards</w:t>
      </w:r>
      <w:r w:rsidR="00492AC7" w:rsidRPr="00292DFF">
        <w:rPr>
          <w:rFonts w:ascii="Arial" w:hAnsi="Arial" w:cs="Arial"/>
          <w:sz w:val="24"/>
          <w:szCs w:val="24"/>
        </w:rPr>
        <w:t xml:space="preserve"> and any special requirements stipulated by the </w:t>
      </w:r>
      <w:r w:rsidR="00F32729" w:rsidRPr="00292DFF">
        <w:rPr>
          <w:rFonts w:ascii="Arial" w:hAnsi="Arial" w:cs="Arial"/>
          <w:sz w:val="24"/>
          <w:szCs w:val="24"/>
        </w:rPr>
        <w:t>Buyer</w:t>
      </w:r>
      <w:r w:rsidR="00492AC7" w:rsidRPr="00292DFF">
        <w:rPr>
          <w:rFonts w:ascii="Arial" w:hAnsi="Arial" w:cs="Arial"/>
          <w:sz w:val="24"/>
          <w:szCs w:val="24"/>
        </w:rPr>
        <w:t xml:space="preserve">. The </w:t>
      </w:r>
      <w:r w:rsidR="000C73BC" w:rsidRPr="00292DFF">
        <w:rPr>
          <w:rFonts w:ascii="Arial" w:hAnsi="Arial" w:cs="Arial"/>
          <w:sz w:val="24"/>
          <w:szCs w:val="24"/>
        </w:rPr>
        <w:t>Supplier</w:t>
      </w:r>
      <w:r w:rsidR="00492AC7" w:rsidRPr="00292DFF">
        <w:rPr>
          <w:rFonts w:ascii="Arial" w:hAnsi="Arial" w:cs="Arial"/>
          <w:sz w:val="24"/>
          <w:szCs w:val="24"/>
        </w:rPr>
        <w:t xml:space="preserve"> shall ensure: </w:t>
      </w:r>
    </w:p>
    <w:p w:rsidR="00181D3F" w:rsidRPr="00292DFF" w:rsidRDefault="00181D3F" w:rsidP="00915770">
      <w:pPr>
        <w:pStyle w:val="PlainText"/>
        <w:jc w:val="both"/>
        <w:rPr>
          <w:rFonts w:ascii="Arial" w:hAnsi="Arial" w:cs="Arial"/>
          <w:sz w:val="24"/>
          <w:szCs w:val="24"/>
        </w:rPr>
      </w:pPr>
    </w:p>
    <w:p w:rsidR="00492AC7" w:rsidRPr="00292DFF" w:rsidRDefault="00AC48CD" w:rsidP="00E067FD">
      <w:pPr>
        <w:pStyle w:val="PlainText"/>
        <w:ind w:left="2160" w:hanging="1440"/>
        <w:jc w:val="both"/>
        <w:rPr>
          <w:rFonts w:ascii="Arial" w:hAnsi="Arial" w:cs="Arial"/>
          <w:sz w:val="24"/>
          <w:szCs w:val="24"/>
        </w:rPr>
      </w:pPr>
      <w:r w:rsidRPr="00292DFF">
        <w:rPr>
          <w:rFonts w:ascii="Arial" w:hAnsi="Arial" w:cs="Arial"/>
          <w:sz w:val="24"/>
          <w:szCs w:val="24"/>
        </w:rPr>
        <w:t>134</w:t>
      </w:r>
      <w:r w:rsidR="00492AC7" w:rsidRPr="00292DFF">
        <w:rPr>
          <w:rFonts w:ascii="Arial" w:hAnsi="Arial" w:cs="Arial"/>
          <w:sz w:val="24"/>
          <w:szCs w:val="24"/>
        </w:rPr>
        <w:t>.2.1.</w:t>
      </w:r>
      <w:r w:rsidR="00E067FD" w:rsidRPr="00292DFF">
        <w:rPr>
          <w:rFonts w:ascii="Arial" w:hAnsi="Arial" w:cs="Arial"/>
          <w:sz w:val="24"/>
          <w:szCs w:val="24"/>
        </w:rPr>
        <w:tab/>
      </w:r>
      <w:r w:rsidR="001D272A" w:rsidRPr="00292DFF">
        <w:rPr>
          <w:rFonts w:ascii="Arial" w:hAnsi="Arial" w:cs="Arial"/>
          <w:sz w:val="24"/>
          <w:szCs w:val="24"/>
        </w:rPr>
        <w:t>Services</w:t>
      </w:r>
      <w:r w:rsidR="00492AC7" w:rsidRPr="00292DFF">
        <w:rPr>
          <w:rFonts w:ascii="Arial" w:hAnsi="Arial" w:cs="Arial"/>
          <w:sz w:val="24"/>
          <w:szCs w:val="24"/>
        </w:rPr>
        <w:t xml:space="preserve"> are fully compliant with </w:t>
      </w:r>
      <w:r w:rsidR="00A66CBF" w:rsidRPr="00292DFF">
        <w:rPr>
          <w:rFonts w:ascii="Arial" w:hAnsi="Arial" w:cs="Arial"/>
          <w:sz w:val="24"/>
          <w:szCs w:val="24"/>
        </w:rPr>
        <w:t xml:space="preserve">UK </w:t>
      </w:r>
      <w:r w:rsidR="00492AC7" w:rsidRPr="00292DFF">
        <w:rPr>
          <w:rFonts w:ascii="Arial" w:hAnsi="Arial" w:cs="Arial"/>
          <w:sz w:val="24"/>
          <w:szCs w:val="24"/>
        </w:rPr>
        <w:t xml:space="preserve">GDPR and all data protection legislation; </w:t>
      </w:r>
    </w:p>
    <w:p w:rsidR="00492AC7" w:rsidRPr="00292DFF" w:rsidRDefault="00AC48CD" w:rsidP="00E067FD">
      <w:pPr>
        <w:pStyle w:val="PlainText"/>
        <w:ind w:left="2160" w:hanging="1440"/>
        <w:jc w:val="both"/>
        <w:rPr>
          <w:rFonts w:ascii="Arial" w:hAnsi="Arial" w:cs="Arial"/>
          <w:sz w:val="24"/>
          <w:szCs w:val="24"/>
        </w:rPr>
      </w:pPr>
      <w:r w:rsidRPr="00292DFF">
        <w:rPr>
          <w:rFonts w:ascii="Arial" w:hAnsi="Arial" w:cs="Arial"/>
          <w:sz w:val="24"/>
          <w:szCs w:val="24"/>
        </w:rPr>
        <w:t>134</w:t>
      </w:r>
      <w:r w:rsidR="00492AC7" w:rsidRPr="00292DFF">
        <w:rPr>
          <w:rFonts w:ascii="Arial" w:hAnsi="Arial" w:cs="Arial"/>
          <w:sz w:val="24"/>
          <w:szCs w:val="24"/>
        </w:rPr>
        <w:t>.2.2.</w:t>
      </w:r>
      <w:r w:rsidR="00181D3F" w:rsidRPr="00292DFF">
        <w:rPr>
          <w:rFonts w:ascii="Arial" w:hAnsi="Arial" w:cs="Arial"/>
          <w:sz w:val="24"/>
          <w:szCs w:val="24"/>
        </w:rPr>
        <w:tab/>
      </w:r>
      <w:r w:rsidR="001D272A" w:rsidRPr="00292DFF">
        <w:rPr>
          <w:rFonts w:ascii="Arial" w:hAnsi="Arial" w:cs="Arial"/>
          <w:sz w:val="24"/>
          <w:szCs w:val="24"/>
        </w:rPr>
        <w:t>Services</w:t>
      </w:r>
      <w:r w:rsidR="002D4AA7" w:rsidRPr="00292DFF">
        <w:rPr>
          <w:rFonts w:ascii="Arial" w:hAnsi="Arial" w:cs="Arial"/>
          <w:sz w:val="24"/>
          <w:szCs w:val="24"/>
        </w:rPr>
        <w:t xml:space="preserve"> are </w:t>
      </w:r>
      <w:proofErr w:type="gramStart"/>
      <w:r w:rsidR="002D4AA7" w:rsidRPr="00292DFF">
        <w:rPr>
          <w:rFonts w:ascii="Arial" w:hAnsi="Arial" w:cs="Arial"/>
          <w:sz w:val="24"/>
          <w:szCs w:val="24"/>
        </w:rPr>
        <w:t>D</w:t>
      </w:r>
      <w:r w:rsidR="00492AC7" w:rsidRPr="00292DFF">
        <w:rPr>
          <w:rFonts w:ascii="Arial" w:hAnsi="Arial" w:cs="Arial"/>
          <w:sz w:val="24"/>
          <w:szCs w:val="24"/>
        </w:rPr>
        <w:t>elivered</w:t>
      </w:r>
      <w:proofErr w:type="gramEnd"/>
      <w:r w:rsidR="00492AC7" w:rsidRPr="00292DFF">
        <w:rPr>
          <w:rFonts w:ascii="Arial" w:hAnsi="Arial" w:cs="Arial"/>
          <w:sz w:val="24"/>
          <w:szCs w:val="24"/>
        </w:rPr>
        <w:t xml:space="preserve"> on a one collection per week basis at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w:t>
      </w:r>
    </w:p>
    <w:p w:rsidR="00492AC7" w:rsidRPr="00292DFF" w:rsidRDefault="00AC48CD" w:rsidP="00022D8F">
      <w:pPr>
        <w:pStyle w:val="PlainText"/>
        <w:ind w:left="2160" w:hanging="1440"/>
        <w:jc w:val="both"/>
        <w:rPr>
          <w:rFonts w:ascii="Arial" w:hAnsi="Arial" w:cs="Arial"/>
          <w:sz w:val="24"/>
          <w:szCs w:val="24"/>
        </w:rPr>
      </w:pPr>
      <w:r w:rsidRPr="00292DFF">
        <w:rPr>
          <w:rFonts w:ascii="Arial" w:hAnsi="Arial" w:cs="Arial"/>
          <w:sz w:val="24"/>
          <w:szCs w:val="24"/>
        </w:rPr>
        <w:t>134</w:t>
      </w:r>
      <w:r w:rsidR="00492AC7" w:rsidRPr="00292DFF">
        <w:rPr>
          <w:rFonts w:ascii="Arial" w:hAnsi="Arial" w:cs="Arial"/>
          <w:sz w:val="24"/>
          <w:szCs w:val="24"/>
        </w:rPr>
        <w:t>.2.3.</w:t>
      </w:r>
      <w:r w:rsidR="00181D3F" w:rsidRPr="00292DFF">
        <w:rPr>
          <w:rFonts w:ascii="Arial" w:hAnsi="Arial" w:cs="Arial"/>
          <w:sz w:val="24"/>
          <w:szCs w:val="24"/>
        </w:rPr>
        <w:tab/>
      </w:r>
      <w:r w:rsidR="005C0704" w:rsidRPr="00292DFF">
        <w:rPr>
          <w:rFonts w:ascii="Arial" w:hAnsi="Arial" w:cs="Arial"/>
          <w:sz w:val="24"/>
          <w:szCs w:val="24"/>
        </w:rPr>
        <w:t>S</w:t>
      </w:r>
      <w:r w:rsidR="00492AC7" w:rsidRPr="00292DFF">
        <w:rPr>
          <w:rFonts w:ascii="Arial" w:hAnsi="Arial" w:cs="Arial"/>
          <w:sz w:val="24"/>
          <w:szCs w:val="24"/>
        </w:rPr>
        <w:t xml:space="preserve">uitable and sufficient standard sized secure consoles are provided at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to enable the secure storage of all </w:t>
      </w:r>
      <w:r w:rsidR="00F32729" w:rsidRPr="00292DFF">
        <w:rPr>
          <w:rFonts w:ascii="Arial" w:hAnsi="Arial" w:cs="Arial"/>
          <w:sz w:val="24"/>
          <w:szCs w:val="24"/>
        </w:rPr>
        <w:t>Buyer</w:t>
      </w:r>
      <w:r w:rsidR="00492AC7" w:rsidRPr="00292DFF">
        <w:rPr>
          <w:rFonts w:ascii="Arial" w:hAnsi="Arial" w:cs="Arial"/>
          <w:sz w:val="24"/>
          <w:szCs w:val="24"/>
        </w:rPr>
        <w:t xml:space="preserve"> classified waste; </w:t>
      </w:r>
    </w:p>
    <w:p w:rsidR="00492AC7" w:rsidRPr="00292DFF" w:rsidRDefault="00AC48CD" w:rsidP="00022D8F">
      <w:pPr>
        <w:pStyle w:val="PlainText"/>
        <w:ind w:left="2160" w:hanging="1440"/>
        <w:jc w:val="both"/>
        <w:rPr>
          <w:rFonts w:ascii="Arial" w:hAnsi="Arial" w:cs="Arial"/>
          <w:sz w:val="24"/>
          <w:szCs w:val="24"/>
        </w:rPr>
      </w:pPr>
      <w:r w:rsidRPr="00292DFF">
        <w:rPr>
          <w:rFonts w:ascii="Arial" w:hAnsi="Arial" w:cs="Arial"/>
          <w:sz w:val="24"/>
          <w:szCs w:val="24"/>
        </w:rPr>
        <w:t>134</w:t>
      </w:r>
      <w:r w:rsidR="00492AC7" w:rsidRPr="00292DFF">
        <w:rPr>
          <w:rFonts w:ascii="Arial" w:hAnsi="Arial" w:cs="Arial"/>
          <w:sz w:val="24"/>
          <w:szCs w:val="24"/>
        </w:rPr>
        <w:t>.2.4.</w:t>
      </w:r>
      <w:r w:rsidR="00181D3F" w:rsidRPr="00292DFF">
        <w:rPr>
          <w:rFonts w:ascii="Arial" w:hAnsi="Arial" w:cs="Arial"/>
          <w:sz w:val="24"/>
          <w:szCs w:val="24"/>
        </w:rPr>
        <w:tab/>
      </w:r>
      <w:r w:rsidR="005C0704" w:rsidRPr="00292DFF">
        <w:rPr>
          <w:rFonts w:ascii="Arial" w:hAnsi="Arial" w:cs="Arial"/>
          <w:sz w:val="24"/>
          <w:szCs w:val="24"/>
        </w:rPr>
        <w:t xml:space="preserve">A </w:t>
      </w:r>
      <w:r w:rsidR="00492AC7" w:rsidRPr="00292DFF">
        <w:rPr>
          <w:rFonts w:ascii="Arial" w:hAnsi="Arial" w:cs="Arial"/>
          <w:sz w:val="24"/>
          <w:szCs w:val="24"/>
        </w:rPr>
        <w:t>s</w:t>
      </w:r>
      <w:r w:rsidR="00837252" w:rsidRPr="00292DFF">
        <w:rPr>
          <w:rFonts w:ascii="Arial" w:hAnsi="Arial" w:cs="Arial"/>
          <w:sz w:val="24"/>
          <w:szCs w:val="24"/>
        </w:rPr>
        <w:t>ecure chain of custody is maint</w:t>
      </w:r>
      <w:r w:rsidR="00492AC7" w:rsidRPr="00292DFF">
        <w:rPr>
          <w:rFonts w:ascii="Arial" w:hAnsi="Arial" w:cs="Arial"/>
          <w:sz w:val="24"/>
          <w:szCs w:val="24"/>
        </w:rPr>
        <w:t>a</w:t>
      </w:r>
      <w:r w:rsidR="00837252" w:rsidRPr="00292DFF">
        <w:rPr>
          <w:rFonts w:ascii="Arial" w:hAnsi="Arial" w:cs="Arial"/>
          <w:sz w:val="24"/>
          <w:szCs w:val="24"/>
        </w:rPr>
        <w:t>i</w:t>
      </w:r>
      <w:r w:rsidR="00492AC7" w:rsidRPr="00292DFF">
        <w:rPr>
          <w:rFonts w:ascii="Arial" w:hAnsi="Arial" w:cs="Arial"/>
          <w:sz w:val="24"/>
          <w:szCs w:val="24"/>
        </w:rPr>
        <w:t xml:space="preserve">ned at all times to ensure the secure collection, storage, removal and disposal of all classified materials so that at no time these materials are out of the </w:t>
      </w:r>
      <w:r w:rsidR="000C73BC" w:rsidRPr="00292DFF">
        <w:rPr>
          <w:rFonts w:ascii="Arial" w:hAnsi="Arial" w:cs="Arial"/>
          <w:sz w:val="24"/>
          <w:szCs w:val="24"/>
        </w:rPr>
        <w:t>Supplier</w:t>
      </w:r>
      <w:r w:rsidR="00492AC7" w:rsidRPr="00292DFF">
        <w:rPr>
          <w:rFonts w:ascii="Arial" w:hAnsi="Arial" w:cs="Arial"/>
          <w:sz w:val="24"/>
          <w:szCs w:val="24"/>
        </w:rPr>
        <w:t>s possession or sight; , or capable of being deciphered once securely disposed of;</w:t>
      </w:r>
    </w:p>
    <w:p w:rsidR="00492AC7" w:rsidRPr="00292DFF" w:rsidRDefault="00AC48CD" w:rsidP="00022D8F">
      <w:pPr>
        <w:pStyle w:val="PlainText"/>
        <w:ind w:left="2160" w:hanging="1440"/>
        <w:jc w:val="both"/>
        <w:rPr>
          <w:rFonts w:ascii="Arial" w:hAnsi="Arial" w:cs="Arial"/>
          <w:sz w:val="24"/>
          <w:szCs w:val="24"/>
        </w:rPr>
      </w:pPr>
      <w:r w:rsidRPr="00292DFF">
        <w:rPr>
          <w:rFonts w:ascii="Arial" w:hAnsi="Arial" w:cs="Arial"/>
          <w:sz w:val="24"/>
          <w:szCs w:val="24"/>
        </w:rPr>
        <w:t>134</w:t>
      </w:r>
      <w:r w:rsidR="00492AC7" w:rsidRPr="00292DFF">
        <w:rPr>
          <w:rFonts w:ascii="Arial" w:hAnsi="Arial" w:cs="Arial"/>
          <w:sz w:val="24"/>
          <w:szCs w:val="24"/>
        </w:rPr>
        <w:t>.2.5.</w:t>
      </w:r>
      <w:r w:rsidR="00181D3F" w:rsidRPr="00292DFF">
        <w:rPr>
          <w:rFonts w:ascii="Arial" w:hAnsi="Arial" w:cs="Arial"/>
          <w:sz w:val="24"/>
          <w:szCs w:val="24"/>
        </w:rPr>
        <w:tab/>
      </w:r>
      <w:r w:rsidR="005C0704" w:rsidRPr="00292DFF">
        <w:rPr>
          <w:rFonts w:ascii="Arial" w:hAnsi="Arial" w:cs="Arial"/>
          <w:sz w:val="24"/>
          <w:szCs w:val="24"/>
        </w:rPr>
        <w:t>N</w:t>
      </w:r>
      <w:r w:rsidR="00492AC7" w:rsidRPr="00292DFF">
        <w:rPr>
          <w:rFonts w:ascii="Arial" w:hAnsi="Arial" w:cs="Arial"/>
          <w:sz w:val="24"/>
          <w:szCs w:val="24"/>
        </w:rPr>
        <w:t>o shredded classified materials are capable of being deciphered once securely disposed of;</w:t>
      </w:r>
    </w:p>
    <w:p w:rsidR="00492AC7" w:rsidRPr="00292DFF" w:rsidRDefault="00AC48CD" w:rsidP="00022D8F">
      <w:pPr>
        <w:pStyle w:val="PlainText"/>
        <w:ind w:left="2160" w:hanging="1440"/>
        <w:jc w:val="both"/>
        <w:rPr>
          <w:rFonts w:ascii="Arial" w:hAnsi="Arial" w:cs="Arial"/>
          <w:sz w:val="24"/>
          <w:szCs w:val="24"/>
        </w:rPr>
      </w:pPr>
      <w:r w:rsidRPr="00292DFF">
        <w:rPr>
          <w:rFonts w:ascii="Arial" w:hAnsi="Arial" w:cs="Arial"/>
          <w:sz w:val="24"/>
          <w:szCs w:val="24"/>
        </w:rPr>
        <w:t>134</w:t>
      </w:r>
      <w:r w:rsidR="005C0704" w:rsidRPr="00292DFF">
        <w:rPr>
          <w:rFonts w:ascii="Arial" w:hAnsi="Arial" w:cs="Arial"/>
          <w:sz w:val="24"/>
          <w:szCs w:val="24"/>
        </w:rPr>
        <w:t>.2.6</w:t>
      </w:r>
      <w:r w:rsidR="00492AC7" w:rsidRPr="00292DFF">
        <w:rPr>
          <w:rFonts w:ascii="Arial" w:hAnsi="Arial" w:cs="Arial"/>
          <w:sz w:val="24"/>
          <w:szCs w:val="24"/>
        </w:rPr>
        <w:t>.</w:t>
      </w:r>
      <w:r w:rsidR="00181D3F" w:rsidRPr="00292DFF">
        <w:rPr>
          <w:rFonts w:ascii="Arial" w:hAnsi="Arial" w:cs="Arial"/>
          <w:sz w:val="24"/>
          <w:szCs w:val="24"/>
        </w:rPr>
        <w:tab/>
      </w:r>
      <w:r w:rsidR="005C0704" w:rsidRPr="00292DFF">
        <w:rPr>
          <w:rFonts w:ascii="Arial" w:hAnsi="Arial" w:cs="Arial"/>
          <w:sz w:val="24"/>
          <w:szCs w:val="24"/>
        </w:rPr>
        <w:t>M</w:t>
      </w:r>
      <w:r w:rsidR="00492AC7" w:rsidRPr="00292DFF">
        <w:rPr>
          <w:rFonts w:ascii="Arial" w:hAnsi="Arial" w:cs="Arial"/>
          <w:sz w:val="24"/>
          <w:szCs w:val="24"/>
        </w:rPr>
        <w:t xml:space="preserve">aterial classified as OFFICIAL, SECRET and TOP SECRET or as classified by the </w:t>
      </w:r>
      <w:r w:rsidR="00F32729" w:rsidRPr="00292DFF">
        <w:rPr>
          <w:rFonts w:ascii="Arial" w:hAnsi="Arial" w:cs="Arial"/>
          <w:sz w:val="24"/>
          <w:szCs w:val="24"/>
        </w:rPr>
        <w:t>Buyer</w:t>
      </w:r>
      <w:r w:rsidR="00492AC7" w:rsidRPr="00292DFF">
        <w:rPr>
          <w:rFonts w:ascii="Arial" w:hAnsi="Arial" w:cs="Arial"/>
          <w:sz w:val="24"/>
          <w:szCs w:val="24"/>
        </w:rPr>
        <w:t xml:space="preserve"> is only destroyed by a Centre of Protection of National Infrastructure (CPNI) approved company or on-site using CPNI approved shredders from the CPNI Catalogue of Security Equipment (CSE);</w:t>
      </w:r>
    </w:p>
    <w:p w:rsidR="00492AC7" w:rsidRPr="00292DFF" w:rsidRDefault="00AC48CD" w:rsidP="00022D8F">
      <w:pPr>
        <w:pStyle w:val="PlainText"/>
        <w:ind w:left="2160" w:hanging="1440"/>
        <w:jc w:val="both"/>
        <w:rPr>
          <w:rFonts w:ascii="Arial" w:hAnsi="Arial" w:cs="Arial"/>
          <w:sz w:val="24"/>
          <w:szCs w:val="24"/>
        </w:rPr>
      </w:pPr>
      <w:r w:rsidRPr="00292DFF">
        <w:rPr>
          <w:rFonts w:ascii="Arial" w:hAnsi="Arial" w:cs="Arial"/>
          <w:sz w:val="24"/>
          <w:szCs w:val="24"/>
        </w:rPr>
        <w:t>134</w:t>
      </w:r>
      <w:r w:rsidR="005C0704" w:rsidRPr="00292DFF">
        <w:rPr>
          <w:rFonts w:ascii="Arial" w:hAnsi="Arial" w:cs="Arial"/>
          <w:sz w:val="24"/>
          <w:szCs w:val="24"/>
        </w:rPr>
        <w:t>.2.7</w:t>
      </w:r>
      <w:r w:rsidR="00492AC7" w:rsidRPr="00292DFF">
        <w:rPr>
          <w:rFonts w:ascii="Arial" w:hAnsi="Arial" w:cs="Arial"/>
          <w:sz w:val="24"/>
          <w:szCs w:val="24"/>
        </w:rPr>
        <w:t>.</w:t>
      </w:r>
      <w:r w:rsidR="00181D3F" w:rsidRPr="00292DFF">
        <w:rPr>
          <w:rFonts w:ascii="Arial" w:hAnsi="Arial" w:cs="Arial"/>
          <w:sz w:val="24"/>
          <w:szCs w:val="24"/>
        </w:rPr>
        <w:tab/>
      </w:r>
      <w:r w:rsidR="000C73BC" w:rsidRPr="00292DFF">
        <w:rPr>
          <w:rFonts w:ascii="Arial" w:hAnsi="Arial" w:cs="Arial"/>
          <w:sz w:val="24"/>
          <w:szCs w:val="24"/>
        </w:rPr>
        <w:t>Supplier</w:t>
      </w:r>
      <w:r w:rsidR="00B97DAB" w:rsidRPr="00292DFF">
        <w:rPr>
          <w:rFonts w:ascii="Arial" w:hAnsi="Arial" w:cs="Arial"/>
          <w:sz w:val="24"/>
          <w:szCs w:val="24"/>
        </w:rPr>
        <w:t xml:space="preserve"> Staff and / or Subcontractor</w:t>
      </w:r>
      <w:r w:rsidR="00492AC7" w:rsidRPr="00292DFF">
        <w:rPr>
          <w:rFonts w:ascii="Arial" w:hAnsi="Arial" w:cs="Arial"/>
          <w:sz w:val="24"/>
          <w:szCs w:val="24"/>
        </w:rPr>
        <w:t>s delivering the service are cleared to Counter Terrorist</w:t>
      </w:r>
      <w:r w:rsidR="00181D3F" w:rsidRPr="00292DFF">
        <w:rPr>
          <w:rFonts w:ascii="Arial" w:hAnsi="Arial" w:cs="Arial"/>
          <w:sz w:val="24"/>
          <w:szCs w:val="24"/>
        </w:rPr>
        <w:t xml:space="preserve"> Check (CTC) as a minimum; </w:t>
      </w:r>
    </w:p>
    <w:p w:rsidR="00492AC7" w:rsidRPr="00292DFF" w:rsidRDefault="00AC48CD" w:rsidP="00181D3F">
      <w:pPr>
        <w:pStyle w:val="PlainText"/>
        <w:ind w:firstLine="720"/>
        <w:jc w:val="both"/>
        <w:rPr>
          <w:rFonts w:ascii="Arial" w:hAnsi="Arial" w:cs="Arial"/>
          <w:sz w:val="24"/>
          <w:szCs w:val="24"/>
        </w:rPr>
      </w:pPr>
      <w:r w:rsidRPr="00292DFF">
        <w:rPr>
          <w:rFonts w:ascii="Arial" w:hAnsi="Arial" w:cs="Arial"/>
          <w:sz w:val="24"/>
          <w:szCs w:val="24"/>
        </w:rPr>
        <w:t>134</w:t>
      </w:r>
      <w:r w:rsidR="005C0704" w:rsidRPr="00292DFF">
        <w:rPr>
          <w:rFonts w:ascii="Arial" w:hAnsi="Arial" w:cs="Arial"/>
          <w:sz w:val="24"/>
          <w:szCs w:val="24"/>
        </w:rPr>
        <w:t>.2.8</w:t>
      </w:r>
      <w:r w:rsidR="00492AC7" w:rsidRPr="00292DFF">
        <w:rPr>
          <w:rFonts w:ascii="Arial" w:hAnsi="Arial" w:cs="Arial"/>
          <w:sz w:val="24"/>
          <w:szCs w:val="24"/>
        </w:rPr>
        <w:t>.</w:t>
      </w:r>
      <w:r w:rsidR="00181D3F" w:rsidRPr="00292DFF">
        <w:rPr>
          <w:rFonts w:ascii="Arial" w:hAnsi="Arial" w:cs="Arial"/>
          <w:sz w:val="24"/>
          <w:szCs w:val="24"/>
        </w:rPr>
        <w:tab/>
      </w:r>
      <w:r w:rsidR="005C0704" w:rsidRPr="00292DFF">
        <w:rPr>
          <w:rFonts w:ascii="Arial" w:hAnsi="Arial" w:cs="Arial"/>
          <w:sz w:val="24"/>
          <w:szCs w:val="24"/>
        </w:rPr>
        <w:t>A</w:t>
      </w:r>
      <w:r w:rsidR="00492AC7" w:rsidRPr="00292DFF">
        <w:rPr>
          <w:rFonts w:ascii="Arial" w:hAnsi="Arial" w:cs="Arial"/>
          <w:sz w:val="24"/>
          <w:szCs w:val="24"/>
        </w:rPr>
        <w:t>ll shredded classified materials are 100% recycled; and</w:t>
      </w:r>
    </w:p>
    <w:p w:rsidR="00492AC7" w:rsidRPr="00292DFF" w:rsidRDefault="00AC48CD" w:rsidP="00E067FD">
      <w:pPr>
        <w:pStyle w:val="PlainText"/>
        <w:ind w:left="2160" w:hanging="1440"/>
        <w:jc w:val="both"/>
        <w:rPr>
          <w:rFonts w:ascii="Arial" w:hAnsi="Arial" w:cs="Arial"/>
          <w:sz w:val="24"/>
          <w:szCs w:val="24"/>
        </w:rPr>
      </w:pPr>
      <w:r w:rsidRPr="00292DFF">
        <w:rPr>
          <w:rFonts w:ascii="Arial" w:hAnsi="Arial" w:cs="Arial"/>
          <w:sz w:val="24"/>
          <w:szCs w:val="24"/>
        </w:rPr>
        <w:t>134</w:t>
      </w:r>
      <w:r w:rsidR="00492AC7" w:rsidRPr="00292DFF">
        <w:rPr>
          <w:rFonts w:ascii="Arial" w:hAnsi="Arial" w:cs="Arial"/>
          <w:sz w:val="24"/>
          <w:szCs w:val="24"/>
        </w:rPr>
        <w:t>.2.</w:t>
      </w:r>
      <w:r w:rsidR="005C0704" w:rsidRPr="00292DFF">
        <w:rPr>
          <w:rFonts w:ascii="Arial" w:hAnsi="Arial" w:cs="Arial"/>
          <w:sz w:val="24"/>
          <w:szCs w:val="24"/>
        </w:rPr>
        <w:t>9</w:t>
      </w:r>
      <w:r w:rsidR="00492AC7" w:rsidRPr="00292DFF">
        <w:rPr>
          <w:rFonts w:ascii="Arial" w:hAnsi="Arial" w:cs="Arial"/>
          <w:sz w:val="24"/>
          <w:szCs w:val="24"/>
        </w:rPr>
        <w:t>.</w:t>
      </w:r>
      <w:r w:rsidR="00181D3F" w:rsidRPr="00292DFF">
        <w:rPr>
          <w:rFonts w:ascii="Arial" w:hAnsi="Arial" w:cs="Arial"/>
          <w:sz w:val="24"/>
          <w:szCs w:val="24"/>
        </w:rPr>
        <w:tab/>
      </w:r>
      <w:r w:rsidR="005C0704" w:rsidRPr="00292DFF">
        <w:rPr>
          <w:rFonts w:ascii="Arial" w:hAnsi="Arial" w:cs="Arial"/>
          <w:sz w:val="24"/>
          <w:szCs w:val="24"/>
        </w:rPr>
        <w:t>A</w:t>
      </w:r>
      <w:r w:rsidR="00492AC7" w:rsidRPr="00292DFF">
        <w:rPr>
          <w:rFonts w:ascii="Arial" w:hAnsi="Arial" w:cs="Arial"/>
          <w:sz w:val="24"/>
          <w:szCs w:val="24"/>
        </w:rPr>
        <w:t xml:space="preserve"> certificate of destruction is issued to the </w:t>
      </w:r>
      <w:r w:rsidR="00F32729" w:rsidRPr="00292DFF">
        <w:rPr>
          <w:rFonts w:ascii="Arial" w:hAnsi="Arial" w:cs="Arial"/>
          <w:sz w:val="24"/>
          <w:szCs w:val="24"/>
        </w:rPr>
        <w:t>Buyer</w:t>
      </w:r>
      <w:r w:rsidR="00492AC7" w:rsidRPr="00292DFF">
        <w:rPr>
          <w:rFonts w:ascii="Arial" w:hAnsi="Arial" w:cs="Arial"/>
          <w:sz w:val="24"/>
          <w:szCs w:val="24"/>
        </w:rPr>
        <w:t xml:space="preserve"> confirming destruction of the waste. </w:t>
      </w:r>
    </w:p>
    <w:p w:rsidR="00181D3F" w:rsidRPr="00292DFF" w:rsidRDefault="00181D3F" w:rsidP="00915770">
      <w:pPr>
        <w:pStyle w:val="PlainText"/>
        <w:jc w:val="both"/>
        <w:rPr>
          <w:rFonts w:ascii="Arial" w:hAnsi="Arial" w:cs="Arial"/>
          <w:sz w:val="24"/>
          <w:szCs w:val="24"/>
        </w:rPr>
      </w:pPr>
    </w:p>
    <w:p w:rsidR="00492AC7" w:rsidRPr="00292DFF" w:rsidRDefault="00AC48CD" w:rsidP="00181D3F">
      <w:pPr>
        <w:pStyle w:val="PlainText"/>
        <w:ind w:left="720" w:hanging="720"/>
        <w:jc w:val="both"/>
        <w:rPr>
          <w:rFonts w:ascii="Arial" w:hAnsi="Arial" w:cs="Arial"/>
          <w:sz w:val="24"/>
          <w:szCs w:val="24"/>
        </w:rPr>
      </w:pPr>
      <w:r w:rsidRPr="00292DFF">
        <w:rPr>
          <w:rFonts w:ascii="Arial" w:hAnsi="Arial" w:cs="Arial"/>
          <w:sz w:val="24"/>
          <w:szCs w:val="24"/>
        </w:rPr>
        <w:t>134</w:t>
      </w:r>
      <w:r w:rsidR="00492AC7" w:rsidRPr="00292DFF">
        <w:rPr>
          <w:rFonts w:ascii="Arial" w:hAnsi="Arial" w:cs="Arial"/>
          <w:sz w:val="24"/>
          <w:szCs w:val="24"/>
        </w:rPr>
        <w:t>.3.</w:t>
      </w:r>
      <w:r w:rsidR="00181D3F"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ensure that where classified materials may comprise of a mix of security classifications, that the shredding requirements attributable to the highest classification are applied to all the material being shredded.  </w:t>
      </w:r>
    </w:p>
    <w:p w:rsidR="00492AC7" w:rsidRPr="00292DFF" w:rsidRDefault="00AC48CD" w:rsidP="00181D3F">
      <w:pPr>
        <w:pStyle w:val="PlainText"/>
        <w:ind w:left="720" w:hanging="720"/>
        <w:jc w:val="both"/>
        <w:rPr>
          <w:rFonts w:ascii="Arial" w:hAnsi="Arial" w:cs="Arial"/>
          <w:sz w:val="24"/>
          <w:szCs w:val="24"/>
        </w:rPr>
      </w:pPr>
      <w:r w:rsidRPr="00292DFF">
        <w:rPr>
          <w:rFonts w:ascii="Arial" w:hAnsi="Arial" w:cs="Arial"/>
          <w:sz w:val="24"/>
          <w:szCs w:val="24"/>
        </w:rPr>
        <w:t>134</w:t>
      </w:r>
      <w:r w:rsidR="00492AC7" w:rsidRPr="00292DFF">
        <w:rPr>
          <w:rFonts w:ascii="Arial" w:hAnsi="Arial" w:cs="Arial"/>
          <w:sz w:val="24"/>
          <w:szCs w:val="24"/>
        </w:rPr>
        <w:t>.4.</w:t>
      </w:r>
      <w:r w:rsidR="00181D3F" w:rsidRPr="00292DFF">
        <w:rPr>
          <w:rFonts w:ascii="Arial" w:hAnsi="Arial" w:cs="Arial"/>
          <w:sz w:val="24"/>
          <w:szCs w:val="24"/>
        </w:rPr>
        <w:tab/>
        <w:t>M</w:t>
      </w:r>
      <w:r w:rsidR="00492AC7" w:rsidRPr="00292DFF">
        <w:rPr>
          <w:rFonts w:ascii="Arial" w:hAnsi="Arial" w:cs="Arial"/>
          <w:sz w:val="24"/>
          <w:szCs w:val="24"/>
        </w:rPr>
        <w:t xml:space="preserve">aterial with a protective marking of ‘SECRET’ or ‘TOP SECRET’ may be destroyed by </w:t>
      </w:r>
      <w:r w:rsidR="00F32729" w:rsidRPr="00292DFF">
        <w:rPr>
          <w:rFonts w:ascii="Arial" w:hAnsi="Arial" w:cs="Arial"/>
          <w:sz w:val="24"/>
          <w:szCs w:val="24"/>
        </w:rPr>
        <w:t>Buyer</w:t>
      </w:r>
      <w:r w:rsidR="00492AC7" w:rsidRPr="00292DFF">
        <w:rPr>
          <w:rFonts w:ascii="Arial" w:hAnsi="Arial" w:cs="Arial"/>
          <w:sz w:val="24"/>
          <w:szCs w:val="24"/>
        </w:rPr>
        <w:t xml:space="preserve"> Staff prior to its removal and further shredding off-site by the </w:t>
      </w:r>
      <w:r w:rsidR="000C73BC" w:rsidRPr="00292DFF">
        <w:rPr>
          <w:rFonts w:ascii="Arial" w:hAnsi="Arial" w:cs="Arial"/>
          <w:sz w:val="24"/>
          <w:szCs w:val="24"/>
        </w:rPr>
        <w:t>Supplier</w:t>
      </w:r>
      <w:r w:rsidR="00492AC7" w:rsidRPr="00292DFF">
        <w:rPr>
          <w:rFonts w:ascii="Arial" w:hAnsi="Arial" w:cs="Arial"/>
          <w:sz w:val="24"/>
          <w:szCs w:val="24"/>
        </w:rPr>
        <w:t xml:space="preserve"> in accordance with the </w:t>
      </w:r>
      <w:r w:rsidR="00F32729" w:rsidRPr="00292DFF">
        <w:rPr>
          <w:rFonts w:ascii="Arial" w:hAnsi="Arial" w:cs="Arial"/>
          <w:sz w:val="24"/>
          <w:szCs w:val="24"/>
        </w:rPr>
        <w:t>Buyer</w:t>
      </w:r>
      <w:r w:rsidR="00492AC7" w:rsidRPr="00292DFF">
        <w:rPr>
          <w:rFonts w:ascii="Arial" w:hAnsi="Arial" w:cs="Arial"/>
          <w:sz w:val="24"/>
          <w:szCs w:val="24"/>
        </w:rPr>
        <w:t>’s requirements. Further details of these requiremen</w:t>
      </w:r>
      <w:r w:rsidR="00825631" w:rsidRPr="00292DFF">
        <w:rPr>
          <w:rFonts w:ascii="Arial" w:hAnsi="Arial" w:cs="Arial"/>
          <w:sz w:val="24"/>
          <w:szCs w:val="24"/>
        </w:rPr>
        <w:t>ts will be provided by the Buyer in the Call-Off Procedure.</w:t>
      </w:r>
    </w:p>
    <w:p w:rsidR="00492AC7" w:rsidRPr="00292DFF" w:rsidRDefault="00AC48CD" w:rsidP="00647D3B">
      <w:pPr>
        <w:pStyle w:val="PlainText"/>
        <w:ind w:left="720" w:hanging="720"/>
        <w:jc w:val="both"/>
        <w:rPr>
          <w:rFonts w:ascii="Arial" w:hAnsi="Arial" w:cs="Arial"/>
          <w:sz w:val="24"/>
          <w:szCs w:val="24"/>
        </w:rPr>
      </w:pPr>
      <w:r w:rsidRPr="00292DFF">
        <w:rPr>
          <w:rFonts w:ascii="Arial" w:hAnsi="Arial" w:cs="Arial"/>
          <w:sz w:val="24"/>
          <w:szCs w:val="24"/>
        </w:rPr>
        <w:t>134</w:t>
      </w:r>
      <w:r w:rsidR="00492AC7" w:rsidRPr="00292DFF">
        <w:rPr>
          <w:rFonts w:ascii="Arial" w:hAnsi="Arial" w:cs="Arial"/>
          <w:sz w:val="24"/>
          <w:szCs w:val="24"/>
        </w:rPr>
        <w:t>.5.</w:t>
      </w:r>
      <w:r w:rsidR="00647D3B"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provide a reactive Service for the collection and disposal of all types of classified waste to meet any ad hoc requirements of the </w:t>
      </w:r>
      <w:r w:rsidR="00F32729" w:rsidRPr="00292DFF">
        <w:rPr>
          <w:rFonts w:ascii="Arial" w:hAnsi="Arial" w:cs="Arial"/>
          <w:sz w:val="24"/>
          <w:szCs w:val="24"/>
        </w:rPr>
        <w:t>Buyer</w:t>
      </w:r>
      <w:r w:rsidR="00492AC7" w:rsidRPr="00292DFF">
        <w:rPr>
          <w:rFonts w:ascii="Arial" w:hAnsi="Arial" w:cs="Arial"/>
          <w:sz w:val="24"/>
          <w:szCs w:val="24"/>
        </w:rPr>
        <w:t xml:space="preserve">. </w:t>
      </w:r>
      <w:proofErr w:type="gramStart"/>
      <w:r w:rsidR="00A0137C" w:rsidRPr="00292DFF">
        <w:rPr>
          <w:rFonts w:ascii="Arial" w:hAnsi="Arial" w:cs="Arial"/>
          <w:sz w:val="24"/>
          <w:szCs w:val="24"/>
        </w:rPr>
        <w:t>costs</w:t>
      </w:r>
      <w:proofErr w:type="gramEnd"/>
      <w:r w:rsidR="00492AC7" w:rsidRPr="00292DFF">
        <w:rPr>
          <w:rFonts w:ascii="Arial" w:hAnsi="Arial" w:cs="Arial"/>
          <w:sz w:val="24"/>
          <w:szCs w:val="24"/>
        </w:rPr>
        <w:t xml:space="preserve"> for these reactive and / or ad-hoc </w:t>
      </w:r>
      <w:r w:rsidR="001D272A" w:rsidRPr="00292DFF">
        <w:rPr>
          <w:rFonts w:ascii="Arial" w:hAnsi="Arial" w:cs="Arial"/>
          <w:sz w:val="24"/>
          <w:szCs w:val="24"/>
        </w:rPr>
        <w:t>Services</w:t>
      </w:r>
      <w:r w:rsidR="00492AC7" w:rsidRPr="00292DFF">
        <w:rPr>
          <w:rFonts w:ascii="Arial" w:hAnsi="Arial" w:cs="Arial"/>
          <w:sz w:val="24"/>
          <w:szCs w:val="24"/>
        </w:rPr>
        <w:t xml:space="preserve"> shall be managed via the </w:t>
      </w:r>
      <w:r w:rsidR="00DD10E5" w:rsidRPr="00292DFF">
        <w:rPr>
          <w:rFonts w:ascii="Arial" w:hAnsi="Arial" w:cs="Arial"/>
          <w:sz w:val="24"/>
          <w:szCs w:val="24"/>
        </w:rPr>
        <w:t>Billable Works</w:t>
      </w:r>
      <w:r w:rsidR="00492AC7" w:rsidRPr="00292DFF">
        <w:rPr>
          <w:rFonts w:ascii="Arial" w:hAnsi="Arial" w:cs="Arial"/>
          <w:sz w:val="24"/>
          <w:szCs w:val="24"/>
        </w:rPr>
        <w:t xml:space="preserve"> and Projects Process.</w:t>
      </w:r>
    </w:p>
    <w:p w:rsidR="00492AC7" w:rsidRPr="00292DFF" w:rsidRDefault="00AC48CD" w:rsidP="00647D3B">
      <w:pPr>
        <w:pStyle w:val="PlainText"/>
        <w:ind w:left="720" w:hanging="720"/>
        <w:jc w:val="both"/>
        <w:rPr>
          <w:rFonts w:ascii="Arial" w:hAnsi="Arial" w:cs="Arial"/>
          <w:sz w:val="24"/>
          <w:szCs w:val="24"/>
        </w:rPr>
      </w:pPr>
      <w:r w:rsidRPr="00292DFF">
        <w:rPr>
          <w:rFonts w:ascii="Arial" w:hAnsi="Arial" w:cs="Arial"/>
          <w:sz w:val="24"/>
          <w:szCs w:val="24"/>
        </w:rPr>
        <w:t>134</w:t>
      </w:r>
      <w:r w:rsidR="00492AC7" w:rsidRPr="00292DFF">
        <w:rPr>
          <w:rFonts w:ascii="Arial" w:hAnsi="Arial" w:cs="Arial"/>
          <w:sz w:val="24"/>
          <w:szCs w:val="24"/>
        </w:rPr>
        <w:t>.6.</w:t>
      </w:r>
      <w:r w:rsidR="00647D3B"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fully cooperate with the </w:t>
      </w:r>
      <w:r w:rsidR="00F32729" w:rsidRPr="00292DFF">
        <w:rPr>
          <w:rFonts w:ascii="Arial" w:hAnsi="Arial" w:cs="Arial"/>
          <w:sz w:val="24"/>
          <w:szCs w:val="24"/>
        </w:rPr>
        <w:t>Buyer</w:t>
      </w:r>
      <w:r w:rsidR="00492AC7" w:rsidRPr="00292DFF">
        <w:rPr>
          <w:rFonts w:ascii="Arial" w:hAnsi="Arial" w:cs="Arial"/>
          <w:sz w:val="24"/>
          <w:szCs w:val="24"/>
        </w:rPr>
        <w:t xml:space="preserve"> during internal and / or external audits of the service. This shall include permitting the </w:t>
      </w:r>
      <w:r w:rsidR="00F32729" w:rsidRPr="00292DFF">
        <w:rPr>
          <w:rFonts w:ascii="Arial" w:hAnsi="Arial" w:cs="Arial"/>
          <w:sz w:val="24"/>
          <w:szCs w:val="24"/>
        </w:rPr>
        <w:t>Buyer</w:t>
      </w:r>
      <w:r w:rsidR="00492AC7" w:rsidRPr="00292DFF">
        <w:rPr>
          <w:rFonts w:ascii="Arial" w:hAnsi="Arial" w:cs="Arial"/>
          <w:sz w:val="24"/>
          <w:szCs w:val="24"/>
        </w:rPr>
        <w:t xml:space="preserve"> access to the off-site shredding </w:t>
      </w:r>
      <w:r w:rsidR="00A4597F" w:rsidRPr="00292DFF">
        <w:rPr>
          <w:rFonts w:ascii="Arial" w:hAnsi="Arial" w:cs="Arial"/>
          <w:sz w:val="24"/>
          <w:szCs w:val="24"/>
        </w:rPr>
        <w:t xml:space="preserve">premises </w:t>
      </w:r>
      <w:r w:rsidR="00492AC7" w:rsidRPr="00292DFF">
        <w:rPr>
          <w:rFonts w:ascii="Arial" w:hAnsi="Arial" w:cs="Arial"/>
          <w:sz w:val="24"/>
          <w:szCs w:val="24"/>
        </w:rPr>
        <w:t xml:space="preserve">to enable visual inspections of the equipment, processes and security infrastructure present at the location. </w:t>
      </w:r>
    </w:p>
    <w:p w:rsidR="00492AC7" w:rsidRPr="00292DFF" w:rsidRDefault="00AC48CD" w:rsidP="00647D3B">
      <w:pPr>
        <w:pStyle w:val="PlainText"/>
        <w:ind w:left="720" w:hanging="720"/>
        <w:jc w:val="both"/>
        <w:rPr>
          <w:rFonts w:ascii="Arial" w:hAnsi="Arial" w:cs="Arial"/>
          <w:sz w:val="24"/>
          <w:szCs w:val="24"/>
        </w:rPr>
      </w:pPr>
      <w:r w:rsidRPr="00292DFF">
        <w:rPr>
          <w:rFonts w:ascii="Arial" w:hAnsi="Arial" w:cs="Arial"/>
          <w:sz w:val="24"/>
          <w:szCs w:val="24"/>
        </w:rPr>
        <w:t>134</w:t>
      </w:r>
      <w:r w:rsidR="00492AC7" w:rsidRPr="00292DFF">
        <w:rPr>
          <w:rFonts w:ascii="Arial" w:hAnsi="Arial" w:cs="Arial"/>
          <w:sz w:val="24"/>
          <w:szCs w:val="24"/>
        </w:rPr>
        <w:t>.7.</w:t>
      </w:r>
      <w:r w:rsidR="00647D3B"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be responsible for ensuring the accurate reporting of waste data in accordance with the relevant Greening </w:t>
      </w:r>
      <w:r w:rsidR="001C2BE9" w:rsidRPr="00292DFF">
        <w:rPr>
          <w:rFonts w:ascii="Arial" w:hAnsi="Arial" w:cs="Arial"/>
          <w:sz w:val="24"/>
          <w:szCs w:val="24"/>
        </w:rPr>
        <w:t>Government</w:t>
      </w:r>
      <w:r w:rsidR="00492AC7" w:rsidRPr="00292DFF">
        <w:rPr>
          <w:rFonts w:ascii="Arial" w:hAnsi="Arial" w:cs="Arial"/>
          <w:sz w:val="24"/>
          <w:szCs w:val="24"/>
        </w:rPr>
        <w:t xml:space="preserve"> Commitment Targets and wider reporting requirement as specified by the </w:t>
      </w:r>
      <w:r w:rsidR="00F32729" w:rsidRPr="00292DFF">
        <w:rPr>
          <w:rFonts w:ascii="Arial" w:hAnsi="Arial" w:cs="Arial"/>
          <w:sz w:val="24"/>
          <w:szCs w:val="24"/>
        </w:rPr>
        <w:t>Buyer</w:t>
      </w:r>
      <w:r w:rsidR="00492AC7" w:rsidRPr="00292DFF">
        <w:rPr>
          <w:rFonts w:ascii="Arial" w:hAnsi="Arial" w:cs="Arial"/>
          <w:sz w:val="24"/>
          <w:szCs w:val="24"/>
        </w:rPr>
        <w:t xml:space="preserve"> to remain legislatively compliant. </w:t>
      </w:r>
    </w:p>
    <w:p w:rsidR="00FF2318" w:rsidRPr="00292DFF" w:rsidRDefault="00FF2318" w:rsidP="00915770">
      <w:pPr>
        <w:pStyle w:val="PlainText"/>
        <w:jc w:val="both"/>
        <w:rPr>
          <w:rFonts w:ascii="Arial" w:hAnsi="Arial" w:cs="Arial"/>
          <w:b/>
          <w:sz w:val="24"/>
          <w:szCs w:val="24"/>
        </w:rPr>
      </w:pPr>
    </w:p>
    <w:p w:rsidR="00492AC7" w:rsidRPr="00292DFF" w:rsidRDefault="00AC48CD" w:rsidP="00915770">
      <w:pPr>
        <w:pStyle w:val="PlainText"/>
        <w:jc w:val="both"/>
        <w:rPr>
          <w:rFonts w:ascii="Arial" w:hAnsi="Arial" w:cs="Arial"/>
          <w:b/>
          <w:sz w:val="24"/>
          <w:szCs w:val="24"/>
        </w:rPr>
      </w:pPr>
      <w:r w:rsidRPr="00292DFF">
        <w:rPr>
          <w:rFonts w:ascii="Arial" w:hAnsi="Arial" w:cs="Arial"/>
          <w:b/>
          <w:sz w:val="24"/>
          <w:szCs w:val="24"/>
        </w:rPr>
        <w:t>135</w:t>
      </w:r>
      <w:r w:rsidR="00492AC7" w:rsidRPr="00292DFF">
        <w:rPr>
          <w:rFonts w:ascii="Arial" w:hAnsi="Arial" w:cs="Arial"/>
          <w:b/>
          <w:sz w:val="24"/>
          <w:szCs w:val="24"/>
        </w:rPr>
        <w:t>.</w:t>
      </w:r>
      <w:r w:rsidR="00647D3B" w:rsidRPr="00292DFF">
        <w:rPr>
          <w:rFonts w:ascii="Arial" w:hAnsi="Arial" w:cs="Arial"/>
          <w:b/>
          <w:sz w:val="24"/>
          <w:szCs w:val="24"/>
        </w:rPr>
        <w:tab/>
        <w:t>Service M</w:t>
      </w:r>
      <w:r w:rsidR="00492AC7" w:rsidRPr="00292DFF">
        <w:rPr>
          <w:rFonts w:ascii="Arial" w:hAnsi="Arial" w:cs="Arial"/>
          <w:b/>
          <w:sz w:val="24"/>
          <w:szCs w:val="24"/>
        </w:rPr>
        <w:t>3 - General waste</w:t>
      </w:r>
    </w:p>
    <w:p w:rsidR="00647D3B" w:rsidRPr="00292DFF" w:rsidRDefault="00647D3B" w:rsidP="00915770">
      <w:pPr>
        <w:pStyle w:val="PlainText"/>
        <w:jc w:val="both"/>
        <w:rPr>
          <w:rFonts w:ascii="Arial" w:hAnsi="Arial" w:cs="Arial"/>
          <w:sz w:val="24"/>
          <w:szCs w:val="24"/>
        </w:rPr>
      </w:pPr>
    </w:p>
    <w:p w:rsidR="00492AC7" w:rsidRPr="00292DFF" w:rsidRDefault="00AC48CD" w:rsidP="00915770">
      <w:pPr>
        <w:pStyle w:val="PlainText"/>
        <w:jc w:val="both"/>
        <w:rPr>
          <w:rFonts w:ascii="Arial" w:hAnsi="Arial" w:cs="Arial"/>
          <w:sz w:val="24"/>
          <w:szCs w:val="24"/>
        </w:rPr>
      </w:pPr>
      <w:r w:rsidRPr="00292DFF">
        <w:rPr>
          <w:rFonts w:ascii="Arial" w:hAnsi="Arial" w:cs="Arial"/>
          <w:sz w:val="24"/>
          <w:szCs w:val="24"/>
        </w:rPr>
        <w:t>135</w:t>
      </w:r>
      <w:r w:rsidR="00492AC7" w:rsidRPr="00292DFF">
        <w:rPr>
          <w:rFonts w:ascii="Arial" w:hAnsi="Arial" w:cs="Arial"/>
          <w:sz w:val="24"/>
          <w:szCs w:val="24"/>
        </w:rPr>
        <w:t>.1.</w:t>
      </w:r>
      <w:r w:rsidR="00232D85"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SM3.</w:t>
      </w:r>
    </w:p>
    <w:p w:rsidR="00492AC7" w:rsidRPr="00292DFF" w:rsidRDefault="00AC48CD" w:rsidP="00232D85">
      <w:pPr>
        <w:pStyle w:val="PlainText"/>
        <w:ind w:left="720" w:hanging="720"/>
        <w:jc w:val="both"/>
        <w:rPr>
          <w:rFonts w:ascii="Arial" w:hAnsi="Arial" w:cs="Arial"/>
          <w:sz w:val="24"/>
          <w:szCs w:val="24"/>
        </w:rPr>
      </w:pPr>
      <w:r w:rsidRPr="00292DFF">
        <w:rPr>
          <w:rFonts w:ascii="Arial" w:hAnsi="Arial" w:cs="Arial"/>
          <w:sz w:val="24"/>
          <w:szCs w:val="24"/>
        </w:rPr>
        <w:t>135</w:t>
      </w:r>
      <w:r w:rsidR="00492AC7" w:rsidRPr="00292DFF">
        <w:rPr>
          <w:rFonts w:ascii="Arial" w:hAnsi="Arial" w:cs="Arial"/>
          <w:sz w:val="24"/>
          <w:szCs w:val="24"/>
        </w:rPr>
        <w:t>.2.</w:t>
      </w:r>
      <w:r w:rsidR="00232D85" w:rsidRPr="00292DFF">
        <w:rPr>
          <w:rFonts w:ascii="Arial" w:hAnsi="Arial" w:cs="Arial"/>
          <w:sz w:val="24"/>
          <w:szCs w:val="24"/>
        </w:rPr>
        <w:tab/>
      </w:r>
      <w:r w:rsidR="00492AC7" w:rsidRPr="00292DFF">
        <w:rPr>
          <w:rFonts w:ascii="Arial" w:hAnsi="Arial" w:cs="Arial"/>
          <w:sz w:val="24"/>
          <w:szCs w:val="24"/>
        </w:rPr>
        <w:t xml:space="preserve">In fulfilment of its statutory duty of care, the </w:t>
      </w:r>
      <w:r w:rsidR="00F32729" w:rsidRPr="00292DFF">
        <w:rPr>
          <w:rFonts w:ascii="Arial" w:hAnsi="Arial" w:cs="Arial"/>
          <w:sz w:val="24"/>
          <w:szCs w:val="24"/>
        </w:rPr>
        <w:t>Buyer</w:t>
      </w:r>
      <w:r w:rsidR="00492AC7" w:rsidRPr="00292DFF">
        <w:rPr>
          <w:rFonts w:ascii="Arial" w:hAnsi="Arial" w:cs="Arial"/>
          <w:sz w:val="24"/>
          <w:szCs w:val="24"/>
        </w:rPr>
        <w:t xml:space="preserve"> shall require the </w:t>
      </w:r>
      <w:r w:rsidR="000C73BC" w:rsidRPr="00292DFF">
        <w:rPr>
          <w:rFonts w:ascii="Arial" w:hAnsi="Arial" w:cs="Arial"/>
          <w:sz w:val="24"/>
          <w:szCs w:val="24"/>
        </w:rPr>
        <w:t>Supplier</w:t>
      </w:r>
      <w:r w:rsidR="00492AC7" w:rsidRPr="00292DFF">
        <w:rPr>
          <w:rFonts w:ascii="Arial" w:hAnsi="Arial" w:cs="Arial"/>
          <w:sz w:val="24"/>
          <w:szCs w:val="24"/>
        </w:rPr>
        <w:t xml:space="preserve"> to provide full information on the methods of disposal of waste, showing clear evidence of using disposal methods which are environmentally preferable. In particular, the </w:t>
      </w:r>
      <w:r w:rsidR="00F32729" w:rsidRPr="00292DFF">
        <w:rPr>
          <w:rFonts w:ascii="Arial" w:hAnsi="Arial" w:cs="Arial"/>
          <w:sz w:val="24"/>
          <w:szCs w:val="24"/>
        </w:rPr>
        <w:t>Buyer</w:t>
      </w:r>
      <w:r w:rsidR="00492AC7" w:rsidRPr="00292DFF">
        <w:rPr>
          <w:rFonts w:ascii="Arial" w:hAnsi="Arial" w:cs="Arial"/>
          <w:sz w:val="24"/>
          <w:szCs w:val="24"/>
        </w:rPr>
        <w:t xml:space="preserve"> shall be assured that as much of the waste as possible shall be recycled or used for energy recovery, rather than sent to landfill.</w:t>
      </w:r>
    </w:p>
    <w:p w:rsidR="00492AC7" w:rsidRPr="00292DFF" w:rsidRDefault="00AC48CD" w:rsidP="00022D8F">
      <w:pPr>
        <w:pStyle w:val="PlainText"/>
        <w:ind w:left="720" w:hanging="720"/>
        <w:jc w:val="both"/>
        <w:rPr>
          <w:rFonts w:ascii="Arial" w:hAnsi="Arial" w:cs="Arial"/>
          <w:sz w:val="24"/>
          <w:szCs w:val="24"/>
        </w:rPr>
      </w:pPr>
      <w:r w:rsidRPr="00292DFF">
        <w:rPr>
          <w:rFonts w:ascii="Arial" w:hAnsi="Arial" w:cs="Arial"/>
          <w:sz w:val="24"/>
          <w:szCs w:val="24"/>
        </w:rPr>
        <w:t>135</w:t>
      </w:r>
      <w:r w:rsidR="00492AC7" w:rsidRPr="00292DFF">
        <w:rPr>
          <w:rFonts w:ascii="Arial" w:hAnsi="Arial" w:cs="Arial"/>
          <w:sz w:val="24"/>
          <w:szCs w:val="24"/>
        </w:rPr>
        <w:t>.2.</w:t>
      </w:r>
      <w:r w:rsidR="00232D85"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collect and remove all waste from the designated central waste storage point/s on a weekly basis; </w:t>
      </w:r>
    </w:p>
    <w:p w:rsidR="00492AC7" w:rsidRPr="00292DFF" w:rsidRDefault="00AC48CD" w:rsidP="00232D85">
      <w:pPr>
        <w:pStyle w:val="PlainText"/>
        <w:ind w:left="720" w:hanging="720"/>
        <w:jc w:val="both"/>
        <w:rPr>
          <w:rFonts w:ascii="Arial" w:hAnsi="Arial" w:cs="Arial"/>
          <w:sz w:val="24"/>
          <w:szCs w:val="24"/>
        </w:rPr>
      </w:pPr>
      <w:r w:rsidRPr="00292DFF">
        <w:rPr>
          <w:rFonts w:ascii="Arial" w:hAnsi="Arial" w:cs="Arial"/>
          <w:sz w:val="24"/>
          <w:szCs w:val="24"/>
        </w:rPr>
        <w:t>135</w:t>
      </w:r>
      <w:r w:rsidR="00492AC7" w:rsidRPr="00292DFF">
        <w:rPr>
          <w:rFonts w:ascii="Arial" w:hAnsi="Arial" w:cs="Arial"/>
          <w:sz w:val="24"/>
          <w:szCs w:val="24"/>
        </w:rPr>
        <w:t>.4.</w:t>
      </w:r>
      <w:r w:rsidR="00232D85"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provide waste receptacles, recycling stations and consumables appropriate to the waste item, in sufficient numbers and conveniently located.</w:t>
      </w:r>
    </w:p>
    <w:p w:rsidR="00492AC7" w:rsidRPr="00292DFF" w:rsidRDefault="00AC48CD" w:rsidP="00915770">
      <w:pPr>
        <w:pStyle w:val="PlainText"/>
        <w:jc w:val="both"/>
        <w:rPr>
          <w:rFonts w:ascii="Arial" w:hAnsi="Arial" w:cs="Arial"/>
          <w:sz w:val="24"/>
          <w:szCs w:val="24"/>
        </w:rPr>
      </w:pPr>
      <w:r w:rsidRPr="00292DFF">
        <w:rPr>
          <w:rFonts w:ascii="Arial" w:hAnsi="Arial" w:cs="Arial"/>
          <w:sz w:val="24"/>
          <w:szCs w:val="24"/>
        </w:rPr>
        <w:t>135</w:t>
      </w:r>
      <w:r w:rsidR="00492AC7" w:rsidRPr="00292DFF">
        <w:rPr>
          <w:rFonts w:ascii="Arial" w:hAnsi="Arial" w:cs="Arial"/>
          <w:sz w:val="24"/>
          <w:szCs w:val="24"/>
        </w:rPr>
        <w:t>.5.</w:t>
      </w:r>
      <w:r w:rsidR="00232D85"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remove all general waste in a manner appropriate to the waste item.</w:t>
      </w:r>
    </w:p>
    <w:p w:rsidR="00492AC7" w:rsidRPr="00292DFF" w:rsidRDefault="00AC48CD" w:rsidP="00022D8F">
      <w:pPr>
        <w:pStyle w:val="PlainText"/>
        <w:ind w:left="720" w:hanging="720"/>
        <w:jc w:val="both"/>
        <w:rPr>
          <w:rFonts w:ascii="Arial" w:hAnsi="Arial" w:cs="Arial"/>
          <w:sz w:val="24"/>
          <w:szCs w:val="24"/>
        </w:rPr>
      </w:pPr>
      <w:r w:rsidRPr="00292DFF">
        <w:rPr>
          <w:rFonts w:ascii="Arial" w:hAnsi="Arial" w:cs="Arial"/>
          <w:sz w:val="24"/>
          <w:szCs w:val="24"/>
        </w:rPr>
        <w:t>135</w:t>
      </w:r>
      <w:r w:rsidR="00492AC7" w:rsidRPr="00292DFF">
        <w:rPr>
          <w:rFonts w:ascii="Arial" w:hAnsi="Arial" w:cs="Arial"/>
          <w:sz w:val="24"/>
          <w:szCs w:val="24"/>
        </w:rPr>
        <w:t>.6.</w:t>
      </w:r>
      <w:r w:rsidR="00232D85" w:rsidRPr="00292DFF">
        <w:rPr>
          <w:rFonts w:ascii="Arial" w:hAnsi="Arial" w:cs="Arial"/>
          <w:sz w:val="24"/>
          <w:szCs w:val="24"/>
        </w:rPr>
        <w:tab/>
      </w:r>
      <w:r w:rsidR="00492AC7" w:rsidRPr="00292DFF">
        <w:rPr>
          <w:rFonts w:ascii="Arial" w:hAnsi="Arial" w:cs="Arial"/>
          <w:sz w:val="24"/>
          <w:szCs w:val="24"/>
        </w:rPr>
        <w:t xml:space="preserve">In disposing of waste the </w:t>
      </w:r>
      <w:r w:rsidR="000C73BC" w:rsidRPr="00292DFF">
        <w:rPr>
          <w:rFonts w:ascii="Arial" w:hAnsi="Arial" w:cs="Arial"/>
          <w:sz w:val="24"/>
          <w:szCs w:val="24"/>
        </w:rPr>
        <w:t>Supplier</w:t>
      </w:r>
      <w:r w:rsidR="00492AC7" w:rsidRPr="00292DFF">
        <w:rPr>
          <w:rFonts w:ascii="Arial" w:hAnsi="Arial" w:cs="Arial"/>
          <w:sz w:val="24"/>
          <w:szCs w:val="24"/>
        </w:rPr>
        <w:t xml:space="preserve"> shall maintain and proactively manage waste in accordance with the </w:t>
      </w:r>
      <w:r w:rsidR="00DF3E85" w:rsidRPr="00292DFF">
        <w:rPr>
          <w:rFonts w:ascii="Arial" w:hAnsi="Arial" w:cs="Arial"/>
          <w:sz w:val="24"/>
          <w:szCs w:val="24"/>
        </w:rPr>
        <w:t>Waste Hierarchy</w:t>
      </w:r>
      <w:r w:rsidR="00492AC7" w:rsidRPr="00292DFF">
        <w:rPr>
          <w:rFonts w:ascii="Arial" w:hAnsi="Arial" w:cs="Arial"/>
          <w:sz w:val="24"/>
          <w:szCs w:val="24"/>
        </w:rPr>
        <w:t xml:space="preserve">. </w:t>
      </w:r>
    </w:p>
    <w:p w:rsidR="00492AC7" w:rsidRPr="00292DFF" w:rsidRDefault="00AC48CD" w:rsidP="00232D85">
      <w:pPr>
        <w:pStyle w:val="PlainText"/>
        <w:ind w:left="720" w:hanging="720"/>
        <w:jc w:val="both"/>
        <w:rPr>
          <w:rFonts w:ascii="Arial" w:hAnsi="Arial" w:cs="Arial"/>
          <w:sz w:val="24"/>
          <w:szCs w:val="24"/>
        </w:rPr>
      </w:pPr>
      <w:r w:rsidRPr="00292DFF">
        <w:rPr>
          <w:rFonts w:ascii="Arial" w:hAnsi="Arial" w:cs="Arial"/>
          <w:sz w:val="24"/>
          <w:szCs w:val="24"/>
        </w:rPr>
        <w:t>135</w:t>
      </w:r>
      <w:r w:rsidR="00492AC7" w:rsidRPr="00292DFF">
        <w:rPr>
          <w:rFonts w:ascii="Arial" w:hAnsi="Arial" w:cs="Arial"/>
          <w:sz w:val="24"/>
          <w:szCs w:val="24"/>
        </w:rPr>
        <w:t>.7.</w:t>
      </w:r>
      <w:r w:rsidR="00232D85" w:rsidRPr="00292DFF">
        <w:rPr>
          <w:rFonts w:ascii="Arial" w:hAnsi="Arial" w:cs="Arial"/>
          <w:sz w:val="24"/>
          <w:szCs w:val="24"/>
        </w:rPr>
        <w:tab/>
      </w:r>
      <w:r w:rsidR="00E26CBB" w:rsidRPr="00292DFF">
        <w:rPr>
          <w:rFonts w:ascii="Arial" w:hAnsi="Arial" w:cs="Arial"/>
          <w:sz w:val="24"/>
          <w:szCs w:val="24"/>
        </w:rPr>
        <w:t xml:space="preserve">The </w:t>
      </w:r>
      <w:r w:rsidR="000C73BC" w:rsidRPr="00292DFF">
        <w:rPr>
          <w:rFonts w:ascii="Arial" w:hAnsi="Arial" w:cs="Arial"/>
          <w:sz w:val="24"/>
          <w:szCs w:val="24"/>
        </w:rPr>
        <w:t>Supplier</w:t>
      </w:r>
      <w:r w:rsidR="00E26CBB" w:rsidRPr="00292DFF">
        <w:rPr>
          <w:rFonts w:ascii="Arial" w:hAnsi="Arial" w:cs="Arial"/>
          <w:sz w:val="24"/>
          <w:szCs w:val="24"/>
        </w:rPr>
        <w:t xml:space="preserve"> shall provide M</w:t>
      </w:r>
      <w:r w:rsidR="00492AC7" w:rsidRPr="00292DFF">
        <w:rPr>
          <w:rFonts w:ascii="Arial" w:hAnsi="Arial" w:cs="Arial"/>
          <w:sz w:val="24"/>
          <w:szCs w:val="24"/>
        </w:rPr>
        <w:t xml:space="preserve">onthly waste diversion reports and waste recycling performance reports of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performance against building waste arising, diversion and recycling benchmarks and the </w:t>
      </w:r>
      <w:r w:rsidR="00F32729" w:rsidRPr="00292DFF">
        <w:rPr>
          <w:rFonts w:ascii="Arial" w:hAnsi="Arial" w:cs="Arial"/>
          <w:sz w:val="24"/>
          <w:szCs w:val="24"/>
        </w:rPr>
        <w:t>Buyer</w:t>
      </w:r>
      <w:r w:rsidR="00492AC7" w:rsidRPr="00292DFF">
        <w:rPr>
          <w:rFonts w:ascii="Arial" w:hAnsi="Arial" w:cs="Arial"/>
          <w:sz w:val="24"/>
          <w:szCs w:val="24"/>
        </w:rPr>
        <w:t xml:space="preserve">’s requirements but shall adhere to the required minimum </w:t>
      </w:r>
      <w:r w:rsidR="001D272A" w:rsidRPr="00292DFF">
        <w:rPr>
          <w:rFonts w:ascii="Arial" w:hAnsi="Arial" w:cs="Arial"/>
          <w:sz w:val="24"/>
          <w:szCs w:val="24"/>
        </w:rPr>
        <w:t>Standards</w:t>
      </w:r>
      <w:r w:rsidR="00492AC7" w:rsidRPr="00292DFF">
        <w:rPr>
          <w:rFonts w:ascii="Arial" w:hAnsi="Arial" w:cs="Arial"/>
          <w:sz w:val="24"/>
          <w:szCs w:val="24"/>
        </w:rPr>
        <w:t xml:space="preserve"> as set out in FM Service </w:t>
      </w:r>
      <w:r w:rsidR="001D272A" w:rsidRPr="00292DFF">
        <w:rPr>
          <w:rFonts w:ascii="Arial" w:hAnsi="Arial" w:cs="Arial"/>
          <w:sz w:val="24"/>
          <w:szCs w:val="24"/>
        </w:rPr>
        <w:t>Standards</w:t>
      </w:r>
      <w:r w:rsidR="00492AC7" w:rsidRPr="00292DFF">
        <w:rPr>
          <w:rFonts w:ascii="Arial" w:hAnsi="Arial" w:cs="Arial"/>
          <w:sz w:val="24"/>
          <w:szCs w:val="24"/>
        </w:rPr>
        <w:t>.</w:t>
      </w:r>
    </w:p>
    <w:p w:rsidR="00492AC7" w:rsidRPr="00292DFF" w:rsidRDefault="00AC48CD" w:rsidP="00232D85">
      <w:pPr>
        <w:pStyle w:val="PlainText"/>
        <w:ind w:left="720" w:hanging="720"/>
        <w:jc w:val="both"/>
        <w:rPr>
          <w:rFonts w:ascii="Arial" w:hAnsi="Arial" w:cs="Arial"/>
          <w:sz w:val="24"/>
          <w:szCs w:val="24"/>
        </w:rPr>
      </w:pPr>
      <w:r w:rsidRPr="00292DFF">
        <w:rPr>
          <w:rFonts w:ascii="Arial" w:hAnsi="Arial" w:cs="Arial"/>
          <w:sz w:val="24"/>
          <w:szCs w:val="24"/>
        </w:rPr>
        <w:t>135</w:t>
      </w:r>
      <w:r w:rsidR="00492AC7" w:rsidRPr="00292DFF">
        <w:rPr>
          <w:rFonts w:ascii="Arial" w:hAnsi="Arial" w:cs="Arial"/>
          <w:sz w:val="24"/>
          <w:szCs w:val="24"/>
        </w:rPr>
        <w:t>.8.</w:t>
      </w:r>
      <w:r w:rsidR="00232D85" w:rsidRPr="00292DFF">
        <w:rPr>
          <w:rFonts w:ascii="Arial" w:hAnsi="Arial" w:cs="Arial"/>
          <w:sz w:val="24"/>
          <w:szCs w:val="24"/>
        </w:rPr>
        <w:tab/>
      </w:r>
      <w:r w:rsidR="00492AC7" w:rsidRPr="00292DFF">
        <w:rPr>
          <w:rFonts w:ascii="Arial" w:hAnsi="Arial" w:cs="Arial"/>
          <w:sz w:val="24"/>
          <w:szCs w:val="24"/>
        </w:rPr>
        <w:t xml:space="preserve">The </w:t>
      </w:r>
      <w:r w:rsidR="00F32729" w:rsidRPr="00292DFF">
        <w:rPr>
          <w:rFonts w:ascii="Arial" w:hAnsi="Arial" w:cs="Arial"/>
          <w:sz w:val="24"/>
          <w:szCs w:val="24"/>
        </w:rPr>
        <w:t>Buyer</w:t>
      </w:r>
      <w:r w:rsidR="00492AC7" w:rsidRPr="00292DFF">
        <w:rPr>
          <w:rFonts w:ascii="Arial" w:hAnsi="Arial" w:cs="Arial"/>
          <w:sz w:val="24"/>
          <w:szCs w:val="24"/>
        </w:rPr>
        <w:t xml:space="preserve"> requires the </w:t>
      </w:r>
      <w:r w:rsidR="000C73BC" w:rsidRPr="00292DFF">
        <w:rPr>
          <w:rFonts w:ascii="Arial" w:hAnsi="Arial" w:cs="Arial"/>
          <w:sz w:val="24"/>
          <w:szCs w:val="24"/>
        </w:rPr>
        <w:t>Supplier</w:t>
      </w:r>
      <w:r w:rsidR="00492AC7" w:rsidRPr="00292DFF">
        <w:rPr>
          <w:rFonts w:ascii="Arial" w:hAnsi="Arial" w:cs="Arial"/>
          <w:sz w:val="24"/>
          <w:szCs w:val="24"/>
        </w:rPr>
        <w:t xml:space="preserve"> to demonstrate commitment to and compliance with the principles of sustainable development as documented by the </w:t>
      </w:r>
      <w:r w:rsidR="00F32729" w:rsidRPr="00292DFF">
        <w:rPr>
          <w:rFonts w:ascii="Arial" w:hAnsi="Arial" w:cs="Arial"/>
          <w:sz w:val="24"/>
          <w:szCs w:val="24"/>
        </w:rPr>
        <w:t>Buyer</w:t>
      </w:r>
      <w:r w:rsidR="00492AC7" w:rsidRPr="00292DFF">
        <w:rPr>
          <w:rFonts w:ascii="Arial" w:hAnsi="Arial" w:cs="Arial"/>
          <w:sz w:val="24"/>
          <w:szCs w:val="24"/>
        </w:rPr>
        <w:t xml:space="preserve">, and seeks to continuously reduce the </w:t>
      </w:r>
      <w:r w:rsidR="00F32729" w:rsidRPr="00292DFF">
        <w:rPr>
          <w:rFonts w:ascii="Arial" w:hAnsi="Arial" w:cs="Arial"/>
          <w:sz w:val="24"/>
          <w:szCs w:val="24"/>
        </w:rPr>
        <w:t>Buyer</w:t>
      </w:r>
      <w:r w:rsidR="00492AC7" w:rsidRPr="00292DFF">
        <w:rPr>
          <w:rFonts w:ascii="Arial" w:hAnsi="Arial" w:cs="Arial"/>
          <w:sz w:val="24"/>
          <w:szCs w:val="24"/>
        </w:rPr>
        <w:t>’s deleterious impact on the environment</w:t>
      </w:r>
      <w:r w:rsidR="00232D85" w:rsidRPr="00292DFF">
        <w:rPr>
          <w:rFonts w:ascii="Arial" w:hAnsi="Arial" w:cs="Arial"/>
          <w:sz w:val="24"/>
          <w:szCs w:val="24"/>
        </w:rPr>
        <w:t xml:space="preserve"> in waste disposal in general. </w:t>
      </w:r>
    </w:p>
    <w:p w:rsidR="00492AC7" w:rsidRPr="00292DFF" w:rsidRDefault="00492AC7" w:rsidP="00232D85">
      <w:pPr>
        <w:pStyle w:val="PlainText"/>
        <w:ind w:left="720" w:hanging="720"/>
        <w:jc w:val="both"/>
        <w:rPr>
          <w:rFonts w:ascii="Arial" w:hAnsi="Arial" w:cs="Arial"/>
          <w:sz w:val="24"/>
          <w:szCs w:val="24"/>
        </w:rPr>
      </w:pPr>
      <w:r w:rsidRPr="00292DFF">
        <w:rPr>
          <w:rFonts w:ascii="Arial" w:hAnsi="Arial" w:cs="Arial"/>
          <w:sz w:val="24"/>
          <w:szCs w:val="24"/>
        </w:rPr>
        <w:t>13</w:t>
      </w:r>
      <w:r w:rsidR="00AC48CD" w:rsidRPr="00292DFF">
        <w:rPr>
          <w:rFonts w:ascii="Arial" w:hAnsi="Arial" w:cs="Arial"/>
          <w:sz w:val="24"/>
          <w:szCs w:val="24"/>
        </w:rPr>
        <w:t>5</w:t>
      </w:r>
      <w:r w:rsidRPr="00292DFF">
        <w:rPr>
          <w:rFonts w:ascii="Arial" w:hAnsi="Arial" w:cs="Arial"/>
          <w:sz w:val="24"/>
          <w:szCs w:val="24"/>
        </w:rPr>
        <w:t>.9.</w:t>
      </w:r>
      <w:r w:rsidR="00232D85" w:rsidRPr="00292DFF">
        <w:rPr>
          <w:rFonts w:ascii="Arial" w:hAnsi="Arial" w:cs="Arial"/>
          <w:sz w:val="24"/>
          <w:szCs w:val="24"/>
        </w:rPr>
        <w:tab/>
      </w:r>
      <w:r w:rsidRPr="00292DFF">
        <w:rPr>
          <w:rFonts w:ascii="Arial" w:hAnsi="Arial" w:cs="Arial"/>
          <w:sz w:val="24"/>
          <w:szCs w:val="24"/>
        </w:rPr>
        <w:t xml:space="preserve">The </w:t>
      </w:r>
      <w:r w:rsidR="000C73BC" w:rsidRPr="00292DFF">
        <w:rPr>
          <w:rFonts w:ascii="Arial" w:hAnsi="Arial" w:cs="Arial"/>
          <w:sz w:val="24"/>
          <w:szCs w:val="24"/>
        </w:rPr>
        <w:t>Supplier</w:t>
      </w:r>
      <w:r w:rsidRPr="00292DFF">
        <w:rPr>
          <w:rFonts w:ascii="Arial" w:hAnsi="Arial" w:cs="Arial"/>
          <w:sz w:val="24"/>
          <w:szCs w:val="24"/>
        </w:rPr>
        <w:t xml:space="preserve"> shall provide lead support in planning, measuring, reporting and recommending how waste can be continually reduced across all </w:t>
      </w:r>
      <w:r w:rsidR="00F32729" w:rsidRPr="00292DFF">
        <w:rPr>
          <w:rFonts w:ascii="Arial" w:hAnsi="Arial" w:cs="Arial"/>
          <w:sz w:val="24"/>
          <w:szCs w:val="24"/>
        </w:rPr>
        <w:t>Buyer</w:t>
      </w:r>
      <w:r w:rsidRPr="00292DFF">
        <w:rPr>
          <w:rFonts w:ascii="Arial" w:hAnsi="Arial" w:cs="Arial"/>
          <w:sz w:val="24"/>
          <w:szCs w:val="24"/>
        </w:rPr>
        <w:t xml:space="preserve"> </w:t>
      </w:r>
      <w:r w:rsidR="00365689" w:rsidRPr="00292DFF">
        <w:rPr>
          <w:rFonts w:ascii="Arial" w:hAnsi="Arial" w:cs="Arial"/>
          <w:sz w:val="24"/>
          <w:szCs w:val="24"/>
        </w:rPr>
        <w:t>Premises</w:t>
      </w:r>
      <w:r w:rsidRPr="00292DFF">
        <w:rPr>
          <w:rFonts w:ascii="Arial" w:hAnsi="Arial" w:cs="Arial"/>
          <w:sz w:val="24"/>
          <w:szCs w:val="24"/>
        </w:rPr>
        <w:t xml:space="preserve"> and how </w:t>
      </w:r>
      <w:r w:rsidR="00A0137C" w:rsidRPr="00292DFF">
        <w:rPr>
          <w:rFonts w:ascii="Arial" w:hAnsi="Arial" w:cs="Arial"/>
          <w:sz w:val="24"/>
          <w:szCs w:val="24"/>
        </w:rPr>
        <w:t>HM G</w:t>
      </w:r>
      <w:r w:rsidR="001C2BE9" w:rsidRPr="00292DFF">
        <w:rPr>
          <w:rFonts w:ascii="Arial" w:hAnsi="Arial" w:cs="Arial"/>
          <w:sz w:val="24"/>
          <w:szCs w:val="24"/>
        </w:rPr>
        <w:t>overnment</w:t>
      </w:r>
      <w:r w:rsidR="00183124" w:rsidRPr="00292DFF">
        <w:rPr>
          <w:rFonts w:ascii="Arial" w:hAnsi="Arial" w:cs="Arial"/>
          <w:sz w:val="24"/>
          <w:szCs w:val="24"/>
        </w:rPr>
        <w:t xml:space="preserve"> sustainability targets can be </w:t>
      </w:r>
      <w:proofErr w:type="gramStart"/>
      <w:r w:rsidR="00183124" w:rsidRPr="00292DFF">
        <w:rPr>
          <w:rFonts w:ascii="Arial" w:hAnsi="Arial" w:cs="Arial"/>
          <w:sz w:val="24"/>
          <w:szCs w:val="24"/>
        </w:rPr>
        <w:t>A</w:t>
      </w:r>
      <w:r w:rsidRPr="00292DFF">
        <w:rPr>
          <w:rFonts w:ascii="Arial" w:hAnsi="Arial" w:cs="Arial"/>
          <w:sz w:val="24"/>
          <w:szCs w:val="24"/>
        </w:rPr>
        <w:t>chieved</w:t>
      </w:r>
      <w:proofErr w:type="gramEnd"/>
      <w:r w:rsidRPr="00292DFF">
        <w:rPr>
          <w:rFonts w:ascii="Arial" w:hAnsi="Arial" w:cs="Arial"/>
          <w:sz w:val="24"/>
          <w:szCs w:val="24"/>
        </w:rPr>
        <w:t>.</w:t>
      </w:r>
    </w:p>
    <w:p w:rsidR="00492AC7" w:rsidRPr="00292DFF" w:rsidRDefault="00AC48CD" w:rsidP="00232D85">
      <w:pPr>
        <w:pStyle w:val="PlainText"/>
        <w:ind w:left="720" w:hanging="720"/>
        <w:jc w:val="both"/>
        <w:rPr>
          <w:rFonts w:ascii="Arial" w:hAnsi="Arial" w:cs="Arial"/>
          <w:sz w:val="24"/>
          <w:szCs w:val="24"/>
        </w:rPr>
      </w:pPr>
      <w:r w:rsidRPr="00292DFF">
        <w:rPr>
          <w:rFonts w:ascii="Arial" w:hAnsi="Arial" w:cs="Arial"/>
          <w:sz w:val="24"/>
          <w:szCs w:val="24"/>
        </w:rPr>
        <w:t>135</w:t>
      </w:r>
      <w:r w:rsidR="00492AC7" w:rsidRPr="00292DFF">
        <w:rPr>
          <w:rFonts w:ascii="Arial" w:hAnsi="Arial" w:cs="Arial"/>
          <w:sz w:val="24"/>
          <w:szCs w:val="24"/>
        </w:rPr>
        <w:t>.10</w:t>
      </w:r>
      <w:proofErr w:type="gramStart"/>
      <w:r w:rsidR="00492AC7" w:rsidRPr="00292DFF">
        <w:rPr>
          <w:rFonts w:ascii="Arial" w:hAnsi="Arial" w:cs="Arial"/>
          <w:sz w:val="24"/>
          <w:szCs w:val="24"/>
        </w:rPr>
        <w:t>.The</w:t>
      </w:r>
      <w:proofErr w:type="gramEnd"/>
      <w:r w:rsidR="00492AC7" w:rsidRPr="00292DFF">
        <w:rPr>
          <w:rFonts w:ascii="Arial" w:hAnsi="Arial" w:cs="Arial"/>
          <w:sz w:val="24"/>
          <w:szCs w:val="24"/>
        </w:rPr>
        <w:t xml:space="preserve"> </w:t>
      </w:r>
      <w:r w:rsidR="000C73BC" w:rsidRPr="00292DFF">
        <w:rPr>
          <w:rFonts w:ascii="Arial" w:hAnsi="Arial" w:cs="Arial"/>
          <w:sz w:val="24"/>
          <w:szCs w:val="24"/>
        </w:rPr>
        <w:t>Supplier</w:t>
      </w:r>
      <w:r w:rsidR="00492AC7" w:rsidRPr="00292DFF">
        <w:rPr>
          <w:rFonts w:ascii="Arial" w:hAnsi="Arial" w:cs="Arial"/>
          <w:sz w:val="24"/>
          <w:szCs w:val="24"/>
        </w:rPr>
        <w:t xml:space="preserve"> shall provide a reactive Service for the collection and disposal of all types of general waste to meet any ad</w:t>
      </w:r>
      <w:r w:rsidR="00F818B2" w:rsidRPr="00292DFF">
        <w:rPr>
          <w:rFonts w:ascii="Arial" w:hAnsi="Arial" w:cs="Arial"/>
          <w:sz w:val="24"/>
          <w:szCs w:val="24"/>
        </w:rPr>
        <w:t xml:space="preserve"> </w:t>
      </w:r>
      <w:r w:rsidR="00492AC7" w:rsidRPr="00292DFF">
        <w:rPr>
          <w:rFonts w:ascii="Arial" w:hAnsi="Arial" w:cs="Arial"/>
          <w:sz w:val="24"/>
          <w:szCs w:val="24"/>
        </w:rPr>
        <w:t xml:space="preserve">hoc requirements of the </w:t>
      </w:r>
      <w:r w:rsidR="00F32729" w:rsidRPr="00292DFF">
        <w:rPr>
          <w:rFonts w:ascii="Arial" w:hAnsi="Arial" w:cs="Arial"/>
          <w:sz w:val="24"/>
          <w:szCs w:val="24"/>
        </w:rPr>
        <w:t>Buyer</w:t>
      </w:r>
      <w:r w:rsidR="00492AC7" w:rsidRPr="00292DFF">
        <w:rPr>
          <w:rFonts w:ascii="Arial" w:hAnsi="Arial" w:cs="Arial"/>
          <w:sz w:val="24"/>
          <w:szCs w:val="24"/>
        </w:rPr>
        <w:t xml:space="preserve">. </w:t>
      </w:r>
      <w:proofErr w:type="gramStart"/>
      <w:r w:rsidR="00A0137C" w:rsidRPr="00292DFF">
        <w:rPr>
          <w:rFonts w:ascii="Arial" w:hAnsi="Arial" w:cs="Arial"/>
          <w:sz w:val="24"/>
          <w:szCs w:val="24"/>
        </w:rPr>
        <w:t>costs</w:t>
      </w:r>
      <w:proofErr w:type="gramEnd"/>
      <w:r w:rsidR="00492AC7" w:rsidRPr="00292DFF">
        <w:rPr>
          <w:rFonts w:ascii="Arial" w:hAnsi="Arial" w:cs="Arial"/>
          <w:sz w:val="24"/>
          <w:szCs w:val="24"/>
        </w:rPr>
        <w:t xml:space="preserve"> shall be charged to the </w:t>
      </w:r>
      <w:r w:rsidR="00F32729" w:rsidRPr="00292DFF">
        <w:rPr>
          <w:rFonts w:ascii="Arial" w:hAnsi="Arial" w:cs="Arial"/>
          <w:sz w:val="24"/>
          <w:szCs w:val="24"/>
        </w:rPr>
        <w:t>Buyer</w:t>
      </w:r>
      <w:r w:rsidR="00492AC7" w:rsidRPr="00292DFF">
        <w:rPr>
          <w:rFonts w:ascii="Arial" w:hAnsi="Arial" w:cs="Arial"/>
          <w:sz w:val="24"/>
          <w:szCs w:val="24"/>
        </w:rPr>
        <w:t xml:space="preserve"> via </w:t>
      </w:r>
      <w:r w:rsidR="00F818B2" w:rsidRPr="00292DFF">
        <w:rPr>
          <w:rFonts w:ascii="Arial" w:hAnsi="Arial" w:cs="Arial"/>
          <w:sz w:val="24"/>
          <w:szCs w:val="24"/>
        </w:rPr>
        <w:t xml:space="preserve">Call-Off Schedule 25 - Billable Works and Projects. </w:t>
      </w:r>
    </w:p>
    <w:p w:rsidR="00492AC7" w:rsidRPr="00292DFF" w:rsidRDefault="00AC48CD" w:rsidP="00232D85">
      <w:pPr>
        <w:pStyle w:val="PlainText"/>
        <w:ind w:left="720" w:hanging="720"/>
        <w:jc w:val="both"/>
        <w:rPr>
          <w:rFonts w:ascii="Arial" w:hAnsi="Arial" w:cs="Arial"/>
          <w:sz w:val="24"/>
          <w:szCs w:val="24"/>
        </w:rPr>
      </w:pPr>
      <w:r w:rsidRPr="00292DFF">
        <w:rPr>
          <w:rFonts w:ascii="Arial" w:hAnsi="Arial" w:cs="Arial"/>
          <w:sz w:val="24"/>
          <w:szCs w:val="24"/>
        </w:rPr>
        <w:t>135</w:t>
      </w:r>
      <w:r w:rsidR="00492AC7" w:rsidRPr="00292DFF">
        <w:rPr>
          <w:rFonts w:ascii="Arial" w:hAnsi="Arial" w:cs="Arial"/>
          <w:sz w:val="24"/>
          <w:szCs w:val="24"/>
        </w:rPr>
        <w:t>.11</w:t>
      </w:r>
      <w:proofErr w:type="gramStart"/>
      <w:r w:rsidR="00492AC7" w:rsidRPr="00292DFF">
        <w:rPr>
          <w:rFonts w:ascii="Arial" w:hAnsi="Arial" w:cs="Arial"/>
          <w:sz w:val="24"/>
          <w:szCs w:val="24"/>
        </w:rPr>
        <w:t>.The</w:t>
      </w:r>
      <w:proofErr w:type="gramEnd"/>
      <w:r w:rsidR="00492AC7" w:rsidRPr="00292DFF">
        <w:rPr>
          <w:rFonts w:ascii="Arial" w:hAnsi="Arial" w:cs="Arial"/>
          <w:sz w:val="24"/>
          <w:szCs w:val="24"/>
        </w:rPr>
        <w:t xml:space="preserve"> </w:t>
      </w:r>
      <w:r w:rsidR="000C73BC" w:rsidRPr="00292DFF">
        <w:rPr>
          <w:rFonts w:ascii="Arial" w:hAnsi="Arial" w:cs="Arial"/>
          <w:sz w:val="24"/>
          <w:szCs w:val="24"/>
        </w:rPr>
        <w:t>Supplier</w:t>
      </w:r>
      <w:r w:rsidR="00492AC7" w:rsidRPr="00292DFF">
        <w:rPr>
          <w:rFonts w:ascii="Arial" w:hAnsi="Arial" w:cs="Arial"/>
          <w:sz w:val="24"/>
          <w:szCs w:val="24"/>
        </w:rPr>
        <w:t xml:space="preserve"> shall be responsible for ensuring the accurate reporting of waste data in accordance with the relevant Greening </w:t>
      </w:r>
      <w:r w:rsidR="001C2BE9" w:rsidRPr="00292DFF">
        <w:rPr>
          <w:rFonts w:ascii="Arial" w:hAnsi="Arial" w:cs="Arial"/>
          <w:sz w:val="24"/>
          <w:szCs w:val="24"/>
        </w:rPr>
        <w:t>Government</w:t>
      </w:r>
      <w:r w:rsidR="00492AC7" w:rsidRPr="00292DFF">
        <w:rPr>
          <w:rFonts w:ascii="Arial" w:hAnsi="Arial" w:cs="Arial"/>
          <w:sz w:val="24"/>
          <w:szCs w:val="24"/>
        </w:rPr>
        <w:t xml:space="preserve"> Commitment Targets and wider reporting requirement as specified by the </w:t>
      </w:r>
      <w:r w:rsidR="00F32729" w:rsidRPr="00292DFF">
        <w:rPr>
          <w:rFonts w:ascii="Arial" w:hAnsi="Arial" w:cs="Arial"/>
          <w:sz w:val="24"/>
          <w:szCs w:val="24"/>
        </w:rPr>
        <w:t>Buyer</w:t>
      </w:r>
      <w:r w:rsidR="00492AC7" w:rsidRPr="00292DFF">
        <w:rPr>
          <w:rFonts w:ascii="Arial" w:hAnsi="Arial" w:cs="Arial"/>
          <w:sz w:val="24"/>
          <w:szCs w:val="24"/>
        </w:rPr>
        <w:t xml:space="preserve"> to remain legislatively compliant. </w:t>
      </w:r>
    </w:p>
    <w:p w:rsidR="003338B4" w:rsidRPr="00292DFF" w:rsidRDefault="003338B4" w:rsidP="00915770">
      <w:pPr>
        <w:pStyle w:val="PlainText"/>
        <w:jc w:val="both"/>
        <w:rPr>
          <w:rFonts w:ascii="Arial" w:hAnsi="Arial" w:cs="Arial"/>
          <w:sz w:val="24"/>
          <w:szCs w:val="24"/>
        </w:rPr>
      </w:pPr>
    </w:p>
    <w:p w:rsidR="00492AC7" w:rsidRPr="00292DFF" w:rsidRDefault="00AC48CD" w:rsidP="00915770">
      <w:pPr>
        <w:pStyle w:val="PlainText"/>
        <w:jc w:val="both"/>
        <w:rPr>
          <w:rFonts w:ascii="Arial" w:hAnsi="Arial" w:cs="Arial"/>
          <w:b/>
          <w:sz w:val="24"/>
          <w:szCs w:val="24"/>
        </w:rPr>
      </w:pPr>
      <w:r w:rsidRPr="00292DFF">
        <w:rPr>
          <w:rFonts w:ascii="Arial" w:hAnsi="Arial" w:cs="Arial"/>
          <w:b/>
          <w:sz w:val="24"/>
          <w:szCs w:val="24"/>
        </w:rPr>
        <w:t>136</w:t>
      </w:r>
      <w:r w:rsidR="00492AC7" w:rsidRPr="00292DFF">
        <w:rPr>
          <w:rFonts w:ascii="Arial" w:hAnsi="Arial" w:cs="Arial"/>
          <w:b/>
          <w:sz w:val="24"/>
          <w:szCs w:val="24"/>
        </w:rPr>
        <w:t>.</w:t>
      </w:r>
      <w:r w:rsidR="00182C26" w:rsidRPr="00292DFF">
        <w:rPr>
          <w:rFonts w:ascii="Arial" w:hAnsi="Arial" w:cs="Arial"/>
          <w:b/>
          <w:sz w:val="24"/>
          <w:szCs w:val="24"/>
        </w:rPr>
        <w:tab/>
      </w:r>
      <w:r w:rsidR="003338B4" w:rsidRPr="00292DFF">
        <w:rPr>
          <w:rFonts w:ascii="Arial" w:hAnsi="Arial" w:cs="Arial"/>
          <w:b/>
          <w:sz w:val="24"/>
          <w:szCs w:val="24"/>
        </w:rPr>
        <w:t>Service M</w:t>
      </w:r>
      <w:r w:rsidR="00182C26" w:rsidRPr="00292DFF">
        <w:rPr>
          <w:rFonts w:ascii="Arial" w:hAnsi="Arial" w:cs="Arial"/>
          <w:b/>
          <w:sz w:val="24"/>
          <w:szCs w:val="24"/>
        </w:rPr>
        <w:t>4 - Recycled Waste and Waste for Re-U</w:t>
      </w:r>
      <w:r w:rsidR="00492AC7" w:rsidRPr="00292DFF">
        <w:rPr>
          <w:rFonts w:ascii="Arial" w:hAnsi="Arial" w:cs="Arial"/>
          <w:b/>
          <w:sz w:val="24"/>
          <w:szCs w:val="24"/>
        </w:rPr>
        <w:t xml:space="preserve">se </w:t>
      </w:r>
    </w:p>
    <w:p w:rsidR="003338B4" w:rsidRPr="00292DFF" w:rsidRDefault="003338B4" w:rsidP="00915770">
      <w:pPr>
        <w:pStyle w:val="PlainText"/>
        <w:jc w:val="both"/>
        <w:rPr>
          <w:rFonts w:ascii="Arial" w:hAnsi="Arial" w:cs="Arial"/>
          <w:sz w:val="24"/>
          <w:szCs w:val="24"/>
        </w:rPr>
      </w:pPr>
    </w:p>
    <w:p w:rsidR="00492AC7" w:rsidRPr="00292DFF" w:rsidRDefault="00AC48CD" w:rsidP="00915770">
      <w:pPr>
        <w:pStyle w:val="PlainText"/>
        <w:jc w:val="both"/>
        <w:rPr>
          <w:rFonts w:ascii="Arial" w:hAnsi="Arial" w:cs="Arial"/>
          <w:sz w:val="24"/>
          <w:szCs w:val="24"/>
        </w:rPr>
      </w:pPr>
      <w:r w:rsidRPr="00292DFF">
        <w:rPr>
          <w:rFonts w:ascii="Arial" w:hAnsi="Arial" w:cs="Arial"/>
          <w:sz w:val="24"/>
          <w:szCs w:val="24"/>
        </w:rPr>
        <w:t>136</w:t>
      </w:r>
      <w:r w:rsidR="00492AC7" w:rsidRPr="00292DFF">
        <w:rPr>
          <w:rFonts w:ascii="Arial" w:hAnsi="Arial" w:cs="Arial"/>
          <w:sz w:val="24"/>
          <w:szCs w:val="24"/>
        </w:rPr>
        <w:t>.1.</w:t>
      </w:r>
      <w:r w:rsidR="00232D85"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SM4.</w:t>
      </w:r>
    </w:p>
    <w:p w:rsidR="00492AC7" w:rsidRPr="00292DFF" w:rsidRDefault="00AC48CD" w:rsidP="00022D8F">
      <w:pPr>
        <w:pStyle w:val="PlainText"/>
        <w:ind w:left="720" w:hanging="720"/>
        <w:jc w:val="both"/>
        <w:rPr>
          <w:rFonts w:ascii="Arial" w:hAnsi="Arial" w:cs="Arial"/>
          <w:sz w:val="24"/>
          <w:szCs w:val="24"/>
        </w:rPr>
      </w:pPr>
      <w:r w:rsidRPr="00292DFF">
        <w:rPr>
          <w:rFonts w:ascii="Arial" w:hAnsi="Arial" w:cs="Arial"/>
          <w:sz w:val="24"/>
          <w:szCs w:val="24"/>
        </w:rPr>
        <w:t>136</w:t>
      </w:r>
      <w:r w:rsidR="00492AC7" w:rsidRPr="00292DFF">
        <w:rPr>
          <w:rFonts w:ascii="Arial" w:hAnsi="Arial" w:cs="Arial"/>
          <w:sz w:val="24"/>
          <w:szCs w:val="24"/>
        </w:rPr>
        <w:t>.2.</w:t>
      </w:r>
      <w:r w:rsidR="00232D85"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is required to provide a waste management service in accordance with the </w:t>
      </w:r>
      <w:r w:rsidR="00DF3E85" w:rsidRPr="00292DFF">
        <w:rPr>
          <w:rFonts w:ascii="Arial" w:hAnsi="Arial" w:cs="Arial"/>
          <w:sz w:val="24"/>
          <w:szCs w:val="24"/>
        </w:rPr>
        <w:t>Waste Hierarchy</w:t>
      </w:r>
      <w:r w:rsidR="00492AC7" w:rsidRPr="00292DFF">
        <w:rPr>
          <w:rFonts w:ascii="Arial" w:hAnsi="Arial" w:cs="Arial"/>
          <w:sz w:val="24"/>
          <w:szCs w:val="24"/>
        </w:rPr>
        <w:t>.</w:t>
      </w:r>
    </w:p>
    <w:p w:rsidR="00492AC7" w:rsidRPr="00292DFF" w:rsidRDefault="00AC48CD" w:rsidP="00232D85">
      <w:pPr>
        <w:pStyle w:val="PlainText"/>
        <w:ind w:left="720" w:hanging="720"/>
        <w:jc w:val="both"/>
        <w:rPr>
          <w:rFonts w:ascii="Arial" w:hAnsi="Arial" w:cs="Arial"/>
          <w:sz w:val="24"/>
          <w:szCs w:val="24"/>
        </w:rPr>
      </w:pPr>
      <w:r w:rsidRPr="00292DFF">
        <w:rPr>
          <w:rFonts w:ascii="Arial" w:hAnsi="Arial" w:cs="Arial"/>
          <w:sz w:val="24"/>
          <w:szCs w:val="24"/>
        </w:rPr>
        <w:t>136</w:t>
      </w:r>
      <w:r w:rsidR="00492AC7" w:rsidRPr="00292DFF">
        <w:rPr>
          <w:rFonts w:ascii="Arial" w:hAnsi="Arial" w:cs="Arial"/>
          <w:sz w:val="24"/>
          <w:szCs w:val="24"/>
        </w:rPr>
        <w:t>.3.</w:t>
      </w:r>
      <w:r w:rsidR="00232D85"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collect and remove all recyclable waste and waste suitable for re-use from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on a weekly basis or at the frequency specified by the </w:t>
      </w:r>
      <w:r w:rsidR="00F32729" w:rsidRPr="00292DFF">
        <w:rPr>
          <w:rFonts w:ascii="Arial" w:hAnsi="Arial" w:cs="Arial"/>
          <w:sz w:val="24"/>
          <w:szCs w:val="24"/>
        </w:rPr>
        <w:t>Buyer</w:t>
      </w:r>
      <w:r w:rsidR="00825631" w:rsidRPr="00292DFF">
        <w:rPr>
          <w:rFonts w:ascii="Arial" w:hAnsi="Arial" w:cs="Arial"/>
          <w:sz w:val="24"/>
          <w:szCs w:val="24"/>
        </w:rPr>
        <w:t xml:space="preserve"> in the Call-Off Procedure. </w:t>
      </w:r>
      <w:r w:rsidR="00492AC7" w:rsidRPr="00292DFF">
        <w:rPr>
          <w:rFonts w:ascii="Arial" w:hAnsi="Arial" w:cs="Arial"/>
          <w:sz w:val="24"/>
          <w:szCs w:val="24"/>
        </w:rPr>
        <w:t xml:space="preserve">The </w:t>
      </w:r>
      <w:r w:rsidR="001D272A" w:rsidRPr="00292DFF">
        <w:rPr>
          <w:rFonts w:ascii="Arial" w:hAnsi="Arial" w:cs="Arial"/>
          <w:sz w:val="24"/>
          <w:szCs w:val="24"/>
        </w:rPr>
        <w:t>Services</w:t>
      </w:r>
      <w:r w:rsidR="00492AC7" w:rsidRPr="00292DFF">
        <w:rPr>
          <w:rFonts w:ascii="Arial" w:hAnsi="Arial" w:cs="Arial"/>
          <w:sz w:val="24"/>
          <w:szCs w:val="24"/>
        </w:rPr>
        <w:t xml:space="preserve"> shall include but not be limited to the following waste streams: </w:t>
      </w:r>
    </w:p>
    <w:p w:rsidR="00232D85" w:rsidRPr="00292DFF" w:rsidRDefault="00232D85" w:rsidP="00915770">
      <w:pPr>
        <w:pStyle w:val="PlainText"/>
        <w:jc w:val="both"/>
        <w:rPr>
          <w:rFonts w:ascii="Arial" w:hAnsi="Arial" w:cs="Arial"/>
          <w:sz w:val="24"/>
          <w:szCs w:val="24"/>
        </w:rPr>
      </w:pPr>
    </w:p>
    <w:p w:rsidR="00492AC7" w:rsidRPr="00292DFF" w:rsidRDefault="00AC48CD" w:rsidP="00232D85">
      <w:pPr>
        <w:pStyle w:val="PlainText"/>
        <w:ind w:firstLine="720"/>
        <w:jc w:val="both"/>
        <w:rPr>
          <w:rFonts w:ascii="Arial" w:hAnsi="Arial" w:cs="Arial"/>
          <w:sz w:val="24"/>
          <w:szCs w:val="24"/>
        </w:rPr>
      </w:pPr>
      <w:r w:rsidRPr="00292DFF">
        <w:rPr>
          <w:rFonts w:ascii="Arial" w:hAnsi="Arial" w:cs="Arial"/>
          <w:sz w:val="24"/>
          <w:szCs w:val="24"/>
        </w:rPr>
        <w:t>136</w:t>
      </w:r>
      <w:r w:rsidR="00492AC7" w:rsidRPr="00292DFF">
        <w:rPr>
          <w:rFonts w:ascii="Arial" w:hAnsi="Arial" w:cs="Arial"/>
          <w:sz w:val="24"/>
          <w:szCs w:val="24"/>
        </w:rPr>
        <w:t>.3.1.</w:t>
      </w:r>
      <w:r w:rsidR="00232D85" w:rsidRPr="00292DFF">
        <w:rPr>
          <w:rFonts w:ascii="Arial" w:hAnsi="Arial" w:cs="Arial"/>
          <w:sz w:val="24"/>
          <w:szCs w:val="24"/>
        </w:rPr>
        <w:tab/>
      </w:r>
      <w:r w:rsidR="00492AC7" w:rsidRPr="00292DFF">
        <w:rPr>
          <w:rFonts w:ascii="Arial" w:hAnsi="Arial" w:cs="Arial"/>
          <w:sz w:val="24"/>
          <w:szCs w:val="24"/>
        </w:rPr>
        <w:t xml:space="preserve">Wood; </w:t>
      </w:r>
    </w:p>
    <w:p w:rsidR="00492AC7" w:rsidRPr="00292DFF" w:rsidRDefault="00AC48CD" w:rsidP="00232D85">
      <w:pPr>
        <w:pStyle w:val="PlainText"/>
        <w:ind w:firstLine="720"/>
        <w:jc w:val="both"/>
        <w:rPr>
          <w:rFonts w:ascii="Arial" w:hAnsi="Arial" w:cs="Arial"/>
          <w:sz w:val="24"/>
          <w:szCs w:val="24"/>
        </w:rPr>
      </w:pPr>
      <w:r w:rsidRPr="00292DFF">
        <w:rPr>
          <w:rFonts w:ascii="Arial" w:hAnsi="Arial" w:cs="Arial"/>
          <w:sz w:val="24"/>
          <w:szCs w:val="24"/>
        </w:rPr>
        <w:t>136</w:t>
      </w:r>
      <w:r w:rsidR="00492AC7" w:rsidRPr="00292DFF">
        <w:rPr>
          <w:rFonts w:ascii="Arial" w:hAnsi="Arial" w:cs="Arial"/>
          <w:sz w:val="24"/>
          <w:szCs w:val="24"/>
        </w:rPr>
        <w:t>.3.2.</w:t>
      </w:r>
      <w:r w:rsidR="00232D85" w:rsidRPr="00292DFF">
        <w:rPr>
          <w:rFonts w:ascii="Arial" w:hAnsi="Arial" w:cs="Arial"/>
          <w:sz w:val="24"/>
          <w:szCs w:val="24"/>
        </w:rPr>
        <w:tab/>
      </w:r>
      <w:r w:rsidR="00492AC7" w:rsidRPr="00292DFF">
        <w:rPr>
          <w:rFonts w:ascii="Arial" w:hAnsi="Arial" w:cs="Arial"/>
          <w:sz w:val="24"/>
          <w:szCs w:val="24"/>
        </w:rPr>
        <w:t xml:space="preserve">Metals; </w:t>
      </w:r>
    </w:p>
    <w:p w:rsidR="00492AC7" w:rsidRPr="00292DFF" w:rsidRDefault="00AC48CD" w:rsidP="00232D85">
      <w:pPr>
        <w:pStyle w:val="PlainText"/>
        <w:ind w:firstLine="720"/>
        <w:jc w:val="both"/>
        <w:rPr>
          <w:rFonts w:ascii="Arial" w:hAnsi="Arial" w:cs="Arial"/>
          <w:sz w:val="24"/>
          <w:szCs w:val="24"/>
        </w:rPr>
      </w:pPr>
      <w:r w:rsidRPr="00292DFF">
        <w:rPr>
          <w:rFonts w:ascii="Arial" w:hAnsi="Arial" w:cs="Arial"/>
          <w:sz w:val="24"/>
          <w:szCs w:val="24"/>
        </w:rPr>
        <w:t>136</w:t>
      </w:r>
      <w:r w:rsidR="00492AC7" w:rsidRPr="00292DFF">
        <w:rPr>
          <w:rFonts w:ascii="Arial" w:hAnsi="Arial" w:cs="Arial"/>
          <w:sz w:val="24"/>
          <w:szCs w:val="24"/>
        </w:rPr>
        <w:t>.3.3.</w:t>
      </w:r>
      <w:r w:rsidR="00232D85" w:rsidRPr="00292DFF">
        <w:rPr>
          <w:rFonts w:ascii="Arial" w:hAnsi="Arial" w:cs="Arial"/>
          <w:sz w:val="24"/>
          <w:szCs w:val="24"/>
        </w:rPr>
        <w:tab/>
      </w:r>
      <w:r w:rsidR="00492AC7" w:rsidRPr="00292DFF">
        <w:rPr>
          <w:rFonts w:ascii="Arial" w:hAnsi="Arial" w:cs="Arial"/>
          <w:sz w:val="24"/>
          <w:szCs w:val="24"/>
        </w:rPr>
        <w:t xml:space="preserve">Cardboard; </w:t>
      </w:r>
    </w:p>
    <w:p w:rsidR="00492AC7" w:rsidRPr="00292DFF" w:rsidRDefault="00AC48CD" w:rsidP="00232D85">
      <w:pPr>
        <w:pStyle w:val="PlainText"/>
        <w:ind w:firstLine="720"/>
        <w:jc w:val="both"/>
        <w:rPr>
          <w:rFonts w:ascii="Arial" w:hAnsi="Arial" w:cs="Arial"/>
          <w:sz w:val="24"/>
          <w:szCs w:val="24"/>
        </w:rPr>
      </w:pPr>
      <w:r w:rsidRPr="00292DFF">
        <w:rPr>
          <w:rFonts w:ascii="Arial" w:hAnsi="Arial" w:cs="Arial"/>
          <w:sz w:val="24"/>
          <w:szCs w:val="24"/>
        </w:rPr>
        <w:t>136</w:t>
      </w:r>
      <w:r w:rsidR="00492AC7" w:rsidRPr="00292DFF">
        <w:rPr>
          <w:rFonts w:ascii="Arial" w:hAnsi="Arial" w:cs="Arial"/>
          <w:sz w:val="24"/>
          <w:szCs w:val="24"/>
        </w:rPr>
        <w:t>.3.4.</w:t>
      </w:r>
      <w:r w:rsidR="00232D85" w:rsidRPr="00292DFF">
        <w:rPr>
          <w:rFonts w:ascii="Arial" w:hAnsi="Arial" w:cs="Arial"/>
          <w:sz w:val="24"/>
          <w:szCs w:val="24"/>
        </w:rPr>
        <w:tab/>
      </w:r>
      <w:r w:rsidR="00492AC7" w:rsidRPr="00292DFF">
        <w:rPr>
          <w:rFonts w:ascii="Arial" w:hAnsi="Arial" w:cs="Arial"/>
          <w:sz w:val="24"/>
          <w:szCs w:val="24"/>
        </w:rPr>
        <w:t xml:space="preserve">Plastics; </w:t>
      </w:r>
    </w:p>
    <w:p w:rsidR="00492AC7" w:rsidRPr="00292DFF" w:rsidRDefault="00AC48CD" w:rsidP="00232D85">
      <w:pPr>
        <w:pStyle w:val="PlainText"/>
        <w:ind w:firstLine="720"/>
        <w:jc w:val="both"/>
        <w:rPr>
          <w:rFonts w:ascii="Arial" w:hAnsi="Arial" w:cs="Arial"/>
          <w:sz w:val="24"/>
          <w:szCs w:val="24"/>
        </w:rPr>
      </w:pPr>
      <w:r w:rsidRPr="00292DFF">
        <w:rPr>
          <w:rFonts w:ascii="Arial" w:hAnsi="Arial" w:cs="Arial"/>
          <w:sz w:val="24"/>
          <w:szCs w:val="24"/>
        </w:rPr>
        <w:t>136</w:t>
      </w:r>
      <w:r w:rsidR="00492AC7" w:rsidRPr="00292DFF">
        <w:rPr>
          <w:rFonts w:ascii="Arial" w:hAnsi="Arial" w:cs="Arial"/>
          <w:sz w:val="24"/>
          <w:szCs w:val="24"/>
        </w:rPr>
        <w:t>.3.5.</w:t>
      </w:r>
      <w:r w:rsidR="00232D85" w:rsidRPr="00292DFF">
        <w:rPr>
          <w:rFonts w:ascii="Arial" w:hAnsi="Arial" w:cs="Arial"/>
          <w:sz w:val="24"/>
          <w:szCs w:val="24"/>
        </w:rPr>
        <w:tab/>
      </w:r>
      <w:r w:rsidR="00492AC7" w:rsidRPr="00292DFF">
        <w:rPr>
          <w:rFonts w:ascii="Arial" w:hAnsi="Arial" w:cs="Arial"/>
          <w:sz w:val="24"/>
          <w:szCs w:val="24"/>
        </w:rPr>
        <w:t xml:space="preserve">Dry Mixed Recyclables (DMR); </w:t>
      </w:r>
    </w:p>
    <w:p w:rsidR="00492AC7" w:rsidRPr="00292DFF" w:rsidRDefault="00AC48CD" w:rsidP="00232D85">
      <w:pPr>
        <w:pStyle w:val="PlainText"/>
        <w:ind w:firstLine="720"/>
        <w:jc w:val="both"/>
        <w:rPr>
          <w:rFonts w:ascii="Arial" w:hAnsi="Arial" w:cs="Arial"/>
          <w:sz w:val="24"/>
          <w:szCs w:val="24"/>
        </w:rPr>
      </w:pPr>
      <w:r w:rsidRPr="00292DFF">
        <w:rPr>
          <w:rFonts w:ascii="Arial" w:hAnsi="Arial" w:cs="Arial"/>
          <w:sz w:val="24"/>
          <w:szCs w:val="24"/>
        </w:rPr>
        <w:t>136</w:t>
      </w:r>
      <w:r w:rsidR="00492AC7" w:rsidRPr="00292DFF">
        <w:rPr>
          <w:rFonts w:ascii="Arial" w:hAnsi="Arial" w:cs="Arial"/>
          <w:sz w:val="24"/>
          <w:szCs w:val="24"/>
        </w:rPr>
        <w:t>.3.6.</w:t>
      </w:r>
      <w:r w:rsidR="00232D85" w:rsidRPr="00292DFF">
        <w:rPr>
          <w:rFonts w:ascii="Arial" w:hAnsi="Arial" w:cs="Arial"/>
          <w:sz w:val="24"/>
          <w:szCs w:val="24"/>
        </w:rPr>
        <w:tab/>
      </w:r>
      <w:r w:rsidR="00492AC7" w:rsidRPr="00292DFF">
        <w:rPr>
          <w:rFonts w:ascii="Arial" w:hAnsi="Arial" w:cs="Arial"/>
          <w:sz w:val="24"/>
          <w:szCs w:val="24"/>
        </w:rPr>
        <w:t xml:space="preserve">Cooking oils; </w:t>
      </w:r>
    </w:p>
    <w:p w:rsidR="00492AC7" w:rsidRPr="00292DFF" w:rsidRDefault="00AC48CD" w:rsidP="00232D85">
      <w:pPr>
        <w:pStyle w:val="PlainText"/>
        <w:ind w:firstLine="720"/>
        <w:jc w:val="both"/>
        <w:rPr>
          <w:rFonts w:ascii="Arial" w:hAnsi="Arial" w:cs="Arial"/>
          <w:sz w:val="24"/>
          <w:szCs w:val="24"/>
        </w:rPr>
      </w:pPr>
      <w:r w:rsidRPr="00292DFF">
        <w:rPr>
          <w:rFonts w:ascii="Arial" w:hAnsi="Arial" w:cs="Arial"/>
          <w:sz w:val="24"/>
          <w:szCs w:val="24"/>
        </w:rPr>
        <w:t>136</w:t>
      </w:r>
      <w:r w:rsidR="00492AC7" w:rsidRPr="00292DFF">
        <w:rPr>
          <w:rFonts w:ascii="Arial" w:hAnsi="Arial" w:cs="Arial"/>
          <w:sz w:val="24"/>
          <w:szCs w:val="24"/>
        </w:rPr>
        <w:t>.3.7.</w:t>
      </w:r>
      <w:r w:rsidR="00232D85" w:rsidRPr="00292DFF">
        <w:rPr>
          <w:rFonts w:ascii="Arial" w:hAnsi="Arial" w:cs="Arial"/>
          <w:sz w:val="24"/>
          <w:szCs w:val="24"/>
        </w:rPr>
        <w:tab/>
      </w:r>
      <w:r w:rsidR="00492AC7" w:rsidRPr="00292DFF">
        <w:rPr>
          <w:rFonts w:ascii="Arial" w:hAnsi="Arial" w:cs="Arial"/>
          <w:sz w:val="24"/>
          <w:szCs w:val="24"/>
        </w:rPr>
        <w:t xml:space="preserve">Horticultural Waste; </w:t>
      </w:r>
    </w:p>
    <w:p w:rsidR="00492AC7" w:rsidRPr="00292DFF" w:rsidRDefault="00AC48CD" w:rsidP="00232D85">
      <w:pPr>
        <w:pStyle w:val="PlainText"/>
        <w:ind w:firstLine="720"/>
        <w:jc w:val="both"/>
        <w:rPr>
          <w:rFonts w:ascii="Arial" w:hAnsi="Arial" w:cs="Arial"/>
          <w:sz w:val="24"/>
          <w:szCs w:val="24"/>
        </w:rPr>
      </w:pPr>
      <w:r w:rsidRPr="00292DFF">
        <w:rPr>
          <w:rFonts w:ascii="Arial" w:hAnsi="Arial" w:cs="Arial"/>
          <w:sz w:val="24"/>
          <w:szCs w:val="24"/>
        </w:rPr>
        <w:t>136</w:t>
      </w:r>
      <w:r w:rsidR="00492AC7" w:rsidRPr="00292DFF">
        <w:rPr>
          <w:rFonts w:ascii="Arial" w:hAnsi="Arial" w:cs="Arial"/>
          <w:sz w:val="24"/>
          <w:szCs w:val="24"/>
        </w:rPr>
        <w:t>.3.8.</w:t>
      </w:r>
      <w:r w:rsidR="00232D85" w:rsidRPr="00292DFF">
        <w:rPr>
          <w:rFonts w:ascii="Arial" w:hAnsi="Arial" w:cs="Arial"/>
          <w:sz w:val="24"/>
          <w:szCs w:val="24"/>
        </w:rPr>
        <w:tab/>
      </w:r>
      <w:r w:rsidR="00492AC7" w:rsidRPr="00292DFF">
        <w:rPr>
          <w:rFonts w:ascii="Arial" w:hAnsi="Arial" w:cs="Arial"/>
          <w:sz w:val="24"/>
          <w:szCs w:val="24"/>
        </w:rPr>
        <w:t xml:space="preserve">Furniture and fittings; </w:t>
      </w:r>
    </w:p>
    <w:p w:rsidR="00492AC7" w:rsidRPr="00292DFF" w:rsidRDefault="00AC48CD" w:rsidP="00232D85">
      <w:pPr>
        <w:pStyle w:val="PlainText"/>
        <w:ind w:firstLine="720"/>
        <w:jc w:val="both"/>
        <w:rPr>
          <w:rFonts w:ascii="Arial" w:hAnsi="Arial" w:cs="Arial"/>
          <w:sz w:val="24"/>
          <w:szCs w:val="24"/>
        </w:rPr>
      </w:pPr>
      <w:r w:rsidRPr="00292DFF">
        <w:rPr>
          <w:rFonts w:ascii="Arial" w:hAnsi="Arial" w:cs="Arial"/>
          <w:sz w:val="24"/>
          <w:szCs w:val="24"/>
        </w:rPr>
        <w:t>136</w:t>
      </w:r>
      <w:r w:rsidR="00492AC7" w:rsidRPr="00292DFF">
        <w:rPr>
          <w:rFonts w:ascii="Arial" w:hAnsi="Arial" w:cs="Arial"/>
          <w:sz w:val="24"/>
          <w:szCs w:val="24"/>
        </w:rPr>
        <w:t>.3.9.</w:t>
      </w:r>
      <w:r w:rsidR="00232D85" w:rsidRPr="00292DFF">
        <w:rPr>
          <w:rFonts w:ascii="Arial" w:hAnsi="Arial" w:cs="Arial"/>
          <w:sz w:val="24"/>
          <w:szCs w:val="24"/>
        </w:rPr>
        <w:tab/>
      </w:r>
      <w:r w:rsidR="00492AC7" w:rsidRPr="00292DFF">
        <w:rPr>
          <w:rFonts w:ascii="Arial" w:hAnsi="Arial" w:cs="Arial"/>
          <w:sz w:val="24"/>
          <w:szCs w:val="24"/>
        </w:rPr>
        <w:t xml:space="preserve">Equipment and machinery; </w:t>
      </w:r>
    </w:p>
    <w:p w:rsidR="00492AC7" w:rsidRPr="00292DFF" w:rsidRDefault="00AC48CD" w:rsidP="00232D85">
      <w:pPr>
        <w:pStyle w:val="PlainText"/>
        <w:ind w:firstLine="720"/>
        <w:jc w:val="both"/>
        <w:rPr>
          <w:rFonts w:ascii="Arial" w:hAnsi="Arial" w:cs="Arial"/>
          <w:sz w:val="24"/>
          <w:szCs w:val="24"/>
        </w:rPr>
      </w:pPr>
      <w:r w:rsidRPr="00292DFF">
        <w:rPr>
          <w:rFonts w:ascii="Arial" w:hAnsi="Arial" w:cs="Arial"/>
          <w:sz w:val="24"/>
          <w:szCs w:val="24"/>
        </w:rPr>
        <w:t>136</w:t>
      </w:r>
      <w:r w:rsidR="00492AC7" w:rsidRPr="00292DFF">
        <w:rPr>
          <w:rFonts w:ascii="Arial" w:hAnsi="Arial" w:cs="Arial"/>
          <w:sz w:val="24"/>
          <w:szCs w:val="24"/>
        </w:rPr>
        <w:t>.3.10.</w:t>
      </w:r>
      <w:r w:rsidR="00232D85" w:rsidRPr="00292DFF">
        <w:rPr>
          <w:rFonts w:ascii="Arial" w:hAnsi="Arial" w:cs="Arial"/>
          <w:sz w:val="24"/>
          <w:szCs w:val="24"/>
        </w:rPr>
        <w:tab/>
      </w:r>
      <w:r w:rsidR="00492AC7" w:rsidRPr="00292DFF">
        <w:rPr>
          <w:rFonts w:ascii="Arial" w:hAnsi="Arial" w:cs="Arial"/>
          <w:sz w:val="24"/>
          <w:szCs w:val="24"/>
        </w:rPr>
        <w:t xml:space="preserve">Textiles;  </w:t>
      </w:r>
    </w:p>
    <w:p w:rsidR="00492AC7" w:rsidRPr="00292DFF" w:rsidRDefault="00AC48CD" w:rsidP="00232D85">
      <w:pPr>
        <w:pStyle w:val="PlainText"/>
        <w:ind w:firstLine="720"/>
        <w:jc w:val="both"/>
        <w:rPr>
          <w:rFonts w:ascii="Arial" w:hAnsi="Arial" w:cs="Arial"/>
          <w:sz w:val="24"/>
          <w:szCs w:val="24"/>
        </w:rPr>
      </w:pPr>
      <w:r w:rsidRPr="00292DFF">
        <w:rPr>
          <w:rFonts w:ascii="Arial" w:hAnsi="Arial" w:cs="Arial"/>
          <w:sz w:val="24"/>
          <w:szCs w:val="24"/>
        </w:rPr>
        <w:t>136</w:t>
      </w:r>
      <w:r w:rsidR="00492AC7" w:rsidRPr="00292DFF">
        <w:rPr>
          <w:rFonts w:ascii="Arial" w:hAnsi="Arial" w:cs="Arial"/>
          <w:sz w:val="24"/>
          <w:szCs w:val="24"/>
        </w:rPr>
        <w:t>.3.11.</w:t>
      </w:r>
      <w:r w:rsidR="00232D85" w:rsidRPr="00292DFF">
        <w:rPr>
          <w:rFonts w:ascii="Arial" w:hAnsi="Arial" w:cs="Arial"/>
          <w:sz w:val="24"/>
          <w:szCs w:val="24"/>
        </w:rPr>
        <w:tab/>
      </w:r>
      <w:r w:rsidR="00492AC7" w:rsidRPr="00292DFF">
        <w:rPr>
          <w:rFonts w:ascii="Arial" w:hAnsi="Arial" w:cs="Arial"/>
          <w:sz w:val="24"/>
          <w:szCs w:val="24"/>
        </w:rPr>
        <w:t xml:space="preserve">Food; </w:t>
      </w:r>
    </w:p>
    <w:p w:rsidR="00492AC7" w:rsidRPr="00292DFF" w:rsidRDefault="00AC48CD" w:rsidP="00232D85">
      <w:pPr>
        <w:pStyle w:val="PlainText"/>
        <w:ind w:firstLine="720"/>
        <w:jc w:val="both"/>
        <w:rPr>
          <w:rFonts w:ascii="Arial" w:hAnsi="Arial" w:cs="Arial"/>
          <w:sz w:val="24"/>
          <w:szCs w:val="24"/>
        </w:rPr>
      </w:pPr>
      <w:r w:rsidRPr="00292DFF">
        <w:rPr>
          <w:rFonts w:ascii="Arial" w:hAnsi="Arial" w:cs="Arial"/>
          <w:sz w:val="24"/>
          <w:szCs w:val="24"/>
        </w:rPr>
        <w:t>136</w:t>
      </w:r>
      <w:r w:rsidR="00492AC7" w:rsidRPr="00292DFF">
        <w:rPr>
          <w:rFonts w:ascii="Arial" w:hAnsi="Arial" w:cs="Arial"/>
          <w:sz w:val="24"/>
          <w:szCs w:val="24"/>
        </w:rPr>
        <w:t>.3.12.</w:t>
      </w:r>
      <w:r w:rsidR="00232D85" w:rsidRPr="00292DFF">
        <w:rPr>
          <w:rFonts w:ascii="Arial" w:hAnsi="Arial" w:cs="Arial"/>
          <w:sz w:val="24"/>
          <w:szCs w:val="24"/>
        </w:rPr>
        <w:tab/>
      </w:r>
      <w:r w:rsidR="00492AC7" w:rsidRPr="00292DFF">
        <w:rPr>
          <w:rFonts w:ascii="Arial" w:hAnsi="Arial" w:cs="Arial"/>
          <w:sz w:val="24"/>
          <w:szCs w:val="24"/>
        </w:rPr>
        <w:t>Construction waste (including plasterboard); and</w:t>
      </w:r>
    </w:p>
    <w:p w:rsidR="00492AC7" w:rsidRPr="00292DFF" w:rsidRDefault="00AC48CD" w:rsidP="00825631">
      <w:pPr>
        <w:pStyle w:val="PlainText"/>
        <w:ind w:left="720"/>
        <w:jc w:val="both"/>
        <w:rPr>
          <w:rFonts w:ascii="Arial" w:hAnsi="Arial" w:cs="Arial"/>
          <w:sz w:val="24"/>
          <w:szCs w:val="24"/>
        </w:rPr>
      </w:pPr>
      <w:r w:rsidRPr="00292DFF">
        <w:rPr>
          <w:rFonts w:ascii="Arial" w:hAnsi="Arial" w:cs="Arial"/>
          <w:sz w:val="24"/>
          <w:szCs w:val="24"/>
        </w:rPr>
        <w:t>136</w:t>
      </w:r>
      <w:r w:rsidR="00492AC7" w:rsidRPr="00292DFF">
        <w:rPr>
          <w:rFonts w:ascii="Arial" w:hAnsi="Arial" w:cs="Arial"/>
          <w:sz w:val="24"/>
          <w:szCs w:val="24"/>
        </w:rPr>
        <w:t>.3.13.</w:t>
      </w:r>
      <w:r w:rsidR="00232D85" w:rsidRPr="00292DFF">
        <w:rPr>
          <w:rFonts w:ascii="Arial" w:hAnsi="Arial" w:cs="Arial"/>
          <w:sz w:val="24"/>
          <w:szCs w:val="24"/>
        </w:rPr>
        <w:tab/>
      </w:r>
      <w:r w:rsidR="00492AC7" w:rsidRPr="00292DFF">
        <w:rPr>
          <w:rFonts w:ascii="Arial" w:hAnsi="Arial" w:cs="Arial"/>
          <w:sz w:val="24"/>
          <w:szCs w:val="24"/>
        </w:rPr>
        <w:t xml:space="preserve">Other (to be specified </w:t>
      </w:r>
      <w:r w:rsidR="00825631" w:rsidRPr="00292DFF">
        <w:rPr>
          <w:rFonts w:ascii="Arial" w:hAnsi="Arial" w:cs="Arial"/>
          <w:sz w:val="24"/>
          <w:szCs w:val="24"/>
        </w:rPr>
        <w:t>in the Call-Off Procedure</w:t>
      </w:r>
      <w:r w:rsidR="00492AC7" w:rsidRPr="00292DFF">
        <w:rPr>
          <w:rFonts w:ascii="Arial" w:hAnsi="Arial" w:cs="Arial"/>
          <w:sz w:val="24"/>
          <w:szCs w:val="24"/>
        </w:rPr>
        <w:t xml:space="preserve"> by the </w:t>
      </w:r>
      <w:r w:rsidR="00F32729" w:rsidRPr="00292DFF">
        <w:rPr>
          <w:rFonts w:ascii="Arial" w:hAnsi="Arial" w:cs="Arial"/>
          <w:sz w:val="24"/>
          <w:szCs w:val="24"/>
        </w:rPr>
        <w:t>Buyer</w:t>
      </w:r>
      <w:r w:rsidR="00492AC7" w:rsidRPr="00292DFF">
        <w:rPr>
          <w:rFonts w:ascii="Arial" w:hAnsi="Arial" w:cs="Arial"/>
          <w:sz w:val="24"/>
          <w:szCs w:val="24"/>
        </w:rPr>
        <w:t xml:space="preserve">). </w:t>
      </w:r>
    </w:p>
    <w:p w:rsidR="00232D85" w:rsidRPr="00292DFF" w:rsidRDefault="00232D85" w:rsidP="00915770">
      <w:pPr>
        <w:pStyle w:val="PlainText"/>
        <w:jc w:val="both"/>
        <w:rPr>
          <w:rFonts w:ascii="Arial" w:hAnsi="Arial" w:cs="Arial"/>
          <w:sz w:val="24"/>
          <w:szCs w:val="24"/>
        </w:rPr>
      </w:pPr>
    </w:p>
    <w:p w:rsidR="00492AC7" w:rsidRPr="00292DFF" w:rsidRDefault="00AC48CD" w:rsidP="00232D85">
      <w:pPr>
        <w:pStyle w:val="PlainText"/>
        <w:ind w:left="720" w:hanging="720"/>
        <w:jc w:val="both"/>
        <w:rPr>
          <w:rFonts w:ascii="Arial" w:hAnsi="Arial" w:cs="Arial"/>
          <w:sz w:val="24"/>
          <w:szCs w:val="24"/>
        </w:rPr>
      </w:pPr>
      <w:r w:rsidRPr="00292DFF">
        <w:rPr>
          <w:rFonts w:ascii="Arial" w:hAnsi="Arial" w:cs="Arial"/>
          <w:sz w:val="24"/>
          <w:szCs w:val="24"/>
        </w:rPr>
        <w:t>136</w:t>
      </w:r>
      <w:r w:rsidR="00492AC7" w:rsidRPr="00292DFF">
        <w:rPr>
          <w:rFonts w:ascii="Arial" w:hAnsi="Arial" w:cs="Arial"/>
          <w:sz w:val="24"/>
          <w:szCs w:val="24"/>
        </w:rPr>
        <w:t>.4.</w:t>
      </w:r>
      <w:r w:rsidR="00232D85" w:rsidRPr="00292DFF">
        <w:rPr>
          <w:rFonts w:ascii="Arial" w:hAnsi="Arial" w:cs="Arial"/>
          <w:sz w:val="24"/>
          <w:szCs w:val="24"/>
        </w:rPr>
        <w:tab/>
      </w:r>
      <w:r w:rsidR="00E26CBB" w:rsidRPr="00292DFF">
        <w:rPr>
          <w:rFonts w:ascii="Arial" w:hAnsi="Arial" w:cs="Arial"/>
          <w:sz w:val="24"/>
          <w:szCs w:val="24"/>
        </w:rPr>
        <w:t xml:space="preserve">The </w:t>
      </w:r>
      <w:r w:rsidR="000C73BC" w:rsidRPr="00292DFF">
        <w:rPr>
          <w:rFonts w:ascii="Arial" w:hAnsi="Arial" w:cs="Arial"/>
          <w:sz w:val="24"/>
          <w:szCs w:val="24"/>
        </w:rPr>
        <w:t>Supplier</w:t>
      </w:r>
      <w:r w:rsidR="00E26CBB" w:rsidRPr="00292DFF">
        <w:rPr>
          <w:rFonts w:ascii="Arial" w:hAnsi="Arial" w:cs="Arial"/>
          <w:sz w:val="24"/>
          <w:szCs w:val="24"/>
        </w:rPr>
        <w:t xml:space="preserve"> shall provide M</w:t>
      </w:r>
      <w:r w:rsidR="00492AC7" w:rsidRPr="00292DFF">
        <w:rPr>
          <w:rFonts w:ascii="Arial" w:hAnsi="Arial" w:cs="Arial"/>
          <w:sz w:val="24"/>
          <w:szCs w:val="24"/>
        </w:rPr>
        <w:t xml:space="preserve">onthly waste diversion reports and waste recycling performance reports of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performance against building waste arising, diversion and recycling benchmarks and the </w:t>
      </w:r>
      <w:r w:rsidR="00F32729" w:rsidRPr="00292DFF">
        <w:rPr>
          <w:rFonts w:ascii="Arial" w:hAnsi="Arial" w:cs="Arial"/>
          <w:sz w:val="24"/>
          <w:szCs w:val="24"/>
        </w:rPr>
        <w:t>Buyer</w:t>
      </w:r>
      <w:r w:rsidR="00492AC7" w:rsidRPr="00292DFF">
        <w:rPr>
          <w:rFonts w:ascii="Arial" w:hAnsi="Arial" w:cs="Arial"/>
          <w:sz w:val="24"/>
          <w:szCs w:val="24"/>
        </w:rPr>
        <w:t xml:space="preserve">’s requirements but shall adhere to the required minimum </w:t>
      </w:r>
      <w:r w:rsidR="001D272A" w:rsidRPr="00292DFF">
        <w:rPr>
          <w:rFonts w:ascii="Arial" w:hAnsi="Arial" w:cs="Arial"/>
          <w:sz w:val="24"/>
          <w:szCs w:val="24"/>
        </w:rPr>
        <w:t>Standards</w:t>
      </w:r>
      <w:r w:rsidR="00492AC7" w:rsidRPr="00292DFF">
        <w:rPr>
          <w:rFonts w:ascii="Arial" w:hAnsi="Arial" w:cs="Arial"/>
          <w:sz w:val="24"/>
          <w:szCs w:val="24"/>
        </w:rPr>
        <w:t xml:space="preserve"> as set out in FM Service </w:t>
      </w:r>
      <w:r w:rsidR="001D272A" w:rsidRPr="00292DFF">
        <w:rPr>
          <w:rFonts w:ascii="Arial" w:hAnsi="Arial" w:cs="Arial"/>
          <w:sz w:val="24"/>
          <w:szCs w:val="24"/>
        </w:rPr>
        <w:t>Standards</w:t>
      </w:r>
      <w:r w:rsidR="00492AC7" w:rsidRPr="00292DFF">
        <w:rPr>
          <w:rFonts w:ascii="Arial" w:hAnsi="Arial" w:cs="Arial"/>
          <w:sz w:val="24"/>
          <w:szCs w:val="24"/>
        </w:rPr>
        <w:t>.</w:t>
      </w:r>
    </w:p>
    <w:p w:rsidR="00492AC7" w:rsidRPr="00292DFF" w:rsidRDefault="00AC48CD" w:rsidP="00232D85">
      <w:pPr>
        <w:pStyle w:val="PlainText"/>
        <w:ind w:left="720" w:hanging="720"/>
        <w:jc w:val="both"/>
        <w:rPr>
          <w:rFonts w:ascii="Arial" w:hAnsi="Arial" w:cs="Arial"/>
          <w:sz w:val="24"/>
          <w:szCs w:val="24"/>
        </w:rPr>
      </w:pPr>
      <w:r w:rsidRPr="00292DFF">
        <w:rPr>
          <w:rFonts w:ascii="Arial" w:hAnsi="Arial" w:cs="Arial"/>
          <w:sz w:val="24"/>
          <w:szCs w:val="24"/>
        </w:rPr>
        <w:t>136</w:t>
      </w:r>
      <w:r w:rsidR="00492AC7" w:rsidRPr="00292DFF">
        <w:rPr>
          <w:rFonts w:ascii="Arial" w:hAnsi="Arial" w:cs="Arial"/>
          <w:sz w:val="24"/>
          <w:szCs w:val="24"/>
        </w:rPr>
        <w:t>.5.</w:t>
      </w:r>
      <w:r w:rsidR="00232D85"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seek to increase the percentage and range of </w:t>
      </w:r>
      <w:r w:rsidR="001C2BE9" w:rsidRPr="00292DFF">
        <w:rPr>
          <w:rFonts w:ascii="Arial" w:hAnsi="Arial" w:cs="Arial"/>
          <w:sz w:val="24"/>
          <w:szCs w:val="24"/>
        </w:rPr>
        <w:t>Goods</w:t>
      </w:r>
      <w:r w:rsidR="00492AC7" w:rsidRPr="00292DFF">
        <w:rPr>
          <w:rFonts w:ascii="Arial" w:hAnsi="Arial" w:cs="Arial"/>
          <w:sz w:val="24"/>
          <w:szCs w:val="24"/>
        </w:rPr>
        <w:t xml:space="preserve"> that are recycled on a continual basis. The </w:t>
      </w:r>
      <w:r w:rsidR="000C73BC" w:rsidRPr="00292DFF">
        <w:rPr>
          <w:rFonts w:ascii="Arial" w:hAnsi="Arial" w:cs="Arial"/>
          <w:sz w:val="24"/>
          <w:szCs w:val="24"/>
        </w:rPr>
        <w:t>Supplier</w:t>
      </w:r>
      <w:r w:rsidR="00492AC7" w:rsidRPr="00292DFF">
        <w:rPr>
          <w:rFonts w:ascii="Arial" w:hAnsi="Arial" w:cs="Arial"/>
          <w:sz w:val="24"/>
          <w:szCs w:val="24"/>
        </w:rPr>
        <w:t xml:space="preserve"> shall provide the </w:t>
      </w:r>
      <w:r w:rsidR="00F32729" w:rsidRPr="00292DFF">
        <w:rPr>
          <w:rFonts w:ascii="Arial" w:hAnsi="Arial" w:cs="Arial"/>
          <w:sz w:val="24"/>
          <w:szCs w:val="24"/>
        </w:rPr>
        <w:t>Buyer</w:t>
      </w:r>
      <w:r w:rsidR="00492AC7" w:rsidRPr="00292DFF">
        <w:rPr>
          <w:rFonts w:ascii="Arial" w:hAnsi="Arial" w:cs="Arial"/>
          <w:sz w:val="24"/>
          <w:szCs w:val="24"/>
        </w:rPr>
        <w:t xml:space="preserve"> with information on current levels of recycling and plans to increase these in the Monthly report.</w:t>
      </w:r>
    </w:p>
    <w:p w:rsidR="00492AC7" w:rsidRPr="00292DFF" w:rsidRDefault="00AC48CD" w:rsidP="00232D85">
      <w:pPr>
        <w:pStyle w:val="PlainText"/>
        <w:ind w:left="720" w:hanging="720"/>
        <w:jc w:val="both"/>
        <w:rPr>
          <w:rFonts w:ascii="Arial" w:hAnsi="Arial" w:cs="Arial"/>
          <w:sz w:val="24"/>
          <w:szCs w:val="24"/>
        </w:rPr>
      </w:pPr>
      <w:r w:rsidRPr="00292DFF">
        <w:rPr>
          <w:rFonts w:ascii="Arial" w:hAnsi="Arial" w:cs="Arial"/>
          <w:sz w:val="24"/>
          <w:szCs w:val="24"/>
        </w:rPr>
        <w:t>136</w:t>
      </w:r>
      <w:r w:rsidR="00492AC7" w:rsidRPr="00292DFF">
        <w:rPr>
          <w:rFonts w:ascii="Arial" w:hAnsi="Arial" w:cs="Arial"/>
          <w:sz w:val="24"/>
          <w:szCs w:val="24"/>
        </w:rPr>
        <w:t>.6.</w:t>
      </w:r>
      <w:r w:rsidR="00232D85"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provide a reactive Service for the collection and disposal of all types of recycled waste to meet any ad</w:t>
      </w:r>
      <w:r w:rsidR="009E34CA" w:rsidRPr="00292DFF">
        <w:rPr>
          <w:rFonts w:ascii="Arial" w:hAnsi="Arial" w:cs="Arial"/>
          <w:sz w:val="24"/>
          <w:szCs w:val="24"/>
        </w:rPr>
        <w:t xml:space="preserve"> </w:t>
      </w:r>
      <w:r w:rsidR="00492AC7" w:rsidRPr="00292DFF">
        <w:rPr>
          <w:rFonts w:ascii="Arial" w:hAnsi="Arial" w:cs="Arial"/>
          <w:sz w:val="24"/>
          <w:szCs w:val="24"/>
        </w:rPr>
        <w:t xml:space="preserve">hoc requirements of the </w:t>
      </w:r>
      <w:r w:rsidR="00F32729" w:rsidRPr="00292DFF">
        <w:rPr>
          <w:rFonts w:ascii="Arial" w:hAnsi="Arial" w:cs="Arial"/>
          <w:sz w:val="24"/>
          <w:szCs w:val="24"/>
        </w:rPr>
        <w:t>Buyer</w:t>
      </w:r>
      <w:r w:rsidR="00492AC7" w:rsidRPr="00292DFF">
        <w:rPr>
          <w:rFonts w:ascii="Arial" w:hAnsi="Arial" w:cs="Arial"/>
          <w:sz w:val="24"/>
          <w:szCs w:val="24"/>
        </w:rPr>
        <w:t xml:space="preserve">. </w:t>
      </w:r>
      <w:proofErr w:type="gramStart"/>
      <w:r w:rsidR="00A0137C" w:rsidRPr="00292DFF">
        <w:rPr>
          <w:rFonts w:ascii="Arial" w:hAnsi="Arial" w:cs="Arial"/>
          <w:sz w:val="24"/>
          <w:szCs w:val="24"/>
        </w:rPr>
        <w:t>costs</w:t>
      </w:r>
      <w:proofErr w:type="gramEnd"/>
      <w:r w:rsidR="00492AC7" w:rsidRPr="00292DFF">
        <w:rPr>
          <w:rFonts w:ascii="Arial" w:hAnsi="Arial" w:cs="Arial"/>
          <w:sz w:val="24"/>
          <w:szCs w:val="24"/>
        </w:rPr>
        <w:t xml:space="preserve"> shall be charged to the </w:t>
      </w:r>
      <w:r w:rsidR="00F32729" w:rsidRPr="00292DFF">
        <w:rPr>
          <w:rFonts w:ascii="Arial" w:hAnsi="Arial" w:cs="Arial"/>
          <w:sz w:val="24"/>
          <w:szCs w:val="24"/>
        </w:rPr>
        <w:t>Buyer</w:t>
      </w:r>
      <w:r w:rsidR="00492AC7" w:rsidRPr="00292DFF">
        <w:rPr>
          <w:rFonts w:ascii="Arial" w:hAnsi="Arial" w:cs="Arial"/>
          <w:sz w:val="24"/>
          <w:szCs w:val="24"/>
        </w:rPr>
        <w:t xml:space="preserve"> via</w:t>
      </w:r>
      <w:r w:rsidR="009E34CA" w:rsidRPr="00292DFF">
        <w:rPr>
          <w:rFonts w:ascii="Arial" w:hAnsi="Arial" w:cs="Arial"/>
          <w:sz w:val="24"/>
          <w:szCs w:val="24"/>
        </w:rPr>
        <w:t xml:space="preserve"> Call-Off Schedule 25 - Billable Works and Projects. </w:t>
      </w:r>
    </w:p>
    <w:p w:rsidR="00492AC7" w:rsidRPr="00292DFF" w:rsidRDefault="00AC48CD" w:rsidP="00232D85">
      <w:pPr>
        <w:pStyle w:val="PlainText"/>
        <w:ind w:left="720" w:hanging="720"/>
        <w:jc w:val="both"/>
        <w:rPr>
          <w:rFonts w:ascii="Arial" w:hAnsi="Arial" w:cs="Arial"/>
          <w:sz w:val="24"/>
          <w:szCs w:val="24"/>
        </w:rPr>
      </w:pPr>
      <w:r w:rsidRPr="00292DFF">
        <w:rPr>
          <w:rFonts w:ascii="Arial" w:hAnsi="Arial" w:cs="Arial"/>
          <w:sz w:val="24"/>
          <w:szCs w:val="24"/>
        </w:rPr>
        <w:t>136</w:t>
      </w:r>
      <w:r w:rsidR="00492AC7" w:rsidRPr="00292DFF">
        <w:rPr>
          <w:rFonts w:ascii="Arial" w:hAnsi="Arial" w:cs="Arial"/>
          <w:sz w:val="24"/>
          <w:szCs w:val="24"/>
        </w:rPr>
        <w:t>.7.</w:t>
      </w:r>
      <w:r w:rsidR="00232D85"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be responsible for ensuring the accurate reporting of waste data in accordance with the relevant Greening </w:t>
      </w:r>
      <w:r w:rsidR="001C2BE9" w:rsidRPr="00292DFF">
        <w:rPr>
          <w:rFonts w:ascii="Arial" w:hAnsi="Arial" w:cs="Arial"/>
          <w:sz w:val="24"/>
          <w:szCs w:val="24"/>
        </w:rPr>
        <w:t>Government</w:t>
      </w:r>
      <w:r w:rsidR="00492AC7" w:rsidRPr="00292DFF">
        <w:rPr>
          <w:rFonts w:ascii="Arial" w:hAnsi="Arial" w:cs="Arial"/>
          <w:sz w:val="24"/>
          <w:szCs w:val="24"/>
        </w:rPr>
        <w:t xml:space="preserve"> Commitment Targets and wider reporting requirement as specified by the </w:t>
      </w:r>
      <w:r w:rsidR="00F32729" w:rsidRPr="00292DFF">
        <w:rPr>
          <w:rFonts w:ascii="Arial" w:hAnsi="Arial" w:cs="Arial"/>
          <w:sz w:val="24"/>
          <w:szCs w:val="24"/>
        </w:rPr>
        <w:t>Buyer</w:t>
      </w:r>
      <w:r w:rsidR="00492AC7" w:rsidRPr="00292DFF">
        <w:rPr>
          <w:rFonts w:ascii="Arial" w:hAnsi="Arial" w:cs="Arial"/>
          <w:sz w:val="24"/>
          <w:szCs w:val="24"/>
        </w:rPr>
        <w:t xml:space="preserve"> to remain legislatively compliant. </w:t>
      </w:r>
    </w:p>
    <w:p w:rsidR="003338B4" w:rsidRPr="00292DFF" w:rsidRDefault="003338B4" w:rsidP="00915770">
      <w:pPr>
        <w:pStyle w:val="PlainText"/>
        <w:jc w:val="both"/>
        <w:rPr>
          <w:rFonts w:ascii="Arial" w:hAnsi="Arial" w:cs="Arial"/>
          <w:sz w:val="24"/>
          <w:szCs w:val="24"/>
        </w:rPr>
      </w:pPr>
    </w:p>
    <w:p w:rsidR="00492AC7" w:rsidRPr="00292DFF" w:rsidRDefault="00AC48CD" w:rsidP="00915770">
      <w:pPr>
        <w:pStyle w:val="PlainText"/>
        <w:jc w:val="both"/>
        <w:rPr>
          <w:rFonts w:ascii="Arial" w:hAnsi="Arial" w:cs="Arial"/>
          <w:b/>
          <w:sz w:val="24"/>
          <w:szCs w:val="24"/>
        </w:rPr>
      </w:pPr>
      <w:r w:rsidRPr="00292DFF">
        <w:rPr>
          <w:rFonts w:ascii="Arial" w:hAnsi="Arial" w:cs="Arial"/>
          <w:b/>
          <w:sz w:val="24"/>
          <w:szCs w:val="24"/>
        </w:rPr>
        <w:t>137</w:t>
      </w:r>
      <w:r w:rsidR="00492AC7" w:rsidRPr="00292DFF">
        <w:rPr>
          <w:rFonts w:ascii="Arial" w:hAnsi="Arial" w:cs="Arial"/>
          <w:b/>
          <w:sz w:val="24"/>
          <w:szCs w:val="24"/>
        </w:rPr>
        <w:t>.</w:t>
      </w:r>
      <w:r w:rsidR="003338B4" w:rsidRPr="00292DFF">
        <w:rPr>
          <w:rFonts w:ascii="Arial" w:hAnsi="Arial" w:cs="Arial"/>
          <w:b/>
          <w:sz w:val="24"/>
          <w:szCs w:val="24"/>
        </w:rPr>
        <w:tab/>
        <w:t>Service M</w:t>
      </w:r>
      <w:r w:rsidR="00182C26" w:rsidRPr="00292DFF">
        <w:rPr>
          <w:rFonts w:ascii="Arial" w:hAnsi="Arial" w:cs="Arial"/>
          <w:b/>
          <w:sz w:val="24"/>
          <w:szCs w:val="24"/>
        </w:rPr>
        <w:t>5 - Hazardous W</w:t>
      </w:r>
      <w:r w:rsidR="00492AC7" w:rsidRPr="00292DFF">
        <w:rPr>
          <w:rFonts w:ascii="Arial" w:hAnsi="Arial" w:cs="Arial"/>
          <w:b/>
          <w:sz w:val="24"/>
          <w:szCs w:val="24"/>
        </w:rPr>
        <w:t>aste</w:t>
      </w:r>
    </w:p>
    <w:p w:rsidR="003338B4" w:rsidRPr="00292DFF" w:rsidRDefault="003338B4" w:rsidP="00915770">
      <w:pPr>
        <w:pStyle w:val="PlainText"/>
        <w:jc w:val="both"/>
        <w:rPr>
          <w:rFonts w:ascii="Arial" w:hAnsi="Arial" w:cs="Arial"/>
          <w:sz w:val="24"/>
          <w:szCs w:val="24"/>
        </w:rPr>
      </w:pPr>
    </w:p>
    <w:p w:rsidR="00492AC7" w:rsidRPr="00292DFF" w:rsidRDefault="00AC48CD" w:rsidP="00915770">
      <w:pPr>
        <w:pStyle w:val="PlainText"/>
        <w:jc w:val="both"/>
        <w:rPr>
          <w:rFonts w:ascii="Arial" w:hAnsi="Arial" w:cs="Arial"/>
          <w:sz w:val="24"/>
          <w:szCs w:val="24"/>
        </w:rPr>
      </w:pPr>
      <w:r w:rsidRPr="00292DFF">
        <w:rPr>
          <w:rFonts w:ascii="Arial" w:hAnsi="Arial" w:cs="Arial"/>
          <w:sz w:val="24"/>
          <w:szCs w:val="24"/>
        </w:rPr>
        <w:t>137</w:t>
      </w:r>
      <w:r w:rsidR="00492AC7" w:rsidRPr="00292DFF">
        <w:rPr>
          <w:rFonts w:ascii="Arial" w:hAnsi="Arial" w:cs="Arial"/>
          <w:sz w:val="24"/>
          <w:szCs w:val="24"/>
        </w:rPr>
        <w:t>.1.</w:t>
      </w:r>
      <w:r w:rsidR="00232D85"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SM5.</w:t>
      </w:r>
    </w:p>
    <w:p w:rsidR="00492AC7" w:rsidRPr="00292DFF" w:rsidRDefault="00AC48CD" w:rsidP="00232D85">
      <w:pPr>
        <w:pStyle w:val="PlainText"/>
        <w:ind w:left="720" w:hanging="720"/>
        <w:jc w:val="both"/>
        <w:rPr>
          <w:rFonts w:ascii="Arial" w:hAnsi="Arial" w:cs="Arial"/>
          <w:sz w:val="24"/>
          <w:szCs w:val="24"/>
        </w:rPr>
      </w:pPr>
      <w:r w:rsidRPr="00292DFF">
        <w:rPr>
          <w:rFonts w:ascii="Arial" w:hAnsi="Arial" w:cs="Arial"/>
          <w:sz w:val="24"/>
          <w:szCs w:val="24"/>
        </w:rPr>
        <w:t>137</w:t>
      </w:r>
      <w:r w:rsidR="00492AC7" w:rsidRPr="00292DFF">
        <w:rPr>
          <w:rFonts w:ascii="Arial" w:hAnsi="Arial" w:cs="Arial"/>
          <w:sz w:val="24"/>
          <w:szCs w:val="24"/>
        </w:rPr>
        <w:t>.2.</w:t>
      </w:r>
      <w:r w:rsidR="00232D85"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may be required to provide a Service for the disposal of hazardous wastes and provide suitable receptacles for this type of waste in accordance with the </w:t>
      </w:r>
      <w:r w:rsidR="00F32729" w:rsidRPr="00292DFF">
        <w:rPr>
          <w:rFonts w:ascii="Arial" w:hAnsi="Arial" w:cs="Arial"/>
          <w:sz w:val="24"/>
          <w:szCs w:val="24"/>
        </w:rPr>
        <w:t>Buyer</w:t>
      </w:r>
      <w:r w:rsidR="00492AC7" w:rsidRPr="00292DFF">
        <w:rPr>
          <w:rFonts w:ascii="Arial" w:hAnsi="Arial" w:cs="Arial"/>
          <w:sz w:val="24"/>
          <w:szCs w:val="24"/>
        </w:rPr>
        <w:t xml:space="preserve">’s requirements. </w:t>
      </w:r>
    </w:p>
    <w:p w:rsidR="00492AC7" w:rsidRPr="00292DFF" w:rsidRDefault="00AC48CD" w:rsidP="00232D85">
      <w:pPr>
        <w:pStyle w:val="PlainText"/>
        <w:ind w:left="720" w:hanging="720"/>
        <w:jc w:val="both"/>
        <w:rPr>
          <w:rFonts w:ascii="Arial" w:hAnsi="Arial" w:cs="Arial"/>
          <w:sz w:val="24"/>
          <w:szCs w:val="24"/>
        </w:rPr>
      </w:pPr>
      <w:r w:rsidRPr="00292DFF">
        <w:rPr>
          <w:rFonts w:ascii="Arial" w:hAnsi="Arial" w:cs="Arial"/>
          <w:sz w:val="24"/>
          <w:szCs w:val="24"/>
        </w:rPr>
        <w:t>137</w:t>
      </w:r>
      <w:r w:rsidR="00492AC7" w:rsidRPr="00292DFF">
        <w:rPr>
          <w:rFonts w:ascii="Arial" w:hAnsi="Arial" w:cs="Arial"/>
          <w:sz w:val="24"/>
          <w:szCs w:val="24"/>
        </w:rPr>
        <w:t>.3.</w:t>
      </w:r>
      <w:r w:rsidR="00232D85"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handle, transport, treat and dispose of all hazardous wastes in a manner suitable to their nature and potential to pollute or cause harm. The </w:t>
      </w:r>
      <w:r w:rsidR="000C73BC" w:rsidRPr="00292DFF">
        <w:rPr>
          <w:rFonts w:ascii="Arial" w:hAnsi="Arial" w:cs="Arial"/>
          <w:sz w:val="24"/>
          <w:szCs w:val="24"/>
        </w:rPr>
        <w:t>Supplier</w:t>
      </w:r>
      <w:r w:rsidR="00492AC7" w:rsidRPr="00292DFF">
        <w:rPr>
          <w:rFonts w:ascii="Arial" w:hAnsi="Arial" w:cs="Arial"/>
          <w:sz w:val="24"/>
          <w:szCs w:val="24"/>
        </w:rPr>
        <w:t xml:space="preserve"> shall take into account the Dangerous </w:t>
      </w:r>
      <w:r w:rsidR="001C2BE9" w:rsidRPr="00292DFF">
        <w:rPr>
          <w:rFonts w:ascii="Arial" w:hAnsi="Arial" w:cs="Arial"/>
          <w:sz w:val="24"/>
          <w:szCs w:val="24"/>
        </w:rPr>
        <w:t>Goods</w:t>
      </w:r>
      <w:r w:rsidR="00492AC7" w:rsidRPr="00292DFF">
        <w:rPr>
          <w:rFonts w:ascii="Arial" w:hAnsi="Arial" w:cs="Arial"/>
          <w:sz w:val="24"/>
          <w:szCs w:val="24"/>
        </w:rPr>
        <w:t xml:space="preserve"> Regulations on labelling, containment and security for transport. Details of hazardous materials for regular disposal shall be specifie</w:t>
      </w:r>
      <w:r w:rsidR="00825631" w:rsidRPr="00292DFF">
        <w:rPr>
          <w:rFonts w:ascii="Arial" w:hAnsi="Arial" w:cs="Arial"/>
          <w:sz w:val="24"/>
          <w:szCs w:val="24"/>
        </w:rPr>
        <w:t>d by the Buyer in the Call-Off Procedure.</w:t>
      </w:r>
    </w:p>
    <w:p w:rsidR="002E0AD6" w:rsidRPr="00292DFF" w:rsidRDefault="00AC48CD" w:rsidP="002E0AD6">
      <w:pPr>
        <w:pStyle w:val="PlainText"/>
        <w:ind w:left="720" w:hanging="720"/>
        <w:jc w:val="both"/>
        <w:rPr>
          <w:rFonts w:ascii="Arial" w:hAnsi="Arial" w:cs="Arial"/>
          <w:sz w:val="24"/>
          <w:szCs w:val="24"/>
        </w:rPr>
      </w:pPr>
      <w:r w:rsidRPr="00292DFF">
        <w:rPr>
          <w:rFonts w:ascii="Arial" w:hAnsi="Arial" w:cs="Arial"/>
          <w:sz w:val="24"/>
          <w:szCs w:val="24"/>
        </w:rPr>
        <w:t>137</w:t>
      </w:r>
      <w:r w:rsidR="00492AC7" w:rsidRPr="00292DFF">
        <w:rPr>
          <w:rFonts w:ascii="Arial" w:hAnsi="Arial" w:cs="Arial"/>
          <w:sz w:val="24"/>
          <w:szCs w:val="24"/>
        </w:rPr>
        <w:t>.4.</w:t>
      </w:r>
      <w:r w:rsidR="00232D85"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is responsible for the removal of hazardous materials on an ad hoc basis as and when required by the </w:t>
      </w:r>
      <w:r w:rsidR="00F32729" w:rsidRPr="00292DFF">
        <w:rPr>
          <w:rFonts w:ascii="Arial" w:hAnsi="Arial" w:cs="Arial"/>
          <w:sz w:val="24"/>
          <w:szCs w:val="24"/>
        </w:rPr>
        <w:t>Buyer</w:t>
      </w:r>
      <w:r w:rsidR="002E0AD6" w:rsidRPr="00292DFF">
        <w:rPr>
          <w:rFonts w:ascii="Arial" w:hAnsi="Arial" w:cs="Arial"/>
          <w:sz w:val="24"/>
          <w:szCs w:val="24"/>
        </w:rPr>
        <w:t xml:space="preserve">. </w:t>
      </w:r>
      <w:proofErr w:type="gramStart"/>
      <w:r w:rsidR="00A0137C" w:rsidRPr="00292DFF">
        <w:rPr>
          <w:rFonts w:ascii="Arial" w:hAnsi="Arial" w:cs="Arial"/>
          <w:sz w:val="24"/>
          <w:szCs w:val="24"/>
        </w:rPr>
        <w:t>costs</w:t>
      </w:r>
      <w:proofErr w:type="gramEnd"/>
      <w:r w:rsidR="002E0AD6" w:rsidRPr="00292DFF">
        <w:rPr>
          <w:rFonts w:ascii="Arial" w:hAnsi="Arial" w:cs="Arial"/>
          <w:sz w:val="24"/>
          <w:szCs w:val="24"/>
        </w:rPr>
        <w:t xml:space="preserve"> for this service shall be managed via Call-Off Schedule </w:t>
      </w:r>
      <w:r w:rsidR="009E34CA" w:rsidRPr="00292DFF">
        <w:rPr>
          <w:rFonts w:ascii="Arial" w:hAnsi="Arial" w:cs="Arial"/>
          <w:sz w:val="24"/>
          <w:szCs w:val="24"/>
        </w:rPr>
        <w:t>25</w:t>
      </w:r>
      <w:r w:rsidR="002E0AD6" w:rsidRPr="00292DFF">
        <w:rPr>
          <w:rFonts w:ascii="Arial" w:hAnsi="Arial" w:cs="Arial"/>
          <w:sz w:val="24"/>
          <w:szCs w:val="24"/>
        </w:rPr>
        <w:t xml:space="preserve"> – Billable Works and Projects.</w:t>
      </w:r>
    </w:p>
    <w:p w:rsidR="00492AC7" w:rsidRPr="00292DFF" w:rsidRDefault="00AC48CD" w:rsidP="00232D85">
      <w:pPr>
        <w:pStyle w:val="PlainText"/>
        <w:ind w:left="720" w:hanging="720"/>
        <w:jc w:val="both"/>
        <w:rPr>
          <w:rFonts w:ascii="Arial" w:hAnsi="Arial" w:cs="Arial"/>
          <w:sz w:val="24"/>
          <w:szCs w:val="24"/>
        </w:rPr>
      </w:pPr>
      <w:r w:rsidRPr="00292DFF">
        <w:rPr>
          <w:rFonts w:ascii="Arial" w:hAnsi="Arial" w:cs="Arial"/>
          <w:sz w:val="24"/>
          <w:szCs w:val="24"/>
        </w:rPr>
        <w:t>137</w:t>
      </w:r>
      <w:r w:rsidR="00492AC7" w:rsidRPr="00292DFF">
        <w:rPr>
          <w:rFonts w:ascii="Arial" w:hAnsi="Arial" w:cs="Arial"/>
          <w:sz w:val="24"/>
          <w:szCs w:val="24"/>
        </w:rPr>
        <w:t>.5.</w:t>
      </w:r>
      <w:r w:rsidR="00232D85" w:rsidRPr="00292DFF">
        <w:rPr>
          <w:rFonts w:ascii="Arial" w:hAnsi="Arial" w:cs="Arial"/>
          <w:sz w:val="24"/>
          <w:szCs w:val="24"/>
        </w:rPr>
        <w:tab/>
      </w:r>
      <w:r w:rsidR="00492AC7" w:rsidRPr="00292DFF">
        <w:rPr>
          <w:rFonts w:ascii="Arial" w:hAnsi="Arial" w:cs="Arial"/>
          <w:sz w:val="24"/>
          <w:szCs w:val="24"/>
        </w:rPr>
        <w:t xml:space="preserve">Where the </w:t>
      </w:r>
      <w:r w:rsidR="00F32729" w:rsidRPr="00292DFF">
        <w:rPr>
          <w:rFonts w:ascii="Arial" w:hAnsi="Arial" w:cs="Arial"/>
          <w:sz w:val="24"/>
          <w:szCs w:val="24"/>
        </w:rPr>
        <w:t>Buyer</w:t>
      </w:r>
      <w:r w:rsidR="00492AC7" w:rsidRPr="00292DFF">
        <w:rPr>
          <w:rFonts w:ascii="Arial" w:hAnsi="Arial" w:cs="Arial"/>
          <w:sz w:val="24"/>
          <w:szCs w:val="24"/>
        </w:rPr>
        <w:t xml:space="preserve">s hazardous waste includes ordnance and pyrotechnic related waste the </w:t>
      </w:r>
      <w:r w:rsidR="000C73BC" w:rsidRPr="00292DFF">
        <w:rPr>
          <w:rFonts w:ascii="Arial" w:hAnsi="Arial" w:cs="Arial"/>
          <w:sz w:val="24"/>
          <w:szCs w:val="24"/>
        </w:rPr>
        <w:t>Supplier</w:t>
      </w:r>
      <w:r w:rsidR="00492AC7" w:rsidRPr="00292DFF">
        <w:rPr>
          <w:rFonts w:ascii="Arial" w:hAnsi="Arial" w:cs="Arial"/>
          <w:sz w:val="24"/>
          <w:szCs w:val="24"/>
        </w:rPr>
        <w:t xml:space="preserve"> shall ensure that all waste is checked and made safe prior</w:t>
      </w:r>
      <w:r w:rsidR="00E26CBB" w:rsidRPr="00292DFF">
        <w:rPr>
          <w:rFonts w:ascii="Arial" w:hAnsi="Arial" w:cs="Arial"/>
          <w:sz w:val="24"/>
          <w:szCs w:val="24"/>
        </w:rPr>
        <w:t xml:space="preserve"> to disposal and shall issue a M</w:t>
      </w:r>
      <w:r w:rsidR="00492AC7" w:rsidRPr="00292DFF">
        <w:rPr>
          <w:rFonts w:ascii="Arial" w:hAnsi="Arial" w:cs="Arial"/>
          <w:sz w:val="24"/>
          <w:szCs w:val="24"/>
        </w:rPr>
        <w:t xml:space="preserve">onthly report on waste volumes disposed of to the </w:t>
      </w:r>
      <w:r w:rsidR="00F32729" w:rsidRPr="00292DFF">
        <w:rPr>
          <w:rFonts w:ascii="Arial" w:hAnsi="Arial" w:cs="Arial"/>
          <w:sz w:val="24"/>
          <w:szCs w:val="24"/>
        </w:rPr>
        <w:t>Buyer</w:t>
      </w:r>
      <w:r w:rsidR="00492AC7" w:rsidRPr="00292DFF">
        <w:rPr>
          <w:rFonts w:ascii="Arial" w:hAnsi="Arial" w:cs="Arial"/>
          <w:sz w:val="24"/>
          <w:szCs w:val="24"/>
        </w:rPr>
        <w:t>.</w:t>
      </w:r>
    </w:p>
    <w:p w:rsidR="00492AC7" w:rsidRPr="00292DFF" w:rsidRDefault="00AC48CD" w:rsidP="00232D85">
      <w:pPr>
        <w:pStyle w:val="PlainText"/>
        <w:ind w:left="720" w:hanging="720"/>
        <w:jc w:val="both"/>
        <w:rPr>
          <w:rFonts w:ascii="Arial" w:hAnsi="Arial" w:cs="Arial"/>
          <w:sz w:val="24"/>
          <w:szCs w:val="24"/>
        </w:rPr>
      </w:pPr>
      <w:r w:rsidRPr="00292DFF">
        <w:rPr>
          <w:rFonts w:ascii="Arial" w:hAnsi="Arial" w:cs="Arial"/>
          <w:sz w:val="24"/>
          <w:szCs w:val="24"/>
        </w:rPr>
        <w:t>137</w:t>
      </w:r>
      <w:r w:rsidR="00492AC7" w:rsidRPr="00292DFF">
        <w:rPr>
          <w:rFonts w:ascii="Arial" w:hAnsi="Arial" w:cs="Arial"/>
          <w:sz w:val="24"/>
          <w:szCs w:val="24"/>
        </w:rPr>
        <w:t>.6.</w:t>
      </w:r>
      <w:r w:rsidR="00232D85"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be responsible for ensuring the accurate reporting of waste data in accordance with the relevant Greening </w:t>
      </w:r>
      <w:r w:rsidR="001C2BE9" w:rsidRPr="00292DFF">
        <w:rPr>
          <w:rFonts w:ascii="Arial" w:hAnsi="Arial" w:cs="Arial"/>
          <w:sz w:val="24"/>
          <w:szCs w:val="24"/>
        </w:rPr>
        <w:t>Government</w:t>
      </w:r>
      <w:r w:rsidR="00492AC7" w:rsidRPr="00292DFF">
        <w:rPr>
          <w:rFonts w:ascii="Arial" w:hAnsi="Arial" w:cs="Arial"/>
          <w:sz w:val="24"/>
          <w:szCs w:val="24"/>
        </w:rPr>
        <w:t xml:space="preserve"> Commitment Targets and wider reporting requirement as specified by the </w:t>
      </w:r>
      <w:r w:rsidR="00F32729" w:rsidRPr="00292DFF">
        <w:rPr>
          <w:rFonts w:ascii="Arial" w:hAnsi="Arial" w:cs="Arial"/>
          <w:sz w:val="24"/>
          <w:szCs w:val="24"/>
        </w:rPr>
        <w:t>Buyer</w:t>
      </w:r>
      <w:r w:rsidR="00492AC7" w:rsidRPr="00292DFF">
        <w:rPr>
          <w:rFonts w:ascii="Arial" w:hAnsi="Arial" w:cs="Arial"/>
          <w:sz w:val="24"/>
          <w:szCs w:val="24"/>
        </w:rPr>
        <w:t xml:space="preserve"> to remain legislatively compliant. </w:t>
      </w:r>
    </w:p>
    <w:p w:rsidR="003338B4" w:rsidRPr="00292DFF" w:rsidRDefault="003338B4" w:rsidP="00915770">
      <w:pPr>
        <w:pStyle w:val="PlainText"/>
        <w:jc w:val="both"/>
        <w:rPr>
          <w:rFonts w:ascii="Arial" w:hAnsi="Arial" w:cs="Arial"/>
          <w:sz w:val="24"/>
          <w:szCs w:val="24"/>
        </w:rPr>
      </w:pPr>
    </w:p>
    <w:p w:rsidR="00492AC7" w:rsidRPr="00292DFF" w:rsidRDefault="00AC48CD" w:rsidP="00915770">
      <w:pPr>
        <w:pStyle w:val="PlainText"/>
        <w:jc w:val="both"/>
        <w:rPr>
          <w:rFonts w:ascii="Arial" w:hAnsi="Arial" w:cs="Arial"/>
          <w:b/>
          <w:sz w:val="24"/>
          <w:szCs w:val="24"/>
        </w:rPr>
      </w:pPr>
      <w:r w:rsidRPr="00292DFF">
        <w:rPr>
          <w:rFonts w:ascii="Arial" w:hAnsi="Arial" w:cs="Arial"/>
          <w:b/>
          <w:sz w:val="24"/>
          <w:szCs w:val="24"/>
        </w:rPr>
        <w:t>138</w:t>
      </w:r>
      <w:r w:rsidR="00492AC7" w:rsidRPr="00292DFF">
        <w:rPr>
          <w:rFonts w:ascii="Arial" w:hAnsi="Arial" w:cs="Arial"/>
          <w:b/>
          <w:sz w:val="24"/>
          <w:szCs w:val="24"/>
        </w:rPr>
        <w:t>.</w:t>
      </w:r>
      <w:r w:rsidR="003338B4" w:rsidRPr="00292DFF">
        <w:rPr>
          <w:rFonts w:ascii="Arial" w:hAnsi="Arial" w:cs="Arial"/>
          <w:b/>
          <w:sz w:val="24"/>
          <w:szCs w:val="24"/>
        </w:rPr>
        <w:tab/>
      </w:r>
      <w:r w:rsidR="00492AC7" w:rsidRPr="00292DFF">
        <w:rPr>
          <w:rFonts w:ascii="Arial" w:hAnsi="Arial" w:cs="Arial"/>
          <w:b/>
          <w:sz w:val="24"/>
          <w:szCs w:val="24"/>
        </w:rPr>
        <w:t>Ser</w:t>
      </w:r>
      <w:r w:rsidR="003338B4" w:rsidRPr="00292DFF">
        <w:rPr>
          <w:rFonts w:ascii="Arial" w:hAnsi="Arial" w:cs="Arial"/>
          <w:b/>
          <w:sz w:val="24"/>
          <w:szCs w:val="24"/>
        </w:rPr>
        <w:t>vice M</w:t>
      </w:r>
      <w:r w:rsidR="00182C26" w:rsidRPr="00292DFF">
        <w:rPr>
          <w:rFonts w:ascii="Arial" w:hAnsi="Arial" w:cs="Arial"/>
          <w:b/>
          <w:sz w:val="24"/>
          <w:szCs w:val="24"/>
        </w:rPr>
        <w:t>6 - Specialist Waste D</w:t>
      </w:r>
      <w:r w:rsidR="00492AC7" w:rsidRPr="00292DFF">
        <w:rPr>
          <w:rFonts w:ascii="Arial" w:hAnsi="Arial" w:cs="Arial"/>
          <w:b/>
          <w:sz w:val="24"/>
          <w:szCs w:val="24"/>
        </w:rPr>
        <w:t xml:space="preserve">estruction </w:t>
      </w:r>
      <w:r w:rsidR="001D272A" w:rsidRPr="00292DFF">
        <w:rPr>
          <w:rFonts w:ascii="Arial" w:hAnsi="Arial" w:cs="Arial"/>
          <w:b/>
          <w:sz w:val="24"/>
          <w:szCs w:val="24"/>
        </w:rPr>
        <w:t>Services</w:t>
      </w:r>
      <w:r w:rsidR="00492AC7" w:rsidRPr="00292DFF">
        <w:rPr>
          <w:rFonts w:ascii="Arial" w:hAnsi="Arial" w:cs="Arial"/>
          <w:b/>
          <w:sz w:val="24"/>
          <w:szCs w:val="24"/>
        </w:rPr>
        <w:t xml:space="preserve"> </w:t>
      </w:r>
    </w:p>
    <w:p w:rsidR="003338B4" w:rsidRPr="00292DFF" w:rsidRDefault="003338B4" w:rsidP="00915770">
      <w:pPr>
        <w:pStyle w:val="PlainText"/>
        <w:jc w:val="both"/>
        <w:rPr>
          <w:rFonts w:ascii="Arial" w:hAnsi="Arial" w:cs="Arial"/>
          <w:sz w:val="24"/>
          <w:szCs w:val="24"/>
        </w:rPr>
      </w:pPr>
    </w:p>
    <w:p w:rsidR="00492AC7" w:rsidRPr="00292DFF" w:rsidRDefault="00AC48CD" w:rsidP="00915770">
      <w:pPr>
        <w:pStyle w:val="PlainText"/>
        <w:jc w:val="both"/>
        <w:rPr>
          <w:rFonts w:ascii="Arial" w:hAnsi="Arial" w:cs="Arial"/>
          <w:sz w:val="24"/>
          <w:szCs w:val="24"/>
        </w:rPr>
      </w:pPr>
      <w:r w:rsidRPr="00292DFF">
        <w:rPr>
          <w:rFonts w:ascii="Arial" w:hAnsi="Arial" w:cs="Arial"/>
          <w:sz w:val="24"/>
          <w:szCs w:val="24"/>
        </w:rPr>
        <w:t>138</w:t>
      </w:r>
      <w:r w:rsidR="00492AC7" w:rsidRPr="00292DFF">
        <w:rPr>
          <w:rFonts w:ascii="Arial" w:hAnsi="Arial" w:cs="Arial"/>
          <w:sz w:val="24"/>
          <w:szCs w:val="24"/>
        </w:rPr>
        <w:t>.1.</w:t>
      </w:r>
      <w:r w:rsidR="00232D85"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SM6.</w:t>
      </w:r>
    </w:p>
    <w:p w:rsidR="00492AC7" w:rsidRPr="00292DFF" w:rsidRDefault="00AC48CD" w:rsidP="00232D85">
      <w:pPr>
        <w:pStyle w:val="PlainText"/>
        <w:ind w:left="720" w:hanging="720"/>
        <w:jc w:val="both"/>
        <w:rPr>
          <w:rFonts w:ascii="Arial" w:hAnsi="Arial" w:cs="Arial"/>
          <w:sz w:val="24"/>
          <w:szCs w:val="24"/>
        </w:rPr>
      </w:pPr>
      <w:r w:rsidRPr="00292DFF">
        <w:rPr>
          <w:rFonts w:ascii="Arial" w:hAnsi="Arial" w:cs="Arial"/>
          <w:sz w:val="24"/>
          <w:szCs w:val="24"/>
        </w:rPr>
        <w:t>138</w:t>
      </w:r>
      <w:r w:rsidR="00492AC7" w:rsidRPr="00292DFF">
        <w:rPr>
          <w:rFonts w:ascii="Arial" w:hAnsi="Arial" w:cs="Arial"/>
          <w:sz w:val="24"/>
          <w:szCs w:val="24"/>
        </w:rPr>
        <w:t>.2.</w:t>
      </w:r>
      <w:r w:rsidR="00232D85"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may be required to provide specialist waste destruction </w:t>
      </w:r>
      <w:r w:rsidR="001D272A" w:rsidRPr="00292DFF">
        <w:rPr>
          <w:rFonts w:ascii="Arial" w:hAnsi="Arial" w:cs="Arial"/>
          <w:sz w:val="24"/>
          <w:szCs w:val="24"/>
        </w:rPr>
        <w:t>Services</w:t>
      </w:r>
      <w:r w:rsidR="00492AC7" w:rsidRPr="00292DFF">
        <w:rPr>
          <w:rFonts w:ascii="Arial" w:hAnsi="Arial" w:cs="Arial"/>
          <w:sz w:val="24"/>
          <w:szCs w:val="24"/>
        </w:rPr>
        <w:t xml:space="preserve"> of hazardous and / or non-hazardous waste items for contraband items seized by the </w:t>
      </w:r>
      <w:r w:rsidR="00F32729" w:rsidRPr="00292DFF">
        <w:rPr>
          <w:rFonts w:ascii="Arial" w:hAnsi="Arial" w:cs="Arial"/>
          <w:sz w:val="24"/>
          <w:szCs w:val="24"/>
        </w:rPr>
        <w:t>Buyer</w:t>
      </w:r>
      <w:r w:rsidR="00492AC7" w:rsidRPr="00292DFF">
        <w:rPr>
          <w:rFonts w:ascii="Arial" w:hAnsi="Arial" w:cs="Arial"/>
          <w:sz w:val="24"/>
          <w:szCs w:val="24"/>
        </w:rPr>
        <w:t xml:space="preserve">. These shall include but not be limited to: </w:t>
      </w:r>
    </w:p>
    <w:p w:rsidR="00232D85" w:rsidRPr="00292DFF" w:rsidRDefault="00232D85" w:rsidP="00915770">
      <w:pPr>
        <w:pStyle w:val="PlainText"/>
        <w:jc w:val="both"/>
        <w:rPr>
          <w:rFonts w:ascii="Arial" w:hAnsi="Arial" w:cs="Arial"/>
          <w:sz w:val="24"/>
          <w:szCs w:val="24"/>
        </w:rPr>
      </w:pPr>
    </w:p>
    <w:p w:rsidR="00492AC7" w:rsidRPr="00292DFF" w:rsidRDefault="00AC48CD" w:rsidP="00232D85">
      <w:pPr>
        <w:pStyle w:val="PlainText"/>
        <w:ind w:firstLine="720"/>
        <w:jc w:val="both"/>
        <w:rPr>
          <w:rFonts w:ascii="Arial" w:hAnsi="Arial" w:cs="Arial"/>
          <w:sz w:val="24"/>
          <w:szCs w:val="24"/>
        </w:rPr>
      </w:pPr>
      <w:r w:rsidRPr="00292DFF">
        <w:rPr>
          <w:rFonts w:ascii="Arial" w:hAnsi="Arial" w:cs="Arial"/>
          <w:sz w:val="24"/>
          <w:szCs w:val="24"/>
        </w:rPr>
        <w:t>138</w:t>
      </w:r>
      <w:r w:rsidR="00492AC7" w:rsidRPr="00292DFF">
        <w:rPr>
          <w:rFonts w:ascii="Arial" w:hAnsi="Arial" w:cs="Arial"/>
          <w:sz w:val="24"/>
          <w:szCs w:val="24"/>
        </w:rPr>
        <w:t>.2.1.</w:t>
      </w:r>
      <w:r w:rsidR="00232D85" w:rsidRPr="00292DFF">
        <w:rPr>
          <w:rFonts w:ascii="Arial" w:hAnsi="Arial" w:cs="Arial"/>
          <w:sz w:val="24"/>
          <w:szCs w:val="24"/>
        </w:rPr>
        <w:tab/>
      </w:r>
      <w:r w:rsidR="005C0704" w:rsidRPr="00292DFF">
        <w:rPr>
          <w:rFonts w:ascii="Arial" w:hAnsi="Arial" w:cs="Arial"/>
          <w:sz w:val="24"/>
          <w:szCs w:val="24"/>
        </w:rPr>
        <w:t>A</w:t>
      </w:r>
      <w:r w:rsidR="00492AC7" w:rsidRPr="00292DFF">
        <w:rPr>
          <w:rFonts w:ascii="Arial" w:hAnsi="Arial" w:cs="Arial"/>
          <w:sz w:val="24"/>
          <w:szCs w:val="24"/>
        </w:rPr>
        <w:t>lcohol;</w:t>
      </w:r>
    </w:p>
    <w:p w:rsidR="00492AC7" w:rsidRPr="00292DFF" w:rsidRDefault="00AC48CD" w:rsidP="00232D85">
      <w:pPr>
        <w:pStyle w:val="PlainText"/>
        <w:ind w:firstLine="720"/>
        <w:jc w:val="both"/>
        <w:rPr>
          <w:rFonts w:ascii="Arial" w:hAnsi="Arial" w:cs="Arial"/>
          <w:sz w:val="24"/>
          <w:szCs w:val="24"/>
        </w:rPr>
      </w:pPr>
      <w:r w:rsidRPr="00292DFF">
        <w:rPr>
          <w:rFonts w:ascii="Arial" w:hAnsi="Arial" w:cs="Arial"/>
          <w:sz w:val="24"/>
          <w:szCs w:val="24"/>
        </w:rPr>
        <w:t>138</w:t>
      </w:r>
      <w:r w:rsidR="00492AC7" w:rsidRPr="00292DFF">
        <w:rPr>
          <w:rFonts w:ascii="Arial" w:hAnsi="Arial" w:cs="Arial"/>
          <w:sz w:val="24"/>
          <w:szCs w:val="24"/>
        </w:rPr>
        <w:t>.2.2.</w:t>
      </w:r>
      <w:r w:rsidR="00232D85" w:rsidRPr="00292DFF">
        <w:rPr>
          <w:rFonts w:ascii="Arial" w:hAnsi="Arial" w:cs="Arial"/>
          <w:sz w:val="24"/>
          <w:szCs w:val="24"/>
        </w:rPr>
        <w:tab/>
      </w:r>
      <w:r w:rsidR="007865F6" w:rsidRPr="00292DFF">
        <w:rPr>
          <w:rFonts w:ascii="Arial" w:hAnsi="Arial" w:cs="Arial"/>
          <w:sz w:val="24"/>
          <w:szCs w:val="24"/>
        </w:rPr>
        <w:t>D</w:t>
      </w:r>
      <w:r w:rsidR="00492AC7" w:rsidRPr="00292DFF">
        <w:rPr>
          <w:rFonts w:ascii="Arial" w:hAnsi="Arial" w:cs="Arial"/>
          <w:sz w:val="24"/>
          <w:szCs w:val="24"/>
        </w:rPr>
        <w:t>rugs;</w:t>
      </w:r>
    </w:p>
    <w:p w:rsidR="00492AC7" w:rsidRPr="00292DFF" w:rsidRDefault="00AC48CD" w:rsidP="00232D85">
      <w:pPr>
        <w:pStyle w:val="PlainText"/>
        <w:ind w:firstLine="720"/>
        <w:jc w:val="both"/>
        <w:rPr>
          <w:rFonts w:ascii="Arial" w:hAnsi="Arial" w:cs="Arial"/>
          <w:sz w:val="24"/>
          <w:szCs w:val="24"/>
        </w:rPr>
      </w:pPr>
      <w:r w:rsidRPr="00292DFF">
        <w:rPr>
          <w:rFonts w:ascii="Arial" w:hAnsi="Arial" w:cs="Arial"/>
          <w:sz w:val="24"/>
          <w:szCs w:val="24"/>
        </w:rPr>
        <w:t>138</w:t>
      </w:r>
      <w:r w:rsidR="00492AC7" w:rsidRPr="00292DFF">
        <w:rPr>
          <w:rFonts w:ascii="Arial" w:hAnsi="Arial" w:cs="Arial"/>
          <w:sz w:val="24"/>
          <w:szCs w:val="24"/>
        </w:rPr>
        <w:t>.2.3.</w:t>
      </w:r>
      <w:r w:rsidR="00232D85" w:rsidRPr="00292DFF">
        <w:rPr>
          <w:rFonts w:ascii="Arial" w:hAnsi="Arial" w:cs="Arial"/>
          <w:sz w:val="24"/>
          <w:szCs w:val="24"/>
        </w:rPr>
        <w:tab/>
      </w:r>
      <w:r w:rsidR="007865F6" w:rsidRPr="00292DFF">
        <w:rPr>
          <w:rFonts w:ascii="Arial" w:hAnsi="Arial" w:cs="Arial"/>
          <w:sz w:val="24"/>
          <w:szCs w:val="24"/>
        </w:rPr>
        <w:t>C</w:t>
      </w:r>
      <w:r w:rsidR="00492AC7" w:rsidRPr="00292DFF">
        <w:rPr>
          <w:rFonts w:ascii="Arial" w:hAnsi="Arial" w:cs="Arial"/>
          <w:sz w:val="24"/>
          <w:szCs w:val="24"/>
        </w:rPr>
        <w:t xml:space="preserve">igarettes; </w:t>
      </w:r>
    </w:p>
    <w:p w:rsidR="00492AC7" w:rsidRPr="00292DFF" w:rsidRDefault="00AC48CD" w:rsidP="00232D85">
      <w:pPr>
        <w:pStyle w:val="PlainText"/>
        <w:ind w:firstLine="720"/>
        <w:jc w:val="both"/>
        <w:rPr>
          <w:rFonts w:ascii="Arial" w:hAnsi="Arial" w:cs="Arial"/>
          <w:sz w:val="24"/>
          <w:szCs w:val="24"/>
        </w:rPr>
      </w:pPr>
      <w:r w:rsidRPr="00292DFF">
        <w:rPr>
          <w:rFonts w:ascii="Arial" w:hAnsi="Arial" w:cs="Arial"/>
          <w:sz w:val="24"/>
          <w:szCs w:val="24"/>
        </w:rPr>
        <w:t>138</w:t>
      </w:r>
      <w:r w:rsidR="00492AC7" w:rsidRPr="00292DFF">
        <w:rPr>
          <w:rFonts w:ascii="Arial" w:hAnsi="Arial" w:cs="Arial"/>
          <w:sz w:val="24"/>
          <w:szCs w:val="24"/>
        </w:rPr>
        <w:t>.2.4.</w:t>
      </w:r>
      <w:r w:rsidR="00232D85" w:rsidRPr="00292DFF">
        <w:rPr>
          <w:rFonts w:ascii="Arial" w:hAnsi="Arial" w:cs="Arial"/>
          <w:sz w:val="24"/>
          <w:szCs w:val="24"/>
        </w:rPr>
        <w:tab/>
      </w:r>
      <w:r w:rsidR="007865F6" w:rsidRPr="00292DFF">
        <w:rPr>
          <w:rFonts w:ascii="Arial" w:hAnsi="Arial" w:cs="Arial"/>
          <w:sz w:val="24"/>
          <w:szCs w:val="24"/>
        </w:rPr>
        <w:t>F</w:t>
      </w:r>
      <w:r w:rsidR="00492AC7" w:rsidRPr="00292DFF">
        <w:rPr>
          <w:rFonts w:ascii="Arial" w:hAnsi="Arial" w:cs="Arial"/>
          <w:sz w:val="24"/>
          <w:szCs w:val="24"/>
        </w:rPr>
        <w:t xml:space="preserve">uel; </w:t>
      </w:r>
    </w:p>
    <w:p w:rsidR="00492AC7" w:rsidRPr="00292DFF" w:rsidRDefault="00AC48CD" w:rsidP="00232D85">
      <w:pPr>
        <w:pStyle w:val="PlainText"/>
        <w:ind w:firstLine="720"/>
        <w:jc w:val="both"/>
        <w:rPr>
          <w:rFonts w:ascii="Arial" w:hAnsi="Arial" w:cs="Arial"/>
          <w:sz w:val="24"/>
          <w:szCs w:val="24"/>
        </w:rPr>
      </w:pPr>
      <w:r w:rsidRPr="00292DFF">
        <w:rPr>
          <w:rFonts w:ascii="Arial" w:hAnsi="Arial" w:cs="Arial"/>
          <w:sz w:val="24"/>
          <w:szCs w:val="24"/>
        </w:rPr>
        <w:t>138</w:t>
      </w:r>
      <w:r w:rsidR="00492AC7" w:rsidRPr="00292DFF">
        <w:rPr>
          <w:rFonts w:ascii="Arial" w:hAnsi="Arial" w:cs="Arial"/>
          <w:sz w:val="24"/>
          <w:szCs w:val="24"/>
        </w:rPr>
        <w:t>.2.4.</w:t>
      </w:r>
      <w:r w:rsidR="00232D85" w:rsidRPr="00292DFF">
        <w:rPr>
          <w:rFonts w:ascii="Arial" w:hAnsi="Arial" w:cs="Arial"/>
          <w:sz w:val="24"/>
          <w:szCs w:val="24"/>
        </w:rPr>
        <w:tab/>
      </w:r>
      <w:r w:rsidR="007865F6" w:rsidRPr="00292DFF">
        <w:rPr>
          <w:rFonts w:ascii="Arial" w:hAnsi="Arial" w:cs="Arial"/>
          <w:sz w:val="24"/>
          <w:szCs w:val="24"/>
        </w:rPr>
        <w:t>V</w:t>
      </w:r>
      <w:r w:rsidR="00492AC7" w:rsidRPr="00292DFF">
        <w:rPr>
          <w:rFonts w:ascii="Arial" w:hAnsi="Arial" w:cs="Arial"/>
          <w:sz w:val="24"/>
          <w:szCs w:val="24"/>
        </w:rPr>
        <w:t xml:space="preserve">ehicles; </w:t>
      </w:r>
    </w:p>
    <w:p w:rsidR="00492AC7" w:rsidRPr="00292DFF" w:rsidRDefault="00AC48CD" w:rsidP="00232D85">
      <w:pPr>
        <w:pStyle w:val="PlainText"/>
        <w:ind w:firstLine="720"/>
        <w:jc w:val="both"/>
        <w:rPr>
          <w:rFonts w:ascii="Arial" w:hAnsi="Arial" w:cs="Arial"/>
          <w:sz w:val="24"/>
          <w:szCs w:val="24"/>
        </w:rPr>
      </w:pPr>
      <w:r w:rsidRPr="00292DFF">
        <w:rPr>
          <w:rFonts w:ascii="Arial" w:hAnsi="Arial" w:cs="Arial"/>
          <w:sz w:val="24"/>
          <w:szCs w:val="24"/>
        </w:rPr>
        <w:t>138</w:t>
      </w:r>
      <w:r w:rsidR="00492AC7" w:rsidRPr="00292DFF">
        <w:rPr>
          <w:rFonts w:ascii="Arial" w:hAnsi="Arial" w:cs="Arial"/>
          <w:sz w:val="24"/>
          <w:szCs w:val="24"/>
        </w:rPr>
        <w:t>.2.5.</w:t>
      </w:r>
      <w:r w:rsidR="00232D85" w:rsidRPr="00292DFF">
        <w:rPr>
          <w:rFonts w:ascii="Arial" w:hAnsi="Arial" w:cs="Arial"/>
          <w:sz w:val="24"/>
          <w:szCs w:val="24"/>
        </w:rPr>
        <w:tab/>
      </w:r>
      <w:r w:rsidR="007865F6" w:rsidRPr="00292DFF">
        <w:rPr>
          <w:rFonts w:ascii="Arial" w:hAnsi="Arial" w:cs="Arial"/>
          <w:sz w:val="24"/>
          <w:szCs w:val="24"/>
        </w:rPr>
        <w:t>Counterfeit</w:t>
      </w:r>
      <w:r w:rsidR="00492AC7" w:rsidRPr="00292DFF">
        <w:rPr>
          <w:rFonts w:ascii="Arial" w:hAnsi="Arial" w:cs="Arial"/>
          <w:sz w:val="24"/>
          <w:szCs w:val="24"/>
        </w:rPr>
        <w:t xml:space="preserve"> items; </w:t>
      </w:r>
    </w:p>
    <w:p w:rsidR="00492AC7" w:rsidRPr="00292DFF" w:rsidRDefault="00AC48CD" w:rsidP="00112DA5">
      <w:pPr>
        <w:pStyle w:val="PlainText"/>
        <w:ind w:firstLine="720"/>
        <w:jc w:val="both"/>
        <w:rPr>
          <w:rFonts w:ascii="Arial" w:hAnsi="Arial" w:cs="Arial"/>
          <w:sz w:val="24"/>
          <w:szCs w:val="24"/>
        </w:rPr>
      </w:pPr>
      <w:r w:rsidRPr="00292DFF">
        <w:rPr>
          <w:rFonts w:ascii="Arial" w:hAnsi="Arial" w:cs="Arial"/>
          <w:sz w:val="24"/>
          <w:szCs w:val="24"/>
        </w:rPr>
        <w:t>138</w:t>
      </w:r>
      <w:r w:rsidR="00492AC7" w:rsidRPr="00292DFF">
        <w:rPr>
          <w:rFonts w:ascii="Arial" w:hAnsi="Arial" w:cs="Arial"/>
          <w:sz w:val="24"/>
          <w:szCs w:val="24"/>
        </w:rPr>
        <w:t>.2.6.</w:t>
      </w:r>
      <w:r w:rsidR="00112DA5" w:rsidRPr="00292DFF">
        <w:rPr>
          <w:rFonts w:ascii="Arial" w:hAnsi="Arial" w:cs="Arial"/>
          <w:sz w:val="24"/>
          <w:szCs w:val="24"/>
        </w:rPr>
        <w:tab/>
      </w:r>
      <w:r w:rsidR="007865F6" w:rsidRPr="00292DFF">
        <w:rPr>
          <w:rFonts w:ascii="Arial" w:hAnsi="Arial" w:cs="Arial"/>
          <w:sz w:val="24"/>
          <w:szCs w:val="24"/>
        </w:rPr>
        <w:t>I</w:t>
      </w:r>
      <w:r w:rsidR="00492AC7" w:rsidRPr="00292DFF">
        <w:rPr>
          <w:rFonts w:ascii="Arial" w:hAnsi="Arial" w:cs="Arial"/>
          <w:sz w:val="24"/>
          <w:szCs w:val="24"/>
        </w:rPr>
        <w:t xml:space="preserve">llegal weapons; and </w:t>
      </w:r>
    </w:p>
    <w:p w:rsidR="00492AC7" w:rsidRPr="00292DFF" w:rsidRDefault="00AC48CD" w:rsidP="00112DA5">
      <w:pPr>
        <w:pStyle w:val="PlainText"/>
        <w:ind w:firstLine="720"/>
        <w:jc w:val="both"/>
        <w:rPr>
          <w:rFonts w:ascii="Arial" w:hAnsi="Arial" w:cs="Arial"/>
          <w:sz w:val="24"/>
          <w:szCs w:val="24"/>
        </w:rPr>
      </w:pPr>
      <w:r w:rsidRPr="00292DFF">
        <w:rPr>
          <w:rFonts w:ascii="Arial" w:hAnsi="Arial" w:cs="Arial"/>
          <w:sz w:val="24"/>
          <w:szCs w:val="24"/>
        </w:rPr>
        <w:t>138</w:t>
      </w:r>
      <w:r w:rsidR="00492AC7" w:rsidRPr="00292DFF">
        <w:rPr>
          <w:rFonts w:ascii="Arial" w:hAnsi="Arial" w:cs="Arial"/>
          <w:sz w:val="24"/>
          <w:szCs w:val="24"/>
        </w:rPr>
        <w:t>.2.7.</w:t>
      </w:r>
      <w:r w:rsidR="00112DA5" w:rsidRPr="00292DFF">
        <w:rPr>
          <w:rFonts w:ascii="Arial" w:hAnsi="Arial" w:cs="Arial"/>
          <w:sz w:val="24"/>
          <w:szCs w:val="24"/>
        </w:rPr>
        <w:tab/>
      </w:r>
      <w:r w:rsidR="007865F6" w:rsidRPr="00292DFF">
        <w:rPr>
          <w:rFonts w:ascii="Arial" w:hAnsi="Arial" w:cs="Arial"/>
          <w:sz w:val="24"/>
          <w:szCs w:val="24"/>
        </w:rPr>
        <w:t>T</w:t>
      </w:r>
      <w:r w:rsidR="00492AC7" w:rsidRPr="00292DFF">
        <w:rPr>
          <w:rFonts w:ascii="Arial" w:hAnsi="Arial" w:cs="Arial"/>
          <w:sz w:val="24"/>
          <w:szCs w:val="24"/>
        </w:rPr>
        <w:t xml:space="preserve">extiles. </w:t>
      </w:r>
    </w:p>
    <w:p w:rsidR="00112DA5" w:rsidRPr="00292DFF" w:rsidRDefault="00112DA5" w:rsidP="00915770">
      <w:pPr>
        <w:pStyle w:val="PlainText"/>
        <w:jc w:val="both"/>
        <w:rPr>
          <w:rFonts w:ascii="Arial" w:hAnsi="Arial" w:cs="Arial"/>
          <w:sz w:val="24"/>
          <w:szCs w:val="24"/>
        </w:rPr>
      </w:pPr>
    </w:p>
    <w:p w:rsidR="00492AC7" w:rsidRPr="00292DFF" w:rsidRDefault="00AC48CD" w:rsidP="00112DA5">
      <w:pPr>
        <w:pStyle w:val="PlainText"/>
        <w:ind w:left="720" w:hanging="720"/>
        <w:jc w:val="both"/>
        <w:rPr>
          <w:rFonts w:ascii="Arial" w:hAnsi="Arial" w:cs="Arial"/>
          <w:sz w:val="24"/>
          <w:szCs w:val="24"/>
        </w:rPr>
      </w:pPr>
      <w:r w:rsidRPr="00292DFF">
        <w:rPr>
          <w:rFonts w:ascii="Arial" w:hAnsi="Arial" w:cs="Arial"/>
          <w:sz w:val="24"/>
          <w:szCs w:val="24"/>
        </w:rPr>
        <w:t>138</w:t>
      </w:r>
      <w:r w:rsidR="00492AC7" w:rsidRPr="00292DFF">
        <w:rPr>
          <w:rFonts w:ascii="Arial" w:hAnsi="Arial" w:cs="Arial"/>
          <w:sz w:val="24"/>
          <w:szCs w:val="24"/>
        </w:rPr>
        <w:t>.3.</w:t>
      </w:r>
      <w:r w:rsidR="00112DA5"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is responsible for the collection and destruction of all hazardous and non-hazardous materials in accordance with the </w:t>
      </w:r>
      <w:r w:rsidR="00DF3E85" w:rsidRPr="00292DFF">
        <w:rPr>
          <w:rFonts w:ascii="Arial" w:hAnsi="Arial" w:cs="Arial"/>
          <w:sz w:val="24"/>
          <w:szCs w:val="24"/>
        </w:rPr>
        <w:t>Waste Hierarchy</w:t>
      </w:r>
      <w:r w:rsidR="00492AC7" w:rsidRPr="00292DFF">
        <w:rPr>
          <w:rFonts w:ascii="Arial" w:hAnsi="Arial" w:cs="Arial"/>
          <w:sz w:val="24"/>
          <w:szCs w:val="24"/>
        </w:rPr>
        <w:t xml:space="preserve"> using appropriate methods as defined by or agreed with the </w:t>
      </w:r>
      <w:r w:rsidR="00F32729" w:rsidRPr="00292DFF">
        <w:rPr>
          <w:rFonts w:ascii="Arial" w:hAnsi="Arial" w:cs="Arial"/>
          <w:sz w:val="24"/>
          <w:szCs w:val="24"/>
        </w:rPr>
        <w:t>Buyer</w:t>
      </w:r>
      <w:r w:rsidR="00492AC7" w:rsidRPr="00292DFF">
        <w:rPr>
          <w:rFonts w:ascii="Arial" w:hAnsi="Arial" w:cs="Arial"/>
          <w:sz w:val="24"/>
          <w:szCs w:val="24"/>
        </w:rPr>
        <w:t xml:space="preserve">. The </w:t>
      </w:r>
      <w:r w:rsidR="000C73BC" w:rsidRPr="00292DFF">
        <w:rPr>
          <w:rFonts w:ascii="Arial" w:hAnsi="Arial" w:cs="Arial"/>
          <w:sz w:val="24"/>
          <w:szCs w:val="24"/>
        </w:rPr>
        <w:t>Supplier</w:t>
      </w:r>
      <w:r w:rsidR="00492AC7" w:rsidRPr="00292DFF">
        <w:rPr>
          <w:rFonts w:ascii="Arial" w:hAnsi="Arial" w:cs="Arial"/>
          <w:sz w:val="24"/>
          <w:szCs w:val="24"/>
        </w:rPr>
        <w:t xml:space="preserve"> shall ensure all </w:t>
      </w:r>
      <w:r w:rsidR="001D272A" w:rsidRPr="00292DFF">
        <w:rPr>
          <w:rFonts w:ascii="Arial" w:hAnsi="Arial" w:cs="Arial"/>
          <w:sz w:val="24"/>
          <w:szCs w:val="24"/>
        </w:rPr>
        <w:t>Services</w:t>
      </w:r>
      <w:r w:rsidR="002D4AA7" w:rsidRPr="00292DFF">
        <w:rPr>
          <w:rFonts w:ascii="Arial" w:hAnsi="Arial" w:cs="Arial"/>
          <w:sz w:val="24"/>
          <w:szCs w:val="24"/>
        </w:rPr>
        <w:t xml:space="preserve"> are D</w:t>
      </w:r>
      <w:r w:rsidR="00492AC7" w:rsidRPr="00292DFF">
        <w:rPr>
          <w:rFonts w:ascii="Arial" w:hAnsi="Arial" w:cs="Arial"/>
          <w:sz w:val="24"/>
          <w:szCs w:val="24"/>
        </w:rPr>
        <w:t>elivered are fully compliant with all current waste related legislation.</w:t>
      </w:r>
    </w:p>
    <w:p w:rsidR="00492AC7" w:rsidRPr="00292DFF" w:rsidRDefault="00AC48CD" w:rsidP="00022D8F">
      <w:pPr>
        <w:pStyle w:val="PlainText"/>
        <w:ind w:left="720" w:hanging="720"/>
        <w:jc w:val="both"/>
        <w:rPr>
          <w:rFonts w:ascii="Arial" w:hAnsi="Arial" w:cs="Arial"/>
          <w:sz w:val="24"/>
          <w:szCs w:val="24"/>
        </w:rPr>
      </w:pPr>
      <w:r w:rsidRPr="00292DFF">
        <w:rPr>
          <w:rFonts w:ascii="Arial" w:hAnsi="Arial" w:cs="Arial"/>
          <w:sz w:val="24"/>
          <w:szCs w:val="24"/>
        </w:rPr>
        <w:t>138</w:t>
      </w:r>
      <w:r w:rsidR="00492AC7" w:rsidRPr="00292DFF">
        <w:rPr>
          <w:rFonts w:ascii="Arial" w:hAnsi="Arial" w:cs="Arial"/>
          <w:sz w:val="24"/>
          <w:szCs w:val="24"/>
        </w:rPr>
        <w:t>.4.</w:t>
      </w:r>
      <w:r w:rsidR="00112DA5" w:rsidRPr="00292DFF">
        <w:rPr>
          <w:rFonts w:ascii="Arial" w:hAnsi="Arial" w:cs="Arial"/>
          <w:sz w:val="24"/>
          <w:szCs w:val="24"/>
        </w:rPr>
        <w:tab/>
      </w:r>
      <w:r w:rsidR="00492AC7" w:rsidRPr="00292DFF">
        <w:rPr>
          <w:rFonts w:ascii="Arial" w:hAnsi="Arial" w:cs="Arial"/>
          <w:sz w:val="24"/>
          <w:szCs w:val="24"/>
        </w:rPr>
        <w:t xml:space="preserve">Where these </w:t>
      </w:r>
      <w:r w:rsidR="001D272A" w:rsidRPr="00292DFF">
        <w:rPr>
          <w:rFonts w:ascii="Arial" w:hAnsi="Arial" w:cs="Arial"/>
          <w:sz w:val="24"/>
          <w:szCs w:val="24"/>
        </w:rPr>
        <w:t>Services</w:t>
      </w:r>
      <w:r w:rsidR="00492AC7" w:rsidRPr="00292DFF">
        <w:rPr>
          <w:rFonts w:ascii="Arial" w:hAnsi="Arial" w:cs="Arial"/>
          <w:sz w:val="24"/>
          <w:szCs w:val="24"/>
        </w:rPr>
        <w:t xml:space="preserve"> are required by the </w:t>
      </w:r>
      <w:r w:rsidR="00F32729" w:rsidRPr="00292DFF">
        <w:rPr>
          <w:rFonts w:ascii="Arial" w:hAnsi="Arial" w:cs="Arial"/>
          <w:sz w:val="24"/>
          <w:szCs w:val="24"/>
        </w:rPr>
        <w:t>Buyer</w:t>
      </w:r>
      <w:r w:rsidR="00492AC7" w:rsidRPr="00292DFF">
        <w:rPr>
          <w:rFonts w:ascii="Arial" w:hAnsi="Arial" w:cs="Arial"/>
          <w:sz w:val="24"/>
          <w:szCs w:val="24"/>
        </w:rPr>
        <w:t xml:space="preserve">, they shall be managed via the </w:t>
      </w:r>
      <w:r w:rsidR="00DD10E5" w:rsidRPr="00292DFF">
        <w:rPr>
          <w:rFonts w:ascii="Arial" w:hAnsi="Arial" w:cs="Arial"/>
          <w:sz w:val="24"/>
          <w:szCs w:val="24"/>
        </w:rPr>
        <w:t xml:space="preserve">Call-Off Schedule 25 - Billable Works and Projects. </w:t>
      </w:r>
    </w:p>
    <w:p w:rsidR="003338B4" w:rsidRPr="00292DFF" w:rsidRDefault="003338B4" w:rsidP="00915770">
      <w:pPr>
        <w:pStyle w:val="PlainText"/>
        <w:jc w:val="both"/>
        <w:rPr>
          <w:rFonts w:ascii="Arial" w:hAnsi="Arial" w:cs="Arial"/>
          <w:sz w:val="24"/>
          <w:szCs w:val="24"/>
        </w:rPr>
      </w:pPr>
    </w:p>
    <w:p w:rsidR="00492AC7" w:rsidRPr="00292DFF" w:rsidRDefault="00AC48CD" w:rsidP="00915770">
      <w:pPr>
        <w:pStyle w:val="PlainText"/>
        <w:jc w:val="both"/>
        <w:rPr>
          <w:rFonts w:ascii="Arial" w:hAnsi="Arial" w:cs="Arial"/>
          <w:b/>
          <w:sz w:val="24"/>
          <w:szCs w:val="24"/>
        </w:rPr>
      </w:pPr>
      <w:r w:rsidRPr="00292DFF">
        <w:rPr>
          <w:rFonts w:ascii="Arial" w:hAnsi="Arial" w:cs="Arial"/>
          <w:b/>
          <w:sz w:val="24"/>
          <w:szCs w:val="24"/>
        </w:rPr>
        <w:t>139</w:t>
      </w:r>
      <w:r w:rsidR="00492AC7" w:rsidRPr="00292DFF">
        <w:rPr>
          <w:rFonts w:ascii="Arial" w:hAnsi="Arial" w:cs="Arial"/>
          <w:b/>
          <w:sz w:val="24"/>
          <w:szCs w:val="24"/>
        </w:rPr>
        <w:t>.</w:t>
      </w:r>
      <w:r w:rsidR="003338B4" w:rsidRPr="00292DFF">
        <w:rPr>
          <w:rFonts w:ascii="Arial" w:hAnsi="Arial" w:cs="Arial"/>
          <w:b/>
          <w:sz w:val="24"/>
          <w:szCs w:val="24"/>
        </w:rPr>
        <w:tab/>
        <w:t>Service M</w:t>
      </w:r>
      <w:r w:rsidR="00492AC7" w:rsidRPr="00292DFF">
        <w:rPr>
          <w:rFonts w:ascii="Arial" w:hAnsi="Arial" w:cs="Arial"/>
          <w:b/>
          <w:sz w:val="24"/>
          <w:szCs w:val="24"/>
        </w:rPr>
        <w:t>7 - Clinical Waste</w:t>
      </w:r>
    </w:p>
    <w:p w:rsidR="003338B4" w:rsidRPr="00292DFF" w:rsidRDefault="003338B4" w:rsidP="00915770">
      <w:pPr>
        <w:pStyle w:val="PlainText"/>
        <w:jc w:val="both"/>
        <w:rPr>
          <w:rFonts w:ascii="Arial" w:hAnsi="Arial" w:cs="Arial"/>
          <w:sz w:val="24"/>
          <w:szCs w:val="24"/>
        </w:rPr>
      </w:pPr>
    </w:p>
    <w:p w:rsidR="00492AC7" w:rsidRPr="00292DFF" w:rsidRDefault="00AC48CD" w:rsidP="00915770">
      <w:pPr>
        <w:pStyle w:val="PlainText"/>
        <w:jc w:val="both"/>
        <w:rPr>
          <w:rFonts w:ascii="Arial" w:hAnsi="Arial" w:cs="Arial"/>
          <w:sz w:val="24"/>
          <w:szCs w:val="24"/>
        </w:rPr>
      </w:pPr>
      <w:r w:rsidRPr="00292DFF">
        <w:rPr>
          <w:rFonts w:ascii="Arial" w:hAnsi="Arial" w:cs="Arial"/>
          <w:sz w:val="24"/>
          <w:szCs w:val="24"/>
        </w:rPr>
        <w:t>139</w:t>
      </w:r>
      <w:r w:rsidR="00492AC7" w:rsidRPr="00292DFF">
        <w:rPr>
          <w:rFonts w:ascii="Arial" w:hAnsi="Arial" w:cs="Arial"/>
          <w:sz w:val="24"/>
          <w:szCs w:val="24"/>
        </w:rPr>
        <w:t>.1.</w:t>
      </w:r>
      <w:r w:rsidR="00112DA5"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SM7.</w:t>
      </w:r>
    </w:p>
    <w:p w:rsidR="00492AC7" w:rsidRPr="00292DFF" w:rsidRDefault="00AC48CD" w:rsidP="00112DA5">
      <w:pPr>
        <w:pStyle w:val="PlainText"/>
        <w:ind w:left="720" w:hanging="720"/>
        <w:jc w:val="both"/>
        <w:rPr>
          <w:rFonts w:ascii="Arial" w:hAnsi="Arial" w:cs="Arial"/>
          <w:sz w:val="24"/>
          <w:szCs w:val="24"/>
        </w:rPr>
      </w:pPr>
      <w:r w:rsidRPr="00292DFF">
        <w:rPr>
          <w:rFonts w:ascii="Arial" w:hAnsi="Arial" w:cs="Arial"/>
          <w:sz w:val="24"/>
          <w:szCs w:val="24"/>
        </w:rPr>
        <w:t>139</w:t>
      </w:r>
      <w:r w:rsidR="00492AC7" w:rsidRPr="00292DFF">
        <w:rPr>
          <w:rFonts w:ascii="Arial" w:hAnsi="Arial" w:cs="Arial"/>
          <w:sz w:val="24"/>
          <w:szCs w:val="24"/>
        </w:rPr>
        <w:t>.2.</w:t>
      </w:r>
      <w:r w:rsidR="00112DA5"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may be required to provide a Service for the disposal of hazardous and non-hazardous clinical waste and shall be required to provide suitable receptacles for this type of waste in accordance with the </w:t>
      </w:r>
      <w:r w:rsidR="00F32729" w:rsidRPr="00292DFF">
        <w:rPr>
          <w:rFonts w:ascii="Arial" w:hAnsi="Arial" w:cs="Arial"/>
          <w:sz w:val="24"/>
          <w:szCs w:val="24"/>
        </w:rPr>
        <w:t>Buyer</w:t>
      </w:r>
      <w:r w:rsidR="00492AC7" w:rsidRPr="00292DFF">
        <w:rPr>
          <w:rFonts w:ascii="Arial" w:hAnsi="Arial" w:cs="Arial"/>
          <w:sz w:val="24"/>
          <w:szCs w:val="24"/>
        </w:rPr>
        <w:t>’s requirements. These waste streams will include but not be limited to:</w:t>
      </w:r>
    </w:p>
    <w:p w:rsidR="00112DA5" w:rsidRPr="00292DFF" w:rsidRDefault="00112DA5" w:rsidP="00915770">
      <w:pPr>
        <w:pStyle w:val="PlainText"/>
        <w:jc w:val="both"/>
        <w:rPr>
          <w:rFonts w:ascii="Arial" w:hAnsi="Arial" w:cs="Arial"/>
          <w:sz w:val="24"/>
          <w:szCs w:val="24"/>
        </w:rPr>
      </w:pPr>
    </w:p>
    <w:p w:rsidR="00492AC7" w:rsidRPr="00292DFF" w:rsidRDefault="00AC48CD" w:rsidP="00112DA5">
      <w:pPr>
        <w:pStyle w:val="PlainText"/>
        <w:ind w:firstLine="720"/>
        <w:jc w:val="both"/>
        <w:rPr>
          <w:rFonts w:ascii="Arial" w:hAnsi="Arial" w:cs="Arial"/>
          <w:sz w:val="24"/>
          <w:szCs w:val="24"/>
        </w:rPr>
      </w:pPr>
      <w:r w:rsidRPr="00292DFF">
        <w:rPr>
          <w:rFonts w:ascii="Arial" w:hAnsi="Arial" w:cs="Arial"/>
          <w:sz w:val="24"/>
          <w:szCs w:val="24"/>
        </w:rPr>
        <w:t>139</w:t>
      </w:r>
      <w:r w:rsidR="00492AC7" w:rsidRPr="00292DFF">
        <w:rPr>
          <w:rFonts w:ascii="Arial" w:hAnsi="Arial" w:cs="Arial"/>
          <w:sz w:val="24"/>
          <w:szCs w:val="24"/>
        </w:rPr>
        <w:t>.2.1.</w:t>
      </w:r>
      <w:r w:rsidR="00112DA5" w:rsidRPr="00292DFF">
        <w:rPr>
          <w:rFonts w:ascii="Arial" w:hAnsi="Arial" w:cs="Arial"/>
          <w:sz w:val="24"/>
          <w:szCs w:val="24"/>
        </w:rPr>
        <w:tab/>
      </w:r>
      <w:r w:rsidR="00492AC7" w:rsidRPr="00292DFF">
        <w:rPr>
          <w:rFonts w:ascii="Arial" w:hAnsi="Arial" w:cs="Arial"/>
          <w:sz w:val="24"/>
          <w:szCs w:val="24"/>
        </w:rPr>
        <w:t>Domestic Type Waste (EWC code 20 03 01);</w:t>
      </w:r>
    </w:p>
    <w:p w:rsidR="00492AC7" w:rsidRPr="00292DFF" w:rsidRDefault="00AC48CD" w:rsidP="00E067FD">
      <w:pPr>
        <w:pStyle w:val="PlainText"/>
        <w:ind w:left="2160" w:hanging="1440"/>
        <w:jc w:val="both"/>
        <w:rPr>
          <w:rFonts w:ascii="Arial" w:hAnsi="Arial" w:cs="Arial"/>
          <w:sz w:val="24"/>
          <w:szCs w:val="24"/>
        </w:rPr>
      </w:pPr>
      <w:r w:rsidRPr="00292DFF">
        <w:rPr>
          <w:rFonts w:ascii="Arial" w:hAnsi="Arial" w:cs="Arial"/>
          <w:sz w:val="24"/>
          <w:szCs w:val="24"/>
        </w:rPr>
        <w:t>139</w:t>
      </w:r>
      <w:r w:rsidR="00492AC7" w:rsidRPr="00292DFF">
        <w:rPr>
          <w:rFonts w:ascii="Arial" w:hAnsi="Arial" w:cs="Arial"/>
          <w:sz w:val="24"/>
          <w:szCs w:val="24"/>
        </w:rPr>
        <w:t>.2.2.</w:t>
      </w:r>
      <w:r w:rsidR="00112DA5" w:rsidRPr="00292DFF">
        <w:rPr>
          <w:rFonts w:ascii="Arial" w:hAnsi="Arial" w:cs="Arial"/>
          <w:sz w:val="24"/>
          <w:szCs w:val="24"/>
        </w:rPr>
        <w:tab/>
      </w:r>
      <w:r w:rsidR="00492AC7" w:rsidRPr="00292DFF">
        <w:rPr>
          <w:rFonts w:ascii="Arial" w:hAnsi="Arial" w:cs="Arial"/>
          <w:sz w:val="24"/>
          <w:szCs w:val="24"/>
        </w:rPr>
        <w:t xml:space="preserve">Offensive Healthcare from </w:t>
      </w:r>
      <w:r w:rsidR="004D1818" w:rsidRPr="00292DFF">
        <w:rPr>
          <w:rFonts w:ascii="Arial" w:hAnsi="Arial" w:cs="Arial"/>
          <w:sz w:val="24"/>
          <w:szCs w:val="24"/>
        </w:rPr>
        <w:t>A</w:t>
      </w:r>
      <w:r w:rsidR="00112DA5" w:rsidRPr="00292DFF">
        <w:rPr>
          <w:rFonts w:ascii="Arial" w:hAnsi="Arial" w:cs="Arial"/>
          <w:sz w:val="24"/>
          <w:szCs w:val="24"/>
        </w:rPr>
        <w:t>ni</w:t>
      </w:r>
      <w:r w:rsidR="004D1818" w:rsidRPr="00292DFF">
        <w:rPr>
          <w:rFonts w:ascii="Arial" w:hAnsi="Arial" w:cs="Arial"/>
          <w:sz w:val="24"/>
          <w:szCs w:val="24"/>
        </w:rPr>
        <w:t>mal/human H</w:t>
      </w:r>
      <w:r w:rsidR="00492AC7" w:rsidRPr="00292DFF">
        <w:rPr>
          <w:rFonts w:ascii="Arial" w:hAnsi="Arial" w:cs="Arial"/>
          <w:sz w:val="24"/>
          <w:szCs w:val="24"/>
        </w:rPr>
        <w:t xml:space="preserve">ealthcare (EWC codes 18 01 04, 18 02 03); </w:t>
      </w:r>
    </w:p>
    <w:p w:rsidR="00492AC7" w:rsidRPr="00292DFF" w:rsidRDefault="00AC48CD" w:rsidP="00112DA5">
      <w:pPr>
        <w:pStyle w:val="PlainText"/>
        <w:ind w:firstLine="720"/>
        <w:jc w:val="both"/>
        <w:rPr>
          <w:rFonts w:ascii="Arial" w:hAnsi="Arial" w:cs="Arial"/>
          <w:sz w:val="24"/>
          <w:szCs w:val="24"/>
        </w:rPr>
      </w:pPr>
      <w:r w:rsidRPr="00292DFF">
        <w:rPr>
          <w:rFonts w:ascii="Arial" w:hAnsi="Arial" w:cs="Arial"/>
          <w:sz w:val="24"/>
          <w:szCs w:val="24"/>
        </w:rPr>
        <w:t>139</w:t>
      </w:r>
      <w:r w:rsidR="00492AC7" w:rsidRPr="00292DFF">
        <w:rPr>
          <w:rFonts w:ascii="Arial" w:hAnsi="Arial" w:cs="Arial"/>
          <w:sz w:val="24"/>
          <w:szCs w:val="24"/>
        </w:rPr>
        <w:t>.2.3.</w:t>
      </w:r>
      <w:r w:rsidR="00112DA5" w:rsidRPr="00292DFF">
        <w:rPr>
          <w:rFonts w:ascii="Arial" w:hAnsi="Arial" w:cs="Arial"/>
          <w:sz w:val="24"/>
          <w:szCs w:val="24"/>
        </w:rPr>
        <w:tab/>
      </w:r>
      <w:r w:rsidR="00492AC7" w:rsidRPr="00292DFF">
        <w:rPr>
          <w:rFonts w:ascii="Arial" w:hAnsi="Arial" w:cs="Arial"/>
          <w:sz w:val="24"/>
          <w:szCs w:val="24"/>
        </w:rPr>
        <w:t xml:space="preserve">Offensive Municipal Waste (EWC codes 20 01 99); </w:t>
      </w:r>
    </w:p>
    <w:p w:rsidR="00492AC7" w:rsidRPr="00292DFF" w:rsidRDefault="00AC48CD" w:rsidP="00022D8F">
      <w:pPr>
        <w:pStyle w:val="PlainText"/>
        <w:ind w:left="2160" w:hanging="1440"/>
        <w:jc w:val="both"/>
        <w:rPr>
          <w:rFonts w:ascii="Arial" w:hAnsi="Arial" w:cs="Arial"/>
          <w:sz w:val="24"/>
          <w:szCs w:val="24"/>
        </w:rPr>
      </w:pPr>
      <w:r w:rsidRPr="00292DFF">
        <w:rPr>
          <w:rFonts w:ascii="Arial" w:hAnsi="Arial" w:cs="Arial"/>
          <w:sz w:val="24"/>
          <w:szCs w:val="24"/>
        </w:rPr>
        <w:t>139</w:t>
      </w:r>
      <w:r w:rsidR="00492AC7" w:rsidRPr="00292DFF">
        <w:rPr>
          <w:rFonts w:ascii="Arial" w:hAnsi="Arial" w:cs="Arial"/>
          <w:sz w:val="24"/>
          <w:szCs w:val="24"/>
        </w:rPr>
        <w:t>.2.4.</w:t>
      </w:r>
      <w:r w:rsidR="00112DA5" w:rsidRPr="00292DFF">
        <w:rPr>
          <w:rFonts w:ascii="Arial" w:hAnsi="Arial" w:cs="Arial"/>
          <w:sz w:val="24"/>
          <w:szCs w:val="24"/>
        </w:rPr>
        <w:tab/>
      </w:r>
      <w:r w:rsidR="00492AC7" w:rsidRPr="00292DFF">
        <w:rPr>
          <w:rFonts w:ascii="Arial" w:hAnsi="Arial" w:cs="Arial"/>
          <w:sz w:val="24"/>
          <w:szCs w:val="24"/>
        </w:rPr>
        <w:t xml:space="preserve">Anatomical Waste - chemically preserved (EWC codes 18 01 06*, 18 01 03*, 18 01 02, 18 02 05*, 18 02 02*, 18 02 03); </w:t>
      </w:r>
    </w:p>
    <w:p w:rsidR="00492AC7" w:rsidRPr="00292DFF" w:rsidRDefault="00AC48CD" w:rsidP="00022D8F">
      <w:pPr>
        <w:pStyle w:val="PlainText"/>
        <w:ind w:left="2160" w:hanging="1440"/>
        <w:jc w:val="both"/>
        <w:rPr>
          <w:rFonts w:ascii="Arial" w:hAnsi="Arial" w:cs="Arial"/>
          <w:sz w:val="24"/>
          <w:szCs w:val="24"/>
        </w:rPr>
      </w:pPr>
      <w:r w:rsidRPr="00292DFF">
        <w:rPr>
          <w:rFonts w:ascii="Arial" w:hAnsi="Arial" w:cs="Arial"/>
          <w:sz w:val="24"/>
          <w:szCs w:val="24"/>
        </w:rPr>
        <w:t>139</w:t>
      </w:r>
      <w:r w:rsidR="00492AC7" w:rsidRPr="00292DFF">
        <w:rPr>
          <w:rFonts w:ascii="Arial" w:hAnsi="Arial" w:cs="Arial"/>
          <w:sz w:val="24"/>
          <w:szCs w:val="24"/>
        </w:rPr>
        <w:t>.2.5.</w:t>
      </w:r>
      <w:r w:rsidR="00112DA5" w:rsidRPr="00292DFF">
        <w:rPr>
          <w:rFonts w:ascii="Arial" w:hAnsi="Arial" w:cs="Arial"/>
          <w:sz w:val="24"/>
          <w:szCs w:val="24"/>
        </w:rPr>
        <w:tab/>
      </w:r>
      <w:r w:rsidR="00492AC7" w:rsidRPr="00292DFF">
        <w:rPr>
          <w:rFonts w:ascii="Arial" w:hAnsi="Arial" w:cs="Arial"/>
          <w:sz w:val="24"/>
          <w:szCs w:val="24"/>
        </w:rPr>
        <w:t xml:space="preserve">Anatomical Waste - not chemically preserved (EWC codes 18 01 03*, 18 01 02, 18 02 02*, 18 02 03); </w:t>
      </w:r>
    </w:p>
    <w:p w:rsidR="00492AC7" w:rsidRPr="00292DFF" w:rsidRDefault="00AC48CD" w:rsidP="00022D8F">
      <w:pPr>
        <w:pStyle w:val="PlainText"/>
        <w:ind w:left="2160" w:hanging="1440"/>
        <w:jc w:val="both"/>
        <w:rPr>
          <w:rFonts w:ascii="Arial" w:hAnsi="Arial" w:cs="Arial"/>
          <w:sz w:val="24"/>
          <w:szCs w:val="24"/>
        </w:rPr>
      </w:pPr>
      <w:r w:rsidRPr="00292DFF">
        <w:rPr>
          <w:rFonts w:ascii="Arial" w:hAnsi="Arial" w:cs="Arial"/>
          <w:sz w:val="24"/>
          <w:szCs w:val="24"/>
        </w:rPr>
        <w:t>139</w:t>
      </w:r>
      <w:r w:rsidR="00492AC7" w:rsidRPr="00292DFF">
        <w:rPr>
          <w:rFonts w:ascii="Arial" w:hAnsi="Arial" w:cs="Arial"/>
          <w:sz w:val="24"/>
          <w:szCs w:val="24"/>
        </w:rPr>
        <w:t>.2.6.</w:t>
      </w:r>
      <w:r w:rsidR="00112DA5" w:rsidRPr="00292DFF">
        <w:rPr>
          <w:rFonts w:ascii="Arial" w:hAnsi="Arial" w:cs="Arial"/>
          <w:sz w:val="24"/>
          <w:szCs w:val="24"/>
        </w:rPr>
        <w:tab/>
      </w:r>
      <w:r w:rsidR="00D15659" w:rsidRPr="00292DFF">
        <w:rPr>
          <w:rFonts w:ascii="Arial" w:hAnsi="Arial" w:cs="Arial"/>
          <w:sz w:val="24"/>
          <w:szCs w:val="24"/>
        </w:rPr>
        <w:t>Infectious Waste - contam</w:t>
      </w:r>
      <w:r w:rsidR="00492AC7" w:rsidRPr="00292DFF">
        <w:rPr>
          <w:rFonts w:ascii="Arial" w:hAnsi="Arial" w:cs="Arial"/>
          <w:sz w:val="24"/>
          <w:szCs w:val="24"/>
        </w:rPr>
        <w:t xml:space="preserve">inated with chemicals (EWC codes 18 01 03*, 18 01 06*, 18 01 07, 18 02 02*, 18 02 05, 18 </w:t>
      </w:r>
      <w:r w:rsidR="00112DA5" w:rsidRPr="00292DFF">
        <w:rPr>
          <w:rFonts w:ascii="Arial" w:hAnsi="Arial" w:cs="Arial"/>
          <w:sz w:val="24"/>
          <w:szCs w:val="24"/>
        </w:rPr>
        <w:t xml:space="preserve">02 06*)  </w:t>
      </w:r>
    </w:p>
    <w:p w:rsidR="00492AC7" w:rsidRPr="00292DFF" w:rsidRDefault="00AC48CD" w:rsidP="00022D8F">
      <w:pPr>
        <w:pStyle w:val="PlainText"/>
        <w:ind w:left="2160" w:hanging="1440"/>
        <w:jc w:val="both"/>
        <w:rPr>
          <w:rFonts w:ascii="Arial" w:hAnsi="Arial" w:cs="Arial"/>
          <w:sz w:val="24"/>
          <w:szCs w:val="24"/>
        </w:rPr>
      </w:pPr>
      <w:r w:rsidRPr="00292DFF">
        <w:rPr>
          <w:rFonts w:ascii="Arial" w:hAnsi="Arial" w:cs="Arial"/>
          <w:sz w:val="24"/>
          <w:szCs w:val="24"/>
        </w:rPr>
        <w:t>139</w:t>
      </w:r>
      <w:r w:rsidR="00492AC7" w:rsidRPr="00292DFF">
        <w:rPr>
          <w:rFonts w:ascii="Arial" w:hAnsi="Arial" w:cs="Arial"/>
          <w:sz w:val="24"/>
          <w:szCs w:val="24"/>
        </w:rPr>
        <w:t>.2.7.</w:t>
      </w:r>
      <w:r w:rsidR="00112DA5" w:rsidRPr="00292DFF">
        <w:rPr>
          <w:rFonts w:ascii="Arial" w:hAnsi="Arial" w:cs="Arial"/>
          <w:sz w:val="24"/>
          <w:szCs w:val="24"/>
        </w:rPr>
        <w:tab/>
      </w:r>
      <w:r w:rsidR="00492AC7" w:rsidRPr="00292DFF">
        <w:rPr>
          <w:rFonts w:ascii="Arial" w:hAnsi="Arial" w:cs="Arial"/>
          <w:sz w:val="24"/>
          <w:szCs w:val="24"/>
        </w:rPr>
        <w:t xml:space="preserve">Infectious Waste - not contaminated with chemicals or medicinal contamination (EWC codes 18 01 03*, 18 02 02*)  </w:t>
      </w:r>
    </w:p>
    <w:p w:rsidR="00492AC7" w:rsidRPr="00292DFF" w:rsidRDefault="00AC48CD" w:rsidP="00E067FD">
      <w:pPr>
        <w:pStyle w:val="PlainText"/>
        <w:ind w:left="2160" w:hanging="1440"/>
        <w:jc w:val="both"/>
        <w:rPr>
          <w:rFonts w:ascii="Arial" w:hAnsi="Arial" w:cs="Arial"/>
          <w:sz w:val="24"/>
          <w:szCs w:val="24"/>
        </w:rPr>
      </w:pPr>
      <w:r w:rsidRPr="00292DFF">
        <w:rPr>
          <w:rFonts w:ascii="Arial" w:hAnsi="Arial" w:cs="Arial"/>
          <w:sz w:val="24"/>
          <w:szCs w:val="24"/>
        </w:rPr>
        <w:t>139</w:t>
      </w:r>
      <w:r w:rsidR="00492AC7" w:rsidRPr="00292DFF">
        <w:rPr>
          <w:rFonts w:ascii="Arial" w:hAnsi="Arial" w:cs="Arial"/>
          <w:sz w:val="24"/>
          <w:szCs w:val="24"/>
        </w:rPr>
        <w:t>.2.8.</w:t>
      </w:r>
      <w:r w:rsidR="00112DA5" w:rsidRPr="00292DFF">
        <w:rPr>
          <w:rFonts w:ascii="Arial" w:hAnsi="Arial" w:cs="Arial"/>
          <w:sz w:val="24"/>
          <w:szCs w:val="24"/>
        </w:rPr>
        <w:tab/>
      </w:r>
      <w:r w:rsidR="00492AC7" w:rsidRPr="00292DFF">
        <w:rPr>
          <w:rFonts w:ascii="Arial" w:hAnsi="Arial" w:cs="Arial"/>
          <w:sz w:val="24"/>
          <w:szCs w:val="24"/>
        </w:rPr>
        <w:t xml:space="preserve">Sharps - non medicinally contaminated (EWC codes 18 01 03*, 18 02 02*, 20 01 99)  </w:t>
      </w:r>
    </w:p>
    <w:p w:rsidR="00492AC7" w:rsidRPr="00292DFF" w:rsidRDefault="00AC48CD" w:rsidP="00022D8F">
      <w:pPr>
        <w:pStyle w:val="PlainText"/>
        <w:ind w:left="2160" w:hanging="1440"/>
        <w:jc w:val="both"/>
        <w:rPr>
          <w:rFonts w:ascii="Arial" w:hAnsi="Arial" w:cs="Arial"/>
          <w:sz w:val="24"/>
          <w:szCs w:val="24"/>
        </w:rPr>
      </w:pPr>
      <w:r w:rsidRPr="00292DFF">
        <w:rPr>
          <w:rFonts w:ascii="Arial" w:hAnsi="Arial" w:cs="Arial"/>
          <w:sz w:val="24"/>
          <w:szCs w:val="24"/>
        </w:rPr>
        <w:t>139</w:t>
      </w:r>
      <w:r w:rsidR="00492AC7" w:rsidRPr="00292DFF">
        <w:rPr>
          <w:rFonts w:ascii="Arial" w:hAnsi="Arial" w:cs="Arial"/>
          <w:sz w:val="24"/>
          <w:szCs w:val="24"/>
        </w:rPr>
        <w:t>.2.9.</w:t>
      </w:r>
      <w:r w:rsidR="00112DA5" w:rsidRPr="00292DFF">
        <w:rPr>
          <w:rFonts w:ascii="Arial" w:hAnsi="Arial" w:cs="Arial"/>
          <w:sz w:val="24"/>
          <w:szCs w:val="24"/>
        </w:rPr>
        <w:tab/>
      </w:r>
      <w:r w:rsidR="00492AC7" w:rsidRPr="00292DFF">
        <w:rPr>
          <w:rFonts w:ascii="Arial" w:hAnsi="Arial" w:cs="Arial"/>
          <w:sz w:val="24"/>
          <w:szCs w:val="24"/>
        </w:rPr>
        <w:t xml:space="preserve">Sharps - medicinally contaminated other than cytotoxic &amp; cytostatic medicines (EWC codes 18 01 03*, 18 02 02*, 18 01 </w:t>
      </w:r>
      <w:r w:rsidR="00112DA5" w:rsidRPr="00292DFF">
        <w:rPr>
          <w:rFonts w:ascii="Arial" w:hAnsi="Arial" w:cs="Arial"/>
          <w:sz w:val="24"/>
          <w:szCs w:val="24"/>
        </w:rPr>
        <w:t xml:space="preserve">09, 18 02 08);   </w:t>
      </w:r>
    </w:p>
    <w:p w:rsidR="00492AC7" w:rsidRPr="00292DFF" w:rsidRDefault="00AC48CD" w:rsidP="00022D8F">
      <w:pPr>
        <w:pStyle w:val="PlainText"/>
        <w:ind w:left="2160" w:hanging="1440"/>
        <w:jc w:val="both"/>
        <w:rPr>
          <w:rFonts w:ascii="Arial" w:hAnsi="Arial" w:cs="Arial"/>
          <w:sz w:val="24"/>
          <w:szCs w:val="24"/>
        </w:rPr>
      </w:pPr>
      <w:r w:rsidRPr="00292DFF">
        <w:rPr>
          <w:rFonts w:ascii="Arial" w:hAnsi="Arial" w:cs="Arial"/>
          <w:sz w:val="24"/>
          <w:szCs w:val="24"/>
        </w:rPr>
        <w:t>139</w:t>
      </w:r>
      <w:r w:rsidR="00492AC7" w:rsidRPr="00292DFF">
        <w:rPr>
          <w:rFonts w:ascii="Arial" w:hAnsi="Arial" w:cs="Arial"/>
          <w:sz w:val="24"/>
          <w:szCs w:val="24"/>
        </w:rPr>
        <w:t>.2.10.</w:t>
      </w:r>
      <w:r w:rsidR="00112DA5" w:rsidRPr="00292DFF">
        <w:rPr>
          <w:rFonts w:ascii="Arial" w:hAnsi="Arial" w:cs="Arial"/>
          <w:sz w:val="24"/>
          <w:szCs w:val="24"/>
        </w:rPr>
        <w:tab/>
      </w:r>
      <w:r w:rsidR="00492AC7" w:rsidRPr="00292DFF">
        <w:rPr>
          <w:rFonts w:ascii="Arial" w:hAnsi="Arial" w:cs="Arial"/>
          <w:sz w:val="24"/>
          <w:szCs w:val="24"/>
        </w:rPr>
        <w:t xml:space="preserve">Sharps - contaminated with cytotoxic &amp; cytostatic medicines (EWC codes 18 01 03*, 18 02 02*, 18 01 08*, 18 02 07*);   </w:t>
      </w:r>
    </w:p>
    <w:p w:rsidR="00492AC7" w:rsidRPr="00292DFF" w:rsidRDefault="00AC48CD" w:rsidP="00022D8F">
      <w:pPr>
        <w:pStyle w:val="PlainText"/>
        <w:ind w:left="2160" w:hanging="1440"/>
        <w:jc w:val="both"/>
        <w:rPr>
          <w:rFonts w:ascii="Arial" w:hAnsi="Arial" w:cs="Arial"/>
          <w:sz w:val="24"/>
          <w:szCs w:val="24"/>
        </w:rPr>
      </w:pPr>
      <w:r w:rsidRPr="00292DFF">
        <w:rPr>
          <w:rFonts w:ascii="Arial" w:hAnsi="Arial" w:cs="Arial"/>
          <w:sz w:val="24"/>
          <w:szCs w:val="24"/>
        </w:rPr>
        <w:t>139</w:t>
      </w:r>
      <w:r w:rsidR="00492AC7" w:rsidRPr="00292DFF">
        <w:rPr>
          <w:rFonts w:ascii="Arial" w:hAnsi="Arial" w:cs="Arial"/>
          <w:sz w:val="24"/>
          <w:szCs w:val="24"/>
        </w:rPr>
        <w:t>.2.11.</w:t>
      </w:r>
      <w:r w:rsidR="00112DA5" w:rsidRPr="00292DFF">
        <w:rPr>
          <w:rFonts w:ascii="Arial" w:hAnsi="Arial" w:cs="Arial"/>
          <w:sz w:val="24"/>
          <w:szCs w:val="24"/>
        </w:rPr>
        <w:tab/>
      </w:r>
      <w:r w:rsidR="00492AC7" w:rsidRPr="00292DFF">
        <w:rPr>
          <w:rFonts w:ascii="Arial" w:hAnsi="Arial" w:cs="Arial"/>
          <w:sz w:val="24"/>
          <w:szCs w:val="24"/>
        </w:rPr>
        <w:t xml:space="preserve">Other infectious waste contaminated with cytotoxic &amp; cytostatic medicines (EWC codes 18 01 03*, 18 02 02*, 18 01 08*, </w:t>
      </w:r>
      <w:r w:rsidR="00112DA5" w:rsidRPr="00292DFF">
        <w:rPr>
          <w:rFonts w:ascii="Arial" w:hAnsi="Arial" w:cs="Arial"/>
          <w:sz w:val="24"/>
          <w:szCs w:val="24"/>
        </w:rPr>
        <w:t xml:space="preserve">18 02 07*);   </w:t>
      </w:r>
    </w:p>
    <w:p w:rsidR="00492AC7" w:rsidRPr="00292DFF" w:rsidRDefault="00AC48CD" w:rsidP="00022D8F">
      <w:pPr>
        <w:pStyle w:val="PlainText"/>
        <w:ind w:left="2160" w:hanging="1440"/>
        <w:jc w:val="both"/>
        <w:rPr>
          <w:rFonts w:ascii="Arial" w:hAnsi="Arial" w:cs="Arial"/>
          <w:sz w:val="24"/>
          <w:szCs w:val="24"/>
        </w:rPr>
      </w:pPr>
      <w:r w:rsidRPr="00292DFF">
        <w:rPr>
          <w:rFonts w:ascii="Arial" w:hAnsi="Arial" w:cs="Arial"/>
          <w:sz w:val="24"/>
          <w:szCs w:val="24"/>
        </w:rPr>
        <w:t>139</w:t>
      </w:r>
      <w:r w:rsidR="00492AC7" w:rsidRPr="00292DFF">
        <w:rPr>
          <w:rFonts w:ascii="Arial" w:hAnsi="Arial" w:cs="Arial"/>
          <w:sz w:val="24"/>
          <w:szCs w:val="24"/>
        </w:rPr>
        <w:t>.2.12.</w:t>
      </w:r>
      <w:r w:rsidR="00112DA5" w:rsidRPr="00292DFF">
        <w:rPr>
          <w:rFonts w:ascii="Arial" w:hAnsi="Arial" w:cs="Arial"/>
          <w:sz w:val="24"/>
          <w:szCs w:val="24"/>
        </w:rPr>
        <w:tab/>
      </w:r>
      <w:r w:rsidR="00492AC7" w:rsidRPr="00292DFF">
        <w:rPr>
          <w:rFonts w:ascii="Arial" w:hAnsi="Arial" w:cs="Arial"/>
          <w:sz w:val="24"/>
          <w:szCs w:val="24"/>
        </w:rPr>
        <w:t xml:space="preserve">Cytotoxic &amp; cytostatic medicines in original packaging (EWC codes 18 01 08*, 18 02 07*, 20 01 31*);   </w:t>
      </w:r>
    </w:p>
    <w:p w:rsidR="00492AC7" w:rsidRPr="00292DFF" w:rsidRDefault="00AC48CD" w:rsidP="00022D8F">
      <w:pPr>
        <w:pStyle w:val="PlainText"/>
        <w:ind w:left="2160" w:hanging="1440"/>
        <w:jc w:val="both"/>
        <w:rPr>
          <w:rFonts w:ascii="Arial" w:hAnsi="Arial" w:cs="Arial"/>
          <w:sz w:val="24"/>
          <w:szCs w:val="24"/>
        </w:rPr>
      </w:pPr>
      <w:r w:rsidRPr="00292DFF">
        <w:rPr>
          <w:rFonts w:ascii="Arial" w:hAnsi="Arial" w:cs="Arial"/>
          <w:sz w:val="24"/>
          <w:szCs w:val="24"/>
        </w:rPr>
        <w:t>139</w:t>
      </w:r>
      <w:r w:rsidR="00492AC7" w:rsidRPr="00292DFF">
        <w:rPr>
          <w:rFonts w:ascii="Arial" w:hAnsi="Arial" w:cs="Arial"/>
          <w:sz w:val="24"/>
          <w:szCs w:val="24"/>
        </w:rPr>
        <w:t>.2.13.</w:t>
      </w:r>
      <w:r w:rsidR="00112DA5" w:rsidRPr="00292DFF">
        <w:rPr>
          <w:rFonts w:ascii="Arial" w:hAnsi="Arial" w:cs="Arial"/>
          <w:sz w:val="24"/>
          <w:szCs w:val="24"/>
        </w:rPr>
        <w:tab/>
      </w:r>
      <w:r w:rsidR="00492AC7" w:rsidRPr="00292DFF">
        <w:rPr>
          <w:rFonts w:ascii="Arial" w:hAnsi="Arial" w:cs="Arial"/>
          <w:sz w:val="24"/>
          <w:szCs w:val="24"/>
        </w:rPr>
        <w:t xml:space="preserve">Cytotoxic &amp; cytostatic medicines not in original packaging (EWC codes 18 01 08*, 18 02 07*, 20 01 31*);   </w:t>
      </w:r>
    </w:p>
    <w:p w:rsidR="00492AC7" w:rsidRPr="00292DFF" w:rsidRDefault="00AC48CD" w:rsidP="00E067FD">
      <w:pPr>
        <w:pStyle w:val="PlainText"/>
        <w:ind w:left="2160" w:hanging="1440"/>
        <w:jc w:val="both"/>
        <w:rPr>
          <w:rFonts w:ascii="Arial" w:hAnsi="Arial" w:cs="Arial"/>
          <w:sz w:val="24"/>
          <w:szCs w:val="24"/>
        </w:rPr>
      </w:pPr>
      <w:r w:rsidRPr="00292DFF">
        <w:rPr>
          <w:rFonts w:ascii="Arial" w:hAnsi="Arial" w:cs="Arial"/>
          <w:sz w:val="24"/>
          <w:szCs w:val="24"/>
        </w:rPr>
        <w:t>139</w:t>
      </w:r>
      <w:r w:rsidR="00492AC7" w:rsidRPr="00292DFF">
        <w:rPr>
          <w:rFonts w:ascii="Arial" w:hAnsi="Arial" w:cs="Arial"/>
          <w:sz w:val="24"/>
          <w:szCs w:val="24"/>
        </w:rPr>
        <w:t>.2.14.</w:t>
      </w:r>
      <w:r w:rsidR="00112DA5" w:rsidRPr="00292DFF">
        <w:rPr>
          <w:rFonts w:ascii="Arial" w:hAnsi="Arial" w:cs="Arial"/>
          <w:sz w:val="24"/>
          <w:szCs w:val="24"/>
        </w:rPr>
        <w:tab/>
      </w:r>
      <w:r w:rsidR="00492AC7" w:rsidRPr="00292DFF">
        <w:rPr>
          <w:rFonts w:ascii="Arial" w:hAnsi="Arial" w:cs="Arial"/>
          <w:sz w:val="24"/>
          <w:szCs w:val="24"/>
        </w:rPr>
        <w:t xml:space="preserve">Other medicines in original packaging (EWC codes 18 01 09, 18 02 08, 20 01 32); </w:t>
      </w:r>
    </w:p>
    <w:p w:rsidR="00492AC7" w:rsidRPr="00292DFF" w:rsidRDefault="00AC48CD" w:rsidP="00E067FD">
      <w:pPr>
        <w:pStyle w:val="PlainText"/>
        <w:ind w:left="2160" w:hanging="1440"/>
        <w:jc w:val="both"/>
        <w:rPr>
          <w:rFonts w:ascii="Arial" w:hAnsi="Arial" w:cs="Arial"/>
          <w:sz w:val="24"/>
          <w:szCs w:val="24"/>
        </w:rPr>
      </w:pPr>
      <w:r w:rsidRPr="00292DFF">
        <w:rPr>
          <w:rFonts w:ascii="Arial" w:hAnsi="Arial" w:cs="Arial"/>
          <w:sz w:val="24"/>
          <w:szCs w:val="24"/>
        </w:rPr>
        <w:t>139</w:t>
      </w:r>
      <w:r w:rsidR="00492AC7" w:rsidRPr="00292DFF">
        <w:rPr>
          <w:rFonts w:ascii="Arial" w:hAnsi="Arial" w:cs="Arial"/>
          <w:sz w:val="24"/>
          <w:szCs w:val="24"/>
        </w:rPr>
        <w:t>.2.15.</w:t>
      </w:r>
      <w:r w:rsidR="00112DA5" w:rsidRPr="00292DFF">
        <w:rPr>
          <w:rFonts w:ascii="Arial" w:hAnsi="Arial" w:cs="Arial"/>
          <w:sz w:val="24"/>
          <w:szCs w:val="24"/>
        </w:rPr>
        <w:tab/>
      </w:r>
      <w:r w:rsidR="00492AC7" w:rsidRPr="00292DFF">
        <w:rPr>
          <w:rFonts w:ascii="Arial" w:hAnsi="Arial" w:cs="Arial"/>
          <w:sz w:val="24"/>
          <w:szCs w:val="24"/>
        </w:rPr>
        <w:t xml:space="preserve">Other medicines not in original packaging (EWC codes 18 01 09, 18 02 08, 20 01 32); </w:t>
      </w:r>
    </w:p>
    <w:p w:rsidR="00492AC7" w:rsidRPr="00292DFF" w:rsidRDefault="00AC48CD" w:rsidP="00022D8F">
      <w:pPr>
        <w:pStyle w:val="PlainText"/>
        <w:ind w:left="2160" w:hanging="1440"/>
        <w:jc w:val="both"/>
        <w:rPr>
          <w:rFonts w:ascii="Arial" w:hAnsi="Arial" w:cs="Arial"/>
          <w:sz w:val="24"/>
          <w:szCs w:val="24"/>
        </w:rPr>
      </w:pPr>
      <w:r w:rsidRPr="00292DFF">
        <w:rPr>
          <w:rFonts w:ascii="Arial" w:hAnsi="Arial" w:cs="Arial"/>
          <w:sz w:val="24"/>
          <w:szCs w:val="24"/>
        </w:rPr>
        <w:t>139</w:t>
      </w:r>
      <w:r w:rsidR="00492AC7" w:rsidRPr="00292DFF">
        <w:rPr>
          <w:rFonts w:ascii="Arial" w:hAnsi="Arial" w:cs="Arial"/>
          <w:sz w:val="24"/>
          <w:szCs w:val="24"/>
        </w:rPr>
        <w:t>.2.16.</w:t>
      </w:r>
      <w:r w:rsidR="00112DA5" w:rsidRPr="00292DFF">
        <w:rPr>
          <w:rFonts w:ascii="Arial" w:hAnsi="Arial" w:cs="Arial"/>
          <w:sz w:val="24"/>
          <w:szCs w:val="24"/>
        </w:rPr>
        <w:tab/>
      </w:r>
      <w:r w:rsidR="00492AC7" w:rsidRPr="00292DFF">
        <w:rPr>
          <w:rFonts w:ascii="Arial" w:hAnsi="Arial" w:cs="Arial"/>
          <w:sz w:val="24"/>
          <w:szCs w:val="24"/>
        </w:rPr>
        <w:t>Photographic X</w:t>
      </w:r>
      <w:r w:rsidR="00EB1D87" w:rsidRPr="00292DFF">
        <w:rPr>
          <w:rFonts w:ascii="Arial" w:hAnsi="Arial" w:cs="Arial"/>
          <w:sz w:val="24"/>
          <w:szCs w:val="24"/>
        </w:rPr>
        <w:t>-</w:t>
      </w:r>
      <w:r w:rsidR="00492AC7" w:rsidRPr="00292DFF">
        <w:rPr>
          <w:rFonts w:ascii="Arial" w:hAnsi="Arial" w:cs="Arial"/>
          <w:sz w:val="24"/>
          <w:szCs w:val="24"/>
        </w:rPr>
        <w:t xml:space="preserve">ray related wastes (EWC codes 09 01 04*, 09 01 01*, 15 01 04, 09 01 07); </w:t>
      </w:r>
    </w:p>
    <w:p w:rsidR="00492AC7" w:rsidRPr="00292DFF" w:rsidRDefault="00AC48CD" w:rsidP="00112DA5">
      <w:pPr>
        <w:pStyle w:val="PlainText"/>
        <w:ind w:firstLine="720"/>
        <w:jc w:val="both"/>
        <w:rPr>
          <w:rFonts w:ascii="Arial" w:hAnsi="Arial" w:cs="Arial"/>
          <w:sz w:val="24"/>
          <w:szCs w:val="24"/>
        </w:rPr>
      </w:pPr>
      <w:r w:rsidRPr="00292DFF">
        <w:rPr>
          <w:rFonts w:ascii="Arial" w:hAnsi="Arial" w:cs="Arial"/>
          <w:sz w:val="24"/>
          <w:szCs w:val="24"/>
        </w:rPr>
        <w:t>139</w:t>
      </w:r>
      <w:r w:rsidR="00492AC7" w:rsidRPr="00292DFF">
        <w:rPr>
          <w:rFonts w:ascii="Arial" w:hAnsi="Arial" w:cs="Arial"/>
          <w:sz w:val="24"/>
          <w:szCs w:val="24"/>
        </w:rPr>
        <w:t>.2.17.</w:t>
      </w:r>
      <w:r w:rsidR="00112DA5" w:rsidRPr="00292DFF">
        <w:rPr>
          <w:rFonts w:ascii="Arial" w:hAnsi="Arial" w:cs="Arial"/>
          <w:sz w:val="24"/>
          <w:szCs w:val="24"/>
        </w:rPr>
        <w:tab/>
      </w:r>
      <w:r w:rsidR="00492AC7" w:rsidRPr="00292DFF">
        <w:rPr>
          <w:rFonts w:ascii="Arial" w:hAnsi="Arial" w:cs="Arial"/>
          <w:sz w:val="24"/>
          <w:szCs w:val="24"/>
        </w:rPr>
        <w:t xml:space="preserve">Dental amalgam (EWC code 18 01 10*); </w:t>
      </w:r>
    </w:p>
    <w:p w:rsidR="00492AC7" w:rsidRPr="00292DFF" w:rsidRDefault="00AC48CD" w:rsidP="00112DA5">
      <w:pPr>
        <w:pStyle w:val="PlainText"/>
        <w:ind w:firstLine="720"/>
        <w:jc w:val="both"/>
        <w:rPr>
          <w:rFonts w:ascii="Arial" w:hAnsi="Arial" w:cs="Arial"/>
          <w:sz w:val="24"/>
          <w:szCs w:val="24"/>
        </w:rPr>
      </w:pPr>
      <w:r w:rsidRPr="00292DFF">
        <w:rPr>
          <w:rFonts w:ascii="Arial" w:hAnsi="Arial" w:cs="Arial"/>
          <w:sz w:val="24"/>
          <w:szCs w:val="24"/>
        </w:rPr>
        <w:t>139</w:t>
      </w:r>
      <w:r w:rsidR="00492AC7" w:rsidRPr="00292DFF">
        <w:rPr>
          <w:rFonts w:ascii="Arial" w:hAnsi="Arial" w:cs="Arial"/>
          <w:sz w:val="24"/>
          <w:szCs w:val="24"/>
        </w:rPr>
        <w:t>.2.18.</w:t>
      </w:r>
      <w:r w:rsidR="00112DA5" w:rsidRPr="00292DFF">
        <w:rPr>
          <w:rFonts w:ascii="Arial" w:hAnsi="Arial" w:cs="Arial"/>
          <w:sz w:val="24"/>
          <w:szCs w:val="24"/>
        </w:rPr>
        <w:tab/>
      </w:r>
      <w:r w:rsidR="00492AC7" w:rsidRPr="00292DFF">
        <w:rPr>
          <w:rFonts w:ascii="Arial" w:hAnsi="Arial" w:cs="Arial"/>
          <w:sz w:val="24"/>
          <w:szCs w:val="24"/>
        </w:rPr>
        <w:t xml:space="preserve">Gypsum and Plaster-cast waste (EWC codes 18 01 04, 18 02 03); and </w:t>
      </w:r>
    </w:p>
    <w:p w:rsidR="00492AC7" w:rsidRPr="00292DFF" w:rsidRDefault="00AC48CD" w:rsidP="00022D8F">
      <w:pPr>
        <w:pStyle w:val="PlainText"/>
        <w:ind w:left="2160" w:hanging="1440"/>
        <w:jc w:val="both"/>
        <w:rPr>
          <w:rFonts w:ascii="Arial" w:hAnsi="Arial" w:cs="Arial"/>
          <w:sz w:val="24"/>
          <w:szCs w:val="24"/>
        </w:rPr>
      </w:pPr>
      <w:r w:rsidRPr="00292DFF">
        <w:rPr>
          <w:rFonts w:ascii="Arial" w:hAnsi="Arial" w:cs="Arial"/>
          <w:sz w:val="24"/>
          <w:szCs w:val="24"/>
        </w:rPr>
        <w:t>139</w:t>
      </w:r>
      <w:r w:rsidR="00492AC7" w:rsidRPr="00292DFF">
        <w:rPr>
          <w:rFonts w:ascii="Arial" w:hAnsi="Arial" w:cs="Arial"/>
          <w:sz w:val="24"/>
          <w:szCs w:val="24"/>
        </w:rPr>
        <w:t>.2.19.</w:t>
      </w:r>
      <w:r w:rsidR="00112DA5" w:rsidRPr="00292DFF">
        <w:rPr>
          <w:rFonts w:ascii="Arial" w:hAnsi="Arial" w:cs="Arial"/>
          <w:sz w:val="24"/>
          <w:szCs w:val="24"/>
        </w:rPr>
        <w:tab/>
      </w:r>
      <w:r w:rsidR="00492AC7" w:rsidRPr="00292DFF">
        <w:rPr>
          <w:rFonts w:ascii="Arial" w:hAnsi="Arial" w:cs="Arial"/>
          <w:sz w:val="24"/>
          <w:szCs w:val="24"/>
        </w:rPr>
        <w:t xml:space="preserve">Radioactive waste - subject to the Radioactive Substances Act (EWC codes 18 01 03*, 18 02 02*). </w:t>
      </w:r>
    </w:p>
    <w:p w:rsidR="00112DA5" w:rsidRPr="00292DFF" w:rsidRDefault="00112DA5" w:rsidP="00915770">
      <w:pPr>
        <w:pStyle w:val="PlainText"/>
        <w:jc w:val="both"/>
        <w:rPr>
          <w:rFonts w:ascii="Arial" w:hAnsi="Arial" w:cs="Arial"/>
          <w:sz w:val="24"/>
          <w:szCs w:val="24"/>
        </w:rPr>
      </w:pPr>
    </w:p>
    <w:p w:rsidR="00492AC7" w:rsidRPr="00292DFF" w:rsidRDefault="00AC48CD" w:rsidP="00112DA5">
      <w:pPr>
        <w:pStyle w:val="PlainText"/>
        <w:ind w:left="720" w:hanging="720"/>
        <w:jc w:val="both"/>
        <w:rPr>
          <w:rFonts w:ascii="Arial" w:hAnsi="Arial" w:cs="Arial"/>
          <w:sz w:val="24"/>
          <w:szCs w:val="24"/>
        </w:rPr>
      </w:pPr>
      <w:r w:rsidRPr="00292DFF">
        <w:rPr>
          <w:rFonts w:ascii="Arial" w:hAnsi="Arial" w:cs="Arial"/>
          <w:sz w:val="24"/>
          <w:szCs w:val="24"/>
        </w:rPr>
        <w:t>139</w:t>
      </w:r>
      <w:r w:rsidR="00492AC7" w:rsidRPr="00292DFF">
        <w:rPr>
          <w:rFonts w:ascii="Arial" w:hAnsi="Arial" w:cs="Arial"/>
          <w:sz w:val="24"/>
          <w:szCs w:val="24"/>
        </w:rPr>
        <w:t>.3.</w:t>
      </w:r>
      <w:r w:rsidR="00112DA5"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be responsible for ensuring all waste is managed in accordance with all waste related legislation and in accordance with the Health</w:t>
      </w:r>
      <w:r w:rsidR="004D1818" w:rsidRPr="00292DFF">
        <w:rPr>
          <w:rFonts w:ascii="Arial" w:hAnsi="Arial" w:cs="Arial"/>
          <w:sz w:val="24"/>
          <w:szCs w:val="24"/>
        </w:rPr>
        <w:t xml:space="preserve"> </w:t>
      </w:r>
      <w:r w:rsidR="00492AC7" w:rsidRPr="00292DFF">
        <w:rPr>
          <w:rFonts w:ascii="Arial" w:hAnsi="Arial" w:cs="Arial"/>
          <w:sz w:val="24"/>
          <w:szCs w:val="24"/>
        </w:rPr>
        <w:t xml:space="preserve">Technical Memorandum (HTM) 07-01: Safe Management of Healthcare Waste guidance. </w:t>
      </w:r>
    </w:p>
    <w:p w:rsidR="00492AC7" w:rsidRPr="00292DFF" w:rsidRDefault="00AC48CD" w:rsidP="00112DA5">
      <w:pPr>
        <w:pStyle w:val="PlainText"/>
        <w:ind w:left="720" w:hanging="720"/>
        <w:jc w:val="both"/>
        <w:rPr>
          <w:rFonts w:ascii="Arial" w:hAnsi="Arial" w:cs="Arial"/>
          <w:sz w:val="24"/>
          <w:szCs w:val="24"/>
        </w:rPr>
      </w:pPr>
      <w:r w:rsidRPr="00292DFF">
        <w:rPr>
          <w:rFonts w:ascii="Arial" w:hAnsi="Arial" w:cs="Arial"/>
          <w:sz w:val="24"/>
          <w:szCs w:val="24"/>
        </w:rPr>
        <w:t>139</w:t>
      </w:r>
      <w:r w:rsidR="00492AC7" w:rsidRPr="00292DFF">
        <w:rPr>
          <w:rFonts w:ascii="Arial" w:hAnsi="Arial" w:cs="Arial"/>
          <w:sz w:val="24"/>
          <w:szCs w:val="24"/>
        </w:rPr>
        <w:t>.4.</w:t>
      </w:r>
      <w:r w:rsidR="00112DA5"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handle, transport, treat and dispose of all healthcare waste in a manner suitable to their nature and potential to pollute or cause harm, taking account of the Dangerous </w:t>
      </w:r>
      <w:r w:rsidR="001C2BE9" w:rsidRPr="00292DFF">
        <w:rPr>
          <w:rFonts w:ascii="Arial" w:hAnsi="Arial" w:cs="Arial"/>
          <w:sz w:val="24"/>
          <w:szCs w:val="24"/>
        </w:rPr>
        <w:t>Goods</w:t>
      </w:r>
      <w:r w:rsidR="00492AC7" w:rsidRPr="00292DFF">
        <w:rPr>
          <w:rFonts w:ascii="Arial" w:hAnsi="Arial" w:cs="Arial"/>
          <w:sz w:val="24"/>
          <w:szCs w:val="24"/>
        </w:rPr>
        <w:t xml:space="preserve"> Regulations on labelling, containment and security for transport. Details of </w:t>
      </w:r>
      <w:r w:rsidR="00F32729" w:rsidRPr="00292DFF">
        <w:rPr>
          <w:rFonts w:ascii="Arial" w:hAnsi="Arial" w:cs="Arial"/>
          <w:sz w:val="24"/>
          <w:szCs w:val="24"/>
        </w:rPr>
        <w:t>Buyer</w:t>
      </w:r>
      <w:r w:rsidR="00492AC7" w:rsidRPr="00292DFF">
        <w:rPr>
          <w:rFonts w:ascii="Arial" w:hAnsi="Arial" w:cs="Arial"/>
          <w:sz w:val="24"/>
          <w:szCs w:val="24"/>
        </w:rPr>
        <w:t xml:space="preserve"> requirements and type of healthcare waste materials for disposal shall be specified</w:t>
      </w:r>
      <w:r w:rsidR="00825631" w:rsidRPr="00292DFF">
        <w:rPr>
          <w:rFonts w:ascii="Arial" w:hAnsi="Arial" w:cs="Arial"/>
          <w:sz w:val="24"/>
          <w:szCs w:val="24"/>
        </w:rPr>
        <w:t xml:space="preserve"> by the Buyer in the Call-Off Procedure.</w:t>
      </w:r>
    </w:p>
    <w:p w:rsidR="00492AC7" w:rsidRPr="00292DFF" w:rsidRDefault="00AC48CD" w:rsidP="00112DA5">
      <w:pPr>
        <w:pStyle w:val="PlainText"/>
        <w:ind w:left="720" w:hanging="720"/>
        <w:jc w:val="both"/>
        <w:rPr>
          <w:rFonts w:ascii="Arial" w:hAnsi="Arial" w:cs="Arial"/>
          <w:sz w:val="24"/>
          <w:szCs w:val="24"/>
        </w:rPr>
      </w:pPr>
      <w:r w:rsidRPr="00292DFF">
        <w:rPr>
          <w:rFonts w:ascii="Arial" w:hAnsi="Arial" w:cs="Arial"/>
          <w:sz w:val="24"/>
          <w:szCs w:val="24"/>
        </w:rPr>
        <w:t>139</w:t>
      </w:r>
      <w:r w:rsidR="00492AC7" w:rsidRPr="00292DFF">
        <w:rPr>
          <w:rFonts w:ascii="Arial" w:hAnsi="Arial" w:cs="Arial"/>
          <w:sz w:val="24"/>
          <w:szCs w:val="24"/>
        </w:rPr>
        <w:t>.5.</w:t>
      </w:r>
      <w:r w:rsidR="00112DA5"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is responsible for the removal of healthcare waste on an ad hoc basis as and when required by the </w:t>
      </w:r>
      <w:r w:rsidR="00F32729" w:rsidRPr="00292DFF">
        <w:rPr>
          <w:rFonts w:ascii="Arial" w:hAnsi="Arial" w:cs="Arial"/>
          <w:sz w:val="24"/>
          <w:szCs w:val="24"/>
        </w:rPr>
        <w:t>Buyer</w:t>
      </w:r>
      <w:r w:rsidR="00492AC7" w:rsidRPr="00292DFF">
        <w:rPr>
          <w:rFonts w:ascii="Arial" w:hAnsi="Arial" w:cs="Arial"/>
          <w:sz w:val="24"/>
          <w:szCs w:val="24"/>
        </w:rPr>
        <w:t xml:space="preserve"> and shall be charged to the </w:t>
      </w:r>
      <w:r w:rsidR="00F32729" w:rsidRPr="00292DFF">
        <w:rPr>
          <w:rFonts w:ascii="Arial" w:hAnsi="Arial" w:cs="Arial"/>
          <w:sz w:val="24"/>
          <w:szCs w:val="24"/>
        </w:rPr>
        <w:t>Buyer</w:t>
      </w:r>
      <w:r w:rsidR="00492AC7" w:rsidRPr="00292DFF">
        <w:rPr>
          <w:rFonts w:ascii="Arial" w:hAnsi="Arial" w:cs="Arial"/>
          <w:sz w:val="24"/>
          <w:szCs w:val="24"/>
        </w:rPr>
        <w:t xml:space="preserve"> vi</w:t>
      </w:r>
      <w:r w:rsidR="009E34CA" w:rsidRPr="00292DFF">
        <w:rPr>
          <w:rFonts w:ascii="Arial" w:hAnsi="Arial" w:cs="Arial"/>
          <w:sz w:val="24"/>
          <w:szCs w:val="24"/>
        </w:rPr>
        <w:t xml:space="preserve">a Call-Off Schedule 25 - Billable Works and Projects. </w:t>
      </w:r>
    </w:p>
    <w:p w:rsidR="00492AC7" w:rsidRPr="00292DFF" w:rsidRDefault="00AC48CD" w:rsidP="00112DA5">
      <w:pPr>
        <w:pStyle w:val="PlainText"/>
        <w:ind w:left="720" w:hanging="720"/>
        <w:jc w:val="both"/>
        <w:rPr>
          <w:rFonts w:ascii="Arial" w:hAnsi="Arial" w:cs="Arial"/>
          <w:sz w:val="24"/>
          <w:szCs w:val="24"/>
        </w:rPr>
      </w:pPr>
      <w:r w:rsidRPr="00292DFF">
        <w:rPr>
          <w:rFonts w:ascii="Arial" w:hAnsi="Arial" w:cs="Arial"/>
          <w:sz w:val="24"/>
          <w:szCs w:val="24"/>
        </w:rPr>
        <w:t>139</w:t>
      </w:r>
      <w:r w:rsidR="00492AC7" w:rsidRPr="00292DFF">
        <w:rPr>
          <w:rFonts w:ascii="Arial" w:hAnsi="Arial" w:cs="Arial"/>
          <w:sz w:val="24"/>
          <w:szCs w:val="24"/>
        </w:rPr>
        <w:t>.6.</w:t>
      </w:r>
      <w:r w:rsidR="00112DA5"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be responsible for ensuring the accurate reporting of waste data in accordance with the relevant Greening </w:t>
      </w:r>
      <w:r w:rsidR="001C2BE9" w:rsidRPr="00292DFF">
        <w:rPr>
          <w:rFonts w:ascii="Arial" w:hAnsi="Arial" w:cs="Arial"/>
          <w:sz w:val="24"/>
          <w:szCs w:val="24"/>
        </w:rPr>
        <w:t>Government</w:t>
      </w:r>
      <w:r w:rsidR="00492AC7" w:rsidRPr="00292DFF">
        <w:rPr>
          <w:rFonts w:ascii="Arial" w:hAnsi="Arial" w:cs="Arial"/>
          <w:sz w:val="24"/>
          <w:szCs w:val="24"/>
        </w:rPr>
        <w:t xml:space="preserve"> Commitment Targets and wider reporting requirement as specified by the </w:t>
      </w:r>
      <w:r w:rsidR="00F32729" w:rsidRPr="00292DFF">
        <w:rPr>
          <w:rFonts w:ascii="Arial" w:hAnsi="Arial" w:cs="Arial"/>
          <w:sz w:val="24"/>
          <w:szCs w:val="24"/>
        </w:rPr>
        <w:t>Buyer</w:t>
      </w:r>
      <w:r w:rsidR="00492AC7" w:rsidRPr="00292DFF">
        <w:rPr>
          <w:rFonts w:ascii="Arial" w:hAnsi="Arial" w:cs="Arial"/>
          <w:sz w:val="24"/>
          <w:szCs w:val="24"/>
        </w:rPr>
        <w:t xml:space="preserve"> to remain legislatively compliant. </w:t>
      </w:r>
    </w:p>
    <w:p w:rsidR="003338B4" w:rsidRPr="00292DFF" w:rsidRDefault="003338B4" w:rsidP="00915770">
      <w:pPr>
        <w:pStyle w:val="PlainText"/>
        <w:jc w:val="both"/>
        <w:rPr>
          <w:rFonts w:ascii="Arial" w:hAnsi="Arial" w:cs="Arial"/>
          <w:sz w:val="24"/>
          <w:szCs w:val="24"/>
        </w:rPr>
      </w:pPr>
    </w:p>
    <w:p w:rsidR="00492AC7" w:rsidRPr="00292DFF" w:rsidRDefault="00AC48CD" w:rsidP="00915770">
      <w:pPr>
        <w:pStyle w:val="PlainText"/>
        <w:jc w:val="both"/>
        <w:rPr>
          <w:rFonts w:ascii="Arial" w:hAnsi="Arial" w:cs="Arial"/>
          <w:b/>
          <w:sz w:val="24"/>
          <w:szCs w:val="24"/>
        </w:rPr>
      </w:pPr>
      <w:r w:rsidRPr="00292DFF">
        <w:rPr>
          <w:rFonts w:ascii="Arial" w:hAnsi="Arial" w:cs="Arial"/>
          <w:b/>
          <w:sz w:val="24"/>
          <w:szCs w:val="24"/>
        </w:rPr>
        <w:t>140</w:t>
      </w:r>
      <w:r w:rsidR="00492AC7" w:rsidRPr="00292DFF">
        <w:rPr>
          <w:rFonts w:ascii="Arial" w:hAnsi="Arial" w:cs="Arial"/>
          <w:b/>
          <w:sz w:val="24"/>
          <w:szCs w:val="24"/>
        </w:rPr>
        <w:t>.</w:t>
      </w:r>
      <w:r w:rsidR="003338B4" w:rsidRPr="00292DFF">
        <w:rPr>
          <w:rFonts w:ascii="Arial" w:hAnsi="Arial" w:cs="Arial"/>
          <w:b/>
          <w:sz w:val="24"/>
          <w:szCs w:val="24"/>
        </w:rPr>
        <w:tab/>
        <w:t>Service M</w:t>
      </w:r>
      <w:r w:rsidR="00182C26" w:rsidRPr="00292DFF">
        <w:rPr>
          <w:rFonts w:ascii="Arial" w:hAnsi="Arial" w:cs="Arial"/>
          <w:b/>
          <w:sz w:val="24"/>
          <w:szCs w:val="24"/>
        </w:rPr>
        <w:t>8 - Feminine Hygiene W</w:t>
      </w:r>
      <w:r w:rsidR="00492AC7" w:rsidRPr="00292DFF">
        <w:rPr>
          <w:rFonts w:ascii="Arial" w:hAnsi="Arial" w:cs="Arial"/>
          <w:b/>
          <w:sz w:val="24"/>
          <w:szCs w:val="24"/>
        </w:rPr>
        <w:t>aste</w:t>
      </w:r>
    </w:p>
    <w:p w:rsidR="003338B4" w:rsidRPr="00292DFF" w:rsidRDefault="003338B4" w:rsidP="00915770">
      <w:pPr>
        <w:pStyle w:val="PlainText"/>
        <w:jc w:val="both"/>
        <w:rPr>
          <w:rFonts w:ascii="Arial" w:hAnsi="Arial" w:cs="Arial"/>
          <w:sz w:val="24"/>
          <w:szCs w:val="24"/>
        </w:rPr>
      </w:pPr>
    </w:p>
    <w:p w:rsidR="00492AC7" w:rsidRPr="00292DFF" w:rsidRDefault="00AC48CD" w:rsidP="00915770">
      <w:pPr>
        <w:pStyle w:val="PlainText"/>
        <w:jc w:val="both"/>
        <w:rPr>
          <w:rFonts w:ascii="Arial" w:hAnsi="Arial" w:cs="Arial"/>
          <w:sz w:val="24"/>
          <w:szCs w:val="24"/>
        </w:rPr>
      </w:pPr>
      <w:r w:rsidRPr="00292DFF">
        <w:rPr>
          <w:rFonts w:ascii="Arial" w:hAnsi="Arial" w:cs="Arial"/>
          <w:sz w:val="24"/>
          <w:szCs w:val="24"/>
        </w:rPr>
        <w:t>140</w:t>
      </w:r>
      <w:r w:rsidR="00492AC7" w:rsidRPr="00292DFF">
        <w:rPr>
          <w:rFonts w:ascii="Arial" w:hAnsi="Arial" w:cs="Arial"/>
          <w:sz w:val="24"/>
          <w:szCs w:val="24"/>
        </w:rPr>
        <w:t>.1.</w:t>
      </w:r>
      <w:r w:rsidR="00112DA5"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SM8.</w:t>
      </w:r>
    </w:p>
    <w:p w:rsidR="00492AC7" w:rsidRPr="00292DFF" w:rsidRDefault="00AC48CD" w:rsidP="00112DA5">
      <w:pPr>
        <w:pStyle w:val="PlainText"/>
        <w:ind w:left="720" w:hanging="720"/>
        <w:jc w:val="both"/>
        <w:rPr>
          <w:rFonts w:ascii="Arial" w:hAnsi="Arial" w:cs="Arial"/>
          <w:sz w:val="24"/>
          <w:szCs w:val="24"/>
        </w:rPr>
      </w:pPr>
      <w:r w:rsidRPr="00292DFF">
        <w:rPr>
          <w:rFonts w:ascii="Arial" w:hAnsi="Arial" w:cs="Arial"/>
          <w:sz w:val="24"/>
          <w:szCs w:val="24"/>
        </w:rPr>
        <w:t>140</w:t>
      </w:r>
      <w:r w:rsidR="00492AC7" w:rsidRPr="00292DFF">
        <w:rPr>
          <w:rFonts w:ascii="Arial" w:hAnsi="Arial" w:cs="Arial"/>
          <w:sz w:val="24"/>
          <w:szCs w:val="24"/>
        </w:rPr>
        <w:t>.2.</w:t>
      </w:r>
      <w:r w:rsidR="00112DA5"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may be required to provide a four-weekly Service for the disposal of feminine hygiene waste and shall be required to provide standard sized and suitable receptacles for this type of waste in accordance with the </w:t>
      </w:r>
      <w:r w:rsidR="00F32729" w:rsidRPr="00292DFF">
        <w:rPr>
          <w:rFonts w:ascii="Arial" w:hAnsi="Arial" w:cs="Arial"/>
          <w:sz w:val="24"/>
          <w:szCs w:val="24"/>
        </w:rPr>
        <w:t>Buyer</w:t>
      </w:r>
      <w:r w:rsidR="00492AC7" w:rsidRPr="00292DFF">
        <w:rPr>
          <w:rFonts w:ascii="Arial" w:hAnsi="Arial" w:cs="Arial"/>
          <w:sz w:val="24"/>
          <w:szCs w:val="24"/>
        </w:rPr>
        <w:t>’s requirements.</w:t>
      </w:r>
    </w:p>
    <w:p w:rsidR="00492AC7" w:rsidRPr="00292DFF" w:rsidRDefault="00AC48CD" w:rsidP="00112DA5">
      <w:pPr>
        <w:pStyle w:val="PlainText"/>
        <w:ind w:left="720" w:hanging="720"/>
        <w:jc w:val="both"/>
        <w:rPr>
          <w:rFonts w:ascii="Arial" w:hAnsi="Arial" w:cs="Arial"/>
          <w:sz w:val="24"/>
          <w:szCs w:val="24"/>
        </w:rPr>
      </w:pPr>
      <w:r w:rsidRPr="00292DFF">
        <w:rPr>
          <w:rFonts w:ascii="Arial" w:hAnsi="Arial" w:cs="Arial"/>
          <w:sz w:val="24"/>
          <w:szCs w:val="24"/>
        </w:rPr>
        <w:t>140</w:t>
      </w:r>
      <w:r w:rsidR="00492AC7" w:rsidRPr="00292DFF">
        <w:rPr>
          <w:rFonts w:ascii="Arial" w:hAnsi="Arial" w:cs="Arial"/>
          <w:sz w:val="24"/>
          <w:szCs w:val="24"/>
        </w:rPr>
        <w:t>.3.</w:t>
      </w:r>
      <w:r w:rsidR="00112DA5"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handle, transport, treat and dispose of all feminine hygiene waste in a manner suitable to their nature and potential to pollute or cause harm, taking account of the Dangerous </w:t>
      </w:r>
      <w:r w:rsidR="001C2BE9" w:rsidRPr="00292DFF">
        <w:rPr>
          <w:rFonts w:ascii="Arial" w:hAnsi="Arial" w:cs="Arial"/>
          <w:sz w:val="24"/>
          <w:szCs w:val="24"/>
        </w:rPr>
        <w:t>Goods</w:t>
      </w:r>
      <w:r w:rsidR="00492AC7" w:rsidRPr="00292DFF">
        <w:rPr>
          <w:rFonts w:ascii="Arial" w:hAnsi="Arial" w:cs="Arial"/>
          <w:sz w:val="24"/>
          <w:szCs w:val="24"/>
        </w:rPr>
        <w:t xml:space="preserve"> Regulations on labelling, containment and security for transport. Details of the provision of vending machines for feminine hygiene products if where required by the </w:t>
      </w:r>
      <w:r w:rsidR="00F32729" w:rsidRPr="00292DFF">
        <w:rPr>
          <w:rFonts w:ascii="Arial" w:hAnsi="Arial" w:cs="Arial"/>
          <w:sz w:val="24"/>
          <w:szCs w:val="24"/>
        </w:rPr>
        <w:t>Buyer</w:t>
      </w:r>
      <w:r w:rsidR="00492AC7" w:rsidRPr="00292DFF">
        <w:rPr>
          <w:rFonts w:ascii="Arial" w:hAnsi="Arial" w:cs="Arial"/>
          <w:sz w:val="24"/>
          <w:szCs w:val="24"/>
        </w:rPr>
        <w:t xml:space="preserve"> shall be specified</w:t>
      </w:r>
      <w:r w:rsidR="00825631" w:rsidRPr="00292DFF">
        <w:rPr>
          <w:rFonts w:ascii="Arial" w:hAnsi="Arial" w:cs="Arial"/>
          <w:sz w:val="24"/>
          <w:szCs w:val="24"/>
        </w:rPr>
        <w:t xml:space="preserve"> by the Buyer in the Call-Off Procedure.</w:t>
      </w:r>
    </w:p>
    <w:p w:rsidR="002E0AD6" w:rsidRPr="00292DFF" w:rsidRDefault="00AC48CD" w:rsidP="002E0AD6">
      <w:pPr>
        <w:pStyle w:val="PlainText"/>
        <w:ind w:left="720" w:hanging="720"/>
        <w:jc w:val="both"/>
        <w:rPr>
          <w:rFonts w:ascii="Arial" w:hAnsi="Arial" w:cs="Arial"/>
          <w:sz w:val="24"/>
          <w:szCs w:val="24"/>
        </w:rPr>
      </w:pPr>
      <w:r w:rsidRPr="00292DFF">
        <w:rPr>
          <w:rFonts w:ascii="Arial" w:hAnsi="Arial" w:cs="Arial"/>
          <w:sz w:val="24"/>
          <w:szCs w:val="24"/>
        </w:rPr>
        <w:t>140</w:t>
      </w:r>
      <w:r w:rsidR="00492AC7" w:rsidRPr="00292DFF">
        <w:rPr>
          <w:rFonts w:ascii="Arial" w:hAnsi="Arial" w:cs="Arial"/>
          <w:sz w:val="24"/>
          <w:szCs w:val="24"/>
        </w:rPr>
        <w:t>.4.</w:t>
      </w:r>
      <w:r w:rsidR="00112DA5"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is responsible for the removal of feminine hygiene waste on an ad hoc basis as and when required by the </w:t>
      </w:r>
      <w:r w:rsidR="00F32729" w:rsidRPr="00292DFF">
        <w:rPr>
          <w:rFonts w:ascii="Arial" w:hAnsi="Arial" w:cs="Arial"/>
          <w:sz w:val="24"/>
          <w:szCs w:val="24"/>
        </w:rPr>
        <w:t>Buyer</w:t>
      </w:r>
      <w:r w:rsidR="002E0AD6" w:rsidRPr="00292DFF">
        <w:rPr>
          <w:rFonts w:ascii="Arial" w:hAnsi="Arial" w:cs="Arial"/>
          <w:sz w:val="24"/>
          <w:szCs w:val="24"/>
        </w:rPr>
        <w:t xml:space="preserve">. </w:t>
      </w:r>
      <w:proofErr w:type="gramStart"/>
      <w:r w:rsidR="00A0137C" w:rsidRPr="00292DFF">
        <w:rPr>
          <w:rFonts w:ascii="Arial" w:hAnsi="Arial" w:cs="Arial"/>
          <w:sz w:val="24"/>
          <w:szCs w:val="24"/>
        </w:rPr>
        <w:t>costs</w:t>
      </w:r>
      <w:proofErr w:type="gramEnd"/>
      <w:r w:rsidR="002E0AD6" w:rsidRPr="00292DFF">
        <w:rPr>
          <w:rFonts w:ascii="Arial" w:hAnsi="Arial" w:cs="Arial"/>
          <w:sz w:val="24"/>
          <w:szCs w:val="24"/>
        </w:rPr>
        <w:t xml:space="preserve"> for this service shall be managed via Call-Off Schedule </w:t>
      </w:r>
      <w:r w:rsidR="009E34CA" w:rsidRPr="00292DFF">
        <w:rPr>
          <w:rFonts w:ascii="Arial" w:hAnsi="Arial" w:cs="Arial"/>
          <w:sz w:val="24"/>
          <w:szCs w:val="24"/>
        </w:rPr>
        <w:t>25</w:t>
      </w:r>
      <w:r w:rsidR="002E0AD6" w:rsidRPr="00292DFF">
        <w:rPr>
          <w:rFonts w:ascii="Arial" w:hAnsi="Arial" w:cs="Arial"/>
          <w:sz w:val="24"/>
          <w:szCs w:val="24"/>
        </w:rPr>
        <w:t xml:space="preserve"> – Billable Works and Projects.</w:t>
      </w:r>
    </w:p>
    <w:p w:rsidR="00492AC7" w:rsidRPr="00292DFF" w:rsidRDefault="00AC48CD" w:rsidP="00112DA5">
      <w:pPr>
        <w:pStyle w:val="PlainText"/>
        <w:ind w:left="720" w:hanging="720"/>
        <w:jc w:val="both"/>
        <w:rPr>
          <w:rFonts w:ascii="Arial" w:hAnsi="Arial" w:cs="Arial"/>
          <w:sz w:val="24"/>
          <w:szCs w:val="24"/>
        </w:rPr>
      </w:pPr>
      <w:r w:rsidRPr="00292DFF">
        <w:rPr>
          <w:rFonts w:ascii="Arial" w:hAnsi="Arial" w:cs="Arial"/>
          <w:sz w:val="24"/>
          <w:szCs w:val="24"/>
        </w:rPr>
        <w:t>140</w:t>
      </w:r>
      <w:r w:rsidR="00492AC7" w:rsidRPr="00292DFF">
        <w:rPr>
          <w:rFonts w:ascii="Arial" w:hAnsi="Arial" w:cs="Arial"/>
          <w:sz w:val="24"/>
          <w:szCs w:val="24"/>
        </w:rPr>
        <w:t>.5.</w:t>
      </w:r>
      <w:r w:rsidR="00112DA5"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be responsible for ensuring the accurate reporting of waste data in accordance with the relevant Greening </w:t>
      </w:r>
      <w:r w:rsidR="001C2BE9" w:rsidRPr="00292DFF">
        <w:rPr>
          <w:rFonts w:ascii="Arial" w:hAnsi="Arial" w:cs="Arial"/>
          <w:sz w:val="24"/>
          <w:szCs w:val="24"/>
        </w:rPr>
        <w:t>Government</w:t>
      </w:r>
      <w:r w:rsidR="00492AC7" w:rsidRPr="00292DFF">
        <w:rPr>
          <w:rFonts w:ascii="Arial" w:hAnsi="Arial" w:cs="Arial"/>
          <w:sz w:val="24"/>
          <w:szCs w:val="24"/>
        </w:rPr>
        <w:t xml:space="preserve"> Commitment Targets and wider reporting requirement as specified by the </w:t>
      </w:r>
      <w:r w:rsidR="00F32729" w:rsidRPr="00292DFF">
        <w:rPr>
          <w:rFonts w:ascii="Arial" w:hAnsi="Arial" w:cs="Arial"/>
          <w:sz w:val="24"/>
          <w:szCs w:val="24"/>
        </w:rPr>
        <w:t>Buyer</w:t>
      </w:r>
      <w:r w:rsidR="00492AC7" w:rsidRPr="00292DFF">
        <w:rPr>
          <w:rFonts w:ascii="Arial" w:hAnsi="Arial" w:cs="Arial"/>
          <w:sz w:val="24"/>
          <w:szCs w:val="24"/>
        </w:rPr>
        <w:t xml:space="preserve"> to remain legislatively compliant. </w:t>
      </w:r>
    </w:p>
    <w:p w:rsidR="00CE1427" w:rsidRPr="00292DFF" w:rsidRDefault="00CE1427"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492AC7" w:rsidRPr="00292DFF" w:rsidRDefault="00DF3E85" w:rsidP="00915770">
      <w:pPr>
        <w:pStyle w:val="PlainText"/>
        <w:jc w:val="both"/>
        <w:rPr>
          <w:rFonts w:ascii="Arial" w:hAnsi="Arial" w:cs="Arial"/>
          <w:b/>
          <w:sz w:val="24"/>
          <w:szCs w:val="24"/>
        </w:rPr>
      </w:pPr>
      <w:r w:rsidRPr="00292DFF">
        <w:rPr>
          <w:rFonts w:ascii="Arial" w:hAnsi="Arial" w:cs="Arial"/>
          <w:b/>
          <w:sz w:val="24"/>
          <w:szCs w:val="24"/>
        </w:rPr>
        <w:t>Work Package</w:t>
      </w:r>
      <w:r w:rsidR="00CE1427" w:rsidRPr="00292DFF">
        <w:rPr>
          <w:rFonts w:ascii="Arial" w:hAnsi="Arial" w:cs="Arial"/>
          <w:b/>
          <w:sz w:val="24"/>
          <w:szCs w:val="24"/>
        </w:rPr>
        <w:t xml:space="preserve"> N: Miscellaneous FM </w:t>
      </w:r>
      <w:r w:rsidR="001D272A" w:rsidRPr="00292DFF">
        <w:rPr>
          <w:rFonts w:ascii="Arial" w:hAnsi="Arial" w:cs="Arial"/>
          <w:b/>
          <w:sz w:val="24"/>
          <w:szCs w:val="24"/>
        </w:rPr>
        <w:t>Services</w:t>
      </w:r>
      <w:r w:rsidR="00CE1427" w:rsidRPr="00292DFF">
        <w:rPr>
          <w:rFonts w:ascii="Arial" w:hAnsi="Arial" w:cs="Arial"/>
          <w:b/>
          <w:sz w:val="24"/>
          <w:szCs w:val="24"/>
        </w:rPr>
        <w:t>.</w:t>
      </w:r>
    </w:p>
    <w:p w:rsidR="003338B4" w:rsidRPr="00292DFF" w:rsidRDefault="003338B4" w:rsidP="00915770">
      <w:pPr>
        <w:pStyle w:val="PlainText"/>
        <w:jc w:val="both"/>
        <w:rPr>
          <w:rFonts w:ascii="Arial" w:hAnsi="Arial" w:cs="Arial"/>
          <w:b/>
          <w:sz w:val="24"/>
          <w:szCs w:val="24"/>
        </w:rPr>
      </w:pPr>
    </w:p>
    <w:p w:rsidR="00492AC7" w:rsidRPr="00292DFF" w:rsidRDefault="00AC48CD" w:rsidP="00915770">
      <w:pPr>
        <w:pStyle w:val="PlainText"/>
        <w:jc w:val="both"/>
        <w:rPr>
          <w:rFonts w:ascii="Arial" w:hAnsi="Arial" w:cs="Arial"/>
          <w:b/>
          <w:sz w:val="24"/>
          <w:szCs w:val="24"/>
        </w:rPr>
      </w:pPr>
      <w:r w:rsidRPr="00292DFF">
        <w:rPr>
          <w:rFonts w:ascii="Arial" w:hAnsi="Arial" w:cs="Arial"/>
          <w:b/>
          <w:sz w:val="24"/>
          <w:szCs w:val="24"/>
        </w:rPr>
        <w:t>141</w:t>
      </w:r>
      <w:r w:rsidR="00492AC7" w:rsidRPr="00292DFF">
        <w:rPr>
          <w:rFonts w:ascii="Arial" w:hAnsi="Arial" w:cs="Arial"/>
          <w:b/>
          <w:sz w:val="24"/>
          <w:szCs w:val="24"/>
        </w:rPr>
        <w:t>.</w:t>
      </w:r>
      <w:r w:rsidR="003338B4" w:rsidRPr="00292DFF">
        <w:rPr>
          <w:rFonts w:ascii="Arial" w:hAnsi="Arial" w:cs="Arial"/>
          <w:b/>
          <w:sz w:val="24"/>
          <w:szCs w:val="24"/>
        </w:rPr>
        <w:tab/>
        <w:t>Service N</w:t>
      </w:r>
      <w:r w:rsidR="00182C26" w:rsidRPr="00292DFF">
        <w:rPr>
          <w:rFonts w:ascii="Arial" w:hAnsi="Arial" w:cs="Arial"/>
          <w:b/>
          <w:sz w:val="24"/>
          <w:szCs w:val="24"/>
        </w:rPr>
        <w:t>1 - Childcare F</w:t>
      </w:r>
      <w:r w:rsidR="00492AC7" w:rsidRPr="00292DFF">
        <w:rPr>
          <w:rFonts w:ascii="Arial" w:hAnsi="Arial" w:cs="Arial"/>
          <w:b/>
          <w:sz w:val="24"/>
          <w:szCs w:val="24"/>
        </w:rPr>
        <w:t>acility</w:t>
      </w:r>
    </w:p>
    <w:p w:rsidR="003338B4" w:rsidRPr="00292DFF" w:rsidRDefault="003338B4" w:rsidP="00915770">
      <w:pPr>
        <w:pStyle w:val="PlainText"/>
        <w:jc w:val="both"/>
        <w:rPr>
          <w:rFonts w:ascii="Arial" w:hAnsi="Arial" w:cs="Arial"/>
          <w:sz w:val="24"/>
          <w:szCs w:val="24"/>
        </w:rPr>
      </w:pPr>
    </w:p>
    <w:p w:rsidR="00492AC7" w:rsidRPr="00292DFF" w:rsidRDefault="00AC48CD" w:rsidP="00915770">
      <w:pPr>
        <w:pStyle w:val="PlainText"/>
        <w:jc w:val="both"/>
        <w:rPr>
          <w:rFonts w:ascii="Arial" w:hAnsi="Arial" w:cs="Arial"/>
          <w:sz w:val="24"/>
          <w:szCs w:val="24"/>
        </w:rPr>
      </w:pPr>
      <w:r w:rsidRPr="00292DFF">
        <w:rPr>
          <w:rFonts w:ascii="Arial" w:hAnsi="Arial" w:cs="Arial"/>
          <w:sz w:val="24"/>
          <w:szCs w:val="24"/>
        </w:rPr>
        <w:t>141</w:t>
      </w:r>
      <w:r w:rsidR="00492AC7" w:rsidRPr="00292DFF">
        <w:rPr>
          <w:rFonts w:ascii="Arial" w:hAnsi="Arial" w:cs="Arial"/>
          <w:sz w:val="24"/>
          <w:szCs w:val="24"/>
        </w:rPr>
        <w:t>.1.</w:t>
      </w:r>
      <w:r w:rsidR="00F61370"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SN1.</w:t>
      </w:r>
    </w:p>
    <w:p w:rsidR="00492AC7" w:rsidRPr="00292DFF" w:rsidRDefault="00AC48CD" w:rsidP="00915770">
      <w:pPr>
        <w:pStyle w:val="PlainText"/>
        <w:jc w:val="both"/>
        <w:rPr>
          <w:rFonts w:ascii="Arial" w:hAnsi="Arial" w:cs="Arial"/>
          <w:sz w:val="24"/>
          <w:szCs w:val="24"/>
        </w:rPr>
      </w:pPr>
      <w:r w:rsidRPr="00292DFF">
        <w:rPr>
          <w:rFonts w:ascii="Arial" w:hAnsi="Arial" w:cs="Arial"/>
          <w:sz w:val="24"/>
          <w:szCs w:val="24"/>
        </w:rPr>
        <w:t>141</w:t>
      </w:r>
      <w:r w:rsidR="00492AC7" w:rsidRPr="00292DFF">
        <w:rPr>
          <w:rFonts w:ascii="Arial" w:hAnsi="Arial" w:cs="Arial"/>
          <w:sz w:val="24"/>
          <w:szCs w:val="24"/>
        </w:rPr>
        <w:t>.2.</w:t>
      </w:r>
      <w:r w:rsidR="00F61370"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w:t>
      </w:r>
    </w:p>
    <w:p w:rsidR="00F61370" w:rsidRPr="00292DFF" w:rsidRDefault="00F61370" w:rsidP="00915770">
      <w:pPr>
        <w:pStyle w:val="PlainText"/>
        <w:jc w:val="both"/>
        <w:rPr>
          <w:rFonts w:ascii="Arial" w:hAnsi="Arial" w:cs="Arial"/>
          <w:sz w:val="24"/>
          <w:szCs w:val="24"/>
        </w:rPr>
      </w:pPr>
    </w:p>
    <w:p w:rsidR="00492AC7" w:rsidRPr="00292DFF" w:rsidRDefault="00AC48CD" w:rsidP="00022D8F">
      <w:pPr>
        <w:pStyle w:val="PlainText"/>
        <w:ind w:left="2160" w:hanging="1440"/>
        <w:jc w:val="both"/>
        <w:rPr>
          <w:rFonts w:ascii="Arial" w:hAnsi="Arial" w:cs="Arial"/>
          <w:sz w:val="24"/>
          <w:szCs w:val="24"/>
        </w:rPr>
      </w:pPr>
      <w:r w:rsidRPr="00292DFF">
        <w:rPr>
          <w:rFonts w:ascii="Arial" w:hAnsi="Arial" w:cs="Arial"/>
          <w:sz w:val="24"/>
          <w:szCs w:val="24"/>
        </w:rPr>
        <w:t>141</w:t>
      </w:r>
      <w:r w:rsidR="00492AC7" w:rsidRPr="00292DFF">
        <w:rPr>
          <w:rFonts w:ascii="Arial" w:hAnsi="Arial" w:cs="Arial"/>
          <w:sz w:val="24"/>
          <w:szCs w:val="24"/>
        </w:rPr>
        <w:t>.2.1.</w:t>
      </w:r>
      <w:r w:rsidR="00F61370" w:rsidRPr="00292DFF">
        <w:rPr>
          <w:rFonts w:ascii="Arial" w:hAnsi="Arial" w:cs="Arial"/>
          <w:sz w:val="24"/>
          <w:szCs w:val="24"/>
        </w:rPr>
        <w:tab/>
      </w:r>
      <w:r w:rsidR="00492AC7" w:rsidRPr="00292DFF">
        <w:rPr>
          <w:rFonts w:ascii="Arial" w:hAnsi="Arial" w:cs="Arial"/>
          <w:sz w:val="24"/>
          <w:szCs w:val="24"/>
        </w:rPr>
        <w:t xml:space="preserve">Provide a creche / child care nursery service for children aged between three (3) Months and an age suitable for first entry to school. With the express permission of the Local </w:t>
      </w:r>
      <w:r w:rsidR="00214995" w:rsidRPr="00292DFF">
        <w:rPr>
          <w:rFonts w:ascii="Arial" w:hAnsi="Arial" w:cs="Arial"/>
          <w:sz w:val="24"/>
          <w:szCs w:val="24"/>
        </w:rPr>
        <w:t>Authority</w:t>
      </w:r>
      <w:r w:rsidR="00492AC7" w:rsidRPr="00292DFF">
        <w:rPr>
          <w:rFonts w:ascii="Arial" w:hAnsi="Arial" w:cs="Arial"/>
          <w:sz w:val="24"/>
          <w:szCs w:val="24"/>
        </w:rPr>
        <w:t xml:space="preserve"> the </w:t>
      </w:r>
      <w:r w:rsidR="000C73BC" w:rsidRPr="00292DFF">
        <w:rPr>
          <w:rFonts w:ascii="Arial" w:hAnsi="Arial" w:cs="Arial"/>
          <w:sz w:val="24"/>
          <w:szCs w:val="24"/>
        </w:rPr>
        <w:t>Supplier</w:t>
      </w:r>
      <w:r w:rsidR="00492AC7" w:rsidRPr="00292DFF">
        <w:rPr>
          <w:rFonts w:ascii="Arial" w:hAnsi="Arial" w:cs="Arial"/>
          <w:sz w:val="24"/>
          <w:szCs w:val="24"/>
        </w:rPr>
        <w:t xml:space="preserve"> may care for children aged between six (6) weeks and three (3) Months;</w:t>
      </w:r>
    </w:p>
    <w:p w:rsidR="00492AC7" w:rsidRPr="00292DFF" w:rsidRDefault="00AC48CD" w:rsidP="00022D8F">
      <w:pPr>
        <w:pStyle w:val="PlainText"/>
        <w:ind w:left="2160" w:hanging="1440"/>
        <w:jc w:val="both"/>
        <w:rPr>
          <w:rFonts w:ascii="Arial" w:hAnsi="Arial" w:cs="Arial"/>
          <w:sz w:val="24"/>
          <w:szCs w:val="24"/>
        </w:rPr>
      </w:pPr>
      <w:r w:rsidRPr="00292DFF">
        <w:rPr>
          <w:rFonts w:ascii="Arial" w:hAnsi="Arial" w:cs="Arial"/>
          <w:sz w:val="24"/>
          <w:szCs w:val="24"/>
        </w:rPr>
        <w:t>141</w:t>
      </w:r>
      <w:r w:rsidR="00492AC7" w:rsidRPr="00292DFF">
        <w:rPr>
          <w:rFonts w:ascii="Arial" w:hAnsi="Arial" w:cs="Arial"/>
          <w:sz w:val="24"/>
          <w:szCs w:val="24"/>
        </w:rPr>
        <w:t>.2.2.</w:t>
      </w:r>
      <w:r w:rsidR="00F61370" w:rsidRPr="00292DFF">
        <w:rPr>
          <w:rFonts w:ascii="Arial" w:hAnsi="Arial" w:cs="Arial"/>
          <w:sz w:val="24"/>
          <w:szCs w:val="24"/>
        </w:rPr>
        <w:tab/>
      </w:r>
      <w:r w:rsidR="00492AC7" w:rsidRPr="00292DFF">
        <w:rPr>
          <w:rFonts w:ascii="Arial" w:hAnsi="Arial" w:cs="Arial"/>
          <w:sz w:val="24"/>
          <w:szCs w:val="24"/>
        </w:rPr>
        <w:t xml:space="preserve">Accept full responsibility for the health, safety and wellbeing of children from parental drop off to collection.  This extends to any trips or visits off the childcare facility where the parent </w:t>
      </w:r>
      <w:r w:rsidR="00F9227B" w:rsidRPr="00292DFF">
        <w:rPr>
          <w:rFonts w:ascii="Arial" w:hAnsi="Arial" w:cs="Arial"/>
          <w:sz w:val="24"/>
          <w:szCs w:val="24"/>
        </w:rPr>
        <w:t>or guardian is not present; and</w:t>
      </w:r>
    </w:p>
    <w:p w:rsidR="00492AC7" w:rsidRPr="00292DFF" w:rsidRDefault="00AC48CD" w:rsidP="00022D8F">
      <w:pPr>
        <w:pStyle w:val="PlainText"/>
        <w:ind w:left="2160" w:hanging="1440"/>
        <w:jc w:val="both"/>
        <w:rPr>
          <w:rFonts w:ascii="Arial" w:hAnsi="Arial" w:cs="Arial"/>
          <w:sz w:val="24"/>
          <w:szCs w:val="24"/>
        </w:rPr>
      </w:pPr>
      <w:r w:rsidRPr="00292DFF">
        <w:rPr>
          <w:rFonts w:ascii="Arial" w:hAnsi="Arial" w:cs="Arial"/>
          <w:sz w:val="24"/>
          <w:szCs w:val="24"/>
        </w:rPr>
        <w:t>141</w:t>
      </w:r>
      <w:r w:rsidR="00492AC7" w:rsidRPr="00292DFF">
        <w:rPr>
          <w:rFonts w:ascii="Arial" w:hAnsi="Arial" w:cs="Arial"/>
          <w:sz w:val="24"/>
          <w:szCs w:val="24"/>
        </w:rPr>
        <w:t>.2.3.</w:t>
      </w:r>
      <w:r w:rsidR="00F61370" w:rsidRPr="00292DFF">
        <w:rPr>
          <w:rFonts w:ascii="Arial" w:hAnsi="Arial" w:cs="Arial"/>
          <w:sz w:val="24"/>
          <w:szCs w:val="24"/>
        </w:rPr>
        <w:tab/>
      </w:r>
      <w:r w:rsidR="00492AC7" w:rsidRPr="00292DFF">
        <w:rPr>
          <w:rFonts w:ascii="Arial" w:hAnsi="Arial" w:cs="Arial"/>
          <w:sz w:val="24"/>
          <w:szCs w:val="24"/>
        </w:rPr>
        <w:t xml:space="preserve">Not be expected to provide a Service on bank or public holidays. Specific </w:t>
      </w:r>
      <w:r w:rsidR="00A0137C" w:rsidRPr="00292DFF">
        <w:rPr>
          <w:rFonts w:ascii="Arial" w:hAnsi="Arial" w:cs="Arial"/>
          <w:sz w:val="24"/>
          <w:szCs w:val="24"/>
        </w:rPr>
        <w:t>HM G</w:t>
      </w:r>
      <w:r w:rsidR="001C2BE9" w:rsidRPr="00292DFF">
        <w:rPr>
          <w:rFonts w:ascii="Arial" w:hAnsi="Arial" w:cs="Arial"/>
          <w:sz w:val="24"/>
          <w:szCs w:val="24"/>
        </w:rPr>
        <w:t>overnment</w:t>
      </w:r>
      <w:r w:rsidR="00492AC7" w:rsidRPr="00292DFF">
        <w:rPr>
          <w:rFonts w:ascii="Arial" w:hAnsi="Arial" w:cs="Arial"/>
          <w:sz w:val="24"/>
          <w:szCs w:val="24"/>
        </w:rPr>
        <w:t xml:space="preserve"> privilege days shall be notified to the </w:t>
      </w:r>
      <w:r w:rsidR="000C73BC" w:rsidRPr="00292DFF">
        <w:rPr>
          <w:rFonts w:ascii="Arial" w:hAnsi="Arial" w:cs="Arial"/>
          <w:sz w:val="24"/>
          <w:szCs w:val="24"/>
        </w:rPr>
        <w:t>Supplier</w:t>
      </w:r>
      <w:r w:rsidR="00492AC7" w:rsidRPr="00292DFF">
        <w:rPr>
          <w:rFonts w:ascii="Arial" w:hAnsi="Arial" w:cs="Arial"/>
          <w:sz w:val="24"/>
          <w:szCs w:val="24"/>
        </w:rPr>
        <w:t xml:space="preserve"> as and when they occur and levels of Service shall be agreed with the </w:t>
      </w:r>
      <w:r w:rsidR="00F32729" w:rsidRPr="00292DFF">
        <w:rPr>
          <w:rFonts w:ascii="Arial" w:hAnsi="Arial" w:cs="Arial"/>
          <w:sz w:val="24"/>
          <w:szCs w:val="24"/>
        </w:rPr>
        <w:t>Buyer</w:t>
      </w:r>
      <w:r w:rsidR="00492AC7" w:rsidRPr="00292DFF">
        <w:rPr>
          <w:rFonts w:ascii="Arial" w:hAnsi="Arial" w:cs="Arial"/>
          <w:sz w:val="24"/>
          <w:szCs w:val="24"/>
        </w:rPr>
        <w:t xml:space="preserve">. The </w:t>
      </w:r>
      <w:r w:rsidR="00F32729" w:rsidRPr="00292DFF">
        <w:rPr>
          <w:rFonts w:ascii="Arial" w:hAnsi="Arial" w:cs="Arial"/>
          <w:sz w:val="24"/>
          <w:szCs w:val="24"/>
        </w:rPr>
        <w:t>Buyer</w:t>
      </w:r>
      <w:r w:rsidR="00492AC7" w:rsidRPr="00292DFF">
        <w:rPr>
          <w:rFonts w:ascii="Arial" w:hAnsi="Arial" w:cs="Arial"/>
          <w:sz w:val="24"/>
          <w:szCs w:val="24"/>
        </w:rPr>
        <w:t xml:space="preserve"> Authorised Representative shall undertake to give the </w:t>
      </w:r>
      <w:r w:rsidR="000C73BC" w:rsidRPr="00292DFF">
        <w:rPr>
          <w:rFonts w:ascii="Arial" w:hAnsi="Arial" w:cs="Arial"/>
          <w:sz w:val="24"/>
          <w:szCs w:val="24"/>
        </w:rPr>
        <w:t>Supplier</w:t>
      </w:r>
      <w:r w:rsidR="00492AC7" w:rsidRPr="00292DFF">
        <w:rPr>
          <w:rFonts w:ascii="Arial" w:hAnsi="Arial" w:cs="Arial"/>
          <w:sz w:val="24"/>
          <w:szCs w:val="24"/>
        </w:rPr>
        <w:t xml:space="preserve"> at least three (3) </w:t>
      </w:r>
      <w:r w:rsidR="00DF3E85" w:rsidRPr="00292DFF">
        <w:rPr>
          <w:rFonts w:ascii="Arial" w:hAnsi="Arial" w:cs="Arial"/>
          <w:sz w:val="24"/>
          <w:szCs w:val="24"/>
        </w:rPr>
        <w:t>Working Day</w:t>
      </w:r>
      <w:r w:rsidR="00492AC7" w:rsidRPr="00292DFF">
        <w:rPr>
          <w:rFonts w:ascii="Arial" w:hAnsi="Arial" w:cs="Arial"/>
          <w:sz w:val="24"/>
          <w:szCs w:val="24"/>
        </w:rPr>
        <w:t>s’ notice of any short-term changes to these arrangements and one (1) Month of any permanent change.</w:t>
      </w:r>
    </w:p>
    <w:p w:rsidR="0069324B" w:rsidRPr="00292DFF" w:rsidRDefault="0069324B" w:rsidP="00F61370">
      <w:pPr>
        <w:pStyle w:val="PlainText"/>
        <w:ind w:left="720" w:hanging="720"/>
        <w:jc w:val="both"/>
        <w:rPr>
          <w:rFonts w:ascii="Arial" w:hAnsi="Arial" w:cs="Arial"/>
          <w:sz w:val="24"/>
          <w:szCs w:val="24"/>
        </w:rPr>
      </w:pPr>
    </w:p>
    <w:p w:rsidR="00492AC7" w:rsidRPr="00292DFF" w:rsidRDefault="00AC48CD" w:rsidP="00F61370">
      <w:pPr>
        <w:pStyle w:val="PlainText"/>
        <w:ind w:left="720" w:hanging="720"/>
        <w:jc w:val="both"/>
        <w:rPr>
          <w:rFonts w:ascii="Arial" w:hAnsi="Arial" w:cs="Arial"/>
          <w:sz w:val="24"/>
          <w:szCs w:val="24"/>
        </w:rPr>
      </w:pPr>
      <w:r w:rsidRPr="00292DFF">
        <w:rPr>
          <w:rFonts w:ascii="Arial" w:hAnsi="Arial" w:cs="Arial"/>
          <w:sz w:val="24"/>
          <w:szCs w:val="24"/>
        </w:rPr>
        <w:t>141</w:t>
      </w:r>
      <w:r w:rsidR="00492AC7" w:rsidRPr="00292DFF">
        <w:rPr>
          <w:rFonts w:ascii="Arial" w:hAnsi="Arial" w:cs="Arial"/>
          <w:sz w:val="24"/>
          <w:szCs w:val="24"/>
        </w:rPr>
        <w:t>.3.</w:t>
      </w:r>
      <w:r w:rsidR="00F61370"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must ensure that the different areas of the nursery are appropriately staffed to meet the needs of the relevant age groups and to comply with all Ofsted National </w:t>
      </w:r>
      <w:r w:rsidR="001D272A" w:rsidRPr="00292DFF">
        <w:rPr>
          <w:rFonts w:ascii="Arial" w:hAnsi="Arial" w:cs="Arial"/>
          <w:sz w:val="24"/>
          <w:szCs w:val="24"/>
        </w:rPr>
        <w:t>Standards</w:t>
      </w:r>
      <w:r w:rsidR="00492AC7" w:rsidRPr="00292DFF">
        <w:rPr>
          <w:rFonts w:ascii="Arial" w:hAnsi="Arial" w:cs="Arial"/>
          <w:sz w:val="24"/>
          <w:szCs w:val="24"/>
        </w:rPr>
        <w:t>.</w:t>
      </w:r>
    </w:p>
    <w:p w:rsidR="00492AC7" w:rsidRPr="00292DFF" w:rsidRDefault="00AC48CD" w:rsidP="00022D8F">
      <w:pPr>
        <w:pStyle w:val="PlainText"/>
        <w:ind w:left="720" w:hanging="720"/>
        <w:jc w:val="both"/>
        <w:rPr>
          <w:rFonts w:ascii="Arial" w:hAnsi="Arial" w:cs="Arial"/>
          <w:sz w:val="24"/>
          <w:szCs w:val="24"/>
        </w:rPr>
      </w:pPr>
      <w:r w:rsidRPr="00292DFF">
        <w:rPr>
          <w:rFonts w:ascii="Arial" w:hAnsi="Arial" w:cs="Arial"/>
          <w:sz w:val="24"/>
          <w:szCs w:val="24"/>
        </w:rPr>
        <w:t>141</w:t>
      </w:r>
      <w:r w:rsidR="00492AC7" w:rsidRPr="00292DFF">
        <w:rPr>
          <w:rFonts w:ascii="Arial" w:hAnsi="Arial" w:cs="Arial"/>
          <w:sz w:val="24"/>
          <w:szCs w:val="24"/>
        </w:rPr>
        <w:t>.4.</w:t>
      </w:r>
      <w:r w:rsidR="00F61370"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must ensure that all refreshments are prepared on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in accordance</w:t>
      </w:r>
      <w:r w:rsidR="00F9227B" w:rsidRPr="00292DFF">
        <w:rPr>
          <w:rFonts w:ascii="Arial" w:hAnsi="Arial" w:cs="Arial"/>
          <w:sz w:val="24"/>
          <w:szCs w:val="24"/>
        </w:rPr>
        <w:t xml:space="preserve"> with Food Hygiene Regulations.</w:t>
      </w:r>
    </w:p>
    <w:p w:rsidR="00492AC7" w:rsidRPr="00292DFF" w:rsidRDefault="00AC48CD" w:rsidP="00915770">
      <w:pPr>
        <w:pStyle w:val="PlainText"/>
        <w:jc w:val="both"/>
        <w:rPr>
          <w:rFonts w:ascii="Arial" w:hAnsi="Arial" w:cs="Arial"/>
          <w:sz w:val="24"/>
          <w:szCs w:val="24"/>
        </w:rPr>
      </w:pPr>
      <w:r w:rsidRPr="00292DFF">
        <w:rPr>
          <w:rFonts w:ascii="Arial" w:hAnsi="Arial" w:cs="Arial"/>
          <w:sz w:val="24"/>
          <w:szCs w:val="24"/>
        </w:rPr>
        <w:t>141</w:t>
      </w:r>
      <w:r w:rsidR="00492AC7" w:rsidRPr="00292DFF">
        <w:rPr>
          <w:rFonts w:ascii="Arial" w:hAnsi="Arial" w:cs="Arial"/>
          <w:sz w:val="24"/>
          <w:szCs w:val="24"/>
        </w:rPr>
        <w:t>.4.</w:t>
      </w:r>
      <w:r w:rsidR="00F61370"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w:t>
      </w:r>
    </w:p>
    <w:p w:rsidR="00F61370" w:rsidRPr="00292DFF" w:rsidRDefault="00F61370" w:rsidP="00915770">
      <w:pPr>
        <w:pStyle w:val="PlainText"/>
        <w:jc w:val="both"/>
        <w:rPr>
          <w:rFonts w:ascii="Arial" w:hAnsi="Arial" w:cs="Arial"/>
          <w:sz w:val="24"/>
          <w:szCs w:val="24"/>
        </w:rPr>
      </w:pPr>
    </w:p>
    <w:p w:rsidR="00492AC7" w:rsidRPr="00292DFF" w:rsidRDefault="00AC48CD" w:rsidP="00022D8F">
      <w:pPr>
        <w:pStyle w:val="PlainText"/>
        <w:ind w:left="2160" w:hanging="1440"/>
        <w:jc w:val="both"/>
        <w:rPr>
          <w:rFonts w:ascii="Arial" w:hAnsi="Arial" w:cs="Arial"/>
          <w:sz w:val="24"/>
          <w:szCs w:val="24"/>
        </w:rPr>
      </w:pPr>
      <w:r w:rsidRPr="00292DFF">
        <w:rPr>
          <w:rFonts w:ascii="Arial" w:hAnsi="Arial" w:cs="Arial"/>
          <w:sz w:val="24"/>
          <w:szCs w:val="24"/>
        </w:rPr>
        <w:t>141</w:t>
      </w:r>
      <w:r w:rsidR="00492AC7" w:rsidRPr="00292DFF">
        <w:rPr>
          <w:rFonts w:ascii="Arial" w:hAnsi="Arial" w:cs="Arial"/>
          <w:sz w:val="24"/>
          <w:szCs w:val="24"/>
        </w:rPr>
        <w:t>.4.1.</w:t>
      </w:r>
      <w:r w:rsidR="00F61370" w:rsidRPr="00292DFF">
        <w:rPr>
          <w:rFonts w:ascii="Arial" w:hAnsi="Arial" w:cs="Arial"/>
          <w:sz w:val="24"/>
          <w:szCs w:val="24"/>
        </w:rPr>
        <w:tab/>
      </w:r>
      <w:r w:rsidR="00492AC7" w:rsidRPr="00292DFF">
        <w:rPr>
          <w:rFonts w:ascii="Arial" w:hAnsi="Arial" w:cs="Arial"/>
          <w:sz w:val="24"/>
          <w:szCs w:val="24"/>
        </w:rPr>
        <w:t xml:space="preserve">Undertake to supply information and attain Ofsted registration of the nursery prior to Call-Off Start Date and each year of the </w:t>
      </w:r>
      <w:r w:rsidR="007B2506" w:rsidRPr="00292DFF">
        <w:rPr>
          <w:rFonts w:ascii="Arial" w:hAnsi="Arial" w:cs="Arial"/>
          <w:sz w:val="24"/>
          <w:szCs w:val="24"/>
        </w:rPr>
        <w:t>Call-Off Contract</w:t>
      </w:r>
      <w:r w:rsidR="00492AC7" w:rsidRPr="00292DFF">
        <w:rPr>
          <w:rFonts w:ascii="Arial" w:hAnsi="Arial" w:cs="Arial"/>
          <w:sz w:val="24"/>
          <w:szCs w:val="24"/>
        </w:rPr>
        <w:t xml:space="preserve"> thereafter;</w:t>
      </w:r>
    </w:p>
    <w:p w:rsidR="00492AC7" w:rsidRPr="00292DFF" w:rsidRDefault="00AC48CD" w:rsidP="00022D8F">
      <w:pPr>
        <w:pStyle w:val="PlainText"/>
        <w:ind w:left="2160" w:hanging="1440"/>
        <w:jc w:val="both"/>
        <w:rPr>
          <w:rFonts w:ascii="Arial" w:hAnsi="Arial" w:cs="Arial"/>
          <w:sz w:val="24"/>
          <w:szCs w:val="24"/>
        </w:rPr>
      </w:pPr>
      <w:r w:rsidRPr="00292DFF">
        <w:rPr>
          <w:rFonts w:ascii="Arial" w:hAnsi="Arial" w:cs="Arial"/>
          <w:sz w:val="24"/>
          <w:szCs w:val="24"/>
        </w:rPr>
        <w:t>141</w:t>
      </w:r>
      <w:r w:rsidR="00492AC7" w:rsidRPr="00292DFF">
        <w:rPr>
          <w:rFonts w:ascii="Arial" w:hAnsi="Arial" w:cs="Arial"/>
          <w:sz w:val="24"/>
          <w:szCs w:val="24"/>
        </w:rPr>
        <w:t>.4.2.</w:t>
      </w:r>
      <w:r w:rsidR="00F61370" w:rsidRPr="00292DFF">
        <w:rPr>
          <w:rFonts w:ascii="Arial" w:hAnsi="Arial" w:cs="Arial"/>
          <w:sz w:val="24"/>
          <w:szCs w:val="24"/>
        </w:rPr>
        <w:tab/>
      </w:r>
      <w:r w:rsidR="00492AC7" w:rsidRPr="00292DFF">
        <w:rPr>
          <w:rFonts w:ascii="Arial" w:hAnsi="Arial" w:cs="Arial"/>
          <w:sz w:val="24"/>
          <w:szCs w:val="24"/>
        </w:rPr>
        <w:t xml:space="preserve">Ensure that the nursery building, equipment and grounds are kept in good order and liaise with the </w:t>
      </w:r>
      <w:r w:rsidR="00F32729" w:rsidRPr="00292DFF">
        <w:rPr>
          <w:rFonts w:ascii="Arial" w:hAnsi="Arial" w:cs="Arial"/>
          <w:sz w:val="24"/>
          <w:szCs w:val="24"/>
        </w:rPr>
        <w:t>Buyer</w:t>
      </w:r>
      <w:r w:rsidR="00492AC7" w:rsidRPr="00292DFF">
        <w:rPr>
          <w:rFonts w:ascii="Arial" w:hAnsi="Arial" w:cs="Arial"/>
          <w:sz w:val="24"/>
          <w:szCs w:val="24"/>
        </w:rPr>
        <w:t xml:space="preserve"> Authorised Representative for fault reporting where appropriate;</w:t>
      </w:r>
      <w:r w:rsidR="00F9227B" w:rsidRPr="00292DFF">
        <w:rPr>
          <w:rFonts w:ascii="Arial" w:hAnsi="Arial" w:cs="Arial"/>
          <w:sz w:val="24"/>
          <w:szCs w:val="24"/>
        </w:rPr>
        <w:t xml:space="preserve"> </w:t>
      </w:r>
    </w:p>
    <w:p w:rsidR="00492AC7" w:rsidRPr="00292DFF" w:rsidRDefault="00AC48CD" w:rsidP="00022D8F">
      <w:pPr>
        <w:pStyle w:val="PlainText"/>
        <w:ind w:left="2160" w:hanging="1440"/>
        <w:jc w:val="both"/>
        <w:rPr>
          <w:rFonts w:ascii="Arial" w:hAnsi="Arial" w:cs="Arial"/>
          <w:sz w:val="24"/>
          <w:szCs w:val="24"/>
        </w:rPr>
      </w:pPr>
      <w:r w:rsidRPr="00292DFF">
        <w:rPr>
          <w:rFonts w:ascii="Arial" w:hAnsi="Arial" w:cs="Arial"/>
          <w:sz w:val="24"/>
          <w:szCs w:val="24"/>
        </w:rPr>
        <w:t>141</w:t>
      </w:r>
      <w:r w:rsidR="00492AC7" w:rsidRPr="00292DFF">
        <w:rPr>
          <w:rFonts w:ascii="Arial" w:hAnsi="Arial" w:cs="Arial"/>
          <w:sz w:val="24"/>
          <w:szCs w:val="24"/>
        </w:rPr>
        <w:t>.4.3.</w:t>
      </w:r>
      <w:r w:rsidR="00F61370" w:rsidRPr="00292DFF">
        <w:rPr>
          <w:rFonts w:ascii="Arial" w:hAnsi="Arial" w:cs="Arial"/>
          <w:sz w:val="24"/>
          <w:szCs w:val="24"/>
        </w:rPr>
        <w:tab/>
      </w:r>
      <w:r w:rsidR="00492AC7" w:rsidRPr="00292DFF">
        <w:rPr>
          <w:rFonts w:ascii="Arial" w:hAnsi="Arial" w:cs="Arial"/>
          <w:sz w:val="24"/>
          <w:szCs w:val="24"/>
        </w:rPr>
        <w:t xml:space="preserve">Keep the </w:t>
      </w:r>
      <w:r w:rsidR="00F32729" w:rsidRPr="00292DFF">
        <w:rPr>
          <w:rFonts w:ascii="Arial" w:hAnsi="Arial" w:cs="Arial"/>
          <w:sz w:val="24"/>
          <w:szCs w:val="24"/>
        </w:rPr>
        <w:t>Buyer</w:t>
      </w:r>
      <w:r w:rsidR="00492AC7" w:rsidRPr="00292DFF">
        <w:rPr>
          <w:rFonts w:ascii="Arial" w:hAnsi="Arial" w:cs="Arial"/>
          <w:sz w:val="24"/>
          <w:szCs w:val="24"/>
        </w:rPr>
        <w:t xml:space="preserve"> Authorised Representative advised of changes in regulations that may affect the operation of the childcare facility;</w:t>
      </w:r>
    </w:p>
    <w:p w:rsidR="00492AC7" w:rsidRPr="00292DFF" w:rsidRDefault="00AC48CD" w:rsidP="00022D8F">
      <w:pPr>
        <w:pStyle w:val="PlainText"/>
        <w:ind w:left="2160" w:hanging="1440"/>
        <w:jc w:val="both"/>
        <w:rPr>
          <w:rFonts w:ascii="Arial" w:hAnsi="Arial" w:cs="Arial"/>
          <w:sz w:val="24"/>
          <w:szCs w:val="24"/>
        </w:rPr>
      </w:pPr>
      <w:r w:rsidRPr="00292DFF">
        <w:rPr>
          <w:rFonts w:ascii="Arial" w:hAnsi="Arial" w:cs="Arial"/>
          <w:sz w:val="24"/>
          <w:szCs w:val="24"/>
        </w:rPr>
        <w:t>141</w:t>
      </w:r>
      <w:r w:rsidR="00492AC7" w:rsidRPr="00292DFF">
        <w:rPr>
          <w:rFonts w:ascii="Arial" w:hAnsi="Arial" w:cs="Arial"/>
          <w:sz w:val="24"/>
          <w:szCs w:val="24"/>
        </w:rPr>
        <w:t>.4.4.</w:t>
      </w:r>
      <w:r w:rsidR="00F61370" w:rsidRPr="00292DFF">
        <w:rPr>
          <w:rFonts w:ascii="Arial" w:hAnsi="Arial" w:cs="Arial"/>
          <w:sz w:val="24"/>
          <w:szCs w:val="24"/>
        </w:rPr>
        <w:tab/>
      </w:r>
      <w:r w:rsidR="00492AC7" w:rsidRPr="00292DFF">
        <w:rPr>
          <w:rFonts w:ascii="Arial" w:hAnsi="Arial" w:cs="Arial"/>
          <w:sz w:val="24"/>
          <w:szCs w:val="24"/>
        </w:rPr>
        <w:t>Develop an effective working relationship with local management and parents during operational Working Hours; and</w:t>
      </w:r>
    </w:p>
    <w:p w:rsidR="00492AC7" w:rsidRPr="00292DFF" w:rsidRDefault="00AC48CD" w:rsidP="00022D8F">
      <w:pPr>
        <w:pStyle w:val="PlainText"/>
        <w:ind w:left="2160" w:hanging="1440"/>
        <w:jc w:val="both"/>
        <w:rPr>
          <w:rFonts w:ascii="Arial" w:hAnsi="Arial" w:cs="Arial"/>
          <w:sz w:val="24"/>
          <w:szCs w:val="24"/>
        </w:rPr>
      </w:pPr>
      <w:r w:rsidRPr="00292DFF">
        <w:rPr>
          <w:rFonts w:ascii="Arial" w:hAnsi="Arial" w:cs="Arial"/>
          <w:sz w:val="24"/>
          <w:szCs w:val="24"/>
        </w:rPr>
        <w:t>141</w:t>
      </w:r>
      <w:r w:rsidR="00492AC7" w:rsidRPr="00292DFF">
        <w:rPr>
          <w:rFonts w:ascii="Arial" w:hAnsi="Arial" w:cs="Arial"/>
          <w:sz w:val="24"/>
          <w:szCs w:val="24"/>
        </w:rPr>
        <w:t>.4.5.</w:t>
      </w:r>
      <w:r w:rsidR="00F61370" w:rsidRPr="00292DFF">
        <w:rPr>
          <w:rFonts w:ascii="Arial" w:hAnsi="Arial" w:cs="Arial"/>
          <w:sz w:val="24"/>
          <w:szCs w:val="24"/>
        </w:rPr>
        <w:tab/>
      </w:r>
      <w:r w:rsidR="00492AC7" w:rsidRPr="00292DFF">
        <w:rPr>
          <w:rFonts w:ascii="Arial" w:hAnsi="Arial" w:cs="Arial"/>
          <w:sz w:val="24"/>
          <w:szCs w:val="24"/>
        </w:rPr>
        <w:t>Nominate a contact or liaison person from amongst the nursery staff to resolve and deal with day to day operational matters.</w:t>
      </w:r>
    </w:p>
    <w:p w:rsidR="005F5501" w:rsidRPr="00292DFF" w:rsidRDefault="005F5501" w:rsidP="00915770">
      <w:pPr>
        <w:pStyle w:val="PlainText"/>
        <w:jc w:val="both"/>
        <w:rPr>
          <w:rFonts w:ascii="Arial" w:hAnsi="Arial" w:cs="Arial"/>
          <w:sz w:val="24"/>
          <w:szCs w:val="24"/>
        </w:rPr>
      </w:pPr>
    </w:p>
    <w:p w:rsidR="00492AC7" w:rsidRPr="00292DFF" w:rsidRDefault="00AC48CD" w:rsidP="00915770">
      <w:pPr>
        <w:pStyle w:val="PlainText"/>
        <w:jc w:val="both"/>
        <w:rPr>
          <w:rFonts w:ascii="Arial" w:hAnsi="Arial" w:cs="Arial"/>
          <w:b/>
          <w:sz w:val="24"/>
          <w:szCs w:val="24"/>
        </w:rPr>
      </w:pPr>
      <w:r w:rsidRPr="00292DFF">
        <w:rPr>
          <w:rFonts w:ascii="Arial" w:hAnsi="Arial" w:cs="Arial"/>
          <w:b/>
          <w:sz w:val="24"/>
          <w:szCs w:val="24"/>
        </w:rPr>
        <w:t>142</w:t>
      </w:r>
      <w:r w:rsidR="00492AC7" w:rsidRPr="00292DFF">
        <w:rPr>
          <w:rFonts w:ascii="Arial" w:hAnsi="Arial" w:cs="Arial"/>
          <w:b/>
          <w:sz w:val="24"/>
          <w:szCs w:val="24"/>
        </w:rPr>
        <w:t>.</w:t>
      </w:r>
      <w:r w:rsidR="005F5501" w:rsidRPr="00292DFF">
        <w:rPr>
          <w:rFonts w:ascii="Arial" w:hAnsi="Arial" w:cs="Arial"/>
          <w:b/>
          <w:sz w:val="24"/>
          <w:szCs w:val="24"/>
        </w:rPr>
        <w:tab/>
        <w:t>Service N</w:t>
      </w:r>
      <w:r w:rsidR="00182C26" w:rsidRPr="00292DFF">
        <w:rPr>
          <w:rFonts w:ascii="Arial" w:hAnsi="Arial" w:cs="Arial"/>
          <w:b/>
          <w:sz w:val="24"/>
          <w:szCs w:val="24"/>
        </w:rPr>
        <w:t>2 - Sports and L</w:t>
      </w:r>
      <w:r w:rsidR="00492AC7" w:rsidRPr="00292DFF">
        <w:rPr>
          <w:rFonts w:ascii="Arial" w:hAnsi="Arial" w:cs="Arial"/>
          <w:b/>
          <w:sz w:val="24"/>
          <w:szCs w:val="24"/>
        </w:rPr>
        <w:t>eisure</w:t>
      </w:r>
    </w:p>
    <w:p w:rsidR="005F5501" w:rsidRPr="00292DFF" w:rsidRDefault="005F5501" w:rsidP="00915770">
      <w:pPr>
        <w:pStyle w:val="PlainText"/>
        <w:jc w:val="both"/>
        <w:rPr>
          <w:rFonts w:ascii="Arial" w:hAnsi="Arial" w:cs="Arial"/>
          <w:sz w:val="24"/>
          <w:szCs w:val="24"/>
        </w:rPr>
      </w:pPr>
    </w:p>
    <w:p w:rsidR="00492AC7" w:rsidRPr="00292DFF" w:rsidRDefault="00AC48CD" w:rsidP="00915770">
      <w:pPr>
        <w:pStyle w:val="PlainText"/>
        <w:jc w:val="both"/>
        <w:rPr>
          <w:rFonts w:ascii="Arial" w:hAnsi="Arial" w:cs="Arial"/>
          <w:sz w:val="24"/>
          <w:szCs w:val="24"/>
        </w:rPr>
      </w:pPr>
      <w:r w:rsidRPr="00292DFF">
        <w:rPr>
          <w:rFonts w:ascii="Arial" w:hAnsi="Arial" w:cs="Arial"/>
          <w:sz w:val="24"/>
          <w:szCs w:val="24"/>
        </w:rPr>
        <w:t>142</w:t>
      </w:r>
      <w:r w:rsidR="00492AC7" w:rsidRPr="00292DFF">
        <w:rPr>
          <w:rFonts w:ascii="Arial" w:hAnsi="Arial" w:cs="Arial"/>
          <w:sz w:val="24"/>
          <w:szCs w:val="24"/>
        </w:rPr>
        <w:t>.1.</w:t>
      </w:r>
      <w:r w:rsidR="00F61370"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SN2.</w:t>
      </w:r>
    </w:p>
    <w:p w:rsidR="00492AC7" w:rsidRPr="00292DFF" w:rsidRDefault="00AC48CD" w:rsidP="00F61370">
      <w:pPr>
        <w:pStyle w:val="PlainText"/>
        <w:ind w:left="720" w:hanging="720"/>
        <w:jc w:val="both"/>
        <w:rPr>
          <w:rFonts w:ascii="Arial" w:hAnsi="Arial" w:cs="Arial"/>
          <w:sz w:val="24"/>
          <w:szCs w:val="24"/>
        </w:rPr>
      </w:pPr>
      <w:r w:rsidRPr="00292DFF">
        <w:rPr>
          <w:rFonts w:ascii="Arial" w:hAnsi="Arial" w:cs="Arial"/>
          <w:sz w:val="24"/>
          <w:szCs w:val="24"/>
        </w:rPr>
        <w:t>142</w:t>
      </w:r>
      <w:r w:rsidR="00492AC7" w:rsidRPr="00292DFF">
        <w:rPr>
          <w:rFonts w:ascii="Arial" w:hAnsi="Arial" w:cs="Arial"/>
          <w:sz w:val="24"/>
          <w:szCs w:val="24"/>
        </w:rPr>
        <w:t>.2.</w:t>
      </w:r>
      <w:r w:rsidR="00F61370"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provide the full management of the sports and leisure facilities including the booking of activity rooms and gym equipment and managing payment systems for the users of the facilities at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w:t>
      </w:r>
    </w:p>
    <w:p w:rsidR="00492AC7" w:rsidRPr="00292DFF" w:rsidRDefault="00AC48CD" w:rsidP="00F61370">
      <w:pPr>
        <w:pStyle w:val="PlainText"/>
        <w:ind w:left="720" w:hanging="720"/>
        <w:jc w:val="both"/>
        <w:rPr>
          <w:rFonts w:ascii="Arial" w:hAnsi="Arial" w:cs="Arial"/>
          <w:sz w:val="24"/>
          <w:szCs w:val="24"/>
        </w:rPr>
      </w:pPr>
      <w:r w:rsidRPr="00292DFF">
        <w:rPr>
          <w:rFonts w:ascii="Arial" w:hAnsi="Arial" w:cs="Arial"/>
          <w:sz w:val="24"/>
          <w:szCs w:val="24"/>
        </w:rPr>
        <w:t>142</w:t>
      </w:r>
      <w:r w:rsidR="00492AC7" w:rsidRPr="00292DFF">
        <w:rPr>
          <w:rFonts w:ascii="Arial" w:hAnsi="Arial" w:cs="Arial"/>
          <w:sz w:val="24"/>
          <w:szCs w:val="24"/>
        </w:rPr>
        <w:t>.3.</w:t>
      </w:r>
      <w:r w:rsidR="00F61370"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be required to clean and maintain the changing rooms, showers and gymnasium areas. The details of the sports facilities are included in </w:t>
      </w:r>
      <w:r w:rsidR="009E3D58" w:rsidRPr="00292DFF">
        <w:rPr>
          <w:rFonts w:ascii="Arial" w:hAnsi="Arial" w:cs="Arial"/>
          <w:sz w:val="24"/>
          <w:szCs w:val="24"/>
        </w:rPr>
        <w:t xml:space="preserve">Call-Off Schedule </w:t>
      </w:r>
      <w:r w:rsidR="00642335" w:rsidRPr="00292DFF">
        <w:rPr>
          <w:rFonts w:ascii="Arial" w:hAnsi="Arial" w:cs="Arial"/>
          <w:sz w:val="24"/>
          <w:szCs w:val="24"/>
        </w:rPr>
        <w:t>4</w:t>
      </w:r>
      <w:r w:rsidR="00492AC7" w:rsidRPr="00292DFF">
        <w:rPr>
          <w:rFonts w:ascii="Arial" w:hAnsi="Arial" w:cs="Arial"/>
          <w:sz w:val="24"/>
          <w:szCs w:val="24"/>
        </w:rPr>
        <w:t xml:space="preserve"> - Call-Off Tender. </w:t>
      </w:r>
    </w:p>
    <w:p w:rsidR="00492AC7" w:rsidRPr="00292DFF" w:rsidRDefault="00AC48CD" w:rsidP="00F61370">
      <w:pPr>
        <w:pStyle w:val="PlainText"/>
        <w:ind w:left="720" w:hanging="720"/>
        <w:jc w:val="both"/>
        <w:rPr>
          <w:rFonts w:ascii="Arial" w:hAnsi="Arial" w:cs="Arial"/>
          <w:sz w:val="24"/>
          <w:szCs w:val="24"/>
        </w:rPr>
      </w:pPr>
      <w:r w:rsidRPr="00292DFF">
        <w:rPr>
          <w:rFonts w:ascii="Arial" w:hAnsi="Arial" w:cs="Arial"/>
          <w:sz w:val="24"/>
          <w:szCs w:val="24"/>
        </w:rPr>
        <w:t>142</w:t>
      </w:r>
      <w:r w:rsidR="00492AC7" w:rsidRPr="00292DFF">
        <w:rPr>
          <w:rFonts w:ascii="Arial" w:hAnsi="Arial" w:cs="Arial"/>
          <w:sz w:val="24"/>
          <w:szCs w:val="24"/>
        </w:rPr>
        <w:t>.4.</w:t>
      </w:r>
      <w:r w:rsidR="00F61370"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provide qualified fitness instructors and physical trainers and Deliver exercise classes for </w:t>
      </w:r>
      <w:r w:rsidR="00F32729" w:rsidRPr="00292DFF">
        <w:rPr>
          <w:rFonts w:ascii="Arial" w:hAnsi="Arial" w:cs="Arial"/>
          <w:sz w:val="24"/>
          <w:szCs w:val="24"/>
        </w:rPr>
        <w:t>Buyer</w:t>
      </w:r>
      <w:r w:rsidR="00492AC7" w:rsidRPr="00292DFF">
        <w:rPr>
          <w:rFonts w:ascii="Arial" w:hAnsi="Arial" w:cs="Arial"/>
          <w:sz w:val="24"/>
          <w:szCs w:val="24"/>
        </w:rPr>
        <w:t xml:space="preserve"> Staff where required. Further details will be provided</w:t>
      </w:r>
      <w:r w:rsidR="00825631" w:rsidRPr="00292DFF">
        <w:rPr>
          <w:rFonts w:ascii="Arial" w:hAnsi="Arial" w:cs="Arial"/>
          <w:sz w:val="24"/>
          <w:szCs w:val="24"/>
        </w:rPr>
        <w:t xml:space="preserve"> by the Buyer in the Call-Off Procedure.</w:t>
      </w:r>
    </w:p>
    <w:p w:rsidR="00492AC7" w:rsidRPr="00292DFF" w:rsidRDefault="00AC48CD" w:rsidP="00F61370">
      <w:pPr>
        <w:pStyle w:val="PlainText"/>
        <w:ind w:left="720" w:hanging="720"/>
        <w:jc w:val="both"/>
        <w:rPr>
          <w:rFonts w:ascii="Arial" w:hAnsi="Arial" w:cs="Arial"/>
          <w:sz w:val="24"/>
          <w:szCs w:val="24"/>
        </w:rPr>
      </w:pPr>
      <w:r w:rsidRPr="00292DFF">
        <w:rPr>
          <w:rFonts w:ascii="Arial" w:hAnsi="Arial" w:cs="Arial"/>
          <w:sz w:val="24"/>
          <w:szCs w:val="24"/>
        </w:rPr>
        <w:t>142</w:t>
      </w:r>
      <w:r w:rsidR="00492AC7" w:rsidRPr="00292DFF">
        <w:rPr>
          <w:rFonts w:ascii="Arial" w:hAnsi="Arial" w:cs="Arial"/>
          <w:sz w:val="24"/>
          <w:szCs w:val="24"/>
        </w:rPr>
        <w:t>.5.</w:t>
      </w:r>
      <w:r w:rsidR="00F61370" w:rsidRPr="00292DFF">
        <w:rPr>
          <w:rFonts w:ascii="Arial" w:hAnsi="Arial" w:cs="Arial"/>
          <w:sz w:val="24"/>
          <w:szCs w:val="24"/>
        </w:rPr>
        <w:tab/>
      </w:r>
      <w:r w:rsidR="00492AC7" w:rsidRPr="00292DFF">
        <w:rPr>
          <w:rFonts w:ascii="Arial" w:hAnsi="Arial" w:cs="Arial"/>
          <w:sz w:val="24"/>
          <w:szCs w:val="24"/>
        </w:rPr>
        <w:t xml:space="preserve">Where there are training grounds and sports pitches within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the </w:t>
      </w:r>
      <w:r w:rsidR="000C73BC" w:rsidRPr="00292DFF">
        <w:rPr>
          <w:rFonts w:ascii="Arial" w:hAnsi="Arial" w:cs="Arial"/>
          <w:sz w:val="24"/>
          <w:szCs w:val="24"/>
        </w:rPr>
        <w:t>Supplier</w:t>
      </w:r>
      <w:r w:rsidR="00492AC7" w:rsidRPr="00292DFF">
        <w:rPr>
          <w:rFonts w:ascii="Arial" w:hAnsi="Arial" w:cs="Arial"/>
          <w:sz w:val="24"/>
          <w:szCs w:val="24"/>
        </w:rPr>
        <w:t xml:space="preserve"> shall be responsible for the grounds maintenance and repairs to include: </w:t>
      </w:r>
    </w:p>
    <w:p w:rsidR="00F61370" w:rsidRPr="00292DFF" w:rsidRDefault="00F61370" w:rsidP="00915770">
      <w:pPr>
        <w:pStyle w:val="PlainText"/>
        <w:jc w:val="both"/>
        <w:rPr>
          <w:rFonts w:ascii="Arial" w:hAnsi="Arial" w:cs="Arial"/>
          <w:sz w:val="24"/>
          <w:szCs w:val="24"/>
        </w:rPr>
      </w:pPr>
    </w:p>
    <w:p w:rsidR="00492AC7" w:rsidRPr="00292DFF" w:rsidRDefault="00AC48CD" w:rsidP="00F61370">
      <w:pPr>
        <w:pStyle w:val="PlainText"/>
        <w:ind w:firstLine="720"/>
        <w:jc w:val="both"/>
        <w:rPr>
          <w:rFonts w:ascii="Arial" w:hAnsi="Arial" w:cs="Arial"/>
          <w:sz w:val="24"/>
          <w:szCs w:val="24"/>
        </w:rPr>
      </w:pPr>
      <w:r w:rsidRPr="00292DFF">
        <w:rPr>
          <w:rFonts w:ascii="Arial" w:hAnsi="Arial" w:cs="Arial"/>
          <w:sz w:val="24"/>
          <w:szCs w:val="24"/>
        </w:rPr>
        <w:t>142</w:t>
      </w:r>
      <w:r w:rsidR="00492AC7" w:rsidRPr="00292DFF">
        <w:rPr>
          <w:rFonts w:ascii="Arial" w:hAnsi="Arial" w:cs="Arial"/>
          <w:sz w:val="24"/>
          <w:szCs w:val="24"/>
        </w:rPr>
        <w:t>.5.1.</w:t>
      </w:r>
      <w:r w:rsidR="00F61370" w:rsidRPr="00292DFF">
        <w:rPr>
          <w:rFonts w:ascii="Arial" w:hAnsi="Arial" w:cs="Arial"/>
          <w:sz w:val="24"/>
          <w:szCs w:val="24"/>
        </w:rPr>
        <w:tab/>
      </w:r>
      <w:r w:rsidR="00492AC7" w:rsidRPr="00292DFF">
        <w:rPr>
          <w:rFonts w:ascii="Arial" w:hAnsi="Arial" w:cs="Arial"/>
          <w:sz w:val="24"/>
          <w:szCs w:val="24"/>
        </w:rPr>
        <w:t>Marking-out the sports pitches;</w:t>
      </w:r>
    </w:p>
    <w:p w:rsidR="00492AC7" w:rsidRPr="00292DFF" w:rsidRDefault="00AC48CD" w:rsidP="00F61370">
      <w:pPr>
        <w:pStyle w:val="PlainText"/>
        <w:ind w:firstLine="720"/>
        <w:jc w:val="both"/>
        <w:rPr>
          <w:rFonts w:ascii="Arial" w:hAnsi="Arial" w:cs="Arial"/>
          <w:sz w:val="24"/>
          <w:szCs w:val="24"/>
        </w:rPr>
      </w:pPr>
      <w:r w:rsidRPr="00292DFF">
        <w:rPr>
          <w:rFonts w:ascii="Arial" w:hAnsi="Arial" w:cs="Arial"/>
          <w:sz w:val="24"/>
          <w:szCs w:val="24"/>
        </w:rPr>
        <w:t>142</w:t>
      </w:r>
      <w:r w:rsidR="00492AC7" w:rsidRPr="00292DFF">
        <w:rPr>
          <w:rFonts w:ascii="Arial" w:hAnsi="Arial" w:cs="Arial"/>
          <w:sz w:val="24"/>
          <w:szCs w:val="24"/>
        </w:rPr>
        <w:t>.5.2.</w:t>
      </w:r>
      <w:r w:rsidR="00F61370" w:rsidRPr="00292DFF">
        <w:rPr>
          <w:rFonts w:ascii="Arial" w:hAnsi="Arial" w:cs="Arial"/>
          <w:sz w:val="24"/>
          <w:szCs w:val="24"/>
        </w:rPr>
        <w:tab/>
      </w:r>
      <w:r w:rsidR="00492AC7" w:rsidRPr="00292DFF">
        <w:rPr>
          <w:rFonts w:ascii="Arial" w:hAnsi="Arial" w:cs="Arial"/>
          <w:sz w:val="24"/>
          <w:szCs w:val="24"/>
        </w:rPr>
        <w:t>Grass cutting and weed removal;</w:t>
      </w:r>
    </w:p>
    <w:p w:rsidR="00492AC7" w:rsidRPr="00292DFF" w:rsidRDefault="00AC48CD" w:rsidP="00F61370">
      <w:pPr>
        <w:pStyle w:val="PlainText"/>
        <w:ind w:firstLine="720"/>
        <w:jc w:val="both"/>
        <w:rPr>
          <w:rFonts w:ascii="Arial" w:hAnsi="Arial" w:cs="Arial"/>
          <w:sz w:val="24"/>
          <w:szCs w:val="24"/>
        </w:rPr>
      </w:pPr>
      <w:r w:rsidRPr="00292DFF">
        <w:rPr>
          <w:rFonts w:ascii="Arial" w:hAnsi="Arial" w:cs="Arial"/>
          <w:sz w:val="24"/>
          <w:szCs w:val="24"/>
        </w:rPr>
        <w:t>142</w:t>
      </w:r>
      <w:r w:rsidR="00492AC7" w:rsidRPr="00292DFF">
        <w:rPr>
          <w:rFonts w:ascii="Arial" w:hAnsi="Arial" w:cs="Arial"/>
          <w:sz w:val="24"/>
          <w:szCs w:val="24"/>
        </w:rPr>
        <w:t>.5.3.</w:t>
      </w:r>
      <w:r w:rsidR="00F61370" w:rsidRPr="00292DFF">
        <w:rPr>
          <w:rFonts w:ascii="Arial" w:hAnsi="Arial" w:cs="Arial"/>
          <w:sz w:val="24"/>
          <w:szCs w:val="24"/>
        </w:rPr>
        <w:tab/>
      </w:r>
      <w:r w:rsidR="00492AC7" w:rsidRPr="00292DFF">
        <w:rPr>
          <w:rFonts w:ascii="Arial" w:hAnsi="Arial" w:cs="Arial"/>
          <w:sz w:val="24"/>
          <w:szCs w:val="24"/>
        </w:rPr>
        <w:t>Replacing divots;</w:t>
      </w:r>
    </w:p>
    <w:p w:rsidR="00492AC7" w:rsidRPr="00292DFF" w:rsidRDefault="00AC48CD" w:rsidP="00F61370">
      <w:pPr>
        <w:pStyle w:val="PlainText"/>
        <w:ind w:firstLine="720"/>
        <w:jc w:val="both"/>
        <w:rPr>
          <w:rFonts w:ascii="Arial" w:hAnsi="Arial" w:cs="Arial"/>
          <w:sz w:val="24"/>
          <w:szCs w:val="24"/>
        </w:rPr>
      </w:pPr>
      <w:r w:rsidRPr="00292DFF">
        <w:rPr>
          <w:rFonts w:ascii="Arial" w:hAnsi="Arial" w:cs="Arial"/>
          <w:sz w:val="24"/>
          <w:szCs w:val="24"/>
        </w:rPr>
        <w:t>142</w:t>
      </w:r>
      <w:r w:rsidR="00492AC7" w:rsidRPr="00292DFF">
        <w:rPr>
          <w:rFonts w:ascii="Arial" w:hAnsi="Arial" w:cs="Arial"/>
          <w:sz w:val="24"/>
          <w:szCs w:val="24"/>
        </w:rPr>
        <w:t>.5.4.</w:t>
      </w:r>
      <w:r w:rsidR="00F61370" w:rsidRPr="00292DFF">
        <w:rPr>
          <w:rFonts w:ascii="Arial" w:hAnsi="Arial" w:cs="Arial"/>
          <w:sz w:val="24"/>
          <w:szCs w:val="24"/>
        </w:rPr>
        <w:tab/>
        <w:t>D</w:t>
      </w:r>
      <w:r w:rsidR="00492AC7" w:rsidRPr="00292DFF">
        <w:rPr>
          <w:rFonts w:ascii="Arial" w:hAnsi="Arial" w:cs="Arial"/>
          <w:sz w:val="24"/>
          <w:szCs w:val="24"/>
        </w:rPr>
        <w:t xml:space="preserve">rainage works, such as spiking and rolling; </w:t>
      </w:r>
    </w:p>
    <w:p w:rsidR="00492AC7" w:rsidRPr="00292DFF" w:rsidRDefault="00AC48CD" w:rsidP="00F61370">
      <w:pPr>
        <w:pStyle w:val="PlainText"/>
        <w:ind w:firstLine="720"/>
        <w:jc w:val="both"/>
        <w:rPr>
          <w:rFonts w:ascii="Arial" w:hAnsi="Arial" w:cs="Arial"/>
          <w:sz w:val="24"/>
          <w:szCs w:val="24"/>
        </w:rPr>
      </w:pPr>
      <w:r w:rsidRPr="00292DFF">
        <w:rPr>
          <w:rFonts w:ascii="Arial" w:hAnsi="Arial" w:cs="Arial"/>
          <w:sz w:val="24"/>
          <w:szCs w:val="24"/>
        </w:rPr>
        <w:t>142</w:t>
      </w:r>
      <w:r w:rsidR="00492AC7" w:rsidRPr="00292DFF">
        <w:rPr>
          <w:rFonts w:ascii="Arial" w:hAnsi="Arial" w:cs="Arial"/>
          <w:sz w:val="24"/>
          <w:szCs w:val="24"/>
        </w:rPr>
        <w:t>.5.5.</w:t>
      </w:r>
      <w:r w:rsidR="00F61370" w:rsidRPr="00292DFF">
        <w:rPr>
          <w:rFonts w:ascii="Arial" w:hAnsi="Arial" w:cs="Arial"/>
          <w:sz w:val="24"/>
          <w:szCs w:val="24"/>
        </w:rPr>
        <w:tab/>
      </w:r>
      <w:r w:rsidR="00492AC7" w:rsidRPr="00292DFF">
        <w:rPr>
          <w:rFonts w:ascii="Arial" w:hAnsi="Arial" w:cs="Arial"/>
          <w:sz w:val="24"/>
          <w:szCs w:val="24"/>
        </w:rPr>
        <w:t xml:space="preserve">Drainage; </w:t>
      </w:r>
    </w:p>
    <w:p w:rsidR="00492AC7" w:rsidRPr="00292DFF" w:rsidRDefault="00AC48CD" w:rsidP="00022D8F">
      <w:pPr>
        <w:pStyle w:val="PlainText"/>
        <w:ind w:left="2160" w:hanging="1440"/>
        <w:jc w:val="both"/>
        <w:rPr>
          <w:rFonts w:ascii="Arial" w:hAnsi="Arial" w:cs="Arial"/>
          <w:sz w:val="24"/>
          <w:szCs w:val="24"/>
        </w:rPr>
      </w:pPr>
      <w:r w:rsidRPr="00292DFF">
        <w:rPr>
          <w:rFonts w:ascii="Arial" w:hAnsi="Arial" w:cs="Arial"/>
          <w:sz w:val="24"/>
          <w:szCs w:val="24"/>
        </w:rPr>
        <w:t>142</w:t>
      </w:r>
      <w:r w:rsidR="00492AC7" w:rsidRPr="00292DFF">
        <w:rPr>
          <w:rFonts w:ascii="Arial" w:hAnsi="Arial" w:cs="Arial"/>
          <w:sz w:val="24"/>
          <w:szCs w:val="24"/>
        </w:rPr>
        <w:t>.5.6.</w:t>
      </w:r>
      <w:r w:rsidR="00F61370" w:rsidRPr="00292DFF">
        <w:rPr>
          <w:rFonts w:ascii="Arial" w:hAnsi="Arial" w:cs="Arial"/>
          <w:sz w:val="24"/>
          <w:szCs w:val="24"/>
        </w:rPr>
        <w:tab/>
      </w:r>
      <w:r w:rsidR="00492AC7" w:rsidRPr="00292DFF">
        <w:rPr>
          <w:rFonts w:ascii="Arial" w:hAnsi="Arial" w:cs="Arial"/>
          <w:sz w:val="24"/>
          <w:szCs w:val="24"/>
        </w:rPr>
        <w:t xml:space="preserve">Emptying all waste receptacles, to include dog litter bins in accordance with hazardous waste regulations; and </w:t>
      </w:r>
    </w:p>
    <w:p w:rsidR="00492AC7" w:rsidRPr="00292DFF" w:rsidRDefault="00AC48CD" w:rsidP="00F61370">
      <w:pPr>
        <w:pStyle w:val="PlainText"/>
        <w:ind w:firstLine="720"/>
        <w:jc w:val="both"/>
        <w:rPr>
          <w:rFonts w:ascii="Arial" w:hAnsi="Arial" w:cs="Arial"/>
          <w:sz w:val="24"/>
          <w:szCs w:val="24"/>
        </w:rPr>
      </w:pPr>
      <w:r w:rsidRPr="00292DFF">
        <w:rPr>
          <w:rFonts w:ascii="Arial" w:hAnsi="Arial" w:cs="Arial"/>
          <w:sz w:val="24"/>
          <w:szCs w:val="24"/>
        </w:rPr>
        <w:t>142</w:t>
      </w:r>
      <w:r w:rsidR="00492AC7" w:rsidRPr="00292DFF">
        <w:rPr>
          <w:rFonts w:ascii="Arial" w:hAnsi="Arial" w:cs="Arial"/>
          <w:sz w:val="24"/>
          <w:szCs w:val="24"/>
        </w:rPr>
        <w:t>.5.7.</w:t>
      </w:r>
      <w:r w:rsidR="00F61370" w:rsidRPr="00292DFF">
        <w:rPr>
          <w:rFonts w:ascii="Arial" w:hAnsi="Arial" w:cs="Arial"/>
          <w:sz w:val="24"/>
          <w:szCs w:val="24"/>
        </w:rPr>
        <w:tab/>
      </w:r>
      <w:r w:rsidR="00492AC7" w:rsidRPr="00292DFF">
        <w:rPr>
          <w:rFonts w:ascii="Arial" w:hAnsi="Arial" w:cs="Arial"/>
          <w:sz w:val="24"/>
          <w:szCs w:val="24"/>
        </w:rPr>
        <w:t xml:space="preserve">Removal of litter, leaves and debris.  </w:t>
      </w:r>
    </w:p>
    <w:p w:rsidR="00F61370" w:rsidRPr="00292DFF" w:rsidRDefault="00F61370" w:rsidP="00915770">
      <w:pPr>
        <w:pStyle w:val="PlainText"/>
        <w:jc w:val="both"/>
        <w:rPr>
          <w:rFonts w:ascii="Arial" w:hAnsi="Arial" w:cs="Arial"/>
          <w:sz w:val="24"/>
          <w:szCs w:val="24"/>
        </w:rPr>
      </w:pPr>
    </w:p>
    <w:p w:rsidR="00492AC7" w:rsidRPr="00292DFF" w:rsidRDefault="00AC48CD" w:rsidP="00F61370">
      <w:pPr>
        <w:pStyle w:val="PlainText"/>
        <w:ind w:left="720" w:hanging="720"/>
        <w:jc w:val="both"/>
        <w:rPr>
          <w:rFonts w:ascii="Arial" w:hAnsi="Arial" w:cs="Arial"/>
          <w:sz w:val="24"/>
          <w:szCs w:val="24"/>
        </w:rPr>
      </w:pPr>
      <w:r w:rsidRPr="00292DFF">
        <w:rPr>
          <w:rFonts w:ascii="Arial" w:hAnsi="Arial" w:cs="Arial"/>
          <w:sz w:val="24"/>
          <w:szCs w:val="24"/>
        </w:rPr>
        <w:t>142</w:t>
      </w:r>
      <w:r w:rsidR="00492AC7" w:rsidRPr="00292DFF">
        <w:rPr>
          <w:rFonts w:ascii="Arial" w:hAnsi="Arial" w:cs="Arial"/>
          <w:sz w:val="24"/>
          <w:szCs w:val="24"/>
        </w:rPr>
        <w:t>.6.</w:t>
      </w:r>
      <w:r w:rsidR="00F61370" w:rsidRPr="00292DFF">
        <w:rPr>
          <w:rFonts w:ascii="Arial" w:hAnsi="Arial" w:cs="Arial"/>
          <w:sz w:val="24"/>
          <w:szCs w:val="24"/>
        </w:rPr>
        <w:tab/>
      </w:r>
      <w:r w:rsidR="00492AC7" w:rsidRPr="00292DFF">
        <w:rPr>
          <w:rFonts w:ascii="Arial" w:hAnsi="Arial" w:cs="Arial"/>
          <w:sz w:val="24"/>
          <w:szCs w:val="24"/>
        </w:rPr>
        <w:t xml:space="preserve">The </w:t>
      </w:r>
      <w:r w:rsidR="00F32729" w:rsidRPr="00292DFF">
        <w:rPr>
          <w:rFonts w:ascii="Arial" w:hAnsi="Arial" w:cs="Arial"/>
          <w:sz w:val="24"/>
          <w:szCs w:val="24"/>
        </w:rPr>
        <w:t>Buyer</w:t>
      </w:r>
      <w:r w:rsidR="00492AC7" w:rsidRPr="00292DFF">
        <w:rPr>
          <w:rFonts w:ascii="Arial" w:hAnsi="Arial" w:cs="Arial"/>
          <w:sz w:val="24"/>
          <w:szCs w:val="24"/>
        </w:rPr>
        <w:t xml:space="preserve"> will outline the maintenance </w:t>
      </w:r>
      <w:r w:rsidR="001D272A" w:rsidRPr="00292DFF">
        <w:rPr>
          <w:rFonts w:ascii="Arial" w:hAnsi="Arial" w:cs="Arial"/>
          <w:sz w:val="24"/>
          <w:szCs w:val="24"/>
        </w:rPr>
        <w:t>Standards</w:t>
      </w:r>
      <w:r w:rsidR="00492AC7" w:rsidRPr="00292DFF">
        <w:rPr>
          <w:rFonts w:ascii="Arial" w:hAnsi="Arial" w:cs="Arial"/>
          <w:sz w:val="24"/>
          <w:szCs w:val="24"/>
        </w:rPr>
        <w:t xml:space="preserve"> to be adopted with regard to any sports fields, all weather surfaces and/or multi-use games areas</w:t>
      </w:r>
      <w:r w:rsidR="00825631" w:rsidRPr="00292DFF">
        <w:rPr>
          <w:rFonts w:ascii="Arial" w:hAnsi="Arial" w:cs="Arial"/>
          <w:sz w:val="24"/>
          <w:szCs w:val="24"/>
        </w:rPr>
        <w:t xml:space="preserve"> in the Call-Off Procedure.</w:t>
      </w:r>
      <w:r w:rsidR="00F9227B" w:rsidRPr="00292DFF">
        <w:rPr>
          <w:rFonts w:ascii="Arial" w:hAnsi="Arial" w:cs="Arial"/>
          <w:sz w:val="24"/>
          <w:szCs w:val="24"/>
        </w:rPr>
        <w:t xml:space="preserve"> </w:t>
      </w:r>
    </w:p>
    <w:p w:rsidR="00492AC7" w:rsidRPr="00292DFF" w:rsidRDefault="00AC48CD" w:rsidP="00F61370">
      <w:pPr>
        <w:pStyle w:val="PlainText"/>
        <w:ind w:left="720" w:hanging="720"/>
        <w:jc w:val="both"/>
        <w:rPr>
          <w:rFonts w:ascii="Arial" w:hAnsi="Arial" w:cs="Arial"/>
          <w:sz w:val="24"/>
          <w:szCs w:val="24"/>
        </w:rPr>
      </w:pPr>
      <w:r w:rsidRPr="00292DFF">
        <w:rPr>
          <w:rFonts w:ascii="Arial" w:hAnsi="Arial" w:cs="Arial"/>
          <w:sz w:val="24"/>
          <w:szCs w:val="24"/>
        </w:rPr>
        <w:t>142</w:t>
      </w:r>
      <w:r w:rsidR="00492AC7" w:rsidRPr="00292DFF">
        <w:rPr>
          <w:rFonts w:ascii="Arial" w:hAnsi="Arial" w:cs="Arial"/>
          <w:sz w:val="24"/>
          <w:szCs w:val="24"/>
        </w:rPr>
        <w:t>.7.</w:t>
      </w:r>
      <w:r w:rsidR="00F61370" w:rsidRPr="00292DFF">
        <w:rPr>
          <w:rFonts w:ascii="Arial" w:hAnsi="Arial" w:cs="Arial"/>
          <w:sz w:val="24"/>
          <w:szCs w:val="24"/>
        </w:rPr>
        <w:tab/>
      </w:r>
      <w:r w:rsidR="00492AC7" w:rsidRPr="00292DFF">
        <w:rPr>
          <w:rFonts w:ascii="Arial" w:hAnsi="Arial" w:cs="Arial"/>
          <w:sz w:val="24"/>
          <w:szCs w:val="24"/>
        </w:rPr>
        <w:t xml:space="preserve">Where there are swimming pools within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a professional lifeguard Service is required during pool opening times. The lifeguard shall have a recognised lifesaving qualification as defined in the FM Service </w:t>
      </w:r>
      <w:r w:rsidR="001D272A" w:rsidRPr="00292DFF">
        <w:rPr>
          <w:rFonts w:ascii="Arial" w:hAnsi="Arial" w:cs="Arial"/>
          <w:sz w:val="24"/>
          <w:szCs w:val="24"/>
        </w:rPr>
        <w:t>Standards</w:t>
      </w:r>
      <w:r w:rsidR="00492AC7" w:rsidRPr="00292DFF">
        <w:rPr>
          <w:rFonts w:ascii="Arial" w:hAnsi="Arial" w:cs="Arial"/>
          <w:sz w:val="24"/>
          <w:szCs w:val="24"/>
        </w:rPr>
        <w:t xml:space="preserve">. The times of opening shall be coincident with the operational Working Hours unless otherwise agreed with the </w:t>
      </w:r>
      <w:r w:rsidR="00F32729" w:rsidRPr="00292DFF">
        <w:rPr>
          <w:rFonts w:ascii="Arial" w:hAnsi="Arial" w:cs="Arial"/>
          <w:sz w:val="24"/>
          <w:szCs w:val="24"/>
        </w:rPr>
        <w:t>Buyer</w:t>
      </w:r>
      <w:r w:rsidR="00492AC7" w:rsidRPr="00292DFF">
        <w:rPr>
          <w:rFonts w:ascii="Arial" w:hAnsi="Arial" w:cs="Arial"/>
          <w:sz w:val="24"/>
          <w:szCs w:val="24"/>
        </w:rPr>
        <w:t xml:space="preserve"> Authorised Representative.</w:t>
      </w:r>
      <w:r w:rsidR="00F9227B" w:rsidRPr="00292DFF">
        <w:rPr>
          <w:rFonts w:ascii="Arial" w:hAnsi="Arial" w:cs="Arial"/>
          <w:sz w:val="24"/>
          <w:szCs w:val="24"/>
        </w:rPr>
        <w:t xml:space="preserve"> </w:t>
      </w:r>
    </w:p>
    <w:p w:rsidR="005F5501" w:rsidRPr="00292DFF" w:rsidRDefault="005F5501" w:rsidP="00915770">
      <w:pPr>
        <w:pStyle w:val="PlainText"/>
        <w:jc w:val="both"/>
        <w:rPr>
          <w:rFonts w:ascii="Arial" w:hAnsi="Arial" w:cs="Arial"/>
          <w:sz w:val="24"/>
          <w:szCs w:val="24"/>
        </w:rPr>
      </w:pPr>
    </w:p>
    <w:p w:rsidR="00492AC7" w:rsidRPr="00292DFF" w:rsidRDefault="00AC48CD" w:rsidP="00915770">
      <w:pPr>
        <w:pStyle w:val="PlainText"/>
        <w:jc w:val="both"/>
        <w:rPr>
          <w:rFonts w:ascii="Arial" w:hAnsi="Arial" w:cs="Arial"/>
          <w:b/>
          <w:sz w:val="24"/>
          <w:szCs w:val="24"/>
        </w:rPr>
      </w:pPr>
      <w:r w:rsidRPr="00292DFF">
        <w:rPr>
          <w:rFonts w:ascii="Arial" w:hAnsi="Arial" w:cs="Arial"/>
          <w:b/>
          <w:sz w:val="24"/>
          <w:szCs w:val="24"/>
        </w:rPr>
        <w:t>143</w:t>
      </w:r>
      <w:r w:rsidR="00492AC7" w:rsidRPr="00292DFF">
        <w:rPr>
          <w:rFonts w:ascii="Arial" w:hAnsi="Arial" w:cs="Arial"/>
          <w:b/>
          <w:sz w:val="24"/>
          <w:szCs w:val="24"/>
        </w:rPr>
        <w:t>.</w:t>
      </w:r>
      <w:r w:rsidR="005F5501" w:rsidRPr="00292DFF">
        <w:rPr>
          <w:rFonts w:ascii="Arial" w:hAnsi="Arial" w:cs="Arial"/>
          <w:b/>
          <w:sz w:val="24"/>
          <w:szCs w:val="24"/>
        </w:rPr>
        <w:tab/>
        <w:t>Service N</w:t>
      </w:r>
      <w:r w:rsidR="00492AC7" w:rsidRPr="00292DFF">
        <w:rPr>
          <w:rFonts w:ascii="Arial" w:hAnsi="Arial" w:cs="Arial"/>
          <w:b/>
          <w:sz w:val="24"/>
          <w:szCs w:val="24"/>
        </w:rPr>
        <w:t>3 - Transport, Driver and Vehicle Service</w:t>
      </w:r>
    </w:p>
    <w:p w:rsidR="005F5501" w:rsidRPr="00292DFF" w:rsidRDefault="005F5501" w:rsidP="00915770">
      <w:pPr>
        <w:pStyle w:val="PlainText"/>
        <w:jc w:val="both"/>
        <w:rPr>
          <w:rFonts w:ascii="Arial" w:hAnsi="Arial" w:cs="Arial"/>
          <w:sz w:val="24"/>
          <w:szCs w:val="24"/>
        </w:rPr>
      </w:pPr>
    </w:p>
    <w:p w:rsidR="00492AC7" w:rsidRPr="00292DFF" w:rsidRDefault="00AC48CD" w:rsidP="00915770">
      <w:pPr>
        <w:pStyle w:val="PlainText"/>
        <w:jc w:val="both"/>
        <w:rPr>
          <w:rFonts w:ascii="Arial" w:hAnsi="Arial" w:cs="Arial"/>
          <w:sz w:val="24"/>
          <w:szCs w:val="24"/>
        </w:rPr>
      </w:pPr>
      <w:r w:rsidRPr="00292DFF">
        <w:rPr>
          <w:rFonts w:ascii="Arial" w:hAnsi="Arial" w:cs="Arial"/>
          <w:sz w:val="24"/>
          <w:szCs w:val="24"/>
        </w:rPr>
        <w:t>143</w:t>
      </w:r>
      <w:r w:rsidR="00492AC7" w:rsidRPr="00292DFF">
        <w:rPr>
          <w:rFonts w:ascii="Arial" w:hAnsi="Arial" w:cs="Arial"/>
          <w:sz w:val="24"/>
          <w:szCs w:val="24"/>
        </w:rPr>
        <w:t>.1.</w:t>
      </w:r>
      <w:r w:rsidR="00F61370"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SN3.</w:t>
      </w:r>
    </w:p>
    <w:p w:rsidR="00492AC7" w:rsidRPr="00292DFF" w:rsidRDefault="00AC48CD" w:rsidP="007865F6">
      <w:pPr>
        <w:pStyle w:val="PlainText"/>
        <w:ind w:left="720" w:hanging="720"/>
        <w:jc w:val="both"/>
        <w:rPr>
          <w:rFonts w:ascii="Arial" w:hAnsi="Arial" w:cs="Arial"/>
          <w:sz w:val="24"/>
          <w:szCs w:val="24"/>
        </w:rPr>
      </w:pPr>
      <w:r w:rsidRPr="00292DFF">
        <w:rPr>
          <w:rFonts w:ascii="Arial" w:hAnsi="Arial" w:cs="Arial"/>
          <w:sz w:val="24"/>
          <w:szCs w:val="24"/>
        </w:rPr>
        <w:t>143</w:t>
      </w:r>
      <w:r w:rsidR="00492AC7" w:rsidRPr="00292DFF">
        <w:rPr>
          <w:rFonts w:ascii="Arial" w:hAnsi="Arial" w:cs="Arial"/>
          <w:sz w:val="24"/>
          <w:szCs w:val="24"/>
        </w:rPr>
        <w:t>.2.</w:t>
      </w:r>
      <w:r w:rsidR="00F61370" w:rsidRPr="00292DFF">
        <w:rPr>
          <w:rFonts w:ascii="Arial" w:hAnsi="Arial" w:cs="Arial"/>
          <w:sz w:val="24"/>
          <w:szCs w:val="24"/>
        </w:rPr>
        <w:tab/>
      </w:r>
      <w:r w:rsidR="00492AC7" w:rsidRPr="00292DFF">
        <w:rPr>
          <w:rFonts w:ascii="Arial" w:hAnsi="Arial" w:cs="Arial"/>
          <w:sz w:val="24"/>
          <w:szCs w:val="24"/>
        </w:rPr>
        <w:t xml:space="preserve">Where required, the </w:t>
      </w:r>
      <w:r w:rsidR="000C73BC" w:rsidRPr="00292DFF">
        <w:rPr>
          <w:rFonts w:ascii="Arial" w:hAnsi="Arial" w:cs="Arial"/>
          <w:sz w:val="24"/>
          <w:szCs w:val="24"/>
        </w:rPr>
        <w:t>Supplier</w:t>
      </w:r>
      <w:r w:rsidR="00492AC7" w:rsidRPr="00292DFF">
        <w:rPr>
          <w:rFonts w:ascii="Arial" w:hAnsi="Arial" w:cs="Arial"/>
          <w:sz w:val="24"/>
          <w:szCs w:val="24"/>
        </w:rPr>
        <w:t xml:space="preserve"> shall provide a transport, driver and service, including the provision of:</w:t>
      </w:r>
      <w:r w:rsidR="00F9227B" w:rsidRPr="00292DFF">
        <w:rPr>
          <w:rFonts w:ascii="Arial" w:hAnsi="Arial" w:cs="Arial"/>
          <w:sz w:val="24"/>
          <w:szCs w:val="24"/>
        </w:rPr>
        <w:t xml:space="preserve"> </w:t>
      </w:r>
    </w:p>
    <w:p w:rsidR="00F61370" w:rsidRPr="00292DFF" w:rsidRDefault="00F61370" w:rsidP="00915770">
      <w:pPr>
        <w:pStyle w:val="PlainText"/>
        <w:jc w:val="both"/>
        <w:rPr>
          <w:rFonts w:ascii="Arial" w:hAnsi="Arial" w:cs="Arial"/>
          <w:sz w:val="24"/>
          <w:szCs w:val="24"/>
        </w:rPr>
      </w:pPr>
    </w:p>
    <w:p w:rsidR="00492AC7" w:rsidRPr="00292DFF" w:rsidRDefault="00AC48CD" w:rsidP="00022D8F">
      <w:pPr>
        <w:pStyle w:val="PlainText"/>
        <w:ind w:left="2160" w:hanging="1440"/>
        <w:jc w:val="both"/>
        <w:rPr>
          <w:rFonts w:ascii="Arial" w:hAnsi="Arial" w:cs="Arial"/>
          <w:sz w:val="24"/>
          <w:szCs w:val="24"/>
        </w:rPr>
      </w:pPr>
      <w:r w:rsidRPr="00292DFF">
        <w:rPr>
          <w:rFonts w:ascii="Arial" w:hAnsi="Arial" w:cs="Arial"/>
          <w:sz w:val="24"/>
          <w:szCs w:val="24"/>
        </w:rPr>
        <w:t>143</w:t>
      </w:r>
      <w:r w:rsidR="00492AC7" w:rsidRPr="00292DFF">
        <w:rPr>
          <w:rFonts w:ascii="Arial" w:hAnsi="Arial" w:cs="Arial"/>
          <w:sz w:val="24"/>
          <w:szCs w:val="24"/>
        </w:rPr>
        <w:t>.2.1.</w:t>
      </w:r>
      <w:r w:rsidR="00F61370" w:rsidRPr="00292DFF">
        <w:rPr>
          <w:rFonts w:ascii="Arial" w:hAnsi="Arial" w:cs="Arial"/>
          <w:sz w:val="24"/>
          <w:szCs w:val="24"/>
        </w:rPr>
        <w:tab/>
      </w:r>
      <w:r w:rsidR="00492AC7" w:rsidRPr="00292DFF">
        <w:rPr>
          <w:rFonts w:ascii="Arial" w:hAnsi="Arial" w:cs="Arial"/>
          <w:sz w:val="24"/>
          <w:szCs w:val="24"/>
        </w:rPr>
        <w:t xml:space="preserve">Shuttlebus </w:t>
      </w:r>
      <w:r w:rsidR="001D272A" w:rsidRPr="00292DFF">
        <w:rPr>
          <w:rFonts w:ascii="Arial" w:hAnsi="Arial" w:cs="Arial"/>
          <w:sz w:val="24"/>
          <w:szCs w:val="24"/>
        </w:rPr>
        <w:t>Services</w:t>
      </w:r>
      <w:r w:rsidR="00492AC7" w:rsidRPr="00292DFF">
        <w:rPr>
          <w:rFonts w:ascii="Arial" w:hAnsi="Arial" w:cs="Arial"/>
          <w:sz w:val="24"/>
          <w:szCs w:val="24"/>
        </w:rPr>
        <w:t xml:space="preserve"> (including the provision of suitable drivers and vehicles if requested by the </w:t>
      </w:r>
      <w:r w:rsidR="00F32729" w:rsidRPr="00292DFF">
        <w:rPr>
          <w:rFonts w:ascii="Arial" w:hAnsi="Arial" w:cs="Arial"/>
          <w:sz w:val="24"/>
          <w:szCs w:val="24"/>
        </w:rPr>
        <w:t>Buyer</w:t>
      </w:r>
      <w:r w:rsidR="00492AC7" w:rsidRPr="00292DFF">
        <w:rPr>
          <w:rFonts w:ascii="Arial" w:hAnsi="Arial" w:cs="Arial"/>
          <w:sz w:val="24"/>
          <w:szCs w:val="24"/>
        </w:rPr>
        <w:t xml:space="preserve">) that is aligned to the </w:t>
      </w:r>
      <w:r w:rsidR="00F32729" w:rsidRPr="00292DFF">
        <w:rPr>
          <w:rFonts w:ascii="Arial" w:hAnsi="Arial" w:cs="Arial"/>
          <w:sz w:val="24"/>
          <w:szCs w:val="24"/>
        </w:rPr>
        <w:t>Buyer</w:t>
      </w:r>
      <w:r w:rsidR="00492AC7" w:rsidRPr="00292DFF">
        <w:rPr>
          <w:rFonts w:ascii="Arial" w:hAnsi="Arial" w:cs="Arial"/>
          <w:sz w:val="24"/>
          <w:szCs w:val="24"/>
        </w:rPr>
        <w:t>'s en</w:t>
      </w:r>
      <w:r w:rsidR="00F61370" w:rsidRPr="00292DFF">
        <w:rPr>
          <w:rFonts w:ascii="Arial" w:hAnsi="Arial" w:cs="Arial"/>
          <w:sz w:val="24"/>
          <w:szCs w:val="24"/>
        </w:rPr>
        <w:t>v</w:t>
      </w:r>
      <w:r w:rsidR="00492AC7" w:rsidRPr="00292DFF">
        <w:rPr>
          <w:rFonts w:ascii="Arial" w:hAnsi="Arial" w:cs="Arial"/>
          <w:sz w:val="24"/>
          <w:szCs w:val="24"/>
        </w:rPr>
        <w:t xml:space="preserve">ironmental and </w:t>
      </w:r>
      <w:r w:rsidR="002E183D" w:rsidRPr="00292DFF">
        <w:rPr>
          <w:rFonts w:ascii="Arial" w:hAnsi="Arial" w:cs="Arial"/>
          <w:sz w:val="24"/>
          <w:szCs w:val="24"/>
        </w:rPr>
        <w:t xml:space="preserve">carbon net zero </w:t>
      </w:r>
      <w:r w:rsidR="00492AC7" w:rsidRPr="00292DFF">
        <w:rPr>
          <w:rFonts w:ascii="Arial" w:hAnsi="Arial" w:cs="Arial"/>
          <w:sz w:val="24"/>
          <w:szCs w:val="24"/>
        </w:rPr>
        <w:t xml:space="preserve">objectives; </w:t>
      </w:r>
    </w:p>
    <w:p w:rsidR="00492AC7" w:rsidRPr="00292DFF" w:rsidRDefault="00AC48CD" w:rsidP="00022D8F">
      <w:pPr>
        <w:pStyle w:val="PlainText"/>
        <w:ind w:left="2160" w:hanging="1440"/>
        <w:jc w:val="both"/>
        <w:rPr>
          <w:rFonts w:ascii="Arial" w:hAnsi="Arial" w:cs="Arial"/>
          <w:sz w:val="24"/>
          <w:szCs w:val="24"/>
        </w:rPr>
      </w:pPr>
      <w:r w:rsidRPr="00292DFF">
        <w:rPr>
          <w:rFonts w:ascii="Arial" w:hAnsi="Arial" w:cs="Arial"/>
          <w:sz w:val="24"/>
          <w:szCs w:val="24"/>
        </w:rPr>
        <w:t>143</w:t>
      </w:r>
      <w:r w:rsidR="00492AC7" w:rsidRPr="00292DFF">
        <w:rPr>
          <w:rFonts w:ascii="Arial" w:hAnsi="Arial" w:cs="Arial"/>
          <w:sz w:val="24"/>
          <w:szCs w:val="24"/>
        </w:rPr>
        <w:t>.2.2.</w:t>
      </w:r>
      <w:r w:rsidR="00F61370" w:rsidRPr="00292DFF">
        <w:rPr>
          <w:rFonts w:ascii="Arial" w:hAnsi="Arial" w:cs="Arial"/>
          <w:sz w:val="24"/>
          <w:szCs w:val="24"/>
        </w:rPr>
        <w:tab/>
      </w:r>
      <w:r w:rsidR="00492AC7" w:rsidRPr="00292DFF">
        <w:rPr>
          <w:rFonts w:ascii="Arial" w:hAnsi="Arial" w:cs="Arial"/>
          <w:sz w:val="24"/>
          <w:szCs w:val="24"/>
        </w:rPr>
        <w:t xml:space="preserve">On-site / Inter-Site environmentally </w:t>
      </w:r>
      <w:r w:rsidR="00C32869" w:rsidRPr="00292DFF">
        <w:rPr>
          <w:rFonts w:ascii="Arial" w:hAnsi="Arial" w:cs="Arial"/>
          <w:sz w:val="24"/>
          <w:szCs w:val="24"/>
        </w:rPr>
        <w:t>friendly transport</w:t>
      </w:r>
      <w:r w:rsidR="00492AC7" w:rsidRPr="00292DFF">
        <w:rPr>
          <w:rFonts w:ascii="Arial" w:hAnsi="Arial" w:cs="Arial"/>
          <w:sz w:val="24"/>
          <w:szCs w:val="24"/>
        </w:rPr>
        <w:t xml:space="preserve"> and driver </w:t>
      </w:r>
      <w:r w:rsidR="001D272A" w:rsidRPr="00292DFF">
        <w:rPr>
          <w:rFonts w:ascii="Arial" w:hAnsi="Arial" w:cs="Arial"/>
          <w:sz w:val="24"/>
          <w:szCs w:val="24"/>
        </w:rPr>
        <w:t>Services</w:t>
      </w:r>
      <w:r w:rsidR="00492AC7" w:rsidRPr="00292DFF">
        <w:rPr>
          <w:rFonts w:ascii="Arial" w:hAnsi="Arial" w:cs="Arial"/>
          <w:sz w:val="24"/>
          <w:szCs w:val="24"/>
        </w:rPr>
        <w:t xml:space="preserve"> (including the provision of supporting infrastructure and vehicles if requested by the </w:t>
      </w:r>
      <w:r w:rsidR="00F32729" w:rsidRPr="00292DFF">
        <w:rPr>
          <w:rFonts w:ascii="Arial" w:hAnsi="Arial" w:cs="Arial"/>
          <w:sz w:val="24"/>
          <w:szCs w:val="24"/>
        </w:rPr>
        <w:t>Buyer</w:t>
      </w:r>
      <w:r w:rsidR="00492AC7" w:rsidRPr="00292DFF">
        <w:rPr>
          <w:rFonts w:ascii="Arial" w:hAnsi="Arial" w:cs="Arial"/>
          <w:sz w:val="24"/>
          <w:szCs w:val="24"/>
        </w:rPr>
        <w:t xml:space="preserve">) for use by </w:t>
      </w:r>
      <w:r w:rsidR="000C73BC" w:rsidRPr="00292DFF">
        <w:rPr>
          <w:rFonts w:ascii="Arial" w:hAnsi="Arial" w:cs="Arial"/>
          <w:sz w:val="24"/>
          <w:szCs w:val="24"/>
        </w:rPr>
        <w:t>Supplier</w:t>
      </w:r>
      <w:r w:rsidR="00492AC7" w:rsidRPr="00292DFF">
        <w:rPr>
          <w:rFonts w:ascii="Arial" w:hAnsi="Arial" w:cs="Arial"/>
          <w:sz w:val="24"/>
          <w:szCs w:val="24"/>
        </w:rPr>
        <w:t xml:space="preserve"> Staff, </w:t>
      </w:r>
      <w:r w:rsidR="00F32729" w:rsidRPr="00292DFF">
        <w:rPr>
          <w:rFonts w:ascii="Arial" w:hAnsi="Arial" w:cs="Arial"/>
          <w:sz w:val="24"/>
          <w:szCs w:val="24"/>
        </w:rPr>
        <w:t>Buyer</w:t>
      </w:r>
      <w:r w:rsidR="00492AC7" w:rsidRPr="00292DFF">
        <w:rPr>
          <w:rFonts w:ascii="Arial" w:hAnsi="Arial" w:cs="Arial"/>
          <w:sz w:val="24"/>
          <w:szCs w:val="24"/>
        </w:rPr>
        <w:t xml:space="preserve"> Staff or anyone else as requested by the </w:t>
      </w:r>
      <w:r w:rsidR="00F32729" w:rsidRPr="00292DFF">
        <w:rPr>
          <w:rFonts w:ascii="Arial" w:hAnsi="Arial" w:cs="Arial"/>
          <w:sz w:val="24"/>
          <w:szCs w:val="24"/>
        </w:rPr>
        <w:t>Buyer</w:t>
      </w:r>
      <w:r w:rsidR="00492AC7" w:rsidRPr="00292DFF">
        <w:rPr>
          <w:rFonts w:ascii="Arial" w:hAnsi="Arial" w:cs="Arial"/>
          <w:sz w:val="24"/>
          <w:szCs w:val="24"/>
        </w:rPr>
        <w:t xml:space="preserve"> to </w:t>
      </w:r>
      <w:r w:rsidR="00C32869" w:rsidRPr="00292DFF">
        <w:rPr>
          <w:rFonts w:ascii="Arial" w:hAnsi="Arial" w:cs="Arial"/>
          <w:sz w:val="24"/>
          <w:szCs w:val="24"/>
        </w:rPr>
        <w:t>support</w:t>
      </w:r>
      <w:r w:rsidR="00492AC7" w:rsidRPr="00292DFF">
        <w:rPr>
          <w:rFonts w:ascii="Arial" w:hAnsi="Arial" w:cs="Arial"/>
          <w:sz w:val="24"/>
          <w:szCs w:val="24"/>
        </w:rPr>
        <w:t xml:space="preserve"> the </w:t>
      </w:r>
      <w:r w:rsidR="0045584F" w:rsidRPr="00292DFF">
        <w:rPr>
          <w:rFonts w:ascii="Arial" w:hAnsi="Arial" w:cs="Arial"/>
          <w:sz w:val="24"/>
          <w:szCs w:val="24"/>
        </w:rPr>
        <w:t>Delivery</w:t>
      </w:r>
      <w:r w:rsidR="00492AC7" w:rsidRPr="00292DFF">
        <w:rPr>
          <w:rFonts w:ascii="Arial" w:hAnsi="Arial" w:cs="Arial"/>
          <w:sz w:val="24"/>
          <w:szCs w:val="24"/>
        </w:rPr>
        <w:t xml:space="preserve"> of the required </w:t>
      </w:r>
      <w:r w:rsidR="001D272A" w:rsidRPr="00292DFF">
        <w:rPr>
          <w:rFonts w:ascii="Arial" w:hAnsi="Arial" w:cs="Arial"/>
          <w:sz w:val="24"/>
          <w:szCs w:val="24"/>
        </w:rPr>
        <w:t>Services</w:t>
      </w:r>
      <w:r w:rsidR="00492AC7" w:rsidRPr="00292DFF">
        <w:rPr>
          <w:rFonts w:ascii="Arial" w:hAnsi="Arial" w:cs="Arial"/>
          <w:sz w:val="24"/>
          <w:szCs w:val="24"/>
        </w:rPr>
        <w:t xml:space="preserve"> ensuring that the required </w:t>
      </w:r>
      <w:r w:rsidR="001D272A" w:rsidRPr="00292DFF">
        <w:rPr>
          <w:rFonts w:ascii="Arial" w:hAnsi="Arial" w:cs="Arial"/>
          <w:sz w:val="24"/>
          <w:szCs w:val="24"/>
        </w:rPr>
        <w:t>Services</w:t>
      </w:r>
      <w:r w:rsidR="002D4AA7" w:rsidRPr="00292DFF">
        <w:rPr>
          <w:rFonts w:ascii="Arial" w:hAnsi="Arial" w:cs="Arial"/>
          <w:sz w:val="24"/>
          <w:szCs w:val="24"/>
        </w:rPr>
        <w:t xml:space="preserve"> are D</w:t>
      </w:r>
      <w:r w:rsidR="00492AC7" w:rsidRPr="00292DFF">
        <w:rPr>
          <w:rFonts w:ascii="Arial" w:hAnsi="Arial" w:cs="Arial"/>
          <w:sz w:val="24"/>
          <w:szCs w:val="24"/>
        </w:rPr>
        <w:t xml:space="preserve">elivered in line with the </w:t>
      </w:r>
      <w:r w:rsidR="00F32729" w:rsidRPr="00292DFF">
        <w:rPr>
          <w:rFonts w:ascii="Arial" w:hAnsi="Arial" w:cs="Arial"/>
          <w:sz w:val="24"/>
          <w:szCs w:val="24"/>
        </w:rPr>
        <w:t>Buyer</w:t>
      </w:r>
      <w:r w:rsidR="00492AC7" w:rsidRPr="00292DFF">
        <w:rPr>
          <w:rFonts w:ascii="Arial" w:hAnsi="Arial" w:cs="Arial"/>
          <w:sz w:val="24"/>
          <w:szCs w:val="24"/>
        </w:rPr>
        <w:t xml:space="preserve">'s zero net carbon objectives and targets </w:t>
      </w:r>
      <w:r w:rsidR="00C32869" w:rsidRPr="00292DFF">
        <w:rPr>
          <w:rFonts w:ascii="Arial" w:hAnsi="Arial" w:cs="Arial"/>
          <w:sz w:val="24"/>
          <w:szCs w:val="24"/>
        </w:rPr>
        <w:t>(for</w:t>
      </w:r>
      <w:r w:rsidR="00492AC7" w:rsidRPr="00292DFF">
        <w:rPr>
          <w:rFonts w:ascii="Arial" w:hAnsi="Arial" w:cs="Arial"/>
          <w:sz w:val="24"/>
          <w:szCs w:val="24"/>
        </w:rPr>
        <w:t xml:space="preserve"> example but not limited to eBikes and charging points); </w:t>
      </w:r>
    </w:p>
    <w:p w:rsidR="00492AC7" w:rsidRPr="00292DFF" w:rsidRDefault="00AC48CD" w:rsidP="00F61370">
      <w:pPr>
        <w:pStyle w:val="PlainText"/>
        <w:ind w:firstLine="720"/>
        <w:jc w:val="both"/>
        <w:rPr>
          <w:rFonts w:ascii="Arial" w:hAnsi="Arial" w:cs="Arial"/>
          <w:sz w:val="24"/>
          <w:szCs w:val="24"/>
        </w:rPr>
      </w:pPr>
      <w:r w:rsidRPr="00292DFF">
        <w:rPr>
          <w:rFonts w:ascii="Arial" w:hAnsi="Arial" w:cs="Arial"/>
          <w:sz w:val="24"/>
          <w:szCs w:val="24"/>
        </w:rPr>
        <w:t>143</w:t>
      </w:r>
      <w:r w:rsidR="00492AC7" w:rsidRPr="00292DFF">
        <w:rPr>
          <w:rFonts w:ascii="Arial" w:hAnsi="Arial" w:cs="Arial"/>
          <w:sz w:val="24"/>
          <w:szCs w:val="24"/>
        </w:rPr>
        <w:t>.2.3.</w:t>
      </w:r>
      <w:r w:rsidR="00F61370" w:rsidRPr="00292DFF">
        <w:rPr>
          <w:rFonts w:ascii="Arial" w:hAnsi="Arial" w:cs="Arial"/>
          <w:sz w:val="24"/>
          <w:szCs w:val="24"/>
        </w:rPr>
        <w:tab/>
      </w:r>
      <w:r w:rsidR="00492AC7" w:rsidRPr="00292DFF">
        <w:rPr>
          <w:rFonts w:ascii="Arial" w:hAnsi="Arial" w:cs="Arial"/>
          <w:sz w:val="24"/>
          <w:szCs w:val="24"/>
        </w:rPr>
        <w:t xml:space="preserve">Forklift truck </w:t>
      </w:r>
      <w:r w:rsidR="001D272A" w:rsidRPr="00292DFF">
        <w:rPr>
          <w:rFonts w:ascii="Arial" w:hAnsi="Arial" w:cs="Arial"/>
          <w:sz w:val="24"/>
          <w:szCs w:val="24"/>
        </w:rPr>
        <w:t>Services</w:t>
      </w:r>
      <w:r w:rsidR="00492AC7" w:rsidRPr="00292DFF">
        <w:rPr>
          <w:rFonts w:ascii="Arial" w:hAnsi="Arial" w:cs="Arial"/>
          <w:sz w:val="24"/>
          <w:szCs w:val="24"/>
        </w:rPr>
        <w:t xml:space="preserve">; </w:t>
      </w:r>
    </w:p>
    <w:p w:rsidR="00492AC7" w:rsidRPr="00292DFF" w:rsidRDefault="00AC48CD" w:rsidP="00022D8F">
      <w:pPr>
        <w:pStyle w:val="PlainText"/>
        <w:ind w:left="2160" w:hanging="1440"/>
        <w:jc w:val="both"/>
        <w:rPr>
          <w:rFonts w:ascii="Arial" w:hAnsi="Arial" w:cs="Arial"/>
          <w:sz w:val="24"/>
          <w:szCs w:val="24"/>
        </w:rPr>
      </w:pPr>
      <w:r w:rsidRPr="00292DFF">
        <w:rPr>
          <w:rFonts w:ascii="Arial" w:hAnsi="Arial" w:cs="Arial"/>
          <w:sz w:val="24"/>
          <w:szCs w:val="24"/>
        </w:rPr>
        <w:t>143</w:t>
      </w:r>
      <w:r w:rsidR="00492AC7" w:rsidRPr="00292DFF">
        <w:rPr>
          <w:rFonts w:ascii="Arial" w:hAnsi="Arial" w:cs="Arial"/>
          <w:sz w:val="24"/>
          <w:szCs w:val="24"/>
        </w:rPr>
        <w:t>.2.4.</w:t>
      </w:r>
      <w:r w:rsidR="00F61370" w:rsidRPr="00292DFF">
        <w:rPr>
          <w:rFonts w:ascii="Arial" w:hAnsi="Arial" w:cs="Arial"/>
          <w:sz w:val="24"/>
          <w:szCs w:val="24"/>
        </w:rPr>
        <w:tab/>
      </w:r>
      <w:r w:rsidR="00492AC7" w:rsidRPr="00292DFF">
        <w:rPr>
          <w:rFonts w:ascii="Arial" w:hAnsi="Arial" w:cs="Arial"/>
          <w:sz w:val="24"/>
          <w:szCs w:val="24"/>
        </w:rPr>
        <w:t xml:space="preserve">Specialist driving </w:t>
      </w:r>
      <w:r w:rsidR="001D272A" w:rsidRPr="00292DFF">
        <w:rPr>
          <w:rFonts w:ascii="Arial" w:hAnsi="Arial" w:cs="Arial"/>
          <w:sz w:val="24"/>
          <w:szCs w:val="24"/>
        </w:rPr>
        <w:t>Services</w:t>
      </w:r>
      <w:r w:rsidR="00492AC7" w:rsidRPr="00292DFF">
        <w:rPr>
          <w:rFonts w:ascii="Arial" w:hAnsi="Arial" w:cs="Arial"/>
          <w:sz w:val="24"/>
          <w:szCs w:val="24"/>
        </w:rPr>
        <w:t xml:space="preserve"> including the provision of qualified drivers, such as but not limited to HV licensed drivers, </w:t>
      </w:r>
      <w:r w:rsidR="00F61370" w:rsidRPr="00292DFF">
        <w:rPr>
          <w:rFonts w:ascii="Arial" w:hAnsi="Arial" w:cs="Arial"/>
          <w:sz w:val="24"/>
          <w:szCs w:val="24"/>
        </w:rPr>
        <w:t xml:space="preserve">motorcycle couriers; </w:t>
      </w:r>
    </w:p>
    <w:p w:rsidR="00492AC7" w:rsidRPr="00292DFF" w:rsidRDefault="00AC48CD" w:rsidP="00F61370">
      <w:pPr>
        <w:pStyle w:val="PlainText"/>
        <w:ind w:firstLine="720"/>
        <w:jc w:val="both"/>
        <w:rPr>
          <w:rFonts w:ascii="Arial" w:hAnsi="Arial" w:cs="Arial"/>
          <w:sz w:val="24"/>
          <w:szCs w:val="24"/>
        </w:rPr>
      </w:pPr>
      <w:r w:rsidRPr="00292DFF">
        <w:rPr>
          <w:rFonts w:ascii="Arial" w:hAnsi="Arial" w:cs="Arial"/>
          <w:sz w:val="24"/>
          <w:szCs w:val="24"/>
        </w:rPr>
        <w:t>143</w:t>
      </w:r>
      <w:r w:rsidR="00492AC7" w:rsidRPr="00292DFF">
        <w:rPr>
          <w:rFonts w:ascii="Arial" w:hAnsi="Arial" w:cs="Arial"/>
          <w:sz w:val="24"/>
          <w:szCs w:val="24"/>
        </w:rPr>
        <w:t>.2.5.</w:t>
      </w:r>
      <w:r w:rsidR="00F61370" w:rsidRPr="00292DFF">
        <w:rPr>
          <w:rFonts w:ascii="Arial" w:hAnsi="Arial" w:cs="Arial"/>
          <w:sz w:val="24"/>
          <w:szCs w:val="24"/>
        </w:rPr>
        <w:tab/>
      </w:r>
      <w:r w:rsidR="00492AC7" w:rsidRPr="00292DFF">
        <w:rPr>
          <w:rFonts w:ascii="Arial" w:hAnsi="Arial" w:cs="Arial"/>
          <w:sz w:val="24"/>
          <w:szCs w:val="24"/>
        </w:rPr>
        <w:t xml:space="preserve">Vehicle maintenance </w:t>
      </w:r>
      <w:r w:rsidR="001D272A" w:rsidRPr="00292DFF">
        <w:rPr>
          <w:rFonts w:ascii="Arial" w:hAnsi="Arial" w:cs="Arial"/>
          <w:sz w:val="24"/>
          <w:szCs w:val="24"/>
        </w:rPr>
        <w:t>Services</w:t>
      </w:r>
      <w:r w:rsidR="00492AC7" w:rsidRPr="00292DFF">
        <w:rPr>
          <w:rFonts w:ascii="Arial" w:hAnsi="Arial" w:cs="Arial"/>
          <w:sz w:val="24"/>
          <w:szCs w:val="24"/>
        </w:rPr>
        <w:t>;</w:t>
      </w:r>
    </w:p>
    <w:p w:rsidR="00492AC7" w:rsidRPr="00292DFF" w:rsidRDefault="00AC48CD" w:rsidP="00F61370">
      <w:pPr>
        <w:pStyle w:val="PlainText"/>
        <w:ind w:firstLine="720"/>
        <w:jc w:val="both"/>
        <w:rPr>
          <w:rFonts w:ascii="Arial" w:hAnsi="Arial" w:cs="Arial"/>
          <w:sz w:val="24"/>
          <w:szCs w:val="24"/>
        </w:rPr>
      </w:pPr>
      <w:r w:rsidRPr="00292DFF">
        <w:rPr>
          <w:rFonts w:ascii="Arial" w:hAnsi="Arial" w:cs="Arial"/>
          <w:sz w:val="24"/>
          <w:szCs w:val="24"/>
        </w:rPr>
        <w:t>143</w:t>
      </w:r>
      <w:r w:rsidR="00492AC7" w:rsidRPr="00292DFF">
        <w:rPr>
          <w:rFonts w:ascii="Arial" w:hAnsi="Arial" w:cs="Arial"/>
          <w:sz w:val="24"/>
          <w:szCs w:val="24"/>
        </w:rPr>
        <w:t>.2.6.</w:t>
      </w:r>
      <w:r w:rsidR="00F61370" w:rsidRPr="00292DFF">
        <w:rPr>
          <w:rFonts w:ascii="Arial" w:hAnsi="Arial" w:cs="Arial"/>
          <w:sz w:val="24"/>
          <w:szCs w:val="24"/>
        </w:rPr>
        <w:tab/>
      </w:r>
      <w:r w:rsidR="00492AC7" w:rsidRPr="00292DFF">
        <w:rPr>
          <w:rFonts w:ascii="Arial" w:hAnsi="Arial" w:cs="Arial"/>
          <w:sz w:val="24"/>
          <w:szCs w:val="24"/>
        </w:rPr>
        <w:t>Vehicle inspections;</w:t>
      </w:r>
    </w:p>
    <w:p w:rsidR="00492AC7" w:rsidRPr="00292DFF" w:rsidRDefault="00AC48CD" w:rsidP="00F61370">
      <w:pPr>
        <w:pStyle w:val="PlainText"/>
        <w:ind w:firstLine="720"/>
        <w:jc w:val="both"/>
        <w:rPr>
          <w:rFonts w:ascii="Arial" w:hAnsi="Arial" w:cs="Arial"/>
          <w:sz w:val="24"/>
          <w:szCs w:val="24"/>
        </w:rPr>
      </w:pPr>
      <w:r w:rsidRPr="00292DFF">
        <w:rPr>
          <w:rFonts w:ascii="Arial" w:hAnsi="Arial" w:cs="Arial"/>
          <w:sz w:val="24"/>
          <w:szCs w:val="24"/>
        </w:rPr>
        <w:t>143</w:t>
      </w:r>
      <w:r w:rsidR="00492AC7" w:rsidRPr="00292DFF">
        <w:rPr>
          <w:rFonts w:ascii="Arial" w:hAnsi="Arial" w:cs="Arial"/>
          <w:sz w:val="24"/>
          <w:szCs w:val="24"/>
        </w:rPr>
        <w:t>.2.7.</w:t>
      </w:r>
      <w:r w:rsidR="00F61370" w:rsidRPr="00292DFF">
        <w:rPr>
          <w:rFonts w:ascii="Arial" w:hAnsi="Arial" w:cs="Arial"/>
          <w:sz w:val="24"/>
          <w:szCs w:val="24"/>
        </w:rPr>
        <w:tab/>
      </w:r>
      <w:r w:rsidR="00492AC7" w:rsidRPr="00292DFF">
        <w:rPr>
          <w:rFonts w:ascii="Arial" w:hAnsi="Arial" w:cs="Arial"/>
          <w:sz w:val="24"/>
          <w:szCs w:val="24"/>
        </w:rPr>
        <w:t xml:space="preserve">Cleaning and valet </w:t>
      </w:r>
      <w:r w:rsidR="001D272A" w:rsidRPr="00292DFF">
        <w:rPr>
          <w:rFonts w:ascii="Arial" w:hAnsi="Arial" w:cs="Arial"/>
          <w:sz w:val="24"/>
          <w:szCs w:val="24"/>
        </w:rPr>
        <w:t>Services</w:t>
      </w:r>
      <w:r w:rsidR="00492AC7" w:rsidRPr="00292DFF">
        <w:rPr>
          <w:rFonts w:ascii="Arial" w:hAnsi="Arial" w:cs="Arial"/>
          <w:sz w:val="24"/>
          <w:szCs w:val="24"/>
        </w:rPr>
        <w:t>;</w:t>
      </w:r>
    </w:p>
    <w:p w:rsidR="00492AC7" w:rsidRPr="00292DFF" w:rsidRDefault="00AC48CD" w:rsidP="00F61370">
      <w:pPr>
        <w:pStyle w:val="PlainText"/>
        <w:ind w:firstLine="720"/>
        <w:jc w:val="both"/>
        <w:rPr>
          <w:rFonts w:ascii="Arial" w:hAnsi="Arial" w:cs="Arial"/>
          <w:sz w:val="24"/>
          <w:szCs w:val="24"/>
        </w:rPr>
      </w:pPr>
      <w:r w:rsidRPr="00292DFF">
        <w:rPr>
          <w:rFonts w:ascii="Arial" w:hAnsi="Arial" w:cs="Arial"/>
          <w:sz w:val="24"/>
          <w:szCs w:val="24"/>
        </w:rPr>
        <w:t>143</w:t>
      </w:r>
      <w:r w:rsidR="00492AC7" w:rsidRPr="00292DFF">
        <w:rPr>
          <w:rFonts w:ascii="Arial" w:hAnsi="Arial" w:cs="Arial"/>
          <w:sz w:val="24"/>
          <w:szCs w:val="24"/>
        </w:rPr>
        <w:t>.2.8.</w:t>
      </w:r>
      <w:r w:rsidR="00F61370" w:rsidRPr="00292DFF">
        <w:rPr>
          <w:rFonts w:ascii="Arial" w:hAnsi="Arial" w:cs="Arial"/>
          <w:sz w:val="24"/>
          <w:szCs w:val="24"/>
        </w:rPr>
        <w:tab/>
      </w:r>
      <w:r w:rsidR="00492AC7" w:rsidRPr="00292DFF">
        <w:rPr>
          <w:rFonts w:ascii="Arial" w:hAnsi="Arial" w:cs="Arial"/>
          <w:sz w:val="24"/>
          <w:szCs w:val="24"/>
        </w:rPr>
        <w:t>Breakdown cover;</w:t>
      </w:r>
    </w:p>
    <w:p w:rsidR="00492AC7" w:rsidRPr="00292DFF" w:rsidRDefault="00AC48CD" w:rsidP="00F61370">
      <w:pPr>
        <w:pStyle w:val="PlainText"/>
        <w:ind w:firstLine="720"/>
        <w:jc w:val="both"/>
        <w:rPr>
          <w:rFonts w:ascii="Arial" w:hAnsi="Arial" w:cs="Arial"/>
          <w:sz w:val="24"/>
          <w:szCs w:val="24"/>
        </w:rPr>
      </w:pPr>
      <w:r w:rsidRPr="00292DFF">
        <w:rPr>
          <w:rFonts w:ascii="Arial" w:hAnsi="Arial" w:cs="Arial"/>
          <w:sz w:val="24"/>
          <w:szCs w:val="24"/>
        </w:rPr>
        <w:t>143</w:t>
      </w:r>
      <w:r w:rsidR="00492AC7" w:rsidRPr="00292DFF">
        <w:rPr>
          <w:rFonts w:ascii="Arial" w:hAnsi="Arial" w:cs="Arial"/>
          <w:sz w:val="24"/>
          <w:szCs w:val="24"/>
        </w:rPr>
        <w:t>.2.9.</w:t>
      </w:r>
      <w:r w:rsidR="00F61370" w:rsidRPr="00292DFF">
        <w:rPr>
          <w:rFonts w:ascii="Arial" w:hAnsi="Arial" w:cs="Arial"/>
          <w:sz w:val="24"/>
          <w:szCs w:val="24"/>
        </w:rPr>
        <w:tab/>
      </w:r>
      <w:r w:rsidR="00492AC7" w:rsidRPr="00292DFF">
        <w:rPr>
          <w:rFonts w:ascii="Arial" w:hAnsi="Arial" w:cs="Arial"/>
          <w:sz w:val="24"/>
          <w:szCs w:val="24"/>
        </w:rPr>
        <w:t xml:space="preserve">Issuing tax licenses; </w:t>
      </w:r>
    </w:p>
    <w:p w:rsidR="00492AC7" w:rsidRPr="00292DFF" w:rsidRDefault="00AC48CD" w:rsidP="00F61370">
      <w:pPr>
        <w:pStyle w:val="PlainText"/>
        <w:ind w:firstLine="720"/>
        <w:jc w:val="both"/>
        <w:rPr>
          <w:rFonts w:ascii="Arial" w:hAnsi="Arial" w:cs="Arial"/>
          <w:sz w:val="24"/>
          <w:szCs w:val="24"/>
        </w:rPr>
      </w:pPr>
      <w:r w:rsidRPr="00292DFF">
        <w:rPr>
          <w:rFonts w:ascii="Arial" w:hAnsi="Arial" w:cs="Arial"/>
          <w:sz w:val="24"/>
          <w:szCs w:val="24"/>
        </w:rPr>
        <w:t>143</w:t>
      </w:r>
      <w:r w:rsidR="00492AC7" w:rsidRPr="00292DFF">
        <w:rPr>
          <w:rFonts w:ascii="Arial" w:hAnsi="Arial" w:cs="Arial"/>
          <w:sz w:val="24"/>
          <w:szCs w:val="24"/>
        </w:rPr>
        <w:t>.2.10.</w:t>
      </w:r>
      <w:r w:rsidR="00F61370" w:rsidRPr="00292DFF">
        <w:rPr>
          <w:rFonts w:ascii="Arial" w:hAnsi="Arial" w:cs="Arial"/>
          <w:sz w:val="24"/>
          <w:szCs w:val="24"/>
        </w:rPr>
        <w:tab/>
      </w:r>
      <w:r w:rsidR="00492AC7" w:rsidRPr="00292DFF">
        <w:rPr>
          <w:rFonts w:ascii="Arial" w:hAnsi="Arial" w:cs="Arial"/>
          <w:sz w:val="24"/>
          <w:szCs w:val="24"/>
        </w:rPr>
        <w:t xml:space="preserve">Fuel provision; </w:t>
      </w:r>
    </w:p>
    <w:p w:rsidR="00492AC7" w:rsidRPr="00292DFF" w:rsidRDefault="00AC48CD" w:rsidP="00F61370">
      <w:pPr>
        <w:pStyle w:val="PlainText"/>
        <w:ind w:firstLine="720"/>
        <w:jc w:val="both"/>
        <w:rPr>
          <w:rFonts w:ascii="Arial" w:hAnsi="Arial" w:cs="Arial"/>
          <w:sz w:val="24"/>
          <w:szCs w:val="24"/>
        </w:rPr>
      </w:pPr>
      <w:r w:rsidRPr="00292DFF">
        <w:rPr>
          <w:rFonts w:ascii="Arial" w:hAnsi="Arial" w:cs="Arial"/>
          <w:sz w:val="24"/>
          <w:szCs w:val="24"/>
        </w:rPr>
        <w:t>143</w:t>
      </w:r>
      <w:r w:rsidR="00492AC7" w:rsidRPr="00292DFF">
        <w:rPr>
          <w:rFonts w:ascii="Arial" w:hAnsi="Arial" w:cs="Arial"/>
          <w:sz w:val="24"/>
          <w:szCs w:val="24"/>
        </w:rPr>
        <w:t>.2.11.</w:t>
      </w:r>
      <w:r w:rsidR="00F61370" w:rsidRPr="00292DFF">
        <w:rPr>
          <w:rFonts w:ascii="Arial" w:hAnsi="Arial" w:cs="Arial"/>
          <w:sz w:val="24"/>
          <w:szCs w:val="24"/>
        </w:rPr>
        <w:tab/>
      </w:r>
      <w:r w:rsidR="00492AC7" w:rsidRPr="00292DFF">
        <w:rPr>
          <w:rFonts w:ascii="Arial" w:hAnsi="Arial" w:cs="Arial"/>
          <w:sz w:val="24"/>
          <w:szCs w:val="24"/>
        </w:rPr>
        <w:t xml:space="preserve">Booking of hire cars; and </w:t>
      </w:r>
    </w:p>
    <w:p w:rsidR="00492AC7" w:rsidRPr="00292DFF" w:rsidRDefault="00AC48CD" w:rsidP="00F61370">
      <w:pPr>
        <w:pStyle w:val="PlainText"/>
        <w:ind w:firstLine="720"/>
        <w:jc w:val="both"/>
        <w:rPr>
          <w:rFonts w:ascii="Arial" w:hAnsi="Arial" w:cs="Arial"/>
          <w:sz w:val="24"/>
          <w:szCs w:val="24"/>
        </w:rPr>
      </w:pPr>
      <w:r w:rsidRPr="00292DFF">
        <w:rPr>
          <w:rFonts w:ascii="Arial" w:hAnsi="Arial" w:cs="Arial"/>
          <w:sz w:val="24"/>
          <w:szCs w:val="24"/>
        </w:rPr>
        <w:t>143</w:t>
      </w:r>
      <w:r w:rsidR="00492AC7" w:rsidRPr="00292DFF">
        <w:rPr>
          <w:rFonts w:ascii="Arial" w:hAnsi="Arial" w:cs="Arial"/>
          <w:sz w:val="24"/>
          <w:szCs w:val="24"/>
        </w:rPr>
        <w:t>.2.12.</w:t>
      </w:r>
      <w:r w:rsidR="00F61370" w:rsidRPr="00292DFF">
        <w:rPr>
          <w:rFonts w:ascii="Arial" w:hAnsi="Arial" w:cs="Arial"/>
          <w:sz w:val="24"/>
          <w:szCs w:val="24"/>
        </w:rPr>
        <w:tab/>
      </w:r>
      <w:r w:rsidR="00492AC7" w:rsidRPr="00292DFF">
        <w:rPr>
          <w:rFonts w:ascii="Arial" w:hAnsi="Arial" w:cs="Arial"/>
          <w:sz w:val="24"/>
          <w:szCs w:val="24"/>
        </w:rPr>
        <w:t>Dedicated driver service.</w:t>
      </w:r>
    </w:p>
    <w:p w:rsidR="00F61370" w:rsidRPr="00292DFF" w:rsidRDefault="00F61370" w:rsidP="00915770">
      <w:pPr>
        <w:pStyle w:val="PlainText"/>
        <w:jc w:val="both"/>
        <w:rPr>
          <w:rFonts w:ascii="Arial" w:hAnsi="Arial" w:cs="Arial"/>
          <w:sz w:val="24"/>
          <w:szCs w:val="24"/>
        </w:rPr>
      </w:pPr>
    </w:p>
    <w:p w:rsidR="00492AC7" w:rsidRPr="00292DFF" w:rsidRDefault="00AC48CD" w:rsidP="00915770">
      <w:pPr>
        <w:pStyle w:val="PlainText"/>
        <w:jc w:val="both"/>
        <w:rPr>
          <w:rFonts w:ascii="Arial" w:hAnsi="Arial" w:cs="Arial"/>
          <w:sz w:val="24"/>
          <w:szCs w:val="24"/>
        </w:rPr>
      </w:pPr>
      <w:r w:rsidRPr="00292DFF">
        <w:rPr>
          <w:rFonts w:ascii="Arial" w:hAnsi="Arial" w:cs="Arial"/>
          <w:sz w:val="24"/>
          <w:szCs w:val="24"/>
        </w:rPr>
        <w:t>143</w:t>
      </w:r>
      <w:r w:rsidR="00492AC7" w:rsidRPr="00292DFF">
        <w:rPr>
          <w:rFonts w:ascii="Arial" w:hAnsi="Arial" w:cs="Arial"/>
          <w:sz w:val="24"/>
          <w:szCs w:val="24"/>
        </w:rPr>
        <w:t>.3.</w:t>
      </w:r>
      <w:r w:rsidR="00F61370" w:rsidRPr="00292DFF">
        <w:rPr>
          <w:rFonts w:ascii="Arial" w:hAnsi="Arial" w:cs="Arial"/>
          <w:sz w:val="24"/>
          <w:szCs w:val="24"/>
        </w:rPr>
        <w:tab/>
      </w:r>
      <w:r w:rsidR="00492AC7" w:rsidRPr="00292DFF">
        <w:rPr>
          <w:rFonts w:ascii="Arial" w:hAnsi="Arial" w:cs="Arial"/>
          <w:sz w:val="24"/>
          <w:szCs w:val="24"/>
        </w:rPr>
        <w:t>Further information will be provided at the Call-Off stage.</w:t>
      </w:r>
    </w:p>
    <w:p w:rsidR="005F5501" w:rsidRPr="00292DFF" w:rsidRDefault="005F5501" w:rsidP="00915770">
      <w:pPr>
        <w:pStyle w:val="PlainText"/>
        <w:jc w:val="both"/>
        <w:rPr>
          <w:rFonts w:ascii="Arial" w:hAnsi="Arial" w:cs="Arial"/>
          <w:sz w:val="24"/>
          <w:szCs w:val="24"/>
        </w:rPr>
      </w:pPr>
    </w:p>
    <w:p w:rsidR="00492AC7" w:rsidRPr="00292DFF" w:rsidRDefault="00AC48CD" w:rsidP="00915770">
      <w:pPr>
        <w:pStyle w:val="PlainText"/>
        <w:jc w:val="both"/>
        <w:rPr>
          <w:rFonts w:ascii="Arial" w:hAnsi="Arial" w:cs="Arial"/>
          <w:b/>
          <w:sz w:val="24"/>
          <w:szCs w:val="24"/>
        </w:rPr>
      </w:pPr>
      <w:r w:rsidRPr="00292DFF">
        <w:rPr>
          <w:rFonts w:ascii="Arial" w:hAnsi="Arial" w:cs="Arial"/>
          <w:b/>
          <w:sz w:val="24"/>
          <w:szCs w:val="24"/>
        </w:rPr>
        <w:t>144</w:t>
      </w:r>
      <w:r w:rsidR="00492AC7" w:rsidRPr="00292DFF">
        <w:rPr>
          <w:rFonts w:ascii="Arial" w:hAnsi="Arial" w:cs="Arial"/>
          <w:b/>
          <w:sz w:val="24"/>
          <w:szCs w:val="24"/>
        </w:rPr>
        <w:t>.</w:t>
      </w:r>
      <w:r w:rsidR="005F5501" w:rsidRPr="00292DFF">
        <w:rPr>
          <w:rFonts w:ascii="Arial" w:hAnsi="Arial" w:cs="Arial"/>
          <w:b/>
          <w:sz w:val="24"/>
          <w:szCs w:val="24"/>
        </w:rPr>
        <w:tab/>
        <w:t>Service N</w:t>
      </w:r>
      <w:r w:rsidR="00182C26" w:rsidRPr="00292DFF">
        <w:rPr>
          <w:rFonts w:ascii="Arial" w:hAnsi="Arial" w:cs="Arial"/>
          <w:b/>
          <w:sz w:val="24"/>
          <w:szCs w:val="24"/>
        </w:rPr>
        <w:t>4 - First Aid and Medical S</w:t>
      </w:r>
      <w:r w:rsidR="00492AC7" w:rsidRPr="00292DFF">
        <w:rPr>
          <w:rFonts w:ascii="Arial" w:hAnsi="Arial" w:cs="Arial"/>
          <w:b/>
          <w:sz w:val="24"/>
          <w:szCs w:val="24"/>
        </w:rPr>
        <w:t>ervice</w:t>
      </w:r>
    </w:p>
    <w:p w:rsidR="005F5501" w:rsidRPr="00292DFF" w:rsidRDefault="005F5501" w:rsidP="00915770">
      <w:pPr>
        <w:pStyle w:val="PlainText"/>
        <w:jc w:val="both"/>
        <w:rPr>
          <w:rFonts w:ascii="Arial" w:hAnsi="Arial" w:cs="Arial"/>
          <w:sz w:val="24"/>
          <w:szCs w:val="24"/>
        </w:rPr>
      </w:pPr>
    </w:p>
    <w:p w:rsidR="00492AC7" w:rsidRPr="00292DFF" w:rsidRDefault="00AC48CD" w:rsidP="00915770">
      <w:pPr>
        <w:pStyle w:val="PlainText"/>
        <w:jc w:val="both"/>
        <w:rPr>
          <w:rFonts w:ascii="Arial" w:hAnsi="Arial" w:cs="Arial"/>
          <w:sz w:val="24"/>
          <w:szCs w:val="24"/>
        </w:rPr>
      </w:pPr>
      <w:r w:rsidRPr="00292DFF">
        <w:rPr>
          <w:rFonts w:ascii="Arial" w:hAnsi="Arial" w:cs="Arial"/>
          <w:sz w:val="24"/>
          <w:szCs w:val="24"/>
        </w:rPr>
        <w:t>144</w:t>
      </w:r>
      <w:r w:rsidR="00492AC7" w:rsidRPr="00292DFF">
        <w:rPr>
          <w:rFonts w:ascii="Arial" w:hAnsi="Arial" w:cs="Arial"/>
          <w:sz w:val="24"/>
          <w:szCs w:val="24"/>
        </w:rPr>
        <w:t>.1.</w:t>
      </w:r>
      <w:r w:rsidR="00F61370"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SN4.</w:t>
      </w:r>
    </w:p>
    <w:p w:rsidR="00492AC7" w:rsidRPr="00292DFF" w:rsidRDefault="00AC48CD" w:rsidP="00F61370">
      <w:pPr>
        <w:pStyle w:val="PlainText"/>
        <w:ind w:left="720" w:hanging="720"/>
        <w:jc w:val="both"/>
        <w:rPr>
          <w:rFonts w:ascii="Arial" w:hAnsi="Arial" w:cs="Arial"/>
          <w:sz w:val="24"/>
          <w:szCs w:val="24"/>
        </w:rPr>
      </w:pPr>
      <w:r w:rsidRPr="00292DFF">
        <w:rPr>
          <w:rFonts w:ascii="Arial" w:hAnsi="Arial" w:cs="Arial"/>
          <w:sz w:val="24"/>
          <w:szCs w:val="24"/>
        </w:rPr>
        <w:t>144</w:t>
      </w:r>
      <w:r w:rsidR="00492AC7" w:rsidRPr="00292DFF">
        <w:rPr>
          <w:rFonts w:ascii="Arial" w:hAnsi="Arial" w:cs="Arial"/>
          <w:sz w:val="24"/>
          <w:szCs w:val="24"/>
        </w:rPr>
        <w:t>.2.</w:t>
      </w:r>
      <w:r w:rsidR="00F61370" w:rsidRPr="00292DFF">
        <w:rPr>
          <w:rFonts w:ascii="Arial" w:hAnsi="Arial" w:cs="Arial"/>
          <w:sz w:val="24"/>
          <w:szCs w:val="24"/>
        </w:rPr>
        <w:tab/>
      </w:r>
      <w:r w:rsidR="00492AC7" w:rsidRPr="00292DFF">
        <w:rPr>
          <w:rFonts w:ascii="Arial" w:hAnsi="Arial" w:cs="Arial"/>
          <w:sz w:val="24"/>
          <w:szCs w:val="24"/>
        </w:rPr>
        <w:t xml:space="preserve">Where required to do so, the </w:t>
      </w:r>
      <w:r w:rsidR="000C73BC" w:rsidRPr="00292DFF">
        <w:rPr>
          <w:rFonts w:ascii="Arial" w:hAnsi="Arial" w:cs="Arial"/>
          <w:sz w:val="24"/>
          <w:szCs w:val="24"/>
        </w:rPr>
        <w:t>Supplier</w:t>
      </w:r>
      <w:r w:rsidR="00492AC7" w:rsidRPr="00292DFF">
        <w:rPr>
          <w:rFonts w:ascii="Arial" w:hAnsi="Arial" w:cs="Arial"/>
          <w:sz w:val="24"/>
          <w:szCs w:val="24"/>
        </w:rPr>
        <w:t xml:space="preserve"> shall provide during operational Working Hours first aid and medical </w:t>
      </w:r>
      <w:r w:rsidR="001D272A" w:rsidRPr="00292DFF">
        <w:rPr>
          <w:rFonts w:ascii="Arial" w:hAnsi="Arial" w:cs="Arial"/>
          <w:sz w:val="24"/>
          <w:szCs w:val="24"/>
        </w:rPr>
        <w:t>Services</w:t>
      </w:r>
      <w:r w:rsidR="00492AC7" w:rsidRPr="00292DFF">
        <w:rPr>
          <w:rFonts w:ascii="Arial" w:hAnsi="Arial" w:cs="Arial"/>
          <w:sz w:val="24"/>
          <w:szCs w:val="24"/>
        </w:rPr>
        <w:t xml:space="preserve"> in line with </w:t>
      </w:r>
      <w:r w:rsidR="004D1818" w:rsidRPr="00292DFF">
        <w:rPr>
          <w:rFonts w:ascii="Arial" w:hAnsi="Arial" w:cs="Arial"/>
          <w:sz w:val="24"/>
          <w:szCs w:val="24"/>
        </w:rPr>
        <w:t xml:space="preserve">Health and Safety </w:t>
      </w:r>
      <w:r w:rsidR="00492AC7" w:rsidRPr="00292DFF">
        <w:rPr>
          <w:rFonts w:ascii="Arial" w:hAnsi="Arial" w:cs="Arial"/>
          <w:sz w:val="24"/>
          <w:szCs w:val="24"/>
        </w:rPr>
        <w:t xml:space="preserve">Executive guidance to visitors or staff who are injured whilst on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w:t>
      </w:r>
    </w:p>
    <w:p w:rsidR="00492AC7" w:rsidRPr="00292DFF" w:rsidRDefault="00AC48CD" w:rsidP="00022D8F">
      <w:pPr>
        <w:pStyle w:val="PlainText"/>
        <w:ind w:left="720" w:hanging="720"/>
        <w:jc w:val="both"/>
        <w:rPr>
          <w:rFonts w:ascii="Arial" w:hAnsi="Arial" w:cs="Arial"/>
          <w:sz w:val="24"/>
          <w:szCs w:val="24"/>
        </w:rPr>
      </w:pPr>
      <w:r w:rsidRPr="00292DFF">
        <w:rPr>
          <w:rFonts w:ascii="Arial" w:hAnsi="Arial" w:cs="Arial"/>
          <w:sz w:val="24"/>
          <w:szCs w:val="24"/>
        </w:rPr>
        <w:t>144</w:t>
      </w:r>
      <w:r w:rsidR="00492AC7" w:rsidRPr="00292DFF">
        <w:rPr>
          <w:rFonts w:ascii="Arial" w:hAnsi="Arial" w:cs="Arial"/>
          <w:sz w:val="24"/>
          <w:szCs w:val="24"/>
        </w:rPr>
        <w:t>.3.</w:t>
      </w:r>
      <w:r w:rsidR="00F61370" w:rsidRPr="00292DFF">
        <w:rPr>
          <w:rFonts w:ascii="Arial" w:hAnsi="Arial" w:cs="Arial"/>
          <w:sz w:val="24"/>
          <w:szCs w:val="24"/>
        </w:rPr>
        <w:tab/>
      </w:r>
      <w:r w:rsidR="00492AC7" w:rsidRPr="00292DFF">
        <w:rPr>
          <w:rFonts w:ascii="Arial" w:hAnsi="Arial" w:cs="Arial"/>
          <w:sz w:val="24"/>
          <w:szCs w:val="24"/>
        </w:rPr>
        <w:t xml:space="preserve">All </w:t>
      </w:r>
      <w:r w:rsidR="000C73BC" w:rsidRPr="00292DFF">
        <w:rPr>
          <w:rFonts w:ascii="Arial" w:hAnsi="Arial" w:cs="Arial"/>
          <w:sz w:val="24"/>
          <w:szCs w:val="24"/>
        </w:rPr>
        <w:t>Supplier</w:t>
      </w:r>
      <w:r w:rsidR="00CB645A" w:rsidRPr="00292DFF">
        <w:rPr>
          <w:rFonts w:ascii="Arial" w:hAnsi="Arial" w:cs="Arial"/>
          <w:sz w:val="24"/>
          <w:szCs w:val="24"/>
        </w:rPr>
        <w:t xml:space="preserve"> S</w:t>
      </w:r>
      <w:r w:rsidR="00492AC7" w:rsidRPr="00292DFF">
        <w:rPr>
          <w:rFonts w:ascii="Arial" w:hAnsi="Arial" w:cs="Arial"/>
          <w:sz w:val="24"/>
          <w:szCs w:val="24"/>
        </w:rPr>
        <w:t xml:space="preserve">taff delivering this service shall have successfully completed and be in possession of a first-aid responder qualification. </w:t>
      </w:r>
    </w:p>
    <w:p w:rsidR="00492AC7" w:rsidRPr="00292DFF" w:rsidRDefault="00AC48CD" w:rsidP="00022D8F">
      <w:pPr>
        <w:pStyle w:val="PlainText"/>
        <w:ind w:left="720" w:hanging="720"/>
        <w:jc w:val="both"/>
        <w:rPr>
          <w:rFonts w:ascii="Arial" w:hAnsi="Arial" w:cs="Arial"/>
          <w:sz w:val="24"/>
          <w:szCs w:val="24"/>
        </w:rPr>
      </w:pPr>
      <w:r w:rsidRPr="00292DFF">
        <w:rPr>
          <w:rFonts w:ascii="Arial" w:hAnsi="Arial" w:cs="Arial"/>
          <w:sz w:val="24"/>
          <w:szCs w:val="24"/>
        </w:rPr>
        <w:t>144</w:t>
      </w:r>
      <w:r w:rsidR="00492AC7" w:rsidRPr="00292DFF">
        <w:rPr>
          <w:rFonts w:ascii="Arial" w:hAnsi="Arial" w:cs="Arial"/>
          <w:sz w:val="24"/>
          <w:szCs w:val="24"/>
        </w:rPr>
        <w:t>.4.</w:t>
      </w:r>
      <w:r w:rsidR="00F61370"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maintain and replenish first aid boxes within date. Method of reimbur</w:t>
      </w:r>
      <w:r w:rsidR="00825631" w:rsidRPr="00292DFF">
        <w:rPr>
          <w:rFonts w:ascii="Arial" w:hAnsi="Arial" w:cs="Arial"/>
          <w:sz w:val="24"/>
          <w:szCs w:val="24"/>
        </w:rPr>
        <w:t>sement shall be agreed with the Buyer in the Mobilisation Period.</w:t>
      </w:r>
    </w:p>
    <w:p w:rsidR="00492AC7" w:rsidRPr="00292DFF" w:rsidRDefault="00AC48CD" w:rsidP="00F61370">
      <w:pPr>
        <w:pStyle w:val="PlainText"/>
        <w:ind w:left="720" w:hanging="720"/>
        <w:jc w:val="both"/>
        <w:rPr>
          <w:rFonts w:ascii="Arial" w:hAnsi="Arial" w:cs="Arial"/>
          <w:sz w:val="24"/>
          <w:szCs w:val="24"/>
        </w:rPr>
      </w:pPr>
      <w:r w:rsidRPr="00292DFF">
        <w:rPr>
          <w:rFonts w:ascii="Arial" w:hAnsi="Arial" w:cs="Arial"/>
          <w:sz w:val="24"/>
          <w:szCs w:val="24"/>
        </w:rPr>
        <w:t>144</w:t>
      </w:r>
      <w:r w:rsidR="00492AC7" w:rsidRPr="00292DFF">
        <w:rPr>
          <w:rFonts w:ascii="Arial" w:hAnsi="Arial" w:cs="Arial"/>
          <w:sz w:val="24"/>
          <w:szCs w:val="24"/>
        </w:rPr>
        <w:t>.5.</w:t>
      </w:r>
      <w:r w:rsidR="00F61370"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ensure </w:t>
      </w:r>
      <w:r w:rsidR="000C73BC" w:rsidRPr="00292DFF">
        <w:rPr>
          <w:rFonts w:ascii="Arial" w:hAnsi="Arial" w:cs="Arial"/>
          <w:sz w:val="24"/>
          <w:szCs w:val="24"/>
        </w:rPr>
        <w:t>Supplier</w:t>
      </w:r>
      <w:r w:rsidR="00492AC7" w:rsidRPr="00292DFF">
        <w:rPr>
          <w:rFonts w:ascii="Arial" w:hAnsi="Arial" w:cs="Arial"/>
          <w:sz w:val="24"/>
          <w:szCs w:val="24"/>
        </w:rPr>
        <w:t xml:space="preserve"> Staff have received training and hold the necessary certification on the use of automated external defrillators (AEDs) and be responsible for the </w:t>
      </w:r>
      <w:r w:rsidR="0045584F" w:rsidRPr="00292DFF">
        <w:rPr>
          <w:rFonts w:ascii="Arial" w:hAnsi="Arial" w:cs="Arial"/>
          <w:sz w:val="24"/>
          <w:szCs w:val="24"/>
        </w:rPr>
        <w:t>Delivery</w:t>
      </w:r>
      <w:r w:rsidR="00492AC7" w:rsidRPr="00292DFF">
        <w:rPr>
          <w:rFonts w:ascii="Arial" w:hAnsi="Arial" w:cs="Arial"/>
          <w:sz w:val="24"/>
          <w:szCs w:val="24"/>
        </w:rPr>
        <w:t xml:space="preserve"> of </w:t>
      </w:r>
      <w:r w:rsidR="00C32869" w:rsidRPr="00292DFF">
        <w:rPr>
          <w:rFonts w:ascii="Arial" w:hAnsi="Arial" w:cs="Arial"/>
          <w:sz w:val="24"/>
          <w:szCs w:val="24"/>
        </w:rPr>
        <w:t>cardiopulmonary</w:t>
      </w:r>
      <w:r w:rsidR="00492AC7" w:rsidRPr="00292DFF">
        <w:rPr>
          <w:rFonts w:ascii="Arial" w:hAnsi="Arial" w:cs="Arial"/>
          <w:sz w:val="24"/>
          <w:szCs w:val="24"/>
        </w:rPr>
        <w:t xml:space="preserve"> resuscitation (CPR) at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where </w:t>
      </w:r>
      <w:r w:rsidR="00C32869" w:rsidRPr="00292DFF">
        <w:rPr>
          <w:rFonts w:ascii="Arial" w:hAnsi="Arial" w:cs="Arial"/>
          <w:sz w:val="24"/>
          <w:szCs w:val="24"/>
        </w:rPr>
        <w:t>the Buyer requires these Services</w:t>
      </w:r>
      <w:r w:rsidR="00492AC7" w:rsidRPr="00292DFF">
        <w:rPr>
          <w:rFonts w:ascii="Arial" w:hAnsi="Arial" w:cs="Arial"/>
          <w:sz w:val="24"/>
          <w:szCs w:val="24"/>
        </w:rPr>
        <w:t xml:space="preserve">. The </w:t>
      </w:r>
      <w:r w:rsidR="000C73BC" w:rsidRPr="00292DFF">
        <w:rPr>
          <w:rFonts w:ascii="Arial" w:hAnsi="Arial" w:cs="Arial"/>
          <w:sz w:val="24"/>
          <w:szCs w:val="24"/>
        </w:rPr>
        <w:t>Supplier</w:t>
      </w:r>
      <w:r w:rsidR="00492AC7" w:rsidRPr="00292DFF">
        <w:rPr>
          <w:rFonts w:ascii="Arial" w:hAnsi="Arial" w:cs="Arial"/>
          <w:sz w:val="24"/>
          <w:szCs w:val="24"/>
        </w:rPr>
        <w:t xml:space="preserve"> shall be responsible for undertaking planned functional tests and the maintenance of the AED in line with the manufacturer's guidelines. Further details will be provided at the Call-Off stage. </w:t>
      </w:r>
    </w:p>
    <w:p w:rsidR="00F61370" w:rsidRPr="00292DFF" w:rsidRDefault="00F61370" w:rsidP="00915770">
      <w:pPr>
        <w:pStyle w:val="PlainText"/>
        <w:jc w:val="both"/>
        <w:rPr>
          <w:rFonts w:ascii="Arial" w:hAnsi="Arial" w:cs="Arial"/>
          <w:b/>
          <w:sz w:val="24"/>
          <w:szCs w:val="24"/>
        </w:rPr>
      </w:pPr>
    </w:p>
    <w:p w:rsidR="00492AC7" w:rsidRPr="00292DFF" w:rsidRDefault="00AC48CD" w:rsidP="00915770">
      <w:pPr>
        <w:pStyle w:val="PlainText"/>
        <w:jc w:val="both"/>
        <w:rPr>
          <w:rFonts w:ascii="Arial" w:hAnsi="Arial" w:cs="Arial"/>
          <w:b/>
          <w:sz w:val="24"/>
          <w:szCs w:val="24"/>
        </w:rPr>
      </w:pPr>
      <w:r w:rsidRPr="00292DFF">
        <w:rPr>
          <w:rFonts w:ascii="Arial" w:hAnsi="Arial" w:cs="Arial"/>
          <w:b/>
          <w:sz w:val="24"/>
          <w:szCs w:val="24"/>
        </w:rPr>
        <w:t>145</w:t>
      </w:r>
      <w:r w:rsidR="00492AC7" w:rsidRPr="00292DFF">
        <w:rPr>
          <w:rFonts w:ascii="Arial" w:hAnsi="Arial" w:cs="Arial"/>
          <w:b/>
          <w:sz w:val="24"/>
          <w:szCs w:val="24"/>
        </w:rPr>
        <w:t>.</w:t>
      </w:r>
      <w:r w:rsidR="005F5501" w:rsidRPr="00292DFF">
        <w:rPr>
          <w:rFonts w:ascii="Arial" w:hAnsi="Arial" w:cs="Arial"/>
          <w:b/>
          <w:sz w:val="24"/>
          <w:szCs w:val="24"/>
        </w:rPr>
        <w:tab/>
        <w:t>Service N</w:t>
      </w:r>
      <w:r w:rsidR="00182C26" w:rsidRPr="00292DFF">
        <w:rPr>
          <w:rFonts w:ascii="Arial" w:hAnsi="Arial" w:cs="Arial"/>
          <w:b/>
          <w:sz w:val="24"/>
          <w:szCs w:val="24"/>
        </w:rPr>
        <w:t>5 - Flag Flying S</w:t>
      </w:r>
      <w:r w:rsidR="00492AC7" w:rsidRPr="00292DFF">
        <w:rPr>
          <w:rFonts w:ascii="Arial" w:hAnsi="Arial" w:cs="Arial"/>
          <w:b/>
          <w:sz w:val="24"/>
          <w:szCs w:val="24"/>
        </w:rPr>
        <w:t>ervice</w:t>
      </w:r>
    </w:p>
    <w:p w:rsidR="005F5501" w:rsidRPr="00292DFF" w:rsidRDefault="005F5501" w:rsidP="00915770">
      <w:pPr>
        <w:pStyle w:val="PlainText"/>
        <w:jc w:val="both"/>
        <w:rPr>
          <w:rFonts w:ascii="Arial" w:hAnsi="Arial" w:cs="Arial"/>
          <w:sz w:val="24"/>
          <w:szCs w:val="24"/>
        </w:rPr>
      </w:pPr>
    </w:p>
    <w:p w:rsidR="00492AC7" w:rsidRPr="00292DFF" w:rsidRDefault="00AC48CD" w:rsidP="00915770">
      <w:pPr>
        <w:pStyle w:val="PlainText"/>
        <w:jc w:val="both"/>
        <w:rPr>
          <w:rFonts w:ascii="Arial" w:hAnsi="Arial" w:cs="Arial"/>
          <w:sz w:val="24"/>
          <w:szCs w:val="24"/>
        </w:rPr>
      </w:pPr>
      <w:r w:rsidRPr="00292DFF">
        <w:rPr>
          <w:rFonts w:ascii="Arial" w:hAnsi="Arial" w:cs="Arial"/>
          <w:sz w:val="24"/>
          <w:szCs w:val="24"/>
        </w:rPr>
        <w:t>145</w:t>
      </w:r>
      <w:r w:rsidR="00492AC7" w:rsidRPr="00292DFF">
        <w:rPr>
          <w:rFonts w:ascii="Arial" w:hAnsi="Arial" w:cs="Arial"/>
          <w:sz w:val="24"/>
          <w:szCs w:val="24"/>
        </w:rPr>
        <w:t>.1.</w:t>
      </w:r>
      <w:r w:rsidR="00F61370"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SL5.</w:t>
      </w:r>
    </w:p>
    <w:p w:rsidR="00492AC7" w:rsidRPr="00292DFF" w:rsidRDefault="00AC48CD" w:rsidP="00F61370">
      <w:pPr>
        <w:pStyle w:val="PlainText"/>
        <w:ind w:left="720" w:hanging="720"/>
        <w:jc w:val="both"/>
        <w:rPr>
          <w:rFonts w:ascii="Arial" w:hAnsi="Arial" w:cs="Arial"/>
          <w:sz w:val="24"/>
          <w:szCs w:val="24"/>
        </w:rPr>
      </w:pPr>
      <w:r w:rsidRPr="00292DFF">
        <w:rPr>
          <w:rFonts w:ascii="Arial" w:hAnsi="Arial" w:cs="Arial"/>
          <w:sz w:val="24"/>
          <w:szCs w:val="24"/>
        </w:rPr>
        <w:t>145</w:t>
      </w:r>
      <w:r w:rsidR="00492AC7" w:rsidRPr="00292DFF">
        <w:rPr>
          <w:rFonts w:ascii="Arial" w:hAnsi="Arial" w:cs="Arial"/>
          <w:sz w:val="24"/>
          <w:szCs w:val="24"/>
        </w:rPr>
        <w:t>.2.</w:t>
      </w:r>
      <w:r w:rsidR="00F61370" w:rsidRPr="00292DFF">
        <w:rPr>
          <w:rFonts w:ascii="Arial" w:hAnsi="Arial" w:cs="Arial"/>
          <w:sz w:val="24"/>
          <w:szCs w:val="24"/>
        </w:rPr>
        <w:tab/>
        <w:t>T</w:t>
      </w:r>
      <w:r w:rsidR="00492AC7" w:rsidRPr="00292DFF">
        <w:rPr>
          <w:rFonts w:ascii="Arial" w:hAnsi="Arial" w:cs="Arial"/>
          <w:sz w:val="24"/>
          <w:szCs w:val="24"/>
        </w:rPr>
        <w:t xml:space="preserve">he </w:t>
      </w:r>
      <w:r w:rsidR="000C73BC" w:rsidRPr="00292DFF">
        <w:rPr>
          <w:rFonts w:ascii="Arial" w:hAnsi="Arial" w:cs="Arial"/>
          <w:sz w:val="24"/>
          <w:szCs w:val="24"/>
        </w:rPr>
        <w:t>Supplier</w:t>
      </w:r>
      <w:r w:rsidR="00492AC7" w:rsidRPr="00292DFF">
        <w:rPr>
          <w:rFonts w:ascii="Arial" w:hAnsi="Arial" w:cs="Arial"/>
          <w:sz w:val="24"/>
          <w:szCs w:val="24"/>
        </w:rPr>
        <w:t xml:space="preserve"> shall provide a flag flying service. The times and types of flag to be flown are to be in accordance with official guidance obtained from the relevant </w:t>
      </w:r>
      <w:r w:rsidR="00F32729" w:rsidRPr="00292DFF">
        <w:rPr>
          <w:rFonts w:ascii="Arial" w:hAnsi="Arial" w:cs="Arial"/>
          <w:sz w:val="24"/>
          <w:szCs w:val="24"/>
        </w:rPr>
        <w:t>Buyer</w:t>
      </w:r>
      <w:r w:rsidR="00492AC7" w:rsidRPr="00292DFF">
        <w:rPr>
          <w:rFonts w:ascii="Arial" w:hAnsi="Arial" w:cs="Arial"/>
          <w:sz w:val="24"/>
          <w:szCs w:val="24"/>
        </w:rPr>
        <w:t xml:space="preserve"> and the published instructions of the Department</w:t>
      </w:r>
      <w:r w:rsidR="00F9227B" w:rsidRPr="00292DFF">
        <w:rPr>
          <w:rFonts w:ascii="Arial" w:hAnsi="Arial" w:cs="Arial"/>
          <w:sz w:val="24"/>
          <w:szCs w:val="24"/>
        </w:rPr>
        <w:t xml:space="preserve"> for Culture, Media and Sport (DCMS).</w:t>
      </w:r>
    </w:p>
    <w:p w:rsidR="00492AC7" w:rsidRPr="00292DFF" w:rsidRDefault="00AC48CD" w:rsidP="00915770">
      <w:pPr>
        <w:pStyle w:val="PlainText"/>
        <w:jc w:val="both"/>
        <w:rPr>
          <w:rFonts w:ascii="Arial" w:hAnsi="Arial" w:cs="Arial"/>
          <w:sz w:val="24"/>
          <w:szCs w:val="24"/>
        </w:rPr>
      </w:pPr>
      <w:r w:rsidRPr="00292DFF">
        <w:rPr>
          <w:rFonts w:ascii="Arial" w:hAnsi="Arial" w:cs="Arial"/>
          <w:sz w:val="24"/>
          <w:szCs w:val="24"/>
        </w:rPr>
        <w:t>145</w:t>
      </w:r>
      <w:r w:rsidR="00492AC7" w:rsidRPr="00292DFF">
        <w:rPr>
          <w:rFonts w:ascii="Arial" w:hAnsi="Arial" w:cs="Arial"/>
          <w:sz w:val="24"/>
          <w:szCs w:val="24"/>
        </w:rPr>
        <w:t>.3.</w:t>
      </w:r>
      <w:r w:rsidR="00F61370" w:rsidRPr="00292DFF">
        <w:rPr>
          <w:rFonts w:ascii="Arial" w:hAnsi="Arial" w:cs="Arial"/>
          <w:sz w:val="24"/>
          <w:szCs w:val="24"/>
        </w:rPr>
        <w:tab/>
      </w:r>
      <w:r w:rsidR="00492AC7" w:rsidRPr="00292DFF">
        <w:rPr>
          <w:rFonts w:ascii="Arial" w:hAnsi="Arial" w:cs="Arial"/>
          <w:sz w:val="24"/>
          <w:szCs w:val="24"/>
        </w:rPr>
        <w:t xml:space="preserve">A cleaning regime shall be identified for flags and agreed in advance with the </w:t>
      </w:r>
      <w:r w:rsidR="00F32729" w:rsidRPr="00292DFF">
        <w:rPr>
          <w:rFonts w:ascii="Arial" w:hAnsi="Arial" w:cs="Arial"/>
          <w:sz w:val="24"/>
          <w:szCs w:val="24"/>
        </w:rPr>
        <w:t>Buyer</w:t>
      </w:r>
      <w:r w:rsidR="00492AC7" w:rsidRPr="00292DFF">
        <w:rPr>
          <w:rFonts w:ascii="Arial" w:hAnsi="Arial" w:cs="Arial"/>
          <w:sz w:val="24"/>
          <w:szCs w:val="24"/>
        </w:rPr>
        <w:t>.</w:t>
      </w:r>
    </w:p>
    <w:p w:rsidR="00492AC7" w:rsidRPr="00292DFF" w:rsidRDefault="00AC48CD" w:rsidP="00F61370">
      <w:pPr>
        <w:pStyle w:val="PlainText"/>
        <w:ind w:left="720" w:hanging="720"/>
        <w:jc w:val="both"/>
        <w:rPr>
          <w:rFonts w:ascii="Arial" w:hAnsi="Arial" w:cs="Arial"/>
          <w:sz w:val="24"/>
          <w:szCs w:val="24"/>
        </w:rPr>
      </w:pPr>
      <w:r w:rsidRPr="00292DFF">
        <w:rPr>
          <w:rFonts w:ascii="Arial" w:hAnsi="Arial" w:cs="Arial"/>
          <w:sz w:val="24"/>
          <w:szCs w:val="24"/>
        </w:rPr>
        <w:t>145</w:t>
      </w:r>
      <w:r w:rsidR="00492AC7" w:rsidRPr="00292DFF">
        <w:rPr>
          <w:rFonts w:ascii="Arial" w:hAnsi="Arial" w:cs="Arial"/>
          <w:sz w:val="24"/>
          <w:szCs w:val="24"/>
        </w:rPr>
        <w:t>.4.</w:t>
      </w:r>
      <w:r w:rsidR="00F61370"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ensure that all </w:t>
      </w:r>
      <w:r w:rsidR="000C73BC" w:rsidRPr="00292DFF">
        <w:rPr>
          <w:rFonts w:ascii="Arial" w:hAnsi="Arial" w:cs="Arial"/>
          <w:sz w:val="24"/>
          <w:szCs w:val="24"/>
        </w:rPr>
        <w:t>Supplier</w:t>
      </w:r>
      <w:r w:rsidR="00492AC7" w:rsidRPr="00292DFF">
        <w:rPr>
          <w:rFonts w:ascii="Arial" w:hAnsi="Arial" w:cs="Arial"/>
          <w:sz w:val="24"/>
          <w:szCs w:val="24"/>
        </w:rPr>
        <w:t xml:space="preserve"> Staff involved in flag raising and lowering are trained in the use of national flags and abide by the required </w:t>
      </w:r>
      <w:r w:rsidR="001D272A" w:rsidRPr="00292DFF">
        <w:rPr>
          <w:rFonts w:ascii="Arial" w:hAnsi="Arial" w:cs="Arial"/>
          <w:sz w:val="24"/>
          <w:szCs w:val="24"/>
        </w:rPr>
        <w:t>Standards</w:t>
      </w:r>
      <w:r w:rsidR="00492AC7" w:rsidRPr="00292DFF">
        <w:rPr>
          <w:rFonts w:ascii="Arial" w:hAnsi="Arial" w:cs="Arial"/>
          <w:sz w:val="24"/>
          <w:szCs w:val="24"/>
        </w:rPr>
        <w:t xml:space="preserve"> as defined within the FM Service </w:t>
      </w:r>
      <w:r w:rsidR="001D272A" w:rsidRPr="00292DFF">
        <w:rPr>
          <w:rFonts w:ascii="Arial" w:hAnsi="Arial" w:cs="Arial"/>
          <w:sz w:val="24"/>
          <w:szCs w:val="24"/>
        </w:rPr>
        <w:t>Standards</w:t>
      </w:r>
      <w:r w:rsidR="00492AC7" w:rsidRPr="00292DFF">
        <w:rPr>
          <w:rFonts w:ascii="Arial" w:hAnsi="Arial" w:cs="Arial"/>
          <w:sz w:val="24"/>
          <w:szCs w:val="24"/>
        </w:rPr>
        <w:t xml:space="preserve">. Certain </w:t>
      </w:r>
      <w:r w:rsidR="00A0137C" w:rsidRPr="00292DFF">
        <w:rPr>
          <w:rFonts w:ascii="Arial" w:hAnsi="Arial" w:cs="Arial"/>
          <w:sz w:val="24"/>
          <w:szCs w:val="24"/>
        </w:rPr>
        <w:t>HM G</w:t>
      </w:r>
      <w:r w:rsidR="001C2BE9" w:rsidRPr="00292DFF">
        <w:rPr>
          <w:rFonts w:ascii="Arial" w:hAnsi="Arial" w:cs="Arial"/>
          <w:sz w:val="24"/>
          <w:szCs w:val="24"/>
        </w:rPr>
        <w:t>overnment</w:t>
      </w:r>
      <w:r w:rsidR="00492AC7" w:rsidRPr="00292DFF">
        <w:rPr>
          <w:rFonts w:ascii="Arial" w:hAnsi="Arial" w:cs="Arial"/>
          <w:sz w:val="24"/>
          <w:szCs w:val="24"/>
        </w:rPr>
        <w:t xml:space="preserve"> buildings utilise non-standard flags from time to time, including Falklands, Olympics, and Royal </w:t>
      </w:r>
      <w:r w:rsidR="001D272A" w:rsidRPr="00292DFF">
        <w:rPr>
          <w:rFonts w:ascii="Arial" w:hAnsi="Arial" w:cs="Arial"/>
          <w:sz w:val="24"/>
          <w:szCs w:val="24"/>
        </w:rPr>
        <w:t>Standards</w:t>
      </w:r>
      <w:r w:rsidR="00492AC7" w:rsidRPr="00292DFF">
        <w:rPr>
          <w:rFonts w:ascii="Arial" w:hAnsi="Arial" w:cs="Arial"/>
          <w:sz w:val="24"/>
          <w:szCs w:val="24"/>
        </w:rPr>
        <w:t xml:space="preserve">. When requested by the </w:t>
      </w:r>
      <w:r w:rsidR="00F32729" w:rsidRPr="00292DFF">
        <w:rPr>
          <w:rFonts w:ascii="Arial" w:hAnsi="Arial" w:cs="Arial"/>
          <w:sz w:val="24"/>
          <w:szCs w:val="24"/>
        </w:rPr>
        <w:t>Buyer</w:t>
      </w:r>
      <w:r w:rsidR="00492AC7" w:rsidRPr="00292DFF">
        <w:rPr>
          <w:rFonts w:ascii="Arial" w:hAnsi="Arial" w:cs="Arial"/>
          <w:sz w:val="24"/>
          <w:szCs w:val="24"/>
        </w:rPr>
        <w:t xml:space="preserve">, the </w:t>
      </w:r>
      <w:r w:rsidR="000C73BC" w:rsidRPr="00292DFF">
        <w:rPr>
          <w:rFonts w:ascii="Arial" w:hAnsi="Arial" w:cs="Arial"/>
          <w:sz w:val="24"/>
          <w:szCs w:val="24"/>
        </w:rPr>
        <w:t>Supplier</w:t>
      </w:r>
      <w:r w:rsidR="00492AC7" w:rsidRPr="00292DFF">
        <w:rPr>
          <w:rFonts w:ascii="Arial" w:hAnsi="Arial" w:cs="Arial"/>
          <w:sz w:val="24"/>
          <w:szCs w:val="24"/>
        </w:rPr>
        <w:t xml:space="preserve"> shall have the means to purchase, rent or have manufactured any identified flag withi</w:t>
      </w:r>
      <w:r w:rsidR="00F9227B" w:rsidRPr="00292DFF">
        <w:rPr>
          <w:rFonts w:ascii="Arial" w:hAnsi="Arial" w:cs="Arial"/>
          <w:sz w:val="24"/>
          <w:szCs w:val="24"/>
        </w:rPr>
        <w:t>n the shortest reasonable time.</w:t>
      </w:r>
    </w:p>
    <w:p w:rsidR="005F5501" w:rsidRPr="00292DFF" w:rsidRDefault="005F5501" w:rsidP="00915770">
      <w:pPr>
        <w:pStyle w:val="PlainText"/>
        <w:jc w:val="both"/>
        <w:rPr>
          <w:rFonts w:ascii="Arial" w:hAnsi="Arial" w:cs="Arial"/>
          <w:sz w:val="24"/>
          <w:szCs w:val="24"/>
        </w:rPr>
      </w:pPr>
    </w:p>
    <w:p w:rsidR="00492AC7" w:rsidRPr="00292DFF" w:rsidRDefault="00AC48CD" w:rsidP="00915770">
      <w:pPr>
        <w:pStyle w:val="PlainText"/>
        <w:jc w:val="both"/>
        <w:rPr>
          <w:rFonts w:ascii="Arial" w:hAnsi="Arial" w:cs="Arial"/>
          <w:b/>
          <w:sz w:val="24"/>
          <w:szCs w:val="24"/>
        </w:rPr>
      </w:pPr>
      <w:r w:rsidRPr="00292DFF">
        <w:rPr>
          <w:rFonts w:ascii="Arial" w:hAnsi="Arial" w:cs="Arial"/>
          <w:b/>
          <w:sz w:val="24"/>
          <w:szCs w:val="24"/>
        </w:rPr>
        <w:t>146</w:t>
      </w:r>
      <w:r w:rsidR="00492AC7" w:rsidRPr="00292DFF">
        <w:rPr>
          <w:rFonts w:ascii="Arial" w:hAnsi="Arial" w:cs="Arial"/>
          <w:b/>
          <w:sz w:val="24"/>
          <w:szCs w:val="24"/>
        </w:rPr>
        <w:t>.</w:t>
      </w:r>
      <w:r w:rsidR="005F5501" w:rsidRPr="00292DFF">
        <w:rPr>
          <w:rFonts w:ascii="Arial" w:hAnsi="Arial" w:cs="Arial"/>
          <w:b/>
          <w:sz w:val="24"/>
          <w:szCs w:val="24"/>
        </w:rPr>
        <w:tab/>
        <w:t>Service N</w:t>
      </w:r>
      <w:r w:rsidR="00182C26" w:rsidRPr="00292DFF">
        <w:rPr>
          <w:rFonts w:ascii="Arial" w:hAnsi="Arial" w:cs="Arial"/>
          <w:b/>
          <w:sz w:val="24"/>
          <w:szCs w:val="24"/>
        </w:rPr>
        <w:t>6 - Journal, Magazine and N</w:t>
      </w:r>
      <w:r w:rsidR="00492AC7" w:rsidRPr="00292DFF">
        <w:rPr>
          <w:rFonts w:ascii="Arial" w:hAnsi="Arial" w:cs="Arial"/>
          <w:b/>
          <w:sz w:val="24"/>
          <w:szCs w:val="24"/>
        </w:rPr>
        <w:t>ew</w:t>
      </w:r>
      <w:r w:rsidR="00182C26" w:rsidRPr="00292DFF">
        <w:rPr>
          <w:rFonts w:ascii="Arial" w:hAnsi="Arial" w:cs="Arial"/>
          <w:b/>
          <w:sz w:val="24"/>
          <w:szCs w:val="24"/>
        </w:rPr>
        <w:t>spaper S</w:t>
      </w:r>
      <w:r w:rsidR="005F5501" w:rsidRPr="00292DFF">
        <w:rPr>
          <w:rFonts w:ascii="Arial" w:hAnsi="Arial" w:cs="Arial"/>
          <w:b/>
          <w:sz w:val="24"/>
          <w:szCs w:val="24"/>
        </w:rPr>
        <w:t>upply</w:t>
      </w:r>
    </w:p>
    <w:p w:rsidR="005F5501" w:rsidRPr="00292DFF" w:rsidRDefault="005F5501" w:rsidP="00915770">
      <w:pPr>
        <w:pStyle w:val="PlainText"/>
        <w:jc w:val="both"/>
        <w:rPr>
          <w:rFonts w:ascii="Arial" w:hAnsi="Arial" w:cs="Arial"/>
          <w:sz w:val="24"/>
          <w:szCs w:val="24"/>
        </w:rPr>
      </w:pPr>
    </w:p>
    <w:p w:rsidR="00492AC7" w:rsidRPr="00292DFF" w:rsidRDefault="00AC48CD" w:rsidP="00915770">
      <w:pPr>
        <w:pStyle w:val="PlainText"/>
        <w:jc w:val="both"/>
        <w:rPr>
          <w:rFonts w:ascii="Arial" w:hAnsi="Arial" w:cs="Arial"/>
          <w:sz w:val="24"/>
          <w:szCs w:val="24"/>
        </w:rPr>
      </w:pPr>
      <w:r w:rsidRPr="00292DFF">
        <w:rPr>
          <w:rFonts w:ascii="Arial" w:hAnsi="Arial" w:cs="Arial"/>
          <w:sz w:val="24"/>
          <w:szCs w:val="24"/>
        </w:rPr>
        <w:t>146</w:t>
      </w:r>
      <w:r w:rsidR="00492AC7" w:rsidRPr="00292DFF">
        <w:rPr>
          <w:rFonts w:ascii="Arial" w:hAnsi="Arial" w:cs="Arial"/>
          <w:sz w:val="24"/>
          <w:szCs w:val="24"/>
        </w:rPr>
        <w:t>.1.</w:t>
      </w:r>
      <w:r w:rsidR="00F61370"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SN6.</w:t>
      </w:r>
    </w:p>
    <w:p w:rsidR="00492AC7" w:rsidRPr="00292DFF" w:rsidRDefault="00AC48CD" w:rsidP="00F61370">
      <w:pPr>
        <w:pStyle w:val="PlainText"/>
        <w:ind w:left="720" w:hanging="720"/>
        <w:jc w:val="both"/>
        <w:rPr>
          <w:rFonts w:ascii="Arial" w:hAnsi="Arial" w:cs="Arial"/>
          <w:sz w:val="24"/>
          <w:szCs w:val="24"/>
        </w:rPr>
      </w:pPr>
      <w:r w:rsidRPr="00292DFF">
        <w:rPr>
          <w:rFonts w:ascii="Arial" w:hAnsi="Arial" w:cs="Arial"/>
          <w:sz w:val="24"/>
          <w:szCs w:val="24"/>
        </w:rPr>
        <w:t>146</w:t>
      </w:r>
      <w:r w:rsidR="00492AC7" w:rsidRPr="00292DFF">
        <w:rPr>
          <w:rFonts w:ascii="Arial" w:hAnsi="Arial" w:cs="Arial"/>
          <w:sz w:val="24"/>
          <w:szCs w:val="24"/>
        </w:rPr>
        <w:t>.2.</w:t>
      </w:r>
      <w:r w:rsidR="00F61370"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manage the provision of journals, magazines and newspapers. The </w:t>
      </w:r>
      <w:r w:rsidR="000C73BC" w:rsidRPr="00292DFF">
        <w:rPr>
          <w:rFonts w:ascii="Arial" w:hAnsi="Arial" w:cs="Arial"/>
          <w:sz w:val="24"/>
          <w:szCs w:val="24"/>
        </w:rPr>
        <w:t>Supplier</w:t>
      </w:r>
      <w:r w:rsidR="00492AC7" w:rsidRPr="00292DFF">
        <w:rPr>
          <w:rFonts w:ascii="Arial" w:hAnsi="Arial" w:cs="Arial"/>
          <w:sz w:val="24"/>
          <w:szCs w:val="24"/>
        </w:rPr>
        <w:t xml:space="preserve"> shall Order and distribute the items following procedures agreed with the </w:t>
      </w:r>
      <w:r w:rsidR="00F32729" w:rsidRPr="00292DFF">
        <w:rPr>
          <w:rFonts w:ascii="Arial" w:hAnsi="Arial" w:cs="Arial"/>
          <w:sz w:val="24"/>
          <w:szCs w:val="24"/>
        </w:rPr>
        <w:t>Buyer</w:t>
      </w:r>
      <w:r w:rsidR="00492AC7" w:rsidRPr="00292DFF">
        <w:rPr>
          <w:rFonts w:ascii="Arial" w:hAnsi="Arial" w:cs="Arial"/>
          <w:sz w:val="24"/>
          <w:szCs w:val="24"/>
        </w:rPr>
        <w:t>.</w:t>
      </w:r>
      <w:r w:rsidR="00F9227B" w:rsidRPr="00292DFF">
        <w:rPr>
          <w:rFonts w:ascii="Arial" w:hAnsi="Arial" w:cs="Arial"/>
          <w:sz w:val="24"/>
          <w:szCs w:val="24"/>
        </w:rPr>
        <w:t xml:space="preserve"> </w:t>
      </w:r>
    </w:p>
    <w:p w:rsidR="005F5501" w:rsidRPr="00292DFF" w:rsidRDefault="005F5501" w:rsidP="00915770">
      <w:pPr>
        <w:pStyle w:val="PlainText"/>
        <w:jc w:val="both"/>
        <w:rPr>
          <w:rFonts w:ascii="Arial" w:hAnsi="Arial" w:cs="Arial"/>
          <w:sz w:val="24"/>
          <w:szCs w:val="24"/>
        </w:rPr>
      </w:pPr>
    </w:p>
    <w:p w:rsidR="00492AC7" w:rsidRPr="00292DFF" w:rsidRDefault="00AC48CD" w:rsidP="00915770">
      <w:pPr>
        <w:pStyle w:val="PlainText"/>
        <w:jc w:val="both"/>
        <w:rPr>
          <w:rFonts w:ascii="Arial" w:hAnsi="Arial" w:cs="Arial"/>
          <w:b/>
          <w:sz w:val="24"/>
          <w:szCs w:val="24"/>
        </w:rPr>
      </w:pPr>
      <w:r w:rsidRPr="00292DFF">
        <w:rPr>
          <w:rFonts w:ascii="Arial" w:hAnsi="Arial" w:cs="Arial"/>
          <w:b/>
          <w:sz w:val="24"/>
          <w:szCs w:val="24"/>
        </w:rPr>
        <w:t>147</w:t>
      </w:r>
      <w:r w:rsidR="00492AC7" w:rsidRPr="00292DFF">
        <w:rPr>
          <w:rFonts w:ascii="Arial" w:hAnsi="Arial" w:cs="Arial"/>
          <w:b/>
          <w:sz w:val="24"/>
          <w:szCs w:val="24"/>
        </w:rPr>
        <w:t>.</w:t>
      </w:r>
      <w:r w:rsidR="005F5501" w:rsidRPr="00292DFF">
        <w:rPr>
          <w:rFonts w:ascii="Arial" w:hAnsi="Arial" w:cs="Arial"/>
          <w:b/>
          <w:sz w:val="24"/>
          <w:szCs w:val="24"/>
        </w:rPr>
        <w:tab/>
        <w:t>Service N</w:t>
      </w:r>
      <w:r w:rsidR="00492AC7" w:rsidRPr="00292DFF">
        <w:rPr>
          <w:rFonts w:ascii="Arial" w:hAnsi="Arial" w:cs="Arial"/>
          <w:b/>
          <w:sz w:val="24"/>
          <w:szCs w:val="24"/>
        </w:rPr>
        <w:t xml:space="preserve">7 - Hairdressing </w:t>
      </w:r>
      <w:r w:rsidR="001D272A" w:rsidRPr="00292DFF">
        <w:rPr>
          <w:rFonts w:ascii="Arial" w:hAnsi="Arial" w:cs="Arial"/>
          <w:b/>
          <w:sz w:val="24"/>
          <w:szCs w:val="24"/>
        </w:rPr>
        <w:t>Services</w:t>
      </w:r>
    </w:p>
    <w:p w:rsidR="005F5501" w:rsidRPr="00292DFF" w:rsidRDefault="005F5501" w:rsidP="00915770">
      <w:pPr>
        <w:pStyle w:val="PlainText"/>
        <w:jc w:val="both"/>
        <w:rPr>
          <w:rFonts w:ascii="Arial" w:hAnsi="Arial" w:cs="Arial"/>
          <w:sz w:val="24"/>
          <w:szCs w:val="24"/>
        </w:rPr>
      </w:pPr>
    </w:p>
    <w:p w:rsidR="00492AC7" w:rsidRPr="00292DFF" w:rsidRDefault="00AC48CD" w:rsidP="00915770">
      <w:pPr>
        <w:pStyle w:val="PlainText"/>
        <w:jc w:val="both"/>
        <w:rPr>
          <w:rFonts w:ascii="Arial" w:hAnsi="Arial" w:cs="Arial"/>
          <w:sz w:val="24"/>
          <w:szCs w:val="24"/>
        </w:rPr>
      </w:pPr>
      <w:r w:rsidRPr="00292DFF">
        <w:rPr>
          <w:rFonts w:ascii="Arial" w:hAnsi="Arial" w:cs="Arial"/>
          <w:sz w:val="24"/>
          <w:szCs w:val="24"/>
        </w:rPr>
        <w:t>147</w:t>
      </w:r>
      <w:r w:rsidR="00492AC7" w:rsidRPr="00292DFF">
        <w:rPr>
          <w:rFonts w:ascii="Arial" w:hAnsi="Arial" w:cs="Arial"/>
          <w:sz w:val="24"/>
          <w:szCs w:val="24"/>
        </w:rPr>
        <w:t>.1.</w:t>
      </w:r>
      <w:r w:rsidR="00F61370"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SN7.</w:t>
      </w:r>
    </w:p>
    <w:p w:rsidR="00825631" w:rsidRPr="00292DFF" w:rsidRDefault="00492AC7" w:rsidP="00825631">
      <w:pPr>
        <w:pStyle w:val="PlainText"/>
        <w:ind w:left="720" w:hanging="720"/>
        <w:jc w:val="both"/>
        <w:rPr>
          <w:rFonts w:ascii="Arial" w:hAnsi="Arial" w:cs="Arial"/>
          <w:sz w:val="24"/>
          <w:szCs w:val="24"/>
        </w:rPr>
      </w:pPr>
      <w:r w:rsidRPr="00292DFF">
        <w:rPr>
          <w:rFonts w:ascii="Arial" w:hAnsi="Arial" w:cs="Arial"/>
          <w:sz w:val="24"/>
          <w:szCs w:val="24"/>
        </w:rPr>
        <w:t>14</w:t>
      </w:r>
      <w:r w:rsidR="00AC48CD" w:rsidRPr="00292DFF">
        <w:rPr>
          <w:rFonts w:ascii="Arial" w:hAnsi="Arial" w:cs="Arial"/>
          <w:sz w:val="24"/>
          <w:szCs w:val="24"/>
        </w:rPr>
        <w:t>7</w:t>
      </w:r>
      <w:r w:rsidRPr="00292DFF">
        <w:rPr>
          <w:rFonts w:ascii="Arial" w:hAnsi="Arial" w:cs="Arial"/>
          <w:sz w:val="24"/>
          <w:szCs w:val="24"/>
        </w:rPr>
        <w:t>.2.</w:t>
      </w:r>
      <w:r w:rsidR="00F61370" w:rsidRPr="00292DFF">
        <w:rPr>
          <w:rFonts w:ascii="Arial" w:hAnsi="Arial" w:cs="Arial"/>
          <w:sz w:val="24"/>
          <w:szCs w:val="24"/>
        </w:rPr>
        <w:tab/>
      </w:r>
      <w:r w:rsidRPr="00292DFF">
        <w:rPr>
          <w:rFonts w:ascii="Arial" w:hAnsi="Arial" w:cs="Arial"/>
          <w:sz w:val="24"/>
          <w:szCs w:val="24"/>
        </w:rPr>
        <w:t xml:space="preserve">The </w:t>
      </w:r>
      <w:r w:rsidR="000C73BC" w:rsidRPr="00292DFF">
        <w:rPr>
          <w:rFonts w:ascii="Arial" w:hAnsi="Arial" w:cs="Arial"/>
          <w:sz w:val="24"/>
          <w:szCs w:val="24"/>
        </w:rPr>
        <w:t>Supplier</w:t>
      </w:r>
      <w:r w:rsidRPr="00292DFF">
        <w:rPr>
          <w:rFonts w:ascii="Arial" w:hAnsi="Arial" w:cs="Arial"/>
          <w:sz w:val="24"/>
          <w:szCs w:val="24"/>
        </w:rPr>
        <w:t xml:space="preserve"> shall manage and provide hairdressing Service at the </w:t>
      </w:r>
      <w:r w:rsidR="00F32729" w:rsidRPr="00292DFF">
        <w:rPr>
          <w:rFonts w:ascii="Arial" w:hAnsi="Arial" w:cs="Arial"/>
          <w:sz w:val="24"/>
          <w:szCs w:val="24"/>
        </w:rPr>
        <w:t>Buyer</w:t>
      </w:r>
      <w:r w:rsidRPr="00292DFF">
        <w:rPr>
          <w:rFonts w:ascii="Arial" w:hAnsi="Arial" w:cs="Arial"/>
          <w:sz w:val="24"/>
          <w:szCs w:val="24"/>
        </w:rPr>
        <w:t xml:space="preserve"> </w:t>
      </w:r>
      <w:r w:rsidR="00365689" w:rsidRPr="00292DFF">
        <w:rPr>
          <w:rFonts w:ascii="Arial" w:hAnsi="Arial" w:cs="Arial"/>
          <w:sz w:val="24"/>
          <w:szCs w:val="24"/>
        </w:rPr>
        <w:t>Premises</w:t>
      </w:r>
      <w:r w:rsidRPr="00292DFF">
        <w:rPr>
          <w:rFonts w:ascii="Arial" w:hAnsi="Arial" w:cs="Arial"/>
          <w:sz w:val="24"/>
          <w:szCs w:val="24"/>
        </w:rPr>
        <w:t xml:space="preserve"> and be responsible for the provision of all hairdressing equipment and materials and for decoration of the salon to meet user needs. Details of the requirement sha</w:t>
      </w:r>
      <w:r w:rsidR="00825631" w:rsidRPr="00292DFF">
        <w:rPr>
          <w:rFonts w:ascii="Arial" w:hAnsi="Arial" w:cs="Arial"/>
          <w:sz w:val="24"/>
          <w:szCs w:val="24"/>
        </w:rPr>
        <w:t>ll be defined by the Buyer in the Call-Off Procedure.</w:t>
      </w:r>
    </w:p>
    <w:p w:rsidR="00182C26" w:rsidRPr="00292DFF" w:rsidRDefault="00182C26" w:rsidP="00915770">
      <w:pPr>
        <w:pStyle w:val="PlainText"/>
        <w:jc w:val="both"/>
        <w:rPr>
          <w:rFonts w:ascii="Arial" w:hAnsi="Arial" w:cs="Arial"/>
          <w:b/>
          <w:sz w:val="24"/>
          <w:szCs w:val="24"/>
        </w:rPr>
      </w:pPr>
    </w:p>
    <w:p w:rsidR="00492AC7" w:rsidRPr="00292DFF" w:rsidRDefault="00AC48CD" w:rsidP="00915770">
      <w:pPr>
        <w:pStyle w:val="PlainText"/>
        <w:jc w:val="both"/>
        <w:rPr>
          <w:rFonts w:ascii="Arial" w:hAnsi="Arial" w:cs="Arial"/>
          <w:b/>
          <w:sz w:val="24"/>
          <w:szCs w:val="24"/>
        </w:rPr>
      </w:pPr>
      <w:r w:rsidRPr="00292DFF">
        <w:rPr>
          <w:rFonts w:ascii="Arial" w:hAnsi="Arial" w:cs="Arial"/>
          <w:b/>
          <w:sz w:val="24"/>
          <w:szCs w:val="24"/>
        </w:rPr>
        <w:t>148</w:t>
      </w:r>
      <w:r w:rsidR="00492AC7" w:rsidRPr="00292DFF">
        <w:rPr>
          <w:rFonts w:ascii="Arial" w:hAnsi="Arial" w:cs="Arial"/>
          <w:b/>
          <w:sz w:val="24"/>
          <w:szCs w:val="24"/>
        </w:rPr>
        <w:t>.</w:t>
      </w:r>
      <w:r w:rsidR="005F5501" w:rsidRPr="00292DFF">
        <w:rPr>
          <w:rFonts w:ascii="Arial" w:hAnsi="Arial" w:cs="Arial"/>
          <w:b/>
          <w:sz w:val="24"/>
          <w:szCs w:val="24"/>
        </w:rPr>
        <w:tab/>
        <w:t>Service N</w:t>
      </w:r>
      <w:r w:rsidR="00182C26" w:rsidRPr="00292DFF">
        <w:rPr>
          <w:rFonts w:ascii="Arial" w:hAnsi="Arial" w:cs="Arial"/>
          <w:b/>
          <w:sz w:val="24"/>
          <w:szCs w:val="24"/>
        </w:rPr>
        <w:t>8 - Footwear C</w:t>
      </w:r>
      <w:r w:rsidR="00492AC7" w:rsidRPr="00292DFF">
        <w:rPr>
          <w:rFonts w:ascii="Arial" w:hAnsi="Arial" w:cs="Arial"/>
          <w:b/>
          <w:sz w:val="24"/>
          <w:szCs w:val="24"/>
        </w:rPr>
        <w:t xml:space="preserve">obbling </w:t>
      </w:r>
      <w:r w:rsidR="001D272A" w:rsidRPr="00292DFF">
        <w:rPr>
          <w:rFonts w:ascii="Arial" w:hAnsi="Arial" w:cs="Arial"/>
          <w:b/>
          <w:sz w:val="24"/>
          <w:szCs w:val="24"/>
        </w:rPr>
        <w:t>Services</w:t>
      </w:r>
    </w:p>
    <w:p w:rsidR="005F5501" w:rsidRPr="00292DFF" w:rsidRDefault="005F5501" w:rsidP="00915770">
      <w:pPr>
        <w:pStyle w:val="PlainText"/>
        <w:jc w:val="both"/>
        <w:rPr>
          <w:rFonts w:ascii="Arial" w:hAnsi="Arial" w:cs="Arial"/>
          <w:sz w:val="24"/>
          <w:szCs w:val="24"/>
        </w:rPr>
      </w:pPr>
    </w:p>
    <w:p w:rsidR="00492AC7" w:rsidRPr="00292DFF" w:rsidRDefault="00AC48CD" w:rsidP="00915770">
      <w:pPr>
        <w:pStyle w:val="PlainText"/>
        <w:jc w:val="both"/>
        <w:rPr>
          <w:rFonts w:ascii="Arial" w:hAnsi="Arial" w:cs="Arial"/>
          <w:sz w:val="24"/>
          <w:szCs w:val="24"/>
        </w:rPr>
      </w:pPr>
      <w:r w:rsidRPr="00292DFF">
        <w:rPr>
          <w:rFonts w:ascii="Arial" w:hAnsi="Arial" w:cs="Arial"/>
          <w:sz w:val="24"/>
          <w:szCs w:val="24"/>
        </w:rPr>
        <w:t>148</w:t>
      </w:r>
      <w:r w:rsidR="00492AC7" w:rsidRPr="00292DFF">
        <w:rPr>
          <w:rFonts w:ascii="Arial" w:hAnsi="Arial" w:cs="Arial"/>
          <w:sz w:val="24"/>
          <w:szCs w:val="24"/>
        </w:rPr>
        <w:t>.1.</w:t>
      </w:r>
      <w:r w:rsidR="00F61370"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SN8.</w:t>
      </w:r>
    </w:p>
    <w:p w:rsidR="00492AC7" w:rsidRPr="00292DFF" w:rsidRDefault="00AC48CD" w:rsidP="00AC48CD">
      <w:pPr>
        <w:pStyle w:val="PlainText"/>
        <w:ind w:left="720" w:hanging="720"/>
        <w:jc w:val="both"/>
        <w:rPr>
          <w:rFonts w:ascii="Arial" w:hAnsi="Arial" w:cs="Arial"/>
          <w:sz w:val="24"/>
          <w:szCs w:val="24"/>
        </w:rPr>
      </w:pPr>
      <w:r w:rsidRPr="00292DFF">
        <w:rPr>
          <w:rFonts w:ascii="Arial" w:hAnsi="Arial" w:cs="Arial"/>
          <w:sz w:val="24"/>
          <w:szCs w:val="24"/>
        </w:rPr>
        <w:t>148</w:t>
      </w:r>
      <w:r w:rsidR="00492AC7" w:rsidRPr="00292DFF">
        <w:rPr>
          <w:rFonts w:ascii="Arial" w:hAnsi="Arial" w:cs="Arial"/>
          <w:sz w:val="24"/>
          <w:szCs w:val="24"/>
        </w:rPr>
        <w:t>.2.</w:t>
      </w:r>
      <w:r w:rsidR="00F61370"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be responsible for the provision of chaplaincy support service at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w:t>
      </w:r>
    </w:p>
    <w:p w:rsidR="00825631" w:rsidRPr="00292DFF" w:rsidRDefault="00AC48CD" w:rsidP="00825631">
      <w:pPr>
        <w:pStyle w:val="PlainText"/>
        <w:ind w:left="720" w:hanging="720"/>
        <w:jc w:val="both"/>
        <w:rPr>
          <w:rFonts w:ascii="Arial" w:hAnsi="Arial" w:cs="Arial"/>
          <w:sz w:val="24"/>
          <w:szCs w:val="24"/>
        </w:rPr>
      </w:pPr>
      <w:r w:rsidRPr="00292DFF">
        <w:rPr>
          <w:rFonts w:ascii="Arial" w:hAnsi="Arial" w:cs="Arial"/>
          <w:sz w:val="24"/>
          <w:szCs w:val="24"/>
        </w:rPr>
        <w:t>148</w:t>
      </w:r>
      <w:r w:rsidR="00492AC7" w:rsidRPr="00292DFF">
        <w:rPr>
          <w:rFonts w:ascii="Arial" w:hAnsi="Arial" w:cs="Arial"/>
          <w:sz w:val="24"/>
          <w:szCs w:val="24"/>
        </w:rPr>
        <w:t>.3.</w:t>
      </w:r>
      <w:r w:rsidR="00F61370" w:rsidRPr="00292DFF">
        <w:rPr>
          <w:rFonts w:ascii="Arial" w:hAnsi="Arial" w:cs="Arial"/>
          <w:sz w:val="24"/>
          <w:szCs w:val="24"/>
        </w:rPr>
        <w:tab/>
      </w:r>
      <w:r w:rsidR="00492AC7" w:rsidRPr="00292DFF">
        <w:rPr>
          <w:rFonts w:ascii="Arial" w:hAnsi="Arial" w:cs="Arial"/>
          <w:sz w:val="24"/>
          <w:szCs w:val="24"/>
        </w:rPr>
        <w:t xml:space="preserve">Details of the </w:t>
      </w:r>
      <w:r w:rsidR="001D272A" w:rsidRPr="00292DFF">
        <w:rPr>
          <w:rFonts w:ascii="Arial" w:hAnsi="Arial" w:cs="Arial"/>
          <w:sz w:val="24"/>
          <w:szCs w:val="24"/>
        </w:rPr>
        <w:t>Services</w:t>
      </w:r>
      <w:r w:rsidR="00492AC7" w:rsidRPr="00292DFF">
        <w:rPr>
          <w:rFonts w:ascii="Arial" w:hAnsi="Arial" w:cs="Arial"/>
          <w:sz w:val="24"/>
          <w:szCs w:val="24"/>
        </w:rPr>
        <w:t xml:space="preserve"> will be provide</w:t>
      </w:r>
      <w:r w:rsidR="00825631" w:rsidRPr="00292DFF">
        <w:rPr>
          <w:rFonts w:ascii="Arial" w:hAnsi="Arial" w:cs="Arial"/>
          <w:sz w:val="24"/>
          <w:szCs w:val="24"/>
        </w:rPr>
        <w:t>d by the Buyer in the Call-Off Procedure.</w:t>
      </w:r>
    </w:p>
    <w:p w:rsidR="00492AC7" w:rsidRPr="00292DFF" w:rsidRDefault="00AC48CD" w:rsidP="00915770">
      <w:pPr>
        <w:pStyle w:val="PlainText"/>
        <w:jc w:val="both"/>
        <w:rPr>
          <w:rFonts w:ascii="Arial" w:hAnsi="Arial" w:cs="Arial"/>
          <w:b/>
          <w:sz w:val="24"/>
          <w:szCs w:val="24"/>
        </w:rPr>
      </w:pPr>
      <w:r w:rsidRPr="00292DFF">
        <w:rPr>
          <w:rFonts w:ascii="Arial" w:hAnsi="Arial" w:cs="Arial"/>
          <w:b/>
          <w:sz w:val="24"/>
          <w:szCs w:val="24"/>
        </w:rPr>
        <w:t>149</w:t>
      </w:r>
      <w:r w:rsidR="00492AC7" w:rsidRPr="00292DFF">
        <w:rPr>
          <w:rFonts w:ascii="Arial" w:hAnsi="Arial" w:cs="Arial"/>
          <w:b/>
          <w:sz w:val="24"/>
          <w:szCs w:val="24"/>
        </w:rPr>
        <w:t>.</w:t>
      </w:r>
      <w:r w:rsidR="005F5501" w:rsidRPr="00292DFF">
        <w:rPr>
          <w:rFonts w:ascii="Arial" w:hAnsi="Arial" w:cs="Arial"/>
          <w:b/>
          <w:sz w:val="24"/>
          <w:szCs w:val="24"/>
        </w:rPr>
        <w:tab/>
        <w:t>Service N</w:t>
      </w:r>
      <w:r w:rsidR="00182C26" w:rsidRPr="00292DFF">
        <w:rPr>
          <w:rFonts w:ascii="Arial" w:hAnsi="Arial" w:cs="Arial"/>
          <w:b/>
          <w:sz w:val="24"/>
          <w:szCs w:val="24"/>
        </w:rPr>
        <w:t>9 – Provision of Chaplaincy S</w:t>
      </w:r>
      <w:r w:rsidR="00492AC7" w:rsidRPr="00292DFF">
        <w:rPr>
          <w:rFonts w:ascii="Arial" w:hAnsi="Arial" w:cs="Arial"/>
          <w:b/>
          <w:sz w:val="24"/>
          <w:szCs w:val="24"/>
        </w:rPr>
        <w:t xml:space="preserve">upport </w:t>
      </w:r>
      <w:r w:rsidR="001D272A" w:rsidRPr="00292DFF">
        <w:rPr>
          <w:rFonts w:ascii="Arial" w:hAnsi="Arial" w:cs="Arial"/>
          <w:b/>
          <w:sz w:val="24"/>
          <w:szCs w:val="24"/>
        </w:rPr>
        <w:t>Services</w:t>
      </w:r>
    </w:p>
    <w:p w:rsidR="005F5501" w:rsidRPr="00292DFF" w:rsidRDefault="005F5501" w:rsidP="00915770">
      <w:pPr>
        <w:pStyle w:val="PlainText"/>
        <w:jc w:val="both"/>
        <w:rPr>
          <w:rFonts w:ascii="Arial" w:hAnsi="Arial" w:cs="Arial"/>
          <w:sz w:val="24"/>
          <w:szCs w:val="24"/>
        </w:rPr>
      </w:pPr>
    </w:p>
    <w:p w:rsidR="00492AC7" w:rsidRPr="00292DFF" w:rsidRDefault="00AC48CD" w:rsidP="00915770">
      <w:pPr>
        <w:pStyle w:val="PlainText"/>
        <w:jc w:val="both"/>
        <w:rPr>
          <w:rFonts w:ascii="Arial" w:hAnsi="Arial" w:cs="Arial"/>
          <w:sz w:val="24"/>
          <w:szCs w:val="24"/>
        </w:rPr>
      </w:pPr>
      <w:r w:rsidRPr="00292DFF">
        <w:rPr>
          <w:rFonts w:ascii="Arial" w:hAnsi="Arial" w:cs="Arial"/>
          <w:sz w:val="24"/>
          <w:szCs w:val="24"/>
        </w:rPr>
        <w:t>149</w:t>
      </w:r>
      <w:r w:rsidR="00492AC7" w:rsidRPr="00292DFF">
        <w:rPr>
          <w:rFonts w:ascii="Arial" w:hAnsi="Arial" w:cs="Arial"/>
          <w:sz w:val="24"/>
          <w:szCs w:val="24"/>
        </w:rPr>
        <w:t>.1.</w:t>
      </w:r>
      <w:r w:rsidR="00F61370"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SN9.</w:t>
      </w:r>
    </w:p>
    <w:p w:rsidR="00492AC7" w:rsidRPr="00292DFF" w:rsidRDefault="00AC48CD" w:rsidP="00AC48CD">
      <w:pPr>
        <w:pStyle w:val="PlainText"/>
        <w:ind w:left="720" w:hanging="720"/>
        <w:jc w:val="both"/>
        <w:rPr>
          <w:rFonts w:ascii="Arial" w:hAnsi="Arial" w:cs="Arial"/>
          <w:sz w:val="24"/>
          <w:szCs w:val="24"/>
        </w:rPr>
      </w:pPr>
      <w:r w:rsidRPr="00292DFF">
        <w:rPr>
          <w:rFonts w:ascii="Arial" w:hAnsi="Arial" w:cs="Arial"/>
          <w:sz w:val="24"/>
          <w:szCs w:val="24"/>
        </w:rPr>
        <w:t>149</w:t>
      </w:r>
      <w:r w:rsidR="00492AC7" w:rsidRPr="00292DFF">
        <w:rPr>
          <w:rFonts w:ascii="Arial" w:hAnsi="Arial" w:cs="Arial"/>
          <w:sz w:val="24"/>
          <w:szCs w:val="24"/>
        </w:rPr>
        <w:t>.2.</w:t>
      </w:r>
      <w:r w:rsidR="00F61370" w:rsidRPr="00292DFF">
        <w:rPr>
          <w:rFonts w:ascii="Arial" w:hAnsi="Arial" w:cs="Arial"/>
          <w:sz w:val="24"/>
          <w:szCs w:val="24"/>
        </w:rPr>
        <w:tab/>
        <w:t>T</w:t>
      </w:r>
      <w:r w:rsidR="00492AC7" w:rsidRPr="00292DFF">
        <w:rPr>
          <w:rFonts w:ascii="Arial" w:hAnsi="Arial" w:cs="Arial"/>
          <w:sz w:val="24"/>
          <w:szCs w:val="24"/>
        </w:rPr>
        <w:t xml:space="preserve">he </w:t>
      </w:r>
      <w:r w:rsidR="000C73BC" w:rsidRPr="00292DFF">
        <w:rPr>
          <w:rFonts w:ascii="Arial" w:hAnsi="Arial" w:cs="Arial"/>
          <w:sz w:val="24"/>
          <w:szCs w:val="24"/>
        </w:rPr>
        <w:t>Supplier</w:t>
      </w:r>
      <w:r w:rsidR="00492AC7" w:rsidRPr="00292DFF">
        <w:rPr>
          <w:rFonts w:ascii="Arial" w:hAnsi="Arial" w:cs="Arial"/>
          <w:sz w:val="24"/>
          <w:szCs w:val="24"/>
        </w:rPr>
        <w:t xml:space="preserve"> shall be responsible for the provision of chaplaincy support service at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w:t>
      </w:r>
    </w:p>
    <w:p w:rsidR="00825631" w:rsidRPr="00292DFF" w:rsidRDefault="00AC48CD" w:rsidP="00825631">
      <w:pPr>
        <w:pStyle w:val="PlainText"/>
        <w:ind w:left="720" w:hanging="720"/>
        <w:jc w:val="both"/>
        <w:rPr>
          <w:rFonts w:ascii="Arial" w:hAnsi="Arial" w:cs="Arial"/>
          <w:sz w:val="24"/>
          <w:szCs w:val="24"/>
        </w:rPr>
      </w:pPr>
      <w:r w:rsidRPr="00292DFF">
        <w:rPr>
          <w:rFonts w:ascii="Arial" w:hAnsi="Arial" w:cs="Arial"/>
          <w:sz w:val="24"/>
          <w:szCs w:val="24"/>
        </w:rPr>
        <w:t>149</w:t>
      </w:r>
      <w:r w:rsidR="00492AC7" w:rsidRPr="00292DFF">
        <w:rPr>
          <w:rFonts w:ascii="Arial" w:hAnsi="Arial" w:cs="Arial"/>
          <w:sz w:val="24"/>
          <w:szCs w:val="24"/>
        </w:rPr>
        <w:t>.3.</w:t>
      </w:r>
      <w:r w:rsidR="00F61370" w:rsidRPr="00292DFF">
        <w:rPr>
          <w:rFonts w:ascii="Arial" w:hAnsi="Arial" w:cs="Arial"/>
          <w:sz w:val="24"/>
          <w:szCs w:val="24"/>
        </w:rPr>
        <w:tab/>
      </w:r>
      <w:r w:rsidR="00492AC7" w:rsidRPr="00292DFF">
        <w:rPr>
          <w:rFonts w:ascii="Arial" w:hAnsi="Arial" w:cs="Arial"/>
          <w:sz w:val="24"/>
          <w:szCs w:val="24"/>
        </w:rPr>
        <w:t xml:space="preserve">Details of the </w:t>
      </w:r>
      <w:r w:rsidR="001D272A" w:rsidRPr="00292DFF">
        <w:rPr>
          <w:rFonts w:ascii="Arial" w:hAnsi="Arial" w:cs="Arial"/>
          <w:sz w:val="24"/>
          <w:szCs w:val="24"/>
        </w:rPr>
        <w:t>Services</w:t>
      </w:r>
      <w:r w:rsidR="00825631" w:rsidRPr="00292DFF">
        <w:rPr>
          <w:rFonts w:ascii="Arial" w:hAnsi="Arial" w:cs="Arial"/>
          <w:sz w:val="24"/>
          <w:szCs w:val="24"/>
        </w:rPr>
        <w:t xml:space="preserve"> will be provided by the Buyer in the Call-Off Procedure.</w:t>
      </w:r>
    </w:p>
    <w:p w:rsidR="005F5501" w:rsidRPr="00292DFF" w:rsidRDefault="005F5501" w:rsidP="00915770">
      <w:pPr>
        <w:pStyle w:val="PlainText"/>
        <w:jc w:val="both"/>
        <w:rPr>
          <w:rFonts w:ascii="Arial" w:hAnsi="Arial" w:cs="Arial"/>
          <w:sz w:val="24"/>
          <w:szCs w:val="24"/>
        </w:rPr>
      </w:pPr>
    </w:p>
    <w:p w:rsidR="00492AC7" w:rsidRPr="00292DFF" w:rsidRDefault="00AC48CD" w:rsidP="00915770">
      <w:pPr>
        <w:pStyle w:val="PlainText"/>
        <w:jc w:val="both"/>
        <w:rPr>
          <w:rFonts w:ascii="Arial" w:hAnsi="Arial" w:cs="Arial"/>
          <w:b/>
          <w:sz w:val="24"/>
          <w:szCs w:val="24"/>
        </w:rPr>
      </w:pPr>
      <w:r w:rsidRPr="00292DFF">
        <w:rPr>
          <w:rFonts w:ascii="Arial" w:hAnsi="Arial" w:cs="Arial"/>
          <w:b/>
          <w:sz w:val="24"/>
          <w:szCs w:val="24"/>
        </w:rPr>
        <w:t>150</w:t>
      </w:r>
      <w:r w:rsidR="00492AC7" w:rsidRPr="00292DFF">
        <w:rPr>
          <w:rFonts w:ascii="Arial" w:hAnsi="Arial" w:cs="Arial"/>
          <w:b/>
          <w:sz w:val="24"/>
          <w:szCs w:val="24"/>
        </w:rPr>
        <w:t>.</w:t>
      </w:r>
      <w:r w:rsidR="005F5501" w:rsidRPr="00292DFF">
        <w:rPr>
          <w:rFonts w:ascii="Arial" w:hAnsi="Arial" w:cs="Arial"/>
          <w:b/>
          <w:sz w:val="24"/>
          <w:szCs w:val="24"/>
        </w:rPr>
        <w:tab/>
        <w:t>Service N</w:t>
      </w:r>
      <w:r w:rsidR="00182C26" w:rsidRPr="00292DFF">
        <w:rPr>
          <w:rFonts w:ascii="Arial" w:hAnsi="Arial" w:cs="Arial"/>
          <w:b/>
          <w:sz w:val="24"/>
          <w:szCs w:val="24"/>
        </w:rPr>
        <w:t>10 - Housing and Residential Accommodation M</w:t>
      </w:r>
      <w:r w:rsidR="00492AC7" w:rsidRPr="00292DFF">
        <w:rPr>
          <w:rFonts w:ascii="Arial" w:hAnsi="Arial" w:cs="Arial"/>
          <w:b/>
          <w:sz w:val="24"/>
          <w:szCs w:val="24"/>
        </w:rPr>
        <w:t>anagement</w:t>
      </w:r>
    </w:p>
    <w:p w:rsidR="005F5501" w:rsidRPr="00292DFF" w:rsidRDefault="005F5501" w:rsidP="00915770">
      <w:pPr>
        <w:pStyle w:val="PlainText"/>
        <w:jc w:val="both"/>
        <w:rPr>
          <w:rFonts w:ascii="Arial" w:hAnsi="Arial" w:cs="Arial"/>
          <w:sz w:val="24"/>
          <w:szCs w:val="24"/>
        </w:rPr>
      </w:pPr>
    </w:p>
    <w:p w:rsidR="00492AC7" w:rsidRPr="00292DFF" w:rsidRDefault="00AC48CD" w:rsidP="00915770">
      <w:pPr>
        <w:pStyle w:val="PlainText"/>
        <w:jc w:val="both"/>
        <w:rPr>
          <w:rFonts w:ascii="Arial" w:hAnsi="Arial" w:cs="Arial"/>
          <w:sz w:val="24"/>
          <w:szCs w:val="24"/>
        </w:rPr>
      </w:pPr>
      <w:r w:rsidRPr="00292DFF">
        <w:rPr>
          <w:rFonts w:ascii="Arial" w:hAnsi="Arial" w:cs="Arial"/>
          <w:sz w:val="24"/>
          <w:szCs w:val="24"/>
        </w:rPr>
        <w:t>150</w:t>
      </w:r>
      <w:r w:rsidR="00492AC7" w:rsidRPr="00292DFF">
        <w:rPr>
          <w:rFonts w:ascii="Arial" w:hAnsi="Arial" w:cs="Arial"/>
          <w:sz w:val="24"/>
          <w:szCs w:val="24"/>
        </w:rPr>
        <w:t>.1.</w:t>
      </w:r>
      <w:r w:rsidR="00F61370"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SN10.</w:t>
      </w:r>
    </w:p>
    <w:p w:rsidR="00492AC7" w:rsidRPr="00292DFF" w:rsidRDefault="00AC48CD" w:rsidP="00F61370">
      <w:pPr>
        <w:pStyle w:val="PlainText"/>
        <w:ind w:left="720" w:hanging="720"/>
        <w:jc w:val="both"/>
        <w:rPr>
          <w:rFonts w:ascii="Arial" w:hAnsi="Arial" w:cs="Arial"/>
          <w:sz w:val="24"/>
          <w:szCs w:val="24"/>
        </w:rPr>
      </w:pPr>
      <w:r w:rsidRPr="00292DFF">
        <w:rPr>
          <w:rFonts w:ascii="Arial" w:hAnsi="Arial" w:cs="Arial"/>
          <w:sz w:val="24"/>
          <w:szCs w:val="24"/>
        </w:rPr>
        <w:t>150</w:t>
      </w:r>
      <w:r w:rsidR="00492AC7" w:rsidRPr="00292DFF">
        <w:rPr>
          <w:rFonts w:ascii="Arial" w:hAnsi="Arial" w:cs="Arial"/>
          <w:sz w:val="24"/>
          <w:szCs w:val="24"/>
        </w:rPr>
        <w:t>.2.</w:t>
      </w:r>
      <w:r w:rsidR="00F61370" w:rsidRPr="00292DFF">
        <w:rPr>
          <w:rFonts w:ascii="Arial" w:hAnsi="Arial" w:cs="Arial"/>
          <w:sz w:val="24"/>
          <w:szCs w:val="24"/>
        </w:rPr>
        <w:tab/>
      </w:r>
      <w:r w:rsidR="00492AC7" w:rsidRPr="00292DFF">
        <w:rPr>
          <w:rFonts w:ascii="Arial" w:hAnsi="Arial" w:cs="Arial"/>
          <w:sz w:val="24"/>
          <w:szCs w:val="24"/>
        </w:rPr>
        <w:t xml:space="preserve">The Suppler shall provide a professionally managed housing and estates management service across all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assigned for residential occupancy and potential occupancy by </w:t>
      </w:r>
      <w:r w:rsidR="00F32729" w:rsidRPr="00292DFF">
        <w:rPr>
          <w:rFonts w:ascii="Arial" w:hAnsi="Arial" w:cs="Arial"/>
          <w:sz w:val="24"/>
          <w:szCs w:val="24"/>
        </w:rPr>
        <w:t>Buyer</w:t>
      </w:r>
      <w:r w:rsidR="00492AC7" w:rsidRPr="00292DFF">
        <w:rPr>
          <w:rFonts w:ascii="Arial" w:hAnsi="Arial" w:cs="Arial"/>
          <w:sz w:val="24"/>
          <w:szCs w:val="24"/>
        </w:rPr>
        <w:t xml:space="preserve"> Staff. </w:t>
      </w:r>
    </w:p>
    <w:p w:rsidR="00492AC7" w:rsidRPr="00292DFF" w:rsidRDefault="00AC48CD" w:rsidP="00F61370">
      <w:pPr>
        <w:pStyle w:val="PlainText"/>
        <w:ind w:left="720" w:hanging="720"/>
        <w:jc w:val="both"/>
        <w:rPr>
          <w:rFonts w:ascii="Arial" w:hAnsi="Arial" w:cs="Arial"/>
          <w:sz w:val="24"/>
          <w:szCs w:val="24"/>
        </w:rPr>
      </w:pPr>
      <w:r w:rsidRPr="00292DFF">
        <w:rPr>
          <w:rFonts w:ascii="Arial" w:hAnsi="Arial" w:cs="Arial"/>
          <w:sz w:val="24"/>
          <w:szCs w:val="24"/>
        </w:rPr>
        <w:t>150</w:t>
      </w:r>
      <w:r w:rsidR="00492AC7" w:rsidRPr="00292DFF">
        <w:rPr>
          <w:rFonts w:ascii="Arial" w:hAnsi="Arial" w:cs="Arial"/>
          <w:sz w:val="24"/>
          <w:szCs w:val="24"/>
        </w:rPr>
        <w:t>.3.</w:t>
      </w:r>
      <w:r w:rsidR="00F61370" w:rsidRPr="00292DFF">
        <w:rPr>
          <w:rFonts w:ascii="Arial" w:hAnsi="Arial" w:cs="Arial"/>
          <w:sz w:val="24"/>
          <w:szCs w:val="24"/>
        </w:rPr>
        <w:tab/>
      </w:r>
      <w:r w:rsidR="00492AC7" w:rsidRPr="00292DFF">
        <w:rPr>
          <w:rFonts w:ascii="Arial" w:hAnsi="Arial" w:cs="Arial"/>
          <w:sz w:val="24"/>
          <w:szCs w:val="24"/>
        </w:rPr>
        <w:t xml:space="preserve">For the avoidance of doubt, these service shall include garages, communal areas (such as stairs, bin areas and foyers), grounds, roads, pathways and Infrastructure, office accommodation linked to the provision of the </w:t>
      </w:r>
      <w:r w:rsidR="001D272A" w:rsidRPr="00292DFF">
        <w:rPr>
          <w:rFonts w:ascii="Arial" w:hAnsi="Arial" w:cs="Arial"/>
          <w:sz w:val="24"/>
          <w:szCs w:val="24"/>
        </w:rPr>
        <w:t>Services</w:t>
      </w:r>
      <w:r w:rsidR="00492AC7" w:rsidRPr="00292DFF">
        <w:rPr>
          <w:rFonts w:ascii="Arial" w:hAnsi="Arial" w:cs="Arial"/>
          <w:sz w:val="24"/>
          <w:szCs w:val="24"/>
        </w:rPr>
        <w:t xml:space="preserve"> and recreational facilities. </w:t>
      </w:r>
    </w:p>
    <w:p w:rsidR="00492AC7" w:rsidRPr="00292DFF" w:rsidRDefault="00AC48CD" w:rsidP="00915770">
      <w:pPr>
        <w:pStyle w:val="PlainText"/>
        <w:jc w:val="both"/>
        <w:rPr>
          <w:rFonts w:ascii="Arial" w:hAnsi="Arial" w:cs="Arial"/>
          <w:sz w:val="24"/>
          <w:szCs w:val="24"/>
        </w:rPr>
      </w:pPr>
      <w:r w:rsidRPr="00292DFF">
        <w:rPr>
          <w:rFonts w:ascii="Arial" w:hAnsi="Arial" w:cs="Arial"/>
          <w:sz w:val="24"/>
          <w:szCs w:val="24"/>
        </w:rPr>
        <w:t>150</w:t>
      </w:r>
      <w:r w:rsidR="00492AC7" w:rsidRPr="00292DFF">
        <w:rPr>
          <w:rFonts w:ascii="Arial" w:hAnsi="Arial" w:cs="Arial"/>
          <w:sz w:val="24"/>
          <w:szCs w:val="24"/>
        </w:rPr>
        <w:t>.4.</w:t>
      </w:r>
      <w:r w:rsidR="00F61370" w:rsidRPr="00292DFF">
        <w:rPr>
          <w:rFonts w:ascii="Arial" w:hAnsi="Arial" w:cs="Arial"/>
          <w:sz w:val="24"/>
          <w:szCs w:val="24"/>
        </w:rPr>
        <w:tab/>
      </w:r>
      <w:r w:rsidR="00492AC7" w:rsidRPr="00292DFF">
        <w:rPr>
          <w:rFonts w:ascii="Arial" w:hAnsi="Arial" w:cs="Arial"/>
          <w:sz w:val="24"/>
          <w:szCs w:val="24"/>
        </w:rPr>
        <w:t xml:space="preserve">These activities shall include the provision of: </w:t>
      </w:r>
    </w:p>
    <w:p w:rsidR="00F61370" w:rsidRPr="00292DFF" w:rsidRDefault="00F61370" w:rsidP="00F61370">
      <w:pPr>
        <w:pStyle w:val="PlainText"/>
        <w:ind w:firstLine="720"/>
        <w:jc w:val="both"/>
        <w:rPr>
          <w:rFonts w:ascii="Arial" w:hAnsi="Arial" w:cs="Arial"/>
          <w:sz w:val="24"/>
          <w:szCs w:val="24"/>
        </w:rPr>
      </w:pPr>
    </w:p>
    <w:p w:rsidR="00492AC7" w:rsidRPr="00292DFF" w:rsidRDefault="00AC48CD" w:rsidP="00F61370">
      <w:pPr>
        <w:pStyle w:val="PlainText"/>
        <w:ind w:firstLine="720"/>
        <w:jc w:val="both"/>
        <w:rPr>
          <w:rFonts w:ascii="Arial" w:hAnsi="Arial" w:cs="Arial"/>
          <w:sz w:val="24"/>
          <w:szCs w:val="24"/>
        </w:rPr>
      </w:pPr>
      <w:r w:rsidRPr="00292DFF">
        <w:rPr>
          <w:rFonts w:ascii="Arial" w:hAnsi="Arial" w:cs="Arial"/>
          <w:sz w:val="24"/>
          <w:szCs w:val="24"/>
        </w:rPr>
        <w:t>150</w:t>
      </w:r>
      <w:r w:rsidR="00492AC7" w:rsidRPr="00292DFF">
        <w:rPr>
          <w:rFonts w:ascii="Arial" w:hAnsi="Arial" w:cs="Arial"/>
          <w:sz w:val="24"/>
          <w:szCs w:val="24"/>
        </w:rPr>
        <w:t>.4.1.</w:t>
      </w:r>
      <w:r w:rsidR="00F61370" w:rsidRPr="00292DFF">
        <w:rPr>
          <w:rFonts w:ascii="Arial" w:hAnsi="Arial" w:cs="Arial"/>
          <w:sz w:val="24"/>
          <w:szCs w:val="24"/>
        </w:rPr>
        <w:tab/>
      </w:r>
      <w:r w:rsidR="00492AC7" w:rsidRPr="00292DFF">
        <w:rPr>
          <w:rFonts w:ascii="Arial" w:hAnsi="Arial" w:cs="Arial"/>
          <w:sz w:val="24"/>
          <w:szCs w:val="24"/>
        </w:rPr>
        <w:t xml:space="preserve">Helpdesk </w:t>
      </w:r>
      <w:r w:rsidR="001D272A" w:rsidRPr="00292DFF">
        <w:rPr>
          <w:rFonts w:ascii="Arial" w:hAnsi="Arial" w:cs="Arial"/>
          <w:sz w:val="24"/>
          <w:szCs w:val="24"/>
        </w:rPr>
        <w:t>Services</w:t>
      </w:r>
      <w:r w:rsidR="00492AC7" w:rsidRPr="00292DFF">
        <w:rPr>
          <w:rFonts w:ascii="Arial" w:hAnsi="Arial" w:cs="Arial"/>
          <w:sz w:val="24"/>
          <w:szCs w:val="24"/>
        </w:rPr>
        <w:t>;</w:t>
      </w:r>
    </w:p>
    <w:p w:rsidR="00492AC7" w:rsidRPr="00292DFF" w:rsidRDefault="00AC48CD" w:rsidP="00022D8F">
      <w:pPr>
        <w:pStyle w:val="PlainText"/>
        <w:ind w:left="2160" w:hanging="1440"/>
        <w:jc w:val="both"/>
        <w:rPr>
          <w:rFonts w:ascii="Arial" w:hAnsi="Arial" w:cs="Arial"/>
          <w:sz w:val="24"/>
          <w:szCs w:val="24"/>
        </w:rPr>
      </w:pPr>
      <w:r w:rsidRPr="00292DFF">
        <w:rPr>
          <w:rFonts w:ascii="Arial" w:hAnsi="Arial" w:cs="Arial"/>
          <w:sz w:val="24"/>
          <w:szCs w:val="24"/>
        </w:rPr>
        <w:t>150</w:t>
      </w:r>
      <w:r w:rsidR="00492AC7" w:rsidRPr="00292DFF">
        <w:rPr>
          <w:rFonts w:ascii="Arial" w:hAnsi="Arial" w:cs="Arial"/>
          <w:sz w:val="24"/>
          <w:szCs w:val="24"/>
        </w:rPr>
        <w:t>.4.2.</w:t>
      </w:r>
      <w:r w:rsidR="00F61370" w:rsidRPr="00292DFF">
        <w:rPr>
          <w:rFonts w:ascii="Arial" w:hAnsi="Arial" w:cs="Arial"/>
          <w:sz w:val="24"/>
          <w:szCs w:val="24"/>
        </w:rPr>
        <w:tab/>
      </w:r>
      <w:r w:rsidR="00492AC7" w:rsidRPr="00292DFF">
        <w:rPr>
          <w:rFonts w:ascii="Arial" w:hAnsi="Arial" w:cs="Arial"/>
          <w:sz w:val="24"/>
          <w:szCs w:val="24"/>
        </w:rPr>
        <w:t xml:space="preserve">CAFM </w:t>
      </w:r>
      <w:r w:rsidR="001D272A" w:rsidRPr="00292DFF">
        <w:rPr>
          <w:rFonts w:ascii="Arial" w:hAnsi="Arial" w:cs="Arial"/>
          <w:sz w:val="24"/>
          <w:szCs w:val="24"/>
        </w:rPr>
        <w:t>Services</w:t>
      </w:r>
      <w:r w:rsidR="00492AC7" w:rsidRPr="00292DFF">
        <w:rPr>
          <w:rFonts w:ascii="Arial" w:hAnsi="Arial" w:cs="Arial"/>
          <w:sz w:val="24"/>
          <w:szCs w:val="24"/>
        </w:rPr>
        <w:t>, to electronically manage the application and housing allocation process and interface with Employer IT systems as appropriate;</w:t>
      </w:r>
      <w:r w:rsidR="00F9227B" w:rsidRPr="00292DFF">
        <w:rPr>
          <w:rFonts w:ascii="Arial" w:hAnsi="Arial" w:cs="Arial"/>
          <w:sz w:val="24"/>
          <w:szCs w:val="24"/>
        </w:rPr>
        <w:t xml:space="preserve"> </w:t>
      </w:r>
    </w:p>
    <w:p w:rsidR="00492AC7" w:rsidRPr="00292DFF" w:rsidRDefault="00AC48CD" w:rsidP="00F61370">
      <w:pPr>
        <w:pStyle w:val="PlainText"/>
        <w:ind w:firstLine="720"/>
        <w:jc w:val="both"/>
        <w:rPr>
          <w:rFonts w:ascii="Arial" w:hAnsi="Arial" w:cs="Arial"/>
          <w:sz w:val="24"/>
          <w:szCs w:val="24"/>
        </w:rPr>
      </w:pPr>
      <w:r w:rsidRPr="00292DFF">
        <w:rPr>
          <w:rFonts w:ascii="Arial" w:hAnsi="Arial" w:cs="Arial"/>
          <w:sz w:val="24"/>
          <w:szCs w:val="24"/>
        </w:rPr>
        <w:t>150</w:t>
      </w:r>
      <w:r w:rsidR="00492AC7" w:rsidRPr="00292DFF">
        <w:rPr>
          <w:rFonts w:ascii="Arial" w:hAnsi="Arial" w:cs="Arial"/>
          <w:sz w:val="24"/>
          <w:szCs w:val="24"/>
        </w:rPr>
        <w:t>.4.3.</w:t>
      </w:r>
      <w:r w:rsidR="00F61370" w:rsidRPr="00292DFF">
        <w:rPr>
          <w:rFonts w:ascii="Arial" w:hAnsi="Arial" w:cs="Arial"/>
          <w:sz w:val="24"/>
          <w:szCs w:val="24"/>
        </w:rPr>
        <w:tab/>
      </w:r>
      <w:r w:rsidR="00492AC7" w:rsidRPr="00292DFF">
        <w:rPr>
          <w:rFonts w:ascii="Arial" w:hAnsi="Arial" w:cs="Arial"/>
          <w:sz w:val="24"/>
          <w:szCs w:val="24"/>
        </w:rPr>
        <w:t xml:space="preserve">Move-in processes; </w:t>
      </w:r>
    </w:p>
    <w:p w:rsidR="00492AC7" w:rsidRPr="00292DFF" w:rsidRDefault="00AC48CD" w:rsidP="00022D8F">
      <w:pPr>
        <w:pStyle w:val="PlainText"/>
        <w:ind w:left="2160" w:hanging="1440"/>
        <w:jc w:val="both"/>
        <w:rPr>
          <w:rFonts w:ascii="Arial" w:hAnsi="Arial" w:cs="Arial"/>
          <w:sz w:val="24"/>
          <w:szCs w:val="24"/>
        </w:rPr>
      </w:pPr>
      <w:r w:rsidRPr="00292DFF">
        <w:rPr>
          <w:rFonts w:ascii="Arial" w:hAnsi="Arial" w:cs="Arial"/>
          <w:sz w:val="24"/>
          <w:szCs w:val="24"/>
        </w:rPr>
        <w:t>150</w:t>
      </w:r>
      <w:r w:rsidR="00492AC7" w:rsidRPr="00292DFF">
        <w:rPr>
          <w:rFonts w:ascii="Arial" w:hAnsi="Arial" w:cs="Arial"/>
          <w:sz w:val="24"/>
          <w:szCs w:val="24"/>
        </w:rPr>
        <w:t>.4.4.</w:t>
      </w:r>
      <w:r w:rsidR="00F61370" w:rsidRPr="00292DFF">
        <w:rPr>
          <w:rFonts w:ascii="Arial" w:hAnsi="Arial" w:cs="Arial"/>
          <w:sz w:val="24"/>
          <w:szCs w:val="24"/>
        </w:rPr>
        <w:tab/>
      </w:r>
      <w:r w:rsidR="00492AC7" w:rsidRPr="00292DFF">
        <w:rPr>
          <w:rFonts w:ascii="Arial" w:hAnsi="Arial" w:cs="Arial"/>
          <w:sz w:val="24"/>
          <w:szCs w:val="24"/>
        </w:rPr>
        <w:t>In-occupation activities and p</w:t>
      </w:r>
      <w:r w:rsidR="00AD7F37" w:rsidRPr="00292DFF">
        <w:rPr>
          <w:rFonts w:ascii="Arial" w:hAnsi="Arial" w:cs="Arial"/>
          <w:sz w:val="24"/>
          <w:szCs w:val="24"/>
        </w:rPr>
        <w:t xml:space="preserve">rocesses, to include cleaning, </w:t>
      </w:r>
      <w:r w:rsidR="00AB35A9" w:rsidRPr="00292DFF">
        <w:rPr>
          <w:rFonts w:ascii="Arial" w:hAnsi="Arial" w:cs="Arial"/>
          <w:sz w:val="24"/>
          <w:szCs w:val="24"/>
        </w:rPr>
        <w:t>Planned Preventative Maintenance</w:t>
      </w:r>
      <w:r w:rsidR="00492AC7" w:rsidRPr="00292DFF">
        <w:rPr>
          <w:rFonts w:ascii="Arial" w:hAnsi="Arial" w:cs="Arial"/>
          <w:sz w:val="24"/>
          <w:szCs w:val="24"/>
        </w:rPr>
        <w:t>, reactive maintenance, PAT testing, water treatment, grounds maintenance, utilities and energy management and payment of utility bills;</w:t>
      </w:r>
      <w:r w:rsidR="00F9227B" w:rsidRPr="00292DFF">
        <w:rPr>
          <w:rFonts w:ascii="Arial" w:hAnsi="Arial" w:cs="Arial"/>
          <w:sz w:val="24"/>
          <w:szCs w:val="24"/>
        </w:rPr>
        <w:t xml:space="preserve"> </w:t>
      </w:r>
    </w:p>
    <w:p w:rsidR="00492AC7" w:rsidRPr="00292DFF" w:rsidRDefault="00AC48CD" w:rsidP="00022D8F">
      <w:pPr>
        <w:pStyle w:val="PlainText"/>
        <w:ind w:left="2160" w:hanging="1440"/>
        <w:jc w:val="both"/>
        <w:rPr>
          <w:rFonts w:ascii="Arial" w:hAnsi="Arial" w:cs="Arial"/>
          <w:sz w:val="24"/>
          <w:szCs w:val="24"/>
        </w:rPr>
      </w:pPr>
      <w:r w:rsidRPr="00292DFF">
        <w:rPr>
          <w:rFonts w:ascii="Arial" w:hAnsi="Arial" w:cs="Arial"/>
          <w:sz w:val="24"/>
          <w:szCs w:val="24"/>
        </w:rPr>
        <w:t>150</w:t>
      </w:r>
      <w:r w:rsidR="00492AC7" w:rsidRPr="00292DFF">
        <w:rPr>
          <w:rFonts w:ascii="Arial" w:hAnsi="Arial" w:cs="Arial"/>
          <w:sz w:val="24"/>
          <w:szCs w:val="24"/>
        </w:rPr>
        <w:t>.4.5.</w:t>
      </w:r>
      <w:r w:rsidR="00F61370" w:rsidRPr="00292DFF">
        <w:rPr>
          <w:rFonts w:ascii="Arial" w:hAnsi="Arial" w:cs="Arial"/>
          <w:sz w:val="24"/>
          <w:szCs w:val="24"/>
        </w:rPr>
        <w:tab/>
      </w:r>
      <w:r w:rsidR="00492AC7" w:rsidRPr="00292DFF">
        <w:rPr>
          <w:rFonts w:ascii="Arial" w:hAnsi="Arial" w:cs="Arial"/>
          <w:sz w:val="24"/>
          <w:szCs w:val="24"/>
        </w:rPr>
        <w:t xml:space="preserve">Liaison and interfacing with </w:t>
      </w:r>
      <w:r w:rsidR="00F32729" w:rsidRPr="00292DFF">
        <w:rPr>
          <w:rFonts w:ascii="Arial" w:hAnsi="Arial" w:cs="Arial"/>
          <w:sz w:val="24"/>
          <w:szCs w:val="24"/>
        </w:rPr>
        <w:t>Buyer</w:t>
      </w:r>
      <w:r w:rsidR="00492AC7" w:rsidRPr="00292DFF">
        <w:rPr>
          <w:rFonts w:ascii="Arial" w:hAnsi="Arial" w:cs="Arial"/>
          <w:sz w:val="24"/>
          <w:szCs w:val="24"/>
        </w:rPr>
        <w:t xml:space="preserve"> stakeholders on estate and property management activities (including accommodation providers);</w:t>
      </w:r>
    </w:p>
    <w:p w:rsidR="00492AC7" w:rsidRPr="00292DFF" w:rsidRDefault="00AC48CD" w:rsidP="00F61370">
      <w:pPr>
        <w:pStyle w:val="PlainText"/>
        <w:ind w:firstLine="720"/>
        <w:jc w:val="both"/>
        <w:rPr>
          <w:rFonts w:ascii="Arial" w:hAnsi="Arial" w:cs="Arial"/>
          <w:sz w:val="24"/>
          <w:szCs w:val="24"/>
        </w:rPr>
      </w:pPr>
      <w:r w:rsidRPr="00292DFF">
        <w:rPr>
          <w:rFonts w:ascii="Arial" w:hAnsi="Arial" w:cs="Arial"/>
          <w:sz w:val="24"/>
          <w:szCs w:val="24"/>
        </w:rPr>
        <w:t>150</w:t>
      </w:r>
      <w:r w:rsidR="00492AC7" w:rsidRPr="00292DFF">
        <w:rPr>
          <w:rFonts w:ascii="Arial" w:hAnsi="Arial" w:cs="Arial"/>
          <w:sz w:val="24"/>
          <w:szCs w:val="24"/>
        </w:rPr>
        <w:t>.4.6.</w:t>
      </w:r>
      <w:r w:rsidR="00F61370" w:rsidRPr="00292DFF">
        <w:rPr>
          <w:rFonts w:ascii="Arial" w:hAnsi="Arial" w:cs="Arial"/>
          <w:sz w:val="24"/>
          <w:szCs w:val="24"/>
        </w:rPr>
        <w:tab/>
      </w:r>
      <w:r w:rsidR="00492AC7" w:rsidRPr="00292DFF">
        <w:rPr>
          <w:rFonts w:ascii="Arial" w:hAnsi="Arial" w:cs="Arial"/>
          <w:sz w:val="24"/>
          <w:szCs w:val="24"/>
        </w:rPr>
        <w:t>Provision of emergency accommodation;</w:t>
      </w:r>
    </w:p>
    <w:p w:rsidR="00492AC7" w:rsidRPr="00292DFF" w:rsidRDefault="00AC48CD" w:rsidP="00F61370">
      <w:pPr>
        <w:pStyle w:val="PlainText"/>
        <w:ind w:firstLine="720"/>
        <w:jc w:val="both"/>
        <w:rPr>
          <w:rFonts w:ascii="Arial" w:hAnsi="Arial" w:cs="Arial"/>
          <w:sz w:val="24"/>
          <w:szCs w:val="24"/>
        </w:rPr>
      </w:pPr>
      <w:r w:rsidRPr="00292DFF">
        <w:rPr>
          <w:rFonts w:ascii="Arial" w:hAnsi="Arial" w:cs="Arial"/>
          <w:sz w:val="24"/>
          <w:szCs w:val="24"/>
        </w:rPr>
        <w:t>150</w:t>
      </w:r>
      <w:r w:rsidR="00492AC7" w:rsidRPr="00292DFF">
        <w:rPr>
          <w:rFonts w:ascii="Arial" w:hAnsi="Arial" w:cs="Arial"/>
          <w:sz w:val="24"/>
          <w:szCs w:val="24"/>
        </w:rPr>
        <w:t>.4.7.</w:t>
      </w:r>
      <w:r w:rsidR="00F61370" w:rsidRPr="00292DFF">
        <w:rPr>
          <w:rFonts w:ascii="Arial" w:hAnsi="Arial" w:cs="Arial"/>
          <w:sz w:val="24"/>
          <w:szCs w:val="24"/>
        </w:rPr>
        <w:tab/>
      </w:r>
      <w:r w:rsidR="00492AC7" w:rsidRPr="00292DFF">
        <w:rPr>
          <w:rFonts w:ascii="Arial" w:hAnsi="Arial" w:cs="Arial"/>
          <w:sz w:val="24"/>
          <w:szCs w:val="24"/>
        </w:rPr>
        <w:t>End of occupation activities;</w:t>
      </w:r>
    </w:p>
    <w:p w:rsidR="00492AC7" w:rsidRPr="00292DFF" w:rsidRDefault="00AC48CD" w:rsidP="00022D8F">
      <w:pPr>
        <w:pStyle w:val="PlainText"/>
        <w:ind w:left="2160" w:hanging="1440"/>
        <w:jc w:val="both"/>
        <w:rPr>
          <w:rFonts w:ascii="Arial" w:hAnsi="Arial" w:cs="Arial"/>
          <w:sz w:val="24"/>
          <w:szCs w:val="24"/>
        </w:rPr>
      </w:pPr>
      <w:r w:rsidRPr="00292DFF">
        <w:rPr>
          <w:rFonts w:ascii="Arial" w:hAnsi="Arial" w:cs="Arial"/>
          <w:sz w:val="24"/>
          <w:szCs w:val="24"/>
        </w:rPr>
        <w:t>150</w:t>
      </w:r>
      <w:r w:rsidR="00492AC7" w:rsidRPr="00292DFF">
        <w:rPr>
          <w:rFonts w:ascii="Arial" w:hAnsi="Arial" w:cs="Arial"/>
          <w:sz w:val="24"/>
          <w:szCs w:val="24"/>
        </w:rPr>
        <w:t>.4.8.</w:t>
      </w:r>
      <w:r w:rsidR="00F61370" w:rsidRPr="00292DFF">
        <w:rPr>
          <w:rFonts w:ascii="Arial" w:hAnsi="Arial" w:cs="Arial"/>
          <w:sz w:val="24"/>
          <w:szCs w:val="24"/>
        </w:rPr>
        <w:tab/>
      </w:r>
      <w:r w:rsidR="00492AC7" w:rsidRPr="00292DFF">
        <w:rPr>
          <w:rFonts w:ascii="Arial" w:hAnsi="Arial" w:cs="Arial"/>
          <w:sz w:val="24"/>
          <w:szCs w:val="24"/>
        </w:rPr>
        <w:t>Move-out processes, to include building condition surveys and assessments; capturing final meter readings and reporting of missing or damaged furniture or equipment items;</w:t>
      </w:r>
      <w:r w:rsidR="00F9227B" w:rsidRPr="00292DFF">
        <w:rPr>
          <w:rFonts w:ascii="Arial" w:hAnsi="Arial" w:cs="Arial"/>
          <w:sz w:val="24"/>
          <w:szCs w:val="24"/>
        </w:rPr>
        <w:t xml:space="preserve"> </w:t>
      </w:r>
    </w:p>
    <w:p w:rsidR="00492AC7" w:rsidRPr="00292DFF" w:rsidRDefault="00AC48CD" w:rsidP="00F61370">
      <w:pPr>
        <w:pStyle w:val="PlainText"/>
        <w:ind w:firstLine="720"/>
        <w:jc w:val="both"/>
        <w:rPr>
          <w:rFonts w:ascii="Arial" w:hAnsi="Arial" w:cs="Arial"/>
          <w:sz w:val="24"/>
          <w:szCs w:val="24"/>
        </w:rPr>
      </w:pPr>
      <w:r w:rsidRPr="00292DFF">
        <w:rPr>
          <w:rFonts w:ascii="Arial" w:hAnsi="Arial" w:cs="Arial"/>
          <w:sz w:val="24"/>
          <w:szCs w:val="24"/>
        </w:rPr>
        <w:t>150</w:t>
      </w:r>
      <w:r w:rsidR="00492AC7" w:rsidRPr="00292DFF">
        <w:rPr>
          <w:rFonts w:ascii="Arial" w:hAnsi="Arial" w:cs="Arial"/>
          <w:sz w:val="24"/>
          <w:szCs w:val="24"/>
        </w:rPr>
        <w:t>.4.9.</w:t>
      </w:r>
      <w:r w:rsidR="00F61370" w:rsidRPr="00292DFF">
        <w:rPr>
          <w:rFonts w:ascii="Arial" w:hAnsi="Arial" w:cs="Arial"/>
          <w:sz w:val="24"/>
          <w:szCs w:val="24"/>
        </w:rPr>
        <w:tab/>
        <w:t>V</w:t>
      </w:r>
      <w:r w:rsidR="00492AC7" w:rsidRPr="00292DFF">
        <w:rPr>
          <w:rFonts w:ascii="Arial" w:hAnsi="Arial" w:cs="Arial"/>
          <w:sz w:val="24"/>
          <w:szCs w:val="24"/>
        </w:rPr>
        <w:t>acant / Unoccupied Property Preparation;</w:t>
      </w:r>
    </w:p>
    <w:p w:rsidR="00492AC7" w:rsidRPr="00292DFF" w:rsidRDefault="00AC48CD" w:rsidP="00022D8F">
      <w:pPr>
        <w:pStyle w:val="PlainText"/>
        <w:ind w:left="2160" w:hanging="1440"/>
        <w:jc w:val="both"/>
        <w:rPr>
          <w:rFonts w:ascii="Arial" w:hAnsi="Arial" w:cs="Arial"/>
          <w:sz w:val="24"/>
          <w:szCs w:val="24"/>
        </w:rPr>
      </w:pPr>
      <w:r w:rsidRPr="00292DFF">
        <w:rPr>
          <w:rFonts w:ascii="Arial" w:hAnsi="Arial" w:cs="Arial"/>
          <w:sz w:val="24"/>
          <w:szCs w:val="24"/>
        </w:rPr>
        <w:t>150</w:t>
      </w:r>
      <w:r w:rsidR="00492AC7" w:rsidRPr="00292DFF">
        <w:rPr>
          <w:rFonts w:ascii="Arial" w:hAnsi="Arial" w:cs="Arial"/>
          <w:sz w:val="24"/>
          <w:szCs w:val="24"/>
        </w:rPr>
        <w:t>.4.10.</w:t>
      </w:r>
      <w:r w:rsidR="00F61370" w:rsidRPr="00292DFF">
        <w:rPr>
          <w:rFonts w:ascii="Arial" w:hAnsi="Arial" w:cs="Arial"/>
          <w:sz w:val="24"/>
          <w:szCs w:val="24"/>
        </w:rPr>
        <w:tab/>
      </w:r>
      <w:r w:rsidR="00492AC7" w:rsidRPr="00292DFF">
        <w:rPr>
          <w:rFonts w:ascii="Arial" w:hAnsi="Arial" w:cs="Arial"/>
          <w:sz w:val="24"/>
          <w:szCs w:val="24"/>
        </w:rPr>
        <w:t>Vacant / Unoccupied Property Management, to include property inspections, fault reporting</w:t>
      </w:r>
      <w:r w:rsidR="00AD7F37" w:rsidRPr="00292DFF">
        <w:rPr>
          <w:rFonts w:ascii="Arial" w:hAnsi="Arial" w:cs="Arial"/>
          <w:sz w:val="24"/>
          <w:szCs w:val="24"/>
        </w:rPr>
        <w:t xml:space="preserve">, </w:t>
      </w:r>
      <w:r w:rsidR="00AB35A9" w:rsidRPr="00292DFF">
        <w:rPr>
          <w:rFonts w:ascii="Arial" w:hAnsi="Arial" w:cs="Arial"/>
          <w:sz w:val="24"/>
          <w:szCs w:val="24"/>
        </w:rPr>
        <w:t>Planned Preventative Maintenance</w:t>
      </w:r>
      <w:r w:rsidR="00492AC7" w:rsidRPr="00292DFF">
        <w:rPr>
          <w:rFonts w:ascii="Arial" w:hAnsi="Arial" w:cs="Arial"/>
          <w:sz w:val="24"/>
          <w:szCs w:val="24"/>
        </w:rPr>
        <w:t xml:space="preserve">, grounds maintenance, energy and utility management, payment of utility bills, provision of security </w:t>
      </w:r>
      <w:r w:rsidR="001D272A" w:rsidRPr="00292DFF">
        <w:rPr>
          <w:rFonts w:ascii="Arial" w:hAnsi="Arial" w:cs="Arial"/>
          <w:sz w:val="24"/>
          <w:szCs w:val="24"/>
        </w:rPr>
        <w:t>Services</w:t>
      </w:r>
      <w:r w:rsidR="00492AC7" w:rsidRPr="00292DFF">
        <w:rPr>
          <w:rFonts w:ascii="Arial" w:hAnsi="Arial" w:cs="Arial"/>
          <w:sz w:val="24"/>
          <w:szCs w:val="24"/>
        </w:rPr>
        <w:t xml:space="preserve"> and interface with third party </w:t>
      </w:r>
      <w:r w:rsidR="000C73BC" w:rsidRPr="00292DFF">
        <w:rPr>
          <w:rFonts w:ascii="Arial" w:hAnsi="Arial" w:cs="Arial"/>
          <w:sz w:val="24"/>
          <w:szCs w:val="24"/>
        </w:rPr>
        <w:t>Supplier</w:t>
      </w:r>
      <w:r w:rsidR="00492AC7" w:rsidRPr="00292DFF">
        <w:rPr>
          <w:rFonts w:ascii="Arial" w:hAnsi="Arial" w:cs="Arial"/>
          <w:sz w:val="24"/>
          <w:szCs w:val="24"/>
        </w:rPr>
        <w:t xml:space="preserve">s; </w:t>
      </w:r>
    </w:p>
    <w:p w:rsidR="00492AC7" w:rsidRPr="00292DFF" w:rsidRDefault="00AC48CD" w:rsidP="00022D8F">
      <w:pPr>
        <w:pStyle w:val="PlainText"/>
        <w:ind w:left="2160" w:hanging="1440"/>
        <w:jc w:val="both"/>
        <w:rPr>
          <w:rFonts w:ascii="Arial" w:hAnsi="Arial" w:cs="Arial"/>
          <w:sz w:val="24"/>
          <w:szCs w:val="24"/>
        </w:rPr>
      </w:pPr>
      <w:r w:rsidRPr="00292DFF">
        <w:rPr>
          <w:rFonts w:ascii="Arial" w:hAnsi="Arial" w:cs="Arial"/>
          <w:sz w:val="24"/>
          <w:szCs w:val="24"/>
        </w:rPr>
        <w:t>150</w:t>
      </w:r>
      <w:r w:rsidR="00492AC7" w:rsidRPr="00292DFF">
        <w:rPr>
          <w:rFonts w:ascii="Arial" w:hAnsi="Arial" w:cs="Arial"/>
          <w:sz w:val="24"/>
          <w:szCs w:val="24"/>
        </w:rPr>
        <w:t>.4.11.</w:t>
      </w:r>
      <w:r w:rsidR="00F61370" w:rsidRPr="00292DFF">
        <w:rPr>
          <w:rFonts w:ascii="Arial" w:hAnsi="Arial" w:cs="Arial"/>
          <w:sz w:val="24"/>
          <w:szCs w:val="24"/>
        </w:rPr>
        <w:tab/>
      </w:r>
      <w:r w:rsidR="00492AC7" w:rsidRPr="00292DFF">
        <w:rPr>
          <w:rFonts w:ascii="Arial" w:hAnsi="Arial" w:cs="Arial"/>
          <w:sz w:val="24"/>
          <w:szCs w:val="24"/>
        </w:rPr>
        <w:t>Stock management, including storage, issue and collection of all furniture and equipment items as required, condition reporting and interface with third party providers;</w:t>
      </w:r>
      <w:r w:rsidR="00F9227B" w:rsidRPr="00292DFF">
        <w:rPr>
          <w:rFonts w:ascii="Arial" w:hAnsi="Arial" w:cs="Arial"/>
          <w:sz w:val="24"/>
          <w:szCs w:val="24"/>
        </w:rPr>
        <w:t xml:space="preserve"> </w:t>
      </w:r>
    </w:p>
    <w:p w:rsidR="00492AC7" w:rsidRPr="00292DFF" w:rsidRDefault="00AC48CD" w:rsidP="00022D8F">
      <w:pPr>
        <w:pStyle w:val="PlainText"/>
        <w:ind w:left="2160" w:hanging="1440"/>
        <w:jc w:val="both"/>
        <w:rPr>
          <w:rFonts w:ascii="Arial" w:hAnsi="Arial" w:cs="Arial"/>
          <w:sz w:val="24"/>
          <w:szCs w:val="24"/>
        </w:rPr>
      </w:pPr>
      <w:r w:rsidRPr="00292DFF">
        <w:rPr>
          <w:rFonts w:ascii="Arial" w:hAnsi="Arial" w:cs="Arial"/>
          <w:sz w:val="24"/>
          <w:szCs w:val="24"/>
        </w:rPr>
        <w:t>150</w:t>
      </w:r>
      <w:r w:rsidR="00492AC7" w:rsidRPr="00292DFF">
        <w:rPr>
          <w:rFonts w:ascii="Arial" w:hAnsi="Arial" w:cs="Arial"/>
          <w:sz w:val="24"/>
          <w:szCs w:val="24"/>
        </w:rPr>
        <w:t>.4.12.</w:t>
      </w:r>
      <w:r w:rsidR="00F61370" w:rsidRPr="00292DFF">
        <w:rPr>
          <w:rFonts w:ascii="Arial" w:hAnsi="Arial" w:cs="Arial"/>
          <w:sz w:val="24"/>
          <w:szCs w:val="24"/>
        </w:rPr>
        <w:tab/>
      </w:r>
      <w:r w:rsidR="00492AC7" w:rsidRPr="00292DFF">
        <w:rPr>
          <w:rFonts w:ascii="Arial" w:hAnsi="Arial" w:cs="Arial"/>
          <w:sz w:val="24"/>
          <w:szCs w:val="24"/>
        </w:rPr>
        <w:t xml:space="preserve">Reporting, to include attendance at </w:t>
      </w:r>
      <w:r w:rsidR="007865F6" w:rsidRPr="00292DFF">
        <w:rPr>
          <w:rFonts w:ascii="Arial" w:hAnsi="Arial" w:cs="Arial"/>
          <w:sz w:val="24"/>
          <w:szCs w:val="24"/>
        </w:rPr>
        <w:t>Buyer and s</w:t>
      </w:r>
      <w:r w:rsidR="00492AC7" w:rsidRPr="00292DFF">
        <w:rPr>
          <w:rFonts w:ascii="Arial" w:hAnsi="Arial" w:cs="Arial"/>
          <w:sz w:val="24"/>
          <w:szCs w:val="24"/>
        </w:rPr>
        <w:t>takeholder meetings, performance reports, expenditure and spend analysis, occupation levels, building conditions, vacant accommodation availability, building condition reports and customer satisfaction levels; and</w:t>
      </w:r>
    </w:p>
    <w:p w:rsidR="00492AC7" w:rsidRPr="00292DFF" w:rsidRDefault="00AC48CD" w:rsidP="00F61370">
      <w:pPr>
        <w:pStyle w:val="PlainText"/>
        <w:ind w:firstLine="720"/>
        <w:jc w:val="both"/>
        <w:rPr>
          <w:rFonts w:ascii="Arial" w:hAnsi="Arial" w:cs="Arial"/>
          <w:sz w:val="24"/>
          <w:szCs w:val="24"/>
        </w:rPr>
      </w:pPr>
      <w:r w:rsidRPr="00292DFF">
        <w:rPr>
          <w:rFonts w:ascii="Arial" w:hAnsi="Arial" w:cs="Arial"/>
          <w:sz w:val="24"/>
          <w:szCs w:val="24"/>
        </w:rPr>
        <w:t>150</w:t>
      </w:r>
      <w:r w:rsidR="00492AC7" w:rsidRPr="00292DFF">
        <w:rPr>
          <w:rFonts w:ascii="Arial" w:hAnsi="Arial" w:cs="Arial"/>
          <w:sz w:val="24"/>
          <w:szCs w:val="24"/>
        </w:rPr>
        <w:t>.4.13.</w:t>
      </w:r>
      <w:r w:rsidR="00F61370" w:rsidRPr="00292DFF">
        <w:rPr>
          <w:rFonts w:ascii="Arial" w:hAnsi="Arial" w:cs="Arial"/>
          <w:sz w:val="24"/>
          <w:szCs w:val="24"/>
        </w:rPr>
        <w:tab/>
      </w:r>
      <w:r w:rsidR="00492AC7" w:rsidRPr="00292DFF">
        <w:rPr>
          <w:rFonts w:ascii="Arial" w:hAnsi="Arial" w:cs="Arial"/>
          <w:sz w:val="24"/>
          <w:szCs w:val="24"/>
        </w:rPr>
        <w:t xml:space="preserve">Customer satisfaction and compliant management. </w:t>
      </w:r>
    </w:p>
    <w:p w:rsidR="00F61370" w:rsidRPr="00292DFF" w:rsidRDefault="00F61370" w:rsidP="00915770">
      <w:pPr>
        <w:pStyle w:val="PlainText"/>
        <w:jc w:val="both"/>
        <w:rPr>
          <w:rFonts w:ascii="Arial" w:hAnsi="Arial" w:cs="Arial"/>
          <w:sz w:val="24"/>
          <w:szCs w:val="24"/>
        </w:rPr>
      </w:pPr>
    </w:p>
    <w:p w:rsidR="00492AC7" w:rsidRPr="00292DFF" w:rsidRDefault="00AC48CD" w:rsidP="00825631">
      <w:pPr>
        <w:pStyle w:val="PlainText"/>
        <w:ind w:left="720" w:hanging="720"/>
        <w:jc w:val="both"/>
        <w:rPr>
          <w:rFonts w:ascii="Arial" w:hAnsi="Arial" w:cs="Arial"/>
          <w:sz w:val="24"/>
          <w:szCs w:val="24"/>
        </w:rPr>
      </w:pPr>
      <w:r w:rsidRPr="00292DFF">
        <w:rPr>
          <w:rFonts w:ascii="Arial" w:hAnsi="Arial" w:cs="Arial"/>
          <w:sz w:val="24"/>
          <w:szCs w:val="24"/>
        </w:rPr>
        <w:t>150</w:t>
      </w:r>
      <w:r w:rsidR="00492AC7" w:rsidRPr="00292DFF">
        <w:rPr>
          <w:rFonts w:ascii="Arial" w:hAnsi="Arial" w:cs="Arial"/>
          <w:sz w:val="24"/>
          <w:szCs w:val="24"/>
        </w:rPr>
        <w:t>.5.</w:t>
      </w:r>
      <w:r w:rsidR="00F61370" w:rsidRPr="00292DFF">
        <w:rPr>
          <w:rFonts w:ascii="Arial" w:hAnsi="Arial" w:cs="Arial"/>
          <w:sz w:val="24"/>
          <w:szCs w:val="24"/>
        </w:rPr>
        <w:tab/>
      </w:r>
      <w:r w:rsidR="00492AC7" w:rsidRPr="00292DFF">
        <w:rPr>
          <w:rFonts w:ascii="Arial" w:hAnsi="Arial" w:cs="Arial"/>
          <w:sz w:val="24"/>
          <w:szCs w:val="24"/>
        </w:rPr>
        <w:t>Further details of these requirements wi</w:t>
      </w:r>
      <w:r w:rsidR="00825631" w:rsidRPr="00292DFF">
        <w:rPr>
          <w:rFonts w:ascii="Arial" w:hAnsi="Arial" w:cs="Arial"/>
          <w:sz w:val="24"/>
          <w:szCs w:val="24"/>
        </w:rPr>
        <w:t>ll be provided by the Buyer in the Call-Off Procedure.</w:t>
      </w:r>
    </w:p>
    <w:p w:rsidR="00492AC7" w:rsidRPr="00292DFF" w:rsidRDefault="00AC48CD" w:rsidP="00F61370">
      <w:pPr>
        <w:pStyle w:val="PlainText"/>
        <w:ind w:left="720" w:hanging="720"/>
        <w:jc w:val="both"/>
        <w:rPr>
          <w:rFonts w:ascii="Arial" w:hAnsi="Arial" w:cs="Arial"/>
          <w:sz w:val="24"/>
          <w:szCs w:val="24"/>
        </w:rPr>
      </w:pPr>
      <w:r w:rsidRPr="00292DFF">
        <w:rPr>
          <w:rFonts w:ascii="Arial" w:hAnsi="Arial" w:cs="Arial"/>
          <w:sz w:val="24"/>
          <w:szCs w:val="24"/>
        </w:rPr>
        <w:t>150</w:t>
      </w:r>
      <w:r w:rsidR="00492AC7" w:rsidRPr="00292DFF">
        <w:rPr>
          <w:rFonts w:ascii="Arial" w:hAnsi="Arial" w:cs="Arial"/>
          <w:sz w:val="24"/>
          <w:szCs w:val="24"/>
        </w:rPr>
        <w:t>.6.</w:t>
      </w:r>
      <w:r w:rsidR="00F61370"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interface with the </w:t>
      </w:r>
      <w:r w:rsidR="00F32729" w:rsidRPr="00292DFF">
        <w:rPr>
          <w:rFonts w:ascii="Arial" w:hAnsi="Arial" w:cs="Arial"/>
          <w:sz w:val="24"/>
          <w:szCs w:val="24"/>
        </w:rPr>
        <w:t>Buyer</w:t>
      </w:r>
      <w:r w:rsidR="00492AC7" w:rsidRPr="00292DFF">
        <w:rPr>
          <w:rFonts w:ascii="Arial" w:hAnsi="Arial" w:cs="Arial"/>
          <w:sz w:val="24"/>
          <w:szCs w:val="24"/>
        </w:rPr>
        <w:t xml:space="preserve"> and ensure that all requests associated with property modifications and adaptations linked to a special need or disability of the occupant at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is managed effectively. These works will be managed via the </w:t>
      </w:r>
      <w:r w:rsidR="00DD10E5" w:rsidRPr="00292DFF">
        <w:rPr>
          <w:rFonts w:ascii="Arial" w:hAnsi="Arial" w:cs="Arial"/>
          <w:sz w:val="24"/>
          <w:szCs w:val="24"/>
        </w:rPr>
        <w:t>Billable Works</w:t>
      </w:r>
      <w:r w:rsidR="00492AC7" w:rsidRPr="00292DFF">
        <w:rPr>
          <w:rFonts w:ascii="Arial" w:hAnsi="Arial" w:cs="Arial"/>
          <w:sz w:val="24"/>
          <w:szCs w:val="24"/>
        </w:rPr>
        <w:t xml:space="preserve"> Process and be outside the </w:t>
      </w:r>
      <w:r w:rsidR="005039E5" w:rsidRPr="00292DFF">
        <w:rPr>
          <w:rFonts w:ascii="Arial" w:hAnsi="Arial" w:cs="Arial"/>
          <w:sz w:val="24"/>
          <w:szCs w:val="24"/>
        </w:rPr>
        <w:t>Charges</w:t>
      </w:r>
      <w:r w:rsidR="00492AC7" w:rsidRPr="00292DFF">
        <w:rPr>
          <w:rFonts w:ascii="Arial" w:hAnsi="Arial" w:cs="Arial"/>
          <w:sz w:val="24"/>
          <w:szCs w:val="24"/>
        </w:rPr>
        <w:t xml:space="preserve">. </w:t>
      </w:r>
    </w:p>
    <w:p w:rsidR="00492AC7" w:rsidRPr="00292DFF" w:rsidRDefault="00AC48CD" w:rsidP="00825631">
      <w:pPr>
        <w:pStyle w:val="PlainText"/>
        <w:ind w:left="720" w:hanging="720"/>
        <w:jc w:val="both"/>
        <w:rPr>
          <w:rFonts w:ascii="Arial" w:hAnsi="Arial" w:cs="Arial"/>
          <w:sz w:val="24"/>
          <w:szCs w:val="24"/>
        </w:rPr>
      </w:pPr>
      <w:r w:rsidRPr="00292DFF">
        <w:rPr>
          <w:rFonts w:ascii="Arial" w:hAnsi="Arial" w:cs="Arial"/>
          <w:sz w:val="24"/>
          <w:szCs w:val="24"/>
        </w:rPr>
        <w:t>150</w:t>
      </w:r>
      <w:r w:rsidR="00492AC7" w:rsidRPr="00292DFF">
        <w:rPr>
          <w:rFonts w:ascii="Arial" w:hAnsi="Arial" w:cs="Arial"/>
          <w:sz w:val="24"/>
          <w:szCs w:val="24"/>
        </w:rPr>
        <w:t>.7.</w:t>
      </w:r>
      <w:r w:rsidR="00F61370" w:rsidRPr="00292DFF">
        <w:rPr>
          <w:rFonts w:ascii="Arial" w:hAnsi="Arial" w:cs="Arial"/>
          <w:sz w:val="24"/>
          <w:szCs w:val="24"/>
        </w:rPr>
        <w:tab/>
      </w:r>
      <w:r w:rsidR="00492AC7" w:rsidRPr="00292DFF">
        <w:rPr>
          <w:rFonts w:ascii="Arial" w:hAnsi="Arial" w:cs="Arial"/>
          <w:sz w:val="24"/>
          <w:szCs w:val="24"/>
        </w:rPr>
        <w:t>Further details of the requireme</w:t>
      </w:r>
      <w:r w:rsidR="00825631" w:rsidRPr="00292DFF">
        <w:rPr>
          <w:rFonts w:ascii="Arial" w:hAnsi="Arial" w:cs="Arial"/>
          <w:sz w:val="24"/>
          <w:szCs w:val="24"/>
        </w:rPr>
        <w:t>nt will be provided by the Buyer in the Call-Off Procedure.</w:t>
      </w:r>
    </w:p>
    <w:p w:rsidR="00492AC7" w:rsidRPr="00292DFF" w:rsidRDefault="00AC48CD" w:rsidP="00F61370">
      <w:pPr>
        <w:pStyle w:val="PlainText"/>
        <w:ind w:left="720" w:hanging="720"/>
        <w:jc w:val="both"/>
        <w:rPr>
          <w:rFonts w:ascii="Arial" w:hAnsi="Arial" w:cs="Arial"/>
          <w:sz w:val="24"/>
          <w:szCs w:val="24"/>
        </w:rPr>
      </w:pPr>
      <w:r w:rsidRPr="00292DFF">
        <w:rPr>
          <w:rFonts w:ascii="Arial" w:hAnsi="Arial" w:cs="Arial"/>
          <w:sz w:val="24"/>
          <w:szCs w:val="24"/>
        </w:rPr>
        <w:t>150</w:t>
      </w:r>
      <w:r w:rsidR="00492AC7" w:rsidRPr="00292DFF">
        <w:rPr>
          <w:rFonts w:ascii="Arial" w:hAnsi="Arial" w:cs="Arial"/>
          <w:sz w:val="24"/>
          <w:szCs w:val="24"/>
        </w:rPr>
        <w:t>.8.</w:t>
      </w:r>
      <w:r w:rsidR="00F61370" w:rsidRPr="00292DFF">
        <w:rPr>
          <w:rFonts w:ascii="Arial" w:hAnsi="Arial" w:cs="Arial"/>
          <w:sz w:val="24"/>
          <w:szCs w:val="24"/>
        </w:rPr>
        <w:tab/>
      </w:r>
      <w:r w:rsidR="00492AC7" w:rsidRPr="00292DFF">
        <w:rPr>
          <w:rFonts w:ascii="Arial" w:hAnsi="Arial" w:cs="Arial"/>
          <w:sz w:val="24"/>
          <w:szCs w:val="24"/>
        </w:rPr>
        <w:t xml:space="preserve">Where it is necessary for the </w:t>
      </w:r>
      <w:r w:rsidR="00F32729" w:rsidRPr="00292DFF">
        <w:rPr>
          <w:rFonts w:ascii="Arial" w:hAnsi="Arial" w:cs="Arial"/>
          <w:sz w:val="24"/>
          <w:szCs w:val="24"/>
        </w:rPr>
        <w:t>Buyer</w:t>
      </w:r>
      <w:r w:rsidR="00492AC7" w:rsidRPr="00292DFF">
        <w:rPr>
          <w:rFonts w:ascii="Arial" w:hAnsi="Arial" w:cs="Arial"/>
          <w:sz w:val="24"/>
          <w:szCs w:val="24"/>
        </w:rPr>
        <w:t xml:space="preserve"> to interact with an insurance company in order to make a Claim from a third party, the </w:t>
      </w:r>
      <w:r w:rsidR="000C73BC" w:rsidRPr="00292DFF">
        <w:rPr>
          <w:rFonts w:ascii="Arial" w:hAnsi="Arial" w:cs="Arial"/>
          <w:sz w:val="24"/>
          <w:szCs w:val="24"/>
        </w:rPr>
        <w:t>Supplier</w:t>
      </w:r>
      <w:r w:rsidR="00492AC7" w:rsidRPr="00292DFF">
        <w:rPr>
          <w:rFonts w:ascii="Arial" w:hAnsi="Arial" w:cs="Arial"/>
          <w:sz w:val="24"/>
          <w:szCs w:val="24"/>
        </w:rPr>
        <w:t xml:space="preserve"> shall act on behalf of the </w:t>
      </w:r>
      <w:r w:rsidR="00F32729" w:rsidRPr="00292DFF">
        <w:rPr>
          <w:rFonts w:ascii="Arial" w:hAnsi="Arial" w:cs="Arial"/>
          <w:sz w:val="24"/>
          <w:szCs w:val="24"/>
        </w:rPr>
        <w:t>Buyer</w:t>
      </w:r>
      <w:r w:rsidR="00492AC7" w:rsidRPr="00292DFF">
        <w:rPr>
          <w:rFonts w:ascii="Arial" w:hAnsi="Arial" w:cs="Arial"/>
          <w:sz w:val="24"/>
          <w:szCs w:val="24"/>
        </w:rPr>
        <w:t xml:space="preserve"> and carry out all necessary actions to complete the Claim and ensure that all subsequent repairs are completed </w:t>
      </w:r>
      <w:r w:rsidR="00BC25CF" w:rsidRPr="00292DFF">
        <w:rPr>
          <w:rFonts w:ascii="Arial" w:hAnsi="Arial" w:cs="Arial"/>
          <w:sz w:val="24"/>
          <w:szCs w:val="24"/>
        </w:rPr>
        <w:t>satisfactorily</w:t>
      </w:r>
      <w:r w:rsidR="00492AC7" w:rsidRPr="00292DFF">
        <w:rPr>
          <w:rFonts w:ascii="Arial" w:hAnsi="Arial" w:cs="Arial"/>
          <w:sz w:val="24"/>
          <w:szCs w:val="24"/>
        </w:rPr>
        <w:t>.  This shall include:</w:t>
      </w:r>
      <w:r w:rsidR="00F9227B" w:rsidRPr="00292DFF">
        <w:rPr>
          <w:rFonts w:ascii="Arial" w:hAnsi="Arial" w:cs="Arial"/>
          <w:sz w:val="24"/>
          <w:szCs w:val="24"/>
        </w:rPr>
        <w:t xml:space="preserve"> </w:t>
      </w:r>
    </w:p>
    <w:p w:rsidR="00F61370" w:rsidRPr="00292DFF" w:rsidRDefault="00F61370" w:rsidP="00915770">
      <w:pPr>
        <w:pStyle w:val="PlainText"/>
        <w:jc w:val="both"/>
        <w:rPr>
          <w:rFonts w:ascii="Arial" w:hAnsi="Arial" w:cs="Arial"/>
          <w:sz w:val="24"/>
          <w:szCs w:val="24"/>
        </w:rPr>
      </w:pPr>
    </w:p>
    <w:p w:rsidR="00492AC7" w:rsidRPr="00292DFF" w:rsidRDefault="00AC48CD" w:rsidP="00BC25CF">
      <w:pPr>
        <w:pStyle w:val="PlainText"/>
        <w:ind w:firstLine="720"/>
        <w:jc w:val="both"/>
        <w:rPr>
          <w:rFonts w:ascii="Arial" w:hAnsi="Arial" w:cs="Arial"/>
          <w:sz w:val="24"/>
          <w:szCs w:val="24"/>
        </w:rPr>
      </w:pPr>
      <w:r w:rsidRPr="00292DFF">
        <w:rPr>
          <w:rFonts w:ascii="Arial" w:hAnsi="Arial" w:cs="Arial"/>
          <w:sz w:val="24"/>
          <w:szCs w:val="24"/>
        </w:rPr>
        <w:t>150</w:t>
      </w:r>
      <w:r w:rsidR="00492AC7" w:rsidRPr="00292DFF">
        <w:rPr>
          <w:rFonts w:ascii="Arial" w:hAnsi="Arial" w:cs="Arial"/>
          <w:sz w:val="24"/>
          <w:szCs w:val="24"/>
        </w:rPr>
        <w:t>.8.1.</w:t>
      </w:r>
      <w:r w:rsidR="00BC25CF" w:rsidRPr="00292DFF">
        <w:rPr>
          <w:rFonts w:ascii="Arial" w:hAnsi="Arial" w:cs="Arial"/>
          <w:sz w:val="24"/>
          <w:szCs w:val="24"/>
        </w:rPr>
        <w:tab/>
      </w:r>
      <w:r w:rsidR="00492AC7" w:rsidRPr="00292DFF">
        <w:rPr>
          <w:rFonts w:ascii="Arial" w:hAnsi="Arial" w:cs="Arial"/>
          <w:sz w:val="24"/>
          <w:szCs w:val="24"/>
        </w:rPr>
        <w:t xml:space="preserve">Undertaking a full investigating the incident; </w:t>
      </w:r>
    </w:p>
    <w:p w:rsidR="00492AC7" w:rsidRPr="00292DFF" w:rsidRDefault="00AC48CD" w:rsidP="00BC25CF">
      <w:pPr>
        <w:pStyle w:val="PlainText"/>
        <w:ind w:firstLine="720"/>
        <w:jc w:val="both"/>
        <w:rPr>
          <w:rFonts w:ascii="Arial" w:hAnsi="Arial" w:cs="Arial"/>
          <w:sz w:val="24"/>
          <w:szCs w:val="24"/>
        </w:rPr>
      </w:pPr>
      <w:r w:rsidRPr="00292DFF">
        <w:rPr>
          <w:rFonts w:ascii="Arial" w:hAnsi="Arial" w:cs="Arial"/>
          <w:sz w:val="24"/>
          <w:szCs w:val="24"/>
        </w:rPr>
        <w:t>150</w:t>
      </w:r>
      <w:r w:rsidR="00492AC7" w:rsidRPr="00292DFF">
        <w:rPr>
          <w:rFonts w:ascii="Arial" w:hAnsi="Arial" w:cs="Arial"/>
          <w:sz w:val="24"/>
          <w:szCs w:val="24"/>
        </w:rPr>
        <w:t>.8.2.</w:t>
      </w:r>
      <w:r w:rsidR="00BC25CF" w:rsidRPr="00292DFF">
        <w:rPr>
          <w:rFonts w:ascii="Arial" w:hAnsi="Arial" w:cs="Arial"/>
          <w:sz w:val="24"/>
          <w:szCs w:val="24"/>
        </w:rPr>
        <w:tab/>
        <w:t>R</w:t>
      </w:r>
      <w:r w:rsidR="00492AC7" w:rsidRPr="00292DFF">
        <w:rPr>
          <w:rFonts w:ascii="Arial" w:hAnsi="Arial" w:cs="Arial"/>
          <w:sz w:val="24"/>
          <w:szCs w:val="24"/>
        </w:rPr>
        <w:t>ecording full details including photographic evidence;</w:t>
      </w:r>
    </w:p>
    <w:p w:rsidR="00492AC7" w:rsidRPr="00292DFF" w:rsidRDefault="00AC48CD" w:rsidP="00BC25CF">
      <w:pPr>
        <w:pStyle w:val="PlainText"/>
        <w:ind w:firstLine="720"/>
        <w:jc w:val="both"/>
        <w:rPr>
          <w:rFonts w:ascii="Arial" w:hAnsi="Arial" w:cs="Arial"/>
          <w:sz w:val="24"/>
          <w:szCs w:val="24"/>
        </w:rPr>
      </w:pPr>
      <w:r w:rsidRPr="00292DFF">
        <w:rPr>
          <w:rFonts w:ascii="Arial" w:hAnsi="Arial" w:cs="Arial"/>
          <w:sz w:val="24"/>
          <w:szCs w:val="24"/>
        </w:rPr>
        <w:t>150</w:t>
      </w:r>
      <w:r w:rsidR="00492AC7" w:rsidRPr="00292DFF">
        <w:rPr>
          <w:rFonts w:ascii="Arial" w:hAnsi="Arial" w:cs="Arial"/>
          <w:sz w:val="24"/>
          <w:szCs w:val="24"/>
        </w:rPr>
        <w:t>.8.3.</w:t>
      </w:r>
      <w:r w:rsidR="00BC25CF" w:rsidRPr="00292DFF">
        <w:rPr>
          <w:rFonts w:ascii="Arial" w:hAnsi="Arial" w:cs="Arial"/>
          <w:sz w:val="24"/>
          <w:szCs w:val="24"/>
        </w:rPr>
        <w:tab/>
      </w:r>
      <w:r w:rsidR="00492AC7" w:rsidRPr="00292DFF">
        <w:rPr>
          <w:rFonts w:ascii="Arial" w:hAnsi="Arial" w:cs="Arial"/>
          <w:sz w:val="24"/>
          <w:szCs w:val="24"/>
        </w:rPr>
        <w:t xml:space="preserve">Establishing details of the third party;  </w:t>
      </w:r>
    </w:p>
    <w:p w:rsidR="00492AC7" w:rsidRPr="00292DFF" w:rsidRDefault="00AC48CD" w:rsidP="00022D8F">
      <w:pPr>
        <w:pStyle w:val="PlainText"/>
        <w:ind w:left="2160" w:hanging="1440"/>
        <w:jc w:val="both"/>
        <w:rPr>
          <w:rFonts w:ascii="Arial" w:hAnsi="Arial" w:cs="Arial"/>
          <w:sz w:val="24"/>
          <w:szCs w:val="24"/>
        </w:rPr>
      </w:pPr>
      <w:r w:rsidRPr="00292DFF">
        <w:rPr>
          <w:rFonts w:ascii="Arial" w:hAnsi="Arial" w:cs="Arial"/>
          <w:sz w:val="24"/>
          <w:szCs w:val="24"/>
        </w:rPr>
        <w:t>150</w:t>
      </w:r>
      <w:r w:rsidR="00492AC7" w:rsidRPr="00292DFF">
        <w:rPr>
          <w:rFonts w:ascii="Arial" w:hAnsi="Arial" w:cs="Arial"/>
          <w:sz w:val="24"/>
          <w:szCs w:val="24"/>
        </w:rPr>
        <w:t>.8.4.</w:t>
      </w:r>
      <w:r w:rsidR="00BC25CF" w:rsidRPr="00292DFF">
        <w:rPr>
          <w:rFonts w:ascii="Arial" w:hAnsi="Arial" w:cs="Arial"/>
          <w:sz w:val="24"/>
          <w:szCs w:val="24"/>
        </w:rPr>
        <w:tab/>
        <w:t>C</w:t>
      </w:r>
      <w:r w:rsidR="00492AC7" w:rsidRPr="00292DFF">
        <w:rPr>
          <w:rFonts w:ascii="Arial" w:hAnsi="Arial" w:cs="Arial"/>
          <w:sz w:val="24"/>
          <w:szCs w:val="24"/>
        </w:rPr>
        <w:t xml:space="preserve">ertifying that where applicable, all repairs undertaken by third-parties on behalf of the insurer fully meet and are compliant with the </w:t>
      </w:r>
      <w:r w:rsidR="001D272A" w:rsidRPr="00292DFF">
        <w:rPr>
          <w:rFonts w:ascii="Arial" w:hAnsi="Arial" w:cs="Arial"/>
          <w:sz w:val="24"/>
          <w:szCs w:val="24"/>
        </w:rPr>
        <w:t>Standards</w:t>
      </w:r>
      <w:r w:rsidR="00492AC7" w:rsidRPr="00292DFF">
        <w:rPr>
          <w:rFonts w:ascii="Arial" w:hAnsi="Arial" w:cs="Arial"/>
          <w:sz w:val="24"/>
          <w:szCs w:val="24"/>
        </w:rPr>
        <w:t xml:space="preserve"> of the Employer; and </w:t>
      </w:r>
    </w:p>
    <w:p w:rsidR="00492AC7" w:rsidRPr="00292DFF" w:rsidRDefault="00AC48CD" w:rsidP="00022D8F">
      <w:pPr>
        <w:pStyle w:val="PlainText"/>
        <w:ind w:left="2160" w:hanging="1440"/>
        <w:jc w:val="both"/>
        <w:rPr>
          <w:rFonts w:ascii="Arial" w:hAnsi="Arial" w:cs="Arial"/>
          <w:sz w:val="24"/>
          <w:szCs w:val="24"/>
        </w:rPr>
      </w:pPr>
      <w:r w:rsidRPr="00292DFF">
        <w:rPr>
          <w:rFonts w:ascii="Arial" w:hAnsi="Arial" w:cs="Arial"/>
          <w:sz w:val="24"/>
          <w:szCs w:val="24"/>
        </w:rPr>
        <w:t>150</w:t>
      </w:r>
      <w:r w:rsidR="00492AC7" w:rsidRPr="00292DFF">
        <w:rPr>
          <w:rFonts w:ascii="Arial" w:hAnsi="Arial" w:cs="Arial"/>
          <w:sz w:val="24"/>
          <w:szCs w:val="24"/>
        </w:rPr>
        <w:t>.8.5.</w:t>
      </w:r>
      <w:r w:rsidR="00BC25CF" w:rsidRPr="00292DFF">
        <w:rPr>
          <w:rFonts w:ascii="Arial" w:hAnsi="Arial" w:cs="Arial"/>
          <w:sz w:val="24"/>
          <w:szCs w:val="24"/>
        </w:rPr>
        <w:tab/>
      </w:r>
      <w:r w:rsidR="00FD46F5" w:rsidRPr="00292DFF">
        <w:rPr>
          <w:rFonts w:ascii="Arial" w:hAnsi="Arial" w:cs="Arial"/>
          <w:sz w:val="24"/>
          <w:szCs w:val="24"/>
        </w:rPr>
        <w:t>The management of the C</w:t>
      </w:r>
      <w:r w:rsidR="00492AC7" w:rsidRPr="00292DFF">
        <w:rPr>
          <w:rFonts w:ascii="Arial" w:hAnsi="Arial" w:cs="Arial"/>
          <w:sz w:val="24"/>
          <w:szCs w:val="24"/>
        </w:rPr>
        <w:t xml:space="preserve">laims process to ensure that all </w:t>
      </w:r>
      <w:r w:rsidR="00A0137C" w:rsidRPr="00292DFF">
        <w:rPr>
          <w:rFonts w:ascii="Arial" w:hAnsi="Arial" w:cs="Arial"/>
          <w:sz w:val="24"/>
          <w:szCs w:val="24"/>
        </w:rPr>
        <w:t>costs</w:t>
      </w:r>
      <w:r w:rsidR="00492AC7" w:rsidRPr="00292DFF">
        <w:rPr>
          <w:rFonts w:ascii="Arial" w:hAnsi="Arial" w:cs="Arial"/>
          <w:sz w:val="24"/>
          <w:szCs w:val="24"/>
        </w:rPr>
        <w:t xml:space="preserve"> are recovered from the insurer on behalf of the </w:t>
      </w:r>
      <w:r w:rsidR="00F32729" w:rsidRPr="00292DFF">
        <w:rPr>
          <w:rFonts w:ascii="Arial" w:hAnsi="Arial" w:cs="Arial"/>
          <w:sz w:val="24"/>
          <w:szCs w:val="24"/>
        </w:rPr>
        <w:t>Buyer</w:t>
      </w:r>
      <w:r w:rsidR="00492AC7" w:rsidRPr="00292DFF">
        <w:rPr>
          <w:rFonts w:ascii="Arial" w:hAnsi="Arial" w:cs="Arial"/>
          <w:sz w:val="24"/>
          <w:szCs w:val="24"/>
        </w:rPr>
        <w:t xml:space="preserve"> as appropriate.</w:t>
      </w:r>
    </w:p>
    <w:p w:rsidR="005F5501" w:rsidRPr="00292DFF" w:rsidRDefault="005F5501" w:rsidP="00915770">
      <w:pPr>
        <w:pStyle w:val="PlainText"/>
        <w:jc w:val="both"/>
        <w:rPr>
          <w:rFonts w:ascii="Arial" w:hAnsi="Arial" w:cs="Arial"/>
          <w:sz w:val="24"/>
          <w:szCs w:val="24"/>
        </w:rPr>
      </w:pPr>
    </w:p>
    <w:p w:rsidR="00492AC7" w:rsidRPr="00292DFF" w:rsidRDefault="00492AC7" w:rsidP="00915770">
      <w:pPr>
        <w:pStyle w:val="PlainText"/>
        <w:jc w:val="both"/>
        <w:rPr>
          <w:rFonts w:ascii="Arial" w:hAnsi="Arial" w:cs="Arial"/>
          <w:b/>
          <w:sz w:val="24"/>
          <w:szCs w:val="24"/>
        </w:rPr>
      </w:pPr>
      <w:r w:rsidRPr="00292DFF">
        <w:rPr>
          <w:rFonts w:ascii="Arial" w:hAnsi="Arial" w:cs="Arial"/>
          <w:b/>
          <w:sz w:val="24"/>
          <w:szCs w:val="24"/>
        </w:rPr>
        <w:t>1</w:t>
      </w:r>
      <w:r w:rsidR="00AC48CD" w:rsidRPr="00292DFF">
        <w:rPr>
          <w:rFonts w:ascii="Arial" w:hAnsi="Arial" w:cs="Arial"/>
          <w:b/>
          <w:sz w:val="24"/>
          <w:szCs w:val="24"/>
        </w:rPr>
        <w:t>51</w:t>
      </w:r>
      <w:r w:rsidRPr="00292DFF">
        <w:rPr>
          <w:rFonts w:ascii="Arial" w:hAnsi="Arial" w:cs="Arial"/>
          <w:b/>
          <w:sz w:val="24"/>
          <w:szCs w:val="24"/>
        </w:rPr>
        <w:t>.</w:t>
      </w:r>
      <w:r w:rsidR="005F5501" w:rsidRPr="00292DFF">
        <w:rPr>
          <w:rFonts w:ascii="Arial" w:hAnsi="Arial" w:cs="Arial"/>
          <w:b/>
          <w:sz w:val="24"/>
          <w:szCs w:val="24"/>
        </w:rPr>
        <w:tab/>
        <w:t>Service N</w:t>
      </w:r>
      <w:r w:rsidR="00000FCA" w:rsidRPr="00292DFF">
        <w:rPr>
          <w:rFonts w:ascii="Arial" w:hAnsi="Arial" w:cs="Arial"/>
          <w:b/>
          <w:sz w:val="24"/>
          <w:szCs w:val="24"/>
        </w:rPr>
        <w:t>11</w:t>
      </w:r>
      <w:r w:rsidR="00182C26" w:rsidRPr="00292DFF">
        <w:rPr>
          <w:rFonts w:ascii="Arial" w:hAnsi="Arial" w:cs="Arial"/>
          <w:b/>
          <w:sz w:val="24"/>
          <w:szCs w:val="24"/>
        </w:rPr>
        <w:t xml:space="preserve"> - Energy and Utilities Management B</w:t>
      </w:r>
      <w:r w:rsidRPr="00292DFF">
        <w:rPr>
          <w:rFonts w:ascii="Arial" w:hAnsi="Arial" w:cs="Arial"/>
          <w:b/>
          <w:sz w:val="24"/>
          <w:szCs w:val="24"/>
        </w:rPr>
        <w:t xml:space="preserve">ureau </w:t>
      </w:r>
      <w:r w:rsidR="001D272A" w:rsidRPr="00292DFF">
        <w:rPr>
          <w:rFonts w:ascii="Arial" w:hAnsi="Arial" w:cs="Arial"/>
          <w:b/>
          <w:sz w:val="24"/>
          <w:szCs w:val="24"/>
        </w:rPr>
        <w:t>Services</w:t>
      </w:r>
    </w:p>
    <w:p w:rsidR="005F5501" w:rsidRPr="00292DFF" w:rsidRDefault="005F5501" w:rsidP="00915770">
      <w:pPr>
        <w:pStyle w:val="PlainText"/>
        <w:jc w:val="both"/>
        <w:rPr>
          <w:rFonts w:ascii="Arial" w:hAnsi="Arial" w:cs="Arial"/>
          <w:sz w:val="24"/>
          <w:szCs w:val="24"/>
        </w:rPr>
      </w:pPr>
    </w:p>
    <w:p w:rsidR="00492AC7" w:rsidRPr="00292DFF" w:rsidRDefault="00AC48CD" w:rsidP="00915770">
      <w:pPr>
        <w:pStyle w:val="PlainText"/>
        <w:jc w:val="both"/>
        <w:rPr>
          <w:rFonts w:ascii="Arial" w:hAnsi="Arial" w:cs="Arial"/>
          <w:sz w:val="24"/>
          <w:szCs w:val="24"/>
        </w:rPr>
      </w:pPr>
      <w:r w:rsidRPr="00292DFF">
        <w:rPr>
          <w:rFonts w:ascii="Arial" w:hAnsi="Arial" w:cs="Arial"/>
          <w:sz w:val="24"/>
          <w:szCs w:val="24"/>
        </w:rPr>
        <w:t>151</w:t>
      </w:r>
      <w:r w:rsidR="00492AC7" w:rsidRPr="00292DFF">
        <w:rPr>
          <w:rFonts w:ascii="Arial" w:hAnsi="Arial" w:cs="Arial"/>
          <w:sz w:val="24"/>
          <w:szCs w:val="24"/>
        </w:rPr>
        <w:t>.1.</w:t>
      </w:r>
      <w:r w:rsidR="00BC25CF"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SN1</w:t>
      </w:r>
      <w:r w:rsidR="00773A72" w:rsidRPr="00292DFF">
        <w:rPr>
          <w:rFonts w:ascii="Arial" w:hAnsi="Arial" w:cs="Arial"/>
          <w:sz w:val="24"/>
          <w:szCs w:val="24"/>
        </w:rPr>
        <w:t>1</w:t>
      </w:r>
      <w:r w:rsidR="00492AC7" w:rsidRPr="00292DFF">
        <w:rPr>
          <w:rFonts w:ascii="Arial" w:hAnsi="Arial" w:cs="Arial"/>
          <w:sz w:val="24"/>
          <w:szCs w:val="24"/>
        </w:rPr>
        <w:t>.</w:t>
      </w:r>
    </w:p>
    <w:p w:rsidR="00492AC7" w:rsidRPr="00292DFF" w:rsidRDefault="00492AC7" w:rsidP="00BC25CF">
      <w:pPr>
        <w:pStyle w:val="PlainText"/>
        <w:ind w:left="720" w:hanging="720"/>
        <w:jc w:val="both"/>
        <w:rPr>
          <w:rFonts w:ascii="Arial" w:hAnsi="Arial" w:cs="Arial"/>
          <w:sz w:val="24"/>
          <w:szCs w:val="24"/>
        </w:rPr>
      </w:pPr>
      <w:r w:rsidRPr="00292DFF">
        <w:rPr>
          <w:rFonts w:ascii="Arial" w:hAnsi="Arial" w:cs="Arial"/>
          <w:sz w:val="24"/>
          <w:szCs w:val="24"/>
        </w:rPr>
        <w:t>1</w:t>
      </w:r>
      <w:r w:rsidR="00AC48CD" w:rsidRPr="00292DFF">
        <w:rPr>
          <w:rFonts w:ascii="Arial" w:hAnsi="Arial" w:cs="Arial"/>
          <w:sz w:val="24"/>
          <w:szCs w:val="24"/>
        </w:rPr>
        <w:t>51</w:t>
      </w:r>
      <w:r w:rsidRPr="00292DFF">
        <w:rPr>
          <w:rFonts w:ascii="Arial" w:hAnsi="Arial" w:cs="Arial"/>
          <w:sz w:val="24"/>
          <w:szCs w:val="24"/>
        </w:rPr>
        <w:t>.2.</w:t>
      </w:r>
      <w:r w:rsidR="00BC25CF" w:rsidRPr="00292DFF">
        <w:rPr>
          <w:rFonts w:ascii="Arial" w:hAnsi="Arial" w:cs="Arial"/>
          <w:sz w:val="24"/>
          <w:szCs w:val="24"/>
        </w:rPr>
        <w:tab/>
      </w:r>
      <w:r w:rsidRPr="00292DFF">
        <w:rPr>
          <w:rFonts w:ascii="Arial" w:hAnsi="Arial" w:cs="Arial"/>
          <w:sz w:val="24"/>
          <w:szCs w:val="24"/>
        </w:rPr>
        <w:t xml:space="preserve">The </w:t>
      </w:r>
      <w:r w:rsidR="000C73BC" w:rsidRPr="00292DFF">
        <w:rPr>
          <w:rFonts w:ascii="Arial" w:hAnsi="Arial" w:cs="Arial"/>
          <w:sz w:val="24"/>
          <w:szCs w:val="24"/>
        </w:rPr>
        <w:t>Supplier</w:t>
      </w:r>
      <w:r w:rsidRPr="00292DFF">
        <w:rPr>
          <w:rFonts w:ascii="Arial" w:hAnsi="Arial" w:cs="Arial"/>
          <w:sz w:val="24"/>
          <w:szCs w:val="24"/>
        </w:rPr>
        <w:t xml:space="preserve"> shall provide, operate and manage an Energy and Utilities Management Bureau that reports to the </w:t>
      </w:r>
      <w:r w:rsidR="00F32729" w:rsidRPr="00292DFF">
        <w:rPr>
          <w:rFonts w:ascii="Arial" w:hAnsi="Arial" w:cs="Arial"/>
          <w:sz w:val="24"/>
          <w:szCs w:val="24"/>
        </w:rPr>
        <w:t>Buyer</w:t>
      </w:r>
      <w:r w:rsidRPr="00292DFF">
        <w:rPr>
          <w:rFonts w:ascii="Arial" w:hAnsi="Arial" w:cs="Arial"/>
          <w:sz w:val="24"/>
          <w:szCs w:val="24"/>
        </w:rPr>
        <w:t xml:space="preserve"> in support of the </w:t>
      </w:r>
      <w:r w:rsidR="00F32729" w:rsidRPr="00292DFF">
        <w:rPr>
          <w:rFonts w:ascii="Arial" w:hAnsi="Arial" w:cs="Arial"/>
          <w:sz w:val="24"/>
          <w:szCs w:val="24"/>
        </w:rPr>
        <w:t>Buyer</w:t>
      </w:r>
      <w:r w:rsidRPr="00292DFF">
        <w:rPr>
          <w:rFonts w:ascii="Arial" w:hAnsi="Arial" w:cs="Arial"/>
          <w:sz w:val="24"/>
          <w:szCs w:val="24"/>
        </w:rPr>
        <w:t xml:space="preserve">’s objectives to reduce water consumption, energy consumption and minimise associated carbon emissions. </w:t>
      </w:r>
    </w:p>
    <w:p w:rsidR="00492AC7" w:rsidRPr="00292DFF" w:rsidRDefault="00492AC7" w:rsidP="00BC25CF">
      <w:pPr>
        <w:pStyle w:val="PlainText"/>
        <w:ind w:left="720" w:hanging="720"/>
        <w:jc w:val="both"/>
        <w:rPr>
          <w:rFonts w:ascii="Arial" w:hAnsi="Arial" w:cs="Arial"/>
          <w:sz w:val="24"/>
          <w:szCs w:val="24"/>
        </w:rPr>
      </w:pPr>
      <w:r w:rsidRPr="00292DFF">
        <w:rPr>
          <w:rFonts w:ascii="Arial" w:hAnsi="Arial" w:cs="Arial"/>
          <w:sz w:val="24"/>
          <w:szCs w:val="24"/>
        </w:rPr>
        <w:t>1</w:t>
      </w:r>
      <w:r w:rsidR="00AC48CD" w:rsidRPr="00292DFF">
        <w:rPr>
          <w:rFonts w:ascii="Arial" w:hAnsi="Arial" w:cs="Arial"/>
          <w:sz w:val="24"/>
          <w:szCs w:val="24"/>
        </w:rPr>
        <w:t>51</w:t>
      </w:r>
      <w:r w:rsidRPr="00292DFF">
        <w:rPr>
          <w:rFonts w:ascii="Arial" w:hAnsi="Arial" w:cs="Arial"/>
          <w:sz w:val="24"/>
          <w:szCs w:val="24"/>
        </w:rPr>
        <w:t>.3.</w:t>
      </w:r>
      <w:r w:rsidR="00BC25CF" w:rsidRPr="00292DFF">
        <w:rPr>
          <w:rFonts w:ascii="Arial" w:hAnsi="Arial" w:cs="Arial"/>
          <w:sz w:val="24"/>
          <w:szCs w:val="24"/>
        </w:rPr>
        <w:tab/>
      </w:r>
      <w:r w:rsidRPr="00292DFF">
        <w:rPr>
          <w:rFonts w:ascii="Arial" w:hAnsi="Arial" w:cs="Arial"/>
          <w:sz w:val="24"/>
          <w:szCs w:val="24"/>
        </w:rPr>
        <w:t xml:space="preserve">The </w:t>
      </w:r>
      <w:r w:rsidR="000C73BC" w:rsidRPr="00292DFF">
        <w:rPr>
          <w:rFonts w:ascii="Arial" w:hAnsi="Arial" w:cs="Arial"/>
          <w:sz w:val="24"/>
          <w:szCs w:val="24"/>
        </w:rPr>
        <w:t>Supplier</w:t>
      </w:r>
      <w:r w:rsidRPr="00292DFF">
        <w:rPr>
          <w:rFonts w:ascii="Arial" w:hAnsi="Arial" w:cs="Arial"/>
          <w:sz w:val="24"/>
          <w:szCs w:val="24"/>
        </w:rPr>
        <w:t xml:space="preserve"> shall ensure effective interfaces exist with all key stakeholders and be responsible for the provision of expert technical expertise, monitoring, targeting and analysis of all energy and water consumption data at </w:t>
      </w:r>
      <w:r w:rsidR="00F32729" w:rsidRPr="00292DFF">
        <w:rPr>
          <w:rFonts w:ascii="Arial" w:hAnsi="Arial" w:cs="Arial"/>
          <w:sz w:val="24"/>
          <w:szCs w:val="24"/>
        </w:rPr>
        <w:t>Buyer</w:t>
      </w:r>
      <w:r w:rsidRPr="00292DFF">
        <w:rPr>
          <w:rFonts w:ascii="Arial" w:hAnsi="Arial" w:cs="Arial"/>
          <w:sz w:val="24"/>
          <w:szCs w:val="24"/>
        </w:rPr>
        <w:t xml:space="preserve"> </w:t>
      </w:r>
      <w:r w:rsidR="00365689" w:rsidRPr="00292DFF">
        <w:rPr>
          <w:rFonts w:ascii="Arial" w:hAnsi="Arial" w:cs="Arial"/>
          <w:sz w:val="24"/>
          <w:szCs w:val="24"/>
        </w:rPr>
        <w:t>Premises</w:t>
      </w:r>
      <w:r w:rsidRPr="00292DFF">
        <w:rPr>
          <w:rFonts w:ascii="Arial" w:hAnsi="Arial" w:cs="Arial"/>
          <w:sz w:val="24"/>
          <w:szCs w:val="24"/>
        </w:rPr>
        <w:t>, regional, area and Contract level.</w:t>
      </w:r>
      <w:r w:rsidR="00F9227B" w:rsidRPr="00292DFF">
        <w:rPr>
          <w:rFonts w:ascii="Arial" w:hAnsi="Arial" w:cs="Arial"/>
          <w:sz w:val="24"/>
          <w:szCs w:val="24"/>
        </w:rPr>
        <w:t xml:space="preserve"> </w:t>
      </w:r>
    </w:p>
    <w:p w:rsidR="00492AC7" w:rsidRPr="00292DFF" w:rsidRDefault="00492AC7" w:rsidP="00E067FD">
      <w:pPr>
        <w:pStyle w:val="PlainText"/>
        <w:ind w:left="720" w:hanging="720"/>
        <w:jc w:val="both"/>
        <w:rPr>
          <w:rFonts w:ascii="Arial" w:hAnsi="Arial" w:cs="Arial"/>
          <w:sz w:val="24"/>
          <w:szCs w:val="24"/>
        </w:rPr>
      </w:pPr>
      <w:r w:rsidRPr="00292DFF">
        <w:rPr>
          <w:rFonts w:ascii="Arial" w:hAnsi="Arial" w:cs="Arial"/>
          <w:sz w:val="24"/>
          <w:szCs w:val="24"/>
        </w:rPr>
        <w:t>1</w:t>
      </w:r>
      <w:r w:rsidR="00AC48CD" w:rsidRPr="00292DFF">
        <w:rPr>
          <w:rFonts w:ascii="Arial" w:hAnsi="Arial" w:cs="Arial"/>
          <w:sz w:val="24"/>
          <w:szCs w:val="24"/>
        </w:rPr>
        <w:t>51</w:t>
      </w:r>
      <w:r w:rsidRPr="00292DFF">
        <w:rPr>
          <w:rFonts w:ascii="Arial" w:hAnsi="Arial" w:cs="Arial"/>
          <w:sz w:val="24"/>
          <w:szCs w:val="24"/>
        </w:rPr>
        <w:t>.4.</w:t>
      </w:r>
      <w:r w:rsidR="00BC25CF" w:rsidRPr="00292DFF">
        <w:rPr>
          <w:rFonts w:ascii="Arial" w:hAnsi="Arial" w:cs="Arial"/>
          <w:sz w:val="24"/>
          <w:szCs w:val="24"/>
        </w:rPr>
        <w:tab/>
      </w:r>
      <w:r w:rsidRPr="00292DFF">
        <w:rPr>
          <w:rFonts w:ascii="Arial" w:hAnsi="Arial" w:cs="Arial"/>
          <w:sz w:val="24"/>
          <w:szCs w:val="24"/>
        </w:rPr>
        <w:t xml:space="preserve">All related activities and data will be managed and recorded via the </w:t>
      </w:r>
      <w:r w:rsidR="000C73BC" w:rsidRPr="00292DFF">
        <w:rPr>
          <w:rFonts w:ascii="Arial" w:hAnsi="Arial" w:cs="Arial"/>
          <w:sz w:val="24"/>
          <w:szCs w:val="24"/>
        </w:rPr>
        <w:t>Supplier</w:t>
      </w:r>
      <w:r w:rsidRPr="00292DFF">
        <w:rPr>
          <w:rFonts w:ascii="Arial" w:hAnsi="Arial" w:cs="Arial"/>
          <w:sz w:val="24"/>
          <w:szCs w:val="24"/>
        </w:rPr>
        <w:t xml:space="preserve">’s </w:t>
      </w:r>
      <w:r w:rsidR="00C94E9F" w:rsidRPr="00292DFF">
        <w:rPr>
          <w:rFonts w:ascii="Arial" w:hAnsi="Arial" w:cs="Arial"/>
          <w:sz w:val="24"/>
          <w:szCs w:val="24"/>
        </w:rPr>
        <w:t>CAFM system</w:t>
      </w:r>
      <w:r w:rsidRPr="00292DFF">
        <w:rPr>
          <w:rFonts w:ascii="Arial" w:hAnsi="Arial" w:cs="Arial"/>
          <w:sz w:val="24"/>
          <w:szCs w:val="24"/>
        </w:rPr>
        <w:t>.</w:t>
      </w:r>
    </w:p>
    <w:p w:rsidR="00492AC7" w:rsidRPr="00292DFF" w:rsidRDefault="00492AC7" w:rsidP="00BC25CF">
      <w:pPr>
        <w:pStyle w:val="PlainText"/>
        <w:ind w:left="720" w:hanging="720"/>
        <w:jc w:val="both"/>
        <w:rPr>
          <w:rFonts w:ascii="Arial" w:hAnsi="Arial" w:cs="Arial"/>
          <w:sz w:val="24"/>
          <w:szCs w:val="24"/>
        </w:rPr>
      </w:pPr>
      <w:r w:rsidRPr="00292DFF">
        <w:rPr>
          <w:rFonts w:ascii="Arial" w:hAnsi="Arial" w:cs="Arial"/>
          <w:sz w:val="24"/>
          <w:szCs w:val="24"/>
        </w:rPr>
        <w:t>1</w:t>
      </w:r>
      <w:r w:rsidR="00AC48CD" w:rsidRPr="00292DFF">
        <w:rPr>
          <w:rFonts w:ascii="Arial" w:hAnsi="Arial" w:cs="Arial"/>
          <w:sz w:val="24"/>
          <w:szCs w:val="24"/>
        </w:rPr>
        <w:t>51</w:t>
      </w:r>
      <w:r w:rsidRPr="00292DFF">
        <w:rPr>
          <w:rFonts w:ascii="Arial" w:hAnsi="Arial" w:cs="Arial"/>
          <w:sz w:val="24"/>
          <w:szCs w:val="24"/>
        </w:rPr>
        <w:t>.5.</w:t>
      </w:r>
      <w:r w:rsidR="00BC25CF" w:rsidRPr="00292DFF">
        <w:rPr>
          <w:rFonts w:ascii="Arial" w:hAnsi="Arial" w:cs="Arial"/>
          <w:sz w:val="24"/>
          <w:szCs w:val="24"/>
        </w:rPr>
        <w:tab/>
      </w:r>
      <w:r w:rsidRPr="00292DFF">
        <w:rPr>
          <w:rFonts w:ascii="Arial" w:hAnsi="Arial" w:cs="Arial"/>
          <w:sz w:val="24"/>
          <w:szCs w:val="24"/>
        </w:rPr>
        <w:t xml:space="preserve">The </w:t>
      </w:r>
      <w:r w:rsidR="000C73BC" w:rsidRPr="00292DFF">
        <w:rPr>
          <w:rFonts w:ascii="Arial" w:hAnsi="Arial" w:cs="Arial"/>
          <w:sz w:val="24"/>
          <w:szCs w:val="24"/>
        </w:rPr>
        <w:t>Supplier</w:t>
      </w:r>
      <w:r w:rsidRPr="00292DFF">
        <w:rPr>
          <w:rFonts w:ascii="Arial" w:hAnsi="Arial" w:cs="Arial"/>
          <w:sz w:val="24"/>
          <w:szCs w:val="24"/>
        </w:rPr>
        <w:t xml:space="preserve"> shall be responsible for the provision of professional </w:t>
      </w:r>
      <w:r w:rsidR="001D272A" w:rsidRPr="00292DFF">
        <w:rPr>
          <w:rFonts w:ascii="Arial" w:hAnsi="Arial" w:cs="Arial"/>
          <w:sz w:val="24"/>
          <w:szCs w:val="24"/>
        </w:rPr>
        <w:t>Services</w:t>
      </w:r>
      <w:r w:rsidRPr="00292DFF">
        <w:rPr>
          <w:rFonts w:ascii="Arial" w:hAnsi="Arial" w:cs="Arial"/>
          <w:sz w:val="24"/>
          <w:szCs w:val="24"/>
        </w:rPr>
        <w:t xml:space="preserve"> supplying proven data, expert technical advice and information to the </w:t>
      </w:r>
      <w:r w:rsidR="00F32729" w:rsidRPr="00292DFF">
        <w:rPr>
          <w:rFonts w:ascii="Arial" w:hAnsi="Arial" w:cs="Arial"/>
          <w:sz w:val="24"/>
          <w:szCs w:val="24"/>
        </w:rPr>
        <w:t>Buyer</w:t>
      </w:r>
      <w:r w:rsidRPr="00292DFF">
        <w:rPr>
          <w:rFonts w:ascii="Arial" w:hAnsi="Arial" w:cs="Arial"/>
          <w:sz w:val="24"/>
          <w:szCs w:val="24"/>
        </w:rPr>
        <w:t>, including:</w:t>
      </w:r>
      <w:r w:rsidR="00F9227B" w:rsidRPr="00292DFF">
        <w:rPr>
          <w:rFonts w:ascii="Arial" w:hAnsi="Arial" w:cs="Arial"/>
          <w:sz w:val="24"/>
          <w:szCs w:val="24"/>
        </w:rPr>
        <w:t xml:space="preserve"> </w:t>
      </w:r>
    </w:p>
    <w:p w:rsidR="00BC25CF" w:rsidRPr="00292DFF" w:rsidRDefault="00BC25CF" w:rsidP="00915770">
      <w:pPr>
        <w:pStyle w:val="PlainText"/>
        <w:jc w:val="both"/>
        <w:rPr>
          <w:rFonts w:ascii="Arial" w:hAnsi="Arial" w:cs="Arial"/>
          <w:sz w:val="24"/>
          <w:szCs w:val="24"/>
        </w:rPr>
      </w:pPr>
    </w:p>
    <w:p w:rsidR="00492AC7" w:rsidRPr="00292DFF" w:rsidRDefault="00492AC7" w:rsidP="00BC25CF">
      <w:pPr>
        <w:pStyle w:val="PlainText"/>
        <w:ind w:firstLine="720"/>
        <w:jc w:val="both"/>
        <w:rPr>
          <w:rFonts w:ascii="Arial" w:hAnsi="Arial" w:cs="Arial"/>
          <w:sz w:val="24"/>
          <w:szCs w:val="24"/>
        </w:rPr>
      </w:pPr>
      <w:r w:rsidRPr="00292DFF">
        <w:rPr>
          <w:rFonts w:ascii="Arial" w:hAnsi="Arial" w:cs="Arial"/>
          <w:sz w:val="24"/>
          <w:szCs w:val="24"/>
        </w:rPr>
        <w:t>1</w:t>
      </w:r>
      <w:r w:rsidR="00AC48CD" w:rsidRPr="00292DFF">
        <w:rPr>
          <w:rFonts w:ascii="Arial" w:hAnsi="Arial" w:cs="Arial"/>
          <w:sz w:val="24"/>
          <w:szCs w:val="24"/>
        </w:rPr>
        <w:t>51</w:t>
      </w:r>
      <w:r w:rsidRPr="00292DFF">
        <w:rPr>
          <w:rFonts w:ascii="Arial" w:hAnsi="Arial" w:cs="Arial"/>
          <w:sz w:val="24"/>
          <w:szCs w:val="24"/>
        </w:rPr>
        <w:t>.5.1.</w:t>
      </w:r>
      <w:r w:rsidR="00BC25CF" w:rsidRPr="00292DFF">
        <w:rPr>
          <w:rFonts w:ascii="Arial" w:hAnsi="Arial" w:cs="Arial"/>
          <w:sz w:val="24"/>
          <w:szCs w:val="24"/>
        </w:rPr>
        <w:tab/>
      </w:r>
      <w:r w:rsidRPr="00292DFF">
        <w:rPr>
          <w:rFonts w:ascii="Arial" w:hAnsi="Arial" w:cs="Arial"/>
          <w:sz w:val="24"/>
          <w:szCs w:val="24"/>
        </w:rPr>
        <w:t xml:space="preserve">Provision of meter reading </w:t>
      </w:r>
      <w:r w:rsidR="001D272A" w:rsidRPr="00292DFF">
        <w:rPr>
          <w:rFonts w:ascii="Arial" w:hAnsi="Arial" w:cs="Arial"/>
          <w:sz w:val="24"/>
          <w:szCs w:val="24"/>
        </w:rPr>
        <w:t>Services</w:t>
      </w:r>
      <w:r w:rsidRPr="00292DFF">
        <w:rPr>
          <w:rFonts w:ascii="Arial" w:hAnsi="Arial" w:cs="Arial"/>
          <w:sz w:val="24"/>
          <w:szCs w:val="24"/>
        </w:rPr>
        <w:t>;</w:t>
      </w:r>
    </w:p>
    <w:p w:rsidR="00492AC7" w:rsidRPr="00292DFF" w:rsidRDefault="00AC48CD" w:rsidP="00825631">
      <w:pPr>
        <w:pStyle w:val="PlainText"/>
        <w:ind w:left="2160" w:hanging="1440"/>
        <w:jc w:val="both"/>
        <w:rPr>
          <w:rFonts w:ascii="Arial" w:hAnsi="Arial" w:cs="Arial"/>
          <w:sz w:val="24"/>
          <w:szCs w:val="24"/>
        </w:rPr>
      </w:pPr>
      <w:r w:rsidRPr="00292DFF">
        <w:rPr>
          <w:rFonts w:ascii="Arial" w:hAnsi="Arial" w:cs="Arial"/>
          <w:sz w:val="24"/>
          <w:szCs w:val="24"/>
        </w:rPr>
        <w:t>151</w:t>
      </w:r>
      <w:r w:rsidR="00492AC7" w:rsidRPr="00292DFF">
        <w:rPr>
          <w:rFonts w:ascii="Arial" w:hAnsi="Arial" w:cs="Arial"/>
          <w:sz w:val="24"/>
          <w:szCs w:val="24"/>
        </w:rPr>
        <w:t>.5.2.</w:t>
      </w:r>
      <w:r w:rsidR="00BC25CF" w:rsidRPr="00292DFF">
        <w:rPr>
          <w:rFonts w:ascii="Arial" w:hAnsi="Arial" w:cs="Arial"/>
          <w:sz w:val="24"/>
          <w:szCs w:val="24"/>
        </w:rPr>
        <w:tab/>
      </w:r>
      <w:r w:rsidR="00492AC7" w:rsidRPr="00292DFF">
        <w:rPr>
          <w:rFonts w:ascii="Arial" w:hAnsi="Arial" w:cs="Arial"/>
          <w:sz w:val="24"/>
          <w:szCs w:val="24"/>
        </w:rPr>
        <w:t xml:space="preserve">Provision of an invoice verification </w:t>
      </w:r>
      <w:r w:rsidR="001D272A" w:rsidRPr="00292DFF">
        <w:rPr>
          <w:rFonts w:ascii="Arial" w:hAnsi="Arial" w:cs="Arial"/>
          <w:sz w:val="24"/>
          <w:szCs w:val="24"/>
        </w:rPr>
        <w:t>Services</w:t>
      </w:r>
      <w:r w:rsidR="00492AC7" w:rsidRPr="00292DFF">
        <w:rPr>
          <w:rFonts w:ascii="Arial" w:hAnsi="Arial" w:cs="Arial"/>
          <w:sz w:val="24"/>
          <w:szCs w:val="24"/>
        </w:rPr>
        <w:t xml:space="preserve"> for the payment of all energy and water bills. This service will attract a fee per completed transaction</w:t>
      </w:r>
      <w:r w:rsidR="00825631" w:rsidRPr="00292DFF">
        <w:rPr>
          <w:rFonts w:ascii="Arial" w:hAnsi="Arial" w:cs="Arial"/>
          <w:sz w:val="24"/>
          <w:szCs w:val="24"/>
        </w:rPr>
        <w:t>. Further details w</w:t>
      </w:r>
      <w:r w:rsidR="00492AC7" w:rsidRPr="00292DFF">
        <w:rPr>
          <w:rFonts w:ascii="Arial" w:hAnsi="Arial" w:cs="Arial"/>
          <w:sz w:val="24"/>
          <w:szCs w:val="24"/>
        </w:rPr>
        <w:t xml:space="preserve">ill be </w:t>
      </w:r>
      <w:r w:rsidR="00825631" w:rsidRPr="00292DFF">
        <w:rPr>
          <w:rFonts w:ascii="Arial" w:hAnsi="Arial" w:cs="Arial"/>
          <w:sz w:val="24"/>
          <w:szCs w:val="24"/>
        </w:rPr>
        <w:t>provided, including details on pricing, by the Buyer in the Call-Off Procedure.</w:t>
      </w:r>
      <w:r w:rsidR="00492AC7" w:rsidRPr="00292DFF">
        <w:rPr>
          <w:rFonts w:ascii="Arial" w:hAnsi="Arial" w:cs="Arial"/>
          <w:sz w:val="24"/>
          <w:szCs w:val="24"/>
        </w:rPr>
        <w:t xml:space="preserve"> </w:t>
      </w:r>
    </w:p>
    <w:p w:rsidR="00492AC7" w:rsidRPr="00292DFF" w:rsidRDefault="00AC48CD" w:rsidP="00022D8F">
      <w:pPr>
        <w:pStyle w:val="PlainText"/>
        <w:ind w:left="2160" w:hanging="1440"/>
        <w:jc w:val="both"/>
        <w:rPr>
          <w:rFonts w:ascii="Arial" w:hAnsi="Arial" w:cs="Arial"/>
          <w:sz w:val="24"/>
          <w:szCs w:val="24"/>
        </w:rPr>
      </w:pPr>
      <w:r w:rsidRPr="00292DFF">
        <w:rPr>
          <w:rFonts w:ascii="Arial" w:hAnsi="Arial" w:cs="Arial"/>
          <w:sz w:val="24"/>
          <w:szCs w:val="24"/>
        </w:rPr>
        <w:t>151</w:t>
      </w:r>
      <w:r w:rsidR="00492AC7" w:rsidRPr="00292DFF">
        <w:rPr>
          <w:rFonts w:ascii="Arial" w:hAnsi="Arial" w:cs="Arial"/>
          <w:sz w:val="24"/>
          <w:szCs w:val="24"/>
        </w:rPr>
        <w:t>.5.3.</w:t>
      </w:r>
      <w:r w:rsidR="00BC25CF" w:rsidRPr="00292DFF">
        <w:rPr>
          <w:rFonts w:ascii="Arial" w:hAnsi="Arial" w:cs="Arial"/>
          <w:sz w:val="24"/>
          <w:szCs w:val="24"/>
        </w:rPr>
        <w:tab/>
      </w:r>
      <w:r w:rsidR="00492AC7" w:rsidRPr="00292DFF">
        <w:rPr>
          <w:rFonts w:ascii="Arial" w:hAnsi="Arial" w:cs="Arial"/>
          <w:sz w:val="24"/>
          <w:szCs w:val="24"/>
        </w:rPr>
        <w:t>Reporting on energy and water consumption at Contract, regional, area and business unit level;</w:t>
      </w:r>
      <w:r w:rsidR="00F9227B" w:rsidRPr="00292DFF">
        <w:rPr>
          <w:rFonts w:ascii="Arial" w:hAnsi="Arial" w:cs="Arial"/>
          <w:sz w:val="24"/>
          <w:szCs w:val="24"/>
        </w:rPr>
        <w:t xml:space="preserve"> </w:t>
      </w:r>
    </w:p>
    <w:p w:rsidR="00492AC7" w:rsidRPr="00292DFF" w:rsidRDefault="00AC48CD" w:rsidP="00022D8F">
      <w:pPr>
        <w:pStyle w:val="PlainText"/>
        <w:ind w:left="2160" w:hanging="1440"/>
        <w:jc w:val="both"/>
        <w:rPr>
          <w:rFonts w:ascii="Arial" w:hAnsi="Arial" w:cs="Arial"/>
          <w:sz w:val="24"/>
          <w:szCs w:val="24"/>
        </w:rPr>
      </w:pPr>
      <w:r w:rsidRPr="00292DFF">
        <w:rPr>
          <w:rFonts w:ascii="Arial" w:hAnsi="Arial" w:cs="Arial"/>
          <w:sz w:val="24"/>
          <w:szCs w:val="24"/>
        </w:rPr>
        <w:t>151</w:t>
      </w:r>
      <w:r w:rsidR="00492AC7" w:rsidRPr="00292DFF">
        <w:rPr>
          <w:rFonts w:ascii="Arial" w:hAnsi="Arial" w:cs="Arial"/>
          <w:sz w:val="24"/>
          <w:szCs w:val="24"/>
        </w:rPr>
        <w:t>.5.4.</w:t>
      </w:r>
      <w:r w:rsidR="00BC25CF" w:rsidRPr="00292DFF">
        <w:rPr>
          <w:rFonts w:ascii="Arial" w:hAnsi="Arial" w:cs="Arial"/>
          <w:sz w:val="24"/>
          <w:szCs w:val="24"/>
        </w:rPr>
        <w:tab/>
      </w:r>
      <w:r w:rsidR="00492AC7" w:rsidRPr="00292DFF">
        <w:rPr>
          <w:rFonts w:ascii="Arial" w:hAnsi="Arial" w:cs="Arial"/>
          <w:sz w:val="24"/>
          <w:szCs w:val="24"/>
        </w:rPr>
        <w:t xml:space="preserve">Benchmarking and comparison of energy and water related </w:t>
      </w:r>
      <w:r w:rsidR="001D272A" w:rsidRPr="00292DFF">
        <w:rPr>
          <w:rFonts w:ascii="Arial" w:hAnsi="Arial" w:cs="Arial"/>
          <w:sz w:val="24"/>
          <w:szCs w:val="24"/>
        </w:rPr>
        <w:t>Services</w:t>
      </w:r>
      <w:r w:rsidR="00492AC7" w:rsidRPr="00292DFF">
        <w:rPr>
          <w:rFonts w:ascii="Arial" w:hAnsi="Arial" w:cs="Arial"/>
          <w:sz w:val="24"/>
          <w:szCs w:val="24"/>
        </w:rPr>
        <w:t xml:space="preserve"> across the whole of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w:t>
      </w:r>
    </w:p>
    <w:p w:rsidR="00492AC7" w:rsidRPr="00292DFF" w:rsidRDefault="00AC48CD" w:rsidP="00E067FD">
      <w:pPr>
        <w:pStyle w:val="PlainText"/>
        <w:ind w:left="2160" w:hanging="1440"/>
        <w:jc w:val="both"/>
        <w:rPr>
          <w:rFonts w:ascii="Arial" w:hAnsi="Arial" w:cs="Arial"/>
          <w:sz w:val="24"/>
          <w:szCs w:val="24"/>
        </w:rPr>
      </w:pPr>
      <w:r w:rsidRPr="00292DFF">
        <w:rPr>
          <w:rFonts w:ascii="Arial" w:hAnsi="Arial" w:cs="Arial"/>
          <w:sz w:val="24"/>
          <w:szCs w:val="24"/>
        </w:rPr>
        <w:t>151</w:t>
      </w:r>
      <w:r w:rsidR="00492AC7" w:rsidRPr="00292DFF">
        <w:rPr>
          <w:rFonts w:ascii="Arial" w:hAnsi="Arial" w:cs="Arial"/>
          <w:sz w:val="24"/>
          <w:szCs w:val="24"/>
        </w:rPr>
        <w:t>.5.5.</w:t>
      </w:r>
      <w:r w:rsidR="00BC25CF" w:rsidRPr="00292DFF">
        <w:rPr>
          <w:rFonts w:ascii="Arial" w:hAnsi="Arial" w:cs="Arial"/>
          <w:sz w:val="24"/>
          <w:szCs w:val="24"/>
        </w:rPr>
        <w:tab/>
      </w:r>
      <w:r w:rsidR="00492AC7" w:rsidRPr="00292DFF">
        <w:rPr>
          <w:rFonts w:ascii="Arial" w:hAnsi="Arial" w:cs="Arial"/>
          <w:sz w:val="24"/>
          <w:szCs w:val="24"/>
        </w:rPr>
        <w:t xml:space="preserve">Issue of recommendations on potential utility and carbon saving initiatives;  </w:t>
      </w:r>
    </w:p>
    <w:p w:rsidR="00492AC7" w:rsidRPr="00292DFF" w:rsidRDefault="00AC48CD" w:rsidP="00022D8F">
      <w:pPr>
        <w:pStyle w:val="PlainText"/>
        <w:ind w:left="2160" w:hanging="1440"/>
        <w:jc w:val="both"/>
        <w:rPr>
          <w:rFonts w:ascii="Arial" w:hAnsi="Arial" w:cs="Arial"/>
          <w:sz w:val="24"/>
          <w:szCs w:val="24"/>
        </w:rPr>
      </w:pPr>
      <w:r w:rsidRPr="00292DFF">
        <w:rPr>
          <w:rFonts w:ascii="Arial" w:hAnsi="Arial" w:cs="Arial"/>
          <w:sz w:val="24"/>
          <w:szCs w:val="24"/>
        </w:rPr>
        <w:t>151</w:t>
      </w:r>
      <w:r w:rsidR="00492AC7" w:rsidRPr="00292DFF">
        <w:rPr>
          <w:rFonts w:ascii="Arial" w:hAnsi="Arial" w:cs="Arial"/>
          <w:sz w:val="24"/>
          <w:szCs w:val="24"/>
        </w:rPr>
        <w:t>.5.6.</w:t>
      </w:r>
      <w:r w:rsidR="00BC25CF" w:rsidRPr="00292DFF">
        <w:rPr>
          <w:rFonts w:ascii="Arial" w:hAnsi="Arial" w:cs="Arial"/>
          <w:sz w:val="24"/>
          <w:szCs w:val="24"/>
        </w:rPr>
        <w:tab/>
      </w:r>
      <w:r w:rsidR="00492AC7" w:rsidRPr="00292DFF">
        <w:rPr>
          <w:rFonts w:ascii="Arial" w:hAnsi="Arial" w:cs="Arial"/>
          <w:sz w:val="24"/>
          <w:szCs w:val="24"/>
        </w:rPr>
        <w:t xml:space="preserve">Identification of areas where there are excessive energy or water use in </w:t>
      </w:r>
      <w:proofErr w:type="gramStart"/>
      <w:r w:rsidR="00492AC7" w:rsidRPr="00292DFF">
        <w:rPr>
          <w:rFonts w:ascii="Arial" w:hAnsi="Arial" w:cs="Arial"/>
          <w:sz w:val="24"/>
          <w:szCs w:val="24"/>
        </w:rPr>
        <w:t>an</w:t>
      </w:r>
      <w:proofErr w:type="gramEnd"/>
      <w:r w:rsidR="00492AC7" w:rsidRPr="00292DFF">
        <w:rPr>
          <w:rFonts w:ascii="Arial" w:hAnsi="Arial" w:cs="Arial"/>
          <w:sz w:val="24"/>
          <w:szCs w:val="24"/>
        </w:rPr>
        <w:t xml:space="preserv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w:t>
      </w:r>
    </w:p>
    <w:p w:rsidR="00492AC7" w:rsidRPr="00292DFF" w:rsidRDefault="00AC48CD" w:rsidP="00022D8F">
      <w:pPr>
        <w:pStyle w:val="PlainText"/>
        <w:ind w:left="2160" w:hanging="1440"/>
        <w:jc w:val="both"/>
        <w:rPr>
          <w:rFonts w:ascii="Arial" w:hAnsi="Arial" w:cs="Arial"/>
          <w:sz w:val="24"/>
          <w:szCs w:val="24"/>
        </w:rPr>
      </w:pPr>
      <w:r w:rsidRPr="00292DFF">
        <w:rPr>
          <w:rFonts w:ascii="Arial" w:hAnsi="Arial" w:cs="Arial"/>
          <w:sz w:val="24"/>
          <w:szCs w:val="24"/>
        </w:rPr>
        <w:t>151</w:t>
      </w:r>
      <w:r w:rsidR="00492AC7" w:rsidRPr="00292DFF">
        <w:rPr>
          <w:rFonts w:ascii="Arial" w:hAnsi="Arial" w:cs="Arial"/>
          <w:sz w:val="24"/>
          <w:szCs w:val="24"/>
        </w:rPr>
        <w:t>.5.7.</w:t>
      </w:r>
      <w:r w:rsidR="00BC25CF" w:rsidRPr="00292DFF">
        <w:rPr>
          <w:rFonts w:ascii="Arial" w:hAnsi="Arial" w:cs="Arial"/>
          <w:sz w:val="24"/>
          <w:szCs w:val="24"/>
        </w:rPr>
        <w:tab/>
      </w:r>
      <w:r w:rsidR="00492AC7" w:rsidRPr="00292DFF">
        <w:rPr>
          <w:rFonts w:ascii="Arial" w:hAnsi="Arial" w:cs="Arial"/>
          <w:sz w:val="24"/>
          <w:szCs w:val="24"/>
        </w:rPr>
        <w:t>Identification, evaluation and prioritisation of viable opportunities for renewable energy generation;</w:t>
      </w:r>
    </w:p>
    <w:p w:rsidR="00492AC7" w:rsidRPr="00292DFF" w:rsidRDefault="00AC48CD" w:rsidP="00022D8F">
      <w:pPr>
        <w:pStyle w:val="PlainText"/>
        <w:ind w:left="2160" w:hanging="1440"/>
        <w:jc w:val="both"/>
        <w:rPr>
          <w:rFonts w:ascii="Arial" w:hAnsi="Arial" w:cs="Arial"/>
          <w:sz w:val="24"/>
          <w:szCs w:val="24"/>
        </w:rPr>
      </w:pPr>
      <w:r w:rsidRPr="00292DFF">
        <w:rPr>
          <w:rFonts w:ascii="Arial" w:hAnsi="Arial" w:cs="Arial"/>
          <w:sz w:val="24"/>
          <w:szCs w:val="24"/>
        </w:rPr>
        <w:t>151</w:t>
      </w:r>
      <w:r w:rsidR="00492AC7" w:rsidRPr="00292DFF">
        <w:rPr>
          <w:rFonts w:ascii="Arial" w:hAnsi="Arial" w:cs="Arial"/>
          <w:sz w:val="24"/>
          <w:szCs w:val="24"/>
        </w:rPr>
        <w:t>.5.8.</w:t>
      </w:r>
      <w:r w:rsidR="00BC25CF" w:rsidRPr="00292DFF">
        <w:rPr>
          <w:rFonts w:ascii="Arial" w:hAnsi="Arial" w:cs="Arial"/>
          <w:sz w:val="24"/>
          <w:szCs w:val="24"/>
        </w:rPr>
        <w:tab/>
      </w:r>
      <w:r w:rsidR="00492AC7" w:rsidRPr="00292DFF">
        <w:rPr>
          <w:rFonts w:ascii="Arial" w:hAnsi="Arial" w:cs="Arial"/>
          <w:sz w:val="24"/>
          <w:szCs w:val="24"/>
        </w:rPr>
        <w:t>Monitoring and reporting on the effectiveness of completed energy or water saving initiatives;</w:t>
      </w:r>
    </w:p>
    <w:p w:rsidR="00492AC7" w:rsidRPr="00292DFF" w:rsidRDefault="00AC48CD" w:rsidP="00022D8F">
      <w:pPr>
        <w:pStyle w:val="PlainText"/>
        <w:ind w:left="2160" w:hanging="1440"/>
        <w:jc w:val="both"/>
        <w:rPr>
          <w:rFonts w:ascii="Arial" w:hAnsi="Arial" w:cs="Arial"/>
          <w:sz w:val="24"/>
          <w:szCs w:val="24"/>
        </w:rPr>
      </w:pPr>
      <w:r w:rsidRPr="00292DFF">
        <w:rPr>
          <w:rFonts w:ascii="Arial" w:hAnsi="Arial" w:cs="Arial"/>
          <w:sz w:val="24"/>
          <w:szCs w:val="24"/>
        </w:rPr>
        <w:t>151</w:t>
      </w:r>
      <w:r w:rsidR="00492AC7" w:rsidRPr="00292DFF">
        <w:rPr>
          <w:rFonts w:ascii="Arial" w:hAnsi="Arial" w:cs="Arial"/>
          <w:sz w:val="24"/>
          <w:szCs w:val="24"/>
        </w:rPr>
        <w:t>.5.9.</w:t>
      </w:r>
      <w:r w:rsidR="00BC25CF" w:rsidRPr="00292DFF">
        <w:rPr>
          <w:rFonts w:ascii="Arial" w:hAnsi="Arial" w:cs="Arial"/>
          <w:sz w:val="24"/>
          <w:szCs w:val="24"/>
        </w:rPr>
        <w:tab/>
      </w:r>
      <w:r w:rsidR="00492AC7" w:rsidRPr="00292DFF">
        <w:rPr>
          <w:rFonts w:ascii="Arial" w:hAnsi="Arial" w:cs="Arial"/>
          <w:sz w:val="24"/>
          <w:szCs w:val="24"/>
        </w:rPr>
        <w:t xml:space="preserve">Accurate reporting against the relevant Greening </w:t>
      </w:r>
      <w:r w:rsidR="001C2BE9" w:rsidRPr="00292DFF">
        <w:rPr>
          <w:rFonts w:ascii="Arial" w:hAnsi="Arial" w:cs="Arial"/>
          <w:sz w:val="24"/>
          <w:szCs w:val="24"/>
        </w:rPr>
        <w:t>Government</w:t>
      </w:r>
      <w:r w:rsidR="00492AC7" w:rsidRPr="00292DFF">
        <w:rPr>
          <w:rFonts w:ascii="Arial" w:hAnsi="Arial" w:cs="Arial"/>
          <w:sz w:val="24"/>
          <w:szCs w:val="24"/>
        </w:rPr>
        <w:t xml:space="preserve"> Commitment </w:t>
      </w:r>
      <w:r w:rsidR="008B17BD" w:rsidRPr="00292DFF">
        <w:rPr>
          <w:rFonts w:ascii="Arial" w:hAnsi="Arial" w:cs="Arial"/>
          <w:sz w:val="24"/>
          <w:szCs w:val="24"/>
        </w:rPr>
        <w:t>t</w:t>
      </w:r>
      <w:r w:rsidR="00492AC7" w:rsidRPr="00292DFF">
        <w:rPr>
          <w:rFonts w:ascii="Arial" w:hAnsi="Arial" w:cs="Arial"/>
          <w:sz w:val="24"/>
          <w:szCs w:val="24"/>
        </w:rPr>
        <w:t xml:space="preserve">argets and wider reporting requirement as specified by the </w:t>
      </w:r>
      <w:r w:rsidR="00F32729" w:rsidRPr="00292DFF">
        <w:rPr>
          <w:rFonts w:ascii="Arial" w:hAnsi="Arial" w:cs="Arial"/>
          <w:sz w:val="24"/>
          <w:szCs w:val="24"/>
        </w:rPr>
        <w:t>Buyer</w:t>
      </w:r>
      <w:r w:rsidR="00492AC7" w:rsidRPr="00292DFF">
        <w:rPr>
          <w:rFonts w:ascii="Arial" w:hAnsi="Arial" w:cs="Arial"/>
          <w:sz w:val="24"/>
          <w:szCs w:val="24"/>
        </w:rPr>
        <w:t xml:space="preserve"> to remain legislatively compliant; and </w:t>
      </w:r>
    </w:p>
    <w:p w:rsidR="00492AC7" w:rsidRPr="00292DFF" w:rsidRDefault="00AC48CD" w:rsidP="00E067FD">
      <w:pPr>
        <w:pStyle w:val="PlainText"/>
        <w:ind w:left="2160" w:hanging="1440"/>
        <w:jc w:val="both"/>
        <w:rPr>
          <w:rFonts w:ascii="Arial" w:hAnsi="Arial" w:cs="Arial"/>
          <w:sz w:val="24"/>
          <w:szCs w:val="24"/>
        </w:rPr>
      </w:pPr>
      <w:r w:rsidRPr="00292DFF">
        <w:rPr>
          <w:rFonts w:ascii="Arial" w:hAnsi="Arial" w:cs="Arial"/>
          <w:sz w:val="24"/>
          <w:szCs w:val="24"/>
        </w:rPr>
        <w:t>151</w:t>
      </w:r>
      <w:r w:rsidR="00492AC7" w:rsidRPr="00292DFF">
        <w:rPr>
          <w:rFonts w:ascii="Arial" w:hAnsi="Arial" w:cs="Arial"/>
          <w:sz w:val="24"/>
          <w:szCs w:val="24"/>
        </w:rPr>
        <w:t>.5.10.</w:t>
      </w:r>
      <w:r w:rsidR="00BC25CF" w:rsidRPr="00292DFF">
        <w:rPr>
          <w:rFonts w:ascii="Arial" w:hAnsi="Arial" w:cs="Arial"/>
          <w:sz w:val="24"/>
          <w:szCs w:val="24"/>
        </w:rPr>
        <w:tab/>
      </w:r>
      <w:r w:rsidR="00492AC7" w:rsidRPr="00292DFF">
        <w:rPr>
          <w:rFonts w:ascii="Arial" w:hAnsi="Arial" w:cs="Arial"/>
          <w:sz w:val="24"/>
          <w:szCs w:val="24"/>
        </w:rPr>
        <w:t>Targeting and project planning future energy and water management initiatives.</w:t>
      </w:r>
    </w:p>
    <w:p w:rsidR="00BC25CF" w:rsidRPr="00292DFF" w:rsidRDefault="00BC25CF" w:rsidP="00915770">
      <w:pPr>
        <w:pStyle w:val="PlainText"/>
        <w:jc w:val="both"/>
        <w:rPr>
          <w:rFonts w:ascii="Arial" w:hAnsi="Arial" w:cs="Arial"/>
          <w:sz w:val="24"/>
          <w:szCs w:val="24"/>
        </w:rPr>
      </w:pPr>
    </w:p>
    <w:p w:rsidR="00492AC7" w:rsidRPr="00292DFF" w:rsidRDefault="00AC48CD" w:rsidP="00022D8F">
      <w:pPr>
        <w:pStyle w:val="PlainText"/>
        <w:ind w:left="720" w:hanging="720"/>
        <w:jc w:val="both"/>
        <w:rPr>
          <w:rFonts w:ascii="Arial" w:hAnsi="Arial" w:cs="Arial"/>
          <w:sz w:val="24"/>
          <w:szCs w:val="24"/>
        </w:rPr>
      </w:pPr>
      <w:r w:rsidRPr="00292DFF">
        <w:rPr>
          <w:rFonts w:ascii="Arial" w:hAnsi="Arial" w:cs="Arial"/>
          <w:sz w:val="24"/>
          <w:szCs w:val="24"/>
        </w:rPr>
        <w:t>151</w:t>
      </w:r>
      <w:r w:rsidR="00492AC7" w:rsidRPr="00292DFF">
        <w:rPr>
          <w:rFonts w:ascii="Arial" w:hAnsi="Arial" w:cs="Arial"/>
          <w:sz w:val="24"/>
          <w:szCs w:val="24"/>
        </w:rPr>
        <w:t>.6.</w:t>
      </w:r>
      <w:r w:rsidR="00BC25CF"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ensure that all energy and water related data is reported via and stored within the </w:t>
      </w:r>
      <w:r w:rsidR="00C94E9F" w:rsidRPr="00292DFF">
        <w:rPr>
          <w:rFonts w:ascii="Arial" w:hAnsi="Arial" w:cs="Arial"/>
          <w:sz w:val="24"/>
          <w:szCs w:val="24"/>
        </w:rPr>
        <w:t>CAFM system</w:t>
      </w:r>
      <w:r w:rsidR="00492AC7" w:rsidRPr="00292DFF">
        <w:rPr>
          <w:rFonts w:ascii="Arial" w:hAnsi="Arial" w:cs="Arial"/>
          <w:sz w:val="24"/>
          <w:szCs w:val="24"/>
        </w:rPr>
        <w:t>.</w:t>
      </w:r>
    </w:p>
    <w:p w:rsidR="00492AC7" w:rsidRPr="00292DFF" w:rsidRDefault="00AC48CD" w:rsidP="00BC25CF">
      <w:pPr>
        <w:pStyle w:val="PlainText"/>
        <w:ind w:left="720" w:hanging="720"/>
        <w:jc w:val="both"/>
        <w:rPr>
          <w:rFonts w:ascii="Arial" w:hAnsi="Arial" w:cs="Arial"/>
          <w:sz w:val="24"/>
          <w:szCs w:val="24"/>
        </w:rPr>
      </w:pPr>
      <w:r w:rsidRPr="00292DFF">
        <w:rPr>
          <w:rFonts w:ascii="Arial" w:hAnsi="Arial" w:cs="Arial"/>
          <w:sz w:val="24"/>
          <w:szCs w:val="24"/>
        </w:rPr>
        <w:t>151</w:t>
      </w:r>
      <w:r w:rsidR="00492AC7" w:rsidRPr="00292DFF">
        <w:rPr>
          <w:rFonts w:ascii="Arial" w:hAnsi="Arial" w:cs="Arial"/>
          <w:sz w:val="24"/>
          <w:szCs w:val="24"/>
        </w:rPr>
        <w:t>.7.</w:t>
      </w:r>
      <w:r w:rsidR="00BC25CF"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be responsible for undertaking a survey of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to identify and assess existing utility metering provision, energy targeting and benchmarking regimes and shall provide recommendations to the </w:t>
      </w:r>
      <w:r w:rsidR="00F32729" w:rsidRPr="00292DFF">
        <w:rPr>
          <w:rFonts w:ascii="Arial" w:hAnsi="Arial" w:cs="Arial"/>
          <w:sz w:val="24"/>
          <w:szCs w:val="24"/>
        </w:rPr>
        <w:t>Buyer</w:t>
      </w:r>
      <w:r w:rsidR="00492AC7" w:rsidRPr="00292DFF">
        <w:rPr>
          <w:rFonts w:ascii="Arial" w:hAnsi="Arial" w:cs="Arial"/>
          <w:sz w:val="24"/>
          <w:szCs w:val="24"/>
        </w:rPr>
        <w:t xml:space="preserve"> in the agreed format. </w:t>
      </w:r>
    </w:p>
    <w:p w:rsidR="00492AC7" w:rsidRPr="00292DFF" w:rsidRDefault="00AC48CD" w:rsidP="00080111">
      <w:pPr>
        <w:pStyle w:val="PlainText"/>
        <w:ind w:left="720" w:hanging="720"/>
        <w:jc w:val="both"/>
        <w:rPr>
          <w:rFonts w:ascii="Arial" w:hAnsi="Arial" w:cs="Arial"/>
          <w:sz w:val="24"/>
          <w:szCs w:val="24"/>
        </w:rPr>
      </w:pPr>
      <w:r w:rsidRPr="00292DFF">
        <w:rPr>
          <w:rFonts w:ascii="Arial" w:hAnsi="Arial" w:cs="Arial"/>
          <w:sz w:val="24"/>
          <w:szCs w:val="24"/>
        </w:rPr>
        <w:t>151</w:t>
      </w:r>
      <w:r w:rsidR="00492AC7" w:rsidRPr="00292DFF">
        <w:rPr>
          <w:rFonts w:ascii="Arial" w:hAnsi="Arial" w:cs="Arial"/>
          <w:sz w:val="24"/>
          <w:szCs w:val="24"/>
        </w:rPr>
        <w:t>.8.</w:t>
      </w:r>
      <w:r w:rsidR="00BC25CF" w:rsidRPr="00292DFF">
        <w:rPr>
          <w:rFonts w:ascii="Arial" w:hAnsi="Arial" w:cs="Arial"/>
          <w:sz w:val="24"/>
          <w:szCs w:val="24"/>
        </w:rPr>
        <w:tab/>
      </w:r>
      <w:r w:rsidR="00492AC7" w:rsidRPr="00292DFF">
        <w:rPr>
          <w:rFonts w:ascii="Arial" w:hAnsi="Arial" w:cs="Arial"/>
          <w:sz w:val="24"/>
          <w:szCs w:val="24"/>
        </w:rPr>
        <w:t xml:space="preserve">Further details of the </w:t>
      </w:r>
      <w:r w:rsidR="001D272A" w:rsidRPr="00292DFF">
        <w:rPr>
          <w:rFonts w:ascii="Arial" w:hAnsi="Arial" w:cs="Arial"/>
          <w:sz w:val="24"/>
          <w:szCs w:val="24"/>
        </w:rPr>
        <w:t>Services</w:t>
      </w:r>
      <w:r w:rsidR="00492AC7" w:rsidRPr="00292DFF">
        <w:rPr>
          <w:rFonts w:ascii="Arial" w:hAnsi="Arial" w:cs="Arial"/>
          <w:sz w:val="24"/>
          <w:szCs w:val="24"/>
        </w:rPr>
        <w:t xml:space="preserve"> required shall be defined</w:t>
      </w:r>
      <w:r w:rsidR="00080111" w:rsidRPr="00292DFF">
        <w:rPr>
          <w:rFonts w:ascii="Arial" w:hAnsi="Arial" w:cs="Arial"/>
          <w:sz w:val="24"/>
          <w:szCs w:val="24"/>
        </w:rPr>
        <w:t xml:space="preserve"> by the Buyer in the Call-Off Procedure.</w:t>
      </w:r>
    </w:p>
    <w:p w:rsidR="00492AC7" w:rsidRPr="00292DFF" w:rsidRDefault="00492AC7" w:rsidP="00BC25CF">
      <w:pPr>
        <w:pStyle w:val="PlainText"/>
        <w:ind w:left="720" w:hanging="720"/>
        <w:jc w:val="both"/>
        <w:rPr>
          <w:rFonts w:ascii="Arial" w:hAnsi="Arial" w:cs="Arial"/>
          <w:sz w:val="24"/>
          <w:szCs w:val="24"/>
        </w:rPr>
      </w:pPr>
      <w:r w:rsidRPr="00292DFF">
        <w:rPr>
          <w:rFonts w:ascii="Arial" w:hAnsi="Arial" w:cs="Arial"/>
          <w:sz w:val="24"/>
          <w:szCs w:val="24"/>
        </w:rPr>
        <w:t>1</w:t>
      </w:r>
      <w:r w:rsidR="00AC48CD" w:rsidRPr="00292DFF">
        <w:rPr>
          <w:rFonts w:ascii="Arial" w:hAnsi="Arial" w:cs="Arial"/>
          <w:sz w:val="24"/>
          <w:szCs w:val="24"/>
        </w:rPr>
        <w:t>51</w:t>
      </w:r>
      <w:r w:rsidRPr="00292DFF">
        <w:rPr>
          <w:rFonts w:ascii="Arial" w:hAnsi="Arial" w:cs="Arial"/>
          <w:sz w:val="24"/>
          <w:szCs w:val="24"/>
        </w:rPr>
        <w:t>.9.</w:t>
      </w:r>
      <w:r w:rsidR="00BC25CF" w:rsidRPr="00292DFF">
        <w:rPr>
          <w:rFonts w:ascii="Arial" w:hAnsi="Arial" w:cs="Arial"/>
          <w:sz w:val="24"/>
          <w:szCs w:val="24"/>
        </w:rPr>
        <w:tab/>
      </w:r>
      <w:r w:rsidRPr="00292DFF">
        <w:rPr>
          <w:rFonts w:ascii="Arial" w:hAnsi="Arial" w:cs="Arial"/>
          <w:sz w:val="24"/>
          <w:szCs w:val="24"/>
        </w:rPr>
        <w:t xml:space="preserve">The </w:t>
      </w:r>
      <w:r w:rsidR="000C73BC" w:rsidRPr="00292DFF">
        <w:rPr>
          <w:rFonts w:ascii="Arial" w:hAnsi="Arial" w:cs="Arial"/>
          <w:sz w:val="24"/>
          <w:szCs w:val="24"/>
        </w:rPr>
        <w:t>Supplier</w:t>
      </w:r>
      <w:r w:rsidRPr="00292DFF">
        <w:rPr>
          <w:rFonts w:ascii="Arial" w:hAnsi="Arial" w:cs="Arial"/>
          <w:sz w:val="24"/>
          <w:szCs w:val="24"/>
        </w:rPr>
        <w:t xml:space="preserve"> shall ensure that the consumption of utilities are minimised whilst maintaining the </w:t>
      </w:r>
      <w:r w:rsidR="00F32729" w:rsidRPr="00292DFF">
        <w:rPr>
          <w:rFonts w:ascii="Arial" w:hAnsi="Arial" w:cs="Arial"/>
          <w:sz w:val="24"/>
          <w:szCs w:val="24"/>
        </w:rPr>
        <w:t>Buyer</w:t>
      </w:r>
      <w:r w:rsidRPr="00292DFF">
        <w:rPr>
          <w:rFonts w:ascii="Arial" w:hAnsi="Arial" w:cs="Arial"/>
          <w:sz w:val="24"/>
          <w:szCs w:val="24"/>
        </w:rPr>
        <w:t xml:space="preserve"> building users’ comfort and that these </w:t>
      </w:r>
      <w:r w:rsidR="001D272A" w:rsidRPr="00292DFF">
        <w:rPr>
          <w:rFonts w:ascii="Arial" w:hAnsi="Arial" w:cs="Arial"/>
          <w:sz w:val="24"/>
          <w:szCs w:val="24"/>
        </w:rPr>
        <w:t>Services</w:t>
      </w:r>
      <w:r w:rsidRPr="00292DFF">
        <w:rPr>
          <w:rFonts w:ascii="Arial" w:hAnsi="Arial" w:cs="Arial"/>
          <w:sz w:val="24"/>
          <w:szCs w:val="24"/>
        </w:rPr>
        <w:t xml:space="preserve"> shall be provided in accordance with the </w:t>
      </w:r>
      <w:r w:rsidR="00F32729" w:rsidRPr="00292DFF">
        <w:rPr>
          <w:rFonts w:ascii="Arial" w:hAnsi="Arial" w:cs="Arial"/>
          <w:sz w:val="24"/>
          <w:szCs w:val="24"/>
        </w:rPr>
        <w:t>Buyer</w:t>
      </w:r>
      <w:r w:rsidRPr="00292DFF">
        <w:rPr>
          <w:rFonts w:ascii="Arial" w:hAnsi="Arial" w:cs="Arial"/>
          <w:sz w:val="24"/>
          <w:szCs w:val="24"/>
        </w:rPr>
        <w:t>’s requirements for sustainable development.</w:t>
      </w:r>
    </w:p>
    <w:p w:rsidR="005F5501" w:rsidRPr="00292DFF" w:rsidRDefault="005F5501" w:rsidP="00915770">
      <w:pPr>
        <w:pStyle w:val="PlainText"/>
        <w:jc w:val="both"/>
        <w:rPr>
          <w:rFonts w:ascii="Arial" w:hAnsi="Arial" w:cs="Arial"/>
          <w:sz w:val="24"/>
          <w:szCs w:val="24"/>
        </w:rPr>
      </w:pPr>
    </w:p>
    <w:p w:rsidR="00492AC7" w:rsidRPr="00292DFF" w:rsidRDefault="00AC48CD" w:rsidP="00915770">
      <w:pPr>
        <w:pStyle w:val="PlainText"/>
        <w:jc w:val="both"/>
        <w:rPr>
          <w:rFonts w:ascii="Arial" w:hAnsi="Arial" w:cs="Arial"/>
          <w:b/>
          <w:sz w:val="24"/>
          <w:szCs w:val="24"/>
        </w:rPr>
      </w:pPr>
      <w:r w:rsidRPr="00292DFF">
        <w:rPr>
          <w:rFonts w:ascii="Arial" w:hAnsi="Arial" w:cs="Arial"/>
          <w:b/>
          <w:sz w:val="24"/>
          <w:szCs w:val="24"/>
        </w:rPr>
        <w:t>152</w:t>
      </w:r>
      <w:r w:rsidR="00492AC7" w:rsidRPr="00292DFF">
        <w:rPr>
          <w:rFonts w:ascii="Arial" w:hAnsi="Arial" w:cs="Arial"/>
          <w:b/>
          <w:sz w:val="24"/>
          <w:szCs w:val="24"/>
        </w:rPr>
        <w:t>.</w:t>
      </w:r>
      <w:r w:rsidR="005F5501" w:rsidRPr="00292DFF">
        <w:rPr>
          <w:rFonts w:ascii="Arial" w:hAnsi="Arial" w:cs="Arial"/>
          <w:b/>
          <w:sz w:val="24"/>
          <w:szCs w:val="24"/>
        </w:rPr>
        <w:tab/>
        <w:t>Service N</w:t>
      </w:r>
      <w:r w:rsidR="00773A72" w:rsidRPr="00292DFF">
        <w:rPr>
          <w:rFonts w:ascii="Arial" w:hAnsi="Arial" w:cs="Arial"/>
          <w:b/>
          <w:sz w:val="24"/>
          <w:szCs w:val="24"/>
        </w:rPr>
        <w:t>12</w:t>
      </w:r>
      <w:r w:rsidR="00492AC7" w:rsidRPr="00292DFF">
        <w:rPr>
          <w:rFonts w:ascii="Arial" w:hAnsi="Arial" w:cs="Arial"/>
          <w:b/>
          <w:sz w:val="24"/>
          <w:szCs w:val="24"/>
        </w:rPr>
        <w:t xml:space="preserve"> - Janitor </w:t>
      </w:r>
      <w:r w:rsidR="001D272A" w:rsidRPr="00292DFF">
        <w:rPr>
          <w:rFonts w:ascii="Arial" w:hAnsi="Arial" w:cs="Arial"/>
          <w:b/>
          <w:sz w:val="24"/>
          <w:szCs w:val="24"/>
        </w:rPr>
        <w:t>Services</w:t>
      </w:r>
      <w:r w:rsidR="0016164F" w:rsidRPr="00292DFF">
        <w:rPr>
          <w:rFonts w:ascii="Arial" w:hAnsi="Arial" w:cs="Arial"/>
          <w:b/>
          <w:sz w:val="24"/>
          <w:szCs w:val="24"/>
        </w:rPr>
        <w:t xml:space="preserve"> </w:t>
      </w:r>
    </w:p>
    <w:p w:rsidR="005F5501" w:rsidRPr="00292DFF" w:rsidRDefault="005F5501" w:rsidP="00915770">
      <w:pPr>
        <w:pStyle w:val="PlainText"/>
        <w:jc w:val="both"/>
        <w:rPr>
          <w:rFonts w:ascii="Arial" w:hAnsi="Arial" w:cs="Arial"/>
          <w:sz w:val="24"/>
          <w:szCs w:val="24"/>
        </w:rPr>
      </w:pPr>
    </w:p>
    <w:p w:rsidR="00492AC7" w:rsidRPr="00292DFF" w:rsidRDefault="00492AC7" w:rsidP="00915770">
      <w:pPr>
        <w:pStyle w:val="PlainText"/>
        <w:jc w:val="both"/>
        <w:rPr>
          <w:rFonts w:ascii="Arial" w:hAnsi="Arial" w:cs="Arial"/>
          <w:sz w:val="24"/>
          <w:szCs w:val="24"/>
        </w:rPr>
      </w:pPr>
      <w:r w:rsidRPr="00292DFF">
        <w:rPr>
          <w:rFonts w:ascii="Arial" w:hAnsi="Arial" w:cs="Arial"/>
          <w:sz w:val="24"/>
          <w:szCs w:val="24"/>
        </w:rPr>
        <w:t>15</w:t>
      </w:r>
      <w:r w:rsidR="00AC48CD" w:rsidRPr="00292DFF">
        <w:rPr>
          <w:rFonts w:ascii="Arial" w:hAnsi="Arial" w:cs="Arial"/>
          <w:sz w:val="24"/>
          <w:szCs w:val="24"/>
        </w:rPr>
        <w:t>2</w:t>
      </w:r>
      <w:r w:rsidRPr="00292DFF">
        <w:rPr>
          <w:rFonts w:ascii="Arial" w:hAnsi="Arial" w:cs="Arial"/>
          <w:sz w:val="24"/>
          <w:szCs w:val="24"/>
        </w:rPr>
        <w:t>.1.</w:t>
      </w:r>
      <w:r w:rsidR="00BC25CF" w:rsidRPr="00292DFF">
        <w:rPr>
          <w:rFonts w:ascii="Arial" w:hAnsi="Arial" w:cs="Arial"/>
          <w:sz w:val="24"/>
          <w:szCs w:val="24"/>
        </w:rPr>
        <w:tab/>
      </w:r>
      <w:r w:rsidRPr="00292DFF">
        <w:rPr>
          <w:rFonts w:ascii="Arial" w:hAnsi="Arial" w:cs="Arial"/>
          <w:sz w:val="24"/>
          <w:szCs w:val="24"/>
        </w:rPr>
        <w:t xml:space="preserve">The following </w:t>
      </w:r>
      <w:r w:rsidR="00171B8C" w:rsidRPr="00292DFF">
        <w:rPr>
          <w:rFonts w:ascii="Arial" w:hAnsi="Arial" w:cs="Arial"/>
          <w:sz w:val="24"/>
          <w:szCs w:val="24"/>
        </w:rPr>
        <w:t>Standards</w:t>
      </w:r>
      <w:r w:rsidR="00773A72" w:rsidRPr="00292DFF">
        <w:rPr>
          <w:rFonts w:ascii="Arial" w:hAnsi="Arial" w:cs="Arial"/>
          <w:sz w:val="24"/>
          <w:szCs w:val="24"/>
        </w:rPr>
        <w:t xml:space="preserve"> apply to this Service - SN12</w:t>
      </w:r>
      <w:r w:rsidRPr="00292DFF">
        <w:rPr>
          <w:rFonts w:ascii="Arial" w:hAnsi="Arial" w:cs="Arial"/>
          <w:sz w:val="24"/>
          <w:szCs w:val="24"/>
        </w:rPr>
        <w:t>.</w:t>
      </w:r>
    </w:p>
    <w:p w:rsidR="00492AC7" w:rsidRPr="00292DFF" w:rsidRDefault="00AC48CD" w:rsidP="00BC25CF">
      <w:pPr>
        <w:pStyle w:val="PlainText"/>
        <w:ind w:left="720" w:hanging="720"/>
        <w:jc w:val="both"/>
        <w:rPr>
          <w:rFonts w:ascii="Arial" w:hAnsi="Arial" w:cs="Arial"/>
          <w:sz w:val="24"/>
          <w:szCs w:val="24"/>
        </w:rPr>
      </w:pPr>
      <w:r w:rsidRPr="00292DFF">
        <w:rPr>
          <w:rFonts w:ascii="Arial" w:hAnsi="Arial" w:cs="Arial"/>
          <w:sz w:val="24"/>
          <w:szCs w:val="24"/>
        </w:rPr>
        <w:t>152</w:t>
      </w:r>
      <w:r w:rsidR="00492AC7" w:rsidRPr="00292DFF">
        <w:rPr>
          <w:rFonts w:ascii="Arial" w:hAnsi="Arial" w:cs="Arial"/>
          <w:sz w:val="24"/>
          <w:szCs w:val="24"/>
        </w:rPr>
        <w:t>.2.</w:t>
      </w:r>
      <w:r w:rsidR="00BC25CF"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be responsible</w:t>
      </w:r>
      <w:r w:rsidR="00CB0A15" w:rsidRPr="00292DFF">
        <w:rPr>
          <w:rFonts w:ascii="Arial" w:hAnsi="Arial" w:cs="Arial"/>
          <w:sz w:val="24"/>
          <w:szCs w:val="24"/>
        </w:rPr>
        <w:t xml:space="preserve"> </w:t>
      </w:r>
      <w:r w:rsidR="00492AC7" w:rsidRPr="00292DFF">
        <w:rPr>
          <w:rFonts w:ascii="Arial" w:hAnsi="Arial" w:cs="Arial"/>
          <w:sz w:val="24"/>
          <w:szCs w:val="24"/>
        </w:rPr>
        <w:t xml:space="preserve">for the provision of a janitor service at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The </w:t>
      </w:r>
      <w:r w:rsidR="001D272A" w:rsidRPr="00292DFF">
        <w:rPr>
          <w:rFonts w:ascii="Arial" w:hAnsi="Arial" w:cs="Arial"/>
          <w:sz w:val="24"/>
          <w:szCs w:val="24"/>
        </w:rPr>
        <w:t>Services</w:t>
      </w:r>
      <w:r w:rsidR="00492AC7" w:rsidRPr="00292DFF">
        <w:rPr>
          <w:rFonts w:ascii="Arial" w:hAnsi="Arial" w:cs="Arial"/>
          <w:sz w:val="24"/>
          <w:szCs w:val="24"/>
        </w:rPr>
        <w:t xml:space="preserve"> shall include but not be limited to:</w:t>
      </w:r>
    </w:p>
    <w:p w:rsidR="00BC25CF" w:rsidRPr="00292DFF" w:rsidRDefault="00BC25CF" w:rsidP="00915770">
      <w:pPr>
        <w:pStyle w:val="PlainText"/>
        <w:jc w:val="both"/>
        <w:rPr>
          <w:rFonts w:ascii="Arial" w:hAnsi="Arial" w:cs="Arial"/>
          <w:sz w:val="24"/>
          <w:szCs w:val="24"/>
        </w:rPr>
      </w:pPr>
    </w:p>
    <w:p w:rsidR="00492AC7" w:rsidRPr="00292DFF" w:rsidRDefault="00AC48CD" w:rsidP="00022D8F">
      <w:pPr>
        <w:pStyle w:val="PlainText"/>
        <w:ind w:left="2160" w:hanging="1440"/>
        <w:jc w:val="both"/>
        <w:rPr>
          <w:rFonts w:ascii="Arial" w:hAnsi="Arial" w:cs="Arial"/>
          <w:sz w:val="24"/>
          <w:szCs w:val="24"/>
        </w:rPr>
      </w:pPr>
      <w:r w:rsidRPr="00292DFF">
        <w:rPr>
          <w:rFonts w:ascii="Arial" w:hAnsi="Arial" w:cs="Arial"/>
          <w:sz w:val="24"/>
          <w:szCs w:val="24"/>
        </w:rPr>
        <w:t>152</w:t>
      </w:r>
      <w:r w:rsidR="00492AC7" w:rsidRPr="00292DFF">
        <w:rPr>
          <w:rFonts w:ascii="Arial" w:hAnsi="Arial" w:cs="Arial"/>
          <w:sz w:val="24"/>
          <w:szCs w:val="24"/>
        </w:rPr>
        <w:t>.2.1.</w:t>
      </w:r>
      <w:r w:rsidR="00BC25CF" w:rsidRPr="00292DFF">
        <w:rPr>
          <w:rFonts w:ascii="Arial" w:hAnsi="Arial" w:cs="Arial"/>
          <w:sz w:val="24"/>
          <w:szCs w:val="24"/>
        </w:rPr>
        <w:tab/>
      </w:r>
      <w:r w:rsidR="00492AC7" w:rsidRPr="00292DFF">
        <w:rPr>
          <w:rFonts w:ascii="Arial" w:hAnsi="Arial" w:cs="Arial"/>
          <w:sz w:val="24"/>
          <w:szCs w:val="24"/>
        </w:rPr>
        <w:t xml:space="preserve">The opening-up and lock-up of all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including the setting of security alarms in accordance with the </w:t>
      </w:r>
      <w:r w:rsidR="00F32729" w:rsidRPr="00292DFF">
        <w:rPr>
          <w:rFonts w:ascii="Arial" w:hAnsi="Arial" w:cs="Arial"/>
          <w:sz w:val="24"/>
          <w:szCs w:val="24"/>
        </w:rPr>
        <w:t>Buyer</w:t>
      </w:r>
      <w:r w:rsidR="00492AC7" w:rsidRPr="00292DFF">
        <w:rPr>
          <w:rFonts w:ascii="Arial" w:hAnsi="Arial" w:cs="Arial"/>
          <w:sz w:val="24"/>
          <w:szCs w:val="24"/>
        </w:rPr>
        <w:t xml:space="preserve">'s operational / opening hours; </w:t>
      </w:r>
    </w:p>
    <w:p w:rsidR="00492AC7" w:rsidRPr="00292DFF" w:rsidRDefault="00AC48CD" w:rsidP="00E067FD">
      <w:pPr>
        <w:pStyle w:val="PlainText"/>
        <w:ind w:left="2160" w:hanging="1440"/>
        <w:jc w:val="both"/>
        <w:rPr>
          <w:rFonts w:ascii="Arial" w:hAnsi="Arial" w:cs="Arial"/>
          <w:sz w:val="24"/>
          <w:szCs w:val="24"/>
        </w:rPr>
      </w:pPr>
      <w:r w:rsidRPr="00292DFF">
        <w:rPr>
          <w:rFonts w:ascii="Arial" w:hAnsi="Arial" w:cs="Arial"/>
          <w:sz w:val="24"/>
          <w:szCs w:val="24"/>
        </w:rPr>
        <w:t>152</w:t>
      </w:r>
      <w:r w:rsidR="00492AC7" w:rsidRPr="00292DFF">
        <w:rPr>
          <w:rFonts w:ascii="Arial" w:hAnsi="Arial" w:cs="Arial"/>
          <w:sz w:val="24"/>
          <w:szCs w:val="24"/>
        </w:rPr>
        <w:t>.2.2.</w:t>
      </w:r>
      <w:r w:rsidR="00BC25CF" w:rsidRPr="00292DFF">
        <w:rPr>
          <w:rFonts w:ascii="Arial" w:hAnsi="Arial" w:cs="Arial"/>
          <w:sz w:val="24"/>
          <w:szCs w:val="24"/>
        </w:rPr>
        <w:tab/>
      </w:r>
      <w:r w:rsidR="00492AC7" w:rsidRPr="00292DFF">
        <w:rPr>
          <w:rFonts w:ascii="Arial" w:hAnsi="Arial" w:cs="Arial"/>
          <w:sz w:val="24"/>
          <w:szCs w:val="24"/>
        </w:rPr>
        <w:t xml:space="preserve">Operating the heating, lighting and security systems at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w:t>
      </w:r>
    </w:p>
    <w:p w:rsidR="00492AC7" w:rsidRPr="00292DFF" w:rsidRDefault="00AC48CD" w:rsidP="00022D8F">
      <w:pPr>
        <w:pStyle w:val="PlainText"/>
        <w:ind w:left="2160" w:hanging="1440"/>
        <w:jc w:val="both"/>
        <w:rPr>
          <w:rFonts w:ascii="Arial" w:hAnsi="Arial" w:cs="Arial"/>
          <w:sz w:val="24"/>
          <w:szCs w:val="24"/>
        </w:rPr>
      </w:pPr>
      <w:r w:rsidRPr="00292DFF">
        <w:rPr>
          <w:rFonts w:ascii="Arial" w:hAnsi="Arial" w:cs="Arial"/>
          <w:sz w:val="24"/>
          <w:szCs w:val="24"/>
        </w:rPr>
        <w:t>152</w:t>
      </w:r>
      <w:r w:rsidR="00492AC7" w:rsidRPr="00292DFF">
        <w:rPr>
          <w:rFonts w:ascii="Arial" w:hAnsi="Arial" w:cs="Arial"/>
          <w:sz w:val="24"/>
          <w:szCs w:val="24"/>
        </w:rPr>
        <w:t>.2.3.</w:t>
      </w:r>
      <w:r w:rsidR="00BC25CF" w:rsidRPr="00292DFF">
        <w:rPr>
          <w:rFonts w:ascii="Arial" w:hAnsi="Arial" w:cs="Arial"/>
          <w:sz w:val="24"/>
          <w:szCs w:val="24"/>
        </w:rPr>
        <w:tab/>
      </w:r>
      <w:r w:rsidR="00492AC7" w:rsidRPr="00292DFF">
        <w:rPr>
          <w:rFonts w:ascii="Arial" w:hAnsi="Arial" w:cs="Arial"/>
          <w:sz w:val="24"/>
          <w:szCs w:val="24"/>
        </w:rPr>
        <w:t xml:space="preserve">Undertaking minor repairs and redecoration works and supporting with the </w:t>
      </w:r>
      <w:r w:rsidR="0045584F" w:rsidRPr="00292DFF">
        <w:rPr>
          <w:rFonts w:ascii="Arial" w:hAnsi="Arial" w:cs="Arial"/>
          <w:sz w:val="24"/>
          <w:szCs w:val="24"/>
        </w:rPr>
        <w:t>Delivery</w:t>
      </w:r>
      <w:r w:rsidR="00492AC7" w:rsidRPr="00292DFF">
        <w:rPr>
          <w:rFonts w:ascii="Arial" w:hAnsi="Arial" w:cs="Arial"/>
          <w:sz w:val="24"/>
          <w:szCs w:val="24"/>
        </w:rPr>
        <w:t xml:space="preserve"> of works undertaken by </w:t>
      </w:r>
      <w:r w:rsidR="00F32729" w:rsidRPr="00292DFF">
        <w:rPr>
          <w:rFonts w:ascii="Arial" w:hAnsi="Arial" w:cs="Arial"/>
          <w:sz w:val="24"/>
          <w:szCs w:val="24"/>
        </w:rPr>
        <w:t>Buyer</w:t>
      </w:r>
      <w:r w:rsidR="00492AC7" w:rsidRPr="00292DFF">
        <w:rPr>
          <w:rFonts w:ascii="Arial" w:hAnsi="Arial" w:cs="Arial"/>
          <w:sz w:val="24"/>
          <w:szCs w:val="24"/>
        </w:rPr>
        <w:t xml:space="preserve"> appointed third-party </w:t>
      </w:r>
      <w:r w:rsidR="000C73BC" w:rsidRPr="00292DFF">
        <w:rPr>
          <w:rFonts w:ascii="Arial" w:hAnsi="Arial" w:cs="Arial"/>
          <w:sz w:val="24"/>
          <w:szCs w:val="24"/>
        </w:rPr>
        <w:t>Supplier</w:t>
      </w:r>
      <w:r w:rsidR="00492AC7" w:rsidRPr="00292DFF">
        <w:rPr>
          <w:rFonts w:ascii="Arial" w:hAnsi="Arial" w:cs="Arial"/>
          <w:sz w:val="24"/>
          <w:szCs w:val="24"/>
        </w:rPr>
        <w:t xml:space="preserve">s; </w:t>
      </w:r>
    </w:p>
    <w:p w:rsidR="00492AC7" w:rsidRPr="00292DFF" w:rsidRDefault="00AC48CD" w:rsidP="00BC25CF">
      <w:pPr>
        <w:pStyle w:val="PlainText"/>
        <w:ind w:firstLine="720"/>
        <w:jc w:val="both"/>
        <w:rPr>
          <w:rFonts w:ascii="Arial" w:hAnsi="Arial" w:cs="Arial"/>
          <w:sz w:val="24"/>
          <w:szCs w:val="24"/>
        </w:rPr>
      </w:pPr>
      <w:r w:rsidRPr="00292DFF">
        <w:rPr>
          <w:rFonts w:ascii="Arial" w:hAnsi="Arial" w:cs="Arial"/>
          <w:sz w:val="24"/>
          <w:szCs w:val="24"/>
        </w:rPr>
        <w:t>152</w:t>
      </w:r>
      <w:r w:rsidR="00492AC7" w:rsidRPr="00292DFF">
        <w:rPr>
          <w:rFonts w:ascii="Arial" w:hAnsi="Arial" w:cs="Arial"/>
          <w:sz w:val="24"/>
          <w:szCs w:val="24"/>
        </w:rPr>
        <w:t>.2.4.</w:t>
      </w:r>
      <w:r w:rsidR="00BC25CF" w:rsidRPr="00292DFF">
        <w:rPr>
          <w:rFonts w:ascii="Arial" w:hAnsi="Arial" w:cs="Arial"/>
          <w:sz w:val="24"/>
          <w:szCs w:val="24"/>
        </w:rPr>
        <w:tab/>
      </w:r>
      <w:r w:rsidR="00492AC7" w:rsidRPr="00292DFF">
        <w:rPr>
          <w:rFonts w:ascii="Arial" w:hAnsi="Arial" w:cs="Arial"/>
          <w:sz w:val="24"/>
          <w:szCs w:val="24"/>
        </w:rPr>
        <w:t xml:space="preserve">Provision of security cover via regular patrols and checking CCTV; </w:t>
      </w:r>
    </w:p>
    <w:p w:rsidR="00492AC7" w:rsidRPr="00292DFF" w:rsidRDefault="00AC48CD" w:rsidP="00022D8F">
      <w:pPr>
        <w:pStyle w:val="PlainText"/>
        <w:ind w:left="2160" w:hanging="1440"/>
        <w:jc w:val="both"/>
        <w:rPr>
          <w:rFonts w:ascii="Arial" w:hAnsi="Arial" w:cs="Arial"/>
          <w:sz w:val="24"/>
          <w:szCs w:val="24"/>
        </w:rPr>
      </w:pPr>
      <w:r w:rsidRPr="00292DFF">
        <w:rPr>
          <w:rFonts w:ascii="Arial" w:hAnsi="Arial" w:cs="Arial"/>
          <w:sz w:val="24"/>
          <w:szCs w:val="24"/>
        </w:rPr>
        <w:t>152</w:t>
      </w:r>
      <w:r w:rsidR="00492AC7" w:rsidRPr="00292DFF">
        <w:rPr>
          <w:rFonts w:ascii="Arial" w:hAnsi="Arial" w:cs="Arial"/>
          <w:sz w:val="24"/>
          <w:szCs w:val="24"/>
        </w:rPr>
        <w:t>.2.5.</w:t>
      </w:r>
      <w:r w:rsidR="00BC25CF" w:rsidRPr="00292DFF">
        <w:rPr>
          <w:rFonts w:ascii="Arial" w:hAnsi="Arial" w:cs="Arial"/>
          <w:sz w:val="24"/>
          <w:szCs w:val="24"/>
        </w:rPr>
        <w:tab/>
      </w:r>
      <w:r w:rsidR="00492AC7" w:rsidRPr="00292DFF">
        <w:rPr>
          <w:rFonts w:ascii="Arial" w:hAnsi="Arial" w:cs="Arial"/>
          <w:sz w:val="24"/>
          <w:szCs w:val="24"/>
        </w:rPr>
        <w:t xml:space="preserve">The setting-up / movement of office, classroom and associated furniture items across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w:t>
      </w:r>
    </w:p>
    <w:p w:rsidR="00492AC7" w:rsidRPr="00292DFF" w:rsidRDefault="00AC48CD" w:rsidP="00BC25CF">
      <w:pPr>
        <w:pStyle w:val="PlainText"/>
        <w:ind w:firstLine="720"/>
        <w:jc w:val="both"/>
        <w:rPr>
          <w:rFonts w:ascii="Arial" w:hAnsi="Arial" w:cs="Arial"/>
          <w:sz w:val="24"/>
          <w:szCs w:val="24"/>
        </w:rPr>
      </w:pPr>
      <w:r w:rsidRPr="00292DFF">
        <w:rPr>
          <w:rFonts w:ascii="Arial" w:hAnsi="Arial" w:cs="Arial"/>
          <w:sz w:val="24"/>
          <w:szCs w:val="24"/>
        </w:rPr>
        <w:t>152</w:t>
      </w:r>
      <w:r w:rsidR="00492AC7" w:rsidRPr="00292DFF">
        <w:rPr>
          <w:rFonts w:ascii="Arial" w:hAnsi="Arial" w:cs="Arial"/>
          <w:sz w:val="24"/>
          <w:szCs w:val="24"/>
        </w:rPr>
        <w:t>.2.6.</w:t>
      </w:r>
      <w:r w:rsidR="00BC25CF" w:rsidRPr="00292DFF">
        <w:rPr>
          <w:rFonts w:ascii="Arial" w:hAnsi="Arial" w:cs="Arial"/>
          <w:sz w:val="24"/>
          <w:szCs w:val="24"/>
        </w:rPr>
        <w:tab/>
      </w:r>
      <w:r w:rsidR="00492AC7" w:rsidRPr="00292DFF">
        <w:rPr>
          <w:rFonts w:ascii="Arial" w:hAnsi="Arial" w:cs="Arial"/>
          <w:sz w:val="24"/>
          <w:szCs w:val="24"/>
        </w:rPr>
        <w:t xml:space="preserve">Dealing with deliveries of goods and mail at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w:t>
      </w:r>
    </w:p>
    <w:p w:rsidR="00492AC7" w:rsidRPr="00292DFF" w:rsidRDefault="00AC48CD" w:rsidP="00BC25CF">
      <w:pPr>
        <w:pStyle w:val="PlainText"/>
        <w:ind w:firstLine="720"/>
        <w:jc w:val="both"/>
        <w:rPr>
          <w:rFonts w:ascii="Arial" w:hAnsi="Arial" w:cs="Arial"/>
          <w:sz w:val="24"/>
          <w:szCs w:val="24"/>
        </w:rPr>
      </w:pPr>
      <w:r w:rsidRPr="00292DFF">
        <w:rPr>
          <w:rFonts w:ascii="Arial" w:hAnsi="Arial" w:cs="Arial"/>
          <w:sz w:val="24"/>
          <w:szCs w:val="24"/>
        </w:rPr>
        <w:t>152</w:t>
      </w:r>
      <w:r w:rsidR="00492AC7" w:rsidRPr="00292DFF">
        <w:rPr>
          <w:rFonts w:ascii="Arial" w:hAnsi="Arial" w:cs="Arial"/>
          <w:sz w:val="24"/>
          <w:szCs w:val="24"/>
        </w:rPr>
        <w:t>.2.7.</w:t>
      </w:r>
      <w:r w:rsidR="00BC25CF" w:rsidRPr="00292DFF">
        <w:rPr>
          <w:rFonts w:ascii="Arial" w:hAnsi="Arial" w:cs="Arial"/>
          <w:sz w:val="24"/>
          <w:szCs w:val="24"/>
        </w:rPr>
        <w:tab/>
      </w:r>
      <w:r w:rsidR="00492AC7" w:rsidRPr="00292DFF">
        <w:rPr>
          <w:rFonts w:ascii="Arial" w:hAnsi="Arial" w:cs="Arial"/>
          <w:sz w:val="24"/>
          <w:szCs w:val="24"/>
        </w:rPr>
        <w:t xml:space="preserve">Securing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after break-ins and the removal of graffiti; </w:t>
      </w:r>
    </w:p>
    <w:p w:rsidR="00492AC7" w:rsidRPr="00292DFF" w:rsidRDefault="00AC48CD" w:rsidP="00BC25CF">
      <w:pPr>
        <w:pStyle w:val="PlainText"/>
        <w:ind w:firstLine="720"/>
        <w:jc w:val="both"/>
        <w:rPr>
          <w:rFonts w:ascii="Arial" w:hAnsi="Arial" w:cs="Arial"/>
          <w:sz w:val="24"/>
          <w:szCs w:val="24"/>
        </w:rPr>
      </w:pPr>
      <w:r w:rsidRPr="00292DFF">
        <w:rPr>
          <w:rFonts w:ascii="Arial" w:hAnsi="Arial" w:cs="Arial"/>
          <w:sz w:val="24"/>
          <w:szCs w:val="24"/>
        </w:rPr>
        <w:t>152</w:t>
      </w:r>
      <w:r w:rsidR="00492AC7" w:rsidRPr="00292DFF">
        <w:rPr>
          <w:rFonts w:ascii="Arial" w:hAnsi="Arial" w:cs="Arial"/>
          <w:sz w:val="24"/>
          <w:szCs w:val="24"/>
        </w:rPr>
        <w:t>.2.8.</w:t>
      </w:r>
      <w:r w:rsidR="00BC25CF" w:rsidRPr="00292DFF">
        <w:rPr>
          <w:rFonts w:ascii="Arial" w:hAnsi="Arial" w:cs="Arial"/>
          <w:sz w:val="24"/>
          <w:szCs w:val="24"/>
        </w:rPr>
        <w:tab/>
      </w:r>
      <w:r w:rsidR="00492AC7" w:rsidRPr="00292DFF">
        <w:rPr>
          <w:rFonts w:ascii="Arial" w:hAnsi="Arial" w:cs="Arial"/>
          <w:sz w:val="24"/>
          <w:szCs w:val="24"/>
        </w:rPr>
        <w:t xml:space="preserve">Gritting and snow clearance </w:t>
      </w:r>
      <w:r w:rsidR="001D272A" w:rsidRPr="00292DFF">
        <w:rPr>
          <w:rFonts w:ascii="Arial" w:hAnsi="Arial" w:cs="Arial"/>
          <w:sz w:val="24"/>
          <w:szCs w:val="24"/>
        </w:rPr>
        <w:t>Services</w:t>
      </w:r>
      <w:r w:rsidR="00492AC7" w:rsidRPr="00292DFF">
        <w:rPr>
          <w:rFonts w:ascii="Arial" w:hAnsi="Arial" w:cs="Arial"/>
          <w:sz w:val="24"/>
          <w:szCs w:val="24"/>
        </w:rPr>
        <w:t xml:space="preserve">; </w:t>
      </w:r>
    </w:p>
    <w:p w:rsidR="00492AC7" w:rsidRPr="00292DFF" w:rsidRDefault="00AC48CD" w:rsidP="00BC25CF">
      <w:pPr>
        <w:pStyle w:val="PlainText"/>
        <w:ind w:firstLine="720"/>
        <w:jc w:val="both"/>
        <w:rPr>
          <w:rFonts w:ascii="Arial" w:hAnsi="Arial" w:cs="Arial"/>
          <w:sz w:val="24"/>
          <w:szCs w:val="24"/>
        </w:rPr>
      </w:pPr>
      <w:r w:rsidRPr="00292DFF">
        <w:rPr>
          <w:rFonts w:ascii="Arial" w:hAnsi="Arial" w:cs="Arial"/>
          <w:sz w:val="24"/>
          <w:szCs w:val="24"/>
        </w:rPr>
        <w:t>152</w:t>
      </w:r>
      <w:r w:rsidR="00492AC7" w:rsidRPr="00292DFF">
        <w:rPr>
          <w:rFonts w:ascii="Arial" w:hAnsi="Arial" w:cs="Arial"/>
          <w:sz w:val="24"/>
          <w:szCs w:val="24"/>
        </w:rPr>
        <w:t>.2.9.</w:t>
      </w:r>
      <w:r w:rsidR="00BC25CF" w:rsidRPr="00292DFF">
        <w:rPr>
          <w:rFonts w:ascii="Arial" w:hAnsi="Arial" w:cs="Arial"/>
          <w:sz w:val="24"/>
          <w:szCs w:val="24"/>
        </w:rPr>
        <w:tab/>
      </w:r>
      <w:r w:rsidR="00492AC7" w:rsidRPr="00292DFF">
        <w:rPr>
          <w:rFonts w:ascii="Arial" w:hAnsi="Arial" w:cs="Arial"/>
          <w:sz w:val="24"/>
          <w:szCs w:val="24"/>
        </w:rPr>
        <w:t xml:space="preserve">Managing </w:t>
      </w:r>
      <w:r w:rsidR="004F7517" w:rsidRPr="00292DFF">
        <w:rPr>
          <w:rFonts w:ascii="Arial" w:hAnsi="Arial" w:cs="Arial"/>
          <w:sz w:val="24"/>
          <w:szCs w:val="24"/>
        </w:rPr>
        <w:t xml:space="preserve">health and safety </w:t>
      </w:r>
      <w:r w:rsidR="00492AC7" w:rsidRPr="00292DFF">
        <w:rPr>
          <w:rFonts w:ascii="Arial" w:hAnsi="Arial" w:cs="Arial"/>
          <w:sz w:val="24"/>
          <w:szCs w:val="24"/>
        </w:rPr>
        <w:t xml:space="preserve">incidents, e.g. spillages, trip hazards; </w:t>
      </w:r>
    </w:p>
    <w:p w:rsidR="00492AC7" w:rsidRPr="00292DFF" w:rsidRDefault="00AC48CD" w:rsidP="00BC25CF">
      <w:pPr>
        <w:pStyle w:val="PlainText"/>
        <w:ind w:firstLine="720"/>
        <w:jc w:val="both"/>
        <w:rPr>
          <w:rFonts w:ascii="Arial" w:hAnsi="Arial" w:cs="Arial"/>
          <w:sz w:val="24"/>
          <w:szCs w:val="24"/>
        </w:rPr>
      </w:pPr>
      <w:r w:rsidRPr="00292DFF">
        <w:rPr>
          <w:rFonts w:ascii="Arial" w:hAnsi="Arial" w:cs="Arial"/>
          <w:sz w:val="24"/>
          <w:szCs w:val="24"/>
        </w:rPr>
        <w:t>152</w:t>
      </w:r>
      <w:r w:rsidR="00492AC7" w:rsidRPr="00292DFF">
        <w:rPr>
          <w:rFonts w:ascii="Arial" w:hAnsi="Arial" w:cs="Arial"/>
          <w:sz w:val="24"/>
          <w:szCs w:val="24"/>
        </w:rPr>
        <w:t>.2.10.</w:t>
      </w:r>
      <w:r w:rsidR="00BC25CF" w:rsidRPr="00292DFF">
        <w:rPr>
          <w:rFonts w:ascii="Arial" w:hAnsi="Arial" w:cs="Arial"/>
          <w:sz w:val="24"/>
          <w:szCs w:val="24"/>
        </w:rPr>
        <w:tab/>
      </w:r>
      <w:r w:rsidR="00492AC7" w:rsidRPr="00292DFF">
        <w:rPr>
          <w:rFonts w:ascii="Arial" w:hAnsi="Arial" w:cs="Arial"/>
          <w:sz w:val="24"/>
          <w:szCs w:val="24"/>
        </w:rPr>
        <w:t xml:space="preserve">Building fabric </w:t>
      </w:r>
      <w:r w:rsidR="00D17FFE" w:rsidRPr="00292DFF">
        <w:rPr>
          <w:rFonts w:ascii="Arial" w:hAnsi="Arial" w:cs="Arial"/>
          <w:sz w:val="24"/>
          <w:szCs w:val="24"/>
        </w:rPr>
        <w:t>c</w:t>
      </w:r>
      <w:r w:rsidR="00492AC7" w:rsidRPr="00292DFF">
        <w:rPr>
          <w:rFonts w:ascii="Arial" w:hAnsi="Arial" w:cs="Arial"/>
          <w:sz w:val="24"/>
          <w:szCs w:val="24"/>
        </w:rPr>
        <w:t xml:space="preserve">hecks; and </w:t>
      </w:r>
    </w:p>
    <w:p w:rsidR="00492AC7" w:rsidRPr="00292DFF" w:rsidRDefault="00AC48CD" w:rsidP="00D17FFE">
      <w:pPr>
        <w:pStyle w:val="PlainText"/>
        <w:ind w:firstLine="720"/>
        <w:jc w:val="both"/>
        <w:rPr>
          <w:rFonts w:ascii="Arial" w:hAnsi="Arial" w:cs="Arial"/>
          <w:sz w:val="24"/>
          <w:szCs w:val="24"/>
        </w:rPr>
      </w:pPr>
      <w:r w:rsidRPr="00292DFF">
        <w:rPr>
          <w:rFonts w:ascii="Arial" w:hAnsi="Arial" w:cs="Arial"/>
          <w:sz w:val="24"/>
          <w:szCs w:val="24"/>
        </w:rPr>
        <w:t>152</w:t>
      </w:r>
      <w:r w:rsidR="00492AC7" w:rsidRPr="00292DFF">
        <w:rPr>
          <w:rFonts w:ascii="Arial" w:hAnsi="Arial" w:cs="Arial"/>
          <w:sz w:val="24"/>
          <w:szCs w:val="24"/>
        </w:rPr>
        <w:t>.2.11.</w:t>
      </w:r>
      <w:r w:rsidR="00D17FFE" w:rsidRPr="00292DFF">
        <w:rPr>
          <w:rFonts w:ascii="Arial" w:hAnsi="Arial" w:cs="Arial"/>
          <w:sz w:val="24"/>
          <w:szCs w:val="24"/>
        </w:rPr>
        <w:tab/>
      </w:r>
      <w:r w:rsidR="00492AC7" w:rsidRPr="00292DFF">
        <w:rPr>
          <w:rFonts w:ascii="Arial" w:hAnsi="Arial" w:cs="Arial"/>
          <w:sz w:val="24"/>
          <w:szCs w:val="24"/>
        </w:rPr>
        <w:t xml:space="preserve">Adjusting clocks for UK summer / winter time. </w:t>
      </w:r>
    </w:p>
    <w:p w:rsidR="00D17FFE" w:rsidRPr="00292DFF" w:rsidRDefault="00D17FFE" w:rsidP="00915770">
      <w:pPr>
        <w:pStyle w:val="PlainText"/>
        <w:jc w:val="both"/>
        <w:rPr>
          <w:rFonts w:ascii="Arial" w:hAnsi="Arial" w:cs="Arial"/>
          <w:sz w:val="24"/>
          <w:szCs w:val="24"/>
        </w:rPr>
      </w:pPr>
    </w:p>
    <w:p w:rsidR="00080111" w:rsidRPr="00292DFF" w:rsidRDefault="00AC48CD" w:rsidP="00080111">
      <w:pPr>
        <w:pStyle w:val="PlainText"/>
        <w:ind w:left="720" w:hanging="720"/>
        <w:jc w:val="both"/>
        <w:rPr>
          <w:rFonts w:ascii="Arial" w:hAnsi="Arial" w:cs="Arial"/>
          <w:sz w:val="24"/>
          <w:szCs w:val="24"/>
        </w:rPr>
      </w:pPr>
      <w:r w:rsidRPr="00292DFF">
        <w:rPr>
          <w:rFonts w:ascii="Arial" w:hAnsi="Arial" w:cs="Arial"/>
          <w:sz w:val="24"/>
          <w:szCs w:val="24"/>
        </w:rPr>
        <w:t>152</w:t>
      </w:r>
      <w:r w:rsidR="00492AC7" w:rsidRPr="00292DFF">
        <w:rPr>
          <w:rFonts w:ascii="Arial" w:hAnsi="Arial" w:cs="Arial"/>
          <w:sz w:val="24"/>
          <w:szCs w:val="24"/>
        </w:rPr>
        <w:t>.3.</w:t>
      </w:r>
      <w:r w:rsidR="00D17FFE" w:rsidRPr="00292DFF">
        <w:rPr>
          <w:rFonts w:ascii="Arial" w:hAnsi="Arial" w:cs="Arial"/>
          <w:sz w:val="24"/>
          <w:szCs w:val="24"/>
        </w:rPr>
        <w:tab/>
      </w:r>
      <w:r w:rsidR="00492AC7" w:rsidRPr="00292DFF">
        <w:rPr>
          <w:rFonts w:ascii="Arial" w:hAnsi="Arial" w:cs="Arial"/>
          <w:sz w:val="24"/>
          <w:szCs w:val="24"/>
        </w:rPr>
        <w:t xml:space="preserve">Further details of the service required will be provided by the </w:t>
      </w:r>
      <w:r w:rsidR="00F32729" w:rsidRPr="00292DFF">
        <w:rPr>
          <w:rFonts w:ascii="Arial" w:hAnsi="Arial" w:cs="Arial"/>
          <w:sz w:val="24"/>
          <w:szCs w:val="24"/>
        </w:rPr>
        <w:t>Buyer</w:t>
      </w:r>
      <w:r w:rsidR="00080111" w:rsidRPr="00292DFF">
        <w:rPr>
          <w:rFonts w:ascii="Arial" w:hAnsi="Arial" w:cs="Arial"/>
          <w:sz w:val="24"/>
          <w:szCs w:val="24"/>
        </w:rPr>
        <w:t xml:space="preserve"> in the Call-Off Procedure.</w:t>
      </w:r>
    </w:p>
    <w:p w:rsidR="005F5501" w:rsidRPr="00292DFF" w:rsidRDefault="005F5501" w:rsidP="00915770">
      <w:pPr>
        <w:pStyle w:val="PlainText"/>
        <w:jc w:val="both"/>
        <w:rPr>
          <w:rFonts w:ascii="Arial" w:hAnsi="Arial" w:cs="Arial"/>
          <w:sz w:val="24"/>
          <w:szCs w:val="24"/>
        </w:rPr>
      </w:pPr>
    </w:p>
    <w:p w:rsidR="00492AC7" w:rsidRPr="00292DFF" w:rsidRDefault="00AC48CD" w:rsidP="00915770">
      <w:pPr>
        <w:pStyle w:val="PlainText"/>
        <w:jc w:val="both"/>
        <w:rPr>
          <w:rFonts w:ascii="Arial" w:hAnsi="Arial" w:cs="Arial"/>
          <w:b/>
          <w:sz w:val="24"/>
          <w:szCs w:val="24"/>
        </w:rPr>
      </w:pPr>
      <w:r w:rsidRPr="00292DFF">
        <w:rPr>
          <w:rFonts w:ascii="Arial" w:hAnsi="Arial" w:cs="Arial"/>
          <w:b/>
          <w:sz w:val="24"/>
          <w:szCs w:val="24"/>
        </w:rPr>
        <w:t>153</w:t>
      </w:r>
      <w:r w:rsidR="00492AC7" w:rsidRPr="00292DFF">
        <w:rPr>
          <w:rFonts w:ascii="Arial" w:hAnsi="Arial" w:cs="Arial"/>
          <w:b/>
          <w:sz w:val="24"/>
          <w:szCs w:val="24"/>
        </w:rPr>
        <w:t>.</w:t>
      </w:r>
      <w:r w:rsidR="005F5501" w:rsidRPr="00292DFF">
        <w:rPr>
          <w:rFonts w:ascii="Arial" w:hAnsi="Arial" w:cs="Arial"/>
          <w:b/>
          <w:sz w:val="24"/>
          <w:szCs w:val="24"/>
        </w:rPr>
        <w:tab/>
        <w:t>Service N</w:t>
      </w:r>
      <w:r w:rsidR="00773A72" w:rsidRPr="00292DFF">
        <w:rPr>
          <w:rFonts w:ascii="Arial" w:hAnsi="Arial" w:cs="Arial"/>
          <w:b/>
          <w:sz w:val="24"/>
          <w:szCs w:val="24"/>
        </w:rPr>
        <w:t>13</w:t>
      </w:r>
      <w:r w:rsidR="00492AC7" w:rsidRPr="00292DFF">
        <w:rPr>
          <w:rFonts w:ascii="Arial" w:hAnsi="Arial" w:cs="Arial"/>
          <w:b/>
          <w:sz w:val="24"/>
          <w:szCs w:val="24"/>
        </w:rPr>
        <w:t xml:space="preserve"> - Specialist Health FM </w:t>
      </w:r>
      <w:r w:rsidR="001D272A" w:rsidRPr="00292DFF">
        <w:rPr>
          <w:rFonts w:ascii="Arial" w:hAnsi="Arial" w:cs="Arial"/>
          <w:b/>
          <w:sz w:val="24"/>
          <w:szCs w:val="24"/>
        </w:rPr>
        <w:t>Services</w:t>
      </w:r>
      <w:r w:rsidR="00492AC7" w:rsidRPr="00292DFF">
        <w:rPr>
          <w:rFonts w:ascii="Arial" w:hAnsi="Arial" w:cs="Arial"/>
          <w:b/>
          <w:sz w:val="24"/>
          <w:szCs w:val="24"/>
        </w:rPr>
        <w:t xml:space="preserve"> </w:t>
      </w:r>
    </w:p>
    <w:p w:rsidR="005F5501" w:rsidRPr="00292DFF" w:rsidRDefault="005F5501" w:rsidP="00915770">
      <w:pPr>
        <w:pStyle w:val="PlainText"/>
        <w:jc w:val="both"/>
        <w:rPr>
          <w:rFonts w:ascii="Arial" w:hAnsi="Arial" w:cs="Arial"/>
          <w:sz w:val="24"/>
          <w:szCs w:val="24"/>
        </w:rPr>
      </w:pPr>
    </w:p>
    <w:p w:rsidR="00492AC7" w:rsidRPr="00292DFF" w:rsidRDefault="00AC48CD" w:rsidP="00915770">
      <w:pPr>
        <w:pStyle w:val="PlainText"/>
        <w:jc w:val="both"/>
        <w:rPr>
          <w:rFonts w:ascii="Arial" w:hAnsi="Arial" w:cs="Arial"/>
          <w:sz w:val="24"/>
          <w:szCs w:val="24"/>
        </w:rPr>
      </w:pPr>
      <w:r w:rsidRPr="00292DFF">
        <w:rPr>
          <w:rFonts w:ascii="Arial" w:hAnsi="Arial" w:cs="Arial"/>
          <w:sz w:val="24"/>
          <w:szCs w:val="24"/>
        </w:rPr>
        <w:t>153</w:t>
      </w:r>
      <w:r w:rsidR="00492AC7" w:rsidRPr="00292DFF">
        <w:rPr>
          <w:rFonts w:ascii="Arial" w:hAnsi="Arial" w:cs="Arial"/>
          <w:sz w:val="24"/>
          <w:szCs w:val="24"/>
        </w:rPr>
        <w:t>.1.</w:t>
      </w:r>
      <w:r w:rsidR="00D17FFE"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773A72" w:rsidRPr="00292DFF">
        <w:rPr>
          <w:rFonts w:ascii="Arial" w:hAnsi="Arial" w:cs="Arial"/>
          <w:sz w:val="24"/>
          <w:szCs w:val="24"/>
        </w:rPr>
        <w:t xml:space="preserve"> apply to this Service - SN13</w:t>
      </w:r>
      <w:r w:rsidR="00492AC7" w:rsidRPr="00292DFF">
        <w:rPr>
          <w:rFonts w:ascii="Arial" w:hAnsi="Arial" w:cs="Arial"/>
          <w:sz w:val="24"/>
          <w:szCs w:val="24"/>
        </w:rPr>
        <w:t>.</w:t>
      </w:r>
    </w:p>
    <w:p w:rsidR="00492AC7" w:rsidRPr="00292DFF" w:rsidRDefault="00AC48CD" w:rsidP="00022D8F">
      <w:pPr>
        <w:pStyle w:val="PlainText"/>
        <w:ind w:left="720" w:hanging="720"/>
        <w:jc w:val="both"/>
        <w:rPr>
          <w:rFonts w:ascii="Arial" w:hAnsi="Arial" w:cs="Arial"/>
          <w:sz w:val="24"/>
          <w:szCs w:val="24"/>
        </w:rPr>
      </w:pPr>
      <w:r w:rsidRPr="00292DFF">
        <w:rPr>
          <w:rFonts w:ascii="Arial" w:hAnsi="Arial" w:cs="Arial"/>
          <w:sz w:val="24"/>
          <w:szCs w:val="24"/>
        </w:rPr>
        <w:t>153</w:t>
      </w:r>
      <w:r w:rsidR="00492AC7" w:rsidRPr="00292DFF">
        <w:rPr>
          <w:rFonts w:ascii="Arial" w:hAnsi="Arial" w:cs="Arial"/>
          <w:sz w:val="24"/>
          <w:szCs w:val="24"/>
        </w:rPr>
        <w:t>.2.</w:t>
      </w:r>
      <w:r w:rsidR="00D17FFE"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be responsible for the provision of specialist health related FM </w:t>
      </w:r>
      <w:r w:rsidR="001D272A" w:rsidRPr="00292DFF">
        <w:rPr>
          <w:rFonts w:ascii="Arial" w:hAnsi="Arial" w:cs="Arial"/>
          <w:sz w:val="24"/>
          <w:szCs w:val="24"/>
        </w:rPr>
        <w:t>Services</w:t>
      </w:r>
      <w:r w:rsidR="00492AC7" w:rsidRPr="00292DFF">
        <w:rPr>
          <w:rFonts w:ascii="Arial" w:hAnsi="Arial" w:cs="Arial"/>
          <w:sz w:val="24"/>
          <w:szCs w:val="24"/>
        </w:rPr>
        <w:t xml:space="preserve"> which shall include but not be limited to: </w:t>
      </w:r>
    </w:p>
    <w:p w:rsidR="00D17FFE" w:rsidRPr="00292DFF" w:rsidRDefault="00D17FFE" w:rsidP="00915770">
      <w:pPr>
        <w:pStyle w:val="PlainText"/>
        <w:jc w:val="both"/>
        <w:rPr>
          <w:rFonts w:ascii="Arial" w:hAnsi="Arial" w:cs="Arial"/>
          <w:sz w:val="24"/>
          <w:szCs w:val="24"/>
        </w:rPr>
      </w:pPr>
    </w:p>
    <w:p w:rsidR="00492AC7" w:rsidRPr="00292DFF" w:rsidRDefault="00AC48CD" w:rsidP="00022D8F">
      <w:pPr>
        <w:pStyle w:val="PlainText"/>
        <w:ind w:left="2160" w:hanging="1440"/>
        <w:jc w:val="both"/>
        <w:rPr>
          <w:rFonts w:ascii="Arial" w:hAnsi="Arial" w:cs="Arial"/>
          <w:sz w:val="24"/>
          <w:szCs w:val="24"/>
        </w:rPr>
      </w:pPr>
      <w:r w:rsidRPr="00292DFF">
        <w:rPr>
          <w:rFonts w:ascii="Arial" w:hAnsi="Arial" w:cs="Arial"/>
          <w:sz w:val="24"/>
          <w:szCs w:val="24"/>
        </w:rPr>
        <w:t>153</w:t>
      </w:r>
      <w:r w:rsidR="00492AC7" w:rsidRPr="00292DFF">
        <w:rPr>
          <w:rFonts w:ascii="Arial" w:hAnsi="Arial" w:cs="Arial"/>
          <w:sz w:val="24"/>
          <w:szCs w:val="24"/>
        </w:rPr>
        <w:t>.2.1.</w:t>
      </w:r>
      <w:r w:rsidR="00D17FFE" w:rsidRPr="00292DFF">
        <w:rPr>
          <w:rFonts w:ascii="Arial" w:hAnsi="Arial" w:cs="Arial"/>
          <w:sz w:val="24"/>
          <w:szCs w:val="24"/>
        </w:rPr>
        <w:tab/>
      </w:r>
      <w:r w:rsidR="00492AC7" w:rsidRPr="00292DFF">
        <w:rPr>
          <w:rFonts w:ascii="Arial" w:hAnsi="Arial" w:cs="Arial"/>
          <w:sz w:val="24"/>
          <w:szCs w:val="24"/>
        </w:rPr>
        <w:t xml:space="preserve">Catering, including patient meal provision, staff and visitor restaurant </w:t>
      </w:r>
      <w:r w:rsidR="001D272A" w:rsidRPr="00292DFF">
        <w:rPr>
          <w:rFonts w:ascii="Arial" w:hAnsi="Arial" w:cs="Arial"/>
          <w:sz w:val="24"/>
          <w:szCs w:val="24"/>
        </w:rPr>
        <w:t>Services</w:t>
      </w:r>
      <w:r w:rsidR="00492AC7" w:rsidRPr="00292DFF">
        <w:rPr>
          <w:rFonts w:ascii="Arial" w:hAnsi="Arial" w:cs="Arial"/>
          <w:sz w:val="24"/>
          <w:szCs w:val="24"/>
        </w:rPr>
        <w:t xml:space="preserve">, deli bar </w:t>
      </w:r>
      <w:r w:rsidR="001D272A" w:rsidRPr="00292DFF">
        <w:rPr>
          <w:rFonts w:ascii="Arial" w:hAnsi="Arial" w:cs="Arial"/>
          <w:sz w:val="24"/>
          <w:szCs w:val="24"/>
        </w:rPr>
        <w:t>Services</w:t>
      </w:r>
      <w:r w:rsidR="00492AC7" w:rsidRPr="00292DFF">
        <w:rPr>
          <w:rFonts w:ascii="Arial" w:hAnsi="Arial" w:cs="Arial"/>
          <w:sz w:val="24"/>
          <w:szCs w:val="24"/>
        </w:rPr>
        <w:t xml:space="preserve">, vending, outside catering </w:t>
      </w:r>
      <w:r w:rsidR="001D272A" w:rsidRPr="00292DFF">
        <w:rPr>
          <w:rFonts w:ascii="Arial" w:hAnsi="Arial" w:cs="Arial"/>
          <w:sz w:val="24"/>
          <w:szCs w:val="24"/>
        </w:rPr>
        <w:t>Services</w:t>
      </w:r>
      <w:r w:rsidR="00492AC7" w:rsidRPr="00292DFF">
        <w:rPr>
          <w:rFonts w:ascii="Arial" w:hAnsi="Arial" w:cs="Arial"/>
          <w:sz w:val="24"/>
          <w:szCs w:val="24"/>
        </w:rPr>
        <w:t xml:space="preserve"> and potable water provision;  </w:t>
      </w:r>
    </w:p>
    <w:p w:rsidR="00492AC7" w:rsidRPr="00292DFF" w:rsidRDefault="00AC48CD" w:rsidP="00022D8F">
      <w:pPr>
        <w:pStyle w:val="PlainText"/>
        <w:ind w:left="2160" w:hanging="1440"/>
        <w:jc w:val="both"/>
        <w:rPr>
          <w:rFonts w:ascii="Arial" w:hAnsi="Arial" w:cs="Arial"/>
          <w:sz w:val="24"/>
          <w:szCs w:val="24"/>
        </w:rPr>
      </w:pPr>
      <w:r w:rsidRPr="00292DFF">
        <w:rPr>
          <w:rFonts w:ascii="Arial" w:hAnsi="Arial" w:cs="Arial"/>
          <w:sz w:val="24"/>
          <w:szCs w:val="24"/>
        </w:rPr>
        <w:t>153</w:t>
      </w:r>
      <w:r w:rsidR="00492AC7" w:rsidRPr="00292DFF">
        <w:rPr>
          <w:rFonts w:ascii="Arial" w:hAnsi="Arial" w:cs="Arial"/>
          <w:sz w:val="24"/>
          <w:szCs w:val="24"/>
        </w:rPr>
        <w:t>.2.2.</w:t>
      </w:r>
      <w:r w:rsidR="00D17FFE" w:rsidRPr="00292DFF">
        <w:rPr>
          <w:rFonts w:ascii="Arial" w:hAnsi="Arial" w:cs="Arial"/>
          <w:sz w:val="24"/>
          <w:szCs w:val="24"/>
        </w:rPr>
        <w:tab/>
      </w:r>
      <w:r w:rsidR="00492AC7" w:rsidRPr="00292DFF">
        <w:rPr>
          <w:rFonts w:ascii="Arial" w:hAnsi="Arial" w:cs="Arial"/>
          <w:sz w:val="24"/>
          <w:szCs w:val="24"/>
        </w:rPr>
        <w:t xml:space="preserve">Security guarding, patrolling, access control management, CCTV monitoring, car park management and visitor management </w:t>
      </w:r>
      <w:r w:rsidR="001D272A" w:rsidRPr="00292DFF">
        <w:rPr>
          <w:rFonts w:ascii="Arial" w:hAnsi="Arial" w:cs="Arial"/>
          <w:sz w:val="24"/>
          <w:szCs w:val="24"/>
        </w:rPr>
        <w:t>Services</w:t>
      </w:r>
      <w:r w:rsidR="00492AC7" w:rsidRPr="00292DFF">
        <w:rPr>
          <w:rFonts w:ascii="Arial" w:hAnsi="Arial" w:cs="Arial"/>
          <w:sz w:val="24"/>
          <w:szCs w:val="24"/>
        </w:rPr>
        <w:t xml:space="preserve">;  </w:t>
      </w:r>
    </w:p>
    <w:p w:rsidR="00492AC7" w:rsidRPr="00292DFF" w:rsidRDefault="00AC48CD" w:rsidP="00E067FD">
      <w:pPr>
        <w:pStyle w:val="PlainText"/>
        <w:ind w:left="2160" w:hanging="1440"/>
        <w:jc w:val="both"/>
        <w:rPr>
          <w:rFonts w:ascii="Arial" w:hAnsi="Arial" w:cs="Arial"/>
          <w:sz w:val="24"/>
          <w:szCs w:val="24"/>
        </w:rPr>
      </w:pPr>
      <w:r w:rsidRPr="00292DFF">
        <w:rPr>
          <w:rFonts w:ascii="Arial" w:hAnsi="Arial" w:cs="Arial"/>
          <w:sz w:val="24"/>
          <w:szCs w:val="24"/>
        </w:rPr>
        <w:t>153</w:t>
      </w:r>
      <w:r w:rsidR="00492AC7" w:rsidRPr="00292DFF">
        <w:rPr>
          <w:rFonts w:ascii="Arial" w:hAnsi="Arial" w:cs="Arial"/>
          <w:sz w:val="24"/>
          <w:szCs w:val="24"/>
        </w:rPr>
        <w:t>.2.3.</w:t>
      </w:r>
      <w:r w:rsidR="00D17FFE" w:rsidRPr="00292DFF">
        <w:rPr>
          <w:rFonts w:ascii="Arial" w:hAnsi="Arial" w:cs="Arial"/>
          <w:sz w:val="24"/>
          <w:szCs w:val="24"/>
        </w:rPr>
        <w:tab/>
      </w:r>
      <w:r w:rsidR="00492AC7" w:rsidRPr="00292DFF">
        <w:rPr>
          <w:rFonts w:ascii="Arial" w:hAnsi="Arial" w:cs="Arial"/>
          <w:sz w:val="24"/>
          <w:szCs w:val="24"/>
        </w:rPr>
        <w:t xml:space="preserve">Grounds Maintenance, including gritting and ice and snow clearance </w:t>
      </w:r>
      <w:r w:rsidR="001D272A" w:rsidRPr="00292DFF">
        <w:rPr>
          <w:rFonts w:ascii="Arial" w:hAnsi="Arial" w:cs="Arial"/>
          <w:sz w:val="24"/>
          <w:szCs w:val="24"/>
        </w:rPr>
        <w:t>Services</w:t>
      </w:r>
      <w:r w:rsidR="00492AC7" w:rsidRPr="00292DFF">
        <w:rPr>
          <w:rFonts w:ascii="Arial" w:hAnsi="Arial" w:cs="Arial"/>
          <w:sz w:val="24"/>
          <w:szCs w:val="24"/>
        </w:rPr>
        <w:t xml:space="preserve">;  </w:t>
      </w:r>
    </w:p>
    <w:p w:rsidR="00492AC7" w:rsidRPr="00292DFF" w:rsidRDefault="00AC48CD" w:rsidP="00D17FFE">
      <w:pPr>
        <w:pStyle w:val="PlainText"/>
        <w:ind w:firstLine="720"/>
        <w:jc w:val="both"/>
        <w:rPr>
          <w:rFonts w:ascii="Arial" w:hAnsi="Arial" w:cs="Arial"/>
          <w:sz w:val="24"/>
          <w:szCs w:val="24"/>
        </w:rPr>
      </w:pPr>
      <w:r w:rsidRPr="00292DFF">
        <w:rPr>
          <w:rFonts w:ascii="Arial" w:hAnsi="Arial" w:cs="Arial"/>
          <w:sz w:val="24"/>
          <w:szCs w:val="24"/>
        </w:rPr>
        <w:t>153</w:t>
      </w:r>
      <w:r w:rsidR="00492AC7" w:rsidRPr="00292DFF">
        <w:rPr>
          <w:rFonts w:ascii="Arial" w:hAnsi="Arial" w:cs="Arial"/>
          <w:sz w:val="24"/>
          <w:szCs w:val="24"/>
        </w:rPr>
        <w:t>.2.4.</w:t>
      </w:r>
      <w:r w:rsidR="00D17FFE" w:rsidRPr="00292DFF">
        <w:rPr>
          <w:rFonts w:ascii="Arial" w:hAnsi="Arial" w:cs="Arial"/>
          <w:sz w:val="24"/>
          <w:szCs w:val="24"/>
        </w:rPr>
        <w:tab/>
      </w:r>
      <w:r w:rsidR="00492AC7" w:rsidRPr="00292DFF">
        <w:rPr>
          <w:rFonts w:ascii="Arial" w:hAnsi="Arial" w:cs="Arial"/>
          <w:sz w:val="24"/>
          <w:szCs w:val="24"/>
        </w:rPr>
        <w:t xml:space="preserve">Internal and external window cleaning; </w:t>
      </w:r>
    </w:p>
    <w:p w:rsidR="00492AC7" w:rsidRPr="00292DFF" w:rsidRDefault="00492AC7" w:rsidP="00D17FFE">
      <w:pPr>
        <w:pStyle w:val="PlainText"/>
        <w:ind w:firstLine="720"/>
        <w:jc w:val="both"/>
        <w:rPr>
          <w:rFonts w:ascii="Arial" w:hAnsi="Arial" w:cs="Arial"/>
          <w:sz w:val="24"/>
          <w:szCs w:val="24"/>
        </w:rPr>
      </w:pPr>
      <w:r w:rsidRPr="00292DFF">
        <w:rPr>
          <w:rFonts w:ascii="Arial" w:hAnsi="Arial" w:cs="Arial"/>
          <w:sz w:val="24"/>
          <w:szCs w:val="24"/>
        </w:rPr>
        <w:t>15</w:t>
      </w:r>
      <w:r w:rsidR="00AC48CD" w:rsidRPr="00292DFF">
        <w:rPr>
          <w:rFonts w:ascii="Arial" w:hAnsi="Arial" w:cs="Arial"/>
          <w:sz w:val="24"/>
          <w:szCs w:val="24"/>
        </w:rPr>
        <w:t>3</w:t>
      </w:r>
      <w:r w:rsidRPr="00292DFF">
        <w:rPr>
          <w:rFonts w:ascii="Arial" w:hAnsi="Arial" w:cs="Arial"/>
          <w:sz w:val="24"/>
          <w:szCs w:val="24"/>
        </w:rPr>
        <w:t>.2.5.</w:t>
      </w:r>
      <w:r w:rsidR="00D17FFE" w:rsidRPr="00292DFF">
        <w:rPr>
          <w:rFonts w:ascii="Arial" w:hAnsi="Arial" w:cs="Arial"/>
          <w:sz w:val="24"/>
          <w:szCs w:val="24"/>
        </w:rPr>
        <w:tab/>
      </w:r>
      <w:r w:rsidRPr="00292DFF">
        <w:rPr>
          <w:rFonts w:ascii="Arial" w:hAnsi="Arial" w:cs="Arial"/>
          <w:sz w:val="24"/>
          <w:szCs w:val="24"/>
        </w:rPr>
        <w:t xml:space="preserve">Pest control </w:t>
      </w:r>
      <w:r w:rsidR="001D272A" w:rsidRPr="00292DFF">
        <w:rPr>
          <w:rFonts w:ascii="Arial" w:hAnsi="Arial" w:cs="Arial"/>
          <w:sz w:val="24"/>
          <w:szCs w:val="24"/>
        </w:rPr>
        <w:t>Services</w:t>
      </w:r>
      <w:r w:rsidRPr="00292DFF">
        <w:rPr>
          <w:rFonts w:ascii="Arial" w:hAnsi="Arial" w:cs="Arial"/>
          <w:sz w:val="24"/>
          <w:szCs w:val="24"/>
        </w:rPr>
        <w:t xml:space="preserve">; </w:t>
      </w:r>
    </w:p>
    <w:p w:rsidR="00492AC7" w:rsidRPr="00292DFF" w:rsidRDefault="00492AC7" w:rsidP="00D17FFE">
      <w:pPr>
        <w:pStyle w:val="PlainText"/>
        <w:ind w:firstLine="720"/>
        <w:jc w:val="both"/>
        <w:rPr>
          <w:rFonts w:ascii="Arial" w:hAnsi="Arial" w:cs="Arial"/>
          <w:sz w:val="24"/>
          <w:szCs w:val="24"/>
        </w:rPr>
      </w:pPr>
      <w:r w:rsidRPr="00292DFF">
        <w:rPr>
          <w:rFonts w:ascii="Arial" w:hAnsi="Arial" w:cs="Arial"/>
          <w:sz w:val="24"/>
          <w:szCs w:val="24"/>
        </w:rPr>
        <w:t>15</w:t>
      </w:r>
      <w:r w:rsidR="00AC48CD" w:rsidRPr="00292DFF">
        <w:rPr>
          <w:rFonts w:ascii="Arial" w:hAnsi="Arial" w:cs="Arial"/>
          <w:sz w:val="24"/>
          <w:szCs w:val="24"/>
        </w:rPr>
        <w:t>3</w:t>
      </w:r>
      <w:r w:rsidRPr="00292DFF">
        <w:rPr>
          <w:rFonts w:ascii="Arial" w:hAnsi="Arial" w:cs="Arial"/>
          <w:sz w:val="24"/>
          <w:szCs w:val="24"/>
        </w:rPr>
        <w:t>.2.6.</w:t>
      </w:r>
      <w:r w:rsidR="00D17FFE" w:rsidRPr="00292DFF">
        <w:rPr>
          <w:rFonts w:ascii="Arial" w:hAnsi="Arial" w:cs="Arial"/>
          <w:sz w:val="24"/>
          <w:szCs w:val="24"/>
        </w:rPr>
        <w:tab/>
      </w:r>
      <w:r w:rsidRPr="00292DFF">
        <w:rPr>
          <w:rFonts w:ascii="Arial" w:hAnsi="Arial" w:cs="Arial"/>
          <w:sz w:val="24"/>
          <w:szCs w:val="24"/>
        </w:rPr>
        <w:t xml:space="preserve">Linen and laundry </w:t>
      </w:r>
      <w:r w:rsidR="001D272A" w:rsidRPr="00292DFF">
        <w:rPr>
          <w:rFonts w:ascii="Arial" w:hAnsi="Arial" w:cs="Arial"/>
          <w:sz w:val="24"/>
          <w:szCs w:val="24"/>
        </w:rPr>
        <w:t>Services</w:t>
      </w:r>
      <w:r w:rsidRPr="00292DFF">
        <w:rPr>
          <w:rFonts w:ascii="Arial" w:hAnsi="Arial" w:cs="Arial"/>
          <w:sz w:val="24"/>
          <w:szCs w:val="24"/>
        </w:rPr>
        <w:t xml:space="preserve">; </w:t>
      </w:r>
    </w:p>
    <w:p w:rsidR="00492AC7" w:rsidRPr="00292DFF" w:rsidRDefault="00AC48CD" w:rsidP="00022D8F">
      <w:pPr>
        <w:pStyle w:val="PlainText"/>
        <w:ind w:left="2160" w:hanging="1440"/>
        <w:jc w:val="both"/>
        <w:rPr>
          <w:rFonts w:ascii="Arial" w:hAnsi="Arial" w:cs="Arial"/>
          <w:sz w:val="24"/>
          <w:szCs w:val="24"/>
        </w:rPr>
      </w:pPr>
      <w:r w:rsidRPr="00292DFF">
        <w:rPr>
          <w:rFonts w:ascii="Arial" w:hAnsi="Arial" w:cs="Arial"/>
          <w:sz w:val="24"/>
          <w:szCs w:val="24"/>
        </w:rPr>
        <w:t>153</w:t>
      </w:r>
      <w:r w:rsidR="00492AC7" w:rsidRPr="00292DFF">
        <w:rPr>
          <w:rFonts w:ascii="Arial" w:hAnsi="Arial" w:cs="Arial"/>
          <w:sz w:val="24"/>
          <w:szCs w:val="24"/>
        </w:rPr>
        <w:t>.2.7.</w:t>
      </w:r>
      <w:r w:rsidR="00D17FFE" w:rsidRPr="00292DFF">
        <w:rPr>
          <w:rFonts w:ascii="Arial" w:hAnsi="Arial" w:cs="Arial"/>
          <w:sz w:val="24"/>
          <w:szCs w:val="24"/>
        </w:rPr>
        <w:tab/>
      </w:r>
      <w:r w:rsidR="00492AC7" w:rsidRPr="00292DFF">
        <w:rPr>
          <w:rFonts w:ascii="Arial" w:hAnsi="Arial" w:cs="Arial"/>
          <w:sz w:val="24"/>
          <w:szCs w:val="24"/>
        </w:rPr>
        <w:t xml:space="preserve">Mailroom </w:t>
      </w:r>
      <w:r w:rsidR="001D272A" w:rsidRPr="00292DFF">
        <w:rPr>
          <w:rFonts w:ascii="Arial" w:hAnsi="Arial" w:cs="Arial"/>
          <w:sz w:val="24"/>
          <w:szCs w:val="24"/>
        </w:rPr>
        <w:t>Services</w:t>
      </w:r>
      <w:r w:rsidR="00492AC7" w:rsidRPr="00292DFF">
        <w:rPr>
          <w:rFonts w:ascii="Arial" w:hAnsi="Arial" w:cs="Arial"/>
          <w:sz w:val="24"/>
          <w:szCs w:val="24"/>
        </w:rPr>
        <w:t xml:space="preserve">, including management of all deliveries </w:t>
      </w:r>
      <w:r w:rsidR="00EE395E" w:rsidRPr="00292DFF">
        <w:rPr>
          <w:rFonts w:ascii="Arial" w:hAnsi="Arial" w:cs="Arial"/>
          <w:sz w:val="24"/>
          <w:szCs w:val="24"/>
        </w:rPr>
        <w:t xml:space="preserve">in and out of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w:t>
      </w:r>
    </w:p>
    <w:p w:rsidR="00492AC7" w:rsidRPr="00292DFF" w:rsidRDefault="00AC48CD" w:rsidP="00D17FFE">
      <w:pPr>
        <w:pStyle w:val="PlainText"/>
        <w:ind w:firstLine="720"/>
        <w:jc w:val="both"/>
        <w:rPr>
          <w:rFonts w:ascii="Arial" w:hAnsi="Arial" w:cs="Arial"/>
          <w:sz w:val="24"/>
          <w:szCs w:val="24"/>
        </w:rPr>
      </w:pPr>
      <w:r w:rsidRPr="00292DFF">
        <w:rPr>
          <w:rFonts w:ascii="Arial" w:hAnsi="Arial" w:cs="Arial"/>
          <w:sz w:val="24"/>
          <w:szCs w:val="24"/>
        </w:rPr>
        <w:t>153</w:t>
      </w:r>
      <w:r w:rsidR="00492AC7" w:rsidRPr="00292DFF">
        <w:rPr>
          <w:rFonts w:ascii="Arial" w:hAnsi="Arial" w:cs="Arial"/>
          <w:sz w:val="24"/>
          <w:szCs w:val="24"/>
        </w:rPr>
        <w:t>.2.8.</w:t>
      </w:r>
      <w:r w:rsidR="00D17FFE" w:rsidRPr="00292DFF">
        <w:rPr>
          <w:rFonts w:ascii="Arial" w:hAnsi="Arial" w:cs="Arial"/>
          <w:sz w:val="24"/>
          <w:szCs w:val="24"/>
        </w:rPr>
        <w:tab/>
      </w:r>
      <w:r w:rsidR="00492AC7" w:rsidRPr="00292DFF">
        <w:rPr>
          <w:rFonts w:ascii="Arial" w:hAnsi="Arial" w:cs="Arial"/>
          <w:sz w:val="24"/>
          <w:szCs w:val="24"/>
        </w:rPr>
        <w:t xml:space="preserve">Patient moves within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w:t>
      </w:r>
    </w:p>
    <w:p w:rsidR="00492AC7" w:rsidRPr="00292DFF" w:rsidRDefault="00AC48CD" w:rsidP="00D17FFE">
      <w:pPr>
        <w:pStyle w:val="PlainText"/>
        <w:ind w:firstLine="720"/>
        <w:jc w:val="both"/>
        <w:rPr>
          <w:rFonts w:ascii="Arial" w:hAnsi="Arial" w:cs="Arial"/>
          <w:sz w:val="24"/>
          <w:szCs w:val="24"/>
        </w:rPr>
      </w:pPr>
      <w:r w:rsidRPr="00292DFF">
        <w:rPr>
          <w:rFonts w:ascii="Arial" w:hAnsi="Arial" w:cs="Arial"/>
          <w:sz w:val="24"/>
          <w:szCs w:val="24"/>
        </w:rPr>
        <w:t>153</w:t>
      </w:r>
      <w:r w:rsidR="00492AC7" w:rsidRPr="00292DFF">
        <w:rPr>
          <w:rFonts w:ascii="Arial" w:hAnsi="Arial" w:cs="Arial"/>
          <w:sz w:val="24"/>
          <w:szCs w:val="24"/>
        </w:rPr>
        <w:t>.2.9.</w:t>
      </w:r>
      <w:r w:rsidR="00D17FFE" w:rsidRPr="00292DFF">
        <w:rPr>
          <w:rFonts w:ascii="Arial" w:hAnsi="Arial" w:cs="Arial"/>
          <w:sz w:val="24"/>
          <w:szCs w:val="24"/>
        </w:rPr>
        <w:tab/>
      </w:r>
      <w:r w:rsidR="00492AC7" w:rsidRPr="00292DFF">
        <w:rPr>
          <w:rFonts w:ascii="Arial" w:hAnsi="Arial" w:cs="Arial"/>
          <w:sz w:val="24"/>
          <w:szCs w:val="24"/>
        </w:rPr>
        <w:t xml:space="preserve">Off-site patient transportation </w:t>
      </w:r>
      <w:r w:rsidR="001D272A" w:rsidRPr="00292DFF">
        <w:rPr>
          <w:rFonts w:ascii="Arial" w:hAnsi="Arial" w:cs="Arial"/>
          <w:sz w:val="24"/>
          <w:szCs w:val="24"/>
        </w:rPr>
        <w:t>Services</w:t>
      </w:r>
      <w:r w:rsidR="00492AC7" w:rsidRPr="00292DFF">
        <w:rPr>
          <w:rFonts w:ascii="Arial" w:hAnsi="Arial" w:cs="Arial"/>
          <w:sz w:val="24"/>
          <w:szCs w:val="24"/>
        </w:rPr>
        <w:t xml:space="preserve">; </w:t>
      </w:r>
    </w:p>
    <w:p w:rsidR="00492AC7" w:rsidRPr="00292DFF" w:rsidRDefault="00AC48CD" w:rsidP="00D17FFE">
      <w:pPr>
        <w:pStyle w:val="PlainText"/>
        <w:ind w:firstLine="720"/>
        <w:jc w:val="both"/>
        <w:rPr>
          <w:rFonts w:ascii="Arial" w:hAnsi="Arial" w:cs="Arial"/>
          <w:sz w:val="24"/>
          <w:szCs w:val="24"/>
        </w:rPr>
      </w:pPr>
      <w:r w:rsidRPr="00292DFF">
        <w:rPr>
          <w:rFonts w:ascii="Arial" w:hAnsi="Arial" w:cs="Arial"/>
          <w:sz w:val="24"/>
          <w:szCs w:val="24"/>
        </w:rPr>
        <w:t>153</w:t>
      </w:r>
      <w:r w:rsidR="00492AC7" w:rsidRPr="00292DFF">
        <w:rPr>
          <w:rFonts w:ascii="Arial" w:hAnsi="Arial" w:cs="Arial"/>
          <w:sz w:val="24"/>
          <w:szCs w:val="24"/>
        </w:rPr>
        <w:t>.2.10.</w:t>
      </w:r>
      <w:r w:rsidR="00D17FFE" w:rsidRPr="00292DFF">
        <w:rPr>
          <w:rFonts w:ascii="Arial" w:hAnsi="Arial" w:cs="Arial"/>
          <w:sz w:val="24"/>
          <w:szCs w:val="24"/>
        </w:rPr>
        <w:tab/>
      </w:r>
      <w:r w:rsidR="00492AC7" w:rsidRPr="00292DFF">
        <w:rPr>
          <w:rFonts w:ascii="Arial" w:hAnsi="Arial" w:cs="Arial"/>
          <w:sz w:val="24"/>
          <w:szCs w:val="24"/>
        </w:rPr>
        <w:t xml:space="preserve">Porter </w:t>
      </w:r>
      <w:r w:rsidR="001D272A" w:rsidRPr="00292DFF">
        <w:rPr>
          <w:rFonts w:ascii="Arial" w:hAnsi="Arial" w:cs="Arial"/>
          <w:sz w:val="24"/>
          <w:szCs w:val="24"/>
        </w:rPr>
        <w:t>Services</w:t>
      </w:r>
      <w:r w:rsidR="00492AC7" w:rsidRPr="00292DFF">
        <w:rPr>
          <w:rFonts w:ascii="Arial" w:hAnsi="Arial" w:cs="Arial"/>
          <w:sz w:val="24"/>
          <w:szCs w:val="24"/>
        </w:rPr>
        <w:t xml:space="preserve">; </w:t>
      </w:r>
    </w:p>
    <w:p w:rsidR="00492AC7" w:rsidRPr="00292DFF" w:rsidRDefault="00AC48CD" w:rsidP="00D17FFE">
      <w:pPr>
        <w:pStyle w:val="PlainText"/>
        <w:ind w:firstLine="720"/>
        <w:jc w:val="both"/>
        <w:rPr>
          <w:rFonts w:ascii="Arial" w:hAnsi="Arial" w:cs="Arial"/>
          <w:sz w:val="24"/>
          <w:szCs w:val="24"/>
        </w:rPr>
      </w:pPr>
      <w:r w:rsidRPr="00292DFF">
        <w:rPr>
          <w:rFonts w:ascii="Arial" w:hAnsi="Arial" w:cs="Arial"/>
          <w:sz w:val="24"/>
          <w:szCs w:val="24"/>
        </w:rPr>
        <w:t>153</w:t>
      </w:r>
      <w:r w:rsidR="00492AC7" w:rsidRPr="00292DFF">
        <w:rPr>
          <w:rFonts w:ascii="Arial" w:hAnsi="Arial" w:cs="Arial"/>
          <w:sz w:val="24"/>
          <w:szCs w:val="24"/>
        </w:rPr>
        <w:t>.2.11.</w:t>
      </w:r>
      <w:r w:rsidR="00D17FFE" w:rsidRPr="00292DFF">
        <w:rPr>
          <w:rFonts w:ascii="Arial" w:hAnsi="Arial" w:cs="Arial"/>
          <w:sz w:val="24"/>
          <w:szCs w:val="24"/>
        </w:rPr>
        <w:tab/>
      </w:r>
      <w:r w:rsidR="00EE395E" w:rsidRPr="00292DFF">
        <w:rPr>
          <w:rFonts w:ascii="Arial" w:hAnsi="Arial" w:cs="Arial"/>
          <w:sz w:val="24"/>
          <w:szCs w:val="24"/>
        </w:rPr>
        <w:t>Printing Se</w:t>
      </w:r>
      <w:r w:rsidR="001D272A" w:rsidRPr="00292DFF">
        <w:rPr>
          <w:rFonts w:ascii="Arial" w:hAnsi="Arial" w:cs="Arial"/>
          <w:sz w:val="24"/>
          <w:szCs w:val="24"/>
        </w:rPr>
        <w:t>rvices</w:t>
      </w:r>
      <w:r w:rsidR="00492AC7" w:rsidRPr="00292DFF">
        <w:rPr>
          <w:rFonts w:ascii="Arial" w:hAnsi="Arial" w:cs="Arial"/>
          <w:sz w:val="24"/>
          <w:szCs w:val="24"/>
        </w:rPr>
        <w:t xml:space="preserve">, including stationery supply; </w:t>
      </w:r>
    </w:p>
    <w:p w:rsidR="00492AC7" w:rsidRPr="00292DFF" w:rsidRDefault="00AC48CD" w:rsidP="00022D8F">
      <w:pPr>
        <w:pStyle w:val="PlainText"/>
        <w:ind w:left="2160" w:hanging="1440"/>
        <w:jc w:val="both"/>
        <w:rPr>
          <w:rFonts w:ascii="Arial" w:hAnsi="Arial" w:cs="Arial"/>
          <w:sz w:val="24"/>
          <w:szCs w:val="24"/>
        </w:rPr>
      </w:pPr>
      <w:r w:rsidRPr="00292DFF">
        <w:rPr>
          <w:rFonts w:ascii="Arial" w:hAnsi="Arial" w:cs="Arial"/>
          <w:sz w:val="24"/>
          <w:szCs w:val="24"/>
        </w:rPr>
        <w:t>153</w:t>
      </w:r>
      <w:r w:rsidR="00492AC7" w:rsidRPr="00292DFF">
        <w:rPr>
          <w:rFonts w:ascii="Arial" w:hAnsi="Arial" w:cs="Arial"/>
          <w:sz w:val="24"/>
          <w:szCs w:val="24"/>
        </w:rPr>
        <w:t>.2.12.</w:t>
      </w:r>
      <w:r w:rsidR="00D17FFE" w:rsidRPr="00292DFF">
        <w:rPr>
          <w:rFonts w:ascii="Arial" w:hAnsi="Arial" w:cs="Arial"/>
          <w:sz w:val="24"/>
          <w:szCs w:val="24"/>
        </w:rPr>
        <w:tab/>
      </w:r>
      <w:r w:rsidR="00492AC7" w:rsidRPr="00292DFF">
        <w:rPr>
          <w:rFonts w:ascii="Arial" w:hAnsi="Arial" w:cs="Arial"/>
          <w:sz w:val="24"/>
          <w:szCs w:val="24"/>
        </w:rPr>
        <w:t xml:space="preserve">Provision of specialist </w:t>
      </w:r>
      <w:r w:rsidR="00903703" w:rsidRPr="00292DFF">
        <w:rPr>
          <w:rFonts w:ascii="Arial" w:hAnsi="Arial" w:cs="Arial"/>
          <w:sz w:val="24"/>
          <w:szCs w:val="24"/>
        </w:rPr>
        <w:t>P</w:t>
      </w:r>
      <w:r w:rsidR="00492AC7" w:rsidRPr="00292DFF">
        <w:rPr>
          <w:rFonts w:ascii="Arial" w:hAnsi="Arial" w:cs="Arial"/>
          <w:sz w:val="24"/>
          <w:szCs w:val="24"/>
        </w:rPr>
        <w:t xml:space="preserve">ersonnel to deliver laboratory </w:t>
      </w:r>
      <w:r w:rsidR="00EE395E" w:rsidRPr="00292DFF">
        <w:rPr>
          <w:rFonts w:ascii="Arial" w:hAnsi="Arial" w:cs="Arial"/>
          <w:sz w:val="24"/>
          <w:szCs w:val="24"/>
        </w:rPr>
        <w:t>s</w:t>
      </w:r>
      <w:r w:rsidR="001D272A" w:rsidRPr="00292DFF">
        <w:rPr>
          <w:rFonts w:ascii="Arial" w:hAnsi="Arial" w:cs="Arial"/>
          <w:sz w:val="24"/>
          <w:szCs w:val="24"/>
        </w:rPr>
        <w:t>ervices</w:t>
      </w:r>
      <w:r w:rsidR="00492AC7" w:rsidRPr="00292DFF">
        <w:rPr>
          <w:rFonts w:ascii="Arial" w:hAnsi="Arial" w:cs="Arial"/>
          <w:sz w:val="24"/>
          <w:szCs w:val="24"/>
        </w:rPr>
        <w:t xml:space="preserve">, </w:t>
      </w:r>
      <w:r w:rsidR="00EE395E" w:rsidRPr="00292DFF">
        <w:rPr>
          <w:rFonts w:ascii="Arial" w:hAnsi="Arial" w:cs="Arial"/>
          <w:sz w:val="24"/>
          <w:szCs w:val="24"/>
        </w:rPr>
        <w:t>contract m</w:t>
      </w:r>
      <w:r w:rsidR="00492AC7" w:rsidRPr="00292DFF">
        <w:rPr>
          <w:rFonts w:ascii="Arial" w:hAnsi="Arial" w:cs="Arial"/>
          <w:sz w:val="24"/>
          <w:szCs w:val="24"/>
        </w:rPr>
        <w:t xml:space="preserve">anagement, quality audits, infection control management, </w:t>
      </w:r>
      <w:r w:rsidR="004D1818" w:rsidRPr="00292DFF">
        <w:rPr>
          <w:rFonts w:ascii="Arial" w:hAnsi="Arial" w:cs="Arial"/>
          <w:sz w:val="24"/>
          <w:szCs w:val="24"/>
        </w:rPr>
        <w:t>health and safety</w:t>
      </w:r>
      <w:r w:rsidR="00492AC7" w:rsidRPr="00292DFF">
        <w:rPr>
          <w:rFonts w:ascii="Arial" w:hAnsi="Arial" w:cs="Arial"/>
          <w:sz w:val="24"/>
          <w:szCs w:val="24"/>
        </w:rPr>
        <w:t xml:space="preserve">, administration, medical and health screening </w:t>
      </w:r>
      <w:r w:rsidR="001D272A" w:rsidRPr="00292DFF">
        <w:rPr>
          <w:rFonts w:ascii="Arial" w:hAnsi="Arial" w:cs="Arial"/>
          <w:sz w:val="24"/>
          <w:szCs w:val="24"/>
        </w:rPr>
        <w:t>Services</w:t>
      </w:r>
      <w:r w:rsidR="00492AC7" w:rsidRPr="00292DFF">
        <w:rPr>
          <w:rFonts w:ascii="Arial" w:hAnsi="Arial" w:cs="Arial"/>
          <w:sz w:val="24"/>
          <w:szCs w:val="24"/>
        </w:rPr>
        <w:t xml:space="preserve">;  </w:t>
      </w:r>
    </w:p>
    <w:p w:rsidR="00D17FFE" w:rsidRPr="00292DFF" w:rsidRDefault="00D17FFE" w:rsidP="00915770">
      <w:pPr>
        <w:pStyle w:val="PlainText"/>
        <w:jc w:val="both"/>
        <w:rPr>
          <w:rFonts w:ascii="Arial" w:hAnsi="Arial" w:cs="Arial"/>
          <w:sz w:val="24"/>
          <w:szCs w:val="24"/>
        </w:rPr>
      </w:pPr>
    </w:p>
    <w:p w:rsidR="00080111" w:rsidRPr="00292DFF" w:rsidRDefault="00AC48CD" w:rsidP="00080111">
      <w:pPr>
        <w:pStyle w:val="PlainText"/>
        <w:ind w:left="720" w:hanging="720"/>
        <w:jc w:val="both"/>
        <w:rPr>
          <w:rFonts w:ascii="Arial" w:hAnsi="Arial" w:cs="Arial"/>
          <w:sz w:val="24"/>
          <w:szCs w:val="24"/>
        </w:rPr>
      </w:pPr>
      <w:r w:rsidRPr="00292DFF">
        <w:rPr>
          <w:rFonts w:ascii="Arial" w:hAnsi="Arial" w:cs="Arial"/>
          <w:sz w:val="24"/>
          <w:szCs w:val="24"/>
        </w:rPr>
        <w:t>153</w:t>
      </w:r>
      <w:r w:rsidR="00492AC7" w:rsidRPr="00292DFF">
        <w:rPr>
          <w:rFonts w:ascii="Arial" w:hAnsi="Arial" w:cs="Arial"/>
          <w:sz w:val="24"/>
          <w:szCs w:val="24"/>
        </w:rPr>
        <w:t>.3.</w:t>
      </w:r>
      <w:r w:rsidR="00D17FFE" w:rsidRPr="00292DFF">
        <w:rPr>
          <w:rFonts w:ascii="Arial" w:hAnsi="Arial" w:cs="Arial"/>
          <w:sz w:val="24"/>
          <w:szCs w:val="24"/>
        </w:rPr>
        <w:tab/>
      </w:r>
      <w:r w:rsidR="00492AC7" w:rsidRPr="00292DFF">
        <w:rPr>
          <w:rFonts w:ascii="Arial" w:hAnsi="Arial" w:cs="Arial"/>
          <w:sz w:val="24"/>
          <w:szCs w:val="24"/>
        </w:rPr>
        <w:t xml:space="preserve">Further information of these </w:t>
      </w:r>
      <w:r w:rsidR="001D272A" w:rsidRPr="00292DFF">
        <w:rPr>
          <w:rFonts w:ascii="Arial" w:hAnsi="Arial" w:cs="Arial"/>
          <w:sz w:val="24"/>
          <w:szCs w:val="24"/>
        </w:rPr>
        <w:t>Services</w:t>
      </w:r>
      <w:r w:rsidR="00492AC7" w:rsidRPr="00292DFF">
        <w:rPr>
          <w:rFonts w:ascii="Arial" w:hAnsi="Arial" w:cs="Arial"/>
          <w:sz w:val="24"/>
          <w:szCs w:val="24"/>
        </w:rPr>
        <w:t xml:space="preserve"> will be provided by the </w:t>
      </w:r>
      <w:r w:rsidR="00F32729" w:rsidRPr="00292DFF">
        <w:rPr>
          <w:rFonts w:ascii="Arial" w:hAnsi="Arial" w:cs="Arial"/>
          <w:sz w:val="24"/>
          <w:szCs w:val="24"/>
        </w:rPr>
        <w:t>Buyer</w:t>
      </w:r>
      <w:r w:rsidR="00080111" w:rsidRPr="00292DFF">
        <w:rPr>
          <w:rFonts w:ascii="Arial" w:hAnsi="Arial" w:cs="Arial"/>
          <w:sz w:val="24"/>
          <w:szCs w:val="24"/>
        </w:rPr>
        <w:t xml:space="preserve"> in the Call-Off Procedure.</w:t>
      </w:r>
    </w:p>
    <w:p w:rsidR="00CE1427" w:rsidRPr="00292DFF" w:rsidRDefault="00CE1427"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492AC7" w:rsidRPr="00292DFF" w:rsidRDefault="00DF3E85" w:rsidP="00915770">
      <w:pPr>
        <w:pStyle w:val="PlainText"/>
        <w:jc w:val="both"/>
        <w:rPr>
          <w:rFonts w:ascii="Arial" w:hAnsi="Arial" w:cs="Arial"/>
          <w:b/>
          <w:sz w:val="24"/>
          <w:szCs w:val="24"/>
        </w:rPr>
      </w:pPr>
      <w:r w:rsidRPr="00292DFF">
        <w:rPr>
          <w:rFonts w:ascii="Arial" w:hAnsi="Arial" w:cs="Arial"/>
          <w:b/>
          <w:sz w:val="24"/>
          <w:szCs w:val="24"/>
        </w:rPr>
        <w:t>Work Package</w:t>
      </w:r>
      <w:r w:rsidR="0012434A" w:rsidRPr="00292DFF">
        <w:rPr>
          <w:rFonts w:ascii="Arial" w:hAnsi="Arial" w:cs="Arial"/>
          <w:b/>
          <w:sz w:val="24"/>
          <w:szCs w:val="24"/>
        </w:rPr>
        <w:t xml:space="preserve"> O</w:t>
      </w:r>
      <w:r w:rsidR="00CE1427" w:rsidRPr="00292DFF">
        <w:rPr>
          <w:rFonts w:ascii="Arial" w:hAnsi="Arial" w:cs="Arial"/>
          <w:b/>
          <w:sz w:val="24"/>
          <w:szCs w:val="24"/>
        </w:rPr>
        <w:t>:</w:t>
      </w:r>
      <w:r w:rsidR="00CE1427" w:rsidRPr="00292DFF">
        <w:rPr>
          <w:rFonts w:ascii="Arial" w:hAnsi="Arial" w:cs="Arial"/>
          <w:b/>
          <w:sz w:val="24"/>
          <w:szCs w:val="24"/>
        </w:rPr>
        <w:tab/>
        <w:t xml:space="preserve">Specialist (Defence) FM </w:t>
      </w:r>
      <w:r w:rsidR="001D272A" w:rsidRPr="00292DFF">
        <w:rPr>
          <w:rFonts w:ascii="Arial" w:hAnsi="Arial" w:cs="Arial"/>
          <w:b/>
          <w:sz w:val="24"/>
          <w:szCs w:val="24"/>
        </w:rPr>
        <w:t>Services</w:t>
      </w:r>
      <w:r w:rsidR="00CE1427" w:rsidRPr="00292DFF">
        <w:rPr>
          <w:rFonts w:ascii="Arial" w:hAnsi="Arial" w:cs="Arial"/>
          <w:b/>
          <w:sz w:val="24"/>
          <w:szCs w:val="24"/>
        </w:rPr>
        <w:t>.</w:t>
      </w:r>
    </w:p>
    <w:p w:rsidR="0012434A" w:rsidRPr="00292DFF" w:rsidRDefault="0012434A" w:rsidP="00915770">
      <w:pPr>
        <w:pStyle w:val="PlainText"/>
        <w:jc w:val="both"/>
        <w:rPr>
          <w:rFonts w:ascii="Arial" w:hAnsi="Arial" w:cs="Arial"/>
          <w:b/>
          <w:sz w:val="24"/>
          <w:szCs w:val="24"/>
        </w:rPr>
      </w:pPr>
    </w:p>
    <w:p w:rsidR="00492AC7" w:rsidRPr="00292DFF" w:rsidRDefault="00AC48CD" w:rsidP="00915770">
      <w:pPr>
        <w:pStyle w:val="PlainText"/>
        <w:jc w:val="both"/>
        <w:rPr>
          <w:rFonts w:ascii="Arial" w:hAnsi="Arial" w:cs="Arial"/>
          <w:b/>
          <w:sz w:val="24"/>
          <w:szCs w:val="24"/>
        </w:rPr>
      </w:pPr>
      <w:r w:rsidRPr="00292DFF">
        <w:rPr>
          <w:rFonts w:ascii="Arial" w:hAnsi="Arial" w:cs="Arial"/>
          <w:b/>
          <w:sz w:val="24"/>
          <w:szCs w:val="24"/>
        </w:rPr>
        <w:t>154</w:t>
      </w:r>
      <w:r w:rsidR="00492AC7" w:rsidRPr="00292DFF">
        <w:rPr>
          <w:rFonts w:ascii="Arial" w:hAnsi="Arial" w:cs="Arial"/>
          <w:b/>
          <w:sz w:val="24"/>
          <w:szCs w:val="24"/>
        </w:rPr>
        <w:t>.         </w:t>
      </w:r>
      <w:r w:rsidR="0041472E" w:rsidRPr="00292DFF">
        <w:rPr>
          <w:rFonts w:ascii="Arial" w:hAnsi="Arial" w:cs="Arial"/>
          <w:b/>
          <w:sz w:val="24"/>
          <w:szCs w:val="24"/>
        </w:rPr>
        <w:t>Service O</w:t>
      </w:r>
      <w:r w:rsidR="00492AC7" w:rsidRPr="00292DFF">
        <w:rPr>
          <w:rFonts w:ascii="Arial" w:hAnsi="Arial" w:cs="Arial"/>
          <w:b/>
          <w:sz w:val="24"/>
          <w:szCs w:val="24"/>
        </w:rPr>
        <w:t xml:space="preserve">1 - End-User Accommodation </w:t>
      </w:r>
      <w:r w:rsidR="001D272A" w:rsidRPr="00292DFF">
        <w:rPr>
          <w:rFonts w:ascii="Arial" w:hAnsi="Arial" w:cs="Arial"/>
          <w:b/>
          <w:sz w:val="24"/>
          <w:szCs w:val="24"/>
        </w:rPr>
        <w:t>Services</w:t>
      </w:r>
    </w:p>
    <w:p w:rsidR="0012434A" w:rsidRPr="00292DFF" w:rsidRDefault="0012434A" w:rsidP="00915770">
      <w:pPr>
        <w:pStyle w:val="PlainText"/>
        <w:jc w:val="both"/>
        <w:rPr>
          <w:rFonts w:ascii="Arial" w:hAnsi="Arial" w:cs="Arial"/>
          <w:sz w:val="24"/>
          <w:szCs w:val="24"/>
        </w:rPr>
      </w:pPr>
    </w:p>
    <w:p w:rsidR="00492AC7" w:rsidRPr="00292DFF" w:rsidRDefault="00297541" w:rsidP="00915770">
      <w:pPr>
        <w:pStyle w:val="PlainText"/>
        <w:jc w:val="both"/>
        <w:rPr>
          <w:rFonts w:ascii="Arial" w:hAnsi="Arial" w:cs="Arial"/>
          <w:sz w:val="24"/>
          <w:szCs w:val="24"/>
        </w:rPr>
      </w:pPr>
      <w:r w:rsidRPr="00292DFF">
        <w:rPr>
          <w:rFonts w:ascii="Arial" w:hAnsi="Arial" w:cs="Arial"/>
          <w:sz w:val="24"/>
          <w:szCs w:val="24"/>
        </w:rPr>
        <w:t>154</w:t>
      </w:r>
      <w:r w:rsidR="00492AC7" w:rsidRPr="00292DFF">
        <w:rPr>
          <w:rFonts w:ascii="Arial" w:hAnsi="Arial" w:cs="Arial"/>
          <w:sz w:val="24"/>
          <w:szCs w:val="24"/>
        </w:rPr>
        <w:t>.1.</w:t>
      </w:r>
      <w:r w:rsidR="00D17FFE"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S01.</w:t>
      </w:r>
    </w:p>
    <w:p w:rsidR="00492AC7" w:rsidRPr="00292DFF" w:rsidRDefault="00297541" w:rsidP="00D17FFE">
      <w:pPr>
        <w:pStyle w:val="PlainText"/>
        <w:ind w:left="720" w:hanging="720"/>
        <w:jc w:val="both"/>
        <w:rPr>
          <w:rFonts w:ascii="Arial" w:hAnsi="Arial" w:cs="Arial"/>
          <w:sz w:val="24"/>
          <w:szCs w:val="24"/>
        </w:rPr>
      </w:pPr>
      <w:r w:rsidRPr="00292DFF">
        <w:rPr>
          <w:rFonts w:ascii="Arial" w:hAnsi="Arial" w:cs="Arial"/>
          <w:sz w:val="24"/>
          <w:szCs w:val="24"/>
        </w:rPr>
        <w:t>154</w:t>
      </w:r>
      <w:r w:rsidR="00492AC7" w:rsidRPr="00292DFF">
        <w:rPr>
          <w:rFonts w:ascii="Arial" w:hAnsi="Arial" w:cs="Arial"/>
          <w:sz w:val="24"/>
          <w:szCs w:val="24"/>
        </w:rPr>
        <w:t>.2.</w:t>
      </w:r>
      <w:r w:rsidR="00D17FFE" w:rsidRPr="00292DFF">
        <w:rPr>
          <w:rFonts w:ascii="Arial" w:hAnsi="Arial" w:cs="Arial"/>
          <w:sz w:val="24"/>
          <w:szCs w:val="24"/>
        </w:rPr>
        <w:tab/>
      </w:r>
      <w:r w:rsidR="00492AC7" w:rsidRPr="00292DFF">
        <w:rPr>
          <w:rFonts w:ascii="Arial" w:hAnsi="Arial" w:cs="Arial"/>
          <w:sz w:val="24"/>
          <w:szCs w:val="24"/>
        </w:rPr>
        <w:t xml:space="preserve">In order to meet the requirements of each Allocation, the </w:t>
      </w:r>
      <w:r w:rsidR="000C73BC" w:rsidRPr="00292DFF">
        <w:rPr>
          <w:rFonts w:ascii="Arial" w:hAnsi="Arial" w:cs="Arial"/>
          <w:sz w:val="24"/>
          <w:szCs w:val="24"/>
        </w:rPr>
        <w:t>Supplier</w:t>
      </w:r>
      <w:r w:rsidR="00492AC7" w:rsidRPr="00292DFF">
        <w:rPr>
          <w:rFonts w:ascii="Arial" w:hAnsi="Arial" w:cs="Arial"/>
          <w:sz w:val="24"/>
          <w:szCs w:val="24"/>
        </w:rPr>
        <w:t xml:space="preserve"> shall be responsible for the planning, preparation, designation, management and servicing of the End User’s accommodation requirements. When delivering the Accommodation </w:t>
      </w:r>
      <w:r w:rsidR="001D272A" w:rsidRPr="00292DFF">
        <w:rPr>
          <w:rFonts w:ascii="Arial" w:hAnsi="Arial" w:cs="Arial"/>
          <w:sz w:val="24"/>
          <w:szCs w:val="24"/>
        </w:rPr>
        <w:t>Services</w:t>
      </w:r>
      <w:r w:rsidR="00492AC7" w:rsidRPr="00292DFF">
        <w:rPr>
          <w:rFonts w:ascii="Arial" w:hAnsi="Arial" w:cs="Arial"/>
          <w:sz w:val="24"/>
          <w:szCs w:val="24"/>
        </w:rPr>
        <w:t xml:space="preserve">, the </w:t>
      </w:r>
      <w:r w:rsidR="000C73BC" w:rsidRPr="00292DFF">
        <w:rPr>
          <w:rFonts w:ascii="Arial" w:hAnsi="Arial" w:cs="Arial"/>
          <w:sz w:val="24"/>
          <w:szCs w:val="24"/>
        </w:rPr>
        <w:t>Supplier</w:t>
      </w:r>
      <w:r w:rsidR="00492AC7" w:rsidRPr="00292DFF">
        <w:rPr>
          <w:rFonts w:ascii="Arial" w:hAnsi="Arial" w:cs="Arial"/>
          <w:sz w:val="24"/>
          <w:szCs w:val="24"/>
        </w:rPr>
        <w:t>, where required shall provide the following:</w:t>
      </w:r>
    </w:p>
    <w:p w:rsidR="00D17FFE" w:rsidRPr="00292DFF" w:rsidRDefault="00D17FFE" w:rsidP="00D17FFE">
      <w:pPr>
        <w:pStyle w:val="PlainText"/>
        <w:ind w:left="720" w:hanging="720"/>
        <w:jc w:val="both"/>
        <w:rPr>
          <w:rFonts w:ascii="Arial" w:hAnsi="Arial" w:cs="Arial"/>
          <w:sz w:val="24"/>
          <w:szCs w:val="24"/>
        </w:rPr>
      </w:pPr>
    </w:p>
    <w:p w:rsidR="00492AC7" w:rsidRPr="00292DFF" w:rsidRDefault="00297541" w:rsidP="00080111">
      <w:pPr>
        <w:pStyle w:val="PlainText"/>
        <w:ind w:left="2160" w:hanging="1440"/>
        <w:jc w:val="both"/>
        <w:rPr>
          <w:rFonts w:ascii="Arial" w:hAnsi="Arial" w:cs="Arial"/>
          <w:sz w:val="24"/>
          <w:szCs w:val="24"/>
        </w:rPr>
      </w:pPr>
      <w:r w:rsidRPr="00292DFF">
        <w:rPr>
          <w:rFonts w:ascii="Arial" w:hAnsi="Arial" w:cs="Arial"/>
          <w:sz w:val="24"/>
          <w:szCs w:val="24"/>
        </w:rPr>
        <w:t>154</w:t>
      </w:r>
      <w:r w:rsidR="00492AC7" w:rsidRPr="00292DFF">
        <w:rPr>
          <w:rFonts w:ascii="Arial" w:hAnsi="Arial" w:cs="Arial"/>
          <w:sz w:val="24"/>
          <w:szCs w:val="24"/>
        </w:rPr>
        <w:t>.2.1.</w:t>
      </w:r>
      <w:r w:rsidR="00D17FFE" w:rsidRPr="00292DFF">
        <w:rPr>
          <w:rFonts w:ascii="Arial" w:hAnsi="Arial" w:cs="Arial"/>
          <w:sz w:val="24"/>
          <w:szCs w:val="24"/>
        </w:rPr>
        <w:tab/>
      </w:r>
      <w:r w:rsidR="00492AC7" w:rsidRPr="00292DFF">
        <w:rPr>
          <w:rFonts w:ascii="Arial" w:hAnsi="Arial" w:cs="Arial"/>
          <w:sz w:val="24"/>
          <w:szCs w:val="24"/>
        </w:rPr>
        <w:t xml:space="preserve">Limited hotel type service and catering (in line with the requirements set out in </w:t>
      </w:r>
      <w:r w:rsidR="00DF3E85" w:rsidRPr="00292DFF">
        <w:rPr>
          <w:rFonts w:ascii="Arial" w:hAnsi="Arial" w:cs="Arial"/>
          <w:sz w:val="24"/>
          <w:szCs w:val="24"/>
        </w:rPr>
        <w:t>Work Package</w:t>
      </w:r>
      <w:r w:rsidR="00492AC7" w:rsidRPr="00292DFF">
        <w:rPr>
          <w:rFonts w:ascii="Arial" w:hAnsi="Arial" w:cs="Arial"/>
          <w:sz w:val="24"/>
          <w:szCs w:val="24"/>
        </w:rPr>
        <w:t xml:space="preserve"> H – Catering and as further defined</w:t>
      </w:r>
      <w:r w:rsidR="00080111" w:rsidRPr="00292DFF">
        <w:rPr>
          <w:rFonts w:ascii="Arial" w:hAnsi="Arial" w:cs="Arial"/>
          <w:sz w:val="24"/>
          <w:szCs w:val="24"/>
        </w:rPr>
        <w:t xml:space="preserve"> by the Buyer in the Call-Off Procedure.</w:t>
      </w:r>
    </w:p>
    <w:p w:rsidR="00080111" w:rsidRPr="00292DFF" w:rsidRDefault="00297541" w:rsidP="00080111">
      <w:pPr>
        <w:pStyle w:val="PlainText"/>
        <w:ind w:left="2160" w:hanging="1440"/>
        <w:jc w:val="both"/>
        <w:rPr>
          <w:rFonts w:ascii="Arial" w:hAnsi="Arial" w:cs="Arial"/>
          <w:sz w:val="24"/>
          <w:szCs w:val="24"/>
        </w:rPr>
      </w:pPr>
      <w:r w:rsidRPr="00292DFF">
        <w:rPr>
          <w:rFonts w:ascii="Arial" w:hAnsi="Arial" w:cs="Arial"/>
          <w:sz w:val="24"/>
          <w:szCs w:val="24"/>
        </w:rPr>
        <w:t>154</w:t>
      </w:r>
      <w:r w:rsidR="00492AC7" w:rsidRPr="00292DFF">
        <w:rPr>
          <w:rFonts w:ascii="Arial" w:hAnsi="Arial" w:cs="Arial"/>
          <w:sz w:val="24"/>
          <w:szCs w:val="24"/>
        </w:rPr>
        <w:t>.2.2.</w:t>
      </w:r>
      <w:r w:rsidR="00D17FFE" w:rsidRPr="00292DFF">
        <w:rPr>
          <w:rFonts w:ascii="Arial" w:hAnsi="Arial" w:cs="Arial"/>
          <w:sz w:val="24"/>
          <w:szCs w:val="24"/>
        </w:rPr>
        <w:tab/>
      </w:r>
      <w:r w:rsidR="00492AC7" w:rsidRPr="00292DFF">
        <w:rPr>
          <w:rFonts w:ascii="Arial" w:hAnsi="Arial" w:cs="Arial"/>
          <w:sz w:val="24"/>
          <w:szCs w:val="24"/>
        </w:rPr>
        <w:t xml:space="preserve">Statutory and Mandatory Inspections (in line with the requirements set out in </w:t>
      </w:r>
      <w:r w:rsidR="00DF3E85" w:rsidRPr="00292DFF">
        <w:rPr>
          <w:rFonts w:ascii="Arial" w:hAnsi="Arial" w:cs="Arial"/>
          <w:sz w:val="24"/>
          <w:szCs w:val="24"/>
        </w:rPr>
        <w:t>Work Package</w:t>
      </w:r>
      <w:r w:rsidR="00492AC7" w:rsidRPr="00292DFF">
        <w:rPr>
          <w:rFonts w:ascii="Arial" w:hAnsi="Arial" w:cs="Arial"/>
          <w:sz w:val="24"/>
          <w:szCs w:val="24"/>
        </w:rPr>
        <w:t xml:space="preserve"> </w:t>
      </w:r>
      <w:r w:rsidR="00EE395E" w:rsidRPr="00292DFF">
        <w:rPr>
          <w:rFonts w:ascii="Arial" w:hAnsi="Arial" w:cs="Arial"/>
          <w:sz w:val="24"/>
          <w:szCs w:val="24"/>
        </w:rPr>
        <w:t>F</w:t>
      </w:r>
      <w:r w:rsidR="00492AC7" w:rsidRPr="00292DFF">
        <w:rPr>
          <w:rFonts w:ascii="Arial" w:hAnsi="Arial" w:cs="Arial"/>
          <w:sz w:val="24"/>
          <w:szCs w:val="24"/>
        </w:rPr>
        <w:t xml:space="preserve"> - Statutory Obligations and as further defined</w:t>
      </w:r>
      <w:r w:rsidR="00080111" w:rsidRPr="00292DFF">
        <w:rPr>
          <w:rFonts w:ascii="Arial" w:hAnsi="Arial" w:cs="Arial"/>
          <w:sz w:val="24"/>
          <w:szCs w:val="24"/>
        </w:rPr>
        <w:t xml:space="preserve"> by the Buyer in the Call-Off Procedure.</w:t>
      </w:r>
    </w:p>
    <w:p w:rsidR="00080111" w:rsidRPr="00292DFF" w:rsidRDefault="00297541" w:rsidP="00080111">
      <w:pPr>
        <w:pStyle w:val="PlainText"/>
        <w:ind w:left="2160" w:hanging="1440"/>
        <w:jc w:val="both"/>
        <w:rPr>
          <w:rFonts w:ascii="Arial" w:hAnsi="Arial" w:cs="Arial"/>
          <w:sz w:val="24"/>
          <w:szCs w:val="24"/>
        </w:rPr>
      </w:pPr>
      <w:r w:rsidRPr="00292DFF">
        <w:rPr>
          <w:rFonts w:ascii="Arial" w:hAnsi="Arial" w:cs="Arial"/>
          <w:sz w:val="24"/>
          <w:szCs w:val="24"/>
        </w:rPr>
        <w:t>154</w:t>
      </w:r>
      <w:r w:rsidR="00492AC7" w:rsidRPr="00292DFF">
        <w:rPr>
          <w:rFonts w:ascii="Arial" w:hAnsi="Arial" w:cs="Arial"/>
          <w:sz w:val="24"/>
          <w:szCs w:val="24"/>
        </w:rPr>
        <w:t>.2.3.</w:t>
      </w:r>
      <w:r w:rsidR="00D17FFE" w:rsidRPr="00292DFF">
        <w:rPr>
          <w:rFonts w:ascii="Arial" w:hAnsi="Arial" w:cs="Arial"/>
          <w:sz w:val="24"/>
          <w:szCs w:val="24"/>
        </w:rPr>
        <w:tab/>
      </w:r>
      <w:r w:rsidR="00492AC7" w:rsidRPr="00292DFF">
        <w:rPr>
          <w:rFonts w:ascii="Arial" w:hAnsi="Arial" w:cs="Arial"/>
          <w:sz w:val="24"/>
          <w:szCs w:val="24"/>
        </w:rPr>
        <w:t xml:space="preserve">Maintenance </w:t>
      </w:r>
      <w:r w:rsidR="001D272A" w:rsidRPr="00292DFF">
        <w:rPr>
          <w:rFonts w:ascii="Arial" w:hAnsi="Arial" w:cs="Arial"/>
          <w:sz w:val="24"/>
          <w:szCs w:val="24"/>
        </w:rPr>
        <w:t>Services</w:t>
      </w:r>
      <w:r w:rsidR="00492AC7" w:rsidRPr="00292DFF">
        <w:rPr>
          <w:rFonts w:ascii="Arial" w:hAnsi="Arial" w:cs="Arial"/>
          <w:sz w:val="24"/>
          <w:szCs w:val="24"/>
        </w:rPr>
        <w:t xml:space="preserve"> (in line with the requirements set out in </w:t>
      </w:r>
      <w:r w:rsidR="00DF3E85" w:rsidRPr="00292DFF">
        <w:rPr>
          <w:rFonts w:ascii="Arial" w:hAnsi="Arial" w:cs="Arial"/>
          <w:sz w:val="24"/>
          <w:szCs w:val="24"/>
        </w:rPr>
        <w:t>Work Package</w:t>
      </w:r>
      <w:r w:rsidR="00492AC7" w:rsidRPr="00292DFF">
        <w:rPr>
          <w:rFonts w:ascii="Arial" w:hAnsi="Arial" w:cs="Arial"/>
          <w:sz w:val="24"/>
          <w:szCs w:val="24"/>
        </w:rPr>
        <w:t xml:space="preserve"> E – Maintenance </w:t>
      </w:r>
      <w:r w:rsidR="001D272A" w:rsidRPr="00292DFF">
        <w:rPr>
          <w:rFonts w:ascii="Arial" w:hAnsi="Arial" w:cs="Arial"/>
          <w:sz w:val="24"/>
          <w:szCs w:val="24"/>
        </w:rPr>
        <w:t>Services</w:t>
      </w:r>
      <w:r w:rsidR="00492AC7" w:rsidRPr="00292DFF">
        <w:rPr>
          <w:rFonts w:ascii="Arial" w:hAnsi="Arial" w:cs="Arial"/>
          <w:sz w:val="24"/>
          <w:szCs w:val="24"/>
        </w:rPr>
        <w:t xml:space="preserve"> and as further defined</w:t>
      </w:r>
      <w:r w:rsidR="00080111" w:rsidRPr="00292DFF">
        <w:rPr>
          <w:rFonts w:ascii="Arial" w:hAnsi="Arial" w:cs="Arial"/>
          <w:sz w:val="24"/>
          <w:szCs w:val="24"/>
        </w:rPr>
        <w:t xml:space="preserve"> by the Buyer in the Call-Off Procedure.</w:t>
      </w:r>
    </w:p>
    <w:p w:rsidR="00080111" w:rsidRPr="00292DFF" w:rsidRDefault="00297541" w:rsidP="00080111">
      <w:pPr>
        <w:pStyle w:val="PlainText"/>
        <w:ind w:left="2160" w:hanging="1440"/>
        <w:jc w:val="both"/>
        <w:rPr>
          <w:rFonts w:ascii="Arial" w:hAnsi="Arial" w:cs="Arial"/>
          <w:sz w:val="24"/>
          <w:szCs w:val="24"/>
        </w:rPr>
      </w:pPr>
      <w:r w:rsidRPr="00292DFF">
        <w:rPr>
          <w:rFonts w:ascii="Arial" w:hAnsi="Arial" w:cs="Arial"/>
          <w:sz w:val="24"/>
          <w:szCs w:val="24"/>
        </w:rPr>
        <w:t>154</w:t>
      </w:r>
      <w:r w:rsidR="00492AC7" w:rsidRPr="00292DFF">
        <w:rPr>
          <w:rFonts w:ascii="Arial" w:hAnsi="Arial" w:cs="Arial"/>
          <w:sz w:val="24"/>
          <w:szCs w:val="24"/>
        </w:rPr>
        <w:t>.2.4</w:t>
      </w:r>
      <w:r w:rsidR="00022D8F" w:rsidRPr="00292DFF">
        <w:rPr>
          <w:rFonts w:ascii="Arial" w:hAnsi="Arial" w:cs="Arial"/>
          <w:sz w:val="24"/>
          <w:szCs w:val="24"/>
        </w:rPr>
        <w:tab/>
      </w:r>
      <w:r w:rsidR="00492AC7" w:rsidRPr="00292DFF">
        <w:rPr>
          <w:rFonts w:ascii="Arial" w:hAnsi="Arial" w:cs="Arial"/>
          <w:sz w:val="24"/>
          <w:szCs w:val="24"/>
        </w:rPr>
        <w:t xml:space="preserve">Support </w:t>
      </w:r>
      <w:r w:rsidR="001D272A" w:rsidRPr="00292DFF">
        <w:rPr>
          <w:rFonts w:ascii="Arial" w:hAnsi="Arial" w:cs="Arial"/>
          <w:sz w:val="24"/>
          <w:szCs w:val="24"/>
        </w:rPr>
        <w:t>Services</w:t>
      </w:r>
      <w:r w:rsidR="00492AC7" w:rsidRPr="00292DFF">
        <w:rPr>
          <w:rFonts w:ascii="Arial" w:hAnsi="Arial" w:cs="Arial"/>
          <w:sz w:val="24"/>
          <w:szCs w:val="24"/>
        </w:rPr>
        <w:t xml:space="preserve"> (in line with the requirements set out in </w:t>
      </w:r>
      <w:r w:rsidR="00DF3E85" w:rsidRPr="00292DFF">
        <w:rPr>
          <w:rFonts w:ascii="Arial" w:hAnsi="Arial" w:cs="Arial"/>
          <w:sz w:val="24"/>
          <w:szCs w:val="24"/>
        </w:rPr>
        <w:t>Work Package</w:t>
      </w:r>
      <w:r w:rsidR="00492AC7" w:rsidRPr="00292DFF">
        <w:rPr>
          <w:rFonts w:ascii="Arial" w:hAnsi="Arial" w:cs="Arial"/>
          <w:sz w:val="24"/>
          <w:szCs w:val="24"/>
        </w:rPr>
        <w:t xml:space="preserve"> J - Workplace FM </w:t>
      </w:r>
      <w:r w:rsidR="001D272A" w:rsidRPr="00292DFF">
        <w:rPr>
          <w:rFonts w:ascii="Arial" w:hAnsi="Arial" w:cs="Arial"/>
          <w:sz w:val="24"/>
          <w:szCs w:val="24"/>
        </w:rPr>
        <w:t>Services</w:t>
      </w:r>
      <w:r w:rsidR="00492AC7" w:rsidRPr="00292DFF">
        <w:rPr>
          <w:rFonts w:ascii="Arial" w:hAnsi="Arial" w:cs="Arial"/>
          <w:sz w:val="24"/>
          <w:szCs w:val="24"/>
        </w:rPr>
        <w:t xml:space="preserve"> and as further defined </w:t>
      </w:r>
      <w:r w:rsidR="00080111" w:rsidRPr="00292DFF">
        <w:rPr>
          <w:rFonts w:ascii="Arial" w:hAnsi="Arial" w:cs="Arial"/>
          <w:sz w:val="24"/>
          <w:szCs w:val="24"/>
        </w:rPr>
        <w:t>by the Buyer in the Call-Off Procedure.</w:t>
      </w:r>
    </w:p>
    <w:p w:rsidR="00492AC7" w:rsidRPr="00292DFF" w:rsidRDefault="00492AC7" w:rsidP="00022D8F">
      <w:pPr>
        <w:pStyle w:val="PlainText"/>
        <w:ind w:left="2160" w:hanging="1440"/>
        <w:jc w:val="both"/>
        <w:rPr>
          <w:rFonts w:ascii="Arial" w:hAnsi="Arial" w:cs="Arial"/>
          <w:sz w:val="24"/>
          <w:szCs w:val="24"/>
        </w:rPr>
      </w:pPr>
    </w:p>
    <w:p w:rsidR="00492AC7" w:rsidRPr="00292DFF" w:rsidRDefault="00297541" w:rsidP="00D17FFE">
      <w:pPr>
        <w:pStyle w:val="PlainText"/>
        <w:ind w:left="720" w:hanging="720"/>
        <w:jc w:val="both"/>
        <w:rPr>
          <w:rFonts w:ascii="Arial" w:hAnsi="Arial" w:cs="Arial"/>
          <w:sz w:val="24"/>
          <w:szCs w:val="24"/>
        </w:rPr>
      </w:pPr>
      <w:r w:rsidRPr="00292DFF">
        <w:rPr>
          <w:rFonts w:ascii="Arial" w:hAnsi="Arial" w:cs="Arial"/>
          <w:sz w:val="24"/>
          <w:szCs w:val="24"/>
        </w:rPr>
        <w:t>154</w:t>
      </w:r>
      <w:r w:rsidR="00492AC7" w:rsidRPr="00292DFF">
        <w:rPr>
          <w:rFonts w:ascii="Arial" w:hAnsi="Arial" w:cs="Arial"/>
          <w:sz w:val="24"/>
          <w:szCs w:val="24"/>
        </w:rPr>
        <w:t>.3.</w:t>
      </w:r>
      <w:r w:rsidR="00D17FFE" w:rsidRPr="00292DFF">
        <w:rPr>
          <w:rFonts w:ascii="Arial" w:hAnsi="Arial" w:cs="Arial"/>
          <w:sz w:val="24"/>
          <w:szCs w:val="24"/>
        </w:rPr>
        <w:tab/>
      </w:r>
      <w:r w:rsidR="00492AC7" w:rsidRPr="00292DFF">
        <w:rPr>
          <w:rFonts w:ascii="Arial" w:hAnsi="Arial" w:cs="Arial"/>
          <w:sz w:val="24"/>
          <w:szCs w:val="24"/>
        </w:rPr>
        <w:t xml:space="preserve">In order for all End Users to appropriately locate and utilise their assigned accommodation accordingly, the </w:t>
      </w:r>
      <w:r w:rsidR="000C73BC" w:rsidRPr="00292DFF">
        <w:rPr>
          <w:rFonts w:ascii="Arial" w:hAnsi="Arial" w:cs="Arial"/>
          <w:sz w:val="24"/>
          <w:szCs w:val="24"/>
        </w:rPr>
        <w:t>Supplier</w:t>
      </w:r>
      <w:r w:rsidR="00492AC7" w:rsidRPr="00292DFF">
        <w:rPr>
          <w:rFonts w:ascii="Arial" w:hAnsi="Arial" w:cs="Arial"/>
          <w:sz w:val="24"/>
          <w:szCs w:val="24"/>
        </w:rPr>
        <w:t xml:space="preserve"> shall be responsible for providing control of access in accordance with Range Standing Orders to all relevant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except for those specified by the </w:t>
      </w:r>
      <w:r w:rsidR="00F32729" w:rsidRPr="00292DFF">
        <w:rPr>
          <w:rFonts w:ascii="Arial" w:hAnsi="Arial" w:cs="Arial"/>
          <w:sz w:val="24"/>
          <w:szCs w:val="24"/>
        </w:rPr>
        <w:t>Buyer</w:t>
      </w:r>
      <w:r w:rsidR="00492AC7" w:rsidRPr="00292DFF">
        <w:rPr>
          <w:rFonts w:ascii="Arial" w:hAnsi="Arial" w:cs="Arial"/>
          <w:sz w:val="24"/>
          <w:szCs w:val="24"/>
        </w:rPr>
        <w:t xml:space="preserve">. </w:t>
      </w:r>
    </w:p>
    <w:p w:rsidR="00492AC7" w:rsidRPr="00292DFF" w:rsidRDefault="00297541" w:rsidP="00915770">
      <w:pPr>
        <w:pStyle w:val="PlainText"/>
        <w:jc w:val="both"/>
        <w:rPr>
          <w:rFonts w:ascii="Arial" w:hAnsi="Arial" w:cs="Arial"/>
          <w:sz w:val="24"/>
          <w:szCs w:val="24"/>
        </w:rPr>
      </w:pPr>
      <w:r w:rsidRPr="00292DFF">
        <w:rPr>
          <w:rFonts w:ascii="Arial" w:hAnsi="Arial" w:cs="Arial"/>
          <w:sz w:val="24"/>
          <w:szCs w:val="24"/>
        </w:rPr>
        <w:t>154</w:t>
      </w:r>
      <w:r w:rsidR="00492AC7" w:rsidRPr="00292DFF">
        <w:rPr>
          <w:rFonts w:ascii="Arial" w:hAnsi="Arial" w:cs="Arial"/>
          <w:sz w:val="24"/>
          <w:szCs w:val="24"/>
        </w:rPr>
        <w:t>.4.</w:t>
      </w:r>
      <w:r w:rsidR="00D17FFE" w:rsidRPr="00292DFF">
        <w:rPr>
          <w:rFonts w:ascii="Arial" w:hAnsi="Arial" w:cs="Arial"/>
          <w:sz w:val="24"/>
          <w:szCs w:val="24"/>
        </w:rPr>
        <w:tab/>
      </w:r>
      <w:r w:rsidR="00492AC7" w:rsidRPr="00292DFF">
        <w:rPr>
          <w:rFonts w:ascii="Arial" w:hAnsi="Arial" w:cs="Arial"/>
          <w:sz w:val="24"/>
          <w:szCs w:val="24"/>
        </w:rPr>
        <w:t xml:space="preserve">Where control of access is required the </w:t>
      </w:r>
      <w:r w:rsidR="000C73BC" w:rsidRPr="00292DFF">
        <w:rPr>
          <w:rFonts w:ascii="Arial" w:hAnsi="Arial" w:cs="Arial"/>
          <w:sz w:val="24"/>
          <w:szCs w:val="24"/>
        </w:rPr>
        <w:t>Supplier</w:t>
      </w:r>
      <w:r w:rsidR="00492AC7" w:rsidRPr="00292DFF">
        <w:rPr>
          <w:rFonts w:ascii="Arial" w:hAnsi="Arial" w:cs="Arial"/>
          <w:sz w:val="24"/>
          <w:szCs w:val="24"/>
        </w:rPr>
        <w:t xml:space="preserve"> shall be responsible for:</w:t>
      </w:r>
    </w:p>
    <w:p w:rsidR="00D17FFE" w:rsidRPr="00292DFF" w:rsidRDefault="00D17FFE" w:rsidP="00915770">
      <w:pPr>
        <w:pStyle w:val="PlainText"/>
        <w:jc w:val="both"/>
        <w:rPr>
          <w:rFonts w:ascii="Arial" w:hAnsi="Arial" w:cs="Arial"/>
          <w:sz w:val="24"/>
          <w:szCs w:val="24"/>
        </w:rPr>
      </w:pPr>
    </w:p>
    <w:p w:rsidR="00492AC7" w:rsidRPr="00292DFF" w:rsidRDefault="00297541" w:rsidP="00E067FD">
      <w:pPr>
        <w:pStyle w:val="PlainText"/>
        <w:ind w:left="2160" w:hanging="1440"/>
        <w:jc w:val="both"/>
        <w:rPr>
          <w:rFonts w:ascii="Arial" w:hAnsi="Arial" w:cs="Arial"/>
          <w:sz w:val="24"/>
          <w:szCs w:val="24"/>
        </w:rPr>
      </w:pPr>
      <w:r w:rsidRPr="00292DFF">
        <w:rPr>
          <w:rFonts w:ascii="Arial" w:hAnsi="Arial" w:cs="Arial"/>
          <w:sz w:val="24"/>
          <w:szCs w:val="24"/>
        </w:rPr>
        <w:t>154</w:t>
      </w:r>
      <w:r w:rsidR="00492AC7" w:rsidRPr="00292DFF">
        <w:rPr>
          <w:rFonts w:ascii="Arial" w:hAnsi="Arial" w:cs="Arial"/>
          <w:sz w:val="24"/>
          <w:szCs w:val="24"/>
        </w:rPr>
        <w:t>.4.1.</w:t>
      </w:r>
      <w:r w:rsidR="00D17FFE" w:rsidRPr="00292DFF">
        <w:rPr>
          <w:rFonts w:ascii="Arial" w:hAnsi="Arial" w:cs="Arial"/>
          <w:sz w:val="24"/>
          <w:szCs w:val="24"/>
        </w:rPr>
        <w:tab/>
      </w:r>
      <w:r w:rsidR="00492AC7" w:rsidRPr="00292DFF">
        <w:rPr>
          <w:rFonts w:ascii="Arial" w:hAnsi="Arial" w:cs="Arial"/>
          <w:sz w:val="24"/>
          <w:szCs w:val="24"/>
        </w:rPr>
        <w:t>The operation and control of main vehicular secure access and/or egress points;</w:t>
      </w:r>
    </w:p>
    <w:p w:rsidR="00492AC7" w:rsidRPr="00292DFF" w:rsidRDefault="00297541" w:rsidP="00022D8F">
      <w:pPr>
        <w:pStyle w:val="PlainText"/>
        <w:ind w:left="2160" w:hanging="1440"/>
        <w:jc w:val="both"/>
        <w:rPr>
          <w:rFonts w:ascii="Arial" w:hAnsi="Arial" w:cs="Arial"/>
          <w:sz w:val="24"/>
          <w:szCs w:val="24"/>
        </w:rPr>
      </w:pPr>
      <w:r w:rsidRPr="00292DFF">
        <w:rPr>
          <w:rFonts w:ascii="Arial" w:hAnsi="Arial" w:cs="Arial"/>
          <w:sz w:val="24"/>
          <w:szCs w:val="24"/>
        </w:rPr>
        <w:t>154</w:t>
      </w:r>
      <w:r w:rsidR="00492AC7" w:rsidRPr="00292DFF">
        <w:rPr>
          <w:rFonts w:ascii="Arial" w:hAnsi="Arial" w:cs="Arial"/>
          <w:sz w:val="24"/>
          <w:szCs w:val="24"/>
        </w:rPr>
        <w:t>.4.2.</w:t>
      </w:r>
      <w:r w:rsidR="00D17FFE" w:rsidRPr="00292DFF">
        <w:rPr>
          <w:rFonts w:ascii="Arial" w:hAnsi="Arial" w:cs="Arial"/>
          <w:sz w:val="24"/>
          <w:szCs w:val="24"/>
        </w:rPr>
        <w:tab/>
      </w:r>
      <w:r w:rsidR="00492AC7" w:rsidRPr="00292DFF">
        <w:rPr>
          <w:rFonts w:ascii="Arial" w:hAnsi="Arial" w:cs="Arial"/>
          <w:sz w:val="24"/>
          <w:szCs w:val="24"/>
        </w:rPr>
        <w:t>Operation of control of access infrastructure (such as security physical objects and security CCTV and remote access systems);</w:t>
      </w:r>
    </w:p>
    <w:p w:rsidR="00492AC7" w:rsidRPr="00292DFF" w:rsidRDefault="00297541" w:rsidP="00022D8F">
      <w:pPr>
        <w:pStyle w:val="PlainText"/>
        <w:ind w:left="2160" w:hanging="1440"/>
        <w:jc w:val="both"/>
        <w:rPr>
          <w:rFonts w:ascii="Arial" w:hAnsi="Arial" w:cs="Arial"/>
          <w:sz w:val="24"/>
          <w:szCs w:val="24"/>
        </w:rPr>
      </w:pPr>
      <w:r w:rsidRPr="00292DFF">
        <w:rPr>
          <w:rFonts w:ascii="Arial" w:hAnsi="Arial" w:cs="Arial"/>
          <w:sz w:val="24"/>
          <w:szCs w:val="24"/>
        </w:rPr>
        <w:t>154</w:t>
      </w:r>
      <w:r w:rsidR="00492AC7" w:rsidRPr="00292DFF">
        <w:rPr>
          <w:rFonts w:ascii="Arial" w:hAnsi="Arial" w:cs="Arial"/>
          <w:sz w:val="24"/>
          <w:szCs w:val="24"/>
        </w:rPr>
        <w:t>.4.3.</w:t>
      </w:r>
      <w:r w:rsidR="00D17FFE" w:rsidRPr="00292DFF">
        <w:rPr>
          <w:rFonts w:ascii="Arial" w:hAnsi="Arial" w:cs="Arial"/>
          <w:sz w:val="24"/>
          <w:szCs w:val="24"/>
        </w:rPr>
        <w:tab/>
      </w:r>
      <w:r w:rsidR="00492AC7" w:rsidRPr="00292DFF">
        <w:rPr>
          <w:rFonts w:ascii="Arial" w:hAnsi="Arial" w:cs="Arial"/>
          <w:sz w:val="24"/>
          <w:szCs w:val="24"/>
        </w:rPr>
        <w:t xml:space="preserve">The checking and issue of visitor passes and any additional passes required by the </w:t>
      </w:r>
      <w:r w:rsidR="00F32729" w:rsidRPr="00292DFF">
        <w:rPr>
          <w:rFonts w:ascii="Arial" w:hAnsi="Arial" w:cs="Arial"/>
          <w:sz w:val="24"/>
          <w:szCs w:val="24"/>
        </w:rPr>
        <w:t>Buyer</w:t>
      </w:r>
      <w:r w:rsidR="00492AC7" w:rsidRPr="00292DFF">
        <w:rPr>
          <w:rFonts w:ascii="Arial" w:hAnsi="Arial" w:cs="Arial"/>
          <w:sz w:val="24"/>
          <w:szCs w:val="24"/>
        </w:rPr>
        <w:t>;</w:t>
      </w:r>
    </w:p>
    <w:p w:rsidR="00492AC7" w:rsidRPr="00292DFF" w:rsidRDefault="00297541" w:rsidP="00D17FFE">
      <w:pPr>
        <w:pStyle w:val="PlainText"/>
        <w:ind w:firstLine="720"/>
        <w:jc w:val="both"/>
        <w:rPr>
          <w:rFonts w:ascii="Arial" w:hAnsi="Arial" w:cs="Arial"/>
          <w:sz w:val="24"/>
          <w:szCs w:val="24"/>
        </w:rPr>
      </w:pPr>
      <w:r w:rsidRPr="00292DFF">
        <w:rPr>
          <w:rFonts w:ascii="Arial" w:hAnsi="Arial" w:cs="Arial"/>
          <w:sz w:val="24"/>
          <w:szCs w:val="24"/>
        </w:rPr>
        <w:t>154</w:t>
      </w:r>
      <w:r w:rsidR="00492AC7" w:rsidRPr="00292DFF">
        <w:rPr>
          <w:rFonts w:ascii="Arial" w:hAnsi="Arial" w:cs="Arial"/>
          <w:sz w:val="24"/>
          <w:szCs w:val="24"/>
        </w:rPr>
        <w:t>.4.4.</w:t>
      </w:r>
      <w:r w:rsidR="00D17FFE" w:rsidRPr="00292DFF">
        <w:rPr>
          <w:rFonts w:ascii="Arial" w:hAnsi="Arial" w:cs="Arial"/>
          <w:sz w:val="24"/>
          <w:szCs w:val="24"/>
        </w:rPr>
        <w:tab/>
      </w:r>
      <w:r w:rsidR="00492AC7" w:rsidRPr="00292DFF">
        <w:rPr>
          <w:rFonts w:ascii="Arial" w:hAnsi="Arial" w:cs="Arial"/>
          <w:sz w:val="24"/>
          <w:szCs w:val="24"/>
        </w:rPr>
        <w:t>Verifying identities at the point of entry;</w:t>
      </w:r>
    </w:p>
    <w:p w:rsidR="00492AC7" w:rsidRPr="00292DFF" w:rsidRDefault="00297541" w:rsidP="00D17FFE">
      <w:pPr>
        <w:pStyle w:val="PlainText"/>
        <w:ind w:firstLine="720"/>
        <w:jc w:val="both"/>
        <w:rPr>
          <w:rFonts w:ascii="Arial" w:hAnsi="Arial" w:cs="Arial"/>
          <w:sz w:val="24"/>
          <w:szCs w:val="24"/>
        </w:rPr>
      </w:pPr>
      <w:r w:rsidRPr="00292DFF">
        <w:rPr>
          <w:rFonts w:ascii="Arial" w:hAnsi="Arial" w:cs="Arial"/>
          <w:sz w:val="24"/>
          <w:szCs w:val="24"/>
        </w:rPr>
        <w:t>154</w:t>
      </w:r>
      <w:r w:rsidR="00492AC7" w:rsidRPr="00292DFF">
        <w:rPr>
          <w:rFonts w:ascii="Arial" w:hAnsi="Arial" w:cs="Arial"/>
          <w:sz w:val="24"/>
          <w:szCs w:val="24"/>
        </w:rPr>
        <w:t>.4.5.</w:t>
      </w:r>
      <w:r w:rsidR="00D17FFE" w:rsidRPr="00292DFF">
        <w:rPr>
          <w:rFonts w:ascii="Arial" w:hAnsi="Arial" w:cs="Arial"/>
          <w:sz w:val="24"/>
          <w:szCs w:val="24"/>
        </w:rPr>
        <w:tab/>
      </w:r>
      <w:r w:rsidR="00492AC7" w:rsidRPr="00292DFF">
        <w:rPr>
          <w:rFonts w:ascii="Arial" w:hAnsi="Arial" w:cs="Arial"/>
          <w:sz w:val="24"/>
          <w:szCs w:val="24"/>
        </w:rPr>
        <w:t>Directing visitors and contractors;</w:t>
      </w:r>
    </w:p>
    <w:p w:rsidR="00492AC7" w:rsidRPr="00292DFF" w:rsidRDefault="00297541" w:rsidP="00D17FFE">
      <w:pPr>
        <w:pStyle w:val="PlainText"/>
        <w:ind w:firstLine="720"/>
        <w:jc w:val="both"/>
        <w:rPr>
          <w:rFonts w:ascii="Arial" w:hAnsi="Arial" w:cs="Arial"/>
          <w:sz w:val="24"/>
          <w:szCs w:val="24"/>
        </w:rPr>
      </w:pPr>
      <w:r w:rsidRPr="00292DFF">
        <w:rPr>
          <w:rFonts w:ascii="Arial" w:hAnsi="Arial" w:cs="Arial"/>
          <w:sz w:val="24"/>
          <w:szCs w:val="24"/>
        </w:rPr>
        <w:t>154</w:t>
      </w:r>
      <w:r w:rsidR="00492AC7" w:rsidRPr="00292DFF">
        <w:rPr>
          <w:rFonts w:ascii="Arial" w:hAnsi="Arial" w:cs="Arial"/>
          <w:sz w:val="24"/>
          <w:szCs w:val="24"/>
        </w:rPr>
        <w:t>.4.6.</w:t>
      </w:r>
      <w:r w:rsidR="00D17FFE" w:rsidRPr="00292DFF">
        <w:rPr>
          <w:rFonts w:ascii="Arial" w:hAnsi="Arial" w:cs="Arial"/>
          <w:sz w:val="24"/>
          <w:szCs w:val="24"/>
        </w:rPr>
        <w:tab/>
      </w:r>
      <w:r w:rsidR="00492AC7" w:rsidRPr="00292DFF">
        <w:rPr>
          <w:rFonts w:ascii="Arial" w:hAnsi="Arial" w:cs="Arial"/>
          <w:sz w:val="24"/>
          <w:szCs w:val="24"/>
        </w:rPr>
        <w:t>Traffic control, when required, to facilitate control of access; and</w:t>
      </w:r>
    </w:p>
    <w:p w:rsidR="00492AC7" w:rsidRPr="00292DFF" w:rsidRDefault="00297541" w:rsidP="00D17FFE">
      <w:pPr>
        <w:pStyle w:val="PlainText"/>
        <w:ind w:firstLine="720"/>
        <w:jc w:val="both"/>
        <w:rPr>
          <w:rFonts w:ascii="Arial" w:hAnsi="Arial" w:cs="Arial"/>
          <w:sz w:val="24"/>
          <w:szCs w:val="24"/>
        </w:rPr>
      </w:pPr>
      <w:r w:rsidRPr="00292DFF">
        <w:rPr>
          <w:rFonts w:ascii="Arial" w:hAnsi="Arial" w:cs="Arial"/>
          <w:sz w:val="24"/>
          <w:szCs w:val="24"/>
        </w:rPr>
        <w:t>154</w:t>
      </w:r>
      <w:r w:rsidR="00492AC7" w:rsidRPr="00292DFF">
        <w:rPr>
          <w:rFonts w:ascii="Arial" w:hAnsi="Arial" w:cs="Arial"/>
          <w:sz w:val="24"/>
          <w:szCs w:val="24"/>
        </w:rPr>
        <w:t>.4.7.</w:t>
      </w:r>
      <w:r w:rsidR="00D17FFE" w:rsidRPr="00292DFF">
        <w:rPr>
          <w:rFonts w:ascii="Arial" w:hAnsi="Arial" w:cs="Arial"/>
          <w:sz w:val="24"/>
          <w:szCs w:val="24"/>
        </w:rPr>
        <w:tab/>
      </w:r>
      <w:r w:rsidR="00492AC7" w:rsidRPr="00292DFF">
        <w:rPr>
          <w:rFonts w:ascii="Arial" w:hAnsi="Arial" w:cs="Arial"/>
          <w:sz w:val="24"/>
          <w:szCs w:val="24"/>
        </w:rPr>
        <w:t>Maintaining records of visitors and vehicles and logging information.</w:t>
      </w:r>
    </w:p>
    <w:p w:rsidR="00D17FFE" w:rsidRPr="00292DFF" w:rsidRDefault="00D17FFE" w:rsidP="00915770">
      <w:pPr>
        <w:pStyle w:val="PlainText"/>
        <w:jc w:val="both"/>
        <w:rPr>
          <w:rFonts w:ascii="Arial" w:hAnsi="Arial" w:cs="Arial"/>
          <w:sz w:val="24"/>
          <w:szCs w:val="24"/>
        </w:rPr>
      </w:pPr>
    </w:p>
    <w:p w:rsidR="00492AC7" w:rsidRPr="00292DFF" w:rsidRDefault="00297541" w:rsidP="00D17FFE">
      <w:pPr>
        <w:pStyle w:val="PlainText"/>
        <w:ind w:left="720" w:hanging="720"/>
        <w:jc w:val="both"/>
        <w:rPr>
          <w:rFonts w:ascii="Arial" w:hAnsi="Arial" w:cs="Arial"/>
          <w:sz w:val="24"/>
          <w:szCs w:val="24"/>
        </w:rPr>
      </w:pPr>
      <w:r w:rsidRPr="00292DFF">
        <w:rPr>
          <w:rFonts w:ascii="Arial" w:hAnsi="Arial" w:cs="Arial"/>
          <w:sz w:val="24"/>
          <w:szCs w:val="24"/>
        </w:rPr>
        <w:t>154</w:t>
      </w:r>
      <w:r w:rsidR="00492AC7" w:rsidRPr="00292DFF">
        <w:rPr>
          <w:rFonts w:ascii="Arial" w:hAnsi="Arial" w:cs="Arial"/>
          <w:sz w:val="24"/>
          <w:szCs w:val="24"/>
        </w:rPr>
        <w:t>.5.</w:t>
      </w:r>
      <w:r w:rsidR="00D17FFE"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escort visitors and contractors in and around all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(including any stated secure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when required by the </w:t>
      </w:r>
      <w:r w:rsidR="00F32729" w:rsidRPr="00292DFF">
        <w:rPr>
          <w:rFonts w:ascii="Arial" w:hAnsi="Arial" w:cs="Arial"/>
          <w:sz w:val="24"/>
          <w:szCs w:val="24"/>
        </w:rPr>
        <w:t>Buyer</w:t>
      </w:r>
      <w:r w:rsidR="00492AC7" w:rsidRPr="00292DFF">
        <w:rPr>
          <w:rFonts w:ascii="Arial" w:hAnsi="Arial" w:cs="Arial"/>
          <w:sz w:val="24"/>
          <w:szCs w:val="24"/>
        </w:rPr>
        <w:t xml:space="preserve"> and in accordance with any relevant Standard.  </w:t>
      </w:r>
    </w:p>
    <w:p w:rsidR="00D17FFE" w:rsidRPr="00292DFF" w:rsidRDefault="00D17FFE" w:rsidP="00915770">
      <w:pPr>
        <w:pStyle w:val="PlainText"/>
        <w:jc w:val="both"/>
        <w:rPr>
          <w:rFonts w:ascii="Arial" w:hAnsi="Arial" w:cs="Arial"/>
          <w:sz w:val="24"/>
          <w:szCs w:val="24"/>
        </w:rPr>
      </w:pPr>
    </w:p>
    <w:p w:rsidR="00492AC7" w:rsidRPr="00292DFF" w:rsidRDefault="00297541" w:rsidP="00182C26">
      <w:pPr>
        <w:pStyle w:val="PlainText"/>
        <w:ind w:left="720" w:hanging="720"/>
        <w:jc w:val="both"/>
        <w:rPr>
          <w:rFonts w:ascii="Arial" w:hAnsi="Arial" w:cs="Arial"/>
          <w:b/>
          <w:sz w:val="24"/>
          <w:szCs w:val="24"/>
        </w:rPr>
      </w:pPr>
      <w:r w:rsidRPr="00292DFF">
        <w:rPr>
          <w:rFonts w:ascii="Arial" w:hAnsi="Arial" w:cs="Arial"/>
          <w:b/>
          <w:sz w:val="24"/>
          <w:szCs w:val="24"/>
        </w:rPr>
        <w:t>155</w:t>
      </w:r>
      <w:r w:rsidR="00492AC7" w:rsidRPr="00292DFF">
        <w:rPr>
          <w:rFonts w:ascii="Arial" w:hAnsi="Arial" w:cs="Arial"/>
          <w:b/>
          <w:sz w:val="24"/>
          <w:szCs w:val="24"/>
        </w:rPr>
        <w:t>.</w:t>
      </w:r>
      <w:r w:rsidR="00D17FFE" w:rsidRPr="00292DFF">
        <w:rPr>
          <w:rFonts w:ascii="Arial" w:hAnsi="Arial" w:cs="Arial"/>
          <w:b/>
          <w:sz w:val="24"/>
          <w:szCs w:val="24"/>
        </w:rPr>
        <w:tab/>
      </w:r>
      <w:r w:rsidR="0041472E" w:rsidRPr="00292DFF">
        <w:rPr>
          <w:rFonts w:ascii="Arial" w:hAnsi="Arial" w:cs="Arial"/>
          <w:b/>
          <w:sz w:val="24"/>
          <w:szCs w:val="24"/>
        </w:rPr>
        <w:t>Service O</w:t>
      </w:r>
      <w:r w:rsidR="00492AC7" w:rsidRPr="00292DFF">
        <w:rPr>
          <w:rFonts w:ascii="Arial" w:hAnsi="Arial" w:cs="Arial"/>
          <w:b/>
          <w:sz w:val="24"/>
          <w:szCs w:val="24"/>
        </w:rPr>
        <w:t>2 - Management and Control of Ranges and Training Areas (MCRT) (including the Operation of a Bidding and Alloc</w:t>
      </w:r>
      <w:r w:rsidR="00D17FFE" w:rsidRPr="00292DFF">
        <w:rPr>
          <w:rFonts w:ascii="Arial" w:hAnsi="Arial" w:cs="Arial"/>
          <w:b/>
          <w:sz w:val="24"/>
          <w:szCs w:val="24"/>
        </w:rPr>
        <w:t>ation Management (BAMS) system)</w:t>
      </w:r>
    </w:p>
    <w:p w:rsidR="00492AC7" w:rsidRPr="00292DFF" w:rsidRDefault="00492AC7" w:rsidP="00915770">
      <w:pPr>
        <w:pStyle w:val="PlainText"/>
        <w:jc w:val="both"/>
        <w:rPr>
          <w:rFonts w:ascii="Arial" w:hAnsi="Arial" w:cs="Arial"/>
          <w:sz w:val="24"/>
          <w:szCs w:val="24"/>
        </w:rPr>
      </w:pPr>
    </w:p>
    <w:p w:rsidR="00492AC7" w:rsidRPr="00292DFF" w:rsidRDefault="00297541" w:rsidP="00915770">
      <w:pPr>
        <w:pStyle w:val="PlainText"/>
        <w:jc w:val="both"/>
        <w:rPr>
          <w:rFonts w:ascii="Arial" w:hAnsi="Arial" w:cs="Arial"/>
          <w:sz w:val="24"/>
          <w:szCs w:val="24"/>
        </w:rPr>
      </w:pPr>
      <w:r w:rsidRPr="00292DFF">
        <w:rPr>
          <w:rFonts w:ascii="Arial" w:hAnsi="Arial" w:cs="Arial"/>
          <w:sz w:val="24"/>
          <w:szCs w:val="24"/>
        </w:rPr>
        <w:t>155</w:t>
      </w:r>
      <w:r w:rsidR="00492AC7" w:rsidRPr="00292DFF">
        <w:rPr>
          <w:rFonts w:ascii="Arial" w:hAnsi="Arial" w:cs="Arial"/>
          <w:sz w:val="24"/>
          <w:szCs w:val="24"/>
        </w:rPr>
        <w:t>.1.</w:t>
      </w:r>
      <w:r w:rsidR="00D17FFE"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SO2. </w:t>
      </w:r>
    </w:p>
    <w:p w:rsidR="00492AC7" w:rsidRPr="00292DFF" w:rsidRDefault="00297541" w:rsidP="00D17FFE">
      <w:pPr>
        <w:pStyle w:val="PlainText"/>
        <w:ind w:left="720" w:hanging="720"/>
        <w:jc w:val="both"/>
        <w:rPr>
          <w:rFonts w:ascii="Arial" w:hAnsi="Arial" w:cs="Arial"/>
          <w:sz w:val="24"/>
          <w:szCs w:val="24"/>
        </w:rPr>
      </w:pPr>
      <w:r w:rsidRPr="00292DFF">
        <w:rPr>
          <w:rFonts w:ascii="Arial" w:hAnsi="Arial" w:cs="Arial"/>
          <w:sz w:val="24"/>
          <w:szCs w:val="24"/>
        </w:rPr>
        <w:t>155</w:t>
      </w:r>
      <w:r w:rsidR="00492AC7" w:rsidRPr="00292DFF">
        <w:rPr>
          <w:rFonts w:ascii="Arial" w:hAnsi="Arial" w:cs="Arial"/>
          <w:sz w:val="24"/>
          <w:szCs w:val="24"/>
        </w:rPr>
        <w:t>.2.</w:t>
      </w:r>
      <w:r w:rsidR="00D17FFE"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be responsible for the manageme</w:t>
      </w:r>
      <w:r w:rsidR="00EE395E" w:rsidRPr="00292DFF">
        <w:rPr>
          <w:rFonts w:ascii="Arial" w:hAnsi="Arial" w:cs="Arial"/>
          <w:sz w:val="24"/>
          <w:szCs w:val="24"/>
        </w:rPr>
        <w:t>nt, maintenance and control of ranges, training areas and training f</w:t>
      </w:r>
      <w:r w:rsidR="00492AC7" w:rsidRPr="00292DFF">
        <w:rPr>
          <w:rFonts w:ascii="Arial" w:hAnsi="Arial" w:cs="Arial"/>
          <w:sz w:val="24"/>
          <w:szCs w:val="24"/>
        </w:rPr>
        <w:t xml:space="preserve">acilities throughout the Call-Off Period to ensure the safe running and operation for the </w:t>
      </w:r>
      <w:r w:rsidR="00F32729" w:rsidRPr="00292DFF">
        <w:rPr>
          <w:rFonts w:ascii="Arial" w:hAnsi="Arial" w:cs="Arial"/>
          <w:sz w:val="24"/>
          <w:szCs w:val="24"/>
        </w:rPr>
        <w:t>Buyer</w:t>
      </w:r>
      <w:r w:rsidR="00EE395E" w:rsidRPr="00292DFF">
        <w:rPr>
          <w:rFonts w:ascii="Arial" w:hAnsi="Arial" w:cs="Arial"/>
          <w:sz w:val="24"/>
          <w:szCs w:val="24"/>
        </w:rPr>
        <w:t xml:space="preserve"> and all end u</w:t>
      </w:r>
      <w:r w:rsidR="00492AC7" w:rsidRPr="00292DFF">
        <w:rPr>
          <w:rFonts w:ascii="Arial" w:hAnsi="Arial" w:cs="Arial"/>
          <w:sz w:val="24"/>
          <w:szCs w:val="24"/>
        </w:rPr>
        <w:t xml:space="preserve">sers pre, during and post training in line with the </w:t>
      </w:r>
      <w:r w:rsidR="00F32729" w:rsidRPr="00292DFF">
        <w:rPr>
          <w:rFonts w:ascii="Arial" w:hAnsi="Arial" w:cs="Arial"/>
          <w:sz w:val="24"/>
          <w:szCs w:val="24"/>
        </w:rPr>
        <w:t>Buyer</w:t>
      </w:r>
      <w:r w:rsidR="00492AC7" w:rsidRPr="00292DFF">
        <w:rPr>
          <w:rFonts w:ascii="Arial" w:hAnsi="Arial" w:cs="Arial"/>
          <w:sz w:val="24"/>
          <w:szCs w:val="24"/>
        </w:rPr>
        <w:t xml:space="preserve">’s required </w:t>
      </w:r>
      <w:r w:rsidR="001D272A" w:rsidRPr="00292DFF">
        <w:rPr>
          <w:rFonts w:ascii="Arial" w:hAnsi="Arial" w:cs="Arial"/>
          <w:sz w:val="24"/>
          <w:szCs w:val="24"/>
        </w:rPr>
        <w:t>Standards</w:t>
      </w:r>
      <w:r w:rsidR="00492AC7" w:rsidRPr="00292DFF">
        <w:rPr>
          <w:rFonts w:ascii="Arial" w:hAnsi="Arial" w:cs="Arial"/>
          <w:sz w:val="24"/>
          <w:szCs w:val="24"/>
        </w:rPr>
        <w:t xml:space="preserve"> and current legislation. </w:t>
      </w:r>
    </w:p>
    <w:p w:rsidR="00492AC7" w:rsidRPr="00292DFF" w:rsidRDefault="00297541" w:rsidP="00D17FFE">
      <w:pPr>
        <w:pStyle w:val="PlainText"/>
        <w:ind w:left="720" w:hanging="720"/>
        <w:jc w:val="both"/>
        <w:rPr>
          <w:rFonts w:ascii="Arial" w:hAnsi="Arial" w:cs="Arial"/>
          <w:sz w:val="24"/>
          <w:szCs w:val="24"/>
        </w:rPr>
      </w:pPr>
      <w:r w:rsidRPr="00292DFF">
        <w:rPr>
          <w:rFonts w:ascii="Arial" w:hAnsi="Arial" w:cs="Arial"/>
          <w:sz w:val="24"/>
          <w:szCs w:val="24"/>
        </w:rPr>
        <w:t>155</w:t>
      </w:r>
      <w:r w:rsidR="00492AC7" w:rsidRPr="00292DFF">
        <w:rPr>
          <w:rFonts w:ascii="Arial" w:hAnsi="Arial" w:cs="Arial"/>
          <w:sz w:val="24"/>
          <w:szCs w:val="24"/>
        </w:rPr>
        <w:t>.3.</w:t>
      </w:r>
      <w:r w:rsidR="00D17FFE"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operate an MCRT system to control</w:t>
      </w:r>
      <w:r w:rsidR="00EE395E" w:rsidRPr="00292DFF">
        <w:rPr>
          <w:rFonts w:ascii="Arial" w:hAnsi="Arial" w:cs="Arial"/>
          <w:sz w:val="24"/>
          <w:szCs w:val="24"/>
        </w:rPr>
        <w:t xml:space="preserve"> and manage Bids and a</w:t>
      </w:r>
      <w:r w:rsidR="00492AC7" w:rsidRPr="00292DFF">
        <w:rPr>
          <w:rFonts w:ascii="Arial" w:hAnsi="Arial" w:cs="Arial"/>
          <w:sz w:val="24"/>
          <w:szCs w:val="24"/>
        </w:rPr>
        <w:t xml:space="preserve">llocations using the </w:t>
      </w:r>
      <w:r w:rsidR="00F32729" w:rsidRPr="00292DFF">
        <w:rPr>
          <w:rFonts w:ascii="Arial" w:hAnsi="Arial" w:cs="Arial"/>
          <w:sz w:val="24"/>
          <w:szCs w:val="24"/>
        </w:rPr>
        <w:t>Buyer</w:t>
      </w:r>
      <w:r w:rsidR="00EE395E" w:rsidRPr="00292DFF">
        <w:rPr>
          <w:rFonts w:ascii="Arial" w:hAnsi="Arial" w:cs="Arial"/>
          <w:sz w:val="24"/>
          <w:szCs w:val="24"/>
        </w:rPr>
        <w:t>’s bidding and allocation management s</w:t>
      </w:r>
      <w:r w:rsidR="00492AC7" w:rsidRPr="00292DFF">
        <w:rPr>
          <w:rFonts w:ascii="Arial" w:hAnsi="Arial" w:cs="Arial"/>
          <w:sz w:val="24"/>
          <w:szCs w:val="24"/>
        </w:rPr>
        <w:t>ystem (BAMS) in order to ensure the safe operation of the MCRT areas through all required training activities.</w:t>
      </w:r>
    </w:p>
    <w:p w:rsidR="00492AC7" w:rsidRPr="00292DFF" w:rsidRDefault="00297541" w:rsidP="00D17FFE">
      <w:pPr>
        <w:pStyle w:val="PlainText"/>
        <w:ind w:left="720" w:hanging="720"/>
        <w:jc w:val="both"/>
        <w:rPr>
          <w:rFonts w:ascii="Arial" w:hAnsi="Arial" w:cs="Arial"/>
          <w:sz w:val="24"/>
          <w:szCs w:val="24"/>
        </w:rPr>
      </w:pPr>
      <w:r w:rsidRPr="00292DFF">
        <w:rPr>
          <w:rFonts w:ascii="Arial" w:hAnsi="Arial" w:cs="Arial"/>
          <w:sz w:val="24"/>
          <w:szCs w:val="24"/>
        </w:rPr>
        <w:t>155</w:t>
      </w:r>
      <w:r w:rsidR="00492AC7" w:rsidRPr="00292DFF">
        <w:rPr>
          <w:rFonts w:ascii="Arial" w:hAnsi="Arial" w:cs="Arial"/>
          <w:sz w:val="24"/>
          <w:szCs w:val="24"/>
        </w:rPr>
        <w:t>.4.</w:t>
      </w:r>
      <w:r w:rsidR="00D17FFE"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provide the necessary ICT equipment unless otherwise stated by the </w:t>
      </w:r>
      <w:r w:rsidR="00F32729" w:rsidRPr="00292DFF">
        <w:rPr>
          <w:rFonts w:ascii="Arial" w:hAnsi="Arial" w:cs="Arial"/>
          <w:sz w:val="24"/>
          <w:szCs w:val="24"/>
        </w:rPr>
        <w:t>Buyer</w:t>
      </w:r>
      <w:r w:rsidR="00492AC7" w:rsidRPr="00292DFF">
        <w:rPr>
          <w:rFonts w:ascii="Arial" w:hAnsi="Arial" w:cs="Arial"/>
          <w:sz w:val="24"/>
          <w:szCs w:val="24"/>
        </w:rPr>
        <w:t xml:space="preserve"> in order to operate the MCRT system. Full integration requirements shall be specified by the </w:t>
      </w:r>
      <w:r w:rsidR="00F32729" w:rsidRPr="00292DFF">
        <w:rPr>
          <w:rFonts w:ascii="Arial" w:hAnsi="Arial" w:cs="Arial"/>
          <w:sz w:val="24"/>
          <w:szCs w:val="24"/>
        </w:rPr>
        <w:t>Buyer</w:t>
      </w:r>
      <w:r w:rsidR="00080111" w:rsidRPr="00292DFF">
        <w:rPr>
          <w:rFonts w:ascii="Arial" w:hAnsi="Arial" w:cs="Arial"/>
          <w:sz w:val="24"/>
          <w:szCs w:val="24"/>
        </w:rPr>
        <w:t xml:space="preserve"> in the Call-Off Procedure.</w:t>
      </w:r>
    </w:p>
    <w:p w:rsidR="00492AC7" w:rsidRPr="00292DFF" w:rsidRDefault="00297541" w:rsidP="00EE395E">
      <w:pPr>
        <w:pStyle w:val="PlainText"/>
        <w:ind w:left="720" w:hanging="720"/>
        <w:jc w:val="both"/>
        <w:rPr>
          <w:rFonts w:ascii="Arial" w:hAnsi="Arial" w:cs="Arial"/>
          <w:sz w:val="24"/>
          <w:szCs w:val="24"/>
        </w:rPr>
      </w:pPr>
      <w:r w:rsidRPr="00292DFF">
        <w:rPr>
          <w:rFonts w:ascii="Arial" w:hAnsi="Arial" w:cs="Arial"/>
          <w:sz w:val="24"/>
          <w:szCs w:val="24"/>
        </w:rPr>
        <w:t>155</w:t>
      </w:r>
      <w:r w:rsidR="00492AC7" w:rsidRPr="00292DFF">
        <w:rPr>
          <w:rFonts w:ascii="Arial" w:hAnsi="Arial" w:cs="Arial"/>
          <w:sz w:val="24"/>
          <w:szCs w:val="24"/>
        </w:rPr>
        <w:t>.5.</w:t>
      </w:r>
      <w:r w:rsidR="00D17FFE"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be responsible for the full end-to-end MCRT </w:t>
      </w:r>
      <w:r w:rsidR="001D272A" w:rsidRPr="00292DFF">
        <w:rPr>
          <w:rFonts w:ascii="Arial" w:hAnsi="Arial" w:cs="Arial"/>
          <w:sz w:val="24"/>
          <w:szCs w:val="24"/>
        </w:rPr>
        <w:t>Services</w:t>
      </w:r>
      <w:r w:rsidR="00492AC7" w:rsidRPr="00292DFF">
        <w:rPr>
          <w:rFonts w:ascii="Arial" w:hAnsi="Arial" w:cs="Arial"/>
          <w:sz w:val="24"/>
          <w:szCs w:val="24"/>
        </w:rPr>
        <w:t xml:space="preserve"> including but not limited to:</w:t>
      </w:r>
    </w:p>
    <w:p w:rsidR="00D17FFE" w:rsidRPr="00292DFF" w:rsidRDefault="00D17FFE" w:rsidP="00915770">
      <w:pPr>
        <w:pStyle w:val="PlainText"/>
        <w:jc w:val="both"/>
        <w:rPr>
          <w:rFonts w:ascii="Arial" w:hAnsi="Arial" w:cs="Arial"/>
          <w:sz w:val="24"/>
          <w:szCs w:val="24"/>
        </w:rPr>
      </w:pPr>
    </w:p>
    <w:p w:rsidR="00492AC7" w:rsidRPr="00292DFF" w:rsidRDefault="00297541" w:rsidP="00022D8F">
      <w:pPr>
        <w:pStyle w:val="PlainText"/>
        <w:ind w:left="2160" w:hanging="1440"/>
        <w:jc w:val="both"/>
        <w:rPr>
          <w:rFonts w:ascii="Arial" w:hAnsi="Arial" w:cs="Arial"/>
          <w:sz w:val="24"/>
          <w:szCs w:val="24"/>
        </w:rPr>
      </w:pPr>
      <w:r w:rsidRPr="00292DFF">
        <w:rPr>
          <w:rFonts w:ascii="Arial" w:hAnsi="Arial" w:cs="Arial"/>
          <w:sz w:val="24"/>
          <w:szCs w:val="24"/>
        </w:rPr>
        <w:t>155</w:t>
      </w:r>
      <w:r w:rsidR="00492AC7" w:rsidRPr="00292DFF">
        <w:rPr>
          <w:rFonts w:ascii="Arial" w:hAnsi="Arial" w:cs="Arial"/>
          <w:sz w:val="24"/>
          <w:szCs w:val="24"/>
        </w:rPr>
        <w:t>.5.1.</w:t>
      </w:r>
      <w:r w:rsidR="00D17FFE" w:rsidRPr="00292DFF">
        <w:rPr>
          <w:rFonts w:ascii="Arial" w:hAnsi="Arial" w:cs="Arial"/>
          <w:sz w:val="24"/>
          <w:szCs w:val="24"/>
        </w:rPr>
        <w:tab/>
      </w:r>
      <w:r w:rsidR="00492AC7" w:rsidRPr="00292DFF">
        <w:rPr>
          <w:rFonts w:ascii="Arial" w:hAnsi="Arial" w:cs="Arial"/>
          <w:sz w:val="24"/>
          <w:szCs w:val="24"/>
        </w:rPr>
        <w:t xml:space="preserve">Managing the Handover and Handback of all bookable Ranges, Training Areas, </w:t>
      </w:r>
      <w:proofErr w:type="gramStart"/>
      <w:r w:rsidR="00492AC7" w:rsidRPr="00292DFF">
        <w:rPr>
          <w:rFonts w:ascii="Arial" w:hAnsi="Arial" w:cs="Arial"/>
          <w:sz w:val="24"/>
          <w:szCs w:val="24"/>
        </w:rPr>
        <w:t>Military</w:t>
      </w:r>
      <w:proofErr w:type="gramEnd"/>
      <w:r w:rsidR="00492AC7" w:rsidRPr="00292DFF">
        <w:rPr>
          <w:rFonts w:ascii="Arial" w:hAnsi="Arial" w:cs="Arial"/>
          <w:sz w:val="24"/>
          <w:szCs w:val="24"/>
        </w:rPr>
        <w:t xml:space="preserve"> Training Facilities (MTF) where applicable and Training Camp Accommodation in accordance with the Allocation including but not limited to: </w:t>
      </w:r>
    </w:p>
    <w:p w:rsidR="00D17FFE" w:rsidRPr="00292DFF" w:rsidRDefault="00D17FFE" w:rsidP="00D17FFE">
      <w:pPr>
        <w:pStyle w:val="PlainText"/>
        <w:ind w:firstLine="720"/>
        <w:jc w:val="both"/>
        <w:rPr>
          <w:rFonts w:ascii="Arial" w:hAnsi="Arial" w:cs="Arial"/>
          <w:sz w:val="24"/>
          <w:szCs w:val="24"/>
        </w:rPr>
      </w:pPr>
    </w:p>
    <w:p w:rsidR="00492AC7" w:rsidRPr="00292DFF" w:rsidRDefault="00297541" w:rsidP="00D17FFE">
      <w:pPr>
        <w:pStyle w:val="PlainText"/>
        <w:ind w:left="720" w:firstLine="720"/>
        <w:jc w:val="both"/>
        <w:rPr>
          <w:rFonts w:ascii="Arial" w:hAnsi="Arial" w:cs="Arial"/>
          <w:sz w:val="24"/>
          <w:szCs w:val="24"/>
        </w:rPr>
      </w:pPr>
      <w:r w:rsidRPr="00292DFF">
        <w:rPr>
          <w:rFonts w:ascii="Arial" w:hAnsi="Arial" w:cs="Arial"/>
          <w:sz w:val="24"/>
          <w:szCs w:val="24"/>
        </w:rPr>
        <w:t>155</w:t>
      </w:r>
      <w:r w:rsidR="00492AC7" w:rsidRPr="00292DFF">
        <w:rPr>
          <w:rFonts w:ascii="Arial" w:hAnsi="Arial" w:cs="Arial"/>
          <w:sz w:val="24"/>
          <w:szCs w:val="24"/>
        </w:rPr>
        <w:t>.5.1.1.</w:t>
      </w:r>
      <w:r w:rsidR="00D17FFE" w:rsidRPr="00292DFF">
        <w:rPr>
          <w:rFonts w:ascii="Arial" w:hAnsi="Arial" w:cs="Arial"/>
          <w:sz w:val="24"/>
          <w:szCs w:val="24"/>
        </w:rPr>
        <w:tab/>
        <w:t>R</w:t>
      </w:r>
      <w:r w:rsidR="00492AC7" w:rsidRPr="00292DFF">
        <w:rPr>
          <w:rFonts w:ascii="Arial" w:hAnsi="Arial" w:cs="Arial"/>
          <w:sz w:val="24"/>
          <w:szCs w:val="24"/>
        </w:rPr>
        <w:t xml:space="preserve">anges; </w:t>
      </w:r>
    </w:p>
    <w:p w:rsidR="00492AC7" w:rsidRPr="00292DFF" w:rsidRDefault="00297541" w:rsidP="00D17FFE">
      <w:pPr>
        <w:pStyle w:val="PlainText"/>
        <w:ind w:left="720" w:firstLine="720"/>
        <w:jc w:val="both"/>
        <w:rPr>
          <w:rFonts w:ascii="Arial" w:hAnsi="Arial" w:cs="Arial"/>
          <w:sz w:val="24"/>
          <w:szCs w:val="24"/>
        </w:rPr>
      </w:pPr>
      <w:r w:rsidRPr="00292DFF">
        <w:rPr>
          <w:rFonts w:ascii="Arial" w:hAnsi="Arial" w:cs="Arial"/>
          <w:sz w:val="24"/>
          <w:szCs w:val="24"/>
        </w:rPr>
        <w:t>155</w:t>
      </w:r>
      <w:r w:rsidR="00492AC7" w:rsidRPr="00292DFF">
        <w:rPr>
          <w:rFonts w:ascii="Arial" w:hAnsi="Arial" w:cs="Arial"/>
          <w:sz w:val="24"/>
          <w:szCs w:val="24"/>
        </w:rPr>
        <w:t>.5.1.2.</w:t>
      </w:r>
      <w:r w:rsidR="00D17FFE" w:rsidRPr="00292DFF">
        <w:rPr>
          <w:rFonts w:ascii="Arial" w:hAnsi="Arial" w:cs="Arial"/>
          <w:sz w:val="24"/>
          <w:szCs w:val="24"/>
        </w:rPr>
        <w:tab/>
      </w:r>
      <w:r w:rsidR="00492AC7" w:rsidRPr="00292DFF">
        <w:rPr>
          <w:rFonts w:ascii="Arial" w:hAnsi="Arial" w:cs="Arial"/>
          <w:sz w:val="24"/>
          <w:szCs w:val="24"/>
        </w:rPr>
        <w:t>Simulators;</w:t>
      </w:r>
    </w:p>
    <w:p w:rsidR="00492AC7" w:rsidRPr="00292DFF" w:rsidRDefault="00297541" w:rsidP="00D17FFE">
      <w:pPr>
        <w:pStyle w:val="PlainText"/>
        <w:ind w:left="720" w:firstLine="720"/>
        <w:jc w:val="both"/>
        <w:rPr>
          <w:rFonts w:ascii="Arial" w:hAnsi="Arial" w:cs="Arial"/>
          <w:sz w:val="24"/>
          <w:szCs w:val="24"/>
        </w:rPr>
      </w:pPr>
      <w:r w:rsidRPr="00292DFF">
        <w:rPr>
          <w:rFonts w:ascii="Arial" w:hAnsi="Arial" w:cs="Arial"/>
          <w:sz w:val="24"/>
          <w:szCs w:val="24"/>
        </w:rPr>
        <w:t>155</w:t>
      </w:r>
      <w:r w:rsidR="00492AC7" w:rsidRPr="00292DFF">
        <w:rPr>
          <w:rFonts w:ascii="Arial" w:hAnsi="Arial" w:cs="Arial"/>
          <w:sz w:val="24"/>
          <w:szCs w:val="24"/>
        </w:rPr>
        <w:t>.5.1.3.</w:t>
      </w:r>
      <w:r w:rsidR="00D17FFE" w:rsidRPr="00292DFF">
        <w:rPr>
          <w:rFonts w:ascii="Arial" w:hAnsi="Arial" w:cs="Arial"/>
          <w:sz w:val="24"/>
          <w:szCs w:val="24"/>
        </w:rPr>
        <w:tab/>
      </w:r>
      <w:r w:rsidR="00EE395E" w:rsidRPr="00292DFF">
        <w:rPr>
          <w:rFonts w:ascii="Arial" w:hAnsi="Arial" w:cs="Arial"/>
          <w:sz w:val="24"/>
          <w:szCs w:val="24"/>
        </w:rPr>
        <w:t>Dry training a</w:t>
      </w:r>
      <w:r w:rsidR="00492AC7" w:rsidRPr="00292DFF">
        <w:rPr>
          <w:rFonts w:ascii="Arial" w:hAnsi="Arial" w:cs="Arial"/>
          <w:sz w:val="24"/>
          <w:szCs w:val="24"/>
        </w:rPr>
        <w:t>reas (DTA);</w:t>
      </w:r>
    </w:p>
    <w:p w:rsidR="00492AC7" w:rsidRPr="00292DFF" w:rsidRDefault="00297541" w:rsidP="00E067FD">
      <w:pPr>
        <w:pStyle w:val="PlainText"/>
        <w:ind w:left="2880" w:hanging="1440"/>
        <w:jc w:val="both"/>
        <w:rPr>
          <w:rFonts w:ascii="Arial" w:hAnsi="Arial" w:cs="Arial"/>
          <w:sz w:val="24"/>
          <w:szCs w:val="24"/>
        </w:rPr>
      </w:pPr>
      <w:r w:rsidRPr="00292DFF">
        <w:rPr>
          <w:rFonts w:ascii="Arial" w:hAnsi="Arial" w:cs="Arial"/>
          <w:sz w:val="24"/>
          <w:szCs w:val="24"/>
        </w:rPr>
        <w:t>155</w:t>
      </w:r>
      <w:r w:rsidR="00492AC7" w:rsidRPr="00292DFF">
        <w:rPr>
          <w:rFonts w:ascii="Arial" w:hAnsi="Arial" w:cs="Arial"/>
          <w:sz w:val="24"/>
          <w:szCs w:val="24"/>
        </w:rPr>
        <w:t>.5.1.4.</w:t>
      </w:r>
      <w:r w:rsidR="00D17FFE" w:rsidRPr="00292DFF">
        <w:rPr>
          <w:rFonts w:ascii="Arial" w:hAnsi="Arial" w:cs="Arial"/>
          <w:sz w:val="24"/>
          <w:szCs w:val="24"/>
        </w:rPr>
        <w:tab/>
      </w:r>
      <w:r w:rsidR="00492AC7" w:rsidRPr="00292DFF">
        <w:rPr>
          <w:rFonts w:ascii="Arial" w:hAnsi="Arial" w:cs="Arial"/>
          <w:sz w:val="24"/>
          <w:szCs w:val="24"/>
        </w:rPr>
        <w:t>MTFs (such field training farms, barns, stone tents, bivouac sites etc.);</w:t>
      </w:r>
    </w:p>
    <w:p w:rsidR="00492AC7" w:rsidRPr="00292DFF" w:rsidRDefault="00297541" w:rsidP="00022D8F">
      <w:pPr>
        <w:pStyle w:val="PlainText"/>
        <w:ind w:left="2880" w:hanging="1440"/>
        <w:jc w:val="both"/>
        <w:rPr>
          <w:rFonts w:ascii="Arial" w:hAnsi="Arial" w:cs="Arial"/>
          <w:sz w:val="24"/>
          <w:szCs w:val="24"/>
        </w:rPr>
      </w:pPr>
      <w:r w:rsidRPr="00292DFF">
        <w:rPr>
          <w:rFonts w:ascii="Arial" w:hAnsi="Arial" w:cs="Arial"/>
          <w:sz w:val="24"/>
          <w:szCs w:val="24"/>
        </w:rPr>
        <w:t>155</w:t>
      </w:r>
      <w:r w:rsidR="00492AC7" w:rsidRPr="00292DFF">
        <w:rPr>
          <w:rFonts w:ascii="Arial" w:hAnsi="Arial" w:cs="Arial"/>
          <w:sz w:val="24"/>
          <w:szCs w:val="24"/>
        </w:rPr>
        <w:t>.5.1.5.</w:t>
      </w:r>
      <w:r w:rsidR="00D17FFE" w:rsidRPr="00292DFF">
        <w:rPr>
          <w:rFonts w:ascii="Arial" w:hAnsi="Arial" w:cs="Arial"/>
          <w:sz w:val="24"/>
          <w:szCs w:val="24"/>
        </w:rPr>
        <w:tab/>
      </w:r>
      <w:r w:rsidR="00492AC7" w:rsidRPr="00292DFF">
        <w:rPr>
          <w:rFonts w:ascii="Arial" w:hAnsi="Arial" w:cs="Arial"/>
          <w:sz w:val="24"/>
          <w:szCs w:val="24"/>
        </w:rPr>
        <w:t xml:space="preserve">Specialist MTF (such as but not limited to operations in Built-up Areas (OBUA) villages); and </w:t>
      </w:r>
    </w:p>
    <w:p w:rsidR="00492AC7" w:rsidRPr="00292DFF" w:rsidRDefault="00297541" w:rsidP="00D17FFE">
      <w:pPr>
        <w:pStyle w:val="PlainText"/>
        <w:ind w:left="720" w:firstLine="720"/>
        <w:jc w:val="both"/>
        <w:rPr>
          <w:rFonts w:ascii="Arial" w:hAnsi="Arial" w:cs="Arial"/>
          <w:sz w:val="24"/>
          <w:szCs w:val="24"/>
        </w:rPr>
      </w:pPr>
      <w:r w:rsidRPr="00292DFF">
        <w:rPr>
          <w:rFonts w:ascii="Arial" w:hAnsi="Arial" w:cs="Arial"/>
          <w:sz w:val="24"/>
          <w:szCs w:val="24"/>
        </w:rPr>
        <w:t>155</w:t>
      </w:r>
      <w:r w:rsidR="00492AC7" w:rsidRPr="00292DFF">
        <w:rPr>
          <w:rFonts w:ascii="Arial" w:hAnsi="Arial" w:cs="Arial"/>
          <w:sz w:val="24"/>
          <w:szCs w:val="24"/>
        </w:rPr>
        <w:t>.5.1.6.</w:t>
      </w:r>
      <w:r w:rsidR="00D17FFE" w:rsidRPr="00292DFF">
        <w:rPr>
          <w:rFonts w:ascii="Arial" w:hAnsi="Arial" w:cs="Arial"/>
          <w:sz w:val="24"/>
          <w:szCs w:val="24"/>
        </w:rPr>
        <w:tab/>
      </w:r>
      <w:r w:rsidR="00492AC7" w:rsidRPr="00292DFF">
        <w:rPr>
          <w:rFonts w:ascii="Arial" w:hAnsi="Arial" w:cs="Arial"/>
          <w:sz w:val="24"/>
          <w:szCs w:val="24"/>
        </w:rPr>
        <w:t xml:space="preserve">Training </w:t>
      </w:r>
      <w:r w:rsidR="00EE395E" w:rsidRPr="00292DFF">
        <w:rPr>
          <w:rFonts w:ascii="Arial" w:hAnsi="Arial" w:cs="Arial"/>
          <w:sz w:val="24"/>
          <w:szCs w:val="24"/>
        </w:rPr>
        <w:t>camp a</w:t>
      </w:r>
      <w:r w:rsidR="00492AC7" w:rsidRPr="00292DFF">
        <w:rPr>
          <w:rFonts w:ascii="Arial" w:hAnsi="Arial" w:cs="Arial"/>
          <w:sz w:val="24"/>
          <w:szCs w:val="24"/>
        </w:rPr>
        <w:t>ccommodation;</w:t>
      </w:r>
    </w:p>
    <w:p w:rsidR="00D17FFE" w:rsidRPr="00292DFF" w:rsidRDefault="00D17FFE" w:rsidP="00915770">
      <w:pPr>
        <w:pStyle w:val="PlainText"/>
        <w:jc w:val="both"/>
        <w:rPr>
          <w:rFonts w:ascii="Arial" w:hAnsi="Arial" w:cs="Arial"/>
          <w:sz w:val="24"/>
          <w:szCs w:val="24"/>
        </w:rPr>
      </w:pPr>
    </w:p>
    <w:p w:rsidR="00492AC7" w:rsidRPr="00292DFF" w:rsidRDefault="00297541" w:rsidP="00D17FFE">
      <w:pPr>
        <w:pStyle w:val="PlainText"/>
        <w:ind w:firstLine="720"/>
        <w:jc w:val="both"/>
        <w:rPr>
          <w:rFonts w:ascii="Arial" w:hAnsi="Arial" w:cs="Arial"/>
          <w:sz w:val="24"/>
          <w:szCs w:val="24"/>
        </w:rPr>
      </w:pPr>
      <w:r w:rsidRPr="00292DFF">
        <w:rPr>
          <w:rFonts w:ascii="Arial" w:hAnsi="Arial" w:cs="Arial"/>
          <w:sz w:val="24"/>
          <w:szCs w:val="24"/>
        </w:rPr>
        <w:t>155</w:t>
      </w:r>
      <w:r w:rsidR="00492AC7" w:rsidRPr="00292DFF">
        <w:rPr>
          <w:rFonts w:ascii="Arial" w:hAnsi="Arial" w:cs="Arial"/>
          <w:sz w:val="24"/>
          <w:szCs w:val="24"/>
        </w:rPr>
        <w:t>.5.2.</w:t>
      </w:r>
      <w:r w:rsidR="00D17FFE" w:rsidRPr="00292DFF">
        <w:rPr>
          <w:rFonts w:ascii="Arial" w:hAnsi="Arial" w:cs="Arial"/>
          <w:sz w:val="24"/>
          <w:szCs w:val="24"/>
        </w:rPr>
        <w:tab/>
      </w:r>
      <w:r w:rsidR="00492AC7" w:rsidRPr="00292DFF">
        <w:rPr>
          <w:rFonts w:ascii="Arial" w:hAnsi="Arial" w:cs="Arial"/>
          <w:sz w:val="24"/>
          <w:szCs w:val="24"/>
        </w:rPr>
        <w:t xml:space="preserve">Management of foreign forces cost recovery and billing </w:t>
      </w:r>
      <w:r w:rsidR="001D272A" w:rsidRPr="00292DFF">
        <w:rPr>
          <w:rFonts w:ascii="Arial" w:hAnsi="Arial" w:cs="Arial"/>
          <w:sz w:val="24"/>
          <w:szCs w:val="24"/>
        </w:rPr>
        <w:t>Services</w:t>
      </w:r>
      <w:r w:rsidR="00492AC7" w:rsidRPr="00292DFF">
        <w:rPr>
          <w:rFonts w:ascii="Arial" w:hAnsi="Arial" w:cs="Arial"/>
          <w:sz w:val="24"/>
          <w:szCs w:val="24"/>
        </w:rPr>
        <w:t xml:space="preserve">; </w:t>
      </w:r>
    </w:p>
    <w:p w:rsidR="00080111" w:rsidRPr="00292DFF" w:rsidRDefault="00297541" w:rsidP="00080111">
      <w:pPr>
        <w:pStyle w:val="PlainText"/>
        <w:ind w:left="2160" w:hanging="1440"/>
        <w:jc w:val="both"/>
        <w:rPr>
          <w:rFonts w:ascii="Arial" w:hAnsi="Arial" w:cs="Arial"/>
          <w:sz w:val="24"/>
          <w:szCs w:val="24"/>
        </w:rPr>
      </w:pPr>
      <w:r w:rsidRPr="00292DFF">
        <w:rPr>
          <w:rFonts w:ascii="Arial" w:hAnsi="Arial" w:cs="Arial"/>
          <w:sz w:val="24"/>
          <w:szCs w:val="24"/>
        </w:rPr>
        <w:t>155</w:t>
      </w:r>
      <w:r w:rsidR="00492AC7" w:rsidRPr="00292DFF">
        <w:rPr>
          <w:rFonts w:ascii="Arial" w:hAnsi="Arial" w:cs="Arial"/>
          <w:sz w:val="24"/>
          <w:szCs w:val="24"/>
        </w:rPr>
        <w:t>.5.3.</w:t>
      </w:r>
      <w:r w:rsidR="00D17FFE" w:rsidRPr="00292DFF">
        <w:rPr>
          <w:rFonts w:ascii="Arial" w:hAnsi="Arial" w:cs="Arial"/>
          <w:sz w:val="24"/>
          <w:szCs w:val="24"/>
        </w:rPr>
        <w:tab/>
      </w:r>
      <w:r w:rsidR="00EE395E" w:rsidRPr="00292DFF">
        <w:rPr>
          <w:rFonts w:ascii="Arial" w:hAnsi="Arial" w:cs="Arial"/>
          <w:sz w:val="24"/>
          <w:szCs w:val="24"/>
        </w:rPr>
        <w:t>Management of  the training e</w:t>
      </w:r>
      <w:r w:rsidR="00492AC7" w:rsidRPr="00292DFF">
        <w:rPr>
          <w:rFonts w:ascii="Arial" w:hAnsi="Arial" w:cs="Arial"/>
          <w:sz w:val="24"/>
          <w:szCs w:val="24"/>
        </w:rPr>
        <w:t>state in order to a</w:t>
      </w:r>
      <w:r w:rsidR="00EE395E" w:rsidRPr="00292DFF">
        <w:rPr>
          <w:rFonts w:ascii="Arial" w:hAnsi="Arial" w:cs="Arial"/>
          <w:sz w:val="24"/>
          <w:szCs w:val="24"/>
        </w:rPr>
        <w:t>ctively promote the use of the training e</w:t>
      </w:r>
      <w:r w:rsidR="00492AC7" w:rsidRPr="00292DFF">
        <w:rPr>
          <w:rFonts w:ascii="Arial" w:hAnsi="Arial" w:cs="Arial"/>
          <w:sz w:val="24"/>
          <w:szCs w:val="24"/>
        </w:rPr>
        <w:t xml:space="preserve">state for commercial purposes, in accordance with the </w:t>
      </w:r>
      <w:r w:rsidR="00A0137C" w:rsidRPr="00292DFF">
        <w:rPr>
          <w:rFonts w:ascii="Arial" w:hAnsi="Arial" w:cs="Arial"/>
          <w:sz w:val="24"/>
          <w:szCs w:val="24"/>
        </w:rPr>
        <w:t>HM G</w:t>
      </w:r>
      <w:r w:rsidR="00492AC7" w:rsidRPr="00292DFF">
        <w:rPr>
          <w:rFonts w:ascii="Arial" w:hAnsi="Arial" w:cs="Arial"/>
          <w:sz w:val="24"/>
          <w:szCs w:val="24"/>
        </w:rPr>
        <w:t xml:space="preserve">overnment’s wider markets and income generation policies and initiatives both current and future. This can include but not be limited to:  the management of the </w:t>
      </w:r>
      <w:r w:rsidR="00F32729" w:rsidRPr="00292DFF">
        <w:rPr>
          <w:rFonts w:ascii="Arial" w:hAnsi="Arial" w:cs="Arial"/>
          <w:sz w:val="24"/>
          <w:szCs w:val="24"/>
        </w:rPr>
        <w:t>Buyer</w:t>
      </w:r>
      <w:r w:rsidR="00492AC7" w:rsidRPr="00292DFF">
        <w:rPr>
          <w:rFonts w:ascii="Arial" w:hAnsi="Arial" w:cs="Arial"/>
          <w:sz w:val="24"/>
          <w:szCs w:val="24"/>
        </w:rPr>
        <w:t xml:space="preserve">’s land, buildings and intellectual property to generate such income opportunities. . Further details </w:t>
      </w:r>
      <w:r w:rsidR="00CA7952" w:rsidRPr="00292DFF">
        <w:rPr>
          <w:rFonts w:ascii="Arial" w:hAnsi="Arial" w:cs="Arial"/>
          <w:sz w:val="24"/>
          <w:szCs w:val="24"/>
        </w:rPr>
        <w:t xml:space="preserve">will </w:t>
      </w:r>
      <w:r w:rsidR="00080111" w:rsidRPr="00292DFF">
        <w:rPr>
          <w:rFonts w:ascii="Arial" w:hAnsi="Arial" w:cs="Arial"/>
          <w:sz w:val="24"/>
          <w:szCs w:val="24"/>
        </w:rPr>
        <w:t xml:space="preserve">be </w:t>
      </w:r>
      <w:r w:rsidR="00492AC7" w:rsidRPr="00292DFF">
        <w:rPr>
          <w:rFonts w:ascii="Arial" w:hAnsi="Arial" w:cs="Arial"/>
          <w:sz w:val="24"/>
          <w:szCs w:val="24"/>
        </w:rPr>
        <w:t>defined</w:t>
      </w:r>
      <w:r w:rsidR="00080111" w:rsidRPr="00292DFF">
        <w:rPr>
          <w:rFonts w:ascii="Arial" w:hAnsi="Arial" w:cs="Arial"/>
          <w:sz w:val="24"/>
          <w:szCs w:val="24"/>
        </w:rPr>
        <w:t xml:space="preserve"> by the Buyer in the Call-Off Procedure.</w:t>
      </w:r>
    </w:p>
    <w:p w:rsidR="00492AC7" w:rsidRPr="00292DFF" w:rsidRDefault="00297541" w:rsidP="00022D8F">
      <w:pPr>
        <w:pStyle w:val="PlainText"/>
        <w:ind w:left="2160" w:hanging="1440"/>
        <w:jc w:val="both"/>
        <w:rPr>
          <w:rFonts w:ascii="Arial" w:hAnsi="Arial" w:cs="Arial"/>
          <w:sz w:val="24"/>
          <w:szCs w:val="24"/>
        </w:rPr>
      </w:pPr>
      <w:r w:rsidRPr="00292DFF">
        <w:rPr>
          <w:rFonts w:ascii="Arial" w:hAnsi="Arial" w:cs="Arial"/>
          <w:sz w:val="24"/>
          <w:szCs w:val="24"/>
        </w:rPr>
        <w:t>155</w:t>
      </w:r>
      <w:r w:rsidR="00492AC7" w:rsidRPr="00292DFF">
        <w:rPr>
          <w:rFonts w:ascii="Arial" w:hAnsi="Arial" w:cs="Arial"/>
          <w:sz w:val="24"/>
          <w:szCs w:val="24"/>
        </w:rPr>
        <w:t>.5.4.</w:t>
      </w:r>
      <w:r w:rsidR="00D17FFE" w:rsidRPr="00292DFF">
        <w:rPr>
          <w:rFonts w:ascii="Arial" w:hAnsi="Arial" w:cs="Arial"/>
          <w:sz w:val="24"/>
          <w:szCs w:val="24"/>
        </w:rPr>
        <w:tab/>
        <w:t>Re</w:t>
      </w:r>
      <w:r w:rsidR="00492AC7" w:rsidRPr="00292DFF">
        <w:rPr>
          <w:rFonts w:ascii="Arial" w:hAnsi="Arial" w:cs="Arial"/>
          <w:sz w:val="24"/>
          <w:szCs w:val="24"/>
        </w:rPr>
        <w:t>cording of any necessary liaison wit</w:t>
      </w:r>
      <w:r w:rsidR="00CA7952" w:rsidRPr="00292DFF">
        <w:rPr>
          <w:rFonts w:ascii="Arial" w:hAnsi="Arial" w:cs="Arial"/>
          <w:sz w:val="24"/>
          <w:szCs w:val="24"/>
        </w:rPr>
        <w:t>h the land owner regarding the a</w:t>
      </w:r>
      <w:r w:rsidR="00492AC7" w:rsidRPr="00292DFF">
        <w:rPr>
          <w:rFonts w:ascii="Arial" w:hAnsi="Arial" w:cs="Arial"/>
          <w:sz w:val="24"/>
          <w:szCs w:val="24"/>
        </w:rPr>
        <w:t xml:space="preserve">llocation in accordance with legislation and relevant </w:t>
      </w:r>
      <w:r w:rsidR="001D272A" w:rsidRPr="00292DFF">
        <w:rPr>
          <w:rFonts w:ascii="Arial" w:hAnsi="Arial" w:cs="Arial"/>
          <w:sz w:val="24"/>
          <w:szCs w:val="24"/>
        </w:rPr>
        <w:t>Standards</w:t>
      </w:r>
      <w:r w:rsidR="00492AC7" w:rsidRPr="00292DFF">
        <w:rPr>
          <w:rFonts w:ascii="Arial" w:hAnsi="Arial" w:cs="Arial"/>
          <w:sz w:val="24"/>
          <w:szCs w:val="24"/>
        </w:rPr>
        <w:t xml:space="preserve"> when dealing wi</w:t>
      </w:r>
      <w:r w:rsidR="00CA7952" w:rsidRPr="00292DFF">
        <w:rPr>
          <w:rFonts w:ascii="Arial" w:hAnsi="Arial" w:cs="Arial"/>
          <w:sz w:val="24"/>
          <w:szCs w:val="24"/>
        </w:rPr>
        <w:t>th any requirement relating to training over private l</w:t>
      </w:r>
      <w:r w:rsidR="00492AC7" w:rsidRPr="00292DFF">
        <w:rPr>
          <w:rFonts w:ascii="Arial" w:hAnsi="Arial" w:cs="Arial"/>
          <w:sz w:val="24"/>
          <w:szCs w:val="24"/>
        </w:rPr>
        <w:t>and (TOPL); and</w:t>
      </w:r>
    </w:p>
    <w:p w:rsidR="00492AC7" w:rsidRPr="00292DFF" w:rsidRDefault="00297541" w:rsidP="00022D8F">
      <w:pPr>
        <w:pStyle w:val="PlainText"/>
        <w:ind w:left="2160" w:hanging="1440"/>
        <w:jc w:val="both"/>
        <w:rPr>
          <w:rFonts w:ascii="Arial" w:hAnsi="Arial" w:cs="Arial"/>
          <w:sz w:val="24"/>
          <w:szCs w:val="24"/>
        </w:rPr>
      </w:pPr>
      <w:r w:rsidRPr="00292DFF">
        <w:rPr>
          <w:rFonts w:ascii="Arial" w:hAnsi="Arial" w:cs="Arial"/>
          <w:sz w:val="24"/>
          <w:szCs w:val="24"/>
        </w:rPr>
        <w:t>155</w:t>
      </w:r>
      <w:r w:rsidR="00492AC7" w:rsidRPr="00292DFF">
        <w:rPr>
          <w:rFonts w:ascii="Arial" w:hAnsi="Arial" w:cs="Arial"/>
          <w:sz w:val="24"/>
          <w:szCs w:val="24"/>
        </w:rPr>
        <w:t>.5.5.</w:t>
      </w:r>
      <w:r w:rsidR="00D17FFE" w:rsidRPr="00292DFF">
        <w:rPr>
          <w:rFonts w:ascii="Arial" w:hAnsi="Arial" w:cs="Arial"/>
          <w:sz w:val="24"/>
          <w:szCs w:val="24"/>
        </w:rPr>
        <w:tab/>
      </w:r>
      <w:r w:rsidR="00492AC7" w:rsidRPr="00292DFF">
        <w:rPr>
          <w:rFonts w:ascii="Arial" w:hAnsi="Arial" w:cs="Arial"/>
          <w:sz w:val="24"/>
          <w:szCs w:val="24"/>
        </w:rPr>
        <w:t>Management of Incursions</w:t>
      </w:r>
      <w:r w:rsidR="00CA7952" w:rsidRPr="00292DFF">
        <w:rPr>
          <w:rFonts w:ascii="Arial" w:hAnsi="Arial" w:cs="Arial"/>
          <w:sz w:val="24"/>
          <w:szCs w:val="24"/>
        </w:rPr>
        <w:t xml:space="preserve"> relating to both land and sea r</w:t>
      </w:r>
      <w:r w:rsidR="00492AC7" w:rsidRPr="00292DFF">
        <w:rPr>
          <w:rFonts w:ascii="Arial" w:hAnsi="Arial" w:cs="Arial"/>
          <w:sz w:val="24"/>
          <w:szCs w:val="24"/>
        </w:rPr>
        <w:t>ange danger areas including but not limited to:</w:t>
      </w:r>
    </w:p>
    <w:p w:rsidR="00D17FFE" w:rsidRPr="00292DFF" w:rsidRDefault="00D17FFE" w:rsidP="00D17FFE">
      <w:pPr>
        <w:pStyle w:val="PlainText"/>
        <w:ind w:firstLine="720"/>
        <w:jc w:val="both"/>
        <w:rPr>
          <w:rFonts w:ascii="Arial" w:hAnsi="Arial" w:cs="Arial"/>
          <w:sz w:val="24"/>
          <w:szCs w:val="24"/>
        </w:rPr>
      </w:pPr>
    </w:p>
    <w:p w:rsidR="00492AC7" w:rsidRPr="00292DFF" w:rsidRDefault="00297541" w:rsidP="00022D8F">
      <w:pPr>
        <w:pStyle w:val="PlainText"/>
        <w:ind w:left="2880" w:hanging="1440"/>
        <w:jc w:val="both"/>
        <w:rPr>
          <w:rFonts w:ascii="Arial" w:hAnsi="Arial" w:cs="Arial"/>
          <w:sz w:val="24"/>
          <w:szCs w:val="24"/>
        </w:rPr>
      </w:pPr>
      <w:r w:rsidRPr="00292DFF">
        <w:rPr>
          <w:rFonts w:ascii="Arial" w:hAnsi="Arial" w:cs="Arial"/>
          <w:sz w:val="24"/>
          <w:szCs w:val="24"/>
        </w:rPr>
        <w:t>155</w:t>
      </w:r>
      <w:r w:rsidR="00492AC7" w:rsidRPr="00292DFF">
        <w:rPr>
          <w:rFonts w:ascii="Arial" w:hAnsi="Arial" w:cs="Arial"/>
          <w:sz w:val="24"/>
          <w:szCs w:val="24"/>
        </w:rPr>
        <w:t>.5.5.1.</w:t>
      </w:r>
      <w:r w:rsidR="00D17FFE" w:rsidRPr="00292DFF">
        <w:rPr>
          <w:rFonts w:ascii="Arial" w:hAnsi="Arial" w:cs="Arial"/>
          <w:sz w:val="24"/>
          <w:szCs w:val="24"/>
        </w:rPr>
        <w:tab/>
      </w:r>
      <w:r w:rsidR="00492AC7" w:rsidRPr="00292DFF">
        <w:rPr>
          <w:rFonts w:ascii="Arial" w:hAnsi="Arial" w:cs="Arial"/>
          <w:sz w:val="24"/>
          <w:szCs w:val="24"/>
        </w:rPr>
        <w:t xml:space="preserve">The operation and </w:t>
      </w:r>
      <w:r w:rsidR="0045584F" w:rsidRPr="00292DFF">
        <w:rPr>
          <w:rFonts w:ascii="Arial" w:hAnsi="Arial" w:cs="Arial"/>
          <w:sz w:val="24"/>
          <w:szCs w:val="24"/>
        </w:rPr>
        <w:t>Delivery</w:t>
      </w:r>
      <w:r w:rsidR="00CA7952" w:rsidRPr="00292DFF">
        <w:rPr>
          <w:rFonts w:ascii="Arial" w:hAnsi="Arial" w:cs="Arial"/>
          <w:sz w:val="24"/>
          <w:szCs w:val="24"/>
        </w:rPr>
        <w:t xml:space="preserve"> of untoward o</w:t>
      </w:r>
      <w:r w:rsidR="00492AC7" w:rsidRPr="00292DFF">
        <w:rPr>
          <w:rFonts w:ascii="Arial" w:hAnsi="Arial" w:cs="Arial"/>
          <w:sz w:val="24"/>
          <w:szCs w:val="24"/>
        </w:rPr>
        <w:t xml:space="preserve">ccurrences </w:t>
      </w:r>
      <w:r w:rsidR="00CA7952" w:rsidRPr="00292DFF">
        <w:rPr>
          <w:rFonts w:ascii="Arial" w:hAnsi="Arial" w:cs="Arial"/>
          <w:sz w:val="24"/>
          <w:szCs w:val="24"/>
        </w:rPr>
        <w:t>r</w:t>
      </w:r>
      <w:r w:rsidR="00492AC7" w:rsidRPr="00292DFF">
        <w:rPr>
          <w:rFonts w:ascii="Arial" w:hAnsi="Arial" w:cs="Arial"/>
          <w:sz w:val="24"/>
          <w:szCs w:val="24"/>
        </w:rPr>
        <w:t>eports (UTO</w:t>
      </w:r>
      <w:r w:rsidR="00CA7952" w:rsidRPr="00292DFF">
        <w:rPr>
          <w:rFonts w:ascii="Arial" w:hAnsi="Arial" w:cs="Arial"/>
          <w:sz w:val="24"/>
          <w:szCs w:val="24"/>
        </w:rPr>
        <w:t>). A register of all incursions onto the training e</w:t>
      </w:r>
      <w:r w:rsidR="00492AC7" w:rsidRPr="00292DFF">
        <w:rPr>
          <w:rFonts w:ascii="Arial" w:hAnsi="Arial" w:cs="Arial"/>
          <w:sz w:val="24"/>
          <w:szCs w:val="24"/>
        </w:rPr>
        <w:t>state, including but not limited to the appropriate commentary to inform risk management processes around safety and decision making; and</w:t>
      </w:r>
    </w:p>
    <w:p w:rsidR="00492AC7" w:rsidRPr="00292DFF" w:rsidRDefault="00297541" w:rsidP="00022D8F">
      <w:pPr>
        <w:pStyle w:val="PlainText"/>
        <w:ind w:left="2880" w:hanging="1440"/>
        <w:jc w:val="both"/>
        <w:rPr>
          <w:rFonts w:ascii="Arial" w:hAnsi="Arial" w:cs="Arial"/>
          <w:sz w:val="24"/>
          <w:szCs w:val="24"/>
        </w:rPr>
      </w:pPr>
      <w:r w:rsidRPr="00292DFF">
        <w:rPr>
          <w:rFonts w:ascii="Arial" w:hAnsi="Arial" w:cs="Arial"/>
          <w:sz w:val="24"/>
          <w:szCs w:val="24"/>
        </w:rPr>
        <w:t>155</w:t>
      </w:r>
      <w:r w:rsidR="00492AC7" w:rsidRPr="00292DFF">
        <w:rPr>
          <w:rFonts w:ascii="Arial" w:hAnsi="Arial" w:cs="Arial"/>
          <w:sz w:val="24"/>
          <w:szCs w:val="24"/>
        </w:rPr>
        <w:t>.5.5.2.</w:t>
      </w:r>
      <w:r w:rsidR="00D17FFE" w:rsidRPr="00292DFF">
        <w:rPr>
          <w:rFonts w:ascii="Arial" w:hAnsi="Arial" w:cs="Arial"/>
          <w:sz w:val="24"/>
          <w:szCs w:val="24"/>
        </w:rPr>
        <w:tab/>
      </w:r>
      <w:r w:rsidR="00492AC7" w:rsidRPr="00292DFF">
        <w:rPr>
          <w:rFonts w:ascii="Arial" w:hAnsi="Arial" w:cs="Arial"/>
          <w:sz w:val="24"/>
          <w:szCs w:val="24"/>
        </w:rPr>
        <w:t xml:space="preserve">The </w:t>
      </w:r>
      <w:r w:rsidR="0045584F" w:rsidRPr="00292DFF">
        <w:rPr>
          <w:rFonts w:ascii="Arial" w:hAnsi="Arial" w:cs="Arial"/>
          <w:sz w:val="24"/>
          <w:szCs w:val="24"/>
        </w:rPr>
        <w:t>Delivery</w:t>
      </w:r>
      <w:r w:rsidR="00CA7952" w:rsidRPr="00292DFF">
        <w:rPr>
          <w:rFonts w:ascii="Arial" w:hAnsi="Arial" w:cs="Arial"/>
          <w:sz w:val="24"/>
          <w:szCs w:val="24"/>
        </w:rPr>
        <w:t xml:space="preserve"> of range viewer/range m</w:t>
      </w:r>
      <w:r w:rsidR="00492AC7" w:rsidRPr="00292DFF">
        <w:rPr>
          <w:rFonts w:ascii="Arial" w:hAnsi="Arial" w:cs="Arial"/>
          <w:sz w:val="24"/>
          <w:szCs w:val="24"/>
        </w:rPr>
        <w:t xml:space="preserve">anager </w:t>
      </w:r>
      <w:r w:rsidR="001D272A" w:rsidRPr="00292DFF">
        <w:rPr>
          <w:rFonts w:ascii="Arial" w:hAnsi="Arial" w:cs="Arial"/>
          <w:sz w:val="24"/>
          <w:szCs w:val="24"/>
        </w:rPr>
        <w:t>Services</w:t>
      </w:r>
      <w:r w:rsidR="00492AC7" w:rsidRPr="00292DFF">
        <w:rPr>
          <w:rFonts w:ascii="Arial" w:hAnsi="Arial" w:cs="Arial"/>
          <w:sz w:val="24"/>
          <w:szCs w:val="24"/>
        </w:rPr>
        <w:t>, an application to</w:t>
      </w:r>
      <w:r w:rsidR="00CA7952" w:rsidRPr="00292DFF">
        <w:rPr>
          <w:rFonts w:ascii="Arial" w:hAnsi="Arial" w:cs="Arial"/>
          <w:sz w:val="24"/>
          <w:szCs w:val="24"/>
        </w:rPr>
        <w:t xml:space="preserve"> assist in the maintenance of ‘safe place to t</w:t>
      </w:r>
      <w:r w:rsidR="00492AC7" w:rsidRPr="00292DFF">
        <w:rPr>
          <w:rFonts w:ascii="Arial" w:hAnsi="Arial" w:cs="Arial"/>
          <w:sz w:val="24"/>
          <w:szCs w:val="24"/>
        </w:rPr>
        <w:t>rain’ when plan</w:t>
      </w:r>
      <w:r w:rsidR="00CA7952" w:rsidRPr="00292DFF">
        <w:rPr>
          <w:rFonts w:ascii="Arial" w:hAnsi="Arial" w:cs="Arial"/>
          <w:sz w:val="24"/>
          <w:szCs w:val="24"/>
        </w:rPr>
        <w:t>ning, managing and maintaining r</w:t>
      </w:r>
      <w:r w:rsidR="00492AC7" w:rsidRPr="00292DFF">
        <w:rPr>
          <w:rFonts w:ascii="Arial" w:hAnsi="Arial" w:cs="Arial"/>
          <w:sz w:val="24"/>
          <w:szCs w:val="24"/>
        </w:rPr>
        <w:t xml:space="preserve">ange related </w:t>
      </w:r>
      <w:r w:rsidR="001D272A" w:rsidRPr="00292DFF">
        <w:rPr>
          <w:rFonts w:ascii="Arial" w:hAnsi="Arial" w:cs="Arial"/>
          <w:sz w:val="24"/>
          <w:szCs w:val="24"/>
        </w:rPr>
        <w:t>Services</w:t>
      </w:r>
      <w:r w:rsidR="00492AC7" w:rsidRPr="00292DFF">
        <w:rPr>
          <w:rFonts w:ascii="Arial" w:hAnsi="Arial" w:cs="Arial"/>
          <w:sz w:val="24"/>
          <w:szCs w:val="24"/>
        </w:rPr>
        <w:t xml:space="preserve"> and service requests for the </w:t>
      </w:r>
      <w:r w:rsidR="00F32729" w:rsidRPr="00292DFF">
        <w:rPr>
          <w:rFonts w:ascii="Arial" w:hAnsi="Arial" w:cs="Arial"/>
          <w:sz w:val="24"/>
          <w:szCs w:val="24"/>
        </w:rPr>
        <w:t>Buyer</w:t>
      </w:r>
      <w:r w:rsidR="00492AC7" w:rsidRPr="00292DFF">
        <w:rPr>
          <w:rFonts w:ascii="Arial" w:hAnsi="Arial" w:cs="Arial"/>
          <w:sz w:val="24"/>
          <w:szCs w:val="24"/>
        </w:rPr>
        <w:t xml:space="preserve">. </w:t>
      </w:r>
    </w:p>
    <w:p w:rsidR="00842B13" w:rsidRPr="00292DFF" w:rsidRDefault="00842B13" w:rsidP="00D17FFE">
      <w:pPr>
        <w:pStyle w:val="PlainText"/>
        <w:ind w:left="720" w:hanging="720"/>
        <w:jc w:val="both"/>
        <w:rPr>
          <w:rFonts w:ascii="Arial" w:hAnsi="Arial" w:cs="Arial"/>
          <w:sz w:val="24"/>
          <w:szCs w:val="24"/>
        </w:rPr>
      </w:pPr>
    </w:p>
    <w:p w:rsidR="00492AC7" w:rsidRPr="00292DFF" w:rsidRDefault="00297541" w:rsidP="00D17FFE">
      <w:pPr>
        <w:pStyle w:val="PlainText"/>
        <w:ind w:left="720" w:hanging="720"/>
        <w:jc w:val="both"/>
        <w:rPr>
          <w:rFonts w:ascii="Arial" w:hAnsi="Arial" w:cs="Arial"/>
          <w:sz w:val="24"/>
          <w:szCs w:val="24"/>
        </w:rPr>
      </w:pPr>
      <w:r w:rsidRPr="00292DFF">
        <w:rPr>
          <w:rFonts w:ascii="Arial" w:hAnsi="Arial" w:cs="Arial"/>
          <w:sz w:val="24"/>
          <w:szCs w:val="24"/>
        </w:rPr>
        <w:t>155</w:t>
      </w:r>
      <w:r w:rsidR="00492AC7" w:rsidRPr="00292DFF">
        <w:rPr>
          <w:rFonts w:ascii="Arial" w:hAnsi="Arial" w:cs="Arial"/>
          <w:sz w:val="24"/>
          <w:szCs w:val="24"/>
        </w:rPr>
        <w:t>.6.</w:t>
      </w:r>
      <w:r w:rsidR="00D17FFE"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CA7952" w:rsidRPr="00292DFF">
        <w:rPr>
          <w:rFonts w:ascii="Arial" w:hAnsi="Arial" w:cs="Arial"/>
          <w:sz w:val="24"/>
          <w:szCs w:val="24"/>
        </w:rPr>
        <w:t xml:space="preserve"> shall ensure a safe place to t</w:t>
      </w:r>
      <w:r w:rsidR="00492AC7" w:rsidRPr="00292DFF">
        <w:rPr>
          <w:rFonts w:ascii="Arial" w:hAnsi="Arial" w:cs="Arial"/>
          <w:sz w:val="24"/>
          <w:szCs w:val="24"/>
        </w:rPr>
        <w:t xml:space="preserve">rain when delivering MCRT </w:t>
      </w:r>
      <w:r w:rsidR="001D272A" w:rsidRPr="00292DFF">
        <w:rPr>
          <w:rFonts w:ascii="Arial" w:hAnsi="Arial" w:cs="Arial"/>
          <w:sz w:val="24"/>
          <w:szCs w:val="24"/>
        </w:rPr>
        <w:t>Services</w:t>
      </w:r>
      <w:r w:rsidR="00492AC7" w:rsidRPr="00292DFF">
        <w:rPr>
          <w:rFonts w:ascii="Arial" w:hAnsi="Arial" w:cs="Arial"/>
          <w:sz w:val="24"/>
          <w:szCs w:val="24"/>
        </w:rPr>
        <w:t xml:space="preserve"> to the </w:t>
      </w:r>
      <w:r w:rsidR="00F32729" w:rsidRPr="00292DFF">
        <w:rPr>
          <w:rFonts w:ascii="Arial" w:hAnsi="Arial" w:cs="Arial"/>
          <w:sz w:val="24"/>
          <w:szCs w:val="24"/>
        </w:rPr>
        <w:t>Buyer</w:t>
      </w:r>
      <w:r w:rsidR="00CA7952" w:rsidRPr="00292DFF">
        <w:rPr>
          <w:rFonts w:ascii="Arial" w:hAnsi="Arial" w:cs="Arial"/>
          <w:sz w:val="24"/>
          <w:szCs w:val="24"/>
        </w:rPr>
        <w:t>. Full requirements under a safe place to t</w:t>
      </w:r>
      <w:r w:rsidR="00492AC7" w:rsidRPr="00292DFF">
        <w:rPr>
          <w:rFonts w:ascii="Arial" w:hAnsi="Arial" w:cs="Arial"/>
          <w:sz w:val="24"/>
          <w:szCs w:val="24"/>
        </w:rPr>
        <w:t xml:space="preserve">rain or any </w:t>
      </w:r>
      <w:r w:rsidR="00F32729" w:rsidRPr="00292DFF">
        <w:rPr>
          <w:rFonts w:ascii="Arial" w:hAnsi="Arial" w:cs="Arial"/>
          <w:sz w:val="24"/>
          <w:szCs w:val="24"/>
        </w:rPr>
        <w:t>Buyer</w:t>
      </w:r>
      <w:r w:rsidR="00492AC7" w:rsidRPr="00292DFF">
        <w:rPr>
          <w:rFonts w:ascii="Arial" w:hAnsi="Arial" w:cs="Arial"/>
          <w:sz w:val="24"/>
          <w:szCs w:val="24"/>
        </w:rPr>
        <w:t xml:space="preserve"> equivalent shall be provided by the </w:t>
      </w:r>
      <w:r w:rsidR="00F32729" w:rsidRPr="00292DFF">
        <w:rPr>
          <w:rFonts w:ascii="Arial" w:hAnsi="Arial" w:cs="Arial"/>
          <w:sz w:val="24"/>
          <w:szCs w:val="24"/>
        </w:rPr>
        <w:t>Buyer</w:t>
      </w:r>
      <w:r w:rsidR="00080111" w:rsidRPr="00292DFF">
        <w:rPr>
          <w:rFonts w:ascii="Arial" w:hAnsi="Arial" w:cs="Arial"/>
          <w:sz w:val="24"/>
          <w:szCs w:val="24"/>
        </w:rPr>
        <w:t xml:space="preserve"> in the Call-Off Procedure. </w:t>
      </w:r>
      <w:r w:rsidR="00492AC7" w:rsidRPr="00292DFF">
        <w:rPr>
          <w:rFonts w:ascii="Arial" w:hAnsi="Arial" w:cs="Arial"/>
          <w:sz w:val="24"/>
          <w:szCs w:val="24"/>
        </w:rPr>
        <w:t xml:space="preserve">As a minimum unless otherwise stated by the </w:t>
      </w:r>
      <w:r w:rsidR="00F32729" w:rsidRPr="00292DFF">
        <w:rPr>
          <w:rFonts w:ascii="Arial" w:hAnsi="Arial" w:cs="Arial"/>
          <w:sz w:val="24"/>
          <w:szCs w:val="24"/>
        </w:rPr>
        <w:t>Buyer</w:t>
      </w:r>
      <w:r w:rsidR="00CA7952" w:rsidRPr="00292DFF">
        <w:rPr>
          <w:rFonts w:ascii="Arial" w:hAnsi="Arial" w:cs="Arial"/>
          <w:sz w:val="24"/>
          <w:szCs w:val="24"/>
        </w:rPr>
        <w:t>, under a safe place to t</w:t>
      </w:r>
      <w:r w:rsidR="00492AC7" w:rsidRPr="00292DFF">
        <w:rPr>
          <w:rFonts w:ascii="Arial" w:hAnsi="Arial" w:cs="Arial"/>
          <w:sz w:val="24"/>
          <w:szCs w:val="24"/>
        </w:rPr>
        <w:t xml:space="preserve">rain, the </w:t>
      </w:r>
      <w:r w:rsidR="000C73BC" w:rsidRPr="00292DFF">
        <w:rPr>
          <w:rFonts w:ascii="Arial" w:hAnsi="Arial" w:cs="Arial"/>
          <w:sz w:val="24"/>
          <w:szCs w:val="24"/>
        </w:rPr>
        <w:t>Supplier</w:t>
      </w:r>
      <w:r w:rsidR="00492AC7" w:rsidRPr="00292DFF">
        <w:rPr>
          <w:rFonts w:ascii="Arial" w:hAnsi="Arial" w:cs="Arial"/>
          <w:sz w:val="24"/>
          <w:szCs w:val="24"/>
        </w:rPr>
        <w:t xml:space="preserve"> shall ensure:</w:t>
      </w:r>
    </w:p>
    <w:p w:rsidR="00D17FFE" w:rsidRPr="00292DFF" w:rsidRDefault="00D17FFE" w:rsidP="00915770">
      <w:pPr>
        <w:pStyle w:val="PlainText"/>
        <w:jc w:val="both"/>
        <w:rPr>
          <w:rFonts w:ascii="Arial" w:hAnsi="Arial" w:cs="Arial"/>
          <w:sz w:val="24"/>
          <w:szCs w:val="24"/>
        </w:rPr>
      </w:pPr>
    </w:p>
    <w:p w:rsidR="00492AC7" w:rsidRPr="00292DFF" w:rsidRDefault="00297541" w:rsidP="00022D8F">
      <w:pPr>
        <w:pStyle w:val="PlainText"/>
        <w:ind w:left="2160" w:hanging="1440"/>
        <w:jc w:val="both"/>
        <w:rPr>
          <w:rFonts w:ascii="Arial" w:hAnsi="Arial" w:cs="Arial"/>
          <w:sz w:val="24"/>
          <w:szCs w:val="24"/>
        </w:rPr>
      </w:pPr>
      <w:r w:rsidRPr="00292DFF">
        <w:rPr>
          <w:rFonts w:ascii="Arial" w:hAnsi="Arial" w:cs="Arial"/>
          <w:sz w:val="24"/>
          <w:szCs w:val="24"/>
        </w:rPr>
        <w:t>155</w:t>
      </w:r>
      <w:r w:rsidR="00492AC7" w:rsidRPr="00292DFF">
        <w:rPr>
          <w:rFonts w:ascii="Arial" w:hAnsi="Arial" w:cs="Arial"/>
          <w:sz w:val="24"/>
          <w:szCs w:val="24"/>
        </w:rPr>
        <w:t>.6.1.</w:t>
      </w:r>
      <w:r w:rsidR="00D17FFE" w:rsidRPr="00292DFF">
        <w:rPr>
          <w:rFonts w:ascii="Arial" w:hAnsi="Arial" w:cs="Arial"/>
          <w:sz w:val="24"/>
          <w:szCs w:val="24"/>
        </w:rPr>
        <w:tab/>
      </w:r>
      <w:r w:rsidR="00CA7952" w:rsidRPr="00292DFF">
        <w:rPr>
          <w:rFonts w:ascii="Arial" w:hAnsi="Arial" w:cs="Arial"/>
          <w:sz w:val="24"/>
          <w:szCs w:val="24"/>
        </w:rPr>
        <w:t>all ranges, live firing tactical training a</w:t>
      </w:r>
      <w:r w:rsidR="00492AC7" w:rsidRPr="00292DFF">
        <w:rPr>
          <w:rFonts w:ascii="Arial" w:hAnsi="Arial" w:cs="Arial"/>
          <w:sz w:val="24"/>
          <w:szCs w:val="24"/>
        </w:rPr>
        <w:t>reas (LFTTA</w:t>
      </w:r>
      <w:r w:rsidR="00CA7952" w:rsidRPr="00292DFF">
        <w:rPr>
          <w:rFonts w:ascii="Arial" w:hAnsi="Arial" w:cs="Arial"/>
          <w:sz w:val="24"/>
          <w:szCs w:val="24"/>
        </w:rPr>
        <w:t>) and training a</w:t>
      </w:r>
      <w:r w:rsidR="00492AC7" w:rsidRPr="00292DFF">
        <w:rPr>
          <w:rFonts w:ascii="Arial" w:hAnsi="Arial" w:cs="Arial"/>
          <w:sz w:val="24"/>
          <w:szCs w:val="24"/>
        </w:rPr>
        <w:t xml:space="preserve">reas are properly prescribed, clearly marked and conform to the design and safety criteria stated by the </w:t>
      </w:r>
      <w:r w:rsidR="00F32729" w:rsidRPr="00292DFF">
        <w:rPr>
          <w:rFonts w:ascii="Arial" w:hAnsi="Arial" w:cs="Arial"/>
          <w:sz w:val="24"/>
          <w:szCs w:val="24"/>
        </w:rPr>
        <w:t>Buyer</w:t>
      </w:r>
      <w:r w:rsidR="00492AC7" w:rsidRPr="00292DFF">
        <w:rPr>
          <w:rFonts w:ascii="Arial" w:hAnsi="Arial" w:cs="Arial"/>
          <w:sz w:val="24"/>
          <w:szCs w:val="24"/>
        </w:rPr>
        <w:t>, including adherence to a regulated inspection programme;</w:t>
      </w:r>
    </w:p>
    <w:p w:rsidR="00492AC7" w:rsidRPr="00292DFF" w:rsidRDefault="00297541" w:rsidP="00022D8F">
      <w:pPr>
        <w:pStyle w:val="PlainText"/>
        <w:ind w:left="2160" w:hanging="1440"/>
        <w:jc w:val="both"/>
        <w:rPr>
          <w:rFonts w:ascii="Arial" w:hAnsi="Arial" w:cs="Arial"/>
          <w:sz w:val="24"/>
          <w:szCs w:val="24"/>
        </w:rPr>
      </w:pPr>
      <w:r w:rsidRPr="00292DFF">
        <w:rPr>
          <w:rFonts w:ascii="Arial" w:hAnsi="Arial" w:cs="Arial"/>
          <w:sz w:val="24"/>
          <w:szCs w:val="24"/>
        </w:rPr>
        <w:t>155</w:t>
      </w:r>
      <w:r w:rsidR="00492AC7" w:rsidRPr="00292DFF">
        <w:rPr>
          <w:rFonts w:ascii="Arial" w:hAnsi="Arial" w:cs="Arial"/>
          <w:sz w:val="24"/>
          <w:szCs w:val="24"/>
        </w:rPr>
        <w:t>.6.2.</w:t>
      </w:r>
      <w:r w:rsidR="00D17FFE" w:rsidRPr="00292DFF">
        <w:rPr>
          <w:rFonts w:ascii="Arial" w:hAnsi="Arial" w:cs="Arial"/>
          <w:sz w:val="24"/>
          <w:szCs w:val="24"/>
        </w:rPr>
        <w:tab/>
      </w:r>
      <w:proofErr w:type="gramStart"/>
      <w:r w:rsidR="00D17FFE" w:rsidRPr="00292DFF">
        <w:rPr>
          <w:rFonts w:ascii="Arial" w:hAnsi="Arial" w:cs="Arial"/>
          <w:sz w:val="24"/>
          <w:szCs w:val="24"/>
        </w:rPr>
        <w:t>a</w:t>
      </w:r>
      <w:r w:rsidR="00492AC7" w:rsidRPr="00292DFF">
        <w:rPr>
          <w:rFonts w:ascii="Arial" w:hAnsi="Arial" w:cs="Arial"/>
          <w:sz w:val="24"/>
          <w:szCs w:val="24"/>
        </w:rPr>
        <w:t>ll</w:t>
      </w:r>
      <w:proofErr w:type="gramEnd"/>
      <w:r w:rsidR="00492AC7" w:rsidRPr="00292DFF">
        <w:rPr>
          <w:rFonts w:ascii="Arial" w:hAnsi="Arial" w:cs="Arial"/>
          <w:sz w:val="24"/>
          <w:szCs w:val="24"/>
        </w:rPr>
        <w:t xml:space="preserve"> necessa</w:t>
      </w:r>
      <w:r w:rsidR="00CA7952" w:rsidRPr="00292DFF">
        <w:rPr>
          <w:rFonts w:ascii="Arial" w:hAnsi="Arial" w:cs="Arial"/>
          <w:sz w:val="24"/>
          <w:szCs w:val="24"/>
        </w:rPr>
        <w:t>ry controls, identified by the range administering u</w:t>
      </w:r>
      <w:r w:rsidR="00492AC7" w:rsidRPr="00292DFF">
        <w:rPr>
          <w:rFonts w:ascii="Arial" w:hAnsi="Arial" w:cs="Arial"/>
          <w:sz w:val="24"/>
          <w:szCs w:val="24"/>
        </w:rPr>
        <w:t>nits (RAU) risk assessment are in pla</w:t>
      </w:r>
      <w:r w:rsidR="00CA7952" w:rsidRPr="00292DFF">
        <w:rPr>
          <w:rFonts w:ascii="Arial" w:hAnsi="Arial" w:cs="Arial"/>
          <w:sz w:val="24"/>
          <w:szCs w:val="24"/>
        </w:rPr>
        <w:t>ce to prevent accidents to the r</w:t>
      </w:r>
      <w:r w:rsidR="00492AC7" w:rsidRPr="00292DFF">
        <w:rPr>
          <w:rFonts w:ascii="Arial" w:hAnsi="Arial" w:cs="Arial"/>
          <w:sz w:val="24"/>
          <w:szCs w:val="24"/>
        </w:rPr>
        <w:t>ange users, range staff or the public;</w:t>
      </w:r>
    </w:p>
    <w:p w:rsidR="00492AC7" w:rsidRPr="00292DFF" w:rsidRDefault="00297541" w:rsidP="00022D8F">
      <w:pPr>
        <w:pStyle w:val="PlainText"/>
        <w:ind w:left="2160" w:hanging="1440"/>
        <w:jc w:val="both"/>
        <w:rPr>
          <w:rFonts w:ascii="Arial" w:hAnsi="Arial" w:cs="Arial"/>
          <w:sz w:val="24"/>
          <w:szCs w:val="24"/>
        </w:rPr>
      </w:pPr>
      <w:r w:rsidRPr="00292DFF">
        <w:rPr>
          <w:rFonts w:ascii="Arial" w:hAnsi="Arial" w:cs="Arial"/>
          <w:sz w:val="24"/>
          <w:szCs w:val="24"/>
        </w:rPr>
        <w:t>155</w:t>
      </w:r>
      <w:r w:rsidR="00492AC7" w:rsidRPr="00292DFF">
        <w:rPr>
          <w:rFonts w:ascii="Arial" w:hAnsi="Arial" w:cs="Arial"/>
          <w:sz w:val="24"/>
          <w:szCs w:val="24"/>
        </w:rPr>
        <w:t>.6.3.</w:t>
      </w:r>
      <w:r w:rsidR="00D17FFE" w:rsidRPr="00292DFF">
        <w:rPr>
          <w:rFonts w:ascii="Arial" w:hAnsi="Arial" w:cs="Arial"/>
          <w:sz w:val="24"/>
          <w:szCs w:val="24"/>
        </w:rPr>
        <w:tab/>
      </w:r>
      <w:proofErr w:type="gramStart"/>
      <w:r w:rsidR="00492AC7" w:rsidRPr="00292DFF">
        <w:rPr>
          <w:rFonts w:ascii="Arial" w:hAnsi="Arial" w:cs="Arial"/>
          <w:sz w:val="24"/>
          <w:szCs w:val="24"/>
        </w:rPr>
        <w:t>the</w:t>
      </w:r>
      <w:proofErr w:type="gramEnd"/>
      <w:r w:rsidR="00492AC7" w:rsidRPr="00292DFF">
        <w:rPr>
          <w:rFonts w:ascii="Arial" w:hAnsi="Arial" w:cs="Arial"/>
          <w:sz w:val="24"/>
          <w:szCs w:val="24"/>
        </w:rPr>
        <w:t xml:space="preserve"> necessary medical cover and equipment and the emergency procedures are understood and implemented;</w:t>
      </w:r>
    </w:p>
    <w:p w:rsidR="00492AC7" w:rsidRPr="00292DFF" w:rsidRDefault="00297541" w:rsidP="00022D8F">
      <w:pPr>
        <w:pStyle w:val="PlainText"/>
        <w:ind w:left="2160" w:hanging="1440"/>
        <w:jc w:val="both"/>
        <w:rPr>
          <w:rFonts w:ascii="Arial" w:hAnsi="Arial" w:cs="Arial"/>
          <w:sz w:val="24"/>
          <w:szCs w:val="24"/>
        </w:rPr>
      </w:pPr>
      <w:r w:rsidRPr="00292DFF">
        <w:rPr>
          <w:rFonts w:ascii="Arial" w:hAnsi="Arial" w:cs="Arial"/>
          <w:sz w:val="24"/>
          <w:szCs w:val="24"/>
        </w:rPr>
        <w:t>155</w:t>
      </w:r>
      <w:r w:rsidR="00492AC7" w:rsidRPr="00292DFF">
        <w:rPr>
          <w:rFonts w:ascii="Arial" w:hAnsi="Arial" w:cs="Arial"/>
          <w:sz w:val="24"/>
          <w:szCs w:val="24"/>
        </w:rPr>
        <w:t>.6.4.</w:t>
      </w:r>
      <w:r w:rsidR="00D17FFE" w:rsidRPr="00292DFF">
        <w:rPr>
          <w:rFonts w:ascii="Arial" w:hAnsi="Arial" w:cs="Arial"/>
          <w:sz w:val="24"/>
          <w:szCs w:val="24"/>
        </w:rPr>
        <w:tab/>
      </w:r>
      <w:proofErr w:type="gramStart"/>
      <w:r w:rsidR="00492AC7" w:rsidRPr="00292DFF">
        <w:rPr>
          <w:rFonts w:ascii="Arial" w:hAnsi="Arial" w:cs="Arial"/>
          <w:sz w:val="24"/>
          <w:szCs w:val="24"/>
        </w:rPr>
        <w:t>the</w:t>
      </w:r>
      <w:proofErr w:type="gramEnd"/>
      <w:r w:rsidR="00492AC7" w:rsidRPr="00292DFF">
        <w:rPr>
          <w:rFonts w:ascii="Arial" w:hAnsi="Arial" w:cs="Arial"/>
          <w:sz w:val="24"/>
          <w:szCs w:val="24"/>
        </w:rPr>
        <w:t xml:space="preserve"> correct implementation of any by-laws and where these exist that the pub</w:t>
      </w:r>
      <w:r w:rsidR="00CA7952" w:rsidRPr="00292DFF">
        <w:rPr>
          <w:rFonts w:ascii="Arial" w:hAnsi="Arial" w:cs="Arial"/>
          <w:sz w:val="24"/>
          <w:szCs w:val="24"/>
        </w:rPr>
        <w:t>lic are put on notice that the r</w:t>
      </w:r>
      <w:r w:rsidR="00492AC7" w:rsidRPr="00292DFF">
        <w:rPr>
          <w:rFonts w:ascii="Arial" w:hAnsi="Arial" w:cs="Arial"/>
          <w:sz w:val="24"/>
          <w:szCs w:val="24"/>
        </w:rPr>
        <w:t xml:space="preserve">ange area is a dangerous place; </w:t>
      </w:r>
    </w:p>
    <w:p w:rsidR="00492AC7" w:rsidRPr="00292DFF" w:rsidRDefault="00297541" w:rsidP="00022D8F">
      <w:pPr>
        <w:pStyle w:val="PlainText"/>
        <w:ind w:left="2160" w:hanging="1440"/>
        <w:jc w:val="both"/>
        <w:rPr>
          <w:rFonts w:ascii="Arial" w:hAnsi="Arial" w:cs="Arial"/>
          <w:sz w:val="24"/>
          <w:szCs w:val="24"/>
        </w:rPr>
      </w:pPr>
      <w:r w:rsidRPr="00292DFF">
        <w:rPr>
          <w:rFonts w:ascii="Arial" w:hAnsi="Arial" w:cs="Arial"/>
          <w:sz w:val="24"/>
          <w:szCs w:val="24"/>
        </w:rPr>
        <w:t>155</w:t>
      </w:r>
      <w:r w:rsidR="00492AC7" w:rsidRPr="00292DFF">
        <w:rPr>
          <w:rFonts w:ascii="Arial" w:hAnsi="Arial" w:cs="Arial"/>
          <w:sz w:val="24"/>
          <w:szCs w:val="24"/>
        </w:rPr>
        <w:t>.6.5.</w:t>
      </w:r>
      <w:r w:rsidR="00D17FFE" w:rsidRPr="00292DFF">
        <w:rPr>
          <w:rFonts w:ascii="Arial" w:hAnsi="Arial" w:cs="Arial"/>
          <w:sz w:val="24"/>
          <w:szCs w:val="24"/>
        </w:rPr>
        <w:tab/>
      </w:r>
      <w:proofErr w:type="gramStart"/>
      <w:r w:rsidR="00CA7952" w:rsidRPr="00292DFF">
        <w:rPr>
          <w:rFonts w:ascii="Arial" w:hAnsi="Arial" w:cs="Arial"/>
          <w:sz w:val="24"/>
          <w:szCs w:val="24"/>
        </w:rPr>
        <w:t>maximum</w:t>
      </w:r>
      <w:proofErr w:type="gramEnd"/>
      <w:r w:rsidR="00CA7952" w:rsidRPr="00292DFF">
        <w:rPr>
          <w:rFonts w:ascii="Arial" w:hAnsi="Arial" w:cs="Arial"/>
          <w:sz w:val="24"/>
          <w:szCs w:val="24"/>
        </w:rPr>
        <w:t xml:space="preserve"> use of the r</w:t>
      </w:r>
      <w:r w:rsidR="00492AC7" w:rsidRPr="00292DFF">
        <w:rPr>
          <w:rFonts w:ascii="Arial" w:hAnsi="Arial" w:cs="Arial"/>
          <w:sz w:val="24"/>
          <w:szCs w:val="24"/>
        </w:rPr>
        <w:t>ange space available is utilised and guidance is give</w:t>
      </w:r>
      <w:r w:rsidR="00CA7952" w:rsidRPr="00292DFF">
        <w:rPr>
          <w:rFonts w:ascii="Arial" w:hAnsi="Arial" w:cs="Arial"/>
          <w:sz w:val="24"/>
          <w:szCs w:val="24"/>
        </w:rPr>
        <w:t>n to users unfamiliar with the range and associated training f</w:t>
      </w:r>
      <w:r w:rsidR="00492AC7" w:rsidRPr="00292DFF">
        <w:rPr>
          <w:rFonts w:ascii="Arial" w:hAnsi="Arial" w:cs="Arial"/>
          <w:sz w:val="24"/>
          <w:szCs w:val="24"/>
        </w:rPr>
        <w:t>acilities;</w:t>
      </w:r>
    </w:p>
    <w:p w:rsidR="00492AC7" w:rsidRPr="00292DFF" w:rsidRDefault="00297541" w:rsidP="00022D8F">
      <w:pPr>
        <w:pStyle w:val="PlainText"/>
        <w:ind w:left="2160" w:hanging="1440"/>
        <w:jc w:val="both"/>
        <w:rPr>
          <w:rFonts w:ascii="Arial" w:hAnsi="Arial" w:cs="Arial"/>
          <w:sz w:val="24"/>
          <w:szCs w:val="24"/>
        </w:rPr>
      </w:pPr>
      <w:r w:rsidRPr="00292DFF">
        <w:rPr>
          <w:rFonts w:ascii="Arial" w:hAnsi="Arial" w:cs="Arial"/>
          <w:sz w:val="24"/>
          <w:szCs w:val="24"/>
        </w:rPr>
        <w:t>155</w:t>
      </w:r>
      <w:r w:rsidR="00492AC7" w:rsidRPr="00292DFF">
        <w:rPr>
          <w:rFonts w:ascii="Arial" w:hAnsi="Arial" w:cs="Arial"/>
          <w:sz w:val="24"/>
          <w:szCs w:val="24"/>
        </w:rPr>
        <w:t>.6.6.</w:t>
      </w:r>
      <w:r w:rsidR="00D17FFE" w:rsidRPr="00292DFF">
        <w:rPr>
          <w:rFonts w:ascii="Arial" w:hAnsi="Arial" w:cs="Arial"/>
          <w:sz w:val="24"/>
          <w:szCs w:val="24"/>
        </w:rPr>
        <w:tab/>
      </w:r>
      <w:proofErr w:type="gramStart"/>
      <w:r w:rsidR="00492AC7" w:rsidRPr="00292DFF">
        <w:rPr>
          <w:rFonts w:ascii="Arial" w:hAnsi="Arial" w:cs="Arial"/>
          <w:sz w:val="24"/>
          <w:szCs w:val="24"/>
        </w:rPr>
        <w:t>app</w:t>
      </w:r>
      <w:r w:rsidR="00CA7952" w:rsidRPr="00292DFF">
        <w:rPr>
          <w:rFonts w:ascii="Arial" w:hAnsi="Arial" w:cs="Arial"/>
          <w:sz w:val="24"/>
          <w:szCs w:val="24"/>
        </w:rPr>
        <w:t>ropriate</w:t>
      </w:r>
      <w:proofErr w:type="gramEnd"/>
      <w:r w:rsidR="00CA7952" w:rsidRPr="00292DFF">
        <w:rPr>
          <w:rFonts w:ascii="Arial" w:hAnsi="Arial" w:cs="Arial"/>
          <w:sz w:val="24"/>
          <w:szCs w:val="24"/>
        </w:rPr>
        <w:t xml:space="preserve"> action is taken where range standing o</w:t>
      </w:r>
      <w:r w:rsidR="00492AC7" w:rsidRPr="00292DFF">
        <w:rPr>
          <w:rFonts w:ascii="Arial" w:hAnsi="Arial" w:cs="Arial"/>
          <w:sz w:val="24"/>
          <w:szCs w:val="24"/>
        </w:rPr>
        <w:t xml:space="preserve">rders contradict i.e. the local orders shall take precedence unless otherwise stated by the </w:t>
      </w:r>
      <w:r w:rsidR="00F32729" w:rsidRPr="00292DFF">
        <w:rPr>
          <w:rFonts w:ascii="Arial" w:hAnsi="Arial" w:cs="Arial"/>
          <w:sz w:val="24"/>
          <w:szCs w:val="24"/>
        </w:rPr>
        <w:t>Buyer</w:t>
      </w:r>
      <w:r w:rsidR="00CA7952" w:rsidRPr="00292DFF">
        <w:rPr>
          <w:rFonts w:ascii="Arial" w:hAnsi="Arial" w:cs="Arial"/>
          <w:sz w:val="24"/>
          <w:szCs w:val="24"/>
        </w:rPr>
        <w:t>. (</w:t>
      </w:r>
      <w:proofErr w:type="gramStart"/>
      <w:r w:rsidR="00CA7952" w:rsidRPr="00292DFF">
        <w:rPr>
          <w:rFonts w:ascii="Arial" w:hAnsi="Arial" w:cs="Arial"/>
          <w:sz w:val="24"/>
          <w:szCs w:val="24"/>
        </w:rPr>
        <w:t>l</w:t>
      </w:r>
      <w:r w:rsidR="00492AC7" w:rsidRPr="00292DFF">
        <w:rPr>
          <w:rFonts w:ascii="Arial" w:hAnsi="Arial" w:cs="Arial"/>
          <w:sz w:val="24"/>
          <w:szCs w:val="24"/>
        </w:rPr>
        <w:t>ocal</w:t>
      </w:r>
      <w:proofErr w:type="gramEnd"/>
      <w:r w:rsidR="00492AC7" w:rsidRPr="00292DFF">
        <w:rPr>
          <w:rFonts w:ascii="Arial" w:hAnsi="Arial" w:cs="Arial"/>
          <w:sz w:val="24"/>
          <w:szCs w:val="24"/>
        </w:rPr>
        <w:t xml:space="preserve"> orders shall ho</w:t>
      </w:r>
      <w:r w:rsidR="00CA7952" w:rsidRPr="00292DFF">
        <w:rPr>
          <w:rFonts w:ascii="Arial" w:hAnsi="Arial" w:cs="Arial"/>
          <w:sz w:val="24"/>
          <w:szCs w:val="24"/>
        </w:rPr>
        <w:t>wever follow the principles of safe place to t</w:t>
      </w:r>
      <w:r w:rsidR="00492AC7" w:rsidRPr="00292DFF">
        <w:rPr>
          <w:rFonts w:ascii="Arial" w:hAnsi="Arial" w:cs="Arial"/>
          <w:sz w:val="24"/>
          <w:szCs w:val="24"/>
        </w:rPr>
        <w:t>rain to ensure safety of all involved);</w:t>
      </w:r>
    </w:p>
    <w:p w:rsidR="00492AC7" w:rsidRPr="00292DFF" w:rsidRDefault="00297541" w:rsidP="00022D8F">
      <w:pPr>
        <w:pStyle w:val="PlainText"/>
        <w:ind w:left="2160" w:hanging="1440"/>
        <w:jc w:val="both"/>
        <w:rPr>
          <w:rFonts w:ascii="Arial" w:hAnsi="Arial" w:cs="Arial"/>
          <w:sz w:val="24"/>
          <w:szCs w:val="24"/>
        </w:rPr>
      </w:pPr>
      <w:r w:rsidRPr="00292DFF">
        <w:rPr>
          <w:rFonts w:ascii="Arial" w:hAnsi="Arial" w:cs="Arial"/>
          <w:sz w:val="24"/>
          <w:szCs w:val="24"/>
        </w:rPr>
        <w:t>155</w:t>
      </w:r>
      <w:r w:rsidR="00492AC7" w:rsidRPr="00292DFF">
        <w:rPr>
          <w:rFonts w:ascii="Arial" w:hAnsi="Arial" w:cs="Arial"/>
          <w:sz w:val="24"/>
          <w:szCs w:val="24"/>
        </w:rPr>
        <w:t>.6.7.</w:t>
      </w:r>
      <w:r w:rsidR="00D17FFE" w:rsidRPr="00292DFF">
        <w:rPr>
          <w:rFonts w:ascii="Arial" w:hAnsi="Arial" w:cs="Arial"/>
          <w:sz w:val="24"/>
          <w:szCs w:val="24"/>
        </w:rPr>
        <w:tab/>
      </w:r>
      <w:r w:rsidR="00492AC7" w:rsidRPr="00292DFF">
        <w:rPr>
          <w:rFonts w:ascii="Arial" w:hAnsi="Arial" w:cs="Arial"/>
          <w:sz w:val="24"/>
          <w:szCs w:val="24"/>
        </w:rPr>
        <w:t>the o</w:t>
      </w:r>
      <w:r w:rsidR="00CA7952" w:rsidRPr="00292DFF">
        <w:rPr>
          <w:rFonts w:ascii="Arial" w:hAnsi="Arial" w:cs="Arial"/>
          <w:sz w:val="24"/>
          <w:szCs w:val="24"/>
        </w:rPr>
        <w:t>ngoing safe maintenance of the range, live fire tactical training a</w:t>
      </w:r>
      <w:r w:rsidR="00492AC7" w:rsidRPr="00292DFF">
        <w:rPr>
          <w:rFonts w:ascii="Arial" w:hAnsi="Arial" w:cs="Arial"/>
          <w:sz w:val="24"/>
          <w:szCs w:val="24"/>
        </w:rPr>
        <w:t>rea (LFTTA</w:t>
      </w:r>
      <w:r w:rsidR="00CA7952" w:rsidRPr="00292DFF">
        <w:rPr>
          <w:rFonts w:ascii="Arial" w:hAnsi="Arial" w:cs="Arial"/>
          <w:sz w:val="24"/>
          <w:szCs w:val="24"/>
        </w:rPr>
        <w:t>) or training a</w:t>
      </w:r>
      <w:r w:rsidR="00492AC7" w:rsidRPr="00292DFF">
        <w:rPr>
          <w:rFonts w:ascii="Arial" w:hAnsi="Arial" w:cs="Arial"/>
          <w:sz w:val="24"/>
          <w:szCs w:val="24"/>
        </w:rPr>
        <w:t xml:space="preserve">rea, in accordance with the relevant </w:t>
      </w:r>
      <w:r w:rsidR="001D272A" w:rsidRPr="00292DFF">
        <w:rPr>
          <w:rFonts w:ascii="Arial" w:hAnsi="Arial" w:cs="Arial"/>
          <w:sz w:val="24"/>
          <w:szCs w:val="24"/>
        </w:rPr>
        <w:t>Standards</w:t>
      </w:r>
      <w:r w:rsidR="00492AC7" w:rsidRPr="00292DFF">
        <w:rPr>
          <w:rFonts w:ascii="Arial" w:hAnsi="Arial" w:cs="Arial"/>
          <w:sz w:val="24"/>
          <w:szCs w:val="24"/>
        </w:rPr>
        <w:t xml:space="preserve"> until it is handed back; and</w:t>
      </w:r>
    </w:p>
    <w:p w:rsidR="00492AC7" w:rsidRPr="00292DFF" w:rsidRDefault="00297541" w:rsidP="00E067FD">
      <w:pPr>
        <w:pStyle w:val="PlainText"/>
        <w:ind w:left="2160" w:hanging="1440"/>
        <w:jc w:val="both"/>
        <w:rPr>
          <w:rFonts w:ascii="Arial" w:hAnsi="Arial" w:cs="Arial"/>
          <w:sz w:val="24"/>
          <w:szCs w:val="24"/>
        </w:rPr>
      </w:pPr>
      <w:r w:rsidRPr="00292DFF">
        <w:rPr>
          <w:rFonts w:ascii="Arial" w:hAnsi="Arial" w:cs="Arial"/>
          <w:sz w:val="24"/>
          <w:szCs w:val="24"/>
        </w:rPr>
        <w:t>155</w:t>
      </w:r>
      <w:r w:rsidR="00492AC7" w:rsidRPr="00292DFF">
        <w:rPr>
          <w:rFonts w:ascii="Arial" w:hAnsi="Arial" w:cs="Arial"/>
          <w:sz w:val="24"/>
          <w:szCs w:val="24"/>
        </w:rPr>
        <w:t>.6.8.</w:t>
      </w:r>
      <w:r w:rsidR="00D17FFE" w:rsidRPr="00292DFF">
        <w:rPr>
          <w:rFonts w:ascii="Arial" w:hAnsi="Arial" w:cs="Arial"/>
          <w:sz w:val="24"/>
          <w:szCs w:val="24"/>
        </w:rPr>
        <w:tab/>
      </w:r>
      <w:proofErr w:type="gramStart"/>
      <w:r w:rsidR="00492AC7" w:rsidRPr="00292DFF">
        <w:rPr>
          <w:rFonts w:ascii="Arial" w:hAnsi="Arial" w:cs="Arial"/>
          <w:sz w:val="24"/>
          <w:szCs w:val="24"/>
        </w:rPr>
        <w:t>the</w:t>
      </w:r>
      <w:proofErr w:type="gramEnd"/>
      <w:r w:rsidR="00492AC7" w:rsidRPr="00292DFF">
        <w:rPr>
          <w:rFonts w:ascii="Arial" w:hAnsi="Arial" w:cs="Arial"/>
          <w:sz w:val="24"/>
          <w:szCs w:val="24"/>
        </w:rPr>
        <w:t xml:space="preserve"> continual monitoring of the </w:t>
      </w:r>
      <w:r w:rsidR="00F32729" w:rsidRPr="00292DFF">
        <w:rPr>
          <w:rFonts w:ascii="Arial" w:hAnsi="Arial" w:cs="Arial"/>
          <w:sz w:val="24"/>
          <w:szCs w:val="24"/>
        </w:rPr>
        <w:t>Buyer</w:t>
      </w:r>
      <w:r w:rsidR="00492AC7" w:rsidRPr="00292DFF">
        <w:rPr>
          <w:rFonts w:ascii="Arial" w:hAnsi="Arial" w:cs="Arial"/>
          <w:sz w:val="24"/>
          <w:szCs w:val="24"/>
        </w:rPr>
        <w:t>’s intranet for relevant advice and safety notices;</w:t>
      </w:r>
    </w:p>
    <w:p w:rsidR="00D17FFE" w:rsidRPr="00292DFF" w:rsidRDefault="00D17FFE" w:rsidP="00915770">
      <w:pPr>
        <w:pStyle w:val="PlainText"/>
        <w:jc w:val="both"/>
        <w:rPr>
          <w:rFonts w:ascii="Arial" w:hAnsi="Arial" w:cs="Arial"/>
          <w:sz w:val="24"/>
          <w:szCs w:val="24"/>
        </w:rPr>
      </w:pPr>
    </w:p>
    <w:p w:rsidR="00492AC7" w:rsidRPr="00292DFF" w:rsidRDefault="00297541" w:rsidP="00D17FFE">
      <w:pPr>
        <w:pStyle w:val="PlainText"/>
        <w:ind w:left="720" w:hanging="720"/>
        <w:jc w:val="both"/>
        <w:rPr>
          <w:rFonts w:ascii="Arial" w:hAnsi="Arial" w:cs="Arial"/>
          <w:sz w:val="24"/>
          <w:szCs w:val="24"/>
        </w:rPr>
      </w:pPr>
      <w:r w:rsidRPr="00292DFF">
        <w:rPr>
          <w:rFonts w:ascii="Arial" w:hAnsi="Arial" w:cs="Arial"/>
          <w:sz w:val="24"/>
          <w:szCs w:val="24"/>
        </w:rPr>
        <w:t>155</w:t>
      </w:r>
      <w:r w:rsidR="00492AC7" w:rsidRPr="00292DFF">
        <w:rPr>
          <w:rFonts w:ascii="Arial" w:hAnsi="Arial" w:cs="Arial"/>
          <w:sz w:val="24"/>
          <w:szCs w:val="24"/>
        </w:rPr>
        <w:t>.7.</w:t>
      </w:r>
      <w:r w:rsidR="00D17FFE"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manage and m</w:t>
      </w:r>
      <w:r w:rsidR="00CA7952" w:rsidRPr="00292DFF">
        <w:rPr>
          <w:rFonts w:ascii="Arial" w:hAnsi="Arial" w:cs="Arial"/>
          <w:sz w:val="24"/>
          <w:szCs w:val="24"/>
        </w:rPr>
        <w:t>onitor independent (3rd party) r</w:t>
      </w:r>
      <w:r w:rsidR="00492AC7" w:rsidRPr="00292DFF">
        <w:rPr>
          <w:rFonts w:ascii="Arial" w:hAnsi="Arial" w:cs="Arial"/>
          <w:sz w:val="24"/>
          <w:szCs w:val="24"/>
        </w:rPr>
        <w:t xml:space="preserve">ange inspections on an annual basis and will carry out their own inspections as required by this </w:t>
      </w:r>
      <w:r w:rsidR="00982DFB" w:rsidRPr="00292DFF">
        <w:rPr>
          <w:rFonts w:ascii="Arial" w:hAnsi="Arial" w:cs="Arial"/>
          <w:sz w:val="24"/>
          <w:szCs w:val="24"/>
        </w:rPr>
        <w:t>C</w:t>
      </w:r>
      <w:r w:rsidR="00492AC7" w:rsidRPr="00292DFF">
        <w:rPr>
          <w:rFonts w:ascii="Arial" w:hAnsi="Arial" w:cs="Arial"/>
          <w:sz w:val="24"/>
          <w:szCs w:val="24"/>
        </w:rPr>
        <w:t xml:space="preserve">ontract; </w:t>
      </w:r>
    </w:p>
    <w:p w:rsidR="00492AC7" w:rsidRPr="00292DFF" w:rsidRDefault="00297541" w:rsidP="00D17FFE">
      <w:pPr>
        <w:pStyle w:val="PlainText"/>
        <w:ind w:left="720" w:hanging="720"/>
        <w:jc w:val="both"/>
        <w:rPr>
          <w:rFonts w:ascii="Arial" w:hAnsi="Arial" w:cs="Arial"/>
          <w:sz w:val="24"/>
          <w:szCs w:val="24"/>
        </w:rPr>
      </w:pPr>
      <w:r w:rsidRPr="00292DFF">
        <w:rPr>
          <w:rFonts w:ascii="Arial" w:hAnsi="Arial" w:cs="Arial"/>
          <w:sz w:val="24"/>
          <w:szCs w:val="24"/>
        </w:rPr>
        <w:t>155</w:t>
      </w:r>
      <w:r w:rsidR="00492AC7" w:rsidRPr="00292DFF">
        <w:rPr>
          <w:rFonts w:ascii="Arial" w:hAnsi="Arial" w:cs="Arial"/>
          <w:sz w:val="24"/>
          <w:szCs w:val="24"/>
        </w:rPr>
        <w:t>.8.</w:t>
      </w:r>
      <w:r w:rsidR="00D17FFE" w:rsidRPr="00292DFF">
        <w:rPr>
          <w:rFonts w:ascii="Arial" w:hAnsi="Arial" w:cs="Arial"/>
          <w:sz w:val="24"/>
          <w:szCs w:val="24"/>
        </w:rPr>
        <w:tab/>
      </w:r>
      <w:r w:rsidR="00492AC7" w:rsidRPr="00292DFF">
        <w:rPr>
          <w:rFonts w:ascii="Arial" w:hAnsi="Arial" w:cs="Arial"/>
          <w:sz w:val="24"/>
          <w:szCs w:val="24"/>
        </w:rPr>
        <w:t xml:space="preserve">The </w:t>
      </w:r>
      <w:r w:rsidR="00F32729" w:rsidRPr="00292DFF">
        <w:rPr>
          <w:rFonts w:ascii="Arial" w:hAnsi="Arial" w:cs="Arial"/>
          <w:sz w:val="24"/>
          <w:szCs w:val="24"/>
        </w:rPr>
        <w:t>Buyer</w:t>
      </w:r>
      <w:r w:rsidR="00492AC7" w:rsidRPr="00292DFF">
        <w:rPr>
          <w:rFonts w:ascii="Arial" w:hAnsi="Arial" w:cs="Arial"/>
          <w:sz w:val="24"/>
          <w:szCs w:val="24"/>
        </w:rPr>
        <w:t xml:space="preserve"> shall fully specify the requirements relating to the management, maintenance and safety requirements of the Ranges</w:t>
      </w:r>
      <w:r w:rsidR="00080111" w:rsidRPr="00292DFF">
        <w:rPr>
          <w:rFonts w:ascii="Arial" w:hAnsi="Arial" w:cs="Arial"/>
          <w:sz w:val="24"/>
          <w:szCs w:val="24"/>
        </w:rPr>
        <w:t xml:space="preserve"> in the Call-Off Procedure </w:t>
      </w:r>
      <w:r w:rsidR="00492AC7" w:rsidRPr="00292DFF">
        <w:rPr>
          <w:rFonts w:ascii="Arial" w:hAnsi="Arial" w:cs="Arial"/>
          <w:sz w:val="24"/>
          <w:szCs w:val="24"/>
        </w:rPr>
        <w:t xml:space="preserve">to allow the </w:t>
      </w:r>
      <w:r w:rsidR="000C73BC" w:rsidRPr="00292DFF">
        <w:rPr>
          <w:rFonts w:ascii="Arial" w:hAnsi="Arial" w:cs="Arial"/>
          <w:sz w:val="24"/>
          <w:szCs w:val="24"/>
        </w:rPr>
        <w:t>Supplier</w:t>
      </w:r>
      <w:r w:rsidR="00492AC7" w:rsidRPr="00292DFF">
        <w:rPr>
          <w:rFonts w:ascii="Arial" w:hAnsi="Arial" w:cs="Arial"/>
          <w:sz w:val="24"/>
          <w:szCs w:val="24"/>
        </w:rPr>
        <w:t xml:space="preserve"> to fully develop and monitor the required annual inspections; </w:t>
      </w:r>
    </w:p>
    <w:p w:rsidR="00492AC7" w:rsidRPr="00292DFF" w:rsidRDefault="00297541" w:rsidP="00131825">
      <w:pPr>
        <w:pStyle w:val="PlainText"/>
        <w:ind w:left="720" w:hanging="720"/>
        <w:jc w:val="both"/>
        <w:rPr>
          <w:rFonts w:ascii="Arial" w:hAnsi="Arial" w:cs="Arial"/>
          <w:sz w:val="24"/>
          <w:szCs w:val="24"/>
        </w:rPr>
      </w:pPr>
      <w:r w:rsidRPr="00292DFF">
        <w:rPr>
          <w:rFonts w:ascii="Arial" w:hAnsi="Arial" w:cs="Arial"/>
          <w:sz w:val="24"/>
          <w:szCs w:val="24"/>
        </w:rPr>
        <w:t>155</w:t>
      </w:r>
      <w:r w:rsidR="00131825" w:rsidRPr="00292DFF">
        <w:rPr>
          <w:rFonts w:ascii="Arial" w:hAnsi="Arial" w:cs="Arial"/>
          <w:sz w:val="24"/>
          <w:szCs w:val="24"/>
        </w:rPr>
        <w:t>.9</w:t>
      </w:r>
      <w:r w:rsidR="00492AC7" w:rsidRPr="00292DFF">
        <w:rPr>
          <w:rFonts w:ascii="Arial" w:hAnsi="Arial" w:cs="Arial"/>
          <w:sz w:val="24"/>
          <w:szCs w:val="24"/>
        </w:rPr>
        <w:t>.</w:t>
      </w:r>
      <w:r w:rsidR="00131825" w:rsidRPr="00292DFF">
        <w:rPr>
          <w:rFonts w:ascii="Arial" w:hAnsi="Arial" w:cs="Arial"/>
          <w:sz w:val="24"/>
          <w:szCs w:val="24"/>
        </w:rPr>
        <w:tab/>
      </w:r>
      <w:r w:rsidR="00492AC7" w:rsidRPr="00292DFF">
        <w:rPr>
          <w:rFonts w:ascii="Arial" w:hAnsi="Arial" w:cs="Arial"/>
          <w:sz w:val="24"/>
          <w:szCs w:val="24"/>
        </w:rPr>
        <w:t xml:space="preserve">The </w:t>
      </w:r>
      <w:r w:rsidR="00F32729" w:rsidRPr="00292DFF">
        <w:rPr>
          <w:rFonts w:ascii="Arial" w:hAnsi="Arial" w:cs="Arial"/>
          <w:sz w:val="24"/>
          <w:szCs w:val="24"/>
        </w:rPr>
        <w:t>Buyer</w:t>
      </w:r>
      <w:r w:rsidR="00492AC7" w:rsidRPr="00292DFF">
        <w:rPr>
          <w:rFonts w:ascii="Arial" w:hAnsi="Arial" w:cs="Arial"/>
          <w:sz w:val="24"/>
          <w:szCs w:val="24"/>
        </w:rPr>
        <w:t xml:space="preserve"> shall be responsible for the production and sponsor of all relevant </w:t>
      </w:r>
      <w:r w:rsidR="001D272A" w:rsidRPr="00292DFF">
        <w:rPr>
          <w:rFonts w:ascii="Arial" w:hAnsi="Arial" w:cs="Arial"/>
          <w:sz w:val="24"/>
          <w:szCs w:val="24"/>
        </w:rPr>
        <w:t>Standards</w:t>
      </w:r>
      <w:r w:rsidR="00CA7952" w:rsidRPr="00292DFF">
        <w:rPr>
          <w:rFonts w:ascii="Arial" w:hAnsi="Arial" w:cs="Arial"/>
          <w:sz w:val="24"/>
          <w:szCs w:val="24"/>
        </w:rPr>
        <w:t xml:space="preserve"> relating to the safety of r</w:t>
      </w:r>
      <w:r w:rsidR="00492AC7" w:rsidRPr="00292DFF">
        <w:rPr>
          <w:rFonts w:ascii="Arial" w:hAnsi="Arial" w:cs="Arial"/>
          <w:sz w:val="24"/>
          <w:szCs w:val="24"/>
        </w:rPr>
        <w:t xml:space="preserve">anges and shall provide such </w:t>
      </w:r>
      <w:r w:rsidR="001D272A" w:rsidRPr="00292DFF">
        <w:rPr>
          <w:rFonts w:ascii="Arial" w:hAnsi="Arial" w:cs="Arial"/>
          <w:sz w:val="24"/>
          <w:szCs w:val="24"/>
        </w:rPr>
        <w:t>Standards</w:t>
      </w:r>
      <w:r w:rsidR="00492AC7" w:rsidRPr="00292DFF">
        <w:rPr>
          <w:rFonts w:ascii="Arial" w:hAnsi="Arial" w:cs="Arial"/>
          <w:sz w:val="24"/>
          <w:szCs w:val="24"/>
        </w:rPr>
        <w:t xml:space="preserve">, documents and supporting guidance to the </w:t>
      </w:r>
      <w:r w:rsidR="000C73BC" w:rsidRPr="00292DFF">
        <w:rPr>
          <w:rFonts w:ascii="Arial" w:hAnsi="Arial" w:cs="Arial"/>
          <w:sz w:val="24"/>
          <w:szCs w:val="24"/>
        </w:rPr>
        <w:t>Supplier</w:t>
      </w:r>
      <w:r w:rsidR="00492AC7" w:rsidRPr="00292DFF">
        <w:rPr>
          <w:rFonts w:ascii="Arial" w:hAnsi="Arial" w:cs="Arial"/>
          <w:sz w:val="24"/>
          <w:szCs w:val="24"/>
        </w:rPr>
        <w:t xml:space="preserve"> during the Mobilisation Period and as and when necessary throughout the </w:t>
      </w:r>
      <w:r w:rsidR="008A1FCC" w:rsidRPr="00292DFF">
        <w:rPr>
          <w:rFonts w:ascii="Arial" w:hAnsi="Arial" w:cs="Arial"/>
          <w:sz w:val="24"/>
          <w:szCs w:val="24"/>
        </w:rPr>
        <w:t>Call-Off</w:t>
      </w:r>
      <w:r w:rsidR="00492AC7" w:rsidRPr="00292DFF">
        <w:rPr>
          <w:rFonts w:ascii="Arial" w:hAnsi="Arial" w:cs="Arial"/>
          <w:sz w:val="24"/>
          <w:szCs w:val="24"/>
        </w:rPr>
        <w:t xml:space="preserve"> Period. </w:t>
      </w:r>
    </w:p>
    <w:p w:rsidR="00492AC7" w:rsidRPr="00292DFF" w:rsidRDefault="00297541" w:rsidP="00131825">
      <w:pPr>
        <w:pStyle w:val="PlainText"/>
        <w:ind w:left="720" w:hanging="720"/>
        <w:jc w:val="both"/>
        <w:rPr>
          <w:rFonts w:ascii="Arial" w:hAnsi="Arial" w:cs="Arial"/>
          <w:sz w:val="24"/>
          <w:szCs w:val="24"/>
        </w:rPr>
      </w:pPr>
      <w:r w:rsidRPr="00292DFF">
        <w:rPr>
          <w:rFonts w:ascii="Arial" w:hAnsi="Arial" w:cs="Arial"/>
          <w:sz w:val="24"/>
          <w:szCs w:val="24"/>
        </w:rPr>
        <w:t>155</w:t>
      </w:r>
      <w:r w:rsidR="00131825" w:rsidRPr="00292DFF">
        <w:rPr>
          <w:rFonts w:ascii="Arial" w:hAnsi="Arial" w:cs="Arial"/>
          <w:sz w:val="24"/>
          <w:szCs w:val="24"/>
        </w:rPr>
        <w:t>.10</w:t>
      </w:r>
      <w:proofErr w:type="gramStart"/>
      <w:r w:rsidR="00492AC7" w:rsidRPr="00292DFF">
        <w:rPr>
          <w:rFonts w:ascii="Arial" w:hAnsi="Arial" w:cs="Arial"/>
          <w:sz w:val="24"/>
          <w:szCs w:val="24"/>
        </w:rPr>
        <w:t>.In</w:t>
      </w:r>
      <w:proofErr w:type="gramEnd"/>
      <w:r w:rsidR="00492AC7" w:rsidRPr="00292DFF">
        <w:rPr>
          <w:rFonts w:ascii="Arial" w:hAnsi="Arial" w:cs="Arial"/>
          <w:sz w:val="24"/>
          <w:szCs w:val="24"/>
        </w:rPr>
        <w:t xml:space="preserve"> order to ma</w:t>
      </w:r>
      <w:r w:rsidR="00CA7952" w:rsidRPr="00292DFF">
        <w:rPr>
          <w:rFonts w:ascii="Arial" w:hAnsi="Arial" w:cs="Arial"/>
          <w:sz w:val="24"/>
          <w:szCs w:val="24"/>
        </w:rPr>
        <w:t>nage, maintain and control the ranges, training areas and training f</w:t>
      </w:r>
      <w:r w:rsidR="00492AC7" w:rsidRPr="00292DFF">
        <w:rPr>
          <w:rFonts w:ascii="Arial" w:hAnsi="Arial" w:cs="Arial"/>
          <w:sz w:val="24"/>
          <w:szCs w:val="24"/>
        </w:rPr>
        <w:t>acilities across the</w:t>
      </w:r>
      <w:r w:rsidR="00A879B3" w:rsidRPr="00292DFF">
        <w:rPr>
          <w:rFonts w:ascii="Arial" w:hAnsi="Arial" w:cs="Arial"/>
          <w:sz w:val="24"/>
          <w:szCs w:val="24"/>
        </w:rPr>
        <w:t xml:space="preserve"> BIDS</w:t>
      </w:r>
      <w:r w:rsidR="00492AC7" w:rsidRPr="00292DFF">
        <w:rPr>
          <w:rFonts w:ascii="Arial" w:hAnsi="Arial" w:cs="Arial"/>
          <w:sz w:val="24"/>
          <w:szCs w:val="24"/>
        </w:rPr>
        <w:t xml:space="preserve">, the </w:t>
      </w:r>
      <w:r w:rsidR="000C73BC" w:rsidRPr="00292DFF">
        <w:rPr>
          <w:rFonts w:ascii="Arial" w:hAnsi="Arial" w:cs="Arial"/>
          <w:sz w:val="24"/>
          <w:szCs w:val="24"/>
        </w:rPr>
        <w:t>Supplier</w:t>
      </w:r>
      <w:r w:rsidR="00492AC7" w:rsidRPr="00292DFF">
        <w:rPr>
          <w:rFonts w:ascii="Arial" w:hAnsi="Arial" w:cs="Arial"/>
          <w:sz w:val="24"/>
          <w:szCs w:val="24"/>
        </w:rPr>
        <w:t xml:space="preserve"> shall operate the </w:t>
      </w:r>
      <w:r w:rsidR="00F32729" w:rsidRPr="00292DFF">
        <w:rPr>
          <w:rFonts w:ascii="Arial" w:hAnsi="Arial" w:cs="Arial"/>
          <w:sz w:val="24"/>
          <w:szCs w:val="24"/>
        </w:rPr>
        <w:t>Buyer</w:t>
      </w:r>
      <w:r w:rsidR="00492AC7" w:rsidRPr="00292DFF">
        <w:rPr>
          <w:rFonts w:ascii="Arial" w:hAnsi="Arial" w:cs="Arial"/>
          <w:sz w:val="24"/>
          <w:szCs w:val="24"/>
        </w:rPr>
        <w:t>’s supplied software applic</w:t>
      </w:r>
      <w:r w:rsidR="00CA7952" w:rsidRPr="00292DFF">
        <w:rPr>
          <w:rFonts w:ascii="Arial" w:hAnsi="Arial" w:cs="Arial"/>
          <w:sz w:val="24"/>
          <w:szCs w:val="24"/>
        </w:rPr>
        <w:t>ations such as a management and control of ranges a</w:t>
      </w:r>
      <w:r w:rsidR="00492AC7" w:rsidRPr="00292DFF">
        <w:rPr>
          <w:rFonts w:ascii="Arial" w:hAnsi="Arial" w:cs="Arial"/>
          <w:sz w:val="24"/>
          <w:szCs w:val="24"/>
        </w:rPr>
        <w:t>rea (MCRT) system.</w:t>
      </w:r>
    </w:p>
    <w:p w:rsidR="00131825" w:rsidRPr="00292DFF" w:rsidRDefault="00131825" w:rsidP="00915770">
      <w:pPr>
        <w:pStyle w:val="PlainText"/>
        <w:jc w:val="both"/>
        <w:rPr>
          <w:rFonts w:ascii="Arial" w:hAnsi="Arial" w:cs="Arial"/>
          <w:sz w:val="24"/>
          <w:szCs w:val="24"/>
        </w:rPr>
      </w:pPr>
    </w:p>
    <w:p w:rsidR="00492AC7" w:rsidRPr="00292DFF" w:rsidRDefault="00297541" w:rsidP="00131825">
      <w:pPr>
        <w:pStyle w:val="PlainText"/>
        <w:ind w:left="720" w:hanging="720"/>
        <w:jc w:val="both"/>
        <w:rPr>
          <w:rFonts w:ascii="Arial" w:hAnsi="Arial" w:cs="Arial"/>
          <w:b/>
          <w:sz w:val="24"/>
          <w:szCs w:val="24"/>
        </w:rPr>
      </w:pPr>
      <w:r w:rsidRPr="00292DFF">
        <w:rPr>
          <w:rFonts w:ascii="Arial" w:hAnsi="Arial" w:cs="Arial"/>
          <w:b/>
          <w:sz w:val="24"/>
          <w:szCs w:val="24"/>
        </w:rPr>
        <w:t>156</w:t>
      </w:r>
      <w:r w:rsidR="00492AC7" w:rsidRPr="00292DFF">
        <w:rPr>
          <w:rFonts w:ascii="Arial" w:hAnsi="Arial" w:cs="Arial"/>
          <w:b/>
          <w:sz w:val="24"/>
          <w:szCs w:val="24"/>
        </w:rPr>
        <w:t>.</w:t>
      </w:r>
      <w:r w:rsidR="00131825" w:rsidRPr="00292DFF">
        <w:rPr>
          <w:rFonts w:ascii="Arial" w:hAnsi="Arial" w:cs="Arial"/>
          <w:b/>
          <w:sz w:val="24"/>
          <w:szCs w:val="24"/>
        </w:rPr>
        <w:tab/>
        <w:t>Se</w:t>
      </w:r>
      <w:r w:rsidR="0041472E" w:rsidRPr="00292DFF">
        <w:rPr>
          <w:rFonts w:ascii="Arial" w:hAnsi="Arial" w:cs="Arial"/>
          <w:b/>
          <w:sz w:val="24"/>
          <w:szCs w:val="24"/>
        </w:rPr>
        <w:t>rvice O</w:t>
      </w:r>
      <w:r w:rsidR="00492AC7" w:rsidRPr="00292DFF">
        <w:rPr>
          <w:rFonts w:ascii="Arial" w:hAnsi="Arial" w:cs="Arial"/>
          <w:b/>
          <w:sz w:val="24"/>
          <w:szCs w:val="24"/>
        </w:rPr>
        <w:t xml:space="preserve">3 - Training Areas and Ranges Operation and Management (TAROM) </w:t>
      </w:r>
      <w:r w:rsidR="001D272A" w:rsidRPr="00292DFF">
        <w:rPr>
          <w:rFonts w:ascii="Arial" w:hAnsi="Arial" w:cs="Arial"/>
          <w:b/>
          <w:sz w:val="24"/>
          <w:szCs w:val="24"/>
        </w:rPr>
        <w:t>Services</w:t>
      </w:r>
      <w:r w:rsidR="00492AC7" w:rsidRPr="00292DFF">
        <w:rPr>
          <w:rFonts w:ascii="Arial" w:hAnsi="Arial" w:cs="Arial"/>
          <w:b/>
          <w:sz w:val="24"/>
          <w:szCs w:val="24"/>
        </w:rPr>
        <w:t xml:space="preserve"> and the provision of a service for Targets deployed overseas</w:t>
      </w:r>
    </w:p>
    <w:p w:rsidR="00131825" w:rsidRPr="00292DFF" w:rsidRDefault="00131825" w:rsidP="00915770">
      <w:pPr>
        <w:pStyle w:val="PlainText"/>
        <w:jc w:val="both"/>
        <w:rPr>
          <w:rFonts w:ascii="Arial" w:hAnsi="Arial" w:cs="Arial"/>
          <w:sz w:val="24"/>
          <w:szCs w:val="24"/>
        </w:rPr>
      </w:pPr>
    </w:p>
    <w:p w:rsidR="00492AC7" w:rsidRPr="00292DFF" w:rsidRDefault="00297541" w:rsidP="00915770">
      <w:pPr>
        <w:pStyle w:val="PlainText"/>
        <w:jc w:val="both"/>
        <w:rPr>
          <w:rFonts w:ascii="Arial" w:hAnsi="Arial" w:cs="Arial"/>
          <w:sz w:val="24"/>
          <w:szCs w:val="24"/>
        </w:rPr>
      </w:pPr>
      <w:r w:rsidRPr="00292DFF">
        <w:rPr>
          <w:rFonts w:ascii="Arial" w:hAnsi="Arial" w:cs="Arial"/>
          <w:sz w:val="24"/>
          <w:szCs w:val="24"/>
        </w:rPr>
        <w:t>156</w:t>
      </w:r>
      <w:r w:rsidR="00492AC7" w:rsidRPr="00292DFF">
        <w:rPr>
          <w:rFonts w:ascii="Arial" w:hAnsi="Arial" w:cs="Arial"/>
          <w:sz w:val="24"/>
          <w:szCs w:val="24"/>
        </w:rPr>
        <w:t>.1.</w:t>
      </w:r>
      <w:r w:rsidR="00131825"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SO3.</w:t>
      </w:r>
    </w:p>
    <w:p w:rsidR="00492AC7" w:rsidRPr="00292DFF" w:rsidRDefault="00297541" w:rsidP="00131825">
      <w:pPr>
        <w:pStyle w:val="PlainText"/>
        <w:ind w:left="720" w:hanging="720"/>
        <w:jc w:val="both"/>
        <w:rPr>
          <w:rFonts w:ascii="Arial" w:hAnsi="Arial" w:cs="Arial"/>
          <w:sz w:val="24"/>
          <w:szCs w:val="24"/>
        </w:rPr>
      </w:pPr>
      <w:r w:rsidRPr="00292DFF">
        <w:rPr>
          <w:rFonts w:ascii="Arial" w:hAnsi="Arial" w:cs="Arial"/>
          <w:sz w:val="24"/>
          <w:szCs w:val="24"/>
        </w:rPr>
        <w:t>156</w:t>
      </w:r>
      <w:r w:rsidR="00492AC7" w:rsidRPr="00292DFF">
        <w:rPr>
          <w:rFonts w:ascii="Arial" w:hAnsi="Arial" w:cs="Arial"/>
          <w:sz w:val="24"/>
          <w:szCs w:val="24"/>
        </w:rPr>
        <w:t>.2.</w:t>
      </w:r>
      <w:r w:rsidR="00131825"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make ava</w:t>
      </w:r>
      <w:r w:rsidR="00CA7952" w:rsidRPr="00292DFF">
        <w:rPr>
          <w:rFonts w:ascii="Arial" w:hAnsi="Arial" w:cs="Arial"/>
          <w:sz w:val="24"/>
          <w:szCs w:val="24"/>
        </w:rPr>
        <w:t>ilable, manage and operate all ranges, training areas and training f</w:t>
      </w:r>
      <w:r w:rsidR="00492AC7" w:rsidRPr="00292DFF">
        <w:rPr>
          <w:rFonts w:ascii="Arial" w:hAnsi="Arial" w:cs="Arial"/>
          <w:sz w:val="24"/>
          <w:szCs w:val="24"/>
        </w:rPr>
        <w:t xml:space="preserve">acilities in accordance with legislation and relevant Standard as defined by the </w:t>
      </w:r>
      <w:r w:rsidR="00F32729" w:rsidRPr="00292DFF">
        <w:rPr>
          <w:rFonts w:ascii="Arial" w:hAnsi="Arial" w:cs="Arial"/>
          <w:sz w:val="24"/>
          <w:szCs w:val="24"/>
        </w:rPr>
        <w:t>Buyer</w:t>
      </w:r>
      <w:r w:rsidR="00492AC7" w:rsidRPr="00292DFF">
        <w:rPr>
          <w:rFonts w:ascii="Arial" w:hAnsi="Arial" w:cs="Arial"/>
          <w:sz w:val="24"/>
          <w:szCs w:val="24"/>
        </w:rPr>
        <w:t xml:space="preserve">. </w:t>
      </w:r>
    </w:p>
    <w:p w:rsidR="00492AC7" w:rsidRPr="00292DFF" w:rsidRDefault="00297541" w:rsidP="00022D8F">
      <w:pPr>
        <w:pStyle w:val="PlainText"/>
        <w:ind w:left="720" w:hanging="720"/>
        <w:jc w:val="both"/>
        <w:rPr>
          <w:rFonts w:ascii="Arial" w:hAnsi="Arial" w:cs="Arial"/>
          <w:sz w:val="24"/>
          <w:szCs w:val="24"/>
        </w:rPr>
      </w:pPr>
      <w:r w:rsidRPr="00292DFF">
        <w:rPr>
          <w:rFonts w:ascii="Arial" w:hAnsi="Arial" w:cs="Arial"/>
          <w:sz w:val="24"/>
          <w:szCs w:val="24"/>
        </w:rPr>
        <w:t>156</w:t>
      </w:r>
      <w:r w:rsidR="00492AC7" w:rsidRPr="00292DFF">
        <w:rPr>
          <w:rFonts w:ascii="Arial" w:hAnsi="Arial" w:cs="Arial"/>
          <w:sz w:val="24"/>
          <w:szCs w:val="24"/>
        </w:rPr>
        <w:t>.3.</w:t>
      </w:r>
      <w:r w:rsidR="00131825"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ensure that</w:t>
      </w:r>
      <w:r w:rsidR="00CA7952" w:rsidRPr="00292DFF">
        <w:rPr>
          <w:rFonts w:ascii="Arial" w:hAnsi="Arial" w:cs="Arial"/>
          <w:sz w:val="24"/>
          <w:szCs w:val="24"/>
        </w:rPr>
        <w:t xml:space="preserve"> the ranges, training Areas and training f</w:t>
      </w:r>
      <w:r w:rsidR="00492AC7" w:rsidRPr="00292DFF">
        <w:rPr>
          <w:rFonts w:ascii="Arial" w:hAnsi="Arial" w:cs="Arial"/>
          <w:sz w:val="24"/>
          <w:szCs w:val="24"/>
        </w:rPr>
        <w:t>acilitie</w:t>
      </w:r>
      <w:r w:rsidR="00CA7952" w:rsidRPr="00292DFF">
        <w:rPr>
          <w:rFonts w:ascii="Arial" w:hAnsi="Arial" w:cs="Arial"/>
          <w:sz w:val="24"/>
          <w:szCs w:val="24"/>
        </w:rPr>
        <w:t>s meet the requirements of the a</w:t>
      </w:r>
      <w:r w:rsidR="00492AC7" w:rsidRPr="00292DFF">
        <w:rPr>
          <w:rFonts w:ascii="Arial" w:hAnsi="Arial" w:cs="Arial"/>
          <w:sz w:val="24"/>
          <w:szCs w:val="24"/>
        </w:rPr>
        <w:t>llocation.</w:t>
      </w:r>
    </w:p>
    <w:p w:rsidR="00492AC7" w:rsidRPr="00292DFF" w:rsidRDefault="00492AC7" w:rsidP="00915770">
      <w:pPr>
        <w:pStyle w:val="PlainText"/>
        <w:jc w:val="both"/>
        <w:rPr>
          <w:rFonts w:ascii="Arial" w:hAnsi="Arial" w:cs="Arial"/>
          <w:sz w:val="24"/>
          <w:szCs w:val="24"/>
        </w:rPr>
      </w:pPr>
      <w:r w:rsidRPr="00292DFF">
        <w:rPr>
          <w:rFonts w:ascii="Arial" w:hAnsi="Arial" w:cs="Arial"/>
          <w:sz w:val="24"/>
          <w:szCs w:val="24"/>
        </w:rPr>
        <w:t>1</w:t>
      </w:r>
      <w:r w:rsidR="00297541" w:rsidRPr="00292DFF">
        <w:rPr>
          <w:rFonts w:ascii="Arial" w:hAnsi="Arial" w:cs="Arial"/>
          <w:sz w:val="24"/>
          <w:szCs w:val="24"/>
        </w:rPr>
        <w:t>56</w:t>
      </w:r>
      <w:r w:rsidRPr="00292DFF">
        <w:rPr>
          <w:rFonts w:ascii="Arial" w:hAnsi="Arial" w:cs="Arial"/>
          <w:sz w:val="24"/>
          <w:szCs w:val="24"/>
        </w:rPr>
        <w:t>.4.</w:t>
      </w:r>
      <w:r w:rsidR="00131825" w:rsidRPr="00292DFF">
        <w:rPr>
          <w:rFonts w:ascii="Arial" w:hAnsi="Arial" w:cs="Arial"/>
          <w:sz w:val="24"/>
          <w:szCs w:val="24"/>
        </w:rPr>
        <w:tab/>
      </w:r>
      <w:r w:rsidRPr="00292DFF">
        <w:rPr>
          <w:rFonts w:ascii="Arial" w:hAnsi="Arial" w:cs="Arial"/>
          <w:sz w:val="24"/>
          <w:szCs w:val="24"/>
        </w:rPr>
        <w:t>TAROM shall include but not limited to:</w:t>
      </w:r>
    </w:p>
    <w:p w:rsidR="00131825" w:rsidRPr="00292DFF" w:rsidRDefault="00131825" w:rsidP="00915770">
      <w:pPr>
        <w:pStyle w:val="PlainText"/>
        <w:jc w:val="both"/>
        <w:rPr>
          <w:rFonts w:ascii="Arial" w:hAnsi="Arial" w:cs="Arial"/>
          <w:sz w:val="24"/>
          <w:szCs w:val="24"/>
        </w:rPr>
      </w:pPr>
    </w:p>
    <w:p w:rsidR="00492AC7" w:rsidRPr="00292DFF" w:rsidRDefault="00297541" w:rsidP="00131825">
      <w:pPr>
        <w:pStyle w:val="PlainText"/>
        <w:ind w:firstLine="720"/>
        <w:jc w:val="both"/>
        <w:rPr>
          <w:rFonts w:ascii="Arial" w:hAnsi="Arial" w:cs="Arial"/>
          <w:sz w:val="24"/>
          <w:szCs w:val="24"/>
        </w:rPr>
      </w:pPr>
      <w:r w:rsidRPr="00292DFF">
        <w:rPr>
          <w:rFonts w:ascii="Arial" w:hAnsi="Arial" w:cs="Arial"/>
          <w:sz w:val="24"/>
          <w:szCs w:val="24"/>
        </w:rPr>
        <w:t>156</w:t>
      </w:r>
      <w:r w:rsidR="00492AC7" w:rsidRPr="00292DFF">
        <w:rPr>
          <w:rFonts w:ascii="Arial" w:hAnsi="Arial" w:cs="Arial"/>
          <w:sz w:val="24"/>
          <w:szCs w:val="24"/>
        </w:rPr>
        <w:t>.4.1.</w:t>
      </w:r>
      <w:r w:rsidR="00131825" w:rsidRPr="00292DFF">
        <w:rPr>
          <w:rFonts w:ascii="Arial" w:hAnsi="Arial" w:cs="Arial"/>
          <w:sz w:val="24"/>
          <w:szCs w:val="24"/>
        </w:rPr>
        <w:tab/>
      </w:r>
      <w:r w:rsidR="00CA7952" w:rsidRPr="00292DFF">
        <w:rPr>
          <w:rFonts w:ascii="Arial" w:hAnsi="Arial" w:cs="Arial"/>
          <w:sz w:val="24"/>
          <w:szCs w:val="24"/>
        </w:rPr>
        <w:t>Provision of ranges, training areas and training f</w:t>
      </w:r>
      <w:r w:rsidR="00492AC7" w:rsidRPr="00292DFF">
        <w:rPr>
          <w:rFonts w:ascii="Arial" w:hAnsi="Arial" w:cs="Arial"/>
          <w:sz w:val="24"/>
          <w:szCs w:val="24"/>
        </w:rPr>
        <w:t>acilities;</w:t>
      </w:r>
    </w:p>
    <w:p w:rsidR="00492AC7" w:rsidRPr="00292DFF" w:rsidRDefault="00297541" w:rsidP="00131825">
      <w:pPr>
        <w:pStyle w:val="PlainText"/>
        <w:ind w:firstLine="720"/>
        <w:jc w:val="both"/>
        <w:rPr>
          <w:rFonts w:ascii="Arial" w:hAnsi="Arial" w:cs="Arial"/>
          <w:sz w:val="24"/>
          <w:szCs w:val="24"/>
        </w:rPr>
      </w:pPr>
      <w:r w:rsidRPr="00292DFF">
        <w:rPr>
          <w:rFonts w:ascii="Arial" w:hAnsi="Arial" w:cs="Arial"/>
          <w:sz w:val="24"/>
          <w:szCs w:val="24"/>
        </w:rPr>
        <w:t>156</w:t>
      </w:r>
      <w:r w:rsidR="00492AC7" w:rsidRPr="00292DFF">
        <w:rPr>
          <w:rFonts w:ascii="Arial" w:hAnsi="Arial" w:cs="Arial"/>
          <w:sz w:val="24"/>
          <w:szCs w:val="24"/>
        </w:rPr>
        <w:t>.4.2.</w:t>
      </w:r>
      <w:r w:rsidR="00131825" w:rsidRPr="00292DFF">
        <w:rPr>
          <w:rFonts w:ascii="Arial" w:hAnsi="Arial" w:cs="Arial"/>
          <w:sz w:val="24"/>
          <w:szCs w:val="24"/>
        </w:rPr>
        <w:tab/>
      </w:r>
      <w:r w:rsidR="00CA7952" w:rsidRPr="00292DFF">
        <w:rPr>
          <w:rFonts w:ascii="Arial" w:hAnsi="Arial" w:cs="Arial"/>
          <w:sz w:val="24"/>
          <w:szCs w:val="24"/>
        </w:rPr>
        <w:t>Operation of ranges, training a</w:t>
      </w:r>
      <w:r w:rsidR="00492AC7" w:rsidRPr="00292DFF">
        <w:rPr>
          <w:rFonts w:ascii="Arial" w:hAnsi="Arial" w:cs="Arial"/>
          <w:sz w:val="24"/>
          <w:szCs w:val="24"/>
        </w:rPr>
        <w:t xml:space="preserve">reas </w:t>
      </w:r>
      <w:r w:rsidR="00CA7952" w:rsidRPr="00292DFF">
        <w:rPr>
          <w:rFonts w:ascii="Arial" w:hAnsi="Arial" w:cs="Arial"/>
          <w:sz w:val="24"/>
          <w:szCs w:val="24"/>
        </w:rPr>
        <w:t>and training f</w:t>
      </w:r>
      <w:r w:rsidR="00492AC7" w:rsidRPr="00292DFF">
        <w:rPr>
          <w:rFonts w:ascii="Arial" w:hAnsi="Arial" w:cs="Arial"/>
          <w:sz w:val="24"/>
          <w:szCs w:val="24"/>
        </w:rPr>
        <w:t>acilities;</w:t>
      </w:r>
    </w:p>
    <w:p w:rsidR="00492AC7" w:rsidRPr="00292DFF" w:rsidRDefault="00297541" w:rsidP="00131825">
      <w:pPr>
        <w:pStyle w:val="PlainText"/>
        <w:ind w:firstLine="720"/>
        <w:jc w:val="both"/>
        <w:rPr>
          <w:rFonts w:ascii="Arial" w:hAnsi="Arial" w:cs="Arial"/>
          <w:sz w:val="24"/>
          <w:szCs w:val="24"/>
        </w:rPr>
      </w:pPr>
      <w:r w:rsidRPr="00292DFF">
        <w:rPr>
          <w:rFonts w:ascii="Arial" w:hAnsi="Arial" w:cs="Arial"/>
          <w:sz w:val="24"/>
          <w:szCs w:val="24"/>
        </w:rPr>
        <w:t>156</w:t>
      </w:r>
      <w:r w:rsidR="00492AC7" w:rsidRPr="00292DFF">
        <w:rPr>
          <w:rFonts w:ascii="Arial" w:hAnsi="Arial" w:cs="Arial"/>
          <w:sz w:val="24"/>
          <w:szCs w:val="24"/>
        </w:rPr>
        <w:t>.4.3.</w:t>
      </w:r>
      <w:r w:rsidR="00131825" w:rsidRPr="00292DFF">
        <w:rPr>
          <w:rFonts w:ascii="Arial" w:hAnsi="Arial" w:cs="Arial"/>
          <w:sz w:val="24"/>
          <w:szCs w:val="24"/>
        </w:rPr>
        <w:tab/>
      </w:r>
      <w:r w:rsidR="00CA7952" w:rsidRPr="00292DFF">
        <w:rPr>
          <w:rFonts w:ascii="Arial" w:hAnsi="Arial" w:cs="Arial"/>
          <w:sz w:val="24"/>
          <w:szCs w:val="24"/>
        </w:rPr>
        <w:t>Operation of training control o</w:t>
      </w:r>
      <w:r w:rsidR="00492AC7" w:rsidRPr="00292DFF">
        <w:rPr>
          <w:rFonts w:ascii="Arial" w:hAnsi="Arial" w:cs="Arial"/>
          <w:sz w:val="24"/>
          <w:szCs w:val="24"/>
        </w:rPr>
        <w:t>ffices (TCO);</w:t>
      </w:r>
    </w:p>
    <w:p w:rsidR="00492AC7" w:rsidRPr="00292DFF" w:rsidRDefault="00297541" w:rsidP="00E067FD">
      <w:pPr>
        <w:pStyle w:val="PlainText"/>
        <w:ind w:left="2160" w:hanging="1440"/>
        <w:jc w:val="both"/>
        <w:rPr>
          <w:rFonts w:ascii="Arial" w:hAnsi="Arial" w:cs="Arial"/>
          <w:sz w:val="24"/>
          <w:szCs w:val="24"/>
        </w:rPr>
      </w:pPr>
      <w:r w:rsidRPr="00292DFF">
        <w:rPr>
          <w:rFonts w:ascii="Arial" w:hAnsi="Arial" w:cs="Arial"/>
          <w:sz w:val="24"/>
          <w:szCs w:val="24"/>
        </w:rPr>
        <w:t>156</w:t>
      </w:r>
      <w:r w:rsidR="00492AC7" w:rsidRPr="00292DFF">
        <w:rPr>
          <w:rFonts w:ascii="Arial" w:hAnsi="Arial" w:cs="Arial"/>
          <w:sz w:val="24"/>
          <w:szCs w:val="24"/>
        </w:rPr>
        <w:t>.4.4.</w:t>
      </w:r>
      <w:r w:rsidR="00131825" w:rsidRPr="00292DFF">
        <w:rPr>
          <w:rFonts w:ascii="Arial" w:hAnsi="Arial" w:cs="Arial"/>
          <w:sz w:val="24"/>
          <w:szCs w:val="24"/>
        </w:rPr>
        <w:tab/>
      </w:r>
      <w:r w:rsidR="00CA7952" w:rsidRPr="00292DFF">
        <w:rPr>
          <w:rFonts w:ascii="Arial" w:hAnsi="Arial" w:cs="Arial"/>
          <w:sz w:val="24"/>
          <w:szCs w:val="24"/>
        </w:rPr>
        <w:t>Operation and maintenance of r</w:t>
      </w:r>
      <w:r w:rsidR="00492AC7" w:rsidRPr="00292DFF">
        <w:rPr>
          <w:rFonts w:ascii="Arial" w:hAnsi="Arial" w:cs="Arial"/>
          <w:sz w:val="24"/>
          <w:szCs w:val="24"/>
        </w:rPr>
        <w:t>ange safety radar and surveillance equipment;</w:t>
      </w:r>
    </w:p>
    <w:p w:rsidR="00492AC7" w:rsidRPr="00292DFF" w:rsidRDefault="00297541" w:rsidP="00131825">
      <w:pPr>
        <w:pStyle w:val="PlainText"/>
        <w:ind w:firstLine="720"/>
        <w:jc w:val="both"/>
        <w:rPr>
          <w:rFonts w:ascii="Arial" w:hAnsi="Arial" w:cs="Arial"/>
          <w:sz w:val="24"/>
          <w:szCs w:val="24"/>
        </w:rPr>
      </w:pPr>
      <w:r w:rsidRPr="00292DFF">
        <w:rPr>
          <w:rFonts w:ascii="Arial" w:hAnsi="Arial" w:cs="Arial"/>
          <w:sz w:val="24"/>
          <w:szCs w:val="24"/>
        </w:rPr>
        <w:t>156</w:t>
      </w:r>
      <w:r w:rsidR="00492AC7" w:rsidRPr="00292DFF">
        <w:rPr>
          <w:rFonts w:ascii="Arial" w:hAnsi="Arial" w:cs="Arial"/>
          <w:sz w:val="24"/>
          <w:szCs w:val="24"/>
        </w:rPr>
        <w:t>.4.5.</w:t>
      </w:r>
      <w:r w:rsidR="00131825" w:rsidRPr="00292DFF">
        <w:rPr>
          <w:rFonts w:ascii="Arial" w:hAnsi="Arial" w:cs="Arial"/>
          <w:sz w:val="24"/>
          <w:szCs w:val="24"/>
        </w:rPr>
        <w:tab/>
      </w:r>
      <w:r w:rsidR="00492AC7" w:rsidRPr="00292DFF">
        <w:rPr>
          <w:rFonts w:ascii="Arial" w:hAnsi="Arial" w:cs="Arial"/>
          <w:sz w:val="24"/>
          <w:szCs w:val="24"/>
        </w:rPr>
        <w:t>Provision</w:t>
      </w:r>
      <w:r w:rsidR="00CA7952" w:rsidRPr="00292DFF">
        <w:rPr>
          <w:rFonts w:ascii="Arial" w:hAnsi="Arial" w:cs="Arial"/>
          <w:sz w:val="24"/>
          <w:szCs w:val="24"/>
        </w:rPr>
        <w:t xml:space="preserve"> and maintenance of land based r</w:t>
      </w:r>
      <w:r w:rsidR="00492AC7" w:rsidRPr="00292DFF">
        <w:rPr>
          <w:rFonts w:ascii="Arial" w:hAnsi="Arial" w:cs="Arial"/>
          <w:sz w:val="24"/>
          <w:szCs w:val="24"/>
        </w:rPr>
        <w:t>ange communications;</w:t>
      </w:r>
    </w:p>
    <w:p w:rsidR="00492AC7" w:rsidRPr="00292DFF" w:rsidRDefault="00297541" w:rsidP="00131825">
      <w:pPr>
        <w:pStyle w:val="PlainText"/>
        <w:ind w:firstLine="720"/>
        <w:jc w:val="both"/>
        <w:rPr>
          <w:rFonts w:ascii="Arial" w:hAnsi="Arial" w:cs="Arial"/>
          <w:sz w:val="24"/>
          <w:szCs w:val="24"/>
        </w:rPr>
      </w:pPr>
      <w:r w:rsidRPr="00292DFF">
        <w:rPr>
          <w:rFonts w:ascii="Arial" w:hAnsi="Arial" w:cs="Arial"/>
          <w:sz w:val="24"/>
          <w:szCs w:val="24"/>
        </w:rPr>
        <w:t>156</w:t>
      </w:r>
      <w:r w:rsidR="00492AC7" w:rsidRPr="00292DFF">
        <w:rPr>
          <w:rFonts w:ascii="Arial" w:hAnsi="Arial" w:cs="Arial"/>
          <w:sz w:val="24"/>
          <w:szCs w:val="24"/>
        </w:rPr>
        <w:t>.4.6.</w:t>
      </w:r>
      <w:r w:rsidR="00131825" w:rsidRPr="00292DFF">
        <w:rPr>
          <w:rFonts w:ascii="Arial" w:hAnsi="Arial" w:cs="Arial"/>
          <w:sz w:val="24"/>
          <w:szCs w:val="24"/>
        </w:rPr>
        <w:tab/>
      </w:r>
      <w:r w:rsidR="00492AC7" w:rsidRPr="00292DFF">
        <w:rPr>
          <w:rFonts w:ascii="Arial" w:hAnsi="Arial" w:cs="Arial"/>
          <w:sz w:val="24"/>
          <w:szCs w:val="24"/>
        </w:rPr>
        <w:t>Provision of</w:t>
      </w:r>
      <w:r w:rsidR="00CA7952" w:rsidRPr="00292DFF">
        <w:rPr>
          <w:rFonts w:ascii="Arial" w:hAnsi="Arial" w:cs="Arial"/>
          <w:sz w:val="24"/>
          <w:szCs w:val="24"/>
        </w:rPr>
        <w:t xml:space="preserve"> range and training a</w:t>
      </w:r>
      <w:r w:rsidR="00492AC7" w:rsidRPr="00292DFF">
        <w:rPr>
          <w:rFonts w:ascii="Arial" w:hAnsi="Arial" w:cs="Arial"/>
          <w:sz w:val="24"/>
          <w:szCs w:val="24"/>
        </w:rPr>
        <w:t>rea equipment;</w:t>
      </w:r>
    </w:p>
    <w:p w:rsidR="00492AC7" w:rsidRPr="00292DFF" w:rsidRDefault="00297541" w:rsidP="00131825">
      <w:pPr>
        <w:pStyle w:val="PlainText"/>
        <w:ind w:firstLine="720"/>
        <w:jc w:val="both"/>
        <w:rPr>
          <w:rFonts w:ascii="Arial" w:hAnsi="Arial" w:cs="Arial"/>
          <w:sz w:val="24"/>
          <w:szCs w:val="24"/>
        </w:rPr>
      </w:pPr>
      <w:r w:rsidRPr="00292DFF">
        <w:rPr>
          <w:rFonts w:ascii="Arial" w:hAnsi="Arial" w:cs="Arial"/>
          <w:sz w:val="24"/>
          <w:szCs w:val="24"/>
        </w:rPr>
        <w:t>156</w:t>
      </w:r>
      <w:r w:rsidR="00492AC7" w:rsidRPr="00292DFF">
        <w:rPr>
          <w:rFonts w:ascii="Arial" w:hAnsi="Arial" w:cs="Arial"/>
          <w:sz w:val="24"/>
          <w:szCs w:val="24"/>
        </w:rPr>
        <w:t>.4.7.</w:t>
      </w:r>
      <w:r w:rsidR="00131825" w:rsidRPr="00292DFF">
        <w:rPr>
          <w:rFonts w:ascii="Arial" w:hAnsi="Arial" w:cs="Arial"/>
          <w:sz w:val="24"/>
          <w:szCs w:val="24"/>
        </w:rPr>
        <w:tab/>
      </w:r>
      <w:r w:rsidR="00492AC7" w:rsidRPr="00292DFF">
        <w:rPr>
          <w:rFonts w:ascii="Arial" w:hAnsi="Arial" w:cs="Arial"/>
          <w:sz w:val="24"/>
          <w:szCs w:val="24"/>
        </w:rPr>
        <w:t>Issue of ammunition;</w:t>
      </w:r>
    </w:p>
    <w:p w:rsidR="00492AC7" w:rsidRPr="00292DFF" w:rsidRDefault="00297541" w:rsidP="00131825">
      <w:pPr>
        <w:pStyle w:val="PlainText"/>
        <w:ind w:firstLine="720"/>
        <w:jc w:val="both"/>
        <w:rPr>
          <w:rFonts w:ascii="Arial" w:hAnsi="Arial" w:cs="Arial"/>
          <w:sz w:val="24"/>
          <w:szCs w:val="24"/>
        </w:rPr>
      </w:pPr>
      <w:r w:rsidRPr="00292DFF">
        <w:rPr>
          <w:rFonts w:ascii="Arial" w:hAnsi="Arial" w:cs="Arial"/>
          <w:sz w:val="24"/>
          <w:szCs w:val="24"/>
        </w:rPr>
        <w:t>156</w:t>
      </w:r>
      <w:r w:rsidR="00492AC7" w:rsidRPr="00292DFF">
        <w:rPr>
          <w:rFonts w:ascii="Arial" w:hAnsi="Arial" w:cs="Arial"/>
          <w:sz w:val="24"/>
          <w:szCs w:val="24"/>
        </w:rPr>
        <w:t>.4.8.</w:t>
      </w:r>
      <w:r w:rsidR="00131825" w:rsidRPr="00292DFF">
        <w:rPr>
          <w:rFonts w:ascii="Arial" w:hAnsi="Arial" w:cs="Arial"/>
          <w:sz w:val="24"/>
          <w:szCs w:val="24"/>
        </w:rPr>
        <w:tab/>
      </w:r>
      <w:r w:rsidR="00492AC7" w:rsidRPr="00292DFF">
        <w:rPr>
          <w:rFonts w:ascii="Arial" w:hAnsi="Arial" w:cs="Arial"/>
          <w:sz w:val="24"/>
          <w:szCs w:val="24"/>
        </w:rPr>
        <w:t xml:space="preserve">Armoury </w:t>
      </w:r>
      <w:r w:rsidR="001D272A" w:rsidRPr="00292DFF">
        <w:rPr>
          <w:rFonts w:ascii="Arial" w:hAnsi="Arial" w:cs="Arial"/>
          <w:sz w:val="24"/>
          <w:szCs w:val="24"/>
        </w:rPr>
        <w:t>Services</w:t>
      </w:r>
      <w:r w:rsidR="00492AC7" w:rsidRPr="00292DFF">
        <w:rPr>
          <w:rFonts w:ascii="Arial" w:hAnsi="Arial" w:cs="Arial"/>
          <w:sz w:val="24"/>
          <w:szCs w:val="24"/>
        </w:rPr>
        <w:t>;</w:t>
      </w:r>
    </w:p>
    <w:p w:rsidR="00492AC7" w:rsidRPr="00292DFF" w:rsidRDefault="00492AC7" w:rsidP="00131825">
      <w:pPr>
        <w:pStyle w:val="PlainText"/>
        <w:ind w:firstLine="720"/>
        <w:jc w:val="both"/>
        <w:rPr>
          <w:rFonts w:ascii="Arial" w:hAnsi="Arial" w:cs="Arial"/>
          <w:sz w:val="24"/>
          <w:szCs w:val="24"/>
        </w:rPr>
      </w:pPr>
      <w:r w:rsidRPr="00292DFF">
        <w:rPr>
          <w:rFonts w:ascii="Arial" w:hAnsi="Arial" w:cs="Arial"/>
          <w:sz w:val="24"/>
          <w:szCs w:val="24"/>
        </w:rPr>
        <w:t>1</w:t>
      </w:r>
      <w:r w:rsidR="00297541" w:rsidRPr="00292DFF">
        <w:rPr>
          <w:rFonts w:ascii="Arial" w:hAnsi="Arial" w:cs="Arial"/>
          <w:sz w:val="24"/>
          <w:szCs w:val="24"/>
        </w:rPr>
        <w:t>56</w:t>
      </w:r>
      <w:r w:rsidRPr="00292DFF">
        <w:rPr>
          <w:rFonts w:ascii="Arial" w:hAnsi="Arial" w:cs="Arial"/>
          <w:sz w:val="24"/>
          <w:szCs w:val="24"/>
        </w:rPr>
        <w:t>.4.9.</w:t>
      </w:r>
      <w:r w:rsidR="00131825" w:rsidRPr="00292DFF">
        <w:rPr>
          <w:rFonts w:ascii="Arial" w:hAnsi="Arial" w:cs="Arial"/>
          <w:sz w:val="24"/>
          <w:szCs w:val="24"/>
        </w:rPr>
        <w:tab/>
      </w:r>
      <w:r w:rsidR="00CA7952" w:rsidRPr="00292DFF">
        <w:rPr>
          <w:rFonts w:ascii="Arial" w:hAnsi="Arial" w:cs="Arial"/>
          <w:sz w:val="24"/>
          <w:szCs w:val="24"/>
        </w:rPr>
        <w:t>Provision of UK targets and t</w:t>
      </w:r>
      <w:r w:rsidRPr="00292DFF">
        <w:rPr>
          <w:rFonts w:ascii="Arial" w:hAnsi="Arial" w:cs="Arial"/>
          <w:sz w:val="24"/>
          <w:szCs w:val="24"/>
        </w:rPr>
        <w:t>argetry;</w:t>
      </w:r>
    </w:p>
    <w:p w:rsidR="00492AC7" w:rsidRPr="00292DFF" w:rsidRDefault="00297541" w:rsidP="00131825">
      <w:pPr>
        <w:pStyle w:val="PlainText"/>
        <w:ind w:firstLine="720"/>
        <w:jc w:val="both"/>
        <w:rPr>
          <w:rFonts w:ascii="Arial" w:hAnsi="Arial" w:cs="Arial"/>
          <w:sz w:val="24"/>
          <w:szCs w:val="24"/>
        </w:rPr>
      </w:pPr>
      <w:r w:rsidRPr="00292DFF">
        <w:rPr>
          <w:rFonts w:ascii="Arial" w:hAnsi="Arial" w:cs="Arial"/>
          <w:sz w:val="24"/>
          <w:szCs w:val="24"/>
        </w:rPr>
        <w:t>156</w:t>
      </w:r>
      <w:r w:rsidR="00492AC7" w:rsidRPr="00292DFF">
        <w:rPr>
          <w:rFonts w:ascii="Arial" w:hAnsi="Arial" w:cs="Arial"/>
          <w:sz w:val="24"/>
          <w:szCs w:val="24"/>
        </w:rPr>
        <w:t>.4.10.</w:t>
      </w:r>
      <w:r w:rsidR="00131825" w:rsidRPr="00292DFF">
        <w:rPr>
          <w:rFonts w:ascii="Arial" w:hAnsi="Arial" w:cs="Arial"/>
          <w:sz w:val="24"/>
          <w:szCs w:val="24"/>
        </w:rPr>
        <w:tab/>
      </w:r>
      <w:r w:rsidR="00CA7952" w:rsidRPr="00292DFF">
        <w:rPr>
          <w:rFonts w:ascii="Arial" w:hAnsi="Arial" w:cs="Arial"/>
          <w:sz w:val="24"/>
          <w:szCs w:val="24"/>
        </w:rPr>
        <w:t>Clearance and disposal of military d</w:t>
      </w:r>
      <w:r w:rsidR="00492AC7" w:rsidRPr="00292DFF">
        <w:rPr>
          <w:rFonts w:ascii="Arial" w:hAnsi="Arial" w:cs="Arial"/>
          <w:sz w:val="24"/>
          <w:szCs w:val="24"/>
        </w:rPr>
        <w:t>ebris and litter;</w:t>
      </w:r>
    </w:p>
    <w:p w:rsidR="00492AC7" w:rsidRPr="00292DFF" w:rsidRDefault="00297541" w:rsidP="00131825">
      <w:pPr>
        <w:pStyle w:val="PlainText"/>
        <w:ind w:firstLine="720"/>
        <w:jc w:val="both"/>
        <w:rPr>
          <w:rFonts w:ascii="Arial" w:hAnsi="Arial" w:cs="Arial"/>
          <w:sz w:val="24"/>
          <w:szCs w:val="24"/>
        </w:rPr>
      </w:pPr>
      <w:r w:rsidRPr="00292DFF">
        <w:rPr>
          <w:rFonts w:ascii="Arial" w:hAnsi="Arial" w:cs="Arial"/>
          <w:sz w:val="24"/>
          <w:szCs w:val="24"/>
        </w:rPr>
        <w:t>156</w:t>
      </w:r>
      <w:r w:rsidR="00492AC7" w:rsidRPr="00292DFF">
        <w:rPr>
          <w:rFonts w:ascii="Arial" w:hAnsi="Arial" w:cs="Arial"/>
          <w:sz w:val="24"/>
          <w:szCs w:val="24"/>
        </w:rPr>
        <w:t>.4.11.</w:t>
      </w:r>
      <w:r w:rsidR="00131825" w:rsidRPr="00292DFF">
        <w:rPr>
          <w:rFonts w:ascii="Arial" w:hAnsi="Arial" w:cs="Arial"/>
          <w:sz w:val="24"/>
          <w:szCs w:val="24"/>
        </w:rPr>
        <w:tab/>
      </w:r>
      <w:r w:rsidR="00CA7952" w:rsidRPr="00292DFF">
        <w:rPr>
          <w:rFonts w:ascii="Arial" w:hAnsi="Arial" w:cs="Arial"/>
          <w:sz w:val="24"/>
          <w:szCs w:val="24"/>
        </w:rPr>
        <w:t>Provision of h</w:t>
      </w:r>
      <w:r w:rsidR="00492AC7" w:rsidRPr="00292DFF">
        <w:rPr>
          <w:rFonts w:ascii="Arial" w:hAnsi="Arial" w:cs="Arial"/>
          <w:sz w:val="24"/>
          <w:szCs w:val="24"/>
        </w:rPr>
        <w:t>elicopter landing sites;</w:t>
      </w:r>
    </w:p>
    <w:p w:rsidR="00492AC7" w:rsidRPr="00292DFF" w:rsidRDefault="00297541" w:rsidP="00E067FD">
      <w:pPr>
        <w:pStyle w:val="PlainText"/>
        <w:ind w:left="2160" w:hanging="1440"/>
        <w:jc w:val="both"/>
        <w:rPr>
          <w:rFonts w:ascii="Arial" w:hAnsi="Arial" w:cs="Arial"/>
          <w:sz w:val="24"/>
          <w:szCs w:val="24"/>
        </w:rPr>
      </w:pPr>
      <w:r w:rsidRPr="00292DFF">
        <w:rPr>
          <w:rFonts w:ascii="Arial" w:hAnsi="Arial" w:cs="Arial"/>
          <w:sz w:val="24"/>
          <w:szCs w:val="24"/>
        </w:rPr>
        <w:t>156</w:t>
      </w:r>
      <w:r w:rsidR="00492AC7" w:rsidRPr="00292DFF">
        <w:rPr>
          <w:rFonts w:ascii="Arial" w:hAnsi="Arial" w:cs="Arial"/>
          <w:sz w:val="24"/>
          <w:szCs w:val="24"/>
        </w:rPr>
        <w:t>.4.12.</w:t>
      </w:r>
      <w:r w:rsidR="00131825" w:rsidRPr="00292DFF">
        <w:rPr>
          <w:rFonts w:ascii="Arial" w:hAnsi="Arial" w:cs="Arial"/>
          <w:sz w:val="24"/>
          <w:szCs w:val="24"/>
        </w:rPr>
        <w:tab/>
      </w:r>
      <w:r w:rsidR="00492AC7" w:rsidRPr="00292DFF">
        <w:rPr>
          <w:rFonts w:ascii="Arial" w:hAnsi="Arial" w:cs="Arial"/>
          <w:sz w:val="24"/>
          <w:szCs w:val="24"/>
        </w:rPr>
        <w:t xml:space="preserve">Provision of location specific </w:t>
      </w:r>
      <w:r w:rsidR="001D272A" w:rsidRPr="00292DFF">
        <w:rPr>
          <w:rFonts w:ascii="Arial" w:hAnsi="Arial" w:cs="Arial"/>
          <w:sz w:val="24"/>
          <w:szCs w:val="24"/>
        </w:rPr>
        <w:t>Services</w:t>
      </w:r>
      <w:r w:rsidR="00492AC7" w:rsidRPr="00292DFF">
        <w:rPr>
          <w:rFonts w:ascii="Arial" w:hAnsi="Arial" w:cs="Arial"/>
          <w:sz w:val="24"/>
          <w:szCs w:val="24"/>
        </w:rPr>
        <w:t xml:space="preserve"> that may include but not limited to:</w:t>
      </w:r>
    </w:p>
    <w:p w:rsidR="00131825" w:rsidRPr="00292DFF" w:rsidRDefault="00131825" w:rsidP="00915770">
      <w:pPr>
        <w:pStyle w:val="PlainText"/>
        <w:jc w:val="both"/>
        <w:rPr>
          <w:rFonts w:ascii="Arial" w:hAnsi="Arial" w:cs="Arial"/>
          <w:sz w:val="24"/>
          <w:szCs w:val="24"/>
        </w:rPr>
      </w:pPr>
    </w:p>
    <w:p w:rsidR="00492AC7" w:rsidRPr="00292DFF" w:rsidRDefault="00842B13" w:rsidP="00131825">
      <w:pPr>
        <w:pStyle w:val="PlainText"/>
        <w:ind w:left="2880" w:hanging="1440"/>
        <w:jc w:val="both"/>
        <w:rPr>
          <w:rFonts w:ascii="Arial" w:hAnsi="Arial" w:cs="Arial"/>
          <w:sz w:val="24"/>
          <w:szCs w:val="24"/>
        </w:rPr>
      </w:pPr>
      <w:r w:rsidRPr="00292DFF">
        <w:rPr>
          <w:rFonts w:ascii="Arial" w:hAnsi="Arial" w:cs="Arial"/>
          <w:sz w:val="24"/>
          <w:szCs w:val="24"/>
        </w:rPr>
        <w:t>1</w:t>
      </w:r>
      <w:r w:rsidR="00297541" w:rsidRPr="00292DFF">
        <w:rPr>
          <w:rFonts w:ascii="Arial" w:hAnsi="Arial" w:cs="Arial"/>
          <w:sz w:val="24"/>
          <w:szCs w:val="24"/>
        </w:rPr>
        <w:t>56</w:t>
      </w:r>
      <w:r w:rsidR="00492AC7" w:rsidRPr="00292DFF">
        <w:rPr>
          <w:rFonts w:ascii="Arial" w:hAnsi="Arial" w:cs="Arial"/>
          <w:sz w:val="24"/>
          <w:szCs w:val="24"/>
        </w:rPr>
        <w:t>.4.12.1.</w:t>
      </w:r>
      <w:r w:rsidR="00131825" w:rsidRPr="00292DFF">
        <w:rPr>
          <w:rFonts w:ascii="Arial" w:hAnsi="Arial" w:cs="Arial"/>
          <w:sz w:val="24"/>
          <w:szCs w:val="24"/>
        </w:rPr>
        <w:tab/>
      </w:r>
      <w:r w:rsidR="00492AC7" w:rsidRPr="00292DFF">
        <w:rPr>
          <w:rFonts w:ascii="Arial" w:hAnsi="Arial" w:cs="Arial"/>
          <w:sz w:val="24"/>
          <w:szCs w:val="24"/>
        </w:rPr>
        <w:t xml:space="preserve">The maintenance and operation of a multi-path railway system used </w:t>
      </w:r>
      <w:r w:rsidR="00CA7952" w:rsidRPr="00292DFF">
        <w:rPr>
          <w:rFonts w:ascii="Arial" w:hAnsi="Arial" w:cs="Arial"/>
          <w:sz w:val="24"/>
          <w:szCs w:val="24"/>
        </w:rPr>
        <w:t>for transportation purposes of t</w:t>
      </w:r>
      <w:r w:rsidR="00492AC7" w:rsidRPr="00292DFF">
        <w:rPr>
          <w:rFonts w:ascii="Arial" w:hAnsi="Arial" w:cs="Arial"/>
          <w:sz w:val="24"/>
          <w:szCs w:val="24"/>
        </w:rPr>
        <w:t>argetry a</w:t>
      </w:r>
      <w:r w:rsidR="00CA7952" w:rsidRPr="00292DFF">
        <w:rPr>
          <w:rFonts w:ascii="Arial" w:hAnsi="Arial" w:cs="Arial"/>
          <w:sz w:val="24"/>
          <w:szCs w:val="24"/>
        </w:rPr>
        <w:t xml:space="preserve">nd other vehicles as required. </w:t>
      </w:r>
      <w:r w:rsidR="00492AC7" w:rsidRPr="00292DFF">
        <w:rPr>
          <w:rFonts w:ascii="Arial" w:hAnsi="Arial" w:cs="Arial"/>
          <w:sz w:val="24"/>
          <w:szCs w:val="24"/>
        </w:rPr>
        <w:t xml:space="preserve">Further Details </w:t>
      </w:r>
      <w:r w:rsidR="00CA7952" w:rsidRPr="00292DFF">
        <w:rPr>
          <w:rFonts w:ascii="Arial" w:hAnsi="Arial" w:cs="Arial"/>
          <w:sz w:val="24"/>
          <w:szCs w:val="24"/>
        </w:rPr>
        <w:t xml:space="preserve">will be </w:t>
      </w:r>
      <w:r w:rsidR="00492AC7" w:rsidRPr="00292DFF">
        <w:rPr>
          <w:rFonts w:ascii="Arial" w:hAnsi="Arial" w:cs="Arial"/>
          <w:sz w:val="24"/>
          <w:szCs w:val="24"/>
        </w:rPr>
        <w:t xml:space="preserve">provided by the </w:t>
      </w:r>
      <w:r w:rsidR="00F32729" w:rsidRPr="00292DFF">
        <w:rPr>
          <w:rFonts w:ascii="Arial" w:hAnsi="Arial" w:cs="Arial"/>
          <w:sz w:val="24"/>
          <w:szCs w:val="24"/>
        </w:rPr>
        <w:t>Buyer</w:t>
      </w:r>
      <w:r w:rsidR="00080111" w:rsidRPr="00292DFF">
        <w:rPr>
          <w:rFonts w:ascii="Arial" w:hAnsi="Arial" w:cs="Arial"/>
          <w:sz w:val="24"/>
          <w:szCs w:val="24"/>
        </w:rPr>
        <w:t xml:space="preserve"> in the Call-Off Procedure.</w:t>
      </w:r>
    </w:p>
    <w:p w:rsidR="00492AC7" w:rsidRPr="00292DFF" w:rsidRDefault="00297541" w:rsidP="00080111">
      <w:pPr>
        <w:pStyle w:val="PlainText"/>
        <w:ind w:left="2880" w:hanging="1440"/>
        <w:jc w:val="both"/>
        <w:rPr>
          <w:rFonts w:ascii="Arial" w:hAnsi="Arial" w:cs="Arial"/>
          <w:sz w:val="24"/>
          <w:szCs w:val="24"/>
        </w:rPr>
      </w:pPr>
      <w:r w:rsidRPr="00292DFF">
        <w:rPr>
          <w:rFonts w:ascii="Arial" w:hAnsi="Arial" w:cs="Arial"/>
          <w:sz w:val="24"/>
          <w:szCs w:val="24"/>
        </w:rPr>
        <w:t>156</w:t>
      </w:r>
      <w:r w:rsidR="00492AC7" w:rsidRPr="00292DFF">
        <w:rPr>
          <w:rFonts w:ascii="Arial" w:hAnsi="Arial" w:cs="Arial"/>
          <w:sz w:val="24"/>
          <w:szCs w:val="24"/>
        </w:rPr>
        <w:t>.4.12.2.</w:t>
      </w:r>
      <w:r w:rsidR="00131825" w:rsidRPr="00292DFF">
        <w:rPr>
          <w:rFonts w:ascii="Arial" w:hAnsi="Arial" w:cs="Arial"/>
          <w:sz w:val="24"/>
          <w:szCs w:val="24"/>
        </w:rPr>
        <w:tab/>
      </w:r>
      <w:r w:rsidR="00492AC7" w:rsidRPr="00292DFF">
        <w:rPr>
          <w:rFonts w:ascii="Arial" w:hAnsi="Arial" w:cs="Arial"/>
          <w:sz w:val="24"/>
          <w:szCs w:val="24"/>
        </w:rPr>
        <w:t xml:space="preserve">The operation and supply of a safety </w:t>
      </w:r>
      <w:r w:rsidR="006D1D77" w:rsidRPr="00292DFF">
        <w:rPr>
          <w:rFonts w:ascii="Arial" w:hAnsi="Arial" w:cs="Arial"/>
          <w:sz w:val="24"/>
          <w:szCs w:val="24"/>
        </w:rPr>
        <w:t>boat if required by a specific training e</w:t>
      </w:r>
      <w:r w:rsidR="00492AC7" w:rsidRPr="00292DFF">
        <w:rPr>
          <w:rFonts w:ascii="Arial" w:hAnsi="Arial" w:cs="Arial"/>
          <w:sz w:val="24"/>
          <w:szCs w:val="24"/>
        </w:rPr>
        <w:t>state</w:t>
      </w:r>
      <w:r w:rsidR="00CA7952" w:rsidRPr="00292DFF">
        <w:rPr>
          <w:rFonts w:ascii="Arial" w:hAnsi="Arial" w:cs="Arial"/>
          <w:sz w:val="24"/>
          <w:szCs w:val="24"/>
        </w:rPr>
        <w:t xml:space="preserve">. </w:t>
      </w:r>
      <w:r w:rsidR="00492AC7" w:rsidRPr="00292DFF">
        <w:rPr>
          <w:rFonts w:ascii="Arial" w:hAnsi="Arial" w:cs="Arial"/>
          <w:sz w:val="24"/>
          <w:szCs w:val="24"/>
        </w:rPr>
        <w:t xml:space="preserve">Further Details </w:t>
      </w:r>
      <w:r w:rsidR="006D1D77" w:rsidRPr="00292DFF">
        <w:rPr>
          <w:rFonts w:ascii="Arial" w:hAnsi="Arial" w:cs="Arial"/>
          <w:sz w:val="24"/>
          <w:szCs w:val="24"/>
        </w:rPr>
        <w:t>will b</w:t>
      </w:r>
      <w:r w:rsidR="00492AC7" w:rsidRPr="00292DFF">
        <w:rPr>
          <w:rFonts w:ascii="Arial" w:hAnsi="Arial" w:cs="Arial"/>
          <w:sz w:val="24"/>
          <w:szCs w:val="24"/>
        </w:rPr>
        <w:t xml:space="preserve">e provided by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080111" w:rsidRPr="00292DFF">
        <w:rPr>
          <w:rFonts w:ascii="Arial" w:hAnsi="Arial" w:cs="Arial"/>
          <w:sz w:val="24"/>
          <w:szCs w:val="24"/>
        </w:rPr>
        <w:t>in the Call-Off Procedure.</w:t>
      </w:r>
    </w:p>
    <w:p w:rsidR="00492AC7" w:rsidRPr="00292DFF" w:rsidRDefault="00297541" w:rsidP="00080111">
      <w:pPr>
        <w:pStyle w:val="PlainText"/>
        <w:ind w:left="2880" w:hanging="1440"/>
        <w:jc w:val="both"/>
        <w:rPr>
          <w:rFonts w:ascii="Arial" w:hAnsi="Arial" w:cs="Arial"/>
          <w:sz w:val="24"/>
          <w:szCs w:val="24"/>
        </w:rPr>
      </w:pPr>
      <w:r w:rsidRPr="00292DFF">
        <w:rPr>
          <w:rFonts w:ascii="Arial" w:hAnsi="Arial" w:cs="Arial"/>
          <w:sz w:val="24"/>
          <w:szCs w:val="24"/>
        </w:rPr>
        <w:t>156</w:t>
      </w:r>
      <w:r w:rsidR="00492AC7" w:rsidRPr="00292DFF">
        <w:rPr>
          <w:rFonts w:ascii="Arial" w:hAnsi="Arial" w:cs="Arial"/>
          <w:sz w:val="24"/>
          <w:szCs w:val="24"/>
        </w:rPr>
        <w:t>.4.12.3.</w:t>
      </w:r>
      <w:r w:rsidR="00131825" w:rsidRPr="00292DFF">
        <w:rPr>
          <w:rFonts w:ascii="Arial" w:hAnsi="Arial" w:cs="Arial"/>
          <w:sz w:val="24"/>
          <w:szCs w:val="24"/>
        </w:rPr>
        <w:tab/>
      </w:r>
      <w:r w:rsidR="006D1D77" w:rsidRPr="00292DFF">
        <w:rPr>
          <w:rFonts w:ascii="Arial" w:hAnsi="Arial" w:cs="Arial"/>
          <w:sz w:val="24"/>
          <w:szCs w:val="24"/>
        </w:rPr>
        <w:t>The operation of a f</w:t>
      </w:r>
      <w:r w:rsidR="00492AC7" w:rsidRPr="00292DFF">
        <w:rPr>
          <w:rFonts w:ascii="Arial" w:hAnsi="Arial" w:cs="Arial"/>
          <w:sz w:val="24"/>
          <w:szCs w:val="24"/>
        </w:rPr>
        <w:t xml:space="preserve">erry transportation service across water as and when required by the </w:t>
      </w:r>
      <w:r w:rsidR="00F32729" w:rsidRPr="00292DFF">
        <w:rPr>
          <w:rFonts w:ascii="Arial" w:hAnsi="Arial" w:cs="Arial"/>
          <w:sz w:val="24"/>
          <w:szCs w:val="24"/>
        </w:rPr>
        <w:t>Buyer</w:t>
      </w:r>
      <w:r w:rsidR="006D1D77" w:rsidRPr="00292DFF">
        <w:rPr>
          <w:rFonts w:ascii="Arial" w:hAnsi="Arial" w:cs="Arial"/>
          <w:sz w:val="24"/>
          <w:szCs w:val="24"/>
        </w:rPr>
        <w:t xml:space="preserve"> at specific training estates. </w:t>
      </w:r>
      <w:r w:rsidR="00492AC7" w:rsidRPr="00292DFF">
        <w:rPr>
          <w:rFonts w:ascii="Arial" w:hAnsi="Arial" w:cs="Arial"/>
          <w:sz w:val="24"/>
          <w:szCs w:val="24"/>
        </w:rPr>
        <w:t xml:space="preserve">Further Details </w:t>
      </w:r>
      <w:r w:rsidR="006D1D77" w:rsidRPr="00292DFF">
        <w:rPr>
          <w:rFonts w:ascii="Arial" w:hAnsi="Arial" w:cs="Arial"/>
          <w:sz w:val="24"/>
          <w:szCs w:val="24"/>
        </w:rPr>
        <w:t>will be p</w:t>
      </w:r>
      <w:r w:rsidR="00492AC7" w:rsidRPr="00292DFF">
        <w:rPr>
          <w:rFonts w:ascii="Arial" w:hAnsi="Arial" w:cs="Arial"/>
          <w:sz w:val="24"/>
          <w:szCs w:val="24"/>
        </w:rPr>
        <w:t xml:space="preserve">rovided by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080111" w:rsidRPr="00292DFF">
        <w:rPr>
          <w:rFonts w:ascii="Arial" w:hAnsi="Arial" w:cs="Arial"/>
          <w:sz w:val="24"/>
          <w:szCs w:val="24"/>
        </w:rPr>
        <w:t>in the Call-Off Procedure</w:t>
      </w:r>
      <w:r w:rsidR="00492AC7" w:rsidRPr="00292DFF">
        <w:rPr>
          <w:rFonts w:ascii="Arial" w:hAnsi="Arial" w:cs="Arial"/>
          <w:sz w:val="24"/>
          <w:szCs w:val="24"/>
        </w:rPr>
        <w:t xml:space="preserve">; and  </w:t>
      </w:r>
    </w:p>
    <w:p w:rsidR="00492AC7" w:rsidRPr="00292DFF" w:rsidRDefault="00297541" w:rsidP="00E067FD">
      <w:pPr>
        <w:pStyle w:val="PlainText"/>
        <w:ind w:left="2880" w:hanging="1440"/>
        <w:jc w:val="both"/>
        <w:rPr>
          <w:rFonts w:ascii="Arial" w:hAnsi="Arial" w:cs="Arial"/>
          <w:sz w:val="24"/>
          <w:szCs w:val="24"/>
        </w:rPr>
      </w:pPr>
      <w:r w:rsidRPr="00292DFF">
        <w:rPr>
          <w:rFonts w:ascii="Arial" w:hAnsi="Arial" w:cs="Arial"/>
          <w:sz w:val="24"/>
          <w:szCs w:val="24"/>
        </w:rPr>
        <w:t>156</w:t>
      </w:r>
      <w:r w:rsidR="00492AC7" w:rsidRPr="00292DFF">
        <w:rPr>
          <w:rFonts w:ascii="Arial" w:hAnsi="Arial" w:cs="Arial"/>
          <w:sz w:val="24"/>
          <w:szCs w:val="24"/>
        </w:rPr>
        <w:t>.4.12.4.</w:t>
      </w:r>
      <w:r w:rsidR="00131825" w:rsidRPr="00292DFF">
        <w:rPr>
          <w:rFonts w:ascii="Arial" w:hAnsi="Arial" w:cs="Arial"/>
          <w:sz w:val="24"/>
          <w:szCs w:val="24"/>
        </w:rPr>
        <w:tab/>
      </w:r>
      <w:r w:rsidR="00492AC7" w:rsidRPr="00292DFF">
        <w:rPr>
          <w:rFonts w:ascii="Arial" w:hAnsi="Arial" w:cs="Arial"/>
          <w:sz w:val="24"/>
          <w:szCs w:val="24"/>
        </w:rPr>
        <w:t>Provision of su</w:t>
      </w:r>
      <w:r w:rsidR="006D1D77" w:rsidRPr="00292DFF">
        <w:rPr>
          <w:rFonts w:ascii="Arial" w:hAnsi="Arial" w:cs="Arial"/>
          <w:sz w:val="24"/>
          <w:szCs w:val="24"/>
        </w:rPr>
        <w:t>pport to internal and external end u</w:t>
      </w:r>
      <w:r w:rsidR="00492AC7" w:rsidRPr="00292DFF">
        <w:rPr>
          <w:rFonts w:ascii="Arial" w:hAnsi="Arial" w:cs="Arial"/>
          <w:sz w:val="24"/>
          <w:szCs w:val="24"/>
        </w:rPr>
        <w:t>sers and organisations.</w:t>
      </w:r>
    </w:p>
    <w:p w:rsidR="00131825" w:rsidRPr="00292DFF" w:rsidRDefault="00131825" w:rsidP="00915770">
      <w:pPr>
        <w:pStyle w:val="PlainText"/>
        <w:jc w:val="both"/>
        <w:rPr>
          <w:rFonts w:ascii="Arial" w:hAnsi="Arial" w:cs="Arial"/>
          <w:sz w:val="24"/>
          <w:szCs w:val="24"/>
        </w:rPr>
      </w:pPr>
    </w:p>
    <w:p w:rsidR="00492AC7" w:rsidRPr="00292DFF" w:rsidRDefault="00297541" w:rsidP="00915770">
      <w:pPr>
        <w:pStyle w:val="PlainText"/>
        <w:jc w:val="both"/>
        <w:rPr>
          <w:rFonts w:ascii="Arial" w:hAnsi="Arial" w:cs="Arial"/>
          <w:b/>
          <w:sz w:val="24"/>
          <w:szCs w:val="24"/>
        </w:rPr>
      </w:pPr>
      <w:r w:rsidRPr="00292DFF">
        <w:rPr>
          <w:rFonts w:ascii="Arial" w:hAnsi="Arial" w:cs="Arial"/>
          <w:b/>
          <w:sz w:val="24"/>
          <w:szCs w:val="24"/>
        </w:rPr>
        <w:t>157</w:t>
      </w:r>
      <w:r w:rsidR="00492AC7" w:rsidRPr="00292DFF">
        <w:rPr>
          <w:rFonts w:ascii="Arial" w:hAnsi="Arial" w:cs="Arial"/>
          <w:b/>
          <w:sz w:val="24"/>
          <w:szCs w:val="24"/>
        </w:rPr>
        <w:t>.</w:t>
      </w:r>
      <w:r w:rsidR="00131825" w:rsidRPr="00292DFF">
        <w:rPr>
          <w:rFonts w:ascii="Arial" w:hAnsi="Arial" w:cs="Arial"/>
          <w:b/>
          <w:sz w:val="24"/>
          <w:szCs w:val="24"/>
        </w:rPr>
        <w:tab/>
      </w:r>
      <w:r w:rsidR="0041472E" w:rsidRPr="00292DFF">
        <w:rPr>
          <w:rFonts w:ascii="Arial" w:hAnsi="Arial" w:cs="Arial"/>
          <w:b/>
          <w:sz w:val="24"/>
          <w:szCs w:val="24"/>
        </w:rPr>
        <w:t>Service O</w:t>
      </w:r>
      <w:r w:rsidR="00492AC7" w:rsidRPr="00292DFF">
        <w:rPr>
          <w:rFonts w:ascii="Arial" w:hAnsi="Arial" w:cs="Arial"/>
          <w:b/>
          <w:sz w:val="24"/>
          <w:szCs w:val="24"/>
        </w:rPr>
        <w:t xml:space="preserve">4 - Rural Estate Maintenance (REM) </w:t>
      </w:r>
      <w:r w:rsidR="001D272A" w:rsidRPr="00292DFF">
        <w:rPr>
          <w:rFonts w:ascii="Arial" w:hAnsi="Arial" w:cs="Arial"/>
          <w:b/>
          <w:sz w:val="24"/>
          <w:szCs w:val="24"/>
        </w:rPr>
        <w:t>Services</w:t>
      </w:r>
    </w:p>
    <w:p w:rsidR="00131825" w:rsidRPr="00292DFF" w:rsidRDefault="00131825" w:rsidP="00915770">
      <w:pPr>
        <w:pStyle w:val="PlainText"/>
        <w:jc w:val="both"/>
        <w:rPr>
          <w:rFonts w:ascii="Arial" w:hAnsi="Arial" w:cs="Arial"/>
          <w:sz w:val="24"/>
          <w:szCs w:val="24"/>
        </w:rPr>
      </w:pPr>
    </w:p>
    <w:p w:rsidR="00492AC7" w:rsidRPr="00292DFF" w:rsidRDefault="00297541" w:rsidP="00915770">
      <w:pPr>
        <w:pStyle w:val="PlainText"/>
        <w:jc w:val="both"/>
        <w:rPr>
          <w:rFonts w:ascii="Arial" w:hAnsi="Arial" w:cs="Arial"/>
          <w:sz w:val="24"/>
          <w:szCs w:val="24"/>
        </w:rPr>
      </w:pPr>
      <w:r w:rsidRPr="00292DFF">
        <w:rPr>
          <w:rFonts w:ascii="Arial" w:hAnsi="Arial" w:cs="Arial"/>
          <w:sz w:val="24"/>
          <w:szCs w:val="24"/>
        </w:rPr>
        <w:t>157</w:t>
      </w:r>
      <w:r w:rsidR="00492AC7" w:rsidRPr="00292DFF">
        <w:rPr>
          <w:rFonts w:ascii="Arial" w:hAnsi="Arial" w:cs="Arial"/>
          <w:sz w:val="24"/>
          <w:szCs w:val="24"/>
        </w:rPr>
        <w:t>.1.</w:t>
      </w:r>
      <w:r w:rsidR="00131825"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SO4. </w:t>
      </w:r>
    </w:p>
    <w:p w:rsidR="00492AC7" w:rsidRPr="00292DFF" w:rsidRDefault="00297541" w:rsidP="00131825">
      <w:pPr>
        <w:pStyle w:val="PlainText"/>
        <w:ind w:left="720" w:hanging="720"/>
        <w:jc w:val="both"/>
        <w:rPr>
          <w:rFonts w:ascii="Arial" w:hAnsi="Arial" w:cs="Arial"/>
          <w:sz w:val="24"/>
          <w:szCs w:val="24"/>
        </w:rPr>
      </w:pPr>
      <w:r w:rsidRPr="00292DFF">
        <w:rPr>
          <w:rFonts w:ascii="Arial" w:hAnsi="Arial" w:cs="Arial"/>
          <w:sz w:val="24"/>
          <w:szCs w:val="24"/>
        </w:rPr>
        <w:t>157</w:t>
      </w:r>
      <w:r w:rsidR="00492AC7" w:rsidRPr="00292DFF">
        <w:rPr>
          <w:rFonts w:ascii="Arial" w:hAnsi="Arial" w:cs="Arial"/>
          <w:sz w:val="24"/>
          <w:szCs w:val="24"/>
        </w:rPr>
        <w:t>.2.</w:t>
      </w:r>
      <w:r w:rsidR="00131825" w:rsidRPr="00292DFF">
        <w:rPr>
          <w:rFonts w:ascii="Arial" w:hAnsi="Arial" w:cs="Arial"/>
          <w:sz w:val="24"/>
          <w:szCs w:val="24"/>
        </w:rPr>
        <w:tab/>
      </w:r>
      <w:r w:rsidR="00C27410" w:rsidRPr="00292DFF">
        <w:rPr>
          <w:rFonts w:ascii="Arial" w:hAnsi="Arial" w:cs="Arial"/>
          <w:sz w:val="24"/>
          <w:szCs w:val="24"/>
        </w:rPr>
        <w:t>In order to deliver the rural estate m</w:t>
      </w:r>
      <w:r w:rsidR="00492AC7" w:rsidRPr="00292DFF">
        <w:rPr>
          <w:rFonts w:ascii="Arial" w:hAnsi="Arial" w:cs="Arial"/>
          <w:sz w:val="24"/>
          <w:szCs w:val="24"/>
        </w:rPr>
        <w:t xml:space="preserve">aintenance (REM) </w:t>
      </w:r>
      <w:r w:rsidR="001D272A" w:rsidRPr="00292DFF">
        <w:rPr>
          <w:rFonts w:ascii="Arial" w:hAnsi="Arial" w:cs="Arial"/>
          <w:sz w:val="24"/>
          <w:szCs w:val="24"/>
        </w:rPr>
        <w:t>Services</w:t>
      </w:r>
      <w:r w:rsidR="00492AC7" w:rsidRPr="00292DFF">
        <w:rPr>
          <w:rFonts w:ascii="Arial" w:hAnsi="Arial" w:cs="Arial"/>
          <w:sz w:val="24"/>
          <w:szCs w:val="24"/>
        </w:rPr>
        <w:t xml:space="preserve">, the </w:t>
      </w:r>
      <w:r w:rsidR="000C73BC" w:rsidRPr="00292DFF">
        <w:rPr>
          <w:rFonts w:ascii="Arial" w:hAnsi="Arial" w:cs="Arial"/>
          <w:sz w:val="24"/>
          <w:szCs w:val="24"/>
        </w:rPr>
        <w:t>Supplier</w:t>
      </w:r>
      <w:r w:rsidR="00492AC7" w:rsidRPr="00292DFF">
        <w:rPr>
          <w:rFonts w:ascii="Arial" w:hAnsi="Arial" w:cs="Arial"/>
          <w:sz w:val="24"/>
          <w:szCs w:val="24"/>
        </w:rPr>
        <w:t xml:space="preserve"> shall maintain the </w:t>
      </w:r>
      <w:r w:rsidR="00F32729" w:rsidRPr="00292DFF">
        <w:rPr>
          <w:rFonts w:ascii="Arial" w:hAnsi="Arial" w:cs="Arial"/>
          <w:sz w:val="24"/>
          <w:szCs w:val="24"/>
        </w:rPr>
        <w:t>Buyer</w:t>
      </w:r>
      <w:r w:rsidR="00C27410" w:rsidRPr="00292DFF">
        <w:rPr>
          <w:rFonts w:ascii="Arial" w:hAnsi="Arial" w:cs="Arial"/>
          <w:sz w:val="24"/>
          <w:szCs w:val="24"/>
        </w:rPr>
        <w:t>’s rural e</w:t>
      </w:r>
      <w:r w:rsidR="00492AC7" w:rsidRPr="00292DFF">
        <w:rPr>
          <w:rFonts w:ascii="Arial" w:hAnsi="Arial" w:cs="Arial"/>
          <w:sz w:val="24"/>
          <w:szCs w:val="24"/>
        </w:rPr>
        <w:t xml:space="preserve">state to ensure compliant, safe conditions and in accordance with the requirements set out in </w:t>
      </w:r>
      <w:r w:rsidR="00DF3E85" w:rsidRPr="00292DFF">
        <w:rPr>
          <w:rFonts w:ascii="Arial" w:hAnsi="Arial" w:cs="Arial"/>
          <w:sz w:val="24"/>
          <w:szCs w:val="24"/>
        </w:rPr>
        <w:t>Work Package</w:t>
      </w:r>
      <w:r w:rsidR="00492AC7" w:rsidRPr="00292DFF">
        <w:rPr>
          <w:rFonts w:ascii="Arial" w:hAnsi="Arial" w:cs="Arial"/>
          <w:sz w:val="24"/>
          <w:szCs w:val="24"/>
        </w:rPr>
        <w:t xml:space="preserve"> A – Contract Management and as further defined</w:t>
      </w:r>
      <w:r w:rsidR="00080111" w:rsidRPr="00292DFF">
        <w:rPr>
          <w:rFonts w:ascii="Arial" w:hAnsi="Arial" w:cs="Arial"/>
          <w:sz w:val="24"/>
          <w:szCs w:val="24"/>
        </w:rPr>
        <w:t xml:space="preserve"> by the Buyer in the Call-Off Procedure </w:t>
      </w:r>
      <w:r w:rsidR="00492AC7" w:rsidRPr="00292DFF">
        <w:rPr>
          <w:rFonts w:ascii="Arial" w:hAnsi="Arial" w:cs="Arial"/>
          <w:sz w:val="24"/>
          <w:szCs w:val="24"/>
        </w:rPr>
        <w:t xml:space="preserve">in order to provide ongoing availability for the </w:t>
      </w:r>
      <w:r w:rsidR="00F32729" w:rsidRPr="00292DFF">
        <w:rPr>
          <w:rFonts w:ascii="Arial" w:hAnsi="Arial" w:cs="Arial"/>
          <w:sz w:val="24"/>
          <w:szCs w:val="24"/>
        </w:rPr>
        <w:t>Buyer</w:t>
      </w:r>
      <w:r w:rsidR="00492AC7" w:rsidRPr="00292DFF">
        <w:rPr>
          <w:rFonts w:ascii="Arial" w:hAnsi="Arial" w:cs="Arial"/>
          <w:sz w:val="24"/>
          <w:szCs w:val="24"/>
        </w:rPr>
        <w:t xml:space="preserve"> and maintain the operat</w:t>
      </w:r>
      <w:r w:rsidR="00C27410" w:rsidRPr="00292DFF">
        <w:rPr>
          <w:rFonts w:ascii="Arial" w:hAnsi="Arial" w:cs="Arial"/>
          <w:sz w:val="24"/>
          <w:szCs w:val="24"/>
        </w:rPr>
        <w:t>ional training outputs for its end u</w:t>
      </w:r>
      <w:r w:rsidR="00492AC7" w:rsidRPr="00292DFF">
        <w:rPr>
          <w:rFonts w:ascii="Arial" w:hAnsi="Arial" w:cs="Arial"/>
          <w:sz w:val="24"/>
          <w:szCs w:val="24"/>
        </w:rPr>
        <w:t>sers.</w:t>
      </w:r>
    </w:p>
    <w:p w:rsidR="00492AC7" w:rsidRPr="00292DFF" w:rsidRDefault="00297541" w:rsidP="00131825">
      <w:pPr>
        <w:pStyle w:val="PlainText"/>
        <w:ind w:left="720" w:hanging="720"/>
        <w:jc w:val="both"/>
        <w:rPr>
          <w:rFonts w:ascii="Arial" w:hAnsi="Arial" w:cs="Arial"/>
          <w:sz w:val="24"/>
          <w:szCs w:val="24"/>
        </w:rPr>
      </w:pPr>
      <w:r w:rsidRPr="00292DFF">
        <w:rPr>
          <w:rFonts w:ascii="Arial" w:hAnsi="Arial" w:cs="Arial"/>
          <w:sz w:val="24"/>
          <w:szCs w:val="24"/>
        </w:rPr>
        <w:t>157</w:t>
      </w:r>
      <w:r w:rsidR="00492AC7" w:rsidRPr="00292DFF">
        <w:rPr>
          <w:rFonts w:ascii="Arial" w:hAnsi="Arial" w:cs="Arial"/>
          <w:sz w:val="24"/>
          <w:szCs w:val="24"/>
        </w:rPr>
        <w:t>.3.</w:t>
      </w:r>
      <w:r w:rsidR="00131825" w:rsidRPr="00292DFF">
        <w:rPr>
          <w:rFonts w:ascii="Arial" w:hAnsi="Arial" w:cs="Arial"/>
          <w:sz w:val="24"/>
          <w:szCs w:val="24"/>
        </w:rPr>
        <w:tab/>
      </w:r>
      <w:r w:rsidR="00C27410" w:rsidRPr="00292DFF">
        <w:rPr>
          <w:rFonts w:ascii="Arial" w:hAnsi="Arial" w:cs="Arial"/>
          <w:sz w:val="24"/>
          <w:szCs w:val="24"/>
        </w:rPr>
        <w:t>To deliver the rural estate m</w:t>
      </w:r>
      <w:r w:rsidR="00492AC7" w:rsidRPr="00292DFF">
        <w:rPr>
          <w:rFonts w:ascii="Arial" w:hAnsi="Arial" w:cs="Arial"/>
          <w:sz w:val="24"/>
          <w:szCs w:val="24"/>
        </w:rPr>
        <w:t xml:space="preserve">anagement </w:t>
      </w:r>
      <w:r w:rsidR="00C27410" w:rsidRPr="00292DFF">
        <w:rPr>
          <w:rFonts w:ascii="Arial" w:hAnsi="Arial" w:cs="Arial"/>
          <w:sz w:val="24"/>
          <w:szCs w:val="24"/>
        </w:rPr>
        <w:t>S</w:t>
      </w:r>
      <w:r w:rsidR="001D272A" w:rsidRPr="00292DFF">
        <w:rPr>
          <w:rFonts w:ascii="Arial" w:hAnsi="Arial" w:cs="Arial"/>
          <w:sz w:val="24"/>
          <w:szCs w:val="24"/>
        </w:rPr>
        <w:t>ervices</w:t>
      </w:r>
      <w:r w:rsidR="00492AC7" w:rsidRPr="00292DFF">
        <w:rPr>
          <w:rFonts w:ascii="Arial" w:hAnsi="Arial" w:cs="Arial"/>
          <w:sz w:val="24"/>
          <w:szCs w:val="24"/>
        </w:rPr>
        <w:t xml:space="preserve">, the </w:t>
      </w:r>
      <w:r w:rsidR="000C73BC" w:rsidRPr="00292DFF">
        <w:rPr>
          <w:rFonts w:ascii="Arial" w:hAnsi="Arial" w:cs="Arial"/>
          <w:sz w:val="24"/>
          <w:szCs w:val="24"/>
        </w:rPr>
        <w:t>Supplier</w:t>
      </w:r>
      <w:r w:rsidR="00492AC7" w:rsidRPr="00292DFF">
        <w:rPr>
          <w:rFonts w:ascii="Arial" w:hAnsi="Arial" w:cs="Arial"/>
          <w:sz w:val="24"/>
          <w:szCs w:val="24"/>
        </w:rPr>
        <w:t xml:space="preserve"> shall prepare and present to the </w:t>
      </w:r>
      <w:r w:rsidR="00F32729" w:rsidRPr="00292DFF">
        <w:rPr>
          <w:rFonts w:ascii="Arial" w:hAnsi="Arial" w:cs="Arial"/>
          <w:sz w:val="24"/>
          <w:szCs w:val="24"/>
        </w:rPr>
        <w:t>Buyer</w:t>
      </w:r>
      <w:r w:rsidR="00C27410" w:rsidRPr="00292DFF">
        <w:rPr>
          <w:rFonts w:ascii="Arial" w:hAnsi="Arial" w:cs="Arial"/>
          <w:sz w:val="24"/>
          <w:szCs w:val="24"/>
        </w:rPr>
        <w:t xml:space="preserve"> an estate management p</w:t>
      </w:r>
      <w:r w:rsidR="00492AC7" w:rsidRPr="00292DFF">
        <w:rPr>
          <w:rFonts w:ascii="Arial" w:hAnsi="Arial" w:cs="Arial"/>
          <w:sz w:val="24"/>
          <w:szCs w:val="24"/>
        </w:rPr>
        <w:t xml:space="preserve">lan for each of the applicable </w:t>
      </w:r>
      <w:r w:rsidR="00F32729" w:rsidRPr="00292DFF">
        <w:rPr>
          <w:rFonts w:ascii="Arial" w:hAnsi="Arial" w:cs="Arial"/>
          <w:sz w:val="24"/>
          <w:szCs w:val="24"/>
        </w:rPr>
        <w:t>Buyer</w:t>
      </w:r>
      <w:r w:rsidR="00492AC7" w:rsidRPr="00292DFF">
        <w:rPr>
          <w:rFonts w:ascii="Arial" w:hAnsi="Arial" w:cs="Arial"/>
          <w:sz w:val="24"/>
          <w:szCs w:val="24"/>
        </w:rPr>
        <w:t xml:space="preserve"> </w:t>
      </w:r>
      <w:r w:rsidR="00C27410" w:rsidRPr="00292DFF">
        <w:rPr>
          <w:rFonts w:ascii="Arial" w:hAnsi="Arial" w:cs="Arial"/>
          <w:sz w:val="24"/>
          <w:szCs w:val="24"/>
        </w:rPr>
        <w:t>Premise</w:t>
      </w:r>
      <w:r w:rsidR="00492AC7" w:rsidRPr="00292DFF">
        <w:rPr>
          <w:rFonts w:ascii="Arial" w:hAnsi="Arial" w:cs="Arial"/>
          <w:sz w:val="24"/>
          <w:szCs w:val="24"/>
        </w:rPr>
        <w:t xml:space="preserve"> within [1] Month of the </w:t>
      </w:r>
      <w:r w:rsidR="001D272A" w:rsidRPr="00292DFF">
        <w:rPr>
          <w:rFonts w:ascii="Arial" w:hAnsi="Arial" w:cs="Arial"/>
          <w:sz w:val="24"/>
          <w:szCs w:val="24"/>
        </w:rPr>
        <w:t>Start Date</w:t>
      </w:r>
      <w:r w:rsidR="00492AC7" w:rsidRPr="00292DFF">
        <w:rPr>
          <w:rFonts w:ascii="Arial" w:hAnsi="Arial" w:cs="Arial"/>
          <w:sz w:val="24"/>
          <w:szCs w:val="24"/>
        </w:rPr>
        <w:t xml:space="preserve">. </w:t>
      </w:r>
    </w:p>
    <w:p w:rsidR="00492AC7" w:rsidRPr="00292DFF" w:rsidRDefault="00297541" w:rsidP="00131825">
      <w:pPr>
        <w:pStyle w:val="PlainText"/>
        <w:ind w:left="720" w:hanging="720"/>
        <w:jc w:val="both"/>
        <w:rPr>
          <w:rFonts w:ascii="Arial" w:hAnsi="Arial" w:cs="Arial"/>
          <w:sz w:val="24"/>
          <w:szCs w:val="24"/>
        </w:rPr>
      </w:pPr>
      <w:r w:rsidRPr="00292DFF">
        <w:rPr>
          <w:rFonts w:ascii="Arial" w:hAnsi="Arial" w:cs="Arial"/>
          <w:sz w:val="24"/>
          <w:szCs w:val="24"/>
        </w:rPr>
        <w:t>157</w:t>
      </w:r>
      <w:r w:rsidR="00492AC7" w:rsidRPr="00292DFF">
        <w:rPr>
          <w:rFonts w:ascii="Arial" w:hAnsi="Arial" w:cs="Arial"/>
          <w:sz w:val="24"/>
          <w:szCs w:val="24"/>
        </w:rPr>
        <w:t>.4.</w:t>
      </w:r>
      <w:r w:rsidR="00131825" w:rsidRPr="00292DFF">
        <w:rPr>
          <w:rFonts w:ascii="Arial" w:hAnsi="Arial" w:cs="Arial"/>
          <w:sz w:val="24"/>
          <w:szCs w:val="24"/>
        </w:rPr>
        <w:tab/>
      </w:r>
      <w:r w:rsidR="00492AC7" w:rsidRPr="00292DFF">
        <w:rPr>
          <w:rFonts w:ascii="Arial" w:hAnsi="Arial" w:cs="Arial"/>
          <w:sz w:val="24"/>
          <w:szCs w:val="24"/>
        </w:rPr>
        <w:t xml:space="preserve">The Estate Management Plan shall identify the current management policies and practices under which the estate operates (provided by the </w:t>
      </w:r>
      <w:r w:rsidR="00F32729" w:rsidRPr="00292DFF">
        <w:rPr>
          <w:rFonts w:ascii="Arial" w:hAnsi="Arial" w:cs="Arial"/>
          <w:sz w:val="24"/>
          <w:szCs w:val="24"/>
        </w:rPr>
        <w:t>Buyer</w:t>
      </w:r>
      <w:r w:rsidR="00080111" w:rsidRPr="00292DFF">
        <w:rPr>
          <w:rFonts w:ascii="Arial" w:hAnsi="Arial" w:cs="Arial"/>
          <w:sz w:val="24"/>
          <w:szCs w:val="24"/>
        </w:rPr>
        <w:t xml:space="preserve"> in the Call-Off Procedure a</w:t>
      </w:r>
      <w:r w:rsidR="00492AC7" w:rsidRPr="00292DFF">
        <w:rPr>
          <w:rFonts w:ascii="Arial" w:hAnsi="Arial" w:cs="Arial"/>
          <w:sz w:val="24"/>
          <w:szCs w:val="24"/>
        </w:rPr>
        <w:t xml:space="preserve">nd how the </w:t>
      </w:r>
      <w:r w:rsidR="000C73BC" w:rsidRPr="00292DFF">
        <w:rPr>
          <w:rFonts w:ascii="Arial" w:hAnsi="Arial" w:cs="Arial"/>
          <w:sz w:val="24"/>
          <w:szCs w:val="24"/>
        </w:rPr>
        <w:t>Supplier</w:t>
      </w:r>
      <w:r w:rsidR="00492AC7" w:rsidRPr="00292DFF">
        <w:rPr>
          <w:rFonts w:ascii="Arial" w:hAnsi="Arial" w:cs="Arial"/>
          <w:sz w:val="24"/>
          <w:szCs w:val="24"/>
        </w:rPr>
        <w:t xml:space="preserve"> shall maintain and enhance the Rural Estate throughout the Call-Off Period against the required </w:t>
      </w:r>
      <w:r w:rsidR="001D272A" w:rsidRPr="00292DFF">
        <w:rPr>
          <w:rFonts w:ascii="Arial" w:hAnsi="Arial" w:cs="Arial"/>
          <w:sz w:val="24"/>
          <w:szCs w:val="24"/>
        </w:rPr>
        <w:t>Standards</w:t>
      </w:r>
      <w:r w:rsidR="00492AC7" w:rsidRPr="00292DFF">
        <w:rPr>
          <w:rFonts w:ascii="Arial" w:hAnsi="Arial" w:cs="Arial"/>
          <w:sz w:val="24"/>
          <w:szCs w:val="24"/>
        </w:rPr>
        <w:t xml:space="preserve"> and the following objectives:</w:t>
      </w:r>
    </w:p>
    <w:p w:rsidR="00131825" w:rsidRPr="00292DFF" w:rsidRDefault="00131825" w:rsidP="00915770">
      <w:pPr>
        <w:pStyle w:val="PlainText"/>
        <w:jc w:val="both"/>
        <w:rPr>
          <w:rFonts w:ascii="Arial" w:hAnsi="Arial" w:cs="Arial"/>
          <w:sz w:val="24"/>
          <w:szCs w:val="24"/>
        </w:rPr>
      </w:pPr>
    </w:p>
    <w:p w:rsidR="00492AC7" w:rsidRPr="00292DFF" w:rsidRDefault="00297541" w:rsidP="00022D8F">
      <w:pPr>
        <w:pStyle w:val="PlainText"/>
        <w:ind w:left="2160" w:hanging="1440"/>
        <w:jc w:val="both"/>
        <w:rPr>
          <w:rFonts w:ascii="Arial" w:hAnsi="Arial" w:cs="Arial"/>
          <w:sz w:val="24"/>
          <w:szCs w:val="24"/>
        </w:rPr>
      </w:pPr>
      <w:r w:rsidRPr="00292DFF">
        <w:rPr>
          <w:rFonts w:ascii="Arial" w:hAnsi="Arial" w:cs="Arial"/>
          <w:sz w:val="24"/>
          <w:szCs w:val="24"/>
        </w:rPr>
        <w:t>157</w:t>
      </w:r>
      <w:r w:rsidR="00492AC7" w:rsidRPr="00292DFF">
        <w:rPr>
          <w:rFonts w:ascii="Arial" w:hAnsi="Arial" w:cs="Arial"/>
          <w:sz w:val="24"/>
          <w:szCs w:val="24"/>
        </w:rPr>
        <w:t>.4.1.</w:t>
      </w:r>
      <w:r w:rsidR="00131825" w:rsidRPr="00292DFF">
        <w:rPr>
          <w:rFonts w:ascii="Arial" w:hAnsi="Arial" w:cs="Arial"/>
          <w:sz w:val="24"/>
          <w:szCs w:val="24"/>
        </w:rPr>
        <w:tab/>
      </w:r>
      <w:r w:rsidR="00492AC7" w:rsidRPr="00292DFF">
        <w:rPr>
          <w:rFonts w:ascii="Arial" w:hAnsi="Arial" w:cs="Arial"/>
          <w:sz w:val="24"/>
          <w:szCs w:val="24"/>
        </w:rPr>
        <w:t xml:space="preserve">To support the </w:t>
      </w:r>
      <w:r w:rsidR="00F32729" w:rsidRPr="00292DFF">
        <w:rPr>
          <w:rFonts w:ascii="Arial" w:hAnsi="Arial" w:cs="Arial"/>
          <w:sz w:val="24"/>
          <w:szCs w:val="24"/>
        </w:rPr>
        <w:t>Buyer</w:t>
      </w:r>
      <w:r w:rsidR="00492AC7" w:rsidRPr="00292DFF">
        <w:rPr>
          <w:rFonts w:ascii="Arial" w:hAnsi="Arial" w:cs="Arial"/>
          <w:sz w:val="24"/>
          <w:szCs w:val="24"/>
        </w:rPr>
        <w:t xml:space="preserve"> in ensuring a sustainable agricultural estate which can accommodate changes in military tactics, training methods, force levels and advances in equipment;</w:t>
      </w:r>
    </w:p>
    <w:p w:rsidR="00492AC7" w:rsidRPr="00292DFF" w:rsidRDefault="00297541" w:rsidP="00022D8F">
      <w:pPr>
        <w:pStyle w:val="PlainText"/>
        <w:ind w:left="2160" w:hanging="1440"/>
        <w:jc w:val="both"/>
        <w:rPr>
          <w:rFonts w:ascii="Arial" w:hAnsi="Arial" w:cs="Arial"/>
          <w:sz w:val="24"/>
          <w:szCs w:val="24"/>
        </w:rPr>
      </w:pPr>
      <w:r w:rsidRPr="00292DFF">
        <w:rPr>
          <w:rFonts w:ascii="Arial" w:hAnsi="Arial" w:cs="Arial"/>
          <w:sz w:val="24"/>
          <w:szCs w:val="24"/>
        </w:rPr>
        <w:t>157</w:t>
      </w:r>
      <w:r w:rsidR="00492AC7" w:rsidRPr="00292DFF">
        <w:rPr>
          <w:rFonts w:ascii="Arial" w:hAnsi="Arial" w:cs="Arial"/>
          <w:sz w:val="24"/>
          <w:szCs w:val="24"/>
        </w:rPr>
        <w:t>.4.2.</w:t>
      </w:r>
      <w:r w:rsidR="00131825" w:rsidRPr="00292DFF">
        <w:rPr>
          <w:rFonts w:ascii="Arial" w:hAnsi="Arial" w:cs="Arial"/>
          <w:sz w:val="24"/>
          <w:szCs w:val="24"/>
        </w:rPr>
        <w:tab/>
      </w:r>
      <w:r w:rsidR="00492AC7" w:rsidRPr="00292DFF">
        <w:rPr>
          <w:rFonts w:ascii="Arial" w:hAnsi="Arial" w:cs="Arial"/>
          <w:sz w:val="24"/>
          <w:szCs w:val="24"/>
        </w:rPr>
        <w:t>To understand the needs and concerns of the landowners, tenants, licensees, neighbours and stakeholders and reduce, wherever practicable, any inconvenience or unnecessary disruption caused by military training;</w:t>
      </w:r>
    </w:p>
    <w:p w:rsidR="00492AC7" w:rsidRPr="00292DFF" w:rsidRDefault="00297541" w:rsidP="00022D8F">
      <w:pPr>
        <w:pStyle w:val="PlainText"/>
        <w:ind w:left="2160" w:hanging="1440"/>
        <w:jc w:val="both"/>
        <w:rPr>
          <w:rFonts w:ascii="Arial" w:hAnsi="Arial" w:cs="Arial"/>
          <w:sz w:val="24"/>
          <w:szCs w:val="24"/>
        </w:rPr>
      </w:pPr>
      <w:r w:rsidRPr="00292DFF">
        <w:rPr>
          <w:rFonts w:ascii="Arial" w:hAnsi="Arial" w:cs="Arial"/>
          <w:sz w:val="24"/>
          <w:szCs w:val="24"/>
        </w:rPr>
        <w:t>157</w:t>
      </w:r>
      <w:r w:rsidR="00492AC7" w:rsidRPr="00292DFF">
        <w:rPr>
          <w:rFonts w:ascii="Arial" w:hAnsi="Arial" w:cs="Arial"/>
          <w:sz w:val="24"/>
          <w:szCs w:val="24"/>
        </w:rPr>
        <w:t>.4.3.</w:t>
      </w:r>
      <w:r w:rsidR="00131825" w:rsidRPr="00292DFF">
        <w:rPr>
          <w:rFonts w:ascii="Arial" w:hAnsi="Arial" w:cs="Arial"/>
          <w:sz w:val="24"/>
          <w:szCs w:val="24"/>
        </w:rPr>
        <w:tab/>
      </w:r>
      <w:r w:rsidR="00492AC7" w:rsidRPr="00292DFF">
        <w:rPr>
          <w:rFonts w:ascii="Arial" w:hAnsi="Arial" w:cs="Arial"/>
          <w:sz w:val="24"/>
          <w:szCs w:val="24"/>
        </w:rPr>
        <w:t xml:space="preserve">To manage the rural estate in accordance with acknowledged best practice; ensure the </w:t>
      </w:r>
      <w:r w:rsidR="00F32729" w:rsidRPr="00292DFF">
        <w:rPr>
          <w:rFonts w:ascii="Arial" w:hAnsi="Arial" w:cs="Arial"/>
          <w:sz w:val="24"/>
          <w:szCs w:val="24"/>
        </w:rPr>
        <w:t>Buyer</w:t>
      </w:r>
      <w:r w:rsidR="00492AC7" w:rsidRPr="00292DFF">
        <w:rPr>
          <w:rFonts w:ascii="Arial" w:hAnsi="Arial" w:cs="Arial"/>
          <w:sz w:val="24"/>
          <w:szCs w:val="24"/>
        </w:rPr>
        <w:t>’s maintenance obligations as a landlord are undertaken in a planned and timely manner, whilst assessing rental and licence fee levels fairly, including hiring agreements where present;</w:t>
      </w:r>
    </w:p>
    <w:p w:rsidR="00492AC7" w:rsidRPr="00292DFF" w:rsidRDefault="00297541" w:rsidP="00022D8F">
      <w:pPr>
        <w:pStyle w:val="PlainText"/>
        <w:ind w:left="2160" w:hanging="1440"/>
        <w:jc w:val="both"/>
        <w:rPr>
          <w:rFonts w:ascii="Arial" w:hAnsi="Arial" w:cs="Arial"/>
          <w:sz w:val="24"/>
          <w:szCs w:val="24"/>
        </w:rPr>
      </w:pPr>
      <w:r w:rsidRPr="00292DFF">
        <w:rPr>
          <w:rFonts w:ascii="Arial" w:hAnsi="Arial" w:cs="Arial"/>
          <w:sz w:val="24"/>
          <w:szCs w:val="24"/>
        </w:rPr>
        <w:t>157</w:t>
      </w:r>
      <w:r w:rsidR="00492AC7" w:rsidRPr="00292DFF">
        <w:rPr>
          <w:rFonts w:ascii="Arial" w:hAnsi="Arial" w:cs="Arial"/>
          <w:sz w:val="24"/>
          <w:szCs w:val="24"/>
        </w:rPr>
        <w:t>.4.4.</w:t>
      </w:r>
      <w:r w:rsidR="00131825" w:rsidRPr="00292DFF">
        <w:rPr>
          <w:rFonts w:ascii="Arial" w:hAnsi="Arial" w:cs="Arial"/>
          <w:sz w:val="24"/>
          <w:szCs w:val="24"/>
        </w:rPr>
        <w:tab/>
      </w:r>
      <w:r w:rsidR="00492AC7" w:rsidRPr="00292DFF">
        <w:rPr>
          <w:rFonts w:ascii="Arial" w:hAnsi="Arial" w:cs="Arial"/>
          <w:sz w:val="24"/>
          <w:szCs w:val="24"/>
        </w:rPr>
        <w:t>Within military and/or statutory constraints, let or licence any Asset to maximise the income generated from the establishment. Rents and licence fees to be set at market level taking account of covenants or limitations on the licencee/tenant;</w:t>
      </w:r>
    </w:p>
    <w:p w:rsidR="00492AC7" w:rsidRPr="00292DFF" w:rsidRDefault="00297541" w:rsidP="00022D8F">
      <w:pPr>
        <w:pStyle w:val="PlainText"/>
        <w:ind w:left="2160" w:hanging="1440"/>
        <w:jc w:val="both"/>
        <w:rPr>
          <w:rFonts w:ascii="Arial" w:hAnsi="Arial" w:cs="Arial"/>
          <w:sz w:val="24"/>
          <w:szCs w:val="24"/>
        </w:rPr>
      </w:pPr>
      <w:r w:rsidRPr="00292DFF">
        <w:rPr>
          <w:rFonts w:ascii="Arial" w:hAnsi="Arial" w:cs="Arial"/>
          <w:sz w:val="24"/>
          <w:szCs w:val="24"/>
        </w:rPr>
        <w:t>157</w:t>
      </w:r>
      <w:r w:rsidR="00492AC7" w:rsidRPr="00292DFF">
        <w:rPr>
          <w:rFonts w:ascii="Arial" w:hAnsi="Arial" w:cs="Arial"/>
          <w:sz w:val="24"/>
          <w:szCs w:val="24"/>
        </w:rPr>
        <w:t>.4.5.</w:t>
      </w:r>
      <w:r w:rsidR="00131825" w:rsidRPr="00292DFF">
        <w:rPr>
          <w:rFonts w:ascii="Arial" w:hAnsi="Arial" w:cs="Arial"/>
          <w:sz w:val="24"/>
          <w:szCs w:val="24"/>
        </w:rPr>
        <w:tab/>
      </w:r>
      <w:r w:rsidR="00492AC7" w:rsidRPr="00292DFF">
        <w:rPr>
          <w:rFonts w:ascii="Arial" w:hAnsi="Arial" w:cs="Arial"/>
          <w:sz w:val="24"/>
          <w:szCs w:val="24"/>
        </w:rPr>
        <w:t xml:space="preserve">Consider opportunities to rationalise holdings to generate capital receipts and/or reduce maintenance </w:t>
      </w:r>
      <w:proofErr w:type="gramStart"/>
      <w:r w:rsidR="00492AC7" w:rsidRPr="00292DFF">
        <w:rPr>
          <w:rFonts w:ascii="Arial" w:hAnsi="Arial" w:cs="Arial"/>
          <w:sz w:val="24"/>
          <w:szCs w:val="24"/>
        </w:rPr>
        <w:t>cost ,</w:t>
      </w:r>
      <w:proofErr w:type="gramEnd"/>
      <w:r w:rsidR="00492AC7" w:rsidRPr="00292DFF">
        <w:rPr>
          <w:rFonts w:ascii="Arial" w:hAnsi="Arial" w:cs="Arial"/>
          <w:sz w:val="24"/>
          <w:szCs w:val="24"/>
        </w:rPr>
        <w:t xml:space="preserve"> including rationlisation of tenancies to reduce management costs; and </w:t>
      </w:r>
    </w:p>
    <w:p w:rsidR="00492AC7" w:rsidRPr="00292DFF" w:rsidRDefault="00297541" w:rsidP="00022D8F">
      <w:pPr>
        <w:pStyle w:val="PlainText"/>
        <w:ind w:left="2160" w:hanging="1440"/>
        <w:jc w:val="both"/>
        <w:rPr>
          <w:rFonts w:ascii="Arial" w:hAnsi="Arial" w:cs="Arial"/>
          <w:sz w:val="24"/>
          <w:szCs w:val="24"/>
        </w:rPr>
      </w:pPr>
      <w:r w:rsidRPr="00292DFF">
        <w:rPr>
          <w:rFonts w:ascii="Arial" w:hAnsi="Arial" w:cs="Arial"/>
          <w:sz w:val="24"/>
          <w:szCs w:val="24"/>
        </w:rPr>
        <w:t>157</w:t>
      </w:r>
      <w:r w:rsidR="00492AC7" w:rsidRPr="00292DFF">
        <w:rPr>
          <w:rFonts w:ascii="Arial" w:hAnsi="Arial" w:cs="Arial"/>
          <w:sz w:val="24"/>
          <w:szCs w:val="24"/>
        </w:rPr>
        <w:t>.4.6.</w:t>
      </w:r>
      <w:r w:rsidR="00131825" w:rsidRPr="00292DFF">
        <w:rPr>
          <w:rFonts w:ascii="Arial" w:hAnsi="Arial" w:cs="Arial"/>
          <w:sz w:val="24"/>
          <w:szCs w:val="24"/>
        </w:rPr>
        <w:tab/>
      </w:r>
      <w:r w:rsidR="00492AC7" w:rsidRPr="00292DFF">
        <w:rPr>
          <w:rFonts w:ascii="Arial" w:hAnsi="Arial" w:cs="Arial"/>
          <w:sz w:val="24"/>
          <w:szCs w:val="24"/>
        </w:rPr>
        <w:t>Within statutory, stakeholder and sustainability constraints, to manage the estate to maximise its utility for the current and future military requirements.</w:t>
      </w:r>
    </w:p>
    <w:p w:rsidR="00131825" w:rsidRPr="00292DFF" w:rsidRDefault="00131825" w:rsidP="00915770">
      <w:pPr>
        <w:pStyle w:val="PlainText"/>
        <w:jc w:val="both"/>
        <w:rPr>
          <w:rFonts w:ascii="Arial" w:hAnsi="Arial" w:cs="Arial"/>
          <w:sz w:val="24"/>
          <w:szCs w:val="24"/>
        </w:rPr>
      </w:pPr>
    </w:p>
    <w:p w:rsidR="00492AC7" w:rsidRPr="00292DFF" w:rsidRDefault="00492AC7" w:rsidP="00915770">
      <w:pPr>
        <w:pStyle w:val="PlainText"/>
        <w:jc w:val="both"/>
        <w:rPr>
          <w:rFonts w:ascii="Arial" w:hAnsi="Arial" w:cs="Arial"/>
          <w:sz w:val="24"/>
          <w:szCs w:val="24"/>
        </w:rPr>
      </w:pPr>
      <w:r w:rsidRPr="00292DFF">
        <w:rPr>
          <w:rFonts w:ascii="Arial" w:hAnsi="Arial" w:cs="Arial"/>
          <w:sz w:val="24"/>
          <w:szCs w:val="24"/>
        </w:rPr>
        <w:t>15</w:t>
      </w:r>
      <w:r w:rsidR="00297541" w:rsidRPr="00292DFF">
        <w:rPr>
          <w:rFonts w:ascii="Arial" w:hAnsi="Arial" w:cs="Arial"/>
          <w:sz w:val="24"/>
          <w:szCs w:val="24"/>
        </w:rPr>
        <w:t>7</w:t>
      </w:r>
      <w:r w:rsidRPr="00292DFF">
        <w:rPr>
          <w:rFonts w:ascii="Arial" w:hAnsi="Arial" w:cs="Arial"/>
          <w:sz w:val="24"/>
          <w:szCs w:val="24"/>
        </w:rPr>
        <w:t>.5.</w:t>
      </w:r>
      <w:r w:rsidR="00131825" w:rsidRPr="00292DFF">
        <w:rPr>
          <w:rFonts w:ascii="Arial" w:hAnsi="Arial" w:cs="Arial"/>
          <w:sz w:val="24"/>
          <w:szCs w:val="24"/>
        </w:rPr>
        <w:tab/>
      </w:r>
      <w:r w:rsidR="00182C26" w:rsidRPr="00292DFF">
        <w:rPr>
          <w:rFonts w:ascii="Arial" w:hAnsi="Arial" w:cs="Arial"/>
          <w:sz w:val="24"/>
          <w:szCs w:val="24"/>
        </w:rPr>
        <w:t xml:space="preserve">When delivering the </w:t>
      </w:r>
      <w:r w:rsidR="001D272A" w:rsidRPr="00292DFF">
        <w:rPr>
          <w:rFonts w:ascii="Arial" w:hAnsi="Arial" w:cs="Arial"/>
          <w:sz w:val="24"/>
          <w:szCs w:val="24"/>
        </w:rPr>
        <w:t>Services</w:t>
      </w:r>
      <w:r w:rsidRPr="00292DFF">
        <w:rPr>
          <w:rFonts w:ascii="Arial" w:hAnsi="Arial" w:cs="Arial"/>
          <w:sz w:val="24"/>
          <w:szCs w:val="24"/>
        </w:rPr>
        <w:t xml:space="preserve"> the </w:t>
      </w:r>
      <w:r w:rsidR="000C73BC" w:rsidRPr="00292DFF">
        <w:rPr>
          <w:rFonts w:ascii="Arial" w:hAnsi="Arial" w:cs="Arial"/>
          <w:sz w:val="24"/>
          <w:szCs w:val="24"/>
        </w:rPr>
        <w:t>Supplier</w:t>
      </w:r>
      <w:r w:rsidRPr="00292DFF">
        <w:rPr>
          <w:rFonts w:ascii="Arial" w:hAnsi="Arial" w:cs="Arial"/>
          <w:sz w:val="24"/>
          <w:szCs w:val="24"/>
        </w:rPr>
        <w:t xml:space="preserve"> shall provide the following:  </w:t>
      </w:r>
    </w:p>
    <w:p w:rsidR="00131825" w:rsidRPr="00292DFF" w:rsidRDefault="00131825" w:rsidP="00915770">
      <w:pPr>
        <w:pStyle w:val="PlainText"/>
        <w:jc w:val="both"/>
        <w:rPr>
          <w:rFonts w:ascii="Arial" w:hAnsi="Arial" w:cs="Arial"/>
          <w:sz w:val="24"/>
          <w:szCs w:val="24"/>
        </w:rPr>
      </w:pPr>
    </w:p>
    <w:p w:rsidR="00080111" w:rsidRPr="00292DFF" w:rsidRDefault="00297541" w:rsidP="00080111">
      <w:pPr>
        <w:pStyle w:val="PlainText"/>
        <w:ind w:left="2160" w:hanging="1440"/>
        <w:jc w:val="both"/>
        <w:rPr>
          <w:rFonts w:ascii="Arial" w:hAnsi="Arial" w:cs="Arial"/>
          <w:sz w:val="24"/>
          <w:szCs w:val="24"/>
        </w:rPr>
      </w:pPr>
      <w:r w:rsidRPr="00292DFF">
        <w:rPr>
          <w:rFonts w:ascii="Arial" w:hAnsi="Arial" w:cs="Arial"/>
          <w:sz w:val="24"/>
          <w:szCs w:val="24"/>
        </w:rPr>
        <w:t>157</w:t>
      </w:r>
      <w:r w:rsidR="00492AC7" w:rsidRPr="00292DFF">
        <w:rPr>
          <w:rFonts w:ascii="Arial" w:hAnsi="Arial" w:cs="Arial"/>
          <w:sz w:val="24"/>
          <w:szCs w:val="24"/>
        </w:rPr>
        <w:t>.5.1.</w:t>
      </w:r>
      <w:r w:rsidR="00131825" w:rsidRPr="00292DFF">
        <w:rPr>
          <w:rFonts w:ascii="Arial" w:hAnsi="Arial" w:cs="Arial"/>
          <w:sz w:val="24"/>
          <w:szCs w:val="24"/>
        </w:rPr>
        <w:tab/>
      </w:r>
      <w:r w:rsidR="00C27410" w:rsidRPr="00292DFF">
        <w:rPr>
          <w:rFonts w:ascii="Arial" w:hAnsi="Arial" w:cs="Arial"/>
          <w:sz w:val="24"/>
          <w:szCs w:val="24"/>
        </w:rPr>
        <w:t>Statutory and mandatory i</w:t>
      </w:r>
      <w:r w:rsidR="00492AC7" w:rsidRPr="00292DFF">
        <w:rPr>
          <w:rFonts w:ascii="Arial" w:hAnsi="Arial" w:cs="Arial"/>
          <w:sz w:val="24"/>
          <w:szCs w:val="24"/>
        </w:rPr>
        <w:t xml:space="preserve">nspections and related tasks (in line with the requirements set out in </w:t>
      </w:r>
      <w:r w:rsidR="00DF3E85" w:rsidRPr="00292DFF">
        <w:rPr>
          <w:rFonts w:ascii="Arial" w:hAnsi="Arial" w:cs="Arial"/>
          <w:sz w:val="24"/>
          <w:szCs w:val="24"/>
        </w:rPr>
        <w:t>Work Package</w:t>
      </w:r>
      <w:r w:rsidR="00C27410" w:rsidRPr="00292DFF">
        <w:rPr>
          <w:rFonts w:ascii="Arial" w:hAnsi="Arial" w:cs="Arial"/>
          <w:sz w:val="24"/>
          <w:szCs w:val="24"/>
        </w:rPr>
        <w:t xml:space="preserve"> F</w:t>
      </w:r>
      <w:r w:rsidR="00492AC7" w:rsidRPr="00292DFF">
        <w:rPr>
          <w:rFonts w:ascii="Arial" w:hAnsi="Arial" w:cs="Arial"/>
          <w:sz w:val="24"/>
          <w:szCs w:val="24"/>
        </w:rPr>
        <w:t xml:space="preserve"> - Statutory Obligations and as defined</w:t>
      </w:r>
      <w:r w:rsidR="00080111" w:rsidRPr="00292DFF">
        <w:rPr>
          <w:rFonts w:ascii="Arial" w:hAnsi="Arial" w:cs="Arial"/>
          <w:sz w:val="24"/>
          <w:szCs w:val="24"/>
        </w:rPr>
        <w:t xml:space="preserve"> by the Buyer in the Call-Off Procedure;</w:t>
      </w:r>
    </w:p>
    <w:p w:rsidR="00492AC7" w:rsidRPr="00292DFF" w:rsidRDefault="00297541" w:rsidP="00080111">
      <w:pPr>
        <w:pStyle w:val="PlainText"/>
        <w:ind w:left="2160" w:hanging="1440"/>
        <w:jc w:val="both"/>
        <w:rPr>
          <w:rFonts w:ascii="Arial" w:hAnsi="Arial" w:cs="Arial"/>
          <w:sz w:val="24"/>
          <w:szCs w:val="24"/>
        </w:rPr>
      </w:pPr>
      <w:r w:rsidRPr="00292DFF">
        <w:rPr>
          <w:rFonts w:ascii="Arial" w:hAnsi="Arial" w:cs="Arial"/>
          <w:sz w:val="24"/>
          <w:szCs w:val="24"/>
        </w:rPr>
        <w:t>157</w:t>
      </w:r>
      <w:r w:rsidR="00492AC7" w:rsidRPr="00292DFF">
        <w:rPr>
          <w:rFonts w:ascii="Arial" w:hAnsi="Arial" w:cs="Arial"/>
          <w:sz w:val="24"/>
          <w:szCs w:val="24"/>
        </w:rPr>
        <w:t>.5.2.</w:t>
      </w:r>
      <w:r w:rsidR="00131825" w:rsidRPr="00292DFF">
        <w:rPr>
          <w:rFonts w:ascii="Arial" w:hAnsi="Arial" w:cs="Arial"/>
          <w:sz w:val="24"/>
          <w:szCs w:val="24"/>
        </w:rPr>
        <w:tab/>
      </w:r>
      <w:r w:rsidR="00492AC7" w:rsidRPr="00292DFF">
        <w:rPr>
          <w:rFonts w:ascii="Arial" w:hAnsi="Arial" w:cs="Arial"/>
          <w:sz w:val="24"/>
          <w:szCs w:val="24"/>
        </w:rPr>
        <w:t xml:space="preserve">Maintenance </w:t>
      </w:r>
      <w:r w:rsidR="001D272A" w:rsidRPr="00292DFF">
        <w:rPr>
          <w:rFonts w:ascii="Arial" w:hAnsi="Arial" w:cs="Arial"/>
          <w:sz w:val="24"/>
          <w:szCs w:val="24"/>
        </w:rPr>
        <w:t>Services</w:t>
      </w:r>
      <w:r w:rsidR="00492AC7" w:rsidRPr="00292DFF">
        <w:rPr>
          <w:rFonts w:ascii="Arial" w:hAnsi="Arial" w:cs="Arial"/>
          <w:sz w:val="24"/>
          <w:szCs w:val="24"/>
        </w:rPr>
        <w:t xml:space="preserve"> (in line with the requirements set out in </w:t>
      </w:r>
      <w:r w:rsidR="00DF3E85" w:rsidRPr="00292DFF">
        <w:rPr>
          <w:rFonts w:ascii="Arial" w:hAnsi="Arial" w:cs="Arial"/>
          <w:sz w:val="24"/>
          <w:szCs w:val="24"/>
        </w:rPr>
        <w:t>Work Package</w:t>
      </w:r>
      <w:r w:rsidR="00492AC7" w:rsidRPr="00292DFF">
        <w:rPr>
          <w:rFonts w:ascii="Arial" w:hAnsi="Arial" w:cs="Arial"/>
          <w:sz w:val="24"/>
          <w:szCs w:val="24"/>
        </w:rPr>
        <w:t xml:space="preserve"> </w:t>
      </w:r>
      <w:r w:rsidR="00C27410" w:rsidRPr="00292DFF">
        <w:rPr>
          <w:rFonts w:ascii="Arial" w:hAnsi="Arial" w:cs="Arial"/>
          <w:sz w:val="24"/>
          <w:szCs w:val="24"/>
        </w:rPr>
        <w:t>E</w:t>
      </w:r>
      <w:r w:rsidR="00492AC7" w:rsidRPr="00292DFF">
        <w:rPr>
          <w:rFonts w:ascii="Arial" w:hAnsi="Arial" w:cs="Arial"/>
          <w:sz w:val="24"/>
          <w:szCs w:val="24"/>
        </w:rPr>
        <w:t xml:space="preserve"> – Maintenance and as defined</w:t>
      </w:r>
      <w:r w:rsidR="00080111" w:rsidRPr="00292DFF">
        <w:rPr>
          <w:rFonts w:ascii="Arial" w:hAnsi="Arial" w:cs="Arial"/>
          <w:sz w:val="24"/>
          <w:szCs w:val="24"/>
        </w:rPr>
        <w:t xml:space="preserve"> by the Buyer in the Call-Off Procedure; </w:t>
      </w:r>
      <w:r w:rsidR="00492AC7" w:rsidRPr="00292DFF">
        <w:rPr>
          <w:rFonts w:ascii="Arial" w:hAnsi="Arial" w:cs="Arial"/>
          <w:sz w:val="24"/>
          <w:szCs w:val="24"/>
        </w:rPr>
        <w:t>and</w:t>
      </w:r>
    </w:p>
    <w:p w:rsidR="00492AC7" w:rsidRPr="00292DFF" w:rsidRDefault="00297541" w:rsidP="00022D8F">
      <w:pPr>
        <w:pStyle w:val="PlainText"/>
        <w:ind w:left="2160" w:hanging="1440"/>
        <w:jc w:val="both"/>
        <w:rPr>
          <w:rFonts w:ascii="Arial" w:hAnsi="Arial" w:cs="Arial"/>
          <w:sz w:val="24"/>
          <w:szCs w:val="24"/>
        </w:rPr>
      </w:pPr>
      <w:r w:rsidRPr="00292DFF">
        <w:rPr>
          <w:rFonts w:ascii="Arial" w:hAnsi="Arial" w:cs="Arial"/>
          <w:sz w:val="24"/>
          <w:szCs w:val="24"/>
        </w:rPr>
        <w:t>157</w:t>
      </w:r>
      <w:r w:rsidR="00492AC7" w:rsidRPr="00292DFF">
        <w:rPr>
          <w:rFonts w:ascii="Arial" w:hAnsi="Arial" w:cs="Arial"/>
          <w:sz w:val="24"/>
          <w:szCs w:val="24"/>
        </w:rPr>
        <w:t>.5.3.</w:t>
      </w:r>
      <w:r w:rsidR="00131825" w:rsidRPr="00292DFF">
        <w:rPr>
          <w:rFonts w:ascii="Arial" w:hAnsi="Arial" w:cs="Arial"/>
          <w:sz w:val="24"/>
          <w:szCs w:val="24"/>
        </w:rPr>
        <w:tab/>
      </w:r>
      <w:r w:rsidR="00C27410" w:rsidRPr="00292DFF">
        <w:rPr>
          <w:rFonts w:ascii="Arial" w:hAnsi="Arial" w:cs="Arial"/>
          <w:sz w:val="24"/>
          <w:szCs w:val="24"/>
        </w:rPr>
        <w:t>Rural e</w:t>
      </w:r>
      <w:r w:rsidR="00492AC7" w:rsidRPr="00292DFF">
        <w:rPr>
          <w:rFonts w:ascii="Arial" w:hAnsi="Arial" w:cs="Arial"/>
          <w:sz w:val="24"/>
          <w:szCs w:val="24"/>
        </w:rPr>
        <w:t xml:space="preserve">state Planned Preventative Maintenance (PPM) specific to the </w:t>
      </w:r>
      <w:r w:rsidR="00F32729" w:rsidRPr="00292DFF">
        <w:rPr>
          <w:rFonts w:ascii="Arial" w:hAnsi="Arial" w:cs="Arial"/>
          <w:sz w:val="24"/>
          <w:szCs w:val="24"/>
        </w:rPr>
        <w:t>Buyer</w:t>
      </w:r>
      <w:r w:rsidR="00492AC7" w:rsidRPr="00292DFF">
        <w:rPr>
          <w:rFonts w:ascii="Arial" w:hAnsi="Arial" w:cs="Arial"/>
          <w:sz w:val="24"/>
          <w:szCs w:val="24"/>
        </w:rPr>
        <w:t xml:space="preserve">’s </w:t>
      </w:r>
      <w:r w:rsidR="00365689" w:rsidRPr="00292DFF">
        <w:rPr>
          <w:rFonts w:ascii="Arial" w:hAnsi="Arial" w:cs="Arial"/>
          <w:sz w:val="24"/>
          <w:szCs w:val="24"/>
        </w:rPr>
        <w:t>Premises</w:t>
      </w:r>
      <w:r w:rsidR="00492AC7" w:rsidRPr="00292DFF">
        <w:rPr>
          <w:rFonts w:ascii="Arial" w:hAnsi="Arial" w:cs="Arial"/>
          <w:sz w:val="24"/>
          <w:szCs w:val="24"/>
        </w:rPr>
        <w:t xml:space="preserve"> including but not limited to the:</w:t>
      </w:r>
    </w:p>
    <w:p w:rsidR="00131825" w:rsidRPr="00292DFF" w:rsidRDefault="00131825" w:rsidP="00915770">
      <w:pPr>
        <w:pStyle w:val="PlainText"/>
        <w:jc w:val="both"/>
        <w:rPr>
          <w:rFonts w:ascii="Arial" w:hAnsi="Arial" w:cs="Arial"/>
          <w:sz w:val="24"/>
          <w:szCs w:val="24"/>
        </w:rPr>
      </w:pPr>
    </w:p>
    <w:p w:rsidR="00492AC7" w:rsidRPr="00292DFF" w:rsidRDefault="00297541" w:rsidP="00131825">
      <w:pPr>
        <w:pStyle w:val="PlainText"/>
        <w:ind w:left="720" w:firstLine="720"/>
        <w:jc w:val="both"/>
        <w:rPr>
          <w:rFonts w:ascii="Arial" w:hAnsi="Arial" w:cs="Arial"/>
          <w:sz w:val="24"/>
          <w:szCs w:val="24"/>
        </w:rPr>
      </w:pPr>
      <w:r w:rsidRPr="00292DFF">
        <w:rPr>
          <w:rFonts w:ascii="Arial" w:hAnsi="Arial" w:cs="Arial"/>
          <w:sz w:val="24"/>
          <w:szCs w:val="24"/>
        </w:rPr>
        <w:t>157</w:t>
      </w:r>
      <w:r w:rsidR="00492AC7" w:rsidRPr="00292DFF">
        <w:rPr>
          <w:rFonts w:ascii="Arial" w:hAnsi="Arial" w:cs="Arial"/>
          <w:sz w:val="24"/>
          <w:szCs w:val="24"/>
        </w:rPr>
        <w:t>.5.3.1.</w:t>
      </w:r>
      <w:r w:rsidR="00131825" w:rsidRPr="00292DFF">
        <w:rPr>
          <w:rFonts w:ascii="Arial" w:hAnsi="Arial" w:cs="Arial"/>
          <w:sz w:val="24"/>
          <w:szCs w:val="24"/>
        </w:rPr>
        <w:tab/>
      </w:r>
      <w:r w:rsidR="00492AC7" w:rsidRPr="00292DFF">
        <w:rPr>
          <w:rFonts w:ascii="Arial" w:hAnsi="Arial" w:cs="Arial"/>
          <w:sz w:val="24"/>
          <w:szCs w:val="24"/>
        </w:rPr>
        <w:t>Gates and barriers;</w:t>
      </w:r>
    </w:p>
    <w:p w:rsidR="00492AC7" w:rsidRPr="00292DFF" w:rsidRDefault="00297541" w:rsidP="00131825">
      <w:pPr>
        <w:pStyle w:val="PlainText"/>
        <w:ind w:left="720" w:firstLine="720"/>
        <w:jc w:val="both"/>
        <w:rPr>
          <w:rFonts w:ascii="Arial" w:hAnsi="Arial" w:cs="Arial"/>
          <w:sz w:val="24"/>
          <w:szCs w:val="24"/>
        </w:rPr>
      </w:pPr>
      <w:r w:rsidRPr="00292DFF">
        <w:rPr>
          <w:rFonts w:ascii="Arial" w:hAnsi="Arial" w:cs="Arial"/>
          <w:sz w:val="24"/>
          <w:szCs w:val="24"/>
        </w:rPr>
        <w:t>157</w:t>
      </w:r>
      <w:r w:rsidR="00492AC7" w:rsidRPr="00292DFF">
        <w:rPr>
          <w:rFonts w:ascii="Arial" w:hAnsi="Arial" w:cs="Arial"/>
          <w:sz w:val="24"/>
          <w:szCs w:val="24"/>
        </w:rPr>
        <w:t>.5.3.2.</w:t>
      </w:r>
      <w:r w:rsidR="00131825" w:rsidRPr="00292DFF">
        <w:rPr>
          <w:rFonts w:ascii="Arial" w:hAnsi="Arial" w:cs="Arial"/>
          <w:sz w:val="24"/>
          <w:szCs w:val="24"/>
        </w:rPr>
        <w:tab/>
      </w:r>
      <w:r w:rsidR="00492AC7" w:rsidRPr="00292DFF">
        <w:rPr>
          <w:rFonts w:ascii="Arial" w:hAnsi="Arial" w:cs="Arial"/>
          <w:sz w:val="24"/>
          <w:szCs w:val="24"/>
        </w:rPr>
        <w:t>Fences and walls plus associated stiles and crossing points;</w:t>
      </w:r>
    </w:p>
    <w:p w:rsidR="00492AC7" w:rsidRPr="00292DFF" w:rsidRDefault="00297541" w:rsidP="00131825">
      <w:pPr>
        <w:pStyle w:val="PlainText"/>
        <w:ind w:left="720" w:firstLine="720"/>
        <w:jc w:val="both"/>
        <w:rPr>
          <w:rFonts w:ascii="Arial" w:hAnsi="Arial" w:cs="Arial"/>
          <w:sz w:val="24"/>
          <w:szCs w:val="24"/>
        </w:rPr>
      </w:pPr>
      <w:r w:rsidRPr="00292DFF">
        <w:rPr>
          <w:rFonts w:ascii="Arial" w:hAnsi="Arial" w:cs="Arial"/>
          <w:sz w:val="24"/>
          <w:szCs w:val="24"/>
        </w:rPr>
        <w:t>157</w:t>
      </w:r>
      <w:r w:rsidR="00492AC7" w:rsidRPr="00292DFF">
        <w:rPr>
          <w:rFonts w:ascii="Arial" w:hAnsi="Arial" w:cs="Arial"/>
          <w:sz w:val="24"/>
          <w:szCs w:val="24"/>
        </w:rPr>
        <w:t>.5.3.3.</w:t>
      </w:r>
      <w:r w:rsidR="00131825" w:rsidRPr="00292DFF">
        <w:rPr>
          <w:rFonts w:ascii="Arial" w:hAnsi="Arial" w:cs="Arial"/>
          <w:sz w:val="24"/>
          <w:szCs w:val="24"/>
        </w:rPr>
        <w:tab/>
      </w:r>
      <w:r w:rsidR="00492AC7" w:rsidRPr="00292DFF">
        <w:rPr>
          <w:rFonts w:ascii="Arial" w:hAnsi="Arial" w:cs="Arial"/>
          <w:sz w:val="24"/>
          <w:szCs w:val="24"/>
        </w:rPr>
        <w:t>Cattle grids;</w:t>
      </w:r>
    </w:p>
    <w:p w:rsidR="00492AC7" w:rsidRPr="00292DFF" w:rsidRDefault="00297541" w:rsidP="00131825">
      <w:pPr>
        <w:pStyle w:val="PlainText"/>
        <w:ind w:left="2880" w:hanging="1440"/>
        <w:jc w:val="both"/>
        <w:rPr>
          <w:rFonts w:ascii="Arial" w:hAnsi="Arial" w:cs="Arial"/>
          <w:sz w:val="24"/>
          <w:szCs w:val="24"/>
        </w:rPr>
      </w:pPr>
      <w:r w:rsidRPr="00292DFF">
        <w:rPr>
          <w:rFonts w:ascii="Arial" w:hAnsi="Arial" w:cs="Arial"/>
          <w:sz w:val="24"/>
          <w:szCs w:val="24"/>
        </w:rPr>
        <w:t>157</w:t>
      </w:r>
      <w:r w:rsidR="00492AC7" w:rsidRPr="00292DFF">
        <w:rPr>
          <w:rFonts w:ascii="Arial" w:hAnsi="Arial" w:cs="Arial"/>
          <w:sz w:val="24"/>
          <w:szCs w:val="24"/>
        </w:rPr>
        <w:t>.5.3.4.</w:t>
      </w:r>
      <w:r w:rsidR="00131825" w:rsidRPr="00292DFF">
        <w:rPr>
          <w:rFonts w:ascii="Arial" w:hAnsi="Arial" w:cs="Arial"/>
          <w:sz w:val="24"/>
          <w:szCs w:val="24"/>
        </w:rPr>
        <w:tab/>
      </w:r>
      <w:r w:rsidR="00492AC7" w:rsidRPr="00292DFF">
        <w:rPr>
          <w:rFonts w:ascii="Arial" w:hAnsi="Arial" w:cs="Arial"/>
          <w:sz w:val="24"/>
          <w:szCs w:val="24"/>
        </w:rPr>
        <w:t>Tarmac and concrete roads, hard standings, yards, facility entrances and crossing points.  To include but not limited to associated signage, safety barriers, road markings, snow poles, kerbs and verges;</w:t>
      </w:r>
    </w:p>
    <w:p w:rsidR="00492AC7" w:rsidRPr="00292DFF" w:rsidRDefault="00297541" w:rsidP="00131825">
      <w:pPr>
        <w:pStyle w:val="PlainText"/>
        <w:ind w:left="2880" w:hanging="1440"/>
        <w:jc w:val="both"/>
        <w:rPr>
          <w:rFonts w:ascii="Arial" w:hAnsi="Arial" w:cs="Arial"/>
          <w:sz w:val="24"/>
          <w:szCs w:val="24"/>
        </w:rPr>
      </w:pPr>
      <w:r w:rsidRPr="00292DFF">
        <w:rPr>
          <w:rFonts w:ascii="Arial" w:hAnsi="Arial" w:cs="Arial"/>
          <w:sz w:val="24"/>
          <w:szCs w:val="24"/>
        </w:rPr>
        <w:t>157</w:t>
      </w:r>
      <w:r w:rsidR="00492AC7" w:rsidRPr="00292DFF">
        <w:rPr>
          <w:rFonts w:ascii="Arial" w:hAnsi="Arial" w:cs="Arial"/>
          <w:sz w:val="24"/>
          <w:szCs w:val="24"/>
        </w:rPr>
        <w:t>.5.3.5.</w:t>
      </w:r>
      <w:r w:rsidR="00131825" w:rsidRPr="00292DFF">
        <w:rPr>
          <w:rFonts w:ascii="Arial" w:hAnsi="Arial" w:cs="Arial"/>
          <w:sz w:val="24"/>
          <w:szCs w:val="24"/>
        </w:rPr>
        <w:tab/>
      </w:r>
      <w:r w:rsidR="00492AC7" w:rsidRPr="00292DFF">
        <w:rPr>
          <w:rFonts w:ascii="Arial" w:hAnsi="Arial" w:cs="Arial"/>
          <w:sz w:val="24"/>
          <w:szCs w:val="24"/>
        </w:rPr>
        <w:t>Stone tracks and associated hard standings, yards, facility entrances and crossing points.  To include but not limited to associated signage, road markings, snow poles and verges);</w:t>
      </w:r>
    </w:p>
    <w:p w:rsidR="00492AC7" w:rsidRPr="00292DFF" w:rsidRDefault="00297541" w:rsidP="00131825">
      <w:pPr>
        <w:pStyle w:val="PlainText"/>
        <w:ind w:left="720" w:firstLine="720"/>
        <w:jc w:val="both"/>
        <w:rPr>
          <w:rFonts w:ascii="Arial" w:hAnsi="Arial" w:cs="Arial"/>
          <w:sz w:val="24"/>
          <w:szCs w:val="24"/>
        </w:rPr>
      </w:pPr>
      <w:r w:rsidRPr="00292DFF">
        <w:rPr>
          <w:rFonts w:ascii="Arial" w:hAnsi="Arial" w:cs="Arial"/>
          <w:sz w:val="24"/>
          <w:szCs w:val="24"/>
        </w:rPr>
        <w:t>157</w:t>
      </w:r>
      <w:r w:rsidR="00492AC7" w:rsidRPr="00292DFF">
        <w:rPr>
          <w:rFonts w:ascii="Arial" w:hAnsi="Arial" w:cs="Arial"/>
          <w:sz w:val="24"/>
          <w:szCs w:val="24"/>
        </w:rPr>
        <w:t>.5.3.6.</w:t>
      </w:r>
      <w:r w:rsidR="00131825" w:rsidRPr="00292DFF">
        <w:rPr>
          <w:rFonts w:ascii="Arial" w:hAnsi="Arial" w:cs="Arial"/>
          <w:sz w:val="24"/>
          <w:szCs w:val="24"/>
        </w:rPr>
        <w:tab/>
      </w:r>
      <w:r w:rsidR="00492AC7" w:rsidRPr="00292DFF">
        <w:rPr>
          <w:rFonts w:ascii="Arial" w:hAnsi="Arial" w:cs="Arial"/>
          <w:sz w:val="24"/>
          <w:szCs w:val="24"/>
        </w:rPr>
        <w:t>Tank crossings and intersections with public highways;</w:t>
      </w:r>
    </w:p>
    <w:p w:rsidR="00492AC7" w:rsidRPr="00292DFF" w:rsidRDefault="00297541" w:rsidP="00131825">
      <w:pPr>
        <w:pStyle w:val="PlainText"/>
        <w:ind w:left="2880" w:hanging="1440"/>
        <w:jc w:val="both"/>
        <w:rPr>
          <w:rFonts w:ascii="Arial" w:hAnsi="Arial" w:cs="Arial"/>
          <w:sz w:val="24"/>
          <w:szCs w:val="24"/>
        </w:rPr>
      </w:pPr>
      <w:r w:rsidRPr="00292DFF">
        <w:rPr>
          <w:rFonts w:ascii="Arial" w:hAnsi="Arial" w:cs="Arial"/>
          <w:sz w:val="24"/>
          <w:szCs w:val="24"/>
        </w:rPr>
        <w:t>157</w:t>
      </w:r>
      <w:r w:rsidR="00492AC7" w:rsidRPr="00292DFF">
        <w:rPr>
          <w:rFonts w:ascii="Arial" w:hAnsi="Arial" w:cs="Arial"/>
          <w:sz w:val="24"/>
          <w:szCs w:val="24"/>
        </w:rPr>
        <w:t>.5.3.7.</w:t>
      </w:r>
      <w:r w:rsidR="00131825" w:rsidRPr="00292DFF">
        <w:rPr>
          <w:rFonts w:ascii="Arial" w:hAnsi="Arial" w:cs="Arial"/>
          <w:sz w:val="24"/>
          <w:szCs w:val="24"/>
        </w:rPr>
        <w:tab/>
      </w:r>
      <w:r w:rsidR="00492AC7" w:rsidRPr="00292DFF">
        <w:rPr>
          <w:rFonts w:ascii="Arial" w:hAnsi="Arial" w:cs="Arial"/>
          <w:sz w:val="24"/>
          <w:szCs w:val="24"/>
        </w:rPr>
        <w:t>Unmade or earth tracks, with no imported construction material (primary or secondary routes only);</w:t>
      </w:r>
    </w:p>
    <w:p w:rsidR="00492AC7" w:rsidRPr="00292DFF" w:rsidRDefault="00297541" w:rsidP="00131825">
      <w:pPr>
        <w:pStyle w:val="PlainText"/>
        <w:ind w:left="720" w:firstLine="720"/>
        <w:jc w:val="both"/>
        <w:rPr>
          <w:rFonts w:ascii="Arial" w:hAnsi="Arial" w:cs="Arial"/>
          <w:sz w:val="24"/>
          <w:szCs w:val="24"/>
        </w:rPr>
      </w:pPr>
      <w:r w:rsidRPr="00292DFF">
        <w:rPr>
          <w:rFonts w:ascii="Arial" w:hAnsi="Arial" w:cs="Arial"/>
          <w:sz w:val="24"/>
          <w:szCs w:val="24"/>
        </w:rPr>
        <w:t>157</w:t>
      </w:r>
      <w:r w:rsidR="00492AC7" w:rsidRPr="00292DFF">
        <w:rPr>
          <w:rFonts w:ascii="Arial" w:hAnsi="Arial" w:cs="Arial"/>
          <w:sz w:val="24"/>
          <w:szCs w:val="24"/>
        </w:rPr>
        <w:t>.5.3.8.</w:t>
      </w:r>
      <w:r w:rsidR="00131825" w:rsidRPr="00292DFF">
        <w:rPr>
          <w:rFonts w:ascii="Arial" w:hAnsi="Arial" w:cs="Arial"/>
          <w:sz w:val="24"/>
          <w:szCs w:val="24"/>
        </w:rPr>
        <w:tab/>
      </w:r>
      <w:r w:rsidR="00492AC7" w:rsidRPr="00292DFF">
        <w:rPr>
          <w:rFonts w:ascii="Arial" w:hAnsi="Arial" w:cs="Arial"/>
          <w:sz w:val="24"/>
          <w:szCs w:val="24"/>
        </w:rPr>
        <w:t>Ditches, drains and culverts;</w:t>
      </w:r>
    </w:p>
    <w:p w:rsidR="00492AC7" w:rsidRPr="00292DFF" w:rsidRDefault="00297541" w:rsidP="00131825">
      <w:pPr>
        <w:pStyle w:val="PlainText"/>
        <w:ind w:left="720" w:firstLine="720"/>
        <w:jc w:val="both"/>
        <w:rPr>
          <w:rFonts w:ascii="Arial" w:hAnsi="Arial" w:cs="Arial"/>
          <w:sz w:val="24"/>
          <w:szCs w:val="24"/>
        </w:rPr>
      </w:pPr>
      <w:r w:rsidRPr="00292DFF">
        <w:rPr>
          <w:rFonts w:ascii="Arial" w:hAnsi="Arial" w:cs="Arial"/>
          <w:sz w:val="24"/>
          <w:szCs w:val="24"/>
        </w:rPr>
        <w:t>157</w:t>
      </w:r>
      <w:r w:rsidR="00492AC7" w:rsidRPr="00292DFF">
        <w:rPr>
          <w:rFonts w:ascii="Arial" w:hAnsi="Arial" w:cs="Arial"/>
          <w:sz w:val="24"/>
          <w:szCs w:val="24"/>
        </w:rPr>
        <w:t>.5.3.9.</w:t>
      </w:r>
      <w:r w:rsidR="00131825" w:rsidRPr="00292DFF">
        <w:rPr>
          <w:rFonts w:ascii="Arial" w:hAnsi="Arial" w:cs="Arial"/>
          <w:sz w:val="24"/>
          <w:szCs w:val="24"/>
        </w:rPr>
        <w:tab/>
      </w:r>
      <w:r w:rsidR="00492AC7" w:rsidRPr="00292DFF">
        <w:rPr>
          <w:rFonts w:ascii="Arial" w:hAnsi="Arial" w:cs="Arial"/>
          <w:sz w:val="24"/>
          <w:szCs w:val="24"/>
        </w:rPr>
        <w:t>Public rights of way and associated access furniture and signage;</w:t>
      </w:r>
    </w:p>
    <w:p w:rsidR="00492AC7" w:rsidRPr="00292DFF" w:rsidRDefault="00297541" w:rsidP="00E067FD">
      <w:pPr>
        <w:pStyle w:val="PlainText"/>
        <w:ind w:left="2880" w:hanging="1440"/>
        <w:jc w:val="both"/>
        <w:rPr>
          <w:rFonts w:ascii="Arial" w:hAnsi="Arial" w:cs="Arial"/>
          <w:sz w:val="24"/>
          <w:szCs w:val="24"/>
        </w:rPr>
      </w:pPr>
      <w:r w:rsidRPr="00292DFF">
        <w:rPr>
          <w:rFonts w:ascii="Arial" w:hAnsi="Arial" w:cs="Arial"/>
          <w:sz w:val="24"/>
          <w:szCs w:val="24"/>
        </w:rPr>
        <w:t>157</w:t>
      </w:r>
      <w:r w:rsidR="00492AC7" w:rsidRPr="00292DFF">
        <w:rPr>
          <w:rFonts w:ascii="Arial" w:hAnsi="Arial" w:cs="Arial"/>
          <w:sz w:val="24"/>
          <w:szCs w:val="24"/>
        </w:rPr>
        <w:t>.5.3.10.</w:t>
      </w:r>
      <w:r w:rsidR="00131825" w:rsidRPr="00292DFF">
        <w:rPr>
          <w:rFonts w:ascii="Arial" w:hAnsi="Arial" w:cs="Arial"/>
          <w:sz w:val="24"/>
          <w:szCs w:val="24"/>
        </w:rPr>
        <w:tab/>
      </w:r>
      <w:r w:rsidR="00492AC7" w:rsidRPr="00292DFF">
        <w:rPr>
          <w:rFonts w:ascii="Arial" w:hAnsi="Arial" w:cs="Arial"/>
          <w:sz w:val="24"/>
          <w:szCs w:val="24"/>
        </w:rPr>
        <w:t>Permissive rights of way and associated access furniture and signage;</w:t>
      </w:r>
    </w:p>
    <w:p w:rsidR="00492AC7" w:rsidRPr="00292DFF" w:rsidRDefault="00297541" w:rsidP="00131825">
      <w:pPr>
        <w:pStyle w:val="PlainText"/>
        <w:ind w:left="720" w:firstLine="720"/>
        <w:jc w:val="both"/>
        <w:rPr>
          <w:rFonts w:ascii="Arial" w:hAnsi="Arial" w:cs="Arial"/>
          <w:sz w:val="24"/>
          <w:szCs w:val="24"/>
        </w:rPr>
      </w:pPr>
      <w:r w:rsidRPr="00292DFF">
        <w:rPr>
          <w:rFonts w:ascii="Arial" w:hAnsi="Arial" w:cs="Arial"/>
          <w:sz w:val="24"/>
          <w:szCs w:val="24"/>
        </w:rPr>
        <w:t>157</w:t>
      </w:r>
      <w:r w:rsidR="00492AC7" w:rsidRPr="00292DFF">
        <w:rPr>
          <w:rFonts w:ascii="Arial" w:hAnsi="Arial" w:cs="Arial"/>
          <w:sz w:val="24"/>
          <w:szCs w:val="24"/>
        </w:rPr>
        <w:t>.5.3.11.</w:t>
      </w:r>
      <w:r w:rsidR="00131825" w:rsidRPr="00292DFF">
        <w:rPr>
          <w:rFonts w:ascii="Arial" w:hAnsi="Arial" w:cs="Arial"/>
          <w:sz w:val="24"/>
          <w:szCs w:val="24"/>
        </w:rPr>
        <w:tab/>
      </w:r>
      <w:r w:rsidR="00492AC7" w:rsidRPr="00292DFF">
        <w:rPr>
          <w:rFonts w:ascii="Arial" w:hAnsi="Arial" w:cs="Arial"/>
          <w:sz w:val="24"/>
          <w:szCs w:val="24"/>
        </w:rPr>
        <w:t>Access furniture, associated with open access land;</w:t>
      </w:r>
    </w:p>
    <w:p w:rsidR="00492AC7" w:rsidRPr="00292DFF" w:rsidRDefault="00297541" w:rsidP="00131825">
      <w:pPr>
        <w:pStyle w:val="PlainText"/>
        <w:ind w:left="2880" w:hanging="1440"/>
        <w:jc w:val="both"/>
        <w:rPr>
          <w:rFonts w:ascii="Arial" w:hAnsi="Arial" w:cs="Arial"/>
          <w:sz w:val="24"/>
          <w:szCs w:val="24"/>
        </w:rPr>
      </w:pPr>
      <w:r w:rsidRPr="00292DFF">
        <w:rPr>
          <w:rFonts w:ascii="Arial" w:hAnsi="Arial" w:cs="Arial"/>
          <w:sz w:val="24"/>
          <w:szCs w:val="24"/>
        </w:rPr>
        <w:t>157</w:t>
      </w:r>
      <w:r w:rsidR="00492AC7" w:rsidRPr="00292DFF">
        <w:rPr>
          <w:rFonts w:ascii="Arial" w:hAnsi="Arial" w:cs="Arial"/>
          <w:sz w:val="24"/>
          <w:szCs w:val="24"/>
        </w:rPr>
        <w:t>.5.3.12.</w:t>
      </w:r>
      <w:r w:rsidR="00131825" w:rsidRPr="00292DFF">
        <w:rPr>
          <w:rFonts w:ascii="Arial" w:hAnsi="Arial" w:cs="Arial"/>
          <w:sz w:val="24"/>
          <w:szCs w:val="24"/>
        </w:rPr>
        <w:tab/>
      </w:r>
      <w:r w:rsidR="00492AC7" w:rsidRPr="00292DFF">
        <w:rPr>
          <w:rFonts w:ascii="Arial" w:hAnsi="Arial" w:cs="Arial"/>
          <w:sz w:val="24"/>
          <w:szCs w:val="24"/>
        </w:rPr>
        <w:t xml:space="preserve">Car parks.  To include but not limited to </w:t>
      </w:r>
      <w:proofErr w:type="gramStart"/>
      <w:r w:rsidR="00492AC7" w:rsidRPr="00292DFF">
        <w:rPr>
          <w:rFonts w:ascii="Arial" w:hAnsi="Arial" w:cs="Arial"/>
          <w:sz w:val="24"/>
          <w:szCs w:val="24"/>
        </w:rPr>
        <w:t>associated</w:t>
      </w:r>
      <w:proofErr w:type="gramEnd"/>
      <w:r w:rsidR="00492AC7" w:rsidRPr="00292DFF">
        <w:rPr>
          <w:rFonts w:ascii="Arial" w:hAnsi="Arial" w:cs="Arial"/>
          <w:sz w:val="24"/>
          <w:szCs w:val="24"/>
        </w:rPr>
        <w:t xml:space="preserve"> signage, vegetation and parking control </w:t>
      </w:r>
      <w:r w:rsidR="00131825" w:rsidRPr="00292DFF">
        <w:rPr>
          <w:rFonts w:ascii="Arial" w:hAnsi="Arial" w:cs="Arial"/>
          <w:sz w:val="24"/>
          <w:szCs w:val="24"/>
        </w:rPr>
        <w:t>measures;</w:t>
      </w:r>
    </w:p>
    <w:p w:rsidR="00492AC7" w:rsidRPr="00292DFF" w:rsidRDefault="00297541" w:rsidP="00131825">
      <w:pPr>
        <w:pStyle w:val="PlainText"/>
        <w:ind w:left="2880" w:hanging="1440"/>
        <w:jc w:val="both"/>
        <w:rPr>
          <w:rFonts w:ascii="Arial" w:hAnsi="Arial" w:cs="Arial"/>
          <w:sz w:val="24"/>
          <w:szCs w:val="24"/>
        </w:rPr>
      </w:pPr>
      <w:r w:rsidRPr="00292DFF">
        <w:rPr>
          <w:rFonts w:ascii="Arial" w:hAnsi="Arial" w:cs="Arial"/>
          <w:sz w:val="24"/>
          <w:szCs w:val="24"/>
        </w:rPr>
        <w:t>157</w:t>
      </w:r>
      <w:r w:rsidR="00492AC7" w:rsidRPr="00292DFF">
        <w:rPr>
          <w:rFonts w:ascii="Arial" w:hAnsi="Arial" w:cs="Arial"/>
          <w:sz w:val="24"/>
          <w:szCs w:val="24"/>
        </w:rPr>
        <w:t>.5.3.13.</w:t>
      </w:r>
      <w:r w:rsidR="00131825" w:rsidRPr="00292DFF">
        <w:rPr>
          <w:rFonts w:ascii="Arial" w:hAnsi="Arial" w:cs="Arial"/>
          <w:sz w:val="24"/>
          <w:szCs w:val="24"/>
        </w:rPr>
        <w:tab/>
      </w:r>
      <w:r w:rsidR="00492AC7" w:rsidRPr="00292DFF">
        <w:rPr>
          <w:rFonts w:ascii="Arial" w:hAnsi="Arial" w:cs="Arial"/>
          <w:sz w:val="24"/>
          <w:szCs w:val="24"/>
        </w:rPr>
        <w:t>Vehicle control measures.  To include but not limited to barriers, bollards, palisades, access control, bunds and ditches;</w:t>
      </w:r>
    </w:p>
    <w:p w:rsidR="00492AC7" w:rsidRPr="00292DFF" w:rsidRDefault="00297541" w:rsidP="00E067FD">
      <w:pPr>
        <w:pStyle w:val="PlainText"/>
        <w:ind w:left="2880" w:hanging="1440"/>
        <w:jc w:val="both"/>
        <w:rPr>
          <w:rFonts w:ascii="Arial" w:hAnsi="Arial" w:cs="Arial"/>
          <w:sz w:val="24"/>
          <w:szCs w:val="24"/>
        </w:rPr>
      </w:pPr>
      <w:r w:rsidRPr="00292DFF">
        <w:rPr>
          <w:rFonts w:ascii="Arial" w:hAnsi="Arial" w:cs="Arial"/>
          <w:sz w:val="24"/>
          <w:szCs w:val="24"/>
        </w:rPr>
        <w:t>157</w:t>
      </w:r>
      <w:r w:rsidR="00492AC7" w:rsidRPr="00292DFF">
        <w:rPr>
          <w:rFonts w:ascii="Arial" w:hAnsi="Arial" w:cs="Arial"/>
          <w:sz w:val="24"/>
          <w:szCs w:val="24"/>
        </w:rPr>
        <w:t>.5.3.14.</w:t>
      </w:r>
      <w:r w:rsidR="00131825" w:rsidRPr="00292DFF">
        <w:rPr>
          <w:rFonts w:ascii="Arial" w:hAnsi="Arial" w:cs="Arial"/>
          <w:sz w:val="24"/>
          <w:szCs w:val="24"/>
        </w:rPr>
        <w:tab/>
      </w:r>
      <w:r w:rsidR="00492AC7" w:rsidRPr="00292DFF">
        <w:rPr>
          <w:rFonts w:ascii="Arial" w:hAnsi="Arial" w:cs="Arial"/>
          <w:sz w:val="24"/>
          <w:szCs w:val="24"/>
        </w:rPr>
        <w:t>All signs, interpretation panels, public information boards and signage;</w:t>
      </w:r>
    </w:p>
    <w:p w:rsidR="00492AC7" w:rsidRPr="00292DFF" w:rsidRDefault="00297541" w:rsidP="00131825">
      <w:pPr>
        <w:pStyle w:val="PlainText"/>
        <w:ind w:left="720" w:firstLine="720"/>
        <w:jc w:val="both"/>
        <w:rPr>
          <w:rFonts w:ascii="Arial" w:hAnsi="Arial" w:cs="Arial"/>
          <w:sz w:val="24"/>
          <w:szCs w:val="24"/>
        </w:rPr>
      </w:pPr>
      <w:r w:rsidRPr="00292DFF">
        <w:rPr>
          <w:rFonts w:ascii="Arial" w:hAnsi="Arial" w:cs="Arial"/>
          <w:sz w:val="24"/>
          <w:szCs w:val="24"/>
        </w:rPr>
        <w:t>157</w:t>
      </w:r>
      <w:r w:rsidR="00492AC7" w:rsidRPr="00292DFF">
        <w:rPr>
          <w:rFonts w:ascii="Arial" w:hAnsi="Arial" w:cs="Arial"/>
          <w:sz w:val="24"/>
          <w:szCs w:val="24"/>
        </w:rPr>
        <w:t>.5.3.15.</w:t>
      </w:r>
      <w:r w:rsidR="00131825" w:rsidRPr="00292DFF">
        <w:rPr>
          <w:rFonts w:ascii="Arial" w:hAnsi="Arial" w:cs="Arial"/>
          <w:sz w:val="24"/>
          <w:szCs w:val="24"/>
        </w:rPr>
        <w:tab/>
      </w:r>
      <w:r w:rsidR="00492AC7" w:rsidRPr="00292DFF">
        <w:rPr>
          <w:rFonts w:ascii="Arial" w:hAnsi="Arial" w:cs="Arial"/>
          <w:sz w:val="24"/>
          <w:szCs w:val="24"/>
        </w:rPr>
        <w:t>General cleanliness;</w:t>
      </w:r>
    </w:p>
    <w:p w:rsidR="00492AC7" w:rsidRPr="00292DFF" w:rsidRDefault="00297541" w:rsidP="00E067FD">
      <w:pPr>
        <w:pStyle w:val="PlainText"/>
        <w:ind w:left="2880" w:hanging="1440"/>
        <w:jc w:val="both"/>
        <w:rPr>
          <w:rFonts w:ascii="Arial" w:hAnsi="Arial" w:cs="Arial"/>
          <w:sz w:val="24"/>
          <w:szCs w:val="24"/>
        </w:rPr>
      </w:pPr>
      <w:r w:rsidRPr="00292DFF">
        <w:rPr>
          <w:rFonts w:ascii="Arial" w:hAnsi="Arial" w:cs="Arial"/>
          <w:sz w:val="24"/>
          <w:szCs w:val="24"/>
        </w:rPr>
        <w:t>157</w:t>
      </w:r>
      <w:r w:rsidR="00492AC7" w:rsidRPr="00292DFF">
        <w:rPr>
          <w:rFonts w:ascii="Arial" w:hAnsi="Arial" w:cs="Arial"/>
          <w:sz w:val="24"/>
          <w:szCs w:val="24"/>
        </w:rPr>
        <w:t>.5.3.16.</w:t>
      </w:r>
      <w:r w:rsidR="00131825" w:rsidRPr="00292DFF">
        <w:rPr>
          <w:rFonts w:ascii="Arial" w:hAnsi="Arial" w:cs="Arial"/>
          <w:sz w:val="24"/>
          <w:szCs w:val="24"/>
        </w:rPr>
        <w:tab/>
      </w:r>
      <w:r w:rsidR="00492AC7" w:rsidRPr="00292DFF">
        <w:rPr>
          <w:rFonts w:ascii="Arial" w:hAnsi="Arial" w:cs="Arial"/>
          <w:sz w:val="24"/>
          <w:szCs w:val="24"/>
        </w:rPr>
        <w:t>Artificial, semi-natural and natural habitats to include but not limited to:</w:t>
      </w:r>
    </w:p>
    <w:p w:rsidR="00131825" w:rsidRPr="00292DFF" w:rsidRDefault="00131825" w:rsidP="00131825">
      <w:pPr>
        <w:pStyle w:val="PlainText"/>
        <w:ind w:left="720" w:firstLine="720"/>
        <w:jc w:val="both"/>
        <w:rPr>
          <w:rFonts w:ascii="Arial" w:hAnsi="Arial" w:cs="Arial"/>
          <w:sz w:val="24"/>
          <w:szCs w:val="24"/>
        </w:rPr>
      </w:pPr>
    </w:p>
    <w:p w:rsidR="00492AC7" w:rsidRPr="00292DFF" w:rsidRDefault="00297541" w:rsidP="00131825">
      <w:pPr>
        <w:pStyle w:val="PlainText"/>
        <w:ind w:left="3600" w:hanging="1440"/>
        <w:jc w:val="both"/>
        <w:rPr>
          <w:rFonts w:ascii="Arial" w:hAnsi="Arial" w:cs="Arial"/>
          <w:sz w:val="24"/>
          <w:szCs w:val="24"/>
        </w:rPr>
      </w:pPr>
      <w:r w:rsidRPr="00292DFF">
        <w:rPr>
          <w:rFonts w:ascii="Arial" w:hAnsi="Arial" w:cs="Arial"/>
          <w:sz w:val="24"/>
          <w:szCs w:val="24"/>
        </w:rPr>
        <w:t>157</w:t>
      </w:r>
      <w:r w:rsidR="00492AC7" w:rsidRPr="00292DFF">
        <w:rPr>
          <w:rFonts w:ascii="Arial" w:hAnsi="Arial" w:cs="Arial"/>
          <w:sz w:val="24"/>
          <w:szCs w:val="24"/>
        </w:rPr>
        <w:t>.5.3.16.1.</w:t>
      </w:r>
      <w:r w:rsidR="00131825" w:rsidRPr="00292DFF">
        <w:rPr>
          <w:rFonts w:ascii="Arial" w:hAnsi="Arial" w:cs="Arial"/>
          <w:sz w:val="24"/>
          <w:szCs w:val="24"/>
        </w:rPr>
        <w:tab/>
      </w:r>
      <w:r w:rsidR="00492AC7" w:rsidRPr="00292DFF">
        <w:rPr>
          <w:rFonts w:ascii="Arial" w:hAnsi="Arial" w:cs="Arial"/>
          <w:sz w:val="24"/>
          <w:szCs w:val="24"/>
        </w:rPr>
        <w:t xml:space="preserve">Unimproved grassland, heath land, moor land, coastlines, cliffs, otter </w:t>
      </w:r>
      <w:proofErr w:type="gramStart"/>
      <w:r w:rsidR="00492AC7" w:rsidRPr="00292DFF">
        <w:rPr>
          <w:rFonts w:ascii="Arial" w:hAnsi="Arial" w:cs="Arial"/>
          <w:sz w:val="24"/>
          <w:szCs w:val="24"/>
        </w:rPr>
        <w:t>holts</w:t>
      </w:r>
      <w:proofErr w:type="gramEnd"/>
      <w:r w:rsidR="00492AC7" w:rsidRPr="00292DFF">
        <w:rPr>
          <w:rFonts w:ascii="Arial" w:hAnsi="Arial" w:cs="Arial"/>
          <w:sz w:val="24"/>
          <w:szCs w:val="24"/>
        </w:rPr>
        <w:t xml:space="preserve"> and stone curlew plots; </w:t>
      </w:r>
    </w:p>
    <w:p w:rsidR="00492AC7" w:rsidRPr="00292DFF" w:rsidRDefault="00297541" w:rsidP="00E067FD">
      <w:pPr>
        <w:pStyle w:val="PlainText"/>
        <w:ind w:left="3600" w:hanging="1440"/>
        <w:jc w:val="both"/>
        <w:rPr>
          <w:rFonts w:ascii="Arial" w:hAnsi="Arial" w:cs="Arial"/>
          <w:sz w:val="24"/>
          <w:szCs w:val="24"/>
        </w:rPr>
      </w:pPr>
      <w:r w:rsidRPr="00292DFF">
        <w:rPr>
          <w:rFonts w:ascii="Arial" w:hAnsi="Arial" w:cs="Arial"/>
          <w:sz w:val="24"/>
          <w:szCs w:val="24"/>
        </w:rPr>
        <w:t>157</w:t>
      </w:r>
      <w:r w:rsidR="00492AC7" w:rsidRPr="00292DFF">
        <w:rPr>
          <w:rFonts w:ascii="Arial" w:hAnsi="Arial" w:cs="Arial"/>
          <w:sz w:val="24"/>
          <w:szCs w:val="24"/>
        </w:rPr>
        <w:t>.5.3.16.2.</w:t>
      </w:r>
      <w:r w:rsidR="00131825" w:rsidRPr="00292DFF">
        <w:rPr>
          <w:rFonts w:ascii="Arial" w:hAnsi="Arial" w:cs="Arial"/>
          <w:sz w:val="24"/>
          <w:szCs w:val="24"/>
        </w:rPr>
        <w:tab/>
      </w:r>
      <w:r w:rsidR="00492AC7" w:rsidRPr="00292DFF">
        <w:rPr>
          <w:rFonts w:ascii="Arial" w:hAnsi="Arial" w:cs="Arial"/>
          <w:sz w:val="24"/>
          <w:szCs w:val="24"/>
        </w:rPr>
        <w:t>Young plantations and hedgerows (0-10 years from planting year);</w:t>
      </w:r>
    </w:p>
    <w:p w:rsidR="00492AC7" w:rsidRPr="00292DFF" w:rsidRDefault="00297541" w:rsidP="00131825">
      <w:pPr>
        <w:pStyle w:val="PlainText"/>
        <w:ind w:left="3600" w:hanging="1440"/>
        <w:jc w:val="both"/>
        <w:rPr>
          <w:rFonts w:ascii="Arial" w:hAnsi="Arial" w:cs="Arial"/>
          <w:sz w:val="24"/>
          <w:szCs w:val="24"/>
        </w:rPr>
      </w:pPr>
      <w:r w:rsidRPr="00292DFF">
        <w:rPr>
          <w:rFonts w:ascii="Arial" w:hAnsi="Arial" w:cs="Arial"/>
          <w:sz w:val="24"/>
          <w:szCs w:val="24"/>
        </w:rPr>
        <w:t>157</w:t>
      </w:r>
      <w:r w:rsidR="00492AC7" w:rsidRPr="00292DFF">
        <w:rPr>
          <w:rFonts w:ascii="Arial" w:hAnsi="Arial" w:cs="Arial"/>
          <w:sz w:val="24"/>
          <w:szCs w:val="24"/>
        </w:rPr>
        <w:t>.5.3.16.3.</w:t>
      </w:r>
      <w:r w:rsidR="00131825" w:rsidRPr="00292DFF">
        <w:rPr>
          <w:rFonts w:ascii="Arial" w:hAnsi="Arial" w:cs="Arial"/>
          <w:sz w:val="24"/>
          <w:szCs w:val="24"/>
        </w:rPr>
        <w:tab/>
        <w:t>P</w:t>
      </w:r>
      <w:r w:rsidR="00492AC7" w:rsidRPr="00292DFF">
        <w:rPr>
          <w:rFonts w:ascii="Arial" w:hAnsi="Arial" w:cs="Arial"/>
          <w:sz w:val="24"/>
          <w:szCs w:val="24"/>
        </w:rPr>
        <w:t>ole stage plantations (up to and including the age of first thinning) and coppice woodland;</w:t>
      </w:r>
    </w:p>
    <w:p w:rsidR="00492AC7" w:rsidRPr="00292DFF" w:rsidRDefault="00297541" w:rsidP="00131825">
      <w:pPr>
        <w:pStyle w:val="PlainText"/>
        <w:ind w:left="2160"/>
        <w:jc w:val="both"/>
        <w:rPr>
          <w:rFonts w:ascii="Arial" w:hAnsi="Arial" w:cs="Arial"/>
          <w:sz w:val="24"/>
          <w:szCs w:val="24"/>
        </w:rPr>
      </w:pPr>
      <w:r w:rsidRPr="00292DFF">
        <w:rPr>
          <w:rFonts w:ascii="Arial" w:hAnsi="Arial" w:cs="Arial"/>
          <w:sz w:val="24"/>
          <w:szCs w:val="24"/>
        </w:rPr>
        <w:t>157</w:t>
      </w:r>
      <w:r w:rsidR="00492AC7" w:rsidRPr="00292DFF">
        <w:rPr>
          <w:rFonts w:ascii="Arial" w:hAnsi="Arial" w:cs="Arial"/>
          <w:sz w:val="24"/>
          <w:szCs w:val="24"/>
        </w:rPr>
        <w:t>.5.3.16.4.</w:t>
      </w:r>
      <w:r w:rsidR="00131825" w:rsidRPr="00292DFF">
        <w:rPr>
          <w:rFonts w:ascii="Arial" w:hAnsi="Arial" w:cs="Arial"/>
          <w:sz w:val="24"/>
          <w:szCs w:val="24"/>
        </w:rPr>
        <w:tab/>
      </w:r>
      <w:r w:rsidR="00492AC7" w:rsidRPr="00292DFF">
        <w:rPr>
          <w:rFonts w:ascii="Arial" w:hAnsi="Arial" w:cs="Arial"/>
          <w:sz w:val="24"/>
          <w:szCs w:val="24"/>
        </w:rPr>
        <w:t>Mature plantations and woodlands;</w:t>
      </w:r>
    </w:p>
    <w:p w:rsidR="00492AC7" w:rsidRPr="00292DFF" w:rsidRDefault="00297541" w:rsidP="00131825">
      <w:pPr>
        <w:pStyle w:val="PlainText"/>
        <w:ind w:left="2160"/>
        <w:jc w:val="both"/>
        <w:rPr>
          <w:rFonts w:ascii="Arial" w:hAnsi="Arial" w:cs="Arial"/>
          <w:sz w:val="24"/>
          <w:szCs w:val="24"/>
        </w:rPr>
      </w:pPr>
      <w:r w:rsidRPr="00292DFF">
        <w:rPr>
          <w:rFonts w:ascii="Arial" w:hAnsi="Arial" w:cs="Arial"/>
          <w:sz w:val="24"/>
          <w:szCs w:val="24"/>
        </w:rPr>
        <w:t>157</w:t>
      </w:r>
      <w:r w:rsidR="00492AC7" w:rsidRPr="00292DFF">
        <w:rPr>
          <w:rFonts w:ascii="Arial" w:hAnsi="Arial" w:cs="Arial"/>
          <w:sz w:val="24"/>
          <w:szCs w:val="24"/>
        </w:rPr>
        <w:t>.5.3.16.5.</w:t>
      </w:r>
      <w:r w:rsidR="00131825" w:rsidRPr="00292DFF">
        <w:rPr>
          <w:rFonts w:ascii="Arial" w:hAnsi="Arial" w:cs="Arial"/>
          <w:sz w:val="24"/>
          <w:szCs w:val="24"/>
        </w:rPr>
        <w:tab/>
      </w:r>
      <w:r w:rsidR="00492AC7" w:rsidRPr="00292DFF">
        <w:rPr>
          <w:rFonts w:ascii="Arial" w:hAnsi="Arial" w:cs="Arial"/>
          <w:sz w:val="24"/>
          <w:szCs w:val="24"/>
        </w:rPr>
        <w:t>Established hedgerows; and</w:t>
      </w:r>
    </w:p>
    <w:p w:rsidR="00492AC7" w:rsidRPr="00292DFF" w:rsidRDefault="00297541" w:rsidP="00131825">
      <w:pPr>
        <w:pStyle w:val="PlainText"/>
        <w:ind w:left="2160"/>
        <w:jc w:val="both"/>
        <w:rPr>
          <w:rFonts w:ascii="Arial" w:hAnsi="Arial" w:cs="Arial"/>
          <w:sz w:val="24"/>
          <w:szCs w:val="24"/>
        </w:rPr>
      </w:pPr>
      <w:r w:rsidRPr="00292DFF">
        <w:rPr>
          <w:rFonts w:ascii="Arial" w:hAnsi="Arial" w:cs="Arial"/>
          <w:sz w:val="24"/>
          <w:szCs w:val="24"/>
        </w:rPr>
        <w:t>157</w:t>
      </w:r>
      <w:r w:rsidR="00492AC7" w:rsidRPr="00292DFF">
        <w:rPr>
          <w:rFonts w:ascii="Arial" w:hAnsi="Arial" w:cs="Arial"/>
          <w:sz w:val="24"/>
          <w:szCs w:val="24"/>
        </w:rPr>
        <w:t>.5.3.16.6.</w:t>
      </w:r>
      <w:r w:rsidR="00131825" w:rsidRPr="00292DFF">
        <w:rPr>
          <w:rFonts w:ascii="Arial" w:hAnsi="Arial" w:cs="Arial"/>
          <w:sz w:val="24"/>
          <w:szCs w:val="24"/>
        </w:rPr>
        <w:tab/>
      </w:r>
      <w:r w:rsidR="00492AC7" w:rsidRPr="00292DFF">
        <w:rPr>
          <w:rFonts w:ascii="Arial" w:hAnsi="Arial" w:cs="Arial"/>
          <w:sz w:val="24"/>
          <w:szCs w:val="24"/>
        </w:rPr>
        <w:t>Individual trees and shrubs.</w:t>
      </w:r>
    </w:p>
    <w:p w:rsidR="00131825" w:rsidRPr="00292DFF" w:rsidRDefault="00131825" w:rsidP="00915770">
      <w:pPr>
        <w:pStyle w:val="PlainText"/>
        <w:jc w:val="both"/>
        <w:rPr>
          <w:rFonts w:ascii="Arial" w:hAnsi="Arial" w:cs="Arial"/>
          <w:sz w:val="24"/>
          <w:szCs w:val="24"/>
        </w:rPr>
      </w:pPr>
    </w:p>
    <w:p w:rsidR="00492AC7" w:rsidRPr="00292DFF" w:rsidRDefault="00297541" w:rsidP="00131825">
      <w:pPr>
        <w:pStyle w:val="PlainText"/>
        <w:ind w:left="720" w:firstLine="720"/>
        <w:jc w:val="both"/>
        <w:rPr>
          <w:rFonts w:ascii="Arial" w:hAnsi="Arial" w:cs="Arial"/>
          <w:sz w:val="24"/>
          <w:szCs w:val="24"/>
        </w:rPr>
      </w:pPr>
      <w:r w:rsidRPr="00292DFF">
        <w:rPr>
          <w:rFonts w:ascii="Arial" w:hAnsi="Arial" w:cs="Arial"/>
          <w:sz w:val="24"/>
          <w:szCs w:val="24"/>
        </w:rPr>
        <w:t>157</w:t>
      </w:r>
      <w:r w:rsidR="00492AC7" w:rsidRPr="00292DFF">
        <w:rPr>
          <w:rFonts w:ascii="Arial" w:hAnsi="Arial" w:cs="Arial"/>
          <w:sz w:val="24"/>
          <w:szCs w:val="24"/>
        </w:rPr>
        <w:t>.5.3.17.</w:t>
      </w:r>
      <w:r w:rsidR="00131825" w:rsidRPr="00292DFF">
        <w:rPr>
          <w:rFonts w:ascii="Arial" w:hAnsi="Arial" w:cs="Arial"/>
          <w:sz w:val="24"/>
          <w:szCs w:val="24"/>
        </w:rPr>
        <w:tab/>
      </w:r>
      <w:r w:rsidR="00492AC7" w:rsidRPr="00292DFF">
        <w:rPr>
          <w:rFonts w:ascii="Arial" w:hAnsi="Arial" w:cs="Arial"/>
          <w:sz w:val="24"/>
          <w:szCs w:val="24"/>
        </w:rPr>
        <w:t>Water bodies to include but not limited to:</w:t>
      </w:r>
    </w:p>
    <w:p w:rsidR="00131825" w:rsidRPr="00292DFF" w:rsidRDefault="00131825" w:rsidP="00915770">
      <w:pPr>
        <w:pStyle w:val="PlainText"/>
        <w:jc w:val="both"/>
        <w:rPr>
          <w:rFonts w:ascii="Arial" w:hAnsi="Arial" w:cs="Arial"/>
          <w:sz w:val="24"/>
          <w:szCs w:val="24"/>
        </w:rPr>
      </w:pPr>
    </w:p>
    <w:p w:rsidR="00492AC7" w:rsidRPr="00292DFF" w:rsidRDefault="00297541" w:rsidP="00131825">
      <w:pPr>
        <w:pStyle w:val="PlainText"/>
        <w:ind w:left="2160"/>
        <w:jc w:val="both"/>
        <w:rPr>
          <w:rFonts w:ascii="Arial" w:hAnsi="Arial" w:cs="Arial"/>
          <w:sz w:val="24"/>
          <w:szCs w:val="24"/>
        </w:rPr>
      </w:pPr>
      <w:r w:rsidRPr="00292DFF">
        <w:rPr>
          <w:rFonts w:ascii="Arial" w:hAnsi="Arial" w:cs="Arial"/>
          <w:sz w:val="24"/>
          <w:szCs w:val="24"/>
        </w:rPr>
        <w:t>157</w:t>
      </w:r>
      <w:r w:rsidR="00492AC7" w:rsidRPr="00292DFF">
        <w:rPr>
          <w:rFonts w:ascii="Arial" w:hAnsi="Arial" w:cs="Arial"/>
          <w:sz w:val="24"/>
          <w:szCs w:val="24"/>
        </w:rPr>
        <w:t>.5.3.17.1.</w:t>
      </w:r>
      <w:r w:rsidR="004A15AB" w:rsidRPr="00292DFF">
        <w:rPr>
          <w:rFonts w:ascii="Arial" w:hAnsi="Arial" w:cs="Arial"/>
          <w:sz w:val="24"/>
          <w:szCs w:val="24"/>
        </w:rPr>
        <w:tab/>
      </w:r>
      <w:r w:rsidR="00492AC7" w:rsidRPr="00292DFF">
        <w:rPr>
          <w:rFonts w:ascii="Arial" w:hAnsi="Arial" w:cs="Arial"/>
          <w:sz w:val="24"/>
          <w:szCs w:val="24"/>
        </w:rPr>
        <w:t>Reservoirs, canals, rivers, ponds, sluices and dams;</w:t>
      </w:r>
    </w:p>
    <w:p w:rsidR="00492AC7" w:rsidRPr="00292DFF" w:rsidRDefault="00297541" w:rsidP="00131825">
      <w:pPr>
        <w:pStyle w:val="PlainText"/>
        <w:ind w:left="2160"/>
        <w:jc w:val="both"/>
        <w:rPr>
          <w:rFonts w:ascii="Arial" w:hAnsi="Arial" w:cs="Arial"/>
          <w:sz w:val="24"/>
          <w:szCs w:val="24"/>
        </w:rPr>
      </w:pPr>
      <w:r w:rsidRPr="00292DFF">
        <w:rPr>
          <w:rFonts w:ascii="Arial" w:hAnsi="Arial" w:cs="Arial"/>
          <w:sz w:val="24"/>
          <w:szCs w:val="24"/>
        </w:rPr>
        <w:t>157</w:t>
      </w:r>
      <w:r w:rsidR="00492AC7" w:rsidRPr="00292DFF">
        <w:rPr>
          <w:rFonts w:ascii="Arial" w:hAnsi="Arial" w:cs="Arial"/>
          <w:sz w:val="24"/>
          <w:szCs w:val="24"/>
        </w:rPr>
        <w:t>.5.3.17.2.</w:t>
      </w:r>
      <w:r w:rsidR="004A15AB" w:rsidRPr="00292DFF">
        <w:rPr>
          <w:rFonts w:ascii="Arial" w:hAnsi="Arial" w:cs="Arial"/>
          <w:sz w:val="24"/>
          <w:szCs w:val="24"/>
        </w:rPr>
        <w:tab/>
      </w:r>
      <w:r w:rsidR="00492AC7" w:rsidRPr="00292DFF">
        <w:rPr>
          <w:rFonts w:ascii="Arial" w:hAnsi="Arial" w:cs="Arial"/>
          <w:sz w:val="24"/>
          <w:szCs w:val="24"/>
        </w:rPr>
        <w:t>Sea defences and land flood defences;</w:t>
      </w:r>
    </w:p>
    <w:p w:rsidR="00492AC7" w:rsidRPr="00292DFF" w:rsidRDefault="00297541" w:rsidP="00131825">
      <w:pPr>
        <w:pStyle w:val="PlainText"/>
        <w:ind w:left="2160"/>
        <w:jc w:val="both"/>
        <w:rPr>
          <w:rFonts w:ascii="Arial" w:hAnsi="Arial" w:cs="Arial"/>
          <w:sz w:val="24"/>
          <w:szCs w:val="24"/>
        </w:rPr>
      </w:pPr>
      <w:r w:rsidRPr="00292DFF">
        <w:rPr>
          <w:rFonts w:ascii="Arial" w:hAnsi="Arial" w:cs="Arial"/>
          <w:sz w:val="24"/>
          <w:szCs w:val="24"/>
        </w:rPr>
        <w:t>157</w:t>
      </w:r>
      <w:r w:rsidR="00492AC7" w:rsidRPr="00292DFF">
        <w:rPr>
          <w:rFonts w:ascii="Arial" w:hAnsi="Arial" w:cs="Arial"/>
          <w:sz w:val="24"/>
          <w:szCs w:val="24"/>
        </w:rPr>
        <w:t>.5.3.17.3.</w:t>
      </w:r>
      <w:r w:rsidR="004A15AB" w:rsidRPr="00292DFF">
        <w:rPr>
          <w:rFonts w:ascii="Arial" w:hAnsi="Arial" w:cs="Arial"/>
          <w:sz w:val="24"/>
          <w:szCs w:val="24"/>
        </w:rPr>
        <w:tab/>
        <w:t>S</w:t>
      </w:r>
      <w:r w:rsidR="00492AC7" w:rsidRPr="00292DFF">
        <w:rPr>
          <w:rFonts w:ascii="Arial" w:hAnsi="Arial" w:cs="Arial"/>
          <w:sz w:val="24"/>
          <w:szCs w:val="24"/>
        </w:rPr>
        <w:t>ilt traps and interceptors; and</w:t>
      </w:r>
    </w:p>
    <w:p w:rsidR="00492AC7" w:rsidRPr="00292DFF" w:rsidRDefault="00297541" w:rsidP="00131825">
      <w:pPr>
        <w:pStyle w:val="PlainText"/>
        <w:ind w:left="2160"/>
        <w:jc w:val="both"/>
        <w:rPr>
          <w:rFonts w:ascii="Arial" w:hAnsi="Arial" w:cs="Arial"/>
          <w:sz w:val="24"/>
          <w:szCs w:val="24"/>
        </w:rPr>
      </w:pPr>
      <w:r w:rsidRPr="00292DFF">
        <w:rPr>
          <w:rFonts w:ascii="Arial" w:hAnsi="Arial" w:cs="Arial"/>
          <w:sz w:val="24"/>
          <w:szCs w:val="24"/>
        </w:rPr>
        <w:t>157</w:t>
      </w:r>
      <w:r w:rsidR="00492AC7" w:rsidRPr="00292DFF">
        <w:rPr>
          <w:rFonts w:ascii="Arial" w:hAnsi="Arial" w:cs="Arial"/>
          <w:sz w:val="24"/>
          <w:szCs w:val="24"/>
        </w:rPr>
        <w:t>.5.3.17.4.</w:t>
      </w:r>
      <w:r w:rsidR="004A15AB" w:rsidRPr="00292DFF">
        <w:rPr>
          <w:rFonts w:ascii="Arial" w:hAnsi="Arial" w:cs="Arial"/>
          <w:sz w:val="24"/>
          <w:szCs w:val="24"/>
        </w:rPr>
        <w:tab/>
      </w:r>
      <w:r w:rsidR="00C27410" w:rsidRPr="00292DFF">
        <w:rPr>
          <w:rFonts w:ascii="Arial" w:hAnsi="Arial" w:cs="Arial"/>
          <w:sz w:val="24"/>
          <w:szCs w:val="24"/>
        </w:rPr>
        <w:t>Fire breaks and t</w:t>
      </w:r>
      <w:r w:rsidR="00492AC7" w:rsidRPr="00292DFF">
        <w:rPr>
          <w:rFonts w:ascii="Arial" w:hAnsi="Arial" w:cs="Arial"/>
          <w:sz w:val="24"/>
          <w:szCs w:val="24"/>
        </w:rPr>
        <w:t>racks.</w:t>
      </w:r>
    </w:p>
    <w:p w:rsidR="004A15AB" w:rsidRPr="00292DFF" w:rsidRDefault="004A15AB" w:rsidP="00915770">
      <w:pPr>
        <w:pStyle w:val="PlainText"/>
        <w:jc w:val="both"/>
        <w:rPr>
          <w:rFonts w:ascii="Arial" w:hAnsi="Arial" w:cs="Arial"/>
          <w:sz w:val="24"/>
          <w:szCs w:val="24"/>
        </w:rPr>
      </w:pPr>
    </w:p>
    <w:p w:rsidR="00492AC7" w:rsidRPr="00292DFF" w:rsidRDefault="00297541" w:rsidP="00915770">
      <w:pPr>
        <w:pStyle w:val="PlainText"/>
        <w:jc w:val="both"/>
        <w:rPr>
          <w:rFonts w:ascii="Arial" w:hAnsi="Arial" w:cs="Arial"/>
          <w:sz w:val="24"/>
          <w:szCs w:val="24"/>
        </w:rPr>
      </w:pPr>
      <w:r w:rsidRPr="00292DFF">
        <w:rPr>
          <w:rFonts w:ascii="Arial" w:hAnsi="Arial" w:cs="Arial"/>
          <w:sz w:val="24"/>
          <w:szCs w:val="24"/>
        </w:rPr>
        <w:t>157</w:t>
      </w:r>
      <w:r w:rsidR="00492AC7" w:rsidRPr="00292DFF">
        <w:rPr>
          <w:rFonts w:ascii="Arial" w:hAnsi="Arial" w:cs="Arial"/>
          <w:sz w:val="24"/>
          <w:szCs w:val="24"/>
        </w:rPr>
        <w:t>.6.</w:t>
      </w:r>
      <w:r w:rsidR="004A15AB" w:rsidRPr="00292DFF">
        <w:rPr>
          <w:rFonts w:ascii="Arial" w:hAnsi="Arial" w:cs="Arial"/>
          <w:sz w:val="24"/>
          <w:szCs w:val="24"/>
        </w:rPr>
        <w:tab/>
      </w:r>
      <w:r w:rsidR="00492AC7" w:rsidRPr="00292DFF">
        <w:rPr>
          <w:rFonts w:ascii="Arial" w:hAnsi="Arial" w:cs="Arial"/>
          <w:sz w:val="24"/>
          <w:szCs w:val="24"/>
        </w:rPr>
        <w:t xml:space="preserve">In addition, the </w:t>
      </w:r>
      <w:r w:rsidR="000C73BC" w:rsidRPr="00292DFF">
        <w:rPr>
          <w:rFonts w:ascii="Arial" w:hAnsi="Arial" w:cs="Arial"/>
          <w:sz w:val="24"/>
          <w:szCs w:val="24"/>
        </w:rPr>
        <w:t>Supplier</w:t>
      </w:r>
      <w:r w:rsidR="00492AC7" w:rsidRPr="00292DFF">
        <w:rPr>
          <w:rFonts w:ascii="Arial" w:hAnsi="Arial" w:cs="Arial"/>
          <w:sz w:val="24"/>
          <w:szCs w:val="24"/>
        </w:rPr>
        <w:t xml:space="preserve"> shall maintain the following in relation to the </w:t>
      </w:r>
      <w:r w:rsidR="00F32729" w:rsidRPr="00292DFF">
        <w:rPr>
          <w:rFonts w:ascii="Arial" w:hAnsi="Arial" w:cs="Arial"/>
          <w:sz w:val="24"/>
          <w:szCs w:val="24"/>
        </w:rPr>
        <w:t>Buyer</w:t>
      </w:r>
      <w:r w:rsidR="00492AC7" w:rsidRPr="00292DFF">
        <w:rPr>
          <w:rFonts w:ascii="Arial" w:hAnsi="Arial" w:cs="Arial"/>
          <w:sz w:val="24"/>
          <w:szCs w:val="24"/>
        </w:rPr>
        <w:t>’s requirements and Assets i</w:t>
      </w:r>
      <w:r w:rsidR="004A15AB" w:rsidRPr="00292DFF">
        <w:rPr>
          <w:rFonts w:ascii="Arial" w:hAnsi="Arial" w:cs="Arial"/>
          <w:sz w:val="24"/>
          <w:szCs w:val="24"/>
        </w:rPr>
        <w:t xml:space="preserve">ncluding but not limited to:   </w:t>
      </w:r>
    </w:p>
    <w:p w:rsidR="004A15AB" w:rsidRPr="00292DFF" w:rsidRDefault="004A15AB" w:rsidP="004A15AB">
      <w:pPr>
        <w:pStyle w:val="PlainText"/>
        <w:ind w:left="720"/>
        <w:jc w:val="both"/>
        <w:rPr>
          <w:rFonts w:ascii="Arial" w:hAnsi="Arial" w:cs="Arial"/>
          <w:sz w:val="24"/>
          <w:szCs w:val="24"/>
        </w:rPr>
      </w:pPr>
    </w:p>
    <w:p w:rsidR="00492AC7" w:rsidRPr="00292DFF" w:rsidRDefault="00297541" w:rsidP="004A15AB">
      <w:pPr>
        <w:pStyle w:val="PlainText"/>
        <w:ind w:left="720"/>
        <w:jc w:val="both"/>
        <w:rPr>
          <w:rFonts w:ascii="Arial" w:hAnsi="Arial" w:cs="Arial"/>
          <w:sz w:val="24"/>
          <w:szCs w:val="24"/>
        </w:rPr>
      </w:pPr>
      <w:r w:rsidRPr="00292DFF">
        <w:rPr>
          <w:rFonts w:ascii="Arial" w:hAnsi="Arial" w:cs="Arial"/>
          <w:sz w:val="24"/>
          <w:szCs w:val="24"/>
        </w:rPr>
        <w:t>157</w:t>
      </w:r>
      <w:r w:rsidR="00492AC7" w:rsidRPr="00292DFF">
        <w:rPr>
          <w:rFonts w:ascii="Arial" w:hAnsi="Arial" w:cs="Arial"/>
          <w:sz w:val="24"/>
          <w:szCs w:val="24"/>
        </w:rPr>
        <w:t>.6.1.</w:t>
      </w:r>
      <w:r w:rsidR="004A15AB" w:rsidRPr="00292DFF">
        <w:rPr>
          <w:rFonts w:ascii="Arial" w:hAnsi="Arial" w:cs="Arial"/>
          <w:sz w:val="24"/>
          <w:szCs w:val="24"/>
        </w:rPr>
        <w:tab/>
      </w:r>
      <w:r w:rsidR="00492AC7" w:rsidRPr="00292DFF">
        <w:rPr>
          <w:rFonts w:ascii="Arial" w:hAnsi="Arial" w:cs="Arial"/>
          <w:sz w:val="24"/>
          <w:szCs w:val="24"/>
        </w:rPr>
        <w:t>Wilful estate damage;</w:t>
      </w:r>
    </w:p>
    <w:p w:rsidR="00492AC7" w:rsidRPr="00292DFF" w:rsidRDefault="00297541" w:rsidP="004A15AB">
      <w:pPr>
        <w:pStyle w:val="PlainText"/>
        <w:ind w:left="720"/>
        <w:jc w:val="both"/>
        <w:rPr>
          <w:rFonts w:ascii="Arial" w:hAnsi="Arial" w:cs="Arial"/>
          <w:sz w:val="24"/>
          <w:szCs w:val="24"/>
        </w:rPr>
      </w:pPr>
      <w:r w:rsidRPr="00292DFF">
        <w:rPr>
          <w:rFonts w:ascii="Arial" w:hAnsi="Arial" w:cs="Arial"/>
          <w:sz w:val="24"/>
          <w:szCs w:val="24"/>
        </w:rPr>
        <w:t>157</w:t>
      </w:r>
      <w:r w:rsidR="00492AC7" w:rsidRPr="00292DFF">
        <w:rPr>
          <w:rFonts w:ascii="Arial" w:hAnsi="Arial" w:cs="Arial"/>
          <w:sz w:val="24"/>
          <w:szCs w:val="24"/>
        </w:rPr>
        <w:t>.6.2.</w:t>
      </w:r>
      <w:r w:rsidR="004A15AB" w:rsidRPr="00292DFF">
        <w:rPr>
          <w:rFonts w:ascii="Arial" w:hAnsi="Arial" w:cs="Arial"/>
          <w:sz w:val="24"/>
          <w:szCs w:val="24"/>
        </w:rPr>
        <w:tab/>
      </w:r>
      <w:r w:rsidR="00492AC7" w:rsidRPr="00292DFF">
        <w:rPr>
          <w:rFonts w:ascii="Arial" w:hAnsi="Arial" w:cs="Arial"/>
          <w:sz w:val="24"/>
          <w:szCs w:val="24"/>
        </w:rPr>
        <w:t>Forestry;</w:t>
      </w:r>
    </w:p>
    <w:p w:rsidR="00492AC7" w:rsidRPr="00292DFF" w:rsidRDefault="00297541" w:rsidP="004A15AB">
      <w:pPr>
        <w:pStyle w:val="PlainText"/>
        <w:ind w:left="720"/>
        <w:jc w:val="both"/>
        <w:rPr>
          <w:rFonts w:ascii="Arial" w:hAnsi="Arial" w:cs="Arial"/>
          <w:sz w:val="24"/>
          <w:szCs w:val="24"/>
        </w:rPr>
      </w:pPr>
      <w:r w:rsidRPr="00292DFF">
        <w:rPr>
          <w:rFonts w:ascii="Arial" w:hAnsi="Arial" w:cs="Arial"/>
          <w:sz w:val="24"/>
          <w:szCs w:val="24"/>
        </w:rPr>
        <w:t>157</w:t>
      </w:r>
      <w:r w:rsidR="00492AC7" w:rsidRPr="00292DFF">
        <w:rPr>
          <w:rFonts w:ascii="Arial" w:hAnsi="Arial" w:cs="Arial"/>
          <w:sz w:val="24"/>
          <w:szCs w:val="24"/>
        </w:rPr>
        <w:t>.6.3.</w:t>
      </w:r>
      <w:r w:rsidR="004A15AB" w:rsidRPr="00292DFF">
        <w:rPr>
          <w:rFonts w:ascii="Arial" w:hAnsi="Arial" w:cs="Arial"/>
          <w:sz w:val="24"/>
          <w:szCs w:val="24"/>
        </w:rPr>
        <w:tab/>
        <w:t>D</w:t>
      </w:r>
      <w:r w:rsidR="00492AC7" w:rsidRPr="00292DFF">
        <w:rPr>
          <w:rFonts w:ascii="Arial" w:hAnsi="Arial" w:cs="Arial"/>
          <w:sz w:val="24"/>
          <w:szCs w:val="24"/>
        </w:rPr>
        <w:t>itching and land drainage;</w:t>
      </w:r>
    </w:p>
    <w:p w:rsidR="00492AC7" w:rsidRPr="00292DFF" w:rsidRDefault="00297541" w:rsidP="004A15AB">
      <w:pPr>
        <w:pStyle w:val="PlainText"/>
        <w:ind w:left="720"/>
        <w:jc w:val="both"/>
        <w:rPr>
          <w:rFonts w:ascii="Arial" w:hAnsi="Arial" w:cs="Arial"/>
          <w:sz w:val="24"/>
          <w:szCs w:val="24"/>
        </w:rPr>
      </w:pPr>
      <w:r w:rsidRPr="00292DFF">
        <w:rPr>
          <w:rFonts w:ascii="Arial" w:hAnsi="Arial" w:cs="Arial"/>
          <w:sz w:val="24"/>
          <w:szCs w:val="24"/>
        </w:rPr>
        <w:t>157</w:t>
      </w:r>
      <w:r w:rsidR="00492AC7" w:rsidRPr="00292DFF">
        <w:rPr>
          <w:rFonts w:ascii="Arial" w:hAnsi="Arial" w:cs="Arial"/>
          <w:sz w:val="24"/>
          <w:szCs w:val="24"/>
        </w:rPr>
        <w:t>.6.4.</w:t>
      </w:r>
      <w:r w:rsidR="004A15AB" w:rsidRPr="00292DFF">
        <w:rPr>
          <w:rFonts w:ascii="Arial" w:hAnsi="Arial" w:cs="Arial"/>
          <w:sz w:val="24"/>
          <w:szCs w:val="24"/>
        </w:rPr>
        <w:tab/>
      </w:r>
      <w:r w:rsidR="00492AC7" w:rsidRPr="00292DFF">
        <w:rPr>
          <w:rFonts w:ascii="Arial" w:hAnsi="Arial" w:cs="Arial"/>
          <w:sz w:val="24"/>
          <w:szCs w:val="24"/>
        </w:rPr>
        <w:t>Boundaries;</w:t>
      </w:r>
    </w:p>
    <w:p w:rsidR="00492AC7" w:rsidRPr="00292DFF" w:rsidRDefault="00297541" w:rsidP="004A15AB">
      <w:pPr>
        <w:pStyle w:val="PlainText"/>
        <w:ind w:left="720"/>
        <w:jc w:val="both"/>
        <w:rPr>
          <w:rFonts w:ascii="Arial" w:hAnsi="Arial" w:cs="Arial"/>
          <w:sz w:val="24"/>
          <w:szCs w:val="24"/>
        </w:rPr>
      </w:pPr>
      <w:r w:rsidRPr="00292DFF">
        <w:rPr>
          <w:rFonts w:ascii="Arial" w:hAnsi="Arial" w:cs="Arial"/>
          <w:sz w:val="24"/>
          <w:szCs w:val="24"/>
        </w:rPr>
        <w:t>157</w:t>
      </w:r>
      <w:r w:rsidR="00492AC7" w:rsidRPr="00292DFF">
        <w:rPr>
          <w:rFonts w:ascii="Arial" w:hAnsi="Arial" w:cs="Arial"/>
          <w:sz w:val="24"/>
          <w:szCs w:val="24"/>
        </w:rPr>
        <w:t>.6.5.</w:t>
      </w:r>
      <w:r w:rsidR="004A15AB" w:rsidRPr="00292DFF">
        <w:rPr>
          <w:rFonts w:ascii="Arial" w:hAnsi="Arial" w:cs="Arial"/>
          <w:sz w:val="24"/>
          <w:szCs w:val="24"/>
        </w:rPr>
        <w:tab/>
      </w:r>
      <w:r w:rsidR="00492AC7" w:rsidRPr="00292DFF">
        <w:rPr>
          <w:rFonts w:ascii="Arial" w:hAnsi="Arial" w:cs="Arial"/>
          <w:sz w:val="24"/>
          <w:szCs w:val="24"/>
        </w:rPr>
        <w:t xml:space="preserve">Land reinstatement following military activity; </w:t>
      </w:r>
    </w:p>
    <w:p w:rsidR="00492AC7" w:rsidRPr="00292DFF" w:rsidRDefault="00297541" w:rsidP="004A15AB">
      <w:pPr>
        <w:pStyle w:val="PlainText"/>
        <w:ind w:left="720"/>
        <w:jc w:val="both"/>
        <w:rPr>
          <w:rFonts w:ascii="Arial" w:hAnsi="Arial" w:cs="Arial"/>
          <w:sz w:val="24"/>
          <w:szCs w:val="24"/>
        </w:rPr>
      </w:pPr>
      <w:r w:rsidRPr="00292DFF">
        <w:rPr>
          <w:rFonts w:ascii="Arial" w:hAnsi="Arial" w:cs="Arial"/>
          <w:sz w:val="24"/>
          <w:szCs w:val="24"/>
        </w:rPr>
        <w:t>157</w:t>
      </w:r>
      <w:r w:rsidR="00492AC7" w:rsidRPr="00292DFF">
        <w:rPr>
          <w:rFonts w:ascii="Arial" w:hAnsi="Arial" w:cs="Arial"/>
          <w:sz w:val="24"/>
          <w:szCs w:val="24"/>
        </w:rPr>
        <w:t>.6.6.</w:t>
      </w:r>
      <w:r w:rsidR="004A15AB" w:rsidRPr="00292DFF">
        <w:rPr>
          <w:rFonts w:ascii="Arial" w:hAnsi="Arial" w:cs="Arial"/>
          <w:sz w:val="24"/>
          <w:szCs w:val="24"/>
        </w:rPr>
        <w:tab/>
        <w:t>S</w:t>
      </w:r>
      <w:r w:rsidR="00492AC7" w:rsidRPr="00292DFF">
        <w:rPr>
          <w:rFonts w:ascii="Arial" w:hAnsi="Arial" w:cs="Arial"/>
          <w:sz w:val="24"/>
          <w:szCs w:val="24"/>
        </w:rPr>
        <w:t>crub clearance;</w:t>
      </w:r>
    </w:p>
    <w:p w:rsidR="00492AC7" w:rsidRPr="00292DFF" w:rsidRDefault="00297541" w:rsidP="004A15AB">
      <w:pPr>
        <w:pStyle w:val="PlainText"/>
        <w:ind w:left="720"/>
        <w:jc w:val="both"/>
        <w:rPr>
          <w:rFonts w:ascii="Arial" w:hAnsi="Arial" w:cs="Arial"/>
          <w:sz w:val="24"/>
          <w:szCs w:val="24"/>
        </w:rPr>
      </w:pPr>
      <w:r w:rsidRPr="00292DFF">
        <w:rPr>
          <w:rFonts w:ascii="Arial" w:hAnsi="Arial" w:cs="Arial"/>
          <w:sz w:val="24"/>
          <w:szCs w:val="24"/>
        </w:rPr>
        <w:t>157</w:t>
      </w:r>
      <w:r w:rsidR="00492AC7" w:rsidRPr="00292DFF">
        <w:rPr>
          <w:rFonts w:ascii="Arial" w:hAnsi="Arial" w:cs="Arial"/>
          <w:sz w:val="24"/>
          <w:szCs w:val="24"/>
        </w:rPr>
        <w:t>.6.7.</w:t>
      </w:r>
      <w:r w:rsidR="004A15AB" w:rsidRPr="00292DFF">
        <w:rPr>
          <w:rFonts w:ascii="Arial" w:hAnsi="Arial" w:cs="Arial"/>
          <w:sz w:val="24"/>
          <w:szCs w:val="24"/>
        </w:rPr>
        <w:tab/>
      </w:r>
      <w:r w:rsidR="00492AC7" w:rsidRPr="00292DFF">
        <w:rPr>
          <w:rFonts w:ascii="Arial" w:hAnsi="Arial" w:cs="Arial"/>
          <w:sz w:val="24"/>
          <w:szCs w:val="24"/>
        </w:rPr>
        <w:t>Access and interpretation;</w:t>
      </w:r>
    </w:p>
    <w:p w:rsidR="00492AC7" w:rsidRPr="00292DFF" w:rsidRDefault="00297541" w:rsidP="004A15AB">
      <w:pPr>
        <w:pStyle w:val="PlainText"/>
        <w:ind w:left="720"/>
        <w:jc w:val="both"/>
        <w:rPr>
          <w:rFonts w:ascii="Arial" w:hAnsi="Arial" w:cs="Arial"/>
          <w:sz w:val="24"/>
          <w:szCs w:val="24"/>
        </w:rPr>
      </w:pPr>
      <w:r w:rsidRPr="00292DFF">
        <w:rPr>
          <w:rFonts w:ascii="Arial" w:hAnsi="Arial" w:cs="Arial"/>
          <w:sz w:val="24"/>
          <w:szCs w:val="24"/>
        </w:rPr>
        <w:t>157</w:t>
      </w:r>
      <w:r w:rsidR="00492AC7" w:rsidRPr="00292DFF">
        <w:rPr>
          <w:rFonts w:ascii="Arial" w:hAnsi="Arial" w:cs="Arial"/>
          <w:sz w:val="24"/>
          <w:szCs w:val="24"/>
        </w:rPr>
        <w:t>.6.8.</w:t>
      </w:r>
      <w:r w:rsidR="004A15AB" w:rsidRPr="00292DFF">
        <w:rPr>
          <w:rFonts w:ascii="Arial" w:hAnsi="Arial" w:cs="Arial"/>
          <w:sz w:val="24"/>
          <w:szCs w:val="24"/>
        </w:rPr>
        <w:tab/>
      </w:r>
      <w:r w:rsidR="00492AC7" w:rsidRPr="00292DFF">
        <w:rPr>
          <w:rFonts w:ascii="Arial" w:hAnsi="Arial" w:cs="Arial"/>
          <w:sz w:val="24"/>
          <w:szCs w:val="24"/>
        </w:rPr>
        <w:t>Pest control;</w:t>
      </w:r>
    </w:p>
    <w:p w:rsidR="00492AC7" w:rsidRPr="00292DFF" w:rsidRDefault="00297541" w:rsidP="004A15AB">
      <w:pPr>
        <w:pStyle w:val="PlainText"/>
        <w:ind w:left="720"/>
        <w:jc w:val="both"/>
        <w:rPr>
          <w:rFonts w:ascii="Arial" w:hAnsi="Arial" w:cs="Arial"/>
          <w:sz w:val="24"/>
          <w:szCs w:val="24"/>
        </w:rPr>
      </w:pPr>
      <w:r w:rsidRPr="00292DFF">
        <w:rPr>
          <w:rFonts w:ascii="Arial" w:hAnsi="Arial" w:cs="Arial"/>
          <w:sz w:val="24"/>
          <w:szCs w:val="24"/>
        </w:rPr>
        <w:t>157</w:t>
      </w:r>
      <w:r w:rsidR="00492AC7" w:rsidRPr="00292DFF">
        <w:rPr>
          <w:rFonts w:ascii="Arial" w:hAnsi="Arial" w:cs="Arial"/>
          <w:sz w:val="24"/>
          <w:szCs w:val="24"/>
        </w:rPr>
        <w:t>.6.9.</w:t>
      </w:r>
      <w:r w:rsidR="004A15AB" w:rsidRPr="00292DFF">
        <w:rPr>
          <w:rFonts w:ascii="Arial" w:hAnsi="Arial" w:cs="Arial"/>
          <w:sz w:val="24"/>
          <w:szCs w:val="24"/>
        </w:rPr>
        <w:tab/>
      </w:r>
      <w:r w:rsidR="00492AC7" w:rsidRPr="00292DFF">
        <w:rPr>
          <w:rFonts w:ascii="Arial" w:hAnsi="Arial" w:cs="Arial"/>
          <w:sz w:val="24"/>
          <w:szCs w:val="24"/>
        </w:rPr>
        <w:t>Landscaping and grass cutting;</w:t>
      </w:r>
    </w:p>
    <w:p w:rsidR="00492AC7" w:rsidRPr="00292DFF" w:rsidRDefault="00297541" w:rsidP="004A15AB">
      <w:pPr>
        <w:pStyle w:val="PlainText"/>
        <w:ind w:left="720"/>
        <w:jc w:val="both"/>
        <w:rPr>
          <w:rFonts w:ascii="Arial" w:hAnsi="Arial" w:cs="Arial"/>
          <w:sz w:val="24"/>
          <w:szCs w:val="24"/>
        </w:rPr>
      </w:pPr>
      <w:r w:rsidRPr="00292DFF">
        <w:rPr>
          <w:rFonts w:ascii="Arial" w:hAnsi="Arial" w:cs="Arial"/>
          <w:sz w:val="24"/>
          <w:szCs w:val="24"/>
        </w:rPr>
        <w:t>157</w:t>
      </w:r>
      <w:r w:rsidR="00492AC7" w:rsidRPr="00292DFF">
        <w:rPr>
          <w:rFonts w:ascii="Arial" w:hAnsi="Arial" w:cs="Arial"/>
          <w:sz w:val="24"/>
          <w:szCs w:val="24"/>
        </w:rPr>
        <w:t>.6.10.</w:t>
      </w:r>
      <w:r w:rsidR="004A15AB" w:rsidRPr="00292DFF">
        <w:rPr>
          <w:rFonts w:ascii="Arial" w:hAnsi="Arial" w:cs="Arial"/>
          <w:sz w:val="24"/>
          <w:szCs w:val="24"/>
        </w:rPr>
        <w:tab/>
      </w:r>
      <w:r w:rsidR="00492AC7" w:rsidRPr="00292DFF">
        <w:rPr>
          <w:rFonts w:ascii="Arial" w:hAnsi="Arial" w:cs="Arial"/>
          <w:sz w:val="24"/>
          <w:szCs w:val="24"/>
        </w:rPr>
        <w:t>Road and track maintenance;</w:t>
      </w:r>
    </w:p>
    <w:p w:rsidR="00492AC7" w:rsidRPr="00292DFF" w:rsidRDefault="00492AC7" w:rsidP="004A15AB">
      <w:pPr>
        <w:pStyle w:val="PlainText"/>
        <w:ind w:left="720"/>
        <w:jc w:val="both"/>
        <w:rPr>
          <w:rFonts w:ascii="Arial" w:hAnsi="Arial" w:cs="Arial"/>
          <w:sz w:val="24"/>
          <w:szCs w:val="24"/>
        </w:rPr>
      </w:pPr>
      <w:r w:rsidRPr="00292DFF">
        <w:rPr>
          <w:rFonts w:ascii="Arial" w:hAnsi="Arial" w:cs="Arial"/>
          <w:sz w:val="24"/>
          <w:szCs w:val="24"/>
        </w:rPr>
        <w:t>15</w:t>
      </w:r>
      <w:r w:rsidR="00297541" w:rsidRPr="00292DFF">
        <w:rPr>
          <w:rFonts w:ascii="Arial" w:hAnsi="Arial" w:cs="Arial"/>
          <w:sz w:val="24"/>
          <w:szCs w:val="24"/>
        </w:rPr>
        <w:t>7</w:t>
      </w:r>
      <w:r w:rsidRPr="00292DFF">
        <w:rPr>
          <w:rFonts w:ascii="Arial" w:hAnsi="Arial" w:cs="Arial"/>
          <w:sz w:val="24"/>
          <w:szCs w:val="24"/>
        </w:rPr>
        <w:t>.6.11.</w:t>
      </w:r>
      <w:r w:rsidR="004A15AB" w:rsidRPr="00292DFF">
        <w:rPr>
          <w:rFonts w:ascii="Arial" w:hAnsi="Arial" w:cs="Arial"/>
          <w:sz w:val="24"/>
          <w:szCs w:val="24"/>
        </w:rPr>
        <w:tab/>
      </w:r>
      <w:r w:rsidRPr="00292DFF">
        <w:rPr>
          <w:rFonts w:ascii="Arial" w:hAnsi="Arial" w:cs="Arial"/>
          <w:sz w:val="24"/>
          <w:szCs w:val="24"/>
        </w:rPr>
        <w:t>Snow and ice clearance; and.</w:t>
      </w:r>
    </w:p>
    <w:p w:rsidR="00492AC7" w:rsidRPr="00292DFF" w:rsidRDefault="00297541" w:rsidP="004A15AB">
      <w:pPr>
        <w:pStyle w:val="PlainText"/>
        <w:ind w:left="720"/>
        <w:jc w:val="both"/>
        <w:rPr>
          <w:rFonts w:ascii="Arial" w:hAnsi="Arial" w:cs="Arial"/>
          <w:sz w:val="24"/>
          <w:szCs w:val="24"/>
        </w:rPr>
      </w:pPr>
      <w:r w:rsidRPr="00292DFF">
        <w:rPr>
          <w:rFonts w:ascii="Arial" w:hAnsi="Arial" w:cs="Arial"/>
          <w:sz w:val="24"/>
          <w:szCs w:val="24"/>
        </w:rPr>
        <w:t>157</w:t>
      </w:r>
      <w:r w:rsidR="00492AC7" w:rsidRPr="00292DFF">
        <w:rPr>
          <w:rFonts w:ascii="Arial" w:hAnsi="Arial" w:cs="Arial"/>
          <w:sz w:val="24"/>
          <w:szCs w:val="24"/>
        </w:rPr>
        <w:t>.6.12.</w:t>
      </w:r>
      <w:r w:rsidR="004A15AB" w:rsidRPr="00292DFF">
        <w:rPr>
          <w:rFonts w:ascii="Arial" w:hAnsi="Arial" w:cs="Arial"/>
          <w:sz w:val="24"/>
          <w:szCs w:val="24"/>
        </w:rPr>
        <w:tab/>
      </w:r>
      <w:r w:rsidR="00492AC7" w:rsidRPr="00292DFF">
        <w:rPr>
          <w:rFonts w:ascii="Arial" w:hAnsi="Arial" w:cs="Arial"/>
          <w:sz w:val="24"/>
          <w:szCs w:val="24"/>
        </w:rPr>
        <w:t>Forestry Harvesting Income Generation.</w:t>
      </w:r>
    </w:p>
    <w:p w:rsidR="00492AC7" w:rsidRPr="00292DFF" w:rsidRDefault="00297541" w:rsidP="00E067FD">
      <w:pPr>
        <w:pStyle w:val="PlainText"/>
        <w:ind w:left="2160" w:hanging="1440"/>
        <w:jc w:val="both"/>
        <w:rPr>
          <w:rFonts w:ascii="Arial" w:hAnsi="Arial" w:cs="Arial"/>
          <w:sz w:val="24"/>
          <w:szCs w:val="24"/>
        </w:rPr>
      </w:pPr>
      <w:r w:rsidRPr="00292DFF">
        <w:rPr>
          <w:rFonts w:ascii="Arial" w:hAnsi="Arial" w:cs="Arial"/>
          <w:sz w:val="24"/>
          <w:szCs w:val="24"/>
        </w:rPr>
        <w:t>157</w:t>
      </w:r>
      <w:r w:rsidR="00492AC7" w:rsidRPr="00292DFF">
        <w:rPr>
          <w:rFonts w:ascii="Arial" w:hAnsi="Arial" w:cs="Arial"/>
          <w:sz w:val="24"/>
          <w:szCs w:val="24"/>
        </w:rPr>
        <w:t>.6.13.</w:t>
      </w:r>
      <w:r w:rsidR="004A15AB" w:rsidRPr="00292DFF">
        <w:rPr>
          <w:rFonts w:ascii="Arial" w:hAnsi="Arial" w:cs="Arial"/>
          <w:sz w:val="24"/>
          <w:szCs w:val="24"/>
        </w:rPr>
        <w:tab/>
      </w:r>
      <w:r w:rsidR="00C27410" w:rsidRPr="00292DFF">
        <w:rPr>
          <w:rFonts w:ascii="Arial" w:hAnsi="Arial" w:cs="Arial"/>
          <w:sz w:val="24"/>
          <w:szCs w:val="24"/>
        </w:rPr>
        <w:t>Habitats, environmental m</w:t>
      </w:r>
      <w:r w:rsidR="00492AC7" w:rsidRPr="00292DFF">
        <w:rPr>
          <w:rFonts w:ascii="Arial" w:hAnsi="Arial" w:cs="Arial"/>
          <w:sz w:val="24"/>
          <w:szCs w:val="24"/>
        </w:rPr>
        <w:t xml:space="preserve">anagement and </w:t>
      </w:r>
      <w:r w:rsidR="00C27410" w:rsidRPr="00292DFF">
        <w:rPr>
          <w:rFonts w:ascii="Arial" w:hAnsi="Arial" w:cs="Arial"/>
          <w:sz w:val="24"/>
          <w:szCs w:val="24"/>
        </w:rPr>
        <w:t>S</w:t>
      </w:r>
      <w:r w:rsidR="001D272A" w:rsidRPr="00292DFF">
        <w:rPr>
          <w:rFonts w:ascii="Arial" w:hAnsi="Arial" w:cs="Arial"/>
          <w:sz w:val="24"/>
          <w:szCs w:val="24"/>
        </w:rPr>
        <w:t>ites</w:t>
      </w:r>
      <w:r w:rsidR="00C27410" w:rsidRPr="00292DFF">
        <w:rPr>
          <w:rFonts w:ascii="Arial" w:hAnsi="Arial" w:cs="Arial"/>
          <w:sz w:val="24"/>
          <w:szCs w:val="24"/>
        </w:rPr>
        <w:t xml:space="preserve"> of special scientific i</w:t>
      </w:r>
      <w:r w:rsidR="00492AC7" w:rsidRPr="00292DFF">
        <w:rPr>
          <w:rFonts w:ascii="Arial" w:hAnsi="Arial" w:cs="Arial"/>
          <w:sz w:val="24"/>
          <w:szCs w:val="24"/>
        </w:rPr>
        <w:t>nterest (SSSI).</w:t>
      </w:r>
    </w:p>
    <w:p w:rsidR="00492AC7" w:rsidRPr="00292DFF" w:rsidRDefault="00297541" w:rsidP="00022D8F">
      <w:pPr>
        <w:pStyle w:val="PlainText"/>
        <w:ind w:left="2160" w:hanging="1440"/>
        <w:jc w:val="both"/>
        <w:rPr>
          <w:rFonts w:ascii="Arial" w:hAnsi="Arial" w:cs="Arial"/>
          <w:sz w:val="24"/>
          <w:szCs w:val="24"/>
        </w:rPr>
      </w:pPr>
      <w:r w:rsidRPr="00292DFF">
        <w:rPr>
          <w:rFonts w:ascii="Arial" w:hAnsi="Arial" w:cs="Arial"/>
          <w:sz w:val="24"/>
          <w:szCs w:val="24"/>
        </w:rPr>
        <w:t>157</w:t>
      </w:r>
      <w:r w:rsidR="00492AC7" w:rsidRPr="00292DFF">
        <w:rPr>
          <w:rFonts w:ascii="Arial" w:hAnsi="Arial" w:cs="Arial"/>
          <w:sz w:val="24"/>
          <w:szCs w:val="24"/>
        </w:rPr>
        <w:t>.6.14.</w:t>
      </w:r>
      <w:r w:rsidR="004A15AB"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operate in and around specialist habitats including, encountering a diverse range of legally protected species and designated sites, such as </w:t>
      </w:r>
      <w:r w:rsidR="001D272A" w:rsidRPr="00292DFF">
        <w:rPr>
          <w:rFonts w:ascii="Arial" w:hAnsi="Arial" w:cs="Arial"/>
          <w:sz w:val="24"/>
          <w:szCs w:val="24"/>
        </w:rPr>
        <w:t>Sites</w:t>
      </w:r>
      <w:r w:rsidR="00C27410" w:rsidRPr="00292DFF">
        <w:rPr>
          <w:rFonts w:ascii="Arial" w:hAnsi="Arial" w:cs="Arial"/>
          <w:sz w:val="24"/>
          <w:szCs w:val="24"/>
        </w:rPr>
        <w:t xml:space="preserve"> of special scientific i</w:t>
      </w:r>
      <w:r w:rsidR="00492AC7" w:rsidRPr="00292DFF">
        <w:rPr>
          <w:rFonts w:ascii="Arial" w:hAnsi="Arial" w:cs="Arial"/>
          <w:sz w:val="24"/>
          <w:szCs w:val="24"/>
        </w:rPr>
        <w:t xml:space="preserve">nterest (SSSI).  The </w:t>
      </w:r>
      <w:r w:rsidR="000C73BC" w:rsidRPr="00292DFF">
        <w:rPr>
          <w:rFonts w:ascii="Arial" w:hAnsi="Arial" w:cs="Arial"/>
          <w:sz w:val="24"/>
          <w:szCs w:val="24"/>
        </w:rPr>
        <w:t>Supplier</w:t>
      </w:r>
      <w:r w:rsidR="00492AC7" w:rsidRPr="00292DFF">
        <w:rPr>
          <w:rFonts w:ascii="Arial" w:hAnsi="Arial" w:cs="Arial"/>
          <w:sz w:val="24"/>
          <w:szCs w:val="24"/>
        </w:rPr>
        <w:t xml:space="preserve"> shall work collaboratively with the </w:t>
      </w:r>
      <w:r w:rsidR="00F32729" w:rsidRPr="00292DFF">
        <w:rPr>
          <w:rFonts w:ascii="Arial" w:hAnsi="Arial" w:cs="Arial"/>
          <w:sz w:val="24"/>
          <w:szCs w:val="24"/>
        </w:rPr>
        <w:t>Buyer</w:t>
      </w:r>
      <w:r w:rsidR="00492AC7" w:rsidRPr="00292DFF">
        <w:rPr>
          <w:rFonts w:ascii="Arial" w:hAnsi="Arial" w:cs="Arial"/>
          <w:sz w:val="24"/>
          <w:szCs w:val="24"/>
        </w:rPr>
        <w:t xml:space="preserve"> to ensure its environmental, wildlife and nature conservation requirements are supported including but not limited to:</w:t>
      </w:r>
    </w:p>
    <w:p w:rsidR="004A15AB" w:rsidRPr="00292DFF" w:rsidRDefault="004A15AB" w:rsidP="00915770">
      <w:pPr>
        <w:pStyle w:val="PlainText"/>
        <w:jc w:val="both"/>
        <w:rPr>
          <w:rFonts w:ascii="Arial" w:hAnsi="Arial" w:cs="Arial"/>
          <w:sz w:val="24"/>
          <w:szCs w:val="24"/>
        </w:rPr>
      </w:pPr>
    </w:p>
    <w:p w:rsidR="00492AC7" w:rsidRPr="00292DFF" w:rsidRDefault="00297541" w:rsidP="00022D8F">
      <w:pPr>
        <w:pStyle w:val="PlainText"/>
        <w:ind w:left="2880" w:hanging="1440"/>
        <w:jc w:val="both"/>
        <w:rPr>
          <w:rFonts w:ascii="Arial" w:hAnsi="Arial" w:cs="Arial"/>
          <w:sz w:val="24"/>
          <w:szCs w:val="24"/>
        </w:rPr>
      </w:pPr>
      <w:r w:rsidRPr="00292DFF">
        <w:rPr>
          <w:rFonts w:ascii="Arial" w:hAnsi="Arial" w:cs="Arial"/>
          <w:sz w:val="24"/>
          <w:szCs w:val="24"/>
        </w:rPr>
        <w:t>157</w:t>
      </w:r>
      <w:r w:rsidR="00492AC7" w:rsidRPr="00292DFF">
        <w:rPr>
          <w:rFonts w:ascii="Arial" w:hAnsi="Arial" w:cs="Arial"/>
          <w:sz w:val="24"/>
          <w:szCs w:val="24"/>
        </w:rPr>
        <w:t>.6.14.1.</w:t>
      </w:r>
      <w:r w:rsidR="004A15AB" w:rsidRPr="00292DFF">
        <w:rPr>
          <w:rFonts w:ascii="Arial" w:hAnsi="Arial" w:cs="Arial"/>
          <w:sz w:val="24"/>
          <w:szCs w:val="24"/>
        </w:rPr>
        <w:tab/>
      </w:r>
      <w:r w:rsidR="00492AC7" w:rsidRPr="00292DFF">
        <w:rPr>
          <w:rFonts w:ascii="Arial" w:hAnsi="Arial" w:cs="Arial"/>
          <w:sz w:val="24"/>
          <w:szCs w:val="24"/>
        </w:rPr>
        <w:t>The protection and restoration of grazing, heathland, sand dunes, woodlands etc; and</w:t>
      </w:r>
    </w:p>
    <w:p w:rsidR="00492AC7" w:rsidRPr="00292DFF" w:rsidRDefault="00297541" w:rsidP="004A15AB">
      <w:pPr>
        <w:pStyle w:val="PlainText"/>
        <w:ind w:left="2880" w:hanging="1440"/>
        <w:jc w:val="both"/>
        <w:rPr>
          <w:rFonts w:ascii="Arial" w:hAnsi="Arial" w:cs="Arial"/>
          <w:sz w:val="24"/>
          <w:szCs w:val="24"/>
        </w:rPr>
      </w:pPr>
      <w:r w:rsidRPr="00292DFF">
        <w:rPr>
          <w:rFonts w:ascii="Arial" w:hAnsi="Arial" w:cs="Arial"/>
          <w:sz w:val="24"/>
          <w:szCs w:val="24"/>
        </w:rPr>
        <w:t>157</w:t>
      </w:r>
      <w:r w:rsidR="00492AC7" w:rsidRPr="00292DFF">
        <w:rPr>
          <w:rFonts w:ascii="Arial" w:hAnsi="Arial" w:cs="Arial"/>
          <w:sz w:val="24"/>
          <w:szCs w:val="24"/>
        </w:rPr>
        <w:t>.6.14.2.</w:t>
      </w:r>
      <w:r w:rsidR="004A15AB" w:rsidRPr="00292DFF">
        <w:rPr>
          <w:rFonts w:ascii="Arial" w:hAnsi="Arial" w:cs="Arial"/>
          <w:sz w:val="24"/>
          <w:szCs w:val="24"/>
        </w:rPr>
        <w:tab/>
      </w:r>
      <w:proofErr w:type="gramStart"/>
      <w:r w:rsidR="00492AC7" w:rsidRPr="00292DFF">
        <w:rPr>
          <w:rFonts w:ascii="Arial" w:hAnsi="Arial" w:cs="Arial"/>
          <w:sz w:val="24"/>
          <w:szCs w:val="24"/>
        </w:rPr>
        <w:t>protection</w:t>
      </w:r>
      <w:proofErr w:type="gramEnd"/>
      <w:r w:rsidR="00492AC7" w:rsidRPr="00292DFF">
        <w:rPr>
          <w:rFonts w:ascii="Arial" w:hAnsi="Arial" w:cs="Arial"/>
          <w:sz w:val="24"/>
          <w:szCs w:val="24"/>
        </w:rPr>
        <w:t xml:space="preserve"> of plant and animal species, to include but not limited to: bats, hedgehogs', shrill carder bee, smooth snake, dormice, bottlenose dolphin, scrambled egg lichen and other rare plants.</w:t>
      </w:r>
    </w:p>
    <w:p w:rsidR="004A15AB" w:rsidRPr="00292DFF" w:rsidRDefault="004A15AB" w:rsidP="00915770">
      <w:pPr>
        <w:pStyle w:val="PlainText"/>
        <w:jc w:val="both"/>
        <w:rPr>
          <w:rFonts w:ascii="Arial" w:hAnsi="Arial" w:cs="Arial"/>
          <w:sz w:val="24"/>
          <w:szCs w:val="24"/>
        </w:rPr>
      </w:pPr>
    </w:p>
    <w:p w:rsidR="00492AC7" w:rsidRPr="00292DFF" w:rsidRDefault="00297541" w:rsidP="00E067FD">
      <w:pPr>
        <w:pStyle w:val="PlainText"/>
        <w:ind w:left="720" w:hanging="720"/>
        <w:jc w:val="both"/>
        <w:rPr>
          <w:rFonts w:ascii="Arial" w:hAnsi="Arial" w:cs="Arial"/>
          <w:sz w:val="24"/>
          <w:szCs w:val="24"/>
        </w:rPr>
      </w:pPr>
      <w:r w:rsidRPr="00292DFF">
        <w:rPr>
          <w:rFonts w:ascii="Arial" w:hAnsi="Arial" w:cs="Arial"/>
          <w:sz w:val="24"/>
          <w:szCs w:val="24"/>
        </w:rPr>
        <w:t>157</w:t>
      </w:r>
      <w:r w:rsidR="00492AC7" w:rsidRPr="00292DFF">
        <w:rPr>
          <w:rFonts w:ascii="Arial" w:hAnsi="Arial" w:cs="Arial"/>
          <w:sz w:val="24"/>
          <w:szCs w:val="24"/>
        </w:rPr>
        <w:t>.7.</w:t>
      </w:r>
      <w:r w:rsidR="004A15AB"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C27410" w:rsidRPr="00292DFF">
        <w:rPr>
          <w:rFonts w:ascii="Arial" w:hAnsi="Arial" w:cs="Arial"/>
          <w:sz w:val="24"/>
          <w:szCs w:val="24"/>
        </w:rPr>
        <w:t xml:space="preserve"> shall provide rural estate reactive m</w:t>
      </w:r>
      <w:r w:rsidR="00492AC7" w:rsidRPr="00292DFF">
        <w:rPr>
          <w:rFonts w:ascii="Arial" w:hAnsi="Arial" w:cs="Arial"/>
          <w:sz w:val="24"/>
          <w:szCs w:val="24"/>
        </w:rPr>
        <w:t xml:space="preserve">aintenance specific to the </w:t>
      </w:r>
      <w:r w:rsidR="00F32729" w:rsidRPr="00292DFF">
        <w:rPr>
          <w:rFonts w:ascii="Arial" w:hAnsi="Arial" w:cs="Arial"/>
          <w:sz w:val="24"/>
          <w:szCs w:val="24"/>
        </w:rPr>
        <w:t>Buyer</w:t>
      </w:r>
      <w:r w:rsidR="00C27410" w:rsidRPr="00292DFF">
        <w:rPr>
          <w:rFonts w:ascii="Arial" w:hAnsi="Arial" w:cs="Arial"/>
          <w:sz w:val="24"/>
          <w:szCs w:val="24"/>
        </w:rPr>
        <w:t>’s rural e</w:t>
      </w:r>
      <w:r w:rsidR="00492AC7" w:rsidRPr="00292DFF">
        <w:rPr>
          <w:rFonts w:ascii="Arial" w:hAnsi="Arial" w:cs="Arial"/>
          <w:sz w:val="24"/>
          <w:szCs w:val="24"/>
        </w:rPr>
        <w:t>state.</w:t>
      </w:r>
    </w:p>
    <w:p w:rsidR="00080111" w:rsidRPr="00292DFF" w:rsidRDefault="00297541" w:rsidP="00080111">
      <w:pPr>
        <w:pStyle w:val="PlainText"/>
        <w:ind w:left="720" w:hanging="720"/>
        <w:jc w:val="both"/>
        <w:rPr>
          <w:rFonts w:ascii="Arial" w:hAnsi="Arial" w:cs="Arial"/>
          <w:sz w:val="24"/>
          <w:szCs w:val="24"/>
        </w:rPr>
      </w:pPr>
      <w:r w:rsidRPr="00292DFF">
        <w:rPr>
          <w:rFonts w:ascii="Arial" w:hAnsi="Arial" w:cs="Arial"/>
          <w:sz w:val="24"/>
          <w:szCs w:val="24"/>
        </w:rPr>
        <w:t>157</w:t>
      </w:r>
      <w:r w:rsidR="00492AC7" w:rsidRPr="00292DFF">
        <w:rPr>
          <w:rFonts w:ascii="Arial" w:hAnsi="Arial" w:cs="Arial"/>
          <w:sz w:val="24"/>
          <w:szCs w:val="24"/>
        </w:rPr>
        <w:t>.8.</w:t>
      </w:r>
      <w:r w:rsidR="004A15AB" w:rsidRPr="00292DFF">
        <w:rPr>
          <w:rFonts w:ascii="Arial" w:hAnsi="Arial" w:cs="Arial"/>
          <w:sz w:val="24"/>
          <w:szCs w:val="24"/>
        </w:rPr>
        <w:tab/>
      </w:r>
      <w:r w:rsidR="00C27410" w:rsidRPr="00292DFF">
        <w:rPr>
          <w:rFonts w:ascii="Arial" w:hAnsi="Arial" w:cs="Arial"/>
          <w:sz w:val="24"/>
          <w:szCs w:val="24"/>
        </w:rPr>
        <w:t>Rural e</w:t>
      </w:r>
      <w:r w:rsidR="00492AC7" w:rsidRPr="00292DFF">
        <w:rPr>
          <w:rFonts w:ascii="Arial" w:hAnsi="Arial" w:cs="Arial"/>
          <w:sz w:val="24"/>
          <w:szCs w:val="24"/>
        </w:rPr>
        <w:t>state</w:t>
      </w:r>
      <w:r w:rsidR="00C27410" w:rsidRPr="00292DFF">
        <w:rPr>
          <w:rFonts w:ascii="Arial" w:hAnsi="Arial" w:cs="Arial"/>
          <w:sz w:val="24"/>
          <w:szCs w:val="24"/>
        </w:rPr>
        <w:t xml:space="preserve"> reactive m</w:t>
      </w:r>
      <w:r w:rsidR="002D4AA7" w:rsidRPr="00292DFF">
        <w:rPr>
          <w:rFonts w:ascii="Arial" w:hAnsi="Arial" w:cs="Arial"/>
          <w:sz w:val="24"/>
          <w:szCs w:val="24"/>
        </w:rPr>
        <w:t xml:space="preserve">aintenance shall be </w:t>
      </w:r>
      <w:proofErr w:type="gramStart"/>
      <w:r w:rsidR="002D4AA7" w:rsidRPr="00292DFF">
        <w:rPr>
          <w:rFonts w:ascii="Arial" w:hAnsi="Arial" w:cs="Arial"/>
          <w:sz w:val="24"/>
          <w:szCs w:val="24"/>
        </w:rPr>
        <w:t>D</w:t>
      </w:r>
      <w:r w:rsidR="00492AC7" w:rsidRPr="00292DFF">
        <w:rPr>
          <w:rFonts w:ascii="Arial" w:hAnsi="Arial" w:cs="Arial"/>
          <w:sz w:val="24"/>
          <w:szCs w:val="24"/>
        </w:rPr>
        <w:t>elivered</w:t>
      </w:r>
      <w:proofErr w:type="gramEnd"/>
      <w:r w:rsidR="00492AC7" w:rsidRPr="00292DFF">
        <w:rPr>
          <w:rFonts w:ascii="Arial" w:hAnsi="Arial" w:cs="Arial"/>
          <w:sz w:val="24"/>
          <w:szCs w:val="24"/>
        </w:rPr>
        <w:t xml:space="preserve"> in line with the requirements set out with </w:t>
      </w:r>
      <w:r w:rsidR="00DF3E85" w:rsidRPr="00292DFF">
        <w:rPr>
          <w:rFonts w:ascii="Arial" w:hAnsi="Arial" w:cs="Arial"/>
          <w:sz w:val="24"/>
          <w:szCs w:val="24"/>
        </w:rPr>
        <w:t>Work Package</w:t>
      </w:r>
      <w:r w:rsidR="00C27410" w:rsidRPr="00292DFF">
        <w:rPr>
          <w:rFonts w:ascii="Arial" w:hAnsi="Arial" w:cs="Arial"/>
          <w:sz w:val="24"/>
          <w:szCs w:val="24"/>
        </w:rPr>
        <w:t>s E</w:t>
      </w:r>
      <w:r w:rsidR="00492AC7" w:rsidRPr="00292DFF">
        <w:rPr>
          <w:rFonts w:ascii="Arial" w:hAnsi="Arial" w:cs="Arial"/>
          <w:sz w:val="24"/>
          <w:szCs w:val="24"/>
        </w:rPr>
        <w:t xml:space="preserve"> – Maintenance </w:t>
      </w:r>
      <w:r w:rsidR="001D272A" w:rsidRPr="00292DFF">
        <w:rPr>
          <w:rFonts w:ascii="Arial" w:hAnsi="Arial" w:cs="Arial"/>
          <w:sz w:val="24"/>
          <w:szCs w:val="24"/>
        </w:rPr>
        <w:t>Services</w:t>
      </w:r>
      <w:r w:rsidR="00080111" w:rsidRPr="00292DFF">
        <w:rPr>
          <w:rFonts w:ascii="Arial" w:hAnsi="Arial" w:cs="Arial"/>
          <w:sz w:val="24"/>
          <w:szCs w:val="24"/>
        </w:rPr>
        <w:t xml:space="preserve"> and as defined at in the Call-Off Procedure.</w:t>
      </w:r>
    </w:p>
    <w:p w:rsidR="004A15AB" w:rsidRPr="00292DFF" w:rsidRDefault="004A15AB" w:rsidP="00915770">
      <w:pPr>
        <w:pStyle w:val="PlainText"/>
        <w:jc w:val="both"/>
        <w:rPr>
          <w:rFonts w:ascii="Arial" w:hAnsi="Arial" w:cs="Arial"/>
          <w:sz w:val="24"/>
          <w:szCs w:val="24"/>
        </w:rPr>
      </w:pPr>
    </w:p>
    <w:p w:rsidR="00297541" w:rsidRPr="00292DFF" w:rsidRDefault="00297541" w:rsidP="00915770">
      <w:pPr>
        <w:pStyle w:val="PlainText"/>
        <w:jc w:val="both"/>
        <w:rPr>
          <w:rFonts w:ascii="Arial" w:hAnsi="Arial" w:cs="Arial"/>
          <w:b/>
          <w:sz w:val="24"/>
          <w:szCs w:val="24"/>
        </w:rPr>
      </w:pPr>
    </w:p>
    <w:p w:rsidR="00297541" w:rsidRPr="00292DFF" w:rsidRDefault="00297541" w:rsidP="00915770">
      <w:pPr>
        <w:pStyle w:val="PlainText"/>
        <w:jc w:val="both"/>
        <w:rPr>
          <w:rFonts w:ascii="Arial" w:hAnsi="Arial" w:cs="Arial"/>
          <w:b/>
          <w:sz w:val="24"/>
          <w:szCs w:val="24"/>
        </w:rPr>
      </w:pPr>
    </w:p>
    <w:p w:rsidR="00492AC7" w:rsidRPr="00292DFF" w:rsidRDefault="00297541" w:rsidP="00915770">
      <w:pPr>
        <w:pStyle w:val="PlainText"/>
        <w:jc w:val="both"/>
        <w:rPr>
          <w:rFonts w:ascii="Arial" w:hAnsi="Arial" w:cs="Arial"/>
          <w:b/>
          <w:sz w:val="24"/>
          <w:szCs w:val="24"/>
        </w:rPr>
      </w:pPr>
      <w:r w:rsidRPr="00292DFF">
        <w:rPr>
          <w:rFonts w:ascii="Arial" w:hAnsi="Arial" w:cs="Arial"/>
          <w:b/>
          <w:sz w:val="24"/>
          <w:szCs w:val="24"/>
        </w:rPr>
        <w:t>158</w:t>
      </w:r>
      <w:r w:rsidR="00492AC7" w:rsidRPr="00292DFF">
        <w:rPr>
          <w:rFonts w:ascii="Arial" w:hAnsi="Arial" w:cs="Arial"/>
          <w:b/>
          <w:sz w:val="24"/>
          <w:szCs w:val="24"/>
        </w:rPr>
        <w:t>.</w:t>
      </w:r>
      <w:r w:rsidR="004A15AB" w:rsidRPr="00292DFF">
        <w:rPr>
          <w:rFonts w:ascii="Arial" w:hAnsi="Arial" w:cs="Arial"/>
          <w:b/>
          <w:sz w:val="24"/>
          <w:szCs w:val="24"/>
        </w:rPr>
        <w:tab/>
      </w:r>
      <w:r w:rsidR="0041472E" w:rsidRPr="00292DFF">
        <w:rPr>
          <w:rFonts w:ascii="Arial" w:hAnsi="Arial" w:cs="Arial"/>
          <w:b/>
          <w:sz w:val="24"/>
          <w:szCs w:val="24"/>
        </w:rPr>
        <w:t>Service O</w:t>
      </w:r>
      <w:r w:rsidR="00492AC7" w:rsidRPr="00292DFF">
        <w:rPr>
          <w:rFonts w:ascii="Arial" w:hAnsi="Arial" w:cs="Arial"/>
          <w:b/>
          <w:sz w:val="24"/>
          <w:szCs w:val="24"/>
        </w:rPr>
        <w:t>5 - Land Management Service (LMS)</w:t>
      </w:r>
    </w:p>
    <w:p w:rsidR="004A15AB" w:rsidRPr="00292DFF" w:rsidRDefault="004A15AB" w:rsidP="00915770">
      <w:pPr>
        <w:pStyle w:val="PlainText"/>
        <w:jc w:val="both"/>
        <w:rPr>
          <w:rFonts w:ascii="Arial" w:hAnsi="Arial" w:cs="Arial"/>
          <w:sz w:val="24"/>
          <w:szCs w:val="24"/>
        </w:rPr>
      </w:pPr>
    </w:p>
    <w:p w:rsidR="00492AC7" w:rsidRPr="00292DFF" w:rsidRDefault="004D60EE" w:rsidP="00915770">
      <w:pPr>
        <w:pStyle w:val="PlainText"/>
        <w:jc w:val="both"/>
        <w:rPr>
          <w:rFonts w:ascii="Arial" w:hAnsi="Arial" w:cs="Arial"/>
          <w:sz w:val="24"/>
          <w:szCs w:val="24"/>
        </w:rPr>
      </w:pPr>
      <w:r w:rsidRPr="00292DFF">
        <w:rPr>
          <w:rFonts w:ascii="Arial" w:hAnsi="Arial" w:cs="Arial"/>
          <w:sz w:val="24"/>
          <w:szCs w:val="24"/>
        </w:rPr>
        <w:t>158</w:t>
      </w:r>
      <w:r w:rsidR="00492AC7" w:rsidRPr="00292DFF">
        <w:rPr>
          <w:rFonts w:ascii="Arial" w:hAnsi="Arial" w:cs="Arial"/>
          <w:sz w:val="24"/>
          <w:szCs w:val="24"/>
        </w:rPr>
        <w:t>.1.</w:t>
      </w:r>
      <w:r w:rsidR="00B93743"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492AC7" w:rsidRPr="00292DFF">
        <w:rPr>
          <w:rFonts w:ascii="Arial" w:hAnsi="Arial" w:cs="Arial"/>
          <w:sz w:val="24"/>
          <w:szCs w:val="24"/>
        </w:rPr>
        <w:t xml:space="preserve"> apply to this Service - SO5.  </w:t>
      </w:r>
    </w:p>
    <w:p w:rsidR="00492AC7" w:rsidRPr="00292DFF" w:rsidRDefault="004D60EE" w:rsidP="00B93743">
      <w:pPr>
        <w:pStyle w:val="PlainText"/>
        <w:ind w:left="720" w:hanging="720"/>
        <w:jc w:val="both"/>
        <w:rPr>
          <w:rFonts w:ascii="Arial" w:hAnsi="Arial" w:cs="Arial"/>
          <w:sz w:val="24"/>
          <w:szCs w:val="24"/>
        </w:rPr>
      </w:pPr>
      <w:r w:rsidRPr="00292DFF">
        <w:rPr>
          <w:rFonts w:ascii="Arial" w:hAnsi="Arial" w:cs="Arial"/>
          <w:sz w:val="24"/>
          <w:szCs w:val="24"/>
        </w:rPr>
        <w:t>158</w:t>
      </w:r>
      <w:r w:rsidR="00492AC7" w:rsidRPr="00292DFF">
        <w:rPr>
          <w:rFonts w:ascii="Arial" w:hAnsi="Arial" w:cs="Arial"/>
          <w:sz w:val="24"/>
          <w:szCs w:val="24"/>
        </w:rPr>
        <w:t>.2.</w:t>
      </w:r>
      <w:r w:rsidR="00B93743"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deliver to the </w:t>
      </w:r>
      <w:r w:rsidR="00F32729" w:rsidRPr="00292DFF">
        <w:rPr>
          <w:rFonts w:ascii="Arial" w:hAnsi="Arial" w:cs="Arial"/>
          <w:sz w:val="24"/>
          <w:szCs w:val="24"/>
        </w:rPr>
        <w:t>Buyer</w:t>
      </w:r>
      <w:r w:rsidR="00492AC7" w:rsidRPr="00292DFF">
        <w:rPr>
          <w:rFonts w:ascii="Arial" w:hAnsi="Arial" w:cs="Arial"/>
          <w:sz w:val="24"/>
          <w:szCs w:val="24"/>
        </w:rPr>
        <w:t xml:space="preserve"> comprehensive Land Management </w:t>
      </w:r>
      <w:r w:rsidR="001D272A" w:rsidRPr="00292DFF">
        <w:rPr>
          <w:rFonts w:ascii="Arial" w:hAnsi="Arial" w:cs="Arial"/>
          <w:sz w:val="24"/>
          <w:szCs w:val="24"/>
        </w:rPr>
        <w:t>Services</w:t>
      </w:r>
      <w:r w:rsidR="00492AC7" w:rsidRPr="00292DFF">
        <w:rPr>
          <w:rFonts w:ascii="Arial" w:hAnsi="Arial" w:cs="Arial"/>
          <w:sz w:val="24"/>
          <w:szCs w:val="24"/>
        </w:rPr>
        <w:t xml:space="preserve"> with due consideration and accountability for but not limited to:</w:t>
      </w:r>
    </w:p>
    <w:p w:rsidR="00492AC7" w:rsidRPr="00292DFF" w:rsidRDefault="00492AC7" w:rsidP="00B93743">
      <w:pPr>
        <w:pStyle w:val="PlainText"/>
        <w:ind w:left="720" w:hanging="720"/>
        <w:jc w:val="both"/>
        <w:rPr>
          <w:rFonts w:ascii="Arial" w:hAnsi="Arial" w:cs="Arial"/>
          <w:sz w:val="24"/>
          <w:szCs w:val="24"/>
        </w:rPr>
      </w:pPr>
    </w:p>
    <w:p w:rsidR="00492AC7" w:rsidRPr="00292DFF" w:rsidRDefault="004D60EE" w:rsidP="00B93743">
      <w:pPr>
        <w:pStyle w:val="PlainText"/>
        <w:ind w:left="720"/>
        <w:jc w:val="both"/>
        <w:rPr>
          <w:rFonts w:ascii="Arial" w:hAnsi="Arial" w:cs="Arial"/>
          <w:sz w:val="24"/>
          <w:szCs w:val="24"/>
        </w:rPr>
      </w:pPr>
      <w:r w:rsidRPr="00292DFF">
        <w:rPr>
          <w:rFonts w:ascii="Arial" w:hAnsi="Arial" w:cs="Arial"/>
          <w:sz w:val="24"/>
          <w:szCs w:val="24"/>
        </w:rPr>
        <w:t>158</w:t>
      </w:r>
      <w:r w:rsidR="00492AC7" w:rsidRPr="00292DFF">
        <w:rPr>
          <w:rFonts w:ascii="Arial" w:hAnsi="Arial" w:cs="Arial"/>
          <w:sz w:val="24"/>
          <w:szCs w:val="24"/>
        </w:rPr>
        <w:t>.2.1.</w:t>
      </w:r>
      <w:r w:rsidR="00B93743" w:rsidRPr="00292DFF">
        <w:rPr>
          <w:rFonts w:ascii="Arial" w:hAnsi="Arial" w:cs="Arial"/>
          <w:sz w:val="24"/>
          <w:szCs w:val="24"/>
        </w:rPr>
        <w:tab/>
      </w:r>
      <w:r w:rsidR="00C27410" w:rsidRPr="00292DFF">
        <w:rPr>
          <w:rFonts w:ascii="Arial" w:hAnsi="Arial" w:cs="Arial"/>
          <w:sz w:val="24"/>
          <w:szCs w:val="24"/>
        </w:rPr>
        <w:t>P</w:t>
      </w:r>
      <w:r w:rsidR="00492AC7" w:rsidRPr="00292DFF">
        <w:rPr>
          <w:rFonts w:ascii="Arial" w:hAnsi="Arial" w:cs="Arial"/>
          <w:sz w:val="24"/>
          <w:szCs w:val="24"/>
        </w:rPr>
        <w:t xml:space="preserve">rocedural; </w:t>
      </w:r>
    </w:p>
    <w:p w:rsidR="00492AC7" w:rsidRPr="00292DFF" w:rsidRDefault="004D60EE" w:rsidP="00B93743">
      <w:pPr>
        <w:pStyle w:val="PlainText"/>
        <w:ind w:left="720"/>
        <w:jc w:val="both"/>
        <w:rPr>
          <w:rFonts w:ascii="Arial" w:hAnsi="Arial" w:cs="Arial"/>
          <w:sz w:val="24"/>
          <w:szCs w:val="24"/>
        </w:rPr>
      </w:pPr>
      <w:r w:rsidRPr="00292DFF">
        <w:rPr>
          <w:rFonts w:ascii="Arial" w:hAnsi="Arial" w:cs="Arial"/>
          <w:sz w:val="24"/>
          <w:szCs w:val="24"/>
        </w:rPr>
        <w:t>158</w:t>
      </w:r>
      <w:r w:rsidR="00492AC7" w:rsidRPr="00292DFF">
        <w:rPr>
          <w:rFonts w:ascii="Arial" w:hAnsi="Arial" w:cs="Arial"/>
          <w:sz w:val="24"/>
          <w:szCs w:val="24"/>
        </w:rPr>
        <w:t>.2.2.</w:t>
      </w:r>
      <w:r w:rsidR="00B93743" w:rsidRPr="00292DFF">
        <w:rPr>
          <w:rFonts w:ascii="Arial" w:hAnsi="Arial" w:cs="Arial"/>
          <w:sz w:val="24"/>
          <w:szCs w:val="24"/>
        </w:rPr>
        <w:tab/>
      </w:r>
      <w:r w:rsidR="00C27410" w:rsidRPr="00292DFF">
        <w:rPr>
          <w:rFonts w:ascii="Arial" w:hAnsi="Arial" w:cs="Arial"/>
          <w:sz w:val="24"/>
          <w:szCs w:val="24"/>
        </w:rPr>
        <w:t>V</w:t>
      </w:r>
      <w:r w:rsidR="00492AC7" w:rsidRPr="00292DFF">
        <w:rPr>
          <w:rFonts w:ascii="Arial" w:hAnsi="Arial" w:cs="Arial"/>
          <w:sz w:val="24"/>
          <w:szCs w:val="24"/>
        </w:rPr>
        <w:t>aluation;</w:t>
      </w:r>
    </w:p>
    <w:p w:rsidR="00492AC7" w:rsidRPr="00292DFF" w:rsidRDefault="004D60EE" w:rsidP="00B93743">
      <w:pPr>
        <w:pStyle w:val="PlainText"/>
        <w:ind w:left="720"/>
        <w:jc w:val="both"/>
        <w:rPr>
          <w:rFonts w:ascii="Arial" w:hAnsi="Arial" w:cs="Arial"/>
          <w:sz w:val="24"/>
          <w:szCs w:val="24"/>
        </w:rPr>
      </w:pPr>
      <w:r w:rsidRPr="00292DFF">
        <w:rPr>
          <w:rFonts w:ascii="Arial" w:hAnsi="Arial" w:cs="Arial"/>
          <w:sz w:val="24"/>
          <w:szCs w:val="24"/>
        </w:rPr>
        <w:t>158</w:t>
      </w:r>
      <w:r w:rsidR="00492AC7" w:rsidRPr="00292DFF">
        <w:rPr>
          <w:rFonts w:ascii="Arial" w:hAnsi="Arial" w:cs="Arial"/>
          <w:sz w:val="24"/>
          <w:szCs w:val="24"/>
        </w:rPr>
        <w:t>.2.3.</w:t>
      </w:r>
      <w:r w:rsidR="00B93743" w:rsidRPr="00292DFF">
        <w:rPr>
          <w:rFonts w:ascii="Arial" w:hAnsi="Arial" w:cs="Arial"/>
          <w:sz w:val="24"/>
          <w:szCs w:val="24"/>
        </w:rPr>
        <w:tab/>
      </w:r>
      <w:r w:rsidR="00C27410" w:rsidRPr="00292DFF">
        <w:rPr>
          <w:rFonts w:ascii="Arial" w:hAnsi="Arial" w:cs="Arial"/>
          <w:sz w:val="24"/>
          <w:szCs w:val="24"/>
        </w:rPr>
        <w:t>N</w:t>
      </w:r>
      <w:r w:rsidR="00492AC7" w:rsidRPr="00292DFF">
        <w:rPr>
          <w:rFonts w:ascii="Arial" w:hAnsi="Arial" w:cs="Arial"/>
          <w:sz w:val="24"/>
          <w:szCs w:val="24"/>
        </w:rPr>
        <w:t>egotiation;</w:t>
      </w:r>
    </w:p>
    <w:p w:rsidR="00492AC7" w:rsidRPr="00292DFF" w:rsidRDefault="004D60EE" w:rsidP="00B93743">
      <w:pPr>
        <w:pStyle w:val="PlainText"/>
        <w:ind w:left="720"/>
        <w:jc w:val="both"/>
        <w:rPr>
          <w:rFonts w:ascii="Arial" w:hAnsi="Arial" w:cs="Arial"/>
          <w:sz w:val="24"/>
          <w:szCs w:val="24"/>
        </w:rPr>
      </w:pPr>
      <w:r w:rsidRPr="00292DFF">
        <w:rPr>
          <w:rFonts w:ascii="Arial" w:hAnsi="Arial" w:cs="Arial"/>
          <w:sz w:val="24"/>
          <w:szCs w:val="24"/>
        </w:rPr>
        <w:t>158</w:t>
      </w:r>
      <w:r w:rsidR="00492AC7" w:rsidRPr="00292DFF">
        <w:rPr>
          <w:rFonts w:ascii="Arial" w:hAnsi="Arial" w:cs="Arial"/>
          <w:sz w:val="24"/>
          <w:szCs w:val="24"/>
        </w:rPr>
        <w:t>.2.4.</w:t>
      </w:r>
      <w:r w:rsidR="00B93743" w:rsidRPr="00292DFF">
        <w:rPr>
          <w:rFonts w:ascii="Arial" w:hAnsi="Arial" w:cs="Arial"/>
          <w:sz w:val="24"/>
          <w:szCs w:val="24"/>
        </w:rPr>
        <w:tab/>
      </w:r>
      <w:r w:rsidR="00C27410" w:rsidRPr="00292DFF">
        <w:rPr>
          <w:rFonts w:ascii="Arial" w:hAnsi="Arial" w:cs="Arial"/>
          <w:sz w:val="24"/>
          <w:szCs w:val="24"/>
        </w:rPr>
        <w:t>L</w:t>
      </w:r>
      <w:r w:rsidR="00492AC7" w:rsidRPr="00292DFF">
        <w:rPr>
          <w:rFonts w:ascii="Arial" w:hAnsi="Arial" w:cs="Arial"/>
          <w:sz w:val="24"/>
          <w:szCs w:val="24"/>
        </w:rPr>
        <w:t xml:space="preserve">egal position and </w:t>
      </w:r>
    </w:p>
    <w:p w:rsidR="00492AC7" w:rsidRPr="00292DFF" w:rsidRDefault="004D60EE" w:rsidP="00B93743">
      <w:pPr>
        <w:pStyle w:val="PlainText"/>
        <w:ind w:left="720"/>
        <w:jc w:val="both"/>
        <w:rPr>
          <w:rFonts w:ascii="Arial" w:hAnsi="Arial" w:cs="Arial"/>
          <w:sz w:val="24"/>
          <w:szCs w:val="24"/>
        </w:rPr>
      </w:pPr>
      <w:r w:rsidRPr="00292DFF">
        <w:rPr>
          <w:rFonts w:ascii="Arial" w:hAnsi="Arial" w:cs="Arial"/>
          <w:sz w:val="24"/>
          <w:szCs w:val="24"/>
        </w:rPr>
        <w:t>158</w:t>
      </w:r>
      <w:r w:rsidR="00492AC7" w:rsidRPr="00292DFF">
        <w:rPr>
          <w:rFonts w:ascii="Arial" w:hAnsi="Arial" w:cs="Arial"/>
          <w:sz w:val="24"/>
          <w:szCs w:val="24"/>
        </w:rPr>
        <w:t>.2.5.</w:t>
      </w:r>
      <w:r w:rsidR="00B93743" w:rsidRPr="00292DFF">
        <w:rPr>
          <w:rFonts w:ascii="Arial" w:hAnsi="Arial" w:cs="Arial"/>
          <w:sz w:val="24"/>
          <w:szCs w:val="24"/>
        </w:rPr>
        <w:tab/>
      </w:r>
      <w:r w:rsidR="00C27410" w:rsidRPr="00292DFF">
        <w:rPr>
          <w:rFonts w:ascii="Arial" w:hAnsi="Arial" w:cs="Arial"/>
          <w:sz w:val="24"/>
          <w:szCs w:val="24"/>
        </w:rPr>
        <w:t>I</w:t>
      </w:r>
      <w:r w:rsidR="00492AC7" w:rsidRPr="00292DFF">
        <w:rPr>
          <w:rFonts w:ascii="Arial" w:hAnsi="Arial" w:cs="Arial"/>
          <w:sz w:val="24"/>
          <w:szCs w:val="24"/>
        </w:rPr>
        <w:t xml:space="preserve">mpacts on the </w:t>
      </w:r>
      <w:r w:rsidR="00F32729" w:rsidRPr="00292DFF">
        <w:rPr>
          <w:rFonts w:ascii="Arial" w:hAnsi="Arial" w:cs="Arial"/>
          <w:sz w:val="24"/>
          <w:szCs w:val="24"/>
        </w:rPr>
        <w:t>Buyer</w:t>
      </w:r>
      <w:r w:rsidR="00492AC7" w:rsidRPr="00292DFF">
        <w:rPr>
          <w:rFonts w:ascii="Arial" w:hAnsi="Arial" w:cs="Arial"/>
          <w:sz w:val="24"/>
          <w:szCs w:val="24"/>
        </w:rPr>
        <w:t xml:space="preserve"> both on reputation and operationally.</w:t>
      </w:r>
    </w:p>
    <w:p w:rsidR="00B93743" w:rsidRPr="00292DFF" w:rsidRDefault="00B93743" w:rsidP="00915770">
      <w:pPr>
        <w:pStyle w:val="PlainText"/>
        <w:jc w:val="both"/>
        <w:rPr>
          <w:rFonts w:ascii="Arial" w:hAnsi="Arial" w:cs="Arial"/>
          <w:sz w:val="24"/>
          <w:szCs w:val="24"/>
        </w:rPr>
      </w:pPr>
    </w:p>
    <w:p w:rsidR="00492AC7" w:rsidRPr="00292DFF" w:rsidRDefault="004D60EE" w:rsidP="00B93743">
      <w:pPr>
        <w:pStyle w:val="PlainText"/>
        <w:ind w:left="720" w:hanging="720"/>
        <w:jc w:val="both"/>
        <w:rPr>
          <w:rFonts w:ascii="Arial" w:hAnsi="Arial" w:cs="Arial"/>
          <w:sz w:val="24"/>
          <w:szCs w:val="24"/>
        </w:rPr>
      </w:pPr>
      <w:r w:rsidRPr="00292DFF">
        <w:rPr>
          <w:rFonts w:ascii="Arial" w:hAnsi="Arial" w:cs="Arial"/>
          <w:sz w:val="24"/>
          <w:szCs w:val="24"/>
        </w:rPr>
        <w:t>158</w:t>
      </w:r>
      <w:r w:rsidR="00492AC7" w:rsidRPr="00292DFF">
        <w:rPr>
          <w:rFonts w:ascii="Arial" w:hAnsi="Arial" w:cs="Arial"/>
          <w:sz w:val="24"/>
          <w:szCs w:val="24"/>
        </w:rPr>
        <w:t>.3.</w:t>
      </w:r>
      <w:r w:rsidR="00B93743"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provide the geospatial information system (GIS), records and data management needed fo</w:t>
      </w:r>
      <w:r w:rsidR="00B93743" w:rsidRPr="00292DFF">
        <w:rPr>
          <w:rFonts w:ascii="Arial" w:hAnsi="Arial" w:cs="Arial"/>
          <w:sz w:val="24"/>
          <w:szCs w:val="24"/>
        </w:rPr>
        <w:t>r the provision of the Service.</w:t>
      </w:r>
    </w:p>
    <w:p w:rsidR="00492AC7" w:rsidRPr="00292DFF" w:rsidRDefault="004D60EE" w:rsidP="00E957EF">
      <w:pPr>
        <w:pStyle w:val="PlainText"/>
        <w:ind w:left="720" w:hanging="720"/>
        <w:jc w:val="both"/>
        <w:rPr>
          <w:rFonts w:ascii="Arial" w:hAnsi="Arial" w:cs="Arial"/>
          <w:sz w:val="24"/>
          <w:szCs w:val="24"/>
        </w:rPr>
      </w:pPr>
      <w:r w:rsidRPr="00292DFF">
        <w:rPr>
          <w:rFonts w:ascii="Arial" w:hAnsi="Arial" w:cs="Arial"/>
          <w:sz w:val="24"/>
          <w:szCs w:val="24"/>
        </w:rPr>
        <w:t>158</w:t>
      </w:r>
      <w:r w:rsidR="00492AC7" w:rsidRPr="00292DFF">
        <w:rPr>
          <w:rFonts w:ascii="Arial" w:hAnsi="Arial" w:cs="Arial"/>
          <w:sz w:val="24"/>
          <w:szCs w:val="24"/>
        </w:rPr>
        <w:t>.4.</w:t>
      </w:r>
      <w:r w:rsidR="00B93743"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undertake lettings including all types of agreements where third parties have use (permanent or otherwise) of the </w:t>
      </w:r>
      <w:r w:rsidR="00F32729" w:rsidRPr="00292DFF">
        <w:rPr>
          <w:rFonts w:ascii="Arial" w:hAnsi="Arial" w:cs="Arial"/>
          <w:sz w:val="24"/>
          <w:szCs w:val="24"/>
        </w:rPr>
        <w:t>Buyer</w:t>
      </w:r>
      <w:r w:rsidR="00492AC7" w:rsidRPr="00292DFF">
        <w:rPr>
          <w:rFonts w:ascii="Arial" w:hAnsi="Arial" w:cs="Arial"/>
          <w:sz w:val="24"/>
          <w:szCs w:val="24"/>
        </w:rPr>
        <w:t>’s estate including ‘rights’ from the estate for example rights of way, water &amp; sewage to include but not be limited to:</w:t>
      </w:r>
    </w:p>
    <w:p w:rsidR="00B93743" w:rsidRPr="00292DFF" w:rsidRDefault="00B93743" w:rsidP="00915770">
      <w:pPr>
        <w:pStyle w:val="PlainText"/>
        <w:jc w:val="both"/>
        <w:rPr>
          <w:rFonts w:ascii="Arial" w:hAnsi="Arial" w:cs="Arial"/>
          <w:sz w:val="24"/>
          <w:szCs w:val="24"/>
        </w:rPr>
      </w:pPr>
    </w:p>
    <w:p w:rsidR="00492AC7" w:rsidRPr="00292DFF" w:rsidRDefault="004D60EE" w:rsidP="00B93743">
      <w:pPr>
        <w:pStyle w:val="PlainText"/>
        <w:ind w:left="720"/>
        <w:jc w:val="both"/>
        <w:rPr>
          <w:rFonts w:ascii="Arial" w:hAnsi="Arial" w:cs="Arial"/>
          <w:sz w:val="24"/>
          <w:szCs w:val="24"/>
        </w:rPr>
      </w:pPr>
      <w:r w:rsidRPr="00292DFF">
        <w:rPr>
          <w:rFonts w:ascii="Arial" w:hAnsi="Arial" w:cs="Arial"/>
          <w:sz w:val="24"/>
          <w:szCs w:val="24"/>
        </w:rPr>
        <w:t>158</w:t>
      </w:r>
      <w:r w:rsidR="00492AC7" w:rsidRPr="00292DFF">
        <w:rPr>
          <w:rFonts w:ascii="Arial" w:hAnsi="Arial" w:cs="Arial"/>
          <w:sz w:val="24"/>
          <w:szCs w:val="24"/>
        </w:rPr>
        <w:t>.4.1.</w:t>
      </w:r>
      <w:r w:rsidR="00B93743" w:rsidRPr="00292DFF">
        <w:rPr>
          <w:rFonts w:ascii="Arial" w:hAnsi="Arial" w:cs="Arial"/>
          <w:sz w:val="24"/>
          <w:szCs w:val="24"/>
        </w:rPr>
        <w:tab/>
      </w:r>
      <w:r w:rsidR="00492AC7" w:rsidRPr="00292DFF">
        <w:rPr>
          <w:rFonts w:ascii="Arial" w:hAnsi="Arial" w:cs="Arial"/>
          <w:sz w:val="24"/>
          <w:szCs w:val="24"/>
        </w:rPr>
        <w:t>Lettings;</w:t>
      </w:r>
    </w:p>
    <w:p w:rsidR="00492AC7" w:rsidRPr="00292DFF" w:rsidRDefault="004D60EE" w:rsidP="00B93743">
      <w:pPr>
        <w:pStyle w:val="PlainText"/>
        <w:ind w:left="720"/>
        <w:jc w:val="both"/>
        <w:rPr>
          <w:rFonts w:ascii="Arial" w:hAnsi="Arial" w:cs="Arial"/>
          <w:sz w:val="24"/>
          <w:szCs w:val="24"/>
        </w:rPr>
      </w:pPr>
      <w:r w:rsidRPr="00292DFF">
        <w:rPr>
          <w:rFonts w:ascii="Arial" w:hAnsi="Arial" w:cs="Arial"/>
          <w:sz w:val="24"/>
          <w:szCs w:val="24"/>
        </w:rPr>
        <w:t>158</w:t>
      </w:r>
      <w:r w:rsidR="00492AC7" w:rsidRPr="00292DFF">
        <w:rPr>
          <w:rFonts w:ascii="Arial" w:hAnsi="Arial" w:cs="Arial"/>
          <w:sz w:val="24"/>
          <w:szCs w:val="24"/>
        </w:rPr>
        <w:t>.4.2.</w:t>
      </w:r>
      <w:r w:rsidR="00B93743" w:rsidRPr="00292DFF">
        <w:rPr>
          <w:rFonts w:ascii="Arial" w:hAnsi="Arial" w:cs="Arial"/>
          <w:sz w:val="24"/>
          <w:szCs w:val="24"/>
        </w:rPr>
        <w:tab/>
      </w:r>
      <w:r w:rsidR="00492AC7" w:rsidRPr="00292DFF">
        <w:rPr>
          <w:rFonts w:ascii="Arial" w:hAnsi="Arial" w:cs="Arial"/>
          <w:sz w:val="24"/>
          <w:szCs w:val="24"/>
        </w:rPr>
        <w:t>Leases and Hirings;</w:t>
      </w:r>
    </w:p>
    <w:p w:rsidR="00492AC7" w:rsidRPr="00292DFF" w:rsidRDefault="004D60EE" w:rsidP="00B93743">
      <w:pPr>
        <w:pStyle w:val="PlainText"/>
        <w:ind w:left="720"/>
        <w:jc w:val="both"/>
        <w:rPr>
          <w:rFonts w:ascii="Arial" w:hAnsi="Arial" w:cs="Arial"/>
          <w:sz w:val="24"/>
          <w:szCs w:val="24"/>
        </w:rPr>
      </w:pPr>
      <w:r w:rsidRPr="00292DFF">
        <w:rPr>
          <w:rFonts w:ascii="Arial" w:hAnsi="Arial" w:cs="Arial"/>
          <w:sz w:val="24"/>
          <w:szCs w:val="24"/>
        </w:rPr>
        <w:t>158</w:t>
      </w:r>
      <w:r w:rsidR="00492AC7" w:rsidRPr="00292DFF">
        <w:rPr>
          <w:rFonts w:ascii="Arial" w:hAnsi="Arial" w:cs="Arial"/>
          <w:sz w:val="24"/>
          <w:szCs w:val="24"/>
        </w:rPr>
        <w:t>.4.3.</w:t>
      </w:r>
      <w:r w:rsidR="00B93743" w:rsidRPr="00292DFF">
        <w:rPr>
          <w:rFonts w:ascii="Arial" w:hAnsi="Arial" w:cs="Arial"/>
          <w:sz w:val="24"/>
          <w:szCs w:val="24"/>
        </w:rPr>
        <w:tab/>
      </w:r>
      <w:r w:rsidR="00492AC7" w:rsidRPr="00292DFF">
        <w:rPr>
          <w:rFonts w:ascii="Arial" w:hAnsi="Arial" w:cs="Arial"/>
          <w:sz w:val="24"/>
          <w:szCs w:val="24"/>
        </w:rPr>
        <w:t>Town and Country Planning;</w:t>
      </w:r>
    </w:p>
    <w:p w:rsidR="00492AC7" w:rsidRPr="00292DFF" w:rsidRDefault="004D60EE" w:rsidP="00B93743">
      <w:pPr>
        <w:pStyle w:val="PlainText"/>
        <w:ind w:left="720"/>
        <w:jc w:val="both"/>
        <w:rPr>
          <w:rFonts w:ascii="Arial" w:hAnsi="Arial" w:cs="Arial"/>
          <w:sz w:val="24"/>
          <w:szCs w:val="24"/>
        </w:rPr>
      </w:pPr>
      <w:r w:rsidRPr="00292DFF">
        <w:rPr>
          <w:rFonts w:ascii="Arial" w:hAnsi="Arial" w:cs="Arial"/>
          <w:sz w:val="24"/>
          <w:szCs w:val="24"/>
        </w:rPr>
        <w:t>158</w:t>
      </w:r>
      <w:r w:rsidR="00492AC7" w:rsidRPr="00292DFF">
        <w:rPr>
          <w:rFonts w:ascii="Arial" w:hAnsi="Arial" w:cs="Arial"/>
          <w:sz w:val="24"/>
          <w:szCs w:val="24"/>
        </w:rPr>
        <w:t>.4.4.</w:t>
      </w:r>
      <w:r w:rsidR="00B93743" w:rsidRPr="00292DFF">
        <w:rPr>
          <w:rFonts w:ascii="Arial" w:hAnsi="Arial" w:cs="Arial"/>
          <w:sz w:val="24"/>
          <w:szCs w:val="24"/>
        </w:rPr>
        <w:tab/>
      </w:r>
      <w:r w:rsidR="00492AC7" w:rsidRPr="00292DFF">
        <w:rPr>
          <w:rFonts w:ascii="Arial" w:hAnsi="Arial" w:cs="Arial"/>
          <w:sz w:val="24"/>
          <w:szCs w:val="24"/>
        </w:rPr>
        <w:t>Valuations;</w:t>
      </w:r>
    </w:p>
    <w:p w:rsidR="00492AC7" w:rsidRPr="00292DFF" w:rsidRDefault="004D60EE" w:rsidP="00B93743">
      <w:pPr>
        <w:pStyle w:val="PlainText"/>
        <w:ind w:left="720"/>
        <w:jc w:val="both"/>
        <w:rPr>
          <w:rFonts w:ascii="Arial" w:hAnsi="Arial" w:cs="Arial"/>
          <w:sz w:val="24"/>
          <w:szCs w:val="24"/>
        </w:rPr>
      </w:pPr>
      <w:r w:rsidRPr="00292DFF">
        <w:rPr>
          <w:rFonts w:ascii="Arial" w:hAnsi="Arial" w:cs="Arial"/>
          <w:sz w:val="24"/>
          <w:szCs w:val="24"/>
        </w:rPr>
        <w:t>158</w:t>
      </w:r>
      <w:r w:rsidR="00492AC7" w:rsidRPr="00292DFF">
        <w:rPr>
          <w:rFonts w:ascii="Arial" w:hAnsi="Arial" w:cs="Arial"/>
          <w:sz w:val="24"/>
          <w:szCs w:val="24"/>
        </w:rPr>
        <w:t>.4.5.</w:t>
      </w:r>
      <w:r w:rsidR="00B93743" w:rsidRPr="00292DFF">
        <w:rPr>
          <w:rFonts w:ascii="Arial" w:hAnsi="Arial" w:cs="Arial"/>
          <w:sz w:val="24"/>
          <w:szCs w:val="24"/>
        </w:rPr>
        <w:tab/>
      </w:r>
      <w:r w:rsidR="00492AC7" w:rsidRPr="00292DFF">
        <w:rPr>
          <w:rFonts w:ascii="Arial" w:hAnsi="Arial" w:cs="Arial"/>
          <w:sz w:val="24"/>
          <w:szCs w:val="24"/>
        </w:rPr>
        <w:t>Council Tax;</w:t>
      </w:r>
    </w:p>
    <w:p w:rsidR="00492AC7" w:rsidRPr="00292DFF" w:rsidRDefault="004D60EE" w:rsidP="00B93743">
      <w:pPr>
        <w:pStyle w:val="PlainText"/>
        <w:ind w:left="720"/>
        <w:jc w:val="both"/>
        <w:rPr>
          <w:rFonts w:ascii="Arial" w:hAnsi="Arial" w:cs="Arial"/>
          <w:sz w:val="24"/>
          <w:szCs w:val="24"/>
        </w:rPr>
      </w:pPr>
      <w:r w:rsidRPr="00292DFF">
        <w:rPr>
          <w:rFonts w:ascii="Arial" w:hAnsi="Arial" w:cs="Arial"/>
          <w:sz w:val="24"/>
          <w:szCs w:val="24"/>
        </w:rPr>
        <w:t>158</w:t>
      </w:r>
      <w:r w:rsidR="00492AC7" w:rsidRPr="00292DFF">
        <w:rPr>
          <w:rFonts w:ascii="Arial" w:hAnsi="Arial" w:cs="Arial"/>
          <w:sz w:val="24"/>
          <w:szCs w:val="24"/>
        </w:rPr>
        <w:t>.4.6.</w:t>
      </w:r>
      <w:r w:rsidR="00B93743" w:rsidRPr="00292DFF">
        <w:rPr>
          <w:rFonts w:ascii="Arial" w:hAnsi="Arial" w:cs="Arial"/>
          <w:sz w:val="24"/>
          <w:szCs w:val="24"/>
        </w:rPr>
        <w:tab/>
      </w:r>
      <w:r w:rsidR="00492AC7" w:rsidRPr="00292DFF">
        <w:rPr>
          <w:rFonts w:ascii="Arial" w:hAnsi="Arial" w:cs="Arial"/>
          <w:sz w:val="24"/>
          <w:szCs w:val="24"/>
        </w:rPr>
        <w:t>Claims;</w:t>
      </w:r>
    </w:p>
    <w:p w:rsidR="00492AC7" w:rsidRPr="00292DFF" w:rsidRDefault="004D60EE" w:rsidP="00B93743">
      <w:pPr>
        <w:pStyle w:val="PlainText"/>
        <w:ind w:left="720"/>
        <w:jc w:val="both"/>
        <w:rPr>
          <w:rFonts w:ascii="Arial" w:hAnsi="Arial" w:cs="Arial"/>
          <w:sz w:val="24"/>
          <w:szCs w:val="24"/>
        </w:rPr>
      </w:pPr>
      <w:r w:rsidRPr="00292DFF">
        <w:rPr>
          <w:rFonts w:ascii="Arial" w:hAnsi="Arial" w:cs="Arial"/>
          <w:sz w:val="24"/>
          <w:szCs w:val="24"/>
        </w:rPr>
        <w:t>158</w:t>
      </w:r>
      <w:r w:rsidR="00492AC7" w:rsidRPr="00292DFF">
        <w:rPr>
          <w:rFonts w:ascii="Arial" w:hAnsi="Arial" w:cs="Arial"/>
          <w:sz w:val="24"/>
          <w:szCs w:val="24"/>
        </w:rPr>
        <w:t>.4.7.</w:t>
      </w:r>
      <w:r w:rsidR="00B93743" w:rsidRPr="00292DFF">
        <w:rPr>
          <w:rFonts w:ascii="Arial" w:hAnsi="Arial" w:cs="Arial"/>
          <w:sz w:val="24"/>
          <w:szCs w:val="24"/>
        </w:rPr>
        <w:tab/>
      </w:r>
      <w:r w:rsidR="00492AC7" w:rsidRPr="00292DFF">
        <w:rPr>
          <w:rFonts w:ascii="Arial" w:hAnsi="Arial" w:cs="Arial"/>
          <w:sz w:val="24"/>
          <w:szCs w:val="24"/>
        </w:rPr>
        <w:t>Forestry and Woodland Management;</w:t>
      </w:r>
    </w:p>
    <w:p w:rsidR="00492AC7" w:rsidRPr="00292DFF" w:rsidRDefault="004D60EE" w:rsidP="00B93743">
      <w:pPr>
        <w:pStyle w:val="PlainText"/>
        <w:ind w:left="720"/>
        <w:jc w:val="both"/>
        <w:rPr>
          <w:rFonts w:ascii="Arial" w:hAnsi="Arial" w:cs="Arial"/>
          <w:sz w:val="24"/>
          <w:szCs w:val="24"/>
        </w:rPr>
      </w:pPr>
      <w:r w:rsidRPr="00292DFF">
        <w:rPr>
          <w:rFonts w:ascii="Arial" w:hAnsi="Arial" w:cs="Arial"/>
          <w:sz w:val="24"/>
          <w:szCs w:val="24"/>
        </w:rPr>
        <w:t>158</w:t>
      </w:r>
      <w:r w:rsidR="00492AC7" w:rsidRPr="00292DFF">
        <w:rPr>
          <w:rFonts w:ascii="Arial" w:hAnsi="Arial" w:cs="Arial"/>
          <w:sz w:val="24"/>
          <w:szCs w:val="24"/>
        </w:rPr>
        <w:t>.4.8.</w:t>
      </w:r>
      <w:r w:rsidR="00B93743" w:rsidRPr="00292DFF">
        <w:rPr>
          <w:rFonts w:ascii="Arial" w:hAnsi="Arial" w:cs="Arial"/>
          <w:sz w:val="24"/>
          <w:szCs w:val="24"/>
        </w:rPr>
        <w:tab/>
      </w:r>
      <w:r w:rsidR="00492AC7" w:rsidRPr="00292DFF">
        <w:rPr>
          <w:rFonts w:ascii="Arial" w:hAnsi="Arial" w:cs="Arial"/>
          <w:sz w:val="24"/>
          <w:szCs w:val="24"/>
        </w:rPr>
        <w:t>Property disposal process;</w:t>
      </w:r>
    </w:p>
    <w:p w:rsidR="00492AC7" w:rsidRPr="00292DFF" w:rsidRDefault="004D60EE" w:rsidP="00B93743">
      <w:pPr>
        <w:pStyle w:val="PlainText"/>
        <w:ind w:left="720"/>
        <w:jc w:val="both"/>
        <w:rPr>
          <w:rFonts w:ascii="Arial" w:hAnsi="Arial" w:cs="Arial"/>
          <w:sz w:val="24"/>
          <w:szCs w:val="24"/>
        </w:rPr>
      </w:pPr>
      <w:r w:rsidRPr="00292DFF">
        <w:rPr>
          <w:rFonts w:ascii="Arial" w:hAnsi="Arial" w:cs="Arial"/>
          <w:sz w:val="24"/>
          <w:szCs w:val="24"/>
        </w:rPr>
        <w:t>158</w:t>
      </w:r>
      <w:r w:rsidR="00492AC7" w:rsidRPr="00292DFF">
        <w:rPr>
          <w:rFonts w:ascii="Arial" w:hAnsi="Arial" w:cs="Arial"/>
          <w:sz w:val="24"/>
          <w:szCs w:val="24"/>
        </w:rPr>
        <w:t>.4.9.</w:t>
      </w:r>
      <w:r w:rsidR="00B93743" w:rsidRPr="00292DFF">
        <w:rPr>
          <w:rFonts w:ascii="Arial" w:hAnsi="Arial" w:cs="Arial"/>
          <w:sz w:val="24"/>
          <w:szCs w:val="24"/>
        </w:rPr>
        <w:tab/>
      </w:r>
      <w:r w:rsidR="00492AC7" w:rsidRPr="00292DFF">
        <w:rPr>
          <w:rFonts w:ascii="Arial" w:hAnsi="Arial" w:cs="Arial"/>
          <w:sz w:val="24"/>
          <w:szCs w:val="24"/>
        </w:rPr>
        <w:t>Acquisitions;</w:t>
      </w:r>
    </w:p>
    <w:p w:rsidR="00492AC7" w:rsidRPr="00292DFF" w:rsidRDefault="004D60EE" w:rsidP="00B93743">
      <w:pPr>
        <w:pStyle w:val="PlainText"/>
        <w:ind w:left="720"/>
        <w:jc w:val="both"/>
        <w:rPr>
          <w:rFonts w:ascii="Arial" w:hAnsi="Arial" w:cs="Arial"/>
          <w:sz w:val="24"/>
          <w:szCs w:val="24"/>
        </w:rPr>
      </w:pPr>
      <w:r w:rsidRPr="00292DFF">
        <w:rPr>
          <w:rFonts w:ascii="Arial" w:hAnsi="Arial" w:cs="Arial"/>
          <w:sz w:val="24"/>
          <w:szCs w:val="24"/>
        </w:rPr>
        <w:t>158</w:t>
      </w:r>
      <w:r w:rsidR="00492AC7" w:rsidRPr="00292DFF">
        <w:rPr>
          <w:rFonts w:ascii="Arial" w:hAnsi="Arial" w:cs="Arial"/>
          <w:sz w:val="24"/>
          <w:szCs w:val="24"/>
        </w:rPr>
        <w:t>.4.10.</w:t>
      </w:r>
      <w:r w:rsidR="00B93743" w:rsidRPr="00292DFF">
        <w:rPr>
          <w:rFonts w:ascii="Arial" w:hAnsi="Arial" w:cs="Arial"/>
          <w:sz w:val="24"/>
          <w:szCs w:val="24"/>
        </w:rPr>
        <w:tab/>
      </w:r>
      <w:r w:rsidR="00492AC7" w:rsidRPr="00292DFF">
        <w:rPr>
          <w:rFonts w:ascii="Arial" w:hAnsi="Arial" w:cs="Arial"/>
          <w:sz w:val="24"/>
          <w:szCs w:val="24"/>
        </w:rPr>
        <w:t>Property ownership issues;</w:t>
      </w:r>
    </w:p>
    <w:p w:rsidR="00492AC7" w:rsidRPr="00292DFF" w:rsidRDefault="004D60EE" w:rsidP="00B93743">
      <w:pPr>
        <w:pStyle w:val="PlainText"/>
        <w:ind w:left="720"/>
        <w:jc w:val="both"/>
        <w:rPr>
          <w:rFonts w:ascii="Arial" w:hAnsi="Arial" w:cs="Arial"/>
          <w:sz w:val="24"/>
          <w:szCs w:val="24"/>
        </w:rPr>
      </w:pPr>
      <w:r w:rsidRPr="00292DFF">
        <w:rPr>
          <w:rFonts w:ascii="Arial" w:hAnsi="Arial" w:cs="Arial"/>
          <w:sz w:val="24"/>
          <w:szCs w:val="24"/>
        </w:rPr>
        <w:t>158</w:t>
      </w:r>
      <w:r w:rsidR="00492AC7" w:rsidRPr="00292DFF">
        <w:rPr>
          <w:rFonts w:ascii="Arial" w:hAnsi="Arial" w:cs="Arial"/>
          <w:sz w:val="24"/>
          <w:szCs w:val="24"/>
        </w:rPr>
        <w:t>.4.11.</w:t>
      </w:r>
      <w:r w:rsidR="00B93743" w:rsidRPr="00292DFF">
        <w:rPr>
          <w:rFonts w:ascii="Arial" w:hAnsi="Arial" w:cs="Arial"/>
          <w:sz w:val="24"/>
          <w:szCs w:val="24"/>
        </w:rPr>
        <w:tab/>
      </w:r>
      <w:r w:rsidR="00492AC7" w:rsidRPr="00292DFF">
        <w:rPr>
          <w:rFonts w:ascii="Arial" w:hAnsi="Arial" w:cs="Arial"/>
          <w:sz w:val="24"/>
          <w:szCs w:val="24"/>
        </w:rPr>
        <w:t xml:space="preserve">Geospatial </w:t>
      </w:r>
      <w:r w:rsidR="001D272A" w:rsidRPr="00292DFF">
        <w:rPr>
          <w:rFonts w:ascii="Arial" w:hAnsi="Arial" w:cs="Arial"/>
          <w:sz w:val="24"/>
          <w:szCs w:val="24"/>
        </w:rPr>
        <w:t>Services</w:t>
      </w:r>
      <w:r w:rsidR="00492AC7" w:rsidRPr="00292DFF">
        <w:rPr>
          <w:rFonts w:ascii="Arial" w:hAnsi="Arial" w:cs="Arial"/>
          <w:sz w:val="24"/>
          <w:szCs w:val="24"/>
        </w:rPr>
        <w:t>; and</w:t>
      </w:r>
    </w:p>
    <w:p w:rsidR="00492AC7" w:rsidRPr="00292DFF" w:rsidRDefault="004D60EE" w:rsidP="00B93743">
      <w:pPr>
        <w:pStyle w:val="PlainText"/>
        <w:ind w:left="720"/>
        <w:jc w:val="both"/>
        <w:rPr>
          <w:rFonts w:ascii="Arial" w:hAnsi="Arial" w:cs="Arial"/>
          <w:sz w:val="24"/>
          <w:szCs w:val="24"/>
        </w:rPr>
      </w:pPr>
      <w:r w:rsidRPr="00292DFF">
        <w:rPr>
          <w:rFonts w:ascii="Arial" w:hAnsi="Arial" w:cs="Arial"/>
          <w:sz w:val="24"/>
          <w:szCs w:val="24"/>
        </w:rPr>
        <w:t>158</w:t>
      </w:r>
      <w:r w:rsidR="00492AC7" w:rsidRPr="00292DFF">
        <w:rPr>
          <w:rFonts w:ascii="Arial" w:hAnsi="Arial" w:cs="Arial"/>
          <w:sz w:val="24"/>
          <w:szCs w:val="24"/>
        </w:rPr>
        <w:t>.4.12.</w:t>
      </w:r>
      <w:r w:rsidR="00B93743" w:rsidRPr="00292DFF">
        <w:rPr>
          <w:rFonts w:ascii="Arial" w:hAnsi="Arial" w:cs="Arial"/>
          <w:sz w:val="24"/>
          <w:szCs w:val="24"/>
        </w:rPr>
        <w:tab/>
      </w:r>
      <w:r w:rsidR="00492AC7" w:rsidRPr="00292DFF">
        <w:rPr>
          <w:rFonts w:ascii="Arial" w:hAnsi="Arial" w:cs="Arial"/>
          <w:sz w:val="24"/>
          <w:szCs w:val="24"/>
        </w:rPr>
        <w:t>General enquiries and advice.</w:t>
      </w:r>
    </w:p>
    <w:p w:rsidR="00492AC7" w:rsidRPr="00292DFF" w:rsidRDefault="00492AC7" w:rsidP="00915770">
      <w:pPr>
        <w:pStyle w:val="PlainText"/>
        <w:jc w:val="both"/>
        <w:rPr>
          <w:rFonts w:ascii="Arial" w:hAnsi="Arial" w:cs="Arial"/>
          <w:sz w:val="24"/>
          <w:szCs w:val="24"/>
        </w:rPr>
      </w:pPr>
    </w:p>
    <w:p w:rsidR="00FF2318" w:rsidRPr="00292DFF" w:rsidRDefault="00FF2318" w:rsidP="0061595B">
      <w:pPr>
        <w:pStyle w:val="PlainText"/>
        <w:jc w:val="both"/>
        <w:rPr>
          <w:rFonts w:ascii="Arial" w:hAnsi="Arial" w:cs="Arial"/>
          <w:b/>
          <w:sz w:val="24"/>
          <w:szCs w:val="24"/>
        </w:rPr>
      </w:pPr>
    </w:p>
    <w:p w:rsidR="00FF2318" w:rsidRPr="00292DFF" w:rsidRDefault="00FF2318" w:rsidP="0061595B">
      <w:pPr>
        <w:pStyle w:val="PlainText"/>
        <w:jc w:val="both"/>
        <w:rPr>
          <w:rFonts w:ascii="Arial" w:hAnsi="Arial" w:cs="Arial"/>
          <w:b/>
          <w:sz w:val="24"/>
          <w:szCs w:val="24"/>
        </w:rPr>
      </w:pPr>
    </w:p>
    <w:p w:rsidR="00FF2318" w:rsidRPr="00292DFF" w:rsidRDefault="00FF2318" w:rsidP="0061595B">
      <w:pPr>
        <w:pStyle w:val="PlainText"/>
        <w:jc w:val="both"/>
        <w:rPr>
          <w:rFonts w:ascii="Arial" w:hAnsi="Arial" w:cs="Arial"/>
          <w:b/>
          <w:sz w:val="24"/>
          <w:szCs w:val="24"/>
        </w:rPr>
      </w:pPr>
    </w:p>
    <w:p w:rsidR="00FF2318" w:rsidRPr="00292DFF" w:rsidRDefault="00FF2318" w:rsidP="0061595B">
      <w:pPr>
        <w:pStyle w:val="PlainText"/>
        <w:jc w:val="both"/>
        <w:rPr>
          <w:rFonts w:ascii="Arial" w:hAnsi="Arial" w:cs="Arial"/>
          <w:b/>
          <w:sz w:val="24"/>
          <w:szCs w:val="24"/>
        </w:rPr>
      </w:pPr>
    </w:p>
    <w:p w:rsidR="00FF2318" w:rsidRPr="00292DFF" w:rsidRDefault="00FF2318" w:rsidP="0061595B">
      <w:pPr>
        <w:pStyle w:val="PlainText"/>
        <w:jc w:val="both"/>
        <w:rPr>
          <w:rFonts w:ascii="Arial" w:hAnsi="Arial" w:cs="Arial"/>
          <w:b/>
          <w:sz w:val="24"/>
          <w:szCs w:val="24"/>
        </w:rPr>
      </w:pPr>
    </w:p>
    <w:p w:rsidR="00FF2318" w:rsidRPr="00292DFF" w:rsidRDefault="00FF2318" w:rsidP="0061595B">
      <w:pPr>
        <w:pStyle w:val="PlainText"/>
        <w:jc w:val="both"/>
        <w:rPr>
          <w:rFonts w:ascii="Arial" w:hAnsi="Arial" w:cs="Arial"/>
          <w:b/>
          <w:sz w:val="24"/>
          <w:szCs w:val="24"/>
        </w:rPr>
      </w:pPr>
    </w:p>
    <w:p w:rsidR="00FF2318" w:rsidRPr="00292DFF" w:rsidRDefault="00FF2318" w:rsidP="0061595B">
      <w:pPr>
        <w:pStyle w:val="PlainText"/>
        <w:jc w:val="both"/>
        <w:rPr>
          <w:rFonts w:ascii="Arial" w:hAnsi="Arial" w:cs="Arial"/>
          <w:b/>
          <w:sz w:val="24"/>
          <w:szCs w:val="24"/>
        </w:rPr>
      </w:pPr>
    </w:p>
    <w:p w:rsidR="00FF2318" w:rsidRPr="00292DFF" w:rsidRDefault="00FF2318" w:rsidP="0061595B">
      <w:pPr>
        <w:pStyle w:val="PlainText"/>
        <w:jc w:val="both"/>
        <w:rPr>
          <w:rFonts w:ascii="Arial" w:hAnsi="Arial" w:cs="Arial"/>
          <w:b/>
          <w:sz w:val="24"/>
          <w:szCs w:val="24"/>
        </w:rPr>
      </w:pPr>
    </w:p>
    <w:p w:rsidR="00FF2318" w:rsidRPr="00292DFF" w:rsidRDefault="00FF2318" w:rsidP="0061595B">
      <w:pPr>
        <w:pStyle w:val="PlainText"/>
        <w:jc w:val="both"/>
        <w:rPr>
          <w:rFonts w:ascii="Arial" w:hAnsi="Arial" w:cs="Arial"/>
          <w:b/>
          <w:sz w:val="24"/>
          <w:szCs w:val="24"/>
        </w:rPr>
      </w:pPr>
    </w:p>
    <w:p w:rsidR="00FF2318" w:rsidRPr="00292DFF" w:rsidRDefault="00FF2318" w:rsidP="0061595B">
      <w:pPr>
        <w:pStyle w:val="PlainText"/>
        <w:jc w:val="both"/>
        <w:rPr>
          <w:rFonts w:ascii="Arial" w:hAnsi="Arial" w:cs="Arial"/>
          <w:b/>
          <w:sz w:val="24"/>
          <w:szCs w:val="24"/>
        </w:rPr>
      </w:pPr>
    </w:p>
    <w:p w:rsidR="00FF2318" w:rsidRPr="00292DFF" w:rsidRDefault="00FF2318" w:rsidP="0061595B">
      <w:pPr>
        <w:pStyle w:val="PlainText"/>
        <w:jc w:val="both"/>
        <w:rPr>
          <w:rFonts w:ascii="Arial" w:hAnsi="Arial" w:cs="Arial"/>
          <w:b/>
          <w:sz w:val="24"/>
          <w:szCs w:val="24"/>
        </w:rPr>
      </w:pPr>
    </w:p>
    <w:p w:rsidR="00FF2318" w:rsidRPr="00292DFF" w:rsidRDefault="00FF2318" w:rsidP="0061595B">
      <w:pPr>
        <w:pStyle w:val="PlainText"/>
        <w:jc w:val="both"/>
        <w:rPr>
          <w:rFonts w:ascii="Arial" w:hAnsi="Arial" w:cs="Arial"/>
          <w:b/>
          <w:sz w:val="24"/>
          <w:szCs w:val="24"/>
        </w:rPr>
      </w:pPr>
    </w:p>
    <w:p w:rsidR="00FF2318" w:rsidRPr="00292DFF" w:rsidRDefault="00FF2318" w:rsidP="0061595B">
      <w:pPr>
        <w:pStyle w:val="PlainText"/>
        <w:jc w:val="both"/>
        <w:rPr>
          <w:rFonts w:ascii="Arial" w:hAnsi="Arial" w:cs="Arial"/>
          <w:b/>
          <w:sz w:val="24"/>
          <w:szCs w:val="24"/>
        </w:rPr>
      </w:pPr>
    </w:p>
    <w:p w:rsidR="00FF2318" w:rsidRPr="00292DFF" w:rsidRDefault="00FF2318" w:rsidP="0061595B">
      <w:pPr>
        <w:pStyle w:val="PlainText"/>
        <w:jc w:val="both"/>
        <w:rPr>
          <w:rFonts w:ascii="Arial" w:hAnsi="Arial" w:cs="Arial"/>
          <w:b/>
          <w:sz w:val="24"/>
          <w:szCs w:val="24"/>
        </w:rPr>
      </w:pPr>
    </w:p>
    <w:p w:rsidR="00FF2318" w:rsidRPr="00292DFF" w:rsidRDefault="00FF2318" w:rsidP="0061595B">
      <w:pPr>
        <w:pStyle w:val="PlainText"/>
        <w:jc w:val="both"/>
        <w:rPr>
          <w:rFonts w:ascii="Arial" w:hAnsi="Arial" w:cs="Arial"/>
          <w:b/>
          <w:sz w:val="24"/>
          <w:szCs w:val="24"/>
        </w:rPr>
      </w:pPr>
    </w:p>
    <w:p w:rsidR="00FF2318" w:rsidRPr="00292DFF" w:rsidRDefault="00FF2318" w:rsidP="0061595B">
      <w:pPr>
        <w:pStyle w:val="PlainText"/>
        <w:jc w:val="both"/>
        <w:rPr>
          <w:rFonts w:ascii="Arial" w:hAnsi="Arial" w:cs="Arial"/>
          <w:b/>
          <w:sz w:val="24"/>
          <w:szCs w:val="24"/>
        </w:rPr>
      </w:pPr>
    </w:p>
    <w:p w:rsidR="00FF2318" w:rsidRPr="00292DFF" w:rsidRDefault="00FF2318" w:rsidP="0061595B">
      <w:pPr>
        <w:pStyle w:val="PlainText"/>
        <w:jc w:val="both"/>
        <w:rPr>
          <w:rFonts w:ascii="Arial" w:hAnsi="Arial" w:cs="Arial"/>
          <w:b/>
          <w:sz w:val="24"/>
          <w:szCs w:val="24"/>
        </w:rPr>
      </w:pPr>
    </w:p>
    <w:p w:rsidR="00FF2318" w:rsidRPr="00292DFF" w:rsidRDefault="00FF2318" w:rsidP="0061595B">
      <w:pPr>
        <w:pStyle w:val="PlainText"/>
        <w:jc w:val="both"/>
        <w:rPr>
          <w:rFonts w:ascii="Arial" w:hAnsi="Arial" w:cs="Arial"/>
          <w:b/>
          <w:sz w:val="24"/>
          <w:szCs w:val="24"/>
        </w:rPr>
      </w:pPr>
    </w:p>
    <w:p w:rsidR="00297541" w:rsidRPr="00292DFF" w:rsidRDefault="00297541" w:rsidP="0061595B">
      <w:pPr>
        <w:pStyle w:val="PlainText"/>
        <w:jc w:val="both"/>
        <w:rPr>
          <w:rFonts w:ascii="Arial" w:hAnsi="Arial" w:cs="Arial"/>
          <w:b/>
          <w:sz w:val="24"/>
          <w:szCs w:val="24"/>
        </w:rPr>
      </w:pPr>
    </w:p>
    <w:p w:rsidR="00297541" w:rsidRPr="00292DFF" w:rsidRDefault="00297541" w:rsidP="0061595B">
      <w:pPr>
        <w:pStyle w:val="PlainText"/>
        <w:jc w:val="both"/>
        <w:rPr>
          <w:rFonts w:ascii="Arial" w:hAnsi="Arial" w:cs="Arial"/>
          <w:b/>
          <w:sz w:val="24"/>
          <w:szCs w:val="24"/>
        </w:rPr>
      </w:pPr>
    </w:p>
    <w:p w:rsidR="00FF2318" w:rsidRPr="00292DFF" w:rsidRDefault="00FF2318" w:rsidP="0061595B">
      <w:pPr>
        <w:pStyle w:val="PlainText"/>
        <w:jc w:val="both"/>
        <w:rPr>
          <w:rFonts w:ascii="Arial" w:hAnsi="Arial" w:cs="Arial"/>
          <w:b/>
          <w:sz w:val="24"/>
          <w:szCs w:val="24"/>
        </w:rPr>
      </w:pPr>
    </w:p>
    <w:p w:rsidR="00FF2318" w:rsidRPr="00292DFF" w:rsidRDefault="00FF2318" w:rsidP="0061595B">
      <w:pPr>
        <w:pStyle w:val="PlainText"/>
        <w:jc w:val="both"/>
        <w:rPr>
          <w:rFonts w:ascii="Arial" w:hAnsi="Arial" w:cs="Arial"/>
          <w:b/>
          <w:sz w:val="24"/>
          <w:szCs w:val="24"/>
        </w:rPr>
      </w:pPr>
    </w:p>
    <w:p w:rsidR="0061595B" w:rsidRPr="00292DFF" w:rsidRDefault="0061595B" w:rsidP="0061595B">
      <w:pPr>
        <w:pStyle w:val="PlainText"/>
        <w:jc w:val="both"/>
        <w:rPr>
          <w:rFonts w:ascii="Arial" w:hAnsi="Arial" w:cs="Arial"/>
          <w:b/>
          <w:sz w:val="24"/>
          <w:szCs w:val="24"/>
        </w:rPr>
      </w:pPr>
      <w:r w:rsidRPr="00292DFF">
        <w:rPr>
          <w:rFonts w:ascii="Arial" w:hAnsi="Arial" w:cs="Arial"/>
          <w:b/>
          <w:sz w:val="24"/>
          <w:szCs w:val="24"/>
        </w:rPr>
        <w:t>Work Package P:</w:t>
      </w:r>
      <w:r w:rsidRPr="00292DFF">
        <w:rPr>
          <w:rFonts w:ascii="Arial" w:hAnsi="Arial" w:cs="Arial"/>
          <w:b/>
          <w:sz w:val="24"/>
          <w:szCs w:val="24"/>
        </w:rPr>
        <w:tab/>
        <w:t>Occupancy and Property Management Services.</w:t>
      </w:r>
    </w:p>
    <w:p w:rsidR="0061595B" w:rsidRPr="00292DFF" w:rsidRDefault="0061595B" w:rsidP="003B77BF">
      <w:pPr>
        <w:pStyle w:val="PlainText"/>
        <w:spacing w:line="276" w:lineRule="auto"/>
        <w:jc w:val="both"/>
        <w:rPr>
          <w:rFonts w:ascii="Arial" w:hAnsi="Arial" w:cs="Arial"/>
          <w:sz w:val="24"/>
          <w:szCs w:val="24"/>
        </w:rPr>
      </w:pPr>
    </w:p>
    <w:p w:rsidR="00B71349" w:rsidRPr="00292DFF" w:rsidRDefault="004D60EE" w:rsidP="003B77BF">
      <w:pPr>
        <w:pStyle w:val="PlainText"/>
        <w:spacing w:line="276" w:lineRule="auto"/>
        <w:jc w:val="both"/>
        <w:rPr>
          <w:rFonts w:ascii="Arial" w:hAnsi="Arial" w:cs="Arial"/>
          <w:b/>
          <w:sz w:val="24"/>
          <w:szCs w:val="24"/>
        </w:rPr>
      </w:pPr>
      <w:r w:rsidRPr="00292DFF">
        <w:rPr>
          <w:rFonts w:ascii="Arial" w:hAnsi="Arial" w:cs="Arial"/>
          <w:b/>
          <w:sz w:val="24"/>
          <w:szCs w:val="24"/>
        </w:rPr>
        <w:t>159</w:t>
      </w:r>
      <w:r w:rsidR="00B71349" w:rsidRPr="00292DFF">
        <w:rPr>
          <w:rFonts w:ascii="Arial" w:hAnsi="Arial" w:cs="Arial"/>
          <w:b/>
          <w:sz w:val="24"/>
          <w:szCs w:val="24"/>
        </w:rPr>
        <w:t xml:space="preserve">.      </w:t>
      </w:r>
      <w:r w:rsidR="0041472E" w:rsidRPr="00292DFF">
        <w:rPr>
          <w:rFonts w:ascii="Arial" w:hAnsi="Arial" w:cs="Arial"/>
          <w:b/>
          <w:sz w:val="24"/>
          <w:szCs w:val="24"/>
        </w:rPr>
        <w:t>Service P</w:t>
      </w:r>
      <w:r w:rsidR="00B71349" w:rsidRPr="00292DFF">
        <w:rPr>
          <w:rFonts w:ascii="Arial" w:hAnsi="Arial" w:cs="Arial"/>
          <w:b/>
          <w:sz w:val="24"/>
          <w:szCs w:val="24"/>
        </w:rPr>
        <w:t>1</w:t>
      </w:r>
      <w:r w:rsidR="001B2E6F" w:rsidRPr="00292DFF">
        <w:rPr>
          <w:rFonts w:ascii="Arial" w:hAnsi="Arial" w:cs="Arial"/>
          <w:b/>
          <w:sz w:val="24"/>
          <w:szCs w:val="24"/>
        </w:rPr>
        <w:t xml:space="preserve"> - </w:t>
      </w:r>
      <w:r w:rsidR="00B71349" w:rsidRPr="00292DFF">
        <w:rPr>
          <w:rFonts w:ascii="Arial" w:hAnsi="Arial" w:cs="Arial"/>
          <w:b/>
          <w:sz w:val="24"/>
          <w:szCs w:val="24"/>
        </w:rPr>
        <w:t>Applications and Allocations Services</w:t>
      </w:r>
    </w:p>
    <w:p w:rsidR="0061595B" w:rsidRPr="00292DFF" w:rsidRDefault="0061595B" w:rsidP="003B77BF">
      <w:pPr>
        <w:pStyle w:val="PlainText"/>
        <w:spacing w:line="276" w:lineRule="auto"/>
        <w:jc w:val="both"/>
        <w:rPr>
          <w:rFonts w:ascii="Arial" w:hAnsi="Arial" w:cs="Arial"/>
          <w:sz w:val="24"/>
          <w:szCs w:val="24"/>
        </w:rPr>
      </w:pPr>
    </w:p>
    <w:p w:rsidR="00B71349" w:rsidRPr="00292DFF" w:rsidRDefault="004D60EE" w:rsidP="00E957EF">
      <w:pPr>
        <w:pStyle w:val="PlainText"/>
        <w:tabs>
          <w:tab w:val="left" w:pos="709"/>
        </w:tabs>
        <w:spacing w:line="276" w:lineRule="auto"/>
        <w:jc w:val="both"/>
        <w:rPr>
          <w:rFonts w:ascii="Arial" w:hAnsi="Arial" w:cs="Arial"/>
          <w:sz w:val="24"/>
          <w:szCs w:val="24"/>
        </w:rPr>
      </w:pPr>
      <w:r w:rsidRPr="00292DFF">
        <w:rPr>
          <w:rFonts w:ascii="Arial" w:hAnsi="Arial" w:cs="Arial"/>
          <w:sz w:val="24"/>
          <w:szCs w:val="24"/>
        </w:rPr>
        <w:t>159</w:t>
      </w:r>
      <w:r w:rsidR="00B71349" w:rsidRPr="00292DFF">
        <w:rPr>
          <w:rFonts w:ascii="Arial" w:hAnsi="Arial" w:cs="Arial"/>
          <w:sz w:val="24"/>
          <w:szCs w:val="24"/>
        </w:rPr>
        <w:t>.1.</w:t>
      </w:r>
      <w:r w:rsidR="00E957EF" w:rsidRPr="00292DFF">
        <w:rPr>
          <w:rFonts w:ascii="Arial" w:hAnsi="Arial" w:cs="Arial"/>
          <w:sz w:val="24"/>
          <w:szCs w:val="24"/>
        </w:rPr>
        <w:tab/>
      </w:r>
      <w:r w:rsidR="00E957EF" w:rsidRPr="00292DFF">
        <w:rPr>
          <w:rFonts w:ascii="Arial" w:hAnsi="Arial" w:cs="Arial"/>
          <w:sz w:val="24"/>
          <w:szCs w:val="24"/>
        </w:rPr>
        <w:tab/>
      </w:r>
      <w:r w:rsidR="00B71349" w:rsidRPr="00292DFF">
        <w:rPr>
          <w:rFonts w:ascii="Arial" w:hAnsi="Arial" w:cs="Arial"/>
          <w:sz w:val="24"/>
          <w:szCs w:val="24"/>
        </w:rPr>
        <w:t xml:space="preserve">The following </w:t>
      </w:r>
      <w:r w:rsidR="00171B8C" w:rsidRPr="00292DFF">
        <w:rPr>
          <w:rFonts w:ascii="Arial" w:hAnsi="Arial" w:cs="Arial"/>
          <w:sz w:val="24"/>
          <w:szCs w:val="24"/>
        </w:rPr>
        <w:t>Standards</w:t>
      </w:r>
      <w:r w:rsidR="00B71349" w:rsidRPr="00292DFF">
        <w:rPr>
          <w:rFonts w:ascii="Arial" w:hAnsi="Arial" w:cs="Arial"/>
          <w:sz w:val="24"/>
          <w:szCs w:val="24"/>
        </w:rPr>
        <w:t xml:space="preserve"> apply to this Service - SP1.  </w:t>
      </w:r>
    </w:p>
    <w:p w:rsidR="00B71349" w:rsidRPr="00292DFF" w:rsidRDefault="004D60EE" w:rsidP="00E957EF">
      <w:pPr>
        <w:pStyle w:val="PlainText"/>
        <w:spacing w:line="276" w:lineRule="auto"/>
        <w:ind w:left="709" w:hanging="709"/>
        <w:jc w:val="both"/>
        <w:rPr>
          <w:rFonts w:ascii="Arial" w:hAnsi="Arial" w:cs="Arial"/>
          <w:sz w:val="24"/>
          <w:szCs w:val="24"/>
        </w:rPr>
      </w:pPr>
      <w:r w:rsidRPr="00292DFF">
        <w:rPr>
          <w:rFonts w:ascii="Arial" w:hAnsi="Arial" w:cs="Arial"/>
          <w:sz w:val="24"/>
          <w:szCs w:val="24"/>
        </w:rPr>
        <w:t>159</w:t>
      </w:r>
      <w:r w:rsidR="00B71349" w:rsidRPr="00292DFF">
        <w:rPr>
          <w:rFonts w:ascii="Arial" w:hAnsi="Arial" w:cs="Arial"/>
          <w:sz w:val="24"/>
          <w:szCs w:val="24"/>
        </w:rPr>
        <w:t>.2.</w:t>
      </w:r>
      <w:r w:rsidR="00E957EF" w:rsidRPr="00292DFF">
        <w:rPr>
          <w:rFonts w:ascii="Arial" w:hAnsi="Arial" w:cs="Arial"/>
          <w:sz w:val="24"/>
          <w:szCs w:val="24"/>
        </w:rPr>
        <w:tab/>
        <w:t>T</w:t>
      </w:r>
      <w:r w:rsidR="00B71349" w:rsidRPr="00292DFF">
        <w:rPr>
          <w:rFonts w:ascii="Arial" w:hAnsi="Arial" w:cs="Arial"/>
          <w:sz w:val="24"/>
          <w:szCs w:val="24"/>
        </w:rPr>
        <w:t>he Supplier shall provide a professionally managed Accommodation occupancy and property management service for the Buyer's Premises. These will include:</w:t>
      </w:r>
    </w:p>
    <w:p w:rsidR="0061595B" w:rsidRPr="00292DFF" w:rsidRDefault="0061595B" w:rsidP="003B77BF">
      <w:pPr>
        <w:pStyle w:val="PlainText"/>
        <w:spacing w:line="276" w:lineRule="auto"/>
        <w:jc w:val="both"/>
        <w:rPr>
          <w:rFonts w:ascii="Arial" w:hAnsi="Arial" w:cs="Arial"/>
          <w:sz w:val="24"/>
          <w:szCs w:val="24"/>
        </w:rPr>
      </w:pPr>
    </w:p>
    <w:p w:rsidR="00B71349" w:rsidRPr="00292DFF" w:rsidRDefault="0061595B" w:rsidP="003B77BF">
      <w:pPr>
        <w:pStyle w:val="PlainText"/>
        <w:spacing w:line="276" w:lineRule="auto"/>
        <w:jc w:val="both"/>
        <w:rPr>
          <w:rFonts w:ascii="Arial" w:hAnsi="Arial" w:cs="Arial"/>
          <w:sz w:val="24"/>
          <w:szCs w:val="24"/>
        </w:rPr>
      </w:pPr>
      <w:r w:rsidRPr="00292DFF">
        <w:rPr>
          <w:rFonts w:ascii="Arial" w:hAnsi="Arial" w:cs="Arial"/>
          <w:sz w:val="24"/>
          <w:szCs w:val="24"/>
        </w:rPr>
        <w:tab/>
      </w:r>
      <w:r w:rsidR="004D60EE" w:rsidRPr="00292DFF">
        <w:rPr>
          <w:rFonts w:ascii="Arial" w:hAnsi="Arial" w:cs="Arial"/>
          <w:sz w:val="24"/>
          <w:szCs w:val="24"/>
        </w:rPr>
        <w:t>159</w:t>
      </w:r>
      <w:r w:rsidR="00B71349" w:rsidRPr="00292DFF">
        <w:rPr>
          <w:rFonts w:ascii="Arial" w:hAnsi="Arial" w:cs="Arial"/>
          <w:sz w:val="24"/>
          <w:szCs w:val="24"/>
        </w:rPr>
        <w:t>.2.1.    Leasehold properties;</w:t>
      </w:r>
    </w:p>
    <w:p w:rsidR="00B71349" w:rsidRPr="00292DFF" w:rsidRDefault="004D60EE" w:rsidP="00BA5CD3">
      <w:pPr>
        <w:pStyle w:val="PlainText"/>
        <w:spacing w:line="276" w:lineRule="auto"/>
        <w:ind w:firstLine="720"/>
        <w:jc w:val="both"/>
        <w:rPr>
          <w:rFonts w:ascii="Arial" w:hAnsi="Arial" w:cs="Arial"/>
          <w:sz w:val="24"/>
          <w:szCs w:val="24"/>
        </w:rPr>
      </w:pPr>
      <w:r w:rsidRPr="00292DFF">
        <w:rPr>
          <w:rFonts w:ascii="Arial" w:hAnsi="Arial" w:cs="Arial"/>
          <w:sz w:val="24"/>
          <w:szCs w:val="24"/>
        </w:rPr>
        <w:t>159</w:t>
      </w:r>
      <w:r w:rsidR="00B71349" w:rsidRPr="00292DFF">
        <w:rPr>
          <w:rFonts w:ascii="Arial" w:hAnsi="Arial" w:cs="Arial"/>
          <w:sz w:val="24"/>
          <w:szCs w:val="24"/>
        </w:rPr>
        <w:t>.2.2.    PFI properties;</w:t>
      </w:r>
    </w:p>
    <w:p w:rsidR="00B71349" w:rsidRPr="00292DFF" w:rsidRDefault="004D60EE" w:rsidP="00BA5CD3">
      <w:pPr>
        <w:pStyle w:val="PlainText"/>
        <w:spacing w:line="276" w:lineRule="auto"/>
        <w:ind w:firstLine="720"/>
        <w:jc w:val="both"/>
        <w:rPr>
          <w:rFonts w:ascii="Arial" w:hAnsi="Arial" w:cs="Arial"/>
          <w:sz w:val="24"/>
          <w:szCs w:val="24"/>
        </w:rPr>
      </w:pPr>
      <w:r w:rsidRPr="00292DFF">
        <w:rPr>
          <w:rFonts w:ascii="Arial" w:hAnsi="Arial" w:cs="Arial"/>
          <w:sz w:val="24"/>
          <w:szCs w:val="24"/>
        </w:rPr>
        <w:t>159</w:t>
      </w:r>
      <w:r w:rsidR="00B71349" w:rsidRPr="00292DFF">
        <w:rPr>
          <w:rFonts w:ascii="Arial" w:hAnsi="Arial" w:cs="Arial"/>
          <w:sz w:val="24"/>
          <w:szCs w:val="24"/>
        </w:rPr>
        <w:t>.2.3.    Freehold properties</w:t>
      </w:r>
    </w:p>
    <w:p w:rsidR="00080111" w:rsidRPr="00292DFF" w:rsidRDefault="004D60EE" w:rsidP="00080111">
      <w:pPr>
        <w:pStyle w:val="PlainText"/>
        <w:ind w:left="720" w:hanging="720"/>
        <w:jc w:val="both"/>
        <w:rPr>
          <w:rFonts w:ascii="Arial" w:hAnsi="Arial" w:cs="Arial"/>
          <w:sz w:val="24"/>
          <w:szCs w:val="24"/>
        </w:rPr>
      </w:pPr>
      <w:r w:rsidRPr="00292DFF">
        <w:rPr>
          <w:rFonts w:ascii="Arial" w:hAnsi="Arial" w:cs="Arial"/>
          <w:sz w:val="24"/>
          <w:szCs w:val="24"/>
        </w:rPr>
        <w:t>159</w:t>
      </w:r>
      <w:r w:rsidR="00B71349" w:rsidRPr="00292DFF">
        <w:rPr>
          <w:rFonts w:ascii="Arial" w:hAnsi="Arial" w:cs="Arial"/>
          <w:sz w:val="24"/>
          <w:szCs w:val="24"/>
        </w:rPr>
        <w:t>.2.4.     Further details will be pr</w:t>
      </w:r>
      <w:r w:rsidR="00080111" w:rsidRPr="00292DFF">
        <w:rPr>
          <w:rFonts w:ascii="Arial" w:hAnsi="Arial" w:cs="Arial"/>
          <w:sz w:val="24"/>
          <w:szCs w:val="24"/>
        </w:rPr>
        <w:t>ovided by the Buyer in the Call-Off Procedure.</w:t>
      </w:r>
    </w:p>
    <w:p w:rsidR="007852EF" w:rsidRPr="00292DFF" w:rsidRDefault="007852EF" w:rsidP="002E5D4E">
      <w:pPr>
        <w:pStyle w:val="PlainText"/>
        <w:spacing w:line="276" w:lineRule="auto"/>
        <w:ind w:left="720" w:hanging="720"/>
        <w:jc w:val="both"/>
        <w:rPr>
          <w:rFonts w:ascii="Arial" w:hAnsi="Arial" w:cs="Arial"/>
          <w:sz w:val="24"/>
          <w:szCs w:val="24"/>
        </w:rPr>
      </w:pPr>
    </w:p>
    <w:p w:rsidR="00080111" w:rsidRPr="00292DFF" w:rsidRDefault="004D60EE" w:rsidP="00080111">
      <w:pPr>
        <w:pStyle w:val="PlainText"/>
        <w:ind w:left="720" w:hanging="720"/>
        <w:jc w:val="both"/>
        <w:rPr>
          <w:rFonts w:ascii="Arial" w:hAnsi="Arial" w:cs="Arial"/>
          <w:sz w:val="24"/>
          <w:szCs w:val="24"/>
        </w:rPr>
      </w:pPr>
      <w:r w:rsidRPr="00292DFF">
        <w:rPr>
          <w:rFonts w:ascii="Arial" w:hAnsi="Arial" w:cs="Arial"/>
          <w:sz w:val="24"/>
          <w:szCs w:val="24"/>
        </w:rPr>
        <w:t>159</w:t>
      </w:r>
      <w:r w:rsidR="002E5D4E" w:rsidRPr="00292DFF">
        <w:rPr>
          <w:rFonts w:ascii="Arial" w:hAnsi="Arial" w:cs="Arial"/>
          <w:sz w:val="24"/>
          <w:szCs w:val="24"/>
        </w:rPr>
        <w:t>.3</w:t>
      </w:r>
      <w:r w:rsidR="00E957EF" w:rsidRPr="00292DFF">
        <w:rPr>
          <w:rFonts w:ascii="Arial" w:hAnsi="Arial" w:cs="Arial"/>
          <w:sz w:val="24"/>
          <w:szCs w:val="24"/>
        </w:rPr>
        <w:t>.</w:t>
      </w:r>
      <w:r w:rsidR="00E957EF" w:rsidRPr="00292DFF">
        <w:rPr>
          <w:rFonts w:ascii="Arial" w:hAnsi="Arial" w:cs="Arial"/>
          <w:sz w:val="24"/>
          <w:szCs w:val="24"/>
        </w:rPr>
        <w:tab/>
        <w:t>T</w:t>
      </w:r>
      <w:r w:rsidR="00B71349" w:rsidRPr="00292DFF">
        <w:rPr>
          <w:rFonts w:ascii="Arial" w:hAnsi="Arial" w:cs="Arial"/>
          <w:sz w:val="24"/>
          <w:szCs w:val="24"/>
        </w:rPr>
        <w:t>he Supplier may be required to provide an Accommodation Applications and Allocation service ove</w:t>
      </w:r>
      <w:r w:rsidR="002E5D4E" w:rsidRPr="00292DFF">
        <w:rPr>
          <w:rFonts w:ascii="Arial" w:hAnsi="Arial" w:cs="Arial"/>
          <w:sz w:val="24"/>
          <w:szCs w:val="24"/>
        </w:rPr>
        <w:t>rseas as required by the Buyer. F</w:t>
      </w:r>
      <w:r w:rsidR="00B71349" w:rsidRPr="00292DFF">
        <w:rPr>
          <w:rFonts w:ascii="Arial" w:hAnsi="Arial" w:cs="Arial"/>
          <w:sz w:val="24"/>
          <w:szCs w:val="24"/>
        </w:rPr>
        <w:t>urther details will be pr</w:t>
      </w:r>
      <w:r w:rsidR="00080111" w:rsidRPr="00292DFF">
        <w:rPr>
          <w:rFonts w:ascii="Arial" w:hAnsi="Arial" w:cs="Arial"/>
          <w:sz w:val="24"/>
          <w:szCs w:val="24"/>
        </w:rPr>
        <w:t>ovided by the Buyer in the Call-Off Procedure.</w:t>
      </w:r>
    </w:p>
    <w:p w:rsidR="002E5D4E" w:rsidRPr="00292DFF" w:rsidRDefault="00B71349" w:rsidP="003B77BF">
      <w:pPr>
        <w:pStyle w:val="PlainText"/>
        <w:spacing w:line="276" w:lineRule="auto"/>
        <w:jc w:val="both"/>
        <w:rPr>
          <w:rFonts w:ascii="Arial" w:hAnsi="Arial" w:cs="Arial"/>
          <w:sz w:val="24"/>
          <w:szCs w:val="24"/>
        </w:rPr>
      </w:pPr>
      <w:r w:rsidRPr="00292DFF">
        <w:rPr>
          <w:rFonts w:ascii="Arial" w:hAnsi="Arial" w:cs="Arial"/>
          <w:sz w:val="24"/>
          <w:szCs w:val="24"/>
        </w:rPr>
        <w:t xml:space="preserve"> </w:t>
      </w:r>
      <w:r w:rsidRPr="00292DFF">
        <w:rPr>
          <w:rFonts w:ascii="Arial" w:hAnsi="Arial" w:cs="Arial"/>
          <w:sz w:val="24"/>
          <w:szCs w:val="24"/>
        </w:rPr>
        <w:tab/>
      </w:r>
    </w:p>
    <w:p w:rsidR="00B71349" w:rsidRPr="00292DFF" w:rsidRDefault="004D60EE" w:rsidP="003B77BF">
      <w:pPr>
        <w:pStyle w:val="PlainText"/>
        <w:spacing w:line="276" w:lineRule="auto"/>
        <w:jc w:val="both"/>
        <w:rPr>
          <w:rFonts w:ascii="Arial" w:hAnsi="Arial" w:cs="Arial"/>
          <w:b/>
          <w:sz w:val="24"/>
          <w:szCs w:val="24"/>
        </w:rPr>
      </w:pPr>
      <w:r w:rsidRPr="00292DFF">
        <w:rPr>
          <w:rFonts w:ascii="Arial" w:hAnsi="Arial" w:cs="Arial"/>
          <w:b/>
          <w:sz w:val="24"/>
          <w:szCs w:val="24"/>
        </w:rPr>
        <w:t>160</w:t>
      </w:r>
      <w:r w:rsidR="00B71349" w:rsidRPr="00292DFF">
        <w:rPr>
          <w:rFonts w:ascii="Arial" w:hAnsi="Arial" w:cs="Arial"/>
          <w:b/>
          <w:sz w:val="24"/>
          <w:szCs w:val="24"/>
        </w:rPr>
        <w:t>.</w:t>
      </w:r>
      <w:r w:rsidR="002E5D4E" w:rsidRPr="00292DFF">
        <w:rPr>
          <w:rFonts w:ascii="Arial" w:hAnsi="Arial" w:cs="Arial"/>
          <w:b/>
          <w:sz w:val="24"/>
          <w:szCs w:val="24"/>
        </w:rPr>
        <w:tab/>
      </w:r>
      <w:r w:rsidR="0041472E" w:rsidRPr="00292DFF">
        <w:rPr>
          <w:rFonts w:ascii="Arial" w:hAnsi="Arial" w:cs="Arial"/>
          <w:b/>
          <w:sz w:val="24"/>
          <w:szCs w:val="24"/>
        </w:rPr>
        <w:t>Service P</w:t>
      </w:r>
      <w:r w:rsidR="001B2E6F" w:rsidRPr="00292DFF">
        <w:rPr>
          <w:rFonts w:ascii="Arial" w:hAnsi="Arial" w:cs="Arial"/>
          <w:b/>
          <w:sz w:val="24"/>
          <w:szCs w:val="24"/>
        </w:rPr>
        <w:t xml:space="preserve">2 - </w:t>
      </w:r>
      <w:r w:rsidR="00B71349" w:rsidRPr="00292DFF">
        <w:rPr>
          <w:rFonts w:ascii="Arial" w:hAnsi="Arial" w:cs="Arial"/>
          <w:b/>
          <w:sz w:val="24"/>
          <w:szCs w:val="24"/>
        </w:rPr>
        <w:t xml:space="preserve">Occupancy Management </w:t>
      </w:r>
    </w:p>
    <w:p w:rsidR="002E5D4E" w:rsidRPr="00292DFF" w:rsidRDefault="002E5D4E" w:rsidP="003B77BF">
      <w:pPr>
        <w:pStyle w:val="PlainText"/>
        <w:spacing w:line="276" w:lineRule="auto"/>
        <w:jc w:val="both"/>
        <w:rPr>
          <w:rFonts w:ascii="Arial" w:hAnsi="Arial" w:cs="Arial"/>
          <w:sz w:val="24"/>
          <w:szCs w:val="24"/>
        </w:rPr>
      </w:pPr>
    </w:p>
    <w:p w:rsidR="00B71349" w:rsidRPr="00292DFF" w:rsidRDefault="004D60EE" w:rsidP="003B77BF">
      <w:pPr>
        <w:pStyle w:val="PlainText"/>
        <w:spacing w:line="276" w:lineRule="auto"/>
        <w:jc w:val="both"/>
        <w:rPr>
          <w:rFonts w:ascii="Arial" w:hAnsi="Arial" w:cs="Arial"/>
          <w:sz w:val="24"/>
          <w:szCs w:val="24"/>
        </w:rPr>
      </w:pPr>
      <w:r w:rsidRPr="00292DFF">
        <w:rPr>
          <w:rFonts w:ascii="Arial" w:hAnsi="Arial" w:cs="Arial"/>
          <w:sz w:val="24"/>
          <w:szCs w:val="24"/>
        </w:rPr>
        <w:t>160</w:t>
      </w:r>
      <w:r w:rsidR="00B71349" w:rsidRPr="00292DFF">
        <w:rPr>
          <w:rFonts w:ascii="Arial" w:hAnsi="Arial" w:cs="Arial"/>
          <w:sz w:val="24"/>
          <w:szCs w:val="24"/>
        </w:rPr>
        <w:t>.1.</w:t>
      </w:r>
      <w:r w:rsidR="002E5D4E" w:rsidRPr="00292DFF">
        <w:rPr>
          <w:rFonts w:ascii="Arial" w:hAnsi="Arial" w:cs="Arial"/>
          <w:sz w:val="24"/>
          <w:szCs w:val="24"/>
        </w:rPr>
        <w:tab/>
      </w:r>
      <w:r w:rsidR="00B71349" w:rsidRPr="00292DFF">
        <w:rPr>
          <w:rFonts w:ascii="Arial" w:hAnsi="Arial" w:cs="Arial"/>
          <w:sz w:val="24"/>
          <w:szCs w:val="24"/>
        </w:rPr>
        <w:t xml:space="preserve">The following </w:t>
      </w:r>
      <w:r w:rsidR="00171B8C" w:rsidRPr="00292DFF">
        <w:rPr>
          <w:rFonts w:ascii="Arial" w:hAnsi="Arial" w:cs="Arial"/>
          <w:sz w:val="24"/>
          <w:szCs w:val="24"/>
        </w:rPr>
        <w:t>Standards</w:t>
      </w:r>
      <w:r w:rsidR="00B71349" w:rsidRPr="00292DFF">
        <w:rPr>
          <w:rFonts w:ascii="Arial" w:hAnsi="Arial" w:cs="Arial"/>
          <w:sz w:val="24"/>
          <w:szCs w:val="24"/>
        </w:rPr>
        <w:t xml:space="preserve"> apply to this Service - SP2.  </w:t>
      </w:r>
    </w:p>
    <w:p w:rsidR="00B71349" w:rsidRPr="00292DFF" w:rsidRDefault="004D60EE" w:rsidP="003B77BF">
      <w:pPr>
        <w:pStyle w:val="PlainText"/>
        <w:spacing w:line="276" w:lineRule="auto"/>
        <w:jc w:val="both"/>
        <w:rPr>
          <w:rFonts w:ascii="Arial" w:hAnsi="Arial" w:cs="Arial"/>
          <w:sz w:val="24"/>
          <w:szCs w:val="24"/>
        </w:rPr>
      </w:pPr>
      <w:r w:rsidRPr="00292DFF">
        <w:rPr>
          <w:rFonts w:ascii="Arial" w:hAnsi="Arial" w:cs="Arial"/>
          <w:sz w:val="24"/>
          <w:szCs w:val="24"/>
        </w:rPr>
        <w:t>160</w:t>
      </w:r>
      <w:r w:rsidR="00B71349" w:rsidRPr="00292DFF">
        <w:rPr>
          <w:rFonts w:ascii="Arial" w:hAnsi="Arial" w:cs="Arial"/>
          <w:sz w:val="24"/>
          <w:szCs w:val="24"/>
        </w:rPr>
        <w:t>.2.</w:t>
      </w:r>
      <w:r w:rsidR="00AE4EA1" w:rsidRPr="00292DFF">
        <w:rPr>
          <w:rFonts w:ascii="Arial" w:hAnsi="Arial" w:cs="Arial"/>
          <w:sz w:val="24"/>
          <w:szCs w:val="24"/>
        </w:rPr>
        <w:tab/>
      </w:r>
      <w:r w:rsidR="00B71349" w:rsidRPr="00292DFF">
        <w:rPr>
          <w:rFonts w:ascii="Arial" w:hAnsi="Arial" w:cs="Arial"/>
          <w:sz w:val="24"/>
          <w:szCs w:val="24"/>
        </w:rPr>
        <w:t>The Supplier shall administer and manage occupancy charging.</w:t>
      </w:r>
    </w:p>
    <w:p w:rsidR="00B71349" w:rsidRPr="00292DFF" w:rsidRDefault="002E5D4E" w:rsidP="00E957EF">
      <w:pPr>
        <w:pStyle w:val="PlainText"/>
        <w:spacing w:line="276" w:lineRule="auto"/>
        <w:ind w:left="709" w:hanging="709"/>
        <w:jc w:val="both"/>
        <w:rPr>
          <w:rFonts w:ascii="Arial" w:hAnsi="Arial" w:cs="Arial"/>
          <w:sz w:val="24"/>
          <w:szCs w:val="24"/>
        </w:rPr>
      </w:pPr>
      <w:r w:rsidRPr="00292DFF">
        <w:rPr>
          <w:rFonts w:ascii="Arial" w:hAnsi="Arial" w:cs="Arial"/>
          <w:sz w:val="24"/>
          <w:szCs w:val="24"/>
        </w:rPr>
        <w:t>1</w:t>
      </w:r>
      <w:r w:rsidR="004D60EE" w:rsidRPr="00292DFF">
        <w:rPr>
          <w:rFonts w:ascii="Arial" w:hAnsi="Arial" w:cs="Arial"/>
          <w:sz w:val="24"/>
          <w:szCs w:val="24"/>
        </w:rPr>
        <w:t>60</w:t>
      </w:r>
      <w:r w:rsidR="00B71349" w:rsidRPr="00292DFF">
        <w:rPr>
          <w:rFonts w:ascii="Arial" w:hAnsi="Arial" w:cs="Arial"/>
          <w:sz w:val="24"/>
          <w:szCs w:val="24"/>
        </w:rPr>
        <w:t>.3.</w:t>
      </w:r>
      <w:r w:rsidR="00E957EF" w:rsidRPr="00292DFF">
        <w:rPr>
          <w:rFonts w:ascii="Arial" w:hAnsi="Arial" w:cs="Arial"/>
          <w:sz w:val="24"/>
          <w:szCs w:val="24"/>
        </w:rPr>
        <w:tab/>
      </w:r>
      <w:r w:rsidR="00B71349" w:rsidRPr="00292DFF">
        <w:rPr>
          <w:rFonts w:ascii="Arial" w:hAnsi="Arial" w:cs="Arial"/>
          <w:sz w:val="24"/>
          <w:szCs w:val="24"/>
        </w:rPr>
        <w:t>The Supplier shall admini</w:t>
      </w:r>
      <w:r w:rsidR="00C27410" w:rsidRPr="00292DFF">
        <w:rPr>
          <w:rFonts w:ascii="Arial" w:hAnsi="Arial" w:cs="Arial"/>
          <w:sz w:val="24"/>
          <w:szCs w:val="24"/>
        </w:rPr>
        <w:t>ster and manage all aspects of charges In l</w:t>
      </w:r>
      <w:r w:rsidR="00B71349" w:rsidRPr="00292DFF">
        <w:rPr>
          <w:rFonts w:ascii="Arial" w:hAnsi="Arial" w:cs="Arial"/>
          <w:sz w:val="24"/>
          <w:szCs w:val="24"/>
        </w:rPr>
        <w:t xml:space="preserve">ieu </w:t>
      </w:r>
      <w:r w:rsidR="00C27410" w:rsidRPr="00292DFF">
        <w:rPr>
          <w:rFonts w:ascii="Arial" w:hAnsi="Arial" w:cs="Arial"/>
          <w:sz w:val="24"/>
          <w:szCs w:val="24"/>
        </w:rPr>
        <w:t>of council t</w:t>
      </w:r>
      <w:r w:rsidR="00B71349" w:rsidRPr="00292DFF">
        <w:rPr>
          <w:rFonts w:ascii="Arial" w:hAnsi="Arial" w:cs="Arial"/>
          <w:sz w:val="24"/>
          <w:szCs w:val="24"/>
        </w:rPr>
        <w:t>ax (CILoCT).</w:t>
      </w:r>
    </w:p>
    <w:p w:rsidR="00080111" w:rsidRPr="00292DFF" w:rsidRDefault="004D60EE" w:rsidP="00080111">
      <w:pPr>
        <w:pStyle w:val="PlainText"/>
        <w:ind w:left="720" w:hanging="720"/>
        <w:jc w:val="both"/>
        <w:rPr>
          <w:rFonts w:ascii="Arial" w:hAnsi="Arial" w:cs="Arial"/>
          <w:sz w:val="24"/>
          <w:szCs w:val="24"/>
        </w:rPr>
      </w:pPr>
      <w:r w:rsidRPr="00292DFF">
        <w:rPr>
          <w:rFonts w:ascii="Arial" w:hAnsi="Arial" w:cs="Arial"/>
          <w:sz w:val="24"/>
          <w:szCs w:val="24"/>
        </w:rPr>
        <w:t>160</w:t>
      </w:r>
      <w:r w:rsidR="00B71349" w:rsidRPr="00292DFF">
        <w:rPr>
          <w:rFonts w:ascii="Arial" w:hAnsi="Arial" w:cs="Arial"/>
          <w:sz w:val="24"/>
          <w:szCs w:val="24"/>
        </w:rPr>
        <w:t>.4.</w:t>
      </w:r>
      <w:r w:rsidR="002E5D4E" w:rsidRPr="00292DFF">
        <w:rPr>
          <w:rFonts w:ascii="Arial" w:hAnsi="Arial" w:cs="Arial"/>
          <w:sz w:val="24"/>
          <w:szCs w:val="24"/>
        </w:rPr>
        <w:tab/>
      </w:r>
      <w:r w:rsidR="00B71349" w:rsidRPr="00292DFF">
        <w:rPr>
          <w:rFonts w:ascii="Arial" w:hAnsi="Arial" w:cs="Arial"/>
          <w:sz w:val="24"/>
          <w:szCs w:val="24"/>
        </w:rPr>
        <w:t>Further details of the requireme</w:t>
      </w:r>
      <w:r w:rsidR="00080111" w:rsidRPr="00292DFF">
        <w:rPr>
          <w:rFonts w:ascii="Arial" w:hAnsi="Arial" w:cs="Arial"/>
          <w:sz w:val="24"/>
          <w:szCs w:val="24"/>
        </w:rPr>
        <w:t>nt will be provided by the Buyer in the Call-Off Procedure.</w:t>
      </w:r>
    </w:p>
    <w:p w:rsidR="002E5D4E" w:rsidRPr="00292DFF" w:rsidRDefault="00B71349" w:rsidP="003B77BF">
      <w:pPr>
        <w:pStyle w:val="PlainText"/>
        <w:spacing w:line="276" w:lineRule="auto"/>
        <w:jc w:val="both"/>
        <w:rPr>
          <w:rFonts w:ascii="Arial" w:hAnsi="Arial" w:cs="Arial"/>
          <w:sz w:val="24"/>
          <w:szCs w:val="24"/>
        </w:rPr>
      </w:pPr>
      <w:r w:rsidRPr="00292DFF">
        <w:rPr>
          <w:rFonts w:ascii="Arial" w:hAnsi="Arial" w:cs="Arial"/>
          <w:sz w:val="24"/>
          <w:szCs w:val="24"/>
        </w:rPr>
        <w:t xml:space="preserve"> </w:t>
      </w:r>
      <w:r w:rsidRPr="00292DFF">
        <w:rPr>
          <w:rFonts w:ascii="Arial" w:hAnsi="Arial" w:cs="Arial"/>
          <w:sz w:val="24"/>
          <w:szCs w:val="24"/>
        </w:rPr>
        <w:tab/>
      </w:r>
    </w:p>
    <w:p w:rsidR="00B71349" w:rsidRPr="00292DFF" w:rsidRDefault="004D60EE" w:rsidP="003B77BF">
      <w:pPr>
        <w:pStyle w:val="PlainText"/>
        <w:spacing w:line="276" w:lineRule="auto"/>
        <w:jc w:val="both"/>
        <w:rPr>
          <w:rFonts w:ascii="Arial" w:hAnsi="Arial" w:cs="Arial"/>
          <w:b/>
          <w:sz w:val="24"/>
          <w:szCs w:val="24"/>
        </w:rPr>
      </w:pPr>
      <w:r w:rsidRPr="00292DFF">
        <w:rPr>
          <w:rFonts w:ascii="Arial" w:hAnsi="Arial" w:cs="Arial"/>
          <w:b/>
          <w:sz w:val="24"/>
          <w:szCs w:val="24"/>
        </w:rPr>
        <w:t>161</w:t>
      </w:r>
      <w:r w:rsidR="00B71349" w:rsidRPr="00292DFF">
        <w:rPr>
          <w:rFonts w:ascii="Arial" w:hAnsi="Arial" w:cs="Arial"/>
          <w:b/>
          <w:sz w:val="24"/>
          <w:szCs w:val="24"/>
        </w:rPr>
        <w:t>.</w:t>
      </w:r>
      <w:r w:rsidR="002E5D4E" w:rsidRPr="00292DFF">
        <w:rPr>
          <w:rFonts w:ascii="Arial" w:hAnsi="Arial" w:cs="Arial"/>
          <w:b/>
          <w:sz w:val="24"/>
          <w:szCs w:val="24"/>
        </w:rPr>
        <w:tab/>
      </w:r>
      <w:r w:rsidR="0041472E" w:rsidRPr="00292DFF">
        <w:rPr>
          <w:rFonts w:ascii="Arial" w:hAnsi="Arial" w:cs="Arial"/>
          <w:b/>
          <w:sz w:val="24"/>
          <w:szCs w:val="24"/>
        </w:rPr>
        <w:t>Service P</w:t>
      </w:r>
      <w:r w:rsidR="00B71349" w:rsidRPr="00292DFF">
        <w:rPr>
          <w:rFonts w:ascii="Arial" w:hAnsi="Arial" w:cs="Arial"/>
          <w:b/>
          <w:sz w:val="24"/>
          <w:szCs w:val="24"/>
        </w:rPr>
        <w:t xml:space="preserve">3 - Rental Services </w:t>
      </w:r>
    </w:p>
    <w:p w:rsidR="002E5D4E" w:rsidRPr="00292DFF" w:rsidRDefault="002E5D4E" w:rsidP="003B77BF">
      <w:pPr>
        <w:pStyle w:val="PlainText"/>
        <w:spacing w:line="276" w:lineRule="auto"/>
        <w:jc w:val="both"/>
        <w:rPr>
          <w:rFonts w:ascii="Arial" w:hAnsi="Arial" w:cs="Arial"/>
          <w:sz w:val="24"/>
          <w:szCs w:val="24"/>
        </w:rPr>
      </w:pPr>
    </w:p>
    <w:p w:rsidR="00B71349" w:rsidRPr="00292DFF" w:rsidRDefault="004D60EE" w:rsidP="003B77BF">
      <w:pPr>
        <w:pStyle w:val="PlainText"/>
        <w:spacing w:line="276" w:lineRule="auto"/>
        <w:jc w:val="both"/>
        <w:rPr>
          <w:rFonts w:ascii="Arial" w:hAnsi="Arial" w:cs="Arial"/>
          <w:sz w:val="24"/>
          <w:szCs w:val="24"/>
        </w:rPr>
      </w:pPr>
      <w:r w:rsidRPr="00292DFF">
        <w:rPr>
          <w:rFonts w:ascii="Arial" w:hAnsi="Arial" w:cs="Arial"/>
          <w:sz w:val="24"/>
          <w:szCs w:val="24"/>
        </w:rPr>
        <w:t>161</w:t>
      </w:r>
      <w:r w:rsidR="00B71349" w:rsidRPr="00292DFF">
        <w:rPr>
          <w:rFonts w:ascii="Arial" w:hAnsi="Arial" w:cs="Arial"/>
          <w:sz w:val="24"/>
          <w:szCs w:val="24"/>
        </w:rPr>
        <w:t>.1.</w:t>
      </w:r>
      <w:r w:rsidR="00AE4EA1" w:rsidRPr="00292DFF">
        <w:rPr>
          <w:rFonts w:ascii="Arial" w:hAnsi="Arial" w:cs="Arial"/>
          <w:sz w:val="24"/>
          <w:szCs w:val="24"/>
        </w:rPr>
        <w:tab/>
      </w:r>
      <w:r w:rsidR="00B71349" w:rsidRPr="00292DFF">
        <w:rPr>
          <w:rFonts w:ascii="Arial" w:hAnsi="Arial" w:cs="Arial"/>
          <w:sz w:val="24"/>
          <w:szCs w:val="24"/>
        </w:rPr>
        <w:t xml:space="preserve">The following </w:t>
      </w:r>
      <w:r w:rsidR="00171B8C" w:rsidRPr="00292DFF">
        <w:rPr>
          <w:rFonts w:ascii="Arial" w:hAnsi="Arial" w:cs="Arial"/>
          <w:sz w:val="24"/>
          <w:szCs w:val="24"/>
        </w:rPr>
        <w:t>Standards</w:t>
      </w:r>
      <w:r w:rsidR="00B71349" w:rsidRPr="00292DFF">
        <w:rPr>
          <w:rFonts w:ascii="Arial" w:hAnsi="Arial" w:cs="Arial"/>
          <w:sz w:val="24"/>
          <w:szCs w:val="24"/>
        </w:rPr>
        <w:t xml:space="preserve"> apply to this Service - SP3.  </w:t>
      </w:r>
    </w:p>
    <w:p w:rsidR="00B71349" w:rsidRPr="00292DFF" w:rsidRDefault="004D60EE" w:rsidP="00E957EF">
      <w:pPr>
        <w:pStyle w:val="PlainText"/>
        <w:spacing w:line="276" w:lineRule="auto"/>
        <w:ind w:left="709" w:hanging="709"/>
        <w:jc w:val="both"/>
        <w:rPr>
          <w:rFonts w:ascii="Arial" w:hAnsi="Arial" w:cs="Arial"/>
          <w:sz w:val="24"/>
          <w:szCs w:val="24"/>
        </w:rPr>
      </w:pPr>
      <w:r w:rsidRPr="00292DFF">
        <w:rPr>
          <w:rFonts w:ascii="Arial" w:hAnsi="Arial" w:cs="Arial"/>
          <w:sz w:val="24"/>
          <w:szCs w:val="24"/>
        </w:rPr>
        <w:t>161</w:t>
      </w:r>
      <w:r w:rsidR="00B71349" w:rsidRPr="00292DFF">
        <w:rPr>
          <w:rFonts w:ascii="Arial" w:hAnsi="Arial" w:cs="Arial"/>
          <w:sz w:val="24"/>
          <w:szCs w:val="24"/>
        </w:rPr>
        <w:t>.2.</w:t>
      </w:r>
      <w:r w:rsidR="00E957EF" w:rsidRPr="00292DFF">
        <w:rPr>
          <w:rFonts w:ascii="Arial" w:hAnsi="Arial" w:cs="Arial"/>
          <w:sz w:val="24"/>
          <w:szCs w:val="24"/>
        </w:rPr>
        <w:tab/>
      </w:r>
      <w:r w:rsidR="00B71349" w:rsidRPr="00292DFF">
        <w:rPr>
          <w:rFonts w:ascii="Arial" w:hAnsi="Arial" w:cs="Arial"/>
          <w:sz w:val="24"/>
          <w:szCs w:val="24"/>
        </w:rPr>
        <w:t>The Supplier shall provide a Property Rental Service for the private rental of Buyer Premises. The Buyer requires the Supplier to provide a professional management service for the letting of surplus Buyer Premises. The Buyer requires the Supplier to provide the full range of landlord management functions, including but not limited to:</w:t>
      </w:r>
    </w:p>
    <w:p w:rsidR="002E5D4E" w:rsidRPr="00292DFF" w:rsidRDefault="002E5D4E" w:rsidP="002E5D4E">
      <w:pPr>
        <w:pStyle w:val="PlainText"/>
        <w:spacing w:line="276" w:lineRule="auto"/>
        <w:ind w:firstLine="720"/>
        <w:jc w:val="both"/>
        <w:rPr>
          <w:rFonts w:ascii="Arial" w:hAnsi="Arial" w:cs="Arial"/>
          <w:sz w:val="24"/>
          <w:szCs w:val="24"/>
        </w:rPr>
      </w:pPr>
    </w:p>
    <w:p w:rsidR="00B71349" w:rsidRPr="00292DFF" w:rsidRDefault="004D60EE" w:rsidP="00BA5CD3">
      <w:pPr>
        <w:pStyle w:val="PlainText"/>
        <w:spacing w:line="276" w:lineRule="auto"/>
        <w:ind w:firstLine="720"/>
        <w:jc w:val="both"/>
        <w:rPr>
          <w:rFonts w:ascii="Arial" w:hAnsi="Arial" w:cs="Arial"/>
          <w:sz w:val="24"/>
          <w:szCs w:val="24"/>
        </w:rPr>
      </w:pPr>
      <w:r w:rsidRPr="00292DFF">
        <w:rPr>
          <w:rFonts w:ascii="Arial" w:hAnsi="Arial" w:cs="Arial"/>
          <w:sz w:val="24"/>
          <w:szCs w:val="24"/>
        </w:rPr>
        <w:t>161</w:t>
      </w:r>
      <w:r w:rsidR="00B71349" w:rsidRPr="00292DFF">
        <w:rPr>
          <w:rFonts w:ascii="Arial" w:hAnsi="Arial" w:cs="Arial"/>
          <w:sz w:val="24"/>
          <w:szCs w:val="24"/>
        </w:rPr>
        <w:t>.2.1.</w:t>
      </w:r>
      <w:r w:rsidR="00BA5CD3" w:rsidRPr="00292DFF">
        <w:rPr>
          <w:rFonts w:ascii="Arial" w:hAnsi="Arial" w:cs="Arial"/>
          <w:sz w:val="24"/>
          <w:szCs w:val="24"/>
        </w:rPr>
        <w:tab/>
      </w:r>
      <w:r w:rsidR="00B71349" w:rsidRPr="00292DFF">
        <w:rPr>
          <w:rFonts w:ascii="Arial" w:hAnsi="Arial" w:cs="Arial"/>
          <w:sz w:val="24"/>
          <w:szCs w:val="24"/>
        </w:rPr>
        <w:t>The advertising and promotion of the Buyer’s Premise;</w:t>
      </w:r>
    </w:p>
    <w:p w:rsidR="00B71349" w:rsidRPr="00292DFF" w:rsidRDefault="004D60EE" w:rsidP="00BA5CD3">
      <w:pPr>
        <w:pStyle w:val="PlainText"/>
        <w:spacing w:line="276" w:lineRule="auto"/>
        <w:ind w:firstLine="720"/>
        <w:jc w:val="both"/>
        <w:rPr>
          <w:rFonts w:ascii="Arial" w:hAnsi="Arial" w:cs="Arial"/>
          <w:sz w:val="24"/>
          <w:szCs w:val="24"/>
        </w:rPr>
      </w:pPr>
      <w:r w:rsidRPr="00292DFF">
        <w:rPr>
          <w:rFonts w:ascii="Arial" w:hAnsi="Arial" w:cs="Arial"/>
          <w:sz w:val="24"/>
          <w:szCs w:val="24"/>
        </w:rPr>
        <w:t>161</w:t>
      </w:r>
      <w:r w:rsidR="00B71349" w:rsidRPr="00292DFF">
        <w:rPr>
          <w:rFonts w:ascii="Arial" w:hAnsi="Arial" w:cs="Arial"/>
          <w:sz w:val="24"/>
          <w:szCs w:val="24"/>
        </w:rPr>
        <w:t>.2.2.</w:t>
      </w:r>
      <w:r w:rsidR="00BA5CD3" w:rsidRPr="00292DFF">
        <w:rPr>
          <w:rFonts w:ascii="Arial" w:hAnsi="Arial" w:cs="Arial"/>
          <w:sz w:val="24"/>
          <w:szCs w:val="24"/>
        </w:rPr>
        <w:tab/>
        <w:t>A</w:t>
      </w:r>
      <w:r w:rsidR="00B71349" w:rsidRPr="00292DFF">
        <w:rPr>
          <w:rFonts w:ascii="Arial" w:hAnsi="Arial" w:cs="Arial"/>
          <w:sz w:val="24"/>
          <w:szCs w:val="24"/>
        </w:rPr>
        <w:t>ccompanying prospective Tenants when viewing the Property;</w:t>
      </w:r>
    </w:p>
    <w:p w:rsidR="00B71349" w:rsidRPr="00292DFF" w:rsidRDefault="004D60EE" w:rsidP="00BA5CD3">
      <w:pPr>
        <w:pStyle w:val="PlainText"/>
        <w:spacing w:line="276" w:lineRule="auto"/>
        <w:ind w:firstLine="720"/>
        <w:jc w:val="both"/>
        <w:rPr>
          <w:rFonts w:ascii="Arial" w:hAnsi="Arial" w:cs="Arial"/>
          <w:sz w:val="24"/>
          <w:szCs w:val="24"/>
        </w:rPr>
      </w:pPr>
      <w:r w:rsidRPr="00292DFF">
        <w:rPr>
          <w:rFonts w:ascii="Arial" w:hAnsi="Arial" w:cs="Arial"/>
          <w:sz w:val="24"/>
          <w:szCs w:val="24"/>
        </w:rPr>
        <w:t>161</w:t>
      </w:r>
      <w:r w:rsidR="00B71349" w:rsidRPr="00292DFF">
        <w:rPr>
          <w:rFonts w:ascii="Arial" w:hAnsi="Arial" w:cs="Arial"/>
          <w:sz w:val="24"/>
          <w:szCs w:val="24"/>
        </w:rPr>
        <w:t>.2.3.</w:t>
      </w:r>
      <w:r w:rsidR="00BA5CD3" w:rsidRPr="00292DFF">
        <w:rPr>
          <w:rFonts w:ascii="Arial" w:hAnsi="Arial" w:cs="Arial"/>
          <w:sz w:val="24"/>
          <w:szCs w:val="24"/>
        </w:rPr>
        <w:tab/>
      </w:r>
      <w:r w:rsidR="00B71349" w:rsidRPr="00292DFF">
        <w:rPr>
          <w:rFonts w:ascii="Arial" w:hAnsi="Arial" w:cs="Arial"/>
          <w:sz w:val="24"/>
          <w:szCs w:val="24"/>
        </w:rPr>
        <w:t>Obtaining references for the prospective Tenants;</w:t>
      </w:r>
    </w:p>
    <w:p w:rsidR="00B71349" w:rsidRPr="00292DFF" w:rsidRDefault="004D60EE" w:rsidP="00BA5CD3">
      <w:pPr>
        <w:pStyle w:val="PlainText"/>
        <w:spacing w:line="276" w:lineRule="auto"/>
        <w:ind w:firstLine="720"/>
        <w:jc w:val="both"/>
        <w:rPr>
          <w:rFonts w:ascii="Arial" w:hAnsi="Arial" w:cs="Arial"/>
          <w:sz w:val="24"/>
          <w:szCs w:val="24"/>
        </w:rPr>
      </w:pPr>
      <w:r w:rsidRPr="00292DFF">
        <w:rPr>
          <w:rFonts w:ascii="Arial" w:hAnsi="Arial" w:cs="Arial"/>
          <w:sz w:val="24"/>
          <w:szCs w:val="24"/>
        </w:rPr>
        <w:t>161</w:t>
      </w:r>
      <w:r w:rsidR="00B71349" w:rsidRPr="00292DFF">
        <w:rPr>
          <w:rFonts w:ascii="Arial" w:hAnsi="Arial" w:cs="Arial"/>
          <w:sz w:val="24"/>
          <w:szCs w:val="24"/>
        </w:rPr>
        <w:t>.2.4.</w:t>
      </w:r>
      <w:r w:rsidR="002E5D4E" w:rsidRPr="00292DFF">
        <w:rPr>
          <w:rFonts w:ascii="Arial" w:hAnsi="Arial" w:cs="Arial"/>
          <w:sz w:val="24"/>
          <w:szCs w:val="24"/>
        </w:rPr>
        <w:tab/>
      </w:r>
      <w:r w:rsidR="00B71349" w:rsidRPr="00292DFF">
        <w:rPr>
          <w:rFonts w:ascii="Arial" w:hAnsi="Arial" w:cs="Arial"/>
          <w:sz w:val="24"/>
          <w:szCs w:val="24"/>
        </w:rPr>
        <w:t>Preparing Tenancy agreements;</w:t>
      </w:r>
    </w:p>
    <w:p w:rsidR="00B71349" w:rsidRPr="00292DFF" w:rsidRDefault="004D60EE" w:rsidP="00BA5CD3">
      <w:pPr>
        <w:pStyle w:val="PlainText"/>
        <w:spacing w:line="276" w:lineRule="auto"/>
        <w:ind w:left="2160" w:hanging="1440"/>
        <w:jc w:val="both"/>
        <w:rPr>
          <w:rFonts w:ascii="Arial" w:hAnsi="Arial" w:cs="Arial"/>
          <w:sz w:val="24"/>
          <w:szCs w:val="24"/>
        </w:rPr>
      </w:pPr>
      <w:r w:rsidRPr="00292DFF">
        <w:rPr>
          <w:rFonts w:ascii="Arial" w:hAnsi="Arial" w:cs="Arial"/>
          <w:sz w:val="24"/>
          <w:szCs w:val="24"/>
        </w:rPr>
        <w:t>161</w:t>
      </w:r>
      <w:r w:rsidR="00B71349" w:rsidRPr="00292DFF">
        <w:rPr>
          <w:rFonts w:ascii="Arial" w:hAnsi="Arial" w:cs="Arial"/>
          <w:sz w:val="24"/>
          <w:szCs w:val="24"/>
        </w:rPr>
        <w:t>.2.5.</w:t>
      </w:r>
      <w:r w:rsidR="002E5D4E" w:rsidRPr="00292DFF">
        <w:rPr>
          <w:rFonts w:ascii="Arial" w:hAnsi="Arial" w:cs="Arial"/>
          <w:sz w:val="24"/>
          <w:szCs w:val="24"/>
        </w:rPr>
        <w:tab/>
      </w:r>
      <w:r w:rsidR="00B71349" w:rsidRPr="00292DFF">
        <w:rPr>
          <w:rFonts w:ascii="Arial" w:hAnsi="Arial" w:cs="Arial"/>
          <w:sz w:val="24"/>
          <w:szCs w:val="24"/>
        </w:rPr>
        <w:t>Collection of rent, together with any deposit payable by the Tenant.</w:t>
      </w:r>
    </w:p>
    <w:p w:rsidR="00B71349" w:rsidRPr="00292DFF" w:rsidRDefault="004D60EE" w:rsidP="00BA5CD3">
      <w:pPr>
        <w:pStyle w:val="PlainText"/>
        <w:spacing w:line="276" w:lineRule="auto"/>
        <w:ind w:left="2160" w:hanging="1440"/>
        <w:jc w:val="both"/>
        <w:rPr>
          <w:rFonts w:ascii="Arial" w:hAnsi="Arial" w:cs="Arial"/>
          <w:sz w:val="24"/>
          <w:szCs w:val="24"/>
        </w:rPr>
      </w:pPr>
      <w:r w:rsidRPr="00292DFF">
        <w:rPr>
          <w:rFonts w:ascii="Arial" w:hAnsi="Arial" w:cs="Arial"/>
          <w:sz w:val="24"/>
          <w:szCs w:val="24"/>
        </w:rPr>
        <w:t>161</w:t>
      </w:r>
      <w:r w:rsidR="00B71349" w:rsidRPr="00292DFF">
        <w:rPr>
          <w:rFonts w:ascii="Arial" w:hAnsi="Arial" w:cs="Arial"/>
          <w:sz w:val="24"/>
          <w:szCs w:val="24"/>
        </w:rPr>
        <w:t>.2.6.</w:t>
      </w:r>
      <w:r w:rsidR="002E5D4E" w:rsidRPr="00292DFF">
        <w:rPr>
          <w:rFonts w:ascii="Arial" w:hAnsi="Arial" w:cs="Arial"/>
          <w:sz w:val="24"/>
          <w:szCs w:val="24"/>
        </w:rPr>
        <w:tab/>
      </w:r>
      <w:r w:rsidR="00B71349" w:rsidRPr="00292DFF">
        <w:rPr>
          <w:rFonts w:ascii="Arial" w:hAnsi="Arial" w:cs="Arial"/>
          <w:sz w:val="24"/>
          <w:szCs w:val="24"/>
        </w:rPr>
        <w:t>Arranging for the utilities provided to the Property to be registered in the Tenant’s name for the period of the Tenancy and carrying out meter readings at the commencement and the termination of the Tenancy.</w:t>
      </w:r>
    </w:p>
    <w:p w:rsidR="00B71349" w:rsidRPr="00292DFF" w:rsidRDefault="004D60EE" w:rsidP="00BA5CD3">
      <w:pPr>
        <w:pStyle w:val="PlainText"/>
        <w:spacing w:line="276" w:lineRule="auto"/>
        <w:ind w:firstLine="720"/>
        <w:jc w:val="both"/>
        <w:rPr>
          <w:rFonts w:ascii="Arial" w:hAnsi="Arial" w:cs="Arial"/>
          <w:sz w:val="24"/>
          <w:szCs w:val="24"/>
        </w:rPr>
      </w:pPr>
      <w:r w:rsidRPr="00292DFF">
        <w:rPr>
          <w:rFonts w:ascii="Arial" w:hAnsi="Arial" w:cs="Arial"/>
          <w:sz w:val="24"/>
          <w:szCs w:val="24"/>
        </w:rPr>
        <w:t>161</w:t>
      </w:r>
      <w:r w:rsidR="00B71349" w:rsidRPr="00292DFF">
        <w:rPr>
          <w:rFonts w:ascii="Arial" w:hAnsi="Arial" w:cs="Arial"/>
          <w:sz w:val="24"/>
          <w:szCs w:val="24"/>
        </w:rPr>
        <w:t>.2.7.</w:t>
      </w:r>
      <w:r w:rsidR="002E5D4E" w:rsidRPr="00292DFF">
        <w:rPr>
          <w:rFonts w:ascii="Arial" w:hAnsi="Arial" w:cs="Arial"/>
          <w:sz w:val="24"/>
          <w:szCs w:val="24"/>
        </w:rPr>
        <w:tab/>
      </w:r>
      <w:r w:rsidR="00B71349" w:rsidRPr="00292DFF">
        <w:rPr>
          <w:rFonts w:ascii="Arial" w:hAnsi="Arial" w:cs="Arial"/>
          <w:sz w:val="24"/>
          <w:szCs w:val="24"/>
        </w:rPr>
        <w:t>Registering the Tenant for Council Tax.</w:t>
      </w:r>
    </w:p>
    <w:p w:rsidR="00B71349" w:rsidRPr="00292DFF" w:rsidRDefault="004D60EE" w:rsidP="00BA5CD3">
      <w:pPr>
        <w:pStyle w:val="PlainText"/>
        <w:spacing w:line="276" w:lineRule="auto"/>
        <w:ind w:firstLine="720"/>
        <w:jc w:val="both"/>
        <w:rPr>
          <w:rFonts w:ascii="Arial" w:hAnsi="Arial" w:cs="Arial"/>
          <w:sz w:val="24"/>
          <w:szCs w:val="24"/>
        </w:rPr>
      </w:pPr>
      <w:r w:rsidRPr="00292DFF">
        <w:rPr>
          <w:rFonts w:ascii="Arial" w:hAnsi="Arial" w:cs="Arial"/>
          <w:sz w:val="24"/>
          <w:szCs w:val="24"/>
        </w:rPr>
        <w:t>161</w:t>
      </w:r>
      <w:r w:rsidR="00B71349" w:rsidRPr="00292DFF">
        <w:rPr>
          <w:rFonts w:ascii="Arial" w:hAnsi="Arial" w:cs="Arial"/>
          <w:sz w:val="24"/>
          <w:szCs w:val="24"/>
        </w:rPr>
        <w:t>.2.8.</w:t>
      </w:r>
      <w:r w:rsidR="002E5D4E" w:rsidRPr="00292DFF">
        <w:rPr>
          <w:rFonts w:ascii="Arial" w:hAnsi="Arial" w:cs="Arial"/>
          <w:sz w:val="24"/>
          <w:szCs w:val="24"/>
        </w:rPr>
        <w:tab/>
      </w:r>
      <w:r w:rsidR="00B71349" w:rsidRPr="00292DFF">
        <w:rPr>
          <w:rFonts w:ascii="Arial" w:hAnsi="Arial" w:cs="Arial"/>
          <w:sz w:val="24"/>
          <w:szCs w:val="24"/>
        </w:rPr>
        <w:t>Recover of Property and serve Termination Notice</w:t>
      </w:r>
    </w:p>
    <w:p w:rsidR="00B71349" w:rsidRPr="00292DFF" w:rsidRDefault="004D60EE" w:rsidP="00BA5CD3">
      <w:pPr>
        <w:pStyle w:val="PlainText"/>
        <w:spacing w:line="276" w:lineRule="auto"/>
        <w:ind w:firstLine="720"/>
        <w:jc w:val="both"/>
        <w:rPr>
          <w:rFonts w:ascii="Arial" w:hAnsi="Arial" w:cs="Arial"/>
          <w:sz w:val="24"/>
          <w:szCs w:val="24"/>
        </w:rPr>
      </w:pPr>
      <w:r w:rsidRPr="00292DFF">
        <w:rPr>
          <w:rFonts w:ascii="Arial" w:hAnsi="Arial" w:cs="Arial"/>
          <w:sz w:val="24"/>
          <w:szCs w:val="24"/>
        </w:rPr>
        <w:t>161</w:t>
      </w:r>
      <w:r w:rsidR="00B71349" w:rsidRPr="00292DFF">
        <w:rPr>
          <w:rFonts w:ascii="Arial" w:hAnsi="Arial" w:cs="Arial"/>
          <w:sz w:val="24"/>
          <w:szCs w:val="24"/>
        </w:rPr>
        <w:t>.2.9.</w:t>
      </w:r>
      <w:r w:rsidR="002E5D4E" w:rsidRPr="00292DFF">
        <w:rPr>
          <w:rFonts w:ascii="Arial" w:hAnsi="Arial" w:cs="Arial"/>
          <w:sz w:val="24"/>
          <w:szCs w:val="24"/>
        </w:rPr>
        <w:tab/>
      </w:r>
      <w:r w:rsidR="00B71349" w:rsidRPr="00292DFF">
        <w:rPr>
          <w:rFonts w:ascii="Arial" w:hAnsi="Arial" w:cs="Arial"/>
          <w:sz w:val="24"/>
          <w:szCs w:val="24"/>
        </w:rPr>
        <w:t>Update and maintain records</w:t>
      </w:r>
    </w:p>
    <w:p w:rsidR="00B71349" w:rsidRPr="00292DFF" w:rsidRDefault="004D60EE" w:rsidP="00BA5CD3">
      <w:pPr>
        <w:pStyle w:val="PlainText"/>
        <w:spacing w:line="276" w:lineRule="auto"/>
        <w:ind w:firstLine="720"/>
        <w:jc w:val="both"/>
        <w:rPr>
          <w:rFonts w:ascii="Arial" w:hAnsi="Arial" w:cs="Arial"/>
          <w:sz w:val="24"/>
          <w:szCs w:val="24"/>
        </w:rPr>
      </w:pPr>
      <w:r w:rsidRPr="00292DFF">
        <w:rPr>
          <w:rFonts w:ascii="Arial" w:hAnsi="Arial" w:cs="Arial"/>
          <w:sz w:val="24"/>
          <w:szCs w:val="24"/>
        </w:rPr>
        <w:t>161</w:t>
      </w:r>
      <w:r w:rsidR="00B71349" w:rsidRPr="00292DFF">
        <w:rPr>
          <w:rFonts w:ascii="Arial" w:hAnsi="Arial" w:cs="Arial"/>
          <w:sz w:val="24"/>
          <w:szCs w:val="24"/>
        </w:rPr>
        <w:t>.2.10.</w:t>
      </w:r>
      <w:r w:rsidR="002E5D4E" w:rsidRPr="00292DFF">
        <w:rPr>
          <w:rFonts w:ascii="Arial" w:hAnsi="Arial" w:cs="Arial"/>
          <w:sz w:val="24"/>
          <w:szCs w:val="24"/>
        </w:rPr>
        <w:tab/>
      </w:r>
      <w:r w:rsidR="00B71349" w:rsidRPr="00292DFF">
        <w:rPr>
          <w:rFonts w:ascii="Arial" w:hAnsi="Arial" w:cs="Arial"/>
          <w:sz w:val="24"/>
          <w:szCs w:val="24"/>
        </w:rPr>
        <w:t>Market rent assessments</w:t>
      </w:r>
    </w:p>
    <w:p w:rsidR="00B71349" w:rsidRPr="00292DFF" w:rsidRDefault="004D60EE" w:rsidP="00BA5CD3">
      <w:pPr>
        <w:pStyle w:val="PlainText"/>
        <w:spacing w:line="276" w:lineRule="auto"/>
        <w:ind w:firstLine="720"/>
        <w:jc w:val="both"/>
        <w:rPr>
          <w:rFonts w:ascii="Arial" w:hAnsi="Arial" w:cs="Arial"/>
          <w:sz w:val="24"/>
          <w:szCs w:val="24"/>
        </w:rPr>
      </w:pPr>
      <w:r w:rsidRPr="00292DFF">
        <w:rPr>
          <w:rFonts w:ascii="Arial" w:hAnsi="Arial" w:cs="Arial"/>
          <w:sz w:val="24"/>
          <w:szCs w:val="24"/>
        </w:rPr>
        <w:t>161</w:t>
      </w:r>
      <w:r w:rsidR="00B71349" w:rsidRPr="00292DFF">
        <w:rPr>
          <w:rFonts w:ascii="Arial" w:hAnsi="Arial" w:cs="Arial"/>
          <w:sz w:val="24"/>
          <w:szCs w:val="24"/>
        </w:rPr>
        <w:t>.2.11.</w:t>
      </w:r>
      <w:r w:rsidR="002E5D4E" w:rsidRPr="00292DFF">
        <w:rPr>
          <w:rFonts w:ascii="Arial" w:hAnsi="Arial" w:cs="Arial"/>
          <w:sz w:val="24"/>
          <w:szCs w:val="24"/>
        </w:rPr>
        <w:tab/>
      </w:r>
      <w:r w:rsidR="00B71349" w:rsidRPr="00292DFF">
        <w:rPr>
          <w:rFonts w:ascii="Arial" w:hAnsi="Arial" w:cs="Arial"/>
          <w:sz w:val="24"/>
          <w:szCs w:val="24"/>
        </w:rPr>
        <w:t>Recovery of any outstanding debts</w:t>
      </w:r>
    </w:p>
    <w:p w:rsidR="008E4C7D" w:rsidRPr="00292DFF" w:rsidRDefault="004D60EE" w:rsidP="00BF1E1C">
      <w:pPr>
        <w:pStyle w:val="PlainText"/>
        <w:ind w:left="720" w:hanging="11"/>
        <w:jc w:val="both"/>
        <w:rPr>
          <w:rFonts w:ascii="Arial" w:hAnsi="Arial" w:cs="Arial"/>
          <w:sz w:val="24"/>
          <w:szCs w:val="24"/>
        </w:rPr>
      </w:pPr>
      <w:r w:rsidRPr="00292DFF">
        <w:rPr>
          <w:rFonts w:ascii="Arial" w:hAnsi="Arial" w:cs="Arial"/>
          <w:sz w:val="24"/>
          <w:szCs w:val="24"/>
        </w:rPr>
        <w:t>161</w:t>
      </w:r>
      <w:r w:rsidR="00B71349" w:rsidRPr="00292DFF">
        <w:rPr>
          <w:rFonts w:ascii="Arial" w:hAnsi="Arial" w:cs="Arial"/>
          <w:sz w:val="24"/>
          <w:szCs w:val="24"/>
        </w:rPr>
        <w:t>.2.12.</w:t>
      </w:r>
      <w:r w:rsidR="002E5D4E" w:rsidRPr="00292DFF">
        <w:rPr>
          <w:rFonts w:ascii="Arial" w:hAnsi="Arial" w:cs="Arial"/>
          <w:sz w:val="24"/>
          <w:szCs w:val="24"/>
        </w:rPr>
        <w:tab/>
      </w:r>
      <w:r w:rsidR="00B71349" w:rsidRPr="00292DFF">
        <w:rPr>
          <w:rFonts w:ascii="Arial" w:hAnsi="Arial" w:cs="Arial"/>
          <w:sz w:val="24"/>
          <w:szCs w:val="24"/>
        </w:rPr>
        <w:t>Further details will be prov</w:t>
      </w:r>
      <w:r w:rsidR="008E4C7D" w:rsidRPr="00292DFF">
        <w:rPr>
          <w:rFonts w:ascii="Arial" w:hAnsi="Arial" w:cs="Arial"/>
          <w:sz w:val="24"/>
          <w:szCs w:val="24"/>
        </w:rPr>
        <w:t>ided to the Supplier in the Call-Off Procedure.</w:t>
      </w:r>
    </w:p>
    <w:p w:rsidR="002E5D4E" w:rsidRPr="00292DFF" w:rsidRDefault="002E5D4E" w:rsidP="002E5D4E">
      <w:pPr>
        <w:pStyle w:val="PlainText"/>
        <w:spacing w:line="276" w:lineRule="auto"/>
        <w:ind w:firstLine="720"/>
        <w:jc w:val="both"/>
        <w:rPr>
          <w:rFonts w:ascii="Arial" w:hAnsi="Arial" w:cs="Arial"/>
          <w:sz w:val="24"/>
          <w:szCs w:val="24"/>
        </w:rPr>
      </w:pPr>
    </w:p>
    <w:p w:rsidR="00B71349" w:rsidRPr="00292DFF" w:rsidRDefault="004D60EE" w:rsidP="00E957EF">
      <w:pPr>
        <w:pStyle w:val="PlainText"/>
        <w:spacing w:line="276" w:lineRule="auto"/>
        <w:ind w:left="709" w:hanging="709"/>
        <w:jc w:val="both"/>
        <w:rPr>
          <w:rFonts w:ascii="Arial" w:hAnsi="Arial" w:cs="Arial"/>
          <w:sz w:val="24"/>
          <w:szCs w:val="24"/>
        </w:rPr>
      </w:pPr>
      <w:r w:rsidRPr="00292DFF">
        <w:rPr>
          <w:rFonts w:ascii="Arial" w:hAnsi="Arial" w:cs="Arial"/>
          <w:sz w:val="24"/>
          <w:szCs w:val="24"/>
        </w:rPr>
        <w:t>161</w:t>
      </w:r>
      <w:r w:rsidR="00B71349" w:rsidRPr="00292DFF">
        <w:rPr>
          <w:rFonts w:ascii="Arial" w:hAnsi="Arial" w:cs="Arial"/>
          <w:sz w:val="24"/>
          <w:szCs w:val="24"/>
        </w:rPr>
        <w:t>.3.</w:t>
      </w:r>
      <w:r w:rsidR="00E957EF" w:rsidRPr="00292DFF">
        <w:rPr>
          <w:rFonts w:ascii="Arial" w:hAnsi="Arial" w:cs="Arial"/>
          <w:sz w:val="24"/>
          <w:szCs w:val="24"/>
        </w:rPr>
        <w:tab/>
      </w:r>
      <w:r w:rsidR="00B71349" w:rsidRPr="00292DFF">
        <w:rPr>
          <w:rFonts w:ascii="Arial" w:hAnsi="Arial" w:cs="Arial"/>
          <w:sz w:val="24"/>
          <w:szCs w:val="24"/>
        </w:rPr>
        <w:t>Where the Buyer requires the Supplier to let surplus property this shall be managed via the Billable Works process.</w:t>
      </w:r>
    </w:p>
    <w:p w:rsidR="00B71349" w:rsidRPr="00292DFF" w:rsidRDefault="004D60EE" w:rsidP="00E957EF">
      <w:pPr>
        <w:pStyle w:val="PlainText"/>
        <w:spacing w:line="276" w:lineRule="auto"/>
        <w:ind w:left="709" w:hanging="709"/>
        <w:jc w:val="both"/>
        <w:rPr>
          <w:rFonts w:ascii="Arial" w:hAnsi="Arial" w:cs="Arial"/>
          <w:sz w:val="24"/>
          <w:szCs w:val="24"/>
        </w:rPr>
      </w:pPr>
      <w:r w:rsidRPr="00292DFF">
        <w:rPr>
          <w:rFonts w:ascii="Arial" w:hAnsi="Arial" w:cs="Arial"/>
          <w:sz w:val="24"/>
          <w:szCs w:val="24"/>
        </w:rPr>
        <w:t>161</w:t>
      </w:r>
      <w:r w:rsidR="00B71349" w:rsidRPr="00292DFF">
        <w:rPr>
          <w:rFonts w:ascii="Arial" w:hAnsi="Arial" w:cs="Arial"/>
          <w:sz w:val="24"/>
          <w:szCs w:val="24"/>
        </w:rPr>
        <w:t>.4.</w:t>
      </w:r>
      <w:r w:rsidR="00E957EF" w:rsidRPr="00292DFF">
        <w:rPr>
          <w:rFonts w:ascii="Arial" w:hAnsi="Arial" w:cs="Arial"/>
          <w:sz w:val="24"/>
          <w:szCs w:val="24"/>
        </w:rPr>
        <w:tab/>
      </w:r>
      <w:r w:rsidR="00B71349" w:rsidRPr="00292DFF">
        <w:rPr>
          <w:rFonts w:ascii="Arial" w:hAnsi="Arial" w:cs="Arial"/>
          <w:sz w:val="24"/>
          <w:szCs w:val="24"/>
        </w:rPr>
        <w:t>The Buyer does reserve the right to commission the Services described above through an alternative route as deemed appropriate.</w:t>
      </w:r>
    </w:p>
    <w:p w:rsidR="002E5D4E" w:rsidRPr="00292DFF" w:rsidRDefault="00B71349" w:rsidP="003B77BF">
      <w:pPr>
        <w:pStyle w:val="PlainText"/>
        <w:spacing w:line="276" w:lineRule="auto"/>
        <w:jc w:val="both"/>
        <w:rPr>
          <w:rFonts w:ascii="Arial" w:hAnsi="Arial" w:cs="Arial"/>
          <w:sz w:val="24"/>
          <w:szCs w:val="24"/>
        </w:rPr>
      </w:pPr>
      <w:r w:rsidRPr="00292DFF">
        <w:rPr>
          <w:rFonts w:ascii="Arial" w:hAnsi="Arial" w:cs="Arial"/>
          <w:sz w:val="24"/>
          <w:szCs w:val="24"/>
        </w:rPr>
        <w:t xml:space="preserve"> </w:t>
      </w:r>
      <w:r w:rsidRPr="00292DFF">
        <w:rPr>
          <w:rFonts w:ascii="Arial" w:hAnsi="Arial" w:cs="Arial"/>
          <w:sz w:val="24"/>
          <w:szCs w:val="24"/>
        </w:rPr>
        <w:tab/>
      </w:r>
    </w:p>
    <w:p w:rsidR="00B71349" w:rsidRPr="00292DFF" w:rsidRDefault="00B71349" w:rsidP="003B77BF">
      <w:pPr>
        <w:pStyle w:val="PlainText"/>
        <w:spacing w:line="276" w:lineRule="auto"/>
        <w:jc w:val="both"/>
        <w:rPr>
          <w:rFonts w:ascii="Arial" w:hAnsi="Arial" w:cs="Arial"/>
          <w:b/>
          <w:sz w:val="24"/>
          <w:szCs w:val="24"/>
        </w:rPr>
      </w:pPr>
      <w:r w:rsidRPr="00292DFF">
        <w:rPr>
          <w:rFonts w:ascii="Arial" w:hAnsi="Arial" w:cs="Arial"/>
          <w:b/>
          <w:sz w:val="24"/>
          <w:szCs w:val="24"/>
        </w:rPr>
        <w:t>1</w:t>
      </w:r>
      <w:r w:rsidR="004D60EE" w:rsidRPr="00292DFF">
        <w:rPr>
          <w:rFonts w:ascii="Arial" w:hAnsi="Arial" w:cs="Arial"/>
          <w:b/>
          <w:sz w:val="24"/>
          <w:szCs w:val="24"/>
        </w:rPr>
        <w:t>62</w:t>
      </w:r>
      <w:r w:rsidRPr="00292DFF">
        <w:rPr>
          <w:rFonts w:ascii="Arial" w:hAnsi="Arial" w:cs="Arial"/>
          <w:b/>
          <w:sz w:val="24"/>
          <w:szCs w:val="24"/>
        </w:rPr>
        <w:t>.</w:t>
      </w:r>
      <w:r w:rsidR="002E5D4E" w:rsidRPr="00292DFF">
        <w:rPr>
          <w:rFonts w:ascii="Arial" w:hAnsi="Arial" w:cs="Arial"/>
          <w:b/>
          <w:sz w:val="24"/>
          <w:szCs w:val="24"/>
        </w:rPr>
        <w:tab/>
      </w:r>
      <w:r w:rsidR="0041472E" w:rsidRPr="00292DFF">
        <w:rPr>
          <w:rFonts w:ascii="Arial" w:hAnsi="Arial" w:cs="Arial"/>
          <w:b/>
          <w:sz w:val="24"/>
          <w:szCs w:val="24"/>
        </w:rPr>
        <w:t>Service P</w:t>
      </w:r>
      <w:r w:rsidRPr="00292DFF">
        <w:rPr>
          <w:rFonts w:ascii="Arial" w:hAnsi="Arial" w:cs="Arial"/>
          <w:b/>
          <w:sz w:val="24"/>
          <w:szCs w:val="24"/>
        </w:rPr>
        <w:t xml:space="preserve">4 - Emergency Accommodation </w:t>
      </w:r>
    </w:p>
    <w:p w:rsidR="002E5D4E" w:rsidRPr="00292DFF" w:rsidRDefault="002E5D4E" w:rsidP="003B77BF">
      <w:pPr>
        <w:pStyle w:val="PlainText"/>
        <w:spacing w:line="276" w:lineRule="auto"/>
        <w:jc w:val="both"/>
        <w:rPr>
          <w:rFonts w:ascii="Arial" w:hAnsi="Arial" w:cs="Arial"/>
          <w:sz w:val="24"/>
          <w:szCs w:val="24"/>
        </w:rPr>
      </w:pPr>
    </w:p>
    <w:p w:rsidR="00B71349" w:rsidRPr="00292DFF" w:rsidRDefault="00B71349" w:rsidP="00E957EF">
      <w:pPr>
        <w:pStyle w:val="PlainText"/>
        <w:tabs>
          <w:tab w:val="left" w:pos="709"/>
        </w:tabs>
        <w:spacing w:line="276" w:lineRule="auto"/>
        <w:jc w:val="both"/>
        <w:rPr>
          <w:rFonts w:ascii="Arial" w:hAnsi="Arial" w:cs="Arial"/>
          <w:sz w:val="24"/>
          <w:szCs w:val="24"/>
        </w:rPr>
      </w:pPr>
      <w:r w:rsidRPr="00292DFF">
        <w:rPr>
          <w:rFonts w:ascii="Arial" w:hAnsi="Arial" w:cs="Arial"/>
          <w:sz w:val="24"/>
          <w:szCs w:val="24"/>
        </w:rPr>
        <w:t>1</w:t>
      </w:r>
      <w:r w:rsidR="004D60EE" w:rsidRPr="00292DFF">
        <w:rPr>
          <w:rFonts w:ascii="Arial" w:hAnsi="Arial" w:cs="Arial"/>
          <w:sz w:val="24"/>
          <w:szCs w:val="24"/>
        </w:rPr>
        <w:t>62</w:t>
      </w:r>
      <w:r w:rsidRPr="00292DFF">
        <w:rPr>
          <w:rFonts w:ascii="Arial" w:hAnsi="Arial" w:cs="Arial"/>
          <w:sz w:val="24"/>
          <w:szCs w:val="24"/>
        </w:rPr>
        <w:t>.1.</w:t>
      </w:r>
      <w:r w:rsidR="007852EF" w:rsidRPr="00292DFF">
        <w:rPr>
          <w:rFonts w:ascii="Arial" w:hAnsi="Arial" w:cs="Arial"/>
          <w:sz w:val="24"/>
          <w:szCs w:val="24"/>
        </w:rPr>
        <w:tab/>
      </w:r>
      <w:r w:rsidR="00AE4EA1" w:rsidRPr="00292DFF">
        <w:rPr>
          <w:rFonts w:ascii="Arial" w:hAnsi="Arial" w:cs="Arial"/>
          <w:sz w:val="24"/>
          <w:szCs w:val="24"/>
        </w:rPr>
        <w:tab/>
      </w:r>
      <w:r w:rsidRPr="00292DFF">
        <w:rPr>
          <w:rFonts w:ascii="Arial" w:hAnsi="Arial" w:cs="Arial"/>
          <w:sz w:val="24"/>
          <w:szCs w:val="24"/>
        </w:rPr>
        <w:t xml:space="preserve">The following </w:t>
      </w:r>
      <w:r w:rsidR="00171B8C" w:rsidRPr="00292DFF">
        <w:rPr>
          <w:rFonts w:ascii="Arial" w:hAnsi="Arial" w:cs="Arial"/>
          <w:sz w:val="24"/>
          <w:szCs w:val="24"/>
        </w:rPr>
        <w:t>Standards</w:t>
      </w:r>
      <w:r w:rsidRPr="00292DFF">
        <w:rPr>
          <w:rFonts w:ascii="Arial" w:hAnsi="Arial" w:cs="Arial"/>
          <w:sz w:val="24"/>
          <w:szCs w:val="24"/>
        </w:rPr>
        <w:t xml:space="preserve"> apply to this Service - SP4.  </w:t>
      </w:r>
    </w:p>
    <w:p w:rsidR="008E4C7D" w:rsidRPr="00292DFF" w:rsidRDefault="00B71349" w:rsidP="008E4C7D">
      <w:pPr>
        <w:pStyle w:val="PlainText"/>
        <w:ind w:left="720" w:hanging="720"/>
        <w:jc w:val="both"/>
        <w:rPr>
          <w:rFonts w:ascii="Arial" w:hAnsi="Arial" w:cs="Arial"/>
          <w:sz w:val="24"/>
          <w:szCs w:val="24"/>
        </w:rPr>
      </w:pPr>
      <w:r w:rsidRPr="00292DFF">
        <w:rPr>
          <w:rFonts w:ascii="Arial" w:hAnsi="Arial" w:cs="Arial"/>
          <w:sz w:val="24"/>
          <w:szCs w:val="24"/>
        </w:rPr>
        <w:t>1</w:t>
      </w:r>
      <w:r w:rsidR="004D60EE" w:rsidRPr="00292DFF">
        <w:rPr>
          <w:rFonts w:ascii="Arial" w:hAnsi="Arial" w:cs="Arial"/>
          <w:sz w:val="24"/>
          <w:szCs w:val="24"/>
        </w:rPr>
        <w:t>62</w:t>
      </w:r>
      <w:r w:rsidRPr="00292DFF">
        <w:rPr>
          <w:rFonts w:ascii="Arial" w:hAnsi="Arial" w:cs="Arial"/>
          <w:sz w:val="24"/>
          <w:szCs w:val="24"/>
        </w:rPr>
        <w:t>.2.</w:t>
      </w:r>
      <w:r w:rsidR="00E957EF" w:rsidRPr="00292DFF">
        <w:rPr>
          <w:rFonts w:ascii="Arial" w:hAnsi="Arial" w:cs="Arial"/>
          <w:sz w:val="24"/>
          <w:szCs w:val="24"/>
        </w:rPr>
        <w:tab/>
      </w:r>
      <w:r w:rsidRPr="00292DFF">
        <w:rPr>
          <w:rFonts w:ascii="Arial" w:hAnsi="Arial" w:cs="Arial"/>
          <w:sz w:val="24"/>
          <w:szCs w:val="24"/>
        </w:rPr>
        <w:t>The Supplier shall provide emergency accommodation based on entitlement and value for money when a property has non-habitable faults at move in or when it becomes uninhabitable during occupancy. The Supplier shall be in frequent contact with the affected person to manage the resolutio</w:t>
      </w:r>
      <w:r w:rsidR="008E4C7D" w:rsidRPr="00292DFF">
        <w:rPr>
          <w:rFonts w:ascii="Arial" w:hAnsi="Arial" w:cs="Arial"/>
          <w:sz w:val="24"/>
          <w:szCs w:val="24"/>
        </w:rPr>
        <w:t>n of the issue. Further detail</w:t>
      </w:r>
      <w:r w:rsidR="009B60BE" w:rsidRPr="00292DFF">
        <w:rPr>
          <w:rFonts w:ascii="Arial" w:hAnsi="Arial" w:cs="Arial"/>
          <w:sz w:val="24"/>
          <w:szCs w:val="24"/>
        </w:rPr>
        <w:t xml:space="preserve">s will </w:t>
      </w:r>
      <w:r w:rsidR="008E4C7D" w:rsidRPr="00292DFF">
        <w:rPr>
          <w:rFonts w:ascii="Arial" w:hAnsi="Arial" w:cs="Arial"/>
          <w:sz w:val="24"/>
          <w:szCs w:val="24"/>
        </w:rPr>
        <w:t xml:space="preserve">be </w:t>
      </w:r>
      <w:r w:rsidRPr="00292DFF">
        <w:rPr>
          <w:rFonts w:ascii="Arial" w:hAnsi="Arial" w:cs="Arial"/>
          <w:sz w:val="24"/>
          <w:szCs w:val="24"/>
        </w:rPr>
        <w:t>provided</w:t>
      </w:r>
      <w:r w:rsidR="008E4C7D" w:rsidRPr="00292DFF">
        <w:rPr>
          <w:rFonts w:ascii="Arial" w:hAnsi="Arial" w:cs="Arial"/>
          <w:sz w:val="24"/>
          <w:szCs w:val="24"/>
        </w:rPr>
        <w:t xml:space="preserve"> by the Buyer in the Call-Off Procedure.</w:t>
      </w:r>
    </w:p>
    <w:p w:rsidR="00B71349" w:rsidRPr="00292DFF" w:rsidRDefault="00B71349" w:rsidP="00E957EF">
      <w:pPr>
        <w:pStyle w:val="PlainText"/>
        <w:spacing w:line="276" w:lineRule="auto"/>
        <w:ind w:left="709" w:hanging="709"/>
        <w:jc w:val="both"/>
        <w:rPr>
          <w:rFonts w:ascii="Arial" w:hAnsi="Arial" w:cs="Arial"/>
          <w:sz w:val="24"/>
          <w:szCs w:val="24"/>
        </w:rPr>
      </w:pPr>
    </w:p>
    <w:p w:rsidR="00B71349" w:rsidRPr="00292DFF" w:rsidRDefault="00B71349" w:rsidP="003B77BF">
      <w:pPr>
        <w:pStyle w:val="PlainText"/>
        <w:spacing w:line="276" w:lineRule="auto"/>
        <w:jc w:val="both"/>
        <w:rPr>
          <w:rFonts w:ascii="Arial" w:hAnsi="Arial" w:cs="Arial"/>
          <w:b/>
          <w:sz w:val="24"/>
          <w:szCs w:val="24"/>
        </w:rPr>
      </w:pPr>
      <w:r w:rsidRPr="00292DFF">
        <w:rPr>
          <w:rFonts w:ascii="Arial" w:hAnsi="Arial" w:cs="Arial"/>
          <w:sz w:val="24"/>
          <w:szCs w:val="24"/>
        </w:rPr>
        <w:t xml:space="preserve"> </w:t>
      </w:r>
      <w:r w:rsidR="004D60EE" w:rsidRPr="00292DFF">
        <w:rPr>
          <w:rFonts w:ascii="Arial" w:hAnsi="Arial" w:cs="Arial"/>
          <w:b/>
          <w:sz w:val="24"/>
          <w:szCs w:val="24"/>
        </w:rPr>
        <w:t>163</w:t>
      </w:r>
      <w:r w:rsidRPr="00292DFF">
        <w:rPr>
          <w:rFonts w:ascii="Arial" w:hAnsi="Arial" w:cs="Arial"/>
          <w:b/>
          <w:sz w:val="24"/>
          <w:szCs w:val="24"/>
        </w:rPr>
        <w:t>.</w:t>
      </w:r>
      <w:r w:rsidR="007852EF" w:rsidRPr="00292DFF">
        <w:rPr>
          <w:rFonts w:ascii="Arial" w:hAnsi="Arial" w:cs="Arial"/>
          <w:b/>
          <w:sz w:val="24"/>
          <w:szCs w:val="24"/>
        </w:rPr>
        <w:tab/>
      </w:r>
      <w:r w:rsidR="0041472E" w:rsidRPr="00292DFF">
        <w:rPr>
          <w:rFonts w:ascii="Arial" w:hAnsi="Arial" w:cs="Arial"/>
          <w:b/>
          <w:sz w:val="24"/>
          <w:szCs w:val="24"/>
        </w:rPr>
        <w:t>Service P</w:t>
      </w:r>
      <w:r w:rsidRPr="00292DFF">
        <w:rPr>
          <w:rFonts w:ascii="Arial" w:hAnsi="Arial" w:cs="Arial"/>
          <w:b/>
          <w:sz w:val="24"/>
          <w:szCs w:val="24"/>
        </w:rPr>
        <w:t xml:space="preserve">5 - Occupation Management </w:t>
      </w:r>
    </w:p>
    <w:p w:rsidR="007852EF" w:rsidRPr="00292DFF" w:rsidRDefault="007852EF" w:rsidP="003B77BF">
      <w:pPr>
        <w:pStyle w:val="PlainText"/>
        <w:spacing w:line="276" w:lineRule="auto"/>
        <w:jc w:val="both"/>
        <w:rPr>
          <w:rFonts w:ascii="Arial" w:hAnsi="Arial" w:cs="Arial"/>
          <w:sz w:val="24"/>
          <w:szCs w:val="24"/>
        </w:rPr>
      </w:pPr>
    </w:p>
    <w:p w:rsidR="00B71349" w:rsidRPr="00292DFF" w:rsidRDefault="004D60EE" w:rsidP="003B77BF">
      <w:pPr>
        <w:pStyle w:val="PlainText"/>
        <w:spacing w:line="276" w:lineRule="auto"/>
        <w:jc w:val="both"/>
        <w:rPr>
          <w:rFonts w:ascii="Arial" w:hAnsi="Arial" w:cs="Arial"/>
          <w:sz w:val="24"/>
          <w:szCs w:val="24"/>
        </w:rPr>
      </w:pPr>
      <w:r w:rsidRPr="00292DFF">
        <w:rPr>
          <w:rFonts w:ascii="Arial" w:hAnsi="Arial" w:cs="Arial"/>
          <w:sz w:val="24"/>
          <w:szCs w:val="24"/>
        </w:rPr>
        <w:t>163</w:t>
      </w:r>
      <w:r w:rsidR="00B71349" w:rsidRPr="00292DFF">
        <w:rPr>
          <w:rFonts w:ascii="Arial" w:hAnsi="Arial" w:cs="Arial"/>
          <w:sz w:val="24"/>
          <w:szCs w:val="24"/>
        </w:rPr>
        <w:t>.1.</w:t>
      </w:r>
      <w:r w:rsidR="007852EF" w:rsidRPr="00292DFF">
        <w:rPr>
          <w:rFonts w:ascii="Arial" w:hAnsi="Arial" w:cs="Arial"/>
          <w:sz w:val="24"/>
          <w:szCs w:val="24"/>
        </w:rPr>
        <w:tab/>
      </w:r>
      <w:r w:rsidR="00B71349" w:rsidRPr="00292DFF">
        <w:rPr>
          <w:rFonts w:ascii="Arial" w:hAnsi="Arial" w:cs="Arial"/>
          <w:sz w:val="24"/>
          <w:szCs w:val="24"/>
        </w:rPr>
        <w:t xml:space="preserve">The following </w:t>
      </w:r>
      <w:r w:rsidR="00171B8C" w:rsidRPr="00292DFF">
        <w:rPr>
          <w:rFonts w:ascii="Arial" w:hAnsi="Arial" w:cs="Arial"/>
          <w:sz w:val="24"/>
          <w:szCs w:val="24"/>
        </w:rPr>
        <w:t>Standards</w:t>
      </w:r>
      <w:r w:rsidR="00B71349" w:rsidRPr="00292DFF">
        <w:rPr>
          <w:rFonts w:ascii="Arial" w:hAnsi="Arial" w:cs="Arial"/>
          <w:sz w:val="24"/>
          <w:szCs w:val="24"/>
        </w:rPr>
        <w:t xml:space="preserve"> apply to this Service - SP5.  </w:t>
      </w:r>
    </w:p>
    <w:p w:rsidR="00B71349" w:rsidRPr="00292DFF" w:rsidRDefault="004D60EE" w:rsidP="00E957EF">
      <w:pPr>
        <w:pStyle w:val="PlainText"/>
        <w:spacing w:line="276" w:lineRule="auto"/>
        <w:ind w:left="709" w:hanging="709"/>
        <w:jc w:val="both"/>
        <w:rPr>
          <w:rFonts w:ascii="Arial" w:hAnsi="Arial" w:cs="Arial"/>
          <w:sz w:val="24"/>
          <w:szCs w:val="24"/>
        </w:rPr>
      </w:pPr>
      <w:r w:rsidRPr="00292DFF">
        <w:rPr>
          <w:rFonts w:ascii="Arial" w:hAnsi="Arial" w:cs="Arial"/>
          <w:sz w:val="24"/>
          <w:szCs w:val="24"/>
        </w:rPr>
        <w:t>163</w:t>
      </w:r>
      <w:r w:rsidR="00B71349" w:rsidRPr="00292DFF">
        <w:rPr>
          <w:rFonts w:ascii="Arial" w:hAnsi="Arial" w:cs="Arial"/>
          <w:sz w:val="24"/>
          <w:szCs w:val="24"/>
        </w:rPr>
        <w:t>.2.</w:t>
      </w:r>
      <w:r w:rsidR="00E957EF" w:rsidRPr="00292DFF">
        <w:rPr>
          <w:rFonts w:ascii="Arial" w:hAnsi="Arial" w:cs="Arial"/>
          <w:sz w:val="24"/>
          <w:szCs w:val="24"/>
        </w:rPr>
        <w:tab/>
      </w:r>
      <w:r w:rsidR="007852EF" w:rsidRPr="00292DFF">
        <w:rPr>
          <w:rFonts w:ascii="Arial" w:hAnsi="Arial" w:cs="Arial"/>
          <w:sz w:val="24"/>
          <w:szCs w:val="24"/>
        </w:rPr>
        <w:tab/>
      </w:r>
      <w:r w:rsidR="00B71349" w:rsidRPr="00292DFF">
        <w:rPr>
          <w:rFonts w:ascii="Arial" w:hAnsi="Arial" w:cs="Arial"/>
          <w:sz w:val="24"/>
          <w:szCs w:val="24"/>
        </w:rPr>
        <w:t>The Supplier shall provide an Occupation Management service for the Buyer's Premises. This shall include:</w:t>
      </w:r>
    </w:p>
    <w:p w:rsidR="007852EF" w:rsidRPr="00292DFF" w:rsidRDefault="007852EF" w:rsidP="003B77BF">
      <w:pPr>
        <w:pStyle w:val="PlainText"/>
        <w:spacing w:line="276" w:lineRule="auto"/>
        <w:jc w:val="both"/>
        <w:rPr>
          <w:rFonts w:ascii="Arial" w:hAnsi="Arial" w:cs="Arial"/>
          <w:sz w:val="24"/>
          <w:szCs w:val="24"/>
        </w:rPr>
      </w:pPr>
    </w:p>
    <w:p w:rsidR="00B71349" w:rsidRPr="00292DFF" w:rsidRDefault="007852EF" w:rsidP="00BA5CD3">
      <w:pPr>
        <w:pStyle w:val="PlainText"/>
        <w:spacing w:line="276" w:lineRule="auto"/>
        <w:ind w:firstLine="720"/>
        <w:jc w:val="both"/>
        <w:rPr>
          <w:rFonts w:ascii="Arial" w:hAnsi="Arial" w:cs="Arial"/>
          <w:sz w:val="24"/>
          <w:szCs w:val="24"/>
        </w:rPr>
      </w:pPr>
      <w:r w:rsidRPr="00292DFF">
        <w:rPr>
          <w:rFonts w:ascii="Arial" w:hAnsi="Arial" w:cs="Arial"/>
          <w:sz w:val="24"/>
          <w:szCs w:val="24"/>
        </w:rPr>
        <w:t>16</w:t>
      </w:r>
      <w:r w:rsidR="004D60EE" w:rsidRPr="00292DFF">
        <w:rPr>
          <w:rFonts w:ascii="Arial" w:hAnsi="Arial" w:cs="Arial"/>
          <w:sz w:val="24"/>
          <w:szCs w:val="24"/>
        </w:rPr>
        <w:t>3</w:t>
      </w:r>
      <w:r w:rsidR="00B71349" w:rsidRPr="00292DFF">
        <w:rPr>
          <w:rFonts w:ascii="Arial" w:hAnsi="Arial" w:cs="Arial"/>
          <w:sz w:val="24"/>
          <w:szCs w:val="24"/>
        </w:rPr>
        <w:t>.3.1.</w:t>
      </w:r>
      <w:r w:rsidRPr="00292DFF">
        <w:rPr>
          <w:rFonts w:ascii="Arial" w:hAnsi="Arial" w:cs="Arial"/>
          <w:sz w:val="24"/>
          <w:szCs w:val="24"/>
        </w:rPr>
        <w:tab/>
      </w:r>
      <w:r w:rsidR="00B71349" w:rsidRPr="00292DFF">
        <w:rPr>
          <w:rFonts w:ascii="Arial" w:hAnsi="Arial" w:cs="Arial"/>
          <w:sz w:val="24"/>
          <w:szCs w:val="24"/>
        </w:rPr>
        <w:t>Manage and undertake Applications and Allocations;</w:t>
      </w:r>
    </w:p>
    <w:p w:rsidR="00B71349" w:rsidRPr="00292DFF" w:rsidRDefault="004D60EE" w:rsidP="00BA5CD3">
      <w:pPr>
        <w:pStyle w:val="PlainText"/>
        <w:spacing w:line="276" w:lineRule="auto"/>
        <w:ind w:left="2160" w:hanging="1440"/>
        <w:jc w:val="both"/>
        <w:rPr>
          <w:rFonts w:ascii="Arial" w:hAnsi="Arial" w:cs="Arial"/>
          <w:sz w:val="24"/>
          <w:szCs w:val="24"/>
        </w:rPr>
      </w:pPr>
      <w:r w:rsidRPr="00292DFF">
        <w:rPr>
          <w:rFonts w:ascii="Arial" w:hAnsi="Arial" w:cs="Arial"/>
          <w:sz w:val="24"/>
          <w:szCs w:val="24"/>
        </w:rPr>
        <w:t>163</w:t>
      </w:r>
      <w:r w:rsidR="007852EF" w:rsidRPr="00292DFF">
        <w:rPr>
          <w:rFonts w:ascii="Arial" w:hAnsi="Arial" w:cs="Arial"/>
          <w:sz w:val="24"/>
          <w:szCs w:val="24"/>
        </w:rPr>
        <w:t>.3.2.</w:t>
      </w:r>
      <w:r w:rsidR="007852EF" w:rsidRPr="00292DFF">
        <w:rPr>
          <w:rFonts w:ascii="Arial" w:hAnsi="Arial" w:cs="Arial"/>
          <w:sz w:val="24"/>
          <w:szCs w:val="24"/>
        </w:rPr>
        <w:tab/>
      </w:r>
      <w:r w:rsidR="00B71349" w:rsidRPr="00292DFF">
        <w:rPr>
          <w:rFonts w:ascii="Arial" w:hAnsi="Arial" w:cs="Arial"/>
          <w:sz w:val="24"/>
          <w:szCs w:val="24"/>
        </w:rPr>
        <w:t>Verify all Move-in / Void Preparation tasks have been completed by the Buyer's Accommodation Maintenance Suppliers and third parties;</w:t>
      </w:r>
    </w:p>
    <w:p w:rsidR="00B71349" w:rsidRPr="00292DFF" w:rsidRDefault="004D60EE" w:rsidP="00BA5CD3">
      <w:pPr>
        <w:pStyle w:val="PlainText"/>
        <w:spacing w:line="276" w:lineRule="auto"/>
        <w:ind w:left="2160" w:hanging="1440"/>
        <w:jc w:val="both"/>
        <w:rPr>
          <w:rFonts w:ascii="Arial" w:hAnsi="Arial" w:cs="Arial"/>
          <w:sz w:val="24"/>
          <w:szCs w:val="24"/>
        </w:rPr>
      </w:pPr>
      <w:r w:rsidRPr="00292DFF">
        <w:rPr>
          <w:rFonts w:ascii="Arial" w:hAnsi="Arial" w:cs="Arial"/>
          <w:sz w:val="24"/>
          <w:szCs w:val="24"/>
        </w:rPr>
        <w:t>163</w:t>
      </w:r>
      <w:r w:rsidR="00B71349" w:rsidRPr="00292DFF">
        <w:rPr>
          <w:rFonts w:ascii="Arial" w:hAnsi="Arial" w:cs="Arial"/>
          <w:sz w:val="24"/>
          <w:szCs w:val="24"/>
        </w:rPr>
        <w:t>.3.3.</w:t>
      </w:r>
      <w:r w:rsidR="007852EF" w:rsidRPr="00292DFF">
        <w:rPr>
          <w:rFonts w:ascii="Arial" w:hAnsi="Arial" w:cs="Arial"/>
          <w:sz w:val="24"/>
          <w:szCs w:val="24"/>
        </w:rPr>
        <w:tab/>
      </w:r>
      <w:r w:rsidR="00B71349" w:rsidRPr="00292DFF">
        <w:rPr>
          <w:rFonts w:ascii="Arial" w:hAnsi="Arial" w:cs="Arial"/>
          <w:sz w:val="24"/>
          <w:szCs w:val="24"/>
        </w:rPr>
        <w:t>Organise and attend all pre-move in</w:t>
      </w:r>
      <w:r w:rsidR="00C27410" w:rsidRPr="00292DFF">
        <w:rPr>
          <w:rFonts w:ascii="Arial" w:hAnsi="Arial" w:cs="Arial"/>
          <w:sz w:val="24"/>
          <w:szCs w:val="24"/>
        </w:rPr>
        <w:t xml:space="preserve"> appointments with the Buyer's accommodation maintenance suppliers, third parties and o</w:t>
      </w:r>
      <w:r w:rsidR="00B71349" w:rsidRPr="00292DFF">
        <w:rPr>
          <w:rFonts w:ascii="Arial" w:hAnsi="Arial" w:cs="Arial"/>
          <w:sz w:val="24"/>
          <w:szCs w:val="24"/>
        </w:rPr>
        <w:t>ccupants as required and undertake associated activities;</w:t>
      </w:r>
    </w:p>
    <w:p w:rsidR="00B71349" w:rsidRPr="00292DFF" w:rsidRDefault="004D60EE" w:rsidP="00BA5CD3">
      <w:pPr>
        <w:pStyle w:val="PlainText"/>
        <w:spacing w:line="276" w:lineRule="auto"/>
        <w:ind w:left="2160" w:hanging="1440"/>
        <w:jc w:val="both"/>
        <w:rPr>
          <w:rFonts w:ascii="Arial" w:hAnsi="Arial" w:cs="Arial"/>
          <w:sz w:val="24"/>
          <w:szCs w:val="24"/>
        </w:rPr>
      </w:pPr>
      <w:r w:rsidRPr="00292DFF">
        <w:rPr>
          <w:rFonts w:ascii="Arial" w:hAnsi="Arial" w:cs="Arial"/>
          <w:sz w:val="24"/>
          <w:szCs w:val="24"/>
        </w:rPr>
        <w:t>163</w:t>
      </w:r>
      <w:r w:rsidR="00B71349" w:rsidRPr="00292DFF">
        <w:rPr>
          <w:rFonts w:ascii="Arial" w:hAnsi="Arial" w:cs="Arial"/>
          <w:sz w:val="24"/>
          <w:szCs w:val="24"/>
        </w:rPr>
        <w:t>.3.4</w:t>
      </w:r>
      <w:r w:rsidR="00BA5CD3" w:rsidRPr="00292DFF">
        <w:rPr>
          <w:rFonts w:ascii="Arial" w:hAnsi="Arial" w:cs="Arial"/>
          <w:sz w:val="24"/>
          <w:szCs w:val="24"/>
        </w:rPr>
        <w:t>.</w:t>
      </w:r>
      <w:r w:rsidR="00BA5CD3" w:rsidRPr="00292DFF">
        <w:rPr>
          <w:rFonts w:ascii="Arial" w:hAnsi="Arial" w:cs="Arial"/>
          <w:sz w:val="24"/>
          <w:szCs w:val="24"/>
        </w:rPr>
        <w:tab/>
      </w:r>
      <w:r w:rsidR="00B71349" w:rsidRPr="00292DFF">
        <w:rPr>
          <w:rFonts w:ascii="Arial" w:hAnsi="Arial" w:cs="Arial"/>
          <w:sz w:val="24"/>
          <w:szCs w:val="24"/>
        </w:rPr>
        <w:t>Organise and attend all move in appointments and undertake associated activities;</w:t>
      </w:r>
    </w:p>
    <w:p w:rsidR="00B71349" w:rsidRPr="00292DFF" w:rsidRDefault="004D60EE" w:rsidP="00BA5CD3">
      <w:pPr>
        <w:pStyle w:val="PlainText"/>
        <w:spacing w:line="276" w:lineRule="auto"/>
        <w:ind w:left="2160" w:hanging="1440"/>
        <w:jc w:val="both"/>
        <w:rPr>
          <w:rFonts w:ascii="Arial" w:hAnsi="Arial" w:cs="Arial"/>
          <w:sz w:val="24"/>
          <w:szCs w:val="24"/>
        </w:rPr>
      </w:pPr>
      <w:r w:rsidRPr="00292DFF">
        <w:rPr>
          <w:rFonts w:ascii="Arial" w:hAnsi="Arial" w:cs="Arial"/>
          <w:sz w:val="24"/>
          <w:szCs w:val="24"/>
        </w:rPr>
        <w:t>163</w:t>
      </w:r>
      <w:r w:rsidR="00B71349" w:rsidRPr="00292DFF">
        <w:rPr>
          <w:rFonts w:ascii="Arial" w:hAnsi="Arial" w:cs="Arial"/>
          <w:sz w:val="24"/>
          <w:szCs w:val="24"/>
        </w:rPr>
        <w:t>.3.5.</w:t>
      </w:r>
      <w:r w:rsidR="007852EF" w:rsidRPr="00292DFF">
        <w:rPr>
          <w:rFonts w:ascii="Arial" w:hAnsi="Arial" w:cs="Arial"/>
          <w:sz w:val="24"/>
          <w:szCs w:val="24"/>
        </w:rPr>
        <w:tab/>
      </w:r>
      <w:r w:rsidR="00B71349" w:rsidRPr="00292DFF">
        <w:rPr>
          <w:rFonts w:ascii="Arial" w:hAnsi="Arial" w:cs="Arial"/>
          <w:sz w:val="24"/>
          <w:szCs w:val="24"/>
        </w:rPr>
        <w:t>Manage and undertake all In-occupation activities and processes;</w:t>
      </w:r>
    </w:p>
    <w:p w:rsidR="00B71349" w:rsidRPr="00292DFF" w:rsidRDefault="004D60EE" w:rsidP="00BA5CD3">
      <w:pPr>
        <w:pStyle w:val="PlainText"/>
        <w:spacing w:line="276" w:lineRule="auto"/>
        <w:ind w:firstLine="720"/>
        <w:jc w:val="both"/>
        <w:rPr>
          <w:rFonts w:ascii="Arial" w:hAnsi="Arial" w:cs="Arial"/>
          <w:sz w:val="24"/>
          <w:szCs w:val="24"/>
        </w:rPr>
      </w:pPr>
      <w:r w:rsidRPr="00292DFF">
        <w:rPr>
          <w:rFonts w:ascii="Arial" w:hAnsi="Arial" w:cs="Arial"/>
          <w:sz w:val="24"/>
          <w:szCs w:val="24"/>
        </w:rPr>
        <w:t>163</w:t>
      </w:r>
      <w:r w:rsidR="00B71349" w:rsidRPr="00292DFF">
        <w:rPr>
          <w:rFonts w:ascii="Arial" w:hAnsi="Arial" w:cs="Arial"/>
          <w:sz w:val="24"/>
          <w:szCs w:val="24"/>
        </w:rPr>
        <w:t>.3.6.</w:t>
      </w:r>
      <w:r w:rsidR="00BA5CD3" w:rsidRPr="00292DFF">
        <w:rPr>
          <w:rFonts w:ascii="Arial" w:hAnsi="Arial" w:cs="Arial"/>
          <w:sz w:val="24"/>
          <w:szCs w:val="24"/>
        </w:rPr>
        <w:tab/>
      </w:r>
      <w:r w:rsidR="00B71349" w:rsidRPr="00292DFF">
        <w:rPr>
          <w:rFonts w:ascii="Arial" w:hAnsi="Arial" w:cs="Arial"/>
          <w:sz w:val="24"/>
          <w:szCs w:val="24"/>
        </w:rPr>
        <w:t>Undertake all end of occupation administration activities;</w:t>
      </w:r>
    </w:p>
    <w:p w:rsidR="00B71349" w:rsidRPr="00292DFF" w:rsidRDefault="004D60EE" w:rsidP="00BA5CD3">
      <w:pPr>
        <w:pStyle w:val="PlainText"/>
        <w:spacing w:line="276" w:lineRule="auto"/>
        <w:ind w:left="2160" w:hanging="1440"/>
        <w:jc w:val="both"/>
        <w:rPr>
          <w:rFonts w:ascii="Arial" w:hAnsi="Arial" w:cs="Arial"/>
          <w:sz w:val="24"/>
          <w:szCs w:val="24"/>
        </w:rPr>
      </w:pPr>
      <w:r w:rsidRPr="00292DFF">
        <w:rPr>
          <w:rFonts w:ascii="Arial" w:hAnsi="Arial" w:cs="Arial"/>
          <w:sz w:val="24"/>
          <w:szCs w:val="24"/>
        </w:rPr>
        <w:t>163</w:t>
      </w:r>
      <w:r w:rsidR="00B71349" w:rsidRPr="00292DFF">
        <w:rPr>
          <w:rFonts w:ascii="Arial" w:hAnsi="Arial" w:cs="Arial"/>
          <w:sz w:val="24"/>
          <w:szCs w:val="24"/>
        </w:rPr>
        <w:t>.3.7.</w:t>
      </w:r>
      <w:r w:rsidR="00BA5CD3" w:rsidRPr="00292DFF">
        <w:rPr>
          <w:rFonts w:ascii="Arial" w:hAnsi="Arial" w:cs="Arial"/>
          <w:sz w:val="24"/>
          <w:szCs w:val="24"/>
        </w:rPr>
        <w:tab/>
        <w:t>O</w:t>
      </w:r>
      <w:r w:rsidR="00B71349" w:rsidRPr="00292DFF">
        <w:rPr>
          <w:rFonts w:ascii="Arial" w:hAnsi="Arial" w:cs="Arial"/>
          <w:sz w:val="24"/>
          <w:szCs w:val="24"/>
        </w:rPr>
        <w:t>rganise and attend all pre-move out appointments and undertake associated activities;</w:t>
      </w:r>
    </w:p>
    <w:p w:rsidR="00B71349" w:rsidRPr="00292DFF" w:rsidRDefault="004D60EE" w:rsidP="00BA5CD3">
      <w:pPr>
        <w:pStyle w:val="PlainText"/>
        <w:spacing w:line="276" w:lineRule="auto"/>
        <w:ind w:left="2160" w:hanging="1440"/>
        <w:jc w:val="both"/>
        <w:rPr>
          <w:rFonts w:ascii="Arial" w:hAnsi="Arial" w:cs="Arial"/>
          <w:sz w:val="24"/>
          <w:szCs w:val="24"/>
        </w:rPr>
      </w:pPr>
      <w:r w:rsidRPr="00292DFF">
        <w:rPr>
          <w:rFonts w:ascii="Arial" w:hAnsi="Arial" w:cs="Arial"/>
          <w:sz w:val="24"/>
          <w:szCs w:val="24"/>
        </w:rPr>
        <w:t>163</w:t>
      </w:r>
      <w:r w:rsidR="00B71349" w:rsidRPr="00292DFF">
        <w:rPr>
          <w:rFonts w:ascii="Arial" w:hAnsi="Arial" w:cs="Arial"/>
          <w:sz w:val="24"/>
          <w:szCs w:val="24"/>
        </w:rPr>
        <w:t>.3.8.</w:t>
      </w:r>
      <w:r w:rsidR="00BA5CD3" w:rsidRPr="00292DFF">
        <w:rPr>
          <w:rFonts w:ascii="Arial" w:hAnsi="Arial" w:cs="Arial"/>
          <w:sz w:val="24"/>
          <w:szCs w:val="24"/>
        </w:rPr>
        <w:tab/>
      </w:r>
      <w:r w:rsidR="00B71349" w:rsidRPr="00292DFF">
        <w:rPr>
          <w:rFonts w:ascii="Arial" w:hAnsi="Arial" w:cs="Arial"/>
          <w:sz w:val="24"/>
          <w:szCs w:val="24"/>
        </w:rPr>
        <w:t>Organise and attend all move out appointments and undertake associated activities;</w:t>
      </w:r>
    </w:p>
    <w:p w:rsidR="00B71349" w:rsidRPr="00292DFF" w:rsidRDefault="004D60EE" w:rsidP="00AE4EA1">
      <w:pPr>
        <w:pStyle w:val="PlainText"/>
        <w:spacing w:line="276" w:lineRule="auto"/>
        <w:ind w:left="2160" w:hanging="1440"/>
        <w:jc w:val="both"/>
        <w:rPr>
          <w:rFonts w:ascii="Arial" w:hAnsi="Arial" w:cs="Arial"/>
          <w:sz w:val="24"/>
          <w:szCs w:val="24"/>
        </w:rPr>
      </w:pPr>
      <w:r w:rsidRPr="00292DFF">
        <w:rPr>
          <w:rFonts w:ascii="Arial" w:hAnsi="Arial" w:cs="Arial"/>
          <w:sz w:val="24"/>
          <w:szCs w:val="24"/>
        </w:rPr>
        <w:t>163</w:t>
      </w:r>
      <w:r w:rsidR="00B71349" w:rsidRPr="00292DFF">
        <w:rPr>
          <w:rFonts w:ascii="Arial" w:hAnsi="Arial" w:cs="Arial"/>
          <w:sz w:val="24"/>
          <w:szCs w:val="24"/>
        </w:rPr>
        <w:t>.3.9.</w:t>
      </w:r>
      <w:r w:rsidR="007852EF" w:rsidRPr="00292DFF">
        <w:rPr>
          <w:rFonts w:ascii="Arial" w:hAnsi="Arial" w:cs="Arial"/>
          <w:sz w:val="24"/>
          <w:szCs w:val="24"/>
        </w:rPr>
        <w:tab/>
      </w:r>
      <w:r w:rsidR="00B71349" w:rsidRPr="00292DFF">
        <w:rPr>
          <w:rFonts w:ascii="Arial" w:hAnsi="Arial" w:cs="Arial"/>
          <w:sz w:val="24"/>
          <w:szCs w:val="24"/>
        </w:rPr>
        <w:t>T</w:t>
      </w:r>
      <w:r w:rsidR="00C27410" w:rsidRPr="00292DFF">
        <w:rPr>
          <w:rFonts w:ascii="Arial" w:hAnsi="Arial" w:cs="Arial"/>
          <w:sz w:val="24"/>
          <w:szCs w:val="24"/>
        </w:rPr>
        <w:t>he Supplier shall identify any void preparation works at p</w:t>
      </w:r>
      <w:r w:rsidR="00B71349" w:rsidRPr="00292DFF">
        <w:rPr>
          <w:rFonts w:ascii="Arial" w:hAnsi="Arial" w:cs="Arial"/>
          <w:sz w:val="24"/>
          <w:szCs w:val="24"/>
        </w:rPr>
        <w:t>re-move out / move out which are required to prepare the property for subseq</w:t>
      </w:r>
      <w:r w:rsidR="00C27410" w:rsidRPr="00292DFF">
        <w:rPr>
          <w:rFonts w:ascii="Arial" w:hAnsi="Arial" w:cs="Arial"/>
          <w:sz w:val="24"/>
          <w:szCs w:val="24"/>
        </w:rPr>
        <w:t>uent occupation and notify the accommodation maintenance s</w:t>
      </w:r>
      <w:r w:rsidR="00B71349" w:rsidRPr="00292DFF">
        <w:rPr>
          <w:rFonts w:ascii="Arial" w:hAnsi="Arial" w:cs="Arial"/>
          <w:sz w:val="24"/>
          <w:szCs w:val="24"/>
        </w:rPr>
        <w:t>upplier of these requirements.</w:t>
      </w:r>
    </w:p>
    <w:p w:rsidR="007852EF" w:rsidRPr="00292DFF" w:rsidRDefault="007852EF" w:rsidP="003B77BF">
      <w:pPr>
        <w:pStyle w:val="PlainText"/>
        <w:spacing w:line="276" w:lineRule="auto"/>
        <w:jc w:val="both"/>
        <w:rPr>
          <w:rFonts w:ascii="Arial" w:hAnsi="Arial" w:cs="Arial"/>
          <w:sz w:val="24"/>
          <w:szCs w:val="24"/>
        </w:rPr>
      </w:pPr>
    </w:p>
    <w:p w:rsidR="00B71349" w:rsidRPr="00292DFF" w:rsidRDefault="004D60EE" w:rsidP="008E4C7D">
      <w:pPr>
        <w:pStyle w:val="PlainText"/>
        <w:ind w:left="720" w:hanging="720"/>
        <w:jc w:val="both"/>
        <w:rPr>
          <w:rFonts w:ascii="Arial" w:hAnsi="Arial" w:cs="Arial"/>
          <w:sz w:val="24"/>
          <w:szCs w:val="24"/>
        </w:rPr>
      </w:pPr>
      <w:r w:rsidRPr="00292DFF">
        <w:rPr>
          <w:rFonts w:ascii="Arial" w:hAnsi="Arial" w:cs="Arial"/>
          <w:sz w:val="24"/>
          <w:szCs w:val="24"/>
        </w:rPr>
        <w:t>163</w:t>
      </w:r>
      <w:r w:rsidR="00B71349" w:rsidRPr="00292DFF">
        <w:rPr>
          <w:rFonts w:ascii="Arial" w:hAnsi="Arial" w:cs="Arial"/>
          <w:sz w:val="24"/>
          <w:szCs w:val="24"/>
        </w:rPr>
        <w:t>.4.</w:t>
      </w:r>
      <w:r w:rsidR="00E957EF" w:rsidRPr="00292DFF">
        <w:rPr>
          <w:rFonts w:ascii="Arial" w:hAnsi="Arial" w:cs="Arial"/>
          <w:sz w:val="24"/>
          <w:szCs w:val="24"/>
        </w:rPr>
        <w:tab/>
      </w:r>
      <w:r w:rsidR="00B71349" w:rsidRPr="00292DFF">
        <w:rPr>
          <w:rFonts w:ascii="Arial" w:hAnsi="Arial" w:cs="Arial"/>
          <w:sz w:val="24"/>
          <w:szCs w:val="24"/>
        </w:rPr>
        <w:t xml:space="preserve">The Supplier shall be responsible for the management of the CAAS challenges, liaising with the </w:t>
      </w:r>
      <w:r w:rsidR="00C27410" w:rsidRPr="00292DFF">
        <w:rPr>
          <w:rFonts w:ascii="Arial" w:hAnsi="Arial" w:cs="Arial"/>
          <w:sz w:val="24"/>
          <w:szCs w:val="24"/>
        </w:rPr>
        <w:t xml:space="preserve">Buyer’s </w:t>
      </w:r>
      <w:r w:rsidR="00B71349" w:rsidRPr="00292DFF">
        <w:rPr>
          <w:rFonts w:ascii="Arial" w:hAnsi="Arial" w:cs="Arial"/>
          <w:sz w:val="24"/>
          <w:szCs w:val="24"/>
        </w:rPr>
        <w:t xml:space="preserve">FM Provider and occupant to validate existing survey results and ensure assurance surveys are undertaken where required and the occupant is updated on the results of the challenge review. Further details on the process </w:t>
      </w:r>
      <w:r w:rsidR="008E4C7D" w:rsidRPr="00292DFF">
        <w:rPr>
          <w:rFonts w:ascii="Arial" w:hAnsi="Arial" w:cs="Arial"/>
          <w:sz w:val="24"/>
          <w:szCs w:val="24"/>
        </w:rPr>
        <w:t xml:space="preserve">shall </w:t>
      </w:r>
      <w:r w:rsidR="00B71349" w:rsidRPr="00292DFF">
        <w:rPr>
          <w:rFonts w:ascii="Arial" w:hAnsi="Arial" w:cs="Arial"/>
          <w:sz w:val="24"/>
          <w:szCs w:val="24"/>
        </w:rPr>
        <w:t>be provided</w:t>
      </w:r>
      <w:r w:rsidR="008E4C7D" w:rsidRPr="00292DFF">
        <w:rPr>
          <w:rFonts w:ascii="Arial" w:hAnsi="Arial" w:cs="Arial"/>
          <w:sz w:val="24"/>
          <w:szCs w:val="24"/>
        </w:rPr>
        <w:t xml:space="preserve"> by the Buyer in the Call-Off Procedure.</w:t>
      </w:r>
    </w:p>
    <w:p w:rsidR="00B71349" w:rsidRPr="00292DFF" w:rsidRDefault="004D60EE" w:rsidP="00E957EF">
      <w:pPr>
        <w:pStyle w:val="PlainText"/>
        <w:spacing w:line="276" w:lineRule="auto"/>
        <w:ind w:left="709" w:hanging="709"/>
        <w:jc w:val="both"/>
        <w:rPr>
          <w:rFonts w:ascii="Arial" w:hAnsi="Arial" w:cs="Arial"/>
          <w:sz w:val="24"/>
          <w:szCs w:val="24"/>
        </w:rPr>
      </w:pPr>
      <w:r w:rsidRPr="00292DFF">
        <w:rPr>
          <w:rFonts w:ascii="Arial" w:hAnsi="Arial" w:cs="Arial"/>
          <w:sz w:val="24"/>
          <w:szCs w:val="24"/>
        </w:rPr>
        <w:t>163</w:t>
      </w:r>
      <w:r w:rsidR="00B71349" w:rsidRPr="00292DFF">
        <w:rPr>
          <w:rFonts w:ascii="Arial" w:hAnsi="Arial" w:cs="Arial"/>
          <w:sz w:val="24"/>
          <w:szCs w:val="24"/>
        </w:rPr>
        <w:t>.5.</w:t>
      </w:r>
      <w:r w:rsidR="00E957EF" w:rsidRPr="00292DFF">
        <w:rPr>
          <w:rFonts w:ascii="Arial" w:hAnsi="Arial" w:cs="Arial"/>
          <w:sz w:val="24"/>
          <w:szCs w:val="24"/>
        </w:rPr>
        <w:tab/>
      </w:r>
      <w:r w:rsidR="00B71349" w:rsidRPr="00292DFF">
        <w:rPr>
          <w:rFonts w:ascii="Arial" w:hAnsi="Arial" w:cs="Arial"/>
          <w:sz w:val="24"/>
          <w:szCs w:val="24"/>
        </w:rPr>
        <w:t>The supplier shall undertake a CAAS check of the property at change of occupancy.</w:t>
      </w:r>
    </w:p>
    <w:p w:rsidR="008E4C7D" w:rsidRPr="00292DFF" w:rsidRDefault="004D60EE" w:rsidP="008E4C7D">
      <w:pPr>
        <w:pStyle w:val="PlainText"/>
        <w:ind w:left="720" w:hanging="720"/>
        <w:jc w:val="both"/>
        <w:rPr>
          <w:rFonts w:ascii="Arial" w:hAnsi="Arial" w:cs="Arial"/>
          <w:sz w:val="24"/>
          <w:szCs w:val="24"/>
        </w:rPr>
      </w:pPr>
      <w:r w:rsidRPr="00292DFF">
        <w:rPr>
          <w:rFonts w:ascii="Arial" w:hAnsi="Arial" w:cs="Arial"/>
          <w:sz w:val="24"/>
          <w:szCs w:val="24"/>
        </w:rPr>
        <w:t>163</w:t>
      </w:r>
      <w:r w:rsidR="00B71349" w:rsidRPr="00292DFF">
        <w:rPr>
          <w:rFonts w:ascii="Arial" w:hAnsi="Arial" w:cs="Arial"/>
          <w:sz w:val="24"/>
          <w:szCs w:val="24"/>
        </w:rPr>
        <w:t>.6.</w:t>
      </w:r>
      <w:r w:rsidR="007852EF" w:rsidRPr="00292DFF">
        <w:rPr>
          <w:rFonts w:ascii="Arial" w:hAnsi="Arial" w:cs="Arial"/>
          <w:sz w:val="24"/>
          <w:szCs w:val="24"/>
        </w:rPr>
        <w:tab/>
      </w:r>
      <w:r w:rsidR="00B71349" w:rsidRPr="00292DFF">
        <w:rPr>
          <w:rFonts w:ascii="Arial" w:hAnsi="Arial" w:cs="Arial"/>
          <w:sz w:val="24"/>
          <w:szCs w:val="24"/>
        </w:rPr>
        <w:t xml:space="preserve">Further detail </w:t>
      </w:r>
      <w:r w:rsidR="008E4C7D" w:rsidRPr="00292DFF">
        <w:rPr>
          <w:rFonts w:ascii="Arial" w:hAnsi="Arial" w:cs="Arial"/>
          <w:sz w:val="24"/>
          <w:szCs w:val="24"/>
        </w:rPr>
        <w:t xml:space="preserve">shall be </w:t>
      </w:r>
      <w:r w:rsidR="00B71349" w:rsidRPr="00292DFF">
        <w:rPr>
          <w:rFonts w:ascii="Arial" w:hAnsi="Arial" w:cs="Arial"/>
          <w:sz w:val="24"/>
          <w:szCs w:val="24"/>
        </w:rPr>
        <w:t xml:space="preserve">provided </w:t>
      </w:r>
      <w:r w:rsidR="008E4C7D" w:rsidRPr="00292DFF">
        <w:rPr>
          <w:rFonts w:ascii="Arial" w:hAnsi="Arial" w:cs="Arial"/>
          <w:sz w:val="24"/>
          <w:szCs w:val="24"/>
        </w:rPr>
        <w:t>by the Buyer in the Call-Off Procedure.</w:t>
      </w:r>
    </w:p>
    <w:p w:rsidR="007852EF" w:rsidRPr="00292DFF" w:rsidRDefault="00B71349" w:rsidP="003B77BF">
      <w:pPr>
        <w:pStyle w:val="PlainText"/>
        <w:spacing w:line="276" w:lineRule="auto"/>
        <w:jc w:val="both"/>
        <w:rPr>
          <w:rFonts w:ascii="Arial" w:hAnsi="Arial" w:cs="Arial"/>
          <w:sz w:val="24"/>
          <w:szCs w:val="24"/>
        </w:rPr>
      </w:pPr>
      <w:r w:rsidRPr="00292DFF">
        <w:rPr>
          <w:rFonts w:ascii="Arial" w:hAnsi="Arial" w:cs="Arial"/>
          <w:sz w:val="24"/>
          <w:szCs w:val="24"/>
        </w:rPr>
        <w:t xml:space="preserve"> </w:t>
      </w:r>
      <w:r w:rsidRPr="00292DFF">
        <w:rPr>
          <w:rFonts w:ascii="Arial" w:hAnsi="Arial" w:cs="Arial"/>
          <w:sz w:val="24"/>
          <w:szCs w:val="24"/>
        </w:rPr>
        <w:tab/>
      </w:r>
    </w:p>
    <w:p w:rsidR="00B71349" w:rsidRPr="00292DFF" w:rsidRDefault="004D60EE" w:rsidP="003B77BF">
      <w:pPr>
        <w:pStyle w:val="PlainText"/>
        <w:spacing w:line="276" w:lineRule="auto"/>
        <w:jc w:val="both"/>
        <w:rPr>
          <w:rFonts w:ascii="Arial" w:hAnsi="Arial" w:cs="Arial"/>
          <w:b/>
          <w:sz w:val="24"/>
          <w:szCs w:val="24"/>
        </w:rPr>
      </w:pPr>
      <w:r w:rsidRPr="00292DFF">
        <w:rPr>
          <w:rFonts w:ascii="Arial" w:hAnsi="Arial" w:cs="Arial"/>
          <w:b/>
          <w:sz w:val="24"/>
          <w:szCs w:val="24"/>
        </w:rPr>
        <w:t>164</w:t>
      </w:r>
      <w:r w:rsidR="00B71349" w:rsidRPr="00292DFF">
        <w:rPr>
          <w:rFonts w:ascii="Arial" w:hAnsi="Arial" w:cs="Arial"/>
          <w:b/>
          <w:sz w:val="24"/>
          <w:szCs w:val="24"/>
        </w:rPr>
        <w:t>.      Ser</w:t>
      </w:r>
      <w:r w:rsidR="0041472E" w:rsidRPr="00292DFF">
        <w:rPr>
          <w:rFonts w:ascii="Arial" w:hAnsi="Arial" w:cs="Arial"/>
          <w:b/>
          <w:sz w:val="24"/>
          <w:szCs w:val="24"/>
        </w:rPr>
        <w:t>vice P</w:t>
      </w:r>
      <w:r w:rsidR="00B71349" w:rsidRPr="00292DFF">
        <w:rPr>
          <w:rFonts w:ascii="Arial" w:hAnsi="Arial" w:cs="Arial"/>
          <w:b/>
          <w:sz w:val="24"/>
          <w:szCs w:val="24"/>
        </w:rPr>
        <w:t xml:space="preserve">6 - Occupancy Management </w:t>
      </w:r>
    </w:p>
    <w:p w:rsidR="007852EF" w:rsidRPr="00292DFF" w:rsidRDefault="007852EF" w:rsidP="003B77BF">
      <w:pPr>
        <w:pStyle w:val="PlainText"/>
        <w:spacing w:line="276" w:lineRule="auto"/>
        <w:jc w:val="both"/>
        <w:rPr>
          <w:rFonts w:ascii="Arial" w:hAnsi="Arial" w:cs="Arial"/>
          <w:sz w:val="24"/>
          <w:szCs w:val="24"/>
        </w:rPr>
      </w:pPr>
    </w:p>
    <w:p w:rsidR="00B71349" w:rsidRPr="00292DFF" w:rsidRDefault="004D60EE" w:rsidP="003B77BF">
      <w:pPr>
        <w:pStyle w:val="PlainText"/>
        <w:spacing w:line="276" w:lineRule="auto"/>
        <w:jc w:val="both"/>
        <w:rPr>
          <w:rFonts w:ascii="Arial" w:hAnsi="Arial" w:cs="Arial"/>
          <w:sz w:val="24"/>
          <w:szCs w:val="24"/>
        </w:rPr>
      </w:pPr>
      <w:r w:rsidRPr="00292DFF">
        <w:rPr>
          <w:rFonts w:ascii="Arial" w:hAnsi="Arial" w:cs="Arial"/>
          <w:sz w:val="24"/>
          <w:szCs w:val="24"/>
        </w:rPr>
        <w:t>164</w:t>
      </w:r>
      <w:r w:rsidR="00B71349" w:rsidRPr="00292DFF">
        <w:rPr>
          <w:rFonts w:ascii="Arial" w:hAnsi="Arial" w:cs="Arial"/>
          <w:sz w:val="24"/>
          <w:szCs w:val="24"/>
        </w:rPr>
        <w:t>.1.</w:t>
      </w:r>
      <w:r w:rsidR="007852EF" w:rsidRPr="00292DFF">
        <w:rPr>
          <w:rFonts w:ascii="Arial" w:hAnsi="Arial" w:cs="Arial"/>
          <w:sz w:val="24"/>
          <w:szCs w:val="24"/>
        </w:rPr>
        <w:tab/>
        <w:t>T</w:t>
      </w:r>
      <w:r w:rsidR="00B71349" w:rsidRPr="00292DFF">
        <w:rPr>
          <w:rFonts w:ascii="Arial" w:hAnsi="Arial" w:cs="Arial"/>
          <w:sz w:val="24"/>
          <w:szCs w:val="24"/>
        </w:rPr>
        <w:t xml:space="preserve">he following </w:t>
      </w:r>
      <w:r w:rsidR="00171B8C" w:rsidRPr="00292DFF">
        <w:rPr>
          <w:rFonts w:ascii="Arial" w:hAnsi="Arial" w:cs="Arial"/>
          <w:sz w:val="24"/>
          <w:szCs w:val="24"/>
        </w:rPr>
        <w:t>Standards</w:t>
      </w:r>
      <w:r w:rsidR="00B71349" w:rsidRPr="00292DFF">
        <w:rPr>
          <w:rFonts w:ascii="Arial" w:hAnsi="Arial" w:cs="Arial"/>
          <w:sz w:val="24"/>
          <w:szCs w:val="24"/>
        </w:rPr>
        <w:t xml:space="preserve"> apply to this Service - SP6.  </w:t>
      </w:r>
    </w:p>
    <w:p w:rsidR="00B71349" w:rsidRPr="00292DFF" w:rsidRDefault="004D60EE" w:rsidP="003B77BF">
      <w:pPr>
        <w:pStyle w:val="PlainText"/>
        <w:spacing w:line="276" w:lineRule="auto"/>
        <w:jc w:val="both"/>
        <w:rPr>
          <w:rFonts w:ascii="Arial" w:hAnsi="Arial" w:cs="Arial"/>
          <w:sz w:val="24"/>
          <w:szCs w:val="24"/>
        </w:rPr>
      </w:pPr>
      <w:r w:rsidRPr="00292DFF">
        <w:rPr>
          <w:rFonts w:ascii="Arial" w:hAnsi="Arial" w:cs="Arial"/>
          <w:sz w:val="24"/>
          <w:szCs w:val="24"/>
        </w:rPr>
        <w:t>164</w:t>
      </w:r>
      <w:r w:rsidR="00B71349" w:rsidRPr="00292DFF">
        <w:rPr>
          <w:rFonts w:ascii="Arial" w:hAnsi="Arial" w:cs="Arial"/>
          <w:sz w:val="24"/>
          <w:szCs w:val="24"/>
        </w:rPr>
        <w:t>.2.</w:t>
      </w:r>
      <w:r w:rsidR="00AE4EA1" w:rsidRPr="00292DFF">
        <w:rPr>
          <w:rFonts w:ascii="Arial" w:hAnsi="Arial" w:cs="Arial"/>
          <w:sz w:val="24"/>
          <w:szCs w:val="24"/>
        </w:rPr>
        <w:tab/>
      </w:r>
      <w:r w:rsidR="00B71349" w:rsidRPr="00292DFF">
        <w:rPr>
          <w:rFonts w:ascii="Arial" w:hAnsi="Arial" w:cs="Arial"/>
          <w:sz w:val="24"/>
          <w:szCs w:val="24"/>
        </w:rPr>
        <w:t>The Supplier shall administer and manage occupancy charging.</w:t>
      </w:r>
    </w:p>
    <w:p w:rsidR="00B71349" w:rsidRPr="00292DFF" w:rsidRDefault="004D60EE" w:rsidP="00E957EF">
      <w:pPr>
        <w:pStyle w:val="PlainText"/>
        <w:spacing w:line="276" w:lineRule="auto"/>
        <w:ind w:left="709" w:hanging="709"/>
        <w:jc w:val="both"/>
        <w:rPr>
          <w:rFonts w:ascii="Arial" w:hAnsi="Arial" w:cs="Arial"/>
          <w:sz w:val="24"/>
          <w:szCs w:val="24"/>
        </w:rPr>
      </w:pPr>
      <w:r w:rsidRPr="00292DFF">
        <w:rPr>
          <w:rFonts w:ascii="Arial" w:hAnsi="Arial" w:cs="Arial"/>
          <w:sz w:val="24"/>
          <w:szCs w:val="24"/>
        </w:rPr>
        <w:t>164</w:t>
      </w:r>
      <w:r w:rsidR="00B71349" w:rsidRPr="00292DFF">
        <w:rPr>
          <w:rFonts w:ascii="Arial" w:hAnsi="Arial" w:cs="Arial"/>
          <w:sz w:val="24"/>
          <w:szCs w:val="24"/>
        </w:rPr>
        <w:t>.3.</w:t>
      </w:r>
      <w:r w:rsidR="00E957EF" w:rsidRPr="00292DFF">
        <w:rPr>
          <w:rFonts w:ascii="Arial" w:hAnsi="Arial" w:cs="Arial"/>
          <w:sz w:val="24"/>
          <w:szCs w:val="24"/>
        </w:rPr>
        <w:tab/>
      </w:r>
      <w:r w:rsidR="00B71349" w:rsidRPr="00292DFF">
        <w:rPr>
          <w:rFonts w:ascii="Arial" w:hAnsi="Arial" w:cs="Arial"/>
          <w:sz w:val="24"/>
          <w:szCs w:val="24"/>
        </w:rPr>
        <w:t>The Supplier shall admini</w:t>
      </w:r>
      <w:r w:rsidR="00C27410" w:rsidRPr="00292DFF">
        <w:rPr>
          <w:rFonts w:ascii="Arial" w:hAnsi="Arial" w:cs="Arial"/>
          <w:sz w:val="24"/>
          <w:szCs w:val="24"/>
        </w:rPr>
        <w:t>ster and manage all aspects of charges in lieu of council t</w:t>
      </w:r>
      <w:r w:rsidR="00B71349" w:rsidRPr="00292DFF">
        <w:rPr>
          <w:rFonts w:ascii="Arial" w:hAnsi="Arial" w:cs="Arial"/>
          <w:sz w:val="24"/>
          <w:szCs w:val="24"/>
        </w:rPr>
        <w:t>ax (CILoCT).</w:t>
      </w:r>
    </w:p>
    <w:p w:rsidR="008E4C7D" w:rsidRPr="00292DFF" w:rsidRDefault="004D60EE" w:rsidP="008E4C7D">
      <w:pPr>
        <w:pStyle w:val="PlainText"/>
        <w:ind w:left="720" w:hanging="720"/>
        <w:jc w:val="both"/>
        <w:rPr>
          <w:rFonts w:ascii="Arial" w:hAnsi="Arial" w:cs="Arial"/>
          <w:sz w:val="24"/>
          <w:szCs w:val="24"/>
        </w:rPr>
      </w:pPr>
      <w:r w:rsidRPr="00292DFF">
        <w:rPr>
          <w:rFonts w:ascii="Arial" w:hAnsi="Arial" w:cs="Arial"/>
          <w:sz w:val="24"/>
          <w:szCs w:val="24"/>
        </w:rPr>
        <w:t>164</w:t>
      </w:r>
      <w:r w:rsidR="00B71349" w:rsidRPr="00292DFF">
        <w:rPr>
          <w:rFonts w:ascii="Arial" w:hAnsi="Arial" w:cs="Arial"/>
          <w:sz w:val="24"/>
          <w:szCs w:val="24"/>
        </w:rPr>
        <w:t>.4.</w:t>
      </w:r>
      <w:r w:rsidR="007852EF" w:rsidRPr="00292DFF">
        <w:rPr>
          <w:rFonts w:ascii="Arial" w:hAnsi="Arial" w:cs="Arial"/>
          <w:sz w:val="24"/>
          <w:szCs w:val="24"/>
        </w:rPr>
        <w:tab/>
      </w:r>
      <w:r w:rsidR="00B71349" w:rsidRPr="00292DFF">
        <w:rPr>
          <w:rFonts w:ascii="Arial" w:hAnsi="Arial" w:cs="Arial"/>
          <w:sz w:val="24"/>
          <w:szCs w:val="24"/>
        </w:rPr>
        <w:t>Further details of the requireme</w:t>
      </w:r>
      <w:r w:rsidR="008E4C7D" w:rsidRPr="00292DFF">
        <w:rPr>
          <w:rFonts w:ascii="Arial" w:hAnsi="Arial" w:cs="Arial"/>
          <w:sz w:val="24"/>
          <w:szCs w:val="24"/>
        </w:rPr>
        <w:t>nt will be provided by the Buyer in the Call-Off Procedure.</w:t>
      </w:r>
    </w:p>
    <w:p w:rsidR="007852EF" w:rsidRPr="00292DFF" w:rsidRDefault="00B71349" w:rsidP="008E4C7D">
      <w:pPr>
        <w:pStyle w:val="PlainText"/>
        <w:ind w:left="720" w:hanging="720"/>
        <w:jc w:val="both"/>
        <w:rPr>
          <w:rFonts w:ascii="Arial" w:hAnsi="Arial" w:cs="Arial"/>
          <w:sz w:val="24"/>
          <w:szCs w:val="24"/>
        </w:rPr>
      </w:pPr>
      <w:r w:rsidRPr="00292DFF">
        <w:rPr>
          <w:rFonts w:ascii="Arial" w:hAnsi="Arial" w:cs="Arial"/>
          <w:sz w:val="24"/>
          <w:szCs w:val="24"/>
        </w:rPr>
        <w:t xml:space="preserve"> </w:t>
      </w:r>
      <w:r w:rsidRPr="00292DFF">
        <w:rPr>
          <w:rFonts w:ascii="Arial" w:hAnsi="Arial" w:cs="Arial"/>
          <w:sz w:val="24"/>
          <w:szCs w:val="24"/>
        </w:rPr>
        <w:tab/>
      </w:r>
    </w:p>
    <w:p w:rsidR="00B71349" w:rsidRPr="00292DFF" w:rsidRDefault="004D60EE" w:rsidP="003B77BF">
      <w:pPr>
        <w:pStyle w:val="PlainText"/>
        <w:spacing w:line="276" w:lineRule="auto"/>
        <w:jc w:val="both"/>
        <w:rPr>
          <w:rFonts w:ascii="Arial" w:hAnsi="Arial" w:cs="Arial"/>
          <w:b/>
          <w:sz w:val="24"/>
          <w:szCs w:val="24"/>
        </w:rPr>
      </w:pPr>
      <w:r w:rsidRPr="00292DFF">
        <w:rPr>
          <w:rFonts w:ascii="Arial" w:hAnsi="Arial" w:cs="Arial"/>
          <w:b/>
          <w:sz w:val="24"/>
          <w:szCs w:val="24"/>
        </w:rPr>
        <w:t>165</w:t>
      </w:r>
      <w:r w:rsidR="00B71349" w:rsidRPr="00292DFF">
        <w:rPr>
          <w:rFonts w:ascii="Arial" w:hAnsi="Arial" w:cs="Arial"/>
          <w:b/>
          <w:sz w:val="24"/>
          <w:szCs w:val="24"/>
        </w:rPr>
        <w:t>.</w:t>
      </w:r>
      <w:r w:rsidR="00AE4EA1" w:rsidRPr="00292DFF">
        <w:rPr>
          <w:rFonts w:ascii="Arial" w:hAnsi="Arial" w:cs="Arial"/>
          <w:b/>
          <w:sz w:val="24"/>
          <w:szCs w:val="24"/>
        </w:rPr>
        <w:tab/>
        <w:t>S</w:t>
      </w:r>
      <w:r w:rsidR="0041472E" w:rsidRPr="00292DFF">
        <w:rPr>
          <w:rFonts w:ascii="Arial" w:hAnsi="Arial" w:cs="Arial"/>
          <w:b/>
          <w:sz w:val="24"/>
          <w:szCs w:val="24"/>
        </w:rPr>
        <w:t>ervice P</w:t>
      </w:r>
      <w:r w:rsidR="00B71349" w:rsidRPr="00292DFF">
        <w:rPr>
          <w:rFonts w:ascii="Arial" w:hAnsi="Arial" w:cs="Arial"/>
          <w:b/>
          <w:sz w:val="24"/>
          <w:szCs w:val="24"/>
        </w:rPr>
        <w:t xml:space="preserve">7 - Housing Stock Management </w:t>
      </w:r>
    </w:p>
    <w:p w:rsidR="007852EF" w:rsidRPr="00292DFF" w:rsidRDefault="007852EF" w:rsidP="003B77BF">
      <w:pPr>
        <w:pStyle w:val="PlainText"/>
        <w:spacing w:line="276" w:lineRule="auto"/>
        <w:jc w:val="both"/>
        <w:rPr>
          <w:rFonts w:ascii="Arial" w:hAnsi="Arial" w:cs="Arial"/>
          <w:sz w:val="24"/>
          <w:szCs w:val="24"/>
        </w:rPr>
      </w:pPr>
    </w:p>
    <w:p w:rsidR="00B71349" w:rsidRPr="00292DFF" w:rsidRDefault="004D60EE" w:rsidP="003B77BF">
      <w:pPr>
        <w:pStyle w:val="PlainText"/>
        <w:spacing w:line="276" w:lineRule="auto"/>
        <w:jc w:val="both"/>
        <w:rPr>
          <w:rFonts w:ascii="Arial" w:hAnsi="Arial" w:cs="Arial"/>
          <w:sz w:val="24"/>
          <w:szCs w:val="24"/>
        </w:rPr>
      </w:pPr>
      <w:r w:rsidRPr="00292DFF">
        <w:rPr>
          <w:rFonts w:ascii="Arial" w:hAnsi="Arial" w:cs="Arial"/>
          <w:sz w:val="24"/>
          <w:szCs w:val="24"/>
        </w:rPr>
        <w:t>165</w:t>
      </w:r>
      <w:r w:rsidR="00B71349" w:rsidRPr="00292DFF">
        <w:rPr>
          <w:rFonts w:ascii="Arial" w:hAnsi="Arial" w:cs="Arial"/>
          <w:sz w:val="24"/>
          <w:szCs w:val="24"/>
        </w:rPr>
        <w:t>.1.</w:t>
      </w:r>
      <w:r w:rsidR="007852EF" w:rsidRPr="00292DFF">
        <w:rPr>
          <w:rFonts w:ascii="Arial" w:hAnsi="Arial" w:cs="Arial"/>
          <w:sz w:val="24"/>
          <w:szCs w:val="24"/>
        </w:rPr>
        <w:tab/>
      </w:r>
      <w:r w:rsidR="00B71349" w:rsidRPr="00292DFF">
        <w:rPr>
          <w:rFonts w:ascii="Arial" w:hAnsi="Arial" w:cs="Arial"/>
          <w:sz w:val="24"/>
          <w:szCs w:val="24"/>
        </w:rPr>
        <w:t xml:space="preserve">The following </w:t>
      </w:r>
      <w:r w:rsidR="00171B8C" w:rsidRPr="00292DFF">
        <w:rPr>
          <w:rFonts w:ascii="Arial" w:hAnsi="Arial" w:cs="Arial"/>
          <w:sz w:val="24"/>
          <w:szCs w:val="24"/>
        </w:rPr>
        <w:t>Standards</w:t>
      </w:r>
      <w:r w:rsidR="00B71349" w:rsidRPr="00292DFF">
        <w:rPr>
          <w:rFonts w:ascii="Arial" w:hAnsi="Arial" w:cs="Arial"/>
          <w:sz w:val="24"/>
          <w:szCs w:val="24"/>
        </w:rPr>
        <w:t xml:space="preserve"> apply to this Service - SP7.  </w:t>
      </w:r>
    </w:p>
    <w:p w:rsidR="00B71349" w:rsidRPr="00292DFF" w:rsidRDefault="004D60EE" w:rsidP="00E957EF">
      <w:pPr>
        <w:pStyle w:val="PlainText"/>
        <w:spacing w:line="276" w:lineRule="auto"/>
        <w:ind w:left="709" w:hanging="709"/>
        <w:jc w:val="both"/>
        <w:rPr>
          <w:rFonts w:ascii="Arial" w:hAnsi="Arial" w:cs="Arial"/>
          <w:sz w:val="24"/>
          <w:szCs w:val="24"/>
        </w:rPr>
      </w:pPr>
      <w:r w:rsidRPr="00292DFF">
        <w:rPr>
          <w:rFonts w:ascii="Arial" w:hAnsi="Arial" w:cs="Arial"/>
          <w:sz w:val="24"/>
          <w:szCs w:val="24"/>
        </w:rPr>
        <w:t>165</w:t>
      </w:r>
      <w:r w:rsidR="00B71349" w:rsidRPr="00292DFF">
        <w:rPr>
          <w:rFonts w:ascii="Arial" w:hAnsi="Arial" w:cs="Arial"/>
          <w:sz w:val="24"/>
          <w:szCs w:val="24"/>
        </w:rPr>
        <w:t>.2.</w:t>
      </w:r>
      <w:r w:rsidR="00E957EF" w:rsidRPr="00292DFF">
        <w:rPr>
          <w:rFonts w:ascii="Arial" w:hAnsi="Arial" w:cs="Arial"/>
          <w:sz w:val="24"/>
          <w:szCs w:val="24"/>
        </w:rPr>
        <w:tab/>
      </w:r>
      <w:r w:rsidR="00B71349" w:rsidRPr="00292DFF">
        <w:rPr>
          <w:rFonts w:ascii="Arial" w:hAnsi="Arial" w:cs="Arial"/>
          <w:sz w:val="24"/>
          <w:szCs w:val="24"/>
        </w:rPr>
        <w:t>The Supplier shall manage the Housing Stock with reference to, but not limited to:</w:t>
      </w:r>
    </w:p>
    <w:p w:rsidR="007852EF" w:rsidRPr="00292DFF" w:rsidRDefault="007852EF" w:rsidP="003B77BF">
      <w:pPr>
        <w:pStyle w:val="PlainText"/>
        <w:spacing w:line="276" w:lineRule="auto"/>
        <w:jc w:val="both"/>
        <w:rPr>
          <w:rFonts w:ascii="Arial" w:hAnsi="Arial" w:cs="Arial"/>
          <w:sz w:val="24"/>
          <w:szCs w:val="24"/>
        </w:rPr>
      </w:pPr>
    </w:p>
    <w:p w:rsidR="00B71349" w:rsidRPr="00292DFF" w:rsidRDefault="004D60EE" w:rsidP="00BA5CD3">
      <w:pPr>
        <w:pStyle w:val="PlainText"/>
        <w:spacing w:line="276" w:lineRule="auto"/>
        <w:ind w:firstLine="720"/>
        <w:jc w:val="both"/>
        <w:rPr>
          <w:rFonts w:ascii="Arial" w:hAnsi="Arial" w:cs="Arial"/>
          <w:sz w:val="24"/>
          <w:szCs w:val="24"/>
        </w:rPr>
      </w:pPr>
      <w:r w:rsidRPr="00292DFF">
        <w:rPr>
          <w:rFonts w:ascii="Arial" w:hAnsi="Arial" w:cs="Arial"/>
          <w:sz w:val="24"/>
          <w:szCs w:val="24"/>
        </w:rPr>
        <w:t>165</w:t>
      </w:r>
      <w:r w:rsidR="00B71349" w:rsidRPr="00292DFF">
        <w:rPr>
          <w:rFonts w:ascii="Arial" w:hAnsi="Arial" w:cs="Arial"/>
          <w:sz w:val="24"/>
          <w:szCs w:val="24"/>
        </w:rPr>
        <w:t>.3.1.</w:t>
      </w:r>
      <w:r w:rsidR="00BA5CD3" w:rsidRPr="00292DFF">
        <w:rPr>
          <w:rFonts w:ascii="Arial" w:hAnsi="Arial" w:cs="Arial"/>
          <w:sz w:val="24"/>
          <w:szCs w:val="24"/>
        </w:rPr>
        <w:tab/>
      </w:r>
      <w:r w:rsidR="00B71349" w:rsidRPr="00292DFF">
        <w:rPr>
          <w:rFonts w:ascii="Arial" w:hAnsi="Arial" w:cs="Arial"/>
          <w:sz w:val="24"/>
          <w:szCs w:val="24"/>
        </w:rPr>
        <w:t>Condition reporting (provided by housing maintenance provider);</w:t>
      </w:r>
    </w:p>
    <w:p w:rsidR="00B71349" w:rsidRPr="00292DFF" w:rsidRDefault="004D60EE" w:rsidP="00BA5CD3">
      <w:pPr>
        <w:pStyle w:val="PlainText"/>
        <w:spacing w:line="276" w:lineRule="auto"/>
        <w:ind w:firstLine="720"/>
        <w:jc w:val="both"/>
        <w:rPr>
          <w:rFonts w:ascii="Arial" w:hAnsi="Arial" w:cs="Arial"/>
          <w:sz w:val="24"/>
          <w:szCs w:val="24"/>
        </w:rPr>
      </w:pPr>
      <w:r w:rsidRPr="00292DFF">
        <w:rPr>
          <w:rFonts w:ascii="Arial" w:hAnsi="Arial" w:cs="Arial"/>
          <w:sz w:val="24"/>
          <w:szCs w:val="24"/>
        </w:rPr>
        <w:t>165</w:t>
      </w:r>
      <w:r w:rsidR="00B71349" w:rsidRPr="00292DFF">
        <w:rPr>
          <w:rFonts w:ascii="Arial" w:hAnsi="Arial" w:cs="Arial"/>
          <w:sz w:val="24"/>
          <w:szCs w:val="24"/>
        </w:rPr>
        <w:t>.3.2.</w:t>
      </w:r>
      <w:r w:rsidR="007852EF" w:rsidRPr="00292DFF">
        <w:rPr>
          <w:rFonts w:ascii="Arial" w:hAnsi="Arial" w:cs="Arial"/>
          <w:sz w:val="24"/>
          <w:szCs w:val="24"/>
        </w:rPr>
        <w:tab/>
      </w:r>
      <w:r w:rsidR="00B71349" w:rsidRPr="00292DFF">
        <w:rPr>
          <w:rFonts w:ascii="Arial" w:hAnsi="Arial" w:cs="Arial"/>
          <w:sz w:val="24"/>
          <w:szCs w:val="24"/>
        </w:rPr>
        <w:t>Void property management;</w:t>
      </w:r>
      <w:r w:rsidR="007852EF" w:rsidRPr="00292DFF">
        <w:rPr>
          <w:rFonts w:ascii="Arial" w:hAnsi="Arial" w:cs="Arial"/>
          <w:sz w:val="24"/>
          <w:szCs w:val="24"/>
        </w:rPr>
        <w:tab/>
      </w:r>
    </w:p>
    <w:p w:rsidR="00BA5CD3" w:rsidRPr="00292DFF" w:rsidRDefault="00BA5CD3" w:rsidP="003B77BF">
      <w:pPr>
        <w:pStyle w:val="PlainText"/>
        <w:spacing w:line="276" w:lineRule="auto"/>
        <w:jc w:val="both"/>
        <w:rPr>
          <w:rFonts w:ascii="Arial" w:hAnsi="Arial" w:cs="Arial"/>
          <w:sz w:val="24"/>
          <w:szCs w:val="24"/>
        </w:rPr>
      </w:pPr>
    </w:p>
    <w:p w:rsidR="00B71349" w:rsidRPr="00292DFF" w:rsidRDefault="004D60EE" w:rsidP="00BA5CD3">
      <w:pPr>
        <w:pStyle w:val="PlainText"/>
        <w:spacing w:line="276" w:lineRule="auto"/>
        <w:ind w:left="2880" w:hanging="1440"/>
        <w:jc w:val="both"/>
        <w:rPr>
          <w:rFonts w:ascii="Arial" w:hAnsi="Arial" w:cs="Arial"/>
          <w:sz w:val="24"/>
          <w:szCs w:val="24"/>
        </w:rPr>
      </w:pPr>
      <w:r w:rsidRPr="00292DFF">
        <w:rPr>
          <w:rFonts w:ascii="Arial" w:hAnsi="Arial" w:cs="Arial"/>
          <w:sz w:val="24"/>
          <w:szCs w:val="24"/>
        </w:rPr>
        <w:t>165</w:t>
      </w:r>
      <w:r w:rsidR="00B71349" w:rsidRPr="00292DFF">
        <w:rPr>
          <w:rFonts w:ascii="Arial" w:hAnsi="Arial" w:cs="Arial"/>
          <w:sz w:val="24"/>
          <w:szCs w:val="24"/>
        </w:rPr>
        <w:t>.3.2.1.</w:t>
      </w:r>
      <w:r w:rsidR="00BA5CD3" w:rsidRPr="00292DFF">
        <w:rPr>
          <w:rFonts w:ascii="Arial" w:hAnsi="Arial" w:cs="Arial"/>
          <w:sz w:val="24"/>
          <w:szCs w:val="24"/>
        </w:rPr>
        <w:tab/>
      </w:r>
      <w:r w:rsidR="00B71349" w:rsidRPr="00292DFF">
        <w:rPr>
          <w:rFonts w:ascii="Arial" w:hAnsi="Arial" w:cs="Arial"/>
          <w:sz w:val="24"/>
          <w:szCs w:val="24"/>
        </w:rPr>
        <w:t>Collect addressed mail during regular visits and pass to Buyer. All other mail / leaflets to be collected, and recycled;</w:t>
      </w:r>
    </w:p>
    <w:p w:rsidR="00BA5CD3" w:rsidRPr="00292DFF" w:rsidRDefault="00BA5CD3" w:rsidP="003B77BF">
      <w:pPr>
        <w:pStyle w:val="PlainText"/>
        <w:spacing w:line="276" w:lineRule="auto"/>
        <w:jc w:val="both"/>
        <w:rPr>
          <w:rFonts w:ascii="Arial" w:hAnsi="Arial" w:cs="Arial"/>
          <w:sz w:val="24"/>
          <w:szCs w:val="24"/>
        </w:rPr>
      </w:pPr>
    </w:p>
    <w:p w:rsidR="00B71349" w:rsidRPr="00292DFF" w:rsidRDefault="004D60EE" w:rsidP="00BA5CD3">
      <w:pPr>
        <w:pStyle w:val="PlainText"/>
        <w:spacing w:line="276" w:lineRule="auto"/>
        <w:ind w:firstLine="720"/>
        <w:jc w:val="both"/>
        <w:rPr>
          <w:rFonts w:ascii="Arial" w:hAnsi="Arial" w:cs="Arial"/>
          <w:sz w:val="24"/>
          <w:szCs w:val="24"/>
        </w:rPr>
      </w:pPr>
      <w:r w:rsidRPr="00292DFF">
        <w:rPr>
          <w:rFonts w:ascii="Arial" w:hAnsi="Arial" w:cs="Arial"/>
          <w:sz w:val="24"/>
          <w:szCs w:val="24"/>
        </w:rPr>
        <w:t>165</w:t>
      </w:r>
      <w:r w:rsidR="00B71349" w:rsidRPr="00292DFF">
        <w:rPr>
          <w:rFonts w:ascii="Arial" w:hAnsi="Arial" w:cs="Arial"/>
          <w:sz w:val="24"/>
          <w:szCs w:val="24"/>
        </w:rPr>
        <w:t>.3.3.</w:t>
      </w:r>
      <w:r w:rsidR="00E64E17" w:rsidRPr="00292DFF">
        <w:rPr>
          <w:rFonts w:ascii="Arial" w:hAnsi="Arial" w:cs="Arial"/>
          <w:sz w:val="24"/>
          <w:szCs w:val="24"/>
        </w:rPr>
        <w:tab/>
      </w:r>
      <w:r w:rsidR="00B71349" w:rsidRPr="00292DFF">
        <w:rPr>
          <w:rFonts w:ascii="Arial" w:hAnsi="Arial" w:cs="Arial"/>
          <w:sz w:val="24"/>
          <w:szCs w:val="24"/>
        </w:rPr>
        <w:t>Planning (Life Cycle Replacement);</w:t>
      </w:r>
    </w:p>
    <w:p w:rsidR="00B71349" w:rsidRPr="00292DFF" w:rsidRDefault="004D60EE" w:rsidP="00BA5CD3">
      <w:pPr>
        <w:pStyle w:val="PlainText"/>
        <w:spacing w:line="276" w:lineRule="auto"/>
        <w:ind w:left="2160" w:hanging="1440"/>
        <w:jc w:val="both"/>
        <w:rPr>
          <w:rFonts w:ascii="Arial" w:hAnsi="Arial" w:cs="Arial"/>
          <w:sz w:val="24"/>
          <w:szCs w:val="24"/>
        </w:rPr>
      </w:pPr>
      <w:r w:rsidRPr="00292DFF">
        <w:rPr>
          <w:rFonts w:ascii="Arial" w:hAnsi="Arial" w:cs="Arial"/>
          <w:sz w:val="24"/>
          <w:szCs w:val="24"/>
        </w:rPr>
        <w:t>165</w:t>
      </w:r>
      <w:r w:rsidR="00B71349" w:rsidRPr="00292DFF">
        <w:rPr>
          <w:rFonts w:ascii="Arial" w:hAnsi="Arial" w:cs="Arial"/>
          <w:sz w:val="24"/>
          <w:szCs w:val="24"/>
        </w:rPr>
        <w:t>.3.4.</w:t>
      </w:r>
      <w:r w:rsidR="00BA5CD3" w:rsidRPr="00292DFF">
        <w:rPr>
          <w:rFonts w:ascii="Arial" w:hAnsi="Arial" w:cs="Arial"/>
          <w:sz w:val="24"/>
          <w:szCs w:val="24"/>
        </w:rPr>
        <w:tab/>
      </w:r>
      <w:r w:rsidR="00B71349" w:rsidRPr="00292DFF">
        <w:rPr>
          <w:rFonts w:ascii="Arial" w:hAnsi="Arial" w:cs="Arial"/>
          <w:sz w:val="24"/>
          <w:szCs w:val="24"/>
        </w:rPr>
        <w:t>Forward Maintenance Register (provided by housing maintenance provider);</w:t>
      </w:r>
    </w:p>
    <w:p w:rsidR="00B71349" w:rsidRPr="00292DFF" w:rsidRDefault="004D60EE" w:rsidP="00BA5CD3">
      <w:pPr>
        <w:pStyle w:val="PlainText"/>
        <w:spacing w:line="276" w:lineRule="auto"/>
        <w:ind w:firstLine="720"/>
        <w:jc w:val="both"/>
        <w:rPr>
          <w:rFonts w:ascii="Arial" w:hAnsi="Arial" w:cs="Arial"/>
          <w:sz w:val="24"/>
          <w:szCs w:val="24"/>
        </w:rPr>
      </w:pPr>
      <w:r w:rsidRPr="00292DFF">
        <w:rPr>
          <w:rFonts w:ascii="Arial" w:hAnsi="Arial" w:cs="Arial"/>
          <w:sz w:val="24"/>
          <w:szCs w:val="24"/>
        </w:rPr>
        <w:t>165</w:t>
      </w:r>
      <w:r w:rsidR="00B71349" w:rsidRPr="00292DFF">
        <w:rPr>
          <w:rFonts w:ascii="Arial" w:hAnsi="Arial" w:cs="Arial"/>
          <w:sz w:val="24"/>
          <w:szCs w:val="24"/>
        </w:rPr>
        <w:t>.3.5.</w:t>
      </w:r>
      <w:r w:rsidR="00BA5CD3" w:rsidRPr="00292DFF">
        <w:rPr>
          <w:rFonts w:ascii="Arial" w:hAnsi="Arial" w:cs="Arial"/>
          <w:sz w:val="24"/>
          <w:szCs w:val="24"/>
        </w:rPr>
        <w:tab/>
      </w:r>
      <w:r w:rsidR="00B71349" w:rsidRPr="00292DFF">
        <w:rPr>
          <w:rFonts w:ascii="Arial" w:hAnsi="Arial" w:cs="Arial"/>
          <w:sz w:val="24"/>
          <w:szCs w:val="24"/>
        </w:rPr>
        <w:t>Production of property details;</w:t>
      </w:r>
    </w:p>
    <w:p w:rsidR="00B71349" w:rsidRPr="00292DFF" w:rsidRDefault="004D60EE" w:rsidP="00BA5CD3">
      <w:pPr>
        <w:pStyle w:val="PlainText"/>
        <w:spacing w:line="276" w:lineRule="auto"/>
        <w:ind w:firstLine="720"/>
        <w:jc w:val="both"/>
        <w:rPr>
          <w:rFonts w:ascii="Arial" w:hAnsi="Arial" w:cs="Arial"/>
          <w:sz w:val="24"/>
          <w:szCs w:val="24"/>
        </w:rPr>
      </w:pPr>
      <w:r w:rsidRPr="00292DFF">
        <w:rPr>
          <w:rFonts w:ascii="Arial" w:hAnsi="Arial" w:cs="Arial"/>
          <w:sz w:val="24"/>
          <w:szCs w:val="24"/>
        </w:rPr>
        <w:t>165</w:t>
      </w:r>
      <w:r w:rsidR="00B71349" w:rsidRPr="00292DFF">
        <w:rPr>
          <w:rFonts w:ascii="Arial" w:hAnsi="Arial" w:cs="Arial"/>
          <w:sz w:val="24"/>
          <w:szCs w:val="24"/>
        </w:rPr>
        <w:t>.3.6.</w:t>
      </w:r>
      <w:r w:rsidR="00BA5CD3" w:rsidRPr="00292DFF">
        <w:rPr>
          <w:rFonts w:ascii="Arial" w:hAnsi="Arial" w:cs="Arial"/>
          <w:sz w:val="24"/>
          <w:szCs w:val="24"/>
        </w:rPr>
        <w:tab/>
      </w:r>
      <w:r w:rsidR="00B71349" w:rsidRPr="00292DFF">
        <w:rPr>
          <w:rFonts w:ascii="Arial" w:hAnsi="Arial" w:cs="Arial"/>
          <w:sz w:val="24"/>
          <w:szCs w:val="24"/>
        </w:rPr>
        <w:t>Interface with third-party providers;</w:t>
      </w:r>
    </w:p>
    <w:p w:rsidR="00BA5CD3" w:rsidRPr="00292DFF" w:rsidRDefault="00BA5CD3" w:rsidP="00BA5CD3">
      <w:pPr>
        <w:pStyle w:val="PlainText"/>
        <w:spacing w:line="276" w:lineRule="auto"/>
        <w:ind w:firstLine="720"/>
        <w:jc w:val="both"/>
        <w:rPr>
          <w:rFonts w:ascii="Arial" w:hAnsi="Arial" w:cs="Arial"/>
          <w:sz w:val="24"/>
          <w:szCs w:val="24"/>
        </w:rPr>
      </w:pPr>
    </w:p>
    <w:p w:rsidR="008E4C7D" w:rsidRPr="00292DFF" w:rsidRDefault="004D60EE" w:rsidP="008E4C7D">
      <w:pPr>
        <w:pStyle w:val="PlainText"/>
        <w:ind w:left="720" w:hanging="720"/>
        <w:jc w:val="both"/>
        <w:rPr>
          <w:rFonts w:ascii="Arial" w:hAnsi="Arial" w:cs="Arial"/>
          <w:sz w:val="24"/>
          <w:szCs w:val="24"/>
        </w:rPr>
      </w:pPr>
      <w:r w:rsidRPr="00292DFF">
        <w:rPr>
          <w:rFonts w:ascii="Arial" w:hAnsi="Arial" w:cs="Arial"/>
          <w:sz w:val="24"/>
          <w:szCs w:val="24"/>
        </w:rPr>
        <w:t>165</w:t>
      </w:r>
      <w:r w:rsidR="00B71349" w:rsidRPr="00292DFF">
        <w:rPr>
          <w:rFonts w:ascii="Arial" w:hAnsi="Arial" w:cs="Arial"/>
          <w:sz w:val="24"/>
          <w:szCs w:val="24"/>
        </w:rPr>
        <w:t>.4.</w:t>
      </w:r>
      <w:r w:rsidR="00BA5CD3" w:rsidRPr="00292DFF">
        <w:rPr>
          <w:rFonts w:ascii="Arial" w:hAnsi="Arial" w:cs="Arial"/>
          <w:sz w:val="24"/>
          <w:szCs w:val="24"/>
        </w:rPr>
        <w:tab/>
      </w:r>
      <w:r w:rsidR="00B71349" w:rsidRPr="00292DFF">
        <w:rPr>
          <w:rFonts w:ascii="Arial" w:hAnsi="Arial" w:cs="Arial"/>
          <w:sz w:val="24"/>
          <w:szCs w:val="24"/>
        </w:rPr>
        <w:t>Further details of the requirem</w:t>
      </w:r>
      <w:r w:rsidR="008E4C7D" w:rsidRPr="00292DFF">
        <w:rPr>
          <w:rFonts w:ascii="Arial" w:hAnsi="Arial" w:cs="Arial"/>
          <w:sz w:val="24"/>
          <w:szCs w:val="24"/>
        </w:rPr>
        <w:t>ent will be provided by the Buyer in the Call-Off Procedure.</w:t>
      </w:r>
    </w:p>
    <w:p w:rsidR="00BA5CD3" w:rsidRPr="00292DFF" w:rsidRDefault="00B71349" w:rsidP="003B77BF">
      <w:pPr>
        <w:pStyle w:val="PlainText"/>
        <w:spacing w:line="276" w:lineRule="auto"/>
        <w:jc w:val="both"/>
        <w:rPr>
          <w:rFonts w:ascii="Arial" w:hAnsi="Arial" w:cs="Arial"/>
          <w:sz w:val="24"/>
          <w:szCs w:val="24"/>
        </w:rPr>
      </w:pPr>
      <w:r w:rsidRPr="00292DFF">
        <w:rPr>
          <w:rFonts w:ascii="Arial" w:hAnsi="Arial" w:cs="Arial"/>
          <w:sz w:val="24"/>
          <w:szCs w:val="24"/>
        </w:rPr>
        <w:t xml:space="preserve"> </w:t>
      </w:r>
      <w:r w:rsidRPr="00292DFF">
        <w:rPr>
          <w:rFonts w:ascii="Arial" w:hAnsi="Arial" w:cs="Arial"/>
          <w:sz w:val="24"/>
          <w:szCs w:val="24"/>
        </w:rPr>
        <w:tab/>
      </w:r>
    </w:p>
    <w:p w:rsidR="00B71349" w:rsidRPr="00292DFF" w:rsidRDefault="004D60EE" w:rsidP="003B77BF">
      <w:pPr>
        <w:pStyle w:val="PlainText"/>
        <w:spacing w:line="276" w:lineRule="auto"/>
        <w:jc w:val="both"/>
        <w:rPr>
          <w:rFonts w:ascii="Arial" w:hAnsi="Arial" w:cs="Arial"/>
          <w:b/>
          <w:sz w:val="24"/>
          <w:szCs w:val="24"/>
        </w:rPr>
      </w:pPr>
      <w:r w:rsidRPr="00292DFF">
        <w:rPr>
          <w:rFonts w:ascii="Arial" w:hAnsi="Arial" w:cs="Arial"/>
          <w:b/>
          <w:sz w:val="24"/>
          <w:szCs w:val="24"/>
        </w:rPr>
        <w:t>166</w:t>
      </w:r>
      <w:r w:rsidR="00B71349" w:rsidRPr="00292DFF">
        <w:rPr>
          <w:rFonts w:ascii="Arial" w:hAnsi="Arial" w:cs="Arial"/>
          <w:b/>
          <w:sz w:val="24"/>
          <w:szCs w:val="24"/>
        </w:rPr>
        <w:t>.</w:t>
      </w:r>
      <w:r w:rsidR="00AE4EA1" w:rsidRPr="00292DFF">
        <w:rPr>
          <w:rFonts w:ascii="Arial" w:hAnsi="Arial" w:cs="Arial"/>
          <w:b/>
          <w:sz w:val="24"/>
          <w:szCs w:val="24"/>
        </w:rPr>
        <w:tab/>
        <w:t>S</w:t>
      </w:r>
      <w:r w:rsidR="0041472E" w:rsidRPr="00292DFF">
        <w:rPr>
          <w:rFonts w:ascii="Arial" w:hAnsi="Arial" w:cs="Arial"/>
          <w:b/>
          <w:sz w:val="24"/>
          <w:szCs w:val="24"/>
        </w:rPr>
        <w:t>ervice P</w:t>
      </w:r>
      <w:r w:rsidR="00B71349" w:rsidRPr="00292DFF">
        <w:rPr>
          <w:rFonts w:ascii="Arial" w:hAnsi="Arial" w:cs="Arial"/>
          <w:b/>
          <w:sz w:val="24"/>
          <w:szCs w:val="24"/>
        </w:rPr>
        <w:t>8 - Accommodation Stores Service</w:t>
      </w:r>
    </w:p>
    <w:p w:rsidR="00BA5CD3" w:rsidRPr="00292DFF" w:rsidRDefault="00BA5CD3" w:rsidP="003B77BF">
      <w:pPr>
        <w:pStyle w:val="PlainText"/>
        <w:spacing w:line="276" w:lineRule="auto"/>
        <w:jc w:val="both"/>
        <w:rPr>
          <w:rFonts w:ascii="Arial" w:hAnsi="Arial" w:cs="Arial"/>
          <w:sz w:val="24"/>
          <w:szCs w:val="24"/>
        </w:rPr>
      </w:pPr>
    </w:p>
    <w:p w:rsidR="00B71349" w:rsidRPr="00292DFF" w:rsidRDefault="004D60EE" w:rsidP="003B77BF">
      <w:pPr>
        <w:pStyle w:val="PlainText"/>
        <w:spacing w:line="276" w:lineRule="auto"/>
        <w:jc w:val="both"/>
        <w:rPr>
          <w:rFonts w:ascii="Arial" w:hAnsi="Arial" w:cs="Arial"/>
          <w:sz w:val="24"/>
          <w:szCs w:val="24"/>
        </w:rPr>
      </w:pPr>
      <w:r w:rsidRPr="00292DFF">
        <w:rPr>
          <w:rFonts w:ascii="Arial" w:hAnsi="Arial" w:cs="Arial"/>
          <w:sz w:val="24"/>
          <w:szCs w:val="24"/>
        </w:rPr>
        <w:t>166</w:t>
      </w:r>
      <w:r w:rsidR="00B71349" w:rsidRPr="00292DFF">
        <w:rPr>
          <w:rFonts w:ascii="Arial" w:hAnsi="Arial" w:cs="Arial"/>
          <w:sz w:val="24"/>
          <w:szCs w:val="24"/>
        </w:rPr>
        <w:t>.1.</w:t>
      </w:r>
      <w:r w:rsidR="00E957EF" w:rsidRPr="00292DFF">
        <w:rPr>
          <w:rFonts w:ascii="Arial" w:hAnsi="Arial" w:cs="Arial"/>
          <w:sz w:val="24"/>
          <w:szCs w:val="24"/>
        </w:rPr>
        <w:tab/>
      </w:r>
      <w:r w:rsidR="00B71349" w:rsidRPr="00292DFF">
        <w:rPr>
          <w:rFonts w:ascii="Arial" w:hAnsi="Arial" w:cs="Arial"/>
          <w:sz w:val="24"/>
          <w:szCs w:val="24"/>
        </w:rPr>
        <w:t xml:space="preserve">The following </w:t>
      </w:r>
      <w:r w:rsidR="00171B8C" w:rsidRPr="00292DFF">
        <w:rPr>
          <w:rFonts w:ascii="Arial" w:hAnsi="Arial" w:cs="Arial"/>
          <w:sz w:val="24"/>
          <w:szCs w:val="24"/>
        </w:rPr>
        <w:t>Standards</w:t>
      </w:r>
      <w:r w:rsidR="00B71349" w:rsidRPr="00292DFF">
        <w:rPr>
          <w:rFonts w:ascii="Arial" w:hAnsi="Arial" w:cs="Arial"/>
          <w:sz w:val="24"/>
          <w:szCs w:val="24"/>
        </w:rPr>
        <w:t xml:space="preserve"> apply to this Service - SP8.  </w:t>
      </w:r>
    </w:p>
    <w:p w:rsidR="00B71349" w:rsidRPr="00292DFF" w:rsidRDefault="004D60EE" w:rsidP="00E957EF">
      <w:pPr>
        <w:pStyle w:val="PlainText"/>
        <w:spacing w:line="276" w:lineRule="auto"/>
        <w:ind w:left="709" w:hanging="709"/>
        <w:jc w:val="both"/>
        <w:rPr>
          <w:rFonts w:ascii="Arial" w:hAnsi="Arial" w:cs="Arial"/>
          <w:sz w:val="24"/>
          <w:szCs w:val="24"/>
        </w:rPr>
      </w:pPr>
      <w:r w:rsidRPr="00292DFF">
        <w:rPr>
          <w:rFonts w:ascii="Arial" w:hAnsi="Arial" w:cs="Arial"/>
          <w:sz w:val="24"/>
          <w:szCs w:val="24"/>
        </w:rPr>
        <w:t>166</w:t>
      </w:r>
      <w:r w:rsidR="00B71349" w:rsidRPr="00292DFF">
        <w:rPr>
          <w:rFonts w:ascii="Arial" w:hAnsi="Arial" w:cs="Arial"/>
          <w:sz w:val="24"/>
          <w:szCs w:val="24"/>
        </w:rPr>
        <w:t>.2.</w:t>
      </w:r>
      <w:r w:rsidR="00E957EF" w:rsidRPr="00292DFF">
        <w:rPr>
          <w:rFonts w:ascii="Arial" w:hAnsi="Arial" w:cs="Arial"/>
          <w:sz w:val="24"/>
          <w:szCs w:val="24"/>
        </w:rPr>
        <w:tab/>
      </w:r>
      <w:r w:rsidR="003D28BC" w:rsidRPr="00292DFF">
        <w:rPr>
          <w:rFonts w:ascii="Arial" w:hAnsi="Arial" w:cs="Arial"/>
          <w:sz w:val="24"/>
          <w:szCs w:val="24"/>
        </w:rPr>
        <w:t xml:space="preserve">The Supplier shall provide an accommodation stores (AS) service to service </w:t>
      </w:r>
      <w:proofErr w:type="gramStart"/>
      <w:r w:rsidR="003D28BC" w:rsidRPr="00292DFF">
        <w:rPr>
          <w:rFonts w:ascii="Arial" w:hAnsi="Arial" w:cs="Arial"/>
          <w:sz w:val="24"/>
          <w:szCs w:val="24"/>
        </w:rPr>
        <w:t>families</w:t>
      </w:r>
      <w:proofErr w:type="gramEnd"/>
      <w:r w:rsidR="003D28BC" w:rsidRPr="00292DFF">
        <w:rPr>
          <w:rFonts w:ascii="Arial" w:hAnsi="Arial" w:cs="Arial"/>
          <w:sz w:val="24"/>
          <w:szCs w:val="24"/>
        </w:rPr>
        <w:t xml:space="preserve"> a</w:t>
      </w:r>
      <w:r w:rsidR="00B71349" w:rsidRPr="00292DFF">
        <w:rPr>
          <w:rFonts w:ascii="Arial" w:hAnsi="Arial" w:cs="Arial"/>
          <w:sz w:val="24"/>
          <w:szCs w:val="24"/>
        </w:rPr>
        <w:t>ccommodation (SFA).</w:t>
      </w:r>
    </w:p>
    <w:p w:rsidR="00B71349" w:rsidRPr="00292DFF" w:rsidRDefault="004D60EE" w:rsidP="00E957EF">
      <w:pPr>
        <w:pStyle w:val="PlainText"/>
        <w:spacing w:line="276" w:lineRule="auto"/>
        <w:ind w:left="709" w:hanging="709"/>
        <w:jc w:val="both"/>
        <w:rPr>
          <w:rFonts w:ascii="Arial" w:hAnsi="Arial" w:cs="Arial"/>
          <w:sz w:val="24"/>
          <w:szCs w:val="24"/>
        </w:rPr>
      </w:pPr>
      <w:r w:rsidRPr="00292DFF">
        <w:rPr>
          <w:rFonts w:ascii="Arial" w:hAnsi="Arial" w:cs="Arial"/>
          <w:sz w:val="24"/>
          <w:szCs w:val="24"/>
        </w:rPr>
        <w:t>166</w:t>
      </w:r>
      <w:r w:rsidR="00B71349" w:rsidRPr="00292DFF">
        <w:rPr>
          <w:rFonts w:ascii="Arial" w:hAnsi="Arial" w:cs="Arial"/>
          <w:sz w:val="24"/>
          <w:szCs w:val="24"/>
        </w:rPr>
        <w:t>.3</w:t>
      </w:r>
      <w:r w:rsidR="00E957EF" w:rsidRPr="00292DFF">
        <w:rPr>
          <w:rFonts w:ascii="Arial" w:hAnsi="Arial" w:cs="Arial"/>
          <w:sz w:val="24"/>
          <w:szCs w:val="24"/>
        </w:rPr>
        <w:t>.</w:t>
      </w:r>
      <w:r w:rsidR="00E957EF" w:rsidRPr="00292DFF">
        <w:rPr>
          <w:rFonts w:ascii="Arial" w:hAnsi="Arial" w:cs="Arial"/>
          <w:sz w:val="24"/>
          <w:szCs w:val="24"/>
        </w:rPr>
        <w:tab/>
      </w:r>
      <w:r w:rsidR="00B71349" w:rsidRPr="00292DFF">
        <w:rPr>
          <w:rFonts w:ascii="Arial" w:hAnsi="Arial" w:cs="Arial"/>
          <w:sz w:val="24"/>
          <w:szCs w:val="24"/>
        </w:rPr>
        <w:t xml:space="preserve">The Supplier shall use </w:t>
      </w:r>
      <w:r w:rsidR="003D28BC" w:rsidRPr="00292DFF">
        <w:rPr>
          <w:rFonts w:ascii="Arial" w:hAnsi="Arial" w:cs="Arial"/>
          <w:sz w:val="24"/>
          <w:szCs w:val="24"/>
        </w:rPr>
        <w:t xml:space="preserve">HM </w:t>
      </w:r>
      <w:r w:rsidR="00B71349" w:rsidRPr="00292DFF">
        <w:rPr>
          <w:rFonts w:ascii="Arial" w:hAnsi="Arial" w:cs="Arial"/>
          <w:sz w:val="24"/>
          <w:szCs w:val="24"/>
        </w:rPr>
        <w:t>Government procurement contracts that have been set up to supply AS items. The Supplier shall manage all interfaces between thes</w:t>
      </w:r>
      <w:r w:rsidR="003D28BC" w:rsidRPr="00292DFF">
        <w:rPr>
          <w:rFonts w:ascii="Arial" w:hAnsi="Arial" w:cs="Arial"/>
          <w:sz w:val="24"/>
          <w:szCs w:val="24"/>
        </w:rPr>
        <w:t>e procurement contractors. The a</w:t>
      </w:r>
      <w:r w:rsidR="00B71349" w:rsidRPr="00292DFF">
        <w:rPr>
          <w:rFonts w:ascii="Arial" w:hAnsi="Arial" w:cs="Arial"/>
          <w:sz w:val="24"/>
          <w:szCs w:val="24"/>
        </w:rPr>
        <w:t xml:space="preserve">cquisition of AS items will be funded by the Buyer as Government </w:t>
      </w:r>
      <w:r w:rsidR="003D28BC" w:rsidRPr="00292DFF">
        <w:rPr>
          <w:rFonts w:ascii="Arial" w:hAnsi="Arial" w:cs="Arial"/>
          <w:sz w:val="24"/>
          <w:szCs w:val="24"/>
        </w:rPr>
        <w:t>furnished e</w:t>
      </w:r>
      <w:r w:rsidR="00B71349" w:rsidRPr="00292DFF">
        <w:rPr>
          <w:rFonts w:ascii="Arial" w:hAnsi="Arial" w:cs="Arial"/>
          <w:sz w:val="24"/>
          <w:szCs w:val="24"/>
        </w:rPr>
        <w:t>quipment (GFE) and items will remain the property of the Buyer at all times.</w:t>
      </w:r>
    </w:p>
    <w:p w:rsidR="00B71349" w:rsidRPr="00292DFF" w:rsidRDefault="004D60EE" w:rsidP="00E957EF">
      <w:pPr>
        <w:pStyle w:val="PlainText"/>
        <w:spacing w:line="276" w:lineRule="auto"/>
        <w:ind w:left="709" w:hanging="709"/>
        <w:jc w:val="both"/>
        <w:rPr>
          <w:rFonts w:ascii="Arial" w:hAnsi="Arial" w:cs="Arial"/>
          <w:sz w:val="24"/>
          <w:szCs w:val="24"/>
        </w:rPr>
      </w:pPr>
      <w:r w:rsidRPr="00292DFF">
        <w:rPr>
          <w:rFonts w:ascii="Arial" w:hAnsi="Arial" w:cs="Arial"/>
          <w:sz w:val="24"/>
          <w:szCs w:val="24"/>
        </w:rPr>
        <w:t>166</w:t>
      </w:r>
      <w:r w:rsidR="00B71349" w:rsidRPr="00292DFF">
        <w:rPr>
          <w:rFonts w:ascii="Arial" w:hAnsi="Arial" w:cs="Arial"/>
          <w:sz w:val="24"/>
          <w:szCs w:val="24"/>
        </w:rPr>
        <w:t>.4.</w:t>
      </w:r>
      <w:r w:rsidR="00E957EF" w:rsidRPr="00292DFF">
        <w:rPr>
          <w:rFonts w:ascii="Arial" w:hAnsi="Arial" w:cs="Arial"/>
          <w:sz w:val="24"/>
          <w:szCs w:val="24"/>
        </w:rPr>
        <w:tab/>
      </w:r>
      <w:r w:rsidR="00F47CA7" w:rsidRPr="00292DFF">
        <w:rPr>
          <w:rFonts w:ascii="Arial" w:hAnsi="Arial" w:cs="Arial"/>
          <w:sz w:val="24"/>
          <w:szCs w:val="24"/>
        </w:rPr>
        <w:tab/>
      </w:r>
      <w:r w:rsidR="00B71349" w:rsidRPr="00292DFF">
        <w:rPr>
          <w:rFonts w:ascii="Arial" w:hAnsi="Arial" w:cs="Arial"/>
          <w:sz w:val="24"/>
          <w:szCs w:val="24"/>
        </w:rPr>
        <w:t>The Supplier shall carry out all ordering stock management, accounting &amp; reporting. The service shall include maintaining an inventory of stored items and managing the receipt of new and replacement items.</w:t>
      </w:r>
    </w:p>
    <w:p w:rsidR="00B71349" w:rsidRPr="00292DFF" w:rsidRDefault="004D60EE" w:rsidP="00E957EF">
      <w:pPr>
        <w:pStyle w:val="PlainText"/>
        <w:spacing w:line="276" w:lineRule="auto"/>
        <w:ind w:left="709" w:hanging="709"/>
        <w:jc w:val="both"/>
        <w:rPr>
          <w:rFonts w:ascii="Arial" w:hAnsi="Arial" w:cs="Arial"/>
          <w:sz w:val="24"/>
          <w:szCs w:val="24"/>
        </w:rPr>
      </w:pPr>
      <w:r w:rsidRPr="00292DFF">
        <w:rPr>
          <w:rFonts w:ascii="Arial" w:hAnsi="Arial" w:cs="Arial"/>
          <w:sz w:val="24"/>
          <w:szCs w:val="24"/>
        </w:rPr>
        <w:t>166</w:t>
      </w:r>
      <w:r w:rsidR="00B71349" w:rsidRPr="00292DFF">
        <w:rPr>
          <w:rFonts w:ascii="Arial" w:hAnsi="Arial" w:cs="Arial"/>
          <w:sz w:val="24"/>
          <w:szCs w:val="24"/>
        </w:rPr>
        <w:t>.5.</w:t>
      </w:r>
      <w:r w:rsidR="00E957EF" w:rsidRPr="00292DFF">
        <w:rPr>
          <w:rFonts w:ascii="Arial" w:hAnsi="Arial" w:cs="Arial"/>
          <w:sz w:val="24"/>
          <w:szCs w:val="24"/>
        </w:rPr>
        <w:tab/>
      </w:r>
      <w:r w:rsidR="00F47CA7" w:rsidRPr="00292DFF">
        <w:rPr>
          <w:rFonts w:ascii="Arial" w:hAnsi="Arial" w:cs="Arial"/>
          <w:sz w:val="24"/>
          <w:szCs w:val="24"/>
        </w:rPr>
        <w:tab/>
      </w:r>
      <w:r w:rsidR="00B71349" w:rsidRPr="00292DFF">
        <w:rPr>
          <w:rFonts w:ascii="Arial" w:hAnsi="Arial" w:cs="Arial"/>
          <w:sz w:val="24"/>
          <w:szCs w:val="24"/>
        </w:rPr>
        <w:t>The Supplier shall manage the storage of all AS items within Buyer provided facilities</w:t>
      </w:r>
    </w:p>
    <w:p w:rsidR="008E4C7D" w:rsidRPr="00292DFF" w:rsidRDefault="004D60EE" w:rsidP="008E4C7D">
      <w:pPr>
        <w:pStyle w:val="PlainText"/>
        <w:ind w:left="720" w:hanging="720"/>
        <w:jc w:val="both"/>
        <w:rPr>
          <w:rFonts w:ascii="Arial" w:hAnsi="Arial" w:cs="Arial"/>
          <w:sz w:val="24"/>
          <w:szCs w:val="24"/>
        </w:rPr>
      </w:pPr>
      <w:r w:rsidRPr="00292DFF">
        <w:rPr>
          <w:rFonts w:ascii="Arial" w:hAnsi="Arial" w:cs="Arial"/>
          <w:sz w:val="24"/>
          <w:szCs w:val="24"/>
        </w:rPr>
        <w:t>166</w:t>
      </w:r>
      <w:r w:rsidR="00B71349" w:rsidRPr="00292DFF">
        <w:rPr>
          <w:rFonts w:ascii="Arial" w:hAnsi="Arial" w:cs="Arial"/>
          <w:sz w:val="24"/>
          <w:szCs w:val="24"/>
        </w:rPr>
        <w:t>.6.</w:t>
      </w:r>
      <w:r w:rsidR="00E957EF" w:rsidRPr="00292DFF">
        <w:rPr>
          <w:rFonts w:ascii="Arial" w:hAnsi="Arial" w:cs="Arial"/>
          <w:sz w:val="24"/>
          <w:szCs w:val="24"/>
        </w:rPr>
        <w:tab/>
      </w:r>
      <w:r w:rsidR="00B71349" w:rsidRPr="00292DFF">
        <w:rPr>
          <w:rFonts w:ascii="Arial" w:hAnsi="Arial" w:cs="Arial"/>
          <w:sz w:val="24"/>
          <w:szCs w:val="24"/>
        </w:rPr>
        <w:t xml:space="preserve">The Supplier shall provide a delivery and collection service to Buyer’s Premises. The supplier shall ensure that all stored items are issued in compliance with Buyer supplied protocols and that the issue and return of all items are logged for inventory management purposes. Further details </w:t>
      </w:r>
      <w:r w:rsidR="008E4C7D" w:rsidRPr="00292DFF">
        <w:rPr>
          <w:rFonts w:ascii="Arial" w:hAnsi="Arial" w:cs="Arial"/>
          <w:sz w:val="24"/>
          <w:szCs w:val="24"/>
        </w:rPr>
        <w:t xml:space="preserve">shall be </w:t>
      </w:r>
      <w:r w:rsidR="00B71349" w:rsidRPr="00292DFF">
        <w:rPr>
          <w:rFonts w:ascii="Arial" w:hAnsi="Arial" w:cs="Arial"/>
          <w:sz w:val="24"/>
          <w:szCs w:val="24"/>
        </w:rPr>
        <w:t xml:space="preserve">supplied </w:t>
      </w:r>
      <w:r w:rsidR="008E4C7D" w:rsidRPr="00292DFF">
        <w:rPr>
          <w:rFonts w:ascii="Arial" w:hAnsi="Arial" w:cs="Arial"/>
          <w:sz w:val="24"/>
          <w:szCs w:val="24"/>
        </w:rPr>
        <w:t>by the Buyer in the Call-Off Procedure.</w:t>
      </w:r>
    </w:p>
    <w:p w:rsidR="00B71349" w:rsidRPr="00292DFF" w:rsidRDefault="004D60EE" w:rsidP="00E957EF">
      <w:pPr>
        <w:pStyle w:val="PlainText"/>
        <w:spacing w:line="276" w:lineRule="auto"/>
        <w:ind w:left="709" w:hanging="709"/>
        <w:jc w:val="both"/>
        <w:rPr>
          <w:rFonts w:ascii="Arial" w:hAnsi="Arial" w:cs="Arial"/>
          <w:sz w:val="24"/>
          <w:szCs w:val="24"/>
        </w:rPr>
      </w:pPr>
      <w:r w:rsidRPr="00292DFF">
        <w:rPr>
          <w:rFonts w:ascii="Arial" w:hAnsi="Arial" w:cs="Arial"/>
          <w:sz w:val="24"/>
          <w:szCs w:val="24"/>
        </w:rPr>
        <w:t>166</w:t>
      </w:r>
      <w:r w:rsidR="00B71349" w:rsidRPr="00292DFF">
        <w:rPr>
          <w:rFonts w:ascii="Arial" w:hAnsi="Arial" w:cs="Arial"/>
          <w:sz w:val="24"/>
          <w:szCs w:val="24"/>
        </w:rPr>
        <w:t>.7.</w:t>
      </w:r>
      <w:r w:rsidR="00F47CA7" w:rsidRPr="00292DFF">
        <w:rPr>
          <w:rFonts w:ascii="Arial" w:hAnsi="Arial" w:cs="Arial"/>
          <w:sz w:val="24"/>
          <w:szCs w:val="24"/>
        </w:rPr>
        <w:tab/>
      </w:r>
      <w:r w:rsidR="00B71349" w:rsidRPr="00292DFF">
        <w:rPr>
          <w:rFonts w:ascii="Arial" w:hAnsi="Arial" w:cs="Arial"/>
          <w:sz w:val="24"/>
          <w:szCs w:val="24"/>
        </w:rPr>
        <w:t>The Supplier shall manage the repairs, write off and disposal process, in accordance with the Buyer's policies and procedures. The Supplier shall manage all interfaces between Government procurement contracts for the repair and refurbishments. Minor repairs (such as swapping drawers/handles) shall be carried out by the Supplier.</w:t>
      </w:r>
    </w:p>
    <w:p w:rsidR="00B71349" w:rsidRPr="00292DFF" w:rsidRDefault="004D60EE" w:rsidP="00E957EF">
      <w:pPr>
        <w:pStyle w:val="PlainText"/>
        <w:spacing w:line="276" w:lineRule="auto"/>
        <w:ind w:left="709" w:hanging="709"/>
        <w:jc w:val="both"/>
        <w:rPr>
          <w:rFonts w:ascii="Arial" w:hAnsi="Arial" w:cs="Arial"/>
          <w:sz w:val="24"/>
          <w:szCs w:val="24"/>
        </w:rPr>
      </w:pPr>
      <w:r w:rsidRPr="00292DFF">
        <w:rPr>
          <w:rFonts w:ascii="Arial" w:hAnsi="Arial" w:cs="Arial"/>
          <w:sz w:val="24"/>
          <w:szCs w:val="24"/>
        </w:rPr>
        <w:t>166</w:t>
      </w:r>
      <w:r w:rsidR="00B71349" w:rsidRPr="00292DFF">
        <w:rPr>
          <w:rFonts w:ascii="Arial" w:hAnsi="Arial" w:cs="Arial"/>
          <w:sz w:val="24"/>
          <w:szCs w:val="24"/>
        </w:rPr>
        <w:t>.8.</w:t>
      </w:r>
      <w:r w:rsidR="00F47CA7" w:rsidRPr="00292DFF">
        <w:rPr>
          <w:rFonts w:ascii="Arial" w:hAnsi="Arial" w:cs="Arial"/>
          <w:sz w:val="24"/>
          <w:szCs w:val="24"/>
        </w:rPr>
        <w:tab/>
      </w:r>
      <w:r w:rsidR="00B71349" w:rsidRPr="00292DFF">
        <w:rPr>
          <w:rFonts w:ascii="Arial" w:hAnsi="Arial" w:cs="Arial"/>
          <w:sz w:val="24"/>
          <w:szCs w:val="24"/>
        </w:rPr>
        <w:t>The Supplier shall provide at each move in the minimum furnishing standard. Further details will be provided on any additional furnishing requirements. Prior to issue to occupants all Electrical appliances including but not limited to: vacuum cleaners, kettles, irons, and lawn Mowers require to be PAT tested.</w:t>
      </w:r>
    </w:p>
    <w:p w:rsidR="008E4C7D" w:rsidRPr="00292DFF" w:rsidRDefault="004D60EE" w:rsidP="008E4C7D">
      <w:pPr>
        <w:pStyle w:val="PlainText"/>
        <w:ind w:left="720" w:hanging="720"/>
        <w:jc w:val="both"/>
        <w:rPr>
          <w:rFonts w:ascii="Arial" w:hAnsi="Arial" w:cs="Arial"/>
          <w:sz w:val="24"/>
          <w:szCs w:val="24"/>
        </w:rPr>
      </w:pPr>
      <w:r w:rsidRPr="00292DFF">
        <w:rPr>
          <w:rFonts w:ascii="Arial" w:hAnsi="Arial" w:cs="Arial"/>
          <w:sz w:val="24"/>
          <w:szCs w:val="24"/>
        </w:rPr>
        <w:t>166</w:t>
      </w:r>
      <w:r w:rsidR="00B71349" w:rsidRPr="00292DFF">
        <w:rPr>
          <w:rFonts w:ascii="Arial" w:hAnsi="Arial" w:cs="Arial"/>
          <w:sz w:val="24"/>
          <w:szCs w:val="24"/>
        </w:rPr>
        <w:t>.9.</w:t>
      </w:r>
      <w:r w:rsidR="00F47CA7" w:rsidRPr="00292DFF">
        <w:rPr>
          <w:rFonts w:ascii="Arial" w:hAnsi="Arial" w:cs="Arial"/>
          <w:sz w:val="24"/>
          <w:szCs w:val="24"/>
        </w:rPr>
        <w:tab/>
      </w:r>
      <w:r w:rsidR="00B71349" w:rsidRPr="00292DFF">
        <w:rPr>
          <w:rFonts w:ascii="Arial" w:hAnsi="Arial" w:cs="Arial"/>
          <w:sz w:val="24"/>
          <w:szCs w:val="24"/>
        </w:rPr>
        <w:t>Further details of the requirement will be provi</w:t>
      </w:r>
      <w:r w:rsidR="008E4C7D" w:rsidRPr="00292DFF">
        <w:rPr>
          <w:rFonts w:ascii="Arial" w:hAnsi="Arial" w:cs="Arial"/>
          <w:sz w:val="24"/>
          <w:szCs w:val="24"/>
        </w:rPr>
        <w:t>ded by the Buyer in the Call-Off Procedure.</w:t>
      </w:r>
    </w:p>
    <w:p w:rsidR="00F47CA7" w:rsidRPr="00292DFF" w:rsidRDefault="00B71349" w:rsidP="003B77BF">
      <w:pPr>
        <w:pStyle w:val="PlainText"/>
        <w:spacing w:line="276" w:lineRule="auto"/>
        <w:jc w:val="both"/>
        <w:rPr>
          <w:rFonts w:ascii="Arial" w:hAnsi="Arial" w:cs="Arial"/>
          <w:sz w:val="24"/>
          <w:szCs w:val="24"/>
        </w:rPr>
      </w:pPr>
      <w:r w:rsidRPr="00292DFF">
        <w:rPr>
          <w:rFonts w:ascii="Arial" w:hAnsi="Arial" w:cs="Arial"/>
          <w:sz w:val="24"/>
          <w:szCs w:val="24"/>
        </w:rPr>
        <w:t xml:space="preserve"> </w:t>
      </w:r>
      <w:r w:rsidRPr="00292DFF">
        <w:rPr>
          <w:rFonts w:ascii="Arial" w:hAnsi="Arial" w:cs="Arial"/>
          <w:sz w:val="24"/>
          <w:szCs w:val="24"/>
        </w:rPr>
        <w:tab/>
      </w:r>
    </w:p>
    <w:p w:rsidR="00B71349" w:rsidRPr="00292DFF" w:rsidRDefault="004D60EE" w:rsidP="003B77BF">
      <w:pPr>
        <w:pStyle w:val="PlainText"/>
        <w:spacing w:line="276" w:lineRule="auto"/>
        <w:jc w:val="both"/>
        <w:rPr>
          <w:rFonts w:ascii="Arial" w:hAnsi="Arial" w:cs="Arial"/>
          <w:b/>
          <w:sz w:val="24"/>
          <w:szCs w:val="24"/>
        </w:rPr>
      </w:pPr>
      <w:r w:rsidRPr="00292DFF">
        <w:rPr>
          <w:rFonts w:ascii="Arial" w:hAnsi="Arial" w:cs="Arial"/>
          <w:b/>
          <w:sz w:val="24"/>
          <w:szCs w:val="24"/>
        </w:rPr>
        <w:t>167</w:t>
      </w:r>
      <w:r w:rsidR="00B71349" w:rsidRPr="00292DFF">
        <w:rPr>
          <w:rFonts w:ascii="Arial" w:hAnsi="Arial" w:cs="Arial"/>
          <w:b/>
          <w:sz w:val="24"/>
          <w:szCs w:val="24"/>
        </w:rPr>
        <w:t>.</w:t>
      </w:r>
      <w:r w:rsidR="00F47CA7" w:rsidRPr="00292DFF">
        <w:rPr>
          <w:rFonts w:ascii="Arial" w:hAnsi="Arial" w:cs="Arial"/>
          <w:b/>
          <w:sz w:val="24"/>
          <w:szCs w:val="24"/>
        </w:rPr>
        <w:tab/>
      </w:r>
      <w:r w:rsidR="0041472E" w:rsidRPr="00292DFF">
        <w:rPr>
          <w:rFonts w:ascii="Arial" w:hAnsi="Arial" w:cs="Arial"/>
          <w:b/>
          <w:sz w:val="24"/>
          <w:szCs w:val="24"/>
        </w:rPr>
        <w:t>Service P</w:t>
      </w:r>
      <w:r w:rsidR="00B71349" w:rsidRPr="00292DFF">
        <w:rPr>
          <w:rFonts w:ascii="Arial" w:hAnsi="Arial" w:cs="Arial"/>
          <w:b/>
          <w:sz w:val="24"/>
          <w:szCs w:val="24"/>
        </w:rPr>
        <w:t xml:space="preserve">9 - Special Need or Disability Adaptions </w:t>
      </w:r>
    </w:p>
    <w:p w:rsidR="00F47CA7" w:rsidRPr="00292DFF" w:rsidRDefault="00F47CA7" w:rsidP="003B77BF">
      <w:pPr>
        <w:pStyle w:val="PlainText"/>
        <w:spacing w:line="276" w:lineRule="auto"/>
        <w:jc w:val="both"/>
        <w:rPr>
          <w:rFonts w:ascii="Arial" w:hAnsi="Arial" w:cs="Arial"/>
          <w:sz w:val="24"/>
          <w:szCs w:val="24"/>
        </w:rPr>
      </w:pPr>
    </w:p>
    <w:p w:rsidR="00B71349" w:rsidRPr="00292DFF" w:rsidRDefault="004D60EE" w:rsidP="003B77BF">
      <w:pPr>
        <w:pStyle w:val="PlainText"/>
        <w:spacing w:line="276" w:lineRule="auto"/>
        <w:jc w:val="both"/>
        <w:rPr>
          <w:rFonts w:ascii="Arial" w:hAnsi="Arial" w:cs="Arial"/>
          <w:sz w:val="24"/>
          <w:szCs w:val="24"/>
        </w:rPr>
      </w:pPr>
      <w:r w:rsidRPr="00292DFF">
        <w:rPr>
          <w:rFonts w:ascii="Arial" w:hAnsi="Arial" w:cs="Arial"/>
          <w:sz w:val="24"/>
          <w:szCs w:val="24"/>
        </w:rPr>
        <w:t>167</w:t>
      </w:r>
      <w:r w:rsidR="00B71349" w:rsidRPr="00292DFF">
        <w:rPr>
          <w:rFonts w:ascii="Arial" w:hAnsi="Arial" w:cs="Arial"/>
          <w:sz w:val="24"/>
          <w:szCs w:val="24"/>
        </w:rPr>
        <w:t>.1.</w:t>
      </w:r>
      <w:r w:rsidR="00F47CA7" w:rsidRPr="00292DFF">
        <w:rPr>
          <w:rFonts w:ascii="Arial" w:hAnsi="Arial" w:cs="Arial"/>
          <w:sz w:val="24"/>
          <w:szCs w:val="24"/>
        </w:rPr>
        <w:tab/>
      </w:r>
      <w:r w:rsidR="00B71349" w:rsidRPr="00292DFF">
        <w:rPr>
          <w:rFonts w:ascii="Arial" w:hAnsi="Arial" w:cs="Arial"/>
          <w:sz w:val="24"/>
          <w:szCs w:val="24"/>
        </w:rPr>
        <w:t xml:space="preserve">The following </w:t>
      </w:r>
      <w:r w:rsidR="00171B8C" w:rsidRPr="00292DFF">
        <w:rPr>
          <w:rFonts w:ascii="Arial" w:hAnsi="Arial" w:cs="Arial"/>
          <w:sz w:val="24"/>
          <w:szCs w:val="24"/>
        </w:rPr>
        <w:t>Standards</w:t>
      </w:r>
      <w:r w:rsidR="00B71349" w:rsidRPr="00292DFF">
        <w:rPr>
          <w:rFonts w:ascii="Arial" w:hAnsi="Arial" w:cs="Arial"/>
          <w:sz w:val="24"/>
          <w:szCs w:val="24"/>
        </w:rPr>
        <w:t xml:space="preserve"> apply to this Service - SP9.  </w:t>
      </w:r>
    </w:p>
    <w:p w:rsidR="00B71349" w:rsidRPr="00292DFF" w:rsidRDefault="004D60EE" w:rsidP="00863025">
      <w:pPr>
        <w:pStyle w:val="PlainText"/>
        <w:spacing w:line="276" w:lineRule="auto"/>
        <w:ind w:left="709" w:hanging="709"/>
        <w:jc w:val="both"/>
        <w:rPr>
          <w:rFonts w:ascii="Arial" w:hAnsi="Arial" w:cs="Arial"/>
          <w:sz w:val="24"/>
          <w:szCs w:val="24"/>
        </w:rPr>
      </w:pPr>
      <w:r w:rsidRPr="00292DFF">
        <w:rPr>
          <w:rFonts w:ascii="Arial" w:hAnsi="Arial" w:cs="Arial"/>
          <w:sz w:val="24"/>
          <w:szCs w:val="24"/>
        </w:rPr>
        <w:t>167</w:t>
      </w:r>
      <w:r w:rsidR="00B71349" w:rsidRPr="00292DFF">
        <w:rPr>
          <w:rFonts w:ascii="Arial" w:hAnsi="Arial" w:cs="Arial"/>
          <w:sz w:val="24"/>
          <w:szCs w:val="24"/>
        </w:rPr>
        <w:t>.2.</w:t>
      </w:r>
      <w:r w:rsidR="00F47CA7" w:rsidRPr="00292DFF">
        <w:rPr>
          <w:rFonts w:ascii="Arial" w:hAnsi="Arial" w:cs="Arial"/>
          <w:sz w:val="24"/>
          <w:szCs w:val="24"/>
        </w:rPr>
        <w:tab/>
      </w:r>
      <w:r w:rsidR="00B71349" w:rsidRPr="00292DFF">
        <w:rPr>
          <w:rFonts w:ascii="Arial" w:hAnsi="Arial" w:cs="Arial"/>
          <w:sz w:val="24"/>
          <w:szCs w:val="24"/>
        </w:rPr>
        <w:t>The Supplier shall in</w:t>
      </w:r>
      <w:r w:rsidR="003D28BC" w:rsidRPr="00292DFF">
        <w:rPr>
          <w:rFonts w:ascii="Arial" w:hAnsi="Arial" w:cs="Arial"/>
          <w:sz w:val="24"/>
          <w:szCs w:val="24"/>
        </w:rPr>
        <w:t>terface with the Buyer and the o</w:t>
      </w:r>
      <w:r w:rsidR="00B71349" w:rsidRPr="00292DFF">
        <w:rPr>
          <w:rFonts w:ascii="Arial" w:hAnsi="Arial" w:cs="Arial"/>
          <w:sz w:val="24"/>
          <w:szCs w:val="24"/>
        </w:rPr>
        <w:t>ccupant to ensure that all requests associated with property modifications and adaptations linked to a special need or disability of the occupant at the Buyer Premises and leased property is managed effectively.</w:t>
      </w:r>
    </w:p>
    <w:p w:rsidR="008E4C7D" w:rsidRPr="00292DFF" w:rsidRDefault="004D60EE" w:rsidP="008E4C7D">
      <w:pPr>
        <w:pStyle w:val="PlainText"/>
        <w:ind w:left="720" w:hanging="720"/>
        <w:jc w:val="both"/>
        <w:rPr>
          <w:rFonts w:ascii="Arial" w:hAnsi="Arial" w:cs="Arial"/>
          <w:sz w:val="24"/>
          <w:szCs w:val="24"/>
        </w:rPr>
      </w:pPr>
      <w:r w:rsidRPr="00292DFF">
        <w:rPr>
          <w:rFonts w:ascii="Arial" w:hAnsi="Arial" w:cs="Arial"/>
          <w:sz w:val="24"/>
          <w:szCs w:val="24"/>
        </w:rPr>
        <w:t>167</w:t>
      </w:r>
      <w:r w:rsidR="00B71349" w:rsidRPr="00292DFF">
        <w:rPr>
          <w:rFonts w:ascii="Arial" w:hAnsi="Arial" w:cs="Arial"/>
          <w:sz w:val="24"/>
          <w:szCs w:val="24"/>
        </w:rPr>
        <w:t>.3.</w:t>
      </w:r>
      <w:r w:rsidR="00F47CA7" w:rsidRPr="00292DFF">
        <w:rPr>
          <w:rFonts w:ascii="Arial" w:hAnsi="Arial" w:cs="Arial"/>
          <w:sz w:val="24"/>
          <w:szCs w:val="24"/>
        </w:rPr>
        <w:tab/>
      </w:r>
      <w:r w:rsidR="00B71349" w:rsidRPr="00292DFF">
        <w:rPr>
          <w:rFonts w:ascii="Arial" w:hAnsi="Arial" w:cs="Arial"/>
          <w:sz w:val="24"/>
          <w:szCs w:val="24"/>
        </w:rPr>
        <w:t>Further details of the requirement will be provided</w:t>
      </w:r>
      <w:r w:rsidR="008E4C7D" w:rsidRPr="00292DFF">
        <w:rPr>
          <w:rFonts w:ascii="Arial" w:hAnsi="Arial" w:cs="Arial"/>
          <w:sz w:val="24"/>
          <w:szCs w:val="24"/>
        </w:rPr>
        <w:t xml:space="preserve"> by the Buyer in the Call-Off Procedure.</w:t>
      </w:r>
    </w:p>
    <w:p w:rsidR="00F47CA7" w:rsidRPr="00292DFF" w:rsidRDefault="00F47CA7" w:rsidP="003B77BF">
      <w:pPr>
        <w:pStyle w:val="PlainText"/>
        <w:spacing w:line="276" w:lineRule="auto"/>
        <w:jc w:val="both"/>
        <w:rPr>
          <w:rFonts w:ascii="Arial" w:hAnsi="Arial" w:cs="Arial"/>
          <w:sz w:val="24"/>
          <w:szCs w:val="24"/>
        </w:rPr>
      </w:pPr>
      <w:r w:rsidRPr="00292DFF">
        <w:rPr>
          <w:rFonts w:ascii="Arial" w:hAnsi="Arial" w:cs="Arial"/>
          <w:sz w:val="24"/>
          <w:szCs w:val="24"/>
        </w:rPr>
        <w:t xml:space="preserve"> </w:t>
      </w:r>
      <w:r w:rsidRPr="00292DFF">
        <w:rPr>
          <w:rFonts w:ascii="Arial" w:hAnsi="Arial" w:cs="Arial"/>
          <w:sz w:val="24"/>
          <w:szCs w:val="24"/>
        </w:rPr>
        <w:tab/>
      </w:r>
    </w:p>
    <w:p w:rsidR="00B71349" w:rsidRPr="00292DFF" w:rsidRDefault="004D60EE" w:rsidP="003B77BF">
      <w:pPr>
        <w:pStyle w:val="PlainText"/>
        <w:spacing w:line="276" w:lineRule="auto"/>
        <w:jc w:val="both"/>
        <w:rPr>
          <w:rFonts w:ascii="Arial" w:hAnsi="Arial" w:cs="Arial"/>
          <w:b/>
          <w:sz w:val="24"/>
          <w:szCs w:val="24"/>
        </w:rPr>
      </w:pPr>
      <w:r w:rsidRPr="00292DFF">
        <w:rPr>
          <w:rFonts w:ascii="Arial" w:hAnsi="Arial" w:cs="Arial"/>
          <w:b/>
          <w:sz w:val="24"/>
          <w:szCs w:val="24"/>
        </w:rPr>
        <w:t>168</w:t>
      </w:r>
      <w:r w:rsidR="00B71349" w:rsidRPr="00292DFF">
        <w:rPr>
          <w:rFonts w:ascii="Arial" w:hAnsi="Arial" w:cs="Arial"/>
          <w:b/>
          <w:sz w:val="24"/>
          <w:szCs w:val="24"/>
        </w:rPr>
        <w:t>.</w:t>
      </w:r>
      <w:r w:rsidR="00F47CA7" w:rsidRPr="00292DFF">
        <w:rPr>
          <w:rFonts w:ascii="Arial" w:hAnsi="Arial" w:cs="Arial"/>
          <w:b/>
          <w:sz w:val="24"/>
          <w:szCs w:val="24"/>
        </w:rPr>
        <w:tab/>
      </w:r>
      <w:r w:rsidR="0041472E" w:rsidRPr="00292DFF">
        <w:rPr>
          <w:rFonts w:ascii="Arial" w:hAnsi="Arial" w:cs="Arial"/>
          <w:b/>
          <w:sz w:val="24"/>
          <w:szCs w:val="24"/>
        </w:rPr>
        <w:t>Service P</w:t>
      </w:r>
      <w:r w:rsidR="00B71349" w:rsidRPr="00292DFF">
        <w:rPr>
          <w:rFonts w:ascii="Arial" w:hAnsi="Arial" w:cs="Arial"/>
          <w:b/>
          <w:sz w:val="24"/>
          <w:szCs w:val="24"/>
        </w:rPr>
        <w:t xml:space="preserve">10 - Third Party Claims </w:t>
      </w:r>
    </w:p>
    <w:p w:rsidR="00F47CA7" w:rsidRPr="00292DFF" w:rsidRDefault="00F47CA7" w:rsidP="003B77BF">
      <w:pPr>
        <w:pStyle w:val="PlainText"/>
        <w:spacing w:line="276" w:lineRule="auto"/>
        <w:jc w:val="both"/>
        <w:rPr>
          <w:rFonts w:ascii="Arial" w:hAnsi="Arial" w:cs="Arial"/>
          <w:sz w:val="24"/>
          <w:szCs w:val="24"/>
        </w:rPr>
      </w:pPr>
    </w:p>
    <w:p w:rsidR="00B71349" w:rsidRPr="00292DFF" w:rsidRDefault="004D60EE" w:rsidP="003B77BF">
      <w:pPr>
        <w:pStyle w:val="PlainText"/>
        <w:spacing w:line="276" w:lineRule="auto"/>
        <w:jc w:val="both"/>
        <w:rPr>
          <w:rFonts w:ascii="Arial" w:hAnsi="Arial" w:cs="Arial"/>
          <w:sz w:val="24"/>
          <w:szCs w:val="24"/>
        </w:rPr>
      </w:pPr>
      <w:r w:rsidRPr="00292DFF">
        <w:rPr>
          <w:rFonts w:ascii="Arial" w:hAnsi="Arial" w:cs="Arial"/>
          <w:sz w:val="24"/>
          <w:szCs w:val="24"/>
        </w:rPr>
        <w:t>168</w:t>
      </w:r>
      <w:r w:rsidR="00B71349" w:rsidRPr="00292DFF">
        <w:rPr>
          <w:rFonts w:ascii="Arial" w:hAnsi="Arial" w:cs="Arial"/>
          <w:sz w:val="24"/>
          <w:szCs w:val="24"/>
        </w:rPr>
        <w:t>.1.</w:t>
      </w:r>
      <w:r w:rsidR="00F47CA7" w:rsidRPr="00292DFF">
        <w:rPr>
          <w:rFonts w:ascii="Arial" w:hAnsi="Arial" w:cs="Arial"/>
          <w:sz w:val="24"/>
          <w:szCs w:val="24"/>
        </w:rPr>
        <w:tab/>
        <w:t>T</w:t>
      </w:r>
      <w:r w:rsidR="00B71349" w:rsidRPr="00292DFF">
        <w:rPr>
          <w:rFonts w:ascii="Arial" w:hAnsi="Arial" w:cs="Arial"/>
          <w:sz w:val="24"/>
          <w:szCs w:val="24"/>
        </w:rPr>
        <w:t xml:space="preserve">he following </w:t>
      </w:r>
      <w:r w:rsidR="00171B8C" w:rsidRPr="00292DFF">
        <w:rPr>
          <w:rFonts w:ascii="Arial" w:hAnsi="Arial" w:cs="Arial"/>
          <w:sz w:val="24"/>
          <w:szCs w:val="24"/>
        </w:rPr>
        <w:t>Standards</w:t>
      </w:r>
      <w:r w:rsidR="00B71349" w:rsidRPr="00292DFF">
        <w:rPr>
          <w:rFonts w:ascii="Arial" w:hAnsi="Arial" w:cs="Arial"/>
          <w:sz w:val="24"/>
          <w:szCs w:val="24"/>
        </w:rPr>
        <w:t xml:space="preserve"> apply to this Service - SP10.  </w:t>
      </w:r>
    </w:p>
    <w:p w:rsidR="00B71349" w:rsidRPr="00292DFF" w:rsidRDefault="004D60EE" w:rsidP="00863025">
      <w:pPr>
        <w:pStyle w:val="PlainText"/>
        <w:spacing w:line="276" w:lineRule="auto"/>
        <w:ind w:left="709" w:hanging="709"/>
        <w:jc w:val="both"/>
        <w:rPr>
          <w:rFonts w:ascii="Arial" w:hAnsi="Arial" w:cs="Arial"/>
          <w:sz w:val="24"/>
          <w:szCs w:val="24"/>
        </w:rPr>
      </w:pPr>
      <w:r w:rsidRPr="00292DFF">
        <w:rPr>
          <w:rFonts w:ascii="Arial" w:hAnsi="Arial" w:cs="Arial"/>
          <w:sz w:val="24"/>
          <w:szCs w:val="24"/>
        </w:rPr>
        <w:t>168</w:t>
      </w:r>
      <w:r w:rsidR="00B71349" w:rsidRPr="00292DFF">
        <w:rPr>
          <w:rFonts w:ascii="Arial" w:hAnsi="Arial" w:cs="Arial"/>
          <w:sz w:val="24"/>
          <w:szCs w:val="24"/>
        </w:rPr>
        <w:t>.2.</w:t>
      </w:r>
      <w:r w:rsidR="00F47CA7" w:rsidRPr="00292DFF">
        <w:rPr>
          <w:rFonts w:ascii="Arial" w:hAnsi="Arial" w:cs="Arial"/>
          <w:sz w:val="24"/>
          <w:szCs w:val="24"/>
        </w:rPr>
        <w:tab/>
      </w:r>
      <w:r w:rsidR="00B71349" w:rsidRPr="00292DFF">
        <w:rPr>
          <w:rFonts w:ascii="Arial" w:hAnsi="Arial" w:cs="Arial"/>
          <w:sz w:val="24"/>
          <w:szCs w:val="24"/>
        </w:rPr>
        <w:t>Where it is necessary for the Buyer to interact with an insurance company in order to make a claim from a third-party, the Supplier shall act on behalf of the Buyer and carry out all necessary actions to complete the claim and ensure that all subsequent repairs are completed satisfactory. This shall include, but not limited to:</w:t>
      </w:r>
    </w:p>
    <w:p w:rsidR="00F47CA7" w:rsidRPr="00292DFF" w:rsidRDefault="00F47CA7" w:rsidP="00F47CA7">
      <w:pPr>
        <w:pStyle w:val="PlainText"/>
        <w:spacing w:line="276" w:lineRule="auto"/>
        <w:ind w:firstLine="720"/>
        <w:jc w:val="both"/>
        <w:rPr>
          <w:rFonts w:ascii="Arial" w:hAnsi="Arial" w:cs="Arial"/>
          <w:sz w:val="24"/>
          <w:szCs w:val="24"/>
        </w:rPr>
      </w:pPr>
    </w:p>
    <w:p w:rsidR="00B71349" w:rsidRPr="00292DFF" w:rsidRDefault="004D60EE" w:rsidP="00F47CA7">
      <w:pPr>
        <w:pStyle w:val="PlainText"/>
        <w:spacing w:line="276" w:lineRule="auto"/>
        <w:ind w:firstLine="720"/>
        <w:jc w:val="both"/>
        <w:rPr>
          <w:rFonts w:ascii="Arial" w:hAnsi="Arial" w:cs="Arial"/>
          <w:sz w:val="24"/>
          <w:szCs w:val="24"/>
        </w:rPr>
      </w:pPr>
      <w:r w:rsidRPr="00292DFF">
        <w:rPr>
          <w:rFonts w:ascii="Arial" w:hAnsi="Arial" w:cs="Arial"/>
          <w:sz w:val="24"/>
          <w:szCs w:val="24"/>
        </w:rPr>
        <w:t>168</w:t>
      </w:r>
      <w:r w:rsidR="00B71349" w:rsidRPr="00292DFF">
        <w:rPr>
          <w:rFonts w:ascii="Arial" w:hAnsi="Arial" w:cs="Arial"/>
          <w:sz w:val="24"/>
          <w:szCs w:val="24"/>
        </w:rPr>
        <w:t>.2.1.</w:t>
      </w:r>
      <w:r w:rsidR="00F47CA7" w:rsidRPr="00292DFF">
        <w:rPr>
          <w:rFonts w:ascii="Arial" w:hAnsi="Arial" w:cs="Arial"/>
          <w:sz w:val="24"/>
          <w:szCs w:val="24"/>
        </w:rPr>
        <w:tab/>
      </w:r>
      <w:r w:rsidR="00B71349" w:rsidRPr="00292DFF">
        <w:rPr>
          <w:rFonts w:ascii="Arial" w:hAnsi="Arial" w:cs="Arial"/>
          <w:sz w:val="24"/>
          <w:szCs w:val="24"/>
        </w:rPr>
        <w:t>Undertaking a full investigation of the incident</w:t>
      </w:r>
    </w:p>
    <w:p w:rsidR="00B71349" w:rsidRPr="00292DFF" w:rsidRDefault="004D60EE" w:rsidP="00F47CA7">
      <w:pPr>
        <w:pStyle w:val="PlainText"/>
        <w:spacing w:line="276" w:lineRule="auto"/>
        <w:ind w:firstLine="720"/>
        <w:jc w:val="both"/>
        <w:rPr>
          <w:rFonts w:ascii="Arial" w:hAnsi="Arial" w:cs="Arial"/>
          <w:sz w:val="24"/>
          <w:szCs w:val="24"/>
        </w:rPr>
      </w:pPr>
      <w:r w:rsidRPr="00292DFF">
        <w:rPr>
          <w:rFonts w:ascii="Arial" w:hAnsi="Arial" w:cs="Arial"/>
          <w:sz w:val="24"/>
          <w:szCs w:val="24"/>
        </w:rPr>
        <w:t>168</w:t>
      </w:r>
      <w:r w:rsidR="00B71349" w:rsidRPr="00292DFF">
        <w:rPr>
          <w:rFonts w:ascii="Arial" w:hAnsi="Arial" w:cs="Arial"/>
          <w:sz w:val="24"/>
          <w:szCs w:val="24"/>
        </w:rPr>
        <w:t>.2.2.</w:t>
      </w:r>
      <w:r w:rsidR="00F47CA7" w:rsidRPr="00292DFF">
        <w:rPr>
          <w:rFonts w:ascii="Arial" w:hAnsi="Arial" w:cs="Arial"/>
          <w:sz w:val="24"/>
          <w:szCs w:val="24"/>
        </w:rPr>
        <w:tab/>
      </w:r>
      <w:r w:rsidR="00B71349" w:rsidRPr="00292DFF">
        <w:rPr>
          <w:rFonts w:ascii="Arial" w:hAnsi="Arial" w:cs="Arial"/>
          <w:sz w:val="24"/>
          <w:szCs w:val="24"/>
        </w:rPr>
        <w:t>Recording full details including photographic evidence</w:t>
      </w:r>
    </w:p>
    <w:p w:rsidR="00B71349" w:rsidRPr="00292DFF" w:rsidRDefault="004D60EE" w:rsidP="00F47CA7">
      <w:pPr>
        <w:pStyle w:val="PlainText"/>
        <w:spacing w:line="276" w:lineRule="auto"/>
        <w:ind w:firstLine="720"/>
        <w:jc w:val="both"/>
        <w:rPr>
          <w:rFonts w:ascii="Arial" w:hAnsi="Arial" w:cs="Arial"/>
          <w:sz w:val="24"/>
          <w:szCs w:val="24"/>
        </w:rPr>
      </w:pPr>
      <w:r w:rsidRPr="00292DFF">
        <w:rPr>
          <w:rFonts w:ascii="Arial" w:hAnsi="Arial" w:cs="Arial"/>
          <w:sz w:val="24"/>
          <w:szCs w:val="24"/>
        </w:rPr>
        <w:t>168</w:t>
      </w:r>
      <w:r w:rsidR="00B71349" w:rsidRPr="00292DFF">
        <w:rPr>
          <w:rFonts w:ascii="Arial" w:hAnsi="Arial" w:cs="Arial"/>
          <w:sz w:val="24"/>
          <w:szCs w:val="24"/>
        </w:rPr>
        <w:t>.2.3.</w:t>
      </w:r>
      <w:r w:rsidR="00F47CA7" w:rsidRPr="00292DFF">
        <w:rPr>
          <w:rFonts w:ascii="Arial" w:hAnsi="Arial" w:cs="Arial"/>
          <w:sz w:val="24"/>
          <w:szCs w:val="24"/>
        </w:rPr>
        <w:tab/>
      </w:r>
      <w:r w:rsidR="00B71349" w:rsidRPr="00292DFF">
        <w:rPr>
          <w:rFonts w:ascii="Arial" w:hAnsi="Arial" w:cs="Arial"/>
          <w:sz w:val="24"/>
          <w:szCs w:val="24"/>
        </w:rPr>
        <w:t>Establishing details of the third party</w:t>
      </w:r>
    </w:p>
    <w:p w:rsidR="00B71349" w:rsidRPr="00292DFF" w:rsidRDefault="004D60EE" w:rsidP="00F47CA7">
      <w:pPr>
        <w:pStyle w:val="PlainText"/>
        <w:spacing w:line="276" w:lineRule="auto"/>
        <w:ind w:left="2160" w:hanging="1440"/>
        <w:jc w:val="both"/>
        <w:rPr>
          <w:rFonts w:ascii="Arial" w:hAnsi="Arial" w:cs="Arial"/>
          <w:sz w:val="24"/>
          <w:szCs w:val="24"/>
        </w:rPr>
      </w:pPr>
      <w:r w:rsidRPr="00292DFF">
        <w:rPr>
          <w:rFonts w:ascii="Arial" w:hAnsi="Arial" w:cs="Arial"/>
          <w:sz w:val="24"/>
          <w:szCs w:val="24"/>
        </w:rPr>
        <w:t>168</w:t>
      </w:r>
      <w:r w:rsidR="00B71349" w:rsidRPr="00292DFF">
        <w:rPr>
          <w:rFonts w:ascii="Arial" w:hAnsi="Arial" w:cs="Arial"/>
          <w:sz w:val="24"/>
          <w:szCs w:val="24"/>
        </w:rPr>
        <w:t>.2.4.</w:t>
      </w:r>
      <w:r w:rsidR="00F47CA7" w:rsidRPr="00292DFF">
        <w:rPr>
          <w:rFonts w:ascii="Arial" w:hAnsi="Arial" w:cs="Arial"/>
          <w:sz w:val="24"/>
          <w:szCs w:val="24"/>
        </w:rPr>
        <w:tab/>
      </w:r>
      <w:r w:rsidR="00B71349" w:rsidRPr="00292DFF">
        <w:rPr>
          <w:rFonts w:ascii="Arial" w:hAnsi="Arial" w:cs="Arial"/>
          <w:sz w:val="24"/>
          <w:szCs w:val="24"/>
        </w:rPr>
        <w:t>Certifying that where applicable, all repairs undertaken by third-parties on behalf of the insurer fully meet and are compliant with the standards of the Buyer</w:t>
      </w:r>
    </w:p>
    <w:p w:rsidR="00B71349" w:rsidRPr="00292DFF" w:rsidRDefault="00B71349" w:rsidP="00F47CA7">
      <w:pPr>
        <w:pStyle w:val="PlainText"/>
        <w:spacing w:line="276" w:lineRule="auto"/>
        <w:ind w:left="2160" w:hanging="1440"/>
        <w:jc w:val="both"/>
        <w:rPr>
          <w:rFonts w:ascii="Arial" w:hAnsi="Arial" w:cs="Arial"/>
          <w:sz w:val="24"/>
          <w:szCs w:val="24"/>
        </w:rPr>
      </w:pPr>
      <w:r w:rsidRPr="00292DFF">
        <w:rPr>
          <w:rFonts w:ascii="Arial" w:hAnsi="Arial" w:cs="Arial"/>
          <w:sz w:val="24"/>
          <w:szCs w:val="24"/>
        </w:rPr>
        <w:t>1</w:t>
      </w:r>
      <w:r w:rsidR="004D60EE" w:rsidRPr="00292DFF">
        <w:rPr>
          <w:rFonts w:ascii="Arial" w:hAnsi="Arial" w:cs="Arial"/>
          <w:sz w:val="24"/>
          <w:szCs w:val="24"/>
        </w:rPr>
        <w:t>68</w:t>
      </w:r>
      <w:r w:rsidRPr="00292DFF">
        <w:rPr>
          <w:rFonts w:ascii="Arial" w:hAnsi="Arial" w:cs="Arial"/>
          <w:sz w:val="24"/>
          <w:szCs w:val="24"/>
        </w:rPr>
        <w:t>.2.5.</w:t>
      </w:r>
      <w:r w:rsidR="00F47CA7" w:rsidRPr="00292DFF">
        <w:rPr>
          <w:rFonts w:ascii="Arial" w:hAnsi="Arial" w:cs="Arial"/>
          <w:sz w:val="24"/>
          <w:szCs w:val="24"/>
        </w:rPr>
        <w:tab/>
      </w:r>
      <w:r w:rsidRPr="00292DFF">
        <w:rPr>
          <w:rFonts w:ascii="Arial" w:hAnsi="Arial" w:cs="Arial"/>
          <w:sz w:val="24"/>
          <w:szCs w:val="24"/>
        </w:rPr>
        <w:t>Management of the claims process to ensure that all costs are recovered from the insurer on behalf of the Buyer as appropriate</w:t>
      </w:r>
    </w:p>
    <w:p w:rsidR="00F47CA7" w:rsidRPr="00292DFF" w:rsidRDefault="00F47CA7" w:rsidP="003B77BF">
      <w:pPr>
        <w:pStyle w:val="PlainText"/>
        <w:spacing w:line="276" w:lineRule="auto"/>
        <w:jc w:val="both"/>
        <w:rPr>
          <w:rFonts w:ascii="Arial" w:hAnsi="Arial" w:cs="Arial"/>
          <w:sz w:val="24"/>
          <w:szCs w:val="24"/>
        </w:rPr>
      </w:pPr>
    </w:p>
    <w:p w:rsidR="008E4C7D" w:rsidRPr="00292DFF" w:rsidRDefault="004D60EE" w:rsidP="008E4C7D">
      <w:pPr>
        <w:pStyle w:val="PlainText"/>
        <w:ind w:left="720" w:hanging="720"/>
        <w:jc w:val="both"/>
        <w:rPr>
          <w:rFonts w:ascii="Arial" w:hAnsi="Arial" w:cs="Arial"/>
          <w:sz w:val="24"/>
          <w:szCs w:val="24"/>
        </w:rPr>
      </w:pPr>
      <w:r w:rsidRPr="00292DFF">
        <w:rPr>
          <w:rFonts w:ascii="Arial" w:hAnsi="Arial" w:cs="Arial"/>
          <w:sz w:val="24"/>
          <w:szCs w:val="24"/>
        </w:rPr>
        <w:t>168</w:t>
      </w:r>
      <w:r w:rsidR="00B71349" w:rsidRPr="00292DFF">
        <w:rPr>
          <w:rFonts w:ascii="Arial" w:hAnsi="Arial" w:cs="Arial"/>
          <w:sz w:val="24"/>
          <w:szCs w:val="24"/>
        </w:rPr>
        <w:t>.3.</w:t>
      </w:r>
      <w:r w:rsidR="00F47CA7" w:rsidRPr="00292DFF">
        <w:rPr>
          <w:rFonts w:ascii="Arial" w:hAnsi="Arial" w:cs="Arial"/>
          <w:sz w:val="24"/>
          <w:szCs w:val="24"/>
        </w:rPr>
        <w:tab/>
      </w:r>
      <w:r w:rsidR="00B71349" w:rsidRPr="00292DFF">
        <w:rPr>
          <w:rFonts w:ascii="Arial" w:hAnsi="Arial" w:cs="Arial"/>
          <w:sz w:val="24"/>
          <w:szCs w:val="24"/>
        </w:rPr>
        <w:t>Further details of the requireme</w:t>
      </w:r>
      <w:r w:rsidR="008E4C7D" w:rsidRPr="00292DFF">
        <w:rPr>
          <w:rFonts w:ascii="Arial" w:hAnsi="Arial" w:cs="Arial"/>
          <w:sz w:val="24"/>
          <w:szCs w:val="24"/>
        </w:rPr>
        <w:t>nt will be provided by the Buyer in the Call-Off Procedure.</w:t>
      </w:r>
    </w:p>
    <w:p w:rsidR="00F47CA7" w:rsidRPr="00292DFF" w:rsidRDefault="00B71349" w:rsidP="003B77BF">
      <w:pPr>
        <w:pStyle w:val="PlainText"/>
        <w:spacing w:line="276" w:lineRule="auto"/>
        <w:jc w:val="both"/>
        <w:rPr>
          <w:rFonts w:ascii="Arial" w:hAnsi="Arial" w:cs="Arial"/>
          <w:sz w:val="24"/>
          <w:szCs w:val="24"/>
        </w:rPr>
      </w:pPr>
      <w:r w:rsidRPr="00292DFF">
        <w:rPr>
          <w:rFonts w:ascii="Arial" w:hAnsi="Arial" w:cs="Arial"/>
          <w:sz w:val="24"/>
          <w:szCs w:val="24"/>
        </w:rPr>
        <w:t xml:space="preserve"> </w:t>
      </w:r>
      <w:r w:rsidRPr="00292DFF">
        <w:rPr>
          <w:rFonts w:ascii="Arial" w:hAnsi="Arial" w:cs="Arial"/>
          <w:sz w:val="24"/>
          <w:szCs w:val="24"/>
        </w:rPr>
        <w:tab/>
      </w:r>
    </w:p>
    <w:p w:rsidR="00B71349" w:rsidRPr="00292DFF" w:rsidRDefault="004D60EE" w:rsidP="003B77BF">
      <w:pPr>
        <w:pStyle w:val="PlainText"/>
        <w:spacing w:line="276" w:lineRule="auto"/>
        <w:jc w:val="both"/>
        <w:rPr>
          <w:rFonts w:ascii="Arial" w:hAnsi="Arial" w:cs="Arial"/>
          <w:b/>
          <w:sz w:val="24"/>
          <w:szCs w:val="24"/>
        </w:rPr>
      </w:pPr>
      <w:r w:rsidRPr="00292DFF">
        <w:rPr>
          <w:rFonts w:ascii="Arial" w:hAnsi="Arial" w:cs="Arial"/>
          <w:b/>
          <w:sz w:val="24"/>
          <w:szCs w:val="24"/>
        </w:rPr>
        <w:t>169</w:t>
      </w:r>
      <w:r w:rsidR="00B71349" w:rsidRPr="00292DFF">
        <w:rPr>
          <w:rFonts w:ascii="Arial" w:hAnsi="Arial" w:cs="Arial"/>
          <w:b/>
          <w:sz w:val="24"/>
          <w:szCs w:val="24"/>
        </w:rPr>
        <w:t>.</w:t>
      </w:r>
      <w:r w:rsidR="00F47CA7" w:rsidRPr="00292DFF">
        <w:rPr>
          <w:rFonts w:ascii="Arial" w:hAnsi="Arial" w:cs="Arial"/>
          <w:b/>
          <w:sz w:val="24"/>
          <w:szCs w:val="24"/>
        </w:rPr>
        <w:tab/>
      </w:r>
      <w:r w:rsidR="0041472E" w:rsidRPr="00292DFF">
        <w:rPr>
          <w:rFonts w:ascii="Arial" w:hAnsi="Arial" w:cs="Arial"/>
          <w:b/>
          <w:sz w:val="24"/>
          <w:szCs w:val="24"/>
        </w:rPr>
        <w:t>Service P</w:t>
      </w:r>
      <w:r w:rsidR="00B71349" w:rsidRPr="00292DFF">
        <w:rPr>
          <w:rFonts w:ascii="Arial" w:hAnsi="Arial" w:cs="Arial"/>
          <w:b/>
          <w:sz w:val="24"/>
          <w:szCs w:val="24"/>
        </w:rPr>
        <w:t xml:space="preserve">11 - Customer Service Centre </w:t>
      </w:r>
    </w:p>
    <w:p w:rsidR="00F47CA7" w:rsidRPr="00292DFF" w:rsidRDefault="00F47CA7" w:rsidP="003B77BF">
      <w:pPr>
        <w:pStyle w:val="PlainText"/>
        <w:spacing w:line="276" w:lineRule="auto"/>
        <w:jc w:val="both"/>
        <w:rPr>
          <w:rFonts w:ascii="Arial" w:hAnsi="Arial" w:cs="Arial"/>
          <w:sz w:val="24"/>
          <w:szCs w:val="24"/>
        </w:rPr>
      </w:pPr>
    </w:p>
    <w:p w:rsidR="00B71349" w:rsidRPr="00292DFF" w:rsidRDefault="004D60EE" w:rsidP="003B77BF">
      <w:pPr>
        <w:pStyle w:val="PlainText"/>
        <w:spacing w:line="276" w:lineRule="auto"/>
        <w:jc w:val="both"/>
        <w:rPr>
          <w:rFonts w:ascii="Arial" w:hAnsi="Arial" w:cs="Arial"/>
          <w:sz w:val="24"/>
          <w:szCs w:val="24"/>
        </w:rPr>
      </w:pPr>
      <w:r w:rsidRPr="00292DFF">
        <w:rPr>
          <w:rFonts w:ascii="Arial" w:hAnsi="Arial" w:cs="Arial"/>
          <w:sz w:val="24"/>
          <w:szCs w:val="24"/>
        </w:rPr>
        <w:t>169</w:t>
      </w:r>
      <w:r w:rsidR="00B71349" w:rsidRPr="00292DFF">
        <w:rPr>
          <w:rFonts w:ascii="Arial" w:hAnsi="Arial" w:cs="Arial"/>
          <w:sz w:val="24"/>
          <w:szCs w:val="24"/>
        </w:rPr>
        <w:t>.1.</w:t>
      </w:r>
      <w:r w:rsidR="00F47CA7" w:rsidRPr="00292DFF">
        <w:rPr>
          <w:rFonts w:ascii="Arial" w:hAnsi="Arial" w:cs="Arial"/>
          <w:sz w:val="24"/>
          <w:szCs w:val="24"/>
        </w:rPr>
        <w:tab/>
        <w:t>T</w:t>
      </w:r>
      <w:r w:rsidR="00B71349" w:rsidRPr="00292DFF">
        <w:rPr>
          <w:rFonts w:ascii="Arial" w:hAnsi="Arial" w:cs="Arial"/>
          <w:sz w:val="24"/>
          <w:szCs w:val="24"/>
        </w:rPr>
        <w:t xml:space="preserve">he following </w:t>
      </w:r>
      <w:r w:rsidR="00171B8C" w:rsidRPr="00292DFF">
        <w:rPr>
          <w:rFonts w:ascii="Arial" w:hAnsi="Arial" w:cs="Arial"/>
          <w:sz w:val="24"/>
          <w:szCs w:val="24"/>
        </w:rPr>
        <w:t>Standards</w:t>
      </w:r>
      <w:r w:rsidR="00B71349" w:rsidRPr="00292DFF">
        <w:rPr>
          <w:rFonts w:ascii="Arial" w:hAnsi="Arial" w:cs="Arial"/>
          <w:sz w:val="24"/>
          <w:szCs w:val="24"/>
        </w:rPr>
        <w:t xml:space="preserve"> apply to this Service - SP11.  </w:t>
      </w:r>
    </w:p>
    <w:p w:rsidR="008E4C7D" w:rsidRPr="00292DFF" w:rsidRDefault="004D60EE" w:rsidP="008E4C7D">
      <w:pPr>
        <w:pStyle w:val="PlainText"/>
        <w:ind w:left="720" w:hanging="720"/>
        <w:jc w:val="both"/>
        <w:rPr>
          <w:rFonts w:ascii="Arial" w:hAnsi="Arial" w:cs="Arial"/>
          <w:sz w:val="24"/>
          <w:szCs w:val="24"/>
        </w:rPr>
      </w:pPr>
      <w:r w:rsidRPr="00292DFF">
        <w:rPr>
          <w:rFonts w:ascii="Arial" w:hAnsi="Arial" w:cs="Arial"/>
          <w:sz w:val="24"/>
          <w:szCs w:val="24"/>
        </w:rPr>
        <w:t>169</w:t>
      </w:r>
      <w:r w:rsidR="00B71349" w:rsidRPr="00292DFF">
        <w:rPr>
          <w:rFonts w:ascii="Arial" w:hAnsi="Arial" w:cs="Arial"/>
          <w:sz w:val="24"/>
          <w:szCs w:val="24"/>
        </w:rPr>
        <w:t>.2.</w:t>
      </w:r>
      <w:r w:rsidR="00F47CA7" w:rsidRPr="00292DFF">
        <w:rPr>
          <w:rFonts w:ascii="Arial" w:hAnsi="Arial" w:cs="Arial"/>
          <w:sz w:val="24"/>
          <w:szCs w:val="24"/>
        </w:rPr>
        <w:tab/>
      </w:r>
      <w:r w:rsidR="003D28BC" w:rsidRPr="00292DFF">
        <w:rPr>
          <w:rFonts w:ascii="Arial" w:hAnsi="Arial" w:cs="Arial"/>
          <w:sz w:val="24"/>
          <w:szCs w:val="24"/>
        </w:rPr>
        <w:t>The Supplier shall provide a customer service centre for all applications, allocations and occupancy m</w:t>
      </w:r>
      <w:r w:rsidR="00B71349" w:rsidRPr="00292DFF">
        <w:rPr>
          <w:rFonts w:ascii="Arial" w:hAnsi="Arial" w:cs="Arial"/>
          <w:sz w:val="24"/>
          <w:szCs w:val="24"/>
        </w:rPr>
        <w:t xml:space="preserve">anagement services under its control during the Work Hours (as </w:t>
      </w:r>
      <w:r w:rsidR="008E4C7D" w:rsidRPr="00292DFF">
        <w:rPr>
          <w:rFonts w:ascii="Arial" w:hAnsi="Arial" w:cs="Arial"/>
          <w:sz w:val="24"/>
          <w:szCs w:val="24"/>
        </w:rPr>
        <w:t xml:space="preserve">specified </w:t>
      </w:r>
      <w:r w:rsidR="00B71349" w:rsidRPr="00292DFF">
        <w:rPr>
          <w:rFonts w:ascii="Arial" w:hAnsi="Arial" w:cs="Arial"/>
          <w:sz w:val="24"/>
          <w:szCs w:val="24"/>
        </w:rPr>
        <w:t>by the b</w:t>
      </w:r>
      <w:r w:rsidR="008E4C7D" w:rsidRPr="00292DFF">
        <w:rPr>
          <w:rFonts w:ascii="Arial" w:hAnsi="Arial" w:cs="Arial"/>
          <w:sz w:val="24"/>
          <w:szCs w:val="24"/>
        </w:rPr>
        <w:t>uyer in the Call-Off Procedure).</w:t>
      </w:r>
    </w:p>
    <w:p w:rsidR="00B71349" w:rsidRPr="00292DFF" w:rsidRDefault="004D60EE" w:rsidP="00863025">
      <w:pPr>
        <w:pStyle w:val="PlainText"/>
        <w:spacing w:line="276" w:lineRule="auto"/>
        <w:ind w:left="709" w:hanging="709"/>
        <w:jc w:val="both"/>
        <w:rPr>
          <w:rFonts w:ascii="Arial" w:hAnsi="Arial" w:cs="Arial"/>
          <w:sz w:val="24"/>
          <w:szCs w:val="24"/>
        </w:rPr>
      </w:pPr>
      <w:r w:rsidRPr="00292DFF">
        <w:rPr>
          <w:rFonts w:ascii="Arial" w:hAnsi="Arial" w:cs="Arial"/>
          <w:sz w:val="24"/>
          <w:szCs w:val="24"/>
        </w:rPr>
        <w:t>169</w:t>
      </w:r>
      <w:r w:rsidR="00B71349" w:rsidRPr="00292DFF">
        <w:rPr>
          <w:rFonts w:ascii="Arial" w:hAnsi="Arial" w:cs="Arial"/>
          <w:sz w:val="24"/>
          <w:szCs w:val="24"/>
        </w:rPr>
        <w:t>.3.</w:t>
      </w:r>
      <w:r w:rsidR="00F47CA7" w:rsidRPr="00292DFF">
        <w:rPr>
          <w:rFonts w:ascii="Arial" w:hAnsi="Arial" w:cs="Arial"/>
          <w:sz w:val="24"/>
          <w:szCs w:val="24"/>
        </w:rPr>
        <w:tab/>
      </w:r>
      <w:r w:rsidR="003D28BC" w:rsidRPr="00292DFF">
        <w:rPr>
          <w:rFonts w:ascii="Arial" w:hAnsi="Arial" w:cs="Arial"/>
          <w:sz w:val="24"/>
          <w:szCs w:val="24"/>
        </w:rPr>
        <w:t>The Supplier shall provide a customer service c</w:t>
      </w:r>
      <w:r w:rsidR="00B71349" w:rsidRPr="00292DFF">
        <w:rPr>
          <w:rFonts w:ascii="Arial" w:hAnsi="Arial" w:cs="Arial"/>
          <w:sz w:val="24"/>
          <w:szCs w:val="24"/>
        </w:rPr>
        <w:t>entre linked for all property related fault reporting twenty-four [24] hours per day [365] days per year.</w:t>
      </w:r>
    </w:p>
    <w:p w:rsidR="00B71349" w:rsidRPr="00292DFF" w:rsidRDefault="004D60EE" w:rsidP="008E4C7D">
      <w:pPr>
        <w:pStyle w:val="PlainText"/>
        <w:ind w:left="720" w:hanging="720"/>
        <w:jc w:val="both"/>
        <w:rPr>
          <w:rFonts w:ascii="Arial" w:hAnsi="Arial" w:cs="Arial"/>
          <w:sz w:val="24"/>
          <w:szCs w:val="24"/>
        </w:rPr>
      </w:pPr>
      <w:r w:rsidRPr="00292DFF">
        <w:rPr>
          <w:rFonts w:ascii="Arial" w:hAnsi="Arial" w:cs="Arial"/>
          <w:sz w:val="24"/>
          <w:szCs w:val="24"/>
        </w:rPr>
        <w:t>169</w:t>
      </w:r>
      <w:r w:rsidR="00B71349" w:rsidRPr="00292DFF">
        <w:rPr>
          <w:rFonts w:ascii="Arial" w:hAnsi="Arial" w:cs="Arial"/>
          <w:sz w:val="24"/>
          <w:szCs w:val="24"/>
        </w:rPr>
        <w:t>.4.</w:t>
      </w:r>
      <w:r w:rsidR="00F47CA7" w:rsidRPr="00292DFF">
        <w:rPr>
          <w:rFonts w:ascii="Arial" w:hAnsi="Arial" w:cs="Arial"/>
          <w:sz w:val="24"/>
          <w:szCs w:val="24"/>
        </w:rPr>
        <w:tab/>
      </w:r>
      <w:r w:rsidR="00B71349" w:rsidRPr="00292DFF">
        <w:rPr>
          <w:rFonts w:ascii="Arial" w:hAnsi="Arial" w:cs="Arial"/>
          <w:sz w:val="24"/>
          <w:szCs w:val="24"/>
        </w:rPr>
        <w:t>The Buyer and the Supplier shall agree a reporti</w:t>
      </w:r>
      <w:r w:rsidR="003D28BC" w:rsidRPr="00292DFF">
        <w:rPr>
          <w:rFonts w:ascii="Arial" w:hAnsi="Arial" w:cs="Arial"/>
          <w:sz w:val="24"/>
          <w:szCs w:val="24"/>
        </w:rPr>
        <w:t>ng function in relation to the customer s</w:t>
      </w:r>
      <w:r w:rsidR="00B71349" w:rsidRPr="00292DFF">
        <w:rPr>
          <w:rFonts w:ascii="Arial" w:hAnsi="Arial" w:cs="Arial"/>
          <w:sz w:val="24"/>
          <w:szCs w:val="24"/>
        </w:rPr>
        <w:t>ervi</w:t>
      </w:r>
      <w:r w:rsidR="003D28BC" w:rsidRPr="00292DFF">
        <w:rPr>
          <w:rFonts w:ascii="Arial" w:hAnsi="Arial" w:cs="Arial"/>
          <w:sz w:val="24"/>
          <w:szCs w:val="24"/>
        </w:rPr>
        <w:t>ce c</w:t>
      </w:r>
      <w:r w:rsidR="00B71349" w:rsidRPr="00292DFF">
        <w:rPr>
          <w:rFonts w:ascii="Arial" w:hAnsi="Arial" w:cs="Arial"/>
          <w:sz w:val="24"/>
          <w:szCs w:val="24"/>
        </w:rPr>
        <w:t>entr</w:t>
      </w:r>
      <w:r w:rsidR="008E4C7D" w:rsidRPr="00292DFF">
        <w:rPr>
          <w:rFonts w:ascii="Arial" w:hAnsi="Arial" w:cs="Arial"/>
          <w:sz w:val="24"/>
          <w:szCs w:val="24"/>
        </w:rPr>
        <w:t xml:space="preserve">e requirements during the Mobilisation Period.     </w:t>
      </w:r>
      <w:r w:rsidR="00B71349" w:rsidRPr="00292DFF">
        <w:rPr>
          <w:rFonts w:ascii="Arial" w:hAnsi="Arial" w:cs="Arial"/>
          <w:sz w:val="24"/>
          <w:szCs w:val="24"/>
        </w:rPr>
        <w:t>.</w:t>
      </w:r>
    </w:p>
    <w:p w:rsidR="008E4C7D" w:rsidRPr="00292DFF" w:rsidRDefault="004D60EE" w:rsidP="008E4C7D">
      <w:pPr>
        <w:pStyle w:val="PlainText"/>
        <w:ind w:left="720" w:hanging="720"/>
        <w:jc w:val="both"/>
        <w:rPr>
          <w:rFonts w:ascii="Arial" w:hAnsi="Arial" w:cs="Arial"/>
          <w:sz w:val="24"/>
          <w:szCs w:val="24"/>
        </w:rPr>
      </w:pPr>
      <w:r w:rsidRPr="00292DFF">
        <w:rPr>
          <w:rFonts w:ascii="Arial" w:hAnsi="Arial" w:cs="Arial"/>
          <w:sz w:val="24"/>
          <w:szCs w:val="24"/>
        </w:rPr>
        <w:t>169</w:t>
      </w:r>
      <w:r w:rsidR="00B71349" w:rsidRPr="00292DFF">
        <w:rPr>
          <w:rFonts w:ascii="Arial" w:hAnsi="Arial" w:cs="Arial"/>
          <w:sz w:val="24"/>
          <w:szCs w:val="24"/>
        </w:rPr>
        <w:t>.5.</w:t>
      </w:r>
      <w:r w:rsidR="00F47CA7" w:rsidRPr="00292DFF">
        <w:rPr>
          <w:rFonts w:ascii="Arial" w:hAnsi="Arial" w:cs="Arial"/>
          <w:sz w:val="24"/>
          <w:szCs w:val="24"/>
        </w:rPr>
        <w:tab/>
      </w:r>
      <w:r w:rsidR="00B71349" w:rsidRPr="00292DFF">
        <w:rPr>
          <w:rFonts w:ascii="Arial" w:hAnsi="Arial" w:cs="Arial"/>
          <w:sz w:val="24"/>
          <w:szCs w:val="24"/>
        </w:rPr>
        <w:t xml:space="preserve">The </w:t>
      </w:r>
      <w:r w:rsidR="003D28BC" w:rsidRPr="00292DFF">
        <w:rPr>
          <w:rFonts w:ascii="Arial" w:hAnsi="Arial" w:cs="Arial"/>
          <w:sz w:val="24"/>
          <w:szCs w:val="24"/>
        </w:rPr>
        <w:t>Supplier shall ensure that the customer service c</w:t>
      </w:r>
      <w:r w:rsidR="00B71349" w:rsidRPr="00292DFF">
        <w:rPr>
          <w:rFonts w:ascii="Arial" w:hAnsi="Arial" w:cs="Arial"/>
          <w:sz w:val="24"/>
          <w:szCs w:val="24"/>
        </w:rPr>
        <w:t>entre services are capable of interacting with bo</w:t>
      </w:r>
      <w:r w:rsidR="003D28BC" w:rsidRPr="00292DFF">
        <w:rPr>
          <w:rFonts w:ascii="Arial" w:hAnsi="Arial" w:cs="Arial"/>
          <w:sz w:val="24"/>
          <w:szCs w:val="24"/>
        </w:rPr>
        <w:t>th the Buyer and the Buyer’s accommodation maintenance s</w:t>
      </w:r>
      <w:r w:rsidR="00B71349" w:rsidRPr="00292DFF">
        <w:rPr>
          <w:rFonts w:ascii="Arial" w:hAnsi="Arial" w:cs="Arial"/>
          <w:sz w:val="24"/>
          <w:szCs w:val="24"/>
        </w:rPr>
        <w:t xml:space="preserve">uppliers MIS / </w:t>
      </w:r>
      <w:r w:rsidR="00C94E9F" w:rsidRPr="00292DFF">
        <w:rPr>
          <w:rFonts w:ascii="Arial" w:hAnsi="Arial" w:cs="Arial"/>
          <w:sz w:val="24"/>
          <w:szCs w:val="24"/>
        </w:rPr>
        <w:t>CAFM system</w:t>
      </w:r>
      <w:r w:rsidR="00B71349" w:rsidRPr="00292DFF">
        <w:rPr>
          <w:rFonts w:ascii="Arial" w:hAnsi="Arial" w:cs="Arial"/>
          <w:sz w:val="24"/>
          <w:szCs w:val="24"/>
        </w:rPr>
        <w:t xml:space="preserve">s. Further details of the requirement will be </w:t>
      </w:r>
      <w:r w:rsidR="008E4C7D" w:rsidRPr="00292DFF">
        <w:rPr>
          <w:rFonts w:ascii="Arial" w:hAnsi="Arial" w:cs="Arial"/>
          <w:sz w:val="24"/>
          <w:szCs w:val="24"/>
        </w:rPr>
        <w:t>by the Buyer in the Call-Off Procedure.</w:t>
      </w:r>
    </w:p>
    <w:p w:rsidR="00B71349" w:rsidRPr="00292DFF" w:rsidRDefault="004D60EE" w:rsidP="00863025">
      <w:pPr>
        <w:pStyle w:val="PlainText"/>
        <w:spacing w:line="276" w:lineRule="auto"/>
        <w:ind w:left="709" w:hanging="709"/>
        <w:jc w:val="both"/>
        <w:rPr>
          <w:rFonts w:ascii="Arial" w:hAnsi="Arial" w:cs="Arial"/>
          <w:sz w:val="24"/>
          <w:szCs w:val="24"/>
        </w:rPr>
      </w:pPr>
      <w:r w:rsidRPr="00292DFF">
        <w:rPr>
          <w:rFonts w:ascii="Arial" w:hAnsi="Arial" w:cs="Arial"/>
          <w:sz w:val="24"/>
          <w:szCs w:val="24"/>
        </w:rPr>
        <w:t>169</w:t>
      </w:r>
      <w:r w:rsidR="00B71349" w:rsidRPr="00292DFF">
        <w:rPr>
          <w:rFonts w:ascii="Arial" w:hAnsi="Arial" w:cs="Arial"/>
          <w:sz w:val="24"/>
          <w:szCs w:val="24"/>
        </w:rPr>
        <w:t>.6.</w:t>
      </w:r>
      <w:r w:rsidR="00F47CA7" w:rsidRPr="00292DFF">
        <w:rPr>
          <w:rFonts w:ascii="Arial" w:hAnsi="Arial" w:cs="Arial"/>
          <w:sz w:val="24"/>
          <w:szCs w:val="24"/>
        </w:rPr>
        <w:tab/>
      </w:r>
      <w:r w:rsidR="00B71349" w:rsidRPr="00292DFF">
        <w:rPr>
          <w:rFonts w:ascii="Arial" w:hAnsi="Arial" w:cs="Arial"/>
          <w:sz w:val="24"/>
          <w:szCs w:val="24"/>
        </w:rPr>
        <w:t>The Supplier shall collaborate with the Buyer and the Buyer</w:t>
      </w:r>
      <w:r w:rsidR="003D28BC" w:rsidRPr="00292DFF">
        <w:rPr>
          <w:rFonts w:ascii="Arial" w:hAnsi="Arial" w:cs="Arial"/>
          <w:sz w:val="24"/>
          <w:szCs w:val="24"/>
        </w:rPr>
        <w:t>’s accommodation maintenance s</w:t>
      </w:r>
      <w:r w:rsidR="00B71349" w:rsidRPr="00292DFF">
        <w:rPr>
          <w:rFonts w:ascii="Arial" w:hAnsi="Arial" w:cs="Arial"/>
          <w:sz w:val="24"/>
          <w:szCs w:val="24"/>
        </w:rPr>
        <w:t>uppliers to create, maintain and develop Services which deliver a common user experience for all users of the Service.</w:t>
      </w:r>
    </w:p>
    <w:p w:rsidR="00B71349" w:rsidRPr="00292DFF" w:rsidRDefault="004D60EE" w:rsidP="00863025">
      <w:pPr>
        <w:pStyle w:val="PlainText"/>
        <w:spacing w:line="276" w:lineRule="auto"/>
        <w:ind w:left="709" w:hanging="709"/>
        <w:jc w:val="both"/>
        <w:rPr>
          <w:rFonts w:ascii="Arial" w:hAnsi="Arial" w:cs="Arial"/>
          <w:sz w:val="24"/>
          <w:szCs w:val="24"/>
        </w:rPr>
      </w:pPr>
      <w:r w:rsidRPr="00292DFF">
        <w:rPr>
          <w:rFonts w:ascii="Arial" w:hAnsi="Arial" w:cs="Arial"/>
          <w:sz w:val="24"/>
          <w:szCs w:val="24"/>
        </w:rPr>
        <w:t>169</w:t>
      </w:r>
      <w:r w:rsidR="00B71349" w:rsidRPr="00292DFF">
        <w:rPr>
          <w:rFonts w:ascii="Arial" w:hAnsi="Arial" w:cs="Arial"/>
          <w:sz w:val="24"/>
          <w:szCs w:val="24"/>
        </w:rPr>
        <w:t>.7.</w:t>
      </w:r>
      <w:r w:rsidR="00F47CA7" w:rsidRPr="00292DFF">
        <w:rPr>
          <w:rFonts w:ascii="Arial" w:hAnsi="Arial" w:cs="Arial"/>
          <w:sz w:val="24"/>
          <w:szCs w:val="24"/>
        </w:rPr>
        <w:tab/>
      </w:r>
      <w:r w:rsidR="00B71349" w:rsidRPr="00292DFF">
        <w:rPr>
          <w:rFonts w:ascii="Arial" w:hAnsi="Arial" w:cs="Arial"/>
          <w:sz w:val="24"/>
          <w:szCs w:val="24"/>
        </w:rPr>
        <w:t xml:space="preserve">The </w:t>
      </w:r>
      <w:r w:rsidR="003D28BC" w:rsidRPr="00292DFF">
        <w:rPr>
          <w:rFonts w:ascii="Arial" w:hAnsi="Arial" w:cs="Arial"/>
          <w:sz w:val="24"/>
          <w:szCs w:val="24"/>
        </w:rPr>
        <w:t>Supplier shall ensure that the customer service c</w:t>
      </w:r>
      <w:r w:rsidR="00B71349" w:rsidRPr="00292DFF">
        <w:rPr>
          <w:rFonts w:ascii="Arial" w:hAnsi="Arial" w:cs="Arial"/>
          <w:sz w:val="24"/>
          <w:szCs w:val="24"/>
        </w:rPr>
        <w:t>entre operates as both a strategic management and quality monitoring tool and shall also be the focus for all day-to-day operational activities across all aspects of the Service.</w:t>
      </w:r>
    </w:p>
    <w:p w:rsidR="00B71349" w:rsidRPr="00292DFF" w:rsidRDefault="004D60EE" w:rsidP="00022D8F">
      <w:pPr>
        <w:pStyle w:val="PlainText"/>
        <w:spacing w:line="276" w:lineRule="auto"/>
        <w:ind w:left="710" w:hanging="710"/>
        <w:jc w:val="both"/>
        <w:rPr>
          <w:rFonts w:ascii="Arial" w:hAnsi="Arial" w:cs="Arial"/>
          <w:sz w:val="24"/>
          <w:szCs w:val="24"/>
        </w:rPr>
      </w:pPr>
      <w:r w:rsidRPr="00292DFF">
        <w:rPr>
          <w:rFonts w:ascii="Arial" w:hAnsi="Arial" w:cs="Arial"/>
          <w:sz w:val="24"/>
          <w:szCs w:val="24"/>
        </w:rPr>
        <w:t>169</w:t>
      </w:r>
      <w:r w:rsidR="00B71349" w:rsidRPr="00292DFF">
        <w:rPr>
          <w:rFonts w:ascii="Arial" w:hAnsi="Arial" w:cs="Arial"/>
          <w:sz w:val="24"/>
          <w:szCs w:val="24"/>
        </w:rPr>
        <w:t>.8.</w:t>
      </w:r>
      <w:r w:rsidR="00F47CA7" w:rsidRPr="00292DFF">
        <w:rPr>
          <w:rFonts w:ascii="Arial" w:hAnsi="Arial" w:cs="Arial"/>
          <w:sz w:val="24"/>
          <w:szCs w:val="24"/>
        </w:rPr>
        <w:tab/>
      </w:r>
      <w:r w:rsidR="00B71349" w:rsidRPr="00292DFF">
        <w:rPr>
          <w:rFonts w:ascii="Arial" w:hAnsi="Arial" w:cs="Arial"/>
          <w:sz w:val="24"/>
          <w:szCs w:val="24"/>
        </w:rPr>
        <w:t xml:space="preserve">The </w:t>
      </w:r>
      <w:r w:rsidR="003D28BC" w:rsidRPr="00292DFF">
        <w:rPr>
          <w:rFonts w:ascii="Arial" w:hAnsi="Arial" w:cs="Arial"/>
          <w:sz w:val="24"/>
          <w:szCs w:val="24"/>
        </w:rPr>
        <w:t>Supplier shall ensure that the customer service c</w:t>
      </w:r>
      <w:r w:rsidR="00B71349" w:rsidRPr="00292DFF">
        <w:rPr>
          <w:rFonts w:ascii="Arial" w:hAnsi="Arial" w:cs="Arial"/>
          <w:sz w:val="24"/>
          <w:szCs w:val="24"/>
        </w:rPr>
        <w:t xml:space="preserve">entre provides an interactive multi-channel (including telephone) single point of contact (free of </w:t>
      </w:r>
      <w:r w:rsidR="003D28BC" w:rsidRPr="00292DFF">
        <w:rPr>
          <w:rFonts w:ascii="Arial" w:hAnsi="Arial" w:cs="Arial"/>
          <w:sz w:val="24"/>
          <w:szCs w:val="24"/>
        </w:rPr>
        <w:t>charge for Buyer Staff and o</w:t>
      </w:r>
      <w:r w:rsidR="00B71349" w:rsidRPr="00292DFF">
        <w:rPr>
          <w:rFonts w:ascii="Arial" w:hAnsi="Arial" w:cs="Arial"/>
          <w:sz w:val="24"/>
          <w:szCs w:val="24"/>
        </w:rPr>
        <w:t>ccupants residing in Buyer’s Premises and stakeholders from UK landlines).</w:t>
      </w:r>
    </w:p>
    <w:p w:rsidR="00B71349" w:rsidRPr="00292DFF" w:rsidRDefault="004D60EE" w:rsidP="00022D8F">
      <w:pPr>
        <w:pStyle w:val="PlainText"/>
        <w:spacing w:line="276" w:lineRule="auto"/>
        <w:ind w:left="709" w:hanging="709"/>
        <w:jc w:val="both"/>
        <w:rPr>
          <w:rFonts w:ascii="Arial" w:hAnsi="Arial" w:cs="Arial"/>
          <w:sz w:val="24"/>
          <w:szCs w:val="24"/>
        </w:rPr>
      </w:pPr>
      <w:r w:rsidRPr="00292DFF">
        <w:rPr>
          <w:rFonts w:ascii="Arial" w:hAnsi="Arial" w:cs="Arial"/>
          <w:sz w:val="24"/>
          <w:szCs w:val="24"/>
        </w:rPr>
        <w:t>169</w:t>
      </w:r>
      <w:r w:rsidR="00B71349" w:rsidRPr="00292DFF">
        <w:rPr>
          <w:rFonts w:ascii="Arial" w:hAnsi="Arial" w:cs="Arial"/>
          <w:sz w:val="24"/>
          <w:szCs w:val="24"/>
        </w:rPr>
        <w:t>.9.</w:t>
      </w:r>
      <w:r w:rsidR="00F47CA7" w:rsidRPr="00292DFF">
        <w:rPr>
          <w:rFonts w:ascii="Arial" w:hAnsi="Arial" w:cs="Arial"/>
          <w:sz w:val="24"/>
          <w:szCs w:val="24"/>
        </w:rPr>
        <w:tab/>
      </w:r>
      <w:r w:rsidR="003D28BC" w:rsidRPr="00292DFF">
        <w:rPr>
          <w:rFonts w:ascii="Arial" w:hAnsi="Arial" w:cs="Arial"/>
          <w:sz w:val="24"/>
          <w:szCs w:val="24"/>
        </w:rPr>
        <w:t>The Supplier shall accept s</w:t>
      </w:r>
      <w:r w:rsidR="00B71349" w:rsidRPr="00292DFF">
        <w:rPr>
          <w:rFonts w:ascii="Arial" w:hAnsi="Arial" w:cs="Arial"/>
          <w:sz w:val="24"/>
          <w:szCs w:val="24"/>
        </w:rPr>
        <w:t>ervice Requests fro</w:t>
      </w:r>
      <w:r w:rsidR="003D28BC" w:rsidRPr="00292DFF">
        <w:rPr>
          <w:rFonts w:ascii="Arial" w:hAnsi="Arial" w:cs="Arial"/>
          <w:sz w:val="24"/>
          <w:szCs w:val="24"/>
        </w:rPr>
        <w:t>m all Buyer’s Personnel, Buyer premises users, o</w:t>
      </w:r>
      <w:r w:rsidR="00B71349" w:rsidRPr="00292DFF">
        <w:rPr>
          <w:rFonts w:ascii="Arial" w:hAnsi="Arial" w:cs="Arial"/>
          <w:sz w:val="24"/>
          <w:szCs w:val="24"/>
        </w:rPr>
        <w:t>ccupants residing in Buyer’s residential properties and stakeholders who are requesting provision of any in scope service.</w:t>
      </w:r>
    </w:p>
    <w:p w:rsidR="008E4C7D" w:rsidRPr="00292DFF" w:rsidRDefault="004D60EE" w:rsidP="008E4C7D">
      <w:pPr>
        <w:pStyle w:val="PlainText"/>
        <w:ind w:left="720" w:hanging="720"/>
        <w:jc w:val="both"/>
        <w:rPr>
          <w:rFonts w:ascii="Arial" w:hAnsi="Arial" w:cs="Arial"/>
          <w:sz w:val="24"/>
          <w:szCs w:val="24"/>
        </w:rPr>
      </w:pPr>
      <w:r w:rsidRPr="00292DFF">
        <w:rPr>
          <w:rFonts w:ascii="Arial" w:hAnsi="Arial" w:cs="Arial"/>
          <w:sz w:val="24"/>
          <w:szCs w:val="24"/>
        </w:rPr>
        <w:t>169</w:t>
      </w:r>
      <w:r w:rsidR="00B71349" w:rsidRPr="00292DFF">
        <w:rPr>
          <w:rFonts w:ascii="Arial" w:hAnsi="Arial" w:cs="Arial"/>
          <w:sz w:val="24"/>
          <w:szCs w:val="24"/>
        </w:rPr>
        <w:t>.10</w:t>
      </w:r>
      <w:proofErr w:type="gramStart"/>
      <w:r w:rsidR="00B71349" w:rsidRPr="00292DFF">
        <w:rPr>
          <w:rFonts w:ascii="Arial" w:hAnsi="Arial" w:cs="Arial"/>
          <w:sz w:val="24"/>
          <w:szCs w:val="24"/>
        </w:rPr>
        <w:t>.</w:t>
      </w:r>
      <w:r w:rsidR="003D28BC" w:rsidRPr="00292DFF">
        <w:rPr>
          <w:rFonts w:ascii="Arial" w:hAnsi="Arial" w:cs="Arial"/>
          <w:sz w:val="24"/>
          <w:szCs w:val="24"/>
        </w:rPr>
        <w:t>Where</w:t>
      </w:r>
      <w:proofErr w:type="gramEnd"/>
      <w:r w:rsidR="003D28BC" w:rsidRPr="00292DFF">
        <w:rPr>
          <w:rFonts w:ascii="Arial" w:hAnsi="Arial" w:cs="Arial"/>
          <w:sz w:val="24"/>
          <w:szCs w:val="24"/>
        </w:rPr>
        <w:t xml:space="preserve"> the Supplier receives service requests for out-of-scope s</w:t>
      </w:r>
      <w:r w:rsidR="00B71349" w:rsidRPr="00292DFF">
        <w:rPr>
          <w:rFonts w:ascii="Arial" w:hAnsi="Arial" w:cs="Arial"/>
          <w:sz w:val="24"/>
          <w:szCs w:val="24"/>
        </w:rPr>
        <w:t>ervices, the Supplier shall inform the customer and forward the calls to the relevant appropriate provider and record the details on the MIS. Further details of these services shall be provided</w:t>
      </w:r>
      <w:r w:rsidR="008E4C7D" w:rsidRPr="00292DFF">
        <w:rPr>
          <w:rFonts w:ascii="Arial" w:hAnsi="Arial" w:cs="Arial"/>
          <w:sz w:val="24"/>
          <w:szCs w:val="24"/>
        </w:rPr>
        <w:t xml:space="preserve"> by the Buyer in the Call-Off Procedure.</w:t>
      </w:r>
    </w:p>
    <w:p w:rsidR="00B71349" w:rsidRPr="00292DFF" w:rsidRDefault="004D60EE" w:rsidP="00863025">
      <w:pPr>
        <w:pStyle w:val="PlainText"/>
        <w:spacing w:line="276" w:lineRule="auto"/>
        <w:ind w:left="709" w:hanging="709"/>
        <w:jc w:val="both"/>
        <w:rPr>
          <w:rFonts w:ascii="Arial" w:hAnsi="Arial" w:cs="Arial"/>
          <w:sz w:val="24"/>
          <w:szCs w:val="24"/>
        </w:rPr>
      </w:pPr>
      <w:r w:rsidRPr="00292DFF">
        <w:rPr>
          <w:rFonts w:ascii="Arial" w:hAnsi="Arial" w:cs="Arial"/>
          <w:sz w:val="24"/>
          <w:szCs w:val="24"/>
        </w:rPr>
        <w:t>169</w:t>
      </w:r>
      <w:r w:rsidR="003D28BC" w:rsidRPr="00292DFF">
        <w:rPr>
          <w:rFonts w:ascii="Arial" w:hAnsi="Arial" w:cs="Arial"/>
          <w:sz w:val="24"/>
          <w:szCs w:val="24"/>
        </w:rPr>
        <w:t>.11</w:t>
      </w:r>
      <w:proofErr w:type="gramStart"/>
      <w:r w:rsidR="003D28BC" w:rsidRPr="00292DFF">
        <w:rPr>
          <w:rFonts w:ascii="Arial" w:hAnsi="Arial" w:cs="Arial"/>
          <w:sz w:val="24"/>
          <w:szCs w:val="24"/>
        </w:rPr>
        <w:t>.The</w:t>
      </w:r>
      <w:proofErr w:type="gramEnd"/>
      <w:r w:rsidR="003D28BC" w:rsidRPr="00292DFF">
        <w:rPr>
          <w:rFonts w:ascii="Arial" w:hAnsi="Arial" w:cs="Arial"/>
          <w:sz w:val="24"/>
          <w:szCs w:val="24"/>
        </w:rPr>
        <w:t xml:space="preserve"> Supplier shall accept service r</w:t>
      </w:r>
      <w:r w:rsidR="00B71349" w:rsidRPr="00292DFF">
        <w:rPr>
          <w:rFonts w:ascii="Arial" w:hAnsi="Arial" w:cs="Arial"/>
          <w:sz w:val="24"/>
          <w:szCs w:val="24"/>
        </w:rPr>
        <w:t xml:space="preserve">equests raised by all viable forms of interactive media in line with industry best practice. The </w:t>
      </w:r>
      <w:r w:rsidR="003D28BC" w:rsidRPr="00292DFF">
        <w:rPr>
          <w:rFonts w:ascii="Arial" w:hAnsi="Arial" w:cs="Arial"/>
          <w:sz w:val="24"/>
          <w:szCs w:val="24"/>
        </w:rPr>
        <w:t>Supplier shall ensure that all service r</w:t>
      </w:r>
      <w:r w:rsidR="00B71349" w:rsidRPr="00292DFF">
        <w:rPr>
          <w:rFonts w:ascii="Arial" w:hAnsi="Arial" w:cs="Arial"/>
          <w:sz w:val="24"/>
          <w:szCs w:val="24"/>
        </w:rPr>
        <w:t>equests are logged on to the MIS without unnecessary delay and allocated a unique reference number.</w:t>
      </w:r>
    </w:p>
    <w:p w:rsidR="00B71349" w:rsidRPr="00292DFF" w:rsidRDefault="004D60EE" w:rsidP="00863025">
      <w:pPr>
        <w:pStyle w:val="PlainText"/>
        <w:spacing w:line="276" w:lineRule="auto"/>
        <w:ind w:left="709" w:hanging="709"/>
        <w:jc w:val="both"/>
        <w:rPr>
          <w:rFonts w:ascii="Arial" w:hAnsi="Arial" w:cs="Arial"/>
          <w:sz w:val="24"/>
          <w:szCs w:val="24"/>
        </w:rPr>
      </w:pPr>
      <w:r w:rsidRPr="00292DFF">
        <w:rPr>
          <w:rFonts w:ascii="Arial" w:hAnsi="Arial" w:cs="Arial"/>
          <w:sz w:val="24"/>
          <w:szCs w:val="24"/>
        </w:rPr>
        <w:t>169</w:t>
      </w:r>
      <w:r w:rsidR="003D28BC" w:rsidRPr="00292DFF">
        <w:rPr>
          <w:rFonts w:ascii="Arial" w:hAnsi="Arial" w:cs="Arial"/>
          <w:sz w:val="24"/>
          <w:szCs w:val="24"/>
        </w:rPr>
        <w:t>.12</w:t>
      </w:r>
      <w:proofErr w:type="gramStart"/>
      <w:r w:rsidR="003D28BC" w:rsidRPr="00292DFF">
        <w:rPr>
          <w:rFonts w:ascii="Arial" w:hAnsi="Arial" w:cs="Arial"/>
          <w:sz w:val="24"/>
          <w:szCs w:val="24"/>
        </w:rPr>
        <w:t>.The</w:t>
      </w:r>
      <w:proofErr w:type="gramEnd"/>
      <w:r w:rsidR="003D28BC" w:rsidRPr="00292DFF">
        <w:rPr>
          <w:rFonts w:ascii="Arial" w:hAnsi="Arial" w:cs="Arial"/>
          <w:sz w:val="24"/>
          <w:szCs w:val="24"/>
        </w:rPr>
        <w:t xml:space="preserve"> Supplier shall provide service requests to the Buyers accommodation maintenance s</w:t>
      </w:r>
      <w:r w:rsidR="00B71349" w:rsidRPr="00292DFF">
        <w:rPr>
          <w:rFonts w:ascii="Arial" w:hAnsi="Arial" w:cs="Arial"/>
          <w:sz w:val="24"/>
          <w:szCs w:val="24"/>
        </w:rPr>
        <w:t>uppliers detailing reported faults or requesting provision of any FM services.</w:t>
      </w:r>
    </w:p>
    <w:p w:rsidR="00B71349" w:rsidRPr="00292DFF" w:rsidRDefault="004D60EE" w:rsidP="00863025">
      <w:pPr>
        <w:pStyle w:val="PlainText"/>
        <w:spacing w:line="276" w:lineRule="auto"/>
        <w:ind w:left="709" w:hanging="709"/>
        <w:jc w:val="both"/>
        <w:rPr>
          <w:rFonts w:ascii="Arial" w:hAnsi="Arial" w:cs="Arial"/>
          <w:sz w:val="24"/>
          <w:szCs w:val="24"/>
        </w:rPr>
      </w:pPr>
      <w:r w:rsidRPr="00292DFF">
        <w:rPr>
          <w:rFonts w:ascii="Arial" w:hAnsi="Arial" w:cs="Arial"/>
          <w:sz w:val="24"/>
          <w:szCs w:val="24"/>
        </w:rPr>
        <w:t>169</w:t>
      </w:r>
      <w:r w:rsidR="00B71349" w:rsidRPr="00292DFF">
        <w:rPr>
          <w:rFonts w:ascii="Arial" w:hAnsi="Arial" w:cs="Arial"/>
          <w:sz w:val="24"/>
          <w:szCs w:val="24"/>
        </w:rPr>
        <w:t>.13</w:t>
      </w:r>
      <w:proofErr w:type="gramStart"/>
      <w:r w:rsidR="00B71349" w:rsidRPr="00292DFF">
        <w:rPr>
          <w:rFonts w:ascii="Arial" w:hAnsi="Arial" w:cs="Arial"/>
          <w:sz w:val="24"/>
          <w:szCs w:val="24"/>
        </w:rPr>
        <w:t>.The</w:t>
      </w:r>
      <w:proofErr w:type="gramEnd"/>
      <w:r w:rsidR="00B71349" w:rsidRPr="00292DFF">
        <w:rPr>
          <w:rFonts w:ascii="Arial" w:hAnsi="Arial" w:cs="Arial"/>
          <w:sz w:val="24"/>
          <w:szCs w:val="24"/>
        </w:rPr>
        <w:t xml:space="preserve"> Supplier shall be responsible for the issue of an acknowledgment of receipt and shall issue an update to the Buyer advising on the action to be taken once the request has been logged on the MIS or upon request.</w:t>
      </w:r>
    </w:p>
    <w:p w:rsidR="00B71349" w:rsidRPr="00292DFF" w:rsidRDefault="004D60EE" w:rsidP="00863025">
      <w:pPr>
        <w:pStyle w:val="PlainText"/>
        <w:spacing w:line="276" w:lineRule="auto"/>
        <w:ind w:left="709" w:hanging="709"/>
        <w:jc w:val="both"/>
        <w:rPr>
          <w:rFonts w:ascii="Arial" w:hAnsi="Arial" w:cs="Arial"/>
          <w:sz w:val="24"/>
          <w:szCs w:val="24"/>
        </w:rPr>
      </w:pPr>
      <w:r w:rsidRPr="00292DFF">
        <w:rPr>
          <w:rFonts w:ascii="Arial" w:hAnsi="Arial" w:cs="Arial"/>
          <w:sz w:val="24"/>
          <w:szCs w:val="24"/>
        </w:rPr>
        <w:t>169</w:t>
      </w:r>
      <w:r w:rsidR="002B6E0F" w:rsidRPr="00292DFF">
        <w:rPr>
          <w:rFonts w:ascii="Arial" w:hAnsi="Arial" w:cs="Arial"/>
          <w:sz w:val="24"/>
          <w:szCs w:val="24"/>
        </w:rPr>
        <w:t>.14</w:t>
      </w:r>
      <w:proofErr w:type="gramStart"/>
      <w:r w:rsidR="002B6E0F" w:rsidRPr="00292DFF">
        <w:rPr>
          <w:rFonts w:ascii="Arial" w:hAnsi="Arial" w:cs="Arial"/>
          <w:sz w:val="24"/>
          <w:szCs w:val="24"/>
        </w:rPr>
        <w:t>.The</w:t>
      </w:r>
      <w:proofErr w:type="gramEnd"/>
      <w:r w:rsidR="002B6E0F" w:rsidRPr="00292DFF">
        <w:rPr>
          <w:rFonts w:ascii="Arial" w:hAnsi="Arial" w:cs="Arial"/>
          <w:sz w:val="24"/>
          <w:szCs w:val="24"/>
        </w:rPr>
        <w:t xml:space="preserve"> customer service c</w:t>
      </w:r>
      <w:r w:rsidR="00B71349" w:rsidRPr="00292DFF">
        <w:rPr>
          <w:rFonts w:ascii="Arial" w:hAnsi="Arial" w:cs="Arial"/>
          <w:sz w:val="24"/>
          <w:szCs w:val="24"/>
        </w:rPr>
        <w:t>entre shall rec</w:t>
      </w:r>
      <w:r w:rsidR="002B6E0F" w:rsidRPr="00292DFF">
        <w:rPr>
          <w:rFonts w:ascii="Arial" w:hAnsi="Arial" w:cs="Arial"/>
          <w:sz w:val="24"/>
          <w:szCs w:val="24"/>
        </w:rPr>
        <w:t>ord details of the service r</w:t>
      </w:r>
      <w:r w:rsidR="00B71349" w:rsidRPr="00292DFF">
        <w:rPr>
          <w:rFonts w:ascii="Arial" w:hAnsi="Arial" w:cs="Arial"/>
          <w:sz w:val="24"/>
          <w:szCs w:val="24"/>
        </w:rPr>
        <w:t>equest on the MIS, to include but not be limited to:</w:t>
      </w:r>
    </w:p>
    <w:p w:rsidR="00F47CA7" w:rsidRPr="00292DFF" w:rsidRDefault="00F47CA7" w:rsidP="003B77BF">
      <w:pPr>
        <w:pStyle w:val="PlainText"/>
        <w:spacing w:line="276" w:lineRule="auto"/>
        <w:jc w:val="both"/>
        <w:rPr>
          <w:rFonts w:ascii="Arial" w:hAnsi="Arial" w:cs="Arial"/>
          <w:sz w:val="24"/>
          <w:szCs w:val="24"/>
        </w:rPr>
      </w:pPr>
    </w:p>
    <w:p w:rsidR="00B71349" w:rsidRPr="00292DFF" w:rsidRDefault="004D60EE" w:rsidP="00F47CA7">
      <w:pPr>
        <w:pStyle w:val="PlainText"/>
        <w:spacing w:line="276" w:lineRule="auto"/>
        <w:ind w:firstLine="720"/>
        <w:jc w:val="both"/>
        <w:rPr>
          <w:rFonts w:ascii="Arial" w:hAnsi="Arial" w:cs="Arial"/>
          <w:sz w:val="24"/>
          <w:szCs w:val="24"/>
        </w:rPr>
      </w:pPr>
      <w:r w:rsidRPr="00292DFF">
        <w:rPr>
          <w:rFonts w:ascii="Arial" w:hAnsi="Arial" w:cs="Arial"/>
          <w:sz w:val="24"/>
          <w:szCs w:val="24"/>
        </w:rPr>
        <w:t>169</w:t>
      </w:r>
      <w:r w:rsidR="00B71349" w:rsidRPr="00292DFF">
        <w:rPr>
          <w:rFonts w:ascii="Arial" w:hAnsi="Arial" w:cs="Arial"/>
          <w:sz w:val="24"/>
          <w:szCs w:val="24"/>
        </w:rPr>
        <w:t>.14.1.</w:t>
      </w:r>
      <w:r w:rsidR="00F47CA7" w:rsidRPr="00292DFF">
        <w:rPr>
          <w:rFonts w:ascii="Arial" w:hAnsi="Arial" w:cs="Arial"/>
          <w:sz w:val="24"/>
          <w:szCs w:val="24"/>
        </w:rPr>
        <w:tab/>
      </w:r>
      <w:r w:rsidR="00B71349" w:rsidRPr="00292DFF">
        <w:rPr>
          <w:rFonts w:ascii="Arial" w:hAnsi="Arial" w:cs="Arial"/>
          <w:sz w:val="24"/>
          <w:szCs w:val="24"/>
        </w:rPr>
        <w:t>Name;</w:t>
      </w:r>
    </w:p>
    <w:p w:rsidR="00B71349" w:rsidRPr="00292DFF" w:rsidRDefault="004D60EE" w:rsidP="00F47CA7">
      <w:pPr>
        <w:pStyle w:val="PlainText"/>
        <w:spacing w:line="276" w:lineRule="auto"/>
        <w:ind w:left="2160" w:hanging="1440"/>
        <w:jc w:val="both"/>
        <w:rPr>
          <w:rFonts w:ascii="Arial" w:hAnsi="Arial" w:cs="Arial"/>
          <w:sz w:val="24"/>
          <w:szCs w:val="24"/>
        </w:rPr>
      </w:pPr>
      <w:r w:rsidRPr="00292DFF">
        <w:rPr>
          <w:rFonts w:ascii="Arial" w:hAnsi="Arial" w:cs="Arial"/>
          <w:sz w:val="24"/>
          <w:szCs w:val="24"/>
        </w:rPr>
        <w:t>169</w:t>
      </w:r>
      <w:r w:rsidR="00B71349" w:rsidRPr="00292DFF">
        <w:rPr>
          <w:rFonts w:ascii="Arial" w:hAnsi="Arial" w:cs="Arial"/>
          <w:sz w:val="24"/>
          <w:szCs w:val="24"/>
        </w:rPr>
        <w:t>.14.2.</w:t>
      </w:r>
      <w:r w:rsidR="00F47CA7" w:rsidRPr="00292DFF">
        <w:rPr>
          <w:rFonts w:ascii="Arial" w:hAnsi="Arial" w:cs="Arial"/>
          <w:sz w:val="24"/>
          <w:szCs w:val="24"/>
        </w:rPr>
        <w:tab/>
      </w:r>
      <w:r w:rsidR="00B71349" w:rsidRPr="00292DFF">
        <w:rPr>
          <w:rFonts w:ascii="Arial" w:hAnsi="Arial" w:cs="Arial"/>
          <w:sz w:val="24"/>
          <w:szCs w:val="24"/>
        </w:rPr>
        <w:t>Contact details, to include telephone number, email address and work location;</w:t>
      </w:r>
    </w:p>
    <w:p w:rsidR="00B71349" w:rsidRPr="00292DFF" w:rsidRDefault="004D60EE" w:rsidP="00F47CA7">
      <w:pPr>
        <w:pStyle w:val="PlainText"/>
        <w:spacing w:line="276" w:lineRule="auto"/>
        <w:ind w:firstLine="720"/>
        <w:jc w:val="both"/>
        <w:rPr>
          <w:rFonts w:ascii="Arial" w:hAnsi="Arial" w:cs="Arial"/>
          <w:sz w:val="24"/>
          <w:szCs w:val="24"/>
        </w:rPr>
      </w:pPr>
      <w:r w:rsidRPr="00292DFF">
        <w:rPr>
          <w:rFonts w:ascii="Arial" w:hAnsi="Arial" w:cs="Arial"/>
          <w:sz w:val="24"/>
          <w:szCs w:val="24"/>
        </w:rPr>
        <w:t>169</w:t>
      </w:r>
      <w:r w:rsidR="00B71349" w:rsidRPr="00292DFF">
        <w:rPr>
          <w:rFonts w:ascii="Arial" w:hAnsi="Arial" w:cs="Arial"/>
          <w:sz w:val="24"/>
          <w:szCs w:val="24"/>
        </w:rPr>
        <w:t>.14.3.</w:t>
      </w:r>
      <w:r w:rsidR="00F47CA7" w:rsidRPr="00292DFF">
        <w:rPr>
          <w:rFonts w:ascii="Arial" w:hAnsi="Arial" w:cs="Arial"/>
          <w:sz w:val="24"/>
          <w:szCs w:val="24"/>
        </w:rPr>
        <w:tab/>
      </w:r>
      <w:r w:rsidR="00B71349" w:rsidRPr="00292DFF">
        <w:rPr>
          <w:rFonts w:ascii="Arial" w:hAnsi="Arial" w:cs="Arial"/>
          <w:sz w:val="24"/>
          <w:szCs w:val="24"/>
        </w:rPr>
        <w:t>Location of the Buyer Premises to which the request is related;</w:t>
      </w:r>
    </w:p>
    <w:p w:rsidR="00B71349" w:rsidRPr="00292DFF" w:rsidRDefault="004D60EE" w:rsidP="00F47CA7">
      <w:pPr>
        <w:pStyle w:val="PlainText"/>
        <w:spacing w:line="276" w:lineRule="auto"/>
        <w:ind w:firstLine="720"/>
        <w:jc w:val="both"/>
        <w:rPr>
          <w:rFonts w:ascii="Arial" w:hAnsi="Arial" w:cs="Arial"/>
          <w:sz w:val="24"/>
          <w:szCs w:val="24"/>
        </w:rPr>
      </w:pPr>
      <w:r w:rsidRPr="00292DFF">
        <w:rPr>
          <w:rFonts w:ascii="Arial" w:hAnsi="Arial" w:cs="Arial"/>
          <w:sz w:val="24"/>
          <w:szCs w:val="24"/>
        </w:rPr>
        <w:t>169</w:t>
      </w:r>
      <w:r w:rsidR="00B71349" w:rsidRPr="00292DFF">
        <w:rPr>
          <w:rFonts w:ascii="Arial" w:hAnsi="Arial" w:cs="Arial"/>
          <w:sz w:val="24"/>
          <w:szCs w:val="24"/>
        </w:rPr>
        <w:t>.14.4.</w:t>
      </w:r>
      <w:r w:rsidR="00F47CA7" w:rsidRPr="00292DFF">
        <w:rPr>
          <w:rFonts w:ascii="Arial" w:hAnsi="Arial" w:cs="Arial"/>
          <w:sz w:val="24"/>
          <w:szCs w:val="24"/>
        </w:rPr>
        <w:tab/>
      </w:r>
      <w:r w:rsidR="00B71349" w:rsidRPr="00292DFF">
        <w:rPr>
          <w:rFonts w:ascii="Arial" w:hAnsi="Arial" w:cs="Arial"/>
          <w:sz w:val="24"/>
          <w:szCs w:val="24"/>
        </w:rPr>
        <w:t>Nature of the request;</w:t>
      </w:r>
    </w:p>
    <w:p w:rsidR="00B71349" w:rsidRPr="00292DFF" w:rsidRDefault="004D60EE" w:rsidP="00F47CA7">
      <w:pPr>
        <w:pStyle w:val="PlainText"/>
        <w:spacing w:line="276" w:lineRule="auto"/>
        <w:ind w:firstLine="720"/>
        <w:jc w:val="both"/>
        <w:rPr>
          <w:rFonts w:ascii="Arial" w:hAnsi="Arial" w:cs="Arial"/>
          <w:sz w:val="24"/>
          <w:szCs w:val="24"/>
        </w:rPr>
      </w:pPr>
      <w:r w:rsidRPr="00292DFF">
        <w:rPr>
          <w:rFonts w:ascii="Arial" w:hAnsi="Arial" w:cs="Arial"/>
          <w:sz w:val="24"/>
          <w:szCs w:val="24"/>
        </w:rPr>
        <w:t>169</w:t>
      </w:r>
      <w:r w:rsidR="00B71349" w:rsidRPr="00292DFF">
        <w:rPr>
          <w:rFonts w:ascii="Arial" w:hAnsi="Arial" w:cs="Arial"/>
          <w:sz w:val="24"/>
          <w:szCs w:val="24"/>
        </w:rPr>
        <w:t>.14.5.</w:t>
      </w:r>
      <w:r w:rsidR="00F47CA7" w:rsidRPr="00292DFF">
        <w:rPr>
          <w:rFonts w:ascii="Arial" w:hAnsi="Arial" w:cs="Arial"/>
          <w:sz w:val="24"/>
          <w:szCs w:val="24"/>
        </w:rPr>
        <w:tab/>
      </w:r>
      <w:r w:rsidR="00B71349" w:rsidRPr="00292DFF">
        <w:rPr>
          <w:rFonts w:ascii="Arial" w:hAnsi="Arial" w:cs="Arial"/>
          <w:sz w:val="24"/>
          <w:szCs w:val="24"/>
        </w:rPr>
        <w:t>Date and Time;</w:t>
      </w:r>
    </w:p>
    <w:p w:rsidR="00B71349" w:rsidRPr="00292DFF" w:rsidRDefault="004D60EE" w:rsidP="00F47CA7">
      <w:pPr>
        <w:pStyle w:val="PlainText"/>
        <w:spacing w:line="276" w:lineRule="auto"/>
        <w:ind w:left="2160" w:hanging="1440"/>
        <w:jc w:val="both"/>
        <w:rPr>
          <w:rFonts w:ascii="Arial" w:hAnsi="Arial" w:cs="Arial"/>
          <w:sz w:val="24"/>
          <w:szCs w:val="24"/>
        </w:rPr>
      </w:pPr>
      <w:r w:rsidRPr="00292DFF">
        <w:rPr>
          <w:rFonts w:ascii="Arial" w:hAnsi="Arial" w:cs="Arial"/>
          <w:sz w:val="24"/>
          <w:szCs w:val="24"/>
        </w:rPr>
        <w:t>169</w:t>
      </w:r>
      <w:r w:rsidR="00B71349" w:rsidRPr="00292DFF">
        <w:rPr>
          <w:rFonts w:ascii="Arial" w:hAnsi="Arial" w:cs="Arial"/>
          <w:sz w:val="24"/>
          <w:szCs w:val="24"/>
        </w:rPr>
        <w:t>.14.6.</w:t>
      </w:r>
      <w:r w:rsidR="00F47CA7" w:rsidRPr="00292DFF">
        <w:rPr>
          <w:rFonts w:ascii="Arial" w:hAnsi="Arial" w:cs="Arial"/>
          <w:sz w:val="24"/>
          <w:szCs w:val="24"/>
        </w:rPr>
        <w:tab/>
      </w:r>
      <w:r w:rsidR="00B71349" w:rsidRPr="00292DFF">
        <w:rPr>
          <w:rFonts w:ascii="Arial" w:hAnsi="Arial" w:cs="Arial"/>
          <w:sz w:val="24"/>
          <w:szCs w:val="24"/>
        </w:rPr>
        <w:t>The actual response time as specified within the agreed Service Level Agreement (SLA);</w:t>
      </w:r>
    </w:p>
    <w:p w:rsidR="00B71349" w:rsidRPr="00292DFF" w:rsidRDefault="004D60EE" w:rsidP="00F47CA7">
      <w:pPr>
        <w:pStyle w:val="PlainText"/>
        <w:spacing w:line="276" w:lineRule="auto"/>
        <w:ind w:firstLine="720"/>
        <w:jc w:val="both"/>
        <w:rPr>
          <w:rFonts w:ascii="Arial" w:hAnsi="Arial" w:cs="Arial"/>
          <w:sz w:val="24"/>
          <w:szCs w:val="24"/>
        </w:rPr>
      </w:pPr>
      <w:r w:rsidRPr="00292DFF">
        <w:rPr>
          <w:rFonts w:ascii="Arial" w:hAnsi="Arial" w:cs="Arial"/>
          <w:sz w:val="24"/>
          <w:szCs w:val="24"/>
        </w:rPr>
        <w:t>169</w:t>
      </w:r>
      <w:r w:rsidR="00B71349" w:rsidRPr="00292DFF">
        <w:rPr>
          <w:rFonts w:ascii="Arial" w:hAnsi="Arial" w:cs="Arial"/>
          <w:sz w:val="24"/>
          <w:szCs w:val="24"/>
        </w:rPr>
        <w:t>.14.7.</w:t>
      </w:r>
      <w:r w:rsidR="00F47CA7" w:rsidRPr="00292DFF">
        <w:rPr>
          <w:rFonts w:ascii="Arial" w:hAnsi="Arial" w:cs="Arial"/>
          <w:sz w:val="24"/>
          <w:szCs w:val="24"/>
        </w:rPr>
        <w:tab/>
      </w:r>
      <w:r w:rsidR="002B6E0F" w:rsidRPr="00292DFF">
        <w:rPr>
          <w:rFonts w:ascii="Arial" w:hAnsi="Arial" w:cs="Arial"/>
          <w:sz w:val="24"/>
          <w:szCs w:val="24"/>
        </w:rPr>
        <w:t>A unique service r</w:t>
      </w:r>
      <w:r w:rsidR="00B71349" w:rsidRPr="00292DFF">
        <w:rPr>
          <w:rFonts w:ascii="Arial" w:hAnsi="Arial" w:cs="Arial"/>
          <w:sz w:val="24"/>
          <w:szCs w:val="24"/>
        </w:rPr>
        <w:t>equest reference number;</w:t>
      </w:r>
    </w:p>
    <w:p w:rsidR="00B71349" w:rsidRPr="00292DFF" w:rsidRDefault="004D60EE" w:rsidP="00F47CA7">
      <w:pPr>
        <w:pStyle w:val="PlainText"/>
        <w:spacing w:line="276" w:lineRule="auto"/>
        <w:ind w:firstLine="720"/>
        <w:jc w:val="both"/>
        <w:rPr>
          <w:rFonts w:ascii="Arial" w:hAnsi="Arial" w:cs="Arial"/>
          <w:sz w:val="24"/>
          <w:szCs w:val="24"/>
        </w:rPr>
      </w:pPr>
      <w:r w:rsidRPr="00292DFF">
        <w:rPr>
          <w:rFonts w:ascii="Arial" w:hAnsi="Arial" w:cs="Arial"/>
          <w:sz w:val="24"/>
          <w:szCs w:val="24"/>
        </w:rPr>
        <w:t>169</w:t>
      </w:r>
      <w:r w:rsidR="00B71349" w:rsidRPr="00292DFF">
        <w:rPr>
          <w:rFonts w:ascii="Arial" w:hAnsi="Arial" w:cs="Arial"/>
          <w:sz w:val="24"/>
          <w:szCs w:val="24"/>
        </w:rPr>
        <w:t>.14.8.</w:t>
      </w:r>
      <w:r w:rsidR="00F47CA7" w:rsidRPr="00292DFF">
        <w:rPr>
          <w:rFonts w:ascii="Arial" w:hAnsi="Arial" w:cs="Arial"/>
          <w:sz w:val="24"/>
          <w:szCs w:val="24"/>
        </w:rPr>
        <w:tab/>
      </w:r>
      <w:r w:rsidR="00B71349" w:rsidRPr="00292DFF">
        <w:rPr>
          <w:rFonts w:ascii="Arial" w:hAnsi="Arial" w:cs="Arial"/>
          <w:sz w:val="24"/>
          <w:szCs w:val="24"/>
        </w:rPr>
        <w:t>Action taken; and</w:t>
      </w:r>
    </w:p>
    <w:p w:rsidR="00B71349" w:rsidRPr="00292DFF" w:rsidRDefault="004D60EE" w:rsidP="00F47CA7">
      <w:pPr>
        <w:pStyle w:val="PlainText"/>
        <w:spacing w:line="276" w:lineRule="auto"/>
        <w:ind w:left="2160" w:hanging="1440"/>
        <w:jc w:val="both"/>
        <w:rPr>
          <w:rFonts w:ascii="Arial" w:hAnsi="Arial" w:cs="Arial"/>
          <w:sz w:val="24"/>
          <w:szCs w:val="24"/>
        </w:rPr>
      </w:pPr>
      <w:r w:rsidRPr="00292DFF">
        <w:rPr>
          <w:rFonts w:ascii="Arial" w:hAnsi="Arial" w:cs="Arial"/>
          <w:sz w:val="24"/>
          <w:szCs w:val="24"/>
        </w:rPr>
        <w:t>169</w:t>
      </w:r>
      <w:r w:rsidR="00B71349" w:rsidRPr="00292DFF">
        <w:rPr>
          <w:rFonts w:ascii="Arial" w:hAnsi="Arial" w:cs="Arial"/>
          <w:sz w:val="24"/>
          <w:szCs w:val="24"/>
        </w:rPr>
        <w:t>.14.9.</w:t>
      </w:r>
      <w:r w:rsidR="00F47CA7" w:rsidRPr="00292DFF">
        <w:rPr>
          <w:rFonts w:ascii="Arial" w:hAnsi="Arial" w:cs="Arial"/>
          <w:sz w:val="24"/>
          <w:szCs w:val="24"/>
        </w:rPr>
        <w:tab/>
      </w:r>
      <w:r w:rsidR="00B71349" w:rsidRPr="00292DFF">
        <w:rPr>
          <w:rFonts w:ascii="Arial" w:hAnsi="Arial" w:cs="Arial"/>
          <w:sz w:val="24"/>
          <w:szCs w:val="24"/>
        </w:rPr>
        <w:t>Details of progress throughout the Service Request management lifecycle.</w:t>
      </w:r>
    </w:p>
    <w:p w:rsidR="008E4C7D" w:rsidRPr="00292DFF" w:rsidRDefault="004D60EE" w:rsidP="008E4C7D">
      <w:pPr>
        <w:pStyle w:val="PlainText"/>
        <w:ind w:left="720" w:hanging="720"/>
        <w:jc w:val="both"/>
        <w:rPr>
          <w:rFonts w:ascii="Arial" w:hAnsi="Arial" w:cs="Arial"/>
          <w:sz w:val="24"/>
          <w:szCs w:val="24"/>
        </w:rPr>
      </w:pPr>
      <w:r w:rsidRPr="00292DFF">
        <w:rPr>
          <w:rFonts w:ascii="Arial" w:hAnsi="Arial" w:cs="Arial"/>
          <w:sz w:val="24"/>
          <w:szCs w:val="24"/>
        </w:rPr>
        <w:t>169</w:t>
      </w:r>
      <w:r w:rsidR="00B71349" w:rsidRPr="00292DFF">
        <w:rPr>
          <w:rFonts w:ascii="Arial" w:hAnsi="Arial" w:cs="Arial"/>
          <w:sz w:val="24"/>
          <w:szCs w:val="24"/>
        </w:rPr>
        <w:t>.14.10.</w:t>
      </w:r>
      <w:r w:rsidR="00F47CA7" w:rsidRPr="00292DFF">
        <w:rPr>
          <w:rFonts w:ascii="Arial" w:hAnsi="Arial" w:cs="Arial"/>
          <w:sz w:val="24"/>
          <w:szCs w:val="24"/>
        </w:rPr>
        <w:tab/>
      </w:r>
      <w:r w:rsidR="00B71349" w:rsidRPr="00292DFF">
        <w:rPr>
          <w:rFonts w:ascii="Arial" w:hAnsi="Arial" w:cs="Arial"/>
          <w:sz w:val="24"/>
          <w:szCs w:val="24"/>
        </w:rPr>
        <w:t>Further deta</w:t>
      </w:r>
      <w:r w:rsidR="008E4C7D" w:rsidRPr="00292DFF">
        <w:rPr>
          <w:rFonts w:ascii="Arial" w:hAnsi="Arial" w:cs="Arial"/>
          <w:sz w:val="24"/>
          <w:szCs w:val="24"/>
        </w:rPr>
        <w:t>ils will be provided by the Buyer in the Call-Off Procedure.</w:t>
      </w:r>
    </w:p>
    <w:p w:rsidR="00F47CA7" w:rsidRPr="00292DFF" w:rsidRDefault="00F47CA7" w:rsidP="003B77BF">
      <w:pPr>
        <w:pStyle w:val="PlainText"/>
        <w:spacing w:line="276" w:lineRule="auto"/>
        <w:jc w:val="both"/>
        <w:rPr>
          <w:rFonts w:ascii="Arial" w:hAnsi="Arial" w:cs="Arial"/>
          <w:sz w:val="24"/>
          <w:szCs w:val="24"/>
        </w:rPr>
      </w:pPr>
    </w:p>
    <w:p w:rsidR="008E4C7D" w:rsidRPr="00292DFF" w:rsidRDefault="004D60EE" w:rsidP="008E4C7D">
      <w:pPr>
        <w:pStyle w:val="PlainText"/>
        <w:ind w:left="1440" w:hanging="1440"/>
        <w:jc w:val="both"/>
        <w:rPr>
          <w:rFonts w:ascii="Arial" w:hAnsi="Arial" w:cs="Arial"/>
          <w:sz w:val="24"/>
          <w:szCs w:val="24"/>
        </w:rPr>
      </w:pPr>
      <w:r w:rsidRPr="00292DFF">
        <w:rPr>
          <w:rFonts w:ascii="Arial" w:hAnsi="Arial" w:cs="Arial"/>
          <w:sz w:val="24"/>
          <w:szCs w:val="24"/>
        </w:rPr>
        <w:t>169</w:t>
      </w:r>
      <w:r w:rsidR="00B71349" w:rsidRPr="00292DFF">
        <w:rPr>
          <w:rFonts w:ascii="Arial" w:hAnsi="Arial" w:cs="Arial"/>
          <w:sz w:val="24"/>
          <w:szCs w:val="24"/>
        </w:rPr>
        <w:t>.15.</w:t>
      </w:r>
      <w:r w:rsidR="00F47CA7" w:rsidRPr="00292DFF">
        <w:rPr>
          <w:rFonts w:ascii="Arial" w:hAnsi="Arial" w:cs="Arial"/>
          <w:sz w:val="24"/>
          <w:szCs w:val="24"/>
        </w:rPr>
        <w:tab/>
      </w:r>
      <w:r w:rsidR="00B71349" w:rsidRPr="00292DFF">
        <w:rPr>
          <w:rFonts w:ascii="Arial" w:hAnsi="Arial" w:cs="Arial"/>
          <w:sz w:val="24"/>
          <w:szCs w:val="24"/>
        </w:rPr>
        <w:t>The Supplier shall ensure that the person who raised the task is updated regarding the status and progress of any open Service Requests through each stage of the process, including notifications of delays, closure or completion. Further informati</w:t>
      </w:r>
      <w:r w:rsidR="008E4C7D" w:rsidRPr="00292DFF">
        <w:rPr>
          <w:rFonts w:ascii="Arial" w:hAnsi="Arial" w:cs="Arial"/>
          <w:sz w:val="24"/>
          <w:szCs w:val="24"/>
        </w:rPr>
        <w:t>on will be provided by the Buyer in the Call-Off Procedure.</w:t>
      </w:r>
    </w:p>
    <w:p w:rsidR="00B71349" w:rsidRPr="00292DFF" w:rsidRDefault="004D60EE" w:rsidP="004D1569">
      <w:pPr>
        <w:pStyle w:val="PlainText"/>
        <w:spacing w:line="276" w:lineRule="auto"/>
        <w:ind w:left="1440" w:hanging="1440"/>
        <w:jc w:val="both"/>
        <w:rPr>
          <w:rFonts w:ascii="Arial" w:hAnsi="Arial" w:cs="Arial"/>
          <w:sz w:val="24"/>
          <w:szCs w:val="24"/>
        </w:rPr>
      </w:pPr>
      <w:r w:rsidRPr="00292DFF">
        <w:rPr>
          <w:rFonts w:ascii="Arial" w:hAnsi="Arial" w:cs="Arial"/>
          <w:sz w:val="24"/>
          <w:szCs w:val="24"/>
        </w:rPr>
        <w:t>169</w:t>
      </w:r>
      <w:r w:rsidR="00B71349" w:rsidRPr="00292DFF">
        <w:rPr>
          <w:rFonts w:ascii="Arial" w:hAnsi="Arial" w:cs="Arial"/>
          <w:sz w:val="24"/>
          <w:szCs w:val="24"/>
        </w:rPr>
        <w:t>.16.</w:t>
      </w:r>
      <w:r w:rsidR="00F47CA7" w:rsidRPr="00292DFF">
        <w:rPr>
          <w:rFonts w:ascii="Arial" w:hAnsi="Arial" w:cs="Arial"/>
          <w:sz w:val="24"/>
          <w:szCs w:val="24"/>
        </w:rPr>
        <w:tab/>
      </w:r>
      <w:r w:rsidR="00B71349" w:rsidRPr="00292DFF">
        <w:rPr>
          <w:rFonts w:ascii="Arial" w:hAnsi="Arial" w:cs="Arial"/>
          <w:sz w:val="24"/>
          <w:szCs w:val="24"/>
        </w:rPr>
        <w:t>The Supplier shall ensure that all necessary procedural and contact information is kept up to date at all tim</w:t>
      </w:r>
      <w:r w:rsidR="004C0E13" w:rsidRPr="00292DFF">
        <w:rPr>
          <w:rFonts w:ascii="Arial" w:hAnsi="Arial" w:cs="Arial"/>
          <w:sz w:val="24"/>
          <w:szCs w:val="24"/>
        </w:rPr>
        <w:t>es within the MIS and Buyer IT s</w:t>
      </w:r>
      <w:r w:rsidR="00B71349" w:rsidRPr="00292DFF">
        <w:rPr>
          <w:rFonts w:ascii="Arial" w:hAnsi="Arial" w:cs="Arial"/>
          <w:sz w:val="24"/>
          <w:szCs w:val="24"/>
        </w:rPr>
        <w:t>ystems.</w:t>
      </w:r>
    </w:p>
    <w:p w:rsidR="008E4C7D" w:rsidRPr="00292DFF" w:rsidRDefault="004D60EE" w:rsidP="008E4C7D">
      <w:pPr>
        <w:pStyle w:val="PlainText"/>
        <w:ind w:left="1440" w:hanging="1440"/>
        <w:jc w:val="both"/>
        <w:rPr>
          <w:rFonts w:ascii="Arial" w:hAnsi="Arial" w:cs="Arial"/>
          <w:sz w:val="24"/>
          <w:szCs w:val="24"/>
        </w:rPr>
      </w:pPr>
      <w:r w:rsidRPr="00292DFF">
        <w:rPr>
          <w:rFonts w:ascii="Arial" w:hAnsi="Arial" w:cs="Arial"/>
          <w:sz w:val="24"/>
          <w:szCs w:val="24"/>
        </w:rPr>
        <w:t>169</w:t>
      </w:r>
      <w:r w:rsidR="00B71349" w:rsidRPr="00292DFF">
        <w:rPr>
          <w:rFonts w:ascii="Arial" w:hAnsi="Arial" w:cs="Arial"/>
          <w:sz w:val="24"/>
          <w:szCs w:val="24"/>
        </w:rPr>
        <w:t>.17.</w:t>
      </w:r>
      <w:r w:rsidR="00F47CA7" w:rsidRPr="00292DFF">
        <w:rPr>
          <w:rFonts w:ascii="Arial" w:hAnsi="Arial" w:cs="Arial"/>
          <w:sz w:val="24"/>
          <w:szCs w:val="24"/>
        </w:rPr>
        <w:tab/>
        <w:t>T</w:t>
      </w:r>
      <w:r w:rsidR="00B71349" w:rsidRPr="00292DFF">
        <w:rPr>
          <w:rFonts w:ascii="Arial" w:hAnsi="Arial" w:cs="Arial"/>
          <w:sz w:val="24"/>
          <w:szCs w:val="24"/>
        </w:rPr>
        <w:t>he Supplier shall make audio recordings of all telephone conversations and record all other interactive multi-channel requests for the purp</w:t>
      </w:r>
      <w:r w:rsidR="004C0E13" w:rsidRPr="00292DFF">
        <w:rPr>
          <w:rFonts w:ascii="Arial" w:hAnsi="Arial" w:cs="Arial"/>
          <w:sz w:val="24"/>
          <w:szCs w:val="24"/>
        </w:rPr>
        <w:t>ose of monitoring and auditing customer service c</w:t>
      </w:r>
      <w:r w:rsidR="00B71349" w:rsidRPr="00292DFF">
        <w:rPr>
          <w:rFonts w:ascii="Arial" w:hAnsi="Arial" w:cs="Arial"/>
          <w:sz w:val="24"/>
          <w:szCs w:val="24"/>
        </w:rPr>
        <w:t>entre performance. The Supplier shall retain such records / recordings for [12] months on a rolling programme. Further detai</w:t>
      </w:r>
      <w:r w:rsidR="008E4C7D" w:rsidRPr="00292DFF">
        <w:rPr>
          <w:rFonts w:ascii="Arial" w:hAnsi="Arial" w:cs="Arial"/>
          <w:sz w:val="24"/>
          <w:szCs w:val="24"/>
        </w:rPr>
        <w:t>ls shall be provided by the Buyer in the Call-Off Procedure.</w:t>
      </w:r>
    </w:p>
    <w:p w:rsidR="00B71349" w:rsidRPr="00292DFF" w:rsidRDefault="004D60EE" w:rsidP="004D1569">
      <w:pPr>
        <w:pStyle w:val="PlainText"/>
        <w:spacing w:line="276" w:lineRule="auto"/>
        <w:ind w:left="1440" w:hanging="1440"/>
        <w:jc w:val="both"/>
        <w:rPr>
          <w:rFonts w:ascii="Arial" w:hAnsi="Arial" w:cs="Arial"/>
          <w:sz w:val="24"/>
          <w:szCs w:val="24"/>
        </w:rPr>
      </w:pPr>
      <w:r w:rsidRPr="00292DFF">
        <w:rPr>
          <w:rFonts w:ascii="Arial" w:hAnsi="Arial" w:cs="Arial"/>
          <w:sz w:val="24"/>
          <w:szCs w:val="24"/>
        </w:rPr>
        <w:t>169</w:t>
      </w:r>
      <w:r w:rsidR="00B71349" w:rsidRPr="00292DFF">
        <w:rPr>
          <w:rFonts w:ascii="Arial" w:hAnsi="Arial" w:cs="Arial"/>
          <w:sz w:val="24"/>
          <w:szCs w:val="24"/>
        </w:rPr>
        <w:t>.18.</w:t>
      </w:r>
      <w:r w:rsidR="00F47CA7" w:rsidRPr="00292DFF">
        <w:rPr>
          <w:rFonts w:ascii="Arial" w:hAnsi="Arial" w:cs="Arial"/>
          <w:sz w:val="24"/>
          <w:szCs w:val="24"/>
        </w:rPr>
        <w:tab/>
      </w:r>
      <w:r w:rsidR="00B71349" w:rsidRPr="00292DFF">
        <w:rPr>
          <w:rFonts w:ascii="Arial" w:hAnsi="Arial" w:cs="Arial"/>
          <w:sz w:val="24"/>
          <w:szCs w:val="24"/>
        </w:rPr>
        <w:t>The Supplier shall provide approp</w:t>
      </w:r>
      <w:r w:rsidR="004C0E13" w:rsidRPr="00292DFF">
        <w:rPr>
          <w:rFonts w:ascii="Arial" w:hAnsi="Arial" w:cs="Arial"/>
          <w:sz w:val="24"/>
          <w:szCs w:val="24"/>
        </w:rPr>
        <w:t>riate staff to ensure that the customer service c</w:t>
      </w:r>
      <w:r w:rsidR="00B71349" w:rsidRPr="00292DFF">
        <w:rPr>
          <w:rFonts w:ascii="Arial" w:hAnsi="Arial" w:cs="Arial"/>
          <w:sz w:val="24"/>
          <w:szCs w:val="24"/>
        </w:rPr>
        <w:t>entre can operate within the requested performance parameters as agreed between the Buyer and the Supplier.</w:t>
      </w:r>
    </w:p>
    <w:p w:rsidR="00B71349" w:rsidRPr="00292DFF" w:rsidRDefault="004D60EE" w:rsidP="004D1569">
      <w:pPr>
        <w:pStyle w:val="PlainText"/>
        <w:spacing w:line="276" w:lineRule="auto"/>
        <w:ind w:left="1440" w:hanging="1440"/>
        <w:jc w:val="both"/>
        <w:rPr>
          <w:rFonts w:ascii="Arial" w:hAnsi="Arial" w:cs="Arial"/>
          <w:sz w:val="24"/>
          <w:szCs w:val="24"/>
        </w:rPr>
      </w:pPr>
      <w:r w:rsidRPr="00292DFF">
        <w:rPr>
          <w:rFonts w:ascii="Arial" w:hAnsi="Arial" w:cs="Arial"/>
          <w:sz w:val="24"/>
          <w:szCs w:val="24"/>
        </w:rPr>
        <w:t>169</w:t>
      </w:r>
      <w:r w:rsidR="00B71349" w:rsidRPr="00292DFF">
        <w:rPr>
          <w:rFonts w:ascii="Arial" w:hAnsi="Arial" w:cs="Arial"/>
          <w:sz w:val="24"/>
          <w:szCs w:val="24"/>
        </w:rPr>
        <w:t>.19.</w:t>
      </w:r>
      <w:r w:rsidR="00863025" w:rsidRPr="00292DFF">
        <w:rPr>
          <w:rFonts w:ascii="Arial" w:hAnsi="Arial" w:cs="Arial"/>
          <w:sz w:val="24"/>
          <w:szCs w:val="24"/>
        </w:rPr>
        <w:tab/>
      </w:r>
      <w:r w:rsidR="00B71349" w:rsidRPr="00292DFF">
        <w:rPr>
          <w:rFonts w:ascii="Arial" w:hAnsi="Arial" w:cs="Arial"/>
          <w:sz w:val="24"/>
          <w:szCs w:val="24"/>
        </w:rPr>
        <w:t>The Supplier shall ensure that all staff appointed to operate in the</w:t>
      </w:r>
      <w:r w:rsidR="004C0E13" w:rsidRPr="00292DFF">
        <w:rPr>
          <w:rFonts w:ascii="Arial" w:hAnsi="Arial" w:cs="Arial"/>
          <w:sz w:val="24"/>
          <w:szCs w:val="24"/>
        </w:rPr>
        <w:t xml:space="preserve"> customer service c</w:t>
      </w:r>
      <w:r w:rsidR="00B71349" w:rsidRPr="00292DFF">
        <w:rPr>
          <w:rFonts w:ascii="Arial" w:hAnsi="Arial" w:cs="Arial"/>
          <w:sz w:val="24"/>
          <w:szCs w:val="24"/>
        </w:rPr>
        <w:t>entre can acces</w:t>
      </w:r>
      <w:r w:rsidR="004C0E13" w:rsidRPr="00292DFF">
        <w:rPr>
          <w:rFonts w:ascii="Arial" w:hAnsi="Arial" w:cs="Arial"/>
          <w:sz w:val="24"/>
          <w:szCs w:val="24"/>
        </w:rPr>
        <w:t>s and report the status of all service r</w:t>
      </w:r>
      <w:r w:rsidR="00B71349" w:rsidRPr="00292DFF">
        <w:rPr>
          <w:rFonts w:ascii="Arial" w:hAnsi="Arial" w:cs="Arial"/>
          <w:sz w:val="24"/>
          <w:szCs w:val="24"/>
        </w:rPr>
        <w:t>equests at any such time as requested by the Buyer.</w:t>
      </w:r>
    </w:p>
    <w:p w:rsidR="00B71349" w:rsidRPr="00292DFF" w:rsidRDefault="004D60EE" w:rsidP="004D1569">
      <w:pPr>
        <w:pStyle w:val="PlainText"/>
        <w:spacing w:line="276" w:lineRule="auto"/>
        <w:ind w:left="1440" w:hanging="1440"/>
        <w:jc w:val="both"/>
        <w:rPr>
          <w:rFonts w:ascii="Arial" w:hAnsi="Arial" w:cs="Arial"/>
          <w:sz w:val="24"/>
          <w:szCs w:val="24"/>
        </w:rPr>
      </w:pPr>
      <w:r w:rsidRPr="00292DFF">
        <w:rPr>
          <w:rFonts w:ascii="Arial" w:hAnsi="Arial" w:cs="Arial"/>
          <w:sz w:val="24"/>
          <w:szCs w:val="24"/>
        </w:rPr>
        <w:t>169</w:t>
      </w:r>
      <w:r w:rsidR="00B71349" w:rsidRPr="00292DFF">
        <w:rPr>
          <w:rFonts w:ascii="Arial" w:hAnsi="Arial" w:cs="Arial"/>
          <w:sz w:val="24"/>
          <w:szCs w:val="24"/>
        </w:rPr>
        <w:t>.20.</w:t>
      </w:r>
      <w:r w:rsidR="00F47CA7" w:rsidRPr="00292DFF">
        <w:rPr>
          <w:rFonts w:ascii="Arial" w:hAnsi="Arial" w:cs="Arial"/>
          <w:sz w:val="24"/>
          <w:szCs w:val="24"/>
        </w:rPr>
        <w:tab/>
      </w:r>
      <w:r w:rsidR="00B71349" w:rsidRPr="00292DFF">
        <w:rPr>
          <w:rFonts w:ascii="Arial" w:hAnsi="Arial" w:cs="Arial"/>
          <w:sz w:val="24"/>
          <w:szCs w:val="24"/>
        </w:rPr>
        <w:t>The Supplier shall provide all sta</w:t>
      </w:r>
      <w:r w:rsidR="004C0E13" w:rsidRPr="00292DFF">
        <w:rPr>
          <w:rFonts w:ascii="Arial" w:hAnsi="Arial" w:cs="Arial"/>
          <w:sz w:val="24"/>
          <w:szCs w:val="24"/>
        </w:rPr>
        <w:t>ff appointed to operate in the customer service c</w:t>
      </w:r>
      <w:r w:rsidR="00B71349" w:rsidRPr="00292DFF">
        <w:rPr>
          <w:rFonts w:ascii="Arial" w:hAnsi="Arial" w:cs="Arial"/>
          <w:sz w:val="24"/>
          <w:szCs w:val="24"/>
        </w:rPr>
        <w:t>entre with documented training, including but not limited to:</w:t>
      </w:r>
    </w:p>
    <w:p w:rsidR="00F47CA7" w:rsidRPr="00292DFF" w:rsidRDefault="00F47CA7" w:rsidP="00F47CA7">
      <w:pPr>
        <w:pStyle w:val="PlainText"/>
        <w:spacing w:line="276" w:lineRule="auto"/>
        <w:ind w:firstLine="720"/>
        <w:jc w:val="both"/>
        <w:rPr>
          <w:rFonts w:ascii="Arial" w:hAnsi="Arial" w:cs="Arial"/>
          <w:sz w:val="24"/>
          <w:szCs w:val="24"/>
        </w:rPr>
      </w:pPr>
    </w:p>
    <w:p w:rsidR="00B71349" w:rsidRPr="00292DFF" w:rsidRDefault="004D60EE" w:rsidP="00F47CA7">
      <w:pPr>
        <w:pStyle w:val="PlainText"/>
        <w:spacing w:line="276" w:lineRule="auto"/>
        <w:ind w:firstLine="720"/>
        <w:jc w:val="both"/>
        <w:rPr>
          <w:rFonts w:ascii="Arial" w:hAnsi="Arial" w:cs="Arial"/>
          <w:sz w:val="24"/>
          <w:szCs w:val="24"/>
        </w:rPr>
      </w:pPr>
      <w:r w:rsidRPr="00292DFF">
        <w:rPr>
          <w:rFonts w:ascii="Arial" w:hAnsi="Arial" w:cs="Arial"/>
          <w:sz w:val="24"/>
          <w:szCs w:val="24"/>
        </w:rPr>
        <w:t>169</w:t>
      </w:r>
      <w:r w:rsidR="00B71349" w:rsidRPr="00292DFF">
        <w:rPr>
          <w:rFonts w:ascii="Arial" w:hAnsi="Arial" w:cs="Arial"/>
          <w:sz w:val="24"/>
          <w:szCs w:val="24"/>
        </w:rPr>
        <w:t>.20.1.</w:t>
      </w:r>
      <w:r w:rsidR="00F47CA7" w:rsidRPr="00292DFF">
        <w:rPr>
          <w:rFonts w:ascii="Arial" w:hAnsi="Arial" w:cs="Arial"/>
          <w:sz w:val="24"/>
          <w:szCs w:val="24"/>
        </w:rPr>
        <w:tab/>
      </w:r>
      <w:r w:rsidR="00B71349" w:rsidRPr="00292DFF">
        <w:rPr>
          <w:rFonts w:ascii="Arial" w:hAnsi="Arial" w:cs="Arial"/>
          <w:sz w:val="24"/>
          <w:szCs w:val="24"/>
        </w:rPr>
        <w:t>Training on the MIS package;</w:t>
      </w:r>
    </w:p>
    <w:p w:rsidR="00B71349" w:rsidRPr="00292DFF" w:rsidRDefault="004D60EE" w:rsidP="00F47CA7">
      <w:pPr>
        <w:pStyle w:val="PlainText"/>
        <w:spacing w:line="276" w:lineRule="auto"/>
        <w:ind w:firstLine="720"/>
        <w:jc w:val="both"/>
        <w:rPr>
          <w:rFonts w:ascii="Arial" w:hAnsi="Arial" w:cs="Arial"/>
          <w:sz w:val="24"/>
          <w:szCs w:val="24"/>
        </w:rPr>
      </w:pPr>
      <w:r w:rsidRPr="00292DFF">
        <w:rPr>
          <w:rFonts w:ascii="Arial" w:hAnsi="Arial" w:cs="Arial"/>
          <w:sz w:val="24"/>
          <w:szCs w:val="24"/>
        </w:rPr>
        <w:t>169</w:t>
      </w:r>
      <w:r w:rsidR="00B71349" w:rsidRPr="00292DFF">
        <w:rPr>
          <w:rFonts w:ascii="Arial" w:hAnsi="Arial" w:cs="Arial"/>
          <w:sz w:val="24"/>
          <w:szCs w:val="24"/>
        </w:rPr>
        <w:t>.20.2.</w:t>
      </w:r>
      <w:r w:rsidR="00F47CA7" w:rsidRPr="00292DFF">
        <w:rPr>
          <w:rFonts w:ascii="Arial" w:hAnsi="Arial" w:cs="Arial"/>
          <w:sz w:val="24"/>
          <w:szCs w:val="24"/>
        </w:rPr>
        <w:tab/>
      </w:r>
      <w:r w:rsidR="004C0E13" w:rsidRPr="00292DFF">
        <w:rPr>
          <w:rFonts w:ascii="Arial" w:hAnsi="Arial" w:cs="Arial"/>
          <w:sz w:val="24"/>
          <w:szCs w:val="24"/>
        </w:rPr>
        <w:t>Customer s</w:t>
      </w:r>
      <w:r w:rsidR="00B71349" w:rsidRPr="00292DFF">
        <w:rPr>
          <w:rFonts w:ascii="Arial" w:hAnsi="Arial" w:cs="Arial"/>
          <w:sz w:val="24"/>
          <w:szCs w:val="24"/>
        </w:rPr>
        <w:t>ervice skills;</w:t>
      </w:r>
    </w:p>
    <w:p w:rsidR="00B71349" w:rsidRPr="00292DFF" w:rsidRDefault="004D60EE" w:rsidP="00F47CA7">
      <w:pPr>
        <w:pStyle w:val="PlainText"/>
        <w:spacing w:line="276" w:lineRule="auto"/>
        <w:ind w:firstLine="720"/>
        <w:jc w:val="both"/>
        <w:rPr>
          <w:rFonts w:ascii="Arial" w:hAnsi="Arial" w:cs="Arial"/>
          <w:sz w:val="24"/>
          <w:szCs w:val="24"/>
        </w:rPr>
      </w:pPr>
      <w:r w:rsidRPr="00292DFF">
        <w:rPr>
          <w:rFonts w:ascii="Arial" w:hAnsi="Arial" w:cs="Arial"/>
          <w:sz w:val="24"/>
          <w:szCs w:val="24"/>
        </w:rPr>
        <w:t>169</w:t>
      </w:r>
      <w:r w:rsidR="00B71349" w:rsidRPr="00292DFF">
        <w:rPr>
          <w:rFonts w:ascii="Arial" w:hAnsi="Arial" w:cs="Arial"/>
          <w:sz w:val="24"/>
          <w:szCs w:val="24"/>
        </w:rPr>
        <w:t>.20.3.</w:t>
      </w:r>
      <w:r w:rsidR="00F47CA7" w:rsidRPr="00292DFF">
        <w:rPr>
          <w:rFonts w:ascii="Arial" w:hAnsi="Arial" w:cs="Arial"/>
          <w:sz w:val="24"/>
          <w:szCs w:val="24"/>
        </w:rPr>
        <w:tab/>
      </w:r>
      <w:r w:rsidR="00B71349" w:rsidRPr="00292DFF">
        <w:rPr>
          <w:rFonts w:ascii="Arial" w:hAnsi="Arial" w:cs="Arial"/>
          <w:sz w:val="24"/>
          <w:szCs w:val="24"/>
        </w:rPr>
        <w:t>Service call management;</w:t>
      </w:r>
    </w:p>
    <w:p w:rsidR="00B71349" w:rsidRPr="00292DFF" w:rsidRDefault="004D60EE" w:rsidP="00F47CA7">
      <w:pPr>
        <w:pStyle w:val="PlainText"/>
        <w:spacing w:line="276" w:lineRule="auto"/>
        <w:ind w:firstLine="720"/>
        <w:jc w:val="both"/>
        <w:rPr>
          <w:rFonts w:ascii="Arial" w:hAnsi="Arial" w:cs="Arial"/>
          <w:sz w:val="24"/>
          <w:szCs w:val="24"/>
        </w:rPr>
      </w:pPr>
      <w:r w:rsidRPr="00292DFF">
        <w:rPr>
          <w:rFonts w:ascii="Arial" w:hAnsi="Arial" w:cs="Arial"/>
          <w:sz w:val="24"/>
          <w:szCs w:val="24"/>
        </w:rPr>
        <w:t>169</w:t>
      </w:r>
      <w:r w:rsidR="00B71349" w:rsidRPr="00292DFF">
        <w:rPr>
          <w:rFonts w:ascii="Arial" w:hAnsi="Arial" w:cs="Arial"/>
          <w:sz w:val="24"/>
          <w:szCs w:val="24"/>
        </w:rPr>
        <w:t>.20.4.</w:t>
      </w:r>
      <w:r w:rsidR="00F47CA7" w:rsidRPr="00292DFF">
        <w:rPr>
          <w:rFonts w:ascii="Arial" w:hAnsi="Arial" w:cs="Arial"/>
          <w:sz w:val="24"/>
          <w:szCs w:val="24"/>
        </w:rPr>
        <w:tab/>
      </w:r>
      <w:r w:rsidR="00B71349" w:rsidRPr="00292DFF">
        <w:rPr>
          <w:rFonts w:ascii="Arial" w:hAnsi="Arial" w:cs="Arial"/>
          <w:sz w:val="24"/>
          <w:szCs w:val="24"/>
        </w:rPr>
        <w:t>Listening skills;</w:t>
      </w:r>
    </w:p>
    <w:p w:rsidR="00B71349" w:rsidRPr="00292DFF" w:rsidRDefault="004D60EE" w:rsidP="00F47CA7">
      <w:pPr>
        <w:pStyle w:val="PlainText"/>
        <w:spacing w:line="276" w:lineRule="auto"/>
        <w:ind w:firstLine="720"/>
        <w:jc w:val="both"/>
        <w:rPr>
          <w:rFonts w:ascii="Arial" w:hAnsi="Arial" w:cs="Arial"/>
          <w:sz w:val="24"/>
          <w:szCs w:val="24"/>
        </w:rPr>
      </w:pPr>
      <w:r w:rsidRPr="00292DFF">
        <w:rPr>
          <w:rFonts w:ascii="Arial" w:hAnsi="Arial" w:cs="Arial"/>
          <w:sz w:val="24"/>
          <w:szCs w:val="24"/>
        </w:rPr>
        <w:t>169</w:t>
      </w:r>
      <w:r w:rsidR="00B71349" w:rsidRPr="00292DFF">
        <w:rPr>
          <w:rFonts w:ascii="Arial" w:hAnsi="Arial" w:cs="Arial"/>
          <w:sz w:val="24"/>
          <w:szCs w:val="24"/>
        </w:rPr>
        <w:t>.20.5.</w:t>
      </w:r>
      <w:r w:rsidR="00F47CA7" w:rsidRPr="00292DFF">
        <w:rPr>
          <w:rFonts w:ascii="Arial" w:hAnsi="Arial" w:cs="Arial"/>
          <w:sz w:val="24"/>
          <w:szCs w:val="24"/>
        </w:rPr>
        <w:tab/>
      </w:r>
      <w:r w:rsidR="00B71349" w:rsidRPr="00292DFF">
        <w:rPr>
          <w:rFonts w:ascii="Arial" w:hAnsi="Arial" w:cs="Arial"/>
          <w:sz w:val="24"/>
          <w:szCs w:val="24"/>
        </w:rPr>
        <w:t>Escalation procedures;</w:t>
      </w:r>
    </w:p>
    <w:p w:rsidR="00B71349" w:rsidRPr="00292DFF" w:rsidRDefault="004D60EE" w:rsidP="00F47CA7">
      <w:pPr>
        <w:pStyle w:val="PlainText"/>
        <w:spacing w:line="276" w:lineRule="auto"/>
        <w:ind w:firstLine="720"/>
        <w:jc w:val="both"/>
        <w:rPr>
          <w:rFonts w:ascii="Arial" w:hAnsi="Arial" w:cs="Arial"/>
          <w:sz w:val="24"/>
          <w:szCs w:val="24"/>
        </w:rPr>
      </w:pPr>
      <w:r w:rsidRPr="00292DFF">
        <w:rPr>
          <w:rFonts w:ascii="Arial" w:hAnsi="Arial" w:cs="Arial"/>
          <w:sz w:val="24"/>
          <w:szCs w:val="24"/>
        </w:rPr>
        <w:t>169</w:t>
      </w:r>
      <w:r w:rsidR="00B71349" w:rsidRPr="00292DFF">
        <w:rPr>
          <w:rFonts w:ascii="Arial" w:hAnsi="Arial" w:cs="Arial"/>
          <w:sz w:val="24"/>
          <w:szCs w:val="24"/>
        </w:rPr>
        <w:t>.20.6.</w:t>
      </w:r>
      <w:r w:rsidR="00F47CA7" w:rsidRPr="00292DFF">
        <w:rPr>
          <w:rFonts w:ascii="Arial" w:hAnsi="Arial" w:cs="Arial"/>
          <w:sz w:val="24"/>
          <w:szCs w:val="24"/>
        </w:rPr>
        <w:tab/>
      </w:r>
      <w:r w:rsidR="00B71349" w:rsidRPr="00292DFF">
        <w:rPr>
          <w:rFonts w:ascii="Arial" w:hAnsi="Arial" w:cs="Arial"/>
          <w:sz w:val="24"/>
          <w:szCs w:val="24"/>
        </w:rPr>
        <w:t>Buyer procedures,</w:t>
      </w:r>
    </w:p>
    <w:p w:rsidR="00F47CA7" w:rsidRPr="00292DFF" w:rsidRDefault="00F47CA7" w:rsidP="00F47CA7">
      <w:pPr>
        <w:pStyle w:val="PlainText"/>
        <w:spacing w:line="276" w:lineRule="auto"/>
        <w:ind w:firstLine="720"/>
        <w:jc w:val="both"/>
        <w:rPr>
          <w:rFonts w:ascii="Arial" w:hAnsi="Arial" w:cs="Arial"/>
          <w:sz w:val="24"/>
          <w:szCs w:val="24"/>
        </w:rPr>
      </w:pPr>
    </w:p>
    <w:p w:rsidR="00F47CA7" w:rsidRPr="00292DFF" w:rsidRDefault="004D60EE" w:rsidP="004D1569">
      <w:pPr>
        <w:pStyle w:val="PlainText"/>
        <w:spacing w:line="276" w:lineRule="auto"/>
        <w:ind w:left="1440" w:hanging="1440"/>
        <w:jc w:val="both"/>
        <w:rPr>
          <w:rFonts w:ascii="Arial" w:hAnsi="Arial" w:cs="Arial"/>
          <w:sz w:val="24"/>
          <w:szCs w:val="24"/>
        </w:rPr>
      </w:pPr>
      <w:r w:rsidRPr="00292DFF">
        <w:rPr>
          <w:rFonts w:ascii="Arial" w:hAnsi="Arial" w:cs="Arial"/>
          <w:sz w:val="24"/>
          <w:szCs w:val="24"/>
        </w:rPr>
        <w:t>169</w:t>
      </w:r>
      <w:r w:rsidR="00B71349" w:rsidRPr="00292DFF">
        <w:rPr>
          <w:rFonts w:ascii="Arial" w:hAnsi="Arial" w:cs="Arial"/>
          <w:sz w:val="24"/>
          <w:szCs w:val="24"/>
        </w:rPr>
        <w:t>.21.</w:t>
      </w:r>
      <w:r w:rsidR="00F47CA7" w:rsidRPr="00292DFF">
        <w:rPr>
          <w:rFonts w:ascii="Arial" w:hAnsi="Arial" w:cs="Arial"/>
          <w:sz w:val="24"/>
          <w:szCs w:val="24"/>
        </w:rPr>
        <w:tab/>
      </w:r>
      <w:r w:rsidR="00B71349" w:rsidRPr="00292DFF">
        <w:rPr>
          <w:rFonts w:ascii="Arial" w:hAnsi="Arial" w:cs="Arial"/>
          <w:sz w:val="24"/>
          <w:szCs w:val="24"/>
        </w:rPr>
        <w:t>The Supplier shall ensure that all sta</w:t>
      </w:r>
      <w:r w:rsidR="004C0E13" w:rsidRPr="00292DFF">
        <w:rPr>
          <w:rFonts w:ascii="Arial" w:hAnsi="Arial" w:cs="Arial"/>
          <w:sz w:val="24"/>
          <w:szCs w:val="24"/>
        </w:rPr>
        <w:t>ff appointed to operate in the customer service c</w:t>
      </w:r>
      <w:r w:rsidR="00B71349" w:rsidRPr="00292DFF">
        <w:rPr>
          <w:rFonts w:ascii="Arial" w:hAnsi="Arial" w:cs="Arial"/>
          <w:sz w:val="24"/>
          <w:szCs w:val="24"/>
        </w:rPr>
        <w:t>entre have the appropriate security clearance to work on a Buyer account.</w:t>
      </w:r>
    </w:p>
    <w:p w:rsidR="00B71349" w:rsidRPr="00292DFF" w:rsidRDefault="004D60EE" w:rsidP="004D1569">
      <w:pPr>
        <w:pStyle w:val="PlainText"/>
        <w:spacing w:line="276" w:lineRule="auto"/>
        <w:ind w:left="1440" w:hanging="1440"/>
        <w:jc w:val="both"/>
        <w:rPr>
          <w:rFonts w:ascii="Arial" w:hAnsi="Arial" w:cs="Arial"/>
          <w:sz w:val="24"/>
          <w:szCs w:val="24"/>
        </w:rPr>
      </w:pPr>
      <w:r w:rsidRPr="00292DFF">
        <w:rPr>
          <w:rFonts w:ascii="Arial" w:hAnsi="Arial" w:cs="Arial"/>
          <w:sz w:val="24"/>
          <w:szCs w:val="24"/>
        </w:rPr>
        <w:t>169</w:t>
      </w:r>
      <w:r w:rsidR="00B71349" w:rsidRPr="00292DFF">
        <w:rPr>
          <w:rFonts w:ascii="Arial" w:hAnsi="Arial" w:cs="Arial"/>
          <w:sz w:val="24"/>
          <w:szCs w:val="24"/>
        </w:rPr>
        <w:t>.22.</w:t>
      </w:r>
      <w:r w:rsidR="00F47CA7" w:rsidRPr="00292DFF">
        <w:rPr>
          <w:rFonts w:ascii="Arial" w:hAnsi="Arial" w:cs="Arial"/>
          <w:sz w:val="24"/>
          <w:szCs w:val="24"/>
        </w:rPr>
        <w:tab/>
      </w:r>
      <w:r w:rsidR="00B71349" w:rsidRPr="00292DFF">
        <w:rPr>
          <w:rFonts w:ascii="Arial" w:hAnsi="Arial" w:cs="Arial"/>
          <w:sz w:val="24"/>
          <w:szCs w:val="24"/>
        </w:rPr>
        <w:t>T</w:t>
      </w:r>
      <w:r w:rsidR="004C0E13" w:rsidRPr="00292DFF">
        <w:rPr>
          <w:rFonts w:ascii="Arial" w:hAnsi="Arial" w:cs="Arial"/>
          <w:sz w:val="24"/>
          <w:szCs w:val="24"/>
        </w:rPr>
        <w:t>he Supplier shall, through the customer service c</w:t>
      </w:r>
      <w:r w:rsidR="00B71349" w:rsidRPr="00292DFF">
        <w:rPr>
          <w:rFonts w:ascii="Arial" w:hAnsi="Arial" w:cs="Arial"/>
          <w:sz w:val="24"/>
          <w:szCs w:val="24"/>
        </w:rPr>
        <w:t>entre, allocate and schedule appointment dates and times with the occupants of residential housing for repairs, maintenance works, audits and inspections.</w:t>
      </w:r>
    </w:p>
    <w:p w:rsidR="008E4C7D" w:rsidRPr="00292DFF" w:rsidRDefault="004D60EE" w:rsidP="008E4C7D">
      <w:pPr>
        <w:pStyle w:val="PlainText"/>
        <w:ind w:left="1440" w:hanging="1440"/>
        <w:jc w:val="both"/>
        <w:rPr>
          <w:rFonts w:ascii="Arial" w:hAnsi="Arial" w:cs="Arial"/>
          <w:sz w:val="24"/>
          <w:szCs w:val="24"/>
        </w:rPr>
      </w:pPr>
      <w:r w:rsidRPr="00292DFF">
        <w:rPr>
          <w:rFonts w:ascii="Arial" w:hAnsi="Arial" w:cs="Arial"/>
          <w:sz w:val="24"/>
          <w:szCs w:val="24"/>
        </w:rPr>
        <w:t>169</w:t>
      </w:r>
      <w:r w:rsidR="00B71349" w:rsidRPr="00292DFF">
        <w:rPr>
          <w:rFonts w:ascii="Arial" w:hAnsi="Arial" w:cs="Arial"/>
          <w:sz w:val="24"/>
          <w:szCs w:val="24"/>
        </w:rPr>
        <w:t>.23.</w:t>
      </w:r>
      <w:r w:rsidR="00863025" w:rsidRPr="00292DFF">
        <w:rPr>
          <w:rFonts w:ascii="Arial" w:hAnsi="Arial" w:cs="Arial"/>
          <w:sz w:val="24"/>
          <w:szCs w:val="24"/>
        </w:rPr>
        <w:tab/>
      </w:r>
      <w:r w:rsidR="00B71349" w:rsidRPr="00292DFF">
        <w:rPr>
          <w:rFonts w:ascii="Arial" w:hAnsi="Arial" w:cs="Arial"/>
          <w:sz w:val="24"/>
          <w:szCs w:val="24"/>
        </w:rPr>
        <w:t>Further details of the requirement will be provided</w:t>
      </w:r>
      <w:r w:rsidR="008E4C7D" w:rsidRPr="00292DFF">
        <w:rPr>
          <w:rFonts w:ascii="Arial" w:hAnsi="Arial" w:cs="Arial"/>
          <w:sz w:val="24"/>
          <w:szCs w:val="24"/>
        </w:rPr>
        <w:t xml:space="preserve"> by the Buyer in the Call-Off Procedure.</w:t>
      </w:r>
    </w:p>
    <w:p w:rsidR="00F47CA7" w:rsidRPr="00292DFF" w:rsidRDefault="00B71349" w:rsidP="003B77BF">
      <w:pPr>
        <w:pStyle w:val="PlainText"/>
        <w:spacing w:line="276" w:lineRule="auto"/>
        <w:jc w:val="both"/>
        <w:rPr>
          <w:rFonts w:ascii="Arial" w:hAnsi="Arial" w:cs="Arial"/>
          <w:sz w:val="24"/>
          <w:szCs w:val="24"/>
        </w:rPr>
      </w:pPr>
      <w:r w:rsidRPr="00292DFF">
        <w:rPr>
          <w:rFonts w:ascii="Arial" w:hAnsi="Arial" w:cs="Arial"/>
          <w:sz w:val="24"/>
          <w:szCs w:val="24"/>
        </w:rPr>
        <w:t xml:space="preserve"> </w:t>
      </w:r>
      <w:r w:rsidRPr="00292DFF">
        <w:rPr>
          <w:rFonts w:ascii="Arial" w:hAnsi="Arial" w:cs="Arial"/>
          <w:sz w:val="24"/>
          <w:szCs w:val="24"/>
        </w:rPr>
        <w:tab/>
      </w:r>
    </w:p>
    <w:p w:rsidR="00B71349" w:rsidRPr="00292DFF" w:rsidRDefault="00F47CA7" w:rsidP="003B77BF">
      <w:pPr>
        <w:pStyle w:val="PlainText"/>
        <w:spacing w:line="276" w:lineRule="auto"/>
        <w:jc w:val="both"/>
        <w:rPr>
          <w:rFonts w:ascii="Arial" w:hAnsi="Arial" w:cs="Arial"/>
          <w:b/>
          <w:sz w:val="24"/>
          <w:szCs w:val="24"/>
        </w:rPr>
      </w:pPr>
      <w:r w:rsidRPr="00292DFF">
        <w:rPr>
          <w:rFonts w:ascii="Arial" w:hAnsi="Arial" w:cs="Arial"/>
          <w:b/>
          <w:sz w:val="24"/>
          <w:szCs w:val="24"/>
        </w:rPr>
        <w:t>1</w:t>
      </w:r>
      <w:r w:rsidR="004D60EE" w:rsidRPr="00292DFF">
        <w:rPr>
          <w:rFonts w:ascii="Arial" w:hAnsi="Arial" w:cs="Arial"/>
          <w:b/>
          <w:sz w:val="24"/>
          <w:szCs w:val="24"/>
        </w:rPr>
        <w:t>70</w:t>
      </w:r>
      <w:r w:rsidR="00B71349" w:rsidRPr="00292DFF">
        <w:rPr>
          <w:rFonts w:ascii="Arial" w:hAnsi="Arial" w:cs="Arial"/>
          <w:b/>
          <w:sz w:val="24"/>
          <w:szCs w:val="24"/>
        </w:rPr>
        <w:t>.</w:t>
      </w:r>
      <w:r w:rsidRPr="00292DFF">
        <w:rPr>
          <w:rFonts w:ascii="Arial" w:hAnsi="Arial" w:cs="Arial"/>
          <w:b/>
          <w:sz w:val="24"/>
          <w:szCs w:val="24"/>
        </w:rPr>
        <w:tab/>
      </w:r>
      <w:r w:rsidR="0041472E" w:rsidRPr="00292DFF">
        <w:rPr>
          <w:rFonts w:ascii="Arial" w:hAnsi="Arial" w:cs="Arial"/>
          <w:b/>
          <w:sz w:val="24"/>
          <w:szCs w:val="24"/>
        </w:rPr>
        <w:t>Service P</w:t>
      </w:r>
      <w:r w:rsidR="00B71349" w:rsidRPr="00292DFF">
        <w:rPr>
          <w:rFonts w:ascii="Arial" w:hAnsi="Arial" w:cs="Arial"/>
          <w:b/>
          <w:sz w:val="24"/>
          <w:szCs w:val="24"/>
        </w:rPr>
        <w:t xml:space="preserve">12 - Future Accommodation Model (FAM) </w:t>
      </w:r>
    </w:p>
    <w:p w:rsidR="00F47CA7" w:rsidRPr="00292DFF" w:rsidRDefault="00F47CA7" w:rsidP="003B77BF">
      <w:pPr>
        <w:pStyle w:val="PlainText"/>
        <w:spacing w:line="276" w:lineRule="auto"/>
        <w:jc w:val="both"/>
        <w:rPr>
          <w:rFonts w:ascii="Arial" w:hAnsi="Arial" w:cs="Arial"/>
          <w:sz w:val="24"/>
          <w:szCs w:val="24"/>
        </w:rPr>
      </w:pPr>
    </w:p>
    <w:p w:rsidR="00B71349" w:rsidRPr="00292DFF" w:rsidRDefault="004D60EE" w:rsidP="003B77BF">
      <w:pPr>
        <w:pStyle w:val="PlainText"/>
        <w:spacing w:line="276" w:lineRule="auto"/>
        <w:jc w:val="both"/>
        <w:rPr>
          <w:rFonts w:ascii="Arial" w:hAnsi="Arial" w:cs="Arial"/>
          <w:sz w:val="24"/>
          <w:szCs w:val="24"/>
        </w:rPr>
      </w:pPr>
      <w:r w:rsidRPr="00292DFF">
        <w:rPr>
          <w:rFonts w:ascii="Arial" w:hAnsi="Arial" w:cs="Arial"/>
          <w:sz w:val="24"/>
          <w:szCs w:val="24"/>
        </w:rPr>
        <w:t>170</w:t>
      </w:r>
      <w:r w:rsidR="00B71349" w:rsidRPr="00292DFF">
        <w:rPr>
          <w:rFonts w:ascii="Arial" w:hAnsi="Arial" w:cs="Arial"/>
          <w:sz w:val="24"/>
          <w:szCs w:val="24"/>
        </w:rPr>
        <w:t>.1.</w:t>
      </w:r>
      <w:r w:rsidR="00F47CA7" w:rsidRPr="00292DFF">
        <w:rPr>
          <w:rFonts w:ascii="Arial" w:hAnsi="Arial" w:cs="Arial"/>
          <w:sz w:val="24"/>
          <w:szCs w:val="24"/>
        </w:rPr>
        <w:tab/>
      </w:r>
      <w:r w:rsidR="00B71349" w:rsidRPr="00292DFF">
        <w:rPr>
          <w:rFonts w:ascii="Arial" w:hAnsi="Arial" w:cs="Arial"/>
          <w:sz w:val="24"/>
          <w:szCs w:val="24"/>
        </w:rPr>
        <w:t xml:space="preserve">The following </w:t>
      </w:r>
      <w:r w:rsidR="00171B8C" w:rsidRPr="00292DFF">
        <w:rPr>
          <w:rFonts w:ascii="Arial" w:hAnsi="Arial" w:cs="Arial"/>
          <w:sz w:val="24"/>
          <w:szCs w:val="24"/>
        </w:rPr>
        <w:t>Standards</w:t>
      </w:r>
      <w:r w:rsidR="00B71349" w:rsidRPr="00292DFF">
        <w:rPr>
          <w:rFonts w:ascii="Arial" w:hAnsi="Arial" w:cs="Arial"/>
          <w:sz w:val="24"/>
          <w:szCs w:val="24"/>
        </w:rPr>
        <w:t xml:space="preserve"> apply to this Service - SP12.  </w:t>
      </w:r>
    </w:p>
    <w:p w:rsidR="00B71349" w:rsidRPr="00292DFF" w:rsidRDefault="004D60EE" w:rsidP="00863025">
      <w:pPr>
        <w:pStyle w:val="PlainText"/>
        <w:spacing w:line="276" w:lineRule="auto"/>
        <w:ind w:left="709" w:hanging="709"/>
        <w:jc w:val="both"/>
        <w:rPr>
          <w:rFonts w:ascii="Arial" w:hAnsi="Arial" w:cs="Arial"/>
          <w:sz w:val="24"/>
          <w:szCs w:val="24"/>
        </w:rPr>
      </w:pPr>
      <w:r w:rsidRPr="00292DFF">
        <w:rPr>
          <w:rFonts w:ascii="Arial" w:hAnsi="Arial" w:cs="Arial"/>
          <w:sz w:val="24"/>
          <w:szCs w:val="24"/>
        </w:rPr>
        <w:t>170</w:t>
      </w:r>
      <w:r w:rsidR="00B71349" w:rsidRPr="00292DFF">
        <w:rPr>
          <w:rFonts w:ascii="Arial" w:hAnsi="Arial" w:cs="Arial"/>
          <w:sz w:val="24"/>
          <w:szCs w:val="24"/>
        </w:rPr>
        <w:t>.2.</w:t>
      </w:r>
      <w:r w:rsidR="00863025" w:rsidRPr="00292DFF">
        <w:rPr>
          <w:rFonts w:ascii="Arial" w:hAnsi="Arial" w:cs="Arial"/>
          <w:sz w:val="24"/>
          <w:szCs w:val="24"/>
        </w:rPr>
        <w:tab/>
      </w:r>
      <w:r w:rsidR="00B71349" w:rsidRPr="00292DFF">
        <w:rPr>
          <w:rFonts w:ascii="Arial" w:hAnsi="Arial" w:cs="Arial"/>
          <w:sz w:val="24"/>
          <w:szCs w:val="24"/>
        </w:rPr>
        <w:t>The Supplier shall provide a professional property advice and management Service for the private rental, management and purchase of Family Accommodation. The Buyer requires the Supplier to provide the full range of Property advice and management functions, including but not limited to:</w:t>
      </w:r>
    </w:p>
    <w:p w:rsidR="00237D0C" w:rsidRPr="00292DFF" w:rsidRDefault="00237D0C" w:rsidP="00237D0C">
      <w:pPr>
        <w:pStyle w:val="PlainText"/>
        <w:spacing w:line="276" w:lineRule="auto"/>
        <w:ind w:left="1440" w:hanging="720"/>
        <w:jc w:val="both"/>
        <w:rPr>
          <w:rFonts w:ascii="Arial" w:hAnsi="Arial" w:cs="Arial"/>
          <w:sz w:val="24"/>
          <w:szCs w:val="24"/>
        </w:rPr>
      </w:pPr>
    </w:p>
    <w:p w:rsidR="00B71349" w:rsidRPr="00292DFF" w:rsidRDefault="004D60EE" w:rsidP="00237D0C">
      <w:pPr>
        <w:pStyle w:val="PlainText"/>
        <w:spacing w:line="276" w:lineRule="auto"/>
        <w:ind w:left="2160" w:hanging="1440"/>
        <w:jc w:val="both"/>
        <w:rPr>
          <w:rFonts w:ascii="Arial" w:hAnsi="Arial" w:cs="Arial"/>
          <w:sz w:val="24"/>
          <w:szCs w:val="24"/>
        </w:rPr>
      </w:pPr>
      <w:r w:rsidRPr="00292DFF">
        <w:rPr>
          <w:rFonts w:ascii="Arial" w:hAnsi="Arial" w:cs="Arial"/>
          <w:sz w:val="24"/>
          <w:szCs w:val="24"/>
        </w:rPr>
        <w:t>170</w:t>
      </w:r>
      <w:r w:rsidR="00B71349" w:rsidRPr="00292DFF">
        <w:rPr>
          <w:rFonts w:ascii="Arial" w:hAnsi="Arial" w:cs="Arial"/>
          <w:sz w:val="24"/>
          <w:szCs w:val="24"/>
        </w:rPr>
        <w:t>.2.1.</w:t>
      </w:r>
      <w:r w:rsidR="00237D0C" w:rsidRPr="00292DFF">
        <w:rPr>
          <w:rFonts w:ascii="Arial" w:hAnsi="Arial" w:cs="Arial"/>
          <w:sz w:val="24"/>
          <w:szCs w:val="24"/>
        </w:rPr>
        <w:tab/>
        <w:t>Ad</w:t>
      </w:r>
      <w:r w:rsidR="00B71349" w:rsidRPr="00292DFF">
        <w:rPr>
          <w:rFonts w:ascii="Arial" w:hAnsi="Arial" w:cs="Arial"/>
          <w:sz w:val="24"/>
          <w:szCs w:val="24"/>
        </w:rPr>
        <w:t>vising potential occupants of the accommodation options, in accordance with Buyer accommodation policy, which may include use of Buyer Premises or the private rental sector;</w:t>
      </w:r>
    </w:p>
    <w:p w:rsidR="00B71349" w:rsidRPr="00292DFF" w:rsidRDefault="004D60EE" w:rsidP="00237D0C">
      <w:pPr>
        <w:pStyle w:val="PlainText"/>
        <w:spacing w:line="276" w:lineRule="auto"/>
        <w:ind w:left="2160" w:hanging="1440"/>
        <w:jc w:val="both"/>
        <w:rPr>
          <w:rFonts w:ascii="Arial" w:hAnsi="Arial" w:cs="Arial"/>
          <w:sz w:val="24"/>
          <w:szCs w:val="24"/>
        </w:rPr>
      </w:pPr>
      <w:r w:rsidRPr="00292DFF">
        <w:rPr>
          <w:rFonts w:ascii="Arial" w:hAnsi="Arial" w:cs="Arial"/>
          <w:sz w:val="24"/>
          <w:szCs w:val="24"/>
        </w:rPr>
        <w:t>170</w:t>
      </w:r>
      <w:r w:rsidR="00B71349" w:rsidRPr="00292DFF">
        <w:rPr>
          <w:rFonts w:ascii="Arial" w:hAnsi="Arial" w:cs="Arial"/>
          <w:sz w:val="24"/>
          <w:szCs w:val="24"/>
        </w:rPr>
        <w:t>.2.2.</w:t>
      </w:r>
      <w:r w:rsidR="00F47CA7" w:rsidRPr="00292DFF">
        <w:rPr>
          <w:rFonts w:ascii="Arial" w:hAnsi="Arial" w:cs="Arial"/>
          <w:sz w:val="24"/>
          <w:szCs w:val="24"/>
        </w:rPr>
        <w:tab/>
      </w:r>
      <w:r w:rsidR="00B71349" w:rsidRPr="00292DFF">
        <w:rPr>
          <w:rFonts w:ascii="Arial" w:hAnsi="Arial" w:cs="Arial"/>
          <w:sz w:val="24"/>
          <w:szCs w:val="24"/>
        </w:rPr>
        <w:t>Administer accommodation allowances and payments to Buyer</w:t>
      </w:r>
      <w:r w:rsidR="004C0E13" w:rsidRPr="00292DFF">
        <w:rPr>
          <w:rFonts w:ascii="Arial" w:hAnsi="Arial" w:cs="Arial"/>
          <w:sz w:val="24"/>
          <w:szCs w:val="24"/>
        </w:rPr>
        <w:t xml:space="preserve">’s personnel </w:t>
      </w:r>
      <w:r w:rsidR="00B71349" w:rsidRPr="00292DFF">
        <w:rPr>
          <w:rFonts w:ascii="Arial" w:hAnsi="Arial" w:cs="Arial"/>
          <w:sz w:val="24"/>
          <w:szCs w:val="24"/>
        </w:rPr>
        <w:t>in accordance with accommodation policy.</w:t>
      </w:r>
    </w:p>
    <w:p w:rsidR="00B71349" w:rsidRPr="00292DFF" w:rsidRDefault="004D60EE" w:rsidP="00237D0C">
      <w:pPr>
        <w:pStyle w:val="PlainText"/>
        <w:spacing w:line="276" w:lineRule="auto"/>
        <w:ind w:left="2160" w:hanging="1440"/>
        <w:jc w:val="both"/>
        <w:rPr>
          <w:rFonts w:ascii="Arial" w:hAnsi="Arial" w:cs="Arial"/>
          <w:sz w:val="24"/>
          <w:szCs w:val="24"/>
        </w:rPr>
      </w:pPr>
      <w:r w:rsidRPr="00292DFF">
        <w:rPr>
          <w:rFonts w:ascii="Arial" w:hAnsi="Arial" w:cs="Arial"/>
          <w:sz w:val="24"/>
          <w:szCs w:val="24"/>
        </w:rPr>
        <w:t>170</w:t>
      </w:r>
      <w:r w:rsidR="00B71349" w:rsidRPr="00292DFF">
        <w:rPr>
          <w:rFonts w:ascii="Arial" w:hAnsi="Arial" w:cs="Arial"/>
          <w:sz w:val="24"/>
          <w:szCs w:val="24"/>
        </w:rPr>
        <w:t>.2.3.</w:t>
      </w:r>
      <w:r w:rsidR="00F47CA7" w:rsidRPr="00292DFF">
        <w:rPr>
          <w:rFonts w:ascii="Arial" w:hAnsi="Arial" w:cs="Arial"/>
          <w:sz w:val="24"/>
          <w:szCs w:val="24"/>
        </w:rPr>
        <w:tab/>
      </w:r>
      <w:r w:rsidR="00B71349" w:rsidRPr="00292DFF">
        <w:rPr>
          <w:rFonts w:ascii="Arial" w:hAnsi="Arial" w:cs="Arial"/>
          <w:sz w:val="24"/>
          <w:szCs w:val="24"/>
        </w:rPr>
        <w:t>The supplier shall procure properties from</w:t>
      </w:r>
      <w:r w:rsidR="004C0E13" w:rsidRPr="00292DFF">
        <w:rPr>
          <w:rFonts w:ascii="Arial" w:hAnsi="Arial" w:cs="Arial"/>
          <w:sz w:val="24"/>
          <w:szCs w:val="24"/>
        </w:rPr>
        <w:t xml:space="preserve"> the private rental sector for service p</w:t>
      </w:r>
      <w:r w:rsidR="00B71349" w:rsidRPr="00292DFF">
        <w:rPr>
          <w:rFonts w:ascii="Arial" w:hAnsi="Arial" w:cs="Arial"/>
          <w:sz w:val="24"/>
          <w:szCs w:val="24"/>
        </w:rPr>
        <w:t>ersonnel.</w:t>
      </w:r>
    </w:p>
    <w:p w:rsidR="00F47CA7" w:rsidRPr="00292DFF" w:rsidRDefault="00F47CA7" w:rsidP="003B77BF">
      <w:pPr>
        <w:pStyle w:val="PlainText"/>
        <w:spacing w:line="276" w:lineRule="auto"/>
        <w:jc w:val="both"/>
        <w:rPr>
          <w:rFonts w:ascii="Arial" w:hAnsi="Arial" w:cs="Arial"/>
          <w:sz w:val="24"/>
          <w:szCs w:val="24"/>
        </w:rPr>
      </w:pPr>
    </w:p>
    <w:p w:rsidR="008E4C7D" w:rsidRPr="00292DFF" w:rsidRDefault="004D60EE" w:rsidP="008E4C7D">
      <w:pPr>
        <w:pStyle w:val="PlainText"/>
        <w:ind w:left="720" w:hanging="720"/>
        <w:jc w:val="both"/>
        <w:rPr>
          <w:rFonts w:ascii="Arial" w:hAnsi="Arial" w:cs="Arial"/>
          <w:sz w:val="24"/>
          <w:szCs w:val="24"/>
        </w:rPr>
      </w:pPr>
      <w:r w:rsidRPr="00292DFF">
        <w:rPr>
          <w:rFonts w:ascii="Arial" w:hAnsi="Arial" w:cs="Arial"/>
          <w:sz w:val="24"/>
          <w:szCs w:val="24"/>
        </w:rPr>
        <w:t>170</w:t>
      </w:r>
      <w:r w:rsidR="00B71349" w:rsidRPr="00292DFF">
        <w:rPr>
          <w:rFonts w:ascii="Arial" w:hAnsi="Arial" w:cs="Arial"/>
          <w:sz w:val="24"/>
          <w:szCs w:val="24"/>
        </w:rPr>
        <w:t>.3.</w:t>
      </w:r>
      <w:r w:rsidR="00F47CA7" w:rsidRPr="00292DFF">
        <w:rPr>
          <w:rFonts w:ascii="Arial" w:hAnsi="Arial" w:cs="Arial"/>
          <w:sz w:val="24"/>
          <w:szCs w:val="24"/>
        </w:rPr>
        <w:tab/>
      </w:r>
      <w:r w:rsidR="00B71349" w:rsidRPr="00292DFF">
        <w:rPr>
          <w:rFonts w:ascii="Arial" w:hAnsi="Arial" w:cs="Arial"/>
          <w:sz w:val="24"/>
          <w:szCs w:val="24"/>
        </w:rPr>
        <w:t>Further deta</w:t>
      </w:r>
      <w:r w:rsidR="008E4C7D" w:rsidRPr="00292DFF">
        <w:rPr>
          <w:rFonts w:ascii="Arial" w:hAnsi="Arial" w:cs="Arial"/>
          <w:sz w:val="24"/>
          <w:szCs w:val="24"/>
        </w:rPr>
        <w:t>ils will be provided by the Buyer in the Call-Off Procedure.</w:t>
      </w:r>
    </w:p>
    <w:p w:rsidR="00FF2318" w:rsidRPr="00292DFF" w:rsidRDefault="00FF2318" w:rsidP="003B77BF">
      <w:pPr>
        <w:pStyle w:val="PlainText"/>
        <w:spacing w:line="276" w:lineRule="auto"/>
        <w:jc w:val="both"/>
        <w:rPr>
          <w:rFonts w:ascii="Arial" w:hAnsi="Arial" w:cs="Arial"/>
          <w:sz w:val="24"/>
          <w:szCs w:val="24"/>
        </w:rPr>
      </w:pPr>
    </w:p>
    <w:p w:rsidR="00B71349" w:rsidRPr="00292DFF" w:rsidRDefault="00F47CA7" w:rsidP="003B77BF">
      <w:pPr>
        <w:pStyle w:val="PlainText"/>
        <w:spacing w:line="276" w:lineRule="auto"/>
        <w:jc w:val="both"/>
        <w:rPr>
          <w:rFonts w:ascii="Arial" w:hAnsi="Arial" w:cs="Arial"/>
          <w:b/>
          <w:sz w:val="24"/>
          <w:szCs w:val="24"/>
        </w:rPr>
      </w:pPr>
      <w:r w:rsidRPr="00292DFF">
        <w:rPr>
          <w:rFonts w:ascii="Arial" w:hAnsi="Arial" w:cs="Arial"/>
          <w:b/>
          <w:sz w:val="24"/>
          <w:szCs w:val="24"/>
        </w:rPr>
        <w:t>1</w:t>
      </w:r>
      <w:r w:rsidR="004D60EE" w:rsidRPr="00292DFF">
        <w:rPr>
          <w:rFonts w:ascii="Arial" w:hAnsi="Arial" w:cs="Arial"/>
          <w:b/>
          <w:sz w:val="24"/>
          <w:szCs w:val="24"/>
        </w:rPr>
        <w:t>71</w:t>
      </w:r>
      <w:r w:rsidR="00B71349" w:rsidRPr="00292DFF">
        <w:rPr>
          <w:rFonts w:ascii="Arial" w:hAnsi="Arial" w:cs="Arial"/>
          <w:b/>
          <w:sz w:val="24"/>
          <w:szCs w:val="24"/>
        </w:rPr>
        <w:t>.</w:t>
      </w:r>
      <w:r w:rsidRPr="00292DFF">
        <w:rPr>
          <w:rFonts w:ascii="Arial" w:hAnsi="Arial" w:cs="Arial"/>
          <w:b/>
          <w:sz w:val="24"/>
          <w:szCs w:val="24"/>
        </w:rPr>
        <w:tab/>
      </w:r>
      <w:r w:rsidR="0041472E" w:rsidRPr="00292DFF">
        <w:rPr>
          <w:rFonts w:ascii="Arial" w:hAnsi="Arial" w:cs="Arial"/>
          <w:b/>
          <w:sz w:val="24"/>
          <w:szCs w:val="24"/>
        </w:rPr>
        <w:t>Service P</w:t>
      </w:r>
      <w:r w:rsidR="00B71349" w:rsidRPr="00292DFF">
        <w:rPr>
          <w:rFonts w:ascii="Arial" w:hAnsi="Arial" w:cs="Arial"/>
          <w:b/>
          <w:sz w:val="24"/>
          <w:szCs w:val="24"/>
        </w:rPr>
        <w:t xml:space="preserve">13 - Property Maintenance Support Desk Services </w:t>
      </w:r>
    </w:p>
    <w:p w:rsidR="00F47CA7" w:rsidRPr="00292DFF" w:rsidRDefault="00F47CA7" w:rsidP="003B77BF">
      <w:pPr>
        <w:pStyle w:val="PlainText"/>
        <w:spacing w:line="276" w:lineRule="auto"/>
        <w:jc w:val="both"/>
        <w:rPr>
          <w:rFonts w:ascii="Arial" w:hAnsi="Arial" w:cs="Arial"/>
          <w:sz w:val="24"/>
          <w:szCs w:val="24"/>
        </w:rPr>
      </w:pPr>
    </w:p>
    <w:p w:rsidR="00B71349" w:rsidRPr="00292DFF" w:rsidRDefault="004D60EE" w:rsidP="003B77BF">
      <w:pPr>
        <w:pStyle w:val="PlainText"/>
        <w:spacing w:line="276" w:lineRule="auto"/>
        <w:jc w:val="both"/>
        <w:rPr>
          <w:rFonts w:ascii="Arial" w:hAnsi="Arial" w:cs="Arial"/>
          <w:sz w:val="24"/>
          <w:szCs w:val="24"/>
        </w:rPr>
      </w:pPr>
      <w:r w:rsidRPr="00292DFF">
        <w:rPr>
          <w:rFonts w:ascii="Arial" w:hAnsi="Arial" w:cs="Arial"/>
          <w:sz w:val="24"/>
          <w:szCs w:val="24"/>
        </w:rPr>
        <w:t>171</w:t>
      </w:r>
      <w:r w:rsidR="00B71349" w:rsidRPr="00292DFF">
        <w:rPr>
          <w:rFonts w:ascii="Arial" w:hAnsi="Arial" w:cs="Arial"/>
          <w:sz w:val="24"/>
          <w:szCs w:val="24"/>
        </w:rPr>
        <w:t>.1.</w:t>
      </w:r>
      <w:r w:rsidR="00F47CA7" w:rsidRPr="00292DFF">
        <w:rPr>
          <w:rFonts w:ascii="Arial" w:hAnsi="Arial" w:cs="Arial"/>
          <w:sz w:val="24"/>
          <w:szCs w:val="24"/>
        </w:rPr>
        <w:tab/>
        <w:t>T</w:t>
      </w:r>
      <w:r w:rsidR="00B71349" w:rsidRPr="00292DFF">
        <w:rPr>
          <w:rFonts w:ascii="Arial" w:hAnsi="Arial" w:cs="Arial"/>
          <w:sz w:val="24"/>
          <w:szCs w:val="24"/>
        </w:rPr>
        <w:t xml:space="preserve">he following </w:t>
      </w:r>
      <w:r w:rsidR="00171B8C" w:rsidRPr="00292DFF">
        <w:rPr>
          <w:rFonts w:ascii="Arial" w:hAnsi="Arial" w:cs="Arial"/>
          <w:sz w:val="24"/>
          <w:szCs w:val="24"/>
        </w:rPr>
        <w:t>Standards</w:t>
      </w:r>
      <w:r w:rsidR="00B71349" w:rsidRPr="00292DFF">
        <w:rPr>
          <w:rFonts w:ascii="Arial" w:hAnsi="Arial" w:cs="Arial"/>
          <w:sz w:val="24"/>
          <w:szCs w:val="24"/>
        </w:rPr>
        <w:t xml:space="preserve"> apply to this Service - SP13.  </w:t>
      </w:r>
    </w:p>
    <w:p w:rsidR="00B71349" w:rsidRPr="00292DFF" w:rsidRDefault="004D60EE" w:rsidP="00863025">
      <w:pPr>
        <w:pStyle w:val="PlainText"/>
        <w:spacing w:line="276" w:lineRule="auto"/>
        <w:ind w:left="709" w:hanging="709"/>
        <w:jc w:val="both"/>
        <w:rPr>
          <w:rFonts w:ascii="Arial" w:hAnsi="Arial" w:cs="Arial"/>
          <w:sz w:val="24"/>
          <w:szCs w:val="24"/>
        </w:rPr>
      </w:pPr>
      <w:r w:rsidRPr="00292DFF">
        <w:rPr>
          <w:rFonts w:ascii="Arial" w:hAnsi="Arial" w:cs="Arial"/>
          <w:sz w:val="24"/>
          <w:szCs w:val="24"/>
        </w:rPr>
        <w:t>171</w:t>
      </w:r>
      <w:r w:rsidR="00B71349" w:rsidRPr="00292DFF">
        <w:rPr>
          <w:rFonts w:ascii="Arial" w:hAnsi="Arial" w:cs="Arial"/>
          <w:sz w:val="24"/>
          <w:szCs w:val="24"/>
        </w:rPr>
        <w:t>.2.</w:t>
      </w:r>
      <w:r w:rsidR="00863025" w:rsidRPr="00292DFF">
        <w:rPr>
          <w:rFonts w:ascii="Arial" w:hAnsi="Arial" w:cs="Arial"/>
          <w:sz w:val="24"/>
          <w:szCs w:val="24"/>
        </w:rPr>
        <w:tab/>
      </w:r>
      <w:r w:rsidR="004C0E13" w:rsidRPr="00292DFF">
        <w:rPr>
          <w:rFonts w:ascii="Arial" w:hAnsi="Arial" w:cs="Arial"/>
          <w:sz w:val="24"/>
          <w:szCs w:val="24"/>
        </w:rPr>
        <w:t>The Supplier shall provide a property m</w:t>
      </w:r>
      <w:r w:rsidR="00B71349" w:rsidRPr="00292DFF">
        <w:rPr>
          <w:rFonts w:ascii="Arial" w:hAnsi="Arial" w:cs="Arial"/>
          <w:sz w:val="24"/>
          <w:szCs w:val="24"/>
        </w:rPr>
        <w:t>aintenanc</w:t>
      </w:r>
      <w:r w:rsidR="004C0E13" w:rsidRPr="00292DFF">
        <w:rPr>
          <w:rFonts w:ascii="Arial" w:hAnsi="Arial" w:cs="Arial"/>
          <w:sz w:val="24"/>
          <w:szCs w:val="24"/>
        </w:rPr>
        <w:t>e support desk s</w:t>
      </w:r>
      <w:r w:rsidR="00B71349" w:rsidRPr="00292DFF">
        <w:rPr>
          <w:rFonts w:ascii="Arial" w:hAnsi="Arial" w:cs="Arial"/>
          <w:sz w:val="24"/>
          <w:szCs w:val="24"/>
        </w:rPr>
        <w:t xml:space="preserve">ervice linked to the </w:t>
      </w:r>
      <w:r w:rsidR="00C94E9F" w:rsidRPr="00292DFF">
        <w:rPr>
          <w:rFonts w:ascii="Arial" w:hAnsi="Arial" w:cs="Arial"/>
          <w:sz w:val="24"/>
          <w:szCs w:val="24"/>
        </w:rPr>
        <w:t>CAFM system</w:t>
      </w:r>
      <w:r w:rsidR="004C0E13" w:rsidRPr="00292DFF">
        <w:rPr>
          <w:rFonts w:ascii="Arial" w:hAnsi="Arial" w:cs="Arial"/>
          <w:sz w:val="24"/>
          <w:szCs w:val="24"/>
        </w:rPr>
        <w:t xml:space="preserve"> for all property maintenance related s</w:t>
      </w:r>
      <w:r w:rsidR="00B71349" w:rsidRPr="00292DFF">
        <w:rPr>
          <w:rFonts w:ascii="Arial" w:hAnsi="Arial" w:cs="Arial"/>
          <w:sz w:val="24"/>
          <w:szCs w:val="24"/>
        </w:rPr>
        <w:t>ervice requests and fault reporting, twenty-four [24] hours per day [365] days per year.</w:t>
      </w:r>
    </w:p>
    <w:p w:rsidR="00B71349" w:rsidRPr="00292DFF" w:rsidRDefault="004D60EE" w:rsidP="008E4C7D">
      <w:pPr>
        <w:pStyle w:val="PlainText"/>
        <w:ind w:left="720" w:hanging="720"/>
        <w:jc w:val="both"/>
        <w:rPr>
          <w:rFonts w:ascii="Arial" w:hAnsi="Arial" w:cs="Arial"/>
          <w:sz w:val="24"/>
          <w:szCs w:val="24"/>
        </w:rPr>
      </w:pPr>
      <w:r w:rsidRPr="00292DFF">
        <w:rPr>
          <w:rFonts w:ascii="Arial" w:hAnsi="Arial" w:cs="Arial"/>
          <w:sz w:val="24"/>
          <w:szCs w:val="24"/>
        </w:rPr>
        <w:t>171</w:t>
      </w:r>
      <w:r w:rsidR="00B71349" w:rsidRPr="00292DFF">
        <w:rPr>
          <w:rFonts w:ascii="Arial" w:hAnsi="Arial" w:cs="Arial"/>
          <w:sz w:val="24"/>
          <w:szCs w:val="24"/>
        </w:rPr>
        <w:t>.3.</w:t>
      </w:r>
      <w:r w:rsidR="00F47CA7" w:rsidRPr="00292DFF">
        <w:rPr>
          <w:rFonts w:ascii="Arial" w:hAnsi="Arial" w:cs="Arial"/>
          <w:sz w:val="24"/>
          <w:szCs w:val="24"/>
        </w:rPr>
        <w:tab/>
      </w:r>
      <w:r w:rsidR="00B71349" w:rsidRPr="00292DFF">
        <w:rPr>
          <w:rFonts w:ascii="Arial" w:hAnsi="Arial" w:cs="Arial"/>
          <w:sz w:val="24"/>
          <w:szCs w:val="24"/>
        </w:rPr>
        <w:t xml:space="preserve">The </w:t>
      </w:r>
      <w:r w:rsidR="004C0E13" w:rsidRPr="00292DFF">
        <w:rPr>
          <w:rFonts w:ascii="Arial" w:hAnsi="Arial" w:cs="Arial"/>
          <w:sz w:val="24"/>
          <w:szCs w:val="24"/>
        </w:rPr>
        <w:t>Supplier shall ensure that the property maintenance support d</w:t>
      </w:r>
      <w:r w:rsidR="00B71349" w:rsidRPr="00292DFF">
        <w:rPr>
          <w:rFonts w:ascii="Arial" w:hAnsi="Arial" w:cs="Arial"/>
          <w:sz w:val="24"/>
          <w:szCs w:val="24"/>
        </w:rPr>
        <w:t>esk services are capable of interacting with the Buyer’s and the Buyer Representative’s (NAMS) IT systems. Further details of the requirement will be provided</w:t>
      </w:r>
      <w:r w:rsidR="008E4C7D" w:rsidRPr="00292DFF">
        <w:rPr>
          <w:rFonts w:ascii="Arial" w:hAnsi="Arial" w:cs="Arial"/>
          <w:sz w:val="24"/>
          <w:szCs w:val="24"/>
        </w:rPr>
        <w:t xml:space="preserve"> by the Buyer in the Call-Off Procedure. </w:t>
      </w:r>
    </w:p>
    <w:p w:rsidR="00B71349" w:rsidRPr="00292DFF" w:rsidRDefault="004D60EE" w:rsidP="00863025">
      <w:pPr>
        <w:pStyle w:val="PlainText"/>
        <w:spacing w:line="276" w:lineRule="auto"/>
        <w:ind w:left="709" w:hanging="709"/>
        <w:jc w:val="both"/>
        <w:rPr>
          <w:rFonts w:ascii="Arial" w:hAnsi="Arial" w:cs="Arial"/>
          <w:sz w:val="24"/>
          <w:szCs w:val="24"/>
        </w:rPr>
      </w:pPr>
      <w:r w:rsidRPr="00292DFF">
        <w:rPr>
          <w:rFonts w:ascii="Arial" w:hAnsi="Arial" w:cs="Arial"/>
          <w:sz w:val="24"/>
          <w:szCs w:val="24"/>
        </w:rPr>
        <w:t>171</w:t>
      </w:r>
      <w:r w:rsidR="00B71349" w:rsidRPr="00292DFF">
        <w:rPr>
          <w:rFonts w:ascii="Arial" w:hAnsi="Arial" w:cs="Arial"/>
          <w:sz w:val="24"/>
          <w:szCs w:val="24"/>
        </w:rPr>
        <w:t>.4.</w:t>
      </w:r>
      <w:r w:rsidR="00F47CA7" w:rsidRPr="00292DFF">
        <w:rPr>
          <w:rFonts w:ascii="Arial" w:hAnsi="Arial" w:cs="Arial"/>
          <w:sz w:val="24"/>
          <w:szCs w:val="24"/>
        </w:rPr>
        <w:tab/>
        <w:t>T</w:t>
      </w:r>
      <w:r w:rsidR="00B71349" w:rsidRPr="00292DFF">
        <w:rPr>
          <w:rFonts w:ascii="Arial" w:hAnsi="Arial" w:cs="Arial"/>
          <w:sz w:val="24"/>
          <w:szCs w:val="24"/>
        </w:rPr>
        <w:t>he Buyer and the Supplier shall agree a reporting functi</w:t>
      </w:r>
      <w:r w:rsidR="004C0E13" w:rsidRPr="00292DFF">
        <w:rPr>
          <w:rFonts w:ascii="Arial" w:hAnsi="Arial" w:cs="Arial"/>
          <w:sz w:val="24"/>
          <w:szCs w:val="24"/>
        </w:rPr>
        <w:t>on in relation to the property maintenance support d</w:t>
      </w:r>
      <w:r w:rsidR="00B71349" w:rsidRPr="00292DFF">
        <w:rPr>
          <w:rFonts w:ascii="Arial" w:hAnsi="Arial" w:cs="Arial"/>
          <w:sz w:val="24"/>
          <w:szCs w:val="24"/>
        </w:rPr>
        <w:t>esk</w:t>
      </w:r>
      <w:r w:rsidR="00765878" w:rsidRPr="00292DFF">
        <w:rPr>
          <w:rFonts w:ascii="Arial" w:hAnsi="Arial" w:cs="Arial"/>
          <w:sz w:val="24"/>
          <w:szCs w:val="24"/>
        </w:rPr>
        <w:t xml:space="preserve"> requirements during the Mobilisation Period. </w:t>
      </w:r>
    </w:p>
    <w:p w:rsidR="00B71349" w:rsidRPr="00292DFF" w:rsidRDefault="004D60EE" w:rsidP="00863025">
      <w:pPr>
        <w:pStyle w:val="PlainText"/>
        <w:spacing w:line="276" w:lineRule="auto"/>
        <w:ind w:left="709" w:hanging="709"/>
        <w:jc w:val="both"/>
        <w:rPr>
          <w:rFonts w:ascii="Arial" w:hAnsi="Arial" w:cs="Arial"/>
          <w:sz w:val="24"/>
          <w:szCs w:val="24"/>
        </w:rPr>
      </w:pPr>
      <w:r w:rsidRPr="00292DFF">
        <w:rPr>
          <w:rFonts w:ascii="Arial" w:hAnsi="Arial" w:cs="Arial"/>
          <w:sz w:val="24"/>
          <w:szCs w:val="24"/>
        </w:rPr>
        <w:t>171</w:t>
      </w:r>
      <w:r w:rsidR="00B71349" w:rsidRPr="00292DFF">
        <w:rPr>
          <w:rFonts w:ascii="Arial" w:hAnsi="Arial" w:cs="Arial"/>
          <w:sz w:val="24"/>
          <w:szCs w:val="24"/>
        </w:rPr>
        <w:t>.5.</w:t>
      </w:r>
      <w:r w:rsidR="00F47CA7" w:rsidRPr="00292DFF">
        <w:rPr>
          <w:rFonts w:ascii="Arial" w:hAnsi="Arial" w:cs="Arial"/>
          <w:sz w:val="24"/>
          <w:szCs w:val="24"/>
        </w:rPr>
        <w:tab/>
      </w:r>
      <w:r w:rsidR="00B71349" w:rsidRPr="00292DFF">
        <w:rPr>
          <w:rFonts w:ascii="Arial" w:hAnsi="Arial" w:cs="Arial"/>
          <w:sz w:val="24"/>
          <w:szCs w:val="24"/>
        </w:rPr>
        <w:t xml:space="preserve">The Supplier shall collaborate with the Buyer, the Buyer’s </w:t>
      </w:r>
      <w:r w:rsidR="00065890" w:rsidRPr="00292DFF">
        <w:rPr>
          <w:rFonts w:ascii="Arial" w:hAnsi="Arial" w:cs="Arial"/>
          <w:sz w:val="24"/>
          <w:szCs w:val="24"/>
        </w:rPr>
        <w:t xml:space="preserve">Authorised </w:t>
      </w:r>
      <w:r w:rsidR="00B71349" w:rsidRPr="00292DFF">
        <w:rPr>
          <w:rFonts w:ascii="Arial" w:hAnsi="Arial" w:cs="Arial"/>
          <w:sz w:val="24"/>
          <w:szCs w:val="24"/>
        </w:rPr>
        <w:t>Representative (NAM</w:t>
      </w:r>
      <w:r w:rsidR="004C0E13" w:rsidRPr="00292DFF">
        <w:rPr>
          <w:rFonts w:ascii="Arial" w:hAnsi="Arial" w:cs="Arial"/>
          <w:sz w:val="24"/>
          <w:szCs w:val="24"/>
        </w:rPr>
        <w:t>S) and the Buyer’s third party s</w:t>
      </w:r>
      <w:r w:rsidR="00B71349" w:rsidRPr="00292DFF">
        <w:rPr>
          <w:rFonts w:ascii="Arial" w:hAnsi="Arial" w:cs="Arial"/>
          <w:sz w:val="24"/>
          <w:szCs w:val="24"/>
        </w:rPr>
        <w:t>uppliers to create, maintain and develop Services which deliver a common user experience for all users of the Service.</w:t>
      </w:r>
    </w:p>
    <w:p w:rsidR="00B71349" w:rsidRPr="00292DFF" w:rsidRDefault="004D60EE" w:rsidP="00863025">
      <w:pPr>
        <w:pStyle w:val="PlainText"/>
        <w:spacing w:line="276" w:lineRule="auto"/>
        <w:ind w:left="709" w:hanging="709"/>
        <w:jc w:val="both"/>
        <w:rPr>
          <w:rFonts w:ascii="Arial" w:hAnsi="Arial" w:cs="Arial"/>
          <w:sz w:val="24"/>
          <w:szCs w:val="24"/>
        </w:rPr>
      </w:pPr>
      <w:r w:rsidRPr="00292DFF">
        <w:rPr>
          <w:rFonts w:ascii="Arial" w:hAnsi="Arial" w:cs="Arial"/>
          <w:sz w:val="24"/>
          <w:szCs w:val="24"/>
        </w:rPr>
        <w:t>171</w:t>
      </w:r>
      <w:r w:rsidR="00B71349" w:rsidRPr="00292DFF">
        <w:rPr>
          <w:rFonts w:ascii="Arial" w:hAnsi="Arial" w:cs="Arial"/>
          <w:sz w:val="24"/>
          <w:szCs w:val="24"/>
        </w:rPr>
        <w:t>.6.</w:t>
      </w:r>
      <w:r w:rsidR="00F47CA7" w:rsidRPr="00292DFF">
        <w:rPr>
          <w:rFonts w:ascii="Arial" w:hAnsi="Arial" w:cs="Arial"/>
          <w:sz w:val="24"/>
          <w:szCs w:val="24"/>
        </w:rPr>
        <w:tab/>
      </w:r>
      <w:r w:rsidR="00B71349" w:rsidRPr="00292DFF">
        <w:rPr>
          <w:rFonts w:ascii="Arial" w:hAnsi="Arial" w:cs="Arial"/>
          <w:sz w:val="24"/>
          <w:szCs w:val="24"/>
        </w:rPr>
        <w:t xml:space="preserve">The </w:t>
      </w:r>
      <w:r w:rsidR="004C0E13" w:rsidRPr="00292DFF">
        <w:rPr>
          <w:rFonts w:ascii="Arial" w:hAnsi="Arial" w:cs="Arial"/>
          <w:sz w:val="24"/>
          <w:szCs w:val="24"/>
        </w:rPr>
        <w:t>Supplier shall ensure that the property maintenance support d</w:t>
      </w:r>
      <w:r w:rsidR="00B71349" w:rsidRPr="00292DFF">
        <w:rPr>
          <w:rFonts w:ascii="Arial" w:hAnsi="Arial" w:cs="Arial"/>
          <w:sz w:val="24"/>
          <w:szCs w:val="24"/>
        </w:rPr>
        <w:t>esk operates as both a strategic management and quality monitoring tool and shall also be the focus for all day-to-day operational activities across all aspects of the FM Services.</w:t>
      </w:r>
    </w:p>
    <w:p w:rsidR="00B71349" w:rsidRPr="00292DFF" w:rsidRDefault="004D60EE" w:rsidP="00863025">
      <w:pPr>
        <w:pStyle w:val="PlainText"/>
        <w:spacing w:line="276" w:lineRule="auto"/>
        <w:ind w:left="709" w:hanging="709"/>
        <w:jc w:val="both"/>
        <w:rPr>
          <w:rFonts w:ascii="Arial" w:hAnsi="Arial" w:cs="Arial"/>
          <w:sz w:val="24"/>
          <w:szCs w:val="24"/>
        </w:rPr>
      </w:pPr>
      <w:r w:rsidRPr="00292DFF">
        <w:rPr>
          <w:rFonts w:ascii="Arial" w:hAnsi="Arial" w:cs="Arial"/>
          <w:sz w:val="24"/>
          <w:szCs w:val="24"/>
        </w:rPr>
        <w:t>171</w:t>
      </w:r>
      <w:r w:rsidR="00B71349" w:rsidRPr="00292DFF">
        <w:rPr>
          <w:rFonts w:ascii="Arial" w:hAnsi="Arial" w:cs="Arial"/>
          <w:sz w:val="24"/>
          <w:szCs w:val="24"/>
        </w:rPr>
        <w:t>.7.</w:t>
      </w:r>
      <w:r w:rsidR="00F47CA7" w:rsidRPr="00292DFF">
        <w:rPr>
          <w:rFonts w:ascii="Arial" w:hAnsi="Arial" w:cs="Arial"/>
          <w:sz w:val="24"/>
          <w:szCs w:val="24"/>
        </w:rPr>
        <w:tab/>
      </w:r>
      <w:r w:rsidR="00B71349" w:rsidRPr="00292DFF">
        <w:rPr>
          <w:rFonts w:ascii="Arial" w:hAnsi="Arial" w:cs="Arial"/>
          <w:sz w:val="24"/>
          <w:szCs w:val="24"/>
        </w:rPr>
        <w:t xml:space="preserve">The </w:t>
      </w:r>
      <w:r w:rsidR="004C0E13" w:rsidRPr="00292DFF">
        <w:rPr>
          <w:rFonts w:ascii="Arial" w:hAnsi="Arial" w:cs="Arial"/>
          <w:sz w:val="24"/>
          <w:szCs w:val="24"/>
        </w:rPr>
        <w:t>Supplier shall ensure that the property maintenance support d</w:t>
      </w:r>
      <w:r w:rsidR="00B71349" w:rsidRPr="00292DFF">
        <w:rPr>
          <w:rFonts w:ascii="Arial" w:hAnsi="Arial" w:cs="Arial"/>
          <w:sz w:val="24"/>
          <w:szCs w:val="24"/>
        </w:rPr>
        <w:t xml:space="preserve">esk provides a single point of contact for Buyer </w:t>
      </w:r>
      <w:r w:rsidR="004C0E13" w:rsidRPr="00292DFF">
        <w:rPr>
          <w:rFonts w:ascii="Arial" w:hAnsi="Arial" w:cs="Arial"/>
          <w:sz w:val="24"/>
          <w:szCs w:val="24"/>
        </w:rPr>
        <w:t>s</w:t>
      </w:r>
      <w:r w:rsidR="00B71349" w:rsidRPr="00292DFF">
        <w:rPr>
          <w:rFonts w:ascii="Arial" w:hAnsi="Arial" w:cs="Arial"/>
          <w:sz w:val="24"/>
          <w:szCs w:val="24"/>
        </w:rPr>
        <w:t xml:space="preserve">taff and the Buyer’s </w:t>
      </w:r>
      <w:r w:rsidR="00065890" w:rsidRPr="00292DFF">
        <w:rPr>
          <w:rFonts w:ascii="Arial" w:hAnsi="Arial" w:cs="Arial"/>
          <w:sz w:val="24"/>
          <w:szCs w:val="24"/>
        </w:rPr>
        <w:t xml:space="preserve">Authorised </w:t>
      </w:r>
      <w:r w:rsidR="00B71349" w:rsidRPr="00292DFF">
        <w:rPr>
          <w:rFonts w:ascii="Arial" w:hAnsi="Arial" w:cs="Arial"/>
          <w:sz w:val="24"/>
          <w:szCs w:val="24"/>
        </w:rPr>
        <w:t>Representative (NAMS).</w:t>
      </w:r>
    </w:p>
    <w:p w:rsidR="00765878" w:rsidRPr="00292DFF" w:rsidRDefault="004D60EE" w:rsidP="00765878">
      <w:pPr>
        <w:pStyle w:val="PlainText"/>
        <w:ind w:left="720" w:hanging="720"/>
        <w:jc w:val="both"/>
        <w:rPr>
          <w:rFonts w:ascii="Arial" w:hAnsi="Arial" w:cs="Arial"/>
          <w:sz w:val="24"/>
          <w:szCs w:val="24"/>
        </w:rPr>
      </w:pPr>
      <w:r w:rsidRPr="00292DFF">
        <w:rPr>
          <w:rFonts w:ascii="Arial" w:hAnsi="Arial" w:cs="Arial"/>
          <w:sz w:val="24"/>
          <w:szCs w:val="24"/>
        </w:rPr>
        <w:t>171</w:t>
      </w:r>
      <w:r w:rsidR="00B71349" w:rsidRPr="00292DFF">
        <w:rPr>
          <w:rFonts w:ascii="Arial" w:hAnsi="Arial" w:cs="Arial"/>
          <w:sz w:val="24"/>
          <w:szCs w:val="24"/>
        </w:rPr>
        <w:t>.8.</w:t>
      </w:r>
      <w:r w:rsidR="000F1273" w:rsidRPr="00292DFF">
        <w:rPr>
          <w:rFonts w:ascii="Arial" w:hAnsi="Arial" w:cs="Arial"/>
          <w:sz w:val="24"/>
          <w:szCs w:val="24"/>
        </w:rPr>
        <w:tab/>
      </w:r>
      <w:r w:rsidR="00B71349" w:rsidRPr="00292DFF">
        <w:rPr>
          <w:rFonts w:ascii="Arial" w:hAnsi="Arial" w:cs="Arial"/>
          <w:sz w:val="24"/>
          <w:szCs w:val="24"/>
        </w:rPr>
        <w:t>The Supplier shall ensure continued Service Delivery for all Services under its cont</w:t>
      </w:r>
      <w:r w:rsidR="004C0E13" w:rsidRPr="00292DFF">
        <w:rPr>
          <w:rFonts w:ascii="Arial" w:hAnsi="Arial" w:cs="Arial"/>
          <w:sz w:val="24"/>
          <w:szCs w:val="24"/>
        </w:rPr>
        <w:t>rol during the core service hour</w:t>
      </w:r>
      <w:r w:rsidR="00B71349" w:rsidRPr="00292DFF">
        <w:rPr>
          <w:rFonts w:ascii="Arial" w:hAnsi="Arial" w:cs="Arial"/>
          <w:sz w:val="24"/>
          <w:szCs w:val="24"/>
        </w:rPr>
        <w:t xml:space="preserve">s as </w:t>
      </w:r>
      <w:r w:rsidR="00765878" w:rsidRPr="00292DFF">
        <w:rPr>
          <w:rFonts w:ascii="Arial" w:hAnsi="Arial" w:cs="Arial"/>
          <w:sz w:val="24"/>
          <w:szCs w:val="24"/>
        </w:rPr>
        <w:t>specified by the Buyer in the Call-Off Procedure.</w:t>
      </w:r>
    </w:p>
    <w:p w:rsidR="00B71349" w:rsidRPr="00292DFF" w:rsidRDefault="004D60EE" w:rsidP="00863025">
      <w:pPr>
        <w:pStyle w:val="PlainText"/>
        <w:spacing w:line="276" w:lineRule="auto"/>
        <w:ind w:left="709" w:hanging="709"/>
        <w:jc w:val="both"/>
        <w:rPr>
          <w:rFonts w:ascii="Arial" w:hAnsi="Arial" w:cs="Arial"/>
          <w:sz w:val="24"/>
          <w:szCs w:val="24"/>
        </w:rPr>
      </w:pPr>
      <w:r w:rsidRPr="00292DFF">
        <w:rPr>
          <w:rFonts w:ascii="Arial" w:hAnsi="Arial" w:cs="Arial"/>
          <w:sz w:val="24"/>
          <w:szCs w:val="24"/>
        </w:rPr>
        <w:t>171</w:t>
      </w:r>
      <w:r w:rsidR="00B71349" w:rsidRPr="00292DFF">
        <w:rPr>
          <w:rFonts w:ascii="Arial" w:hAnsi="Arial" w:cs="Arial"/>
          <w:sz w:val="24"/>
          <w:szCs w:val="24"/>
        </w:rPr>
        <w:t>.9.</w:t>
      </w:r>
      <w:r w:rsidR="000F1273" w:rsidRPr="00292DFF">
        <w:rPr>
          <w:rFonts w:ascii="Arial" w:hAnsi="Arial" w:cs="Arial"/>
          <w:sz w:val="24"/>
          <w:szCs w:val="24"/>
        </w:rPr>
        <w:tab/>
      </w:r>
      <w:r w:rsidR="004C0E13" w:rsidRPr="00292DFF">
        <w:rPr>
          <w:rFonts w:ascii="Arial" w:hAnsi="Arial" w:cs="Arial"/>
          <w:sz w:val="24"/>
          <w:szCs w:val="24"/>
        </w:rPr>
        <w:t>The Supplier property maintenance support desk shall only accept s</w:t>
      </w:r>
      <w:r w:rsidR="00B71349" w:rsidRPr="00292DFF">
        <w:rPr>
          <w:rFonts w:ascii="Arial" w:hAnsi="Arial" w:cs="Arial"/>
          <w:sz w:val="24"/>
          <w:szCs w:val="24"/>
        </w:rPr>
        <w:t xml:space="preserve">ervice requests </w:t>
      </w:r>
      <w:r w:rsidR="004C0E13" w:rsidRPr="00292DFF">
        <w:rPr>
          <w:rFonts w:ascii="Arial" w:hAnsi="Arial" w:cs="Arial"/>
          <w:sz w:val="24"/>
          <w:szCs w:val="24"/>
        </w:rPr>
        <w:t>from the Buyer’s third party s</w:t>
      </w:r>
      <w:r w:rsidR="00B71349" w:rsidRPr="00292DFF">
        <w:rPr>
          <w:rFonts w:ascii="Arial" w:hAnsi="Arial" w:cs="Arial"/>
          <w:sz w:val="24"/>
          <w:szCs w:val="24"/>
        </w:rPr>
        <w:t>upplier delivering NAMS who are the single point of contact reporting faults or requesting provision of any in scope service.</w:t>
      </w:r>
    </w:p>
    <w:p w:rsidR="00B71349" w:rsidRPr="00292DFF" w:rsidRDefault="004D60EE" w:rsidP="00863025">
      <w:pPr>
        <w:pStyle w:val="PlainText"/>
        <w:spacing w:line="276" w:lineRule="auto"/>
        <w:ind w:left="709" w:hanging="709"/>
        <w:jc w:val="both"/>
        <w:rPr>
          <w:rFonts w:ascii="Arial" w:hAnsi="Arial" w:cs="Arial"/>
          <w:sz w:val="24"/>
          <w:szCs w:val="24"/>
        </w:rPr>
      </w:pPr>
      <w:r w:rsidRPr="00292DFF">
        <w:rPr>
          <w:rFonts w:ascii="Arial" w:hAnsi="Arial" w:cs="Arial"/>
          <w:sz w:val="24"/>
          <w:szCs w:val="24"/>
        </w:rPr>
        <w:t>171</w:t>
      </w:r>
      <w:r w:rsidR="00B71349" w:rsidRPr="00292DFF">
        <w:rPr>
          <w:rFonts w:ascii="Arial" w:hAnsi="Arial" w:cs="Arial"/>
          <w:sz w:val="24"/>
          <w:szCs w:val="24"/>
        </w:rPr>
        <w:t>.10</w:t>
      </w:r>
      <w:proofErr w:type="gramStart"/>
      <w:r w:rsidR="00B71349" w:rsidRPr="00292DFF">
        <w:rPr>
          <w:rFonts w:ascii="Arial" w:hAnsi="Arial" w:cs="Arial"/>
          <w:sz w:val="24"/>
          <w:szCs w:val="24"/>
        </w:rPr>
        <w:t>.The</w:t>
      </w:r>
      <w:proofErr w:type="gramEnd"/>
      <w:r w:rsidR="00B71349" w:rsidRPr="00292DFF">
        <w:rPr>
          <w:rFonts w:ascii="Arial" w:hAnsi="Arial" w:cs="Arial"/>
          <w:sz w:val="24"/>
          <w:szCs w:val="24"/>
        </w:rPr>
        <w:t xml:space="preserve"> Supplier Property Mainten</w:t>
      </w:r>
      <w:r w:rsidR="004C0E13" w:rsidRPr="00292DFF">
        <w:rPr>
          <w:rFonts w:ascii="Arial" w:hAnsi="Arial" w:cs="Arial"/>
          <w:sz w:val="24"/>
          <w:szCs w:val="24"/>
        </w:rPr>
        <w:t>ance Support Desk shall accept s</w:t>
      </w:r>
      <w:r w:rsidR="00B71349" w:rsidRPr="00292DFF">
        <w:rPr>
          <w:rFonts w:ascii="Arial" w:hAnsi="Arial" w:cs="Arial"/>
          <w:sz w:val="24"/>
          <w:szCs w:val="24"/>
        </w:rPr>
        <w:t>ervice requests raised via industry standard interactive multi-media applications to achieve industry best practice.</w:t>
      </w:r>
    </w:p>
    <w:p w:rsidR="00B71349" w:rsidRPr="00292DFF" w:rsidRDefault="004D60EE" w:rsidP="00863025">
      <w:pPr>
        <w:pStyle w:val="PlainText"/>
        <w:spacing w:line="276" w:lineRule="auto"/>
        <w:ind w:left="709" w:hanging="709"/>
        <w:jc w:val="both"/>
        <w:rPr>
          <w:rFonts w:ascii="Arial" w:hAnsi="Arial" w:cs="Arial"/>
          <w:sz w:val="24"/>
          <w:szCs w:val="24"/>
        </w:rPr>
      </w:pPr>
      <w:r w:rsidRPr="00292DFF">
        <w:rPr>
          <w:rFonts w:ascii="Arial" w:hAnsi="Arial" w:cs="Arial"/>
          <w:sz w:val="24"/>
          <w:szCs w:val="24"/>
        </w:rPr>
        <w:t>171</w:t>
      </w:r>
      <w:r w:rsidR="00B71349" w:rsidRPr="00292DFF">
        <w:rPr>
          <w:rFonts w:ascii="Arial" w:hAnsi="Arial" w:cs="Arial"/>
          <w:sz w:val="24"/>
          <w:szCs w:val="24"/>
        </w:rPr>
        <w:t>.11</w:t>
      </w:r>
      <w:proofErr w:type="gramStart"/>
      <w:r w:rsidR="00B71349" w:rsidRPr="00292DFF">
        <w:rPr>
          <w:rFonts w:ascii="Arial" w:hAnsi="Arial" w:cs="Arial"/>
          <w:sz w:val="24"/>
          <w:szCs w:val="24"/>
        </w:rPr>
        <w:t>.The</w:t>
      </w:r>
      <w:proofErr w:type="gramEnd"/>
      <w:r w:rsidR="00B71349" w:rsidRPr="00292DFF">
        <w:rPr>
          <w:rFonts w:ascii="Arial" w:hAnsi="Arial" w:cs="Arial"/>
          <w:sz w:val="24"/>
          <w:szCs w:val="24"/>
        </w:rPr>
        <w:t xml:space="preserve"> Supplier shall ensure that all Service requests are logged on to the </w:t>
      </w:r>
      <w:r w:rsidR="00C94E9F" w:rsidRPr="00292DFF">
        <w:rPr>
          <w:rFonts w:ascii="Arial" w:hAnsi="Arial" w:cs="Arial"/>
          <w:sz w:val="24"/>
          <w:szCs w:val="24"/>
        </w:rPr>
        <w:t>CAFM system</w:t>
      </w:r>
      <w:r w:rsidR="00B71349" w:rsidRPr="00292DFF">
        <w:rPr>
          <w:rFonts w:ascii="Arial" w:hAnsi="Arial" w:cs="Arial"/>
          <w:sz w:val="24"/>
          <w:szCs w:val="24"/>
        </w:rPr>
        <w:t xml:space="preserve"> without unnecessary delay.</w:t>
      </w:r>
    </w:p>
    <w:p w:rsidR="00B71349" w:rsidRPr="00292DFF" w:rsidRDefault="004D60EE" w:rsidP="00863025">
      <w:pPr>
        <w:pStyle w:val="PlainText"/>
        <w:spacing w:line="276" w:lineRule="auto"/>
        <w:ind w:left="709" w:hanging="709"/>
        <w:jc w:val="both"/>
        <w:rPr>
          <w:rFonts w:ascii="Arial" w:hAnsi="Arial" w:cs="Arial"/>
          <w:sz w:val="24"/>
          <w:szCs w:val="24"/>
        </w:rPr>
      </w:pPr>
      <w:r w:rsidRPr="00292DFF">
        <w:rPr>
          <w:rFonts w:ascii="Arial" w:hAnsi="Arial" w:cs="Arial"/>
          <w:sz w:val="24"/>
          <w:szCs w:val="24"/>
        </w:rPr>
        <w:t>171</w:t>
      </w:r>
      <w:r w:rsidR="004C0E13" w:rsidRPr="00292DFF">
        <w:rPr>
          <w:rFonts w:ascii="Arial" w:hAnsi="Arial" w:cs="Arial"/>
          <w:sz w:val="24"/>
          <w:szCs w:val="24"/>
        </w:rPr>
        <w:t>.12</w:t>
      </w:r>
      <w:proofErr w:type="gramStart"/>
      <w:r w:rsidR="004C0E13" w:rsidRPr="00292DFF">
        <w:rPr>
          <w:rFonts w:ascii="Arial" w:hAnsi="Arial" w:cs="Arial"/>
          <w:sz w:val="24"/>
          <w:szCs w:val="24"/>
        </w:rPr>
        <w:t>.The</w:t>
      </w:r>
      <w:proofErr w:type="gramEnd"/>
      <w:r w:rsidR="004C0E13" w:rsidRPr="00292DFF">
        <w:rPr>
          <w:rFonts w:ascii="Arial" w:hAnsi="Arial" w:cs="Arial"/>
          <w:sz w:val="24"/>
          <w:szCs w:val="24"/>
        </w:rPr>
        <w:t xml:space="preserve"> Supplier property maintenance support d</w:t>
      </w:r>
      <w:r w:rsidR="00B71349" w:rsidRPr="00292DFF">
        <w:rPr>
          <w:rFonts w:ascii="Arial" w:hAnsi="Arial" w:cs="Arial"/>
          <w:sz w:val="24"/>
          <w:szCs w:val="24"/>
        </w:rPr>
        <w:t>esk shall be provided with recorded details o</w:t>
      </w:r>
      <w:r w:rsidR="004C0E13" w:rsidRPr="00292DFF">
        <w:rPr>
          <w:rFonts w:ascii="Arial" w:hAnsi="Arial" w:cs="Arial"/>
          <w:sz w:val="24"/>
          <w:szCs w:val="24"/>
        </w:rPr>
        <w:t>f the Service request form the national customer service c</w:t>
      </w:r>
      <w:r w:rsidR="00B71349" w:rsidRPr="00292DFF">
        <w:rPr>
          <w:rFonts w:ascii="Arial" w:hAnsi="Arial" w:cs="Arial"/>
          <w:sz w:val="24"/>
          <w:szCs w:val="24"/>
        </w:rPr>
        <w:t>entre. Details to include:</w:t>
      </w:r>
    </w:p>
    <w:p w:rsidR="001B2E6F" w:rsidRPr="00292DFF" w:rsidRDefault="001B2E6F" w:rsidP="003B77BF">
      <w:pPr>
        <w:pStyle w:val="PlainText"/>
        <w:spacing w:line="276" w:lineRule="auto"/>
        <w:jc w:val="both"/>
        <w:rPr>
          <w:rFonts w:ascii="Arial" w:hAnsi="Arial" w:cs="Arial"/>
          <w:sz w:val="24"/>
          <w:szCs w:val="24"/>
        </w:rPr>
      </w:pPr>
    </w:p>
    <w:p w:rsidR="00B71349" w:rsidRPr="00292DFF" w:rsidRDefault="004D60EE" w:rsidP="001B2E6F">
      <w:pPr>
        <w:pStyle w:val="PlainText"/>
        <w:spacing w:line="276" w:lineRule="auto"/>
        <w:ind w:firstLine="720"/>
        <w:jc w:val="both"/>
        <w:rPr>
          <w:rFonts w:ascii="Arial" w:hAnsi="Arial" w:cs="Arial"/>
          <w:sz w:val="24"/>
          <w:szCs w:val="24"/>
        </w:rPr>
      </w:pPr>
      <w:r w:rsidRPr="00292DFF">
        <w:rPr>
          <w:rFonts w:ascii="Arial" w:hAnsi="Arial" w:cs="Arial"/>
          <w:sz w:val="24"/>
          <w:szCs w:val="24"/>
        </w:rPr>
        <w:t>171</w:t>
      </w:r>
      <w:r w:rsidR="00B71349" w:rsidRPr="00292DFF">
        <w:rPr>
          <w:rFonts w:ascii="Arial" w:hAnsi="Arial" w:cs="Arial"/>
          <w:sz w:val="24"/>
          <w:szCs w:val="24"/>
        </w:rPr>
        <w:t>.11.1.</w:t>
      </w:r>
      <w:r w:rsidR="001B2E6F" w:rsidRPr="00292DFF">
        <w:rPr>
          <w:rFonts w:ascii="Arial" w:hAnsi="Arial" w:cs="Arial"/>
          <w:sz w:val="24"/>
          <w:szCs w:val="24"/>
        </w:rPr>
        <w:tab/>
      </w:r>
      <w:r w:rsidR="00B71349" w:rsidRPr="00292DFF">
        <w:rPr>
          <w:rFonts w:ascii="Arial" w:hAnsi="Arial" w:cs="Arial"/>
          <w:sz w:val="24"/>
          <w:szCs w:val="24"/>
        </w:rPr>
        <w:t>Name of requestor;</w:t>
      </w:r>
    </w:p>
    <w:p w:rsidR="00B71349" w:rsidRPr="00292DFF" w:rsidRDefault="004D60EE" w:rsidP="001B2E6F">
      <w:pPr>
        <w:pStyle w:val="PlainText"/>
        <w:spacing w:line="276" w:lineRule="auto"/>
        <w:ind w:left="2160" w:hanging="1440"/>
        <w:jc w:val="both"/>
        <w:rPr>
          <w:rFonts w:ascii="Arial" w:hAnsi="Arial" w:cs="Arial"/>
          <w:sz w:val="24"/>
          <w:szCs w:val="24"/>
        </w:rPr>
      </w:pPr>
      <w:r w:rsidRPr="00292DFF">
        <w:rPr>
          <w:rFonts w:ascii="Arial" w:hAnsi="Arial" w:cs="Arial"/>
          <w:sz w:val="24"/>
          <w:szCs w:val="24"/>
        </w:rPr>
        <w:t>171</w:t>
      </w:r>
      <w:r w:rsidR="00B71349" w:rsidRPr="00292DFF">
        <w:rPr>
          <w:rFonts w:ascii="Arial" w:hAnsi="Arial" w:cs="Arial"/>
          <w:sz w:val="24"/>
          <w:szCs w:val="24"/>
        </w:rPr>
        <w:t>.12.2.</w:t>
      </w:r>
      <w:r w:rsidR="001B2E6F" w:rsidRPr="00292DFF">
        <w:rPr>
          <w:rFonts w:ascii="Arial" w:hAnsi="Arial" w:cs="Arial"/>
          <w:sz w:val="24"/>
          <w:szCs w:val="24"/>
        </w:rPr>
        <w:tab/>
      </w:r>
      <w:r w:rsidR="00B71349" w:rsidRPr="00292DFF">
        <w:rPr>
          <w:rFonts w:ascii="Arial" w:hAnsi="Arial" w:cs="Arial"/>
          <w:sz w:val="24"/>
          <w:szCs w:val="24"/>
        </w:rPr>
        <w:t>Contact details, to include telephone number, email address and work location;</w:t>
      </w:r>
    </w:p>
    <w:p w:rsidR="00B71349" w:rsidRPr="00292DFF" w:rsidRDefault="004D60EE" w:rsidP="001B2E6F">
      <w:pPr>
        <w:pStyle w:val="PlainText"/>
        <w:spacing w:line="276" w:lineRule="auto"/>
        <w:ind w:firstLine="720"/>
        <w:jc w:val="both"/>
        <w:rPr>
          <w:rFonts w:ascii="Arial" w:hAnsi="Arial" w:cs="Arial"/>
          <w:sz w:val="24"/>
          <w:szCs w:val="24"/>
        </w:rPr>
      </w:pPr>
      <w:r w:rsidRPr="00292DFF">
        <w:rPr>
          <w:rFonts w:ascii="Arial" w:hAnsi="Arial" w:cs="Arial"/>
          <w:sz w:val="24"/>
          <w:szCs w:val="24"/>
        </w:rPr>
        <w:t>171</w:t>
      </w:r>
      <w:r w:rsidR="00B71349" w:rsidRPr="00292DFF">
        <w:rPr>
          <w:rFonts w:ascii="Arial" w:hAnsi="Arial" w:cs="Arial"/>
          <w:sz w:val="24"/>
          <w:szCs w:val="24"/>
        </w:rPr>
        <w:t>.12.3.</w:t>
      </w:r>
      <w:r w:rsidR="001B2E6F" w:rsidRPr="00292DFF">
        <w:rPr>
          <w:rFonts w:ascii="Arial" w:hAnsi="Arial" w:cs="Arial"/>
          <w:sz w:val="24"/>
          <w:szCs w:val="24"/>
        </w:rPr>
        <w:tab/>
      </w:r>
      <w:r w:rsidR="00B71349" w:rsidRPr="00292DFF">
        <w:rPr>
          <w:rFonts w:ascii="Arial" w:hAnsi="Arial" w:cs="Arial"/>
          <w:sz w:val="24"/>
          <w:szCs w:val="24"/>
        </w:rPr>
        <w:t>Location of the Buyer Premises to which the request is related;</w:t>
      </w:r>
    </w:p>
    <w:p w:rsidR="00B71349" w:rsidRPr="00292DFF" w:rsidRDefault="004D60EE" w:rsidP="001B2E6F">
      <w:pPr>
        <w:pStyle w:val="PlainText"/>
        <w:spacing w:line="276" w:lineRule="auto"/>
        <w:ind w:firstLine="720"/>
        <w:jc w:val="both"/>
        <w:rPr>
          <w:rFonts w:ascii="Arial" w:hAnsi="Arial" w:cs="Arial"/>
          <w:sz w:val="24"/>
          <w:szCs w:val="24"/>
        </w:rPr>
      </w:pPr>
      <w:r w:rsidRPr="00292DFF">
        <w:rPr>
          <w:rFonts w:ascii="Arial" w:hAnsi="Arial" w:cs="Arial"/>
          <w:sz w:val="24"/>
          <w:szCs w:val="24"/>
        </w:rPr>
        <w:t>171</w:t>
      </w:r>
      <w:r w:rsidR="00B71349" w:rsidRPr="00292DFF">
        <w:rPr>
          <w:rFonts w:ascii="Arial" w:hAnsi="Arial" w:cs="Arial"/>
          <w:sz w:val="24"/>
          <w:szCs w:val="24"/>
        </w:rPr>
        <w:t>.12.4.</w:t>
      </w:r>
      <w:r w:rsidR="001B2E6F" w:rsidRPr="00292DFF">
        <w:rPr>
          <w:rFonts w:ascii="Arial" w:hAnsi="Arial" w:cs="Arial"/>
          <w:sz w:val="24"/>
          <w:szCs w:val="24"/>
        </w:rPr>
        <w:tab/>
      </w:r>
      <w:r w:rsidR="00B71349" w:rsidRPr="00292DFF">
        <w:rPr>
          <w:rFonts w:ascii="Arial" w:hAnsi="Arial" w:cs="Arial"/>
          <w:sz w:val="24"/>
          <w:szCs w:val="24"/>
        </w:rPr>
        <w:t>Nature of the request;</w:t>
      </w:r>
    </w:p>
    <w:p w:rsidR="00B71349" w:rsidRPr="00292DFF" w:rsidRDefault="004D60EE" w:rsidP="001B2E6F">
      <w:pPr>
        <w:pStyle w:val="PlainText"/>
        <w:spacing w:line="276" w:lineRule="auto"/>
        <w:ind w:firstLine="720"/>
        <w:jc w:val="both"/>
        <w:rPr>
          <w:rFonts w:ascii="Arial" w:hAnsi="Arial" w:cs="Arial"/>
          <w:sz w:val="24"/>
          <w:szCs w:val="24"/>
        </w:rPr>
      </w:pPr>
      <w:r w:rsidRPr="00292DFF">
        <w:rPr>
          <w:rFonts w:ascii="Arial" w:hAnsi="Arial" w:cs="Arial"/>
          <w:sz w:val="24"/>
          <w:szCs w:val="24"/>
        </w:rPr>
        <w:t>171</w:t>
      </w:r>
      <w:r w:rsidR="00B71349" w:rsidRPr="00292DFF">
        <w:rPr>
          <w:rFonts w:ascii="Arial" w:hAnsi="Arial" w:cs="Arial"/>
          <w:sz w:val="24"/>
          <w:szCs w:val="24"/>
        </w:rPr>
        <w:t>.12.5.</w:t>
      </w:r>
      <w:r w:rsidR="001B2E6F" w:rsidRPr="00292DFF">
        <w:rPr>
          <w:rFonts w:ascii="Arial" w:hAnsi="Arial" w:cs="Arial"/>
          <w:sz w:val="24"/>
          <w:szCs w:val="24"/>
        </w:rPr>
        <w:tab/>
      </w:r>
      <w:r w:rsidR="00B71349" w:rsidRPr="00292DFF">
        <w:rPr>
          <w:rFonts w:ascii="Arial" w:hAnsi="Arial" w:cs="Arial"/>
          <w:sz w:val="24"/>
          <w:szCs w:val="24"/>
        </w:rPr>
        <w:t>Date and time;</w:t>
      </w:r>
    </w:p>
    <w:p w:rsidR="00B71349" w:rsidRPr="00292DFF" w:rsidRDefault="004D60EE" w:rsidP="001B2E6F">
      <w:pPr>
        <w:pStyle w:val="PlainText"/>
        <w:spacing w:line="276" w:lineRule="auto"/>
        <w:ind w:left="2160" w:hanging="1440"/>
        <w:jc w:val="both"/>
        <w:rPr>
          <w:rFonts w:ascii="Arial" w:hAnsi="Arial" w:cs="Arial"/>
          <w:sz w:val="24"/>
          <w:szCs w:val="24"/>
        </w:rPr>
      </w:pPr>
      <w:r w:rsidRPr="00292DFF">
        <w:rPr>
          <w:rFonts w:ascii="Arial" w:hAnsi="Arial" w:cs="Arial"/>
          <w:sz w:val="24"/>
          <w:szCs w:val="24"/>
        </w:rPr>
        <w:t>171</w:t>
      </w:r>
      <w:r w:rsidR="00B71349" w:rsidRPr="00292DFF">
        <w:rPr>
          <w:rFonts w:ascii="Arial" w:hAnsi="Arial" w:cs="Arial"/>
          <w:sz w:val="24"/>
          <w:szCs w:val="24"/>
        </w:rPr>
        <w:t>.12.6.</w:t>
      </w:r>
      <w:r w:rsidR="001B2E6F" w:rsidRPr="00292DFF">
        <w:rPr>
          <w:rFonts w:ascii="Arial" w:hAnsi="Arial" w:cs="Arial"/>
          <w:sz w:val="24"/>
          <w:szCs w:val="24"/>
        </w:rPr>
        <w:tab/>
      </w:r>
      <w:r w:rsidR="00B71349" w:rsidRPr="00292DFF">
        <w:rPr>
          <w:rFonts w:ascii="Arial" w:hAnsi="Arial" w:cs="Arial"/>
          <w:sz w:val="24"/>
          <w:szCs w:val="24"/>
        </w:rPr>
        <w:t>The actual response time as specified within the agreed Response Times;</w:t>
      </w:r>
    </w:p>
    <w:p w:rsidR="00B71349" w:rsidRPr="00292DFF" w:rsidRDefault="004D60EE" w:rsidP="001B2E6F">
      <w:pPr>
        <w:pStyle w:val="PlainText"/>
        <w:spacing w:line="276" w:lineRule="auto"/>
        <w:ind w:firstLine="720"/>
        <w:jc w:val="both"/>
        <w:rPr>
          <w:rFonts w:ascii="Arial" w:hAnsi="Arial" w:cs="Arial"/>
          <w:sz w:val="24"/>
          <w:szCs w:val="24"/>
        </w:rPr>
      </w:pPr>
      <w:r w:rsidRPr="00292DFF">
        <w:rPr>
          <w:rFonts w:ascii="Arial" w:hAnsi="Arial" w:cs="Arial"/>
          <w:sz w:val="24"/>
          <w:szCs w:val="24"/>
        </w:rPr>
        <w:t>171</w:t>
      </w:r>
      <w:r w:rsidR="00B71349" w:rsidRPr="00292DFF">
        <w:rPr>
          <w:rFonts w:ascii="Arial" w:hAnsi="Arial" w:cs="Arial"/>
          <w:sz w:val="24"/>
          <w:szCs w:val="24"/>
        </w:rPr>
        <w:t>.12.7.</w:t>
      </w:r>
      <w:r w:rsidR="001B2E6F" w:rsidRPr="00292DFF">
        <w:rPr>
          <w:rFonts w:ascii="Arial" w:hAnsi="Arial" w:cs="Arial"/>
          <w:sz w:val="24"/>
          <w:szCs w:val="24"/>
        </w:rPr>
        <w:tab/>
      </w:r>
      <w:r w:rsidR="004C0E13" w:rsidRPr="00292DFF">
        <w:rPr>
          <w:rFonts w:ascii="Arial" w:hAnsi="Arial" w:cs="Arial"/>
          <w:sz w:val="24"/>
          <w:szCs w:val="24"/>
        </w:rPr>
        <w:t>A 'unique service r</w:t>
      </w:r>
      <w:r w:rsidR="00B71349" w:rsidRPr="00292DFF">
        <w:rPr>
          <w:rFonts w:ascii="Arial" w:hAnsi="Arial" w:cs="Arial"/>
          <w:sz w:val="24"/>
          <w:szCs w:val="24"/>
        </w:rPr>
        <w:t>equest' reference number;</w:t>
      </w:r>
    </w:p>
    <w:p w:rsidR="00765878" w:rsidRPr="00292DFF" w:rsidRDefault="004D60EE" w:rsidP="00182C26">
      <w:pPr>
        <w:pStyle w:val="PlainText"/>
        <w:ind w:left="2160" w:hanging="1440"/>
        <w:jc w:val="both"/>
        <w:rPr>
          <w:rFonts w:ascii="Arial" w:hAnsi="Arial" w:cs="Arial"/>
          <w:sz w:val="24"/>
          <w:szCs w:val="24"/>
        </w:rPr>
      </w:pPr>
      <w:r w:rsidRPr="00292DFF">
        <w:rPr>
          <w:rFonts w:ascii="Arial" w:hAnsi="Arial" w:cs="Arial"/>
          <w:sz w:val="24"/>
          <w:szCs w:val="24"/>
        </w:rPr>
        <w:t>171</w:t>
      </w:r>
      <w:r w:rsidR="00B71349" w:rsidRPr="00292DFF">
        <w:rPr>
          <w:rFonts w:ascii="Arial" w:hAnsi="Arial" w:cs="Arial"/>
          <w:sz w:val="24"/>
          <w:szCs w:val="24"/>
        </w:rPr>
        <w:t>.12.8.</w:t>
      </w:r>
      <w:r w:rsidR="001B2E6F" w:rsidRPr="00292DFF">
        <w:rPr>
          <w:rFonts w:ascii="Arial" w:hAnsi="Arial" w:cs="Arial"/>
          <w:sz w:val="24"/>
          <w:szCs w:val="24"/>
        </w:rPr>
        <w:tab/>
      </w:r>
      <w:r w:rsidR="00B71349" w:rsidRPr="00292DFF">
        <w:rPr>
          <w:rFonts w:ascii="Arial" w:hAnsi="Arial" w:cs="Arial"/>
          <w:sz w:val="24"/>
          <w:szCs w:val="24"/>
        </w:rPr>
        <w:t xml:space="preserve">Further information will be provided by the Buyer </w:t>
      </w:r>
      <w:r w:rsidR="00765878" w:rsidRPr="00292DFF">
        <w:rPr>
          <w:rFonts w:ascii="Arial" w:hAnsi="Arial" w:cs="Arial"/>
          <w:sz w:val="24"/>
          <w:szCs w:val="24"/>
        </w:rPr>
        <w:t>in the Call-Off Procedure.</w:t>
      </w:r>
    </w:p>
    <w:p w:rsidR="001B2E6F" w:rsidRPr="00292DFF" w:rsidRDefault="001B2E6F" w:rsidP="001B2E6F">
      <w:pPr>
        <w:pStyle w:val="PlainText"/>
        <w:spacing w:line="276" w:lineRule="auto"/>
        <w:jc w:val="both"/>
        <w:rPr>
          <w:rFonts w:ascii="Arial" w:hAnsi="Arial" w:cs="Arial"/>
          <w:sz w:val="24"/>
          <w:szCs w:val="24"/>
        </w:rPr>
      </w:pPr>
    </w:p>
    <w:p w:rsidR="00B71349" w:rsidRPr="00292DFF" w:rsidRDefault="004D60EE" w:rsidP="001B2E6F">
      <w:pPr>
        <w:pStyle w:val="PlainText"/>
        <w:spacing w:line="276" w:lineRule="auto"/>
        <w:jc w:val="both"/>
        <w:rPr>
          <w:rFonts w:ascii="Arial" w:hAnsi="Arial" w:cs="Arial"/>
          <w:sz w:val="24"/>
          <w:szCs w:val="24"/>
        </w:rPr>
      </w:pPr>
      <w:r w:rsidRPr="00292DFF">
        <w:rPr>
          <w:rFonts w:ascii="Arial" w:hAnsi="Arial" w:cs="Arial"/>
          <w:sz w:val="24"/>
          <w:szCs w:val="24"/>
        </w:rPr>
        <w:t>171</w:t>
      </w:r>
      <w:r w:rsidR="00B71349" w:rsidRPr="00292DFF">
        <w:rPr>
          <w:rFonts w:ascii="Arial" w:hAnsi="Arial" w:cs="Arial"/>
          <w:sz w:val="24"/>
          <w:szCs w:val="24"/>
        </w:rPr>
        <w:t>.13</w:t>
      </w:r>
      <w:proofErr w:type="gramStart"/>
      <w:r w:rsidR="004D1569" w:rsidRPr="00292DFF">
        <w:rPr>
          <w:rFonts w:ascii="Arial" w:hAnsi="Arial" w:cs="Arial"/>
          <w:sz w:val="24"/>
          <w:szCs w:val="24"/>
        </w:rPr>
        <w:t>.</w:t>
      </w:r>
      <w:r w:rsidR="00E64E17" w:rsidRPr="00292DFF">
        <w:rPr>
          <w:rFonts w:ascii="Arial" w:hAnsi="Arial" w:cs="Arial"/>
          <w:sz w:val="24"/>
          <w:szCs w:val="24"/>
        </w:rPr>
        <w:t>Th</w:t>
      </w:r>
      <w:r w:rsidR="004C0E13" w:rsidRPr="00292DFF">
        <w:rPr>
          <w:rFonts w:ascii="Arial" w:hAnsi="Arial" w:cs="Arial"/>
          <w:sz w:val="24"/>
          <w:szCs w:val="24"/>
        </w:rPr>
        <w:t>e</w:t>
      </w:r>
      <w:proofErr w:type="gramEnd"/>
      <w:r w:rsidR="004C0E13" w:rsidRPr="00292DFF">
        <w:rPr>
          <w:rFonts w:ascii="Arial" w:hAnsi="Arial" w:cs="Arial"/>
          <w:sz w:val="24"/>
          <w:szCs w:val="24"/>
        </w:rPr>
        <w:t xml:space="preserve"> Supplier shall provide the national customer service c</w:t>
      </w:r>
      <w:r w:rsidR="00B71349" w:rsidRPr="00292DFF">
        <w:rPr>
          <w:rFonts w:ascii="Arial" w:hAnsi="Arial" w:cs="Arial"/>
          <w:sz w:val="24"/>
          <w:szCs w:val="24"/>
        </w:rPr>
        <w:t>entre with:</w:t>
      </w:r>
    </w:p>
    <w:p w:rsidR="001B2E6F" w:rsidRPr="00292DFF" w:rsidRDefault="001B2E6F" w:rsidP="003B77BF">
      <w:pPr>
        <w:pStyle w:val="PlainText"/>
        <w:spacing w:line="276" w:lineRule="auto"/>
        <w:jc w:val="both"/>
        <w:rPr>
          <w:rFonts w:ascii="Arial" w:hAnsi="Arial" w:cs="Arial"/>
          <w:sz w:val="24"/>
          <w:szCs w:val="24"/>
        </w:rPr>
      </w:pPr>
    </w:p>
    <w:p w:rsidR="00B71349" w:rsidRPr="00292DFF" w:rsidRDefault="004D60EE" w:rsidP="001B2E6F">
      <w:pPr>
        <w:pStyle w:val="PlainText"/>
        <w:spacing w:line="276" w:lineRule="auto"/>
        <w:ind w:firstLine="720"/>
        <w:jc w:val="both"/>
        <w:rPr>
          <w:rFonts w:ascii="Arial" w:hAnsi="Arial" w:cs="Arial"/>
          <w:sz w:val="24"/>
          <w:szCs w:val="24"/>
        </w:rPr>
      </w:pPr>
      <w:r w:rsidRPr="00292DFF">
        <w:rPr>
          <w:rFonts w:ascii="Arial" w:hAnsi="Arial" w:cs="Arial"/>
          <w:sz w:val="24"/>
          <w:szCs w:val="24"/>
        </w:rPr>
        <w:t>171</w:t>
      </w:r>
      <w:r w:rsidR="00B71349" w:rsidRPr="00292DFF">
        <w:rPr>
          <w:rFonts w:ascii="Arial" w:hAnsi="Arial" w:cs="Arial"/>
          <w:sz w:val="24"/>
          <w:szCs w:val="24"/>
        </w:rPr>
        <w:t>.13.1.</w:t>
      </w:r>
      <w:r w:rsidR="001B2E6F" w:rsidRPr="00292DFF">
        <w:rPr>
          <w:rFonts w:ascii="Arial" w:hAnsi="Arial" w:cs="Arial"/>
          <w:sz w:val="24"/>
          <w:szCs w:val="24"/>
        </w:rPr>
        <w:tab/>
      </w:r>
      <w:r w:rsidR="00B71349" w:rsidRPr="00292DFF">
        <w:rPr>
          <w:rFonts w:ascii="Arial" w:hAnsi="Arial" w:cs="Arial"/>
          <w:sz w:val="24"/>
          <w:szCs w:val="24"/>
        </w:rPr>
        <w:t>Action taken;</w:t>
      </w:r>
    </w:p>
    <w:p w:rsidR="00B71349" w:rsidRPr="00292DFF" w:rsidRDefault="004D60EE" w:rsidP="001B2E6F">
      <w:pPr>
        <w:pStyle w:val="PlainText"/>
        <w:spacing w:line="276" w:lineRule="auto"/>
        <w:ind w:left="2160" w:hanging="1440"/>
        <w:jc w:val="both"/>
        <w:rPr>
          <w:rFonts w:ascii="Arial" w:hAnsi="Arial" w:cs="Arial"/>
          <w:sz w:val="24"/>
          <w:szCs w:val="24"/>
        </w:rPr>
      </w:pPr>
      <w:r w:rsidRPr="00292DFF">
        <w:rPr>
          <w:rFonts w:ascii="Arial" w:hAnsi="Arial" w:cs="Arial"/>
          <w:sz w:val="24"/>
          <w:szCs w:val="24"/>
        </w:rPr>
        <w:t>171</w:t>
      </w:r>
      <w:r w:rsidR="00B71349" w:rsidRPr="00292DFF">
        <w:rPr>
          <w:rFonts w:ascii="Arial" w:hAnsi="Arial" w:cs="Arial"/>
          <w:sz w:val="24"/>
          <w:szCs w:val="24"/>
        </w:rPr>
        <w:t xml:space="preserve">.13.2 </w:t>
      </w:r>
      <w:r w:rsidR="001B2E6F" w:rsidRPr="00292DFF">
        <w:rPr>
          <w:rFonts w:ascii="Arial" w:hAnsi="Arial" w:cs="Arial"/>
          <w:sz w:val="24"/>
          <w:szCs w:val="24"/>
        </w:rPr>
        <w:tab/>
        <w:t>D</w:t>
      </w:r>
      <w:r w:rsidR="00B71349" w:rsidRPr="00292DFF">
        <w:rPr>
          <w:rFonts w:ascii="Arial" w:hAnsi="Arial" w:cs="Arial"/>
          <w:sz w:val="24"/>
          <w:szCs w:val="24"/>
        </w:rPr>
        <w:t>etails of progress throughout the Service request management lifecycle;</w:t>
      </w:r>
    </w:p>
    <w:p w:rsidR="00765878" w:rsidRPr="00292DFF" w:rsidRDefault="004D60EE" w:rsidP="00182C26">
      <w:pPr>
        <w:pStyle w:val="PlainText"/>
        <w:ind w:left="2160" w:hanging="1440"/>
        <w:jc w:val="both"/>
        <w:rPr>
          <w:rFonts w:ascii="Arial" w:hAnsi="Arial" w:cs="Arial"/>
          <w:sz w:val="24"/>
          <w:szCs w:val="24"/>
        </w:rPr>
      </w:pPr>
      <w:r w:rsidRPr="00292DFF">
        <w:rPr>
          <w:rFonts w:ascii="Arial" w:hAnsi="Arial" w:cs="Arial"/>
          <w:sz w:val="24"/>
          <w:szCs w:val="24"/>
        </w:rPr>
        <w:t>171</w:t>
      </w:r>
      <w:r w:rsidR="00B71349" w:rsidRPr="00292DFF">
        <w:rPr>
          <w:rFonts w:ascii="Arial" w:hAnsi="Arial" w:cs="Arial"/>
          <w:sz w:val="24"/>
          <w:szCs w:val="24"/>
        </w:rPr>
        <w:t>.13.3.</w:t>
      </w:r>
      <w:r w:rsidR="001B2E6F" w:rsidRPr="00292DFF">
        <w:rPr>
          <w:rFonts w:ascii="Arial" w:hAnsi="Arial" w:cs="Arial"/>
          <w:sz w:val="24"/>
          <w:szCs w:val="24"/>
        </w:rPr>
        <w:tab/>
      </w:r>
      <w:r w:rsidR="00B71349" w:rsidRPr="00292DFF">
        <w:rPr>
          <w:rFonts w:ascii="Arial" w:hAnsi="Arial" w:cs="Arial"/>
          <w:sz w:val="24"/>
          <w:szCs w:val="24"/>
        </w:rPr>
        <w:t>Further information will be pr</w:t>
      </w:r>
      <w:r w:rsidR="00765878" w:rsidRPr="00292DFF">
        <w:rPr>
          <w:rFonts w:ascii="Arial" w:hAnsi="Arial" w:cs="Arial"/>
          <w:sz w:val="24"/>
          <w:szCs w:val="24"/>
        </w:rPr>
        <w:t>ovided by the Buyer in the Call-Off Procedure.</w:t>
      </w:r>
    </w:p>
    <w:p w:rsidR="001B2E6F" w:rsidRPr="00292DFF" w:rsidRDefault="001B2E6F" w:rsidP="003B77BF">
      <w:pPr>
        <w:pStyle w:val="PlainText"/>
        <w:spacing w:line="276" w:lineRule="auto"/>
        <w:jc w:val="both"/>
        <w:rPr>
          <w:rFonts w:ascii="Arial" w:hAnsi="Arial" w:cs="Arial"/>
          <w:sz w:val="24"/>
          <w:szCs w:val="24"/>
        </w:rPr>
      </w:pPr>
    </w:p>
    <w:p w:rsidR="00B71349" w:rsidRPr="00292DFF" w:rsidRDefault="004D60EE" w:rsidP="00863025">
      <w:pPr>
        <w:pStyle w:val="PlainText"/>
        <w:spacing w:line="276" w:lineRule="auto"/>
        <w:ind w:left="851" w:hanging="851"/>
        <w:jc w:val="both"/>
        <w:rPr>
          <w:rFonts w:ascii="Arial" w:hAnsi="Arial" w:cs="Arial"/>
          <w:sz w:val="24"/>
          <w:szCs w:val="24"/>
        </w:rPr>
      </w:pPr>
      <w:r w:rsidRPr="00292DFF">
        <w:rPr>
          <w:rFonts w:ascii="Arial" w:hAnsi="Arial" w:cs="Arial"/>
          <w:sz w:val="24"/>
          <w:szCs w:val="24"/>
        </w:rPr>
        <w:t>171</w:t>
      </w:r>
      <w:r w:rsidR="00B71349" w:rsidRPr="00292DFF">
        <w:rPr>
          <w:rFonts w:ascii="Arial" w:hAnsi="Arial" w:cs="Arial"/>
          <w:sz w:val="24"/>
          <w:szCs w:val="24"/>
        </w:rPr>
        <w:t>.14</w:t>
      </w:r>
      <w:r w:rsidR="00863025" w:rsidRPr="00292DFF">
        <w:rPr>
          <w:rFonts w:ascii="Arial" w:hAnsi="Arial" w:cs="Arial"/>
          <w:sz w:val="24"/>
          <w:szCs w:val="24"/>
        </w:rPr>
        <w:t>.</w:t>
      </w:r>
      <w:r w:rsidR="00863025" w:rsidRPr="00292DFF">
        <w:rPr>
          <w:rFonts w:ascii="Arial" w:hAnsi="Arial" w:cs="Arial"/>
          <w:sz w:val="24"/>
          <w:szCs w:val="24"/>
        </w:rPr>
        <w:tab/>
      </w:r>
      <w:r w:rsidR="00B71349" w:rsidRPr="00292DFF">
        <w:rPr>
          <w:rFonts w:ascii="Arial" w:hAnsi="Arial" w:cs="Arial"/>
          <w:sz w:val="24"/>
          <w:szCs w:val="24"/>
        </w:rPr>
        <w:t>The Supplier shal</w:t>
      </w:r>
      <w:r w:rsidR="004C0E13" w:rsidRPr="00292DFF">
        <w:rPr>
          <w:rFonts w:ascii="Arial" w:hAnsi="Arial" w:cs="Arial"/>
          <w:sz w:val="24"/>
          <w:szCs w:val="24"/>
        </w:rPr>
        <w:t>l ensure that the Buyer’s NAMS customer service c</w:t>
      </w:r>
      <w:r w:rsidR="00B71349" w:rsidRPr="00292DFF">
        <w:rPr>
          <w:rFonts w:ascii="Arial" w:hAnsi="Arial" w:cs="Arial"/>
          <w:sz w:val="24"/>
          <w:szCs w:val="24"/>
        </w:rPr>
        <w:t>entre, who raised the task, are updated regarding the status and progress</w:t>
      </w:r>
      <w:r w:rsidR="004C0E13" w:rsidRPr="00292DFF">
        <w:rPr>
          <w:rFonts w:ascii="Arial" w:hAnsi="Arial" w:cs="Arial"/>
          <w:sz w:val="24"/>
          <w:szCs w:val="24"/>
        </w:rPr>
        <w:t xml:space="preserve"> of any open s</w:t>
      </w:r>
      <w:r w:rsidR="00B71349" w:rsidRPr="00292DFF">
        <w:rPr>
          <w:rFonts w:ascii="Arial" w:hAnsi="Arial" w:cs="Arial"/>
          <w:sz w:val="24"/>
          <w:szCs w:val="24"/>
        </w:rPr>
        <w:t>ervice requests through each stage of the process, including notifications of delays, closure or completion.</w:t>
      </w:r>
    </w:p>
    <w:p w:rsidR="00B71349" w:rsidRPr="00292DFF" w:rsidRDefault="004D60EE" w:rsidP="00863025">
      <w:pPr>
        <w:pStyle w:val="PlainText"/>
        <w:spacing w:line="276" w:lineRule="auto"/>
        <w:ind w:left="851" w:hanging="851"/>
        <w:jc w:val="both"/>
        <w:rPr>
          <w:rFonts w:ascii="Arial" w:hAnsi="Arial" w:cs="Arial"/>
          <w:sz w:val="24"/>
          <w:szCs w:val="24"/>
        </w:rPr>
      </w:pPr>
      <w:r w:rsidRPr="00292DFF">
        <w:rPr>
          <w:rFonts w:ascii="Arial" w:hAnsi="Arial" w:cs="Arial"/>
          <w:sz w:val="24"/>
          <w:szCs w:val="24"/>
        </w:rPr>
        <w:t>171</w:t>
      </w:r>
      <w:r w:rsidR="00B71349" w:rsidRPr="00292DFF">
        <w:rPr>
          <w:rFonts w:ascii="Arial" w:hAnsi="Arial" w:cs="Arial"/>
          <w:sz w:val="24"/>
          <w:szCs w:val="24"/>
        </w:rPr>
        <w:t>.15.</w:t>
      </w:r>
      <w:r w:rsidR="001B2E6F" w:rsidRPr="00292DFF">
        <w:rPr>
          <w:rFonts w:ascii="Arial" w:hAnsi="Arial" w:cs="Arial"/>
          <w:sz w:val="24"/>
          <w:szCs w:val="24"/>
        </w:rPr>
        <w:tab/>
      </w:r>
      <w:r w:rsidR="00B71349" w:rsidRPr="00292DFF">
        <w:rPr>
          <w:rFonts w:ascii="Arial" w:hAnsi="Arial" w:cs="Arial"/>
          <w:sz w:val="24"/>
          <w:szCs w:val="24"/>
        </w:rPr>
        <w:t>The Supp</w:t>
      </w:r>
      <w:r w:rsidR="004C0E13" w:rsidRPr="00292DFF">
        <w:rPr>
          <w:rFonts w:ascii="Arial" w:hAnsi="Arial" w:cs="Arial"/>
          <w:sz w:val="24"/>
          <w:szCs w:val="24"/>
        </w:rPr>
        <w:t>lier shall ensure that where a s</w:t>
      </w:r>
      <w:r w:rsidR="00B71349" w:rsidRPr="00292DFF">
        <w:rPr>
          <w:rFonts w:ascii="Arial" w:hAnsi="Arial" w:cs="Arial"/>
          <w:sz w:val="24"/>
          <w:szCs w:val="24"/>
        </w:rPr>
        <w:t>ervice request was not completed in accordance with the timeframes specified in the ag</w:t>
      </w:r>
      <w:r w:rsidR="004C0E13" w:rsidRPr="00292DFF">
        <w:rPr>
          <w:rFonts w:ascii="Arial" w:hAnsi="Arial" w:cs="Arial"/>
          <w:sz w:val="24"/>
          <w:szCs w:val="24"/>
        </w:rPr>
        <w:t>reed KPI they reprioritise the s</w:t>
      </w:r>
      <w:r w:rsidR="00B71349" w:rsidRPr="00292DFF">
        <w:rPr>
          <w:rFonts w:ascii="Arial" w:hAnsi="Arial" w:cs="Arial"/>
          <w:sz w:val="24"/>
          <w:szCs w:val="24"/>
        </w:rPr>
        <w:t xml:space="preserve">ervice request and proactively manage the task to completion at the earliest opportunity or to the revised timeframes agreed with the Buyer. The Supplier shall ensure that all revisions to timeframes as agreed and authorised with the Buyer are recorded on the </w:t>
      </w:r>
      <w:r w:rsidR="00C94E9F" w:rsidRPr="00292DFF">
        <w:rPr>
          <w:rFonts w:ascii="Arial" w:hAnsi="Arial" w:cs="Arial"/>
          <w:sz w:val="24"/>
          <w:szCs w:val="24"/>
        </w:rPr>
        <w:t>CAFM system</w:t>
      </w:r>
      <w:r w:rsidR="00B71349" w:rsidRPr="00292DFF">
        <w:rPr>
          <w:rFonts w:ascii="Arial" w:hAnsi="Arial" w:cs="Arial"/>
          <w:sz w:val="24"/>
          <w:szCs w:val="24"/>
        </w:rPr>
        <w:t>.</w:t>
      </w:r>
    </w:p>
    <w:p w:rsidR="00765878" w:rsidRPr="00292DFF" w:rsidRDefault="00AF5946" w:rsidP="00765878">
      <w:pPr>
        <w:pStyle w:val="PlainText"/>
        <w:tabs>
          <w:tab w:val="left" w:pos="851"/>
        </w:tabs>
        <w:ind w:left="850" w:hanging="850"/>
        <w:jc w:val="both"/>
        <w:rPr>
          <w:rFonts w:ascii="Arial" w:hAnsi="Arial" w:cs="Arial"/>
          <w:sz w:val="24"/>
          <w:szCs w:val="24"/>
        </w:rPr>
      </w:pPr>
      <w:r w:rsidRPr="00292DFF">
        <w:rPr>
          <w:rFonts w:ascii="Arial" w:hAnsi="Arial" w:cs="Arial"/>
          <w:sz w:val="24"/>
          <w:szCs w:val="24"/>
        </w:rPr>
        <w:t>171</w:t>
      </w:r>
      <w:r w:rsidR="00B71349" w:rsidRPr="00292DFF">
        <w:rPr>
          <w:rFonts w:ascii="Arial" w:hAnsi="Arial" w:cs="Arial"/>
          <w:sz w:val="24"/>
          <w:szCs w:val="24"/>
        </w:rPr>
        <w:t>.16.</w:t>
      </w:r>
      <w:r w:rsidR="00765878" w:rsidRPr="00292DFF">
        <w:rPr>
          <w:rFonts w:ascii="Arial" w:hAnsi="Arial" w:cs="Arial"/>
          <w:sz w:val="24"/>
          <w:szCs w:val="24"/>
        </w:rPr>
        <w:tab/>
      </w:r>
      <w:r w:rsidR="00B71349" w:rsidRPr="00292DFF">
        <w:rPr>
          <w:rFonts w:ascii="Arial" w:hAnsi="Arial" w:cs="Arial"/>
          <w:sz w:val="24"/>
          <w:szCs w:val="24"/>
        </w:rPr>
        <w:t xml:space="preserve">To mitigate the risk of the creation of a backlog of work, the Supplier shall record all instances where a Service request failed to be completed within the agreed KPI on the </w:t>
      </w:r>
      <w:r w:rsidR="00C94E9F" w:rsidRPr="00292DFF">
        <w:rPr>
          <w:rFonts w:ascii="Arial" w:hAnsi="Arial" w:cs="Arial"/>
          <w:sz w:val="24"/>
          <w:szCs w:val="24"/>
        </w:rPr>
        <w:t>CAFM system</w:t>
      </w:r>
      <w:r w:rsidR="00B71349" w:rsidRPr="00292DFF">
        <w:rPr>
          <w:rFonts w:ascii="Arial" w:hAnsi="Arial" w:cs="Arial"/>
          <w:sz w:val="24"/>
          <w:szCs w:val="24"/>
        </w:rPr>
        <w:t xml:space="preserve"> and issue dai</w:t>
      </w:r>
      <w:r w:rsidR="004C0E13" w:rsidRPr="00292DFF">
        <w:rPr>
          <w:rFonts w:ascii="Arial" w:hAnsi="Arial" w:cs="Arial"/>
          <w:sz w:val="24"/>
          <w:szCs w:val="24"/>
        </w:rPr>
        <w:t>ly reports to the Buyer’s NAMS customer service c</w:t>
      </w:r>
      <w:r w:rsidR="00B71349" w:rsidRPr="00292DFF">
        <w:rPr>
          <w:rFonts w:ascii="Arial" w:hAnsi="Arial" w:cs="Arial"/>
          <w:sz w:val="24"/>
          <w:szCs w:val="24"/>
        </w:rPr>
        <w:t>entre. Further information will be provided</w:t>
      </w:r>
      <w:r w:rsidR="00765878" w:rsidRPr="00292DFF">
        <w:rPr>
          <w:rFonts w:ascii="Arial" w:hAnsi="Arial" w:cs="Arial"/>
          <w:sz w:val="24"/>
          <w:szCs w:val="24"/>
        </w:rPr>
        <w:t xml:space="preserve"> by the Buyer in the Call-Off Procedure.</w:t>
      </w:r>
    </w:p>
    <w:p w:rsidR="00B71349" w:rsidRPr="00292DFF" w:rsidRDefault="00AF5946" w:rsidP="00863025">
      <w:pPr>
        <w:pStyle w:val="PlainText"/>
        <w:spacing w:line="276" w:lineRule="auto"/>
        <w:ind w:left="851" w:hanging="851"/>
        <w:jc w:val="both"/>
        <w:rPr>
          <w:rFonts w:ascii="Arial" w:hAnsi="Arial" w:cs="Arial"/>
          <w:sz w:val="24"/>
          <w:szCs w:val="24"/>
        </w:rPr>
      </w:pPr>
      <w:r w:rsidRPr="00292DFF">
        <w:rPr>
          <w:rFonts w:ascii="Arial" w:hAnsi="Arial" w:cs="Arial"/>
          <w:sz w:val="24"/>
          <w:szCs w:val="24"/>
        </w:rPr>
        <w:t>171</w:t>
      </w:r>
      <w:r w:rsidR="00B71349" w:rsidRPr="00292DFF">
        <w:rPr>
          <w:rFonts w:ascii="Arial" w:hAnsi="Arial" w:cs="Arial"/>
          <w:sz w:val="24"/>
          <w:szCs w:val="24"/>
        </w:rPr>
        <w:t>.17.</w:t>
      </w:r>
      <w:r w:rsidR="001B2E6F" w:rsidRPr="00292DFF">
        <w:rPr>
          <w:rFonts w:ascii="Arial" w:hAnsi="Arial" w:cs="Arial"/>
          <w:sz w:val="24"/>
          <w:szCs w:val="24"/>
        </w:rPr>
        <w:tab/>
      </w:r>
      <w:r w:rsidR="00B71349" w:rsidRPr="00292DFF">
        <w:rPr>
          <w:rFonts w:ascii="Arial" w:hAnsi="Arial" w:cs="Arial"/>
          <w:sz w:val="24"/>
          <w:szCs w:val="24"/>
        </w:rPr>
        <w:t xml:space="preserve">The Supplier shall ensure that all necessary procedural and emergency contact information is kept up to date at all times within the </w:t>
      </w:r>
      <w:r w:rsidR="00C94E9F" w:rsidRPr="00292DFF">
        <w:rPr>
          <w:rFonts w:ascii="Arial" w:hAnsi="Arial" w:cs="Arial"/>
          <w:sz w:val="24"/>
          <w:szCs w:val="24"/>
        </w:rPr>
        <w:t>CAFM system</w:t>
      </w:r>
      <w:r w:rsidR="00B71349" w:rsidRPr="00292DFF">
        <w:rPr>
          <w:rFonts w:ascii="Arial" w:hAnsi="Arial" w:cs="Arial"/>
          <w:sz w:val="24"/>
          <w:szCs w:val="24"/>
        </w:rPr>
        <w:t>.</w:t>
      </w:r>
    </w:p>
    <w:p w:rsidR="00B71349" w:rsidRPr="00292DFF" w:rsidRDefault="00AF5946" w:rsidP="00863025">
      <w:pPr>
        <w:pStyle w:val="PlainText"/>
        <w:spacing w:line="276" w:lineRule="auto"/>
        <w:ind w:left="851" w:hanging="851"/>
        <w:jc w:val="both"/>
        <w:rPr>
          <w:rFonts w:ascii="Arial" w:hAnsi="Arial" w:cs="Arial"/>
          <w:sz w:val="24"/>
          <w:szCs w:val="24"/>
        </w:rPr>
      </w:pPr>
      <w:r w:rsidRPr="00292DFF">
        <w:rPr>
          <w:rFonts w:ascii="Arial" w:hAnsi="Arial" w:cs="Arial"/>
          <w:sz w:val="24"/>
          <w:szCs w:val="24"/>
        </w:rPr>
        <w:t>171</w:t>
      </w:r>
      <w:r w:rsidR="00B71349" w:rsidRPr="00292DFF">
        <w:rPr>
          <w:rFonts w:ascii="Arial" w:hAnsi="Arial" w:cs="Arial"/>
          <w:sz w:val="24"/>
          <w:szCs w:val="24"/>
        </w:rPr>
        <w:t>.18.</w:t>
      </w:r>
      <w:r w:rsidR="001B2E6F" w:rsidRPr="00292DFF">
        <w:rPr>
          <w:rFonts w:ascii="Arial" w:hAnsi="Arial" w:cs="Arial"/>
          <w:sz w:val="24"/>
          <w:szCs w:val="24"/>
        </w:rPr>
        <w:tab/>
        <w:t>T</w:t>
      </w:r>
      <w:r w:rsidR="00B71349" w:rsidRPr="00292DFF">
        <w:rPr>
          <w:rFonts w:ascii="Arial" w:hAnsi="Arial" w:cs="Arial"/>
          <w:sz w:val="24"/>
          <w:szCs w:val="24"/>
        </w:rPr>
        <w:t>he Supplier shall provide approp</w:t>
      </w:r>
      <w:r w:rsidR="004C0E13" w:rsidRPr="00292DFF">
        <w:rPr>
          <w:rFonts w:ascii="Arial" w:hAnsi="Arial" w:cs="Arial"/>
          <w:sz w:val="24"/>
          <w:szCs w:val="24"/>
        </w:rPr>
        <w:t>riate staff to ensure that the property maintenance support d</w:t>
      </w:r>
      <w:r w:rsidR="00B71349" w:rsidRPr="00292DFF">
        <w:rPr>
          <w:rFonts w:ascii="Arial" w:hAnsi="Arial" w:cs="Arial"/>
          <w:sz w:val="24"/>
          <w:szCs w:val="24"/>
        </w:rPr>
        <w:t>esk can operate within the requested performance parameters as agreed between the Buyer and the Supplier.</w:t>
      </w:r>
    </w:p>
    <w:p w:rsidR="00B71349" w:rsidRPr="00292DFF" w:rsidRDefault="00AF5946" w:rsidP="00863025">
      <w:pPr>
        <w:pStyle w:val="PlainText"/>
        <w:spacing w:line="276" w:lineRule="auto"/>
        <w:ind w:left="851" w:hanging="851"/>
        <w:jc w:val="both"/>
        <w:rPr>
          <w:rFonts w:ascii="Arial" w:hAnsi="Arial" w:cs="Arial"/>
          <w:sz w:val="24"/>
          <w:szCs w:val="24"/>
        </w:rPr>
      </w:pPr>
      <w:r w:rsidRPr="00292DFF">
        <w:rPr>
          <w:rFonts w:ascii="Arial" w:hAnsi="Arial" w:cs="Arial"/>
          <w:sz w:val="24"/>
          <w:szCs w:val="24"/>
        </w:rPr>
        <w:t>171</w:t>
      </w:r>
      <w:r w:rsidR="00B71349" w:rsidRPr="00292DFF">
        <w:rPr>
          <w:rFonts w:ascii="Arial" w:hAnsi="Arial" w:cs="Arial"/>
          <w:sz w:val="24"/>
          <w:szCs w:val="24"/>
        </w:rPr>
        <w:t>.19.</w:t>
      </w:r>
      <w:r w:rsidR="001B2E6F" w:rsidRPr="00292DFF">
        <w:rPr>
          <w:rFonts w:ascii="Arial" w:hAnsi="Arial" w:cs="Arial"/>
          <w:sz w:val="24"/>
          <w:szCs w:val="24"/>
        </w:rPr>
        <w:tab/>
      </w:r>
      <w:r w:rsidR="00B71349" w:rsidRPr="00292DFF">
        <w:rPr>
          <w:rFonts w:ascii="Arial" w:hAnsi="Arial" w:cs="Arial"/>
          <w:sz w:val="24"/>
          <w:szCs w:val="24"/>
        </w:rPr>
        <w:t>The Supplier shall ensure that all sta</w:t>
      </w:r>
      <w:r w:rsidR="004C0E13" w:rsidRPr="00292DFF">
        <w:rPr>
          <w:rFonts w:ascii="Arial" w:hAnsi="Arial" w:cs="Arial"/>
          <w:sz w:val="24"/>
          <w:szCs w:val="24"/>
        </w:rPr>
        <w:t>ff appointed to operate on the property maintenance support d</w:t>
      </w:r>
      <w:r w:rsidR="00B71349" w:rsidRPr="00292DFF">
        <w:rPr>
          <w:rFonts w:ascii="Arial" w:hAnsi="Arial" w:cs="Arial"/>
          <w:sz w:val="24"/>
          <w:szCs w:val="24"/>
        </w:rPr>
        <w:t>esk are capable of handling all faults and in scope Service requests, irrespective of the time of the day.</w:t>
      </w:r>
    </w:p>
    <w:p w:rsidR="00B71349" w:rsidRPr="00292DFF" w:rsidRDefault="00AF5946" w:rsidP="00863025">
      <w:pPr>
        <w:pStyle w:val="PlainText"/>
        <w:spacing w:line="276" w:lineRule="auto"/>
        <w:ind w:left="851" w:hanging="851"/>
        <w:jc w:val="both"/>
        <w:rPr>
          <w:rFonts w:ascii="Arial" w:hAnsi="Arial" w:cs="Arial"/>
          <w:sz w:val="24"/>
          <w:szCs w:val="24"/>
        </w:rPr>
      </w:pPr>
      <w:r w:rsidRPr="00292DFF">
        <w:rPr>
          <w:rFonts w:ascii="Arial" w:hAnsi="Arial" w:cs="Arial"/>
          <w:sz w:val="24"/>
          <w:szCs w:val="24"/>
        </w:rPr>
        <w:t>171</w:t>
      </w:r>
      <w:r w:rsidR="00B71349" w:rsidRPr="00292DFF">
        <w:rPr>
          <w:rFonts w:ascii="Arial" w:hAnsi="Arial" w:cs="Arial"/>
          <w:sz w:val="24"/>
          <w:szCs w:val="24"/>
        </w:rPr>
        <w:t>.20.</w:t>
      </w:r>
      <w:r w:rsidR="001B2E6F" w:rsidRPr="00292DFF">
        <w:rPr>
          <w:rFonts w:ascii="Arial" w:hAnsi="Arial" w:cs="Arial"/>
          <w:sz w:val="24"/>
          <w:szCs w:val="24"/>
        </w:rPr>
        <w:tab/>
      </w:r>
      <w:r w:rsidR="00B71349" w:rsidRPr="00292DFF">
        <w:rPr>
          <w:rFonts w:ascii="Arial" w:hAnsi="Arial" w:cs="Arial"/>
          <w:sz w:val="24"/>
          <w:szCs w:val="24"/>
        </w:rPr>
        <w:t>The Supplier shall ensure that all staff appointe</w:t>
      </w:r>
      <w:r w:rsidR="004C0E13" w:rsidRPr="00292DFF">
        <w:rPr>
          <w:rFonts w:ascii="Arial" w:hAnsi="Arial" w:cs="Arial"/>
          <w:sz w:val="24"/>
          <w:szCs w:val="24"/>
        </w:rPr>
        <w:t>d to operate on the property maintenance support d</w:t>
      </w:r>
      <w:r w:rsidR="00B71349" w:rsidRPr="00292DFF">
        <w:rPr>
          <w:rFonts w:ascii="Arial" w:hAnsi="Arial" w:cs="Arial"/>
          <w:sz w:val="24"/>
          <w:szCs w:val="24"/>
        </w:rPr>
        <w:t>esk can acces</w:t>
      </w:r>
      <w:r w:rsidR="004C0E13" w:rsidRPr="00292DFF">
        <w:rPr>
          <w:rFonts w:ascii="Arial" w:hAnsi="Arial" w:cs="Arial"/>
          <w:sz w:val="24"/>
          <w:szCs w:val="24"/>
        </w:rPr>
        <w:t>s and report the status of all s</w:t>
      </w:r>
      <w:r w:rsidR="00B71349" w:rsidRPr="00292DFF">
        <w:rPr>
          <w:rFonts w:ascii="Arial" w:hAnsi="Arial" w:cs="Arial"/>
          <w:sz w:val="24"/>
          <w:szCs w:val="24"/>
        </w:rPr>
        <w:t>ervice requests at any such time as requested by</w:t>
      </w:r>
      <w:r w:rsidR="004C0E13" w:rsidRPr="00292DFF">
        <w:rPr>
          <w:rFonts w:ascii="Arial" w:hAnsi="Arial" w:cs="Arial"/>
          <w:sz w:val="24"/>
          <w:szCs w:val="24"/>
        </w:rPr>
        <w:t xml:space="preserve"> the Buyer or the Buyer’s NAMS customer service c</w:t>
      </w:r>
      <w:r w:rsidR="00B71349" w:rsidRPr="00292DFF">
        <w:rPr>
          <w:rFonts w:ascii="Arial" w:hAnsi="Arial" w:cs="Arial"/>
          <w:sz w:val="24"/>
          <w:szCs w:val="24"/>
        </w:rPr>
        <w:t>entre.</w:t>
      </w:r>
    </w:p>
    <w:p w:rsidR="00B71349" w:rsidRPr="00292DFF" w:rsidRDefault="00AF5946" w:rsidP="00863025">
      <w:pPr>
        <w:pStyle w:val="PlainText"/>
        <w:spacing w:line="276" w:lineRule="auto"/>
        <w:ind w:left="851" w:hanging="851"/>
        <w:jc w:val="both"/>
        <w:rPr>
          <w:rFonts w:ascii="Arial" w:hAnsi="Arial" w:cs="Arial"/>
          <w:sz w:val="24"/>
          <w:szCs w:val="24"/>
        </w:rPr>
      </w:pPr>
      <w:r w:rsidRPr="00292DFF">
        <w:rPr>
          <w:rFonts w:ascii="Arial" w:hAnsi="Arial" w:cs="Arial"/>
          <w:sz w:val="24"/>
          <w:szCs w:val="24"/>
        </w:rPr>
        <w:t>171</w:t>
      </w:r>
      <w:r w:rsidR="00B71349" w:rsidRPr="00292DFF">
        <w:rPr>
          <w:rFonts w:ascii="Arial" w:hAnsi="Arial" w:cs="Arial"/>
          <w:sz w:val="24"/>
          <w:szCs w:val="24"/>
        </w:rPr>
        <w:t>.21.</w:t>
      </w:r>
      <w:r w:rsidR="001B2E6F" w:rsidRPr="00292DFF">
        <w:rPr>
          <w:rFonts w:ascii="Arial" w:hAnsi="Arial" w:cs="Arial"/>
          <w:sz w:val="24"/>
          <w:szCs w:val="24"/>
        </w:rPr>
        <w:tab/>
      </w:r>
      <w:r w:rsidR="00B71349" w:rsidRPr="00292DFF">
        <w:rPr>
          <w:rFonts w:ascii="Arial" w:hAnsi="Arial" w:cs="Arial"/>
          <w:sz w:val="24"/>
          <w:szCs w:val="24"/>
        </w:rPr>
        <w:t>The Supplier shall provide all staff appointed to</w:t>
      </w:r>
      <w:r w:rsidR="004C0E13" w:rsidRPr="00292DFF">
        <w:rPr>
          <w:rFonts w:ascii="Arial" w:hAnsi="Arial" w:cs="Arial"/>
          <w:sz w:val="24"/>
          <w:szCs w:val="24"/>
        </w:rPr>
        <w:t xml:space="preserve"> operate on the property maintenance support d</w:t>
      </w:r>
      <w:r w:rsidR="00B71349" w:rsidRPr="00292DFF">
        <w:rPr>
          <w:rFonts w:ascii="Arial" w:hAnsi="Arial" w:cs="Arial"/>
          <w:sz w:val="24"/>
          <w:szCs w:val="24"/>
        </w:rPr>
        <w:t>esk with documented training, including:</w:t>
      </w:r>
    </w:p>
    <w:p w:rsidR="001B2E6F" w:rsidRPr="00292DFF" w:rsidRDefault="001B2E6F" w:rsidP="003B77BF">
      <w:pPr>
        <w:pStyle w:val="PlainText"/>
        <w:spacing w:line="276" w:lineRule="auto"/>
        <w:jc w:val="both"/>
        <w:rPr>
          <w:rFonts w:ascii="Arial" w:hAnsi="Arial" w:cs="Arial"/>
          <w:sz w:val="24"/>
          <w:szCs w:val="24"/>
        </w:rPr>
      </w:pPr>
    </w:p>
    <w:p w:rsidR="00B71349" w:rsidRPr="00292DFF" w:rsidRDefault="00AF5946" w:rsidP="001B2E6F">
      <w:pPr>
        <w:pStyle w:val="PlainText"/>
        <w:spacing w:line="276" w:lineRule="auto"/>
        <w:ind w:firstLine="720"/>
        <w:jc w:val="both"/>
        <w:rPr>
          <w:rFonts w:ascii="Arial" w:hAnsi="Arial" w:cs="Arial"/>
          <w:sz w:val="24"/>
          <w:szCs w:val="24"/>
        </w:rPr>
      </w:pPr>
      <w:r w:rsidRPr="00292DFF">
        <w:rPr>
          <w:rFonts w:ascii="Arial" w:hAnsi="Arial" w:cs="Arial"/>
          <w:sz w:val="24"/>
          <w:szCs w:val="24"/>
        </w:rPr>
        <w:t>171</w:t>
      </w:r>
      <w:r w:rsidR="00B71349" w:rsidRPr="00292DFF">
        <w:rPr>
          <w:rFonts w:ascii="Arial" w:hAnsi="Arial" w:cs="Arial"/>
          <w:sz w:val="24"/>
          <w:szCs w:val="24"/>
        </w:rPr>
        <w:t>.21.1.</w:t>
      </w:r>
      <w:r w:rsidR="001B2E6F" w:rsidRPr="00292DFF">
        <w:rPr>
          <w:rFonts w:ascii="Arial" w:hAnsi="Arial" w:cs="Arial"/>
          <w:sz w:val="24"/>
          <w:szCs w:val="24"/>
        </w:rPr>
        <w:tab/>
      </w:r>
      <w:r w:rsidR="00B71349" w:rsidRPr="00292DFF">
        <w:rPr>
          <w:rFonts w:ascii="Arial" w:hAnsi="Arial" w:cs="Arial"/>
          <w:sz w:val="24"/>
          <w:szCs w:val="24"/>
        </w:rPr>
        <w:t xml:space="preserve">Training on the </w:t>
      </w:r>
      <w:r w:rsidR="00C94E9F" w:rsidRPr="00292DFF">
        <w:rPr>
          <w:rFonts w:ascii="Arial" w:hAnsi="Arial" w:cs="Arial"/>
          <w:sz w:val="24"/>
          <w:szCs w:val="24"/>
        </w:rPr>
        <w:t>CAFM system</w:t>
      </w:r>
      <w:r w:rsidR="00B71349" w:rsidRPr="00292DFF">
        <w:rPr>
          <w:rFonts w:ascii="Arial" w:hAnsi="Arial" w:cs="Arial"/>
          <w:sz w:val="24"/>
          <w:szCs w:val="24"/>
        </w:rPr>
        <w:t xml:space="preserve"> package;</w:t>
      </w:r>
    </w:p>
    <w:p w:rsidR="00B71349" w:rsidRPr="00292DFF" w:rsidRDefault="00AF5946" w:rsidP="001B2E6F">
      <w:pPr>
        <w:pStyle w:val="PlainText"/>
        <w:spacing w:line="276" w:lineRule="auto"/>
        <w:ind w:firstLine="720"/>
        <w:jc w:val="both"/>
        <w:rPr>
          <w:rFonts w:ascii="Arial" w:hAnsi="Arial" w:cs="Arial"/>
          <w:sz w:val="24"/>
          <w:szCs w:val="24"/>
        </w:rPr>
      </w:pPr>
      <w:r w:rsidRPr="00292DFF">
        <w:rPr>
          <w:rFonts w:ascii="Arial" w:hAnsi="Arial" w:cs="Arial"/>
          <w:sz w:val="24"/>
          <w:szCs w:val="24"/>
        </w:rPr>
        <w:t>171</w:t>
      </w:r>
      <w:r w:rsidR="00B71349" w:rsidRPr="00292DFF">
        <w:rPr>
          <w:rFonts w:ascii="Arial" w:hAnsi="Arial" w:cs="Arial"/>
          <w:sz w:val="24"/>
          <w:szCs w:val="24"/>
        </w:rPr>
        <w:t>.21.2.</w:t>
      </w:r>
      <w:r w:rsidR="001B2E6F" w:rsidRPr="00292DFF">
        <w:rPr>
          <w:rFonts w:ascii="Arial" w:hAnsi="Arial" w:cs="Arial"/>
          <w:sz w:val="24"/>
          <w:szCs w:val="24"/>
        </w:rPr>
        <w:tab/>
      </w:r>
      <w:r w:rsidR="00B71349" w:rsidRPr="00292DFF">
        <w:rPr>
          <w:rFonts w:ascii="Arial" w:hAnsi="Arial" w:cs="Arial"/>
          <w:sz w:val="24"/>
          <w:szCs w:val="24"/>
        </w:rPr>
        <w:t>Customer Service skills;</w:t>
      </w:r>
    </w:p>
    <w:p w:rsidR="00B71349" w:rsidRPr="00292DFF" w:rsidRDefault="00AF5946" w:rsidP="001B2E6F">
      <w:pPr>
        <w:pStyle w:val="PlainText"/>
        <w:spacing w:line="276" w:lineRule="auto"/>
        <w:ind w:firstLine="720"/>
        <w:jc w:val="both"/>
        <w:rPr>
          <w:rFonts w:ascii="Arial" w:hAnsi="Arial" w:cs="Arial"/>
          <w:sz w:val="24"/>
          <w:szCs w:val="24"/>
        </w:rPr>
      </w:pPr>
      <w:r w:rsidRPr="00292DFF">
        <w:rPr>
          <w:rFonts w:ascii="Arial" w:hAnsi="Arial" w:cs="Arial"/>
          <w:sz w:val="24"/>
          <w:szCs w:val="24"/>
        </w:rPr>
        <w:t>171</w:t>
      </w:r>
      <w:r w:rsidR="00B71349" w:rsidRPr="00292DFF">
        <w:rPr>
          <w:rFonts w:ascii="Arial" w:hAnsi="Arial" w:cs="Arial"/>
          <w:sz w:val="24"/>
          <w:szCs w:val="24"/>
        </w:rPr>
        <w:t>.21.3.</w:t>
      </w:r>
      <w:r w:rsidR="001B2E6F" w:rsidRPr="00292DFF">
        <w:rPr>
          <w:rFonts w:ascii="Arial" w:hAnsi="Arial" w:cs="Arial"/>
          <w:sz w:val="24"/>
          <w:szCs w:val="24"/>
        </w:rPr>
        <w:tab/>
      </w:r>
      <w:r w:rsidR="00B71349" w:rsidRPr="00292DFF">
        <w:rPr>
          <w:rFonts w:ascii="Arial" w:hAnsi="Arial" w:cs="Arial"/>
          <w:sz w:val="24"/>
          <w:szCs w:val="24"/>
        </w:rPr>
        <w:t>Service call management;</w:t>
      </w:r>
    </w:p>
    <w:p w:rsidR="00B71349" w:rsidRPr="00292DFF" w:rsidRDefault="00AF5946" w:rsidP="001B2E6F">
      <w:pPr>
        <w:pStyle w:val="PlainText"/>
        <w:spacing w:line="276" w:lineRule="auto"/>
        <w:ind w:firstLine="720"/>
        <w:jc w:val="both"/>
        <w:rPr>
          <w:rFonts w:ascii="Arial" w:hAnsi="Arial" w:cs="Arial"/>
          <w:sz w:val="24"/>
          <w:szCs w:val="24"/>
        </w:rPr>
      </w:pPr>
      <w:r w:rsidRPr="00292DFF">
        <w:rPr>
          <w:rFonts w:ascii="Arial" w:hAnsi="Arial" w:cs="Arial"/>
          <w:sz w:val="24"/>
          <w:szCs w:val="24"/>
        </w:rPr>
        <w:t>171</w:t>
      </w:r>
      <w:r w:rsidR="00B71349" w:rsidRPr="00292DFF">
        <w:rPr>
          <w:rFonts w:ascii="Arial" w:hAnsi="Arial" w:cs="Arial"/>
          <w:sz w:val="24"/>
          <w:szCs w:val="24"/>
        </w:rPr>
        <w:t>.21.4.</w:t>
      </w:r>
      <w:r w:rsidR="001B2E6F" w:rsidRPr="00292DFF">
        <w:rPr>
          <w:rFonts w:ascii="Arial" w:hAnsi="Arial" w:cs="Arial"/>
          <w:sz w:val="24"/>
          <w:szCs w:val="24"/>
        </w:rPr>
        <w:tab/>
      </w:r>
      <w:r w:rsidR="00B71349" w:rsidRPr="00292DFF">
        <w:rPr>
          <w:rFonts w:ascii="Arial" w:hAnsi="Arial" w:cs="Arial"/>
          <w:sz w:val="24"/>
          <w:szCs w:val="24"/>
        </w:rPr>
        <w:t>Listening skills;</w:t>
      </w:r>
    </w:p>
    <w:p w:rsidR="00B71349" w:rsidRPr="00292DFF" w:rsidRDefault="00AF5946" w:rsidP="001B2E6F">
      <w:pPr>
        <w:pStyle w:val="PlainText"/>
        <w:spacing w:line="276" w:lineRule="auto"/>
        <w:ind w:firstLine="720"/>
        <w:jc w:val="both"/>
        <w:rPr>
          <w:rFonts w:ascii="Arial" w:hAnsi="Arial" w:cs="Arial"/>
          <w:sz w:val="24"/>
          <w:szCs w:val="24"/>
        </w:rPr>
      </w:pPr>
      <w:r w:rsidRPr="00292DFF">
        <w:rPr>
          <w:rFonts w:ascii="Arial" w:hAnsi="Arial" w:cs="Arial"/>
          <w:sz w:val="24"/>
          <w:szCs w:val="24"/>
        </w:rPr>
        <w:t>171</w:t>
      </w:r>
      <w:r w:rsidR="00B71349" w:rsidRPr="00292DFF">
        <w:rPr>
          <w:rFonts w:ascii="Arial" w:hAnsi="Arial" w:cs="Arial"/>
          <w:sz w:val="24"/>
          <w:szCs w:val="24"/>
        </w:rPr>
        <w:t>.21.5.</w:t>
      </w:r>
      <w:r w:rsidR="001B2E6F" w:rsidRPr="00292DFF">
        <w:rPr>
          <w:rFonts w:ascii="Arial" w:hAnsi="Arial" w:cs="Arial"/>
          <w:sz w:val="24"/>
          <w:szCs w:val="24"/>
        </w:rPr>
        <w:tab/>
      </w:r>
      <w:r w:rsidR="00B71349" w:rsidRPr="00292DFF">
        <w:rPr>
          <w:rFonts w:ascii="Arial" w:hAnsi="Arial" w:cs="Arial"/>
          <w:sz w:val="24"/>
          <w:szCs w:val="24"/>
        </w:rPr>
        <w:t>Escalation procedures;</w:t>
      </w:r>
    </w:p>
    <w:p w:rsidR="00B71349" w:rsidRPr="00292DFF" w:rsidRDefault="00AF5946" w:rsidP="001B2E6F">
      <w:pPr>
        <w:pStyle w:val="PlainText"/>
        <w:spacing w:line="276" w:lineRule="auto"/>
        <w:ind w:firstLine="720"/>
        <w:jc w:val="both"/>
        <w:rPr>
          <w:rFonts w:ascii="Arial" w:hAnsi="Arial" w:cs="Arial"/>
          <w:sz w:val="24"/>
          <w:szCs w:val="24"/>
        </w:rPr>
      </w:pPr>
      <w:r w:rsidRPr="00292DFF">
        <w:rPr>
          <w:rFonts w:ascii="Arial" w:hAnsi="Arial" w:cs="Arial"/>
          <w:sz w:val="24"/>
          <w:szCs w:val="24"/>
        </w:rPr>
        <w:t>171</w:t>
      </w:r>
      <w:r w:rsidR="00B71349" w:rsidRPr="00292DFF">
        <w:rPr>
          <w:rFonts w:ascii="Arial" w:hAnsi="Arial" w:cs="Arial"/>
          <w:sz w:val="24"/>
          <w:szCs w:val="24"/>
        </w:rPr>
        <w:t>.21.6.</w:t>
      </w:r>
      <w:r w:rsidR="001B2E6F" w:rsidRPr="00292DFF">
        <w:rPr>
          <w:rFonts w:ascii="Arial" w:hAnsi="Arial" w:cs="Arial"/>
          <w:sz w:val="24"/>
          <w:szCs w:val="24"/>
        </w:rPr>
        <w:tab/>
      </w:r>
      <w:r w:rsidR="00B71349" w:rsidRPr="00292DFF">
        <w:rPr>
          <w:rFonts w:ascii="Arial" w:hAnsi="Arial" w:cs="Arial"/>
          <w:sz w:val="24"/>
          <w:szCs w:val="24"/>
        </w:rPr>
        <w:t>Buyer emergency procedures;</w:t>
      </w:r>
    </w:p>
    <w:p w:rsidR="00B71349" w:rsidRPr="00292DFF" w:rsidRDefault="00AF5946" w:rsidP="001B2E6F">
      <w:pPr>
        <w:pStyle w:val="PlainText"/>
        <w:spacing w:line="276" w:lineRule="auto"/>
        <w:ind w:firstLine="720"/>
        <w:jc w:val="both"/>
        <w:rPr>
          <w:rFonts w:ascii="Arial" w:hAnsi="Arial" w:cs="Arial"/>
          <w:sz w:val="24"/>
          <w:szCs w:val="24"/>
        </w:rPr>
      </w:pPr>
      <w:r w:rsidRPr="00292DFF">
        <w:rPr>
          <w:rFonts w:ascii="Arial" w:hAnsi="Arial" w:cs="Arial"/>
          <w:sz w:val="24"/>
          <w:szCs w:val="24"/>
        </w:rPr>
        <w:t>171</w:t>
      </w:r>
      <w:r w:rsidR="00B71349" w:rsidRPr="00292DFF">
        <w:rPr>
          <w:rFonts w:ascii="Arial" w:hAnsi="Arial" w:cs="Arial"/>
          <w:sz w:val="24"/>
          <w:szCs w:val="24"/>
        </w:rPr>
        <w:t>.21.7.</w:t>
      </w:r>
      <w:r w:rsidR="001B2E6F" w:rsidRPr="00292DFF">
        <w:rPr>
          <w:rFonts w:ascii="Arial" w:hAnsi="Arial" w:cs="Arial"/>
          <w:sz w:val="24"/>
          <w:szCs w:val="24"/>
        </w:rPr>
        <w:tab/>
      </w:r>
      <w:r w:rsidR="00B71349" w:rsidRPr="00292DFF">
        <w:rPr>
          <w:rFonts w:ascii="Arial" w:hAnsi="Arial" w:cs="Arial"/>
          <w:sz w:val="24"/>
          <w:szCs w:val="24"/>
        </w:rPr>
        <w:t>Training in respect of all operational areas of the Buyer Premises; and</w:t>
      </w:r>
    </w:p>
    <w:p w:rsidR="00B71349" w:rsidRPr="00292DFF" w:rsidRDefault="00AF5946" w:rsidP="001B2E6F">
      <w:pPr>
        <w:pStyle w:val="PlainText"/>
        <w:spacing w:line="276" w:lineRule="auto"/>
        <w:ind w:left="2160" w:hanging="1440"/>
        <w:jc w:val="both"/>
        <w:rPr>
          <w:rFonts w:ascii="Arial" w:hAnsi="Arial" w:cs="Arial"/>
          <w:sz w:val="24"/>
          <w:szCs w:val="24"/>
        </w:rPr>
      </w:pPr>
      <w:r w:rsidRPr="00292DFF">
        <w:rPr>
          <w:rFonts w:ascii="Arial" w:hAnsi="Arial" w:cs="Arial"/>
          <w:sz w:val="24"/>
          <w:szCs w:val="24"/>
        </w:rPr>
        <w:t>171</w:t>
      </w:r>
      <w:r w:rsidR="00B71349" w:rsidRPr="00292DFF">
        <w:rPr>
          <w:rFonts w:ascii="Arial" w:hAnsi="Arial" w:cs="Arial"/>
          <w:sz w:val="24"/>
          <w:szCs w:val="24"/>
        </w:rPr>
        <w:t>.21.8.</w:t>
      </w:r>
      <w:r w:rsidR="001B2E6F" w:rsidRPr="00292DFF">
        <w:rPr>
          <w:rFonts w:ascii="Arial" w:hAnsi="Arial" w:cs="Arial"/>
          <w:sz w:val="24"/>
          <w:szCs w:val="24"/>
        </w:rPr>
        <w:tab/>
      </w:r>
      <w:r w:rsidR="00B71349" w:rsidRPr="00292DFF">
        <w:rPr>
          <w:rFonts w:ascii="Arial" w:hAnsi="Arial" w:cs="Arial"/>
          <w:sz w:val="24"/>
          <w:szCs w:val="24"/>
        </w:rPr>
        <w:t>Ensure that all staff appointed to operate on the Property Maintenance Support Desk have the appropriate security clearance to work on a Buyer account.</w:t>
      </w:r>
    </w:p>
    <w:p w:rsidR="001B2E6F" w:rsidRPr="00292DFF" w:rsidRDefault="001B2E6F" w:rsidP="003B77BF">
      <w:pPr>
        <w:pStyle w:val="PlainText"/>
        <w:spacing w:line="276" w:lineRule="auto"/>
        <w:jc w:val="both"/>
        <w:rPr>
          <w:rFonts w:ascii="Arial" w:hAnsi="Arial" w:cs="Arial"/>
          <w:sz w:val="24"/>
          <w:szCs w:val="24"/>
        </w:rPr>
      </w:pPr>
    </w:p>
    <w:p w:rsidR="00765878" w:rsidRPr="00292DFF" w:rsidRDefault="00AF5946" w:rsidP="00065890">
      <w:pPr>
        <w:pStyle w:val="PlainText"/>
        <w:ind w:left="1440" w:hanging="1440"/>
        <w:jc w:val="both"/>
        <w:rPr>
          <w:rFonts w:ascii="Arial" w:hAnsi="Arial" w:cs="Arial"/>
          <w:sz w:val="24"/>
          <w:szCs w:val="24"/>
        </w:rPr>
      </w:pPr>
      <w:r w:rsidRPr="00292DFF">
        <w:rPr>
          <w:rFonts w:ascii="Arial" w:hAnsi="Arial" w:cs="Arial"/>
          <w:sz w:val="24"/>
          <w:szCs w:val="24"/>
        </w:rPr>
        <w:t>171</w:t>
      </w:r>
      <w:r w:rsidR="00B71349" w:rsidRPr="00292DFF">
        <w:rPr>
          <w:rFonts w:ascii="Arial" w:hAnsi="Arial" w:cs="Arial"/>
          <w:sz w:val="24"/>
          <w:szCs w:val="24"/>
        </w:rPr>
        <w:t>.22.</w:t>
      </w:r>
      <w:r w:rsidR="00065890" w:rsidRPr="00292DFF">
        <w:rPr>
          <w:rFonts w:ascii="Arial" w:hAnsi="Arial" w:cs="Arial"/>
          <w:sz w:val="24"/>
          <w:szCs w:val="24"/>
        </w:rPr>
        <w:tab/>
      </w:r>
      <w:r w:rsidR="00B71349" w:rsidRPr="00292DFF">
        <w:rPr>
          <w:rFonts w:ascii="Arial" w:hAnsi="Arial" w:cs="Arial"/>
          <w:sz w:val="24"/>
          <w:szCs w:val="24"/>
        </w:rPr>
        <w:t xml:space="preserve">The Property Maintenance Support Desk shall manage their resources to meet </w:t>
      </w:r>
      <w:r w:rsidR="00065890" w:rsidRPr="00292DFF">
        <w:rPr>
          <w:rFonts w:ascii="Arial" w:hAnsi="Arial" w:cs="Arial"/>
          <w:sz w:val="24"/>
          <w:szCs w:val="24"/>
        </w:rPr>
        <w:t xml:space="preserve">the </w:t>
      </w:r>
      <w:r w:rsidR="00B71349" w:rsidRPr="00292DFF">
        <w:rPr>
          <w:rFonts w:ascii="Arial" w:hAnsi="Arial" w:cs="Arial"/>
          <w:sz w:val="24"/>
          <w:szCs w:val="24"/>
        </w:rPr>
        <w:t xml:space="preserve">appointment dates and times for all repairs, maintenance works, audits and inspections </w:t>
      </w:r>
      <w:r w:rsidR="00E130EB" w:rsidRPr="00292DFF">
        <w:rPr>
          <w:rFonts w:ascii="Arial" w:hAnsi="Arial" w:cs="Arial"/>
          <w:sz w:val="24"/>
          <w:szCs w:val="24"/>
        </w:rPr>
        <w:t>scheduled via the appointed c</w:t>
      </w:r>
      <w:r w:rsidR="00B71349" w:rsidRPr="00292DFF">
        <w:rPr>
          <w:rFonts w:ascii="Arial" w:hAnsi="Arial" w:cs="Arial"/>
          <w:sz w:val="24"/>
          <w:szCs w:val="24"/>
        </w:rPr>
        <w:t>ustom</w:t>
      </w:r>
      <w:r w:rsidR="00E130EB" w:rsidRPr="00292DFF">
        <w:rPr>
          <w:rFonts w:ascii="Arial" w:hAnsi="Arial" w:cs="Arial"/>
          <w:sz w:val="24"/>
          <w:szCs w:val="24"/>
        </w:rPr>
        <w:t>er service c</w:t>
      </w:r>
      <w:r w:rsidR="00B71349" w:rsidRPr="00292DFF">
        <w:rPr>
          <w:rFonts w:ascii="Arial" w:hAnsi="Arial" w:cs="Arial"/>
          <w:sz w:val="24"/>
          <w:szCs w:val="24"/>
        </w:rPr>
        <w:t>entre</w:t>
      </w:r>
      <w:r w:rsidR="00E130EB" w:rsidRPr="00292DFF">
        <w:rPr>
          <w:rFonts w:ascii="Arial" w:hAnsi="Arial" w:cs="Arial"/>
          <w:sz w:val="24"/>
          <w:szCs w:val="24"/>
        </w:rPr>
        <w:t xml:space="preserve"> by the Buyer’s Authorised Representative. </w:t>
      </w:r>
      <w:r w:rsidR="00B71349" w:rsidRPr="00292DFF">
        <w:rPr>
          <w:rFonts w:ascii="Arial" w:hAnsi="Arial" w:cs="Arial"/>
          <w:sz w:val="24"/>
          <w:szCs w:val="24"/>
        </w:rPr>
        <w:t>Further details of the requireme</w:t>
      </w:r>
      <w:r w:rsidR="00765878" w:rsidRPr="00292DFF">
        <w:rPr>
          <w:rFonts w:ascii="Arial" w:hAnsi="Arial" w:cs="Arial"/>
          <w:sz w:val="24"/>
          <w:szCs w:val="24"/>
        </w:rPr>
        <w:t>nt will be provided by the Buyer in the Call-Off Procedure.</w:t>
      </w:r>
    </w:p>
    <w:p w:rsidR="001915F4" w:rsidRPr="00292DFF" w:rsidRDefault="00B71349" w:rsidP="003B77BF">
      <w:pPr>
        <w:pStyle w:val="PlainText"/>
        <w:spacing w:line="276" w:lineRule="auto"/>
        <w:jc w:val="both"/>
        <w:rPr>
          <w:rFonts w:ascii="Arial" w:hAnsi="Arial" w:cs="Arial"/>
          <w:b/>
          <w:sz w:val="24"/>
          <w:szCs w:val="24"/>
        </w:rPr>
      </w:pPr>
      <w:r w:rsidRPr="00292DFF">
        <w:rPr>
          <w:rFonts w:ascii="Arial" w:hAnsi="Arial" w:cs="Arial"/>
          <w:b/>
          <w:sz w:val="24"/>
          <w:szCs w:val="24"/>
        </w:rPr>
        <w:t xml:space="preserve"> </w:t>
      </w:r>
      <w:r w:rsidRPr="00292DFF">
        <w:rPr>
          <w:rFonts w:ascii="Arial" w:hAnsi="Arial" w:cs="Arial"/>
          <w:b/>
          <w:sz w:val="24"/>
          <w:szCs w:val="24"/>
        </w:rPr>
        <w:tab/>
      </w:r>
    </w:p>
    <w:p w:rsidR="00B71349" w:rsidRPr="00292DFF" w:rsidRDefault="00AF5946" w:rsidP="003B77BF">
      <w:pPr>
        <w:pStyle w:val="PlainText"/>
        <w:spacing w:line="276" w:lineRule="auto"/>
        <w:jc w:val="both"/>
        <w:rPr>
          <w:rFonts w:ascii="Arial" w:hAnsi="Arial" w:cs="Arial"/>
          <w:b/>
          <w:sz w:val="24"/>
          <w:szCs w:val="24"/>
        </w:rPr>
      </w:pPr>
      <w:r w:rsidRPr="00292DFF">
        <w:rPr>
          <w:rFonts w:ascii="Arial" w:hAnsi="Arial" w:cs="Arial"/>
          <w:b/>
          <w:sz w:val="24"/>
          <w:szCs w:val="24"/>
        </w:rPr>
        <w:t>172</w:t>
      </w:r>
      <w:r w:rsidR="00B71349" w:rsidRPr="00292DFF">
        <w:rPr>
          <w:rFonts w:ascii="Arial" w:hAnsi="Arial" w:cs="Arial"/>
          <w:b/>
          <w:sz w:val="24"/>
          <w:szCs w:val="24"/>
        </w:rPr>
        <w:t>.</w:t>
      </w:r>
      <w:r w:rsidR="001915F4" w:rsidRPr="00292DFF">
        <w:rPr>
          <w:rFonts w:ascii="Arial" w:hAnsi="Arial" w:cs="Arial"/>
          <w:b/>
          <w:sz w:val="24"/>
          <w:szCs w:val="24"/>
        </w:rPr>
        <w:tab/>
        <w:t>S</w:t>
      </w:r>
      <w:r w:rsidR="0041472E" w:rsidRPr="00292DFF">
        <w:rPr>
          <w:rFonts w:ascii="Arial" w:hAnsi="Arial" w:cs="Arial"/>
          <w:b/>
          <w:sz w:val="24"/>
          <w:szCs w:val="24"/>
        </w:rPr>
        <w:t>ervice P</w:t>
      </w:r>
      <w:r w:rsidR="00B71349" w:rsidRPr="00292DFF">
        <w:rPr>
          <w:rFonts w:ascii="Arial" w:hAnsi="Arial" w:cs="Arial"/>
          <w:b/>
          <w:sz w:val="24"/>
          <w:szCs w:val="24"/>
        </w:rPr>
        <w:t xml:space="preserve">14 - Accommodation Compliance Services </w:t>
      </w:r>
    </w:p>
    <w:p w:rsidR="001915F4" w:rsidRPr="00292DFF" w:rsidRDefault="001915F4" w:rsidP="003B77BF">
      <w:pPr>
        <w:pStyle w:val="PlainText"/>
        <w:spacing w:line="276" w:lineRule="auto"/>
        <w:jc w:val="both"/>
        <w:rPr>
          <w:rFonts w:ascii="Arial" w:hAnsi="Arial" w:cs="Arial"/>
          <w:sz w:val="24"/>
          <w:szCs w:val="24"/>
        </w:rPr>
      </w:pPr>
    </w:p>
    <w:p w:rsidR="00B71349" w:rsidRPr="00292DFF" w:rsidRDefault="00AF5946" w:rsidP="003B77BF">
      <w:pPr>
        <w:pStyle w:val="PlainText"/>
        <w:spacing w:line="276" w:lineRule="auto"/>
        <w:jc w:val="both"/>
        <w:rPr>
          <w:rFonts w:ascii="Arial" w:hAnsi="Arial" w:cs="Arial"/>
          <w:sz w:val="24"/>
          <w:szCs w:val="24"/>
        </w:rPr>
      </w:pPr>
      <w:r w:rsidRPr="00292DFF">
        <w:rPr>
          <w:rFonts w:ascii="Arial" w:hAnsi="Arial" w:cs="Arial"/>
          <w:sz w:val="24"/>
          <w:szCs w:val="24"/>
        </w:rPr>
        <w:t>172</w:t>
      </w:r>
      <w:r w:rsidR="00B71349" w:rsidRPr="00292DFF">
        <w:rPr>
          <w:rFonts w:ascii="Arial" w:hAnsi="Arial" w:cs="Arial"/>
          <w:sz w:val="24"/>
          <w:szCs w:val="24"/>
        </w:rPr>
        <w:t>.1.</w:t>
      </w:r>
      <w:r w:rsidR="001B2E6F" w:rsidRPr="00292DFF">
        <w:rPr>
          <w:rFonts w:ascii="Arial" w:hAnsi="Arial" w:cs="Arial"/>
          <w:sz w:val="24"/>
          <w:szCs w:val="24"/>
        </w:rPr>
        <w:tab/>
      </w:r>
      <w:r w:rsidR="00B71349" w:rsidRPr="00292DFF">
        <w:rPr>
          <w:rFonts w:ascii="Arial" w:hAnsi="Arial" w:cs="Arial"/>
          <w:sz w:val="24"/>
          <w:szCs w:val="24"/>
        </w:rPr>
        <w:t xml:space="preserve">The following </w:t>
      </w:r>
      <w:r w:rsidR="00171B8C" w:rsidRPr="00292DFF">
        <w:rPr>
          <w:rFonts w:ascii="Arial" w:hAnsi="Arial" w:cs="Arial"/>
          <w:sz w:val="24"/>
          <w:szCs w:val="24"/>
        </w:rPr>
        <w:t>Standards</w:t>
      </w:r>
      <w:r w:rsidR="00B71349" w:rsidRPr="00292DFF">
        <w:rPr>
          <w:rFonts w:ascii="Arial" w:hAnsi="Arial" w:cs="Arial"/>
          <w:sz w:val="24"/>
          <w:szCs w:val="24"/>
        </w:rPr>
        <w:t xml:space="preserve"> apply to this Service - SP14.  </w:t>
      </w:r>
    </w:p>
    <w:p w:rsidR="00B71349" w:rsidRPr="00292DFF" w:rsidRDefault="00AF5946" w:rsidP="00765878">
      <w:pPr>
        <w:pStyle w:val="PlainText"/>
        <w:ind w:left="720" w:hanging="720"/>
        <w:jc w:val="both"/>
        <w:rPr>
          <w:rFonts w:ascii="Arial" w:hAnsi="Arial" w:cs="Arial"/>
          <w:sz w:val="24"/>
          <w:szCs w:val="24"/>
        </w:rPr>
      </w:pPr>
      <w:r w:rsidRPr="00292DFF">
        <w:rPr>
          <w:rFonts w:ascii="Arial" w:hAnsi="Arial" w:cs="Arial"/>
          <w:sz w:val="24"/>
          <w:szCs w:val="24"/>
        </w:rPr>
        <w:t>172</w:t>
      </w:r>
      <w:r w:rsidR="00B71349" w:rsidRPr="00292DFF">
        <w:rPr>
          <w:rFonts w:ascii="Arial" w:hAnsi="Arial" w:cs="Arial"/>
          <w:sz w:val="24"/>
          <w:szCs w:val="24"/>
        </w:rPr>
        <w:t>.2.</w:t>
      </w:r>
      <w:r w:rsidR="001B2E6F" w:rsidRPr="00292DFF">
        <w:rPr>
          <w:rFonts w:ascii="Arial" w:hAnsi="Arial" w:cs="Arial"/>
          <w:sz w:val="24"/>
          <w:szCs w:val="24"/>
        </w:rPr>
        <w:tab/>
      </w:r>
      <w:r w:rsidR="00B71349" w:rsidRPr="00292DFF">
        <w:rPr>
          <w:rFonts w:ascii="Arial" w:hAnsi="Arial" w:cs="Arial"/>
          <w:sz w:val="24"/>
          <w:szCs w:val="24"/>
        </w:rPr>
        <w:t xml:space="preserve">The Supplier shall undertake the Services in compliance with all applicable legislation, Good Industry Practice and where appropriate the requirements specified by the Buyer as defined </w:t>
      </w:r>
      <w:r w:rsidR="00765878" w:rsidRPr="00292DFF">
        <w:rPr>
          <w:rFonts w:ascii="Arial" w:hAnsi="Arial" w:cs="Arial"/>
          <w:sz w:val="24"/>
          <w:szCs w:val="24"/>
        </w:rPr>
        <w:t>in the Call-Off Procedure.</w:t>
      </w:r>
    </w:p>
    <w:p w:rsidR="00B71349" w:rsidRPr="00292DFF" w:rsidRDefault="00AF5946" w:rsidP="00863025">
      <w:pPr>
        <w:pStyle w:val="PlainText"/>
        <w:spacing w:line="276" w:lineRule="auto"/>
        <w:ind w:left="709" w:hanging="709"/>
        <w:jc w:val="both"/>
        <w:rPr>
          <w:rFonts w:ascii="Arial" w:hAnsi="Arial" w:cs="Arial"/>
          <w:sz w:val="24"/>
          <w:szCs w:val="24"/>
        </w:rPr>
      </w:pPr>
      <w:r w:rsidRPr="00292DFF">
        <w:rPr>
          <w:rFonts w:ascii="Arial" w:hAnsi="Arial" w:cs="Arial"/>
          <w:sz w:val="24"/>
          <w:szCs w:val="24"/>
        </w:rPr>
        <w:t>172</w:t>
      </w:r>
      <w:r w:rsidR="00B71349" w:rsidRPr="00292DFF">
        <w:rPr>
          <w:rFonts w:ascii="Arial" w:hAnsi="Arial" w:cs="Arial"/>
          <w:sz w:val="24"/>
          <w:szCs w:val="24"/>
        </w:rPr>
        <w:t>.3.</w:t>
      </w:r>
      <w:r w:rsidR="001B2E6F" w:rsidRPr="00292DFF">
        <w:rPr>
          <w:rFonts w:ascii="Arial" w:hAnsi="Arial" w:cs="Arial"/>
          <w:sz w:val="24"/>
          <w:szCs w:val="24"/>
        </w:rPr>
        <w:tab/>
        <w:t>T</w:t>
      </w:r>
      <w:r w:rsidR="00B71349" w:rsidRPr="00292DFF">
        <w:rPr>
          <w:rFonts w:ascii="Arial" w:hAnsi="Arial" w:cs="Arial"/>
          <w:sz w:val="24"/>
          <w:szCs w:val="24"/>
        </w:rPr>
        <w:t xml:space="preserve">he Supplier shall manage all activities relating to compliance through the </w:t>
      </w:r>
      <w:r w:rsidR="00C94E9F" w:rsidRPr="00292DFF">
        <w:rPr>
          <w:rFonts w:ascii="Arial" w:hAnsi="Arial" w:cs="Arial"/>
          <w:sz w:val="24"/>
          <w:szCs w:val="24"/>
        </w:rPr>
        <w:t>CAFM system</w:t>
      </w:r>
      <w:r w:rsidR="00B71349" w:rsidRPr="00292DFF">
        <w:rPr>
          <w:rFonts w:ascii="Arial" w:hAnsi="Arial" w:cs="Arial"/>
          <w:sz w:val="24"/>
          <w:szCs w:val="24"/>
        </w:rPr>
        <w:t xml:space="preserve"> and that the Buyer has access to the data.</w:t>
      </w:r>
    </w:p>
    <w:p w:rsidR="00B71349" w:rsidRPr="00292DFF" w:rsidRDefault="00AF5946" w:rsidP="00863025">
      <w:pPr>
        <w:pStyle w:val="PlainText"/>
        <w:spacing w:line="276" w:lineRule="auto"/>
        <w:ind w:left="709" w:hanging="709"/>
        <w:jc w:val="both"/>
        <w:rPr>
          <w:rFonts w:ascii="Arial" w:hAnsi="Arial" w:cs="Arial"/>
          <w:sz w:val="24"/>
          <w:szCs w:val="24"/>
        </w:rPr>
      </w:pPr>
      <w:r w:rsidRPr="00292DFF">
        <w:rPr>
          <w:rFonts w:ascii="Arial" w:hAnsi="Arial" w:cs="Arial"/>
          <w:sz w:val="24"/>
          <w:szCs w:val="24"/>
        </w:rPr>
        <w:t>172</w:t>
      </w:r>
      <w:r w:rsidR="00B71349" w:rsidRPr="00292DFF">
        <w:rPr>
          <w:rFonts w:ascii="Arial" w:hAnsi="Arial" w:cs="Arial"/>
          <w:sz w:val="24"/>
          <w:szCs w:val="24"/>
        </w:rPr>
        <w:t>.4.</w:t>
      </w:r>
      <w:r w:rsidR="001B2E6F" w:rsidRPr="00292DFF">
        <w:rPr>
          <w:rFonts w:ascii="Arial" w:hAnsi="Arial" w:cs="Arial"/>
          <w:sz w:val="24"/>
          <w:szCs w:val="24"/>
        </w:rPr>
        <w:tab/>
      </w:r>
      <w:r w:rsidR="00B71349" w:rsidRPr="00292DFF">
        <w:rPr>
          <w:rFonts w:ascii="Arial" w:hAnsi="Arial" w:cs="Arial"/>
          <w:sz w:val="24"/>
          <w:szCs w:val="24"/>
        </w:rPr>
        <w:t>The Supplier shall provide paper copies of all</w:t>
      </w:r>
      <w:r w:rsidR="00920A14" w:rsidRPr="00292DFF">
        <w:rPr>
          <w:rFonts w:ascii="Arial" w:hAnsi="Arial" w:cs="Arial"/>
          <w:sz w:val="24"/>
          <w:szCs w:val="24"/>
        </w:rPr>
        <w:t xml:space="preserve"> documentation associated with statutory c</w:t>
      </w:r>
      <w:r w:rsidR="00B71349" w:rsidRPr="00292DFF">
        <w:rPr>
          <w:rFonts w:ascii="Arial" w:hAnsi="Arial" w:cs="Arial"/>
          <w:sz w:val="24"/>
          <w:szCs w:val="24"/>
        </w:rPr>
        <w:t>ompliance reports or documentation for retention at the Buyer’s Premises.</w:t>
      </w:r>
    </w:p>
    <w:p w:rsidR="00B71349" w:rsidRPr="00292DFF" w:rsidRDefault="00AF5946" w:rsidP="00863025">
      <w:pPr>
        <w:pStyle w:val="PlainText"/>
        <w:spacing w:line="276" w:lineRule="auto"/>
        <w:ind w:left="709" w:hanging="709"/>
        <w:jc w:val="both"/>
        <w:rPr>
          <w:rFonts w:ascii="Arial" w:hAnsi="Arial" w:cs="Arial"/>
          <w:sz w:val="24"/>
          <w:szCs w:val="24"/>
        </w:rPr>
      </w:pPr>
      <w:r w:rsidRPr="00292DFF">
        <w:rPr>
          <w:rFonts w:ascii="Arial" w:hAnsi="Arial" w:cs="Arial"/>
          <w:sz w:val="24"/>
          <w:szCs w:val="24"/>
        </w:rPr>
        <w:t>172</w:t>
      </w:r>
      <w:r w:rsidR="00B71349" w:rsidRPr="00292DFF">
        <w:rPr>
          <w:rFonts w:ascii="Arial" w:hAnsi="Arial" w:cs="Arial"/>
          <w:sz w:val="24"/>
          <w:szCs w:val="24"/>
        </w:rPr>
        <w:t>.5.</w:t>
      </w:r>
      <w:r w:rsidR="001B2E6F" w:rsidRPr="00292DFF">
        <w:rPr>
          <w:rFonts w:ascii="Arial" w:hAnsi="Arial" w:cs="Arial"/>
          <w:sz w:val="24"/>
          <w:szCs w:val="24"/>
        </w:rPr>
        <w:tab/>
        <w:t>T</w:t>
      </w:r>
      <w:r w:rsidR="00B71349" w:rsidRPr="00292DFF">
        <w:rPr>
          <w:rFonts w:ascii="Arial" w:hAnsi="Arial" w:cs="Arial"/>
          <w:sz w:val="24"/>
          <w:szCs w:val="24"/>
        </w:rPr>
        <w:t>he Supplier shall be respon</w:t>
      </w:r>
      <w:r w:rsidR="00920A14" w:rsidRPr="00292DFF">
        <w:rPr>
          <w:rFonts w:ascii="Arial" w:hAnsi="Arial" w:cs="Arial"/>
          <w:sz w:val="24"/>
          <w:szCs w:val="24"/>
        </w:rPr>
        <w:t>sible for the provision of all written schemes of e</w:t>
      </w:r>
      <w:r w:rsidR="00B71349" w:rsidRPr="00292DFF">
        <w:rPr>
          <w:rFonts w:ascii="Arial" w:hAnsi="Arial" w:cs="Arial"/>
          <w:sz w:val="24"/>
          <w:szCs w:val="24"/>
        </w:rPr>
        <w:t>xamination as required at the Buyer’s Premises. These shall include but not be limited to:</w:t>
      </w:r>
    </w:p>
    <w:p w:rsidR="001B2E6F" w:rsidRPr="00292DFF" w:rsidRDefault="001B2E6F" w:rsidP="003B77BF">
      <w:pPr>
        <w:pStyle w:val="PlainText"/>
        <w:spacing w:line="276" w:lineRule="auto"/>
        <w:jc w:val="both"/>
        <w:rPr>
          <w:rFonts w:ascii="Arial" w:hAnsi="Arial" w:cs="Arial"/>
          <w:sz w:val="24"/>
          <w:szCs w:val="24"/>
        </w:rPr>
      </w:pPr>
    </w:p>
    <w:p w:rsidR="00B71349" w:rsidRPr="00292DFF" w:rsidRDefault="00AF5946" w:rsidP="001B2E6F">
      <w:pPr>
        <w:pStyle w:val="PlainText"/>
        <w:spacing w:line="276" w:lineRule="auto"/>
        <w:ind w:firstLine="720"/>
        <w:jc w:val="both"/>
        <w:rPr>
          <w:rFonts w:ascii="Arial" w:hAnsi="Arial" w:cs="Arial"/>
          <w:sz w:val="24"/>
          <w:szCs w:val="24"/>
        </w:rPr>
      </w:pPr>
      <w:r w:rsidRPr="00292DFF">
        <w:rPr>
          <w:rFonts w:ascii="Arial" w:hAnsi="Arial" w:cs="Arial"/>
          <w:sz w:val="24"/>
          <w:szCs w:val="24"/>
        </w:rPr>
        <w:t>172</w:t>
      </w:r>
      <w:r w:rsidR="00B71349" w:rsidRPr="00292DFF">
        <w:rPr>
          <w:rFonts w:ascii="Arial" w:hAnsi="Arial" w:cs="Arial"/>
          <w:sz w:val="24"/>
          <w:szCs w:val="24"/>
        </w:rPr>
        <w:t>.5.1.</w:t>
      </w:r>
      <w:r w:rsidR="001B2E6F" w:rsidRPr="00292DFF">
        <w:rPr>
          <w:rFonts w:ascii="Arial" w:hAnsi="Arial" w:cs="Arial"/>
          <w:sz w:val="24"/>
          <w:szCs w:val="24"/>
        </w:rPr>
        <w:tab/>
      </w:r>
      <w:r w:rsidR="00920A14" w:rsidRPr="00292DFF">
        <w:rPr>
          <w:rFonts w:ascii="Arial" w:hAnsi="Arial" w:cs="Arial"/>
          <w:sz w:val="24"/>
          <w:szCs w:val="24"/>
        </w:rPr>
        <w:t>Hot water boiler and associated pressure s</w:t>
      </w:r>
      <w:r w:rsidR="00B71349" w:rsidRPr="00292DFF">
        <w:rPr>
          <w:rFonts w:ascii="Arial" w:hAnsi="Arial" w:cs="Arial"/>
          <w:sz w:val="24"/>
          <w:szCs w:val="24"/>
        </w:rPr>
        <w:t>ystems;</w:t>
      </w:r>
    </w:p>
    <w:p w:rsidR="00B71349" w:rsidRPr="00292DFF" w:rsidRDefault="00AF5946" w:rsidP="001B2E6F">
      <w:pPr>
        <w:pStyle w:val="PlainText"/>
        <w:spacing w:line="276" w:lineRule="auto"/>
        <w:ind w:firstLine="720"/>
        <w:jc w:val="both"/>
        <w:rPr>
          <w:rFonts w:ascii="Arial" w:hAnsi="Arial" w:cs="Arial"/>
          <w:sz w:val="24"/>
          <w:szCs w:val="24"/>
        </w:rPr>
      </w:pPr>
      <w:r w:rsidRPr="00292DFF">
        <w:rPr>
          <w:rFonts w:ascii="Arial" w:hAnsi="Arial" w:cs="Arial"/>
          <w:sz w:val="24"/>
          <w:szCs w:val="24"/>
        </w:rPr>
        <w:t>172</w:t>
      </w:r>
      <w:r w:rsidR="00B71349" w:rsidRPr="00292DFF">
        <w:rPr>
          <w:rFonts w:ascii="Arial" w:hAnsi="Arial" w:cs="Arial"/>
          <w:sz w:val="24"/>
          <w:szCs w:val="24"/>
        </w:rPr>
        <w:t>.5.2.</w:t>
      </w:r>
      <w:r w:rsidR="001B2E6F" w:rsidRPr="00292DFF">
        <w:rPr>
          <w:rFonts w:ascii="Arial" w:hAnsi="Arial" w:cs="Arial"/>
          <w:sz w:val="24"/>
          <w:szCs w:val="24"/>
        </w:rPr>
        <w:tab/>
      </w:r>
      <w:r w:rsidR="00920A14" w:rsidRPr="00292DFF">
        <w:rPr>
          <w:rFonts w:ascii="Arial" w:hAnsi="Arial" w:cs="Arial"/>
          <w:sz w:val="24"/>
          <w:szCs w:val="24"/>
        </w:rPr>
        <w:t>Lifts and s</w:t>
      </w:r>
      <w:r w:rsidR="00B71349" w:rsidRPr="00292DFF">
        <w:rPr>
          <w:rFonts w:ascii="Arial" w:hAnsi="Arial" w:cs="Arial"/>
          <w:sz w:val="24"/>
          <w:szCs w:val="24"/>
        </w:rPr>
        <w:t>tair lifts</w:t>
      </w:r>
    </w:p>
    <w:p w:rsidR="00B71349" w:rsidRPr="00292DFF" w:rsidRDefault="00AF5946" w:rsidP="001B2E6F">
      <w:pPr>
        <w:pStyle w:val="PlainText"/>
        <w:spacing w:line="276" w:lineRule="auto"/>
        <w:ind w:firstLine="720"/>
        <w:jc w:val="both"/>
        <w:rPr>
          <w:rFonts w:ascii="Arial" w:hAnsi="Arial" w:cs="Arial"/>
          <w:sz w:val="24"/>
          <w:szCs w:val="24"/>
        </w:rPr>
      </w:pPr>
      <w:r w:rsidRPr="00292DFF">
        <w:rPr>
          <w:rFonts w:ascii="Arial" w:hAnsi="Arial" w:cs="Arial"/>
          <w:sz w:val="24"/>
          <w:szCs w:val="24"/>
        </w:rPr>
        <w:t>172</w:t>
      </w:r>
      <w:r w:rsidR="00B71349" w:rsidRPr="00292DFF">
        <w:rPr>
          <w:rFonts w:ascii="Arial" w:hAnsi="Arial" w:cs="Arial"/>
          <w:sz w:val="24"/>
          <w:szCs w:val="24"/>
        </w:rPr>
        <w:t>.5.3.</w:t>
      </w:r>
      <w:r w:rsidR="001B2E6F" w:rsidRPr="00292DFF">
        <w:rPr>
          <w:rFonts w:ascii="Arial" w:hAnsi="Arial" w:cs="Arial"/>
          <w:sz w:val="24"/>
          <w:szCs w:val="24"/>
        </w:rPr>
        <w:tab/>
      </w:r>
      <w:r w:rsidR="00920A14" w:rsidRPr="00292DFF">
        <w:rPr>
          <w:rFonts w:ascii="Arial" w:hAnsi="Arial" w:cs="Arial"/>
          <w:sz w:val="24"/>
          <w:szCs w:val="24"/>
        </w:rPr>
        <w:t>Foul and s</w:t>
      </w:r>
      <w:r w:rsidR="00B71349" w:rsidRPr="00292DFF">
        <w:rPr>
          <w:rFonts w:ascii="Arial" w:hAnsi="Arial" w:cs="Arial"/>
          <w:sz w:val="24"/>
          <w:szCs w:val="24"/>
        </w:rPr>
        <w:t>urface water drainage systems</w:t>
      </w:r>
    </w:p>
    <w:p w:rsidR="00B71349" w:rsidRPr="00292DFF" w:rsidRDefault="00AF5946" w:rsidP="001B2E6F">
      <w:pPr>
        <w:pStyle w:val="PlainText"/>
        <w:spacing w:line="276" w:lineRule="auto"/>
        <w:ind w:left="2160" w:hanging="1440"/>
        <w:jc w:val="both"/>
        <w:rPr>
          <w:rFonts w:ascii="Arial" w:hAnsi="Arial" w:cs="Arial"/>
          <w:sz w:val="24"/>
          <w:szCs w:val="24"/>
        </w:rPr>
      </w:pPr>
      <w:r w:rsidRPr="00292DFF">
        <w:rPr>
          <w:rFonts w:ascii="Arial" w:hAnsi="Arial" w:cs="Arial"/>
          <w:sz w:val="24"/>
          <w:szCs w:val="24"/>
        </w:rPr>
        <w:t>172</w:t>
      </w:r>
      <w:r w:rsidR="00B71349" w:rsidRPr="00292DFF">
        <w:rPr>
          <w:rFonts w:ascii="Arial" w:hAnsi="Arial" w:cs="Arial"/>
          <w:sz w:val="24"/>
          <w:szCs w:val="24"/>
        </w:rPr>
        <w:t>.5.4.</w:t>
      </w:r>
      <w:r w:rsidR="001B2E6F" w:rsidRPr="00292DFF">
        <w:rPr>
          <w:rFonts w:ascii="Arial" w:hAnsi="Arial" w:cs="Arial"/>
          <w:sz w:val="24"/>
          <w:szCs w:val="24"/>
        </w:rPr>
        <w:tab/>
      </w:r>
      <w:r w:rsidR="00B71349" w:rsidRPr="00292DFF">
        <w:rPr>
          <w:rFonts w:ascii="Arial" w:hAnsi="Arial" w:cs="Arial"/>
          <w:sz w:val="24"/>
          <w:szCs w:val="24"/>
        </w:rPr>
        <w:t>Gas Installations and appliances including LPG installations, distribution networks and tank installations.</w:t>
      </w:r>
    </w:p>
    <w:p w:rsidR="00B71349" w:rsidRPr="00292DFF" w:rsidRDefault="00AF5946" w:rsidP="001B2E6F">
      <w:pPr>
        <w:pStyle w:val="PlainText"/>
        <w:spacing w:line="276" w:lineRule="auto"/>
        <w:ind w:firstLine="720"/>
        <w:jc w:val="both"/>
        <w:rPr>
          <w:rFonts w:ascii="Arial" w:hAnsi="Arial" w:cs="Arial"/>
          <w:sz w:val="24"/>
          <w:szCs w:val="24"/>
        </w:rPr>
      </w:pPr>
      <w:r w:rsidRPr="00292DFF">
        <w:rPr>
          <w:rFonts w:ascii="Arial" w:hAnsi="Arial" w:cs="Arial"/>
          <w:sz w:val="24"/>
          <w:szCs w:val="24"/>
        </w:rPr>
        <w:t>172</w:t>
      </w:r>
      <w:r w:rsidR="00B71349" w:rsidRPr="00292DFF">
        <w:rPr>
          <w:rFonts w:ascii="Arial" w:hAnsi="Arial" w:cs="Arial"/>
          <w:sz w:val="24"/>
          <w:szCs w:val="24"/>
        </w:rPr>
        <w:t>.5.5.</w:t>
      </w:r>
      <w:r w:rsidR="001B2E6F" w:rsidRPr="00292DFF">
        <w:rPr>
          <w:rFonts w:ascii="Arial" w:hAnsi="Arial" w:cs="Arial"/>
          <w:sz w:val="24"/>
          <w:szCs w:val="24"/>
        </w:rPr>
        <w:tab/>
      </w:r>
      <w:r w:rsidR="00B71349" w:rsidRPr="00292DFF">
        <w:rPr>
          <w:rFonts w:ascii="Arial" w:hAnsi="Arial" w:cs="Arial"/>
          <w:sz w:val="24"/>
          <w:szCs w:val="24"/>
        </w:rPr>
        <w:t>Oil installations including fuel tanks and bunds</w:t>
      </w:r>
    </w:p>
    <w:p w:rsidR="00765878" w:rsidRPr="00292DFF" w:rsidRDefault="00AF5946" w:rsidP="00765878">
      <w:pPr>
        <w:pStyle w:val="PlainText"/>
        <w:ind w:left="2160" w:hanging="1440"/>
        <w:jc w:val="both"/>
        <w:rPr>
          <w:rFonts w:ascii="Arial" w:hAnsi="Arial" w:cs="Arial"/>
          <w:sz w:val="24"/>
          <w:szCs w:val="24"/>
        </w:rPr>
      </w:pPr>
      <w:r w:rsidRPr="00292DFF">
        <w:rPr>
          <w:rFonts w:ascii="Arial" w:hAnsi="Arial" w:cs="Arial"/>
          <w:sz w:val="24"/>
          <w:szCs w:val="24"/>
        </w:rPr>
        <w:t>172</w:t>
      </w:r>
      <w:r w:rsidR="00B71349" w:rsidRPr="00292DFF">
        <w:rPr>
          <w:rFonts w:ascii="Arial" w:hAnsi="Arial" w:cs="Arial"/>
          <w:sz w:val="24"/>
          <w:szCs w:val="24"/>
        </w:rPr>
        <w:t>.5.6</w:t>
      </w:r>
      <w:r w:rsidR="001B2E6F" w:rsidRPr="00292DFF">
        <w:rPr>
          <w:rFonts w:ascii="Arial" w:hAnsi="Arial" w:cs="Arial"/>
          <w:sz w:val="24"/>
          <w:szCs w:val="24"/>
        </w:rPr>
        <w:t>.</w:t>
      </w:r>
      <w:r w:rsidR="001B2E6F" w:rsidRPr="00292DFF">
        <w:rPr>
          <w:rFonts w:ascii="Arial" w:hAnsi="Arial" w:cs="Arial"/>
          <w:sz w:val="24"/>
          <w:szCs w:val="24"/>
        </w:rPr>
        <w:tab/>
      </w:r>
      <w:r w:rsidR="00B71349" w:rsidRPr="00292DFF">
        <w:rPr>
          <w:rFonts w:ascii="Arial" w:hAnsi="Arial" w:cs="Arial"/>
          <w:sz w:val="24"/>
          <w:szCs w:val="24"/>
        </w:rPr>
        <w:t>Further details of the requireme</w:t>
      </w:r>
      <w:r w:rsidR="00765878" w:rsidRPr="00292DFF">
        <w:rPr>
          <w:rFonts w:ascii="Arial" w:hAnsi="Arial" w:cs="Arial"/>
          <w:sz w:val="24"/>
          <w:szCs w:val="24"/>
        </w:rPr>
        <w:t>nt will be provided by the Buyer in the Call-Off Procedure.</w:t>
      </w:r>
    </w:p>
    <w:p w:rsidR="00D05751" w:rsidRPr="00292DFF" w:rsidRDefault="00D05751" w:rsidP="003B77BF">
      <w:pPr>
        <w:pStyle w:val="PlainText"/>
        <w:spacing w:line="276" w:lineRule="auto"/>
        <w:jc w:val="both"/>
        <w:rPr>
          <w:rFonts w:ascii="Arial" w:hAnsi="Arial" w:cs="Arial"/>
          <w:b/>
          <w:sz w:val="24"/>
          <w:szCs w:val="24"/>
        </w:rPr>
      </w:pPr>
    </w:p>
    <w:p w:rsidR="00B71349" w:rsidRPr="00292DFF" w:rsidRDefault="00AF5946" w:rsidP="003B77BF">
      <w:pPr>
        <w:pStyle w:val="PlainText"/>
        <w:spacing w:line="276" w:lineRule="auto"/>
        <w:jc w:val="both"/>
        <w:rPr>
          <w:rFonts w:ascii="Arial" w:hAnsi="Arial" w:cs="Arial"/>
          <w:b/>
          <w:sz w:val="24"/>
          <w:szCs w:val="24"/>
        </w:rPr>
      </w:pPr>
      <w:r w:rsidRPr="00292DFF">
        <w:rPr>
          <w:rFonts w:ascii="Arial" w:hAnsi="Arial" w:cs="Arial"/>
          <w:b/>
          <w:sz w:val="24"/>
          <w:szCs w:val="24"/>
        </w:rPr>
        <w:t xml:space="preserve"> 173</w:t>
      </w:r>
      <w:r w:rsidR="00B71349" w:rsidRPr="00292DFF">
        <w:rPr>
          <w:rFonts w:ascii="Arial" w:hAnsi="Arial" w:cs="Arial"/>
          <w:b/>
          <w:sz w:val="24"/>
          <w:szCs w:val="24"/>
        </w:rPr>
        <w:t xml:space="preserve">.      </w:t>
      </w:r>
      <w:r w:rsidR="0041472E" w:rsidRPr="00292DFF">
        <w:rPr>
          <w:rFonts w:ascii="Arial" w:hAnsi="Arial" w:cs="Arial"/>
          <w:b/>
          <w:sz w:val="24"/>
          <w:szCs w:val="24"/>
        </w:rPr>
        <w:t>Service P</w:t>
      </w:r>
      <w:r w:rsidR="00B71349" w:rsidRPr="00292DFF">
        <w:rPr>
          <w:rFonts w:ascii="Arial" w:hAnsi="Arial" w:cs="Arial"/>
          <w:b/>
          <w:sz w:val="24"/>
          <w:szCs w:val="24"/>
        </w:rPr>
        <w:t xml:space="preserve">15 - Accommodation Maintenance Services </w:t>
      </w:r>
    </w:p>
    <w:p w:rsidR="00D05751" w:rsidRPr="00292DFF" w:rsidRDefault="00D05751" w:rsidP="003B77BF">
      <w:pPr>
        <w:pStyle w:val="PlainText"/>
        <w:spacing w:line="276" w:lineRule="auto"/>
        <w:jc w:val="both"/>
        <w:rPr>
          <w:rFonts w:ascii="Arial" w:hAnsi="Arial" w:cs="Arial"/>
          <w:sz w:val="24"/>
          <w:szCs w:val="24"/>
        </w:rPr>
      </w:pPr>
    </w:p>
    <w:p w:rsidR="00B71349" w:rsidRPr="00292DFF" w:rsidRDefault="00AF5946" w:rsidP="003B77BF">
      <w:pPr>
        <w:pStyle w:val="PlainText"/>
        <w:spacing w:line="276" w:lineRule="auto"/>
        <w:jc w:val="both"/>
        <w:rPr>
          <w:rFonts w:ascii="Arial" w:hAnsi="Arial" w:cs="Arial"/>
          <w:sz w:val="24"/>
          <w:szCs w:val="24"/>
        </w:rPr>
      </w:pPr>
      <w:r w:rsidRPr="00292DFF">
        <w:rPr>
          <w:rFonts w:ascii="Arial" w:hAnsi="Arial" w:cs="Arial"/>
          <w:sz w:val="24"/>
          <w:szCs w:val="24"/>
        </w:rPr>
        <w:t>173</w:t>
      </w:r>
      <w:r w:rsidR="00B71349" w:rsidRPr="00292DFF">
        <w:rPr>
          <w:rFonts w:ascii="Arial" w:hAnsi="Arial" w:cs="Arial"/>
          <w:sz w:val="24"/>
          <w:szCs w:val="24"/>
        </w:rPr>
        <w:t>.1.</w:t>
      </w:r>
      <w:r w:rsidR="00A9539A" w:rsidRPr="00292DFF">
        <w:rPr>
          <w:rFonts w:ascii="Arial" w:hAnsi="Arial" w:cs="Arial"/>
          <w:sz w:val="24"/>
          <w:szCs w:val="24"/>
        </w:rPr>
        <w:tab/>
      </w:r>
      <w:r w:rsidR="00B71349" w:rsidRPr="00292DFF">
        <w:rPr>
          <w:rFonts w:ascii="Arial" w:hAnsi="Arial" w:cs="Arial"/>
          <w:sz w:val="24"/>
          <w:szCs w:val="24"/>
        </w:rPr>
        <w:t xml:space="preserve">The following </w:t>
      </w:r>
      <w:r w:rsidR="00171B8C" w:rsidRPr="00292DFF">
        <w:rPr>
          <w:rFonts w:ascii="Arial" w:hAnsi="Arial" w:cs="Arial"/>
          <w:sz w:val="24"/>
          <w:szCs w:val="24"/>
        </w:rPr>
        <w:t>Standards</w:t>
      </w:r>
      <w:r w:rsidR="00B71349" w:rsidRPr="00292DFF">
        <w:rPr>
          <w:rFonts w:ascii="Arial" w:hAnsi="Arial" w:cs="Arial"/>
          <w:sz w:val="24"/>
          <w:szCs w:val="24"/>
        </w:rPr>
        <w:t xml:space="preserve"> apply to this Service - SP15.  </w:t>
      </w:r>
    </w:p>
    <w:p w:rsidR="00B71349" w:rsidRPr="00292DFF" w:rsidRDefault="00AF5946" w:rsidP="00863025">
      <w:pPr>
        <w:pStyle w:val="PlainText"/>
        <w:spacing w:line="276" w:lineRule="auto"/>
        <w:ind w:left="709" w:hanging="709"/>
        <w:jc w:val="both"/>
        <w:rPr>
          <w:rFonts w:ascii="Arial" w:hAnsi="Arial" w:cs="Arial"/>
          <w:sz w:val="24"/>
          <w:szCs w:val="24"/>
        </w:rPr>
      </w:pPr>
      <w:r w:rsidRPr="00292DFF">
        <w:rPr>
          <w:rFonts w:ascii="Arial" w:hAnsi="Arial" w:cs="Arial"/>
          <w:sz w:val="24"/>
          <w:szCs w:val="24"/>
        </w:rPr>
        <w:t>173</w:t>
      </w:r>
      <w:r w:rsidR="00B71349" w:rsidRPr="00292DFF">
        <w:rPr>
          <w:rFonts w:ascii="Arial" w:hAnsi="Arial" w:cs="Arial"/>
          <w:sz w:val="24"/>
          <w:szCs w:val="24"/>
        </w:rPr>
        <w:t>.2.</w:t>
      </w:r>
      <w:r w:rsidR="00A9539A" w:rsidRPr="00292DFF">
        <w:rPr>
          <w:rFonts w:ascii="Arial" w:hAnsi="Arial" w:cs="Arial"/>
          <w:sz w:val="24"/>
          <w:szCs w:val="24"/>
        </w:rPr>
        <w:tab/>
        <w:t>T</w:t>
      </w:r>
      <w:r w:rsidR="00920A14" w:rsidRPr="00292DFF">
        <w:rPr>
          <w:rFonts w:ascii="Arial" w:hAnsi="Arial" w:cs="Arial"/>
          <w:sz w:val="24"/>
          <w:szCs w:val="24"/>
        </w:rPr>
        <w:t>he Supplier shall provide v</w:t>
      </w:r>
      <w:r w:rsidR="00B71349" w:rsidRPr="00292DFF">
        <w:rPr>
          <w:rFonts w:ascii="Arial" w:hAnsi="Arial" w:cs="Arial"/>
          <w:sz w:val="24"/>
          <w:szCs w:val="24"/>
        </w:rPr>
        <w:t>acant/</w:t>
      </w:r>
      <w:r w:rsidR="00920A14" w:rsidRPr="00292DFF">
        <w:rPr>
          <w:rFonts w:ascii="Arial" w:hAnsi="Arial" w:cs="Arial"/>
          <w:sz w:val="24"/>
          <w:szCs w:val="24"/>
        </w:rPr>
        <w:t>unoccupied p</w:t>
      </w:r>
      <w:r w:rsidR="00B71349" w:rsidRPr="00292DFF">
        <w:rPr>
          <w:rFonts w:ascii="Arial" w:hAnsi="Arial" w:cs="Arial"/>
          <w:sz w:val="24"/>
          <w:szCs w:val="24"/>
        </w:rPr>
        <w:t>ro</w:t>
      </w:r>
      <w:r w:rsidR="00920A14" w:rsidRPr="00292DFF">
        <w:rPr>
          <w:rFonts w:ascii="Arial" w:hAnsi="Arial" w:cs="Arial"/>
          <w:sz w:val="24"/>
          <w:szCs w:val="24"/>
        </w:rPr>
        <w:t>perty preparation and m</w:t>
      </w:r>
      <w:r w:rsidR="00B71349" w:rsidRPr="00292DFF">
        <w:rPr>
          <w:rFonts w:ascii="Arial" w:hAnsi="Arial" w:cs="Arial"/>
          <w:sz w:val="24"/>
          <w:szCs w:val="24"/>
        </w:rPr>
        <w:t>anagement services for the Buyer's Premises, to include but not limited to:</w:t>
      </w:r>
    </w:p>
    <w:p w:rsidR="00A9539A" w:rsidRPr="00292DFF" w:rsidRDefault="00A9539A" w:rsidP="003B77BF">
      <w:pPr>
        <w:pStyle w:val="PlainText"/>
        <w:spacing w:line="276" w:lineRule="auto"/>
        <w:jc w:val="both"/>
        <w:rPr>
          <w:rFonts w:ascii="Arial" w:hAnsi="Arial" w:cs="Arial"/>
          <w:sz w:val="24"/>
          <w:szCs w:val="24"/>
        </w:rPr>
      </w:pPr>
    </w:p>
    <w:p w:rsidR="00B71349" w:rsidRPr="00292DFF" w:rsidRDefault="00AF5946" w:rsidP="00A9539A">
      <w:pPr>
        <w:pStyle w:val="PlainText"/>
        <w:spacing w:line="276" w:lineRule="auto"/>
        <w:ind w:firstLine="720"/>
        <w:jc w:val="both"/>
        <w:rPr>
          <w:rFonts w:ascii="Arial" w:hAnsi="Arial" w:cs="Arial"/>
          <w:sz w:val="24"/>
          <w:szCs w:val="24"/>
        </w:rPr>
      </w:pPr>
      <w:r w:rsidRPr="00292DFF">
        <w:rPr>
          <w:rFonts w:ascii="Arial" w:hAnsi="Arial" w:cs="Arial"/>
          <w:sz w:val="24"/>
          <w:szCs w:val="24"/>
        </w:rPr>
        <w:t>173</w:t>
      </w:r>
      <w:r w:rsidR="00B71349" w:rsidRPr="00292DFF">
        <w:rPr>
          <w:rFonts w:ascii="Arial" w:hAnsi="Arial" w:cs="Arial"/>
          <w:sz w:val="24"/>
          <w:szCs w:val="24"/>
        </w:rPr>
        <w:t>.2.1.</w:t>
      </w:r>
      <w:r w:rsidR="00A9539A" w:rsidRPr="00292DFF">
        <w:rPr>
          <w:rFonts w:ascii="Arial" w:hAnsi="Arial" w:cs="Arial"/>
          <w:sz w:val="24"/>
          <w:szCs w:val="24"/>
        </w:rPr>
        <w:tab/>
      </w:r>
      <w:r w:rsidR="00B71349" w:rsidRPr="00292DFF">
        <w:rPr>
          <w:rFonts w:ascii="Arial" w:hAnsi="Arial" w:cs="Arial"/>
          <w:sz w:val="24"/>
          <w:szCs w:val="24"/>
        </w:rPr>
        <w:t>Works related to change in occupancy</w:t>
      </w:r>
    </w:p>
    <w:p w:rsidR="00765878" w:rsidRPr="00292DFF" w:rsidRDefault="00AF5946" w:rsidP="00765878">
      <w:pPr>
        <w:pStyle w:val="PlainText"/>
        <w:ind w:left="2160" w:hanging="1440"/>
        <w:jc w:val="both"/>
        <w:rPr>
          <w:rFonts w:ascii="Arial" w:hAnsi="Arial" w:cs="Arial"/>
          <w:sz w:val="24"/>
          <w:szCs w:val="24"/>
        </w:rPr>
      </w:pPr>
      <w:r w:rsidRPr="00292DFF">
        <w:rPr>
          <w:rFonts w:ascii="Arial" w:hAnsi="Arial" w:cs="Arial"/>
          <w:sz w:val="24"/>
          <w:szCs w:val="24"/>
        </w:rPr>
        <w:t>173</w:t>
      </w:r>
      <w:r w:rsidR="00B71349" w:rsidRPr="00292DFF">
        <w:rPr>
          <w:rFonts w:ascii="Arial" w:hAnsi="Arial" w:cs="Arial"/>
          <w:sz w:val="24"/>
          <w:szCs w:val="24"/>
        </w:rPr>
        <w:t>.2.2.</w:t>
      </w:r>
      <w:r w:rsidR="00A9539A" w:rsidRPr="00292DFF">
        <w:rPr>
          <w:rFonts w:ascii="Arial" w:hAnsi="Arial" w:cs="Arial"/>
          <w:sz w:val="24"/>
          <w:szCs w:val="24"/>
        </w:rPr>
        <w:tab/>
      </w:r>
      <w:r w:rsidR="00B71349" w:rsidRPr="00292DFF">
        <w:rPr>
          <w:rFonts w:ascii="Arial" w:hAnsi="Arial" w:cs="Arial"/>
          <w:sz w:val="24"/>
          <w:szCs w:val="24"/>
        </w:rPr>
        <w:t>At end of occupancy, the Supplier shall undertake all tasks associated with professional cleaning (as required) to ensure that the property meets the Buyer's acceptable conditions and standards</w:t>
      </w:r>
      <w:r w:rsidR="00920A14" w:rsidRPr="00292DFF">
        <w:rPr>
          <w:rFonts w:ascii="Arial" w:hAnsi="Arial" w:cs="Arial"/>
          <w:sz w:val="24"/>
          <w:szCs w:val="24"/>
        </w:rPr>
        <w:t xml:space="preserve">. </w:t>
      </w:r>
      <w:r w:rsidR="00B71349" w:rsidRPr="00292DFF">
        <w:rPr>
          <w:rFonts w:ascii="Arial" w:hAnsi="Arial" w:cs="Arial"/>
          <w:sz w:val="24"/>
          <w:szCs w:val="24"/>
        </w:rPr>
        <w:t>Further details will be provided</w:t>
      </w:r>
      <w:r w:rsidR="00765878" w:rsidRPr="00292DFF">
        <w:rPr>
          <w:rFonts w:ascii="Arial" w:hAnsi="Arial" w:cs="Arial"/>
          <w:sz w:val="24"/>
          <w:szCs w:val="24"/>
        </w:rPr>
        <w:t xml:space="preserve"> by the Buyer in the Call-Off Procedure.</w:t>
      </w:r>
    </w:p>
    <w:p w:rsidR="00B71349" w:rsidRPr="00292DFF" w:rsidRDefault="00AF5946" w:rsidP="00A9539A">
      <w:pPr>
        <w:pStyle w:val="PlainText"/>
        <w:spacing w:line="276" w:lineRule="auto"/>
        <w:ind w:firstLine="720"/>
        <w:jc w:val="both"/>
        <w:rPr>
          <w:rFonts w:ascii="Arial" w:hAnsi="Arial" w:cs="Arial"/>
          <w:sz w:val="24"/>
          <w:szCs w:val="24"/>
        </w:rPr>
      </w:pPr>
      <w:r w:rsidRPr="00292DFF">
        <w:rPr>
          <w:rFonts w:ascii="Arial" w:hAnsi="Arial" w:cs="Arial"/>
          <w:sz w:val="24"/>
          <w:szCs w:val="24"/>
        </w:rPr>
        <w:t>173</w:t>
      </w:r>
      <w:r w:rsidR="00B71349" w:rsidRPr="00292DFF">
        <w:rPr>
          <w:rFonts w:ascii="Arial" w:hAnsi="Arial" w:cs="Arial"/>
          <w:sz w:val="24"/>
          <w:szCs w:val="24"/>
        </w:rPr>
        <w:t>.2.3.</w:t>
      </w:r>
      <w:r w:rsidR="00A9539A" w:rsidRPr="00292DFF">
        <w:rPr>
          <w:rFonts w:ascii="Arial" w:hAnsi="Arial" w:cs="Arial"/>
          <w:sz w:val="24"/>
          <w:szCs w:val="24"/>
        </w:rPr>
        <w:tab/>
      </w:r>
      <w:r w:rsidR="00B71349" w:rsidRPr="00292DFF">
        <w:rPr>
          <w:rFonts w:ascii="Arial" w:hAnsi="Arial" w:cs="Arial"/>
          <w:sz w:val="24"/>
          <w:szCs w:val="24"/>
        </w:rPr>
        <w:t>Maintenance &amp; repair</w:t>
      </w:r>
    </w:p>
    <w:p w:rsidR="00B71349" w:rsidRPr="00292DFF" w:rsidRDefault="00B71349" w:rsidP="00A9539A">
      <w:pPr>
        <w:pStyle w:val="PlainText"/>
        <w:spacing w:line="276" w:lineRule="auto"/>
        <w:ind w:firstLine="720"/>
        <w:jc w:val="both"/>
        <w:rPr>
          <w:rFonts w:ascii="Arial" w:hAnsi="Arial" w:cs="Arial"/>
          <w:sz w:val="24"/>
          <w:szCs w:val="24"/>
        </w:rPr>
      </w:pPr>
      <w:r w:rsidRPr="00292DFF">
        <w:rPr>
          <w:rFonts w:ascii="Arial" w:hAnsi="Arial" w:cs="Arial"/>
          <w:sz w:val="24"/>
          <w:szCs w:val="24"/>
        </w:rPr>
        <w:t>17</w:t>
      </w:r>
      <w:r w:rsidR="00AF5946" w:rsidRPr="00292DFF">
        <w:rPr>
          <w:rFonts w:ascii="Arial" w:hAnsi="Arial" w:cs="Arial"/>
          <w:sz w:val="24"/>
          <w:szCs w:val="24"/>
        </w:rPr>
        <w:t>3</w:t>
      </w:r>
      <w:r w:rsidRPr="00292DFF">
        <w:rPr>
          <w:rFonts w:ascii="Arial" w:hAnsi="Arial" w:cs="Arial"/>
          <w:sz w:val="24"/>
          <w:szCs w:val="24"/>
        </w:rPr>
        <w:t>.2.4.</w:t>
      </w:r>
      <w:r w:rsidR="00A9539A" w:rsidRPr="00292DFF">
        <w:rPr>
          <w:rFonts w:ascii="Arial" w:hAnsi="Arial" w:cs="Arial"/>
          <w:sz w:val="24"/>
          <w:szCs w:val="24"/>
        </w:rPr>
        <w:tab/>
      </w:r>
      <w:r w:rsidRPr="00292DFF">
        <w:rPr>
          <w:rFonts w:ascii="Arial" w:hAnsi="Arial" w:cs="Arial"/>
          <w:sz w:val="24"/>
          <w:szCs w:val="24"/>
        </w:rPr>
        <w:t xml:space="preserve">Ground </w:t>
      </w:r>
      <w:r w:rsidR="00920A14" w:rsidRPr="00292DFF">
        <w:rPr>
          <w:rFonts w:ascii="Arial" w:hAnsi="Arial" w:cs="Arial"/>
          <w:sz w:val="24"/>
          <w:szCs w:val="24"/>
        </w:rPr>
        <w:t>m</w:t>
      </w:r>
      <w:r w:rsidRPr="00292DFF">
        <w:rPr>
          <w:rFonts w:ascii="Arial" w:hAnsi="Arial" w:cs="Arial"/>
          <w:sz w:val="24"/>
          <w:szCs w:val="24"/>
        </w:rPr>
        <w:t>aintenance</w:t>
      </w:r>
    </w:p>
    <w:p w:rsidR="00B71349" w:rsidRPr="00292DFF" w:rsidRDefault="00AF5946" w:rsidP="00A9539A">
      <w:pPr>
        <w:pStyle w:val="PlainText"/>
        <w:spacing w:line="276" w:lineRule="auto"/>
        <w:ind w:left="2160" w:hanging="1440"/>
        <w:jc w:val="both"/>
        <w:rPr>
          <w:rFonts w:ascii="Arial" w:hAnsi="Arial" w:cs="Arial"/>
          <w:sz w:val="24"/>
          <w:szCs w:val="24"/>
        </w:rPr>
      </w:pPr>
      <w:r w:rsidRPr="00292DFF">
        <w:rPr>
          <w:rFonts w:ascii="Arial" w:hAnsi="Arial" w:cs="Arial"/>
          <w:sz w:val="24"/>
          <w:szCs w:val="24"/>
        </w:rPr>
        <w:t>173</w:t>
      </w:r>
      <w:r w:rsidR="00B71349" w:rsidRPr="00292DFF">
        <w:rPr>
          <w:rFonts w:ascii="Arial" w:hAnsi="Arial" w:cs="Arial"/>
          <w:sz w:val="24"/>
          <w:szCs w:val="24"/>
        </w:rPr>
        <w:t>.2.5.</w:t>
      </w:r>
      <w:r w:rsidR="00A9539A" w:rsidRPr="00292DFF">
        <w:rPr>
          <w:rFonts w:ascii="Arial" w:hAnsi="Arial" w:cs="Arial"/>
          <w:sz w:val="24"/>
          <w:szCs w:val="24"/>
        </w:rPr>
        <w:tab/>
      </w:r>
      <w:r w:rsidR="00B71349" w:rsidRPr="00292DFF">
        <w:rPr>
          <w:rFonts w:ascii="Arial" w:hAnsi="Arial" w:cs="Arial"/>
          <w:sz w:val="24"/>
          <w:szCs w:val="24"/>
        </w:rPr>
        <w:t>Carrying out utility s</w:t>
      </w:r>
      <w:r w:rsidR="00920A14" w:rsidRPr="00292DFF">
        <w:rPr>
          <w:rFonts w:ascii="Arial" w:hAnsi="Arial" w:cs="Arial"/>
          <w:sz w:val="24"/>
          <w:szCs w:val="24"/>
        </w:rPr>
        <w:t>urveys to include provision of energy performance c</w:t>
      </w:r>
      <w:r w:rsidR="00B71349" w:rsidRPr="00292DFF">
        <w:rPr>
          <w:rFonts w:ascii="Arial" w:hAnsi="Arial" w:cs="Arial"/>
          <w:sz w:val="24"/>
          <w:szCs w:val="24"/>
        </w:rPr>
        <w:t>ertificate (EPC), recording meter details and assessment of utility efficiency measures.</w:t>
      </w:r>
    </w:p>
    <w:p w:rsidR="00B71349" w:rsidRPr="00292DFF" w:rsidRDefault="00AF5946" w:rsidP="00A9539A">
      <w:pPr>
        <w:pStyle w:val="PlainText"/>
        <w:spacing w:line="276" w:lineRule="auto"/>
        <w:ind w:left="2160" w:hanging="1440"/>
        <w:jc w:val="both"/>
        <w:rPr>
          <w:rFonts w:ascii="Arial" w:hAnsi="Arial" w:cs="Arial"/>
          <w:sz w:val="24"/>
          <w:szCs w:val="24"/>
        </w:rPr>
      </w:pPr>
      <w:r w:rsidRPr="00292DFF">
        <w:rPr>
          <w:rFonts w:ascii="Arial" w:hAnsi="Arial" w:cs="Arial"/>
          <w:sz w:val="24"/>
          <w:szCs w:val="24"/>
        </w:rPr>
        <w:t>173</w:t>
      </w:r>
      <w:r w:rsidR="00B71349" w:rsidRPr="00292DFF">
        <w:rPr>
          <w:rFonts w:ascii="Arial" w:hAnsi="Arial" w:cs="Arial"/>
          <w:sz w:val="24"/>
          <w:szCs w:val="24"/>
        </w:rPr>
        <w:t>.2.6.</w:t>
      </w:r>
      <w:r w:rsidR="00A9539A" w:rsidRPr="00292DFF">
        <w:rPr>
          <w:rFonts w:ascii="Arial" w:hAnsi="Arial" w:cs="Arial"/>
          <w:sz w:val="24"/>
          <w:szCs w:val="24"/>
        </w:rPr>
        <w:tab/>
      </w:r>
      <w:r w:rsidR="00B71349" w:rsidRPr="00292DFF">
        <w:rPr>
          <w:rFonts w:ascii="Arial" w:hAnsi="Arial" w:cs="Arial"/>
          <w:sz w:val="24"/>
          <w:szCs w:val="24"/>
        </w:rPr>
        <w:t>The management and payment of any utility costs will be considered in accordance with the Contract for all vacancy periods</w:t>
      </w:r>
    </w:p>
    <w:p w:rsidR="00B71349" w:rsidRPr="00292DFF" w:rsidRDefault="00AF5946" w:rsidP="00A9539A">
      <w:pPr>
        <w:pStyle w:val="PlainText"/>
        <w:spacing w:line="276" w:lineRule="auto"/>
        <w:ind w:firstLine="720"/>
        <w:jc w:val="both"/>
        <w:rPr>
          <w:rFonts w:ascii="Arial" w:hAnsi="Arial" w:cs="Arial"/>
          <w:sz w:val="24"/>
          <w:szCs w:val="24"/>
        </w:rPr>
      </w:pPr>
      <w:r w:rsidRPr="00292DFF">
        <w:rPr>
          <w:rFonts w:ascii="Arial" w:hAnsi="Arial" w:cs="Arial"/>
          <w:sz w:val="24"/>
          <w:szCs w:val="24"/>
        </w:rPr>
        <w:t>173</w:t>
      </w:r>
      <w:r w:rsidR="00B71349" w:rsidRPr="00292DFF">
        <w:rPr>
          <w:rFonts w:ascii="Arial" w:hAnsi="Arial" w:cs="Arial"/>
          <w:sz w:val="24"/>
          <w:szCs w:val="24"/>
        </w:rPr>
        <w:t>.2.7.</w:t>
      </w:r>
      <w:r w:rsidR="00A9539A" w:rsidRPr="00292DFF">
        <w:rPr>
          <w:rFonts w:ascii="Arial" w:hAnsi="Arial" w:cs="Arial"/>
          <w:sz w:val="24"/>
          <w:szCs w:val="24"/>
        </w:rPr>
        <w:tab/>
      </w:r>
      <w:r w:rsidR="00B71349" w:rsidRPr="00292DFF">
        <w:rPr>
          <w:rFonts w:ascii="Arial" w:hAnsi="Arial" w:cs="Arial"/>
          <w:sz w:val="24"/>
          <w:szCs w:val="24"/>
        </w:rPr>
        <w:t>Provision of security services</w:t>
      </w:r>
    </w:p>
    <w:p w:rsidR="00B71349" w:rsidRPr="00292DFF" w:rsidRDefault="00AF5946" w:rsidP="00A9539A">
      <w:pPr>
        <w:pStyle w:val="PlainText"/>
        <w:spacing w:line="276" w:lineRule="auto"/>
        <w:ind w:firstLine="720"/>
        <w:jc w:val="both"/>
        <w:rPr>
          <w:rFonts w:ascii="Arial" w:hAnsi="Arial" w:cs="Arial"/>
          <w:sz w:val="24"/>
          <w:szCs w:val="24"/>
        </w:rPr>
      </w:pPr>
      <w:r w:rsidRPr="00292DFF">
        <w:rPr>
          <w:rFonts w:ascii="Arial" w:hAnsi="Arial" w:cs="Arial"/>
          <w:sz w:val="24"/>
          <w:szCs w:val="24"/>
        </w:rPr>
        <w:t>173</w:t>
      </w:r>
      <w:r w:rsidR="00B71349" w:rsidRPr="00292DFF">
        <w:rPr>
          <w:rFonts w:ascii="Arial" w:hAnsi="Arial" w:cs="Arial"/>
          <w:sz w:val="24"/>
          <w:szCs w:val="24"/>
        </w:rPr>
        <w:t>.2.8.</w:t>
      </w:r>
      <w:r w:rsidR="00A9539A" w:rsidRPr="00292DFF">
        <w:rPr>
          <w:rFonts w:ascii="Arial" w:hAnsi="Arial" w:cs="Arial"/>
          <w:sz w:val="24"/>
          <w:szCs w:val="24"/>
        </w:rPr>
        <w:tab/>
      </w:r>
      <w:r w:rsidR="00B71349" w:rsidRPr="00292DFF">
        <w:rPr>
          <w:rFonts w:ascii="Arial" w:hAnsi="Arial" w:cs="Arial"/>
          <w:sz w:val="24"/>
          <w:szCs w:val="24"/>
        </w:rPr>
        <w:t>Wind and weather protection measures</w:t>
      </w:r>
    </w:p>
    <w:p w:rsidR="00B71349" w:rsidRPr="00292DFF" w:rsidRDefault="00AF5946" w:rsidP="00A9539A">
      <w:pPr>
        <w:pStyle w:val="PlainText"/>
        <w:spacing w:line="276" w:lineRule="auto"/>
        <w:ind w:firstLine="720"/>
        <w:jc w:val="both"/>
        <w:rPr>
          <w:rFonts w:ascii="Arial" w:hAnsi="Arial" w:cs="Arial"/>
          <w:sz w:val="24"/>
          <w:szCs w:val="24"/>
        </w:rPr>
      </w:pPr>
      <w:r w:rsidRPr="00292DFF">
        <w:rPr>
          <w:rFonts w:ascii="Arial" w:hAnsi="Arial" w:cs="Arial"/>
          <w:sz w:val="24"/>
          <w:szCs w:val="24"/>
        </w:rPr>
        <w:t>173</w:t>
      </w:r>
      <w:r w:rsidR="00B71349" w:rsidRPr="00292DFF">
        <w:rPr>
          <w:rFonts w:ascii="Arial" w:hAnsi="Arial" w:cs="Arial"/>
          <w:sz w:val="24"/>
          <w:szCs w:val="24"/>
        </w:rPr>
        <w:t>.2.9.</w:t>
      </w:r>
      <w:r w:rsidR="00A9539A" w:rsidRPr="00292DFF">
        <w:rPr>
          <w:rFonts w:ascii="Arial" w:hAnsi="Arial" w:cs="Arial"/>
          <w:sz w:val="24"/>
          <w:szCs w:val="24"/>
        </w:rPr>
        <w:tab/>
      </w:r>
      <w:r w:rsidR="00920A14" w:rsidRPr="00292DFF">
        <w:rPr>
          <w:rFonts w:ascii="Arial" w:hAnsi="Arial" w:cs="Arial"/>
          <w:sz w:val="24"/>
          <w:szCs w:val="24"/>
        </w:rPr>
        <w:t>Internal / e</w:t>
      </w:r>
      <w:r w:rsidR="00B71349" w:rsidRPr="00292DFF">
        <w:rPr>
          <w:rFonts w:ascii="Arial" w:hAnsi="Arial" w:cs="Arial"/>
          <w:sz w:val="24"/>
          <w:szCs w:val="24"/>
        </w:rPr>
        <w:t>xternal redecoration.</w:t>
      </w:r>
    </w:p>
    <w:p w:rsidR="00A9539A" w:rsidRPr="00292DFF" w:rsidRDefault="00A9539A" w:rsidP="003B77BF">
      <w:pPr>
        <w:pStyle w:val="PlainText"/>
        <w:spacing w:line="276" w:lineRule="auto"/>
        <w:jc w:val="both"/>
        <w:rPr>
          <w:rFonts w:ascii="Arial" w:hAnsi="Arial" w:cs="Arial"/>
          <w:sz w:val="24"/>
          <w:szCs w:val="24"/>
        </w:rPr>
      </w:pPr>
    </w:p>
    <w:p w:rsidR="00765878" w:rsidRPr="00292DFF" w:rsidRDefault="00AF5946" w:rsidP="00765878">
      <w:pPr>
        <w:pStyle w:val="PlainText"/>
        <w:ind w:left="720" w:hanging="720"/>
        <w:jc w:val="both"/>
        <w:rPr>
          <w:rFonts w:ascii="Arial" w:hAnsi="Arial" w:cs="Arial"/>
          <w:sz w:val="24"/>
          <w:szCs w:val="24"/>
        </w:rPr>
      </w:pPr>
      <w:r w:rsidRPr="00292DFF">
        <w:rPr>
          <w:rFonts w:ascii="Arial" w:hAnsi="Arial" w:cs="Arial"/>
          <w:sz w:val="24"/>
          <w:szCs w:val="24"/>
        </w:rPr>
        <w:t>173</w:t>
      </w:r>
      <w:r w:rsidR="00B71349" w:rsidRPr="00292DFF">
        <w:rPr>
          <w:rFonts w:ascii="Arial" w:hAnsi="Arial" w:cs="Arial"/>
          <w:sz w:val="24"/>
          <w:szCs w:val="24"/>
        </w:rPr>
        <w:t>.3.</w:t>
      </w:r>
      <w:r w:rsidR="00A9539A" w:rsidRPr="00292DFF">
        <w:rPr>
          <w:rFonts w:ascii="Arial" w:hAnsi="Arial" w:cs="Arial"/>
          <w:sz w:val="24"/>
          <w:szCs w:val="24"/>
        </w:rPr>
        <w:tab/>
      </w:r>
      <w:r w:rsidR="00B71349" w:rsidRPr="00292DFF">
        <w:rPr>
          <w:rFonts w:ascii="Arial" w:hAnsi="Arial" w:cs="Arial"/>
          <w:sz w:val="24"/>
          <w:szCs w:val="24"/>
        </w:rPr>
        <w:t>The Supplier shall provide a professionally managed carpet, floor covering and curtain replacement service to ensure the Buyer's Premises meet the Buyer's acceptable conditions and standards. The Buyer supply contracts will be utilised where appropriate. Further detai</w:t>
      </w:r>
      <w:r w:rsidR="00765878" w:rsidRPr="00292DFF">
        <w:rPr>
          <w:rFonts w:ascii="Arial" w:hAnsi="Arial" w:cs="Arial"/>
          <w:sz w:val="24"/>
          <w:szCs w:val="24"/>
        </w:rPr>
        <w:t>ls will be provided by the Buyer in the Call-Off Procedure.</w:t>
      </w:r>
    </w:p>
    <w:p w:rsidR="00B71349" w:rsidRPr="00292DFF" w:rsidRDefault="00AF5946" w:rsidP="00863025">
      <w:pPr>
        <w:pStyle w:val="PlainText"/>
        <w:spacing w:line="276" w:lineRule="auto"/>
        <w:ind w:left="709" w:hanging="709"/>
        <w:jc w:val="both"/>
        <w:rPr>
          <w:rFonts w:ascii="Arial" w:hAnsi="Arial" w:cs="Arial"/>
          <w:sz w:val="24"/>
          <w:szCs w:val="24"/>
        </w:rPr>
      </w:pPr>
      <w:r w:rsidRPr="00292DFF">
        <w:rPr>
          <w:rFonts w:ascii="Arial" w:hAnsi="Arial" w:cs="Arial"/>
          <w:sz w:val="24"/>
          <w:szCs w:val="24"/>
        </w:rPr>
        <w:t>173</w:t>
      </w:r>
      <w:r w:rsidR="00B71349" w:rsidRPr="00292DFF">
        <w:rPr>
          <w:rFonts w:ascii="Arial" w:hAnsi="Arial" w:cs="Arial"/>
          <w:sz w:val="24"/>
          <w:szCs w:val="24"/>
        </w:rPr>
        <w:t>.4.</w:t>
      </w:r>
      <w:r w:rsidR="00A9539A" w:rsidRPr="00292DFF">
        <w:rPr>
          <w:rFonts w:ascii="Arial" w:hAnsi="Arial" w:cs="Arial"/>
          <w:sz w:val="24"/>
          <w:szCs w:val="24"/>
        </w:rPr>
        <w:tab/>
      </w:r>
      <w:r w:rsidR="00B71349" w:rsidRPr="00292DFF">
        <w:rPr>
          <w:rFonts w:ascii="Arial" w:hAnsi="Arial" w:cs="Arial"/>
          <w:sz w:val="24"/>
          <w:szCs w:val="24"/>
        </w:rPr>
        <w:t>The Supplier shall provide a professionally managed carpet, curtain and window blinds cleaning Service to ensure that the properties meet the Buyer's acceptable conditions and standards.</w:t>
      </w:r>
    </w:p>
    <w:p w:rsidR="00B71349" w:rsidRPr="00292DFF" w:rsidRDefault="00AF5946" w:rsidP="00863025">
      <w:pPr>
        <w:pStyle w:val="PlainText"/>
        <w:spacing w:line="276" w:lineRule="auto"/>
        <w:ind w:left="709" w:hanging="709"/>
        <w:jc w:val="both"/>
        <w:rPr>
          <w:rFonts w:ascii="Arial" w:hAnsi="Arial" w:cs="Arial"/>
          <w:sz w:val="24"/>
          <w:szCs w:val="24"/>
        </w:rPr>
      </w:pPr>
      <w:r w:rsidRPr="00292DFF">
        <w:rPr>
          <w:rFonts w:ascii="Arial" w:hAnsi="Arial" w:cs="Arial"/>
          <w:sz w:val="24"/>
          <w:szCs w:val="24"/>
        </w:rPr>
        <w:t>173</w:t>
      </w:r>
      <w:r w:rsidR="00B71349" w:rsidRPr="00292DFF">
        <w:rPr>
          <w:rFonts w:ascii="Arial" w:hAnsi="Arial" w:cs="Arial"/>
          <w:sz w:val="24"/>
          <w:szCs w:val="24"/>
        </w:rPr>
        <w:t>.5.</w:t>
      </w:r>
      <w:r w:rsidR="00A9539A" w:rsidRPr="00292DFF">
        <w:rPr>
          <w:rFonts w:ascii="Arial" w:hAnsi="Arial" w:cs="Arial"/>
          <w:sz w:val="24"/>
          <w:szCs w:val="24"/>
        </w:rPr>
        <w:tab/>
      </w:r>
      <w:r w:rsidR="00B71349" w:rsidRPr="00292DFF">
        <w:rPr>
          <w:rFonts w:ascii="Arial" w:hAnsi="Arial" w:cs="Arial"/>
          <w:sz w:val="24"/>
          <w:szCs w:val="24"/>
        </w:rPr>
        <w:t>Curtains are to be removed from rails and cleaned by a suitable approved method. Care should be taken to maintain any guarantees on the carpets and curtains.</w:t>
      </w:r>
    </w:p>
    <w:p w:rsidR="00182C26" w:rsidRPr="00292DFF" w:rsidRDefault="00182C26"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017BAC" w:rsidRPr="00292DFF" w:rsidRDefault="00017BAC" w:rsidP="00915770">
      <w:pPr>
        <w:pStyle w:val="PlainText"/>
        <w:jc w:val="both"/>
        <w:rPr>
          <w:rFonts w:ascii="Arial" w:hAnsi="Arial" w:cs="Arial"/>
          <w:b/>
          <w:sz w:val="24"/>
          <w:szCs w:val="24"/>
        </w:rPr>
      </w:pPr>
    </w:p>
    <w:p w:rsidR="00017BAC" w:rsidRPr="00292DFF" w:rsidRDefault="00017BAC" w:rsidP="00915770">
      <w:pPr>
        <w:pStyle w:val="PlainText"/>
        <w:jc w:val="both"/>
        <w:rPr>
          <w:rFonts w:ascii="Arial" w:hAnsi="Arial" w:cs="Arial"/>
          <w:b/>
          <w:sz w:val="24"/>
          <w:szCs w:val="24"/>
        </w:rPr>
      </w:pPr>
    </w:p>
    <w:p w:rsidR="00017BAC" w:rsidRPr="00292DFF" w:rsidRDefault="00017BAC"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492AC7" w:rsidRPr="00292DFF" w:rsidRDefault="00DF3E85" w:rsidP="00915770">
      <w:pPr>
        <w:pStyle w:val="PlainText"/>
        <w:jc w:val="both"/>
        <w:rPr>
          <w:rFonts w:ascii="Arial" w:hAnsi="Arial" w:cs="Arial"/>
          <w:b/>
          <w:sz w:val="24"/>
          <w:szCs w:val="24"/>
        </w:rPr>
      </w:pPr>
      <w:r w:rsidRPr="00292DFF">
        <w:rPr>
          <w:rFonts w:ascii="Arial" w:hAnsi="Arial" w:cs="Arial"/>
          <w:b/>
          <w:sz w:val="24"/>
          <w:szCs w:val="24"/>
        </w:rPr>
        <w:t>Work Package</w:t>
      </w:r>
      <w:r w:rsidR="00600E51" w:rsidRPr="00292DFF">
        <w:rPr>
          <w:rFonts w:ascii="Arial" w:hAnsi="Arial" w:cs="Arial"/>
          <w:b/>
          <w:sz w:val="24"/>
          <w:szCs w:val="24"/>
        </w:rPr>
        <w:t xml:space="preserve"> Q</w:t>
      </w:r>
      <w:r w:rsidR="00CE1427" w:rsidRPr="00292DFF">
        <w:rPr>
          <w:rFonts w:ascii="Arial" w:hAnsi="Arial" w:cs="Arial"/>
          <w:b/>
          <w:sz w:val="24"/>
          <w:szCs w:val="24"/>
        </w:rPr>
        <w:t>:</w:t>
      </w:r>
      <w:r w:rsidR="00CE1427" w:rsidRPr="00292DFF">
        <w:rPr>
          <w:rFonts w:ascii="Arial" w:hAnsi="Arial" w:cs="Arial"/>
          <w:b/>
          <w:sz w:val="24"/>
          <w:szCs w:val="24"/>
        </w:rPr>
        <w:tab/>
        <w:t xml:space="preserve">CAFM </w:t>
      </w:r>
      <w:r w:rsidR="001D272A" w:rsidRPr="00292DFF">
        <w:rPr>
          <w:rFonts w:ascii="Arial" w:hAnsi="Arial" w:cs="Arial"/>
          <w:b/>
          <w:sz w:val="24"/>
          <w:szCs w:val="24"/>
        </w:rPr>
        <w:t>Services</w:t>
      </w:r>
      <w:r w:rsidR="00CE1427" w:rsidRPr="00292DFF">
        <w:rPr>
          <w:rFonts w:ascii="Arial" w:hAnsi="Arial" w:cs="Arial"/>
          <w:b/>
          <w:sz w:val="24"/>
          <w:szCs w:val="24"/>
        </w:rPr>
        <w:t>.</w:t>
      </w:r>
    </w:p>
    <w:p w:rsidR="00492AC7" w:rsidRPr="00292DFF" w:rsidRDefault="00492AC7" w:rsidP="00915770">
      <w:pPr>
        <w:pStyle w:val="PlainText"/>
        <w:jc w:val="both"/>
        <w:rPr>
          <w:rFonts w:ascii="Arial" w:hAnsi="Arial" w:cs="Arial"/>
          <w:b/>
          <w:sz w:val="24"/>
          <w:szCs w:val="24"/>
        </w:rPr>
      </w:pPr>
    </w:p>
    <w:p w:rsidR="00492AC7" w:rsidRPr="00292DFF" w:rsidRDefault="00842B13" w:rsidP="00915770">
      <w:pPr>
        <w:pStyle w:val="PlainText"/>
        <w:jc w:val="both"/>
        <w:rPr>
          <w:rFonts w:ascii="Arial" w:hAnsi="Arial" w:cs="Arial"/>
          <w:b/>
          <w:sz w:val="24"/>
          <w:szCs w:val="24"/>
        </w:rPr>
      </w:pPr>
      <w:r w:rsidRPr="00292DFF">
        <w:rPr>
          <w:rFonts w:ascii="Arial" w:hAnsi="Arial" w:cs="Arial"/>
          <w:b/>
          <w:sz w:val="24"/>
          <w:szCs w:val="24"/>
        </w:rPr>
        <w:t>1</w:t>
      </w:r>
      <w:r w:rsidR="00AF5946" w:rsidRPr="00292DFF">
        <w:rPr>
          <w:rFonts w:ascii="Arial" w:hAnsi="Arial" w:cs="Arial"/>
          <w:b/>
          <w:sz w:val="24"/>
          <w:szCs w:val="24"/>
        </w:rPr>
        <w:t>74</w:t>
      </w:r>
      <w:r w:rsidR="00492AC7" w:rsidRPr="00292DFF">
        <w:rPr>
          <w:rFonts w:ascii="Arial" w:hAnsi="Arial" w:cs="Arial"/>
          <w:b/>
          <w:sz w:val="24"/>
          <w:szCs w:val="24"/>
        </w:rPr>
        <w:t>.</w:t>
      </w:r>
      <w:r w:rsidR="00B93743" w:rsidRPr="00292DFF">
        <w:rPr>
          <w:rFonts w:ascii="Arial" w:hAnsi="Arial" w:cs="Arial"/>
          <w:b/>
          <w:sz w:val="24"/>
          <w:szCs w:val="24"/>
        </w:rPr>
        <w:tab/>
      </w:r>
      <w:r w:rsidR="00600E51" w:rsidRPr="00292DFF">
        <w:rPr>
          <w:rFonts w:ascii="Arial" w:hAnsi="Arial" w:cs="Arial"/>
          <w:b/>
          <w:sz w:val="24"/>
          <w:szCs w:val="24"/>
        </w:rPr>
        <w:t>Service Q</w:t>
      </w:r>
      <w:r w:rsidR="00492AC7" w:rsidRPr="00292DFF">
        <w:rPr>
          <w:rFonts w:ascii="Arial" w:hAnsi="Arial" w:cs="Arial"/>
          <w:b/>
          <w:sz w:val="24"/>
          <w:szCs w:val="24"/>
        </w:rPr>
        <w:t xml:space="preserve">1 </w:t>
      </w:r>
      <w:r w:rsidR="00D24EDD" w:rsidRPr="00292DFF">
        <w:rPr>
          <w:rFonts w:ascii="Arial" w:hAnsi="Arial" w:cs="Arial"/>
          <w:b/>
          <w:sz w:val="24"/>
          <w:szCs w:val="24"/>
        </w:rPr>
        <w:t>–</w:t>
      </w:r>
      <w:r w:rsidR="00492AC7" w:rsidRPr="00292DFF">
        <w:rPr>
          <w:rFonts w:ascii="Arial" w:hAnsi="Arial" w:cs="Arial"/>
          <w:b/>
          <w:sz w:val="24"/>
          <w:szCs w:val="24"/>
        </w:rPr>
        <w:t xml:space="preserve"> </w:t>
      </w:r>
      <w:r w:rsidR="00D24EDD" w:rsidRPr="00292DFF">
        <w:rPr>
          <w:rFonts w:ascii="Arial" w:hAnsi="Arial" w:cs="Arial"/>
          <w:b/>
          <w:sz w:val="24"/>
          <w:szCs w:val="24"/>
        </w:rPr>
        <w:t xml:space="preserve">Soft </w:t>
      </w:r>
      <w:r w:rsidR="00237D0C" w:rsidRPr="00292DFF">
        <w:rPr>
          <w:rFonts w:ascii="Arial" w:hAnsi="Arial" w:cs="Arial"/>
          <w:b/>
          <w:sz w:val="24"/>
          <w:szCs w:val="24"/>
        </w:rPr>
        <w:t xml:space="preserve">FM </w:t>
      </w:r>
      <w:r w:rsidR="00D24EDD" w:rsidRPr="00292DFF">
        <w:rPr>
          <w:rFonts w:ascii="Arial" w:hAnsi="Arial" w:cs="Arial"/>
          <w:b/>
          <w:sz w:val="24"/>
          <w:szCs w:val="24"/>
        </w:rPr>
        <w:t>CAF</w:t>
      </w:r>
      <w:r w:rsidR="00492AC7" w:rsidRPr="00292DFF">
        <w:rPr>
          <w:rFonts w:ascii="Arial" w:hAnsi="Arial" w:cs="Arial"/>
          <w:b/>
          <w:sz w:val="24"/>
          <w:szCs w:val="24"/>
        </w:rPr>
        <w:t xml:space="preserve">M </w:t>
      </w:r>
      <w:r w:rsidR="001D272A" w:rsidRPr="00292DFF">
        <w:rPr>
          <w:rFonts w:ascii="Arial" w:hAnsi="Arial" w:cs="Arial"/>
          <w:b/>
          <w:sz w:val="24"/>
          <w:szCs w:val="24"/>
        </w:rPr>
        <w:t>Services</w:t>
      </w:r>
      <w:r w:rsidR="00492AC7" w:rsidRPr="00292DFF">
        <w:rPr>
          <w:rFonts w:ascii="Arial" w:hAnsi="Arial" w:cs="Arial"/>
          <w:b/>
          <w:sz w:val="24"/>
          <w:szCs w:val="24"/>
        </w:rPr>
        <w:t xml:space="preserve"> </w:t>
      </w:r>
    </w:p>
    <w:p w:rsidR="00B93743" w:rsidRPr="00292DFF" w:rsidRDefault="00B93743" w:rsidP="00915770">
      <w:pPr>
        <w:pStyle w:val="PlainText"/>
        <w:jc w:val="both"/>
        <w:rPr>
          <w:rFonts w:ascii="Arial" w:hAnsi="Arial" w:cs="Arial"/>
          <w:sz w:val="24"/>
          <w:szCs w:val="24"/>
        </w:rPr>
      </w:pPr>
    </w:p>
    <w:p w:rsidR="00492AC7" w:rsidRPr="00292DFF" w:rsidRDefault="00842B13" w:rsidP="00915770">
      <w:pPr>
        <w:pStyle w:val="PlainText"/>
        <w:jc w:val="both"/>
        <w:rPr>
          <w:rFonts w:ascii="Arial" w:hAnsi="Arial" w:cs="Arial"/>
          <w:sz w:val="24"/>
          <w:szCs w:val="24"/>
        </w:rPr>
      </w:pPr>
      <w:r w:rsidRPr="00292DFF">
        <w:rPr>
          <w:rFonts w:ascii="Arial" w:hAnsi="Arial" w:cs="Arial"/>
          <w:sz w:val="24"/>
          <w:szCs w:val="24"/>
        </w:rPr>
        <w:t>1</w:t>
      </w:r>
      <w:r w:rsidR="00AF5946" w:rsidRPr="00292DFF">
        <w:rPr>
          <w:rFonts w:ascii="Arial" w:hAnsi="Arial" w:cs="Arial"/>
          <w:sz w:val="24"/>
          <w:szCs w:val="24"/>
        </w:rPr>
        <w:t>74</w:t>
      </w:r>
      <w:r w:rsidR="00492AC7" w:rsidRPr="00292DFF">
        <w:rPr>
          <w:rFonts w:ascii="Arial" w:hAnsi="Arial" w:cs="Arial"/>
          <w:sz w:val="24"/>
          <w:szCs w:val="24"/>
        </w:rPr>
        <w:t>.1.</w:t>
      </w:r>
      <w:r w:rsidR="00B93743"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0921F1" w:rsidRPr="00292DFF">
        <w:rPr>
          <w:rFonts w:ascii="Arial" w:hAnsi="Arial" w:cs="Arial"/>
          <w:sz w:val="24"/>
          <w:szCs w:val="24"/>
        </w:rPr>
        <w:t xml:space="preserve"> apply to this Service - SQ</w:t>
      </w:r>
      <w:r w:rsidR="00492AC7" w:rsidRPr="00292DFF">
        <w:rPr>
          <w:rFonts w:ascii="Arial" w:hAnsi="Arial" w:cs="Arial"/>
          <w:sz w:val="24"/>
          <w:szCs w:val="24"/>
        </w:rPr>
        <w:t xml:space="preserve">1.   </w:t>
      </w:r>
    </w:p>
    <w:p w:rsidR="00DF3EDB" w:rsidRPr="00292DFF" w:rsidRDefault="00AF5946" w:rsidP="00DF3EDB">
      <w:pPr>
        <w:pStyle w:val="PlainText"/>
        <w:ind w:left="720" w:hanging="720"/>
        <w:jc w:val="both"/>
        <w:rPr>
          <w:rFonts w:ascii="Arial" w:hAnsi="Arial" w:cs="Arial"/>
          <w:sz w:val="24"/>
          <w:szCs w:val="24"/>
        </w:rPr>
      </w:pPr>
      <w:r w:rsidRPr="00292DFF">
        <w:rPr>
          <w:rFonts w:ascii="Arial" w:hAnsi="Arial" w:cs="Arial"/>
          <w:sz w:val="24"/>
          <w:szCs w:val="24"/>
        </w:rPr>
        <w:t>174</w:t>
      </w:r>
      <w:r w:rsidR="00492AC7" w:rsidRPr="00292DFF">
        <w:rPr>
          <w:rFonts w:ascii="Arial" w:hAnsi="Arial" w:cs="Arial"/>
          <w:sz w:val="24"/>
          <w:szCs w:val="24"/>
        </w:rPr>
        <w:t>.2.</w:t>
      </w:r>
      <w:r w:rsidR="00B93743" w:rsidRPr="00292DFF">
        <w:rPr>
          <w:rFonts w:ascii="Arial" w:hAnsi="Arial" w:cs="Arial"/>
          <w:sz w:val="24"/>
          <w:szCs w:val="24"/>
        </w:rPr>
        <w:tab/>
      </w:r>
      <w:r w:rsidR="00DF3EDB" w:rsidRPr="00292DFF">
        <w:rPr>
          <w:rFonts w:ascii="Arial" w:hAnsi="Arial" w:cs="Arial"/>
          <w:sz w:val="24"/>
          <w:szCs w:val="24"/>
        </w:rPr>
        <w:t xml:space="preserve">Where the </w:t>
      </w:r>
      <w:r w:rsidR="00F32729" w:rsidRPr="00292DFF">
        <w:rPr>
          <w:rFonts w:ascii="Arial" w:hAnsi="Arial" w:cs="Arial"/>
          <w:sz w:val="24"/>
          <w:szCs w:val="24"/>
        </w:rPr>
        <w:t>Buyer</w:t>
      </w:r>
      <w:r w:rsidR="00DF3EDB" w:rsidRPr="00292DFF">
        <w:rPr>
          <w:rFonts w:ascii="Arial" w:hAnsi="Arial" w:cs="Arial"/>
          <w:sz w:val="24"/>
          <w:szCs w:val="24"/>
        </w:rPr>
        <w:t xml:space="preserve"> requirements include the provision of a TFM and / or Hard FM requirement</w:t>
      </w:r>
      <w:r w:rsidR="00765878" w:rsidRPr="00292DFF">
        <w:rPr>
          <w:rFonts w:ascii="Arial" w:hAnsi="Arial" w:cs="Arial"/>
          <w:sz w:val="24"/>
          <w:szCs w:val="24"/>
        </w:rPr>
        <w:t xml:space="preserve"> in the Call-Off Procedure,</w:t>
      </w:r>
      <w:r w:rsidR="00DF3EDB" w:rsidRPr="00292DFF">
        <w:rPr>
          <w:rFonts w:ascii="Arial" w:hAnsi="Arial" w:cs="Arial"/>
          <w:sz w:val="24"/>
          <w:szCs w:val="24"/>
        </w:rPr>
        <w:t xml:space="preserve"> the </w:t>
      </w:r>
      <w:r w:rsidR="000C73BC" w:rsidRPr="00292DFF">
        <w:rPr>
          <w:rFonts w:ascii="Arial" w:hAnsi="Arial" w:cs="Arial"/>
          <w:sz w:val="24"/>
          <w:szCs w:val="24"/>
        </w:rPr>
        <w:t>Supplier</w:t>
      </w:r>
      <w:r w:rsidR="00DF3EDB" w:rsidRPr="00292DFF">
        <w:rPr>
          <w:rFonts w:ascii="Arial" w:hAnsi="Arial" w:cs="Arial"/>
          <w:sz w:val="24"/>
          <w:szCs w:val="24"/>
        </w:rPr>
        <w:t xml:space="preserve"> shall provide the system and software required to deliver the </w:t>
      </w:r>
      <w:r w:rsidR="001D272A" w:rsidRPr="00292DFF">
        <w:rPr>
          <w:rFonts w:ascii="Arial" w:hAnsi="Arial" w:cs="Arial"/>
          <w:sz w:val="24"/>
          <w:szCs w:val="24"/>
        </w:rPr>
        <w:t>Services</w:t>
      </w:r>
      <w:r w:rsidR="00DF3EDB" w:rsidRPr="00292DFF">
        <w:rPr>
          <w:rFonts w:ascii="Arial" w:hAnsi="Arial" w:cs="Arial"/>
          <w:sz w:val="24"/>
          <w:szCs w:val="24"/>
        </w:rPr>
        <w:t xml:space="preserve"> for the </w:t>
      </w:r>
      <w:r w:rsidR="00F32729" w:rsidRPr="00292DFF">
        <w:rPr>
          <w:rFonts w:ascii="Arial" w:hAnsi="Arial" w:cs="Arial"/>
          <w:sz w:val="24"/>
          <w:szCs w:val="24"/>
        </w:rPr>
        <w:t>Buyer</w:t>
      </w:r>
      <w:r w:rsidR="00DF3EDB" w:rsidRPr="00292DFF">
        <w:rPr>
          <w:rFonts w:ascii="Arial" w:hAnsi="Arial" w:cs="Arial"/>
          <w:sz w:val="24"/>
          <w:szCs w:val="24"/>
        </w:rPr>
        <w:t xml:space="preserve">. Where a </w:t>
      </w:r>
      <w:r w:rsidR="00F32729" w:rsidRPr="00292DFF">
        <w:rPr>
          <w:rFonts w:ascii="Arial" w:hAnsi="Arial" w:cs="Arial"/>
          <w:sz w:val="24"/>
          <w:szCs w:val="24"/>
        </w:rPr>
        <w:t>Buyer</w:t>
      </w:r>
      <w:r w:rsidR="00DF3EDB" w:rsidRPr="00292DFF">
        <w:rPr>
          <w:rFonts w:ascii="Arial" w:hAnsi="Arial" w:cs="Arial"/>
          <w:sz w:val="24"/>
          <w:szCs w:val="24"/>
        </w:rPr>
        <w:t xml:space="preserve"> requires a CAFM provision that interfaces with an existing </w:t>
      </w:r>
      <w:r w:rsidR="00F32729" w:rsidRPr="00292DFF">
        <w:rPr>
          <w:rFonts w:ascii="Arial" w:hAnsi="Arial" w:cs="Arial"/>
          <w:sz w:val="24"/>
          <w:szCs w:val="24"/>
        </w:rPr>
        <w:t>Buyer</w:t>
      </w:r>
      <w:r w:rsidR="00DF3EDB" w:rsidRPr="00292DFF">
        <w:rPr>
          <w:rFonts w:ascii="Arial" w:hAnsi="Arial" w:cs="Arial"/>
          <w:sz w:val="24"/>
          <w:szCs w:val="24"/>
        </w:rPr>
        <w:t xml:space="preserve">’s </w:t>
      </w:r>
      <w:r w:rsidR="00C94E9F" w:rsidRPr="00292DFF">
        <w:rPr>
          <w:rFonts w:ascii="Arial" w:hAnsi="Arial" w:cs="Arial"/>
          <w:sz w:val="24"/>
          <w:szCs w:val="24"/>
        </w:rPr>
        <w:t>CAFM system</w:t>
      </w:r>
      <w:r w:rsidR="00DF3EDB" w:rsidRPr="00292DFF">
        <w:rPr>
          <w:rFonts w:ascii="Arial" w:hAnsi="Arial" w:cs="Arial"/>
          <w:sz w:val="24"/>
          <w:szCs w:val="24"/>
        </w:rPr>
        <w:t xml:space="preserve">, the </w:t>
      </w:r>
      <w:r w:rsidR="000C73BC" w:rsidRPr="00292DFF">
        <w:rPr>
          <w:rFonts w:ascii="Arial" w:hAnsi="Arial" w:cs="Arial"/>
          <w:sz w:val="24"/>
          <w:szCs w:val="24"/>
        </w:rPr>
        <w:t>Supplier</w:t>
      </w:r>
      <w:r w:rsidR="00DF3EDB" w:rsidRPr="00292DFF">
        <w:rPr>
          <w:rFonts w:ascii="Arial" w:hAnsi="Arial" w:cs="Arial"/>
          <w:sz w:val="24"/>
          <w:szCs w:val="24"/>
        </w:rPr>
        <w:t xml:space="preserve"> shall be responsible for the provision of this interface. </w:t>
      </w:r>
      <w:proofErr w:type="gramStart"/>
      <w:r w:rsidR="00A0137C" w:rsidRPr="00292DFF">
        <w:rPr>
          <w:rFonts w:ascii="Arial" w:hAnsi="Arial" w:cs="Arial"/>
          <w:sz w:val="24"/>
          <w:szCs w:val="24"/>
        </w:rPr>
        <w:t>costs</w:t>
      </w:r>
      <w:proofErr w:type="gramEnd"/>
      <w:r w:rsidR="00DF3EDB" w:rsidRPr="00292DFF">
        <w:rPr>
          <w:rFonts w:ascii="Arial" w:hAnsi="Arial" w:cs="Arial"/>
          <w:sz w:val="24"/>
          <w:szCs w:val="24"/>
        </w:rPr>
        <w:t xml:space="preserve"> for these </w:t>
      </w:r>
      <w:r w:rsidR="001D272A" w:rsidRPr="00292DFF">
        <w:rPr>
          <w:rFonts w:ascii="Arial" w:hAnsi="Arial" w:cs="Arial"/>
          <w:sz w:val="24"/>
          <w:szCs w:val="24"/>
        </w:rPr>
        <w:t>Services</w:t>
      </w:r>
      <w:r w:rsidR="00DF3EDB" w:rsidRPr="00292DFF">
        <w:rPr>
          <w:rFonts w:ascii="Arial" w:hAnsi="Arial" w:cs="Arial"/>
          <w:sz w:val="24"/>
          <w:szCs w:val="24"/>
        </w:rPr>
        <w:t xml:space="preserve"> should be included within the </w:t>
      </w:r>
      <w:r w:rsidR="000C73BC" w:rsidRPr="00292DFF">
        <w:rPr>
          <w:rFonts w:ascii="Arial" w:hAnsi="Arial" w:cs="Arial"/>
          <w:sz w:val="24"/>
          <w:szCs w:val="24"/>
        </w:rPr>
        <w:t>Supplier</w:t>
      </w:r>
      <w:r w:rsidR="00DF3EDB" w:rsidRPr="00292DFF">
        <w:rPr>
          <w:rFonts w:ascii="Arial" w:hAnsi="Arial" w:cs="Arial"/>
          <w:sz w:val="24"/>
          <w:szCs w:val="24"/>
        </w:rPr>
        <w:t xml:space="preserve"> </w:t>
      </w:r>
      <w:r w:rsidR="00A0137C" w:rsidRPr="00292DFF">
        <w:rPr>
          <w:rFonts w:ascii="Arial" w:hAnsi="Arial" w:cs="Arial"/>
          <w:sz w:val="24"/>
          <w:szCs w:val="24"/>
        </w:rPr>
        <w:t>costs</w:t>
      </w:r>
      <w:r w:rsidR="00DF3EDB" w:rsidRPr="00292DFF">
        <w:rPr>
          <w:rFonts w:ascii="Arial" w:hAnsi="Arial" w:cs="Arial"/>
          <w:sz w:val="24"/>
          <w:szCs w:val="24"/>
        </w:rPr>
        <w:t xml:space="preserve"> within the </w:t>
      </w:r>
      <w:r w:rsidR="005039E5" w:rsidRPr="00292DFF">
        <w:rPr>
          <w:rFonts w:ascii="Arial" w:hAnsi="Arial" w:cs="Arial"/>
          <w:sz w:val="24"/>
          <w:szCs w:val="24"/>
        </w:rPr>
        <w:t>Charges</w:t>
      </w:r>
      <w:r w:rsidR="00DF3EDB" w:rsidRPr="00292DFF">
        <w:rPr>
          <w:rFonts w:ascii="Arial" w:hAnsi="Arial" w:cs="Arial"/>
          <w:sz w:val="24"/>
          <w:szCs w:val="24"/>
        </w:rPr>
        <w:t xml:space="preserve">. </w:t>
      </w:r>
    </w:p>
    <w:p w:rsidR="00DF3EDB" w:rsidRPr="00292DFF" w:rsidRDefault="00AF5946" w:rsidP="00DF3EDB">
      <w:pPr>
        <w:pStyle w:val="PlainText"/>
        <w:ind w:left="720" w:hanging="720"/>
        <w:jc w:val="both"/>
        <w:rPr>
          <w:rFonts w:ascii="Arial" w:hAnsi="Arial" w:cs="Arial"/>
          <w:sz w:val="24"/>
          <w:szCs w:val="24"/>
        </w:rPr>
      </w:pPr>
      <w:r w:rsidRPr="00292DFF">
        <w:rPr>
          <w:rFonts w:ascii="Arial" w:hAnsi="Arial" w:cs="Arial"/>
          <w:sz w:val="24"/>
          <w:szCs w:val="24"/>
        </w:rPr>
        <w:t>174</w:t>
      </w:r>
      <w:r w:rsidR="00DF3EDB" w:rsidRPr="00292DFF">
        <w:rPr>
          <w:rFonts w:ascii="Arial" w:hAnsi="Arial" w:cs="Arial"/>
          <w:sz w:val="24"/>
          <w:szCs w:val="24"/>
        </w:rPr>
        <w:t>.3</w:t>
      </w:r>
      <w:r w:rsidR="00DF3EDB" w:rsidRPr="00292DFF">
        <w:rPr>
          <w:rFonts w:ascii="Arial" w:hAnsi="Arial" w:cs="Arial"/>
          <w:sz w:val="24"/>
          <w:szCs w:val="24"/>
        </w:rPr>
        <w:tab/>
        <w:t xml:space="preserve">The </w:t>
      </w:r>
      <w:r w:rsidR="000C73BC" w:rsidRPr="00292DFF">
        <w:rPr>
          <w:rFonts w:ascii="Arial" w:hAnsi="Arial" w:cs="Arial"/>
          <w:sz w:val="24"/>
          <w:szCs w:val="24"/>
        </w:rPr>
        <w:t>Supplier</w:t>
      </w:r>
      <w:r w:rsidR="00DF3EDB" w:rsidRPr="00292DFF">
        <w:rPr>
          <w:rFonts w:ascii="Arial" w:hAnsi="Arial" w:cs="Arial"/>
          <w:sz w:val="24"/>
          <w:szCs w:val="24"/>
        </w:rPr>
        <w:t xml:space="preserve"> shall be responsible for the provision of all </w:t>
      </w:r>
      <w:r w:rsidR="00F32729" w:rsidRPr="00292DFF">
        <w:rPr>
          <w:rFonts w:ascii="Arial" w:hAnsi="Arial" w:cs="Arial"/>
          <w:sz w:val="24"/>
          <w:szCs w:val="24"/>
        </w:rPr>
        <w:t>Buyer</w:t>
      </w:r>
      <w:r w:rsidR="00DF3EDB" w:rsidRPr="00292DFF">
        <w:rPr>
          <w:rFonts w:ascii="Arial" w:hAnsi="Arial" w:cs="Arial"/>
          <w:sz w:val="24"/>
          <w:szCs w:val="24"/>
        </w:rPr>
        <w:t xml:space="preserve"> licenses. </w:t>
      </w:r>
      <w:proofErr w:type="gramStart"/>
      <w:r w:rsidR="00A0137C" w:rsidRPr="00292DFF">
        <w:rPr>
          <w:rFonts w:ascii="Arial" w:hAnsi="Arial" w:cs="Arial"/>
          <w:sz w:val="24"/>
          <w:szCs w:val="24"/>
        </w:rPr>
        <w:t>costs</w:t>
      </w:r>
      <w:proofErr w:type="gramEnd"/>
      <w:r w:rsidR="00DF3EDB" w:rsidRPr="00292DFF">
        <w:rPr>
          <w:rFonts w:ascii="Arial" w:hAnsi="Arial" w:cs="Arial"/>
          <w:sz w:val="24"/>
          <w:szCs w:val="24"/>
        </w:rPr>
        <w:t xml:space="preserve"> for this provision should be included within the </w:t>
      </w:r>
      <w:r w:rsidR="000C73BC" w:rsidRPr="00292DFF">
        <w:rPr>
          <w:rFonts w:ascii="Arial" w:hAnsi="Arial" w:cs="Arial"/>
          <w:sz w:val="24"/>
          <w:szCs w:val="24"/>
        </w:rPr>
        <w:t>Supplier</w:t>
      </w:r>
      <w:r w:rsidR="00DF3EDB" w:rsidRPr="00292DFF">
        <w:rPr>
          <w:rFonts w:ascii="Arial" w:hAnsi="Arial" w:cs="Arial"/>
          <w:sz w:val="24"/>
          <w:szCs w:val="24"/>
        </w:rPr>
        <w:t xml:space="preserve"> </w:t>
      </w:r>
      <w:r w:rsidR="00A0137C" w:rsidRPr="00292DFF">
        <w:rPr>
          <w:rFonts w:ascii="Arial" w:hAnsi="Arial" w:cs="Arial"/>
          <w:sz w:val="24"/>
          <w:szCs w:val="24"/>
        </w:rPr>
        <w:t>costs</w:t>
      </w:r>
      <w:r w:rsidR="00DF3EDB" w:rsidRPr="00292DFF">
        <w:rPr>
          <w:rFonts w:ascii="Arial" w:hAnsi="Arial" w:cs="Arial"/>
          <w:sz w:val="24"/>
          <w:szCs w:val="24"/>
        </w:rPr>
        <w:t xml:space="preserve"> within the </w:t>
      </w:r>
      <w:r w:rsidR="005039E5" w:rsidRPr="00292DFF">
        <w:rPr>
          <w:rFonts w:ascii="Arial" w:hAnsi="Arial" w:cs="Arial"/>
          <w:sz w:val="24"/>
          <w:szCs w:val="24"/>
        </w:rPr>
        <w:t>Charges</w:t>
      </w:r>
      <w:r w:rsidR="00DF3EDB" w:rsidRPr="00292DFF">
        <w:rPr>
          <w:rFonts w:ascii="Arial" w:hAnsi="Arial" w:cs="Arial"/>
          <w:sz w:val="24"/>
          <w:szCs w:val="24"/>
        </w:rPr>
        <w:t xml:space="preserve">. Further details of the </w:t>
      </w:r>
      <w:r w:rsidR="00F32729" w:rsidRPr="00292DFF">
        <w:rPr>
          <w:rFonts w:ascii="Arial" w:hAnsi="Arial" w:cs="Arial"/>
          <w:sz w:val="24"/>
          <w:szCs w:val="24"/>
        </w:rPr>
        <w:t>Buyer</w:t>
      </w:r>
      <w:r w:rsidR="00DF3EDB" w:rsidRPr="00292DFF">
        <w:rPr>
          <w:rFonts w:ascii="Arial" w:hAnsi="Arial" w:cs="Arial"/>
          <w:sz w:val="24"/>
          <w:szCs w:val="24"/>
        </w:rPr>
        <w:t xml:space="preserve">’s requirements will be provided at Call-Of. </w:t>
      </w:r>
    </w:p>
    <w:p w:rsidR="00DF3EDB" w:rsidRPr="00292DFF" w:rsidRDefault="00DF3EDB" w:rsidP="00DF3EDB">
      <w:pPr>
        <w:pStyle w:val="PlainText"/>
        <w:ind w:left="720" w:hanging="720"/>
        <w:jc w:val="both"/>
        <w:rPr>
          <w:rFonts w:ascii="Arial" w:hAnsi="Arial" w:cs="Arial"/>
          <w:sz w:val="24"/>
          <w:szCs w:val="24"/>
        </w:rPr>
      </w:pPr>
    </w:p>
    <w:p w:rsidR="00492AC7" w:rsidRPr="00292DFF" w:rsidRDefault="00AF5946" w:rsidP="00915770">
      <w:pPr>
        <w:pStyle w:val="PlainText"/>
        <w:jc w:val="both"/>
        <w:rPr>
          <w:rFonts w:ascii="Arial" w:hAnsi="Arial" w:cs="Arial"/>
          <w:sz w:val="24"/>
          <w:szCs w:val="24"/>
        </w:rPr>
      </w:pPr>
      <w:r w:rsidRPr="00292DFF">
        <w:rPr>
          <w:rFonts w:ascii="Arial" w:hAnsi="Arial" w:cs="Arial"/>
          <w:sz w:val="24"/>
          <w:szCs w:val="24"/>
        </w:rPr>
        <w:t>174</w:t>
      </w:r>
      <w:r w:rsidR="00DF3EDB" w:rsidRPr="00292DFF">
        <w:rPr>
          <w:rFonts w:ascii="Arial" w:hAnsi="Arial" w:cs="Arial"/>
          <w:sz w:val="24"/>
          <w:szCs w:val="24"/>
        </w:rPr>
        <w:t>.4</w:t>
      </w:r>
      <w:r w:rsidR="00492AC7" w:rsidRPr="00292DFF">
        <w:rPr>
          <w:rFonts w:ascii="Arial" w:hAnsi="Arial" w:cs="Arial"/>
          <w:sz w:val="24"/>
          <w:szCs w:val="24"/>
        </w:rPr>
        <w:t>.</w:t>
      </w:r>
      <w:r w:rsidR="00B93743" w:rsidRPr="00292DFF">
        <w:rPr>
          <w:rFonts w:ascii="Arial" w:hAnsi="Arial" w:cs="Arial"/>
          <w:sz w:val="24"/>
          <w:szCs w:val="24"/>
        </w:rPr>
        <w:tab/>
      </w:r>
      <w:r w:rsidR="00492AC7" w:rsidRPr="00292DFF">
        <w:rPr>
          <w:rFonts w:ascii="Arial" w:hAnsi="Arial" w:cs="Arial"/>
          <w:b/>
          <w:sz w:val="24"/>
          <w:szCs w:val="24"/>
        </w:rPr>
        <w:t xml:space="preserve">The </w:t>
      </w:r>
      <w:r w:rsidR="000C73BC" w:rsidRPr="00292DFF">
        <w:rPr>
          <w:rFonts w:ascii="Arial" w:hAnsi="Arial" w:cs="Arial"/>
          <w:b/>
          <w:sz w:val="24"/>
          <w:szCs w:val="24"/>
        </w:rPr>
        <w:t>Supplier</w:t>
      </w:r>
      <w:r w:rsidR="00492AC7" w:rsidRPr="00292DFF">
        <w:rPr>
          <w:rFonts w:ascii="Arial" w:hAnsi="Arial" w:cs="Arial"/>
          <w:b/>
          <w:sz w:val="24"/>
          <w:szCs w:val="24"/>
        </w:rPr>
        <w:t xml:space="preserve"> shall be responsible for</w:t>
      </w:r>
      <w:r w:rsidR="00E65588" w:rsidRPr="00292DFF">
        <w:rPr>
          <w:rFonts w:ascii="Arial" w:hAnsi="Arial" w:cs="Arial"/>
          <w:b/>
          <w:sz w:val="24"/>
          <w:szCs w:val="24"/>
        </w:rPr>
        <w:t xml:space="preserve"> ensuring</w:t>
      </w:r>
      <w:r w:rsidR="00492AC7" w:rsidRPr="00292DFF">
        <w:rPr>
          <w:rFonts w:ascii="Arial" w:hAnsi="Arial" w:cs="Arial"/>
          <w:sz w:val="24"/>
          <w:szCs w:val="24"/>
        </w:rPr>
        <w:t>:</w:t>
      </w:r>
    </w:p>
    <w:p w:rsidR="00B93743" w:rsidRPr="00292DFF" w:rsidRDefault="00B93743" w:rsidP="00915770">
      <w:pPr>
        <w:pStyle w:val="PlainText"/>
        <w:jc w:val="both"/>
        <w:rPr>
          <w:rFonts w:ascii="Arial" w:hAnsi="Arial" w:cs="Arial"/>
          <w:sz w:val="24"/>
          <w:szCs w:val="24"/>
        </w:rPr>
      </w:pPr>
    </w:p>
    <w:p w:rsidR="00492AC7" w:rsidRPr="00292DFF" w:rsidRDefault="00842B13" w:rsidP="00237D0C">
      <w:pPr>
        <w:pStyle w:val="PlainText"/>
        <w:ind w:left="2160" w:hanging="1440"/>
        <w:jc w:val="both"/>
        <w:rPr>
          <w:rFonts w:ascii="Arial" w:hAnsi="Arial" w:cs="Arial"/>
          <w:sz w:val="24"/>
          <w:szCs w:val="24"/>
        </w:rPr>
      </w:pPr>
      <w:r w:rsidRPr="00292DFF">
        <w:rPr>
          <w:rFonts w:ascii="Arial" w:hAnsi="Arial" w:cs="Arial"/>
          <w:sz w:val="24"/>
          <w:szCs w:val="24"/>
        </w:rPr>
        <w:t>1</w:t>
      </w:r>
      <w:r w:rsidR="00AF5946" w:rsidRPr="00292DFF">
        <w:rPr>
          <w:rFonts w:ascii="Arial" w:hAnsi="Arial" w:cs="Arial"/>
          <w:sz w:val="24"/>
          <w:szCs w:val="24"/>
        </w:rPr>
        <w:t>74</w:t>
      </w:r>
      <w:r w:rsidR="00DF3EDB" w:rsidRPr="00292DFF">
        <w:rPr>
          <w:rFonts w:ascii="Arial" w:hAnsi="Arial" w:cs="Arial"/>
          <w:sz w:val="24"/>
          <w:szCs w:val="24"/>
        </w:rPr>
        <w:t>.4</w:t>
      </w:r>
      <w:r w:rsidR="00492AC7" w:rsidRPr="00292DFF">
        <w:rPr>
          <w:rFonts w:ascii="Arial" w:hAnsi="Arial" w:cs="Arial"/>
          <w:sz w:val="24"/>
          <w:szCs w:val="24"/>
        </w:rPr>
        <w:t>.1.</w:t>
      </w:r>
      <w:r w:rsidR="00237D0C" w:rsidRPr="00292DFF">
        <w:rPr>
          <w:rFonts w:ascii="Arial" w:hAnsi="Arial" w:cs="Arial"/>
          <w:sz w:val="24"/>
          <w:szCs w:val="24"/>
        </w:rPr>
        <w:tab/>
      </w:r>
      <w:proofErr w:type="gramStart"/>
      <w:r w:rsidR="00492AC7" w:rsidRPr="00292DFF">
        <w:rPr>
          <w:rFonts w:ascii="Arial" w:hAnsi="Arial" w:cs="Arial"/>
          <w:sz w:val="24"/>
          <w:szCs w:val="24"/>
        </w:rPr>
        <w:t>the</w:t>
      </w:r>
      <w:proofErr w:type="gramEnd"/>
      <w:r w:rsidR="00492AC7" w:rsidRPr="00292DFF">
        <w:rPr>
          <w:rFonts w:ascii="Arial" w:hAnsi="Arial" w:cs="Arial"/>
          <w:sz w:val="24"/>
          <w:szCs w:val="24"/>
        </w:rPr>
        <w:t xml:space="preserve"> </w:t>
      </w:r>
      <w:r w:rsidR="00C94E9F" w:rsidRPr="00292DFF">
        <w:rPr>
          <w:rFonts w:ascii="Arial" w:hAnsi="Arial" w:cs="Arial"/>
          <w:sz w:val="24"/>
          <w:szCs w:val="24"/>
        </w:rPr>
        <w:t>CAFM system</w:t>
      </w:r>
      <w:r w:rsidR="00492AC7" w:rsidRPr="00292DFF">
        <w:rPr>
          <w:rFonts w:ascii="Arial" w:hAnsi="Arial" w:cs="Arial"/>
          <w:sz w:val="24"/>
          <w:szCs w:val="24"/>
        </w:rPr>
        <w:t xml:space="preserve"> has the capability to ensure that all managerial quality monitoring, complaints, planned and reactive activities are managed, executed and monitored through the </w:t>
      </w:r>
      <w:r w:rsidR="00C94E9F" w:rsidRPr="00292DFF">
        <w:rPr>
          <w:rFonts w:ascii="Arial" w:hAnsi="Arial" w:cs="Arial"/>
          <w:sz w:val="24"/>
          <w:szCs w:val="24"/>
        </w:rPr>
        <w:t>CAFM system</w:t>
      </w:r>
      <w:r w:rsidR="00492AC7" w:rsidRPr="00292DFF">
        <w:rPr>
          <w:rFonts w:ascii="Arial" w:hAnsi="Arial" w:cs="Arial"/>
          <w:sz w:val="24"/>
          <w:szCs w:val="24"/>
        </w:rPr>
        <w:t>.</w:t>
      </w:r>
    </w:p>
    <w:p w:rsidR="00765878" w:rsidRPr="00292DFF" w:rsidRDefault="00AF5946" w:rsidP="00765878">
      <w:pPr>
        <w:pStyle w:val="PlainText"/>
        <w:ind w:left="2160" w:hanging="1440"/>
        <w:jc w:val="both"/>
        <w:rPr>
          <w:rFonts w:ascii="Arial" w:hAnsi="Arial" w:cs="Arial"/>
          <w:sz w:val="24"/>
          <w:szCs w:val="24"/>
        </w:rPr>
      </w:pPr>
      <w:r w:rsidRPr="00292DFF">
        <w:rPr>
          <w:rFonts w:ascii="Arial" w:hAnsi="Arial" w:cs="Arial"/>
          <w:sz w:val="24"/>
          <w:szCs w:val="24"/>
        </w:rPr>
        <w:t>174</w:t>
      </w:r>
      <w:r w:rsidR="00DF3EDB" w:rsidRPr="00292DFF">
        <w:rPr>
          <w:rFonts w:ascii="Arial" w:hAnsi="Arial" w:cs="Arial"/>
          <w:sz w:val="24"/>
          <w:szCs w:val="24"/>
        </w:rPr>
        <w:t>.4</w:t>
      </w:r>
      <w:r w:rsidR="00456167" w:rsidRPr="00292DFF">
        <w:rPr>
          <w:rFonts w:ascii="Arial" w:hAnsi="Arial" w:cs="Arial"/>
          <w:sz w:val="24"/>
          <w:szCs w:val="24"/>
        </w:rPr>
        <w:t>.2</w:t>
      </w:r>
      <w:r w:rsidR="00E65588" w:rsidRPr="00292DFF">
        <w:rPr>
          <w:rFonts w:ascii="Arial" w:hAnsi="Arial" w:cs="Arial"/>
          <w:sz w:val="24"/>
          <w:szCs w:val="24"/>
        </w:rPr>
        <w:t>.</w:t>
      </w:r>
      <w:r w:rsidR="00E65588" w:rsidRPr="00292DFF">
        <w:rPr>
          <w:rFonts w:ascii="Arial" w:hAnsi="Arial" w:cs="Arial"/>
          <w:sz w:val="24"/>
          <w:szCs w:val="24"/>
        </w:rPr>
        <w:tab/>
      </w:r>
      <w:proofErr w:type="gramStart"/>
      <w:r w:rsidR="00492AC7" w:rsidRPr="00292DFF">
        <w:rPr>
          <w:rFonts w:ascii="Arial" w:hAnsi="Arial" w:cs="Arial"/>
          <w:sz w:val="24"/>
          <w:szCs w:val="24"/>
        </w:rPr>
        <w:t>the</w:t>
      </w:r>
      <w:proofErr w:type="gramEnd"/>
      <w:r w:rsidR="00492AC7" w:rsidRPr="00292DFF">
        <w:rPr>
          <w:rFonts w:ascii="Arial" w:hAnsi="Arial" w:cs="Arial"/>
          <w:sz w:val="24"/>
          <w:szCs w:val="24"/>
        </w:rPr>
        <w:t xml:space="preserve"> </w:t>
      </w:r>
      <w:r w:rsidR="00F32729" w:rsidRPr="00292DFF">
        <w:rPr>
          <w:rFonts w:ascii="Arial" w:hAnsi="Arial" w:cs="Arial"/>
          <w:sz w:val="24"/>
          <w:szCs w:val="24"/>
        </w:rPr>
        <w:t>Buyer</w:t>
      </w:r>
      <w:r w:rsidR="00492AC7" w:rsidRPr="00292DFF">
        <w:rPr>
          <w:rFonts w:ascii="Arial" w:hAnsi="Arial" w:cs="Arial"/>
          <w:sz w:val="24"/>
          <w:szCs w:val="24"/>
        </w:rPr>
        <w:t xml:space="preserve"> has full access to the live </w:t>
      </w:r>
      <w:r w:rsidR="00C94E9F" w:rsidRPr="00292DFF">
        <w:rPr>
          <w:rFonts w:ascii="Arial" w:hAnsi="Arial" w:cs="Arial"/>
          <w:sz w:val="24"/>
          <w:szCs w:val="24"/>
        </w:rPr>
        <w:t>CAFM system</w:t>
      </w:r>
      <w:r w:rsidR="00492AC7" w:rsidRPr="00292DFF">
        <w:rPr>
          <w:rFonts w:ascii="Arial" w:hAnsi="Arial" w:cs="Arial"/>
          <w:sz w:val="24"/>
          <w:szCs w:val="24"/>
        </w:rPr>
        <w:t xml:space="preserve"> data at all times and be responsible for ensuring that the data can be accessed electronically via the </w:t>
      </w:r>
      <w:r w:rsidR="00F32729" w:rsidRPr="00292DFF">
        <w:rPr>
          <w:rFonts w:ascii="Arial" w:hAnsi="Arial" w:cs="Arial"/>
          <w:sz w:val="24"/>
          <w:szCs w:val="24"/>
        </w:rPr>
        <w:t>Buyer</w:t>
      </w:r>
      <w:r w:rsidR="00492AC7" w:rsidRPr="00292DFF">
        <w:rPr>
          <w:rFonts w:ascii="Arial" w:hAnsi="Arial" w:cs="Arial"/>
          <w:sz w:val="24"/>
          <w:szCs w:val="24"/>
        </w:rPr>
        <w:t xml:space="preserve">s internal network i.e. a web based application which can be accessed via a web browser. The </w:t>
      </w:r>
      <w:r w:rsidR="000C73BC" w:rsidRPr="00292DFF">
        <w:rPr>
          <w:rFonts w:ascii="Arial" w:hAnsi="Arial" w:cs="Arial"/>
          <w:sz w:val="24"/>
          <w:szCs w:val="24"/>
        </w:rPr>
        <w:t>Supplier</w:t>
      </w:r>
      <w:r w:rsidR="00492AC7" w:rsidRPr="00292DFF">
        <w:rPr>
          <w:rFonts w:ascii="Arial" w:hAnsi="Arial" w:cs="Arial"/>
          <w:sz w:val="24"/>
          <w:szCs w:val="24"/>
        </w:rPr>
        <w:t xml:space="preserve"> shall be responsible for the provision of a reasonable number of licences for </w:t>
      </w:r>
      <w:r w:rsidR="00F32729" w:rsidRPr="00292DFF">
        <w:rPr>
          <w:rFonts w:ascii="Arial" w:hAnsi="Arial" w:cs="Arial"/>
          <w:sz w:val="24"/>
          <w:szCs w:val="24"/>
        </w:rPr>
        <w:t>Buyer</w:t>
      </w:r>
      <w:r w:rsidR="00492AC7" w:rsidRPr="00292DFF">
        <w:rPr>
          <w:rFonts w:ascii="Arial" w:hAnsi="Arial" w:cs="Arial"/>
          <w:sz w:val="24"/>
          <w:szCs w:val="24"/>
        </w:rPr>
        <w:t xml:space="preserve"> Staff to allow access to the </w:t>
      </w:r>
      <w:r w:rsidR="00C94E9F" w:rsidRPr="00292DFF">
        <w:rPr>
          <w:rFonts w:ascii="Arial" w:hAnsi="Arial" w:cs="Arial"/>
          <w:sz w:val="24"/>
          <w:szCs w:val="24"/>
        </w:rPr>
        <w:t>CAFM system</w:t>
      </w:r>
      <w:r w:rsidR="00492AC7" w:rsidRPr="00292DFF">
        <w:rPr>
          <w:rFonts w:ascii="Arial" w:hAnsi="Arial" w:cs="Arial"/>
          <w:sz w:val="24"/>
          <w:szCs w:val="24"/>
        </w:rPr>
        <w:t xml:space="preserve">. Details of the requirements </w:t>
      </w:r>
      <w:r w:rsidR="00765878" w:rsidRPr="00292DFF">
        <w:rPr>
          <w:rFonts w:ascii="Arial" w:hAnsi="Arial" w:cs="Arial"/>
          <w:sz w:val="24"/>
          <w:szCs w:val="24"/>
        </w:rPr>
        <w:t xml:space="preserve">shall be </w:t>
      </w:r>
      <w:r w:rsidR="00492AC7" w:rsidRPr="00292DFF">
        <w:rPr>
          <w:rFonts w:ascii="Arial" w:hAnsi="Arial" w:cs="Arial"/>
          <w:sz w:val="24"/>
          <w:szCs w:val="24"/>
        </w:rPr>
        <w:t xml:space="preserve">defined </w:t>
      </w:r>
      <w:r w:rsidR="00765878" w:rsidRPr="00292DFF">
        <w:rPr>
          <w:rFonts w:ascii="Arial" w:hAnsi="Arial" w:cs="Arial"/>
          <w:sz w:val="24"/>
          <w:szCs w:val="24"/>
        </w:rPr>
        <w:t>by the Buyer in the Call-Off Procedure.</w:t>
      </w:r>
    </w:p>
    <w:p w:rsidR="00492AC7" w:rsidRPr="00292DFF" w:rsidRDefault="00492AC7" w:rsidP="00237D0C">
      <w:pPr>
        <w:pStyle w:val="PlainText"/>
        <w:ind w:left="2160" w:hanging="1440"/>
        <w:jc w:val="both"/>
        <w:rPr>
          <w:rFonts w:ascii="Arial" w:hAnsi="Arial" w:cs="Arial"/>
          <w:sz w:val="24"/>
          <w:szCs w:val="24"/>
        </w:rPr>
      </w:pPr>
    </w:p>
    <w:p w:rsidR="00492AC7" w:rsidRPr="00292DFF" w:rsidRDefault="00AF5946" w:rsidP="00237D0C">
      <w:pPr>
        <w:pStyle w:val="PlainText"/>
        <w:ind w:left="2160" w:hanging="1440"/>
        <w:jc w:val="both"/>
        <w:rPr>
          <w:rFonts w:ascii="Arial" w:hAnsi="Arial" w:cs="Arial"/>
          <w:sz w:val="24"/>
          <w:szCs w:val="24"/>
        </w:rPr>
      </w:pPr>
      <w:r w:rsidRPr="00292DFF">
        <w:rPr>
          <w:rFonts w:ascii="Arial" w:hAnsi="Arial" w:cs="Arial"/>
          <w:sz w:val="24"/>
          <w:szCs w:val="24"/>
        </w:rPr>
        <w:t>174</w:t>
      </w:r>
      <w:r w:rsidR="00DF3EDB" w:rsidRPr="00292DFF">
        <w:rPr>
          <w:rFonts w:ascii="Arial" w:hAnsi="Arial" w:cs="Arial"/>
          <w:sz w:val="24"/>
          <w:szCs w:val="24"/>
        </w:rPr>
        <w:t>.4</w:t>
      </w:r>
      <w:r w:rsidR="00456167" w:rsidRPr="00292DFF">
        <w:rPr>
          <w:rFonts w:ascii="Arial" w:hAnsi="Arial" w:cs="Arial"/>
          <w:sz w:val="24"/>
          <w:szCs w:val="24"/>
        </w:rPr>
        <w:t>.3</w:t>
      </w:r>
      <w:r w:rsidR="00492AC7" w:rsidRPr="00292DFF">
        <w:rPr>
          <w:rFonts w:ascii="Arial" w:hAnsi="Arial" w:cs="Arial"/>
          <w:sz w:val="24"/>
          <w:szCs w:val="24"/>
        </w:rPr>
        <w:t>.</w:t>
      </w:r>
      <w:r w:rsidR="00B93743" w:rsidRPr="00292DFF">
        <w:rPr>
          <w:rFonts w:ascii="Arial" w:hAnsi="Arial" w:cs="Arial"/>
          <w:sz w:val="24"/>
          <w:szCs w:val="24"/>
        </w:rPr>
        <w:tab/>
      </w:r>
      <w:proofErr w:type="gramStart"/>
      <w:r w:rsidR="00492AC7" w:rsidRPr="00292DFF">
        <w:rPr>
          <w:rFonts w:ascii="Arial" w:hAnsi="Arial" w:cs="Arial"/>
          <w:sz w:val="24"/>
          <w:szCs w:val="24"/>
        </w:rPr>
        <w:t>an</w:t>
      </w:r>
      <w:proofErr w:type="gramEnd"/>
      <w:r w:rsidR="00492AC7" w:rsidRPr="00292DFF">
        <w:rPr>
          <w:rFonts w:ascii="Arial" w:hAnsi="Arial" w:cs="Arial"/>
          <w:sz w:val="24"/>
          <w:szCs w:val="24"/>
        </w:rPr>
        <w:t xml:space="preserve"> application programming interface or export function for the systems data shall be available at all times to the </w:t>
      </w:r>
      <w:r w:rsidR="00F32729" w:rsidRPr="00292DFF">
        <w:rPr>
          <w:rFonts w:ascii="Arial" w:hAnsi="Arial" w:cs="Arial"/>
          <w:sz w:val="24"/>
          <w:szCs w:val="24"/>
        </w:rPr>
        <w:t>Buyer</w:t>
      </w:r>
      <w:r w:rsidR="00492AC7" w:rsidRPr="00292DFF">
        <w:rPr>
          <w:rFonts w:ascii="Arial" w:hAnsi="Arial" w:cs="Arial"/>
          <w:sz w:val="24"/>
          <w:szCs w:val="24"/>
        </w:rPr>
        <w:t xml:space="preserve">. </w:t>
      </w:r>
    </w:p>
    <w:p w:rsidR="00492AC7" w:rsidRPr="00292DFF" w:rsidRDefault="00AF5946" w:rsidP="00237D0C">
      <w:pPr>
        <w:pStyle w:val="PlainText"/>
        <w:ind w:left="2160" w:hanging="1440"/>
        <w:jc w:val="both"/>
        <w:rPr>
          <w:rFonts w:ascii="Arial" w:hAnsi="Arial" w:cs="Arial"/>
          <w:sz w:val="24"/>
          <w:szCs w:val="24"/>
        </w:rPr>
      </w:pPr>
      <w:r w:rsidRPr="00292DFF">
        <w:rPr>
          <w:rFonts w:ascii="Arial" w:hAnsi="Arial" w:cs="Arial"/>
          <w:sz w:val="24"/>
          <w:szCs w:val="24"/>
        </w:rPr>
        <w:t>174</w:t>
      </w:r>
      <w:r w:rsidR="00DF3EDB" w:rsidRPr="00292DFF">
        <w:rPr>
          <w:rFonts w:ascii="Arial" w:hAnsi="Arial" w:cs="Arial"/>
          <w:sz w:val="24"/>
          <w:szCs w:val="24"/>
        </w:rPr>
        <w:t>.4</w:t>
      </w:r>
      <w:r w:rsidR="00456167" w:rsidRPr="00292DFF">
        <w:rPr>
          <w:rFonts w:ascii="Arial" w:hAnsi="Arial" w:cs="Arial"/>
          <w:sz w:val="24"/>
          <w:szCs w:val="24"/>
        </w:rPr>
        <w:t>.4</w:t>
      </w:r>
      <w:r w:rsidR="00492AC7" w:rsidRPr="00292DFF">
        <w:rPr>
          <w:rFonts w:ascii="Arial" w:hAnsi="Arial" w:cs="Arial"/>
          <w:sz w:val="24"/>
          <w:szCs w:val="24"/>
        </w:rPr>
        <w:t>.</w:t>
      </w:r>
      <w:r w:rsidR="00B93743" w:rsidRPr="00292DFF">
        <w:rPr>
          <w:rFonts w:ascii="Arial" w:hAnsi="Arial" w:cs="Arial"/>
          <w:sz w:val="24"/>
          <w:szCs w:val="24"/>
        </w:rPr>
        <w:tab/>
      </w:r>
      <w:proofErr w:type="gramStart"/>
      <w:r w:rsidR="00492AC7" w:rsidRPr="00292DFF">
        <w:rPr>
          <w:rFonts w:ascii="Arial" w:hAnsi="Arial" w:cs="Arial"/>
          <w:sz w:val="24"/>
          <w:szCs w:val="24"/>
        </w:rPr>
        <w:t>all</w:t>
      </w:r>
      <w:proofErr w:type="gramEnd"/>
      <w:r w:rsidR="00492AC7" w:rsidRPr="00292DFF">
        <w:rPr>
          <w:rFonts w:ascii="Arial" w:hAnsi="Arial" w:cs="Arial"/>
          <w:sz w:val="24"/>
          <w:szCs w:val="24"/>
        </w:rPr>
        <w:t xml:space="preserve"> feedback information associated with its activities and information relating to the completion of Service requests is promptly and accurately entered into the </w:t>
      </w:r>
      <w:r w:rsidR="00C94E9F" w:rsidRPr="00292DFF">
        <w:rPr>
          <w:rFonts w:ascii="Arial" w:hAnsi="Arial" w:cs="Arial"/>
          <w:sz w:val="24"/>
          <w:szCs w:val="24"/>
        </w:rPr>
        <w:t>CAFM system</w:t>
      </w:r>
      <w:r w:rsidR="00492AC7" w:rsidRPr="00292DFF">
        <w:rPr>
          <w:rFonts w:ascii="Arial" w:hAnsi="Arial" w:cs="Arial"/>
          <w:sz w:val="24"/>
          <w:szCs w:val="24"/>
        </w:rPr>
        <w:t>.</w:t>
      </w:r>
    </w:p>
    <w:p w:rsidR="00492AC7" w:rsidRPr="00292DFF" w:rsidRDefault="00AF5946" w:rsidP="00237D0C">
      <w:pPr>
        <w:pStyle w:val="PlainText"/>
        <w:ind w:left="2160" w:hanging="1440"/>
        <w:jc w:val="both"/>
        <w:rPr>
          <w:rFonts w:ascii="Arial" w:hAnsi="Arial" w:cs="Arial"/>
          <w:sz w:val="24"/>
          <w:szCs w:val="24"/>
        </w:rPr>
      </w:pPr>
      <w:r w:rsidRPr="00292DFF">
        <w:rPr>
          <w:rFonts w:ascii="Arial" w:hAnsi="Arial" w:cs="Arial"/>
          <w:sz w:val="24"/>
          <w:szCs w:val="24"/>
        </w:rPr>
        <w:t>174</w:t>
      </w:r>
      <w:r w:rsidR="00DF3EDB" w:rsidRPr="00292DFF">
        <w:rPr>
          <w:rFonts w:ascii="Arial" w:hAnsi="Arial" w:cs="Arial"/>
          <w:sz w:val="24"/>
          <w:szCs w:val="24"/>
        </w:rPr>
        <w:t>.4</w:t>
      </w:r>
      <w:r w:rsidR="00456167" w:rsidRPr="00292DFF">
        <w:rPr>
          <w:rFonts w:ascii="Arial" w:hAnsi="Arial" w:cs="Arial"/>
          <w:sz w:val="24"/>
          <w:szCs w:val="24"/>
        </w:rPr>
        <w:t>.5</w:t>
      </w:r>
      <w:r w:rsidR="00492AC7" w:rsidRPr="00292DFF">
        <w:rPr>
          <w:rFonts w:ascii="Arial" w:hAnsi="Arial" w:cs="Arial"/>
          <w:sz w:val="24"/>
          <w:szCs w:val="24"/>
        </w:rPr>
        <w:t>.</w:t>
      </w:r>
      <w:r w:rsidR="00B93743" w:rsidRPr="00292DFF">
        <w:rPr>
          <w:rFonts w:ascii="Arial" w:hAnsi="Arial" w:cs="Arial"/>
          <w:sz w:val="24"/>
          <w:szCs w:val="24"/>
        </w:rPr>
        <w:tab/>
      </w:r>
      <w:proofErr w:type="gramStart"/>
      <w:r w:rsidR="00492AC7" w:rsidRPr="00292DFF">
        <w:rPr>
          <w:rFonts w:ascii="Arial" w:hAnsi="Arial" w:cs="Arial"/>
          <w:sz w:val="24"/>
          <w:szCs w:val="24"/>
        </w:rPr>
        <w:t>the</w:t>
      </w:r>
      <w:proofErr w:type="gramEnd"/>
      <w:r w:rsidR="00492AC7" w:rsidRPr="00292DFF">
        <w:rPr>
          <w:rFonts w:ascii="Arial" w:hAnsi="Arial" w:cs="Arial"/>
          <w:sz w:val="24"/>
          <w:szCs w:val="24"/>
        </w:rPr>
        <w:t xml:space="preserve"> necessary resources to maintain, extend and enhance both the quality and the depth of the information held in the </w:t>
      </w:r>
      <w:r w:rsidR="00C94E9F" w:rsidRPr="00292DFF">
        <w:rPr>
          <w:rFonts w:ascii="Arial" w:hAnsi="Arial" w:cs="Arial"/>
          <w:sz w:val="24"/>
          <w:szCs w:val="24"/>
        </w:rPr>
        <w:t>CAFM system</w:t>
      </w:r>
      <w:r w:rsidR="00492AC7" w:rsidRPr="00292DFF">
        <w:rPr>
          <w:rFonts w:ascii="Arial" w:hAnsi="Arial" w:cs="Arial"/>
          <w:sz w:val="24"/>
          <w:szCs w:val="24"/>
        </w:rPr>
        <w:t xml:space="preserve"> to the mutual benefit of both itself and the </w:t>
      </w:r>
      <w:r w:rsidR="00F32729" w:rsidRPr="00292DFF">
        <w:rPr>
          <w:rFonts w:ascii="Arial" w:hAnsi="Arial" w:cs="Arial"/>
          <w:sz w:val="24"/>
          <w:szCs w:val="24"/>
        </w:rPr>
        <w:t>Buyer</w:t>
      </w:r>
      <w:r w:rsidR="00492AC7" w:rsidRPr="00292DFF">
        <w:rPr>
          <w:rFonts w:ascii="Arial" w:hAnsi="Arial" w:cs="Arial"/>
          <w:sz w:val="24"/>
          <w:szCs w:val="24"/>
        </w:rPr>
        <w:t>. This shall include:</w:t>
      </w:r>
    </w:p>
    <w:p w:rsidR="00B93743" w:rsidRPr="00292DFF" w:rsidRDefault="00B93743" w:rsidP="00915770">
      <w:pPr>
        <w:pStyle w:val="PlainText"/>
        <w:jc w:val="both"/>
        <w:rPr>
          <w:rFonts w:ascii="Arial" w:hAnsi="Arial" w:cs="Arial"/>
          <w:sz w:val="24"/>
          <w:szCs w:val="24"/>
        </w:rPr>
      </w:pPr>
    </w:p>
    <w:p w:rsidR="00492AC7" w:rsidRPr="00292DFF" w:rsidRDefault="00AF5946" w:rsidP="00B93743">
      <w:pPr>
        <w:pStyle w:val="PlainText"/>
        <w:ind w:left="1440"/>
        <w:jc w:val="both"/>
        <w:rPr>
          <w:rFonts w:ascii="Arial" w:hAnsi="Arial" w:cs="Arial"/>
          <w:sz w:val="24"/>
          <w:szCs w:val="24"/>
        </w:rPr>
      </w:pPr>
      <w:r w:rsidRPr="00292DFF">
        <w:rPr>
          <w:rFonts w:ascii="Arial" w:hAnsi="Arial" w:cs="Arial"/>
          <w:sz w:val="24"/>
          <w:szCs w:val="24"/>
        </w:rPr>
        <w:t>174</w:t>
      </w:r>
      <w:r w:rsidR="00DF3EDB" w:rsidRPr="00292DFF">
        <w:rPr>
          <w:rFonts w:ascii="Arial" w:hAnsi="Arial" w:cs="Arial"/>
          <w:sz w:val="24"/>
          <w:szCs w:val="24"/>
        </w:rPr>
        <w:t>.4</w:t>
      </w:r>
      <w:r w:rsidR="00492AC7" w:rsidRPr="00292DFF">
        <w:rPr>
          <w:rFonts w:ascii="Arial" w:hAnsi="Arial" w:cs="Arial"/>
          <w:sz w:val="24"/>
          <w:szCs w:val="24"/>
        </w:rPr>
        <w:t>.5.1.</w:t>
      </w:r>
      <w:r w:rsidR="00B93743" w:rsidRPr="00292DFF">
        <w:rPr>
          <w:rFonts w:ascii="Arial" w:hAnsi="Arial" w:cs="Arial"/>
          <w:sz w:val="24"/>
          <w:szCs w:val="24"/>
        </w:rPr>
        <w:tab/>
      </w:r>
      <w:r w:rsidR="00492AC7" w:rsidRPr="00292DFF">
        <w:rPr>
          <w:rFonts w:ascii="Arial" w:hAnsi="Arial" w:cs="Arial"/>
          <w:sz w:val="24"/>
          <w:szCs w:val="24"/>
        </w:rPr>
        <w:t>The adoption of point cloud survey information;</w:t>
      </w:r>
    </w:p>
    <w:p w:rsidR="00492AC7" w:rsidRPr="00292DFF" w:rsidRDefault="00AF5946" w:rsidP="00B93743">
      <w:pPr>
        <w:pStyle w:val="PlainText"/>
        <w:ind w:left="1440"/>
        <w:jc w:val="both"/>
        <w:rPr>
          <w:rFonts w:ascii="Arial" w:hAnsi="Arial" w:cs="Arial"/>
          <w:sz w:val="24"/>
          <w:szCs w:val="24"/>
        </w:rPr>
      </w:pPr>
      <w:r w:rsidRPr="00292DFF">
        <w:rPr>
          <w:rFonts w:ascii="Arial" w:hAnsi="Arial" w:cs="Arial"/>
          <w:sz w:val="24"/>
          <w:szCs w:val="24"/>
        </w:rPr>
        <w:t>174</w:t>
      </w:r>
      <w:r w:rsidR="00DF3EDB" w:rsidRPr="00292DFF">
        <w:rPr>
          <w:rFonts w:ascii="Arial" w:hAnsi="Arial" w:cs="Arial"/>
          <w:sz w:val="24"/>
          <w:szCs w:val="24"/>
        </w:rPr>
        <w:t>.4</w:t>
      </w:r>
      <w:r w:rsidR="00492AC7" w:rsidRPr="00292DFF">
        <w:rPr>
          <w:rFonts w:ascii="Arial" w:hAnsi="Arial" w:cs="Arial"/>
          <w:sz w:val="24"/>
          <w:szCs w:val="24"/>
        </w:rPr>
        <w:t>.5.2.</w:t>
      </w:r>
      <w:r w:rsidR="00B93743" w:rsidRPr="00292DFF">
        <w:rPr>
          <w:rFonts w:ascii="Arial" w:hAnsi="Arial" w:cs="Arial"/>
          <w:sz w:val="24"/>
          <w:szCs w:val="24"/>
        </w:rPr>
        <w:tab/>
      </w:r>
      <w:r w:rsidR="00492AC7" w:rsidRPr="00292DFF">
        <w:rPr>
          <w:rFonts w:ascii="Arial" w:hAnsi="Arial" w:cs="Arial"/>
          <w:sz w:val="24"/>
          <w:szCs w:val="24"/>
        </w:rPr>
        <w:t>Building information models;</w:t>
      </w:r>
    </w:p>
    <w:p w:rsidR="00492AC7" w:rsidRPr="00292DFF" w:rsidRDefault="00AF5946" w:rsidP="00B93743">
      <w:pPr>
        <w:pStyle w:val="PlainText"/>
        <w:ind w:left="1440"/>
        <w:jc w:val="both"/>
        <w:rPr>
          <w:rFonts w:ascii="Arial" w:hAnsi="Arial" w:cs="Arial"/>
          <w:sz w:val="24"/>
          <w:szCs w:val="24"/>
        </w:rPr>
      </w:pPr>
      <w:r w:rsidRPr="00292DFF">
        <w:rPr>
          <w:rFonts w:ascii="Arial" w:hAnsi="Arial" w:cs="Arial"/>
          <w:sz w:val="24"/>
          <w:szCs w:val="24"/>
        </w:rPr>
        <w:t>174</w:t>
      </w:r>
      <w:r w:rsidR="00DF3EDB" w:rsidRPr="00292DFF">
        <w:rPr>
          <w:rFonts w:ascii="Arial" w:hAnsi="Arial" w:cs="Arial"/>
          <w:sz w:val="24"/>
          <w:szCs w:val="24"/>
        </w:rPr>
        <w:t>.4</w:t>
      </w:r>
      <w:r w:rsidR="00492AC7" w:rsidRPr="00292DFF">
        <w:rPr>
          <w:rFonts w:ascii="Arial" w:hAnsi="Arial" w:cs="Arial"/>
          <w:sz w:val="24"/>
          <w:szCs w:val="24"/>
        </w:rPr>
        <w:t>.5.3.</w:t>
      </w:r>
      <w:r w:rsidR="00B93743" w:rsidRPr="00292DFF">
        <w:rPr>
          <w:rFonts w:ascii="Arial" w:hAnsi="Arial" w:cs="Arial"/>
          <w:sz w:val="24"/>
          <w:szCs w:val="24"/>
        </w:rPr>
        <w:tab/>
      </w:r>
      <w:r w:rsidR="00492AC7" w:rsidRPr="00292DFF">
        <w:rPr>
          <w:rFonts w:ascii="Arial" w:hAnsi="Arial" w:cs="Arial"/>
          <w:sz w:val="24"/>
          <w:szCs w:val="24"/>
        </w:rPr>
        <w:t xml:space="preserve">Photogrammetry; and </w:t>
      </w:r>
    </w:p>
    <w:p w:rsidR="00492AC7" w:rsidRPr="00292DFF" w:rsidRDefault="00AF5946" w:rsidP="00B93743">
      <w:pPr>
        <w:pStyle w:val="PlainText"/>
        <w:ind w:left="1440"/>
        <w:jc w:val="both"/>
        <w:rPr>
          <w:rFonts w:ascii="Arial" w:hAnsi="Arial" w:cs="Arial"/>
          <w:sz w:val="24"/>
          <w:szCs w:val="24"/>
        </w:rPr>
      </w:pPr>
      <w:r w:rsidRPr="00292DFF">
        <w:rPr>
          <w:rFonts w:ascii="Arial" w:hAnsi="Arial" w:cs="Arial"/>
          <w:sz w:val="24"/>
          <w:szCs w:val="24"/>
        </w:rPr>
        <w:t>174</w:t>
      </w:r>
      <w:r w:rsidR="00DF3EDB" w:rsidRPr="00292DFF">
        <w:rPr>
          <w:rFonts w:ascii="Arial" w:hAnsi="Arial" w:cs="Arial"/>
          <w:sz w:val="24"/>
          <w:szCs w:val="24"/>
        </w:rPr>
        <w:t>.4</w:t>
      </w:r>
      <w:r w:rsidR="00492AC7" w:rsidRPr="00292DFF">
        <w:rPr>
          <w:rFonts w:ascii="Arial" w:hAnsi="Arial" w:cs="Arial"/>
          <w:sz w:val="24"/>
          <w:szCs w:val="24"/>
        </w:rPr>
        <w:t>.5.4.</w:t>
      </w:r>
      <w:r w:rsidR="00B93743" w:rsidRPr="00292DFF">
        <w:rPr>
          <w:rFonts w:ascii="Arial" w:hAnsi="Arial" w:cs="Arial"/>
          <w:sz w:val="24"/>
          <w:szCs w:val="24"/>
        </w:rPr>
        <w:tab/>
      </w:r>
      <w:r w:rsidR="00492AC7" w:rsidRPr="00292DFF">
        <w:rPr>
          <w:rFonts w:ascii="Arial" w:hAnsi="Arial" w:cs="Arial"/>
          <w:sz w:val="24"/>
          <w:szCs w:val="24"/>
        </w:rPr>
        <w:t xml:space="preserve">Telemetry.  </w:t>
      </w:r>
    </w:p>
    <w:p w:rsidR="00B93743" w:rsidRPr="00292DFF" w:rsidRDefault="00B93743" w:rsidP="00915770">
      <w:pPr>
        <w:pStyle w:val="PlainText"/>
        <w:jc w:val="both"/>
        <w:rPr>
          <w:rFonts w:ascii="Arial" w:hAnsi="Arial" w:cs="Arial"/>
          <w:sz w:val="24"/>
          <w:szCs w:val="24"/>
        </w:rPr>
      </w:pPr>
    </w:p>
    <w:p w:rsidR="00492AC7" w:rsidRPr="00292DFF" w:rsidRDefault="00AF5946" w:rsidP="00237D0C">
      <w:pPr>
        <w:pStyle w:val="PlainText"/>
        <w:ind w:left="2160" w:hanging="1440"/>
        <w:jc w:val="both"/>
        <w:rPr>
          <w:rFonts w:ascii="Arial" w:hAnsi="Arial" w:cs="Arial"/>
          <w:sz w:val="24"/>
          <w:szCs w:val="24"/>
        </w:rPr>
      </w:pPr>
      <w:r w:rsidRPr="00292DFF">
        <w:rPr>
          <w:rFonts w:ascii="Arial" w:hAnsi="Arial" w:cs="Arial"/>
          <w:sz w:val="24"/>
          <w:szCs w:val="24"/>
        </w:rPr>
        <w:t>174</w:t>
      </w:r>
      <w:r w:rsidR="00DF3EDB" w:rsidRPr="00292DFF">
        <w:rPr>
          <w:rFonts w:ascii="Arial" w:hAnsi="Arial" w:cs="Arial"/>
          <w:sz w:val="24"/>
          <w:szCs w:val="24"/>
        </w:rPr>
        <w:t>.4</w:t>
      </w:r>
      <w:r w:rsidR="00456167" w:rsidRPr="00292DFF">
        <w:rPr>
          <w:rFonts w:ascii="Arial" w:hAnsi="Arial" w:cs="Arial"/>
          <w:sz w:val="24"/>
          <w:szCs w:val="24"/>
        </w:rPr>
        <w:t>.6</w:t>
      </w:r>
      <w:r w:rsidR="00492AC7" w:rsidRPr="00292DFF">
        <w:rPr>
          <w:rFonts w:ascii="Arial" w:hAnsi="Arial" w:cs="Arial"/>
          <w:sz w:val="24"/>
          <w:szCs w:val="24"/>
        </w:rPr>
        <w:t>.</w:t>
      </w:r>
      <w:r w:rsidR="00B93743" w:rsidRPr="00292DFF">
        <w:rPr>
          <w:rFonts w:ascii="Arial" w:hAnsi="Arial" w:cs="Arial"/>
          <w:sz w:val="24"/>
          <w:szCs w:val="24"/>
        </w:rPr>
        <w:tab/>
      </w:r>
      <w:r w:rsidR="00492AC7" w:rsidRPr="00292DFF">
        <w:rPr>
          <w:rFonts w:ascii="Arial" w:hAnsi="Arial" w:cs="Arial"/>
          <w:sz w:val="24"/>
          <w:szCs w:val="24"/>
        </w:rPr>
        <w:t xml:space="preserve">all response and rectification periods required by the </w:t>
      </w:r>
      <w:r w:rsidR="00F32729" w:rsidRPr="00292DFF">
        <w:rPr>
          <w:rFonts w:ascii="Arial" w:hAnsi="Arial" w:cs="Arial"/>
          <w:sz w:val="24"/>
          <w:szCs w:val="24"/>
        </w:rPr>
        <w:t>Buyer</w:t>
      </w:r>
      <w:r w:rsidR="00492AC7" w:rsidRPr="00292DFF">
        <w:rPr>
          <w:rFonts w:ascii="Arial" w:hAnsi="Arial" w:cs="Arial"/>
          <w:sz w:val="24"/>
          <w:szCs w:val="24"/>
        </w:rPr>
        <w:t xml:space="preserve"> are maintained within the </w:t>
      </w:r>
      <w:r w:rsidR="00C94E9F" w:rsidRPr="00292DFF">
        <w:rPr>
          <w:rFonts w:ascii="Arial" w:hAnsi="Arial" w:cs="Arial"/>
          <w:sz w:val="24"/>
          <w:szCs w:val="24"/>
        </w:rPr>
        <w:t>CAFM system</w:t>
      </w:r>
      <w:r w:rsidR="00492AC7" w:rsidRPr="00292DFF">
        <w:rPr>
          <w:rFonts w:ascii="Arial" w:hAnsi="Arial" w:cs="Arial"/>
          <w:sz w:val="24"/>
          <w:szCs w:val="24"/>
        </w:rPr>
        <w:t xml:space="preserve"> and the </w:t>
      </w:r>
      <w:r w:rsidR="00C94E9F" w:rsidRPr="00292DFF">
        <w:rPr>
          <w:rFonts w:ascii="Arial" w:hAnsi="Arial" w:cs="Arial"/>
          <w:sz w:val="24"/>
          <w:szCs w:val="24"/>
        </w:rPr>
        <w:t>CAFM system</w:t>
      </w:r>
      <w:r w:rsidR="00492AC7" w:rsidRPr="00292DFF">
        <w:rPr>
          <w:rFonts w:ascii="Arial" w:hAnsi="Arial" w:cs="Arial"/>
          <w:sz w:val="24"/>
          <w:szCs w:val="24"/>
        </w:rPr>
        <w:t xml:space="preserve"> has the capability to produce alerts as reactive or planned works that are about to breach their KPI agreement.</w:t>
      </w:r>
    </w:p>
    <w:p w:rsidR="00492AC7" w:rsidRPr="00292DFF" w:rsidRDefault="00AF5946" w:rsidP="00237D0C">
      <w:pPr>
        <w:pStyle w:val="PlainText"/>
        <w:ind w:left="2160" w:hanging="1440"/>
        <w:jc w:val="both"/>
        <w:rPr>
          <w:rFonts w:ascii="Arial" w:hAnsi="Arial" w:cs="Arial"/>
          <w:sz w:val="24"/>
          <w:szCs w:val="24"/>
        </w:rPr>
      </w:pPr>
      <w:r w:rsidRPr="00292DFF">
        <w:rPr>
          <w:rFonts w:ascii="Arial" w:hAnsi="Arial" w:cs="Arial"/>
          <w:sz w:val="24"/>
          <w:szCs w:val="24"/>
        </w:rPr>
        <w:t>174</w:t>
      </w:r>
      <w:r w:rsidR="00DF3EDB" w:rsidRPr="00292DFF">
        <w:rPr>
          <w:rFonts w:ascii="Arial" w:hAnsi="Arial" w:cs="Arial"/>
          <w:sz w:val="24"/>
          <w:szCs w:val="24"/>
        </w:rPr>
        <w:t>.4</w:t>
      </w:r>
      <w:r w:rsidR="00456167" w:rsidRPr="00292DFF">
        <w:rPr>
          <w:rFonts w:ascii="Arial" w:hAnsi="Arial" w:cs="Arial"/>
          <w:sz w:val="24"/>
          <w:szCs w:val="24"/>
        </w:rPr>
        <w:t>.7</w:t>
      </w:r>
      <w:r w:rsidR="00492AC7" w:rsidRPr="00292DFF">
        <w:rPr>
          <w:rFonts w:ascii="Arial" w:hAnsi="Arial" w:cs="Arial"/>
          <w:sz w:val="24"/>
          <w:szCs w:val="24"/>
        </w:rPr>
        <w:t>.</w:t>
      </w:r>
      <w:r w:rsidR="00B93743" w:rsidRPr="00292DFF">
        <w:rPr>
          <w:rFonts w:ascii="Arial" w:hAnsi="Arial" w:cs="Arial"/>
          <w:sz w:val="24"/>
          <w:szCs w:val="24"/>
        </w:rPr>
        <w:tab/>
      </w:r>
      <w:proofErr w:type="gramStart"/>
      <w:r w:rsidR="00492AC7" w:rsidRPr="00292DFF">
        <w:rPr>
          <w:rFonts w:ascii="Arial" w:hAnsi="Arial" w:cs="Arial"/>
          <w:sz w:val="24"/>
          <w:szCs w:val="24"/>
        </w:rPr>
        <w:t>the</w:t>
      </w:r>
      <w:proofErr w:type="gramEnd"/>
      <w:r w:rsidR="00492AC7" w:rsidRPr="00292DFF">
        <w:rPr>
          <w:rFonts w:ascii="Arial" w:hAnsi="Arial" w:cs="Arial"/>
          <w:sz w:val="24"/>
          <w:szCs w:val="24"/>
        </w:rPr>
        <w:t xml:space="preserve"> </w:t>
      </w:r>
      <w:r w:rsidR="00C94E9F" w:rsidRPr="00292DFF">
        <w:rPr>
          <w:rFonts w:ascii="Arial" w:hAnsi="Arial" w:cs="Arial"/>
          <w:sz w:val="24"/>
          <w:szCs w:val="24"/>
        </w:rPr>
        <w:t>CAFM system</w:t>
      </w:r>
      <w:r w:rsidR="00492AC7" w:rsidRPr="00292DFF">
        <w:rPr>
          <w:rFonts w:ascii="Arial" w:hAnsi="Arial" w:cs="Arial"/>
          <w:sz w:val="24"/>
          <w:szCs w:val="24"/>
        </w:rPr>
        <w:t xml:space="preserve"> has the capability to link duplicate Service requests and parent and child Service requests and track Service requests through the various stages to completion.</w:t>
      </w:r>
    </w:p>
    <w:p w:rsidR="00492AC7" w:rsidRPr="00292DFF" w:rsidRDefault="00AF5946" w:rsidP="00237D0C">
      <w:pPr>
        <w:pStyle w:val="PlainText"/>
        <w:ind w:left="2160" w:hanging="1440"/>
        <w:jc w:val="both"/>
        <w:rPr>
          <w:rFonts w:ascii="Arial" w:hAnsi="Arial" w:cs="Arial"/>
          <w:sz w:val="24"/>
          <w:szCs w:val="24"/>
        </w:rPr>
      </w:pPr>
      <w:r w:rsidRPr="00292DFF">
        <w:rPr>
          <w:rFonts w:ascii="Arial" w:hAnsi="Arial" w:cs="Arial"/>
          <w:sz w:val="24"/>
          <w:szCs w:val="24"/>
        </w:rPr>
        <w:t>174</w:t>
      </w:r>
      <w:r w:rsidR="00DF3EDB" w:rsidRPr="00292DFF">
        <w:rPr>
          <w:rFonts w:ascii="Arial" w:hAnsi="Arial" w:cs="Arial"/>
          <w:sz w:val="24"/>
          <w:szCs w:val="24"/>
        </w:rPr>
        <w:t>.4</w:t>
      </w:r>
      <w:r w:rsidR="00456167" w:rsidRPr="00292DFF">
        <w:rPr>
          <w:rFonts w:ascii="Arial" w:hAnsi="Arial" w:cs="Arial"/>
          <w:sz w:val="24"/>
          <w:szCs w:val="24"/>
        </w:rPr>
        <w:t>.8</w:t>
      </w:r>
      <w:r w:rsidR="00492AC7" w:rsidRPr="00292DFF">
        <w:rPr>
          <w:rFonts w:ascii="Arial" w:hAnsi="Arial" w:cs="Arial"/>
          <w:sz w:val="24"/>
          <w:szCs w:val="24"/>
        </w:rPr>
        <w:t>.</w:t>
      </w:r>
      <w:r w:rsidR="00B93743" w:rsidRPr="00292DFF">
        <w:rPr>
          <w:rFonts w:ascii="Arial" w:hAnsi="Arial" w:cs="Arial"/>
          <w:sz w:val="24"/>
          <w:szCs w:val="24"/>
        </w:rPr>
        <w:tab/>
      </w:r>
      <w:proofErr w:type="gramStart"/>
      <w:r w:rsidR="00492AC7" w:rsidRPr="00292DFF">
        <w:rPr>
          <w:rFonts w:ascii="Arial" w:hAnsi="Arial" w:cs="Arial"/>
          <w:sz w:val="24"/>
          <w:szCs w:val="24"/>
        </w:rPr>
        <w:t>all</w:t>
      </w:r>
      <w:proofErr w:type="gramEnd"/>
      <w:r w:rsidR="00492AC7" w:rsidRPr="00292DFF">
        <w:rPr>
          <w:rFonts w:ascii="Arial" w:hAnsi="Arial" w:cs="Arial"/>
          <w:sz w:val="24"/>
          <w:szCs w:val="24"/>
        </w:rPr>
        <w:t xml:space="preserve"> parent and child relationships be codified and recorded within any data or information exchange from the </w:t>
      </w:r>
      <w:r w:rsidR="00C94E9F" w:rsidRPr="00292DFF">
        <w:rPr>
          <w:rFonts w:ascii="Arial" w:hAnsi="Arial" w:cs="Arial"/>
          <w:sz w:val="24"/>
          <w:szCs w:val="24"/>
        </w:rPr>
        <w:t>CAFM system</w:t>
      </w:r>
      <w:r w:rsidR="00492AC7" w:rsidRPr="00292DFF">
        <w:rPr>
          <w:rFonts w:ascii="Arial" w:hAnsi="Arial" w:cs="Arial"/>
          <w:sz w:val="24"/>
          <w:szCs w:val="24"/>
        </w:rPr>
        <w:t>(s).</w:t>
      </w:r>
    </w:p>
    <w:p w:rsidR="00492AC7" w:rsidRPr="00292DFF" w:rsidRDefault="00AF5946" w:rsidP="00237D0C">
      <w:pPr>
        <w:pStyle w:val="PlainText"/>
        <w:ind w:left="2160" w:hanging="1440"/>
        <w:jc w:val="both"/>
        <w:rPr>
          <w:rFonts w:ascii="Arial" w:hAnsi="Arial" w:cs="Arial"/>
          <w:sz w:val="24"/>
          <w:szCs w:val="24"/>
        </w:rPr>
      </w:pPr>
      <w:r w:rsidRPr="00292DFF">
        <w:rPr>
          <w:rFonts w:ascii="Arial" w:hAnsi="Arial" w:cs="Arial"/>
          <w:sz w:val="24"/>
          <w:szCs w:val="24"/>
        </w:rPr>
        <w:t>174</w:t>
      </w:r>
      <w:r w:rsidR="00DF3EDB" w:rsidRPr="00292DFF">
        <w:rPr>
          <w:rFonts w:ascii="Arial" w:hAnsi="Arial" w:cs="Arial"/>
          <w:sz w:val="24"/>
          <w:szCs w:val="24"/>
        </w:rPr>
        <w:t>.4</w:t>
      </w:r>
      <w:r w:rsidR="00456167" w:rsidRPr="00292DFF">
        <w:rPr>
          <w:rFonts w:ascii="Arial" w:hAnsi="Arial" w:cs="Arial"/>
          <w:sz w:val="24"/>
          <w:szCs w:val="24"/>
        </w:rPr>
        <w:t>.9</w:t>
      </w:r>
      <w:r w:rsidR="00492AC7" w:rsidRPr="00292DFF">
        <w:rPr>
          <w:rFonts w:ascii="Arial" w:hAnsi="Arial" w:cs="Arial"/>
          <w:sz w:val="24"/>
          <w:szCs w:val="24"/>
        </w:rPr>
        <w:t>.</w:t>
      </w:r>
      <w:r w:rsidR="00B93743" w:rsidRPr="00292DFF">
        <w:rPr>
          <w:rFonts w:ascii="Arial" w:hAnsi="Arial" w:cs="Arial"/>
          <w:sz w:val="24"/>
          <w:szCs w:val="24"/>
        </w:rPr>
        <w:tab/>
      </w:r>
      <w:proofErr w:type="gramStart"/>
      <w:r w:rsidR="00492AC7" w:rsidRPr="00292DFF">
        <w:rPr>
          <w:rFonts w:ascii="Arial" w:hAnsi="Arial" w:cs="Arial"/>
          <w:sz w:val="24"/>
          <w:szCs w:val="24"/>
        </w:rPr>
        <w:t>the</w:t>
      </w:r>
      <w:proofErr w:type="gramEnd"/>
      <w:r w:rsidR="00492AC7" w:rsidRPr="00292DFF">
        <w:rPr>
          <w:rFonts w:ascii="Arial" w:hAnsi="Arial" w:cs="Arial"/>
          <w:sz w:val="24"/>
          <w:szCs w:val="24"/>
        </w:rPr>
        <w:t xml:space="preserve"> </w:t>
      </w:r>
      <w:r w:rsidR="00C94E9F" w:rsidRPr="00292DFF">
        <w:rPr>
          <w:rFonts w:ascii="Arial" w:hAnsi="Arial" w:cs="Arial"/>
          <w:sz w:val="24"/>
          <w:szCs w:val="24"/>
        </w:rPr>
        <w:t>CAFM system</w:t>
      </w:r>
      <w:r w:rsidR="00492AC7" w:rsidRPr="00292DFF">
        <w:rPr>
          <w:rFonts w:ascii="Arial" w:hAnsi="Arial" w:cs="Arial"/>
          <w:sz w:val="24"/>
          <w:szCs w:val="24"/>
        </w:rPr>
        <w:t xml:space="preserve"> captures all </w:t>
      </w:r>
      <w:r w:rsidR="00A0137C" w:rsidRPr="00292DFF">
        <w:rPr>
          <w:rFonts w:ascii="Arial" w:hAnsi="Arial" w:cs="Arial"/>
          <w:sz w:val="24"/>
          <w:szCs w:val="24"/>
        </w:rPr>
        <w:t>costs</w:t>
      </w:r>
      <w:r w:rsidR="00492AC7" w:rsidRPr="00292DFF">
        <w:rPr>
          <w:rFonts w:ascii="Arial" w:hAnsi="Arial" w:cs="Arial"/>
          <w:sz w:val="24"/>
          <w:szCs w:val="24"/>
        </w:rPr>
        <w:t xml:space="preserve"> including direct labour, </w:t>
      </w:r>
      <w:r w:rsidR="00B97DAB" w:rsidRPr="00292DFF">
        <w:rPr>
          <w:rFonts w:ascii="Arial" w:hAnsi="Arial" w:cs="Arial"/>
          <w:sz w:val="24"/>
          <w:szCs w:val="24"/>
        </w:rPr>
        <w:t>Subcontractor</w:t>
      </w:r>
      <w:r w:rsidR="00492AC7" w:rsidRPr="00292DFF">
        <w:rPr>
          <w:rFonts w:ascii="Arial" w:hAnsi="Arial" w:cs="Arial"/>
          <w:sz w:val="24"/>
          <w:szCs w:val="24"/>
        </w:rPr>
        <w:t xml:space="preserve"> labour, consumable and material costs; </w:t>
      </w:r>
    </w:p>
    <w:p w:rsidR="00765878" w:rsidRPr="00292DFF" w:rsidRDefault="00AF5946" w:rsidP="00765878">
      <w:pPr>
        <w:pStyle w:val="PlainText"/>
        <w:ind w:left="2160" w:hanging="1440"/>
        <w:jc w:val="both"/>
        <w:rPr>
          <w:rFonts w:ascii="Arial" w:hAnsi="Arial" w:cs="Arial"/>
          <w:sz w:val="24"/>
          <w:szCs w:val="24"/>
        </w:rPr>
      </w:pPr>
      <w:r w:rsidRPr="00292DFF">
        <w:rPr>
          <w:rFonts w:ascii="Arial" w:hAnsi="Arial" w:cs="Arial"/>
          <w:sz w:val="24"/>
          <w:szCs w:val="24"/>
        </w:rPr>
        <w:t>174</w:t>
      </w:r>
      <w:r w:rsidR="00DF3EDB" w:rsidRPr="00292DFF">
        <w:rPr>
          <w:rFonts w:ascii="Arial" w:hAnsi="Arial" w:cs="Arial"/>
          <w:sz w:val="24"/>
          <w:szCs w:val="24"/>
        </w:rPr>
        <w:t>.4</w:t>
      </w:r>
      <w:r w:rsidR="00456167" w:rsidRPr="00292DFF">
        <w:rPr>
          <w:rFonts w:ascii="Arial" w:hAnsi="Arial" w:cs="Arial"/>
          <w:sz w:val="24"/>
          <w:szCs w:val="24"/>
        </w:rPr>
        <w:t>.10</w:t>
      </w:r>
      <w:r w:rsidR="00492AC7" w:rsidRPr="00292DFF">
        <w:rPr>
          <w:rFonts w:ascii="Arial" w:hAnsi="Arial" w:cs="Arial"/>
          <w:sz w:val="24"/>
          <w:szCs w:val="24"/>
        </w:rPr>
        <w:t>.</w:t>
      </w:r>
      <w:r w:rsidR="00B93743" w:rsidRPr="00292DFF">
        <w:rPr>
          <w:rFonts w:ascii="Arial" w:hAnsi="Arial" w:cs="Arial"/>
          <w:sz w:val="24"/>
          <w:szCs w:val="24"/>
        </w:rPr>
        <w:tab/>
      </w:r>
      <w:proofErr w:type="gramStart"/>
      <w:r w:rsidR="00492AC7" w:rsidRPr="00292DFF">
        <w:rPr>
          <w:rFonts w:ascii="Arial" w:hAnsi="Arial" w:cs="Arial"/>
          <w:sz w:val="24"/>
          <w:szCs w:val="24"/>
        </w:rPr>
        <w:t>they</w:t>
      </w:r>
      <w:proofErr w:type="gramEnd"/>
      <w:r w:rsidR="00492AC7" w:rsidRPr="00292DFF">
        <w:rPr>
          <w:rFonts w:ascii="Arial" w:hAnsi="Arial" w:cs="Arial"/>
          <w:sz w:val="24"/>
          <w:szCs w:val="24"/>
        </w:rPr>
        <w:t xml:space="preserve"> are capable of interacting with the </w:t>
      </w:r>
      <w:r w:rsidR="00F32729" w:rsidRPr="00292DFF">
        <w:rPr>
          <w:rFonts w:ascii="Arial" w:hAnsi="Arial" w:cs="Arial"/>
          <w:sz w:val="24"/>
          <w:szCs w:val="24"/>
        </w:rPr>
        <w:t>Buyer</w:t>
      </w:r>
      <w:r w:rsidR="00492AC7" w:rsidRPr="00292DFF">
        <w:rPr>
          <w:rFonts w:ascii="Arial" w:hAnsi="Arial" w:cs="Arial"/>
          <w:sz w:val="24"/>
          <w:szCs w:val="24"/>
        </w:rPr>
        <w:t>’s IT systems, an independent helpdesk, assurance and / or performance partner where appropriate. In such a situation</w:t>
      </w:r>
      <w:r w:rsidR="00E65588" w:rsidRPr="00292DFF">
        <w:rPr>
          <w:rFonts w:ascii="Arial" w:hAnsi="Arial" w:cs="Arial"/>
          <w:sz w:val="24"/>
          <w:szCs w:val="24"/>
        </w:rPr>
        <w:t>,</w:t>
      </w:r>
      <w:r w:rsidR="00492AC7" w:rsidRPr="00292DFF">
        <w:rPr>
          <w:rFonts w:ascii="Arial" w:hAnsi="Arial" w:cs="Arial"/>
          <w:sz w:val="24"/>
          <w:szCs w:val="24"/>
        </w:rPr>
        <w:t xml:space="preserve"> the </w:t>
      </w:r>
      <w:r w:rsidR="000C73BC" w:rsidRPr="00292DFF">
        <w:rPr>
          <w:rFonts w:ascii="Arial" w:hAnsi="Arial" w:cs="Arial"/>
          <w:sz w:val="24"/>
          <w:szCs w:val="24"/>
        </w:rPr>
        <w:t>Supplier</w:t>
      </w:r>
      <w:r w:rsidR="00492AC7" w:rsidRPr="00292DFF">
        <w:rPr>
          <w:rFonts w:ascii="Arial" w:hAnsi="Arial" w:cs="Arial"/>
          <w:sz w:val="24"/>
          <w:szCs w:val="24"/>
        </w:rPr>
        <w:t xml:space="preserve"> shall be required to use the </w:t>
      </w:r>
      <w:r w:rsidR="00214995" w:rsidRPr="00292DFF">
        <w:rPr>
          <w:rFonts w:ascii="Arial" w:hAnsi="Arial" w:cs="Arial"/>
          <w:sz w:val="24"/>
          <w:szCs w:val="24"/>
        </w:rPr>
        <w:t>Authority</w:t>
      </w:r>
      <w:r w:rsidR="00492AC7" w:rsidRPr="00292DFF">
        <w:rPr>
          <w:rFonts w:ascii="Arial" w:hAnsi="Arial" w:cs="Arial"/>
          <w:sz w:val="24"/>
          <w:szCs w:val="24"/>
        </w:rPr>
        <w:t>’s defined master data to report activities against. This will be defined</w:t>
      </w:r>
      <w:r w:rsidR="00765878" w:rsidRPr="00292DFF">
        <w:rPr>
          <w:rFonts w:ascii="Arial" w:hAnsi="Arial" w:cs="Arial"/>
          <w:sz w:val="24"/>
          <w:szCs w:val="24"/>
        </w:rPr>
        <w:t xml:space="preserve"> by the Buyer in the Call-Off Procedure.</w:t>
      </w:r>
    </w:p>
    <w:p w:rsidR="00765878" w:rsidRPr="00292DFF" w:rsidRDefault="00AF5946" w:rsidP="00765878">
      <w:pPr>
        <w:pStyle w:val="PlainText"/>
        <w:ind w:left="2160" w:hanging="1440"/>
        <w:jc w:val="both"/>
        <w:rPr>
          <w:rFonts w:ascii="Arial" w:hAnsi="Arial" w:cs="Arial"/>
          <w:sz w:val="24"/>
          <w:szCs w:val="24"/>
        </w:rPr>
      </w:pPr>
      <w:r w:rsidRPr="00292DFF">
        <w:rPr>
          <w:rFonts w:ascii="Arial" w:hAnsi="Arial" w:cs="Arial"/>
          <w:sz w:val="24"/>
          <w:szCs w:val="24"/>
        </w:rPr>
        <w:t>174</w:t>
      </w:r>
      <w:r w:rsidR="00DF3EDB" w:rsidRPr="00292DFF">
        <w:rPr>
          <w:rFonts w:ascii="Arial" w:hAnsi="Arial" w:cs="Arial"/>
          <w:sz w:val="24"/>
          <w:szCs w:val="24"/>
        </w:rPr>
        <w:t>.4</w:t>
      </w:r>
      <w:r w:rsidR="00456167" w:rsidRPr="00292DFF">
        <w:rPr>
          <w:rFonts w:ascii="Arial" w:hAnsi="Arial" w:cs="Arial"/>
          <w:sz w:val="24"/>
          <w:szCs w:val="24"/>
        </w:rPr>
        <w:t>.11</w:t>
      </w:r>
      <w:r w:rsidR="00492AC7" w:rsidRPr="00292DFF">
        <w:rPr>
          <w:rFonts w:ascii="Arial" w:hAnsi="Arial" w:cs="Arial"/>
          <w:sz w:val="24"/>
          <w:szCs w:val="24"/>
        </w:rPr>
        <w:t>.</w:t>
      </w:r>
      <w:r w:rsidR="00B93743"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have the capability to operate its </w:t>
      </w:r>
      <w:r w:rsidR="00C94E9F" w:rsidRPr="00292DFF">
        <w:rPr>
          <w:rFonts w:ascii="Arial" w:hAnsi="Arial" w:cs="Arial"/>
          <w:sz w:val="24"/>
          <w:szCs w:val="24"/>
        </w:rPr>
        <w:t>CAFM system</w:t>
      </w:r>
      <w:r w:rsidR="00492AC7" w:rsidRPr="00292DFF">
        <w:rPr>
          <w:rFonts w:ascii="Arial" w:hAnsi="Arial" w:cs="Arial"/>
          <w:sz w:val="24"/>
          <w:szCs w:val="24"/>
        </w:rPr>
        <w:t xml:space="preserve"> in a way that integrates data with the </w:t>
      </w:r>
      <w:r w:rsidR="00F32729" w:rsidRPr="00292DFF">
        <w:rPr>
          <w:rFonts w:ascii="Arial" w:hAnsi="Arial" w:cs="Arial"/>
          <w:sz w:val="24"/>
          <w:szCs w:val="24"/>
        </w:rPr>
        <w:t>Buyer</w:t>
      </w:r>
      <w:r w:rsidR="00492AC7" w:rsidRPr="00292DFF">
        <w:rPr>
          <w:rFonts w:ascii="Arial" w:hAnsi="Arial" w:cs="Arial"/>
          <w:sz w:val="24"/>
          <w:szCs w:val="24"/>
        </w:rPr>
        <w:t xml:space="preserve">’s IT systems, the </w:t>
      </w:r>
      <w:r w:rsidR="00C94E9F" w:rsidRPr="00292DFF">
        <w:rPr>
          <w:rFonts w:ascii="Arial" w:hAnsi="Arial" w:cs="Arial"/>
          <w:sz w:val="24"/>
          <w:szCs w:val="24"/>
        </w:rPr>
        <w:t>CAFM system</w:t>
      </w:r>
      <w:r w:rsidR="00492AC7" w:rsidRPr="00292DFF">
        <w:rPr>
          <w:rFonts w:ascii="Arial" w:hAnsi="Arial" w:cs="Arial"/>
          <w:sz w:val="24"/>
          <w:szCs w:val="24"/>
        </w:rPr>
        <w:t xml:space="preserve"> of an independent helpdesk</w:t>
      </w:r>
      <w:r w:rsidR="00E65588" w:rsidRPr="00292DFF">
        <w:rPr>
          <w:rFonts w:ascii="Arial" w:hAnsi="Arial" w:cs="Arial"/>
          <w:sz w:val="24"/>
          <w:szCs w:val="24"/>
        </w:rPr>
        <w:t xml:space="preserve"> and/or </w:t>
      </w:r>
      <w:r w:rsidR="00492AC7" w:rsidRPr="00292DFF">
        <w:rPr>
          <w:rFonts w:ascii="Arial" w:hAnsi="Arial" w:cs="Arial"/>
          <w:sz w:val="24"/>
          <w:szCs w:val="24"/>
        </w:rPr>
        <w:t xml:space="preserve">assurance service </w:t>
      </w:r>
      <w:r w:rsidR="000C73BC" w:rsidRPr="00292DFF">
        <w:rPr>
          <w:rFonts w:ascii="Arial" w:hAnsi="Arial" w:cs="Arial"/>
          <w:sz w:val="24"/>
          <w:szCs w:val="24"/>
        </w:rPr>
        <w:t>Supplier</w:t>
      </w:r>
      <w:r w:rsidR="00492AC7" w:rsidRPr="00292DFF">
        <w:rPr>
          <w:rFonts w:ascii="Arial" w:hAnsi="Arial" w:cs="Arial"/>
          <w:sz w:val="24"/>
          <w:szCs w:val="24"/>
        </w:rPr>
        <w:t xml:space="preserve"> where appropriate. </w:t>
      </w:r>
      <w:r w:rsidR="00E65588" w:rsidRPr="00292DFF">
        <w:rPr>
          <w:rFonts w:ascii="Arial" w:hAnsi="Arial" w:cs="Arial"/>
          <w:sz w:val="24"/>
          <w:szCs w:val="24"/>
        </w:rPr>
        <w:t>Where this is a requirement, further informatio</w:t>
      </w:r>
      <w:r w:rsidR="00765878" w:rsidRPr="00292DFF">
        <w:rPr>
          <w:rFonts w:ascii="Arial" w:hAnsi="Arial" w:cs="Arial"/>
          <w:sz w:val="24"/>
          <w:szCs w:val="24"/>
        </w:rPr>
        <w:t>n will be provided by the Buyer in the Call-Off Procedure.</w:t>
      </w:r>
    </w:p>
    <w:p w:rsidR="00765878" w:rsidRPr="00292DFF" w:rsidRDefault="00AF5946" w:rsidP="00765878">
      <w:pPr>
        <w:pStyle w:val="PlainText"/>
        <w:ind w:left="2160" w:hanging="1440"/>
        <w:jc w:val="both"/>
        <w:rPr>
          <w:rFonts w:ascii="Arial" w:hAnsi="Arial" w:cs="Arial"/>
          <w:sz w:val="24"/>
          <w:szCs w:val="24"/>
        </w:rPr>
      </w:pPr>
      <w:r w:rsidRPr="00292DFF">
        <w:rPr>
          <w:rFonts w:ascii="Arial" w:hAnsi="Arial" w:cs="Arial"/>
          <w:sz w:val="24"/>
          <w:szCs w:val="24"/>
        </w:rPr>
        <w:t>174</w:t>
      </w:r>
      <w:r w:rsidR="00DF3EDB" w:rsidRPr="00292DFF">
        <w:rPr>
          <w:rFonts w:ascii="Arial" w:hAnsi="Arial" w:cs="Arial"/>
          <w:sz w:val="24"/>
          <w:szCs w:val="24"/>
        </w:rPr>
        <w:t>.4</w:t>
      </w:r>
      <w:r w:rsidR="00456167" w:rsidRPr="00292DFF">
        <w:rPr>
          <w:rFonts w:ascii="Arial" w:hAnsi="Arial" w:cs="Arial"/>
          <w:sz w:val="24"/>
          <w:szCs w:val="24"/>
        </w:rPr>
        <w:t>.12</w:t>
      </w:r>
      <w:r w:rsidR="00E65588" w:rsidRPr="00292DFF">
        <w:rPr>
          <w:rFonts w:ascii="Arial" w:hAnsi="Arial" w:cs="Arial"/>
          <w:sz w:val="24"/>
          <w:szCs w:val="24"/>
        </w:rPr>
        <w:t>.</w:t>
      </w:r>
      <w:r w:rsidR="00E65588" w:rsidRPr="00292DFF">
        <w:rPr>
          <w:rFonts w:ascii="Arial" w:hAnsi="Arial" w:cs="Arial"/>
          <w:sz w:val="24"/>
          <w:szCs w:val="24"/>
        </w:rPr>
        <w:tab/>
        <w:t xml:space="preserve">The </w:t>
      </w:r>
      <w:r w:rsidR="000C73BC" w:rsidRPr="00292DFF">
        <w:rPr>
          <w:rFonts w:ascii="Arial" w:hAnsi="Arial" w:cs="Arial"/>
          <w:sz w:val="24"/>
          <w:szCs w:val="24"/>
        </w:rPr>
        <w:t>Supplier</w:t>
      </w:r>
      <w:r w:rsidR="00E65588" w:rsidRPr="00292DFF">
        <w:rPr>
          <w:rFonts w:ascii="Arial" w:hAnsi="Arial" w:cs="Arial"/>
          <w:sz w:val="24"/>
          <w:szCs w:val="24"/>
        </w:rPr>
        <w:t xml:space="preserve"> shall have the capability to operate its </w:t>
      </w:r>
      <w:r w:rsidR="00C94E9F" w:rsidRPr="00292DFF">
        <w:rPr>
          <w:rFonts w:ascii="Arial" w:hAnsi="Arial" w:cs="Arial"/>
          <w:sz w:val="24"/>
          <w:szCs w:val="24"/>
        </w:rPr>
        <w:t>CAFM system</w:t>
      </w:r>
      <w:r w:rsidR="00E65588" w:rsidRPr="00292DFF">
        <w:rPr>
          <w:rFonts w:ascii="Arial" w:hAnsi="Arial" w:cs="Arial"/>
          <w:sz w:val="24"/>
          <w:szCs w:val="24"/>
        </w:rPr>
        <w:t xml:space="preserve"> in a way that it enables the capture of third-party data where appropriate. Where this is a requirement, further information will be provided</w:t>
      </w:r>
      <w:r w:rsidR="00765878" w:rsidRPr="00292DFF">
        <w:rPr>
          <w:rFonts w:ascii="Arial" w:hAnsi="Arial" w:cs="Arial"/>
          <w:sz w:val="24"/>
          <w:szCs w:val="24"/>
        </w:rPr>
        <w:t xml:space="preserve"> by the Buyer in the Call-Off Procedure.</w:t>
      </w:r>
    </w:p>
    <w:p w:rsidR="00E65588" w:rsidRPr="00292DFF" w:rsidRDefault="00E65588" w:rsidP="00237D0C">
      <w:pPr>
        <w:pStyle w:val="PlainText"/>
        <w:ind w:left="2160" w:hanging="1440"/>
        <w:jc w:val="both"/>
        <w:rPr>
          <w:rFonts w:ascii="Arial" w:hAnsi="Arial" w:cs="Arial"/>
          <w:sz w:val="24"/>
          <w:szCs w:val="24"/>
        </w:rPr>
      </w:pPr>
    </w:p>
    <w:p w:rsidR="00492AC7" w:rsidRPr="00292DFF" w:rsidRDefault="00AF5946" w:rsidP="00915770">
      <w:pPr>
        <w:pStyle w:val="PlainText"/>
        <w:jc w:val="both"/>
        <w:rPr>
          <w:rFonts w:ascii="Arial" w:hAnsi="Arial" w:cs="Arial"/>
          <w:sz w:val="24"/>
          <w:szCs w:val="24"/>
        </w:rPr>
      </w:pPr>
      <w:r w:rsidRPr="00292DFF">
        <w:rPr>
          <w:rFonts w:ascii="Arial" w:hAnsi="Arial" w:cs="Arial"/>
          <w:sz w:val="24"/>
          <w:szCs w:val="24"/>
        </w:rPr>
        <w:t>174</w:t>
      </w:r>
      <w:r w:rsidR="00DF3EDB" w:rsidRPr="00292DFF">
        <w:rPr>
          <w:rFonts w:ascii="Arial" w:hAnsi="Arial" w:cs="Arial"/>
          <w:sz w:val="24"/>
          <w:szCs w:val="24"/>
        </w:rPr>
        <w:t>.5</w:t>
      </w:r>
      <w:r w:rsidR="00492AC7" w:rsidRPr="00292DFF">
        <w:rPr>
          <w:rFonts w:ascii="Arial" w:hAnsi="Arial" w:cs="Arial"/>
          <w:sz w:val="24"/>
          <w:szCs w:val="24"/>
        </w:rPr>
        <w:t>.</w:t>
      </w:r>
      <w:r w:rsidR="00B93743" w:rsidRPr="00292DFF">
        <w:rPr>
          <w:rFonts w:ascii="Arial" w:hAnsi="Arial" w:cs="Arial"/>
          <w:sz w:val="24"/>
          <w:szCs w:val="24"/>
        </w:rPr>
        <w:tab/>
      </w:r>
      <w:r w:rsidR="00492AC7" w:rsidRPr="00292DFF">
        <w:rPr>
          <w:rFonts w:ascii="Arial" w:hAnsi="Arial" w:cs="Arial"/>
          <w:sz w:val="24"/>
          <w:szCs w:val="24"/>
        </w:rPr>
        <w:t xml:space="preserve">The </w:t>
      </w:r>
      <w:r w:rsidR="00C94E9F" w:rsidRPr="00292DFF">
        <w:rPr>
          <w:rFonts w:ascii="Arial" w:hAnsi="Arial" w:cs="Arial"/>
          <w:b/>
          <w:sz w:val="24"/>
          <w:szCs w:val="24"/>
        </w:rPr>
        <w:t>CAFM system</w:t>
      </w:r>
      <w:r w:rsidR="00492AC7" w:rsidRPr="00292DFF">
        <w:rPr>
          <w:rFonts w:ascii="Arial" w:hAnsi="Arial" w:cs="Arial"/>
          <w:sz w:val="24"/>
          <w:szCs w:val="24"/>
        </w:rPr>
        <w:t xml:space="preserve"> shall have the capability to:</w:t>
      </w:r>
    </w:p>
    <w:p w:rsidR="00B93743" w:rsidRPr="00292DFF" w:rsidRDefault="00B93743" w:rsidP="00915770">
      <w:pPr>
        <w:pStyle w:val="PlainText"/>
        <w:jc w:val="both"/>
        <w:rPr>
          <w:rFonts w:ascii="Arial" w:hAnsi="Arial" w:cs="Arial"/>
          <w:sz w:val="24"/>
          <w:szCs w:val="24"/>
        </w:rPr>
      </w:pPr>
    </w:p>
    <w:p w:rsidR="00492AC7" w:rsidRPr="00292DFF" w:rsidRDefault="00AF5946" w:rsidP="00B93743">
      <w:pPr>
        <w:pStyle w:val="PlainText"/>
        <w:ind w:firstLine="720"/>
        <w:jc w:val="both"/>
        <w:rPr>
          <w:rFonts w:ascii="Arial" w:hAnsi="Arial" w:cs="Arial"/>
          <w:sz w:val="24"/>
          <w:szCs w:val="24"/>
        </w:rPr>
      </w:pPr>
      <w:r w:rsidRPr="00292DFF">
        <w:rPr>
          <w:rFonts w:ascii="Arial" w:hAnsi="Arial" w:cs="Arial"/>
          <w:sz w:val="24"/>
          <w:szCs w:val="24"/>
        </w:rPr>
        <w:t>174</w:t>
      </w:r>
      <w:r w:rsidR="00DF3EDB" w:rsidRPr="00292DFF">
        <w:rPr>
          <w:rFonts w:ascii="Arial" w:hAnsi="Arial" w:cs="Arial"/>
          <w:sz w:val="24"/>
          <w:szCs w:val="24"/>
        </w:rPr>
        <w:t>.5</w:t>
      </w:r>
      <w:r w:rsidR="00492AC7" w:rsidRPr="00292DFF">
        <w:rPr>
          <w:rFonts w:ascii="Arial" w:hAnsi="Arial" w:cs="Arial"/>
          <w:sz w:val="24"/>
          <w:szCs w:val="24"/>
        </w:rPr>
        <w:t>.1.</w:t>
      </w:r>
      <w:r w:rsidR="00B93743" w:rsidRPr="00292DFF">
        <w:rPr>
          <w:rFonts w:ascii="Arial" w:hAnsi="Arial" w:cs="Arial"/>
          <w:sz w:val="24"/>
          <w:szCs w:val="24"/>
        </w:rPr>
        <w:tab/>
      </w:r>
      <w:r w:rsidR="00492AC7" w:rsidRPr="00292DFF">
        <w:rPr>
          <w:rFonts w:ascii="Arial" w:hAnsi="Arial" w:cs="Arial"/>
          <w:sz w:val="24"/>
          <w:szCs w:val="24"/>
        </w:rPr>
        <w:t xml:space="preserve">Record and report by each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or location;</w:t>
      </w:r>
    </w:p>
    <w:p w:rsidR="00492AC7" w:rsidRPr="00292DFF" w:rsidRDefault="00AF5946" w:rsidP="00B93743">
      <w:pPr>
        <w:pStyle w:val="PlainText"/>
        <w:ind w:firstLine="720"/>
        <w:jc w:val="both"/>
        <w:rPr>
          <w:rFonts w:ascii="Arial" w:hAnsi="Arial" w:cs="Arial"/>
          <w:sz w:val="24"/>
          <w:szCs w:val="24"/>
        </w:rPr>
      </w:pPr>
      <w:r w:rsidRPr="00292DFF">
        <w:rPr>
          <w:rFonts w:ascii="Arial" w:hAnsi="Arial" w:cs="Arial"/>
          <w:sz w:val="24"/>
          <w:szCs w:val="24"/>
        </w:rPr>
        <w:t>174</w:t>
      </w:r>
      <w:r w:rsidR="00DF3EDB" w:rsidRPr="00292DFF">
        <w:rPr>
          <w:rFonts w:ascii="Arial" w:hAnsi="Arial" w:cs="Arial"/>
          <w:sz w:val="24"/>
          <w:szCs w:val="24"/>
        </w:rPr>
        <w:t>.5</w:t>
      </w:r>
      <w:r w:rsidR="00492AC7" w:rsidRPr="00292DFF">
        <w:rPr>
          <w:rFonts w:ascii="Arial" w:hAnsi="Arial" w:cs="Arial"/>
          <w:sz w:val="24"/>
          <w:szCs w:val="24"/>
        </w:rPr>
        <w:t>.2.</w:t>
      </w:r>
      <w:r w:rsidR="00B93743" w:rsidRPr="00292DFF">
        <w:rPr>
          <w:rFonts w:ascii="Arial" w:hAnsi="Arial" w:cs="Arial"/>
          <w:sz w:val="24"/>
          <w:szCs w:val="24"/>
        </w:rPr>
        <w:tab/>
      </w:r>
      <w:r w:rsidR="00492AC7" w:rsidRPr="00292DFF">
        <w:rPr>
          <w:rFonts w:ascii="Arial" w:hAnsi="Arial" w:cs="Arial"/>
          <w:sz w:val="24"/>
          <w:szCs w:val="24"/>
        </w:rPr>
        <w:t xml:space="preserve">Review work assignment to </w:t>
      </w:r>
      <w:r w:rsidR="000C73BC" w:rsidRPr="00292DFF">
        <w:rPr>
          <w:rFonts w:ascii="Arial" w:hAnsi="Arial" w:cs="Arial"/>
          <w:sz w:val="24"/>
          <w:szCs w:val="24"/>
        </w:rPr>
        <w:t>Supplier</w:t>
      </w:r>
      <w:r w:rsidR="00492AC7" w:rsidRPr="00292DFF">
        <w:rPr>
          <w:rFonts w:ascii="Arial" w:hAnsi="Arial" w:cs="Arial"/>
          <w:sz w:val="24"/>
          <w:szCs w:val="24"/>
        </w:rPr>
        <w:t xml:space="preserve"> Staff and </w:t>
      </w:r>
      <w:r w:rsidR="00B97DAB" w:rsidRPr="00292DFF">
        <w:rPr>
          <w:rFonts w:ascii="Arial" w:hAnsi="Arial" w:cs="Arial"/>
          <w:sz w:val="24"/>
          <w:szCs w:val="24"/>
        </w:rPr>
        <w:t>Subcontractor</w:t>
      </w:r>
      <w:r w:rsidR="00492AC7" w:rsidRPr="00292DFF">
        <w:rPr>
          <w:rFonts w:ascii="Arial" w:hAnsi="Arial" w:cs="Arial"/>
          <w:sz w:val="24"/>
          <w:szCs w:val="24"/>
        </w:rPr>
        <w:t>s;</w:t>
      </w:r>
    </w:p>
    <w:p w:rsidR="00456167" w:rsidRPr="00292DFF" w:rsidRDefault="00AF5946" w:rsidP="00237D0C">
      <w:pPr>
        <w:pStyle w:val="PlainText"/>
        <w:ind w:left="2160" w:hanging="1440"/>
        <w:jc w:val="both"/>
        <w:rPr>
          <w:rFonts w:ascii="Arial" w:hAnsi="Arial" w:cs="Arial"/>
          <w:sz w:val="24"/>
          <w:szCs w:val="24"/>
        </w:rPr>
      </w:pPr>
      <w:r w:rsidRPr="00292DFF">
        <w:rPr>
          <w:rFonts w:ascii="Arial" w:hAnsi="Arial" w:cs="Arial"/>
          <w:sz w:val="24"/>
          <w:szCs w:val="24"/>
        </w:rPr>
        <w:t>174</w:t>
      </w:r>
      <w:r w:rsidR="00DF3EDB" w:rsidRPr="00292DFF">
        <w:rPr>
          <w:rFonts w:ascii="Arial" w:hAnsi="Arial" w:cs="Arial"/>
          <w:sz w:val="24"/>
          <w:szCs w:val="24"/>
        </w:rPr>
        <w:t>.5</w:t>
      </w:r>
      <w:r w:rsidR="00492AC7" w:rsidRPr="00292DFF">
        <w:rPr>
          <w:rFonts w:ascii="Arial" w:hAnsi="Arial" w:cs="Arial"/>
          <w:sz w:val="24"/>
          <w:szCs w:val="24"/>
        </w:rPr>
        <w:t>.3.</w:t>
      </w:r>
      <w:r w:rsidR="00B93743" w:rsidRPr="00292DFF">
        <w:rPr>
          <w:rFonts w:ascii="Arial" w:hAnsi="Arial" w:cs="Arial"/>
          <w:sz w:val="24"/>
          <w:szCs w:val="24"/>
        </w:rPr>
        <w:tab/>
      </w:r>
      <w:proofErr w:type="gramStart"/>
      <w:r w:rsidR="00456167" w:rsidRPr="00292DFF">
        <w:rPr>
          <w:rFonts w:ascii="Arial" w:hAnsi="Arial" w:cs="Arial"/>
          <w:sz w:val="24"/>
          <w:szCs w:val="24"/>
        </w:rPr>
        <w:t>record</w:t>
      </w:r>
      <w:proofErr w:type="gramEnd"/>
      <w:r w:rsidR="00456167" w:rsidRPr="00292DFF">
        <w:rPr>
          <w:rFonts w:ascii="Arial" w:hAnsi="Arial" w:cs="Arial"/>
          <w:sz w:val="24"/>
          <w:szCs w:val="24"/>
        </w:rPr>
        <w:t xml:space="preserve"> and track the history of reactive work on specific Assets as required by the </w:t>
      </w:r>
      <w:r w:rsidR="00F32729" w:rsidRPr="00292DFF">
        <w:rPr>
          <w:rFonts w:ascii="Arial" w:hAnsi="Arial" w:cs="Arial"/>
          <w:sz w:val="24"/>
          <w:szCs w:val="24"/>
        </w:rPr>
        <w:t>Buyer</w:t>
      </w:r>
      <w:r w:rsidR="00456167" w:rsidRPr="00292DFF">
        <w:rPr>
          <w:rFonts w:ascii="Arial" w:hAnsi="Arial" w:cs="Arial"/>
          <w:sz w:val="24"/>
          <w:szCs w:val="24"/>
        </w:rPr>
        <w:t>; and</w:t>
      </w:r>
    </w:p>
    <w:p w:rsidR="00492AC7" w:rsidRPr="00292DFF" w:rsidRDefault="00AF5946" w:rsidP="00237D0C">
      <w:pPr>
        <w:pStyle w:val="PlainText"/>
        <w:ind w:left="2160" w:hanging="1440"/>
        <w:jc w:val="both"/>
        <w:rPr>
          <w:rFonts w:ascii="Arial" w:hAnsi="Arial" w:cs="Arial"/>
          <w:sz w:val="24"/>
          <w:szCs w:val="24"/>
        </w:rPr>
      </w:pPr>
      <w:r w:rsidRPr="00292DFF">
        <w:rPr>
          <w:rFonts w:ascii="Arial" w:hAnsi="Arial" w:cs="Arial"/>
          <w:sz w:val="24"/>
          <w:szCs w:val="24"/>
        </w:rPr>
        <w:t>174</w:t>
      </w:r>
      <w:r w:rsidR="00DF3EDB" w:rsidRPr="00292DFF">
        <w:rPr>
          <w:rFonts w:ascii="Arial" w:hAnsi="Arial" w:cs="Arial"/>
          <w:sz w:val="24"/>
          <w:szCs w:val="24"/>
        </w:rPr>
        <w:t>.5</w:t>
      </w:r>
      <w:r w:rsidR="00456167" w:rsidRPr="00292DFF">
        <w:rPr>
          <w:rFonts w:ascii="Arial" w:hAnsi="Arial" w:cs="Arial"/>
          <w:sz w:val="24"/>
          <w:szCs w:val="24"/>
        </w:rPr>
        <w:t>.4.</w:t>
      </w:r>
      <w:r w:rsidR="00456167" w:rsidRPr="00292DFF">
        <w:rPr>
          <w:rFonts w:ascii="Arial" w:hAnsi="Arial" w:cs="Arial"/>
          <w:sz w:val="24"/>
          <w:szCs w:val="24"/>
        </w:rPr>
        <w:tab/>
      </w:r>
      <w:r w:rsidR="00B93743" w:rsidRPr="00292DFF">
        <w:rPr>
          <w:rFonts w:ascii="Arial" w:hAnsi="Arial" w:cs="Arial"/>
          <w:sz w:val="24"/>
          <w:szCs w:val="24"/>
        </w:rPr>
        <w:t>T</w:t>
      </w:r>
      <w:r w:rsidR="00492AC7" w:rsidRPr="00292DFF">
        <w:rPr>
          <w:rFonts w:ascii="Arial" w:hAnsi="Arial" w:cs="Arial"/>
          <w:sz w:val="24"/>
          <w:szCs w:val="24"/>
        </w:rPr>
        <w:t>rack progress on logged activities, issue status updates and the provision of on-screen alerts;</w:t>
      </w:r>
    </w:p>
    <w:p w:rsidR="00492AC7" w:rsidRPr="00292DFF" w:rsidRDefault="00AF5946" w:rsidP="00B93743">
      <w:pPr>
        <w:pStyle w:val="PlainText"/>
        <w:ind w:firstLine="720"/>
        <w:jc w:val="both"/>
        <w:rPr>
          <w:rFonts w:ascii="Arial" w:hAnsi="Arial" w:cs="Arial"/>
          <w:sz w:val="24"/>
          <w:szCs w:val="24"/>
        </w:rPr>
      </w:pPr>
      <w:r w:rsidRPr="00292DFF">
        <w:rPr>
          <w:rFonts w:ascii="Arial" w:hAnsi="Arial" w:cs="Arial"/>
          <w:sz w:val="24"/>
          <w:szCs w:val="24"/>
        </w:rPr>
        <w:t>174</w:t>
      </w:r>
      <w:r w:rsidR="00DF3EDB" w:rsidRPr="00292DFF">
        <w:rPr>
          <w:rFonts w:ascii="Arial" w:hAnsi="Arial" w:cs="Arial"/>
          <w:sz w:val="24"/>
          <w:szCs w:val="24"/>
        </w:rPr>
        <w:t>.5</w:t>
      </w:r>
      <w:r w:rsidR="00456167" w:rsidRPr="00292DFF">
        <w:rPr>
          <w:rFonts w:ascii="Arial" w:hAnsi="Arial" w:cs="Arial"/>
          <w:sz w:val="24"/>
          <w:szCs w:val="24"/>
        </w:rPr>
        <w:t>.5</w:t>
      </w:r>
      <w:r w:rsidR="00492AC7" w:rsidRPr="00292DFF">
        <w:rPr>
          <w:rFonts w:ascii="Arial" w:hAnsi="Arial" w:cs="Arial"/>
          <w:sz w:val="24"/>
          <w:szCs w:val="24"/>
        </w:rPr>
        <w:t>.</w:t>
      </w:r>
      <w:r w:rsidR="00B93743" w:rsidRPr="00292DFF">
        <w:rPr>
          <w:rFonts w:ascii="Arial" w:hAnsi="Arial" w:cs="Arial"/>
          <w:sz w:val="24"/>
          <w:szCs w:val="24"/>
        </w:rPr>
        <w:tab/>
      </w:r>
      <w:r w:rsidR="00492AC7" w:rsidRPr="00292DFF">
        <w:rPr>
          <w:rFonts w:ascii="Arial" w:hAnsi="Arial" w:cs="Arial"/>
          <w:sz w:val="24"/>
          <w:szCs w:val="24"/>
        </w:rPr>
        <w:t>Provide automated email notifications of work requests;</w:t>
      </w:r>
    </w:p>
    <w:p w:rsidR="00492AC7" w:rsidRPr="00292DFF" w:rsidRDefault="00AF5946" w:rsidP="00B93743">
      <w:pPr>
        <w:pStyle w:val="PlainText"/>
        <w:ind w:firstLine="720"/>
        <w:jc w:val="both"/>
        <w:rPr>
          <w:rFonts w:ascii="Arial" w:hAnsi="Arial" w:cs="Arial"/>
          <w:sz w:val="24"/>
          <w:szCs w:val="24"/>
        </w:rPr>
      </w:pPr>
      <w:r w:rsidRPr="00292DFF">
        <w:rPr>
          <w:rFonts w:ascii="Arial" w:hAnsi="Arial" w:cs="Arial"/>
          <w:sz w:val="24"/>
          <w:szCs w:val="24"/>
        </w:rPr>
        <w:t>174</w:t>
      </w:r>
      <w:r w:rsidR="00DF3EDB" w:rsidRPr="00292DFF">
        <w:rPr>
          <w:rFonts w:ascii="Arial" w:hAnsi="Arial" w:cs="Arial"/>
          <w:sz w:val="24"/>
          <w:szCs w:val="24"/>
        </w:rPr>
        <w:t>.5</w:t>
      </w:r>
      <w:r w:rsidR="00456167" w:rsidRPr="00292DFF">
        <w:rPr>
          <w:rFonts w:ascii="Arial" w:hAnsi="Arial" w:cs="Arial"/>
          <w:sz w:val="24"/>
          <w:szCs w:val="24"/>
        </w:rPr>
        <w:t>.6</w:t>
      </w:r>
      <w:r w:rsidR="00492AC7" w:rsidRPr="00292DFF">
        <w:rPr>
          <w:rFonts w:ascii="Arial" w:hAnsi="Arial" w:cs="Arial"/>
          <w:sz w:val="24"/>
          <w:szCs w:val="24"/>
        </w:rPr>
        <w:t>.</w:t>
      </w:r>
      <w:r w:rsidR="00B93743" w:rsidRPr="00292DFF">
        <w:rPr>
          <w:rFonts w:ascii="Arial" w:hAnsi="Arial" w:cs="Arial"/>
          <w:sz w:val="24"/>
          <w:szCs w:val="24"/>
        </w:rPr>
        <w:tab/>
      </w:r>
      <w:r w:rsidR="00492AC7" w:rsidRPr="00292DFF">
        <w:rPr>
          <w:rFonts w:ascii="Arial" w:hAnsi="Arial" w:cs="Arial"/>
          <w:sz w:val="24"/>
          <w:szCs w:val="24"/>
        </w:rPr>
        <w:t>Provide automatic</w:t>
      </w:r>
      <w:r w:rsidR="00456167" w:rsidRPr="00292DFF">
        <w:rPr>
          <w:rFonts w:ascii="Arial" w:hAnsi="Arial" w:cs="Arial"/>
          <w:sz w:val="24"/>
          <w:szCs w:val="24"/>
        </w:rPr>
        <w:t xml:space="preserve"> status updates to the </w:t>
      </w:r>
      <w:r w:rsidR="00F32729" w:rsidRPr="00292DFF">
        <w:rPr>
          <w:rFonts w:ascii="Arial" w:hAnsi="Arial" w:cs="Arial"/>
          <w:sz w:val="24"/>
          <w:szCs w:val="24"/>
        </w:rPr>
        <w:t>Buyer</w:t>
      </w:r>
      <w:r w:rsidR="00456167" w:rsidRPr="00292DFF">
        <w:rPr>
          <w:rFonts w:ascii="Arial" w:hAnsi="Arial" w:cs="Arial"/>
          <w:sz w:val="24"/>
          <w:szCs w:val="24"/>
        </w:rPr>
        <w:t xml:space="preserve">’s </w:t>
      </w:r>
      <w:r w:rsidR="00492AC7" w:rsidRPr="00292DFF">
        <w:rPr>
          <w:rFonts w:ascii="Arial" w:hAnsi="Arial" w:cs="Arial"/>
          <w:sz w:val="24"/>
          <w:szCs w:val="24"/>
        </w:rPr>
        <w:t>Representatives;</w:t>
      </w:r>
    </w:p>
    <w:p w:rsidR="00456167" w:rsidRPr="00292DFF" w:rsidRDefault="00AF5946" w:rsidP="00237D0C">
      <w:pPr>
        <w:pStyle w:val="PlainText"/>
        <w:ind w:left="2160" w:hanging="1440"/>
        <w:jc w:val="both"/>
        <w:rPr>
          <w:rFonts w:ascii="Arial" w:hAnsi="Arial" w:cs="Arial"/>
          <w:sz w:val="24"/>
          <w:szCs w:val="24"/>
        </w:rPr>
      </w:pPr>
      <w:r w:rsidRPr="00292DFF">
        <w:rPr>
          <w:rFonts w:ascii="Arial" w:hAnsi="Arial" w:cs="Arial"/>
          <w:sz w:val="24"/>
          <w:szCs w:val="24"/>
        </w:rPr>
        <w:t>174</w:t>
      </w:r>
      <w:r w:rsidR="00DF3EDB" w:rsidRPr="00292DFF">
        <w:rPr>
          <w:rFonts w:ascii="Arial" w:hAnsi="Arial" w:cs="Arial"/>
          <w:sz w:val="24"/>
          <w:szCs w:val="24"/>
        </w:rPr>
        <w:t>.5</w:t>
      </w:r>
      <w:r w:rsidR="00456167" w:rsidRPr="00292DFF">
        <w:rPr>
          <w:rFonts w:ascii="Arial" w:hAnsi="Arial" w:cs="Arial"/>
          <w:sz w:val="24"/>
          <w:szCs w:val="24"/>
        </w:rPr>
        <w:t>.7</w:t>
      </w:r>
      <w:r w:rsidR="00456167" w:rsidRPr="00292DFF">
        <w:rPr>
          <w:rFonts w:ascii="Arial" w:hAnsi="Arial" w:cs="Arial"/>
          <w:sz w:val="24"/>
          <w:szCs w:val="24"/>
        </w:rPr>
        <w:tab/>
        <w:t xml:space="preserve">Provide current and historical levels of statutory and contractual compliance across all planned and reactive activities across all </w:t>
      </w:r>
      <w:r w:rsidR="00F32729" w:rsidRPr="00292DFF">
        <w:rPr>
          <w:rFonts w:ascii="Arial" w:hAnsi="Arial" w:cs="Arial"/>
          <w:sz w:val="24"/>
          <w:szCs w:val="24"/>
        </w:rPr>
        <w:t>Buyer</w:t>
      </w:r>
      <w:r w:rsidR="00456167" w:rsidRPr="00292DFF">
        <w:rPr>
          <w:rFonts w:ascii="Arial" w:hAnsi="Arial" w:cs="Arial"/>
          <w:sz w:val="24"/>
          <w:szCs w:val="24"/>
        </w:rPr>
        <w:t xml:space="preserve"> </w:t>
      </w:r>
      <w:r w:rsidR="00365689" w:rsidRPr="00292DFF">
        <w:rPr>
          <w:rFonts w:ascii="Arial" w:hAnsi="Arial" w:cs="Arial"/>
          <w:sz w:val="24"/>
          <w:szCs w:val="24"/>
        </w:rPr>
        <w:t>Premises</w:t>
      </w:r>
      <w:r w:rsidR="00456167" w:rsidRPr="00292DFF">
        <w:rPr>
          <w:rFonts w:ascii="Arial" w:hAnsi="Arial" w:cs="Arial"/>
          <w:sz w:val="24"/>
          <w:szCs w:val="24"/>
        </w:rPr>
        <w:t xml:space="preserve"> (e.g. compliance dashboard); </w:t>
      </w:r>
    </w:p>
    <w:p w:rsidR="00492AC7" w:rsidRPr="00292DFF" w:rsidRDefault="00AF5946" w:rsidP="00237D0C">
      <w:pPr>
        <w:pStyle w:val="PlainText"/>
        <w:ind w:left="2160" w:hanging="1440"/>
        <w:jc w:val="both"/>
        <w:rPr>
          <w:rFonts w:ascii="Arial" w:hAnsi="Arial" w:cs="Arial"/>
          <w:sz w:val="24"/>
          <w:szCs w:val="24"/>
        </w:rPr>
      </w:pPr>
      <w:r w:rsidRPr="00292DFF">
        <w:rPr>
          <w:rFonts w:ascii="Arial" w:hAnsi="Arial" w:cs="Arial"/>
          <w:sz w:val="24"/>
          <w:szCs w:val="24"/>
        </w:rPr>
        <w:t>174</w:t>
      </w:r>
      <w:r w:rsidR="00DF3EDB" w:rsidRPr="00292DFF">
        <w:rPr>
          <w:rFonts w:ascii="Arial" w:hAnsi="Arial" w:cs="Arial"/>
          <w:sz w:val="24"/>
          <w:szCs w:val="24"/>
        </w:rPr>
        <w:t>.5</w:t>
      </w:r>
      <w:r w:rsidR="00456167" w:rsidRPr="00292DFF">
        <w:rPr>
          <w:rFonts w:ascii="Arial" w:hAnsi="Arial" w:cs="Arial"/>
          <w:sz w:val="24"/>
          <w:szCs w:val="24"/>
        </w:rPr>
        <w:t>.8</w:t>
      </w:r>
      <w:r w:rsidR="00492AC7" w:rsidRPr="00292DFF">
        <w:rPr>
          <w:rFonts w:ascii="Arial" w:hAnsi="Arial" w:cs="Arial"/>
          <w:sz w:val="24"/>
          <w:szCs w:val="24"/>
        </w:rPr>
        <w:t>.</w:t>
      </w:r>
      <w:r w:rsidR="00B93743" w:rsidRPr="00292DFF">
        <w:rPr>
          <w:rFonts w:ascii="Arial" w:hAnsi="Arial" w:cs="Arial"/>
          <w:sz w:val="24"/>
          <w:szCs w:val="24"/>
        </w:rPr>
        <w:tab/>
      </w:r>
      <w:r w:rsidR="00492AC7" w:rsidRPr="00292DFF">
        <w:rPr>
          <w:rFonts w:ascii="Arial" w:hAnsi="Arial" w:cs="Arial"/>
          <w:sz w:val="24"/>
          <w:szCs w:val="24"/>
        </w:rPr>
        <w:t xml:space="preserve">Provide search and visibility of calls and activities logged directly by </w:t>
      </w:r>
      <w:r w:rsidR="00F32729" w:rsidRPr="00292DFF">
        <w:rPr>
          <w:rFonts w:ascii="Arial" w:hAnsi="Arial" w:cs="Arial"/>
          <w:sz w:val="24"/>
          <w:szCs w:val="24"/>
        </w:rPr>
        <w:t>Buyer</w:t>
      </w:r>
      <w:r w:rsidR="00492AC7" w:rsidRPr="00292DFF">
        <w:rPr>
          <w:rFonts w:ascii="Arial" w:hAnsi="Arial" w:cs="Arial"/>
          <w:sz w:val="24"/>
          <w:szCs w:val="24"/>
        </w:rPr>
        <w:t xml:space="preserve"> Staff via an interface or other electronic means;</w:t>
      </w:r>
    </w:p>
    <w:p w:rsidR="00492AC7" w:rsidRPr="00292DFF" w:rsidRDefault="00842B13" w:rsidP="004D1569">
      <w:pPr>
        <w:pStyle w:val="PlainText"/>
        <w:ind w:left="2160" w:hanging="1440"/>
        <w:jc w:val="both"/>
        <w:rPr>
          <w:rFonts w:ascii="Arial" w:hAnsi="Arial" w:cs="Arial"/>
          <w:sz w:val="24"/>
          <w:szCs w:val="24"/>
        </w:rPr>
      </w:pPr>
      <w:r w:rsidRPr="00292DFF">
        <w:rPr>
          <w:rFonts w:ascii="Arial" w:hAnsi="Arial" w:cs="Arial"/>
          <w:sz w:val="24"/>
          <w:szCs w:val="24"/>
        </w:rPr>
        <w:t>1</w:t>
      </w:r>
      <w:r w:rsidR="00AF5946" w:rsidRPr="00292DFF">
        <w:rPr>
          <w:rFonts w:ascii="Arial" w:hAnsi="Arial" w:cs="Arial"/>
          <w:sz w:val="24"/>
          <w:szCs w:val="24"/>
        </w:rPr>
        <w:t>74</w:t>
      </w:r>
      <w:r w:rsidR="00DF3EDB" w:rsidRPr="00292DFF">
        <w:rPr>
          <w:rFonts w:ascii="Arial" w:hAnsi="Arial" w:cs="Arial"/>
          <w:sz w:val="24"/>
          <w:szCs w:val="24"/>
        </w:rPr>
        <w:t>.5</w:t>
      </w:r>
      <w:r w:rsidR="00456167" w:rsidRPr="00292DFF">
        <w:rPr>
          <w:rFonts w:ascii="Arial" w:hAnsi="Arial" w:cs="Arial"/>
          <w:sz w:val="24"/>
          <w:szCs w:val="24"/>
        </w:rPr>
        <w:t>.9</w:t>
      </w:r>
      <w:r w:rsidR="00492AC7" w:rsidRPr="00292DFF">
        <w:rPr>
          <w:rFonts w:ascii="Arial" w:hAnsi="Arial" w:cs="Arial"/>
          <w:sz w:val="24"/>
          <w:szCs w:val="24"/>
        </w:rPr>
        <w:t>.</w:t>
      </w:r>
      <w:r w:rsidR="00B93743" w:rsidRPr="00292DFF">
        <w:rPr>
          <w:rFonts w:ascii="Arial" w:hAnsi="Arial" w:cs="Arial"/>
          <w:sz w:val="24"/>
          <w:szCs w:val="24"/>
        </w:rPr>
        <w:tab/>
      </w:r>
      <w:r w:rsidR="00492AC7" w:rsidRPr="00292DFF">
        <w:rPr>
          <w:rFonts w:ascii="Arial" w:hAnsi="Arial" w:cs="Arial"/>
          <w:sz w:val="24"/>
          <w:szCs w:val="24"/>
        </w:rPr>
        <w:t>Provide automatic associated hazard warnings, for example asbestos alerts;</w:t>
      </w:r>
    </w:p>
    <w:p w:rsidR="00492AC7" w:rsidRPr="00292DFF" w:rsidRDefault="00AF5946" w:rsidP="00237D0C">
      <w:pPr>
        <w:pStyle w:val="PlainText"/>
        <w:ind w:left="2160" w:hanging="1440"/>
        <w:jc w:val="both"/>
        <w:rPr>
          <w:rFonts w:ascii="Arial" w:hAnsi="Arial" w:cs="Arial"/>
          <w:sz w:val="24"/>
          <w:szCs w:val="24"/>
        </w:rPr>
      </w:pPr>
      <w:r w:rsidRPr="00292DFF">
        <w:rPr>
          <w:rFonts w:ascii="Arial" w:hAnsi="Arial" w:cs="Arial"/>
          <w:sz w:val="24"/>
          <w:szCs w:val="24"/>
        </w:rPr>
        <w:t>174</w:t>
      </w:r>
      <w:r w:rsidR="00DF3EDB" w:rsidRPr="00292DFF">
        <w:rPr>
          <w:rFonts w:ascii="Arial" w:hAnsi="Arial" w:cs="Arial"/>
          <w:sz w:val="24"/>
          <w:szCs w:val="24"/>
        </w:rPr>
        <w:t>.5</w:t>
      </w:r>
      <w:r w:rsidR="00456167" w:rsidRPr="00292DFF">
        <w:rPr>
          <w:rFonts w:ascii="Arial" w:hAnsi="Arial" w:cs="Arial"/>
          <w:sz w:val="24"/>
          <w:szCs w:val="24"/>
        </w:rPr>
        <w:t>.10</w:t>
      </w:r>
      <w:r w:rsidR="00492AC7" w:rsidRPr="00292DFF">
        <w:rPr>
          <w:rFonts w:ascii="Arial" w:hAnsi="Arial" w:cs="Arial"/>
          <w:sz w:val="24"/>
          <w:szCs w:val="24"/>
        </w:rPr>
        <w:t>.</w:t>
      </w:r>
      <w:r w:rsidR="00B93743" w:rsidRPr="00292DFF">
        <w:rPr>
          <w:rFonts w:ascii="Arial" w:hAnsi="Arial" w:cs="Arial"/>
          <w:sz w:val="24"/>
          <w:szCs w:val="24"/>
        </w:rPr>
        <w:tab/>
      </w:r>
      <w:r w:rsidR="00492AC7" w:rsidRPr="00292DFF">
        <w:rPr>
          <w:rFonts w:ascii="Arial" w:hAnsi="Arial" w:cs="Arial"/>
          <w:sz w:val="24"/>
          <w:szCs w:val="24"/>
        </w:rPr>
        <w:t xml:space="preserve">Allocate and schedule appointment dates and times with the occupants of residential housing and </w:t>
      </w:r>
      <w:r w:rsidR="00F32729" w:rsidRPr="00292DFF">
        <w:rPr>
          <w:rFonts w:ascii="Arial" w:hAnsi="Arial" w:cs="Arial"/>
          <w:sz w:val="24"/>
          <w:szCs w:val="24"/>
        </w:rPr>
        <w:t>Buyer</w:t>
      </w:r>
      <w:r w:rsidR="00492AC7" w:rsidRPr="00292DFF">
        <w:rPr>
          <w:rFonts w:ascii="Arial" w:hAnsi="Arial" w:cs="Arial"/>
          <w:sz w:val="24"/>
          <w:szCs w:val="24"/>
        </w:rPr>
        <w:t xml:space="preserve">’s representatives within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for audits and inspections; </w:t>
      </w:r>
    </w:p>
    <w:p w:rsidR="00492AC7" w:rsidRPr="00292DFF" w:rsidRDefault="00AF5946" w:rsidP="00237D0C">
      <w:pPr>
        <w:pStyle w:val="PlainText"/>
        <w:ind w:left="2160" w:hanging="1440"/>
        <w:jc w:val="both"/>
        <w:rPr>
          <w:rFonts w:ascii="Arial" w:hAnsi="Arial" w:cs="Arial"/>
          <w:sz w:val="24"/>
          <w:szCs w:val="24"/>
        </w:rPr>
      </w:pPr>
      <w:r w:rsidRPr="00292DFF">
        <w:rPr>
          <w:rFonts w:ascii="Arial" w:hAnsi="Arial" w:cs="Arial"/>
          <w:sz w:val="24"/>
          <w:szCs w:val="24"/>
        </w:rPr>
        <w:t>174</w:t>
      </w:r>
      <w:r w:rsidR="00DF3EDB" w:rsidRPr="00292DFF">
        <w:rPr>
          <w:rFonts w:ascii="Arial" w:hAnsi="Arial" w:cs="Arial"/>
          <w:sz w:val="24"/>
          <w:szCs w:val="24"/>
        </w:rPr>
        <w:t>.5</w:t>
      </w:r>
      <w:r w:rsidR="00456167" w:rsidRPr="00292DFF">
        <w:rPr>
          <w:rFonts w:ascii="Arial" w:hAnsi="Arial" w:cs="Arial"/>
          <w:sz w:val="24"/>
          <w:szCs w:val="24"/>
        </w:rPr>
        <w:t>.11</w:t>
      </w:r>
      <w:r w:rsidR="00492AC7" w:rsidRPr="00292DFF">
        <w:rPr>
          <w:rFonts w:ascii="Arial" w:hAnsi="Arial" w:cs="Arial"/>
          <w:sz w:val="24"/>
          <w:szCs w:val="24"/>
        </w:rPr>
        <w:t>.</w:t>
      </w:r>
      <w:r w:rsidR="00B93743" w:rsidRPr="00292DFF">
        <w:rPr>
          <w:rFonts w:ascii="Arial" w:hAnsi="Arial" w:cs="Arial"/>
          <w:sz w:val="24"/>
          <w:szCs w:val="24"/>
        </w:rPr>
        <w:tab/>
      </w:r>
      <w:r w:rsidR="00492AC7" w:rsidRPr="00292DFF">
        <w:rPr>
          <w:rFonts w:ascii="Arial" w:hAnsi="Arial" w:cs="Arial"/>
          <w:sz w:val="24"/>
          <w:szCs w:val="24"/>
        </w:rPr>
        <w:t xml:space="preserve">Provide online portal systems to facilitate automated online booking systems to enable the </w:t>
      </w:r>
      <w:r w:rsidR="00F32729" w:rsidRPr="00292DFF">
        <w:rPr>
          <w:rFonts w:ascii="Arial" w:hAnsi="Arial" w:cs="Arial"/>
          <w:sz w:val="24"/>
          <w:szCs w:val="24"/>
        </w:rPr>
        <w:t>Buyer</w:t>
      </w:r>
      <w:r w:rsidR="00492AC7" w:rsidRPr="00292DFF">
        <w:rPr>
          <w:rFonts w:ascii="Arial" w:hAnsi="Arial" w:cs="Arial"/>
          <w:sz w:val="24"/>
          <w:szCs w:val="24"/>
        </w:rPr>
        <w:t xml:space="preserve">’s representatives and residential housing occupants to schedule attendance for work related activities directly online; </w:t>
      </w:r>
    </w:p>
    <w:p w:rsidR="00492AC7" w:rsidRPr="00292DFF" w:rsidRDefault="00AF5946" w:rsidP="00237D0C">
      <w:pPr>
        <w:pStyle w:val="PlainText"/>
        <w:ind w:left="2160" w:hanging="1440"/>
        <w:jc w:val="both"/>
        <w:rPr>
          <w:rFonts w:ascii="Arial" w:hAnsi="Arial" w:cs="Arial"/>
          <w:sz w:val="24"/>
          <w:szCs w:val="24"/>
        </w:rPr>
      </w:pPr>
      <w:r w:rsidRPr="00292DFF">
        <w:rPr>
          <w:rFonts w:ascii="Arial" w:hAnsi="Arial" w:cs="Arial"/>
          <w:sz w:val="24"/>
          <w:szCs w:val="24"/>
        </w:rPr>
        <w:t>174</w:t>
      </w:r>
      <w:r w:rsidR="00DF3EDB" w:rsidRPr="00292DFF">
        <w:rPr>
          <w:rFonts w:ascii="Arial" w:hAnsi="Arial" w:cs="Arial"/>
          <w:sz w:val="24"/>
          <w:szCs w:val="24"/>
        </w:rPr>
        <w:t>.5</w:t>
      </w:r>
      <w:r w:rsidR="00456167" w:rsidRPr="00292DFF">
        <w:rPr>
          <w:rFonts w:ascii="Arial" w:hAnsi="Arial" w:cs="Arial"/>
          <w:sz w:val="24"/>
          <w:szCs w:val="24"/>
        </w:rPr>
        <w:t>.12</w:t>
      </w:r>
      <w:r w:rsidR="00492AC7" w:rsidRPr="00292DFF">
        <w:rPr>
          <w:rFonts w:ascii="Arial" w:hAnsi="Arial" w:cs="Arial"/>
          <w:sz w:val="24"/>
          <w:szCs w:val="24"/>
        </w:rPr>
        <w:t>.</w:t>
      </w:r>
      <w:r w:rsidR="00B93743" w:rsidRPr="00292DFF">
        <w:rPr>
          <w:rFonts w:ascii="Arial" w:hAnsi="Arial" w:cs="Arial"/>
          <w:sz w:val="24"/>
          <w:szCs w:val="24"/>
        </w:rPr>
        <w:tab/>
      </w:r>
      <w:r w:rsidR="00492AC7" w:rsidRPr="00292DFF">
        <w:rPr>
          <w:rFonts w:ascii="Arial" w:hAnsi="Arial" w:cs="Arial"/>
          <w:sz w:val="24"/>
          <w:szCs w:val="24"/>
        </w:rPr>
        <w:t xml:space="preserve">Provide automated facilities for online invoicing, hard and soft charging processes and payment processes; </w:t>
      </w:r>
    </w:p>
    <w:p w:rsidR="00492AC7" w:rsidRPr="00292DFF" w:rsidRDefault="00AF5946" w:rsidP="00B93743">
      <w:pPr>
        <w:pStyle w:val="PlainText"/>
        <w:ind w:firstLine="720"/>
        <w:jc w:val="both"/>
        <w:rPr>
          <w:rFonts w:ascii="Arial" w:hAnsi="Arial" w:cs="Arial"/>
          <w:sz w:val="24"/>
          <w:szCs w:val="24"/>
        </w:rPr>
      </w:pPr>
      <w:r w:rsidRPr="00292DFF">
        <w:rPr>
          <w:rFonts w:ascii="Arial" w:hAnsi="Arial" w:cs="Arial"/>
          <w:sz w:val="24"/>
          <w:szCs w:val="24"/>
        </w:rPr>
        <w:t>174</w:t>
      </w:r>
      <w:r w:rsidR="00DF3EDB" w:rsidRPr="00292DFF">
        <w:rPr>
          <w:rFonts w:ascii="Arial" w:hAnsi="Arial" w:cs="Arial"/>
          <w:sz w:val="24"/>
          <w:szCs w:val="24"/>
        </w:rPr>
        <w:t>.5</w:t>
      </w:r>
      <w:r w:rsidR="00456167" w:rsidRPr="00292DFF">
        <w:rPr>
          <w:rFonts w:ascii="Arial" w:hAnsi="Arial" w:cs="Arial"/>
          <w:sz w:val="24"/>
          <w:szCs w:val="24"/>
        </w:rPr>
        <w:t>.13</w:t>
      </w:r>
      <w:r w:rsidR="00492AC7" w:rsidRPr="00292DFF">
        <w:rPr>
          <w:rFonts w:ascii="Arial" w:hAnsi="Arial" w:cs="Arial"/>
          <w:sz w:val="24"/>
          <w:szCs w:val="24"/>
        </w:rPr>
        <w:t>.</w:t>
      </w:r>
      <w:r w:rsidR="00B93743" w:rsidRPr="00292DFF">
        <w:rPr>
          <w:rFonts w:ascii="Arial" w:hAnsi="Arial" w:cs="Arial"/>
          <w:sz w:val="24"/>
          <w:szCs w:val="24"/>
        </w:rPr>
        <w:tab/>
      </w:r>
      <w:r w:rsidR="00492AC7" w:rsidRPr="00292DFF">
        <w:rPr>
          <w:rFonts w:ascii="Arial" w:hAnsi="Arial" w:cs="Arial"/>
          <w:sz w:val="24"/>
          <w:szCs w:val="24"/>
        </w:rPr>
        <w:t>Provide clear and proactive management of KPI agreements;</w:t>
      </w:r>
    </w:p>
    <w:p w:rsidR="00492AC7" w:rsidRPr="00292DFF" w:rsidRDefault="00AF5946" w:rsidP="00237D0C">
      <w:pPr>
        <w:pStyle w:val="PlainText"/>
        <w:ind w:left="2160" w:hanging="1440"/>
        <w:jc w:val="both"/>
        <w:rPr>
          <w:rFonts w:ascii="Arial" w:hAnsi="Arial" w:cs="Arial"/>
          <w:sz w:val="24"/>
          <w:szCs w:val="24"/>
        </w:rPr>
      </w:pPr>
      <w:r w:rsidRPr="00292DFF">
        <w:rPr>
          <w:rFonts w:ascii="Arial" w:hAnsi="Arial" w:cs="Arial"/>
          <w:sz w:val="24"/>
          <w:szCs w:val="24"/>
        </w:rPr>
        <w:t>174</w:t>
      </w:r>
      <w:r w:rsidR="00DF3EDB" w:rsidRPr="00292DFF">
        <w:rPr>
          <w:rFonts w:ascii="Arial" w:hAnsi="Arial" w:cs="Arial"/>
          <w:sz w:val="24"/>
          <w:szCs w:val="24"/>
        </w:rPr>
        <w:t>.5</w:t>
      </w:r>
      <w:r w:rsidR="00456167" w:rsidRPr="00292DFF">
        <w:rPr>
          <w:rFonts w:ascii="Arial" w:hAnsi="Arial" w:cs="Arial"/>
          <w:sz w:val="24"/>
          <w:szCs w:val="24"/>
        </w:rPr>
        <w:t>.14</w:t>
      </w:r>
      <w:r w:rsidR="00492AC7" w:rsidRPr="00292DFF">
        <w:rPr>
          <w:rFonts w:ascii="Arial" w:hAnsi="Arial" w:cs="Arial"/>
          <w:sz w:val="24"/>
          <w:szCs w:val="24"/>
        </w:rPr>
        <w:t>.</w:t>
      </w:r>
      <w:r w:rsidR="00B93743" w:rsidRPr="00292DFF">
        <w:rPr>
          <w:rFonts w:ascii="Arial" w:hAnsi="Arial" w:cs="Arial"/>
          <w:sz w:val="24"/>
          <w:szCs w:val="24"/>
        </w:rPr>
        <w:tab/>
      </w:r>
      <w:r w:rsidR="00492AC7" w:rsidRPr="00292DFF">
        <w:rPr>
          <w:rFonts w:ascii="Arial" w:hAnsi="Arial" w:cs="Arial"/>
          <w:sz w:val="24"/>
          <w:szCs w:val="24"/>
        </w:rPr>
        <w:t xml:space="preserve">Provide accurate reporting </w:t>
      </w:r>
      <w:r w:rsidR="00A16BE1" w:rsidRPr="00292DFF">
        <w:rPr>
          <w:rFonts w:ascii="Arial" w:hAnsi="Arial" w:cs="Arial"/>
          <w:sz w:val="24"/>
          <w:szCs w:val="24"/>
        </w:rPr>
        <w:t>Management I</w:t>
      </w:r>
      <w:r w:rsidR="00492AC7" w:rsidRPr="00292DFF">
        <w:rPr>
          <w:rFonts w:ascii="Arial" w:hAnsi="Arial" w:cs="Arial"/>
          <w:sz w:val="24"/>
          <w:szCs w:val="24"/>
        </w:rPr>
        <w:t xml:space="preserve">nformation and KPI performance data to meet the requirements of the </w:t>
      </w:r>
      <w:r w:rsidR="00F32729" w:rsidRPr="00292DFF">
        <w:rPr>
          <w:rFonts w:ascii="Arial" w:hAnsi="Arial" w:cs="Arial"/>
          <w:sz w:val="24"/>
          <w:szCs w:val="24"/>
        </w:rPr>
        <w:t>Buyer</w:t>
      </w:r>
      <w:r w:rsidR="00492AC7" w:rsidRPr="00292DFF">
        <w:rPr>
          <w:rFonts w:ascii="Arial" w:hAnsi="Arial" w:cs="Arial"/>
          <w:sz w:val="24"/>
          <w:szCs w:val="24"/>
        </w:rPr>
        <w:t xml:space="preserve"> and </w:t>
      </w:r>
      <w:r w:rsidR="00214995" w:rsidRPr="00292DFF">
        <w:rPr>
          <w:rFonts w:ascii="Arial" w:hAnsi="Arial" w:cs="Arial"/>
          <w:sz w:val="24"/>
          <w:szCs w:val="24"/>
        </w:rPr>
        <w:t>Authority</w:t>
      </w:r>
      <w:r w:rsidR="00492AC7" w:rsidRPr="00292DFF">
        <w:rPr>
          <w:rFonts w:ascii="Arial" w:hAnsi="Arial" w:cs="Arial"/>
          <w:sz w:val="24"/>
          <w:szCs w:val="24"/>
        </w:rPr>
        <w:t xml:space="preserve">; </w:t>
      </w:r>
    </w:p>
    <w:p w:rsidR="00492AC7" w:rsidRPr="00292DFF" w:rsidRDefault="00AF5946" w:rsidP="00C146C0">
      <w:pPr>
        <w:pStyle w:val="PlainText"/>
        <w:ind w:firstLine="720"/>
        <w:jc w:val="both"/>
        <w:rPr>
          <w:rFonts w:ascii="Arial" w:hAnsi="Arial" w:cs="Arial"/>
          <w:sz w:val="24"/>
          <w:szCs w:val="24"/>
        </w:rPr>
      </w:pPr>
      <w:r w:rsidRPr="00292DFF">
        <w:rPr>
          <w:rFonts w:ascii="Arial" w:hAnsi="Arial" w:cs="Arial"/>
          <w:sz w:val="24"/>
          <w:szCs w:val="24"/>
        </w:rPr>
        <w:t>174</w:t>
      </w:r>
      <w:r w:rsidR="00DF3EDB" w:rsidRPr="00292DFF">
        <w:rPr>
          <w:rFonts w:ascii="Arial" w:hAnsi="Arial" w:cs="Arial"/>
          <w:sz w:val="24"/>
          <w:szCs w:val="24"/>
        </w:rPr>
        <w:t>.5</w:t>
      </w:r>
      <w:r w:rsidR="00456167" w:rsidRPr="00292DFF">
        <w:rPr>
          <w:rFonts w:ascii="Arial" w:hAnsi="Arial" w:cs="Arial"/>
          <w:sz w:val="24"/>
          <w:szCs w:val="24"/>
        </w:rPr>
        <w:t>.15</w:t>
      </w:r>
      <w:r w:rsidR="00492AC7" w:rsidRPr="00292DFF">
        <w:rPr>
          <w:rFonts w:ascii="Arial" w:hAnsi="Arial" w:cs="Arial"/>
          <w:sz w:val="24"/>
          <w:szCs w:val="24"/>
        </w:rPr>
        <w:t>.</w:t>
      </w:r>
      <w:r w:rsidR="00C146C0" w:rsidRPr="00292DFF">
        <w:rPr>
          <w:rFonts w:ascii="Arial" w:hAnsi="Arial" w:cs="Arial"/>
          <w:sz w:val="24"/>
          <w:szCs w:val="24"/>
        </w:rPr>
        <w:tab/>
      </w:r>
      <w:r w:rsidR="00492AC7" w:rsidRPr="00292DFF">
        <w:rPr>
          <w:rFonts w:ascii="Arial" w:hAnsi="Arial" w:cs="Arial"/>
          <w:sz w:val="24"/>
          <w:szCs w:val="24"/>
        </w:rPr>
        <w:t>Log Service requests via intranet and internet;</w:t>
      </w:r>
    </w:p>
    <w:p w:rsidR="00492AC7" w:rsidRPr="00292DFF" w:rsidRDefault="00AF5946" w:rsidP="00C146C0">
      <w:pPr>
        <w:pStyle w:val="PlainText"/>
        <w:ind w:firstLine="720"/>
        <w:jc w:val="both"/>
        <w:rPr>
          <w:rFonts w:ascii="Arial" w:hAnsi="Arial" w:cs="Arial"/>
          <w:sz w:val="24"/>
          <w:szCs w:val="24"/>
        </w:rPr>
      </w:pPr>
      <w:r w:rsidRPr="00292DFF">
        <w:rPr>
          <w:rFonts w:ascii="Arial" w:hAnsi="Arial" w:cs="Arial"/>
          <w:sz w:val="24"/>
          <w:szCs w:val="24"/>
        </w:rPr>
        <w:t>174</w:t>
      </w:r>
      <w:r w:rsidR="00DF3EDB" w:rsidRPr="00292DFF">
        <w:rPr>
          <w:rFonts w:ascii="Arial" w:hAnsi="Arial" w:cs="Arial"/>
          <w:sz w:val="24"/>
          <w:szCs w:val="24"/>
        </w:rPr>
        <w:t>.5</w:t>
      </w:r>
      <w:r w:rsidR="00456167" w:rsidRPr="00292DFF">
        <w:rPr>
          <w:rFonts w:ascii="Arial" w:hAnsi="Arial" w:cs="Arial"/>
          <w:sz w:val="24"/>
          <w:szCs w:val="24"/>
        </w:rPr>
        <w:t>.16</w:t>
      </w:r>
      <w:r w:rsidR="00492AC7" w:rsidRPr="00292DFF">
        <w:rPr>
          <w:rFonts w:ascii="Arial" w:hAnsi="Arial" w:cs="Arial"/>
          <w:sz w:val="24"/>
          <w:szCs w:val="24"/>
        </w:rPr>
        <w:t>.</w:t>
      </w:r>
      <w:r w:rsidR="00C146C0" w:rsidRPr="00292DFF">
        <w:rPr>
          <w:rFonts w:ascii="Arial" w:hAnsi="Arial" w:cs="Arial"/>
          <w:sz w:val="24"/>
          <w:szCs w:val="24"/>
        </w:rPr>
        <w:tab/>
      </w:r>
      <w:r w:rsidR="00492AC7" w:rsidRPr="00292DFF">
        <w:rPr>
          <w:rFonts w:ascii="Arial" w:hAnsi="Arial" w:cs="Arial"/>
          <w:sz w:val="24"/>
          <w:szCs w:val="24"/>
        </w:rPr>
        <w:t>Automatically prioritise work and job escalation when appropriate; and</w:t>
      </w:r>
    </w:p>
    <w:p w:rsidR="00492AC7" w:rsidRPr="00292DFF" w:rsidRDefault="00AF5946" w:rsidP="00237D0C">
      <w:pPr>
        <w:pStyle w:val="PlainText"/>
        <w:ind w:left="2160" w:hanging="1440"/>
        <w:jc w:val="both"/>
        <w:rPr>
          <w:rFonts w:ascii="Arial" w:hAnsi="Arial" w:cs="Arial"/>
          <w:sz w:val="24"/>
          <w:szCs w:val="24"/>
        </w:rPr>
      </w:pPr>
      <w:r w:rsidRPr="00292DFF">
        <w:rPr>
          <w:rFonts w:ascii="Arial" w:hAnsi="Arial" w:cs="Arial"/>
          <w:sz w:val="24"/>
          <w:szCs w:val="24"/>
        </w:rPr>
        <w:t>174</w:t>
      </w:r>
      <w:r w:rsidR="00DF3EDB" w:rsidRPr="00292DFF">
        <w:rPr>
          <w:rFonts w:ascii="Arial" w:hAnsi="Arial" w:cs="Arial"/>
          <w:sz w:val="24"/>
          <w:szCs w:val="24"/>
        </w:rPr>
        <w:t>.5</w:t>
      </w:r>
      <w:r w:rsidR="00456167" w:rsidRPr="00292DFF">
        <w:rPr>
          <w:rFonts w:ascii="Arial" w:hAnsi="Arial" w:cs="Arial"/>
          <w:sz w:val="24"/>
          <w:szCs w:val="24"/>
        </w:rPr>
        <w:t>.17</w:t>
      </w:r>
      <w:r w:rsidR="00492AC7" w:rsidRPr="00292DFF">
        <w:rPr>
          <w:rFonts w:ascii="Arial" w:hAnsi="Arial" w:cs="Arial"/>
          <w:sz w:val="24"/>
          <w:szCs w:val="24"/>
        </w:rPr>
        <w:t>.</w:t>
      </w:r>
      <w:r w:rsidR="00C146C0" w:rsidRPr="00292DFF">
        <w:rPr>
          <w:rFonts w:ascii="Arial" w:hAnsi="Arial" w:cs="Arial"/>
          <w:sz w:val="24"/>
          <w:szCs w:val="24"/>
        </w:rPr>
        <w:tab/>
      </w:r>
      <w:r w:rsidR="00492AC7" w:rsidRPr="00292DFF">
        <w:rPr>
          <w:rFonts w:ascii="Arial" w:hAnsi="Arial" w:cs="Arial"/>
          <w:sz w:val="24"/>
          <w:szCs w:val="24"/>
        </w:rPr>
        <w:t xml:space="preserve">Manage room booking / workplace allocation, to include but not be limited to meeting rooms, conference rooms, community lettings, event spaces and workstation allocation for </w:t>
      </w:r>
      <w:r w:rsidR="00F32729" w:rsidRPr="00292DFF">
        <w:rPr>
          <w:rFonts w:ascii="Arial" w:hAnsi="Arial" w:cs="Arial"/>
          <w:sz w:val="24"/>
          <w:szCs w:val="24"/>
        </w:rPr>
        <w:t>Buyer</w:t>
      </w:r>
      <w:r w:rsidR="00492AC7" w:rsidRPr="00292DFF">
        <w:rPr>
          <w:rFonts w:ascii="Arial" w:hAnsi="Arial" w:cs="Arial"/>
          <w:sz w:val="24"/>
          <w:szCs w:val="24"/>
        </w:rPr>
        <w:t xml:space="preserve"> Staff and visitors shall be booked and managed by a booking system to optimise as far as is practicable the use of space. The Service shall include the facility to:</w:t>
      </w:r>
    </w:p>
    <w:p w:rsidR="00C146C0" w:rsidRPr="00292DFF" w:rsidRDefault="00C146C0" w:rsidP="00915770">
      <w:pPr>
        <w:pStyle w:val="PlainText"/>
        <w:jc w:val="both"/>
        <w:rPr>
          <w:rFonts w:ascii="Arial" w:hAnsi="Arial" w:cs="Arial"/>
          <w:sz w:val="24"/>
          <w:szCs w:val="24"/>
        </w:rPr>
      </w:pPr>
    </w:p>
    <w:p w:rsidR="00492AC7" w:rsidRPr="00292DFF" w:rsidRDefault="00AF5946" w:rsidP="00C146C0">
      <w:pPr>
        <w:pStyle w:val="PlainText"/>
        <w:ind w:left="720" w:firstLine="720"/>
        <w:jc w:val="both"/>
        <w:rPr>
          <w:rFonts w:ascii="Arial" w:hAnsi="Arial" w:cs="Arial"/>
          <w:sz w:val="24"/>
          <w:szCs w:val="24"/>
        </w:rPr>
      </w:pPr>
      <w:r w:rsidRPr="00292DFF">
        <w:rPr>
          <w:rFonts w:ascii="Arial" w:hAnsi="Arial" w:cs="Arial"/>
          <w:sz w:val="24"/>
          <w:szCs w:val="24"/>
        </w:rPr>
        <w:t>174</w:t>
      </w:r>
      <w:r w:rsidR="00DF3EDB" w:rsidRPr="00292DFF">
        <w:rPr>
          <w:rFonts w:ascii="Arial" w:hAnsi="Arial" w:cs="Arial"/>
          <w:sz w:val="24"/>
          <w:szCs w:val="24"/>
        </w:rPr>
        <w:t>.5</w:t>
      </w:r>
      <w:r w:rsidR="00456167" w:rsidRPr="00292DFF">
        <w:rPr>
          <w:rFonts w:ascii="Arial" w:hAnsi="Arial" w:cs="Arial"/>
          <w:sz w:val="24"/>
          <w:szCs w:val="24"/>
        </w:rPr>
        <w:t>.17</w:t>
      </w:r>
      <w:r w:rsidR="00492AC7" w:rsidRPr="00292DFF">
        <w:rPr>
          <w:rFonts w:ascii="Arial" w:hAnsi="Arial" w:cs="Arial"/>
          <w:sz w:val="24"/>
          <w:szCs w:val="24"/>
        </w:rPr>
        <w:t>.1.</w:t>
      </w:r>
      <w:r w:rsidR="00C146C0" w:rsidRPr="00292DFF">
        <w:rPr>
          <w:rFonts w:ascii="Arial" w:hAnsi="Arial" w:cs="Arial"/>
          <w:sz w:val="24"/>
          <w:szCs w:val="24"/>
        </w:rPr>
        <w:tab/>
      </w:r>
      <w:r w:rsidR="006B6974" w:rsidRPr="00292DFF">
        <w:rPr>
          <w:rFonts w:ascii="Arial" w:hAnsi="Arial" w:cs="Arial"/>
          <w:sz w:val="24"/>
          <w:szCs w:val="24"/>
        </w:rPr>
        <w:t>A</w:t>
      </w:r>
      <w:r w:rsidR="00492AC7" w:rsidRPr="00292DFF">
        <w:rPr>
          <w:rFonts w:ascii="Arial" w:hAnsi="Arial" w:cs="Arial"/>
          <w:sz w:val="24"/>
          <w:szCs w:val="24"/>
        </w:rPr>
        <w:t>ccept electronic online bookings a</w:t>
      </w:r>
      <w:r w:rsidR="00237D0C" w:rsidRPr="00292DFF">
        <w:rPr>
          <w:rFonts w:ascii="Arial" w:hAnsi="Arial" w:cs="Arial"/>
          <w:sz w:val="24"/>
          <w:szCs w:val="24"/>
        </w:rPr>
        <w:t>nd confirmations;</w:t>
      </w:r>
    </w:p>
    <w:p w:rsidR="00492AC7" w:rsidRPr="00292DFF" w:rsidRDefault="00AF5946" w:rsidP="00C146C0">
      <w:pPr>
        <w:pStyle w:val="PlainText"/>
        <w:ind w:left="720" w:firstLine="720"/>
        <w:jc w:val="both"/>
        <w:rPr>
          <w:rFonts w:ascii="Arial" w:hAnsi="Arial" w:cs="Arial"/>
          <w:sz w:val="24"/>
          <w:szCs w:val="24"/>
        </w:rPr>
      </w:pPr>
      <w:r w:rsidRPr="00292DFF">
        <w:rPr>
          <w:rFonts w:ascii="Arial" w:hAnsi="Arial" w:cs="Arial"/>
          <w:sz w:val="24"/>
          <w:szCs w:val="24"/>
        </w:rPr>
        <w:t>174</w:t>
      </w:r>
      <w:r w:rsidR="00DF3EDB" w:rsidRPr="00292DFF">
        <w:rPr>
          <w:rFonts w:ascii="Arial" w:hAnsi="Arial" w:cs="Arial"/>
          <w:sz w:val="24"/>
          <w:szCs w:val="24"/>
        </w:rPr>
        <w:t>.5</w:t>
      </w:r>
      <w:r w:rsidR="00456167" w:rsidRPr="00292DFF">
        <w:rPr>
          <w:rFonts w:ascii="Arial" w:hAnsi="Arial" w:cs="Arial"/>
          <w:sz w:val="24"/>
          <w:szCs w:val="24"/>
        </w:rPr>
        <w:t>.17</w:t>
      </w:r>
      <w:r w:rsidR="00492AC7" w:rsidRPr="00292DFF">
        <w:rPr>
          <w:rFonts w:ascii="Arial" w:hAnsi="Arial" w:cs="Arial"/>
          <w:sz w:val="24"/>
          <w:szCs w:val="24"/>
        </w:rPr>
        <w:t>.2.</w:t>
      </w:r>
      <w:r w:rsidR="00C146C0" w:rsidRPr="00292DFF">
        <w:rPr>
          <w:rFonts w:ascii="Arial" w:hAnsi="Arial" w:cs="Arial"/>
          <w:sz w:val="24"/>
          <w:szCs w:val="24"/>
        </w:rPr>
        <w:tab/>
      </w:r>
      <w:r w:rsidR="006B6974" w:rsidRPr="00292DFF">
        <w:rPr>
          <w:rFonts w:ascii="Arial" w:hAnsi="Arial" w:cs="Arial"/>
          <w:sz w:val="24"/>
          <w:szCs w:val="24"/>
        </w:rPr>
        <w:t>E</w:t>
      </w:r>
      <w:r w:rsidR="00492AC7" w:rsidRPr="00292DFF">
        <w:rPr>
          <w:rFonts w:ascii="Arial" w:hAnsi="Arial" w:cs="Arial"/>
          <w:sz w:val="24"/>
          <w:szCs w:val="24"/>
        </w:rPr>
        <w:t>nsure no double bookings</w:t>
      </w:r>
      <w:r w:rsidR="00237D0C" w:rsidRPr="00292DFF">
        <w:rPr>
          <w:rFonts w:ascii="Arial" w:hAnsi="Arial" w:cs="Arial"/>
          <w:sz w:val="24"/>
          <w:szCs w:val="24"/>
        </w:rPr>
        <w:t xml:space="preserve">; </w:t>
      </w:r>
    </w:p>
    <w:p w:rsidR="00492AC7" w:rsidRPr="00292DFF" w:rsidRDefault="00AF5946" w:rsidP="00C146C0">
      <w:pPr>
        <w:pStyle w:val="PlainText"/>
        <w:ind w:left="2880" w:hanging="1440"/>
        <w:jc w:val="both"/>
        <w:rPr>
          <w:rFonts w:ascii="Arial" w:hAnsi="Arial" w:cs="Arial"/>
          <w:sz w:val="24"/>
          <w:szCs w:val="24"/>
        </w:rPr>
      </w:pPr>
      <w:r w:rsidRPr="00292DFF">
        <w:rPr>
          <w:rFonts w:ascii="Arial" w:hAnsi="Arial" w:cs="Arial"/>
          <w:sz w:val="24"/>
          <w:szCs w:val="24"/>
        </w:rPr>
        <w:t>174</w:t>
      </w:r>
      <w:r w:rsidR="00DF3EDB" w:rsidRPr="00292DFF">
        <w:rPr>
          <w:rFonts w:ascii="Arial" w:hAnsi="Arial" w:cs="Arial"/>
          <w:sz w:val="24"/>
          <w:szCs w:val="24"/>
        </w:rPr>
        <w:t>.5</w:t>
      </w:r>
      <w:r w:rsidR="00456167" w:rsidRPr="00292DFF">
        <w:rPr>
          <w:rFonts w:ascii="Arial" w:hAnsi="Arial" w:cs="Arial"/>
          <w:sz w:val="24"/>
          <w:szCs w:val="24"/>
        </w:rPr>
        <w:t>.17</w:t>
      </w:r>
      <w:r w:rsidR="00492AC7" w:rsidRPr="00292DFF">
        <w:rPr>
          <w:rFonts w:ascii="Arial" w:hAnsi="Arial" w:cs="Arial"/>
          <w:sz w:val="24"/>
          <w:szCs w:val="24"/>
        </w:rPr>
        <w:t>.3.</w:t>
      </w:r>
      <w:r w:rsidR="00C146C0" w:rsidRPr="00292DFF">
        <w:rPr>
          <w:rFonts w:ascii="Arial" w:hAnsi="Arial" w:cs="Arial"/>
          <w:sz w:val="24"/>
          <w:szCs w:val="24"/>
        </w:rPr>
        <w:tab/>
      </w:r>
      <w:r w:rsidR="006B6974" w:rsidRPr="00292DFF">
        <w:rPr>
          <w:rFonts w:ascii="Arial" w:hAnsi="Arial" w:cs="Arial"/>
          <w:sz w:val="24"/>
          <w:szCs w:val="24"/>
        </w:rPr>
        <w:t>P</w:t>
      </w:r>
      <w:r w:rsidR="00492AC7" w:rsidRPr="00292DFF">
        <w:rPr>
          <w:rFonts w:ascii="Arial" w:hAnsi="Arial" w:cs="Arial"/>
          <w:sz w:val="24"/>
          <w:szCs w:val="24"/>
        </w:rPr>
        <w:t xml:space="preserve">rovide a holistic range of ancillary </w:t>
      </w:r>
      <w:r w:rsidR="001D272A" w:rsidRPr="00292DFF">
        <w:rPr>
          <w:rFonts w:ascii="Arial" w:hAnsi="Arial" w:cs="Arial"/>
          <w:sz w:val="24"/>
          <w:szCs w:val="24"/>
        </w:rPr>
        <w:t>Services</w:t>
      </w:r>
      <w:r w:rsidR="00492AC7" w:rsidRPr="00292DFF">
        <w:rPr>
          <w:rFonts w:ascii="Arial" w:hAnsi="Arial" w:cs="Arial"/>
          <w:sz w:val="24"/>
          <w:szCs w:val="24"/>
        </w:rPr>
        <w:t xml:space="preserve"> such as hospitality, room set-up and Audio Visual </w:t>
      </w:r>
      <w:r w:rsidR="00C146C0" w:rsidRPr="00292DFF">
        <w:rPr>
          <w:rFonts w:ascii="Arial" w:hAnsi="Arial" w:cs="Arial"/>
          <w:sz w:val="24"/>
          <w:szCs w:val="24"/>
        </w:rPr>
        <w:t>support</w:t>
      </w:r>
      <w:r w:rsidR="00237D0C" w:rsidRPr="00292DFF">
        <w:rPr>
          <w:rFonts w:ascii="Arial" w:hAnsi="Arial" w:cs="Arial"/>
          <w:sz w:val="24"/>
          <w:szCs w:val="24"/>
        </w:rPr>
        <w:t xml:space="preserve">; </w:t>
      </w:r>
    </w:p>
    <w:p w:rsidR="00492AC7" w:rsidRPr="00292DFF" w:rsidRDefault="00842B13" w:rsidP="00C146C0">
      <w:pPr>
        <w:pStyle w:val="PlainText"/>
        <w:ind w:left="2880" w:hanging="1440"/>
        <w:jc w:val="both"/>
        <w:rPr>
          <w:rFonts w:ascii="Arial" w:hAnsi="Arial" w:cs="Arial"/>
          <w:sz w:val="24"/>
          <w:szCs w:val="24"/>
        </w:rPr>
      </w:pPr>
      <w:r w:rsidRPr="00292DFF">
        <w:rPr>
          <w:rFonts w:ascii="Arial" w:hAnsi="Arial" w:cs="Arial"/>
          <w:sz w:val="24"/>
          <w:szCs w:val="24"/>
        </w:rPr>
        <w:t>1</w:t>
      </w:r>
      <w:r w:rsidR="00AF5946" w:rsidRPr="00292DFF">
        <w:rPr>
          <w:rFonts w:ascii="Arial" w:hAnsi="Arial" w:cs="Arial"/>
          <w:sz w:val="24"/>
          <w:szCs w:val="24"/>
        </w:rPr>
        <w:t>74</w:t>
      </w:r>
      <w:r w:rsidR="00DF3EDB" w:rsidRPr="00292DFF">
        <w:rPr>
          <w:rFonts w:ascii="Arial" w:hAnsi="Arial" w:cs="Arial"/>
          <w:sz w:val="24"/>
          <w:szCs w:val="24"/>
        </w:rPr>
        <w:t>.5</w:t>
      </w:r>
      <w:r w:rsidR="00456167" w:rsidRPr="00292DFF">
        <w:rPr>
          <w:rFonts w:ascii="Arial" w:hAnsi="Arial" w:cs="Arial"/>
          <w:sz w:val="24"/>
          <w:szCs w:val="24"/>
        </w:rPr>
        <w:t>.17</w:t>
      </w:r>
      <w:r w:rsidR="00492AC7" w:rsidRPr="00292DFF">
        <w:rPr>
          <w:rFonts w:ascii="Arial" w:hAnsi="Arial" w:cs="Arial"/>
          <w:sz w:val="24"/>
          <w:szCs w:val="24"/>
        </w:rPr>
        <w:t>.4.</w:t>
      </w:r>
      <w:r w:rsidR="00C146C0" w:rsidRPr="00292DFF">
        <w:rPr>
          <w:rFonts w:ascii="Arial" w:hAnsi="Arial" w:cs="Arial"/>
          <w:sz w:val="24"/>
          <w:szCs w:val="24"/>
        </w:rPr>
        <w:tab/>
      </w:r>
      <w:r w:rsidR="006B6974" w:rsidRPr="00292DFF">
        <w:rPr>
          <w:rFonts w:ascii="Arial" w:hAnsi="Arial" w:cs="Arial"/>
          <w:sz w:val="24"/>
          <w:szCs w:val="24"/>
        </w:rPr>
        <w:t>P</w:t>
      </w:r>
      <w:r w:rsidR="00492AC7" w:rsidRPr="00292DFF">
        <w:rPr>
          <w:rFonts w:ascii="Arial" w:hAnsi="Arial" w:cs="Arial"/>
          <w:sz w:val="24"/>
          <w:szCs w:val="24"/>
        </w:rPr>
        <w:t>rovide reporting on trends on meeting room utilisation and lettings usage and any income shall be managed through the system hospitality, room set-up and audio visual (AV) support</w:t>
      </w:r>
      <w:r w:rsidR="00237D0C" w:rsidRPr="00292DFF">
        <w:rPr>
          <w:rFonts w:ascii="Arial" w:hAnsi="Arial" w:cs="Arial"/>
          <w:sz w:val="24"/>
          <w:szCs w:val="24"/>
        </w:rPr>
        <w:t xml:space="preserve">; </w:t>
      </w:r>
    </w:p>
    <w:p w:rsidR="00492AC7" w:rsidRPr="00292DFF" w:rsidRDefault="00AF5946" w:rsidP="00237D0C">
      <w:pPr>
        <w:pStyle w:val="PlainText"/>
        <w:ind w:left="2880" w:hanging="1440"/>
        <w:jc w:val="both"/>
        <w:rPr>
          <w:rFonts w:ascii="Arial" w:hAnsi="Arial" w:cs="Arial"/>
          <w:sz w:val="24"/>
          <w:szCs w:val="24"/>
        </w:rPr>
      </w:pPr>
      <w:r w:rsidRPr="00292DFF">
        <w:rPr>
          <w:rFonts w:ascii="Arial" w:hAnsi="Arial" w:cs="Arial"/>
          <w:sz w:val="24"/>
          <w:szCs w:val="24"/>
        </w:rPr>
        <w:t>174</w:t>
      </w:r>
      <w:r w:rsidR="00DF3EDB" w:rsidRPr="00292DFF">
        <w:rPr>
          <w:rFonts w:ascii="Arial" w:hAnsi="Arial" w:cs="Arial"/>
          <w:sz w:val="24"/>
          <w:szCs w:val="24"/>
        </w:rPr>
        <w:t>.5</w:t>
      </w:r>
      <w:r w:rsidR="00456167" w:rsidRPr="00292DFF">
        <w:rPr>
          <w:rFonts w:ascii="Arial" w:hAnsi="Arial" w:cs="Arial"/>
          <w:sz w:val="24"/>
          <w:szCs w:val="24"/>
        </w:rPr>
        <w:t>.17</w:t>
      </w:r>
      <w:r w:rsidR="00492AC7" w:rsidRPr="00292DFF">
        <w:rPr>
          <w:rFonts w:ascii="Arial" w:hAnsi="Arial" w:cs="Arial"/>
          <w:sz w:val="24"/>
          <w:szCs w:val="24"/>
        </w:rPr>
        <w:t>.5.</w:t>
      </w:r>
      <w:r w:rsidR="00C146C0" w:rsidRPr="00292DFF">
        <w:rPr>
          <w:rFonts w:ascii="Arial" w:hAnsi="Arial" w:cs="Arial"/>
          <w:sz w:val="24"/>
          <w:szCs w:val="24"/>
        </w:rPr>
        <w:tab/>
      </w:r>
      <w:r w:rsidR="006B6974" w:rsidRPr="00292DFF">
        <w:rPr>
          <w:rFonts w:ascii="Arial" w:hAnsi="Arial" w:cs="Arial"/>
          <w:sz w:val="24"/>
          <w:szCs w:val="24"/>
        </w:rPr>
        <w:t>I</w:t>
      </w:r>
      <w:r w:rsidR="00492AC7" w:rsidRPr="00292DFF">
        <w:rPr>
          <w:rFonts w:ascii="Arial" w:hAnsi="Arial" w:cs="Arial"/>
          <w:sz w:val="24"/>
          <w:szCs w:val="24"/>
        </w:rPr>
        <w:t>ntegrate with other facilities data to provide detailed financial and ownership details</w:t>
      </w:r>
      <w:r w:rsidR="00237D0C" w:rsidRPr="00292DFF">
        <w:rPr>
          <w:rFonts w:ascii="Arial" w:hAnsi="Arial" w:cs="Arial"/>
          <w:sz w:val="24"/>
          <w:szCs w:val="24"/>
        </w:rPr>
        <w:t xml:space="preserve">; and </w:t>
      </w:r>
    </w:p>
    <w:p w:rsidR="00492AC7" w:rsidRPr="00292DFF" w:rsidRDefault="00AF5946" w:rsidP="00C146C0">
      <w:pPr>
        <w:pStyle w:val="PlainText"/>
        <w:ind w:left="2880" w:hanging="1440"/>
        <w:jc w:val="both"/>
        <w:rPr>
          <w:rFonts w:ascii="Arial" w:hAnsi="Arial" w:cs="Arial"/>
          <w:sz w:val="24"/>
          <w:szCs w:val="24"/>
        </w:rPr>
      </w:pPr>
      <w:r w:rsidRPr="00292DFF">
        <w:rPr>
          <w:rFonts w:ascii="Arial" w:hAnsi="Arial" w:cs="Arial"/>
          <w:sz w:val="24"/>
          <w:szCs w:val="24"/>
        </w:rPr>
        <w:t>174</w:t>
      </w:r>
      <w:r w:rsidR="00DF3EDB" w:rsidRPr="00292DFF">
        <w:rPr>
          <w:rFonts w:ascii="Arial" w:hAnsi="Arial" w:cs="Arial"/>
          <w:sz w:val="24"/>
          <w:szCs w:val="24"/>
        </w:rPr>
        <w:t>.5</w:t>
      </w:r>
      <w:r w:rsidR="00456167" w:rsidRPr="00292DFF">
        <w:rPr>
          <w:rFonts w:ascii="Arial" w:hAnsi="Arial" w:cs="Arial"/>
          <w:sz w:val="24"/>
          <w:szCs w:val="24"/>
        </w:rPr>
        <w:t>.17</w:t>
      </w:r>
      <w:r w:rsidR="00492AC7" w:rsidRPr="00292DFF">
        <w:rPr>
          <w:rFonts w:ascii="Arial" w:hAnsi="Arial" w:cs="Arial"/>
          <w:sz w:val="24"/>
          <w:szCs w:val="24"/>
        </w:rPr>
        <w:t>.6.</w:t>
      </w:r>
      <w:r w:rsidR="00C146C0" w:rsidRPr="00292DFF">
        <w:rPr>
          <w:rFonts w:ascii="Arial" w:hAnsi="Arial" w:cs="Arial"/>
          <w:sz w:val="24"/>
          <w:szCs w:val="24"/>
        </w:rPr>
        <w:tab/>
      </w:r>
      <w:r w:rsidR="006B6974" w:rsidRPr="00292DFF">
        <w:rPr>
          <w:rFonts w:ascii="Arial" w:hAnsi="Arial" w:cs="Arial"/>
          <w:sz w:val="24"/>
          <w:szCs w:val="24"/>
        </w:rPr>
        <w:t>E</w:t>
      </w:r>
      <w:r w:rsidR="00492AC7" w:rsidRPr="00292DFF">
        <w:rPr>
          <w:rFonts w:ascii="Arial" w:hAnsi="Arial" w:cs="Arial"/>
          <w:sz w:val="24"/>
          <w:szCs w:val="24"/>
        </w:rPr>
        <w:t>nable two-way communication including importing data from third party financial software or exporting to a data file.</w:t>
      </w:r>
    </w:p>
    <w:p w:rsidR="00C146C0" w:rsidRPr="00292DFF" w:rsidRDefault="00C146C0" w:rsidP="00915770">
      <w:pPr>
        <w:pStyle w:val="PlainText"/>
        <w:jc w:val="both"/>
        <w:rPr>
          <w:rFonts w:ascii="Arial" w:hAnsi="Arial" w:cs="Arial"/>
          <w:sz w:val="24"/>
          <w:szCs w:val="24"/>
        </w:rPr>
      </w:pPr>
    </w:p>
    <w:p w:rsidR="00492AC7" w:rsidRPr="00292DFF" w:rsidRDefault="00842B13" w:rsidP="00915770">
      <w:pPr>
        <w:pStyle w:val="PlainText"/>
        <w:jc w:val="both"/>
        <w:rPr>
          <w:rFonts w:ascii="Arial" w:hAnsi="Arial" w:cs="Arial"/>
          <w:sz w:val="24"/>
          <w:szCs w:val="24"/>
        </w:rPr>
      </w:pPr>
      <w:r w:rsidRPr="00292DFF">
        <w:rPr>
          <w:rFonts w:ascii="Arial" w:hAnsi="Arial" w:cs="Arial"/>
          <w:sz w:val="24"/>
          <w:szCs w:val="24"/>
        </w:rPr>
        <w:t>1</w:t>
      </w:r>
      <w:r w:rsidR="00AF5946" w:rsidRPr="00292DFF">
        <w:rPr>
          <w:rFonts w:ascii="Arial" w:hAnsi="Arial" w:cs="Arial"/>
          <w:sz w:val="24"/>
          <w:szCs w:val="24"/>
        </w:rPr>
        <w:t>74</w:t>
      </w:r>
      <w:r w:rsidR="00DF3EDB" w:rsidRPr="00292DFF">
        <w:rPr>
          <w:rFonts w:ascii="Arial" w:hAnsi="Arial" w:cs="Arial"/>
          <w:sz w:val="24"/>
          <w:szCs w:val="24"/>
        </w:rPr>
        <w:t>.6</w:t>
      </w:r>
      <w:r w:rsidR="00492AC7" w:rsidRPr="00292DFF">
        <w:rPr>
          <w:rFonts w:ascii="Arial" w:hAnsi="Arial" w:cs="Arial"/>
          <w:sz w:val="24"/>
          <w:szCs w:val="24"/>
        </w:rPr>
        <w:t>.</w:t>
      </w:r>
      <w:r w:rsidR="00237D0C" w:rsidRPr="00292DFF">
        <w:rPr>
          <w:rFonts w:ascii="Arial" w:hAnsi="Arial" w:cs="Arial"/>
          <w:sz w:val="24"/>
          <w:szCs w:val="24"/>
        </w:rPr>
        <w:tab/>
        <w:t>T</w:t>
      </w:r>
      <w:r w:rsidR="00492AC7" w:rsidRPr="00292DFF">
        <w:rPr>
          <w:rFonts w:ascii="Arial" w:hAnsi="Arial" w:cs="Arial"/>
          <w:sz w:val="24"/>
          <w:szCs w:val="24"/>
        </w:rPr>
        <w:t xml:space="preserve">he </w:t>
      </w:r>
      <w:r w:rsidR="00492AC7" w:rsidRPr="00292DFF">
        <w:rPr>
          <w:rFonts w:ascii="Arial" w:hAnsi="Arial" w:cs="Arial"/>
          <w:b/>
          <w:sz w:val="24"/>
          <w:szCs w:val="24"/>
        </w:rPr>
        <w:t>cost control</w:t>
      </w:r>
      <w:r w:rsidR="00492AC7" w:rsidRPr="00292DFF">
        <w:rPr>
          <w:rFonts w:ascii="Arial" w:hAnsi="Arial" w:cs="Arial"/>
          <w:sz w:val="24"/>
          <w:szCs w:val="24"/>
        </w:rPr>
        <w:t xml:space="preserve"> functionality shall have the capability to:</w:t>
      </w:r>
    </w:p>
    <w:p w:rsidR="00C146C0" w:rsidRPr="00292DFF" w:rsidRDefault="00C146C0" w:rsidP="00915770">
      <w:pPr>
        <w:pStyle w:val="PlainText"/>
        <w:jc w:val="both"/>
        <w:rPr>
          <w:rFonts w:ascii="Arial" w:hAnsi="Arial" w:cs="Arial"/>
          <w:sz w:val="24"/>
          <w:szCs w:val="24"/>
        </w:rPr>
      </w:pPr>
    </w:p>
    <w:p w:rsidR="00492AC7" w:rsidRPr="00292DFF" w:rsidRDefault="00AF5946" w:rsidP="004D1569">
      <w:pPr>
        <w:pStyle w:val="PlainText"/>
        <w:ind w:left="2160" w:hanging="1440"/>
        <w:jc w:val="both"/>
        <w:rPr>
          <w:rFonts w:ascii="Arial" w:hAnsi="Arial" w:cs="Arial"/>
          <w:sz w:val="24"/>
          <w:szCs w:val="24"/>
        </w:rPr>
      </w:pPr>
      <w:r w:rsidRPr="00292DFF">
        <w:rPr>
          <w:rFonts w:ascii="Arial" w:hAnsi="Arial" w:cs="Arial"/>
          <w:sz w:val="24"/>
          <w:szCs w:val="24"/>
        </w:rPr>
        <w:t>174</w:t>
      </w:r>
      <w:r w:rsidR="00DF3EDB" w:rsidRPr="00292DFF">
        <w:rPr>
          <w:rFonts w:ascii="Arial" w:hAnsi="Arial" w:cs="Arial"/>
          <w:sz w:val="24"/>
          <w:szCs w:val="24"/>
        </w:rPr>
        <w:t>.6</w:t>
      </w:r>
      <w:r w:rsidR="00492AC7" w:rsidRPr="00292DFF">
        <w:rPr>
          <w:rFonts w:ascii="Arial" w:hAnsi="Arial" w:cs="Arial"/>
          <w:sz w:val="24"/>
          <w:szCs w:val="24"/>
        </w:rPr>
        <w:t>.1.</w:t>
      </w:r>
      <w:r w:rsidR="00C146C0" w:rsidRPr="00292DFF">
        <w:rPr>
          <w:rFonts w:ascii="Arial" w:hAnsi="Arial" w:cs="Arial"/>
          <w:sz w:val="24"/>
          <w:szCs w:val="24"/>
        </w:rPr>
        <w:tab/>
      </w:r>
      <w:r w:rsidR="00492AC7" w:rsidRPr="00292DFF">
        <w:rPr>
          <w:rFonts w:ascii="Arial" w:hAnsi="Arial" w:cs="Arial"/>
          <w:sz w:val="24"/>
          <w:szCs w:val="24"/>
        </w:rPr>
        <w:t>Track costs through multi-level hierarchy of budgets, contracts and projects;</w:t>
      </w:r>
    </w:p>
    <w:p w:rsidR="00492AC7" w:rsidRPr="00292DFF" w:rsidRDefault="00AF5946" w:rsidP="00237D0C">
      <w:pPr>
        <w:pStyle w:val="PlainText"/>
        <w:ind w:left="2160" w:hanging="1440"/>
        <w:jc w:val="both"/>
        <w:rPr>
          <w:rFonts w:ascii="Arial" w:hAnsi="Arial" w:cs="Arial"/>
          <w:sz w:val="24"/>
          <w:szCs w:val="24"/>
        </w:rPr>
      </w:pPr>
      <w:r w:rsidRPr="00292DFF">
        <w:rPr>
          <w:rFonts w:ascii="Arial" w:hAnsi="Arial" w:cs="Arial"/>
          <w:sz w:val="24"/>
          <w:szCs w:val="24"/>
        </w:rPr>
        <w:t>174</w:t>
      </w:r>
      <w:r w:rsidR="00DF3EDB" w:rsidRPr="00292DFF">
        <w:rPr>
          <w:rFonts w:ascii="Arial" w:hAnsi="Arial" w:cs="Arial"/>
          <w:sz w:val="24"/>
          <w:szCs w:val="24"/>
        </w:rPr>
        <w:t>.6</w:t>
      </w:r>
      <w:r w:rsidR="00492AC7" w:rsidRPr="00292DFF">
        <w:rPr>
          <w:rFonts w:ascii="Arial" w:hAnsi="Arial" w:cs="Arial"/>
          <w:sz w:val="24"/>
          <w:szCs w:val="24"/>
        </w:rPr>
        <w:t>.2.</w:t>
      </w:r>
      <w:r w:rsidR="00C146C0" w:rsidRPr="00292DFF">
        <w:rPr>
          <w:rFonts w:ascii="Arial" w:hAnsi="Arial" w:cs="Arial"/>
          <w:sz w:val="24"/>
          <w:szCs w:val="24"/>
        </w:rPr>
        <w:tab/>
      </w:r>
      <w:r w:rsidR="00492AC7" w:rsidRPr="00292DFF">
        <w:rPr>
          <w:rFonts w:ascii="Arial" w:hAnsi="Arial" w:cs="Arial"/>
          <w:sz w:val="24"/>
          <w:szCs w:val="24"/>
        </w:rPr>
        <w:t>Provide transparency of full facilities spend and generation of single or multi-line purchase Orders;</w:t>
      </w:r>
    </w:p>
    <w:p w:rsidR="00492AC7" w:rsidRPr="00292DFF" w:rsidRDefault="00AF5946" w:rsidP="00C146C0">
      <w:pPr>
        <w:pStyle w:val="PlainText"/>
        <w:ind w:firstLine="720"/>
        <w:jc w:val="both"/>
        <w:rPr>
          <w:rFonts w:ascii="Arial" w:hAnsi="Arial" w:cs="Arial"/>
          <w:sz w:val="24"/>
          <w:szCs w:val="24"/>
        </w:rPr>
      </w:pPr>
      <w:r w:rsidRPr="00292DFF">
        <w:rPr>
          <w:rFonts w:ascii="Arial" w:hAnsi="Arial" w:cs="Arial"/>
          <w:sz w:val="24"/>
          <w:szCs w:val="24"/>
        </w:rPr>
        <w:t>174</w:t>
      </w:r>
      <w:r w:rsidR="00DF3EDB" w:rsidRPr="00292DFF">
        <w:rPr>
          <w:rFonts w:ascii="Arial" w:hAnsi="Arial" w:cs="Arial"/>
          <w:sz w:val="24"/>
          <w:szCs w:val="24"/>
        </w:rPr>
        <w:t>.6</w:t>
      </w:r>
      <w:r w:rsidR="00171D44" w:rsidRPr="00292DFF">
        <w:rPr>
          <w:rFonts w:ascii="Arial" w:hAnsi="Arial" w:cs="Arial"/>
          <w:sz w:val="24"/>
          <w:szCs w:val="24"/>
        </w:rPr>
        <w:t>.3.</w:t>
      </w:r>
      <w:r w:rsidR="00171D44" w:rsidRPr="00292DFF">
        <w:rPr>
          <w:rFonts w:ascii="Arial" w:hAnsi="Arial" w:cs="Arial"/>
          <w:sz w:val="24"/>
          <w:szCs w:val="24"/>
        </w:rPr>
        <w:tab/>
      </w:r>
      <w:r w:rsidR="00492AC7" w:rsidRPr="00292DFF">
        <w:rPr>
          <w:rFonts w:ascii="Arial" w:hAnsi="Arial" w:cs="Arial"/>
          <w:sz w:val="24"/>
          <w:szCs w:val="24"/>
        </w:rPr>
        <w:t>Discount purchase Orders or individual line items;</w:t>
      </w:r>
    </w:p>
    <w:p w:rsidR="00492AC7" w:rsidRPr="00292DFF" w:rsidRDefault="00AF5946" w:rsidP="00C146C0">
      <w:pPr>
        <w:pStyle w:val="PlainText"/>
        <w:ind w:firstLine="720"/>
        <w:jc w:val="both"/>
        <w:rPr>
          <w:rFonts w:ascii="Arial" w:hAnsi="Arial" w:cs="Arial"/>
          <w:sz w:val="24"/>
          <w:szCs w:val="24"/>
        </w:rPr>
      </w:pPr>
      <w:r w:rsidRPr="00292DFF">
        <w:rPr>
          <w:rFonts w:ascii="Arial" w:hAnsi="Arial" w:cs="Arial"/>
          <w:sz w:val="24"/>
          <w:szCs w:val="24"/>
        </w:rPr>
        <w:t>174</w:t>
      </w:r>
      <w:r w:rsidR="00DF3EDB" w:rsidRPr="00292DFF">
        <w:rPr>
          <w:rFonts w:ascii="Arial" w:hAnsi="Arial" w:cs="Arial"/>
          <w:sz w:val="24"/>
          <w:szCs w:val="24"/>
        </w:rPr>
        <w:t>.6</w:t>
      </w:r>
      <w:r w:rsidR="00492AC7" w:rsidRPr="00292DFF">
        <w:rPr>
          <w:rFonts w:ascii="Arial" w:hAnsi="Arial" w:cs="Arial"/>
          <w:sz w:val="24"/>
          <w:szCs w:val="24"/>
        </w:rPr>
        <w:t>.</w:t>
      </w:r>
      <w:r w:rsidR="00171D44" w:rsidRPr="00292DFF">
        <w:rPr>
          <w:rFonts w:ascii="Arial" w:hAnsi="Arial" w:cs="Arial"/>
          <w:sz w:val="24"/>
          <w:szCs w:val="24"/>
        </w:rPr>
        <w:t>4</w:t>
      </w:r>
      <w:r w:rsidR="00492AC7" w:rsidRPr="00292DFF">
        <w:rPr>
          <w:rFonts w:ascii="Arial" w:hAnsi="Arial" w:cs="Arial"/>
          <w:sz w:val="24"/>
          <w:szCs w:val="24"/>
        </w:rPr>
        <w:t>.</w:t>
      </w:r>
      <w:r w:rsidR="00C146C0" w:rsidRPr="00292DFF">
        <w:rPr>
          <w:rFonts w:ascii="Arial" w:hAnsi="Arial" w:cs="Arial"/>
          <w:sz w:val="24"/>
          <w:szCs w:val="24"/>
        </w:rPr>
        <w:tab/>
      </w:r>
      <w:r w:rsidR="00492AC7" w:rsidRPr="00292DFF">
        <w:rPr>
          <w:rFonts w:ascii="Arial" w:hAnsi="Arial" w:cs="Arial"/>
          <w:sz w:val="24"/>
          <w:szCs w:val="24"/>
        </w:rPr>
        <w:t>Provide purchase Order receipt acknowledgement;</w:t>
      </w:r>
    </w:p>
    <w:p w:rsidR="00ED63D3" w:rsidRPr="00292DFF" w:rsidRDefault="00AF5946" w:rsidP="00ED63D3">
      <w:pPr>
        <w:pStyle w:val="PlainText"/>
        <w:ind w:firstLine="720"/>
        <w:jc w:val="both"/>
        <w:rPr>
          <w:rFonts w:ascii="Arial" w:hAnsi="Arial" w:cs="Arial"/>
          <w:sz w:val="24"/>
          <w:szCs w:val="24"/>
        </w:rPr>
      </w:pPr>
      <w:r w:rsidRPr="00292DFF">
        <w:rPr>
          <w:rFonts w:ascii="Arial" w:hAnsi="Arial" w:cs="Arial"/>
          <w:sz w:val="24"/>
          <w:szCs w:val="24"/>
        </w:rPr>
        <w:t>174</w:t>
      </w:r>
      <w:r w:rsidR="00ED63D3" w:rsidRPr="00292DFF">
        <w:rPr>
          <w:rFonts w:ascii="Arial" w:hAnsi="Arial" w:cs="Arial"/>
          <w:sz w:val="24"/>
          <w:szCs w:val="24"/>
        </w:rPr>
        <w:t>.5.5.</w:t>
      </w:r>
      <w:r w:rsidR="00ED63D3" w:rsidRPr="00292DFF">
        <w:rPr>
          <w:rFonts w:ascii="Arial" w:hAnsi="Arial" w:cs="Arial"/>
          <w:sz w:val="24"/>
          <w:szCs w:val="24"/>
        </w:rPr>
        <w:tab/>
        <w:t>Provide details of benchmarking data;</w:t>
      </w:r>
    </w:p>
    <w:p w:rsidR="00492AC7" w:rsidRPr="00292DFF" w:rsidRDefault="00AF5946" w:rsidP="00C146C0">
      <w:pPr>
        <w:pStyle w:val="PlainText"/>
        <w:ind w:firstLine="720"/>
        <w:jc w:val="both"/>
        <w:rPr>
          <w:rFonts w:ascii="Arial" w:hAnsi="Arial" w:cs="Arial"/>
          <w:sz w:val="24"/>
          <w:szCs w:val="24"/>
        </w:rPr>
      </w:pPr>
      <w:r w:rsidRPr="00292DFF">
        <w:rPr>
          <w:rFonts w:ascii="Arial" w:hAnsi="Arial" w:cs="Arial"/>
          <w:sz w:val="24"/>
          <w:szCs w:val="24"/>
        </w:rPr>
        <w:t>174</w:t>
      </w:r>
      <w:r w:rsidR="00DF3EDB" w:rsidRPr="00292DFF">
        <w:rPr>
          <w:rFonts w:ascii="Arial" w:hAnsi="Arial" w:cs="Arial"/>
          <w:sz w:val="24"/>
          <w:szCs w:val="24"/>
        </w:rPr>
        <w:t>.6</w:t>
      </w:r>
      <w:r w:rsidR="00ED63D3" w:rsidRPr="00292DFF">
        <w:rPr>
          <w:rFonts w:ascii="Arial" w:hAnsi="Arial" w:cs="Arial"/>
          <w:sz w:val="24"/>
          <w:szCs w:val="24"/>
        </w:rPr>
        <w:t>.6</w:t>
      </w:r>
      <w:r w:rsidR="00492AC7" w:rsidRPr="00292DFF">
        <w:rPr>
          <w:rFonts w:ascii="Arial" w:hAnsi="Arial" w:cs="Arial"/>
          <w:sz w:val="24"/>
          <w:szCs w:val="24"/>
        </w:rPr>
        <w:t>.</w:t>
      </w:r>
      <w:r w:rsidR="00C146C0" w:rsidRPr="00292DFF">
        <w:rPr>
          <w:rFonts w:ascii="Arial" w:hAnsi="Arial" w:cs="Arial"/>
          <w:sz w:val="24"/>
          <w:szCs w:val="24"/>
        </w:rPr>
        <w:tab/>
      </w:r>
      <w:r w:rsidR="00492AC7" w:rsidRPr="00292DFF">
        <w:rPr>
          <w:rFonts w:ascii="Arial" w:hAnsi="Arial" w:cs="Arial"/>
          <w:sz w:val="24"/>
          <w:szCs w:val="24"/>
        </w:rPr>
        <w:t>Navigate, search and view all budget information;</w:t>
      </w:r>
    </w:p>
    <w:p w:rsidR="00492AC7" w:rsidRPr="00292DFF" w:rsidRDefault="00AF5946" w:rsidP="00C146C0">
      <w:pPr>
        <w:pStyle w:val="PlainText"/>
        <w:ind w:firstLine="720"/>
        <w:jc w:val="both"/>
        <w:rPr>
          <w:rFonts w:ascii="Arial" w:hAnsi="Arial" w:cs="Arial"/>
          <w:sz w:val="24"/>
          <w:szCs w:val="24"/>
        </w:rPr>
      </w:pPr>
      <w:r w:rsidRPr="00292DFF">
        <w:rPr>
          <w:rFonts w:ascii="Arial" w:hAnsi="Arial" w:cs="Arial"/>
          <w:sz w:val="24"/>
          <w:szCs w:val="24"/>
        </w:rPr>
        <w:t>174</w:t>
      </w:r>
      <w:r w:rsidR="00DF3EDB" w:rsidRPr="00292DFF">
        <w:rPr>
          <w:rFonts w:ascii="Arial" w:hAnsi="Arial" w:cs="Arial"/>
          <w:sz w:val="24"/>
          <w:szCs w:val="24"/>
        </w:rPr>
        <w:t>.6</w:t>
      </w:r>
      <w:r w:rsidR="00ED63D3" w:rsidRPr="00292DFF">
        <w:rPr>
          <w:rFonts w:ascii="Arial" w:hAnsi="Arial" w:cs="Arial"/>
          <w:sz w:val="24"/>
          <w:szCs w:val="24"/>
        </w:rPr>
        <w:t>.7</w:t>
      </w:r>
      <w:r w:rsidR="00492AC7" w:rsidRPr="00292DFF">
        <w:rPr>
          <w:rFonts w:ascii="Arial" w:hAnsi="Arial" w:cs="Arial"/>
          <w:sz w:val="24"/>
          <w:szCs w:val="24"/>
        </w:rPr>
        <w:t>.</w:t>
      </w:r>
      <w:r w:rsidR="00C146C0" w:rsidRPr="00292DFF">
        <w:rPr>
          <w:rFonts w:ascii="Arial" w:hAnsi="Arial" w:cs="Arial"/>
          <w:sz w:val="24"/>
          <w:szCs w:val="24"/>
        </w:rPr>
        <w:tab/>
      </w:r>
      <w:r w:rsidR="00492AC7" w:rsidRPr="00292DFF">
        <w:rPr>
          <w:rFonts w:ascii="Arial" w:hAnsi="Arial" w:cs="Arial"/>
          <w:sz w:val="24"/>
          <w:szCs w:val="24"/>
        </w:rPr>
        <w:t xml:space="preserve">Link trade rates to the contractual resource rates agreed with the </w:t>
      </w:r>
      <w:r w:rsidR="00F32729" w:rsidRPr="00292DFF">
        <w:rPr>
          <w:rFonts w:ascii="Arial" w:hAnsi="Arial" w:cs="Arial"/>
          <w:sz w:val="24"/>
          <w:szCs w:val="24"/>
        </w:rPr>
        <w:t>Buyer</w:t>
      </w:r>
      <w:r w:rsidR="00492AC7" w:rsidRPr="00292DFF">
        <w:rPr>
          <w:rFonts w:ascii="Arial" w:hAnsi="Arial" w:cs="Arial"/>
          <w:sz w:val="24"/>
          <w:szCs w:val="24"/>
        </w:rPr>
        <w:t xml:space="preserve">; </w:t>
      </w:r>
    </w:p>
    <w:p w:rsidR="00492AC7" w:rsidRPr="00292DFF" w:rsidRDefault="00AF5946" w:rsidP="00237D0C">
      <w:pPr>
        <w:pStyle w:val="PlainText"/>
        <w:ind w:left="2160" w:hanging="1440"/>
        <w:jc w:val="both"/>
        <w:rPr>
          <w:rFonts w:ascii="Arial" w:hAnsi="Arial" w:cs="Arial"/>
          <w:sz w:val="24"/>
          <w:szCs w:val="24"/>
        </w:rPr>
      </w:pPr>
      <w:r w:rsidRPr="00292DFF">
        <w:rPr>
          <w:rFonts w:ascii="Arial" w:hAnsi="Arial" w:cs="Arial"/>
          <w:sz w:val="24"/>
          <w:szCs w:val="24"/>
        </w:rPr>
        <w:t>174</w:t>
      </w:r>
      <w:r w:rsidR="00DF3EDB" w:rsidRPr="00292DFF">
        <w:rPr>
          <w:rFonts w:ascii="Arial" w:hAnsi="Arial" w:cs="Arial"/>
          <w:sz w:val="24"/>
          <w:szCs w:val="24"/>
        </w:rPr>
        <w:t>.6</w:t>
      </w:r>
      <w:r w:rsidR="00ED63D3" w:rsidRPr="00292DFF">
        <w:rPr>
          <w:rFonts w:ascii="Arial" w:hAnsi="Arial" w:cs="Arial"/>
          <w:sz w:val="24"/>
          <w:szCs w:val="24"/>
        </w:rPr>
        <w:t>.8</w:t>
      </w:r>
      <w:r w:rsidR="00492AC7" w:rsidRPr="00292DFF">
        <w:rPr>
          <w:rFonts w:ascii="Arial" w:hAnsi="Arial" w:cs="Arial"/>
          <w:sz w:val="24"/>
          <w:szCs w:val="24"/>
        </w:rPr>
        <w:t>.</w:t>
      </w:r>
      <w:r w:rsidR="00C146C0" w:rsidRPr="00292DFF">
        <w:rPr>
          <w:rFonts w:ascii="Arial" w:hAnsi="Arial" w:cs="Arial"/>
          <w:sz w:val="24"/>
          <w:szCs w:val="24"/>
        </w:rPr>
        <w:tab/>
      </w:r>
      <w:r w:rsidR="00492AC7" w:rsidRPr="00292DFF">
        <w:rPr>
          <w:rFonts w:ascii="Arial" w:hAnsi="Arial" w:cs="Arial"/>
          <w:sz w:val="24"/>
          <w:szCs w:val="24"/>
        </w:rPr>
        <w:t>Provide projects functionality which enables tracking of project spend, progress against the defined RIBA outputs, key Milestone Dates and stakeholders;</w:t>
      </w:r>
    </w:p>
    <w:p w:rsidR="009D0B64" w:rsidRPr="00292DFF" w:rsidRDefault="00AF5946" w:rsidP="009D0B64">
      <w:pPr>
        <w:pStyle w:val="PlainText"/>
        <w:ind w:left="2160" w:hanging="1440"/>
        <w:jc w:val="both"/>
        <w:rPr>
          <w:rFonts w:ascii="Arial" w:hAnsi="Arial" w:cs="Arial"/>
          <w:sz w:val="24"/>
          <w:szCs w:val="24"/>
        </w:rPr>
      </w:pPr>
      <w:r w:rsidRPr="00292DFF">
        <w:rPr>
          <w:rFonts w:ascii="Arial" w:hAnsi="Arial" w:cs="Arial"/>
          <w:sz w:val="24"/>
          <w:szCs w:val="24"/>
        </w:rPr>
        <w:t>174</w:t>
      </w:r>
      <w:r w:rsidR="00DF3EDB" w:rsidRPr="00292DFF">
        <w:rPr>
          <w:rFonts w:ascii="Arial" w:hAnsi="Arial" w:cs="Arial"/>
          <w:sz w:val="24"/>
          <w:szCs w:val="24"/>
        </w:rPr>
        <w:t>.6</w:t>
      </w:r>
      <w:r w:rsidR="00ED63D3" w:rsidRPr="00292DFF">
        <w:rPr>
          <w:rFonts w:ascii="Arial" w:hAnsi="Arial" w:cs="Arial"/>
          <w:sz w:val="24"/>
          <w:szCs w:val="24"/>
        </w:rPr>
        <w:t>.9</w:t>
      </w:r>
      <w:r w:rsidR="00492AC7" w:rsidRPr="00292DFF">
        <w:rPr>
          <w:rFonts w:ascii="Arial" w:hAnsi="Arial" w:cs="Arial"/>
          <w:sz w:val="24"/>
          <w:szCs w:val="24"/>
        </w:rPr>
        <w:t>.</w:t>
      </w:r>
      <w:r w:rsidR="00C146C0" w:rsidRPr="00292DFF">
        <w:rPr>
          <w:rFonts w:ascii="Arial" w:hAnsi="Arial" w:cs="Arial"/>
          <w:sz w:val="24"/>
          <w:szCs w:val="24"/>
        </w:rPr>
        <w:tab/>
      </w:r>
      <w:r w:rsidR="00492AC7" w:rsidRPr="00292DFF">
        <w:rPr>
          <w:rFonts w:ascii="Arial" w:hAnsi="Arial" w:cs="Arial"/>
          <w:sz w:val="24"/>
          <w:szCs w:val="24"/>
        </w:rPr>
        <w:t xml:space="preserve">Provide costs for all </w:t>
      </w:r>
      <w:r w:rsidR="00DD10E5" w:rsidRPr="00292DFF">
        <w:rPr>
          <w:rFonts w:ascii="Arial" w:hAnsi="Arial" w:cs="Arial"/>
          <w:sz w:val="24"/>
          <w:szCs w:val="24"/>
        </w:rPr>
        <w:t>Billable Works</w:t>
      </w:r>
      <w:r w:rsidR="00492AC7" w:rsidRPr="00292DFF">
        <w:rPr>
          <w:rFonts w:ascii="Arial" w:hAnsi="Arial" w:cs="Arial"/>
          <w:sz w:val="24"/>
          <w:szCs w:val="24"/>
        </w:rPr>
        <w:t xml:space="preserve">, to include Call-Off unit of measure pricing metrics and bespoke schedule of rates pricing metric data where required by the </w:t>
      </w:r>
      <w:r w:rsidR="00F32729" w:rsidRPr="00292DFF">
        <w:rPr>
          <w:rFonts w:ascii="Arial" w:hAnsi="Arial" w:cs="Arial"/>
          <w:sz w:val="24"/>
          <w:szCs w:val="24"/>
        </w:rPr>
        <w:t>Buyer</w:t>
      </w:r>
      <w:r w:rsidR="00765878" w:rsidRPr="00292DFF">
        <w:rPr>
          <w:rFonts w:ascii="Arial" w:hAnsi="Arial" w:cs="Arial"/>
          <w:sz w:val="24"/>
          <w:szCs w:val="24"/>
        </w:rPr>
        <w:t xml:space="preserve"> </w:t>
      </w:r>
      <w:r w:rsidR="009D0B64" w:rsidRPr="00292DFF">
        <w:rPr>
          <w:rFonts w:ascii="Arial" w:hAnsi="Arial" w:cs="Arial"/>
          <w:sz w:val="24"/>
          <w:szCs w:val="24"/>
        </w:rPr>
        <w:t>in the Call-Off Procedure.</w:t>
      </w:r>
    </w:p>
    <w:p w:rsidR="00492AC7" w:rsidRPr="00292DFF" w:rsidRDefault="00492AC7" w:rsidP="00C146C0">
      <w:pPr>
        <w:pStyle w:val="PlainText"/>
        <w:ind w:firstLine="720"/>
        <w:jc w:val="both"/>
        <w:rPr>
          <w:rFonts w:ascii="Arial" w:hAnsi="Arial" w:cs="Arial"/>
          <w:sz w:val="24"/>
          <w:szCs w:val="24"/>
        </w:rPr>
      </w:pPr>
      <w:r w:rsidRPr="00292DFF">
        <w:rPr>
          <w:rFonts w:ascii="Arial" w:hAnsi="Arial" w:cs="Arial"/>
          <w:sz w:val="24"/>
          <w:szCs w:val="24"/>
        </w:rPr>
        <w:t>1</w:t>
      </w:r>
      <w:r w:rsidR="00AF5946" w:rsidRPr="00292DFF">
        <w:rPr>
          <w:rFonts w:ascii="Arial" w:hAnsi="Arial" w:cs="Arial"/>
          <w:sz w:val="24"/>
          <w:szCs w:val="24"/>
        </w:rPr>
        <w:t>74</w:t>
      </w:r>
      <w:r w:rsidR="00DF3EDB" w:rsidRPr="00292DFF">
        <w:rPr>
          <w:rFonts w:ascii="Arial" w:hAnsi="Arial" w:cs="Arial"/>
          <w:sz w:val="24"/>
          <w:szCs w:val="24"/>
        </w:rPr>
        <w:t>.6</w:t>
      </w:r>
      <w:r w:rsidR="00171D44" w:rsidRPr="00292DFF">
        <w:rPr>
          <w:rFonts w:ascii="Arial" w:hAnsi="Arial" w:cs="Arial"/>
          <w:sz w:val="24"/>
          <w:szCs w:val="24"/>
        </w:rPr>
        <w:t>.</w:t>
      </w:r>
      <w:r w:rsidR="00ED63D3" w:rsidRPr="00292DFF">
        <w:rPr>
          <w:rFonts w:ascii="Arial" w:hAnsi="Arial" w:cs="Arial"/>
          <w:sz w:val="24"/>
          <w:szCs w:val="24"/>
        </w:rPr>
        <w:t>10</w:t>
      </w:r>
      <w:r w:rsidRPr="00292DFF">
        <w:rPr>
          <w:rFonts w:ascii="Arial" w:hAnsi="Arial" w:cs="Arial"/>
          <w:sz w:val="24"/>
          <w:szCs w:val="24"/>
        </w:rPr>
        <w:t>.</w:t>
      </w:r>
      <w:r w:rsidR="00C146C0" w:rsidRPr="00292DFF">
        <w:rPr>
          <w:rFonts w:ascii="Arial" w:hAnsi="Arial" w:cs="Arial"/>
          <w:sz w:val="24"/>
          <w:szCs w:val="24"/>
        </w:rPr>
        <w:tab/>
      </w:r>
      <w:r w:rsidRPr="00292DFF">
        <w:rPr>
          <w:rFonts w:ascii="Arial" w:hAnsi="Arial" w:cs="Arial"/>
          <w:sz w:val="24"/>
          <w:szCs w:val="24"/>
        </w:rPr>
        <w:t>Easily distribute information to stakeholders;</w:t>
      </w:r>
    </w:p>
    <w:p w:rsidR="00492AC7" w:rsidRPr="00292DFF" w:rsidRDefault="00AF5946" w:rsidP="00237D0C">
      <w:pPr>
        <w:pStyle w:val="PlainText"/>
        <w:ind w:left="2160" w:hanging="1440"/>
        <w:jc w:val="both"/>
        <w:rPr>
          <w:rFonts w:ascii="Arial" w:hAnsi="Arial" w:cs="Arial"/>
          <w:sz w:val="24"/>
          <w:szCs w:val="24"/>
        </w:rPr>
      </w:pPr>
      <w:r w:rsidRPr="00292DFF">
        <w:rPr>
          <w:rFonts w:ascii="Arial" w:hAnsi="Arial" w:cs="Arial"/>
          <w:sz w:val="24"/>
          <w:szCs w:val="24"/>
        </w:rPr>
        <w:t>174</w:t>
      </w:r>
      <w:r w:rsidR="00DF3EDB" w:rsidRPr="00292DFF">
        <w:rPr>
          <w:rFonts w:ascii="Arial" w:hAnsi="Arial" w:cs="Arial"/>
          <w:sz w:val="24"/>
          <w:szCs w:val="24"/>
        </w:rPr>
        <w:t>.6</w:t>
      </w:r>
      <w:r w:rsidR="00ED63D3" w:rsidRPr="00292DFF">
        <w:rPr>
          <w:rFonts w:ascii="Arial" w:hAnsi="Arial" w:cs="Arial"/>
          <w:sz w:val="24"/>
          <w:szCs w:val="24"/>
        </w:rPr>
        <w:t>.11</w:t>
      </w:r>
      <w:r w:rsidR="00492AC7" w:rsidRPr="00292DFF">
        <w:rPr>
          <w:rFonts w:ascii="Arial" w:hAnsi="Arial" w:cs="Arial"/>
          <w:sz w:val="24"/>
          <w:szCs w:val="24"/>
        </w:rPr>
        <w:t>.</w:t>
      </w:r>
      <w:r w:rsidR="00C146C0" w:rsidRPr="00292DFF">
        <w:rPr>
          <w:rFonts w:ascii="Arial" w:hAnsi="Arial" w:cs="Arial"/>
          <w:sz w:val="24"/>
          <w:szCs w:val="24"/>
        </w:rPr>
        <w:tab/>
      </w:r>
      <w:r w:rsidR="008E68A9" w:rsidRPr="00292DFF">
        <w:rPr>
          <w:rFonts w:ascii="Arial" w:hAnsi="Arial" w:cs="Arial"/>
          <w:sz w:val="24"/>
          <w:szCs w:val="24"/>
        </w:rPr>
        <w:t>Ensure F</w:t>
      </w:r>
      <w:r w:rsidR="00492AC7" w:rsidRPr="00292DFF">
        <w:rPr>
          <w:rFonts w:ascii="Arial" w:hAnsi="Arial" w:cs="Arial"/>
          <w:sz w:val="24"/>
          <w:szCs w:val="24"/>
        </w:rPr>
        <w:t>inanci</w:t>
      </w:r>
      <w:r w:rsidR="008E68A9" w:rsidRPr="00292DFF">
        <w:rPr>
          <w:rFonts w:ascii="Arial" w:hAnsi="Arial" w:cs="Arial"/>
          <w:sz w:val="24"/>
          <w:szCs w:val="24"/>
        </w:rPr>
        <w:t>al R</w:t>
      </w:r>
      <w:r w:rsidR="00171D44" w:rsidRPr="00292DFF">
        <w:rPr>
          <w:rFonts w:ascii="Arial" w:hAnsi="Arial" w:cs="Arial"/>
          <w:sz w:val="24"/>
          <w:szCs w:val="24"/>
        </w:rPr>
        <w:t>eports are available for ad-</w:t>
      </w:r>
      <w:r w:rsidR="00492AC7" w:rsidRPr="00292DFF">
        <w:rPr>
          <w:rFonts w:ascii="Arial" w:hAnsi="Arial" w:cs="Arial"/>
          <w:sz w:val="24"/>
          <w:szCs w:val="24"/>
        </w:rPr>
        <w:t>hoc reporting or scheduled generation basis;</w:t>
      </w:r>
    </w:p>
    <w:p w:rsidR="00492AC7" w:rsidRPr="00292DFF" w:rsidRDefault="00AF5946" w:rsidP="00237D0C">
      <w:pPr>
        <w:pStyle w:val="PlainText"/>
        <w:ind w:left="2160" w:hanging="1440"/>
        <w:jc w:val="both"/>
        <w:rPr>
          <w:rFonts w:ascii="Arial" w:hAnsi="Arial" w:cs="Arial"/>
          <w:sz w:val="24"/>
          <w:szCs w:val="24"/>
        </w:rPr>
      </w:pPr>
      <w:r w:rsidRPr="00292DFF">
        <w:rPr>
          <w:rFonts w:ascii="Arial" w:hAnsi="Arial" w:cs="Arial"/>
          <w:sz w:val="24"/>
          <w:szCs w:val="24"/>
        </w:rPr>
        <w:t>174</w:t>
      </w:r>
      <w:r w:rsidR="00DF3EDB" w:rsidRPr="00292DFF">
        <w:rPr>
          <w:rFonts w:ascii="Arial" w:hAnsi="Arial" w:cs="Arial"/>
          <w:sz w:val="24"/>
          <w:szCs w:val="24"/>
        </w:rPr>
        <w:t>.6</w:t>
      </w:r>
      <w:r w:rsidR="00ED63D3" w:rsidRPr="00292DFF">
        <w:rPr>
          <w:rFonts w:ascii="Arial" w:hAnsi="Arial" w:cs="Arial"/>
          <w:sz w:val="24"/>
          <w:szCs w:val="24"/>
        </w:rPr>
        <w:t>.12</w:t>
      </w:r>
      <w:r w:rsidR="00492AC7" w:rsidRPr="00292DFF">
        <w:rPr>
          <w:rFonts w:ascii="Arial" w:hAnsi="Arial" w:cs="Arial"/>
          <w:sz w:val="24"/>
          <w:szCs w:val="24"/>
        </w:rPr>
        <w:t>.</w:t>
      </w:r>
      <w:r w:rsidR="00C146C0" w:rsidRPr="00292DFF">
        <w:rPr>
          <w:rFonts w:ascii="Arial" w:hAnsi="Arial" w:cs="Arial"/>
          <w:sz w:val="24"/>
          <w:szCs w:val="24"/>
        </w:rPr>
        <w:tab/>
      </w:r>
      <w:r w:rsidR="00492AC7" w:rsidRPr="00292DFF">
        <w:rPr>
          <w:rFonts w:ascii="Arial" w:hAnsi="Arial" w:cs="Arial"/>
          <w:sz w:val="24"/>
          <w:szCs w:val="24"/>
        </w:rPr>
        <w:t>Navigate data tree to ensure simple management and retrieval of all facilities information; and</w:t>
      </w:r>
    </w:p>
    <w:p w:rsidR="00492AC7" w:rsidRPr="00292DFF" w:rsidRDefault="00AF5946" w:rsidP="00C146C0">
      <w:pPr>
        <w:pStyle w:val="PlainText"/>
        <w:ind w:firstLine="720"/>
        <w:jc w:val="both"/>
        <w:rPr>
          <w:rFonts w:ascii="Arial" w:hAnsi="Arial" w:cs="Arial"/>
          <w:sz w:val="24"/>
          <w:szCs w:val="24"/>
        </w:rPr>
      </w:pPr>
      <w:r w:rsidRPr="00292DFF">
        <w:rPr>
          <w:rFonts w:ascii="Arial" w:hAnsi="Arial" w:cs="Arial"/>
          <w:sz w:val="24"/>
          <w:szCs w:val="24"/>
        </w:rPr>
        <w:t>174</w:t>
      </w:r>
      <w:r w:rsidR="00DF3EDB" w:rsidRPr="00292DFF">
        <w:rPr>
          <w:rFonts w:ascii="Arial" w:hAnsi="Arial" w:cs="Arial"/>
          <w:sz w:val="24"/>
          <w:szCs w:val="24"/>
        </w:rPr>
        <w:t>.6</w:t>
      </w:r>
      <w:r w:rsidR="00ED63D3" w:rsidRPr="00292DFF">
        <w:rPr>
          <w:rFonts w:ascii="Arial" w:hAnsi="Arial" w:cs="Arial"/>
          <w:sz w:val="24"/>
          <w:szCs w:val="24"/>
        </w:rPr>
        <w:t>.13</w:t>
      </w:r>
      <w:r w:rsidR="00492AC7" w:rsidRPr="00292DFF">
        <w:rPr>
          <w:rFonts w:ascii="Arial" w:hAnsi="Arial" w:cs="Arial"/>
          <w:sz w:val="24"/>
          <w:szCs w:val="24"/>
        </w:rPr>
        <w:t>.</w:t>
      </w:r>
      <w:r w:rsidR="00C146C0" w:rsidRPr="00292DFF">
        <w:rPr>
          <w:rFonts w:ascii="Arial" w:hAnsi="Arial" w:cs="Arial"/>
          <w:sz w:val="24"/>
          <w:szCs w:val="24"/>
        </w:rPr>
        <w:tab/>
      </w:r>
      <w:r w:rsidR="00492AC7" w:rsidRPr="00292DFF">
        <w:rPr>
          <w:rFonts w:ascii="Arial" w:hAnsi="Arial" w:cs="Arial"/>
          <w:sz w:val="24"/>
          <w:szCs w:val="24"/>
        </w:rPr>
        <w:t xml:space="preserve">Manage </w:t>
      </w:r>
      <w:r w:rsidR="004F7517" w:rsidRPr="00292DFF">
        <w:rPr>
          <w:rFonts w:ascii="Arial" w:hAnsi="Arial" w:cs="Arial"/>
          <w:sz w:val="24"/>
          <w:szCs w:val="24"/>
        </w:rPr>
        <w:t xml:space="preserve">health and safety </w:t>
      </w:r>
      <w:r w:rsidR="00492AC7" w:rsidRPr="00292DFF">
        <w:rPr>
          <w:rFonts w:ascii="Arial" w:hAnsi="Arial" w:cs="Arial"/>
          <w:sz w:val="24"/>
          <w:szCs w:val="24"/>
        </w:rPr>
        <w:t>equipment and Service requests.</w:t>
      </w:r>
    </w:p>
    <w:p w:rsidR="00C146C0" w:rsidRPr="00292DFF" w:rsidRDefault="00C146C0" w:rsidP="00915770">
      <w:pPr>
        <w:pStyle w:val="PlainText"/>
        <w:jc w:val="both"/>
        <w:rPr>
          <w:rFonts w:ascii="Arial" w:hAnsi="Arial" w:cs="Arial"/>
          <w:sz w:val="24"/>
          <w:szCs w:val="24"/>
        </w:rPr>
      </w:pPr>
    </w:p>
    <w:p w:rsidR="00492AC7" w:rsidRPr="00292DFF" w:rsidRDefault="00AF5946" w:rsidP="00915770">
      <w:pPr>
        <w:pStyle w:val="PlainText"/>
        <w:jc w:val="both"/>
        <w:rPr>
          <w:rFonts w:ascii="Arial" w:hAnsi="Arial" w:cs="Arial"/>
          <w:sz w:val="24"/>
          <w:szCs w:val="24"/>
        </w:rPr>
      </w:pPr>
      <w:r w:rsidRPr="00292DFF">
        <w:rPr>
          <w:rFonts w:ascii="Arial" w:hAnsi="Arial" w:cs="Arial"/>
          <w:sz w:val="24"/>
          <w:szCs w:val="24"/>
        </w:rPr>
        <w:t>174</w:t>
      </w:r>
      <w:r w:rsidR="00DF3EDB" w:rsidRPr="00292DFF">
        <w:rPr>
          <w:rFonts w:ascii="Arial" w:hAnsi="Arial" w:cs="Arial"/>
          <w:sz w:val="24"/>
          <w:szCs w:val="24"/>
        </w:rPr>
        <w:t>.7</w:t>
      </w:r>
      <w:r w:rsidR="00492AC7" w:rsidRPr="00292DFF">
        <w:rPr>
          <w:rFonts w:ascii="Arial" w:hAnsi="Arial" w:cs="Arial"/>
          <w:sz w:val="24"/>
          <w:szCs w:val="24"/>
        </w:rPr>
        <w:t>.</w:t>
      </w:r>
      <w:r w:rsidR="00C146C0" w:rsidRPr="00292DFF">
        <w:rPr>
          <w:rFonts w:ascii="Arial" w:hAnsi="Arial" w:cs="Arial"/>
          <w:sz w:val="24"/>
          <w:szCs w:val="24"/>
        </w:rPr>
        <w:tab/>
      </w:r>
      <w:r w:rsidR="00492AC7" w:rsidRPr="00292DFF">
        <w:rPr>
          <w:rFonts w:ascii="Arial" w:hAnsi="Arial" w:cs="Arial"/>
          <w:sz w:val="24"/>
          <w:szCs w:val="24"/>
        </w:rPr>
        <w:t xml:space="preserve">The </w:t>
      </w:r>
      <w:r w:rsidR="00492AC7" w:rsidRPr="00292DFF">
        <w:rPr>
          <w:rFonts w:ascii="Arial" w:hAnsi="Arial" w:cs="Arial"/>
          <w:b/>
          <w:sz w:val="24"/>
          <w:szCs w:val="24"/>
        </w:rPr>
        <w:t>property management</w:t>
      </w:r>
      <w:r w:rsidR="00492AC7" w:rsidRPr="00292DFF">
        <w:rPr>
          <w:rFonts w:ascii="Arial" w:hAnsi="Arial" w:cs="Arial"/>
          <w:sz w:val="24"/>
          <w:szCs w:val="24"/>
        </w:rPr>
        <w:t xml:space="preserve"> functionality shall have the capability to:</w:t>
      </w:r>
    </w:p>
    <w:p w:rsidR="00C146C0" w:rsidRPr="00292DFF" w:rsidRDefault="00C146C0" w:rsidP="00915770">
      <w:pPr>
        <w:pStyle w:val="PlainText"/>
        <w:jc w:val="both"/>
        <w:rPr>
          <w:rFonts w:ascii="Arial" w:hAnsi="Arial" w:cs="Arial"/>
          <w:sz w:val="24"/>
          <w:szCs w:val="24"/>
        </w:rPr>
      </w:pPr>
    </w:p>
    <w:p w:rsidR="00CB5E99" w:rsidRPr="00292DFF" w:rsidRDefault="00AF5946" w:rsidP="004D1569">
      <w:pPr>
        <w:pStyle w:val="PlainText"/>
        <w:ind w:left="2160" w:hanging="1440"/>
        <w:jc w:val="both"/>
        <w:rPr>
          <w:rFonts w:ascii="Arial" w:hAnsi="Arial" w:cs="Arial"/>
          <w:sz w:val="24"/>
          <w:szCs w:val="24"/>
        </w:rPr>
      </w:pPr>
      <w:r w:rsidRPr="00292DFF">
        <w:rPr>
          <w:rFonts w:ascii="Arial" w:hAnsi="Arial" w:cs="Arial"/>
          <w:sz w:val="24"/>
          <w:szCs w:val="24"/>
        </w:rPr>
        <w:t>174</w:t>
      </w:r>
      <w:r w:rsidR="00DF3EDB" w:rsidRPr="00292DFF">
        <w:rPr>
          <w:rFonts w:ascii="Arial" w:hAnsi="Arial" w:cs="Arial"/>
          <w:sz w:val="24"/>
          <w:szCs w:val="24"/>
        </w:rPr>
        <w:t>.7</w:t>
      </w:r>
      <w:r w:rsidR="00492AC7" w:rsidRPr="00292DFF">
        <w:rPr>
          <w:rFonts w:ascii="Arial" w:hAnsi="Arial" w:cs="Arial"/>
          <w:sz w:val="24"/>
          <w:szCs w:val="24"/>
        </w:rPr>
        <w:t>.1.</w:t>
      </w:r>
      <w:r w:rsidR="00C146C0" w:rsidRPr="00292DFF">
        <w:rPr>
          <w:rFonts w:ascii="Arial" w:hAnsi="Arial" w:cs="Arial"/>
          <w:sz w:val="24"/>
          <w:szCs w:val="24"/>
        </w:rPr>
        <w:tab/>
      </w:r>
      <w:r w:rsidR="00492AC7" w:rsidRPr="00292DFF">
        <w:rPr>
          <w:rFonts w:ascii="Arial" w:hAnsi="Arial" w:cs="Arial"/>
          <w:sz w:val="24"/>
          <w:szCs w:val="24"/>
        </w:rPr>
        <w:t xml:space="preserve">Store all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related documents including contracts</w:t>
      </w:r>
      <w:r w:rsidR="00CB5E99" w:rsidRPr="00292DFF">
        <w:rPr>
          <w:rFonts w:ascii="Arial" w:hAnsi="Arial" w:cs="Arial"/>
          <w:sz w:val="24"/>
          <w:szCs w:val="24"/>
        </w:rPr>
        <w:t xml:space="preserve"> and </w:t>
      </w:r>
      <w:r w:rsidR="00492AC7" w:rsidRPr="00292DFF">
        <w:rPr>
          <w:rFonts w:ascii="Arial" w:hAnsi="Arial" w:cs="Arial"/>
          <w:sz w:val="24"/>
          <w:szCs w:val="24"/>
        </w:rPr>
        <w:t>lease agreements</w:t>
      </w:r>
      <w:r w:rsidR="00CB5E99" w:rsidRPr="00292DFF">
        <w:rPr>
          <w:rFonts w:ascii="Arial" w:hAnsi="Arial" w:cs="Arial"/>
          <w:sz w:val="24"/>
          <w:szCs w:val="24"/>
        </w:rPr>
        <w:t>;</w:t>
      </w:r>
    </w:p>
    <w:p w:rsidR="007A6F8E" w:rsidRPr="00292DFF" w:rsidRDefault="00AF5946" w:rsidP="00237D0C">
      <w:pPr>
        <w:pStyle w:val="PlainText"/>
        <w:ind w:left="2160" w:hanging="1440"/>
        <w:jc w:val="both"/>
        <w:rPr>
          <w:rFonts w:ascii="Arial" w:hAnsi="Arial" w:cs="Arial"/>
          <w:sz w:val="24"/>
          <w:szCs w:val="24"/>
        </w:rPr>
      </w:pPr>
      <w:r w:rsidRPr="00292DFF">
        <w:rPr>
          <w:rFonts w:ascii="Arial" w:hAnsi="Arial" w:cs="Arial"/>
          <w:sz w:val="24"/>
          <w:szCs w:val="24"/>
        </w:rPr>
        <w:t>174</w:t>
      </w:r>
      <w:r w:rsidR="007A6F8E" w:rsidRPr="00292DFF">
        <w:rPr>
          <w:rFonts w:ascii="Arial" w:hAnsi="Arial" w:cs="Arial"/>
          <w:sz w:val="24"/>
          <w:szCs w:val="24"/>
        </w:rPr>
        <w:t>.7.2.</w:t>
      </w:r>
      <w:r w:rsidR="007A6F8E" w:rsidRPr="00292DFF">
        <w:rPr>
          <w:rFonts w:ascii="Arial" w:hAnsi="Arial" w:cs="Arial"/>
          <w:sz w:val="24"/>
          <w:szCs w:val="24"/>
        </w:rPr>
        <w:tab/>
        <w:t xml:space="preserve">Store all </w:t>
      </w:r>
      <w:r w:rsidR="00F32729" w:rsidRPr="00292DFF">
        <w:rPr>
          <w:rFonts w:ascii="Arial" w:hAnsi="Arial" w:cs="Arial"/>
          <w:sz w:val="24"/>
          <w:szCs w:val="24"/>
        </w:rPr>
        <w:t>Buyer</w:t>
      </w:r>
      <w:r w:rsidR="007A6F8E" w:rsidRPr="00292DFF">
        <w:rPr>
          <w:rFonts w:ascii="Arial" w:hAnsi="Arial" w:cs="Arial"/>
          <w:sz w:val="24"/>
          <w:szCs w:val="24"/>
        </w:rPr>
        <w:t xml:space="preserve"> </w:t>
      </w:r>
      <w:r w:rsidR="00365689" w:rsidRPr="00292DFF">
        <w:rPr>
          <w:rFonts w:ascii="Arial" w:hAnsi="Arial" w:cs="Arial"/>
          <w:sz w:val="24"/>
          <w:szCs w:val="24"/>
        </w:rPr>
        <w:t>Premises</w:t>
      </w:r>
      <w:r w:rsidR="007A6F8E" w:rsidRPr="00292DFF">
        <w:rPr>
          <w:rFonts w:ascii="Arial" w:hAnsi="Arial" w:cs="Arial"/>
          <w:sz w:val="24"/>
          <w:szCs w:val="24"/>
        </w:rPr>
        <w:t xml:space="preserve"> related documentation as required for inclusion within the </w:t>
      </w:r>
      <w:r w:rsidR="00F32729" w:rsidRPr="00292DFF">
        <w:rPr>
          <w:rFonts w:ascii="Arial" w:hAnsi="Arial" w:cs="Arial"/>
          <w:sz w:val="24"/>
          <w:szCs w:val="24"/>
        </w:rPr>
        <w:t>Buyer</w:t>
      </w:r>
      <w:r w:rsidR="007A6F8E" w:rsidRPr="00292DFF">
        <w:rPr>
          <w:rFonts w:ascii="Arial" w:hAnsi="Arial" w:cs="Arial"/>
          <w:sz w:val="24"/>
          <w:szCs w:val="24"/>
        </w:rPr>
        <w:t xml:space="preserve"> </w:t>
      </w:r>
      <w:r w:rsidR="00365689" w:rsidRPr="00292DFF">
        <w:rPr>
          <w:rFonts w:ascii="Arial" w:hAnsi="Arial" w:cs="Arial"/>
          <w:sz w:val="24"/>
          <w:szCs w:val="24"/>
        </w:rPr>
        <w:t>Premises</w:t>
      </w:r>
      <w:r w:rsidR="007A6F8E" w:rsidRPr="00292DFF">
        <w:rPr>
          <w:rFonts w:ascii="Arial" w:hAnsi="Arial" w:cs="Arial"/>
          <w:sz w:val="24"/>
          <w:szCs w:val="24"/>
        </w:rPr>
        <w:t xml:space="preserve"> logbook, to include but not be limited to: </w:t>
      </w:r>
    </w:p>
    <w:p w:rsidR="007A6F8E" w:rsidRPr="00292DFF" w:rsidRDefault="007A6F8E" w:rsidP="007A6F8E">
      <w:pPr>
        <w:pStyle w:val="PlainText"/>
        <w:ind w:left="720" w:firstLine="720"/>
        <w:jc w:val="both"/>
        <w:rPr>
          <w:rFonts w:ascii="Arial" w:hAnsi="Arial" w:cs="Arial"/>
          <w:sz w:val="24"/>
          <w:szCs w:val="24"/>
        </w:rPr>
      </w:pPr>
    </w:p>
    <w:p w:rsidR="007A6F8E" w:rsidRPr="00292DFF" w:rsidRDefault="00AF5946" w:rsidP="007A6F8E">
      <w:pPr>
        <w:pStyle w:val="PlainText"/>
        <w:ind w:left="720" w:firstLine="720"/>
        <w:jc w:val="both"/>
        <w:rPr>
          <w:rFonts w:ascii="Arial" w:hAnsi="Arial" w:cs="Arial"/>
          <w:sz w:val="24"/>
          <w:szCs w:val="24"/>
        </w:rPr>
      </w:pPr>
      <w:r w:rsidRPr="00292DFF">
        <w:rPr>
          <w:rFonts w:ascii="Arial" w:hAnsi="Arial" w:cs="Arial"/>
          <w:sz w:val="24"/>
          <w:szCs w:val="24"/>
        </w:rPr>
        <w:t>174</w:t>
      </w:r>
      <w:r w:rsidR="007A6F8E" w:rsidRPr="00292DFF">
        <w:rPr>
          <w:rFonts w:ascii="Arial" w:hAnsi="Arial" w:cs="Arial"/>
          <w:sz w:val="24"/>
          <w:szCs w:val="24"/>
        </w:rPr>
        <w:t>.7.2.1.</w:t>
      </w:r>
      <w:r w:rsidR="007A6F8E" w:rsidRPr="00292DFF">
        <w:rPr>
          <w:rFonts w:ascii="Arial" w:hAnsi="Arial" w:cs="Arial"/>
          <w:sz w:val="24"/>
          <w:szCs w:val="24"/>
        </w:rPr>
        <w:tab/>
      </w:r>
      <w:r w:rsidR="007A6F8E" w:rsidRPr="00292DFF">
        <w:rPr>
          <w:rFonts w:ascii="Arial" w:hAnsi="Arial" w:cs="Arial"/>
          <w:sz w:val="24"/>
          <w:szCs w:val="24"/>
        </w:rPr>
        <w:tab/>
      </w:r>
      <w:r w:rsidR="006B6974" w:rsidRPr="00292DFF">
        <w:rPr>
          <w:rFonts w:ascii="Arial" w:hAnsi="Arial" w:cs="Arial"/>
          <w:sz w:val="24"/>
          <w:szCs w:val="24"/>
        </w:rPr>
        <w:t>H</w:t>
      </w:r>
      <w:r w:rsidR="004F7517" w:rsidRPr="00292DFF">
        <w:rPr>
          <w:rFonts w:ascii="Arial" w:hAnsi="Arial" w:cs="Arial"/>
          <w:sz w:val="24"/>
          <w:szCs w:val="24"/>
        </w:rPr>
        <w:t xml:space="preserve">ealth and safety </w:t>
      </w:r>
      <w:r w:rsidR="007A6F8E" w:rsidRPr="00292DFF">
        <w:rPr>
          <w:rFonts w:ascii="Arial" w:hAnsi="Arial" w:cs="Arial"/>
          <w:sz w:val="24"/>
          <w:szCs w:val="24"/>
        </w:rPr>
        <w:t>documentation;</w:t>
      </w:r>
    </w:p>
    <w:p w:rsidR="007A6F8E" w:rsidRPr="00292DFF" w:rsidRDefault="00AF5946" w:rsidP="007A6F8E">
      <w:pPr>
        <w:pStyle w:val="PlainText"/>
        <w:ind w:left="720" w:firstLine="720"/>
        <w:jc w:val="both"/>
        <w:rPr>
          <w:rFonts w:ascii="Arial" w:hAnsi="Arial" w:cs="Arial"/>
          <w:sz w:val="24"/>
          <w:szCs w:val="24"/>
        </w:rPr>
      </w:pPr>
      <w:r w:rsidRPr="00292DFF">
        <w:rPr>
          <w:rFonts w:ascii="Arial" w:hAnsi="Arial" w:cs="Arial"/>
          <w:sz w:val="24"/>
          <w:szCs w:val="24"/>
        </w:rPr>
        <w:t>174</w:t>
      </w:r>
      <w:r w:rsidR="007A6F8E" w:rsidRPr="00292DFF">
        <w:rPr>
          <w:rFonts w:ascii="Arial" w:hAnsi="Arial" w:cs="Arial"/>
          <w:sz w:val="24"/>
          <w:szCs w:val="24"/>
        </w:rPr>
        <w:t>.7.2.2.</w:t>
      </w:r>
      <w:r w:rsidR="007A6F8E" w:rsidRPr="00292DFF">
        <w:rPr>
          <w:rFonts w:ascii="Arial" w:hAnsi="Arial" w:cs="Arial"/>
          <w:sz w:val="24"/>
          <w:szCs w:val="24"/>
        </w:rPr>
        <w:tab/>
      </w:r>
      <w:r w:rsidR="007A6F8E" w:rsidRPr="00292DFF">
        <w:rPr>
          <w:rFonts w:ascii="Arial" w:hAnsi="Arial" w:cs="Arial"/>
          <w:sz w:val="24"/>
          <w:szCs w:val="24"/>
        </w:rPr>
        <w:tab/>
        <w:t xml:space="preserve">COSHH risk assessments; </w:t>
      </w:r>
    </w:p>
    <w:p w:rsidR="007A6F8E" w:rsidRPr="00292DFF" w:rsidRDefault="00AF5946" w:rsidP="007A6F8E">
      <w:pPr>
        <w:pStyle w:val="PlainText"/>
        <w:ind w:left="720" w:firstLine="720"/>
        <w:jc w:val="both"/>
        <w:rPr>
          <w:rFonts w:ascii="Arial" w:hAnsi="Arial" w:cs="Arial"/>
          <w:sz w:val="24"/>
          <w:szCs w:val="24"/>
        </w:rPr>
      </w:pPr>
      <w:r w:rsidRPr="00292DFF">
        <w:rPr>
          <w:rFonts w:ascii="Arial" w:hAnsi="Arial" w:cs="Arial"/>
          <w:sz w:val="24"/>
          <w:szCs w:val="24"/>
        </w:rPr>
        <w:t>174</w:t>
      </w:r>
      <w:r w:rsidR="006B6974" w:rsidRPr="00292DFF">
        <w:rPr>
          <w:rFonts w:ascii="Arial" w:hAnsi="Arial" w:cs="Arial"/>
          <w:sz w:val="24"/>
          <w:szCs w:val="24"/>
        </w:rPr>
        <w:t>.7.2.3.</w:t>
      </w:r>
      <w:r w:rsidR="006B6974" w:rsidRPr="00292DFF">
        <w:rPr>
          <w:rFonts w:ascii="Arial" w:hAnsi="Arial" w:cs="Arial"/>
          <w:sz w:val="24"/>
          <w:szCs w:val="24"/>
        </w:rPr>
        <w:tab/>
      </w:r>
      <w:r w:rsidR="006B6974" w:rsidRPr="00292DFF">
        <w:rPr>
          <w:rFonts w:ascii="Arial" w:hAnsi="Arial" w:cs="Arial"/>
          <w:sz w:val="24"/>
          <w:szCs w:val="24"/>
        </w:rPr>
        <w:tab/>
        <w:t>A</w:t>
      </w:r>
      <w:r w:rsidR="007A6F8E" w:rsidRPr="00292DFF">
        <w:rPr>
          <w:rFonts w:ascii="Arial" w:hAnsi="Arial" w:cs="Arial"/>
          <w:sz w:val="24"/>
          <w:szCs w:val="24"/>
        </w:rPr>
        <w:t xml:space="preserve">udit reports; </w:t>
      </w:r>
    </w:p>
    <w:p w:rsidR="007A6F8E" w:rsidRPr="00292DFF" w:rsidRDefault="00AF5946" w:rsidP="007A6F8E">
      <w:pPr>
        <w:pStyle w:val="PlainText"/>
        <w:ind w:left="720" w:firstLine="720"/>
        <w:jc w:val="both"/>
        <w:rPr>
          <w:rFonts w:ascii="Arial" w:hAnsi="Arial" w:cs="Arial"/>
          <w:sz w:val="24"/>
          <w:szCs w:val="24"/>
        </w:rPr>
      </w:pPr>
      <w:r w:rsidRPr="00292DFF">
        <w:rPr>
          <w:rFonts w:ascii="Arial" w:hAnsi="Arial" w:cs="Arial"/>
          <w:sz w:val="24"/>
          <w:szCs w:val="24"/>
        </w:rPr>
        <w:t>174</w:t>
      </w:r>
      <w:r w:rsidR="006B6974" w:rsidRPr="00292DFF">
        <w:rPr>
          <w:rFonts w:ascii="Arial" w:hAnsi="Arial" w:cs="Arial"/>
          <w:sz w:val="24"/>
          <w:szCs w:val="24"/>
        </w:rPr>
        <w:t>.7.2.4.</w:t>
      </w:r>
      <w:r w:rsidR="006B6974" w:rsidRPr="00292DFF">
        <w:rPr>
          <w:rFonts w:ascii="Arial" w:hAnsi="Arial" w:cs="Arial"/>
          <w:sz w:val="24"/>
          <w:szCs w:val="24"/>
        </w:rPr>
        <w:tab/>
      </w:r>
      <w:r w:rsidR="006B6974" w:rsidRPr="00292DFF">
        <w:rPr>
          <w:rFonts w:ascii="Arial" w:hAnsi="Arial" w:cs="Arial"/>
          <w:sz w:val="24"/>
          <w:szCs w:val="24"/>
        </w:rPr>
        <w:tab/>
        <w:t>S</w:t>
      </w:r>
      <w:r w:rsidR="007A6F8E" w:rsidRPr="00292DFF">
        <w:rPr>
          <w:rFonts w:ascii="Arial" w:hAnsi="Arial" w:cs="Arial"/>
          <w:sz w:val="24"/>
          <w:szCs w:val="24"/>
        </w:rPr>
        <w:t xml:space="preserve">ecurity assignment instructions; </w:t>
      </w:r>
    </w:p>
    <w:p w:rsidR="007A6F8E" w:rsidRPr="00292DFF" w:rsidRDefault="00AF5946" w:rsidP="007A6F8E">
      <w:pPr>
        <w:pStyle w:val="PlainText"/>
        <w:ind w:left="720" w:firstLine="720"/>
        <w:jc w:val="both"/>
        <w:rPr>
          <w:rFonts w:ascii="Arial" w:hAnsi="Arial" w:cs="Arial"/>
          <w:sz w:val="24"/>
          <w:szCs w:val="24"/>
        </w:rPr>
      </w:pPr>
      <w:r w:rsidRPr="00292DFF">
        <w:rPr>
          <w:rFonts w:ascii="Arial" w:hAnsi="Arial" w:cs="Arial"/>
          <w:sz w:val="24"/>
          <w:szCs w:val="24"/>
        </w:rPr>
        <w:t>174</w:t>
      </w:r>
      <w:r w:rsidR="006B6974" w:rsidRPr="00292DFF">
        <w:rPr>
          <w:rFonts w:ascii="Arial" w:hAnsi="Arial" w:cs="Arial"/>
          <w:sz w:val="24"/>
          <w:szCs w:val="24"/>
        </w:rPr>
        <w:t>.7.2.5.</w:t>
      </w:r>
      <w:r w:rsidR="006B6974" w:rsidRPr="00292DFF">
        <w:rPr>
          <w:rFonts w:ascii="Arial" w:hAnsi="Arial" w:cs="Arial"/>
          <w:sz w:val="24"/>
          <w:szCs w:val="24"/>
        </w:rPr>
        <w:tab/>
      </w:r>
      <w:r w:rsidR="006B6974" w:rsidRPr="00292DFF">
        <w:rPr>
          <w:rFonts w:ascii="Arial" w:hAnsi="Arial" w:cs="Arial"/>
          <w:sz w:val="24"/>
          <w:szCs w:val="24"/>
        </w:rPr>
        <w:tab/>
        <w:t>E</w:t>
      </w:r>
      <w:r w:rsidR="007A6F8E" w:rsidRPr="00292DFF">
        <w:rPr>
          <w:rFonts w:ascii="Arial" w:hAnsi="Arial" w:cs="Arial"/>
          <w:sz w:val="24"/>
          <w:szCs w:val="24"/>
        </w:rPr>
        <w:t xml:space="preserve">mergency isolation and utility metering data; </w:t>
      </w:r>
    </w:p>
    <w:p w:rsidR="007A6F8E" w:rsidRPr="00292DFF" w:rsidRDefault="00AF5946" w:rsidP="007A6F8E">
      <w:pPr>
        <w:pStyle w:val="PlainText"/>
        <w:ind w:left="720" w:firstLine="720"/>
        <w:jc w:val="both"/>
        <w:rPr>
          <w:rFonts w:ascii="Arial" w:hAnsi="Arial" w:cs="Arial"/>
          <w:sz w:val="24"/>
          <w:szCs w:val="24"/>
        </w:rPr>
      </w:pPr>
      <w:r w:rsidRPr="00292DFF">
        <w:rPr>
          <w:rFonts w:ascii="Arial" w:hAnsi="Arial" w:cs="Arial"/>
          <w:sz w:val="24"/>
          <w:szCs w:val="24"/>
        </w:rPr>
        <w:t>174</w:t>
      </w:r>
      <w:r w:rsidR="006B6974" w:rsidRPr="00292DFF">
        <w:rPr>
          <w:rFonts w:ascii="Arial" w:hAnsi="Arial" w:cs="Arial"/>
          <w:sz w:val="24"/>
          <w:szCs w:val="24"/>
        </w:rPr>
        <w:t>.7.2.6.</w:t>
      </w:r>
      <w:r w:rsidR="006B6974" w:rsidRPr="00292DFF">
        <w:rPr>
          <w:rFonts w:ascii="Arial" w:hAnsi="Arial" w:cs="Arial"/>
          <w:sz w:val="24"/>
          <w:szCs w:val="24"/>
        </w:rPr>
        <w:tab/>
      </w:r>
      <w:r w:rsidR="006B6974" w:rsidRPr="00292DFF">
        <w:rPr>
          <w:rFonts w:ascii="Arial" w:hAnsi="Arial" w:cs="Arial"/>
          <w:sz w:val="24"/>
          <w:szCs w:val="24"/>
        </w:rPr>
        <w:tab/>
        <w:t>B</w:t>
      </w:r>
      <w:r w:rsidR="007A6F8E" w:rsidRPr="00292DFF">
        <w:rPr>
          <w:rFonts w:ascii="Arial" w:hAnsi="Arial" w:cs="Arial"/>
          <w:sz w:val="24"/>
          <w:szCs w:val="24"/>
        </w:rPr>
        <w:t xml:space="preserve">usiness continuity and disaster recovery data; and </w:t>
      </w:r>
    </w:p>
    <w:p w:rsidR="007A6F8E" w:rsidRPr="00292DFF" w:rsidRDefault="00AF5946" w:rsidP="007A6F8E">
      <w:pPr>
        <w:pStyle w:val="PlainText"/>
        <w:ind w:left="720" w:firstLine="720"/>
        <w:jc w:val="both"/>
        <w:rPr>
          <w:rFonts w:ascii="Arial" w:hAnsi="Arial" w:cs="Arial"/>
          <w:sz w:val="24"/>
          <w:szCs w:val="24"/>
        </w:rPr>
      </w:pPr>
      <w:r w:rsidRPr="00292DFF">
        <w:rPr>
          <w:rFonts w:ascii="Arial" w:hAnsi="Arial" w:cs="Arial"/>
          <w:sz w:val="24"/>
          <w:szCs w:val="24"/>
        </w:rPr>
        <w:t>174</w:t>
      </w:r>
      <w:r w:rsidR="006B6974" w:rsidRPr="00292DFF">
        <w:rPr>
          <w:rFonts w:ascii="Arial" w:hAnsi="Arial" w:cs="Arial"/>
          <w:sz w:val="24"/>
          <w:szCs w:val="24"/>
        </w:rPr>
        <w:t>.7.2.7.</w:t>
      </w:r>
      <w:r w:rsidR="006B6974" w:rsidRPr="00292DFF">
        <w:rPr>
          <w:rFonts w:ascii="Arial" w:hAnsi="Arial" w:cs="Arial"/>
          <w:sz w:val="24"/>
          <w:szCs w:val="24"/>
        </w:rPr>
        <w:tab/>
      </w:r>
      <w:r w:rsidR="006B6974" w:rsidRPr="00292DFF">
        <w:rPr>
          <w:rFonts w:ascii="Arial" w:hAnsi="Arial" w:cs="Arial"/>
          <w:sz w:val="24"/>
          <w:szCs w:val="24"/>
        </w:rPr>
        <w:tab/>
        <w:t>E</w:t>
      </w:r>
      <w:r w:rsidR="007A6F8E" w:rsidRPr="00292DFF">
        <w:rPr>
          <w:rFonts w:ascii="Arial" w:hAnsi="Arial" w:cs="Arial"/>
          <w:sz w:val="24"/>
          <w:szCs w:val="24"/>
        </w:rPr>
        <w:t xml:space="preserve">mergency out-of-hour contact details. </w:t>
      </w:r>
    </w:p>
    <w:p w:rsidR="007A6F8E" w:rsidRPr="00292DFF" w:rsidRDefault="007A6F8E" w:rsidP="007A6F8E">
      <w:pPr>
        <w:pStyle w:val="PlainText"/>
        <w:ind w:left="720" w:firstLine="720"/>
        <w:jc w:val="both"/>
        <w:rPr>
          <w:rFonts w:ascii="Arial" w:hAnsi="Arial" w:cs="Arial"/>
          <w:sz w:val="24"/>
          <w:szCs w:val="24"/>
        </w:rPr>
      </w:pPr>
    </w:p>
    <w:p w:rsidR="00492AC7" w:rsidRPr="00292DFF" w:rsidRDefault="00AF5946" w:rsidP="00237D0C">
      <w:pPr>
        <w:pStyle w:val="PlainText"/>
        <w:ind w:left="2160" w:hanging="1440"/>
        <w:jc w:val="both"/>
        <w:rPr>
          <w:rFonts w:ascii="Arial" w:hAnsi="Arial" w:cs="Arial"/>
          <w:sz w:val="24"/>
          <w:szCs w:val="24"/>
        </w:rPr>
      </w:pPr>
      <w:r w:rsidRPr="00292DFF">
        <w:rPr>
          <w:rFonts w:ascii="Arial" w:hAnsi="Arial" w:cs="Arial"/>
          <w:sz w:val="24"/>
          <w:szCs w:val="24"/>
        </w:rPr>
        <w:t>174</w:t>
      </w:r>
      <w:r w:rsidR="00DF3EDB" w:rsidRPr="00292DFF">
        <w:rPr>
          <w:rFonts w:ascii="Arial" w:hAnsi="Arial" w:cs="Arial"/>
          <w:sz w:val="24"/>
          <w:szCs w:val="24"/>
        </w:rPr>
        <w:t>.7</w:t>
      </w:r>
      <w:r w:rsidR="00CB5E99" w:rsidRPr="00292DFF">
        <w:rPr>
          <w:rFonts w:ascii="Arial" w:hAnsi="Arial" w:cs="Arial"/>
          <w:sz w:val="24"/>
          <w:szCs w:val="24"/>
        </w:rPr>
        <w:t>.3</w:t>
      </w:r>
      <w:r w:rsidR="00492AC7" w:rsidRPr="00292DFF">
        <w:rPr>
          <w:rFonts w:ascii="Arial" w:hAnsi="Arial" w:cs="Arial"/>
          <w:sz w:val="24"/>
          <w:szCs w:val="24"/>
        </w:rPr>
        <w:t>.</w:t>
      </w:r>
      <w:r w:rsidR="00C146C0" w:rsidRPr="00292DFF">
        <w:rPr>
          <w:rFonts w:ascii="Arial" w:hAnsi="Arial" w:cs="Arial"/>
          <w:sz w:val="24"/>
          <w:szCs w:val="24"/>
        </w:rPr>
        <w:tab/>
      </w:r>
      <w:r w:rsidR="00492AC7" w:rsidRPr="00292DFF">
        <w:rPr>
          <w:rFonts w:ascii="Arial" w:hAnsi="Arial" w:cs="Arial"/>
          <w:sz w:val="24"/>
          <w:szCs w:val="24"/>
        </w:rPr>
        <w:t xml:space="preserve">Store all details of the </w:t>
      </w:r>
      <w:r w:rsidR="00F32729" w:rsidRPr="00292DFF">
        <w:rPr>
          <w:rFonts w:ascii="Arial" w:hAnsi="Arial" w:cs="Arial"/>
          <w:sz w:val="24"/>
          <w:szCs w:val="24"/>
        </w:rPr>
        <w:t>Buyer</w:t>
      </w:r>
      <w:r w:rsidR="00492AC7" w:rsidRPr="00292DFF">
        <w:rPr>
          <w:rFonts w:ascii="Arial" w:hAnsi="Arial" w:cs="Arial"/>
          <w:sz w:val="24"/>
          <w:szCs w:val="24"/>
        </w:rPr>
        <w:t xml:space="preserve">’s residential properties including photographs, CAD plans, floor plans, external grounds drawings; resident facilities, utility infrastructure and providers, contracts, lease agreements and </w:t>
      </w:r>
      <w:r w:rsidR="004F7517" w:rsidRPr="00292DFF">
        <w:rPr>
          <w:rFonts w:ascii="Arial" w:hAnsi="Arial" w:cs="Arial"/>
          <w:sz w:val="24"/>
          <w:szCs w:val="24"/>
        </w:rPr>
        <w:t xml:space="preserve">health and safety </w:t>
      </w:r>
      <w:r w:rsidR="004D1818" w:rsidRPr="00292DFF">
        <w:rPr>
          <w:rFonts w:ascii="Arial" w:hAnsi="Arial" w:cs="Arial"/>
          <w:sz w:val="24"/>
          <w:szCs w:val="24"/>
        </w:rPr>
        <w:t>d</w:t>
      </w:r>
      <w:r w:rsidR="00492AC7" w:rsidRPr="00292DFF">
        <w:rPr>
          <w:rFonts w:ascii="Arial" w:hAnsi="Arial" w:cs="Arial"/>
          <w:sz w:val="24"/>
          <w:szCs w:val="24"/>
        </w:rPr>
        <w:t>ocuments;</w:t>
      </w:r>
    </w:p>
    <w:p w:rsidR="00492AC7" w:rsidRPr="00292DFF" w:rsidRDefault="00AF5946" w:rsidP="00C146C0">
      <w:pPr>
        <w:pStyle w:val="PlainText"/>
        <w:ind w:firstLine="720"/>
        <w:jc w:val="both"/>
        <w:rPr>
          <w:rFonts w:ascii="Arial" w:hAnsi="Arial" w:cs="Arial"/>
          <w:sz w:val="24"/>
          <w:szCs w:val="24"/>
        </w:rPr>
      </w:pPr>
      <w:r w:rsidRPr="00292DFF">
        <w:rPr>
          <w:rFonts w:ascii="Arial" w:hAnsi="Arial" w:cs="Arial"/>
          <w:sz w:val="24"/>
          <w:szCs w:val="24"/>
        </w:rPr>
        <w:t>174</w:t>
      </w:r>
      <w:r w:rsidR="00DF3EDB" w:rsidRPr="00292DFF">
        <w:rPr>
          <w:rFonts w:ascii="Arial" w:hAnsi="Arial" w:cs="Arial"/>
          <w:sz w:val="24"/>
          <w:szCs w:val="24"/>
        </w:rPr>
        <w:t>.7</w:t>
      </w:r>
      <w:r w:rsidR="00CB5E99" w:rsidRPr="00292DFF">
        <w:rPr>
          <w:rFonts w:ascii="Arial" w:hAnsi="Arial" w:cs="Arial"/>
          <w:sz w:val="24"/>
          <w:szCs w:val="24"/>
        </w:rPr>
        <w:t>.4</w:t>
      </w:r>
      <w:r w:rsidR="00492AC7" w:rsidRPr="00292DFF">
        <w:rPr>
          <w:rFonts w:ascii="Arial" w:hAnsi="Arial" w:cs="Arial"/>
          <w:sz w:val="24"/>
          <w:szCs w:val="24"/>
        </w:rPr>
        <w:t>.</w:t>
      </w:r>
      <w:r w:rsidR="00C146C0" w:rsidRPr="00292DFF">
        <w:rPr>
          <w:rFonts w:ascii="Arial" w:hAnsi="Arial" w:cs="Arial"/>
          <w:sz w:val="24"/>
          <w:szCs w:val="24"/>
        </w:rPr>
        <w:tab/>
      </w:r>
      <w:r w:rsidR="00492AC7" w:rsidRPr="00292DFF">
        <w:rPr>
          <w:rFonts w:ascii="Arial" w:hAnsi="Arial" w:cs="Arial"/>
          <w:sz w:val="24"/>
          <w:szCs w:val="24"/>
        </w:rPr>
        <w:t xml:space="preserve">Navigate the storage of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contact information;</w:t>
      </w:r>
      <w:r w:rsidR="00CB5E99" w:rsidRPr="00292DFF">
        <w:rPr>
          <w:rFonts w:ascii="Arial" w:hAnsi="Arial" w:cs="Arial"/>
          <w:sz w:val="24"/>
          <w:szCs w:val="24"/>
        </w:rPr>
        <w:t xml:space="preserve"> and</w:t>
      </w:r>
    </w:p>
    <w:p w:rsidR="00492AC7" w:rsidRPr="00292DFF" w:rsidRDefault="00AF5946" w:rsidP="00C146C0">
      <w:pPr>
        <w:pStyle w:val="PlainText"/>
        <w:ind w:firstLine="720"/>
        <w:jc w:val="both"/>
        <w:rPr>
          <w:rFonts w:ascii="Arial" w:hAnsi="Arial" w:cs="Arial"/>
          <w:sz w:val="24"/>
          <w:szCs w:val="24"/>
        </w:rPr>
      </w:pPr>
      <w:r w:rsidRPr="00292DFF">
        <w:rPr>
          <w:rFonts w:ascii="Arial" w:hAnsi="Arial" w:cs="Arial"/>
          <w:sz w:val="24"/>
          <w:szCs w:val="24"/>
        </w:rPr>
        <w:t>174</w:t>
      </w:r>
      <w:r w:rsidR="00DF3EDB" w:rsidRPr="00292DFF">
        <w:rPr>
          <w:rFonts w:ascii="Arial" w:hAnsi="Arial" w:cs="Arial"/>
          <w:sz w:val="24"/>
          <w:szCs w:val="24"/>
        </w:rPr>
        <w:t>.7</w:t>
      </w:r>
      <w:r w:rsidR="00CB5E99" w:rsidRPr="00292DFF">
        <w:rPr>
          <w:rFonts w:ascii="Arial" w:hAnsi="Arial" w:cs="Arial"/>
          <w:sz w:val="24"/>
          <w:szCs w:val="24"/>
        </w:rPr>
        <w:t>.5</w:t>
      </w:r>
      <w:r w:rsidR="00492AC7" w:rsidRPr="00292DFF">
        <w:rPr>
          <w:rFonts w:ascii="Arial" w:hAnsi="Arial" w:cs="Arial"/>
          <w:sz w:val="24"/>
          <w:szCs w:val="24"/>
        </w:rPr>
        <w:t>.</w:t>
      </w:r>
      <w:r w:rsidR="00C146C0" w:rsidRPr="00292DFF">
        <w:rPr>
          <w:rFonts w:ascii="Arial" w:hAnsi="Arial" w:cs="Arial"/>
          <w:sz w:val="24"/>
          <w:szCs w:val="24"/>
        </w:rPr>
        <w:tab/>
      </w:r>
      <w:r w:rsidR="00492AC7" w:rsidRPr="00292DFF">
        <w:rPr>
          <w:rFonts w:ascii="Arial" w:hAnsi="Arial" w:cs="Arial"/>
          <w:sz w:val="24"/>
          <w:szCs w:val="24"/>
        </w:rPr>
        <w:t>Gener</w:t>
      </w:r>
      <w:r w:rsidR="00CB5E99" w:rsidRPr="00292DFF">
        <w:rPr>
          <w:rFonts w:ascii="Arial" w:hAnsi="Arial" w:cs="Arial"/>
          <w:sz w:val="24"/>
          <w:szCs w:val="24"/>
        </w:rPr>
        <w:t>ate property management reports.</w:t>
      </w:r>
    </w:p>
    <w:p w:rsidR="00C146C0" w:rsidRPr="00292DFF" w:rsidRDefault="00C146C0" w:rsidP="00915770">
      <w:pPr>
        <w:pStyle w:val="PlainText"/>
        <w:jc w:val="both"/>
        <w:rPr>
          <w:rFonts w:ascii="Arial" w:hAnsi="Arial" w:cs="Arial"/>
          <w:sz w:val="24"/>
          <w:szCs w:val="24"/>
        </w:rPr>
      </w:pPr>
    </w:p>
    <w:p w:rsidR="00492AC7" w:rsidRPr="00292DFF" w:rsidRDefault="00AF5946" w:rsidP="00915770">
      <w:pPr>
        <w:pStyle w:val="PlainText"/>
        <w:jc w:val="both"/>
        <w:rPr>
          <w:rFonts w:ascii="Arial" w:hAnsi="Arial" w:cs="Arial"/>
          <w:sz w:val="24"/>
          <w:szCs w:val="24"/>
        </w:rPr>
      </w:pPr>
      <w:r w:rsidRPr="00292DFF">
        <w:rPr>
          <w:rFonts w:ascii="Arial" w:hAnsi="Arial" w:cs="Arial"/>
          <w:sz w:val="24"/>
          <w:szCs w:val="24"/>
        </w:rPr>
        <w:t>174</w:t>
      </w:r>
      <w:r w:rsidR="00DF3EDB" w:rsidRPr="00292DFF">
        <w:rPr>
          <w:rFonts w:ascii="Arial" w:hAnsi="Arial" w:cs="Arial"/>
          <w:sz w:val="24"/>
          <w:szCs w:val="24"/>
        </w:rPr>
        <w:t>.8</w:t>
      </w:r>
      <w:r w:rsidR="00492AC7" w:rsidRPr="00292DFF">
        <w:rPr>
          <w:rFonts w:ascii="Arial" w:hAnsi="Arial" w:cs="Arial"/>
          <w:sz w:val="24"/>
          <w:szCs w:val="24"/>
        </w:rPr>
        <w:t>.</w:t>
      </w:r>
      <w:r w:rsidR="00C146C0" w:rsidRPr="00292DFF">
        <w:rPr>
          <w:rFonts w:ascii="Arial" w:hAnsi="Arial" w:cs="Arial"/>
          <w:sz w:val="24"/>
          <w:szCs w:val="24"/>
        </w:rPr>
        <w:tab/>
      </w:r>
      <w:r w:rsidR="00492AC7" w:rsidRPr="00292DFF">
        <w:rPr>
          <w:rFonts w:ascii="Arial" w:hAnsi="Arial" w:cs="Arial"/>
          <w:sz w:val="24"/>
          <w:szCs w:val="24"/>
        </w:rPr>
        <w:t xml:space="preserve">The </w:t>
      </w:r>
      <w:r w:rsidR="00492AC7" w:rsidRPr="00292DFF">
        <w:rPr>
          <w:rFonts w:ascii="Arial" w:hAnsi="Arial" w:cs="Arial"/>
          <w:b/>
          <w:sz w:val="24"/>
          <w:szCs w:val="24"/>
        </w:rPr>
        <w:t>report functionality</w:t>
      </w:r>
      <w:r w:rsidR="00492AC7" w:rsidRPr="00292DFF">
        <w:rPr>
          <w:rFonts w:ascii="Arial" w:hAnsi="Arial" w:cs="Arial"/>
          <w:sz w:val="24"/>
          <w:szCs w:val="24"/>
        </w:rPr>
        <w:t xml:space="preserve"> shall have the capability to:</w:t>
      </w:r>
    </w:p>
    <w:p w:rsidR="00492AC7" w:rsidRPr="00292DFF" w:rsidRDefault="00492AC7" w:rsidP="00915770">
      <w:pPr>
        <w:pStyle w:val="PlainText"/>
        <w:jc w:val="both"/>
        <w:rPr>
          <w:rFonts w:ascii="Arial" w:hAnsi="Arial" w:cs="Arial"/>
          <w:sz w:val="24"/>
          <w:szCs w:val="24"/>
        </w:rPr>
      </w:pPr>
    </w:p>
    <w:p w:rsidR="00492AC7" w:rsidRPr="00292DFF" w:rsidRDefault="00AF5946" w:rsidP="00C146C0">
      <w:pPr>
        <w:pStyle w:val="PlainText"/>
        <w:ind w:firstLine="720"/>
        <w:jc w:val="both"/>
        <w:rPr>
          <w:rFonts w:ascii="Arial" w:hAnsi="Arial" w:cs="Arial"/>
          <w:sz w:val="24"/>
          <w:szCs w:val="24"/>
        </w:rPr>
      </w:pPr>
      <w:r w:rsidRPr="00292DFF">
        <w:rPr>
          <w:rFonts w:ascii="Arial" w:hAnsi="Arial" w:cs="Arial"/>
          <w:sz w:val="24"/>
          <w:szCs w:val="24"/>
        </w:rPr>
        <w:t>174</w:t>
      </w:r>
      <w:r w:rsidR="00DF3EDB" w:rsidRPr="00292DFF">
        <w:rPr>
          <w:rFonts w:ascii="Arial" w:hAnsi="Arial" w:cs="Arial"/>
          <w:sz w:val="24"/>
          <w:szCs w:val="24"/>
        </w:rPr>
        <w:t>.8</w:t>
      </w:r>
      <w:r w:rsidR="00492AC7" w:rsidRPr="00292DFF">
        <w:rPr>
          <w:rFonts w:ascii="Arial" w:hAnsi="Arial" w:cs="Arial"/>
          <w:sz w:val="24"/>
          <w:szCs w:val="24"/>
        </w:rPr>
        <w:t>.1.</w:t>
      </w:r>
      <w:r w:rsidR="00C146C0" w:rsidRPr="00292DFF">
        <w:rPr>
          <w:rFonts w:ascii="Arial" w:hAnsi="Arial" w:cs="Arial"/>
          <w:sz w:val="24"/>
          <w:szCs w:val="24"/>
        </w:rPr>
        <w:tab/>
      </w:r>
      <w:r w:rsidR="00492AC7" w:rsidRPr="00292DFF">
        <w:rPr>
          <w:rFonts w:ascii="Arial" w:hAnsi="Arial" w:cs="Arial"/>
          <w:sz w:val="24"/>
          <w:szCs w:val="24"/>
        </w:rPr>
        <w:t xml:space="preserve">Report on helpdesk performance management; </w:t>
      </w:r>
    </w:p>
    <w:p w:rsidR="00492AC7" w:rsidRPr="00292DFF" w:rsidRDefault="00AF5946" w:rsidP="00C146C0">
      <w:pPr>
        <w:pStyle w:val="PlainText"/>
        <w:ind w:firstLine="720"/>
        <w:jc w:val="both"/>
        <w:rPr>
          <w:rFonts w:ascii="Arial" w:hAnsi="Arial" w:cs="Arial"/>
          <w:sz w:val="24"/>
          <w:szCs w:val="24"/>
        </w:rPr>
      </w:pPr>
      <w:r w:rsidRPr="00292DFF">
        <w:rPr>
          <w:rFonts w:ascii="Arial" w:hAnsi="Arial" w:cs="Arial"/>
          <w:sz w:val="24"/>
          <w:szCs w:val="24"/>
        </w:rPr>
        <w:t>174</w:t>
      </w:r>
      <w:r w:rsidR="00DF3EDB" w:rsidRPr="00292DFF">
        <w:rPr>
          <w:rFonts w:ascii="Arial" w:hAnsi="Arial" w:cs="Arial"/>
          <w:sz w:val="24"/>
          <w:szCs w:val="24"/>
        </w:rPr>
        <w:t>.8</w:t>
      </w:r>
      <w:r w:rsidR="00492AC7" w:rsidRPr="00292DFF">
        <w:rPr>
          <w:rFonts w:ascii="Arial" w:hAnsi="Arial" w:cs="Arial"/>
          <w:sz w:val="24"/>
          <w:szCs w:val="24"/>
        </w:rPr>
        <w:t>.2.</w:t>
      </w:r>
      <w:r w:rsidR="00C146C0" w:rsidRPr="00292DFF">
        <w:rPr>
          <w:rFonts w:ascii="Arial" w:hAnsi="Arial" w:cs="Arial"/>
          <w:sz w:val="24"/>
          <w:szCs w:val="24"/>
        </w:rPr>
        <w:tab/>
      </w:r>
      <w:r w:rsidR="00492AC7" w:rsidRPr="00292DFF">
        <w:rPr>
          <w:rFonts w:ascii="Arial" w:hAnsi="Arial" w:cs="Arial"/>
          <w:sz w:val="24"/>
          <w:szCs w:val="24"/>
        </w:rPr>
        <w:t>Automatically generate reports;</w:t>
      </w:r>
    </w:p>
    <w:p w:rsidR="00492AC7" w:rsidRPr="00292DFF" w:rsidRDefault="00AF5946" w:rsidP="00C146C0">
      <w:pPr>
        <w:pStyle w:val="PlainText"/>
        <w:ind w:firstLine="720"/>
        <w:jc w:val="both"/>
        <w:rPr>
          <w:rFonts w:ascii="Arial" w:hAnsi="Arial" w:cs="Arial"/>
          <w:sz w:val="24"/>
          <w:szCs w:val="24"/>
        </w:rPr>
      </w:pPr>
      <w:r w:rsidRPr="00292DFF">
        <w:rPr>
          <w:rFonts w:ascii="Arial" w:hAnsi="Arial" w:cs="Arial"/>
          <w:sz w:val="24"/>
          <w:szCs w:val="24"/>
        </w:rPr>
        <w:t>174</w:t>
      </w:r>
      <w:r w:rsidR="00DF3EDB" w:rsidRPr="00292DFF">
        <w:rPr>
          <w:rFonts w:ascii="Arial" w:hAnsi="Arial" w:cs="Arial"/>
          <w:sz w:val="24"/>
          <w:szCs w:val="24"/>
        </w:rPr>
        <w:t>.8</w:t>
      </w:r>
      <w:r w:rsidR="00492AC7" w:rsidRPr="00292DFF">
        <w:rPr>
          <w:rFonts w:ascii="Arial" w:hAnsi="Arial" w:cs="Arial"/>
          <w:sz w:val="24"/>
          <w:szCs w:val="24"/>
        </w:rPr>
        <w:t>.3.</w:t>
      </w:r>
      <w:r w:rsidR="00C146C0" w:rsidRPr="00292DFF">
        <w:rPr>
          <w:rFonts w:ascii="Arial" w:hAnsi="Arial" w:cs="Arial"/>
          <w:sz w:val="24"/>
          <w:szCs w:val="24"/>
        </w:rPr>
        <w:tab/>
      </w:r>
      <w:r w:rsidR="00492AC7" w:rsidRPr="00292DFF">
        <w:rPr>
          <w:rFonts w:ascii="Arial" w:hAnsi="Arial" w:cs="Arial"/>
          <w:sz w:val="24"/>
          <w:szCs w:val="24"/>
        </w:rPr>
        <w:t>Provide direct email distribution to stakeholders;</w:t>
      </w:r>
    </w:p>
    <w:p w:rsidR="00492AC7" w:rsidRPr="00292DFF" w:rsidRDefault="00AF5946" w:rsidP="00C146C0">
      <w:pPr>
        <w:pStyle w:val="PlainText"/>
        <w:ind w:firstLine="720"/>
        <w:jc w:val="both"/>
        <w:rPr>
          <w:rFonts w:ascii="Arial" w:hAnsi="Arial" w:cs="Arial"/>
          <w:sz w:val="24"/>
          <w:szCs w:val="24"/>
        </w:rPr>
      </w:pPr>
      <w:r w:rsidRPr="00292DFF">
        <w:rPr>
          <w:rFonts w:ascii="Arial" w:hAnsi="Arial" w:cs="Arial"/>
          <w:sz w:val="24"/>
          <w:szCs w:val="24"/>
        </w:rPr>
        <w:t>174</w:t>
      </w:r>
      <w:r w:rsidR="00DF3EDB" w:rsidRPr="00292DFF">
        <w:rPr>
          <w:rFonts w:ascii="Arial" w:hAnsi="Arial" w:cs="Arial"/>
          <w:sz w:val="24"/>
          <w:szCs w:val="24"/>
        </w:rPr>
        <w:t>.8</w:t>
      </w:r>
      <w:r w:rsidR="00492AC7" w:rsidRPr="00292DFF">
        <w:rPr>
          <w:rFonts w:ascii="Arial" w:hAnsi="Arial" w:cs="Arial"/>
          <w:sz w:val="24"/>
          <w:szCs w:val="24"/>
        </w:rPr>
        <w:t>.4.</w:t>
      </w:r>
      <w:r w:rsidR="00C146C0" w:rsidRPr="00292DFF">
        <w:rPr>
          <w:rFonts w:ascii="Arial" w:hAnsi="Arial" w:cs="Arial"/>
          <w:sz w:val="24"/>
          <w:szCs w:val="24"/>
        </w:rPr>
        <w:tab/>
      </w:r>
      <w:r w:rsidR="00492AC7" w:rsidRPr="00292DFF">
        <w:rPr>
          <w:rFonts w:ascii="Arial" w:hAnsi="Arial" w:cs="Arial"/>
          <w:sz w:val="24"/>
          <w:szCs w:val="24"/>
        </w:rPr>
        <w:t xml:space="preserve">Produce specific corporate reporting requirements; </w:t>
      </w:r>
    </w:p>
    <w:p w:rsidR="00492AC7" w:rsidRPr="00292DFF" w:rsidRDefault="00AF5946" w:rsidP="00C146C0">
      <w:pPr>
        <w:pStyle w:val="PlainText"/>
        <w:ind w:firstLine="720"/>
        <w:jc w:val="both"/>
        <w:rPr>
          <w:rFonts w:ascii="Arial" w:hAnsi="Arial" w:cs="Arial"/>
          <w:sz w:val="24"/>
          <w:szCs w:val="24"/>
        </w:rPr>
      </w:pPr>
      <w:r w:rsidRPr="00292DFF">
        <w:rPr>
          <w:rFonts w:ascii="Arial" w:hAnsi="Arial" w:cs="Arial"/>
          <w:sz w:val="24"/>
          <w:szCs w:val="24"/>
        </w:rPr>
        <w:t>174</w:t>
      </w:r>
      <w:r w:rsidR="00DF3EDB" w:rsidRPr="00292DFF">
        <w:rPr>
          <w:rFonts w:ascii="Arial" w:hAnsi="Arial" w:cs="Arial"/>
          <w:sz w:val="24"/>
          <w:szCs w:val="24"/>
        </w:rPr>
        <w:t>.8</w:t>
      </w:r>
      <w:r w:rsidR="00492AC7" w:rsidRPr="00292DFF">
        <w:rPr>
          <w:rFonts w:ascii="Arial" w:hAnsi="Arial" w:cs="Arial"/>
          <w:sz w:val="24"/>
          <w:szCs w:val="24"/>
        </w:rPr>
        <w:t>.5.</w:t>
      </w:r>
      <w:r w:rsidR="00C146C0" w:rsidRPr="00292DFF">
        <w:rPr>
          <w:rFonts w:ascii="Arial" w:hAnsi="Arial" w:cs="Arial"/>
          <w:sz w:val="24"/>
          <w:szCs w:val="24"/>
        </w:rPr>
        <w:tab/>
      </w:r>
      <w:r w:rsidR="00492AC7" w:rsidRPr="00292DFF">
        <w:rPr>
          <w:rFonts w:ascii="Arial" w:hAnsi="Arial" w:cs="Arial"/>
          <w:sz w:val="24"/>
          <w:szCs w:val="24"/>
        </w:rPr>
        <w:t>Analyse data;</w:t>
      </w:r>
    </w:p>
    <w:p w:rsidR="00492AC7" w:rsidRPr="00292DFF" w:rsidRDefault="00AF5946" w:rsidP="00C146C0">
      <w:pPr>
        <w:pStyle w:val="PlainText"/>
        <w:ind w:firstLine="720"/>
        <w:jc w:val="both"/>
        <w:rPr>
          <w:rFonts w:ascii="Arial" w:hAnsi="Arial" w:cs="Arial"/>
          <w:sz w:val="24"/>
          <w:szCs w:val="24"/>
        </w:rPr>
      </w:pPr>
      <w:r w:rsidRPr="00292DFF">
        <w:rPr>
          <w:rFonts w:ascii="Arial" w:hAnsi="Arial" w:cs="Arial"/>
          <w:sz w:val="24"/>
          <w:szCs w:val="24"/>
        </w:rPr>
        <w:t>174</w:t>
      </w:r>
      <w:r w:rsidR="00DF3EDB" w:rsidRPr="00292DFF">
        <w:rPr>
          <w:rFonts w:ascii="Arial" w:hAnsi="Arial" w:cs="Arial"/>
          <w:sz w:val="24"/>
          <w:szCs w:val="24"/>
        </w:rPr>
        <w:t>.8</w:t>
      </w:r>
      <w:r w:rsidR="00492AC7" w:rsidRPr="00292DFF">
        <w:rPr>
          <w:rFonts w:ascii="Arial" w:hAnsi="Arial" w:cs="Arial"/>
          <w:sz w:val="24"/>
          <w:szCs w:val="24"/>
        </w:rPr>
        <w:t>.6.</w:t>
      </w:r>
      <w:r w:rsidR="00C146C0" w:rsidRPr="00292DFF">
        <w:rPr>
          <w:rFonts w:ascii="Arial" w:hAnsi="Arial" w:cs="Arial"/>
          <w:sz w:val="24"/>
          <w:szCs w:val="24"/>
        </w:rPr>
        <w:tab/>
      </w:r>
      <w:r w:rsidR="00492AC7" w:rsidRPr="00292DFF">
        <w:rPr>
          <w:rFonts w:ascii="Arial" w:hAnsi="Arial" w:cs="Arial"/>
          <w:sz w:val="24"/>
          <w:szCs w:val="24"/>
        </w:rPr>
        <w:t>Provide extensive reports as standard;</w:t>
      </w:r>
    </w:p>
    <w:p w:rsidR="00492AC7" w:rsidRPr="00292DFF" w:rsidRDefault="00AF5946" w:rsidP="00C146C0">
      <w:pPr>
        <w:pStyle w:val="PlainText"/>
        <w:ind w:firstLine="720"/>
        <w:jc w:val="both"/>
        <w:rPr>
          <w:rFonts w:ascii="Arial" w:hAnsi="Arial" w:cs="Arial"/>
          <w:sz w:val="24"/>
          <w:szCs w:val="24"/>
        </w:rPr>
      </w:pPr>
      <w:r w:rsidRPr="00292DFF">
        <w:rPr>
          <w:rFonts w:ascii="Arial" w:hAnsi="Arial" w:cs="Arial"/>
          <w:sz w:val="24"/>
          <w:szCs w:val="24"/>
        </w:rPr>
        <w:t>174</w:t>
      </w:r>
      <w:r w:rsidR="00DF3EDB" w:rsidRPr="00292DFF">
        <w:rPr>
          <w:rFonts w:ascii="Arial" w:hAnsi="Arial" w:cs="Arial"/>
          <w:sz w:val="24"/>
          <w:szCs w:val="24"/>
        </w:rPr>
        <w:t>.8</w:t>
      </w:r>
      <w:r w:rsidR="00492AC7" w:rsidRPr="00292DFF">
        <w:rPr>
          <w:rFonts w:ascii="Arial" w:hAnsi="Arial" w:cs="Arial"/>
          <w:sz w:val="24"/>
          <w:szCs w:val="24"/>
        </w:rPr>
        <w:t>.7.</w:t>
      </w:r>
      <w:r w:rsidR="00C146C0" w:rsidRPr="00292DFF">
        <w:rPr>
          <w:rFonts w:ascii="Arial" w:hAnsi="Arial" w:cs="Arial"/>
          <w:sz w:val="24"/>
          <w:szCs w:val="24"/>
        </w:rPr>
        <w:tab/>
      </w:r>
      <w:r w:rsidR="00492AC7" w:rsidRPr="00292DFF">
        <w:rPr>
          <w:rFonts w:ascii="Arial" w:hAnsi="Arial" w:cs="Arial"/>
          <w:sz w:val="24"/>
          <w:szCs w:val="24"/>
        </w:rPr>
        <w:t>Provide measured performance benchmarking; and</w:t>
      </w:r>
    </w:p>
    <w:p w:rsidR="00492AC7" w:rsidRPr="00292DFF" w:rsidRDefault="00AF5946" w:rsidP="00C146C0">
      <w:pPr>
        <w:pStyle w:val="PlainText"/>
        <w:ind w:firstLine="720"/>
        <w:jc w:val="both"/>
        <w:rPr>
          <w:rFonts w:ascii="Arial" w:hAnsi="Arial" w:cs="Arial"/>
          <w:sz w:val="24"/>
          <w:szCs w:val="24"/>
        </w:rPr>
      </w:pPr>
      <w:r w:rsidRPr="00292DFF">
        <w:rPr>
          <w:rFonts w:ascii="Arial" w:hAnsi="Arial" w:cs="Arial"/>
          <w:sz w:val="24"/>
          <w:szCs w:val="24"/>
        </w:rPr>
        <w:t>174</w:t>
      </w:r>
      <w:r w:rsidR="00DF3EDB" w:rsidRPr="00292DFF">
        <w:rPr>
          <w:rFonts w:ascii="Arial" w:hAnsi="Arial" w:cs="Arial"/>
          <w:sz w:val="24"/>
          <w:szCs w:val="24"/>
        </w:rPr>
        <w:t>.8</w:t>
      </w:r>
      <w:r w:rsidR="00492AC7" w:rsidRPr="00292DFF">
        <w:rPr>
          <w:rFonts w:ascii="Arial" w:hAnsi="Arial" w:cs="Arial"/>
          <w:sz w:val="24"/>
          <w:szCs w:val="24"/>
        </w:rPr>
        <w:t>.8.</w:t>
      </w:r>
      <w:r w:rsidR="00C146C0" w:rsidRPr="00292DFF">
        <w:rPr>
          <w:rFonts w:ascii="Arial" w:hAnsi="Arial" w:cs="Arial"/>
          <w:sz w:val="24"/>
          <w:szCs w:val="24"/>
        </w:rPr>
        <w:tab/>
      </w:r>
      <w:r w:rsidR="00492AC7" w:rsidRPr="00292DFF">
        <w:rPr>
          <w:rFonts w:ascii="Arial" w:hAnsi="Arial" w:cs="Arial"/>
          <w:sz w:val="24"/>
          <w:szCs w:val="24"/>
        </w:rPr>
        <w:t>Provide cost control and monitoring.</w:t>
      </w:r>
    </w:p>
    <w:p w:rsidR="00C146C0" w:rsidRPr="00292DFF" w:rsidRDefault="00C146C0" w:rsidP="00915770">
      <w:pPr>
        <w:pStyle w:val="PlainText"/>
        <w:jc w:val="both"/>
        <w:rPr>
          <w:rFonts w:ascii="Arial" w:hAnsi="Arial" w:cs="Arial"/>
          <w:sz w:val="24"/>
          <w:szCs w:val="24"/>
        </w:rPr>
      </w:pPr>
    </w:p>
    <w:p w:rsidR="00492AC7" w:rsidRPr="00292DFF" w:rsidRDefault="00AF5946" w:rsidP="00C146C0">
      <w:pPr>
        <w:pStyle w:val="PlainText"/>
        <w:ind w:left="720" w:hanging="720"/>
        <w:jc w:val="both"/>
        <w:rPr>
          <w:rFonts w:ascii="Arial" w:hAnsi="Arial" w:cs="Arial"/>
          <w:sz w:val="24"/>
          <w:szCs w:val="24"/>
        </w:rPr>
      </w:pPr>
      <w:r w:rsidRPr="00292DFF">
        <w:rPr>
          <w:rFonts w:ascii="Arial" w:hAnsi="Arial" w:cs="Arial"/>
          <w:sz w:val="24"/>
          <w:szCs w:val="24"/>
        </w:rPr>
        <w:t>174</w:t>
      </w:r>
      <w:r w:rsidR="00DF3EDB" w:rsidRPr="00292DFF">
        <w:rPr>
          <w:rFonts w:ascii="Arial" w:hAnsi="Arial" w:cs="Arial"/>
          <w:sz w:val="24"/>
          <w:szCs w:val="24"/>
        </w:rPr>
        <w:t>.9</w:t>
      </w:r>
      <w:r w:rsidR="00492AC7" w:rsidRPr="00292DFF">
        <w:rPr>
          <w:rFonts w:ascii="Arial" w:hAnsi="Arial" w:cs="Arial"/>
          <w:sz w:val="24"/>
          <w:szCs w:val="24"/>
        </w:rPr>
        <w:t>.</w:t>
      </w:r>
      <w:r w:rsidR="00237D0C"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ensure that that in line with best practic</w:t>
      </w:r>
      <w:r w:rsidR="007C4323" w:rsidRPr="00292DFF">
        <w:rPr>
          <w:rFonts w:ascii="Arial" w:hAnsi="Arial" w:cs="Arial"/>
          <w:sz w:val="24"/>
          <w:szCs w:val="24"/>
        </w:rPr>
        <w:t xml:space="preserve">e, the </w:t>
      </w:r>
      <w:r w:rsidR="00C94E9F" w:rsidRPr="00292DFF">
        <w:rPr>
          <w:rFonts w:ascii="Arial" w:hAnsi="Arial" w:cs="Arial"/>
          <w:sz w:val="24"/>
          <w:szCs w:val="24"/>
        </w:rPr>
        <w:t>CAFM system</w:t>
      </w:r>
      <w:r w:rsidR="007C4323" w:rsidRPr="00292DFF">
        <w:rPr>
          <w:rFonts w:ascii="Arial" w:hAnsi="Arial" w:cs="Arial"/>
          <w:sz w:val="24"/>
          <w:szCs w:val="24"/>
        </w:rPr>
        <w:t xml:space="preserve"> has its own business continuity and disaster recovery p</w:t>
      </w:r>
      <w:r w:rsidR="00492AC7" w:rsidRPr="00292DFF">
        <w:rPr>
          <w:rFonts w:ascii="Arial" w:hAnsi="Arial" w:cs="Arial"/>
          <w:sz w:val="24"/>
          <w:szCs w:val="24"/>
        </w:rPr>
        <w:t xml:space="preserve">lan in place to enable continuity of service without degradation. </w:t>
      </w:r>
    </w:p>
    <w:p w:rsidR="00492AC7" w:rsidRPr="00292DFF" w:rsidRDefault="00AF5946" w:rsidP="00C146C0">
      <w:pPr>
        <w:pStyle w:val="PlainText"/>
        <w:ind w:left="720" w:hanging="720"/>
        <w:jc w:val="both"/>
        <w:rPr>
          <w:rFonts w:ascii="Arial" w:hAnsi="Arial" w:cs="Arial"/>
          <w:sz w:val="24"/>
          <w:szCs w:val="24"/>
        </w:rPr>
      </w:pPr>
      <w:r w:rsidRPr="00292DFF">
        <w:rPr>
          <w:rFonts w:ascii="Arial" w:hAnsi="Arial" w:cs="Arial"/>
          <w:sz w:val="24"/>
          <w:szCs w:val="24"/>
        </w:rPr>
        <w:t>174</w:t>
      </w:r>
      <w:r w:rsidR="00DF3EDB" w:rsidRPr="00292DFF">
        <w:rPr>
          <w:rFonts w:ascii="Arial" w:hAnsi="Arial" w:cs="Arial"/>
          <w:sz w:val="24"/>
          <w:szCs w:val="24"/>
        </w:rPr>
        <w:t>.10</w:t>
      </w:r>
      <w:proofErr w:type="gramStart"/>
      <w:r w:rsidR="00492AC7" w:rsidRPr="00292DFF">
        <w:rPr>
          <w:rFonts w:ascii="Arial" w:hAnsi="Arial" w:cs="Arial"/>
          <w:sz w:val="24"/>
          <w:szCs w:val="24"/>
        </w:rPr>
        <w:t>.At</w:t>
      </w:r>
      <w:proofErr w:type="gramEnd"/>
      <w:r w:rsidR="00492AC7" w:rsidRPr="00292DFF">
        <w:rPr>
          <w:rFonts w:ascii="Arial" w:hAnsi="Arial" w:cs="Arial"/>
          <w:sz w:val="24"/>
          <w:szCs w:val="24"/>
        </w:rPr>
        <w:t xml:space="preserve"> the end of the </w:t>
      </w:r>
      <w:r w:rsidR="007B2506" w:rsidRPr="00292DFF">
        <w:rPr>
          <w:rFonts w:ascii="Arial" w:hAnsi="Arial" w:cs="Arial"/>
          <w:sz w:val="24"/>
          <w:szCs w:val="24"/>
        </w:rPr>
        <w:t>Call-Off Contract</w:t>
      </w:r>
      <w:r w:rsidR="00492AC7" w:rsidRPr="00292DFF">
        <w:rPr>
          <w:rFonts w:ascii="Arial" w:hAnsi="Arial" w:cs="Arial"/>
          <w:sz w:val="24"/>
          <w:szCs w:val="24"/>
        </w:rPr>
        <w:t xml:space="preserve"> Period, or in the event of termination of the </w:t>
      </w:r>
      <w:r w:rsidR="007B2506" w:rsidRPr="00292DFF">
        <w:rPr>
          <w:rFonts w:ascii="Arial" w:hAnsi="Arial" w:cs="Arial"/>
          <w:sz w:val="24"/>
          <w:szCs w:val="24"/>
        </w:rPr>
        <w:t>Call-Off Contract</w:t>
      </w:r>
      <w:r w:rsidR="00492AC7" w:rsidRPr="00292DFF">
        <w:rPr>
          <w:rFonts w:ascii="Arial" w:hAnsi="Arial" w:cs="Arial"/>
          <w:sz w:val="24"/>
          <w:szCs w:val="24"/>
        </w:rPr>
        <w:t xml:space="preserve"> and for any reason, ownership of the </w:t>
      </w:r>
      <w:r w:rsidR="00F32729" w:rsidRPr="00292DFF">
        <w:rPr>
          <w:rFonts w:ascii="Arial" w:hAnsi="Arial" w:cs="Arial"/>
          <w:sz w:val="24"/>
          <w:szCs w:val="24"/>
        </w:rPr>
        <w:t>Buyer</w:t>
      </w:r>
      <w:r w:rsidR="00492AC7" w:rsidRPr="00292DFF">
        <w:rPr>
          <w:rFonts w:ascii="Arial" w:hAnsi="Arial" w:cs="Arial"/>
          <w:sz w:val="24"/>
          <w:szCs w:val="24"/>
        </w:rPr>
        <w:t xml:space="preserve">’s data contained within the </w:t>
      </w:r>
      <w:r w:rsidR="00C94E9F" w:rsidRPr="00292DFF">
        <w:rPr>
          <w:rFonts w:ascii="Arial" w:hAnsi="Arial" w:cs="Arial"/>
          <w:sz w:val="24"/>
          <w:szCs w:val="24"/>
        </w:rPr>
        <w:t>CAFM system</w:t>
      </w:r>
      <w:r w:rsidR="00492AC7" w:rsidRPr="00292DFF">
        <w:rPr>
          <w:rFonts w:ascii="Arial" w:hAnsi="Arial" w:cs="Arial"/>
          <w:sz w:val="24"/>
          <w:szCs w:val="24"/>
        </w:rPr>
        <w:t xml:space="preserve"> shall remain with the </w:t>
      </w:r>
      <w:r w:rsidR="00F32729" w:rsidRPr="00292DFF">
        <w:rPr>
          <w:rFonts w:ascii="Arial" w:hAnsi="Arial" w:cs="Arial"/>
          <w:sz w:val="24"/>
          <w:szCs w:val="24"/>
        </w:rPr>
        <w:t>Buyer</w:t>
      </w:r>
      <w:r w:rsidR="00492AC7" w:rsidRPr="00292DFF">
        <w:rPr>
          <w:rFonts w:ascii="Arial" w:hAnsi="Arial" w:cs="Arial"/>
          <w:sz w:val="24"/>
          <w:szCs w:val="24"/>
        </w:rPr>
        <w:t xml:space="preserve">. </w:t>
      </w:r>
    </w:p>
    <w:p w:rsidR="00BC409A" w:rsidRPr="00292DFF" w:rsidRDefault="00BC409A" w:rsidP="00915770">
      <w:pPr>
        <w:pStyle w:val="PlainText"/>
        <w:jc w:val="both"/>
        <w:rPr>
          <w:rFonts w:ascii="Arial" w:hAnsi="Arial" w:cs="Arial"/>
          <w:b/>
          <w:sz w:val="24"/>
          <w:szCs w:val="24"/>
        </w:rPr>
      </w:pPr>
    </w:p>
    <w:p w:rsidR="00492AC7" w:rsidRPr="00292DFF" w:rsidRDefault="00842B13" w:rsidP="00915770">
      <w:pPr>
        <w:pStyle w:val="PlainText"/>
        <w:jc w:val="both"/>
        <w:rPr>
          <w:rFonts w:ascii="Arial" w:hAnsi="Arial" w:cs="Arial"/>
          <w:b/>
          <w:sz w:val="24"/>
          <w:szCs w:val="24"/>
        </w:rPr>
      </w:pPr>
      <w:r w:rsidRPr="00292DFF">
        <w:rPr>
          <w:rFonts w:ascii="Arial" w:hAnsi="Arial" w:cs="Arial"/>
          <w:b/>
          <w:sz w:val="24"/>
          <w:szCs w:val="24"/>
        </w:rPr>
        <w:t>1</w:t>
      </w:r>
      <w:r w:rsidR="00AF5946" w:rsidRPr="00292DFF">
        <w:rPr>
          <w:rFonts w:ascii="Arial" w:hAnsi="Arial" w:cs="Arial"/>
          <w:b/>
          <w:sz w:val="24"/>
          <w:szCs w:val="24"/>
        </w:rPr>
        <w:t>76</w:t>
      </w:r>
      <w:r w:rsidR="00492AC7" w:rsidRPr="00292DFF">
        <w:rPr>
          <w:rFonts w:ascii="Arial" w:hAnsi="Arial" w:cs="Arial"/>
          <w:b/>
          <w:sz w:val="24"/>
          <w:szCs w:val="24"/>
        </w:rPr>
        <w:t>.</w:t>
      </w:r>
      <w:r w:rsidR="002F5E61" w:rsidRPr="00292DFF">
        <w:rPr>
          <w:rFonts w:ascii="Arial" w:hAnsi="Arial" w:cs="Arial"/>
          <w:b/>
          <w:sz w:val="24"/>
          <w:szCs w:val="24"/>
        </w:rPr>
        <w:tab/>
        <w:t>S</w:t>
      </w:r>
      <w:r w:rsidR="000921F1" w:rsidRPr="00292DFF">
        <w:rPr>
          <w:rFonts w:ascii="Arial" w:hAnsi="Arial" w:cs="Arial"/>
          <w:b/>
          <w:sz w:val="24"/>
          <w:szCs w:val="24"/>
        </w:rPr>
        <w:t>ervice Q</w:t>
      </w:r>
      <w:r w:rsidR="00D24EDD" w:rsidRPr="00292DFF">
        <w:rPr>
          <w:rFonts w:ascii="Arial" w:hAnsi="Arial" w:cs="Arial"/>
          <w:b/>
          <w:sz w:val="24"/>
          <w:szCs w:val="24"/>
        </w:rPr>
        <w:t xml:space="preserve">2 - Hard FM </w:t>
      </w:r>
      <w:r w:rsidR="00E9219B" w:rsidRPr="00292DFF">
        <w:rPr>
          <w:rFonts w:ascii="Arial" w:hAnsi="Arial" w:cs="Arial"/>
          <w:b/>
          <w:sz w:val="24"/>
          <w:szCs w:val="24"/>
        </w:rPr>
        <w:t xml:space="preserve">/ TFM </w:t>
      </w:r>
      <w:r w:rsidR="00D24EDD" w:rsidRPr="00292DFF">
        <w:rPr>
          <w:rFonts w:ascii="Arial" w:hAnsi="Arial" w:cs="Arial"/>
          <w:b/>
          <w:sz w:val="24"/>
          <w:szCs w:val="24"/>
        </w:rPr>
        <w:t>CA</w:t>
      </w:r>
      <w:r w:rsidR="00492AC7" w:rsidRPr="00292DFF">
        <w:rPr>
          <w:rFonts w:ascii="Arial" w:hAnsi="Arial" w:cs="Arial"/>
          <w:b/>
          <w:sz w:val="24"/>
          <w:szCs w:val="24"/>
        </w:rPr>
        <w:t xml:space="preserve">FM </w:t>
      </w:r>
      <w:r w:rsidR="00E9219B" w:rsidRPr="00292DFF">
        <w:rPr>
          <w:rFonts w:ascii="Arial" w:hAnsi="Arial" w:cs="Arial"/>
          <w:b/>
          <w:sz w:val="24"/>
          <w:szCs w:val="24"/>
        </w:rPr>
        <w:t xml:space="preserve">Services </w:t>
      </w:r>
      <w:r w:rsidR="00492AC7" w:rsidRPr="00292DFF">
        <w:rPr>
          <w:rFonts w:ascii="Arial" w:hAnsi="Arial" w:cs="Arial"/>
          <w:b/>
          <w:sz w:val="24"/>
          <w:szCs w:val="24"/>
        </w:rPr>
        <w:t xml:space="preserve"> </w:t>
      </w:r>
    </w:p>
    <w:p w:rsidR="00C146C0" w:rsidRPr="00292DFF" w:rsidRDefault="00C146C0" w:rsidP="00915770">
      <w:pPr>
        <w:pStyle w:val="PlainText"/>
        <w:jc w:val="both"/>
        <w:rPr>
          <w:rFonts w:ascii="Arial" w:hAnsi="Arial" w:cs="Arial"/>
          <w:sz w:val="24"/>
          <w:szCs w:val="24"/>
        </w:rPr>
      </w:pPr>
    </w:p>
    <w:p w:rsidR="00492AC7" w:rsidRPr="00292DFF" w:rsidRDefault="00AF5946" w:rsidP="00915770">
      <w:pPr>
        <w:pStyle w:val="PlainText"/>
        <w:jc w:val="both"/>
        <w:rPr>
          <w:rFonts w:ascii="Arial" w:hAnsi="Arial" w:cs="Arial"/>
          <w:sz w:val="24"/>
          <w:szCs w:val="24"/>
        </w:rPr>
      </w:pPr>
      <w:r w:rsidRPr="00292DFF">
        <w:rPr>
          <w:rFonts w:ascii="Arial" w:hAnsi="Arial" w:cs="Arial"/>
          <w:sz w:val="24"/>
          <w:szCs w:val="24"/>
        </w:rPr>
        <w:t>176</w:t>
      </w:r>
      <w:r w:rsidR="00492AC7" w:rsidRPr="00292DFF">
        <w:rPr>
          <w:rFonts w:ascii="Arial" w:hAnsi="Arial" w:cs="Arial"/>
          <w:sz w:val="24"/>
          <w:szCs w:val="24"/>
        </w:rPr>
        <w:t>.1.</w:t>
      </w:r>
      <w:r w:rsidR="007B4161"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CA6B26" w:rsidRPr="00292DFF">
        <w:rPr>
          <w:rFonts w:ascii="Arial" w:hAnsi="Arial" w:cs="Arial"/>
          <w:sz w:val="24"/>
          <w:szCs w:val="24"/>
        </w:rPr>
        <w:t xml:space="preserve"> apply to this Service – </w:t>
      </w:r>
      <w:r w:rsidR="000921F1" w:rsidRPr="00292DFF">
        <w:rPr>
          <w:rFonts w:ascii="Arial" w:hAnsi="Arial" w:cs="Arial"/>
          <w:sz w:val="24"/>
          <w:szCs w:val="24"/>
        </w:rPr>
        <w:t>SQ</w:t>
      </w:r>
      <w:r w:rsidR="001B34CA" w:rsidRPr="00292DFF">
        <w:rPr>
          <w:rFonts w:ascii="Arial" w:hAnsi="Arial" w:cs="Arial"/>
          <w:sz w:val="24"/>
          <w:szCs w:val="24"/>
        </w:rPr>
        <w:t>2</w:t>
      </w:r>
      <w:r w:rsidR="00492AC7" w:rsidRPr="00292DFF">
        <w:rPr>
          <w:rFonts w:ascii="Arial" w:hAnsi="Arial" w:cs="Arial"/>
          <w:sz w:val="24"/>
          <w:szCs w:val="24"/>
        </w:rPr>
        <w:t xml:space="preserve">.   </w:t>
      </w:r>
    </w:p>
    <w:p w:rsidR="00DF3EDB" w:rsidRPr="00292DFF" w:rsidRDefault="00AF5946" w:rsidP="007B4161">
      <w:pPr>
        <w:pStyle w:val="PlainText"/>
        <w:ind w:left="720" w:hanging="720"/>
        <w:jc w:val="both"/>
        <w:rPr>
          <w:rFonts w:ascii="Arial" w:hAnsi="Arial" w:cs="Arial"/>
          <w:sz w:val="24"/>
          <w:szCs w:val="24"/>
        </w:rPr>
      </w:pPr>
      <w:r w:rsidRPr="00292DFF">
        <w:rPr>
          <w:rFonts w:ascii="Arial" w:hAnsi="Arial" w:cs="Arial"/>
          <w:sz w:val="24"/>
          <w:szCs w:val="24"/>
        </w:rPr>
        <w:t>176</w:t>
      </w:r>
      <w:r w:rsidR="00492AC7" w:rsidRPr="00292DFF">
        <w:rPr>
          <w:rFonts w:ascii="Arial" w:hAnsi="Arial" w:cs="Arial"/>
          <w:sz w:val="24"/>
          <w:szCs w:val="24"/>
        </w:rPr>
        <w:t>.2.</w:t>
      </w:r>
      <w:r w:rsidR="007B4161" w:rsidRPr="00292DFF">
        <w:rPr>
          <w:rFonts w:ascii="Arial" w:hAnsi="Arial" w:cs="Arial"/>
          <w:sz w:val="24"/>
          <w:szCs w:val="24"/>
        </w:rPr>
        <w:tab/>
      </w:r>
      <w:r w:rsidR="00DF3EDB" w:rsidRPr="00292DFF">
        <w:rPr>
          <w:rFonts w:ascii="Arial" w:hAnsi="Arial" w:cs="Arial"/>
          <w:sz w:val="24"/>
          <w:szCs w:val="24"/>
        </w:rPr>
        <w:t xml:space="preserve">Where the </w:t>
      </w:r>
      <w:r w:rsidR="00F32729" w:rsidRPr="00292DFF">
        <w:rPr>
          <w:rFonts w:ascii="Arial" w:hAnsi="Arial" w:cs="Arial"/>
          <w:sz w:val="24"/>
          <w:szCs w:val="24"/>
        </w:rPr>
        <w:t>Buyer</w:t>
      </w:r>
      <w:r w:rsidR="00DF3EDB" w:rsidRPr="00292DFF">
        <w:rPr>
          <w:rFonts w:ascii="Arial" w:hAnsi="Arial" w:cs="Arial"/>
          <w:sz w:val="24"/>
          <w:szCs w:val="24"/>
        </w:rPr>
        <w:t xml:space="preserve"> requirements include the provision of a TFM and / or Hard FM requirement</w:t>
      </w:r>
      <w:r w:rsidR="009D0B64" w:rsidRPr="00292DFF">
        <w:rPr>
          <w:rFonts w:ascii="Arial" w:hAnsi="Arial" w:cs="Arial"/>
          <w:sz w:val="24"/>
          <w:szCs w:val="24"/>
        </w:rPr>
        <w:t xml:space="preserve"> in the Call-Off Procedure, </w:t>
      </w:r>
      <w:r w:rsidR="00DF3EDB" w:rsidRPr="00292DFF">
        <w:rPr>
          <w:rFonts w:ascii="Arial" w:hAnsi="Arial" w:cs="Arial"/>
          <w:sz w:val="24"/>
          <w:szCs w:val="24"/>
        </w:rPr>
        <w:t xml:space="preserve">the </w:t>
      </w:r>
      <w:r w:rsidR="000C73BC" w:rsidRPr="00292DFF">
        <w:rPr>
          <w:rFonts w:ascii="Arial" w:hAnsi="Arial" w:cs="Arial"/>
          <w:sz w:val="24"/>
          <w:szCs w:val="24"/>
        </w:rPr>
        <w:t>Supplier</w:t>
      </w:r>
      <w:r w:rsidR="00DF3EDB" w:rsidRPr="00292DFF">
        <w:rPr>
          <w:rFonts w:ascii="Arial" w:hAnsi="Arial" w:cs="Arial"/>
          <w:sz w:val="24"/>
          <w:szCs w:val="24"/>
        </w:rPr>
        <w:t xml:space="preserve"> shall provide the system and software required to deliver the </w:t>
      </w:r>
      <w:r w:rsidR="001D272A" w:rsidRPr="00292DFF">
        <w:rPr>
          <w:rFonts w:ascii="Arial" w:hAnsi="Arial" w:cs="Arial"/>
          <w:sz w:val="24"/>
          <w:szCs w:val="24"/>
        </w:rPr>
        <w:t>Services</w:t>
      </w:r>
      <w:r w:rsidR="00DF3EDB" w:rsidRPr="00292DFF">
        <w:rPr>
          <w:rFonts w:ascii="Arial" w:hAnsi="Arial" w:cs="Arial"/>
          <w:sz w:val="24"/>
          <w:szCs w:val="24"/>
        </w:rPr>
        <w:t xml:space="preserve"> for the </w:t>
      </w:r>
      <w:r w:rsidR="00F32729" w:rsidRPr="00292DFF">
        <w:rPr>
          <w:rFonts w:ascii="Arial" w:hAnsi="Arial" w:cs="Arial"/>
          <w:sz w:val="24"/>
          <w:szCs w:val="24"/>
        </w:rPr>
        <w:t>Buyer</w:t>
      </w:r>
      <w:r w:rsidR="00DF3EDB" w:rsidRPr="00292DFF">
        <w:rPr>
          <w:rFonts w:ascii="Arial" w:hAnsi="Arial" w:cs="Arial"/>
          <w:sz w:val="24"/>
          <w:szCs w:val="24"/>
        </w:rPr>
        <w:t xml:space="preserve">. Where a </w:t>
      </w:r>
      <w:r w:rsidR="00F32729" w:rsidRPr="00292DFF">
        <w:rPr>
          <w:rFonts w:ascii="Arial" w:hAnsi="Arial" w:cs="Arial"/>
          <w:sz w:val="24"/>
          <w:szCs w:val="24"/>
        </w:rPr>
        <w:t>Buyer</w:t>
      </w:r>
      <w:r w:rsidR="00DF3EDB" w:rsidRPr="00292DFF">
        <w:rPr>
          <w:rFonts w:ascii="Arial" w:hAnsi="Arial" w:cs="Arial"/>
          <w:sz w:val="24"/>
          <w:szCs w:val="24"/>
        </w:rPr>
        <w:t xml:space="preserve"> requires a CAFM provision that interfaces with an existing </w:t>
      </w:r>
      <w:r w:rsidR="00F32729" w:rsidRPr="00292DFF">
        <w:rPr>
          <w:rFonts w:ascii="Arial" w:hAnsi="Arial" w:cs="Arial"/>
          <w:sz w:val="24"/>
          <w:szCs w:val="24"/>
        </w:rPr>
        <w:t>Buyer</w:t>
      </w:r>
      <w:r w:rsidR="00DF3EDB" w:rsidRPr="00292DFF">
        <w:rPr>
          <w:rFonts w:ascii="Arial" w:hAnsi="Arial" w:cs="Arial"/>
          <w:sz w:val="24"/>
          <w:szCs w:val="24"/>
        </w:rPr>
        <w:t xml:space="preserve">’s </w:t>
      </w:r>
      <w:r w:rsidR="00C94E9F" w:rsidRPr="00292DFF">
        <w:rPr>
          <w:rFonts w:ascii="Arial" w:hAnsi="Arial" w:cs="Arial"/>
          <w:sz w:val="24"/>
          <w:szCs w:val="24"/>
        </w:rPr>
        <w:t>CAFM system</w:t>
      </w:r>
      <w:r w:rsidR="00DF3EDB" w:rsidRPr="00292DFF">
        <w:rPr>
          <w:rFonts w:ascii="Arial" w:hAnsi="Arial" w:cs="Arial"/>
          <w:sz w:val="24"/>
          <w:szCs w:val="24"/>
        </w:rPr>
        <w:t xml:space="preserve">, the </w:t>
      </w:r>
      <w:r w:rsidR="000C73BC" w:rsidRPr="00292DFF">
        <w:rPr>
          <w:rFonts w:ascii="Arial" w:hAnsi="Arial" w:cs="Arial"/>
          <w:sz w:val="24"/>
          <w:szCs w:val="24"/>
        </w:rPr>
        <w:t>Supplier</w:t>
      </w:r>
      <w:r w:rsidR="00DF3EDB" w:rsidRPr="00292DFF">
        <w:rPr>
          <w:rFonts w:ascii="Arial" w:hAnsi="Arial" w:cs="Arial"/>
          <w:sz w:val="24"/>
          <w:szCs w:val="24"/>
        </w:rPr>
        <w:t xml:space="preserve"> shall be responsible for the provision of this interface. </w:t>
      </w:r>
      <w:proofErr w:type="gramStart"/>
      <w:r w:rsidR="00A0137C" w:rsidRPr="00292DFF">
        <w:rPr>
          <w:rFonts w:ascii="Arial" w:hAnsi="Arial" w:cs="Arial"/>
          <w:sz w:val="24"/>
          <w:szCs w:val="24"/>
        </w:rPr>
        <w:t>costs</w:t>
      </w:r>
      <w:proofErr w:type="gramEnd"/>
      <w:r w:rsidR="00DF3EDB" w:rsidRPr="00292DFF">
        <w:rPr>
          <w:rFonts w:ascii="Arial" w:hAnsi="Arial" w:cs="Arial"/>
          <w:sz w:val="24"/>
          <w:szCs w:val="24"/>
        </w:rPr>
        <w:t xml:space="preserve"> for these </w:t>
      </w:r>
      <w:r w:rsidR="001D272A" w:rsidRPr="00292DFF">
        <w:rPr>
          <w:rFonts w:ascii="Arial" w:hAnsi="Arial" w:cs="Arial"/>
          <w:sz w:val="24"/>
          <w:szCs w:val="24"/>
        </w:rPr>
        <w:t>Services</w:t>
      </w:r>
      <w:r w:rsidR="00DF3EDB" w:rsidRPr="00292DFF">
        <w:rPr>
          <w:rFonts w:ascii="Arial" w:hAnsi="Arial" w:cs="Arial"/>
          <w:sz w:val="24"/>
          <w:szCs w:val="24"/>
        </w:rPr>
        <w:t xml:space="preserve"> should be included within the </w:t>
      </w:r>
      <w:r w:rsidR="000C73BC" w:rsidRPr="00292DFF">
        <w:rPr>
          <w:rFonts w:ascii="Arial" w:hAnsi="Arial" w:cs="Arial"/>
          <w:sz w:val="24"/>
          <w:szCs w:val="24"/>
        </w:rPr>
        <w:t>Supplier</w:t>
      </w:r>
      <w:r w:rsidR="00DF3EDB" w:rsidRPr="00292DFF">
        <w:rPr>
          <w:rFonts w:ascii="Arial" w:hAnsi="Arial" w:cs="Arial"/>
          <w:sz w:val="24"/>
          <w:szCs w:val="24"/>
        </w:rPr>
        <w:t xml:space="preserve"> </w:t>
      </w:r>
      <w:r w:rsidR="00A0137C" w:rsidRPr="00292DFF">
        <w:rPr>
          <w:rFonts w:ascii="Arial" w:hAnsi="Arial" w:cs="Arial"/>
          <w:sz w:val="24"/>
          <w:szCs w:val="24"/>
        </w:rPr>
        <w:t>costs</w:t>
      </w:r>
      <w:r w:rsidR="00DF3EDB" w:rsidRPr="00292DFF">
        <w:rPr>
          <w:rFonts w:ascii="Arial" w:hAnsi="Arial" w:cs="Arial"/>
          <w:sz w:val="24"/>
          <w:szCs w:val="24"/>
        </w:rPr>
        <w:t xml:space="preserve"> within the </w:t>
      </w:r>
      <w:r w:rsidR="005039E5" w:rsidRPr="00292DFF">
        <w:rPr>
          <w:rFonts w:ascii="Arial" w:hAnsi="Arial" w:cs="Arial"/>
          <w:sz w:val="24"/>
          <w:szCs w:val="24"/>
        </w:rPr>
        <w:t>Charges</w:t>
      </w:r>
      <w:r w:rsidR="00DF3EDB" w:rsidRPr="00292DFF">
        <w:rPr>
          <w:rFonts w:ascii="Arial" w:hAnsi="Arial" w:cs="Arial"/>
          <w:sz w:val="24"/>
          <w:szCs w:val="24"/>
        </w:rPr>
        <w:t xml:space="preserve">. </w:t>
      </w:r>
    </w:p>
    <w:p w:rsidR="00DF3EDB" w:rsidRPr="00292DFF" w:rsidRDefault="002619B0" w:rsidP="007B4161">
      <w:pPr>
        <w:pStyle w:val="PlainText"/>
        <w:ind w:left="720" w:hanging="720"/>
        <w:jc w:val="both"/>
        <w:rPr>
          <w:rFonts w:ascii="Arial" w:hAnsi="Arial" w:cs="Arial"/>
          <w:sz w:val="24"/>
          <w:szCs w:val="24"/>
        </w:rPr>
      </w:pPr>
      <w:r w:rsidRPr="00292DFF">
        <w:rPr>
          <w:rFonts w:ascii="Arial" w:hAnsi="Arial" w:cs="Arial"/>
          <w:sz w:val="24"/>
          <w:szCs w:val="24"/>
        </w:rPr>
        <w:t>176</w:t>
      </w:r>
      <w:r w:rsidR="00DF3EDB" w:rsidRPr="00292DFF">
        <w:rPr>
          <w:rFonts w:ascii="Arial" w:hAnsi="Arial" w:cs="Arial"/>
          <w:sz w:val="24"/>
          <w:szCs w:val="24"/>
        </w:rPr>
        <w:t>.3</w:t>
      </w:r>
      <w:r w:rsidR="00DF3EDB" w:rsidRPr="00292DFF">
        <w:rPr>
          <w:rFonts w:ascii="Arial" w:hAnsi="Arial" w:cs="Arial"/>
          <w:sz w:val="24"/>
          <w:szCs w:val="24"/>
        </w:rPr>
        <w:tab/>
        <w:t xml:space="preserve">The </w:t>
      </w:r>
      <w:r w:rsidR="000C73BC" w:rsidRPr="00292DFF">
        <w:rPr>
          <w:rFonts w:ascii="Arial" w:hAnsi="Arial" w:cs="Arial"/>
          <w:sz w:val="24"/>
          <w:szCs w:val="24"/>
        </w:rPr>
        <w:t>Supplier</w:t>
      </w:r>
      <w:r w:rsidR="00DF3EDB" w:rsidRPr="00292DFF">
        <w:rPr>
          <w:rFonts w:ascii="Arial" w:hAnsi="Arial" w:cs="Arial"/>
          <w:sz w:val="24"/>
          <w:szCs w:val="24"/>
        </w:rPr>
        <w:t xml:space="preserve"> shall be responsible for the provision of all </w:t>
      </w:r>
      <w:r w:rsidR="00F32729" w:rsidRPr="00292DFF">
        <w:rPr>
          <w:rFonts w:ascii="Arial" w:hAnsi="Arial" w:cs="Arial"/>
          <w:sz w:val="24"/>
          <w:szCs w:val="24"/>
        </w:rPr>
        <w:t>Buyer</w:t>
      </w:r>
      <w:r w:rsidR="00DF3EDB" w:rsidRPr="00292DFF">
        <w:rPr>
          <w:rFonts w:ascii="Arial" w:hAnsi="Arial" w:cs="Arial"/>
          <w:sz w:val="24"/>
          <w:szCs w:val="24"/>
        </w:rPr>
        <w:t xml:space="preserve"> licenses</w:t>
      </w:r>
      <w:r w:rsidR="00BC409A" w:rsidRPr="00292DFF">
        <w:rPr>
          <w:rFonts w:ascii="Arial" w:hAnsi="Arial" w:cs="Arial"/>
          <w:sz w:val="24"/>
          <w:szCs w:val="24"/>
        </w:rPr>
        <w:t xml:space="preserve"> to allow access to the to the </w:t>
      </w:r>
      <w:r w:rsidR="00C94E9F" w:rsidRPr="00292DFF">
        <w:rPr>
          <w:rFonts w:ascii="Arial" w:hAnsi="Arial" w:cs="Arial"/>
          <w:sz w:val="24"/>
          <w:szCs w:val="24"/>
        </w:rPr>
        <w:t>CAFM system</w:t>
      </w:r>
      <w:r w:rsidR="00BC409A" w:rsidRPr="00292DFF">
        <w:rPr>
          <w:rFonts w:ascii="Arial" w:hAnsi="Arial" w:cs="Arial"/>
          <w:sz w:val="24"/>
          <w:szCs w:val="24"/>
        </w:rPr>
        <w:t xml:space="preserve">. </w:t>
      </w:r>
      <w:proofErr w:type="gramStart"/>
      <w:r w:rsidR="00A0137C" w:rsidRPr="00292DFF">
        <w:rPr>
          <w:rFonts w:ascii="Arial" w:hAnsi="Arial" w:cs="Arial"/>
          <w:sz w:val="24"/>
          <w:szCs w:val="24"/>
        </w:rPr>
        <w:t>costs</w:t>
      </w:r>
      <w:proofErr w:type="gramEnd"/>
      <w:r w:rsidR="00DF3EDB" w:rsidRPr="00292DFF">
        <w:rPr>
          <w:rFonts w:ascii="Arial" w:hAnsi="Arial" w:cs="Arial"/>
          <w:sz w:val="24"/>
          <w:szCs w:val="24"/>
        </w:rPr>
        <w:t xml:space="preserve"> for this provision should be included within the </w:t>
      </w:r>
      <w:r w:rsidR="000C73BC" w:rsidRPr="00292DFF">
        <w:rPr>
          <w:rFonts w:ascii="Arial" w:hAnsi="Arial" w:cs="Arial"/>
          <w:sz w:val="24"/>
          <w:szCs w:val="24"/>
        </w:rPr>
        <w:t>Supplier</w:t>
      </w:r>
      <w:r w:rsidR="00DF3EDB" w:rsidRPr="00292DFF">
        <w:rPr>
          <w:rFonts w:ascii="Arial" w:hAnsi="Arial" w:cs="Arial"/>
          <w:sz w:val="24"/>
          <w:szCs w:val="24"/>
        </w:rPr>
        <w:t xml:space="preserve"> </w:t>
      </w:r>
      <w:r w:rsidR="00A0137C" w:rsidRPr="00292DFF">
        <w:rPr>
          <w:rFonts w:ascii="Arial" w:hAnsi="Arial" w:cs="Arial"/>
          <w:sz w:val="24"/>
          <w:szCs w:val="24"/>
        </w:rPr>
        <w:t>costs</w:t>
      </w:r>
      <w:r w:rsidR="00DF3EDB" w:rsidRPr="00292DFF">
        <w:rPr>
          <w:rFonts w:ascii="Arial" w:hAnsi="Arial" w:cs="Arial"/>
          <w:sz w:val="24"/>
          <w:szCs w:val="24"/>
        </w:rPr>
        <w:t xml:space="preserve"> within the </w:t>
      </w:r>
      <w:r w:rsidR="005039E5" w:rsidRPr="00292DFF">
        <w:rPr>
          <w:rFonts w:ascii="Arial" w:hAnsi="Arial" w:cs="Arial"/>
          <w:sz w:val="24"/>
          <w:szCs w:val="24"/>
        </w:rPr>
        <w:t>Charges</w:t>
      </w:r>
      <w:r w:rsidR="00DF3EDB" w:rsidRPr="00292DFF">
        <w:rPr>
          <w:rFonts w:ascii="Arial" w:hAnsi="Arial" w:cs="Arial"/>
          <w:sz w:val="24"/>
          <w:szCs w:val="24"/>
        </w:rPr>
        <w:t xml:space="preserve">. Further details of the </w:t>
      </w:r>
      <w:r w:rsidR="00F32729" w:rsidRPr="00292DFF">
        <w:rPr>
          <w:rFonts w:ascii="Arial" w:hAnsi="Arial" w:cs="Arial"/>
          <w:sz w:val="24"/>
          <w:szCs w:val="24"/>
        </w:rPr>
        <w:t>Buyer</w:t>
      </w:r>
      <w:r w:rsidR="00DF3EDB" w:rsidRPr="00292DFF">
        <w:rPr>
          <w:rFonts w:ascii="Arial" w:hAnsi="Arial" w:cs="Arial"/>
          <w:sz w:val="24"/>
          <w:szCs w:val="24"/>
        </w:rPr>
        <w:t xml:space="preserve">’s requirements will be provided at Call-Of. </w:t>
      </w:r>
    </w:p>
    <w:p w:rsidR="00DF3EDB" w:rsidRPr="00292DFF" w:rsidRDefault="00DF3EDB" w:rsidP="007B4161">
      <w:pPr>
        <w:pStyle w:val="PlainText"/>
        <w:ind w:left="720" w:hanging="720"/>
        <w:jc w:val="both"/>
        <w:rPr>
          <w:rFonts w:ascii="Arial" w:hAnsi="Arial" w:cs="Arial"/>
          <w:sz w:val="24"/>
          <w:szCs w:val="24"/>
        </w:rPr>
      </w:pPr>
    </w:p>
    <w:p w:rsidR="00CA6B26" w:rsidRPr="00292DFF" w:rsidRDefault="002619B0" w:rsidP="00CA6B26">
      <w:pPr>
        <w:pStyle w:val="PlainText"/>
        <w:jc w:val="both"/>
        <w:rPr>
          <w:rFonts w:ascii="Arial" w:hAnsi="Arial" w:cs="Arial"/>
          <w:sz w:val="24"/>
          <w:szCs w:val="24"/>
        </w:rPr>
      </w:pPr>
      <w:r w:rsidRPr="00292DFF">
        <w:rPr>
          <w:rFonts w:ascii="Arial" w:hAnsi="Arial" w:cs="Arial"/>
          <w:sz w:val="24"/>
          <w:szCs w:val="24"/>
        </w:rPr>
        <w:t>176</w:t>
      </w:r>
      <w:r w:rsidR="00DF3EDB" w:rsidRPr="00292DFF">
        <w:rPr>
          <w:rFonts w:ascii="Arial" w:hAnsi="Arial" w:cs="Arial"/>
          <w:sz w:val="24"/>
          <w:szCs w:val="24"/>
        </w:rPr>
        <w:t>.4</w:t>
      </w:r>
      <w:r w:rsidR="00CA6B26" w:rsidRPr="00292DFF">
        <w:rPr>
          <w:rFonts w:ascii="Arial" w:hAnsi="Arial" w:cs="Arial"/>
          <w:sz w:val="24"/>
          <w:szCs w:val="24"/>
        </w:rPr>
        <w:t>.</w:t>
      </w:r>
      <w:r w:rsidR="00CA6B26" w:rsidRPr="00292DFF">
        <w:rPr>
          <w:rFonts w:ascii="Arial" w:hAnsi="Arial" w:cs="Arial"/>
          <w:sz w:val="24"/>
          <w:szCs w:val="24"/>
        </w:rPr>
        <w:tab/>
        <w:t xml:space="preserve">The </w:t>
      </w:r>
      <w:r w:rsidR="000C73BC" w:rsidRPr="00292DFF">
        <w:rPr>
          <w:rFonts w:ascii="Arial" w:hAnsi="Arial" w:cs="Arial"/>
          <w:sz w:val="24"/>
          <w:szCs w:val="24"/>
        </w:rPr>
        <w:t>Supplier</w:t>
      </w:r>
      <w:r w:rsidR="00CA6B26" w:rsidRPr="00292DFF">
        <w:rPr>
          <w:rFonts w:ascii="Arial" w:hAnsi="Arial" w:cs="Arial"/>
          <w:sz w:val="24"/>
          <w:szCs w:val="24"/>
        </w:rPr>
        <w:t xml:space="preserve"> shall</w:t>
      </w:r>
      <w:r w:rsidR="00BC409A" w:rsidRPr="00292DFF">
        <w:rPr>
          <w:rFonts w:ascii="Arial" w:hAnsi="Arial" w:cs="Arial"/>
          <w:sz w:val="24"/>
          <w:szCs w:val="24"/>
        </w:rPr>
        <w:t xml:space="preserve"> be </w:t>
      </w:r>
      <w:r w:rsidR="00CA6B26" w:rsidRPr="00292DFF">
        <w:rPr>
          <w:rFonts w:ascii="Arial" w:hAnsi="Arial" w:cs="Arial"/>
          <w:sz w:val="24"/>
          <w:szCs w:val="24"/>
        </w:rPr>
        <w:t>responsible for ensuring:</w:t>
      </w:r>
    </w:p>
    <w:p w:rsidR="00CA6B26" w:rsidRPr="00292DFF" w:rsidRDefault="00CA6B26" w:rsidP="00CA6B26">
      <w:pPr>
        <w:pStyle w:val="PlainText"/>
        <w:jc w:val="both"/>
        <w:rPr>
          <w:rFonts w:ascii="Arial" w:hAnsi="Arial" w:cs="Arial"/>
          <w:sz w:val="24"/>
          <w:szCs w:val="24"/>
        </w:rPr>
      </w:pPr>
    </w:p>
    <w:p w:rsidR="00CA6B26" w:rsidRPr="00292DFF" w:rsidRDefault="002619B0" w:rsidP="00237D0C">
      <w:pPr>
        <w:pStyle w:val="PlainText"/>
        <w:ind w:left="2160" w:hanging="1440"/>
        <w:jc w:val="both"/>
        <w:rPr>
          <w:rFonts w:ascii="Arial" w:hAnsi="Arial" w:cs="Arial"/>
          <w:sz w:val="24"/>
          <w:szCs w:val="24"/>
        </w:rPr>
      </w:pPr>
      <w:r w:rsidRPr="00292DFF">
        <w:rPr>
          <w:rFonts w:ascii="Arial" w:hAnsi="Arial" w:cs="Arial"/>
          <w:sz w:val="24"/>
          <w:szCs w:val="24"/>
        </w:rPr>
        <w:t>176</w:t>
      </w:r>
      <w:r w:rsidR="00256ABE" w:rsidRPr="00292DFF">
        <w:rPr>
          <w:rFonts w:ascii="Arial" w:hAnsi="Arial" w:cs="Arial"/>
          <w:sz w:val="24"/>
          <w:szCs w:val="24"/>
        </w:rPr>
        <w:t>.4</w:t>
      </w:r>
      <w:r w:rsidR="00CA6B26" w:rsidRPr="00292DFF">
        <w:rPr>
          <w:rFonts w:ascii="Arial" w:hAnsi="Arial" w:cs="Arial"/>
          <w:sz w:val="24"/>
          <w:szCs w:val="24"/>
        </w:rPr>
        <w:t>.1.</w:t>
      </w:r>
      <w:r w:rsidR="00CA6B26" w:rsidRPr="00292DFF">
        <w:rPr>
          <w:rFonts w:ascii="Arial" w:hAnsi="Arial" w:cs="Arial"/>
          <w:sz w:val="24"/>
          <w:szCs w:val="24"/>
        </w:rPr>
        <w:tab/>
      </w:r>
      <w:proofErr w:type="gramStart"/>
      <w:r w:rsidR="001E23E2" w:rsidRPr="00292DFF">
        <w:rPr>
          <w:rFonts w:ascii="Arial" w:hAnsi="Arial" w:cs="Arial"/>
          <w:sz w:val="24"/>
          <w:szCs w:val="24"/>
        </w:rPr>
        <w:t>the</w:t>
      </w:r>
      <w:proofErr w:type="gramEnd"/>
      <w:r w:rsidR="001E23E2" w:rsidRPr="00292DFF">
        <w:rPr>
          <w:rFonts w:ascii="Arial" w:hAnsi="Arial" w:cs="Arial"/>
          <w:sz w:val="24"/>
          <w:szCs w:val="24"/>
        </w:rPr>
        <w:t xml:space="preserve"> </w:t>
      </w:r>
      <w:r w:rsidR="00C94E9F" w:rsidRPr="00292DFF">
        <w:rPr>
          <w:rFonts w:ascii="Arial" w:hAnsi="Arial" w:cs="Arial"/>
          <w:sz w:val="24"/>
          <w:szCs w:val="24"/>
        </w:rPr>
        <w:t>CAFM system</w:t>
      </w:r>
      <w:r w:rsidR="001E23E2" w:rsidRPr="00292DFF">
        <w:rPr>
          <w:rFonts w:ascii="Arial" w:hAnsi="Arial" w:cs="Arial"/>
          <w:sz w:val="24"/>
          <w:szCs w:val="24"/>
        </w:rPr>
        <w:t xml:space="preserve"> has </w:t>
      </w:r>
      <w:r w:rsidR="00CA6B26" w:rsidRPr="00292DFF">
        <w:rPr>
          <w:rFonts w:ascii="Arial" w:hAnsi="Arial" w:cs="Arial"/>
          <w:sz w:val="24"/>
          <w:szCs w:val="24"/>
        </w:rPr>
        <w:t xml:space="preserve">the capability to ensure that all managerial quality monitoring, complaints, planned and reactive activities are managed, executed and monitored through the </w:t>
      </w:r>
      <w:r w:rsidR="00C94E9F" w:rsidRPr="00292DFF">
        <w:rPr>
          <w:rFonts w:ascii="Arial" w:hAnsi="Arial" w:cs="Arial"/>
          <w:sz w:val="24"/>
          <w:szCs w:val="24"/>
        </w:rPr>
        <w:t>CAFM system</w:t>
      </w:r>
      <w:r w:rsidR="00CA6B26" w:rsidRPr="00292DFF">
        <w:rPr>
          <w:rFonts w:ascii="Arial" w:hAnsi="Arial" w:cs="Arial"/>
          <w:sz w:val="24"/>
          <w:szCs w:val="24"/>
        </w:rPr>
        <w:t>.</w:t>
      </w:r>
    </w:p>
    <w:p w:rsidR="00BC409A" w:rsidRPr="00292DFF" w:rsidRDefault="002619B0" w:rsidP="00237D0C">
      <w:pPr>
        <w:pStyle w:val="PlainText"/>
        <w:ind w:left="2160" w:hanging="1440"/>
        <w:jc w:val="both"/>
        <w:rPr>
          <w:rFonts w:ascii="Arial" w:hAnsi="Arial" w:cs="Arial"/>
          <w:sz w:val="24"/>
          <w:szCs w:val="24"/>
        </w:rPr>
      </w:pPr>
      <w:r w:rsidRPr="00292DFF">
        <w:rPr>
          <w:rFonts w:ascii="Arial" w:hAnsi="Arial" w:cs="Arial"/>
          <w:sz w:val="24"/>
          <w:szCs w:val="24"/>
        </w:rPr>
        <w:t>176</w:t>
      </w:r>
      <w:r w:rsidR="00256ABE" w:rsidRPr="00292DFF">
        <w:rPr>
          <w:rFonts w:ascii="Arial" w:hAnsi="Arial" w:cs="Arial"/>
          <w:sz w:val="24"/>
          <w:szCs w:val="24"/>
        </w:rPr>
        <w:t>.4</w:t>
      </w:r>
      <w:r w:rsidR="00CA6B26" w:rsidRPr="00292DFF">
        <w:rPr>
          <w:rFonts w:ascii="Arial" w:hAnsi="Arial" w:cs="Arial"/>
          <w:sz w:val="24"/>
          <w:szCs w:val="24"/>
        </w:rPr>
        <w:t>.2.</w:t>
      </w:r>
      <w:r w:rsidR="00CA6B26" w:rsidRPr="00292DFF">
        <w:rPr>
          <w:rFonts w:ascii="Arial" w:hAnsi="Arial" w:cs="Arial"/>
          <w:sz w:val="24"/>
          <w:szCs w:val="24"/>
        </w:rPr>
        <w:tab/>
      </w:r>
      <w:proofErr w:type="gramStart"/>
      <w:r w:rsidR="001E23E2" w:rsidRPr="00292DFF">
        <w:rPr>
          <w:rFonts w:ascii="Arial" w:hAnsi="Arial" w:cs="Arial"/>
          <w:sz w:val="24"/>
          <w:szCs w:val="24"/>
        </w:rPr>
        <w:t>the</w:t>
      </w:r>
      <w:proofErr w:type="gramEnd"/>
      <w:r w:rsidR="001E23E2" w:rsidRPr="00292DFF">
        <w:rPr>
          <w:rFonts w:ascii="Arial" w:hAnsi="Arial" w:cs="Arial"/>
          <w:sz w:val="24"/>
          <w:szCs w:val="24"/>
        </w:rPr>
        <w:t xml:space="preserve"> </w:t>
      </w:r>
      <w:r w:rsidR="00C94E9F" w:rsidRPr="00292DFF">
        <w:rPr>
          <w:rFonts w:ascii="Arial" w:hAnsi="Arial" w:cs="Arial"/>
          <w:sz w:val="24"/>
          <w:szCs w:val="24"/>
        </w:rPr>
        <w:t>CAFM system</w:t>
      </w:r>
      <w:r w:rsidR="001E23E2" w:rsidRPr="00292DFF">
        <w:rPr>
          <w:rFonts w:ascii="Arial" w:hAnsi="Arial" w:cs="Arial"/>
          <w:sz w:val="24"/>
          <w:szCs w:val="24"/>
        </w:rPr>
        <w:t xml:space="preserve"> enables </w:t>
      </w:r>
      <w:r w:rsidR="00CA6B26" w:rsidRPr="00292DFF">
        <w:rPr>
          <w:rFonts w:ascii="Arial" w:hAnsi="Arial" w:cs="Arial"/>
          <w:sz w:val="24"/>
          <w:szCs w:val="24"/>
        </w:rPr>
        <w:t xml:space="preserve">the </w:t>
      </w:r>
      <w:r w:rsidR="00F32729" w:rsidRPr="00292DFF">
        <w:rPr>
          <w:rFonts w:ascii="Arial" w:hAnsi="Arial" w:cs="Arial"/>
          <w:sz w:val="24"/>
          <w:szCs w:val="24"/>
        </w:rPr>
        <w:t>Buyer</w:t>
      </w:r>
      <w:r w:rsidR="00CA6B26" w:rsidRPr="00292DFF">
        <w:rPr>
          <w:rFonts w:ascii="Arial" w:hAnsi="Arial" w:cs="Arial"/>
          <w:sz w:val="24"/>
          <w:szCs w:val="24"/>
        </w:rPr>
        <w:t xml:space="preserve"> full access to the live </w:t>
      </w:r>
      <w:r w:rsidR="00C94E9F" w:rsidRPr="00292DFF">
        <w:rPr>
          <w:rFonts w:ascii="Arial" w:hAnsi="Arial" w:cs="Arial"/>
          <w:sz w:val="24"/>
          <w:szCs w:val="24"/>
        </w:rPr>
        <w:t>CAFM system</w:t>
      </w:r>
      <w:r w:rsidR="00CA6B26" w:rsidRPr="00292DFF">
        <w:rPr>
          <w:rFonts w:ascii="Arial" w:hAnsi="Arial" w:cs="Arial"/>
          <w:sz w:val="24"/>
          <w:szCs w:val="24"/>
        </w:rPr>
        <w:t xml:space="preserve"> data at all times and be responsible for ensuring that the data can be accessed electronically via the </w:t>
      </w:r>
      <w:r w:rsidR="00F32729" w:rsidRPr="00292DFF">
        <w:rPr>
          <w:rFonts w:ascii="Arial" w:hAnsi="Arial" w:cs="Arial"/>
          <w:sz w:val="24"/>
          <w:szCs w:val="24"/>
        </w:rPr>
        <w:t>Buyer</w:t>
      </w:r>
      <w:r w:rsidR="00CA6B26" w:rsidRPr="00292DFF">
        <w:rPr>
          <w:rFonts w:ascii="Arial" w:hAnsi="Arial" w:cs="Arial"/>
          <w:sz w:val="24"/>
          <w:szCs w:val="24"/>
        </w:rPr>
        <w:t xml:space="preserve">s internal network i.e. a web based application which can be accessed via a web browser. </w:t>
      </w:r>
    </w:p>
    <w:p w:rsidR="00BC409A" w:rsidRPr="00292DFF" w:rsidRDefault="002619B0" w:rsidP="00237D0C">
      <w:pPr>
        <w:pStyle w:val="PlainText"/>
        <w:ind w:left="2160" w:hanging="1440"/>
        <w:jc w:val="both"/>
        <w:rPr>
          <w:rFonts w:ascii="Arial" w:hAnsi="Arial" w:cs="Arial"/>
          <w:sz w:val="24"/>
          <w:szCs w:val="24"/>
        </w:rPr>
      </w:pPr>
      <w:r w:rsidRPr="00292DFF">
        <w:rPr>
          <w:rFonts w:ascii="Arial" w:hAnsi="Arial" w:cs="Arial"/>
          <w:sz w:val="24"/>
          <w:szCs w:val="24"/>
        </w:rPr>
        <w:t>176</w:t>
      </w:r>
      <w:r w:rsidR="00256ABE" w:rsidRPr="00292DFF">
        <w:rPr>
          <w:rFonts w:ascii="Arial" w:hAnsi="Arial" w:cs="Arial"/>
          <w:sz w:val="24"/>
          <w:szCs w:val="24"/>
        </w:rPr>
        <w:t>.4</w:t>
      </w:r>
      <w:r w:rsidR="00CA6B26" w:rsidRPr="00292DFF">
        <w:rPr>
          <w:rFonts w:ascii="Arial" w:hAnsi="Arial" w:cs="Arial"/>
          <w:sz w:val="24"/>
          <w:szCs w:val="24"/>
        </w:rPr>
        <w:t>.3.</w:t>
      </w:r>
      <w:r w:rsidR="00CA6B26" w:rsidRPr="00292DFF">
        <w:rPr>
          <w:rFonts w:ascii="Arial" w:hAnsi="Arial" w:cs="Arial"/>
          <w:sz w:val="24"/>
          <w:szCs w:val="24"/>
        </w:rPr>
        <w:tab/>
      </w:r>
      <w:proofErr w:type="gramStart"/>
      <w:r w:rsidR="001E23E2" w:rsidRPr="00292DFF">
        <w:rPr>
          <w:rFonts w:ascii="Arial" w:hAnsi="Arial" w:cs="Arial"/>
          <w:sz w:val="24"/>
          <w:szCs w:val="24"/>
        </w:rPr>
        <w:t>the</w:t>
      </w:r>
      <w:proofErr w:type="gramEnd"/>
      <w:r w:rsidR="001E23E2" w:rsidRPr="00292DFF">
        <w:rPr>
          <w:rFonts w:ascii="Arial" w:hAnsi="Arial" w:cs="Arial"/>
          <w:sz w:val="24"/>
          <w:szCs w:val="24"/>
        </w:rPr>
        <w:t xml:space="preserve"> </w:t>
      </w:r>
      <w:r w:rsidR="00C94E9F" w:rsidRPr="00292DFF">
        <w:rPr>
          <w:rFonts w:ascii="Arial" w:hAnsi="Arial" w:cs="Arial"/>
          <w:sz w:val="24"/>
          <w:szCs w:val="24"/>
        </w:rPr>
        <w:t>CAFM system</w:t>
      </w:r>
      <w:r w:rsidR="001E23E2" w:rsidRPr="00292DFF">
        <w:rPr>
          <w:rFonts w:ascii="Arial" w:hAnsi="Arial" w:cs="Arial"/>
          <w:sz w:val="24"/>
          <w:szCs w:val="24"/>
        </w:rPr>
        <w:t xml:space="preserve"> </w:t>
      </w:r>
      <w:r w:rsidR="00BC409A" w:rsidRPr="00292DFF">
        <w:rPr>
          <w:rFonts w:ascii="Arial" w:hAnsi="Arial" w:cs="Arial"/>
          <w:sz w:val="24"/>
          <w:szCs w:val="24"/>
        </w:rPr>
        <w:t xml:space="preserve">has the capability to enable live reporting on levels of statutory compliance across all </w:t>
      </w:r>
      <w:r w:rsidR="008110A2" w:rsidRPr="00292DFF">
        <w:rPr>
          <w:rFonts w:ascii="Arial" w:hAnsi="Arial" w:cs="Arial"/>
          <w:sz w:val="24"/>
          <w:szCs w:val="24"/>
        </w:rPr>
        <w:t xml:space="preserve">in-scope </w:t>
      </w:r>
      <w:r w:rsidR="001D272A" w:rsidRPr="00292DFF">
        <w:rPr>
          <w:rFonts w:ascii="Arial" w:hAnsi="Arial" w:cs="Arial"/>
          <w:sz w:val="24"/>
          <w:szCs w:val="24"/>
        </w:rPr>
        <w:t>Services</w:t>
      </w:r>
      <w:r w:rsidR="001E23E2" w:rsidRPr="00292DFF">
        <w:rPr>
          <w:rFonts w:ascii="Arial" w:hAnsi="Arial" w:cs="Arial"/>
          <w:sz w:val="24"/>
          <w:szCs w:val="24"/>
        </w:rPr>
        <w:t xml:space="preserve"> and </w:t>
      </w:r>
      <w:r w:rsidR="00F32729" w:rsidRPr="00292DFF">
        <w:rPr>
          <w:rFonts w:ascii="Arial" w:hAnsi="Arial" w:cs="Arial"/>
          <w:sz w:val="24"/>
          <w:szCs w:val="24"/>
        </w:rPr>
        <w:t>Buyer</w:t>
      </w:r>
      <w:r w:rsidR="00BC409A" w:rsidRPr="00292DFF">
        <w:rPr>
          <w:rFonts w:ascii="Arial" w:hAnsi="Arial" w:cs="Arial"/>
          <w:sz w:val="24"/>
          <w:szCs w:val="24"/>
        </w:rPr>
        <w:t xml:space="preserve"> </w:t>
      </w:r>
      <w:r w:rsidR="00365689" w:rsidRPr="00292DFF">
        <w:rPr>
          <w:rFonts w:ascii="Arial" w:hAnsi="Arial" w:cs="Arial"/>
          <w:sz w:val="24"/>
          <w:szCs w:val="24"/>
        </w:rPr>
        <w:t>Premises</w:t>
      </w:r>
      <w:r w:rsidR="008110A2" w:rsidRPr="00292DFF">
        <w:rPr>
          <w:rFonts w:ascii="Arial" w:hAnsi="Arial" w:cs="Arial"/>
          <w:sz w:val="24"/>
          <w:szCs w:val="24"/>
        </w:rPr>
        <w:t xml:space="preserve">. </w:t>
      </w:r>
    </w:p>
    <w:p w:rsidR="00CA6B26" w:rsidRPr="00292DFF" w:rsidRDefault="002619B0" w:rsidP="00237D0C">
      <w:pPr>
        <w:pStyle w:val="PlainText"/>
        <w:ind w:left="2160" w:hanging="1440"/>
        <w:jc w:val="both"/>
        <w:rPr>
          <w:rFonts w:ascii="Arial" w:hAnsi="Arial" w:cs="Arial"/>
          <w:sz w:val="24"/>
          <w:szCs w:val="24"/>
        </w:rPr>
      </w:pPr>
      <w:r w:rsidRPr="00292DFF">
        <w:rPr>
          <w:rFonts w:ascii="Arial" w:hAnsi="Arial" w:cs="Arial"/>
          <w:sz w:val="24"/>
          <w:szCs w:val="24"/>
        </w:rPr>
        <w:t>176</w:t>
      </w:r>
      <w:r w:rsidR="00256ABE" w:rsidRPr="00292DFF">
        <w:rPr>
          <w:rFonts w:ascii="Arial" w:hAnsi="Arial" w:cs="Arial"/>
          <w:sz w:val="24"/>
          <w:szCs w:val="24"/>
        </w:rPr>
        <w:t>.4</w:t>
      </w:r>
      <w:r w:rsidR="001E23E2" w:rsidRPr="00292DFF">
        <w:rPr>
          <w:rFonts w:ascii="Arial" w:hAnsi="Arial" w:cs="Arial"/>
          <w:sz w:val="24"/>
          <w:szCs w:val="24"/>
        </w:rPr>
        <w:t>.4.</w:t>
      </w:r>
      <w:r w:rsidR="001E23E2" w:rsidRPr="00292DFF">
        <w:rPr>
          <w:rFonts w:ascii="Arial" w:hAnsi="Arial" w:cs="Arial"/>
          <w:sz w:val="24"/>
          <w:szCs w:val="24"/>
        </w:rPr>
        <w:tab/>
      </w:r>
      <w:proofErr w:type="gramStart"/>
      <w:r w:rsidR="001E23E2" w:rsidRPr="00292DFF">
        <w:rPr>
          <w:rFonts w:ascii="Arial" w:hAnsi="Arial" w:cs="Arial"/>
          <w:sz w:val="24"/>
          <w:szCs w:val="24"/>
        </w:rPr>
        <w:t>the</w:t>
      </w:r>
      <w:proofErr w:type="gramEnd"/>
      <w:r w:rsidR="001E23E2" w:rsidRPr="00292DFF">
        <w:rPr>
          <w:rFonts w:ascii="Arial" w:hAnsi="Arial" w:cs="Arial"/>
          <w:sz w:val="24"/>
          <w:szCs w:val="24"/>
        </w:rPr>
        <w:t xml:space="preserve"> availability of an </w:t>
      </w:r>
      <w:r w:rsidR="00CA6B26" w:rsidRPr="00292DFF">
        <w:rPr>
          <w:rFonts w:ascii="Arial" w:hAnsi="Arial" w:cs="Arial"/>
          <w:sz w:val="24"/>
          <w:szCs w:val="24"/>
        </w:rPr>
        <w:t xml:space="preserve">application programming interface or export function for the systems data at all times to the </w:t>
      </w:r>
      <w:r w:rsidR="00F32729" w:rsidRPr="00292DFF">
        <w:rPr>
          <w:rFonts w:ascii="Arial" w:hAnsi="Arial" w:cs="Arial"/>
          <w:sz w:val="24"/>
          <w:szCs w:val="24"/>
        </w:rPr>
        <w:t>Buyer</w:t>
      </w:r>
      <w:r w:rsidR="00CA6B26" w:rsidRPr="00292DFF">
        <w:rPr>
          <w:rFonts w:ascii="Arial" w:hAnsi="Arial" w:cs="Arial"/>
          <w:sz w:val="24"/>
          <w:szCs w:val="24"/>
        </w:rPr>
        <w:t xml:space="preserve">. </w:t>
      </w:r>
    </w:p>
    <w:p w:rsidR="00CA6B26" w:rsidRPr="00292DFF" w:rsidRDefault="002619B0" w:rsidP="00237D0C">
      <w:pPr>
        <w:pStyle w:val="PlainText"/>
        <w:ind w:left="2160" w:hanging="1440"/>
        <w:jc w:val="both"/>
        <w:rPr>
          <w:rFonts w:ascii="Arial" w:hAnsi="Arial" w:cs="Arial"/>
          <w:sz w:val="24"/>
          <w:szCs w:val="24"/>
        </w:rPr>
      </w:pPr>
      <w:r w:rsidRPr="00292DFF">
        <w:rPr>
          <w:rFonts w:ascii="Arial" w:hAnsi="Arial" w:cs="Arial"/>
          <w:sz w:val="24"/>
          <w:szCs w:val="24"/>
        </w:rPr>
        <w:t>176</w:t>
      </w:r>
      <w:r w:rsidR="00256ABE" w:rsidRPr="00292DFF">
        <w:rPr>
          <w:rFonts w:ascii="Arial" w:hAnsi="Arial" w:cs="Arial"/>
          <w:sz w:val="24"/>
          <w:szCs w:val="24"/>
        </w:rPr>
        <w:t>.4</w:t>
      </w:r>
      <w:r w:rsidR="00CA6B26" w:rsidRPr="00292DFF">
        <w:rPr>
          <w:rFonts w:ascii="Arial" w:hAnsi="Arial" w:cs="Arial"/>
          <w:sz w:val="24"/>
          <w:szCs w:val="24"/>
        </w:rPr>
        <w:t>.4.</w:t>
      </w:r>
      <w:r w:rsidR="00CA6B26" w:rsidRPr="00292DFF">
        <w:rPr>
          <w:rFonts w:ascii="Arial" w:hAnsi="Arial" w:cs="Arial"/>
          <w:sz w:val="24"/>
          <w:szCs w:val="24"/>
        </w:rPr>
        <w:tab/>
      </w:r>
      <w:proofErr w:type="gramStart"/>
      <w:r w:rsidR="001E23E2" w:rsidRPr="00292DFF">
        <w:rPr>
          <w:rFonts w:ascii="Arial" w:hAnsi="Arial" w:cs="Arial"/>
          <w:sz w:val="24"/>
          <w:szCs w:val="24"/>
        </w:rPr>
        <w:t>the</w:t>
      </w:r>
      <w:proofErr w:type="gramEnd"/>
      <w:r w:rsidR="001E23E2" w:rsidRPr="00292DFF">
        <w:rPr>
          <w:rFonts w:ascii="Arial" w:hAnsi="Arial" w:cs="Arial"/>
          <w:sz w:val="24"/>
          <w:szCs w:val="24"/>
        </w:rPr>
        <w:t xml:space="preserve"> </w:t>
      </w:r>
      <w:r w:rsidR="00C94E9F" w:rsidRPr="00292DFF">
        <w:rPr>
          <w:rFonts w:ascii="Arial" w:hAnsi="Arial" w:cs="Arial"/>
          <w:sz w:val="24"/>
          <w:szCs w:val="24"/>
        </w:rPr>
        <w:t>CAFM system</w:t>
      </w:r>
      <w:r w:rsidR="001E23E2" w:rsidRPr="00292DFF">
        <w:rPr>
          <w:rFonts w:ascii="Arial" w:hAnsi="Arial" w:cs="Arial"/>
          <w:sz w:val="24"/>
          <w:szCs w:val="24"/>
        </w:rPr>
        <w:t xml:space="preserve"> has the capability to enable </w:t>
      </w:r>
      <w:r w:rsidR="00CA6B26" w:rsidRPr="00292DFF">
        <w:rPr>
          <w:rFonts w:ascii="Arial" w:hAnsi="Arial" w:cs="Arial"/>
          <w:sz w:val="24"/>
          <w:szCs w:val="24"/>
        </w:rPr>
        <w:t xml:space="preserve">all feedback information associated with its activities and information relating to the completion of Service requests </w:t>
      </w:r>
      <w:r w:rsidR="001E23E2" w:rsidRPr="00292DFF">
        <w:rPr>
          <w:rFonts w:ascii="Arial" w:hAnsi="Arial" w:cs="Arial"/>
          <w:sz w:val="24"/>
          <w:szCs w:val="24"/>
        </w:rPr>
        <w:t xml:space="preserve">to be </w:t>
      </w:r>
      <w:r w:rsidR="00CA6B26" w:rsidRPr="00292DFF">
        <w:rPr>
          <w:rFonts w:ascii="Arial" w:hAnsi="Arial" w:cs="Arial"/>
          <w:sz w:val="24"/>
          <w:szCs w:val="24"/>
        </w:rPr>
        <w:t xml:space="preserve">promptly and accurately entered into the </w:t>
      </w:r>
      <w:r w:rsidR="00C94E9F" w:rsidRPr="00292DFF">
        <w:rPr>
          <w:rFonts w:ascii="Arial" w:hAnsi="Arial" w:cs="Arial"/>
          <w:sz w:val="24"/>
          <w:szCs w:val="24"/>
        </w:rPr>
        <w:t>CAFM system</w:t>
      </w:r>
      <w:r w:rsidR="00CA6B26" w:rsidRPr="00292DFF">
        <w:rPr>
          <w:rFonts w:ascii="Arial" w:hAnsi="Arial" w:cs="Arial"/>
          <w:sz w:val="24"/>
          <w:szCs w:val="24"/>
        </w:rPr>
        <w:t>.</w:t>
      </w:r>
    </w:p>
    <w:p w:rsidR="00CA6B26" w:rsidRPr="00292DFF" w:rsidRDefault="002619B0" w:rsidP="00237D0C">
      <w:pPr>
        <w:pStyle w:val="PlainText"/>
        <w:ind w:left="2160" w:hanging="1440"/>
        <w:jc w:val="both"/>
        <w:rPr>
          <w:rFonts w:ascii="Arial" w:hAnsi="Arial" w:cs="Arial"/>
          <w:sz w:val="24"/>
          <w:szCs w:val="24"/>
        </w:rPr>
      </w:pPr>
      <w:r w:rsidRPr="00292DFF">
        <w:rPr>
          <w:rFonts w:ascii="Arial" w:hAnsi="Arial" w:cs="Arial"/>
          <w:sz w:val="24"/>
          <w:szCs w:val="24"/>
        </w:rPr>
        <w:t>176</w:t>
      </w:r>
      <w:r w:rsidR="00256ABE" w:rsidRPr="00292DFF">
        <w:rPr>
          <w:rFonts w:ascii="Arial" w:hAnsi="Arial" w:cs="Arial"/>
          <w:sz w:val="24"/>
          <w:szCs w:val="24"/>
        </w:rPr>
        <w:t>.4</w:t>
      </w:r>
      <w:r w:rsidR="00CA6B26" w:rsidRPr="00292DFF">
        <w:rPr>
          <w:rFonts w:ascii="Arial" w:hAnsi="Arial" w:cs="Arial"/>
          <w:sz w:val="24"/>
          <w:szCs w:val="24"/>
        </w:rPr>
        <w:t>.5.</w:t>
      </w:r>
      <w:r w:rsidR="00CA6B26" w:rsidRPr="00292DFF">
        <w:rPr>
          <w:rFonts w:ascii="Arial" w:hAnsi="Arial" w:cs="Arial"/>
          <w:sz w:val="24"/>
          <w:szCs w:val="24"/>
        </w:rPr>
        <w:tab/>
      </w:r>
      <w:proofErr w:type="gramStart"/>
      <w:r w:rsidR="00CA6B26" w:rsidRPr="00292DFF">
        <w:rPr>
          <w:rFonts w:ascii="Arial" w:hAnsi="Arial" w:cs="Arial"/>
          <w:sz w:val="24"/>
          <w:szCs w:val="24"/>
        </w:rPr>
        <w:t>the</w:t>
      </w:r>
      <w:proofErr w:type="gramEnd"/>
      <w:r w:rsidR="001E23E2" w:rsidRPr="00292DFF">
        <w:rPr>
          <w:rFonts w:ascii="Arial" w:hAnsi="Arial" w:cs="Arial"/>
          <w:sz w:val="24"/>
          <w:szCs w:val="24"/>
        </w:rPr>
        <w:t xml:space="preserve"> </w:t>
      </w:r>
      <w:r w:rsidR="00CA6B26" w:rsidRPr="00292DFF">
        <w:rPr>
          <w:rFonts w:ascii="Arial" w:hAnsi="Arial" w:cs="Arial"/>
          <w:sz w:val="24"/>
          <w:szCs w:val="24"/>
        </w:rPr>
        <w:t xml:space="preserve">necessary resources to maintain, extend and enhance both the quality and the depth of the information held in the </w:t>
      </w:r>
      <w:r w:rsidR="00C94E9F" w:rsidRPr="00292DFF">
        <w:rPr>
          <w:rFonts w:ascii="Arial" w:hAnsi="Arial" w:cs="Arial"/>
          <w:sz w:val="24"/>
          <w:szCs w:val="24"/>
        </w:rPr>
        <w:t>CAFM system</w:t>
      </w:r>
      <w:r w:rsidR="00CA6B26" w:rsidRPr="00292DFF">
        <w:rPr>
          <w:rFonts w:ascii="Arial" w:hAnsi="Arial" w:cs="Arial"/>
          <w:sz w:val="24"/>
          <w:szCs w:val="24"/>
        </w:rPr>
        <w:t xml:space="preserve"> to the mutual benefit of both itself and the </w:t>
      </w:r>
      <w:r w:rsidR="00F32729" w:rsidRPr="00292DFF">
        <w:rPr>
          <w:rFonts w:ascii="Arial" w:hAnsi="Arial" w:cs="Arial"/>
          <w:sz w:val="24"/>
          <w:szCs w:val="24"/>
        </w:rPr>
        <w:t>Buyer</w:t>
      </w:r>
      <w:r w:rsidR="001E23E2" w:rsidRPr="00292DFF">
        <w:rPr>
          <w:rFonts w:ascii="Arial" w:hAnsi="Arial" w:cs="Arial"/>
          <w:sz w:val="24"/>
          <w:szCs w:val="24"/>
        </w:rPr>
        <w:t xml:space="preserve"> are provided</w:t>
      </w:r>
      <w:r w:rsidR="00CA6B26" w:rsidRPr="00292DFF">
        <w:rPr>
          <w:rFonts w:ascii="Arial" w:hAnsi="Arial" w:cs="Arial"/>
          <w:sz w:val="24"/>
          <w:szCs w:val="24"/>
        </w:rPr>
        <w:t>. This shall include:</w:t>
      </w:r>
    </w:p>
    <w:p w:rsidR="00CA6B26" w:rsidRPr="00292DFF" w:rsidRDefault="00CA6B26" w:rsidP="00CA6B26">
      <w:pPr>
        <w:pStyle w:val="PlainText"/>
        <w:jc w:val="both"/>
        <w:rPr>
          <w:rFonts w:ascii="Arial" w:hAnsi="Arial" w:cs="Arial"/>
          <w:sz w:val="24"/>
          <w:szCs w:val="24"/>
        </w:rPr>
      </w:pPr>
    </w:p>
    <w:p w:rsidR="00CA6B26" w:rsidRPr="00292DFF" w:rsidRDefault="002619B0" w:rsidP="00CA6B26">
      <w:pPr>
        <w:pStyle w:val="PlainText"/>
        <w:ind w:left="1440"/>
        <w:jc w:val="both"/>
        <w:rPr>
          <w:rFonts w:ascii="Arial" w:hAnsi="Arial" w:cs="Arial"/>
          <w:sz w:val="24"/>
          <w:szCs w:val="24"/>
        </w:rPr>
      </w:pPr>
      <w:r w:rsidRPr="00292DFF">
        <w:rPr>
          <w:rFonts w:ascii="Arial" w:hAnsi="Arial" w:cs="Arial"/>
          <w:sz w:val="24"/>
          <w:szCs w:val="24"/>
        </w:rPr>
        <w:t>176</w:t>
      </w:r>
      <w:r w:rsidR="00256ABE" w:rsidRPr="00292DFF">
        <w:rPr>
          <w:rFonts w:ascii="Arial" w:hAnsi="Arial" w:cs="Arial"/>
          <w:sz w:val="24"/>
          <w:szCs w:val="24"/>
        </w:rPr>
        <w:t>.4</w:t>
      </w:r>
      <w:r w:rsidR="00CA6B26" w:rsidRPr="00292DFF">
        <w:rPr>
          <w:rFonts w:ascii="Arial" w:hAnsi="Arial" w:cs="Arial"/>
          <w:sz w:val="24"/>
          <w:szCs w:val="24"/>
        </w:rPr>
        <w:t>.5.1.</w:t>
      </w:r>
      <w:r w:rsidR="00CA6B26" w:rsidRPr="00292DFF">
        <w:rPr>
          <w:rFonts w:ascii="Arial" w:hAnsi="Arial" w:cs="Arial"/>
          <w:sz w:val="24"/>
          <w:szCs w:val="24"/>
        </w:rPr>
        <w:tab/>
        <w:t>The adoption of point cloud survey information;</w:t>
      </w:r>
    </w:p>
    <w:p w:rsidR="00CA6B26" w:rsidRPr="00292DFF" w:rsidRDefault="002619B0" w:rsidP="00CA6B26">
      <w:pPr>
        <w:pStyle w:val="PlainText"/>
        <w:ind w:left="1440"/>
        <w:jc w:val="both"/>
        <w:rPr>
          <w:rFonts w:ascii="Arial" w:hAnsi="Arial" w:cs="Arial"/>
          <w:sz w:val="24"/>
          <w:szCs w:val="24"/>
        </w:rPr>
      </w:pPr>
      <w:r w:rsidRPr="00292DFF">
        <w:rPr>
          <w:rFonts w:ascii="Arial" w:hAnsi="Arial" w:cs="Arial"/>
          <w:sz w:val="24"/>
          <w:szCs w:val="24"/>
        </w:rPr>
        <w:t>176</w:t>
      </w:r>
      <w:r w:rsidR="00256ABE" w:rsidRPr="00292DFF">
        <w:rPr>
          <w:rFonts w:ascii="Arial" w:hAnsi="Arial" w:cs="Arial"/>
          <w:sz w:val="24"/>
          <w:szCs w:val="24"/>
        </w:rPr>
        <w:t>.4</w:t>
      </w:r>
      <w:r w:rsidR="00CA6B26" w:rsidRPr="00292DFF">
        <w:rPr>
          <w:rFonts w:ascii="Arial" w:hAnsi="Arial" w:cs="Arial"/>
          <w:sz w:val="24"/>
          <w:szCs w:val="24"/>
        </w:rPr>
        <w:t>.5.2.</w:t>
      </w:r>
      <w:r w:rsidR="00CA6B26" w:rsidRPr="00292DFF">
        <w:rPr>
          <w:rFonts w:ascii="Arial" w:hAnsi="Arial" w:cs="Arial"/>
          <w:sz w:val="24"/>
          <w:szCs w:val="24"/>
        </w:rPr>
        <w:tab/>
        <w:t>Building information models;</w:t>
      </w:r>
    </w:p>
    <w:p w:rsidR="00CA6B26" w:rsidRPr="00292DFF" w:rsidRDefault="002619B0" w:rsidP="00CA6B26">
      <w:pPr>
        <w:pStyle w:val="PlainText"/>
        <w:ind w:left="1440"/>
        <w:jc w:val="both"/>
        <w:rPr>
          <w:rFonts w:ascii="Arial" w:hAnsi="Arial" w:cs="Arial"/>
          <w:sz w:val="24"/>
          <w:szCs w:val="24"/>
        </w:rPr>
      </w:pPr>
      <w:r w:rsidRPr="00292DFF">
        <w:rPr>
          <w:rFonts w:ascii="Arial" w:hAnsi="Arial" w:cs="Arial"/>
          <w:sz w:val="24"/>
          <w:szCs w:val="24"/>
        </w:rPr>
        <w:t>176</w:t>
      </w:r>
      <w:r w:rsidR="00256ABE" w:rsidRPr="00292DFF">
        <w:rPr>
          <w:rFonts w:ascii="Arial" w:hAnsi="Arial" w:cs="Arial"/>
          <w:sz w:val="24"/>
          <w:szCs w:val="24"/>
        </w:rPr>
        <w:t>.4</w:t>
      </w:r>
      <w:r w:rsidR="00CA6B26" w:rsidRPr="00292DFF">
        <w:rPr>
          <w:rFonts w:ascii="Arial" w:hAnsi="Arial" w:cs="Arial"/>
          <w:sz w:val="24"/>
          <w:szCs w:val="24"/>
        </w:rPr>
        <w:t>.5.3.</w:t>
      </w:r>
      <w:r w:rsidR="00CA6B26" w:rsidRPr="00292DFF">
        <w:rPr>
          <w:rFonts w:ascii="Arial" w:hAnsi="Arial" w:cs="Arial"/>
          <w:sz w:val="24"/>
          <w:szCs w:val="24"/>
        </w:rPr>
        <w:tab/>
        <w:t xml:space="preserve">Photogrammetry; and </w:t>
      </w:r>
    </w:p>
    <w:p w:rsidR="00CA6B26" w:rsidRPr="00292DFF" w:rsidRDefault="002619B0" w:rsidP="00DF3EDB">
      <w:pPr>
        <w:pStyle w:val="PlainText"/>
        <w:ind w:left="1440"/>
        <w:jc w:val="both"/>
        <w:rPr>
          <w:rFonts w:ascii="Arial" w:hAnsi="Arial" w:cs="Arial"/>
          <w:sz w:val="24"/>
          <w:szCs w:val="24"/>
        </w:rPr>
      </w:pPr>
      <w:r w:rsidRPr="00292DFF">
        <w:rPr>
          <w:rFonts w:ascii="Arial" w:hAnsi="Arial" w:cs="Arial"/>
          <w:sz w:val="24"/>
          <w:szCs w:val="24"/>
        </w:rPr>
        <w:t>176</w:t>
      </w:r>
      <w:r w:rsidR="00256ABE" w:rsidRPr="00292DFF">
        <w:rPr>
          <w:rFonts w:ascii="Arial" w:hAnsi="Arial" w:cs="Arial"/>
          <w:sz w:val="24"/>
          <w:szCs w:val="24"/>
        </w:rPr>
        <w:t>.4</w:t>
      </w:r>
      <w:r w:rsidR="00CA6B26" w:rsidRPr="00292DFF">
        <w:rPr>
          <w:rFonts w:ascii="Arial" w:hAnsi="Arial" w:cs="Arial"/>
          <w:sz w:val="24"/>
          <w:szCs w:val="24"/>
        </w:rPr>
        <w:t>.5.4.</w:t>
      </w:r>
      <w:r w:rsidR="00CA6B26" w:rsidRPr="00292DFF">
        <w:rPr>
          <w:rFonts w:ascii="Arial" w:hAnsi="Arial" w:cs="Arial"/>
          <w:sz w:val="24"/>
          <w:szCs w:val="24"/>
        </w:rPr>
        <w:tab/>
      </w:r>
      <w:r w:rsidR="00DF3EDB" w:rsidRPr="00292DFF">
        <w:rPr>
          <w:rFonts w:ascii="Arial" w:hAnsi="Arial" w:cs="Arial"/>
          <w:sz w:val="24"/>
          <w:szCs w:val="24"/>
        </w:rPr>
        <w:t xml:space="preserve">Telemetry.  </w:t>
      </w:r>
    </w:p>
    <w:p w:rsidR="00DF3EDB" w:rsidRPr="00292DFF" w:rsidRDefault="00DF3EDB" w:rsidP="00DF3EDB">
      <w:pPr>
        <w:pStyle w:val="PlainText"/>
        <w:ind w:left="1440"/>
        <w:jc w:val="both"/>
        <w:rPr>
          <w:rFonts w:ascii="Arial" w:hAnsi="Arial" w:cs="Arial"/>
          <w:sz w:val="24"/>
          <w:szCs w:val="24"/>
        </w:rPr>
      </w:pPr>
    </w:p>
    <w:p w:rsidR="00CA6B26" w:rsidRPr="00292DFF" w:rsidRDefault="002619B0" w:rsidP="00237D0C">
      <w:pPr>
        <w:pStyle w:val="PlainText"/>
        <w:ind w:left="2160" w:hanging="1440"/>
        <w:jc w:val="both"/>
        <w:rPr>
          <w:rFonts w:ascii="Arial" w:hAnsi="Arial" w:cs="Arial"/>
          <w:sz w:val="24"/>
          <w:szCs w:val="24"/>
        </w:rPr>
      </w:pPr>
      <w:r w:rsidRPr="00292DFF">
        <w:rPr>
          <w:rFonts w:ascii="Arial" w:hAnsi="Arial" w:cs="Arial"/>
          <w:sz w:val="24"/>
          <w:szCs w:val="24"/>
        </w:rPr>
        <w:t>176</w:t>
      </w:r>
      <w:r w:rsidR="00256ABE" w:rsidRPr="00292DFF">
        <w:rPr>
          <w:rFonts w:ascii="Arial" w:hAnsi="Arial" w:cs="Arial"/>
          <w:sz w:val="24"/>
          <w:szCs w:val="24"/>
        </w:rPr>
        <w:t>.4</w:t>
      </w:r>
      <w:r w:rsidR="00CA6B26" w:rsidRPr="00292DFF">
        <w:rPr>
          <w:rFonts w:ascii="Arial" w:hAnsi="Arial" w:cs="Arial"/>
          <w:sz w:val="24"/>
          <w:szCs w:val="24"/>
        </w:rPr>
        <w:t>.6.</w:t>
      </w:r>
      <w:r w:rsidR="00CA6B26" w:rsidRPr="00292DFF">
        <w:rPr>
          <w:rFonts w:ascii="Arial" w:hAnsi="Arial" w:cs="Arial"/>
          <w:sz w:val="24"/>
          <w:szCs w:val="24"/>
        </w:rPr>
        <w:tab/>
        <w:t xml:space="preserve">all response and rectification periods required by the </w:t>
      </w:r>
      <w:r w:rsidR="00F32729" w:rsidRPr="00292DFF">
        <w:rPr>
          <w:rFonts w:ascii="Arial" w:hAnsi="Arial" w:cs="Arial"/>
          <w:sz w:val="24"/>
          <w:szCs w:val="24"/>
        </w:rPr>
        <w:t>Buyer</w:t>
      </w:r>
      <w:r w:rsidR="00CA6B26" w:rsidRPr="00292DFF">
        <w:rPr>
          <w:rFonts w:ascii="Arial" w:hAnsi="Arial" w:cs="Arial"/>
          <w:sz w:val="24"/>
          <w:szCs w:val="24"/>
        </w:rPr>
        <w:t xml:space="preserve"> are maintained within the </w:t>
      </w:r>
      <w:r w:rsidR="00C94E9F" w:rsidRPr="00292DFF">
        <w:rPr>
          <w:rFonts w:ascii="Arial" w:hAnsi="Arial" w:cs="Arial"/>
          <w:sz w:val="24"/>
          <w:szCs w:val="24"/>
        </w:rPr>
        <w:t>CAFM system</w:t>
      </w:r>
      <w:r w:rsidR="00CA6B26" w:rsidRPr="00292DFF">
        <w:rPr>
          <w:rFonts w:ascii="Arial" w:hAnsi="Arial" w:cs="Arial"/>
          <w:sz w:val="24"/>
          <w:szCs w:val="24"/>
        </w:rPr>
        <w:t xml:space="preserve"> and the </w:t>
      </w:r>
      <w:r w:rsidR="00C94E9F" w:rsidRPr="00292DFF">
        <w:rPr>
          <w:rFonts w:ascii="Arial" w:hAnsi="Arial" w:cs="Arial"/>
          <w:sz w:val="24"/>
          <w:szCs w:val="24"/>
        </w:rPr>
        <w:t>CAFM system</w:t>
      </w:r>
      <w:r w:rsidR="00CA6B26" w:rsidRPr="00292DFF">
        <w:rPr>
          <w:rFonts w:ascii="Arial" w:hAnsi="Arial" w:cs="Arial"/>
          <w:sz w:val="24"/>
          <w:szCs w:val="24"/>
        </w:rPr>
        <w:t xml:space="preserve"> has the capability to produce </w:t>
      </w:r>
      <w:r w:rsidR="008110A2" w:rsidRPr="00292DFF">
        <w:rPr>
          <w:rFonts w:ascii="Arial" w:hAnsi="Arial" w:cs="Arial"/>
          <w:sz w:val="24"/>
          <w:szCs w:val="24"/>
        </w:rPr>
        <w:t xml:space="preserve">automated </w:t>
      </w:r>
      <w:r w:rsidR="00CA6B26" w:rsidRPr="00292DFF">
        <w:rPr>
          <w:rFonts w:ascii="Arial" w:hAnsi="Arial" w:cs="Arial"/>
          <w:sz w:val="24"/>
          <w:szCs w:val="24"/>
        </w:rPr>
        <w:t>alerts as reactive or planned works that are about to breach their KPI agreement.</w:t>
      </w:r>
    </w:p>
    <w:p w:rsidR="00CA6B26" w:rsidRPr="00292DFF" w:rsidRDefault="002619B0" w:rsidP="00237D0C">
      <w:pPr>
        <w:pStyle w:val="PlainText"/>
        <w:ind w:left="2160" w:hanging="1440"/>
        <w:jc w:val="both"/>
        <w:rPr>
          <w:rFonts w:ascii="Arial" w:hAnsi="Arial" w:cs="Arial"/>
          <w:sz w:val="24"/>
          <w:szCs w:val="24"/>
        </w:rPr>
      </w:pPr>
      <w:r w:rsidRPr="00292DFF">
        <w:rPr>
          <w:rFonts w:ascii="Arial" w:hAnsi="Arial" w:cs="Arial"/>
          <w:sz w:val="24"/>
          <w:szCs w:val="24"/>
        </w:rPr>
        <w:t>176</w:t>
      </w:r>
      <w:r w:rsidR="00256ABE" w:rsidRPr="00292DFF">
        <w:rPr>
          <w:rFonts w:ascii="Arial" w:hAnsi="Arial" w:cs="Arial"/>
          <w:sz w:val="24"/>
          <w:szCs w:val="24"/>
        </w:rPr>
        <w:t>.4</w:t>
      </w:r>
      <w:r w:rsidR="00CA6B26" w:rsidRPr="00292DFF">
        <w:rPr>
          <w:rFonts w:ascii="Arial" w:hAnsi="Arial" w:cs="Arial"/>
          <w:sz w:val="24"/>
          <w:szCs w:val="24"/>
        </w:rPr>
        <w:t>.7.</w:t>
      </w:r>
      <w:r w:rsidR="00CA6B26" w:rsidRPr="00292DFF">
        <w:rPr>
          <w:rFonts w:ascii="Arial" w:hAnsi="Arial" w:cs="Arial"/>
          <w:sz w:val="24"/>
          <w:szCs w:val="24"/>
        </w:rPr>
        <w:tab/>
      </w:r>
      <w:proofErr w:type="gramStart"/>
      <w:r w:rsidR="00CA6B26" w:rsidRPr="00292DFF">
        <w:rPr>
          <w:rFonts w:ascii="Arial" w:hAnsi="Arial" w:cs="Arial"/>
          <w:sz w:val="24"/>
          <w:szCs w:val="24"/>
        </w:rPr>
        <w:t>the</w:t>
      </w:r>
      <w:proofErr w:type="gramEnd"/>
      <w:r w:rsidR="00CA6B26" w:rsidRPr="00292DFF">
        <w:rPr>
          <w:rFonts w:ascii="Arial" w:hAnsi="Arial" w:cs="Arial"/>
          <w:sz w:val="24"/>
          <w:szCs w:val="24"/>
        </w:rPr>
        <w:t xml:space="preserve"> </w:t>
      </w:r>
      <w:r w:rsidR="00C94E9F" w:rsidRPr="00292DFF">
        <w:rPr>
          <w:rFonts w:ascii="Arial" w:hAnsi="Arial" w:cs="Arial"/>
          <w:sz w:val="24"/>
          <w:szCs w:val="24"/>
        </w:rPr>
        <w:t>CAFM system</w:t>
      </w:r>
      <w:r w:rsidR="00CA6B26" w:rsidRPr="00292DFF">
        <w:rPr>
          <w:rFonts w:ascii="Arial" w:hAnsi="Arial" w:cs="Arial"/>
          <w:sz w:val="24"/>
          <w:szCs w:val="24"/>
        </w:rPr>
        <w:t xml:space="preserve"> has the capability to link duplicate Service requests and parent and child Service requests and track Service requests through the various stages to completion.</w:t>
      </w:r>
    </w:p>
    <w:p w:rsidR="00CA6B26" w:rsidRPr="00292DFF" w:rsidRDefault="002619B0" w:rsidP="00237D0C">
      <w:pPr>
        <w:pStyle w:val="PlainText"/>
        <w:ind w:left="2160" w:hanging="1440"/>
        <w:jc w:val="both"/>
        <w:rPr>
          <w:rFonts w:ascii="Arial" w:hAnsi="Arial" w:cs="Arial"/>
          <w:sz w:val="24"/>
          <w:szCs w:val="24"/>
        </w:rPr>
      </w:pPr>
      <w:r w:rsidRPr="00292DFF">
        <w:rPr>
          <w:rFonts w:ascii="Arial" w:hAnsi="Arial" w:cs="Arial"/>
          <w:sz w:val="24"/>
          <w:szCs w:val="24"/>
        </w:rPr>
        <w:t>176</w:t>
      </w:r>
      <w:r w:rsidR="00256ABE" w:rsidRPr="00292DFF">
        <w:rPr>
          <w:rFonts w:ascii="Arial" w:hAnsi="Arial" w:cs="Arial"/>
          <w:sz w:val="24"/>
          <w:szCs w:val="24"/>
        </w:rPr>
        <w:t>.4</w:t>
      </w:r>
      <w:r w:rsidR="00CA6B26" w:rsidRPr="00292DFF">
        <w:rPr>
          <w:rFonts w:ascii="Arial" w:hAnsi="Arial" w:cs="Arial"/>
          <w:sz w:val="24"/>
          <w:szCs w:val="24"/>
        </w:rPr>
        <w:t>.8.</w:t>
      </w:r>
      <w:r w:rsidR="00CA6B26" w:rsidRPr="00292DFF">
        <w:rPr>
          <w:rFonts w:ascii="Arial" w:hAnsi="Arial" w:cs="Arial"/>
          <w:sz w:val="24"/>
          <w:szCs w:val="24"/>
        </w:rPr>
        <w:tab/>
      </w:r>
      <w:proofErr w:type="gramStart"/>
      <w:r w:rsidR="00CA6B26" w:rsidRPr="00292DFF">
        <w:rPr>
          <w:rFonts w:ascii="Arial" w:hAnsi="Arial" w:cs="Arial"/>
          <w:sz w:val="24"/>
          <w:szCs w:val="24"/>
        </w:rPr>
        <w:t>all</w:t>
      </w:r>
      <w:proofErr w:type="gramEnd"/>
      <w:r w:rsidR="00CA6B26" w:rsidRPr="00292DFF">
        <w:rPr>
          <w:rFonts w:ascii="Arial" w:hAnsi="Arial" w:cs="Arial"/>
          <w:sz w:val="24"/>
          <w:szCs w:val="24"/>
        </w:rPr>
        <w:t xml:space="preserve"> parent and child relationships be codified and recorded within any data or information exchange from the </w:t>
      </w:r>
      <w:r w:rsidR="00C94E9F" w:rsidRPr="00292DFF">
        <w:rPr>
          <w:rFonts w:ascii="Arial" w:hAnsi="Arial" w:cs="Arial"/>
          <w:sz w:val="24"/>
          <w:szCs w:val="24"/>
        </w:rPr>
        <w:t>CAFM system</w:t>
      </w:r>
      <w:r w:rsidR="00CA6B26" w:rsidRPr="00292DFF">
        <w:rPr>
          <w:rFonts w:ascii="Arial" w:hAnsi="Arial" w:cs="Arial"/>
          <w:sz w:val="24"/>
          <w:szCs w:val="24"/>
        </w:rPr>
        <w:t>(s).</w:t>
      </w:r>
    </w:p>
    <w:p w:rsidR="00951D8E" w:rsidRPr="00292DFF" w:rsidRDefault="00951D8E" w:rsidP="00CA6B26">
      <w:pPr>
        <w:pStyle w:val="PlainText"/>
        <w:ind w:left="1440" w:hanging="720"/>
        <w:jc w:val="both"/>
        <w:rPr>
          <w:rFonts w:ascii="Arial" w:hAnsi="Arial" w:cs="Arial"/>
          <w:sz w:val="24"/>
          <w:szCs w:val="24"/>
        </w:rPr>
      </w:pPr>
    </w:p>
    <w:p w:rsidR="00CA6B26" w:rsidRPr="00292DFF" w:rsidRDefault="002619B0" w:rsidP="00CA6B26">
      <w:pPr>
        <w:pStyle w:val="PlainText"/>
        <w:jc w:val="both"/>
        <w:rPr>
          <w:rFonts w:ascii="Arial" w:hAnsi="Arial" w:cs="Arial"/>
          <w:sz w:val="24"/>
          <w:szCs w:val="24"/>
        </w:rPr>
      </w:pPr>
      <w:r w:rsidRPr="00292DFF">
        <w:rPr>
          <w:rFonts w:ascii="Arial" w:hAnsi="Arial" w:cs="Arial"/>
          <w:sz w:val="24"/>
          <w:szCs w:val="24"/>
        </w:rPr>
        <w:t>176</w:t>
      </w:r>
      <w:r w:rsidR="00256ABE" w:rsidRPr="00292DFF">
        <w:rPr>
          <w:rFonts w:ascii="Arial" w:hAnsi="Arial" w:cs="Arial"/>
          <w:sz w:val="24"/>
          <w:szCs w:val="24"/>
        </w:rPr>
        <w:t>.5</w:t>
      </w:r>
      <w:r w:rsidR="00CA6B26" w:rsidRPr="00292DFF">
        <w:rPr>
          <w:rFonts w:ascii="Arial" w:hAnsi="Arial" w:cs="Arial"/>
          <w:sz w:val="24"/>
          <w:szCs w:val="24"/>
        </w:rPr>
        <w:t>.</w:t>
      </w:r>
      <w:r w:rsidR="00CA6B26" w:rsidRPr="00292DFF">
        <w:rPr>
          <w:rFonts w:ascii="Arial" w:hAnsi="Arial" w:cs="Arial"/>
          <w:sz w:val="24"/>
          <w:szCs w:val="24"/>
        </w:rPr>
        <w:tab/>
      </w:r>
      <w:r w:rsidR="00CA6B26" w:rsidRPr="00292DFF">
        <w:rPr>
          <w:rFonts w:ascii="Arial" w:hAnsi="Arial" w:cs="Arial"/>
          <w:b/>
          <w:sz w:val="24"/>
          <w:szCs w:val="24"/>
        </w:rPr>
        <w:t xml:space="preserve">The </w:t>
      </w:r>
      <w:r w:rsidR="00C94E9F" w:rsidRPr="00292DFF">
        <w:rPr>
          <w:rFonts w:ascii="Arial" w:hAnsi="Arial" w:cs="Arial"/>
          <w:b/>
          <w:sz w:val="24"/>
          <w:szCs w:val="24"/>
        </w:rPr>
        <w:t>CAFM system</w:t>
      </w:r>
      <w:r w:rsidR="00CA6B26" w:rsidRPr="00292DFF">
        <w:rPr>
          <w:rFonts w:ascii="Arial" w:hAnsi="Arial" w:cs="Arial"/>
          <w:b/>
          <w:sz w:val="24"/>
          <w:szCs w:val="24"/>
        </w:rPr>
        <w:t xml:space="preserve"> shall have the capability to</w:t>
      </w:r>
      <w:r w:rsidR="00CA6B26" w:rsidRPr="00292DFF">
        <w:rPr>
          <w:rFonts w:ascii="Arial" w:hAnsi="Arial" w:cs="Arial"/>
          <w:sz w:val="24"/>
          <w:szCs w:val="24"/>
        </w:rPr>
        <w:t>:</w:t>
      </w:r>
    </w:p>
    <w:p w:rsidR="00CA6B26" w:rsidRPr="00292DFF" w:rsidRDefault="00CA6B26" w:rsidP="00CA6B26">
      <w:pPr>
        <w:pStyle w:val="PlainText"/>
        <w:jc w:val="both"/>
        <w:rPr>
          <w:rFonts w:ascii="Arial" w:hAnsi="Arial" w:cs="Arial"/>
          <w:sz w:val="24"/>
          <w:szCs w:val="24"/>
        </w:rPr>
      </w:pPr>
    </w:p>
    <w:p w:rsidR="00CA6B26" w:rsidRPr="00292DFF" w:rsidRDefault="002619B0" w:rsidP="00CA6B26">
      <w:pPr>
        <w:pStyle w:val="PlainText"/>
        <w:ind w:firstLine="720"/>
        <w:jc w:val="both"/>
        <w:rPr>
          <w:rFonts w:ascii="Arial" w:hAnsi="Arial" w:cs="Arial"/>
          <w:sz w:val="24"/>
          <w:szCs w:val="24"/>
        </w:rPr>
      </w:pPr>
      <w:r w:rsidRPr="00292DFF">
        <w:rPr>
          <w:rFonts w:ascii="Arial" w:hAnsi="Arial" w:cs="Arial"/>
          <w:sz w:val="24"/>
          <w:szCs w:val="24"/>
        </w:rPr>
        <w:t>176</w:t>
      </w:r>
      <w:r w:rsidR="00256ABE" w:rsidRPr="00292DFF">
        <w:rPr>
          <w:rFonts w:ascii="Arial" w:hAnsi="Arial" w:cs="Arial"/>
          <w:sz w:val="24"/>
          <w:szCs w:val="24"/>
        </w:rPr>
        <w:t>.5</w:t>
      </w:r>
      <w:r w:rsidR="00CA6B26" w:rsidRPr="00292DFF">
        <w:rPr>
          <w:rFonts w:ascii="Arial" w:hAnsi="Arial" w:cs="Arial"/>
          <w:sz w:val="24"/>
          <w:szCs w:val="24"/>
        </w:rPr>
        <w:t>.1.</w:t>
      </w:r>
      <w:r w:rsidR="00CA6B26" w:rsidRPr="00292DFF">
        <w:rPr>
          <w:rFonts w:ascii="Arial" w:hAnsi="Arial" w:cs="Arial"/>
          <w:sz w:val="24"/>
          <w:szCs w:val="24"/>
        </w:rPr>
        <w:tab/>
        <w:t xml:space="preserve">Record and report by each </w:t>
      </w:r>
      <w:r w:rsidR="00F32729" w:rsidRPr="00292DFF">
        <w:rPr>
          <w:rFonts w:ascii="Arial" w:hAnsi="Arial" w:cs="Arial"/>
          <w:sz w:val="24"/>
          <w:szCs w:val="24"/>
        </w:rPr>
        <w:t>Buyer</w:t>
      </w:r>
      <w:r w:rsidR="00CA6B26" w:rsidRPr="00292DFF">
        <w:rPr>
          <w:rFonts w:ascii="Arial" w:hAnsi="Arial" w:cs="Arial"/>
          <w:sz w:val="24"/>
          <w:szCs w:val="24"/>
        </w:rPr>
        <w:t xml:space="preserve"> </w:t>
      </w:r>
      <w:r w:rsidR="00365689" w:rsidRPr="00292DFF">
        <w:rPr>
          <w:rFonts w:ascii="Arial" w:hAnsi="Arial" w:cs="Arial"/>
          <w:sz w:val="24"/>
          <w:szCs w:val="24"/>
        </w:rPr>
        <w:t>Premises</w:t>
      </w:r>
      <w:r w:rsidR="00CA6B26" w:rsidRPr="00292DFF">
        <w:rPr>
          <w:rFonts w:ascii="Arial" w:hAnsi="Arial" w:cs="Arial"/>
          <w:sz w:val="24"/>
          <w:szCs w:val="24"/>
        </w:rPr>
        <w:t xml:space="preserve"> or location;</w:t>
      </w:r>
    </w:p>
    <w:p w:rsidR="00CA6B26" w:rsidRPr="00292DFF" w:rsidRDefault="002619B0" w:rsidP="00CA6B26">
      <w:pPr>
        <w:pStyle w:val="PlainText"/>
        <w:ind w:firstLine="720"/>
        <w:jc w:val="both"/>
        <w:rPr>
          <w:rFonts w:ascii="Arial" w:hAnsi="Arial" w:cs="Arial"/>
          <w:sz w:val="24"/>
          <w:szCs w:val="24"/>
        </w:rPr>
      </w:pPr>
      <w:r w:rsidRPr="00292DFF">
        <w:rPr>
          <w:rFonts w:ascii="Arial" w:hAnsi="Arial" w:cs="Arial"/>
          <w:sz w:val="24"/>
          <w:szCs w:val="24"/>
        </w:rPr>
        <w:t>176</w:t>
      </w:r>
      <w:r w:rsidR="00256ABE" w:rsidRPr="00292DFF">
        <w:rPr>
          <w:rFonts w:ascii="Arial" w:hAnsi="Arial" w:cs="Arial"/>
          <w:sz w:val="24"/>
          <w:szCs w:val="24"/>
        </w:rPr>
        <w:t>.5</w:t>
      </w:r>
      <w:r w:rsidR="00CA6B26" w:rsidRPr="00292DFF">
        <w:rPr>
          <w:rFonts w:ascii="Arial" w:hAnsi="Arial" w:cs="Arial"/>
          <w:sz w:val="24"/>
          <w:szCs w:val="24"/>
        </w:rPr>
        <w:t>.2.</w:t>
      </w:r>
      <w:r w:rsidR="00CA6B26" w:rsidRPr="00292DFF">
        <w:rPr>
          <w:rFonts w:ascii="Arial" w:hAnsi="Arial" w:cs="Arial"/>
          <w:sz w:val="24"/>
          <w:szCs w:val="24"/>
        </w:rPr>
        <w:tab/>
        <w:t xml:space="preserve">Review work assignment to </w:t>
      </w:r>
      <w:r w:rsidR="000C73BC" w:rsidRPr="00292DFF">
        <w:rPr>
          <w:rFonts w:ascii="Arial" w:hAnsi="Arial" w:cs="Arial"/>
          <w:sz w:val="24"/>
          <w:szCs w:val="24"/>
        </w:rPr>
        <w:t>Supplier</w:t>
      </w:r>
      <w:r w:rsidR="00CA6B26" w:rsidRPr="00292DFF">
        <w:rPr>
          <w:rFonts w:ascii="Arial" w:hAnsi="Arial" w:cs="Arial"/>
          <w:sz w:val="24"/>
          <w:szCs w:val="24"/>
        </w:rPr>
        <w:t xml:space="preserve"> Staff and </w:t>
      </w:r>
      <w:r w:rsidR="00B97DAB" w:rsidRPr="00292DFF">
        <w:rPr>
          <w:rFonts w:ascii="Arial" w:hAnsi="Arial" w:cs="Arial"/>
          <w:sz w:val="24"/>
          <w:szCs w:val="24"/>
        </w:rPr>
        <w:t>Subcontractor</w:t>
      </w:r>
      <w:r w:rsidR="00CA6B26" w:rsidRPr="00292DFF">
        <w:rPr>
          <w:rFonts w:ascii="Arial" w:hAnsi="Arial" w:cs="Arial"/>
          <w:sz w:val="24"/>
          <w:szCs w:val="24"/>
        </w:rPr>
        <w:t>s;</w:t>
      </w:r>
    </w:p>
    <w:p w:rsidR="00CA6B26" w:rsidRPr="00292DFF" w:rsidRDefault="002619B0" w:rsidP="00237D0C">
      <w:pPr>
        <w:pStyle w:val="PlainText"/>
        <w:ind w:left="2160" w:hanging="1440"/>
        <w:jc w:val="both"/>
        <w:rPr>
          <w:rFonts w:ascii="Arial" w:hAnsi="Arial" w:cs="Arial"/>
          <w:sz w:val="24"/>
          <w:szCs w:val="24"/>
        </w:rPr>
      </w:pPr>
      <w:r w:rsidRPr="00292DFF">
        <w:rPr>
          <w:rFonts w:ascii="Arial" w:hAnsi="Arial" w:cs="Arial"/>
          <w:sz w:val="24"/>
          <w:szCs w:val="24"/>
        </w:rPr>
        <w:t>176</w:t>
      </w:r>
      <w:r w:rsidR="00256ABE" w:rsidRPr="00292DFF">
        <w:rPr>
          <w:rFonts w:ascii="Arial" w:hAnsi="Arial" w:cs="Arial"/>
          <w:sz w:val="24"/>
          <w:szCs w:val="24"/>
        </w:rPr>
        <w:t>.5</w:t>
      </w:r>
      <w:r w:rsidR="00CA6B26" w:rsidRPr="00292DFF">
        <w:rPr>
          <w:rFonts w:ascii="Arial" w:hAnsi="Arial" w:cs="Arial"/>
          <w:sz w:val="24"/>
          <w:szCs w:val="24"/>
        </w:rPr>
        <w:t>.3.</w:t>
      </w:r>
      <w:r w:rsidR="00CA6B26" w:rsidRPr="00292DFF">
        <w:rPr>
          <w:rFonts w:ascii="Arial" w:hAnsi="Arial" w:cs="Arial"/>
          <w:sz w:val="24"/>
          <w:szCs w:val="24"/>
        </w:rPr>
        <w:tab/>
      </w:r>
      <w:proofErr w:type="gramStart"/>
      <w:r w:rsidR="00CA6B26" w:rsidRPr="00292DFF">
        <w:rPr>
          <w:rFonts w:ascii="Arial" w:hAnsi="Arial" w:cs="Arial"/>
          <w:sz w:val="24"/>
          <w:szCs w:val="24"/>
        </w:rPr>
        <w:t>record</w:t>
      </w:r>
      <w:proofErr w:type="gramEnd"/>
      <w:r w:rsidR="00CA6B26" w:rsidRPr="00292DFF">
        <w:rPr>
          <w:rFonts w:ascii="Arial" w:hAnsi="Arial" w:cs="Arial"/>
          <w:sz w:val="24"/>
          <w:szCs w:val="24"/>
        </w:rPr>
        <w:t xml:space="preserve"> and track the history of reactive work on specific Assets as required by the </w:t>
      </w:r>
      <w:r w:rsidR="00F32729" w:rsidRPr="00292DFF">
        <w:rPr>
          <w:rFonts w:ascii="Arial" w:hAnsi="Arial" w:cs="Arial"/>
          <w:sz w:val="24"/>
          <w:szCs w:val="24"/>
        </w:rPr>
        <w:t>Buyer</w:t>
      </w:r>
      <w:r w:rsidR="00CA6B26" w:rsidRPr="00292DFF">
        <w:rPr>
          <w:rFonts w:ascii="Arial" w:hAnsi="Arial" w:cs="Arial"/>
          <w:sz w:val="24"/>
          <w:szCs w:val="24"/>
        </w:rPr>
        <w:t>; and</w:t>
      </w:r>
    </w:p>
    <w:p w:rsidR="00CA6B26" w:rsidRPr="00292DFF" w:rsidRDefault="002619B0" w:rsidP="00237D0C">
      <w:pPr>
        <w:pStyle w:val="PlainText"/>
        <w:ind w:left="2160" w:hanging="1440"/>
        <w:jc w:val="both"/>
        <w:rPr>
          <w:rFonts w:ascii="Arial" w:hAnsi="Arial" w:cs="Arial"/>
          <w:sz w:val="24"/>
          <w:szCs w:val="24"/>
        </w:rPr>
      </w:pPr>
      <w:r w:rsidRPr="00292DFF">
        <w:rPr>
          <w:rFonts w:ascii="Arial" w:hAnsi="Arial" w:cs="Arial"/>
          <w:sz w:val="24"/>
          <w:szCs w:val="24"/>
        </w:rPr>
        <w:t>176</w:t>
      </w:r>
      <w:r w:rsidR="00256ABE" w:rsidRPr="00292DFF">
        <w:rPr>
          <w:rFonts w:ascii="Arial" w:hAnsi="Arial" w:cs="Arial"/>
          <w:sz w:val="24"/>
          <w:szCs w:val="24"/>
        </w:rPr>
        <w:t>.5</w:t>
      </w:r>
      <w:r w:rsidR="00CA6B26" w:rsidRPr="00292DFF">
        <w:rPr>
          <w:rFonts w:ascii="Arial" w:hAnsi="Arial" w:cs="Arial"/>
          <w:sz w:val="24"/>
          <w:szCs w:val="24"/>
        </w:rPr>
        <w:t>.4.</w:t>
      </w:r>
      <w:r w:rsidR="00CA6B26" w:rsidRPr="00292DFF">
        <w:rPr>
          <w:rFonts w:ascii="Arial" w:hAnsi="Arial" w:cs="Arial"/>
          <w:sz w:val="24"/>
          <w:szCs w:val="24"/>
        </w:rPr>
        <w:tab/>
        <w:t>Track progress on logged activities, issue status updates and the provision of on-screen alerts;</w:t>
      </w:r>
    </w:p>
    <w:p w:rsidR="00CA6B26" w:rsidRPr="00292DFF" w:rsidRDefault="002619B0" w:rsidP="00CA6B26">
      <w:pPr>
        <w:pStyle w:val="PlainText"/>
        <w:ind w:firstLine="720"/>
        <w:jc w:val="both"/>
        <w:rPr>
          <w:rFonts w:ascii="Arial" w:hAnsi="Arial" w:cs="Arial"/>
          <w:sz w:val="24"/>
          <w:szCs w:val="24"/>
        </w:rPr>
      </w:pPr>
      <w:r w:rsidRPr="00292DFF">
        <w:rPr>
          <w:rFonts w:ascii="Arial" w:hAnsi="Arial" w:cs="Arial"/>
          <w:sz w:val="24"/>
          <w:szCs w:val="24"/>
        </w:rPr>
        <w:t>176</w:t>
      </w:r>
      <w:r w:rsidR="00256ABE" w:rsidRPr="00292DFF">
        <w:rPr>
          <w:rFonts w:ascii="Arial" w:hAnsi="Arial" w:cs="Arial"/>
          <w:sz w:val="24"/>
          <w:szCs w:val="24"/>
        </w:rPr>
        <w:t>.5</w:t>
      </w:r>
      <w:r w:rsidR="00CA6B26" w:rsidRPr="00292DFF">
        <w:rPr>
          <w:rFonts w:ascii="Arial" w:hAnsi="Arial" w:cs="Arial"/>
          <w:sz w:val="24"/>
          <w:szCs w:val="24"/>
        </w:rPr>
        <w:t>.5.</w:t>
      </w:r>
      <w:r w:rsidR="00CA6B26" w:rsidRPr="00292DFF">
        <w:rPr>
          <w:rFonts w:ascii="Arial" w:hAnsi="Arial" w:cs="Arial"/>
          <w:sz w:val="24"/>
          <w:szCs w:val="24"/>
        </w:rPr>
        <w:tab/>
        <w:t>Provide automated email notifications of work requests;</w:t>
      </w:r>
    </w:p>
    <w:p w:rsidR="00CA6B26" w:rsidRPr="00292DFF" w:rsidRDefault="002619B0" w:rsidP="00CA6B26">
      <w:pPr>
        <w:pStyle w:val="PlainText"/>
        <w:ind w:firstLine="720"/>
        <w:jc w:val="both"/>
        <w:rPr>
          <w:rFonts w:ascii="Arial" w:hAnsi="Arial" w:cs="Arial"/>
          <w:sz w:val="24"/>
          <w:szCs w:val="24"/>
        </w:rPr>
      </w:pPr>
      <w:r w:rsidRPr="00292DFF">
        <w:rPr>
          <w:rFonts w:ascii="Arial" w:hAnsi="Arial" w:cs="Arial"/>
          <w:sz w:val="24"/>
          <w:szCs w:val="24"/>
        </w:rPr>
        <w:t>176</w:t>
      </w:r>
      <w:r w:rsidR="00256ABE" w:rsidRPr="00292DFF">
        <w:rPr>
          <w:rFonts w:ascii="Arial" w:hAnsi="Arial" w:cs="Arial"/>
          <w:sz w:val="24"/>
          <w:szCs w:val="24"/>
        </w:rPr>
        <w:t>.5</w:t>
      </w:r>
      <w:r w:rsidR="00CA6B26" w:rsidRPr="00292DFF">
        <w:rPr>
          <w:rFonts w:ascii="Arial" w:hAnsi="Arial" w:cs="Arial"/>
          <w:sz w:val="24"/>
          <w:szCs w:val="24"/>
        </w:rPr>
        <w:t>.6.</w:t>
      </w:r>
      <w:r w:rsidR="00CA6B26" w:rsidRPr="00292DFF">
        <w:rPr>
          <w:rFonts w:ascii="Arial" w:hAnsi="Arial" w:cs="Arial"/>
          <w:sz w:val="24"/>
          <w:szCs w:val="24"/>
        </w:rPr>
        <w:tab/>
        <w:t xml:space="preserve">Provide automatic status updates to the </w:t>
      </w:r>
      <w:r w:rsidR="00F32729" w:rsidRPr="00292DFF">
        <w:rPr>
          <w:rFonts w:ascii="Arial" w:hAnsi="Arial" w:cs="Arial"/>
          <w:sz w:val="24"/>
          <w:szCs w:val="24"/>
        </w:rPr>
        <w:t>Buyer</w:t>
      </w:r>
      <w:r w:rsidR="00CA6B26" w:rsidRPr="00292DFF">
        <w:rPr>
          <w:rFonts w:ascii="Arial" w:hAnsi="Arial" w:cs="Arial"/>
          <w:sz w:val="24"/>
          <w:szCs w:val="24"/>
        </w:rPr>
        <w:t>’s Representatives;</w:t>
      </w:r>
    </w:p>
    <w:p w:rsidR="00CA6B26" w:rsidRPr="00292DFF" w:rsidRDefault="002619B0" w:rsidP="00237D0C">
      <w:pPr>
        <w:pStyle w:val="PlainText"/>
        <w:ind w:left="2160" w:hanging="1440"/>
        <w:jc w:val="both"/>
        <w:rPr>
          <w:rFonts w:ascii="Arial" w:hAnsi="Arial" w:cs="Arial"/>
          <w:sz w:val="24"/>
          <w:szCs w:val="24"/>
        </w:rPr>
      </w:pPr>
      <w:r w:rsidRPr="00292DFF">
        <w:rPr>
          <w:rFonts w:ascii="Arial" w:hAnsi="Arial" w:cs="Arial"/>
          <w:sz w:val="24"/>
          <w:szCs w:val="24"/>
        </w:rPr>
        <w:t>176</w:t>
      </w:r>
      <w:r w:rsidR="00256ABE" w:rsidRPr="00292DFF">
        <w:rPr>
          <w:rFonts w:ascii="Arial" w:hAnsi="Arial" w:cs="Arial"/>
          <w:sz w:val="24"/>
          <w:szCs w:val="24"/>
        </w:rPr>
        <w:t>.5</w:t>
      </w:r>
      <w:r w:rsidR="00CA6B26" w:rsidRPr="00292DFF">
        <w:rPr>
          <w:rFonts w:ascii="Arial" w:hAnsi="Arial" w:cs="Arial"/>
          <w:sz w:val="24"/>
          <w:szCs w:val="24"/>
        </w:rPr>
        <w:t>.7</w:t>
      </w:r>
      <w:r w:rsidR="00237D0C" w:rsidRPr="00292DFF">
        <w:rPr>
          <w:rFonts w:ascii="Arial" w:hAnsi="Arial" w:cs="Arial"/>
          <w:sz w:val="24"/>
          <w:szCs w:val="24"/>
        </w:rPr>
        <w:t>.</w:t>
      </w:r>
      <w:r w:rsidR="00237D0C" w:rsidRPr="00292DFF">
        <w:rPr>
          <w:rFonts w:ascii="Arial" w:hAnsi="Arial" w:cs="Arial"/>
          <w:sz w:val="24"/>
          <w:szCs w:val="24"/>
        </w:rPr>
        <w:tab/>
      </w:r>
      <w:r w:rsidR="00CA6B26" w:rsidRPr="00292DFF">
        <w:rPr>
          <w:rFonts w:ascii="Arial" w:hAnsi="Arial" w:cs="Arial"/>
          <w:sz w:val="24"/>
          <w:szCs w:val="24"/>
        </w:rPr>
        <w:t xml:space="preserve">Provide current and historical levels of statutory and contractual compliance across all planned and reactive activities across all </w:t>
      </w:r>
      <w:r w:rsidR="00F32729" w:rsidRPr="00292DFF">
        <w:rPr>
          <w:rFonts w:ascii="Arial" w:hAnsi="Arial" w:cs="Arial"/>
          <w:sz w:val="24"/>
          <w:szCs w:val="24"/>
        </w:rPr>
        <w:t>Buyer</w:t>
      </w:r>
      <w:r w:rsidR="00CA6B26" w:rsidRPr="00292DFF">
        <w:rPr>
          <w:rFonts w:ascii="Arial" w:hAnsi="Arial" w:cs="Arial"/>
          <w:sz w:val="24"/>
          <w:szCs w:val="24"/>
        </w:rPr>
        <w:t xml:space="preserve"> </w:t>
      </w:r>
      <w:r w:rsidR="00365689" w:rsidRPr="00292DFF">
        <w:rPr>
          <w:rFonts w:ascii="Arial" w:hAnsi="Arial" w:cs="Arial"/>
          <w:sz w:val="24"/>
          <w:szCs w:val="24"/>
        </w:rPr>
        <w:t>Premises</w:t>
      </w:r>
      <w:r w:rsidR="00CA6B26" w:rsidRPr="00292DFF">
        <w:rPr>
          <w:rFonts w:ascii="Arial" w:hAnsi="Arial" w:cs="Arial"/>
          <w:sz w:val="24"/>
          <w:szCs w:val="24"/>
        </w:rPr>
        <w:t xml:space="preserve"> (e.g. compliance dashboard); </w:t>
      </w:r>
    </w:p>
    <w:p w:rsidR="00CA6B26" w:rsidRPr="00292DFF" w:rsidRDefault="002619B0" w:rsidP="00237D0C">
      <w:pPr>
        <w:pStyle w:val="PlainText"/>
        <w:ind w:left="2160" w:hanging="1440"/>
        <w:jc w:val="both"/>
        <w:rPr>
          <w:rFonts w:ascii="Arial" w:hAnsi="Arial" w:cs="Arial"/>
          <w:sz w:val="24"/>
          <w:szCs w:val="24"/>
        </w:rPr>
      </w:pPr>
      <w:r w:rsidRPr="00292DFF">
        <w:rPr>
          <w:rFonts w:ascii="Arial" w:hAnsi="Arial" w:cs="Arial"/>
          <w:sz w:val="24"/>
          <w:szCs w:val="24"/>
        </w:rPr>
        <w:t>176</w:t>
      </w:r>
      <w:r w:rsidR="00256ABE" w:rsidRPr="00292DFF">
        <w:rPr>
          <w:rFonts w:ascii="Arial" w:hAnsi="Arial" w:cs="Arial"/>
          <w:sz w:val="24"/>
          <w:szCs w:val="24"/>
        </w:rPr>
        <w:t>.5</w:t>
      </w:r>
      <w:r w:rsidR="00CA6B26" w:rsidRPr="00292DFF">
        <w:rPr>
          <w:rFonts w:ascii="Arial" w:hAnsi="Arial" w:cs="Arial"/>
          <w:sz w:val="24"/>
          <w:szCs w:val="24"/>
        </w:rPr>
        <w:t>.8.</w:t>
      </w:r>
      <w:r w:rsidR="00CA6B26" w:rsidRPr="00292DFF">
        <w:rPr>
          <w:rFonts w:ascii="Arial" w:hAnsi="Arial" w:cs="Arial"/>
          <w:sz w:val="24"/>
          <w:szCs w:val="24"/>
        </w:rPr>
        <w:tab/>
        <w:t xml:space="preserve">Provide search and visibility of calls and activities logged directly by </w:t>
      </w:r>
      <w:r w:rsidR="00F32729" w:rsidRPr="00292DFF">
        <w:rPr>
          <w:rFonts w:ascii="Arial" w:hAnsi="Arial" w:cs="Arial"/>
          <w:sz w:val="24"/>
          <w:szCs w:val="24"/>
        </w:rPr>
        <w:t>Buyer</w:t>
      </w:r>
      <w:r w:rsidR="00CA6B26" w:rsidRPr="00292DFF">
        <w:rPr>
          <w:rFonts w:ascii="Arial" w:hAnsi="Arial" w:cs="Arial"/>
          <w:sz w:val="24"/>
          <w:szCs w:val="24"/>
        </w:rPr>
        <w:t xml:space="preserve"> Staff via an interface or other electronic means;</w:t>
      </w:r>
    </w:p>
    <w:p w:rsidR="00CA6B26" w:rsidRPr="00292DFF" w:rsidRDefault="002619B0" w:rsidP="004D1569">
      <w:pPr>
        <w:pStyle w:val="PlainText"/>
        <w:ind w:left="2160" w:hanging="1440"/>
        <w:jc w:val="both"/>
        <w:rPr>
          <w:rFonts w:ascii="Arial" w:hAnsi="Arial" w:cs="Arial"/>
          <w:sz w:val="24"/>
          <w:szCs w:val="24"/>
        </w:rPr>
      </w:pPr>
      <w:r w:rsidRPr="00292DFF">
        <w:rPr>
          <w:rFonts w:ascii="Arial" w:hAnsi="Arial" w:cs="Arial"/>
          <w:sz w:val="24"/>
          <w:szCs w:val="24"/>
        </w:rPr>
        <w:t>176</w:t>
      </w:r>
      <w:r w:rsidR="00256ABE" w:rsidRPr="00292DFF">
        <w:rPr>
          <w:rFonts w:ascii="Arial" w:hAnsi="Arial" w:cs="Arial"/>
          <w:sz w:val="24"/>
          <w:szCs w:val="24"/>
        </w:rPr>
        <w:t>.5</w:t>
      </w:r>
      <w:r w:rsidR="00CA6B26" w:rsidRPr="00292DFF">
        <w:rPr>
          <w:rFonts w:ascii="Arial" w:hAnsi="Arial" w:cs="Arial"/>
          <w:sz w:val="24"/>
          <w:szCs w:val="24"/>
        </w:rPr>
        <w:t>.9.</w:t>
      </w:r>
      <w:r w:rsidR="00CA6B26" w:rsidRPr="00292DFF">
        <w:rPr>
          <w:rFonts w:ascii="Arial" w:hAnsi="Arial" w:cs="Arial"/>
          <w:sz w:val="24"/>
          <w:szCs w:val="24"/>
        </w:rPr>
        <w:tab/>
        <w:t>Provide automatic associated hazard warnings, for example asbestos alerts;</w:t>
      </w:r>
    </w:p>
    <w:p w:rsidR="00CA6B26" w:rsidRPr="00292DFF" w:rsidRDefault="002619B0" w:rsidP="00237D0C">
      <w:pPr>
        <w:pStyle w:val="PlainText"/>
        <w:ind w:left="2160" w:hanging="1440"/>
        <w:jc w:val="both"/>
        <w:rPr>
          <w:rFonts w:ascii="Arial" w:hAnsi="Arial" w:cs="Arial"/>
          <w:sz w:val="24"/>
          <w:szCs w:val="24"/>
        </w:rPr>
      </w:pPr>
      <w:r w:rsidRPr="00292DFF">
        <w:rPr>
          <w:rFonts w:ascii="Arial" w:hAnsi="Arial" w:cs="Arial"/>
          <w:sz w:val="24"/>
          <w:szCs w:val="24"/>
        </w:rPr>
        <w:t>176</w:t>
      </w:r>
      <w:r w:rsidR="00256ABE" w:rsidRPr="00292DFF">
        <w:rPr>
          <w:rFonts w:ascii="Arial" w:hAnsi="Arial" w:cs="Arial"/>
          <w:sz w:val="24"/>
          <w:szCs w:val="24"/>
        </w:rPr>
        <w:t>.5</w:t>
      </w:r>
      <w:r w:rsidR="00CA6B26" w:rsidRPr="00292DFF">
        <w:rPr>
          <w:rFonts w:ascii="Arial" w:hAnsi="Arial" w:cs="Arial"/>
          <w:sz w:val="24"/>
          <w:szCs w:val="24"/>
        </w:rPr>
        <w:t>.10.</w:t>
      </w:r>
      <w:r w:rsidR="00CA6B26" w:rsidRPr="00292DFF">
        <w:rPr>
          <w:rFonts w:ascii="Arial" w:hAnsi="Arial" w:cs="Arial"/>
          <w:sz w:val="24"/>
          <w:szCs w:val="24"/>
        </w:rPr>
        <w:tab/>
        <w:t xml:space="preserve">Allocate and schedule appointment dates and times with the occupants of residential housing and </w:t>
      </w:r>
      <w:r w:rsidR="00F32729" w:rsidRPr="00292DFF">
        <w:rPr>
          <w:rFonts w:ascii="Arial" w:hAnsi="Arial" w:cs="Arial"/>
          <w:sz w:val="24"/>
          <w:szCs w:val="24"/>
        </w:rPr>
        <w:t>Buyer</w:t>
      </w:r>
      <w:r w:rsidR="00CA6B26" w:rsidRPr="00292DFF">
        <w:rPr>
          <w:rFonts w:ascii="Arial" w:hAnsi="Arial" w:cs="Arial"/>
          <w:sz w:val="24"/>
          <w:szCs w:val="24"/>
        </w:rPr>
        <w:t xml:space="preserve">’s representatives within </w:t>
      </w:r>
      <w:r w:rsidR="00F32729" w:rsidRPr="00292DFF">
        <w:rPr>
          <w:rFonts w:ascii="Arial" w:hAnsi="Arial" w:cs="Arial"/>
          <w:sz w:val="24"/>
          <w:szCs w:val="24"/>
        </w:rPr>
        <w:t>Buyer</w:t>
      </w:r>
      <w:r w:rsidR="00CA6B26" w:rsidRPr="00292DFF">
        <w:rPr>
          <w:rFonts w:ascii="Arial" w:hAnsi="Arial" w:cs="Arial"/>
          <w:sz w:val="24"/>
          <w:szCs w:val="24"/>
        </w:rPr>
        <w:t xml:space="preserve"> </w:t>
      </w:r>
      <w:r w:rsidR="00365689" w:rsidRPr="00292DFF">
        <w:rPr>
          <w:rFonts w:ascii="Arial" w:hAnsi="Arial" w:cs="Arial"/>
          <w:sz w:val="24"/>
          <w:szCs w:val="24"/>
        </w:rPr>
        <w:t>Premises</w:t>
      </w:r>
      <w:r w:rsidR="00CA6B26" w:rsidRPr="00292DFF">
        <w:rPr>
          <w:rFonts w:ascii="Arial" w:hAnsi="Arial" w:cs="Arial"/>
          <w:sz w:val="24"/>
          <w:szCs w:val="24"/>
        </w:rPr>
        <w:t xml:space="preserve"> for audits and inspections; </w:t>
      </w:r>
    </w:p>
    <w:p w:rsidR="00CA6B26" w:rsidRPr="00292DFF" w:rsidRDefault="002619B0" w:rsidP="00237D0C">
      <w:pPr>
        <w:pStyle w:val="PlainText"/>
        <w:ind w:left="2160" w:hanging="1440"/>
        <w:jc w:val="both"/>
        <w:rPr>
          <w:rFonts w:ascii="Arial" w:hAnsi="Arial" w:cs="Arial"/>
          <w:sz w:val="24"/>
          <w:szCs w:val="24"/>
        </w:rPr>
      </w:pPr>
      <w:r w:rsidRPr="00292DFF">
        <w:rPr>
          <w:rFonts w:ascii="Arial" w:hAnsi="Arial" w:cs="Arial"/>
          <w:sz w:val="24"/>
          <w:szCs w:val="24"/>
        </w:rPr>
        <w:t>176</w:t>
      </w:r>
      <w:r w:rsidR="00256ABE" w:rsidRPr="00292DFF">
        <w:rPr>
          <w:rFonts w:ascii="Arial" w:hAnsi="Arial" w:cs="Arial"/>
          <w:sz w:val="24"/>
          <w:szCs w:val="24"/>
        </w:rPr>
        <w:t>.5</w:t>
      </w:r>
      <w:r w:rsidR="00CA6B26" w:rsidRPr="00292DFF">
        <w:rPr>
          <w:rFonts w:ascii="Arial" w:hAnsi="Arial" w:cs="Arial"/>
          <w:sz w:val="24"/>
          <w:szCs w:val="24"/>
        </w:rPr>
        <w:t>.11.</w:t>
      </w:r>
      <w:r w:rsidR="00CA6B26" w:rsidRPr="00292DFF">
        <w:rPr>
          <w:rFonts w:ascii="Arial" w:hAnsi="Arial" w:cs="Arial"/>
          <w:sz w:val="24"/>
          <w:szCs w:val="24"/>
        </w:rPr>
        <w:tab/>
        <w:t xml:space="preserve">Provide online portal systems to facilitate automated online booking systems to enable the </w:t>
      </w:r>
      <w:r w:rsidR="00F32729" w:rsidRPr="00292DFF">
        <w:rPr>
          <w:rFonts w:ascii="Arial" w:hAnsi="Arial" w:cs="Arial"/>
          <w:sz w:val="24"/>
          <w:szCs w:val="24"/>
        </w:rPr>
        <w:t>Buyer</w:t>
      </w:r>
      <w:r w:rsidR="00CA6B26" w:rsidRPr="00292DFF">
        <w:rPr>
          <w:rFonts w:ascii="Arial" w:hAnsi="Arial" w:cs="Arial"/>
          <w:sz w:val="24"/>
          <w:szCs w:val="24"/>
        </w:rPr>
        <w:t xml:space="preserve">’s representatives and residential housing occupants to schedule attendance for work related activities directly online; </w:t>
      </w:r>
    </w:p>
    <w:p w:rsidR="00CA6B26" w:rsidRPr="00292DFF" w:rsidRDefault="002619B0" w:rsidP="00237D0C">
      <w:pPr>
        <w:pStyle w:val="PlainText"/>
        <w:ind w:left="2160" w:hanging="1440"/>
        <w:jc w:val="both"/>
        <w:rPr>
          <w:rFonts w:ascii="Arial" w:hAnsi="Arial" w:cs="Arial"/>
          <w:sz w:val="24"/>
          <w:szCs w:val="24"/>
        </w:rPr>
      </w:pPr>
      <w:r w:rsidRPr="00292DFF">
        <w:rPr>
          <w:rFonts w:ascii="Arial" w:hAnsi="Arial" w:cs="Arial"/>
          <w:sz w:val="24"/>
          <w:szCs w:val="24"/>
        </w:rPr>
        <w:t>176</w:t>
      </w:r>
      <w:r w:rsidR="00256ABE" w:rsidRPr="00292DFF">
        <w:rPr>
          <w:rFonts w:ascii="Arial" w:hAnsi="Arial" w:cs="Arial"/>
          <w:sz w:val="24"/>
          <w:szCs w:val="24"/>
        </w:rPr>
        <w:t>.5</w:t>
      </w:r>
      <w:r w:rsidR="00CA6B26" w:rsidRPr="00292DFF">
        <w:rPr>
          <w:rFonts w:ascii="Arial" w:hAnsi="Arial" w:cs="Arial"/>
          <w:sz w:val="24"/>
          <w:szCs w:val="24"/>
        </w:rPr>
        <w:t>.12.</w:t>
      </w:r>
      <w:r w:rsidR="00CA6B26" w:rsidRPr="00292DFF">
        <w:rPr>
          <w:rFonts w:ascii="Arial" w:hAnsi="Arial" w:cs="Arial"/>
          <w:sz w:val="24"/>
          <w:szCs w:val="24"/>
        </w:rPr>
        <w:tab/>
        <w:t xml:space="preserve">Provide automated facilities for online invoicing, hard and soft charging processes and payment processes; </w:t>
      </w:r>
    </w:p>
    <w:p w:rsidR="00CA6B26" w:rsidRPr="00292DFF" w:rsidRDefault="002619B0" w:rsidP="00CA6B26">
      <w:pPr>
        <w:pStyle w:val="PlainText"/>
        <w:ind w:firstLine="720"/>
        <w:jc w:val="both"/>
        <w:rPr>
          <w:rFonts w:ascii="Arial" w:hAnsi="Arial" w:cs="Arial"/>
          <w:sz w:val="24"/>
          <w:szCs w:val="24"/>
        </w:rPr>
      </w:pPr>
      <w:r w:rsidRPr="00292DFF">
        <w:rPr>
          <w:rFonts w:ascii="Arial" w:hAnsi="Arial" w:cs="Arial"/>
          <w:sz w:val="24"/>
          <w:szCs w:val="24"/>
        </w:rPr>
        <w:t>176</w:t>
      </w:r>
      <w:r w:rsidR="00256ABE" w:rsidRPr="00292DFF">
        <w:rPr>
          <w:rFonts w:ascii="Arial" w:hAnsi="Arial" w:cs="Arial"/>
          <w:sz w:val="24"/>
          <w:szCs w:val="24"/>
        </w:rPr>
        <w:t>.5</w:t>
      </w:r>
      <w:r w:rsidR="00CA6B26" w:rsidRPr="00292DFF">
        <w:rPr>
          <w:rFonts w:ascii="Arial" w:hAnsi="Arial" w:cs="Arial"/>
          <w:sz w:val="24"/>
          <w:szCs w:val="24"/>
        </w:rPr>
        <w:t>.13.</w:t>
      </w:r>
      <w:r w:rsidR="00CA6B26" w:rsidRPr="00292DFF">
        <w:rPr>
          <w:rFonts w:ascii="Arial" w:hAnsi="Arial" w:cs="Arial"/>
          <w:sz w:val="24"/>
          <w:szCs w:val="24"/>
        </w:rPr>
        <w:tab/>
        <w:t>Provide clear and proactive management of KPI agreements;</w:t>
      </w:r>
    </w:p>
    <w:p w:rsidR="00CA6B26" w:rsidRPr="00292DFF" w:rsidRDefault="002619B0" w:rsidP="00237D0C">
      <w:pPr>
        <w:pStyle w:val="PlainText"/>
        <w:ind w:left="2160" w:hanging="1440"/>
        <w:jc w:val="both"/>
        <w:rPr>
          <w:rFonts w:ascii="Arial" w:hAnsi="Arial" w:cs="Arial"/>
          <w:sz w:val="24"/>
          <w:szCs w:val="24"/>
        </w:rPr>
      </w:pPr>
      <w:r w:rsidRPr="00292DFF">
        <w:rPr>
          <w:rFonts w:ascii="Arial" w:hAnsi="Arial" w:cs="Arial"/>
          <w:sz w:val="24"/>
          <w:szCs w:val="24"/>
        </w:rPr>
        <w:t>176</w:t>
      </w:r>
      <w:r w:rsidR="00256ABE" w:rsidRPr="00292DFF">
        <w:rPr>
          <w:rFonts w:ascii="Arial" w:hAnsi="Arial" w:cs="Arial"/>
          <w:sz w:val="24"/>
          <w:szCs w:val="24"/>
        </w:rPr>
        <w:t>.5</w:t>
      </w:r>
      <w:r w:rsidR="00CA6B26" w:rsidRPr="00292DFF">
        <w:rPr>
          <w:rFonts w:ascii="Arial" w:hAnsi="Arial" w:cs="Arial"/>
          <w:sz w:val="24"/>
          <w:szCs w:val="24"/>
        </w:rPr>
        <w:t>.14.</w:t>
      </w:r>
      <w:r w:rsidR="00CA6B26" w:rsidRPr="00292DFF">
        <w:rPr>
          <w:rFonts w:ascii="Arial" w:hAnsi="Arial" w:cs="Arial"/>
          <w:sz w:val="24"/>
          <w:szCs w:val="24"/>
        </w:rPr>
        <w:tab/>
        <w:t xml:space="preserve">Provide accurate reporting </w:t>
      </w:r>
      <w:r w:rsidR="00A16BE1" w:rsidRPr="00292DFF">
        <w:rPr>
          <w:rFonts w:ascii="Arial" w:hAnsi="Arial" w:cs="Arial"/>
          <w:sz w:val="24"/>
          <w:szCs w:val="24"/>
        </w:rPr>
        <w:t>Management I</w:t>
      </w:r>
      <w:r w:rsidR="00CA6B26" w:rsidRPr="00292DFF">
        <w:rPr>
          <w:rFonts w:ascii="Arial" w:hAnsi="Arial" w:cs="Arial"/>
          <w:sz w:val="24"/>
          <w:szCs w:val="24"/>
        </w:rPr>
        <w:t xml:space="preserve">nformation and KPI performance data to meet the requirements of the </w:t>
      </w:r>
      <w:r w:rsidR="00F32729" w:rsidRPr="00292DFF">
        <w:rPr>
          <w:rFonts w:ascii="Arial" w:hAnsi="Arial" w:cs="Arial"/>
          <w:sz w:val="24"/>
          <w:szCs w:val="24"/>
        </w:rPr>
        <w:t>Buyer</w:t>
      </w:r>
      <w:r w:rsidR="00CA6B26" w:rsidRPr="00292DFF">
        <w:rPr>
          <w:rFonts w:ascii="Arial" w:hAnsi="Arial" w:cs="Arial"/>
          <w:sz w:val="24"/>
          <w:szCs w:val="24"/>
        </w:rPr>
        <w:t xml:space="preserve"> and </w:t>
      </w:r>
      <w:r w:rsidR="00214995" w:rsidRPr="00292DFF">
        <w:rPr>
          <w:rFonts w:ascii="Arial" w:hAnsi="Arial" w:cs="Arial"/>
          <w:sz w:val="24"/>
          <w:szCs w:val="24"/>
        </w:rPr>
        <w:t>Authority</w:t>
      </w:r>
      <w:r w:rsidR="00CA6B26" w:rsidRPr="00292DFF">
        <w:rPr>
          <w:rFonts w:ascii="Arial" w:hAnsi="Arial" w:cs="Arial"/>
          <w:sz w:val="24"/>
          <w:szCs w:val="24"/>
        </w:rPr>
        <w:t xml:space="preserve">; </w:t>
      </w:r>
    </w:p>
    <w:p w:rsidR="00CA6B26" w:rsidRPr="00292DFF" w:rsidRDefault="002619B0" w:rsidP="00CA6B26">
      <w:pPr>
        <w:pStyle w:val="PlainText"/>
        <w:ind w:firstLine="720"/>
        <w:jc w:val="both"/>
        <w:rPr>
          <w:rFonts w:ascii="Arial" w:hAnsi="Arial" w:cs="Arial"/>
          <w:sz w:val="24"/>
          <w:szCs w:val="24"/>
        </w:rPr>
      </w:pPr>
      <w:r w:rsidRPr="00292DFF">
        <w:rPr>
          <w:rFonts w:ascii="Arial" w:hAnsi="Arial" w:cs="Arial"/>
          <w:sz w:val="24"/>
          <w:szCs w:val="24"/>
        </w:rPr>
        <w:t>176</w:t>
      </w:r>
      <w:r w:rsidR="00256ABE" w:rsidRPr="00292DFF">
        <w:rPr>
          <w:rFonts w:ascii="Arial" w:hAnsi="Arial" w:cs="Arial"/>
          <w:sz w:val="24"/>
          <w:szCs w:val="24"/>
        </w:rPr>
        <w:t>.5</w:t>
      </w:r>
      <w:r w:rsidR="00CA6B26" w:rsidRPr="00292DFF">
        <w:rPr>
          <w:rFonts w:ascii="Arial" w:hAnsi="Arial" w:cs="Arial"/>
          <w:sz w:val="24"/>
          <w:szCs w:val="24"/>
        </w:rPr>
        <w:t>.15.</w:t>
      </w:r>
      <w:r w:rsidR="00CA6B26" w:rsidRPr="00292DFF">
        <w:rPr>
          <w:rFonts w:ascii="Arial" w:hAnsi="Arial" w:cs="Arial"/>
          <w:sz w:val="24"/>
          <w:szCs w:val="24"/>
        </w:rPr>
        <w:tab/>
        <w:t>Log Service requests via intranet and internet;</w:t>
      </w:r>
    </w:p>
    <w:p w:rsidR="00CA6B26" w:rsidRPr="00292DFF" w:rsidRDefault="002619B0" w:rsidP="00CA6B26">
      <w:pPr>
        <w:pStyle w:val="PlainText"/>
        <w:ind w:firstLine="720"/>
        <w:jc w:val="both"/>
        <w:rPr>
          <w:rFonts w:ascii="Arial" w:hAnsi="Arial" w:cs="Arial"/>
          <w:sz w:val="24"/>
          <w:szCs w:val="24"/>
        </w:rPr>
      </w:pPr>
      <w:r w:rsidRPr="00292DFF">
        <w:rPr>
          <w:rFonts w:ascii="Arial" w:hAnsi="Arial" w:cs="Arial"/>
          <w:sz w:val="24"/>
          <w:szCs w:val="24"/>
        </w:rPr>
        <w:t>176</w:t>
      </w:r>
      <w:r w:rsidR="00256ABE" w:rsidRPr="00292DFF">
        <w:rPr>
          <w:rFonts w:ascii="Arial" w:hAnsi="Arial" w:cs="Arial"/>
          <w:sz w:val="24"/>
          <w:szCs w:val="24"/>
        </w:rPr>
        <w:t>.5</w:t>
      </w:r>
      <w:r w:rsidR="00CA6B26" w:rsidRPr="00292DFF">
        <w:rPr>
          <w:rFonts w:ascii="Arial" w:hAnsi="Arial" w:cs="Arial"/>
          <w:sz w:val="24"/>
          <w:szCs w:val="24"/>
        </w:rPr>
        <w:t>.16.</w:t>
      </w:r>
      <w:r w:rsidR="00CA6B26" w:rsidRPr="00292DFF">
        <w:rPr>
          <w:rFonts w:ascii="Arial" w:hAnsi="Arial" w:cs="Arial"/>
          <w:sz w:val="24"/>
          <w:szCs w:val="24"/>
        </w:rPr>
        <w:tab/>
        <w:t>Automatically prioritise work and job escalation when appropriate; and</w:t>
      </w:r>
    </w:p>
    <w:p w:rsidR="00CA6B26" w:rsidRPr="00292DFF" w:rsidRDefault="002619B0" w:rsidP="00237D0C">
      <w:pPr>
        <w:pStyle w:val="PlainText"/>
        <w:ind w:left="2160" w:hanging="1440"/>
        <w:jc w:val="both"/>
        <w:rPr>
          <w:rFonts w:ascii="Arial" w:hAnsi="Arial" w:cs="Arial"/>
          <w:sz w:val="24"/>
          <w:szCs w:val="24"/>
        </w:rPr>
      </w:pPr>
      <w:r w:rsidRPr="00292DFF">
        <w:rPr>
          <w:rFonts w:ascii="Arial" w:hAnsi="Arial" w:cs="Arial"/>
          <w:sz w:val="24"/>
          <w:szCs w:val="24"/>
        </w:rPr>
        <w:t>176</w:t>
      </w:r>
      <w:r w:rsidR="00256ABE" w:rsidRPr="00292DFF">
        <w:rPr>
          <w:rFonts w:ascii="Arial" w:hAnsi="Arial" w:cs="Arial"/>
          <w:sz w:val="24"/>
          <w:szCs w:val="24"/>
        </w:rPr>
        <w:t>.5</w:t>
      </w:r>
      <w:r w:rsidR="00CA6B26" w:rsidRPr="00292DFF">
        <w:rPr>
          <w:rFonts w:ascii="Arial" w:hAnsi="Arial" w:cs="Arial"/>
          <w:sz w:val="24"/>
          <w:szCs w:val="24"/>
        </w:rPr>
        <w:t>.17.</w:t>
      </w:r>
      <w:r w:rsidR="00CA6B26" w:rsidRPr="00292DFF">
        <w:rPr>
          <w:rFonts w:ascii="Arial" w:hAnsi="Arial" w:cs="Arial"/>
          <w:sz w:val="24"/>
          <w:szCs w:val="24"/>
        </w:rPr>
        <w:tab/>
        <w:t xml:space="preserve">Manage room booking / workplace allocation, to include but not be limited to meeting rooms, conference rooms, community lettings, event spaces and workstation allocation for </w:t>
      </w:r>
      <w:r w:rsidR="00F32729" w:rsidRPr="00292DFF">
        <w:rPr>
          <w:rFonts w:ascii="Arial" w:hAnsi="Arial" w:cs="Arial"/>
          <w:sz w:val="24"/>
          <w:szCs w:val="24"/>
        </w:rPr>
        <w:t>Buyer</w:t>
      </w:r>
      <w:r w:rsidR="00CA6B26" w:rsidRPr="00292DFF">
        <w:rPr>
          <w:rFonts w:ascii="Arial" w:hAnsi="Arial" w:cs="Arial"/>
          <w:sz w:val="24"/>
          <w:szCs w:val="24"/>
        </w:rPr>
        <w:t xml:space="preserve"> Staff and visitors shall be booked and managed by a booking system to optimise as far as is practicable the use of space. The Service shall include the facility to:</w:t>
      </w:r>
    </w:p>
    <w:p w:rsidR="00CA6B26" w:rsidRPr="00292DFF" w:rsidRDefault="00CA6B26" w:rsidP="00CA6B26">
      <w:pPr>
        <w:pStyle w:val="PlainText"/>
        <w:jc w:val="both"/>
        <w:rPr>
          <w:rFonts w:ascii="Arial" w:hAnsi="Arial" w:cs="Arial"/>
          <w:sz w:val="24"/>
          <w:szCs w:val="24"/>
        </w:rPr>
      </w:pPr>
    </w:p>
    <w:p w:rsidR="00CA6B26" w:rsidRPr="00292DFF" w:rsidRDefault="002619B0" w:rsidP="00CA6B26">
      <w:pPr>
        <w:pStyle w:val="PlainText"/>
        <w:ind w:left="720" w:firstLine="720"/>
        <w:jc w:val="both"/>
        <w:rPr>
          <w:rFonts w:ascii="Arial" w:hAnsi="Arial" w:cs="Arial"/>
          <w:sz w:val="24"/>
          <w:szCs w:val="24"/>
        </w:rPr>
      </w:pPr>
      <w:r w:rsidRPr="00292DFF">
        <w:rPr>
          <w:rFonts w:ascii="Arial" w:hAnsi="Arial" w:cs="Arial"/>
          <w:sz w:val="24"/>
          <w:szCs w:val="24"/>
        </w:rPr>
        <w:t>176</w:t>
      </w:r>
      <w:r w:rsidR="00256ABE" w:rsidRPr="00292DFF">
        <w:rPr>
          <w:rFonts w:ascii="Arial" w:hAnsi="Arial" w:cs="Arial"/>
          <w:sz w:val="24"/>
          <w:szCs w:val="24"/>
        </w:rPr>
        <w:t>.5</w:t>
      </w:r>
      <w:r w:rsidR="006B6974" w:rsidRPr="00292DFF">
        <w:rPr>
          <w:rFonts w:ascii="Arial" w:hAnsi="Arial" w:cs="Arial"/>
          <w:sz w:val="24"/>
          <w:szCs w:val="24"/>
        </w:rPr>
        <w:t>.17.1.</w:t>
      </w:r>
      <w:r w:rsidR="006B6974" w:rsidRPr="00292DFF">
        <w:rPr>
          <w:rFonts w:ascii="Arial" w:hAnsi="Arial" w:cs="Arial"/>
          <w:sz w:val="24"/>
          <w:szCs w:val="24"/>
        </w:rPr>
        <w:tab/>
        <w:t>A</w:t>
      </w:r>
      <w:r w:rsidR="00CA6B26" w:rsidRPr="00292DFF">
        <w:rPr>
          <w:rFonts w:ascii="Arial" w:hAnsi="Arial" w:cs="Arial"/>
          <w:sz w:val="24"/>
          <w:szCs w:val="24"/>
        </w:rPr>
        <w:t xml:space="preserve">ccept electronic online bookings and confirmations. </w:t>
      </w:r>
    </w:p>
    <w:p w:rsidR="00CA6B26" w:rsidRPr="00292DFF" w:rsidRDefault="002619B0" w:rsidP="00CA6B26">
      <w:pPr>
        <w:pStyle w:val="PlainText"/>
        <w:ind w:left="720" w:firstLine="720"/>
        <w:jc w:val="both"/>
        <w:rPr>
          <w:rFonts w:ascii="Arial" w:hAnsi="Arial" w:cs="Arial"/>
          <w:sz w:val="24"/>
          <w:szCs w:val="24"/>
        </w:rPr>
      </w:pPr>
      <w:r w:rsidRPr="00292DFF">
        <w:rPr>
          <w:rFonts w:ascii="Arial" w:hAnsi="Arial" w:cs="Arial"/>
          <w:sz w:val="24"/>
          <w:szCs w:val="24"/>
        </w:rPr>
        <w:t>176</w:t>
      </w:r>
      <w:r w:rsidR="00256ABE" w:rsidRPr="00292DFF">
        <w:rPr>
          <w:rFonts w:ascii="Arial" w:hAnsi="Arial" w:cs="Arial"/>
          <w:sz w:val="24"/>
          <w:szCs w:val="24"/>
        </w:rPr>
        <w:t>.5</w:t>
      </w:r>
      <w:r w:rsidR="006B6974" w:rsidRPr="00292DFF">
        <w:rPr>
          <w:rFonts w:ascii="Arial" w:hAnsi="Arial" w:cs="Arial"/>
          <w:sz w:val="24"/>
          <w:szCs w:val="24"/>
        </w:rPr>
        <w:t>.17.2.</w:t>
      </w:r>
      <w:r w:rsidR="006B6974" w:rsidRPr="00292DFF">
        <w:rPr>
          <w:rFonts w:ascii="Arial" w:hAnsi="Arial" w:cs="Arial"/>
          <w:sz w:val="24"/>
          <w:szCs w:val="24"/>
        </w:rPr>
        <w:tab/>
        <w:t>E</w:t>
      </w:r>
      <w:r w:rsidR="00CA6B26" w:rsidRPr="00292DFF">
        <w:rPr>
          <w:rFonts w:ascii="Arial" w:hAnsi="Arial" w:cs="Arial"/>
          <w:sz w:val="24"/>
          <w:szCs w:val="24"/>
        </w:rPr>
        <w:t>nsure no double bookings.</w:t>
      </w:r>
    </w:p>
    <w:p w:rsidR="00CA6B26" w:rsidRPr="00292DFF" w:rsidRDefault="002619B0" w:rsidP="00CA6B26">
      <w:pPr>
        <w:pStyle w:val="PlainText"/>
        <w:ind w:left="2880" w:hanging="1440"/>
        <w:jc w:val="both"/>
        <w:rPr>
          <w:rFonts w:ascii="Arial" w:hAnsi="Arial" w:cs="Arial"/>
          <w:sz w:val="24"/>
          <w:szCs w:val="24"/>
        </w:rPr>
      </w:pPr>
      <w:r w:rsidRPr="00292DFF">
        <w:rPr>
          <w:rFonts w:ascii="Arial" w:hAnsi="Arial" w:cs="Arial"/>
          <w:sz w:val="24"/>
          <w:szCs w:val="24"/>
        </w:rPr>
        <w:t>176</w:t>
      </w:r>
      <w:r w:rsidR="00256ABE" w:rsidRPr="00292DFF">
        <w:rPr>
          <w:rFonts w:ascii="Arial" w:hAnsi="Arial" w:cs="Arial"/>
          <w:sz w:val="24"/>
          <w:szCs w:val="24"/>
        </w:rPr>
        <w:t>.5</w:t>
      </w:r>
      <w:r w:rsidR="006B6974" w:rsidRPr="00292DFF">
        <w:rPr>
          <w:rFonts w:ascii="Arial" w:hAnsi="Arial" w:cs="Arial"/>
          <w:sz w:val="24"/>
          <w:szCs w:val="24"/>
        </w:rPr>
        <w:t>.17.3.</w:t>
      </w:r>
      <w:r w:rsidR="006B6974" w:rsidRPr="00292DFF">
        <w:rPr>
          <w:rFonts w:ascii="Arial" w:hAnsi="Arial" w:cs="Arial"/>
          <w:sz w:val="24"/>
          <w:szCs w:val="24"/>
        </w:rPr>
        <w:tab/>
        <w:t>P</w:t>
      </w:r>
      <w:r w:rsidR="00CA6B26" w:rsidRPr="00292DFF">
        <w:rPr>
          <w:rFonts w:ascii="Arial" w:hAnsi="Arial" w:cs="Arial"/>
          <w:sz w:val="24"/>
          <w:szCs w:val="24"/>
        </w:rPr>
        <w:t xml:space="preserve">rovide a holistic range of ancillary </w:t>
      </w:r>
      <w:r w:rsidR="001D272A" w:rsidRPr="00292DFF">
        <w:rPr>
          <w:rFonts w:ascii="Arial" w:hAnsi="Arial" w:cs="Arial"/>
          <w:sz w:val="24"/>
          <w:szCs w:val="24"/>
        </w:rPr>
        <w:t>Services</w:t>
      </w:r>
      <w:r w:rsidR="00CA6B26" w:rsidRPr="00292DFF">
        <w:rPr>
          <w:rFonts w:ascii="Arial" w:hAnsi="Arial" w:cs="Arial"/>
          <w:sz w:val="24"/>
          <w:szCs w:val="24"/>
        </w:rPr>
        <w:t xml:space="preserve"> such as hospitality, room set-up and Audio Visual support.</w:t>
      </w:r>
    </w:p>
    <w:p w:rsidR="00CA6B26" w:rsidRPr="00292DFF" w:rsidRDefault="002619B0" w:rsidP="00CA6B26">
      <w:pPr>
        <w:pStyle w:val="PlainText"/>
        <w:ind w:left="2880" w:hanging="1440"/>
        <w:jc w:val="both"/>
        <w:rPr>
          <w:rFonts w:ascii="Arial" w:hAnsi="Arial" w:cs="Arial"/>
          <w:sz w:val="24"/>
          <w:szCs w:val="24"/>
        </w:rPr>
      </w:pPr>
      <w:r w:rsidRPr="00292DFF">
        <w:rPr>
          <w:rFonts w:ascii="Arial" w:hAnsi="Arial" w:cs="Arial"/>
          <w:sz w:val="24"/>
          <w:szCs w:val="24"/>
        </w:rPr>
        <w:t>176</w:t>
      </w:r>
      <w:r w:rsidR="00256ABE" w:rsidRPr="00292DFF">
        <w:rPr>
          <w:rFonts w:ascii="Arial" w:hAnsi="Arial" w:cs="Arial"/>
          <w:sz w:val="24"/>
          <w:szCs w:val="24"/>
        </w:rPr>
        <w:t>.5</w:t>
      </w:r>
      <w:r w:rsidR="006B6974" w:rsidRPr="00292DFF">
        <w:rPr>
          <w:rFonts w:ascii="Arial" w:hAnsi="Arial" w:cs="Arial"/>
          <w:sz w:val="24"/>
          <w:szCs w:val="24"/>
        </w:rPr>
        <w:t>.17.4.</w:t>
      </w:r>
      <w:r w:rsidR="006B6974" w:rsidRPr="00292DFF">
        <w:rPr>
          <w:rFonts w:ascii="Arial" w:hAnsi="Arial" w:cs="Arial"/>
          <w:sz w:val="24"/>
          <w:szCs w:val="24"/>
        </w:rPr>
        <w:tab/>
        <w:t>P</w:t>
      </w:r>
      <w:r w:rsidR="00CA6B26" w:rsidRPr="00292DFF">
        <w:rPr>
          <w:rFonts w:ascii="Arial" w:hAnsi="Arial" w:cs="Arial"/>
          <w:sz w:val="24"/>
          <w:szCs w:val="24"/>
        </w:rPr>
        <w:t>rovide reporting on trends on meeting room utilisation and lettings usage and any income shall be managed through the system hospitality, room set-up and audio visual (AV) support.</w:t>
      </w:r>
    </w:p>
    <w:p w:rsidR="00CA6B26" w:rsidRPr="00292DFF" w:rsidRDefault="002619B0" w:rsidP="00237D0C">
      <w:pPr>
        <w:pStyle w:val="PlainText"/>
        <w:ind w:left="2880" w:hanging="1440"/>
        <w:jc w:val="both"/>
        <w:rPr>
          <w:rFonts w:ascii="Arial" w:hAnsi="Arial" w:cs="Arial"/>
          <w:sz w:val="24"/>
          <w:szCs w:val="24"/>
        </w:rPr>
      </w:pPr>
      <w:r w:rsidRPr="00292DFF">
        <w:rPr>
          <w:rFonts w:ascii="Arial" w:hAnsi="Arial" w:cs="Arial"/>
          <w:sz w:val="24"/>
          <w:szCs w:val="24"/>
        </w:rPr>
        <w:t>176</w:t>
      </w:r>
      <w:r w:rsidR="00256ABE" w:rsidRPr="00292DFF">
        <w:rPr>
          <w:rFonts w:ascii="Arial" w:hAnsi="Arial" w:cs="Arial"/>
          <w:sz w:val="24"/>
          <w:szCs w:val="24"/>
        </w:rPr>
        <w:t>.5</w:t>
      </w:r>
      <w:r w:rsidR="006B6974" w:rsidRPr="00292DFF">
        <w:rPr>
          <w:rFonts w:ascii="Arial" w:hAnsi="Arial" w:cs="Arial"/>
          <w:sz w:val="24"/>
          <w:szCs w:val="24"/>
        </w:rPr>
        <w:t>.17.5.</w:t>
      </w:r>
      <w:r w:rsidR="006B6974" w:rsidRPr="00292DFF">
        <w:rPr>
          <w:rFonts w:ascii="Arial" w:hAnsi="Arial" w:cs="Arial"/>
          <w:sz w:val="24"/>
          <w:szCs w:val="24"/>
        </w:rPr>
        <w:tab/>
        <w:t>I</w:t>
      </w:r>
      <w:r w:rsidR="00CA6B26" w:rsidRPr="00292DFF">
        <w:rPr>
          <w:rFonts w:ascii="Arial" w:hAnsi="Arial" w:cs="Arial"/>
          <w:sz w:val="24"/>
          <w:szCs w:val="24"/>
        </w:rPr>
        <w:t>ntegrate with other facilities data to provide detailed financial and ownership details;</w:t>
      </w:r>
    </w:p>
    <w:p w:rsidR="00CA6B26" w:rsidRPr="00292DFF" w:rsidRDefault="002619B0" w:rsidP="00CA6B26">
      <w:pPr>
        <w:pStyle w:val="PlainText"/>
        <w:ind w:left="2880" w:hanging="1440"/>
        <w:jc w:val="both"/>
        <w:rPr>
          <w:rFonts w:ascii="Arial" w:hAnsi="Arial" w:cs="Arial"/>
          <w:sz w:val="24"/>
          <w:szCs w:val="24"/>
        </w:rPr>
      </w:pPr>
      <w:r w:rsidRPr="00292DFF">
        <w:rPr>
          <w:rFonts w:ascii="Arial" w:hAnsi="Arial" w:cs="Arial"/>
          <w:sz w:val="24"/>
          <w:szCs w:val="24"/>
        </w:rPr>
        <w:t>176</w:t>
      </w:r>
      <w:r w:rsidR="00256ABE" w:rsidRPr="00292DFF">
        <w:rPr>
          <w:rFonts w:ascii="Arial" w:hAnsi="Arial" w:cs="Arial"/>
          <w:sz w:val="24"/>
          <w:szCs w:val="24"/>
        </w:rPr>
        <w:t>.5</w:t>
      </w:r>
      <w:r w:rsidR="006B6974" w:rsidRPr="00292DFF">
        <w:rPr>
          <w:rFonts w:ascii="Arial" w:hAnsi="Arial" w:cs="Arial"/>
          <w:sz w:val="24"/>
          <w:szCs w:val="24"/>
        </w:rPr>
        <w:t>.17.6.</w:t>
      </w:r>
      <w:r w:rsidR="006B6974" w:rsidRPr="00292DFF">
        <w:rPr>
          <w:rFonts w:ascii="Arial" w:hAnsi="Arial" w:cs="Arial"/>
          <w:sz w:val="24"/>
          <w:szCs w:val="24"/>
        </w:rPr>
        <w:tab/>
        <w:t>E</w:t>
      </w:r>
      <w:r w:rsidR="00CA6B26" w:rsidRPr="00292DFF">
        <w:rPr>
          <w:rFonts w:ascii="Arial" w:hAnsi="Arial" w:cs="Arial"/>
          <w:sz w:val="24"/>
          <w:szCs w:val="24"/>
        </w:rPr>
        <w:t>nable two-way communication including importing data from third party financial software or exporting to a data file.</w:t>
      </w:r>
    </w:p>
    <w:p w:rsidR="00237D0C" w:rsidRPr="00292DFF" w:rsidRDefault="00237D0C" w:rsidP="00BC409A">
      <w:pPr>
        <w:pStyle w:val="PlainText"/>
        <w:ind w:left="1440" w:hanging="720"/>
        <w:jc w:val="both"/>
        <w:rPr>
          <w:rFonts w:ascii="Arial" w:hAnsi="Arial" w:cs="Arial"/>
          <w:sz w:val="24"/>
          <w:szCs w:val="24"/>
        </w:rPr>
      </w:pPr>
    </w:p>
    <w:p w:rsidR="00BC409A" w:rsidRPr="00292DFF" w:rsidRDefault="002619B0" w:rsidP="00237D0C">
      <w:pPr>
        <w:pStyle w:val="PlainText"/>
        <w:ind w:left="2160" w:hanging="1440"/>
        <w:jc w:val="both"/>
        <w:rPr>
          <w:rFonts w:ascii="Arial" w:hAnsi="Arial" w:cs="Arial"/>
          <w:sz w:val="24"/>
          <w:szCs w:val="24"/>
        </w:rPr>
      </w:pPr>
      <w:r w:rsidRPr="00292DFF">
        <w:rPr>
          <w:rFonts w:ascii="Arial" w:hAnsi="Arial" w:cs="Arial"/>
          <w:sz w:val="24"/>
          <w:szCs w:val="24"/>
        </w:rPr>
        <w:t>176</w:t>
      </w:r>
      <w:r w:rsidR="00256ABE" w:rsidRPr="00292DFF">
        <w:rPr>
          <w:rFonts w:ascii="Arial" w:hAnsi="Arial" w:cs="Arial"/>
          <w:sz w:val="24"/>
          <w:szCs w:val="24"/>
        </w:rPr>
        <w:t>.5</w:t>
      </w:r>
      <w:r w:rsidR="00BC409A" w:rsidRPr="00292DFF">
        <w:rPr>
          <w:rFonts w:ascii="Arial" w:hAnsi="Arial" w:cs="Arial"/>
          <w:sz w:val="24"/>
          <w:szCs w:val="24"/>
        </w:rPr>
        <w:t>.1</w:t>
      </w:r>
      <w:r w:rsidR="00256ABE" w:rsidRPr="00292DFF">
        <w:rPr>
          <w:rFonts w:ascii="Arial" w:hAnsi="Arial" w:cs="Arial"/>
          <w:sz w:val="24"/>
          <w:szCs w:val="24"/>
        </w:rPr>
        <w:t>8</w:t>
      </w:r>
      <w:r w:rsidR="00237D0C" w:rsidRPr="00292DFF">
        <w:rPr>
          <w:rFonts w:ascii="Arial" w:hAnsi="Arial" w:cs="Arial"/>
          <w:sz w:val="24"/>
          <w:szCs w:val="24"/>
        </w:rPr>
        <w:t>.</w:t>
      </w:r>
      <w:r w:rsidR="00237D0C" w:rsidRPr="00292DFF">
        <w:rPr>
          <w:rFonts w:ascii="Arial" w:hAnsi="Arial" w:cs="Arial"/>
          <w:sz w:val="24"/>
          <w:szCs w:val="24"/>
        </w:rPr>
        <w:tab/>
      </w:r>
      <w:r w:rsidR="00951D8E" w:rsidRPr="00292DFF">
        <w:rPr>
          <w:rFonts w:ascii="Arial" w:hAnsi="Arial" w:cs="Arial"/>
          <w:sz w:val="24"/>
          <w:szCs w:val="24"/>
        </w:rPr>
        <w:t xml:space="preserve">Individually reference all </w:t>
      </w:r>
      <w:r w:rsidR="00BC409A" w:rsidRPr="00292DFF">
        <w:rPr>
          <w:rFonts w:ascii="Arial" w:hAnsi="Arial" w:cs="Arial"/>
          <w:sz w:val="24"/>
          <w:szCs w:val="24"/>
        </w:rPr>
        <w:t xml:space="preserve">Assets </w:t>
      </w:r>
      <w:r w:rsidR="00951D8E" w:rsidRPr="00292DFF">
        <w:rPr>
          <w:rFonts w:ascii="Arial" w:hAnsi="Arial" w:cs="Arial"/>
          <w:sz w:val="24"/>
          <w:szCs w:val="24"/>
        </w:rPr>
        <w:t xml:space="preserve">and have the capability to </w:t>
      </w:r>
      <w:r w:rsidR="00BC409A" w:rsidRPr="00292DFF">
        <w:rPr>
          <w:rFonts w:ascii="Arial" w:hAnsi="Arial" w:cs="Arial"/>
          <w:sz w:val="24"/>
          <w:szCs w:val="24"/>
        </w:rPr>
        <w:t>identif</w:t>
      </w:r>
      <w:r w:rsidR="00951D8E" w:rsidRPr="00292DFF">
        <w:rPr>
          <w:rFonts w:ascii="Arial" w:hAnsi="Arial" w:cs="Arial"/>
          <w:sz w:val="24"/>
          <w:szCs w:val="24"/>
        </w:rPr>
        <w:t xml:space="preserve">y </w:t>
      </w:r>
      <w:r w:rsidR="00231A07" w:rsidRPr="00292DFF">
        <w:rPr>
          <w:rFonts w:ascii="Arial" w:hAnsi="Arial" w:cs="Arial"/>
          <w:sz w:val="24"/>
          <w:szCs w:val="24"/>
        </w:rPr>
        <w:t>Asset</w:t>
      </w:r>
      <w:r w:rsidR="00951D8E" w:rsidRPr="00292DFF">
        <w:rPr>
          <w:rFonts w:ascii="Arial" w:hAnsi="Arial" w:cs="Arial"/>
          <w:sz w:val="24"/>
          <w:szCs w:val="24"/>
        </w:rPr>
        <w:t xml:space="preserve">s </w:t>
      </w:r>
      <w:r w:rsidR="00BC409A" w:rsidRPr="00292DFF">
        <w:rPr>
          <w:rFonts w:ascii="Arial" w:hAnsi="Arial" w:cs="Arial"/>
          <w:sz w:val="24"/>
          <w:szCs w:val="24"/>
        </w:rPr>
        <w:t xml:space="preserve">in four hierarchical structures to include service type, geographical location, NRM3 and Uniclass 2015; </w:t>
      </w:r>
    </w:p>
    <w:p w:rsidR="00BC409A" w:rsidRPr="00292DFF" w:rsidRDefault="002619B0" w:rsidP="00237D0C">
      <w:pPr>
        <w:pStyle w:val="PlainText"/>
        <w:ind w:left="2160" w:hanging="1440"/>
        <w:jc w:val="both"/>
        <w:rPr>
          <w:rFonts w:ascii="Arial" w:hAnsi="Arial" w:cs="Arial"/>
          <w:sz w:val="24"/>
          <w:szCs w:val="24"/>
        </w:rPr>
      </w:pPr>
      <w:r w:rsidRPr="00292DFF">
        <w:rPr>
          <w:rFonts w:ascii="Arial" w:hAnsi="Arial" w:cs="Arial"/>
          <w:sz w:val="24"/>
          <w:szCs w:val="24"/>
        </w:rPr>
        <w:t>176</w:t>
      </w:r>
      <w:r w:rsidR="00256ABE" w:rsidRPr="00292DFF">
        <w:rPr>
          <w:rFonts w:ascii="Arial" w:hAnsi="Arial" w:cs="Arial"/>
          <w:sz w:val="24"/>
          <w:szCs w:val="24"/>
        </w:rPr>
        <w:t>.5</w:t>
      </w:r>
      <w:r w:rsidR="00BC409A" w:rsidRPr="00292DFF">
        <w:rPr>
          <w:rFonts w:ascii="Arial" w:hAnsi="Arial" w:cs="Arial"/>
          <w:sz w:val="24"/>
          <w:szCs w:val="24"/>
        </w:rPr>
        <w:t>.</w:t>
      </w:r>
      <w:r w:rsidR="00256ABE" w:rsidRPr="00292DFF">
        <w:rPr>
          <w:rFonts w:ascii="Arial" w:hAnsi="Arial" w:cs="Arial"/>
          <w:sz w:val="24"/>
          <w:szCs w:val="24"/>
        </w:rPr>
        <w:t>19</w:t>
      </w:r>
      <w:r w:rsidR="00BC409A" w:rsidRPr="00292DFF">
        <w:rPr>
          <w:rFonts w:ascii="Arial" w:hAnsi="Arial" w:cs="Arial"/>
          <w:sz w:val="24"/>
          <w:szCs w:val="24"/>
        </w:rPr>
        <w:t>.</w:t>
      </w:r>
      <w:r w:rsidR="00BC409A" w:rsidRPr="00292DFF">
        <w:rPr>
          <w:rFonts w:ascii="Arial" w:hAnsi="Arial" w:cs="Arial"/>
          <w:sz w:val="24"/>
          <w:szCs w:val="24"/>
        </w:rPr>
        <w:tab/>
      </w:r>
      <w:r w:rsidR="00951D8E" w:rsidRPr="00292DFF">
        <w:rPr>
          <w:rFonts w:ascii="Arial" w:hAnsi="Arial" w:cs="Arial"/>
          <w:sz w:val="24"/>
          <w:szCs w:val="24"/>
        </w:rPr>
        <w:t>Having the f</w:t>
      </w:r>
      <w:r w:rsidR="00BC409A" w:rsidRPr="00292DFF">
        <w:rPr>
          <w:rFonts w:ascii="Arial" w:hAnsi="Arial" w:cs="Arial"/>
          <w:sz w:val="24"/>
          <w:szCs w:val="24"/>
        </w:rPr>
        <w:t xml:space="preserve">lexibility to allow these four (4) hierarchies to be cross-referenced at different levels to allow greater capability in identifying particular </w:t>
      </w:r>
      <w:r w:rsidR="00231A07" w:rsidRPr="00292DFF">
        <w:rPr>
          <w:rFonts w:ascii="Arial" w:hAnsi="Arial" w:cs="Arial"/>
          <w:sz w:val="24"/>
          <w:szCs w:val="24"/>
        </w:rPr>
        <w:t>Asset</w:t>
      </w:r>
      <w:r w:rsidR="00BC409A" w:rsidRPr="00292DFF">
        <w:rPr>
          <w:rFonts w:ascii="Arial" w:hAnsi="Arial" w:cs="Arial"/>
          <w:sz w:val="24"/>
          <w:szCs w:val="24"/>
        </w:rPr>
        <w:t xml:space="preserve">s, systems or sections of </w:t>
      </w:r>
      <w:r w:rsidR="001D272A" w:rsidRPr="00292DFF">
        <w:rPr>
          <w:rFonts w:ascii="Arial" w:hAnsi="Arial" w:cs="Arial"/>
          <w:sz w:val="24"/>
          <w:szCs w:val="24"/>
        </w:rPr>
        <w:t>Services</w:t>
      </w:r>
      <w:r w:rsidR="00BC409A" w:rsidRPr="00292DFF">
        <w:rPr>
          <w:rFonts w:ascii="Arial" w:hAnsi="Arial" w:cs="Arial"/>
          <w:sz w:val="24"/>
          <w:szCs w:val="24"/>
        </w:rPr>
        <w:t xml:space="preserve"> within any </w:t>
      </w:r>
      <w:r w:rsidR="00F32729" w:rsidRPr="00292DFF">
        <w:rPr>
          <w:rFonts w:ascii="Arial" w:hAnsi="Arial" w:cs="Arial"/>
          <w:sz w:val="24"/>
          <w:szCs w:val="24"/>
        </w:rPr>
        <w:t>Buyer</w:t>
      </w:r>
      <w:r w:rsidR="00BC409A" w:rsidRPr="00292DFF">
        <w:rPr>
          <w:rFonts w:ascii="Arial" w:hAnsi="Arial" w:cs="Arial"/>
          <w:sz w:val="24"/>
          <w:szCs w:val="24"/>
        </w:rPr>
        <w:t xml:space="preserve"> </w:t>
      </w:r>
      <w:r w:rsidR="00365689" w:rsidRPr="00292DFF">
        <w:rPr>
          <w:rFonts w:ascii="Arial" w:hAnsi="Arial" w:cs="Arial"/>
          <w:sz w:val="24"/>
          <w:szCs w:val="24"/>
        </w:rPr>
        <w:t>Premises</w:t>
      </w:r>
      <w:r w:rsidR="00BC409A" w:rsidRPr="00292DFF">
        <w:rPr>
          <w:rFonts w:ascii="Arial" w:hAnsi="Arial" w:cs="Arial"/>
          <w:sz w:val="24"/>
          <w:szCs w:val="24"/>
        </w:rPr>
        <w:t xml:space="preserve">. The </w:t>
      </w:r>
      <w:r w:rsidR="000C73BC" w:rsidRPr="00292DFF">
        <w:rPr>
          <w:rFonts w:ascii="Arial" w:hAnsi="Arial" w:cs="Arial"/>
          <w:sz w:val="24"/>
          <w:szCs w:val="24"/>
        </w:rPr>
        <w:t>Supplier</w:t>
      </w:r>
      <w:r w:rsidR="00BC409A" w:rsidRPr="00292DFF">
        <w:rPr>
          <w:rFonts w:ascii="Arial" w:hAnsi="Arial" w:cs="Arial"/>
          <w:sz w:val="24"/>
          <w:szCs w:val="24"/>
        </w:rPr>
        <w:t xml:space="preserve"> shall take into account the appropriate data security considerations of how this information is stored and be aware of the Centre for Protection for National Infrastructure </w:t>
      </w:r>
      <w:r w:rsidR="00951D8E" w:rsidRPr="00292DFF">
        <w:rPr>
          <w:rFonts w:ascii="Arial" w:hAnsi="Arial" w:cs="Arial"/>
          <w:sz w:val="24"/>
          <w:szCs w:val="24"/>
        </w:rPr>
        <w:t>(CPNI) guidance;</w:t>
      </w:r>
    </w:p>
    <w:p w:rsidR="00BC409A" w:rsidRPr="00292DFF" w:rsidRDefault="002619B0" w:rsidP="00237D0C">
      <w:pPr>
        <w:pStyle w:val="PlainText"/>
        <w:ind w:left="2160" w:hanging="1440"/>
        <w:jc w:val="both"/>
        <w:rPr>
          <w:rFonts w:ascii="Arial" w:hAnsi="Arial" w:cs="Arial"/>
          <w:sz w:val="24"/>
          <w:szCs w:val="24"/>
        </w:rPr>
      </w:pPr>
      <w:r w:rsidRPr="00292DFF">
        <w:rPr>
          <w:rFonts w:ascii="Arial" w:hAnsi="Arial" w:cs="Arial"/>
          <w:sz w:val="24"/>
          <w:szCs w:val="24"/>
        </w:rPr>
        <w:t>176</w:t>
      </w:r>
      <w:r w:rsidR="00BC409A" w:rsidRPr="00292DFF">
        <w:rPr>
          <w:rFonts w:ascii="Arial" w:hAnsi="Arial" w:cs="Arial"/>
          <w:sz w:val="24"/>
          <w:szCs w:val="24"/>
        </w:rPr>
        <w:t>.</w:t>
      </w:r>
      <w:r w:rsidR="00256ABE" w:rsidRPr="00292DFF">
        <w:rPr>
          <w:rFonts w:ascii="Arial" w:hAnsi="Arial" w:cs="Arial"/>
          <w:sz w:val="24"/>
          <w:szCs w:val="24"/>
        </w:rPr>
        <w:t>5</w:t>
      </w:r>
      <w:r w:rsidR="00BC409A" w:rsidRPr="00292DFF">
        <w:rPr>
          <w:rFonts w:ascii="Arial" w:hAnsi="Arial" w:cs="Arial"/>
          <w:sz w:val="24"/>
          <w:szCs w:val="24"/>
        </w:rPr>
        <w:t>.</w:t>
      </w:r>
      <w:r w:rsidR="00256ABE" w:rsidRPr="00292DFF">
        <w:rPr>
          <w:rFonts w:ascii="Arial" w:hAnsi="Arial" w:cs="Arial"/>
          <w:sz w:val="24"/>
          <w:szCs w:val="24"/>
        </w:rPr>
        <w:t>20</w:t>
      </w:r>
      <w:r w:rsidR="00BC409A" w:rsidRPr="00292DFF">
        <w:rPr>
          <w:rFonts w:ascii="Arial" w:hAnsi="Arial" w:cs="Arial"/>
          <w:sz w:val="24"/>
          <w:szCs w:val="24"/>
        </w:rPr>
        <w:t>.</w:t>
      </w:r>
      <w:r w:rsidR="00BC409A" w:rsidRPr="00292DFF">
        <w:rPr>
          <w:rFonts w:ascii="Arial" w:hAnsi="Arial" w:cs="Arial"/>
          <w:sz w:val="24"/>
          <w:szCs w:val="24"/>
        </w:rPr>
        <w:tab/>
      </w:r>
      <w:r w:rsidR="00951D8E" w:rsidRPr="00292DFF">
        <w:rPr>
          <w:rFonts w:ascii="Arial" w:hAnsi="Arial" w:cs="Arial"/>
          <w:sz w:val="24"/>
          <w:szCs w:val="24"/>
        </w:rPr>
        <w:t>Identify a</w:t>
      </w:r>
      <w:r w:rsidR="00BC409A" w:rsidRPr="00292DFF">
        <w:rPr>
          <w:rFonts w:ascii="Arial" w:hAnsi="Arial" w:cs="Arial"/>
          <w:sz w:val="24"/>
          <w:szCs w:val="24"/>
        </w:rPr>
        <w:t xml:space="preserve">ll </w:t>
      </w:r>
      <w:r w:rsidR="00231A07" w:rsidRPr="00292DFF">
        <w:rPr>
          <w:rFonts w:ascii="Arial" w:hAnsi="Arial" w:cs="Arial"/>
          <w:sz w:val="24"/>
          <w:szCs w:val="24"/>
        </w:rPr>
        <w:t>Asset</w:t>
      </w:r>
      <w:r w:rsidR="00BC409A" w:rsidRPr="00292DFF">
        <w:rPr>
          <w:rFonts w:ascii="Arial" w:hAnsi="Arial" w:cs="Arial"/>
          <w:sz w:val="24"/>
          <w:szCs w:val="24"/>
        </w:rPr>
        <w:t xml:space="preserve">s which are scheduled for maintenance or require attention due to malfunction on job sheets, using digital formats / forms wherever possible, with respect to type and accurate location; </w:t>
      </w:r>
    </w:p>
    <w:p w:rsidR="00BC409A" w:rsidRPr="00292DFF" w:rsidRDefault="002619B0" w:rsidP="00237D0C">
      <w:pPr>
        <w:pStyle w:val="PlainText"/>
        <w:ind w:left="2160" w:hanging="1440"/>
        <w:jc w:val="both"/>
        <w:rPr>
          <w:rFonts w:ascii="Arial" w:hAnsi="Arial" w:cs="Arial"/>
          <w:sz w:val="24"/>
          <w:szCs w:val="24"/>
        </w:rPr>
      </w:pPr>
      <w:r w:rsidRPr="00292DFF">
        <w:rPr>
          <w:rFonts w:ascii="Arial" w:hAnsi="Arial" w:cs="Arial"/>
          <w:sz w:val="24"/>
          <w:szCs w:val="24"/>
        </w:rPr>
        <w:t>176</w:t>
      </w:r>
      <w:r w:rsidR="00256ABE" w:rsidRPr="00292DFF">
        <w:rPr>
          <w:rFonts w:ascii="Arial" w:hAnsi="Arial" w:cs="Arial"/>
          <w:sz w:val="24"/>
          <w:szCs w:val="24"/>
        </w:rPr>
        <w:t>.5.21</w:t>
      </w:r>
      <w:r w:rsidR="00BC409A" w:rsidRPr="00292DFF">
        <w:rPr>
          <w:rFonts w:ascii="Arial" w:hAnsi="Arial" w:cs="Arial"/>
          <w:sz w:val="24"/>
          <w:szCs w:val="24"/>
        </w:rPr>
        <w:t>.</w:t>
      </w:r>
      <w:r w:rsidR="00BC409A" w:rsidRPr="00292DFF">
        <w:rPr>
          <w:rFonts w:ascii="Arial" w:hAnsi="Arial" w:cs="Arial"/>
          <w:sz w:val="24"/>
          <w:szCs w:val="24"/>
        </w:rPr>
        <w:tab/>
      </w:r>
      <w:r w:rsidR="00951D8E" w:rsidRPr="00292DFF">
        <w:rPr>
          <w:rFonts w:ascii="Arial" w:hAnsi="Arial" w:cs="Arial"/>
          <w:sz w:val="24"/>
          <w:szCs w:val="24"/>
        </w:rPr>
        <w:t>Ensure t</w:t>
      </w:r>
      <w:r w:rsidR="00BC409A" w:rsidRPr="00292DFF">
        <w:rPr>
          <w:rFonts w:ascii="Arial" w:hAnsi="Arial" w:cs="Arial"/>
          <w:sz w:val="24"/>
          <w:szCs w:val="24"/>
        </w:rPr>
        <w:t xml:space="preserve">hat all </w:t>
      </w:r>
      <w:r w:rsidR="00AB35A9" w:rsidRPr="00292DFF">
        <w:rPr>
          <w:rFonts w:ascii="Arial" w:hAnsi="Arial" w:cs="Arial"/>
          <w:sz w:val="24"/>
          <w:szCs w:val="24"/>
        </w:rPr>
        <w:t>Planned Preventative Maintenance</w:t>
      </w:r>
      <w:r w:rsidR="00951D8E" w:rsidRPr="00292DFF">
        <w:rPr>
          <w:rFonts w:ascii="Arial" w:hAnsi="Arial" w:cs="Arial"/>
          <w:sz w:val="24"/>
          <w:szCs w:val="24"/>
        </w:rPr>
        <w:t xml:space="preserve"> and r</w:t>
      </w:r>
      <w:r w:rsidR="00BC409A" w:rsidRPr="00292DFF">
        <w:rPr>
          <w:rFonts w:ascii="Arial" w:hAnsi="Arial" w:cs="Arial"/>
          <w:sz w:val="24"/>
          <w:szCs w:val="24"/>
        </w:rPr>
        <w:t xml:space="preserve">eactive maintenance activities are managed, executed and monitored through the </w:t>
      </w:r>
      <w:r w:rsidR="00C94E9F" w:rsidRPr="00292DFF">
        <w:rPr>
          <w:rFonts w:ascii="Arial" w:hAnsi="Arial" w:cs="Arial"/>
          <w:sz w:val="24"/>
          <w:szCs w:val="24"/>
        </w:rPr>
        <w:t>CAFM system</w:t>
      </w:r>
      <w:r w:rsidR="00BC409A" w:rsidRPr="00292DFF">
        <w:rPr>
          <w:rFonts w:ascii="Arial" w:hAnsi="Arial" w:cs="Arial"/>
          <w:sz w:val="24"/>
          <w:szCs w:val="24"/>
        </w:rPr>
        <w:t>.</w:t>
      </w:r>
    </w:p>
    <w:p w:rsidR="00BC409A" w:rsidRPr="00292DFF" w:rsidRDefault="002619B0" w:rsidP="00237D0C">
      <w:pPr>
        <w:pStyle w:val="PlainText"/>
        <w:ind w:left="2160" w:hanging="1440"/>
        <w:jc w:val="both"/>
        <w:rPr>
          <w:rFonts w:ascii="Arial" w:hAnsi="Arial" w:cs="Arial"/>
          <w:sz w:val="24"/>
          <w:szCs w:val="24"/>
        </w:rPr>
      </w:pPr>
      <w:r w:rsidRPr="00292DFF">
        <w:rPr>
          <w:rFonts w:ascii="Arial" w:hAnsi="Arial" w:cs="Arial"/>
          <w:sz w:val="24"/>
          <w:szCs w:val="24"/>
        </w:rPr>
        <w:t>176</w:t>
      </w:r>
      <w:r w:rsidR="00256ABE" w:rsidRPr="00292DFF">
        <w:rPr>
          <w:rFonts w:ascii="Arial" w:hAnsi="Arial" w:cs="Arial"/>
          <w:sz w:val="24"/>
          <w:szCs w:val="24"/>
        </w:rPr>
        <w:t>.5.22</w:t>
      </w:r>
      <w:r w:rsidR="00BC409A" w:rsidRPr="00292DFF">
        <w:rPr>
          <w:rFonts w:ascii="Arial" w:hAnsi="Arial" w:cs="Arial"/>
          <w:sz w:val="24"/>
          <w:szCs w:val="24"/>
        </w:rPr>
        <w:t>.</w:t>
      </w:r>
      <w:r w:rsidR="00BC409A" w:rsidRPr="00292DFF">
        <w:rPr>
          <w:rFonts w:ascii="Arial" w:hAnsi="Arial" w:cs="Arial"/>
          <w:sz w:val="24"/>
          <w:szCs w:val="24"/>
        </w:rPr>
        <w:tab/>
      </w:r>
      <w:r w:rsidR="00951D8E" w:rsidRPr="00292DFF">
        <w:rPr>
          <w:rFonts w:ascii="Arial" w:hAnsi="Arial" w:cs="Arial"/>
          <w:sz w:val="24"/>
          <w:szCs w:val="24"/>
        </w:rPr>
        <w:t xml:space="preserve">Capture </w:t>
      </w:r>
      <w:r w:rsidR="00BC409A" w:rsidRPr="00292DFF">
        <w:rPr>
          <w:rFonts w:ascii="Arial" w:hAnsi="Arial" w:cs="Arial"/>
          <w:sz w:val="24"/>
          <w:szCs w:val="24"/>
        </w:rPr>
        <w:t xml:space="preserve">all greenhouse gas emission and </w:t>
      </w:r>
      <w:r w:rsidR="002E183D" w:rsidRPr="00292DFF">
        <w:rPr>
          <w:rFonts w:ascii="Arial" w:hAnsi="Arial" w:cs="Arial"/>
          <w:sz w:val="24"/>
          <w:szCs w:val="24"/>
        </w:rPr>
        <w:t>carbon net zero</w:t>
      </w:r>
      <w:r w:rsidR="00BC409A" w:rsidRPr="00292DFF">
        <w:rPr>
          <w:rFonts w:ascii="Arial" w:hAnsi="Arial" w:cs="Arial"/>
          <w:sz w:val="24"/>
          <w:szCs w:val="24"/>
        </w:rPr>
        <w:t xml:space="preserve"> related data as it applies to</w:t>
      </w:r>
      <w:r w:rsidR="0075457F" w:rsidRPr="00292DFF">
        <w:rPr>
          <w:rFonts w:ascii="Arial" w:hAnsi="Arial" w:cs="Arial"/>
          <w:sz w:val="24"/>
          <w:szCs w:val="24"/>
        </w:rPr>
        <w:t xml:space="preserve"> the </w:t>
      </w:r>
      <w:r w:rsidR="00F32729" w:rsidRPr="00292DFF">
        <w:rPr>
          <w:rFonts w:ascii="Arial" w:hAnsi="Arial" w:cs="Arial"/>
          <w:sz w:val="24"/>
          <w:szCs w:val="24"/>
        </w:rPr>
        <w:t>Buyer</w:t>
      </w:r>
      <w:r w:rsidR="0075457F" w:rsidRPr="00292DFF">
        <w:rPr>
          <w:rFonts w:ascii="Arial" w:hAnsi="Arial" w:cs="Arial"/>
          <w:sz w:val="24"/>
          <w:szCs w:val="24"/>
        </w:rPr>
        <w:t xml:space="preserve">'s </w:t>
      </w:r>
      <w:r w:rsidR="00231A07" w:rsidRPr="00292DFF">
        <w:rPr>
          <w:rFonts w:ascii="Arial" w:hAnsi="Arial" w:cs="Arial"/>
          <w:sz w:val="24"/>
          <w:szCs w:val="24"/>
        </w:rPr>
        <w:t>Asset</w:t>
      </w:r>
      <w:r w:rsidR="0075457F" w:rsidRPr="00292DFF">
        <w:rPr>
          <w:rFonts w:ascii="Arial" w:hAnsi="Arial" w:cs="Arial"/>
          <w:sz w:val="24"/>
          <w:szCs w:val="24"/>
        </w:rPr>
        <w:t>s and systems;</w:t>
      </w:r>
    </w:p>
    <w:p w:rsidR="00951D8E" w:rsidRPr="00292DFF" w:rsidRDefault="002619B0" w:rsidP="00237D0C">
      <w:pPr>
        <w:pStyle w:val="PlainText"/>
        <w:ind w:left="2160" w:hanging="1440"/>
        <w:jc w:val="both"/>
        <w:rPr>
          <w:rFonts w:ascii="Arial" w:hAnsi="Arial" w:cs="Arial"/>
          <w:sz w:val="24"/>
          <w:szCs w:val="24"/>
        </w:rPr>
      </w:pPr>
      <w:r w:rsidRPr="00292DFF">
        <w:rPr>
          <w:rFonts w:ascii="Arial" w:hAnsi="Arial" w:cs="Arial"/>
          <w:sz w:val="24"/>
          <w:szCs w:val="24"/>
        </w:rPr>
        <w:t>176</w:t>
      </w:r>
      <w:r w:rsidR="00951D8E" w:rsidRPr="00292DFF">
        <w:rPr>
          <w:rFonts w:ascii="Arial" w:hAnsi="Arial" w:cs="Arial"/>
          <w:sz w:val="24"/>
          <w:szCs w:val="24"/>
        </w:rPr>
        <w:t>.</w:t>
      </w:r>
      <w:r w:rsidR="00256ABE" w:rsidRPr="00292DFF">
        <w:rPr>
          <w:rFonts w:ascii="Arial" w:hAnsi="Arial" w:cs="Arial"/>
          <w:sz w:val="24"/>
          <w:szCs w:val="24"/>
        </w:rPr>
        <w:t>5</w:t>
      </w:r>
      <w:r w:rsidR="00951D8E" w:rsidRPr="00292DFF">
        <w:rPr>
          <w:rFonts w:ascii="Arial" w:hAnsi="Arial" w:cs="Arial"/>
          <w:sz w:val="24"/>
          <w:szCs w:val="24"/>
        </w:rPr>
        <w:t>.</w:t>
      </w:r>
      <w:r w:rsidR="00256ABE" w:rsidRPr="00292DFF">
        <w:rPr>
          <w:rFonts w:ascii="Arial" w:hAnsi="Arial" w:cs="Arial"/>
          <w:sz w:val="24"/>
          <w:szCs w:val="24"/>
        </w:rPr>
        <w:t>23</w:t>
      </w:r>
      <w:r w:rsidR="00951D8E" w:rsidRPr="00292DFF">
        <w:rPr>
          <w:rFonts w:ascii="Arial" w:hAnsi="Arial" w:cs="Arial"/>
          <w:sz w:val="24"/>
          <w:szCs w:val="24"/>
        </w:rPr>
        <w:t>.</w:t>
      </w:r>
      <w:r w:rsidR="00951D8E" w:rsidRPr="00292DFF">
        <w:rPr>
          <w:rFonts w:ascii="Arial" w:hAnsi="Arial" w:cs="Arial"/>
          <w:sz w:val="24"/>
          <w:szCs w:val="24"/>
        </w:rPr>
        <w:tab/>
      </w:r>
      <w:r w:rsidR="0075457F" w:rsidRPr="00292DFF">
        <w:rPr>
          <w:rFonts w:ascii="Arial" w:hAnsi="Arial" w:cs="Arial"/>
          <w:sz w:val="24"/>
          <w:szCs w:val="24"/>
        </w:rPr>
        <w:t>Operate i</w:t>
      </w:r>
      <w:r w:rsidR="00951D8E" w:rsidRPr="00292DFF">
        <w:rPr>
          <w:rFonts w:ascii="Arial" w:hAnsi="Arial" w:cs="Arial"/>
          <w:sz w:val="24"/>
          <w:szCs w:val="24"/>
        </w:rPr>
        <w:t xml:space="preserve">n a way that integrates data with the </w:t>
      </w:r>
      <w:r w:rsidR="00F32729" w:rsidRPr="00292DFF">
        <w:rPr>
          <w:rFonts w:ascii="Arial" w:hAnsi="Arial" w:cs="Arial"/>
          <w:sz w:val="24"/>
          <w:szCs w:val="24"/>
        </w:rPr>
        <w:t>Buyer</w:t>
      </w:r>
      <w:r w:rsidR="00951D8E" w:rsidRPr="00292DFF">
        <w:rPr>
          <w:rFonts w:ascii="Arial" w:hAnsi="Arial" w:cs="Arial"/>
          <w:sz w:val="24"/>
          <w:szCs w:val="24"/>
        </w:rPr>
        <w:t xml:space="preserve">’s IT systems, the </w:t>
      </w:r>
      <w:r w:rsidR="00C94E9F" w:rsidRPr="00292DFF">
        <w:rPr>
          <w:rFonts w:ascii="Arial" w:hAnsi="Arial" w:cs="Arial"/>
          <w:sz w:val="24"/>
          <w:szCs w:val="24"/>
        </w:rPr>
        <w:t>CAFM system</w:t>
      </w:r>
      <w:r w:rsidR="00951D8E" w:rsidRPr="00292DFF">
        <w:rPr>
          <w:rFonts w:ascii="Arial" w:hAnsi="Arial" w:cs="Arial"/>
          <w:sz w:val="24"/>
          <w:szCs w:val="24"/>
        </w:rPr>
        <w:t xml:space="preserve"> of an independent helpdesk and/or assurance service </w:t>
      </w:r>
      <w:r w:rsidR="000C73BC" w:rsidRPr="00292DFF">
        <w:rPr>
          <w:rFonts w:ascii="Arial" w:hAnsi="Arial" w:cs="Arial"/>
          <w:sz w:val="24"/>
          <w:szCs w:val="24"/>
        </w:rPr>
        <w:t>Supplier</w:t>
      </w:r>
      <w:r w:rsidR="00951D8E" w:rsidRPr="00292DFF">
        <w:rPr>
          <w:rFonts w:ascii="Arial" w:hAnsi="Arial" w:cs="Arial"/>
          <w:sz w:val="24"/>
          <w:szCs w:val="24"/>
        </w:rPr>
        <w:t xml:space="preserve"> where appropriate. Where this is a requirement, further information will be provided</w:t>
      </w:r>
      <w:r w:rsidR="00BF41DB" w:rsidRPr="00292DFF">
        <w:rPr>
          <w:rFonts w:ascii="Arial" w:hAnsi="Arial" w:cs="Arial"/>
          <w:sz w:val="24"/>
          <w:szCs w:val="24"/>
        </w:rPr>
        <w:t xml:space="preserve"> by the Buyer in the Call-Off Procedure;</w:t>
      </w:r>
    </w:p>
    <w:p w:rsidR="00951D8E" w:rsidRPr="00292DFF" w:rsidRDefault="002619B0" w:rsidP="00237D0C">
      <w:pPr>
        <w:pStyle w:val="PlainText"/>
        <w:ind w:left="2160" w:hanging="1440"/>
        <w:jc w:val="both"/>
        <w:rPr>
          <w:rFonts w:ascii="Arial" w:hAnsi="Arial" w:cs="Arial"/>
          <w:sz w:val="24"/>
          <w:szCs w:val="24"/>
        </w:rPr>
      </w:pPr>
      <w:r w:rsidRPr="00292DFF">
        <w:rPr>
          <w:rFonts w:ascii="Arial" w:hAnsi="Arial" w:cs="Arial"/>
          <w:sz w:val="24"/>
          <w:szCs w:val="24"/>
        </w:rPr>
        <w:t>176</w:t>
      </w:r>
      <w:r w:rsidR="00256ABE" w:rsidRPr="00292DFF">
        <w:rPr>
          <w:rFonts w:ascii="Arial" w:hAnsi="Arial" w:cs="Arial"/>
          <w:sz w:val="24"/>
          <w:szCs w:val="24"/>
        </w:rPr>
        <w:t>.5</w:t>
      </w:r>
      <w:r w:rsidR="00951D8E" w:rsidRPr="00292DFF">
        <w:rPr>
          <w:rFonts w:ascii="Arial" w:hAnsi="Arial" w:cs="Arial"/>
          <w:sz w:val="24"/>
          <w:szCs w:val="24"/>
        </w:rPr>
        <w:t>.</w:t>
      </w:r>
      <w:r w:rsidR="00256ABE" w:rsidRPr="00292DFF">
        <w:rPr>
          <w:rFonts w:ascii="Arial" w:hAnsi="Arial" w:cs="Arial"/>
          <w:sz w:val="24"/>
          <w:szCs w:val="24"/>
        </w:rPr>
        <w:t>24</w:t>
      </w:r>
      <w:r w:rsidR="00951D8E" w:rsidRPr="00292DFF">
        <w:rPr>
          <w:rFonts w:ascii="Arial" w:hAnsi="Arial" w:cs="Arial"/>
          <w:sz w:val="24"/>
          <w:szCs w:val="24"/>
        </w:rPr>
        <w:t>.</w:t>
      </w:r>
      <w:r w:rsidR="00951D8E" w:rsidRPr="00292DFF">
        <w:rPr>
          <w:rFonts w:ascii="Arial" w:hAnsi="Arial" w:cs="Arial"/>
          <w:sz w:val="24"/>
          <w:szCs w:val="24"/>
        </w:rPr>
        <w:tab/>
      </w:r>
      <w:r w:rsidR="0075457F" w:rsidRPr="00292DFF">
        <w:rPr>
          <w:rFonts w:ascii="Arial" w:hAnsi="Arial" w:cs="Arial"/>
          <w:sz w:val="24"/>
          <w:szCs w:val="24"/>
        </w:rPr>
        <w:t>Operate in a way t</w:t>
      </w:r>
      <w:r w:rsidR="00951D8E" w:rsidRPr="00292DFF">
        <w:rPr>
          <w:rFonts w:ascii="Arial" w:hAnsi="Arial" w:cs="Arial"/>
          <w:sz w:val="24"/>
          <w:szCs w:val="24"/>
        </w:rPr>
        <w:t>hat it enables the capture of third-party data where appropriate. Where this is a requirement, further informatio</w:t>
      </w:r>
      <w:r w:rsidR="0075457F" w:rsidRPr="00292DFF">
        <w:rPr>
          <w:rFonts w:ascii="Arial" w:hAnsi="Arial" w:cs="Arial"/>
          <w:sz w:val="24"/>
          <w:szCs w:val="24"/>
        </w:rPr>
        <w:t>n w</w:t>
      </w:r>
      <w:r w:rsidR="00ED63D3" w:rsidRPr="00292DFF">
        <w:rPr>
          <w:rFonts w:ascii="Arial" w:hAnsi="Arial" w:cs="Arial"/>
          <w:sz w:val="24"/>
          <w:szCs w:val="24"/>
        </w:rPr>
        <w:t>ill be provided</w:t>
      </w:r>
      <w:r w:rsidR="00BF41DB" w:rsidRPr="00292DFF">
        <w:rPr>
          <w:rFonts w:ascii="Arial" w:hAnsi="Arial" w:cs="Arial"/>
          <w:sz w:val="24"/>
          <w:szCs w:val="24"/>
        </w:rPr>
        <w:t xml:space="preserve"> by the Buyer in the Call-Off Procedure; </w:t>
      </w:r>
      <w:r w:rsidR="0075457F" w:rsidRPr="00292DFF">
        <w:rPr>
          <w:rFonts w:ascii="Arial" w:hAnsi="Arial" w:cs="Arial"/>
          <w:sz w:val="24"/>
          <w:szCs w:val="24"/>
        </w:rPr>
        <w:t xml:space="preserve"> </w:t>
      </w:r>
    </w:p>
    <w:p w:rsidR="00BF41DB" w:rsidRPr="00292DFF" w:rsidRDefault="002619B0" w:rsidP="00BF41DB">
      <w:pPr>
        <w:pStyle w:val="PlainText"/>
        <w:ind w:left="2160" w:hanging="1440"/>
        <w:jc w:val="both"/>
        <w:rPr>
          <w:rFonts w:ascii="Arial" w:hAnsi="Arial" w:cs="Arial"/>
          <w:sz w:val="24"/>
          <w:szCs w:val="24"/>
        </w:rPr>
      </w:pPr>
      <w:r w:rsidRPr="00292DFF">
        <w:rPr>
          <w:rFonts w:ascii="Arial" w:hAnsi="Arial" w:cs="Arial"/>
          <w:sz w:val="24"/>
          <w:szCs w:val="24"/>
        </w:rPr>
        <w:t>176</w:t>
      </w:r>
      <w:r w:rsidR="00256ABE" w:rsidRPr="00292DFF">
        <w:rPr>
          <w:rFonts w:ascii="Arial" w:hAnsi="Arial" w:cs="Arial"/>
          <w:sz w:val="24"/>
          <w:szCs w:val="24"/>
        </w:rPr>
        <w:t>.5</w:t>
      </w:r>
      <w:r w:rsidR="0075457F" w:rsidRPr="00292DFF">
        <w:rPr>
          <w:rFonts w:ascii="Arial" w:hAnsi="Arial" w:cs="Arial"/>
          <w:sz w:val="24"/>
          <w:szCs w:val="24"/>
        </w:rPr>
        <w:t>.</w:t>
      </w:r>
      <w:r w:rsidR="00256ABE" w:rsidRPr="00292DFF">
        <w:rPr>
          <w:rFonts w:ascii="Arial" w:hAnsi="Arial" w:cs="Arial"/>
          <w:sz w:val="24"/>
          <w:szCs w:val="24"/>
        </w:rPr>
        <w:t>25</w:t>
      </w:r>
      <w:r w:rsidR="0075457F" w:rsidRPr="00292DFF">
        <w:rPr>
          <w:rFonts w:ascii="Arial" w:hAnsi="Arial" w:cs="Arial"/>
          <w:sz w:val="24"/>
          <w:szCs w:val="24"/>
        </w:rPr>
        <w:t>.</w:t>
      </w:r>
      <w:r w:rsidR="0075457F" w:rsidRPr="00292DFF">
        <w:rPr>
          <w:rFonts w:ascii="Arial" w:hAnsi="Arial" w:cs="Arial"/>
          <w:sz w:val="24"/>
          <w:szCs w:val="24"/>
        </w:rPr>
        <w:tab/>
        <w:t xml:space="preserve">Interact with the </w:t>
      </w:r>
      <w:r w:rsidR="00F32729" w:rsidRPr="00292DFF">
        <w:rPr>
          <w:rFonts w:ascii="Arial" w:hAnsi="Arial" w:cs="Arial"/>
          <w:sz w:val="24"/>
          <w:szCs w:val="24"/>
        </w:rPr>
        <w:t>Buyer</w:t>
      </w:r>
      <w:r w:rsidR="0075457F" w:rsidRPr="00292DFF">
        <w:rPr>
          <w:rFonts w:ascii="Arial" w:hAnsi="Arial" w:cs="Arial"/>
          <w:sz w:val="24"/>
          <w:szCs w:val="24"/>
        </w:rPr>
        <w:t xml:space="preserve">’s IT systems, an independent helpdesk, assurance and / or performance partner where appropriate. In such a situation, the </w:t>
      </w:r>
      <w:r w:rsidR="000C73BC" w:rsidRPr="00292DFF">
        <w:rPr>
          <w:rFonts w:ascii="Arial" w:hAnsi="Arial" w:cs="Arial"/>
          <w:sz w:val="24"/>
          <w:szCs w:val="24"/>
        </w:rPr>
        <w:t>Supplier</w:t>
      </w:r>
      <w:r w:rsidR="0075457F" w:rsidRPr="00292DFF">
        <w:rPr>
          <w:rFonts w:ascii="Arial" w:hAnsi="Arial" w:cs="Arial"/>
          <w:sz w:val="24"/>
          <w:szCs w:val="24"/>
        </w:rPr>
        <w:t xml:space="preserve"> shall be required to use the </w:t>
      </w:r>
      <w:r w:rsidR="00214995" w:rsidRPr="00292DFF">
        <w:rPr>
          <w:rFonts w:ascii="Arial" w:hAnsi="Arial" w:cs="Arial"/>
          <w:sz w:val="24"/>
          <w:szCs w:val="24"/>
        </w:rPr>
        <w:t>Authority</w:t>
      </w:r>
      <w:r w:rsidR="0075457F" w:rsidRPr="00292DFF">
        <w:rPr>
          <w:rFonts w:ascii="Arial" w:hAnsi="Arial" w:cs="Arial"/>
          <w:sz w:val="24"/>
          <w:szCs w:val="24"/>
        </w:rPr>
        <w:t xml:space="preserve">’s defined master data to report activities against. This will be defined </w:t>
      </w:r>
      <w:r w:rsidR="00ED63D3" w:rsidRPr="00292DFF">
        <w:rPr>
          <w:rFonts w:ascii="Arial" w:hAnsi="Arial" w:cs="Arial"/>
          <w:sz w:val="24"/>
          <w:szCs w:val="24"/>
        </w:rPr>
        <w:t xml:space="preserve">by the </w:t>
      </w:r>
      <w:r w:rsidR="00F32729" w:rsidRPr="00292DFF">
        <w:rPr>
          <w:rFonts w:ascii="Arial" w:hAnsi="Arial" w:cs="Arial"/>
          <w:sz w:val="24"/>
          <w:szCs w:val="24"/>
        </w:rPr>
        <w:t>Buyer</w:t>
      </w:r>
      <w:r w:rsidR="00ED63D3" w:rsidRPr="00292DFF">
        <w:rPr>
          <w:rFonts w:ascii="Arial" w:hAnsi="Arial" w:cs="Arial"/>
          <w:sz w:val="24"/>
          <w:szCs w:val="24"/>
        </w:rPr>
        <w:t xml:space="preserve"> </w:t>
      </w:r>
      <w:r w:rsidR="00BF41DB" w:rsidRPr="00292DFF">
        <w:rPr>
          <w:rFonts w:ascii="Arial" w:hAnsi="Arial" w:cs="Arial"/>
          <w:sz w:val="24"/>
          <w:szCs w:val="24"/>
        </w:rPr>
        <w:t xml:space="preserve">in the Call-Off Procedure; </w:t>
      </w:r>
    </w:p>
    <w:p w:rsidR="00ED63D3" w:rsidRPr="00292DFF" w:rsidRDefault="002619B0" w:rsidP="00237D0C">
      <w:pPr>
        <w:pStyle w:val="PlainText"/>
        <w:ind w:left="2160" w:hanging="1440"/>
        <w:jc w:val="both"/>
        <w:rPr>
          <w:rFonts w:ascii="Arial" w:hAnsi="Arial" w:cs="Arial"/>
          <w:sz w:val="24"/>
          <w:szCs w:val="24"/>
        </w:rPr>
      </w:pPr>
      <w:r w:rsidRPr="00292DFF">
        <w:rPr>
          <w:rFonts w:ascii="Arial" w:hAnsi="Arial" w:cs="Arial"/>
          <w:sz w:val="24"/>
          <w:szCs w:val="24"/>
        </w:rPr>
        <w:t>176</w:t>
      </w:r>
      <w:r w:rsidR="00256ABE" w:rsidRPr="00292DFF">
        <w:rPr>
          <w:rFonts w:ascii="Arial" w:hAnsi="Arial" w:cs="Arial"/>
          <w:sz w:val="24"/>
          <w:szCs w:val="24"/>
        </w:rPr>
        <w:t>.5</w:t>
      </w:r>
      <w:r w:rsidR="00ED63D3" w:rsidRPr="00292DFF">
        <w:rPr>
          <w:rFonts w:ascii="Arial" w:hAnsi="Arial" w:cs="Arial"/>
          <w:sz w:val="24"/>
          <w:szCs w:val="24"/>
        </w:rPr>
        <w:t>.</w:t>
      </w:r>
      <w:r w:rsidR="00256ABE" w:rsidRPr="00292DFF">
        <w:rPr>
          <w:rFonts w:ascii="Arial" w:hAnsi="Arial" w:cs="Arial"/>
          <w:sz w:val="24"/>
          <w:szCs w:val="24"/>
        </w:rPr>
        <w:t>26</w:t>
      </w:r>
      <w:r w:rsidR="00ED63D3" w:rsidRPr="00292DFF">
        <w:rPr>
          <w:rFonts w:ascii="Arial" w:hAnsi="Arial" w:cs="Arial"/>
          <w:sz w:val="24"/>
          <w:szCs w:val="24"/>
        </w:rPr>
        <w:t>.</w:t>
      </w:r>
      <w:r w:rsidR="00ED63D3" w:rsidRPr="00292DFF">
        <w:rPr>
          <w:rFonts w:ascii="Arial" w:hAnsi="Arial" w:cs="Arial"/>
          <w:sz w:val="24"/>
          <w:szCs w:val="24"/>
        </w:rPr>
        <w:tab/>
        <w:t xml:space="preserve">Record data which shall be aligned with the </w:t>
      </w:r>
      <w:r w:rsidR="00F32729" w:rsidRPr="00292DFF">
        <w:rPr>
          <w:rFonts w:ascii="Arial" w:hAnsi="Arial" w:cs="Arial"/>
          <w:sz w:val="24"/>
          <w:szCs w:val="24"/>
        </w:rPr>
        <w:t>Buyer</w:t>
      </w:r>
      <w:r w:rsidR="00ED63D3" w:rsidRPr="00292DFF">
        <w:rPr>
          <w:rFonts w:ascii="Arial" w:hAnsi="Arial" w:cs="Arial"/>
          <w:sz w:val="24"/>
          <w:szCs w:val="24"/>
        </w:rPr>
        <w:t xml:space="preserve">s </w:t>
      </w:r>
      <w:r w:rsidR="00231A07" w:rsidRPr="00292DFF">
        <w:rPr>
          <w:rFonts w:ascii="Arial" w:hAnsi="Arial" w:cs="Arial"/>
          <w:sz w:val="24"/>
          <w:szCs w:val="24"/>
        </w:rPr>
        <w:t>Asset</w:t>
      </w:r>
      <w:r w:rsidR="00ED63D3" w:rsidRPr="00292DFF">
        <w:rPr>
          <w:rFonts w:ascii="Arial" w:hAnsi="Arial" w:cs="Arial"/>
          <w:sz w:val="24"/>
          <w:szCs w:val="24"/>
        </w:rPr>
        <w:t xml:space="preserve"> information requirements. This will be aligned with the service level and duties required under an SFG20 regime and/or requirements sp</w:t>
      </w:r>
      <w:r w:rsidR="007A6F8E" w:rsidRPr="00292DFF">
        <w:rPr>
          <w:rFonts w:ascii="Arial" w:hAnsi="Arial" w:cs="Arial"/>
          <w:sz w:val="24"/>
          <w:szCs w:val="24"/>
        </w:rPr>
        <w:t xml:space="preserve">ecified by the </w:t>
      </w:r>
      <w:r w:rsidR="00F32729" w:rsidRPr="00292DFF">
        <w:rPr>
          <w:rFonts w:ascii="Arial" w:hAnsi="Arial" w:cs="Arial"/>
          <w:sz w:val="24"/>
          <w:szCs w:val="24"/>
        </w:rPr>
        <w:t>Buyer</w:t>
      </w:r>
      <w:r w:rsidR="007A6F8E" w:rsidRPr="00292DFF">
        <w:rPr>
          <w:rFonts w:ascii="Arial" w:hAnsi="Arial" w:cs="Arial"/>
          <w:sz w:val="24"/>
          <w:szCs w:val="24"/>
        </w:rPr>
        <w:t xml:space="preserve"> </w:t>
      </w:r>
      <w:r w:rsidR="00BF41DB" w:rsidRPr="00292DFF">
        <w:rPr>
          <w:rFonts w:ascii="Arial" w:hAnsi="Arial" w:cs="Arial"/>
          <w:sz w:val="24"/>
          <w:szCs w:val="24"/>
        </w:rPr>
        <w:t xml:space="preserve">in the Call-Off Procedure; and </w:t>
      </w:r>
    </w:p>
    <w:p w:rsidR="007A6F8E" w:rsidRPr="00292DFF" w:rsidRDefault="002619B0" w:rsidP="00237D0C">
      <w:pPr>
        <w:pStyle w:val="PlainText"/>
        <w:ind w:left="2160" w:hanging="1440"/>
        <w:jc w:val="both"/>
        <w:rPr>
          <w:rFonts w:ascii="Arial" w:hAnsi="Arial" w:cs="Arial"/>
          <w:sz w:val="24"/>
          <w:szCs w:val="24"/>
        </w:rPr>
      </w:pPr>
      <w:r w:rsidRPr="00292DFF">
        <w:rPr>
          <w:rFonts w:ascii="Arial" w:hAnsi="Arial" w:cs="Arial"/>
          <w:sz w:val="24"/>
          <w:szCs w:val="24"/>
        </w:rPr>
        <w:t>176</w:t>
      </w:r>
      <w:r w:rsidR="00256ABE" w:rsidRPr="00292DFF">
        <w:rPr>
          <w:rFonts w:ascii="Arial" w:hAnsi="Arial" w:cs="Arial"/>
          <w:sz w:val="24"/>
          <w:szCs w:val="24"/>
        </w:rPr>
        <w:t>.5</w:t>
      </w:r>
      <w:r w:rsidR="00ED63D3" w:rsidRPr="00292DFF">
        <w:rPr>
          <w:rFonts w:ascii="Arial" w:hAnsi="Arial" w:cs="Arial"/>
          <w:sz w:val="24"/>
          <w:szCs w:val="24"/>
        </w:rPr>
        <w:t>.2</w:t>
      </w:r>
      <w:r w:rsidR="00256ABE" w:rsidRPr="00292DFF">
        <w:rPr>
          <w:rFonts w:ascii="Arial" w:hAnsi="Arial" w:cs="Arial"/>
          <w:sz w:val="24"/>
          <w:szCs w:val="24"/>
        </w:rPr>
        <w:t>7</w:t>
      </w:r>
      <w:r w:rsidR="00ED63D3" w:rsidRPr="00292DFF">
        <w:rPr>
          <w:rFonts w:ascii="Arial" w:hAnsi="Arial" w:cs="Arial"/>
          <w:sz w:val="24"/>
          <w:szCs w:val="24"/>
        </w:rPr>
        <w:t>.</w:t>
      </w:r>
      <w:r w:rsidR="00ED63D3" w:rsidRPr="00292DFF">
        <w:rPr>
          <w:rFonts w:ascii="Arial" w:hAnsi="Arial" w:cs="Arial"/>
          <w:sz w:val="24"/>
          <w:szCs w:val="24"/>
        </w:rPr>
        <w:tab/>
        <w:t xml:space="preserve">Produce and maintain a </w:t>
      </w:r>
      <w:r w:rsidR="00982DFB" w:rsidRPr="00292DFF">
        <w:rPr>
          <w:rFonts w:ascii="Arial" w:hAnsi="Arial" w:cs="Arial"/>
          <w:sz w:val="24"/>
          <w:szCs w:val="24"/>
        </w:rPr>
        <w:t>C</w:t>
      </w:r>
      <w:r w:rsidR="00ED63D3" w:rsidRPr="00292DFF">
        <w:rPr>
          <w:rFonts w:ascii="Arial" w:hAnsi="Arial" w:cs="Arial"/>
          <w:sz w:val="24"/>
          <w:szCs w:val="24"/>
        </w:rPr>
        <w:t xml:space="preserve">ontract fixed </w:t>
      </w:r>
      <w:r w:rsidR="00231A07" w:rsidRPr="00292DFF">
        <w:rPr>
          <w:rFonts w:ascii="Arial" w:hAnsi="Arial" w:cs="Arial"/>
          <w:sz w:val="24"/>
          <w:szCs w:val="24"/>
        </w:rPr>
        <w:t>Asset</w:t>
      </w:r>
      <w:r w:rsidR="00ED63D3" w:rsidRPr="00292DFF">
        <w:rPr>
          <w:rFonts w:ascii="Arial" w:hAnsi="Arial" w:cs="Arial"/>
          <w:sz w:val="24"/>
          <w:szCs w:val="24"/>
        </w:rPr>
        <w:t xml:space="preserve"> register in line with the </w:t>
      </w:r>
      <w:r w:rsidR="00231A07" w:rsidRPr="00292DFF">
        <w:rPr>
          <w:rFonts w:ascii="Arial" w:hAnsi="Arial" w:cs="Arial"/>
          <w:sz w:val="24"/>
          <w:szCs w:val="24"/>
        </w:rPr>
        <w:t>Asset</w:t>
      </w:r>
      <w:r w:rsidR="00ED63D3" w:rsidRPr="00292DFF">
        <w:rPr>
          <w:rFonts w:ascii="Arial" w:hAnsi="Arial" w:cs="Arial"/>
          <w:sz w:val="24"/>
          <w:szCs w:val="24"/>
        </w:rPr>
        <w:t xml:space="preserve"> information requirements schedule as defined by the </w:t>
      </w:r>
      <w:r w:rsidR="00F32729" w:rsidRPr="00292DFF">
        <w:rPr>
          <w:rFonts w:ascii="Arial" w:hAnsi="Arial" w:cs="Arial"/>
          <w:sz w:val="24"/>
          <w:szCs w:val="24"/>
        </w:rPr>
        <w:t>Buyer</w:t>
      </w:r>
      <w:r w:rsidR="00BF41DB" w:rsidRPr="00292DFF">
        <w:rPr>
          <w:rFonts w:ascii="Arial" w:hAnsi="Arial" w:cs="Arial"/>
          <w:sz w:val="24"/>
          <w:szCs w:val="24"/>
        </w:rPr>
        <w:t xml:space="preserve"> in the Call-Off Procedure. T</w:t>
      </w:r>
      <w:r w:rsidR="0031214A" w:rsidRPr="00292DFF">
        <w:rPr>
          <w:rFonts w:ascii="Arial" w:hAnsi="Arial" w:cs="Arial"/>
          <w:sz w:val="24"/>
          <w:szCs w:val="24"/>
        </w:rPr>
        <w:t>his shall be compiled from Condition S</w:t>
      </w:r>
      <w:r w:rsidR="00ED63D3" w:rsidRPr="00292DFF">
        <w:rPr>
          <w:rFonts w:ascii="Arial" w:hAnsi="Arial" w:cs="Arial"/>
          <w:sz w:val="24"/>
          <w:szCs w:val="24"/>
        </w:rPr>
        <w:t xml:space="preserve">urveys, location surveys, </w:t>
      </w:r>
      <w:r w:rsidR="007A6F8E" w:rsidRPr="00292DFF">
        <w:rPr>
          <w:rFonts w:ascii="Arial" w:hAnsi="Arial" w:cs="Arial"/>
          <w:sz w:val="24"/>
          <w:szCs w:val="24"/>
        </w:rPr>
        <w:t xml:space="preserve">schematic drawings, </w:t>
      </w:r>
      <w:r w:rsidR="00ED63D3" w:rsidRPr="00292DFF">
        <w:rPr>
          <w:rFonts w:ascii="Arial" w:hAnsi="Arial" w:cs="Arial"/>
          <w:sz w:val="24"/>
          <w:szCs w:val="24"/>
        </w:rPr>
        <w:t xml:space="preserve">operating and maintenance manuals and all </w:t>
      </w:r>
      <w:r w:rsidR="00231A07" w:rsidRPr="00292DFF">
        <w:rPr>
          <w:rFonts w:ascii="Arial" w:hAnsi="Arial" w:cs="Arial"/>
          <w:sz w:val="24"/>
          <w:szCs w:val="24"/>
        </w:rPr>
        <w:t>Asset</w:t>
      </w:r>
      <w:r w:rsidR="00ED63D3" w:rsidRPr="00292DFF">
        <w:rPr>
          <w:rFonts w:ascii="Arial" w:hAnsi="Arial" w:cs="Arial"/>
          <w:sz w:val="24"/>
          <w:szCs w:val="24"/>
        </w:rPr>
        <w:t xml:space="preserve"> register details entered into the </w:t>
      </w:r>
      <w:r w:rsidR="00C94E9F" w:rsidRPr="00292DFF">
        <w:rPr>
          <w:rFonts w:ascii="Arial" w:hAnsi="Arial" w:cs="Arial"/>
          <w:sz w:val="24"/>
          <w:szCs w:val="24"/>
        </w:rPr>
        <w:t>CAFM system</w:t>
      </w:r>
      <w:r w:rsidR="00ED63D3" w:rsidRPr="00292DFF">
        <w:rPr>
          <w:rFonts w:ascii="Arial" w:hAnsi="Arial" w:cs="Arial"/>
          <w:sz w:val="24"/>
          <w:szCs w:val="24"/>
        </w:rPr>
        <w:t xml:space="preserve"> at the </w:t>
      </w:r>
      <w:r w:rsidR="00F32729" w:rsidRPr="00292DFF">
        <w:rPr>
          <w:rFonts w:ascii="Arial" w:hAnsi="Arial" w:cs="Arial"/>
          <w:sz w:val="24"/>
          <w:szCs w:val="24"/>
        </w:rPr>
        <w:t>Buyer</w:t>
      </w:r>
      <w:r w:rsidR="00ED63D3" w:rsidRPr="00292DFF">
        <w:rPr>
          <w:rFonts w:ascii="Arial" w:hAnsi="Arial" w:cs="Arial"/>
          <w:sz w:val="24"/>
          <w:szCs w:val="24"/>
        </w:rPr>
        <w:t xml:space="preserve"> </w:t>
      </w:r>
      <w:r w:rsidR="00365689" w:rsidRPr="00292DFF">
        <w:rPr>
          <w:rFonts w:ascii="Arial" w:hAnsi="Arial" w:cs="Arial"/>
          <w:sz w:val="24"/>
          <w:szCs w:val="24"/>
        </w:rPr>
        <w:t>Premises</w:t>
      </w:r>
      <w:r w:rsidR="00ED63D3" w:rsidRPr="00292DFF">
        <w:rPr>
          <w:rFonts w:ascii="Arial" w:hAnsi="Arial" w:cs="Arial"/>
          <w:sz w:val="24"/>
          <w:szCs w:val="24"/>
        </w:rPr>
        <w:t xml:space="preserve">. </w:t>
      </w:r>
    </w:p>
    <w:p w:rsidR="007A6F8E" w:rsidRPr="00292DFF" w:rsidRDefault="007A6F8E" w:rsidP="007A6F8E">
      <w:pPr>
        <w:pStyle w:val="PlainText"/>
        <w:jc w:val="both"/>
        <w:rPr>
          <w:rFonts w:ascii="Arial" w:hAnsi="Arial" w:cs="Arial"/>
          <w:sz w:val="24"/>
          <w:szCs w:val="24"/>
        </w:rPr>
      </w:pPr>
    </w:p>
    <w:p w:rsidR="00ED63D3" w:rsidRPr="00292DFF" w:rsidRDefault="002619B0" w:rsidP="007A6F8E">
      <w:pPr>
        <w:pStyle w:val="PlainText"/>
        <w:ind w:left="720" w:hanging="720"/>
        <w:jc w:val="both"/>
        <w:rPr>
          <w:rFonts w:ascii="Arial" w:hAnsi="Arial" w:cs="Arial"/>
          <w:sz w:val="24"/>
          <w:szCs w:val="24"/>
        </w:rPr>
      </w:pPr>
      <w:r w:rsidRPr="00292DFF">
        <w:rPr>
          <w:rFonts w:ascii="Arial" w:hAnsi="Arial" w:cs="Arial"/>
          <w:sz w:val="24"/>
          <w:szCs w:val="24"/>
        </w:rPr>
        <w:t>176</w:t>
      </w:r>
      <w:r w:rsidR="00256ABE" w:rsidRPr="00292DFF">
        <w:rPr>
          <w:rFonts w:ascii="Arial" w:hAnsi="Arial" w:cs="Arial"/>
          <w:sz w:val="24"/>
          <w:szCs w:val="24"/>
        </w:rPr>
        <w:t>.6</w:t>
      </w:r>
      <w:r w:rsidR="007A6F8E" w:rsidRPr="00292DFF">
        <w:rPr>
          <w:rFonts w:ascii="Arial" w:hAnsi="Arial" w:cs="Arial"/>
          <w:sz w:val="24"/>
          <w:szCs w:val="24"/>
        </w:rPr>
        <w:t>.</w:t>
      </w:r>
      <w:r w:rsidR="007A6F8E" w:rsidRPr="00292DFF">
        <w:rPr>
          <w:rFonts w:ascii="Arial" w:hAnsi="Arial" w:cs="Arial"/>
          <w:sz w:val="24"/>
          <w:szCs w:val="24"/>
        </w:rPr>
        <w:tab/>
      </w:r>
      <w:r w:rsidR="00ED63D3" w:rsidRPr="00292DFF">
        <w:rPr>
          <w:rFonts w:ascii="Arial" w:hAnsi="Arial" w:cs="Arial"/>
          <w:sz w:val="24"/>
          <w:szCs w:val="24"/>
        </w:rPr>
        <w:t xml:space="preserve">The </w:t>
      </w:r>
      <w:r w:rsidR="000C73BC" w:rsidRPr="00292DFF">
        <w:rPr>
          <w:rFonts w:ascii="Arial" w:hAnsi="Arial" w:cs="Arial"/>
          <w:sz w:val="24"/>
          <w:szCs w:val="24"/>
        </w:rPr>
        <w:t>Supplier</w:t>
      </w:r>
      <w:r w:rsidR="00ED63D3" w:rsidRPr="00292DFF">
        <w:rPr>
          <w:rFonts w:ascii="Arial" w:hAnsi="Arial" w:cs="Arial"/>
          <w:sz w:val="24"/>
          <w:szCs w:val="24"/>
        </w:rPr>
        <w:t xml:space="preserve"> shall work with the </w:t>
      </w:r>
      <w:r w:rsidR="00F32729" w:rsidRPr="00292DFF">
        <w:rPr>
          <w:rFonts w:ascii="Arial" w:hAnsi="Arial" w:cs="Arial"/>
          <w:sz w:val="24"/>
          <w:szCs w:val="24"/>
        </w:rPr>
        <w:t>Buyer</w:t>
      </w:r>
      <w:r w:rsidR="00ED63D3" w:rsidRPr="00292DFF">
        <w:rPr>
          <w:rFonts w:ascii="Arial" w:hAnsi="Arial" w:cs="Arial"/>
          <w:sz w:val="24"/>
          <w:szCs w:val="24"/>
        </w:rPr>
        <w:t xml:space="preserve"> to limit the requirement for further survey and </w:t>
      </w:r>
      <w:r w:rsidR="00231A07" w:rsidRPr="00292DFF">
        <w:rPr>
          <w:rFonts w:ascii="Arial" w:hAnsi="Arial" w:cs="Arial"/>
          <w:sz w:val="24"/>
          <w:szCs w:val="24"/>
        </w:rPr>
        <w:t>Asset</w:t>
      </w:r>
      <w:r w:rsidR="00205D5E" w:rsidRPr="00292DFF">
        <w:rPr>
          <w:rFonts w:ascii="Arial" w:hAnsi="Arial" w:cs="Arial"/>
          <w:sz w:val="24"/>
          <w:szCs w:val="24"/>
        </w:rPr>
        <w:t xml:space="preserve"> V</w:t>
      </w:r>
      <w:r w:rsidR="00ED63D3" w:rsidRPr="00292DFF">
        <w:rPr>
          <w:rFonts w:ascii="Arial" w:hAnsi="Arial" w:cs="Arial"/>
          <w:sz w:val="24"/>
          <w:szCs w:val="24"/>
        </w:rPr>
        <w:t>erification in the event of the coming to an end of their Contract.</w:t>
      </w:r>
    </w:p>
    <w:p w:rsidR="00951D8E" w:rsidRPr="00292DFF" w:rsidRDefault="002619B0" w:rsidP="00951D8E">
      <w:pPr>
        <w:pStyle w:val="PlainText"/>
        <w:ind w:left="720" w:hanging="720"/>
        <w:jc w:val="both"/>
        <w:rPr>
          <w:rFonts w:ascii="Arial" w:hAnsi="Arial" w:cs="Arial"/>
          <w:sz w:val="24"/>
          <w:szCs w:val="24"/>
        </w:rPr>
      </w:pPr>
      <w:r w:rsidRPr="00292DFF">
        <w:rPr>
          <w:rFonts w:ascii="Arial" w:hAnsi="Arial" w:cs="Arial"/>
          <w:sz w:val="24"/>
          <w:szCs w:val="24"/>
        </w:rPr>
        <w:t>176</w:t>
      </w:r>
      <w:r w:rsidR="00256ABE" w:rsidRPr="00292DFF">
        <w:rPr>
          <w:rFonts w:ascii="Arial" w:hAnsi="Arial" w:cs="Arial"/>
          <w:sz w:val="24"/>
          <w:szCs w:val="24"/>
        </w:rPr>
        <w:t>.7</w:t>
      </w:r>
      <w:r w:rsidR="00951D8E" w:rsidRPr="00292DFF">
        <w:rPr>
          <w:rFonts w:ascii="Arial" w:hAnsi="Arial" w:cs="Arial"/>
          <w:sz w:val="24"/>
          <w:szCs w:val="24"/>
        </w:rPr>
        <w:t>.</w:t>
      </w:r>
      <w:r w:rsidR="00951D8E" w:rsidRPr="00292DFF">
        <w:rPr>
          <w:rFonts w:ascii="Arial" w:hAnsi="Arial" w:cs="Arial"/>
          <w:sz w:val="24"/>
          <w:szCs w:val="24"/>
        </w:rPr>
        <w:tab/>
        <w:t xml:space="preserve">The </w:t>
      </w:r>
      <w:r w:rsidR="000C73BC" w:rsidRPr="00292DFF">
        <w:rPr>
          <w:rFonts w:ascii="Arial" w:hAnsi="Arial" w:cs="Arial"/>
          <w:sz w:val="24"/>
          <w:szCs w:val="24"/>
        </w:rPr>
        <w:t>Supplier</w:t>
      </w:r>
      <w:r w:rsidR="00951D8E" w:rsidRPr="00292DFF">
        <w:rPr>
          <w:rFonts w:ascii="Arial" w:hAnsi="Arial" w:cs="Arial"/>
          <w:sz w:val="24"/>
          <w:szCs w:val="24"/>
        </w:rPr>
        <w:t xml:space="preserve"> shall create a measure within the </w:t>
      </w:r>
      <w:r w:rsidR="00C94E9F" w:rsidRPr="00292DFF">
        <w:rPr>
          <w:rFonts w:ascii="Arial" w:hAnsi="Arial" w:cs="Arial"/>
          <w:sz w:val="24"/>
          <w:szCs w:val="24"/>
        </w:rPr>
        <w:t>CAFM system</w:t>
      </w:r>
      <w:r w:rsidR="00951D8E" w:rsidRPr="00292DFF">
        <w:rPr>
          <w:rFonts w:ascii="Arial" w:hAnsi="Arial" w:cs="Arial"/>
          <w:sz w:val="24"/>
          <w:szCs w:val="24"/>
        </w:rPr>
        <w:t xml:space="preserve"> which allows the suspension of any reactive activity which results in a repair which cannot be </w:t>
      </w:r>
      <w:r w:rsidR="0028275B" w:rsidRPr="00292DFF">
        <w:rPr>
          <w:rFonts w:ascii="Arial" w:hAnsi="Arial" w:cs="Arial"/>
          <w:sz w:val="24"/>
          <w:szCs w:val="24"/>
        </w:rPr>
        <w:t>completed due to lead times of R</w:t>
      </w:r>
      <w:r w:rsidR="00951D8E" w:rsidRPr="00292DFF">
        <w:rPr>
          <w:rFonts w:ascii="Arial" w:hAnsi="Arial" w:cs="Arial"/>
          <w:sz w:val="24"/>
          <w:szCs w:val="24"/>
        </w:rPr>
        <w:t xml:space="preserve">eplacement </w:t>
      </w:r>
      <w:r w:rsidR="0028275B" w:rsidRPr="00292DFF">
        <w:rPr>
          <w:rFonts w:ascii="Arial" w:hAnsi="Arial" w:cs="Arial"/>
          <w:sz w:val="24"/>
          <w:szCs w:val="24"/>
        </w:rPr>
        <w:t>Equipment</w:t>
      </w:r>
      <w:r w:rsidR="00951D8E" w:rsidRPr="00292DFF">
        <w:rPr>
          <w:rFonts w:ascii="Arial" w:hAnsi="Arial" w:cs="Arial"/>
          <w:sz w:val="24"/>
          <w:szCs w:val="24"/>
        </w:rPr>
        <w:t xml:space="preserve"> or the need for the </w:t>
      </w:r>
      <w:r w:rsidR="00F32729" w:rsidRPr="00292DFF">
        <w:rPr>
          <w:rFonts w:ascii="Arial" w:hAnsi="Arial" w:cs="Arial"/>
          <w:sz w:val="24"/>
          <w:szCs w:val="24"/>
        </w:rPr>
        <w:t>Buyer</w:t>
      </w:r>
      <w:r w:rsidR="00951D8E" w:rsidRPr="00292DFF">
        <w:rPr>
          <w:rFonts w:ascii="Arial" w:hAnsi="Arial" w:cs="Arial"/>
          <w:sz w:val="24"/>
          <w:szCs w:val="24"/>
        </w:rPr>
        <w:t xml:space="preserve">’s sanction of </w:t>
      </w:r>
      <w:r w:rsidR="00A0137C" w:rsidRPr="00292DFF">
        <w:rPr>
          <w:rFonts w:ascii="Arial" w:hAnsi="Arial" w:cs="Arial"/>
          <w:sz w:val="24"/>
          <w:szCs w:val="24"/>
        </w:rPr>
        <w:t>costs</w:t>
      </w:r>
      <w:r w:rsidR="00951D8E" w:rsidRPr="00292DFF">
        <w:rPr>
          <w:rFonts w:ascii="Arial" w:hAnsi="Arial" w:cs="Arial"/>
          <w:sz w:val="24"/>
          <w:szCs w:val="24"/>
        </w:rPr>
        <w:t xml:space="preserve"> (e.g. automated delay request and authorisation process). The </w:t>
      </w:r>
      <w:r w:rsidR="000C73BC" w:rsidRPr="00292DFF">
        <w:rPr>
          <w:rFonts w:ascii="Arial" w:hAnsi="Arial" w:cs="Arial"/>
          <w:sz w:val="24"/>
          <w:szCs w:val="24"/>
        </w:rPr>
        <w:t>Supplier</w:t>
      </w:r>
      <w:r w:rsidR="00951D8E" w:rsidRPr="00292DFF">
        <w:rPr>
          <w:rFonts w:ascii="Arial" w:hAnsi="Arial" w:cs="Arial"/>
          <w:sz w:val="24"/>
          <w:szCs w:val="24"/>
        </w:rPr>
        <w:t xml:space="preserve"> shall agree in advance with the </w:t>
      </w:r>
      <w:r w:rsidR="00F32729" w:rsidRPr="00292DFF">
        <w:rPr>
          <w:rFonts w:ascii="Arial" w:hAnsi="Arial" w:cs="Arial"/>
          <w:sz w:val="24"/>
          <w:szCs w:val="24"/>
        </w:rPr>
        <w:t>Buyer</w:t>
      </w:r>
      <w:r w:rsidR="00951D8E" w:rsidRPr="00292DFF">
        <w:rPr>
          <w:rFonts w:ascii="Arial" w:hAnsi="Arial" w:cs="Arial"/>
          <w:sz w:val="24"/>
          <w:szCs w:val="24"/>
        </w:rPr>
        <w:t xml:space="preserve"> the exact criteria for suspension.</w:t>
      </w:r>
    </w:p>
    <w:p w:rsidR="0098633F" w:rsidRPr="00292DFF" w:rsidRDefault="002619B0" w:rsidP="0098633F">
      <w:pPr>
        <w:pStyle w:val="PlainText"/>
        <w:ind w:left="720" w:hanging="720"/>
        <w:jc w:val="both"/>
        <w:rPr>
          <w:rFonts w:ascii="Arial" w:hAnsi="Arial" w:cs="Arial"/>
          <w:sz w:val="24"/>
          <w:szCs w:val="24"/>
        </w:rPr>
      </w:pPr>
      <w:r w:rsidRPr="00292DFF">
        <w:rPr>
          <w:rFonts w:ascii="Arial" w:hAnsi="Arial" w:cs="Arial"/>
          <w:sz w:val="24"/>
          <w:szCs w:val="24"/>
        </w:rPr>
        <w:t>176</w:t>
      </w:r>
      <w:r w:rsidR="00256ABE" w:rsidRPr="00292DFF">
        <w:rPr>
          <w:rFonts w:ascii="Arial" w:hAnsi="Arial" w:cs="Arial"/>
          <w:sz w:val="24"/>
          <w:szCs w:val="24"/>
        </w:rPr>
        <w:t>.8</w:t>
      </w:r>
      <w:r w:rsidR="0098633F" w:rsidRPr="00292DFF">
        <w:rPr>
          <w:rFonts w:ascii="Arial" w:hAnsi="Arial" w:cs="Arial"/>
          <w:sz w:val="24"/>
          <w:szCs w:val="24"/>
        </w:rPr>
        <w:t>.</w:t>
      </w:r>
      <w:r w:rsidR="0098633F" w:rsidRPr="00292DFF">
        <w:rPr>
          <w:rFonts w:ascii="Arial" w:hAnsi="Arial" w:cs="Arial"/>
          <w:sz w:val="24"/>
          <w:szCs w:val="24"/>
        </w:rPr>
        <w:tab/>
        <w:t xml:space="preserve">At the end of the Contract, the </w:t>
      </w:r>
      <w:r w:rsidR="000C73BC" w:rsidRPr="00292DFF">
        <w:rPr>
          <w:rFonts w:ascii="Arial" w:hAnsi="Arial" w:cs="Arial"/>
          <w:sz w:val="24"/>
          <w:szCs w:val="24"/>
        </w:rPr>
        <w:t>Supplier</w:t>
      </w:r>
      <w:r w:rsidR="0098633F" w:rsidRPr="00292DFF">
        <w:rPr>
          <w:rFonts w:ascii="Arial" w:hAnsi="Arial" w:cs="Arial"/>
          <w:sz w:val="24"/>
          <w:szCs w:val="24"/>
        </w:rPr>
        <w:t xml:space="preserve"> shall be responsible for ensuring that all information is quality checked to ensure full compliance with the </w:t>
      </w:r>
      <w:r w:rsidR="001D272A" w:rsidRPr="00292DFF">
        <w:rPr>
          <w:rFonts w:ascii="Arial" w:hAnsi="Arial" w:cs="Arial"/>
          <w:sz w:val="24"/>
          <w:szCs w:val="24"/>
        </w:rPr>
        <w:t>Standards</w:t>
      </w:r>
      <w:r w:rsidR="0098633F" w:rsidRPr="00292DFF">
        <w:rPr>
          <w:rFonts w:ascii="Arial" w:hAnsi="Arial" w:cs="Arial"/>
          <w:sz w:val="24"/>
          <w:szCs w:val="24"/>
        </w:rPr>
        <w:t xml:space="preserve"> of a Construction Operations Building information Exchange. Information shall be codified in line with SFG20, Uniclass 2015 and NRM3 for quality assurance purposes for completeness and accuracy. </w:t>
      </w:r>
    </w:p>
    <w:p w:rsidR="00CE7043" w:rsidRPr="00292DFF" w:rsidRDefault="002619B0" w:rsidP="00CE7043">
      <w:pPr>
        <w:pStyle w:val="PlainText"/>
        <w:ind w:left="720" w:hanging="720"/>
        <w:jc w:val="both"/>
        <w:rPr>
          <w:rFonts w:ascii="Arial" w:hAnsi="Arial" w:cs="Arial"/>
          <w:sz w:val="24"/>
          <w:szCs w:val="24"/>
        </w:rPr>
      </w:pPr>
      <w:r w:rsidRPr="00292DFF">
        <w:rPr>
          <w:rFonts w:ascii="Arial" w:hAnsi="Arial" w:cs="Arial"/>
          <w:sz w:val="24"/>
          <w:szCs w:val="24"/>
        </w:rPr>
        <w:t>176</w:t>
      </w:r>
      <w:r w:rsidR="00256ABE" w:rsidRPr="00292DFF">
        <w:rPr>
          <w:rFonts w:ascii="Arial" w:hAnsi="Arial" w:cs="Arial"/>
          <w:sz w:val="24"/>
          <w:szCs w:val="24"/>
        </w:rPr>
        <w:t>.9</w:t>
      </w:r>
      <w:r w:rsidR="00CE7043" w:rsidRPr="00292DFF">
        <w:rPr>
          <w:rFonts w:ascii="Arial" w:hAnsi="Arial" w:cs="Arial"/>
          <w:sz w:val="24"/>
          <w:szCs w:val="24"/>
        </w:rPr>
        <w:t>.</w:t>
      </w:r>
      <w:r w:rsidR="00CE7043" w:rsidRPr="00292DFF">
        <w:rPr>
          <w:rFonts w:ascii="Arial" w:hAnsi="Arial" w:cs="Arial"/>
          <w:sz w:val="24"/>
          <w:szCs w:val="24"/>
        </w:rPr>
        <w:tab/>
        <w:t xml:space="preserve">The </w:t>
      </w:r>
      <w:r w:rsidR="000C73BC" w:rsidRPr="00292DFF">
        <w:rPr>
          <w:rFonts w:ascii="Arial" w:hAnsi="Arial" w:cs="Arial"/>
          <w:sz w:val="24"/>
          <w:szCs w:val="24"/>
        </w:rPr>
        <w:t>Supplier</w:t>
      </w:r>
      <w:r w:rsidR="00CE7043" w:rsidRPr="00292DFF">
        <w:rPr>
          <w:rFonts w:ascii="Arial" w:hAnsi="Arial" w:cs="Arial"/>
          <w:sz w:val="24"/>
          <w:szCs w:val="24"/>
        </w:rPr>
        <w:t xml:space="preserve"> shall ensure that the </w:t>
      </w:r>
      <w:r w:rsidR="00231A07" w:rsidRPr="00292DFF">
        <w:rPr>
          <w:rFonts w:ascii="Arial" w:hAnsi="Arial" w:cs="Arial"/>
          <w:sz w:val="24"/>
          <w:szCs w:val="24"/>
        </w:rPr>
        <w:t>Asset</w:t>
      </w:r>
      <w:r w:rsidR="00CE7043" w:rsidRPr="00292DFF">
        <w:rPr>
          <w:rFonts w:ascii="Arial" w:hAnsi="Arial" w:cs="Arial"/>
          <w:sz w:val="24"/>
          <w:szCs w:val="24"/>
        </w:rPr>
        <w:t xml:space="preserve"> tracking functionality shall operate in line with the </w:t>
      </w:r>
      <w:r w:rsidR="00231A07" w:rsidRPr="00292DFF">
        <w:rPr>
          <w:rFonts w:ascii="Arial" w:hAnsi="Arial" w:cs="Arial"/>
          <w:sz w:val="24"/>
          <w:szCs w:val="24"/>
        </w:rPr>
        <w:t>Asset</w:t>
      </w:r>
      <w:r w:rsidR="00CE7043" w:rsidRPr="00292DFF">
        <w:rPr>
          <w:rFonts w:ascii="Arial" w:hAnsi="Arial" w:cs="Arial"/>
          <w:sz w:val="24"/>
          <w:szCs w:val="24"/>
        </w:rPr>
        <w:t xml:space="preserve"> information requirements of the </w:t>
      </w:r>
      <w:r w:rsidR="00F32729" w:rsidRPr="00292DFF">
        <w:rPr>
          <w:rFonts w:ascii="Arial" w:hAnsi="Arial" w:cs="Arial"/>
          <w:sz w:val="24"/>
          <w:szCs w:val="24"/>
        </w:rPr>
        <w:t>Buyer</w:t>
      </w:r>
      <w:r w:rsidR="00CE7043" w:rsidRPr="00292DFF">
        <w:rPr>
          <w:rFonts w:ascii="Arial" w:hAnsi="Arial" w:cs="Arial"/>
          <w:sz w:val="24"/>
          <w:szCs w:val="24"/>
        </w:rPr>
        <w:t xml:space="preserve"> and have the capability to:</w:t>
      </w:r>
    </w:p>
    <w:p w:rsidR="00CE7043" w:rsidRPr="00292DFF" w:rsidRDefault="00CE7043" w:rsidP="00CE7043">
      <w:pPr>
        <w:pStyle w:val="PlainText"/>
        <w:ind w:left="720" w:firstLine="720"/>
        <w:jc w:val="both"/>
        <w:rPr>
          <w:rFonts w:ascii="Arial" w:hAnsi="Arial" w:cs="Arial"/>
          <w:sz w:val="24"/>
          <w:szCs w:val="24"/>
        </w:rPr>
      </w:pPr>
    </w:p>
    <w:p w:rsidR="00CE7043" w:rsidRPr="00292DFF" w:rsidRDefault="002619B0" w:rsidP="00237D0C">
      <w:pPr>
        <w:pStyle w:val="PlainText"/>
        <w:ind w:left="2160" w:hanging="1440"/>
        <w:jc w:val="both"/>
        <w:rPr>
          <w:rFonts w:ascii="Arial" w:hAnsi="Arial" w:cs="Arial"/>
          <w:sz w:val="24"/>
          <w:szCs w:val="24"/>
        </w:rPr>
      </w:pPr>
      <w:r w:rsidRPr="00292DFF">
        <w:rPr>
          <w:rFonts w:ascii="Arial" w:hAnsi="Arial" w:cs="Arial"/>
          <w:sz w:val="24"/>
          <w:szCs w:val="24"/>
        </w:rPr>
        <w:t>176</w:t>
      </w:r>
      <w:r w:rsidR="00256ABE" w:rsidRPr="00292DFF">
        <w:rPr>
          <w:rFonts w:ascii="Arial" w:hAnsi="Arial" w:cs="Arial"/>
          <w:sz w:val="24"/>
          <w:szCs w:val="24"/>
        </w:rPr>
        <w:t>.9</w:t>
      </w:r>
      <w:r w:rsidR="00CE7043" w:rsidRPr="00292DFF">
        <w:rPr>
          <w:rFonts w:ascii="Arial" w:hAnsi="Arial" w:cs="Arial"/>
          <w:sz w:val="24"/>
          <w:szCs w:val="24"/>
        </w:rPr>
        <w:t>.1.</w:t>
      </w:r>
      <w:r w:rsidR="00CE7043" w:rsidRPr="00292DFF">
        <w:rPr>
          <w:rFonts w:ascii="Arial" w:hAnsi="Arial" w:cs="Arial"/>
          <w:sz w:val="24"/>
          <w:szCs w:val="24"/>
        </w:rPr>
        <w:tab/>
        <w:t xml:space="preserve">Provide various forms of information relating to </w:t>
      </w:r>
      <w:r w:rsidR="00231A07" w:rsidRPr="00292DFF">
        <w:rPr>
          <w:rFonts w:ascii="Arial" w:hAnsi="Arial" w:cs="Arial"/>
          <w:sz w:val="24"/>
          <w:szCs w:val="24"/>
        </w:rPr>
        <w:t>Asset</w:t>
      </w:r>
      <w:r w:rsidR="00CE7043" w:rsidRPr="00292DFF">
        <w:rPr>
          <w:rFonts w:ascii="Arial" w:hAnsi="Arial" w:cs="Arial"/>
          <w:sz w:val="24"/>
          <w:szCs w:val="24"/>
        </w:rPr>
        <w:t>s including location, warranty, parts and maintenance records;</w:t>
      </w:r>
    </w:p>
    <w:p w:rsidR="00CE7043" w:rsidRPr="00292DFF" w:rsidRDefault="002619B0" w:rsidP="00CE7043">
      <w:pPr>
        <w:pStyle w:val="PlainText"/>
        <w:ind w:firstLine="720"/>
        <w:jc w:val="both"/>
        <w:rPr>
          <w:rFonts w:ascii="Arial" w:hAnsi="Arial" w:cs="Arial"/>
          <w:sz w:val="24"/>
          <w:szCs w:val="24"/>
        </w:rPr>
      </w:pPr>
      <w:r w:rsidRPr="00292DFF">
        <w:rPr>
          <w:rFonts w:ascii="Arial" w:hAnsi="Arial" w:cs="Arial"/>
          <w:sz w:val="24"/>
          <w:szCs w:val="24"/>
        </w:rPr>
        <w:t>176</w:t>
      </w:r>
      <w:r w:rsidR="00256ABE" w:rsidRPr="00292DFF">
        <w:rPr>
          <w:rFonts w:ascii="Arial" w:hAnsi="Arial" w:cs="Arial"/>
          <w:sz w:val="24"/>
          <w:szCs w:val="24"/>
        </w:rPr>
        <w:t>.9</w:t>
      </w:r>
      <w:r w:rsidR="00CE7043" w:rsidRPr="00292DFF">
        <w:rPr>
          <w:rFonts w:ascii="Arial" w:hAnsi="Arial" w:cs="Arial"/>
          <w:sz w:val="24"/>
          <w:szCs w:val="24"/>
        </w:rPr>
        <w:t>.2.</w:t>
      </w:r>
      <w:r w:rsidR="00CE7043" w:rsidRPr="00292DFF">
        <w:rPr>
          <w:rFonts w:ascii="Arial" w:hAnsi="Arial" w:cs="Arial"/>
          <w:sz w:val="24"/>
          <w:szCs w:val="24"/>
        </w:rPr>
        <w:tab/>
        <w:t>Construction Operation Building information Exchange (COBie) sheets;</w:t>
      </w:r>
    </w:p>
    <w:p w:rsidR="00CE7043" w:rsidRPr="00292DFF" w:rsidRDefault="002619B0" w:rsidP="00237D0C">
      <w:pPr>
        <w:pStyle w:val="PlainText"/>
        <w:ind w:left="2160" w:hanging="1440"/>
        <w:jc w:val="both"/>
        <w:rPr>
          <w:rFonts w:ascii="Arial" w:hAnsi="Arial" w:cs="Arial"/>
          <w:sz w:val="24"/>
          <w:szCs w:val="24"/>
        </w:rPr>
      </w:pPr>
      <w:r w:rsidRPr="00292DFF">
        <w:rPr>
          <w:rFonts w:ascii="Arial" w:hAnsi="Arial" w:cs="Arial"/>
          <w:sz w:val="24"/>
          <w:szCs w:val="24"/>
        </w:rPr>
        <w:t>176</w:t>
      </w:r>
      <w:r w:rsidR="00256ABE" w:rsidRPr="00292DFF">
        <w:rPr>
          <w:rFonts w:ascii="Arial" w:hAnsi="Arial" w:cs="Arial"/>
          <w:sz w:val="24"/>
          <w:szCs w:val="24"/>
        </w:rPr>
        <w:t>.9</w:t>
      </w:r>
      <w:r w:rsidR="00CE7043" w:rsidRPr="00292DFF">
        <w:rPr>
          <w:rFonts w:ascii="Arial" w:hAnsi="Arial" w:cs="Arial"/>
          <w:sz w:val="24"/>
          <w:szCs w:val="24"/>
        </w:rPr>
        <w:t>.3.</w:t>
      </w:r>
      <w:r w:rsidR="00CE7043" w:rsidRPr="00292DFF">
        <w:rPr>
          <w:rFonts w:ascii="Arial" w:hAnsi="Arial" w:cs="Arial"/>
          <w:sz w:val="24"/>
          <w:szCs w:val="24"/>
        </w:rPr>
        <w:tab/>
        <w:t>Building information Models for New Build and Retrofit projects. This should include access to BIM object library where available;</w:t>
      </w:r>
    </w:p>
    <w:p w:rsidR="00CE7043" w:rsidRPr="00292DFF" w:rsidRDefault="00493886" w:rsidP="00237D0C">
      <w:pPr>
        <w:pStyle w:val="PlainText"/>
        <w:ind w:left="2160" w:hanging="1440"/>
        <w:jc w:val="both"/>
        <w:rPr>
          <w:rFonts w:ascii="Arial" w:hAnsi="Arial" w:cs="Arial"/>
          <w:sz w:val="24"/>
          <w:szCs w:val="24"/>
        </w:rPr>
      </w:pPr>
      <w:r w:rsidRPr="00292DFF">
        <w:rPr>
          <w:rFonts w:ascii="Arial" w:hAnsi="Arial" w:cs="Arial"/>
          <w:sz w:val="24"/>
          <w:szCs w:val="24"/>
        </w:rPr>
        <w:t>1</w:t>
      </w:r>
      <w:r w:rsidR="002619B0" w:rsidRPr="00292DFF">
        <w:rPr>
          <w:rFonts w:ascii="Arial" w:hAnsi="Arial" w:cs="Arial"/>
          <w:sz w:val="24"/>
          <w:szCs w:val="24"/>
        </w:rPr>
        <w:t>76</w:t>
      </w:r>
      <w:r w:rsidR="00256ABE" w:rsidRPr="00292DFF">
        <w:rPr>
          <w:rFonts w:ascii="Arial" w:hAnsi="Arial" w:cs="Arial"/>
          <w:sz w:val="24"/>
          <w:szCs w:val="24"/>
        </w:rPr>
        <w:t>.9</w:t>
      </w:r>
      <w:r w:rsidR="00CE7043" w:rsidRPr="00292DFF">
        <w:rPr>
          <w:rFonts w:ascii="Arial" w:hAnsi="Arial" w:cs="Arial"/>
          <w:sz w:val="24"/>
          <w:szCs w:val="24"/>
        </w:rPr>
        <w:t>.4.</w:t>
      </w:r>
      <w:r w:rsidR="00CE7043" w:rsidRPr="00292DFF">
        <w:rPr>
          <w:rFonts w:ascii="Arial" w:hAnsi="Arial" w:cs="Arial"/>
          <w:sz w:val="24"/>
          <w:szCs w:val="24"/>
        </w:rPr>
        <w:tab/>
        <w:t xml:space="preserve">Provide logical grouping of </w:t>
      </w:r>
      <w:r w:rsidR="00231A07" w:rsidRPr="00292DFF">
        <w:rPr>
          <w:rFonts w:ascii="Arial" w:hAnsi="Arial" w:cs="Arial"/>
          <w:sz w:val="24"/>
          <w:szCs w:val="24"/>
        </w:rPr>
        <w:t>Asset</w:t>
      </w:r>
      <w:r w:rsidR="00CE7043" w:rsidRPr="00292DFF">
        <w:rPr>
          <w:rFonts w:ascii="Arial" w:hAnsi="Arial" w:cs="Arial"/>
          <w:sz w:val="24"/>
          <w:szCs w:val="24"/>
        </w:rPr>
        <w:t>s for easy storage, retrieval and viewing codified in line with SFG20, NRM3 and Uniclass 2015;</w:t>
      </w:r>
    </w:p>
    <w:p w:rsidR="00CE7043" w:rsidRPr="00292DFF" w:rsidRDefault="002619B0" w:rsidP="00237D0C">
      <w:pPr>
        <w:pStyle w:val="PlainText"/>
        <w:ind w:left="2160" w:hanging="1440"/>
        <w:jc w:val="both"/>
        <w:rPr>
          <w:rFonts w:ascii="Arial" w:hAnsi="Arial" w:cs="Arial"/>
          <w:sz w:val="24"/>
          <w:szCs w:val="24"/>
        </w:rPr>
      </w:pPr>
      <w:r w:rsidRPr="00292DFF">
        <w:rPr>
          <w:rFonts w:ascii="Arial" w:hAnsi="Arial" w:cs="Arial"/>
          <w:sz w:val="24"/>
          <w:szCs w:val="24"/>
        </w:rPr>
        <w:t>176</w:t>
      </w:r>
      <w:r w:rsidR="00256ABE" w:rsidRPr="00292DFF">
        <w:rPr>
          <w:rFonts w:ascii="Arial" w:hAnsi="Arial" w:cs="Arial"/>
          <w:sz w:val="24"/>
          <w:szCs w:val="24"/>
        </w:rPr>
        <w:t>.9</w:t>
      </w:r>
      <w:r w:rsidR="00CE7043" w:rsidRPr="00292DFF">
        <w:rPr>
          <w:rFonts w:ascii="Arial" w:hAnsi="Arial" w:cs="Arial"/>
          <w:sz w:val="24"/>
          <w:szCs w:val="24"/>
        </w:rPr>
        <w:t>.5.</w:t>
      </w:r>
      <w:r w:rsidR="00CE7043" w:rsidRPr="00292DFF">
        <w:rPr>
          <w:rFonts w:ascii="Arial" w:hAnsi="Arial" w:cs="Arial"/>
          <w:sz w:val="24"/>
          <w:szCs w:val="24"/>
        </w:rPr>
        <w:tab/>
        <w:t xml:space="preserve">Provide the ability to record planned and reactive maintenance information to enable full visibility of an </w:t>
      </w:r>
      <w:r w:rsidR="00231A07" w:rsidRPr="00292DFF">
        <w:rPr>
          <w:rFonts w:ascii="Arial" w:hAnsi="Arial" w:cs="Arial"/>
          <w:sz w:val="24"/>
          <w:szCs w:val="24"/>
        </w:rPr>
        <w:t>Asset</w:t>
      </w:r>
      <w:r w:rsidR="00CE7043" w:rsidRPr="00292DFF">
        <w:rPr>
          <w:rFonts w:ascii="Arial" w:hAnsi="Arial" w:cs="Arial"/>
          <w:sz w:val="24"/>
          <w:szCs w:val="24"/>
        </w:rPr>
        <w:t>’s service history;</w:t>
      </w:r>
    </w:p>
    <w:p w:rsidR="00CE7043" w:rsidRPr="00292DFF" w:rsidRDefault="002619B0" w:rsidP="00237D0C">
      <w:pPr>
        <w:pStyle w:val="PlainText"/>
        <w:ind w:left="2160" w:hanging="1440"/>
        <w:jc w:val="both"/>
        <w:rPr>
          <w:rFonts w:ascii="Arial" w:hAnsi="Arial" w:cs="Arial"/>
          <w:sz w:val="24"/>
          <w:szCs w:val="24"/>
        </w:rPr>
      </w:pPr>
      <w:r w:rsidRPr="00292DFF">
        <w:rPr>
          <w:rFonts w:ascii="Arial" w:hAnsi="Arial" w:cs="Arial"/>
          <w:sz w:val="24"/>
          <w:szCs w:val="24"/>
        </w:rPr>
        <w:t>176</w:t>
      </w:r>
      <w:r w:rsidR="00256ABE" w:rsidRPr="00292DFF">
        <w:rPr>
          <w:rFonts w:ascii="Arial" w:hAnsi="Arial" w:cs="Arial"/>
          <w:sz w:val="24"/>
          <w:szCs w:val="24"/>
        </w:rPr>
        <w:t>.9</w:t>
      </w:r>
      <w:r w:rsidR="00CE7043" w:rsidRPr="00292DFF">
        <w:rPr>
          <w:rFonts w:ascii="Arial" w:hAnsi="Arial" w:cs="Arial"/>
          <w:sz w:val="24"/>
          <w:szCs w:val="24"/>
        </w:rPr>
        <w:t>.6.</w:t>
      </w:r>
      <w:r w:rsidR="00CE7043" w:rsidRPr="00292DFF">
        <w:rPr>
          <w:rFonts w:ascii="Arial" w:hAnsi="Arial" w:cs="Arial"/>
          <w:sz w:val="24"/>
          <w:szCs w:val="24"/>
        </w:rPr>
        <w:tab/>
        <w:t>Ensure future planned and reactive maintenance requirements generate alerts at the appropriate time;</w:t>
      </w:r>
    </w:p>
    <w:p w:rsidR="00CE7043" w:rsidRPr="00292DFF" w:rsidRDefault="002619B0" w:rsidP="004D1569">
      <w:pPr>
        <w:pStyle w:val="PlainText"/>
        <w:ind w:left="2160" w:hanging="1440"/>
        <w:jc w:val="both"/>
        <w:rPr>
          <w:rFonts w:ascii="Arial" w:hAnsi="Arial" w:cs="Arial"/>
          <w:sz w:val="24"/>
          <w:szCs w:val="24"/>
        </w:rPr>
      </w:pPr>
      <w:r w:rsidRPr="00292DFF">
        <w:rPr>
          <w:rFonts w:ascii="Arial" w:hAnsi="Arial" w:cs="Arial"/>
          <w:sz w:val="24"/>
          <w:szCs w:val="24"/>
        </w:rPr>
        <w:t>176</w:t>
      </w:r>
      <w:r w:rsidR="00256ABE" w:rsidRPr="00292DFF">
        <w:rPr>
          <w:rFonts w:ascii="Arial" w:hAnsi="Arial" w:cs="Arial"/>
          <w:sz w:val="24"/>
          <w:szCs w:val="24"/>
        </w:rPr>
        <w:t>.9</w:t>
      </w:r>
      <w:r w:rsidR="00CE7043" w:rsidRPr="00292DFF">
        <w:rPr>
          <w:rFonts w:ascii="Arial" w:hAnsi="Arial" w:cs="Arial"/>
          <w:sz w:val="24"/>
          <w:szCs w:val="24"/>
        </w:rPr>
        <w:t>.7.</w:t>
      </w:r>
      <w:r w:rsidR="00CE7043" w:rsidRPr="00292DFF">
        <w:rPr>
          <w:rFonts w:ascii="Arial" w:hAnsi="Arial" w:cs="Arial"/>
          <w:sz w:val="24"/>
          <w:szCs w:val="24"/>
        </w:rPr>
        <w:tab/>
        <w:t xml:space="preserve">Identify movement and tracking of </w:t>
      </w:r>
      <w:r w:rsidR="00231A07" w:rsidRPr="00292DFF">
        <w:rPr>
          <w:rFonts w:ascii="Arial" w:hAnsi="Arial" w:cs="Arial"/>
          <w:sz w:val="24"/>
          <w:szCs w:val="24"/>
        </w:rPr>
        <w:t>Asset</w:t>
      </w:r>
      <w:r w:rsidR="00CE7043" w:rsidRPr="00292DFF">
        <w:rPr>
          <w:rFonts w:ascii="Arial" w:hAnsi="Arial" w:cs="Arial"/>
          <w:sz w:val="24"/>
          <w:szCs w:val="24"/>
        </w:rPr>
        <w:t>s within existing or external systems;</w:t>
      </w:r>
    </w:p>
    <w:p w:rsidR="00CE7043" w:rsidRPr="00292DFF" w:rsidRDefault="002619B0" w:rsidP="00CE7043">
      <w:pPr>
        <w:pStyle w:val="PlainText"/>
        <w:ind w:firstLine="720"/>
        <w:jc w:val="both"/>
        <w:rPr>
          <w:rFonts w:ascii="Arial" w:hAnsi="Arial" w:cs="Arial"/>
          <w:sz w:val="24"/>
          <w:szCs w:val="24"/>
        </w:rPr>
      </w:pPr>
      <w:r w:rsidRPr="00292DFF">
        <w:rPr>
          <w:rFonts w:ascii="Arial" w:hAnsi="Arial" w:cs="Arial"/>
          <w:sz w:val="24"/>
          <w:szCs w:val="24"/>
        </w:rPr>
        <w:t>176</w:t>
      </w:r>
      <w:r w:rsidR="00256ABE" w:rsidRPr="00292DFF">
        <w:rPr>
          <w:rFonts w:ascii="Arial" w:hAnsi="Arial" w:cs="Arial"/>
          <w:sz w:val="24"/>
          <w:szCs w:val="24"/>
        </w:rPr>
        <w:t>.9</w:t>
      </w:r>
      <w:r w:rsidR="00CE7043" w:rsidRPr="00292DFF">
        <w:rPr>
          <w:rFonts w:ascii="Arial" w:hAnsi="Arial" w:cs="Arial"/>
          <w:sz w:val="24"/>
          <w:szCs w:val="24"/>
        </w:rPr>
        <w:t>.8.</w:t>
      </w:r>
      <w:r w:rsidR="00CE7043" w:rsidRPr="00292DFF">
        <w:rPr>
          <w:rFonts w:ascii="Arial" w:hAnsi="Arial" w:cs="Arial"/>
          <w:sz w:val="24"/>
          <w:szCs w:val="24"/>
        </w:rPr>
        <w:tab/>
        <w:t xml:space="preserve">Associate </w:t>
      </w:r>
      <w:r w:rsidR="00231A07" w:rsidRPr="00292DFF">
        <w:rPr>
          <w:rFonts w:ascii="Arial" w:hAnsi="Arial" w:cs="Arial"/>
          <w:sz w:val="24"/>
          <w:szCs w:val="24"/>
        </w:rPr>
        <w:t>Asset</w:t>
      </w:r>
      <w:r w:rsidR="00CE7043" w:rsidRPr="00292DFF">
        <w:rPr>
          <w:rFonts w:ascii="Arial" w:hAnsi="Arial" w:cs="Arial"/>
          <w:sz w:val="24"/>
          <w:szCs w:val="24"/>
        </w:rPr>
        <w:t xml:space="preserve">s to the </w:t>
      </w:r>
      <w:r w:rsidR="00F32729" w:rsidRPr="00292DFF">
        <w:rPr>
          <w:rFonts w:ascii="Arial" w:hAnsi="Arial" w:cs="Arial"/>
          <w:sz w:val="24"/>
          <w:szCs w:val="24"/>
        </w:rPr>
        <w:t>Buyer</w:t>
      </w:r>
      <w:r w:rsidR="00B523F0" w:rsidRPr="00292DFF">
        <w:rPr>
          <w:rFonts w:ascii="Arial" w:hAnsi="Arial" w:cs="Arial"/>
          <w:sz w:val="24"/>
          <w:szCs w:val="24"/>
        </w:rPr>
        <w:t>’s s</w:t>
      </w:r>
      <w:r w:rsidR="00CE7043" w:rsidRPr="00292DFF">
        <w:rPr>
          <w:rFonts w:ascii="Arial" w:hAnsi="Arial" w:cs="Arial"/>
          <w:sz w:val="24"/>
          <w:szCs w:val="24"/>
        </w:rPr>
        <w:t>taff departments or locations;</w:t>
      </w:r>
    </w:p>
    <w:p w:rsidR="00CE7043" w:rsidRPr="00292DFF" w:rsidRDefault="002619B0" w:rsidP="00237D0C">
      <w:pPr>
        <w:pStyle w:val="PlainText"/>
        <w:ind w:left="2160" w:hanging="1440"/>
        <w:jc w:val="both"/>
        <w:rPr>
          <w:rFonts w:ascii="Arial" w:hAnsi="Arial" w:cs="Arial"/>
          <w:sz w:val="24"/>
          <w:szCs w:val="24"/>
        </w:rPr>
      </w:pPr>
      <w:r w:rsidRPr="00292DFF">
        <w:rPr>
          <w:rFonts w:ascii="Arial" w:hAnsi="Arial" w:cs="Arial"/>
          <w:sz w:val="24"/>
          <w:szCs w:val="24"/>
        </w:rPr>
        <w:t>176</w:t>
      </w:r>
      <w:r w:rsidR="00256ABE" w:rsidRPr="00292DFF">
        <w:rPr>
          <w:rFonts w:ascii="Arial" w:hAnsi="Arial" w:cs="Arial"/>
          <w:sz w:val="24"/>
          <w:szCs w:val="24"/>
        </w:rPr>
        <w:t>.9</w:t>
      </w:r>
      <w:r w:rsidR="00CE7043" w:rsidRPr="00292DFF">
        <w:rPr>
          <w:rFonts w:ascii="Arial" w:hAnsi="Arial" w:cs="Arial"/>
          <w:sz w:val="24"/>
          <w:szCs w:val="24"/>
        </w:rPr>
        <w:t>.9.</w:t>
      </w:r>
      <w:r w:rsidR="00CE7043" w:rsidRPr="00292DFF">
        <w:rPr>
          <w:rFonts w:ascii="Arial" w:hAnsi="Arial" w:cs="Arial"/>
          <w:sz w:val="24"/>
          <w:szCs w:val="24"/>
        </w:rPr>
        <w:tab/>
        <w:t xml:space="preserve">Associate </w:t>
      </w:r>
      <w:r w:rsidR="00231A07" w:rsidRPr="00292DFF">
        <w:rPr>
          <w:rFonts w:ascii="Arial" w:hAnsi="Arial" w:cs="Arial"/>
          <w:sz w:val="24"/>
          <w:szCs w:val="24"/>
        </w:rPr>
        <w:t>Asset</w:t>
      </w:r>
      <w:r w:rsidR="00CE7043" w:rsidRPr="00292DFF">
        <w:rPr>
          <w:rFonts w:ascii="Arial" w:hAnsi="Arial" w:cs="Arial"/>
          <w:sz w:val="24"/>
          <w:szCs w:val="24"/>
        </w:rPr>
        <w:t xml:space="preserve"> contract for automatic issue of related Service requests to maintaining third party </w:t>
      </w:r>
      <w:r w:rsidR="000C73BC" w:rsidRPr="00292DFF">
        <w:rPr>
          <w:rFonts w:ascii="Arial" w:hAnsi="Arial" w:cs="Arial"/>
          <w:sz w:val="24"/>
          <w:szCs w:val="24"/>
        </w:rPr>
        <w:t>Supplier</w:t>
      </w:r>
      <w:r w:rsidR="00CE7043" w:rsidRPr="00292DFF">
        <w:rPr>
          <w:rFonts w:ascii="Arial" w:hAnsi="Arial" w:cs="Arial"/>
          <w:sz w:val="24"/>
          <w:szCs w:val="24"/>
        </w:rPr>
        <w:t>s;</w:t>
      </w:r>
    </w:p>
    <w:p w:rsidR="00CE7043" w:rsidRPr="00292DFF" w:rsidRDefault="002619B0" w:rsidP="00237D0C">
      <w:pPr>
        <w:pStyle w:val="PlainText"/>
        <w:ind w:left="2160" w:hanging="1440"/>
        <w:jc w:val="both"/>
        <w:rPr>
          <w:rFonts w:ascii="Arial" w:hAnsi="Arial" w:cs="Arial"/>
          <w:sz w:val="24"/>
          <w:szCs w:val="24"/>
        </w:rPr>
      </w:pPr>
      <w:r w:rsidRPr="00292DFF">
        <w:rPr>
          <w:rFonts w:ascii="Arial" w:hAnsi="Arial" w:cs="Arial"/>
          <w:sz w:val="24"/>
          <w:szCs w:val="24"/>
        </w:rPr>
        <w:t>176</w:t>
      </w:r>
      <w:r w:rsidR="00256ABE" w:rsidRPr="00292DFF">
        <w:rPr>
          <w:rFonts w:ascii="Arial" w:hAnsi="Arial" w:cs="Arial"/>
          <w:sz w:val="24"/>
          <w:szCs w:val="24"/>
        </w:rPr>
        <w:t>.9</w:t>
      </w:r>
      <w:r w:rsidR="00CE7043" w:rsidRPr="00292DFF">
        <w:rPr>
          <w:rFonts w:ascii="Arial" w:hAnsi="Arial" w:cs="Arial"/>
          <w:sz w:val="24"/>
          <w:szCs w:val="24"/>
        </w:rPr>
        <w:t>.10.</w:t>
      </w:r>
      <w:r w:rsidR="00CE7043" w:rsidRPr="00292DFF">
        <w:rPr>
          <w:rFonts w:ascii="Arial" w:hAnsi="Arial" w:cs="Arial"/>
          <w:sz w:val="24"/>
          <w:szCs w:val="24"/>
        </w:rPr>
        <w:tab/>
        <w:t xml:space="preserve">Provide an export capability of </w:t>
      </w:r>
      <w:r w:rsidR="00231A07" w:rsidRPr="00292DFF">
        <w:rPr>
          <w:rFonts w:ascii="Arial" w:hAnsi="Arial" w:cs="Arial"/>
          <w:sz w:val="24"/>
          <w:szCs w:val="24"/>
        </w:rPr>
        <w:t>Asset</w:t>
      </w:r>
      <w:r w:rsidR="00CE7043" w:rsidRPr="00292DFF">
        <w:rPr>
          <w:rFonts w:ascii="Arial" w:hAnsi="Arial" w:cs="Arial"/>
          <w:sz w:val="24"/>
          <w:szCs w:val="24"/>
        </w:rPr>
        <w:t xml:space="preserve"> data to third party applications using industry standard tools, for example an application programming interface (API) or through export to a suitable interoperable file format aligned to the information structure of COBie and the classification </w:t>
      </w:r>
      <w:r w:rsidR="001D272A" w:rsidRPr="00292DFF">
        <w:rPr>
          <w:rFonts w:ascii="Arial" w:hAnsi="Arial" w:cs="Arial"/>
          <w:sz w:val="24"/>
          <w:szCs w:val="24"/>
        </w:rPr>
        <w:t>Standards</w:t>
      </w:r>
      <w:r w:rsidR="00CE7043" w:rsidRPr="00292DFF">
        <w:rPr>
          <w:rFonts w:ascii="Arial" w:hAnsi="Arial" w:cs="Arial"/>
          <w:sz w:val="24"/>
          <w:szCs w:val="24"/>
        </w:rPr>
        <w:t xml:space="preserve"> of SFG20, NRM3 and Uniclass 2015;</w:t>
      </w:r>
    </w:p>
    <w:p w:rsidR="00CE7043" w:rsidRPr="00292DFF" w:rsidRDefault="002619B0" w:rsidP="00237D0C">
      <w:pPr>
        <w:pStyle w:val="PlainText"/>
        <w:ind w:left="2160" w:hanging="1440"/>
        <w:jc w:val="both"/>
        <w:rPr>
          <w:rFonts w:ascii="Arial" w:hAnsi="Arial" w:cs="Arial"/>
          <w:sz w:val="24"/>
          <w:szCs w:val="24"/>
        </w:rPr>
      </w:pPr>
      <w:r w:rsidRPr="00292DFF">
        <w:rPr>
          <w:rFonts w:ascii="Arial" w:hAnsi="Arial" w:cs="Arial"/>
          <w:sz w:val="24"/>
          <w:szCs w:val="24"/>
        </w:rPr>
        <w:t>176</w:t>
      </w:r>
      <w:r w:rsidR="00256ABE" w:rsidRPr="00292DFF">
        <w:rPr>
          <w:rFonts w:ascii="Arial" w:hAnsi="Arial" w:cs="Arial"/>
          <w:sz w:val="24"/>
          <w:szCs w:val="24"/>
        </w:rPr>
        <w:t>.9</w:t>
      </w:r>
      <w:r w:rsidR="00CE7043" w:rsidRPr="00292DFF">
        <w:rPr>
          <w:rFonts w:ascii="Arial" w:hAnsi="Arial" w:cs="Arial"/>
          <w:sz w:val="24"/>
          <w:szCs w:val="24"/>
        </w:rPr>
        <w:t>.11.</w:t>
      </w:r>
      <w:r w:rsidR="00CE7043" w:rsidRPr="00292DFF">
        <w:rPr>
          <w:rFonts w:ascii="Arial" w:hAnsi="Arial" w:cs="Arial"/>
          <w:sz w:val="24"/>
          <w:szCs w:val="24"/>
        </w:rPr>
        <w:tab/>
        <w:t xml:space="preserve">Provide full </w:t>
      </w:r>
      <w:r w:rsidR="00231A07" w:rsidRPr="00292DFF">
        <w:rPr>
          <w:rFonts w:ascii="Arial" w:hAnsi="Arial" w:cs="Arial"/>
          <w:sz w:val="24"/>
          <w:szCs w:val="24"/>
        </w:rPr>
        <w:t>Asset</w:t>
      </w:r>
      <w:r w:rsidR="00CE7043" w:rsidRPr="00292DFF">
        <w:rPr>
          <w:rFonts w:ascii="Arial" w:hAnsi="Arial" w:cs="Arial"/>
          <w:sz w:val="24"/>
          <w:szCs w:val="24"/>
        </w:rPr>
        <w:t xml:space="preserve"> reporting for distribution to interested parties defined by the </w:t>
      </w:r>
      <w:r w:rsidR="00F32729" w:rsidRPr="00292DFF">
        <w:rPr>
          <w:rFonts w:ascii="Arial" w:hAnsi="Arial" w:cs="Arial"/>
          <w:sz w:val="24"/>
          <w:szCs w:val="24"/>
        </w:rPr>
        <w:t>Buyer</w:t>
      </w:r>
      <w:r w:rsidR="00CE7043" w:rsidRPr="00292DFF">
        <w:rPr>
          <w:rFonts w:ascii="Arial" w:hAnsi="Arial" w:cs="Arial"/>
          <w:sz w:val="24"/>
          <w:szCs w:val="24"/>
        </w:rPr>
        <w:t xml:space="preserve">; </w:t>
      </w:r>
    </w:p>
    <w:p w:rsidR="00CE7043" w:rsidRPr="00292DFF" w:rsidRDefault="002619B0" w:rsidP="00CE7043">
      <w:pPr>
        <w:pStyle w:val="PlainText"/>
        <w:ind w:firstLine="720"/>
        <w:jc w:val="both"/>
        <w:rPr>
          <w:rFonts w:ascii="Arial" w:hAnsi="Arial" w:cs="Arial"/>
          <w:sz w:val="24"/>
          <w:szCs w:val="24"/>
        </w:rPr>
      </w:pPr>
      <w:r w:rsidRPr="00292DFF">
        <w:rPr>
          <w:rFonts w:ascii="Arial" w:hAnsi="Arial" w:cs="Arial"/>
          <w:sz w:val="24"/>
          <w:szCs w:val="24"/>
        </w:rPr>
        <w:t>176</w:t>
      </w:r>
      <w:r w:rsidR="00256ABE" w:rsidRPr="00292DFF">
        <w:rPr>
          <w:rFonts w:ascii="Arial" w:hAnsi="Arial" w:cs="Arial"/>
          <w:sz w:val="24"/>
          <w:szCs w:val="24"/>
        </w:rPr>
        <w:t>.9</w:t>
      </w:r>
      <w:r w:rsidR="00CE7043" w:rsidRPr="00292DFF">
        <w:rPr>
          <w:rFonts w:ascii="Arial" w:hAnsi="Arial" w:cs="Arial"/>
          <w:sz w:val="24"/>
          <w:szCs w:val="24"/>
        </w:rPr>
        <w:t>.12.</w:t>
      </w:r>
      <w:r w:rsidR="00CE7043" w:rsidRPr="00292DFF">
        <w:rPr>
          <w:rFonts w:ascii="Arial" w:hAnsi="Arial" w:cs="Arial"/>
          <w:sz w:val="24"/>
          <w:szCs w:val="24"/>
        </w:rPr>
        <w:tab/>
        <w:t>Utilise the NRM3 standard to classify the information</w:t>
      </w:r>
      <w:r w:rsidR="004267E2" w:rsidRPr="00292DFF">
        <w:rPr>
          <w:rFonts w:ascii="Arial" w:hAnsi="Arial" w:cs="Arial"/>
          <w:sz w:val="24"/>
          <w:szCs w:val="24"/>
        </w:rPr>
        <w:t>;</w:t>
      </w:r>
    </w:p>
    <w:p w:rsidR="00CE7043" w:rsidRPr="00292DFF" w:rsidRDefault="002619B0" w:rsidP="00237D0C">
      <w:pPr>
        <w:pStyle w:val="PlainText"/>
        <w:ind w:left="2160" w:hanging="1440"/>
        <w:jc w:val="both"/>
        <w:rPr>
          <w:rFonts w:ascii="Arial" w:hAnsi="Arial" w:cs="Arial"/>
          <w:sz w:val="24"/>
          <w:szCs w:val="24"/>
        </w:rPr>
      </w:pPr>
      <w:r w:rsidRPr="00292DFF">
        <w:rPr>
          <w:rFonts w:ascii="Arial" w:hAnsi="Arial" w:cs="Arial"/>
          <w:sz w:val="24"/>
          <w:szCs w:val="24"/>
        </w:rPr>
        <w:t>176</w:t>
      </w:r>
      <w:r w:rsidR="00256ABE" w:rsidRPr="00292DFF">
        <w:rPr>
          <w:rFonts w:ascii="Arial" w:hAnsi="Arial" w:cs="Arial"/>
          <w:sz w:val="24"/>
          <w:szCs w:val="24"/>
        </w:rPr>
        <w:t>.9</w:t>
      </w:r>
      <w:r w:rsidR="00CE7043" w:rsidRPr="00292DFF">
        <w:rPr>
          <w:rFonts w:ascii="Arial" w:hAnsi="Arial" w:cs="Arial"/>
          <w:sz w:val="24"/>
          <w:szCs w:val="24"/>
        </w:rPr>
        <w:t>.13.</w:t>
      </w:r>
      <w:r w:rsidR="00CE7043" w:rsidRPr="00292DFF">
        <w:rPr>
          <w:rFonts w:ascii="Arial" w:hAnsi="Arial" w:cs="Arial"/>
          <w:sz w:val="24"/>
          <w:szCs w:val="24"/>
        </w:rPr>
        <w:tab/>
        <w:t xml:space="preserve">Provide processes to allocate accommodation and manage </w:t>
      </w:r>
      <w:r w:rsidR="00F32729" w:rsidRPr="00292DFF">
        <w:rPr>
          <w:rFonts w:ascii="Arial" w:hAnsi="Arial" w:cs="Arial"/>
          <w:sz w:val="24"/>
          <w:szCs w:val="24"/>
        </w:rPr>
        <w:t>Buyer</w:t>
      </w:r>
      <w:r w:rsidR="00CE7043" w:rsidRPr="00292DFF">
        <w:rPr>
          <w:rFonts w:ascii="Arial" w:hAnsi="Arial" w:cs="Arial"/>
          <w:sz w:val="24"/>
          <w:szCs w:val="24"/>
        </w:rPr>
        <w:t>’s residential property portfolio;</w:t>
      </w:r>
    </w:p>
    <w:p w:rsidR="00CE7043" w:rsidRPr="00292DFF" w:rsidRDefault="002619B0" w:rsidP="004D1569">
      <w:pPr>
        <w:pStyle w:val="PlainText"/>
        <w:ind w:left="2160" w:hanging="1440"/>
        <w:jc w:val="both"/>
        <w:rPr>
          <w:rFonts w:ascii="Arial" w:hAnsi="Arial" w:cs="Arial"/>
          <w:sz w:val="24"/>
          <w:szCs w:val="24"/>
        </w:rPr>
      </w:pPr>
      <w:r w:rsidRPr="00292DFF">
        <w:rPr>
          <w:rFonts w:ascii="Arial" w:hAnsi="Arial" w:cs="Arial"/>
          <w:sz w:val="24"/>
          <w:szCs w:val="24"/>
        </w:rPr>
        <w:t>176</w:t>
      </w:r>
      <w:r w:rsidR="00256ABE" w:rsidRPr="00292DFF">
        <w:rPr>
          <w:rFonts w:ascii="Arial" w:hAnsi="Arial" w:cs="Arial"/>
          <w:sz w:val="24"/>
          <w:szCs w:val="24"/>
        </w:rPr>
        <w:t>.9</w:t>
      </w:r>
      <w:r w:rsidR="00CE7043" w:rsidRPr="00292DFF">
        <w:rPr>
          <w:rFonts w:ascii="Arial" w:hAnsi="Arial" w:cs="Arial"/>
          <w:sz w:val="24"/>
          <w:szCs w:val="24"/>
        </w:rPr>
        <w:t>.14.</w:t>
      </w:r>
      <w:r w:rsidR="00CE7043" w:rsidRPr="00292DFF">
        <w:rPr>
          <w:rFonts w:ascii="Arial" w:hAnsi="Arial" w:cs="Arial"/>
          <w:sz w:val="24"/>
          <w:szCs w:val="24"/>
        </w:rPr>
        <w:tab/>
        <w:t xml:space="preserve">Provide a dynamic link to property related </w:t>
      </w:r>
      <w:r w:rsidR="00AB35A9" w:rsidRPr="00292DFF">
        <w:rPr>
          <w:rFonts w:ascii="Arial" w:hAnsi="Arial" w:cs="Arial"/>
          <w:sz w:val="24"/>
          <w:szCs w:val="24"/>
        </w:rPr>
        <w:t>Planned Preventative Maintenance</w:t>
      </w:r>
      <w:r w:rsidR="00CE7043" w:rsidRPr="00292DFF">
        <w:rPr>
          <w:rFonts w:ascii="Arial" w:hAnsi="Arial" w:cs="Arial"/>
          <w:sz w:val="24"/>
          <w:szCs w:val="24"/>
        </w:rPr>
        <w:t xml:space="preserve"> activities;</w:t>
      </w:r>
    </w:p>
    <w:p w:rsidR="00CE7043" w:rsidRPr="00292DFF" w:rsidRDefault="002619B0" w:rsidP="004D1569">
      <w:pPr>
        <w:pStyle w:val="PlainText"/>
        <w:ind w:left="2160" w:hanging="1440"/>
        <w:jc w:val="both"/>
        <w:rPr>
          <w:rFonts w:ascii="Arial" w:hAnsi="Arial" w:cs="Arial"/>
          <w:sz w:val="24"/>
          <w:szCs w:val="24"/>
        </w:rPr>
      </w:pPr>
      <w:r w:rsidRPr="00292DFF">
        <w:rPr>
          <w:rFonts w:ascii="Arial" w:hAnsi="Arial" w:cs="Arial"/>
          <w:sz w:val="24"/>
          <w:szCs w:val="24"/>
        </w:rPr>
        <w:t>176</w:t>
      </w:r>
      <w:r w:rsidR="00256ABE" w:rsidRPr="00292DFF">
        <w:rPr>
          <w:rFonts w:ascii="Arial" w:hAnsi="Arial" w:cs="Arial"/>
          <w:sz w:val="24"/>
          <w:szCs w:val="24"/>
        </w:rPr>
        <w:t>.9</w:t>
      </w:r>
      <w:r w:rsidR="00CE7043" w:rsidRPr="00292DFF">
        <w:rPr>
          <w:rFonts w:ascii="Arial" w:hAnsi="Arial" w:cs="Arial"/>
          <w:sz w:val="24"/>
          <w:szCs w:val="24"/>
        </w:rPr>
        <w:t>.15.</w:t>
      </w:r>
      <w:r w:rsidR="00CE7043" w:rsidRPr="00292DFF">
        <w:rPr>
          <w:rFonts w:ascii="Arial" w:hAnsi="Arial" w:cs="Arial"/>
          <w:sz w:val="24"/>
          <w:szCs w:val="24"/>
        </w:rPr>
        <w:tab/>
        <w:t>Provide storage and maintenance of hazardous related data, for example asbestos;</w:t>
      </w:r>
    </w:p>
    <w:p w:rsidR="00CE7043" w:rsidRPr="00292DFF" w:rsidRDefault="002619B0" w:rsidP="004267E2">
      <w:pPr>
        <w:pStyle w:val="PlainText"/>
        <w:ind w:left="2160" w:hanging="1440"/>
        <w:jc w:val="both"/>
        <w:rPr>
          <w:rFonts w:ascii="Arial" w:hAnsi="Arial" w:cs="Arial"/>
          <w:sz w:val="24"/>
          <w:szCs w:val="24"/>
        </w:rPr>
      </w:pPr>
      <w:r w:rsidRPr="00292DFF">
        <w:rPr>
          <w:rFonts w:ascii="Arial" w:hAnsi="Arial" w:cs="Arial"/>
          <w:sz w:val="24"/>
          <w:szCs w:val="24"/>
        </w:rPr>
        <w:t>176</w:t>
      </w:r>
      <w:r w:rsidR="00256ABE" w:rsidRPr="00292DFF">
        <w:rPr>
          <w:rFonts w:ascii="Arial" w:hAnsi="Arial" w:cs="Arial"/>
          <w:sz w:val="24"/>
          <w:szCs w:val="24"/>
        </w:rPr>
        <w:t>.9</w:t>
      </w:r>
      <w:r w:rsidR="00CE7043" w:rsidRPr="00292DFF">
        <w:rPr>
          <w:rFonts w:ascii="Arial" w:hAnsi="Arial" w:cs="Arial"/>
          <w:sz w:val="24"/>
          <w:szCs w:val="24"/>
        </w:rPr>
        <w:t>.16.</w:t>
      </w:r>
      <w:r w:rsidR="00CE7043" w:rsidRPr="00292DFF">
        <w:rPr>
          <w:rFonts w:ascii="Arial" w:hAnsi="Arial" w:cs="Arial"/>
          <w:sz w:val="24"/>
          <w:szCs w:val="24"/>
        </w:rPr>
        <w:tab/>
        <w:t xml:space="preserve">Track the condition of the </w:t>
      </w:r>
      <w:r w:rsidR="00F32729" w:rsidRPr="00292DFF">
        <w:rPr>
          <w:rFonts w:ascii="Arial" w:hAnsi="Arial" w:cs="Arial"/>
          <w:sz w:val="24"/>
          <w:szCs w:val="24"/>
        </w:rPr>
        <w:t>Buyer</w:t>
      </w:r>
      <w:r w:rsidR="00CE7043" w:rsidRPr="00292DFF">
        <w:rPr>
          <w:rFonts w:ascii="Arial" w:hAnsi="Arial" w:cs="Arial"/>
          <w:sz w:val="24"/>
          <w:szCs w:val="24"/>
        </w:rPr>
        <w:t xml:space="preserve"> </w:t>
      </w:r>
      <w:r w:rsidR="00365689" w:rsidRPr="00292DFF">
        <w:rPr>
          <w:rFonts w:ascii="Arial" w:hAnsi="Arial" w:cs="Arial"/>
          <w:sz w:val="24"/>
          <w:szCs w:val="24"/>
        </w:rPr>
        <w:t>Premises</w:t>
      </w:r>
      <w:r w:rsidR="00CE7043" w:rsidRPr="00292DFF">
        <w:rPr>
          <w:rFonts w:ascii="Arial" w:hAnsi="Arial" w:cs="Arial"/>
          <w:sz w:val="24"/>
          <w:szCs w:val="24"/>
        </w:rPr>
        <w:t xml:space="preserve"> including structure, fabric and mechanical elements; </w:t>
      </w:r>
    </w:p>
    <w:p w:rsidR="00CE7043" w:rsidRPr="00292DFF" w:rsidRDefault="002619B0" w:rsidP="00CE7043">
      <w:pPr>
        <w:pStyle w:val="PlainText"/>
        <w:ind w:firstLine="720"/>
        <w:jc w:val="both"/>
        <w:rPr>
          <w:rFonts w:ascii="Arial" w:hAnsi="Arial" w:cs="Arial"/>
          <w:sz w:val="24"/>
          <w:szCs w:val="24"/>
        </w:rPr>
      </w:pPr>
      <w:r w:rsidRPr="00292DFF">
        <w:rPr>
          <w:rFonts w:ascii="Arial" w:hAnsi="Arial" w:cs="Arial"/>
          <w:sz w:val="24"/>
          <w:szCs w:val="24"/>
        </w:rPr>
        <w:t>176</w:t>
      </w:r>
      <w:r w:rsidR="00256ABE" w:rsidRPr="00292DFF">
        <w:rPr>
          <w:rFonts w:ascii="Arial" w:hAnsi="Arial" w:cs="Arial"/>
          <w:sz w:val="24"/>
          <w:szCs w:val="24"/>
        </w:rPr>
        <w:t>.9</w:t>
      </w:r>
      <w:r w:rsidR="00CE7043" w:rsidRPr="00292DFF">
        <w:rPr>
          <w:rFonts w:ascii="Arial" w:hAnsi="Arial" w:cs="Arial"/>
          <w:sz w:val="24"/>
          <w:szCs w:val="24"/>
        </w:rPr>
        <w:t>.17.</w:t>
      </w:r>
      <w:r w:rsidR="00CE7043" w:rsidRPr="00292DFF">
        <w:rPr>
          <w:rFonts w:ascii="Arial" w:hAnsi="Arial" w:cs="Arial"/>
          <w:sz w:val="24"/>
          <w:szCs w:val="24"/>
        </w:rPr>
        <w:tab/>
        <w:t>Monitor building lifecycle costs and energy efficiency;</w:t>
      </w:r>
    </w:p>
    <w:p w:rsidR="00CE7043" w:rsidRPr="00292DFF" w:rsidRDefault="002619B0" w:rsidP="004267E2">
      <w:pPr>
        <w:pStyle w:val="PlainText"/>
        <w:ind w:left="2160" w:hanging="1440"/>
        <w:jc w:val="both"/>
        <w:rPr>
          <w:rFonts w:ascii="Arial" w:hAnsi="Arial" w:cs="Arial"/>
          <w:sz w:val="24"/>
          <w:szCs w:val="24"/>
        </w:rPr>
      </w:pPr>
      <w:r w:rsidRPr="00292DFF">
        <w:rPr>
          <w:rFonts w:ascii="Arial" w:hAnsi="Arial" w:cs="Arial"/>
          <w:sz w:val="24"/>
          <w:szCs w:val="24"/>
        </w:rPr>
        <w:t>176</w:t>
      </w:r>
      <w:r w:rsidR="00256ABE" w:rsidRPr="00292DFF">
        <w:rPr>
          <w:rFonts w:ascii="Arial" w:hAnsi="Arial" w:cs="Arial"/>
          <w:sz w:val="24"/>
          <w:szCs w:val="24"/>
        </w:rPr>
        <w:t>.9</w:t>
      </w:r>
      <w:r w:rsidR="00CE7043" w:rsidRPr="00292DFF">
        <w:rPr>
          <w:rFonts w:ascii="Arial" w:hAnsi="Arial" w:cs="Arial"/>
          <w:sz w:val="24"/>
          <w:szCs w:val="24"/>
        </w:rPr>
        <w:t>.18.</w:t>
      </w:r>
      <w:r w:rsidR="00CE7043" w:rsidRPr="00292DFF">
        <w:rPr>
          <w:rFonts w:ascii="Arial" w:hAnsi="Arial" w:cs="Arial"/>
          <w:sz w:val="24"/>
          <w:szCs w:val="24"/>
        </w:rPr>
        <w:tab/>
        <w:t xml:space="preserve">Provide status reports and updates on the level of statutory compliance at the </w:t>
      </w:r>
      <w:r w:rsidR="00F32729" w:rsidRPr="00292DFF">
        <w:rPr>
          <w:rFonts w:ascii="Arial" w:hAnsi="Arial" w:cs="Arial"/>
          <w:sz w:val="24"/>
          <w:szCs w:val="24"/>
        </w:rPr>
        <w:t>Buyer</w:t>
      </w:r>
      <w:r w:rsidR="00CE7043" w:rsidRPr="00292DFF">
        <w:rPr>
          <w:rFonts w:ascii="Arial" w:hAnsi="Arial" w:cs="Arial"/>
          <w:sz w:val="24"/>
          <w:szCs w:val="24"/>
        </w:rPr>
        <w:t xml:space="preserve"> </w:t>
      </w:r>
      <w:r w:rsidR="00365689" w:rsidRPr="00292DFF">
        <w:rPr>
          <w:rFonts w:ascii="Arial" w:hAnsi="Arial" w:cs="Arial"/>
          <w:sz w:val="24"/>
          <w:szCs w:val="24"/>
        </w:rPr>
        <w:t>Premises</w:t>
      </w:r>
      <w:r w:rsidR="00CE7043" w:rsidRPr="00292DFF">
        <w:rPr>
          <w:rFonts w:ascii="Arial" w:hAnsi="Arial" w:cs="Arial"/>
          <w:sz w:val="24"/>
          <w:szCs w:val="24"/>
        </w:rPr>
        <w:t>; and</w:t>
      </w:r>
    </w:p>
    <w:p w:rsidR="00CE7043" w:rsidRPr="00292DFF" w:rsidRDefault="002619B0" w:rsidP="004267E2">
      <w:pPr>
        <w:pStyle w:val="PlainText"/>
        <w:ind w:left="2160" w:hanging="1440"/>
        <w:jc w:val="both"/>
        <w:rPr>
          <w:rFonts w:ascii="Arial" w:hAnsi="Arial" w:cs="Arial"/>
          <w:sz w:val="24"/>
          <w:szCs w:val="24"/>
        </w:rPr>
      </w:pPr>
      <w:r w:rsidRPr="00292DFF">
        <w:rPr>
          <w:rFonts w:ascii="Arial" w:hAnsi="Arial" w:cs="Arial"/>
          <w:sz w:val="24"/>
          <w:szCs w:val="24"/>
        </w:rPr>
        <w:t>176</w:t>
      </w:r>
      <w:r w:rsidR="00256ABE" w:rsidRPr="00292DFF">
        <w:rPr>
          <w:rFonts w:ascii="Arial" w:hAnsi="Arial" w:cs="Arial"/>
          <w:sz w:val="24"/>
          <w:szCs w:val="24"/>
        </w:rPr>
        <w:t>.9</w:t>
      </w:r>
      <w:r w:rsidR="00CE7043" w:rsidRPr="00292DFF">
        <w:rPr>
          <w:rFonts w:ascii="Arial" w:hAnsi="Arial" w:cs="Arial"/>
          <w:sz w:val="24"/>
          <w:szCs w:val="24"/>
        </w:rPr>
        <w:t>.19.</w:t>
      </w:r>
      <w:r w:rsidR="00CE7043" w:rsidRPr="00292DFF">
        <w:rPr>
          <w:rFonts w:ascii="Arial" w:hAnsi="Arial" w:cs="Arial"/>
          <w:sz w:val="24"/>
          <w:szCs w:val="24"/>
        </w:rPr>
        <w:tab/>
        <w:t xml:space="preserve">Provide a repository for all </w:t>
      </w:r>
      <w:r w:rsidR="00F32729" w:rsidRPr="00292DFF">
        <w:rPr>
          <w:rFonts w:ascii="Arial" w:hAnsi="Arial" w:cs="Arial"/>
          <w:sz w:val="24"/>
          <w:szCs w:val="24"/>
        </w:rPr>
        <w:t>Buyer</w:t>
      </w:r>
      <w:r w:rsidR="00CE7043" w:rsidRPr="00292DFF">
        <w:rPr>
          <w:rFonts w:ascii="Arial" w:hAnsi="Arial" w:cs="Arial"/>
          <w:sz w:val="24"/>
          <w:szCs w:val="24"/>
        </w:rPr>
        <w:t xml:space="preserve"> documents to include but be limited to CAD drawings, schematic drawings, photographs, </w:t>
      </w:r>
      <w:proofErr w:type="gramStart"/>
      <w:r w:rsidR="00CE7043" w:rsidRPr="00292DFF">
        <w:rPr>
          <w:rFonts w:ascii="Arial" w:hAnsi="Arial" w:cs="Arial"/>
          <w:sz w:val="24"/>
          <w:szCs w:val="24"/>
        </w:rPr>
        <w:t>BIM</w:t>
      </w:r>
      <w:proofErr w:type="gramEnd"/>
      <w:r w:rsidR="00CE7043" w:rsidRPr="00292DFF">
        <w:rPr>
          <w:rFonts w:ascii="Arial" w:hAnsi="Arial" w:cs="Arial"/>
          <w:sz w:val="24"/>
          <w:szCs w:val="24"/>
        </w:rPr>
        <w:t xml:space="preserve"> drawings, statutory certificates in various formats to include 2D, 3D and scanned documents.</w:t>
      </w:r>
    </w:p>
    <w:p w:rsidR="00CE7043" w:rsidRPr="00292DFF" w:rsidRDefault="00CE7043" w:rsidP="00CA6B26">
      <w:pPr>
        <w:pStyle w:val="PlainText"/>
        <w:jc w:val="both"/>
        <w:rPr>
          <w:rFonts w:ascii="Arial" w:hAnsi="Arial" w:cs="Arial"/>
          <w:sz w:val="24"/>
          <w:szCs w:val="24"/>
        </w:rPr>
      </w:pPr>
    </w:p>
    <w:p w:rsidR="00CA6B26" w:rsidRPr="00292DFF" w:rsidRDefault="002619B0" w:rsidP="00CA6B26">
      <w:pPr>
        <w:pStyle w:val="PlainText"/>
        <w:jc w:val="both"/>
        <w:rPr>
          <w:rFonts w:ascii="Arial" w:hAnsi="Arial" w:cs="Arial"/>
          <w:sz w:val="24"/>
          <w:szCs w:val="24"/>
        </w:rPr>
      </w:pPr>
      <w:r w:rsidRPr="00292DFF">
        <w:rPr>
          <w:rFonts w:ascii="Arial" w:hAnsi="Arial" w:cs="Arial"/>
          <w:sz w:val="24"/>
          <w:szCs w:val="24"/>
        </w:rPr>
        <w:t>176</w:t>
      </w:r>
      <w:r w:rsidR="00CA6B26" w:rsidRPr="00292DFF">
        <w:rPr>
          <w:rFonts w:ascii="Arial" w:hAnsi="Arial" w:cs="Arial"/>
          <w:sz w:val="24"/>
          <w:szCs w:val="24"/>
        </w:rPr>
        <w:t>.</w:t>
      </w:r>
      <w:r w:rsidR="00256ABE" w:rsidRPr="00292DFF">
        <w:rPr>
          <w:rFonts w:ascii="Arial" w:hAnsi="Arial" w:cs="Arial"/>
          <w:sz w:val="24"/>
          <w:szCs w:val="24"/>
        </w:rPr>
        <w:t>10</w:t>
      </w:r>
      <w:r w:rsidR="00CA6B26" w:rsidRPr="00292DFF">
        <w:rPr>
          <w:rFonts w:ascii="Arial" w:hAnsi="Arial" w:cs="Arial"/>
          <w:sz w:val="24"/>
          <w:szCs w:val="24"/>
        </w:rPr>
        <w:t>.</w:t>
      </w:r>
      <w:r w:rsidR="00CA6B26" w:rsidRPr="00292DFF">
        <w:rPr>
          <w:rFonts w:ascii="Arial" w:hAnsi="Arial" w:cs="Arial"/>
          <w:sz w:val="24"/>
          <w:szCs w:val="24"/>
        </w:rPr>
        <w:tab/>
        <w:t xml:space="preserve">The </w:t>
      </w:r>
      <w:r w:rsidR="00CA6B26" w:rsidRPr="00292DFF">
        <w:rPr>
          <w:rFonts w:ascii="Arial" w:hAnsi="Arial" w:cs="Arial"/>
          <w:b/>
          <w:sz w:val="24"/>
          <w:szCs w:val="24"/>
        </w:rPr>
        <w:t>cost control</w:t>
      </w:r>
      <w:r w:rsidR="00CA6B26" w:rsidRPr="00292DFF">
        <w:rPr>
          <w:rFonts w:ascii="Arial" w:hAnsi="Arial" w:cs="Arial"/>
          <w:sz w:val="24"/>
          <w:szCs w:val="24"/>
        </w:rPr>
        <w:t xml:space="preserve"> functionality shall have the capability to:</w:t>
      </w:r>
    </w:p>
    <w:p w:rsidR="00CA6B26" w:rsidRPr="00292DFF" w:rsidRDefault="00CA6B26" w:rsidP="00CA6B26">
      <w:pPr>
        <w:pStyle w:val="PlainText"/>
        <w:jc w:val="both"/>
        <w:rPr>
          <w:rFonts w:ascii="Arial" w:hAnsi="Arial" w:cs="Arial"/>
          <w:sz w:val="24"/>
          <w:szCs w:val="24"/>
        </w:rPr>
      </w:pPr>
    </w:p>
    <w:p w:rsidR="00CA6B26" w:rsidRPr="00292DFF" w:rsidRDefault="002619B0" w:rsidP="004D1569">
      <w:pPr>
        <w:pStyle w:val="PlainText"/>
        <w:ind w:left="2160" w:hanging="1440"/>
        <w:jc w:val="both"/>
        <w:rPr>
          <w:rFonts w:ascii="Arial" w:hAnsi="Arial" w:cs="Arial"/>
          <w:sz w:val="24"/>
          <w:szCs w:val="24"/>
        </w:rPr>
      </w:pPr>
      <w:r w:rsidRPr="00292DFF">
        <w:rPr>
          <w:rFonts w:ascii="Arial" w:hAnsi="Arial" w:cs="Arial"/>
          <w:sz w:val="24"/>
          <w:szCs w:val="24"/>
        </w:rPr>
        <w:t>176</w:t>
      </w:r>
      <w:r w:rsidR="00CA6B26" w:rsidRPr="00292DFF">
        <w:rPr>
          <w:rFonts w:ascii="Arial" w:hAnsi="Arial" w:cs="Arial"/>
          <w:sz w:val="24"/>
          <w:szCs w:val="24"/>
        </w:rPr>
        <w:t>.</w:t>
      </w:r>
      <w:r w:rsidR="00256ABE" w:rsidRPr="00292DFF">
        <w:rPr>
          <w:rFonts w:ascii="Arial" w:hAnsi="Arial" w:cs="Arial"/>
          <w:sz w:val="24"/>
          <w:szCs w:val="24"/>
        </w:rPr>
        <w:t>10</w:t>
      </w:r>
      <w:r w:rsidR="00CA6B26" w:rsidRPr="00292DFF">
        <w:rPr>
          <w:rFonts w:ascii="Arial" w:hAnsi="Arial" w:cs="Arial"/>
          <w:sz w:val="24"/>
          <w:szCs w:val="24"/>
        </w:rPr>
        <w:t>.1.</w:t>
      </w:r>
      <w:r w:rsidR="00CA6B26" w:rsidRPr="00292DFF">
        <w:rPr>
          <w:rFonts w:ascii="Arial" w:hAnsi="Arial" w:cs="Arial"/>
          <w:sz w:val="24"/>
          <w:szCs w:val="24"/>
        </w:rPr>
        <w:tab/>
        <w:t>Track costs through multi-level hierarchy of budgets, contracts and projects;</w:t>
      </w:r>
    </w:p>
    <w:p w:rsidR="00CA6B26" w:rsidRPr="00292DFF" w:rsidRDefault="002619B0" w:rsidP="004267E2">
      <w:pPr>
        <w:pStyle w:val="PlainText"/>
        <w:ind w:left="2160" w:hanging="1440"/>
        <w:jc w:val="both"/>
        <w:rPr>
          <w:rFonts w:ascii="Arial" w:hAnsi="Arial" w:cs="Arial"/>
          <w:sz w:val="24"/>
          <w:szCs w:val="24"/>
        </w:rPr>
      </w:pPr>
      <w:r w:rsidRPr="00292DFF">
        <w:rPr>
          <w:rFonts w:ascii="Arial" w:hAnsi="Arial" w:cs="Arial"/>
          <w:sz w:val="24"/>
          <w:szCs w:val="24"/>
        </w:rPr>
        <w:t>176</w:t>
      </w:r>
      <w:r w:rsidR="00CA6B26" w:rsidRPr="00292DFF">
        <w:rPr>
          <w:rFonts w:ascii="Arial" w:hAnsi="Arial" w:cs="Arial"/>
          <w:sz w:val="24"/>
          <w:szCs w:val="24"/>
        </w:rPr>
        <w:t>.</w:t>
      </w:r>
      <w:r w:rsidR="00256ABE" w:rsidRPr="00292DFF">
        <w:rPr>
          <w:rFonts w:ascii="Arial" w:hAnsi="Arial" w:cs="Arial"/>
          <w:sz w:val="24"/>
          <w:szCs w:val="24"/>
        </w:rPr>
        <w:t>10</w:t>
      </w:r>
      <w:r w:rsidR="00CA6B26" w:rsidRPr="00292DFF">
        <w:rPr>
          <w:rFonts w:ascii="Arial" w:hAnsi="Arial" w:cs="Arial"/>
          <w:sz w:val="24"/>
          <w:szCs w:val="24"/>
        </w:rPr>
        <w:t>.2.</w:t>
      </w:r>
      <w:r w:rsidR="00CA6B26" w:rsidRPr="00292DFF">
        <w:rPr>
          <w:rFonts w:ascii="Arial" w:hAnsi="Arial" w:cs="Arial"/>
          <w:sz w:val="24"/>
          <w:szCs w:val="24"/>
        </w:rPr>
        <w:tab/>
        <w:t>Provide transparency of full facilities spend and generation of single or multi-line purchase Orders;</w:t>
      </w:r>
    </w:p>
    <w:p w:rsidR="00CE7043" w:rsidRPr="00292DFF" w:rsidRDefault="002619B0" w:rsidP="004267E2">
      <w:pPr>
        <w:pStyle w:val="PlainText"/>
        <w:ind w:left="2160" w:hanging="1440"/>
        <w:jc w:val="both"/>
        <w:rPr>
          <w:rFonts w:ascii="Arial" w:hAnsi="Arial" w:cs="Arial"/>
          <w:sz w:val="24"/>
          <w:szCs w:val="24"/>
        </w:rPr>
      </w:pPr>
      <w:r w:rsidRPr="00292DFF">
        <w:rPr>
          <w:rFonts w:ascii="Arial" w:hAnsi="Arial" w:cs="Arial"/>
          <w:sz w:val="24"/>
          <w:szCs w:val="24"/>
        </w:rPr>
        <w:t>176</w:t>
      </w:r>
      <w:r w:rsidR="00CE7043" w:rsidRPr="00292DFF">
        <w:rPr>
          <w:rFonts w:ascii="Arial" w:hAnsi="Arial" w:cs="Arial"/>
          <w:sz w:val="24"/>
          <w:szCs w:val="24"/>
        </w:rPr>
        <w:t>.</w:t>
      </w:r>
      <w:r w:rsidR="00256ABE" w:rsidRPr="00292DFF">
        <w:rPr>
          <w:rFonts w:ascii="Arial" w:hAnsi="Arial" w:cs="Arial"/>
          <w:sz w:val="24"/>
          <w:szCs w:val="24"/>
        </w:rPr>
        <w:t>10.3.</w:t>
      </w:r>
      <w:r w:rsidR="00256ABE" w:rsidRPr="00292DFF">
        <w:rPr>
          <w:rFonts w:ascii="Arial" w:hAnsi="Arial" w:cs="Arial"/>
          <w:sz w:val="24"/>
          <w:szCs w:val="24"/>
        </w:rPr>
        <w:tab/>
      </w:r>
      <w:r w:rsidR="00CE7043" w:rsidRPr="00292DFF">
        <w:rPr>
          <w:rFonts w:ascii="Arial" w:hAnsi="Arial" w:cs="Arial"/>
          <w:sz w:val="24"/>
          <w:szCs w:val="24"/>
        </w:rPr>
        <w:t xml:space="preserve">Provide details of spend for planned and reactive maintenance expenditure against specific </w:t>
      </w:r>
      <w:r w:rsidR="00231A07" w:rsidRPr="00292DFF">
        <w:rPr>
          <w:rFonts w:ascii="Arial" w:hAnsi="Arial" w:cs="Arial"/>
          <w:sz w:val="24"/>
          <w:szCs w:val="24"/>
        </w:rPr>
        <w:t>Asset</w:t>
      </w:r>
      <w:r w:rsidR="00CE7043" w:rsidRPr="00292DFF">
        <w:rPr>
          <w:rFonts w:ascii="Arial" w:hAnsi="Arial" w:cs="Arial"/>
          <w:sz w:val="24"/>
          <w:szCs w:val="24"/>
        </w:rPr>
        <w:t xml:space="preserve"> types and systems; </w:t>
      </w:r>
    </w:p>
    <w:p w:rsidR="0075457F" w:rsidRPr="00292DFF" w:rsidRDefault="002619B0" w:rsidP="004267E2">
      <w:pPr>
        <w:pStyle w:val="PlainText"/>
        <w:ind w:left="2160" w:hanging="1440"/>
        <w:jc w:val="both"/>
        <w:rPr>
          <w:rFonts w:ascii="Arial" w:hAnsi="Arial" w:cs="Arial"/>
          <w:sz w:val="24"/>
          <w:szCs w:val="24"/>
        </w:rPr>
      </w:pPr>
      <w:r w:rsidRPr="00292DFF">
        <w:rPr>
          <w:rFonts w:ascii="Arial" w:hAnsi="Arial" w:cs="Arial"/>
          <w:sz w:val="24"/>
          <w:szCs w:val="24"/>
        </w:rPr>
        <w:t>176</w:t>
      </w:r>
      <w:r w:rsidR="0075457F" w:rsidRPr="00292DFF">
        <w:rPr>
          <w:rFonts w:ascii="Arial" w:hAnsi="Arial" w:cs="Arial"/>
          <w:sz w:val="24"/>
          <w:szCs w:val="24"/>
        </w:rPr>
        <w:t>.</w:t>
      </w:r>
      <w:r w:rsidR="00256ABE" w:rsidRPr="00292DFF">
        <w:rPr>
          <w:rFonts w:ascii="Arial" w:hAnsi="Arial" w:cs="Arial"/>
          <w:sz w:val="24"/>
          <w:szCs w:val="24"/>
        </w:rPr>
        <w:t>10.</w:t>
      </w:r>
      <w:r w:rsidR="0075457F" w:rsidRPr="00292DFF">
        <w:rPr>
          <w:rFonts w:ascii="Arial" w:hAnsi="Arial" w:cs="Arial"/>
          <w:sz w:val="24"/>
          <w:szCs w:val="24"/>
        </w:rPr>
        <w:t>4.</w:t>
      </w:r>
      <w:r w:rsidR="0075457F" w:rsidRPr="00292DFF">
        <w:rPr>
          <w:rFonts w:ascii="Arial" w:hAnsi="Arial" w:cs="Arial"/>
          <w:sz w:val="24"/>
          <w:szCs w:val="24"/>
        </w:rPr>
        <w:tab/>
        <w:t xml:space="preserve">Capture all </w:t>
      </w:r>
      <w:r w:rsidR="00A0137C" w:rsidRPr="00292DFF">
        <w:rPr>
          <w:rFonts w:ascii="Arial" w:hAnsi="Arial" w:cs="Arial"/>
          <w:sz w:val="24"/>
          <w:szCs w:val="24"/>
        </w:rPr>
        <w:t>costs</w:t>
      </w:r>
      <w:r w:rsidR="0075457F" w:rsidRPr="00292DFF">
        <w:rPr>
          <w:rFonts w:ascii="Arial" w:hAnsi="Arial" w:cs="Arial"/>
          <w:sz w:val="24"/>
          <w:szCs w:val="24"/>
        </w:rPr>
        <w:t xml:space="preserve"> including direct</w:t>
      </w:r>
      <w:r w:rsidR="0028275B" w:rsidRPr="00292DFF">
        <w:rPr>
          <w:rFonts w:ascii="Arial" w:hAnsi="Arial" w:cs="Arial"/>
          <w:sz w:val="24"/>
          <w:szCs w:val="24"/>
        </w:rPr>
        <w:t xml:space="preserve"> labour, </w:t>
      </w:r>
      <w:r w:rsidR="00B97DAB" w:rsidRPr="00292DFF">
        <w:rPr>
          <w:rFonts w:ascii="Arial" w:hAnsi="Arial" w:cs="Arial"/>
          <w:sz w:val="24"/>
          <w:szCs w:val="24"/>
        </w:rPr>
        <w:t>Subcontractor</w:t>
      </w:r>
      <w:r w:rsidR="0028275B" w:rsidRPr="00292DFF">
        <w:rPr>
          <w:rFonts w:ascii="Arial" w:hAnsi="Arial" w:cs="Arial"/>
          <w:sz w:val="24"/>
          <w:szCs w:val="24"/>
        </w:rPr>
        <w:t xml:space="preserve"> labour, R</w:t>
      </w:r>
      <w:r w:rsidR="0075457F" w:rsidRPr="00292DFF">
        <w:rPr>
          <w:rFonts w:ascii="Arial" w:hAnsi="Arial" w:cs="Arial"/>
          <w:sz w:val="24"/>
          <w:szCs w:val="24"/>
        </w:rPr>
        <w:t xml:space="preserve">eplacement </w:t>
      </w:r>
      <w:r w:rsidR="0028275B" w:rsidRPr="00292DFF">
        <w:rPr>
          <w:rFonts w:ascii="Arial" w:hAnsi="Arial" w:cs="Arial"/>
          <w:sz w:val="24"/>
          <w:szCs w:val="24"/>
        </w:rPr>
        <w:t xml:space="preserve">Equipment, </w:t>
      </w:r>
      <w:r w:rsidR="0075457F" w:rsidRPr="00292DFF">
        <w:rPr>
          <w:rFonts w:ascii="Arial" w:hAnsi="Arial" w:cs="Arial"/>
          <w:sz w:val="24"/>
          <w:szCs w:val="24"/>
        </w:rPr>
        <w:t xml:space="preserve">materials and consumable costs associated with </w:t>
      </w:r>
      <w:r w:rsidR="00AB35A9" w:rsidRPr="00292DFF">
        <w:rPr>
          <w:rFonts w:ascii="Arial" w:hAnsi="Arial" w:cs="Arial"/>
          <w:sz w:val="24"/>
          <w:szCs w:val="24"/>
        </w:rPr>
        <w:t>Planned Preventative Maintenance</w:t>
      </w:r>
      <w:r w:rsidR="0075457F" w:rsidRPr="00292DFF">
        <w:rPr>
          <w:rFonts w:ascii="Arial" w:hAnsi="Arial" w:cs="Arial"/>
          <w:sz w:val="24"/>
          <w:szCs w:val="24"/>
        </w:rPr>
        <w:t xml:space="preserve"> and reactive maintenance </w:t>
      </w:r>
      <w:r w:rsidR="001D272A" w:rsidRPr="00292DFF">
        <w:rPr>
          <w:rFonts w:ascii="Arial" w:hAnsi="Arial" w:cs="Arial"/>
          <w:sz w:val="24"/>
          <w:szCs w:val="24"/>
        </w:rPr>
        <w:t>Services</w:t>
      </w:r>
      <w:r w:rsidR="0075457F" w:rsidRPr="00292DFF">
        <w:rPr>
          <w:rFonts w:ascii="Arial" w:hAnsi="Arial" w:cs="Arial"/>
          <w:sz w:val="24"/>
          <w:szCs w:val="24"/>
        </w:rPr>
        <w:t>;</w:t>
      </w:r>
    </w:p>
    <w:p w:rsidR="0075457F" w:rsidRPr="00292DFF" w:rsidRDefault="002619B0" w:rsidP="00CA6B26">
      <w:pPr>
        <w:pStyle w:val="PlainText"/>
        <w:ind w:firstLine="720"/>
        <w:jc w:val="both"/>
        <w:rPr>
          <w:rFonts w:ascii="Arial" w:hAnsi="Arial" w:cs="Arial"/>
          <w:sz w:val="24"/>
          <w:szCs w:val="24"/>
        </w:rPr>
      </w:pPr>
      <w:r w:rsidRPr="00292DFF">
        <w:rPr>
          <w:rFonts w:ascii="Arial" w:hAnsi="Arial" w:cs="Arial"/>
          <w:sz w:val="24"/>
          <w:szCs w:val="24"/>
        </w:rPr>
        <w:t>176</w:t>
      </w:r>
      <w:r w:rsidR="00ED63D3" w:rsidRPr="00292DFF">
        <w:rPr>
          <w:rFonts w:ascii="Arial" w:hAnsi="Arial" w:cs="Arial"/>
          <w:sz w:val="24"/>
          <w:szCs w:val="24"/>
        </w:rPr>
        <w:t>.</w:t>
      </w:r>
      <w:r w:rsidR="00256ABE" w:rsidRPr="00292DFF">
        <w:rPr>
          <w:rFonts w:ascii="Arial" w:hAnsi="Arial" w:cs="Arial"/>
          <w:sz w:val="24"/>
          <w:szCs w:val="24"/>
        </w:rPr>
        <w:t>10.5</w:t>
      </w:r>
      <w:r w:rsidR="00ED63D3" w:rsidRPr="00292DFF">
        <w:rPr>
          <w:rFonts w:ascii="Arial" w:hAnsi="Arial" w:cs="Arial"/>
          <w:sz w:val="24"/>
          <w:szCs w:val="24"/>
        </w:rPr>
        <w:t>.</w:t>
      </w:r>
      <w:r w:rsidR="00ED63D3" w:rsidRPr="00292DFF">
        <w:rPr>
          <w:rFonts w:ascii="Arial" w:hAnsi="Arial" w:cs="Arial"/>
          <w:sz w:val="24"/>
          <w:szCs w:val="24"/>
        </w:rPr>
        <w:tab/>
        <w:t>Provide details of benchmarking data;</w:t>
      </w:r>
    </w:p>
    <w:p w:rsidR="00CA6B26" w:rsidRPr="00292DFF" w:rsidRDefault="002619B0" w:rsidP="00CA6B26">
      <w:pPr>
        <w:pStyle w:val="PlainText"/>
        <w:ind w:firstLine="720"/>
        <w:jc w:val="both"/>
        <w:rPr>
          <w:rFonts w:ascii="Arial" w:hAnsi="Arial" w:cs="Arial"/>
          <w:sz w:val="24"/>
          <w:szCs w:val="24"/>
        </w:rPr>
      </w:pPr>
      <w:r w:rsidRPr="00292DFF">
        <w:rPr>
          <w:rFonts w:ascii="Arial" w:hAnsi="Arial" w:cs="Arial"/>
          <w:sz w:val="24"/>
          <w:szCs w:val="24"/>
        </w:rPr>
        <w:t>176</w:t>
      </w:r>
      <w:r w:rsidR="00256ABE" w:rsidRPr="00292DFF">
        <w:rPr>
          <w:rFonts w:ascii="Arial" w:hAnsi="Arial" w:cs="Arial"/>
          <w:sz w:val="24"/>
          <w:szCs w:val="24"/>
        </w:rPr>
        <w:t>.10.6</w:t>
      </w:r>
      <w:r w:rsidR="00CA6B26" w:rsidRPr="00292DFF">
        <w:rPr>
          <w:rFonts w:ascii="Arial" w:hAnsi="Arial" w:cs="Arial"/>
          <w:sz w:val="24"/>
          <w:szCs w:val="24"/>
        </w:rPr>
        <w:t>.</w:t>
      </w:r>
      <w:r w:rsidR="00CA6B26" w:rsidRPr="00292DFF">
        <w:rPr>
          <w:rFonts w:ascii="Arial" w:hAnsi="Arial" w:cs="Arial"/>
          <w:sz w:val="24"/>
          <w:szCs w:val="24"/>
        </w:rPr>
        <w:tab/>
        <w:t>Discount purchase Orders or individual line items;</w:t>
      </w:r>
    </w:p>
    <w:p w:rsidR="00CA6B26" w:rsidRPr="00292DFF" w:rsidRDefault="002619B0" w:rsidP="00CA6B26">
      <w:pPr>
        <w:pStyle w:val="PlainText"/>
        <w:ind w:firstLine="720"/>
        <w:jc w:val="both"/>
        <w:rPr>
          <w:rFonts w:ascii="Arial" w:hAnsi="Arial" w:cs="Arial"/>
          <w:sz w:val="24"/>
          <w:szCs w:val="24"/>
        </w:rPr>
      </w:pPr>
      <w:r w:rsidRPr="00292DFF">
        <w:rPr>
          <w:rFonts w:ascii="Arial" w:hAnsi="Arial" w:cs="Arial"/>
          <w:sz w:val="24"/>
          <w:szCs w:val="24"/>
        </w:rPr>
        <w:t>176</w:t>
      </w:r>
      <w:r w:rsidR="00CA6B26" w:rsidRPr="00292DFF">
        <w:rPr>
          <w:rFonts w:ascii="Arial" w:hAnsi="Arial" w:cs="Arial"/>
          <w:sz w:val="24"/>
          <w:szCs w:val="24"/>
        </w:rPr>
        <w:t>.</w:t>
      </w:r>
      <w:r w:rsidR="00256ABE" w:rsidRPr="00292DFF">
        <w:rPr>
          <w:rFonts w:ascii="Arial" w:hAnsi="Arial" w:cs="Arial"/>
          <w:sz w:val="24"/>
          <w:szCs w:val="24"/>
        </w:rPr>
        <w:t>10</w:t>
      </w:r>
      <w:r w:rsidR="00CA6B26" w:rsidRPr="00292DFF">
        <w:rPr>
          <w:rFonts w:ascii="Arial" w:hAnsi="Arial" w:cs="Arial"/>
          <w:sz w:val="24"/>
          <w:szCs w:val="24"/>
        </w:rPr>
        <w:t>.</w:t>
      </w:r>
      <w:r w:rsidR="00256ABE" w:rsidRPr="00292DFF">
        <w:rPr>
          <w:rFonts w:ascii="Arial" w:hAnsi="Arial" w:cs="Arial"/>
          <w:sz w:val="24"/>
          <w:szCs w:val="24"/>
        </w:rPr>
        <w:t>7</w:t>
      </w:r>
      <w:r w:rsidR="00CA6B26" w:rsidRPr="00292DFF">
        <w:rPr>
          <w:rFonts w:ascii="Arial" w:hAnsi="Arial" w:cs="Arial"/>
          <w:sz w:val="24"/>
          <w:szCs w:val="24"/>
        </w:rPr>
        <w:t>.</w:t>
      </w:r>
      <w:r w:rsidR="00CA6B26" w:rsidRPr="00292DFF">
        <w:rPr>
          <w:rFonts w:ascii="Arial" w:hAnsi="Arial" w:cs="Arial"/>
          <w:sz w:val="24"/>
          <w:szCs w:val="24"/>
        </w:rPr>
        <w:tab/>
        <w:t>Provide purchase Order receipt acknowledgement;</w:t>
      </w:r>
    </w:p>
    <w:p w:rsidR="00CA6B26" w:rsidRPr="00292DFF" w:rsidRDefault="002619B0" w:rsidP="00CA6B26">
      <w:pPr>
        <w:pStyle w:val="PlainText"/>
        <w:ind w:firstLine="720"/>
        <w:jc w:val="both"/>
        <w:rPr>
          <w:rFonts w:ascii="Arial" w:hAnsi="Arial" w:cs="Arial"/>
          <w:sz w:val="24"/>
          <w:szCs w:val="24"/>
        </w:rPr>
      </w:pPr>
      <w:r w:rsidRPr="00292DFF">
        <w:rPr>
          <w:rFonts w:ascii="Arial" w:hAnsi="Arial" w:cs="Arial"/>
          <w:sz w:val="24"/>
          <w:szCs w:val="24"/>
        </w:rPr>
        <w:t>176</w:t>
      </w:r>
      <w:r w:rsidR="00256ABE" w:rsidRPr="00292DFF">
        <w:rPr>
          <w:rFonts w:ascii="Arial" w:hAnsi="Arial" w:cs="Arial"/>
          <w:sz w:val="24"/>
          <w:szCs w:val="24"/>
        </w:rPr>
        <w:t>.10.8</w:t>
      </w:r>
      <w:r w:rsidR="00CA6B26" w:rsidRPr="00292DFF">
        <w:rPr>
          <w:rFonts w:ascii="Arial" w:hAnsi="Arial" w:cs="Arial"/>
          <w:sz w:val="24"/>
          <w:szCs w:val="24"/>
        </w:rPr>
        <w:t>.</w:t>
      </w:r>
      <w:r w:rsidR="00CA6B26" w:rsidRPr="00292DFF">
        <w:rPr>
          <w:rFonts w:ascii="Arial" w:hAnsi="Arial" w:cs="Arial"/>
          <w:sz w:val="24"/>
          <w:szCs w:val="24"/>
        </w:rPr>
        <w:tab/>
        <w:t>Navigate, search and view all budget information;</w:t>
      </w:r>
    </w:p>
    <w:p w:rsidR="00CA6B26" w:rsidRPr="00292DFF" w:rsidRDefault="002619B0" w:rsidP="00CA6B26">
      <w:pPr>
        <w:pStyle w:val="PlainText"/>
        <w:ind w:firstLine="720"/>
        <w:jc w:val="both"/>
        <w:rPr>
          <w:rFonts w:ascii="Arial" w:hAnsi="Arial" w:cs="Arial"/>
          <w:sz w:val="24"/>
          <w:szCs w:val="24"/>
        </w:rPr>
      </w:pPr>
      <w:r w:rsidRPr="00292DFF">
        <w:rPr>
          <w:rFonts w:ascii="Arial" w:hAnsi="Arial" w:cs="Arial"/>
          <w:sz w:val="24"/>
          <w:szCs w:val="24"/>
        </w:rPr>
        <w:t>176</w:t>
      </w:r>
      <w:r w:rsidR="00256ABE" w:rsidRPr="00292DFF">
        <w:rPr>
          <w:rFonts w:ascii="Arial" w:hAnsi="Arial" w:cs="Arial"/>
          <w:sz w:val="24"/>
          <w:szCs w:val="24"/>
        </w:rPr>
        <w:t>.10.9</w:t>
      </w:r>
      <w:r w:rsidR="00CA6B26" w:rsidRPr="00292DFF">
        <w:rPr>
          <w:rFonts w:ascii="Arial" w:hAnsi="Arial" w:cs="Arial"/>
          <w:sz w:val="24"/>
          <w:szCs w:val="24"/>
        </w:rPr>
        <w:t>.</w:t>
      </w:r>
      <w:r w:rsidR="00CA6B26" w:rsidRPr="00292DFF">
        <w:rPr>
          <w:rFonts w:ascii="Arial" w:hAnsi="Arial" w:cs="Arial"/>
          <w:sz w:val="24"/>
          <w:szCs w:val="24"/>
        </w:rPr>
        <w:tab/>
        <w:t xml:space="preserve">Link trade rates to the contractual resource rates agreed with the </w:t>
      </w:r>
      <w:r w:rsidR="00F32729" w:rsidRPr="00292DFF">
        <w:rPr>
          <w:rFonts w:ascii="Arial" w:hAnsi="Arial" w:cs="Arial"/>
          <w:sz w:val="24"/>
          <w:szCs w:val="24"/>
        </w:rPr>
        <w:t>Buyer</w:t>
      </w:r>
      <w:r w:rsidR="00CA6B26" w:rsidRPr="00292DFF">
        <w:rPr>
          <w:rFonts w:ascii="Arial" w:hAnsi="Arial" w:cs="Arial"/>
          <w:sz w:val="24"/>
          <w:szCs w:val="24"/>
        </w:rPr>
        <w:t xml:space="preserve">; </w:t>
      </w:r>
    </w:p>
    <w:p w:rsidR="00CA6B26" w:rsidRPr="00292DFF" w:rsidRDefault="002619B0" w:rsidP="00256ABE">
      <w:pPr>
        <w:pStyle w:val="PlainText"/>
        <w:ind w:left="2160" w:hanging="1440"/>
        <w:jc w:val="both"/>
        <w:rPr>
          <w:rFonts w:ascii="Arial" w:hAnsi="Arial" w:cs="Arial"/>
          <w:sz w:val="24"/>
          <w:szCs w:val="24"/>
        </w:rPr>
      </w:pPr>
      <w:r w:rsidRPr="00292DFF">
        <w:rPr>
          <w:rFonts w:ascii="Arial" w:hAnsi="Arial" w:cs="Arial"/>
          <w:sz w:val="24"/>
          <w:szCs w:val="24"/>
        </w:rPr>
        <w:t>176</w:t>
      </w:r>
      <w:r w:rsidR="00256ABE" w:rsidRPr="00292DFF">
        <w:rPr>
          <w:rFonts w:ascii="Arial" w:hAnsi="Arial" w:cs="Arial"/>
          <w:sz w:val="24"/>
          <w:szCs w:val="24"/>
        </w:rPr>
        <w:t>.10</w:t>
      </w:r>
      <w:r w:rsidR="00CA6B26" w:rsidRPr="00292DFF">
        <w:rPr>
          <w:rFonts w:ascii="Arial" w:hAnsi="Arial" w:cs="Arial"/>
          <w:sz w:val="24"/>
          <w:szCs w:val="24"/>
        </w:rPr>
        <w:t>.</w:t>
      </w:r>
      <w:r w:rsidR="00256ABE" w:rsidRPr="00292DFF">
        <w:rPr>
          <w:rFonts w:ascii="Arial" w:hAnsi="Arial" w:cs="Arial"/>
          <w:sz w:val="24"/>
          <w:szCs w:val="24"/>
        </w:rPr>
        <w:t>10</w:t>
      </w:r>
      <w:r w:rsidR="00CA6B26" w:rsidRPr="00292DFF">
        <w:rPr>
          <w:rFonts w:ascii="Arial" w:hAnsi="Arial" w:cs="Arial"/>
          <w:sz w:val="24"/>
          <w:szCs w:val="24"/>
        </w:rPr>
        <w:t>.</w:t>
      </w:r>
      <w:r w:rsidR="00256ABE" w:rsidRPr="00292DFF">
        <w:rPr>
          <w:rFonts w:ascii="Arial" w:hAnsi="Arial" w:cs="Arial"/>
          <w:sz w:val="24"/>
          <w:szCs w:val="24"/>
        </w:rPr>
        <w:tab/>
      </w:r>
      <w:r w:rsidR="00CA6B26" w:rsidRPr="00292DFF">
        <w:rPr>
          <w:rFonts w:ascii="Arial" w:hAnsi="Arial" w:cs="Arial"/>
          <w:sz w:val="24"/>
          <w:szCs w:val="24"/>
        </w:rPr>
        <w:t>Provide projects functionality which enables tracking of project spend, progress against the defined RIBA outputs, key Milestone Dates and stakeholders;</w:t>
      </w:r>
    </w:p>
    <w:p w:rsidR="00CA6B26" w:rsidRPr="00292DFF" w:rsidRDefault="002619B0" w:rsidP="00256ABE">
      <w:pPr>
        <w:pStyle w:val="PlainText"/>
        <w:ind w:left="2160" w:hanging="1440"/>
        <w:jc w:val="both"/>
        <w:rPr>
          <w:rFonts w:ascii="Arial" w:hAnsi="Arial" w:cs="Arial"/>
          <w:sz w:val="24"/>
          <w:szCs w:val="24"/>
        </w:rPr>
      </w:pPr>
      <w:r w:rsidRPr="00292DFF">
        <w:rPr>
          <w:rFonts w:ascii="Arial" w:hAnsi="Arial" w:cs="Arial"/>
          <w:sz w:val="24"/>
          <w:szCs w:val="24"/>
        </w:rPr>
        <w:t>176</w:t>
      </w:r>
      <w:r w:rsidR="00CA6B26" w:rsidRPr="00292DFF">
        <w:rPr>
          <w:rFonts w:ascii="Arial" w:hAnsi="Arial" w:cs="Arial"/>
          <w:sz w:val="24"/>
          <w:szCs w:val="24"/>
        </w:rPr>
        <w:t>.</w:t>
      </w:r>
      <w:r w:rsidR="00256ABE" w:rsidRPr="00292DFF">
        <w:rPr>
          <w:rFonts w:ascii="Arial" w:hAnsi="Arial" w:cs="Arial"/>
          <w:sz w:val="24"/>
          <w:szCs w:val="24"/>
        </w:rPr>
        <w:t>10.11</w:t>
      </w:r>
      <w:r w:rsidR="00CA6B26" w:rsidRPr="00292DFF">
        <w:rPr>
          <w:rFonts w:ascii="Arial" w:hAnsi="Arial" w:cs="Arial"/>
          <w:sz w:val="24"/>
          <w:szCs w:val="24"/>
        </w:rPr>
        <w:t>.</w:t>
      </w:r>
      <w:r w:rsidR="00256ABE" w:rsidRPr="00292DFF">
        <w:rPr>
          <w:rFonts w:ascii="Arial" w:hAnsi="Arial" w:cs="Arial"/>
          <w:sz w:val="24"/>
          <w:szCs w:val="24"/>
        </w:rPr>
        <w:tab/>
      </w:r>
      <w:r w:rsidR="00CA6B26" w:rsidRPr="00292DFF">
        <w:rPr>
          <w:rFonts w:ascii="Arial" w:hAnsi="Arial" w:cs="Arial"/>
          <w:sz w:val="24"/>
          <w:szCs w:val="24"/>
        </w:rPr>
        <w:t xml:space="preserve">Provide costs for all </w:t>
      </w:r>
      <w:r w:rsidR="00DD10E5" w:rsidRPr="00292DFF">
        <w:rPr>
          <w:rFonts w:ascii="Arial" w:hAnsi="Arial" w:cs="Arial"/>
          <w:sz w:val="24"/>
          <w:szCs w:val="24"/>
        </w:rPr>
        <w:t>Billable Works</w:t>
      </w:r>
      <w:r w:rsidR="00CA6B26" w:rsidRPr="00292DFF">
        <w:rPr>
          <w:rFonts w:ascii="Arial" w:hAnsi="Arial" w:cs="Arial"/>
          <w:sz w:val="24"/>
          <w:szCs w:val="24"/>
        </w:rPr>
        <w:t xml:space="preserve">, to include Call-Off unit of measure pricing metrics and bespoke schedule of rates pricing metric data where required by the </w:t>
      </w:r>
      <w:r w:rsidR="00F32729" w:rsidRPr="00292DFF">
        <w:rPr>
          <w:rFonts w:ascii="Arial" w:hAnsi="Arial" w:cs="Arial"/>
          <w:sz w:val="24"/>
          <w:szCs w:val="24"/>
        </w:rPr>
        <w:t>Buyer</w:t>
      </w:r>
      <w:r w:rsidR="00BF41DB" w:rsidRPr="00292DFF">
        <w:rPr>
          <w:rFonts w:ascii="Arial" w:hAnsi="Arial" w:cs="Arial"/>
          <w:sz w:val="24"/>
          <w:szCs w:val="24"/>
        </w:rPr>
        <w:t xml:space="preserve"> in the Call-Off Procedure; </w:t>
      </w:r>
    </w:p>
    <w:p w:rsidR="00CA6B26" w:rsidRPr="00292DFF" w:rsidRDefault="00CA6B26" w:rsidP="00CA6B26">
      <w:pPr>
        <w:pStyle w:val="PlainText"/>
        <w:ind w:firstLine="720"/>
        <w:jc w:val="both"/>
        <w:rPr>
          <w:rFonts w:ascii="Arial" w:hAnsi="Arial" w:cs="Arial"/>
          <w:sz w:val="24"/>
          <w:szCs w:val="24"/>
        </w:rPr>
      </w:pPr>
      <w:r w:rsidRPr="00292DFF">
        <w:rPr>
          <w:rFonts w:ascii="Arial" w:hAnsi="Arial" w:cs="Arial"/>
          <w:sz w:val="24"/>
          <w:szCs w:val="24"/>
        </w:rPr>
        <w:t>1</w:t>
      </w:r>
      <w:r w:rsidR="002619B0" w:rsidRPr="00292DFF">
        <w:rPr>
          <w:rFonts w:ascii="Arial" w:hAnsi="Arial" w:cs="Arial"/>
          <w:sz w:val="24"/>
          <w:szCs w:val="24"/>
        </w:rPr>
        <w:t>76</w:t>
      </w:r>
      <w:r w:rsidRPr="00292DFF">
        <w:rPr>
          <w:rFonts w:ascii="Arial" w:hAnsi="Arial" w:cs="Arial"/>
          <w:sz w:val="24"/>
          <w:szCs w:val="24"/>
        </w:rPr>
        <w:t>.</w:t>
      </w:r>
      <w:r w:rsidR="00256ABE" w:rsidRPr="00292DFF">
        <w:rPr>
          <w:rFonts w:ascii="Arial" w:hAnsi="Arial" w:cs="Arial"/>
          <w:sz w:val="24"/>
          <w:szCs w:val="24"/>
        </w:rPr>
        <w:t>10</w:t>
      </w:r>
      <w:r w:rsidRPr="00292DFF">
        <w:rPr>
          <w:rFonts w:ascii="Arial" w:hAnsi="Arial" w:cs="Arial"/>
          <w:sz w:val="24"/>
          <w:szCs w:val="24"/>
        </w:rPr>
        <w:t>.</w:t>
      </w:r>
      <w:r w:rsidR="00256ABE" w:rsidRPr="00292DFF">
        <w:rPr>
          <w:rFonts w:ascii="Arial" w:hAnsi="Arial" w:cs="Arial"/>
          <w:sz w:val="24"/>
          <w:szCs w:val="24"/>
        </w:rPr>
        <w:t>12</w:t>
      </w:r>
      <w:r w:rsidRPr="00292DFF">
        <w:rPr>
          <w:rFonts w:ascii="Arial" w:hAnsi="Arial" w:cs="Arial"/>
          <w:sz w:val="24"/>
          <w:szCs w:val="24"/>
        </w:rPr>
        <w:t>.</w:t>
      </w:r>
      <w:r w:rsidR="00256ABE" w:rsidRPr="00292DFF">
        <w:rPr>
          <w:rFonts w:ascii="Arial" w:hAnsi="Arial" w:cs="Arial"/>
          <w:sz w:val="24"/>
          <w:szCs w:val="24"/>
        </w:rPr>
        <w:tab/>
      </w:r>
      <w:r w:rsidRPr="00292DFF">
        <w:rPr>
          <w:rFonts w:ascii="Arial" w:hAnsi="Arial" w:cs="Arial"/>
          <w:sz w:val="24"/>
          <w:szCs w:val="24"/>
        </w:rPr>
        <w:t>Easily distribute information to stakeholders;</w:t>
      </w:r>
    </w:p>
    <w:p w:rsidR="00CA6B26" w:rsidRPr="00292DFF" w:rsidRDefault="00493886" w:rsidP="004267E2">
      <w:pPr>
        <w:pStyle w:val="PlainText"/>
        <w:ind w:left="2160" w:hanging="1440"/>
        <w:jc w:val="both"/>
        <w:rPr>
          <w:rFonts w:ascii="Arial" w:hAnsi="Arial" w:cs="Arial"/>
          <w:sz w:val="24"/>
          <w:szCs w:val="24"/>
        </w:rPr>
      </w:pPr>
      <w:r w:rsidRPr="00292DFF">
        <w:rPr>
          <w:rFonts w:ascii="Arial" w:hAnsi="Arial" w:cs="Arial"/>
          <w:sz w:val="24"/>
          <w:szCs w:val="24"/>
        </w:rPr>
        <w:t>17</w:t>
      </w:r>
      <w:r w:rsidR="002619B0" w:rsidRPr="00292DFF">
        <w:rPr>
          <w:rFonts w:ascii="Arial" w:hAnsi="Arial" w:cs="Arial"/>
          <w:sz w:val="24"/>
          <w:szCs w:val="24"/>
        </w:rPr>
        <w:t>6</w:t>
      </w:r>
      <w:r w:rsidR="00CA6B26" w:rsidRPr="00292DFF">
        <w:rPr>
          <w:rFonts w:ascii="Arial" w:hAnsi="Arial" w:cs="Arial"/>
          <w:sz w:val="24"/>
          <w:szCs w:val="24"/>
        </w:rPr>
        <w:t>.</w:t>
      </w:r>
      <w:r w:rsidR="00256ABE" w:rsidRPr="00292DFF">
        <w:rPr>
          <w:rFonts w:ascii="Arial" w:hAnsi="Arial" w:cs="Arial"/>
          <w:sz w:val="24"/>
          <w:szCs w:val="24"/>
        </w:rPr>
        <w:t>10.11</w:t>
      </w:r>
      <w:r w:rsidR="00CA6B26" w:rsidRPr="00292DFF">
        <w:rPr>
          <w:rFonts w:ascii="Arial" w:hAnsi="Arial" w:cs="Arial"/>
          <w:sz w:val="24"/>
          <w:szCs w:val="24"/>
        </w:rPr>
        <w:t>.</w:t>
      </w:r>
      <w:r w:rsidR="00256ABE" w:rsidRPr="00292DFF">
        <w:rPr>
          <w:rFonts w:ascii="Arial" w:hAnsi="Arial" w:cs="Arial"/>
          <w:sz w:val="24"/>
          <w:szCs w:val="24"/>
        </w:rPr>
        <w:tab/>
      </w:r>
      <w:r w:rsidR="00CA6B26" w:rsidRPr="00292DFF">
        <w:rPr>
          <w:rFonts w:ascii="Arial" w:hAnsi="Arial" w:cs="Arial"/>
          <w:sz w:val="24"/>
          <w:szCs w:val="24"/>
        </w:rPr>
        <w:t xml:space="preserve">Ensure </w:t>
      </w:r>
      <w:r w:rsidR="008E68A9" w:rsidRPr="00292DFF">
        <w:rPr>
          <w:rFonts w:ascii="Arial" w:hAnsi="Arial" w:cs="Arial"/>
          <w:sz w:val="24"/>
          <w:szCs w:val="24"/>
        </w:rPr>
        <w:t>Financial R</w:t>
      </w:r>
      <w:r w:rsidR="00CA6B26" w:rsidRPr="00292DFF">
        <w:rPr>
          <w:rFonts w:ascii="Arial" w:hAnsi="Arial" w:cs="Arial"/>
          <w:sz w:val="24"/>
          <w:szCs w:val="24"/>
        </w:rPr>
        <w:t>eports are available for ad-hoc reporting or scheduled generation basis;</w:t>
      </w:r>
    </w:p>
    <w:p w:rsidR="00CA6B26" w:rsidRPr="00292DFF" w:rsidRDefault="002619B0" w:rsidP="004267E2">
      <w:pPr>
        <w:pStyle w:val="PlainText"/>
        <w:ind w:left="2160" w:hanging="1440"/>
        <w:jc w:val="both"/>
        <w:rPr>
          <w:rFonts w:ascii="Arial" w:hAnsi="Arial" w:cs="Arial"/>
          <w:sz w:val="24"/>
          <w:szCs w:val="24"/>
        </w:rPr>
      </w:pPr>
      <w:r w:rsidRPr="00292DFF">
        <w:rPr>
          <w:rFonts w:ascii="Arial" w:hAnsi="Arial" w:cs="Arial"/>
          <w:sz w:val="24"/>
          <w:szCs w:val="24"/>
        </w:rPr>
        <w:t>176</w:t>
      </w:r>
      <w:r w:rsidR="00CA6B26" w:rsidRPr="00292DFF">
        <w:rPr>
          <w:rFonts w:ascii="Arial" w:hAnsi="Arial" w:cs="Arial"/>
          <w:sz w:val="24"/>
          <w:szCs w:val="24"/>
        </w:rPr>
        <w:t>.</w:t>
      </w:r>
      <w:r w:rsidR="00256ABE" w:rsidRPr="00292DFF">
        <w:rPr>
          <w:rFonts w:ascii="Arial" w:hAnsi="Arial" w:cs="Arial"/>
          <w:sz w:val="24"/>
          <w:szCs w:val="24"/>
        </w:rPr>
        <w:t>10.12</w:t>
      </w:r>
      <w:r w:rsidR="00CA6B26" w:rsidRPr="00292DFF">
        <w:rPr>
          <w:rFonts w:ascii="Arial" w:hAnsi="Arial" w:cs="Arial"/>
          <w:sz w:val="24"/>
          <w:szCs w:val="24"/>
        </w:rPr>
        <w:t>.</w:t>
      </w:r>
      <w:r w:rsidR="00256ABE" w:rsidRPr="00292DFF">
        <w:rPr>
          <w:rFonts w:ascii="Arial" w:hAnsi="Arial" w:cs="Arial"/>
          <w:sz w:val="24"/>
          <w:szCs w:val="24"/>
        </w:rPr>
        <w:tab/>
      </w:r>
      <w:r w:rsidR="00CA6B26" w:rsidRPr="00292DFF">
        <w:rPr>
          <w:rFonts w:ascii="Arial" w:hAnsi="Arial" w:cs="Arial"/>
          <w:sz w:val="24"/>
          <w:szCs w:val="24"/>
        </w:rPr>
        <w:t>Navigate data tree to ensure simple management and retrieval of all facilities information; and</w:t>
      </w:r>
    </w:p>
    <w:p w:rsidR="00CA6B26" w:rsidRPr="00292DFF" w:rsidRDefault="002619B0" w:rsidP="00CA6B26">
      <w:pPr>
        <w:pStyle w:val="PlainText"/>
        <w:ind w:firstLine="720"/>
        <w:jc w:val="both"/>
        <w:rPr>
          <w:rFonts w:ascii="Arial" w:hAnsi="Arial" w:cs="Arial"/>
          <w:sz w:val="24"/>
          <w:szCs w:val="24"/>
        </w:rPr>
      </w:pPr>
      <w:r w:rsidRPr="00292DFF">
        <w:rPr>
          <w:rFonts w:ascii="Arial" w:hAnsi="Arial" w:cs="Arial"/>
          <w:sz w:val="24"/>
          <w:szCs w:val="24"/>
        </w:rPr>
        <w:t>176</w:t>
      </w:r>
      <w:r w:rsidR="00CA6B26" w:rsidRPr="00292DFF">
        <w:rPr>
          <w:rFonts w:ascii="Arial" w:hAnsi="Arial" w:cs="Arial"/>
          <w:sz w:val="24"/>
          <w:szCs w:val="24"/>
        </w:rPr>
        <w:t>.</w:t>
      </w:r>
      <w:r w:rsidR="00256ABE" w:rsidRPr="00292DFF">
        <w:rPr>
          <w:rFonts w:ascii="Arial" w:hAnsi="Arial" w:cs="Arial"/>
          <w:sz w:val="24"/>
          <w:szCs w:val="24"/>
        </w:rPr>
        <w:t>10.13</w:t>
      </w:r>
      <w:r w:rsidR="00CA6B26" w:rsidRPr="00292DFF">
        <w:rPr>
          <w:rFonts w:ascii="Arial" w:hAnsi="Arial" w:cs="Arial"/>
          <w:sz w:val="24"/>
          <w:szCs w:val="24"/>
        </w:rPr>
        <w:t>.</w:t>
      </w:r>
      <w:r w:rsidR="00CA6B26" w:rsidRPr="00292DFF">
        <w:rPr>
          <w:rFonts w:ascii="Arial" w:hAnsi="Arial" w:cs="Arial"/>
          <w:sz w:val="24"/>
          <w:szCs w:val="24"/>
        </w:rPr>
        <w:tab/>
        <w:t xml:space="preserve">Manage </w:t>
      </w:r>
      <w:r w:rsidR="004F7517" w:rsidRPr="00292DFF">
        <w:rPr>
          <w:rFonts w:ascii="Arial" w:hAnsi="Arial" w:cs="Arial"/>
          <w:sz w:val="24"/>
          <w:szCs w:val="24"/>
        </w:rPr>
        <w:t xml:space="preserve">health and safety </w:t>
      </w:r>
      <w:r w:rsidR="00CA6B26" w:rsidRPr="00292DFF">
        <w:rPr>
          <w:rFonts w:ascii="Arial" w:hAnsi="Arial" w:cs="Arial"/>
          <w:sz w:val="24"/>
          <w:szCs w:val="24"/>
        </w:rPr>
        <w:t>equipment and Service requests.</w:t>
      </w:r>
    </w:p>
    <w:p w:rsidR="00CA6B26" w:rsidRPr="00292DFF" w:rsidRDefault="00CA6B26" w:rsidP="00CA6B26">
      <w:pPr>
        <w:pStyle w:val="PlainText"/>
        <w:jc w:val="both"/>
        <w:rPr>
          <w:rFonts w:ascii="Arial" w:hAnsi="Arial" w:cs="Arial"/>
          <w:sz w:val="24"/>
          <w:szCs w:val="24"/>
        </w:rPr>
      </w:pPr>
    </w:p>
    <w:p w:rsidR="00CA6B26" w:rsidRPr="00292DFF" w:rsidRDefault="002619B0" w:rsidP="00CA6B26">
      <w:pPr>
        <w:pStyle w:val="PlainText"/>
        <w:jc w:val="both"/>
        <w:rPr>
          <w:rFonts w:ascii="Arial" w:hAnsi="Arial" w:cs="Arial"/>
          <w:sz w:val="24"/>
          <w:szCs w:val="24"/>
        </w:rPr>
      </w:pPr>
      <w:r w:rsidRPr="00292DFF">
        <w:rPr>
          <w:rFonts w:ascii="Arial" w:hAnsi="Arial" w:cs="Arial"/>
          <w:sz w:val="24"/>
          <w:szCs w:val="24"/>
        </w:rPr>
        <w:t>176</w:t>
      </w:r>
      <w:r w:rsidR="00256ABE" w:rsidRPr="00292DFF">
        <w:rPr>
          <w:rFonts w:ascii="Arial" w:hAnsi="Arial" w:cs="Arial"/>
          <w:sz w:val="24"/>
          <w:szCs w:val="24"/>
        </w:rPr>
        <w:t>.11</w:t>
      </w:r>
      <w:r w:rsidR="00CA6B26" w:rsidRPr="00292DFF">
        <w:rPr>
          <w:rFonts w:ascii="Arial" w:hAnsi="Arial" w:cs="Arial"/>
          <w:sz w:val="24"/>
          <w:szCs w:val="24"/>
        </w:rPr>
        <w:t>.</w:t>
      </w:r>
      <w:r w:rsidR="00CA6B26" w:rsidRPr="00292DFF">
        <w:rPr>
          <w:rFonts w:ascii="Arial" w:hAnsi="Arial" w:cs="Arial"/>
          <w:sz w:val="24"/>
          <w:szCs w:val="24"/>
        </w:rPr>
        <w:tab/>
        <w:t xml:space="preserve">The </w:t>
      </w:r>
      <w:r w:rsidR="00CA6B26" w:rsidRPr="00292DFF">
        <w:rPr>
          <w:rFonts w:ascii="Arial" w:hAnsi="Arial" w:cs="Arial"/>
          <w:b/>
          <w:sz w:val="24"/>
          <w:szCs w:val="24"/>
        </w:rPr>
        <w:t>property management</w:t>
      </w:r>
      <w:r w:rsidR="00CA6B26" w:rsidRPr="00292DFF">
        <w:rPr>
          <w:rFonts w:ascii="Arial" w:hAnsi="Arial" w:cs="Arial"/>
          <w:sz w:val="24"/>
          <w:szCs w:val="24"/>
        </w:rPr>
        <w:t xml:space="preserve"> functionality shall have the capability to:</w:t>
      </w:r>
    </w:p>
    <w:p w:rsidR="00CA6B26" w:rsidRPr="00292DFF" w:rsidRDefault="00CA6B26" w:rsidP="00CA6B26">
      <w:pPr>
        <w:pStyle w:val="PlainText"/>
        <w:jc w:val="both"/>
        <w:rPr>
          <w:rFonts w:ascii="Arial" w:hAnsi="Arial" w:cs="Arial"/>
          <w:sz w:val="24"/>
          <w:szCs w:val="24"/>
        </w:rPr>
      </w:pPr>
    </w:p>
    <w:p w:rsidR="00CE7043" w:rsidRPr="00292DFF" w:rsidRDefault="002619B0" w:rsidP="004D1569">
      <w:pPr>
        <w:pStyle w:val="PlainText"/>
        <w:ind w:left="2160" w:hanging="1440"/>
        <w:jc w:val="both"/>
        <w:rPr>
          <w:rFonts w:ascii="Arial" w:hAnsi="Arial" w:cs="Arial"/>
          <w:sz w:val="24"/>
          <w:szCs w:val="24"/>
        </w:rPr>
      </w:pPr>
      <w:r w:rsidRPr="00292DFF">
        <w:rPr>
          <w:rFonts w:ascii="Arial" w:hAnsi="Arial" w:cs="Arial"/>
          <w:sz w:val="24"/>
          <w:szCs w:val="24"/>
        </w:rPr>
        <w:t>176</w:t>
      </w:r>
      <w:r w:rsidR="00CE7043" w:rsidRPr="00292DFF">
        <w:rPr>
          <w:rFonts w:ascii="Arial" w:hAnsi="Arial" w:cs="Arial"/>
          <w:sz w:val="24"/>
          <w:szCs w:val="24"/>
        </w:rPr>
        <w:t>.</w:t>
      </w:r>
      <w:r w:rsidR="00256ABE" w:rsidRPr="00292DFF">
        <w:rPr>
          <w:rFonts w:ascii="Arial" w:hAnsi="Arial" w:cs="Arial"/>
          <w:sz w:val="24"/>
          <w:szCs w:val="24"/>
        </w:rPr>
        <w:t>11</w:t>
      </w:r>
      <w:r w:rsidR="00CE7043" w:rsidRPr="00292DFF">
        <w:rPr>
          <w:rFonts w:ascii="Arial" w:hAnsi="Arial" w:cs="Arial"/>
          <w:sz w:val="24"/>
          <w:szCs w:val="24"/>
        </w:rPr>
        <w:t>.1.</w:t>
      </w:r>
      <w:r w:rsidR="00CE7043" w:rsidRPr="00292DFF">
        <w:rPr>
          <w:rFonts w:ascii="Arial" w:hAnsi="Arial" w:cs="Arial"/>
          <w:sz w:val="24"/>
          <w:szCs w:val="24"/>
        </w:rPr>
        <w:tab/>
        <w:t xml:space="preserve">Use industry standard BIM tools to detail, plan and manage space allocation; </w:t>
      </w:r>
    </w:p>
    <w:p w:rsidR="00CE7043" w:rsidRPr="00292DFF" w:rsidRDefault="002619B0" w:rsidP="004267E2">
      <w:pPr>
        <w:pStyle w:val="PlainText"/>
        <w:ind w:left="2160" w:hanging="1440"/>
        <w:jc w:val="both"/>
        <w:rPr>
          <w:rFonts w:ascii="Arial" w:hAnsi="Arial" w:cs="Arial"/>
          <w:sz w:val="24"/>
          <w:szCs w:val="24"/>
        </w:rPr>
      </w:pPr>
      <w:r w:rsidRPr="00292DFF">
        <w:rPr>
          <w:rFonts w:ascii="Arial" w:hAnsi="Arial" w:cs="Arial"/>
          <w:sz w:val="24"/>
          <w:szCs w:val="24"/>
        </w:rPr>
        <w:t>176</w:t>
      </w:r>
      <w:r w:rsidR="00CE7043" w:rsidRPr="00292DFF">
        <w:rPr>
          <w:rFonts w:ascii="Arial" w:hAnsi="Arial" w:cs="Arial"/>
          <w:sz w:val="24"/>
          <w:szCs w:val="24"/>
        </w:rPr>
        <w:t>.</w:t>
      </w:r>
      <w:r w:rsidR="00256ABE" w:rsidRPr="00292DFF">
        <w:rPr>
          <w:rFonts w:ascii="Arial" w:hAnsi="Arial" w:cs="Arial"/>
          <w:sz w:val="24"/>
          <w:szCs w:val="24"/>
        </w:rPr>
        <w:t>11</w:t>
      </w:r>
      <w:r w:rsidR="00CE7043" w:rsidRPr="00292DFF">
        <w:rPr>
          <w:rFonts w:ascii="Arial" w:hAnsi="Arial" w:cs="Arial"/>
          <w:sz w:val="24"/>
          <w:szCs w:val="24"/>
        </w:rPr>
        <w:t>.2.</w:t>
      </w:r>
      <w:r w:rsidR="00CE7043" w:rsidRPr="00292DFF">
        <w:rPr>
          <w:rFonts w:ascii="Arial" w:hAnsi="Arial" w:cs="Arial"/>
          <w:sz w:val="24"/>
          <w:szCs w:val="24"/>
        </w:rPr>
        <w:tab/>
        <w:t xml:space="preserve">Utilise industry standard classification SFG20, Uniclass 2015 and NRM3 to map spaces, </w:t>
      </w:r>
      <w:r w:rsidR="00231A07" w:rsidRPr="00292DFF">
        <w:rPr>
          <w:rFonts w:ascii="Arial" w:hAnsi="Arial" w:cs="Arial"/>
          <w:sz w:val="24"/>
          <w:szCs w:val="24"/>
        </w:rPr>
        <w:t>Asset</w:t>
      </w:r>
      <w:r w:rsidR="00CE7043" w:rsidRPr="00292DFF">
        <w:rPr>
          <w:rFonts w:ascii="Arial" w:hAnsi="Arial" w:cs="Arial"/>
          <w:sz w:val="24"/>
          <w:szCs w:val="24"/>
        </w:rPr>
        <w:t>s and assign attributes; in line with the COBie structure; and</w:t>
      </w:r>
    </w:p>
    <w:p w:rsidR="00CE7043" w:rsidRPr="00292DFF" w:rsidRDefault="002619B0" w:rsidP="00CE7043">
      <w:pPr>
        <w:pStyle w:val="PlainText"/>
        <w:ind w:firstLine="720"/>
        <w:jc w:val="both"/>
        <w:rPr>
          <w:rFonts w:ascii="Arial" w:hAnsi="Arial" w:cs="Arial"/>
          <w:sz w:val="24"/>
          <w:szCs w:val="24"/>
        </w:rPr>
      </w:pPr>
      <w:r w:rsidRPr="00292DFF">
        <w:rPr>
          <w:rFonts w:ascii="Arial" w:hAnsi="Arial" w:cs="Arial"/>
          <w:sz w:val="24"/>
          <w:szCs w:val="24"/>
        </w:rPr>
        <w:t>176</w:t>
      </w:r>
      <w:r w:rsidR="00256ABE" w:rsidRPr="00292DFF">
        <w:rPr>
          <w:rFonts w:ascii="Arial" w:hAnsi="Arial" w:cs="Arial"/>
          <w:sz w:val="24"/>
          <w:szCs w:val="24"/>
        </w:rPr>
        <w:t>.11</w:t>
      </w:r>
      <w:r w:rsidR="00CE7043" w:rsidRPr="00292DFF">
        <w:rPr>
          <w:rFonts w:ascii="Arial" w:hAnsi="Arial" w:cs="Arial"/>
          <w:sz w:val="24"/>
          <w:szCs w:val="24"/>
        </w:rPr>
        <w:t>.3.</w:t>
      </w:r>
      <w:r w:rsidR="00CE7043" w:rsidRPr="00292DFF">
        <w:rPr>
          <w:rFonts w:ascii="Arial" w:hAnsi="Arial" w:cs="Arial"/>
          <w:sz w:val="24"/>
          <w:szCs w:val="24"/>
        </w:rPr>
        <w:tab/>
        <w:t xml:space="preserve">Ensure easy movement and tracking of </w:t>
      </w:r>
      <w:r w:rsidR="00231A07" w:rsidRPr="00292DFF">
        <w:rPr>
          <w:rFonts w:ascii="Arial" w:hAnsi="Arial" w:cs="Arial"/>
          <w:sz w:val="24"/>
          <w:szCs w:val="24"/>
        </w:rPr>
        <w:t>Asset</w:t>
      </w:r>
      <w:r w:rsidR="00CE7043" w:rsidRPr="00292DFF">
        <w:rPr>
          <w:rFonts w:ascii="Arial" w:hAnsi="Arial" w:cs="Arial"/>
          <w:sz w:val="24"/>
          <w:szCs w:val="24"/>
        </w:rPr>
        <w:t xml:space="preserve">s within the </w:t>
      </w:r>
      <w:r w:rsidR="00C94E9F" w:rsidRPr="00292DFF">
        <w:rPr>
          <w:rFonts w:ascii="Arial" w:hAnsi="Arial" w:cs="Arial"/>
          <w:sz w:val="24"/>
          <w:szCs w:val="24"/>
        </w:rPr>
        <w:t>CAFM system</w:t>
      </w:r>
      <w:r w:rsidR="00CE7043" w:rsidRPr="00292DFF">
        <w:rPr>
          <w:rFonts w:ascii="Arial" w:hAnsi="Arial" w:cs="Arial"/>
          <w:sz w:val="24"/>
          <w:szCs w:val="24"/>
        </w:rPr>
        <w:t>.</w:t>
      </w:r>
    </w:p>
    <w:p w:rsidR="00CA6B26" w:rsidRPr="00292DFF" w:rsidRDefault="002619B0" w:rsidP="004D1569">
      <w:pPr>
        <w:pStyle w:val="PlainText"/>
        <w:ind w:left="2160" w:hanging="1440"/>
        <w:jc w:val="both"/>
        <w:rPr>
          <w:rFonts w:ascii="Arial" w:hAnsi="Arial" w:cs="Arial"/>
          <w:sz w:val="24"/>
          <w:szCs w:val="24"/>
        </w:rPr>
      </w:pPr>
      <w:r w:rsidRPr="00292DFF">
        <w:rPr>
          <w:rFonts w:ascii="Arial" w:hAnsi="Arial" w:cs="Arial"/>
          <w:sz w:val="24"/>
          <w:szCs w:val="24"/>
        </w:rPr>
        <w:t>176</w:t>
      </w:r>
      <w:r w:rsidR="00256ABE" w:rsidRPr="00292DFF">
        <w:rPr>
          <w:rFonts w:ascii="Arial" w:hAnsi="Arial" w:cs="Arial"/>
          <w:sz w:val="24"/>
          <w:szCs w:val="24"/>
        </w:rPr>
        <w:t>.11.4</w:t>
      </w:r>
      <w:r w:rsidR="00CA6B26" w:rsidRPr="00292DFF">
        <w:rPr>
          <w:rFonts w:ascii="Arial" w:hAnsi="Arial" w:cs="Arial"/>
          <w:sz w:val="24"/>
          <w:szCs w:val="24"/>
        </w:rPr>
        <w:t>.</w:t>
      </w:r>
      <w:r w:rsidR="00CA6B26" w:rsidRPr="00292DFF">
        <w:rPr>
          <w:rFonts w:ascii="Arial" w:hAnsi="Arial" w:cs="Arial"/>
          <w:sz w:val="24"/>
          <w:szCs w:val="24"/>
        </w:rPr>
        <w:tab/>
        <w:t xml:space="preserve">Store all </w:t>
      </w:r>
      <w:r w:rsidR="00F32729" w:rsidRPr="00292DFF">
        <w:rPr>
          <w:rFonts w:ascii="Arial" w:hAnsi="Arial" w:cs="Arial"/>
          <w:sz w:val="24"/>
          <w:szCs w:val="24"/>
        </w:rPr>
        <w:t>Buyer</w:t>
      </w:r>
      <w:r w:rsidR="00CA6B26" w:rsidRPr="00292DFF">
        <w:rPr>
          <w:rFonts w:ascii="Arial" w:hAnsi="Arial" w:cs="Arial"/>
          <w:sz w:val="24"/>
          <w:szCs w:val="24"/>
        </w:rPr>
        <w:t xml:space="preserve"> </w:t>
      </w:r>
      <w:r w:rsidR="00365689" w:rsidRPr="00292DFF">
        <w:rPr>
          <w:rFonts w:ascii="Arial" w:hAnsi="Arial" w:cs="Arial"/>
          <w:sz w:val="24"/>
          <w:szCs w:val="24"/>
        </w:rPr>
        <w:t>Premises</w:t>
      </w:r>
      <w:r w:rsidR="00CA6B26" w:rsidRPr="00292DFF">
        <w:rPr>
          <w:rFonts w:ascii="Arial" w:hAnsi="Arial" w:cs="Arial"/>
          <w:sz w:val="24"/>
          <w:szCs w:val="24"/>
        </w:rPr>
        <w:t xml:space="preserve"> related documents including contracts and lease agreements;</w:t>
      </w:r>
    </w:p>
    <w:p w:rsidR="00CA6B26" w:rsidRPr="00292DFF" w:rsidRDefault="002619B0" w:rsidP="004267E2">
      <w:pPr>
        <w:pStyle w:val="PlainText"/>
        <w:ind w:left="2160" w:hanging="1440"/>
        <w:jc w:val="both"/>
        <w:rPr>
          <w:rFonts w:ascii="Arial" w:hAnsi="Arial" w:cs="Arial"/>
          <w:sz w:val="24"/>
          <w:szCs w:val="24"/>
        </w:rPr>
      </w:pPr>
      <w:r w:rsidRPr="00292DFF">
        <w:rPr>
          <w:rFonts w:ascii="Arial" w:hAnsi="Arial" w:cs="Arial"/>
          <w:sz w:val="24"/>
          <w:szCs w:val="24"/>
        </w:rPr>
        <w:t>176</w:t>
      </w:r>
      <w:r w:rsidR="00256ABE" w:rsidRPr="00292DFF">
        <w:rPr>
          <w:rFonts w:ascii="Arial" w:hAnsi="Arial" w:cs="Arial"/>
          <w:sz w:val="24"/>
          <w:szCs w:val="24"/>
        </w:rPr>
        <w:t>.11.5</w:t>
      </w:r>
      <w:r w:rsidR="00CA6B26" w:rsidRPr="00292DFF">
        <w:rPr>
          <w:rFonts w:ascii="Arial" w:hAnsi="Arial" w:cs="Arial"/>
          <w:sz w:val="24"/>
          <w:szCs w:val="24"/>
        </w:rPr>
        <w:t>.</w:t>
      </w:r>
      <w:r w:rsidR="00CA6B26" w:rsidRPr="00292DFF">
        <w:rPr>
          <w:rFonts w:ascii="Arial" w:hAnsi="Arial" w:cs="Arial"/>
          <w:sz w:val="24"/>
          <w:szCs w:val="24"/>
        </w:rPr>
        <w:tab/>
        <w:t xml:space="preserve">Store all </w:t>
      </w:r>
      <w:r w:rsidR="00F32729" w:rsidRPr="00292DFF">
        <w:rPr>
          <w:rFonts w:ascii="Arial" w:hAnsi="Arial" w:cs="Arial"/>
          <w:sz w:val="24"/>
          <w:szCs w:val="24"/>
        </w:rPr>
        <w:t>Buyer</w:t>
      </w:r>
      <w:r w:rsidR="00CA6B26" w:rsidRPr="00292DFF">
        <w:rPr>
          <w:rFonts w:ascii="Arial" w:hAnsi="Arial" w:cs="Arial"/>
          <w:sz w:val="24"/>
          <w:szCs w:val="24"/>
        </w:rPr>
        <w:t xml:space="preserve"> </w:t>
      </w:r>
      <w:r w:rsidR="00365689" w:rsidRPr="00292DFF">
        <w:rPr>
          <w:rFonts w:ascii="Arial" w:hAnsi="Arial" w:cs="Arial"/>
          <w:sz w:val="24"/>
          <w:szCs w:val="24"/>
        </w:rPr>
        <w:t>Premises</w:t>
      </w:r>
      <w:r w:rsidR="00CA6B26" w:rsidRPr="00292DFF">
        <w:rPr>
          <w:rFonts w:ascii="Arial" w:hAnsi="Arial" w:cs="Arial"/>
          <w:sz w:val="24"/>
          <w:szCs w:val="24"/>
        </w:rPr>
        <w:t xml:space="preserve"> related document</w:t>
      </w:r>
      <w:r w:rsidR="00CE7043" w:rsidRPr="00292DFF">
        <w:rPr>
          <w:rFonts w:ascii="Arial" w:hAnsi="Arial" w:cs="Arial"/>
          <w:sz w:val="24"/>
          <w:szCs w:val="24"/>
        </w:rPr>
        <w:t xml:space="preserve">ation </w:t>
      </w:r>
      <w:r w:rsidR="00CA6B26" w:rsidRPr="00292DFF">
        <w:rPr>
          <w:rFonts w:ascii="Arial" w:hAnsi="Arial" w:cs="Arial"/>
          <w:sz w:val="24"/>
          <w:szCs w:val="24"/>
        </w:rPr>
        <w:t xml:space="preserve">as required for </w:t>
      </w:r>
      <w:r w:rsidR="00CE7043" w:rsidRPr="00292DFF">
        <w:rPr>
          <w:rFonts w:ascii="Arial" w:hAnsi="Arial" w:cs="Arial"/>
          <w:sz w:val="24"/>
          <w:szCs w:val="24"/>
        </w:rPr>
        <w:t xml:space="preserve">inclusion within </w:t>
      </w:r>
      <w:r w:rsidR="00CA6B26" w:rsidRPr="00292DFF">
        <w:rPr>
          <w:rFonts w:ascii="Arial" w:hAnsi="Arial" w:cs="Arial"/>
          <w:sz w:val="24"/>
          <w:szCs w:val="24"/>
        </w:rPr>
        <w:t>the</w:t>
      </w:r>
      <w:r w:rsidR="00377550" w:rsidRPr="00292DFF">
        <w:rPr>
          <w:rFonts w:ascii="Arial" w:hAnsi="Arial" w:cs="Arial"/>
          <w:sz w:val="24"/>
          <w:szCs w:val="24"/>
        </w:rPr>
        <w:t xml:space="preserve"> </w:t>
      </w:r>
      <w:r w:rsidR="00F32729" w:rsidRPr="00292DFF">
        <w:rPr>
          <w:rFonts w:ascii="Arial" w:hAnsi="Arial" w:cs="Arial"/>
          <w:sz w:val="24"/>
          <w:szCs w:val="24"/>
        </w:rPr>
        <w:t>Buyer</w:t>
      </w:r>
      <w:r w:rsidR="00CE7043" w:rsidRPr="00292DFF">
        <w:rPr>
          <w:rFonts w:ascii="Arial" w:hAnsi="Arial" w:cs="Arial"/>
          <w:sz w:val="24"/>
          <w:szCs w:val="24"/>
        </w:rPr>
        <w:t xml:space="preserve"> </w:t>
      </w:r>
      <w:r w:rsidR="00365689" w:rsidRPr="00292DFF">
        <w:rPr>
          <w:rFonts w:ascii="Arial" w:hAnsi="Arial" w:cs="Arial"/>
          <w:sz w:val="24"/>
          <w:szCs w:val="24"/>
        </w:rPr>
        <w:t>Premises</w:t>
      </w:r>
      <w:r w:rsidR="00CE7043" w:rsidRPr="00292DFF">
        <w:rPr>
          <w:rFonts w:ascii="Arial" w:hAnsi="Arial" w:cs="Arial"/>
          <w:sz w:val="24"/>
          <w:szCs w:val="24"/>
        </w:rPr>
        <w:t xml:space="preserve"> </w:t>
      </w:r>
      <w:r w:rsidR="00CA6B26" w:rsidRPr="00292DFF">
        <w:rPr>
          <w:rFonts w:ascii="Arial" w:hAnsi="Arial" w:cs="Arial"/>
          <w:sz w:val="24"/>
          <w:szCs w:val="24"/>
        </w:rPr>
        <w:t xml:space="preserve">logbook, to include but not be limited to: </w:t>
      </w:r>
    </w:p>
    <w:p w:rsidR="00CA6B26" w:rsidRPr="00292DFF" w:rsidRDefault="00CA6B26" w:rsidP="00CA6B26">
      <w:pPr>
        <w:pStyle w:val="PlainText"/>
        <w:ind w:left="720" w:firstLine="720"/>
        <w:jc w:val="both"/>
        <w:rPr>
          <w:rFonts w:ascii="Arial" w:hAnsi="Arial" w:cs="Arial"/>
          <w:sz w:val="24"/>
          <w:szCs w:val="24"/>
        </w:rPr>
      </w:pPr>
    </w:p>
    <w:p w:rsidR="00CA6B26" w:rsidRPr="00292DFF" w:rsidRDefault="002619B0" w:rsidP="00CA6B26">
      <w:pPr>
        <w:pStyle w:val="PlainText"/>
        <w:ind w:left="720" w:firstLine="720"/>
        <w:jc w:val="both"/>
        <w:rPr>
          <w:rFonts w:ascii="Arial" w:hAnsi="Arial" w:cs="Arial"/>
          <w:sz w:val="24"/>
          <w:szCs w:val="24"/>
        </w:rPr>
      </w:pPr>
      <w:r w:rsidRPr="00292DFF">
        <w:rPr>
          <w:rFonts w:ascii="Arial" w:hAnsi="Arial" w:cs="Arial"/>
          <w:sz w:val="24"/>
          <w:szCs w:val="24"/>
        </w:rPr>
        <w:t>176</w:t>
      </w:r>
      <w:r w:rsidR="00CA6B26" w:rsidRPr="00292DFF">
        <w:rPr>
          <w:rFonts w:ascii="Arial" w:hAnsi="Arial" w:cs="Arial"/>
          <w:sz w:val="24"/>
          <w:szCs w:val="24"/>
        </w:rPr>
        <w:t>.</w:t>
      </w:r>
      <w:r w:rsidR="00256ABE" w:rsidRPr="00292DFF">
        <w:rPr>
          <w:rFonts w:ascii="Arial" w:hAnsi="Arial" w:cs="Arial"/>
          <w:sz w:val="24"/>
          <w:szCs w:val="24"/>
        </w:rPr>
        <w:t>11.5</w:t>
      </w:r>
      <w:r w:rsidR="00CA6B26" w:rsidRPr="00292DFF">
        <w:rPr>
          <w:rFonts w:ascii="Arial" w:hAnsi="Arial" w:cs="Arial"/>
          <w:sz w:val="24"/>
          <w:szCs w:val="24"/>
        </w:rPr>
        <w:t>.1.</w:t>
      </w:r>
      <w:r w:rsidR="00CA6B26" w:rsidRPr="00292DFF">
        <w:rPr>
          <w:rFonts w:ascii="Arial" w:hAnsi="Arial" w:cs="Arial"/>
          <w:sz w:val="24"/>
          <w:szCs w:val="24"/>
        </w:rPr>
        <w:tab/>
      </w:r>
      <w:r w:rsidR="006B6974" w:rsidRPr="00292DFF">
        <w:rPr>
          <w:rFonts w:ascii="Arial" w:hAnsi="Arial" w:cs="Arial"/>
          <w:sz w:val="24"/>
          <w:szCs w:val="24"/>
        </w:rPr>
        <w:t>H</w:t>
      </w:r>
      <w:r w:rsidR="004F7517" w:rsidRPr="00292DFF">
        <w:rPr>
          <w:rFonts w:ascii="Arial" w:hAnsi="Arial" w:cs="Arial"/>
          <w:sz w:val="24"/>
          <w:szCs w:val="24"/>
        </w:rPr>
        <w:t xml:space="preserve">ealth and safety </w:t>
      </w:r>
      <w:r w:rsidR="00CA6B26" w:rsidRPr="00292DFF">
        <w:rPr>
          <w:rFonts w:ascii="Arial" w:hAnsi="Arial" w:cs="Arial"/>
          <w:sz w:val="24"/>
          <w:szCs w:val="24"/>
        </w:rPr>
        <w:t>document</w:t>
      </w:r>
      <w:r w:rsidR="00ED63D3" w:rsidRPr="00292DFF">
        <w:rPr>
          <w:rFonts w:ascii="Arial" w:hAnsi="Arial" w:cs="Arial"/>
          <w:sz w:val="24"/>
          <w:szCs w:val="24"/>
        </w:rPr>
        <w:t>ation;</w:t>
      </w:r>
    </w:p>
    <w:p w:rsidR="00B0096A" w:rsidRPr="00292DFF" w:rsidRDefault="002619B0" w:rsidP="00CA6B26">
      <w:pPr>
        <w:pStyle w:val="PlainText"/>
        <w:ind w:left="720" w:firstLine="720"/>
        <w:jc w:val="both"/>
        <w:rPr>
          <w:rFonts w:ascii="Arial" w:hAnsi="Arial" w:cs="Arial"/>
          <w:sz w:val="24"/>
          <w:szCs w:val="24"/>
        </w:rPr>
      </w:pPr>
      <w:r w:rsidRPr="00292DFF">
        <w:rPr>
          <w:rFonts w:ascii="Arial" w:hAnsi="Arial" w:cs="Arial"/>
          <w:sz w:val="24"/>
          <w:szCs w:val="24"/>
        </w:rPr>
        <w:t>176</w:t>
      </w:r>
      <w:r w:rsidR="00CA6B26" w:rsidRPr="00292DFF">
        <w:rPr>
          <w:rFonts w:ascii="Arial" w:hAnsi="Arial" w:cs="Arial"/>
          <w:sz w:val="24"/>
          <w:szCs w:val="24"/>
        </w:rPr>
        <w:t>.</w:t>
      </w:r>
      <w:r w:rsidR="00256ABE" w:rsidRPr="00292DFF">
        <w:rPr>
          <w:rFonts w:ascii="Arial" w:hAnsi="Arial" w:cs="Arial"/>
          <w:sz w:val="24"/>
          <w:szCs w:val="24"/>
        </w:rPr>
        <w:t>11.5.2.</w:t>
      </w:r>
      <w:r w:rsidR="00256ABE" w:rsidRPr="00292DFF">
        <w:rPr>
          <w:rFonts w:ascii="Arial" w:hAnsi="Arial" w:cs="Arial"/>
          <w:sz w:val="24"/>
          <w:szCs w:val="24"/>
        </w:rPr>
        <w:tab/>
      </w:r>
      <w:r w:rsidR="006B6974" w:rsidRPr="00292DFF">
        <w:rPr>
          <w:rFonts w:ascii="Arial" w:hAnsi="Arial" w:cs="Arial"/>
          <w:sz w:val="24"/>
          <w:szCs w:val="24"/>
        </w:rPr>
        <w:t>W</w:t>
      </w:r>
      <w:r w:rsidR="00B0096A" w:rsidRPr="00292DFF">
        <w:rPr>
          <w:rFonts w:ascii="Arial" w:hAnsi="Arial" w:cs="Arial"/>
          <w:sz w:val="24"/>
          <w:szCs w:val="24"/>
        </w:rPr>
        <w:t xml:space="preserve">ritten </w:t>
      </w:r>
      <w:r w:rsidR="00377550" w:rsidRPr="00292DFF">
        <w:rPr>
          <w:rFonts w:ascii="Arial" w:hAnsi="Arial" w:cs="Arial"/>
          <w:sz w:val="24"/>
          <w:szCs w:val="24"/>
        </w:rPr>
        <w:t>scheme</w:t>
      </w:r>
      <w:r w:rsidR="00ED63D3" w:rsidRPr="00292DFF">
        <w:rPr>
          <w:rFonts w:ascii="Arial" w:hAnsi="Arial" w:cs="Arial"/>
          <w:sz w:val="24"/>
          <w:szCs w:val="24"/>
        </w:rPr>
        <w:t>s</w:t>
      </w:r>
      <w:r w:rsidR="00B0096A" w:rsidRPr="00292DFF">
        <w:rPr>
          <w:rFonts w:ascii="Arial" w:hAnsi="Arial" w:cs="Arial"/>
          <w:sz w:val="24"/>
          <w:szCs w:val="24"/>
        </w:rPr>
        <w:t xml:space="preserve"> of examination; </w:t>
      </w:r>
    </w:p>
    <w:p w:rsidR="00B0096A" w:rsidRPr="00292DFF" w:rsidRDefault="00493886" w:rsidP="00CA6B26">
      <w:pPr>
        <w:pStyle w:val="PlainText"/>
        <w:ind w:left="720" w:firstLine="720"/>
        <w:jc w:val="both"/>
        <w:rPr>
          <w:rFonts w:ascii="Arial" w:hAnsi="Arial" w:cs="Arial"/>
          <w:sz w:val="24"/>
          <w:szCs w:val="24"/>
        </w:rPr>
      </w:pPr>
      <w:r w:rsidRPr="00292DFF">
        <w:rPr>
          <w:rFonts w:ascii="Arial" w:hAnsi="Arial" w:cs="Arial"/>
          <w:sz w:val="24"/>
          <w:szCs w:val="24"/>
        </w:rPr>
        <w:t>17</w:t>
      </w:r>
      <w:r w:rsidR="002619B0" w:rsidRPr="00292DFF">
        <w:rPr>
          <w:rFonts w:ascii="Arial" w:hAnsi="Arial" w:cs="Arial"/>
          <w:sz w:val="24"/>
          <w:szCs w:val="24"/>
        </w:rPr>
        <w:t>6</w:t>
      </w:r>
      <w:r w:rsidR="000969C9" w:rsidRPr="00292DFF">
        <w:rPr>
          <w:rFonts w:ascii="Arial" w:hAnsi="Arial" w:cs="Arial"/>
          <w:sz w:val="24"/>
          <w:szCs w:val="24"/>
        </w:rPr>
        <w:t>.11.5</w:t>
      </w:r>
      <w:r w:rsidR="00B0096A" w:rsidRPr="00292DFF">
        <w:rPr>
          <w:rFonts w:ascii="Arial" w:hAnsi="Arial" w:cs="Arial"/>
          <w:sz w:val="24"/>
          <w:szCs w:val="24"/>
        </w:rPr>
        <w:t>.3.</w:t>
      </w:r>
      <w:r w:rsidR="00377550" w:rsidRPr="00292DFF">
        <w:rPr>
          <w:rFonts w:ascii="Arial" w:hAnsi="Arial" w:cs="Arial"/>
          <w:sz w:val="24"/>
          <w:szCs w:val="24"/>
        </w:rPr>
        <w:tab/>
      </w:r>
      <w:r w:rsidR="006B6974" w:rsidRPr="00292DFF">
        <w:rPr>
          <w:rFonts w:ascii="Arial" w:hAnsi="Arial" w:cs="Arial"/>
          <w:sz w:val="24"/>
          <w:szCs w:val="24"/>
        </w:rPr>
        <w:t>W</w:t>
      </w:r>
      <w:r w:rsidR="00B0096A" w:rsidRPr="00292DFF">
        <w:rPr>
          <w:rFonts w:ascii="Arial" w:hAnsi="Arial" w:cs="Arial"/>
          <w:sz w:val="24"/>
          <w:szCs w:val="24"/>
        </w:rPr>
        <w:t>ritten scheme</w:t>
      </w:r>
      <w:r w:rsidR="00ED63D3" w:rsidRPr="00292DFF">
        <w:rPr>
          <w:rFonts w:ascii="Arial" w:hAnsi="Arial" w:cs="Arial"/>
          <w:sz w:val="24"/>
          <w:szCs w:val="24"/>
        </w:rPr>
        <w:t>s</w:t>
      </w:r>
      <w:r w:rsidR="00B0096A" w:rsidRPr="00292DFF">
        <w:rPr>
          <w:rFonts w:ascii="Arial" w:hAnsi="Arial" w:cs="Arial"/>
          <w:sz w:val="24"/>
          <w:szCs w:val="24"/>
        </w:rPr>
        <w:t xml:space="preserve"> of control;</w:t>
      </w:r>
    </w:p>
    <w:p w:rsidR="00B0096A" w:rsidRPr="00292DFF" w:rsidRDefault="002619B0" w:rsidP="00CA6B26">
      <w:pPr>
        <w:pStyle w:val="PlainText"/>
        <w:ind w:left="720" w:firstLine="720"/>
        <w:jc w:val="both"/>
        <w:rPr>
          <w:rFonts w:ascii="Arial" w:hAnsi="Arial" w:cs="Arial"/>
          <w:sz w:val="24"/>
          <w:szCs w:val="24"/>
        </w:rPr>
      </w:pPr>
      <w:r w:rsidRPr="00292DFF">
        <w:rPr>
          <w:rFonts w:ascii="Arial" w:hAnsi="Arial" w:cs="Arial"/>
          <w:sz w:val="24"/>
          <w:szCs w:val="24"/>
        </w:rPr>
        <w:t>176</w:t>
      </w:r>
      <w:r w:rsidR="000969C9" w:rsidRPr="00292DFF">
        <w:rPr>
          <w:rFonts w:ascii="Arial" w:hAnsi="Arial" w:cs="Arial"/>
          <w:sz w:val="24"/>
          <w:szCs w:val="24"/>
        </w:rPr>
        <w:t>.11.5</w:t>
      </w:r>
      <w:r w:rsidR="006B6974" w:rsidRPr="00292DFF">
        <w:rPr>
          <w:rFonts w:ascii="Arial" w:hAnsi="Arial" w:cs="Arial"/>
          <w:sz w:val="24"/>
          <w:szCs w:val="24"/>
        </w:rPr>
        <w:t>.4.</w:t>
      </w:r>
      <w:r w:rsidR="006B6974" w:rsidRPr="00292DFF">
        <w:rPr>
          <w:rFonts w:ascii="Arial" w:hAnsi="Arial" w:cs="Arial"/>
          <w:sz w:val="24"/>
          <w:szCs w:val="24"/>
        </w:rPr>
        <w:tab/>
        <w:t>F</w:t>
      </w:r>
      <w:r w:rsidR="00B0096A" w:rsidRPr="00292DFF">
        <w:rPr>
          <w:rFonts w:ascii="Arial" w:hAnsi="Arial" w:cs="Arial"/>
          <w:sz w:val="24"/>
          <w:szCs w:val="24"/>
        </w:rPr>
        <w:t>ire risk assessments;</w:t>
      </w:r>
    </w:p>
    <w:p w:rsidR="00377550" w:rsidRPr="00292DFF" w:rsidRDefault="002619B0" w:rsidP="00CA6B26">
      <w:pPr>
        <w:pStyle w:val="PlainText"/>
        <w:ind w:left="720" w:firstLine="720"/>
        <w:jc w:val="both"/>
        <w:rPr>
          <w:rFonts w:ascii="Arial" w:hAnsi="Arial" w:cs="Arial"/>
          <w:sz w:val="24"/>
          <w:szCs w:val="24"/>
        </w:rPr>
      </w:pPr>
      <w:r w:rsidRPr="00292DFF">
        <w:rPr>
          <w:rFonts w:ascii="Arial" w:hAnsi="Arial" w:cs="Arial"/>
          <w:sz w:val="24"/>
          <w:szCs w:val="24"/>
        </w:rPr>
        <w:t>176</w:t>
      </w:r>
      <w:r w:rsidR="000969C9" w:rsidRPr="00292DFF">
        <w:rPr>
          <w:rFonts w:ascii="Arial" w:hAnsi="Arial" w:cs="Arial"/>
          <w:sz w:val="24"/>
          <w:szCs w:val="24"/>
        </w:rPr>
        <w:t>.11.5</w:t>
      </w:r>
      <w:r w:rsidR="00377550" w:rsidRPr="00292DFF">
        <w:rPr>
          <w:rFonts w:ascii="Arial" w:hAnsi="Arial" w:cs="Arial"/>
          <w:sz w:val="24"/>
          <w:szCs w:val="24"/>
        </w:rPr>
        <w:t>.5.</w:t>
      </w:r>
      <w:r w:rsidR="00377550" w:rsidRPr="00292DFF">
        <w:rPr>
          <w:rFonts w:ascii="Arial" w:hAnsi="Arial" w:cs="Arial"/>
          <w:sz w:val="24"/>
          <w:szCs w:val="24"/>
        </w:rPr>
        <w:tab/>
      </w:r>
      <w:r w:rsidR="006B6974" w:rsidRPr="00292DFF">
        <w:rPr>
          <w:rFonts w:ascii="Arial" w:hAnsi="Arial" w:cs="Arial"/>
          <w:sz w:val="24"/>
          <w:szCs w:val="24"/>
        </w:rPr>
        <w:t>E</w:t>
      </w:r>
      <w:r w:rsidR="00FD37BB" w:rsidRPr="00292DFF">
        <w:rPr>
          <w:rFonts w:ascii="Arial" w:hAnsi="Arial" w:cs="Arial"/>
          <w:sz w:val="24"/>
          <w:szCs w:val="24"/>
        </w:rPr>
        <w:t>lectrical testing data;</w:t>
      </w:r>
    </w:p>
    <w:p w:rsidR="00377550" w:rsidRPr="00292DFF" w:rsidRDefault="002619B0" w:rsidP="00CA6B26">
      <w:pPr>
        <w:pStyle w:val="PlainText"/>
        <w:ind w:left="720" w:firstLine="720"/>
        <w:jc w:val="both"/>
        <w:rPr>
          <w:rFonts w:ascii="Arial" w:hAnsi="Arial" w:cs="Arial"/>
          <w:sz w:val="24"/>
          <w:szCs w:val="24"/>
        </w:rPr>
      </w:pPr>
      <w:r w:rsidRPr="00292DFF">
        <w:rPr>
          <w:rFonts w:ascii="Arial" w:hAnsi="Arial" w:cs="Arial"/>
          <w:sz w:val="24"/>
          <w:szCs w:val="24"/>
        </w:rPr>
        <w:t>176</w:t>
      </w:r>
      <w:r w:rsidR="000969C9" w:rsidRPr="00292DFF">
        <w:rPr>
          <w:rFonts w:ascii="Arial" w:hAnsi="Arial" w:cs="Arial"/>
          <w:sz w:val="24"/>
          <w:szCs w:val="24"/>
        </w:rPr>
        <w:t>.11.5</w:t>
      </w:r>
      <w:r w:rsidR="00FD37BB" w:rsidRPr="00292DFF">
        <w:rPr>
          <w:rFonts w:ascii="Arial" w:hAnsi="Arial" w:cs="Arial"/>
          <w:sz w:val="24"/>
          <w:szCs w:val="24"/>
        </w:rPr>
        <w:t>.6</w:t>
      </w:r>
      <w:r w:rsidR="00B0096A" w:rsidRPr="00292DFF">
        <w:rPr>
          <w:rFonts w:ascii="Arial" w:hAnsi="Arial" w:cs="Arial"/>
          <w:sz w:val="24"/>
          <w:szCs w:val="24"/>
        </w:rPr>
        <w:t>.</w:t>
      </w:r>
      <w:r w:rsidR="00B0096A" w:rsidRPr="00292DFF">
        <w:rPr>
          <w:rFonts w:ascii="Arial" w:hAnsi="Arial" w:cs="Arial"/>
          <w:sz w:val="24"/>
          <w:szCs w:val="24"/>
        </w:rPr>
        <w:tab/>
      </w:r>
      <w:r w:rsidR="00231A07" w:rsidRPr="00292DFF">
        <w:rPr>
          <w:rFonts w:ascii="Arial" w:hAnsi="Arial" w:cs="Arial"/>
          <w:sz w:val="24"/>
          <w:szCs w:val="24"/>
        </w:rPr>
        <w:t xml:space="preserve">Asset </w:t>
      </w:r>
      <w:r w:rsidR="00423558" w:rsidRPr="00292DFF">
        <w:rPr>
          <w:rFonts w:ascii="Arial" w:hAnsi="Arial" w:cs="Arial"/>
          <w:sz w:val="24"/>
          <w:szCs w:val="24"/>
        </w:rPr>
        <w:t>d</w:t>
      </w:r>
      <w:r w:rsidR="00377550" w:rsidRPr="00292DFF">
        <w:rPr>
          <w:rFonts w:ascii="Arial" w:hAnsi="Arial" w:cs="Arial"/>
          <w:sz w:val="24"/>
          <w:szCs w:val="24"/>
        </w:rPr>
        <w:t>ata / registers;</w:t>
      </w:r>
    </w:p>
    <w:p w:rsidR="00377550" w:rsidRPr="00292DFF" w:rsidRDefault="002619B0" w:rsidP="00CA6B26">
      <w:pPr>
        <w:pStyle w:val="PlainText"/>
        <w:ind w:left="720" w:firstLine="720"/>
        <w:jc w:val="both"/>
        <w:rPr>
          <w:rFonts w:ascii="Arial" w:hAnsi="Arial" w:cs="Arial"/>
          <w:sz w:val="24"/>
          <w:szCs w:val="24"/>
        </w:rPr>
      </w:pPr>
      <w:r w:rsidRPr="00292DFF">
        <w:rPr>
          <w:rFonts w:ascii="Arial" w:hAnsi="Arial" w:cs="Arial"/>
          <w:sz w:val="24"/>
          <w:szCs w:val="24"/>
        </w:rPr>
        <w:t>176</w:t>
      </w:r>
      <w:r w:rsidR="00FD37BB" w:rsidRPr="00292DFF">
        <w:rPr>
          <w:rFonts w:ascii="Arial" w:hAnsi="Arial" w:cs="Arial"/>
          <w:sz w:val="24"/>
          <w:szCs w:val="24"/>
        </w:rPr>
        <w:t>.</w:t>
      </w:r>
      <w:r w:rsidR="000969C9" w:rsidRPr="00292DFF">
        <w:rPr>
          <w:rFonts w:ascii="Arial" w:hAnsi="Arial" w:cs="Arial"/>
          <w:sz w:val="24"/>
          <w:szCs w:val="24"/>
        </w:rPr>
        <w:t>11.5</w:t>
      </w:r>
      <w:r w:rsidR="00FD37BB" w:rsidRPr="00292DFF">
        <w:rPr>
          <w:rFonts w:ascii="Arial" w:hAnsi="Arial" w:cs="Arial"/>
          <w:sz w:val="24"/>
          <w:szCs w:val="24"/>
        </w:rPr>
        <w:t>.7</w:t>
      </w:r>
      <w:r w:rsidR="00377550" w:rsidRPr="00292DFF">
        <w:rPr>
          <w:rFonts w:ascii="Arial" w:hAnsi="Arial" w:cs="Arial"/>
          <w:sz w:val="24"/>
          <w:szCs w:val="24"/>
        </w:rPr>
        <w:t>.</w:t>
      </w:r>
      <w:r w:rsidR="00377550" w:rsidRPr="00292DFF">
        <w:rPr>
          <w:rFonts w:ascii="Arial" w:hAnsi="Arial" w:cs="Arial"/>
          <w:sz w:val="24"/>
          <w:szCs w:val="24"/>
        </w:rPr>
        <w:tab/>
      </w:r>
      <w:r w:rsidR="00231A07" w:rsidRPr="00292DFF">
        <w:rPr>
          <w:rFonts w:ascii="Arial" w:hAnsi="Arial" w:cs="Arial"/>
          <w:sz w:val="24"/>
          <w:szCs w:val="24"/>
        </w:rPr>
        <w:t>Asset</w:t>
      </w:r>
      <w:r w:rsidR="00377550" w:rsidRPr="00292DFF">
        <w:rPr>
          <w:rFonts w:ascii="Arial" w:hAnsi="Arial" w:cs="Arial"/>
          <w:sz w:val="24"/>
          <w:szCs w:val="24"/>
        </w:rPr>
        <w:t xml:space="preserve"> condition data;</w:t>
      </w:r>
    </w:p>
    <w:p w:rsidR="00B0096A" w:rsidRPr="00292DFF" w:rsidRDefault="002619B0" w:rsidP="00CA6B26">
      <w:pPr>
        <w:pStyle w:val="PlainText"/>
        <w:ind w:left="720" w:firstLine="720"/>
        <w:jc w:val="both"/>
        <w:rPr>
          <w:rFonts w:ascii="Arial" w:hAnsi="Arial" w:cs="Arial"/>
          <w:sz w:val="24"/>
          <w:szCs w:val="24"/>
        </w:rPr>
      </w:pPr>
      <w:r w:rsidRPr="00292DFF">
        <w:rPr>
          <w:rFonts w:ascii="Arial" w:hAnsi="Arial" w:cs="Arial"/>
          <w:sz w:val="24"/>
          <w:szCs w:val="24"/>
        </w:rPr>
        <w:t>176</w:t>
      </w:r>
      <w:r w:rsidR="000969C9" w:rsidRPr="00292DFF">
        <w:rPr>
          <w:rFonts w:ascii="Arial" w:hAnsi="Arial" w:cs="Arial"/>
          <w:sz w:val="24"/>
          <w:szCs w:val="24"/>
        </w:rPr>
        <w:t>.11.5</w:t>
      </w:r>
      <w:r w:rsidR="00FD37BB" w:rsidRPr="00292DFF">
        <w:rPr>
          <w:rFonts w:ascii="Arial" w:hAnsi="Arial" w:cs="Arial"/>
          <w:sz w:val="24"/>
          <w:szCs w:val="24"/>
        </w:rPr>
        <w:t>.8</w:t>
      </w:r>
      <w:r w:rsidR="000969C9" w:rsidRPr="00292DFF">
        <w:rPr>
          <w:rFonts w:ascii="Arial" w:hAnsi="Arial" w:cs="Arial"/>
          <w:sz w:val="24"/>
          <w:szCs w:val="24"/>
        </w:rPr>
        <w:t>.</w:t>
      </w:r>
      <w:r w:rsidR="00377550" w:rsidRPr="00292DFF">
        <w:rPr>
          <w:rFonts w:ascii="Arial" w:hAnsi="Arial" w:cs="Arial"/>
          <w:sz w:val="24"/>
          <w:szCs w:val="24"/>
        </w:rPr>
        <w:tab/>
      </w:r>
      <w:r w:rsidR="00AB35A9" w:rsidRPr="00292DFF">
        <w:rPr>
          <w:rFonts w:ascii="Arial" w:hAnsi="Arial" w:cs="Arial"/>
          <w:sz w:val="24"/>
          <w:szCs w:val="24"/>
        </w:rPr>
        <w:t>Planned Preventative Maintenance</w:t>
      </w:r>
      <w:r w:rsidR="00B0096A" w:rsidRPr="00292DFF">
        <w:rPr>
          <w:rFonts w:ascii="Arial" w:hAnsi="Arial" w:cs="Arial"/>
          <w:sz w:val="24"/>
          <w:szCs w:val="24"/>
        </w:rPr>
        <w:t xml:space="preserve"> schedules; </w:t>
      </w:r>
    </w:p>
    <w:p w:rsidR="00B0096A" w:rsidRPr="00292DFF" w:rsidRDefault="002619B0" w:rsidP="00CA6B26">
      <w:pPr>
        <w:pStyle w:val="PlainText"/>
        <w:ind w:left="720" w:firstLine="720"/>
        <w:jc w:val="both"/>
        <w:rPr>
          <w:rFonts w:ascii="Arial" w:hAnsi="Arial" w:cs="Arial"/>
          <w:sz w:val="24"/>
          <w:szCs w:val="24"/>
        </w:rPr>
      </w:pPr>
      <w:r w:rsidRPr="00292DFF">
        <w:rPr>
          <w:rFonts w:ascii="Arial" w:hAnsi="Arial" w:cs="Arial"/>
          <w:sz w:val="24"/>
          <w:szCs w:val="24"/>
        </w:rPr>
        <w:t>176</w:t>
      </w:r>
      <w:r w:rsidR="000969C9" w:rsidRPr="00292DFF">
        <w:rPr>
          <w:rFonts w:ascii="Arial" w:hAnsi="Arial" w:cs="Arial"/>
          <w:sz w:val="24"/>
          <w:szCs w:val="24"/>
        </w:rPr>
        <w:t>.11.5</w:t>
      </w:r>
      <w:r w:rsidR="00FD37BB" w:rsidRPr="00292DFF">
        <w:rPr>
          <w:rFonts w:ascii="Arial" w:hAnsi="Arial" w:cs="Arial"/>
          <w:sz w:val="24"/>
          <w:szCs w:val="24"/>
        </w:rPr>
        <w:t>.9</w:t>
      </w:r>
      <w:r w:rsidR="006B6974" w:rsidRPr="00292DFF">
        <w:rPr>
          <w:rFonts w:ascii="Arial" w:hAnsi="Arial" w:cs="Arial"/>
          <w:sz w:val="24"/>
          <w:szCs w:val="24"/>
        </w:rPr>
        <w:t>.</w:t>
      </w:r>
      <w:r w:rsidR="006B6974" w:rsidRPr="00292DFF">
        <w:rPr>
          <w:rFonts w:ascii="Arial" w:hAnsi="Arial" w:cs="Arial"/>
          <w:sz w:val="24"/>
          <w:szCs w:val="24"/>
        </w:rPr>
        <w:tab/>
        <w:t>A</w:t>
      </w:r>
      <w:r w:rsidR="00B0096A" w:rsidRPr="00292DFF">
        <w:rPr>
          <w:rFonts w:ascii="Arial" w:hAnsi="Arial" w:cs="Arial"/>
          <w:sz w:val="24"/>
          <w:szCs w:val="24"/>
        </w:rPr>
        <w:t>sbestos management plans;</w:t>
      </w:r>
    </w:p>
    <w:p w:rsidR="00B0096A" w:rsidRPr="00292DFF" w:rsidRDefault="002619B0" w:rsidP="00CA6B26">
      <w:pPr>
        <w:pStyle w:val="PlainText"/>
        <w:ind w:left="720" w:firstLine="720"/>
        <w:jc w:val="both"/>
        <w:rPr>
          <w:rFonts w:ascii="Arial" w:hAnsi="Arial" w:cs="Arial"/>
          <w:sz w:val="24"/>
          <w:szCs w:val="24"/>
        </w:rPr>
      </w:pPr>
      <w:r w:rsidRPr="00292DFF">
        <w:rPr>
          <w:rFonts w:ascii="Arial" w:hAnsi="Arial" w:cs="Arial"/>
          <w:sz w:val="24"/>
          <w:szCs w:val="24"/>
        </w:rPr>
        <w:t>176</w:t>
      </w:r>
      <w:r w:rsidR="000969C9" w:rsidRPr="00292DFF">
        <w:rPr>
          <w:rFonts w:ascii="Arial" w:hAnsi="Arial" w:cs="Arial"/>
          <w:sz w:val="24"/>
          <w:szCs w:val="24"/>
        </w:rPr>
        <w:t>.11.5</w:t>
      </w:r>
      <w:r w:rsidR="00FD37BB" w:rsidRPr="00292DFF">
        <w:rPr>
          <w:rFonts w:ascii="Arial" w:hAnsi="Arial" w:cs="Arial"/>
          <w:sz w:val="24"/>
          <w:szCs w:val="24"/>
        </w:rPr>
        <w:t>.10.</w:t>
      </w:r>
      <w:r w:rsidR="00377550" w:rsidRPr="00292DFF">
        <w:rPr>
          <w:rFonts w:ascii="Arial" w:hAnsi="Arial" w:cs="Arial"/>
          <w:sz w:val="24"/>
          <w:szCs w:val="24"/>
        </w:rPr>
        <w:tab/>
      </w:r>
      <w:r w:rsidR="00B0096A" w:rsidRPr="00292DFF">
        <w:rPr>
          <w:rFonts w:ascii="Arial" w:hAnsi="Arial" w:cs="Arial"/>
          <w:sz w:val="24"/>
          <w:szCs w:val="24"/>
        </w:rPr>
        <w:t xml:space="preserve">COSHH risk assessments; </w:t>
      </w:r>
    </w:p>
    <w:p w:rsidR="00377550" w:rsidRPr="00292DFF" w:rsidRDefault="002619B0" w:rsidP="00CA6B26">
      <w:pPr>
        <w:pStyle w:val="PlainText"/>
        <w:ind w:left="720" w:firstLine="720"/>
        <w:jc w:val="both"/>
        <w:rPr>
          <w:rFonts w:ascii="Arial" w:hAnsi="Arial" w:cs="Arial"/>
          <w:sz w:val="24"/>
          <w:szCs w:val="24"/>
        </w:rPr>
      </w:pPr>
      <w:r w:rsidRPr="00292DFF">
        <w:rPr>
          <w:rFonts w:ascii="Arial" w:hAnsi="Arial" w:cs="Arial"/>
          <w:sz w:val="24"/>
          <w:szCs w:val="24"/>
        </w:rPr>
        <w:t>176</w:t>
      </w:r>
      <w:r w:rsidR="000969C9" w:rsidRPr="00292DFF">
        <w:rPr>
          <w:rFonts w:ascii="Arial" w:hAnsi="Arial" w:cs="Arial"/>
          <w:sz w:val="24"/>
          <w:szCs w:val="24"/>
        </w:rPr>
        <w:t>.11.5</w:t>
      </w:r>
      <w:r w:rsidR="00B0096A" w:rsidRPr="00292DFF">
        <w:rPr>
          <w:rFonts w:ascii="Arial" w:hAnsi="Arial" w:cs="Arial"/>
          <w:sz w:val="24"/>
          <w:szCs w:val="24"/>
        </w:rPr>
        <w:t>.</w:t>
      </w:r>
      <w:r w:rsidR="00FD37BB" w:rsidRPr="00292DFF">
        <w:rPr>
          <w:rFonts w:ascii="Arial" w:hAnsi="Arial" w:cs="Arial"/>
          <w:sz w:val="24"/>
          <w:szCs w:val="24"/>
        </w:rPr>
        <w:t>11</w:t>
      </w:r>
      <w:r w:rsidR="00B0096A" w:rsidRPr="00292DFF">
        <w:rPr>
          <w:rFonts w:ascii="Arial" w:hAnsi="Arial" w:cs="Arial"/>
          <w:sz w:val="24"/>
          <w:szCs w:val="24"/>
        </w:rPr>
        <w:t>.</w:t>
      </w:r>
      <w:r w:rsidR="00377550" w:rsidRPr="00292DFF">
        <w:rPr>
          <w:rFonts w:ascii="Arial" w:hAnsi="Arial" w:cs="Arial"/>
          <w:sz w:val="24"/>
          <w:szCs w:val="24"/>
        </w:rPr>
        <w:tab/>
      </w:r>
      <w:r w:rsidR="006B6974" w:rsidRPr="00292DFF">
        <w:rPr>
          <w:rFonts w:ascii="Arial" w:hAnsi="Arial" w:cs="Arial"/>
          <w:sz w:val="24"/>
          <w:szCs w:val="24"/>
        </w:rPr>
        <w:t>E</w:t>
      </w:r>
      <w:r w:rsidR="00ED63D3" w:rsidRPr="00292DFF">
        <w:rPr>
          <w:rFonts w:ascii="Arial" w:hAnsi="Arial" w:cs="Arial"/>
          <w:sz w:val="24"/>
          <w:szCs w:val="24"/>
        </w:rPr>
        <w:t xml:space="preserve">nergy performance / utility usage data; </w:t>
      </w:r>
      <w:r w:rsidR="00377550" w:rsidRPr="00292DFF">
        <w:rPr>
          <w:rFonts w:ascii="Arial" w:hAnsi="Arial" w:cs="Arial"/>
          <w:sz w:val="24"/>
          <w:szCs w:val="24"/>
        </w:rPr>
        <w:t xml:space="preserve"> </w:t>
      </w:r>
    </w:p>
    <w:p w:rsidR="00377550" w:rsidRPr="00292DFF" w:rsidRDefault="002619B0" w:rsidP="00CA6B26">
      <w:pPr>
        <w:pStyle w:val="PlainText"/>
        <w:ind w:left="720" w:firstLine="720"/>
        <w:jc w:val="both"/>
        <w:rPr>
          <w:rFonts w:ascii="Arial" w:hAnsi="Arial" w:cs="Arial"/>
          <w:sz w:val="24"/>
          <w:szCs w:val="24"/>
        </w:rPr>
      </w:pPr>
      <w:r w:rsidRPr="00292DFF">
        <w:rPr>
          <w:rFonts w:ascii="Arial" w:hAnsi="Arial" w:cs="Arial"/>
          <w:sz w:val="24"/>
          <w:szCs w:val="24"/>
        </w:rPr>
        <w:t>176</w:t>
      </w:r>
      <w:r w:rsidR="000969C9" w:rsidRPr="00292DFF">
        <w:rPr>
          <w:rFonts w:ascii="Arial" w:hAnsi="Arial" w:cs="Arial"/>
          <w:sz w:val="24"/>
          <w:szCs w:val="24"/>
        </w:rPr>
        <w:t>.11.5</w:t>
      </w:r>
      <w:r w:rsidR="00377550" w:rsidRPr="00292DFF">
        <w:rPr>
          <w:rFonts w:ascii="Arial" w:hAnsi="Arial" w:cs="Arial"/>
          <w:sz w:val="24"/>
          <w:szCs w:val="24"/>
        </w:rPr>
        <w:t>.</w:t>
      </w:r>
      <w:r w:rsidR="00FD37BB" w:rsidRPr="00292DFF">
        <w:rPr>
          <w:rFonts w:ascii="Arial" w:hAnsi="Arial" w:cs="Arial"/>
          <w:sz w:val="24"/>
          <w:szCs w:val="24"/>
        </w:rPr>
        <w:t>12</w:t>
      </w:r>
      <w:r w:rsidR="00377550" w:rsidRPr="00292DFF">
        <w:rPr>
          <w:rFonts w:ascii="Arial" w:hAnsi="Arial" w:cs="Arial"/>
          <w:sz w:val="24"/>
          <w:szCs w:val="24"/>
        </w:rPr>
        <w:t>.</w:t>
      </w:r>
      <w:r w:rsidR="00FD37BB" w:rsidRPr="00292DFF">
        <w:rPr>
          <w:rFonts w:ascii="Arial" w:hAnsi="Arial" w:cs="Arial"/>
          <w:sz w:val="24"/>
          <w:szCs w:val="24"/>
        </w:rPr>
        <w:tab/>
      </w:r>
      <w:r w:rsidR="006B6974" w:rsidRPr="00292DFF">
        <w:rPr>
          <w:rFonts w:ascii="Arial" w:hAnsi="Arial" w:cs="Arial"/>
          <w:sz w:val="24"/>
          <w:szCs w:val="24"/>
        </w:rPr>
        <w:t>A</w:t>
      </w:r>
      <w:r w:rsidR="00377550" w:rsidRPr="00292DFF">
        <w:rPr>
          <w:rFonts w:ascii="Arial" w:hAnsi="Arial" w:cs="Arial"/>
          <w:sz w:val="24"/>
          <w:szCs w:val="24"/>
        </w:rPr>
        <w:t xml:space="preserve">udit reports; </w:t>
      </w:r>
    </w:p>
    <w:p w:rsidR="00377550" w:rsidRPr="00292DFF" w:rsidRDefault="002619B0" w:rsidP="00CA6B26">
      <w:pPr>
        <w:pStyle w:val="PlainText"/>
        <w:ind w:left="720" w:firstLine="720"/>
        <w:jc w:val="both"/>
        <w:rPr>
          <w:rFonts w:ascii="Arial" w:hAnsi="Arial" w:cs="Arial"/>
          <w:sz w:val="24"/>
          <w:szCs w:val="24"/>
        </w:rPr>
      </w:pPr>
      <w:r w:rsidRPr="00292DFF">
        <w:rPr>
          <w:rFonts w:ascii="Arial" w:hAnsi="Arial" w:cs="Arial"/>
          <w:sz w:val="24"/>
          <w:szCs w:val="24"/>
        </w:rPr>
        <w:t>176</w:t>
      </w:r>
      <w:r w:rsidR="000969C9" w:rsidRPr="00292DFF">
        <w:rPr>
          <w:rFonts w:ascii="Arial" w:hAnsi="Arial" w:cs="Arial"/>
          <w:sz w:val="24"/>
          <w:szCs w:val="24"/>
        </w:rPr>
        <w:t>.11.5</w:t>
      </w:r>
      <w:r w:rsidR="00FD37BB" w:rsidRPr="00292DFF">
        <w:rPr>
          <w:rFonts w:ascii="Arial" w:hAnsi="Arial" w:cs="Arial"/>
          <w:sz w:val="24"/>
          <w:szCs w:val="24"/>
        </w:rPr>
        <w:t>.13</w:t>
      </w:r>
      <w:r w:rsidR="00377550" w:rsidRPr="00292DFF">
        <w:rPr>
          <w:rFonts w:ascii="Arial" w:hAnsi="Arial" w:cs="Arial"/>
          <w:sz w:val="24"/>
          <w:szCs w:val="24"/>
        </w:rPr>
        <w:t>.</w:t>
      </w:r>
      <w:r w:rsidR="00377550" w:rsidRPr="00292DFF">
        <w:rPr>
          <w:rFonts w:ascii="Arial" w:hAnsi="Arial" w:cs="Arial"/>
          <w:sz w:val="24"/>
          <w:szCs w:val="24"/>
        </w:rPr>
        <w:tab/>
      </w:r>
      <w:r w:rsidR="00231A07" w:rsidRPr="00292DFF">
        <w:rPr>
          <w:rFonts w:ascii="Arial" w:hAnsi="Arial" w:cs="Arial"/>
          <w:sz w:val="24"/>
          <w:szCs w:val="24"/>
        </w:rPr>
        <w:t xml:space="preserve">Asset </w:t>
      </w:r>
      <w:r w:rsidR="00423558" w:rsidRPr="00292DFF">
        <w:rPr>
          <w:rFonts w:ascii="Arial" w:hAnsi="Arial" w:cs="Arial"/>
          <w:sz w:val="24"/>
          <w:szCs w:val="24"/>
        </w:rPr>
        <w:t>d</w:t>
      </w:r>
      <w:r w:rsidR="00377550" w:rsidRPr="00292DFF">
        <w:rPr>
          <w:rFonts w:ascii="Arial" w:hAnsi="Arial" w:cs="Arial"/>
          <w:sz w:val="24"/>
          <w:szCs w:val="24"/>
        </w:rPr>
        <w:t xml:space="preserve">ata; </w:t>
      </w:r>
    </w:p>
    <w:p w:rsidR="00377550" w:rsidRPr="00292DFF" w:rsidRDefault="002619B0" w:rsidP="00CA6B26">
      <w:pPr>
        <w:pStyle w:val="PlainText"/>
        <w:ind w:left="720" w:firstLine="720"/>
        <w:jc w:val="both"/>
        <w:rPr>
          <w:rFonts w:ascii="Arial" w:hAnsi="Arial" w:cs="Arial"/>
          <w:sz w:val="24"/>
          <w:szCs w:val="24"/>
        </w:rPr>
      </w:pPr>
      <w:r w:rsidRPr="00292DFF">
        <w:rPr>
          <w:rFonts w:ascii="Arial" w:hAnsi="Arial" w:cs="Arial"/>
          <w:sz w:val="24"/>
          <w:szCs w:val="24"/>
        </w:rPr>
        <w:t>176</w:t>
      </w:r>
      <w:r w:rsidR="000969C9" w:rsidRPr="00292DFF">
        <w:rPr>
          <w:rFonts w:ascii="Arial" w:hAnsi="Arial" w:cs="Arial"/>
          <w:sz w:val="24"/>
          <w:szCs w:val="24"/>
        </w:rPr>
        <w:t>.11.5</w:t>
      </w:r>
      <w:r w:rsidR="00FD37BB" w:rsidRPr="00292DFF">
        <w:rPr>
          <w:rFonts w:ascii="Arial" w:hAnsi="Arial" w:cs="Arial"/>
          <w:sz w:val="24"/>
          <w:szCs w:val="24"/>
        </w:rPr>
        <w:t>.14</w:t>
      </w:r>
      <w:r w:rsidR="006B6974" w:rsidRPr="00292DFF">
        <w:rPr>
          <w:rFonts w:ascii="Arial" w:hAnsi="Arial" w:cs="Arial"/>
          <w:sz w:val="24"/>
          <w:szCs w:val="24"/>
        </w:rPr>
        <w:t>.</w:t>
      </w:r>
      <w:r w:rsidR="006B6974" w:rsidRPr="00292DFF">
        <w:rPr>
          <w:rFonts w:ascii="Arial" w:hAnsi="Arial" w:cs="Arial"/>
          <w:sz w:val="24"/>
          <w:szCs w:val="24"/>
        </w:rPr>
        <w:tab/>
        <w:t>I</w:t>
      </w:r>
      <w:r w:rsidR="00377550" w:rsidRPr="00292DFF">
        <w:rPr>
          <w:rFonts w:ascii="Arial" w:hAnsi="Arial" w:cs="Arial"/>
          <w:sz w:val="24"/>
          <w:szCs w:val="24"/>
        </w:rPr>
        <w:t xml:space="preserve">nsurance inspection records; </w:t>
      </w:r>
    </w:p>
    <w:p w:rsidR="00377550" w:rsidRPr="00292DFF" w:rsidRDefault="002619B0" w:rsidP="00CA6B26">
      <w:pPr>
        <w:pStyle w:val="PlainText"/>
        <w:ind w:left="720" w:firstLine="720"/>
        <w:jc w:val="both"/>
        <w:rPr>
          <w:rFonts w:ascii="Arial" w:hAnsi="Arial" w:cs="Arial"/>
          <w:sz w:val="24"/>
          <w:szCs w:val="24"/>
        </w:rPr>
      </w:pPr>
      <w:r w:rsidRPr="00292DFF">
        <w:rPr>
          <w:rFonts w:ascii="Arial" w:hAnsi="Arial" w:cs="Arial"/>
          <w:sz w:val="24"/>
          <w:szCs w:val="24"/>
        </w:rPr>
        <w:t>176</w:t>
      </w:r>
      <w:r w:rsidR="000969C9" w:rsidRPr="00292DFF">
        <w:rPr>
          <w:rFonts w:ascii="Arial" w:hAnsi="Arial" w:cs="Arial"/>
          <w:sz w:val="24"/>
          <w:szCs w:val="24"/>
        </w:rPr>
        <w:t>.11.5</w:t>
      </w:r>
      <w:r w:rsidR="00FD37BB" w:rsidRPr="00292DFF">
        <w:rPr>
          <w:rFonts w:ascii="Arial" w:hAnsi="Arial" w:cs="Arial"/>
          <w:sz w:val="24"/>
          <w:szCs w:val="24"/>
        </w:rPr>
        <w:t>.15</w:t>
      </w:r>
      <w:r w:rsidR="00377550" w:rsidRPr="00292DFF">
        <w:rPr>
          <w:rFonts w:ascii="Arial" w:hAnsi="Arial" w:cs="Arial"/>
          <w:sz w:val="24"/>
          <w:szCs w:val="24"/>
        </w:rPr>
        <w:t>.</w:t>
      </w:r>
      <w:r w:rsidR="00377550" w:rsidRPr="00292DFF">
        <w:rPr>
          <w:rFonts w:ascii="Arial" w:hAnsi="Arial" w:cs="Arial"/>
          <w:sz w:val="24"/>
          <w:szCs w:val="24"/>
        </w:rPr>
        <w:tab/>
      </w:r>
      <w:r w:rsidR="006B6974" w:rsidRPr="00292DFF">
        <w:rPr>
          <w:rFonts w:ascii="Arial" w:hAnsi="Arial" w:cs="Arial"/>
          <w:sz w:val="24"/>
          <w:szCs w:val="24"/>
        </w:rPr>
        <w:t>W</w:t>
      </w:r>
      <w:r w:rsidR="00377550" w:rsidRPr="00292DFF">
        <w:rPr>
          <w:rFonts w:ascii="Arial" w:hAnsi="Arial" w:cs="Arial"/>
          <w:sz w:val="24"/>
          <w:szCs w:val="24"/>
        </w:rPr>
        <w:t>ater risk assessments;</w:t>
      </w:r>
    </w:p>
    <w:p w:rsidR="00377550" w:rsidRPr="00292DFF" w:rsidRDefault="002619B0" w:rsidP="00CA6B26">
      <w:pPr>
        <w:pStyle w:val="PlainText"/>
        <w:ind w:left="720" w:firstLine="720"/>
        <w:jc w:val="both"/>
        <w:rPr>
          <w:rFonts w:ascii="Arial" w:hAnsi="Arial" w:cs="Arial"/>
          <w:sz w:val="24"/>
          <w:szCs w:val="24"/>
        </w:rPr>
      </w:pPr>
      <w:r w:rsidRPr="00292DFF">
        <w:rPr>
          <w:rFonts w:ascii="Arial" w:hAnsi="Arial" w:cs="Arial"/>
          <w:sz w:val="24"/>
          <w:szCs w:val="24"/>
        </w:rPr>
        <w:t>176</w:t>
      </w:r>
      <w:r w:rsidR="000969C9" w:rsidRPr="00292DFF">
        <w:rPr>
          <w:rFonts w:ascii="Arial" w:hAnsi="Arial" w:cs="Arial"/>
          <w:sz w:val="24"/>
          <w:szCs w:val="24"/>
        </w:rPr>
        <w:t>.11.5</w:t>
      </w:r>
      <w:r w:rsidR="00FD37BB" w:rsidRPr="00292DFF">
        <w:rPr>
          <w:rFonts w:ascii="Arial" w:hAnsi="Arial" w:cs="Arial"/>
          <w:sz w:val="24"/>
          <w:szCs w:val="24"/>
        </w:rPr>
        <w:t>.16</w:t>
      </w:r>
      <w:r w:rsidR="006B6974" w:rsidRPr="00292DFF">
        <w:rPr>
          <w:rFonts w:ascii="Arial" w:hAnsi="Arial" w:cs="Arial"/>
          <w:sz w:val="24"/>
          <w:szCs w:val="24"/>
        </w:rPr>
        <w:t>.</w:t>
      </w:r>
      <w:r w:rsidR="006B6974" w:rsidRPr="00292DFF">
        <w:rPr>
          <w:rFonts w:ascii="Arial" w:hAnsi="Arial" w:cs="Arial"/>
          <w:sz w:val="24"/>
          <w:szCs w:val="24"/>
        </w:rPr>
        <w:tab/>
        <w:t>E</w:t>
      </w:r>
      <w:r w:rsidR="00377550" w:rsidRPr="00292DFF">
        <w:rPr>
          <w:rFonts w:ascii="Arial" w:hAnsi="Arial" w:cs="Arial"/>
          <w:sz w:val="24"/>
          <w:szCs w:val="24"/>
        </w:rPr>
        <w:t xml:space="preserve">mergency isolation and utility metering data; </w:t>
      </w:r>
    </w:p>
    <w:p w:rsidR="009D632D" w:rsidRPr="00292DFF" w:rsidRDefault="002619B0" w:rsidP="00CA6B26">
      <w:pPr>
        <w:pStyle w:val="PlainText"/>
        <w:ind w:left="720" w:firstLine="720"/>
        <w:jc w:val="both"/>
        <w:rPr>
          <w:rFonts w:ascii="Arial" w:hAnsi="Arial" w:cs="Arial"/>
          <w:sz w:val="24"/>
          <w:szCs w:val="24"/>
        </w:rPr>
      </w:pPr>
      <w:r w:rsidRPr="00292DFF">
        <w:rPr>
          <w:rFonts w:ascii="Arial" w:hAnsi="Arial" w:cs="Arial"/>
          <w:sz w:val="24"/>
          <w:szCs w:val="24"/>
        </w:rPr>
        <w:t>176</w:t>
      </w:r>
      <w:r w:rsidR="000969C9" w:rsidRPr="00292DFF">
        <w:rPr>
          <w:rFonts w:ascii="Arial" w:hAnsi="Arial" w:cs="Arial"/>
          <w:sz w:val="24"/>
          <w:szCs w:val="24"/>
        </w:rPr>
        <w:t>.11.5</w:t>
      </w:r>
      <w:r w:rsidR="00FD37BB" w:rsidRPr="00292DFF">
        <w:rPr>
          <w:rFonts w:ascii="Arial" w:hAnsi="Arial" w:cs="Arial"/>
          <w:sz w:val="24"/>
          <w:szCs w:val="24"/>
        </w:rPr>
        <w:t>.17</w:t>
      </w:r>
      <w:r w:rsidR="00377550" w:rsidRPr="00292DFF">
        <w:rPr>
          <w:rFonts w:ascii="Arial" w:hAnsi="Arial" w:cs="Arial"/>
          <w:sz w:val="24"/>
          <w:szCs w:val="24"/>
        </w:rPr>
        <w:t>.</w:t>
      </w:r>
      <w:r w:rsidR="00377550" w:rsidRPr="00292DFF">
        <w:rPr>
          <w:rFonts w:ascii="Arial" w:hAnsi="Arial" w:cs="Arial"/>
          <w:sz w:val="24"/>
          <w:szCs w:val="24"/>
        </w:rPr>
        <w:tab/>
      </w:r>
      <w:r w:rsidR="006B6974" w:rsidRPr="00292DFF">
        <w:rPr>
          <w:rFonts w:ascii="Arial" w:hAnsi="Arial" w:cs="Arial"/>
          <w:sz w:val="24"/>
          <w:szCs w:val="24"/>
        </w:rPr>
        <w:t>S</w:t>
      </w:r>
      <w:r w:rsidR="009D632D" w:rsidRPr="00292DFF">
        <w:rPr>
          <w:rFonts w:ascii="Arial" w:hAnsi="Arial" w:cs="Arial"/>
          <w:sz w:val="24"/>
          <w:szCs w:val="24"/>
        </w:rPr>
        <w:t xml:space="preserve">ecurity assignment instructions; </w:t>
      </w:r>
    </w:p>
    <w:p w:rsidR="00377550" w:rsidRPr="00292DFF" w:rsidRDefault="002619B0" w:rsidP="00CA6B26">
      <w:pPr>
        <w:pStyle w:val="PlainText"/>
        <w:ind w:left="720" w:firstLine="720"/>
        <w:jc w:val="both"/>
        <w:rPr>
          <w:rFonts w:ascii="Arial" w:hAnsi="Arial" w:cs="Arial"/>
          <w:sz w:val="24"/>
          <w:szCs w:val="24"/>
        </w:rPr>
      </w:pPr>
      <w:r w:rsidRPr="00292DFF">
        <w:rPr>
          <w:rFonts w:ascii="Arial" w:hAnsi="Arial" w:cs="Arial"/>
          <w:sz w:val="24"/>
          <w:szCs w:val="24"/>
        </w:rPr>
        <w:t>176</w:t>
      </w:r>
      <w:r w:rsidR="000969C9" w:rsidRPr="00292DFF">
        <w:rPr>
          <w:rFonts w:ascii="Arial" w:hAnsi="Arial" w:cs="Arial"/>
          <w:sz w:val="24"/>
          <w:szCs w:val="24"/>
        </w:rPr>
        <w:t>.11.5</w:t>
      </w:r>
      <w:r w:rsidR="009D632D" w:rsidRPr="00292DFF">
        <w:rPr>
          <w:rFonts w:ascii="Arial" w:hAnsi="Arial" w:cs="Arial"/>
          <w:sz w:val="24"/>
          <w:szCs w:val="24"/>
        </w:rPr>
        <w:t>.18.</w:t>
      </w:r>
      <w:r w:rsidR="009D632D" w:rsidRPr="00292DFF">
        <w:rPr>
          <w:rFonts w:ascii="Arial" w:hAnsi="Arial" w:cs="Arial"/>
          <w:sz w:val="24"/>
          <w:szCs w:val="24"/>
        </w:rPr>
        <w:tab/>
      </w:r>
      <w:r w:rsidR="006B6974" w:rsidRPr="00292DFF">
        <w:rPr>
          <w:rFonts w:ascii="Arial" w:hAnsi="Arial" w:cs="Arial"/>
          <w:sz w:val="24"/>
          <w:szCs w:val="24"/>
        </w:rPr>
        <w:t>B</w:t>
      </w:r>
      <w:r w:rsidR="00377550" w:rsidRPr="00292DFF">
        <w:rPr>
          <w:rFonts w:ascii="Arial" w:hAnsi="Arial" w:cs="Arial"/>
          <w:sz w:val="24"/>
          <w:szCs w:val="24"/>
        </w:rPr>
        <w:t xml:space="preserve">usiness continuity and disaster recovery data; and </w:t>
      </w:r>
    </w:p>
    <w:p w:rsidR="00377550" w:rsidRPr="00292DFF" w:rsidRDefault="002619B0" w:rsidP="00377550">
      <w:pPr>
        <w:pStyle w:val="PlainText"/>
        <w:ind w:left="720" w:firstLine="720"/>
        <w:jc w:val="both"/>
        <w:rPr>
          <w:rFonts w:ascii="Arial" w:hAnsi="Arial" w:cs="Arial"/>
          <w:sz w:val="24"/>
          <w:szCs w:val="24"/>
        </w:rPr>
      </w:pPr>
      <w:r w:rsidRPr="00292DFF">
        <w:rPr>
          <w:rFonts w:ascii="Arial" w:hAnsi="Arial" w:cs="Arial"/>
          <w:sz w:val="24"/>
          <w:szCs w:val="24"/>
        </w:rPr>
        <w:t>176</w:t>
      </w:r>
      <w:r w:rsidR="000969C9" w:rsidRPr="00292DFF">
        <w:rPr>
          <w:rFonts w:ascii="Arial" w:hAnsi="Arial" w:cs="Arial"/>
          <w:sz w:val="24"/>
          <w:szCs w:val="24"/>
        </w:rPr>
        <w:t>.11.5</w:t>
      </w:r>
      <w:r w:rsidR="009D632D" w:rsidRPr="00292DFF">
        <w:rPr>
          <w:rFonts w:ascii="Arial" w:hAnsi="Arial" w:cs="Arial"/>
          <w:sz w:val="24"/>
          <w:szCs w:val="24"/>
        </w:rPr>
        <w:t>.19</w:t>
      </w:r>
      <w:r w:rsidR="00FD37BB" w:rsidRPr="00292DFF">
        <w:rPr>
          <w:rFonts w:ascii="Arial" w:hAnsi="Arial" w:cs="Arial"/>
          <w:sz w:val="24"/>
          <w:szCs w:val="24"/>
        </w:rPr>
        <w:t>.</w:t>
      </w:r>
      <w:r w:rsidR="006B6974" w:rsidRPr="00292DFF">
        <w:rPr>
          <w:rFonts w:ascii="Arial" w:hAnsi="Arial" w:cs="Arial"/>
          <w:sz w:val="24"/>
          <w:szCs w:val="24"/>
        </w:rPr>
        <w:tab/>
        <w:t>E</w:t>
      </w:r>
      <w:r w:rsidR="00377550" w:rsidRPr="00292DFF">
        <w:rPr>
          <w:rFonts w:ascii="Arial" w:hAnsi="Arial" w:cs="Arial"/>
          <w:sz w:val="24"/>
          <w:szCs w:val="24"/>
        </w:rPr>
        <w:t xml:space="preserve">mergency </w:t>
      </w:r>
      <w:r w:rsidR="00A90538" w:rsidRPr="00292DFF">
        <w:rPr>
          <w:rFonts w:ascii="Arial" w:hAnsi="Arial" w:cs="Arial"/>
          <w:sz w:val="24"/>
          <w:szCs w:val="24"/>
        </w:rPr>
        <w:t xml:space="preserve">out-oh-hour </w:t>
      </w:r>
      <w:r w:rsidR="00377550" w:rsidRPr="00292DFF">
        <w:rPr>
          <w:rFonts w:ascii="Arial" w:hAnsi="Arial" w:cs="Arial"/>
          <w:sz w:val="24"/>
          <w:szCs w:val="24"/>
        </w:rPr>
        <w:t xml:space="preserve">contact details. </w:t>
      </w:r>
    </w:p>
    <w:p w:rsidR="00377550" w:rsidRPr="00292DFF" w:rsidRDefault="00377550" w:rsidP="00377550">
      <w:pPr>
        <w:pStyle w:val="PlainText"/>
        <w:ind w:left="720" w:firstLine="720"/>
        <w:jc w:val="both"/>
        <w:rPr>
          <w:rFonts w:ascii="Arial" w:hAnsi="Arial" w:cs="Arial"/>
          <w:sz w:val="24"/>
          <w:szCs w:val="24"/>
        </w:rPr>
      </w:pPr>
    </w:p>
    <w:p w:rsidR="00CA6B26" w:rsidRPr="00292DFF" w:rsidRDefault="002619B0" w:rsidP="004267E2">
      <w:pPr>
        <w:pStyle w:val="PlainText"/>
        <w:ind w:left="2160" w:hanging="1440"/>
        <w:jc w:val="both"/>
        <w:rPr>
          <w:rFonts w:ascii="Arial" w:hAnsi="Arial" w:cs="Arial"/>
          <w:sz w:val="24"/>
          <w:szCs w:val="24"/>
        </w:rPr>
      </w:pPr>
      <w:r w:rsidRPr="00292DFF">
        <w:rPr>
          <w:rFonts w:ascii="Arial" w:hAnsi="Arial" w:cs="Arial"/>
          <w:sz w:val="24"/>
          <w:szCs w:val="24"/>
        </w:rPr>
        <w:t>176</w:t>
      </w:r>
      <w:r w:rsidR="000969C9" w:rsidRPr="00292DFF">
        <w:rPr>
          <w:rFonts w:ascii="Arial" w:hAnsi="Arial" w:cs="Arial"/>
          <w:sz w:val="24"/>
          <w:szCs w:val="24"/>
        </w:rPr>
        <w:t>.11.6</w:t>
      </w:r>
      <w:r w:rsidR="00CA6B26" w:rsidRPr="00292DFF">
        <w:rPr>
          <w:rFonts w:ascii="Arial" w:hAnsi="Arial" w:cs="Arial"/>
          <w:sz w:val="24"/>
          <w:szCs w:val="24"/>
        </w:rPr>
        <w:t>.</w:t>
      </w:r>
      <w:r w:rsidR="00CA6B26" w:rsidRPr="00292DFF">
        <w:rPr>
          <w:rFonts w:ascii="Arial" w:hAnsi="Arial" w:cs="Arial"/>
          <w:sz w:val="24"/>
          <w:szCs w:val="24"/>
        </w:rPr>
        <w:tab/>
        <w:t xml:space="preserve">Store all details of the </w:t>
      </w:r>
      <w:r w:rsidR="00F32729" w:rsidRPr="00292DFF">
        <w:rPr>
          <w:rFonts w:ascii="Arial" w:hAnsi="Arial" w:cs="Arial"/>
          <w:sz w:val="24"/>
          <w:szCs w:val="24"/>
        </w:rPr>
        <w:t>Buyer</w:t>
      </w:r>
      <w:r w:rsidR="00CA6B26" w:rsidRPr="00292DFF">
        <w:rPr>
          <w:rFonts w:ascii="Arial" w:hAnsi="Arial" w:cs="Arial"/>
          <w:sz w:val="24"/>
          <w:szCs w:val="24"/>
        </w:rPr>
        <w:t xml:space="preserve">’s residential properties including photographs, CAD plans, floor plans, external grounds drawings; resident facilities, utility infrastructure and providers, contracts, lease agreements and </w:t>
      </w:r>
      <w:r w:rsidR="004F7517" w:rsidRPr="00292DFF">
        <w:rPr>
          <w:rFonts w:ascii="Arial" w:hAnsi="Arial" w:cs="Arial"/>
          <w:sz w:val="24"/>
          <w:szCs w:val="24"/>
        </w:rPr>
        <w:t xml:space="preserve">health and safety </w:t>
      </w:r>
      <w:r w:rsidR="00CA6B26" w:rsidRPr="00292DFF">
        <w:rPr>
          <w:rFonts w:ascii="Arial" w:hAnsi="Arial" w:cs="Arial"/>
          <w:sz w:val="24"/>
          <w:szCs w:val="24"/>
        </w:rPr>
        <w:t>documents;</w:t>
      </w:r>
    </w:p>
    <w:p w:rsidR="00CA6B26" w:rsidRPr="00292DFF" w:rsidRDefault="002619B0" w:rsidP="00CA6B26">
      <w:pPr>
        <w:pStyle w:val="PlainText"/>
        <w:ind w:firstLine="720"/>
        <w:jc w:val="both"/>
        <w:rPr>
          <w:rFonts w:ascii="Arial" w:hAnsi="Arial" w:cs="Arial"/>
          <w:sz w:val="24"/>
          <w:szCs w:val="24"/>
        </w:rPr>
      </w:pPr>
      <w:r w:rsidRPr="00292DFF">
        <w:rPr>
          <w:rFonts w:ascii="Arial" w:hAnsi="Arial" w:cs="Arial"/>
          <w:sz w:val="24"/>
          <w:szCs w:val="24"/>
        </w:rPr>
        <w:t>176</w:t>
      </w:r>
      <w:r w:rsidR="000969C9" w:rsidRPr="00292DFF">
        <w:rPr>
          <w:rFonts w:ascii="Arial" w:hAnsi="Arial" w:cs="Arial"/>
          <w:sz w:val="24"/>
          <w:szCs w:val="24"/>
        </w:rPr>
        <w:t>.11.7</w:t>
      </w:r>
      <w:r w:rsidR="00CA6B26" w:rsidRPr="00292DFF">
        <w:rPr>
          <w:rFonts w:ascii="Arial" w:hAnsi="Arial" w:cs="Arial"/>
          <w:sz w:val="24"/>
          <w:szCs w:val="24"/>
        </w:rPr>
        <w:t>.</w:t>
      </w:r>
      <w:r w:rsidR="00CA6B26" w:rsidRPr="00292DFF">
        <w:rPr>
          <w:rFonts w:ascii="Arial" w:hAnsi="Arial" w:cs="Arial"/>
          <w:sz w:val="24"/>
          <w:szCs w:val="24"/>
        </w:rPr>
        <w:tab/>
        <w:t xml:space="preserve">Navigate the storage of </w:t>
      </w:r>
      <w:r w:rsidR="00F32729" w:rsidRPr="00292DFF">
        <w:rPr>
          <w:rFonts w:ascii="Arial" w:hAnsi="Arial" w:cs="Arial"/>
          <w:sz w:val="24"/>
          <w:szCs w:val="24"/>
        </w:rPr>
        <w:t>Buyer</w:t>
      </w:r>
      <w:r w:rsidR="00CA6B26" w:rsidRPr="00292DFF">
        <w:rPr>
          <w:rFonts w:ascii="Arial" w:hAnsi="Arial" w:cs="Arial"/>
          <w:sz w:val="24"/>
          <w:szCs w:val="24"/>
        </w:rPr>
        <w:t xml:space="preserve"> </w:t>
      </w:r>
      <w:r w:rsidR="00365689" w:rsidRPr="00292DFF">
        <w:rPr>
          <w:rFonts w:ascii="Arial" w:hAnsi="Arial" w:cs="Arial"/>
          <w:sz w:val="24"/>
          <w:szCs w:val="24"/>
        </w:rPr>
        <w:t>Premises</w:t>
      </w:r>
      <w:r w:rsidR="00CA6B26" w:rsidRPr="00292DFF">
        <w:rPr>
          <w:rFonts w:ascii="Arial" w:hAnsi="Arial" w:cs="Arial"/>
          <w:sz w:val="24"/>
          <w:szCs w:val="24"/>
        </w:rPr>
        <w:t xml:space="preserve"> contact information; and</w:t>
      </w:r>
    </w:p>
    <w:p w:rsidR="00CA6B26" w:rsidRPr="00292DFF" w:rsidRDefault="002619B0" w:rsidP="00CA6B26">
      <w:pPr>
        <w:pStyle w:val="PlainText"/>
        <w:ind w:firstLine="720"/>
        <w:jc w:val="both"/>
        <w:rPr>
          <w:rFonts w:ascii="Arial" w:hAnsi="Arial" w:cs="Arial"/>
          <w:sz w:val="24"/>
          <w:szCs w:val="24"/>
        </w:rPr>
      </w:pPr>
      <w:r w:rsidRPr="00292DFF">
        <w:rPr>
          <w:rFonts w:ascii="Arial" w:hAnsi="Arial" w:cs="Arial"/>
          <w:sz w:val="24"/>
          <w:szCs w:val="24"/>
        </w:rPr>
        <w:t>176</w:t>
      </w:r>
      <w:r w:rsidR="000969C9" w:rsidRPr="00292DFF">
        <w:rPr>
          <w:rFonts w:ascii="Arial" w:hAnsi="Arial" w:cs="Arial"/>
          <w:sz w:val="24"/>
          <w:szCs w:val="24"/>
        </w:rPr>
        <w:t>.11.8</w:t>
      </w:r>
      <w:r w:rsidR="00CA6B26" w:rsidRPr="00292DFF">
        <w:rPr>
          <w:rFonts w:ascii="Arial" w:hAnsi="Arial" w:cs="Arial"/>
          <w:sz w:val="24"/>
          <w:szCs w:val="24"/>
        </w:rPr>
        <w:t>.</w:t>
      </w:r>
      <w:r w:rsidR="00CA6B26" w:rsidRPr="00292DFF">
        <w:rPr>
          <w:rFonts w:ascii="Arial" w:hAnsi="Arial" w:cs="Arial"/>
          <w:sz w:val="24"/>
          <w:szCs w:val="24"/>
        </w:rPr>
        <w:tab/>
        <w:t>Generate property management reports.</w:t>
      </w:r>
    </w:p>
    <w:p w:rsidR="00CA6B26" w:rsidRPr="00292DFF" w:rsidRDefault="00CA6B26" w:rsidP="00CA6B26">
      <w:pPr>
        <w:pStyle w:val="PlainText"/>
        <w:jc w:val="both"/>
        <w:rPr>
          <w:rFonts w:ascii="Arial" w:hAnsi="Arial" w:cs="Arial"/>
          <w:sz w:val="24"/>
          <w:szCs w:val="24"/>
        </w:rPr>
      </w:pPr>
    </w:p>
    <w:p w:rsidR="00CA6B26" w:rsidRPr="00292DFF" w:rsidRDefault="002619B0" w:rsidP="00CA6B26">
      <w:pPr>
        <w:pStyle w:val="PlainText"/>
        <w:jc w:val="both"/>
        <w:rPr>
          <w:rFonts w:ascii="Arial" w:hAnsi="Arial" w:cs="Arial"/>
          <w:sz w:val="24"/>
          <w:szCs w:val="24"/>
        </w:rPr>
      </w:pPr>
      <w:r w:rsidRPr="00292DFF">
        <w:rPr>
          <w:rFonts w:ascii="Arial" w:hAnsi="Arial" w:cs="Arial"/>
          <w:sz w:val="24"/>
          <w:szCs w:val="24"/>
        </w:rPr>
        <w:t>176</w:t>
      </w:r>
      <w:r w:rsidR="000969C9" w:rsidRPr="00292DFF">
        <w:rPr>
          <w:rFonts w:ascii="Arial" w:hAnsi="Arial" w:cs="Arial"/>
          <w:sz w:val="24"/>
          <w:szCs w:val="24"/>
        </w:rPr>
        <w:t>.12</w:t>
      </w:r>
      <w:r w:rsidR="00CA6B26" w:rsidRPr="00292DFF">
        <w:rPr>
          <w:rFonts w:ascii="Arial" w:hAnsi="Arial" w:cs="Arial"/>
          <w:sz w:val="24"/>
          <w:szCs w:val="24"/>
        </w:rPr>
        <w:t>.</w:t>
      </w:r>
      <w:r w:rsidR="00CA6B26" w:rsidRPr="00292DFF">
        <w:rPr>
          <w:rFonts w:ascii="Arial" w:hAnsi="Arial" w:cs="Arial"/>
          <w:sz w:val="24"/>
          <w:szCs w:val="24"/>
        </w:rPr>
        <w:tab/>
        <w:t xml:space="preserve">The </w:t>
      </w:r>
      <w:r w:rsidR="00CA6B26" w:rsidRPr="00292DFF">
        <w:rPr>
          <w:rFonts w:ascii="Arial" w:hAnsi="Arial" w:cs="Arial"/>
          <w:b/>
          <w:sz w:val="24"/>
          <w:szCs w:val="24"/>
        </w:rPr>
        <w:t xml:space="preserve">report </w:t>
      </w:r>
      <w:r w:rsidR="00CA6B26" w:rsidRPr="00292DFF">
        <w:rPr>
          <w:rFonts w:ascii="Arial" w:hAnsi="Arial" w:cs="Arial"/>
          <w:sz w:val="24"/>
          <w:szCs w:val="24"/>
        </w:rPr>
        <w:t>functionality shall have the capability to:</w:t>
      </w:r>
    </w:p>
    <w:p w:rsidR="00CA6B26" w:rsidRPr="00292DFF" w:rsidRDefault="00CA6B26" w:rsidP="00CA6B26">
      <w:pPr>
        <w:pStyle w:val="PlainText"/>
        <w:jc w:val="both"/>
        <w:rPr>
          <w:rFonts w:ascii="Arial" w:hAnsi="Arial" w:cs="Arial"/>
          <w:sz w:val="24"/>
          <w:szCs w:val="24"/>
        </w:rPr>
      </w:pPr>
    </w:p>
    <w:p w:rsidR="00CA6B26" w:rsidRPr="00292DFF" w:rsidRDefault="002619B0" w:rsidP="00CA6B26">
      <w:pPr>
        <w:pStyle w:val="PlainText"/>
        <w:ind w:firstLine="720"/>
        <w:jc w:val="both"/>
        <w:rPr>
          <w:rFonts w:ascii="Arial" w:hAnsi="Arial" w:cs="Arial"/>
          <w:sz w:val="24"/>
          <w:szCs w:val="24"/>
        </w:rPr>
      </w:pPr>
      <w:r w:rsidRPr="00292DFF">
        <w:rPr>
          <w:rFonts w:ascii="Arial" w:hAnsi="Arial" w:cs="Arial"/>
          <w:sz w:val="24"/>
          <w:szCs w:val="24"/>
        </w:rPr>
        <w:t>176</w:t>
      </w:r>
      <w:r w:rsidR="000969C9" w:rsidRPr="00292DFF">
        <w:rPr>
          <w:rFonts w:ascii="Arial" w:hAnsi="Arial" w:cs="Arial"/>
          <w:sz w:val="24"/>
          <w:szCs w:val="24"/>
        </w:rPr>
        <w:t>.12</w:t>
      </w:r>
      <w:r w:rsidR="00CA6B26" w:rsidRPr="00292DFF">
        <w:rPr>
          <w:rFonts w:ascii="Arial" w:hAnsi="Arial" w:cs="Arial"/>
          <w:sz w:val="24"/>
          <w:szCs w:val="24"/>
        </w:rPr>
        <w:t>.1.</w:t>
      </w:r>
      <w:r w:rsidR="00CA6B26" w:rsidRPr="00292DFF">
        <w:rPr>
          <w:rFonts w:ascii="Arial" w:hAnsi="Arial" w:cs="Arial"/>
          <w:sz w:val="24"/>
          <w:szCs w:val="24"/>
        </w:rPr>
        <w:tab/>
        <w:t xml:space="preserve">Report on helpdesk performance management; </w:t>
      </w:r>
    </w:p>
    <w:p w:rsidR="0075457F" w:rsidRPr="00292DFF" w:rsidRDefault="002619B0" w:rsidP="00CA6B26">
      <w:pPr>
        <w:pStyle w:val="PlainText"/>
        <w:ind w:firstLine="720"/>
        <w:jc w:val="both"/>
        <w:rPr>
          <w:rFonts w:ascii="Arial" w:hAnsi="Arial" w:cs="Arial"/>
          <w:sz w:val="24"/>
          <w:szCs w:val="24"/>
        </w:rPr>
      </w:pPr>
      <w:r w:rsidRPr="00292DFF">
        <w:rPr>
          <w:rFonts w:ascii="Arial" w:hAnsi="Arial" w:cs="Arial"/>
          <w:sz w:val="24"/>
          <w:szCs w:val="24"/>
        </w:rPr>
        <w:t>176</w:t>
      </w:r>
      <w:r w:rsidR="000969C9" w:rsidRPr="00292DFF">
        <w:rPr>
          <w:rFonts w:ascii="Arial" w:hAnsi="Arial" w:cs="Arial"/>
          <w:sz w:val="24"/>
          <w:szCs w:val="24"/>
        </w:rPr>
        <w:t>.12</w:t>
      </w:r>
      <w:r w:rsidR="0075457F" w:rsidRPr="00292DFF">
        <w:rPr>
          <w:rFonts w:ascii="Arial" w:hAnsi="Arial" w:cs="Arial"/>
          <w:sz w:val="24"/>
          <w:szCs w:val="24"/>
        </w:rPr>
        <w:t>.2.</w:t>
      </w:r>
      <w:r w:rsidR="0075457F" w:rsidRPr="00292DFF">
        <w:rPr>
          <w:rFonts w:ascii="Arial" w:hAnsi="Arial" w:cs="Arial"/>
          <w:sz w:val="24"/>
          <w:szCs w:val="24"/>
        </w:rPr>
        <w:tab/>
        <w:t>Report on levels of statutory compliance;</w:t>
      </w:r>
    </w:p>
    <w:p w:rsidR="00CA6B26" w:rsidRPr="00292DFF" w:rsidRDefault="002619B0" w:rsidP="00CA6B26">
      <w:pPr>
        <w:pStyle w:val="PlainText"/>
        <w:ind w:firstLine="720"/>
        <w:jc w:val="both"/>
        <w:rPr>
          <w:rFonts w:ascii="Arial" w:hAnsi="Arial" w:cs="Arial"/>
          <w:sz w:val="24"/>
          <w:szCs w:val="24"/>
        </w:rPr>
      </w:pPr>
      <w:r w:rsidRPr="00292DFF">
        <w:rPr>
          <w:rFonts w:ascii="Arial" w:hAnsi="Arial" w:cs="Arial"/>
          <w:sz w:val="24"/>
          <w:szCs w:val="24"/>
        </w:rPr>
        <w:t>176</w:t>
      </w:r>
      <w:r w:rsidR="000969C9" w:rsidRPr="00292DFF">
        <w:rPr>
          <w:rFonts w:ascii="Arial" w:hAnsi="Arial" w:cs="Arial"/>
          <w:sz w:val="24"/>
          <w:szCs w:val="24"/>
        </w:rPr>
        <w:t>.12.3</w:t>
      </w:r>
      <w:r w:rsidR="00CA6B26" w:rsidRPr="00292DFF">
        <w:rPr>
          <w:rFonts w:ascii="Arial" w:hAnsi="Arial" w:cs="Arial"/>
          <w:sz w:val="24"/>
          <w:szCs w:val="24"/>
        </w:rPr>
        <w:t>.</w:t>
      </w:r>
      <w:r w:rsidR="00CA6B26" w:rsidRPr="00292DFF">
        <w:rPr>
          <w:rFonts w:ascii="Arial" w:hAnsi="Arial" w:cs="Arial"/>
          <w:sz w:val="24"/>
          <w:szCs w:val="24"/>
        </w:rPr>
        <w:tab/>
        <w:t>Automatically generate reports;</w:t>
      </w:r>
    </w:p>
    <w:p w:rsidR="00CA6B26" w:rsidRPr="00292DFF" w:rsidRDefault="002619B0" w:rsidP="00CA6B26">
      <w:pPr>
        <w:pStyle w:val="PlainText"/>
        <w:ind w:firstLine="720"/>
        <w:jc w:val="both"/>
        <w:rPr>
          <w:rFonts w:ascii="Arial" w:hAnsi="Arial" w:cs="Arial"/>
          <w:sz w:val="24"/>
          <w:szCs w:val="24"/>
        </w:rPr>
      </w:pPr>
      <w:r w:rsidRPr="00292DFF">
        <w:rPr>
          <w:rFonts w:ascii="Arial" w:hAnsi="Arial" w:cs="Arial"/>
          <w:sz w:val="24"/>
          <w:szCs w:val="24"/>
        </w:rPr>
        <w:t>176</w:t>
      </w:r>
      <w:r w:rsidR="000969C9" w:rsidRPr="00292DFF">
        <w:rPr>
          <w:rFonts w:ascii="Arial" w:hAnsi="Arial" w:cs="Arial"/>
          <w:sz w:val="24"/>
          <w:szCs w:val="24"/>
        </w:rPr>
        <w:t>.12.4</w:t>
      </w:r>
      <w:r w:rsidR="00CA6B26" w:rsidRPr="00292DFF">
        <w:rPr>
          <w:rFonts w:ascii="Arial" w:hAnsi="Arial" w:cs="Arial"/>
          <w:sz w:val="24"/>
          <w:szCs w:val="24"/>
        </w:rPr>
        <w:t>.</w:t>
      </w:r>
      <w:r w:rsidR="00CA6B26" w:rsidRPr="00292DFF">
        <w:rPr>
          <w:rFonts w:ascii="Arial" w:hAnsi="Arial" w:cs="Arial"/>
          <w:sz w:val="24"/>
          <w:szCs w:val="24"/>
        </w:rPr>
        <w:tab/>
        <w:t>Provide direct email distribution to stakeholders;</w:t>
      </w:r>
    </w:p>
    <w:p w:rsidR="00CA6B26" w:rsidRPr="00292DFF" w:rsidRDefault="002619B0" w:rsidP="00CA6B26">
      <w:pPr>
        <w:pStyle w:val="PlainText"/>
        <w:ind w:firstLine="720"/>
        <w:jc w:val="both"/>
        <w:rPr>
          <w:rFonts w:ascii="Arial" w:hAnsi="Arial" w:cs="Arial"/>
          <w:sz w:val="24"/>
          <w:szCs w:val="24"/>
        </w:rPr>
      </w:pPr>
      <w:r w:rsidRPr="00292DFF">
        <w:rPr>
          <w:rFonts w:ascii="Arial" w:hAnsi="Arial" w:cs="Arial"/>
          <w:sz w:val="24"/>
          <w:szCs w:val="24"/>
        </w:rPr>
        <w:t>176</w:t>
      </w:r>
      <w:r w:rsidR="00CA6B26" w:rsidRPr="00292DFF">
        <w:rPr>
          <w:rFonts w:ascii="Arial" w:hAnsi="Arial" w:cs="Arial"/>
          <w:sz w:val="24"/>
          <w:szCs w:val="24"/>
        </w:rPr>
        <w:t>.</w:t>
      </w:r>
      <w:r w:rsidR="000969C9" w:rsidRPr="00292DFF">
        <w:rPr>
          <w:rFonts w:ascii="Arial" w:hAnsi="Arial" w:cs="Arial"/>
          <w:sz w:val="24"/>
          <w:szCs w:val="24"/>
        </w:rPr>
        <w:t>12.5</w:t>
      </w:r>
      <w:r w:rsidR="00CA6B26" w:rsidRPr="00292DFF">
        <w:rPr>
          <w:rFonts w:ascii="Arial" w:hAnsi="Arial" w:cs="Arial"/>
          <w:sz w:val="24"/>
          <w:szCs w:val="24"/>
        </w:rPr>
        <w:t>.</w:t>
      </w:r>
      <w:r w:rsidR="00CA6B26" w:rsidRPr="00292DFF">
        <w:rPr>
          <w:rFonts w:ascii="Arial" w:hAnsi="Arial" w:cs="Arial"/>
          <w:sz w:val="24"/>
          <w:szCs w:val="24"/>
        </w:rPr>
        <w:tab/>
        <w:t xml:space="preserve">Produce specific corporate reporting requirements; </w:t>
      </w:r>
    </w:p>
    <w:p w:rsidR="00CA6B26" w:rsidRPr="00292DFF" w:rsidRDefault="002619B0" w:rsidP="00CA6B26">
      <w:pPr>
        <w:pStyle w:val="PlainText"/>
        <w:ind w:firstLine="720"/>
        <w:jc w:val="both"/>
        <w:rPr>
          <w:rFonts w:ascii="Arial" w:hAnsi="Arial" w:cs="Arial"/>
          <w:sz w:val="24"/>
          <w:szCs w:val="24"/>
        </w:rPr>
      </w:pPr>
      <w:r w:rsidRPr="00292DFF">
        <w:rPr>
          <w:rFonts w:ascii="Arial" w:hAnsi="Arial" w:cs="Arial"/>
          <w:sz w:val="24"/>
          <w:szCs w:val="24"/>
        </w:rPr>
        <w:t>176</w:t>
      </w:r>
      <w:r w:rsidR="000969C9" w:rsidRPr="00292DFF">
        <w:rPr>
          <w:rFonts w:ascii="Arial" w:hAnsi="Arial" w:cs="Arial"/>
          <w:sz w:val="24"/>
          <w:szCs w:val="24"/>
        </w:rPr>
        <w:t>.12.6</w:t>
      </w:r>
      <w:r w:rsidR="00CA6B26" w:rsidRPr="00292DFF">
        <w:rPr>
          <w:rFonts w:ascii="Arial" w:hAnsi="Arial" w:cs="Arial"/>
          <w:sz w:val="24"/>
          <w:szCs w:val="24"/>
        </w:rPr>
        <w:t>.</w:t>
      </w:r>
      <w:r w:rsidR="00CA6B26" w:rsidRPr="00292DFF">
        <w:rPr>
          <w:rFonts w:ascii="Arial" w:hAnsi="Arial" w:cs="Arial"/>
          <w:sz w:val="24"/>
          <w:szCs w:val="24"/>
        </w:rPr>
        <w:tab/>
        <w:t>Analyse data;</w:t>
      </w:r>
    </w:p>
    <w:p w:rsidR="00CA6B26" w:rsidRPr="00292DFF" w:rsidRDefault="002619B0" w:rsidP="00CA6B26">
      <w:pPr>
        <w:pStyle w:val="PlainText"/>
        <w:ind w:firstLine="720"/>
        <w:jc w:val="both"/>
        <w:rPr>
          <w:rFonts w:ascii="Arial" w:hAnsi="Arial" w:cs="Arial"/>
          <w:sz w:val="24"/>
          <w:szCs w:val="24"/>
        </w:rPr>
      </w:pPr>
      <w:r w:rsidRPr="00292DFF">
        <w:rPr>
          <w:rFonts w:ascii="Arial" w:hAnsi="Arial" w:cs="Arial"/>
          <w:sz w:val="24"/>
          <w:szCs w:val="24"/>
        </w:rPr>
        <w:t>176</w:t>
      </w:r>
      <w:r w:rsidR="00CA6B26" w:rsidRPr="00292DFF">
        <w:rPr>
          <w:rFonts w:ascii="Arial" w:hAnsi="Arial" w:cs="Arial"/>
          <w:sz w:val="24"/>
          <w:szCs w:val="24"/>
        </w:rPr>
        <w:t>.</w:t>
      </w:r>
      <w:r w:rsidR="000969C9" w:rsidRPr="00292DFF">
        <w:rPr>
          <w:rFonts w:ascii="Arial" w:hAnsi="Arial" w:cs="Arial"/>
          <w:sz w:val="24"/>
          <w:szCs w:val="24"/>
        </w:rPr>
        <w:t>12.7</w:t>
      </w:r>
      <w:r w:rsidR="00CA6B26" w:rsidRPr="00292DFF">
        <w:rPr>
          <w:rFonts w:ascii="Arial" w:hAnsi="Arial" w:cs="Arial"/>
          <w:sz w:val="24"/>
          <w:szCs w:val="24"/>
        </w:rPr>
        <w:t>.</w:t>
      </w:r>
      <w:r w:rsidR="00CA6B26" w:rsidRPr="00292DFF">
        <w:rPr>
          <w:rFonts w:ascii="Arial" w:hAnsi="Arial" w:cs="Arial"/>
          <w:sz w:val="24"/>
          <w:szCs w:val="24"/>
        </w:rPr>
        <w:tab/>
        <w:t>Provide extensive reports as standard;</w:t>
      </w:r>
    </w:p>
    <w:p w:rsidR="00CA6B26" w:rsidRPr="00292DFF" w:rsidRDefault="002619B0" w:rsidP="00CA6B26">
      <w:pPr>
        <w:pStyle w:val="PlainText"/>
        <w:ind w:firstLine="720"/>
        <w:jc w:val="both"/>
        <w:rPr>
          <w:rFonts w:ascii="Arial" w:hAnsi="Arial" w:cs="Arial"/>
          <w:sz w:val="24"/>
          <w:szCs w:val="24"/>
        </w:rPr>
      </w:pPr>
      <w:r w:rsidRPr="00292DFF">
        <w:rPr>
          <w:rFonts w:ascii="Arial" w:hAnsi="Arial" w:cs="Arial"/>
          <w:sz w:val="24"/>
          <w:szCs w:val="24"/>
        </w:rPr>
        <w:t>176</w:t>
      </w:r>
      <w:r w:rsidR="000969C9" w:rsidRPr="00292DFF">
        <w:rPr>
          <w:rFonts w:ascii="Arial" w:hAnsi="Arial" w:cs="Arial"/>
          <w:sz w:val="24"/>
          <w:szCs w:val="24"/>
        </w:rPr>
        <w:t>.12.8</w:t>
      </w:r>
      <w:r w:rsidR="00CA6B26" w:rsidRPr="00292DFF">
        <w:rPr>
          <w:rFonts w:ascii="Arial" w:hAnsi="Arial" w:cs="Arial"/>
          <w:sz w:val="24"/>
          <w:szCs w:val="24"/>
        </w:rPr>
        <w:t>.</w:t>
      </w:r>
      <w:r w:rsidR="00CA6B26" w:rsidRPr="00292DFF">
        <w:rPr>
          <w:rFonts w:ascii="Arial" w:hAnsi="Arial" w:cs="Arial"/>
          <w:sz w:val="24"/>
          <w:szCs w:val="24"/>
        </w:rPr>
        <w:tab/>
        <w:t>Provide measured performance benchmarking; and</w:t>
      </w:r>
    </w:p>
    <w:p w:rsidR="00CA6B26" w:rsidRPr="00292DFF" w:rsidRDefault="002619B0" w:rsidP="00CA6B26">
      <w:pPr>
        <w:pStyle w:val="PlainText"/>
        <w:ind w:firstLine="720"/>
        <w:jc w:val="both"/>
        <w:rPr>
          <w:rFonts w:ascii="Arial" w:hAnsi="Arial" w:cs="Arial"/>
          <w:sz w:val="24"/>
          <w:szCs w:val="24"/>
        </w:rPr>
      </w:pPr>
      <w:r w:rsidRPr="00292DFF">
        <w:rPr>
          <w:rFonts w:ascii="Arial" w:hAnsi="Arial" w:cs="Arial"/>
          <w:sz w:val="24"/>
          <w:szCs w:val="24"/>
        </w:rPr>
        <w:t>176</w:t>
      </w:r>
      <w:r w:rsidR="000969C9" w:rsidRPr="00292DFF">
        <w:rPr>
          <w:rFonts w:ascii="Arial" w:hAnsi="Arial" w:cs="Arial"/>
          <w:sz w:val="24"/>
          <w:szCs w:val="24"/>
        </w:rPr>
        <w:t>.12.9</w:t>
      </w:r>
      <w:r w:rsidR="00CA6B26" w:rsidRPr="00292DFF">
        <w:rPr>
          <w:rFonts w:ascii="Arial" w:hAnsi="Arial" w:cs="Arial"/>
          <w:sz w:val="24"/>
          <w:szCs w:val="24"/>
        </w:rPr>
        <w:t>.</w:t>
      </w:r>
      <w:r w:rsidR="00CA6B26" w:rsidRPr="00292DFF">
        <w:rPr>
          <w:rFonts w:ascii="Arial" w:hAnsi="Arial" w:cs="Arial"/>
          <w:sz w:val="24"/>
          <w:szCs w:val="24"/>
        </w:rPr>
        <w:tab/>
        <w:t>Provide cost control and monitoring.</w:t>
      </w:r>
    </w:p>
    <w:p w:rsidR="00CA6B26" w:rsidRPr="00292DFF" w:rsidRDefault="00CA6B26" w:rsidP="00CA6B26">
      <w:pPr>
        <w:pStyle w:val="PlainText"/>
        <w:jc w:val="both"/>
        <w:rPr>
          <w:rFonts w:ascii="Arial" w:hAnsi="Arial" w:cs="Arial"/>
          <w:sz w:val="24"/>
          <w:szCs w:val="24"/>
        </w:rPr>
      </w:pPr>
    </w:p>
    <w:p w:rsidR="00CA6B26" w:rsidRPr="00292DFF" w:rsidRDefault="002619B0" w:rsidP="004D1569">
      <w:pPr>
        <w:pStyle w:val="PlainText"/>
        <w:ind w:left="1440" w:hanging="1440"/>
        <w:jc w:val="both"/>
        <w:rPr>
          <w:rFonts w:ascii="Arial" w:hAnsi="Arial" w:cs="Arial"/>
          <w:sz w:val="24"/>
          <w:szCs w:val="24"/>
        </w:rPr>
      </w:pPr>
      <w:r w:rsidRPr="00292DFF">
        <w:rPr>
          <w:rFonts w:ascii="Arial" w:hAnsi="Arial" w:cs="Arial"/>
          <w:sz w:val="24"/>
          <w:szCs w:val="24"/>
        </w:rPr>
        <w:t>176</w:t>
      </w:r>
      <w:r w:rsidR="00CA6B26" w:rsidRPr="00292DFF">
        <w:rPr>
          <w:rFonts w:ascii="Arial" w:hAnsi="Arial" w:cs="Arial"/>
          <w:sz w:val="24"/>
          <w:szCs w:val="24"/>
        </w:rPr>
        <w:t>.</w:t>
      </w:r>
      <w:r w:rsidR="000969C9" w:rsidRPr="00292DFF">
        <w:rPr>
          <w:rFonts w:ascii="Arial" w:hAnsi="Arial" w:cs="Arial"/>
          <w:sz w:val="24"/>
          <w:szCs w:val="24"/>
        </w:rPr>
        <w:t>13</w:t>
      </w:r>
      <w:r w:rsidR="00CA6B26" w:rsidRPr="00292DFF">
        <w:rPr>
          <w:rFonts w:ascii="Arial" w:hAnsi="Arial" w:cs="Arial"/>
          <w:sz w:val="24"/>
          <w:szCs w:val="24"/>
        </w:rPr>
        <w:t>.</w:t>
      </w:r>
      <w:r w:rsidR="00CA6B26" w:rsidRPr="00292DFF">
        <w:rPr>
          <w:rFonts w:ascii="Arial" w:hAnsi="Arial" w:cs="Arial"/>
          <w:sz w:val="24"/>
          <w:szCs w:val="24"/>
        </w:rPr>
        <w:tab/>
        <w:t xml:space="preserve">The </w:t>
      </w:r>
      <w:r w:rsidR="000C73BC" w:rsidRPr="00292DFF">
        <w:rPr>
          <w:rFonts w:ascii="Arial" w:hAnsi="Arial" w:cs="Arial"/>
          <w:sz w:val="24"/>
          <w:szCs w:val="24"/>
        </w:rPr>
        <w:t>Supplier</w:t>
      </w:r>
      <w:r w:rsidR="00CA6B26" w:rsidRPr="00292DFF">
        <w:rPr>
          <w:rFonts w:ascii="Arial" w:hAnsi="Arial" w:cs="Arial"/>
          <w:sz w:val="24"/>
          <w:szCs w:val="24"/>
        </w:rPr>
        <w:t xml:space="preserve"> shall ensure that that in line with best practic</w:t>
      </w:r>
      <w:r w:rsidR="007C4323" w:rsidRPr="00292DFF">
        <w:rPr>
          <w:rFonts w:ascii="Arial" w:hAnsi="Arial" w:cs="Arial"/>
          <w:sz w:val="24"/>
          <w:szCs w:val="24"/>
        </w:rPr>
        <w:t xml:space="preserve">e, the </w:t>
      </w:r>
      <w:r w:rsidR="00C94E9F" w:rsidRPr="00292DFF">
        <w:rPr>
          <w:rFonts w:ascii="Arial" w:hAnsi="Arial" w:cs="Arial"/>
          <w:sz w:val="24"/>
          <w:szCs w:val="24"/>
        </w:rPr>
        <w:t>CAFM system</w:t>
      </w:r>
      <w:r w:rsidR="007C4323" w:rsidRPr="00292DFF">
        <w:rPr>
          <w:rFonts w:ascii="Arial" w:hAnsi="Arial" w:cs="Arial"/>
          <w:sz w:val="24"/>
          <w:szCs w:val="24"/>
        </w:rPr>
        <w:t xml:space="preserve"> has its own business continuity and disaster recovery p</w:t>
      </w:r>
      <w:r w:rsidR="00CA6B26" w:rsidRPr="00292DFF">
        <w:rPr>
          <w:rFonts w:ascii="Arial" w:hAnsi="Arial" w:cs="Arial"/>
          <w:sz w:val="24"/>
          <w:szCs w:val="24"/>
        </w:rPr>
        <w:t xml:space="preserve">lan in place to enable continuity of service without degradation. </w:t>
      </w:r>
    </w:p>
    <w:p w:rsidR="00CA6B26" w:rsidRPr="00292DFF" w:rsidRDefault="002619B0" w:rsidP="004D1569">
      <w:pPr>
        <w:pStyle w:val="PlainText"/>
        <w:ind w:left="1440" w:hanging="1440"/>
        <w:jc w:val="both"/>
        <w:rPr>
          <w:rFonts w:ascii="Arial" w:hAnsi="Arial" w:cs="Arial"/>
          <w:sz w:val="24"/>
          <w:szCs w:val="24"/>
        </w:rPr>
      </w:pPr>
      <w:r w:rsidRPr="00292DFF">
        <w:rPr>
          <w:rFonts w:ascii="Arial" w:hAnsi="Arial" w:cs="Arial"/>
          <w:sz w:val="24"/>
          <w:szCs w:val="24"/>
        </w:rPr>
        <w:t>176</w:t>
      </w:r>
      <w:r w:rsidR="00CA6B26" w:rsidRPr="00292DFF">
        <w:rPr>
          <w:rFonts w:ascii="Arial" w:hAnsi="Arial" w:cs="Arial"/>
          <w:sz w:val="24"/>
          <w:szCs w:val="24"/>
        </w:rPr>
        <w:t>.</w:t>
      </w:r>
      <w:r w:rsidR="000969C9" w:rsidRPr="00292DFF">
        <w:rPr>
          <w:rFonts w:ascii="Arial" w:hAnsi="Arial" w:cs="Arial"/>
          <w:sz w:val="24"/>
          <w:szCs w:val="24"/>
        </w:rPr>
        <w:t>14</w:t>
      </w:r>
      <w:r w:rsidR="00CA6B26" w:rsidRPr="00292DFF">
        <w:rPr>
          <w:rFonts w:ascii="Arial" w:hAnsi="Arial" w:cs="Arial"/>
          <w:sz w:val="24"/>
          <w:szCs w:val="24"/>
        </w:rPr>
        <w:t>.</w:t>
      </w:r>
      <w:r w:rsidR="00CA6B26" w:rsidRPr="00292DFF">
        <w:rPr>
          <w:rFonts w:ascii="Arial" w:hAnsi="Arial" w:cs="Arial"/>
          <w:sz w:val="24"/>
          <w:szCs w:val="24"/>
        </w:rPr>
        <w:tab/>
        <w:t xml:space="preserve">At the end of the </w:t>
      </w:r>
      <w:r w:rsidR="007B2506" w:rsidRPr="00292DFF">
        <w:rPr>
          <w:rFonts w:ascii="Arial" w:hAnsi="Arial" w:cs="Arial"/>
          <w:sz w:val="24"/>
          <w:szCs w:val="24"/>
        </w:rPr>
        <w:t>Call-Off Contract</w:t>
      </w:r>
      <w:r w:rsidR="00CA6B26" w:rsidRPr="00292DFF">
        <w:rPr>
          <w:rFonts w:ascii="Arial" w:hAnsi="Arial" w:cs="Arial"/>
          <w:sz w:val="24"/>
          <w:szCs w:val="24"/>
        </w:rPr>
        <w:t xml:space="preserve"> Period, or in the event of termination of the </w:t>
      </w:r>
      <w:r w:rsidR="007B2506" w:rsidRPr="00292DFF">
        <w:rPr>
          <w:rFonts w:ascii="Arial" w:hAnsi="Arial" w:cs="Arial"/>
          <w:sz w:val="24"/>
          <w:szCs w:val="24"/>
        </w:rPr>
        <w:t>Call-Off Contract</w:t>
      </w:r>
      <w:r w:rsidR="00CA6B26" w:rsidRPr="00292DFF">
        <w:rPr>
          <w:rFonts w:ascii="Arial" w:hAnsi="Arial" w:cs="Arial"/>
          <w:sz w:val="24"/>
          <w:szCs w:val="24"/>
        </w:rPr>
        <w:t xml:space="preserve"> and for any reason, ownership of the </w:t>
      </w:r>
      <w:r w:rsidR="00F32729" w:rsidRPr="00292DFF">
        <w:rPr>
          <w:rFonts w:ascii="Arial" w:hAnsi="Arial" w:cs="Arial"/>
          <w:sz w:val="24"/>
          <w:szCs w:val="24"/>
        </w:rPr>
        <w:t>Buyer</w:t>
      </w:r>
      <w:r w:rsidR="00CA6B26" w:rsidRPr="00292DFF">
        <w:rPr>
          <w:rFonts w:ascii="Arial" w:hAnsi="Arial" w:cs="Arial"/>
          <w:sz w:val="24"/>
          <w:szCs w:val="24"/>
        </w:rPr>
        <w:t xml:space="preserve">’s data contained within the </w:t>
      </w:r>
      <w:r w:rsidR="00C94E9F" w:rsidRPr="00292DFF">
        <w:rPr>
          <w:rFonts w:ascii="Arial" w:hAnsi="Arial" w:cs="Arial"/>
          <w:sz w:val="24"/>
          <w:szCs w:val="24"/>
        </w:rPr>
        <w:t>CAFM system</w:t>
      </w:r>
      <w:r w:rsidR="00CA6B26" w:rsidRPr="00292DFF">
        <w:rPr>
          <w:rFonts w:ascii="Arial" w:hAnsi="Arial" w:cs="Arial"/>
          <w:sz w:val="24"/>
          <w:szCs w:val="24"/>
        </w:rPr>
        <w:t xml:space="preserve"> shall remain with the </w:t>
      </w:r>
      <w:r w:rsidR="00F32729" w:rsidRPr="00292DFF">
        <w:rPr>
          <w:rFonts w:ascii="Arial" w:hAnsi="Arial" w:cs="Arial"/>
          <w:sz w:val="24"/>
          <w:szCs w:val="24"/>
        </w:rPr>
        <w:t>Buyer</w:t>
      </w:r>
      <w:r w:rsidR="00CA6B26" w:rsidRPr="00292DFF">
        <w:rPr>
          <w:rFonts w:ascii="Arial" w:hAnsi="Arial" w:cs="Arial"/>
          <w:sz w:val="24"/>
          <w:szCs w:val="24"/>
        </w:rPr>
        <w:t xml:space="preserve">. </w:t>
      </w:r>
    </w:p>
    <w:p w:rsidR="004579BC" w:rsidRPr="00292DFF" w:rsidRDefault="004579BC"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FF2318" w:rsidRPr="00292DFF" w:rsidRDefault="00FF2318" w:rsidP="00915770">
      <w:pPr>
        <w:pStyle w:val="PlainText"/>
        <w:jc w:val="both"/>
        <w:rPr>
          <w:rFonts w:ascii="Arial" w:hAnsi="Arial" w:cs="Arial"/>
          <w:b/>
          <w:sz w:val="24"/>
          <w:szCs w:val="24"/>
        </w:rPr>
      </w:pPr>
    </w:p>
    <w:p w:rsidR="00492AC7" w:rsidRPr="00292DFF" w:rsidRDefault="00DF3E85" w:rsidP="00915770">
      <w:pPr>
        <w:pStyle w:val="PlainText"/>
        <w:jc w:val="both"/>
        <w:rPr>
          <w:rFonts w:ascii="Arial" w:hAnsi="Arial" w:cs="Arial"/>
          <w:b/>
          <w:sz w:val="24"/>
          <w:szCs w:val="24"/>
        </w:rPr>
      </w:pPr>
      <w:r w:rsidRPr="00292DFF">
        <w:rPr>
          <w:rFonts w:ascii="Arial" w:hAnsi="Arial" w:cs="Arial"/>
          <w:b/>
          <w:sz w:val="24"/>
          <w:szCs w:val="24"/>
        </w:rPr>
        <w:t>Work Package</w:t>
      </w:r>
      <w:r w:rsidR="000921F1" w:rsidRPr="00292DFF">
        <w:rPr>
          <w:rFonts w:ascii="Arial" w:hAnsi="Arial" w:cs="Arial"/>
          <w:b/>
          <w:sz w:val="24"/>
          <w:szCs w:val="24"/>
        </w:rPr>
        <w:t xml:space="preserve"> R</w:t>
      </w:r>
      <w:r w:rsidR="00CE1427" w:rsidRPr="00292DFF">
        <w:rPr>
          <w:rFonts w:ascii="Arial" w:hAnsi="Arial" w:cs="Arial"/>
          <w:b/>
          <w:sz w:val="24"/>
          <w:szCs w:val="24"/>
        </w:rPr>
        <w:t>:</w:t>
      </w:r>
      <w:r w:rsidR="00CE1427" w:rsidRPr="00292DFF">
        <w:rPr>
          <w:rFonts w:ascii="Arial" w:hAnsi="Arial" w:cs="Arial"/>
          <w:b/>
          <w:sz w:val="24"/>
          <w:szCs w:val="24"/>
        </w:rPr>
        <w:tab/>
        <w:t xml:space="preserve">Helpdesk </w:t>
      </w:r>
      <w:r w:rsidR="001D272A" w:rsidRPr="00292DFF">
        <w:rPr>
          <w:rFonts w:ascii="Arial" w:hAnsi="Arial" w:cs="Arial"/>
          <w:b/>
          <w:sz w:val="24"/>
          <w:szCs w:val="24"/>
        </w:rPr>
        <w:t>Services</w:t>
      </w:r>
      <w:r w:rsidR="00CE1427" w:rsidRPr="00292DFF">
        <w:rPr>
          <w:rFonts w:ascii="Arial" w:hAnsi="Arial" w:cs="Arial"/>
          <w:b/>
          <w:sz w:val="24"/>
          <w:szCs w:val="24"/>
        </w:rPr>
        <w:t xml:space="preserve">. </w:t>
      </w:r>
    </w:p>
    <w:p w:rsidR="009E3E10" w:rsidRPr="00292DFF" w:rsidRDefault="009E3E10" w:rsidP="00915770">
      <w:pPr>
        <w:pStyle w:val="PlainText"/>
        <w:jc w:val="both"/>
        <w:rPr>
          <w:rFonts w:ascii="Arial" w:hAnsi="Arial" w:cs="Arial"/>
          <w:b/>
          <w:sz w:val="24"/>
          <w:szCs w:val="24"/>
        </w:rPr>
      </w:pPr>
    </w:p>
    <w:p w:rsidR="00492AC7" w:rsidRPr="00292DFF" w:rsidRDefault="00492AC7" w:rsidP="00915770">
      <w:pPr>
        <w:pStyle w:val="PlainText"/>
        <w:jc w:val="both"/>
        <w:rPr>
          <w:rFonts w:ascii="Arial" w:hAnsi="Arial" w:cs="Arial"/>
          <w:b/>
          <w:sz w:val="24"/>
          <w:szCs w:val="24"/>
        </w:rPr>
      </w:pPr>
      <w:r w:rsidRPr="00292DFF">
        <w:rPr>
          <w:rFonts w:ascii="Arial" w:hAnsi="Arial" w:cs="Arial"/>
          <w:b/>
          <w:sz w:val="24"/>
          <w:szCs w:val="24"/>
        </w:rPr>
        <w:t>1</w:t>
      </w:r>
      <w:r w:rsidR="002619B0" w:rsidRPr="00292DFF">
        <w:rPr>
          <w:rFonts w:ascii="Arial" w:hAnsi="Arial" w:cs="Arial"/>
          <w:b/>
          <w:sz w:val="24"/>
          <w:szCs w:val="24"/>
        </w:rPr>
        <w:t>77</w:t>
      </w:r>
      <w:r w:rsidRPr="00292DFF">
        <w:rPr>
          <w:rFonts w:ascii="Arial" w:hAnsi="Arial" w:cs="Arial"/>
          <w:b/>
          <w:sz w:val="24"/>
          <w:szCs w:val="24"/>
        </w:rPr>
        <w:t>.</w:t>
      </w:r>
      <w:r w:rsidR="007B4161" w:rsidRPr="00292DFF">
        <w:rPr>
          <w:rFonts w:ascii="Arial" w:hAnsi="Arial" w:cs="Arial"/>
          <w:b/>
          <w:sz w:val="24"/>
          <w:szCs w:val="24"/>
        </w:rPr>
        <w:tab/>
      </w:r>
      <w:r w:rsidR="000921F1" w:rsidRPr="00292DFF">
        <w:rPr>
          <w:rFonts w:ascii="Arial" w:hAnsi="Arial" w:cs="Arial"/>
          <w:b/>
          <w:sz w:val="24"/>
          <w:szCs w:val="24"/>
        </w:rPr>
        <w:t>Service R</w:t>
      </w:r>
      <w:r w:rsidRPr="00292DFF">
        <w:rPr>
          <w:rFonts w:ascii="Arial" w:hAnsi="Arial" w:cs="Arial"/>
          <w:b/>
          <w:sz w:val="24"/>
          <w:szCs w:val="24"/>
        </w:rPr>
        <w:t xml:space="preserve">1 – Helpdesk </w:t>
      </w:r>
      <w:r w:rsidR="001D272A" w:rsidRPr="00292DFF">
        <w:rPr>
          <w:rFonts w:ascii="Arial" w:hAnsi="Arial" w:cs="Arial"/>
          <w:b/>
          <w:sz w:val="24"/>
          <w:szCs w:val="24"/>
        </w:rPr>
        <w:t>Services</w:t>
      </w:r>
    </w:p>
    <w:p w:rsidR="00492AC7" w:rsidRPr="00292DFF" w:rsidRDefault="00492AC7" w:rsidP="00915770">
      <w:pPr>
        <w:pStyle w:val="PlainText"/>
        <w:jc w:val="both"/>
        <w:rPr>
          <w:rFonts w:ascii="Arial" w:hAnsi="Arial" w:cs="Arial"/>
          <w:b/>
          <w:sz w:val="24"/>
          <w:szCs w:val="24"/>
        </w:rPr>
      </w:pPr>
    </w:p>
    <w:p w:rsidR="00492AC7" w:rsidRPr="00292DFF" w:rsidRDefault="002619B0" w:rsidP="00915770">
      <w:pPr>
        <w:pStyle w:val="PlainText"/>
        <w:jc w:val="both"/>
        <w:rPr>
          <w:rFonts w:ascii="Arial" w:hAnsi="Arial" w:cs="Arial"/>
          <w:sz w:val="24"/>
          <w:szCs w:val="24"/>
        </w:rPr>
      </w:pPr>
      <w:r w:rsidRPr="00292DFF">
        <w:rPr>
          <w:rFonts w:ascii="Arial" w:hAnsi="Arial" w:cs="Arial"/>
          <w:sz w:val="24"/>
          <w:szCs w:val="24"/>
        </w:rPr>
        <w:t>177</w:t>
      </w:r>
      <w:r w:rsidR="00492AC7" w:rsidRPr="00292DFF">
        <w:rPr>
          <w:rFonts w:ascii="Arial" w:hAnsi="Arial" w:cs="Arial"/>
          <w:sz w:val="24"/>
          <w:szCs w:val="24"/>
        </w:rPr>
        <w:t>.1.</w:t>
      </w:r>
      <w:r w:rsidR="007B4161" w:rsidRPr="00292DFF">
        <w:rPr>
          <w:rFonts w:ascii="Arial" w:hAnsi="Arial" w:cs="Arial"/>
          <w:sz w:val="24"/>
          <w:szCs w:val="24"/>
        </w:rPr>
        <w:tab/>
      </w:r>
      <w:r w:rsidR="00492AC7" w:rsidRPr="00292DFF">
        <w:rPr>
          <w:rFonts w:ascii="Arial" w:hAnsi="Arial" w:cs="Arial"/>
          <w:sz w:val="24"/>
          <w:szCs w:val="24"/>
        </w:rPr>
        <w:t xml:space="preserve">The following </w:t>
      </w:r>
      <w:r w:rsidR="00171B8C" w:rsidRPr="00292DFF">
        <w:rPr>
          <w:rFonts w:ascii="Arial" w:hAnsi="Arial" w:cs="Arial"/>
          <w:sz w:val="24"/>
          <w:szCs w:val="24"/>
        </w:rPr>
        <w:t>Standards</w:t>
      </w:r>
      <w:r w:rsidR="000921F1" w:rsidRPr="00292DFF">
        <w:rPr>
          <w:rFonts w:ascii="Arial" w:hAnsi="Arial" w:cs="Arial"/>
          <w:sz w:val="24"/>
          <w:szCs w:val="24"/>
        </w:rPr>
        <w:t xml:space="preserve"> apply to this Service - SR</w:t>
      </w:r>
      <w:r w:rsidR="00492AC7" w:rsidRPr="00292DFF">
        <w:rPr>
          <w:rFonts w:ascii="Arial" w:hAnsi="Arial" w:cs="Arial"/>
          <w:sz w:val="24"/>
          <w:szCs w:val="24"/>
        </w:rPr>
        <w:t>1.</w:t>
      </w:r>
    </w:p>
    <w:p w:rsidR="00492AC7" w:rsidRPr="00292DFF" w:rsidRDefault="002619B0" w:rsidP="007B4161">
      <w:pPr>
        <w:pStyle w:val="PlainText"/>
        <w:ind w:left="720" w:hanging="720"/>
        <w:jc w:val="both"/>
        <w:rPr>
          <w:rFonts w:ascii="Arial" w:hAnsi="Arial" w:cs="Arial"/>
          <w:sz w:val="24"/>
          <w:szCs w:val="24"/>
        </w:rPr>
      </w:pPr>
      <w:r w:rsidRPr="00292DFF">
        <w:rPr>
          <w:rFonts w:ascii="Arial" w:hAnsi="Arial" w:cs="Arial"/>
          <w:sz w:val="24"/>
          <w:szCs w:val="24"/>
        </w:rPr>
        <w:t>177</w:t>
      </w:r>
      <w:r w:rsidR="00492AC7" w:rsidRPr="00292DFF">
        <w:rPr>
          <w:rFonts w:ascii="Arial" w:hAnsi="Arial" w:cs="Arial"/>
          <w:sz w:val="24"/>
          <w:szCs w:val="24"/>
        </w:rPr>
        <w:t>.2.</w:t>
      </w:r>
      <w:r w:rsidR="007B4161"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provide a fully staffed, supervised helpdesk Service linked to the </w:t>
      </w:r>
      <w:r w:rsidR="00C94E9F" w:rsidRPr="00292DFF">
        <w:rPr>
          <w:rFonts w:ascii="Arial" w:hAnsi="Arial" w:cs="Arial"/>
          <w:sz w:val="24"/>
          <w:szCs w:val="24"/>
        </w:rPr>
        <w:t>CAFM system</w:t>
      </w:r>
      <w:r w:rsidR="00492AC7" w:rsidRPr="00292DFF">
        <w:rPr>
          <w:rFonts w:ascii="Arial" w:hAnsi="Arial" w:cs="Arial"/>
          <w:sz w:val="24"/>
          <w:szCs w:val="24"/>
        </w:rPr>
        <w:t xml:space="preserve"> for all FM related Service requests and fault reporting, twenty four (24) hours per day 365 days per year.  The </w:t>
      </w:r>
      <w:r w:rsidR="00F32729" w:rsidRPr="00292DFF">
        <w:rPr>
          <w:rFonts w:ascii="Arial" w:hAnsi="Arial" w:cs="Arial"/>
          <w:sz w:val="24"/>
          <w:szCs w:val="24"/>
        </w:rPr>
        <w:t>Buyer</w:t>
      </w:r>
      <w:r w:rsidR="00492AC7" w:rsidRPr="00292DFF">
        <w:rPr>
          <w:rFonts w:ascii="Arial" w:hAnsi="Arial" w:cs="Arial"/>
          <w:sz w:val="24"/>
          <w:szCs w:val="24"/>
        </w:rPr>
        <w:t xml:space="preserve"> and the </w:t>
      </w:r>
      <w:r w:rsidR="000C73BC" w:rsidRPr="00292DFF">
        <w:rPr>
          <w:rFonts w:ascii="Arial" w:hAnsi="Arial" w:cs="Arial"/>
          <w:sz w:val="24"/>
          <w:szCs w:val="24"/>
        </w:rPr>
        <w:t>Supplier</w:t>
      </w:r>
      <w:r w:rsidR="00492AC7" w:rsidRPr="00292DFF">
        <w:rPr>
          <w:rFonts w:ascii="Arial" w:hAnsi="Arial" w:cs="Arial"/>
          <w:sz w:val="24"/>
          <w:szCs w:val="24"/>
        </w:rPr>
        <w:t xml:space="preserve"> shall agree a reporting function in relation to the helpdesk requirements</w:t>
      </w:r>
      <w:r w:rsidR="00BF41DB" w:rsidRPr="00292DFF">
        <w:rPr>
          <w:rFonts w:ascii="Arial" w:hAnsi="Arial" w:cs="Arial"/>
          <w:sz w:val="24"/>
          <w:szCs w:val="24"/>
        </w:rPr>
        <w:t xml:space="preserve"> during the Mobilisation Period. </w:t>
      </w:r>
    </w:p>
    <w:p w:rsidR="00492AC7" w:rsidRPr="00292DFF" w:rsidRDefault="002619B0" w:rsidP="00915770">
      <w:pPr>
        <w:pStyle w:val="PlainText"/>
        <w:jc w:val="both"/>
        <w:rPr>
          <w:rFonts w:ascii="Arial" w:hAnsi="Arial" w:cs="Arial"/>
          <w:sz w:val="24"/>
          <w:szCs w:val="24"/>
        </w:rPr>
      </w:pPr>
      <w:r w:rsidRPr="00292DFF">
        <w:rPr>
          <w:rFonts w:ascii="Arial" w:hAnsi="Arial" w:cs="Arial"/>
          <w:sz w:val="24"/>
          <w:szCs w:val="24"/>
        </w:rPr>
        <w:t>177</w:t>
      </w:r>
      <w:r w:rsidR="00492AC7" w:rsidRPr="00292DFF">
        <w:rPr>
          <w:rFonts w:ascii="Arial" w:hAnsi="Arial" w:cs="Arial"/>
          <w:sz w:val="24"/>
          <w:szCs w:val="24"/>
        </w:rPr>
        <w:t>.3.</w:t>
      </w:r>
      <w:r w:rsidR="007B4161"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w:t>
      </w:r>
    </w:p>
    <w:p w:rsidR="007B4161" w:rsidRPr="00292DFF" w:rsidRDefault="007B4161" w:rsidP="00915770">
      <w:pPr>
        <w:pStyle w:val="PlainText"/>
        <w:jc w:val="both"/>
        <w:rPr>
          <w:rFonts w:ascii="Arial" w:hAnsi="Arial" w:cs="Arial"/>
          <w:sz w:val="24"/>
          <w:szCs w:val="24"/>
        </w:rPr>
      </w:pPr>
    </w:p>
    <w:p w:rsidR="00492AC7" w:rsidRPr="00292DFF" w:rsidRDefault="00492AC7" w:rsidP="004267E2">
      <w:pPr>
        <w:pStyle w:val="PlainText"/>
        <w:ind w:left="2160" w:hanging="1440"/>
        <w:jc w:val="both"/>
        <w:rPr>
          <w:rFonts w:ascii="Arial" w:hAnsi="Arial" w:cs="Arial"/>
          <w:sz w:val="24"/>
          <w:szCs w:val="24"/>
        </w:rPr>
      </w:pPr>
      <w:r w:rsidRPr="00292DFF">
        <w:rPr>
          <w:rFonts w:ascii="Arial" w:hAnsi="Arial" w:cs="Arial"/>
          <w:sz w:val="24"/>
          <w:szCs w:val="24"/>
        </w:rPr>
        <w:t>1</w:t>
      </w:r>
      <w:r w:rsidR="002619B0" w:rsidRPr="00292DFF">
        <w:rPr>
          <w:rFonts w:ascii="Arial" w:hAnsi="Arial" w:cs="Arial"/>
          <w:sz w:val="24"/>
          <w:szCs w:val="24"/>
        </w:rPr>
        <w:t>77</w:t>
      </w:r>
      <w:r w:rsidRPr="00292DFF">
        <w:rPr>
          <w:rFonts w:ascii="Arial" w:hAnsi="Arial" w:cs="Arial"/>
          <w:sz w:val="24"/>
          <w:szCs w:val="24"/>
        </w:rPr>
        <w:t>.3.1.</w:t>
      </w:r>
      <w:r w:rsidR="004267E2" w:rsidRPr="00292DFF">
        <w:rPr>
          <w:rFonts w:ascii="Arial" w:hAnsi="Arial" w:cs="Arial"/>
          <w:sz w:val="24"/>
          <w:szCs w:val="24"/>
        </w:rPr>
        <w:tab/>
      </w:r>
      <w:r w:rsidRPr="00292DFF">
        <w:rPr>
          <w:rFonts w:ascii="Arial" w:hAnsi="Arial" w:cs="Arial"/>
          <w:sz w:val="24"/>
          <w:szCs w:val="24"/>
        </w:rPr>
        <w:t xml:space="preserve">Collaborate with the </w:t>
      </w:r>
      <w:r w:rsidR="00F32729" w:rsidRPr="00292DFF">
        <w:rPr>
          <w:rFonts w:ascii="Arial" w:hAnsi="Arial" w:cs="Arial"/>
          <w:sz w:val="24"/>
          <w:szCs w:val="24"/>
        </w:rPr>
        <w:t>Buyer</w:t>
      </w:r>
      <w:r w:rsidRPr="00292DFF">
        <w:rPr>
          <w:rFonts w:ascii="Arial" w:hAnsi="Arial" w:cs="Arial"/>
          <w:sz w:val="24"/>
          <w:szCs w:val="24"/>
        </w:rPr>
        <w:t xml:space="preserve"> to create maintain and develop </w:t>
      </w:r>
      <w:r w:rsidR="001D272A" w:rsidRPr="00292DFF">
        <w:rPr>
          <w:rFonts w:ascii="Arial" w:hAnsi="Arial" w:cs="Arial"/>
          <w:sz w:val="24"/>
          <w:szCs w:val="24"/>
        </w:rPr>
        <w:t>Services</w:t>
      </w:r>
      <w:r w:rsidRPr="00292DFF">
        <w:rPr>
          <w:rFonts w:ascii="Arial" w:hAnsi="Arial" w:cs="Arial"/>
          <w:sz w:val="24"/>
          <w:szCs w:val="24"/>
        </w:rPr>
        <w:t xml:space="preserve"> which </w:t>
      </w:r>
      <w:proofErr w:type="gramStart"/>
      <w:r w:rsidRPr="00292DFF">
        <w:rPr>
          <w:rFonts w:ascii="Arial" w:hAnsi="Arial" w:cs="Arial"/>
          <w:sz w:val="24"/>
          <w:szCs w:val="24"/>
        </w:rPr>
        <w:t>Deliver</w:t>
      </w:r>
      <w:proofErr w:type="gramEnd"/>
      <w:r w:rsidRPr="00292DFF">
        <w:rPr>
          <w:rFonts w:ascii="Arial" w:hAnsi="Arial" w:cs="Arial"/>
          <w:sz w:val="24"/>
          <w:szCs w:val="24"/>
        </w:rPr>
        <w:t xml:space="preserve"> a common user experience for all users of the Service;</w:t>
      </w:r>
    </w:p>
    <w:p w:rsidR="00492AC7" w:rsidRPr="00292DFF" w:rsidRDefault="002619B0" w:rsidP="004267E2">
      <w:pPr>
        <w:pStyle w:val="PlainText"/>
        <w:ind w:left="2160" w:hanging="1440"/>
        <w:jc w:val="both"/>
        <w:rPr>
          <w:rFonts w:ascii="Arial" w:hAnsi="Arial" w:cs="Arial"/>
          <w:sz w:val="24"/>
          <w:szCs w:val="24"/>
        </w:rPr>
      </w:pPr>
      <w:r w:rsidRPr="00292DFF">
        <w:rPr>
          <w:rFonts w:ascii="Arial" w:hAnsi="Arial" w:cs="Arial"/>
          <w:sz w:val="24"/>
          <w:szCs w:val="24"/>
        </w:rPr>
        <w:t>177</w:t>
      </w:r>
      <w:r w:rsidR="00492AC7" w:rsidRPr="00292DFF">
        <w:rPr>
          <w:rFonts w:ascii="Arial" w:hAnsi="Arial" w:cs="Arial"/>
          <w:sz w:val="24"/>
          <w:szCs w:val="24"/>
        </w:rPr>
        <w:t>.3.2.</w:t>
      </w:r>
      <w:r w:rsidR="007B4161" w:rsidRPr="00292DFF">
        <w:rPr>
          <w:rFonts w:ascii="Arial" w:hAnsi="Arial" w:cs="Arial"/>
          <w:sz w:val="24"/>
          <w:szCs w:val="24"/>
        </w:rPr>
        <w:tab/>
      </w:r>
      <w:r w:rsidR="00492AC7" w:rsidRPr="00292DFF">
        <w:rPr>
          <w:rFonts w:ascii="Arial" w:hAnsi="Arial" w:cs="Arial"/>
          <w:sz w:val="24"/>
          <w:szCs w:val="24"/>
        </w:rPr>
        <w:t xml:space="preserve">Ensure that the helpdesk operates as both a strategic management and quality monitoring tool and shall also be the focus for all day-to-day operational activities across all aspects of the FM </w:t>
      </w:r>
      <w:r w:rsidR="001D272A" w:rsidRPr="00292DFF">
        <w:rPr>
          <w:rFonts w:ascii="Arial" w:hAnsi="Arial" w:cs="Arial"/>
          <w:sz w:val="24"/>
          <w:szCs w:val="24"/>
        </w:rPr>
        <w:t>Services</w:t>
      </w:r>
      <w:r w:rsidR="00492AC7" w:rsidRPr="00292DFF">
        <w:rPr>
          <w:rFonts w:ascii="Arial" w:hAnsi="Arial" w:cs="Arial"/>
          <w:sz w:val="24"/>
          <w:szCs w:val="24"/>
        </w:rPr>
        <w:t xml:space="preserve">; </w:t>
      </w:r>
    </w:p>
    <w:p w:rsidR="00492AC7" w:rsidRPr="00292DFF" w:rsidRDefault="002619B0" w:rsidP="004267E2">
      <w:pPr>
        <w:pStyle w:val="PlainText"/>
        <w:ind w:left="2160" w:hanging="1440"/>
        <w:jc w:val="both"/>
        <w:rPr>
          <w:rFonts w:ascii="Arial" w:hAnsi="Arial" w:cs="Arial"/>
          <w:sz w:val="24"/>
          <w:szCs w:val="24"/>
        </w:rPr>
      </w:pPr>
      <w:r w:rsidRPr="00292DFF">
        <w:rPr>
          <w:rFonts w:ascii="Arial" w:hAnsi="Arial" w:cs="Arial"/>
          <w:sz w:val="24"/>
          <w:szCs w:val="24"/>
        </w:rPr>
        <w:t>177</w:t>
      </w:r>
      <w:r w:rsidR="00492AC7" w:rsidRPr="00292DFF">
        <w:rPr>
          <w:rFonts w:ascii="Arial" w:hAnsi="Arial" w:cs="Arial"/>
          <w:sz w:val="24"/>
          <w:szCs w:val="24"/>
        </w:rPr>
        <w:t>.3.3.</w:t>
      </w:r>
      <w:r w:rsidR="007B4161" w:rsidRPr="00292DFF">
        <w:rPr>
          <w:rFonts w:ascii="Arial" w:hAnsi="Arial" w:cs="Arial"/>
          <w:sz w:val="24"/>
          <w:szCs w:val="24"/>
        </w:rPr>
        <w:tab/>
      </w:r>
      <w:r w:rsidR="00492AC7" w:rsidRPr="00292DFF">
        <w:rPr>
          <w:rFonts w:ascii="Arial" w:hAnsi="Arial" w:cs="Arial"/>
          <w:sz w:val="24"/>
          <w:szCs w:val="24"/>
        </w:rPr>
        <w:t xml:space="preserve">Ensure that the helpdesk provides a telephone single point of contact (free of charge for </w:t>
      </w:r>
      <w:r w:rsidR="00F32729" w:rsidRPr="00292DFF">
        <w:rPr>
          <w:rFonts w:ascii="Arial" w:hAnsi="Arial" w:cs="Arial"/>
          <w:sz w:val="24"/>
          <w:szCs w:val="24"/>
        </w:rPr>
        <w:t>Buyer</w:t>
      </w:r>
      <w:r w:rsidR="00492AC7" w:rsidRPr="00292DFF">
        <w:rPr>
          <w:rFonts w:ascii="Arial" w:hAnsi="Arial" w:cs="Arial"/>
          <w:sz w:val="24"/>
          <w:szCs w:val="24"/>
        </w:rPr>
        <w:t xml:space="preserve"> Staff,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Occupants, occupants residing in </w:t>
      </w:r>
      <w:r w:rsidR="00F32729" w:rsidRPr="00292DFF">
        <w:rPr>
          <w:rFonts w:ascii="Arial" w:hAnsi="Arial" w:cs="Arial"/>
          <w:sz w:val="24"/>
          <w:szCs w:val="24"/>
        </w:rPr>
        <w:t>Buyer</w:t>
      </w:r>
      <w:r w:rsidR="00492AC7" w:rsidRPr="00292DFF">
        <w:rPr>
          <w:rFonts w:ascii="Arial" w:hAnsi="Arial" w:cs="Arial"/>
          <w:sz w:val="24"/>
          <w:szCs w:val="24"/>
        </w:rPr>
        <w:t>’s residential properties and stakeholders from UK landlines); and</w:t>
      </w:r>
    </w:p>
    <w:p w:rsidR="00492AC7" w:rsidRPr="00292DFF" w:rsidRDefault="002619B0" w:rsidP="00BF41DB">
      <w:pPr>
        <w:pStyle w:val="PlainText"/>
        <w:ind w:left="2160" w:hanging="1440"/>
        <w:jc w:val="both"/>
        <w:rPr>
          <w:rFonts w:ascii="Arial" w:hAnsi="Arial" w:cs="Arial"/>
          <w:sz w:val="24"/>
          <w:szCs w:val="24"/>
        </w:rPr>
      </w:pPr>
      <w:r w:rsidRPr="00292DFF">
        <w:rPr>
          <w:rFonts w:ascii="Arial" w:hAnsi="Arial" w:cs="Arial"/>
          <w:sz w:val="24"/>
          <w:szCs w:val="24"/>
        </w:rPr>
        <w:t>177</w:t>
      </w:r>
      <w:r w:rsidR="00492AC7" w:rsidRPr="00292DFF">
        <w:rPr>
          <w:rFonts w:ascii="Arial" w:hAnsi="Arial" w:cs="Arial"/>
          <w:sz w:val="24"/>
          <w:szCs w:val="24"/>
        </w:rPr>
        <w:t>.3.4.</w:t>
      </w:r>
      <w:r w:rsidR="007B4161" w:rsidRPr="00292DFF">
        <w:rPr>
          <w:rFonts w:ascii="Arial" w:hAnsi="Arial" w:cs="Arial"/>
          <w:sz w:val="24"/>
          <w:szCs w:val="24"/>
        </w:rPr>
        <w:tab/>
      </w:r>
      <w:r w:rsidR="00492AC7" w:rsidRPr="00292DFF">
        <w:rPr>
          <w:rFonts w:ascii="Arial" w:hAnsi="Arial" w:cs="Arial"/>
          <w:sz w:val="24"/>
          <w:szCs w:val="24"/>
        </w:rPr>
        <w:t xml:space="preserve">Ensure continued Service </w:t>
      </w:r>
      <w:r w:rsidR="0045584F" w:rsidRPr="00292DFF">
        <w:rPr>
          <w:rFonts w:ascii="Arial" w:hAnsi="Arial" w:cs="Arial"/>
          <w:sz w:val="24"/>
          <w:szCs w:val="24"/>
        </w:rPr>
        <w:t>Delivery</w:t>
      </w:r>
      <w:r w:rsidR="00492AC7" w:rsidRPr="00292DFF">
        <w:rPr>
          <w:rFonts w:ascii="Arial" w:hAnsi="Arial" w:cs="Arial"/>
          <w:sz w:val="24"/>
          <w:szCs w:val="24"/>
        </w:rPr>
        <w:t xml:space="preserve"> for all </w:t>
      </w:r>
      <w:r w:rsidR="001D272A" w:rsidRPr="00292DFF">
        <w:rPr>
          <w:rFonts w:ascii="Arial" w:hAnsi="Arial" w:cs="Arial"/>
          <w:sz w:val="24"/>
          <w:szCs w:val="24"/>
        </w:rPr>
        <w:t>Services</w:t>
      </w:r>
      <w:r w:rsidR="00492AC7" w:rsidRPr="00292DFF">
        <w:rPr>
          <w:rFonts w:ascii="Arial" w:hAnsi="Arial" w:cs="Arial"/>
          <w:sz w:val="24"/>
          <w:szCs w:val="24"/>
        </w:rPr>
        <w:t xml:space="preserve"> under its control during the core service hours (as agreed by the </w:t>
      </w:r>
      <w:r w:rsidR="00F32729" w:rsidRPr="00292DFF">
        <w:rPr>
          <w:rFonts w:ascii="Arial" w:hAnsi="Arial" w:cs="Arial"/>
          <w:sz w:val="24"/>
          <w:szCs w:val="24"/>
        </w:rPr>
        <w:t>Buyer</w:t>
      </w:r>
      <w:r w:rsidR="00BF41DB" w:rsidRPr="00292DFF">
        <w:rPr>
          <w:rFonts w:ascii="Arial" w:hAnsi="Arial" w:cs="Arial"/>
          <w:sz w:val="24"/>
          <w:szCs w:val="24"/>
        </w:rPr>
        <w:t xml:space="preserve"> in the Call-Off Procedure.</w:t>
      </w:r>
      <w:r w:rsidR="00492AC7" w:rsidRPr="00292DFF">
        <w:rPr>
          <w:rFonts w:ascii="Arial" w:hAnsi="Arial" w:cs="Arial"/>
          <w:sz w:val="24"/>
          <w:szCs w:val="24"/>
        </w:rPr>
        <w:t xml:space="preserve"> </w:t>
      </w:r>
    </w:p>
    <w:p w:rsidR="00BF41DB" w:rsidRPr="00292DFF" w:rsidRDefault="00BF41DB" w:rsidP="007B4161">
      <w:pPr>
        <w:pStyle w:val="PlainText"/>
        <w:ind w:left="720" w:hanging="720"/>
        <w:jc w:val="both"/>
        <w:rPr>
          <w:rFonts w:ascii="Arial" w:hAnsi="Arial" w:cs="Arial"/>
          <w:sz w:val="24"/>
          <w:szCs w:val="24"/>
        </w:rPr>
      </w:pPr>
    </w:p>
    <w:p w:rsidR="00492AC7" w:rsidRPr="00292DFF" w:rsidRDefault="002619B0" w:rsidP="007B4161">
      <w:pPr>
        <w:pStyle w:val="PlainText"/>
        <w:ind w:left="720" w:hanging="720"/>
        <w:jc w:val="both"/>
        <w:rPr>
          <w:rFonts w:ascii="Arial" w:hAnsi="Arial" w:cs="Arial"/>
          <w:sz w:val="24"/>
          <w:szCs w:val="24"/>
        </w:rPr>
      </w:pPr>
      <w:r w:rsidRPr="00292DFF">
        <w:rPr>
          <w:rFonts w:ascii="Arial" w:hAnsi="Arial" w:cs="Arial"/>
          <w:sz w:val="24"/>
          <w:szCs w:val="24"/>
        </w:rPr>
        <w:t>177</w:t>
      </w:r>
      <w:r w:rsidR="00492AC7" w:rsidRPr="00292DFF">
        <w:rPr>
          <w:rFonts w:ascii="Arial" w:hAnsi="Arial" w:cs="Arial"/>
          <w:sz w:val="24"/>
          <w:szCs w:val="24"/>
        </w:rPr>
        <w:t>.4.</w:t>
      </w:r>
      <w:r w:rsidR="007B4161" w:rsidRPr="00292DFF">
        <w:rPr>
          <w:rFonts w:ascii="Arial" w:hAnsi="Arial" w:cs="Arial"/>
          <w:sz w:val="24"/>
          <w:szCs w:val="24"/>
        </w:rPr>
        <w:tab/>
        <w:t>T</w:t>
      </w:r>
      <w:r w:rsidR="00492AC7" w:rsidRPr="00292DFF">
        <w:rPr>
          <w:rFonts w:ascii="Arial" w:hAnsi="Arial" w:cs="Arial"/>
          <w:sz w:val="24"/>
          <w:szCs w:val="24"/>
        </w:rPr>
        <w:t xml:space="preserve">he </w:t>
      </w:r>
      <w:r w:rsidR="000C73BC" w:rsidRPr="00292DFF">
        <w:rPr>
          <w:rFonts w:ascii="Arial" w:hAnsi="Arial" w:cs="Arial"/>
          <w:sz w:val="24"/>
          <w:szCs w:val="24"/>
        </w:rPr>
        <w:t>Supplier</w:t>
      </w:r>
      <w:r w:rsidR="00492AC7" w:rsidRPr="00292DFF">
        <w:rPr>
          <w:rFonts w:ascii="Arial" w:hAnsi="Arial" w:cs="Arial"/>
          <w:sz w:val="24"/>
          <w:szCs w:val="24"/>
        </w:rPr>
        <w:t xml:space="preserve"> helpdesk shall accept Service requests from all </w:t>
      </w:r>
      <w:r w:rsidR="00F32729" w:rsidRPr="00292DFF">
        <w:rPr>
          <w:rFonts w:ascii="Arial" w:hAnsi="Arial" w:cs="Arial"/>
          <w:sz w:val="24"/>
          <w:szCs w:val="24"/>
        </w:rPr>
        <w:t>Buyer</w:t>
      </w:r>
      <w:r w:rsidR="00B523F0" w:rsidRPr="00292DFF">
        <w:rPr>
          <w:rFonts w:ascii="Arial" w:hAnsi="Arial" w:cs="Arial"/>
          <w:sz w:val="24"/>
          <w:szCs w:val="24"/>
        </w:rPr>
        <w:t>’s s</w:t>
      </w:r>
      <w:r w:rsidR="00492AC7" w:rsidRPr="00292DFF">
        <w:rPr>
          <w:rFonts w:ascii="Arial" w:hAnsi="Arial" w:cs="Arial"/>
          <w:sz w:val="24"/>
          <w:szCs w:val="24"/>
        </w:rPr>
        <w:t xml:space="preserve">taff,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Users, occupants residing in </w:t>
      </w:r>
      <w:r w:rsidR="00F32729" w:rsidRPr="00292DFF">
        <w:rPr>
          <w:rFonts w:ascii="Arial" w:hAnsi="Arial" w:cs="Arial"/>
          <w:sz w:val="24"/>
          <w:szCs w:val="24"/>
        </w:rPr>
        <w:t>Buyer</w:t>
      </w:r>
      <w:r w:rsidR="00492AC7" w:rsidRPr="00292DFF">
        <w:rPr>
          <w:rFonts w:ascii="Arial" w:hAnsi="Arial" w:cs="Arial"/>
          <w:sz w:val="24"/>
          <w:szCs w:val="24"/>
        </w:rPr>
        <w:t xml:space="preserve">’s residential properties and stakeholders who are reporting faults or requesting provision of any in scope service. </w:t>
      </w:r>
    </w:p>
    <w:p w:rsidR="00492AC7" w:rsidRPr="00292DFF" w:rsidRDefault="002619B0" w:rsidP="007B4161">
      <w:pPr>
        <w:pStyle w:val="PlainText"/>
        <w:ind w:left="720" w:hanging="720"/>
        <w:jc w:val="both"/>
        <w:rPr>
          <w:rFonts w:ascii="Arial" w:hAnsi="Arial" w:cs="Arial"/>
          <w:sz w:val="24"/>
          <w:szCs w:val="24"/>
        </w:rPr>
      </w:pPr>
      <w:r w:rsidRPr="00292DFF">
        <w:rPr>
          <w:rFonts w:ascii="Arial" w:hAnsi="Arial" w:cs="Arial"/>
          <w:sz w:val="24"/>
          <w:szCs w:val="24"/>
        </w:rPr>
        <w:t>177</w:t>
      </w:r>
      <w:r w:rsidR="00492AC7" w:rsidRPr="00292DFF">
        <w:rPr>
          <w:rFonts w:ascii="Arial" w:hAnsi="Arial" w:cs="Arial"/>
          <w:sz w:val="24"/>
          <w:szCs w:val="24"/>
        </w:rPr>
        <w:t>.5.</w:t>
      </w:r>
      <w:r w:rsidR="007B4161" w:rsidRPr="00292DFF">
        <w:rPr>
          <w:rFonts w:ascii="Arial" w:hAnsi="Arial" w:cs="Arial"/>
          <w:sz w:val="24"/>
          <w:szCs w:val="24"/>
        </w:rPr>
        <w:tab/>
      </w:r>
      <w:r w:rsidR="00492AC7" w:rsidRPr="00292DFF">
        <w:rPr>
          <w:rFonts w:ascii="Arial" w:hAnsi="Arial" w:cs="Arial"/>
          <w:sz w:val="24"/>
          <w:szCs w:val="24"/>
        </w:rPr>
        <w:t xml:space="preserve">Where the </w:t>
      </w:r>
      <w:r w:rsidR="000C73BC" w:rsidRPr="00292DFF">
        <w:rPr>
          <w:rFonts w:ascii="Arial" w:hAnsi="Arial" w:cs="Arial"/>
          <w:sz w:val="24"/>
          <w:szCs w:val="24"/>
        </w:rPr>
        <w:t>Supplier</w:t>
      </w:r>
      <w:r w:rsidR="00492AC7" w:rsidRPr="00292DFF">
        <w:rPr>
          <w:rFonts w:ascii="Arial" w:hAnsi="Arial" w:cs="Arial"/>
          <w:sz w:val="24"/>
          <w:szCs w:val="24"/>
        </w:rPr>
        <w:t xml:space="preserve"> helpdesk receives Service requests for out-of-scope </w:t>
      </w:r>
      <w:r w:rsidR="001D272A" w:rsidRPr="00292DFF">
        <w:rPr>
          <w:rFonts w:ascii="Arial" w:hAnsi="Arial" w:cs="Arial"/>
          <w:sz w:val="24"/>
          <w:szCs w:val="24"/>
        </w:rPr>
        <w:t>Services</w:t>
      </w:r>
      <w:r w:rsidR="00492AC7" w:rsidRPr="00292DFF">
        <w:rPr>
          <w:rFonts w:ascii="Arial" w:hAnsi="Arial" w:cs="Arial"/>
          <w:sz w:val="24"/>
          <w:szCs w:val="24"/>
        </w:rPr>
        <w:t xml:space="preserve">, the </w:t>
      </w:r>
      <w:r w:rsidR="000C73BC" w:rsidRPr="00292DFF">
        <w:rPr>
          <w:rFonts w:ascii="Arial" w:hAnsi="Arial" w:cs="Arial"/>
          <w:sz w:val="24"/>
          <w:szCs w:val="24"/>
        </w:rPr>
        <w:t>Supplier</w:t>
      </w:r>
      <w:r w:rsidR="00492AC7" w:rsidRPr="00292DFF">
        <w:rPr>
          <w:rFonts w:ascii="Arial" w:hAnsi="Arial" w:cs="Arial"/>
          <w:sz w:val="24"/>
          <w:szCs w:val="24"/>
        </w:rPr>
        <w:t xml:space="preserve"> shall accept and forward the calls as appropriate and record details on the </w:t>
      </w:r>
      <w:r w:rsidR="00C94E9F" w:rsidRPr="00292DFF">
        <w:rPr>
          <w:rFonts w:ascii="Arial" w:hAnsi="Arial" w:cs="Arial"/>
          <w:sz w:val="24"/>
          <w:szCs w:val="24"/>
        </w:rPr>
        <w:t>CAFM system</w:t>
      </w:r>
      <w:r w:rsidR="00492AC7" w:rsidRPr="00292DFF">
        <w:rPr>
          <w:rFonts w:ascii="Arial" w:hAnsi="Arial" w:cs="Arial"/>
          <w:sz w:val="24"/>
          <w:szCs w:val="24"/>
        </w:rPr>
        <w:t xml:space="preserve">. Further details of these </w:t>
      </w:r>
      <w:r w:rsidR="001D272A" w:rsidRPr="00292DFF">
        <w:rPr>
          <w:rFonts w:ascii="Arial" w:hAnsi="Arial" w:cs="Arial"/>
          <w:sz w:val="24"/>
          <w:szCs w:val="24"/>
        </w:rPr>
        <w:t>Services</w:t>
      </w:r>
      <w:r w:rsidR="00492AC7" w:rsidRPr="00292DFF">
        <w:rPr>
          <w:rFonts w:ascii="Arial" w:hAnsi="Arial" w:cs="Arial"/>
          <w:sz w:val="24"/>
          <w:szCs w:val="24"/>
        </w:rPr>
        <w:t xml:space="preserve"> shall be provided</w:t>
      </w:r>
      <w:r w:rsidR="00BF41DB" w:rsidRPr="00292DFF">
        <w:rPr>
          <w:rFonts w:ascii="Arial" w:hAnsi="Arial" w:cs="Arial"/>
          <w:sz w:val="24"/>
          <w:szCs w:val="24"/>
        </w:rPr>
        <w:t xml:space="preserve"> by the Buyer in the Call-Off Procedure.</w:t>
      </w:r>
    </w:p>
    <w:p w:rsidR="00492AC7" w:rsidRPr="00292DFF" w:rsidRDefault="002619B0" w:rsidP="004267E2">
      <w:pPr>
        <w:pStyle w:val="PlainText"/>
        <w:ind w:left="720" w:hanging="720"/>
        <w:jc w:val="both"/>
        <w:rPr>
          <w:rFonts w:ascii="Arial" w:hAnsi="Arial" w:cs="Arial"/>
          <w:sz w:val="24"/>
          <w:szCs w:val="24"/>
        </w:rPr>
      </w:pPr>
      <w:r w:rsidRPr="00292DFF">
        <w:rPr>
          <w:rFonts w:ascii="Arial" w:hAnsi="Arial" w:cs="Arial"/>
          <w:sz w:val="24"/>
          <w:szCs w:val="24"/>
        </w:rPr>
        <w:t>177</w:t>
      </w:r>
      <w:r w:rsidR="00492AC7" w:rsidRPr="00292DFF">
        <w:rPr>
          <w:rFonts w:ascii="Arial" w:hAnsi="Arial" w:cs="Arial"/>
          <w:sz w:val="24"/>
          <w:szCs w:val="24"/>
        </w:rPr>
        <w:t>.6.</w:t>
      </w:r>
      <w:r w:rsidR="007B4161"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helpdesk shall accept Service requests raised by telephone calls, emails, text messages and web portals.</w:t>
      </w:r>
    </w:p>
    <w:p w:rsidR="00492AC7" w:rsidRPr="00292DFF" w:rsidRDefault="002619B0" w:rsidP="002619B0">
      <w:pPr>
        <w:pStyle w:val="PlainText"/>
        <w:ind w:left="720" w:hanging="720"/>
        <w:jc w:val="both"/>
        <w:rPr>
          <w:rFonts w:ascii="Arial" w:hAnsi="Arial" w:cs="Arial"/>
          <w:sz w:val="24"/>
          <w:szCs w:val="24"/>
        </w:rPr>
      </w:pPr>
      <w:r w:rsidRPr="00292DFF">
        <w:rPr>
          <w:rFonts w:ascii="Arial" w:hAnsi="Arial" w:cs="Arial"/>
          <w:sz w:val="24"/>
          <w:szCs w:val="24"/>
        </w:rPr>
        <w:t>177</w:t>
      </w:r>
      <w:r w:rsidR="00492AC7" w:rsidRPr="00292DFF">
        <w:rPr>
          <w:rFonts w:ascii="Arial" w:hAnsi="Arial" w:cs="Arial"/>
          <w:sz w:val="24"/>
          <w:szCs w:val="24"/>
        </w:rPr>
        <w:t>.7.</w:t>
      </w:r>
      <w:r w:rsidR="007B4161"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ensure that all Service requests are logged on to the </w:t>
      </w:r>
      <w:r w:rsidR="00C94E9F" w:rsidRPr="00292DFF">
        <w:rPr>
          <w:rFonts w:ascii="Arial" w:hAnsi="Arial" w:cs="Arial"/>
          <w:sz w:val="24"/>
          <w:szCs w:val="24"/>
        </w:rPr>
        <w:t>CAFM system</w:t>
      </w:r>
      <w:r w:rsidR="00492AC7" w:rsidRPr="00292DFF">
        <w:rPr>
          <w:rFonts w:ascii="Arial" w:hAnsi="Arial" w:cs="Arial"/>
          <w:sz w:val="24"/>
          <w:szCs w:val="24"/>
        </w:rPr>
        <w:t xml:space="preserve"> without unnecessary delay, allocated a unique reference number and responded to as follows:</w:t>
      </w:r>
    </w:p>
    <w:p w:rsidR="007B4161" w:rsidRPr="00292DFF" w:rsidRDefault="007B4161" w:rsidP="00915770">
      <w:pPr>
        <w:pStyle w:val="PlainText"/>
        <w:jc w:val="both"/>
        <w:rPr>
          <w:rFonts w:ascii="Arial" w:hAnsi="Arial" w:cs="Arial"/>
          <w:sz w:val="24"/>
          <w:szCs w:val="24"/>
        </w:rPr>
      </w:pPr>
    </w:p>
    <w:p w:rsidR="00492AC7" w:rsidRPr="00292DFF" w:rsidRDefault="00492AC7" w:rsidP="007B4161">
      <w:pPr>
        <w:pStyle w:val="PlainText"/>
        <w:ind w:firstLine="720"/>
        <w:jc w:val="both"/>
        <w:rPr>
          <w:rFonts w:ascii="Arial" w:hAnsi="Arial" w:cs="Arial"/>
          <w:sz w:val="24"/>
          <w:szCs w:val="24"/>
        </w:rPr>
      </w:pPr>
      <w:r w:rsidRPr="00292DFF">
        <w:rPr>
          <w:rFonts w:ascii="Arial" w:hAnsi="Arial" w:cs="Arial"/>
          <w:sz w:val="24"/>
          <w:szCs w:val="24"/>
        </w:rPr>
        <w:t>1</w:t>
      </w:r>
      <w:r w:rsidR="002619B0" w:rsidRPr="00292DFF">
        <w:rPr>
          <w:rFonts w:ascii="Arial" w:hAnsi="Arial" w:cs="Arial"/>
          <w:sz w:val="24"/>
          <w:szCs w:val="24"/>
        </w:rPr>
        <w:t>77</w:t>
      </w:r>
      <w:r w:rsidRPr="00292DFF">
        <w:rPr>
          <w:rFonts w:ascii="Arial" w:hAnsi="Arial" w:cs="Arial"/>
          <w:sz w:val="24"/>
          <w:szCs w:val="24"/>
        </w:rPr>
        <w:t>.7.1.</w:t>
      </w:r>
      <w:r w:rsidR="007B4161" w:rsidRPr="00292DFF">
        <w:rPr>
          <w:rFonts w:ascii="Arial" w:hAnsi="Arial" w:cs="Arial"/>
          <w:sz w:val="24"/>
          <w:szCs w:val="24"/>
        </w:rPr>
        <w:tab/>
      </w:r>
      <w:r w:rsidRPr="00292DFF">
        <w:rPr>
          <w:rFonts w:ascii="Arial" w:hAnsi="Arial" w:cs="Arial"/>
          <w:sz w:val="24"/>
          <w:szCs w:val="24"/>
        </w:rPr>
        <w:t>Telephone call requests within twenty (20) seconds;</w:t>
      </w:r>
    </w:p>
    <w:p w:rsidR="00492AC7" w:rsidRPr="00292DFF" w:rsidRDefault="002619B0" w:rsidP="007B4161">
      <w:pPr>
        <w:pStyle w:val="PlainText"/>
        <w:ind w:firstLine="720"/>
        <w:jc w:val="both"/>
        <w:rPr>
          <w:rFonts w:ascii="Arial" w:hAnsi="Arial" w:cs="Arial"/>
          <w:sz w:val="24"/>
          <w:szCs w:val="24"/>
        </w:rPr>
      </w:pPr>
      <w:r w:rsidRPr="00292DFF">
        <w:rPr>
          <w:rFonts w:ascii="Arial" w:hAnsi="Arial" w:cs="Arial"/>
          <w:sz w:val="24"/>
          <w:szCs w:val="24"/>
        </w:rPr>
        <w:t>177</w:t>
      </w:r>
      <w:r w:rsidR="00492AC7" w:rsidRPr="00292DFF">
        <w:rPr>
          <w:rFonts w:ascii="Arial" w:hAnsi="Arial" w:cs="Arial"/>
          <w:sz w:val="24"/>
          <w:szCs w:val="24"/>
        </w:rPr>
        <w:t>.7.2.</w:t>
      </w:r>
      <w:r w:rsidR="007B4161" w:rsidRPr="00292DFF">
        <w:rPr>
          <w:rFonts w:ascii="Arial" w:hAnsi="Arial" w:cs="Arial"/>
          <w:sz w:val="24"/>
          <w:szCs w:val="24"/>
        </w:rPr>
        <w:tab/>
      </w:r>
      <w:r w:rsidR="00492AC7" w:rsidRPr="00292DFF">
        <w:rPr>
          <w:rFonts w:ascii="Arial" w:hAnsi="Arial" w:cs="Arial"/>
          <w:sz w:val="24"/>
          <w:szCs w:val="24"/>
        </w:rPr>
        <w:t>Text message requests within ten (10) minutes;</w:t>
      </w:r>
    </w:p>
    <w:p w:rsidR="00492AC7" w:rsidRPr="00292DFF" w:rsidRDefault="00492AC7" w:rsidP="007B4161">
      <w:pPr>
        <w:pStyle w:val="PlainText"/>
        <w:ind w:firstLine="720"/>
        <w:jc w:val="both"/>
        <w:rPr>
          <w:rFonts w:ascii="Arial" w:hAnsi="Arial" w:cs="Arial"/>
          <w:sz w:val="24"/>
          <w:szCs w:val="24"/>
        </w:rPr>
      </w:pPr>
      <w:r w:rsidRPr="00292DFF">
        <w:rPr>
          <w:rFonts w:ascii="Arial" w:hAnsi="Arial" w:cs="Arial"/>
          <w:sz w:val="24"/>
          <w:szCs w:val="24"/>
        </w:rPr>
        <w:t>1</w:t>
      </w:r>
      <w:r w:rsidR="002619B0" w:rsidRPr="00292DFF">
        <w:rPr>
          <w:rFonts w:ascii="Arial" w:hAnsi="Arial" w:cs="Arial"/>
          <w:sz w:val="24"/>
          <w:szCs w:val="24"/>
        </w:rPr>
        <w:t>77</w:t>
      </w:r>
      <w:r w:rsidRPr="00292DFF">
        <w:rPr>
          <w:rFonts w:ascii="Arial" w:hAnsi="Arial" w:cs="Arial"/>
          <w:sz w:val="24"/>
          <w:szCs w:val="24"/>
        </w:rPr>
        <w:t>.7.3.</w:t>
      </w:r>
      <w:r w:rsidR="007B4161" w:rsidRPr="00292DFF">
        <w:rPr>
          <w:rFonts w:ascii="Arial" w:hAnsi="Arial" w:cs="Arial"/>
          <w:sz w:val="24"/>
          <w:szCs w:val="24"/>
        </w:rPr>
        <w:tab/>
      </w:r>
      <w:r w:rsidRPr="00292DFF">
        <w:rPr>
          <w:rFonts w:ascii="Arial" w:hAnsi="Arial" w:cs="Arial"/>
          <w:sz w:val="24"/>
          <w:szCs w:val="24"/>
        </w:rPr>
        <w:t>Email requests within fifteen (15) minutes; and</w:t>
      </w:r>
    </w:p>
    <w:p w:rsidR="00492AC7" w:rsidRPr="00292DFF" w:rsidRDefault="00492AC7" w:rsidP="007B4161">
      <w:pPr>
        <w:pStyle w:val="PlainText"/>
        <w:ind w:firstLine="720"/>
        <w:jc w:val="both"/>
        <w:rPr>
          <w:rFonts w:ascii="Arial" w:hAnsi="Arial" w:cs="Arial"/>
          <w:sz w:val="24"/>
          <w:szCs w:val="24"/>
        </w:rPr>
      </w:pPr>
      <w:r w:rsidRPr="00292DFF">
        <w:rPr>
          <w:rFonts w:ascii="Arial" w:hAnsi="Arial" w:cs="Arial"/>
          <w:sz w:val="24"/>
          <w:szCs w:val="24"/>
        </w:rPr>
        <w:t>1</w:t>
      </w:r>
      <w:r w:rsidR="00493886" w:rsidRPr="00292DFF">
        <w:rPr>
          <w:rFonts w:ascii="Arial" w:hAnsi="Arial" w:cs="Arial"/>
          <w:sz w:val="24"/>
          <w:szCs w:val="24"/>
        </w:rPr>
        <w:t>7</w:t>
      </w:r>
      <w:r w:rsidR="002619B0" w:rsidRPr="00292DFF">
        <w:rPr>
          <w:rFonts w:ascii="Arial" w:hAnsi="Arial" w:cs="Arial"/>
          <w:sz w:val="24"/>
          <w:szCs w:val="24"/>
        </w:rPr>
        <w:t>7</w:t>
      </w:r>
      <w:r w:rsidRPr="00292DFF">
        <w:rPr>
          <w:rFonts w:ascii="Arial" w:hAnsi="Arial" w:cs="Arial"/>
          <w:sz w:val="24"/>
          <w:szCs w:val="24"/>
        </w:rPr>
        <w:t>.7.4.</w:t>
      </w:r>
      <w:r w:rsidR="007B4161" w:rsidRPr="00292DFF">
        <w:rPr>
          <w:rFonts w:ascii="Arial" w:hAnsi="Arial" w:cs="Arial"/>
          <w:sz w:val="24"/>
          <w:szCs w:val="24"/>
        </w:rPr>
        <w:tab/>
        <w:t>P</w:t>
      </w:r>
      <w:r w:rsidRPr="00292DFF">
        <w:rPr>
          <w:rFonts w:ascii="Arial" w:hAnsi="Arial" w:cs="Arial"/>
          <w:sz w:val="24"/>
          <w:szCs w:val="24"/>
        </w:rPr>
        <w:t>ortal requests within five (5) minutes.</w:t>
      </w:r>
    </w:p>
    <w:p w:rsidR="007B4161" w:rsidRPr="00292DFF" w:rsidRDefault="007B4161" w:rsidP="00915770">
      <w:pPr>
        <w:pStyle w:val="PlainText"/>
        <w:jc w:val="both"/>
        <w:rPr>
          <w:rFonts w:ascii="Arial" w:hAnsi="Arial" w:cs="Arial"/>
          <w:sz w:val="24"/>
          <w:szCs w:val="24"/>
        </w:rPr>
      </w:pPr>
    </w:p>
    <w:p w:rsidR="00492AC7" w:rsidRPr="00292DFF" w:rsidRDefault="002619B0" w:rsidP="007B4161">
      <w:pPr>
        <w:pStyle w:val="PlainText"/>
        <w:ind w:left="720" w:hanging="720"/>
        <w:jc w:val="both"/>
        <w:rPr>
          <w:rFonts w:ascii="Arial" w:hAnsi="Arial" w:cs="Arial"/>
          <w:sz w:val="24"/>
          <w:szCs w:val="24"/>
        </w:rPr>
      </w:pPr>
      <w:r w:rsidRPr="00292DFF">
        <w:rPr>
          <w:rFonts w:ascii="Arial" w:hAnsi="Arial" w:cs="Arial"/>
          <w:sz w:val="24"/>
          <w:szCs w:val="24"/>
        </w:rPr>
        <w:t>177</w:t>
      </w:r>
      <w:r w:rsidR="00492AC7" w:rsidRPr="00292DFF">
        <w:rPr>
          <w:rFonts w:ascii="Arial" w:hAnsi="Arial" w:cs="Arial"/>
          <w:sz w:val="24"/>
          <w:szCs w:val="24"/>
        </w:rPr>
        <w:t>.8.</w:t>
      </w:r>
      <w:r w:rsidR="007B4161"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be responsible for the issue of an acknowledgment within five (5) minutes of receipt and shall issue an update to the </w:t>
      </w:r>
      <w:r w:rsidR="00F32729" w:rsidRPr="00292DFF">
        <w:rPr>
          <w:rFonts w:ascii="Arial" w:hAnsi="Arial" w:cs="Arial"/>
          <w:sz w:val="24"/>
          <w:szCs w:val="24"/>
        </w:rPr>
        <w:t>Buyer</w:t>
      </w:r>
      <w:r w:rsidR="00492AC7" w:rsidRPr="00292DFF">
        <w:rPr>
          <w:rFonts w:ascii="Arial" w:hAnsi="Arial" w:cs="Arial"/>
          <w:sz w:val="24"/>
          <w:szCs w:val="24"/>
        </w:rPr>
        <w:t xml:space="preserve"> advising on the action to be taken within one (1) hour of the request being logged on the </w:t>
      </w:r>
      <w:r w:rsidR="00C94E9F" w:rsidRPr="00292DFF">
        <w:rPr>
          <w:rFonts w:ascii="Arial" w:hAnsi="Arial" w:cs="Arial"/>
          <w:sz w:val="24"/>
          <w:szCs w:val="24"/>
        </w:rPr>
        <w:t>CAFM system</w:t>
      </w:r>
      <w:r w:rsidR="00492AC7" w:rsidRPr="00292DFF">
        <w:rPr>
          <w:rFonts w:ascii="Arial" w:hAnsi="Arial" w:cs="Arial"/>
          <w:sz w:val="24"/>
          <w:szCs w:val="24"/>
        </w:rPr>
        <w:t xml:space="preserve"> or upon request.</w:t>
      </w:r>
    </w:p>
    <w:p w:rsidR="004D1569" w:rsidRPr="00292DFF" w:rsidRDefault="002619B0" w:rsidP="004D1569">
      <w:pPr>
        <w:pStyle w:val="PlainText"/>
        <w:ind w:left="720" w:hanging="720"/>
        <w:jc w:val="both"/>
        <w:rPr>
          <w:rFonts w:ascii="Arial" w:hAnsi="Arial" w:cs="Arial"/>
          <w:sz w:val="24"/>
          <w:szCs w:val="24"/>
        </w:rPr>
      </w:pPr>
      <w:r w:rsidRPr="00292DFF">
        <w:rPr>
          <w:rFonts w:ascii="Arial" w:hAnsi="Arial" w:cs="Arial"/>
          <w:sz w:val="24"/>
          <w:szCs w:val="24"/>
        </w:rPr>
        <w:t>177</w:t>
      </w:r>
      <w:r w:rsidR="00492AC7" w:rsidRPr="00292DFF">
        <w:rPr>
          <w:rFonts w:ascii="Arial" w:hAnsi="Arial" w:cs="Arial"/>
          <w:sz w:val="24"/>
          <w:szCs w:val="24"/>
        </w:rPr>
        <w:t>.9.</w:t>
      </w:r>
      <w:r w:rsidR="007B4161" w:rsidRPr="00292DFF">
        <w:rPr>
          <w:rFonts w:ascii="Arial" w:hAnsi="Arial" w:cs="Arial"/>
          <w:sz w:val="24"/>
          <w:szCs w:val="24"/>
        </w:rPr>
        <w:tab/>
      </w:r>
      <w:r w:rsidR="00492AC7" w:rsidRPr="00292DFF">
        <w:rPr>
          <w:rFonts w:ascii="Arial" w:hAnsi="Arial" w:cs="Arial"/>
          <w:sz w:val="24"/>
          <w:szCs w:val="24"/>
        </w:rPr>
        <w:t>If for any reason the helpdesk response to a telephone request exceeds twenty (20) seconds before being answered by a helpdesk operator, then the caller shall be made aware of where they are in the queue, approximately how long they will be required to wait and be given an option to leave a message and be c</w:t>
      </w:r>
      <w:r w:rsidR="004D1569" w:rsidRPr="00292DFF">
        <w:rPr>
          <w:rFonts w:ascii="Arial" w:hAnsi="Arial" w:cs="Arial"/>
          <w:sz w:val="24"/>
          <w:szCs w:val="24"/>
        </w:rPr>
        <w:t>alled back within one (1) hour.</w:t>
      </w:r>
    </w:p>
    <w:p w:rsidR="004D1569" w:rsidRPr="00292DFF" w:rsidRDefault="002619B0" w:rsidP="004D1569">
      <w:pPr>
        <w:pStyle w:val="PlainText"/>
        <w:ind w:left="1440" w:hanging="1440"/>
        <w:jc w:val="both"/>
        <w:rPr>
          <w:rFonts w:ascii="Arial" w:hAnsi="Arial" w:cs="Arial"/>
          <w:sz w:val="24"/>
          <w:szCs w:val="24"/>
        </w:rPr>
      </w:pPr>
      <w:r w:rsidRPr="00292DFF">
        <w:rPr>
          <w:rFonts w:ascii="Arial" w:hAnsi="Arial" w:cs="Arial"/>
          <w:sz w:val="24"/>
          <w:szCs w:val="24"/>
        </w:rPr>
        <w:t>177</w:t>
      </w:r>
      <w:r w:rsidR="00492AC7" w:rsidRPr="00292DFF">
        <w:rPr>
          <w:rFonts w:ascii="Arial" w:hAnsi="Arial" w:cs="Arial"/>
          <w:sz w:val="24"/>
          <w:szCs w:val="24"/>
        </w:rPr>
        <w:t>.10</w:t>
      </w:r>
      <w:proofErr w:type="gramStart"/>
      <w:r w:rsidR="000D465A" w:rsidRPr="00292DFF">
        <w:rPr>
          <w:rFonts w:ascii="Arial" w:hAnsi="Arial" w:cs="Arial"/>
          <w:sz w:val="24"/>
          <w:szCs w:val="24"/>
        </w:rPr>
        <w:t>.The</w:t>
      </w:r>
      <w:proofErr w:type="gramEnd"/>
      <w:r w:rsidR="00492AC7" w:rsidRPr="00292DFF">
        <w:rPr>
          <w:rFonts w:ascii="Arial" w:hAnsi="Arial" w:cs="Arial"/>
          <w:sz w:val="24"/>
          <w:szCs w:val="24"/>
        </w:rPr>
        <w:t xml:space="preserve"> </w:t>
      </w:r>
      <w:r w:rsidR="000C73BC" w:rsidRPr="00292DFF">
        <w:rPr>
          <w:rFonts w:ascii="Arial" w:hAnsi="Arial" w:cs="Arial"/>
          <w:sz w:val="24"/>
          <w:szCs w:val="24"/>
        </w:rPr>
        <w:t>Supplier</w:t>
      </w:r>
      <w:r w:rsidR="00492AC7" w:rsidRPr="00292DFF">
        <w:rPr>
          <w:rFonts w:ascii="Arial" w:hAnsi="Arial" w:cs="Arial"/>
          <w:sz w:val="24"/>
          <w:szCs w:val="24"/>
        </w:rPr>
        <w:t xml:space="preserve"> helpdesk shall record details of the Service request </w:t>
      </w:r>
      <w:r w:rsidR="004D1569" w:rsidRPr="00292DFF">
        <w:rPr>
          <w:rFonts w:ascii="Arial" w:hAnsi="Arial" w:cs="Arial"/>
          <w:sz w:val="24"/>
          <w:szCs w:val="24"/>
        </w:rPr>
        <w:t>on the CAFM</w:t>
      </w:r>
    </w:p>
    <w:p w:rsidR="00492AC7" w:rsidRPr="00292DFF" w:rsidRDefault="004D1569" w:rsidP="004D1569">
      <w:pPr>
        <w:pStyle w:val="PlainText"/>
        <w:ind w:left="1440" w:hanging="720"/>
        <w:jc w:val="both"/>
        <w:rPr>
          <w:rFonts w:ascii="Arial" w:hAnsi="Arial" w:cs="Arial"/>
          <w:sz w:val="24"/>
          <w:szCs w:val="24"/>
        </w:rPr>
      </w:pPr>
      <w:r w:rsidRPr="00292DFF">
        <w:rPr>
          <w:rFonts w:ascii="Arial" w:hAnsi="Arial" w:cs="Arial"/>
          <w:sz w:val="24"/>
          <w:szCs w:val="24"/>
        </w:rPr>
        <w:t xml:space="preserve"> </w:t>
      </w:r>
      <w:r w:rsidR="00492AC7" w:rsidRPr="00292DFF">
        <w:rPr>
          <w:rFonts w:ascii="Arial" w:hAnsi="Arial" w:cs="Arial"/>
          <w:sz w:val="24"/>
          <w:szCs w:val="24"/>
        </w:rPr>
        <w:t>System, to include:</w:t>
      </w:r>
    </w:p>
    <w:p w:rsidR="007B4161" w:rsidRPr="00292DFF" w:rsidRDefault="004D1569" w:rsidP="00915770">
      <w:pPr>
        <w:pStyle w:val="PlainText"/>
        <w:jc w:val="both"/>
        <w:rPr>
          <w:rFonts w:ascii="Arial" w:hAnsi="Arial" w:cs="Arial"/>
          <w:sz w:val="24"/>
          <w:szCs w:val="24"/>
        </w:rPr>
      </w:pPr>
      <w:r w:rsidRPr="00292DFF">
        <w:rPr>
          <w:rFonts w:ascii="Arial" w:hAnsi="Arial" w:cs="Arial"/>
          <w:sz w:val="24"/>
          <w:szCs w:val="24"/>
        </w:rPr>
        <w:t xml:space="preserve"> </w:t>
      </w:r>
    </w:p>
    <w:p w:rsidR="00492AC7" w:rsidRPr="00292DFF" w:rsidRDefault="00492AC7" w:rsidP="007B4161">
      <w:pPr>
        <w:pStyle w:val="PlainText"/>
        <w:ind w:firstLine="720"/>
        <w:jc w:val="both"/>
        <w:rPr>
          <w:rFonts w:ascii="Arial" w:hAnsi="Arial" w:cs="Arial"/>
          <w:sz w:val="24"/>
          <w:szCs w:val="24"/>
        </w:rPr>
      </w:pPr>
      <w:r w:rsidRPr="00292DFF">
        <w:rPr>
          <w:rFonts w:ascii="Arial" w:hAnsi="Arial" w:cs="Arial"/>
          <w:sz w:val="24"/>
          <w:szCs w:val="24"/>
        </w:rPr>
        <w:t>1</w:t>
      </w:r>
      <w:r w:rsidR="002619B0" w:rsidRPr="00292DFF">
        <w:rPr>
          <w:rFonts w:ascii="Arial" w:hAnsi="Arial" w:cs="Arial"/>
          <w:sz w:val="24"/>
          <w:szCs w:val="24"/>
        </w:rPr>
        <w:t>77</w:t>
      </w:r>
      <w:r w:rsidRPr="00292DFF">
        <w:rPr>
          <w:rFonts w:ascii="Arial" w:hAnsi="Arial" w:cs="Arial"/>
          <w:sz w:val="24"/>
          <w:szCs w:val="24"/>
        </w:rPr>
        <w:t>.10.1.</w:t>
      </w:r>
      <w:r w:rsidR="007B4161" w:rsidRPr="00292DFF">
        <w:rPr>
          <w:rFonts w:ascii="Arial" w:hAnsi="Arial" w:cs="Arial"/>
          <w:sz w:val="24"/>
          <w:szCs w:val="24"/>
        </w:rPr>
        <w:tab/>
      </w:r>
      <w:r w:rsidRPr="00292DFF">
        <w:rPr>
          <w:rFonts w:ascii="Arial" w:hAnsi="Arial" w:cs="Arial"/>
          <w:sz w:val="24"/>
          <w:szCs w:val="24"/>
        </w:rPr>
        <w:t>Name;</w:t>
      </w:r>
    </w:p>
    <w:p w:rsidR="00492AC7" w:rsidRPr="00292DFF" w:rsidRDefault="002619B0" w:rsidP="004D1569">
      <w:pPr>
        <w:pStyle w:val="PlainText"/>
        <w:ind w:left="2160" w:hanging="1440"/>
        <w:jc w:val="both"/>
        <w:rPr>
          <w:rFonts w:ascii="Arial" w:hAnsi="Arial" w:cs="Arial"/>
          <w:sz w:val="24"/>
          <w:szCs w:val="24"/>
        </w:rPr>
      </w:pPr>
      <w:r w:rsidRPr="00292DFF">
        <w:rPr>
          <w:rFonts w:ascii="Arial" w:hAnsi="Arial" w:cs="Arial"/>
          <w:sz w:val="24"/>
          <w:szCs w:val="24"/>
        </w:rPr>
        <w:t>177</w:t>
      </w:r>
      <w:r w:rsidR="00492AC7" w:rsidRPr="00292DFF">
        <w:rPr>
          <w:rFonts w:ascii="Arial" w:hAnsi="Arial" w:cs="Arial"/>
          <w:sz w:val="24"/>
          <w:szCs w:val="24"/>
        </w:rPr>
        <w:t>.10.2.</w:t>
      </w:r>
      <w:r w:rsidR="007B4161" w:rsidRPr="00292DFF">
        <w:rPr>
          <w:rFonts w:ascii="Arial" w:hAnsi="Arial" w:cs="Arial"/>
          <w:sz w:val="24"/>
          <w:szCs w:val="24"/>
        </w:rPr>
        <w:tab/>
      </w:r>
      <w:r w:rsidR="00492AC7" w:rsidRPr="00292DFF">
        <w:rPr>
          <w:rFonts w:ascii="Arial" w:hAnsi="Arial" w:cs="Arial"/>
          <w:sz w:val="24"/>
          <w:szCs w:val="24"/>
        </w:rPr>
        <w:t>Contact details, to include telephone number, email address and work location;</w:t>
      </w:r>
    </w:p>
    <w:p w:rsidR="00492AC7" w:rsidRPr="00292DFF" w:rsidRDefault="002619B0" w:rsidP="007B4161">
      <w:pPr>
        <w:pStyle w:val="PlainText"/>
        <w:ind w:firstLine="720"/>
        <w:jc w:val="both"/>
        <w:rPr>
          <w:rFonts w:ascii="Arial" w:hAnsi="Arial" w:cs="Arial"/>
          <w:sz w:val="24"/>
          <w:szCs w:val="24"/>
        </w:rPr>
      </w:pPr>
      <w:r w:rsidRPr="00292DFF">
        <w:rPr>
          <w:rFonts w:ascii="Arial" w:hAnsi="Arial" w:cs="Arial"/>
          <w:sz w:val="24"/>
          <w:szCs w:val="24"/>
        </w:rPr>
        <w:t>177</w:t>
      </w:r>
      <w:r w:rsidR="00492AC7" w:rsidRPr="00292DFF">
        <w:rPr>
          <w:rFonts w:ascii="Arial" w:hAnsi="Arial" w:cs="Arial"/>
          <w:sz w:val="24"/>
          <w:szCs w:val="24"/>
        </w:rPr>
        <w:t>.10.3.</w:t>
      </w:r>
      <w:r w:rsidR="007B4161" w:rsidRPr="00292DFF">
        <w:rPr>
          <w:rFonts w:ascii="Arial" w:hAnsi="Arial" w:cs="Arial"/>
          <w:sz w:val="24"/>
          <w:szCs w:val="24"/>
        </w:rPr>
        <w:tab/>
      </w:r>
      <w:r w:rsidR="00492AC7" w:rsidRPr="00292DFF">
        <w:rPr>
          <w:rFonts w:ascii="Arial" w:hAnsi="Arial" w:cs="Arial"/>
          <w:sz w:val="24"/>
          <w:szCs w:val="24"/>
        </w:rPr>
        <w:t xml:space="preserve">Location of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 xml:space="preserve"> to which the request is related;</w:t>
      </w:r>
    </w:p>
    <w:p w:rsidR="00492AC7" w:rsidRPr="00292DFF" w:rsidRDefault="002619B0" w:rsidP="007B4161">
      <w:pPr>
        <w:pStyle w:val="PlainText"/>
        <w:ind w:firstLine="720"/>
        <w:jc w:val="both"/>
        <w:rPr>
          <w:rFonts w:ascii="Arial" w:hAnsi="Arial" w:cs="Arial"/>
          <w:sz w:val="24"/>
          <w:szCs w:val="24"/>
        </w:rPr>
      </w:pPr>
      <w:r w:rsidRPr="00292DFF">
        <w:rPr>
          <w:rFonts w:ascii="Arial" w:hAnsi="Arial" w:cs="Arial"/>
          <w:sz w:val="24"/>
          <w:szCs w:val="24"/>
        </w:rPr>
        <w:t>177</w:t>
      </w:r>
      <w:r w:rsidR="00492AC7" w:rsidRPr="00292DFF">
        <w:rPr>
          <w:rFonts w:ascii="Arial" w:hAnsi="Arial" w:cs="Arial"/>
          <w:sz w:val="24"/>
          <w:szCs w:val="24"/>
        </w:rPr>
        <w:t>.10.4.</w:t>
      </w:r>
      <w:r w:rsidR="007B4161" w:rsidRPr="00292DFF">
        <w:rPr>
          <w:rFonts w:ascii="Arial" w:hAnsi="Arial" w:cs="Arial"/>
          <w:sz w:val="24"/>
          <w:szCs w:val="24"/>
        </w:rPr>
        <w:tab/>
      </w:r>
      <w:r w:rsidR="00492AC7" w:rsidRPr="00292DFF">
        <w:rPr>
          <w:rFonts w:ascii="Arial" w:hAnsi="Arial" w:cs="Arial"/>
          <w:sz w:val="24"/>
          <w:szCs w:val="24"/>
        </w:rPr>
        <w:t>Nature of the request;</w:t>
      </w:r>
    </w:p>
    <w:p w:rsidR="00492AC7" w:rsidRPr="00292DFF" w:rsidRDefault="002619B0" w:rsidP="007B4161">
      <w:pPr>
        <w:pStyle w:val="PlainText"/>
        <w:ind w:firstLine="720"/>
        <w:jc w:val="both"/>
        <w:rPr>
          <w:rFonts w:ascii="Arial" w:hAnsi="Arial" w:cs="Arial"/>
          <w:sz w:val="24"/>
          <w:szCs w:val="24"/>
        </w:rPr>
      </w:pPr>
      <w:r w:rsidRPr="00292DFF">
        <w:rPr>
          <w:rFonts w:ascii="Arial" w:hAnsi="Arial" w:cs="Arial"/>
          <w:sz w:val="24"/>
          <w:szCs w:val="24"/>
        </w:rPr>
        <w:t>177</w:t>
      </w:r>
      <w:r w:rsidR="00492AC7" w:rsidRPr="00292DFF">
        <w:rPr>
          <w:rFonts w:ascii="Arial" w:hAnsi="Arial" w:cs="Arial"/>
          <w:sz w:val="24"/>
          <w:szCs w:val="24"/>
        </w:rPr>
        <w:t>.10.5.</w:t>
      </w:r>
      <w:r w:rsidR="007B4161" w:rsidRPr="00292DFF">
        <w:rPr>
          <w:rFonts w:ascii="Arial" w:hAnsi="Arial" w:cs="Arial"/>
          <w:sz w:val="24"/>
          <w:szCs w:val="24"/>
        </w:rPr>
        <w:tab/>
      </w:r>
      <w:r w:rsidR="00492AC7" w:rsidRPr="00292DFF">
        <w:rPr>
          <w:rFonts w:ascii="Arial" w:hAnsi="Arial" w:cs="Arial"/>
          <w:sz w:val="24"/>
          <w:szCs w:val="24"/>
        </w:rPr>
        <w:t>Date and time;</w:t>
      </w:r>
    </w:p>
    <w:p w:rsidR="00492AC7" w:rsidRPr="00292DFF" w:rsidRDefault="002619B0" w:rsidP="007B4161">
      <w:pPr>
        <w:pStyle w:val="PlainText"/>
        <w:ind w:firstLine="720"/>
        <w:jc w:val="both"/>
        <w:rPr>
          <w:rFonts w:ascii="Arial" w:hAnsi="Arial" w:cs="Arial"/>
          <w:sz w:val="24"/>
          <w:szCs w:val="24"/>
        </w:rPr>
      </w:pPr>
      <w:r w:rsidRPr="00292DFF">
        <w:rPr>
          <w:rFonts w:ascii="Arial" w:hAnsi="Arial" w:cs="Arial"/>
          <w:sz w:val="24"/>
          <w:szCs w:val="24"/>
        </w:rPr>
        <w:t>177</w:t>
      </w:r>
      <w:r w:rsidR="00492AC7" w:rsidRPr="00292DFF">
        <w:rPr>
          <w:rFonts w:ascii="Arial" w:hAnsi="Arial" w:cs="Arial"/>
          <w:sz w:val="24"/>
          <w:szCs w:val="24"/>
        </w:rPr>
        <w:t>.10.6.</w:t>
      </w:r>
      <w:r w:rsidR="007B4161" w:rsidRPr="00292DFF">
        <w:rPr>
          <w:rFonts w:ascii="Arial" w:hAnsi="Arial" w:cs="Arial"/>
          <w:sz w:val="24"/>
          <w:szCs w:val="24"/>
        </w:rPr>
        <w:tab/>
      </w:r>
      <w:r w:rsidR="00492AC7" w:rsidRPr="00292DFF">
        <w:rPr>
          <w:rFonts w:ascii="Arial" w:hAnsi="Arial" w:cs="Arial"/>
          <w:sz w:val="24"/>
          <w:szCs w:val="24"/>
        </w:rPr>
        <w:t>The actual response time as specified within the agreed;</w:t>
      </w:r>
    </w:p>
    <w:p w:rsidR="00492AC7" w:rsidRPr="00292DFF" w:rsidRDefault="002619B0" w:rsidP="007B4161">
      <w:pPr>
        <w:pStyle w:val="PlainText"/>
        <w:ind w:firstLine="720"/>
        <w:jc w:val="both"/>
        <w:rPr>
          <w:rFonts w:ascii="Arial" w:hAnsi="Arial" w:cs="Arial"/>
          <w:sz w:val="24"/>
          <w:szCs w:val="24"/>
        </w:rPr>
      </w:pPr>
      <w:r w:rsidRPr="00292DFF">
        <w:rPr>
          <w:rFonts w:ascii="Arial" w:hAnsi="Arial" w:cs="Arial"/>
          <w:sz w:val="24"/>
          <w:szCs w:val="24"/>
        </w:rPr>
        <w:t>177</w:t>
      </w:r>
      <w:r w:rsidR="00492AC7" w:rsidRPr="00292DFF">
        <w:rPr>
          <w:rFonts w:ascii="Arial" w:hAnsi="Arial" w:cs="Arial"/>
          <w:sz w:val="24"/>
          <w:szCs w:val="24"/>
        </w:rPr>
        <w:t>.10.7.</w:t>
      </w:r>
      <w:r w:rsidR="007B4161" w:rsidRPr="00292DFF">
        <w:rPr>
          <w:rFonts w:ascii="Arial" w:hAnsi="Arial" w:cs="Arial"/>
          <w:sz w:val="24"/>
          <w:szCs w:val="24"/>
        </w:rPr>
        <w:tab/>
      </w:r>
      <w:r w:rsidR="00492AC7" w:rsidRPr="00292DFF">
        <w:rPr>
          <w:rFonts w:ascii="Arial" w:hAnsi="Arial" w:cs="Arial"/>
          <w:sz w:val="24"/>
          <w:szCs w:val="24"/>
        </w:rPr>
        <w:t>A 'Unique Service Request' reference number;</w:t>
      </w:r>
    </w:p>
    <w:p w:rsidR="00492AC7" w:rsidRPr="00292DFF" w:rsidRDefault="002619B0" w:rsidP="007B4161">
      <w:pPr>
        <w:pStyle w:val="PlainText"/>
        <w:ind w:firstLine="720"/>
        <w:jc w:val="both"/>
        <w:rPr>
          <w:rFonts w:ascii="Arial" w:hAnsi="Arial" w:cs="Arial"/>
          <w:sz w:val="24"/>
          <w:szCs w:val="24"/>
        </w:rPr>
      </w:pPr>
      <w:r w:rsidRPr="00292DFF">
        <w:rPr>
          <w:rFonts w:ascii="Arial" w:hAnsi="Arial" w:cs="Arial"/>
          <w:sz w:val="24"/>
          <w:szCs w:val="24"/>
        </w:rPr>
        <w:t>177</w:t>
      </w:r>
      <w:r w:rsidR="00492AC7" w:rsidRPr="00292DFF">
        <w:rPr>
          <w:rFonts w:ascii="Arial" w:hAnsi="Arial" w:cs="Arial"/>
          <w:sz w:val="24"/>
          <w:szCs w:val="24"/>
        </w:rPr>
        <w:t>.10.8.</w:t>
      </w:r>
      <w:r w:rsidR="007B4161" w:rsidRPr="00292DFF">
        <w:rPr>
          <w:rFonts w:ascii="Arial" w:hAnsi="Arial" w:cs="Arial"/>
          <w:sz w:val="24"/>
          <w:szCs w:val="24"/>
        </w:rPr>
        <w:tab/>
      </w:r>
      <w:r w:rsidR="00492AC7" w:rsidRPr="00292DFF">
        <w:rPr>
          <w:rFonts w:ascii="Arial" w:hAnsi="Arial" w:cs="Arial"/>
          <w:sz w:val="24"/>
          <w:szCs w:val="24"/>
        </w:rPr>
        <w:t xml:space="preserve">Action taken; and </w:t>
      </w:r>
    </w:p>
    <w:p w:rsidR="00492AC7" w:rsidRPr="00292DFF" w:rsidRDefault="002619B0" w:rsidP="004D1569">
      <w:pPr>
        <w:pStyle w:val="PlainText"/>
        <w:ind w:left="2160" w:hanging="1440"/>
        <w:jc w:val="both"/>
        <w:rPr>
          <w:rFonts w:ascii="Arial" w:hAnsi="Arial" w:cs="Arial"/>
          <w:sz w:val="24"/>
          <w:szCs w:val="24"/>
        </w:rPr>
      </w:pPr>
      <w:r w:rsidRPr="00292DFF">
        <w:rPr>
          <w:rFonts w:ascii="Arial" w:hAnsi="Arial" w:cs="Arial"/>
          <w:sz w:val="24"/>
          <w:szCs w:val="24"/>
        </w:rPr>
        <w:t>177</w:t>
      </w:r>
      <w:r w:rsidR="00492AC7" w:rsidRPr="00292DFF">
        <w:rPr>
          <w:rFonts w:ascii="Arial" w:hAnsi="Arial" w:cs="Arial"/>
          <w:sz w:val="24"/>
          <w:szCs w:val="24"/>
        </w:rPr>
        <w:t>.10.9.</w:t>
      </w:r>
      <w:r w:rsidR="007B4161" w:rsidRPr="00292DFF">
        <w:rPr>
          <w:rFonts w:ascii="Arial" w:hAnsi="Arial" w:cs="Arial"/>
          <w:sz w:val="24"/>
          <w:szCs w:val="24"/>
        </w:rPr>
        <w:tab/>
      </w:r>
      <w:r w:rsidR="00492AC7" w:rsidRPr="00292DFF">
        <w:rPr>
          <w:rFonts w:ascii="Arial" w:hAnsi="Arial" w:cs="Arial"/>
          <w:sz w:val="24"/>
          <w:szCs w:val="24"/>
        </w:rPr>
        <w:t>Details of progress throughout the Service request management lifecycle.</w:t>
      </w:r>
    </w:p>
    <w:p w:rsidR="007B4161" w:rsidRPr="00292DFF" w:rsidRDefault="007B4161" w:rsidP="00915770">
      <w:pPr>
        <w:pStyle w:val="PlainText"/>
        <w:jc w:val="both"/>
        <w:rPr>
          <w:rFonts w:ascii="Arial" w:hAnsi="Arial" w:cs="Arial"/>
          <w:sz w:val="24"/>
          <w:szCs w:val="24"/>
        </w:rPr>
      </w:pPr>
    </w:p>
    <w:p w:rsidR="00BF41DB" w:rsidRPr="00292DFF" w:rsidRDefault="002619B0" w:rsidP="00BF41DB">
      <w:pPr>
        <w:pStyle w:val="PlainText"/>
        <w:ind w:left="720" w:hanging="720"/>
        <w:jc w:val="both"/>
        <w:rPr>
          <w:rFonts w:ascii="Arial" w:hAnsi="Arial" w:cs="Arial"/>
          <w:sz w:val="24"/>
          <w:szCs w:val="24"/>
        </w:rPr>
      </w:pPr>
      <w:r w:rsidRPr="00292DFF">
        <w:rPr>
          <w:rFonts w:ascii="Arial" w:hAnsi="Arial" w:cs="Arial"/>
          <w:sz w:val="24"/>
          <w:szCs w:val="24"/>
        </w:rPr>
        <w:t>177</w:t>
      </w:r>
      <w:r w:rsidR="00492AC7" w:rsidRPr="00292DFF">
        <w:rPr>
          <w:rFonts w:ascii="Arial" w:hAnsi="Arial" w:cs="Arial"/>
          <w:sz w:val="24"/>
          <w:szCs w:val="24"/>
        </w:rPr>
        <w:t>.11.</w:t>
      </w:r>
      <w:r w:rsidR="007B4161" w:rsidRPr="00292DFF">
        <w:rPr>
          <w:rFonts w:ascii="Arial" w:hAnsi="Arial" w:cs="Arial"/>
          <w:sz w:val="24"/>
          <w:szCs w:val="24"/>
        </w:rPr>
        <w:tab/>
      </w:r>
      <w:r w:rsidR="00492AC7" w:rsidRPr="00292DFF">
        <w:rPr>
          <w:rFonts w:ascii="Arial" w:hAnsi="Arial" w:cs="Arial"/>
          <w:sz w:val="24"/>
          <w:szCs w:val="24"/>
        </w:rPr>
        <w:t xml:space="preserve">Further information will be provided by the </w:t>
      </w:r>
      <w:r w:rsidR="00F32729" w:rsidRPr="00292DFF">
        <w:rPr>
          <w:rFonts w:ascii="Arial" w:hAnsi="Arial" w:cs="Arial"/>
          <w:sz w:val="24"/>
          <w:szCs w:val="24"/>
        </w:rPr>
        <w:t>Buyer</w:t>
      </w:r>
      <w:r w:rsidR="00BF41DB" w:rsidRPr="00292DFF">
        <w:rPr>
          <w:rFonts w:ascii="Arial" w:hAnsi="Arial" w:cs="Arial"/>
          <w:sz w:val="24"/>
          <w:szCs w:val="24"/>
        </w:rPr>
        <w:t xml:space="preserve"> in the Call-Off Procedure.</w:t>
      </w:r>
    </w:p>
    <w:p w:rsidR="00492AC7" w:rsidRPr="00292DFF" w:rsidRDefault="002619B0" w:rsidP="004D1569">
      <w:pPr>
        <w:pStyle w:val="PlainText"/>
        <w:ind w:left="1440" w:hanging="1440"/>
        <w:jc w:val="both"/>
        <w:rPr>
          <w:rFonts w:ascii="Arial" w:hAnsi="Arial" w:cs="Arial"/>
          <w:sz w:val="24"/>
          <w:szCs w:val="24"/>
        </w:rPr>
      </w:pPr>
      <w:r w:rsidRPr="00292DFF">
        <w:rPr>
          <w:rFonts w:ascii="Arial" w:hAnsi="Arial" w:cs="Arial"/>
          <w:sz w:val="24"/>
          <w:szCs w:val="24"/>
        </w:rPr>
        <w:t>177</w:t>
      </w:r>
      <w:r w:rsidR="00492AC7" w:rsidRPr="00292DFF">
        <w:rPr>
          <w:rFonts w:ascii="Arial" w:hAnsi="Arial" w:cs="Arial"/>
          <w:sz w:val="24"/>
          <w:szCs w:val="24"/>
        </w:rPr>
        <w:t>.12.</w:t>
      </w:r>
      <w:r w:rsidR="007B4161"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ensure that the person who raised the task is updated regarding the status and progress of any open Service requests through each stage of the Process, including notifications of delays, closure or completion.</w:t>
      </w:r>
    </w:p>
    <w:p w:rsidR="00492AC7" w:rsidRPr="00292DFF" w:rsidRDefault="002619B0" w:rsidP="004D1569">
      <w:pPr>
        <w:pStyle w:val="PlainText"/>
        <w:ind w:left="1440" w:hanging="1440"/>
        <w:jc w:val="both"/>
        <w:rPr>
          <w:rFonts w:ascii="Arial" w:hAnsi="Arial" w:cs="Arial"/>
          <w:sz w:val="24"/>
          <w:szCs w:val="24"/>
        </w:rPr>
      </w:pPr>
      <w:r w:rsidRPr="00292DFF">
        <w:rPr>
          <w:rFonts w:ascii="Arial" w:hAnsi="Arial" w:cs="Arial"/>
          <w:sz w:val="24"/>
          <w:szCs w:val="24"/>
        </w:rPr>
        <w:t>177</w:t>
      </w:r>
      <w:r w:rsidR="00492AC7" w:rsidRPr="00292DFF">
        <w:rPr>
          <w:rFonts w:ascii="Arial" w:hAnsi="Arial" w:cs="Arial"/>
          <w:sz w:val="24"/>
          <w:szCs w:val="24"/>
        </w:rPr>
        <w:t>.13.</w:t>
      </w:r>
      <w:r w:rsidR="007B4161"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ensure that where a Service request was not completed in accordance with the timeframes specified in the agreed KPI they reprioritise the Service request and proactively manage the task to completion at the earliest opportunity or to the revised timeframes agreed with the </w:t>
      </w:r>
      <w:r w:rsidR="00F32729" w:rsidRPr="00292DFF">
        <w:rPr>
          <w:rFonts w:ascii="Arial" w:hAnsi="Arial" w:cs="Arial"/>
          <w:sz w:val="24"/>
          <w:szCs w:val="24"/>
        </w:rPr>
        <w:t>Buyer</w:t>
      </w:r>
      <w:r w:rsidR="00492AC7" w:rsidRPr="00292DFF">
        <w:rPr>
          <w:rFonts w:ascii="Arial" w:hAnsi="Arial" w:cs="Arial"/>
          <w:sz w:val="24"/>
          <w:szCs w:val="24"/>
        </w:rPr>
        <w:t xml:space="preserve">. The </w:t>
      </w:r>
      <w:r w:rsidR="000C73BC" w:rsidRPr="00292DFF">
        <w:rPr>
          <w:rFonts w:ascii="Arial" w:hAnsi="Arial" w:cs="Arial"/>
          <w:sz w:val="24"/>
          <w:szCs w:val="24"/>
        </w:rPr>
        <w:t>Supplier</w:t>
      </w:r>
      <w:r w:rsidR="00492AC7" w:rsidRPr="00292DFF">
        <w:rPr>
          <w:rFonts w:ascii="Arial" w:hAnsi="Arial" w:cs="Arial"/>
          <w:sz w:val="24"/>
          <w:szCs w:val="24"/>
        </w:rPr>
        <w:t xml:space="preserve"> shall ensure that all revisions to timeframes as agreed and authorised with the </w:t>
      </w:r>
      <w:r w:rsidR="00F32729" w:rsidRPr="00292DFF">
        <w:rPr>
          <w:rFonts w:ascii="Arial" w:hAnsi="Arial" w:cs="Arial"/>
          <w:sz w:val="24"/>
          <w:szCs w:val="24"/>
        </w:rPr>
        <w:t>Buyer</w:t>
      </w:r>
      <w:r w:rsidR="00492AC7" w:rsidRPr="00292DFF">
        <w:rPr>
          <w:rFonts w:ascii="Arial" w:hAnsi="Arial" w:cs="Arial"/>
          <w:sz w:val="24"/>
          <w:szCs w:val="24"/>
        </w:rPr>
        <w:t xml:space="preserve"> are recorded on the </w:t>
      </w:r>
      <w:r w:rsidR="00C94E9F" w:rsidRPr="00292DFF">
        <w:rPr>
          <w:rFonts w:ascii="Arial" w:hAnsi="Arial" w:cs="Arial"/>
          <w:sz w:val="24"/>
          <w:szCs w:val="24"/>
        </w:rPr>
        <w:t>CAFM system</w:t>
      </w:r>
      <w:r w:rsidR="00492AC7" w:rsidRPr="00292DFF">
        <w:rPr>
          <w:rFonts w:ascii="Arial" w:hAnsi="Arial" w:cs="Arial"/>
          <w:sz w:val="24"/>
          <w:szCs w:val="24"/>
        </w:rPr>
        <w:t xml:space="preserve">. </w:t>
      </w:r>
    </w:p>
    <w:p w:rsidR="00BF41DB" w:rsidRPr="00292DFF" w:rsidRDefault="002619B0" w:rsidP="00BF41DB">
      <w:pPr>
        <w:pStyle w:val="PlainText"/>
        <w:ind w:left="1440" w:hanging="1440"/>
        <w:jc w:val="both"/>
        <w:rPr>
          <w:rFonts w:ascii="Arial" w:hAnsi="Arial" w:cs="Arial"/>
          <w:sz w:val="24"/>
          <w:szCs w:val="24"/>
        </w:rPr>
      </w:pPr>
      <w:r w:rsidRPr="00292DFF">
        <w:rPr>
          <w:rFonts w:ascii="Arial" w:hAnsi="Arial" w:cs="Arial"/>
          <w:sz w:val="24"/>
          <w:szCs w:val="24"/>
        </w:rPr>
        <w:t>177</w:t>
      </w:r>
      <w:r w:rsidR="00492AC7" w:rsidRPr="00292DFF">
        <w:rPr>
          <w:rFonts w:ascii="Arial" w:hAnsi="Arial" w:cs="Arial"/>
          <w:sz w:val="24"/>
          <w:szCs w:val="24"/>
        </w:rPr>
        <w:t>.14.</w:t>
      </w:r>
      <w:r w:rsidR="007B4161" w:rsidRPr="00292DFF">
        <w:rPr>
          <w:rFonts w:ascii="Arial" w:hAnsi="Arial" w:cs="Arial"/>
          <w:sz w:val="24"/>
          <w:szCs w:val="24"/>
        </w:rPr>
        <w:tab/>
      </w:r>
      <w:r w:rsidR="00492AC7" w:rsidRPr="00292DFF">
        <w:rPr>
          <w:rFonts w:ascii="Arial" w:hAnsi="Arial" w:cs="Arial"/>
          <w:sz w:val="24"/>
          <w:szCs w:val="24"/>
        </w:rPr>
        <w:t xml:space="preserve">To mitigate the risk of the creation of a backlog of work, the </w:t>
      </w:r>
      <w:r w:rsidR="000C73BC" w:rsidRPr="00292DFF">
        <w:rPr>
          <w:rFonts w:ascii="Arial" w:hAnsi="Arial" w:cs="Arial"/>
          <w:sz w:val="24"/>
          <w:szCs w:val="24"/>
        </w:rPr>
        <w:t>Supplier</w:t>
      </w:r>
      <w:r w:rsidR="00492AC7" w:rsidRPr="00292DFF">
        <w:rPr>
          <w:rFonts w:ascii="Arial" w:hAnsi="Arial" w:cs="Arial"/>
          <w:sz w:val="24"/>
          <w:szCs w:val="24"/>
        </w:rPr>
        <w:t xml:space="preserve"> shall record all instances where a Service request failed to be completed within the agreed KPI on the </w:t>
      </w:r>
      <w:r w:rsidR="00C94E9F" w:rsidRPr="00292DFF">
        <w:rPr>
          <w:rFonts w:ascii="Arial" w:hAnsi="Arial" w:cs="Arial"/>
          <w:sz w:val="24"/>
          <w:szCs w:val="24"/>
        </w:rPr>
        <w:t>CAFM system</w:t>
      </w:r>
      <w:r w:rsidR="00492AC7" w:rsidRPr="00292DFF">
        <w:rPr>
          <w:rFonts w:ascii="Arial" w:hAnsi="Arial" w:cs="Arial"/>
          <w:sz w:val="24"/>
          <w:szCs w:val="24"/>
        </w:rPr>
        <w:t xml:space="preserve"> and issue daily reports to the </w:t>
      </w:r>
      <w:r w:rsidR="00F32729" w:rsidRPr="00292DFF">
        <w:rPr>
          <w:rFonts w:ascii="Arial" w:hAnsi="Arial" w:cs="Arial"/>
          <w:sz w:val="24"/>
          <w:szCs w:val="24"/>
        </w:rPr>
        <w:t>Buyer</w:t>
      </w:r>
      <w:r w:rsidR="00492AC7" w:rsidRPr="00292DFF">
        <w:rPr>
          <w:rFonts w:ascii="Arial" w:hAnsi="Arial" w:cs="Arial"/>
          <w:sz w:val="24"/>
          <w:szCs w:val="24"/>
        </w:rPr>
        <w:t>. Further information will be provided</w:t>
      </w:r>
      <w:r w:rsidR="00BF41DB" w:rsidRPr="00292DFF">
        <w:rPr>
          <w:rFonts w:ascii="Arial" w:hAnsi="Arial" w:cs="Arial"/>
          <w:sz w:val="24"/>
          <w:szCs w:val="24"/>
        </w:rPr>
        <w:t xml:space="preserve"> by the Buyer in the Call-Off Procedure.</w:t>
      </w:r>
    </w:p>
    <w:p w:rsidR="00492AC7" w:rsidRPr="00292DFF" w:rsidRDefault="00492AC7" w:rsidP="004D1569">
      <w:pPr>
        <w:pStyle w:val="PlainText"/>
        <w:ind w:left="1440" w:hanging="1440"/>
        <w:jc w:val="both"/>
        <w:rPr>
          <w:rFonts w:ascii="Arial" w:hAnsi="Arial" w:cs="Arial"/>
          <w:sz w:val="24"/>
          <w:szCs w:val="24"/>
        </w:rPr>
      </w:pPr>
    </w:p>
    <w:p w:rsidR="00492AC7" w:rsidRPr="00292DFF" w:rsidRDefault="002619B0" w:rsidP="00915770">
      <w:pPr>
        <w:pStyle w:val="PlainText"/>
        <w:jc w:val="both"/>
        <w:rPr>
          <w:rFonts w:ascii="Arial" w:hAnsi="Arial" w:cs="Arial"/>
          <w:sz w:val="24"/>
          <w:szCs w:val="24"/>
        </w:rPr>
      </w:pPr>
      <w:r w:rsidRPr="00292DFF">
        <w:rPr>
          <w:rFonts w:ascii="Arial" w:hAnsi="Arial" w:cs="Arial"/>
          <w:sz w:val="24"/>
          <w:szCs w:val="24"/>
        </w:rPr>
        <w:t>177</w:t>
      </w:r>
      <w:r w:rsidR="00492AC7" w:rsidRPr="00292DFF">
        <w:rPr>
          <w:rFonts w:ascii="Arial" w:hAnsi="Arial" w:cs="Arial"/>
          <w:sz w:val="24"/>
          <w:szCs w:val="24"/>
        </w:rPr>
        <w:t>.15.</w:t>
      </w:r>
      <w:r w:rsidR="007B4161"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w:t>
      </w:r>
    </w:p>
    <w:p w:rsidR="007B4161" w:rsidRPr="00292DFF" w:rsidRDefault="007B4161" w:rsidP="00915770">
      <w:pPr>
        <w:pStyle w:val="PlainText"/>
        <w:jc w:val="both"/>
        <w:rPr>
          <w:rFonts w:ascii="Arial" w:hAnsi="Arial" w:cs="Arial"/>
          <w:sz w:val="24"/>
          <w:szCs w:val="24"/>
        </w:rPr>
      </w:pPr>
    </w:p>
    <w:p w:rsidR="00492AC7" w:rsidRPr="00292DFF" w:rsidRDefault="002619B0" w:rsidP="004267E2">
      <w:pPr>
        <w:pStyle w:val="PlainText"/>
        <w:ind w:left="2160" w:hanging="1440"/>
        <w:jc w:val="both"/>
        <w:rPr>
          <w:rFonts w:ascii="Arial" w:hAnsi="Arial" w:cs="Arial"/>
          <w:sz w:val="24"/>
          <w:szCs w:val="24"/>
        </w:rPr>
      </w:pPr>
      <w:r w:rsidRPr="00292DFF">
        <w:rPr>
          <w:rFonts w:ascii="Arial" w:hAnsi="Arial" w:cs="Arial"/>
          <w:sz w:val="24"/>
          <w:szCs w:val="24"/>
        </w:rPr>
        <w:t>177</w:t>
      </w:r>
      <w:r w:rsidR="00492AC7" w:rsidRPr="00292DFF">
        <w:rPr>
          <w:rFonts w:ascii="Arial" w:hAnsi="Arial" w:cs="Arial"/>
          <w:sz w:val="24"/>
          <w:szCs w:val="24"/>
        </w:rPr>
        <w:t>.15.1.</w:t>
      </w:r>
      <w:r w:rsidR="007B4161" w:rsidRPr="00292DFF">
        <w:rPr>
          <w:rFonts w:ascii="Arial" w:hAnsi="Arial" w:cs="Arial"/>
          <w:sz w:val="24"/>
          <w:szCs w:val="24"/>
        </w:rPr>
        <w:tab/>
      </w:r>
      <w:r w:rsidR="00492AC7" w:rsidRPr="00292DFF">
        <w:rPr>
          <w:rFonts w:ascii="Arial" w:hAnsi="Arial" w:cs="Arial"/>
          <w:sz w:val="24"/>
          <w:szCs w:val="24"/>
        </w:rPr>
        <w:t xml:space="preserve">Ensure that all necessary procedural and emergency contact information is kept up to date at all times within the </w:t>
      </w:r>
      <w:r w:rsidR="00C94E9F" w:rsidRPr="00292DFF">
        <w:rPr>
          <w:rFonts w:ascii="Arial" w:hAnsi="Arial" w:cs="Arial"/>
          <w:sz w:val="24"/>
          <w:szCs w:val="24"/>
        </w:rPr>
        <w:t>CAFM system</w:t>
      </w:r>
      <w:r w:rsidR="00492AC7" w:rsidRPr="00292DFF">
        <w:rPr>
          <w:rFonts w:ascii="Arial" w:hAnsi="Arial" w:cs="Arial"/>
          <w:sz w:val="24"/>
          <w:szCs w:val="24"/>
        </w:rPr>
        <w:t>;</w:t>
      </w:r>
    </w:p>
    <w:p w:rsidR="00492AC7" w:rsidRPr="00292DFF" w:rsidRDefault="002619B0" w:rsidP="004267E2">
      <w:pPr>
        <w:pStyle w:val="PlainText"/>
        <w:ind w:left="2160" w:hanging="1440"/>
        <w:jc w:val="both"/>
        <w:rPr>
          <w:rFonts w:ascii="Arial" w:hAnsi="Arial" w:cs="Arial"/>
          <w:sz w:val="24"/>
          <w:szCs w:val="24"/>
        </w:rPr>
      </w:pPr>
      <w:r w:rsidRPr="00292DFF">
        <w:rPr>
          <w:rFonts w:ascii="Arial" w:hAnsi="Arial" w:cs="Arial"/>
          <w:sz w:val="24"/>
          <w:szCs w:val="24"/>
        </w:rPr>
        <w:t>177</w:t>
      </w:r>
      <w:r w:rsidR="00492AC7" w:rsidRPr="00292DFF">
        <w:rPr>
          <w:rFonts w:ascii="Arial" w:hAnsi="Arial" w:cs="Arial"/>
          <w:sz w:val="24"/>
          <w:szCs w:val="24"/>
        </w:rPr>
        <w:t>.15.2.</w:t>
      </w:r>
      <w:r w:rsidR="007B4161" w:rsidRPr="00292DFF">
        <w:rPr>
          <w:rFonts w:ascii="Arial" w:hAnsi="Arial" w:cs="Arial"/>
          <w:sz w:val="24"/>
          <w:szCs w:val="24"/>
        </w:rPr>
        <w:tab/>
      </w:r>
      <w:r w:rsidR="00492AC7" w:rsidRPr="00292DFF">
        <w:rPr>
          <w:rFonts w:ascii="Arial" w:hAnsi="Arial" w:cs="Arial"/>
          <w:sz w:val="24"/>
          <w:szCs w:val="24"/>
        </w:rPr>
        <w:t xml:space="preserve">Make audio recordings of all telephone conversations for the purpose of monitoring and auditing helpdesk performance. The </w:t>
      </w:r>
      <w:r w:rsidR="000C73BC" w:rsidRPr="00292DFF">
        <w:rPr>
          <w:rFonts w:ascii="Arial" w:hAnsi="Arial" w:cs="Arial"/>
          <w:sz w:val="24"/>
          <w:szCs w:val="24"/>
        </w:rPr>
        <w:t>Supplier</w:t>
      </w:r>
      <w:r w:rsidR="00492AC7" w:rsidRPr="00292DFF">
        <w:rPr>
          <w:rFonts w:ascii="Arial" w:hAnsi="Arial" w:cs="Arial"/>
          <w:sz w:val="24"/>
          <w:szCs w:val="24"/>
        </w:rPr>
        <w:t xml:space="preserve"> shall retain such recordings for twelve (12) Months on a rolling programme. Further details will be provide</w:t>
      </w:r>
      <w:r w:rsidR="00BF41DB" w:rsidRPr="00292DFF">
        <w:rPr>
          <w:rFonts w:ascii="Arial" w:hAnsi="Arial" w:cs="Arial"/>
          <w:sz w:val="24"/>
          <w:szCs w:val="24"/>
        </w:rPr>
        <w:t xml:space="preserve">d by the Buyer in the Call-Off Procedure; </w:t>
      </w:r>
    </w:p>
    <w:p w:rsidR="00492AC7" w:rsidRPr="00292DFF" w:rsidRDefault="002619B0" w:rsidP="004267E2">
      <w:pPr>
        <w:pStyle w:val="PlainText"/>
        <w:ind w:left="2160" w:hanging="1440"/>
        <w:jc w:val="both"/>
        <w:rPr>
          <w:rFonts w:ascii="Arial" w:hAnsi="Arial" w:cs="Arial"/>
          <w:sz w:val="24"/>
          <w:szCs w:val="24"/>
        </w:rPr>
      </w:pPr>
      <w:r w:rsidRPr="00292DFF">
        <w:rPr>
          <w:rFonts w:ascii="Arial" w:hAnsi="Arial" w:cs="Arial"/>
          <w:sz w:val="24"/>
          <w:szCs w:val="24"/>
        </w:rPr>
        <w:t>177</w:t>
      </w:r>
      <w:r w:rsidR="00492AC7" w:rsidRPr="00292DFF">
        <w:rPr>
          <w:rFonts w:ascii="Arial" w:hAnsi="Arial" w:cs="Arial"/>
          <w:sz w:val="24"/>
          <w:szCs w:val="24"/>
        </w:rPr>
        <w:t>.15.3.</w:t>
      </w:r>
      <w:r w:rsidR="007B4161" w:rsidRPr="00292DFF">
        <w:rPr>
          <w:rFonts w:ascii="Arial" w:hAnsi="Arial" w:cs="Arial"/>
          <w:sz w:val="24"/>
          <w:szCs w:val="24"/>
        </w:rPr>
        <w:tab/>
      </w:r>
      <w:r w:rsidR="00492AC7" w:rsidRPr="00292DFF">
        <w:rPr>
          <w:rFonts w:ascii="Arial" w:hAnsi="Arial" w:cs="Arial"/>
          <w:sz w:val="24"/>
          <w:szCs w:val="24"/>
        </w:rPr>
        <w:t xml:space="preserve">Provide appropriate staff to ensure that the helpdesk can operate within the requested performance parameters as agreed between the </w:t>
      </w:r>
      <w:r w:rsidR="00F32729" w:rsidRPr="00292DFF">
        <w:rPr>
          <w:rFonts w:ascii="Arial" w:hAnsi="Arial" w:cs="Arial"/>
          <w:sz w:val="24"/>
          <w:szCs w:val="24"/>
        </w:rPr>
        <w:t>Buyer</w:t>
      </w:r>
      <w:r w:rsidR="00492AC7" w:rsidRPr="00292DFF">
        <w:rPr>
          <w:rFonts w:ascii="Arial" w:hAnsi="Arial" w:cs="Arial"/>
          <w:sz w:val="24"/>
          <w:szCs w:val="24"/>
        </w:rPr>
        <w:t xml:space="preserve"> and the </w:t>
      </w:r>
      <w:r w:rsidR="000C73BC" w:rsidRPr="00292DFF">
        <w:rPr>
          <w:rFonts w:ascii="Arial" w:hAnsi="Arial" w:cs="Arial"/>
          <w:sz w:val="24"/>
          <w:szCs w:val="24"/>
        </w:rPr>
        <w:t>Supplier</w:t>
      </w:r>
      <w:r w:rsidR="00492AC7" w:rsidRPr="00292DFF">
        <w:rPr>
          <w:rFonts w:ascii="Arial" w:hAnsi="Arial" w:cs="Arial"/>
          <w:sz w:val="24"/>
          <w:szCs w:val="24"/>
        </w:rPr>
        <w:t>;</w:t>
      </w:r>
    </w:p>
    <w:p w:rsidR="00492AC7" w:rsidRPr="00292DFF" w:rsidRDefault="002619B0" w:rsidP="004267E2">
      <w:pPr>
        <w:pStyle w:val="PlainText"/>
        <w:ind w:left="2160" w:hanging="1440"/>
        <w:jc w:val="both"/>
        <w:rPr>
          <w:rFonts w:ascii="Arial" w:hAnsi="Arial" w:cs="Arial"/>
          <w:sz w:val="24"/>
          <w:szCs w:val="24"/>
        </w:rPr>
      </w:pPr>
      <w:r w:rsidRPr="00292DFF">
        <w:rPr>
          <w:rFonts w:ascii="Arial" w:hAnsi="Arial" w:cs="Arial"/>
          <w:sz w:val="24"/>
          <w:szCs w:val="24"/>
        </w:rPr>
        <w:t>177</w:t>
      </w:r>
      <w:r w:rsidR="00492AC7" w:rsidRPr="00292DFF">
        <w:rPr>
          <w:rFonts w:ascii="Arial" w:hAnsi="Arial" w:cs="Arial"/>
          <w:sz w:val="24"/>
          <w:szCs w:val="24"/>
        </w:rPr>
        <w:t>.15.4.</w:t>
      </w:r>
      <w:r w:rsidR="007B4161" w:rsidRPr="00292DFF">
        <w:rPr>
          <w:rFonts w:ascii="Arial" w:hAnsi="Arial" w:cs="Arial"/>
          <w:sz w:val="24"/>
          <w:szCs w:val="24"/>
        </w:rPr>
        <w:tab/>
      </w:r>
      <w:r w:rsidR="00492AC7" w:rsidRPr="00292DFF">
        <w:rPr>
          <w:rFonts w:ascii="Arial" w:hAnsi="Arial" w:cs="Arial"/>
          <w:sz w:val="24"/>
          <w:szCs w:val="24"/>
        </w:rPr>
        <w:t>Ensure that all staff appointed to operate on the helpdesk are capable of handling all faults and in scope Service requests, irrespective of the time of the day;</w:t>
      </w:r>
    </w:p>
    <w:p w:rsidR="00492AC7" w:rsidRPr="00292DFF" w:rsidRDefault="002619B0" w:rsidP="004267E2">
      <w:pPr>
        <w:pStyle w:val="PlainText"/>
        <w:ind w:left="2160" w:hanging="1440"/>
        <w:jc w:val="both"/>
        <w:rPr>
          <w:rFonts w:ascii="Arial" w:hAnsi="Arial" w:cs="Arial"/>
          <w:sz w:val="24"/>
          <w:szCs w:val="24"/>
        </w:rPr>
      </w:pPr>
      <w:r w:rsidRPr="00292DFF">
        <w:rPr>
          <w:rFonts w:ascii="Arial" w:hAnsi="Arial" w:cs="Arial"/>
          <w:sz w:val="24"/>
          <w:szCs w:val="24"/>
        </w:rPr>
        <w:t>177</w:t>
      </w:r>
      <w:r w:rsidR="00492AC7" w:rsidRPr="00292DFF">
        <w:rPr>
          <w:rFonts w:ascii="Arial" w:hAnsi="Arial" w:cs="Arial"/>
          <w:sz w:val="24"/>
          <w:szCs w:val="24"/>
        </w:rPr>
        <w:t>.15.5.</w:t>
      </w:r>
      <w:r w:rsidR="007B4161" w:rsidRPr="00292DFF">
        <w:rPr>
          <w:rFonts w:ascii="Arial" w:hAnsi="Arial" w:cs="Arial"/>
          <w:sz w:val="24"/>
          <w:szCs w:val="24"/>
        </w:rPr>
        <w:tab/>
      </w:r>
      <w:r w:rsidR="00492AC7" w:rsidRPr="00292DFF">
        <w:rPr>
          <w:rFonts w:ascii="Arial" w:hAnsi="Arial" w:cs="Arial"/>
          <w:sz w:val="24"/>
          <w:szCs w:val="24"/>
        </w:rPr>
        <w:t xml:space="preserve">Ensure that all staff appointed to operate on the helpdesk can access and report the status of all Service requests at any such time as requested by the </w:t>
      </w:r>
      <w:r w:rsidR="00F32729" w:rsidRPr="00292DFF">
        <w:rPr>
          <w:rFonts w:ascii="Arial" w:hAnsi="Arial" w:cs="Arial"/>
          <w:sz w:val="24"/>
          <w:szCs w:val="24"/>
        </w:rPr>
        <w:t>Buyer</w:t>
      </w:r>
      <w:r w:rsidR="00492AC7" w:rsidRPr="00292DFF">
        <w:rPr>
          <w:rFonts w:ascii="Arial" w:hAnsi="Arial" w:cs="Arial"/>
          <w:sz w:val="24"/>
          <w:szCs w:val="24"/>
        </w:rPr>
        <w:t xml:space="preserve">; </w:t>
      </w:r>
    </w:p>
    <w:p w:rsidR="00BF41DB" w:rsidRPr="00292DFF" w:rsidRDefault="002619B0" w:rsidP="00BF41DB">
      <w:pPr>
        <w:pStyle w:val="PlainText"/>
        <w:ind w:left="2160" w:hanging="1440"/>
        <w:jc w:val="both"/>
        <w:rPr>
          <w:rFonts w:ascii="Arial" w:hAnsi="Arial" w:cs="Arial"/>
          <w:sz w:val="24"/>
          <w:szCs w:val="24"/>
        </w:rPr>
      </w:pPr>
      <w:r w:rsidRPr="00292DFF">
        <w:rPr>
          <w:rFonts w:ascii="Arial" w:hAnsi="Arial" w:cs="Arial"/>
          <w:sz w:val="24"/>
          <w:szCs w:val="24"/>
        </w:rPr>
        <w:t>177</w:t>
      </w:r>
      <w:r w:rsidR="00492AC7" w:rsidRPr="00292DFF">
        <w:rPr>
          <w:rFonts w:ascii="Arial" w:hAnsi="Arial" w:cs="Arial"/>
          <w:sz w:val="24"/>
          <w:szCs w:val="24"/>
        </w:rPr>
        <w:t>.15.6.</w:t>
      </w:r>
      <w:r w:rsidR="007B4161" w:rsidRPr="00292DFF">
        <w:rPr>
          <w:rFonts w:ascii="Arial" w:hAnsi="Arial" w:cs="Arial"/>
          <w:sz w:val="24"/>
          <w:szCs w:val="24"/>
        </w:rPr>
        <w:tab/>
      </w:r>
      <w:r w:rsidR="00492AC7" w:rsidRPr="00292DFF">
        <w:rPr>
          <w:rFonts w:ascii="Arial" w:hAnsi="Arial" w:cs="Arial"/>
          <w:sz w:val="24"/>
          <w:szCs w:val="24"/>
        </w:rPr>
        <w:t xml:space="preserve">Provide multilingual helpdesk operators and translation </w:t>
      </w:r>
      <w:r w:rsidR="001D272A" w:rsidRPr="00292DFF">
        <w:rPr>
          <w:rFonts w:ascii="Arial" w:hAnsi="Arial" w:cs="Arial"/>
          <w:sz w:val="24"/>
          <w:szCs w:val="24"/>
        </w:rPr>
        <w:t>Services</w:t>
      </w:r>
      <w:r w:rsidR="00492AC7" w:rsidRPr="00292DFF">
        <w:rPr>
          <w:rFonts w:ascii="Arial" w:hAnsi="Arial" w:cs="Arial"/>
          <w:sz w:val="24"/>
          <w:szCs w:val="24"/>
        </w:rPr>
        <w:t xml:space="preserve"> where required to meet </w:t>
      </w:r>
      <w:r w:rsidR="00F32729" w:rsidRPr="00292DFF">
        <w:rPr>
          <w:rFonts w:ascii="Arial" w:hAnsi="Arial" w:cs="Arial"/>
          <w:sz w:val="24"/>
          <w:szCs w:val="24"/>
        </w:rPr>
        <w:t>Buyer</w:t>
      </w:r>
      <w:r w:rsidR="00492AC7" w:rsidRPr="00292DFF">
        <w:rPr>
          <w:rFonts w:ascii="Arial" w:hAnsi="Arial" w:cs="Arial"/>
          <w:sz w:val="24"/>
          <w:szCs w:val="24"/>
        </w:rPr>
        <w:t xml:space="preserve"> requirements. Where these </w:t>
      </w:r>
      <w:r w:rsidR="001D272A" w:rsidRPr="00292DFF">
        <w:rPr>
          <w:rFonts w:ascii="Arial" w:hAnsi="Arial" w:cs="Arial"/>
          <w:sz w:val="24"/>
          <w:szCs w:val="24"/>
        </w:rPr>
        <w:t>Services</w:t>
      </w:r>
      <w:r w:rsidR="00492AC7" w:rsidRPr="00292DFF">
        <w:rPr>
          <w:rFonts w:ascii="Arial" w:hAnsi="Arial" w:cs="Arial"/>
          <w:sz w:val="24"/>
          <w:szCs w:val="24"/>
        </w:rPr>
        <w:t xml:space="preserve"> are required</w:t>
      </w:r>
      <w:r w:rsidR="00BF41DB" w:rsidRPr="00292DFF">
        <w:rPr>
          <w:rFonts w:ascii="Arial" w:hAnsi="Arial" w:cs="Arial"/>
          <w:sz w:val="24"/>
          <w:szCs w:val="24"/>
        </w:rPr>
        <w:t xml:space="preserve">, </w:t>
      </w:r>
      <w:r w:rsidR="00492AC7" w:rsidRPr="00292DFF">
        <w:rPr>
          <w:rFonts w:ascii="Arial" w:hAnsi="Arial" w:cs="Arial"/>
          <w:sz w:val="24"/>
          <w:szCs w:val="24"/>
        </w:rPr>
        <w:t>further details will be provided</w:t>
      </w:r>
      <w:r w:rsidR="00BF41DB" w:rsidRPr="00292DFF">
        <w:rPr>
          <w:rFonts w:ascii="Arial" w:hAnsi="Arial" w:cs="Arial"/>
          <w:sz w:val="24"/>
          <w:szCs w:val="24"/>
        </w:rPr>
        <w:t xml:space="preserve"> by the Buyer in the Call-Off Procedure; </w:t>
      </w:r>
    </w:p>
    <w:p w:rsidR="00492AC7" w:rsidRPr="00292DFF" w:rsidRDefault="00BF41DB" w:rsidP="004267E2">
      <w:pPr>
        <w:pStyle w:val="PlainText"/>
        <w:ind w:left="2160" w:hanging="1440"/>
        <w:jc w:val="both"/>
        <w:rPr>
          <w:rFonts w:ascii="Arial" w:hAnsi="Arial" w:cs="Arial"/>
          <w:sz w:val="24"/>
          <w:szCs w:val="24"/>
        </w:rPr>
      </w:pPr>
      <w:r w:rsidRPr="00292DFF">
        <w:rPr>
          <w:rFonts w:ascii="Arial" w:hAnsi="Arial" w:cs="Arial"/>
          <w:sz w:val="24"/>
          <w:szCs w:val="24"/>
        </w:rPr>
        <w:t xml:space="preserve"> </w:t>
      </w:r>
      <w:r w:rsidR="002619B0" w:rsidRPr="00292DFF">
        <w:rPr>
          <w:rFonts w:ascii="Arial" w:hAnsi="Arial" w:cs="Arial"/>
          <w:sz w:val="24"/>
          <w:szCs w:val="24"/>
        </w:rPr>
        <w:t>177</w:t>
      </w:r>
      <w:r w:rsidR="00492AC7" w:rsidRPr="00292DFF">
        <w:rPr>
          <w:rFonts w:ascii="Arial" w:hAnsi="Arial" w:cs="Arial"/>
          <w:sz w:val="24"/>
          <w:szCs w:val="24"/>
        </w:rPr>
        <w:t>.15.7.</w:t>
      </w:r>
      <w:r w:rsidR="007B4161" w:rsidRPr="00292DFF">
        <w:rPr>
          <w:rFonts w:ascii="Arial" w:hAnsi="Arial" w:cs="Arial"/>
          <w:sz w:val="24"/>
          <w:szCs w:val="24"/>
        </w:rPr>
        <w:tab/>
      </w:r>
      <w:r w:rsidR="00492AC7" w:rsidRPr="00292DFF">
        <w:rPr>
          <w:rFonts w:ascii="Arial" w:hAnsi="Arial" w:cs="Arial"/>
          <w:sz w:val="24"/>
          <w:szCs w:val="24"/>
        </w:rPr>
        <w:t>Provide all staff appointed to operate on the helpdesk with documented training, including:</w:t>
      </w:r>
    </w:p>
    <w:p w:rsidR="007B4161" w:rsidRPr="00292DFF" w:rsidRDefault="007B4161" w:rsidP="00915770">
      <w:pPr>
        <w:pStyle w:val="PlainText"/>
        <w:jc w:val="both"/>
        <w:rPr>
          <w:rFonts w:ascii="Arial" w:hAnsi="Arial" w:cs="Arial"/>
          <w:sz w:val="24"/>
          <w:szCs w:val="24"/>
        </w:rPr>
      </w:pPr>
    </w:p>
    <w:p w:rsidR="00492AC7" w:rsidRPr="00292DFF" w:rsidRDefault="00492AC7" w:rsidP="007B4161">
      <w:pPr>
        <w:pStyle w:val="PlainText"/>
        <w:ind w:left="720" w:firstLine="720"/>
        <w:jc w:val="both"/>
        <w:rPr>
          <w:rFonts w:ascii="Arial" w:hAnsi="Arial" w:cs="Arial"/>
          <w:sz w:val="24"/>
          <w:szCs w:val="24"/>
        </w:rPr>
      </w:pPr>
      <w:r w:rsidRPr="00292DFF">
        <w:rPr>
          <w:rFonts w:ascii="Arial" w:hAnsi="Arial" w:cs="Arial"/>
          <w:sz w:val="24"/>
          <w:szCs w:val="24"/>
        </w:rPr>
        <w:t>1</w:t>
      </w:r>
      <w:r w:rsidR="002619B0" w:rsidRPr="00292DFF">
        <w:rPr>
          <w:rFonts w:ascii="Arial" w:hAnsi="Arial" w:cs="Arial"/>
          <w:sz w:val="24"/>
          <w:szCs w:val="24"/>
        </w:rPr>
        <w:t>77</w:t>
      </w:r>
      <w:r w:rsidRPr="00292DFF">
        <w:rPr>
          <w:rFonts w:ascii="Arial" w:hAnsi="Arial" w:cs="Arial"/>
          <w:sz w:val="24"/>
          <w:szCs w:val="24"/>
        </w:rPr>
        <w:t>.15.7.1.</w:t>
      </w:r>
      <w:r w:rsidR="007B4161" w:rsidRPr="00292DFF">
        <w:rPr>
          <w:rFonts w:ascii="Arial" w:hAnsi="Arial" w:cs="Arial"/>
          <w:sz w:val="24"/>
          <w:szCs w:val="24"/>
        </w:rPr>
        <w:tab/>
      </w:r>
      <w:r w:rsidRPr="00292DFF">
        <w:rPr>
          <w:rFonts w:ascii="Arial" w:hAnsi="Arial" w:cs="Arial"/>
          <w:sz w:val="24"/>
          <w:szCs w:val="24"/>
        </w:rPr>
        <w:t xml:space="preserve">Training on the </w:t>
      </w:r>
      <w:r w:rsidR="00C94E9F" w:rsidRPr="00292DFF">
        <w:rPr>
          <w:rFonts w:ascii="Arial" w:hAnsi="Arial" w:cs="Arial"/>
          <w:sz w:val="24"/>
          <w:szCs w:val="24"/>
        </w:rPr>
        <w:t>CAFM system</w:t>
      </w:r>
      <w:r w:rsidRPr="00292DFF">
        <w:rPr>
          <w:rFonts w:ascii="Arial" w:hAnsi="Arial" w:cs="Arial"/>
          <w:sz w:val="24"/>
          <w:szCs w:val="24"/>
        </w:rPr>
        <w:t xml:space="preserve"> package;</w:t>
      </w:r>
    </w:p>
    <w:p w:rsidR="00492AC7" w:rsidRPr="00292DFF" w:rsidRDefault="002619B0" w:rsidP="007B4161">
      <w:pPr>
        <w:pStyle w:val="PlainText"/>
        <w:ind w:left="720" w:firstLine="720"/>
        <w:jc w:val="both"/>
        <w:rPr>
          <w:rFonts w:ascii="Arial" w:hAnsi="Arial" w:cs="Arial"/>
          <w:sz w:val="24"/>
          <w:szCs w:val="24"/>
        </w:rPr>
      </w:pPr>
      <w:r w:rsidRPr="00292DFF">
        <w:rPr>
          <w:rFonts w:ascii="Arial" w:hAnsi="Arial" w:cs="Arial"/>
          <w:sz w:val="24"/>
          <w:szCs w:val="24"/>
        </w:rPr>
        <w:t>177</w:t>
      </w:r>
      <w:r w:rsidR="00492AC7" w:rsidRPr="00292DFF">
        <w:rPr>
          <w:rFonts w:ascii="Arial" w:hAnsi="Arial" w:cs="Arial"/>
          <w:sz w:val="24"/>
          <w:szCs w:val="24"/>
        </w:rPr>
        <w:t>.15.7.2.</w:t>
      </w:r>
      <w:r w:rsidR="007B4161" w:rsidRPr="00292DFF">
        <w:rPr>
          <w:rFonts w:ascii="Arial" w:hAnsi="Arial" w:cs="Arial"/>
          <w:sz w:val="24"/>
          <w:szCs w:val="24"/>
        </w:rPr>
        <w:tab/>
      </w:r>
      <w:r w:rsidR="00492AC7" w:rsidRPr="00292DFF">
        <w:rPr>
          <w:rFonts w:ascii="Arial" w:hAnsi="Arial" w:cs="Arial"/>
          <w:sz w:val="24"/>
          <w:szCs w:val="24"/>
        </w:rPr>
        <w:t>Customer Service skills;</w:t>
      </w:r>
    </w:p>
    <w:p w:rsidR="00492AC7" w:rsidRPr="00292DFF" w:rsidRDefault="002619B0" w:rsidP="007B4161">
      <w:pPr>
        <w:pStyle w:val="PlainText"/>
        <w:ind w:left="720" w:firstLine="720"/>
        <w:jc w:val="both"/>
        <w:rPr>
          <w:rFonts w:ascii="Arial" w:hAnsi="Arial" w:cs="Arial"/>
          <w:sz w:val="24"/>
          <w:szCs w:val="24"/>
        </w:rPr>
      </w:pPr>
      <w:r w:rsidRPr="00292DFF">
        <w:rPr>
          <w:rFonts w:ascii="Arial" w:hAnsi="Arial" w:cs="Arial"/>
          <w:sz w:val="24"/>
          <w:szCs w:val="24"/>
        </w:rPr>
        <w:t>177</w:t>
      </w:r>
      <w:r w:rsidR="00492AC7" w:rsidRPr="00292DFF">
        <w:rPr>
          <w:rFonts w:ascii="Arial" w:hAnsi="Arial" w:cs="Arial"/>
          <w:sz w:val="24"/>
          <w:szCs w:val="24"/>
        </w:rPr>
        <w:t>.15.7.3.</w:t>
      </w:r>
      <w:r w:rsidR="007B4161" w:rsidRPr="00292DFF">
        <w:rPr>
          <w:rFonts w:ascii="Arial" w:hAnsi="Arial" w:cs="Arial"/>
          <w:sz w:val="24"/>
          <w:szCs w:val="24"/>
        </w:rPr>
        <w:tab/>
      </w:r>
      <w:r w:rsidR="00492AC7" w:rsidRPr="00292DFF">
        <w:rPr>
          <w:rFonts w:ascii="Arial" w:hAnsi="Arial" w:cs="Arial"/>
          <w:sz w:val="24"/>
          <w:szCs w:val="24"/>
        </w:rPr>
        <w:t>Service call management;</w:t>
      </w:r>
    </w:p>
    <w:p w:rsidR="00492AC7" w:rsidRPr="00292DFF" w:rsidRDefault="002619B0" w:rsidP="007B4161">
      <w:pPr>
        <w:pStyle w:val="PlainText"/>
        <w:ind w:left="720" w:firstLine="720"/>
        <w:jc w:val="both"/>
        <w:rPr>
          <w:rFonts w:ascii="Arial" w:hAnsi="Arial" w:cs="Arial"/>
          <w:sz w:val="24"/>
          <w:szCs w:val="24"/>
        </w:rPr>
      </w:pPr>
      <w:r w:rsidRPr="00292DFF">
        <w:rPr>
          <w:rFonts w:ascii="Arial" w:hAnsi="Arial" w:cs="Arial"/>
          <w:sz w:val="24"/>
          <w:szCs w:val="24"/>
        </w:rPr>
        <w:t>177</w:t>
      </w:r>
      <w:r w:rsidR="00492AC7" w:rsidRPr="00292DFF">
        <w:rPr>
          <w:rFonts w:ascii="Arial" w:hAnsi="Arial" w:cs="Arial"/>
          <w:sz w:val="24"/>
          <w:szCs w:val="24"/>
        </w:rPr>
        <w:t>.15.7.4.</w:t>
      </w:r>
      <w:r w:rsidR="007B4161" w:rsidRPr="00292DFF">
        <w:rPr>
          <w:rFonts w:ascii="Arial" w:hAnsi="Arial" w:cs="Arial"/>
          <w:sz w:val="24"/>
          <w:szCs w:val="24"/>
        </w:rPr>
        <w:tab/>
      </w:r>
      <w:r w:rsidR="00492AC7" w:rsidRPr="00292DFF">
        <w:rPr>
          <w:rFonts w:ascii="Arial" w:hAnsi="Arial" w:cs="Arial"/>
          <w:sz w:val="24"/>
          <w:szCs w:val="24"/>
        </w:rPr>
        <w:t>Listening skills;</w:t>
      </w:r>
    </w:p>
    <w:p w:rsidR="00492AC7" w:rsidRPr="00292DFF" w:rsidRDefault="002619B0" w:rsidP="007B4161">
      <w:pPr>
        <w:pStyle w:val="PlainText"/>
        <w:ind w:left="720" w:firstLine="720"/>
        <w:jc w:val="both"/>
        <w:rPr>
          <w:rFonts w:ascii="Arial" w:hAnsi="Arial" w:cs="Arial"/>
          <w:sz w:val="24"/>
          <w:szCs w:val="24"/>
        </w:rPr>
      </w:pPr>
      <w:r w:rsidRPr="00292DFF">
        <w:rPr>
          <w:rFonts w:ascii="Arial" w:hAnsi="Arial" w:cs="Arial"/>
          <w:sz w:val="24"/>
          <w:szCs w:val="24"/>
        </w:rPr>
        <w:t>177</w:t>
      </w:r>
      <w:r w:rsidR="00492AC7" w:rsidRPr="00292DFF">
        <w:rPr>
          <w:rFonts w:ascii="Arial" w:hAnsi="Arial" w:cs="Arial"/>
          <w:sz w:val="24"/>
          <w:szCs w:val="24"/>
        </w:rPr>
        <w:t>.15.7.5.</w:t>
      </w:r>
      <w:r w:rsidR="007B4161" w:rsidRPr="00292DFF">
        <w:rPr>
          <w:rFonts w:ascii="Arial" w:hAnsi="Arial" w:cs="Arial"/>
          <w:sz w:val="24"/>
          <w:szCs w:val="24"/>
        </w:rPr>
        <w:tab/>
      </w:r>
      <w:r w:rsidR="00492AC7" w:rsidRPr="00292DFF">
        <w:rPr>
          <w:rFonts w:ascii="Arial" w:hAnsi="Arial" w:cs="Arial"/>
          <w:sz w:val="24"/>
          <w:szCs w:val="24"/>
        </w:rPr>
        <w:t>Escalation procedures;</w:t>
      </w:r>
    </w:p>
    <w:p w:rsidR="00492AC7" w:rsidRPr="00292DFF" w:rsidRDefault="002619B0" w:rsidP="007B4161">
      <w:pPr>
        <w:pStyle w:val="PlainText"/>
        <w:ind w:left="720" w:firstLine="720"/>
        <w:jc w:val="both"/>
        <w:rPr>
          <w:rFonts w:ascii="Arial" w:hAnsi="Arial" w:cs="Arial"/>
          <w:sz w:val="24"/>
          <w:szCs w:val="24"/>
        </w:rPr>
      </w:pPr>
      <w:r w:rsidRPr="00292DFF">
        <w:rPr>
          <w:rFonts w:ascii="Arial" w:hAnsi="Arial" w:cs="Arial"/>
          <w:sz w:val="24"/>
          <w:szCs w:val="24"/>
        </w:rPr>
        <w:t>177</w:t>
      </w:r>
      <w:r w:rsidR="00492AC7" w:rsidRPr="00292DFF">
        <w:rPr>
          <w:rFonts w:ascii="Arial" w:hAnsi="Arial" w:cs="Arial"/>
          <w:sz w:val="24"/>
          <w:szCs w:val="24"/>
        </w:rPr>
        <w:t>.15.7.6.</w:t>
      </w:r>
      <w:r w:rsidR="007B4161" w:rsidRPr="00292DFF">
        <w:rPr>
          <w:rFonts w:ascii="Arial" w:hAnsi="Arial" w:cs="Arial"/>
          <w:sz w:val="24"/>
          <w:szCs w:val="24"/>
        </w:rPr>
        <w:tab/>
      </w:r>
      <w:r w:rsidR="00F32729" w:rsidRPr="00292DFF">
        <w:rPr>
          <w:rFonts w:ascii="Arial" w:hAnsi="Arial" w:cs="Arial"/>
          <w:sz w:val="24"/>
          <w:szCs w:val="24"/>
        </w:rPr>
        <w:t>Buyer</w:t>
      </w:r>
      <w:r w:rsidR="00492AC7" w:rsidRPr="00292DFF">
        <w:rPr>
          <w:rFonts w:ascii="Arial" w:hAnsi="Arial" w:cs="Arial"/>
          <w:sz w:val="24"/>
          <w:szCs w:val="24"/>
        </w:rPr>
        <w:t xml:space="preserve"> emergency procedures; and</w:t>
      </w:r>
    </w:p>
    <w:p w:rsidR="00492AC7" w:rsidRPr="00292DFF" w:rsidRDefault="002619B0" w:rsidP="007B4161">
      <w:pPr>
        <w:pStyle w:val="PlainText"/>
        <w:ind w:left="720" w:firstLine="720"/>
        <w:jc w:val="both"/>
        <w:rPr>
          <w:rFonts w:ascii="Arial" w:hAnsi="Arial" w:cs="Arial"/>
          <w:sz w:val="24"/>
          <w:szCs w:val="24"/>
        </w:rPr>
      </w:pPr>
      <w:r w:rsidRPr="00292DFF">
        <w:rPr>
          <w:rFonts w:ascii="Arial" w:hAnsi="Arial" w:cs="Arial"/>
          <w:sz w:val="24"/>
          <w:szCs w:val="24"/>
        </w:rPr>
        <w:t>177</w:t>
      </w:r>
      <w:r w:rsidR="00492AC7" w:rsidRPr="00292DFF">
        <w:rPr>
          <w:rFonts w:ascii="Arial" w:hAnsi="Arial" w:cs="Arial"/>
          <w:sz w:val="24"/>
          <w:szCs w:val="24"/>
        </w:rPr>
        <w:t>.15.7.7.</w:t>
      </w:r>
      <w:r w:rsidR="007B4161" w:rsidRPr="00292DFF">
        <w:rPr>
          <w:rFonts w:ascii="Arial" w:hAnsi="Arial" w:cs="Arial"/>
          <w:sz w:val="24"/>
          <w:szCs w:val="24"/>
        </w:rPr>
        <w:tab/>
      </w:r>
      <w:r w:rsidR="00492AC7" w:rsidRPr="00292DFF">
        <w:rPr>
          <w:rFonts w:ascii="Arial" w:hAnsi="Arial" w:cs="Arial"/>
          <w:sz w:val="24"/>
          <w:szCs w:val="24"/>
        </w:rPr>
        <w:t xml:space="preserve">Training in respect of all operational areas of the </w:t>
      </w:r>
      <w:r w:rsidR="00F32729" w:rsidRPr="00292DFF">
        <w:rPr>
          <w:rFonts w:ascii="Arial" w:hAnsi="Arial" w:cs="Arial"/>
          <w:sz w:val="24"/>
          <w:szCs w:val="24"/>
        </w:rPr>
        <w:t>Buyer</w:t>
      </w:r>
      <w:r w:rsidR="00492AC7" w:rsidRPr="00292DFF">
        <w:rPr>
          <w:rFonts w:ascii="Arial" w:hAnsi="Arial" w:cs="Arial"/>
          <w:sz w:val="24"/>
          <w:szCs w:val="24"/>
        </w:rPr>
        <w:t xml:space="preserve"> </w:t>
      </w:r>
      <w:r w:rsidR="00365689" w:rsidRPr="00292DFF">
        <w:rPr>
          <w:rFonts w:ascii="Arial" w:hAnsi="Arial" w:cs="Arial"/>
          <w:sz w:val="24"/>
          <w:szCs w:val="24"/>
        </w:rPr>
        <w:t>Premises</w:t>
      </w:r>
      <w:r w:rsidR="00492AC7" w:rsidRPr="00292DFF">
        <w:rPr>
          <w:rFonts w:ascii="Arial" w:hAnsi="Arial" w:cs="Arial"/>
          <w:sz w:val="24"/>
          <w:szCs w:val="24"/>
        </w:rPr>
        <w:t>.</w:t>
      </w:r>
    </w:p>
    <w:p w:rsidR="007B4161" w:rsidRPr="00292DFF" w:rsidRDefault="007B4161" w:rsidP="007B4161">
      <w:pPr>
        <w:pStyle w:val="PlainText"/>
        <w:ind w:left="720" w:firstLine="720"/>
        <w:jc w:val="both"/>
        <w:rPr>
          <w:rFonts w:ascii="Arial" w:hAnsi="Arial" w:cs="Arial"/>
          <w:sz w:val="24"/>
          <w:szCs w:val="24"/>
        </w:rPr>
      </w:pPr>
    </w:p>
    <w:p w:rsidR="00492AC7" w:rsidRPr="00292DFF" w:rsidRDefault="002619B0" w:rsidP="00860F71">
      <w:pPr>
        <w:pStyle w:val="PlainText"/>
        <w:ind w:left="2160" w:hanging="1440"/>
        <w:jc w:val="both"/>
        <w:rPr>
          <w:rFonts w:ascii="Arial" w:hAnsi="Arial" w:cs="Arial"/>
          <w:sz w:val="24"/>
          <w:szCs w:val="24"/>
        </w:rPr>
      </w:pPr>
      <w:r w:rsidRPr="00292DFF">
        <w:rPr>
          <w:rFonts w:ascii="Arial" w:hAnsi="Arial" w:cs="Arial"/>
          <w:sz w:val="24"/>
          <w:szCs w:val="24"/>
        </w:rPr>
        <w:t>177</w:t>
      </w:r>
      <w:r w:rsidR="00492AC7" w:rsidRPr="00292DFF">
        <w:rPr>
          <w:rFonts w:ascii="Arial" w:hAnsi="Arial" w:cs="Arial"/>
          <w:sz w:val="24"/>
          <w:szCs w:val="24"/>
        </w:rPr>
        <w:t>.15.8.</w:t>
      </w:r>
      <w:r w:rsidR="00471A68" w:rsidRPr="00292DFF">
        <w:rPr>
          <w:rFonts w:ascii="Arial" w:hAnsi="Arial" w:cs="Arial"/>
          <w:sz w:val="24"/>
          <w:szCs w:val="24"/>
        </w:rPr>
        <w:tab/>
        <w:t>E</w:t>
      </w:r>
      <w:r w:rsidR="00492AC7" w:rsidRPr="00292DFF">
        <w:rPr>
          <w:rFonts w:ascii="Arial" w:hAnsi="Arial" w:cs="Arial"/>
          <w:sz w:val="24"/>
          <w:szCs w:val="24"/>
        </w:rPr>
        <w:t xml:space="preserve">nsure that all staff appointed to operate on the helpdesk have the appropriate security clearance to work on a </w:t>
      </w:r>
      <w:r w:rsidR="00F32729" w:rsidRPr="00292DFF">
        <w:rPr>
          <w:rFonts w:ascii="Arial" w:hAnsi="Arial" w:cs="Arial"/>
          <w:sz w:val="24"/>
          <w:szCs w:val="24"/>
        </w:rPr>
        <w:t>Buyer</w:t>
      </w:r>
      <w:r w:rsidR="00492AC7" w:rsidRPr="00292DFF">
        <w:rPr>
          <w:rFonts w:ascii="Arial" w:hAnsi="Arial" w:cs="Arial"/>
          <w:sz w:val="24"/>
          <w:szCs w:val="24"/>
        </w:rPr>
        <w:t xml:space="preserve"> account;</w:t>
      </w:r>
    </w:p>
    <w:p w:rsidR="00492AC7" w:rsidRPr="00292DFF" w:rsidRDefault="002619B0" w:rsidP="00471A68">
      <w:pPr>
        <w:pStyle w:val="PlainText"/>
        <w:ind w:firstLine="720"/>
        <w:jc w:val="both"/>
        <w:rPr>
          <w:rFonts w:ascii="Arial" w:hAnsi="Arial" w:cs="Arial"/>
          <w:sz w:val="24"/>
          <w:szCs w:val="24"/>
        </w:rPr>
      </w:pPr>
      <w:r w:rsidRPr="00292DFF">
        <w:rPr>
          <w:rFonts w:ascii="Arial" w:hAnsi="Arial" w:cs="Arial"/>
          <w:sz w:val="24"/>
          <w:szCs w:val="24"/>
        </w:rPr>
        <w:t>177</w:t>
      </w:r>
      <w:r w:rsidR="00492AC7" w:rsidRPr="00292DFF">
        <w:rPr>
          <w:rFonts w:ascii="Arial" w:hAnsi="Arial" w:cs="Arial"/>
          <w:sz w:val="24"/>
          <w:szCs w:val="24"/>
        </w:rPr>
        <w:t>.15.9.</w:t>
      </w:r>
      <w:r w:rsidR="00471A68" w:rsidRPr="00292DFF">
        <w:rPr>
          <w:rFonts w:ascii="Arial" w:hAnsi="Arial" w:cs="Arial"/>
          <w:sz w:val="24"/>
          <w:szCs w:val="24"/>
        </w:rPr>
        <w:tab/>
      </w:r>
      <w:r w:rsidR="00492AC7" w:rsidRPr="00292DFF">
        <w:rPr>
          <w:rFonts w:ascii="Arial" w:hAnsi="Arial" w:cs="Arial"/>
          <w:sz w:val="24"/>
          <w:szCs w:val="24"/>
        </w:rPr>
        <w:t>Where required provide a room booking Service via the helpdesk;</w:t>
      </w:r>
    </w:p>
    <w:p w:rsidR="00492AC7" w:rsidRPr="00292DFF" w:rsidRDefault="002619B0" w:rsidP="004D1569">
      <w:pPr>
        <w:pStyle w:val="PlainText"/>
        <w:ind w:left="2160" w:hanging="1440"/>
        <w:jc w:val="both"/>
        <w:rPr>
          <w:rFonts w:ascii="Arial" w:hAnsi="Arial" w:cs="Arial"/>
          <w:sz w:val="24"/>
          <w:szCs w:val="24"/>
        </w:rPr>
      </w:pPr>
      <w:r w:rsidRPr="00292DFF">
        <w:rPr>
          <w:rFonts w:ascii="Arial" w:hAnsi="Arial" w:cs="Arial"/>
          <w:sz w:val="24"/>
          <w:szCs w:val="24"/>
        </w:rPr>
        <w:t>177</w:t>
      </w:r>
      <w:r w:rsidR="00471A68" w:rsidRPr="00292DFF">
        <w:rPr>
          <w:rFonts w:ascii="Arial" w:hAnsi="Arial" w:cs="Arial"/>
          <w:sz w:val="24"/>
          <w:szCs w:val="24"/>
        </w:rPr>
        <w:t>.15.10</w:t>
      </w:r>
      <w:r w:rsidR="00492AC7" w:rsidRPr="00292DFF">
        <w:rPr>
          <w:rFonts w:ascii="Arial" w:hAnsi="Arial" w:cs="Arial"/>
          <w:sz w:val="24"/>
          <w:szCs w:val="24"/>
        </w:rPr>
        <w:t>.</w:t>
      </w:r>
      <w:r w:rsidR="00471A68" w:rsidRPr="00292DFF">
        <w:rPr>
          <w:rFonts w:ascii="Arial" w:hAnsi="Arial" w:cs="Arial"/>
          <w:sz w:val="24"/>
          <w:szCs w:val="24"/>
        </w:rPr>
        <w:tab/>
      </w:r>
      <w:r w:rsidR="00492AC7" w:rsidRPr="00292DFF">
        <w:rPr>
          <w:rFonts w:ascii="Arial" w:hAnsi="Arial" w:cs="Arial"/>
          <w:sz w:val="24"/>
          <w:szCs w:val="24"/>
        </w:rPr>
        <w:t>Where required provide a car park management Service via the helpdesk; and</w:t>
      </w:r>
    </w:p>
    <w:p w:rsidR="00BF41DB" w:rsidRPr="00292DFF" w:rsidRDefault="002619B0" w:rsidP="006B6974">
      <w:pPr>
        <w:pStyle w:val="PlainText"/>
        <w:ind w:left="2160" w:hanging="1440"/>
        <w:jc w:val="both"/>
        <w:rPr>
          <w:rFonts w:ascii="Arial" w:hAnsi="Arial" w:cs="Arial"/>
          <w:sz w:val="24"/>
          <w:szCs w:val="24"/>
        </w:rPr>
      </w:pPr>
      <w:r w:rsidRPr="00292DFF">
        <w:rPr>
          <w:rFonts w:ascii="Arial" w:hAnsi="Arial" w:cs="Arial"/>
          <w:sz w:val="24"/>
          <w:szCs w:val="24"/>
        </w:rPr>
        <w:t>177</w:t>
      </w:r>
      <w:r w:rsidR="00471A68" w:rsidRPr="00292DFF">
        <w:rPr>
          <w:rFonts w:ascii="Arial" w:hAnsi="Arial" w:cs="Arial"/>
          <w:sz w:val="24"/>
          <w:szCs w:val="24"/>
        </w:rPr>
        <w:t>.15.11</w:t>
      </w:r>
      <w:r w:rsidR="00492AC7" w:rsidRPr="00292DFF">
        <w:rPr>
          <w:rFonts w:ascii="Arial" w:hAnsi="Arial" w:cs="Arial"/>
          <w:sz w:val="24"/>
          <w:szCs w:val="24"/>
        </w:rPr>
        <w:t>.</w:t>
      </w:r>
      <w:r w:rsidR="00471A68" w:rsidRPr="00292DFF">
        <w:rPr>
          <w:rFonts w:ascii="Arial" w:hAnsi="Arial" w:cs="Arial"/>
          <w:sz w:val="24"/>
          <w:szCs w:val="24"/>
        </w:rPr>
        <w:tab/>
      </w:r>
      <w:r w:rsidR="00492AC7" w:rsidRPr="00292DFF">
        <w:rPr>
          <w:rFonts w:ascii="Arial" w:hAnsi="Arial" w:cs="Arial"/>
          <w:sz w:val="24"/>
          <w:szCs w:val="24"/>
        </w:rPr>
        <w:t xml:space="preserve">Where required, the </w:t>
      </w:r>
      <w:r w:rsidR="000C73BC" w:rsidRPr="00292DFF">
        <w:rPr>
          <w:rFonts w:ascii="Arial" w:hAnsi="Arial" w:cs="Arial"/>
          <w:sz w:val="24"/>
          <w:szCs w:val="24"/>
        </w:rPr>
        <w:t>Supplier</w:t>
      </w:r>
      <w:r w:rsidR="00492AC7" w:rsidRPr="00292DFF">
        <w:rPr>
          <w:rFonts w:ascii="Arial" w:hAnsi="Arial" w:cs="Arial"/>
          <w:sz w:val="24"/>
          <w:szCs w:val="24"/>
        </w:rPr>
        <w:t xml:space="preserve"> shall be required to support the wider </w:t>
      </w:r>
      <w:r w:rsidR="00A0137C" w:rsidRPr="00292DFF">
        <w:rPr>
          <w:rFonts w:ascii="Arial" w:hAnsi="Arial" w:cs="Arial"/>
          <w:sz w:val="24"/>
          <w:szCs w:val="24"/>
        </w:rPr>
        <w:t>HM G</w:t>
      </w:r>
      <w:r w:rsidR="001C2BE9" w:rsidRPr="00292DFF">
        <w:rPr>
          <w:rFonts w:ascii="Arial" w:hAnsi="Arial" w:cs="Arial"/>
          <w:sz w:val="24"/>
          <w:szCs w:val="24"/>
        </w:rPr>
        <w:t>overnment</w:t>
      </w:r>
      <w:r w:rsidR="00492AC7" w:rsidRPr="00292DFF">
        <w:rPr>
          <w:rFonts w:ascii="Arial" w:hAnsi="Arial" w:cs="Arial"/>
          <w:sz w:val="24"/>
          <w:szCs w:val="24"/>
        </w:rPr>
        <w:t xml:space="preserve"> HUB strategy and / or hybrid working</w:t>
      </w:r>
      <w:r w:rsidR="00471A68" w:rsidRPr="00292DFF">
        <w:rPr>
          <w:rFonts w:ascii="Arial" w:hAnsi="Arial" w:cs="Arial"/>
          <w:sz w:val="24"/>
          <w:szCs w:val="24"/>
        </w:rPr>
        <w:t xml:space="preserve"> </w:t>
      </w:r>
      <w:r w:rsidR="00492AC7" w:rsidRPr="00292DFF">
        <w:rPr>
          <w:rFonts w:ascii="Arial" w:hAnsi="Arial" w:cs="Arial"/>
          <w:sz w:val="24"/>
          <w:szCs w:val="24"/>
        </w:rPr>
        <w:t>arrangements via the provision of a workplace booking Service managed via the Hel</w:t>
      </w:r>
      <w:r w:rsidR="00471A68" w:rsidRPr="00292DFF">
        <w:rPr>
          <w:rFonts w:ascii="Arial" w:hAnsi="Arial" w:cs="Arial"/>
          <w:sz w:val="24"/>
          <w:szCs w:val="24"/>
        </w:rPr>
        <w:t xml:space="preserve">pdesk and </w:t>
      </w:r>
      <w:r w:rsidR="00C94E9F" w:rsidRPr="00292DFF">
        <w:rPr>
          <w:rFonts w:ascii="Arial" w:hAnsi="Arial" w:cs="Arial"/>
          <w:sz w:val="24"/>
          <w:szCs w:val="24"/>
        </w:rPr>
        <w:t>CAFM system</w:t>
      </w:r>
      <w:r w:rsidR="00471A68" w:rsidRPr="00292DFF">
        <w:rPr>
          <w:rFonts w:ascii="Arial" w:hAnsi="Arial" w:cs="Arial"/>
          <w:sz w:val="24"/>
          <w:szCs w:val="24"/>
        </w:rPr>
        <w:t xml:space="preserve">.  Further </w:t>
      </w:r>
      <w:r w:rsidR="00492AC7" w:rsidRPr="00292DFF">
        <w:rPr>
          <w:rFonts w:ascii="Arial" w:hAnsi="Arial" w:cs="Arial"/>
          <w:sz w:val="24"/>
          <w:szCs w:val="24"/>
        </w:rPr>
        <w:t>details will be provided</w:t>
      </w:r>
      <w:r w:rsidR="00BF41DB" w:rsidRPr="00292DFF">
        <w:rPr>
          <w:rFonts w:ascii="Arial" w:hAnsi="Arial" w:cs="Arial"/>
          <w:sz w:val="24"/>
          <w:szCs w:val="24"/>
        </w:rPr>
        <w:t xml:space="preserve"> by the Buyer in the Call-Off Procedure.</w:t>
      </w:r>
    </w:p>
    <w:p w:rsidR="00492AC7" w:rsidRPr="00292DFF" w:rsidRDefault="00492AC7" w:rsidP="00471A68">
      <w:pPr>
        <w:pStyle w:val="PlainText"/>
        <w:ind w:left="2160" w:hanging="1440"/>
        <w:jc w:val="both"/>
        <w:rPr>
          <w:rFonts w:ascii="Arial" w:hAnsi="Arial" w:cs="Arial"/>
          <w:sz w:val="24"/>
          <w:szCs w:val="24"/>
        </w:rPr>
      </w:pPr>
    </w:p>
    <w:p w:rsidR="00017BAC" w:rsidRPr="00292DFF" w:rsidRDefault="00017BAC" w:rsidP="00915770">
      <w:pPr>
        <w:pStyle w:val="PlainText"/>
        <w:jc w:val="both"/>
        <w:rPr>
          <w:rFonts w:ascii="Arial" w:hAnsi="Arial" w:cs="Arial"/>
          <w:b/>
          <w:sz w:val="24"/>
          <w:szCs w:val="24"/>
        </w:rPr>
      </w:pPr>
    </w:p>
    <w:p w:rsidR="00017BAC" w:rsidRPr="00292DFF" w:rsidRDefault="00017BAC" w:rsidP="00915770">
      <w:pPr>
        <w:pStyle w:val="PlainText"/>
        <w:jc w:val="both"/>
        <w:rPr>
          <w:rFonts w:ascii="Arial" w:hAnsi="Arial" w:cs="Arial"/>
          <w:b/>
          <w:sz w:val="24"/>
          <w:szCs w:val="24"/>
        </w:rPr>
      </w:pPr>
    </w:p>
    <w:p w:rsidR="00017BAC" w:rsidRPr="00292DFF" w:rsidRDefault="00017BAC" w:rsidP="00915770">
      <w:pPr>
        <w:pStyle w:val="PlainText"/>
        <w:jc w:val="both"/>
        <w:rPr>
          <w:rFonts w:ascii="Arial" w:hAnsi="Arial" w:cs="Arial"/>
          <w:b/>
          <w:sz w:val="24"/>
          <w:szCs w:val="24"/>
        </w:rPr>
      </w:pPr>
    </w:p>
    <w:p w:rsidR="00017BAC" w:rsidRPr="00292DFF" w:rsidRDefault="00017BAC" w:rsidP="00915770">
      <w:pPr>
        <w:pStyle w:val="PlainText"/>
        <w:jc w:val="both"/>
        <w:rPr>
          <w:rFonts w:ascii="Arial" w:hAnsi="Arial" w:cs="Arial"/>
          <w:b/>
          <w:sz w:val="24"/>
          <w:szCs w:val="24"/>
        </w:rPr>
      </w:pPr>
    </w:p>
    <w:p w:rsidR="00017BAC" w:rsidRPr="00292DFF" w:rsidRDefault="00017BAC" w:rsidP="00915770">
      <w:pPr>
        <w:pStyle w:val="PlainText"/>
        <w:jc w:val="both"/>
        <w:rPr>
          <w:rFonts w:ascii="Arial" w:hAnsi="Arial" w:cs="Arial"/>
          <w:b/>
          <w:sz w:val="24"/>
          <w:szCs w:val="24"/>
        </w:rPr>
      </w:pPr>
    </w:p>
    <w:p w:rsidR="00017BAC" w:rsidRPr="00292DFF" w:rsidRDefault="00017BAC" w:rsidP="00915770">
      <w:pPr>
        <w:pStyle w:val="PlainText"/>
        <w:jc w:val="both"/>
        <w:rPr>
          <w:rFonts w:ascii="Arial" w:hAnsi="Arial" w:cs="Arial"/>
          <w:b/>
          <w:sz w:val="24"/>
          <w:szCs w:val="24"/>
        </w:rPr>
      </w:pPr>
    </w:p>
    <w:p w:rsidR="00017BAC" w:rsidRPr="00292DFF" w:rsidRDefault="00017BAC" w:rsidP="00915770">
      <w:pPr>
        <w:pStyle w:val="PlainText"/>
        <w:jc w:val="both"/>
        <w:rPr>
          <w:rFonts w:ascii="Arial" w:hAnsi="Arial" w:cs="Arial"/>
          <w:b/>
          <w:sz w:val="24"/>
          <w:szCs w:val="24"/>
        </w:rPr>
      </w:pPr>
    </w:p>
    <w:p w:rsidR="00017BAC" w:rsidRPr="00292DFF" w:rsidRDefault="00017BAC" w:rsidP="00915770">
      <w:pPr>
        <w:pStyle w:val="PlainText"/>
        <w:jc w:val="both"/>
        <w:rPr>
          <w:rFonts w:ascii="Arial" w:hAnsi="Arial" w:cs="Arial"/>
          <w:b/>
          <w:sz w:val="24"/>
          <w:szCs w:val="24"/>
        </w:rPr>
      </w:pPr>
    </w:p>
    <w:p w:rsidR="00017BAC" w:rsidRPr="00292DFF" w:rsidRDefault="00017BAC" w:rsidP="00915770">
      <w:pPr>
        <w:pStyle w:val="PlainText"/>
        <w:jc w:val="both"/>
        <w:rPr>
          <w:rFonts w:ascii="Arial" w:hAnsi="Arial" w:cs="Arial"/>
          <w:b/>
          <w:sz w:val="24"/>
          <w:szCs w:val="24"/>
        </w:rPr>
      </w:pPr>
    </w:p>
    <w:p w:rsidR="00017BAC" w:rsidRPr="00292DFF" w:rsidRDefault="00017BAC" w:rsidP="00915770">
      <w:pPr>
        <w:pStyle w:val="PlainText"/>
        <w:jc w:val="both"/>
        <w:rPr>
          <w:rFonts w:ascii="Arial" w:hAnsi="Arial" w:cs="Arial"/>
          <w:b/>
          <w:sz w:val="24"/>
          <w:szCs w:val="24"/>
        </w:rPr>
      </w:pPr>
    </w:p>
    <w:p w:rsidR="00017BAC" w:rsidRPr="00292DFF" w:rsidRDefault="00017BAC" w:rsidP="00915770">
      <w:pPr>
        <w:pStyle w:val="PlainText"/>
        <w:jc w:val="both"/>
        <w:rPr>
          <w:rFonts w:ascii="Arial" w:hAnsi="Arial" w:cs="Arial"/>
          <w:b/>
          <w:sz w:val="24"/>
          <w:szCs w:val="24"/>
        </w:rPr>
      </w:pPr>
    </w:p>
    <w:p w:rsidR="00017BAC" w:rsidRPr="00292DFF" w:rsidRDefault="00017BAC" w:rsidP="00915770">
      <w:pPr>
        <w:pStyle w:val="PlainText"/>
        <w:jc w:val="both"/>
        <w:rPr>
          <w:rFonts w:ascii="Arial" w:hAnsi="Arial" w:cs="Arial"/>
          <w:b/>
          <w:sz w:val="24"/>
          <w:szCs w:val="24"/>
        </w:rPr>
      </w:pPr>
    </w:p>
    <w:p w:rsidR="00017BAC" w:rsidRPr="00292DFF" w:rsidRDefault="00017BAC" w:rsidP="00915770">
      <w:pPr>
        <w:pStyle w:val="PlainText"/>
        <w:jc w:val="both"/>
        <w:rPr>
          <w:rFonts w:ascii="Arial" w:hAnsi="Arial" w:cs="Arial"/>
          <w:b/>
          <w:sz w:val="24"/>
          <w:szCs w:val="24"/>
        </w:rPr>
      </w:pPr>
    </w:p>
    <w:p w:rsidR="00017BAC" w:rsidRPr="00292DFF" w:rsidRDefault="00017BAC" w:rsidP="00915770">
      <w:pPr>
        <w:pStyle w:val="PlainText"/>
        <w:jc w:val="both"/>
        <w:rPr>
          <w:rFonts w:ascii="Arial" w:hAnsi="Arial" w:cs="Arial"/>
          <w:b/>
          <w:sz w:val="24"/>
          <w:szCs w:val="24"/>
        </w:rPr>
      </w:pPr>
    </w:p>
    <w:p w:rsidR="00017BAC" w:rsidRPr="00292DFF" w:rsidRDefault="00017BAC" w:rsidP="00915770">
      <w:pPr>
        <w:pStyle w:val="PlainText"/>
        <w:jc w:val="both"/>
        <w:rPr>
          <w:rFonts w:ascii="Arial" w:hAnsi="Arial" w:cs="Arial"/>
          <w:b/>
          <w:sz w:val="24"/>
          <w:szCs w:val="24"/>
        </w:rPr>
      </w:pPr>
    </w:p>
    <w:p w:rsidR="00017BAC" w:rsidRPr="00292DFF" w:rsidRDefault="00017BAC" w:rsidP="00915770">
      <w:pPr>
        <w:pStyle w:val="PlainText"/>
        <w:jc w:val="both"/>
        <w:rPr>
          <w:rFonts w:ascii="Arial" w:hAnsi="Arial" w:cs="Arial"/>
          <w:b/>
          <w:sz w:val="24"/>
          <w:szCs w:val="24"/>
        </w:rPr>
      </w:pPr>
    </w:p>
    <w:p w:rsidR="00017BAC" w:rsidRPr="00292DFF" w:rsidRDefault="00017BAC" w:rsidP="00915770">
      <w:pPr>
        <w:pStyle w:val="PlainText"/>
        <w:jc w:val="both"/>
        <w:rPr>
          <w:rFonts w:ascii="Arial" w:hAnsi="Arial" w:cs="Arial"/>
          <w:b/>
          <w:sz w:val="24"/>
          <w:szCs w:val="24"/>
        </w:rPr>
      </w:pPr>
    </w:p>
    <w:p w:rsidR="00017BAC" w:rsidRPr="00292DFF" w:rsidRDefault="00017BAC" w:rsidP="00915770">
      <w:pPr>
        <w:pStyle w:val="PlainText"/>
        <w:jc w:val="both"/>
        <w:rPr>
          <w:rFonts w:ascii="Arial" w:hAnsi="Arial" w:cs="Arial"/>
          <w:b/>
          <w:sz w:val="24"/>
          <w:szCs w:val="24"/>
        </w:rPr>
      </w:pPr>
    </w:p>
    <w:p w:rsidR="00017BAC" w:rsidRPr="00292DFF" w:rsidRDefault="00017BAC" w:rsidP="00915770">
      <w:pPr>
        <w:pStyle w:val="PlainText"/>
        <w:jc w:val="both"/>
        <w:rPr>
          <w:rFonts w:ascii="Arial" w:hAnsi="Arial" w:cs="Arial"/>
          <w:b/>
          <w:sz w:val="24"/>
          <w:szCs w:val="24"/>
        </w:rPr>
      </w:pPr>
    </w:p>
    <w:p w:rsidR="00017BAC" w:rsidRPr="00292DFF" w:rsidRDefault="00017BAC" w:rsidP="00915770">
      <w:pPr>
        <w:pStyle w:val="PlainText"/>
        <w:jc w:val="both"/>
        <w:rPr>
          <w:rFonts w:ascii="Arial" w:hAnsi="Arial" w:cs="Arial"/>
          <w:b/>
          <w:sz w:val="24"/>
          <w:szCs w:val="24"/>
        </w:rPr>
      </w:pPr>
    </w:p>
    <w:p w:rsidR="00017BAC" w:rsidRPr="00292DFF" w:rsidRDefault="00017BAC" w:rsidP="00915770">
      <w:pPr>
        <w:pStyle w:val="PlainText"/>
        <w:jc w:val="both"/>
        <w:rPr>
          <w:rFonts w:ascii="Arial" w:hAnsi="Arial" w:cs="Arial"/>
          <w:b/>
          <w:sz w:val="24"/>
          <w:szCs w:val="24"/>
        </w:rPr>
      </w:pPr>
    </w:p>
    <w:p w:rsidR="00017BAC" w:rsidRPr="00292DFF" w:rsidRDefault="00017BAC" w:rsidP="00915770">
      <w:pPr>
        <w:pStyle w:val="PlainText"/>
        <w:jc w:val="both"/>
        <w:rPr>
          <w:rFonts w:ascii="Arial" w:hAnsi="Arial" w:cs="Arial"/>
          <w:b/>
          <w:sz w:val="24"/>
          <w:szCs w:val="24"/>
        </w:rPr>
      </w:pPr>
    </w:p>
    <w:p w:rsidR="00017BAC" w:rsidRPr="00292DFF" w:rsidRDefault="00017BAC" w:rsidP="00915770">
      <w:pPr>
        <w:pStyle w:val="PlainText"/>
        <w:jc w:val="both"/>
        <w:rPr>
          <w:rFonts w:ascii="Arial" w:hAnsi="Arial" w:cs="Arial"/>
          <w:b/>
          <w:sz w:val="24"/>
          <w:szCs w:val="24"/>
        </w:rPr>
      </w:pPr>
    </w:p>
    <w:p w:rsidR="00017BAC" w:rsidRPr="00292DFF" w:rsidRDefault="00017BAC" w:rsidP="00915770">
      <w:pPr>
        <w:pStyle w:val="PlainText"/>
        <w:jc w:val="both"/>
        <w:rPr>
          <w:rFonts w:ascii="Arial" w:hAnsi="Arial" w:cs="Arial"/>
          <w:b/>
          <w:sz w:val="24"/>
          <w:szCs w:val="24"/>
        </w:rPr>
      </w:pPr>
    </w:p>
    <w:p w:rsidR="00017BAC" w:rsidRPr="00292DFF" w:rsidRDefault="00017BAC" w:rsidP="00915770">
      <w:pPr>
        <w:pStyle w:val="PlainText"/>
        <w:jc w:val="both"/>
        <w:rPr>
          <w:rFonts w:ascii="Arial" w:hAnsi="Arial" w:cs="Arial"/>
          <w:b/>
          <w:sz w:val="24"/>
          <w:szCs w:val="24"/>
        </w:rPr>
      </w:pPr>
    </w:p>
    <w:p w:rsidR="00017BAC" w:rsidRPr="00292DFF" w:rsidRDefault="00017BAC" w:rsidP="00915770">
      <w:pPr>
        <w:pStyle w:val="PlainText"/>
        <w:jc w:val="both"/>
        <w:rPr>
          <w:rFonts w:ascii="Arial" w:hAnsi="Arial" w:cs="Arial"/>
          <w:b/>
          <w:sz w:val="24"/>
          <w:szCs w:val="24"/>
        </w:rPr>
      </w:pPr>
    </w:p>
    <w:p w:rsidR="00017BAC" w:rsidRPr="00292DFF" w:rsidRDefault="00017BAC" w:rsidP="00915770">
      <w:pPr>
        <w:pStyle w:val="PlainText"/>
        <w:jc w:val="both"/>
        <w:rPr>
          <w:rFonts w:ascii="Arial" w:hAnsi="Arial" w:cs="Arial"/>
          <w:b/>
          <w:sz w:val="24"/>
          <w:szCs w:val="24"/>
        </w:rPr>
      </w:pPr>
    </w:p>
    <w:p w:rsidR="00017BAC" w:rsidRPr="00292DFF" w:rsidRDefault="00017BAC" w:rsidP="00915770">
      <w:pPr>
        <w:pStyle w:val="PlainText"/>
        <w:jc w:val="both"/>
        <w:rPr>
          <w:rFonts w:ascii="Arial" w:hAnsi="Arial" w:cs="Arial"/>
          <w:b/>
          <w:sz w:val="24"/>
          <w:szCs w:val="24"/>
        </w:rPr>
      </w:pPr>
    </w:p>
    <w:p w:rsidR="00017BAC" w:rsidRPr="00292DFF" w:rsidRDefault="00017BAC" w:rsidP="00915770">
      <w:pPr>
        <w:pStyle w:val="PlainText"/>
        <w:jc w:val="both"/>
        <w:rPr>
          <w:rFonts w:ascii="Arial" w:hAnsi="Arial" w:cs="Arial"/>
          <w:b/>
          <w:sz w:val="24"/>
          <w:szCs w:val="24"/>
        </w:rPr>
      </w:pPr>
    </w:p>
    <w:p w:rsidR="00017BAC" w:rsidRPr="00292DFF" w:rsidRDefault="00017BAC" w:rsidP="00915770">
      <w:pPr>
        <w:pStyle w:val="PlainText"/>
        <w:jc w:val="both"/>
        <w:rPr>
          <w:rFonts w:ascii="Arial" w:hAnsi="Arial" w:cs="Arial"/>
          <w:b/>
          <w:sz w:val="24"/>
          <w:szCs w:val="24"/>
        </w:rPr>
      </w:pPr>
    </w:p>
    <w:p w:rsidR="00017BAC" w:rsidRPr="00292DFF" w:rsidRDefault="00017BAC" w:rsidP="00915770">
      <w:pPr>
        <w:pStyle w:val="PlainText"/>
        <w:jc w:val="both"/>
        <w:rPr>
          <w:rFonts w:ascii="Arial" w:hAnsi="Arial" w:cs="Arial"/>
          <w:b/>
          <w:sz w:val="24"/>
          <w:szCs w:val="24"/>
        </w:rPr>
      </w:pPr>
    </w:p>
    <w:p w:rsidR="00017BAC" w:rsidRPr="00292DFF" w:rsidRDefault="00017BAC" w:rsidP="00915770">
      <w:pPr>
        <w:pStyle w:val="PlainText"/>
        <w:jc w:val="both"/>
        <w:rPr>
          <w:rFonts w:ascii="Arial" w:hAnsi="Arial" w:cs="Arial"/>
          <w:b/>
          <w:sz w:val="24"/>
          <w:szCs w:val="24"/>
        </w:rPr>
      </w:pPr>
    </w:p>
    <w:p w:rsidR="00017BAC" w:rsidRPr="00292DFF" w:rsidRDefault="00017BAC" w:rsidP="00915770">
      <w:pPr>
        <w:pStyle w:val="PlainText"/>
        <w:jc w:val="both"/>
        <w:rPr>
          <w:rFonts w:ascii="Arial" w:hAnsi="Arial" w:cs="Arial"/>
          <w:b/>
          <w:sz w:val="24"/>
          <w:szCs w:val="24"/>
        </w:rPr>
      </w:pPr>
    </w:p>
    <w:p w:rsidR="00017BAC" w:rsidRPr="00292DFF" w:rsidRDefault="00017BAC" w:rsidP="00915770">
      <w:pPr>
        <w:pStyle w:val="PlainText"/>
        <w:jc w:val="both"/>
        <w:rPr>
          <w:rFonts w:ascii="Arial" w:hAnsi="Arial" w:cs="Arial"/>
          <w:b/>
          <w:sz w:val="24"/>
          <w:szCs w:val="24"/>
        </w:rPr>
      </w:pPr>
    </w:p>
    <w:p w:rsidR="00017BAC" w:rsidRPr="00292DFF" w:rsidRDefault="00017BAC" w:rsidP="00915770">
      <w:pPr>
        <w:pStyle w:val="PlainText"/>
        <w:jc w:val="both"/>
        <w:rPr>
          <w:rFonts w:ascii="Arial" w:hAnsi="Arial" w:cs="Arial"/>
          <w:b/>
          <w:sz w:val="24"/>
          <w:szCs w:val="24"/>
        </w:rPr>
      </w:pPr>
    </w:p>
    <w:p w:rsidR="00492AC7" w:rsidRPr="00292DFF" w:rsidRDefault="00DF3E85" w:rsidP="00915770">
      <w:pPr>
        <w:pStyle w:val="PlainText"/>
        <w:jc w:val="both"/>
        <w:rPr>
          <w:rFonts w:ascii="Arial" w:hAnsi="Arial" w:cs="Arial"/>
          <w:b/>
          <w:sz w:val="24"/>
          <w:szCs w:val="24"/>
        </w:rPr>
      </w:pPr>
      <w:r w:rsidRPr="00292DFF">
        <w:rPr>
          <w:rFonts w:ascii="Arial" w:hAnsi="Arial" w:cs="Arial"/>
          <w:b/>
          <w:sz w:val="24"/>
          <w:szCs w:val="24"/>
        </w:rPr>
        <w:t>Work Package</w:t>
      </w:r>
      <w:r w:rsidR="000921F1" w:rsidRPr="00292DFF">
        <w:rPr>
          <w:rFonts w:ascii="Arial" w:hAnsi="Arial" w:cs="Arial"/>
          <w:b/>
          <w:sz w:val="24"/>
          <w:szCs w:val="24"/>
        </w:rPr>
        <w:t xml:space="preserve"> S</w:t>
      </w:r>
      <w:r w:rsidR="00CE1427" w:rsidRPr="00292DFF">
        <w:rPr>
          <w:rFonts w:ascii="Arial" w:hAnsi="Arial" w:cs="Arial"/>
          <w:b/>
          <w:sz w:val="24"/>
          <w:szCs w:val="24"/>
        </w:rPr>
        <w:t xml:space="preserve">: </w:t>
      </w:r>
      <w:r w:rsidR="00CE1427" w:rsidRPr="00292DFF">
        <w:rPr>
          <w:rFonts w:ascii="Arial" w:hAnsi="Arial" w:cs="Arial"/>
          <w:b/>
          <w:sz w:val="24"/>
          <w:szCs w:val="24"/>
        </w:rPr>
        <w:tab/>
        <w:t xml:space="preserve">Management of </w:t>
      </w:r>
      <w:r w:rsidR="00DD10E5" w:rsidRPr="00292DFF">
        <w:rPr>
          <w:rFonts w:ascii="Arial" w:hAnsi="Arial" w:cs="Arial"/>
          <w:b/>
          <w:sz w:val="24"/>
          <w:szCs w:val="24"/>
        </w:rPr>
        <w:t>Billable Works</w:t>
      </w:r>
      <w:r w:rsidR="00CE1427" w:rsidRPr="00292DFF">
        <w:rPr>
          <w:rFonts w:ascii="Arial" w:hAnsi="Arial" w:cs="Arial"/>
          <w:b/>
          <w:sz w:val="24"/>
          <w:szCs w:val="24"/>
        </w:rPr>
        <w:t>.</w:t>
      </w:r>
    </w:p>
    <w:p w:rsidR="00471A68" w:rsidRPr="00292DFF" w:rsidRDefault="00471A68" w:rsidP="00915770">
      <w:pPr>
        <w:pStyle w:val="PlainText"/>
        <w:jc w:val="both"/>
        <w:rPr>
          <w:rFonts w:ascii="Arial" w:hAnsi="Arial" w:cs="Arial"/>
          <w:b/>
          <w:sz w:val="24"/>
          <w:szCs w:val="24"/>
        </w:rPr>
      </w:pPr>
    </w:p>
    <w:p w:rsidR="00492AC7" w:rsidRPr="00292DFF" w:rsidRDefault="00027707" w:rsidP="00471A68">
      <w:pPr>
        <w:pStyle w:val="PlainText"/>
        <w:ind w:left="720" w:hanging="720"/>
        <w:jc w:val="both"/>
        <w:rPr>
          <w:rFonts w:ascii="Arial" w:hAnsi="Arial" w:cs="Arial"/>
          <w:b/>
          <w:sz w:val="24"/>
          <w:szCs w:val="24"/>
        </w:rPr>
      </w:pPr>
      <w:r w:rsidRPr="00292DFF">
        <w:rPr>
          <w:rFonts w:ascii="Arial" w:hAnsi="Arial" w:cs="Arial"/>
          <w:b/>
          <w:sz w:val="24"/>
          <w:szCs w:val="24"/>
        </w:rPr>
        <w:t>1</w:t>
      </w:r>
      <w:r w:rsidR="002619B0" w:rsidRPr="00292DFF">
        <w:rPr>
          <w:rFonts w:ascii="Arial" w:hAnsi="Arial" w:cs="Arial"/>
          <w:b/>
          <w:sz w:val="24"/>
          <w:szCs w:val="24"/>
        </w:rPr>
        <w:t>78</w:t>
      </w:r>
      <w:r w:rsidR="00803A8E" w:rsidRPr="00292DFF">
        <w:rPr>
          <w:rFonts w:ascii="Arial" w:hAnsi="Arial" w:cs="Arial"/>
          <w:b/>
          <w:sz w:val="24"/>
          <w:szCs w:val="24"/>
        </w:rPr>
        <w:t>.</w:t>
      </w:r>
      <w:r w:rsidR="00471A68" w:rsidRPr="00292DFF">
        <w:rPr>
          <w:rFonts w:ascii="Arial" w:hAnsi="Arial" w:cs="Arial"/>
          <w:b/>
          <w:sz w:val="24"/>
          <w:szCs w:val="24"/>
        </w:rPr>
        <w:tab/>
      </w:r>
      <w:r w:rsidR="000921F1" w:rsidRPr="00292DFF">
        <w:rPr>
          <w:rFonts w:ascii="Arial" w:hAnsi="Arial" w:cs="Arial"/>
          <w:b/>
          <w:sz w:val="24"/>
          <w:szCs w:val="24"/>
        </w:rPr>
        <w:t>Service S</w:t>
      </w:r>
      <w:r w:rsidR="00492AC7" w:rsidRPr="00292DFF">
        <w:rPr>
          <w:rFonts w:ascii="Arial" w:hAnsi="Arial" w:cs="Arial"/>
          <w:b/>
          <w:sz w:val="24"/>
          <w:szCs w:val="24"/>
        </w:rPr>
        <w:t xml:space="preserve">1 - Management </w:t>
      </w:r>
      <w:r w:rsidR="00045EEF" w:rsidRPr="00292DFF">
        <w:rPr>
          <w:rFonts w:ascii="Arial" w:hAnsi="Arial" w:cs="Arial"/>
          <w:b/>
          <w:sz w:val="24"/>
          <w:szCs w:val="24"/>
        </w:rPr>
        <w:t xml:space="preserve">of </w:t>
      </w:r>
      <w:r w:rsidR="00DD10E5" w:rsidRPr="00292DFF">
        <w:rPr>
          <w:rFonts w:ascii="Arial" w:hAnsi="Arial" w:cs="Arial"/>
          <w:b/>
          <w:sz w:val="24"/>
          <w:szCs w:val="24"/>
        </w:rPr>
        <w:t>Billable Works</w:t>
      </w:r>
      <w:r w:rsidR="00045EEF" w:rsidRPr="00292DFF">
        <w:rPr>
          <w:rFonts w:ascii="Arial" w:hAnsi="Arial" w:cs="Arial"/>
          <w:b/>
          <w:sz w:val="24"/>
          <w:szCs w:val="24"/>
        </w:rPr>
        <w:t xml:space="preserve">; </w:t>
      </w:r>
      <w:r w:rsidR="00492AC7" w:rsidRPr="00292DFF">
        <w:rPr>
          <w:rFonts w:ascii="Arial" w:hAnsi="Arial" w:cs="Arial"/>
          <w:b/>
          <w:sz w:val="24"/>
          <w:szCs w:val="24"/>
        </w:rPr>
        <w:t>Projects, Installation Works and Reactive Maintenance Works</w:t>
      </w:r>
    </w:p>
    <w:p w:rsidR="00471A68" w:rsidRPr="00292DFF" w:rsidRDefault="00471A68" w:rsidP="00915770">
      <w:pPr>
        <w:pStyle w:val="PlainText"/>
        <w:jc w:val="both"/>
        <w:rPr>
          <w:rFonts w:ascii="Arial" w:hAnsi="Arial" w:cs="Arial"/>
          <w:sz w:val="24"/>
          <w:szCs w:val="24"/>
        </w:rPr>
      </w:pPr>
    </w:p>
    <w:p w:rsidR="00CA5CC6" w:rsidRPr="00292DFF" w:rsidRDefault="002619B0" w:rsidP="00CA5CC6">
      <w:pPr>
        <w:pStyle w:val="PlainText"/>
        <w:jc w:val="both"/>
        <w:rPr>
          <w:rFonts w:ascii="Arial" w:hAnsi="Arial" w:cs="Arial"/>
          <w:sz w:val="24"/>
          <w:szCs w:val="24"/>
        </w:rPr>
      </w:pPr>
      <w:r w:rsidRPr="00292DFF">
        <w:rPr>
          <w:rFonts w:ascii="Arial" w:hAnsi="Arial" w:cs="Arial"/>
          <w:sz w:val="24"/>
          <w:szCs w:val="24"/>
        </w:rPr>
        <w:t>178</w:t>
      </w:r>
      <w:r w:rsidR="00CA5CC6" w:rsidRPr="00292DFF">
        <w:rPr>
          <w:rFonts w:ascii="Arial" w:hAnsi="Arial" w:cs="Arial"/>
          <w:sz w:val="24"/>
          <w:szCs w:val="24"/>
        </w:rPr>
        <w:t>.1.</w:t>
      </w:r>
      <w:r w:rsidR="00CA5CC6" w:rsidRPr="00292DFF">
        <w:rPr>
          <w:rFonts w:ascii="Arial" w:hAnsi="Arial" w:cs="Arial"/>
          <w:sz w:val="24"/>
          <w:szCs w:val="24"/>
        </w:rPr>
        <w:tab/>
      </w:r>
      <w:r w:rsidR="00CA5CC6" w:rsidRPr="00292DFF">
        <w:rPr>
          <w:rFonts w:ascii="Arial" w:hAnsi="Arial" w:cs="Arial"/>
          <w:sz w:val="24"/>
          <w:szCs w:val="24"/>
        </w:rPr>
        <w:tab/>
        <w:t>The following Standards apply to this Service - SS1.</w:t>
      </w:r>
    </w:p>
    <w:p w:rsidR="00492AC7" w:rsidRPr="00292DFF" w:rsidRDefault="002619B0" w:rsidP="007D660B">
      <w:pPr>
        <w:pStyle w:val="PlainText"/>
        <w:ind w:left="1440" w:hanging="1440"/>
        <w:jc w:val="both"/>
        <w:rPr>
          <w:rFonts w:ascii="Arial" w:hAnsi="Arial" w:cs="Arial"/>
          <w:sz w:val="24"/>
          <w:szCs w:val="24"/>
        </w:rPr>
      </w:pPr>
      <w:r w:rsidRPr="00292DFF">
        <w:rPr>
          <w:rFonts w:ascii="Arial" w:hAnsi="Arial" w:cs="Arial"/>
          <w:sz w:val="24"/>
          <w:szCs w:val="24"/>
        </w:rPr>
        <w:t>178</w:t>
      </w:r>
      <w:r w:rsidR="00CA5CC6" w:rsidRPr="00292DFF">
        <w:rPr>
          <w:rFonts w:ascii="Arial" w:hAnsi="Arial" w:cs="Arial"/>
          <w:sz w:val="24"/>
          <w:szCs w:val="24"/>
        </w:rPr>
        <w:t>.2</w:t>
      </w:r>
      <w:r w:rsidR="00492AC7" w:rsidRPr="00292DFF">
        <w:rPr>
          <w:rFonts w:ascii="Arial" w:hAnsi="Arial" w:cs="Arial"/>
          <w:sz w:val="24"/>
          <w:szCs w:val="24"/>
        </w:rPr>
        <w:t>.</w:t>
      </w:r>
      <w:r w:rsidR="00471A68"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comply with the requirements contained within Call-Off Schedule </w:t>
      </w:r>
      <w:r w:rsidR="009E34CA" w:rsidRPr="00292DFF">
        <w:rPr>
          <w:rFonts w:ascii="Arial" w:hAnsi="Arial" w:cs="Arial"/>
          <w:sz w:val="24"/>
          <w:szCs w:val="24"/>
        </w:rPr>
        <w:t>25</w:t>
      </w:r>
      <w:r w:rsidR="00492AC7" w:rsidRPr="00292DFF">
        <w:rPr>
          <w:rFonts w:ascii="Arial" w:hAnsi="Arial" w:cs="Arial"/>
          <w:sz w:val="24"/>
          <w:szCs w:val="24"/>
        </w:rPr>
        <w:t xml:space="preserve"> - Billable Works and Projects and St</w:t>
      </w:r>
      <w:r w:rsidR="00C2762A" w:rsidRPr="00292DFF">
        <w:rPr>
          <w:rFonts w:ascii="Arial" w:hAnsi="Arial" w:cs="Arial"/>
          <w:sz w:val="24"/>
          <w:szCs w:val="24"/>
        </w:rPr>
        <w:t>andard SR1 when delivering all Billable Works</w:t>
      </w:r>
      <w:r w:rsidR="00492AC7" w:rsidRPr="00292DFF">
        <w:rPr>
          <w:rFonts w:ascii="Arial" w:hAnsi="Arial" w:cs="Arial"/>
          <w:sz w:val="24"/>
          <w:szCs w:val="24"/>
        </w:rPr>
        <w:t xml:space="preserve"> on behalf of the </w:t>
      </w:r>
      <w:r w:rsidR="00F32729" w:rsidRPr="00292DFF">
        <w:rPr>
          <w:rFonts w:ascii="Arial" w:hAnsi="Arial" w:cs="Arial"/>
          <w:sz w:val="24"/>
          <w:szCs w:val="24"/>
        </w:rPr>
        <w:t>Buyer</w:t>
      </w:r>
      <w:r w:rsidR="00492AC7" w:rsidRPr="00292DFF">
        <w:rPr>
          <w:rFonts w:ascii="Arial" w:hAnsi="Arial" w:cs="Arial"/>
          <w:sz w:val="24"/>
          <w:szCs w:val="24"/>
        </w:rPr>
        <w:t xml:space="preserve">. </w:t>
      </w:r>
    </w:p>
    <w:p w:rsidR="00492AC7" w:rsidRPr="00292DFF" w:rsidRDefault="002619B0" w:rsidP="007D660B">
      <w:pPr>
        <w:pStyle w:val="PlainText"/>
        <w:ind w:left="1440" w:hanging="1440"/>
        <w:jc w:val="both"/>
        <w:rPr>
          <w:rFonts w:ascii="Arial" w:hAnsi="Arial" w:cs="Arial"/>
          <w:sz w:val="24"/>
          <w:szCs w:val="24"/>
        </w:rPr>
      </w:pPr>
      <w:r w:rsidRPr="00292DFF">
        <w:rPr>
          <w:rFonts w:ascii="Arial" w:hAnsi="Arial" w:cs="Arial"/>
          <w:sz w:val="24"/>
          <w:szCs w:val="24"/>
        </w:rPr>
        <w:t>178</w:t>
      </w:r>
      <w:r w:rsidR="00CA5CC6" w:rsidRPr="00292DFF">
        <w:rPr>
          <w:rFonts w:ascii="Arial" w:hAnsi="Arial" w:cs="Arial"/>
          <w:sz w:val="24"/>
          <w:szCs w:val="24"/>
        </w:rPr>
        <w:t>.3</w:t>
      </w:r>
      <w:r w:rsidR="00492AC7" w:rsidRPr="00292DFF">
        <w:rPr>
          <w:rFonts w:ascii="Arial" w:hAnsi="Arial" w:cs="Arial"/>
          <w:sz w:val="24"/>
          <w:szCs w:val="24"/>
        </w:rPr>
        <w:t>.</w:t>
      </w:r>
      <w:r w:rsidR="00471A68"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be aware that the </w:t>
      </w:r>
      <w:r w:rsidR="00F32729" w:rsidRPr="00292DFF">
        <w:rPr>
          <w:rFonts w:ascii="Arial" w:hAnsi="Arial" w:cs="Arial"/>
          <w:sz w:val="24"/>
          <w:szCs w:val="24"/>
        </w:rPr>
        <w:t>Buyer</w:t>
      </w:r>
      <w:r w:rsidR="00492AC7" w:rsidRPr="00292DFF">
        <w:rPr>
          <w:rFonts w:ascii="Arial" w:hAnsi="Arial" w:cs="Arial"/>
          <w:sz w:val="24"/>
          <w:szCs w:val="24"/>
        </w:rPr>
        <w:t xml:space="preserve"> has the option to deliver </w:t>
      </w:r>
      <w:r w:rsidR="00DD10E5" w:rsidRPr="00292DFF">
        <w:rPr>
          <w:rFonts w:ascii="Arial" w:hAnsi="Arial" w:cs="Arial"/>
          <w:sz w:val="24"/>
          <w:szCs w:val="24"/>
        </w:rPr>
        <w:t>Billable Works</w:t>
      </w:r>
      <w:r w:rsidR="00492AC7" w:rsidRPr="00292DFF">
        <w:rPr>
          <w:rFonts w:ascii="Arial" w:hAnsi="Arial" w:cs="Arial"/>
          <w:sz w:val="24"/>
          <w:szCs w:val="24"/>
        </w:rPr>
        <w:t xml:space="preserve"> outside of the </w:t>
      </w:r>
      <w:r w:rsidR="007B2506" w:rsidRPr="00292DFF">
        <w:rPr>
          <w:rFonts w:ascii="Arial" w:hAnsi="Arial" w:cs="Arial"/>
          <w:sz w:val="24"/>
          <w:szCs w:val="24"/>
        </w:rPr>
        <w:t>Call-Off Contract</w:t>
      </w:r>
      <w:r w:rsidR="00492AC7" w:rsidRPr="00292DFF">
        <w:rPr>
          <w:rFonts w:ascii="Arial" w:hAnsi="Arial" w:cs="Arial"/>
          <w:sz w:val="24"/>
          <w:szCs w:val="24"/>
        </w:rPr>
        <w:t xml:space="preserve"> via alternative </w:t>
      </w:r>
      <w:r w:rsidR="00F32729" w:rsidRPr="00292DFF">
        <w:rPr>
          <w:rFonts w:ascii="Arial" w:hAnsi="Arial" w:cs="Arial"/>
          <w:sz w:val="24"/>
          <w:szCs w:val="24"/>
        </w:rPr>
        <w:t>Buyer</w:t>
      </w:r>
      <w:r w:rsidR="00492AC7" w:rsidRPr="00292DFF">
        <w:rPr>
          <w:rFonts w:ascii="Arial" w:hAnsi="Arial" w:cs="Arial"/>
          <w:sz w:val="24"/>
          <w:szCs w:val="24"/>
        </w:rPr>
        <w:t xml:space="preserve"> appointed </w:t>
      </w:r>
      <w:r w:rsidR="000C73BC" w:rsidRPr="00292DFF">
        <w:rPr>
          <w:rFonts w:ascii="Arial" w:hAnsi="Arial" w:cs="Arial"/>
          <w:sz w:val="24"/>
          <w:szCs w:val="24"/>
        </w:rPr>
        <w:t>Supplier</w:t>
      </w:r>
      <w:r w:rsidR="00492AC7" w:rsidRPr="00292DFF">
        <w:rPr>
          <w:rFonts w:ascii="Arial" w:hAnsi="Arial" w:cs="Arial"/>
          <w:sz w:val="24"/>
          <w:szCs w:val="24"/>
        </w:rPr>
        <w:t xml:space="preserve">s, procured either directly by the </w:t>
      </w:r>
      <w:r w:rsidR="00F32729" w:rsidRPr="00292DFF">
        <w:rPr>
          <w:rFonts w:ascii="Arial" w:hAnsi="Arial" w:cs="Arial"/>
          <w:sz w:val="24"/>
          <w:szCs w:val="24"/>
        </w:rPr>
        <w:t>Buyer</w:t>
      </w:r>
      <w:r w:rsidR="00492AC7" w:rsidRPr="00292DFF">
        <w:rPr>
          <w:rFonts w:ascii="Arial" w:hAnsi="Arial" w:cs="Arial"/>
          <w:sz w:val="24"/>
          <w:szCs w:val="24"/>
        </w:rPr>
        <w:t xml:space="preserve"> or via alternative CCS procurement solutions. </w:t>
      </w:r>
    </w:p>
    <w:p w:rsidR="00492AC7" w:rsidRPr="00292DFF" w:rsidRDefault="002619B0" w:rsidP="007D660B">
      <w:pPr>
        <w:pStyle w:val="PlainText"/>
        <w:ind w:left="1440" w:hanging="1440"/>
        <w:jc w:val="both"/>
        <w:rPr>
          <w:rFonts w:ascii="Arial" w:hAnsi="Arial" w:cs="Arial"/>
          <w:sz w:val="24"/>
          <w:szCs w:val="24"/>
        </w:rPr>
      </w:pPr>
      <w:r w:rsidRPr="00292DFF">
        <w:rPr>
          <w:rFonts w:ascii="Arial" w:hAnsi="Arial" w:cs="Arial"/>
          <w:sz w:val="24"/>
          <w:szCs w:val="24"/>
        </w:rPr>
        <w:t>178</w:t>
      </w:r>
      <w:r w:rsidR="00CA5CC6" w:rsidRPr="00292DFF">
        <w:rPr>
          <w:rFonts w:ascii="Arial" w:hAnsi="Arial" w:cs="Arial"/>
          <w:sz w:val="24"/>
          <w:szCs w:val="24"/>
        </w:rPr>
        <w:t>.4</w:t>
      </w:r>
      <w:r w:rsidR="00492AC7" w:rsidRPr="00292DFF">
        <w:rPr>
          <w:rFonts w:ascii="Arial" w:hAnsi="Arial" w:cs="Arial"/>
          <w:sz w:val="24"/>
          <w:szCs w:val="24"/>
        </w:rPr>
        <w:t>.</w:t>
      </w:r>
      <w:r w:rsidR="00471A68"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be responsible for ensuring the resources required to successfully deliver and manage these </w:t>
      </w:r>
      <w:r w:rsidR="001D272A" w:rsidRPr="00292DFF">
        <w:rPr>
          <w:rFonts w:ascii="Arial" w:hAnsi="Arial" w:cs="Arial"/>
          <w:sz w:val="24"/>
          <w:szCs w:val="24"/>
        </w:rPr>
        <w:t>Services</w:t>
      </w:r>
      <w:r w:rsidR="00492AC7" w:rsidRPr="00292DFF">
        <w:rPr>
          <w:rFonts w:ascii="Arial" w:hAnsi="Arial" w:cs="Arial"/>
          <w:sz w:val="24"/>
          <w:szCs w:val="24"/>
        </w:rPr>
        <w:t xml:space="preserve"> are provided in accordance with the requirements of the </w:t>
      </w:r>
      <w:r w:rsidR="00F32729" w:rsidRPr="00292DFF">
        <w:rPr>
          <w:rFonts w:ascii="Arial" w:hAnsi="Arial" w:cs="Arial"/>
          <w:sz w:val="24"/>
          <w:szCs w:val="24"/>
        </w:rPr>
        <w:t>Buyer</w:t>
      </w:r>
      <w:r w:rsidR="00492AC7" w:rsidRPr="00292DFF">
        <w:rPr>
          <w:rFonts w:ascii="Arial" w:hAnsi="Arial" w:cs="Arial"/>
          <w:sz w:val="24"/>
          <w:szCs w:val="24"/>
        </w:rPr>
        <w:t xml:space="preserve"> as set out within the </w:t>
      </w:r>
      <w:r w:rsidR="00F32729" w:rsidRPr="00292DFF">
        <w:rPr>
          <w:rFonts w:ascii="Arial" w:hAnsi="Arial" w:cs="Arial"/>
          <w:sz w:val="24"/>
          <w:szCs w:val="24"/>
        </w:rPr>
        <w:t>Buyer</w:t>
      </w:r>
      <w:r w:rsidR="00492AC7" w:rsidRPr="00292DFF">
        <w:rPr>
          <w:rFonts w:ascii="Arial" w:hAnsi="Arial" w:cs="Arial"/>
          <w:sz w:val="24"/>
          <w:szCs w:val="24"/>
        </w:rPr>
        <w:t xml:space="preserve">'s </w:t>
      </w:r>
      <w:r w:rsidR="00DD10E5" w:rsidRPr="00292DFF">
        <w:rPr>
          <w:rFonts w:ascii="Arial" w:hAnsi="Arial" w:cs="Arial"/>
          <w:sz w:val="24"/>
          <w:szCs w:val="24"/>
        </w:rPr>
        <w:t>Billable Works</w:t>
      </w:r>
      <w:r w:rsidR="00492AC7" w:rsidRPr="00292DFF">
        <w:rPr>
          <w:rFonts w:ascii="Arial" w:hAnsi="Arial" w:cs="Arial"/>
          <w:sz w:val="24"/>
          <w:szCs w:val="24"/>
        </w:rPr>
        <w:t xml:space="preserve"> data contained within Attachment 2 - Service Deliverables Matrix. These shall include but not be limited to: </w:t>
      </w:r>
    </w:p>
    <w:p w:rsidR="00471A68" w:rsidRPr="00292DFF" w:rsidRDefault="00471A68" w:rsidP="00915770">
      <w:pPr>
        <w:pStyle w:val="PlainText"/>
        <w:jc w:val="both"/>
        <w:rPr>
          <w:rFonts w:ascii="Arial" w:hAnsi="Arial" w:cs="Arial"/>
          <w:sz w:val="24"/>
          <w:szCs w:val="24"/>
        </w:rPr>
      </w:pPr>
    </w:p>
    <w:p w:rsidR="00492AC7" w:rsidRPr="00292DFF" w:rsidRDefault="002619B0" w:rsidP="00471A68">
      <w:pPr>
        <w:pStyle w:val="PlainText"/>
        <w:ind w:left="720"/>
        <w:jc w:val="both"/>
        <w:rPr>
          <w:rFonts w:ascii="Arial" w:hAnsi="Arial" w:cs="Arial"/>
          <w:sz w:val="24"/>
          <w:szCs w:val="24"/>
        </w:rPr>
      </w:pPr>
      <w:r w:rsidRPr="00292DFF">
        <w:rPr>
          <w:rFonts w:ascii="Arial" w:hAnsi="Arial" w:cs="Arial"/>
          <w:sz w:val="24"/>
          <w:szCs w:val="24"/>
        </w:rPr>
        <w:t>178</w:t>
      </w:r>
      <w:r w:rsidR="00CA5CC6" w:rsidRPr="00292DFF">
        <w:rPr>
          <w:rFonts w:ascii="Arial" w:hAnsi="Arial" w:cs="Arial"/>
          <w:sz w:val="24"/>
          <w:szCs w:val="24"/>
        </w:rPr>
        <w:t>.4</w:t>
      </w:r>
      <w:r w:rsidR="00492AC7" w:rsidRPr="00292DFF">
        <w:rPr>
          <w:rFonts w:ascii="Arial" w:hAnsi="Arial" w:cs="Arial"/>
          <w:sz w:val="24"/>
          <w:szCs w:val="24"/>
        </w:rPr>
        <w:t>.1.</w:t>
      </w:r>
      <w:r w:rsidR="00471A68" w:rsidRPr="00292DFF">
        <w:rPr>
          <w:rFonts w:ascii="Arial" w:hAnsi="Arial" w:cs="Arial"/>
          <w:sz w:val="24"/>
          <w:szCs w:val="24"/>
        </w:rPr>
        <w:tab/>
      </w:r>
      <w:r w:rsidR="00DD10E5" w:rsidRPr="00292DFF">
        <w:rPr>
          <w:rFonts w:ascii="Arial" w:hAnsi="Arial" w:cs="Arial"/>
          <w:sz w:val="24"/>
          <w:szCs w:val="24"/>
        </w:rPr>
        <w:t>Billable Works</w:t>
      </w:r>
      <w:r w:rsidR="00492AC7" w:rsidRPr="00292DFF">
        <w:rPr>
          <w:rFonts w:ascii="Arial" w:hAnsi="Arial" w:cs="Arial"/>
          <w:sz w:val="24"/>
          <w:szCs w:val="24"/>
        </w:rPr>
        <w:t xml:space="preserve"> Quantity Surveyor (QS</w:t>
      </w:r>
      <w:r w:rsidR="00903703" w:rsidRPr="00292DFF">
        <w:rPr>
          <w:rFonts w:ascii="Arial" w:hAnsi="Arial" w:cs="Arial"/>
          <w:sz w:val="24"/>
          <w:szCs w:val="24"/>
        </w:rPr>
        <w:t>) P</w:t>
      </w:r>
      <w:r w:rsidR="00492AC7" w:rsidRPr="00292DFF">
        <w:rPr>
          <w:rFonts w:ascii="Arial" w:hAnsi="Arial" w:cs="Arial"/>
          <w:sz w:val="24"/>
          <w:szCs w:val="24"/>
        </w:rPr>
        <w:t xml:space="preserve">ersonnel; </w:t>
      </w:r>
    </w:p>
    <w:p w:rsidR="00492AC7" w:rsidRPr="00292DFF" w:rsidRDefault="002619B0" w:rsidP="00471A68">
      <w:pPr>
        <w:pStyle w:val="PlainText"/>
        <w:ind w:left="720"/>
        <w:jc w:val="both"/>
        <w:rPr>
          <w:rFonts w:ascii="Arial" w:hAnsi="Arial" w:cs="Arial"/>
          <w:sz w:val="24"/>
          <w:szCs w:val="24"/>
        </w:rPr>
      </w:pPr>
      <w:r w:rsidRPr="00292DFF">
        <w:rPr>
          <w:rFonts w:ascii="Arial" w:hAnsi="Arial" w:cs="Arial"/>
          <w:sz w:val="24"/>
          <w:szCs w:val="24"/>
        </w:rPr>
        <w:t>178</w:t>
      </w:r>
      <w:r w:rsidR="00CA5CC6" w:rsidRPr="00292DFF">
        <w:rPr>
          <w:rFonts w:ascii="Arial" w:hAnsi="Arial" w:cs="Arial"/>
          <w:sz w:val="24"/>
          <w:szCs w:val="24"/>
        </w:rPr>
        <w:t>.4</w:t>
      </w:r>
      <w:r w:rsidR="00492AC7" w:rsidRPr="00292DFF">
        <w:rPr>
          <w:rFonts w:ascii="Arial" w:hAnsi="Arial" w:cs="Arial"/>
          <w:sz w:val="24"/>
          <w:szCs w:val="24"/>
        </w:rPr>
        <w:t>.2.</w:t>
      </w:r>
      <w:r w:rsidR="00471A68" w:rsidRPr="00292DFF">
        <w:rPr>
          <w:rFonts w:ascii="Arial" w:hAnsi="Arial" w:cs="Arial"/>
          <w:sz w:val="24"/>
          <w:szCs w:val="24"/>
        </w:rPr>
        <w:tab/>
      </w:r>
      <w:r w:rsidR="00DD10E5" w:rsidRPr="00292DFF">
        <w:rPr>
          <w:rFonts w:ascii="Arial" w:hAnsi="Arial" w:cs="Arial"/>
          <w:sz w:val="24"/>
          <w:szCs w:val="24"/>
        </w:rPr>
        <w:t>Billable Works</w:t>
      </w:r>
      <w:r w:rsidR="00903703" w:rsidRPr="00292DFF">
        <w:rPr>
          <w:rFonts w:ascii="Arial" w:hAnsi="Arial" w:cs="Arial"/>
          <w:sz w:val="24"/>
          <w:szCs w:val="24"/>
        </w:rPr>
        <w:t xml:space="preserve"> Management P</w:t>
      </w:r>
      <w:r w:rsidR="00492AC7" w:rsidRPr="00292DFF">
        <w:rPr>
          <w:rFonts w:ascii="Arial" w:hAnsi="Arial" w:cs="Arial"/>
          <w:sz w:val="24"/>
          <w:szCs w:val="24"/>
        </w:rPr>
        <w:t>ersonnel; and</w:t>
      </w:r>
    </w:p>
    <w:p w:rsidR="00492AC7" w:rsidRPr="00292DFF" w:rsidRDefault="002619B0" w:rsidP="00471A68">
      <w:pPr>
        <w:pStyle w:val="PlainText"/>
        <w:ind w:left="720"/>
        <w:jc w:val="both"/>
        <w:rPr>
          <w:rFonts w:ascii="Arial" w:hAnsi="Arial" w:cs="Arial"/>
          <w:sz w:val="24"/>
          <w:szCs w:val="24"/>
        </w:rPr>
      </w:pPr>
      <w:r w:rsidRPr="00292DFF">
        <w:rPr>
          <w:rFonts w:ascii="Arial" w:hAnsi="Arial" w:cs="Arial"/>
          <w:sz w:val="24"/>
          <w:szCs w:val="24"/>
        </w:rPr>
        <w:t>178</w:t>
      </w:r>
      <w:r w:rsidR="00CA5CC6" w:rsidRPr="00292DFF">
        <w:rPr>
          <w:rFonts w:ascii="Arial" w:hAnsi="Arial" w:cs="Arial"/>
          <w:sz w:val="24"/>
          <w:szCs w:val="24"/>
        </w:rPr>
        <w:t>.4</w:t>
      </w:r>
      <w:r w:rsidR="00492AC7" w:rsidRPr="00292DFF">
        <w:rPr>
          <w:rFonts w:ascii="Arial" w:hAnsi="Arial" w:cs="Arial"/>
          <w:sz w:val="24"/>
          <w:szCs w:val="24"/>
        </w:rPr>
        <w:t>.3.</w:t>
      </w:r>
      <w:r w:rsidR="00471A68" w:rsidRPr="00292DFF">
        <w:rPr>
          <w:rFonts w:ascii="Arial" w:hAnsi="Arial" w:cs="Arial"/>
          <w:sz w:val="24"/>
          <w:szCs w:val="24"/>
        </w:rPr>
        <w:tab/>
      </w:r>
      <w:r w:rsidR="00DD10E5" w:rsidRPr="00292DFF">
        <w:rPr>
          <w:rFonts w:ascii="Arial" w:hAnsi="Arial" w:cs="Arial"/>
          <w:sz w:val="24"/>
          <w:szCs w:val="24"/>
        </w:rPr>
        <w:t>Billable Works</w:t>
      </w:r>
      <w:r w:rsidR="00903703" w:rsidRPr="00292DFF">
        <w:rPr>
          <w:rFonts w:ascii="Arial" w:hAnsi="Arial" w:cs="Arial"/>
          <w:sz w:val="24"/>
          <w:szCs w:val="24"/>
        </w:rPr>
        <w:t xml:space="preserve"> Administrative support P</w:t>
      </w:r>
      <w:r w:rsidR="00492AC7" w:rsidRPr="00292DFF">
        <w:rPr>
          <w:rFonts w:ascii="Arial" w:hAnsi="Arial" w:cs="Arial"/>
          <w:sz w:val="24"/>
          <w:szCs w:val="24"/>
        </w:rPr>
        <w:t xml:space="preserve">ersonnel. </w:t>
      </w:r>
    </w:p>
    <w:p w:rsidR="00471A68" w:rsidRPr="00292DFF" w:rsidRDefault="00471A68" w:rsidP="00915770">
      <w:pPr>
        <w:pStyle w:val="PlainText"/>
        <w:jc w:val="both"/>
        <w:rPr>
          <w:rFonts w:ascii="Arial" w:hAnsi="Arial" w:cs="Arial"/>
          <w:sz w:val="24"/>
          <w:szCs w:val="24"/>
        </w:rPr>
      </w:pPr>
    </w:p>
    <w:p w:rsidR="00492AC7" w:rsidRPr="00292DFF" w:rsidRDefault="002619B0" w:rsidP="001D4963">
      <w:pPr>
        <w:pStyle w:val="PlainText"/>
        <w:ind w:left="1440" w:hanging="1440"/>
        <w:jc w:val="both"/>
        <w:rPr>
          <w:rFonts w:ascii="Arial" w:hAnsi="Arial" w:cs="Arial"/>
          <w:sz w:val="24"/>
          <w:szCs w:val="24"/>
        </w:rPr>
      </w:pPr>
      <w:r w:rsidRPr="00292DFF">
        <w:rPr>
          <w:rFonts w:ascii="Arial" w:hAnsi="Arial" w:cs="Arial"/>
          <w:sz w:val="24"/>
          <w:szCs w:val="24"/>
        </w:rPr>
        <w:t>178</w:t>
      </w:r>
      <w:r w:rsidR="00CA5CC6" w:rsidRPr="00292DFF">
        <w:rPr>
          <w:rFonts w:ascii="Arial" w:hAnsi="Arial" w:cs="Arial"/>
          <w:sz w:val="24"/>
          <w:szCs w:val="24"/>
        </w:rPr>
        <w:t>.5</w:t>
      </w:r>
      <w:r w:rsidR="00492AC7" w:rsidRPr="00292DFF">
        <w:rPr>
          <w:rFonts w:ascii="Arial" w:hAnsi="Arial" w:cs="Arial"/>
          <w:sz w:val="24"/>
          <w:szCs w:val="24"/>
        </w:rPr>
        <w:t>.</w:t>
      </w:r>
      <w:r w:rsidR="001D4963" w:rsidRPr="00292DFF">
        <w:rPr>
          <w:rFonts w:ascii="Arial" w:hAnsi="Arial" w:cs="Arial"/>
          <w:sz w:val="24"/>
          <w:szCs w:val="24"/>
        </w:rPr>
        <w:tab/>
      </w:r>
      <w:r w:rsidR="00492AC7" w:rsidRPr="00292DFF">
        <w:rPr>
          <w:rFonts w:ascii="Arial" w:hAnsi="Arial" w:cs="Arial"/>
          <w:sz w:val="24"/>
          <w:szCs w:val="24"/>
        </w:rPr>
        <w:t xml:space="preserve">Where the </w:t>
      </w:r>
      <w:r w:rsidR="00F32729" w:rsidRPr="00292DFF">
        <w:rPr>
          <w:rFonts w:ascii="Arial" w:hAnsi="Arial" w:cs="Arial"/>
          <w:sz w:val="24"/>
          <w:szCs w:val="24"/>
        </w:rPr>
        <w:t>Buyer</w:t>
      </w:r>
      <w:r w:rsidR="00492AC7" w:rsidRPr="00292DFF">
        <w:rPr>
          <w:rFonts w:ascii="Arial" w:hAnsi="Arial" w:cs="Arial"/>
          <w:sz w:val="24"/>
          <w:szCs w:val="24"/>
        </w:rPr>
        <w:t xml:space="preserve"> has for whatever reason aborted works being managed by the </w:t>
      </w:r>
      <w:r w:rsidR="000C73BC" w:rsidRPr="00292DFF">
        <w:rPr>
          <w:rFonts w:ascii="Arial" w:hAnsi="Arial" w:cs="Arial"/>
          <w:sz w:val="24"/>
          <w:szCs w:val="24"/>
        </w:rPr>
        <w:t>Supplier</w:t>
      </w:r>
      <w:r w:rsidR="00492AC7" w:rsidRPr="00292DFF">
        <w:rPr>
          <w:rFonts w:ascii="Arial" w:hAnsi="Arial" w:cs="Arial"/>
          <w:sz w:val="24"/>
          <w:szCs w:val="24"/>
        </w:rPr>
        <w:t xml:space="preserve"> via the </w:t>
      </w:r>
      <w:r w:rsidR="00DD10E5" w:rsidRPr="00292DFF">
        <w:rPr>
          <w:rFonts w:ascii="Arial" w:hAnsi="Arial" w:cs="Arial"/>
          <w:sz w:val="24"/>
          <w:szCs w:val="24"/>
        </w:rPr>
        <w:t>Billable Works</w:t>
      </w:r>
      <w:r w:rsidR="00492AC7" w:rsidRPr="00292DFF">
        <w:rPr>
          <w:rFonts w:ascii="Arial" w:hAnsi="Arial" w:cs="Arial"/>
          <w:sz w:val="24"/>
          <w:szCs w:val="24"/>
        </w:rPr>
        <w:t xml:space="preserve"> process, the </w:t>
      </w:r>
      <w:r w:rsidR="000C73BC" w:rsidRPr="00292DFF">
        <w:rPr>
          <w:rFonts w:ascii="Arial" w:hAnsi="Arial" w:cs="Arial"/>
          <w:sz w:val="24"/>
          <w:szCs w:val="24"/>
        </w:rPr>
        <w:t>Supplier</w:t>
      </w:r>
      <w:r w:rsidR="00492AC7" w:rsidRPr="00292DFF">
        <w:rPr>
          <w:rFonts w:ascii="Arial" w:hAnsi="Arial" w:cs="Arial"/>
          <w:sz w:val="24"/>
          <w:szCs w:val="24"/>
        </w:rPr>
        <w:t xml:space="preserve"> shall be permitted to recover their costs for the work undertaken prior to the </w:t>
      </w:r>
      <w:r w:rsidR="00F32729" w:rsidRPr="00292DFF">
        <w:rPr>
          <w:rFonts w:ascii="Arial" w:hAnsi="Arial" w:cs="Arial"/>
          <w:sz w:val="24"/>
          <w:szCs w:val="24"/>
        </w:rPr>
        <w:t>Buyer</w:t>
      </w:r>
      <w:r w:rsidR="00492AC7" w:rsidRPr="00292DFF">
        <w:rPr>
          <w:rFonts w:ascii="Arial" w:hAnsi="Arial" w:cs="Arial"/>
          <w:sz w:val="24"/>
          <w:szCs w:val="24"/>
        </w:rPr>
        <w:t xml:space="preserve">'s decision to abort the </w:t>
      </w:r>
      <w:r w:rsidR="00DD10E5" w:rsidRPr="00292DFF">
        <w:rPr>
          <w:rFonts w:ascii="Arial" w:hAnsi="Arial" w:cs="Arial"/>
          <w:sz w:val="24"/>
          <w:szCs w:val="24"/>
        </w:rPr>
        <w:t>Billable Works</w:t>
      </w:r>
      <w:r w:rsidR="00492AC7" w:rsidRPr="00292DFF">
        <w:rPr>
          <w:rFonts w:ascii="Arial" w:hAnsi="Arial" w:cs="Arial"/>
          <w:sz w:val="24"/>
          <w:szCs w:val="24"/>
        </w:rPr>
        <w:t xml:space="preserve">. The </w:t>
      </w:r>
      <w:r w:rsidR="000C73BC" w:rsidRPr="00292DFF">
        <w:rPr>
          <w:rFonts w:ascii="Arial" w:hAnsi="Arial" w:cs="Arial"/>
          <w:sz w:val="24"/>
          <w:szCs w:val="24"/>
        </w:rPr>
        <w:t>Supplier</w:t>
      </w:r>
      <w:r w:rsidR="00492AC7" w:rsidRPr="00292DFF">
        <w:rPr>
          <w:rFonts w:ascii="Arial" w:hAnsi="Arial" w:cs="Arial"/>
          <w:sz w:val="24"/>
          <w:szCs w:val="24"/>
        </w:rPr>
        <w:t xml:space="preserve"> shall be responsible for the provision of all data required to evidence their request for payment which shall be provided in writing to the </w:t>
      </w:r>
      <w:r w:rsidR="00F32729" w:rsidRPr="00292DFF">
        <w:rPr>
          <w:rFonts w:ascii="Arial" w:hAnsi="Arial" w:cs="Arial"/>
          <w:sz w:val="24"/>
          <w:szCs w:val="24"/>
        </w:rPr>
        <w:t>Buyer</w:t>
      </w:r>
      <w:r w:rsidR="00492AC7" w:rsidRPr="00292DFF">
        <w:rPr>
          <w:rFonts w:ascii="Arial" w:hAnsi="Arial" w:cs="Arial"/>
          <w:sz w:val="24"/>
          <w:szCs w:val="24"/>
        </w:rPr>
        <w:t xml:space="preserve"> within [5] working days of the occurrence. The </w:t>
      </w:r>
      <w:r w:rsidR="000C73BC" w:rsidRPr="00292DFF">
        <w:rPr>
          <w:rFonts w:ascii="Arial" w:hAnsi="Arial" w:cs="Arial"/>
          <w:sz w:val="24"/>
          <w:szCs w:val="24"/>
        </w:rPr>
        <w:t>Supplier</w:t>
      </w:r>
      <w:r w:rsidR="00492AC7" w:rsidRPr="00292DFF">
        <w:rPr>
          <w:rFonts w:ascii="Arial" w:hAnsi="Arial" w:cs="Arial"/>
          <w:sz w:val="24"/>
          <w:szCs w:val="24"/>
        </w:rPr>
        <w:t xml:space="preserve"> shall ensure all details are recorded on the </w:t>
      </w:r>
      <w:r w:rsidR="00C94E9F" w:rsidRPr="00292DFF">
        <w:rPr>
          <w:rFonts w:ascii="Arial" w:hAnsi="Arial" w:cs="Arial"/>
          <w:sz w:val="24"/>
          <w:szCs w:val="24"/>
        </w:rPr>
        <w:t>CAFM system</w:t>
      </w:r>
      <w:r w:rsidR="00492AC7" w:rsidRPr="00292DFF">
        <w:rPr>
          <w:rFonts w:ascii="Arial" w:hAnsi="Arial" w:cs="Arial"/>
          <w:sz w:val="24"/>
          <w:szCs w:val="24"/>
        </w:rPr>
        <w:t xml:space="preserve">. The </w:t>
      </w:r>
      <w:r w:rsidR="00F32729" w:rsidRPr="00292DFF">
        <w:rPr>
          <w:rFonts w:ascii="Arial" w:hAnsi="Arial" w:cs="Arial"/>
          <w:sz w:val="24"/>
          <w:szCs w:val="24"/>
        </w:rPr>
        <w:t>Buyer</w:t>
      </w:r>
      <w:r w:rsidR="00492AC7" w:rsidRPr="00292DFF">
        <w:rPr>
          <w:rFonts w:ascii="Arial" w:hAnsi="Arial" w:cs="Arial"/>
          <w:sz w:val="24"/>
          <w:szCs w:val="24"/>
        </w:rPr>
        <w:t xml:space="preserve"> shall be the final arbiter on the level of repayment issued to the </w:t>
      </w:r>
      <w:r w:rsidR="000C73BC" w:rsidRPr="00292DFF">
        <w:rPr>
          <w:rFonts w:ascii="Arial" w:hAnsi="Arial" w:cs="Arial"/>
          <w:sz w:val="24"/>
          <w:szCs w:val="24"/>
        </w:rPr>
        <w:t>Supplier</w:t>
      </w:r>
      <w:r w:rsidR="00492AC7" w:rsidRPr="00292DFF">
        <w:rPr>
          <w:rFonts w:ascii="Arial" w:hAnsi="Arial" w:cs="Arial"/>
          <w:sz w:val="24"/>
          <w:szCs w:val="24"/>
        </w:rPr>
        <w:t xml:space="preserve">. </w:t>
      </w:r>
    </w:p>
    <w:p w:rsidR="00BF41DB" w:rsidRPr="00292DFF" w:rsidRDefault="002619B0" w:rsidP="001D4963">
      <w:pPr>
        <w:pStyle w:val="PlainText"/>
        <w:ind w:left="1440" w:hanging="1440"/>
        <w:jc w:val="both"/>
        <w:rPr>
          <w:rFonts w:ascii="Arial" w:hAnsi="Arial" w:cs="Arial"/>
          <w:sz w:val="24"/>
          <w:szCs w:val="24"/>
        </w:rPr>
      </w:pPr>
      <w:r w:rsidRPr="00292DFF">
        <w:rPr>
          <w:rFonts w:ascii="Arial" w:hAnsi="Arial" w:cs="Arial"/>
          <w:sz w:val="24"/>
          <w:szCs w:val="24"/>
        </w:rPr>
        <w:t>178</w:t>
      </w:r>
      <w:r w:rsidR="00CA5CC6" w:rsidRPr="00292DFF">
        <w:rPr>
          <w:rFonts w:ascii="Arial" w:hAnsi="Arial" w:cs="Arial"/>
          <w:sz w:val="24"/>
          <w:szCs w:val="24"/>
        </w:rPr>
        <w:t>.6</w:t>
      </w:r>
      <w:r w:rsidR="00492AC7" w:rsidRPr="00292DFF">
        <w:rPr>
          <w:rFonts w:ascii="Arial" w:hAnsi="Arial" w:cs="Arial"/>
          <w:sz w:val="24"/>
          <w:szCs w:val="24"/>
        </w:rPr>
        <w:t>.</w:t>
      </w:r>
      <w:r w:rsidR="00471A68"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recognise the </w:t>
      </w:r>
      <w:r w:rsidR="00F32729" w:rsidRPr="00292DFF">
        <w:rPr>
          <w:rFonts w:ascii="Arial" w:hAnsi="Arial" w:cs="Arial"/>
          <w:sz w:val="24"/>
          <w:szCs w:val="24"/>
        </w:rPr>
        <w:t>Buyer</w:t>
      </w:r>
      <w:r w:rsidR="00492AC7" w:rsidRPr="00292DFF">
        <w:rPr>
          <w:rFonts w:ascii="Arial" w:hAnsi="Arial" w:cs="Arial"/>
          <w:sz w:val="24"/>
          <w:szCs w:val="24"/>
        </w:rPr>
        <w:t xml:space="preserve">'s option to introduce specific Billable Work related KPI's as part of their performance management solution. The </w:t>
      </w:r>
      <w:r w:rsidR="000C73BC" w:rsidRPr="00292DFF">
        <w:rPr>
          <w:rFonts w:ascii="Arial" w:hAnsi="Arial" w:cs="Arial"/>
          <w:sz w:val="24"/>
          <w:szCs w:val="24"/>
        </w:rPr>
        <w:t>Supplier</w:t>
      </w:r>
      <w:r w:rsidR="00860F71" w:rsidRPr="00292DFF">
        <w:rPr>
          <w:rFonts w:ascii="Arial" w:hAnsi="Arial" w:cs="Arial"/>
          <w:sz w:val="24"/>
          <w:szCs w:val="24"/>
        </w:rPr>
        <w:t xml:space="preserve"> shall be responsible for e</w:t>
      </w:r>
      <w:r w:rsidR="00492AC7" w:rsidRPr="00292DFF">
        <w:rPr>
          <w:rFonts w:ascii="Arial" w:hAnsi="Arial" w:cs="Arial"/>
          <w:sz w:val="24"/>
          <w:szCs w:val="24"/>
        </w:rPr>
        <w:t>n</w:t>
      </w:r>
      <w:r w:rsidR="00860F71" w:rsidRPr="00292DFF">
        <w:rPr>
          <w:rFonts w:ascii="Arial" w:hAnsi="Arial" w:cs="Arial"/>
          <w:sz w:val="24"/>
          <w:szCs w:val="24"/>
        </w:rPr>
        <w:t>s</w:t>
      </w:r>
      <w:r w:rsidR="00492AC7" w:rsidRPr="00292DFF">
        <w:rPr>
          <w:rFonts w:ascii="Arial" w:hAnsi="Arial" w:cs="Arial"/>
          <w:sz w:val="24"/>
          <w:szCs w:val="24"/>
        </w:rPr>
        <w:t xml:space="preserve">uring these are managed via the </w:t>
      </w:r>
      <w:r w:rsidR="00C94E9F" w:rsidRPr="00292DFF">
        <w:rPr>
          <w:rFonts w:ascii="Arial" w:hAnsi="Arial" w:cs="Arial"/>
          <w:sz w:val="24"/>
          <w:szCs w:val="24"/>
        </w:rPr>
        <w:t>CAFM system</w:t>
      </w:r>
      <w:r w:rsidR="00492AC7" w:rsidRPr="00292DFF">
        <w:rPr>
          <w:rFonts w:ascii="Arial" w:hAnsi="Arial" w:cs="Arial"/>
          <w:sz w:val="24"/>
          <w:szCs w:val="24"/>
        </w:rPr>
        <w:t xml:space="preserve"> in accordance with the requirements detailed within </w:t>
      </w:r>
      <w:r w:rsidR="008A1FCC" w:rsidRPr="00292DFF">
        <w:rPr>
          <w:rFonts w:ascii="Arial" w:hAnsi="Arial" w:cs="Arial"/>
          <w:sz w:val="24"/>
          <w:szCs w:val="24"/>
        </w:rPr>
        <w:t>Call-Off</w:t>
      </w:r>
      <w:r w:rsidR="00492AC7" w:rsidRPr="00292DFF">
        <w:rPr>
          <w:rFonts w:ascii="Arial" w:hAnsi="Arial" w:cs="Arial"/>
          <w:sz w:val="24"/>
          <w:szCs w:val="24"/>
        </w:rPr>
        <w:t xml:space="preserve"> Schedule </w:t>
      </w:r>
      <w:r w:rsidR="00A51A53" w:rsidRPr="00292DFF">
        <w:rPr>
          <w:rFonts w:ascii="Arial" w:hAnsi="Arial" w:cs="Arial"/>
          <w:sz w:val="24"/>
          <w:szCs w:val="24"/>
        </w:rPr>
        <w:t xml:space="preserve">5 – Pricing and Call-Off Schedule </w:t>
      </w:r>
      <w:r w:rsidR="00513538" w:rsidRPr="00292DFF">
        <w:rPr>
          <w:rFonts w:ascii="Arial" w:hAnsi="Arial" w:cs="Arial"/>
          <w:sz w:val="24"/>
          <w:szCs w:val="24"/>
        </w:rPr>
        <w:t>14</w:t>
      </w:r>
      <w:r w:rsidR="00492AC7" w:rsidRPr="00292DFF">
        <w:rPr>
          <w:rFonts w:ascii="Arial" w:hAnsi="Arial" w:cs="Arial"/>
          <w:sz w:val="24"/>
          <w:szCs w:val="24"/>
        </w:rPr>
        <w:t xml:space="preserve"> - KPI and Payment. Further details of these requirements will be provided</w:t>
      </w:r>
      <w:r w:rsidR="00BF41DB" w:rsidRPr="00292DFF">
        <w:rPr>
          <w:rFonts w:ascii="Arial" w:hAnsi="Arial" w:cs="Arial"/>
          <w:sz w:val="24"/>
          <w:szCs w:val="24"/>
        </w:rPr>
        <w:t xml:space="preserve"> by the Buyer in the Call-Off Procedure.</w:t>
      </w:r>
    </w:p>
    <w:p w:rsidR="00492AC7" w:rsidRPr="00292DFF" w:rsidRDefault="002619B0" w:rsidP="001D4963">
      <w:pPr>
        <w:pStyle w:val="PlainText"/>
        <w:ind w:left="1440" w:hanging="1440"/>
        <w:jc w:val="both"/>
        <w:rPr>
          <w:rFonts w:ascii="Arial" w:hAnsi="Arial" w:cs="Arial"/>
          <w:sz w:val="24"/>
          <w:szCs w:val="24"/>
        </w:rPr>
      </w:pPr>
      <w:r w:rsidRPr="00292DFF">
        <w:rPr>
          <w:rFonts w:ascii="Arial" w:hAnsi="Arial" w:cs="Arial"/>
          <w:sz w:val="24"/>
          <w:szCs w:val="24"/>
        </w:rPr>
        <w:t>178</w:t>
      </w:r>
      <w:r w:rsidR="00CA5CC6" w:rsidRPr="00292DFF">
        <w:rPr>
          <w:rFonts w:ascii="Arial" w:hAnsi="Arial" w:cs="Arial"/>
          <w:sz w:val="24"/>
          <w:szCs w:val="24"/>
        </w:rPr>
        <w:t>.7</w:t>
      </w:r>
      <w:r w:rsidR="00492AC7" w:rsidRPr="00292DFF">
        <w:rPr>
          <w:rFonts w:ascii="Arial" w:hAnsi="Arial" w:cs="Arial"/>
          <w:sz w:val="24"/>
          <w:szCs w:val="24"/>
        </w:rPr>
        <w:t>.</w:t>
      </w:r>
      <w:r w:rsidR="00471A68" w:rsidRPr="00292DFF">
        <w:rPr>
          <w:rFonts w:ascii="Arial" w:hAnsi="Arial" w:cs="Arial"/>
          <w:sz w:val="24"/>
          <w:szCs w:val="24"/>
        </w:rPr>
        <w:tab/>
      </w:r>
      <w:r w:rsidR="00492AC7" w:rsidRPr="00292DFF">
        <w:rPr>
          <w:rFonts w:ascii="Arial" w:hAnsi="Arial" w:cs="Arial"/>
          <w:sz w:val="24"/>
          <w:szCs w:val="24"/>
        </w:rPr>
        <w:t xml:space="preserve">Where the </w:t>
      </w:r>
      <w:r w:rsidR="00F32729" w:rsidRPr="00292DFF">
        <w:rPr>
          <w:rFonts w:ascii="Arial" w:hAnsi="Arial" w:cs="Arial"/>
          <w:sz w:val="24"/>
          <w:szCs w:val="24"/>
        </w:rPr>
        <w:t>Buyer</w:t>
      </w:r>
      <w:r w:rsidR="00492AC7" w:rsidRPr="00292DFF">
        <w:rPr>
          <w:rFonts w:ascii="Arial" w:hAnsi="Arial" w:cs="Arial"/>
          <w:sz w:val="24"/>
          <w:szCs w:val="24"/>
        </w:rPr>
        <w:t xml:space="preserve"> opts for the </w:t>
      </w:r>
      <w:r w:rsidR="000C73BC" w:rsidRPr="00292DFF">
        <w:rPr>
          <w:rFonts w:ascii="Arial" w:hAnsi="Arial" w:cs="Arial"/>
          <w:sz w:val="24"/>
          <w:szCs w:val="24"/>
        </w:rPr>
        <w:t>Supplier</w:t>
      </w:r>
      <w:r w:rsidR="00492AC7" w:rsidRPr="00292DFF">
        <w:rPr>
          <w:rFonts w:ascii="Arial" w:hAnsi="Arial" w:cs="Arial"/>
          <w:sz w:val="24"/>
          <w:szCs w:val="24"/>
        </w:rPr>
        <w:t xml:space="preserve"> to Deliver Projects</w:t>
      </w:r>
      <w:r w:rsidR="00BF41DB" w:rsidRPr="00292DFF">
        <w:rPr>
          <w:rFonts w:ascii="Arial" w:hAnsi="Arial" w:cs="Arial"/>
          <w:sz w:val="24"/>
          <w:szCs w:val="24"/>
        </w:rPr>
        <w:t xml:space="preserve"> in the Call-Off Procedure. </w:t>
      </w:r>
      <w:proofErr w:type="gramStart"/>
      <w:r w:rsidR="00492AC7" w:rsidRPr="00292DFF">
        <w:rPr>
          <w:rFonts w:ascii="Arial" w:hAnsi="Arial" w:cs="Arial"/>
          <w:sz w:val="24"/>
          <w:szCs w:val="24"/>
        </w:rPr>
        <w:t>the</w:t>
      </w:r>
      <w:proofErr w:type="gramEnd"/>
      <w:r w:rsidR="00492AC7" w:rsidRPr="00292DFF">
        <w:rPr>
          <w:rFonts w:ascii="Arial" w:hAnsi="Arial" w:cs="Arial"/>
          <w:sz w:val="24"/>
          <w:szCs w:val="24"/>
        </w:rPr>
        <w:t xml:space="preserve"> </w:t>
      </w:r>
      <w:r w:rsidR="000C73BC" w:rsidRPr="00292DFF">
        <w:rPr>
          <w:rFonts w:ascii="Arial" w:hAnsi="Arial" w:cs="Arial"/>
          <w:sz w:val="24"/>
          <w:szCs w:val="24"/>
        </w:rPr>
        <w:t>Supplier</w:t>
      </w:r>
      <w:r w:rsidR="00492AC7" w:rsidRPr="00292DFF">
        <w:rPr>
          <w:rFonts w:ascii="Arial" w:hAnsi="Arial" w:cs="Arial"/>
          <w:sz w:val="24"/>
          <w:szCs w:val="24"/>
        </w:rPr>
        <w:t xml:space="preserve"> shall manage the projects in accordance with the RIBA Plan 2013 (or subseque</w:t>
      </w:r>
      <w:r w:rsidR="00A66CBF" w:rsidRPr="00292DFF">
        <w:rPr>
          <w:rFonts w:ascii="Arial" w:hAnsi="Arial" w:cs="Arial"/>
          <w:sz w:val="24"/>
          <w:szCs w:val="24"/>
        </w:rPr>
        <w:t xml:space="preserve">nt updates). The </w:t>
      </w:r>
      <w:r w:rsidR="00A0137C" w:rsidRPr="00292DFF">
        <w:rPr>
          <w:rFonts w:ascii="Arial" w:hAnsi="Arial" w:cs="Arial"/>
          <w:sz w:val="24"/>
          <w:szCs w:val="24"/>
        </w:rPr>
        <w:t>costs</w:t>
      </w:r>
      <w:r w:rsidR="00492AC7" w:rsidRPr="00292DFF">
        <w:rPr>
          <w:rFonts w:ascii="Arial" w:hAnsi="Arial" w:cs="Arial"/>
          <w:sz w:val="24"/>
          <w:szCs w:val="24"/>
        </w:rPr>
        <w:t xml:space="preserve"> for the management </w:t>
      </w:r>
      <w:r w:rsidR="001D272A" w:rsidRPr="00292DFF">
        <w:rPr>
          <w:rFonts w:ascii="Arial" w:hAnsi="Arial" w:cs="Arial"/>
          <w:sz w:val="24"/>
          <w:szCs w:val="24"/>
        </w:rPr>
        <w:t>Services</w:t>
      </w:r>
      <w:r w:rsidR="00492AC7" w:rsidRPr="00292DFF">
        <w:rPr>
          <w:rFonts w:ascii="Arial" w:hAnsi="Arial" w:cs="Arial"/>
          <w:sz w:val="24"/>
          <w:szCs w:val="24"/>
        </w:rPr>
        <w:t xml:space="preserve"> shall be as defined within the rates specified </w:t>
      </w:r>
      <w:r w:rsidR="00EE54F5" w:rsidRPr="00292DFF">
        <w:rPr>
          <w:rFonts w:ascii="Arial" w:hAnsi="Arial" w:cs="Arial"/>
          <w:sz w:val="24"/>
          <w:szCs w:val="24"/>
        </w:rPr>
        <w:t xml:space="preserve">within the Supplier’s </w:t>
      </w:r>
      <w:r w:rsidR="00492AC7" w:rsidRPr="00292DFF">
        <w:rPr>
          <w:rFonts w:ascii="Arial" w:hAnsi="Arial" w:cs="Arial"/>
          <w:sz w:val="24"/>
          <w:szCs w:val="24"/>
        </w:rPr>
        <w:t>Framework</w:t>
      </w:r>
      <w:r w:rsidR="00EE54F5" w:rsidRPr="00292DFF">
        <w:rPr>
          <w:rFonts w:ascii="Arial" w:hAnsi="Arial" w:cs="Arial"/>
          <w:sz w:val="24"/>
          <w:szCs w:val="24"/>
        </w:rPr>
        <w:t xml:space="preserve"> Prices</w:t>
      </w:r>
      <w:r w:rsidR="00492AC7" w:rsidRPr="00292DFF">
        <w:rPr>
          <w:rFonts w:ascii="Arial" w:hAnsi="Arial" w:cs="Arial"/>
          <w:sz w:val="24"/>
          <w:szCs w:val="24"/>
        </w:rPr>
        <w:t>.</w:t>
      </w:r>
    </w:p>
    <w:p w:rsidR="00492AC7" w:rsidRPr="00292DFF" w:rsidRDefault="002619B0" w:rsidP="001D4963">
      <w:pPr>
        <w:pStyle w:val="PlainText"/>
        <w:ind w:left="1440" w:hanging="1440"/>
        <w:jc w:val="both"/>
        <w:rPr>
          <w:rFonts w:ascii="Arial" w:hAnsi="Arial" w:cs="Arial"/>
          <w:sz w:val="24"/>
          <w:szCs w:val="24"/>
        </w:rPr>
      </w:pPr>
      <w:r w:rsidRPr="00292DFF">
        <w:rPr>
          <w:rFonts w:ascii="Arial" w:hAnsi="Arial" w:cs="Arial"/>
          <w:sz w:val="24"/>
          <w:szCs w:val="24"/>
        </w:rPr>
        <w:t>178</w:t>
      </w:r>
      <w:r w:rsidR="00CA5CC6" w:rsidRPr="00292DFF">
        <w:rPr>
          <w:rFonts w:ascii="Arial" w:hAnsi="Arial" w:cs="Arial"/>
          <w:sz w:val="24"/>
          <w:szCs w:val="24"/>
        </w:rPr>
        <w:t>.8</w:t>
      </w:r>
      <w:r w:rsidR="00492AC7" w:rsidRPr="00292DFF">
        <w:rPr>
          <w:rFonts w:ascii="Arial" w:hAnsi="Arial" w:cs="Arial"/>
          <w:sz w:val="24"/>
          <w:szCs w:val="24"/>
        </w:rPr>
        <w:t>.</w:t>
      </w:r>
      <w:r w:rsidR="001D4963" w:rsidRPr="00292DFF">
        <w:rPr>
          <w:rFonts w:ascii="Arial" w:hAnsi="Arial" w:cs="Arial"/>
          <w:sz w:val="24"/>
          <w:szCs w:val="24"/>
        </w:rPr>
        <w:tab/>
      </w:r>
      <w:r w:rsidR="00492AC7" w:rsidRPr="00292DFF">
        <w:rPr>
          <w:rFonts w:ascii="Arial" w:hAnsi="Arial" w:cs="Arial"/>
          <w:sz w:val="24"/>
          <w:szCs w:val="24"/>
        </w:rPr>
        <w:t xml:space="preserve">The </w:t>
      </w:r>
      <w:r w:rsidR="00F32729" w:rsidRPr="00292DFF">
        <w:rPr>
          <w:rFonts w:ascii="Arial" w:hAnsi="Arial" w:cs="Arial"/>
          <w:sz w:val="24"/>
          <w:szCs w:val="24"/>
        </w:rPr>
        <w:t>Buyer</w:t>
      </w:r>
      <w:r w:rsidR="00492AC7" w:rsidRPr="00292DFF">
        <w:rPr>
          <w:rFonts w:ascii="Arial" w:hAnsi="Arial" w:cs="Arial"/>
          <w:sz w:val="24"/>
          <w:szCs w:val="24"/>
        </w:rPr>
        <w:t xml:space="preserve"> shall be final arbiter on whether </w:t>
      </w:r>
      <w:r w:rsidR="00C2762A" w:rsidRPr="00292DFF">
        <w:rPr>
          <w:rFonts w:ascii="Arial" w:hAnsi="Arial" w:cs="Arial"/>
          <w:sz w:val="24"/>
          <w:szCs w:val="24"/>
        </w:rPr>
        <w:t xml:space="preserve">Billable Works </w:t>
      </w:r>
      <w:r w:rsidR="00492AC7" w:rsidRPr="00292DFF">
        <w:rPr>
          <w:rFonts w:ascii="Arial" w:hAnsi="Arial" w:cs="Arial"/>
          <w:sz w:val="24"/>
          <w:szCs w:val="24"/>
        </w:rPr>
        <w:t>are classified as a project requiring the RIBA management approach.</w:t>
      </w:r>
    </w:p>
    <w:p w:rsidR="00492AC7" w:rsidRPr="00292DFF" w:rsidRDefault="002619B0" w:rsidP="001D4963">
      <w:pPr>
        <w:pStyle w:val="PlainText"/>
        <w:ind w:left="1440" w:hanging="1440"/>
        <w:jc w:val="both"/>
        <w:rPr>
          <w:rFonts w:ascii="Arial" w:hAnsi="Arial" w:cs="Arial"/>
          <w:sz w:val="24"/>
          <w:szCs w:val="24"/>
        </w:rPr>
      </w:pPr>
      <w:r w:rsidRPr="00292DFF">
        <w:rPr>
          <w:rFonts w:ascii="Arial" w:hAnsi="Arial" w:cs="Arial"/>
          <w:sz w:val="24"/>
          <w:szCs w:val="24"/>
        </w:rPr>
        <w:t>178</w:t>
      </w:r>
      <w:r w:rsidR="00CA5CC6" w:rsidRPr="00292DFF">
        <w:rPr>
          <w:rFonts w:ascii="Arial" w:hAnsi="Arial" w:cs="Arial"/>
          <w:sz w:val="24"/>
          <w:szCs w:val="24"/>
        </w:rPr>
        <w:t>.9</w:t>
      </w:r>
      <w:r w:rsidR="00492AC7" w:rsidRPr="00292DFF">
        <w:rPr>
          <w:rFonts w:ascii="Arial" w:hAnsi="Arial" w:cs="Arial"/>
          <w:sz w:val="24"/>
          <w:szCs w:val="24"/>
        </w:rPr>
        <w:t>.</w:t>
      </w:r>
      <w:r w:rsidR="001D4963" w:rsidRPr="00292DFF">
        <w:rPr>
          <w:rFonts w:ascii="Arial" w:hAnsi="Arial" w:cs="Arial"/>
          <w:sz w:val="24"/>
          <w:szCs w:val="24"/>
        </w:rPr>
        <w:tab/>
      </w:r>
      <w:r w:rsidR="00492AC7" w:rsidRPr="00292DFF">
        <w:rPr>
          <w:rFonts w:ascii="Arial" w:hAnsi="Arial" w:cs="Arial"/>
          <w:sz w:val="24"/>
          <w:szCs w:val="24"/>
        </w:rPr>
        <w:t xml:space="preserve">The </w:t>
      </w:r>
      <w:r w:rsidR="000C73BC" w:rsidRPr="00292DFF">
        <w:rPr>
          <w:rFonts w:ascii="Arial" w:hAnsi="Arial" w:cs="Arial"/>
          <w:sz w:val="24"/>
          <w:szCs w:val="24"/>
        </w:rPr>
        <w:t>Supplier</w:t>
      </w:r>
      <w:r w:rsidR="00492AC7" w:rsidRPr="00292DFF">
        <w:rPr>
          <w:rFonts w:ascii="Arial" w:hAnsi="Arial" w:cs="Arial"/>
          <w:sz w:val="24"/>
          <w:szCs w:val="24"/>
        </w:rPr>
        <w:t xml:space="preserve"> shall carry out Installation Works in accordance with any installation programme agreed by the </w:t>
      </w:r>
      <w:r w:rsidR="00F32729" w:rsidRPr="00292DFF">
        <w:rPr>
          <w:rFonts w:ascii="Arial" w:hAnsi="Arial" w:cs="Arial"/>
          <w:sz w:val="24"/>
          <w:szCs w:val="24"/>
        </w:rPr>
        <w:t>Buyer</w:t>
      </w:r>
      <w:r w:rsidR="00492AC7" w:rsidRPr="00292DFF">
        <w:rPr>
          <w:rFonts w:ascii="Arial" w:hAnsi="Arial" w:cs="Arial"/>
          <w:sz w:val="24"/>
          <w:szCs w:val="24"/>
        </w:rPr>
        <w:t xml:space="preserve"> and the </w:t>
      </w:r>
      <w:r w:rsidR="000C73BC" w:rsidRPr="00292DFF">
        <w:rPr>
          <w:rFonts w:ascii="Arial" w:hAnsi="Arial" w:cs="Arial"/>
          <w:sz w:val="24"/>
          <w:szCs w:val="24"/>
        </w:rPr>
        <w:t>Supplier</w:t>
      </w:r>
      <w:r w:rsidR="00492AC7" w:rsidRPr="00292DFF">
        <w:rPr>
          <w:rFonts w:ascii="Arial" w:hAnsi="Arial" w:cs="Arial"/>
          <w:sz w:val="24"/>
          <w:szCs w:val="24"/>
        </w:rPr>
        <w:t>.</w:t>
      </w:r>
    </w:p>
    <w:p w:rsidR="001D4963" w:rsidRPr="00292DFF" w:rsidRDefault="002619B0" w:rsidP="001D4963">
      <w:pPr>
        <w:pStyle w:val="PlainText"/>
        <w:ind w:left="1440" w:hanging="1440"/>
        <w:jc w:val="both"/>
        <w:rPr>
          <w:rFonts w:ascii="Arial" w:hAnsi="Arial" w:cs="Arial"/>
          <w:sz w:val="24"/>
          <w:szCs w:val="24"/>
        </w:rPr>
      </w:pPr>
      <w:r w:rsidRPr="00292DFF">
        <w:rPr>
          <w:rFonts w:ascii="Arial" w:hAnsi="Arial" w:cs="Arial"/>
          <w:sz w:val="24"/>
          <w:szCs w:val="24"/>
        </w:rPr>
        <w:t>178</w:t>
      </w:r>
      <w:r w:rsidR="00492AC7" w:rsidRPr="00292DFF">
        <w:rPr>
          <w:rFonts w:ascii="Arial" w:hAnsi="Arial" w:cs="Arial"/>
          <w:sz w:val="24"/>
          <w:szCs w:val="24"/>
        </w:rPr>
        <w:t>.</w:t>
      </w:r>
      <w:r w:rsidR="00CA5CC6" w:rsidRPr="00292DFF">
        <w:rPr>
          <w:rFonts w:ascii="Arial" w:hAnsi="Arial" w:cs="Arial"/>
          <w:sz w:val="24"/>
          <w:szCs w:val="24"/>
        </w:rPr>
        <w:t>10</w:t>
      </w:r>
      <w:r w:rsidR="00492AC7" w:rsidRPr="00292DFF">
        <w:rPr>
          <w:rFonts w:ascii="Arial" w:hAnsi="Arial" w:cs="Arial"/>
          <w:sz w:val="24"/>
          <w:szCs w:val="24"/>
        </w:rPr>
        <w:t>.</w:t>
      </w:r>
      <w:r w:rsidR="001D4963" w:rsidRPr="00292DFF">
        <w:rPr>
          <w:rFonts w:ascii="Arial" w:hAnsi="Arial" w:cs="Arial"/>
          <w:sz w:val="24"/>
          <w:szCs w:val="24"/>
        </w:rPr>
        <w:tab/>
      </w:r>
      <w:r w:rsidR="00492AC7" w:rsidRPr="00292DFF">
        <w:rPr>
          <w:rFonts w:ascii="Arial" w:hAnsi="Arial" w:cs="Arial"/>
          <w:sz w:val="24"/>
          <w:szCs w:val="24"/>
        </w:rPr>
        <w:t xml:space="preserve">The Installation Works shall be executed in the manner set out in the </w:t>
      </w:r>
      <w:r w:rsidR="007B2506" w:rsidRPr="00292DFF">
        <w:rPr>
          <w:rFonts w:ascii="Arial" w:hAnsi="Arial" w:cs="Arial"/>
          <w:sz w:val="24"/>
          <w:szCs w:val="24"/>
        </w:rPr>
        <w:t>Call-Off Contract</w:t>
      </w:r>
      <w:r w:rsidR="00492AC7" w:rsidRPr="00292DFF">
        <w:rPr>
          <w:rFonts w:ascii="Arial" w:hAnsi="Arial" w:cs="Arial"/>
          <w:sz w:val="24"/>
          <w:szCs w:val="24"/>
        </w:rPr>
        <w:t xml:space="preserve"> or, where not so set out, to the reasonable satisfaction of the </w:t>
      </w:r>
      <w:r w:rsidR="00F32729" w:rsidRPr="00292DFF">
        <w:rPr>
          <w:rFonts w:ascii="Arial" w:hAnsi="Arial" w:cs="Arial"/>
          <w:sz w:val="24"/>
          <w:szCs w:val="24"/>
        </w:rPr>
        <w:t>Buyer</w:t>
      </w:r>
      <w:r w:rsidR="00492AC7" w:rsidRPr="00292DFF">
        <w:rPr>
          <w:rFonts w:ascii="Arial" w:hAnsi="Arial" w:cs="Arial"/>
          <w:sz w:val="24"/>
          <w:szCs w:val="24"/>
        </w:rPr>
        <w:t xml:space="preserve">, and all work on any Site shall be carried out in accordance with such reasonable directions as the </w:t>
      </w:r>
      <w:r w:rsidR="00F32729" w:rsidRPr="00292DFF">
        <w:rPr>
          <w:rFonts w:ascii="Arial" w:hAnsi="Arial" w:cs="Arial"/>
          <w:sz w:val="24"/>
          <w:szCs w:val="24"/>
        </w:rPr>
        <w:t>Buyer</w:t>
      </w:r>
      <w:r w:rsidR="001D4963" w:rsidRPr="00292DFF">
        <w:rPr>
          <w:rFonts w:ascii="Arial" w:hAnsi="Arial" w:cs="Arial"/>
          <w:sz w:val="24"/>
          <w:szCs w:val="24"/>
        </w:rPr>
        <w:t xml:space="preserve"> may give.</w:t>
      </w:r>
    </w:p>
    <w:p w:rsidR="00492AC7" w:rsidRPr="00292DFF" w:rsidRDefault="002619B0" w:rsidP="001D4963">
      <w:pPr>
        <w:pStyle w:val="PlainText"/>
        <w:ind w:left="1440" w:hanging="1440"/>
        <w:jc w:val="both"/>
        <w:rPr>
          <w:rFonts w:ascii="Arial" w:hAnsi="Arial" w:cs="Arial"/>
          <w:sz w:val="24"/>
          <w:szCs w:val="24"/>
        </w:rPr>
      </w:pPr>
      <w:r w:rsidRPr="00292DFF">
        <w:rPr>
          <w:rFonts w:ascii="Arial" w:hAnsi="Arial" w:cs="Arial"/>
          <w:sz w:val="24"/>
          <w:szCs w:val="24"/>
        </w:rPr>
        <w:t>178</w:t>
      </w:r>
      <w:r w:rsidR="00CA5CC6" w:rsidRPr="00292DFF">
        <w:rPr>
          <w:rFonts w:ascii="Arial" w:hAnsi="Arial" w:cs="Arial"/>
          <w:sz w:val="24"/>
          <w:szCs w:val="24"/>
        </w:rPr>
        <w:t>.11</w:t>
      </w:r>
      <w:r w:rsidR="00492AC7" w:rsidRPr="00292DFF">
        <w:rPr>
          <w:rFonts w:ascii="Arial" w:hAnsi="Arial" w:cs="Arial"/>
          <w:sz w:val="24"/>
          <w:szCs w:val="24"/>
        </w:rPr>
        <w:t>.</w:t>
      </w:r>
      <w:r w:rsidR="001D4963" w:rsidRPr="00292DFF">
        <w:rPr>
          <w:rFonts w:ascii="Arial" w:hAnsi="Arial" w:cs="Arial"/>
          <w:sz w:val="24"/>
          <w:szCs w:val="24"/>
        </w:rPr>
        <w:tab/>
        <w:t>Th</w:t>
      </w:r>
      <w:r w:rsidR="00492AC7" w:rsidRPr="00292DFF">
        <w:rPr>
          <w:rFonts w:ascii="Arial" w:hAnsi="Arial" w:cs="Arial"/>
          <w:sz w:val="24"/>
          <w:szCs w:val="24"/>
        </w:rPr>
        <w:t xml:space="preserve">e </w:t>
      </w:r>
      <w:r w:rsidR="00F32729" w:rsidRPr="00292DFF">
        <w:rPr>
          <w:rFonts w:ascii="Arial" w:hAnsi="Arial" w:cs="Arial"/>
          <w:sz w:val="24"/>
          <w:szCs w:val="24"/>
        </w:rPr>
        <w:t>Buyer</w:t>
      </w:r>
      <w:r w:rsidR="00492AC7" w:rsidRPr="00292DFF">
        <w:rPr>
          <w:rFonts w:ascii="Arial" w:hAnsi="Arial" w:cs="Arial"/>
          <w:sz w:val="24"/>
          <w:szCs w:val="24"/>
        </w:rPr>
        <w:t xml:space="preserve"> or an authorised representative or adviser of the </w:t>
      </w:r>
      <w:r w:rsidR="00F32729" w:rsidRPr="00292DFF">
        <w:rPr>
          <w:rFonts w:ascii="Arial" w:hAnsi="Arial" w:cs="Arial"/>
          <w:sz w:val="24"/>
          <w:szCs w:val="24"/>
        </w:rPr>
        <w:t>Buyer</w:t>
      </w:r>
      <w:r w:rsidR="00492AC7" w:rsidRPr="00292DFF">
        <w:rPr>
          <w:rFonts w:ascii="Arial" w:hAnsi="Arial" w:cs="Arial"/>
          <w:sz w:val="24"/>
          <w:szCs w:val="24"/>
        </w:rPr>
        <w:t xml:space="preserve"> shall have, at all</w:t>
      </w:r>
      <w:r w:rsidR="001D4963" w:rsidRPr="00292DFF">
        <w:rPr>
          <w:rFonts w:ascii="Arial" w:hAnsi="Arial" w:cs="Arial"/>
          <w:sz w:val="24"/>
          <w:szCs w:val="24"/>
        </w:rPr>
        <w:t xml:space="preserve"> </w:t>
      </w:r>
      <w:r w:rsidR="00492AC7" w:rsidRPr="00292DFF">
        <w:rPr>
          <w:rFonts w:ascii="Arial" w:hAnsi="Arial" w:cs="Arial"/>
          <w:sz w:val="24"/>
          <w:szCs w:val="24"/>
        </w:rPr>
        <w:t>reasonable times and upon giving reasonable notice, the right to inspect the state and progress of the Installation Works and to ascertain whether they are being properly executed.</w:t>
      </w:r>
    </w:p>
    <w:p w:rsidR="00492AC7" w:rsidRPr="00292DFF" w:rsidRDefault="002619B0" w:rsidP="001D4963">
      <w:pPr>
        <w:pStyle w:val="PlainText"/>
        <w:ind w:left="1440" w:hanging="1440"/>
        <w:jc w:val="both"/>
        <w:rPr>
          <w:rFonts w:ascii="Arial" w:hAnsi="Arial" w:cs="Arial"/>
          <w:sz w:val="24"/>
          <w:szCs w:val="24"/>
        </w:rPr>
      </w:pPr>
      <w:r w:rsidRPr="00292DFF">
        <w:rPr>
          <w:rFonts w:ascii="Arial" w:hAnsi="Arial" w:cs="Arial"/>
          <w:sz w:val="24"/>
          <w:szCs w:val="24"/>
        </w:rPr>
        <w:t>178</w:t>
      </w:r>
      <w:r w:rsidR="00CA5CC6" w:rsidRPr="00292DFF">
        <w:rPr>
          <w:rFonts w:ascii="Arial" w:hAnsi="Arial" w:cs="Arial"/>
          <w:sz w:val="24"/>
          <w:szCs w:val="24"/>
        </w:rPr>
        <w:t>.12</w:t>
      </w:r>
      <w:r w:rsidR="00492AC7" w:rsidRPr="00292DFF">
        <w:rPr>
          <w:rFonts w:ascii="Arial" w:hAnsi="Arial" w:cs="Arial"/>
          <w:sz w:val="24"/>
          <w:szCs w:val="24"/>
        </w:rPr>
        <w:t>.</w:t>
      </w:r>
      <w:r w:rsidR="001D4963" w:rsidRPr="00292DFF">
        <w:rPr>
          <w:rFonts w:ascii="Arial" w:hAnsi="Arial" w:cs="Arial"/>
          <w:sz w:val="24"/>
          <w:szCs w:val="24"/>
        </w:rPr>
        <w:tab/>
        <w:t>T</w:t>
      </w:r>
      <w:r w:rsidR="00492AC7" w:rsidRPr="00292DFF">
        <w:rPr>
          <w:rFonts w:ascii="Arial" w:hAnsi="Arial" w:cs="Arial"/>
          <w:sz w:val="24"/>
          <w:szCs w:val="24"/>
        </w:rPr>
        <w:t xml:space="preserve">he </w:t>
      </w:r>
      <w:r w:rsidR="000C73BC" w:rsidRPr="00292DFF">
        <w:rPr>
          <w:rFonts w:ascii="Arial" w:hAnsi="Arial" w:cs="Arial"/>
          <w:sz w:val="24"/>
          <w:szCs w:val="24"/>
        </w:rPr>
        <w:t>Supplier</w:t>
      </w:r>
      <w:r w:rsidR="00492AC7" w:rsidRPr="00292DFF">
        <w:rPr>
          <w:rFonts w:ascii="Arial" w:hAnsi="Arial" w:cs="Arial"/>
          <w:sz w:val="24"/>
          <w:szCs w:val="24"/>
        </w:rPr>
        <w:t xml:space="preserve"> shall carry out the testing and commissioning of the Installation Works in accordance with the testing and commissioning requirements of the </w:t>
      </w:r>
      <w:r w:rsidR="008A1FCC" w:rsidRPr="00292DFF">
        <w:rPr>
          <w:rFonts w:ascii="Arial" w:hAnsi="Arial" w:cs="Arial"/>
          <w:sz w:val="24"/>
          <w:szCs w:val="24"/>
        </w:rPr>
        <w:t>Call-Off</w:t>
      </w:r>
      <w:r w:rsidR="00492AC7" w:rsidRPr="00292DFF">
        <w:rPr>
          <w:rFonts w:ascii="Arial" w:hAnsi="Arial" w:cs="Arial"/>
          <w:sz w:val="24"/>
          <w:szCs w:val="24"/>
        </w:rPr>
        <w:t xml:space="preserve"> Schedule 13 Part B (Testing).</w:t>
      </w:r>
    </w:p>
    <w:p w:rsidR="00492AC7" w:rsidRPr="00292DFF" w:rsidRDefault="002619B0" w:rsidP="001D4963">
      <w:pPr>
        <w:pStyle w:val="PlainText"/>
        <w:ind w:left="1440" w:hanging="1440"/>
        <w:jc w:val="both"/>
        <w:rPr>
          <w:rFonts w:ascii="Arial" w:hAnsi="Arial" w:cs="Arial"/>
          <w:sz w:val="24"/>
          <w:szCs w:val="24"/>
        </w:rPr>
      </w:pPr>
      <w:r w:rsidRPr="00292DFF">
        <w:rPr>
          <w:rFonts w:ascii="Arial" w:hAnsi="Arial" w:cs="Arial"/>
          <w:sz w:val="24"/>
          <w:szCs w:val="24"/>
        </w:rPr>
        <w:t>178</w:t>
      </w:r>
      <w:r w:rsidR="00CA5CC6" w:rsidRPr="00292DFF">
        <w:rPr>
          <w:rFonts w:ascii="Arial" w:hAnsi="Arial" w:cs="Arial"/>
          <w:sz w:val="24"/>
          <w:szCs w:val="24"/>
        </w:rPr>
        <w:t>.13</w:t>
      </w:r>
      <w:r w:rsidR="00492AC7" w:rsidRPr="00292DFF">
        <w:rPr>
          <w:rFonts w:ascii="Arial" w:hAnsi="Arial" w:cs="Arial"/>
          <w:sz w:val="24"/>
          <w:szCs w:val="24"/>
        </w:rPr>
        <w:t>.</w:t>
      </w:r>
      <w:r w:rsidR="001D4963" w:rsidRPr="00292DFF">
        <w:rPr>
          <w:rFonts w:ascii="Arial" w:hAnsi="Arial" w:cs="Arial"/>
          <w:sz w:val="24"/>
          <w:szCs w:val="24"/>
        </w:rPr>
        <w:tab/>
      </w:r>
      <w:r w:rsidR="00492AC7" w:rsidRPr="00292DFF">
        <w:rPr>
          <w:rFonts w:ascii="Arial" w:hAnsi="Arial" w:cs="Arial"/>
          <w:sz w:val="24"/>
          <w:szCs w:val="24"/>
        </w:rPr>
        <w:t xml:space="preserve">No rights of estoppel or waiver shall arise as a result of the acceptance by the </w:t>
      </w:r>
      <w:r w:rsidR="00F32729" w:rsidRPr="00292DFF">
        <w:rPr>
          <w:rFonts w:ascii="Arial" w:hAnsi="Arial" w:cs="Arial"/>
          <w:sz w:val="24"/>
          <w:szCs w:val="24"/>
        </w:rPr>
        <w:t>Buyer</w:t>
      </w:r>
      <w:r w:rsidR="00492AC7" w:rsidRPr="00292DFF">
        <w:rPr>
          <w:rFonts w:ascii="Arial" w:hAnsi="Arial" w:cs="Arial"/>
          <w:sz w:val="24"/>
          <w:szCs w:val="24"/>
        </w:rPr>
        <w:t xml:space="preserve"> of the Installation Works.</w:t>
      </w:r>
    </w:p>
    <w:p w:rsidR="00492AC7" w:rsidRPr="00292DFF" w:rsidRDefault="002619B0" w:rsidP="001D4963">
      <w:pPr>
        <w:pStyle w:val="PlainText"/>
        <w:ind w:left="1440" w:hanging="1440"/>
        <w:jc w:val="both"/>
        <w:rPr>
          <w:rFonts w:ascii="Arial" w:hAnsi="Arial" w:cs="Arial"/>
          <w:sz w:val="24"/>
          <w:szCs w:val="24"/>
        </w:rPr>
      </w:pPr>
      <w:r w:rsidRPr="00292DFF">
        <w:rPr>
          <w:rFonts w:ascii="Arial" w:hAnsi="Arial" w:cs="Arial"/>
          <w:sz w:val="24"/>
          <w:szCs w:val="24"/>
        </w:rPr>
        <w:t>178</w:t>
      </w:r>
      <w:r w:rsidR="00CA5CC6" w:rsidRPr="00292DFF">
        <w:rPr>
          <w:rFonts w:ascii="Arial" w:hAnsi="Arial" w:cs="Arial"/>
          <w:sz w:val="24"/>
          <w:szCs w:val="24"/>
        </w:rPr>
        <w:t>.14</w:t>
      </w:r>
      <w:r w:rsidR="00492AC7" w:rsidRPr="00292DFF">
        <w:rPr>
          <w:rFonts w:ascii="Arial" w:hAnsi="Arial" w:cs="Arial"/>
          <w:sz w:val="24"/>
          <w:szCs w:val="24"/>
        </w:rPr>
        <w:t>.</w:t>
      </w:r>
      <w:r w:rsidR="001D4963" w:rsidRPr="00292DFF">
        <w:rPr>
          <w:rFonts w:ascii="Arial" w:hAnsi="Arial" w:cs="Arial"/>
          <w:sz w:val="24"/>
          <w:szCs w:val="24"/>
        </w:rPr>
        <w:tab/>
      </w:r>
      <w:r w:rsidR="00492AC7" w:rsidRPr="00292DFF">
        <w:rPr>
          <w:rFonts w:ascii="Arial" w:hAnsi="Arial" w:cs="Arial"/>
          <w:sz w:val="24"/>
          <w:szCs w:val="24"/>
        </w:rPr>
        <w:t xml:space="preserve">Throughout the Contract Period, the </w:t>
      </w:r>
      <w:r w:rsidR="000C73BC" w:rsidRPr="00292DFF">
        <w:rPr>
          <w:rFonts w:ascii="Arial" w:hAnsi="Arial" w:cs="Arial"/>
          <w:sz w:val="24"/>
          <w:szCs w:val="24"/>
        </w:rPr>
        <w:t>Supplier</w:t>
      </w:r>
      <w:r w:rsidR="00492AC7" w:rsidRPr="00292DFF">
        <w:rPr>
          <w:rFonts w:ascii="Arial" w:hAnsi="Arial" w:cs="Arial"/>
          <w:sz w:val="24"/>
          <w:szCs w:val="24"/>
        </w:rPr>
        <w:t xml:space="preserve"> shall be responsible for procuring and maintaining (at its own co</w:t>
      </w:r>
      <w:r w:rsidR="00410676" w:rsidRPr="00292DFF">
        <w:rPr>
          <w:rFonts w:ascii="Arial" w:hAnsi="Arial" w:cs="Arial"/>
          <w:sz w:val="24"/>
          <w:szCs w:val="24"/>
        </w:rPr>
        <w:t>st) at all times all licences, A</w:t>
      </w:r>
      <w:r w:rsidR="00492AC7" w:rsidRPr="00292DFF">
        <w:rPr>
          <w:rFonts w:ascii="Arial" w:hAnsi="Arial" w:cs="Arial"/>
          <w:sz w:val="24"/>
          <w:szCs w:val="24"/>
        </w:rPr>
        <w:t xml:space="preserve">pprovals and consents necessary to enable the </w:t>
      </w:r>
      <w:r w:rsidR="000C73BC" w:rsidRPr="00292DFF">
        <w:rPr>
          <w:rFonts w:ascii="Arial" w:hAnsi="Arial" w:cs="Arial"/>
          <w:sz w:val="24"/>
          <w:szCs w:val="24"/>
        </w:rPr>
        <w:t>Supplier</w:t>
      </w:r>
      <w:r w:rsidR="00492AC7" w:rsidRPr="00292DFF">
        <w:rPr>
          <w:rFonts w:ascii="Arial" w:hAnsi="Arial" w:cs="Arial"/>
          <w:sz w:val="24"/>
          <w:szCs w:val="24"/>
        </w:rPr>
        <w:t xml:space="preserve"> and the </w:t>
      </w:r>
      <w:r w:rsidR="000C73BC" w:rsidRPr="00292DFF">
        <w:rPr>
          <w:rFonts w:ascii="Arial" w:hAnsi="Arial" w:cs="Arial"/>
          <w:sz w:val="24"/>
          <w:szCs w:val="24"/>
        </w:rPr>
        <w:t>Supplier</w:t>
      </w:r>
      <w:r w:rsidR="00492AC7" w:rsidRPr="00292DFF">
        <w:rPr>
          <w:rFonts w:ascii="Arial" w:hAnsi="Arial" w:cs="Arial"/>
          <w:sz w:val="24"/>
          <w:szCs w:val="24"/>
        </w:rPr>
        <w:t xml:space="preserve"> Staff to carry out the Installation Works</w:t>
      </w:r>
    </w:p>
    <w:p w:rsidR="002619B0" w:rsidRPr="00292DFF" w:rsidRDefault="002619B0" w:rsidP="001D4963">
      <w:pPr>
        <w:pStyle w:val="PlainText"/>
        <w:ind w:left="1440" w:hanging="1440"/>
        <w:jc w:val="both"/>
        <w:rPr>
          <w:rFonts w:ascii="Arial" w:hAnsi="Arial" w:cs="Arial"/>
          <w:sz w:val="24"/>
          <w:szCs w:val="24"/>
        </w:rPr>
      </w:pPr>
    </w:p>
    <w:sectPr w:rsidR="002619B0" w:rsidRPr="00292DFF" w:rsidSect="00EE361F">
      <w:headerReference w:type="default" r:id="rId7"/>
      <w:footerReference w:type="default" r:id="rId8"/>
      <w:pgSz w:w="11906" w:h="16838"/>
      <w:pgMar w:top="964" w:right="1191" w:bottom="1191" w:left="96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0CB" w:rsidRDefault="007960CB" w:rsidP="0020311E">
      <w:pPr>
        <w:spacing w:after="0" w:line="240" w:lineRule="auto"/>
      </w:pPr>
      <w:r>
        <w:separator/>
      </w:r>
    </w:p>
  </w:endnote>
  <w:endnote w:type="continuationSeparator" w:id="0">
    <w:p w:rsidR="007960CB" w:rsidRDefault="007960CB" w:rsidP="00203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3146919"/>
      <w:docPartObj>
        <w:docPartGallery w:val="Page Numbers (Bottom of Page)"/>
        <w:docPartUnique/>
      </w:docPartObj>
    </w:sdtPr>
    <w:sdtEndPr>
      <w:rPr>
        <w:noProof/>
      </w:rPr>
    </w:sdtEndPr>
    <w:sdtContent>
      <w:p w:rsidR="005D05BF" w:rsidRPr="005D05BF" w:rsidRDefault="005D05BF" w:rsidP="005D05BF">
        <w:pPr>
          <w:pStyle w:val="Footer"/>
          <w:rPr>
            <w:rFonts w:ascii="Arial" w:hAnsi="Arial" w:cs="Arial"/>
            <w:sz w:val="20"/>
          </w:rPr>
        </w:pPr>
        <w:r w:rsidRPr="005D05BF">
          <w:rPr>
            <w:rFonts w:ascii="Arial" w:hAnsi="Arial" w:cs="Arial"/>
            <w:sz w:val="20"/>
          </w:rPr>
          <w:t>Framework Ref: RM6232</w:t>
        </w:r>
      </w:p>
      <w:p w:rsidR="005D05BF" w:rsidRPr="005D05BF" w:rsidRDefault="005D05BF" w:rsidP="005D05BF">
        <w:pPr>
          <w:pStyle w:val="Footer"/>
          <w:rPr>
            <w:rFonts w:ascii="Arial" w:hAnsi="Arial" w:cs="Arial"/>
            <w:noProof/>
            <w:sz w:val="20"/>
          </w:rPr>
        </w:pPr>
        <w:r w:rsidRPr="005D05BF">
          <w:rPr>
            <w:rFonts w:ascii="Arial" w:hAnsi="Arial" w:cs="Arial"/>
            <w:sz w:val="20"/>
          </w:rPr>
          <w:t>Project Version: v1.0</w:t>
        </w:r>
        <w:r w:rsidRPr="005D05BF">
          <w:rPr>
            <w:rFonts w:ascii="Arial" w:hAnsi="Arial" w:cs="Arial"/>
            <w:sz w:val="20"/>
          </w:rPr>
          <w:tab/>
        </w:r>
        <w:r w:rsidRPr="005D05BF">
          <w:rPr>
            <w:rFonts w:ascii="Arial" w:hAnsi="Arial" w:cs="Arial"/>
            <w:sz w:val="20"/>
          </w:rPr>
          <w:tab/>
        </w:r>
        <w:r w:rsidRPr="005D05BF">
          <w:rPr>
            <w:rFonts w:ascii="Arial" w:hAnsi="Arial" w:cs="Arial"/>
            <w:sz w:val="20"/>
          </w:rPr>
          <w:tab/>
        </w:r>
        <w:r w:rsidR="00870FD3" w:rsidRPr="005D05BF">
          <w:rPr>
            <w:rFonts w:ascii="Arial" w:hAnsi="Arial" w:cs="Arial"/>
            <w:sz w:val="20"/>
          </w:rPr>
          <w:fldChar w:fldCharType="begin"/>
        </w:r>
        <w:r w:rsidR="00870FD3" w:rsidRPr="005D05BF">
          <w:rPr>
            <w:rFonts w:ascii="Arial" w:hAnsi="Arial" w:cs="Arial"/>
            <w:sz w:val="20"/>
          </w:rPr>
          <w:instrText xml:space="preserve"> PAGE   \* MERGEFORMAT </w:instrText>
        </w:r>
        <w:r w:rsidR="00870FD3" w:rsidRPr="005D05BF">
          <w:rPr>
            <w:rFonts w:ascii="Arial" w:hAnsi="Arial" w:cs="Arial"/>
            <w:sz w:val="20"/>
          </w:rPr>
          <w:fldChar w:fldCharType="separate"/>
        </w:r>
        <w:r w:rsidR="00D010AD">
          <w:rPr>
            <w:rFonts w:ascii="Arial" w:hAnsi="Arial" w:cs="Arial"/>
            <w:noProof/>
            <w:sz w:val="20"/>
          </w:rPr>
          <w:t>1</w:t>
        </w:r>
        <w:r w:rsidR="00870FD3" w:rsidRPr="005D05BF">
          <w:rPr>
            <w:rFonts w:ascii="Arial" w:hAnsi="Arial" w:cs="Arial"/>
            <w:noProof/>
            <w:sz w:val="20"/>
          </w:rPr>
          <w:fldChar w:fldCharType="end"/>
        </w:r>
      </w:p>
      <w:p w:rsidR="00870FD3" w:rsidRDefault="005D05BF" w:rsidP="005D05BF">
        <w:pPr>
          <w:pStyle w:val="Footer"/>
        </w:pPr>
        <w:r w:rsidRPr="005D05BF">
          <w:rPr>
            <w:rFonts w:ascii="Arial" w:hAnsi="Arial" w:cs="Arial"/>
            <w:sz w:val="20"/>
          </w:rPr>
          <w:t>Model Version: v1.4</w:t>
        </w:r>
      </w:p>
    </w:sdtContent>
  </w:sdt>
  <w:p w:rsidR="00870FD3" w:rsidRDefault="00870F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0CB" w:rsidRDefault="007960CB" w:rsidP="0020311E">
      <w:pPr>
        <w:spacing w:after="0" w:line="240" w:lineRule="auto"/>
      </w:pPr>
      <w:r>
        <w:separator/>
      </w:r>
    </w:p>
  </w:footnote>
  <w:footnote w:type="continuationSeparator" w:id="0">
    <w:p w:rsidR="007960CB" w:rsidRDefault="007960CB" w:rsidP="002031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5BF" w:rsidRPr="005D05BF" w:rsidRDefault="005D05BF" w:rsidP="005D05BF">
    <w:pPr>
      <w:pStyle w:val="NormalWeb"/>
      <w:spacing w:before="0" w:beforeAutospacing="0" w:after="0" w:afterAutospacing="0"/>
      <w:rPr>
        <w:rFonts w:ascii="Arial" w:hAnsi="Arial" w:cs="Arial"/>
        <w:b/>
        <w:bCs/>
        <w:color w:val="000000"/>
        <w:sz w:val="20"/>
        <w:szCs w:val="20"/>
      </w:rPr>
    </w:pPr>
    <w:r w:rsidRPr="005D05BF">
      <w:rPr>
        <w:rFonts w:ascii="Arial" w:hAnsi="Arial" w:cs="Arial"/>
        <w:b/>
        <w:bCs/>
        <w:color w:val="000000"/>
        <w:sz w:val="20"/>
        <w:szCs w:val="20"/>
      </w:rPr>
      <w:t>RM6232 Framework Specification v1.0</w:t>
    </w:r>
  </w:p>
  <w:p w:rsidR="005D05BF" w:rsidRPr="005D05BF" w:rsidRDefault="005D05BF" w:rsidP="005D05BF">
    <w:pPr>
      <w:pStyle w:val="NormalWeb"/>
      <w:spacing w:before="0" w:beforeAutospacing="0" w:after="0" w:afterAutospacing="0"/>
      <w:rPr>
        <w:rFonts w:ascii="Arial" w:hAnsi="Arial" w:cs="Arial"/>
        <w:sz w:val="20"/>
        <w:szCs w:val="20"/>
      </w:rPr>
    </w:pPr>
    <w:r w:rsidRPr="005D05BF">
      <w:rPr>
        <w:rFonts w:ascii="Arial" w:hAnsi="Arial" w:cs="Arial"/>
        <w:sz w:val="20"/>
        <w:szCs w:val="20"/>
      </w:rPr>
      <w:t>Crown Copyright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B99"/>
    <w:rsid w:val="00000FCA"/>
    <w:rsid w:val="00003B0C"/>
    <w:rsid w:val="00017BAC"/>
    <w:rsid w:val="00022C61"/>
    <w:rsid w:val="00022D8F"/>
    <w:rsid w:val="00027707"/>
    <w:rsid w:val="0003717A"/>
    <w:rsid w:val="000373D1"/>
    <w:rsid w:val="0004101B"/>
    <w:rsid w:val="00045EEF"/>
    <w:rsid w:val="0004732E"/>
    <w:rsid w:val="000502BD"/>
    <w:rsid w:val="00050796"/>
    <w:rsid w:val="0005341E"/>
    <w:rsid w:val="00055DC9"/>
    <w:rsid w:val="00062B76"/>
    <w:rsid w:val="00065890"/>
    <w:rsid w:val="00065A61"/>
    <w:rsid w:val="00080111"/>
    <w:rsid w:val="00085783"/>
    <w:rsid w:val="00090579"/>
    <w:rsid w:val="00091503"/>
    <w:rsid w:val="000921F1"/>
    <w:rsid w:val="00092262"/>
    <w:rsid w:val="000969C9"/>
    <w:rsid w:val="000A3899"/>
    <w:rsid w:val="000B0762"/>
    <w:rsid w:val="000B6EFD"/>
    <w:rsid w:val="000C4F09"/>
    <w:rsid w:val="000C73BC"/>
    <w:rsid w:val="000D11AF"/>
    <w:rsid w:val="000D227A"/>
    <w:rsid w:val="000D2AB5"/>
    <w:rsid w:val="000D3DF9"/>
    <w:rsid w:val="000D465A"/>
    <w:rsid w:val="000E29BF"/>
    <w:rsid w:val="000E51E2"/>
    <w:rsid w:val="000F094F"/>
    <w:rsid w:val="000F1273"/>
    <w:rsid w:val="000F39D6"/>
    <w:rsid w:val="00103BEA"/>
    <w:rsid w:val="0010589F"/>
    <w:rsid w:val="0011077B"/>
    <w:rsid w:val="00112DA5"/>
    <w:rsid w:val="00120273"/>
    <w:rsid w:val="00122374"/>
    <w:rsid w:val="0012328D"/>
    <w:rsid w:val="0012434A"/>
    <w:rsid w:val="0012558E"/>
    <w:rsid w:val="0012665D"/>
    <w:rsid w:val="00131825"/>
    <w:rsid w:val="00131DB3"/>
    <w:rsid w:val="00144221"/>
    <w:rsid w:val="00144524"/>
    <w:rsid w:val="00152DB8"/>
    <w:rsid w:val="0016164F"/>
    <w:rsid w:val="0016256A"/>
    <w:rsid w:val="00171B8C"/>
    <w:rsid w:val="00171D44"/>
    <w:rsid w:val="00181D3F"/>
    <w:rsid w:val="00182B74"/>
    <w:rsid w:val="00182C26"/>
    <w:rsid w:val="00183124"/>
    <w:rsid w:val="001915F4"/>
    <w:rsid w:val="001B1F13"/>
    <w:rsid w:val="001B2E6F"/>
    <w:rsid w:val="001B34CA"/>
    <w:rsid w:val="001B3B68"/>
    <w:rsid w:val="001C00C6"/>
    <w:rsid w:val="001C2BE9"/>
    <w:rsid w:val="001D272A"/>
    <w:rsid w:val="001D4963"/>
    <w:rsid w:val="001E1E5A"/>
    <w:rsid w:val="001E23E2"/>
    <w:rsid w:val="001E4C5B"/>
    <w:rsid w:val="001E5F9E"/>
    <w:rsid w:val="001F1FC6"/>
    <w:rsid w:val="001F6D8E"/>
    <w:rsid w:val="0020311E"/>
    <w:rsid w:val="00205D5E"/>
    <w:rsid w:val="00214995"/>
    <w:rsid w:val="002173F4"/>
    <w:rsid w:val="0022394C"/>
    <w:rsid w:val="00226B9D"/>
    <w:rsid w:val="00231A07"/>
    <w:rsid w:val="00232D85"/>
    <w:rsid w:val="00237D0C"/>
    <w:rsid w:val="00241903"/>
    <w:rsid w:val="00247413"/>
    <w:rsid w:val="002522BA"/>
    <w:rsid w:val="00256ABE"/>
    <w:rsid w:val="002619B0"/>
    <w:rsid w:val="00261A3C"/>
    <w:rsid w:val="00270B57"/>
    <w:rsid w:val="002765E8"/>
    <w:rsid w:val="00280EFC"/>
    <w:rsid w:val="0028275B"/>
    <w:rsid w:val="00292DFF"/>
    <w:rsid w:val="00297541"/>
    <w:rsid w:val="002A1A25"/>
    <w:rsid w:val="002A63CC"/>
    <w:rsid w:val="002B52DD"/>
    <w:rsid w:val="002B6E0F"/>
    <w:rsid w:val="002C0372"/>
    <w:rsid w:val="002C2635"/>
    <w:rsid w:val="002C6289"/>
    <w:rsid w:val="002D0B98"/>
    <w:rsid w:val="002D207A"/>
    <w:rsid w:val="002D4AA7"/>
    <w:rsid w:val="002D568D"/>
    <w:rsid w:val="002D64B2"/>
    <w:rsid w:val="002E01AF"/>
    <w:rsid w:val="002E0AD6"/>
    <w:rsid w:val="002E183D"/>
    <w:rsid w:val="002E4BFC"/>
    <w:rsid w:val="002E5D4E"/>
    <w:rsid w:val="002E5EB7"/>
    <w:rsid w:val="002E6143"/>
    <w:rsid w:val="002E6B57"/>
    <w:rsid w:val="002E6C88"/>
    <w:rsid w:val="002F5E61"/>
    <w:rsid w:val="003002C1"/>
    <w:rsid w:val="00305E1E"/>
    <w:rsid w:val="00307249"/>
    <w:rsid w:val="00307735"/>
    <w:rsid w:val="00307B97"/>
    <w:rsid w:val="00307EA9"/>
    <w:rsid w:val="003112ED"/>
    <w:rsid w:val="0031214A"/>
    <w:rsid w:val="00312A45"/>
    <w:rsid w:val="00320342"/>
    <w:rsid w:val="003271C5"/>
    <w:rsid w:val="003310F4"/>
    <w:rsid w:val="003338B4"/>
    <w:rsid w:val="003363CB"/>
    <w:rsid w:val="003375CB"/>
    <w:rsid w:val="0034160B"/>
    <w:rsid w:val="00343365"/>
    <w:rsid w:val="00363095"/>
    <w:rsid w:val="00365689"/>
    <w:rsid w:val="003706BA"/>
    <w:rsid w:val="003773F8"/>
    <w:rsid w:val="00377550"/>
    <w:rsid w:val="00377EAC"/>
    <w:rsid w:val="00380346"/>
    <w:rsid w:val="00386740"/>
    <w:rsid w:val="00386E50"/>
    <w:rsid w:val="003B77BF"/>
    <w:rsid w:val="003C25D1"/>
    <w:rsid w:val="003D02C1"/>
    <w:rsid w:val="003D115A"/>
    <w:rsid w:val="003D28BC"/>
    <w:rsid w:val="003D3A83"/>
    <w:rsid w:val="003E2ACD"/>
    <w:rsid w:val="003F4933"/>
    <w:rsid w:val="003F4F53"/>
    <w:rsid w:val="00400AAA"/>
    <w:rsid w:val="00401D2B"/>
    <w:rsid w:val="0040249E"/>
    <w:rsid w:val="00410676"/>
    <w:rsid w:val="00411411"/>
    <w:rsid w:val="00413011"/>
    <w:rsid w:val="0041472E"/>
    <w:rsid w:val="00422DE1"/>
    <w:rsid w:val="00423558"/>
    <w:rsid w:val="00423D50"/>
    <w:rsid w:val="004251F2"/>
    <w:rsid w:val="004267E2"/>
    <w:rsid w:val="00426E05"/>
    <w:rsid w:val="00436235"/>
    <w:rsid w:val="004415CA"/>
    <w:rsid w:val="00444B99"/>
    <w:rsid w:val="00446D58"/>
    <w:rsid w:val="004471E1"/>
    <w:rsid w:val="0045584F"/>
    <w:rsid w:val="00456167"/>
    <w:rsid w:val="004579BC"/>
    <w:rsid w:val="004610B1"/>
    <w:rsid w:val="00461D0B"/>
    <w:rsid w:val="00462031"/>
    <w:rsid w:val="004700D3"/>
    <w:rsid w:val="00471A68"/>
    <w:rsid w:val="00471F24"/>
    <w:rsid w:val="00480D78"/>
    <w:rsid w:val="004823E4"/>
    <w:rsid w:val="00484016"/>
    <w:rsid w:val="00484CDB"/>
    <w:rsid w:val="0048637C"/>
    <w:rsid w:val="00492AC7"/>
    <w:rsid w:val="00493886"/>
    <w:rsid w:val="00495389"/>
    <w:rsid w:val="004A15AB"/>
    <w:rsid w:val="004A21BD"/>
    <w:rsid w:val="004A2F9E"/>
    <w:rsid w:val="004B011B"/>
    <w:rsid w:val="004B752D"/>
    <w:rsid w:val="004B75D9"/>
    <w:rsid w:val="004C0E13"/>
    <w:rsid w:val="004D0959"/>
    <w:rsid w:val="004D1569"/>
    <w:rsid w:val="004D1818"/>
    <w:rsid w:val="004D36D8"/>
    <w:rsid w:val="004D3A5F"/>
    <w:rsid w:val="004D60EE"/>
    <w:rsid w:val="004D7F0B"/>
    <w:rsid w:val="004F493C"/>
    <w:rsid w:val="004F5854"/>
    <w:rsid w:val="004F7517"/>
    <w:rsid w:val="005039E5"/>
    <w:rsid w:val="00511E3E"/>
    <w:rsid w:val="00513538"/>
    <w:rsid w:val="00517869"/>
    <w:rsid w:val="00521AE3"/>
    <w:rsid w:val="00534EB3"/>
    <w:rsid w:val="005369A9"/>
    <w:rsid w:val="00554734"/>
    <w:rsid w:val="00561CA7"/>
    <w:rsid w:val="00576ADE"/>
    <w:rsid w:val="005917D0"/>
    <w:rsid w:val="00594BD0"/>
    <w:rsid w:val="00597AC3"/>
    <w:rsid w:val="005A5DCD"/>
    <w:rsid w:val="005A66D2"/>
    <w:rsid w:val="005A7B77"/>
    <w:rsid w:val="005B0DF7"/>
    <w:rsid w:val="005B1BC1"/>
    <w:rsid w:val="005B5608"/>
    <w:rsid w:val="005B7247"/>
    <w:rsid w:val="005B75EA"/>
    <w:rsid w:val="005C0704"/>
    <w:rsid w:val="005C2E86"/>
    <w:rsid w:val="005C31B9"/>
    <w:rsid w:val="005C3756"/>
    <w:rsid w:val="005C6137"/>
    <w:rsid w:val="005C7C5D"/>
    <w:rsid w:val="005D05BF"/>
    <w:rsid w:val="005E06B5"/>
    <w:rsid w:val="005F5501"/>
    <w:rsid w:val="005F6304"/>
    <w:rsid w:val="006001AF"/>
    <w:rsid w:val="00600E51"/>
    <w:rsid w:val="006024EC"/>
    <w:rsid w:val="0061595B"/>
    <w:rsid w:val="00621A9C"/>
    <w:rsid w:val="00623B3C"/>
    <w:rsid w:val="00631B4C"/>
    <w:rsid w:val="00636589"/>
    <w:rsid w:val="00642335"/>
    <w:rsid w:val="006427CB"/>
    <w:rsid w:val="00647D3B"/>
    <w:rsid w:val="00652768"/>
    <w:rsid w:val="00662DC7"/>
    <w:rsid w:val="00662EBC"/>
    <w:rsid w:val="00663F07"/>
    <w:rsid w:val="0067120A"/>
    <w:rsid w:val="0067682F"/>
    <w:rsid w:val="00676FC8"/>
    <w:rsid w:val="00686146"/>
    <w:rsid w:val="00686AC2"/>
    <w:rsid w:val="00686E2D"/>
    <w:rsid w:val="00692239"/>
    <w:rsid w:val="0069324B"/>
    <w:rsid w:val="00696600"/>
    <w:rsid w:val="006A2327"/>
    <w:rsid w:val="006A7BD7"/>
    <w:rsid w:val="006B2707"/>
    <w:rsid w:val="006B6974"/>
    <w:rsid w:val="006C4044"/>
    <w:rsid w:val="006C7708"/>
    <w:rsid w:val="006D1D77"/>
    <w:rsid w:val="006D504D"/>
    <w:rsid w:val="006D5851"/>
    <w:rsid w:val="006D63E6"/>
    <w:rsid w:val="006E03F8"/>
    <w:rsid w:val="006E4EB7"/>
    <w:rsid w:val="006E581D"/>
    <w:rsid w:val="006E590E"/>
    <w:rsid w:val="006F0E80"/>
    <w:rsid w:val="006F16BA"/>
    <w:rsid w:val="006F4753"/>
    <w:rsid w:val="006F7580"/>
    <w:rsid w:val="007005D8"/>
    <w:rsid w:val="0070511E"/>
    <w:rsid w:val="00705998"/>
    <w:rsid w:val="0072542A"/>
    <w:rsid w:val="00732C10"/>
    <w:rsid w:val="007354B4"/>
    <w:rsid w:val="00735E0D"/>
    <w:rsid w:val="007379B7"/>
    <w:rsid w:val="00737E54"/>
    <w:rsid w:val="00747FE7"/>
    <w:rsid w:val="00753C80"/>
    <w:rsid w:val="0075457F"/>
    <w:rsid w:val="00762530"/>
    <w:rsid w:val="00765878"/>
    <w:rsid w:val="00766A51"/>
    <w:rsid w:val="00767A74"/>
    <w:rsid w:val="00772988"/>
    <w:rsid w:val="00773A72"/>
    <w:rsid w:val="007770F3"/>
    <w:rsid w:val="00784188"/>
    <w:rsid w:val="007852EF"/>
    <w:rsid w:val="007856AD"/>
    <w:rsid w:val="00785A8A"/>
    <w:rsid w:val="007865F6"/>
    <w:rsid w:val="007867DF"/>
    <w:rsid w:val="007960CB"/>
    <w:rsid w:val="007A5A2B"/>
    <w:rsid w:val="007A6F8E"/>
    <w:rsid w:val="007B2057"/>
    <w:rsid w:val="007B2506"/>
    <w:rsid w:val="007B4161"/>
    <w:rsid w:val="007B4527"/>
    <w:rsid w:val="007B6797"/>
    <w:rsid w:val="007C4323"/>
    <w:rsid w:val="007C47F0"/>
    <w:rsid w:val="007C5475"/>
    <w:rsid w:val="007C785D"/>
    <w:rsid w:val="007D660B"/>
    <w:rsid w:val="007D6703"/>
    <w:rsid w:val="007E0A5D"/>
    <w:rsid w:val="007E7A6A"/>
    <w:rsid w:val="00803A8E"/>
    <w:rsid w:val="00810C23"/>
    <w:rsid w:val="008110A2"/>
    <w:rsid w:val="00823155"/>
    <w:rsid w:val="00825631"/>
    <w:rsid w:val="00833043"/>
    <w:rsid w:val="00837252"/>
    <w:rsid w:val="00842B13"/>
    <w:rsid w:val="008529BA"/>
    <w:rsid w:val="00854756"/>
    <w:rsid w:val="00855FA8"/>
    <w:rsid w:val="00860F71"/>
    <w:rsid w:val="00862410"/>
    <w:rsid w:val="00863025"/>
    <w:rsid w:val="00864A64"/>
    <w:rsid w:val="008665A2"/>
    <w:rsid w:val="00870FD3"/>
    <w:rsid w:val="00871017"/>
    <w:rsid w:val="008802A0"/>
    <w:rsid w:val="008816CA"/>
    <w:rsid w:val="00883B21"/>
    <w:rsid w:val="008959B1"/>
    <w:rsid w:val="00896275"/>
    <w:rsid w:val="00897D9D"/>
    <w:rsid w:val="008A1FCC"/>
    <w:rsid w:val="008A3879"/>
    <w:rsid w:val="008A4598"/>
    <w:rsid w:val="008B17BD"/>
    <w:rsid w:val="008B1997"/>
    <w:rsid w:val="008B7284"/>
    <w:rsid w:val="008B79C4"/>
    <w:rsid w:val="008C0584"/>
    <w:rsid w:val="008C4F30"/>
    <w:rsid w:val="008C7775"/>
    <w:rsid w:val="008E3E02"/>
    <w:rsid w:val="008E444B"/>
    <w:rsid w:val="008E4636"/>
    <w:rsid w:val="008E4C7D"/>
    <w:rsid w:val="008E68A9"/>
    <w:rsid w:val="008F6231"/>
    <w:rsid w:val="008F6494"/>
    <w:rsid w:val="00903703"/>
    <w:rsid w:val="00904760"/>
    <w:rsid w:val="009050F8"/>
    <w:rsid w:val="00912776"/>
    <w:rsid w:val="00915569"/>
    <w:rsid w:val="00915770"/>
    <w:rsid w:val="00920A14"/>
    <w:rsid w:val="00920CDC"/>
    <w:rsid w:val="00926E81"/>
    <w:rsid w:val="00926F69"/>
    <w:rsid w:val="009315EA"/>
    <w:rsid w:val="0093752F"/>
    <w:rsid w:val="00940F1C"/>
    <w:rsid w:val="00947E2E"/>
    <w:rsid w:val="00951D8E"/>
    <w:rsid w:val="00957D64"/>
    <w:rsid w:val="0096222F"/>
    <w:rsid w:val="00972BAB"/>
    <w:rsid w:val="009734D3"/>
    <w:rsid w:val="009754EA"/>
    <w:rsid w:val="0098056F"/>
    <w:rsid w:val="00982DFB"/>
    <w:rsid w:val="0098444D"/>
    <w:rsid w:val="0098633F"/>
    <w:rsid w:val="009972C2"/>
    <w:rsid w:val="009A28F4"/>
    <w:rsid w:val="009B30CD"/>
    <w:rsid w:val="009B3373"/>
    <w:rsid w:val="009B60BE"/>
    <w:rsid w:val="009B6AB1"/>
    <w:rsid w:val="009C7403"/>
    <w:rsid w:val="009D0B64"/>
    <w:rsid w:val="009D632D"/>
    <w:rsid w:val="009E0491"/>
    <w:rsid w:val="009E34CA"/>
    <w:rsid w:val="009E3D58"/>
    <w:rsid w:val="009E3E10"/>
    <w:rsid w:val="009F266B"/>
    <w:rsid w:val="009F67FD"/>
    <w:rsid w:val="00A0137C"/>
    <w:rsid w:val="00A01DAE"/>
    <w:rsid w:val="00A028FC"/>
    <w:rsid w:val="00A15883"/>
    <w:rsid w:val="00A16BE1"/>
    <w:rsid w:val="00A3238C"/>
    <w:rsid w:val="00A40BC4"/>
    <w:rsid w:val="00A41A01"/>
    <w:rsid w:val="00A4597F"/>
    <w:rsid w:val="00A51A53"/>
    <w:rsid w:val="00A66CBF"/>
    <w:rsid w:val="00A8332A"/>
    <w:rsid w:val="00A83E43"/>
    <w:rsid w:val="00A879B3"/>
    <w:rsid w:val="00A90242"/>
    <w:rsid w:val="00A90538"/>
    <w:rsid w:val="00A93122"/>
    <w:rsid w:val="00A9539A"/>
    <w:rsid w:val="00AA55DA"/>
    <w:rsid w:val="00AA6EE1"/>
    <w:rsid w:val="00AB35A9"/>
    <w:rsid w:val="00AB3CDA"/>
    <w:rsid w:val="00AB532A"/>
    <w:rsid w:val="00AB6075"/>
    <w:rsid w:val="00AB7561"/>
    <w:rsid w:val="00AB7BB8"/>
    <w:rsid w:val="00AC0223"/>
    <w:rsid w:val="00AC48CD"/>
    <w:rsid w:val="00AD6A5C"/>
    <w:rsid w:val="00AD7F37"/>
    <w:rsid w:val="00AE4EA1"/>
    <w:rsid w:val="00AE6038"/>
    <w:rsid w:val="00AF5946"/>
    <w:rsid w:val="00B0096A"/>
    <w:rsid w:val="00B05F64"/>
    <w:rsid w:val="00B1720F"/>
    <w:rsid w:val="00B213E5"/>
    <w:rsid w:val="00B2198A"/>
    <w:rsid w:val="00B253E5"/>
    <w:rsid w:val="00B3209D"/>
    <w:rsid w:val="00B34C14"/>
    <w:rsid w:val="00B432E8"/>
    <w:rsid w:val="00B523F0"/>
    <w:rsid w:val="00B5762A"/>
    <w:rsid w:val="00B62515"/>
    <w:rsid w:val="00B632BC"/>
    <w:rsid w:val="00B71349"/>
    <w:rsid w:val="00B74CBF"/>
    <w:rsid w:val="00B750E1"/>
    <w:rsid w:val="00B770F0"/>
    <w:rsid w:val="00B808D5"/>
    <w:rsid w:val="00B81FDA"/>
    <w:rsid w:val="00B86BBA"/>
    <w:rsid w:val="00B92FBA"/>
    <w:rsid w:val="00B93743"/>
    <w:rsid w:val="00B95F3B"/>
    <w:rsid w:val="00B97CA2"/>
    <w:rsid w:val="00B97DAB"/>
    <w:rsid w:val="00BA54AF"/>
    <w:rsid w:val="00BA5CD3"/>
    <w:rsid w:val="00BA6662"/>
    <w:rsid w:val="00BB20DB"/>
    <w:rsid w:val="00BB754E"/>
    <w:rsid w:val="00BC25CF"/>
    <w:rsid w:val="00BC3298"/>
    <w:rsid w:val="00BC333C"/>
    <w:rsid w:val="00BC36FE"/>
    <w:rsid w:val="00BC409A"/>
    <w:rsid w:val="00BC6829"/>
    <w:rsid w:val="00BE1000"/>
    <w:rsid w:val="00BE358F"/>
    <w:rsid w:val="00BF025E"/>
    <w:rsid w:val="00BF1E1C"/>
    <w:rsid w:val="00BF41DB"/>
    <w:rsid w:val="00C1124C"/>
    <w:rsid w:val="00C119E0"/>
    <w:rsid w:val="00C146C0"/>
    <w:rsid w:val="00C1527D"/>
    <w:rsid w:val="00C209E1"/>
    <w:rsid w:val="00C27410"/>
    <w:rsid w:val="00C2762A"/>
    <w:rsid w:val="00C32869"/>
    <w:rsid w:val="00C45CCB"/>
    <w:rsid w:val="00C5266E"/>
    <w:rsid w:val="00C531BF"/>
    <w:rsid w:val="00C579DA"/>
    <w:rsid w:val="00C61882"/>
    <w:rsid w:val="00C61B79"/>
    <w:rsid w:val="00C67262"/>
    <w:rsid w:val="00C7073A"/>
    <w:rsid w:val="00C94BD8"/>
    <w:rsid w:val="00C94E9F"/>
    <w:rsid w:val="00CA5CC6"/>
    <w:rsid w:val="00CA6B26"/>
    <w:rsid w:val="00CA7709"/>
    <w:rsid w:val="00CA7952"/>
    <w:rsid w:val="00CB0A15"/>
    <w:rsid w:val="00CB17DB"/>
    <w:rsid w:val="00CB4F64"/>
    <w:rsid w:val="00CB5E99"/>
    <w:rsid w:val="00CB645A"/>
    <w:rsid w:val="00CD0D59"/>
    <w:rsid w:val="00CD249E"/>
    <w:rsid w:val="00CD3E83"/>
    <w:rsid w:val="00CD723F"/>
    <w:rsid w:val="00CE1427"/>
    <w:rsid w:val="00CE14E0"/>
    <w:rsid w:val="00CE7043"/>
    <w:rsid w:val="00CF1850"/>
    <w:rsid w:val="00CF24BE"/>
    <w:rsid w:val="00CF77ED"/>
    <w:rsid w:val="00CF7D84"/>
    <w:rsid w:val="00D010AD"/>
    <w:rsid w:val="00D05751"/>
    <w:rsid w:val="00D1399E"/>
    <w:rsid w:val="00D15659"/>
    <w:rsid w:val="00D17FFE"/>
    <w:rsid w:val="00D24EDD"/>
    <w:rsid w:val="00D33F0F"/>
    <w:rsid w:val="00D34337"/>
    <w:rsid w:val="00D34F27"/>
    <w:rsid w:val="00D526E3"/>
    <w:rsid w:val="00D6336A"/>
    <w:rsid w:val="00D63561"/>
    <w:rsid w:val="00D70A25"/>
    <w:rsid w:val="00D71B68"/>
    <w:rsid w:val="00D74461"/>
    <w:rsid w:val="00D777BB"/>
    <w:rsid w:val="00D902E7"/>
    <w:rsid w:val="00D929FD"/>
    <w:rsid w:val="00DA077E"/>
    <w:rsid w:val="00DA71A5"/>
    <w:rsid w:val="00DB3F14"/>
    <w:rsid w:val="00DB42E8"/>
    <w:rsid w:val="00DD10E5"/>
    <w:rsid w:val="00DD6FFE"/>
    <w:rsid w:val="00DE342E"/>
    <w:rsid w:val="00DF0428"/>
    <w:rsid w:val="00DF08AA"/>
    <w:rsid w:val="00DF0FE2"/>
    <w:rsid w:val="00DF3E85"/>
    <w:rsid w:val="00DF3EDB"/>
    <w:rsid w:val="00DF5E7E"/>
    <w:rsid w:val="00DF63A0"/>
    <w:rsid w:val="00E028DC"/>
    <w:rsid w:val="00E067FD"/>
    <w:rsid w:val="00E12ED2"/>
    <w:rsid w:val="00E130EB"/>
    <w:rsid w:val="00E17D3A"/>
    <w:rsid w:val="00E25870"/>
    <w:rsid w:val="00E26CBB"/>
    <w:rsid w:val="00E32D77"/>
    <w:rsid w:val="00E563B8"/>
    <w:rsid w:val="00E620AE"/>
    <w:rsid w:val="00E64E17"/>
    <w:rsid w:val="00E65588"/>
    <w:rsid w:val="00E76257"/>
    <w:rsid w:val="00E763D3"/>
    <w:rsid w:val="00E8724E"/>
    <w:rsid w:val="00E916D6"/>
    <w:rsid w:val="00E9219B"/>
    <w:rsid w:val="00E957EF"/>
    <w:rsid w:val="00EA3461"/>
    <w:rsid w:val="00EA3D06"/>
    <w:rsid w:val="00EB00A7"/>
    <w:rsid w:val="00EB1D87"/>
    <w:rsid w:val="00EB4736"/>
    <w:rsid w:val="00EB491A"/>
    <w:rsid w:val="00EB62F6"/>
    <w:rsid w:val="00EB64D1"/>
    <w:rsid w:val="00EB723E"/>
    <w:rsid w:val="00EC08AA"/>
    <w:rsid w:val="00ED63D3"/>
    <w:rsid w:val="00EE361F"/>
    <w:rsid w:val="00EE395E"/>
    <w:rsid w:val="00EE50B0"/>
    <w:rsid w:val="00EE54F5"/>
    <w:rsid w:val="00EF645A"/>
    <w:rsid w:val="00EF7B5B"/>
    <w:rsid w:val="00F04ADF"/>
    <w:rsid w:val="00F13AFA"/>
    <w:rsid w:val="00F27838"/>
    <w:rsid w:val="00F32729"/>
    <w:rsid w:val="00F34A22"/>
    <w:rsid w:val="00F4292D"/>
    <w:rsid w:val="00F42EEE"/>
    <w:rsid w:val="00F47CA7"/>
    <w:rsid w:val="00F55F4E"/>
    <w:rsid w:val="00F61370"/>
    <w:rsid w:val="00F811B3"/>
    <w:rsid w:val="00F818B2"/>
    <w:rsid w:val="00F8253C"/>
    <w:rsid w:val="00F827CA"/>
    <w:rsid w:val="00F860E1"/>
    <w:rsid w:val="00F91525"/>
    <w:rsid w:val="00F9227B"/>
    <w:rsid w:val="00F97766"/>
    <w:rsid w:val="00FA129F"/>
    <w:rsid w:val="00FB11F5"/>
    <w:rsid w:val="00FD0F33"/>
    <w:rsid w:val="00FD37BB"/>
    <w:rsid w:val="00FD46F5"/>
    <w:rsid w:val="00FE0B42"/>
    <w:rsid w:val="00FE3E7A"/>
    <w:rsid w:val="00FE75E6"/>
    <w:rsid w:val="00FF07B5"/>
    <w:rsid w:val="00FF09CB"/>
    <w:rsid w:val="00FF2318"/>
    <w:rsid w:val="00FF4E09"/>
    <w:rsid w:val="00FF608D"/>
    <w:rsid w:val="00FF62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05256D-AD36-4320-B351-85E053803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A05D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A05D5"/>
    <w:rPr>
      <w:rFonts w:ascii="Consolas" w:hAnsi="Consolas"/>
      <w:sz w:val="21"/>
      <w:szCs w:val="21"/>
    </w:rPr>
  </w:style>
  <w:style w:type="paragraph" w:styleId="Header">
    <w:name w:val="header"/>
    <w:basedOn w:val="Normal"/>
    <w:link w:val="HeaderChar"/>
    <w:uiPriority w:val="99"/>
    <w:unhideWhenUsed/>
    <w:rsid w:val="002031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311E"/>
  </w:style>
  <w:style w:type="paragraph" w:styleId="Footer">
    <w:name w:val="footer"/>
    <w:basedOn w:val="Normal"/>
    <w:link w:val="FooterChar"/>
    <w:uiPriority w:val="99"/>
    <w:unhideWhenUsed/>
    <w:rsid w:val="002031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311E"/>
  </w:style>
  <w:style w:type="character" w:customStyle="1" w:styleId="gmaildefault">
    <w:name w:val="gmail_default"/>
    <w:basedOn w:val="DefaultParagraphFont"/>
    <w:rsid w:val="005E06B5"/>
  </w:style>
  <w:style w:type="table" w:styleId="TableGrid">
    <w:name w:val="Table Grid"/>
    <w:basedOn w:val="TableNormal"/>
    <w:uiPriority w:val="39"/>
    <w:rsid w:val="000D4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D05B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079238">
      <w:bodyDiv w:val="1"/>
      <w:marLeft w:val="0"/>
      <w:marRight w:val="0"/>
      <w:marTop w:val="0"/>
      <w:marBottom w:val="0"/>
      <w:divBdr>
        <w:top w:val="none" w:sz="0" w:space="0" w:color="auto"/>
        <w:left w:val="none" w:sz="0" w:space="0" w:color="auto"/>
        <w:bottom w:val="none" w:sz="0" w:space="0" w:color="auto"/>
        <w:right w:val="none" w:sz="0" w:space="0" w:color="auto"/>
      </w:divBdr>
    </w:div>
    <w:div w:id="907347551">
      <w:bodyDiv w:val="1"/>
      <w:marLeft w:val="0"/>
      <w:marRight w:val="0"/>
      <w:marTop w:val="0"/>
      <w:marBottom w:val="0"/>
      <w:divBdr>
        <w:top w:val="none" w:sz="0" w:space="0" w:color="auto"/>
        <w:left w:val="none" w:sz="0" w:space="0" w:color="auto"/>
        <w:bottom w:val="none" w:sz="0" w:space="0" w:color="auto"/>
        <w:right w:val="none" w:sz="0" w:space="0" w:color="auto"/>
      </w:divBdr>
    </w:div>
    <w:div w:id="1316182854">
      <w:bodyDiv w:val="1"/>
      <w:marLeft w:val="0"/>
      <w:marRight w:val="0"/>
      <w:marTop w:val="0"/>
      <w:marBottom w:val="0"/>
      <w:divBdr>
        <w:top w:val="none" w:sz="0" w:space="0" w:color="auto"/>
        <w:left w:val="none" w:sz="0" w:space="0" w:color="auto"/>
        <w:bottom w:val="none" w:sz="0" w:space="0" w:color="auto"/>
        <w:right w:val="none" w:sz="0" w:space="0" w:color="auto"/>
      </w:divBdr>
    </w:div>
    <w:div w:id="142403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360CC-1156-4829-9781-0AFFE95A1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72790</Words>
  <Characters>414907</Characters>
  <Application>Microsoft Office Word</Application>
  <DocSecurity>0</DocSecurity>
  <Lines>3457</Lines>
  <Paragraphs>973</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486724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Davies</dc:creator>
  <cp:keywords/>
  <dc:description/>
  <cp:lastModifiedBy>Richard Attwood</cp:lastModifiedBy>
  <cp:revision>1</cp:revision>
  <dcterms:created xsi:type="dcterms:W3CDTF">2021-10-29T07:14:00Z</dcterms:created>
  <dcterms:modified xsi:type="dcterms:W3CDTF">2021-10-29T07:14:00Z</dcterms:modified>
</cp:coreProperties>
</file>