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513"/>
      </w:tblGrid>
      <w:tr w:rsidR="00455995" w:rsidRPr="00900B4C" w14:paraId="78BC4942" w14:textId="77777777" w:rsidTr="00E17FFB">
        <w:tc>
          <w:tcPr>
            <w:tcW w:w="1951" w:type="dxa"/>
            <w:shd w:val="clear" w:color="auto" w:fill="C2D69B"/>
          </w:tcPr>
          <w:p w14:paraId="67EFF255" w14:textId="77777777" w:rsidR="00455995" w:rsidRPr="00900B4C" w:rsidRDefault="00455995" w:rsidP="00455995">
            <w:pPr>
              <w:rPr>
                <w:rFonts w:ascii="Arial" w:hAnsi="Arial" w:cs="Arial"/>
                <w:b/>
                <w:sz w:val="22"/>
                <w:szCs w:val="22"/>
              </w:rPr>
            </w:pPr>
          </w:p>
          <w:p w14:paraId="7B30923F" w14:textId="6CCF7D28" w:rsidR="00455995" w:rsidRPr="00900B4C" w:rsidRDefault="00A26464" w:rsidP="00455995">
            <w:pPr>
              <w:rPr>
                <w:rFonts w:ascii="Arial" w:hAnsi="Arial" w:cs="Arial"/>
                <w:b/>
                <w:sz w:val="22"/>
                <w:szCs w:val="22"/>
              </w:rPr>
            </w:pPr>
            <w:r w:rsidRPr="00900B4C">
              <w:rPr>
                <w:rFonts w:ascii="Arial" w:hAnsi="Arial" w:cs="Arial"/>
                <w:b/>
                <w:sz w:val="22"/>
                <w:szCs w:val="22"/>
              </w:rPr>
              <w:t xml:space="preserve">SCHEDULE </w:t>
            </w:r>
            <w:r w:rsidR="00FB232E">
              <w:rPr>
                <w:rFonts w:ascii="Arial" w:hAnsi="Arial" w:cs="Arial"/>
                <w:b/>
                <w:sz w:val="22"/>
                <w:szCs w:val="22"/>
              </w:rPr>
              <w:t>1</w:t>
            </w:r>
          </w:p>
        </w:tc>
        <w:tc>
          <w:tcPr>
            <w:tcW w:w="7513" w:type="dxa"/>
            <w:shd w:val="clear" w:color="auto" w:fill="C2D69B"/>
          </w:tcPr>
          <w:p w14:paraId="11678642" w14:textId="77777777" w:rsidR="00455995" w:rsidRPr="00900B4C" w:rsidRDefault="00455995" w:rsidP="00455995">
            <w:pPr>
              <w:rPr>
                <w:rFonts w:ascii="Arial" w:hAnsi="Arial" w:cs="Arial"/>
                <w:b/>
                <w:sz w:val="22"/>
                <w:szCs w:val="22"/>
              </w:rPr>
            </w:pPr>
          </w:p>
          <w:p w14:paraId="4B963FC2" w14:textId="7F40FAAE" w:rsidR="00455995" w:rsidRPr="00900B4C" w:rsidRDefault="00FB232E" w:rsidP="00604E44">
            <w:pPr>
              <w:rPr>
                <w:rFonts w:ascii="Arial" w:hAnsi="Arial" w:cs="Arial"/>
                <w:b/>
                <w:sz w:val="22"/>
                <w:szCs w:val="22"/>
              </w:rPr>
            </w:pPr>
            <w:r>
              <w:rPr>
                <w:rFonts w:ascii="Arial" w:hAnsi="Arial" w:cs="Arial"/>
                <w:b/>
                <w:sz w:val="22"/>
                <w:szCs w:val="22"/>
              </w:rPr>
              <w:t>SERVICES SPECIFICATION</w:t>
            </w:r>
          </w:p>
          <w:p w14:paraId="5E18CEA4" w14:textId="77777777" w:rsidR="00455995" w:rsidRPr="00900B4C" w:rsidRDefault="00455995" w:rsidP="00455995">
            <w:pPr>
              <w:rPr>
                <w:rFonts w:ascii="Arial" w:hAnsi="Arial" w:cs="Arial"/>
                <w:b/>
                <w:sz w:val="22"/>
                <w:szCs w:val="22"/>
              </w:rPr>
            </w:pPr>
          </w:p>
        </w:tc>
      </w:tr>
      <w:tr w:rsidR="00455995" w:rsidRPr="00900B4C" w14:paraId="09DAEE67" w14:textId="77777777" w:rsidTr="0095380E">
        <w:tc>
          <w:tcPr>
            <w:tcW w:w="9464" w:type="dxa"/>
            <w:gridSpan w:val="2"/>
            <w:shd w:val="clear" w:color="auto" w:fill="auto"/>
          </w:tcPr>
          <w:p w14:paraId="1BB77828" w14:textId="77777777" w:rsidR="00FB232E" w:rsidRPr="006B57AD" w:rsidRDefault="00FB232E" w:rsidP="00FB232E">
            <w:pPr>
              <w:spacing w:before="120"/>
              <w:contextualSpacing/>
              <w:rPr>
                <w:rFonts w:ascii="Arial" w:hAnsi="Arial" w:cs="Arial"/>
                <w:u w:val="single"/>
              </w:rPr>
            </w:pPr>
          </w:p>
          <w:p w14:paraId="76E8D4E3" w14:textId="77777777" w:rsidR="00FB232E" w:rsidRPr="006B57AD" w:rsidRDefault="00FB232E" w:rsidP="00FB232E">
            <w:pPr>
              <w:spacing w:before="120"/>
              <w:contextualSpacing/>
              <w:rPr>
                <w:rFonts w:ascii="Arial" w:hAnsi="Arial" w:cs="Arial"/>
                <w:u w:val="single"/>
              </w:rPr>
            </w:pPr>
          </w:p>
          <w:p w14:paraId="7275D718" w14:textId="688950AC" w:rsidR="00FB232E" w:rsidRPr="006B57AD" w:rsidRDefault="00FB232E" w:rsidP="00604E44">
            <w:pPr>
              <w:spacing w:before="120"/>
              <w:contextualSpacing/>
              <w:jc w:val="center"/>
              <w:rPr>
                <w:rFonts w:ascii="Arial" w:hAnsi="Arial" w:cs="Arial"/>
                <w:b/>
                <w:u w:val="single"/>
              </w:rPr>
            </w:pPr>
            <w:r w:rsidRPr="006B57AD">
              <w:rPr>
                <w:rFonts w:ascii="Arial" w:hAnsi="Arial" w:cs="Arial"/>
                <w:b/>
                <w:u w:val="single"/>
              </w:rPr>
              <w:t>Background &amp; Purpose</w:t>
            </w:r>
          </w:p>
          <w:p w14:paraId="2DC9B964" w14:textId="77777777" w:rsidR="00FB232E" w:rsidRPr="006B57AD" w:rsidRDefault="00FB232E" w:rsidP="00FB232E">
            <w:pPr>
              <w:spacing w:before="120"/>
              <w:contextualSpacing/>
              <w:rPr>
                <w:rFonts w:ascii="Arial" w:hAnsi="Arial" w:cs="Arial"/>
                <w:u w:val="single"/>
              </w:rPr>
            </w:pPr>
          </w:p>
          <w:p w14:paraId="4778CAD0" w14:textId="77777777" w:rsidR="001B7373" w:rsidRDefault="00B87C16" w:rsidP="00257483">
            <w:pPr>
              <w:rPr>
                <w:rFonts w:ascii="Arial" w:hAnsi="Arial" w:cs="Arial"/>
              </w:rPr>
            </w:pPr>
            <w:r w:rsidRPr="006B57AD">
              <w:rPr>
                <w:rFonts w:ascii="Arial" w:hAnsi="Arial" w:cs="Arial"/>
              </w:rPr>
              <w:t xml:space="preserve">Uttlesford District Council currently offers a “Telecare” service. </w:t>
            </w:r>
          </w:p>
          <w:p w14:paraId="061831D7" w14:textId="77777777" w:rsidR="001B7373" w:rsidRDefault="001B7373" w:rsidP="00257483">
            <w:pPr>
              <w:rPr>
                <w:rFonts w:ascii="Arial" w:hAnsi="Arial" w:cs="Arial"/>
              </w:rPr>
            </w:pPr>
          </w:p>
          <w:p w14:paraId="5A8D5F6E" w14:textId="0F4B7D40" w:rsidR="001B7373" w:rsidRDefault="00B87C16" w:rsidP="00257483">
            <w:pPr>
              <w:rPr>
                <w:rFonts w:ascii="Arial" w:hAnsi="Arial" w:cs="Arial"/>
              </w:rPr>
            </w:pPr>
            <w:r w:rsidRPr="006B57AD">
              <w:rPr>
                <w:rFonts w:ascii="Arial" w:hAnsi="Arial" w:cs="Arial"/>
              </w:rPr>
              <w:t>The service comprises both m</w:t>
            </w:r>
            <w:r w:rsidR="000F447C" w:rsidRPr="006B57AD">
              <w:rPr>
                <w:rFonts w:ascii="Arial" w:hAnsi="Arial" w:cs="Arial"/>
              </w:rPr>
              <w:t>onitoring and response services within our Sheltered Accommodation sites</w:t>
            </w:r>
            <w:r w:rsidR="005400A7">
              <w:rPr>
                <w:rFonts w:ascii="Arial" w:hAnsi="Arial" w:cs="Arial"/>
              </w:rPr>
              <w:t>,</w:t>
            </w:r>
            <w:r w:rsidR="000F447C" w:rsidRPr="006B57AD">
              <w:rPr>
                <w:rFonts w:ascii="Arial" w:hAnsi="Arial" w:cs="Arial"/>
              </w:rPr>
              <w:t xml:space="preserve"> of which there are currently </w:t>
            </w:r>
            <w:r w:rsidR="005400A7">
              <w:rPr>
                <w:rFonts w:ascii="Arial" w:hAnsi="Arial" w:cs="Arial"/>
              </w:rPr>
              <w:t>16,</w:t>
            </w:r>
            <w:r w:rsidR="000F447C" w:rsidRPr="006B57AD">
              <w:rPr>
                <w:rFonts w:ascii="Arial" w:hAnsi="Arial" w:cs="Arial"/>
              </w:rPr>
              <w:t xml:space="preserve"> along with dispersed alarms in the community</w:t>
            </w:r>
            <w:r w:rsidR="000F447C" w:rsidRPr="00D136D2">
              <w:rPr>
                <w:rFonts w:ascii="Arial" w:hAnsi="Arial" w:cs="Arial"/>
              </w:rPr>
              <w:t>.</w:t>
            </w:r>
            <w:r w:rsidR="00D47025" w:rsidRPr="00D136D2">
              <w:rPr>
                <w:rFonts w:ascii="Arial" w:hAnsi="Arial" w:cs="Arial"/>
              </w:rPr>
              <w:t xml:space="preserve"> </w:t>
            </w:r>
          </w:p>
          <w:p w14:paraId="5E10ACFB" w14:textId="40C903E2" w:rsidR="008F35DD" w:rsidRDefault="008F35DD" w:rsidP="00257483">
            <w:pPr>
              <w:rPr>
                <w:rFonts w:ascii="Arial" w:hAnsi="Arial" w:cs="Arial"/>
              </w:rPr>
            </w:pPr>
          </w:p>
          <w:p w14:paraId="27B98BFA" w14:textId="1F7CE3E0" w:rsidR="001B7373" w:rsidRDefault="008F35DD" w:rsidP="00257483">
            <w:pPr>
              <w:rPr>
                <w:rFonts w:ascii="Arial" w:hAnsi="Arial" w:cs="Arial"/>
              </w:rPr>
            </w:pPr>
            <w:r>
              <w:rPr>
                <w:rFonts w:ascii="Arial" w:hAnsi="Arial" w:cs="Arial"/>
              </w:rPr>
              <w:t xml:space="preserve">At the time of tendering this contract, we </w:t>
            </w:r>
            <w:r w:rsidRPr="006B57AD">
              <w:rPr>
                <w:rFonts w:ascii="Arial" w:hAnsi="Arial" w:cs="Arial"/>
              </w:rPr>
              <w:t>estimate</w:t>
            </w:r>
            <w:r>
              <w:rPr>
                <w:rFonts w:ascii="Arial" w:hAnsi="Arial" w:cs="Arial"/>
              </w:rPr>
              <w:t xml:space="preserve"> there </w:t>
            </w:r>
            <w:r w:rsidRPr="006B57AD">
              <w:rPr>
                <w:rFonts w:ascii="Arial" w:hAnsi="Arial" w:cs="Arial"/>
              </w:rPr>
              <w:t xml:space="preserve">to be </w:t>
            </w:r>
            <w:r>
              <w:rPr>
                <w:rFonts w:ascii="Arial" w:hAnsi="Arial" w:cs="Arial"/>
              </w:rPr>
              <w:t>380</w:t>
            </w:r>
            <w:r w:rsidRPr="006B57AD">
              <w:rPr>
                <w:rFonts w:ascii="Arial" w:hAnsi="Arial" w:cs="Arial"/>
              </w:rPr>
              <w:t xml:space="preserve"> </w:t>
            </w:r>
            <w:r>
              <w:rPr>
                <w:rFonts w:ascii="Arial" w:hAnsi="Arial" w:cs="Arial"/>
              </w:rPr>
              <w:t xml:space="preserve">occupied </w:t>
            </w:r>
            <w:r w:rsidRPr="006B57AD">
              <w:rPr>
                <w:rFonts w:ascii="Arial" w:hAnsi="Arial" w:cs="Arial"/>
              </w:rPr>
              <w:t>dwellings</w:t>
            </w:r>
            <w:r>
              <w:rPr>
                <w:rFonts w:ascii="Arial" w:hAnsi="Arial" w:cs="Arial"/>
              </w:rPr>
              <w:t xml:space="preserve"> within our Sheltered Accommodation and </w:t>
            </w:r>
            <w:r w:rsidRPr="006B57AD">
              <w:rPr>
                <w:rFonts w:ascii="Arial" w:hAnsi="Arial" w:cs="Arial"/>
              </w:rPr>
              <w:t>7</w:t>
            </w:r>
            <w:r>
              <w:rPr>
                <w:rFonts w:ascii="Arial" w:hAnsi="Arial" w:cs="Arial"/>
              </w:rPr>
              <w:t>20</w:t>
            </w:r>
            <w:r w:rsidRPr="006B57AD">
              <w:rPr>
                <w:rFonts w:ascii="Arial" w:hAnsi="Arial" w:cs="Arial"/>
              </w:rPr>
              <w:t xml:space="preserve"> </w:t>
            </w:r>
            <w:r>
              <w:rPr>
                <w:rFonts w:ascii="Arial" w:hAnsi="Arial" w:cs="Arial"/>
              </w:rPr>
              <w:t>dispersed alarms across the district.</w:t>
            </w:r>
          </w:p>
          <w:p w14:paraId="6761DEBC" w14:textId="77777777" w:rsidR="008F35DD" w:rsidRDefault="008F35DD" w:rsidP="00257483">
            <w:pPr>
              <w:rPr>
                <w:rFonts w:ascii="Arial" w:hAnsi="Arial" w:cs="Arial"/>
              </w:rPr>
            </w:pPr>
          </w:p>
          <w:p w14:paraId="7043A41F" w14:textId="1A2CF528" w:rsidR="00D136D2" w:rsidRDefault="008F35DD" w:rsidP="00257483">
            <w:pPr>
              <w:rPr>
                <w:rFonts w:ascii="Arial" w:hAnsi="Arial" w:cs="Arial"/>
              </w:rPr>
            </w:pPr>
            <w:r>
              <w:rPr>
                <w:rFonts w:ascii="Arial" w:hAnsi="Arial" w:cs="Arial"/>
              </w:rPr>
              <w:t>Essex County Council supports the provision of dispersed alarms in the community (“Lifelines”).  They are c</w:t>
            </w:r>
            <w:r w:rsidR="00D47025" w:rsidRPr="00D136D2">
              <w:rPr>
                <w:rFonts w:ascii="Arial" w:hAnsi="Arial" w:cs="Arial"/>
              </w:rPr>
              <w:t xml:space="preserve">urrently reviewing their Assistive Technology agreement with Essex Carelines and </w:t>
            </w:r>
            <w:r>
              <w:rPr>
                <w:rFonts w:ascii="Arial" w:hAnsi="Arial" w:cs="Arial"/>
              </w:rPr>
              <w:t xml:space="preserve">intend to award </w:t>
            </w:r>
            <w:r w:rsidR="00D47025" w:rsidRPr="00D136D2">
              <w:rPr>
                <w:rFonts w:ascii="Arial" w:hAnsi="Arial" w:cs="Arial"/>
              </w:rPr>
              <w:t>a contract to a lead provider</w:t>
            </w:r>
            <w:r w:rsidR="001B7373">
              <w:rPr>
                <w:rFonts w:ascii="Arial" w:hAnsi="Arial" w:cs="Arial"/>
              </w:rPr>
              <w:t>.  D</w:t>
            </w:r>
            <w:r>
              <w:rPr>
                <w:rFonts w:ascii="Arial" w:hAnsi="Arial" w:cs="Arial"/>
              </w:rPr>
              <w:t>epending on the</w:t>
            </w:r>
            <w:r w:rsidR="00D47025" w:rsidRPr="00D136D2">
              <w:rPr>
                <w:rFonts w:ascii="Arial" w:hAnsi="Arial" w:cs="Arial"/>
              </w:rPr>
              <w:t xml:space="preserve"> </w:t>
            </w:r>
            <w:r w:rsidR="001B7373" w:rsidRPr="00D136D2">
              <w:rPr>
                <w:rFonts w:ascii="Arial" w:hAnsi="Arial" w:cs="Arial"/>
              </w:rPr>
              <w:t>decision,</w:t>
            </w:r>
            <w:r>
              <w:rPr>
                <w:rFonts w:ascii="Arial" w:hAnsi="Arial" w:cs="Arial"/>
              </w:rPr>
              <w:t xml:space="preserve"> there</w:t>
            </w:r>
            <w:r w:rsidR="00D47025" w:rsidRPr="00D136D2">
              <w:rPr>
                <w:rFonts w:ascii="Arial" w:hAnsi="Arial" w:cs="Arial"/>
              </w:rPr>
              <w:t xml:space="preserve"> may</w:t>
            </w:r>
            <w:r>
              <w:rPr>
                <w:rFonts w:ascii="Arial" w:hAnsi="Arial" w:cs="Arial"/>
              </w:rPr>
              <w:t xml:space="preserve"> be an</w:t>
            </w:r>
            <w:r w:rsidR="00D47025" w:rsidRPr="00D136D2">
              <w:rPr>
                <w:rFonts w:ascii="Arial" w:hAnsi="Arial" w:cs="Arial"/>
              </w:rPr>
              <w:t xml:space="preserve"> impact on the number of Dispersed service users that we will maintain. </w:t>
            </w:r>
          </w:p>
          <w:p w14:paraId="6E07242E" w14:textId="77777777" w:rsidR="001B7373" w:rsidRPr="00D136D2" w:rsidRDefault="001B7373" w:rsidP="00257483">
            <w:pPr>
              <w:rPr>
                <w:rFonts w:asciiTheme="minorHAnsi" w:eastAsiaTheme="minorHAnsi" w:hAnsiTheme="minorHAnsi" w:cstheme="minorBidi"/>
                <w:sz w:val="24"/>
                <w:szCs w:val="24"/>
              </w:rPr>
            </w:pPr>
          </w:p>
          <w:p w14:paraId="0B3BD569" w14:textId="23EFBBBA" w:rsidR="00B87C16" w:rsidRPr="006B57AD" w:rsidRDefault="00B87C16" w:rsidP="00257483">
            <w:pPr>
              <w:rPr>
                <w:rFonts w:ascii="Arial" w:hAnsi="Arial" w:cs="Arial"/>
              </w:rPr>
            </w:pPr>
            <w:r w:rsidRPr="006B57AD">
              <w:rPr>
                <w:rFonts w:ascii="Arial" w:hAnsi="Arial" w:cs="Arial"/>
              </w:rPr>
              <w:t>Hardwire alarms may be triggered</w:t>
            </w:r>
            <w:r w:rsidR="000F447C" w:rsidRPr="006B57AD">
              <w:rPr>
                <w:rFonts w:ascii="Arial" w:hAnsi="Arial" w:cs="Arial"/>
              </w:rPr>
              <w:t xml:space="preserve"> in Sheltered Sites</w:t>
            </w:r>
            <w:r w:rsidRPr="006B57AD">
              <w:rPr>
                <w:rFonts w:ascii="Arial" w:hAnsi="Arial" w:cs="Arial"/>
              </w:rPr>
              <w:t xml:space="preserve"> from individual residencies, communal areas and from building management</w:t>
            </w:r>
            <w:r w:rsidR="00257483">
              <w:rPr>
                <w:rFonts w:ascii="Arial" w:hAnsi="Arial" w:cs="Arial"/>
              </w:rPr>
              <w:t xml:space="preserve"> </w:t>
            </w:r>
            <w:r w:rsidRPr="006B57AD">
              <w:rPr>
                <w:rFonts w:ascii="Arial" w:hAnsi="Arial" w:cs="Arial"/>
              </w:rPr>
              <w:t>functions such as boiler rooms, door entry systems and smoke/fire alarms.</w:t>
            </w:r>
          </w:p>
          <w:p w14:paraId="1176D8A4" w14:textId="77777777" w:rsidR="00B87C16" w:rsidRPr="006B57AD" w:rsidRDefault="00B87C16" w:rsidP="00B87C16">
            <w:pPr>
              <w:ind w:left="12"/>
              <w:rPr>
                <w:rFonts w:ascii="Arial" w:hAnsi="Arial" w:cs="Arial"/>
              </w:rPr>
            </w:pPr>
          </w:p>
          <w:p w14:paraId="1761C799" w14:textId="4AA48B79" w:rsidR="00B87C16" w:rsidRPr="006B57AD" w:rsidRDefault="000F447C" w:rsidP="00B87C16">
            <w:pPr>
              <w:ind w:left="12"/>
              <w:rPr>
                <w:rFonts w:ascii="Arial" w:hAnsi="Arial" w:cs="Arial"/>
              </w:rPr>
            </w:pPr>
            <w:r w:rsidRPr="006B57AD">
              <w:rPr>
                <w:rFonts w:ascii="Arial" w:hAnsi="Arial" w:cs="Arial"/>
              </w:rPr>
              <w:t>T</w:t>
            </w:r>
            <w:r w:rsidR="00B87C16" w:rsidRPr="006B57AD">
              <w:rPr>
                <w:rFonts w:ascii="Arial" w:hAnsi="Arial" w:cs="Arial"/>
              </w:rPr>
              <w:t xml:space="preserve">he majority of </w:t>
            </w:r>
            <w:r w:rsidRPr="006B57AD">
              <w:rPr>
                <w:rFonts w:ascii="Arial" w:hAnsi="Arial" w:cs="Arial"/>
              </w:rPr>
              <w:t xml:space="preserve">dispersed alarms </w:t>
            </w:r>
            <w:r w:rsidR="00B87C16" w:rsidRPr="006B57AD">
              <w:rPr>
                <w:rFonts w:ascii="Arial" w:hAnsi="Arial" w:cs="Arial"/>
              </w:rPr>
              <w:t>are placed in domestic dwellings throughout the district although some are in Sheltered Schemes where hardwire systems have not been provided</w:t>
            </w:r>
          </w:p>
          <w:p w14:paraId="258782D1" w14:textId="5AB247F1" w:rsidR="000F447C" w:rsidRPr="006B57AD" w:rsidRDefault="000F447C" w:rsidP="00B87C16">
            <w:pPr>
              <w:ind w:left="12"/>
              <w:rPr>
                <w:rFonts w:ascii="Arial" w:hAnsi="Arial" w:cs="Arial"/>
              </w:rPr>
            </w:pPr>
          </w:p>
          <w:p w14:paraId="079E1214" w14:textId="153EBDF4" w:rsidR="00604E44" w:rsidRPr="006B57AD" w:rsidRDefault="000F447C" w:rsidP="008F35DD">
            <w:pPr>
              <w:ind w:left="12"/>
              <w:rPr>
                <w:rFonts w:ascii="Arial" w:hAnsi="Arial" w:cs="Arial"/>
              </w:rPr>
            </w:pPr>
            <w:r w:rsidRPr="006B57AD">
              <w:rPr>
                <w:rFonts w:ascii="Arial" w:hAnsi="Arial" w:cs="Arial"/>
              </w:rPr>
              <w:t xml:space="preserve">The </w:t>
            </w:r>
            <w:r w:rsidR="001B7373">
              <w:rPr>
                <w:rFonts w:ascii="Arial" w:hAnsi="Arial" w:cs="Arial"/>
              </w:rPr>
              <w:t>Service P</w:t>
            </w:r>
            <w:r w:rsidRPr="006B57AD">
              <w:rPr>
                <w:rFonts w:ascii="Arial" w:hAnsi="Arial" w:cs="Arial"/>
              </w:rPr>
              <w:t>rovider shall be</w:t>
            </w:r>
            <w:r w:rsidR="001B7373">
              <w:rPr>
                <w:rFonts w:ascii="Arial" w:hAnsi="Arial" w:cs="Arial"/>
              </w:rPr>
              <w:t xml:space="preserve"> required </w:t>
            </w:r>
            <w:r w:rsidRPr="006B57AD">
              <w:rPr>
                <w:rFonts w:ascii="Arial" w:hAnsi="Arial" w:cs="Arial"/>
              </w:rPr>
              <w:t xml:space="preserve">to monitor all alarms 24/7, passing on requests to respond to the Sheltered Housing Team at The </w:t>
            </w:r>
            <w:r w:rsidR="001B7373">
              <w:rPr>
                <w:rFonts w:ascii="Arial" w:hAnsi="Arial" w:cs="Arial"/>
              </w:rPr>
              <w:t>Council during Working H</w:t>
            </w:r>
            <w:r w:rsidR="006B57AD">
              <w:rPr>
                <w:rFonts w:ascii="Arial" w:hAnsi="Arial" w:cs="Arial"/>
              </w:rPr>
              <w:t>ours whilst</w:t>
            </w:r>
            <w:r w:rsidRPr="006B57AD">
              <w:rPr>
                <w:rFonts w:ascii="Arial" w:hAnsi="Arial" w:cs="Arial"/>
              </w:rPr>
              <w:t xml:space="preserve"> providing their own response service out of hours.</w:t>
            </w:r>
          </w:p>
          <w:p w14:paraId="6F938825" w14:textId="3A9405A8" w:rsidR="00455995" w:rsidRPr="006B57AD" w:rsidRDefault="00455995" w:rsidP="00455995">
            <w:pPr>
              <w:rPr>
                <w:rFonts w:ascii="Arial" w:hAnsi="Arial" w:cs="Arial"/>
              </w:rPr>
            </w:pPr>
          </w:p>
        </w:tc>
      </w:tr>
      <w:tr w:rsidR="0095380E" w:rsidRPr="00900B4C" w14:paraId="4C16D820" w14:textId="77777777" w:rsidTr="002B5B27">
        <w:tc>
          <w:tcPr>
            <w:tcW w:w="9464" w:type="dxa"/>
            <w:gridSpan w:val="2"/>
            <w:shd w:val="clear" w:color="auto" w:fill="C2D69B"/>
          </w:tcPr>
          <w:p w14:paraId="21405F10" w14:textId="77777777" w:rsidR="0095380E" w:rsidRPr="006B57AD" w:rsidRDefault="0095380E" w:rsidP="00FB232E">
            <w:pPr>
              <w:spacing w:before="120"/>
              <w:contextualSpacing/>
              <w:rPr>
                <w:rFonts w:ascii="Arial" w:hAnsi="Arial" w:cs="Arial"/>
                <w:u w:val="single"/>
              </w:rPr>
            </w:pPr>
          </w:p>
          <w:p w14:paraId="469CA8D4" w14:textId="0800C88B" w:rsidR="0095380E" w:rsidRPr="005400A7" w:rsidRDefault="006B57AD" w:rsidP="00FB232E">
            <w:pPr>
              <w:spacing w:before="120"/>
              <w:contextualSpacing/>
              <w:rPr>
                <w:rFonts w:ascii="Arial" w:hAnsi="Arial" w:cs="Arial"/>
                <w:b/>
                <w:u w:val="single"/>
              </w:rPr>
            </w:pPr>
            <w:r w:rsidRPr="005400A7">
              <w:rPr>
                <w:rFonts w:ascii="Arial" w:hAnsi="Arial" w:cs="Arial"/>
                <w:b/>
                <w:u w:val="single"/>
              </w:rPr>
              <w:t>Outline of Requirements</w:t>
            </w:r>
          </w:p>
          <w:p w14:paraId="0C7DAB07" w14:textId="7684256C" w:rsidR="0095380E" w:rsidRPr="006B57AD" w:rsidRDefault="0095380E" w:rsidP="00FB232E">
            <w:pPr>
              <w:spacing w:before="120"/>
              <w:contextualSpacing/>
              <w:rPr>
                <w:rFonts w:ascii="Arial" w:hAnsi="Arial" w:cs="Arial"/>
                <w:u w:val="single"/>
              </w:rPr>
            </w:pPr>
          </w:p>
        </w:tc>
      </w:tr>
      <w:tr w:rsidR="0095380E" w:rsidRPr="00900B4C" w14:paraId="3890D648" w14:textId="77777777" w:rsidTr="0095380E">
        <w:tc>
          <w:tcPr>
            <w:tcW w:w="9464" w:type="dxa"/>
            <w:gridSpan w:val="2"/>
            <w:shd w:val="clear" w:color="auto" w:fill="auto"/>
          </w:tcPr>
          <w:p w14:paraId="124DB366" w14:textId="77777777" w:rsidR="006B57AD" w:rsidRPr="006B57AD" w:rsidRDefault="006B57AD" w:rsidP="006B57AD">
            <w:pPr>
              <w:ind w:left="12"/>
              <w:rPr>
                <w:rFonts w:ascii="Arial" w:hAnsi="Arial" w:cs="Arial"/>
              </w:rPr>
            </w:pPr>
          </w:p>
          <w:p w14:paraId="60448D66" w14:textId="29AB58AB" w:rsidR="002B5B27" w:rsidRDefault="002B5B27" w:rsidP="006B57AD">
            <w:pPr>
              <w:ind w:left="12"/>
              <w:rPr>
                <w:rFonts w:ascii="Arial" w:hAnsi="Arial" w:cs="Arial"/>
              </w:rPr>
            </w:pPr>
            <w:r>
              <w:rPr>
                <w:rFonts w:ascii="Arial" w:hAnsi="Arial" w:cs="Arial"/>
              </w:rPr>
              <w:t xml:space="preserve">The Service Provider shall </w:t>
            </w:r>
          </w:p>
          <w:p w14:paraId="2D756F90" w14:textId="0D45C02E" w:rsidR="002B5B27" w:rsidRDefault="002B5B27" w:rsidP="006B57AD">
            <w:pPr>
              <w:ind w:left="12"/>
              <w:rPr>
                <w:rFonts w:ascii="Arial" w:hAnsi="Arial" w:cs="Arial"/>
              </w:rPr>
            </w:pPr>
          </w:p>
          <w:p w14:paraId="53B08FE7" w14:textId="3FFFE264" w:rsidR="002B5B27" w:rsidRDefault="002B5B27" w:rsidP="00F3458C">
            <w:pPr>
              <w:pStyle w:val="ListParagraph"/>
              <w:numPr>
                <w:ilvl w:val="0"/>
                <w:numId w:val="42"/>
              </w:numPr>
              <w:rPr>
                <w:rFonts w:ascii="Arial" w:hAnsi="Arial" w:cs="Arial"/>
              </w:rPr>
            </w:pPr>
            <w:r w:rsidRPr="002B5B27">
              <w:rPr>
                <w:rFonts w:ascii="Arial" w:hAnsi="Arial" w:cs="Arial"/>
              </w:rPr>
              <w:t>Be required to hold Full Membership of the Telecare Services Association</w:t>
            </w:r>
          </w:p>
          <w:p w14:paraId="569CF7F5" w14:textId="77777777" w:rsidR="00FE776C" w:rsidRPr="002B5B27" w:rsidRDefault="00FE776C" w:rsidP="00FE776C">
            <w:pPr>
              <w:pStyle w:val="ListParagraph"/>
              <w:rPr>
                <w:rFonts w:ascii="Arial" w:hAnsi="Arial" w:cs="Arial"/>
              </w:rPr>
            </w:pPr>
          </w:p>
          <w:p w14:paraId="08EB0A9A" w14:textId="36DE76D0" w:rsidR="002B5B27" w:rsidRDefault="002B5B27" w:rsidP="00F3458C">
            <w:pPr>
              <w:pStyle w:val="ListParagraph"/>
              <w:numPr>
                <w:ilvl w:val="0"/>
                <w:numId w:val="42"/>
              </w:numPr>
              <w:rPr>
                <w:rFonts w:ascii="Arial" w:hAnsi="Arial" w:cs="Arial"/>
              </w:rPr>
            </w:pPr>
            <w:r w:rsidRPr="002B5B27">
              <w:rPr>
                <w:rFonts w:ascii="Arial" w:hAnsi="Arial" w:cs="Arial"/>
              </w:rPr>
              <w:t xml:space="preserve">Be fully accredited to the </w:t>
            </w:r>
            <w:r w:rsidR="00F17C4A">
              <w:rPr>
                <w:rFonts w:ascii="Arial" w:hAnsi="Arial" w:cs="Arial"/>
              </w:rPr>
              <w:t xml:space="preserve">Telecare Services Association </w:t>
            </w:r>
            <w:r w:rsidR="00DB1D7D">
              <w:rPr>
                <w:rFonts w:ascii="Arial" w:hAnsi="Arial" w:cs="Arial"/>
              </w:rPr>
              <w:t xml:space="preserve">Quality Standards Framework, Service Delivery Modules for Telecare Monitoring and for Response Services (formerly the </w:t>
            </w:r>
            <w:r w:rsidRPr="002B5B27">
              <w:rPr>
                <w:rFonts w:ascii="Arial" w:hAnsi="Arial" w:cs="Arial"/>
              </w:rPr>
              <w:t>Code of Practice</w:t>
            </w:r>
            <w:r w:rsidR="00DB1D7D">
              <w:rPr>
                <w:rFonts w:ascii="Arial" w:hAnsi="Arial" w:cs="Arial"/>
              </w:rPr>
              <w:t>)</w:t>
            </w:r>
            <w:r w:rsidRPr="002B5B27">
              <w:rPr>
                <w:rFonts w:ascii="Arial" w:hAnsi="Arial" w:cs="Arial"/>
              </w:rPr>
              <w:t xml:space="preserve"> </w:t>
            </w:r>
            <w:r w:rsidR="00F17C4A">
              <w:rPr>
                <w:rFonts w:ascii="Arial" w:hAnsi="Arial" w:cs="Arial"/>
              </w:rPr>
              <w:t xml:space="preserve">as </w:t>
            </w:r>
            <w:r w:rsidRPr="002B5B27">
              <w:rPr>
                <w:rFonts w:ascii="Arial" w:hAnsi="Arial" w:cs="Arial"/>
              </w:rPr>
              <w:t>demonstrated by regular audits</w:t>
            </w:r>
          </w:p>
          <w:p w14:paraId="27CB5EC8" w14:textId="77777777" w:rsidR="00FE776C" w:rsidRPr="002B5B27" w:rsidRDefault="00FE776C" w:rsidP="00FE776C">
            <w:pPr>
              <w:pStyle w:val="ListParagraph"/>
              <w:rPr>
                <w:rFonts w:ascii="Arial" w:hAnsi="Arial" w:cs="Arial"/>
              </w:rPr>
            </w:pPr>
          </w:p>
          <w:p w14:paraId="62C2BB85" w14:textId="7C32C71D" w:rsidR="002B5B27" w:rsidRPr="00B033B3" w:rsidRDefault="001B7373" w:rsidP="0010373A">
            <w:pPr>
              <w:pStyle w:val="ListParagraph"/>
              <w:numPr>
                <w:ilvl w:val="0"/>
                <w:numId w:val="42"/>
              </w:numPr>
              <w:rPr>
                <w:rFonts w:ascii="Arial" w:hAnsi="Arial" w:cs="Arial"/>
              </w:rPr>
            </w:pPr>
            <w:r>
              <w:rPr>
                <w:rFonts w:ascii="Arial" w:hAnsi="Arial" w:cs="Arial"/>
              </w:rPr>
              <w:t>Provide a S</w:t>
            </w:r>
            <w:r w:rsidR="00B033B3" w:rsidRPr="00B033B3">
              <w:rPr>
                <w:rFonts w:ascii="Arial" w:hAnsi="Arial" w:cs="Arial"/>
              </w:rPr>
              <w:t>enior on</w:t>
            </w:r>
            <w:r>
              <w:rPr>
                <w:rFonts w:ascii="Arial" w:hAnsi="Arial" w:cs="Arial"/>
              </w:rPr>
              <w:t>-</w:t>
            </w:r>
            <w:r w:rsidR="00B033B3" w:rsidRPr="00B033B3">
              <w:rPr>
                <w:rFonts w:ascii="Arial" w:hAnsi="Arial" w:cs="Arial"/>
              </w:rPr>
              <w:t xml:space="preserve">call </w:t>
            </w:r>
            <w:r>
              <w:rPr>
                <w:rFonts w:ascii="Arial" w:hAnsi="Arial" w:cs="Arial"/>
              </w:rPr>
              <w:t>O</w:t>
            </w:r>
            <w:r w:rsidR="00B033B3" w:rsidRPr="00B033B3">
              <w:rPr>
                <w:rFonts w:ascii="Arial" w:hAnsi="Arial" w:cs="Arial"/>
              </w:rPr>
              <w:t xml:space="preserve">fficer 24/7 in case of a major incident </w:t>
            </w:r>
          </w:p>
          <w:p w14:paraId="799420B4" w14:textId="77777777" w:rsidR="00FE776C" w:rsidRDefault="00FE776C" w:rsidP="00FE776C">
            <w:pPr>
              <w:pStyle w:val="ListParagraph"/>
              <w:rPr>
                <w:rFonts w:ascii="Arial" w:hAnsi="Arial" w:cs="Arial"/>
              </w:rPr>
            </w:pPr>
          </w:p>
          <w:p w14:paraId="5A0C1C4A" w14:textId="7F29B390" w:rsidR="002B5B27" w:rsidRDefault="002B5B27" w:rsidP="00F3458C">
            <w:pPr>
              <w:pStyle w:val="ListParagraph"/>
              <w:numPr>
                <w:ilvl w:val="0"/>
                <w:numId w:val="42"/>
              </w:numPr>
              <w:rPr>
                <w:rFonts w:ascii="Arial" w:hAnsi="Arial" w:cs="Arial"/>
              </w:rPr>
            </w:pPr>
            <w:r w:rsidRPr="002B5B27">
              <w:rPr>
                <w:rFonts w:ascii="Arial" w:hAnsi="Arial" w:cs="Arial"/>
              </w:rPr>
              <w:t>Provide Monitoring Services to meet the minimum requirements set out below</w:t>
            </w:r>
          </w:p>
          <w:p w14:paraId="7DDA97EA" w14:textId="77777777" w:rsidR="00FE776C" w:rsidRPr="002B5B27" w:rsidRDefault="00FE776C" w:rsidP="00FE776C">
            <w:pPr>
              <w:pStyle w:val="ListParagraph"/>
              <w:rPr>
                <w:rFonts w:ascii="Arial" w:hAnsi="Arial" w:cs="Arial"/>
              </w:rPr>
            </w:pPr>
          </w:p>
          <w:p w14:paraId="6AC22123" w14:textId="3F809614" w:rsidR="002B5B27" w:rsidRDefault="002B5B27" w:rsidP="00F3458C">
            <w:pPr>
              <w:pStyle w:val="ListParagraph"/>
              <w:numPr>
                <w:ilvl w:val="0"/>
                <w:numId w:val="42"/>
              </w:numPr>
              <w:rPr>
                <w:rFonts w:ascii="Arial" w:hAnsi="Arial" w:cs="Arial"/>
              </w:rPr>
            </w:pPr>
            <w:r w:rsidRPr="002B5B27">
              <w:rPr>
                <w:rFonts w:ascii="Arial" w:hAnsi="Arial" w:cs="Arial"/>
              </w:rPr>
              <w:t>Provide Response Services to meet the minimum requirements set out below</w:t>
            </w:r>
          </w:p>
          <w:p w14:paraId="430A59F4" w14:textId="77777777" w:rsidR="00FE776C" w:rsidRDefault="00FE776C" w:rsidP="00FE776C">
            <w:pPr>
              <w:pStyle w:val="ListParagraph"/>
              <w:rPr>
                <w:rFonts w:ascii="Arial" w:hAnsi="Arial" w:cs="Arial"/>
              </w:rPr>
            </w:pPr>
          </w:p>
          <w:p w14:paraId="7F215F5E" w14:textId="413190CB" w:rsidR="00F3458C" w:rsidRDefault="00F3458C" w:rsidP="00F3458C">
            <w:pPr>
              <w:numPr>
                <w:ilvl w:val="0"/>
                <w:numId w:val="42"/>
              </w:numPr>
              <w:rPr>
                <w:rFonts w:ascii="Arial" w:hAnsi="Arial" w:cs="Arial"/>
              </w:rPr>
            </w:pPr>
            <w:r>
              <w:rPr>
                <w:rFonts w:ascii="Arial" w:hAnsi="Arial" w:cs="Arial"/>
              </w:rPr>
              <w:t xml:space="preserve">Provide a live </w:t>
            </w:r>
            <w:r w:rsidR="001B7373">
              <w:rPr>
                <w:rFonts w:ascii="Arial" w:hAnsi="Arial" w:cs="Arial"/>
              </w:rPr>
              <w:t>system-monitoring</w:t>
            </w:r>
            <w:r w:rsidR="00531340">
              <w:rPr>
                <w:rFonts w:ascii="Arial" w:hAnsi="Arial" w:cs="Arial"/>
              </w:rPr>
              <w:t xml:space="preserve"> </w:t>
            </w:r>
            <w:r w:rsidRPr="006B57AD">
              <w:rPr>
                <w:rFonts w:ascii="Arial" w:hAnsi="Arial" w:cs="Arial"/>
              </w:rPr>
              <w:t xml:space="preserve">platform </w:t>
            </w:r>
            <w:r>
              <w:rPr>
                <w:rFonts w:ascii="Arial" w:hAnsi="Arial" w:cs="Arial"/>
              </w:rPr>
              <w:t xml:space="preserve">on site at The Council offices in London Road, Saffron Walden </w:t>
            </w:r>
            <w:r w:rsidRPr="006B57AD">
              <w:rPr>
                <w:rFonts w:ascii="Arial" w:hAnsi="Arial" w:cs="Arial"/>
              </w:rPr>
              <w:t>to all</w:t>
            </w:r>
            <w:r>
              <w:rPr>
                <w:rFonts w:ascii="Arial" w:hAnsi="Arial" w:cs="Arial"/>
              </w:rPr>
              <w:t>ow all</w:t>
            </w:r>
            <w:r w:rsidRPr="006B57AD">
              <w:rPr>
                <w:rFonts w:ascii="Arial" w:hAnsi="Arial" w:cs="Arial"/>
              </w:rPr>
              <w:t xml:space="preserve"> calls</w:t>
            </w:r>
            <w:r>
              <w:rPr>
                <w:rFonts w:ascii="Arial" w:hAnsi="Arial" w:cs="Arial"/>
              </w:rPr>
              <w:t xml:space="preserve"> to be seen and tracked</w:t>
            </w:r>
            <w:r w:rsidRPr="006B57AD">
              <w:rPr>
                <w:rFonts w:ascii="Arial" w:hAnsi="Arial" w:cs="Arial"/>
              </w:rPr>
              <w:t xml:space="preserve"> in real time</w:t>
            </w:r>
            <w:r w:rsidR="004A1951">
              <w:rPr>
                <w:rFonts w:ascii="Arial" w:hAnsi="Arial" w:cs="Arial"/>
              </w:rPr>
              <w:t>.</w:t>
            </w:r>
            <w:r w:rsidRPr="006B57AD">
              <w:rPr>
                <w:rFonts w:ascii="Arial" w:hAnsi="Arial" w:cs="Arial"/>
              </w:rPr>
              <w:t xml:space="preserve"> </w:t>
            </w:r>
          </w:p>
          <w:p w14:paraId="35F6289B" w14:textId="77777777" w:rsidR="00FE776C" w:rsidRDefault="00FE776C" w:rsidP="00FE776C">
            <w:pPr>
              <w:ind w:left="720"/>
              <w:rPr>
                <w:rFonts w:ascii="Arial" w:hAnsi="Arial" w:cs="Arial"/>
              </w:rPr>
            </w:pPr>
          </w:p>
          <w:p w14:paraId="2637E391" w14:textId="1EC20DC9" w:rsidR="00FE776C" w:rsidRDefault="00F3458C" w:rsidP="0010373A">
            <w:pPr>
              <w:numPr>
                <w:ilvl w:val="0"/>
                <w:numId w:val="42"/>
              </w:numPr>
              <w:rPr>
                <w:rFonts w:ascii="Arial" w:hAnsi="Arial" w:cs="Arial"/>
              </w:rPr>
            </w:pPr>
            <w:r w:rsidRPr="00B535F0">
              <w:rPr>
                <w:rFonts w:ascii="Arial" w:hAnsi="Arial" w:cs="Arial"/>
              </w:rPr>
              <w:t xml:space="preserve">Carry out auto tests every night with procedures being followed in the event of a scheme failure </w:t>
            </w:r>
          </w:p>
          <w:p w14:paraId="1597A8DF" w14:textId="1660FBBB" w:rsidR="00B535F0" w:rsidRPr="00B535F0" w:rsidRDefault="00B535F0" w:rsidP="00B535F0">
            <w:pPr>
              <w:rPr>
                <w:rFonts w:ascii="Arial" w:hAnsi="Arial" w:cs="Arial"/>
              </w:rPr>
            </w:pPr>
          </w:p>
          <w:p w14:paraId="798AEC60" w14:textId="323C3772" w:rsidR="00B033B3" w:rsidRPr="00B033B3" w:rsidRDefault="00F3458C" w:rsidP="0010373A">
            <w:pPr>
              <w:numPr>
                <w:ilvl w:val="0"/>
                <w:numId w:val="42"/>
              </w:numPr>
              <w:rPr>
                <w:rFonts w:ascii="Arial" w:hAnsi="Arial" w:cs="Arial"/>
              </w:rPr>
            </w:pPr>
            <w:r w:rsidRPr="00B033B3">
              <w:rPr>
                <w:rFonts w:ascii="Arial" w:hAnsi="Arial" w:cs="Arial"/>
              </w:rPr>
              <w:t>Carry out regular, quality checks and performance monitoring of calls being received into the Monitoring centre.  Calls shall be picked randomly by</w:t>
            </w:r>
            <w:r w:rsidR="004A1951">
              <w:rPr>
                <w:rFonts w:ascii="Arial" w:hAnsi="Arial" w:cs="Arial"/>
              </w:rPr>
              <w:t xml:space="preserve"> a</w:t>
            </w:r>
            <w:r w:rsidRPr="00B033B3">
              <w:rPr>
                <w:rFonts w:ascii="Arial" w:hAnsi="Arial" w:cs="Arial"/>
              </w:rPr>
              <w:t xml:space="preserve"> monitoring officer who shall listen to the call to provide feedback on quality of the call handling.</w:t>
            </w:r>
          </w:p>
          <w:p w14:paraId="18B62090" w14:textId="77777777" w:rsidR="00B033B3" w:rsidRPr="006B57AD" w:rsidRDefault="00B033B3" w:rsidP="00B033B3">
            <w:pPr>
              <w:rPr>
                <w:rFonts w:ascii="Arial" w:hAnsi="Arial" w:cs="Arial"/>
              </w:rPr>
            </w:pPr>
          </w:p>
          <w:p w14:paraId="300B90A1" w14:textId="2309E840" w:rsidR="00FE776C" w:rsidRDefault="00B033B3" w:rsidP="0010373A">
            <w:pPr>
              <w:pStyle w:val="ListParagraph"/>
              <w:numPr>
                <w:ilvl w:val="0"/>
                <w:numId w:val="42"/>
              </w:numPr>
              <w:rPr>
                <w:rFonts w:ascii="Arial" w:hAnsi="Arial" w:cs="Arial"/>
              </w:rPr>
            </w:pPr>
            <w:r w:rsidRPr="00B033B3">
              <w:rPr>
                <w:rFonts w:ascii="Arial" w:hAnsi="Arial" w:cs="Arial"/>
              </w:rPr>
              <w:t>Provide Continuing Professional Development Sessions/Training to Council staff to provide support and updated knowledge of changes within Technology Enabled Care.</w:t>
            </w:r>
          </w:p>
          <w:p w14:paraId="2C2FFC89" w14:textId="77777777" w:rsidR="008F35DD" w:rsidRPr="008F35DD" w:rsidRDefault="008F35DD" w:rsidP="008F35DD">
            <w:pPr>
              <w:pStyle w:val="ListParagraph"/>
              <w:rPr>
                <w:rFonts w:ascii="Arial" w:hAnsi="Arial" w:cs="Arial"/>
              </w:rPr>
            </w:pPr>
          </w:p>
          <w:p w14:paraId="70E79C41" w14:textId="03F035FD" w:rsidR="00B033B3" w:rsidRPr="00B033B3" w:rsidRDefault="00B033B3" w:rsidP="00B033B3">
            <w:pPr>
              <w:rPr>
                <w:rFonts w:ascii="Arial" w:hAnsi="Arial" w:cs="Arial"/>
              </w:rPr>
            </w:pPr>
          </w:p>
          <w:p w14:paraId="13E1BB4D" w14:textId="7667A010" w:rsidR="0060028F" w:rsidRDefault="0060028F" w:rsidP="0010373A">
            <w:pPr>
              <w:numPr>
                <w:ilvl w:val="0"/>
                <w:numId w:val="42"/>
              </w:numPr>
              <w:rPr>
                <w:rFonts w:ascii="Arial" w:hAnsi="Arial" w:cs="Arial"/>
              </w:rPr>
            </w:pPr>
            <w:r w:rsidRPr="0060028F">
              <w:rPr>
                <w:rFonts w:ascii="Arial" w:hAnsi="Arial" w:cs="Arial"/>
              </w:rPr>
              <w:t>Keep the Council informed of any Health &amp; Safety issues or Hazards encountered during the provision of the Services</w:t>
            </w:r>
          </w:p>
          <w:p w14:paraId="1CC97360" w14:textId="77777777" w:rsidR="001B7373" w:rsidRPr="0060028F" w:rsidRDefault="001B7373" w:rsidP="00FE776C">
            <w:pPr>
              <w:ind w:left="720"/>
              <w:rPr>
                <w:rFonts w:ascii="Arial" w:hAnsi="Arial" w:cs="Arial"/>
              </w:rPr>
            </w:pPr>
          </w:p>
          <w:p w14:paraId="56EB6AED" w14:textId="4B96A5B3" w:rsidR="0060028F" w:rsidRDefault="0060028F" w:rsidP="0010373A">
            <w:pPr>
              <w:numPr>
                <w:ilvl w:val="0"/>
                <w:numId w:val="42"/>
              </w:numPr>
              <w:rPr>
                <w:rFonts w:ascii="Arial" w:hAnsi="Arial" w:cs="Arial"/>
              </w:rPr>
            </w:pPr>
            <w:r w:rsidRPr="0060028F">
              <w:rPr>
                <w:rFonts w:ascii="Arial" w:hAnsi="Arial" w:cs="Arial"/>
              </w:rPr>
              <w:t>Ensure for close lia</w:t>
            </w:r>
            <w:r w:rsidR="006D664B">
              <w:rPr>
                <w:rFonts w:ascii="Arial" w:hAnsi="Arial" w:cs="Arial"/>
              </w:rPr>
              <w:t>ison with the Sheltered Housing/Life Line Team Leader</w:t>
            </w:r>
            <w:r w:rsidRPr="0060028F">
              <w:rPr>
                <w:rFonts w:ascii="Arial" w:hAnsi="Arial" w:cs="Arial"/>
              </w:rPr>
              <w:t>, including the attendance of quarterly management/contract review meetings.</w:t>
            </w:r>
          </w:p>
          <w:p w14:paraId="726DB938" w14:textId="77777777" w:rsidR="00FE776C" w:rsidRPr="0060028F" w:rsidRDefault="00FE776C" w:rsidP="00FE776C">
            <w:pPr>
              <w:ind w:left="720"/>
              <w:rPr>
                <w:rFonts w:ascii="Arial" w:hAnsi="Arial" w:cs="Arial"/>
              </w:rPr>
            </w:pPr>
          </w:p>
          <w:p w14:paraId="2071F85E" w14:textId="77777777" w:rsidR="0060028F" w:rsidRDefault="0060028F" w:rsidP="0060028F">
            <w:pPr>
              <w:numPr>
                <w:ilvl w:val="0"/>
                <w:numId w:val="42"/>
              </w:numPr>
              <w:rPr>
                <w:rFonts w:ascii="Arial" w:hAnsi="Arial" w:cs="Arial"/>
              </w:rPr>
            </w:pPr>
            <w:r w:rsidRPr="006B57AD">
              <w:rPr>
                <w:rFonts w:ascii="Arial" w:hAnsi="Arial" w:cs="Arial"/>
              </w:rPr>
              <w:t>Maintain and manage all records (database) relating to the Service Users</w:t>
            </w:r>
          </w:p>
          <w:p w14:paraId="57269B51" w14:textId="28C0EBF5" w:rsidR="00F3458C" w:rsidRPr="00F3458C" w:rsidRDefault="00F3458C" w:rsidP="00F3458C">
            <w:pPr>
              <w:rPr>
                <w:rFonts w:ascii="Arial" w:hAnsi="Arial" w:cs="Arial"/>
              </w:rPr>
            </w:pPr>
          </w:p>
          <w:p w14:paraId="08421C24" w14:textId="77777777" w:rsidR="002B5B27" w:rsidRDefault="002B5B27" w:rsidP="006B57AD">
            <w:pPr>
              <w:ind w:left="12"/>
              <w:rPr>
                <w:rFonts w:ascii="Arial" w:hAnsi="Arial" w:cs="Arial"/>
              </w:rPr>
            </w:pPr>
          </w:p>
          <w:p w14:paraId="048746A9" w14:textId="40F1687B" w:rsidR="005400A7" w:rsidRPr="006B57AD" w:rsidRDefault="005400A7" w:rsidP="006B57AD">
            <w:pPr>
              <w:ind w:left="12"/>
              <w:rPr>
                <w:rFonts w:ascii="Arial" w:hAnsi="Arial" w:cs="Arial"/>
              </w:rPr>
            </w:pPr>
            <w:r>
              <w:rPr>
                <w:rFonts w:ascii="Arial" w:hAnsi="Arial" w:cs="Arial"/>
              </w:rPr>
              <w:t>Monitoring Services must</w:t>
            </w:r>
          </w:p>
          <w:p w14:paraId="67602D1B" w14:textId="77777777" w:rsidR="006B57AD" w:rsidRPr="006B57AD" w:rsidRDefault="006B57AD" w:rsidP="006B57AD">
            <w:pPr>
              <w:ind w:left="12"/>
              <w:rPr>
                <w:rFonts w:ascii="Arial" w:hAnsi="Arial" w:cs="Arial"/>
              </w:rPr>
            </w:pPr>
          </w:p>
          <w:p w14:paraId="64A868CA" w14:textId="77777777" w:rsidR="005400A7" w:rsidRDefault="005400A7" w:rsidP="00F3458C">
            <w:pPr>
              <w:numPr>
                <w:ilvl w:val="0"/>
                <w:numId w:val="42"/>
              </w:numPr>
              <w:rPr>
                <w:rFonts w:ascii="Arial" w:hAnsi="Arial" w:cs="Arial"/>
              </w:rPr>
            </w:pPr>
            <w:r>
              <w:rPr>
                <w:rFonts w:ascii="Arial" w:hAnsi="Arial" w:cs="Arial"/>
              </w:rPr>
              <w:t>Be provided 24/7</w:t>
            </w:r>
          </w:p>
          <w:p w14:paraId="58944243" w14:textId="77777777" w:rsidR="005400A7" w:rsidRDefault="005400A7" w:rsidP="005400A7">
            <w:pPr>
              <w:ind w:left="732"/>
              <w:rPr>
                <w:rFonts w:ascii="Arial" w:hAnsi="Arial" w:cs="Arial"/>
              </w:rPr>
            </w:pPr>
          </w:p>
          <w:p w14:paraId="6FAF6229" w14:textId="476313ED" w:rsidR="006B57AD" w:rsidRPr="006B57AD" w:rsidRDefault="006B57AD" w:rsidP="00F3458C">
            <w:pPr>
              <w:numPr>
                <w:ilvl w:val="0"/>
                <w:numId w:val="42"/>
              </w:numPr>
              <w:rPr>
                <w:rFonts w:ascii="Arial" w:hAnsi="Arial" w:cs="Arial"/>
              </w:rPr>
            </w:pPr>
            <w:r w:rsidRPr="006B57AD">
              <w:rPr>
                <w:rFonts w:ascii="Arial" w:hAnsi="Arial" w:cs="Arial"/>
              </w:rPr>
              <w:t xml:space="preserve">Provide a Monitoring service in line with the </w:t>
            </w:r>
            <w:r w:rsidR="00DB1D7D">
              <w:rPr>
                <w:rFonts w:ascii="Arial" w:hAnsi="Arial" w:cs="Arial"/>
              </w:rPr>
              <w:t>Quality Services Framework Service Delivery Module for Telecare Moni</w:t>
            </w:r>
            <w:r w:rsidRPr="006B57AD">
              <w:rPr>
                <w:rFonts w:ascii="Arial" w:hAnsi="Arial" w:cs="Arial"/>
              </w:rPr>
              <w:t>toring issued by th</w:t>
            </w:r>
            <w:r w:rsidR="00DB1D7D">
              <w:rPr>
                <w:rFonts w:ascii="Arial" w:hAnsi="Arial" w:cs="Arial"/>
              </w:rPr>
              <w:t>e Telecare Services Association</w:t>
            </w:r>
          </w:p>
          <w:p w14:paraId="3655BAAD" w14:textId="77777777" w:rsidR="006B57AD" w:rsidRPr="006B57AD" w:rsidRDefault="006B57AD" w:rsidP="006B57AD">
            <w:pPr>
              <w:ind w:left="12"/>
              <w:rPr>
                <w:rFonts w:ascii="Arial" w:hAnsi="Arial" w:cs="Arial"/>
              </w:rPr>
            </w:pPr>
          </w:p>
          <w:p w14:paraId="11E75B63" w14:textId="42BC1BEC" w:rsidR="006B57AD" w:rsidRPr="006B57AD" w:rsidRDefault="006B57AD" w:rsidP="00F3458C">
            <w:pPr>
              <w:numPr>
                <w:ilvl w:val="0"/>
                <w:numId w:val="42"/>
              </w:numPr>
              <w:rPr>
                <w:rFonts w:ascii="Arial" w:hAnsi="Arial" w:cs="Arial"/>
              </w:rPr>
            </w:pPr>
            <w:r w:rsidRPr="006B57AD">
              <w:rPr>
                <w:rFonts w:ascii="Arial" w:hAnsi="Arial" w:cs="Arial"/>
              </w:rPr>
              <w:t xml:space="preserve">Monitor units provided to tenants within Sheltered Accommodation Schemes </w:t>
            </w:r>
          </w:p>
          <w:p w14:paraId="73A9A4F3" w14:textId="77777777" w:rsidR="006B57AD" w:rsidRPr="006B57AD" w:rsidRDefault="006B57AD" w:rsidP="006B57AD">
            <w:pPr>
              <w:ind w:left="12"/>
              <w:rPr>
                <w:rFonts w:ascii="Arial" w:hAnsi="Arial" w:cs="Arial"/>
              </w:rPr>
            </w:pPr>
          </w:p>
          <w:p w14:paraId="4E2A0320" w14:textId="77777777" w:rsidR="006B57AD" w:rsidRPr="006B57AD" w:rsidRDefault="006B57AD" w:rsidP="00F3458C">
            <w:pPr>
              <w:numPr>
                <w:ilvl w:val="0"/>
                <w:numId w:val="42"/>
              </w:numPr>
              <w:rPr>
                <w:rFonts w:ascii="Arial" w:hAnsi="Arial" w:cs="Arial"/>
              </w:rPr>
            </w:pPr>
            <w:r w:rsidRPr="006B57AD">
              <w:rPr>
                <w:rFonts w:ascii="Arial" w:hAnsi="Arial" w:cs="Arial"/>
              </w:rPr>
              <w:t>Monitor Communal areas, boiler rooms and laundry areas and other “</w:t>
            </w:r>
            <w:proofErr w:type="spellStart"/>
            <w:r w:rsidRPr="006B57AD">
              <w:rPr>
                <w:rFonts w:ascii="Arial" w:hAnsi="Arial" w:cs="Arial"/>
              </w:rPr>
              <w:t>non tenanted</w:t>
            </w:r>
            <w:proofErr w:type="spellEnd"/>
            <w:r w:rsidRPr="006B57AD">
              <w:rPr>
                <w:rFonts w:ascii="Arial" w:hAnsi="Arial" w:cs="Arial"/>
              </w:rPr>
              <w:t>” areas of Sheltered Accommodation Schemes</w:t>
            </w:r>
          </w:p>
          <w:p w14:paraId="3CC6BE6A" w14:textId="77777777" w:rsidR="006B57AD" w:rsidRPr="006B57AD" w:rsidRDefault="006B57AD" w:rsidP="006B57AD">
            <w:pPr>
              <w:ind w:left="12"/>
              <w:rPr>
                <w:rFonts w:ascii="Arial" w:hAnsi="Arial" w:cs="Arial"/>
              </w:rPr>
            </w:pPr>
          </w:p>
          <w:p w14:paraId="2F83AF8B" w14:textId="17F53FB5" w:rsidR="006B57AD" w:rsidRPr="006B57AD" w:rsidRDefault="006B57AD" w:rsidP="00F3458C">
            <w:pPr>
              <w:numPr>
                <w:ilvl w:val="0"/>
                <w:numId w:val="42"/>
              </w:numPr>
              <w:rPr>
                <w:rFonts w:ascii="Arial" w:hAnsi="Arial" w:cs="Arial"/>
              </w:rPr>
            </w:pPr>
            <w:r w:rsidRPr="006B57AD">
              <w:rPr>
                <w:rFonts w:ascii="Arial" w:hAnsi="Arial" w:cs="Arial"/>
              </w:rPr>
              <w:t xml:space="preserve">Monitor Dispersed Units provided to residents in their own homes </w:t>
            </w:r>
          </w:p>
          <w:p w14:paraId="69F22276" w14:textId="77777777" w:rsidR="006B57AD" w:rsidRPr="006B57AD" w:rsidRDefault="006B57AD" w:rsidP="006B57AD">
            <w:pPr>
              <w:ind w:left="12"/>
              <w:rPr>
                <w:rFonts w:ascii="Arial" w:hAnsi="Arial" w:cs="Arial"/>
              </w:rPr>
            </w:pPr>
          </w:p>
          <w:p w14:paraId="09210733" w14:textId="4255D731" w:rsidR="006B57AD" w:rsidRPr="006B57AD" w:rsidRDefault="002B5B27" w:rsidP="00F3458C">
            <w:pPr>
              <w:numPr>
                <w:ilvl w:val="0"/>
                <w:numId w:val="42"/>
              </w:numPr>
              <w:rPr>
                <w:rFonts w:ascii="Arial" w:hAnsi="Arial" w:cs="Arial"/>
              </w:rPr>
            </w:pPr>
            <w:r>
              <w:rPr>
                <w:rFonts w:ascii="Arial" w:hAnsi="Arial" w:cs="Arial"/>
              </w:rPr>
              <w:t xml:space="preserve">Monitor Fire and </w:t>
            </w:r>
            <w:r w:rsidR="006B57AD" w:rsidRPr="006B57AD">
              <w:rPr>
                <w:rFonts w:ascii="Arial" w:hAnsi="Arial" w:cs="Arial"/>
              </w:rPr>
              <w:t>Smoke alarms within Sheltered Accommodation Schemes</w:t>
            </w:r>
          </w:p>
          <w:p w14:paraId="531DEC71" w14:textId="77777777" w:rsidR="006B57AD" w:rsidRPr="006B57AD" w:rsidRDefault="006B57AD" w:rsidP="006B57AD">
            <w:pPr>
              <w:ind w:left="12"/>
              <w:rPr>
                <w:rFonts w:ascii="Arial" w:hAnsi="Arial" w:cs="Arial"/>
              </w:rPr>
            </w:pPr>
          </w:p>
          <w:p w14:paraId="3E049EBE" w14:textId="77777777" w:rsidR="006B57AD" w:rsidRPr="006B57AD" w:rsidRDefault="006B57AD" w:rsidP="00F3458C">
            <w:pPr>
              <w:numPr>
                <w:ilvl w:val="0"/>
                <w:numId w:val="42"/>
              </w:numPr>
              <w:rPr>
                <w:rFonts w:ascii="Arial" w:hAnsi="Arial" w:cs="Arial"/>
              </w:rPr>
            </w:pPr>
            <w:r w:rsidRPr="006B57AD">
              <w:rPr>
                <w:rFonts w:ascii="Arial" w:hAnsi="Arial" w:cs="Arial"/>
              </w:rPr>
              <w:t>Monitor Door Entry systems within Sheltered Accommodation Schemes</w:t>
            </w:r>
          </w:p>
          <w:p w14:paraId="524AA3E2" w14:textId="77777777" w:rsidR="006B57AD" w:rsidRPr="006B57AD" w:rsidRDefault="006B57AD" w:rsidP="006B57AD">
            <w:pPr>
              <w:ind w:left="12"/>
              <w:rPr>
                <w:rFonts w:ascii="Arial" w:hAnsi="Arial" w:cs="Arial"/>
              </w:rPr>
            </w:pPr>
          </w:p>
          <w:p w14:paraId="147DEC2C" w14:textId="77777777" w:rsidR="006B57AD" w:rsidRPr="006B57AD" w:rsidRDefault="006B57AD" w:rsidP="00F3458C">
            <w:pPr>
              <w:numPr>
                <w:ilvl w:val="0"/>
                <w:numId w:val="42"/>
              </w:numPr>
              <w:rPr>
                <w:rFonts w:ascii="Arial" w:hAnsi="Arial" w:cs="Arial"/>
              </w:rPr>
            </w:pPr>
            <w:r w:rsidRPr="006B57AD">
              <w:rPr>
                <w:rFonts w:ascii="Arial" w:hAnsi="Arial" w:cs="Arial"/>
              </w:rPr>
              <w:t>Monitor the arrival and departure of Council Sheltered Housing Officer staff to Sheltered Accommodation sites (i.e. to monitor staff duty hours and lone working)</w:t>
            </w:r>
          </w:p>
          <w:p w14:paraId="3DDA0A02" w14:textId="77777777" w:rsidR="006B57AD" w:rsidRPr="006B57AD" w:rsidRDefault="006B57AD" w:rsidP="006B57AD">
            <w:pPr>
              <w:rPr>
                <w:rFonts w:ascii="Arial" w:hAnsi="Arial" w:cs="Arial"/>
              </w:rPr>
            </w:pPr>
          </w:p>
          <w:p w14:paraId="70BEC724" w14:textId="34D20824" w:rsidR="006B57AD" w:rsidRPr="006B57AD" w:rsidRDefault="006B57AD" w:rsidP="00F3458C">
            <w:pPr>
              <w:numPr>
                <w:ilvl w:val="0"/>
                <w:numId w:val="42"/>
              </w:numPr>
              <w:rPr>
                <w:rFonts w:ascii="Arial" w:hAnsi="Arial" w:cs="Arial"/>
              </w:rPr>
            </w:pPr>
            <w:r w:rsidRPr="006B57AD">
              <w:rPr>
                <w:rFonts w:ascii="Arial" w:hAnsi="Arial" w:cs="Arial"/>
              </w:rPr>
              <w:t>Monitor for faults to the alarm equipment and liaise with all external service/maintenance contract</w:t>
            </w:r>
            <w:r w:rsidR="002B5B27">
              <w:rPr>
                <w:rFonts w:ascii="Arial" w:hAnsi="Arial" w:cs="Arial"/>
              </w:rPr>
              <w:t>ors to rectify</w:t>
            </w:r>
          </w:p>
          <w:p w14:paraId="61EA96CE" w14:textId="72041F21" w:rsidR="006B57AD" w:rsidRDefault="006B57AD" w:rsidP="006B57AD">
            <w:pPr>
              <w:ind w:left="12"/>
              <w:rPr>
                <w:rFonts w:ascii="Arial" w:hAnsi="Arial" w:cs="Arial"/>
              </w:rPr>
            </w:pPr>
          </w:p>
          <w:p w14:paraId="232B1CC4" w14:textId="77777777" w:rsidR="008F35DD" w:rsidRPr="006B57AD" w:rsidRDefault="008F35DD" w:rsidP="006B57AD">
            <w:pPr>
              <w:ind w:left="12"/>
              <w:rPr>
                <w:rFonts w:ascii="Arial" w:hAnsi="Arial" w:cs="Arial"/>
              </w:rPr>
            </w:pPr>
          </w:p>
          <w:p w14:paraId="163EC703" w14:textId="2F69DD26" w:rsidR="003E6772" w:rsidRDefault="006B57AD" w:rsidP="00531340">
            <w:pPr>
              <w:rPr>
                <w:rFonts w:ascii="Arial" w:hAnsi="Arial" w:cs="Arial"/>
              </w:rPr>
            </w:pPr>
            <w:r w:rsidRPr="006B57AD">
              <w:rPr>
                <w:rFonts w:ascii="Arial" w:hAnsi="Arial" w:cs="Arial"/>
              </w:rPr>
              <w:t xml:space="preserve">Response services </w:t>
            </w:r>
            <w:r w:rsidR="003E6772">
              <w:rPr>
                <w:rFonts w:ascii="Arial" w:hAnsi="Arial" w:cs="Arial"/>
              </w:rPr>
              <w:t>must</w:t>
            </w:r>
          </w:p>
          <w:p w14:paraId="2B583E22" w14:textId="77777777" w:rsidR="003E6772" w:rsidRDefault="003E6772" w:rsidP="006B57AD">
            <w:pPr>
              <w:ind w:left="12"/>
              <w:rPr>
                <w:rFonts w:ascii="Arial" w:hAnsi="Arial" w:cs="Arial"/>
              </w:rPr>
            </w:pPr>
          </w:p>
          <w:p w14:paraId="29D4FFF1" w14:textId="4CBAF016" w:rsidR="006B57AD" w:rsidRPr="003E6772" w:rsidRDefault="003E6772" w:rsidP="003E6772">
            <w:pPr>
              <w:pStyle w:val="ListParagraph"/>
              <w:numPr>
                <w:ilvl w:val="0"/>
                <w:numId w:val="43"/>
              </w:numPr>
              <w:rPr>
                <w:rFonts w:ascii="Arial" w:hAnsi="Arial" w:cs="Arial"/>
              </w:rPr>
            </w:pPr>
            <w:r>
              <w:rPr>
                <w:rFonts w:ascii="Arial" w:hAnsi="Arial" w:cs="Arial"/>
              </w:rPr>
              <w:t>B</w:t>
            </w:r>
            <w:r w:rsidR="006B57AD" w:rsidRPr="003E6772">
              <w:rPr>
                <w:rFonts w:ascii="Arial" w:hAnsi="Arial" w:cs="Arial"/>
              </w:rPr>
              <w:t>e provided “out of hours”.</w:t>
            </w:r>
          </w:p>
          <w:p w14:paraId="6B6B9811" w14:textId="77777777" w:rsidR="006B57AD" w:rsidRPr="006B57AD" w:rsidRDefault="006B57AD" w:rsidP="006B57AD">
            <w:pPr>
              <w:ind w:left="12"/>
              <w:rPr>
                <w:rFonts w:ascii="Arial" w:hAnsi="Arial" w:cs="Arial"/>
              </w:rPr>
            </w:pPr>
          </w:p>
          <w:p w14:paraId="6861C6DA" w14:textId="1677F8CB" w:rsidR="006B57AD" w:rsidRPr="003E6772" w:rsidRDefault="006B57AD" w:rsidP="003E6772">
            <w:pPr>
              <w:pStyle w:val="ListParagraph"/>
              <w:ind w:left="2172"/>
              <w:rPr>
                <w:rFonts w:ascii="Arial" w:hAnsi="Arial" w:cs="Arial"/>
              </w:rPr>
            </w:pPr>
            <w:r w:rsidRPr="003E6772">
              <w:rPr>
                <w:rFonts w:ascii="Arial" w:hAnsi="Arial" w:cs="Arial"/>
              </w:rPr>
              <w:t>For this purpose, “Out of Hours” shall be defined as:</w:t>
            </w:r>
          </w:p>
          <w:p w14:paraId="0A168924" w14:textId="77777777" w:rsidR="006B57AD" w:rsidRPr="006B57AD" w:rsidRDefault="006B57AD" w:rsidP="003E6772">
            <w:pPr>
              <w:ind w:left="2160"/>
              <w:rPr>
                <w:rFonts w:ascii="Arial" w:hAnsi="Arial" w:cs="Arial"/>
              </w:rPr>
            </w:pPr>
            <w:r w:rsidRPr="006B57AD">
              <w:rPr>
                <w:rFonts w:ascii="Arial" w:hAnsi="Arial" w:cs="Arial"/>
              </w:rPr>
              <w:t>Bank Holidays</w:t>
            </w:r>
          </w:p>
          <w:p w14:paraId="1D97EBCB" w14:textId="77777777" w:rsidR="006B57AD" w:rsidRPr="006B57AD" w:rsidRDefault="006B57AD" w:rsidP="003E6772">
            <w:pPr>
              <w:ind w:left="2160"/>
              <w:rPr>
                <w:rFonts w:ascii="Arial" w:hAnsi="Arial" w:cs="Arial"/>
              </w:rPr>
            </w:pPr>
            <w:r w:rsidRPr="006B57AD">
              <w:rPr>
                <w:rFonts w:ascii="Arial" w:hAnsi="Arial" w:cs="Arial"/>
              </w:rPr>
              <w:t>Weekends, commencing 16:00 Friday to 08:30 Monday</w:t>
            </w:r>
          </w:p>
          <w:p w14:paraId="683D89AF" w14:textId="77777777" w:rsidR="006B57AD" w:rsidRPr="006B57AD" w:rsidRDefault="006B57AD" w:rsidP="003E6772">
            <w:pPr>
              <w:ind w:left="2160"/>
              <w:rPr>
                <w:rFonts w:ascii="Arial" w:hAnsi="Arial" w:cs="Arial"/>
              </w:rPr>
            </w:pPr>
            <w:r w:rsidRPr="006B57AD">
              <w:rPr>
                <w:rFonts w:ascii="Arial" w:hAnsi="Arial" w:cs="Arial"/>
              </w:rPr>
              <w:t>Weekdays, commencing 16:30 to 08:30 the next working day</w:t>
            </w:r>
          </w:p>
          <w:p w14:paraId="1BD7EE98" w14:textId="77777777" w:rsidR="006B57AD" w:rsidRPr="006B57AD" w:rsidRDefault="006B57AD" w:rsidP="006B57AD">
            <w:pPr>
              <w:ind w:left="12"/>
              <w:rPr>
                <w:rFonts w:ascii="Arial" w:hAnsi="Arial" w:cs="Arial"/>
              </w:rPr>
            </w:pPr>
          </w:p>
          <w:p w14:paraId="45E905E6" w14:textId="2DFFF88A" w:rsidR="006B57AD" w:rsidRPr="006B57AD" w:rsidRDefault="006B57AD" w:rsidP="00F3458C">
            <w:pPr>
              <w:numPr>
                <w:ilvl w:val="0"/>
                <w:numId w:val="42"/>
              </w:numPr>
              <w:rPr>
                <w:rFonts w:ascii="Arial" w:hAnsi="Arial" w:cs="Arial"/>
              </w:rPr>
            </w:pPr>
            <w:r w:rsidRPr="006B57AD">
              <w:rPr>
                <w:rFonts w:ascii="Arial" w:hAnsi="Arial" w:cs="Arial"/>
              </w:rPr>
              <w:t xml:space="preserve">Provide a Response Service in line with the </w:t>
            </w:r>
            <w:r w:rsidR="00DB1D7D">
              <w:rPr>
                <w:rFonts w:ascii="Arial" w:hAnsi="Arial" w:cs="Arial"/>
              </w:rPr>
              <w:t xml:space="preserve">Quality Services Framework Service Delivery Module for </w:t>
            </w:r>
            <w:r w:rsidRPr="006B57AD">
              <w:rPr>
                <w:rFonts w:ascii="Arial" w:hAnsi="Arial" w:cs="Arial"/>
              </w:rPr>
              <w:t xml:space="preserve">Response </w:t>
            </w:r>
            <w:r w:rsidR="00DB1D7D">
              <w:rPr>
                <w:rFonts w:ascii="Arial" w:hAnsi="Arial" w:cs="Arial"/>
              </w:rPr>
              <w:t xml:space="preserve">Services </w:t>
            </w:r>
            <w:r w:rsidRPr="006B57AD">
              <w:rPr>
                <w:rFonts w:ascii="Arial" w:hAnsi="Arial" w:cs="Arial"/>
              </w:rPr>
              <w:t>issued by the Telecare Services Association</w:t>
            </w:r>
          </w:p>
          <w:p w14:paraId="179429BD" w14:textId="77777777" w:rsidR="006B57AD" w:rsidRPr="006B57AD" w:rsidRDefault="006B57AD" w:rsidP="006B57AD">
            <w:pPr>
              <w:ind w:left="12"/>
              <w:rPr>
                <w:rFonts w:ascii="Arial" w:hAnsi="Arial" w:cs="Arial"/>
              </w:rPr>
            </w:pPr>
          </w:p>
          <w:p w14:paraId="25247E9E" w14:textId="77777777" w:rsidR="00B033B3" w:rsidRDefault="003E6772" w:rsidP="00B033B3">
            <w:pPr>
              <w:numPr>
                <w:ilvl w:val="0"/>
                <w:numId w:val="42"/>
              </w:numPr>
              <w:ind w:left="733" w:hanging="425"/>
              <w:rPr>
                <w:rFonts w:ascii="Arial" w:hAnsi="Arial" w:cs="Arial"/>
              </w:rPr>
            </w:pPr>
            <w:r w:rsidRPr="00B033B3">
              <w:rPr>
                <w:rFonts w:ascii="Arial" w:hAnsi="Arial" w:cs="Arial"/>
              </w:rPr>
              <w:t>Provide staff trained in First Response &amp; Safe Lifting Techniques to minimise the time a Service User is on the floor following a fall.</w:t>
            </w:r>
          </w:p>
          <w:p w14:paraId="041A38B6" w14:textId="77777777" w:rsidR="00B033B3" w:rsidRDefault="00B033B3" w:rsidP="00B033B3">
            <w:pPr>
              <w:pStyle w:val="ListParagraph"/>
              <w:ind w:left="733" w:hanging="425"/>
              <w:rPr>
                <w:rFonts w:ascii="Arial" w:hAnsi="Arial" w:cs="Arial"/>
              </w:rPr>
            </w:pPr>
          </w:p>
          <w:p w14:paraId="3A8D87BF" w14:textId="3DFE5A08" w:rsidR="00F17C4A" w:rsidRPr="00B033B3" w:rsidRDefault="006B57AD" w:rsidP="00B033B3">
            <w:pPr>
              <w:numPr>
                <w:ilvl w:val="0"/>
                <w:numId w:val="42"/>
              </w:numPr>
              <w:ind w:left="733" w:hanging="425"/>
              <w:rPr>
                <w:rFonts w:ascii="Arial" w:hAnsi="Arial" w:cs="Arial"/>
              </w:rPr>
            </w:pPr>
            <w:r w:rsidRPr="00B033B3">
              <w:rPr>
                <w:rFonts w:ascii="Arial" w:hAnsi="Arial" w:cs="Arial"/>
              </w:rPr>
              <w:t>Provide an emergency installation of Dispersed (“Lifeline</w:t>
            </w:r>
            <w:r w:rsidR="00044505">
              <w:rPr>
                <w:rFonts w:ascii="Arial" w:hAnsi="Arial" w:cs="Arial"/>
              </w:rPr>
              <w:t>”</w:t>
            </w:r>
            <w:r w:rsidRPr="00B033B3">
              <w:rPr>
                <w:rFonts w:ascii="Arial" w:hAnsi="Arial" w:cs="Arial"/>
              </w:rPr>
              <w:t xml:space="preserve"> and Telecare Units (generally out of hours and to provide for the replacement of faulty equipment)</w:t>
            </w:r>
          </w:p>
          <w:p w14:paraId="2B0EAEDB" w14:textId="77777777" w:rsidR="0095380E" w:rsidRDefault="0095380E" w:rsidP="0060028F">
            <w:pPr>
              <w:ind w:left="720"/>
              <w:rPr>
                <w:rFonts w:ascii="Arial" w:hAnsi="Arial" w:cs="Arial"/>
                <w:u w:val="single"/>
              </w:rPr>
            </w:pPr>
          </w:p>
          <w:p w14:paraId="367135FD" w14:textId="77777777" w:rsidR="00C8503E" w:rsidRDefault="00C8503E" w:rsidP="0060028F">
            <w:pPr>
              <w:ind w:left="720"/>
              <w:rPr>
                <w:rFonts w:ascii="Arial" w:hAnsi="Arial" w:cs="Arial"/>
                <w:u w:val="single"/>
              </w:rPr>
            </w:pPr>
          </w:p>
          <w:p w14:paraId="64480325" w14:textId="77777777" w:rsidR="00C8503E" w:rsidRDefault="00C8503E" w:rsidP="0060028F">
            <w:pPr>
              <w:ind w:left="720"/>
              <w:rPr>
                <w:rFonts w:ascii="Arial" w:hAnsi="Arial" w:cs="Arial"/>
                <w:u w:val="single"/>
              </w:rPr>
            </w:pPr>
          </w:p>
          <w:p w14:paraId="502C6054" w14:textId="77777777" w:rsidR="00C8503E" w:rsidRDefault="00C8503E" w:rsidP="0060028F">
            <w:pPr>
              <w:ind w:left="720"/>
              <w:rPr>
                <w:rFonts w:ascii="Arial" w:hAnsi="Arial" w:cs="Arial"/>
                <w:u w:val="single"/>
              </w:rPr>
            </w:pPr>
          </w:p>
          <w:p w14:paraId="4C12C4DA" w14:textId="54C31E2A" w:rsidR="00C8503E" w:rsidRDefault="00C8503E" w:rsidP="0060028F">
            <w:pPr>
              <w:ind w:left="720"/>
              <w:rPr>
                <w:rFonts w:ascii="Arial" w:hAnsi="Arial" w:cs="Arial"/>
                <w:u w:val="single"/>
              </w:rPr>
            </w:pPr>
          </w:p>
          <w:p w14:paraId="5C690B52" w14:textId="77777777" w:rsidR="00C8503E" w:rsidRDefault="00C8503E" w:rsidP="0060028F">
            <w:pPr>
              <w:ind w:left="720"/>
              <w:rPr>
                <w:rFonts w:ascii="Arial" w:hAnsi="Arial" w:cs="Arial"/>
                <w:u w:val="single"/>
              </w:rPr>
            </w:pPr>
          </w:p>
          <w:p w14:paraId="0E831769" w14:textId="77777777" w:rsidR="00C8503E" w:rsidRDefault="00C8503E" w:rsidP="0060028F">
            <w:pPr>
              <w:ind w:left="720"/>
              <w:rPr>
                <w:rFonts w:ascii="Arial" w:hAnsi="Arial" w:cs="Arial"/>
                <w:u w:val="single"/>
              </w:rPr>
            </w:pPr>
          </w:p>
          <w:p w14:paraId="44A2E751" w14:textId="416B8466" w:rsidR="00C8503E" w:rsidRPr="006B57AD" w:rsidRDefault="00C8503E" w:rsidP="00C8503E">
            <w:pPr>
              <w:rPr>
                <w:rFonts w:ascii="Arial" w:hAnsi="Arial" w:cs="Arial"/>
                <w:u w:val="single"/>
              </w:rPr>
            </w:pPr>
          </w:p>
        </w:tc>
      </w:tr>
      <w:tr w:rsidR="0095380E" w:rsidRPr="00900B4C" w14:paraId="2EF7B444" w14:textId="77777777" w:rsidTr="002B5B27">
        <w:tc>
          <w:tcPr>
            <w:tcW w:w="9464" w:type="dxa"/>
            <w:gridSpan w:val="2"/>
            <w:shd w:val="clear" w:color="auto" w:fill="C2D69B"/>
          </w:tcPr>
          <w:p w14:paraId="2753E46A" w14:textId="77777777" w:rsidR="0095380E" w:rsidRPr="006B57AD" w:rsidRDefault="0095380E" w:rsidP="00FB232E">
            <w:pPr>
              <w:spacing w:before="120"/>
              <w:contextualSpacing/>
              <w:rPr>
                <w:rFonts w:ascii="Arial" w:hAnsi="Arial" w:cs="Arial"/>
                <w:u w:val="single"/>
              </w:rPr>
            </w:pPr>
          </w:p>
          <w:p w14:paraId="5816180E" w14:textId="05B26185" w:rsidR="0095380E" w:rsidRPr="0065310F" w:rsidRDefault="0095380E" w:rsidP="00FB232E">
            <w:pPr>
              <w:spacing w:before="120"/>
              <w:contextualSpacing/>
              <w:rPr>
                <w:rFonts w:ascii="Arial" w:hAnsi="Arial" w:cs="Arial"/>
                <w:b/>
                <w:u w:val="single"/>
              </w:rPr>
            </w:pPr>
            <w:r w:rsidRPr="0065310F">
              <w:rPr>
                <w:rFonts w:ascii="Arial" w:hAnsi="Arial" w:cs="Arial"/>
                <w:b/>
                <w:u w:val="single"/>
              </w:rPr>
              <w:t>Contract Period</w:t>
            </w:r>
          </w:p>
          <w:p w14:paraId="77CDD881" w14:textId="67703E62" w:rsidR="0095380E" w:rsidRPr="006B57AD" w:rsidRDefault="0095380E" w:rsidP="00FB232E">
            <w:pPr>
              <w:spacing w:before="120"/>
              <w:contextualSpacing/>
              <w:rPr>
                <w:rFonts w:ascii="Arial" w:hAnsi="Arial" w:cs="Arial"/>
                <w:u w:val="single"/>
              </w:rPr>
            </w:pPr>
          </w:p>
        </w:tc>
      </w:tr>
      <w:tr w:rsidR="0095380E" w:rsidRPr="00900B4C" w14:paraId="6690D1F7" w14:textId="77777777" w:rsidTr="0095380E">
        <w:tc>
          <w:tcPr>
            <w:tcW w:w="9464" w:type="dxa"/>
            <w:gridSpan w:val="2"/>
            <w:shd w:val="clear" w:color="auto" w:fill="auto"/>
          </w:tcPr>
          <w:p w14:paraId="6AAD14E8" w14:textId="77777777" w:rsidR="0095380E" w:rsidRPr="006B57AD" w:rsidRDefault="0095380E" w:rsidP="00FB232E">
            <w:pPr>
              <w:spacing w:before="120"/>
              <w:contextualSpacing/>
              <w:rPr>
                <w:rFonts w:ascii="Arial" w:hAnsi="Arial" w:cs="Arial"/>
                <w:u w:val="single"/>
              </w:rPr>
            </w:pPr>
          </w:p>
          <w:p w14:paraId="13CAD443" w14:textId="08D85B4D" w:rsidR="00F17C4A" w:rsidRDefault="00F17C4A" w:rsidP="006B57AD">
            <w:pPr>
              <w:rPr>
                <w:rFonts w:ascii="Arial" w:hAnsi="Arial" w:cs="Arial"/>
              </w:rPr>
            </w:pPr>
            <w:r>
              <w:rPr>
                <w:rFonts w:ascii="Arial" w:hAnsi="Arial" w:cs="Arial"/>
              </w:rPr>
              <w:t>The Contract for the Monitoring and Response service shall commence on 1 April</w:t>
            </w:r>
            <w:r w:rsidR="00044505">
              <w:rPr>
                <w:rFonts w:ascii="Arial" w:hAnsi="Arial" w:cs="Arial"/>
              </w:rPr>
              <w:t xml:space="preserve"> 2021 for an initial term of five (5)</w:t>
            </w:r>
            <w:r>
              <w:rPr>
                <w:rFonts w:ascii="Arial" w:hAnsi="Arial" w:cs="Arial"/>
              </w:rPr>
              <w:t xml:space="preserve"> years.</w:t>
            </w:r>
          </w:p>
          <w:p w14:paraId="19231B55" w14:textId="72DC3A55" w:rsidR="00F17C4A" w:rsidRDefault="00F17C4A" w:rsidP="006B57AD">
            <w:pPr>
              <w:rPr>
                <w:rFonts w:ascii="Arial" w:hAnsi="Arial" w:cs="Arial"/>
              </w:rPr>
            </w:pPr>
          </w:p>
          <w:p w14:paraId="6D24367F" w14:textId="335D094D" w:rsidR="006B57AD" w:rsidRPr="006B57AD" w:rsidRDefault="00F17C4A" w:rsidP="006B57AD">
            <w:pPr>
              <w:rPr>
                <w:rFonts w:ascii="Arial" w:hAnsi="Arial" w:cs="Arial"/>
              </w:rPr>
            </w:pPr>
            <w:r>
              <w:rPr>
                <w:rFonts w:ascii="Arial" w:hAnsi="Arial" w:cs="Arial"/>
              </w:rPr>
              <w:t xml:space="preserve">An </w:t>
            </w:r>
            <w:r w:rsidR="006B57AD" w:rsidRPr="006B57AD">
              <w:rPr>
                <w:rFonts w:ascii="Arial" w:hAnsi="Arial" w:cs="Arial"/>
              </w:rPr>
              <w:t xml:space="preserve">option to extend for further periods up to a maximum of </w:t>
            </w:r>
            <w:r w:rsidR="00044505">
              <w:rPr>
                <w:rFonts w:ascii="Arial" w:hAnsi="Arial" w:cs="Arial"/>
              </w:rPr>
              <w:t>three (3) f</w:t>
            </w:r>
            <w:r w:rsidR="006B57AD" w:rsidRPr="006B57AD">
              <w:rPr>
                <w:rFonts w:ascii="Arial" w:hAnsi="Arial" w:cs="Arial"/>
              </w:rPr>
              <w:t>urther years</w:t>
            </w:r>
          </w:p>
          <w:p w14:paraId="214BA238" w14:textId="77777777" w:rsidR="006B57AD" w:rsidRPr="006B57AD" w:rsidRDefault="006B57AD" w:rsidP="006B57AD">
            <w:pPr>
              <w:rPr>
                <w:rFonts w:ascii="Arial" w:hAnsi="Arial" w:cs="Arial"/>
              </w:rPr>
            </w:pPr>
          </w:p>
          <w:p w14:paraId="6D9B1063" w14:textId="0FE9759D" w:rsidR="006B57AD" w:rsidRPr="006B57AD" w:rsidRDefault="00706358" w:rsidP="006B57AD">
            <w:pPr>
              <w:rPr>
                <w:rFonts w:ascii="Arial" w:hAnsi="Arial" w:cs="Arial"/>
              </w:rPr>
            </w:pPr>
            <w:r>
              <w:rPr>
                <w:rFonts w:ascii="Arial" w:hAnsi="Arial" w:cs="Arial"/>
              </w:rPr>
              <w:t>In the three months prior to commencement, the Ser</w:t>
            </w:r>
            <w:r w:rsidR="001B7373">
              <w:rPr>
                <w:rFonts w:ascii="Arial" w:hAnsi="Arial" w:cs="Arial"/>
              </w:rPr>
              <w:t>vice Provider shall mobilise, ensuring records are migrated and resources are in place for services to g</w:t>
            </w:r>
            <w:r w:rsidR="0065310F">
              <w:rPr>
                <w:rFonts w:ascii="Arial" w:hAnsi="Arial" w:cs="Arial"/>
              </w:rPr>
              <w:t>o live on the commencement date for which time is of the essence.</w:t>
            </w:r>
            <w:r w:rsidR="001B7373">
              <w:rPr>
                <w:rFonts w:ascii="Arial" w:hAnsi="Arial" w:cs="Arial"/>
              </w:rPr>
              <w:t xml:space="preserve">  </w:t>
            </w:r>
          </w:p>
          <w:p w14:paraId="03A8635C" w14:textId="5F321C7F" w:rsidR="006B57AD" w:rsidRPr="006B57AD" w:rsidRDefault="006B57AD" w:rsidP="00FB232E">
            <w:pPr>
              <w:spacing w:before="120"/>
              <w:contextualSpacing/>
              <w:rPr>
                <w:rFonts w:ascii="Arial" w:hAnsi="Arial" w:cs="Arial"/>
                <w:u w:val="single"/>
              </w:rPr>
            </w:pPr>
          </w:p>
          <w:p w14:paraId="686E3269" w14:textId="0D07E9FE" w:rsidR="006B57AD" w:rsidRPr="006B57AD" w:rsidRDefault="006B57AD" w:rsidP="00FB232E">
            <w:pPr>
              <w:spacing w:before="120"/>
              <w:contextualSpacing/>
              <w:rPr>
                <w:rFonts w:ascii="Arial" w:hAnsi="Arial" w:cs="Arial"/>
                <w:u w:val="single"/>
              </w:rPr>
            </w:pPr>
          </w:p>
        </w:tc>
      </w:tr>
      <w:tr w:rsidR="0095380E" w:rsidRPr="00900B4C" w14:paraId="113D0C30" w14:textId="77777777" w:rsidTr="002B5B27">
        <w:tc>
          <w:tcPr>
            <w:tcW w:w="9464" w:type="dxa"/>
            <w:gridSpan w:val="2"/>
            <w:shd w:val="clear" w:color="auto" w:fill="C2D69B"/>
          </w:tcPr>
          <w:p w14:paraId="12BD5D56" w14:textId="77777777" w:rsidR="0095380E" w:rsidRPr="006B57AD" w:rsidRDefault="0095380E" w:rsidP="00FB232E">
            <w:pPr>
              <w:spacing w:before="120"/>
              <w:contextualSpacing/>
              <w:rPr>
                <w:rFonts w:ascii="Arial" w:hAnsi="Arial" w:cs="Arial"/>
                <w:u w:val="single"/>
              </w:rPr>
            </w:pPr>
          </w:p>
          <w:p w14:paraId="6ADC74E7" w14:textId="7ACFD8CE" w:rsidR="0095380E" w:rsidRPr="0065310F" w:rsidRDefault="0095380E" w:rsidP="00FB232E">
            <w:pPr>
              <w:spacing w:before="120"/>
              <w:contextualSpacing/>
              <w:rPr>
                <w:rFonts w:ascii="Arial" w:hAnsi="Arial" w:cs="Arial"/>
                <w:b/>
                <w:u w:val="single"/>
              </w:rPr>
            </w:pPr>
            <w:r w:rsidRPr="0065310F">
              <w:rPr>
                <w:rFonts w:ascii="Arial" w:hAnsi="Arial" w:cs="Arial"/>
                <w:b/>
                <w:u w:val="single"/>
              </w:rPr>
              <w:t>Standards &amp; Quality Control</w:t>
            </w:r>
          </w:p>
          <w:p w14:paraId="463F9B7E" w14:textId="56ADF6A8" w:rsidR="0095380E" w:rsidRPr="006B57AD" w:rsidRDefault="0095380E" w:rsidP="00FB232E">
            <w:pPr>
              <w:spacing w:before="120"/>
              <w:contextualSpacing/>
              <w:rPr>
                <w:rFonts w:ascii="Arial" w:hAnsi="Arial" w:cs="Arial"/>
                <w:u w:val="single"/>
              </w:rPr>
            </w:pPr>
          </w:p>
        </w:tc>
      </w:tr>
      <w:tr w:rsidR="0095380E" w:rsidRPr="00900B4C" w14:paraId="3D52AD13" w14:textId="77777777" w:rsidTr="0095380E">
        <w:tc>
          <w:tcPr>
            <w:tcW w:w="9464" w:type="dxa"/>
            <w:gridSpan w:val="2"/>
            <w:shd w:val="clear" w:color="auto" w:fill="auto"/>
          </w:tcPr>
          <w:p w14:paraId="0B561CBF" w14:textId="0A0FDF76" w:rsidR="0095380E" w:rsidRPr="006B57AD" w:rsidRDefault="0095380E" w:rsidP="00FB232E">
            <w:pPr>
              <w:spacing w:before="120"/>
              <w:contextualSpacing/>
              <w:rPr>
                <w:rFonts w:ascii="Arial" w:hAnsi="Arial" w:cs="Arial"/>
                <w:u w:val="single"/>
              </w:rPr>
            </w:pPr>
          </w:p>
          <w:p w14:paraId="4A62BCA4" w14:textId="58253D5C" w:rsidR="00044505" w:rsidRDefault="0095380E" w:rsidP="0095380E">
            <w:pPr>
              <w:rPr>
                <w:rFonts w:ascii="Arial" w:hAnsi="Arial" w:cs="Arial"/>
              </w:rPr>
            </w:pPr>
            <w:r w:rsidRPr="006B57AD">
              <w:rPr>
                <w:rFonts w:ascii="Arial" w:hAnsi="Arial" w:cs="Arial"/>
              </w:rPr>
              <w:t xml:space="preserve">The </w:t>
            </w:r>
            <w:r w:rsidR="00706358">
              <w:rPr>
                <w:rFonts w:ascii="Arial" w:hAnsi="Arial" w:cs="Arial"/>
              </w:rPr>
              <w:t>Service</w:t>
            </w:r>
            <w:r w:rsidRPr="006B57AD">
              <w:rPr>
                <w:rFonts w:ascii="Arial" w:hAnsi="Arial" w:cs="Arial"/>
              </w:rPr>
              <w:t xml:space="preserve"> Provider </w:t>
            </w:r>
            <w:r w:rsidR="00B81A1A">
              <w:rPr>
                <w:rFonts w:ascii="Arial" w:hAnsi="Arial" w:cs="Arial"/>
              </w:rPr>
              <w:t xml:space="preserve">adhere to Performance Indicators as set out in the Contract and Schedule 2 and </w:t>
            </w:r>
            <w:r w:rsidRPr="006B57AD">
              <w:rPr>
                <w:rFonts w:ascii="Arial" w:hAnsi="Arial" w:cs="Arial"/>
              </w:rPr>
              <w:t xml:space="preserve">shall provide a range of </w:t>
            </w:r>
            <w:r w:rsidR="00044505">
              <w:rPr>
                <w:rFonts w:ascii="Arial" w:hAnsi="Arial" w:cs="Arial"/>
              </w:rPr>
              <w:t>reports</w:t>
            </w:r>
            <w:r w:rsidR="005E7CBA">
              <w:rPr>
                <w:rFonts w:ascii="Arial" w:hAnsi="Arial" w:cs="Arial"/>
              </w:rPr>
              <w:t xml:space="preserve"> including –</w:t>
            </w:r>
          </w:p>
          <w:p w14:paraId="084510EE" w14:textId="38E6233D" w:rsidR="005E7CBA" w:rsidRDefault="005E7CBA" w:rsidP="0095380E">
            <w:pPr>
              <w:rPr>
                <w:rFonts w:ascii="Arial" w:hAnsi="Arial" w:cs="Arial"/>
              </w:rPr>
            </w:pPr>
          </w:p>
          <w:p w14:paraId="6FE2A21D" w14:textId="77777777" w:rsidR="005E7CBA" w:rsidRDefault="005E7CBA" w:rsidP="0095380E">
            <w:pPr>
              <w:rPr>
                <w:rFonts w:ascii="Arial" w:hAnsi="Arial" w:cs="Arial"/>
              </w:rPr>
            </w:pPr>
          </w:p>
          <w:p w14:paraId="0EE7EAFE" w14:textId="5D5BD7AC" w:rsidR="00044505" w:rsidRPr="005E7CBA" w:rsidRDefault="00044505" w:rsidP="0095380E">
            <w:pPr>
              <w:rPr>
                <w:rFonts w:ascii="Arial" w:hAnsi="Arial" w:cs="Arial"/>
                <w:u w:val="single"/>
              </w:rPr>
            </w:pPr>
            <w:r w:rsidRPr="005E7CBA">
              <w:rPr>
                <w:rFonts w:ascii="Arial" w:hAnsi="Arial" w:cs="Arial"/>
                <w:u w:val="single"/>
              </w:rPr>
              <w:t>Weekly</w:t>
            </w:r>
            <w:r w:rsidR="005E7CBA" w:rsidRPr="005E7CBA">
              <w:rPr>
                <w:rFonts w:ascii="Arial" w:hAnsi="Arial" w:cs="Arial"/>
                <w:u w:val="single"/>
              </w:rPr>
              <w:t xml:space="preserve"> Reports</w:t>
            </w:r>
          </w:p>
          <w:p w14:paraId="066553F0" w14:textId="77777777" w:rsidR="00044505" w:rsidRDefault="00044505" w:rsidP="0095380E">
            <w:pPr>
              <w:rPr>
                <w:rFonts w:ascii="Arial" w:hAnsi="Arial" w:cs="Arial"/>
              </w:rPr>
            </w:pPr>
          </w:p>
          <w:p w14:paraId="4C5824A1" w14:textId="77C25584" w:rsidR="005E7CBA" w:rsidRPr="005E7CBA" w:rsidRDefault="005E7CBA" w:rsidP="00A57155">
            <w:pPr>
              <w:pStyle w:val="ListParagraph"/>
              <w:numPr>
                <w:ilvl w:val="0"/>
                <w:numId w:val="45"/>
              </w:numPr>
              <w:rPr>
                <w:rFonts w:ascii="Arial" w:hAnsi="Arial" w:cs="Arial"/>
              </w:rPr>
            </w:pPr>
            <w:r w:rsidRPr="005E7CBA">
              <w:rPr>
                <w:rFonts w:ascii="Arial" w:hAnsi="Arial" w:cs="Arial"/>
              </w:rPr>
              <w:t>Low battery</w:t>
            </w:r>
          </w:p>
          <w:p w14:paraId="08797CB7" w14:textId="348A080E" w:rsidR="005E7CBA" w:rsidRDefault="005E7CBA" w:rsidP="005E7CBA">
            <w:pPr>
              <w:pStyle w:val="ListParagraph"/>
              <w:rPr>
                <w:rFonts w:ascii="Arial" w:hAnsi="Arial" w:cs="Arial"/>
                <w:sz w:val="22"/>
                <w:szCs w:val="22"/>
              </w:rPr>
            </w:pPr>
          </w:p>
          <w:p w14:paraId="7F90ECC1" w14:textId="75D7B054" w:rsidR="005E7CBA" w:rsidRDefault="005E7CBA" w:rsidP="005E7CBA">
            <w:pPr>
              <w:pStyle w:val="ListParagraph"/>
              <w:rPr>
                <w:rFonts w:ascii="Arial" w:hAnsi="Arial" w:cs="Arial"/>
                <w:sz w:val="22"/>
                <w:szCs w:val="22"/>
              </w:rPr>
            </w:pPr>
          </w:p>
          <w:p w14:paraId="5A9AEA6B" w14:textId="766B69E9" w:rsidR="005E7CBA" w:rsidRDefault="005E7CBA" w:rsidP="005E7CBA">
            <w:pPr>
              <w:rPr>
                <w:rFonts w:ascii="Arial" w:hAnsi="Arial" w:cs="Arial"/>
              </w:rPr>
            </w:pPr>
            <w:r>
              <w:rPr>
                <w:rFonts w:ascii="Arial" w:hAnsi="Arial" w:cs="Arial"/>
              </w:rPr>
              <w:t xml:space="preserve">Weekly reports shall be provided electronically by 15:00hrs on the first working day of the following week </w:t>
            </w:r>
          </w:p>
          <w:p w14:paraId="36371124" w14:textId="66E25267" w:rsidR="00044505" w:rsidRDefault="00044505" w:rsidP="0095380E">
            <w:pPr>
              <w:rPr>
                <w:rFonts w:ascii="Arial" w:hAnsi="Arial" w:cs="Arial"/>
              </w:rPr>
            </w:pPr>
          </w:p>
          <w:p w14:paraId="13802FBC" w14:textId="77777777" w:rsidR="0065310F" w:rsidRDefault="0065310F" w:rsidP="0095380E">
            <w:pPr>
              <w:rPr>
                <w:rFonts w:ascii="Arial" w:hAnsi="Arial" w:cs="Arial"/>
              </w:rPr>
            </w:pPr>
          </w:p>
          <w:p w14:paraId="2C9971F6" w14:textId="230A53CF" w:rsidR="0095380E" w:rsidRPr="005E7CBA" w:rsidRDefault="00044505" w:rsidP="0095380E">
            <w:pPr>
              <w:rPr>
                <w:rFonts w:ascii="Arial" w:hAnsi="Arial" w:cs="Arial"/>
                <w:u w:val="single"/>
              </w:rPr>
            </w:pPr>
            <w:r w:rsidRPr="005E7CBA">
              <w:rPr>
                <w:rFonts w:ascii="Arial" w:hAnsi="Arial" w:cs="Arial"/>
                <w:u w:val="single"/>
              </w:rPr>
              <w:t>M</w:t>
            </w:r>
            <w:r w:rsidR="005E7CBA" w:rsidRPr="005E7CBA">
              <w:rPr>
                <w:rFonts w:ascii="Arial" w:hAnsi="Arial" w:cs="Arial"/>
                <w:u w:val="single"/>
              </w:rPr>
              <w:t>onthly Reports</w:t>
            </w:r>
          </w:p>
          <w:p w14:paraId="15B5B752" w14:textId="77777777" w:rsidR="0095380E" w:rsidRPr="006B57AD" w:rsidRDefault="0095380E" w:rsidP="0095380E">
            <w:pPr>
              <w:rPr>
                <w:rFonts w:ascii="Arial" w:hAnsi="Arial" w:cs="Arial"/>
              </w:rPr>
            </w:pPr>
          </w:p>
          <w:p w14:paraId="15F00013" w14:textId="77777777" w:rsidR="00706358" w:rsidRPr="006B57AD" w:rsidRDefault="00706358" w:rsidP="00706358">
            <w:pPr>
              <w:numPr>
                <w:ilvl w:val="0"/>
                <w:numId w:val="40"/>
              </w:numPr>
              <w:rPr>
                <w:rFonts w:ascii="Arial" w:hAnsi="Arial" w:cs="Arial"/>
              </w:rPr>
            </w:pPr>
            <w:r w:rsidRPr="006B57AD">
              <w:rPr>
                <w:rFonts w:ascii="Arial" w:hAnsi="Arial" w:cs="Arial"/>
              </w:rPr>
              <w:t>List of fallers</w:t>
            </w:r>
          </w:p>
          <w:p w14:paraId="333F984B" w14:textId="77777777" w:rsidR="00706358" w:rsidRPr="006B57AD" w:rsidRDefault="00706358" w:rsidP="00706358">
            <w:pPr>
              <w:numPr>
                <w:ilvl w:val="0"/>
                <w:numId w:val="40"/>
              </w:numPr>
              <w:rPr>
                <w:rFonts w:ascii="Arial" w:hAnsi="Arial" w:cs="Arial"/>
              </w:rPr>
            </w:pPr>
            <w:r w:rsidRPr="006B57AD">
              <w:rPr>
                <w:rFonts w:ascii="Arial" w:hAnsi="Arial" w:cs="Arial"/>
              </w:rPr>
              <w:t>Non tested users</w:t>
            </w:r>
          </w:p>
          <w:p w14:paraId="29C24259" w14:textId="77777777" w:rsidR="00706358" w:rsidRPr="006B57AD" w:rsidRDefault="00706358" w:rsidP="00706358">
            <w:pPr>
              <w:numPr>
                <w:ilvl w:val="0"/>
                <w:numId w:val="40"/>
              </w:numPr>
              <w:rPr>
                <w:rFonts w:ascii="Arial" w:hAnsi="Arial" w:cs="Arial"/>
              </w:rPr>
            </w:pPr>
            <w:r w:rsidRPr="006B57AD">
              <w:rPr>
                <w:rFonts w:ascii="Arial" w:hAnsi="Arial" w:cs="Arial"/>
              </w:rPr>
              <w:t>Callout reports,</w:t>
            </w:r>
          </w:p>
          <w:p w14:paraId="1C7826A7" w14:textId="233AB329" w:rsidR="00706358" w:rsidRPr="006B57AD" w:rsidRDefault="00706358" w:rsidP="00706358">
            <w:pPr>
              <w:numPr>
                <w:ilvl w:val="0"/>
                <w:numId w:val="40"/>
              </w:numPr>
              <w:rPr>
                <w:rFonts w:ascii="Arial" w:hAnsi="Arial" w:cs="Arial"/>
              </w:rPr>
            </w:pPr>
            <w:r w:rsidRPr="006B57AD">
              <w:rPr>
                <w:rFonts w:ascii="Arial" w:hAnsi="Arial" w:cs="Arial"/>
              </w:rPr>
              <w:t>New Connections/Users</w:t>
            </w:r>
            <w:r>
              <w:rPr>
                <w:rFonts w:ascii="Arial" w:hAnsi="Arial" w:cs="Arial"/>
              </w:rPr>
              <w:t xml:space="preserve"> </w:t>
            </w:r>
            <w:r w:rsidRPr="006B57AD">
              <w:rPr>
                <w:rFonts w:ascii="Arial" w:hAnsi="Arial" w:cs="Arial"/>
              </w:rPr>
              <w:t>Archived</w:t>
            </w:r>
          </w:p>
          <w:p w14:paraId="486F91BC" w14:textId="3C417965" w:rsidR="00706358" w:rsidRDefault="00044505" w:rsidP="00706358">
            <w:pPr>
              <w:numPr>
                <w:ilvl w:val="0"/>
                <w:numId w:val="40"/>
              </w:numPr>
              <w:rPr>
                <w:rFonts w:ascii="Arial" w:hAnsi="Arial" w:cs="Arial"/>
              </w:rPr>
            </w:pPr>
            <w:r>
              <w:rPr>
                <w:rFonts w:ascii="Arial" w:hAnsi="Arial" w:cs="Arial"/>
              </w:rPr>
              <w:t>Evidence that w</w:t>
            </w:r>
            <w:r w:rsidR="00706358" w:rsidRPr="006B57AD">
              <w:rPr>
                <w:rFonts w:ascii="Arial" w:hAnsi="Arial" w:cs="Arial"/>
              </w:rPr>
              <w:t>eekly fire alarm tests</w:t>
            </w:r>
            <w:r>
              <w:rPr>
                <w:rFonts w:ascii="Arial" w:hAnsi="Arial" w:cs="Arial"/>
              </w:rPr>
              <w:t xml:space="preserve"> have been undertaken</w:t>
            </w:r>
          </w:p>
          <w:p w14:paraId="1A0A4C36" w14:textId="47147F59" w:rsidR="00C15A0F" w:rsidRDefault="00C15A0F" w:rsidP="00706358">
            <w:pPr>
              <w:numPr>
                <w:ilvl w:val="0"/>
                <w:numId w:val="40"/>
              </w:numPr>
              <w:rPr>
                <w:rFonts w:ascii="Arial" w:hAnsi="Arial" w:cs="Arial"/>
              </w:rPr>
            </w:pPr>
            <w:r>
              <w:rPr>
                <w:rFonts w:ascii="Arial" w:hAnsi="Arial" w:cs="Arial"/>
              </w:rPr>
              <w:t>Total dispersed users</w:t>
            </w:r>
          </w:p>
          <w:p w14:paraId="78665D22" w14:textId="4C08A743" w:rsidR="00C15A0F" w:rsidRDefault="00C15A0F" w:rsidP="00706358">
            <w:pPr>
              <w:numPr>
                <w:ilvl w:val="0"/>
                <w:numId w:val="40"/>
              </w:numPr>
              <w:rPr>
                <w:rFonts w:ascii="Arial" w:hAnsi="Arial" w:cs="Arial"/>
              </w:rPr>
            </w:pPr>
            <w:r>
              <w:rPr>
                <w:rFonts w:ascii="Arial" w:hAnsi="Arial" w:cs="Arial"/>
              </w:rPr>
              <w:t xml:space="preserve">Monitoring and Response times following TSA Code of Practise Guidelines </w:t>
            </w:r>
          </w:p>
          <w:p w14:paraId="0D50FC0F" w14:textId="042BE69C" w:rsidR="0095380E" w:rsidRPr="006B57AD" w:rsidRDefault="0095380E" w:rsidP="0095380E">
            <w:pPr>
              <w:rPr>
                <w:rFonts w:ascii="Arial" w:hAnsi="Arial" w:cs="Arial"/>
              </w:rPr>
            </w:pPr>
          </w:p>
          <w:p w14:paraId="77D9F2E5" w14:textId="79A132E1" w:rsidR="00B535F0" w:rsidRDefault="005E7CBA" w:rsidP="0095380E">
            <w:pPr>
              <w:rPr>
                <w:rFonts w:ascii="Arial" w:hAnsi="Arial" w:cs="Arial"/>
              </w:rPr>
            </w:pPr>
            <w:r>
              <w:rPr>
                <w:rFonts w:ascii="Arial" w:hAnsi="Arial" w:cs="Arial"/>
              </w:rPr>
              <w:t xml:space="preserve">Monthly </w:t>
            </w:r>
            <w:r w:rsidR="00706358">
              <w:rPr>
                <w:rFonts w:ascii="Arial" w:hAnsi="Arial" w:cs="Arial"/>
              </w:rPr>
              <w:t>reports shall be provided electronically by the 10</w:t>
            </w:r>
            <w:r w:rsidR="00706358" w:rsidRPr="00706358">
              <w:rPr>
                <w:rFonts w:ascii="Arial" w:hAnsi="Arial" w:cs="Arial"/>
                <w:vertAlign w:val="superscript"/>
              </w:rPr>
              <w:t>th</w:t>
            </w:r>
            <w:r w:rsidR="00706358">
              <w:rPr>
                <w:rFonts w:ascii="Arial" w:hAnsi="Arial" w:cs="Arial"/>
              </w:rPr>
              <w:t xml:space="preserve"> day of the following month </w:t>
            </w:r>
          </w:p>
          <w:p w14:paraId="13D4ADC4" w14:textId="0A51B4C5" w:rsidR="005E7CBA" w:rsidRDefault="005E7CBA" w:rsidP="0095380E">
            <w:pPr>
              <w:rPr>
                <w:rFonts w:ascii="Arial" w:hAnsi="Arial" w:cs="Arial"/>
              </w:rPr>
            </w:pPr>
          </w:p>
          <w:p w14:paraId="7B90ADE6" w14:textId="77777777" w:rsidR="0065310F" w:rsidRDefault="0065310F" w:rsidP="0095380E">
            <w:pPr>
              <w:rPr>
                <w:rFonts w:ascii="Arial" w:hAnsi="Arial" w:cs="Arial"/>
              </w:rPr>
            </w:pPr>
          </w:p>
          <w:p w14:paraId="64F4F429" w14:textId="729E90A1" w:rsidR="005E7CBA" w:rsidRPr="005E7CBA" w:rsidRDefault="005E7CBA" w:rsidP="0095380E">
            <w:pPr>
              <w:rPr>
                <w:rFonts w:ascii="Arial" w:hAnsi="Arial" w:cs="Arial"/>
                <w:u w:val="single"/>
              </w:rPr>
            </w:pPr>
            <w:r w:rsidRPr="005E7CBA">
              <w:rPr>
                <w:rFonts w:ascii="Arial" w:hAnsi="Arial" w:cs="Arial"/>
                <w:u w:val="single"/>
              </w:rPr>
              <w:t>Ad-hoc Reports</w:t>
            </w:r>
          </w:p>
          <w:p w14:paraId="6707D75B" w14:textId="77777777" w:rsidR="005E7CBA" w:rsidRDefault="005E7CBA" w:rsidP="0095380E">
            <w:pPr>
              <w:rPr>
                <w:rFonts w:ascii="Arial" w:hAnsi="Arial" w:cs="Arial"/>
              </w:rPr>
            </w:pPr>
          </w:p>
          <w:p w14:paraId="07A79F8E" w14:textId="37B1449D" w:rsidR="006B57AD" w:rsidRPr="005E7CBA" w:rsidRDefault="005E7CBA" w:rsidP="005E7CBA">
            <w:pPr>
              <w:pStyle w:val="ListParagraph"/>
              <w:numPr>
                <w:ilvl w:val="0"/>
                <w:numId w:val="46"/>
              </w:numPr>
              <w:rPr>
                <w:rFonts w:ascii="Arial" w:hAnsi="Arial" w:cs="Arial"/>
              </w:rPr>
            </w:pPr>
            <w:r w:rsidRPr="005E7CBA">
              <w:rPr>
                <w:rFonts w:ascii="Arial" w:hAnsi="Arial" w:cs="Arial"/>
                <w:sz w:val="22"/>
                <w:szCs w:val="22"/>
              </w:rPr>
              <w:t>exceptions report where line utilisation has exceeded 50%</w:t>
            </w:r>
          </w:p>
          <w:p w14:paraId="26A1FC86" w14:textId="39A51FED" w:rsidR="005E7CBA" w:rsidRDefault="005E7CBA" w:rsidP="005E7CBA">
            <w:pPr>
              <w:rPr>
                <w:rFonts w:ascii="Arial" w:hAnsi="Arial" w:cs="Arial"/>
              </w:rPr>
            </w:pPr>
          </w:p>
          <w:p w14:paraId="72F9A14D" w14:textId="26E7922C" w:rsidR="005E7CBA" w:rsidRDefault="005E7CBA" w:rsidP="005E7CBA">
            <w:pPr>
              <w:rPr>
                <w:rFonts w:ascii="Arial" w:hAnsi="Arial" w:cs="Arial"/>
              </w:rPr>
            </w:pPr>
            <w:r>
              <w:rPr>
                <w:rFonts w:ascii="Arial" w:hAnsi="Arial" w:cs="Arial"/>
              </w:rPr>
              <w:t>Ad-hoc reports shall be provided as agreed</w:t>
            </w:r>
          </w:p>
          <w:p w14:paraId="0EC692C7" w14:textId="77777777" w:rsidR="005E7CBA" w:rsidRPr="005E7CBA" w:rsidRDefault="005E7CBA" w:rsidP="005E7CBA">
            <w:pPr>
              <w:rPr>
                <w:rFonts w:ascii="Arial" w:hAnsi="Arial" w:cs="Arial"/>
              </w:rPr>
            </w:pPr>
          </w:p>
          <w:p w14:paraId="77817AD8" w14:textId="694CD9D4" w:rsidR="006B57AD" w:rsidRPr="006B57AD" w:rsidRDefault="006B57AD" w:rsidP="00FB232E">
            <w:pPr>
              <w:spacing w:before="120"/>
              <w:contextualSpacing/>
              <w:rPr>
                <w:rFonts w:ascii="Arial" w:hAnsi="Arial" w:cs="Arial"/>
                <w:u w:val="single"/>
              </w:rPr>
            </w:pPr>
          </w:p>
        </w:tc>
      </w:tr>
      <w:tr w:rsidR="0095380E" w:rsidRPr="00900B4C" w14:paraId="208C6F1F" w14:textId="77777777" w:rsidTr="002B5B27">
        <w:tc>
          <w:tcPr>
            <w:tcW w:w="9464" w:type="dxa"/>
            <w:gridSpan w:val="2"/>
            <w:shd w:val="clear" w:color="auto" w:fill="C2D69B"/>
          </w:tcPr>
          <w:p w14:paraId="1878F5CA" w14:textId="77777777" w:rsidR="002B5B27" w:rsidRDefault="002B5B27" w:rsidP="00FB232E">
            <w:pPr>
              <w:spacing w:before="120"/>
              <w:contextualSpacing/>
              <w:rPr>
                <w:rFonts w:ascii="Arial" w:hAnsi="Arial" w:cs="Arial"/>
                <w:u w:val="single"/>
              </w:rPr>
            </w:pPr>
          </w:p>
          <w:p w14:paraId="2AF62B22" w14:textId="71BDC69A" w:rsidR="0095380E" w:rsidRPr="0065310F" w:rsidRDefault="0095380E" w:rsidP="00FB232E">
            <w:pPr>
              <w:spacing w:before="120"/>
              <w:contextualSpacing/>
              <w:rPr>
                <w:rFonts w:ascii="Arial" w:hAnsi="Arial" w:cs="Arial"/>
                <w:b/>
                <w:u w:val="single"/>
              </w:rPr>
            </w:pPr>
            <w:r w:rsidRPr="0065310F">
              <w:rPr>
                <w:rFonts w:ascii="Arial" w:hAnsi="Arial" w:cs="Arial"/>
                <w:b/>
                <w:u w:val="single"/>
              </w:rPr>
              <w:t>Place of Performance</w:t>
            </w:r>
          </w:p>
          <w:p w14:paraId="0753450B" w14:textId="7FE5B8F9" w:rsidR="0095380E" w:rsidRPr="006B57AD" w:rsidRDefault="0095380E" w:rsidP="00FB232E">
            <w:pPr>
              <w:spacing w:before="120"/>
              <w:contextualSpacing/>
              <w:rPr>
                <w:rFonts w:ascii="Arial" w:hAnsi="Arial" w:cs="Arial"/>
                <w:u w:val="single"/>
              </w:rPr>
            </w:pPr>
          </w:p>
        </w:tc>
      </w:tr>
      <w:tr w:rsidR="0095380E" w:rsidRPr="00900B4C" w14:paraId="66504488" w14:textId="77777777" w:rsidTr="0095380E">
        <w:tc>
          <w:tcPr>
            <w:tcW w:w="9464" w:type="dxa"/>
            <w:gridSpan w:val="2"/>
            <w:shd w:val="clear" w:color="auto" w:fill="auto"/>
          </w:tcPr>
          <w:p w14:paraId="49EB2E1B" w14:textId="77777777" w:rsidR="0095380E" w:rsidRPr="006B57AD" w:rsidRDefault="0095380E" w:rsidP="00FB232E">
            <w:pPr>
              <w:spacing w:before="120"/>
              <w:contextualSpacing/>
              <w:rPr>
                <w:rFonts w:ascii="Arial" w:hAnsi="Arial" w:cs="Arial"/>
                <w:u w:val="single"/>
              </w:rPr>
            </w:pPr>
          </w:p>
          <w:p w14:paraId="3ADAD9B1" w14:textId="77777777" w:rsidR="007A51C0" w:rsidRDefault="006B57AD" w:rsidP="006B57AD">
            <w:pPr>
              <w:rPr>
                <w:rFonts w:ascii="Arial" w:hAnsi="Arial" w:cs="Arial"/>
              </w:rPr>
            </w:pPr>
            <w:r w:rsidRPr="006B57AD">
              <w:rPr>
                <w:rFonts w:ascii="Arial" w:hAnsi="Arial" w:cs="Arial"/>
              </w:rPr>
              <w:t>The Council has 16 sheltered accommodation schemes at which the Monitoring &amp; Response</w:t>
            </w:r>
            <w:r w:rsidR="007A51C0">
              <w:rPr>
                <w:rFonts w:ascii="Arial" w:hAnsi="Arial" w:cs="Arial"/>
              </w:rPr>
              <w:t xml:space="preserve"> Services are to be provided.  </w:t>
            </w:r>
          </w:p>
          <w:p w14:paraId="7C427EEF" w14:textId="77777777" w:rsidR="007A51C0" w:rsidRDefault="007A51C0" w:rsidP="006B57AD">
            <w:pPr>
              <w:rPr>
                <w:rFonts w:ascii="Arial" w:hAnsi="Arial" w:cs="Arial"/>
              </w:rPr>
            </w:pPr>
          </w:p>
          <w:p w14:paraId="2620D2B9" w14:textId="54B88E63" w:rsidR="006B57AD" w:rsidRDefault="006B57AD" w:rsidP="006B57AD">
            <w:pPr>
              <w:rPr>
                <w:rFonts w:ascii="Arial" w:hAnsi="Arial" w:cs="Arial"/>
              </w:rPr>
            </w:pPr>
            <w:r w:rsidRPr="006B57AD">
              <w:rPr>
                <w:rFonts w:ascii="Arial" w:hAnsi="Arial" w:cs="Arial"/>
              </w:rPr>
              <w:t xml:space="preserve">The </w:t>
            </w:r>
            <w:r w:rsidR="0065310F">
              <w:rPr>
                <w:rFonts w:ascii="Arial" w:hAnsi="Arial" w:cs="Arial"/>
              </w:rPr>
              <w:t>Service Provider</w:t>
            </w:r>
            <w:r w:rsidRPr="006B57AD">
              <w:rPr>
                <w:rFonts w:ascii="Arial" w:hAnsi="Arial" w:cs="Arial"/>
              </w:rPr>
              <w:t xml:space="preserve"> shall familiarise themselves with the equipment and hardware installed at each location in order to provide th</w:t>
            </w:r>
            <w:r w:rsidR="009C5017">
              <w:rPr>
                <w:rFonts w:ascii="Arial" w:hAnsi="Arial" w:cs="Arial"/>
              </w:rPr>
              <w:t>e Monitoring and Response Service</w:t>
            </w:r>
            <w:r w:rsidRPr="006B57AD">
              <w:rPr>
                <w:rFonts w:ascii="Arial" w:hAnsi="Arial" w:cs="Arial"/>
              </w:rPr>
              <w:t xml:space="preserve"> in accordance with the Contract. </w:t>
            </w:r>
          </w:p>
          <w:p w14:paraId="6C690AFB" w14:textId="14D74263" w:rsidR="0065310F" w:rsidRDefault="0065310F" w:rsidP="006B57AD">
            <w:pPr>
              <w:rPr>
                <w:rFonts w:ascii="Arial" w:hAnsi="Arial" w:cs="Arial"/>
              </w:rPr>
            </w:pPr>
          </w:p>
          <w:p w14:paraId="211A858A" w14:textId="1181D41B" w:rsidR="0065310F" w:rsidRDefault="0065310F" w:rsidP="006B57AD">
            <w:pPr>
              <w:rPr>
                <w:rFonts w:ascii="Arial" w:hAnsi="Arial" w:cs="Arial"/>
              </w:rPr>
            </w:pPr>
          </w:p>
          <w:p w14:paraId="3CB2C289" w14:textId="45C0F55A" w:rsidR="0065310F" w:rsidRPr="006B57AD" w:rsidRDefault="0065310F" w:rsidP="006B57AD">
            <w:pPr>
              <w:rPr>
                <w:rFonts w:ascii="Arial" w:hAnsi="Arial" w:cs="Arial"/>
              </w:rPr>
            </w:pPr>
            <w:r>
              <w:rPr>
                <w:rFonts w:ascii="Arial" w:hAnsi="Arial" w:cs="Arial"/>
              </w:rPr>
              <w:t>The current schedule of sites and equipment is shown below</w:t>
            </w:r>
          </w:p>
          <w:p w14:paraId="5440D627" w14:textId="77777777" w:rsidR="006B57AD" w:rsidRPr="006B57AD" w:rsidRDefault="006B57AD" w:rsidP="006B57AD">
            <w:pPr>
              <w:rPr>
                <w:rFonts w:ascii="Arial" w:hAnsi="Arial" w:cs="Arial"/>
              </w:rPr>
            </w:pPr>
          </w:p>
          <w:tbl>
            <w:tblPr>
              <w:tblStyle w:val="TableGrid"/>
              <w:tblW w:w="0" w:type="auto"/>
              <w:tblInd w:w="586" w:type="dxa"/>
              <w:tblLook w:val="04A0" w:firstRow="1" w:lastRow="0" w:firstColumn="1" w:lastColumn="0" w:noHBand="0" w:noVBand="1"/>
            </w:tblPr>
            <w:tblGrid>
              <w:gridCol w:w="4033"/>
              <w:gridCol w:w="4047"/>
            </w:tblGrid>
            <w:tr w:rsidR="007A51C0" w14:paraId="70C1110B" w14:textId="77777777" w:rsidTr="007A51C0">
              <w:tc>
                <w:tcPr>
                  <w:tcW w:w="4033" w:type="dxa"/>
                  <w:shd w:val="clear" w:color="auto" w:fill="auto"/>
                </w:tcPr>
                <w:p w14:paraId="5DEEA7F0" w14:textId="2578395B" w:rsidR="007A51C0" w:rsidRPr="006B57AD" w:rsidRDefault="007A51C0" w:rsidP="007A51C0">
                  <w:pPr>
                    <w:rPr>
                      <w:rFonts w:ascii="Arial" w:hAnsi="Arial" w:cs="Arial"/>
                      <w:b/>
                    </w:rPr>
                  </w:pPr>
                  <w:r>
                    <w:rPr>
                      <w:rFonts w:ascii="Arial" w:hAnsi="Arial" w:cs="Arial"/>
                      <w:b/>
                    </w:rPr>
                    <w:t xml:space="preserve">Alan </w:t>
                  </w:r>
                  <w:proofErr w:type="spellStart"/>
                  <w:r>
                    <w:rPr>
                      <w:rFonts w:ascii="Arial" w:hAnsi="Arial" w:cs="Arial"/>
                      <w:b/>
                    </w:rPr>
                    <w:t>Hasler</w:t>
                  </w:r>
                  <w:proofErr w:type="spellEnd"/>
                  <w:r>
                    <w:rPr>
                      <w:rFonts w:ascii="Arial" w:hAnsi="Arial" w:cs="Arial"/>
                      <w:b/>
                    </w:rPr>
                    <w:t xml:space="preserve"> House</w:t>
                  </w:r>
                </w:p>
                <w:p w14:paraId="27AD8B63" w14:textId="77777777" w:rsidR="007A51C0" w:rsidRPr="006B57AD" w:rsidRDefault="007A51C0" w:rsidP="007A51C0">
                  <w:pPr>
                    <w:rPr>
                      <w:rFonts w:ascii="Arial" w:hAnsi="Arial" w:cs="Arial"/>
                    </w:rPr>
                  </w:pPr>
                  <w:r w:rsidRPr="006B57AD">
                    <w:rPr>
                      <w:rFonts w:ascii="Arial" w:hAnsi="Arial" w:cs="Arial"/>
                    </w:rPr>
                    <w:t>New Street</w:t>
                  </w:r>
                </w:p>
                <w:p w14:paraId="47C92FB4" w14:textId="77777777" w:rsidR="007A51C0" w:rsidRPr="006B57AD" w:rsidRDefault="007A51C0" w:rsidP="007A51C0">
                  <w:pPr>
                    <w:rPr>
                      <w:rFonts w:ascii="Arial" w:hAnsi="Arial" w:cs="Arial"/>
                    </w:rPr>
                  </w:pPr>
                  <w:r w:rsidRPr="006B57AD">
                    <w:rPr>
                      <w:rFonts w:ascii="Arial" w:hAnsi="Arial" w:cs="Arial"/>
                    </w:rPr>
                    <w:t>Dunmow</w:t>
                  </w:r>
                </w:p>
                <w:p w14:paraId="0C37E4F6" w14:textId="77777777" w:rsidR="007A51C0" w:rsidRPr="006B57AD" w:rsidRDefault="007A51C0" w:rsidP="007A51C0">
                  <w:pPr>
                    <w:rPr>
                      <w:rFonts w:ascii="Arial" w:hAnsi="Arial" w:cs="Arial"/>
                    </w:rPr>
                  </w:pPr>
                  <w:r w:rsidRPr="006B57AD">
                    <w:rPr>
                      <w:rFonts w:ascii="Arial" w:hAnsi="Arial" w:cs="Arial"/>
                    </w:rPr>
                    <w:t>Essex</w:t>
                  </w:r>
                </w:p>
                <w:p w14:paraId="5757594E" w14:textId="54E11E7E" w:rsidR="007A51C0" w:rsidRDefault="007A51C0" w:rsidP="007A51C0">
                  <w:pPr>
                    <w:rPr>
                      <w:rFonts w:ascii="Arial" w:hAnsi="Arial" w:cs="Arial"/>
                    </w:rPr>
                  </w:pPr>
                  <w:r w:rsidRPr="006B57AD">
                    <w:rPr>
                      <w:rFonts w:ascii="Arial" w:hAnsi="Arial" w:cs="Arial"/>
                    </w:rPr>
                    <w:t>CM6 1UJ</w:t>
                  </w:r>
                </w:p>
                <w:p w14:paraId="5B5BAB94" w14:textId="77777777" w:rsidR="007A51C0" w:rsidRPr="006B57AD" w:rsidRDefault="007A51C0" w:rsidP="007A51C0">
                  <w:pPr>
                    <w:rPr>
                      <w:rFonts w:ascii="Arial" w:hAnsi="Arial" w:cs="Arial"/>
                    </w:rPr>
                  </w:pPr>
                </w:p>
                <w:p w14:paraId="50D6A0BC" w14:textId="77777777" w:rsidR="007A51C0" w:rsidRPr="006B57AD" w:rsidRDefault="007A51C0" w:rsidP="007A51C0">
                  <w:pPr>
                    <w:rPr>
                      <w:rFonts w:ascii="Arial" w:hAnsi="Arial" w:cs="Arial"/>
                    </w:rPr>
                  </w:pPr>
                  <w:r w:rsidRPr="006B57AD">
                    <w:rPr>
                      <w:rFonts w:ascii="Arial" w:hAnsi="Arial" w:cs="Arial"/>
                    </w:rPr>
                    <w:t>Tel: 01371  874666</w:t>
                  </w:r>
                </w:p>
                <w:p w14:paraId="4D09D80E" w14:textId="77777777" w:rsidR="007A51C0" w:rsidRPr="006B57AD" w:rsidRDefault="007A51C0" w:rsidP="007A51C0">
                  <w:pPr>
                    <w:rPr>
                      <w:rFonts w:ascii="Arial" w:hAnsi="Arial" w:cs="Arial"/>
                    </w:rPr>
                  </w:pPr>
                </w:p>
                <w:p w14:paraId="7D2A415E" w14:textId="77777777" w:rsidR="007A51C0" w:rsidRPr="006B57AD" w:rsidRDefault="007A51C0" w:rsidP="007A51C0">
                  <w:pPr>
                    <w:rPr>
                      <w:rFonts w:ascii="Arial" w:hAnsi="Arial" w:cs="Arial"/>
                      <w:b/>
                    </w:rPr>
                  </w:pPr>
                </w:p>
              </w:tc>
              <w:tc>
                <w:tcPr>
                  <w:tcW w:w="4047" w:type="dxa"/>
                </w:tcPr>
                <w:p w14:paraId="4D5EE8A9" w14:textId="77777777" w:rsidR="007A51C0" w:rsidRPr="00225076" w:rsidRDefault="007A51C0" w:rsidP="00691E07">
                  <w:pPr>
                    <w:rPr>
                      <w:rFonts w:ascii="Arial" w:hAnsi="Arial" w:cs="Arial"/>
                    </w:rPr>
                  </w:pPr>
                  <w:r w:rsidRPr="00225076">
                    <w:rPr>
                      <w:rFonts w:ascii="Arial" w:hAnsi="Arial" w:cs="Arial"/>
                    </w:rPr>
                    <w:t>31 Flats</w:t>
                  </w:r>
                </w:p>
                <w:p w14:paraId="4ADA0FC4" w14:textId="77777777" w:rsidR="005A7E2A" w:rsidRPr="00225076" w:rsidRDefault="005A7E2A" w:rsidP="005A7E2A">
                  <w:pPr>
                    <w:rPr>
                      <w:rFonts w:ascii="Arial" w:hAnsi="Arial" w:cs="Arial"/>
                    </w:rPr>
                  </w:pPr>
                </w:p>
                <w:p w14:paraId="7ACE312B" w14:textId="77777777" w:rsidR="005A7E2A" w:rsidRPr="00225076" w:rsidRDefault="005A7E2A" w:rsidP="005A7E2A">
                  <w:pPr>
                    <w:rPr>
                      <w:rFonts w:ascii="Arial" w:hAnsi="Arial" w:cs="Arial"/>
                    </w:rPr>
                  </w:pPr>
                  <w:r w:rsidRPr="00225076">
                    <w:rPr>
                      <w:rFonts w:ascii="Arial" w:hAnsi="Arial" w:cs="Arial"/>
                    </w:rPr>
                    <w:t>25 Communal Modules (including Door Entry, Fire Alarms, Site Office)</w:t>
                  </w:r>
                </w:p>
                <w:p w14:paraId="53414890" w14:textId="77777777" w:rsidR="005124DE" w:rsidRPr="00225076" w:rsidRDefault="005124DE" w:rsidP="005A7E2A">
                  <w:pPr>
                    <w:rPr>
                      <w:rFonts w:ascii="Arial" w:hAnsi="Arial" w:cs="Arial"/>
                    </w:rPr>
                  </w:pPr>
                </w:p>
                <w:p w14:paraId="618F0F5B" w14:textId="6D7F531A" w:rsidR="005124DE" w:rsidRDefault="005124DE" w:rsidP="005124DE">
                  <w:pPr>
                    <w:rPr>
                      <w:rFonts w:ascii="Arial" w:hAnsi="Arial" w:cs="Arial"/>
                    </w:rPr>
                  </w:pPr>
                  <w:r w:rsidRPr="00225076">
                    <w:rPr>
                      <w:rFonts w:ascii="Arial" w:hAnsi="Arial" w:cs="Arial"/>
                    </w:rPr>
                    <w:t xml:space="preserve">Equipment: </w:t>
                  </w:r>
                  <w:proofErr w:type="spellStart"/>
                  <w:r w:rsidRPr="00225076">
                    <w:rPr>
                      <w:rFonts w:ascii="Arial" w:hAnsi="Arial" w:cs="Arial"/>
                    </w:rPr>
                    <w:t>Tynetec</w:t>
                  </w:r>
                  <w:proofErr w:type="spellEnd"/>
                  <w:r w:rsidRPr="00225076">
                    <w:rPr>
                      <w:rFonts w:ascii="Arial" w:hAnsi="Arial" w:cs="Arial"/>
                    </w:rPr>
                    <w:t xml:space="preserve"> </w:t>
                  </w:r>
                  <w:proofErr w:type="spellStart"/>
                  <w:r w:rsidRPr="00225076">
                    <w:rPr>
                      <w:rFonts w:ascii="Arial" w:hAnsi="Arial" w:cs="Arial"/>
                    </w:rPr>
                    <w:t>xt</w:t>
                  </w:r>
                  <w:proofErr w:type="spellEnd"/>
                  <w:r w:rsidRPr="00225076">
                    <w:rPr>
                      <w:rFonts w:ascii="Arial" w:hAnsi="Arial" w:cs="Arial"/>
                    </w:rPr>
                    <w:t xml:space="preserve"> (Age 6 years)</w:t>
                  </w:r>
                </w:p>
                <w:p w14:paraId="48A3F3B2" w14:textId="77777777" w:rsidR="0065310F" w:rsidRPr="00225076" w:rsidRDefault="0065310F" w:rsidP="005124DE">
                  <w:pPr>
                    <w:rPr>
                      <w:rFonts w:ascii="Arial" w:hAnsi="Arial" w:cs="Arial"/>
                    </w:rPr>
                  </w:pPr>
                </w:p>
                <w:p w14:paraId="38410B5C" w14:textId="77777777" w:rsidR="005124DE" w:rsidRDefault="005124DE" w:rsidP="005124DE">
                  <w:pPr>
                    <w:rPr>
                      <w:rFonts w:ascii="Arial" w:hAnsi="Arial" w:cs="Arial"/>
                    </w:rPr>
                  </w:pPr>
                  <w:r w:rsidRPr="00225076">
                    <w:rPr>
                      <w:rFonts w:ascii="Arial" w:hAnsi="Arial" w:cs="Arial"/>
                    </w:rPr>
                    <w:t>Flats have one module with four smoke/heat detectors.</w:t>
                  </w:r>
                </w:p>
                <w:p w14:paraId="591AB5E6" w14:textId="54C8D931" w:rsidR="0065310F" w:rsidRPr="00225076" w:rsidRDefault="0065310F" w:rsidP="005124DE">
                  <w:pPr>
                    <w:rPr>
                      <w:rFonts w:ascii="Arial" w:hAnsi="Arial" w:cs="Arial"/>
                    </w:rPr>
                  </w:pPr>
                </w:p>
              </w:tc>
            </w:tr>
            <w:tr w:rsidR="007A51C0" w14:paraId="7BD53661" w14:textId="77777777" w:rsidTr="007A51C0">
              <w:tc>
                <w:tcPr>
                  <w:tcW w:w="4033" w:type="dxa"/>
                  <w:shd w:val="clear" w:color="auto" w:fill="auto"/>
                </w:tcPr>
                <w:p w14:paraId="6C2FC937" w14:textId="688DF715" w:rsidR="007A51C0" w:rsidRPr="006B57AD" w:rsidRDefault="007A51C0" w:rsidP="007A51C0">
                  <w:pPr>
                    <w:rPr>
                      <w:rFonts w:ascii="Arial" w:hAnsi="Arial" w:cs="Arial"/>
                      <w:b/>
                    </w:rPr>
                  </w:pPr>
                  <w:r w:rsidRPr="006B57AD">
                    <w:rPr>
                      <w:rFonts w:ascii="Arial" w:hAnsi="Arial" w:cs="Arial"/>
                      <w:b/>
                    </w:rPr>
                    <w:t xml:space="preserve">Alexia House </w:t>
                  </w:r>
                </w:p>
                <w:p w14:paraId="00473780" w14:textId="77777777" w:rsidR="007A51C0" w:rsidRPr="006B57AD" w:rsidRDefault="007A51C0" w:rsidP="007A51C0">
                  <w:pPr>
                    <w:rPr>
                      <w:rFonts w:ascii="Arial" w:hAnsi="Arial" w:cs="Arial"/>
                    </w:rPr>
                  </w:pPr>
                  <w:r w:rsidRPr="006B57AD">
                    <w:rPr>
                      <w:rFonts w:ascii="Arial" w:hAnsi="Arial" w:cs="Arial"/>
                    </w:rPr>
                    <w:t>Randall Close</w:t>
                  </w:r>
                </w:p>
                <w:p w14:paraId="4728C7FF" w14:textId="77777777" w:rsidR="007A51C0" w:rsidRPr="006B57AD" w:rsidRDefault="007A51C0" w:rsidP="007A51C0">
                  <w:pPr>
                    <w:rPr>
                      <w:rFonts w:ascii="Arial" w:hAnsi="Arial" w:cs="Arial"/>
                    </w:rPr>
                  </w:pPr>
                  <w:r w:rsidRPr="006B57AD">
                    <w:rPr>
                      <w:rFonts w:ascii="Arial" w:hAnsi="Arial" w:cs="Arial"/>
                    </w:rPr>
                    <w:t>Dunmow</w:t>
                  </w:r>
                </w:p>
                <w:p w14:paraId="028D58B5" w14:textId="77777777" w:rsidR="007A51C0" w:rsidRPr="006B57AD" w:rsidRDefault="007A51C0" w:rsidP="007A51C0">
                  <w:pPr>
                    <w:rPr>
                      <w:rFonts w:ascii="Arial" w:hAnsi="Arial" w:cs="Arial"/>
                    </w:rPr>
                  </w:pPr>
                  <w:r w:rsidRPr="006B57AD">
                    <w:rPr>
                      <w:rFonts w:ascii="Arial" w:hAnsi="Arial" w:cs="Arial"/>
                    </w:rPr>
                    <w:t>Essex</w:t>
                  </w:r>
                </w:p>
                <w:p w14:paraId="0390DC2B" w14:textId="77777777" w:rsidR="007A51C0" w:rsidRPr="006B57AD" w:rsidRDefault="007A51C0" w:rsidP="007A51C0">
                  <w:pPr>
                    <w:rPr>
                      <w:rFonts w:ascii="Arial" w:hAnsi="Arial" w:cs="Arial"/>
                    </w:rPr>
                  </w:pPr>
                  <w:r w:rsidRPr="006B57AD">
                    <w:rPr>
                      <w:rFonts w:ascii="Arial" w:hAnsi="Arial" w:cs="Arial"/>
                    </w:rPr>
                    <w:t>CM6 1UW</w:t>
                  </w:r>
                </w:p>
                <w:p w14:paraId="675B0AE1" w14:textId="77777777" w:rsidR="007A51C0" w:rsidRPr="006B57AD" w:rsidRDefault="007A51C0" w:rsidP="007A51C0">
                  <w:pPr>
                    <w:rPr>
                      <w:rFonts w:ascii="Arial" w:hAnsi="Arial" w:cs="Arial"/>
                    </w:rPr>
                  </w:pPr>
                </w:p>
                <w:p w14:paraId="630E9C77" w14:textId="77777777" w:rsidR="0065310F" w:rsidRDefault="007A51C0" w:rsidP="007A51C0">
                  <w:pPr>
                    <w:rPr>
                      <w:rFonts w:ascii="Arial" w:hAnsi="Arial" w:cs="Arial"/>
                    </w:rPr>
                  </w:pPr>
                  <w:r w:rsidRPr="006B57AD">
                    <w:rPr>
                      <w:rFonts w:ascii="Arial" w:hAnsi="Arial" w:cs="Arial"/>
                    </w:rPr>
                    <w:t>Tel: 01371 874665</w:t>
                  </w:r>
                </w:p>
                <w:p w14:paraId="778E6ACD" w14:textId="77777777" w:rsidR="0065310F" w:rsidRDefault="0065310F" w:rsidP="007A51C0">
                  <w:pPr>
                    <w:rPr>
                      <w:rFonts w:ascii="Arial" w:hAnsi="Arial" w:cs="Arial"/>
                    </w:rPr>
                  </w:pPr>
                </w:p>
                <w:p w14:paraId="0449A0D9" w14:textId="573A58E4" w:rsidR="0065310F" w:rsidRPr="0065310F" w:rsidRDefault="0065310F" w:rsidP="0065310F">
                  <w:pPr>
                    <w:rPr>
                      <w:rFonts w:ascii="Arial" w:hAnsi="Arial" w:cs="Arial"/>
                      <w:i/>
                    </w:rPr>
                  </w:pPr>
                  <w:r w:rsidRPr="0065310F">
                    <w:rPr>
                      <w:rFonts w:ascii="Arial" w:hAnsi="Arial" w:cs="Arial"/>
                      <w:i/>
                    </w:rPr>
                    <w:t>(Note – there are proposals for this scheme to be demol</w:t>
                  </w:r>
                  <w:r w:rsidR="007A1008">
                    <w:rPr>
                      <w:rFonts w:ascii="Arial" w:hAnsi="Arial" w:cs="Arial"/>
                      <w:i/>
                    </w:rPr>
                    <w:t>ished At the time of tender</w:t>
                  </w:r>
                  <w:r w:rsidRPr="0065310F">
                    <w:rPr>
                      <w:rFonts w:ascii="Arial" w:hAnsi="Arial" w:cs="Arial"/>
                      <w:i/>
                    </w:rPr>
                    <w:t xml:space="preserve"> there are 12 occupied flats)</w:t>
                  </w:r>
                </w:p>
                <w:p w14:paraId="2BE4DD52" w14:textId="045321F0" w:rsidR="007A51C0" w:rsidRPr="006B57AD" w:rsidRDefault="0065310F" w:rsidP="0065310F">
                  <w:pPr>
                    <w:rPr>
                      <w:rFonts w:ascii="Arial" w:hAnsi="Arial" w:cs="Arial"/>
                      <w:b/>
                    </w:rPr>
                  </w:pPr>
                  <w:r w:rsidRPr="00225076">
                    <w:rPr>
                      <w:rFonts w:ascii="Arial" w:hAnsi="Arial" w:cs="Arial"/>
                    </w:rPr>
                    <w:t xml:space="preserve"> </w:t>
                  </w:r>
                </w:p>
              </w:tc>
              <w:tc>
                <w:tcPr>
                  <w:tcW w:w="4047" w:type="dxa"/>
                </w:tcPr>
                <w:p w14:paraId="79A70F00" w14:textId="77777777" w:rsidR="005A7E2A" w:rsidRPr="00225076" w:rsidRDefault="007A51C0" w:rsidP="00691E07">
                  <w:pPr>
                    <w:rPr>
                      <w:rFonts w:ascii="Arial" w:hAnsi="Arial" w:cs="Arial"/>
                    </w:rPr>
                  </w:pPr>
                  <w:r w:rsidRPr="00225076">
                    <w:rPr>
                      <w:rFonts w:ascii="Arial" w:hAnsi="Arial" w:cs="Arial"/>
                    </w:rPr>
                    <w:t>20 Flats</w:t>
                  </w:r>
                </w:p>
                <w:p w14:paraId="2A9BAC6B" w14:textId="77777777" w:rsidR="005A7E2A" w:rsidRPr="00225076" w:rsidRDefault="005A7E2A" w:rsidP="00691E07">
                  <w:pPr>
                    <w:rPr>
                      <w:rFonts w:ascii="Arial" w:hAnsi="Arial" w:cs="Arial"/>
                    </w:rPr>
                  </w:pPr>
                </w:p>
                <w:p w14:paraId="2C28A1CC" w14:textId="4E2B579E" w:rsidR="007A51C0" w:rsidRPr="00225076" w:rsidRDefault="005A7E2A" w:rsidP="00691E07">
                  <w:pPr>
                    <w:rPr>
                      <w:rFonts w:ascii="Arial" w:hAnsi="Arial" w:cs="Arial"/>
                    </w:rPr>
                  </w:pPr>
                  <w:r w:rsidRPr="00225076">
                    <w:rPr>
                      <w:rFonts w:ascii="Arial" w:hAnsi="Arial" w:cs="Arial"/>
                    </w:rPr>
                    <w:t>15 Communal Modules (including Door Entry, Fire Alarms, Site Office)</w:t>
                  </w:r>
                </w:p>
                <w:p w14:paraId="04E1DFBD" w14:textId="77777777" w:rsidR="005124DE" w:rsidRPr="00225076" w:rsidRDefault="005124DE" w:rsidP="00691E07">
                  <w:pPr>
                    <w:rPr>
                      <w:rFonts w:ascii="Arial" w:hAnsi="Arial" w:cs="Arial"/>
                    </w:rPr>
                  </w:pPr>
                </w:p>
                <w:p w14:paraId="06C741AD" w14:textId="283BB9AD" w:rsidR="005124DE" w:rsidRDefault="005124DE" w:rsidP="005124DE">
                  <w:pPr>
                    <w:rPr>
                      <w:rFonts w:ascii="Arial" w:hAnsi="Arial" w:cs="Arial"/>
                    </w:rPr>
                  </w:pPr>
                  <w:proofErr w:type="spellStart"/>
                  <w:r w:rsidRPr="00225076">
                    <w:rPr>
                      <w:rFonts w:ascii="Arial" w:hAnsi="Arial" w:cs="Arial"/>
                    </w:rPr>
                    <w:t>Equipment:Tynetec</w:t>
                  </w:r>
                  <w:proofErr w:type="spellEnd"/>
                  <w:r w:rsidRPr="00225076">
                    <w:rPr>
                      <w:rFonts w:ascii="Arial" w:hAnsi="Arial" w:cs="Arial"/>
                    </w:rPr>
                    <w:t xml:space="preserve"> </w:t>
                  </w:r>
                  <w:proofErr w:type="spellStart"/>
                  <w:r w:rsidRPr="00225076">
                    <w:rPr>
                      <w:rFonts w:ascii="Arial" w:hAnsi="Arial" w:cs="Arial"/>
                    </w:rPr>
                    <w:t>xt</w:t>
                  </w:r>
                  <w:proofErr w:type="spellEnd"/>
                  <w:r w:rsidRPr="00225076">
                    <w:rPr>
                      <w:rFonts w:ascii="Arial" w:hAnsi="Arial" w:cs="Arial"/>
                    </w:rPr>
                    <w:t xml:space="preserve"> (Age 6 years)</w:t>
                  </w:r>
                </w:p>
                <w:p w14:paraId="164EF0FA" w14:textId="77777777" w:rsidR="0065310F" w:rsidRPr="00225076" w:rsidRDefault="0065310F" w:rsidP="005124DE">
                  <w:pPr>
                    <w:rPr>
                      <w:rFonts w:ascii="Arial" w:hAnsi="Arial" w:cs="Arial"/>
                    </w:rPr>
                  </w:pPr>
                </w:p>
                <w:p w14:paraId="68510204" w14:textId="3C196E74" w:rsidR="005124DE" w:rsidRPr="00225076" w:rsidRDefault="005124DE" w:rsidP="005124DE">
                  <w:pPr>
                    <w:rPr>
                      <w:rFonts w:ascii="Arial" w:hAnsi="Arial" w:cs="Arial"/>
                    </w:rPr>
                  </w:pPr>
                  <w:r w:rsidRPr="00225076">
                    <w:rPr>
                      <w:rFonts w:ascii="Arial" w:hAnsi="Arial" w:cs="Arial"/>
                    </w:rPr>
                    <w:t>Flats have one module with three smoke/heat detectors.</w:t>
                  </w:r>
                </w:p>
                <w:p w14:paraId="32D963C4" w14:textId="77777777" w:rsidR="007A51C0" w:rsidRPr="00225076" w:rsidRDefault="007A51C0" w:rsidP="00691E07">
                  <w:pPr>
                    <w:rPr>
                      <w:rFonts w:ascii="Arial" w:hAnsi="Arial" w:cs="Arial"/>
                    </w:rPr>
                  </w:pPr>
                </w:p>
                <w:p w14:paraId="060B5554" w14:textId="571744B8" w:rsidR="007A51C0" w:rsidRPr="00225076" w:rsidRDefault="007A51C0" w:rsidP="00691E07">
                  <w:pPr>
                    <w:rPr>
                      <w:rFonts w:ascii="Arial" w:hAnsi="Arial" w:cs="Arial"/>
                    </w:rPr>
                  </w:pPr>
                </w:p>
              </w:tc>
            </w:tr>
            <w:tr w:rsidR="00A839A2" w14:paraId="42BD0245" w14:textId="77777777" w:rsidTr="00691E07">
              <w:tc>
                <w:tcPr>
                  <w:tcW w:w="4033" w:type="dxa"/>
                </w:tcPr>
                <w:p w14:paraId="2806214E" w14:textId="77777777" w:rsidR="007A51C0" w:rsidRDefault="007A51C0" w:rsidP="007A51C0">
                  <w:pPr>
                    <w:rPr>
                      <w:rFonts w:ascii="Arial" w:hAnsi="Arial" w:cs="Arial"/>
                      <w:b/>
                    </w:rPr>
                  </w:pPr>
                  <w:r w:rsidRPr="006B57AD">
                    <w:rPr>
                      <w:rFonts w:ascii="Arial" w:hAnsi="Arial" w:cs="Arial"/>
                      <w:b/>
                    </w:rPr>
                    <w:t>Barkers Mead</w:t>
                  </w:r>
                </w:p>
                <w:p w14:paraId="396E0D3C" w14:textId="77777777" w:rsidR="007A51C0" w:rsidRDefault="007A51C0" w:rsidP="007A51C0">
                  <w:pPr>
                    <w:rPr>
                      <w:rFonts w:ascii="Arial" w:hAnsi="Arial" w:cs="Arial"/>
                      <w:b/>
                    </w:rPr>
                  </w:pPr>
                  <w:r w:rsidRPr="006B57AD">
                    <w:rPr>
                      <w:rFonts w:ascii="Arial" w:hAnsi="Arial" w:cs="Arial"/>
                      <w:b/>
                    </w:rPr>
                    <w:t>&amp; George Green Bungalow</w:t>
                  </w:r>
                </w:p>
                <w:p w14:paraId="1A9BEEE5" w14:textId="6A2B9390" w:rsidR="007A51C0" w:rsidRPr="006B57AD" w:rsidRDefault="007A51C0" w:rsidP="007A51C0">
                  <w:pPr>
                    <w:rPr>
                      <w:rFonts w:ascii="Arial" w:hAnsi="Arial" w:cs="Arial"/>
                    </w:rPr>
                  </w:pPr>
                  <w:r w:rsidRPr="006B57AD">
                    <w:rPr>
                      <w:rFonts w:ascii="Arial" w:hAnsi="Arial" w:cs="Arial"/>
                    </w:rPr>
                    <w:t xml:space="preserve">Little </w:t>
                  </w:r>
                  <w:proofErr w:type="spellStart"/>
                  <w:r w:rsidRPr="006B57AD">
                    <w:rPr>
                      <w:rFonts w:ascii="Arial" w:hAnsi="Arial" w:cs="Arial"/>
                    </w:rPr>
                    <w:t>Hallingbury</w:t>
                  </w:r>
                  <w:proofErr w:type="spellEnd"/>
                </w:p>
                <w:p w14:paraId="6B289A22" w14:textId="77777777" w:rsidR="007A51C0" w:rsidRPr="006B57AD" w:rsidRDefault="007A51C0" w:rsidP="007A51C0">
                  <w:pPr>
                    <w:rPr>
                      <w:rFonts w:ascii="Arial" w:hAnsi="Arial" w:cs="Arial"/>
                    </w:rPr>
                  </w:pPr>
                  <w:r w:rsidRPr="006B57AD">
                    <w:rPr>
                      <w:rFonts w:ascii="Arial" w:hAnsi="Arial" w:cs="Arial"/>
                    </w:rPr>
                    <w:t>Bishop’s Stortford</w:t>
                  </w:r>
                </w:p>
                <w:p w14:paraId="0FAE0D7B" w14:textId="77777777" w:rsidR="007A51C0" w:rsidRPr="006B57AD" w:rsidRDefault="007A51C0" w:rsidP="007A51C0">
                  <w:pPr>
                    <w:rPr>
                      <w:rFonts w:ascii="Arial" w:hAnsi="Arial" w:cs="Arial"/>
                    </w:rPr>
                  </w:pPr>
                  <w:r w:rsidRPr="006B57AD">
                    <w:rPr>
                      <w:rFonts w:ascii="Arial" w:hAnsi="Arial" w:cs="Arial"/>
                    </w:rPr>
                    <w:t>Herts</w:t>
                  </w:r>
                </w:p>
                <w:p w14:paraId="2347D65E" w14:textId="77777777" w:rsidR="007A51C0" w:rsidRPr="006B57AD" w:rsidRDefault="007A51C0" w:rsidP="007A51C0">
                  <w:pPr>
                    <w:rPr>
                      <w:rFonts w:ascii="Arial" w:hAnsi="Arial" w:cs="Arial"/>
                    </w:rPr>
                  </w:pPr>
                  <w:r w:rsidRPr="006B57AD">
                    <w:rPr>
                      <w:rFonts w:ascii="Arial" w:hAnsi="Arial" w:cs="Arial"/>
                    </w:rPr>
                    <w:t>CM22 7SN</w:t>
                  </w:r>
                </w:p>
                <w:p w14:paraId="15F78DD9" w14:textId="77777777" w:rsidR="007A51C0" w:rsidRPr="006B57AD" w:rsidRDefault="007A51C0" w:rsidP="007A51C0">
                  <w:pPr>
                    <w:rPr>
                      <w:rFonts w:ascii="Arial" w:hAnsi="Arial" w:cs="Arial"/>
                    </w:rPr>
                  </w:pPr>
                </w:p>
                <w:p w14:paraId="55096C10" w14:textId="77777777" w:rsidR="007A51C0" w:rsidRPr="006B57AD" w:rsidRDefault="007A51C0" w:rsidP="007A51C0">
                  <w:pPr>
                    <w:rPr>
                      <w:rFonts w:ascii="Arial" w:hAnsi="Arial" w:cs="Arial"/>
                    </w:rPr>
                  </w:pPr>
                  <w:r w:rsidRPr="006B57AD">
                    <w:rPr>
                      <w:rFonts w:ascii="Arial" w:hAnsi="Arial" w:cs="Arial"/>
                    </w:rPr>
                    <w:t xml:space="preserve">Tel: 01279 757647 </w:t>
                  </w:r>
                </w:p>
                <w:p w14:paraId="35AFCE23" w14:textId="77777777" w:rsidR="00A839A2" w:rsidRDefault="00A839A2" w:rsidP="00A839A2">
                  <w:pPr>
                    <w:rPr>
                      <w:rFonts w:ascii="Arial" w:hAnsi="Arial" w:cs="Arial"/>
                      <w:b/>
                    </w:rPr>
                  </w:pPr>
                </w:p>
              </w:tc>
              <w:tc>
                <w:tcPr>
                  <w:tcW w:w="4047" w:type="dxa"/>
                </w:tcPr>
                <w:p w14:paraId="2539BBE0" w14:textId="77777777" w:rsidR="007A51C0" w:rsidRPr="00225076" w:rsidRDefault="007A51C0" w:rsidP="00691E07">
                  <w:pPr>
                    <w:rPr>
                      <w:rFonts w:ascii="Arial" w:hAnsi="Arial" w:cs="Arial"/>
                    </w:rPr>
                  </w:pPr>
                  <w:r w:rsidRPr="00225076">
                    <w:rPr>
                      <w:rFonts w:ascii="Arial" w:hAnsi="Arial" w:cs="Arial"/>
                    </w:rPr>
                    <w:t>1 Flat</w:t>
                  </w:r>
                </w:p>
                <w:p w14:paraId="6E59DD1A" w14:textId="4E79E6C0" w:rsidR="00A839A2" w:rsidRPr="00225076" w:rsidRDefault="0065310F" w:rsidP="00691E07">
                  <w:pPr>
                    <w:rPr>
                      <w:rFonts w:ascii="Arial" w:hAnsi="Arial" w:cs="Arial"/>
                    </w:rPr>
                  </w:pPr>
                  <w:r>
                    <w:rPr>
                      <w:rFonts w:ascii="Arial" w:hAnsi="Arial" w:cs="Arial"/>
                    </w:rPr>
                    <w:t>1 Bungalow</w:t>
                  </w:r>
                </w:p>
                <w:p w14:paraId="51439062" w14:textId="77777777" w:rsidR="005A7E2A" w:rsidRPr="00225076" w:rsidRDefault="005A7E2A" w:rsidP="00691E07">
                  <w:pPr>
                    <w:rPr>
                      <w:rFonts w:ascii="Arial" w:hAnsi="Arial" w:cs="Arial"/>
                    </w:rPr>
                  </w:pPr>
                </w:p>
                <w:p w14:paraId="36AF2E89" w14:textId="77777777" w:rsidR="005A7E2A" w:rsidRPr="00225076" w:rsidRDefault="005A7E2A" w:rsidP="00691E07">
                  <w:pPr>
                    <w:rPr>
                      <w:rFonts w:ascii="Arial" w:hAnsi="Arial" w:cs="Arial"/>
                    </w:rPr>
                  </w:pPr>
                  <w:r w:rsidRPr="00225076">
                    <w:rPr>
                      <w:rFonts w:ascii="Arial" w:hAnsi="Arial" w:cs="Arial"/>
                    </w:rPr>
                    <w:t>No Communal Modules</w:t>
                  </w:r>
                </w:p>
                <w:p w14:paraId="4877AE4A" w14:textId="41D11E6E" w:rsidR="005124DE" w:rsidRPr="00225076" w:rsidRDefault="005124DE" w:rsidP="005124DE">
                  <w:pPr>
                    <w:rPr>
                      <w:rFonts w:ascii="Arial" w:hAnsi="Arial" w:cs="Arial"/>
                    </w:rPr>
                  </w:pPr>
                  <w:r w:rsidRPr="00225076">
                    <w:rPr>
                      <w:rFonts w:ascii="Arial" w:hAnsi="Arial" w:cs="Arial"/>
                    </w:rPr>
                    <w:t xml:space="preserve">Equipment: </w:t>
                  </w:r>
                  <w:proofErr w:type="spellStart"/>
                  <w:r w:rsidRPr="00225076">
                    <w:rPr>
                      <w:rFonts w:ascii="Arial" w:hAnsi="Arial" w:cs="Arial"/>
                    </w:rPr>
                    <w:t>Smartcall</w:t>
                  </w:r>
                  <w:proofErr w:type="spellEnd"/>
                  <w:r w:rsidRPr="00225076">
                    <w:rPr>
                      <w:rFonts w:ascii="Arial" w:hAnsi="Arial" w:cs="Arial"/>
                    </w:rPr>
                    <w:t xml:space="preserve"> (Age 17yrs)</w:t>
                  </w:r>
                </w:p>
                <w:p w14:paraId="3483E38A" w14:textId="32661A49" w:rsidR="005124DE" w:rsidRPr="00225076" w:rsidRDefault="005124DE" w:rsidP="005124DE">
                  <w:pPr>
                    <w:rPr>
                      <w:rFonts w:ascii="Arial" w:hAnsi="Arial" w:cs="Arial"/>
                    </w:rPr>
                  </w:pPr>
                  <w:r w:rsidRPr="00225076">
                    <w:rPr>
                      <w:rFonts w:ascii="Arial" w:hAnsi="Arial" w:cs="Arial"/>
                    </w:rPr>
                    <w:t>Flats have one module with three smoke/heat detectors</w:t>
                  </w:r>
                </w:p>
              </w:tc>
            </w:tr>
            <w:tr w:rsidR="005124DE" w14:paraId="1E53F059" w14:textId="77777777" w:rsidTr="0065310F">
              <w:tc>
                <w:tcPr>
                  <w:tcW w:w="4033" w:type="dxa"/>
                  <w:tcBorders>
                    <w:bottom w:val="single" w:sz="4" w:space="0" w:color="auto"/>
                  </w:tcBorders>
                </w:tcPr>
                <w:p w14:paraId="078AA926" w14:textId="0FAC7FF8" w:rsidR="005124DE" w:rsidRPr="006B57AD" w:rsidRDefault="005124DE" w:rsidP="00A839A2">
                  <w:pPr>
                    <w:rPr>
                      <w:rFonts w:ascii="Arial" w:hAnsi="Arial" w:cs="Arial"/>
                      <w:b/>
                    </w:rPr>
                  </w:pPr>
                  <w:r>
                    <w:rPr>
                      <w:rFonts w:ascii="Arial" w:hAnsi="Arial" w:cs="Arial"/>
                      <w:b/>
                    </w:rPr>
                    <w:t>Four Acres</w:t>
                  </w:r>
                </w:p>
                <w:p w14:paraId="6D87D5E4" w14:textId="77777777" w:rsidR="005124DE" w:rsidRPr="006B57AD" w:rsidRDefault="005124DE" w:rsidP="00A839A2">
                  <w:pPr>
                    <w:rPr>
                      <w:rFonts w:ascii="Arial" w:hAnsi="Arial" w:cs="Arial"/>
                    </w:rPr>
                  </w:pPr>
                  <w:r w:rsidRPr="006B57AD">
                    <w:rPr>
                      <w:rFonts w:ascii="Arial" w:hAnsi="Arial" w:cs="Arial"/>
                    </w:rPr>
                    <w:t>South Road</w:t>
                  </w:r>
                </w:p>
                <w:p w14:paraId="0F2589C9" w14:textId="77777777" w:rsidR="005124DE" w:rsidRPr="006B57AD" w:rsidRDefault="005124DE" w:rsidP="00A839A2">
                  <w:pPr>
                    <w:rPr>
                      <w:rFonts w:ascii="Arial" w:hAnsi="Arial" w:cs="Arial"/>
                    </w:rPr>
                  </w:pPr>
                  <w:r w:rsidRPr="006B57AD">
                    <w:rPr>
                      <w:rFonts w:ascii="Arial" w:hAnsi="Arial" w:cs="Arial"/>
                    </w:rPr>
                    <w:t>Saffron Walden</w:t>
                  </w:r>
                </w:p>
                <w:p w14:paraId="2E23A489" w14:textId="77777777" w:rsidR="005124DE" w:rsidRPr="006B57AD" w:rsidRDefault="005124DE" w:rsidP="00A839A2">
                  <w:pPr>
                    <w:rPr>
                      <w:rFonts w:ascii="Arial" w:hAnsi="Arial" w:cs="Arial"/>
                    </w:rPr>
                  </w:pPr>
                  <w:r w:rsidRPr="006B57AD">
                    <w:rPr>
                      <w:rFonts w:ascii="Arial" w:hAnsi="Arial" w:cs="Arial"/>
                    </w:rPr>
                    <w:t>Essex</w:t>
                  </w:r>
                </w:p>
                <w:p w14:paraId="286BDE4F" w14:textId="77777777" w:rsidR="005124DE" w:rsidRPr="006B57AD" w:rsidRDefault="005124DE" w:rsidP="00A839A2">
                  <w:pPr>
                    <w:rPr>
                      <w:rFonts w:ascii="Arial" w:hAnsi="Arial" w:cs="Arial"/>
                    </w:rPr>
                  </w:pPr>
                  <w:r w:rsidRPr="006B57AD">
                    <w:rPr>
                      <w:rFonts w:ascii="Arial" w:hAnsi="Arial" w:cs="Arial"/>
                    </w:rPr>
                    <w:t>CB11 3JD</w:t>
                  </w:r>
                </w:p>
                <w:p w14:paraId="4D3C3B90" w14:textId="77777777" w:rsidR="005124DE" w:rsidRPr="006B57AD" w:rsidRDefault="005124DE" w:rsidP="00A839A2">
                  <w:pPr>
                    <w:rPr>
                      <w:rFonts w:ascii="Arial" w:hAnsi="Arial" w:cs="Arial"/>
                    </w:rPr>
                  </w:pPr>
                </w:p>
                <w:p w14:paraId="1AC5EC5D" w14:textId="77777777" w:rsidR="005124DE" w:rsidRPr="006B57AD" w:rsidRDefault="005124DE" w:rsidP="00A839A2">
                  <w:pPr>
                    <w:rPr>
                      <w:rFonts w:ascii="Arial" w:hAnsi="Arial" w:cs="Arial"/>
                    </w:rPr>
                  </w:pPr>
                  <w:r w:rsidRPr="006B57AD">
                    <w:rPr>
                      <w:rFonts w:ascii="Arial" w:hAnsi="Arial" w:cs="Arial"/>
                    </w:rPr>
                    <w:t xml:space="preserve">Tel: 01799 522485 </w:t>
                  </w:r>
                </w:p>
                <w:p w14:paraId="4889C9A2" w14:textId="77777777" w:rsidR="005124DE" w:rsidRDefault="005124DE" w:rsidP="00A839A2">
                  <w:pPr>
                    <w:rPr>
                      <w:rFonts w:ascii="Arial" w:hAnsi="Arial" w:cs="Arial"/>
                      <w:b/>
                    </w:rPr>
                  </w:pPr>
                </w:p>
              </w:tc>
              <w:tc>
                <w:tcPr>
                  <w:tcW w:w="4047" w:type="dxa"/>
                  <w:tcBorders>
                    <w:bottom w:val="single" w:sz="4" w:space="0" w:color="auto"/>
                  </w:tcBorders>
                </w:tcPr>
                <w:p w14:paraId="5D2EB746" w14:textId="77777777" w:rsidR="005124DE" w:rsidRPr="00225076" w:rsidRDefault="005124DE" w:rsidP="0010373A">
                  <w:pPr>
                    <w:rPr>
                      <w:rFonts w:ascii="Arial" w:hAnsi="Arial" w:cs="Arial"/>
                    </w:rPr>
                  </w:pPr>
                  <w:r w:rsidRPr="00225076">
                    <w:rPr>
                      <w:rFonts w:ascii="Arial" w:hAnsi="Arial" w:cs="Arial"/>
                    </w:rPr>
                    <w:t>31 Flats</w:t>
                  </w:r>
                </w:p>
                <w:p w14:paraId="6439EEBD" w14:textId="77777777" w:rsidR="005124DE" w:rsidRPr="00225076" w:rsidRDefault="005124DE" w:rsidP="0010373A">
                  <w:pPr>
                    <w:rPr>
                      <w:rFonts w:ascii="Arial" w:hAnsi="Arial" w:cs="Arial"/>
                    </w:rPr>
                  </w:pPr>
                </w:p>
                <w:p w14:paraId="1D88C199" w14:textId="77777777" w:rsidR="005124DE" w:rsidRPr="00225076" w:rsidRDefault="005124DE" w:rsidP="0010373A">
                  <w:pPr>
                    <w:rPr>
                      <w:rFonts w:ascii="Arial" w:hAnsi="Arial" w:cs="Arial"/>
                    </w:rPr>
                  </w:pPr>
                  <w:r w:rsidRPr="00225076">
                    <w:rPr>
                      <w:rFonts w:ascii="Arial" w:hAnsi="Arial" w:cs="Arial"/>
                    </w:rPr>
                    <w:t>25 Communal Modules (including Door Entry, Fire Alarms, Site Office)</w:t>
                  </w:r>
                </w:p>
                <w:p w14:paraId="2277C481" w14:textId="77777777" w:rsidR="005124DE" w:rsidRPr="00225076" w:rsidRDefault="005124DE" w:rsidP="0010373A">
                  <w:pPr>
                    <w:rPr>
                      <w:rFonts w:ascii="Arial" w:hAnsi="Arial" w:cs="Arial"/>
                    </w:rPr>
                  </w:pPr>
                </w:p>
                <w:p w14:paraId="67BA4BFF" w14:textId="4639B8A0" w:rsidR="005124DE" w:rsidRDefault="005124DE" w:rsidP="0010373A">
                  <w:pPr>
                    <w:rPr>
                      <w:rFonts w:ascii="Arial" w:hAnsi="Arial" w:cs="Arial"/>
                    </w:rPr>
                  </w:pPr>
                  <w:r w:rsidRPr="00225076">
                    <w:rPr>
                      <w:rFonts w:ascii="Arial" w:hAnsi="Arial" w:cs="Arial"/>
                    </w:rPr>
                    <w:t xml:space="preserve">Equipment: Tunstall </w:t>
                  </w:r>
                  <w:proofErr w:type="spellStart"/>
                  <w:r w:rsidRPr="00225076">
                    <w:rPr>
                      <w:rFonts w:ascii="Arial" w:hAnsi="Arial" w:cs="Arial"/>
                    </w:rPr>
                    <w:t>Communical</w:t>
                  </w:r>
                  <w:r w:rsidR="004A1951">
                    <w:rPr>
                      <w:rFonts w:ascii="Arial" w:hAnsi="Arial" w:cs="Arial"/>
                    </w:rPr>
                    <w:t>l</w:t>
                  </w:r>
                  <w:proofErr w:type="spellEnd"/>
                  <w:r w:rsidRPr="00225076">
                    <w:rPr>
                      <w:rFonts w:ascii="Arial" w:hAnsi="Arial" w:cs="Arial"/>
                    </w:rPr>
                    <w:t xml:space="preserve"> (Age 1</w:t>
                  </w:r>
                  <w:r w:rsidR="004A1951">
                    <w:rPr>
                      <w:rFonts w:ascii="Arial" w:hAnsi="Arial" w:cs="Arial"/>
                    </w:rPr>
                    <w:t>2</w:t>
                  </w:r>
                  <w:r w:rsidRPr="00225076">
                    <w:rPr>
                      <w:rFonts w:ascii="Arial" w:hAnsi="Arial" w:cs="Arial"/>
                    </w:rPr>
                    <w:t xml:space="preserve"> years) </w:t>
                  </w:r>
                </w:p>
                <w:p w14:paraId="2F6CBB8D" w14:textId="77777777" w:rsidR="0065310F" w:rsidRPr="00225076" w:rsidRDefault="0065310F" w:rsidP="0010373A">
                  <w:pPr>
                    <w:rPr>
                      <w:rFonts w:ascii="Arial" w:hAnsi="Arial" w:cs="Arial"/>
                    </w:rPr>
                  </w:pPr>
                </w:p>
                <w:p w14:paraId="6FB3225A" w14:textId="77777777" w:rsidR="005124DE" w:rsidRDefault="005124DE" w:rsidP="00691E07">
                  <w:pPr>
                    <w:rPr>
                      <w:rFonts w:ascii="Arial" w:hAnsi="Arial" w:cs="Arial"/>
                    </w:rPr>
                  </w:pPr>
                  <w:r w:rsidRPr="00225076">
                    <w:rPr>
                      <w:rFonts w:ascii="Arial" w:hAnsi="Arial" w:cs="Arial"/>
                    </w:rPr>
                    <w:t>Flats have one module with four smoke/heat detectors.</w:t>
                  </w:r>
                </w:p>
                <w:p w14:paraId="6909216B" w14:textId="6F42C602" w:rsidR="0065310F" w:rsidRPr="00225076" w:rsidRDefault="0065310F" w:rsidP="00691E07">
                  <w:pPr>
                    <w:rPr>
                      <w:rFonts w:ascii="Arial" w:hAnsi="Arial" w:cs="Arial"/>
                    </w:rPr>
                  </w:pPr>
                </w:p>
              </w:tc>
            </w:tr>
            <w:tr w:rsidR="005124DE" w14:paraId="4555C43E" w14:textId="77777777" w:rsidTr="0065310F">
              <w:tc>
                <w:tcPr>
                  <w:tcW w:w="4033" w:type="dxa"/>
                  <w:tcBorders>
                    <w:bottom w:val="single" w:sz="4" w:space="0" w:color="auto"/>
                  </w:tcBorders>
                </w:tcPr>
                <w:p w14:paraId="675E452C" w14:textId="730740ED" w:rsidR="005124DE" w:rsidRPr="006B57AD" w:rsidRDefault="005124DE" w:rsidP="00A839A2">
                  <w:pPr>
                    <w:rPr>
                      <w:rFonts w:ascii="Arial" w:hAnsi="Arial" w:cs="Arial"/>
                      <w:b/>
                    </w:rPr>
                  </w:pPr>
                  <w:proofErr w:type="spellStart"/>
                  <w:r>
                    <w:rPr>
                      <w:rFonts w:ascii="Arial" w:hAnsi="Arial" w:cs="Arial"/>
                      <w:b/>
                    </w:rPr>
                    <w:t>Hatherley</w:t>
                  </w:r>
                  <w:proofErr w:type="spellEnd"/>
                  <w:r>
                    <w:rPr>
                      <w:rFonts w:ascii="Arial" w:hAnsi="Arial" w:cs="Arial"/>
                      <w:b/>
                    </w:rPr>
                    <w:t xml:space="preserve"> Court</w:t>
                  </w:r>
                </w:p>
                <w:p w14:paraId="26909F99" w14:textId="77777777" w:rsidR="005124DE" w:rsidRPr="006B57AD" w:rsidRDefault="005124DE" w:rsidP="00A839A2">
                  <w:pPr>
                    <w:rPr>
                      <w:rFonts w:ascii="Arial" w:hAnsi="Arial" w:cs="Arial"/>
                    </w:rPr>
                  </w:pPr>
                  <w:r w:rsidRPr="006B57AD">
                    <w:rPr>
                      <w:rFonts w:ascii="Arial" w:hAnsi="Arial" w:cs="Arial"/>
                    </w:rPr>
                    <w:t>Saffron Walden</w:t>
                  </w:r>
                </w:p>
                <w:p w14:paraId="154778AA" w14:textId="77777777" w:rsidR="005124DE" w:rsidRPr="006B57AD" w:rsidRDefault="005124DE" w:rsidP="00A839A2">
                  <w:pPr>
                    <w:rPr>
                      <w:rFonts w:ascii="Arial" w:hAnsi="Arial" w:cs="Arial"/>
                    </w:rPr>
                  </w:pPr>
                  <w:r w:rsidRPr="006B57AD">
                    <w:rPr>
                      <w:rFonts w:ascii="Arial" w:hAnsi="Arial" w:cs="Arial"/>
                    </w:rPr>
                    <w:t>Essex</w:t>
                  </w:r>
                </w:p>
                <w:p w14:paraId="71ECE18E" w14:textId="77777777" w:rsidR="005124DE" w:rsidRPr="006B57AD" w:rsidRDefault="005124DE" w:rsidP="00A839A2">
                  <w:pPr>
                    <w:rPr>
                      <w:rFonts w:ascii="Arial" w:hAnsi="Arial" w:cs="Arial"/>
                    </w:rPr>
                  </w:pPr>
                  <w:r w:rsidRPr="006B57AD">
                    <w:rPr>
                      <w:rFonts w:ascii="Arial" w:hAnsi="Arial" w:cs="Arial"/>
                    </w:rPr>
                    <w:t>CB11 3HU</w:t>
                  </w:r>
                </w:p>
                <w:p w14:paraId="2795EF96" w14:textId="77777777" w:rsidR="005124DE" w:rsidRPr="006B57AD" w:rsidRDefault="005124DE" w:rsidP="00A839A2">
                  <w:pPr>
                    <w:rPr>
                      <w:rFonts w:ascii="Arial" w:hAnsi="Arial" w:cs="Arial"/>
                    </w:rPr>
                  </w:pPr>
                </w:p>
                <w:p w14:paraId="3E150FA8" w14:textId="77777777" w:rsidR="005124DE" w:rsidRPr="006B57AD" w:rsidRDefault="005124DE" w:rsidP="00A839A2">
                  <w:pPr>
                    <w:rPr>
                      <w:rFonts w:ascii="Arial" w:hAnsi="Arial" w:cs="Arial"/>
                      <w:b/>
                    </w:rPr>
                  </w:pPr>
                  <w:r w:rsidRPr="006B57AD">
                    <w:rPr>
                      <w:rFonts w:ascii="Arial" w:hAnsi="Arial" w:cs="Arial"/>
                    </w:rPr>
                    <w:t xml:space="preserve">Tel: 01799 513859 </w:t>
                  </w:r>
                </w:p>
                <w:p w14:paraId="5CC53B14" w14:textId="77777777" w:rsidR="005124DE" w:rsidRDefault="005124DE" w:rsidP="00A839A2">
                  <w:pPr>
                    <w:rPr>
                      <w:rFonts w:ascii="Arial" w:hAnsi="Arial" w:cs="Arial"/>
                      <w:b/>
                    </w:rPr>
                  </w:pPr>
                </w:p>
              </w:tc>
              <w:tc>
                <w:tcPr>
                  <w:tcW w:w="4047" w:type="dxa"/>
                  <w:tcBorders>
                    <w:bottom w:val="single" w:sz="4" w:space="0" w:color="auto"/>
                  </w:tcBorders>
                </w:tcPr>
                <w:p w14:paraId="7451934D" w14:textId="77777777" w:rsidR="005124DE" w:rsidRPr="00225076" w:rsidRDefault="005124DE" w:rsidP="00691E07">
                  <w:pPr>
                    <w:rPr>
                      <w:rFonts w:ascii="Arial" w:hAnsi="Arial" w:cs="Arial"/>
                    </w:rPr>
                  </w:pPr>
                  <w:r w:rsidRPr="00225076">
                    <w:rPr>
                      <w:rFonts w:ascii="Arial" w:hAnsi="Arial" w:cs="Arial"/>
                    </w:rPr>
                    <w:t>26 Flats</w:t>
                  </w:r>
                </w:p>
                <w:p w14:paraId="788CEAE1" w14:textId="77777777" w:rsidR="005124DE" w:rsidRPr="00225076" w:rsidRDefault="005124DE" w:rsidP="00691E07">
                  <w:pPr>
                    <w:rPr>
                      <w:rFonts w:ascii="Arial" w:hAnsi="Arial" w:cs="Arial"/>
                    </w:rPr>
                  </w:pPr>
                </w:p>
                <w:p w14:paraId="0940EB88" w14:textId="77777777" w:rsidR="005124DE" w:rsidRPr="00225076" w:rsidRDefault="005124DE" w:rsidP="005A7E2A">
                  <w:pPr>
                    <w:rPr>
                      <w:rFonts w:ascii="Arial" w:hAnsi="Arial" w:cs="Arial"/>
                    </w:rPr>
                  </w:pPr>
                  <w:r w:rsidRPr="00225076">
                    <w:rPr>
                      <w:rFonts w:ascii="Arial" w:hAnsi="Arial" w:cs="Arial"/>
                    </w:rPr>
                    <w:t>23 Communal Modules (including Door Entry, Fire Alarms, Site Office)</w:t>
                  </w:r>
                </w:p>
                <w:p w14:paraId="1A98638D" w14:textId="77777777" w:rsidR="005124DE" w:rsidRPr="00225076" w:rsidRDefault="005124DE" w:rsidP="005A7E2A">
                  <w:pPr>
                    <w:rPr>
                      <w:rFonts w:ascii="Arial" w:hAnsi="Arial" w:cs="Arial"/>
                    </w:rPr>
                  </w:pPr>
                </w:p>
                <w:p w14:paraId="632FD2F7" w14:textId="7963D980" w:rsidR="005124DE" w:rsidRDefault="005124DE" w:rsidP="005124DE">
                  <w:pPr>
                    <w:rPr>
                      <w:rFonts w:ascii="Arial" w:hAnsi="Arial" w:cs="Arial"/>
                    </w:rPr>
                  </w:pPr>
                  <w:r w:rsidRPr="00225076">
                    <w:rPr>
                      <w:rFonts w:ascii="Arial" w:hAnsi="Arial" w:cs="Arial"/>
                    </w:rPr>
                    <w:t xml:space="preserve">Equipment: </w:t>
                  </w:r>
                  <w:proofErr w:type="spellStart"/>
                  <w:r w:rsidRPr="00225076">
                    <w:rPr>
                      <w:rFonts w:ascii="Arial" w:hAnsi="Arial" w:cs="Arial"/>
                    </w:rPr>
                    <w:t>Tynetec</w:t>
                  </w:r>
                  <w:proofErr w:type="spellEnd"/>
                  <w:r w:rsidRPr="00225076">
                    <w:rPr>
                      <w:rFonts w:ascii="Arial" w:hAnsi="Arial" w:cs="Arial"/>
                    </w:rPr>
                    <w:t xml:space="preserve"> </w:t>
                  </w:r>
                  <w:proofErr w:type="spellStart"/>
                  <w:r w:rsidRPr="00225076">
                    <w:rPr>
                      <w:rFonts w:ascii="Arial" w:hAnsi="Arial" w:cs="Arial"/>
                    </w:rPr>
                    <w:t>xt</w:t>
                  </w:r>
                  <w:proofErr w:type="spellEnd"/>
                  <w:r w:rsidRPr="00225076">
                    <w:rPr>
                      <w:rFonts w:ascii="Arial" w:hAnsi="Arial" w:cs="Arial"/>
                    </w:rPr>
                    <w:t xml:space="preserve"> (Age </w:t>
                  </w:r>
                  <w:r w:rsidR="0010373A" w:rsidRPr="00225076">
                    <w:rPr>
                      <w:rFonts w:ascii="Arial" w:hAnsi="Arial" w:cs="Arial"/>
                    </w:rPr>
                    <w:t>1</w:t>
                  </w:r>
                  <w:r w:rsidRPr="00225076">
                    <w:rPr>
                      <w:rFonts w:ascii="Arial" w:hAnsi="Arial" w:cs="Arial"/>
                    </w:rPr>
                    <w:t xml:space="preserve"> years</w:t>
                  </w:r>
                </w:p>
                <w:p w14:paraId="069BF612" w14:textId="77777777" w:rsidR="0065310F" w:rsidRPr="00225076" w:rsidRDefault="0065310F" w:rsidP="005124DE">
                  <w:pPr>
                    <w:rPr>
                      <w:rFonts w:ascii="Arial" w:hAnsi="Arial" w:cs="Arial"/>
                    </w:rPr>
                  </w:pPr>
                </w:p>
                <w:p w14:paraId="6647E5AB" w14:textId="77777777" w:rsidR="005124DE" w:rsidRDefault="005124DE" w:rsidP="005124DE">
                  <w:pPr>
                    <w:rPr>
                      <w:rFonts w:ascii="Arial" w:hAnsi="Arial" w:cs="Arial"/>
                    </w:rPr>
                  </w:pPr>
                  <w:r w:rsidRPr="00225076">
                    <w:rPr>
                      <w:rFonts w:ascii="Arial" w:hAnsi="Arial" w:cs="Arial"/>
                    </w:rPr>
                    <w:t>Flats have one module with four smoke/heat detectors.</w:t>
                  </w:r>
                </w:p>
                <w:p w14:paraId="15785B5D" w14:textId="290CACA4" w:rsidR="0065310F" w:rsidRPr="00225076" w:rsidRDefault="0065310F" w:rsidP="005124DE">
                  <w:pPr>
                    <w:rPr>
                      <w:rFonts w:ascii="Arial" w:hAnsi="Arial" w:cs="Arial"/>
                    </w:rPr>
                  </w:pPr>
                </w:p>
              </w:tc>
            </w:tr>
            <w:tr w:rsidR="0065310F" w14:paraId="0D66DB0A" w14:textId="77777777" w:rsidTr="0065310F">
              <w:tc>
                <w:tcPr>
                  <w:tcW w:w="4033" w:type="dxa"/>
                  <w:tcBorders>
                    <w:top w:val="single" w:sz="4" w:space="0" w:color="auto"/>
                    <w:left w:val="nil"/>
                    <w:bottom w:val="nil"/>
                    <w:right w:val="nil"/>
                  </w:tcBorders>
                </w:tcPr>
                <w:p w14:paraId="7C80655A" w14:textId="77777777" w:rsidR="0065310F" w:rsidRDefault="0065310F" w:rsidP="00A839A2">
                  <w:pPr>
                    <w:rPr>
                      <w:rFonts w:ascii="Arial" w:hAnsi="Arial" w:cs="Arial"/>
                      <w:b/>
                    </w:rPr>
                  </w:pPr>
                </w:p>
                <w:p w14:paraId="483206C1" w14:textId="77777777" w:rsidR="00F93DA3" w:rsidRDefault="00F93DA3" w:rsidP="00A839A2">
                  <w:pPr>
                    <w:rPr>
                      <w:rFonts w:ascii="Arial" w:hAnsi="Arial" w:cs="Arial"/>
                      <w:b/>
                    </w:rPr>
                  </w:pPr>
                </w:p>
                <w:p w14:paraId="42DDD9FF" w14:textId="77777777" w:rsidR="00F93DA3" w:rsidRDefault="00F93DA3" w:rsidP="00A839A2">
                  <w:pPr>
                    <w:rPr>
                      <w:rFonts w:ascii="Arial" w:hAnsi="Arial" w:cs="Arial"/>
                      <w:b/>
                    </w:rPr>
                  </w:pPr>
                </w:p>
                <w:p w14:paraId="408D3536" w14:textId="77777777" w:rsidR="00F93DA3" w:rsidRDefault="00F93DA3" w:rsidP="00A839A2">
                  <w:pPr>
                    <w:rPr>
                      <w:rFonts w:ascii="Arial" w:hAnsi="Arial" w:cs="Arial"/>
                      <w:b/>
                    </w:rPr>
                  </w:pPr>
                </w:p>
                <w:p w14:paraId="047A46F8" w14:textId="77777777" w:rsidR="00F93DA3" w:rsidRDefault="00F93DA3" w:rsidP="00A839A2">
                  <w:pPr>
                    <w:rPr>
                      <w:rFonts w:ascii="Arial" w:hAnsi="Arial" w:cs="Arial"/>
                      <w:b/>
                    </w:rPr>
                  </w:pPr>
                </w:p>
                <w:p w14:paraId="0633DE40" w14:textId="043F1E4E" w:rsidR="00F93DA3" w:rsidRDefault="00F93DA3" w:rsidP="00A839A2">
                  <w:pPr>
                    <w:rPr>
                      <w:rFonts w:ascii="Arial" w:hAnsi="Arial" w:cs="Arial"/>
                      <w:b/>
                    </w:rPr>
                  </w:pPr>
                </w:p>
              </w:tc>
              <w:tc>
                <w:tcPr>
                  <w:tcW w:w="4047" w:type="dxa"/>
                  <w:tcBorders>
                    <w:top w:val="single" w:sz="4" w:space="0" w:color="auto"/>
                    <w:left w:val="nil"/>
                    <w:bottom w:val="nil"/>
                    <w:right w:val="nil"/>
                  </w:tcBorders>
                </w:tcPr>
                <w:p w14:paraId="7CE8F4B5" w14:textId="32482B5B" w:rsidR="0065310F" w:rsidRDefault="0065310F" w:rsidP="00691E07">
                  <w:pPr>
                    <w:rPr>
                      <w:rFonts w:ascii="Arial" w:hAnsi="Arial" w:cs="Arial"/>
                    </w:rPr>
                  </w:pPr>
                </w:p>
                <w:p w14:paraId="0E5A1036" w14:textId="77777777" w:rsidR="0065310F" w:rsidRDefault="0065310F" w:rsidP="00691E07">
                  <w:pPr>
                    <w:rPr>
                      <w:rFonts w:ascii="Arial" w:hAnsi="Arial" w:cs="Arial"/>
                    </w:rPr>
                  </w:pPr>
                </w:p>
                <w:p w14:paraId="3974E2D5" w14:textId="77777777" w:rsidR="0065310F" w:rsidRDefault="0065310F" w:rsidP="00691E07">
                  <w:pPr>
                    <w:rPr>
                      <w:rFonts w:ascii="Arial" w:hAnsi="Arial" w:cs="Arial"/>
                    </w:rPr>
                  </w:pPr>
                </w:p>
                <w:p w14:paraId="243C2445" w14:textId="77777777" w:rsidR="0065310F" w:rsidRDefault="0065310F" w:rsidP="00691E07">
                  <w:pPr>
                    <w:rPr>
                      <w:rFonts w:ascii="Arial" w:hAnsi="Arial" w:cs="Arial"/>
                    </w:rPr>
                  </w:pPr>
                </w:p>
                <w:p w14:paraId="0EE1F453" w14:textId="542ED8B3" w:rsidR="0065310F" w:rsidRPr="00225076" w:rsidRDefault="0065310F" w:rsidP="00691E07">
                  <w:pPr>
                    <w:rPr>
                      <w:rFonts w:ascii="Arial" w:hAnsi="Arial" w:cs="Arial"/>
                    </w:rPr>
                  </w:pPr>
                </w:p>
              </w:tc>
            </w:tr>
            <w:tr w:rsidR="0065310F" w14:paraId="3941E2D7" w14:textId="77777777" w:rsidTr="0065310F">
              <w:tc>
                <w:tcPr>
                  <w:tcW w:w="4033" w:type="dxa"/>
                  <w:tcBorders>
                    <w:top w:val="nil"/>
                    <w:left w:val="nil"/>
                    <w:bottom w:val="single" w:sz="4" w:space="0" w:color="auto"/>
                    <w:right w:val="nil"/>
                  </w:tcBorders>
                </w:tcPr>
                <w:p w14:paraId="69E60161" w14:textId="77777777" w:rsidR="0065310F" w:rsidRDefault="0065310F" w:rsidP="00A839A2">
                  <w:pPr>
                    <w:rPr>
                      <w:rFonts w:ascii="Arial" w:hAnsi="Arial" w:cs="Arial"/>
                      <w:b/>
                    </w:rPr>
                  </w:pPr>
                </w:p>
              </w:tc>
              <w:tc>
                <w:tcPr>
                  <w:tcW w:w="4047" w:type="dxa"/>
                  <w:tcBorders>
                    <w:top w:val="nil"/>
                    <w:left w:val="nil"/>
                    <w:bottom w:val="single" w:sz="4" w:space="0" w:color="auto"/>
                    <w:right w:val="nil"/>
                  </w:tcBorders>
                </w:tcPr>
                <w:p w14:paraId="37CFC83F" w14:textId="77777777" w:rsidR="0065310F" w:rsidRPr="00225076" w:rsidRDefault="0065310F" w:rsidP="00691E07">
                  <w:pPr>
                    <w:rPr>
                      <w:rFonts w:ascii="Arial" w:hAnsi="Arial" w:cs="Arial"/>
                    </w:rPr>
                  </w:pPr>
                </w:p>
              </w:tc>
            </w:tr>
            <w:tr w:rsidR="005124DE" w14:paraId="0621E4B3" w14:textId="77777777" w:rsidTr="0065310F">
              <w:tc>
                <w:tcPr>
                  <w:tcW w:w="4033" w:type="dxa"/>
                  <w:tcBorders>
                    <w:top w:val="single" w:sz="4" w:space="0" w:color="auto"/>
                  </w:tcBorders>
                </w:tcPr>
                <w:p w14:paraId="07A57D55" w14:textId="7254A6BF" w:rsidR="005124DE" w:rsidRDefault="005124DE" w:rsidP="00A839A2">
                  <w:pPr>
                    <w:rPr>
                      <w:rFonts w:ascii="Arial" w:hAnsi="Arial" w:cs="Arial"/>
                      <w:b/>
                    </w:rPr>
                  </w:pPr>
                  <w:r>
                    <w:rPr>
                      <w:rFonts w:ascii="Arial" w:hAnsi="Arial" w:cs="Arial"/>
                      <w:b/>
                    </w:rPr>
                    <w:t xml:space="preserve">Willow Green </w:t>
                  </w:r>
                </w:p>
                <w:p w14:paraId="3CF94544" w14:textId="4EC8C7CA" w:rsidR="005124DE" w:rsidRPr="006B57AD" w:rsidRDefault="005124DE" w:rsidP="00A839A2">
                  <w:pPr>
                    <w:rPr>
                      <w:rFonts w:ascii="Arial" w:hAnsi="Arial" w:cs="Arial"/>
                    </w:rPr>
                  </w:pPr>
                  <w:r w:rsidRPr="006B57AD">
                    <w:rPr>
                      <w:rFonts w:ascii="Arial" w:hAnsi="Arial" w:cs="Arial"/>
                    </w:rPr>
                    <w:t>Leaden Roding</w:t>
                  </w:r>
                </w:p>
                <w:p w14:paraId="41E30C68" w14:textId="77777777" w:rsidR="005124DE" w:rsidRPr="006B57AD" w:rsidRDefault="005124DE" w:rsidP="00A839A2">
                  <w:pPr>
                    <w:rPr>
                      <w:rFonts w:ascii="Arial" w:hAnsi="Arial" w:cs="Arial"/>
                    </w:rPr>
                  </w:pPr>
                  <w:r w:rsidRPr="006B57AD">
                    <w:rPr>
                      <w:rFonts w:ascii="Arial" w:hAnsi="Arial" w:cs="Arial"/>
                    </w:rPr>
                    <w:t>Essex</w:t>
                  </w:r>
                </w:p>
                <w:p w14:paraId="3E5FCF4B" w14:textId="77777777" w:rsidR="005124DE" w:rsidRPr="006B57AD" w:rsidRDefault="005124DE" w:rsidP="00A839A2">
                  <w:pPr>
                    <w:rPr>
                      <w:rFonts w:ascii="Arial" w:hAnsi="Arial" w:cs="Arial"/>
                    </w:rPr>
                  </w:pPr>
                  <w:r w:rsidRPr="006B57AD">
                    <w:rPr>
                      <w:rFonts w:ascii="Arial" w:hAnsi="Arial" w:cs="Arial"/>
                    </w:rPr>
                    <w:t>CM6 1SB</w:t>
                  </w:r>
                </w:p>
                <w:p w14:paraId="7CA03E18" w14:textId="77777777" w:rsidR="005124DE" w:rsidRPr="006B57AD" w:rsidRDefault="005124DE" w:rsidP="00A839A2">
                  <w:pPr>
                    <w:rPr>
                      <w:rFonts w:ascii="Arial" w:hAnsi="Arial" w:cs="Arial"/>
                    </w:rPr>
                  </w:pPr>
                </w:p>
                <w:p w14:paraId="2A7B145C" w14:textId="77777777" w:rsidR="005124DE" w:rsidRPr="006B57AD" w:rsidRDefault="005124DE" w:rsidP="00A839A2">
                  <w:pPr>
                    <w:rPr>
                      <w:rFonts w:ascii="Arial" w:hAnsi="Arial" w:cs="Arial"/>
                    </w:rPr>
                  </w:pPr>
                  <w:r w:rsidRPr="006B57AD">
                    <w:rPr>
                      <w:rFonts w:ascii="Arial" w:hAnsi="Arial" w:cs="Arial"/>
                    </w:rPr>
                    <w:t>Tel: 01279 876587 N/A</w:t>
                  </w:r>
                </w:p>
                <w:p w14:paraId="3B2C74AC" w14:textId="77777777" w:rsidR="005124DE" w:rsidRDefault="005124DE" w:rsidP="00A839A2">
                  <w:pPr>
                    <w:rPr>
                      <w:rFonts w:ascii="Arial" w:hAnsi="Arial" w:cs="Arial"/>
                      <w:b/>
                    </w:rPr>
                  </w:pPr>
                </w:p>
              </w:tc>
              <w:tc>
                <w:tcPr>
                  <w:tcW w:w="4047" w:type="dxa"/>
                  <w:tcBorders>
                    <w:top w:val="single" w:sz="4" w:space="0" w:color="auto"/>
                  </w:tcBorders>
                </w:tcPr>
                <w:p w14:paraId="0A2432F2" w14:textId="77777777" w:rsidR="005124DE" w:rsidRPr="00225076" w:rsidRDefault="005124DE" w:rsidP="00691E07">
                  <w:pPr>
                    <w:rPr>
                      <w:rFonts w:ascii="Arial" w:hAnsi="Arial" w:cs="Arial"/>
                    </w:rPr>
                  </w:pPr>
                  <w:r w:rsidRPr="00225076">
                    <w:rPr>
                      <w:rFonts w:ascii="Arial" w:hAnsi="Arial" w:cs="Arial"/>
                    </w:rPr>
                    <w:t>2 Bungalows</w:t>
                  </w:r>
                </w:p>
                <w:p w14:paraId="29C31E9E" w14:textId="77777777" w:rsidR="005124DE" w:rsidRPr="00225076" w:rsidRDefault="005124DE" w:rsidP="00691E07">
                  <w:pPr>
                    <w:rPr>
                      <w:rFonts w:ascii="Arial" w:hAnsi="Arial" w:cs="Arial"/>
                    </w:rPr>
                  </w:pPr>
                </w:p>
                <w:p w14:paraId="42ED2BF4" w14:textId="77777777" w:rsidR="005124DE" w:rsidRPr="00225076" w:rsidRDefault="005124DE" w:rsidP="00691E07">
                  <w:pPr>
                    <w:rPr>
                      <w:rFonts w:ascii="Arial" w:hAnsi="Arial" w:cs="Arial"/>
                    </w:rPr>
                  </w:pPr>
                  <w:r w:rsidRPr="00225076">
                    <w:rPr>
                      <w:rFonts w:ascii="Arial" w:hAnsi="Arial" w:cs="Arial"/>
                    </w:rPr>
                    <w:t>No Communal Modules</w:t>
                  </w:r>
                </w:p>
                <w:p w14:paraId="1FBC0AAE" w14:textId="77777777" w:rsidR="005124DE" w:rsidRPr="00225076" w:rsidRDefault="005124DE" w:rsidP="00691E07">
                  <w:pPr>
                    <w:rPr>
                      <w:rFonts w:ascii="Arial" w:hAnsi="Arial" w:cs="Arial"/>
                    </w:rPr>
                  </w:pPr>
                </w:p>
                <w:p w14:paraId="3384BBB5" w14:textId="4F82ABC5" w:rsidR="005124DE" w:rsidRPr="00225076" w:rsidRDefault="0065310F" w:rsidP="005124DE">
                  <w:pPr>
                    <w:rPr>
                      <w:rFonts w:ascii="Arial" w:hAnsi="Arial" w:cs="Arial"/>
                    </w:rPr>
                  </w:pPr>
                  <w:r>
                    <w:rPr>
                      <w:rFonts w:ascii="Arial" w:hAnsi="Arial" w:cs="Arial"/>
                    </w:rPr>
                    <w:t>Equipment: Dispersed</w:t>
                  </w:r>
                  <w:r w:rsidR="005124DE" w:rsidRPr="00225076">
                    <w:rPr>
                      <w:rFonts w:ascii="Arial" w:hAnsi="Arial" w:cs="Arial"/>
                    </w:rPr>
                    <w:t xml:space="preserve"> Alarms with two smoke detectors </w:t>
                  </w:r>
                </w:p>
              </w:tc>
            </w:tr>
            <w:tr w:rsidR="005124DE" w14:paraId="4355CC13" w14:textId="77777777" w:rsidTr="00691E07">
              <w:tc>
                <w:tcPr>
                  <w:tcW w:w="4033" w:type="dxa"/>
                </w:tcPr>
                <w:p w14:paraId="46BB7864" w14:textId="268BDBF9" w:rsidR="005124DE" w:rsidRPr="006B57AD" w:rsidRDefault="005124DE" w:rsidP="00A839A2">
                  <w:pPr>
                    <w:rPr>
                      <w:rFonts w:ascii="Arial" w:hAnsi="Arial" w:cs="Arial"/>
                      <w:b/>
                    </w:rPr>
                  </w:pPr>
                  <w:r>
                    <w:rPr>
                      <w:rFonts w:ascii="Arial" w:hAnsi="Arial" w:cs="Arial"/>
                      <w:b/>
                    </w:rPr>
                    <w:t>John Dane Player Court</w:t>
                  </w:r>
                </w:p>
                <w:p w14:paraId="21066720" w14:textId="77777777" w:rsidR="005124DE" w:rsidRPr="006B57AD" w:rsidRDefault="005124DE" w:rsidP="00A839A2">
                  <w:pPr>
                    <w:rPr>
                      <w:rFonts w:ascii="Arial" w:hAnsi="Arial" w:cs="Arial"/>
                    </w:rPr>
                  </w:pPr>
                  <w:r w:rsidRPr="006B57AD">
                    <w:rPr>
                      <w:rFonts w:ascii="Arial" w:hAnsi="Arial" w:cs="Arial"/>
                    </w:rPr>
                    <w:t>East Street</w:t>
                  </w:r>
                </w:p>
                <w:p w14:paraId="0DAF0574" w14:textId="77777777" w:rsidR="005124DE" w:rsidRPr="006B57AD" w:rsidRDefault="005124DE" w:rsidP="00A839A2">
                  <w:pPr>
                    <w:rPr>
                      <w:rFonts w:ascii="Arial" w:hAnsi="Arial" w:cs="Arial"/>
                    </w:rPr>
                  </w:pPr>
                  <w:r w:rsidRPr="006B57AD">
                    <w:rPr>
                      <w:rFonts w:ascii="Arial" w:hAnsi="Arial" w:cs="Arial"/>
                    </w:rPr>
                    <w:t>Saffron Walden</w:t>
                  </w:r>
                </w:p>
                <w:p w14:paraId="0E70E9EB" w14:textId="77777777" w:rsidR="005124DE" w:rsidRPr="006B57AD" w:rsidRDefault="005124DE" w:rsidP="00A839A2">
                  <w:pPr>
                    <w:rPr>
                      <w:rFonts w:ascii="Arial" w:hAnsi="Arial" w:cs="Arial"/>
                    </w:rPr>
                  </w:pPr>
                  <w:r w:rsidRPr="006B57AD">
                    <w:rPr>
                      <w:rFonts w:ascii="Arial" w:hAnsi="Arial" w:cs="Arial"/>
                    </w:rPr>
                    <w:t>Essex</w:t>
                  </w:r>
                </w:p>
                <w:p w14:paraId="1CCA8762" w14:textId="77777777" w:rsidR="005124DE" w:rsidRPr="006B57AD" w:rsidRDefault="005124DE" w:rsidP="00A839A2">
                  <w:pPr>
                    <w:rPr>
                      <w:rFonts w:ascii="Arial" w:hAnsi="Arial" w:cs="Arial"/>
                    </w:rPr>
                  </w:pPr>
                  <w:r w:rsidRPr="006B57AD">
                    <w:rPr>
                      <w:rFonts w:ascii="Arial" w:hAnsi="Arial" w:cs="Arial"/>
                    </w:rPr>
                    <w:t>CB10 1NB</w:t>
                  </w:r>
                </w:p>
                <w:p w14:paraId="20B8781F" w14:textId="77777777" w:rsidR="005124DE" w:rsidRPr="006B57AD" w:rsidRDefault="005124DE" w:rsidP="00A839A2">
                  <w:pPr>
                    <w:rPr>
                      <w:rFonts w:ascii="Arial" w:hAnsi="Arial" w:cs="Arial"/>
                    </w:rPr>
                  </w:pPr>
                </w:p>
                <w:p w14:paraId="5FE4F59B" w14:textId="77777777" w:rsidR="005124DE" w:rsidRPr="006B57AD" w:rsidRDefault="005124DE" w:rsidP="00A839A2">
                  <w:pPr>
                    <w:rPr>
                      <w:rFonts w:ascii="Arial" w:hAnsi="Arial" w:cs="Arial"/>
                    </w:rPr>
                  </w:pPr>
                  <w:r w:rsidRPr="006B57AD">
                    <w:rPr>
                      <w:rFonts w:ascii="Arial" w:hAnsi="Arial" w:cs="Arial"/>
                    </w:rPr>
                    <w:t xml:space="preserve">Tel: 01799 526533 </w:t>
                  </w:r>
                </w:p>
                <w:p w14:paraId="054EC749" w14:textId="77777777" w:rsidR="005124DE" w:rsidRDefault="005124DE" w:rsidP="00691E07">
                  <w:pPr>
                    <w:rPr>
                      <w:rFonts w:ascii="Arial" w:hAnsi="Arial" w:cs="Arial"/>
                      <w:b/>
                    </w:rPr>
                  </w:pPr>
                </w:p>
              </w:tc>
              <w:tc>
                <w:tcPr>
                  <w:tcW w:w="4047" w:type="dxa"/>
                </w:tcPr>
                <w:p w14:paraId="0452ACB1" w14:textId="77777777" w:rsidR="005124DE" w:rsidRPr="00225076" w:rsidRDefault="005124DE" w:rsidP="00691E07">
                  <w:pPr>
                    <w:rPr>
                      <w:rFonts w:ascii="Arial" w:hAnsi="Arial" w:cs="Arial"/>
                    </w:rPr>
                  </w:pPr>
                  <w:r w:rsidRPr="00225076">
                    <w:rPr>
                      <w:rFonts w:ascii="Arial" w:hAnsi="Arial" w:cs="Arial"/>
                    </w:rPr>
                    <w:t>23 Flats</w:t>
                  </w:r>
                </w:p>
                <w:p w14:paraId="72B7A30B" w14:textId="77777777" w:rsidR="005124DE" w:rsidRPr="00225076" w:rsidRDefault="005124DE" w:rsidP="00691E07">
                  <w:pPr>
                    <w:rPr>
                      <w:rFonts w:ascii="Arial" w:hAnsi="Arial" w:cs="Arial"/>
                    </w:rPr>
                  </w:pPr>
                </w:p>
                <w:p w14:paraId="48C89089" w14:textId="77777777" w:rsidR="005124DE" w:rsidRPr="00225076" w:rsidRDefault="005124DE" w:rsidP="005A7E2A">
                  <w:pPr>
                    <w:rPr>
                      <w:rFonts w:ascii="Arial" w:hAnsi="Arial" w:cs="Arial"/>
                    </w:rPr>
                  </w:pPr>
                  <w:r w:rsidRPr="00225076">
                    <w:rPr>
                      <w:rFonts w:ascii="Arial" w:hAnsi="Arial" w:cs="Arial"/>
                    </w:rPr>
                    <w:t>14 Communal Modules (including Door Entry, Fire Alarms, Site Office)</w:t>
                  </w:r>
                </w:p>
                <w:p w14:paraId="515DC4F1" w14:textId="77777777" w:rsidR="0010373A" w:rsidRPr="00225076" w:rsidRDefault="0010373A" w:rsidP="005A7E2A">
                  <w:pPr>
                    <w:rPr>
                      <w:rFonts w:ascii="Arial" w:hAnsi="Arial" w:cs="Arial"/>
                    </w:rPr>
                  </w:pPr>
                </w:p>
                <w:p w14:paraId="155934FC" w14:textId="630483E0" w:rsidR="0010373A" w:rsidRDefault="0010373A" w:rsidP="0010373A">
                  <w:pPr>
                    <w:rPr>
                      <w:rFonts w:ascii="Arial" w:hAnsi="Arial" w:cs="Arial"/>
                    </w:rPr>
                  </w:pPr>
                  <w:r w:rsidRPr="00225076">
                    <w:rPr>
                      <w:rFonts w:ascii="Arial" w:hAnsi="Arial" w:cs="Arial"/>
                    </w:rPr>
                    <w:t xml:space="preserve">Equipment: </w:t>
                  </w:r>
                  <w:proofErr w:type="spellStart"/>
                  <w:r w:rsidRPr="00225076">
                    <w:rPr>
                      <w:rFonts w:ascii="Arial" w:hAnsi="Arial" w:cs="Arial"/>
                    </w:rPr>
                    <w:t>Tynetec</w:t>
                  </w:r>
                  <w:proofErr w:type="spellEnd"/>
                  <w:r w:rsidRPr="00225076">
                    <w:rPr>
                      <w:rFonts w:ascii="Arial" w:hAnsi="Arial" w:cs="Arial"/>
                    </w:rPr>
                    <w:t xml:space="preserve"> </w:t>
                  </w:r>
                  <w:proofErr w:type="spellStart"/>
                  <w:r w:rsidRPr="00225076">
                    <w:rPr>
                      <w:rFonts w:ascii="Arial" w:hAnsi="Arial" w:cs="Arial"/>
                    </w:rPr>
                    <w:t>xt</w:t>
                  </w:r>
                  <w:proofErr w:type="spellEnd"/>
                  <w:r w:rsidRPr="00225076">
                    <w:rPr>
                      <w:rFonts w:ascii="Arial" w:hAnsi="Arial" w:cs="Arial"/>
                    </w:rPr>
                    <w:t xml:space="preserve"> (Age 6 years)</w:t>
                  </w:r>
                </w:p>
                <w:p w14:paraId="3F440403" w14:textId="77777777" w:rsidR="0065310F" w:rsidRPr="00225076" w:rsidRDefault="0065310F" w:rsidP="0010373A">
                  <w:pPr>
                    <w:rPr>
                      <w:rFonts w:ascii="Arial" w:hAnsi="Arial" w:cs="Arial"/>
                    </w:rPr>
                  </w:pPr>
                </w:p>
                <w:p w14:paraId="487FD26F" w14:textId="77777777" w:rsidR="0010373A" w:rsidRDefault="0010373A" w:rsidP="0010373A">
                  <w:pPr>
                    <w:rPr>
                      <w:rFonts w:ascii="Arial" w:hAnsi="Arial" w:cs="Arial"/>
                    </w:rPr>
                  </w:pPr>
                  <w:r w:rsidRPr="00225076">
                    <w:rPr>
                      <w:rFonts w:ascii="Arial" w:hAnsi="Arial" w:cs="Arial"/>
                    </w:rPr>
                    <w:t>Flats have one module with four smoke/heat detectors.</w:t>
                  </w:r>
                </w:p>
                <w:p w14:paraId="3A3FF990" w14:textId="2F5AC68D" w:rsidR="0065310F" w:rsidRPr="00225076" w:rsidRDefault="0065310F" w:rsidP="0010373A">
                  <w:pPr>
                    <w:rPr>
                      <w:rFonts w:ascii="Arial" w:hAnsi="Arial" w:cs="Arial"/>
                    </w:rPr>
                  </w:pPr>
                </w:p>
              </w:tc>
            </w:tr>
            <w:tr w:rsidR="005124DE" w14:paraId="153CD2EE" w14:textId="77777777" w:rsidTr="00691E07">
              <w:tc>
                <w:tcPr>
                  <w:tcW w:w="4033" w:type="dxa"/>
                </w:tcPr>
                <w:p w14:paraId="212F6CDE" w14:textId="77777777" w:rsidR="005124DE" w:rsidRDefault="005124DE" w:rsidP="00A839A2">
                  <w:pPr>
                    <w:rPr>
                      <w:rFonts w:ascii="Arial" w:hAnsi="Arial" w:cs="Arial"/>
                      <w:b/>
                    </w:rPr>
                  </w:pPr>
                  <w:proofErr w:type="spellStart"/>
                  <w:r>
                    <w:rPr>
                      <w:rFonts w:ascii="Arial" w:hAnsi="Arial" w:cs="Arial"/>
                      <w:b/>
                    </w:rPr>
                    <w:t>Newcroft</w:t>
                  </w:r>
                  <w:proofErr w:type="spellEnd"/>
                </w:p>
                <w:p w14:paraId="2F0E7311" w14:textId="7E3FB961" w:rsidR="005124DE" w:rsidRPr="006B57AD" w:rsidRDefault="005124DE" w:rsidP="00A839A2">
                  <w:pPr>
                    <w:rPr>
                      <w:rFonts w:ascii="Arial" w:hAnsi="Arial" w:cs="Arial"/>
                      <w:b/>
                    </w:rPr>
                  </w:pPr>
                  <w:r>
                    <w:rPr>
                      <w:rFonts w:ascii="Arial" w:hAnsi="Arial" w:cs="Arial"/>
                      <w:b/>
                    </w:rPr>
                    <w:t xml:space="preserve">&amp; </w:t>
                  </w:r>
                  <w:proofErr w:type="spellStart"/>
                  <w:r>
                    <w:rPr>
                      <w:rFonts w:ascii="Arial" w:hAnsi="Arial" w:cs="Arial"/>
                      <w:b/>
                    </w:rPr>
                    <w:t>Fairycroft</w:t>
                  </w:r>
                  <w:proofErr w:type="spellEnd"/>
                </w:p>
                <w:p w14:paraId="586120BA" w14:textId="77777777" w:rsidR="005124DE" w:rsidRPr="006B57AD" w:rsidRDefault="005124DE" w:rsidP="00A839A2">
                  <w:pPr>
                    <w:rPr>
                      <w:rFonts w:ascii="Arial" w:hAnsi="Arial" w:cs="Arial"/>
                    </w:rPr>
                  </w:pPr>
                  <w:proofErr w:type="spellStart"/>
                  <w:r w:rsidRPr="006B57AD">
                    <w:rPr>
                      <w:rFonts w:ascii="Arial" w:hAnsi="Arial" w:cs="Arial"/>
                    </w:rPr>
                    <w:t>Fairycroft</w:t>
                  </w:r>
                  <w:proofErr w:type="spellEnd"/>
                  <w:r w:rsidRPr="006B57AD">
                    <w:rPr>
                      <w:rFonts w:ascii="Arial" w:hAnsi="Arial" w:cs="Arial"/>
                    </w:rPr>
                    <w:t xml:space="preserve"> Road</w:t>
                  </w:r>
                </w:p>
                <w:p w14:paraId="21315956" w14:textId="77777777" w:rsidR="005124DE" w:rsidRPr="006B57AD" w:rsidRDefault="005124DE" w:rsidP="00A839A2">
                  <w:pPr>
                    <w:rPr>
                      <w:rFonts w:ascii="Arial" w:hAnsi="Arial" w:cs="Arial"/>
                    </w:rPr>
                  </w:pPr>
                  <w:r w:rsidRPr="006B57AD">
                    <w:rPr>
                      <w:rFonts w:ascii="Arial" w:hAnsi="Arial" w:cs="Arial"/>
                    </w:rPr>
                    <w:t>Saffron Walden</w:t>
                  </w:r>
                </w:p>
                <w:p w14:paraId="7D3D02F1" w14:textId="77777777" w:rsidR="005124DE" w:rsidRPr="006B57AD" w:rsidRDefault="005124DE" w:rsidP="00A839A2">
                  <w:pPr>
                    <w:rPr>
                      <w:rFonts w:ascii="Arial" w:hAnsi="Arial" w:cs="Arial"/>
                    </w:rPr>
                  </w:pPr>
                  <w:r w:rsidRPr="006B57AD">
                    <w:rPr>
                      <w:rFonts w:ascii="Arial" w:hAnsi="Arial" w:cs="Arial"/>
                    </w:rPr>
                    <w:t>Essex</w:t>
                  </w:r>
                </w:p>
                <w:p w14:paraId="28A6DB6D" w14:textId="77777777" w:rsidR="005124DE" w:rsidRPr="006B57AD" w:rsidRDefault="005124DE" w:rsidP="00A839A2">
                  <w:pPr>
                    <w:rPr>
                      <w:rFonts w:ascii="Arial" w:hAnsi="Arial" w:cs="Arial"/>
                    </w:rPr>
                  </w:pPr>
                  <w:r w:rsidRPr="006B57AD">
                    <w:rPr>
                      <w:rFonts w:ascii="Arial" w:hAnsi="Arial" w:cs="Arial"/>
                    </w:rPr>
                    <w:t>CB11 3HW</w:t>
                  </w:r>
                </w:p>
                <w:p w14:paraId="243CB273" w14:textId="77777777" w:rsidR="005124DE" w:rsidRPr="006B57AD" w:rsidRDefault="005124DE" w:rsidP="00A839A2">
                  <w:pPr>
                    <w:rPr>
                      <w:rFonts w:ascii="Arial" w:hAnsi="Arial" w:cs="Arial"/>
                    </w:rPr>
                  </w:pPr>
                </w:p>
                <w:p w14:paraId="4796B50D" w14:textId="77777777" w:rsidR="005124DE" w:rsidRPr="006B57AD" w:rsidRDefault="005124DE" w:rsidP="00A839A2">
                  <w:pPr>
                    <w:rPr>
                      <w:rFonts w:ascii="Arial" w:hAnsi="Arial" w:cs="Arial"/>
                    </w:rPr>
                  </w:pPr>
                  <w:r w:rsidRPr="006B57AD">
                    <w:rPr>
                      <w:rFonts w:ascii="Arial" w:hAnsi="Arial" w:cs="Arial"/>
                    </w:rPr>
                    <w:t>Tel: 01799 522476</w:t>
                  </w:r>
                </w:p>
                <w:p w14:paraId="4D9FEBF0" w14:textId="77777777" w:rsidR="005124DE" w:rsidRDefault="005124DE" w:rsidP="00691E07">
                  <w:pPr>
                    <w:rPr>
                      <w:rFonts w:ascii="Arial" w:hAnsi="Arial" w:cs="Arial"/>
                      <w:b/>
                    </w:rPr>
                  </w:pPr>
                </w:p>
              </w:tc>
              <w:tc>
                <w:tcPr>
                  <w:tcW w:w="4047" w:type="dxa"/>
                </w:tcPr>
                <w:p w14:paraId="1D161842" w14:textId="77777777" w:rsidR="005124DE" w:rsidRPr="00225076" w:rsidRDefault="005124DE" w:rsidP="00691E07">
                  <w:pPr>
                    <w:rPr>
                      <w:rFonts w:ascii="Arial" w:hAnsi="Arial" w:cs="Arial"/>
                    </w:rPr>
                  </w:pPr>
                  <w:r w:rsidRPr="00225076">
                    <w:rPr>
                      <w:rFonts w:ascii="Arial" w:hAnsi="Arial" w:cs="Arial"/>
                    </w:rPr>
                    <w:t>20 Flats</w:t>
                  </w:r>
                </w:p>
                <w:p w14:paraId="720680E9" w14:textId="77777777" w:rsidR="005124DE" w:rsidRPr="00225076" w:rsidRDefault="005124DE" w:rsidP="00691E07">
                  <w:pPr>
                    <w:rPr>
                      <w:rFonts w:ascii="Arial" w:hAnsi="Arial" w:cs="Arial"/>
                    </w:rPr>
                  </w:pPr>
                  <w:r w:rsidRPr="00225076">
                    <w:rPr>
                      <w:rFonts w:ascii="Arial" w:hAnsi="Arial" w:cs="Arial"/>
                    </w:rPr>
                    <w:t>8 Flats</w:t>
                  </w:r>
                </w:p>
                <w:p w14:paraId="7E8C59AF" w14:textId="77777777" w:rsidR="005124DE" w:rsidRPr="00225076" w:rsidRDefault="005124DE" w:rsidP="00691E07">
                  <w:pPr>
                    <w:rPr>
                      <w:rFonts w:ascii="Arial" w:hAnsi="Arial" w:cs="Arial"/>
                    </w:rPr>
                  </w:pPr>
                </w:p>
                <w:p w14:paraId="64B16464" w14:textId="77777777" w:rsidR="005124DE" w:rsidRPr="00225076" w:rsidRDefault="005124DE" w:rsidP="008D5439">
                  <w:pPr>
                    <w:rPr>
                      <w:rFonts w:ascii="Arial" w:hAnsi="Arial" w:cs="Arial"/>
                    </w:rPr>
                  </w:pPr>
                  <w:r w:rsidRPr="00225076">
                    <w:rPr>
                      <w:rFonts w:ascii="Arial" w:hAnsi="Arial" w:cs="Arial"/>
                    </w:rPr>
                    <w:t>3 Communal Modules ( No Door Entry,  No Fire Alarms, Site Office</w:t>
                  </w:r>
                </w:p>
                <w:p w14:paraId="04654E83" w14:textId="77777777" w:rsidR="0010373A" w:rsidRPr="00225076" w:rsidRDefault="0010373A" w:rsidP="008D5439">
                  <w:pPr>
                    <w:rPr>
                      <w:rFonts w:ascii="Arial" w:hAnsi="Arial" w:cs="Arial"/>
                    </w:rPr>
                  </w:pPr>
                </w:p>
                <w:p w14:paraId="3D81A692" w14:textId="6AB8C38A" w:rsidR="0010373A" w:rsidRDefault="0010373A" w:rsidP="0010373A">
                  <w:pPr>
                    <w:rPr>
                      <w:rFonts w:ascii="Arial" w:hAnsi="Arial" w:cs="Arial"/>
                    </w:rPr>
                  </w:pPr>
                  <w:r w:rsidRPr="00225076">
                    <w:rPr>
                      <w:rFonts w:ascii="Arial" w:hAnsi="Arial" w:cs="Arial"/>
                    </w:rPr>
                    <w:t xml:space="preserve">Equipment: </w:t>
                  </w:r>
                  <w:proofErr w:type="spellStart"/>
                  <w:r w:rsidRPr="00225076">
                    <w:rPr>
                      <w:rFonts w:ascii="Arial" w:hAnsi="Arial" w:cs="Arial"/>
                    </w:rPr>
                    <w:t>Tynetec</w:t>
                  </w:r>
                  <w:proofErr w:type="spellEnd"/>
                  <w:r w:rsidRPr="00225076">
                    <w:rPr>
                      <w:rFonts w:ascii="Arial" w:hAnsi="Arial" w:cs="Arial"/>
                    </w:rPr>
                    <w:t xml:space="preserve"> </w:t>
                  </w:r>
                  <w:proofErr w:type="spellStart"/>
                  <w:r w:rsidRPr="00225076">
                    <w:rPr>
                      <w:rFonts w:ascii="Arial" w:hAnsi="Arial" w:cs="Arial"/>
                    </w:rPr>
                    <w:t>xt</w:t>
                  </w:r>
                  <w:proofErr w:type="spellEnd"/>
                  <w:r w:rsidRPr="00225076">
                    <w:rPr>
                      <w:rFonts w:ascii="Arial" w:hAnsi="Arial" w:cs="Arial"/>
                    </w:rPr>
                    <w:t xml:space="preserve"> (Age 6 years)</w:t>
                  </w:r>
                </w:p>
                <w:p w14:paraId="4D326F75" w14:textId="77777777" w:rsidR="0065310F" w:rsidRPr="00225076" w:rsidRDefault="0065310F" w:rsidP="0010373A">
                  <w:pPr>
                    <w:rPr>
                      <w:rFonts w:ascii="Arial" w:hAnsi="Arial" w:cs="Arial"/>
                    </w:rPr>
                  </w:pPr>
                </w:p>
                <w:p w14:paraId="1FC8F353" w14:textId="77777777" w:rsidR="0010373A" w:rsidRDefault="0010373A" w:rsidP="0010373A">
                  <w:pPr>
                    <w:rPr>
                      <w:rFonts w:ascii="Arial" w:hAnsi="Arial" w:cs="Arial"/>
                    </w:rPr>
                  </w:pPr>
                  <w:r w:rsidRPr="00225076">
                    <w:rPr>
                      <w:rFonts w:ascii="Arial" w:hAnsi="Arial" w:cs="Arial"/>
                    </w:rPr>
                    <w:t>Flats have one module with four smoke/heat detectors.</w:t>
                  </w:r>
                </w:p>
                <w:p w14:paraId="0B2B3FD7" w14:textId="22EAABAE" w:rsidR="0065310F" w:rsidRPr="00225076" w:rsidRDefault="0065310F" w:rsidP="0010373A">
                  <w:pPr>
                    <w:rPr>
                      <w:rFonts w:ascii="Arial" w:hAnsi="Arial" w:cs="Arial"/>
                    </w:rPr>
                  </w:pPr>
                </w:p>
              </w:tc>
            </w:tr>
            <w:tr w:rsidR="005124DE" w14:paraId="5170C045" w14:textId="77777777" w:rsidTr="00691E07">
              <w:tc>
                <w:tcPr>
                  <w:tcW w:w="4033" w:type="dxa"/>
                </w:tcPr>
                <w:p w14:paraId="7517A42B" w14:textId="4304554C" w:rsidR="005124DE" w:rsidRPr="00691E07" w:rsidRDefault="005124DE" w:rsidP="00691E07">
                  <w:pPr>
                    <w:rPr>
                      <w:rFonts w:ascii="Arial" w:hAnsi="Arial" w:cs="Arial"/>
                      <w:b/>
                    </w:rPr>
                  </w:pPr>
                  <w:r>
                    <w:rPr>
                      <w:rFonts w:ascii="Arial" w:hAnsi="Arial" w:cs="Arial"/>
                      <w:b/>
                    </w:rPr>
                    <w:t>Norman Court</w:t>
                  </w:r>
                </w:p>
                <w:p w14:paraId="2701F318" w14:textId="77777777" w:rsidR="005124DE" w:rsidRPr="00691E07" w:rsidRDefault="005124DE" w:rsidP="00691E07">
                  <w:pPr>
                    <w:rPr>
                      <w:rFonts w:ascii="Arial" w:hAnsi="Arial" w:cs="Arial"/>
                    </w:rPr>
                  </w:pPr>
                  <w:proofErr w:type="spellStart"/>
                  <w:r w:rsidRPr="00691E07">
                    <w:rPr>
                      <w:rFonts w:ascii="Arial" w:hAnsi="Arial" w:cs="Arial"/>
                    </w:rPr>
                    <w:t>Coltsfield</w:t>
                  </w:r>
                  <w:proofErr w:type="spellEnd"/>
                </w:p>
                <w:p w14:paraId="10D7B8A9" w14:textId="77777777" w:rsidR="005124DE" w:rsidRPr="00691E07" w:rsidRDefault="005124DE" w:rsidP="00691E07">
                  <w:pPr>
                    <w:rPr>
                      <w:rFonts w:ascii="Arial" w:hAnsi="Arial" w:cs="Arial"/>
                    </w:rPr>
                  </w:pPr>
                  <w:r w:rsidRPr="00691E07">
                    <w:rPr>
                      <w:rFonts w:ascii="Arial" w:hAnsi="Arial" w:cs="Arial"/>
                    </w:rPr>
                    <w:t>Stansted</w:t>
                  </w:r>
                </w:p>
                <w:p w14:paraId="3ED3F62C" w14:textId="77777777" w:rsidR="005124DE" w:rsidRPr="00691E07" w:rsidRDefault="005124DE" w:rsidP="00691E07">
                  <w:pPr>
                    <w:rPr>
                      <w:rFonts w:ascii="Arial" w:hAnsi="Arial" w:cs="Arial"/>
                    </w:rPr>
                  </w:pPr>
                  <w:r w:rsidRPr="00691E07">
                    <w:rPr>
                      <w:rFonts w:ascii="Arial" w:hAnsi="Arial" w:cs="Arial"/>
                    </w:rPr>
                    <w:t>Essex</w:t>
                  </w:r>
                </w:p>
                <w:p w14:paraId="6497DA76" w14:textId="77777777" w:rsidR="005124DE" w:rsidRPr="00691E07" w:rsidRDefault="005124DE" w:rsidP="00691E07">
                  <w:pPr>
                    <w:rPr>
                      <w:rFonts w:ascii="Arial" w:hAnsi="Arial" w:cs="Arial"/>
                    </w:rPr>
                  </w:pPr>
                  <w:r w:rsidRPr="00691E07">
                    <w:rPr>
                      <w:rFonts w:ascii="Arial" w:hAnsi="Arial" w:cs="Arial"/>
                    </w:rPr>
                    <w:t>CM24 8DH</w:t>
                  </w:r>
                </w:p>
                <w:p w14:paraId="30A4D0F6" w14:textId="77777777" w:rsidR="005124DE" w:rsidRPr="00691E07" w:rsidRDefault="005124DE" w:rsidP="00691E07">
                  <w:pPr>
                    <w:rPr>
                      <w:rFonts w:ascii="Arial" w:hAnsi="Arial" w:cs="Arial"/>
                    </w:rPr>
                  </w:pPr>
                </w:p>
                <w:p w14:paraId="3DF13D04" w14:textId="77777777" w:rsidR="005124DE" w:rsidRPr="00691E07" w:rsidRDefault="005124DE" w:rsidP="00691E07">
                  <w:pPr>
                    <w:rPr>
                      <w:rFonts w:ascii="Arial" w:hAnsi="Arial" w:cs="Arial"/>
                    </w:rPr>
                  </w:pPr>
                  <w:r w:rsidRPr="00691E07">
                    <w:rPr>
                      <w:rFonts w:ascii="Arial" w:hAnsi="Arial" w:cs="Arial"/>
                    </w:rPr>
                    <w:t>Tel: 01279 813011</w:t>
                  </w:r>
                </w:p>
                <w:p w14:paraId="60CBCED6" w14:textId="77777777" w:rsidR="005124DE" w:rsidRDefault="005124DE" w:rsidP="00691E07">
                  <w:pPr>
                    <w:rPr>
                      <w:rFonts w:ascii="Arial" w:hAnsi="Arial" w:cs="Arial"/>
                      <w:b/>
                    </w:rPr>
                  </w:pPr>
                </w:p>
              </w:tc>
              <w:tc>
                <w:tcPr>
                  <w:tcW w:w="4047" w:type="dxa"/>
                </w:tcPr>
                <w:p w14:paraId="658C4189" w14:textId="77777777" w:rsidR="005124DE" w:rsidRPr="00225076" w:rsidRDefault="005124DE" w:rsidP="00691E07">
                  <w:pPr>
                    <w:rPr>
                      <w:rFonts w:ascii="Arial" w:hAnsi="Arial" w:cs="Arial"/>
                    </w:rPr>
                  </w:pPr>
                  <w:r w:rsidRPr="00225076">
                    <w:rPr>
                      <w:rFonts w:ascii="Arial" w:hAnsi="Arial" w:cs="Arial"/>
                    </w:rPr>
                    <w:t>23 Flats</w:t>
                  </w:r>
                </w:p>
                <w:p w14:paraId="50BB13AA" w14:textId="77777777" w:rsidR="005124DE" w:rsidRPr="00225076" w:rsidRDefault="005124DE" w:rsidP="00691E07">
                  <w:pPr>
                    <w:rPr>
                      <w:rFonts w:ascii="Arial" w:hAnsi="Arial" w:cs="Arial"/>
                    </w:rPr>
                  </w:pPr>
                </w:p>
                <w:p w14:paraId="7A1D98C7" w14:textId="77777777" w:rsidR="005124DE" w:rsidRPr="00225076" w:rsidRDefault="005124DE" w:rsidP="00691E07">
                  <w:pPr>
                    <w:rPr>
                      <w:rFonts w:ascii="Arial" w:hAnsi="Arial" w:cs="Arial"/>
                    </w:rPr>
                  </w:pPr>
                  <w:r w:rsidRPr="00225076">
                    <w:rPr>
                      <w:rFonts w:ascii="Arial" w:hAnsi="Arial" w:cs="Arial"/>
                    </w:rPr>
                    <w:t>19 Communal Modules (including Door Entry, Fire Alarms, Site Office)</w:t>
                  </w:r>
                </w:p>
                <w:p w14:paraId="5C7B0EC4" w14:textId="77777777" w:rsidR="0010373A" w:rsidRPr="00225076" w:rsidRDefault="0010373A" w:rsidP="00691E07">
                  <w:pPr>
                    <w:rPr>
                      <w:rFonts w:ascii="Arial" w:hAnsi="Arial" w:cs="Arial"/>
                    </w:rPr>
                  </w:pPr>
                </w:p>
                <w:p w14:paraId="77F2546F" w14:textId="5102D86A" w:rsidR="0010373A" w:rsidRDefault="0010373A" w:rsidP="0010373A">
                  <w:pPr>
                    <w:rPr>
                      <w:rFonts w:ascii="Arial" w:hAnsi="Arial" w:cs="Arial"/>
                    </w:rPr>
                  </w:pPr>
                  <w:r w:rsidRPr="00225076">
                    <w:rPr>
                      <w:rFonts w:ascii="Arial" w:hAnsi="Arial" w:cs="Arial"/>
                    </w:rPr>
                    <w:t xml:space="preserve">Equipment: </w:t>
                  </w:r>
                  <w:proofErr w:type="spellStart"/>
                  <w:r w:rsidRPr="00225076">
                    <w:rPr>
                      <w:rFonts w:ascii="Arial" w:hAnsi="Arial" w:cs="Arial"/>
                    </w:rPr>
                    <w:t>Tynetec</w:t>
                  </w:r>
                  <w:proofErr w:type="spellEnd"/>
                  <w:r w:rsidRPr="00225076">
                    <w:rPr>
                      <w:rFonts w:ascii="Arial" w:hAnsi="Arial" w:cs="Arial"/>
                    </w:rPr>
                    <w:t xml:space="preserve"> </w:t>
                  </w:r>
                  <w:proofErr w:type="spellStart"/>
                  <w:r w:rsidRPr="00225076">
                    <w:rPr>
                      <w:rFonts w:ascii="Arial" w:hAnsi="Arial" w:cs="Arial"/>
                    </w:rPr>
                    <w:t>xt</w:t>
                  </w:r>
                  <w:proofErr w:type="spellEnd"/>
                  <w:r w:rsidRPr="00225076">
                    <w:rPr>
                      <w:rFonts w:ascii="Arial" w:hAnsi="Arial" w:cs="Arial"/>
                    </w:rPr>
                    <w:t xml:space="preserve"> (Age 6 years)</w:t>
                  </w:r>
                </w:p>
                <w:p w14:paraId="75353744" w14:textId="77777777" w:rsidR="00F93DA3" w:rsidRPr="00225076" w:rsidRDefault="00F93DA3" w:rsidP="0010373A">
                  <w:pPr>
                    <w:rPr>
                      <w:rFonts w:ascii="Arial" w:hAnsi="Arial" w:cs="Arial"/>
                    </w:rPr>
                  </w:pPr>
                </w:p>
                <w:p w14:paraId="3C617D90" w14:textId="77777777" w:rsidR="0010373A" w:rsidRDefault="0010373A" w:rsidP="0010373A">
                  <w:pPr>
                    <w:rPr>
                      <w:rFonts w:ascii="Arial" w:hAnsi="Arial" w:cs="Arial"/>
                    </w:rPr>
                  </w:pPr>
                  <w:r w:rsidRPr="00225076">
                    <w:rPr>
                      <w:rFonts w:ascii="Arial" w:hAnsi="Arial" w:cs="Arial"/>
                    </w:rPr>
                    <w:t>Flats have one module with four smoke/heat detectors.</w:t>
                  </w:r>
                </w:p>
                <w:p w14:paraId="05CAD597" w14:textId="159626F7" w:rsidR="00F93DA3" w:rsidRPr="00225076" w:rsidRDefault="00F93DA3" w:rsidP="0010373A">
                  <w:pPr>
                    <w:rPr>
                      <w:rFonts w:ascii="Arial" w:hAnsi="Arial" w:cs="Arial"/>
                    </w:rPr>
                  </w:pPr>
                </w:p>
              </w:tc>
            </w:tr>
            <w:tr w:rsidR="005124DE" w14:paraId="5F6DA748" w14:textId="77777777" w:rsidTr="00691E07">
              <w:tc>
                <w:tcPr>
                  <w:tcW w:w="4033" w:type="dxa"/>
                </w:tcPr>
                <w:p w14:paraId="170E3A0A" w14:textId="67F1E8E2" w:rsidR="005124DE" w:rsidRPr="006B57AD" w:rsidRDefault="005124DE" w:rsidP="00691E07">
                  <w:pPr>
                    <w:rPr>
                      <w:rFonts w:ascii="Arial" w:hAnsi="Arial" w:cs="Arial"/>
                      <w:b/>
                    </w:rPr>
                  </w:pPr>
                  <w:r>
                    <w:rPr>
                      <w:rFonts w:ascii="Arial" w:hAnsi="Arial" w:cs="Arial"/>
                      <w:b/>
                    </w:rPr>
                    <w:t>Walden Place</w:t>
                  </w:r>
                </w:p>
                <w:p w14:paraId="17D543D6" w14:textId="77777777" w:rsidR="005124DE" w:rsidRPr="006B57AD" w:rsidRDefault="005124DE" w:rsidP="00691E07">
                  <w:pPr>
                    <w:rPr>
                      <w:rFonts w:ascii="Arial" w:hAnsi="Arial" w:cs="Arial"/>
                    </w:rPr>
                  </w:pPr>
                  <w:proofErr w:type="spellStart"/>
                  <w:r w:rsidRPr="006B57AD">
                    <w:rPr>
                      <w:rFonts w:ascii="Arial" w:hAnsi="Arial" w:cs="Arial"/>
                    </w:rPr>
                    <w:t>Myddylton</w:t>
                  </w:r>
                  <w:proofErr w:type="spellEnd"/>
                  <w:r w:rsidRPr="006B57AD">
                    <w:rPr>
                      <w:rFonts w:ascii="Arial" w:hAnsi="Arial" w:cs="Arial"/>
                    </w:rPr>
                    <w:t xml:space="preserve"> Place</w:t>
                  </w:r>
                </w:p>
                <w:p w14:paraId="6B98370A" w14:textId="77777777" w:rsidR="005124DE" w:rsidRPr="006B57AD" w:rsidRDefault="005124DE" w:rsidP="00691E07">
                  <w:pPr>
                    <w:rPr>
                      <w:rFonts w:ascii="Arial" w:hAnsi="Arial" w:cs="Arial"/>
                    </w:rPr>
                  </w:pPr>
                  <w:r w:rsidRPr="006B57AD">
                    <w:rPr>
                      <w:rFonts w:ascii="Arial" w:hAnsi="Arial" w:cs="Arial"/>
                    </w:rPr>
                    <w:t>Saffron Walden</w:t>
                  </w:r>
                </w:p>
                <w:p w14:paraId="498473B7" w14:textId="77777777" w:rsidR="005124DE" w:rsidRPr="006B57AD" w:rsidRDefault="005124DE" w:rsidP="00691E07">
                  <w:pPr>
                    <w:rPr>
                      <w:rFonts w:ascii="Arial" w:hAnsi="Arial" w:cs="Arial"/>
                    </w:rPr>
                  </w:pPr>
                  <w:r w:rsidRPr="006B57AD">
                    <w:rPr>
                      <w:rFonts w:ascii="Arial" w:hAnsi="Arial" w:cs="Arial"/>
                    </w:rPr>
                    <w:t>Essex</w:t>
                  </w:r>
                </w:p>
                <w:p w14:paraId="795821B2" w14:textId="77777777" w:rsidR="005124DE" w:rsidRPr="006B57AD" w:rsidRDefault="005124DE" w:rsidP="00691E07">
                  <w:pPr>
                    <w:rPr>
                      <w:rFonts w:ascii="Arial" w:hAnsi="Arial" w:cs="Arial"/>
                    </w:rPr>
                  </w:pPr>
                  <w:r w:rsidRPr="006B57AD">
                    <w:rPr>
                      <w:rFonts w:ascii="Arial" w:hAnsi="Arial" w:cs="Arial"/>
                    </w:rPr>
                    <w:t>CB10 1DQ</w:t>
                  </w:r>
                </w:p>
                <w:p w14:paraId="4511B149" w14:textId="77777777" w:rsidR="005124DE" w:rsidRPr="006B57AD" w:rsidRDefault="005124DE" w:rsidP="00691E07">
                  <w:pPr>
                    <w:rPr>
                      <w:rFonts w:ascii="Arial" w:hAnsi="Arial" w:cs="Arial"/>
                    </w:rPr>
                  </w:pPr>
                </w:p>
                <w:p w14:paraId="52CB0EAB" w14:textId="77777777" w:rsidR="005124DE" w:rsidRPr="006B57AD" w:rsidRDefault="005124DE" w:rsidP="00691E07">
                  <w:pPr>
                    <w:rPr>
                      <w:rFonts w:ascii="Arial" w:hAnsi="Arial" w:cs="Arial"/>
                    </w:rPr>
                  </w:pPr>
                  <w:r w:rsidRPr="006B57AD">
                    <w:rPr>
                      <w:rFonts w:ascii="Arial" w:hAnsi="Arial" w:cs="Arial"/>
                    </w:rPr>
                    <w:t>Tel: 01799 522585</w:t>
                  </w:r>
                </w:p>
                <w:p w14:paraId="1CE16DE4" w14:textId="77777777" w:rsidR="005124DE" w:rsidRDefault="005124DE" w:rsidP="00691E07">
                  <w:pPr>
                    <w:rPr>
                      <w:rFonts w:ascii="Arial" w:hAnsi="Arial" w:cs="Arial"/>
                      <w:b/>
                    </w:rPr>
                  </w:pPr>
                </w:p>
              </w:tc>
              <w:tc>
                <w:tcPr>
                  <w:tcW w:w="4047" w:type="dxa"/>
                </w:tcPr>
                <w:p w14:paraId="5C0E0398" w14:textId="77777777" w:rsidR="005124DE" w:rsidRPr="00225076" w:rsidRDefault="005124DE" w:rsidP="00691E07">
                  <w:pPr>
                    <w:rPr>
                      <w:rFonts w:ascii="Arial" w:hAnsi="Arial" w:cs="Arial"/>
                    </w:rPr>
                  </w:pPr>
                  <w:r w:rsidRPr="00225076">
                    <w:rPr>
                      <w:rFonts w:ascii="Arial" w:hAnsi="Arial" w:cs="Arial"/>
                    </w:rPr>
                    <w:t>28 Flats</w:t>
                  </w:r>
                </w:p>
                <w:p w14:paraId="20ACC1BA" w14:textId="77777777" w:rsidR="005124DE" w:rsidRPr="00225076" w:rsidRDefault="005124DE" w:rsidP="00691E07">
                  <w:pPr>
                    <w:rPr>
                      <w:rFonts w:ascii="Arial" w:hAnsi="Arial" w:cs="Arial"/>
                    </w:rPr>
                  </w:pPr>
                </w:p>
                <w:p w14:paraId="1B7283A4" w14:textId="77777777" w:rsidR="005124DE" w:rsidRPr="00225076" w:rsidRDefault="005124DE" w:rsidP="008D5439">
                  <w:pPr>
                    <w:rPr>
                      <w:rFonts w:ascii="Arial" w:hAnsi="Arial" w:cs="Arial"/>
                    </w:rPr>
                  </w:pPr>
                  <w:r w:rsidRPr="00225076">
                    <w:rPr>
                      <w:rFonts w:ascii="Arial" w:hAnsi="Arial" w:cs="Arial"/>
                    </w:rPr>
                    <w:t>17 Communal Modules (including Door Entry, Fire Alarms, Site Office)</w:t>
                  </w:r>
                </w:p>
                <w:p w14:paraId="1330ED6B" w14:textId="77777777" w:rsidR="0010373A" w:rsidRPr="00225076" w:rsidRDefault="0010373A" w:rsidP="008D5439">
                  <w:pPr>
                    <w:rPr>
                      <w:rFonts w:ascii="Arial" w:hAnsi="Arial" w:cs="Arial"/>
                    </w:rPr>
                  </w:pPr>
                </w:p>
                <w:p w14:paraId="5710D63F" w14:textId="031AE11F" w:rsidR="0010373A" w:rsidRDefault="0010373A" w:rsidP="0010373A">
                  <w:pPr>
                    <w:rPr>
                      <w:rFonts w:ascii="Arial" w:hAnsi="Arial" w:cs="Arial"/>
                    </w:rPr>
                  </w:pPr>
                  <w:r w:rsidRPr="00225076">
                    <w:rPr>
                      <w:rFonts w:ascii="Arial" w:hAnsi="Arial" w:cs="Arial"/>
                    </w:rPr>
                    <w:t xml:space="preserve">Equipment: </w:t>
                  </w:r>
                  <w:proofErr w:type="spellStart"/>
                  <w:r w:rsidRPr="00225076">
                    <w:rPr>
                      <w:rFonts w:ascii="Arial" w:hAnsi="Arial" w:cs="Arial"/>
                    </w:rPr>
                    <w:t>Tynetec</w:t>
                  </w:r>
                  <w:proofErr w:type="spellEnd"/>
                  <w:r w:rsidRPr="00225076">
                    <w:rPr>
                      <w:rFonts w:ascii="Arial" w:hAnsi="Arial" w:cs="Arial"/>
                    </w:rPr>
                    <w:t xml:space="preserve"> </w:t>
                  </w:r>
                  <w:proofErr w:type="spellStart"/>
                  <w:r w:rsidRPr="00225076">
                    <w:rPr>
                      <w:rFonts w:ascii="Arial" w:hAnsi="Arial" w:cs="Arial"/>
                    </w:rPr>
                    <w:t>xt</w:t>
                  </w:r>
                  <w:proofErr w:type="spellEnd"/>
                  <w:r w:rsidRPr="00225076">
                    <w:rPr>
                      <w:rFonts w:ascii="Arial" w:hAnsi="Arial" w:cs="Arial"/>
                    </w:rPr>
                    <w:t xml:space="preserve"> (Age 6 years)</w:t>
                  </w:r>
                </w:p>
                <w:p w14:paraId="393B13A4" w14:textId="77777777" w:rsidR="00F93DA3" w:rsidRPr="00225076" w:rsidRDefault="00F93DA3" w:rsidP="0010373A">
                  <w:pPr>
                    <w:rPr>
                      <w:rFonts w:ascii="Arial" w:hAnsi="Arial" w:cs="Arial"/>
                    </w:rPr>
                  </w:pPr>
                </w:p>
                <w:p w14:paraId="3542BB71" w14:textId="77777777" w:rsidR="0010373A" w:rsidRPr="00225076" w:rsidRDefault="0010373A" w:rsidP="0010373A">
                  <w:pPr>
                    <w:rPr>
                      <w:rFonts w:ascii="Arial" w:hAnsi="Arial" w:cs="Arial"/>
                    </w:rPr>
                  </w:pPr>
                  <w:r w:rsidRPr="00225076">
                    <w:rPr>
                      <w:rFonts w:ascii="Arial" w:hAnsi="Arial" w:cs="Arial"/>
                    </w:rPr>
                    <w:t>Flats have one module with four smoke/heat detectors.</w:t>
                  </w:r>
                </w:p>
                <w:p w14:paraId="0F4183E5" w14:textId="3BF80774" w:rsidR="0010373A" w:rsidRPr="00225076" w:rsidRDefault="0010373A" w:rsidP="0010373A">
                  <w:pPr>
                    <w:rPr>
                      <w:rFonts w:ascii="Arial" w:hAnsi="Arial" w:cs="Arial"/>
                    </w:rPr>
                  </w:pPr>
                </w:p>
              </w:tc>
            </w:tr>
            <w:tr w:rsidR="005124DE" w14:paraId="126D05EB" w14:textId="77777777" w:rsidTr="005721FD">
              <w:tc>
                <w:tcPr>
                  <w:tcW w:w="4033" w:type="dxa"/>
                  <w:tcBorders>
                    <w:bottom w:val="nil"/>
                  </w:tcBorders>
                </w:tcPr>
                <w:p w14:paraId="5C2A6ABD" w14:textId="6DEA6981" w:rsidR="005124DE" w:rsidRDefault="005124DE" w:rsidP="00691E07">
                  <w:pPr>
                    <w:rPr>
                      <w:rFonts w:ascii="Arial" w:hAnsi="Arial" w:cs="Arial"/>
                      <w:b/>
                    </w:rPr>
                  </w:pPr>
                  <w:r>
                    <w:rPr>
                      <w:rFonts w:ascii="Arial" w:hAnsi="Arial" w:cs="Arial"/>
                      <w:b/>
                    </w:rPr>
                    <w:t>Parkside</w:t>
                  </w:r>
                </w:p>
                <w:p w14:paraId="54DE610A" w14:textId="79B72B3B" w:rsidR="005124DE" w:rsidRPr="00691E07" w:rsidRDefault="005124DE" w:rsidP="00691E07">
                  <w:pPr>
                    <w:rPr>
                      <w:rFonts w:ascii="Arial" w:hAnsi="Arial" w:cs="Arial"/>
                    </w:rPr>
                  </w:pPr>
                  <w:r w:rsidRPr="00691E07">
                    <w:rPr>
                      <w:rFonts w:ascii="Arial" w:hAnsi="Arial" w:cs="Arial"/>
                    </w:rPr>
                    <w:t>Abbey Lane</w:t>
                  </w:r>
                </w:p>
                <w:p w14:paraId="624DAECC" w14:textId="77777777" w:rsidR="005124DE" w:rsidRPr="006B57AD" w:rsidRDefault="005124DE" w:rsidP="00691E07">
                  <w:pPr>
                    <w:rPr>
                      <w:rFonts w:ascii="Arial" w:hAnsi="Arial" w:cs="Arial"/>
                    </w:rPr>
                  </w:pPr>
                  <w:r w:rsidRPr="006B57AD">
                    <w:rPr>
                      <w:rFonts w:ascii="Arial" w:hAnsi="Arial" w:cs="Arial"/>
                    </w:rPr>
                    <w:t>Saffron Walden</w:t>
                  </w:r>
                </w:p>
                <w:p w14:paraId="5937B5A7" w14:textId="77777777" w:rsidR="005124DE" w:rsidRPr="006B57AD" w:rsidRDefault="005124DE" w:rsidP="00691E07">
                  <w:pPr>
                    <w:rPr>
                      <w:rFonts w:ascii="Arial" w:hAnsi="Arial" w:cs="Arial"/>
                    </w:rPr>
                  </w:pPr>
                  <w:r w:rsidRPr="006B57AD">
                    <w:rPr>
                      <w:rFonts w:ascii="Arial" w:hAnsi="Arial" w:cs="Arial"/>
                    </w:rPr>
                    <w:t>Essex</w:t>
                  </w:r>
                </w:p>
                <w:p w14:paraId="4940B6F0" w14:textId="77777777" w:rsidR="005124DE" w:rsidRPr="006B57AD" w:rsidRDefault="005124DE" w:rsidP="00691E07">
                  <w:pPr>
                    <w:rPr>
                      <w:rFonts w:ascii="Arial" w:hAnsi="Arial" w:cs="Arial"/>
                    </w:rPr>
                  </w:pPr>
                  <w:r w:rsidRPr="006B57AD">
                    <w:rPr>
                      <w:rFonts w:ascii="Arial" w:hAnsi="Arial" w:cs="Arial"/>
                    </w:rPr>
                    <w:t>CB11 3EE</w:t>
                  </w:r>
                </w:p>
                <w:p w14:paraId="52B6E4E9" w14:textId="77777777" w:rsidR="005124DE" w:rsidRPr="006B57AD" w:rsidRDefault="005124DE" w:rsidP="00691E07">
                  <w:pPr>
                    <w:rPr>
                      <w:rFonts w:ascii="Arial" w:hAnsi="Arial" w:cs="Arial"/>
                    </w:rPr>
                  </w:pPr>
                </w:p>
                <w:p w14:paraId="4D78A2AC" w14:textId="77777777" w:rsidR="005124DE" w:rsidRPr="006B57AD" w:rsidRDefault="005124DE" w:rsidP="00691E07">
                  <w:pPr>
                    <w:rPr>
                      <w:rFonts w:ascii="Arial" w:hAnsi="Arial" w:cs="Arial"/>
                    </w:rPr>
                  </w:pPr>
                  <w:r w:rsidRPr="006B57AD">
                    <w:rPr>
                      <w:rFonts w:ascii="Arial" w:hAnsi="Arial" w:cs="Arial"/>
                    </w:rPr>
                    <w:t>Tel: 01799 521483</w:t>
                  </w:r>
                </w:p>
                <w:p w14:paraId="3D94A955" w14:textId="63244B7C" w:rsidR="005124DE" w:rsidRDefault="005124DE" w:rsidP="00691E07">
                  <w:pPr>
                    <w:rPr>
                      <w:rFonts w:ascii="Arial" w:hAnsi="Arial" w:cs="Arial"/>
                      <w:b/>
                    </w:rPr>
                  </w:pPr>
                </w:p>
                <w:p w14:paraId="0270C2A5" w14:textId="0F4D266B" w:rsidR="00F93DA3" w:rsidRDefault="00F93DA3" w:rsidP="00691E07">
                  <w:pPr>
                    <w:rPr>
                      <w:rFonts w:ascii="Arial" w:hAnsi="Arial" w:cs="Arial"/>
                      <w:b/>
                    </w:rPr>
                  </w:pPr>
                  <w:r w:rsidRPr="0065310F">
                    <w:rPr>
                      <w:rFonts w:ascii="Arial" w:hAnsi="Arial" w:cs="Arial"/>
                      <w:i/>
                    </w:rPr>
                    <w:t>(Note – there are proposals for this scheme to be demolished</w:t>
                  </w:r>
                  <w:r>
                    <w:rPr>
                      <w:rFonts w:ascii="Arial" w:hAnsi="Arial" w:cs="Arial"/>
                      <w:i/>
                    </w:rPr>
                    <w:t xml:space="preserve">. </w:t>
                  </w:r>
                  <w:r w:rsidR="007C2CB3">
                    <w:rPr>
                      <w:rFonts w:ascii="Arial" w:hAnsi="Arial" w:cs="Arial"/>
                      <w:i/>
                    </w:rPr>
                    <w:t>At the time of tender</w:t>
                  </w:r>
                  <w:r>
                    <w:rPr>
                      <w:rFonts w:ascii="Arial" w:hAnsi="Arial" w:cs="Arial"/>
                      <w:i/>
                    </w:rPr>
                    <w:t xml:space="preserve"> there are 16</w:t>
                  </w:r>
                  <w:r w:rsidRPr="0065310F">
                    <w:rPr>
                      <w:rFonts w:ascii="Arial" w:hAnsi="Arial" w:cs="Arial"/>
                      <w:i/>
                    </w:rPr>
                    <w:t xml:space="preserve"> occupied flats)</w:t>
                  </w:r>
                </w:p>
                <w:p w14:paraId="2C9C15AA" w14:textId="2A6D48F5" w:rsidR="00F93DA3" w:rsidRDefault="00F93DA3" w:rsidP="00691E07">
                  <w:pPr>
                    <w:rPr>
                      <w:rFonts w:ascii="Arial" w:hAnsi="Arial" w:cs="Arial"/>
                      <w:b/>
                    </w:rPr>
                  </w:pPr>
                </w:p>
              </w:tc>
              <w:tc>
                <w:tcPr>
                  <w:tcW w:w="4047" w:type="dxa"/>
                  <w:tcBorders>
                    <w:bottom w:val="nil"/>
                  </w:tcBorders>
                </w:tcPr>
                <w:p w14:paraId="1943DE3A" w14:textId="77777777" w:rsidR="005124DE" w:rsidRPr="00225076" w:rsidRDefault="005124DE" w:rsidP="00691E07">
                  <w:pPr>
                    <w:rPr>
                      <w:rFonts w:ascii="Arial" w:hAnsi="Arial" w:cs="Arial"/>
                    </w:rPr>
                  </w:pPr>
                  <w:r w:rsidRPr="00225076">
                    <w:rPr>
                      <w:rFonts w:ascii="Arial" w:hAnsi="Arial" w:cs="Arial"/>
                    </w:rPr>
                    <w:t xml:space="preserve">18 Flats </w:t>
                  </w:r>
                </w:p>
                <w:p w14:paraId="4B7D05A3" w14:textId="77777777" w:rsidR="005124DE" w:rsidRPr="00225076" w:rsidRDefault="005124DE" w:rsidP="00691E07">
                  <w:pPr>
                    <w:rPr>
                      <w:rFonts w:ascii="Arial" w:hAnsi="Arial" w:cs="Arial"/>
                    </w:rPr>
                  </w:pPr>
                </w:p>
                <w:p w14:paraId="164E0AB8" w14:textId="4AFDF9C7" w:rsidR="005124DE" w:rsidRPr="00225076" w:rsidRDefault="005124DE" w:rsidP="00691E07">
                  <w:pPr>
                    <w:rPr>
                      <w:rFonts w:ascii="Arial" w:hAnsi="Arial" w:cs="Arial"/>
                    </w:rPr>
                  </w:pPr>
                  <w:r w:rsidRPr="00225076">
                    <w:rPr>
                      <w:rFonts w:ascii="Arial" w:hAnsi="Arial" w:cs="Arial"/>
                    </w:rPr>
                    <w:t>No Communal Modules</w:t>
                  </w:r>
                </w:p>
                <w:p w14:paraId="22643FC9" w14:textId="77777777" w:rsidR="0010373A" w:rsidRPr="00225076" w:rsidRDefault="0010373A" w:rsidP="00691E07">
                  <w:pPr>
                    <w:rPr>
                      <w:rFonts w:ascii="Arial" w:hAnsi="Arial" w:cs="Arial"/>
                    </w:rPr>
                  </w:pPr>
                </w:p>
                <w:p w14:paraId="2F4E736A" w14:textId="1DC79D15" w:rsidR="0010373A" w:rsidRDefault="0010373A" w:rsidP="0010373A">
                  <w:pPr>
                    <w:rPr>
                      <w:rFonts w:ascii="Arial" w:hAnsi="Arial" w:cs="Arial"/>
                    </w:rPr>
                  </w:pPr>
                  <w:r w:rsidRPr="00225076">
                    <w:rPr>
                      <w:rFonts w:ascii="Arial" w:hAnsi="Arial" w:cs="Arial"/>
                    </w:rPr>
                    <w:t xml:space="preserve">Equipment: </w:t>
                  </w:r>
                  <w:proofErr w:type="spellStart"/>
                  <w:r w:rsidRPr="00225076">
                    <w:rPr>
                      <w:rFonts w:ascii="Arial" w:hAnsi="Arial" w:cs="Arial"/>
                    </w:rPr>
                    <w:t>Smartcall</w:t>
                  </w:r>
                  <w:proofErr w:type="spellEnd"/>
                  <w:r w:rsidRPr="00225076">
                    <w:rPr>
                      <w:rFonts w:ascii="Arial" w:hAnsi="Arial" w:cs="Arial"/>
                    </w:rPr>
                    <w:t xml:space="preserve"> (Age 17yrs)</w:t>
                  </w:r>
                </w:p>
                <w:p w14:paraId="0DE1E9AD" w14:textId="77777777" w:rsidR="007C2CB3" w:rsidRPr="00225076" w:rsidRDefault="007C2CB3" w:rsidP="0010373A">
                  <w:pPr>
                    <w:rPr>
                      <w:rFonts w:ascii="Arial" w:hAnsi="Arial" w:cs="Arial"/>
                    </w:rPr>
                  </w:pPr>
                </w:p>
                <w:p w14:paraId="7AEFCEF8" w14:textId="622EC4B2" w:rsidR="0010373A" w:rsidRPr="00225076" w:rsidRDefault="0010373A" w:rsidP="0010373A">
                  <w:pPr>
                    <w:rPr>
                      <w:rFonts w:ascii="Arial" w:hAnsi="Arial" w:cs="Arial"/>
                    </w:rPr>
                  </w:pPr>
                  <w:r w:rsidRPr="00225076">
                    <w:rPr>
                      <w:rFonts w:ascii="Arial" w:hAnsi="Arial" w:cs="Arial"/>
                    </w:rPr>
                    <w:t>Flats have one module with two smoke/heat detectors</w:t>
                  </w:r>
                </w:p>
                <w:p w14:paraId="35836547" w14:textId="77777777" w:rsidR="005124DE" w:rsidRPr="00225076" w:rsidRDefault="005124DE" w:rsidP="00691E07">
                  <w:pPr>
                    <w:rPr>
                      <w:rFonts w:ascii="Arial" w:hAnsi="Arial" w:cs="Arial"/>
                    </w:rPr>
                  </w:pPr>
                </w:p>
                <w:p w14:paraId="7AF7E083" w14:textId="47C105C0" w:rsidR="005124DE" w:rsidRPr="00225076" w:rsidRDefault="005124DE" w:rsidP="00257483">
                  <w:pPr>
                    <w:rPr>
                      <w:rFonts w:ascii="Arial" w:hAnsi="Arial" w:cs="Arial"/>
                    </w:rPr>
                  </w:pPr>
                </w:p>
              </w:tc>
            </w:tr>
            <w:tr w:rsidR="005721FD" w14:paraId="78BCCAEA" w14:textId="77777777" w:rsidTr="005721FD">
              <w:tc>
                <w:tcPr>
                  <w:tcW w:w="4033" w:type="dxa"/>
                  <w:tcBorders>
                    <w:top w:val="nil"/>
                    <w:left w:val="nil"/>
                    <w:bottom w:val="single" w:sz="4" w:space="0" w:color="auto"/>
                    <w:right w:val="nil"/>
                  </w:tcBorders>
                </w:tcPr>
                <w:p w14:paraId="28C093EC" w14:textId="77777777" w:rsidR="005721FD" w:rsidRDefault="005721FD" w:rsidP="00691E07">
                  <w:pPr>
                    <w:rPr>
                      <w:rFonts w:ascii="Arial" w:hAnsi="Arial" w:cs="Arial"/>
                      <w:b/>
                    </w:rPr>
                  </w:pPr>
                </w:p>
              </w:tc>
              <w:tc>
                <w:tcPr>
                  <w:tcW w:w="4047" w:type="dxa"/>
                  <w:tcBorders>
                    <w:top w:val="nil"/>
                    <w:left w:val="nil"/>
                    <w:bottom w:val="single" w:sz="4" w:space="0" w:color="auto"/>
                    <w:right w:val="nil"/>
                  </w:tcBorders>
                </w:tcPr>
                <w:p w14:paraId="7EF7852B" w14:textId="77777777" w:rsidR="005721FD" w:rsidRPr="00225076" w:rsidRDefault="005721FD" w:rsidP="00691E07">
                  <w:pPr>
                    <w:rPr>
                      <w:rFonts w:ascii="Arial" w:hAnsi="Arial" w:cs="Arial"/>
                    </w:rPr>
                  </w:pPr>
                </w:p>
              </w:tc>
            </w:tr>
            <w:tr w:rsidR="005124DE" w14:paraId="149AD9B2" w14:textId="77777777" w:rsidTr="005721FD">
              <w:tc>
                <w:tcPr>
                  <w:tcW w:w="4033" w:type="dxa"/>
                  <w:tcBorders>
                    <w:top w:val="single" w:sz="4" w:space="0" w:color="auto"/>
                  </w:tcBorders>
                </w:tcPr>
                <w:p w14:paraId="4C5D8D53" w14:textId="4B54A892" w:rsidR="005124DE" w:rsidRPr="00691E07" w:rsidRDefault="005124DE" w:rsidP="00691E07">
                  <w:pPr>
                    <w:rPr>
                      <w:rFonts w:ascii="Arial" w:hAnsi="Arial" w:cs="Arial"/>
                      <w:b/>
                    </w:rPr>
                  </w:pPr>
                  <w:proofErr w:type="spellStart"/>
                  <w:r>
                    <w:rPr>
                      <w:rFonts w:ascii="Arial" w:hAnsi="Arial" w:cs="Arial"/>
                      <w:b/>
                    </w:rPr>
                    <w:t>Priorswood</w:t>
                  </w:r>
                  <w:proofErr w:type="spellEnd"/>
                  <w:r>
                    <w:rPr>
                      <w:rFonts w:ascii="Arial" w:hAnsi="Arial" w:cs="Arial"/>
                      <w:b/>
                    </w:rPr>
                    <w:t xml:space="preserve"> Court</w:t>
                  </w:r>
                </w:p>
                <w:p w14:paraId="3C038756" w14:textId="30248897" w:rsidR="005124DE" w:rsidRPr="00691E07" w:rsidRDefault="005124DE" w:rsidP="00691E07">
                  <w:pPr>
                    <w:rPr>
                      <w:rFonts w:ascii="Arial" w:hAnsi="Arial" w:cs="Arial"/>
                      <w:b/>
                    </w:rPr>
                  </w:pPr>
                  <w:r>
                    <w:rPr>
                      <w:rFonts w:ascii="Arial" w:hAnsi="Arial" w:cs="Arial"/>
                      <w:b/>
                    </w:rPr>
                    <w:t xml:space="preserve">&amp; </w:t>
                  </w:r>
                  <w:proofErr w:type="spellStart"/>
                  <w:r>
                    <w:rPr>
                      <w:rFonts w:ascii="Arial" w:hAnsi="Arial" w:cs="Arial"/>
                      <w:b/>
                    </w:rPr>
                    <w:t>Priorswood</w:t>
                  </w:r>
                  <w:proofErr w:type="spellEnd"/>
                  <w:r>
                    <w:rPr>
                      <w:rFonts w:ascii="Arial" w:hAnsi="Arial" w:cs="Arial"/>
                      <w:b/>
                    </w:rPr>
                    <w:t xml:space="preserve"> Court Bungalows</w:t>
                  </w:r>
                </w:p>
                <w:p w14:paraId="6E6BD471" w14:textId="77777777" w:rsidR="005124DE" w:rsidRPr="00691E07" w:rsidRDefault="005124DE" w:rsidP="00691E07">
                  <w:pPr>
                    <w:rPr>
                      <w:rFonts w:ascii="Arial" w:hAnsi="Arial" w:cs="Arial"/>
                    </w:rPr>
                  </w:pPr>
                  <w:proofErr w:type="spellStart"/>
                  <w:r w:rsidRPr="00691E07">
                    <w:rPr>
                      <w:rFonts w:ascii="Arial" w:hAnsi="Arial" w:cs="Arial"/>
                    </w:rPr>
                    <w:t>Priorswood</w:t>
                  </w:r>
                  <w:proofErr w:type="spellEnd"/>
                  <w:r w:rsidRPr="00691E07">
                    <w:rPr>
                      <w:rFonts w:ascii="Arial" w:hAnsi="Arial" w:cs="Arial"/>
                    </w:rPr>
                    <w:t xml:space="preserve"> Road</w:t>
                  </w:r>
                </w:p>
                <w:p w14:paraId="39C1E9F6" w14:textId="77777777" w:rsidR="005124DE" w:rsidRPr="00691E07" w:rsidRDefault="005124DE" w:rsidP="00691E07">
                  <w:pPr>
                    <w:rPr>
                      <w:rFonts w:ascii="Arial" w:hAnsi="Arial" w:cs="Arial"/>
                    </w:rPr>
                  </w:pPr>
                  <w:proofErr w:type="spellStart"/>
                  <w:r w:rsidRPr="00691E07">
                    <w:rPr>
                      <w:rFonts w:ascii="Arial" w:hAnsi="Arial" w:cs="Arial"/>
                    </w:rPr>
                    <w:t>Takeley</w:t>
                  </w:r>
                  <w:proofErr w:type="spellEnd"/>
                </w:p>
                <w:p w14:paraId="5F396665" w14:textId="77777777" w:rsidR="005124DE" w:rsidRPr="00691E07" w:rsidRDefault="005124DE" w:rsidP="00691E07">
                  <w:pPr>
                    <w:rPr>
                      <w:rFonts w:ascii="Arial" w:hAnsi="Arial" w:cs="Arial"/>
                    </w:rPr>
                  </w:pPr>
                  <w:r w:rsidRPr="00691E07">
                    <w:rPr>
                      <w:rFonts w:ascii="Arial" w:hAnsi="Arial" w:cs="Arial"/>
                    </w:rPr>
                    <w:t>Bishop’s Stortford</w:t>
                  </w:r>
                </w:p>
                <w:p w14:paraId="381A1D57" w14:textId="77777777" w:rsidR="005124DE" w:rsidRPr="00691E07" w:rsidRDefault="005124DE" w:rsidP="00691E07">
                  <w:pPr>
                    <w:rPr>
                      <w:rFonts w:ascii="Arial" w:hAnsi="Arial" w:cs="Arial"/>
                    </w:rPr>
                  </w:pPr>
                  <w:r w:rsidRPr="00691E07">
                    <w:rPr>
                      <w:rFonts w:ascii="Arial" w:hAnsi="Arial" w:cs="Arial"/>
                    </w:rPr>
                    <w:t>Herts</w:t>
                  </w:r>
                </w:p>
                <w:p w14:paraId="5CE4549E" w14:textId="77777777" w:rsidR="005124DE" w:rsidRPr="00691E07" w:rsidRDefault="005124DE" w:rsidP="00691E07">
                  <w:pPr>
                    <w:rPr>
                      <w:rFonts w:ascii="Arial" w:hAnsi="Arial" w:cs="Arial"/>
                    </w:rPr>
                  </w:pPr>
                  <w:r w:rsidRPr="00691E07">
                    <w:rPr>
                      <w:rFonts w:ascii="Arial" w:hAnsi="Arial" w:cs="Arial"/>
                    </w:rPr>
                    <w:t>CM22 6RP</w:t>
                  </w:r>
                </w:p>
                <w:p w14:paraId="3E8F0C36" w14:textId="77777777" w:rsidR="005124DE" w:rsidRPr="00691E07" w:rsidRDefault="005124DE" w:rsidP="00691E07">
                  <w:pPr>
                    <w:rPr>
                      <w:rFonts w:ascii="Arial" w:hAnsi="Arial" w:cs="Arial"/>
                    </w:rPr>
                  </w:pPr>
                </w:p>
                <w:p w14:paraId="10D45327" w14:textId="77777777" w:rsidR="005124DE" w:rsidRPr="00691E07" w:rsidRDefault="005124DE" w:rsidP="00691E07">
                  <w:pPr>
                    <w:rPr>
                      <w:rFonts w:ascii="Arial" w:hAnsi="Arial" w:cs="Arial"/>
                    </w:rPr>
                  </w:pPr>
                  <w:r w:rsidRPr="00691E07">
                    <w:rPr>
                      <w:rFonts w:ascii="Arial" w:hAnsi="Arial" w:cs="Arial"/>
                    </w:rPr>
                    <w:t>Tel: 01279 870295</w:t>
                  </w:r>
                </w:p>
                <w:p w14:paraId="0A994E5C" w14:textId="77777777" w:rsidR="005124DE" w:rsidRPr="006B57AD" w:rsidRDefault="005124DE" w:rsidP="00691E07">
                  <w:pPr>
                    <w:rPr>
                      <w:rFonts w:ascii="Arial" w:hAnsi="Arial" w:cs="Arial"/>
                      <w:b/>
                    </w:rPr>
                  </w:pPr>
                </w:p>
              </w:tc>
              <w:tc>
                <w:tcPr>
                  <w:tcW w:w="4047" w:type="dxa"/>
                  <w:tcBorders>
                    <w:top w:val="single" w:sz="4" w:space="0" w:color="auto"/>
                  </w:tcBorders>
                </w:tcPr>
                <w:p w14:paraId="4B294203" w14:textId="77777777" w:rsidR="005124DE" w:rsidRPr="00225076" w:rsidRDefault="005124DE" w:rsidP="006B57AD">
                  <w:pPr>
                    <w:rPr>
                      <w:rFonts w:ascii="Arial" w:hAnsi="Arial" w:cs="Arial"/>
                    </w:rPr>
                  </w:pPr>
                  <w:r w:rsidRPr="00225076">
                    <w:rPr>
                      <w:rFonts w:ascii="Arial" w:hAnsi="Arial" w:cs="Arial"/>
                    </w:rPr>
                    <w:t>23 Flats</w:t>
                  </w:r>
                </w:p>
                <w:p w14:paraId="5FDA0610" w14:textId="77777777" w:rsidR="005124DE" w:rsidRPr="00225076" w:rsidRDefault="005124DE" w:rsidP="006B57AD">
                  <w:pPr>
                    <w:rPr>
                      <w:rFonts w:ascii="Arial" w:hAnsi="Arial" w:cs="Arial"/>
                    </w:rPr>
                  </w:pPr>
                  <w:r w:rsidRPr="00225076">
                    <w:rPr>
                      <w:rFonts w:ascii="Arial" w:hAnsi="Arial" w:cs="Arial"/>
                    </w:rPr>
                    <w:t>8 Bungalows</w:t>
                  </w:r>
                </w:p>
                <w:p w14:paraId="4A278614" w14:textId="77777777" w:rsidR="005124DE" w:rsidRPr="00225076" w:rsidRDefault="005124DE" w:rsidP="006B57AD">
                  <w:pPr>
                    <w:rPr>
                      <w:rFonts w:ascii="Arial" w:hAnsi="Arial" w:cs="Arial"/>
                    </w:rPr>
                  </w:pPr>
                </w:p>
                <w:p w14:paraId="30CD10BB" w14:textId="77777777" w:rsidR="005124DE" w:rsidRPr="00225076" w:rsidRDefault="005124DE" w:rsidP="006B57AD">
                  <w:pPr>
                    <w:rPr>
                      <w:rFonts w:ascii="Arial" w:hAnsi="Arial" w:cs="Arial"/>
                    </w:rPr>
                  </w:pPr>
                  <w:r w:rsidRPr="00225076">
                    <w:rPr>
                      <w:rFonts w:ascii="Arial" w:hAnsi="Arial" w:cs="Arial"/>
                    </w:rPr>
                    <w:t>17 Communal Modules (including Door Entry, Fire Alarms, Site Office)</w:t>
                  </w:r>
                </w:p>
                <w:p w14:paraId="4607A85B" w14:textId="77777777" w:rsidR="0010373A" w:rsidRPr="00225076" w:rsidRDefault="0010373A" w:rsidP="006B57AD">
                  <w:pPr>
                    <w:rPr>
                      <w:rFonts w:ascii="Arial" w:hAnsi="Arial" w:cs="Arial"/>
                    </w:rPr>
                  </w:pPr>
                </w:p>
                <w:p w14:paraId="2ED27D68" w14:textId="7FD6BE66" w:rsidR="0010373A" w:rsidRDefault="0010373A" w:rsidP="0010373A">
                  <w:pPr>
                    <w:rPr>
                      <w:rFonts w:ascii="Arial" w:hAnsi="Arial" w:cs="Arial"/>
                    </w:rPr>
                  </w:pPr>
                  <w:r w:rsidRPr="00225076">
                    <w:rPr>
                      <w:rFonts w:ascii="Arial" w:hAnsi="Arial" w:cs="Arial"/>
                    </w:rPr>
                    <w:t xml:space="preserve">Equipment: </w:t>
                  </w:r>
                  <w:proofErr w:type="spellStart"/>
                  <w:r w:rsidRPr="00225076">
                    <w:rPr>
                      <w:rFonts w:ascii="Arial" w:hAnsi="Arial" w:cs="Arial"/>
                    </w:rPr>
                    <w:t>Tynetec</w:t>
                  </w:r>
                  <w:proofErr w:type="spellEnd"/>
                  <w:r w:rsidRPr="00225076">
                    <w:rPr>
                      <w:rFonts w:ascii="Arial" w:hAnsi="Arial" w:cs="Arial"/>
                    </w:rPr>
                    <w:t xml:space="preserve"> </w:t>
                  </w:r>
                  <w:proofErr w:type="spellStart"/>
                  <w:r w:rsidRPr="00225076">
                    <w:rPr>
                      <w:rFonts w:ascii="Arial" w:hAnsi="Arial" w:cs="Arial"/>
                    </w:rPr>
                    <w:t>xt</w:t>
                  </w:r>
                  <w:proofErr w:type="spellEnd"/>
                  <w:r w:rsidRPr="00225076">
                    <w:rPr>
                      <w:rFonts w:ascii="Arial" w:hAnsi="Arial" w:cs="Arial"/>
                    </w:rPr>
                    <w:t xml:space="preserve"> (Age 6 years)</w:t>
                  </w:r>
                </w:p>
                <w:p w14:paraId="6C5342AB" w14:textId="77777777" w:rsidR="005721FD" w:rsidRPr="00225076" w:rsidRDefault="005721FD" w:rsidP="0010373A">
                  <w:pPr>
                    <w:rPr>
                      <w:rFonts w:ascii="Arial" w:hAnsi="Arial" w:cs="Arial"/>
                    </w:rPr>
                  </w:pPr>
                </w:p>
                <w:p w14:paraId="5C21CA28" w14:textId="77777777" w:rsidR="0010373A" w:rsidRPr="00225076" w:rsidRDefault="0010373A" w:rsidP="0010373A">
                  <w:pPr>
                    <w:rPr>
                      <w:rFonts w:ascii="Arial" w:hAnsi="Arial" w:cs="Arial"/>
                    </w:rPr>
                  </w:pPr>
                  <w:r w:rsidRPr="00225076">
                    <w:rPr>
                      <w:rFonts w:ascii="Arial" w:hAnsi="Arial" w:cs="Arial"/>
                    </w:rPr>
                    <w:t>Flats have one module with four smoke/heat detectors.</w:t>
                  </w:r>
                </w:p>
                <w:p w14:paraId="365FCF27" w14:textId="694F872D" w:rsidR="0010373A" w:rsidRPr="00225076" w:rsidRDefault="0010373A" w:rsidP="006B57AD">
                  <w:pPr>
                    <w:rPr>
                      <w:rFonts w:ascii="Arial" w:hAnsi="Arial" w:cs="Arial"/>
                    </w:rPr>
                  </w:pPr>
                </w:p>
              </w:tc>
            </w:tr>
            <w:tr w:rsidR="005124DE" w14:paraId="617BF9AF" w14:textId="77777777" w:rsidTr="00691E07">
              <w:tc>
                <w:tcPr>
                  <w:tcW w:w="4033" w:type="dxa"/>
                </w:tcPr>
                <w:p w14:paraId="5EDBCC44" w14:textId="77777777" w:rsidR="005124DE" w:rsidRPr="006B57AD" w:rsidRDefault="005124DE" w:rsidP="00691E07">
                  <w:pPr>
                    <w:rPr>
                      <w:rFonts w:ascii="Arial" w:hAnsi="Arial" w:cs="Arial"/>
                      <w:b/>
                    </w:rPr>
                  </w:pPr>
                  <w:r w:rsidRPr="006B57AD">
                    <w:rPr>
                      <w:rFonts w:ascii="Arial" w:hAnsi="Arial" w:cs="Arial"/>
                      <w:b/>
                    </w:rPr>
                    <w:t xml:space="preserve">Pulford Place –  </w:t>
                  </w:r>
                </w:p>
                <w:p w14:paraId="3138348E" w14:textId="77777777" w:rsidR="005124DE" w:rsidRPr="006B57AD" w:rsidRDefault="005124DE" w:rsidP="00691E07">
                  <w:pPr>
                    <w:rPr>
                      <w:rFonts w:ascii="Arial" w:hAnsi="Arial" w:cs="Arial"/>
                    </w:rPr>
                  </w:pPr>
                  <w:r w:rsidRPr="006B57AD">
                    <w:rPr>
                      <w:rFonts w:ascii="Arial" w:hAnsi="Arial" w:cs="Arial"/>
                    </w:rPr>
                    <w:t>Bran End</w:t>
                  </w:r>
                </w:p>
                <w:p w14:paraId="5444FBFC" w14:textId="77777777" w:rsidR="005124DE" w:rsidRPr="006B57AD" w:rsidRDefault="005124DE" w:rsidP="00691E07">
                  <w:pPr>
                    <w:rPr>
                      <w:rFonts w:ascii="Arial" w:hAnsi="Arial" w:cs="Arial"/>
                    </w:rPr>
                  </w:pPr>
                  <w:proofErr w:type="spellStart"/>
                  <w:r w:rsidRPr="006B57AD">
                    <w:rPr>
                      <w:rFonts w:ascii="Arial" w:hAnsi="Arial" w:cs="Arial"/>
                    </w:rPr>
                    <w:t>Stebbing</w:t>
                  </w:r>
                  <w:proofErr w:type="spellEnd"/>
                </w:p>
                <w:p w14:paraId="7583C890" w14:textId="77777777" w:rsidR="005124DE" w:rsidRPr="006B57AD" w:rsidRDefault="005124DE" w:rsidP="00691E07">
                  <w:pPr>
                    <w:rPr>
                      <w:rFonts w:ascii="Arial" w:hAnsi="Arial" w:cs="Arial"/>
                    </w:rPr>
                  </w:pPr>
                  <w:r w:rsidRPr="006B57AD">
                    <w:rPr>
                      <w:rFonts w:ascii="Arial" w:hAnsi="Arial" w:cs="Arial"/>
                    </w:rPr>
                    <w:t>Dunmow</w:t>
                  </w:r>
                </w:p>
                <w:p w14:paraId="5BB22A3B" w14:textId="77777777" w:rsidR="005124DE" w:rsidRPr="006B57AD" w:rsidRDefault="005124DE" w:rsidP="00691E07">
                  <w:pPr>
                    <w:rPr>
                      <w:rFonts w:ascii="Arial" w:hAnsi="Arial" w:cs="Arial"/>
                    </w:rPr>
                  </w:pPr>
                  <w:r w:rsidRPr="006B57AD">
                    <w:rPr>
                      <w:rFonts w:ascii="Arial" w:hAnsi="Arial" w:cs="Arial"/>
                    </w:rPr>
                    <w:t>Essex</w:t>
                  </w:r>
                </w:p>
                <w:p w14:paraId="5D0B0541" w14:textId="77777777" w:rsidR="005124DE" w:rsidRPr="006B57AD" w:rsidRDefault="005124DE" w:rsidP="00691E07">
                  <w:pPr>
                    <w:rPr>
                      <w:rFonts w:ascii="Arial" w:hAnsi="Arial" w:cs="Arial"/>
                    </w:rPr>
                  </w:pPr>
                  <w:r w:rsidRPr="006B57AD">
                    <w:rPr>
                      <w:rFonts w:ascii="Arial" w:hAnsi="Arial" w:cs="Arial"/>
                    </w:rPr>
                    <w:t>CM6 3RL</w:t>
                  </w:r>
                </w:p>
                <w:p w14:paraId="0AD57711" w14:textId="77777777" w:rsidR="005124DE" w:rsidRPr="006B57AD" w:rsidRDefault="005124DE" w:rsidP="00691E07">
                  <w:pPr>
                    <w:rPr>
                      <w:rFonts w:ascii="Arial" w:hAnsi="Arial" w:cs="Arial"/>
                    </w:rPr>
                  </w:pPr>
                </w:p>
                <w:p w14:paraId="3A458298" w14:textId="77777777" w:rsidR="005124DE" w:rsidRPr="006B57AD" w:rsidRDefault="005124DE" w:rsidP="00691E07">
                  <w:pPr>
                    <w:rPr>
                      <w:rFonts w:ascii="Arial" w:hAnsi="Arial" w:cs="Arial"/>
                    </w:rPr>
                  </w:pPr>
                  <w:r w:rsidRPr="006B57AD">
                    <w:rPr>
                      <w:rFonts w:ascii="Arial" w:hAnsi="Arial" w:cs="Arial"/>
                    </w:rPr>
                    <w:t>Tel: 01371 856671</w:t>
                  </w:r>
                </w:p>
                <w:p w14:paraId="59048F04" w14:textId="77777777" w:rsidR="005124DE" w:rsidRDefault="005124DE" w:rsidP="00691E07">
                  <w:pPr>
                    <w:rPr>
                      <w:rFonts w:ascii="Arial" w:hAnsi="Arial" w:cs="Arial"/>
                      <w:b/>
                    </w:rPr>
                  </w:pPr>
                </w:p>
              </w:tc>
              <w:tc>
                <w:tcPr>
                  <w:tcW w:w="4047" w:type="dxa"/>
                </w:tcPr>
                <w:p w14:paraId="28D54755" w14:textId="77777777" w:rsidR="005124DE" w:rsidRPr="00225076" w:rsidRDefault="005124DE" w:rsidP="006B57AD">
                  <w:pPr>
                    <w:rPr>
                      <w:rFonts w:ascii="Arial" w:hAnsi="Arial" w:cs="Arial"/>
                    </w:rPr>
                  </w:pPr>
                  <w:r w:rsidRPr="00225076">
                    <w:rPr>
                      <w:rFonts w:ascii="Arial" w:hAnsi="Arial" w:cs="Arial"/>
                    </w:rPr>
                    <w:t>3 Bungalows</w:t>
                  </w:r>
                </w:p>
                <w:p w14:paraId="191E5030" w14:textId="77777777" w:rsidR="005124DE" w:rsidRPr="00225076" w:rsidRDefault="005124DE" w:rsidP="006B57AD">
                  <w:pPr>
                    <w:rPr>
                      <w:rFonts w:ascii="Arial" w:hAnsi="Arial" w:cs="Arial"/>
                    </w:rPr>
                  </w:pPr>
                </w:p>
                <w:p w14:paraId="3AF6FFC7" w14:textId="77777777" w:rsidR="005124DE" w:rsidRPr="00225076" w:rsidRDefault="005124DE" w:rsidP="008D5439">
                  <w:pPr>
                    <w:rPr>
                      <w:rFonts w:ascii="Arial" w:hAnsi="Arial" w:cs="Arial"/>
                    </w:rPr>
                  </w:pPr>
                  <w:r w:rsidRPr="00225076">
                    <w:rPr>
                      <w:rFonts w:ascii="Arial" w:hAnsi="Arial" w:cs="Arial"/>
                    </w:rPr>
                    <w:t>No Communal Modules</w:t>
                  </w:r>
                </w:p>
                <w:p w14:paraId="32555E23" w14:textId="77777777" w:rsidR="0010373A" w:rsidRPr="00225076" w:rsidRDefault="0010373A" w:rsidP="0010373A">
                  <w:pPr>
                    <w:rPr>
                      <w:rFonts w:ascii="Arial" w:hAnsi="Arial" w:cs="Arial"/>
                    </w:rPr>
                  </w:pPr>
                </w:p>
                <w:p w14:paraId="66E7AC31" w14:textId="51317E73" w:rsidR="0010373A" w:rsidRDefault="0010373A" w:rsidP="0010373A">
                  <w:pPr>
                    <w:rPr>
                      <w:rFonts w:ascii="Arial" w:hAnsi="Arial" w:cs="Arial"/>
                    </w:rPr>
                  </w:pPr>
                  <w:r w:rsidRPr="00225076">
                    <w:rPr>
                      <w:rFonts w:ascii="Arial" w:hAnsi="Arial" w:cs="Arial"/>
                    </w:rPr>
                    <w:t xml:space="preserve">Equipment: </w:t>
                  </w:r>
                  <w:proofErr w:type="spellStart"/>
                  <w:r w:rsidRPr="00225076">
                    <w:rPr>
                      <w:rFonts w:ascii="Arial" w:hAnsi="Arial" w:cs="Arial"/>
                    </w:rPr>
                    <w:t>Smartcall</w:t>
                  </w:r>
                  <w:proofErr w:type="spellEnd"/>
                  <w:r w:rsidRPr="00225076">
                    <w:rPr>
                      <w:rFonts w:ascii="Arial" w:hAnsi="Arial" w:cs="Arial"/>
                    </w:rPr>
                    <w:t xml:space="preserve"> (Age 17yrs)</w:t>
                  </w:r>
                </w:p>
                <w:p w14:paraId="72CCE401" w14:textId="77777777" w:rsidR="005721FD" w:rsidRPr="00225076" w:rsidRDefault="005721FD" w:rsidP="0010373A">
                  <w:pPr>
                    <w:rPr>
                      <w:rFonts w:ascii="Arial" w:hAnsi="Arial" w:cs="Arial"/>
                    </w:rPr>
                  </w:pPr>
                </w:p>
                <w:p w14:paraId="60C5C28B" w14:textId="77777777" w:rsidR="0010373A" w:rsidRPr="00225076" w:rsidRDefault="0010373A" w:rsidP="0010373A">
                  <w:pPr>
                    <w:rPr>
                      <w:rFonts w:ascii="Arial" w:hAnsi="Arial" w:cs="Arial"/>
                    </w:rPr>
                  </w:pPr>
                  <w:r w:rsidRPr="00225076">
                    <w:rPr>
                      <w:rFonts w:ascii="Arial" w:hAnsi="Arial" w:cs="Arial"/>
                    </w:rPr>
                    <w:t>Flats have one module with two smoke/heat detectors</w:t>
                  </w:r>
                </w:p>
                <w:p w14:paraId="1EEF682B" w14:textId="7506EB70" w:rsidR="005124DE" w:rsidRPr="00225076" w:rsidRDefault="005124DE" w:rsidP="006B57AD">
                  <w:pPr>
                    <w:rPr>
                      <w:rFonts w:ascii="Arial" w:hAnsi="Arial" w:cs="Arial"/>
                    </w:rPr>
                  </w:pPr>
                </w:p>
              </w:tc>
            </w:tr>
            <w:tr w:rsidR="005124DE" w14:paraId="3AFA5F2B" w14:textId="77777777" w:rsidTr="00691E07">
              <w:tc>
                <w:tcPr>
                  <w:tcW w:w="4033" w:type="dxa"/>
                </w:tcPr>
                <w:p w14:paraId="7D1CAD1B" w14:textId="2F565041" w:rsidR="005124DE" w:rsidRPr="006B57AD" w:rsidRDefault="005124DE" w:rsidP="00691E07">
                  <w:pPr>
                    <w:rPr>
                      <w:rFonts w:ascii="Arial" w:hAnsi="Arial" w:cs="Arial"/>
                      <w:b/>
                    </w:rPr>
                  </w:pPr>
                  <w:r>
                    <w:rPr>
                      <w:rFonts w:ascii="Arial" w:hAnsi="Arial" w:cs="Arial"/>
                      <w:b/>
                    </w:rPr>
                    <w:t>Reynolds Court</w:t>
                  </w:r>
                  <w:r w:rsidRPr="006B57AD">
                    <w:rPr>
                      <w:rFonts w:ascii="Arial" w:hAnsi="Arial" w:cs="Arial"/>
                      <w:b/>
                    </w:rPr>
                    <w:t xml:space="preserve"> </w:t>
                  </w:r>
                </w:p>
                <w:p w14:paraId="5029F27F" w14:textId="77777777" w:rsidR="005124DE" w:rsidRPr="006B57AD" w:rsidRDefault="005124DE" w:rsidP="00691E07">
                  <w:pPr>
                    <w:rPr>
                      <w:rFonts w:ascii="Arial" w:hAnsi="Arial" w:cs="Arial"/>
                    </w:rPr>
                  </w:pPr>
                  <w:proofErr w:type="spellStart"/>
                  <w:r w:rsidRPr="006B57AD">
                    <w:rPr>
                      <w:rFonts w:ascii="Arial" w:hAnsi="Arial" w:cs="Arial"/>
                    </w:rPr>
                    <w:t>Gaces</w:t>
                  </w:r>
                  <w:proofErr w:type="spellEnd"/>
                  <w:r w:rsidRPr="006B57AD">
                    <w:rPr>
                      <w:rFonts w:ascii="Arial" w:hAnsi="Arial" w:cs="Arial"/>
                    </w:rPr>
                    <w:t xml:space="preserve"> Acre</w:t>
                  </w:r>
                </w:p>
                <w:p w14:paraId="7448DE8E" w14:textId="77777777" w:rsidR="005124DE" w:rsidRPr="006B57AD" w:rsidRDefault="005124DE" w:rsidP="00691E07">
                  <w:pPr>
                    <w:rPr>
                      <w:rFonts w:ascii="Arial" w:hAnsi="Arial" w:cs="Arial"/>
                    </w:rPr>
                  </w:pPr>
                  <w:r w:rsidRPr="006B57AD">
                    <w:rPr>
                      <w:rFonts w:ascii="Arial" w:hAnsi="Arial" w:cs="Arial"/>
                    </w:rPr>
                    <w:t>Newport</w:t>
                  </w:r>
                </w:p>
                <w:p w14:paraId="2A8EE76C" w14:textId="77777777" w:rsidR="005124DE" w:rsidRPr="006B57AD" w:rsidRDefault="005124DE" w:rsidP="00691E07">
                  <w:pPr>
                    <w:rPr>
                      <w:rFonts w:ascii="Arial" w:hAnsi="Arial" w:cs="Arial"/>
                    </w:rPr>
                  </w:pPr>
                  <w:r w:rsidRPr="006B57AD">
                    <w:rPr>
                      <w:rFonts w:ascii="Arial" w:hAnsi="Arial" w:cs="Arial"/>
                    </w:rPr>
                    <w:t>Saffron Walden</w:t>
                  </w:r>
                </w:p>
                <w:p w14:paraId="4750DB32" w14:textId="77777777" w:rsidR="005124DE" w:rsidRPr="006B57AD" w:rsidRDefault="005124DE" w:rsidP="00691E07">
                  <w:pPr>
                    <w:rPr>
                      <w:rFonts w:ascii="Arial" w:hAnsi="Arial" w:cs="Arial"/>
                    </w:rPr>
                  </w:pPr>
                  <w:r w:rsidRPr="006B57AD">
                    <w:rPr>
                      <w:rFonts w:ascii="Arial" w:hAnsi="Arial" w:cs="Arial"/>
                    </w:rPr>
                    <w:t>Essex</w:t>
                  </w:r>
                </w:p>
                <w:p w14:paraId="03F5F984" w14:textId="77777777" w:rsidR="005124DE" w:rsidRPr="006B57AD" w:rsidRDefault="005124DE" w:rsidP="00691E07">
                  <w:pPr>
                    <w:rPr>
                      <w:rFonts w:ascii="Arial" w:hAnsi="Arial" w:cs="Arial"/>
                    </w:rPr>
                  </w:pPr>
                  <w:r w:rsidRPr="006B57AD">
                    <w:rPr>
                      <w:rFonts w:ascii="Arial" w:hAnsi="Arial" w:cs="Arial"/>
                    </w:rPr>
                    <w:t>CB11 3JR</w:t>
                  </w:r>
                </w:p>
                <w:p w14:paraId="0E71E318" w14:textId="77777777" w:rsidR="005124DE" w:rsidRPr="006B57AD" w:rsidRDefault="005124DE" w:rsidP="00691E07">
                  <w:pPr>
                    <w:rPr>
                      <w:rFonts w:ascii="Arial" w:hAnsi="Arial" w:cs="Arial"/>
                    </w:rPr>
                  </w:pPr>
                </w:p>
                <w:p w14:paraId="4221D4A7" w14:textId="77777777" w:rsidR="005124DE" w:rsidRPr="006B57AD" w:rsidRDefault="005124DE" w:rsidP="00691E07">
                  <w:pPr>
                    <w:rPr>
                      <w:rFonts w:ascii="Arial" w:hAnsi="Arial" w:cs="Arial"/>
                    </w:rPr>
                  </w:pPr>
                  <w:r w:rsidRPr="006B57AD">
                    <w:rPr>
                      <w:rFonts w:ascii="Arial" w:hAnsi="Arial" w:cs="Arial"/>
                    </w:rPr>
                    <w:t>Tel: 01799  543053</w:t>
                  </w:r>
                </w:p>
                <w:p w14:paraId="69304A82" w14:textId="77777777" w:rsidR="005124DE" w:rsidRDefault="005124DE" w:rsidP="006B57AD">
                  <w:pPr>
                    <w:rPr>
                      <w:rFonts w:ascii="Arial" w:hAnsi="Arial" w:cs="Arial"/>
                      <w:b/>
                    </w:rPr>
                  </w:pPr>
                </w:p>
              </w:tc>
              <w:tc>
                <w:tcPr>
                  <w:tcW w:w="4047" w:type="dxa"/>
                </w:tcPr>
                <w:p w14:paraId="370394BF" w14:textId="77777777" w:rsidR="005124DE" w:rsidRPr="00225076" w:rsidRDefault="005124DE" w:rsidP="006B57AD">
                  <w:pPr>
                    <w:rPr>
                      <w:rFonts w:ascii="Arial" w:hAnsi="Arial" w:cs="Arial"/>
                    </w:rPr>
                  </w:pPr>
                  <w:r w:rsidRPr="00225076">
                    <w:rPr>
                      <w:rFonts w:ascii="Arial" w:hAnsi="Arial" w:cs="Arial"/>
                    </w:rPr>
                    <w:t>44 Flats</w:t>
                  </w:r>
                </w:p>
                <w:p w14:paraId="1F6E4193" w14:textId="77777777" w:rsidR="005124DE" w:rsidRPr="00225076" w:rsidRDefault="005124DE" w:rsidP="006B57AD">
                  <w:pPr>
                    <w:rPr>
                      <w:rFonts w:ascii="Arial" w:hAnsi="Arial" w:cs="Arial"/>
                    </w:rPr>
                  </w:pPr>
                </w:p>
                <w:p w14:paraId="17555665" w14:textId="77777777" w:rsidR="005124DE" w:rsidRPr="00225076" w:rsidRDefault="005124DE" w:rsidP="008D5439">
                  <w:pPr>
                    <w:rPr>
                      <w:rFonts w:ascii="Arial" w:hAnsi="Arial" w:cs="Arial"/>
                    </w:rPr>
                  </w:pPr>
                  <w:r w:rsidRPr="00225076">
                    <w:rPr>
                      <w:rFonts w:ascii="Arial" w:hAnsi="Arial" w:cs="Arial"/>
                    </w:rPr>
                    <w:t>40 Communal Modules (including 2 Door Entries, Fire Alarms, Site Office)</w:t>
                  </w:r>
                </w:p>
                <w:p w14:paraId="3FE02FD1" w14:textId="77777777" w:rsidR="0010373A" w:rsidRPr="00225076" w:rsidRDefault="0010373A" w:rsidP="008D5439">
                  <w:pPr>
                    <w:rPr>
                      <w:rFonts w:ascii="Arial" w:hAnsi="Arial" w:cs="Arial"/>
                    </w:rPr>
                  </w:pPr>
                </w:p>
                <w:p w14:paraId="16973793" w14:textId="3953FF96" w:rsidR="0010373A" w:rsidRDefault="0010373A" w:rsidP="0010373A">
                  <w:pPr>
                    <w:rPr>
                      <w:rFonts w:ascii="Arial" w:hAnsi="Arial" w:cs="Arial"/>
                    </w:rPr>
                  </w:pPr>
                  <w:r w:rsidRPr="00225076">
                    <w:rPr>
                      <w:rFonts w:ascii="Arial" w:hAnsi="Arial" w:cs="Arial"/>
                    </w:rPr>
                    <w:t xml:space="preserve">Equipment: </w:t>
                  </w:r>
                  <w:proofErr w:type="spellStart"/>
                  <w:r w:rsidRPr="00225076">
                    <w:rPr>
                      <w:rFonts w:ascii="Arial" w:hAnsi="Arial" w:cs="Arial"/>
                    </w:rPr>
                    <w:t>Tynetec</w:t>
                  </w:r>
                  <w:proofErr w:type="spellEnd"/>
                  <w:r w:rsidRPr="00225076">
                    <w:rPr>
                      <w:rFonts w:ascii="Arial" w:hAnsi="Arial" w:cs="Arial"/>
                    </w:rPr>
                    <w:t xml:space="preserve"> </w:t>
                  </w:r>
                  <w:proofErr w:type="spellStart"/>
                  <w:r w:rsidRPr="00225076">
                    <w:rPr>
                      <w:rFonts w:ascii="Arial" w:hAnsi="Arial" w:cs="Arial"/>
                    </w:rPr>
                    <w:t>xt</w:t>
                  </w:r>
                  <w:proofErr w:type="spellEnd"/>
                  <w:r w:rsidRPr="00225076">
                    <w:rPr>
                      <w:rFonts w:ascii="Arial" w:hAnsi="Arial" w:cs="Arial"/>
                    </w:rPr>
                    <w:t xml:space="preserve"> (Age 2 years)</w:t>
                  </w:r>
                </w:p>
                <w:p w14:paraId="6680F5D5" w14:textId="77777777" w:rsidR="005721FD" w:rsidRPr="00225076" w:rsidRDefault="005721FD" w:rsidP="0010373A">
                  <w:pPr>
                    <w:rPr>
                      <w:rFonts w:ascii="Arial" w:hAnsi="Arial" w:cs="Arial"/>
                    </w:rPr>
                  </w:pPr>
                </w:p>
                <w:p w14:paraId="423BC34A" w14:textId="77777777" w:rsidR="0010373A" w:rsidRPr="00225076" w:rsidRDefault="0010373A" w:rsidP="0010373A">
                  <w:pPr>
                    <w:rPr>
                      <w:rFonts w:ascii="Arial" w:hAnsi="Arial" w:cs="Arial"/>
                    </w:rPr>
                  </w:pPr>
                  <w:r w:rsidRPr="00225076">
                    <w:rPr>
                      <w:rFonts w:ascii="Arial" w:hAnsi="Arial" w:cs="Arial"/>
                    </w:rPr>
                    <w:t>Flats have one module with four smoke/heat detectors.</w:t>
                  </w:r>
                </w:p>
                <w:p w14:paraId="7CA7587B" w14:textId="5EC43FE9" w:rsidR="0010373A" w:rsidRPr="00225076" w:rsidRDefault="0010373A" w:rsidP="008D5439">
                  <w:pPr>
                    <w:rPr>
                      <w:rFonts w:ascii="Arial" w:hAnsi="Arial" w:cs="Arial"/>
                    </w:rPr>
                  </w:pPr>
                </w:p>
              </w:tc>
            </w:tr>
            <w:tr w:rsidR="005124DE" w14:paraId="3AD75126" w14:textId="77777777" w:rsidTr="00691E07">
              <w:tc>
                <w:tcPr>
                  <w:tcW w:w="4033" w:type="dxa"/>
                </w:tcPr>
                <w:p w14:paraId="03C91CD8" w14:textId="77777777" w:rsidR="005124DE" w:rsidRDefault="005124DE" w:rsidP="00691E07">
                  <w:pPr>
                    <w:rPr>
                      <w:rFonts w:ascii="Arial" w:hAnsi="Arial" w:cs="Arial"/>
                      <w:b/>
                    </w:rPr>
                  </w:pPr>
                  <w:r>
                    <w:rPr>
                      <w:rFonts w:ascii="Arial" w:hAnsi="Arial" w:cs="Arial"/>
                      <w:b/>
                    </w:rPr>
                    <w:t xml:space="preserve">The Close </w:t>
                  </w:r>
                </w:p>
                <w:p w14:paraId="09417131" w14:textId="6B5700DD" w:rsidR="005124DE" w:rsidRPr="006B57AD" w:rsidRDefault="005124DE" w:rsidP="00691E07">
                  <w:pPr>
                    <w:rPr>
                      <w:rFonts w:ascii="Arial" w:hAnsi="Arial" w:cs="Arial"/>
                      <w:b/>
                    </w:rPr>
                  </w:pPr>
                  <w:r w:rsidRPr="006B57AD">
                    <w:rPr>
                      <w:rFonts w:ascii="Arial" w:hAnsi="Arial" w:cs="Arial"/>
                      <w:b/>
                    </w:rPr>
                    <w:t>&amp; Broomfield Bungalows</w:t>
                  </w:r>
                </w:p>
                <w:p w14:paraId="2EA022C5" w14:textId="77777777" w:rsidR="005124DE" w:rsidRPr="006B57AD" w:rsidRDefault="005124DE" w:rsidP="00691E07">
                  <w:pPr>
                    <w:rPr>
                      <w:rFonts w:ascii="Arial" w:hAnsi="Arial" w:cs="Arial"/>
                    </w:rPr>
                  </w:pPr>
                  <w:proofErr w:type="spellStart"/>
                  <w:r w:rsidRPr="006B57AD">
                    <w:rPr>
                      <w:rFonts w:ascii="Arial" w:hAnsi="Arial" w:cs="Arial"/>
                    </w:rPr>
                    <w:t>Broomfields</w:t>
                  </w:r>
                  <w:proofErr w:type="spellEnd"/>
                </w:p>
                <w:p w14:paraId="50629B5C" w14:textId="77777777" w:rsidR="005124DE" w:rsidRPr="006B57AD" w:rsidRDefault="005124DE" w:rsidP="00691E07">
                  <w:pPr>
                    <w:rPr>
                      <w:rFonts w:ascii="Arial" w:hAnsi="Arial" w:cs="Arial"/>
                    </w:rPr>
                  </w:pPr>
                  <w:r w:rsidRPr="006B57AD">
                    <w:rPr>
                      <w:rFonts w:ascii="Arial" w:hAnsi="Arial" w:cs="Arial"/>
                    </w:rPr>
                    <w:t>Hatfield Heath</w:t>
                  </w:r>
                </w:p>
                <w:p w14:paraId="71EEF04F" w14:textId="77777777" w:rsidR="005124DE" w:rsidRPr="006B57AD" w:rsidRDefault="005124DE" w:rsidP="00691E07">
                  <w:pPr>
                    <w:rPr>
                      <w:rFonts w:ascii="Arial" w:hAnsi="Arial" w:cs="Arial"/>
                    </w:rPr>
                  </w:pPr>
                  <w:r w:rsidRPr="006B57AD">
                    <w:rPr>
                      <w:rFonts w:ascii="Arial" w:hAnsi="Arial" w:cs="Arial"/>
                    </w:rPr>
                    <w:t>Bishop’s Stortford</w:t>
                  </w:r>
                </w:p>
                <w:p w14:paraId="7686095F" w14:textId="77777777" w:rsidR="005124DE" w:rsidRPr="006B57AD" w:rsidRDefault="005124DE" w:rsidP="00691E07">
                  <w:pPr>
                    <w:rPr>
                      <w:rFonts w:ascii="Arial" w:hAnsi="Arial" w:cs="Arial"/>
                    </w:rPr>
                  </w:pPr>
                  <w:r w:rsidRPr="006B57AD">
                    <w:rPr>
                      <w:rFonts w:ascii="Arial" w:hAnsi="Arial" w:cs="Arial"/>
                    </w:rPr>
                    <w:t>Herts</w:t>
                  </w:r>
                </w:p>
                <w:p w14:paraId="0F227953" w14:textId="77777777" w:rsidR="005124DE" w:rsidRPr="006B57AD" w:rsidRDefault="005124DE" w:rsidP="00691E07">
                  <w:pPr>
                    <w:rPr>
                      <w:rFonts w:ascii="Arial" w:hAnsi="Arial" w:cs="Arial"/>
                    </w:rPr>
                  </w:pPr>
                  <w:r w:rsidRPr="006B57AD">
                    <w:rPr>
                      <w:rFonts w:ascii="Arial" w:hAnsi="Arial" w:cs="Arial"/>
                    </w:rPr>
                    <w:t>CM22 7ET</w:t>
                  </w:r>
                </w:p>
                <w:p w14:paraId="389529B6" w14:textId="77777777" w:rsidR="005124DE" w:rsidRPr="006B57AD" w:rsidRDefault="005124DE" w:rsidP="00691E07">
                  <w:pPr>
                    <w:rPr>
                      <w:rFonts w:ascii="Arial" w:hAnsi="Arial" w:cs="Arial"/>
                    </w:rPr>
                  </w:pPr>
                </w:p>
                <w:p w14:paraId="4D6E0CAC" w14:textId="77777777" w:rsidR="005124DE" w:rsidRPr="006B57AD" w:rsidRDefault="005124DE" w:rsidP="00691E07">
                  <w:pPr>
                    <w:rPr>
                      <w:rFonts w:ascii="Arial" w:hAnsi="Arial" w:cs="Arial"/>
                    </w:rPr>
                  </w:pPr>
                  <w:r w:rsidRPr="006B57AD">
                    <w:rPr>
                      <w:rFonts w:ascii="Arial" w:hAnsi="Arial" w:cs="Arial"/>
                    </w:rPr>
                    <w:t>Tel: 01279 730491</w:t>
                  </w:r>
                </w:p>
                <w:p w14:paraId="3221D175" w14:textId="77777777" w:rsidR="005124DE" w:rsidRDefault="005124DE" w:rsidP="006B57AD">
                  <w:pPr>
                    <w:rPr>
                      <w:rFonts w:ascii="Arial" w:hAnsi="Arial" w:cs="Arial"/>
                      <w:b/>
                    </w:rPr>
                  </w:pPr>
                </w:p>
              </w:tc>
              <w:tc>
                <w:tcPr>
                  <w:tcW w:w="4047" w:type="dxa"/>
                </w:tcPr>
                <w:p w14:paraId="559BFAA7" w14:textId="2CA5EBEB" w:rsidR="005124DE" w:rsidRPr="00225076" w:rsidRDefault="005124DE" w:rsidP="00691E07">
                  <w:pPr>
                    <w:rPr>
                      <w:rFonts w:ascii="Arial" w:hAnsi="Arial" w:cs="Arial"/>
                    </w:rPr>
                  </w:pPr>
                  <w:r w:rsidRPr="00225076">
                    <w:rPr>
                      <w:rFonts w:ascii="Arial" w:hAnsi="Arial" w:cs="Arial"/>
                    </w:rPr>
                    <w:t>36 Flats</w:t>
                  </w:r>
                </w:p>
                <w:p w14:paraId="5BEBAC70" w14:textId="739A7C03" w:rsidR="005124DE" w:rsidRPr="00225076" w:rsidRDefault="005124DE" w:rsidP="00691E07">
                  <w:pPr>
                    <w:rPr>
                      <w:rFonts w:ascii="Arial" w:hAnsi="Arial" w:cs="Arial"/>
                    </w:rPr>
                  </w:pPr>
                  <w:r w:rsidRPr="00225076">
                    <w:rPr>
                      <w:rFonts w:ascii="Arial" w:hAnsi="Arial" w:cs="Arial"/>
                    </w:rPr>
                    <w:t>23 Bungalows</w:t>
                  </w:r>
                </w:p>
                <w:p w14:paraId="5D2512EA" w14:textId="77777777" w:rsidR="005124DE" w:rsidRPr="00225076" w:rsidRDefault="005124DE" w:rsidP="00691E07">
                  <w:pPr>
                    <w:rPr>
                      <w:rFonts w:ascii="Arial" w:hAnsi="Arial" w:cs="Arial"/>
                    </w:rPr>
                  </w:pPr>
                </w:p>
                <w:p w14:paraId="72538F72" w14:textId="087AC8E5" w:rsidR="005124DE" w:rsidRPr="00225076" w:rsidRDefault="005124DE" w:rsidP="00691E07">
                  <w:pPr>
                    <w:rPr>
                      <w:rFonts w:ascii="Arial" w:hAnsi="Arial" w:cs="Arial"/>
                    </w:rPr>
                  </w:pPr>
                  <w:r w:rsidRPr="00225076">
                    <w:rPr>
                      <w:rFonts w:ascii="Arial" w:hAnsi="Arial" w:cs="Arial"/>
                    </w:rPr>
                    <w:t>13 Communal Modules (including 2 Door Entries, Fire Alarms, Site Office)</w:t>
                  </w:r>
                </w:p>
                <w:p w14:paraId="67A35A8E" w14:textId="77777777" w:rsidR="005124DE" w:rsidRPr="00225076" w:rsidRDefault="005124DE" w:rsidP="006B57AD">
                  <w:pPr>
                    <w:rPr>
                      <w:rFonts w:ascii="Arial" w:hAnsi="Arial" w:cs="Arial"/>
                    </w:rPr>
                  </w:pPr>
                </w:p>
                <w:p w14:paraId="00D5F6DF" w14:textId="7C63CC22" w:rsidR="0010373A" w:rsidRDefault="0010373A" w:rsidP="0010373A">
                  <w:pPr>
                    <w:rPr>
                      <w:rFonts w:ascii="Arial" w:hAnsi="Arial" w:cs="Arial"/>
                    </w:rPr>
                  </w:pPr>
                  <w:r w:rsidRPr="00225076">
                    <w:rPr>
                      <w:rFonts w:ascii="Arial" w:hAnsi="Arial" w:cs="Arial"/>
                    </w:rPr>
                    <w:t xml:space="preserve">Equipment: </w:t>
                  </w:r>
                  <w:proofErr w:type="spellStart"/>
                  <w:r w:rsidRPr="00225076">
                    <w:rPr>
                      <w:rFonts w:ascii="Arial" w:hAnsi="Arial" w:cs="Arial"/>
                    </w:rPr>
                    <w:t>Tynetec</w:t>
                  </w:r>
                  <w:proofErr w:type="spellEnd"/>
                  <w:r w:rsidRPr="00225076">
                    <w:rPr>
                      <w:rFonts w:ascii="Arial" w:hAnsi="Arial" w:cs="Arial"/>
                    </w:rPr>
                    <w:t xml:space="preserve"> </w:t>
                  </w:r>
                  <w:proofErr w:type="spellStart"/>
                  <w:r w:rsidRPr="00225076">
                    <w:rPr>
                      <w:rFonts w:ascii="Arial" w:hAnsi="Arial" w:cs="Arial"/>
                    </w:rPr>
                    <w:t>xt</w:t>
                  </w:r>
                  <w:proofErr w:type="spellEnd"/>
                  <w:r w:rsidRPr="00225076">
                    <w:rPr>
                      <w:rFonts w:ascii="Arial" w:hAnsi="Arial" w:cs="Arial"/>
                    </w:rPr>
                    <w:t xml:space="preserve"> (Age 6 years)</w:t>
                  </w:r>
                </w:p>
                <w:p w14:paraId="1B9B39CD" w14:textId="77777777" w:rsidR="005721FD" w:rsidRPr="00225076" w:rsidRDefault="005721FD" w:rsidP="0010373A">
                  <w:pPr>
                    <w:rPr>
                      <w:rFonts w:ascii="Arial" w:hAnsi="Arial" w:cs="Arial"/>
                    </w:rPr>
                  </w:pPr>
                </w:p>
                <w:p w14:paraId="2B6C711A" w14:textId="77777777" w:rsidR="0010373A" w:rsidRPr="00225076" w:rsidRDefault="0010373A" w:rsidP="0010373A">
                  <w:pPr>
                    <w:rPr>
                      <w:rFonts w:ascii="Arial" w:hAnsi="Arial" w:cs="Arial"/>
                    </w:rPr>
                  </w:pPr>
                  <w:r w:rsidRPr="00225076">
                    <w:rPr>
                      <w:rFonts w:ascii="Arial" w:hAnsi="Arial" w:cs="Arial"/>
                    </w:rPr>
                    <w:t>Flats have one module with four smoke/heat detectors.</w:t>
                  </w:r>
                </w:p>
                <w:p w14:paraId="566D515D" w14:textId="77777777" w:rsidR="0010373A" w:rsidRPr="00225076" w:rsidRDefault="0010373A" w:rsidP="006B57AD">
                  <w:pPr>
                    <w:rPr>
                      <w:rFonts w:ascii="Arial" w:hAnsi="Arial" w:cs="Arial"/>
                    </w:rPr>
                  </w:pPr>
                </w:p>
              </w:tc>
            </w:tr>
            <w:tr w:rsidR="005124DE" w14:paraId="34753495" w14:textId="77777777" w:rsidTr="00691E07">
              <w:tc>
                <w:tcPr>
                  <w:tcW w:w="4033" w:type="dxa"/>
                </w:tcPr>
                <w:p w14:paraId="0C2930BB" w14:textId="0A35D93A" w:rsidR="005124DE" w:rsidRPr="006B57AD" w:rsidRDefault="005124DE" w:rsidP="00691E07">
                  <w:pPr>
                    <w:rPr>
                      <w:rFonts w:ascii="Arial" w:hAnsi="Arial" w:cs="Arial"/>
                      <w:b/>
                    </w:rPr>
                  </w:pPr>
                  <w:r>
                    <w:rPr>
                      <w:rFonts w:ascii="Arial" w:hAnsi="Arial" w:cs="Arial"/>
                      <w:b/>
                    </w:rPr>
                    <w:t>Vicarage Mead</w:t>
                  </w:r>
                </w:p>
                <w:p w14:paraId="233F2477" w14:textId="279DECB2" w:rsidR="005124DE" w:rsidRPr="006B57AD" w:rsidRDefault="005124DE" w:rsidP="00691E07">
                  <w:pPr>
                    <w:rPr>
                      <w:rFonts w:ascii="Arial" w:hAnsi="Arial" w:cs="Arial"/>
                      <w:b/>
                    </w:rPr>
                  </w:pPr>
                  <w:r w:rsidRPr="006B57AD">
                    <w:rPr>
                      <w:rFonts w:ascii="Arial" w:hAnsi="Arial" w:cs="Arial"/>
                      <w:b/>
                    </w:rPr>
                    <w:t>&amp; Vicarage Mead Bungalows</w:t>
                  </w:r>
                </w:p>
                <w:p w14:paraId="4866BB5A" w14:textId="77777777" w:rsidR="005124DE" w:rsidRPr="006B57AD" w:rsidRDefault="005124DE" w:rsidP="00691E07">
                  <w:pPr>
                    <w:rPr>
                      <w:rFonts w:ascii="Arial" w:hAnsi="Arial" w:cs="Arial"/>
                    </w:rPr>
                  </w:pPr>
                  <w:r w:rsidRPr="006B57AD">
                    <w:rPr>
                      <w:rFonts w:ascii="Arial" w:hAnsi="Arial" w:cs="Arial"/>
                    </w:rPr>
                    <w:t>Thaxted</w:t>
                  </w:r>
                </w:p>
                <w:p w14:paraId="282E4889" w14:textId="77777777" w:rsidR="005124DE" w:rsidRPr="006B57AD" w:rsidRDefault="005124DE" w:rsidP="00691E07">
                  <w:pPr>
                    <w:rPr>
                      <w:rFonts w:ascii="Arial" w:hAnsi="Arial" w:cs="Arial"/>
                    </w:rPr>
                  </w:pPr>
                  <w:r w:rsidRPr="006B57AD">
                    <w:rPr>
                      <w:rFonts w:ascii="Arial" w:hAnsi="Arial" w:cs="Arial"/>
                    </w:rPr>
                    <w:t>Essex</w:t>
                  </w:r>
                </w:p>
                <w:p w14:paraId="12A16545" w14:textId="77777777" w:rsidR="005124DE" w:rsidRPr="006B57AD" w:rsidRDefault="005124DE" w:rsidP="00691E07">
                  <w:pPr>
                    <w:rPr>
                      <w:rFonts w:ascii="Arial" w:hAnsi="Arial" w:cs="Arial"/>
                    </w:rPr>
                  </w:pPr>
                  <w:r w:rsidRPr="006B57AD">
                    <w:rPr>
                      <w:rFonts w:ascii="Arial" w:hAnsi="Arial" w:cs="Arial"/>
                    </w:rPr>
                    <w:t>CM6 2RJ</w:t>
                  </w:r>
                </w:p>
                <w:p w14:paraId="54B6D611" w14:textId="77777777" w:rsidR="005124DE" w:rsidRPr="006B57AD" w:rsidRDefault="005124DE" w:rsidP="00691E07">
                  <w:pPr>
                    <w:rPr>
                      <w:rFonts w:ascii="Arial" w:hAnsi="Arial" w:cs="Arial"/>
                    </w:rPr>
                  </w:pPr>
                </w:p>
                <w:p w14:paraId="053F2764" w14:textId="77777777" w:rsidR="005124DE" w:rsidRDefault="005124DE" w:rsidP="00691E07">
                  <w:pPr>
                    <w:rPr>
                      <w:rFonts w:ascii="Arial" w:hAnsi="Arial" w:cs="Arial"/>
                    </w:rPr>
                  </w:pPr>
                  <w:r w:rsidRPr="006B57AD">
                    <w:rPr>
                      <w:rFonts w:ascii="Arial" w:hAnsi="Arial" w:cs="Arial"/>
                    </w:rPr>
                    <w:t>Tel: 01371 830682</w:t>
                  </w:r>
                </w:p>
                <w:p w14:paraId="7150FC03" w14:textId="77777777" w:rsidR="005124DE" w:rsidRDefault="005124DE" w:rsidP="006B57AD">
                  <w:pPr>
                    <w:rPr>
                      <w:rFonts w:ascii="Arial" w:hAnsi="Arial" w:cs="Arial"/>
                      <w:b/>
                    </w:rPr>
                  </w:pPr>
                </w:p>
              </w:tc>
              <w:tc>
                <w:tcPr>
                  <w:tcW w:w="4047" w:type="dxa"/>
                </w:tcPr>
                <w:p w14:paraId="518F15CA" w14:textId="77777777" w:rsidR="005124DE" w:rsidRPr="00225076" w:rsidRDefault="005124DE" w:rsidP="00691E07">
                  <w:pPr>
                    <w:rPr>
                      <w:rFonts w:ascii="Arial" w:hAnsi="Arial" w:cs="Arial"/>
                    </w:rPr>
                  </w:pPr>
                  <w:r w:rsidRPr="00225076">
                    <w:rPr>
                      <w:rFonts w:ascii="Arial" w:hAnsi="Arial" w:cs="Arial"/>
                    </w:rPr>
                    <w:t>20 Flats</w:t>
                  </w:r>
                </w:p>
                <w:p w14:paraId="70F9DEFD" w14:textId="77777777" w:rsidR="005124DE" w:rsidRPr="00225076" w:rsidRDefault="005124DE" w:rsidP="00691E07">
                  <w:pPr>
                    <w:rPr>
                      <w:rFonts w:ascii="Arial" w:hAnsi="Arial" w:cs="Arial"/>
                    </w:rPr>
                  </w:pPr>
                  <w:r w:rsidRPr="00225076">
                    <w:rPr>
                      <w:rFonts w:ascii="Arial" w:hAnsi="Arial" w:cs="Arial"/>
                    </w:rPr>
                    <w:t>7 Bungalows</w:t>
                  </w:r>
                </w:p>
                <w:p w14:paraId="3CEC91B0" w14:textId="77777777" w:rsidR="005124DE" w:rsidRPr="00225076" w:rsidRDefault="005124DE" w:rsidP="00691E07">
                  <w:pPr>
                    <w:rPr>
                      <w:rFonts w:ascii="Arial" w:hAnsi="Arial" w:cs="Arial"/>
                    </w:rPr>
                  </w:pPr>
                </w:p>
                <w:p w14:paraId="7A3BACBD" w14:textId="77777777" w:rsidR="005124DE" w:rsidRPr="00225076" w:rsidRDefault="005124DE" w:rsidP="008D5439">
                  <w:pPr>
                    <w:rPr>
                      <w:rFonts w:ascii="Arial" w:hAnsi="Arial" w:cs="Arial"/>
                    </w:rPr>
                  </w:pPr>
                  <w:r w:rsidRPr="00225076">
                    <w:rPr>
                      <w:rFonts w:ascii="Arial" w:hAnsi="Arial" w:cs="Arial"/>
                    </w:rPr>
                    <w:t>15 Communal Modules (including Door Entry, Fire Alarms, Site Office)</w:t>
                  </w:r>
                </w:p>
                <w:p w14:paraId="5E5EC023" w14:textId="77777777" w:rsidR="0010373A" w:rsidRPr="00225076" w:rsidRDefault="0010373A" w:rsidP="008D5439">
                  <w:pPr>
                    <w:rPr>
                      <w:rFonts w:ascii="Arial" w:hAnsi="Arial" w:cs="Arial"/>
                    </w:rPr>
                  </w:pPr>
                </w:p>
                <w:p w14:paraId="73FDEF54" w14:textId="2D053448" w:rsidR="0010373A" w:rsidRDefault="0010373A" w:rsidP="0010373A">
                  <w:pPr>
                    <w:rPr>
                      <w:rFonts w:ascii="Arial" w:hAnsi="Arial" w:cs="Arial"/>
                    </w:rPr>
                  </w:pPr>
                  <w:r w:rsidRPr="00225076">
                    <w:rPr>
                      <w:rFonts w:ascii="Arial" w:hAnsi="Arial" w:cs="Arial"/>
                    </w:rPr>
                    <w:t xml:space="preserve">Equipment: </w:t>
                  </w:r>
                  <w:proofErr w:type="spellStart"/>
                  <w:r w:rsidRPr="00225076">
                    <w:rPr>
                      <w:rFonts w:ascii="Arial" w:hAnsi="Arial" w:cs="Arial"/>
                    </w:rPr>
                    <w:t>Tynetec</w:t>
                  </w:r>
                  <w:proofErr w:type="spellEnd"/>
                  <w:r w:rsidRPr="00225076">
                    <w:rPr>
                      <w:rFonts w:ascii="Arial" w:hAnsi="Arial" w:cs="Arial"/>
                    </w:rPr>
                    <w:t xml:space="preserve"> </w:t>
                  </w:r>
                  <w:proofErr w:type="spellStart"/>
                  <w:r w:rsidRPr="00225076">
                    <w:rPr>
                      <w:rFonts w:ascii="Arial" w:hAnsi="Arial" w:cs="Arial"/>
                    </w:rPr>
                    <w:t>xt</w:t>
                  </w:r>
                  <w:proofErr w:type="spellEnd"/>
                  <w:r w:rsidRPr="00225076">
                    <w:rPr>
                      <w:rFonts w:ascii="Arial" w:hAnsi="Arial" w:cs="Arial"/>
                    </w:rPr>
                    <w:t xml:space="preserve"> (Age 6 years)</w:t>
                  </w:r>
                </w:p>
                <w:p w14:paraId="3BB37A95" w14:textId="77777777" w:rsidR="005721FD" w:rsidRPr="00225076" w:rsidRDefault="005721FD" w:rsidP="0010373A">
                  <w:pPr>
                    <w:rPr>
                      <w:rFonts w:ascii="Arial" w:hAnsi="Arial" w:cs="Arial"/>
                    </w:rPr>
                  </w:pPr>
                </w:p>
                <w:p w14:paraId="6FD369F1" w14:textId="77777777" w:rsidR="0010373A" w:rsidRPr="00225076" w:rsidRDefault="0010373A" w:rsidP="0010373A">
                  <w:pPr>
                    <w:rPr>
                      <w:rFonts w:ascii="Arial" w:hAnsi="Arial" w:cs="Arial"/>
                    </w:rPr>
                  </w:pPr>
                  <w:r w:rsidRPr="00225076">
                    <w:rPr>
                      <w:rFonts w:ascii="Arial" w:hAnsi="Arial" w:cs="Arial"/>
                    </w:rPr>
                    <w:t>Flats have one module with four smoke/heat detectors.</w:t>
                  </w:r>
                </w:p>
                <w:p w14:paraId="4AE0FDCB" w14:textId="408C486D" w:rsidR="0010373A" w:rsidRPr="00225076" w:rsidRDefault="0010373A" w:rsidP="008D5439">
                  <w:pPr>
                    <w:rPr>
                      <w:rFonts w:ascii="Arial" w:hAnsi="Arial" w:cs="Arial"/>
                    </w:rPr>
                  </w:pPr>
                </w:p>
              </w:tc>
            </w:tr>
          </w:tbl>
          <w:p w14:paraId="6B8EA80D" w14:textId="77777777" w:rsidR="006B57AD" w:rsidRPr="006B57AD" w:rsidRDefault="006B57AD" w:rsidP="006B57AD">
            <w:pPr>
              <w:rPr>
                <w:rFonts w:ascii="Arial" w:hAnsi="Arial" w:cs="Arial"/>
                <w:b/>
              </w:rPr>
            </w:pPr>
          </w:p>
          <w:p w14:paraId="5AD1EFFC" w14:textId="77777777" w:rsidR="006B57AD" w:rsidRPr="006B57AD" w:rsidRDefault="006B57AD" w:rsidP="006B57AD">
            <w:pPr>
              <w:rPr>
                <w:rFonts w:ascii="Arial" w:hAnsi="Arial" w:cs="Arial"/>
                <w:b/>
              </w:rPr>
            </w:pPr>
          </w:p>
          <w:p w14:paraId="61BBA564" w14:textId="48992CF4" w:rsidR="006B57AD" w:rsidRDefault="006B57AD" w:rsidP="006B57AD">
            <w:pPr>
              <w:rPr>
                <w:rFonts w:ascii="Arial" w:hAnsi="Arial" w:cs="Arial"/>
              </w:rPr>
            </w:pPr>
            <w:r w:rsidRPr="006B57AD">
              <w:rPr>
                <w:rFonts w:ascii="Arial" w:hAnsi="Arial" w:cs="Arial"/>
              </w:rPr>
              <w:t>Additionally, the Service Provider(s) will be req</w:t>
            </w:r>
            <w:r w:rsidR="007C2CB3">
              <w:rPr>
                <w:rFonts w:ascii="Arial" w:hAnsi="Arial" w:cs="Arial"/>
              </w:rPr>
              <w:t xml:space="preserve">uired to provide monitoring and </w:t>
            </w:r>
            <w:r w:rsidRPr="006B57AD">
              <w:rPr>
                <w:rFonts w:ascii="Arial" w:hAnsi="Arial" w:cs="Arial"/>
              </w:rPr>
              <w:t>response services to dispersed alarms situated across the Uttlesford District.</w:t>
            </w:r>
          </w:p>
          <w:p w14:paraId="375E753E" w14:textId="77777777" w:rsidR="00810174" w:rsidRPr="006B57AD" w:rsidRDefault="00810174" w:rsidP="006B57AD">
            <w:pPr>
              <w:rPr>
                <w:rFonts w:ascii="Arial" w:hAnsi="Arial" w:cs="Arial"/>
              </w:rPr>
            </w:pPr>
          </w:p>
          <w:p w14:paraId="707F257C" w14:textId="0F57072F" w:rsidR="006B57AD" w:rsidRDefault="00810174" w:rsidP="00BE5E8C">
            <w:pPr>
              <w:rPr>
                <w:rFonts w:ascii="Arial" w:hAnsi="Arial" w:cs="Arial"/>
                <w:u w:val="single"/>
              </w:rPr>
            </w:pPr>
            <w:r>
              <w:rPr>
                <w:rFonts w:ascii="Arial" w:hAnsi="Arial" w:cs="Arial"/>
              </w:rPr>
              <w:t xml:space="preserve">Personal Data for </w:t>
            </w:r>
            <w:r w:rsidR="006B57AD" w:rsidRPr="006B57AD">
              <w:rPr>
                <w:rFonts w:ascii="Arial" w:hAnsi="Arial" w:cs="Arial"/>
              </w:rPr>
              <w:t xml:space="preserve">dispersed alarms </w:t>
            </w:r>
            <w:r>
              <w:rPr>
                <w:rFonts w:ascii="Arial" w:hAnsi="Arial" w:cs="Arial"/>
              </w:rPr>
              <w:t>will be provided to the successful contractor and shall be subject to the provisions of confidentiality and Data Protection under the terms of the contract</w:t>
            </w:r>
          </w:p>
          <w:p w14:paraId="1104201A" w14:textId="5E54A65D" w:rsidR="006B57AD" w:rsidRPr="006B57AD" w:rsidRDefault="006B57AD" w:rsidP="00FB232E">
            <w:pPr>
              <w:spacing w:before="120"/>
              <w:contextualSpacing/>
              <w:rPr>
                <w:rFonts w:ascii="Arial" w:hAnsi="Arial" w:cs="Arial"/>
                <w:u w:val="single"/>
              </w:rPr>
            </w:pPr>
          </w:p>
        </w:tc>
      </w:tr>
      <w:tr w:rsidR="0095380E" w:rsidRPr="00900B4C" w14:paraId="7BEF47A3" w14:textId="77777777" w:rsidTr="002B5B27">
        <w:tc>
          <w:tcPr>
            <w:tcW w:w="9464" w:type="dxa"/>
            <w:gridSpan w:val="2"/>
            <w:shd w:val="clear" w:color="auto" w:fill="C2D69B"/>
          </w:tcPr>
          <w:p w14:paraId="286ACA7E" w14:textId="77777777" w:rsidR="002B5B27" w:rsidRDefault="002B5B27" w:rsidP="00FB232E">
            <w:pPr>
              <w:spacing w:before="120"/>
              <w:contextualSpacing/>
              <w:rPr>
                <w:rFonts w:ascii="Arial" w:hAnsi="Arial" w:cs="Arial"/>
                <w:u w:val="single"/>
              </w:rPr>
            </w:pPr>
          </w:p>
          <w:p w14:paraId="20B8139A" w14:textId="7379F2F6" w:rsidR="0095380E" w:rsidRPr="00BE5E8C" w:rsidRDefault="0095380E" w:rsidP="00FB232E">
            <w:pPr>
              <w:spacing w:before="120"/>
              <w:contextualSpacing/>
              <w:rPr>
                <w:rFonts w:ascii="Arial" w:hAnsi="Arial" w:cs="Arial"/>
                <w:b/>
                <w:u w:val="single"/>
              </w:rPr>
            </w:pPr>
            <w:r w:rsidRPr="00BE5E8C">
              <w:rPr>
                <w:rFonts w:ascii="Arial" w:hAnsi="Arial" w:cs="Arial"/>
                <w:b/>
                <w:u w:val="single"/>
              </w:rPr>
              <w:t>Staffing</w:t>
            </w:r>
          </w:p>
          <w:p w14:paraId="3D8D9739" w14:textId="425A63EB" w:rsidR="0095380E" w:rsidRPr="006B57AD" w:rsidRDefault="0095380E" w:rsidP="00FB232E">
            <w:pPr>
              <w:spacing w:before="120"/>
              <w:contextualSpacing/>
              <w:rPr>
                <w:rFonts w:ascii="Arial" w:hAnsi="Arial" w:cs="Arial"/>
                <w:u w:val="single"/>
              </w:rPr>
            </w:pPr>
          </w:p>
        </w:tc>
      </w:tr>
      <w:tr w:rsidR="0095380E" w:rsidRPr="00900B4C" w14:paraId="001A6EFB" w14:textId="77777777" w:rsidTr="0095380E">
        <w:tc>
          <w:tcPr>
            <w:tcW w:w="9464" w:type="dxa"/>
            <w:gridSpan w:val="2"/>
            <w:shd w:val="clear" w:color="auto" w:fill="auto"/>
          </w:tcPr>
          <w:p w14:paraId="088D9685" w14:textId="77777777" w:rsidR="0095380E" w:rsidRPr="006B57AD" w:rsidRDefault="0095380E" w:rsidP="00FB232E">
            <w:pPr>
              <w:spacing w:before="120"/>
              <w:contextualSpacing/>
              <w:rPr>
                <w:rFonts w:ascii="Arial" w:hAnsi="Arial" w:cs="Arial"/>
                <w:u w:val="single"/>
              </w:rPr>
            </w:pPr>
          </w:p>
          <w:p w14:paraId="589BBF5B" w14:textId="2BC9EC34" w:rsidR="006B57AD" w:rsidRPr="006B57AD" w:rsidRDefault="006B57AD" w:rsidP="006B57AD">
            <w:pPr>
              <w:rPr>
                <w:rFonts w:ascii="Arial" w:hAnsi="Arial" w:cs="Arial"/>
              </w:rPr>
            </w:pPr>
            <w:r w:rsidRPr="006B57AD">
              <w:rPr>
                <w:rFonts w:ascii="Arial" w:hAnsi="Arial" w:cs="Arial"/>
              </w:rPr>
              <w:t>The Service Provider must provide sufficient resources of appropriately trained and qualified staff to perform the contract</w:t>
            </w:r>
          </w:p>
          <w:p w14:paraId="6A08EDCB" w14:textId="77777777" w:rsidR="006B57AD" w:rsidRPr="006B57AD" w:rsidRDefault="006B57AD" w:rsidP="006B57AD">
            <w:pPr>
              <w:rPr>
                <w:rFonts w:ascii="Arial" w:hAnsi="Arial" w:cs="Arial"/>
              </w:rPr>
            </w:pPr>
          </w:p>
          <w:p w14:paraId="74DA972D" w14:textId="7C775A22" w:rsidR="006B57AD" w:rsidRDefault="006B57AD" w:rsidP="006B57AD">
            <w:pPr>
              <w:spacing w:before="120"/>
              <w:contextualSpacing/>
              <w:rPr>
                <w:rFonts w:ascii="Arial" w:hAnsi="Arial" w:cs="Arial"/>
              </w:rPr>
            </w:pPr>
            <w:r w:rsidRPr="006B57AD">
              <w:rPr>
                <w:rFonts w:ascii="Arial" w:hAnsi="Arial" w:cs="Arial"/>
              </w:rPr>
              <w:t>The Contract Manager shall be a member of Key Personnel for the purposes of the Contract</w:t>
            </w:r>
          </w:p>
          <w:p w14:paraId="09C9C2FD" w14:textId="1C4A2879" w:rsidR="00BE5E8C" w:rsidRDefault="00BE5E8C" w:rsidP="006B57AD">
            <w:pPr>
              <w:spacing w:before="120"/>
              <w:contextualSpacing/>
              <w:rPr>
                <w:rFonts w:ascii="Arial" w:hAnsi="Arial" w:cs="Arial"/>
              </w:rPr>
            </w:pPr>
          </w:p>
          <w:p w14:paraId="63FF6526" w14:textId="2DFA416A" w:rsidR="00BE5E8C" w:rsidRPr="006B57AD" w:rsidRDefault="00BE5E8C" w:rsidP="006B57AD">
            <w:pPr>
              <w:spacing w:before="120"/>
              <w:contextualSpacing/>
              <w:rPr>
                <w:rFonts w:ascii="Arial" w:hAnsi="Arial" w:cs="Arial"/>
                <w:u w:val="single"/>
              </w:rPr>
            </w:pPr>
            <w:r>
              <w:rPr>
                <w:rFonts w:ascii="Arial" w:hAnsi="Arial" w:cs="Arial"/>
              </w:rPr>
              <w:t>The Senior On-Call Officer shall be a member of the Key Personnel for the purposes of the Contract</w:t>
            </w:r>
          </w:p>
          <w:p w14:paraId="29024EF4" w14:textId="77777777" w:rsidR="006B57AD" w:rsidRPr="006B57AD" w:rsidRDefault="006B57AD" w:rsidP="00FB232E">
            <w:pPr>
              <w:spacing w:before="120"/>
              <w:contextualSpacing/>
              <w:rPr>
                <w:rFonts w:ascii="Arial" w:hAnsi="Arial" w:cs="Arial"/>
                <w:u w:val="single"/>
              </w:rPr>
            </w:pPr>
          </w:p>
          <w:p w14:paraId="71C07A22" w14:textId="3AD4129B" w:rsidR="006B57AD" w:rsidRPr="006B57AD" w:rsidRDefault="006B57AD" w:rsidP="00FB232E">
            <w:pPr>
              <w:spacing w:before="120"/>
              <w:contextualSpacing/>
              <w:rPr>
                <w:rFonts w:ascii="Arial" w:hAnsi="Arial" w:cs="Arial"/>
                <w:u w:val="single"/>
              </w:rPr>
            </w:pPr>
          </w:p>
        </w:tc>
      </w:tr>
      <w:tr w:rsidR="0095380E" w:rsidRPr="00900B4C" w14:paraId="141D9E7D" w14:textId="77777777" w:rsidTr="002B5B27">
        <w:tc>
          <w:tcPr>
            <w:tcW w:w="9464" w:type="dxa"/>
            <w:gridSpan w:val="2"/>
            <w:shd w:val="clear" w:color="auto" w:fill="C2D69B"/>
          </w:tcPr>
          <w:p w14:paraId="73AFE9FB" w14:textId="77777777" w:rsidR="002B5B27" w:rsidRDefault="002B5B27" w:rsidP="00FB232E">
            <w:pPr>
              <w:spacing w:before="120"/>
              <w:contextualSpacing/>
              <w:rPr>
                <w:rFonts w:ascii="Arial" w:hAnsi="Arial" w:cs="Arial"/>
                <w:u w:val="single"/>
              </w:rPr>
            </w:pPr>
          </w:p>
          <w:p w14:paraId="6342F513" w14:textId="23E718D2" w:rsidR="0095380E" w:rsidRPr="00BE5E8C" w:rsidRDefault="0095380E" w:rsidP="00FB232E">
            <w:pPr>
              <w:spacing w:before="120"/>
              <w:contextualSpacing/>
              <w:rPr>
                <w:rFonts w:ascii="Arial" w:hAnsi="Arial" w:cs="Arial"/>
                <w:b/>
                <w:u w:val="single"/>
              </w:rPr>
            </w:pPr>
            <w:r w:rsidRPr="00BE5E8C">
              <w:rPr>
                <w:rFonts w:ascii="Arial" w:hAnsi="Arial" w:cs="Arial"/>
                <w:b/>
                <w:u w:val="single"/>
              </w:rPr>
              <w:t>Maintenance</w:t>
            </w:r>
          </w:p>
          <w:p w14:paraId="1B6F33A9" w14:textId="50DDAD02" w:rsidR="0095380E" w:rsidRPr="006B57AD" w:rsidRDefault="0095380E" w:rsidP="00FB232E">
            <w:pPr>
              <w:spacing w:before="120"/>
              <w:contextualSpacing/>
              <w:rPr>
                <w:rFonts w:ascii="Arial" w:hAnsi="Arial" w:cs="Arial"/>
                <w:u w:val="single"/>
              </w:rPr>
            </w:pPr>
          </w:p>
        </w:tc>
      </w:tr>
      <w:tr w:rsidR="0095380E" w:rsidRPr="00900B4C" w14:paraId="0B504C65" w14:textId="77777777" w:rsidTr="0095380E">
        <w:tc>
          <w:tcPr>
            <w:tcW w:w="9464" w:type="dxa"/>
            <w:gridSpan w:val="2"/>
            <w:shd w:val="clear" w:color="auto" w:fill="auto"/>
          </w:tcPr>
          <w:p w14:paraId="04C69DBB" w14:textId="77777777" w:rsidR="0095380E" w:rsidRPr="006B57AD" w:rsidRDefault="0095380E" w:rsidP="00FB232E">
            <w:pPr>
              <w:spacing w:before="120"/>
              <w:contextualSpacing/>
              <w:rPr>
                <w:rFonts w:ascii="Arial" w:hAnsi="Arial" w:cs="Arial"/>
                <w:u w:val="single"/>
              </w:rPr>
            </w:pPr>
          </w:p>
          <w:p w14:paraId="17EE5B07" w14:textId="77777777" w:rsidR="00740C24" w:rsidRDefault="006B57AD" w:rsidP="006B57AD">
            <w:pPr>
              <w:rPr>
                <w:rFonts w:ascii="Arial" w:hAnsi="Arial" w:cs="Arial"/>
              </w:rPr>
            </w:pPr>
            <w:r w:rsidRPr="006B57AD">
              <w:rPr>
                <w:rFonts w:ascii="Arial" w:hAnsi="Arial" w:cs="Arial"/>
              </w:rPr>
              <w:t xml:space="preserve">The Council shall be responsible for the appointment of a Contractor to provide for servicing and maintenance of Council owned alarm equipment.  </w:t>
            </w:r>
          </w:p>
          <w:p w14:paraId="238191BD" w14:textId="77777777" w:rsidR="00740C24" w:rsidRDefault="00740C24" w:rsidP="006B57AD">
            <w:pPr>
              <w:rPr>
                <w:rFonts w:ascii="Arial" w:hAnsi="Arial" w:cs="Arial"/>
              </w:rPr>
            </w:pPr>
          </w:p>
          <w:p w14:paraId="46210AC1" w14:textId="290A34A8" w:rsidR="00740C24" w:rsidRDefault="006B57AD" w:rsidP="006B57AD">
            <w:pPr>
              <w:rPr>
                <w:rFonts w:ascii="Arial" w:hAnsi="Arial" w:cs="Arial"/>
              </w:rPr>
            </w:pPr>
            <w:r w:rsidRPr="006B57AD">
              <w:rPr>
                <w:rFonts w:ascii="Arial" w:hAnsi="Arial" w:cs="Arial"/>
              </w:rPr>
              <w:t xml:space="preserve">During core </w:t>
            </w:r>
            <w:r w:rsidR="00842B72" w:rsidRPr="006B57AD">
              <w:rPr>
                <w:rFonts w:ascii="Arial" w:hAnsi="Arial" w:cs="Arial"/>
              </w:rPr>
              <w:t>hours,</w:t>
            </w:r>
            <w:r w:rsidR="00740C24">
              <w:rPr>
                <w:rFonts w:ascii="Arial" w:hAnsi="Arial" w:cs="Arial"/>
              </w:rPr>
              <w:t xml:space="preserve"> faults shall be</w:t>
            </w:r>
            <w:r w:rsidRPr="006B57AD">
              <w:rPr>
                <w:rFonts w:ascii="Arial" w:hAnsi="Arial" w:cs="Arial"/>
              </w:rPr>
              <w:t xml:space="preserve"> report</w:t>
            </w:r>
            <w:r w:rsidR="00740C24">
              <w:rPr>
                <w:rFonts w:ascii="Arial" w:hAnsi="Arial" w:cs="Arial"/>
              </w:rPr>
              <w:t>ed</w:t>
            </w:r>
            <w:r w:rsidRPr="006B57AD">
              <w:rPr>
                <w:rFonts w:ascii="Arial" w:hAnsi="Arial" w:cs="Arial"/>
              </w:rPr>
              <w:t xml:space="preserve"> to </w:t>
            </w:r>
            <w:r w:rsidR="00740C24">
              <w:rPr>
                <w:rFonts w:ascii="Arial" w:hAnsi="Arial" w:cs="Arial"/>
              </w:rPr>
              <w:t xml:space="preserve">the </w:t>
            </w:r>
            <w:r w:rsidR="00740C24" w:rsidRPr="006B57AD">
              <w:rPr>
                <w:rFonts w:ascii="Arial" w:hAnsi="Arial" w:cs="Arial"/>
              </w:rPr>
              <w:t>Sheltered</w:t>
            </w:r>
            <w:r w:rsidRPr="006B57AD">
              <w:rPr>
                <w:rFonts w:ascii="Arial" w:hAnsi="Arial" w:cs="Arial"/>
              </w:rPr>
              <w:t xml:space="preserve"> Housing Team.  </w:t>
            </w:r>
          </w:p>
          <w:p w14:paraId="15C0FAE5" w14:textId="77777777" w:rsidR="00740C24" w:rsidRDefault="00740C24" w:rsidP="006B57AD">
            <w:pPr>
              <w:rPr>
                <w:rFonts w:ascii="Arial" w:hAnsi="Arial" w:cs="Arial"/>
              </w:rPr>
            </w:pPr>
          </w:p>
          <w:p w14:paraId="52AE7A84" w14:textId="12C805AB" w:rsidR="006B57AD" w:rsidRPr="006B57AD" w:rsidRDefault="006B57AD" w:rsidP="006B57AD">
            <w:pPr>
              <w:rPr>
                <w:rFonts w:ascii="Arial" w:hAnsi="Arial" w:cs="Arial"/>
              </w:rPr>
            </w:pPr>
            <w:r w:rsidRPr="006B57AD">
              <w:rPr>
                <w:rFonts w:ascii="Arial" w:hAnsi="Arial" w:cs="Arial"/>
              </w:rPr>
              <w:t xml:space="preserve">The </w:t>
            </w:r>
            <w:r w:rsidR="00740C24">
              <w:rPr>
                <w:rFonts w:ascii="Arial" w:hAnsi="Arial" w:cs="Arial"/>
              </w:rPr>
              <w:t>Service P</w:t>
            </w:r>
            <w:r w:rsidRPr="006B57AD">
              <w:rPr>
                <w:rFonts w:ascii="Arial" w:hAnsi="Arial" w:cs="Arial"/>
              </w:rPr>
              <w:t xml:space="preserve">rovider will be responsible for </w:t>
            </w:r>
            <w:r w:rsidR="00740C24">
              <w:rPr>
                <w:rFonts w:ascii="Arial" w:hAnsi="Arial" w:cs="Arial"/>
              </w:rPr>
              <w:t>reporting faults out of hours directly to the Contractor.</w:t>
            </w:r>
          </w:p>
          <w:p w14:paraId="0A9EEF73" w14:textId="77777777" w:rsidR="006B57AD" w:rsidRPr="006B57AD" w:rsidRDefault="006B57AD" w:rsidP="006B57AD">
            <w:pPr>
              <w:rPr>
                <w:rFonts w:ascii="Arial" w:hAnsi="Arial" w:cs="Arial"/>
              </w:rPr>
            </w:pPr>
          </w:p>
          <w:p w14:paraId="0E54CBEC" w14:textId="77777777" w:rsidR="006B57AD" w:rsidRPr="006B57AD" w:rsidRDefault="006B57AD" w:rsidP="006B57AD">
            <w:pPr>
              <w:rPr>
                <w:rFonts w:ascii="Arial" w:hAnsi="Arial" w:cs="Arial"/>
              </w:rPr>
            </w:pPr>
            <w:r w:rsidRPr="006B57AD">
              <w:rPr>
                <w:rFonts w:ascii="Arial" w:hAnsi="Arial" w:cs="Arial"/>
              </w:rPr>
              <w:t>As a minimum, the Service Provider shall</w:t>
            </w:r>
            <w:bookmarkStart w:id="0" w:name="_GoBack"/>
            <w:bookmarkEnd w:id="0"/>
          </w:p>
          <w:p w14:paraId="661FD89A" w14:textId="77777777" w:rsidR="006B57AD" w:rsidRPr="006B57AD" w:rsidRDefault="006B57AD" w:rsidP="006B57AD">
            <w:pPr>
              <w:rPr>
                <w:rFonts w:ascii="Arial" w:hAnsi="Arial" w:cs="Arial"/>
              </w:rPr>
            </w:pPr>
          </w:p>
          <w:p w14:paraId="6EC56ACD" w14:textId="77777777" w:rsidR="006B57AD" w:rsidRPr="006B57AD" w:rsidRDefault="006B57AD" w:rsidP="006B57AD">
            <w:pPr>
              <w:numPr>
                <w:ilvl w:val="0"/>
                <w:numId w:val="37"/>
              </w:numPr>
              <w:rPr>
                <w:rFonts w:ascii="Arial" w:hAnsi="Arial" w:cs="Arial"/>
              </w:rPr>
            </w:pPr>
            <w:r w:rsidRPr="006B57AD">
              <w:rPr>
                <w:rFonts w:ascii="Arial" w:hAnsi="Arial" w:cs="Arial"/>
              </w:rPr>
              <w:t>Take all details of equipment faults from Service Users or the Council and record details of each fault electronically.</w:t>
            </w:r>
          </w:p>
          <w:p w14:paraId="269F3907" w14:textId="77777777" w:rsidR="006B57AD" w:rsidRPr="006B57AD" w:rsidRDefault="006B57AD" w:rsidP="006B57AD">
            <w:pPr>
              <w:rPr>
                <w:rFonts w:ascii="Arial" w:hAnsi="Arial" w:cs="Arial"/>
              </w:rPr>
            </w:pPr>
          </w:p>
          <w:p w14:paraId="455B9371" w14:textId="77777777" w:rsidR="006B57AD" w:rsidRPr="006B57AD" w:rsidRDefault="006B57AD" w:rsidP="006B57AD">
            <w:pPr>
              <w:numPr>
                <w:ilvl w:val="0"/>
                <w:numId w:val="37"/>
              </w:numPr>
              <w:rPr>
                <w:rFonts w:ascii="Arial" w:hAnsi="Arial" w:cs="Arial"/>
              </w:rPr>
            </w:pPr>
            <w:r w:rsidRPr="006B57AD">
              <w:rPr>
                <w:rFonts w:ascii="Arial" w:hAnsi="Arial" w:cs="Arial"/>
              </w:rPr>
              <w:t>Report details of equipment faults to the appropriate Contractor at the earliest opportunity and in any event within 30 minutes of receiving the fault call</w:t>
            </w:r>
          </w:p>
          <w:p w14:paraId="65341DFB" w14:textId="77777777" w:rsidR="006B57AD" w:rsidRPr="006B57AD" w:rsidRDefault="006B57AD" w:rsidP="006B57AD">
            <w:pPr>
              <w:ind w:left="372"/>
              <w:rPr>
                <w:rFonts w:ascii="Arial" w:hAnsi="Arial" w:cs="Arial"/>
              </w:rPr>
            </w:pPr>
          </w:p>
          <w:p w14:paraId="1B6F0E69" w14:textId="50D8E694" w:rsidR="006B57AD" w:rsidRPr="006B57AD" w:rsidRDefault="00740C24" w:rsidP="006B57AD">
            <w:pPr>
              <w:numPr>
                <w:ilvl w:val="0"/>
                <w:numId w:val="37"/>
              </w:numPr>
              <w:rPr>
                <w:rFonts w:ascii="Arial" w:hAnsi="Arial" w:cs="Arial"/>
              </w:rPr>
            </w:pPr>
            <w:r>
              <w:rPr>
                <w:rFonts w:ascii="Arial" w:hAnsi="Arial" w:cs="Arial"/>
              </w:rPr>
              <w:t xml:space="preserve">Notify the </w:t>
            </w:r>
            <w:r w:rsidR="00EE3C12">
              <w:rPr>
                <w:rFonts w:ascii="Arial" w:hAnsi="Arial" w:cs="Arial"/>
              </w:rPr>
              <w:t xml:space="preserve">Sheltered Housing Team Leader </w:t>
            </w:r>
            <w:r w:rsidR="006B57AD" w:rsidRPr="006B57AD">
              <w:rPr>
                <w:rFonts w:ascii="Arial" w:hAnsi="Arial" w:cs="Arial"/>
              </w:rPr>
              <w:t>within 30 minutes of a catastrophic loss to the system/service.</w:t>
            </w:r>
          </w:p>
          <w:p w14:paraId="0E889F06" w14:textId="77777777" w:rsidR="006B57AD" w:rsidRPr="006B57AD" w:rsidRDefault="006B57AD" w:rsidP="006B57AD">
            <w:pPr>
              <w:rPr>
                <w:rFonts w:ascii="Arial" w:hAnsi="Arial" w:cs="Arial"/>
              </w:rPr>
            </w:pPr>
          </w:p>
          <w:p w14:paraId="2A496A98" w14:textId="77777777" w:rsidR="006B57AD" w:rsidRPr="006B57AD" w:rsidRDefault="006B57AD" w:rsidP="006B57AD">
            <w:pPr>
              <w:numPr>
                <w:ilvl w:val="0"/>
                <w:numId w:val="37"/>
              </w:numPr>
              <w:rPr>
                <w:rFonts w:ascii="Arial" w:hAnsi="Arial" w:cs="Arial"/>
              </w:rPr>
            </w:pPr>
            <w:r w:rsidRPr="006B57AD">
              <w:rPr>
                <w:rFonts w:ascii="Arial" w:hAnsi="Arial" w:cs="Arial"/>
              </w:rPr>
              <w:t>On completion of the fault the Contractor will notify the Service Provider by telephone or via the alarm equipment</w:t>
            </w:r>
          </w:p>
          <w:p w14:paraId="5D8B12A6" w14:textId="77777777" w:rsidR="006B57AD" w:rsidRPr="006B57AD" w:rsidRDefault="006B57AD" w:rsidP="006B57AD">
            <w:pPr>
              <w:rPr>
                <w:rFonts w:ascii="Arial" w:hAnsi="Arial" w:cs="Arial"/>
              </w:rPr>
            </w:pPr>
          </w:p>
          <w:p w14:paraId="245D067D" w14:textId="0C6165D3" w:rsidR="006B57AD" w:rsidRPr="00EE3C12" w:rsidRDefault="006B57AD" w:rsidP="00EE3C12">
            <w:pPr>
              <w:numPr>
                <w:ilvl w:val="0"/>
                <w:numId w:val="37"/>
              </w:numPr>
              <w:rPr>
                <w:rFonts w:ascii="Arial" w:hAnsi="Arial" w:cs="Arial"/>
              </w:rPr>
            </w:pPr>
            <w:r w:rsidRPr="006B57AD">
              <w:rPr>
                <w:rFonts w:ascii="Arial" w:hAnsi="Arial" w:cs="Arial"/>
              </w:rPr>
              <w:t>The Service Provider will test the equipment, close the repair fault and record appropriate details electronically.</w:t>
            </w:r>
            <w:r w:rsidRPr="00EE3C12">
              <w:rPr>
                <w:rFonts w:ascii="Arial" w:hAnsi="Arial" w:cs="Arial"/>
              </w:rPr>
              <w:t xml:space="preserve">  </w:t>
            </w:r>
          </w:p>
          <w:p w14:paraId="3AF042E3" w14:textId="77777777" w:rsidR="006B57AD" w:rsidRPr="006B57AD" w:rsidRDefault="006B57AD" w:rsidP="006B57AD">
            <w:pPr>
              <w:rPr>
                <w:rFonts w:ascii="Arial" w:hAnsi="Arial" w:cs="Arial"/>
              </w:rPr>
            </w:pPr>
          </w:p>
          <w:p w14:paraId="2E42C07A" w14:textId="77777777" w:rsidR="006B57AD" w:rsidRPr="006B57AD" w:rsidRDefault="006B57AD" w:rsidP="006B57AD">
            <w:pPr>
              <w:numPr>
                <w:ilvl w:val="0"/>
                <w:numId w:val="37"/>
              </w:numPr>
              <w:rPr>
                <w:rFonts w:ascii="Arial" w:hAnsi="Arial" w:cs="Arial"/>
              </w:rPr>
            </w:pPr>
            <w:r w:rsidRPr="006B57AD">
              <w:rPr>
                <w:rFonts w:ascii="Arial" w:hAnsi="Arial" w:cs="Arial"/>
              </w:rPr>
              <w:t xml:space="preserve">The Council may require additional information on specific equipment faults following Service User enquiries or complaints.  Such information </w:t>
            </w:r>
            <w:proofErr w:type="gramStart"/>
            <w:r w:rsidRPr="006B57AD">
              <w:rPr>
                <w:rFonts w:ascii="Arial" w:hAnsi="Arial" w:cs="Arial"/>
              </w:rPr>
              <w:t>shall be made</w:t>
            </w:r>
            <w:proofErr w:type="gramEnd"/>
            <w:r w:rsidRPr="006B57AD">
              <w:rPr>
                <w:rFonts w:ascii="Arial" w:hAnsi="Arial" w:cs="Arial"/>
              </w:rPr>
              <w:t xml:space="preserve"> available in a timely manner without charge.</w:t>
            </w:r>
          </w:p>
          <w:p w14:paraId="080475A8" w14:textId="77777777" w:rsidR="006B57AD" w:rsidRPr="006B57AD" w:rsidRDefault="006B57AD" w:rsidP="00FB232E">
            <w:pPr>
              <w:spacing w:before="120"/>
              <w:contextualSpacing/>
              <w:rPr>
                <w:rFonts w:ascii="Arial" w:hAnsi="Arial" w:cs="Arial"/>
                <w:u w:val="single"/>
              </w:rPr>
            </w:pPr>
          </w:p>
          <w:p w14:paraId="2CA68530" w14:textId="529DBA64" w:rsidR="006B57AD" w:rsidRPr="006B57AD" w:rsidRDefault="006B57AD" w:rsidP="00FB232E">
            <w:pPr>
              <w:spacing w:before="120"/>
              <w:contextualSpacing/>
              <w:rPr>
                <w:rFonts w:ascii="Arial" w:hAnsi="Arial" w:cs="Arial"/>
                <w:u w:val="single"/>
              </w:rPr>
            </w:pPr>
          </w:p>
        </w:tc>
      </w:tr>
      <w:tr w:rsidR="0095380E" w:rsidRPr="00900B4C" w14:paraId="7E2915FF" w14:textId="77777777" w:rsidTr="002B5B27">
        <w:tc>
          <w:tcPr>
            <w:tcW w:w="9464" w:type="dxa"/>
            <w:gridSpan w:val="2"/>
            <w:shd w:val="clear" w:color="auto" w:fill="C2D69B"/>
          </w:tcPr>
          <w:p w14:paraId="0A266AC5" w14:textId="77777777" w:rsidR="002B5B27" w:rsidRDefault="002B5B27" w:rsidP="00FB232E">
            <w:pPr>
              <w:spacing w:before="120"/>
              <w:contextualSpacing/>
              <w:rPr>
                <w:rFonts w:ascii="Arial" w:hAnsi="Arial" w:cs="Arial"/>
                <w:u w:val="single"/>
              </w:rPr>
            </w:pPr>
          </w:p>
          <w:p w14:paraId="66F0ED70" w14:textId="3EB03D24" w:rsidR="0095380E" w:rsidRPr="00BE5E8C" w:rsidRDefault="0095380E" w:rsidP="00FB232E">
            <w:pPr>
              <w:spacing w:before="120"/>
              <w:contextualSpacing/>
              <w:rPr>
                <w:rFonts w:ascii="Arial" w:hAnsi="Arial" w:cs="Arial"/>
                <w:b/>
                <w:u w:val="single"/>
              </w:rPr>
            </w:pPr>
            <w:r w:rsidRPr="00BE5E8C">
              <w:rPr>
                <w:rFonts w:ascii="Arial" w:hAnsi="Arial" w:cs="Arial"/>
                <w:b/>
                <w:u w:val="single"/>
              </w:rPr>
              <w:t>Continuous Improvements &amp; Innovation</w:t>
            </w:r>
          </w:p>
          <w:p w14:paraId="75B6BACC" w14:textId="112C2E17" w:rsidR="0095380E" w:rsidRPr="006B57AD" w:rsidRDefault="0095380E" w:rsidP="00FB232E">
            <w:pPr>
              <w:spacing w:before="120"/>
              <w:contextualSpacing/>
              <w:rPr>
                <w:rFonts w:ascii="Arial" w:hAnsi="Arial" w:cs="Arial"/>
                <w:u w:val="single"/>
              </w:rPr>
            </w:pPr>
          </w:p>
        </w:tc>
      </w:tr>
      <w:tr w:rsidR="006B57AD" w:rsidRPr="00900B4C" w14:paraId="4DF6C4A5" w14:textId="77777777" w:rsidTr="00900B4C">
        <w:tc>
          <w:tcPr>
            <w:tcW w:w="9464" w:type="dxa"/>
            <w:gridSpan w:val="2"/>
            <w:tcBorders>
              <w:bottom w:val="single" w:sz="4" w:space="0" w:color="auto"/>
            </w:tcBorders>
            <w:shd w:val="clear" w:color="auto" w:fill="auto"/>
          </w:tcPr>
          <w:p w14:paraId="267D5B3C" w14:textId="77777777" w:rsidR="002B5B27" w:rsidRDefault="002B5B27" w:rsidP="006B57AD">
            <w:pPr>
              <w:rPr>
                <w:rFonts w:ascii="Arial" w:hAnsi="Arial" w:cs="Arial"/>
              </w:rPr>
            </w:pPr>
          </w:p>
          <w:p w14:paraId="72F30D2C" w14:textId="7EDAAF20" w:rsidR="006B57AD" w:rsidRPr="006B57AD" w:rsidRDefault="006B57AD" w:rsidP="006B57AD">
            <w:pPr>
              <w:rPr>
                <w:rFonts w:ascii="Arial" w:hAnsi="Arial" w:cs="Arial"/>
              </w:rPr>
            </w:pPr>
            <w:r w:rsidRPr="006B57AD">
              <w:rPr>
                <w:rFonts w:ascii="Arial" w:hAnsi="Arial" w:cs="Arial"/>
              </w:rPr>
              <w:t>The Service Provider shall, using their professional knowledge and expertise, share with the Council ideas for best practice and new technologies that may bring benefits to the Parties of the Contract.</w:t>
            </w:r>
          </w:p>
          <w:p w14:paraId="714D5288" w14:textId="77777777" w:rsidR="006B57AD" w:rsidRPr="006B57AD" w:rsidRDefault="006B57AD" w:rsidP="006B57AD">
            <w:pPr>
              <w:rPr>
                <w:rFonts w:ascii="Arial" w:hAnsi="Arial" w:cs="Arial"/>
              </w:rPr>
            </w:pPr>
          </w:p>
          <w:p w14:paraId="3E642DDB" w14:textId="74AC3B86" w:rsidR="006B57AD" w:rsidRDefault="006B57AD" w:rsidP="006B57AD">
            <w:pPr>
              <w:rPr>
                <w:rFonts w:ascii="Arial" w:hAnsi="Arial" w:cs="Arial"/>
              </w:rPr>
            </w:pPr>
            <w:r w:rsidRPr="006B57AD">
              <w:rPr>
                <w:rFonts w:ascii="Arial" w:hAnsi="Arial" w:cs="Arial"/>
              </w:rPr>
              <w:t>Such information sharing may improve Service User satisfaction and/or reduce costs.  In the event of the latter, the Council may consider a “gain share” agreement with the Service Provider.</w:t>
            </w:r>
          </w:p>
          <w:p w14:paraId="0E74707B" w14:textId="77777777" w:rsidR="00BE5E8C" w:rsidRPr="006B57AD" w:rsidRDefault="00BE5E8C" w:rsidP="006B57AD">
            <w:pPr>
              <w:rPr>
                <w:rFonts w:ascii="Arial" w:hAnsi="Arial" w:cs="Arial"/>
              </w:rPr>
            </w:pPr>
          </w:p>
          <w:p w14:paraId="6EBC6EE2" w14:textId="3FCA394C" w:rsidR="006B57AD" w:rsidRPr="006B57AD" w:rsidRDefault="006B57AD" w:rsidP="00FB232E">
            <w:pPr>
              <w:spacing w:before="120"/>
              <w:contextualSpacing/>
              <w:rPr>
                <w:rFonts w:ascii="Arial" w:hAnsi="Arial" w:cs="Arial"/>
                <w:u w:val="single"/>
              </w:rPr>
            </w:pPr>
          </w:p>
        </w:tc>
      </w:tr>
    </w:tbl>
    <w:p w14:paraId="2EF89BBE" w14:textId="77777777" w:rsidR="003C6449" w:rsidRDefault="003C6449" w:rsidP="00455995">
      <w:pPr>
        <w:pStyle w:val="PlainText"/>
        <w:rPr>
          <w:rFonts w:ascii="Arial" w:hAnsi="Arial" w:cs="Arial"/>
          <w:b/>
          <w:sz w:val="22"/>
          <w:szCs w:val="22"/>
        </w:rPr>
      </w:pPr>
    </w:p>
    <w:sectPr w:rsidR="003C6449" w:rsidSect="00792B11">
      <w:footerReference w:type="default" r:id="rId8"/>
      <w:pgSz w:w="11909" w:h="16834" w:code="9"/>
      <w:pgMar w:top="993" w:right="99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1DA4D" w14:textId="77777777" w:rsidR="0010373A" w:rsidRDefault="0010373A">
      <w:r>
        <w:separator/>
      </w:r>
    </w:p>
  </w:endnote>
  <w:endnote w:type="continuationSeparator" w:id="0">
    <w:p w14:paraId="2B4DC0E5" w14:textId="77777777" w:rsidR="0010373A" w:rsidRDefault="0010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6C954" w14:textId="77777777" w:rsidR="0010373A" w:rsidRDefault="0010373A">
    <w:pPr>
      <w:pStyle w:val="Footer"/>
      <w:framePr w:wrap="auto" w:vAnchor="text" w:hAnchor="margin" w:xAlign="right" w:y="1"/>
      <w:rPr>
        <w:rStyle w:val="PageNumber"/>
        <w:rFonts w:ascii="Helvetica" w:hAnsi="Helvetica" w:cs="Helvetica"/>
        <w:b/>
        <w:bCs/>
        <w:sz w:val="20"/>
        <w:szCs w:val="20"/>
      </w:rPr>
    </w:pPr>
  </w:p>
  <w:p w14:paraId="02364EEC" w14:textId="77777777" w:rsidR="0010373A" w:rsidRDefault="0010373A">
    <w:pPr>
      <w:pStyle w:val="Footer"/>
      <w:ind w:right="360"/>
      <w:rPr>
        <w:rFonts w:ascii="Times New Roman" w:hAnsi="Times New Roman" w:cs="Times New Roman"/>
        <w:b/>
        <w:bCs/>
        <w:sz w:val="20"/>
        <w:szCs w:val="20"/>
      </w:rPr>
    </w:pP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C6148" w14:textId="77777777" w:rsidR="0010373A" w:rsidRDefault="0010373A">
      <w:r>
        <w:separator/>
      </w:r>
    </w:p>
  </w:footnote>
  <w:footnote w:type="continuationSeparator" w:id="0">
    <w:p w14:paraId="271AA355" w14:textId="77777777" w:rsidR="0010373A" w:rsidRDefault="00103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B406525A"/>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4"/>
        </w:tabs>
        <w:ind w:left="1984" w:hanging="113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8"/>
        </w:tabs>
        <w:ind w:left="3118" w:hanging="113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85"/>
        </w:tabs>
        <w:ind w:left="368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252"/>
        </w:tabs>
        <w:ind w:left="425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9"/>
    <w:multiLevelType w:val="singleLevel"/>
    <w:tmpl w:val="591E309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2" w15:restartNumberingAfterBreak="0">
    <w:nsid w:val="06686B1C"/>
    <w:multiLevelType w:val="hybridMultilevel"/>
    <w:tmpl w:val="64FA5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80F95"/>
    <w:multiLevelType w:val="hybridMultilevel"/>
    <w:tmpl w:val="9BA6AB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43D34"/>
    <w:multiLevelType w:val="hybridMultilevel"/>
    <w:tmpl w:val="67E6633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9055E"/>
    <w:multiLevelType w:val="hybridMultilevel"/>
    <w:tmpl w:val="12CC6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D7E77"/>
    <w:multiLevelType w:val="hybridMultilevel"/>
    <w:tmpl w:val="64E6515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62390"/>
    <w:multiLevelType w:val="hybridMultilevel"/>
    <w:tmpl w:val="89749364"/>
    <w:lvl w:ilvl="0" w:tplc="7016951E">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8" w15:restartNumberingAfterBreak="0">
    <w:nsid w:val="122B212C"/>
    <w:multiLevelType w:val="hybridMultilevel"/>
    <w:tmpl w:val="B75A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F5710"/>
    <w:multiLevelType w:val="multilevel"/>
    <w:tmpl w:val="34E82DE8"/>
    <w:lvl w:ilvl="0">
      <w:start w:val="1"/>
      <w:numFmt w:val="decimal"/>
      <w:pStyle w:val="Heading1"/>
      <w:lvlText w:val="%1."/>
      <w:lvlJc w:val="left"/>
      <w:pPr>
        <w:tabs>
          <w:tab w:val="num" w:pos="720"/>
        </w:tabs>
        <w:ind w:left="720" w:hanging="720"/>
      </w:pPr>
      <w:rPr>
        <w:rFonts w:hint="default"/>
      </w:rPr>
    </w:lvl>
    <w:lvl w:ilvl="1">
      <w:start w:val="1"/>
      <w:numFmt w:val="decimal"/>
      <w:pStyle w:val="Bodytext1"/>
      <w:lvlText w:val="%1.%2."/>
      <w:lvlJc w:val="left"/>
      <w:pPr>
        <w:tabs>
          <w:tab w:val="num" w:pos="720"/>
        </w:tabs>
        <w:ind w:left="720" w:hanging="720"/>
      </w:pPr>
      <w:rPr>
        <w:rFonts w:hint="default"/>
        <w:i w:val="0"/>
      </w:rPr>
    </w:lvl>
    <w:lvl w:ilvl="2">
      <w:start w:val="1"/>
      <w:numFmt w:val="decimal"/>
      <w:pStyle w:val="Bodytext2"/>
      <w:lvlText w:val="%1.%2.%3."/>
      <w:lvlJc w:val="left"/>
      <w:pPr>
        <w:tabs>
          <w:tab w:val="num" w:pos="1440"/>
        </w:tabs>
        <w:ind w:left="1440" w:hanging="72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4EF4B08"/>
    <w:multiLevelType w:val="hybridMultilevel"/>
    <w:tmpl w:val="E070B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F356CF"/>
    <w:multiLevelType w:val="hybridMultilevel"/>
    <w:tmpl w:val="13EA79CA"/>
    <w:lvl w:ilvl="0" w:tplc="7016951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FF5C43"/>
    <w:multiLevelType w:val="hybridMultilevel"/>
    <w:tmpl w:val="A118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4436B3"/>
    <w:multiLevelType w:val="hybridMultilevel"/>
    <w:tmpl w:val="4874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E3648"/>
    <w:multiLevelType w:val="hybridMultilevel"/>
    <w:tmpl w:val="6F2C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B11395"/>
    <w:multiLevelType w:val="hybridMultilevel"/>
    <w:tmpl w:val="8CD8DFF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5A66BF"/>
    <w:multiLevelType w:val="hybridMultilevel"/>
    <w:tmpl w:val="14DCB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7F767A"/>
    <w:multiLevelType w:val="hybridMultilevel"/>
    <w:tmpl w:val="2AE4F1BE"/>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362FF2"/>
    <w:multiLevelType w:val="hybridMultilevel"/>
    <w:tmpl w:val="1B4A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DA0565"/>
    <w:multiLevelType w:val="hybridMultilevel"/>
    <w:tmpl w:val="A76C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53696C"/>
    <w:multiLevelType w:val="hybridMultilevel"/>
    <w:tmpl w:val="12269C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766BF0"/>
    <w:multiLevelType w:val="multilevel"/>
    <w:tmpl w:val="3558EEBC"/>
    <w:lvl w:ilvl="0">
      <w:start w:val="1"/>
      <w:numFmt w:val="decimal"/>
      <w:pStyle w:val="Legal1"/>
      <w:isLgl/>
      <w:lvlText w:val="%1"/>
      <w:lvlJc w:val="left"/>
      <w:pPr>
        <w:tabs>
          <w:tab w:val="num" w:pos="1134"/>
        </w:tabs>
        <w:ind w:left="1134" w:hanging="567"/>
      </w:pPr>
      <w:rPr>
        <w:rFonts w:ascii="Arial" w:hAnsi="Arial" w:hint="default"/>
        <w:b w:val="0"/>
        <w:i w:val="0"/>
        <w:sz w:val="20"/>
      </w:rPr>
    </w:lvl>
    <w:lvl w:ilvl="1">
      <w:start w:val="1"/>
      <w:numFmt w:val="decimal"/>
      <w:pStyle w:val="Legal2"/>
      <w:isLgl/>
      <w:lvlText w:val="%1.%2"/>
      <w:lvlJc w:val="left"/>
      <w:pPr>
        <w:tabs>
          <w:tab w:val="num" w:pos="1440"/>
        </w:tabs>
        <w:ind w:left="1440" w:hanging="720"/>
      </w:pPr>
      <w:rPr>
        <w:rFonts w:hint="default"/>
        <w:b w:val="0"/>
        <w:i w:val="0"/>
      </w:rPr>
    </w:lvl>
    <w:lvl w:ilvl="2">
      <w:start w:val="1"/>
      <w:numFmt w:val="decimal"/>
      <w:pStyle w:val="Legal3"/>
      <w:isLgl/>
      <w:lvlText w:val="%1.%2.%3"/>
      <w:lvlJc w:val="left"/>
      <w:pPr>
        <w:tabs>
          <w:tab w:val="num" w:pos="2160"/>
        </w:tabs>
        <w:ind w:left="2160" w:hanging="720"/>
      </w:pPr>
      <w:rPr>
        <w:rFonts w:hint="default"/>
        <w:b/>
        <w:i w:val="0"/>
      </w:rPr>
    </w:lvl>
    <w:lvl w:ilvl="3">
      <w:start w:val="1"/>
      <w:numFmt w:val="decimal"/>
      <w:lvlText w:val=".%4"/>
      <w:lvlJc w:val="left"/>
      <w:pPr>
        <w:tabs>
          <w:tab w:val="num" w:pos="2880"/>
        </w:tabs>
        <w:ind w:left="2880" w:hanging="720"/>
      </w:pPr>
      <w:rPr>
        <w:rFonts w:hint="default"/>
        <w:b w:val="0"/>
        <w:i w:val="0"/>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1EA6079"/>
    <w:multiLevelType w:val="hybridMultilevel"/>
    <w:tmpl w:val="9FA6151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1E790F"/>
    <w:multiLevelType w:val="hybridMultilevel"/>
    <w:tmpl w:val="14F68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4B5C16"/>
    <w:multiLevelType w:val="multilevel"/>
    <w:tmpl w:val="17CC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192B3A"/>
    <w:multiLevelType w:val="hybridMultilevel"/>
    <w:tmpl w:val="F0D48FE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CC636A"/>
    <w:multiLevelType w:val="hybridMultilevel"/>
    <w:tmpl w:val="672A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1135CB"/>
    <w:multiLevelType w:val="hybridMultilevel"/>
    <w:tmpl w:val="C464ADF0"/>
    <w:lvl w:ilvl="0" w:tplc="7016951E">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5EAD4E46"/>
    <w:multiLevelType w:val="hybridMultilevel"/>
    <w:tmpl w:val="EF7E47B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B260A4"/>
    <w:multiLevelType w:val="hybridMultilevel"/>
    <w:tmpl w:val="68085772"/>
    <w:lvl w:ilvl="0" w:tplc="7016951E">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35879E7"/>
    <w:multiLevelType w:val="hybridMultilevel"/>
    <w:tmpl w:val="D6028FAC"/>
    <w:lvl w:ilvl="0" w:tplc="7016951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8B17B6"/>
    <w:multiLevelType w:val="hybridMultilevel"/>
    <w:tmpl w:val="A34E6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DB496E"/>
    <w:multiLevelType w:val="hybridMultilevel"/>
    <w:tmpl w:val="9D368650"/>
    <w:lvl w:ilvl="0" w:tplc="08090005">
      <w:start w:val="1"/>
      <w:numFmt w:val="lowerLetter"/>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3" w15:restartNumberingAfterBreak="0">
    <w:nsid w:val="67FE5AFD"/>
    <w:multiLevelType w:val="hybridMultilevel"/>
    <w:tmpl w:val="D78C9426"/>
    <w:lvl w:ilvl="0" w:tplc="7016951E">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F752780"/>
    <w:multiLevelType w:val="hybridMultilevel"/>
    <w:tmpl w:val="28E2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hint="default"/>
        <w:b w:val="0"/>
        <w:i w:val="0"/>
        <w:color w:val="auto"/>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23236E7"/>
    <w:multiLevelType w:val="hybridMultilevel"/>
    <w:tmpl w:val="CC10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30A5D"/>
    <w:multiLevelType w:val="hybridMultilevel"/>
    <w:tmpl w:val="2A88E844"/>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38" w15:restartNumberingAfterBreak="0">
    <w:nsid w:val="748E4E81"/>
    <w:multiLevelType w:val="hybridMultilevel"/>
    <w:tmpl w:val="03705D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5E0616C"/>
    <w:multiLevelType w:val="multilevel"/>
    <w:tmpl w:val="945A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3A5F5E"/>
    <w:multiLevelType w:val="hybridMultilevel"/>
    <w:tmpl w:val="DF88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457835"/>
    <w:multiLevelType w:val="multilevel"/>
    <w:tmpl w:val="D8C8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E91B63"/>
    <w:multiLevelType w:val="hybridMultilevel"/>
    <w:tmpl w:val="D1AA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12137"/>
    <w:multiLevelType w:val="hybridMultilevel"/>
    <w:tmpl w:val="9510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E018A3"/>
    <w:multiLevelType w:val="hybridMultilevel"/>
    <w:tmpl w:val="B8F07206"/>
    <w:lvl w:ilvl="0" w:tplc="FCACF3C6">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C90CC1"/>
    <w:multiLevelType w:val="hybridMultilevel"/>
    <w:tmpl w:val="F606EF9E"/>
    <w:lvl w:ilvl="0" w:tplc="916A2FAA">
      <w:start w:val="1"/>
      <w:numFmt w:val="bullet"/>
      <w:lvlText w:val=""/>
      <w:lvlJc w:val="left"/>
      <w:pPr>
        <w:ind w:left="1179" w:hanging="360"/>
      </w:pPr>
      <w:rPr>
        <w:rFonts w:ascii="Symbol" w:hAnsi="Symbol" w:hint="default"/>
      </w:rPr>
    </w:lvl>
    <w:lvl w:ilvl="1" w:tplc="08090003">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num w:numId="1">
    <w:abstractNumId w:val="1"/>
  </w:num>
  <w:num w:numId="2">
    <w:abstractNumId w:val="9"/>
  </w:num>
  <w:num w:numId="3">
    <w:abstractNumId w:val="3"/>
  </w:num>
  <w:num w:numId="4">
    <w:abstractNumId w:val="4"/>
  </w:num>
  <w:num w:numId="5">
    <w:abstractNumId w:val="17"/>
  </w:num>
  <w:num w:numId="6">
    <w:abstractNumId w:val="22"/>
  </w:num>
  <w:num w:numId="7">
    <w:abstractNumId w:val="44"/>
  </w:num>
  <w:num w:numId="8">
    <w:abstractNumId w:val="6"/>
  </w:num>
  <w:num w:numId="9">
    <w:abstractNumId w:val="15"/>
  </w:num>
  <w:num w:numId="10">
    <w:abstractNumId w:val="25"/>
  </w:num>
  <w:num w:numId="11">
    <w:abstractNumId w:val="28"/>
  </w:num>
  <w:num w:numId="12">
    <w:abstractNumId w:val="32"/>
  </w:num>
  <w:num w:numId="13">
    <w:abstractNumId w:val="31"/>
  </w:num>
  <w:num w:numId="14">
    <w:abstractNumId w:val="11"/>
  </w:num>
  <w:num w:numId="15">
    <w:abstractNumId w:val="30"/>
  </w:num>
  <w:num w:numId="16">
    <w:abstractNumId w:val="24"/>
  </w:num>
  <w:num w:numId="17">
    <w:abstractNumId w:val="39"/>
  </w:num>
  <w:num w:numId="18">
    <w:abstractNumId w:val="41"/>
  </w:num>
  <w:num w:numId="19">
    <w:abstractNumId w:val="21"/>
  </w:num>
  <w:num w:numId="20">
    <w:abstractNumId w:val="35"/>
  </w:num>
  <w:num w:numId="21">
    <w:abstractNumId w:val="45"/>
  </w:num>
  <w:num w:numId="22">
    <w:abstractNumId w:val="10"/>
  </w:num>
  <w:num w:numId="23">
    <w:abstractNumId w:val="18"/>
  </w:num>
  <w:num w:numId="24">
    <w:abstractNumId w:val="38"/>
  </w:num>
  <w:num w:numId="25">
    <w:abstractNumId w:val="26"/>
  </w:num>
  <w:num w:numId="26">
    <w:abstractNumId w:val="13"/>
  </w:num>
  <w:num w:numId="27">
    <w:abstractNumId w:val="36"/>
  </w:num>
  <w:num w:numId="28">
    <w:abstractNumId w:val="5"/>
  </w:num>
  <w:num w:numId="29">
    <w:abstractNumId w:val="40"/>
  </w:num>
  <w:num w:numId="30">
    <w:abstractNumId w:val="8"/>
  </w:num>
  <w:num w:numId="31">
    <w:abstractNumId w:val="12"/>
  </w:num>
  <w:num w:numId="32">
    <w:abstractNumId w:val="42"/>
  </w:num>
  <w:num w:numId="33">
    <w:abstractNumId w:val="0"/>
  </w:num>
  <w:num w:numId="34">
    <w:abstractNumId w:val="16"/>
  </w:num>
  <w:num w:numId="35">
    <w:abstractNumId w:val="20"/>
  </w:num>
  <w:num w:numId="36">
    <w:abstractNumId w:val="2"/>
  </w:num>
  <w:num w:numId="37">
    <w:abstractNumId w:val="7"/>
  </w:num>
  <w:num w:numId="38">
    <w:abstractNumId w:val="27"/>
  </w:num>
  <w:num w:numId="39">
    <w:abstractNumId w:val="29"/>
  </w:num>
  <w:num w:numId="40">
    <w:abstractNumId w:val="14"/>
  </w:num>
  <w:num w:numId="41">
    <w:abstractNumId w:val="33"/>
  </w:num>
  <w:num w:numId="42">
    <w:abstractNumId w:val="43"/>
  </w:num>
  <w:num w:numId="43">
    <w:abstractNumId w:val="37"/>
  </w:num>
  <w:num w:numId="44">
    <w:abstractNumId w:val="34"/>
  </w:num>
  <w:num w:numId="45">
    <w:abstractNumId w:val="19"/>
  </w:num>
  <w:num w:numId="46">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aDocumentData" w:val="&lt;?xml version=&quot;1.0&quot; encoding=&quot;UTF-16&quot;?&gt;_x000d__x000d_&lt;dlaDocument&gt;_x000d__x000d__&lt;documentData&gt;_x000d__x000d___&lt;set name=&quot;general&quot; key=&quot;general&quot;&gt;_x000d__x000d____&lt;items&gt;_x000d__x000d_____&lt;item name=&quot;templateID&quot; value=&quot;dlaWordNormal&quot;&gt;_x000d__x000d_____&lt;/item&gt;_x000d__x000d_____&lt;item name=&quot;dataID&quot; value=&quot;&quot;&gt;_x000d__x000d_____&lt;/item&gt;_x000d__x000d_____&lt;item name=&quot;officeID&quot; value=&quot;leeds&quot;&gt;_x000d__x000d_____&lt;/item&gt;_x000d__x000d_____&lt;item name=&quot;languageID&quot; value=&quot;english-uk&quot;&gt;_x000d__x000d_____&lt;/item&gt;_x000d__x000d_____&lt;item name=&quot;localeID&quot; value=&quot;2057&quot;&gt;_x000d__x000d_____&lt;/item&gt;_x000d__x000d_____&lt;item name=&quot;authorID&quot; value=&quot;Hazel Randall (HFR)&quot;&gt;_x000d__x000d_____&lt;/item&gt;_x000d__x000d_____&lt;item name=&quot;day&quot; value=&quot;5&quot;&gt;_x000d__x000d_____&lt;/item&gt;_x000d__x000d_____&lt;item name=&quot;month&quot; value=&quot;1&quot;&gt;_x000d__x000d_____&lt;/item&gt;_x000d__x000d_____&lt;item name=&quot;year&quot; value=&quot;2005&quot;&gt;_x000d__x000d_____&lt;/item&gt;_x000d__x000d____&lt;/items&gt;_x000d__x000d___&lt;/set&gt;_x000d__x000d__&lt;/documentData&gt;_x000d__x000d_&lt;/dlaDocument&gt;_x000d__x000d_"/>
  </w:docVars>
  <w:rsids>
    <w:rsidRoot w:val="002168E0"/>
    <w:rsid w:val="000052B7"/>
    <w:rsid w:val="00014267"/>
    <w:rsid w:val="0002170C"/>
    <w:rsid w:val="0002782A"/>
    <w:rsid w:val="0003612C"/>
    <w:rsid w:val="00037DFE"/>
    <w:rsid w:val="00044505"/>
    <w:rsid w:val="000579DB"/>
    <w:rsid w:val="00066FC4"/>
    <w:rsid w:val="0006741A"/>
    <w:rsid w:val="00075F21"/>
    <w:rsid w:val="0007634E"/>
    <w:rsid w:val="0008049B"/>
    <w:rsid w:val="00090606"/>
    <w:rsid w:val="00097E39"/>
    <w:rsid w:val="000A6A60"/>
    <w:rsid w:val="000B78BC"/>
    <w:rsid w:val="000C144E"/>
    <w:rsid w:val="000E05C5"/>
    <w:rsid w:val="000E2E8D"/>
    <w:rsid w:val="000E49CB"/>
    <w:rsid w:val="000F3F0D"/>
    <w:rsid w:val="000F447C"/>
    <w:rsid w:val="0010373A"/>
    <w:rsid w:val="0013270B"/>
    <w:rsid w:val="00135FBE"/>
    <w:rsid w:val="001408BA"/>
    <w:rsid w:val="00145607"/>
    <w:rsid w:val="00152FA1"/>
    <w:rsid w:val="001539DE"/>
    <w:rsid w:val="0016502D"/>
    <w:rsid w:val="00170A84"/>
    <w:rsid w:val="00171752"/>
    <w:rsid w:val="001725B4"/>
    <w:rsid w:val="001860AF"/>
    <w:rsid w:val="001968E3"/>
    <w:rsid w:val="001A4504"/>
    <w:rsid w:val="001A5686"/>
    <w:rsid w:val="001B7373"/>
    <w:rsid w:val="001B7A4F"/>
    <w:rsid w:val="001C19C2"/>
    <w:rsid w:val="001D59E7"/>
    <w:rsid w:val="0020031E"/>
    <w:rsid w:val="002133A0"/>
    <w:rsid w:val="00213426"/>
    <w:rsid w:val="002168E0"/>
    <w:rsid w:val="00222760"/>
    <w:rsid w:val="00225076"/>
    <w:rsid w:val="002324BF"/>
    <w:rsid w:val="0024259E"/>
    <w:rsid w:val="00243C7D"/>
    <w:rsid w:val="00257483"/>
    <w:rsid w:val="002628FD"/>
    <w:rsid w:val="00262981"/>
    <w:rsid w:val="00285261"/>
    <w:rsid w:val="002A11BC"/>
    <w:rsid w:val="002A5748"/>
    <w:rsid w:val="002A6299"/>
    <w:rsid w:val="002A68A3"/>
    <w:rsid w:val="002A7D70"/>
    <w:rsid w:val="002B5B27"/>
    <w:rsid w:val="002C5009"/>
    <w:rsid w:val="002C7367"/>
    <w:rsid w:val="002D5C9F"/>
    <w:rsid w:val="002E1FA8"/>
    <w:rsid w:val="002F4B14"/>
    <w:rsid w:val="00301D47"/>
    <w:rsid w:val="003077EF"/>
    <w:rsid w:val="00307CAC"/>
    <w:rsid w:val="00307F23"/>
    <w:rsid w:val="0031243A"/>
    <w:rsid w:val="00317AEC"/>
    <w:rsid w:val="00317BAC"/>
    <w:rsid w:val="00320541"/>
    <w:rsid w:val="00330DD6"/>
    <w:rsid w:val="00331427"/>
    <w:rsid w:val="0033477D"/>
    <w:rsid w:val="00334904"/>
    <w:rsid w:val="0033573E"/>
    <w:rsid w:val="00354FE6"/>
    <w:rsid w:val="00360643"/>
    <w:rsid w:val="00373E35"/>
    <w:rsid w:val="00381A12"/>
    <w:rsid w:val="0038249F"/>
    <w:rsid w:val="00387142"/>
    <w:rsid w:val="00392627"/>
    <w:rsid w:val="003B1CB0"/>
    <w:rsid w:val="003C3451"/>
    <w:rsid w:val="003C6449"/>
    <w:rsid w:val="003D138C"/>
    <w:rsid w:val="003E6772"/>
    <w:rsid w:val="004149DC"/>
    <w:rsid w:val="004165F9"/>
    <w:rsid w:val="00421D1D"/>
    <w:rsid w:val="00422F71"/>
    <w:rsid w:val="00427CC1"/>
    <w:rsid w:val="0044449C"/>
    <w:rsid w:val="00446256"/>
    <w:rsid w:val="00447E24"/>
    <w:rsid w:val="00450B3B"/>
    <w:rsid w:val="00455995"/>
    <w:rsid w:val="00457C5E"/>
    <w:rsid w:val="00462CC6"/>
    <w:rsid w:val="004632F1"/>
    <w:rsid w:val="00482BDF"/>
    <w:rsid w:val="00484BF7"/>
    <w:rsid w:val="00491BC4"/>
    <w:rsid w:val="00494F3E"/>
    <w:rsid w:val="004A1951"/>
    <w:rsid w:val="004B1A65"/>
    <w:rsid w:val="004C1CAF"/>
    <w:rsid w:val="004C4140"/>
    <w:rsid w:val="004D007E"/>
    <w:rsid w:val="005019BF"/>
    <w:rsid w:val="00502EE0"/>
    <w:rsid w:val="00511942"/>
    <w:rsid w:val="005124DE"/>
    <w:rsid w:val="0051707E"/>
    <w:rsid w:val="00522219"/>
    <w:rsid w:val="0052525E"/>
    <w:rsid w:val="00531340"/>
    <w:rsid w:val="005330EC"/>
    <w:rsid w:val="00533DE6"/>
    <w:rsid w:val="005400A7"/>
    <w:rsid w:val="00541001"/>
    <w:rsid w:val="005452E2"/>
    <w:rsid w:val="00545E9E"/>
    <w:rsid w:val="00562FCE"/>
    <w:rsid w:val="0056602F"/>
    <w:rsid w:val="00566F94"/>
    <w:rsid w:val="005712DD"/>
    <w:rsid w:val="005721FD"/>
    <w:rsid w:val="005825EB"/>
    <w:rsid w:val="00583440"/>
    <w:rsid w:val="005A1AA3"/>
    <w:rsid w:val="005A7E2A"/>
    <w:rsid w:val="005D6154"/>
    <w:rsid w:val="005E7CBA"/>
    <w:rsid w:val="005F125A"/>
    <w:rsid w:val="005F2448"/>
    <w:rsid w:val="005F2A78"/>
    <w:rsid w:val="005F3753"/>
    <w:rsid w:val="005F685F"/>
    <w:rsid w:val="0060028F"/>
    <w:rsid w:val="00603A9B"/>
    <w:rsid w:val="00604E44"/>
    <w:rsid w:val="00610E9F"/>
    <w:rsid w:val="006110E9"/>
    <w:rsid w:val="00616526"/>
    <w:rsid w:val="00627F8D"/>
    <w:rsid w:val="006347DE"/>
    <w:rsid w:val="0065310F"/>
    <w:rsid w:val="0065488D"/>
    <w:rsid w:val="00675C64"/>
    <w:rsid w:val="0068296F"/>
    <w:rsid w:val="00691E07"/>
    <w:rsid w:val="006B0A52"/>
    <w:rsid w:val="006B1B70"/>
    <w:rsid w:val="006B3D94"/>
    <w:rsid w:val="006B5049"/>
    <w:rsid w:val="006B5531"/>
    <w:rsid w:val="006B57AD"/>
    <w:rsid w:val="006D664B"/>
    <w:rsid w:val="00701A13"/>
    <w:rsid w:val="00706358"/>
    <w:rsid w:val="007067E8"/>
    <w:rsid w:val="007107D2"/>
    <w:rsid w:val="00724645"/>
    <w:rsid w:val="00730329"/>
    <w:rsid w:val="00740C24"/>
    <w:rsid w:val="00762FBA"/>
    <w:rsid w:val="007679CF"/>
    <w:rsid w:val="007737C7"/>
    <w:rsid w:val="00781493"/>
    <w:rsid w:val="00785DE4"/>
    <w:rsid w:val="00790E01"/>
    <w:rsid w:val="00792B11"/>
    <w:rsid w:val="007A1008"/>
    <w:rsid w:val="007A51C0"/>
    <w:rsid w:val="007B1713"/>
    <w:rsid w:val="007B3431"/>
    <w:rsid w:val="007B7564"/>
    <w:rsid w:val="007C1497"/>
    <w:rsid w:val="007C2CB3"/>
    <w:rsid w:val="007C50EA"/>
    <w:rsid w:val="007D5792"/>
    <w:rsid w:val="007E529F"/>
    <w:rsid w:val="007F1B17"/>
    <w:rsid w:val="00810174"/>
    <w:rsid w:val="008103B9"/>
    <w:rsid w:val="008155BC"/>
    <w:rsid w:val="00822072"/>
    <w:rsid w:val="0083102C"/>
    <w:rsid w:val="008310FC"/>
    <w:rsid w:val="00836FAF"/>
    <w:rsid w:val="00842B72"/>
    <w:rsid w:val="0084655D"/>
    <w:rsid w:val="00852080"/>
    <w:rsid w:val="0085717A"/>
    <w:rsid w:val="00857A97"/>
    <w:rsid w:val="00865433"/>
    <w:rsid w:val="008673BE"/>
    <w:rsid w:val="00867A3F"/>
    <w:rsid w:val="00884DAC"/>
    <w:rsid w:val="00890849"/>
    <w:rsid w:val="00891299"/>
    <w:rsid w:val="00895D27"/>
    <w:rsid w:val="008A77D5"/>
    <w:rsid w:val="008B042D"/>
    <w:rsid w:val="008C0CB4"/>
    <w:rsid w:val="008C0FD9"/>
    <w:rsid w:val="008D30F5"/>
    <w:rsid w:val="008D5439"/>
    <w:rsid w:val="008E738D"/>
    <w:rsid w:val="008F35DD"/>
    <w:rsid w:val="00900B4C"/>
    <w:rsid w:val="00911691"/>
    <w:rsid w:val="009166C3"/>
    <w:rsid w:val="009179A0"/>
    <w:rsid w:val="00922E9B"/>
    <w:rsid w:val="00923798"/>
    <w:rsid w:val="0093186B"/>
    <w:rsid w:val="00943533"/>
    <w:rsid w:val="00946D25"/>
    <w:rsid w:val="0095367E"/>
    <w:rsid w:val="0095380E"/>
    <w:rsid w:val="00966D01"/>
    <w:rsid w:val="00967842"/>
    <w:rsid w:val="00972408"/>
    <w:rsid w:val="00982E96"/>
    <w:rsid w:val="0098391A"/>
    <w:rsid w:val="00997FEC"/>
    <w:rsid w:val="009B32CD"/>
    <w:rsid w:val="009B7A6C"/>
    <w:rsid w:val="009C5017"/>
    <w:rsid w:val="009C6A69"/>
    <w:rsid w:val="009D2AA9"/>
    <w:rsid w:val="009E5FE7"/>
    <w:rsid w:val="009F48E6"/>
    <w:rsid w:val="00A0435C"/>
    <w:rsid w:val="00A1692C"/>
    <w:rsid w:val="00A25949"/>
    <w:rsid w:val="00A26464"/>
    <w:rsid w:val="00A36ECF"/>
    <w:rsid w:val="00A45B1A"/>
    <w:rsid w:val="00A4617C"/>
    <w:rsid w:val="00A51AE5"/>
    <w:rsid w:val="00A53CBF"/>
    <w:rsid w:val="00A66FB2"/>
    <w:rsid w:val="00A71474"/>
    <w:rsid w:val="00A81743"/>
    <w:rsid w:val="00A82AB0"/>
    <w:rsid w:val="00A82AFF"/>
    <w:rsid w:val="00A839A2"/>
    <w:rsid w:val="00A87870"/>
    <w:rsid w:val="00A90905"/>
    <w:rsid w:val="00AC01A4"/>
    <w:rsid w:val="00AE011C"/>
    <w:rsid w:val="00AE2A3C"/>
    <w:rsid w:val="00AE6E85"/>
    <w:rsid w:val="00AF1218"/>
    <w:rsid w:val="00AF1588"/>
    <w:rsid w:val="00AF57BE"/>
    <w:rsid w:val="00B033B3"/>
    <w:rsid w:val="00B07A62"/>
    <w:rsid w:val="00B344DD"/>
    <w:rsid w:val="00B439D9"/>
    <w:rsid w:val="00B52B08"/>
    <w:rsid w:val="00B535F0"/>
    <w:rsid w:val="00B577B0"/>
    <w:rsid w:val="00B81A1A"/>
    <w:rsid w:val="00B84FBB"/>
    <w:rsid w:val="00B8672E"/>
    <w:rsid w:val="00B87C16"/>
    <w:rsid w:val="00BA1DEE"/>
    <w:rsid w:val="00BA2243"/>
    <w:rsid w:val="00BA3BF0"/>
    <w:rsid w:val="00BB406C"/>
    <w:rsid w:val="00BB7DCD"/>
    <w:rsid w:val="00BC2772"/>
    <w:rsid w:val="00BD550C"/>
    <w:rsid w:val="00BE1D40"/>
    <w:rsid w:val="00BE5E8C"/>
    <w:rsid w:val="00C0270D"/>
    <w:rsid w:val="00C10493"/>
    <w:rsid w:val="00C14F91"/>
    <w:rsid w:val="00C15A0F"/>
    <w:rsid w:val="00C2573B"/>
    <w:rsid w:val="00C329CA"/>
    <w:rsid w:val="00C46CF8"/>
    <w:rsid w:val="00C53551"/>
    <w:rsid w:val="00C538CD"/>
    <w:rsid w:val="00C54873"/>
    <w:rsid w:val="00C55792"/>
    <w:rsid w:val="00C60179"/>
    <w:rsid w:val="00C62CF9"/>
    <w:rsid w:val="00C70A81"/>
    <w:rsid w:val="00C73DF6"/>
    <w:rsid w:val="00C7784A"/>
    <w:rsid w:val="00C8503E"/>
    <w:rsid w:val="00C95ADC"/>
    <w:rsid w:val="00CA7355"/>
    <w:rsid w:val="00CC1317"/>
    <w:rsid w:val="00CC5322"/>
    <w:rsid w:val="00CC5611"/>
    <w:rsid w:val="00CC6BFD"/>
    <w:rsid w:val="00CC7C83"/>
    <w:rsid w:val="00CD132B"/>
    <w:rsid w:val="00CE1212"/>
    <w:rsid w:val="00CE4330"/>
    <w:rsid w:val="00CF3471"/>
    <w:rsid w:val="00CF6E25"/>
    <w:rsid w:val="00D057ED"/>
    <w:rsid w:val="00D136D2"/>
    <w:rsid w:val="00D215E0"/>
    <w:rsid w:val="00D2327F"/>
    <w:rsid w:val="00D25D72"/>
    <w:rsid w:val="00D34704"/>
    <w:rsid w:val="00D36E5F"/>
    <w:rsid w:val="00D47025"/>
    <w:rsid w:val="00D4797A"/>
    <w:rsid w:val="00D57FEA"/>
    <w:rsid w:val="00D60DE5"/>
    <w:rsid w:val="00D7344F"/>
    <w:rsid w:val="00D74E0C"/>
    <w:rsid w:val="00D82140"/>
    <w:rsid w:val="00DA624A"/>
    <w:rsid w:val="00DB1D7D"/>
    <w:rsid w:val="00DB23BD"/>
    <w:rsid w:val="00DB5255"/>
    <w:rsid w:val="00DC1EEA"/>
    <w:rsid w:val="00DD0FC0"/>
    <w:rsid w:val="00DD4567"/>
    <w:rsid w:val="00DE5F7B"/>
    <w:rsid w:val="00E0519B"/>
    <w:rsid w:val="00E17DB7"/>
    <w:rsid w:val="00E17FFB"/>
    <w:rsid w:val="00E20625"/>
    <w:rsid w:val="00E30B67"/>
    <w:rsid w:val="00E37D90"/>
    <w:rsid w:val="00E40419"/>
    <w:rsid w:val="00E42672"/>
    <w:rsid w:val="00E449EA"/>
    <w:rsid w:val="00E72DB9"/>
    <w:rsid w:val="00E9005B"/>
    <w:rsid w:val="00E93F5A"/>
    <w:rsid w:val="00EA1187"/>
    <w:rsid w:val="00EA267D"/>
    <w:rsid w:val="00EB0C56"/>
    <w:rsid w:val="00EB2F47"/>
    <w:rsid w:val="00ED4A72"/>
    <w:rsid w:val="00ED56E9"/>
    <w:rsid w:val="00ED67E9"/>
    <w:rsid w:val="00EE253E"/>
    <w:rsid w:val="00EE2F3F"/>
    <w:rsid w:val="00EE3C12"/>
    <w:rsid w:val="00EE676B"/>
    <w:rsid w:val="00EF22F2"/>
    <w:rsid w:val="00EF6696"/>
    <w:rsid w:val="00EF688D"/>
    <w:rsid w:val="00EF6F28"/>
    <w:rsid w:val="00F0076F"/>
    <w:rsid w:val="00F17C4A"/>
    <w:rsid w:val="00F26950"/>
    <w:rsid w:val="00F3458C"/>
    <w:rsid w:val="00F36656"/>
    <w:rsid w:val="00F51649"/>
    <w:rsid w:val="00F5206A"/>
    <w:rsid w:val="00F52369"/>
    <w:rsid w:val="00F55544"/>
    <w:rsid w:val="00F765F1"/>
    <w:rsid w:val="00F93DA3"/>
    <w:rsid w:val="00FA0E05"/>
    <w:rsid w:val="00FA0EC1"/>
    <w:rsid w:val="00FB232E"/>
    <w:rsid w:val="00FB3AEF"/>
    <w:rsid w:val="00FD46D6"/>
    <w:rsid w:val="00FE776C"/>
    <w:rsid w:val="00FE7A3C"/>
    <w:rsid w:val="00FF5C3D"/>
    <w:rsid w:val="00FF7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8FE55B1"/>
  <w15:docId w15:val="{5FD643C2-1196-4C6F-916B-CE69902E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0">
    <w:name w:val="heading 1"/>
    <w:aliases w:val="Level 1,Numbered - 1,Paragraph,Section,Section Heading,Lev 1,AITS 1,AITS Main Heading,CBC Heading 1,Lev 11,Numbered - 11,Lev 12,Numbered - 12,Lev 13,Numbered - 13,SECTION,h1,Hoofdstukkop"/>
    <w:basedOn w:val="Normal"/>
    <w:next w:val="Normal"/>
    <w:uiPriority w:val="99"/>
    <w:qFormat/>
    <w:pPr>
      <w:keepNext/>
      <w:tabs>
        <w:tab w:val="left" w:pos="0"/>
      </w:tabs>
      <w:suppressAutoHyphens/>
      <w:ind w:left="709" w:hanging="709"/>
      <w:jc w:val="both"/>
      <w:outlineLvl w:val="0"/>
    </w:pPr>
    <w:rPr>
      <w:rFonts w:ascii="Arial" w:hAnsi="Arial" w:cs="Arial"/>
      <w:b/>
      <w:bCs/>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B"/>
    <w:basedOn w:val="Normal"/>
    <w:next w:val="Normal"/>
    <w:qFormat/>
    <w:pPr>
      <w:keepNext/>
      <w:tabs>
        <w:tab w:val="left" w:pos="0"/>
      </w:tabs>
      <w:suppressAutoHyphens/>
      <w:jc w:val="both"/>
      <w:outlineLvl w:val="1"/>
    </w:pPr>
    <w:rPr>
      <w:rFonts w:ascii="Arial" w:hAnsi="Arial" w:cs="Arial"/>
      <w:b/>
      <w:bCs/>
      <w:sz w:val="24"/>
      <w:szCs w:val="24"/>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uiPriority w:val="99"/>
    <w:qFormat/>
    <w:pPr>
      <w:keepNext/>
      <w:tabs>
        <w:tab w:val="left" w:pos="0"/>
        <w:tab w:val="left" w:pos="709"/>
      </w:tabs>
      <w:suppressAutoHyphens/>
      <w:ind w:left="720" w:hanging="720"/>
      <w:jc w:val="both"/>
      <w:outlineLvl w:val="2"/>
    </w:pPr>
    <w:rPr>
      <w:rFonts w:ascii="Arial" w:hAnsi="Arial" w:cs="Arial"/>
      <w:b/>
      <w:bCs/>
      <w:sz w:val="24"/>
      <w:szCs w:val="24"/>
      <w:u w:val="single"/>
    </w:rPr>
  </w:style>
  <w:style w:type="paragraph" w:styleId="Heading4">
    <w:name w:val="heading 4"/>
    <w:aliases w:val="Numbered - 4,Te,(i),Level 2 - a,Sub-Minor"/>
    <w:basedOn w:val="Normal"/>
    <w:next w:val="Normal"/>
    <w:qFormat/>
    <w:pPr>
      <w:keepNext/>
      <w:tabs>
        <w:tab w:val="left" w:pos="0"/>
      </w:tabs>
      <w:suppressAutoHyphens/>
      <w:ind w:left="720" w:hanging="720"/>
      <w:jc w:val="both"/>
      <w:outlineLvl w:val="3"/>
    </w:pPr>
    <w:rPr>
      <w:rFonts w:ascii="Arial" w:hAnsi="Arial" w:cs="Arial"/>
      <w:b/>
      <w:bCs/>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tabs>
        <w:tab w:val="left" w:pos="-720"/>
        <w:tab w:val="left" w:pos="0"/>
      </w:tabs>
      <w:suppressAutoHyphens/>
      <w:ind w:left="720" w:hanging="720"/>
      <w:jc w:val="both"/>
      <w:outlineLvl w:val="4"/>
    </w:pPr>
    <w:rPr>
      <w:rFonts w:ascii="Arial" w:hAnsi="Arial" w:cs="Arial"/>
      <w:sz w:val="24"/>
      <w:szCs w:val="24"/>
    </w:rPr>
  </w:style>
  <w:style w:type="paragraph" w:styleId="Heading6">
    <w:name w:val="heading 6"/>
    <w:basedOn w:val="Normal"/>
    <w:next w:val="Normal"/>
    <w:qFormat/>
    <w:pPr>
      <w:keepNext/>
      <w:keepLines/>
      <w:tabs>
        <w:tab w:val="left" w:pos="0"/>
      </w:tabs>
      <w:suppressAutoHyphens/>
      <w:ind w:left="1440" w:hanging="1440"/>
      <w:jc w:val="both"/>
      <w:outlineLvl w:val="5"/>
    </w:pPr>
    <w:rPr>
      <w:rFonts w:ascii="Arial" w:hAnsi="Arial" w:cs="Arial"/>
      <w:b/>
      <w:bCs/>
      <w:sz w:val="24"/>
      <w:szCs w:val="24"/>
    </w:rPr>
  </w:style>
  <w:style w:type="paragraph" w:styleId="Heading7">
    <w:name w:val="heading 7"/>
    <w:basedOn w:val="Normal"/>
    <w:next w:val="Normal"/>
    <w:qFormat/>
    <w:pPr>
      <w:keepNext/>
      <w:tabs>
        <w:tab w:val="left" w:pos="0"/>
        <w:tab w:val="left" w:pos="709"/>
      </w:tabs>
      <w:suppressAutoHyphens/>
      <w:outlineLvl w:val="6"/>
    </w:pPr>
    <w:rPr>
      <w:rFonts w:ascii="Times New Roman Bold" w:hAnsi="Times New Roman Bold" w:cs="Times New Roman Bold"/>
      <w:b/>
      <w:bCs/>
      <w:sz w:val="24"/>
      <w:szCs w:val="24"/>
      <w:u w:val="single"/>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sz w:val="24"/>
      <w:szCs w:val="24"/>
    </w:rPr>
  </w:style>
  <w:style w:type="paragraph" w:styleId="Heading9">
    <w:name w:val="heading 9"/>
    <w:basedOn w:val="Heading8"/>
    <w:next w:val="Normal"/>
    <w:qFormat/>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tabs>
        <w:tab w:val="left" w:pos="1440"/>
      </w:tabs>
      <w:ind w:left="864" w:hanging="864"/>
    </w:pPr>
    <w:rPr>
      <w:b/>
      <w:bCs/>
      <w:i/>
      <w:iCs/>
      <w:sz w:val="24"/>
      <w:szCs w:val="24"/>
    </w:rPr>
  </w:style>
  <w:style w:type="paragraph" w:styleId="BodyText20">
    <w:name w:val="Body Text 2"/>
    <w:basedOn w:val="Normal"/>
    <w:pPr>
      <w:tabs>
        <w:tab w:val="left" w:pos="-720"/>
        <w:tab w:val="left" w:pos="0"/>
        <w:tab w:val="left" w:pos="720"/>
        <w:tab w:val="left" w:pos="1440"/>
      </w:tabs>
      <w:suppressAutoHyphens/>
      <w:spacing w:line="360" w:lineRule="auto"/>
      <w:jc w:val="both"/>
    </w:pPr>
    <w:rPr>
      <w:b/>
      <w:bCs/>
      <w:i/>
      <w:iCs/>
      <w:sz w:val="24"/>
      <w:szCs w:val="24"/>
      <w:lang w:val="en-US"/>
    </w:rPr>
  </w:style>
  <w:style w:type="paragraph" w:styleId="Header">
    <w:name w:val="header"/>
    <w:basedOn w:val="Normal"/>
    <w:link w:val="HeaderChar"/>
    <w:pPr>
      <w:tabs>
        <w:tab w:val="center" w:pos="4153"/>
        <w:tab w:val="right" w:pos="8306"/>
      </w:tabs>
    </w:pPr>
    <w:rPr>
      <w:rFonts w:ascii="Arial" w:hAnsi="Arial" w:cs="Arial"/>
      <w:sz w:val="24"/>
      <w:szCs w:val="24"/>
    </w:rPr>
  </w:style>
  <w:style w:type="character" w:styleId="PageNumber">
    <w:name w:val="page number"/>
    <w:basedOn w:val="DefaultParagraphFont"/>
  </w:style>
  <w:style w:type="paragraph" w:styleId="Footer">
    <w:name w:val="footer"/>
    <w:basedOn w:val="Normal"/>
    <w:link w:val="FooterChar"/>
    <w:pPr>
      <w:tabs>
        <w:tab w:val="center" w:pos="4153"/>
        <w:tab w:val="right" w:pos="8306"/>
      </w:tabs>
    </w:pPr>
    <w:rPr>
      <w:rFonts w:ascii="Arial" w:hAnsi="Arial" w:cs="Arial"/>
      <w:sz w:val="24"/>
      <w:szCs w:val="24"/>
    </w:rPr>
  </w:style>
  <w:style w:type="paragraph" w:styleId="BodyTextIndent2">
    <w:name w:val="Body Text Indent 2"/>
    <w:basedOn w:val="Normal"/>
    <w:pPr>
      <w:tabs>
        <w:tab w:val="left" w:pos="0"/>
      </w:tabs>
      <w:suppressAutoHyphens/>
      <w:ind w:left="1418" w:hanging="698"/>
      <w:jc w:val="both"/>
    </w:pPr>
    <w:rPr>
      <w:rFonts w:ascii="Arial" w:hAnsi="Arial" w:cs="Arial"/>
    </w:rPr>
  </w:style>
  <w:style w:type="paragraph" w:styleId="Title">
    <w:name w:val="Title"/>
    <w:basedOn w:val="Normal"/>
    <w:qFormat/>
    <w:pPr>
      <w:jc w:val="center"/>
    </w:pPr>
    <w:rPr>
      <w:rFonts w:ascii="Arial" w:hAnsi="Arial" w:cs="Arial"/>
      <w:b/>
      <w:bCs/>
      <w:sz w:val="28"/>
      <w:szCs w:val="28"/>
    </w:rPr>
  </w:style>
  <w:style w:type="paragraph" w:styleId="BodyText">
    <w:name w:val="Body Text"/>
    <w:basedOn w:val="Normal"/>
    <w:link w:val="BodyTextChar"/>
    <w:pPr>
      <w:keepNext/>
      <w:keepLines/>
      <w:tabs>
        <w:tab w:val="left" w:pos="0"/>
      </w:tabs>
      <w:suppressAutoHyphens/>
      <w:jc w:val="both"/>
    </w:pPr>
    <w:rPr>
      <w:rFonts w:ascii="Arial" w:hAnsi="Arial" w:cs="Arial"/>
      <w:sz w:val="24"/>
      <w:szCs w:val="24"/>
    </w:rPr>
  </w:style>
  <w:style w:type="paragraph" w:styleId="BodyTextIndent3">
    <w:name w:val="Body Text Indent 3"/>
    <w:basedOn w:val="Normal"/>
    <w:pPr>
      <w:tabs>
        <w:tab w:val="left" w:pos="0"/>
      </w:tabs>
      <w:suppressAutoHyphens/>
      <w:ind w:left="1440" w:hanging="1440"/>
      <w:jc w:val="both"/>
    </w:pPr>
    <w:rPr>
      <w:rFonts w:ascii="Arial" w:hAnsi="Arial" w:cs="Arial"/>
      <w:sz w:val="24"/>
      <w:szCs w:val="24"/>
    </w:rPr>
  </w:style>
  <w:style w:type="paragraph" w:styleId="BlockText">
    <w:name w:val="Block Text"/>
    <w:basedOn w:val="Normal"/>
    <w:pPr>
      <w:tabs>
        <w:tab w:val="left" w:pos="0"/>
      </w:tabs>
      <w:suppressAutoHyphens/>
      <w:ind w:left="1418" w:right="803" w:hanging="698"/>
      <w:jc w:val="both"/>
    </w:pPr>
    <w:rPr>
      <w:rFonts w:ascii="Arial" w:hAnsi="Arial" w:cs="Arial"/>
      <w:sz w:val="24"/>
      <w:szCs w:val="24"/>
    </w:rPr>
  </w:style>
  <w:style w:type="paragraph" w:styleId="ListBullet">
    <w:name w:val="List Bullet"/>
    <w:basedOn w:val="Normal"/>
    <w:autoRedefine/>
    <w:pPr>
      <w:numPr>
        <w:numId w:val="1"/>
      </w:numPr>
    </w:p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efault">
    <w:name w:val="Default"/>
    <w:pPr>
      <w:autoSpaceDE w:val="0"/>
      <w:autoSpaceDN w:val="0"/>
      <w:adjustRightInd w:val="0"/>
    </w:pPr>
    <w:rPr>
      <w:color w:val="000000"/>
      <w:sz w:val="24"/>
      <w:szCs w:val="24"/>
      <w:lang w:val="en-US" w:eastAsia="en-US"/>
    </w:rPr>
  </w:style>
  <w:style w:type="paragraph" w:styleId="BodyText3">
    <w:name w:val="Body Text 3"/>
    <w:basedOn w:val="Normal"/>
    <w:pPr>
      <w:spacing w:line="360" w:lineRule="auto"/>
    </w:pPr>
    <w:rPr>
      <w:i/>
      <w:iCs/>
      <w:sz w:val="24"/>
      <w:szCs w:val="24"/>
    </w:rPr>
  </w:style>
  <w:style w:type="paragraph" w:customStyle="1" w:styleId="Sectionheading">
    <w:name w:val="Section heading"/>
    <w:basedOn w:val="Normal"/>
    <w:pPr>
      <w:suppressAutoHyphens/>
      <w:spacing w:line="360" w:lineRule="auto"/>
      <w:jc w:val="both"/>
    </w:pPr>
    <w:rPr>
      <w:b/>
      <w:bCs/>
      <w:sz w:val="24"/>
      <w:szCs w:val="24"/>
      <w:u w:val="single"/>
    </w:rPr>
  </w:style>
  <w:style w:type="paragraph" w:customStyle="1" w:styleId="Conditionhead">
    <w:name w:val="Condition head"/>
    <w:basedOn w:val="Normal"/>
    <w:pPr>
      <w:tabs>
        <w:tab w:val="left" w:pos="-720"/>
      </w:tabs>
      <w:suppressAutoHyphens/>
      <w:spacing w:line="360" w:lineRule="auto"/>
      <w:jc w:val="both"/>
    </w:pPr>
    <w:rPr>
      <w:b/>
      <w:bCs/>
      <w:sz w:val="24"/>
      <w:szCs w:val="24"/>
    </w:rPr>
  </w:style>
  <w:style w:type="paragraph" w:customStyle="1" w:styleId="MarginText">
    <w:name w:val="Margin Text"/>
    <w:basedOn w:val="BodyText"/>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pPr>
      <w:spacing w:line="360" w:lineRule="auto"/>
      <w:ind w:left="2873" w:hanging="605"/>
      <w:jc w:val="both"/>
    </w:pPr>
    <w:rPr>
      <w:sz w:val="24"/>
      <w:szCs w:val="24"/>
    </w:rPr>
  </w:style>
  <w:style w:type="paragraph" w:styleId="BalloonText">
    <w:name w:val="Balloon Text"/>
    <w:basedOn w:val="Normal"/>
    <w:semiHidden/>
    <w:rsid w:val="00E72DB9"/>
    <w:rPr>
      <w:rFonts w:ascii="Tahoma" w:hAnsi="Tahoma" w:cs="Tahoma"/>
      <w:sz w:val="16"/>
      <w:szCs w:val="16"/>
    </w:rPr>
  </w:style>
  <w:style w:type="table" w:styleId="TableGrid">
    <w:name w:val="Table Grid"/>
    <w:basedOn w:val="TableNormal"/>
    <w:rsid w:val="000E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6B3D94"/>
    <w:rPr>
      <w:sz w:val="16"/>
      <w:szCs w:val="16"/>
    </w:rPr>
  </w:style>
  <w:style w:type="paragraph" w:styleId="CommentText">
    <w:name w:val="annotation text"/>
    <w:basedOn w:val="Normal"/>
    <w:link w:val="CommentTextChar"/>
    <w:uiPriority w:val="99"/>
    <w:semiHidden/>
    <w:rsid w:val="006B3D94"/>
  </w:style>
  <w:style w:type="paragraph" w:styleId="CommentSubject">
    <w:name w:val="annotation subject"/>
    <w:basedOn w:val="CommentText"/>
    <w:next w:val="CommentText"/>
    <w:semiHidden/>
    <w:rsid w:val="006B3D94"/>
    <w:rPr>
      <w:b/>
      <w:bCs/>
    </w:rPr>
  </w:style>
  <w:style w:type="paragraph" w:customStyle="1" w:styleId="Bodytext1">
    <w:name w:val="Bodytext1"/>
    <w:link w:val="Bodytext1Char"/>
    <w:rsid w:val="00455995"/>
    <w:pPr>
      <w:numPr>
        <w:ilvl w:val="1"/>
        <w:numId w:val="2"/>
      </w:numPr>
      <w:tabs>
        <w:tab w:val="left" w:pos="0"/>
      </w:tabs>
      <w:outlineLvl w:val="1"/>
    </w:pPr>
    <w:rPr>
      <w:rFonts w:ascii="Arial" w:hAnsi="Arial"/>
      <w:sz w:val="22"/>
      <w:szCs w:val="22"/>
    </w:rPr>
  </w:style>
  <w:style w:type="paragraph" w:customStyle="1" w:styleId="Bodytext2">
    <w:name w:val="Bodytext2"/>
    <w:basedOn w:val="Normal"/>
    <w:rsid w:val="00455995"/>
    <w:pPr>
      <w:numPr>
        <w:ilvl w:val="2"/>
        <w:numId w:val="2"/>
      </w:numPr>
      <w:tabs>
        <w:tab w:val="left" w:pos="0"/>
      </w:tabs>
      <w:outlineLvl w:val="2"/>
    </w:pPr>
    <w:rPr>
      <w:rFonts w:ascii="Arial" w:hAnsi="Arial"/>
      <w:sz w:val="22"/>
      <w:lang w:eastAsia="en-GB"/>
    </w:rPr>
  </w:style>
  <w:style w:type="paragraph" w:customStyle="1" w:styleId="Heading1">
    <w:name w:val="Heading1"/>
    <w:basedOn w:val="Normal"/>
    <w:rsid w:val="00455995"/>
    <w:pPr>
      <w:numPr>
        <w:numId w:val="2"/>
      </w:numPr>
      <w:tabs>
        <w:tab w:val="left" w:pos="0"/>
      </w:tabs>
      <w:outlineLvl w:val="0"/>
    </w:pPr>
    <w:rPr>
      <w:rFonts w:ascii="Arial" w:hAnsi="Arial"/>
      <w:b/>
      <w:sz w:val="22"/>
      <w:szCs w:val="22"/>
      <w:lang w:eastAsia="en-GB"/>
    </w:rPr>
  </w:style>
  <w:style w:type="paragraph" w:customStyle="1" w:styleId="Indent">
    <w:name w:val="Indent"/>
    <w:basedOn w:val="Normal"/>
    <w:rsid w:val="00455995"/>
    <w:pPr>
      <w:widowControl w:val="0"/>
      <w:ind w:left="1134" w:hanging="425"/>
    </w:pPr>
    <w:rPr>
      <w:rFonts w:ascii="Arial" w:hAnsi="Arial" w:cs="Arial"/>
      <w:sz w:val="22"/>
      <w:szCs w:val="22"/>
    </w:rPr>
  </w:style>
  <w:style w:type="character" w:customStyle="1" w:styleId="Bodytext1Char">
    <w:name w:val="Bodytext1 Char"/>
    <w:link w:val="Bodytext1"/>
    <w:rsid w:val="00455995"/>
    <w:rPr>
      <w:rFonts w:ascii="Arial" w:hAnsi="Arial"/>
      <w:sz w:val="22"/>
      <w:szCs w:val="22"/>
      <w:lang w:val="en-GB" w:eastAsia="en-GB" w:bidi="ar-SA"/>
    </w:rPr>
  </w:style>
  <w:style w:type="character" w:styleId="Hyperlink">
    <w:name w:val="Hyperlink"/>
    <w:uiPriority w:val="99"/>
    <w:rsid w:val="00455995"/>
    <w:rPr>
      <w:color w:val="0000FF"/>
      <w:u w:val="single"/>
    </w:rPr>
  </w:style>
  <w:style w:type="paragraph" w:styleId="PlainText">
    <w:name w:val="Plain Text"/>
    <w:basedOn w:val="Normal"/>
    <w:link w:val="PlainTextChar"/>
    <w:rsid w:val="00455995"/>
    <w:rPr>
      <w:rFonts w:ascii="Courier New" w:hAnsi="Courier New" w:cs="Courier New"/>
      <w:lang w:eastAsia="en-GB"/>
    </w:rPr>
  </w:style>
  <w:style w:type="character" w:customStyle="1" w:styleId="PlainTextChar">
    <w:name w:val="Plain Text Char"/>
    <w:link w:val="PlainText"/>
    <w:semiHidden/>
    <w:rsid w:val="00455995"/>
    <w:rPr>
      <w:rFonts w:ascii="Courier New" w:hAnsi="Courier New" w:cs="Courier New"/>
      <w:lang w:val="en-GB" w:eastAsia="en-GB" w:bidi="ar-SA"/>
    </w:rPr>
  </w:style>
  <w:style w:type="character" w:customStyle="1" w:styleId="HeaderChar">
    <w:name w:val="Header Char"/>
    <w:link w:val="Header"/>
    <w:semiHidden/>
    <w:rsid w:val="00455995"/>
    <w:rPr>
      <w:rFonts w:ascii="Arial" w:hAnsi="Arial" w:cs="Arial"/>
      <w:sz w:val="24"/>
      <w:szCs w:val="24"/>
      <w:lang w:val="en-GB" w:eastAsia="en-US" w:bidi="ar-SA"/>
    </w:rPr>
  </w:style>
  <w:style w:type="character" w:customStyle="1" w:styleId="FooterChar">
    <w:name w:val="Footer Char"/>
    <w:link w:val="Footer"/>
    <w:semiHidden/>
    <w:rsid w:val="00455995"/>
    <w:rPr>
      <w:rFonts w:ascii="Arial" w:hAnsi="Arial" w:cs="Arial"/>
      <w:sz w:val="24"/>
      <w:szCs w:val="24"/>
      <w:lang w:val="en-GB" w:eastAsia="en-US" w:bidi="ar-SA"/>
    </w:rPr>
  </w:style>
  <w:style w:type="character" w:styleId="Strong">
    <w:name w:val="Strong"/>
    <w:qFormat/>
    <w:rsid w:val="00455995"/>
    <w:rPr>
      <w:rFonts w:cs="Times New Roman"/>
      <w:b/>
      <w:bCs/>
    </w:rPr>
  </w:style>
  <w:style w:type="character" w:customStyle="1" w:styleId="BodyTextChar">
    <w:name w:val="Body Text Char"/>
    <w:link w:val="BodyText"/>
    <w:rsid w:val="00455995"/>
    <w:rPr>
      <w:rFonts w:ascii="Arial" w:hAnsi="Arial" w:cs="Arial"/>
      <w:sz w:val="24"/>
      <w:szCs w:val="24"/>
      <w:lang w:val="en-GB" w:eastAsia="en-US" w:bidi="ar-SA"/>
    </w:rPr>
  </w:style>
  <w:style w:type="paragraph" w:customStyle="1" w:styleId="Legal1">
    <w:name w:val="Legal 1"/>
    <w:rsid w:val="00A87870"/>
    <w:pPr>
      <w:keepNext/>
      <w:numPr>
        <w:numId w:val="19"/>
      </w:numPr>
      <w:spacing w:after="360"/>
    </w:pPr>
    <w:rPr>
      <w:rFonts w:ascii="Arial" w:hAnsi="Arial"/>
      <w:b/>
      <w:sz w:val="24"/>
      <w:lang w:eastAsia="en-US"/>
    </w:rPr>
  </w:style>
  <w:style w:type="paragraph" w:customStyle="1" w:styleId="Legal2">
    <w:name w:val="Legal 2"/>
    <w:rsid w:val="00A87870"/>
    <w:pPr>
      <w:numPr>
        <w:ilvl w:val="1"/>
        <w:numId w:val="19"/>
      </w:numPr>
      <w:autoSpaceDE w:val="0"/>
      <w:autoSpaceDN w:val="0"/>
      <w:adjustRightInd w:val="0"/>
      <w:spacing w:after="360" w:line="360" w:lineRule="auto"/>
      <w:jc w:val="both"/>
      <w:outlineLvl w:val="1"/>
    </w:pPr>
    <w:rPr>
      <w:rFonts w:ascii="Arial" w:hAnsi="Arial"/>
      <w:b/>
      <w:sz w:val="22"/>
      <w:lang w:eastAsia="en-US"/>
    </w:rPr>
  </w:style>
  <w:style w:type="paragraph" w:customStyle="1" w:styleId="Legal3">
    <w:name w:val="Legal 3"/>
    <w:rsid w:val="00A87870"/>
    <w:pPr>
      <w:numPr>
        <w:ilvl w:val="2"/>
        <w:numId w:val="19"/>
      </w:numPr>
      <w:autoSpaceDE w:val="0"/>
      <w:autoSpaceDN w:val="0"/>
      <w:adjustRightInd w:val="0"/>
      <w:spacing w:after="360" w:line="360" w:lineRule="auto"/>
      <w:jc w:val="both"/>
      <w:outlineLvl w:val="2"/>
    </w:pPr>
    <w:rPr>
      <w:rFonts w:ascii="Arial" w:hAnsi="Arial"/>
      <w:b/>
      <w:sz w:val="22"/>
      <w:lang w:eastAsia="en-US"/>
    </w:rPr>
  </w:style>
  <w:style w:type="paragraph" w:styleId="ListParagraph">
    <w:name w:val="List Paragraph"/>
    <w:basedOn w:val="Normal"/>
    <w:uiPriority w:val="34"/>
    <w:qFormat/>
    <w:rsid w:val="002A68A3"/>
    <w:pPr>
      <w:ind w:left="720"/>
      <w:contextualSpacing/>
    </w:pPr>
  </w:style>
  <w:style w:type="paragraph" w:customStyle="1" w:styleId="Level2">
    <w:name w:val="Level 2"/>
    <w:basedOn w:val="Normal"/>
    <w:uiPriority w:val="99"/>
    <w:rsid w:val="00A36ECF"/>
    <w:pPr>
      <w:tabs>
        <w:tab w:val="num" w:pos="850"/>
      </w:tabs>
      <w:adjustRightInd w:val="0"/>
      <w:spacing w:after="240" w:line="312" w:lineRule="auto"/>
      <w:ind w:left="850" w:hanging="850"/>
      <w:jc w:val="both"/>
      <w:outlineLvl w:val="1"/>
    </w:pPr>
    <w:rPr>
      <w:rFonts w:ascii="Arial" w:eastAsia="Arial" w:hAnsi="Arial" w:cs="Arial"/>
      <w:sz w:val="22"/>
      <w:szCs w:val="22"/>
      <w:lang w:eastAsia="en-GB"/>
    </w:rPr>
  </w:style>
  <w:style w:type="paragraph" w:customStyle="1" w:styleId="Level4">
    <w:name w:val="Level 4"/>
    <w:basedOn w:val="Normal"/>
    <w:uiPriority w:val="99"/>
    <w:rsid w:val="00A36ECF"/>
    <w:pPr>
      <w:tabs>
        <w:tab w:val="num" w:pos="3118"/>
      </w:tabs>
      <w:adjustRightInd w:val="0"/>
      <w:spacing w:after="240" w:line="312" w:lineRule="auto"/>
      <w:ind w:left="3118" w:hanging="1134"/>
      <w:jc w:val="both"/>
      <w:outlineLvl w:val="3"/>
    </w:pPr>
    <w:rPr>
      <w:rFonts w:ascii="Arial" w:eastAsia="Arial" w:hAnsi="Arial" w:cs="Arial"/>
      <w:sz w:val="22"/>
      <w:szCs w:val="22"/>
      <w:lang w:eastAsia="en-GB"/>
    </w:rPr>
  </w:style>
  <w:style w:type="paragraph" w:customStyle="1" w:styleId="Level5">
    <w:name w:val="Level 5"/>
    <w:basedOn w:val="Normal"/>
    <w:uiPriority w:val="99"/>
    <w:rsid w:val="00A36ECF"/>
    <w:pPr>
      <w:tabs>
        <w:tab w:val="num" w:pos="3685"/>
      </w:tabs>
      <w:adjustRightInd w:val="0"/>
      <w:spacing w:after="240" w:line="312" w:lineRule="auto"/>
      <w:ind w:left="3685" w:hanging="567"/>
      <w:jc w:val="both"/>
      <w:outlineLvl w:val="4"/>
    </w:pPr>
    <w:rPr>
      <w:rFonts w:ascii="Arial" w:eastAsia="Arial" w:hAnsi="Arial" w:cs="Arial"/>
      <w:sz w:val="22"/>
      <w:szCs w:val="22"/>
      <w:lang w:eastAsia="en-GB"/>
    </w:rPr>
  </w:style>
  <w:style w:type="paragraph" w:customStyle="1" w:styleId="Level6">
    <w:name w:val="Level 6"/>
    <w:basedOn w:val="Normal"/>
    <w:uiPriority w:val="99"/>
    <w:rsid w:val="00A36ECF"/>
    <w:pPr>
      <w:tabs>
        <w:tab w:val="num" w:pos="4252"/>
      </w:tabs>
      <w:adjustRightInd w:val="0"/>
      <w:spacing w:after="240" w:line="312" w:lineRule="auto"/>
      <w:ind w:left="4252" w:hanging="567"/>
      <w:jc w:val="both"/>
      <w:outlineLvl w:val="5"/>
    </w:pPr>
    <w:rPr>
      <w:rFonts w:ascii="Arial" w:eastAsia="Arial" w:hAnsi="Arial" w:cs="Arial"/>
      <w:sz w:val="22"/>
      <w:szCs w:val="22"/>
      <w:lang w:eastAsia="en-GB"/>
    </w:rPr>
  </w:style>
  <w:style w:type="paragraph" w:customStyle="1" w:styleId="Level7">
    <w:name w:val="Level 7"/>
    <w:basedOn w:val="Normal"/>
    <w:uiPriority w:val="99"/>
    <w:rsid w:val="00A36ECF"/>
    <w:pPr>
      <w:adjustRightInd w:val="0"/>
      <w:spacing w:after="240" w:line="312" w:lineRule="auto"/>
      <w:jc w:val="both"/>
      <w:outlineLvl w:val="6"/>
    </w:pPr>
    <w:rPr>
      <w:rFonts w:ascii="Arial" w:eastAsia="Arial" w:hAnsi="Arial" w:cs="Arial"/>
      <w:sz w:val="22"/>
      <w:szCs w:val="22"/>
      <w:lang w:eastAsia="en-GB"/>
    </w:rPr>
  </w:style>
  <w:style w:type="paragraph" w:customStyle="1" w:styleId="Level8">
    <w:name w:val="Level 8"/>
    <w:basedOn w:val="Normal"/>
    <w:uiPriority w:val="99"/>
    <w:rsid w:val="00A36ECF"/>
    <w:pPr>
      <w:tabs>
        <w:tab w:val="num" w:pos="850"/>
      </w:tabs>
      <w:adjustRightInd w:val="0"/>
      <w:spacing w:after="240" w:line="312" w:lineRule="auto"/>
      <w:ind w:left="850" w:hanging="850"/>
      <w:jc w:val="both"/>
      <w:outlineLvl w:val="7"/>
    </w:pPr>
    <w:rPr>
      <w:rFonts w:ascii="Arial" w:eastAsia="Arial" w:hAnsi="Arial" w:cs="Arial"/>
      <w:sz w:val="22"/>
      <w:szCs w:val="22"/>
      <w:lang w:eastAsia="en-GB"/>
    </w:rPr>
  </w:style>
  <w:style w:type="paragraph" w:customStyle="1" w:styleId="Level9">
    <w:name w:val="Level 9"/>
    <w:basedOn w:val="Normal"/>
    <w:uiPriority w:val="99"/>
    <w:rsid w:val="00A36ECF"/>
    <w:pPr>
      <w:tabs>
        <w:tab w:val="num" w:pos="1701"/>
      </w:tabs>
      <w:adjustRightInd w:val="0"/>
      <w:spacing w:after="240" w:line="312" w:lineRule="auto"/>
      <w:ind w:left="1701" w:hanging="851"/>
      <w:jc w:val="both"/>
      <w:outlineLvl w:val="8"/>
    </w:pPr>
    <w:rPr>
      <w:rFonts w:ascii="Arial" w:eastAsia="Arial" w:hAnsi="Arial" w:cs="Arial"/>
      <w:sz w:val="22"/>
      <w:szCs w:val="22"/>
      <w:lang w:eastAsia="en-GB"/>
    </w:rPr>
  </w:style>
  <w:style w:type="character" w:customStyle="1" w:styleId="CommentTextChar">
    <w:name w:val="Comment Text Char"/>
    <w:basedOn w:val="DefaultParagraphFont"/>
    <w:link w:val="CommentText"/>
    <w:uiPriority w:val="99"/>
    <w:semiHidden/>
    <w:rsid w:val="00A36E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55719">
      <w:bodyDiv w:val="1"/>
      <w:marLeft w:val="0"/>
      <w:marRight w:val="0"/>
      <w:marTop w:val="0"/>
      <w:marBottom w:val="0"/>
      <w:divBdr>
        <w:top w:val="none" w:sz="0" w:space="0" w:color="auto"/>
        <w:left w:val="none" w:sz="0" w:space="0" w:color="auto"/>
        <w:bottom w:val="none" w:sz="0" w:space="0" w:color="auto"/>
        <w:right w:val="none" w:sz="0" w:space="0" w:color="auto"/>
      </w:divBdr>
    </w:div>
    <w:div w:id="1062294382">
      <w:bodyDiv w:val="1"/>
      <w:marLeft w:val="0"/>
      <w:marRight w:val="0"/>
      <w:marTop w:val="0"/>
      <w:marBottom w:val="0"/>
      <w:divBdr>
        <w:top w:val="none" w:sz="0" w:space="0" w:color="auto"/>
        <w:left w:val="none" w:sz="0" w:space="0" w:color="auto"/>
        <w:bottom w:val="none" w:sz="0" w:space="0" w:color="auto"/>
        <w:right w:val="none" w:sz="0" w:space="0" w:color="auto"/>
      </w:divBdr>
    </w:div>
    <w:div w:id="1144464667">
      <w:bodyDiv w:val="1"/>
      <w:marLeft w:val="0"/>
      <w:marRight w:val="0"/>
      <w:marTop w:val="0"/>
      <w:marBottom w:val="0"/>
      <w:divBdr>
        <w:top w:val="none" w:sz="0" w:space="0" w:color="auto"/>
        <w:left w:val="none" w:sz="0" w:space="0" w:color="auto"/>
        <w:bottom w:val="none" w:sz="0" w:space="0" w:color="auto"/>
        <w:right w:val="none" w:sz="0" w:space="0" w:color="auto"/>
      </w:divBdr>
    </w:div>
    <w:div w:id="1378700954">
      <w:bodyDiv w:val="1"/>
      <w:marLeft w:val="0"/>
      <w:marRight w:val="0"/>
      <w:marTop w:val="0"/>
      <w:marBottom w:val="0"/>
      <w:divBdr>
        <w:top w:val="none" w:sz="0" w:space="0" w:color="auto"/>
        <w:left w:val="none" w:sz="0" w:space="0" w:color="auto"/>
        <w:bottom w:val="none" w:sz="0" w:space="0" w:color="auto"/>
        <w:right w:val="none" w:sz="0" w:space="0" w:color="auto"/>
      </w:divBdr>
    </w:div>
    <w:div w:id="1389842232">
      <w:bodyDiv w:val="1"/>
      <w:marLeft w:val="0"/>
      <w:marRight w:val="0"/>
      <w:marTop w:val="0"/>
      <w:marBottom w:val="0"/>
      <w:divBdr>
        <w:top w:val="none" w:sz="0" w:space="0" w:color="auto"/>
        <w:left w:val="none" w:sz="0" w:space="0" w:color="auto"/>
        <w:bottom w:val="none" w:sz="0" w:space="0" w:color="auto"/>
        <w:right w:val="none" w:sz="0" w:space="0" w:color="auto"/>
      </w:divBdr>
    </w:div>
    <w:div w:id="1716125860">
      <w:bodyDiv w:val="1"/>
      <w:marLeft w:val="0"/>
      <w:marRight w:val="0"/>
      <w:marTop w:val="0"/>
      <w:marBottom w:val="0"/>
      <w:divBdr>
        <w:top w:val="none" w:sz="0" w:space="0" w:color="auto"/>
        <w:left w:val="none" w:sz="0" w:space="0" w:color="auto"/>
        <w:bottom w:val="none" w:sz="0" w:space="0" w:color="auto"/>
        <w:right w:val="none" w:sz="0" w:space="0" w:color="auto"/>
      </w:divBdr>
    </w:div>
    <w:div w:id="18090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Procurement\3.%20Procurement_Template_Documents\UDC_Template_Tender_Sub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CF7AE-5AD5-4C68-BD32-E2E7D4FB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UDC_Template_Tender_Submission_V2</Template>
  <TotalTime>205</TotalTime>
  <Pages>7</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General Terms and Conditions of Contract</vt:lpstr>
    </vt:vector>
  </TitlesOfParts>
  <Company>OGCUser</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of Contract</dc:title>
  <dc:creator>Ann-Marie Childs</dc:creator>
  <cp:lastModifiedBy>Cristine Oakey</cp:lastModifiedBy>
  <cp:revision>19</cp:revision>
  <cp:lastPrinted>2013-07-01T13:14:00Z</cp:lastPrinted>
  <dcterms:created xsi:type="dcterms:W3CDTF">2020-07-20T12:31:00Z</dcterms:created>
  <dcterms:modified xsi:type="dcterms:W3CDTF">2020-07-27T09:31:00Z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DocFormat">
    <vt:lpwstr>Word</vt:lpwstr>
  </property>
  <property fmtid="{D5CDD505-2E9C-101B-9397-08002B2CF9AE}" pid="3" name="gDocStore">
    <vt:lpwstr>Unknown</vt:lpwstr>
  </property>
  <property fmtid="{D5CDD505-2E9C-101B-9397-08002B2CF9AE}" pid="4" name="tikitDocRef">
    <vt:lpwstr>HFR/HFR/76851/120003/5335572.2</vt:lpwstr>
  </property>
  <property fmtid="{D5CDD505-2E9C-101B-9397-08002B2CF9AE}" pid="5" name="gMainRef">
    <vt:lpwstr>HFR/HFR/76851/120003/5335572.2</vt:lpwstr>
  </property>
  <property fmtid="{D5CDD505-2E9C-101B-9397-08002B2CF9AE}" pid="6" name="gMainRef1">
    <vt:lpwstr>HFR/HFR/76851/120003/</vt:lpwstr>
  </property>
  <property fmtid="{D5CDD505-2E9C-101B-9397-08002B2CF9AE}" pid="7" name="gMainRef2">
    <vt:lpwstr>5335572.2</vt:lpwstr>
  </property>
  <property fmtid="{D5CDD505-2E9C-101B-9397-08002B2CF9AE}" pid="8" name="tikitDocNumber">
    <vt:lpwstr>5335572</vt:lpwstr>
  </property>
  <property fmtid="{D5CDD505-2E9C-101B-9397-08002B2CF9AE}" pid="9" name="tikitVersionNumber">
    <vt:lpwstr>2</vt:lpwstr>
  </property>
  <property fmtid="{D5CDD505-2E9C-101B-9397-08002B2CF9AE}" pid="10" name="tikitDocType">
    <vt:lpwstr>DOC</vt:lpwstr>
  </property>
  <property fmtid="{D5CDD505-2E9C-101B-9397-08002B2CF9AE}" pid="11" name="tikitDatabaseName">
    <vt:lpwstr>UKMATTERS</vt:lpwstr>
  </property>
  <property fmtid="{D5CDD505-2E9C-101B-9397-08002B2CF9AE}" pid="12" name="tikitDocDescription">
    <vt:lpwstr>Services 5jan05</vt:lpwstr>
  </property>
  <property fmtid="{D5CDD505-2E9C-101B-9397-08002B2CF9AE}" pid="13" name="tikitAuthorID">
    <vt:lpwstr>RANDALHA</vt:lpwstr>
  </property>
  <property fmtid="{D5CDD505-2E9C-101B-9397-08002B2CF9AE}" pid="14" name="tikitAuthorName">
    <vt:lpwstr>Hazel Randall</vt:lpwstr>
  </property>
  <property fmtid="{D5CDD505-2E9C-101B-9397-08002B2CF9AE}" pid="15" name="tikitTypistID">
    <vt:lpwstr>RANDALHA</vt:lpwstr>
  </property>
  <property fmtid="{D5CDD505-2E9C-101B-9397-08002B2CF9AE}" pid="16" name="tikitTypistName">
    <vt:lpwstr>Hazel Randall</vt:lpwstr>
  </property>
  <property fmtid="{D5CDD505-2E9C-101B-9397-08002B2CF9AE}" pid="17" name="tikitClientID">
    <vt:lpwstr>76851</vt:lpwstr>
  </property>
  <property fmtid="{D5CDD505-2E9C-101B-9397-08002B2CF9AE}" pid="18" name="tikitClientDescription">
    <vt:lpwstr>The Office of Government Commerce (Not Consultancy)</vt:lpwstr>
  </property>
  <property fmtid="{D5CDD505-2E9C-101B-9397-08002B2CF9AE}" pid="19" name="tikitMatterID">
    <vt:lpwstr>120003</vt:lpwstr>
  </property>
  <property fmtid="{D5CDD505-2E9C-101B-9397-08002B2CF9AE}" pid="20" name="tikitMatterDescription">
    <vt:lpwstr>OGC Standard Contract Terms</vt:lpwstr>
  </property>
  <property fmtid="{D5CDD505-2E9C-101B-9397-08002B2CF9AE}" pid="21" name="tikitDesignationAuthor">
    <vt:lpwstr>HFR</vt:lpwstr>
  </property>
  <property fmtid="{D5CDD505-2E9C-101B-9397-08002B2CF9AE}" pid="22" name="tikitDesignationOperator">
    <vt:lpwstr>HFR</vt:lpwstr>
  </property>
</Properties>
</file>