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61" w:rsidRDefault="00C3316B" w:rsidP="00F02FAE">
      <w:pPr>
        <w:ind w:left="57"/>
        <w:jc w:val="center"/>
        <w:rPr>
          <w:b/>
          <w:sz w:val="32"/>
          <w:szCs w:val="32"/>
        </w:rPr>
      </w:pPr>
      <w:proofErr w:type="spellStart"/>
      <w:proofErr w:type="gramStart"/>
      <w:r w:rsidRPr="00C3316B">
        <w:rPr>
          <w:b/>
          <w:sz w:val="32"/>
          <w:szCs w:val="32"/>
        </w:rPr>
        <w:t>Hughenden</w:t>
      </w:r>
      <w:proofErr w:type="spellEnd"/>
      <w:r w:rsidRPr="00C3316B">
        <w:rPr>
          <w:b/>
          <w:sz w:val="32"/>
          <w:szCs w:val="32"/>
        </w:rPr>
        <w:t xml:space="preserve"> Parish Council</w:t>
      </w:r>
      <w:r w:rsidR="00F02FAE">
        <w:rPr>
          <w:b/>
          <w:sz w:val="32"/>
          <w:szCs w:val="32"/>
        </w:rPr>
        <w:t>.</w:t>
      </w:r>
      <w:proofErr w:type="gramEnd"/>
      <w:r w:rsidR="00F02FAE" w:rsidRPr="00027143">
        <w:rPr>
          <w:b/>
          <w:sz w:val="32"/>
          <w:szCs w:val="32"/>
        </w:rPr>
        <w:t xml:space="preserve">  </w:t>
      </w:r>
    </w:p>
    <w:p w:rsidR="00F02FAE" w:rsidRPr="00027143" w:rsidRDefault="00CB3061" w:rsidP="00F02FAE">
      <w:pPr>
        <w:ind w:lef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Hedge and Field</w:t>
      </w:r>
      <w:r w:rsidR="00F02FAE" w:rsidRPr="00027143">
        <w:rPr>
          <w:b/>
          <w:sz w:val="32"/>
          <w:szCs w:val="32"/>
        </w:rPr>
        <w:t xml:space="preserve"> Maintenance </w:t>
      </w:r>
      <w:r w:rsidR="00F02FAE">
        <w:rPr>
          <w:b/>
          <w:sz w:val="32"/>
          <w:szCs w:val="32"/>
        </w:rPr>
        <w:t>ITT</w:t>
      </w:r>
      <w:r w:rsidR="00F02FAE" w:rsidRPr="00027143">
        <w:rPr>
          <w:b/>
          <w:sz w:val="32"/>
          <w:szCs w:val="32"/>
        </w:rPr>
        <w:t>; 202</w:t>
      </w:r>
      <w:r w:rsidR="00C3316B">
        <w:rPr>
          <w:b/>
          <w:sz w:val="32"/>
          <w:szCs w:val="32"/>
        </w:rPr>
        <w:t>3</w:t>
      </w:r>
      <w:r w:rsidR="00F02FAE" w:rsidRPr="00027143">
        <w:rPr>
          <w:b/>
          <w:sz w:val="32"/>
          <w:szCs w:val="32"/>
        </w:rPr>
        <w:t>-2</w:t>
      </w:r>
      <w:r w:rsidR="00C3316B">
        <w:rPr>
          <w:b/>
          <w:sz w:val="32"/>
          <w:szCs w:val="32"/>
        </w:rPr>
        <w:t>4</w:t>
      </w:r>
    </w:p>
    <w:p w:rsidR="00F02FAE" w:rsidRDefault="00F02FAE" w:rsidP="00C43760">
      <w:pPr>
        <w:spacing w:line="0" w:lineRule="atLeast"/>
        <w:rPr>
          <w:rFonts w:cs="Times New Roman"/>
          <w:b/>
          <w:sz w:val="32"/>
          <w:szCs w:val="32"/>
        </w:rPr>
      </w:pPr>
    </w:p>
    <w:p w:rsidR="00F02FAE" w:rsidRDefault="00F02FAE" w:rsidP="00C43760">
      <w:pPr>
        <w:spacing w:line="0" w:lineRule="atLeast"/>
        <w:rPr>
          <w:rFonts w:cs="Times New Roman"/>
          <w:b/>
          <w:sz w:val="32"/>
          <w:szCs w:val="32"/>
        </w:rPr>
      </w:pPr>
    </w:p>
    <w:p w:rsidR="00C43760" w:rsidRPr="00C43760" w:rsidRDefault="00101E41" w:rsidP="00C43760">
      <w:pPr>
        <w:spacing w:line="0" w:lineRule="atLeast"/>
        <w:rPr>
          <w:rFonts w:cs="Times New Roman"/>
          <w:b/>
          <w:sz w:val="32"/>
          <w:szCs w:val="32"/>
        </w:rPr>
      </w:pPr>
      <w:r w:rsidRPr="00101E41">
        <w:rPr>
          <w:rFonts w:cs="Times New Roman"/>
          <w:b/>
          <w:sz w:val="32"/>
          <w:szCs w:val="32"/>
          <w:u w:val="single"/>
        </w:rPr>
        <w:t>Section E</w:t>
      </w:r>
      <w:r w:rsidR="00C43760" w:rsidRPr="00336336">
        <w:rPr>
          <w:rFonts w:cs="Times New Roman"/>
          <w:b/>
          <w:sz w:val="32"/>
          <w:szCs w:val="32"/>
          <w:u w:val="single"/>
        </w:rPr>
        <w:t xml:space="preserve">: Checklist of Documents </w:t>
      </w:r>
      <w:r w:rsidR="00E02AA7" w:rsidRPr="00336336">
        <w:rPr>
          <w:rFonts w:cs="Times New Roman"/>
          <w:b/>
          <w:sz w:val="32"/>
          <w:szCs w:val="32"/>
          <w:u w:val="single"/>
        </w:rPr>
        <w:t>(</w:t>
      </w:r>
      <w:r w:rsidR="00F02FAE" w:rsidRPr="00336336">
        <w:rPr>
          <w:rFonts w:cs="Times New Roman"/>
          <w:b/>
          <w:sz w:val="32"/>
          <w:szCs w:val="32"/>
          <w:u w:val="single"/>
        </w:rPr>
        <w:t>for Tender Response</w:t>
      </w:r>
      <w:r w:rsidR="00E02AA7" w:rsidRPr="00336336">
        <w:rPr>
          <w:rFonts w:cs="Times New Roman"/>
          <w:b/>
          <w:sz w:val="32"/>
          <w:szCs w:val="32"/>
          <w:u w:val="single"/>
        </w:rPr>
        <w:t>)</w:t>
      </w:r>
      <w:r w:rsidR="00336336" w:rsidRPr="00336336">
        <w:rPr>
          <w:rFonts w:cs="Times New Roman"/>
          <w:b/>
          <w:sz w:val="32"/>
          <w:szCs w:val="32"/>
          <w:u w:val="single"/>
        </w:rPr>
        <w:t>.</w:t>
      </w:r>
    </w:p>
    <w:p w:rsidR="002319ED" w:rsidRDefault="002319ED" w:rsidP="002319ED">
      <w:pPr>
        <w:jc w:val="both"/>
        <w:rPr>
          <w:rFonts w:asciiTheme="minorHAnsi" w:hAnsiTheme="minorHAnsi" w:cstheme="minorHAnsi"/>
          <w:sz w:val="24"/>
        </w:rPr>
      </w:pPr>
    </w:p>
    <w:p w:rsidR="008848CD" w:rsidRPr="002319ED" w:rsidRDefault="008848CD" w:rsidP="008848CD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Applicants</w:t>
      </w:r>
      <w:r w:rsidRPr="002319E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must</w:t>
      </w:r>
      <w:r w:rsidRPr="002319ED">
        <w:rPr>
          <w:rFonts w:asciiTheme="minorHAnsi" w:hAnsiTheme="minorHAnsi" w:cstheme="minorHAnsi"/>
          <w:sz w:val="24"/>
        </w:rPr>
        <w:t xml:space="preserve"> complete and return appendice</w:t>
      </w:r>
      <w:r>
        <w:rPr>
          <w:rFonts w:asciiTheme="minorHAnsi" w:hAnsiTheme="minorHAnsi" w:cstheme="minorHAnsi"/>
          <w:sz w:val="24"/>
        </w:rPr>
        <w:t>s</w:t>
      </w:r>
      <w:r w:rsidRPr="002319ED">
        <w:rPr>
          <w:rFonts w:asciiTheme="minorHAnsi" w:hAnsiTheme="minorHAnsi" w:cstheme="minorHAnsi"/>
          <w:sz w:val="24"/>
        </w:rPr>
        <w:t>’ Section</w:t>
      </w:r>
      <w:r>
        <w:rPr>
          <w:rFonts w:asciiTheme="minorHAnsi" w:hAnsiTheme="minorHAnsi" w:cstheme="minorHAnsi"/>
          <w:sz w:val="24"/>
        </w:rPr>
        <w:t>s</w:t>
      </w:r>
      <w:r w:rsidRPr="002319ED">
        <w:rPr>
          <w:rFonts w:asciiTheme="minorHAnsi" w:hAnsiTheme="minorHAnsi" w:cstheme="minorHAnsi"/>
          <w:sz w:val="24"/>
        </w:rPr>
        <w:t xml:space="preserve"> D to </w:t>
      </w:r>
      <w:r>
        <w:rPr>
          <w:rFonts w:asciiTheme="minorHAnsi" w:hAnsiTheme="minorHAnsi" w:cstheme="minorHAnsi"/>
          <w:sz w:val="24"/>
        </w:rPr>
        <w:t>G</w:t>
      </w:r>
      <w:r w:rsidRPr="002319ED">
        <w:rPr>
          <w:rFonts w:asciiTheme="minorHAnsi" w:hAnsiTheme="minorHAnsi" w:cstheme="minorHAnsi"/>
          <w:sz w:val="24"/>
        </w:rPr>
        <w:t>. Failure to provide all of the items in the checklist may cause your Tender to be non-compliant.</w:t>
      </w:r>
    </w:p>
    <w:p w:rsidR="008848CD" w:rsidRDefault="008848CD" w:rsidP="008848CD">
      <w:pPr>
        <w:pStyle w:val="BodyText"/>
        <w:spacing w:before="1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4"/>
        <w:gridCol w:w="5954"/>
        <w:gridCol w:w="2409"/>
      </w:tblGrid>
      <w:tr w:rsidR="008848CD" w:rsidTr="00893C99">
        <w:trPr>
          <w:trHeight w:val="275"/>
        </w:trPr>
        <w:tc>
          <w:tcPr>
            <w:tcW w:w="1164" w:type="dxa"/>
          </w:tcPr>
          <w:p w:rsidR="008848CD" w:rsidRPr="002319ED" w:rsidRDefault="008848CD" w:rsidP="00893C99">
            <w:pPr>
              <w:pStyle w:val="TableParagraph"/>
              <w:spacing w:line="255" w:lineRule="exact"/>
              <w:ind w:left="10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19ED">
              <w:rPr>
                <w:rFonts w:asciiTheme="minorHAnsi" w:hAnsiTheme="minorHAnsi" w:cstheme="minorHAnsi"/>
                <w:b/>
                <w:sz w:val="24"/>
              </w:rPr>
              <w:t>Appendix Section</w:t>
            </w:r>
          </w:p>
        </w:tc>
        <w:tc>
          <w:tcPr>
            <w:tcW w:w="5954" w:type="dxa"/>
          </w:tcPr>
          <w:p w:rsidR="008848CD" w:rsidRPr="002319ED" w:rsidRDefault="008848CD" w:rsidP="00893C99">
            <w:pPr>
              <w:pStyle w:val="TableParagraph"/>
              <w:spacing w:line="255" w:lineRule="exact"/>
              <w:ind w:left="10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19ED">
              <w:rPr>
                <w:rFonts w:asciiTheme="minorHAnsi" w:hAnsiTheme="minorHAnsi" w:cstheme="minorHAnsi"/>
                <w:b/>
                <w:sz w:val="24"/>
              </w:rPr>
              <w:t>Item</w:t>
            </w:r>
          </w:p>
        </w:tc>
        <w:tc>
          <w:tcPr>
            <w:tcW w:w="2409" w:type="dxa"/>
          </w:tcPr>
          <w:p w:rsidR="008848CD" w:rsidRPr="002319ED" w:rsidRDefault="008848CD" w:rsidP="00893C99">
            <w:pPr>
              <w:pStyle w:val="TableParagraph"/>
              <w:spacing w:line="255" w:lineRule="exact"/>
              <w:ind w:left="10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19ED">
              <w:rPr>
                <w:rFonts w:asciiTheme="minorHAnsi" w:hAnsiTheme="minorHAnsi" w:cstheme="minorHAnsi"/>
                <w:b/>
                <w:sz w:val="24"/>
              </w:rPr>
              <w:t>Included in Tender?</w:t>
            </w:r>
          </w:p>
        </w:tc>
      </w:tr>
      <w:tr w:rsidR="008848CD" w:rsidTr="00893C99">
        <w:trPr>
          <w:trHeight w:val="508"/>
        </w:trPr>
        <w:tc>
          <w:tcPr>
            <w:tcW w:w="1164" w:type="dxa"/>
          </w:tcPr>
          <w:p w:rsidR="008848CD" w:rsidRPr="002319ED" w:rsidRDefault="00101E41" w:rsidP="00893C99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</w:t>
            </w:r>
          </w:p>
        </w:tc>
        <w:tc>
          <w:tcPr>
            <w:tcW w:w="5954" w:type="dxa"/>
          </w:tcPr>
          <w:p w:rsidR="008848CD" w:rsidRPr="002319ED" w:rsidRDefault="008848CD" w:rsidP="00893C99">
            <w:pPr>
              <w:pStyle w:val="TableParagraph"/>
              <w:spacing w:line="270" w:lineRule="atLeast"/>
              <w:ind w:left="107" w:right="134"/>
              <w:rPr>
                <w:rFonts w:asciiTheme="minorHAnsi" w:hAnsiTheme="minorHAnsi" w:cstheme="minorHAnsi"/>
                <w:sz w:val="24"/>
              </w:rPr>
            </w:pPr>
            <w:r w:rsidRPr="002319ED">
              <w:rPr>
                <w:rFonts w:asciiTheme="minorHAnsi" w:hAnsiTheme="minorHAnsi" w:cstheme="minorHAnsi"/>
                <w:sz w:val="24"/>
              </w:rPr>
              <w:t>Cost Submission Form</w:t>
            </w:r>
            <w:r>
              <w:rPr>
                <w:rFonts w:asciiTheme="minorHAnsi" w:hAnsiTheme="minorHAnsi" w:cstheme="minorHAnsi"/>
                <w:sz w:val="24"/>
              </w:rPr>
              <w:t>;</w:t>
            </w:r>
            <w:r w:rsidRPr="002319ED">
              <w:rPr>
                <w:rFonts w:asciiTheme="minorHAnsi" w:hAnsiTheme="minorHAnsi" w:cstheme="minorHAnsi"/>
                <w:sz w:val="24"/>
              </w:rPr>
              <w:t xml:space="preserve"> to be completed, signed and returned.</w:t>
            </w:r>
          </w:p>
        </w:tc>
        <w:tc>
          <w:tcPr>
            <w:tcW w:w="2409" w:type="dxa"/>
          </w:tcPr>
          <w:p w:rsidR="008848CD" w:rsidRDefault="008848CD" w:rsidP="00893C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48CD" w:rsidTr="00893C99">
        <w:trPr>
          <w:trHeight w:val="560"/>
        </w:trPr>
        <w:tc>
          <w:tcPr>
            <w:tcW w:w="1164" w:type="dxa"/>
          </w:tcPr>
          <w:p w:rsidR="008848CD" w:rsidRPr="002319ED" w:rsidRDefault="00101E41" w:rsidP="00893C99">
            <w:pPr>
              <w:pStyle w:val="TableParagraph"/>
              <w:spacing w:before="2"/>
              <w:ind w:left="10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</w:t>
            </w:r>
          </w:p>
        </w:tc>
        <w:tc>
          <w:tcPr>
            <w:tcW w:w="5954" w:type="dxa"/>
          </w:tcPr>
          <w:p w:rsidR="008848CD" w:rsidRPr="002319ED" w:rsidRDefault="008848CD" w:rsidP="00893C99">
            <w:pPr>
              <w:pStyle w:val="TableParagraph"/>
              <w:spacing w:before="2" w:line="270" w:lineRule="atLeast"/>
              <w:ind w:left="107" w:right="414"/>
              <w:rPr>
                <w:rFonts w:asciiTheme="minorHAnsi" w:hAnsiTheme="minorHAnsi" w:cstheme="minorHAnsi"/>
                <w:sz w:val="24"/>
              </w:rPr>
            </w:pPr>
            <w:r w:rsidRPr="002319ED">
              <w:rPr>
                <w:rFonts w:asciiTheme="minorHAnsi" w:hAnsiTheme="minorHAnsi" w:cstheme="minorHAnsi"/>
                <w:sz w:val="24"/>
              </w:rPr>
              <w:t>Pre-Qualification Questionnaire</w:t>
            </w:r>
            <w:r>
              <w:rPr>
                <w:rFonts w:asciiTheme="minorHAnsi" w:hAnsiTheme="minorHAnsi" w:cstheme="minorHAnsi"/>
                <w:sz w:val="24"/>
              </w:rPr>
              <w:t>;</w:t>
            </w:r>
            <w:r w:rsidRPr="002319ED">
              <w:rPr>
                <w:rFonts w:asciiTheme="minorHAnsi" w:hAnsiTheme="minorHAnsi" w:cstheme="minorHAnsi"/>
                <w:sz w:val="24"/>
              </w:rPr>
              <w:t xml:space="preserve"> to be completed, signed and returned.</w:t>
            </w:r>
          </w:p>
        </w:tc>
        <w:tc>
          <w:tcPr>
            <w:tcW w:w="2409" w:type="dxa"/>
          </w:tcPr>
          <w:p w:rsidR="008848CD" w:rsidRDefault="008848CD" w:rsidP="00893C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48CD" w:rsidTr="00893C99">
        <w:trPr>
          <w:trHeight w:val="298"/>
        </w:trPr>
        <w:tc>
          <w:tcPr>
            <w:tcW w:w="1164" w:type="dxa"/>
          </w:tcPr>
          <w:p w:rsidR="008848CD" w:rsidRPr="002319ED" w:rsidRDefault="00101E41" w:rsidP="00893C99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</w:t>
            </w:r>
          </w:p>
        </w:tc>
        <w:tc>
          <w:tcPr>
            <w:tcW w:w="5954" w:type="dxa"/>
          </w:tcPr>
          <w:p w:rsidR="008848CD" w:rsidRPr="002319ED" w:rsidRDefault="008848CD" w:rsidP="00893C99">
            <w:pPr>
              <w:pStyle w:val="TableParagraph"/>
              <w:spacing w:line="270" w:lineRule="atLeast"/>
              <w:ind w:left="107" w:right="106"/>
              <w:rPr>
                <w:rFonts w:asciiTheme="minorHAnsi" w:hAnsiTheme="minorHAnsi" w:cstheme="minorHAnsi"/>
                <w:sz w:val="24"/>
              </w:rPr>
            </w:pPr>
            <w:r w:rsidRPr="002319ED">
              <w:rPr>
                <w:rFonts w:asciiTheme="minorHAnsi" w:hAnsiTheme="minorHAnsi" w:cstheme="minorHAnsi"/>
                <w:sz w:val="24"/>
              </w:rPr>
              <w:t>Form of Tender</w:t>
            </w:r>
            <w:r>
              <w:rPr>
                <w:rFonts w:asciiTheme="minorHAnsi" w:hAnsiTheme="minorHAnsi" w:cstheme="minorHAnsi"/>
                <w:sz w:val="24"/>
              </w:rPr>
              <w:t>;</w:t>
            </w:r>
            <w:r w:rsidRPr="002319ED">
              <w:rPr>
                <w:rFonts w:asciiTheme="minorHAnsi" w:hAnsiTheme="minorHAnsi" w:cstheme="minorHAnsi"/>
                <w:sz w:val="24"/>
              </w:rPr>
              <w:t xml:space="preserve"> to be completed, signed and returned.</w:t>
            </w:r>
          </w:p>
        </w:tc>
        <w:tc>
          <w:tcPr>
            <w:tcW w:w="2409" w:type="dxa"/>
          </w:tcPr>
          <w:p w:rsidR="008848CD" w:rsidRDefault="008848CD" w:rsidP="00893C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48CD" w:rsidTr="00893C99">
        <w:trPr>
          <w:trHeight w:val="537"/>
        </w:trPr>
        <w:tc>
          <w:tcPr>
            <w:tcW w:w="1164" w:type="dxa"/>
          </w:tcPr>
          <w:p w:rsidR="008848CD" w:rsidRPr="002319ED" w:rsidRDefault="00101E41" w:rsidP="00893C99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</w:t>
            </w:r>
          </w:p>
        </w:tc>
        <w:tc>
          <w:tcPr>
            <w:tcW w:w="5954" w:type="dxa"/>
          </w:tcPr>
          <w:p w:rsidR="008848CD" w:rsidRPr="002319ED" w:rsidRDefault="008848CD" w:rsidP="00893C99">
            <w:pPr>
              <w:pStyle w:val="TableParagraph"/>
              <w:spacing w:line="270" w:lineRule="atLeast"/>
              <w:ind w:left="107" w:right="22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</w:t>
            </w:r>
            <w:r w:rsidRPr="002319ED">
              <w:rPr>
                <w:rFonts w:asciiTheme="minorHAnsi" w:hAnsiTheme="minorHAnsi" w:cstheme="minorHAnsi"/>
                <w:sz w:val="24"/>
                <w:szCs w:val="24"/>
              </w:rPr>
              <w:t>is Checklist of Documents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2319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319ED">
              <w:rPr>
                <w:rFonts w:asciiTheme="minorHAnsi" w:hAnsiTheme="minorHAnsi" w:cstheme="minorHAnsi"/>
                <w:sz w:val="24"/>
              </w:rPr>
              <w:t>to be completed, signed and returned.</w:t>
            </w:r>
          </w:p>
        </w:tc>
        <w:tc>
          <w:tcPr>
            <w:tcW w:w="2409" w:type="dxa"/>
          </w:tcPr>
          <w:p w:rsidR="008848CD" w:rsidRDefault="008848CD" w:rsidP="00893C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848CD" w:rsidRDefault="008848CD" w:rsidP="008848CD">
      <w:pPr>
        <w:rPr>
          <w:rFonts w:ascii="Times New Roman"/>
          <w:sz w:val="24"/>
        </w:rPr>
      </w:pPr>
    </w:p>
    <w:p w:rsidR="008848CD" w:rsidRDefault="008848CD" w:rsidP="008848CD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8848CD" w:rsidRPr="00E02AA7" w:rsidRDefault="008848CD" w:rsidP="008848CD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02AA7">
        <w:rPr>
          <w:rFonts w:asciiTheme="minorHAnsi" w:hAnsiTheme="minorHAnsi" w:cstheme="minorHAnsi"/>
          <w:i/>
          <w:sz w:val="24"/>
          <w:szCs w:val="24"/>
        </w:rPr>
        <w:t xml:space="preserve">All complete tenders containing the above documents </w:t>
      </w:r>
      <w:r>
        <w:rPr>
          <w:rFonts w:asciiTheme="minorHAnsi" w:hAnsiTheme="minorHAnsi" w:cstheme="minorHAnsi"/>
          <w:i/>
          <w:sz w:val="24"/>
          <w:szCs w:val="24"/>
        </w:rPr>
        <w:t>to</w:t>
      </w:r>
      <w:r w:rsidRPr="00E02AA7">
        <w:rPr>
          <w:rFonts w:asciiTheme="minorHAnsi" w:hAnsiTheme="minorHAnsi" w:cstheme="minorHAnsi"/>
          <w:i/>
          <w:sz w:val="24"/>
          <w:szCs w:val="24"/>
        </w:rPr>
        <w:t xml:space="preserve"> be submitted </w:t>
      </w:r>
      <w:r w:rsidRPr="00C3316B">
        <w:rPr>
          <w:rFonts w:asciiTheme="minorHAnsi" w:hAnsiTheme="minorHAnsi" w:cstheme="minorHAnsi"/>
          <w:i/>
          <w:sz w:val="24"/>
          <w:szCs w:val="24"/>
        </w:rPr>
        <w:t xml:space="preserve">by email or in writing </w:t>
      </w:r>
      <w:r w:rsidRPr="00E02AA7">
        <w:rPr>
          <w:rFonts w:asciiTheme="minorHAnsi" w:hAnsiTheme="minorHAnsi" w:cstheme="minorHAnsi"/>
          <w:i/>
          <w:sz w:val="24"/>
          <w:szCs w:val="24"/>
        </w:rPr>
        <w:t xml:space="preserve">by 12.00 noon on </w:t>
      </w:r>
      <w:r w:rsidR="000A1698" w:rsidRPr="000A1698">
        <w:rPr>
          <w:rFonts w:asciiTheme="minorHAnsi" w:hAnsiTheme="minorHAnsi" w:cstheme="minorHAnsi"/>
          <w:i/>
          <w:sz w:val="24"/>
          <w:szCs w:val="24"/>
        </w:rPr>
        <w:t>30th May 2023</w:t>
      </w:r>
      <w:r w:rsidR="000A16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02AA7">
        <w:rPr>
          <w:rFonts w:asciiTheme="minorHAnsi" w:hAnsiTheme="minorHAnsi" w:cstheme="minorHAnsi"/>
          <w:i/>
          <w:sz w:val="24"/>
          <w:szCs w:val="24"/>
        </w:rPr>
        <w:t xml:space="preserve">to </w:t>
      </w:r>
      <w:r>
        <w:rPr>
          <w:rFonts w:asciiTheme="minorHAnsi" w:hAnsiTheme="minorHAnsi" w:cstheme="minorHAnsi"/>
          <w:i/>
          <w:sz w:val="24"/>
          <w:szCs w:val="24"/>
        </w:rPr>
        <w:t xml:space="preserve">the Parish </w:t>
      </w:r>
      <w:r w:rsidRPr="00E02AA7">
        <w:rPr>
          <w:rFonts w:asciiTheme="minorHAnsi" w:hAnsiTheme="minorHAnsi" w:cstheme="minorHAnsi"/>
          <w:i/>
          <w:sz w:val="24"/>
          <w:szCs w:val="24"/>
        </w:rPr>
        <w:t>Council office. No additional information should be submitted or will be considered.</w:t>
      </w:r>
    </w:p>
    <w:p w:rsidR="008848CD" w:rsidRPr="00E02AA7" w:rsidRDefault="008848CD" w:rsidP="008848CD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8848CD" w:rsidRPr="00E02AA7" w:rsidRDefault="008848CD" w:rsidP="008848CD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02AA7">
        <w:rPr>
          <w:rFonts w:asciiTheme="minorHAnsi" w:hAnsiTheme="minorHAnsi" w:cstheme="minorHAnsi"/>
          <w:i/>
          <w:sz w:val="24"/>
          <w:szCs w:val="24"/>
        </w:rPr>
        <w:t xml:space="preserve">All Tenders must be </w:t>
      </w:r>
      <w:r>
        <w:rPr>
          <w:rFonts w:asciiTheme="minorHAnsi" w:hAnsiTheme="minorHAnsi" w:cstheme="minorHAnsi"/>
          <w:i/>
          <w:sz w:val="24"/>
          <w:szCs w:val="24"/>
        </w:rPr>
        <w:t xml:space="preserve">clearly </w:t>
      </w:r>
      <w:r w:rsidRPr="00E02AA7">
        <w:rPr>
          <w:rFonts w:asciiTheme="minorHAnsi" w:hAnsiTheme="minorHAnsi" w:cstheme="minorHAnsi"/>
          <w:i/>
          <w:sz w:val="24"/>
          <w:szCs w:val="24"/>
        </w:rPr>
        <w:t>marked ‘</w:t>
      </w:r>
      <w:proofErr w:type="spellStart"/>
      <w:r w:rsidRPr="00C3316B">
        <w:rPr>
          <w:rFonts w:asciiTheme="minorHAnsi" w:hAnsiTheme="minorHAnsi" w:cstheme="minorHAnsi"/>
          <w:i/>
          <w:sz w:val="24"/>
          <w:szCs w:val="24"/>
        </w:rPr>
        <w:t>Hughenden</w:t>
      </w:r>
      <w:proofErr w:type="spellEnd"/>
      <w:r w:rsidRPr="00E02AA7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Hedge and Field</w:t>
      </w:r>
      <w:r w:rsidRPr="00E02AA7">
        <w:rPr>
          <w:rFonts w:asciiTheme="minorHAnsi" w:hAnsiTheme="minorHAnsi" w:cstheme="minorHAnsi"/>
          <w:i/>
          <w:sz w:val="24"/>
          <w:szCs w:val="24"/>
        </w:rPr>
        <w:t xml:space="preserve"> Maintenance Contract Tender’. </w:t>
      </w:r>
      <w:r w:rsidRPr="00C3316B">
        <w:rPr>
          <w:rFonts w:asciiTheme="minorHAnsi" w:hAnsiTheme="minorHAnsi" w:cstheme="minorHAnsi"/>
          <w:i/>
          <w:sz w:val="24"/>
          <w:szCs w:val="24"/>
        </w:rPr>
        <w:t xml:space="preserve">If sent by mail (or in person), these tenders </w:t>
      </w:r>
      <w:r w:rsidRPr="00E02AA7">
        <w:rPr>
          <w:rFonts w:asciiTheme="minorHAnsi" w:hAnsiTheme="minorHAnsi" w:cstheme="minorHAnsi"/>
          <w:i/>
          <w:sz w:val="24"/>
          <w:szCs w:val="24"/>
        </w:rPr>
        <w:t xml:space="preserve">should be submitted in a sealed envelope to the Parish Council and addressed to the Parish Clerk (at </w:t>
      </w:r>
      <w:proofErr w:type="spellStart"/>
      <w:r w:rsidRPr="00C3316B">
        <w:rPr>
          <w:rFonts w:asciiTheme="minorHAnsi" w:hAnsiTheme="minorHAnsi" w:cstheme="minorHAnsi"/>
          <w:i/>
          <w:sz w:val="24"/>
          <w:szCs w:val="24"/>
        </w:rPr>
        <w:t>Hughenden</w:t>
      </w:r>
      <w:proofErr w:type="spellEnd"/>
      <w:r w:rsidRPr="00C3316B">
        <w:rPr>
          <w:rFonts w:asciiTheme="minorHAnsi" w:hAnsiTheme="minorHAnsi" w:cstheme="minorHAnsi"/>
          <w:i/>
          <w:sz w:val="24"/>
          <w:szCs w:val="24"/>
        </w:rPr>
        <w:t xml:space="preserve"> Parish Council</w:t>
      </w:r>
      <w:r w:rsidRPr="00E02AA7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C3316B">
        <w:rPr>
          <w:rFonts w:asciiTheme="minorHAnsi" w:hAnsiTheme="minorHAnsi" w:cstheme="minorHAnsi"/>
          <w:i/>
          <w:sz w:val="24"/>
          <w:szCs w:val="24"/>
        </w:rPr>
        <w:t xml:space="preserve">Council Office, </w:t>
      </w:r>
      <w:proofErr w:type="gramStart"/>
      <w:r w:rsidRPr="00C3316B">
        <w:rPr>
          <w:rFonts w:asciiTheme="minorHAnsi" w:hAnsiTheme="minorHAnsi" w:cstheme="minorHAnsi"/>
          <w:i/>
          <w:sz w:val="24"/>
          <w:szCs w:val="24"/>
        </w:rPr>
        <w:t>The</w:t>
      </w:r>
      <w:proofErr w:type="gramEnd"/>
      <w:r w:rsidRPr="00C3316B">
        <w:rPr>
          <w:rFonts w:asciiTheme="minorHAnsi" w:hAnsiTheme="minorHAnsi" w:cstheme="minorHAnsi"/>
          <w:i/>
          <w:sz w:val="24"/>
          <w:szCs w:val="24"/>
        </w:rPr>
        <w:t xml:space="preserve"> Common, Great </w:t>
      </w:r>
      <w:proofErr w:type="spellStart"/>
      <w:r w:rsidRPr="00C3316B">
        <w:rPr>
          <w:rFonts w:asciiTheme="minorHAnsi" w:hAnsiTheme="minorHAnsi" w:cstheme="minorHAnsi"/>
          <w:i/>
          <w:sz w:val="24"/>
          <w:szCs w:val="24"/>
        </w:rPr>
        <w:t>Kingshill</w:t>
      </w:r>
      <w:proofErr w:type="spellEnd"/>
      <w:r w:rsidRPr="00C3316B">
        <w:rPr>
          <w:rFonts w:asciiTheme="minorHAnsi" w:hAnsiTheme="minorHAnsi" w:cstheme="minorHAnsi"/>
          <w:i/>
          <w:sz w:val="24"/>
          <w:szCs w:val="24"/>
        </w:rPr>
        <w:t>, High Wycombe, Bucks, HP15 6EN</w:t>
      </w:r>
      <w:r w:rsidRPr="00E02AA7">
        <w:rPr>
          <w:rFonts w:asciiTheme="minorHAnsi" w:hAnsiTheme="minorHAnsi" w:cstheme="minorHAnsi"/>
          <w:i/>
          <w:sz w:val="24"/>
          <w:szCs w:val="24"/>
        </w:rPr>
        <w:t xml:space="preserve">).  </w:t>
      </w:r>
    </w:p>
    <w:p w:rsidR="008848CD" w:rsidRDefault="008848CD" w:rsidP="008848CD">
      <w:pPr>
        <w:pBdr>
          <w:bottom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8848CD" w:rsidRDefault="008848CD" w:rsidP="008848C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8848CD" w:rsidRDefault="008848CD" w:rsidP="008848C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8848CD" w:rsidRDefault="008848CD" w:rsidP="008848C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2319ED">
        <w:rPr>
          <w:rFonts w:asciiTheme="minorHAnsi" w:hAnsiTheme="minorHAnsi" w:cstheme="minorHAnsi"/>
          <w:sz w:val="24"/>
          <w:szCs w:val="24"/>
        </w:rPr>
        <w:t xml:space="preserve">I/We </w:t>
      </w:r>
      <w:r w:rsidRPr="002319ED">
        <w:rPr>
          <w:rFonts w:asciiTheme="minorHAnsi" w:hAnsiTheme="minorHAnsi" w:cstheme="minorHAnsi"/>
          <w:spacing w:val="-3"/>
          <w:sz w:val="24"/>
          <w:szCs w:val="24"/>
        </w:rPr>
        <w:t xml:space="preserve">confirm 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understand that this checklist clarifies the completed documentation </w:t>
      </w:r>
      <w:r w:rsidRPr="002319ED">
        <w:rPr>
          <w:rFonts w:asciiTheme="minorHAnsi" w:hAnsiTheme="minorHAnsi" w:cstheme="minorHAnsi"/>
          <w:spacing w:val="-4"/>
          <w:sz w:val="24"/>
          <w:szCs w:val="24"/>
        </w:rPr>
        <w:t>represent</w:t>
      </w:r>
      <w:r>
        <w:rPr>
          <w:rFonts w:asciiTheme="minorHAnsi" w:hAnsiTheme="minorHAnsi" w:cstheme="minorHAnsi"/>
          <w:spacing w:val="-4"/>
          <w:sz w:val="24"/>
          <w:szCs w:val="24"/>
        </w:rPr>
        <w:t>ing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19ED">
        <w:rPr>
          <w:rFonts w:asciiTheme="minorHAnsi" w:hAnsiTheme="minorHAnsi" w:cstheme="minorHAnsi"/>
          <w:spacing w:val="-3"/>
          <w:sz w:val="24"/>
          <w:szCs w:val="24"/>
        </w:rPr>
        <w:t xml:space="preserve">our </w:t>
      </w:r>
      <w:r w:rsidRPr="002319ED">
        <w:rPr>
          <w:rFonts w:asciiTheme="minorHAnsi" w:hAnsiTheme="minorHAnsi" w:cstheme="minorHAnsi"/>
          <w:spacing w:val="-4"/>
          <w:sz w:val="24"/>
          <w:szCs w:val="24"/>
        </w:rPr>
        <w:t xml:space="preserve">tender </w:t>
      </w:r>
      <w:r w:rsidRPr="002319ED">
        <w:rPr>
          <w:rFonts w:asciiTheme="minorHAnsi" w:hAnsiTheme="minorHAnsi" w:cstheme="minorHAnsi"/>
          <w:spacing w:val="-3"/>
          <w:sz w:val="24"/>
          <w:szCs w:val="24"/>
        </w:rPr>
        <w:t xml:space="preserve">offer </w:t>
      </w:r>
      <w:r w:rsidRPr="002319ED">
        <w:rPr>
          <w:rFonts w:asciiTheme="minorHAnsi" w:hAnsiTheme="minorHAnsi" w:cstheme="minorHAnsi"/>
          <w:sz w:val="24"/>
          <w:szCs w:val="24"/>
        </w:rPr>
        <w:t xml:space="preserve">to </w:t>
      </w:r>
      <w:proofErr w:type="spellStart"/>
      <w:r w:rsidRPr="00C3316B">
        <w:rPr>
          <w:rFonts w:asciiTheme="minorHAnsi" w:hAnsiTheme="minorHAnsi" w:cstheme="minorHAnsi"/>
          <w:sz w:val="24"/>
          <w:szCs w:val="24"/>
        </w:rPr>
        <w:t>Hughenden</w:t>
      </w:r>
      <w:proofErr w:type="spellEnd"/>
      <w:r w:rsidRPr="00C3316B">
        <w:rPr>
          <w:rFonts w:asciiTheme="minorHAnsi" w:hAnsiTheme="minorHAnsi" w:cstheme="minorHAnsi"/>
          <w:sz w:val="24"/>
          <w:szCs w:val="24"/>
        </w:rPr>
        <w:t xml:space="preserve"> Parish Council </w:t>
      </w:r>
      <w:r>
        <w:rPr>
          <w:rFonts w:asciiTheme="minorHAnsi" w:hAnsiTheme="minorHAnsi" w:cstheme="minorHAnsi"/>
          <w:spacing w:val="-3"/>
          <w:sz w:val="24"/>
          <w:szCs w:val="24"/>
        </w:rPr>
        <w:t>(</w:t>
      </w:r>
      <w:r w:rsidRPr="002319ED">
        <w:rPr>
          <w:rFonts w:asciiTheme="minorHAnsi" w:hAnsiTheme="minorHAnsi" w:cstheme="minorHAnsi"/>
          <w:spacing w:val="-3"/>
          <w:sz w:val="24"/>
          <w:szCs w:val="24"/>
        </w:rPr>
        <w:t xml:space="preserve">for </w:t>
      </w:r>
      <w:r w:rsidRPr="002319ED">
        <w:rPr>
          <w:rFonts w:asciiTheme="minorHAnsi" w:hAnsiTheme="minorHAnsi" w:cstheme="minorHAnsi"/>
          <w:sz w:val="24"/>
          <w:szCs w:val="24"/>
        </w:rPr>
        <w:t xml:space="preserve">the provision of </w:t>
      </w:r>
      <w:r>
        <w:rPr>
          <w:rFonts w:asciiTheme="minorHAnsi" w:hAnsiTheme="minorHAnsi" w:cstheme="minorHAnsi"/>
          <w:sz w:val="24"/>
          <w:szCs w:val="24"/>
        </w:rPr>
        <w:t>this</w:t>
      </w:r>
      <w:r w:rsidRPr="002319E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Hedge &amp; Field</w:t>
      </w:r>
      <w:r w:rsidRPr="002319ED">
        <w:rPr>
          <w:rFonts w:asciiTheme="minorHAnsi" w:hAnsiTheme="minorHAnsi" w:cstheme="minorHAnsi"/>
          <w:sz w:val="24"/>
          <w:szCs w:val="24"/>
        </w:rPr>
        <w:t xml:space="preserve"> Maintenance </w:t>
      </w:r>
      <w:r>
        <w:rPr>
          <w:rFonts w:asciiTheme="minorHAnsi" w:hAnsiTheme="minorHAnsi" w:cstheme="minorHAnsi"/>
          <w:sz w:val="24"/>
          <w:szCs w:val="24"/>
        </w:rPr>
        <w:t>ITT).</w:t>
      </w:r>
    </w:p>
    <w:p w:rsidR="008848CD" w:rsidRDefault="008848CD" w:rsidP="008848CD">
      <w:pPr>
        <w:jc w:val="both"/>
      </w:pPr>
    </w:p>
    <w:p w:rsidR="008848CD" w:rsidRPr="002319ED" w:rsidRDefault="008848CD" w:rsidP="008848CD">
      <w:pPr>
        <w:ind w:left="57"/>
        <w:jc w:val="both"/>
        <w:rPr>
          <w:rFonts w:asciiTheme="minorHAnsi" w:hAnsiTheme="minorHAnsi" w:cstheme="minorHAnsi"/>
          <w:sz w:val="24"/>
          <w:szCs w:val="24"/>
        </w:rPr>
      </w:pPr>
      <w:r w:rsidRPr="002319ED">
        <w:rPr>
          <w:rFonts w:asciiTheme="minorHAnsi" w:hAnsiTheme="minorHAnsi" w:cstheme="minorHAnsi"/>
          <w:sz w:val="24"/>
          <w:szCs w:val="24"/>
        </w:rPr>
        <w:t>From</w:t>
      </w:r>
      <w:proofErr w:type="gramStart"/>
      <w:r w:rsidRPr="002319ED">
        <w:rPr>
          <w:rFonts w:asciiTheme="minorHAnsi" w:hAnsiTheme="minorHAnsi" w:cstheme="minorHAnsi"/>
          <w:sz w:val="24"/>
          <w:szCs w:val="24"/>
        </w:rPr>
        <w:t xml:space="preserve">:  </w:t>
      </w: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65629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  <w:proofErr w:type="gramEnd"/>
    </w:p>
    <w:p w:rsidR="008848CD" w:rsidRDefault="008848CD" w:rsidP="008848CD">
      <w:pPr>
        <w:pStyle w:val="BodyText"/>
        <w:ind w:left="57"/>
        <w:jc w:val="both"/>
        <w:rPr>
          <w:rFonts w:asciiTheme="minorHAnsi" w:hAnsiTheme="minorHAnsi" w:cstheme="minorHAnsi"/>
          <w:sz w:val="24"/>
          <w:szCs w:val="24"/>
        </w:rPr>
      </w:pPr>
    </w:p>
    <w:p w:rsidR="008848CD" w:rsidRPr="002319ED" w:rsidRDefault="008848CD" w:rsidP="008848CD">
      <w:pPr>
        <w:pStyle w:val="BodyText"/>
        <w:ind w:left="57"/>
        <w:jc w:val="both"/>
        <w:rPr>
          <w:rFonts w:asciiTheme="minorHAnsi" w:hAnsiTheme="minorHAnsi" w:cstheme="minorHAnsi"/>
          <w:sz w:val="24"/>
          <w:szCs w:val="24"/>
        </w:rPr>
      </w:pPr>
      <w:r w:rsidRPr="002319ED">
        <w:rPr>
          <w:rFonts w:asciiTheme="minorHAnsi" w:hAnsiTheme="minorHAnsi" w:cstheme="minorHAnsi"/>
          <w:sz w:val="24"/>
          <w:szCs w:val="24"/>
        </w:rPr>
        <w:t>Signed</w:t>
      </w:r>
      <w:proofErr w:type="gramStart"/>
      <w:r w:rsidRPr="002319ED">
        <w:rPr>
          <w:rFonts w:asciiTheme="minorHAnsi" w:hAnsiTheme="minorHAnsi" w:cstheme="minorHAnsi"/>
          <w:sz w:val="24"/>
          <w:szCs w:val="24"/>
        </w:rPr>
        <w:t>:</w:t>
      </w:r>
      <w:r w:rsidRPr="002319ED">
        <w:rPr>
          <w:rFonts w:asciiTheme="minorHAnsi" w:hAnsiTheme="minorHAnsi" w:cstheme="minorHAnsi"/>
          <w:sz w:val="24"/>
          <w:szCs w:val="24"/>
        </w:rPr>
        <w:tab/>
        <w:t xml:space="preserve"> …………………………………………………………………….</w:t>
      </w:r>
      <w:proofErr w:type="gramEnd"/>
    </w:p>
    <w:p w:rsidR="008848CD" w:rsidRDefault="008848CD" w:rsidP="008848CD">
      <w:pPr>
        <w:pStyle w:val="BodyText"/>
        <w:ind w:left="57"/>
        <w:jc w:val="both"/>
        <w:rPr>
          <w:rFonts w:asciiTheme="minorHAnsi" w:hAnsiTheme="minorHAnsi" w:cstheme="minorHAnsi"/>
          <w:sz w:val="24"/>
          <w:szCs w:val="24"/>
        </w:rPr>
      </w:pPr>
    </w:p>
    <w:p w:rsidR="008848CD" w:rsidRPr="002319ED" w:rsidRDefault="008848CD" w:rsidP="008848CD">
      <w:pPr>
        <w:pStyle w:val="BodyText"/>
        <w:ind w:left="57"/>
        <w:jc w:val="both"/>
        <w:rPr>
          <w:rFonts w:asciiTheme="minorHAnsi" w:hAnsiTheme="minorHAnsi" w:cstheme="minorHAnsi"/>
          <w:sz w:val="24"/>
          <w:szCs w:val="24"/>
        </w:rPr>
      </w:pPr>
      <w:r w:rsidRPr="002319ED">
        <w:rPr>
          <w:rFonts w:asciiTheme="minorHAnsi" w:hAnsiTheme="minorHAnsi" w:cstheme="minorHAnsi"/>
          <w:sz w:val="24"/>
          <w:szCs w:val="24"/>
        </w:rPr>
        <w:t>For</w:t>
      </w:r>
      <w:r w:rsidRPr="002319E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319ED">
        <w:rPr>
          <w:rFonts w:asciiTheme="minorHAnsi" w:hAnsiTheme="minorHAnsi" w:cstheme="minorHAnsi"/>
          <w:sz w:val="24"/>
          <w:szCs w:val="24"/>
        </w:rPr>
        <w:t>and</w:t>
      </w:r>
      <w:r w:rsidRPr="002319E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319ED">
        <w:rPr>
          <w:rFonts w:asciiTheme="minorHAnsi" w:hAnsiTheme="minorHAnsi" w:cstheme="minorHAnsi"/>
          <w:sz w:val="24"/>
          <w:szCs w:val="24"/>
        </w:rPr>
        <w:t>on</w:t>
      </w:r>
      <w:r w:rsidRPr="002319E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19ED">
        <w:rPr>
          <w:rFonts w:asciiTheme="minorHAnsi" w:hAnsiTheme="minorHAnsi" w:cstheme="minorHAnsi"/>
          <w:sz w:val="24"/>
          <w:szCs w:val="24"/>
        </w:rPr>
        <w:t>behalf</w:t>
      </w:r>
      <w:r w:rsidRPr="002319E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19ED">
        <w:rPr>
          <w:rFonts w:asciiTheme="minorHAnsi" w:hAnsiTheme="minorHAnsi" w:cstheme="minorHAnsi"/>
          <w:sz w:val="24"/>
          <w:szCs w:val="24"/>
        </w:rPr>
        <w:t>of:</w:t>
      </w:r>
      <w:r w:rsidRPr="002319E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319E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</w:p>
    <w:p w:rsidR="008848CD" w:rsidRDefault="008848CD" w:rsidP="008848CD">
      <w:pPr>
        <w:pStyle w:val="BodyText"/>
        <w:ind w:left="57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:rsidR="008848CD" w:rsidRPr="002319ED" w:rsidRDefault="008848CD" w:rsidP="008848CD">
      <w:pPr>
        <w:pStyle w:val="BodyText"/>
        <w:ind w:left="57"/>
        <w:jc w:val="both"/>
        <w:rPr>
          <w:rFonts w:asciiTheme="minorHAnsi" w:hAnsiTheme="minorHAnsi" w:cstheme="minorHAnsi"/>
          <w:sz w:val="24"/>
          <w:szCs w:val="24"/>
        </w:rPr>
      </w:pPr>
      <w:r w:rsidRPr="002319ED">
        <w:rPr>
          <w:rFonts w:asciiTheme="minorHAnsi" w:hAnsiTheme="minorHAnsi" w:cstheme="minorHAnsi"/>
          <w:spacing w:val="-1"/>
          <w:sz w:val="24"/>
          <w:szCs w:val="24"/>
        </w:rPr>
        <w:t>Address:</w:t>
      </w:r>
      <w:r w:rsidRPr="002319ED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2319E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8848CD" w:rsidRPr="002319ED" w:rsidRDefault="008848CD" w:rsidP="008848CD">
      <w:pPr>
        <w:pStyle w:val="BodyText"/>
        <w:ind w:left="57"/>
        <w:jc w:val="both"/>
        <w:rPr>
          <w:rFonts w:asciiTheme="minorHAnsi" w:hAnsiTheme="minorHAnsi" w:cstheme="minorHAnsi"/>
          <w:sz w:val="24"/>
          <w:szCs w:val="24"/>
        </w:rPr>
      </w:pPr>
      <w:r w:rsidRPr="002319E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8848CD" w:rsidRDefault="008848CD" w:rsidP="008848CD">
      <w:pPr>
        <w:ind w:lef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8848CD" w:rsidRPr="00AA0F61" w:rsidRDefault="008848CD" w:rsidP="008848CD">
      <w:pPr>
        <w:ind w:left="57"/>
        <w:jc w:val="both"/>
        <w:rPr>
          <w:b/>
          <w:sz w:val="28"/>
          <w:szCs w:val="28"/>
        </w:rPr>
      </w:pPr>
      <w:r w:rsidRPr="002319ED">
        <w:rPr>
          <w:rFonts w:asciiTheme="minorHAnsi" w:hAnsiTheme="minorHAnsi" w:cstheme="minorHAnsi"/>
          <w:sz w:val="24"/>
          <w:szCs w:val="24"/>
        </w:rPr>
        <w:t>Date: ……………………………………………………………………………………………………</w:t>
      </w:r>
    </w:p>
    <w:p w:rsidR="004F74A8" w:rsidRPr="00AA0F61" w:rsidRDefault="004F74A8" w:rsidP="008848CD">
      <w:pPr>
        <w:jc w:val="both"/>
        <w:rPr>
          <w:b/>
          <w:sz w:val="28"/>
          <w:szCs w:val="28"/>
        </w:rPr>
      </w:pPr>
    </w:p>
    <w:sectPr w:rsidR="004F74A8" w:rsidRPr="00AA0F61" w:rsidSect="005D1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40" w:right="1080" w:bottom="1440" w:left="1080" w:header="715" w:footer="75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EAEC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8C49" w16cex:dateUtc="2022-02-21T2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EAEC5A" w16cid:durableId="25BE8C4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2F4" w:rsidRPr="009D40F6" w:rsidRDefault="001012F4" w:rsidP="00F02FAE">
      <w:pPr>
        <w:rPr>
          <w:rFonts w:asciiTheme="minorHAnsi" w:eastAsiaTheme="minorHAnsi" w:hAnsiTheme="minorHAnsi" w:cstheme="minorBidi"/>
          <w:lang w:val="en-GB" w:bidi="ar-SA"/>
        </w:rPr>
      </w:pPr>
      <w:r>
        <w:separator/>
      </w:r>
    </w:p>
  </w:endnote>
  <w:endnote w:type="continuationSeparator" w:id="0">
    <w:p w:rsidR="001012F4" w:rsidRPr="009D40F6" w:rsidRDefault="001012F4" w:rsidP="00F02FAE">
      <w:pPr>
        <w:rPr>
          <w:rFonts w:asciiTheme="minorHAnsi" w:eastAsiaTheme="minorHAnsi" w:hAnsiTheme="minorHAnsi" w:cstheme="minorBidi"/>
          <w:lang w:val="en-GB"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9" w:rsidRDefault="00452D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9" w:rsidRDefault="00452D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9" w:rsidRDefault="00452D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2F4" w:rsidRPr="009D40F6" w:rsidRDefault="001012F4" w:rsidP="00F02FAE">
      <w:pPr>
        <w:rPr>
          <w:rFonts w:asciiTheme="minorHAnsi" w:eastAsiaTheme="minorHAnsi" w:hAnsiTheme="minorHAnsi" w:cstheme="minorBidi"/>
          <w:lang w:val="en-GB" w:bidi="ar-SA"/>
        </w:rPr>
      </w:pPr>
      <w:r>
        <w:separator/>
      </w:r>
    </w:p>
  </w:footnote>
  <w:footnote w:type="continuationSeparator" w:id="0">
    <w:p w:rsidR="001012F4" w:rsidRPr="009D40F6" w:rsidRDefault="001012F4" w:rsidP="00F02FAE">
      <w:pPr>
        <w:rPr>
          <w:rFonts w:asciiTheme="minorHAnsi" w:eastAsiaTheme="minorHAnsi" w:hAnsiTheme="minorHAnsi" w:cstheme="minorBidi"/>
          <w:lang w:val="en-GB" w:bidi="ar-S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9" w:rsidRDefault="00452D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FAE" w:rsidRDefault="00C3316B">
    <w:pPr>
      <w:pStyle w:val="Header"/>
    </w:pPr>
    <w:proofErr w:type="spellStart"/>
    <w:r>
      <w:rPr>
        <w:i/>
      </w:rPr>
      <w:t>Hughenden</w:t>
    </w:r>
    <w:proofErr w:type="spellEnd"/>
    <w:r>
      <w:rPr>
        <w:i/>
      </w:rPr>
      <w:t xml:space="preserve"> Parish Council.        </w:t>
    </w:r>
    <w:r>
      <w:rPr>
        <w:i/>
      </w:rPr>
      <w:tab/>
    </w:r>
    <w:r w:rsidR="00F02FAE" w:rsidRPr="008A4C8B">
      <w:rPr>
        <w:i/>
      </w:rPr>
      <w:t xml:space="preserve">Section </w:t>
    </w:r>
    <w:r w:rsidR="00452D79">
      <w:rPr>
        <w:i/>
      </w:rPr>
      <w:t>E</w:t>
    </w:r>
    <w:r w:rsidR="00F02FAE" w:rsidRPr="008A4C8B">
      <w:rPr>
        <w:i/>
      </w:rPr>
      <w:t>;</w:t>
    </w:r>
    <w:r w:rsidR="00F02FAE">
      <w:rPr>
        <w:i/>
      </w:rPr>
      <w:t xml:space="preserve"> </w:t>
    </w:r>
    <w:r w:rsidR="00F02FAE" w:rsidRPr="004A6560">
      <w:rPr>
        <w:i/>
      </w:rPr>
      <w:t xml:space="preserve">ITT </w:t>
    </w:r>
    <w:r w:rsidR="00CB3061">
      <w:rPr>
        <w:i/>
      </w:rPr>
      <w:t>Hedge &amp; Field</w:t>
    </w:r>
    <w:r>
      <w:rPr>
        <w:i/>
      </w:rPr>
      <w:t xml:space="preserve"> </w:t>
    </w:r>
    <w:r w:rsidR="00F02FAE" w:rsidRPr="00F02FAE">
      <w:rPr>
        <w:rFonts w:cs="Times New Roman"/>
        <w:i/>
      </w:rPr>
      <w:t>Checklist</w:t>
    </w:r>
    <w:r w:rsidR="00F02FAE">
      <w:rPr>
        <w:rFonts w:cs="Times New Roman"/>
        <w:i/>
      </w:rPr>
      <w:tab/>
    </w:r>
    <w:r>
      <w:rPr>
        <w:rFonts w:cs="Times New Roman"/>
        <w:i/>
      </w:rPr>
      <w:t xml:space="preserve"> </w:t>
    </w:r>
    <w:r w:rsidR="00101E41">
      <w:rPr>
        <w:rFonts w:cs="Times New Roman"/>
        <w:i/>
      </w:rPr>
      <w:t>May 2023</w:t>
    </w:r>
    <w:r w:rsidR="00F02FAE">
      <w:rPr>
        <w:rFonts w:cs="Times New Roman"/>
        <w:i/>
      </w:rPr>
      <w:t>.</w:t>
    </w:r>
  </w:p>
  <w:p w:rsidR="00F02FAE" w:rsidRDefault="00F02F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9" w:rsidRDefault="00452D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D0031"/>
    <w:multiLevelType w:val="hybridMultilevel"/>
    <w:tmpl w:val="09D0F31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42D47D31"/>
    <w:multiLevelType w:val="hybridMultilevel"/>
    <w:tmpl w:val="3122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50D2B"/>
    <w:multiLevelType w:val="hybridMultilevel"/>
    <w:tmpl w:val="A606C176"/>
    <w:lvl w:ilvl="0" w:tplc="587AA90E">
      <w:start w:val="2"/>
      <w:numFmt w:val="upperLetter"/>
      <w:lvlText w:val="%1.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8"/>
        <w:szCs w:val="28"/>
        <w:lang w:val="en-US" w:eastAsia="en-US" w:bidi="en-US"/>
      </w:rPr>
    </w:lvl>
    <w:lvl w:ilvl="1" w:tplc="03066FCA">
      <w:start w:val="2"/>
      <w:numFmt w:val="upperLetter"/>
      <w:lvlText w:val="%2."/>
      <w:lvlJc w:val="left"/>
      <w:pPr>
        <w:ind w:left="4471" w:hanging="360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2" w:tplc="F3861D78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en-US"/>
      </w:rPr>
    </w:lvl>
    <w:lvl w:ilvl="3" w:tplc="E6888B98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en-US"/>
      </w:rPr>
    </w:lvl>
    <w:lvl w:ilvl="4" w:tplc="B65C853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5" w:tplc="ED440A10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en-US"/>
      </w:rPr>
    </w:lvl>
    <w:lvl w:ilvl="6" w:tplc="4BD0FF7A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en-US"/>
      </w:rPr>
    </w:lvl>
    <w:lvl w:ilvl="7" w:tplc="B5CE3396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en-US"/>
      </w:rPr>
    </w:lvl>
    <w:lvl w:ilvl="8" w:tplc="58620D38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e Terry">
    <w15:presenceInfo w15:providerId="AD" w15:userId="S::clerk@duffieldparishcouncil.onmicrosoft.com::828cbbed-230c-4c4e-8e6f-6bd5d39dd3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7A5"/>
    <w:rsid w:val="000A1698"/>
    <w:rsid w:val="000B1933"/>
    <w:rsid w:val="001012F4"/>
    <w:rsid w:val="00101E41"/>
    <w:rsid w:val="002319ED"/>
    <w:rsid w:val="003127BB"/>
    <w:rsid w:val="00336336"/>
    <w:rsid w:val="00377B76"/>
    <w:rsid w:val="003C287B"/>
    <w:rsid w:val="003C3B3E"/>
    <w:rsid w:val="00452D79"/>
    <w:rsid w:val="00482570"/>
    <w:rsid w:val="004F74A8"/>
    <w:rsid w:val="00503659"/>
    <w:rsid w:val="00537DC8"/>
    <w:rsid w:val="005D1547"/>
    <w:rsid w:val="005F08A7"/>
    <w:rsid w:val="00656290"/>
    <w:rsid w:val="00686945"/>
    <w:rsid w:val="006A17A5"/>
    <w:rsid w:val="006B1E11"/>
    <w:rsid w:val="006D20CF"/>
    <w:rsid w:val="00773F47"/>
    <w:rsid w:val="00806FBB"/>
    <w:rsid w:val="0082222C"/>
    <w:rsid w:val="008848CD"/>
    <w:rsid w:val="00892267"/>
    <w:rsid w:val="008B4358"/>
    <w:rsid w:val="00911A84"/>
    <w:rsid w:val="00A712DB"/>
    <w:rsid w:val="00B22E25"/>
    <w:rsid w:val="00B51805"/>
    <w:rsid w:val="00B95298"/>
    <w:rsid w:val="00C3316B"/>
    <w:rsid w:val="00C402E8"/>
    <w:rsid w:val="00C43760"/>
    <w:rsid w:val="00CB3061"/>
    <w:rsid w:val="00CD2370"/>
    <w:rsid w:val="00D35C58"/>
    <w:rsid w:val="00D57C50"/>
    <w:rsid w:val="00D717F6"/>
    <w:rsid w:val="00DE09C9"/>
    <w:rsid w:val="00E02AA7"/>
    <w:rsid w:val="00E32D9A"/>
    <w:rsid w:val="00E82312"/>
    <w:rsid w:val="00ED32C4"/>
    <w:rsid w:val="00EF507F"/>
    <w:rsid w:val="00F02FAE"/>
    <w:rsid w:val="00FB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ind w:left="227"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17A5"/>
    <w:pPr>
      <w:widowControl w:val="0"/>
      <w:autoSpaceDE w:val="0"/>
      <w:autoSpaceDN w:val="0"/>
      <w:ind w:left="0" w:right="0"/>
      <w:jc w:val="left"/>
    </w:pPr>
    <w:rPr>
      <w:rFonts w:ascii="Arial" w:eastAsia="Arial" w:hAnsi="Arial" w:cs="Arial"/>
      <w:sz w:val="22"/>
      <w:szCs w:val="22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6A17A5"/>
    <w:pPr>
      <w:spacing w:before="81"/>
      <w:ind w:left="940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A17A5"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A17A5"/>
    <w:rPr>
      <w:rFonts w:ascii="Arial" w:eastAsia="Arial" w:hAnsi="Arial" w:cs="Arial"/>
      <w:b/>
      <w:bCs/>
      <w:sz w:val="28"/>
      <w:szCs w:val="2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6A17A5"/>
    <w:rPr>
      <w:rFonts w:ascii="Arial" w:eastAsia="Arial" w:hAnsi="Arial" w:cs="Arial"/>
      <w:b/>
      <w:bCs/>
      <w:sz w:val="22"/>
      <w:szCs w:val="22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6A17A5"/>
  </w:style>
  <w:style w:type="character" w:customStyle="1" w:styleId="BodyTextChar">
    <w:name w:val="Body Text Char"/>
    <w:basedOn w:val="DefaultParagraphFont"/>
    <w:link w:val="BodyText"/>
    <w:uiPriority w:val="1"/>
    <w:rsid w:val="006A17A5"/>
    <w:rPr>
      <w:rFonts w:ascii="Arial" w:eastAsia="Arial" w:hAnsi="Arial" w:cs="Arial"/>
      <w:sz w:val="22"/>
      <w:szCs w:val="22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6A17A5"/>
  </w:style>
  <w:style w:type="paragraph" w:styleId="ListParagraph">
    <w:name w:val="List Paragraph"/>
    <w:basedOn w:val="Normal"/>
    <w:uiPriority w:val="34"/>
    <w:qFormat/>
    <w:rsid w:val="00C43760"/>
    <w:pPr>
      <w:ind w:left="840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02F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FAE"/>
    <w:rPr>
      <w:rFonts w:ascii="Arial" w:eastAsia="Arial" w:hAnsi="Arial" w:cs="Arial"/>
      <w:sz w:val="22"/>
      <w:szCs w:val="22"/>
      <w:lang w:val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02F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FAE"/>
    <w:rPr>
      <w:rFonts w:ascii="Arial" w:eastAsia="Arial" w:hAnsi="Arial" w:cs="Arial"/>
      <w:sz w:val="22"/>
      <w:szCs w:val="2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FAE"/>
    <w:rPr>
      <w:rFonts w:ascii="Tahoma" w:eastAsia="Arial" w:hAnsi="Tahoma" w:cs="Tahoma"/>
      <w:sz w:val="16"/>
      <w:szCs w:val="16"/>
      <w:lang w:val="en-US" w:bidi="en-US"/>
    </w:rPr>
  </w:style>
  <w:style w:type="paragraph" w:styleId="Revision">
    <w:name w:val="Revision"/>
    <w:hidden/>
    <w:uiPriority w:val="99"/>
    <w:semiHidden/>
    <w:rsid w:val="00686945"/>
    <w:pPr>
      <w:ind w:left="0" w:right="0"/>
      <w:jc w:val="left"/>
    </w:pPr>
    <w:rPr>
      <w:rFonts w:ascii="Arial" w:eastAsia="Arial" w:hAnsi="Arial" w:cs="Arial"/>
      <w:sz w:val="22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2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E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E25"/>
    <w:rPr>
      <w:rFonts w:ascii="Arial" w:eastAsia="Arial" w:hAnsi="Arial" w:cs="Arial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E25"/>
    <w:rPr>
      <w:rFonts w:ascii="Arial" w:eastAsia="Arial" w:hAnsi="Arial" w:cs="Arial"/>
      <w:b/>
      <w:b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Baker</dc:creator>
  <cp:lastModifiedBy>Alan Baker</cp:lastModifiedBy>
  <cp:revision>7</cp:revision>
  <dcterms:created xsi:type="dcterms:W3CDTF">2022-12-08T16:52:00Z</dcterms:created>
  <dcterms:modified xsi:type="dcterms:W3CDTF">2023-04-30T12:22:00Z</dcterms:modified>
</cp:coreProperties>
</file>