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67BF7" w14:textId="77777777" w:rsidR="008531BA" w:rsidRDefault="008531BA" w:rsidP="00D93832">
      <w:pPr>
        <w:pStyle w:val="BodyTextIndent"/>
        <w:spacing w:before="60" w:after="60"/>
        <w:ind w:left="0"/>
        <w:jc w:val="center"/>
        <w:rPr>
          <w:rFonts w:cs="Arial"/>
          <w:b/>
          <w:sz w:val="36"/>
          <w:szCs w:val="36"/>
        </w:rPr>
      </w:pPr>
      <w:r>
        <w:rPr>
          <w:rFonts w:cs="Arial"/>
          <w:b/>
          <w:sz w:val="36"/>
          <w:szCs w:val="36"/>
        </w:rPr>
        <w:t>Request for Proposal</w:t>
      </w:r>
      <w:r w:rsidRPr="007E60D1">
        <w:rPr>
          <w:rFonts w:cs="Arial"/>
          <w:b/>
          <w:sz w:val="36"/>
          <w:szCs w:val="36"/>
        </w:rPr>
        <w:t xml:space="preserve"> (RFP)</w:t>
      </w:r>
    </w:p>
    <w:p w14:paraId="375E9929" w14:textId="77777777" w:rsidR="008438B2" w:rsidRPr="00F70FAA" w:rsidRDefault="008438B2" w:rsidP="00D93832">
      <w:pPr>
        <w:pStyle w:val="BodyTextIndent"/>
        <w:spacing w:before="60" w:after="60"/>
        <w:ind w:left="0"/>
        <w:jc w:val="center"/>
        <w:rPr>
          <w:rFonts w:cs="Arial"/>
          <w:sz w:val="36"/>
          <w:szCs w:val="36"/>
        </w:rPr>
      </w:pPr>
      <w:r w:rsidRPr="00F70FAA">
        <w:rPr>
          <w:rFonts w:cs="Arial"/>
          <w:sz w:val="36"/>
          <w:szCs w:val="36"/>
        </w:rPr>
        <w:t>DS01-</w:t>
      </w:r>
      <w:sdt>
        <w:sdtPr>
          <w:rPr>
            <w:rFonts w:cs="Arial"/>
            <w:sz w:val="36"/>
            <w:szCs w:val="36"/>
          </w:rPr>
          <w:id w:val="-252967044"/>
          <w:placeholder>
            <w:docPart w:val="DefaultPlaceholder_1082065158"/>
          </w:placeholder>
        </w:sdtPr>
        <w:sdtEndPr/>
        <w:sdtContent>
          <w:sdt>
            <w:sdtPr>
              <w:rPr>
                <w:rFonts w:cs="Arial"/>
                <w:sz w:val="36"/>
                <w:szCs w:val="36"/>
                <w:lang w:eastAsia="en-GB"/>
              </w:rPr>
              <w:id w:val="-33346606"/>
              <w:placeholder>
                <w:docPart w:val="E490F7510B064AE08FE240AE2E6B766A"/>
              </w:placeholder>
            </w:sdtPr>
            <w:sdtEndPr>
              <w:rPr>
                <w:color w:val="808080" w:themeColor="background1" w:themeShade="80"/>
              </w:rPr>
            </w:sdtEndPr>
            <w:sdtContent>
              <w:r w:rsidR="00A40EAC">
                <w:rPr>
                  <w:rFonts w:cs="Arial"/>
                  <w:sz w:val="36"/>
                  <w:szCs w:val="36"/>
                  <w:lang w:eastAsia="en-GB"/>
                </w:rPr>
                <w:t>254</w:t>
              </w:r>
            </w:sdtContent>
          </w:sdt>
        </w:sdtContent>
      </w:sdt>
    </w:p>
    <w:p w14:paraId="432678FC" w14:textId="77777777" w:rsidR="00A40EAC" w:rsidRDefault="00A40EAC" w:rsidP="00D93832">
      <w:pPr>
        <w:pStyle w:val="BodyTextIndent"/>
        <w:spacing w:before="60" w:after="60"/>
        <w:ind w:left="0"/>
        <w:jc w:val="center"/>
        <w:rPr>
          <w:rFonts w:cs="Arial"/>
          <w:sz w:val="36"/>
          <w:szCs w:val="36"/>
        </w:rPr>
      </w:pPr>
      <w:r>
        <w:rPr>
          <w:rFonts w:cs="Arial"/>
          <w:sz w:val="36"/>
          <w:szCs w:val="36"/>
        </w:rPr>
        <w:t>Ministry of Justice PPCMS Discovery Phase</w:t>
      </w:r>
    </w:p>
    <w:p w14:paraId="35FC3324" w14:textId="77777777" w:rsidR="008531BA" w:rsidRDefault="00D93832" w:rsidP="00D93832">
      <w:pPr>
        <w:pStyle w:val="BodyTextIndent"/>
        <w:spacing w:before="60" w:after="60"/>
        <w:ind w:left="0"/>
        <w:jc w:val="center"/>
        <w:rPr>
          <w:rFonts w:cs="Arial"/>
          <w:sz w:val="36"/>
          <w:szCs w:val="36"/>
        </w:rPr>
      </w:pPr>
      <w:r>
        <w:rPr>
          <w:rFonts w:cs="Arial"/>
          <w:sz w:val="36"/>
          <w:szCs w:val="36"/>
        </w:rPr>
        <w:t>CUSTOMER</w:t>
      </w:r>
      <w:r w:rsidR="008531BA">
        <w:rPr>
          <w:rFonts w:cs="Arial"/>
          <w:sz w:val="36"/>
          <w:szCs w:val="36"/>
        </w:rPr>
        <w:t xml:space="preserve"> </w:t>
      </w:r>
      <w:r w:rsidR="00A90CB6">
        <w:rPr>
          <w:rFonts w:cs="Arial"/>
          <w:sz w:val="36"/>
          <w:szCs w:val="36"/>
        </w:rPr>
        <w:t>REQUIREMENTS</w:t>
      </w:r>
    </w:p>
    <w:p w14:paraId="2742AC85" w14:textId="77777777" w:rsidR="000F0C1D" w:rsidRDefault="000F0C1D" w:rsidP="00D93832">
      <w:pPr>
        <w:pStyle w:val="Normal1"/>
        <w:spacing w:before="60" w:after="60"/>
        <w:jc w:val="both"/>
        <w:rPr>
          <w:rFonts w:ascii="Arial" w:hAnsi="Arial" w:cs="Arial"/>
          <w:sz w:val="20"/>
          <w:szCs w:val="20"/>
          <w:highlight w:val="yellow"/>
        </w:rPr>
      </w:pPr>
    </w:p>
    <w:p w14:paraId="43E125E2" w14:textId="77777777" w:rsidR="00DB0097" w:rsidRPr="00DB0097" w:rsidRDefault="00DB0097" w:rsidP="00DB0097">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14:paraId="2F773874" w14:textId="77777777" w:rsidR="00DB0097" w:rsidRPr="00DB0097" w:rsidRDefault="00DB0097" w:rsidP="00DB0097">
      <w:pPr>
        <w:pStyle w:val="TOC1"/>
        <w:rPr>
          <w:noProof/>
          <w:color w:val="auto"/>
          <w:sz w:val="20"/>
          <w:lang w:val="en-GB" w:eastAsia="en-GB"/>
        </w:rPr>
      </w:pPr>
      <w:r w:rsidRPr="00DB0097">
        <w:rPr>
          <w:color w:val="auto"/>
          <w:sz w:val="20"/>
        </w:rPr>
        <w:fldChar w:fldCharType="begin"/>
      </w:r>
      <w:r w:rsidRPr="00DB0097">
        <w:rPr>
          <w:color w:val="auto"/>
          <w:sz w:val="20"/>
        </w:rPr>
        <w:instrText xml:space="preserve"> TOC \o "1-1" \h \z \u </w:instrText>
      </w:r>
      <w:r w:rsidRPr="00DB0097">
        <w:rPr>
          <w:color w:val="auto"/>
          <w:sz w:val="20"/>
        </w:rPr>
        <w:fldChar w:fldCharType="separate"/>
      </w:r>
      <w:hyperlink w:anchor="_Toc410118888" w:history="1">
        <w:r w:rsidRPr="00DB0097">
          <w:rPr>
            <w:rStyle w:val="Hyperlink"/>
            <w:noProof/>
            <w:color w:val="auto"/>
            <w:sz w:val="20"/>
          </w:rPr>
          <w:t>WHATS INCLUDED WITHIN THIS RFP</w:t>
        </w:r>
        <w:r w:rsidRPr="00DB0097">
          <w:rPr>
            <w:noProof/>
            <w:webHidden/>
            <w:color w:val="auto"/>
            <w:sz w:val="20"/>
          </w:rPr>
          <w:tab/>
        </w:r>
        <w:r w:rsidRPr="00DB0097">
          <w:rPr>
            <w:noProof/>
            <w:webHidden/>
            <w:color w:val="auto"/>
            <w:sz w:val="20"/>
          </w:rPr>
          <w:fldChar w:fldCharType="begin"/>
        </w:r>
        <w:r w:rsidRPr="00DB0097">
          <w:rPr>
            <w:noProof/>
            <w:webHidden/>
            <w:color w:val="auto"/>
            <w:sz w:val="20"/>
          </w:rPr>
          <w:instrText xml:space="preserve"> PAGEREF _Toc410118888 \h </w:instrText>
        </w:r>
        <w:r w:rsidRPr="00DB0097">
          <w:rPr>
            <w:noProof/>
            <w:webHidden/>
            <w:color w:val="auto"/>
            <w:sz w:val="20"/>
          </w:rPr>
        </w:r>
        <w:r w:rsidRPr="00DB0097">
          <w:rPr>
            <w:noProof/>
            <w:webHidden/>
            <w:color w:val="auto"/>
            <w:sz w:val="20"/>
          </w:rPr>
          <w:fldChar w:fldCharType="separate"/>
        </w:r>
        <w:r w:rsidRPr="00DB0097">
          <w:rPr>
            <w:noProof/>
            <w:webHidden/>
            <w:color w:val="auto"/>
            <w:sz w:val="20"/>
          </w:rPr>
          <w:t>1</w:t>
        </w:r>
        <w:r w:rsidRPr="00DB0097">
          <w:rPr>
            <w:noProof/>
            <w:webHidden/>
            <w:color w:val="auto"/>
            <w:sz w:val="20"/>
          </w:rPr>
          <w:fldChar w:fldCharType="end"/>
        </w:r>
      </w:hyperlink>
    </w:p>
    <w:p w14:paraId="0BBD7C75" w14:textId="77777777" w:rsidR="00DB0097" w:rsidRPr="00DB0097" w:rsidRDefault="00580263" w:rsidP="00DB0097">
      <w:pPr>
        <w:pStyle w:val="TOC1"/>
        <w:rPr>
          <w:noProof/>
          <w:color w:val="auto"/>
          <w:sz w:val="20"/>
          <w:lang w:val="en-GB" w:eastAsia="en-GB"/>
        </w:rPr>
      </w:pPr>
      <w:hyperlink w:anchor="_Toc410118889" w:history="1">
        <w:r w:rsidR="00DB0097" w:rsidRPr="00DB0097">
          <w:rPr>
            <w:rStyle w:val="Hyperlink"/>
            <w:noProof/>
            <w:color w:val="auto"/>
            <w:sz w:val="20"/>
          </w:rPr>
          <w:t>OVERVIEW</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_Toc410118889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2</w:t>
        </w:r>
        <w:r w:rsidR="00DB0097" w:rsidRPr="00DB0097">
          <w:rPr>
            <w:noProof/>
            <w:webHidden/>
            <w:color w:val="auto"/>
            <w:sz w:val="20"/>
          </w:rPr>
          <w:fldChar w:fldCharType="end"/>
        </w:r>
      </w:hyperlink>
    </w:p>
    <w:p w14:paraId="7F5C3E76" w14:textId="77777777" w:rsidR="00DB0097" w:rsidRPr="00DB0097" w:rsidRDefault="00580263" w:rsidP="00DB0097">
      <w:pPr>
        <w:pStyle w:val="TOC1"/>
        <w:rPr>
          <w:noProof/>
          <w:color w:val="auto"/>
          <w:sz w:val="20"/>
          <w:lang w:val="en-GB" w:eastAsia="en-GB"/>
        </w:rPr>
      </w:pPr>
      <w:hyperlink w:anchor="_Toc410118890" w:history="1">
        <w:r w:rsidR="00DB0097" w:rsidRPr="00DB0097">
          <w:rPr>
            <w:rStyle w:val="Hyperlink"/>
            <w:noProof/>
            <w:color w:val="auto"/>
            <w:sz w:val="20"/>
          </w:rPr>
          <w:t>LOTTING STRUCTURE</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_Toc410118890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2</w:t>
        </w:r>
        <w:r w:rsidR="00DB0097" w:rsidRPr="00DB0097">
          <w:rPr>
            <w:noProof/>
            <w:webHidden/>
            <w:color w:val="auto"/>
            <w:sz w:val="20"/>
          </w:rPr>
          <w:fldChar w:fldCharType="end"/>
        </w:r>
      </w:hyperlink>
    </w:p>
    <w:p w14:paraId="10D52A48" w14:textId="77777777" w:rsidR="00DB0097" w:rsidRPr="00DB0097" w:rsidRDefault="00580263" w:rsidP="00DB0097">
      <w:pPr>
        <w:pStyle w:val="TOC1"/>
        <w:rPr>
          <w:noProof/>
          <w:color w:val="auto"/>
          <w:sz w:val="20"/>
          <w:lang w:val="en-GB" w:eastAsia="en-GB"/>
        </w:rPr>
      </w:pPr>
      <w:hyperlink w:anchor="_Toc410118891" w:history="1">
        <w:r w:rsidR="00DB0097" w:rsidRPr="00DB0097">
          <w:rPr>
            <w:rStyle w:val="Hyperlink"/>
            <w:noProof/>
            <w:color w:val="auto"/>
            <w:sz w:val="20"/>
          </w:rPr>
          <w:t>TIMESCALES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_Toc410118891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3</w:t>
        </w:r>
        <w:r w:rsidR="00DB0097" w:rsidRPr="00DB0097">
          <w:rPr>
            <w:noProof/>
            <w:webHidden/>
            <w:color w:val="auto"/>
            <w:sz w:val="20"/>
          </w:rPr>
          <w:fldChar w:fldCharType="end"/>
        </w:r>
      </w:hyperlink>
    </w:p>
    <w:p w14:paraId="5CC3D7E8" w14:textId="77777777" w:rsidR="00DB0097" w:rsidRPr="00DB0097" w:rsidRDefault="00580263" w:rsidP="00DB0097">
      <w:pPr>
        <w:pStyle w:val="TOC1"/>
        <w:rPr>
          <w:noProof/>
          <w:color w:val="auto"/>
          <w:sz w:val="20"/>
          <w:lang w:val="en-GB" w:eastAsia="en-GB"/>
        </w:rPr>
      </w:pPr>
      <w:hyperlink w:anchor="_Toc410118892" w:history="1">
        <w:r w:rsidR="00DB0097" w:rsidRPr="00DB0097">
          <w:rPr>
            <w:rStyle w:val="Hyperlink"/>
            <w:noProof/>
            <w:color w:val="auto"/>
            <w:sz w:val="20"/>
          </w:rPr>
          <w:t>KEY DELIVERY DATES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_Toc410118892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3</w:t>
        </w:r>
        <w:r w:rsidR="00DB0097" w:rsidRPr="00DB0097">
          <w:rPr>
            <w:noProof/>
            <w:webHidden/>
            <w:color w:val="auto"/>
            <w:sz w:val="20"/>
          </w:rPr>
          <w:fldChar w:fldCharType="end"/>
        </w:r>
      </w:hyperlink>
    </w:p>
    <w:p w14:paraId="603ED19F" w14:textId="77777777" w:rsidR="00DB0097" w:rsidRPr="00DB0097" w:rsidRDefault="00580263" w:rsidP="00DB0097">
      <w:pPr>
        <w:pStyle w:val="TOC1"/>
        <w:rPr>
          <w:noProof/>
          <w:color w:val="auto"/>
          <w:sz w:val="20"/>
          <w:lang w:val="en-GB" w:eastAsia="en-GB"/>
        </w:rPr>
      </w:pPr>
      <w:hyperlink w:anchor="_Toc410118893" w:history="1">
        <w:r w:rsidR="00DB0097" w:rsidRPr="00DB0097">
          <w:rPr>
            <w:rStyle w:val="Hyperlink"/>
            <w:noProof/>
            <w:color w:val="auto"/>
            <w:sz w:val="20"/>
          </w:rPr>
          <w:t>TEST &amp; DEVELOPMENT REQUIREMENTS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_Toc410118893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4</w:t>
        </w:r>
        <w:r w:rsidR="00DB0097" w:rsidRPr="00DB0097">
          <w:rPr>
            <w:noProof/>
            <w:webHidden/>
            <w:color w:val="auto"/>
            <w:sz w:val="20"/>
          </w:rPr>
          <w:fldChar w:fldCharType="end"/>
        </w:r>
      </w:hyperlink>
    </w:p>
    <w:p w14:paraId="64FCA1A4" w14:textId="77777777" w:rsidR="00DB0097" w:rsidRPr="00DB0097" w:rsidRDefault="00580263" w:rsidP="00DB0097">
      <w:pPr>
        <w:pStyle w:val="TOC1"/>
        <w:rPr>
          <w:noProof/>
          <w:color w:val="auto"/>
          <w:sz w:val="20"/>
          <w:lang w:val="en-GB" w:eastAsia="en-GB"/>
        </w:rPr>
      </w:pPr>
      <w:hyperlink w:anchor="_Toc410118894" w:history="1">
        <w:r w:rsidR="00DB0097" w:rsidRPr="00DB0097">
          <w:rPr>
            <w:rStyle w:val="Hyperlink"/>
            <w:noProof/>
            <w:color w:val="auto"/>
            <w:sz w:val="20"/>
          </w:rPr>
          <w:t>TERMS AND CONDITIONS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_Toc410118894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4</w:t>
        </w:r>
        <w:r w:rsidR="00DB0097" w:rsidRPr="00DB0097">
          <w:rPr>
            <w:noProof/>
            <w:webHidden/>
            <w:color w:val="auto"/>
            <w:sz w:val="20"/>
          </w:rPr>
          <w:fldChar w:fldCharType="end"/>
        </w:r>
      </w:hyperlink>
    </w:p>
    <w:p w14:paraId="4AD20B76" w14:textId="77777777" w:rsidR="00DB0097" w:rsidRPr="00DB0097" w:rsidRDefault="00580263" w:rsidP="00DB0097">
      <w:pPr>
        <w:pStyle w:val="TOC1"/>
        <w:rPr>
          <w:noProof/>
          <w:color w:val="auto"/>
          <w:sz w:val="20"/>
          <w:lang w:val="en-GB" w:eastAsia="en-GB"/>
        </w:rPr>
      </w:pPr>
      <w:hyperlink w:anchor="_Toc410118895" w:history="1">
        <w:r w:rsidR="00DB0097" w:rsidRPr="00DB0097">
          <w:rPr>
            <w:rStyle w:val="Hyperlink"/>
            <w:noProof/>
            <w:color w:val="auto"/>
            <w:sz w:val="20"/>
          </w:rPr>
          <w:t>CAPABILITIES AND ROLES</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_Toc410118895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5</w:t>
        </w:r>
        <w:r w:rsidR="00DB0097" w:rsidRPr="00DB0097">
          <w:rPr>
            <w:noProof/>
            <w:webHidden/>
            <w:color w:val="auto"/>
            <w:sz w:val="20"/>
          </w:rPr>
          <w:fldChar w:fldCharType="end"/>
        </w:r>
      </w:hyperlink>
    </w:p>
    <w:p w14:paraId="770E8382" w14:textId="77777777" w:rsidR="00DB0097" w:rsidRPr="00DB0097" w:rsidRDefault="00580263" w:rsidP="00DB0097">
      <w:pPr>
        <w:pStyle w:val="TOC1"/>
        <w:rPr>
          <w:noProof/>
          <w:color w:val="auto"/>
          <w:sz w:val="20"/>
          <w:lang w:val="en-GB" w:eastAsia="en-GB"/>
        </w:rPr>
      </w:pPr>
      <w:hyperlink w:anchor="_Toc410118896" w:history="1">
        <w:r w:rsidR="00DB0097" w:rsidRPr="00DB0097">
          <w:rPr>
            <w:rStyle w:val="Hyperlink"/>
            <w:noProof/>
            <w:color w:val="auto"/>
            <w:sz w:val="20"/>
          </w:rPr>
          <w:t>EVALUATION STAGES, MINIMUM PASS MARKS &amp; PRICE EVALUATION</w:t>
        </w:r>
        <w:r w:rsidR="00DB0097" w:rsidRPr="00DB0097">
          <w:rPr>
            <w:noProof/>
            <w:webHidden/>
            <w:color w:val="auto"/>
            <w:sz w:val="20"/>
          </w:rPr>
          <w:tab/>
        </w:r>
        <w:r w:rsidR="00DB0097" w:rsidRPr="00DB0097">
          <w:rPr>
            <w:noProof/>
            <w:webHidden/>
            <w:color w:val="auto"/>
            <w:sz w:val="20"/>
          </w:rPr>
          <w:fldChar w:fldCharType="begin"/>
        </w:r>
        <w:r w:rsidR="00DB0097" w:rsidRPr="00DB0097">
          <w:rPr>
            <w:noProof/>
            <w:webHidden/>
            <w:color w:val="auto"/>
            <w:sz w:val="20"/>
          </w:rPr>
          <w:instrText xml:space="preserve"> PAGEREF _Toc410118896 \h </w:instrText>
        </w:r>
        <w:r w:rsidR="00DB0097" w:rsidRPr="00DB0097">
          <w:rPr>
            <w:noProof/>
            <w:webHidden/>
            <w:color w:val="auto"/>
            <w:sz w:val="20"/>
          </w:rPr>
        </w:r>
        <w:r w:rsidR="00DB0097" w:rsidRPr="00DB0097">
          <w:rPr>
            <w:noProof/>
            <w:webHidden/>
            <w:color w:val="auto"/>
            <w:sz w:val="20"/>
          </w:rPr>
          <w:fldChar w:fldCharType="separate"/>
        </w:r>
        <w:r w:rsidR="00DB0097" w:rsidRPr="00DB0097">
          <w:rPr>
            <w:noProof/>
            <w:webHidden/>
            <w:color w:val="auto"/>
            <w:sz w:val="20"/>
          </w:rPr>
          <w:t>6</w:t>
        </w:r>
        <w:r w:rsidR="00DB0097" w:rsidRPr="00DB0097">
          <w:rPr>
            <w:noProof/>
            <w:webHidden/>
            <w:color w:val="auto"/>
            <w:sz w:val="20"/>
          </w:rPr>
          <w:fldChar w:fldCharType="end"/>
        </w:r>
      </w:hyperlink>
    </w:p>
    <w:p w14:paraId="02D803AC" w14:textId="77777777" w:rsidR="00DB0097" w:rsidRDefault="00DB0097" w:rsidP="00AF68C8">
      <w:pPr>
        <w:pStyle w:val="Heading1"/>
        <w:spacing w:before="60" w:after="60"/>
        <w:rPr>
          <w:color w:val="4F81BD" w:themeColor="accent1"/>
        </w:rPr>
      </w:pPr>
      <w:r w:rsidRPr="00DB0097">
        <w:rPr>
          <w:sz w:val="20"/>
        </w:rPr>
        <w:fldChar w:fldCharType="end"/>
      </w:r>
    </w:p>
    <w:p w14:paraId="34119143" w14:textId="77777777" w:rsidR="00DB0097" w:rsidRDefault="00DB0097" w:rsidP="00AF68C8">
      <w:pPr>
        <w:pStyle w:val="Heading1"/>
        <w:spacing w:before="60" w:after="60"/>
        <w:rPr>
          <w:color w:val="4F81BD" w:themeColor="accent1"/>
        </w:rPr>
      </w:pPr>
    </w:p>
    <w:p w14:paraId="20FE7E87" w14:textId="77777777" w:rsidR="00AF68C8" w:rsidRDefault="00AF68C8" w:rsidP="00AF68C8">
      <w:pPr>
        <w:pStyle w:val="Heading1"/>
        <w:spacing w:before="60" w:after="60"/>
        <w:rPr>
          <w:color w:val="4F81BD" w:themeColor="accent1"/>
        </w:rPr>
      </w:pPr>
      <w:bookmarkStart w:id="7" w:name="_Toc410118888"/>
      <w:r>
        <w:rPr>
          <w:color w:val="4F81BD" w:themeColor="accent1"/>
        </w:rPr>
        <w:t>WHATS INCLUDED</w:t>
      </w:r>
      <w:r w:rsidR="00DB0097">
        <w:rPr>
          <w:color w:val="4F81BD" w:themeColor="accent1"/>
        </w:rPr>
        <w:t xml:space="preserve"> WITHIN THIS RFP</w:t>
      </w:r>
      <w:bookmarkEnd w:id="7"/>
    </w:p>
    <w:p w14:paraId="5E48BA96"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Appendix A – Customer Requirements (this document)</w:t>
      </w:r>
    </w:p>
    <w:p w14:paraId="272AF984" w14:textId="77777777" w:rsidR="0065626C"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Appendix B – Pricing Matrix (template to be completed)</w:t>
      </w:r>
    </w:p>
    <w:p w14:paraId="36B2FB72"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Appendix C – Award Questionnaire (template to be completed)</w:t>
      </w:r>
    </w:p>
    <w:p w14:paraId="0B650AA0"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 xml:space="preserve">Appendix D – </w:t>
      </w:r>
      <w:r w:rsidR="00A40EAC" w:rsidRPr="00BD0260">
        <w:rPr>
          <w:rFonts w:ascii="Arial" w:hAnsi="Arial" w:cs="Arial"/>
          <w:sz w:val="20"/>
          <w:szCs w:val="20"/>
          <w:lang w:val="en-GB" w:eastAsia="en-US"/>
        </w:rPr>
        <w:t>Order Form and Call-Off Contract (Customer specific)</w:t>
      </w:r>
    </w:p>
    <w:p w14:paraId="3E55572B" w14:textId="77777777" w:rsidR="00AF68C8" w:rsidRDefault="00AF68C8" w:rsidP="00D93832">
      <w:pPr>
        <w:pStyle w:val="Heading1"/>
        <w:spacing w:before="60" w:after="60"/>
        <w:rPr>
          <w:color w:val="4F81BD" w:themeColor="accent1"/>
        </w:rPr>
      </w:pPr>
    </w:p>
    <w:p w14:paraId="6AFDEB8E" w14:textId="77777777" w:rsidR="00BD0260" w:rsidRDefault="00BD0260">
      <w:pPr>
        <w:spacing w:after="200" w:line="276" w:lineRule="auto"/>
        <w:rPr>
          <w:rFonts w:ascii="Arial" w:eastAsia="Times New Roman" w:hAnsi="Arial" w:cs="Times New Roman"/>
          <w:b/>
          <w:color w:val="4F81BD" w:themeColor="accent1"/>
          <w:szCs w:val="20"/>
          <w:lang w:val="en-GB" w:eastAsia="en-US"/>
        </w:rPr>
      </w:pPr>
      <w:r>
        <w:rPr>
          <w:color w:val="4F81BD" w:themeColor="accent1"/>
        </w:rPr>
        <w:br w:type="page"/>
      </w:r>
    </w:p>
    <w:p w14:paraId="2A4285BF" w14:textId="77777777" w:rsidR="00DB0097" w:rsidRPr="00DB0097" w:rsidRDefault="00DB0097" w:rsidP="00DB0097">
      <w:pPr>
        <w:pStyle w:val="Heading1"/>
        <w:rPr>
          <w:color w:val="4F81BD" w:themeColor="accent1"/>
          <w:sz w:val="28"/>
        </w:rPr>
      </w:pPr>
      <w:bookmarkStart w:id="8" w:name="_Toc410118889"/>
      <w:r>
        <w:rPr>
          <w:color w:val="4F81BD" w:themeColor="accent1"/>
          <w:sz w:val="28"/>
        </w:rP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8"/>
        <w:gridCol w:w="4868"/>
      </w:tblGrid>
      <w:tr w:rsidR="00DB0097" w:rsidRPr="00CC754E" w14:paraId="5A5CF7E8" w14:textId="77777777" w:rsidTr="00D24562">
        <w:tc>
          <w:tcPr>
            <w:tcW w:w="2500" w:type="pct"/>
            <w:shd w:val="clear" w:color="auto" w:fill="DBE5F1" w:themeFill="accent1" w:themeFillTint="33"/>
          </w:tcPr>
          <w:p w14:paraId="5511BE3C" w14:textId="77777777" w:rsidR="00DB0097" w:rsidRPr="00CC754E" w:rsidRDefault="00DB0097" w:rsidP="00D24562">
            <w:pPr>
              <w:pStyle w:val="Heading2"/>
              <w:numPr>
                <w:ilvl w:val="0"/>
                <w:numId w:val="0"/>
              </w:numPr>
              <w:spacing w:before="60" w:after="60"/>
              <w:outlineLvl w:val="1"/>
              <w:rPr>
                <w:rFonts w:cs="Arial"/>
                <w:sz w:val="18"/>
                <w:lang w:eastAsia="en-GB"/>
              </w:rPr>
            </w:pPr>
            <w:r>
              <w:rPr>
                <w:rFonts w:cs="Arial"/>
                <w:sz w:val="18"/>
                <w:lang w:eastAsia="en-GB"/>
              </w:rPr>
              <w:t>CCS Project Lead:</w:t>
            </w:r>
          </w:p>
        </w:tc>
        <w:sdt>
          <w:sdtPr>
            <w:rPr>
              <w:rFonts w:cs="Arial"/>
              <w:b w:val="0"/>
              <w:sz w:val="18"/>
              <w:lang w:eastAsia="en-GB"/>
            </w:rPr>
            <w:id w:val="1248303077"/>
            <w:placeholder>
              <w:docPart w:val="1F5CE8DB7D3A4E0D9A4DA1A5B72875DE"/>
            </w:placeholder>
            <w:comboBox>
              <w:listItem w:value="Choose an item."/>
              <w:listItem w:displayText="Kirsty Manning" w:value="Kirsty Manning"/>
              <w:listItem w:displayText="Fiona Holliday" w:value="Fiona Holliday"/>
              <w:listItem w:displayText="Amy Retallack" w:value="Amy Retallack"/>
              <w:listItem w:displayText="Lucy McCormack" w:value="Lucy McCormack"/>
            </w:comboBox>
          </w:sdtPr>
          <w:sdtEndPr/>
          <w:sdtContent>
            <w:tc>
              <w:tcPr>
                <w:tcW w:w="2500" w:type="pct"/>
                <w:vAlign w:val="center"/>
              </w:tcPr>
              <w:p w14:paraId="24BBF970" w14:textId="77777777" w:rsidR="00DB0097" w:rsidRPr="00A40EAC" w:rsidRDefault="00A40EAC" w:rsidP="00D24562">
                <w:pPr>
                  <w:pStyle w:val="Heading2"/>
                  <w:numPr>
                    <w:ilvl w:val="0"/>
                    <w:numId w:val="0"/>
                  </w:numPr>
                  <w:spacing w:before="60" w:after="60"/>
                  <w:outlineLvl w:val="1"/>
                  <w:rPr>
                    <w:rFonts w:cs="Arial"/>
                    <w:b w:val="0"/>
                    <w:sz w:val="18"/>
                    <w:lang w:eastAsia="en-GB"/>
                  </w:rPr>
                </w:pPr>
                <w:r>
                  <w:rPr>
                    <w:rFonts w:cs="Arial"/>
                    <w:b w:val="0"/>
                    <w:sz w:val="18"/>
                    <w:lang w:eastAsia="en-GB"/>
                  </w:rPr>
                  <w:t>Amy Retallack</w:t>
                </w:r>
              </w:p>
            </w:tc>
          </w:sdtContent>
        </w:sdt>
      </w:tr>
      <w:tr w:rsidR="00DB0097" w:rsidRPr="00CC754E" w14:paraId="1CD8F3AC" w14:textId="77777777" w:rsidTr="00D24562">
        <w:tc>
          <w:tcPr>
            <w:tcW w:w="2500" w:type="pct"/>
            <w:shd w:val="clear" w:color="auto" w:fill="DBE5F1" w:themeFill="accent1" w:themeFillTint="33"/>
          </w:tcPr>
          <w:p w14:paraId="3B9F5E4A" w14:textId="77777777" w:rsidR="00DB0097" w:rsidRPr="00CC754E" w:rsidRDefault="00DB0097" w:rsidP="00D24562">
            <w:pPr>
              <w:pStyle w:val="Heading2"/>
              <w:numPr>
                <w:ilvl w:val="0"/>
                <w:numId w:val="0"/>
              </w:numPr>
              <w:spacing w:before="60" w:after="60"/>
              <w:outlineLvl w:val="1"/>
              <w:rPr>
                <w:rFonts w:cs="Arial"/>
                <w:sz w:val="18"/>
                <w:lang w:eastAsia="en-GB"/>
              </w:rPr>
            </w:pPr>
            <w:r w:rsidRPr="00CC754E">
              <w:rPr>
                <w:rFonts w:cs="Arial"/>
                <w:sz w:val="18"/>
                <w:lang w:eastAsia="en-GB"/>
              </w:rPr>
              <w:t xml:space="preserve">Customer: </w:t>
            </w:r>
          </w:p>
        </w:tc>
        <w:sdt>
          <w:sdtPr>
            <w:rPr>
              <w:rFonts w:cs="Arial"/>
              <w:b w:val="0"/>
              <w:sz w:val="18"/>
              <w:lang w:eastAsia="en-GB"/>
            </w:rPr>
            <w:id w:val="-2084286716"/>
            <w:placeholder>
              <w:docPart w:val="FB15ED2E889F4A3C9CA6C57D1BDDFE6E"/>
            </w:placeholder>
          </w:sdtPr>
          <w:sdtEndPr/>
          <w:sdtContent>
            <w:tc>
              <w:tcPr>
                <w:tcW w:w="2500" w:type="pct"/>
                <w:vAlign w:val="center"/>
              </w:tcPr>
              <w:p w14:paraId="6BF12302" w14:textId="77777777" w:rsidR="00DB0097" w:rsidRPr="00A40EAC" w:rsidRDefault="00A40EAC" w:rsidP="00A40EAC">
                <w:pPr>
                  <w:pStyle w:val="Heading2"/>
                  <w:numPr>
                    <w:ilvl w:val="0"/>
                    <w:numId w:val="0"/>
                  </w:numPr>
                  <w:spacing w:before="60" w:after="60"/>
                  <w:outlineLvl w:val="1"/>
                  <w:rPr>
                    <w:rFonts w:cs="Arial"/>
                    <w:b w:val="0"/>
                    <w:sz w:val="18"/>
                    <w:lang w:eastAsia="en-GB"/>
                  </w:rPr>
                </w:pPr>
                <w:r>
                  <w:rPr>
                    <w:rFonts w:cs="Arial"/>
                    <w:b w:val="0"/>
                    <w:sz w:val="18"/>
                    <w:lang w:eastAsia="en-GB"/>
                  </w:rPr>
                  <w:t>Ministry of Justice (MOJ)</w:t>
                </w:r>
              </w:p>
            </w:tc>
          </w:sdtContent>
        </w:sdt>
      </w:tr>
      <w:tr w:rsidR="00DB0097" w:rsidRPr="00CC754E" w14:paraId="67831707" w14:textId="77777777" w:rsidTr="00D24562">
        <w:tc>
          <w:tcPr>
            <w:tcW w:w="2500" w:type="pct"/>
            <w:shd w:val="clear" w:color="auto" w:fill="DBE5F1" w:themeFill="accent1" w:themeFillTint="33"/>
          </w:tcPr>
          <w:p w14:paraId="4A08CF59" w14:textId="77777777" w:rsidR="00DB0097" w:rsidRPr="00CC754E" w:rsidRDefault="00DB0097" w:rsidP="00D24562">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sdt>
          <w:sdtPr>
            <w:rPr>
              <w:rFonts w:cs="Arial"/>
              <w:b w:val="0"/>
              <w:sz w:val="18"/>
              <w:lang w:eastAsia="en-GB"/>
            </w:rPr>
            <w:id w:val="1463151815"/>
            <w:placeholder>
              <w:docPart w:val="BF627BD978C5447AB873A772AB8D3BB8"/>
            </w:placeholder>
          </w:sdtPr>
          <w:sdtEndPr/>
          <w:sdtContent>
            <w:tc>
              <w:tcPr>
                <w:tcW w:w="2500" w:type="pct"/>
                <w:vAlign w:val="center"/>
              </w:tcPr>
              <w:p w14:paraId="4F075635" w14:textId="77777777" w:rsidR="00DB0097" w:rsidRPr="00A40EAC" w:rsidRDefault="00A40EAC" w:rsidP="00A40EAC">
                <w:pPr>
                  <w:pStyle w:val="Heading2"/>
                  <w:numPr>
                    <w:ilvl w:val="0"/>
                    <w:numId w:val="0"/>
                  </w:numPr>
                  <w:spacing w:before="60" w:after="60"/>
                  <w:outlineLvl w:val="1"/>
                  <w:rPr>
                    <w:rFonts w:cs="Arial"/>
                    <w:b w:val="0"/>
                    <w:sz w:val="18"/>
                    <w:lang w:eastAsia="en-GB"/>
                  </w:rPr>
                </w:pPr>
                <w:r>
                  <w:rPr>
                    <w:rFonts w:cs="Arial"/>
                    <w:b w:val="0"/>
                    <w:sz w:val="18"/>
                    <w:lang w:eastAsia="en-GB"/>
                  </w:rPr>
                  <w:t>MOJ HQ, 102 Petty France, Westminster, London</w:t>
                </w:r>
              </w:p>
            </w:tc>
          </w:sdtContent>
        </w:sdt>
      </w:tr>
      <w:tr w:rsidR="00DB0097" w:rsidRPr="00CC754E" w14:paraId="3F116EC9" w14:textId="77777777" w:rsidTr="00D24562">
        <w:tc>
          <w:tcPr>
            <w:tcW w:w="2500" w:type="pct"/>
            <w:shd w:val="clear" w:color="auto" w:fill="DBE5F1" w:themeFill="accent1" w:themeFillTint="33"/>
          </w:tcPr>
          <w:p w14:paraId="2B175756" w14:textId="77777777" w:rsidR="00DB0097" w:rsidRPr="00CC754E" w:rsidRDefault="00DB0097" w:rsidP="00D24562">
            <w:pPr>
              <w:pStyle w:val="Heading2"/>
              <w:numPr>
                <w:ilvl w:val="0"/>
                <w:numId w:val="0"/>
              </w:numPr>
              <w:spacing w:before="60" w:after="60"/>
              <w:outlineLvl w:val="1"/>
              <w:rPr>
                <w:rFonts w:cs="Arial"/>
                <w:sz w:val="18"/>
                <w:lang w:eastAsia="en-GB"/>
              </w:rPr>
            </w:pPr>
            <w:r w:rsidRPr="00CC754E">
              <w:rPr>
                <w:rFonts w:cs="Arial"/>
                <w:sz w:val="18"/>
                <w:lang w:eastAsia="en-GB"/>
              </w:rPr>
              <w:t>Phase</w:t>
            </w:r>
            <w:r>
              <w:rPr>
                <w:rFonts w:cs="Arial"/>
                <w:sz w:val="18"/>
                <w:lang w:eastAsia="en-GB"/>
              </w:rPr>
              <w:t>(s)</w:t>
            </w:r>
            <w:r w:rsidRPr="00CC754E">
              <w:rPr>
                <w:rFonts w:cs="Arial"/>
                <w:sz w:val="18"/>
                <w:lang w:eastAsia="en-GB"/>
              </w:rPr>
              <w:t xml:space="preserve">: </w:t>
            </w:r>
          </w:p>
        </w:tc>
        <w:sdt>
          <w:sdtPr>
            <w:rPr>
              <w:rFonts w:cs="Arial"/>
              <w:b w:val="0"/>
              <w:sz w:val="18"/>
              <w:lang w:eastAsia="en-GB"/>
            </w:rPr>
            <w:id w:val="430711510"/>
            <w:placeholder>
              <w:docPart w:val="4FCF6F0051F541D38229B43F51E0CBBD"/>
            </w:placeholder>
          </w:sdtPr>
          <w:sdtEndPr/>
          <w:sdtContent>
            <w:tc>
              <w:tcPr>
                <w:tcW w:w="2500" w:type="pct"/>
                <w:vAlign w:val="center"/>
              </w:tcPr>
              <w:p w14:paraId="397E5862" w14:textId="77777777" w:rsidR="00DB0097" w:rsidRPr="00A40EAC" w:rsidRDefault="00A40EAC" w:rsidP="00A40EAC">
                <w:pPr>
                  <w:pStyle w:val="Heading2"/>
                  <w:numPr>
                    <w:ilvl w:val="0"/>
                    <w:numId w:val="0"/>
                  </w:numPr>
                  <w:spacing w:before="60" w:after="60"/>
                  <w:outlineLvl w:val="1"/>
                  <w:rPr>
                    <w:rFonts w:cs="Arial"/>
                    <w:b w:val="0"/>
                    <w:sz w:val="18"/>
                    <w:lang w:eastAsia="en-GB"/>
                  </w:rPr>
                </w:pPr>
                <w:r>
                  <w:rPr>
                    <w:rFonts w:cs="Arial"/>
                    <w:b w:val="0"/>
                    <w:sz w:val="18"/>
                    <w:lang w:eastAsia="en-GB"/>
                  </w:rPr>
                  <w:t>Discovery</w:t>
                </w:r>
              </w:p>
            </w:tc>
          </w:sdtContent>
        </w:sdt>
      </w:tr>
      <w:tr w:rsidR="00DB0097" w:rsidRPr="00CC754E" w14:paraId="058E0852" w14:textId="77777777" w:rsidTr="00D24562">
        <w:tc>
          <w:tcPr>
            <w:tcW w:w="2500" w:type="pct"/>
            <w:shd w:val="clear" w:color="auto" w:fill="DBE5F1" w:themeFill="accent1" w:themeFillTint="33"/>
          </w:tcPr>
          <w:p w14:paraId="1AD3DDED" w14:textId="77777777" w:rsidR="00DB0097" w:rsidRPr="00CC754E" w:rsidRDefault="00DB0097" w:rsidP="00D24562">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00" w:type="pct"/>
            <w:vAlign w:val="center"/>
          </w:tcPr>
          <w:p w14:paraId="4CF59CD2" w14:textId="77777777" w:rsidR="00DB0097" w:rsidRPr="00A40EAC" w:rsidRDefault="00DB0097" w:rsidP="00A40EAC">
            <w:pPr>
              <w:pStyle w:val="Heading2"/>
              <w:numPr>
                <w:ilvl w:val="0"/>
                <w:numId w:val="0"/>
              </w:numPr>
              <w:spacing w:before="60" w:after="60"/>
              <w:outlineLvl w:val="1"/>
              <w:rPr>
                <w:rFonts w:cs="Arial"/>
                <w:b w:val="0"/>
                <w:sz w:val="18"/>
                <w:lang w:eastAsia="en-GB"/>
              </w:rPr>
            </w:pPr>
            <w:r w:rsidRPr="00A40EAC">
              <w:rPr>
                <w:rFonts w:cs="Arial"/>
                <w:b w:val="0"/>
                <w:sz w:val="18"/>
                <w:lang w:eastAsia="en-GB"/>
              </w:rPr>
              <w:t xml:space="preserve">DS01- </w:t>
            </w:r>
            <w:sdt>
              <w:sdtPr>
                <w:rPr>
                  <w:rFonts w:cs="Arial"/>
                  <w:b w:val="0"/>
                  <w:sz w:val="18"/>
                  <w:lang w:eastAsia="en-GB"/>
                </w:rPr>
                <w:id w:val="-615830039"/>
                <w:placeholder>
                  <w:docPart w:val="FB15ED2E889F4A3C9CA6C57D1BDDFE6E"/>
                </w:placeholder>
              </w:sdtPr>
              <w:sdtEndPr/>
              <w:sdtContent>
                <w:r w:rsidR="00A40EAC">
                  <w:rPr>
                    <w:rFonts w:cs="Arial"/>
                    <w:b w:val="0"/>
                    <w:sz w:val="18"/>
                    <w:lang w:eastAsia="en-GB"/>
                  </w:rPr>
                  <w:t>254</w:t>
                </w:r>
              </w:sdtContent>
            </w:sdt>
          </w:p>
        </w:tc>
      </w:tr>
      <w:tr w:rsidR="00DB0097" w:rsidRPr="00CC754E" w14:paraId="25A22445" w14:textId="77777777" w:rsidTr="00795CE1">
        <w:trPr>
          <w:trHeight w:val="1577"/>
        </w:trPr>
        <w:tc>
          <w:tcPr>
            <w:tcW w:w="2500" w:type="pct"/>
            <w:shd w:val="clear" w:color="auto" w:fill="DBE5F1" w:themeFill="accent1" w:themeFillTint="33"/>
          </w:tcPr>
          <w:p w14:paraId="34E1F813" w14:textId="77777777" w:rsidR="00DB0097" w:rsidRPr="00034434" w:rsidRDefault="00DB0097" w:rsidP="00D24562">
            <w:pPr>
              <w:pStyle w:val="Heading2"/>
              <w:numPr>
                <w:ilvl w:val="0"/>
                <w:numId w:val="0"/>
              </w:numPr>
              <w:spacing w:before="60" w:after="60"/>
              <w:outlineLvl w:val="1"/>
              <w:rPr>
                <w:rFonts w:cs="Arial"/>
                <w:sz w:val="18"/>
                <w:lang w:eastAsia="en-GB"/>
              </w:rPr>
            </w:pPr>
            <w:r w:rsidRPr="00034434">
              <w:rPr>
                <w:rFonts w:cs="Arial"/>
                <w:sz w:val="18"/>
                <w:lang w:eastAsia="en-GB"/>
              </w:rPr>
              <w:t>Required Capabilities:</w:t>
            </w:r>
          </w:p>
        </w:tc>
        <w:tc>
          <w:tcPr>
            <w:tcW w:w="2500" w:type="pct"/>
            <w:vAlign w:val="center"/>
          </w:tcPr>
          <w:p w14:paraId="5BF6B2EA" w14:textId="705A8B18" w:rsidR="00DB0097" w:rsidRPr="00034434" w:rsidRDefault="00795CE1" w:rsidP="00D24562">
            <w:pPr>
              <w:pStyle w:val="Heading2"/>
              <w:numPr>
                <w:ilvl w:val="0"/>
                <w:numId w:val="0"/>
              </w:numPr>
              <w:spacing w:before="60" w:after="60"/>
              <w:outlineLvl w:val="1"/>
              <w:rPr>
                <w:rFonts w:cs="Arial"/>
                <w:b w:val="0"/>
                <w:sz w:val="18"/>
                <w:lang w:eastAsia="en-GB"/>
              </w:rPr>
            </w:pPr>
            <w:r w:rsidRPr="00034434">
              <w:rPr>
                <w:rFonts w:cs="Arial"/>
                <w:b w:val="0"/>
                <w:sz w:val="18"/>
                <w:lang w:eastAsia="en-GB"/>
              </w:rPr>
              <w:t>Include:</w:t>
            </w:r>
          </w:p>
          <w:p w14:paraId="3C9278D3" w14:textId="2EA9A281" w:rsidR="00DB0097" w:rsidRPr="00034434" w:rsidRDefault="00580263" w:rsidP="00D24562">
            <w:pPr>
              <w:pStyle w:val="BodyText"/>
              <w:rPr>
                <w:rFonts w:ascii="Arial" w:hAnsi="Arial" w:cs="Arial"/>
                <w:sz w:val="18"/>
                <w:lang w:val="en-GB" w:eastAsia="en-GB"/>
              </w:rPr>
            </w:pPr>
            <w:sdt>
              <w:sdtPr>
                <w:rPr>
                  <w:rFonts w:ascii="Arial" w:hAnsi="Arial" w:cs="Arial"/>
                  <w:sz w:val="18"/>
                  <w:lang w:val="en-GB" w:eastAsia="en-GB"/>
                </w:rPr>
                <w:id w:val="1005483869"/>
                <w14:checkbox>
                  <w14:checked w14:val="1"/>
                  <w14:checkedState w14:val="2612" w14:font="MS Gothic"/>
                  <w14:uncheckedState w14:val="2610" w14:font="MS Gothic"/>
                </w14:checkbox>
              </w:sdtPr>
              <w:sdtEndPr/>
              <w:sdtContent>
                <w:r w:rsidR="00A9615C" w:rsidRPr="00034434">
                  <w:rPr>
                    <w:rFonts w:ascii="MS Gothic" w:eastAsia="MS Gothic" w:hAnsi="MS Gothic" w:cs="Arial" w:hint="eastAsia"/>
                    <w:sz w:val="18"/>
                    <w:lang w:val="en-GB" w:eastAsia="en-GB"/>
                  </w:rPr>
                  <w:t>☒</w:t>
                </w:r>
              </w:sdtContent>
            </w:sdt>
            <w:r w:rsidR="00DB0097" w:rsidRPr="00034434">
              <w:rPr>
                <w:rFonts w:ascii="Arial" w:hAnsi="Arial" w:cs="Arial"/>
                <w:sz w:val="18"/>
                <w:lang w:val="en-GB" w:eastAsia="en-GB"/>
              </w:rPr>
              <w:t xml:space="preserve"> Product Development and Service Design</w:t>
            </w:r>
          </w:p>
          <w:p w14:paraId="5A3200D5" w14:textId="50603E22" w:rsidR="00DB0097" w:rsidRPr="00034434" w:rsidRDefault="00580263" w:rsidP="00D24562">
            <w:pPr>
              <w:pStyle w:val="BodyText"/>
              <w:rPr>
                <w:rFonts w:ascii="Arial" w:hAnsi="Arial" w:cs="Arial"/>
                <w:sz w:val="18"/>
                <w:lang w:val="en-GB" w:eastAsia="en-GB"/>
              </w:rPr>
            </w:pPr>
            <w:sdt>
              <w:sdtPr>
                <w:rPr>
                  <w:rFonts w:ascii="Arial" w:hAnsi="Arial" w:cs="Arial"/>
                  <w:sz w:val="18"/>
                  <w:lang w:val="en-GB" w:eastAsia="en-GB"/>
                </w:rPr>
                <w:id w:val="-1461098726"/>
                <w14:checkbox>
                  <w14:checked w14:val="1"/>
                  <w14:checkedState w14:val="2612" w14:font="MS Gothic"/>
                  <w14:uncheckedState w14:val="2610" w14:font="MS Gothic"/>
                </w14:checkbox>
              </w:sdtPr>
              <w:sdtEndPr/>
              <w:sdtContent>
                <w:r w:rsidR="00A72823" w:rsidRPr="00034434">
                  <w:rPr>
                    <w:rFonts w:ascii="MS Gothic" w:eastAsia="MS Gothic" w:hAnsi="MS Gothic" w:cs="Arial" w:hint="eastAsia"/>
                    <w:sz w:val="18"/>
                    <w:lang w:val="en-GB" w:eastAsia="en-GB"/>
                  </w:rPr>
                  <w:t>☒</w:t>
                </w:r>
              </w:sdtContent>
            </w:sdt>
            <w:r w:rsidR="00DB0097" w:rsidRPr="00034434">
              <w:rPr>
                <w:rFonts w:ascii="Arial" w:hAnsi="Arial" w:cs="Arial"/>
                <w:sz w:val="18"/>
                <w:lang w:val="en-GB" w:eastAsia="en-GB"/>
              </w:rPr>
              <w:t xml:space="preserve"> Agile Delivery Management</w:t>
            </w:r>
          </w:p>
          <w:p w14:paraId="39F92235" w14:textId="4BF1354A" w:rsidR="009A768A" w:rsidRPr="000418E0" w:rsidRDefault="00580263" w:rsidP="009A768A">
            <w:pPr>
              <w:pStyle w:val="BodyText"/>
              <w:rPr>
                <w:rFonts w:ascii="Arial" w:hAnsi="Arial" w:cs="Arial"/>
                <w:sz w:val="18"/>
                <w:lang w:val="en-GB" w:eastAsia="en-GB"/>
              </w:rPr>
            </w:pPr>
            <w:sdt>
              <w:sdtPr>
                <w:rPr>
                  <w:rFonts w:ascii="Arial" w:hAnsi="Arial" w:cs="Arial"/>
                  <w:sz w:val="18"/>
                  <w:lang w:val="en-GB" w:eastAsia="en-GB"/>
                </w:rPr>
                <w:id w:val="-781344246"/>
                <w14:checkbox>
                  <w14:checked w14:val="1"/>
                  <w14:checkedState w14:val="2612" w14:font="MS Gothic"/>
                  <w14:uncheckedState w14:val="2610" w14:font="MS Gothic"/>
                </w14:checkbox>
              </w:sdtPr>
              <w:sdtEndPr/>
              <w:sdtContent>
                <w:r w:rsidR="00A72823" w:rsidRPr="00034434">
                  <w:rPr>
                    <w:rFonts w:ascii="MS Gothic" w:eastAsia="MS Gothic" w:hAnsi="MS Gothic" w:cs="Arial" w:hint="eastAsia"/>
                    <w:sz w:val="18"/>
                    <w:lang w:val="en-GB" w:eastAsia="en-GB"/>
                  </w:rPr>
                  <w:t>☒</w:t>
                </w:r>
              </w:sdtContent>
            </w:sdt>
            <w:r w:rsidR="00DB0097" w:rsidRPr="00034434">
              <w:rPr>
                <w:rFonts w:ascii="Arial" w:hAnsi="Arial" w:cs="Arial"/>
                <w:sz w:val="18"/>
                <w:lang w:val="en-GB" w:eastAsia="en-GB"/>
              </w:rPr>
              <w:t>User Research</w:t>
            </w:r>
          </w:p>
        </w:tc>
      </w:tr>
      <w:tr w:rsidR="00DB0097" w:rsidRPr="00CC754E" w14:paraId="20A64FC8" w14:textId="77777777" w:rsidTr="00D24562">
        <w:tc>
          <w:tcPr>
            <w:tcW w:w="2500" w:type="pct"/>
            <w:shd w:val="clear" w:color="auto" w:fill="DBE5F1" w:themeFill="accent1" w:themeFillTint="33"/>
          </w:tcPr>
          <w:p w14:paraId="3CB7FE4F" w14:textId="77777777" w:rsidR="00DB0097" w:rsidRPr="00CC754E" w:rsidRDefault="00DB0097" w:rsidP="00D24562">
            <w:pPr>
              <w:pStyle w:val="Heading2"/>
              <w:numPr>
                <w:ilvl w:val="0"/>
                <w:numId w:val="0"/>
              </w:numPr>
              <w:spacing w:before="60" w:after="60"/>
              <w:outlineLvl w:val="1"/>
              <w:rPr>
                <w:rFonts w:cs="Arial"/>
                <w:sz w:val="18"/>
                <w:lang w:eastAsia="en-GB"/>
              </w:rPr>
            </w:pPr>
            <w:r w:rsidRPr="00CC754E">
              <w:rPr>
                <w:rFonts w:cs="Arial"/>
                <w:sz w:val="18"/>
                <w:lang w:eastAsia="en-GB"/>
              </w:rPr>
              <w:t xml:space="preserve">Contract Charging </w:t>
            </w:r>
            <w:r w:rsidRPr="00A9615C">
              <w:rPr>
                <w:rFonts w:cs="Arial"/>
                <w:sz w:val="18"/>
                <w:lang w:eastAsia="en-GB"/>
              </w:rPr>
              <w:t>Mechanism (</w:t>
            </w:r>
            <w:sdt>
              <w:sdtPr>
                <w:rPr>
                  <w:rFonts w:cs="Arial"/>
                  <w:b w:val="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A40EAC" w:rsidRPr="00A9615C">
                  <w:rPr>
                    <w:rFonts w:cs="Arial"/>
                    <w:b w:val="0"/>
                    <w:sz w:val="18"/>
                    <w:lang w:eastAsia="en-GB"/>
                  </w:rPr>
                  <w:t>Discovery</w:t>
                </w:r>
              </w:sdtContent>
            </w:sdt>
            <w:r w:rsidRPr="00A9615C">
              <w:rPr>
                <w:rFonts w:cs="Arial"/>
                <w:sz w:val="18"/>
                <w:lang w:eastAsia="en-GB"/>
              </w:rPr>
              <w:t xml:space="preserve"> Phase</w:t>
            </w:r>
            <w:r w:rsidRPr="00CC754E">
              <w:rPr>
                <w:rFonts w:cs="Arial"/>
                <w:sz w:val="18"/>
                <w:lang w:eastAsia="en-GB"/>
              </w:rPr>
              <w:t>):</w:t>
            </w:r>
          </w:p>
        </w:tc>
        <w:sdt>
          <w:sdtPr>
            <w:rPr>
              <w:rFonts w:cs="Arial"/>
              <w:b w:val="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79A3EC1F" w14:textId="77777777" w:rsidR="00DB0097" w:rsidRPr="00A40EAC" w:rsidRDefault="00A40EAC" w:rsidP="00D24562">
                <w:pPr>
                  <w:pStyle w:val="Heading2"/>
                  <w:numPr>
                    <w:ilvl w:val="0"/>
                    <w:numId w:val="0"/>
                  </w:numPr>
                  <w:spacing w:before="60" w:after="60"/>
                  <w:outlineLvl w:val="1"/>
                  <w:rPr>
                    <w:rFonts w:cs="Arial"/>
                    <w:b w:val="0"/>
                    <w:sz w:val="18"/>
                    <w:lang w:eastAsia="en-GB"/>
                  </w:rPr>
                </w:pPr>
                <w:r>
                  <w:rPr>
                    <w:rFonts w:cs="Arial"/>
                    <w:b w:val="0"/>
                    <w:sz w:val="18"/>
                    <w:lang w:eastAsia="en-GB"/>
                  </w:rPr>
                  <w:t>Time and Materials</w:t>
                </w:r>
              </w:p>
            </w:tc>
          </w:sdtContent>
        </w:sdt>
      </w:tr>
      <w:tr w:rsidR="00DB0097" w:rsidRPr="00CC754E" w14:paraId="429394F6" w14:textId="77777777" w:rsidTr="00D24562">
        <w:tc>
          <w:tcPr>
            <w:tcW w:w="2500" w:type="pct"/>
            <w:shd w:val="clear" w:color="auto" w:fill="DBE5F1" w:themeFill="accent1" w:themeFillTint="33"/>
          </w:tcPr>
          <w:p w14:paraId="274F8280" w14:textId="77777777" w:rsidR="00DB0097" w:rsidRPr="00CC754E" w:rsidRDefault="00DB0097" w:rsidP="00D24562">
            <w:pPr>
              <w:pStyle w:val="Heading2"/>
              <w:numPr>
                <w:ilvl w:val="0"/>
                <w:numId w:val="0"/>
              </w:numPr>
              <w:spacing w:before="60" w:after="60"/>
              <w:outlineLvl w:val="1"/>
              <w:rPr>
                <w:rFonts w:cs="Arial"/>
                <w:b w:val="0"/>
                <w:sz w:val="18"/>
                <w:lang w:eastAsia="en-GB"/>
              </w:rPr>
            </w:pPr>
            <w:r w:rsidRPr="00CC754E">
              <w:rPr>
                <w:rFonts w:cs="Arial"/>
                <w:sz w:val="18"/>
                <w:lang w:eastAsia="en-GB"/>
              </w:rPr>
              <w:t>RFP Start Date:</w:t>
            </w:r>
            <w:r w:rsidRPr="00CC754E">
              <w:rPr>
                <w:rFonts w:cs="Arial"/>
                <w:sz w:val="18"/>
                <w:lang w:eastAsia="en-GB"/>
              </w:rPr>
              <w:tab/>
            </w:r>
            <w:r w:rsidRPr="00CC754E">
              <w:rPr>
                <w:rFonts w:cs="Arial"/>
                <w:sz w:val="18"/>
                <w:lang w:eastAsia="en-GB"/>
              </w:rPr>
              <w:tab/>
            </w:r>
          </w:p>
        </w:tc>
        <w:sdt>
          <w:sdtPr>
            <w:rPr>
              <w:rFonts w:cs="Arial"/>
              <w:b w:val="0"/>
              <w:sz w:val="18"/>
              <w:lang w:eastAsia="en-GB"/>
            </w:rPr>
            <w:id w:val="2093890478"/>
            <w:date w:fullDate="2015-05-28T00:00:00Z">
              <w:dateFormat w:val="dd/MM/yyyy"/>
              <w:lid w:val="en-GB"/>
              <w:storeMappedDataAs w:val="dateTime"/>
              <w:calendar w:val="gregorian"/>
            </w:date>
          </w:sdtPr>
          <w:sdtEndPr/>
          <w:sdtContent>
            <w:tc>
              <w:tcPr>
                <w:tcW w:w="2500" w:type="pct"/>
                <w:vAlign w:val="center"/>
              </w:tcPr>
              <w:p w14:paraId="304E2FFC" w14:textId="347829A7" w:rsidR="00DB0097" w:rsidRPr="00A40EAC" w:rsidRDefault="00597707" w:rsidP="00D24562">
                <w:pPr>
                  <w:pStyle w:val="Heading2"/>
                  <w:numPr>
                    <w:ilvl w:val="0"/>
                    <w:numId w:val="0"/>
                  </w:numPr>
                  <w:spacing w:before="60" w:after="60"/>
                  <w:outlineLvl w:val="1"/>
                  <w:rPr>
                    <w:rFonts w:cs="Arial"/>
                    <w:b w:val="0"/>
                    <w:sz w:val="18"/>
                    <w:lang w:eastAsia="en-GB"/>
                  </w:rPr>
                </w:pPr>
                <w:r>
                  <w:rPr>
                    <w:rFonts w:cs="Arial"/>
                    <w:b w:val="0"/>
                    <w:sz w:val="18"/>
                    <w:lang w:eastAsia="en-GB"/>
                  </w:rPr>
                  <w:t>28/05/2015</w:t>
                </w:r>
              </w:p>
            </w:tc>
          </w:sdtContent>
        </w:sdt>
      </w:tr>
      <w:tr w:rsidR="00DB0097" w:rsidRPr="00CC754E" w14:paraId="535B5B52" w14:textId="77777777" w:rsidTr="00D24562">
        <w:tc>
          <w:tcPr>
            <w:tcW w:w="2500" w:type="pct"/>
            <w:shd w:val="clear" w:color="auto" w:fill="DBE5F1" w:themeFill="accent1" w:themeFillTint="33"/>
          </w:tcPr>
          <w:p w14:paraId="32C686F9" w14:textId="77777777" w:rsidR="00DB0097" w:rsidRPr="00CC754E" w:rsidRDefault="00DB0097" w:rsidP="00D24562">
            <w:pPr>
              <w:pStyle w:val="Heading2"/>
              <w:numPr>
                <w:ilvl w:val="0"/>
                <w:numId w:val="0"/>
              </w:numPr>
              <w:spacing w:before="60" w:after="60"/>
              <w:outlineLvl w:val="1"/>
              <w:rPr>
                <w:rFonts w:cs="Arial"/>
                <w:sz w:val="18"/>
                <w:lang w:eastAsia="en-GB"/>
              </w:rPr>
            </w:pPr>
            <w:r w:rsidRPr="00CC754E">
              <w:rPr>
                <w:rFonts w:cs="Arial"/>
                <w:sz w:val="18"/>
                <w:lang w:eastAsia="en-GB"/>
              </w:rPr>
              <w:t>RFP Response Deadline</w:t>
            </w:r>
          </w:p>
        </w:tc>
        <w:sdt>
          <w:sdtPr>
            <w:rPr>
              <w:rFonts w:cs="Arial"/>
              <w:b w:val="0"/>
              <w:sz w:val="18"/>
              <w:lang w:eastAsia="en-GB"/>
            </w:rPr>
            <w:id w:val="-654368313"/>
            <w:date w:fullDate="2015-06-10T00:00:00Z">
              <w:dateFormat w:val="dd/MM/yyyy"/>
              <w:lid w:val="en-GB"/>
              <w:storeMappedDataAs w:val="dateTime"/>
              <w:calendar w:val="gregorian"/>
            </w:date>
          </w:sdtPr>
          <w:sdtEndPr/>
          <w:sdtContent>
            <w:tc>
              <w:tcPr>
                <w:tcW w:w="2500" w:type="pct"/>
                <w:vAlign w:val="center"/>
              </w:tcPr>
              <w:p w14:paraId="0534BDA0" w14:textId="3F1F611E" w:rsidR="00DB0097" w:rsidRPr="00A40EAC" w:rsidRDefault="00B63B44" w:rsidP="00D24562">
                <w:pPr>
                  <w:pStyle w:val="Heading2"/>
                  <w:numPr>
                    <w:ilvl w:val="0"/>
                    <w:numId w:val="0"/>
                  </w:numPr>
                  <w:spacing w:before="60" w:after="60"/>
                  <w:outlineLvl w:val="1"/>
                  <w:rPr>
                    <w:rFonts w:cs="Arial"/>
                    <w:b w:val="0"/>
                    <w:sz w:val="18"/>
                    <w:lang w:eastAsia="en-GB"/>
                  </w:rPr>
                </w:pPr>
                <w:r>
                  <w:rPr>
                    <w:rFonts w:cs="Arial"/>
                    <w:b w:val="0"/>
                    <w:sz w:val="18"/>
                    <w:lang w:eastAsia="en-GB"/>
                  </w:rPr>
                  <w:t>10/06/2015</w:t>
                </w:r>
              </w:p>
            </w:tc>
          </w:sdtContent>
        </w:sdt>
      </w:tr>
      <w:tr w:rsidR="00DB0097" w:rsidRPr="00CC754E" w14:paraId="3B53F962" w14:textId="77777777" w:rsidTr="00D24562">
        <w:tc>
          <w:tcPr>
            <w:tcW w:w="2500" w:type="pct"/>
            <w:shd w:val="clear" w:color="auto" w:fill="DBE5F1" w:themeFill="accent1" w:themeFillTint="33"/>
          </w:tcPr>
          <w:p w14:paraId="72CB3B78" w14:textId="77777777" w:rsidR="00DB0097" w:rsidRPr="00CC754E" w:rsidRDefault="00DB0097" w:rsidP="00D24562">
            <w:pPr>
              <w:pStyle w:val="Heading2"/>
              <w:numPr>
                <w:ilvl w:val="0"/>
                <w:numId w:val="0"/>
              </w:numPr>
              <w:spacing w:before="60" w:after="60"/>
              <w:outlineLvl w:val="1"/>
              <w:rPr>
                <w:rFonts w:cs="Arial"/>
                <w:b w:val="0"/>
                <w:sz w:val="18"/>
                <w:lang w:eastAsia="en-GB"/>
              </w:rPr>
            </w:pPr>
            <w:r w:rsidRPr="00CC754E">
              <w:rPr>
                <w:rFonts w:cs="Arial"/>
                <w:sz w:val="18"/>
                <w:lang w:eastAsia="en-GB"/>
              </w:rPr>
              <w:t>Proposed length of phase:</w:t>
            </w:r>
            <w:r w:rsidRPr="00CC754E">
              <w:rPr>
                <w:rFonts w:cs="Arial"/>
                <w:sz w:val="18"/>
                <w:lang w:eastAsia="en-GB"/>
              </w:rPr>
              <w:tab/>
            </w:r>
          </w:p>
        </w:tc>
        <w:tc>
          <w:tcPr>
            <w:tcW w:w="2500" w:type="pct"/>
            <w:vAlign w:val="center"/>
          </w:tcPr>
          <w:sdt>
            <w:sdtPr>
              <w:rPr>
                <w:rFonts w:cs="Arial"/>
                <w:b w:val="0"/>
                <w:sz w:val="18"/>
                <w:lang w:eastAsia="en-GB"/>
              </w:rPr>
              <w:id w:val="1662424932"/>
              <w:placeholder>
                <w:docPart w:val="FB15ED2E889F4A3C9CA6C57D1BDDFE6E"/>
              </w:placeholder>
            </w:sdtPr>
            <w:sdtEndPr/>
            <w:sdtContent>
              <w:p w14:paraId="79B54CE5" w14:textId="77777777" w:rsidR="00DB0097" w:rsidRPr="00A40EAC" w:rsidRDefault="00A40EAC" w:rsidP="00A40EAC">
                <w:pPr>
                  <w:pStyle w:val="Heading2"/>
                  <w:numPr>
                    <w:ilvl w:val="0"/>
                    <w:numId w:val="0"/>
                  </w:numPr>
                  <w:spacing w:before="60" w:after="60"/>
                  <w:outlineLvl w:val="1"/>
                  <w:rPr>
                    <w:rFonts w:cs="Arial"/>
                    <w:b w:val="0"/>
                    <w:sz w:val="18"/>
                    <w:lang w:eastAsia="en-GB"/>
                  </w:rPr>
                </w:pPr>
                <w:r w:rsidRPr="00A40EAC">
                  <w:rPr>
                    <w:rFonts w:cs="Arial"/>
                    <w:b w:val="0"/>
                    <w:sz w:val="18"/>
                    <w:lang w:eastAsia="en-GB"/>
                  </w:rPr>
                  <w:t>10 weeks</w:t>
                </w:r>
              </w:p>
            </w:sdtContent>
          </w:sdt>
        </w:tc>
      </w:tr>
      <w:tr w:rsidR="00DB0097" w:rsidRPr="00CC754E" w14:paraId="747F50E7" w14:textId="77777777" w:rsidTr="00D24562">
        <w:tc>
          <w:tcPr>
            <w:tcW w:w="2500" w:type="pct"/>
            <w:shd w:val="clear" w:color="auto" w:fill="DBE5F1" w:themeFill="accent1" w:themeFillTint="33"/>
          </w:tcPr>
          <w:p w14:paraId="1F92F8C0" w14:textId="77777777" w:rsidR="00DB0097" w:rsidRPr="00CC754E" w:rsidRDefault="00DB0097" w:rsidP="00D24562">
            <w:pPr>
              <w:pStyle w:val="Heading2"/>
              <w:numPr>
                <w:ilvl w:val="0"/>
                <w:numId w:val="0"/>
              </w:numPr>
              <w:spacing w:before="60" w:after="60"/>
              <w:outlineLvl w:val="1"/>
              <w:rPr>
                <w:rFonts w:cs="Arial"/>
                <w:sz w:val="18"/>
                <w:lang w:eastAsia="en-GB"/>
              </w:rPr>
            </w:pPr>
            <w:r w:rsidRPr="00CC754E">
              <w:rPr>
                <w:rFonts w:cs="Arial"/>
                <w:sz w:val="18"/>
                <w:lang w:eastAsia="en-GB"/>
              </w:rPr>
              <w:t>Proposed Commencement Date of Project:</w:t>
            </w:r>
          </w:p>
        </w:tc>
        <w:sdt>
          <w:sdtPr>
            <w:rPr>
              <w:rFonts w:cs="Arial"/>
              <w:b w:val="0"/>
              <w:sz w:val="18"/>
              <w:lang w:eastAsia="en-GB"/>
            </w:rPr>
            <w:id w:val="-547992632"/>
            <w:date w:fullDate="2015-06-22T00:00:00Z">
              <w:dateFormat w:val="dd/MM/yyyy"/>
              <w:lid w:val="en-GB"/>
              <w:storeMappedDataAs w:val="dateTime"/>
              <w:calendar w:val="gregorian"/>
            </w:date>
          </w:sdtPr>
          <w:sdtEndPr/>
          <w:sdtContent>
            <w:tc>
              <w:tcPr>
                <w:tcW w:w="2500" w:type="pct"/>
                <w:vAlign w:val="center"/>
              </w:tcPr>
              <w:p w14:paraId="645D908D" w14:textId="09AC6C60" w:rsidR="00DB0097" w:rsidRPr="00A40EAC" w:rsidRDefault="00B63B44" w:rsidP="00D24562">
                <w:pPr>
                  <w:pStyle w:val="Heading2"/>
                  <w:numPr>
                    <w:ilvl w:val="0"/>
                    <w:numId w:val="0"/>
                  </w:numPr>
                  <w:spacing w:before="60" w:after="60"/>
                  <w:outlineLvl w:val="1"/>
                  <w:rPr>
                    <w:rFonts w:cs="Arial"/>
                    <w:b w:val="0"/>
                    <w:sz w:val="18"/>
                    <w:lang w:eastAsia="en-GB"/>
                  </w:rPr>
                </w:pPr>
                <w:r>
                  <w:rPr>
                    <w:rFonts w:cs="Arial"/>
                    <w:b w:val="0"/>
                    <w:sz w:val="18"/>
                    <w:lang w:eastAsia="en-GB"/>
                  </w:rPr>
                  <w:t>22/06/2015</w:t>
                </w:r>
              </w:p>
            </w:tc>
          </w:sdtContent>
        </w:sdt>
      </w:tr>
    </w:tbl>
    <w:p w14:paraId="534FAC65"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32958FE9" w14:textId="77777777" w:rsidR="0065626C" w:rsidRPr="00DB0097" w:rsidRDefault="0065626C" w:rsidP="00DB0097">
      <w:pPr>
        <w:pStyle w:val="Heading1"/>
        <w:rPr>
          <w:color w:val="4F81BD" w:themeColor="accent1"/>
          <w:sz w:val="28"/>
        </w:rPr>
      </w:pPr>
      <w:bookmarkStart w:id="9" w:name="_Toc410118890"/>
      <w:r w:rsidRPr="00DB0097">
        <w:rPr>
          <w:color w:val="4F81BD" w:themeColor="accent1"/>
          <w:sz w:val="28"/>
        </w:rPr>
        <w:t>LOTTING STRUCTURE</w:t>
      </w:r>
      <w:bookmarkEnd w:id="9"/>
      <w:r w:rsidRPr="00DB0097">
        <w:rPr>
          <w:color w:val="4F81BD" w:themeColor="accent1"/>
          <w:sz w:val="28"/>
        </w:rPr>
        <w:t xml:space="preserve"> </w:t>
      </w:r>
      <w:bookmarkEnd w:id="4"/>
    </w:p>
    <w:p w14:paraId="2EBEA2BB" w14:textId="77777777"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0" w:name="Text5"/>
      <w:r w:rsidRPr="0024399F">
        <w:rPr>
          <w:rFonts w:cs="Arial"/>
          <w:b w:val="0"/>
          <w:sz w:val="20"/>
          <w:lang w:eastAsia="en-GB"/>
        </w:rPr>
        <w:t xml:space="preserve">ructured this procurement </w:t>
      </w:r>
      <w:bookmarkEnd w:id="10"/>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05"/>
        <w:gridCol w:w="8231"/>
      </w:tblGrid>
      <w:tr w:rsidR="0065626C" w:rsidRPr="00D728D2" w14:paraId="38E0E8DB" w14:textId="77777777" w:rsidTr="0024399F">
        <w:tc>
          <w:tcPr>
            <w:tcW w:w="1526" w:type="dxa"/>
            <w:shd w:val="clear" w:color="auto" w:fill="C6D9F1" w:themeFill="text2" w:themeFillTint="33"/>
            <w:vAlign w:val="center"/>
          </w:tcPr>
          <w:p w14:paraId="6275A58A" w14:textId="59B2313E" w:rsidR="0065626C" w:rsidRPr="00D728D2" w:rsidRDefault="00795CE1" w:rsidP="00D93832">
            <w:pPr>
              <w:pStyle w:val="BodyText"/>
              <w:spacing w:before="60" w:after="60"/>
              <w:rPr>
                <w:rFonts w:ascii="Arial" w:hAnsi="Arial" w:cs="Arial"/>
                <w:sz w:val="20"/>
                <w:szCs w:val="20"/>
                <w:lang w:eastAsia="en-GB"/>
              </w:rPr>
            </w:pPr>
            <w:r>
              <w:rPr>
                <w:rFonts w:ascii="Arial" w:hAnsi="Arial" w:cs="Arial"/>
                <w:b/>
                <w:sz w:val="20"/>
                <w:szCs w:val="20"/>
                <w:lang w:eastAsia="en-GB"/>
              </w:rPr>
              <w:t>Single Lot</w:t>
            </w:r>
            <w:r w:rsidR="0065626C" w:rsidRPr="00D728D2">
              <w:rPr>
                <w:rFonts w:ascii="Arial" w:hAnsi="Arial" w:cs="Arial"/>
                <w:sz w:val="20"/>
                <w:szCs w:val="20"/>
                <w:lang w:eastAsia="en-GB"/>
              </w:rPr>
              <w:t xml:space="preserve"> </w:t>
            </w:r>
          </w:p>
        </w:tc>
        <w:sdt>
          <w:sdtPr>
            <w:rPr>
              <w:rFonts w:ascii="Arial" w:hAnsi="Arial" w:cs="Arial"/>
              <w:color w:val="808080" w:themeColor="background1" w:themeShade="80"/>
              <w:sz w:val="20"/>
              <w:szCs w:val="20"/>
              <w:lang w:eastAsia="en-GB"/>
            </w:rPr>
            <w:id w:val="1022522510"/>
            <w:placeholder>
              <w:docPart w:val="DefaultPlaceholder_1082065158"/>
            </w:placeholder>
          </w:sdtPr>
          <w:sdtEndPr/>
          <w:sdtContent>
            <w:tc>
              <w:tcPr>
                <w:tcW w:w="8436" w:type="dxa"/>
                <w:shd w:val="clear" w:color="auto" w:fill="auto"/>
                <w:vAlign w:val="center"/>
              </w:tcPr>
              <w:p w14:paraId="565C9585" w14:textId="61B5820B" w:rsidR="0065626C" w:rsidRPr="0024399F" w:rsidRDefault="00F157A3" w:rsidP="004427D9">
                <w:pPr>
                  <w:pStyle w:val="BodyText"/>
                  <w:spacing w:before="60" w:after="60"/>
                  <w:ind w:left="34"/>
                  <w:rPr>
                    <w:rFonts w:ascii="Arial" w:hAnsi="Arial" w:cs="Arial"/>
                    <w:sz w:val="20"/>
                    <w:szCs w:val="20"/>
                    <w:lang w:eastAsia="en-GB"/>
                  </w:rPr>
                </w:pPr>
                <w:r w:rsidRPr="00795CE1">
                  <w:rPr>
                    <w:rFonts w:ascii="Arial" w:hAnsi="Arial" w:cs="Arial"/>
                    <w:sz w:val="20"/>
                    <w:szCs w:val="20"/>
                    <w:lang w:eastAsia="en-GB"/>
                  </w:rPr>
                  <w:t>Product Development and Service Design</w:t>
                </w:r>
                <w:r w:rsidR="004427D9">
                  <w:rPr>
                    <w:rFonts w:ascii="Arial" w:hAnsi="Arial" w:cs="Arial"/>
                    <w:sz w:val="20"/>
                    <w:szCs w:val="20"/>
                    <w:lang w:eastAsia="en-GB"/>
                  </w:rPr>
                  <w:t xml:space="preserve"> (Business Analyst)</w:t>
                </w:r>
                <w:r w:rsidR="00795CE1" w:rsidRPr="00795CE1">
                  <w:rPr>
                    <w:rFonts w:ascii="Arial" w:hAnsi="Arial" w:cs="Arial"/>
                    <w:sz w:val="20"/>
                    <w:szCs w:val="20"/>
                    <w:lang w:eastAsia="en-GB"/>
                  </w:rPr>
                  <w:br/>
                  <w:t>Agile Delivery Management</w:t>
                </w:r>
                <w:r w:rsidR="004427D9">
                  <w:rPr>
                    <w:rFonts w:ascii="Arial" w:hAnsi="Arial" w:cs="Arial"/>
                    <w:sz w:val="20"/>
                    <w:szCs w:val="20"/>
                    <w:lang w:eastAsia="en-GB"/>
                  </w:rPr>
                  <w:t xml:space="preserve"> (Business Analyst)</w:t>
                </w:r>
                <w:r w:rsidR="00795CE1">
                  <w:rPr>
                    <w:rFonts w:ascii="Arial" w:hAnsi="Arial" w:cs="Arial"/>
                    <w:sz w:val="20"/>
                    <w:szCs w:val="20"/>
                    <w:lang w:eastAsia="en-GB"/>
                  </w:rPr>
                  <w:br/>
                </w:r>
                <w:r w:rsidR="00795CE1" w:rsidRPr="00795CE1">
                  <w:rPr>
                    <w:rFonts w:ascii="Arial" w:hAnsi="Arial" w:cs="Arial"/>
                    <w:sz w:val="20"/>
                    <w:szCs w:val="20"/>
                    <w:lang w:eastAsia="en-GB"/>
                  </w:rPr>
                  <w:t>User Research</w:t>
                </w:r>
              </w:p>
            </w:tc>
          </w:sdtContent>
        </w:sdt>
      </w:tr>
    </w:tbl>
    <w:p w14:paraId="6C3E62E0" w14:textId="2B71CCAE" w:rsidR="0065626C" w:rsidRDefault="0065626C" w:rsidP="00D93832">
      <w:pPr>
        <w:spacing w:before="60" w:after="60"/>
        <w:rPr>
          <w:rFonts w:ascii="Arial" w:eastAsia="Times New Roman" w:hAnsi="Arial" w:cs="Times New Roman"/>
          <w:b/>
          <w:color w:val="4F81BD" w:themeColor="accent1"/>
          <w:sz w:val="28"/>
          <w:szCs w:val="20"/>
        </w:rPr>
      </w:pPr>
      <w:bookmarkStart w:id="11" w:name="timescales"/>
      <w:bookmarkEnd w:id="5"/>
    </w:p>
    <w:p w14:paraId="501272D5" w14:textId="77777777" w:rsidR="00795CE1" w:rsidRPr="00BE2087" w:rsidRDefault="00795CE1" w:rsidP="00795CE1">
      <w:pPr>
        <w:pStyle w:val="Heading1"/>
        <w:spacing w:before="60" w:after="60"/>
        <w:rPr>
          <w:rFonts w:cs="Arial"/>
          <w:color w:val="4F81BD" w:themeColor="accent1"/>
          <w:sz w:val="28"/>
          <w:szCs w:val="28"/>
        </w:rPr>
      </w:pPr>
      <w:r>
        <w:rPr>
          <w:rFonts w:cs="Arial"/>
          <w:color w:val="4F81BD" w:themeColor="accent1"/>
          <w:sz w:val="28"/>
          <w:szCs w:val="28"/>
        </w:rPr>
        <w:t>KEY DELIVERY DATES</w:t>
      </w:r>
    </w:p>
    <w:p w14:paraId="6ECC3609" w14:textId="77777777" w:rsidR="00795CE1" w:rsidRPr="00BE2087" w:rsidRDefault="00795CE1" w:rsidP="00795CE1">
      <w:pPr>
        <w:pStyle w:val="Normal1"/>
        <w:spacing w:before="60" w:after="60"/>
        <w:rPr>
          <w:rFonts w:ascii="Arial" w:hAnsi="Arial" w:cs="Arial"/>
          <w:sz w:val="20"/>
          <w:szCs w:val="20"/>
        </w:rPr>
      </w:pPr>
      <w:bookmarkStart w:id="12" w:name="h.j88kjvpapbfj" w:colFirst="0" w:colLast="0"/>
      <w:bookmarkEnd w:id="12"/>
    </w:p>
    <w:p w14:paraId="2B41DD40" w14:textId="5A0D953D" w:rsidR="00795CE1" w:rsidRPr="00BE2087" w:rsidRDefault="00795CE1" w:rsidP="00795CE1">
      <w:pPr>
        <w:pStyle w:val="Normal1"/>
        <w:spacing w:before="60" w:after="60"/>
        <w:rPr>
          <w:rFonts w:ascii="Arial" w:hAnsi="Arial" w:cs="Arial"/>
          <w:sz w:val="20"/>
          <w:szCs w:val="20"/>
        </w:rPr>
      </w:pPr>
      <w:bookmarkStart w:id="13" w:name="h.3znysh7" w:colFirst="0" w:colLast="0"/>
      <w:bookmarkEnd w:id="13"/>
      <w:r>
        <w:rPr>
          <w:rFonts w:ascii="Arial" w:hAnsi="Arial" w:cs="Arial"/>
          <w:sz w:val="20"/>
          <w:szCs w:val="20"/>
        </w:rPr>
        <w:t xml:space="preserve">We are looking to procure services for the discovery phase of our project.  We propose the start date to be the </w:t>
      </w:r>
      <w:r w:rsidR="00B63B44">
        <w:rPr>
          <w:rFonts w:ascii="Arial" w:hAnsi="Arial" w:cs="Arial"/>
          <w:sz w:val="20"/>
          <w:szCs w:val="20"/>
        </w:rPr>
        <w:t>22</w:t>
      </w:r>
      <w:r w:rsidR="00B63B44" w:rsidRPr="00B63B44">
        <w:rPr>
          <w:rFonts w:ascii="Arial" w:hAnsi="Arial" w:cs="Arial"/>
          <w:sz w:val="20"/>
          <w:szCs w:val="20"/>
          <w:vertAlign w:val="superscript"/>
        </w:rPr>
        <w:t>nd</w:t>
      </w:r>
      <w:r w:rsidR="00B63B44">
        <w:rPr>
          <w:rFonts w:ascii="Arial" w:hAnsi="Arial" w:cs="Arial"/>
          <w:sz w:val="20"/>
          <w:szCs w:val="20"/>
        </w:rPr>
        <w:t xml:space="preserve"> </w:t>
      </w:r>
      <w:r w:rsidRPr="00B63B44">
        <w:rPr>
          <w:rFonts w:ascii="Arial" w:hAnsi="Arial" w:cs="Arial"/>
          <w:sz w:val="20"/>
          <w:szCs w:val="20"/>
        </w:rPr>
        <w:t>June 2015 and a proposed completion date by the 2</w:t>
      </w:r>
      <w:r w:rsidR="007E42F9">
        <w:rPr>
          <w:rFonts w:ascii="Arial" w:hAnsi="Arial" w:cs="Arial"/>
          <w:sz w:val="20"/>
          <w:szCs w:val="20"/>
        </w:rPr>
        <w:t>8</w:t>
      </w:r>
      <w:r w:rsidR="007E42F9" w:rsidRPr="007E42F9">
        <w:rPr>
          <w:rFonts w:ascii="Arial" w:hAnsi="Arial" w:cs="Arial"/>
          <w:sz w:val="20"/>
          <w:szCs w:val="20"/>
          <w:vertAlign w:val="superscript"/>
        </w:rPr>
        <w:t>th</w:t>
      </w:r>
      <w:r w:rsidR="007E42F9">
        <w:rPr>
          <w:rFonts w:ascii="Arial" w:hAnsi="Arial" w:cs="Arial"/>
          <w:sz w:val="20"/>
          <w:szCs w:val="20"/>
        </w:rPr>
        <w:t xml:space="preserve"> </w:t>
      </w:r>
      <w:r w:rsidRPr="00B63B44">
        <w:rPr>
          <w:rFonts w:ascii="Arial" w:hAnsi="Arial" w:cs="Arial"/>
          <w:sz w:val="20"/>
          <w:szCs w:val="20"/>
        </w:rPr>
        <w:t>August 2015.</w:t>
      </w:r>
    </w:p>
    <w:p w14:paraId="18D19BF8" w14:textId="77777777" w:rsidR="00795CE1" w:rsidRDefault="00795CE1" w:rsidP="00795CE1">
      <w:pPr>
        <w:pStyle w:val="Heading2"/>
        <w:spacing w:before="60" w:after="60"/>
        <w:rPr>
          <w:rFonts w:cs="Arial"/>
          <w:sz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244"/>
        <w:gridCol w:w="3246"/>
        <w:gridCol w:w="3246"/>
      </w:tblGrid>
      <w:tr w:rsidR="00795CE1" w:rsidRPr="00BE2087" w14:paraId="533A4A23" w14:textId="77777777" w:rsidTr="00D24562">
        <w:tc>
          <w:tcPr>
            <w:tcW w:w="1666" w:type="pct"/>
            <w:shd w:val="clear" w:color="auto" w:fill="C6D9F1" w:themeFill="text2" w:themeFillTint="33"/>
            <w:tcMar>
              <w:top w:w="100" w:type="dxa"/>
              <w:left w:w="108" w:type="dxa"/>
              <w:bottom w:w="100" w:type="dxa"/>
              <w:right w:w="108" w:type="dxa"/>
            </w:tcMar>
            <w:vAlign w:val="center"/>
          </w:tcPr>
          <w:p w14:paraId="3C594A04" w14:textId="77777777" w:rsidR="00795CE1" w:rsidRPr="00BE2087" w:rsidRDefault="00795CE1" w:rsidP="00D24562">
            <w:pPr>
              <w:pStyle w:val="Heading2"/>
              <w:spacing w:before="60" w:after="60"/>
              <w:jc w:val="center"/>
              <w:rPr>
                <w:rFonts w:cs="Arial"/>
                <w:sz w:val="20"/>
              </w:rPr>
            </w:pPr>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48795BE3" w14:textId="77777777" w:rsidR="00795CE1" w:rsidRPr="00BE2087" w:rsidRDefault="00795CE1" w:rsidP="00D24562">
            <w:pPr>
              <w:pStyle w:val="Heading2"/>
              <w:spacing w:before="60" w:after="60"/>
              <w:jc w:val="center"/>
              <w:rPr>
                <w:rFonts w:cs="Arial"/>
                <w:sz w:val="20"/>
              </w:rPr>
            </w:pPr>
            <w:r w:rsidRPr="00BE2087">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72C6E489" w14:textId="77777777" w:rsidR="00795CE1" w:rsidRPr="00BE2087" w:rsidRDefault="00795CE1" w:rsidP="00D24562">
            <w:pPr>
              <w:pStyle w:val="Heading2"/>
              <w:spacing w:before="60" w:after="60"/>
              <w:jc w:val="center"/>
              <w:rPr>
                <w:rFonts w:cs="Arial"/>
                <w:sz w:val="20"/>
              </w:rPr>
            </w:pPr>
            <w:r w:rsidRPr="00BE2087">
              <w:rPr>
                <w:rFonts w:cs="Arial"/>
                <w:sz w:val="20"/>
              </w:rPr>
              <w:t>COMPLETION DATE</w:t>
            </w:r>
          </w:p>
        </w:tc>
      </w:tr>
      <w:tr w:rsidR="00795CE1" w:rsidRPr="00BE2087" w14:paraId="3B5EAA5E" w14:textId="77777777" w:rsidTr="00D24562">
        <w:tc>
          <w:tcPr>
            <w:tcW w:w="1666" w:type="pct"/>
            <w:tcMar>
              <w:top w:w="100" w:type="dxa"/>
              <w:left w:w="108" w:type="dxa"/>
              <w:bottom w:w="100" w:type="dxa"/>
              <w:right w:w="108" w:type="dxa"/>
            </w:tcMar>
          </w:tcPr>
          <w:p w14:paraId="7E3B0FFB" w14:textId="77777777" w:rsidR="00795CE1" w:rsidRPr="00BE2087" w:rsidRDefault="00795CE1" w:rsidP="00D24562">
            <w:pPr>
              <w:pStyle w:val="Normal1"/>
              <w:spacing w:before="60" w:after="60"/>
              <w:rPr>
                <w:rFonts w:ascii="Arial" w:hAnsi="Arial" w:cs="Arial"/>
                <w:sz w:val="20"/>
                <w:szCs w:val="20"/>
              </w:rPr>
            </w:pPr>
            <w:r w:rsidRPr="00BE2087">
              <w:rPr>
                <w:rFonts w:ascii="Arial" w:hAnsi="Arial" w:cs="Arial"/>
                <w:sz w:val="20"/>
                <w:szCs w:val="20"/>
              </w:rPr>
              <w:t>Discovery</w:t>
            </w:r>
          </w:p>
        </w:tc>
        <w:tc>
          <w:tcPr>
            <w:tcW w:w="1667" w:type="pct"/>
            <w:tcMar>
              <w:top w:w="100" w:type="dxa"/>
              <w:left w:w="108" w:type="dxa"/>
              <w:bottom w:w="100" w:type="dxa"/>
              <w:right w:w="108" w:type="dxa"/>
            </w:tcMar>
          </w:tcPr>
          <w:p w14:paraId="3AE10645" w14:textId="778250A7" w:rsidR="00795CE1" w:rsidRPr="00BE2087" w:rsidRDefault="000C5029" w:rsidP="000C5029">
            <w:pPr>
              <w:pStyle w:val="Normal1"/>
              <w:spacing w:before="60" w:after="60"/>
              <w:rPr>
                <w:rFonts w:ascii="Arial" w:hAnsi="Arial" w:cs="Arial"/>
                <w:sz w:val="20"/>
                <w:szCs w:val="20"/>
              </w:rPr>
            </w:pPr>
            <w:r>
              <w:rPr>
                <w:rFonts w:ascii="Arial" w:hAnsi="Arial" w:cs="Arial"/>
                <w:sz w:val="20"/>
                <w:szCs w:val="20"/>
              </w:rPr>
              <w:t>22</w:t>
            </w:r>
            <w:r w:rsidRPr="000C5029">
              <w:rPr>
                <w:rFonts w:ascii="Arial" w:hAnsi="Arial" w:cs="Arial"/>
                <w:sz w:val="20"/>
                <w:szCs w:val="20"/>
                <w:vertAlign w:val="superscript"/>
              </w:rPr>
              <w:t>nd</w:t>
            </w:r>
            <w:r>
              <w:rPr>
                <w:rFonts w:ascii="Arial" w:hAnsi="Arial" w:cs="Arial"/>
                <w:sz w:val="20"/>
                <w:szCs w:val="20"/>
              </w:rPr>
              <w:t xml:space="preserve"> </w:t>
            </w:r>
            <w:r w:rsidR="00795CE1" w:rsidRPr="009D4EAA">
              <w:rPr>
                <w:rFonts w:ascii="Arial" w:hAnsi="Arial" w:cs="Arial"/>
                <w:sz w:val="20"/>
                <w:szCs w:val="20"/>
              </w:rPr>
              <w:t>June 2015</w:t>
            </w:r>
          </w:p>
        </w:tc>
        <w:tc>
          <w:tcPr>
            <w:tcW w:w="1667" w:type="pct"/>
            <w:tcMar>
              <w:top w:w="100" w:type="dxa"/>
              <w:left w:w="108" w:type="dxa"/>
              <w:bottom w:w="100" w:type="dxa"/>
              <w:right w:w="108" w:type="dxa"/>
            </w:tcMar>
          </w:tcPr>
          <w:p w14:paraId="65BA6918" w14:textId="623F1715" w:rsidR="00795CE1" w:rsidRPr="00BE2087" w:rsidRDefault="00795CE1" w:rsidP="007E42F9">
            <w:pPr>
              <w:pStyle w:val="Normal1"/>
              <w:spacing w:before="60" w:after="60"/>
              <w:rPr>
                <w:rFonts w:ascii="Arial" w:hAnsi="Arial" w:cs="Arial"/>
                <w:sz w:val="20"/>
                <w:szCs w:val="20"/>
              </w:rPr>
            </w:pPr>
            <w:r>
              <w:rPr>
                <w:rFonts w:ascii="Arial" w:hAnsi="Arial" w:cs="Arial"/>
                <w:sz w:val="20"/>
                <w:szCs w:val="20"/>
              </w:rPr>
              <w:t>2</w:t>
            </w:r>
            <w:r w:rsidR="007E42F9">
              <w:rPr>
                <w:rFonts w:ascii="Arial" w:hAnsi="Arial" w:cs="Arial"/>
                <w:sz w:val="20"/>
                <w:szCs w:val="20"/>
              </w:rPr>
              <w:t>8</w:t>
            </w:r>
            <w:r w:rsidR="007E42F9" w:rsidRPr="007E42F9">
              <w:rPr>
                <w:rFonts w:ascii="Arial" w:hAnsi="Arial" w:cs="Arial"/>
                <w:sz w:val="20"/>
                <w:szCs w:val="20"/>
                <w:vertAlign w:val="superscript"/>
              </w:rPr>
              <w:t>th</w:t>
            </w:r>
            <w:r w:rsidR="007E42F9">
              <w:rPr>
                <w:rFonts w:ascii="Arial" w:hAnsi="Arial" w:cs="Arial"/>
                <w:sz w:val="20"/>
                <w:szCs w:val="20"/>
              </w:rPr>
              <w:t xml:space="preserve"> </w:t>
            </w:r>
            <w:r>
              <w:rPr>
                <w:rFonts w:ascii="Arial" w:hAnsi="Arial" w:cs="Arial"/>
                <w:sz w:val="20"/>
                <w:szCs w:val="20"/>
              </w:rPr>
              <w:t>August 2015</w:t>
            </w:r>
          </w:p>
        </w:tc>
      </w:tr>
    </w:tbl>
    <w:p w14:paraId="30642369"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0CAF4CB0" w14:textId="75E37128" w:rsidR="0065626C" w:rsidRPr="00DB0097" w:rsidRDefault="0065626C" w:rsidP="00D93832">
      <w:pPr>
        <w:pStyle w:val="Heading1"/>
        <w:spacing w:before="60" w:after="60"/>
        <w:rPr>
          <w:color w:val="4F81BD" w:themeColor="accent1"/>
          <w:sz w:val="28"/>
        </w:rPr>
      </w:pPr>
      <w:bookmarkStart w:id="14" w:name="_Toc410118891"/>
      <w:r w:rsidRPr="00DB0097">
        <w:rPr>
          <w:color w:val="4F81BD" w:themeColor="accent1"/>
          <w:sz w:val="28"/>
        </w:rPr>
        <w:lastRenderedPageBreak/>
        <w:t>TIMESCALES</w:t>
      </w:r>
      <w:bookmarkEnd w:id="14"/>
    </w:p>
    <w:bookmarkEnd w:id="11"/>
    <w:p w14:paraId="3C1DB1BD" w14:textId="736CA518"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14:paraId="5A38632B" w14:textId="7B2C265F" w:rsidR="0065626C" w:rsidRPr="0024399F" w:rsidRDefault="0065626C" w:rsidP="00D93832">
      <w:pPr>
        <w:pStyle w:val="Heading2"/>
        <w:numPr>
          <w:ilvl w:val="0"/>
          <w:numId w:val="0"/>
        </w:numPr>
        <w:spacing w:before="60" w:after="60"/>
        <w:rPr>
          <w:b w:val="0"/>
          <w:sz w:val="20"/>
        </w:rPr>
      </w:pPr>
      <w:r w:rsidRPr="0024399F">
        <w:rPr>
          <w:b w:val="0"/>
          <w:sz w:val="20"/>
        </w:rPr>
        <w:t>It is the Potential Provider’s responsibility to monitor the online messaging facility (e-Sourcing).</w:t>
      </w:r>
    </w:p>
    <w:p w14:paraId="40415BB6" w14:textId="67C90578" w:rsidR="0065626C" w:rsidRDefault="00597707" w:rsidP="00D93832">
      <w:pPr>
        <w:pStyle w:val="BodyText"/>
        <w:spacing w:before="60" w:after="60"/>
        <w:rPr>
          <w:lang w:eastAsia="en-GB"/>
        </w:rPr>
      </w:pPr>
      <w:r>
        <w:rPr>
          <w:noProof/>
          <w:color w:val="4F81BD" w:themeColor="accent1"/>
          <w:sz w:val="28"/>
          <w:lang w:val="en-GB" w:eastAsia="en-GB"/>
        </w:rPr>
        <mc:AlternateContent>
          <mc:Choice Requires="wpc">
            <w:drawing>
              <wp:anchor distT="0" distB="0" distL="114300" distR="114300" simplePos="0" relativeHeight="251662336" behindDoc="0" locked="0" layoutInCell="1" allowOverlap="1" wp14:anchorId="0DF9FD77" wp14:editId="6066C073">
                <wp:simplePos x="0" y="0"/>
                <wp:positionH relativeFrom="margin">
                  <wp:align>center</wp:align>
                </wp:positionH>
                <wp:positionV relativeFrom="paragraph">
                  <wp:posOffset>127000</wp:posOffset>
                </wp:positionV>
                <wp:extent cx="6336665" cy="3060700"/>
                <wp:effectExtent l="0" t="0" r="26035" b="44450"/>
                <wp:wrapNone/>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27940" y="0"/>
                            <a:ext cx="6308725" cy="180340"/>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27940" y="8890"/>
                            <a:ext cx="3111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88D2" w14:textId="59C01DA8" w:rsidR="00597707" w:rsidRDefault="00597707">
                              <w:r>
                                <w:rPr>
                                  <w:rFonts w:ascii="Arial" w:hAnsi="Arial" w:cs="Arial"/>
                                  <w:b/>
                                  <w:bCs/>
                                  <w:color w:val="000000"/>
                                  <w:sz w:val="18"/>
                                  <w:szCs w:val="18"/>
                                </w:rPr>
                                <w:t>DATE</w:t>
                              </w:r>
                            </w:p>
                          </w:txbxContent>
                        </wps:txbx>
                        <wps:bodyPr rot="0" vert="horz" wrap="none" lIns="0" tIns="0" rIns="0" bIns="0" anchor="t" anchorCtr="0">
                          <a:spAutoFit/>
                        </wps:bodyPr>
                      </wps:wsp>
                      <wps:wsp>
                        <wps:cNvPr id="5" name="Rectangle 7"/>
                        <wps:cNvSpPr>
                          <a:spLocks noChangeArrowheads="1"/>
                        </wps:cNvSpPr>
                        <wps:spPr bwMode="auto">
                          <a:xfrm>
                            <a:off x="1026795" y="8890"/>
                            <a:ext cx="279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37206" w14:textId="28BF1318" w:rsidR="00597707" w:rsidRDefault="00597707">
                              <w:r>
                                <w:rPr>
                                  <w:rFonts w:ascii="Arial" w:hAnsi="Arial" w:cs="Arial"/>
                                  <w:b/>
                                  <w:bCs/>
                                  <w:color w:val="000000"/>
                                  <w:sz w:val="18"/>
                                  <w:szCs w:val="18"/>
                                </w:rPr>
                                <w:t>WHO</w:t>
                              </w:r>
                            </w:p>
                          </w:txbxContent>
                        </wps:txbx>
                        <wps:bodyPr rot="0" vert="horz" wrap="none" lIns="0" tIns="0" rIns="0" bIns="0" anchor="t" anchorCtr="0">
                          <a:spAutoFit/>
                        </wps:bodyPr>
                      </wps:wsp>
                      <wps:wsp>
                        <wps:cNvPr id="7" name="Rectangle 8"/>
                        <wps:cNvSpPr>
                          <a:spLocks noChangeArrowheads="1"/>
                        </wps:cNvSpPr>
                        <wps:spPr bwMode="auto">
                          <a:xfrm>
                            <a:off x="2025650" y="8890"/>
                            <a:ext cx="521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C05B" w14:textId="45732242" w:rsidR="00597707" w:rsidRDefault="00597707">
                              <w:r>
                                <w:rPr>
                                  <w:rFonts w:ascii="Arial" w:hAnsi="Arial" w:cs="Arial"/>
                                  <w:b/>
                                  <w:bCs/>
                                  <w:color w:val="000000"/>
                                  <w:sz w:val="18"/>
                                  <w:szCs w:val="18"/>
                                </w:rPr>
                                <w:t>ACTIVITY</w:t>
                              </w:r>
                            </w:p>
                          </w:txbxContent>
                        </wps:txbx>
                        <wps:bodyPr rot="0" vert="horz" wrap="none" lIns="0" tIns="0" rIns="0" bIns="0" anchor="t" anchorCtr="0">
                          <a:spAutoFit/>
                        </wps:bodyPr>
                      </wps:wsp>
                      <wps:wsp>
                        <wps:cNvPr id="8" name="Rectangle 9"/>
                        <wps:cNvSpPr>
                          <a:spLocks noChangeArrowheads="1"/>
                        </wps:cNvSpPr>
                        <wps:spPr bwMode="auto">
                          <a:xfrm>
                            <a:off x="27940" y="180340"/>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97514" w14:textId="2FB06EFE" w:rsidR="00597707" w:rsidRDefault="00597707">
                              <w:r>
                                <w:rPr>
                                  <w:rFonts w:ascii="Arial" w:hAnsi="Arial" w:cs="Arial"/>
                                  <w:color w:val="000000"/>
                                  <w:sz w:val="18"/>
                                  <w:szCs w:val="18"/>
                                </w:rPr>
                                <w:t>28/05/2015</w:t>
                              </w:r>
                            </w:p>
                          </w:txbxContent>
                        </wps:txbx>
                        <wps:bodyPr rot="0" vert="horz" wrap="none" lIns="0" tIns="0" rIns="0" bIns="0" anchor="t" anchorCtr="0">
                          <a:spAutoFit/>
                        </wps:bodyPr>
                      </wps:wsp>
                      <wps:wsp>
                        <wps:cNvPr id="9" name="Rectangle 10"/>
                        <wps:cNvSpPr>
                          <a:spLocks noChangeArrowheads="1"/>
                        </wps:cNvSpPr>
                        <wps:spPr bwMode="auto">
                          <a:xfrm>
                            <a:off x="1026795" y="180340"/>
                            <a:ext cx="241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952E7" w14:textId="6D9F4793" w:rsidR="00597707" w:rsidRDefault="00597707">
                              <w:r>
                                <w:rPr>
                                  <w:rFonts w:ascii="Arial" w:hAnsi="Arial" w:cs="Arial"/>
                                  <w:color w:val="000000"/>
                                  <w:sz w:val="18"/>
                                  <w:szCs w:val="18"/>
                                </w:rPr>
                                <w:t>CCS</w:t>
                              </w:r>
                            </w:p>
                          </w:txbxContent>
                        </wps:txbx>
                        <wps:bodyPr rot="0" vert="horz" wrap="none" lIns="0" tIns="0" rIns="0" bIns="0" anchor="t" anchorCtr="0">
                          <a:spAutoFit/>
                        </wps:bodyPr>
                      </wps:wsp>
                      <wps:wsp>
                        <wps:cNvPr id="10" name="Rectangle 11"/>
                        <wps:cNvSpPr>
                          <a:spLocks noChangeArrowheads="1"/>
                        </wps:cNvSpPr>
                        <wps:spPr bwMode="auto">
                          <a:xfrm>
                            <a:off x="2025650" y="180340"/>
                            <a:ext cx="188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51CA3" w14:textId="2D144258" w:rsidR="00597707" w:rsidRDefault="00597707">
                              <w:r>
                                <w:rPr>
                                  <w:rFonts w:ascii="Arial" w:hAnsi="Arial" w:cs="Arial"/>
                                  <w:b/>
                                  <w:bCs/>
                                  <w:color w:val="000000"/>
                                  <w:sz w:val="18"/>
                                  <w:szCs w:val="18"/>
                                </w:rPr>
                                <w:t xml:space="preserve">Publish RFP to Potential Providers </w:t>
                              </w:r>
                            </w:p>
                          </w:txbxContent>
                        </wps:txbx>
                        <wps:bodyPr rot="0" vert="horz" wrap="none" lIns="0" tIns="0" rIns="0" bIns="0" anchor="t" anchorCtr="0">
                          <a:spAutoFit/>
                        </wps:bodyPr>
                      </wps:wsp>
                      <wps:wsp>
                        <wps:cNvPr id="11" name="Rectangle 12"/>
                        <wps:cNvSpPr>
                          <a:spLocks noChangeArrowheads="1"/>
                        </wps:cNvSpPr>
                        <wps:spPr bwMode="auto">
                          <a:xfrm>
                            <a:off x="2025650" y="325755"/>
                            <a:ext cx="1257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DA99" w14:textId="76AE9A96" w:rsidR="00597707" w:rsidRDefault="00597707">
                              <w:r>
                                <w:rPr>
                                  <w:rFonts w:ascii="Arial" w:hAnsi="Arial" w:cs="Arial"/>
                                  <w:color w:val="000000"/>
                                  <w:sz w:val="18"/>
                                  <w:szCs w:val="18"/>
                                </w:rPr>
                                <w:t>Clarification period starts</w:t>
                              </w:r>
                            </w:p>
                          </w:txbxContent>
                        </wps:txbx>
                        <wps:bodyPr rot="0" vert="horz" wrap="none" lIns="0" tIns="0" rIns="0" bIns="0" anchor="t" anchorCtr="0">
                          <a:spAutoFit/>
                        </wps:bodyPr>
                      </wps:wsp>
                      <wps:wsp>
                        <wps:cNvPr id="12" name="Rectangle 13"/>
                        <wps:cNvSpPr>
                          <a:spLocks noChangeArrowheads="1"/>
                        </wps:cNvSpPr>
                        <wps:spPr bwMode="auto">
                          <a:xfrm>
                            <a:off x="2025650" y="471805"/>
                            <a:ext cx="8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25DB" w14:textId="77777777" w:rsidR="00597707" w:rsidRDefault="00597707"/>
                          </w:txbxContent>
                        </wps:txbx>
                        <wps:bodyPr rot="0" vert="horz" wrap="none" lIns="0" tIns="0" rIns="0" bIns="0" anchor="t" anchorCtr="0">
                          <a:spAutoFit/>
                        </wps:bodyPr>
                      </wps:wsp>
                      <wps:wsp>
                        <wps:cNvPr id="13" name="Rectangle 14"/>
                        <wps:cNvSpPr>
                          <a:spLocks noChangeArrowheads="1"/>
                        </wps:cNvSpPr>
                        <wps:spPr bwMode="auto">
                          <a:xfrm>
                            <a:off x="27940" y="617220"/>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91C9" w14:textId="0599CB02" w:rsidR="00597707" w:rsidRDefault="00597707">
                              <w:r>
                                <w:rPr>
                                  <w:rFonts w:ascii="Arial" w:hAnsi="Arial" w:cs="Arial"/>
                                  <w:color w:val="000000"/>
                                  <w:sz w:val="18"/>
                                  <w:szCs w:val="18"/>
                                </w:rPr>
                                <w:t>01/06/2015</w:t>
                              </w:r>
                            </w:p>
                          </w:txbxContent>
                        </wps:txbx>
                        <wps:bodyPr rot="0" vert="horz" wrap="none" lIns="0" tIns="0" rIns="0" bIns="0" anchor="t" anchorCtr="0">
                          <a:spAutoFit/>
                        </wps:bodyPr>
                      </wps:wsp>
                      <wps:wsp>
                        <wps:cNvPr id="14" name="Rectangle 15"/>
                        <wps:cNvSpPr>
                          <a:spLocks noChangeArrowheads="1"/>
                        </wps:cNvSpPr>
                        <wps:spPr bwMode="auto">
                          <a:xfrm>
                            <a:off x="1026795" y="617220"/>
                            <a:ext cx="800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F6D13" w14:textId="5585200F" w:rsidR="00597707" w:rsidRDefault="00597707">
                              <w:r>
                                <w:rPr>
                                  <w:rFonts w:ascii="Arial" w:hAnsi="Arial" w:cs="Arial"/>
                                  <w:color w:val="000000"/>
                                  <w:sz w:val="18"/>
                                  <w:szCs w:val="18"/>
                                </w:rPr>
                                <w:t xml:space="preserve">CCS, Customer </w:t>
                              </w:r>
                            </w:p>
                          </w:txbxContent>
                        </wps:txbx>
                        <wps:bodyPr rot="0" vert="horz" wrap="none" lIns="0" tIns="0" rIns="0" bIns="0" anchor="t" anchorCtr="0">
                          <a:spAutoFit/>
                        </wps:bodyPr>
                      </wps:wsp>
                      <wps:wsp>
                        <wps:cNvPr id="15" name="Rectangle 16"/>
                        <wps:cNvSpPr>
                          <a:spLocks noChangeArrowheads="1"/>
                        </wps:cNvSpPr>
                        <wps:spPr bwMode="auto">
                          <a:xfrm>
                            <a:off x="1026795" y="763270"/>
                            <a:ext cx="553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10DEF" w14:textId="4E920849" w:rsidR="00597707" w:rsidRDefault="00597707">
                              <w:r>
                                <w:rPr>
                                  <w:rFonts w:ascii="Arial" w:hAnsi="Arial" w:cs="Arial"/>
                                  <w:color w:val="000000"/>
                                  <w:sz w:val="18"/>
                                  <w:szCs w:val="18"/>
                                </w:rPr>
                                <w:t xml:space="preserve">&amp; Potential </w:t>
                              </w:r>
                            </w:p>
                          </w:txbxContent>
                        </wps:txbx>
                        <wps:bodyPr rot="0" vert="horz" wrap="none" lIns="0" tIns="0" rIns="0" bIns="0" anchor="t" anchorCtr="0">
                          <a:spAutoFit/>
                        </wps:bodyPr>
                      </wps:wsp>
                      <wps:wsp>
                        <wps:cNvPr id="16" name="Rectangle 17"/>
                        <wps:cNvSpPr>
                          <a:spLocks noChangeArrowheads="1"/>
                        </wps:cNvSpPr>
                        <wps:spPr bwMode="auto">
                          <a:xfrm>
                            <a:off x="1026795" y="908685"/>
                            <a:ext cx="483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0AB09" w14:textId="7C73E1B4" w:rsidR="00597707" w:rsidRDefault="00597707">
                              <w:r>
                                <w:rPr>
                                  <w:rFonts w:ascii="Arial" w:hAnsi="Arial" w:cs="Arial"/>
                                  <w:color w:val="000000"/>
                                  <w:sz w:val="18"/>
                                  <w:szCs w:val="18"/>
                                </w:rPr>
                                <w:t>Providers</w:t>
                              </w:r>
                            </w:p>
                          </w:txbxContent>
                        </wps:txbx>
                        <wps:bodyPr rot="0" vert="horz" wrap="none" lIns="0" tIns="0" rIns="0" bIns="0" anchor="t" anchorCtr="0">
                          <a:spAutoFit/>
                        </wps:bodyPr>
                      </wps:wsp>
                      <wps:wsp>
                        <wps:cNvPr id="17" name="Rectangle 18"/>
                        <wps:cNvSpPr>
                          <a:spLocks noChangeArrowheads="1"/>
                        </wps:cNvSpPr>
                        <wps:spPr bwMode="auto">
                          <a:xfrm>
                            <a:off x="2025650" y="617220"/>
                            <a:ext cx="1727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F9B6E" w14:textId="4576D4A1" w:rsidR="00597707" w:rsidRDefault="00597707">
                              <w:r>
                                <w:rPr>
                                  <w:rFonts w:ascii="Arial" w:hAnsi="Arial" w:cs="Arial"/>
                                  <w:b/>
                                  <w:bCs/>
                                  <w:color w:val="000000"/>
                                  <w:sz w:val="18"/>
                                  <w:szCs w:val="18"/>
                                </w:rPr>
                                <w:t xml:space="preserve">Live Clarification Webinar </w:t>
                              </w:r>
                              <w:r>
                                <w:rPr>
                                  <w:rFonts w:ascii="Arial" w:hAnsi="Arial" w:cs="Arial"/>
                                  <w:b/>
                                  <w:bCs/>
                                  <w:color w:val="000000"/>
                                  <w:sz w:val="18"/>
                                  <w:szCs w:val="18"/>
                                </w:rPr>
                                <w:t>1</w:t>
                              </w:r>
                              <w:r w:rsidR="00297B72">
                                <w:rPr>
                                  <w:rFonts w:ascii="Arial" w:hAnsi="Arial" w:cs="Arial"/>
                                  <w:b/>
                                  <w:bCs/>
                                  <w:color w:val="000000"/>
                                  <w:sz w:val="18"/>
                                  <w:szCs w:val="18"/>
                                </w:rPr>
                                <w:t>1</w:t>
                              </w:r>
                              <w:bookmarkStart w:id="15" w:name="_GoBack"/>
                              <w:bookmarkEnd w:id="15"/>
                              <w:r>
                                <w:rPr>
                                  <w:rFonts w:ascii="Arial" w:hAnsi="Arial" w:cs="Arial"/>
                                  <w:b/>
                                  <w:bCs/>
                                  <w:color w:val="000000"/>
                                  <w:sz w:val="18"/>
                                  <w:szCs w:val="18"/>
                                </w:rPr>
                                <w:t>:00</w:t>
                              </w:r>
                            </w:p>
                          </w:txbxContent>
                        </wps:txbx>
                        <wps:bodyPr rot="0" vert="horz" wrap="none" lIns="0" tIns="0" rIns="0" bIns="0" anchor="t" anchorCtr="0">
                          <a:spAutoFit/>
                        </wps:bodyPr>
                      </wps:wsp>
                      <wps:wsp>
                        <wps:cNvPr id="18" name="Rectangle 19"/>
                        <wps:cNvSpPr>
                          <a:spLocks noChangeArrowheads="1"/>
                        </wps:cNvSpPr>
                        <wps:spPr bwMode="auto">
                          <a:xfrm>
                            <a:off x="2025650" y="763270"/>
                            <a:ext cx="39585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323FF" w14:textId="3B074720" w:rsidR="00597707" w:rsidRDefault="00597707">
                              <w:r>
                                <w:rPr>
                                  <w:rFonts w:ascii="Arial" w:hAnsi="Arial" w:cs="Arial"/>
                                  <w:color w:val="000000"/>
                                  <w:sz w:val="18"/>
                                  <w:szCs w:val="18"/>
                                </w:rPr>
                                <w:t xml:space="preserve">Invite to webinar will be issued via the CCS </w:t>
                              </w:r>
                              <w:proofErr w:type="spellStart"/>
                              <w:r>
                                <w:rPr>
                                  <w:rFonts w:ascii="Arial" w:hAnsi="Arial" w:cs="Arial"/>
                                  <w:color w:val="000000"/>
                                  <w:sz w:val="18"/>
                                  <w:szCs w:val="18"/>
                                </w:rPr>
                                <w:t>eSourcing</w:t>
                              </w:r>
                              <w:proofErr w:type="spellEnd"/>
                              <w:r>
                                <w:rPr>
                                  <w:rFonts w:ascii="Arial" w:hAnsi="Arial" w:cs="Arial"/>
                                  <w:color w:val="000000"/>
                                  <w:sz w:val="18"/>
                                  <w:szCs w:val="18"/>
                                </w:rPr>
                                <w:t xml:space="preserve"> Suite. All questions and </w:t>
                              </w:r>
                            </w:p>
                          </w:txbxContent>
                        </wps:txbx>
                        <wps:bodyPr rot="0" vert="horz" wrap="none" lIns="0" tIns="0" rIns="0" bIns="0" anchor="t" anchorCtr="0">
                          <a:spAutoFit/>
                        </wps:bodyPr>
                      </wps:wsp>
                      <wps:wsp>
                        <wps:cNvPr id="19" name="Rectangle 20"/>
                        <wps:cNvSpPr>
                          <a:spLocks noChangeArrowheads="1"/>
                        </wps:cNvSpPr>
                        <wps:spPr bwMode="auto">
                          <a:xfrm>
                            <a:off x="2025650" y="908685"/>
                            <a:ext cx="24466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C214" w14:textId="6CC47AD5" w:rsidR="00597707" w:rsidRDefault="00597707">
                              <w:proofErr w:type="gramStart"/>
                              <w:r>
                                <w:rPr>
                                  <w:rFonts w:ascii="Arial" w:hAnsi="Arial" w:cs="Arial"/>
                                  <w:color w:val="000000"/>
                                  <w:sz w:val="18"/>
                                  <w:szCs w:val="18"/>
                                </w:rPr>
                                <w:t>responses</w:t>
                              </w:r>
                              <w:proofErr w:type="gramEnd"/>
                              <w:r>
                                <w:rPr>
                                  <w:rFonts w:ascii="Arial" w:hAnsi="Arial" w:cs="Arial"/>
                                  <w:color w:val="000000"/>
                                  <w:sz w:val="18"/>
                                  <w:szCs w:val="18"/>
                                </w:rPr>
                                <w:t xml:space="preserve"> will be published via </w:t>
                              </w:r>
                              <w:proofErr w:type="spellStart"/>
                              <w:r>
                                <w:rPr>
                                  <w:rFonts w:ascii="Arial" w:hAnsi="Arial" w:cs="Arial"/>
                                  <w:color w:val="000000"/>
                                  <w:sz w:val="18"/>
                                  <w:szCs w:val="18"/>
                                </w:rPr>
                                <w:t>eSourcing</w:t>
                              </w:r>
                              <w:proofErr w:type="spellEnd"/>
                              <w:r>
                                <w:rPr>
                                  <w:rFonts w:ascii="Arial" w:hAnsi="Arial" w:cs="Arial"/>
                                  <w:color w:val="000000"/>
                                  <w:sz w:val="18"/>
                                  <w:szCs w:val="18"/>
                                </w:rPr>
                                <w:t xml:space="preserve"> Suite.</w:t>
                              </w:r>
                            </w:p>
                          </w:txbxContent>
                        </wps:txbx>
                        <wps:bodyPr rot="0" vert="horz" wrap="none" lIns="0" tIns="0" rIns="0" bIns="0" anchor="t" anchorCtr="0">
                          <a:spAutoFit/>
                        </wps:bodyPr>
                      </wps:wsp>
                      <wps:wsp>
                        <wps:cNvPr id="20" name="Rectangle 21"/>
                        <wps:cNvSpPr>
                          <a:spLocks noChangeArrowheads="1"/>
                        </wps:cNvSpPr>
                        <wps:spPr bwMode="auto">
                          <a:xfrm>
                            <a:off x="27940" y="1054735"/>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AC3F" w14:textId="0DDAB3C8" w:rsidR="00597707" w:rsidRDefault="00597707">
                              <w:r>
                                <w:rPr>
                                  <w:rFonts w:ascii="Arial" w:hAnsi="Arial" w:cs="Arial"/>
                                  <w:color w:val="000000"/>
                                  <w:sz w:val="18"/>
                                  <w:szCs w:val="18"/>
                                </w:rPr>
                                <w:t>02/06/2015</w:t>
                              </w:r>
                            </w:p>
                          </w:txbxContent>
                        </wps:txbx>
                        <wps:bodyPr rot="0" vert="horz" wrap="none" lIns="0" tIns="0" rIns="0" bIns="0" anchor="t" anchorCtr="0">
                          <a:spAutoFit/>
                        </wps:bodyPr>
                      </wps:wsp>
                      <wps:wsp>
                        <wps:cNvPr id="21" name="Rectangle 22"/>
                        <wps:cNvSpPr>
                          <a:spLocks noChangeArrowheads="1"/>
                        </wps:cNvSpPr>
                        <wps:spPr bwMode="auto">
                          <a:xfrm>
                            <a:off x="1026795" y="1054735"/>
                            <a:ext cx="445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B8CF6" w14:textId="1DE07161" w:rsidR="00597707" w:rsidRDefault="00597707">
                              <w:r>
                                <w:rPr>
                                  <w:rFonts w:ascii="Arial" w:hAnsi="Arial" w:cs="Arial"/>
                                  <w:color w:val="000000"/>
                                  <w:sz w:val="18"/>
                                  <w:szCs w:val="18"/>
                                </w:rPr>
                                <w:t xml:space="preserve">Potential </w:t>
                              </w:r>
                            </w:p>
                          </w:txbxContent>
                        </wps:txbx>
                        <wps:bodyPr rot="0" vert="horz" wrap="none" lIns="0" tIns="0" rIns="0" bIns="0" anchor="t" anchorCtr="0">
                          <a:spAutoFit/>
                        </wps:bodyPr>
                      </wps:wsp>
                      <wps:wsp>
                        <wps:cNvPr id="22" name="Rectangle 23"/>
                        <wps:cNvSpPr>
                          <a:spLocks noChangeArrowheads="1"/>
                        </wps:cNvSpPr>
                        <wps:spPr bwMode="auto">
                          <a:xfrm>
                            <a:off x="1026795" y="1200150"/>
                            <a:ext cx="483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88811" w14:textId="6D8DBB04" w:rsidR="00597707" w:rsidRDefault="00597707">
                              <w:r>
                                <w:rPr>
                                  <w:rFonts w:ascii="Arial" w:hAnsi="Arial" w:cs="Arial"/>
                                  <w:color w:val="000000"/>
                                  <w:sz w:val="18"/>
                                  <w:szCs w:val="18"/>
                                </w:rPr>
                                <w:t>Providers</w:t>
                              </w:r>
                            </w:p>
                          </w:txbxContent>
                        </wps:txbx>
                        <wps:bodyPr rot="0" vert="horz" wrap="none" lIns="0" tIns="0" rIns="0" bIns="0" anchor="t" anchorCtr="0">
                          <a:spAutoFit/>
                        </wps:bodyPr>
                      </wps:wsp>
                      <wps:wsp>
                        <wps:cNvPr id="23" name="Rectangle 24"/>
                        <wps:cNvSpPr>
                          <a:spLocks noChangeArrowheads="1"/>
                        </wps:cNvSpPr>
                        <wps:spPr bwMode="auto">
                          <a:xfrm>
                            <a:off x="2025650" y="1054735"/>
                            <a:ext cx="1956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F4B5" w14:textId="098A19C8" w:rsidR="00597707" w:rsidRDefault="00597707">
                              <w:r>
                                <w:rPr>
                                  <w:rFonts w:ascii="Arial" w:hAnsi="Arial" w:cs="Arial"/>
                                  <w:b/>
                                  <w:bCs/>
                                  <w:color w:val="000000"/>
                                  <w:sz w:val="18"/>
                                  <w:szCs w:val="18"/>
                                </w:rPr>
                                <w:t>Clarification Question period closes</w:t>
                              </w:r>
                            </w:p>
                          </w:txbxContent>
                        </wps:txbx>
                        <wps:bodyPr rot="0" vert="horz" wrap="none" lIns="0" tIns="0" rIns="0" bIns="0" anchor="t" anchorCtr="0">
                          <a:spAutoFit/>
                        </wps:bodyPr>
                      </wps:wsp>
                      <wps:wsp>
                        <wps:cNvPr id="24" name="Rectangle 25"/>
                        <wps:cNvSpPr>
                          <a:spLocks noChangeArrowheads="1"/>
                        </wps:cNvSpPr>
                        <wps:spPr bwMode="auto">
                          <a:xfrm>
                            <a:off x="2025650" y="1200150"/>
                            <a:ext cx="26181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7A0FC" w14:textId="2B1D11F7" w:rsidR="00597707" w:rsidRDefault="00597707">
                              <w:r>
                                <w:rPr>
                                  <w:rFonts w:ascii="Arial" w:hAnsi="Arial" w:cs="Arial"/>
                                  <w:color w:val="000000"/>
                                  <w:sz w:val="18"/>
                                  <w:szCs w:val="18"/>
                                </w:rPr>
                                <w:t>Please submit all clarification questions by 23:59hrs</w:t>
                              </w:r>
                            </w:p>
                          </w:txbxContent>
                        </wps:txbx>
                        <wps:bodyPr rot="0" vert="horz" wrap="none" lIns="0" tIns="0" rIns="0" bIns="0" anchor="t" anchorCtr="0">
                          <a:spAutoFit/>
                        </wps:bodyPr>
                      </wps:wsp>
                      <wps:wsp>
                        <wps:cNvPr id="25" name="Rectangle 26"/>
                        <wps:cNvSpPr>
                          <a:spLocks noChangeArrowheads="1"/>
                        </wps:cNvSpPr>
                        <wps:spPr bwMode="auto">
                          <a:xfrm>
                            <a:off x="2025650" y="1346200"/>
                            <a:ext cx="8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2A4C" w14:textId="77777777" w:rsidR="00597707" w:rsidRDefault="00597707"/>
                          </w:txbxContent>
                        </wps:txbx>
                        <wps:bodyPr rot="0" vert="horz" wrap="none" lIns="0" tIns="0" rIns="0" bIns="0" anchor="t" anchorCtr="0">
                          <a:spAutoFit/>
                        </wps:bodyPr>
                      </wps:wsp>
                      <wps:wsp>
                        <wps:cNvPr id="26" name="Rectangle 27"/>
                        <wps:cNvSpPr>
                          <a:spLocks noChangeArrowheads="1"/>
                        </wps:cNvSpPr>
                        <wps:spPr bwMode="auto">
                          <a:xfrm>
                            <a:off x="27940" y="1491615"/>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0018B" w14:textId="422E2DFF" w:rsidR="00597707" w:rsidRDefault="00597707">
                              <w:r>
                                <w:rPr>
                                  <w:rFonts w:ascii="Arial" w:hAnsi="Arial" w:cs="Arial"/>
                                  <w:color w:val="000000"/>
                                  <w:sz w:val="18"/>
                                  <w:szCs w:val="18"/>
                                </w:rPr>
                                <w:t>03/06/2015</w:t>
                              </w:r>
                            </w:p>
                          </w:txbxContent>
                        </wps:txbx>
                        <wps:bodyPr rot="0" vert="horz" wrap="none" lIns="0" tIns="0" rIns="0" bIns="0" anchor="t" anchorCtr="0">
                          <a:spAutoFit/>
                        </wps:bodyPr>
                      </wps:wsp>
                      <wps:wsp>
                        <wps:cNvPr id="27" name="Rectangle 28"/>
                        <wps:cNvSpPr>
                          <a:spLocks noChangeArrowheads="1"/>
                        </wps:cNvSpPr>
                        <wps:spPr bwMode="auto">
                          <a:xfrm>
                            <a:off x="1026795" y="1491615"/>
                            <a:ext cx="241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D7774" w14:textId="085EF46C" w:rsidR="00597707" w:rsidRDefault="00597707">
                              <w:r>
                                <w:rPr>
                                  <w:rFonts w:ascii="Arial" w:hAnsi="Arial" w:cs="Arial"/>
                                  <w:color w:val="000000"/>
                                  <w:sz w:val="18"/>
                                  <w:szCs w:val="18"/>
                                </w:rPr>
                                <w:t>CCS</w:t>
                              </w:r>
                            </w:p>
                          </w:txbxContent>
                        </wps:txbx>
                        <wps:bodyPr rot="0" vert="horz" wrap="none" lIns="0" tIns="0" rIns="0" bIns="0" anchor="t" anchorCtr="0">
                          <a:spAutoFit/>
                        </wps:bodyPr>
                      </wps:wsp>
                      <wps:wsp>
                        <wps:cNvPr id="28" name="Rectangle 29"/>
                        <wps:cNvSpPr>
                          <a:spLocks noChangeArrowheads="1"/>
                        </wps:cNvSpPr>
                        <wps:spPr bwMode="auto">
                          <a:xfrm>
                            <a:off x="2025650" y="1491615"/>
                            <a:ext cx="2007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6BA0" w14:textId="07E0ACF1" w:rsidR="00597707" w:rsidRDefault="00597707">
                              <w:r>
                                <w:rPr>
                                  <w:rFonts w:ascii="Arial" w:hAnsi="Arial" w:cs="Arial"/>
                                  <w:b/>
                                  <w:bCs/>
                                  <w:color w:val="000000"/>
                                  <w:sz w:val="18"/>
                                  <w:szCs w:val="18"/>
                                </w:rPr>
                                <w:t>Clarification Response period closes</w:t>
                              </w:r>
                            </w:p>
                          </w:txbxContent>
                        </wps:txbx>
                        <wps:bodyPr rot="0" vert="horz" wrap="none" lIns="0" tIns="0" rIns="0" bIns="0" anchor="t" anchorCtr="0">
                          <a:spAutoFit/>
                        </wps:bodyPr>
                      </wps:wsp>
                      <wps:wsp>
                        <wps:cNvPr id="29" name="Rectangle 30"/>
                        <wps:cNvSpPr>
                          <a:spLocks noChangeArrowheads="1"/>
                        </wps:cNvSpPr>
                        <wps:spPr bwMode="auto">
                          <a:xfrm>
                            <a:off x="2025650" y="1637665"/>
                            <a:ext cx="36283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2F236" w14:textId="692A6FFA" w:rsidR="00597707" w:rsidRDefault="00597707">
                              <w:r>
                                <w:rPr>
                                  <w:rFonts w:ascii="Arial" w:hAnsi="Arial" w:cs="Arial"/>
                                  <w:color w:val="000000"/>
                                  <w:sz w:val="18"/>
                                  <w:szCs w:val="18"/>
                                </w:rPr>
                                <w:t>Responses to all Clarification questions will be published via e-Sourcing</w:t>
                              </w:r>
                            </w:p>
                          </w:txbxContent>
                        </wps:txbx>
                        <wps:bodyPr rot="0" vert="horz" wrap="none" lIns="0" tIns="0" rIns="0" bIns="0" anchor="t" anchorCtr="0">
                          <a:spAutoFit/>
                        </wps:bodyPr>
                      </wps:wsp>
                      <wps:wsp>
                        <wps:cNvPr id="30" name="Rectangle 31"/>
                        <wps:cNvSpPr>
                          <a:spLocks noChangeArrowheads="1"/>
                        </wps:cNvSpPr>
                        <wps:spPr bwMode="auto">
                          <a:xfrm>
                            <a:off x="27940" y="1783715"/>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668A" w14:textId="6F7A2BBE" w:rsidR="00597707" w:rsidRDefault="00597707">
                              <w:r>
                                <w:rPr>
                                  <w:rFonts w:ascii="Arial" w:hAnsi="Arial" w:cs="Arial"/>
                                  <w:color w:val="000000"/>
                                  <w:sz w:val="18"/>
                                  <w:szCs w:val="18"/>
                                </w:rPr>
                                <w:t>10/06/2015</w:t>
                              </w:r>
                            </w:p>
                          </w:txbxContent>
                        </wps:txbx>
                        <wps:bodyPr rot="0" vert="horz" wrap="none" lIns="0" tIns="0" rIns="0" bIns="0" anchor="t" anchorCtr="0">
                          <a:spAutoFit/>
                        </wps:bodyPr>
                      </wps:wsp>
                      <wps:wsp>
                        <wps:cNvPr id="31" name="Rectangle 32"/>
                        <wps:cNvSpPr>
                          <a:spLocks noChangeArrowheads="1"/>
                        </wps:cNvSpPr>
                        <wps:spPr bwMode="auto">
                          <a:xfrm>
                            <a:off x="1026795" y="1783715"/>
                            <a:ext cx="445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55B6A" w14:textId="254D2E48" w:rsidR="00597707" w:rsidRDefault="00597707">
                              <w:r>
                                <w:rPr>
                                  <w:rFonts w:ascii="Arial" w:hAnsi="Arial" w:cs="Arial"/>
                                  <w:color w:val="000000"/>
                                  <w:sz w:val="18"/>
                                  <w:szCs w:val="18"/>
                                </w:rPr>
                                <w:t xml:space="preserve">Potential </w:t>
                              </w:r>
                            </w:p>
                          </w:txbxContent>
                        </wps:txbx>
                        <wps:bodyPr rot="0" vert="horz" wrap="none" lIns="0" tIns="0" rIns="0" bIns="0" anchor="t" anchorCtr="0">
                          <a:spAutoFit/>
                        </wps:bodyPr>
                      </wps:wsp>
                      <wps:wsp>
                        <wps:cNvPr id="32" name="Rectangle 33"/>
                        <wps:cNvSpPr>
                          <a:spLocks noChangeArrowheads="1"/>
                        </wps:cNvSpPr>
                        <wps:spPr bwMode="auto">
                          <a:xfrm>
                            <a:off x="1026795" y="1929130"/>
                            <a:ext cx="483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679F" w14:textId="46BBAE6A" w:rsidR="00597707" w:rsidRDefault="00597707">
                              <w:r>
                                <w:rPr>
                                  <w:rFonts w:ascii="Arial" w:hAnsi="Arial" w:cs="Arial"/>
                                  <w:color w:val="000000"/>
                                  <w:sz w:val="18"/>
                                  <w:szCs w:val="18"/>
                                </w:rPr>
                                <w:t>Providers</w:t>
                              </w:r>
                            </w:p>
                          </w:txbxContent>
                        </wps:txbx>
                        <wps:bodyPr rot="0" vert="horz" wrap="none" lIns="0" tIns="0" rIns="0" bIns="0" anchor="t" anchorCtr="0">
                          <a:spAutoFit/>
                        </wps:bodyPr>
                      </wps:wsp>
                      <wps:wsp>
                        <wps:cNvPr id="33" name="Rectangle 34"/>
                        <wps:cNvSpPr>
                          <a:spLocks noChangeArrowheads="1"/>
                        </wps:cNvSpPr>
                        <wps:spPr bwMode="auto">
                          <a:xfrm>
                            <a:off x="2025650" y="1783715"/>
                            <a:ext cx="1156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9FC58" w14:textId="219C900A" w:rsidR="00597707" w:rsidRDefault="00597707">
                              <w:r>
                                <w:rPr>
                                  <w:rFonts w:ascii="Arial" w:hAnsi="Arial" w:cs="Arial"/>
                                  <w:b/>
                                  <w:bCs/>
                                  <w:color w:val="000000"/>
                                  <w:sz w:val="18"/>
                                  <w:szCs w:val="18"/>
                                </w:rPr>
                                <w:t xml:space="preserve">Submission Deadline </w:t>
                              </w:r>
                            </w:p>
                          </w:txbxContent>
                        </wps:txbx>
                        <wps:bodyPr rot="0" vert="horz" wrap="none" lIns="0" tIns="0" rIns="0" bIns="0" anchor="t" anchorCtr="0">
                          <a:spAutoFit/>
                        </wps:bodyPr>
                      </wps:wsp>
                      <wps:wsp>
                        <wps:cNvPr id="34" name="Rectangle 35"/>
                        <wps:cNvSpPr>
                          <a:spLocks noChangeArrowheads="1"/>
                        </wps:cNvSpPr>
                        <wps:spPr bwMode="auto">
                          <a:xfrm>
                            <a:off x="2025650" y="1929130"/>
                            <a:ext cx="39903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CC732" w14:textId="34D1103D" w:rsidR="00597707" w:rsidRDefault="00597707">
                              <w:r>
                                <w:rPr>
                                  <w:rFonts w:ascii="Arial" w:hAnsi="Arial" w:cs="Arial"/>
                                  <w:color w:val="000000"/>
                                  <w:sz w:val="18"/>
                                  <w:szCs w:val="18"/>
                                </w:rPr>
                                <w:t xml:space="preserve">Potential Provider must upload submission to the </w:t>
                              </w:r>
                              <w:proofErr w:type="gramStart"/>
                              <w:r>
                                <w:rPr>
                                  <w:rFonts w:ascii="Arial" w:hAnsi="Arial" w:cs="Arial"/>
                                  <w:color w:val="000000"/>
                                  <w:sz w:val="18"/>
                                  <w:szCs w:val="18"/>
                                </w:rPr>
                                <w:t>Authority  via</w:t>
                              </w:r>
                              <w:proofErr w:type="gramEnd"/>
                              <w:r>
                                <w:rPr>
                                  <w:rFonts w:ascii="Arial" w:hAnsi="Arial" w:cs="Arial"/>
                                  <w:color w:val="000000"/>
                                  <w:sz w:val="18"/>
                                  <w:szCs w:val="18"/>
                                </w:rPr>
                                <w:t xml:space="preserve"> </w:t>
                              </w:r>
                              <w:proofErr w:type="spellStart"/>
                              <w:r>
                                <w:rPr>
                                  <w:rFonts w:ascii="Arial" w:hAnsi="Arial" w:cs="Arial"/>
                                  <w:color w:val="000000"/>
                                  <w:sz w:val="18"/>
                                  <w:szCs w:val="18"/>
                                </w:rPr>
                                <w:t>eSourcing</w:t>
                              </w:r>
                              <w:proofErr w:type="spellEnd"/>
                              <w:r>
                                <w:rPr>
                                  <w:rFonts w:ascii="Arial" w:hAnsi="Arial" w:cs="Arial"/>
                                  <w:color w:val="000000"/>
                                  <w:sz w:val="18"/>
                                  <w:szCs w:val="18"/>
                                </w:rPr>
                                <w:t xml:space="preserve"> suite </w:t>
                              </w:r>
                            </w:p>
                          </w:txbxContent>
                        </wps:txbx>
                        <wps:bodyPr rot="0" vert="horz" wrap="none" lIns="0" tIns="0" rIns="0" bIns="0" anchor="t" anchorCtr="0">
                          <a:spAutoFit/>
                        </wps:bodyPr>
                      </wps:wsp>
                      <wps:wsp>
                        <wps:cNvPr id="35" name="Rectangle 36"/>
                        <wps:cNvSpPr>
                          <a:spLocks noChangeArrowheads="1"/>
                        </wps:cNvSpPr>
                        <wps:spPr bwMode="auto">
                          <a:xfrm>
                            <a:off x="2025650" y="2075180"/>
                            <a:ext cx="692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B192" w14:textId="6E9A0D1A" w:rsidR="00597707" w:rsidRDefault="00597707">
                              <w:proofErr w:type="gramStart"/>
                              <w:r>
                                <w:rPr>
                                  <w:rFonts w:ascii="Arial" w:hAnsi="Arial" w:cs="Arial"/>
                                  <w:color w:val="000000"/>
                                  <w:sz w:val="18"/>
                                  <w:szCs w:val="18"/>
                                </w:rPr>
                                <w:t>by</w:t>
                              </w:r>
                              <w:proofErr w:type="gramEnd"/>
                              <w:r>
                                <w:rPr>
                                  <w:rFonts w:ascii="Arial" w:hAnsi="Arial" w:cs="Arial"/>
                                  <w:color w:val="000000"/>
                                  <w:sz w:val="18"/>
                                  <w:szCs w:val="18"/>
                                </w:rPr>
                                <w:t xml:space="preserve"> 12:00noon</w:t>
                              </w:r>
                            </w:p>
                          </w:txbxContent>
                        </wps:txbx>
                        <wps:bodyPr rot="0" vert="horz" wrap="none" lIns="0" tIns="0" rIns="0" bIns="0" anchor="t" anchorCtr="0">
                          <a:spAutoFit/>
                        </wps:bodyPr>
                      </wps:wsp>
                      <wps:wsp>
                        <wps:cNvPr id="36" name="Rectangle 37"/>
                        <wps:cNvSpPr>
                          <a:spLocks noChangeArrowheads="1"/>
                        </wps:cNvSpPr>
                        <wps:spPr bwMode="auto">
                          <a:xfrm>
                            <a:off x="2025650" y="2220595"/>
                            <a:ext cx="8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94B1" w14:textId="77777777" w:rsidR="00597707" w:rsidRDefault="00597707"/>
                          </w:txbxContent>
                        </wps:txbx>
                        <wps:bodyPr rot="0" vert="horz" wrap="none" lIns="0" tIns="0" rIns="0" bIns="0" anchor="t" anchorCtr="0">
                          <a:spAutoFit/>
                        </wps:bodyPr>
                      </wps:wsp>
                      <wps:wsp>
                        <wps:cNvPr id="37" name="Rectangle 38"/>
                        <wps:cNvSpPr>
                          <a:spLocks noChangeArrowheads="1"/>
                        </wps:cNvSpPr>
                        <wps:spPr bwMode="auto">
                          <a:xfrm>
                            <a:off x="27940" y="2383790"/>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3B10" w14:textId="7E10528C" w:rsidR="00597707" w:rsidRDefault="00597707">
                              <w:r>
                                <w:rPr>
                                  <w:rFonts w:ascii="Arial" w:hAnsi="Arial" w:cs="Arial"/>
                                  <w:color w:val="000000"/>
                                  <w:sz w:val="18"/>
                                  <w:szCs w:val="18"/>
                                </w:rPr>
                                <w:t>17/06/2015</w:t>
                              </w:r>
                            </w:p>
                          </w:txbxContent>
                        </wps:txbx>
                        <wps:bodyPr rot="0" vert="horz" wrap="none" lIns="0" tIns="0" rIns="0" bIns="0" anchor="t" anchorCtr="0">
                          <a:spAutoFit/>
                        </wps:bodyPr>
                      </wps:wsp>
                      <wps:wsp>
                        <wps:cNvPr id="38" name="Rectangle 39"/>
                        <wps:cNvSpPr>
                          <a:spLocks noChangeArrowheads="1"/>
                        </wps:cNvSpPr>
                        <wps:spPr bwMode="auto">
                          <a:xfrm>
                            <a:off x="2025650" y="2366645"/>
                            <a:ext cx="1010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8AAED" w14:textId="27CE1682" w:rsidR="00597707" w:rsidRDefault="00597707">
                              <w:r>
                                <w:rPr>
                                  <w:rFonts w:ascii="Arial" w:hAnsi="Arial" w:cs="Arial"/>
                                  <w:b/>
                                  <w:bCs/>
                                  <w:color w:val="000000"/>
                                  <w:sz w:val="18"/>
                                  <w:szCs w:val="18"/>
                                </w:rPr>
                                <w:t>Award Notification</w:t>
                              </w:r>
                            </w:p>
                          </w:txbxContent>
                        </wps:txbx>
                        <wps:bodyPr rot="0" vert="horz" wrap="none" lIns="0" tIns="0" rIns="0" bIns="0" anchor="t" anchorCtr="0">
                          <a:spAutoFit/>
                        </wps:bodyPr>
                      </wps:wsp>
                      <wps:wsp>
                        <wps:cNvPr id="39" name="Rectangle 40"/>
                        <wps:cNvSpPr>
                          <a:spLocks noChangeArrowheads="1"/>
                        </wps:cNvSpPr>
                        <wps:spPr bwMode="auto">
                          <a:xfrm>
                            <a:off x="27940" y="2538095"/>
                            <a:ext cx="572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A574D" w14:textId="10057091" w:rsidR="00597707" w:rsidRDefault="00597707">
                              <w:r>
                                <w:rPr>
                                  <w:rFonts w:ascii="Arial" w:hAnsi="Arial" w:cs="Arial"/>
                                  <w:color w:val="000000"/>
                                  <w:sz w:val="18"/>
                                  <w:szCs w:val="18"/>
                                </w:rPr>
                                <w:t>22/06/2015</w:t>
                              </w:r>
                            </w:p>
                          </w:txbxContent>
                        </wps:txbx>
                        <wps:bodyPr rot="0" vert="horz" wrap="none" lIns="0" tIns="0" rIns="0" bIns="0" anchor="t" anchorCtr="0">
                          <a:spAutoFit/>
                        </wps:bodyPr>
                      </wps:wsp>
                      <wps:wsp>
                        <wps:cNvPr id="40" name="Rectangle 41"/>
                        <wps:cNvSpPr>
                          <a:spLocks noChangeArrowheads="1"/>
                        </wps:cNvSpPr>
                        <wps:spPr bwMode="auto">
                          <a:xfrm>
                            <a:off x="2025650" y="2538095"/>
                            <a:ext cx="30429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9CE26" w14:textId="30C9579B" w:rsidR="00597707" w:rsidRDefault="00597707">
                              <w:r>
                                <w:rPr>
                                  <w:rFonts w:ascii="Arial" w:hAnsi="Arial" w:cs="Arial"/>
                                  <w:b/>
                                  <w:bCs/>
                                  <w:color w:val="000000"/>
                                  <w:sz w:val="18"/>
                                  <w:szCs w:val="18"/>
                                </w:rPr>
                                <w:t>Expected "Commencement Date" for Call-Off Contract/s</w:t>
                              </w:r>
                            </w:p>
                          </w:txbxContent>
                        </wps:txbx>
                        <wps:bodyPr rot="0" vert="horz" wrap="none" lIns="0" tIns="0" rIns="0" bIns="0" anchor="t" anchorCtr="0">
                          <a:spAutoFit/>
                        </wps:bodyPr>
                      </wps:wsp>
                      <wps:wsp>
                        <wps:cNvPr id="41" name="Rectangle 42"/>
                        <wps:cNvSpPr>
                          <a:spLocks noChangeArrowheads="1"/>
                        </wps:cNvSpPr>
                        <wps:spPr bwMode="auto">
                          <a:xfrm>
                            <a:off x="0" y="0"/>
                            <a:ext cx="952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998855" y="0"/>
                            <a:ext cx="952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1998345"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5"/>
                        <wps:cNvCnPr>
                          <a:cxnSpLocks noChangeShapeType="1"/>
                        </wps:cNvCnPr>
                        <wps:spPr bwMode="auto">
                          <a:xfrm>
                            <a:off x="9525" y="0"/>
                            <a:ext cx="62992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9525" y="0"/>
                            <a:ext cx="6299200"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6299835"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8"/>
                        <wps:cNvCnPr>
                          <a:cxnSpLocks noChangeShapeType="1"/>
                        </wps:cNvCnPr>
                        <wps:spPr bwMode="auto">
                          <a:xfrm>
                            <a:off x="9525" y="171450"/>
                            <a:ext cx="62992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8" name="Rectangle 49"/>
                        <wps:cNvSpPr>
                          <a:spLocks noChangeArrowheads="1"/>
                        </wps:cNvSpPr>
                        <wps:spPr bwMode="auto">
                          <a:xfrm>
                            <a:off x="9525" y="171450"/>
                            <a:ext cx="6299200"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0"/>
                        <wps:cNvCnPr>
                          <a:cxnSpLocks noChangeShapeType="1"/>
                        </wps:cNvCnPr>
                        <wps:spPr bwMode="auto">
                          <a:xfrm>
                            <a:off x="6299835" y="8890"/>
                            <a:ext cx="0" cy="16256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6299835" y="8890"/>
                            <a:ext cx="8890" cy="1625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2"/>
                        <wps:cNvCnPr>
                          <a:cxnSpLocks noChangeShapeType="1"/>
                        </wps:cNvCnPr>
                        <wps:spPr bwMode="auto">
                          <a:xfrm>
                            <a:off x="9525" y="608965"/>
                            <a:ext cx="62992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2" name="Rectangle 53"/>
                        <wps:cNvSpPr>
                          <a:spLocks noChangeArrowheads="1"/>
                        </wps:cNvSpPr>
                        <wps:spPr bwMode="auto">
                          <a:xfrm>
                            <a:off x="9525" y="608965"/>
                            <a:ext cx="6299200" cy="82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4"/>
                        <wps:cNvCnPr>
                          <a:cxnSpLocks noChangeShapeType="1"/>
                        </wps:cNvCnPr>
                        <wps:spPr bwMode="auto">
                          <a:xfrm>
                            <a:off x="6299835" y="180340"/>
                            <a:ext cx="0" cy="428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4" name="Rectangle 55"/>
                        <wps:cNvSpPr>
                          <a:spLocks noChangeArrowheads="1"/>
                        </wps:cNvSpPr>
                        <wps:spPr bwMode="auto">
                          <a:xfrm>
                            <a:off x="6299835" y="180340"/>
                            <a:ext cx="8890" cy="428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6"/>
                        <wps:cNvCnPr>
                          <a:cxnSpLocks noChangeShapeType="1"/>
                        </wps:cNvCnPr>
                        <wps:spPr bwMode="auto">
                          <a:xfrm>
                            <a:off x="9525" y="1045845"/>
                            <a:ext cx="62992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6" name="Rectangle 57"/>
                        <wps:cNvSpPr>
                          <a:spLocks noChangeArrowheads="1"/>
                        </wps:cNvSpPr>
                        <wps:spPr bwMode="auto">
                          <a:xfrm>
                            <a:off x="9525" y="1045845"/>
                            <a:ext cx="6299200"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8"/>
                        <wps:cNvCnPr>
                          <a:cxnSpLocks noChangeShapeType="1"/>
                        </wps:cNvCnPr>
                        <wps:spPr bwMode="auto">
                          <a:xfrm>
                            <a:off x="6299835" y="617220"/>
                            <a:ext cx="0" cy="428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 name="Rectangle 59"/>
                        <wps:cNvSpPr>
                          <a:spLocks noChangeArrowheads="1"/>
                        </wps:cNvSpPr>
                        <wps:spPr bwMode="auto">
                          <a:xfrm>
                            <a:off x="6299835" y="617220"/>
                            <a:ext cx="8890" cy="428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0"/>
                        <wps:cNvCnPr>
                          <a:cxnSpLocks noChangeShapeType="1"/>
                        </wps:cNvCnPr>
                        <wps:spPr bwMode="auto">
                          <a:xfrm>
                            <a:off x="9525" y="1483360"/>
                            <a:ext cx="62992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0" name="Rectangle 61"/>
                        <wps:cNvSpPr>
                          <a:spLocks noChangeArrowheads="1"/>
                        </wps:cNvSpPr>
                        <wps:spPr bwMode="auto">
                          <a:xfrm>
                            <a:off x="9525" y="1483360"/>
                            <a:ext cx="6299200" cy="82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2"/>
                        <wps:cNvCnPr>
                          <a:cxnSpLocks noChangeShapeType="1"/>
                        </wps:cNvCnPr>
                        <wps:spPr bwMode="auto">
                          <a:xfrm>
                            <a:off x="6299835" y="1054735"/>
                            <a:ext cx="0" cy="428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 name="Rectangle 63"/>
                        <wps:cNvSpPr>
                          <a:spLocks noChangeArrowheads="1"/>
                        </wps:cNvSpPr>
                        <wps:spPr bwMode="auto">
                          <a:xfrm>
                            <a:off x="6299835" y="1054735"/>
                            <a:ext cx="8890" cy="428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4"/>
                        <wps:cNvCnPr>
                          <a:cxnSpLocks noChangeShapeType="1"/>
                        </wps:cNvCnPr>
                        <wps:spPr bwMode="auto">
                          <a:xfrm>
                            <a:off x="9525" y="1774825"/>
                            <a:ext cx="62992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4" name="Rectangle 65"/>
                        <wps:cNvSpPr>
                          <a:spLocks noChangeArrowheads="1"/>
                        </wps:cNvSpPr>
                        <wps:spPr bwMode="auto">
                          <a:xfrm>
                            <a:off x="9525" y="1774825"/>
                            <a:ext cx="6299200"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6"/>
                        <wps:cNvCnPr>
                          <a:cxnSpLocks noChangeShapeType="1"/>
                        </wps:cNvCnPr>
                        <wps:spPr bwMode="auto">
                          <a:xfrm>
                            <a:off x="6299835" y="1491615"/>
                            <a:ext cx="0" cy="2832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 name="Rectangle 67"/>
                        <wps:cNvSpPr>
                          <a:spLocks noChangeArrowheads="1"/>
                        </wps:cNvSpPr>
                        <wps:spPr bwMode="auto">
                          <a:xfrm>
                            <a:off x="6299835" y="1491615"/>
                            <a:ext cx="8890" cy="2832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8"/>
                        <wps:cNvCnPr>
                          <a:cxnSpLocks noChangeShapeType="1"/>
                        </wps:cNvCnPr>
                        <wps:spPr bwMode="auto">
                          <a:xfrm>
                            <a:off x="9525" y="2357755"/>
                            <a:ext cx="62992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8" name="Rectangle 69"/>
                        <wps:cNvSpPr>
                          <a:spLocks noChangeArrowheads="1"/>
                        </wps:cNvSpPr>
                        <wps:spPr bwMode="auto">
                          <a:xfrm>
                            <a:off x="9525" y="2357755"/>
                            <a:ext cx="6299200"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0"/>
                        <wps:cNvCnPr>
                          <a:cxnSpLocks noChangeShapeType="1"/>
                        </wps:cNvCnPr>
                        <wps:spPr bwMode="auto">
                          <a:xfrm>
                            <a:off x="6299835" y="1783715"/>
                            <a:ext cx="0" cy="5740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0" name="Rectangle 71"/>
                        <wps:cNvSpPr>
                          <a:spLocks noChangeArrowheads="1"/>
                        </wps:cNvSpPr>
                        <wps:spPr bwMode="auto">
                          <a:xfrm>
                            <a:off x="6299835" y="1783715"/>
                            <a:ext cx="8890" cy="5740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2"/>
                        <wps:cNvCnPr>
                          <a:cxnSpLocks noChangeShapeType="1"/>
                        </wps:cNvCnPr>
                        <wps:spPr bwMode="auto">
                          <a:xfrm>
                            <a:off x="9525" y="2529205"/>
                            <a:ext cx="62992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2" name="Rectangle 73"/>
                        <wps:cNvSpPr>
                          <a:spLocks noChangeArrowheads="1"/>
                        </wps:cNvSpPr>
                        <wps:spPr bwMode="auto">
                          <a:xfrm>
                            <a:off x="9525" y="2529205"/>
                            <a:ext cx="6299200"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4"/>
                        <wps:cNvCnPr>
                          <a:cxnSpLocks noChangeShapeType="1"/>
                        </wps:cNvCnPr>
                        <wps:spPr bwMode="auto">
                          <a:xfrm>
                            <a:off x="6299835" y="2366645"/>
                            <a:ext cx="0" cy="16256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4" name="Rectangle 75"/>
                        <wps:cNvSpPr>
                          <a:spLocks noChangeArrowheads="1"/>
                        </wps:cNvSpPr>
                        <wps:spPr bwMode="auto">
                          <a:xfrm>
                            <a:off x="6299835" y="2366645"/>
                            <a:ext cx="8890" cy="1625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6"/>
                        <wps:cNvCnPr>
                          <a:cxnSpLocks noChangeShapeType="1"/>
                        </wps:cNvCnPr>
                        <wps:spPr bwMode="auto">
                          <a:xfrm>
                            <a:off x="0" y="0"/>
                            <a:ext cx="0" cy="2709545"/>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6" name="Rectangle 77"/>
                        <wps:cNvSpPr>
                          <a:spLocks noChangeArrowheads="1"/>
                        </wps:cNvSpPr>
                        <wps:spPr bwMode="auto">
                          <a:xfrm>
                            <a:off x="0" y="0"/>
                            <a:ext cx="9525" cy="27095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8"/>
                        <wps:cNvCnPr>
                          <a:cxnSpLocks noChangeShapeType="1"/>
                        </wps:cNvCnPr>
                        <wps:spPr bwMode="auto">
                          <a:xfrm>
                            <a:off x="998855" y="8890"/>
                            <a:ext cx="0" cy="2700655"/>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8" name="Rectangle 79"/>
                        <wps:cNvSpPr>
                          <a:spLocks noChangeArrowheads="1"/>
                        </wps:cNvSpPr>
                        <wps:spPr bwMode="auto">
                          <a:xfrm>
                            <a:off x="998855" y="8890"/>
                            <a:ext cx="9525" cy="27006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0"/>
                        <wps:cNvCnPr>
                          <a:cxnSpLocks noChangeShapeType="1"/>
                        </wps:cNvCnPr>
                        <wps:spPr bwMode="auto">
                          <a:xfrm>
                            <a:off x="1998345" y="8890"/>
                            <a:ext cx="0" cy="2700655"/>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0" name="Rectangle 81"/>
                        <wps:cNvSpPr>
                          <a:spLocks noChangeArrowheads="1"/>
                        </wps:cNvSpPr>
                        <wps:spPr bwMode="auto">
                          <a:xfrm>
                            <a:off x="1998345" y="8890"/>
                            <a:ext cx="8890" cy="27006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82"/>
                        <wps:cNvCnPr>
                          <a:cxnSpLocks noChangeShapeType="1"/>
                        </wps:cNvCnPr>
                        <wps:spPr bwMode="auto">
                          <a:xfrm>
                            <a:off x="9525" y="2700655"/>
                            <a:ext cx="6299200" cy="0"/>
                          </a:xfrm>
                          <a:prstGeom prst="line">
                            <a:avLst/>
                          </a:prstGeom>
                          <a:noFill/>
                          <a:ln w="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2" name="Rectangle 83"/>
                        <wps:cNvSpPr>
                          <a:spLocks noChangeArrowheads="1"/>
                        </wps:cNvSpPr>
                        <wps:spPr bwMode="auto">
                          <a:xfrm>
                            <a:off x="9525" y="2700655"/>
                            <a:ext cx="6299200" cy="88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4"/>
                        <wps:cNvCnPr>
                          <a:cxnSpLocks noChangeShapeType="1"/>
                        </wps:cNvCnPr>
                        <wps:spPr bwMode="auto">
                          <a:xfrm>
                            <a:off x="6299835" y="2538095"/>
                            <a:ext cx="0" cy="16256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4" name="Rectangle 85"/>
                        <wps:cNvSpPr>
                          <a:spLocks noChangeArrowheads="1"/>
                        </wps:cNvSpPr>
                        <wps:spPr bwMode="auto">
                          <a:xfrm>
                            <a:off x="6299835" y="2538095"/>
                            <a:ext cx="8890" cy="1625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6"/>
                        <wps:cNvCnPr>
                          <a:cxnSpLocks noChangeShapeType="1"/>
                        </wps:cNvCnPr>
                        <wps:spPr bwMode="auto">
                          <a:xfrm>
                            <a:off x="0" y="2709545"/>
                            <a:ext cx="635" cy="3429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6" name="Rectangle 87"/>
                        <wps:cNvSpPr>
                          <a:spLocks noChangeArrowheads="1"/>
                        </wps:cNvSpPr>
                        <wps:spPr bwMode="auto">
                          <a:xfrm>
                            <a:off x="0" y="2709545"/>
                            <a:ext cx="9525" cy="3511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8"/>
                        <wps:cNvCnPr>
                          <a:cxnSpLocks noChangeShapeType="1"/>
                        </wps:cNvCnPr>
                        <wps:spPr bwMode="auto">
                          <a:xfrm>
                            <a:off x="998855" y="2709545"/>
                            <a:ext cx="635" cy="3429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8" name="Rectangle 89"/>
                        <wps:cNvSpPr>
                          <a:spLocks noChangeArrowheads="1"/>
                        </wps:cNvSpPr>
                        <wps:spPr bwMode="auto">
                          <a:xfrm>
                            <a:off x="998855" y="2709545"/>
                            <a:ext cx="9525" cy="3511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0"/>
                        <wps:cNvCnPr>
                          <a:cxnSpLocks noChangeShapeType="1"/>
                        </wps:cNvCnPr>
                        <wps:spPr bwMode="auto">
                          <a:xfrm>
                            <a:off x="1998345" y="2709545"/>
                            <a:ext cx="635" cy="3429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0" name="Rectangle 91"/>
                        <wps:cNvSpPr>
                          <a:spLocks noChangeArrowheads="1"/>
                        </wps:cNvSpPr>
                        <wps:spPr bwMode="auto">
                          <a:xfrm>
                            <a:off x="1998345" y="2709545"/>
                            <a:ext cx="8890" cy="3511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2"/>
                        <wps:cNvCnPr>
                          <a:cxnSpLocks noChangeShapeType="1"/>
                        </wps:cNvCnPr>
                        <wps:spPr bwMode="auto">
                          <a:xfrm>
                            <a:off x="6299835" y="2709545"/>
                            <a:ext cx="635" cy="3429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2" name="Rectangle 93"/>
                        <wps:cNvSpPr>
                          <a:spLocks noChangeArrowheads="1"/>
                        </wps:cNvSpPr>
                        <wps:spPr bwMode="auto">
                          <a:xfrm>
                            <a:off x="6299835" y="2709545"/>
                            <a:ext cx="8890" cy="3511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4"/>
                        <wps:cNvCnPr>
                          <a:cxnSpLocks noChangeShapeType="1"/>
                        </wps:cNvCnPr>
                        <wps:spPr bwMode="auto">
                          <a:xfrm>
                            <a:off x="6308725"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4" name="Rectangle 95"/>
                        <wps:cNvSpPr>
                          <a:spLocks noChangeArrowheads="1"/>
                        </wps:cNvSpPr>
                        <wps:spPr bwMode="auto">
                          <a:xfrm>
                            <a:off x="6308725" y="0"/>
                            <a:ext cx="952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6"/>
                        <wps:cNvCnPr>
                          <a:cxnSpLocks noChangeShapeType="1"/>
                        </wps:cNvCnPr>
                        <wps:spPr bwMode="auto">
                          <a:xfrm>
                            <a:off x="6308725" y="1714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6" name="Rectangle 97"/>
                        <wps:cNvSpPr>
                          <a:spLocks noChangeArrowheads="1"/>
                        </wps:cNvSpPr>
                        <wps:spPr bwMode="auto">
                          <a:xfrm>
                            <a:off x="6308725" y="171450"/>
                            <a:ext cx="952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8"/>
                        <wps:cNvCnPr>
                          <a:cxnSpLocks noChangeShapeType="1"/>
                        </wps:cNvCnPr>
                        <wps:spPr bwMode="auto">
                          <a:xfrm>
                            <a:off x="6308725" y="608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8" name="Rectangle 99"/>
                        <wps:cNvSpPr>
                          <a:spLocks noChangeArrowheads="1"/>
                        </wps:cNvSpPr>
                        <wps:spPr bwMode="auto">
                          <a:xfrm>
                            <a:off x="6308725" y="608965"/>
                            <a:ext cx="952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0"/>
                        <wps:cNvCnPr>
                          <a:cxnSpLocks noChangeShapeType="1"/>
                        </wps:cNvCnPr>
                        <wps:spPr bwMode="auto">
                          <a:xfrm>
                            <a:off x="6308725" y="1045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0" name="Rectangle 101"/>
                        <wps:cNvSpPr>
                          <a:spLocks noChangeArrowheads="1"/>
                        </wps:cNvSpPr>
                        <wps:spPr bwMode="auto">
                          <a:xfrm>
                            <a:off x="6308725" y="1045845"/>
                            <a:ext cx="952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2"/>
                        <wps:cNvCnPr>
                          <a:cxnSpLocks noChangeShapeType="1"/>
                        </wps:cNvCnPr>
                        <wps:spPr bwMode="auto">
                          <a:xfrm>
                            <a:off x="6308725" y="14833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2" name="Rectangle 103"/>
                        <wps:cNvSpPr>
                          <a:spLocks noChangeArrowheads="1"/>
                        </wps:cNvSpPr>
                        <wps:spPr bwMode="auto">
                          <a:xfrm>
                            <a:off x="6308725" y="1483360"/>
                            <a:ext cx="952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4"/>
                        <wps:cNvCnPr>
                          <a:cxnSpLocks noChangeShapeType="1"/>
                        </wps:cNvCnPr>
                        <wps:spPr bwMode="auto">
                          <a:xfrm>
                            <a:off x="6308725" y="17748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4" name="Rectangle 105"/>
                        <wps:cNvSpPr>
                          <a:spLocks noChangeArrowheads="1"/>
                        </wps:cNvSpPr>
                        <wps:spPr bwMode="auto">
                          <a:xfrm>
                            <a:off x="6308725" y="1774825"/>
                            <a:ext cx="952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6"/>
                        <wps:cNvCnPr>
                          <a:cxnSpLocks noChangeShapeType="1"/>
                        </wps:cNvCnPr>
                        <wps:spPr bwMode="auto">
                          <a:xfrm>
                            <a:off x="6308725" y="23577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6" name="Rectangle 107"/>
                        <wps:cNvSpPr>
                          <a:spLocks noChangeArrowheads="1"/>
                        </wps:cNvSpPr>
                        <wps:spPr bwMode="auto">
                          <a:xfrm>
                            <a:off x="6308725" y="2357755"/>
                            <a:ext cx="952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8"/>
                        <wps:cNvCnPr>
                          <a:cxnSpLocks noChangeShapeType="1"/>
                        </wps:cNvCnPr>
                        <wps:spPr bwMode="auto">
                          <a:xfrm>
                            <a:off x="6308725" y="25292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109"/>
                        <wps:cNvSpPr>
                          <a:spLocks noChangeArrowheads="1"/>
                        </wps:cNvSpPr>
                        <wps:spPr bwMode="auto">
                          <a:xfrm>
                            <a:off x="6308725" y="2529205"/>
                            <a:ext cx="952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0"/>
                        <wps:cNvCnPr>
                          <a:cxnSpLocks noChangeShapeType="1"/>
                        </wps:cNvCnPr>
                        <wps:spPr bwMode="auto">
                          <a:xfrm>
                            <a:off x="6308725" y="27006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111"/>
                        <wps:cNvSpPr>
                          <a:spLocks noChangeArrowheads="1"/>
                        </wps:cNvSpPr>
                        <wps:spPr bwMode="auto">
                          <a:xfrm>
                            <a:off x="6308725" y="2700655"/>
                            <a:ext cx="952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2"/>
                        <wps:cNvCnPr>
                          <a:cxnSpLocks noChangeShapeType="1"/>
                        </wps:cNvCnPr>
                        <wps:spPr bwMode="auto">
                          <a:xfrm>
                            <a:off x="0" y="2872105"/>
                            <a:ext cx="63087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113"/>
                        <wps:cNvSpPr>
                          <a:spLocks noChangeArrowheads="1"/>
                        </wps:cNvSpPr>
                        <wps:spPr bwMode="auto">
                          <a:xfrm>
                            <a:off x="0" y="2872105"/>
                            <a:ext cx="63182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a:cxnSpLocks noChangeShapeType="1"/>
                        </wps:cNvCnPr>
                        <wps:spPr bwMode="auto">
                          <a:xfrm>
                            <a:off x="27940" y="3060065"/>
                            <a:ext cx="630872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115"/>
                        <wps:cNvSpPr>
                          <a:spLocks noChangeArrowheads="1"/>
                        </wps:cNvSpPr>
                        <wps:spPr bwMode="auto">
                          <a:xfrm>
                            <a:off x="0" y="3043555"/>
                            <a:ext cx="631825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DF9FD77" id="Canvas 115" o:spid="_x0000_s1026" editas="canvas" style="position:absolute;margin-left:0;margin-top:10pt;width:498.95pt;height:241pt;z-index:251662336;mso-position-horizontal:center;mso-position-horizontal-relative:margin" coordsize="63366,3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366;height:30607;visibility:visible;mso-wrap-style:square">
                  <v:fill o:detectmouseclick="t"/>
                  <v:path o:connecttype="none"/>
                </v:shape>
                <v:rect id="Rectangle 5" o:spid="_x0000_s1028" style="position:absolute;left:279;width:63087;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2dsIA&#10;AADaAAAADwAAAGRycy9kb3ducmV2LnhtbESPQUsDMRSE7wX/Q3hCL8VmVSyyNi0iLHhsq1iPj80z&#10;u3XzsiTP7fbfN0Khx2FmvmGW69F3aqCY2sAG7ucFKOI62Jadgc+P6u4ZVBJki11gMnCiBOvVzWSJ&#10;pQ1H3tKwE6cyhFOJBhqRvtQ61Q15TPPQE2fvJ0SPkmV02kY8Zrjv9ENRLLTHlvNCgz29NVT/7v68&#10;ge1eqs3h6cstvmcUXRVlPxysMdPb8fUFlNAo1/Cl/W4NPML/lXwD9Oo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zZ2wgAAANoAAAAPAAAAAAAAAAAAAAAAAJgCAABkcnMvZG93&#10;bnJldi54bWxQSwUGAAAAAAQABAD1AAAAhwMAAAAA&#10;" fillcolor="#dce6f1" stroked="f"/>
                <v:rect id="Rectangle 6" o:spid="_x0000_s1029" style="position:absolute;left:279;top:88;width:311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75F788D2" w14:textId="59C01DA8" w:rsidR="00597707" w:rsidRDefault="00597707">
                        <w:r>
                          <w:rPr>
                            <w:rFonts w:ascii="Arial" w:hAnsi="Arial" w:cs="Arial"/>
                            <w:b/>
                            <w:bCs/>
                            <w:color w:val="000000"/>
                            <w:sz w:val="18"/>
                            <w:szCs w:val="18"/>
                          </w:rPr>
                          <w:t>DATE</w:t>
                        </w:r>
                      </w:p>
                    </w:txbxContent>
                  </v:textbox>
                </v:rect>
                <v:rect id="Rectangle 7" o:spid="_x0000_s1030" style="position:absolute;left:10267;top:88;width:279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4E637206" w14:textId="28BF1318" w:rsidR="00597707" w:rsidRDefault="00597707">
                        <w:r>
                          <w:rPr>
                            <w:rFonts w:ascii="Arial" w:hAnsi="Arial" w:cs="Arial"/>
                            <w:b/>
                            <w:bCs/>
                            <w:color w:val="000000"/>
                            <w:sz w:val="18"/>
                            <w:szCs w:val="18"/>
                          </w:rPr>
                          <w:t>WHO</w:t>
                        </w:r>
                      </w:p>
                    </w:txbxContent>
                  </v:textbox>
                </v:rect>
                <v:rect id="Rectangle 8" o:spid="_x0000_s1031" style="position:absolute;left:20256;top:88;width:521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0A58C05B" w14:textId="45732242" w:rsidR="00597707" w:rsidRDefault="00597707">
                        <w:r>
                          <w:rPr>
                            <w:rFonts w:ascii="Arial" w:hAnsi="Arial" w:cs="Arial"/>
                            <w:b/>
                            <w:bCs/>
                            <w:color w:val="000000"/>
                            <w:sz w:val="18"/>
                            <w:szCs w:val="18"/>
                          </w:rPr>
                          <w:t>ACTIVITY</w:t>
                        </w:r>
                      </w:p>
                    </w:txbxContent>
                  </v:textbox>
                </v:rect>
                <v:rect id="Rectangle 9" o:spid="_x0000_s1032" style="position:absolute;left:279;top:1803;width:572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C897514" w14:textId="2FB06EFE" w:rsidR="00597707" w:rsidRDefault="00597707">
                        <w:r>
                          <w:rPr>
                            <w:rFonts w:ascii="Arial" w:hAnsi="Arial" w:cs="Arial"/>
                            <w:color w:val="000000"/>
                            <w:sz w:val="18"/>
                            <w:szCs w:val="18"/>
                          </w:rPr>
                          <w:t>28/05/2015</w:t>
                        </w:r>
                      </w:p>
                    </w:txbxContent>
                  </v:textbox>
                </v:rect>
                <v:rect id="Rectangle 10" o:spid="_x0000_s1033" style="position:absolute;left:10267;top:1803;width:242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581952E7" w14:textId="6D9F4793" w:rsidR="00597707" w:rsidRDefault="00597707">
                        <w:r>
                          <w:rPr>
                            <w:rFonts w:ascii="Arial" w:hAnsi="Arial" w:cs="Arial"/>
                            <w:color w:val="000000"/>
                            <w:sz w:val="18"/>
                            <w:szCs w:val="18"/>
                          </w:rPr>
                          <w:t>CCS</w:t>
                        </w:r>
                      </w:p>
                    </w:txbxContent>
                  </v:textbox>
                </v:rect>
                <v:rect id="Rectangle 11" o:spid="_x0000_s1034" style="position:absolute;left:20256;top:1803;width:1886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06351CA3" w14:textId="2D144258" w:rsidR="00597707" w:rsidRDefault="00597707">
                        <w:r>
                          <w:rPr>
                            <w:rFonts w:ascii="Arial" w:hAnsi="Arial" w:cs="Arial"/>
                            <w:b/>
                            <w:bCs/>
                            <w:color w:val="000000"/>
                            <w:sz w:val="18"/>
                            <w:szCs w:val="18"/>
                          </w:rPr>
                          <w:t xml:space="preserve">Publish RFP to Potential Providers </w:t>
                        </w:r>
                      </w:p>
                    </w:txbxContent>
                  </v:textbox>
                </v:rect>
                <v:rect id="Rectangle 12" o:spid="_x0000_s1035" style="position:absolute;left:20256;top:3257;width:1257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4A6DDA99" w14:textId="76AE9A96" w:rsidR="00597707" w:rsidRDefault="00597707">
                        <w:r>
                          <w:rPr>
                            <w:rFonts w:ascii="Arial" w:hAnsi="Arial" w:cs="Arial"/>
                            <w:color w:val="000000"/>
                            <w:sz w:val="18"/>
                            <w:szCs w:val="18"/>
                          </w:rPr>
                          <w:t>Clarification period starts</w:t>
                        </w:r>
                      </w:p>
                    </w:txbxContent>
                  </v:textbox>
                </v:rect>
                <v:rect id="Rectangle 13" o:spid="_x0000_s1036" style="position:absolute;left:20256;top:4718;width:895;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2B0D25DB" w14:textId="77777777" w:rsidR="00597707" w:rsidRDefault="00597707"/>
                    </w:txbxContent>
                  </v:textbox>
                </v:rect>
                <v:rect id="Rectangle 14" o:spid="_x0000_s1037" style="position:absolute;left:279;top:6172;width:572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621E91C9" w14:textId="0599CB02" w:rsidR="00597707" w:rsidRDefault="00597707">
                        <w:r>
                          <w:rPr>
                            <w:rFonts w:ascii="Arial" w:hAnsi="Arial" w:cs="Arial"/>
                            <w:color w:val="000000"/>
                            <w:sz w:val="18"/>
                            <w:szCs w:val="18"/>
                          </w:rPr>
                          <w:t>01/06/2015</w:t>
                        </w:r>
                      </w:p>
                    </w:txbxContent>
                  </v:textbox>
                </v:rect>
                <v:rect id="Rectangle 15" o:spid="_x0000_s1038" style="position:absolute;left:10267;top:6172;width:800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1EAF6D13" w14:textId="5585200F" w:rsidR="00597707" w:rsidRDefault="00597707">
                        <w:r>
                          <w:rPr>
                            <w:rFonts w:ascii="Arial" w:hAnsi="Arial" w:cs="Arial"/>
                            <w:color w:val="000000"/>
                            <w:sz w:val="18"/>
                            <w:szCs w:val="18"/>
                          </w:rPr>
                          <w:t xml:space="preserve">CCS, Customer </w:t>
                        </w:r>
                      </w:p>
                    </w:txbxContent>
                  </v:textbox>
                </v:rect>
                <v:rect id="Rectangle 16" o:spid="_x0000_s1039" style="position:absolute;left:10267;top:7632;width:55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00910DEF" w14:textId="4E920849" w:rsidR="00597707" w:rsidRDefault="00597707">
                        <w:r>
                          <w:rPr>
                            <w:rFonts w:ascii="Arial" w:hAnsi="Arial" w:cs="Arial"/>
                            <w:color w:val="000000"/>
                            <w:sz w:val="18"/>
                            <w:szCs w:val="18"/>
                          </w:rPr>
                          <w:t xml:space="preserve">&amp; Potential </w:t>
                        </w:r>
                      </w:p>
                    </w:txbxContent>
                  </v:textbox>
                </v:rect>
                <v:rect id="Rectangle 17" o:spid="_x0000_s1040" style="position:absolute;left:10267;top:9086;width:483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5E70AB09" w14:textId="7C73E1B4" w:rsidR="00597707" w:rsidRDefault="00597707">
                        <w:r>
                          <w:rPr>
                            <w:rFonts w:ascii="Arial" w:hAnsi="Arial" w:cs="Arial"/>
                            <w:color w:val="000000"/>
                            <w:sz w:val="18"/>
                            <w:szCs w:val="18"/>
                          </w:rPr>
                          <w:t>Providers</w:t>
                        </w:r>
                      </w:p>
                    </w:txbxContent>
                  </v:textbox>
                </v:rect>
                <v:rect id="Rectangle 18" o:spid="_x0000_s1041" style="position:absolute;left:20256;top:6172;width:172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582F9B6E" w14:textId="4576D4A1" w:rsidR="00597707" w:rsidRDefault="00597707">
                        <w:r>
                          <w:rPr>
                            <w:rFonts w:ascii="Arial" w:hAnsi="Arial" w:cs="Arial"/>
                            <w:b/>
                            <w:bCs/>
                            <w:color w:val="000000"/>
                            <w:sz w:val="18"/>
                            <w:szCs w:val="18"/>
                          </w:rPr>
                          <w:t xml:space="preserve">Live Clarification Webinar </w:t>
                        </w:r>
                        <w:r>
                          <w:rPr>
                            <w:rFonts w:ascii="Arial" w:hAnsi="Arial" w:cs="Arial"/>
                            <w:b/>
                            <w:bCs/>
                            <w:color w:val="000000"/>
                            <w:sz w:val="18"/>
                            <w:szCs w:val="18"/>
                          </w:rPr>
                          <w:t>1</w:t>
                        </w:r>
                        <w:r w:rsidR="00297B72">
                          <w:rPr>
                            <w:rFonts w:ascii="Arial" w:hAnsi="Arial" w:cs="Arial"/>
                            <w:b/>
                            <w:bCs/>
                            <w:color w:val="000000"/>
                            <w:sz w:val="18"/>
                            <w:szCs w:val="18"/>
                          </w:rPr>
                          <w:t>1</w:t>
                        </w:r>
                        <w:bookmarkStart w:id="16" w:name="_GoBack"/>
                        <w:bookmarkEnd w:id="16"/>
                        <w:r>
                          <w:rPr>
                            <w:rFonts w:ascii="Arial" w:hAnsi="Arial" w:cs="Arial"/>
                            <w:b/>
                            <w:bCs/>
                            <w:color w:val="000000"/>
                            <w:sz w:val="18"/>
                            <w:szCs w:val="18"/>
                          </w:rPr>
                          <w:t>:00</w:t>
                        </w:r>
                      </w:p>
                    </w:txbxContent>
                  </v:textbox>
                </v:rect>
                <v:rect id="Rectangle 19" o:spid="_x0000_s1042" style="position:absolute;left:20256;top:7632;width:395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4E9323FF" w14:textId="3B074720" w:rsidR="00597707" w:rsidRDefault="00597707">
                        <w:r>
                          <w:rPr>
                            <w:rFonts w:ascii="Arial" w:hAnsi="Arial" w:cs="Arial"/>
                            <w:color w:val="000000"/>
                            <w:sz w:val="18"/>
                            <w:szCs w:val="18"/>
                          </w:rPr>
                          <w:t xml:space="preserve">Invite to webinar will be issued via the CCS </w:t>
                        </w:r>
                        <w:proofErr w:type="spellStart"/>
                        <w:r>
                          <w:rPr>
                            <w:rFonts w:ascii="Arial" w:hAnsi="Arial" w:cs="Arial"/>
                            <w:color w:val="000000"/>
                            <w:sz w:val="18"/>
                            <w:szCs w:val="18"/>
                          </w:rPr>
                          <w:t>eSourcing</w:t>
                        </w:r>
                        <w:proofErr w:type="spellEnd"/>
                        <w:r>
                          <w:rPr>
                            <w:rFonts w:ascii="Arial" w:hAnsi="Arial" w:cs="Arial"/>
                            <w:color w:val="000000"/>
                            <w:sz w:val="18"/>
                            <w:szCs w:val="18"/>
                          </w:rPr>
                          <w:t xml:space="preserve"> Suite. All questions and </w:t>
                        </w:r>
                      </w:p>
                    </w:txbxContent>
                  </v:textbox>
                </v:rect>
                <v:rect id="Rectangle 20" o:spid="_x0000_s1043" style="position:absolute;left:20256;top:9086;width:2446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E93C214" w14:textId="6CC47AD5" w:rsidR="00597707" w:rsidRDefault="00597707">
                        <w:proofErr w:type="gramStart"/>
                        <w:r>
                          <w:rPr>
                            <w:rFonts w:ascii="Arial" w:hAnsi="Arial" w:cs="Arial"/>
                            <w:color w:val="000000"/>
                            <w:sz w:val="18"/>
                            <w:szCs w:val="18"/>
                          </w:rPr>
                          <w:t>responses</w:t>
                        </w:r>
                        <w:proofErr w:type="gramEnd"/>
                        <w:r>
                          <w:rPr>
                            <w:rFonts w:ascii="Arial" w:hAnsi="Arial" w:cs="Arial"/>
                            <w:color w:val="000000"/>
                            <w:sz w:val="18"/>
                            <w:szCs w:val="18"/>
                          </w:rPr>
                          <w:t xml:space="preserve"> will be published via </w:t>
                        </w:r>
                        <w:proofErr w:type="spellStart"/>
                        <w:r>
                          <w:rPr>
                            <w:rFonts w:ascii="Arial" w:hAnsi="Arial" w:cs="Arial"/>
                            <w:color w:val="000000"/>
                            <w:sz w:val="18"/>
                            <w:szCs w:val="18"/>
                          </w:rPr>
                          <w:t>eSourcing</w:t>
                        </w:r>
                        <w:proofErr w:type="spellEnd"/>
                        <w:r>
                          <w:rPr>
                            <w:rFonts w:ascii="Arial" w:hAnsi="Arial" w:cs="Arial"/>
                            <w:color w:val="000000"/>
                            <w:sz w:val="18"/>
                            <w:szCs w:val="18"/>
                          </w:rPr>
                          <w:t xml:space="preserve"> Suite.</w:t>
                        </w:r>
                      </w:p>
                    </w:txbxContent>
                  </v:textbox>
                </v:rect>
                <v:rect id="Rectangle 21" o:spid="_x0000_s1044" style="position:absolute;left:279;top:10547;width:572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1F6AC3F" w14:textId="0DDAB3C8" w:rsidR="00597707" w:rsidRDefault="00597707">
                        <w:r>
                          <w:rPr>
                            <w:rFonts w:ascii="Arial" w:hAnsi="Arial" w:cs="Arial"/>
                            <w:color w:val="000000"/>
                            <w:sz w:val="18"/>
                            <w:szCs w:val="18"/>
                          </w:rPr>
                          <w:t>02/06/2015</w:t>
                        </w:r>
                      </w:p>
                    </w:txbxContent>
                  </v:textbox>
                </v:rect>
                <v:rect id="Rectangle 22" o:spid="_x0000_s1045" style="position:absolute;left:10267;top:10547;width:44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BEB8CF6" w14:textId="1DE07161" w:rsidR="00597707" w:rsidRDefault="00597707">
                        <w:r>
                          <w:rPr>
                            <w:rFonts w:ascii="Arial" w:hAnsi="Arial" w:cs="Arial"/>
                            <w:color w:val="000000"/>
                            <w:sz w:val="18"/>
                            <w:szCs w:val="18"/>
                          </w:rPr>
                          <w:t xml:space="preserve">Potential </w:t>
                        </w:r>
                      </w:p>
                    </w:txbxContent>
                  </v:textbox>
                </v:rect>
                <v:rect id="Rectangle 23" o:spid="_x0000_s1046" style="position:absolute;left:10267;top:12001;width:483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31188811" w14:textId="6D8DBB04" w:rsidR="00597707" w:rsidRDefault="00597707">
                        <w:r>
                          <w:rPr>
                            <w:rFonts w:ascii="Arial" w:hAnsi="Arial" w:cs="Arial"/>
                            <w:color w:val="000000"/>
                            <w:sz w:val="18"/>
                            <w:szCs w:val="18"/>
                          </w:rPr>
                          <w:t>Providers</w:t>
                        </w:r>
                      </w:p>
                    </w:txbxContent>
                  </v:textbox>
                </v:rect>
                <v:rect id="Rectangle 24" o:spid="_x0000_s1047" style="position:absolute;left:20256;top:10547;width:195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060DF4B5" w14:textId="098A19C8" w:rsidR="00597707" w:rsidRDefault="00597707">
                        <w:r>
                          <w:rPr>
                            <w:rFonts w:ascii="Arial" w:hAnsi="Arial" w:cs="Arial"/>
                            <w:b/>
                            <w:bCs/>
                            <w:color w:val="000000"/>
                            <w:sz w:val="18"/>
                            <w:szCs w:val="18"/>
                          </w:rPr>
                          <w:t>Clarification Question period closes</w:t>
                        </w:r>
                      </w:p>
                    </w:txbxContent>
                  </v:textbox>
                </v:rect>
                <v:rect id="Rectangle 25" o:spid="_x0000_s1048" style="position:absolute;left:20256;top:12001;width:261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3497A0FC" w14:textId="2B1D11F7" w:rsidR="00597707" w:rsidRDefault="00597707">
                        <w:r>
                          <w:rPr>
                            <w:rFonts w:ascii="Arial" w:hAnsi="Arial" w:cs="Arial"/>
                            <w:color w:val="000000"/>
                            <w:sz w:val="18"/>
                            <w:szCs w:val="18"/>
                          </w:rPr>
                          <w:t>Please submit all clarification questions by 23:59hrs</w:t>
                        </w:r>
                      </w:p>
                    </w:txbxContent>
                  </v:textbox>
                </v:rect>
                <v:rect id="Rectangle 26" o:spid="_x0000_s1049" style="position:absolute;left:20256;top:13462;width:895;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04842A4C" w14:textId="77777777" w:rsidR="00597707" w:rsidRDefault="00597707"/>
                    </w:txbxContent>
                  </v:textbox>
                </v:rect>
                <v:rect id="Rectangle 27" o:spid="_x0000_s1050" style="position:absolute;left:279;top:14916;width:572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5330018B" w14:textId="422E2DFF" w:rsidR="00597707" w:rsidRDefault="00597707">
                        <w:r>
                          <w:rPr>
                            <w:rFonts w:ascii="Arial" w:hAnsi="Arial" w:cs="Arial"/>
                            <w:color w:val="000000"/>
                            <w:sz w:val="18"/>
                            <w:szCs w:val="18"/>
                          </w:rPr>
                          <w:t>03/06/2015</w:t>
                        </w:r>
                      </w:p>
                    </w:txbxContent>
                  </v:textbox>
                </v:rect>
                <v:rect id="Rectangle 28" o:spid="_x0000_s1051" style="position:absolute;left:10267;top:14916;width:242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111D7774" w14:textId="085EF46C" w:rsidR="00597707" w:rsidRDefault="00597707">
                        <w:r>
                          <w:rPr>
                            <w:rFonts w:ascii="Arial" w:hAnsi="Arial" w:cs="Arial"/>
                            <w:color w:val="000000"/>
                            <w:sz w:val="18"/>
                            <w:szCs w:val="18"/>
                          </w:rPr>
                          <w:t>CCS</w:t>
                        </w:r>
                      </w:p>
                    </w:txbxContent>
                  </v:textbox>
                </v:rect>
                <v:rect id="Rectangle 29" o:spid="_x0000_s1052" style="position:absolute;left:20256;top:14916;width:2007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3E456BA0" w14:textId="07E0ACF1" w:rsidR="00597707" w:rsidRDefault="00597707">
                        <w:r>
                          <w:rPr>
                            <w:rFonts w:ascii="Arial" w:hAnsi="Arial" w:cs="Arial"/>
                            <w:b/>
                            <w:bCs/>
                            <w:color w:val="000000"/>
                            <w:sz w:val="18"/>
                            <w:szCs w:val="18"/>
                          </w:rPr>
                          <w:t>Clarification Response period closes</w:t>
                        </w:r>
                      </w:p>
                    </w:txbxContent>
                  </v:textbox>
                </v:rect>
                <v:rect id="Rectangle 30" o:spid="_x0000_s1053" style="position:absolute;left:20256;top:16376;width:3628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B22F236" w14:textId="692A6FFA" w:rsidR="00597707" w:rsidRDefault="00597707">
                        <w:r>
                          <w:rPr>
                            <w:rFonts w:ascii="Arial" w:hAnsi="Arial" w:cs="Arial"/>
                            <w:color w:val="000000"/>
                            <w:sz w:val="18"/>
                            <w:szCs w:val="18"/>
                          </w:rPr>
                          <w:t>Responses to all Clarification questions will be published via e-Sourcing</w:t>
                        </w:r>
                      </w:p>
                    </w:txbxContent>
                  </v:textbox>
                </v:rect>
                <v:rect id="Rectangle 31" o:spid="_x0000_s1054" style="position:absolute;left:279;top:17837;width:572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450E668A" w14:textId="6F7A2BBE" w:rsidR="00597707" w:rsidRDefault="00597707">
                        <w:r>
                          <w:rPr>
                            <w:rFonts w:ascii="Arial" w:hAnsi="Arial" w:cs="Arial"/>
                            <w:color w:val="000000"/>
                            <w:sz w:val="18"/>
                            <w:szCs w:val="18"/>
                          </w:rPr>
                          <w:t>10/06/2015</w:t>
                        </w:r>
                      </w:p>
                    </w:txbxContent>
                  </v:textbox>
                </v:rect>
                <v:rect id="Rectangle 32" o:spid="_x0000_s1055" style="position:absolute;left:10267;top:17837;width:44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4E155B6A" w14:textId="254D2E48" w:rsidR="00597707" w:rsidRDefault="00597707">
                        <w:r>
                          <w:rPr>
                            <w:rFonts w:ascii="Arial" w:hAnsi="Arial" w:cs="Arial"/>
                            <w:color w:val="000000"/>
                            <w:sz w:val="18"/>
                            <w:szCs w:val="18"/>
                          </w:rPr>
                          <w:t xml:space="preserve">Potential </w:t>
                        </w:r>
                      </w:p>
                    </w:txbxContent>
                  </v:textbox>
                </v:rect>
                <v:rect id="Rectangle 33" o:spid="_x0000_s1056" style="position:absolute;left:10267;top:19291;width:483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7F6F679F" w14:textId="46BBAE6A" w:rsidR="00597707" w:rsidRDefault="00597707">
                        <w:r>
                          <w:rPr>
                            <w:rFonts w:ascii="Arial" w:hAnsi="Arial" w:cs="Arial"/>
                            <w:color w:val="000000"/>
                            <w:sz w:val="18"/>
                            <w:szCs w:val="18"/>
                          </w:rPr>
                          <w:t>Providers</w:t>
                        </w:r>
                      </w:p>
                    </w:txbxContent>
                  </v:textbox>
                </v:rect>
                <v:rect id="Rectangle 34" o:spid="_x0000_s1057" style="position:absolute;left:20256;top:17837;width:115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77C9FC58" w14:textId="219C900A" w:rsidR="00597707" w:rsidRDefault="00597707">
                        <w:r>
                          <w:rPr>
                            <w:rFonts w:ascii="Arial" w:hAnsi="Arial" w:cs="Arial"/>
                            <w:b/>
                            <w:bCs/>
                            <w:color w:val="000000"/>
                            <w:sz w:val="18"/>
                            <w:szCs w:val="18"/>
                          </w:rPr>
                          <w:t xml:space="preserve">Submission Deadline </w:t>
                        </w:r>
                      </w:p>
                    </w:txbxContent>
                  </v:textbox>
                </v:rect>
                <v:rect id="Rectangle 35" o:spid="_x0000_s1058" style="position:absolute;left:20256;top:19291;width:399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2ECCC732" w14:textId="34D1103D" w:rsidR="00597707" w:rsidRDefault="00597707">
                        <w:r>
                          <w:rPr>
                            <w:rFonts w:ascii="Arial" w:hAnsi="Arial" w:cs="Arial"/>
                            <w:color w:val="000000"/>
                            <w:sz w:val="18"/>
                            <w:szCs w:val="18"/>
                          </w:rPr>
                          <w:t xml:space="preserve">Potential Provider must upload submission to the </w:t>
                        </w:r>
                        <w:proofErr w:type="gramStart"/>
                        <w:r>
                          <w:rPr>
                            <w:rFonts w:ascii="Arial" w:hAnsi="Arial" w:cs="Arial"/>
                            <w:color w:val="000000"/>
                            <w:sz w:val="18"/>
                            <w:szCs w:val="18"/>
                          </w:rPr>
                          <w:t>Authority  via</w:t>
                        </w:r>
                        <w:proofErr w:type="gramEnd"/>
                        <w:r>
                          <w:rPr>
                            <w:rFonts w:ascii="Arial" w:hAnsi="Arial" w:cs="Arial"/>
                            <w:color w:val="000000"/>
                            <w:sz w:val="18"/>
                            <w:szCs w:val="18"/>
                          </w:rPr>
                          <w:t xml:space="preserve"> </w:t>
                        </w:r>
                        <w:proofErr w:type="spellStart"/>
                        <w:r>
                          <w:rPr>
                            <w:rFonts w:ascii="Arial" w:hAnsi="Arial" w:cs="Arial"/>
                            <w:color w:val="000000"/>
                            <w:sz w:val="18"/>
                            <w:szCs w:val="18"/>
                          </w:rPr>
                          <w:t>eSourcing</w:t>
                        </w:r>
                        <w:proofErr w:type="spellEnd"/>
                        <w:r>
                          <w:rPr>
                            <w:rFonts w:ascii="Arial" w:hAnsi="Arial" w:cs="Arial"/>
                            <w:color w:val="000000"/>
                            <w:sz w:val="18"/>
                            <w:szCs w:val="18"/>
                          </w:rPr>
                          <w:t xml:space="preserve"> suite </w:t>
                        </w:r>
                      </w:p>
                    </w:txbxContent>
                  </v:textbox>
                </v:rect>
                <v:rect id="Rectangle 36" o:spid="_x0000_s1059" style="position:absolute;left:20256;top:20751;width:69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7702B192" w14:textId="6E9A0D1A" w:rsidR="00597707" w:rsidRDefault="00597707">
                        <w:proofErr w:type="gramStart"/>
                        <w:r>
                          <w:rPr>
                            <w:rFonts w:ascii="Arial" w:hAnsi="Arial" w:cs="Arial"/>
                            <w:color w:val="000000"/>
                            <w:sz w:val="18"/>
                            <w:szCs w:val="18"/>
                          </w:rPr>
                          <w:t>by</w:t>
                        </w:r>
                        <w:proofErr w:type="gramEnd"/>
                        <w:r>
                          <w:rPr>
                            <w:rFonts w:ascii="Arial" w:hAnsi="Arial" w:cs="Arial"/>
                            <w:color w:val="000000"/>
                            <w:sz w:val="18"/>
                            <w:szCs w:val="18"/>
                          </w:rPr>
                          <w:t xml:space="preserve"> 12:00noon</w:t>
                        </w:r>
                      </w:p>
                    </w:txbxContent>
                  </v:textbox>
                </v:rect>
                <v:rect id="Rectangle 37" o:spid="_x0000_s1060" style="position:absolute;left:20256;top:22205;width:89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42B394B1" w14:textId="77777777" w:rsidR="00597707" w:rsidRDefault="00597707"/>
                    </w:txbxContent>
                  </v:textbox>
                </v:rect>
                <v:rect id="Rectangle 38" o:spid="_x0000_s1061" style="position:absolute;left:279;top:23837;width:572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6A073B10" w14:textId="7E10528C" w:rsidR="00597707" w:rsidRDefault="00597707">
                        <w:r>
                          <w:rPr>
                            <w:rFonts w:ascii="Arial" w:hAnsi="Arial" w:cs="Arial"/>
                            <w:color w:val="000000"/>
                            <w:sz w:val="18"/>
                            <w:szCs w:val="18"/>
                          </w:rPr>
                          <w:t>17/06/2015</w:t>
                        </w:r>
                      </w:p>
                    </w:txbxContent>
                  </v:textbox>
                </v:rect>
                <v:rect id="Rectangle 39" o:spid="_x0000_s1062" style="position:absolute;left:20256;top:23666;width:101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7C68AAED" w14:textId="27CE1682" w:rsidR="00597707" w:rsidRDefault="00597707">
                        <w:r>
                          <w:rPr>
                            <w:rFonts w:ascii="Arial" w:hAnsi="Arial" w:cs="Arial"/>
                            <w:b/>
                            <w:bCs/>
                            <w:color w:val="000000"/>
                            <w:sz w:val="18"/>
                            <w:szCs w:val="18"/>
                          </w:rPr>
                          <w:t>Award Notification</w:t>
                        </w:r>
                      </w:p>
                    </w:txbxContent>
                  </v:textbox>
                </v:rect>
                <v:rect id="Rectangle 40" o:spid="_x0000_s1063" style="position:absolute;left:279;top:25380;width:572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685A574D" w14:textId="10057091" w:rsidR="00597707" w:rsidRDefault="00597707">
                        <w:r>
                          <w:rPr>
                            <w:rFonts w:ascii="Arial" w:hAnsi="Arial" w:cs="Arial"/>
                            <w:color w:val="000000"/>
                            <w:sz w:val="18"/>
                            <w:szCs w:val="18"/>
                          </w:rPr>
                          <w:t>22/06/2015</w:t>
                        </w:r>
                      </w:p>
                    </w:txbxContent>
                  </v:textbox>
                </v:rect>
                <v:rect id="Rectangle 41" o:spid="_x0000_s1064" style="position:absolute;left:20256;top:25380;width:304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12E9CE26" w14:textId="30C9579B" w:rsidR="00597707" w:rsidRDefault="00597707">
                        <w:r>
                          <w:rPr>
                            <w:rFonts w:ascii="Arial" w:hAnsi="Arial" w:cs="Arial"/>
                            <w:b/>
                            <w:bCs/>
                            <w:color w:val="000000"/>
                            <w:sz w:val="18"/>
                            <w:szCs w:val="18"/>
                          </w:rPr>
                          <w:t>Expected "Commencement Date" for Call-Off Contract/s</w:t>
                        </w:r>
                      </w:p>
                    </w:txbxContent>
                  </v:textbox>
                </v:rect>
                <v:rect id="Rectangle 42" o:spid="_x0000_s1065" style="position:absolute;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4Un8QA&#10;AADbAAAADwAAAGRycy9kb3ducmV2LnhtbESPUWvCMBSF3wf7D+EOfBmaKiquaxSRCdvbVv0Bl+ba&#10;tDY3Jcm07tebwWCPh3POdzjFZrCduJAPjWMF00kGgrhyuuFawfGwH69AhIissXNMCm4UYLN+fCgw&#10;1+7KX3QpYy0ShEOOCkyMfS5lqAxZDBPXEyfv5LzFmKSvpfZ4TXDbyVmWLaXFhtOCwZ52hqpz+W0V&#10;yPZTN7J/W/r29HzWL+ZjgT8LpUZPw/YVRKQh/of/2u9awXwKv1/S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OFJ/EAAAA2wAAAA8AAAAAAAAAAAAAAAAAmAIAAGRycy9k&#10;b3ducmV2LnhtbFBLBQYAAAAABAAEAPUAAACJAwAAAAA=&#10;" fillcolor="#d4d4d4" stroked="f"/>
                <v:rect id="Rectangle 43" o:spid="_x0000_s1066" style="position:absolute;left:9988;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K6MIA&#10;AADbAAAADwAAAGRycy9kb3ducmV2LnhtbESP0WoCMRRE3wX/IVyhL6LZShVdjVKkBX1T2w+4bK6b&#10;1c3NkkTd+vWNIPg4zMwZZrFqbS2u5EPlWMH7MANBXDhdcang9+d7MAURIrLG2jEp+KMAq2W3s8Bc&#10;uxvv6XqIpUgQDjkqMDE2uZShMGQxDF1DnLyj8xZjkr6U2uMtwW0tR1k2kRYrTgsGG1obKs6Hi1Ug&#10;TztdyeZr4k/H/lnPzHaM97FSb732cw4iUhtf4Wd7oxV8jO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IrowgAAANsAAAAPAAAAAAAAAAAAAAAAAJgCAABkcnMvZG93&#10;bnJldi54bWxQSwUGAAAAAAQABAD1AAAAhwMAAAAA&#10;" fillcolor="#d4d4d4" stroked="f"/>
                <v:rect id="Rectangle 44" o:spid="_x0000_s1067" style="position:absolute;left:19983;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vc8QA&#10;AADbAAAADwAAAGRycy9kb3ducmV2LnhtbESP3WoCMRSE74W+QziF3hTN2laxW6OItGDv/HuAw+bs&#10;ZtfNyZJE3fbpG6Hg5TAz3zDzZW9bcSEfascKxqMMBHHhdM2VguPhazgDESKyxtYxKfihAMvFw2CO&#10;uXZX3tFlHyuRIBxyVGBi7HIpQ2HIYhi5jjh5pfMWY5K+ktrjNcFtK1+ybCot1pwWDHa0NlSc9mer&#10;QDZbXcvuc+qb8vmk3833BH8nSj099qsPEJH6eA//tzdawdsr3L6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QL3PEAAAA2wAAAA8AAAAAAAAAAAAAAAAAmAIAAGRycy9k&#10;b3ducmV2LnhtbFBLBQYAAAAABAAEAPUAAACJAwAAAAA=&#10;" fillcolor="#d4d4d4" stroked="f"/>
                <v:line id="Line 45" o:spid="_x0000_s1068" style="position:absolute;visibility:visible;mso-wrap-style:square" from="95,0" to="63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4RSsIAAADbAAAADwAAAGRycy9kb3ducmV2LnhtbESPQWsCMRSE7wX/Q3hCbzVrUSlbo4ht&#10;wUMvrtLzc/O6Wdy8LEmq0V/fCILHYWa+YebLZDtxIh9axwrGowIEce10y42C/e7r5Q1EiMgaO8ek&#10;4EIBlovB0xxL7c68pVMVG5EhHEpUYGLsSylDbchiGLmeOHu/zluMWfpGao/nDLedfC2KmbTYcl4w&#10;2NPaUH2s/qyCw7dOZpoq31wOH7Otrj5/rrFQ6nmYVu8gIqX4CN/bG61gMoHbl/w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4RSsIAAADbAAAADwAAAAAAAAAAAAAA&#10;AAChAgAAZHJzL2Rvd25yZXYueG1sUEsFBgAAAAAEAAQA+QAAAJADAAAAAA==&#10;" strokecolor="gray" strokeweight="0"/>
                <v:rect id="Rectangle 46" o:spid="_x0000_s1069" style="position:absolute;left:95;width:6299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KqMQA&#10;AADbAAAADwAAAGRycy9kb3ducmV2LnhtbESPQWvCQBSE70L/w/IK3szGoEXSbERCK156qErPj+xr&#10;EpJ9G3a3Gv31XaHQ4zAz3zDFdjKDuJDznWUFyyQFQVxb3XGj4Hx6X2xA+ICscbBMCm7kYVs+zQrM&#10;tb3yJ12OoRERwj5HBW0IYy6lr1sy6BM7Ekfv2zqDIUrXSO3wGuFmkFmavkiDHceFFkeqWqr7449R&#10;kOqlO3xUK3mvd/vNV/+W2bvdKzV/nnavIAJN4T/81z5oBas1PL7E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uSqjEAAAA2wAAAA8AAAAAAAAAAAAAAAAAmAIAAGRycy9k&#10;b3ducmV2LnhtbFBLBQYAAAAABAAEAPUAAACJAwAAAAA=&#10;" fillcolor="gray" stroked="f"/>
                <v:rect id="Rectangle 47" o:spid="_x0000_s1070" style="position:absolute;left:62998;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M68MA&#10;AADbAAAADwAAAGRycy9kb3ducmV2LnhtbESPUWvCMBSF3wX/Q7jCXmSmjlm22igiDra3qfsBl+a2&#10;qTY3JYna7dcvg4GPh3POdzjlerCduJIPrWMF81kGgrhyuuVGwdfx7fEFRIjIGjvHpOCbAqxX41GJ&#10;hXY33tP1EBuRIBwKVGBi7AspQ2XIYpi5njh5tfMWY5K+kdrjLcFtJ5+yLJcWW04LBnvaGqrOh4tV&#10;IE+fupX9LvenenrWr+ZjgT8LpR4mw2YJItIQ7+H/9rtW8Jz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eM68MAAADbAAAADwAAAAAAAAAAAAAAAACYAgAAZHJzL2Rv&#10;d25yZXYueG1sUEsFBgAAAAAEAAQA9QAAAIgDAAAAAA==&#10;" fillcolor="#d4d4d4" stroked="f"/>
                <v:line id="Line 48" o:spid="_x0000_s1071" style="position:absolute;visibility:visible;mso-wrap-style:square" from="95,1714" to="63087,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PPcMAAADbAAAADwAAAGRycy9kb3ducmV2LnhtbESPQWsCMRSE74X+h/AKvdWs0lpZjSJa&#10;oYdeXIvn5+a5Wdy8LEmq0V/fFAoeh5n5hpktku3EmXxoHSsYDgoQxLXTLTcKvneblwmIEJE1do5J&#10;wZUCLOaPDzMstbvwls5VbESGcChRgYmxL6UMtSGLYeB64uwdnbcYs/SN1B4vGW47OSqKsbTYcl4w&#10;2NPKUH2qfqyCw5dO5i1Vvrke1uOtrj72t1go9fyUllMQkVK8h//bn1rB6zv8fc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cjz3DAAAA2wAAAA8AAAAAAAAAAAAA&#10;AAAAoQIAAGRycy9kb3ducmV2LnhtbFBLBQYAAAAABAAEAPkAAACRAwAAAAA=&#10;" strokecolor="gray" strokeweight="0"/>
                <v:rect id="Rectangle 49" o:spid="_x0000_s1072" style="position:absolute;left:95;top:1714;width:6299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lNrwA&#10;AADbAAAADwAAAGRycy9kb3ducmV2LnhtbERPuwrCMBTdBf8hXMFNU0VEqlFEVFwcfOB8aa5tsbkp&#10;SbTVrzeD4Hg478WqNZV4kfOlZQWjYQKCOLO65FzB9bIbzED4gKyxskwK3uRhtex2Fphq2/CJXueQ&#10;ixjCPkUFRQh1KqXPCjLoh7YmjtzdOoMhQpdL7bCJ4aaS4ySZSoMlx4YCa9oUlD3OT6Mg0SN3OG4m&#10;8pOt97PbYzu2H7tXqt9r13MQgdrwF//cB61gEsf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b+U2vAAAANsAAAAPAAAAAAAAAAAAAAAAAJgCAABkcnMvZG93bnJldi54&#10;bWxQSwUGAAAAAAQABAD1AAAAgQMAAAAA&#10;" fillcolor="gray" stroked="f"/>
                <v:line id="Line 50" o:spid="_x0000_s1073" style="position:absolute;visibility:visible;mso-wrap-style:square" from="62998,88" to="62998,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GiAccAAADbAAAADwAAAGRycy9kb3ducmV2LnhtbESPW2sCMRSE3wv9D+EUfCmaVYq0q1Fq&#10;vaBQKN7w9XRz3F26OVmSqGt/vREKfRxm5htmOG5MJc7kfGlZQbeTgCDOrC45V7DbztuvIHxA1lhZ&#10;JgVX8jAePT4MMdX2wms6b0IuIoR9igqKEOpUSp8VZNB3bE0cvaN1BkOULpfa4SXCTSV7SdKXBkuO&#10;CwXW9FFQ9rM5GQWH7ir7Xe/cZDE5PH9O+ftrtpdHpVpPzfsARKAm/If/2kut4OUN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waIBxwAAANsAAAAPAAAAAAAA&#10;AAAAAAAAAKECAABkcnMvZG93bnJldi54bWxQSwUGAAAAAAQABAD5AAAAlQMAAAAA&#10;" strokecolor="#d4d4d4" strokeweight="0"/>
                <v:rect id="Rectangle 51" o:spid="_x0000_s1074" style="position:absolute;left:62998;top:88;width:89;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n2cAA&#10;AADbAAAADwAAAGRycy9kb3ducmV2LnhtbERP3WrCMBS+H/gO4Qi7GZpuUNFqFBkbuLut+gCH5rSJ&#10;NiclybTz6ZeLwS4/vv/NbnS9uFKI1rOC53kBgrjx2nKn4HR8ny1BxISssfdMCn4owm47edhgpf2N&#10;v+hap07kEI4VKjApDZWUsTHkMM79QJy51geHKcPQSR3wlsNdL1+KYiEdWs4NBgd6NdRc6m+nQJ4/&#10;tZXD2yKc26eLXpmPEu+lUo/Tcb8GkWhM/+I/90ErKPP6/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sn2cAAAADbAAAADwAAAAAAAAAAAAAAAACYAgAAZHJzL2Rvd25y&#10;ZXYueG1sUEsFBgAAAAAEAAQA9QAAAIUDAAAAAA==&#10;" fillcolor="#d4d4d4" stroked="f"/>
                <v:line id="Line 52" o:spid="_x0000_s1075" style="position:absolute;visibility:visible;mso-wrap-style:square" from="95,6089" to="63087,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kD8MAAADbAAAADwAAAGRycy9kb3ducmV2LnhtbESPQWsCMRSE74L/ITyhN81uQZGtcRFt&#10;oYdeXEvPz83rZnHzsiSpxv76plDocZiZb5hNnewgruRD71hBuShAELdO99wpeD+9zNcgQkTWODgm&#10;BXcKUG+nkw1W2t34SNcmdiJDOFSowMQ4VlKG1pDFsHAjcfY+nbcYs/Sd1B5vGW4H+VgUK2mx57xg&#10;cKS9ofbSfFkF5zedzDI1vrufD6ujbp4/vmOh1MMs7Z5ARErxP/zXftUKliX8fs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gJA/DAAAA2wAAAA8AAAAAAAAAAAAA&#10;AAAAoQIAAGRycy9kb3ducmV2LnhtbFBLBQYAAAAABAAEAPkAAACRAwAAAAA=&#10;" strokecolor="gray" strokeweight="0"/>
                <v:rect id="Rectangle 53" o:spid="_x0000_s1076" style="position:absolute;left:95;top:6089;width:6299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5EAcQA&#10;AADbAAAADwAAAGRycy9kb3ducmV2LnhtbESPwWrDMBBE74X8g9hAb40ck5bgRjYhNMaXHpKUnhdr&#10;a5tYKyOpseuvrwqBHoeZecPsisn04kbOd5YVrFcJCOLa6o4bBR+X49MWhA/IGnvLpOCHPBT54mGH&#10;mbYjn+h2Do2IEPYZKmhDGDIpfd2SQb+yA3H0vqwzGKJ0jdQOxwg3vUyT5EUa7DgutDjQoaX6ev42&#10;ChK9dtX7YSPnel9uP69vqZ1tqdTjctq/ggg0hf/wvV1pBc8p/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eRAHEAAAA2wAAAA8AAAAAAAAAAAAAAAAAmAIAAGRycy9k&#10;b3ducmV2LnhtbFBLBQYAAAAABAAEAPUAAACJAwAAAAA=&#10;" fillcolor="gray" stroked="f"/>
                <v:line id="Line 54" o:spid="_x0000_s1077" style="position:absolute;visibility:visible;mso-wrap-style:square" from="62998,1803" to="62998,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NscAAADbAAAADwAAAGRycy9kb3ducmV2LnhtbESPW2sCMRSE3wv9D+EUfCma1WIpq1Fq&#10;vaBQKN7w9XRz3F26OVmSqGt/vREKfRxm5htmOG5MJc7kfGlZQbeTgCDOrC45V7DbzttvIHxA1lhZ&#10;JgVX8jAePT4MMdX2wms6b0IuIoR9igqKEOpUSp8VZNB3bE0cvaN1BkOULpfa4SXCTSV7SfIqDZYc&#10;Fwqs6aOg7GdzMgoO3VX2u965yWJyeP6c8vfXbC+PSrWemvcBiEBN+A//tZdaQf8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8AM2xwAAANsAAAAPAAAAAAAA&#10;AAAAAAAAAKECAABkcnMvZG93bnJldi54bWxQSwUGAAAAAAQABAD5AAAAlQMAAAAA&#10;" strokecolor="#d4d4d4" strokeweight="0"/>
                <v:rect id="Rectangle 55" o:spid="_x0000_s1078" style="position:absolute;left:62998;top:1803;width:89;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h2sMA&#10;AADbAAAADwAAAGRycy9kb3ducmV2LnhtbESPUWvCMBSF3wX/Q7jCXmSmjlW22igiDra3qfsBl+a2&#10;qTY3JYna7dcvg4GPh3POdzjlerCduJIPrWMF81kGgrhyuuVGwdfx7fEFRIjIGjvHpOCbAqxX41GJ&#10;hXY33tP1EBuRIBwKVGBi7AspQ2XIYpi5njh5tfMWY5K+kdrjLcFtJ5+ybCEttpwWDPa0NVSdDxer&#10;QJ4+dSv73cKf6ulZv5qPHH9ypR4mw2YJItIQ7+H/9rtWkD/D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Ah2sMAAADbAAAADwAAAAAAAAAAAAAAAACYAgAAZHJzL2Rv&#10;d25yZXYueG1sUEsFBgAAAAAEAAQA9QAAAIgDAAAAAA==&#10;" fillcolor="#d4d4d4" stroked="f"/>
                <v:line id="Line 56" o:spid="_x0000_s1079" style="position:absolute;visibility:visible;mso-wrap-style:square" from="95,10458" to="63087,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siDMIAAADbAAAADwAAAGRycy9kb3ducmV2LnhtbESPQWsCMRSE70L/Q3iCN81aWCmrUUpb&#10;wUMvbsXzc/O6Wbp5WZKosb/eCIUeh5n5hlltku3FhXzoHCuYzwoQxI3THbcKDl/b6QuIEJE19o5J&#10;wY0CbNZPoxVW2l15T5c6tiJDOFSowMQ4VFKGxpDFMHMDcfa+nbcYs/St1B6vGW57+VwUC2mx47xg&#10;cKA3Q81PfbYKTp86mTLVvr2d3hd7XX8cf2Oh1GScXpcgIqX4H/5r77SCsoTHl/wD5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siDMIAAADbAAAADwAAAAAAAAAAAAAA&#10;AAChAgAAZHJzL2Rvd25yZXYueG1sUEsFBgAAAAAEAAQA+QAAAJADAAAAAA==&#10;" strokecolor="gray" strokeweight="0"/>
                <v:rect id="Rectangle 57" o:spid="_x0000_s1080" style="position:absolute;left:95;top:10458;width:6299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CAsIA&#10;AADbAAAADwAAAGRycy9kb3ducmV2LnhtbESPQYvCMBSE74L/IbwFb5oqKqWaioiKFw+6i+dH87Yt&#10;bV5KErXrr98sLHgcZuYbZr3pTSse5HxtWcF0koAgLqyuuVTw9XkYpyB8QNbYWiYFP+Rhkw8Ha8y0&#10;ffKFHtdQighhn6GCKoQuk9IXFRn0E9sRR+/bOoMhSldK7fAZ4aaVsyRZSoM1x4UKO9pVVDTXu1GQ&#10;6Kk7nXdz+Sq2x/TW7Gf2ZY9KjT767QpEoD68w//tk1awWML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UICwgAAANsAAAAPAAAAAAAAAAAAAAAAAJgCAABkcnMvZG93&#10;bnJldi54bWxQSwUGAAAAAAQABAD1AAAAhwMAAAAA&#10;" fillcolor="gray" stroked="f"/>
                <v:line id="Line 58" o:spid="_x0000_s1081" style="position:absolute;visibility:visible;mso-wrap-style:square" from="62998,6172" to="62998,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sFNccAAADbAAAADwAAAGRycy9kb3ducmV2LnhtbESPW2sCMRSE3wv9D+EUfCmaVagtq1Fq&#10;vaBQKN7w9XRz3F26OVmSqGt/vREKfRxm5htmOG5MJc7kfGlZQbeTgCDOrC45V7DbzttvIHxA1lhZ&#10;JgVX8jAePT4MMdX2wms6b0IuIoR9igqKEOpUSp8VZNB3bE0cvaN1BkOULpfa4SXCTSV7SdKXBkuO&#10;CwXW9FFQ9rM5GQWH7ir7Xe/cZDE5PH9O+ftrtpdHpVpPzfsARKAm/If/2kut4OUV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ywU1xwAAANsAAAAPAAAAAAAA&#10;AAAAAAAAAKECAABkcnMvZG93bnJldi54bWxQSwUGAAAAAAQABAD5AAAAlQMAAAAA&#10;" strokecolor="#d4d4d4" strokeweight="0"/>
                <v:rect id="Rectangle 59" o:spid="_x0000_s1082" style="position:absolute;left:62998;top:6172;width:89;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r38AA&#10;AADbAAAADwAAAGRycy9kb3ducmV2LnhtbERP3WrCMBS+H/gO4Qi7GZpuUNFqFBkbuLut+gCH5rSJ&#10;NiclybTz6ZeLwS4/vv/NbnS9uFKI1rOC53kBgrjx2nKn4HR8ny1BxISssfdMCn4owm47edhgpf2N&#10;v+hap07kEI4VKjApDZWUsTHkMM79QJy51geHKcPQSR3wlsNdL1+KYiEdWs4NBgd6NdRc6m+nQJ4/&#10;tZXD2yKc26eLXpmPEu+lUo/Tcb8GkWhM/+I/90ErKPP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0r38AAAADbAAAADwAAAAAAAAAAAAAAAACYAgAAZHJzL2Rvd25y&#10;ZXYueG1sUEsFBgAAAAAEAAQA9QAAAIUDAAAAAA==&#10;" fillcolor="#d4d4d4" stroked="f"/>
                <v:line id="Line 60" o:spid="_x0000_s1083" style="position:absolute;visibility:visible;mso-wrap-style:square" from="95,14833" to="63087,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CcIAAADbAAAADwAAAGRycy9kb3ducmV2LnhtbESPQWsCMRSE7wX/Q3iCt5q1oNTVKGIr&#10;9NCL2+L5uXluFjcvS5Jq7K9vBKHHYWa+YZbrZDtxIR9axwom4wIEce10y42C76/d8yuIEJE1do5J&#10;wY0CrFeDpyWW2l15T5cqNiJDOJSowMTYl1KG2pDFMHY9cfZOzluMWfpGao/XDLedfCmKmbTYcl4w&#10;2NPWUH2ufqyC46dOZpoq39yOb7O9rt4Pv7FQajRMmwWISCn+hx/tD61gOof7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YoCcIAAADbAAAADwAAAAAAAAAAAAAA&#10;AAChAgAAZHJzL2Rvd25yZXYueG1sUEsFBgAAAAAEAAQA+QAAAJADAAAAAA==&#10;" strokecolor="gray" strokeweight="0"/>
                <v:rect id="Rectangle 61" o:spid="_x0000_s1084" style="position:absolute;left:95;top:14833;width:6299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1ULwA&#10;AADbAAAADwAAAGRycy9kb3ducmV2LnhtbERPuwrCMBTdBf8hXMHNpoqIVKOIqLg4+MD50lzbYnNT&#10;kqjVrzeD4Hg47/myNbV4kvOVZQXDJAVBnFtdcaHgct4OpiB8QNZYWyYFb/KwXHQ7c8y0ffGRnqdQ&#10;iBjCPkMFZQhNJqXPSzLoE9sQR+5mncEQoSukdviK4aaWozSdSIMVx4YSG1qXlN9PD6Mg1UO3P6zH&#10;8pOvdtPrfTOyH7tTqt9rVzMQgdrwF//ce61gEtfH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rLVQvAAAANsAAAAPAAAAAAAAAAAAAAAAAJgCAABkcnMvZG93bnJldi54&#10;bWxQSwUGAAAAAAQABAD1AAAAgQMAAAAA&#10;" fillcolor="gray" stroked="f"/>
                <v:line id="Line 62" o:spid="_x0000_s1085" style="position:absolute;visibility:visible;mso-wrap-style:square" from="62998,10547" to="62998,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LyZ8YAAADbAAAADwAAAGRycy9kb3ducmV2LnhtbESPT2vCQBTE70K/w/IKvYhu0oNIdJXa&#10;P2JBKKaK12f2mYRm34bdVWM/vSsUehxm5jfMdN6ZRpzJ+dqygnSYgCAurK65VLD9/hiMQfiArLGx&#10;TAqu5GE+e+hNMdP2whs656EUEcI+QwVVCG0mpS8qMuiHtiWO3tE6gyFKV0rt8BLhppHPSTKSBmuO&#10;CxW29FpR8ZOfjIJ9+ln8brZusVzs++s3Pny97+RRqafH7mUCIlAX/sN/7ZVWMErh/iX+AD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C8mfGAAAA2wAAAA8AAAAAAAAA&#10;AAAAAAAAoQIAAGRycy9kb3ducmV2LnhtbFBLBQYAAAAABAAEAPkAAACUAwAAAAA=&#10;" strokecolor="#d4d4d4" strokeweight="0"/>
                <v:rect id="Rectangle 63" o:spid="_x0000_s1086" style="position:absolute;left:62998;top:10547;width:89;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WiMIA&#10;AADbAAAADwAAAGRycy9kb3ducmV2LnhtbESP0WoCMRRE3wv+Q7gFX0rNVnCxW6NIUdA3q37AZXPd&#10;rG5uliTq6tcbQejjMDNnmMmss424kA+1YwVfgwwEcel0zZWC/W75OQYRIrLGxjEpuFGA2bT3NsFC&#10;uyv/0WUbK5EgHApUYGJsCylDachiGLiWOHkH5y3GJH0ltcdrgttGDrMslxZrTgsGW/o1VJ62Z6tA&#10;Hje6lu0i98fDx0l/m/UI7yOl+u/d/AdEpC7+h1/tlVaQD+H5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daIwgAAANsAAAAPAAAAAAAAAAAAAAAAAJgCAABkcnMvZG93&#10;bnJldi54bWxQSwUGAAAAAAQABAD1AAAAhwMAAAAA&#10;" fillcolor="#d4d4d4" stroked="f"/>
                <v:line id="Line 64" o:spid="_x0000_s1087" style="position:absolute;visibility:visible;mso-wrap-style:square" from="95,17748" to="63087,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LVXsMAAADbAAAADwAAAGRycy9kb3ducmV2LnhtbESPT2sCMRTE74V+h/AK3mq2iotsjVL6&#10;Bzz04io9Pzevm6WblyWJGv30jSB4HGbmN8xilWwvjuRD51jBy7gAQdw43XGrYLf9ep6DCBFZY++Y&#10;FJwpwGr5+LDASrsTb+hYx1ZkCIcKFZgYh0rK0BiyGMZuIM7er/MWY5a+ldrjKcNtLydFUUqLHecF&#10;gwO9G2r+6oNVsP/WycxS7dvz/qPc6Prz5xILpUZP6e0VRKQU7+Fbe60VlFO4fs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S1V7DAAAA2wAAAA8AAAAAAAAAAAAA&#10;AAAAoQIAAGRycy9kb3ducmV2LnhtbFBLBQYAAAAABAAEAPkAAACRAwAAAAA=&#10;" strokecolor="gray" strokeweight="0"/>
                <v:rect id="Rectangle 65" o:spid="_x0000_s1088" style="position:absolute;left:95;top:17748;width:6299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zU78A&#10;AADbAAAADwAAAGRycy9kb3ducmV2LnhtbESPzQrCMBCE74LvEFbwpqkiItUoIipePPiD56VZ22Kz&#10;KUnU6tMbQfA4zMw3zGzRmEo8yPnSsoJBPwFBnFldcq7gfNr0JiB8QNZYWSYFL/KwmLdbM0y1ffKB&#10;HseQiwhhn6KCIoQ6ldJnBRn0fVsTR+9qncEQpculdviMcFPJYZKMpcGS40KBNa0Kym7Hu1GQ6IHb&#10;7Vcj+c6W28nlth7at90q1e00yymIQE34h3/tnVYwHsH3S/w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l7NTvwAAANsAAAAPAAAAAAAAAAAAAAAAAJgCAABkcnMvZG93bnJl&#10;di54bWxQSwUGAAAAAAQABAD1AAAAhAMAAAAA&#10;" fillcolor="gray" stroked="f"/>
                <v:line id="Line 66" o:spid="_x0000_s1089" style="position:absolute;visibility:visible;mso-wrap-style:square" from="62998,14916" to="62998,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n0ZMYAAADbAAAADwAAAGRycy9kb3ducmV2LnhtbESPQWsCMRSE7wX/Q3hCL6VmFRTZGkVb&#10;WywIolW8PjfP3cXNy5KkuvrrjVDocZiZb5jRpDGVOJPzpWUF3U4CgjizuuRcwfbn83UIwgdkjZVl&#10;UnAlD5Nx62mEqbYXXtN5E3IRIexTVFCEUKdS+qwgg75ja+LoHa0zGKJ0udQOLxFuKtlLkoE0WHJc&#10;KLCm94Ky0+bXKNh3v7PbeutmX7P9y/KDD6v5Th6Vem430zcQgZrwH/5rL7SCQR8e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59GTGAAAA2wAAAA8AAAAAAAAA&#10;AAAAAAAAoQIAAGRycy9kb3ducmV2LnhtbFBLBQYAAAAABAAEAPkAAACUAwAAAAA=&#10;" strokecolor="#d4d4d4" strokeweight="0"/>
                <v:rect id="Rectangle 67" o:spid="_x0000_s1090" style="position:absolute;left:62998;top:14916;width:89;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Qi8IA&#10;AADbAAAADwAAAGRycy9kb3ducmV2LnhtbESP0WoCMRRE3wv+Q7iCL0WzFVzqahQRhfbNbv2Ay+a6&#10;Wd3cLEmqW7/eFIQ+DjNzhlmue9uKK/nQOFbwNslAEFdON1wrOH7vx+8gQkTW2DomBb8UYL0avCyx&#10;0O7GX3QtYy0ShEOBCkyMXSFlqAxZDBPXESfv5LzFmKSvpfZ4S3DbymmW5dJiw2nBYEdbQ9Wl/LEK&#10;5PmgG9ntcn8+vV703HzO8D5TajTsNwsQkfr4H362P7SCPIe/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tCLwgAAANsAAAAPAAAAAAAAAAAAAAAAAJgCAABkcnMvZG93&#10;bnJldi54bWxQSwUGAAAAAAQABAD1AAAAhwMAAAAA&#10;" fillcolor="#d4d4d4" stroked="f"/>
                <v:line id="Line 68" o:spid="_x0000_s1091" style="position:absolute;visibility:visible;mso-wrap-style:square" from="95,23577" to="63087,2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TXcMAAADbAAAADwAAAGRycy9kb3ducmV2LnhtbESPT2sCMRTE7wW/Q3iCt5q14Fa2RhH/&#10;QA+9uErPz83rZunmZUlSjf30TaHQ4zAzv2GW62R7cSUfOscKZtMCBHHjdMetgvPp8LgAESKyxt4x&#10;KbhTgPVq9LDESrsbH+lax1ZkCIcKFZgYh0rK0BiyGKZuIM7eh/MWY5a+ldrjLcNtL5+KopQWO84L&#10;BgfaGmo+6y+r4PKmk5mn2rf3y6486nr//h0LpSbjtHkBESnF//Bf+1UrKJ/h90v+A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013DAAAA2wAAAA8AAAAAAAAAAAAA&#10;AAAAoQIAAGRycy9kb3ducmV2LnhtbFBLBQYAAAAABAAEAPkAAACRAwAAAAA=&#10;" strokecolor="gray" strokeweight="0"/>
                <v:rect id="Rectangle 69" o:spid="_x0000_s1092" style="position:absolute;left:95;top:23577;width:6299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5VrwA&#10;AADbAAAADwAAAGRycy9kb3ducmV2LnhtbERPuwrCMBTdBf8hXMHNpoqIVKOIqLg4+MD50lzbYnNT&#10;kqjVrzeD4Hg47/myNbV4kvOVZQXDJAVBnFtdcaHgct4OpiB8QNZYWyYFb/KwXHQ7c8y0ffGRnqdQ&#10;iBjCPkMFZQhNJqXPSzLoE9sQR+5mncEQoSukdviK4aaWozSdSIMVx4YSG1qXlN9PD6Mg1UO3P6zH&#10;8pOvdtPrfTOyH7tTqt9rVzMQgdrwF//ce61gEsfG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2rlWvAAAANsAAAAPAAAAAAAAAAAAAAAAAJgCAABkcnMvZG93bnJldi54&#10;bWxQSwUGAAAAAAQABAD1AAAAgQMAAAAA&#10;" fillcolor="gray" stroked="f"/>
                <v:line id="Line 70" o:spid="_x0000_s1093" style="position:absolute;visibility:visible;mso-wrap-style:square" from="62998,17837" to="62998,2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YcYAAADbAAAADwAAAGRycy9kb3ducmV2LnhtbESPQWsCMRSE74L/ITyhF6lZPUi7NYq2&#10;ViwIZa3i9bl57i5uXpYk6ra/3hQKPQ4z8w0zmbWmFldyvrKsYDhIQBDnVldcKNh9vT8+gfABWWNt&#10;mRR8k4fZtNuZYKrtjTO6bkMhIoR9igrKEJpUSp+XZNAPbEMcvZN1BkOUrpDa4S3CTS1HSTKWBiuO&#10;CyU29FpSft5ejILD8CP/yXZusVoc+ps3Pn4u9/Kk1EOvnb+ACNSG//Bfe60VjJ/h90v8AX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0/mHGAAAA2wAAAA8AAAAAAAAA&#10;AAAAAAAAoQIAAGRycy9kb3ducmV2LnhtbFBLBQYAAAAABAAEAPkAAACUAwAAAAA=&#10;" strokecolor="#d4d4d4" strokeweight="0"/>
                <v:rect id="Rectangle 71" o:spid="_x0000_s1094" style="position:absolute;left:62998;top:17837;width:89;height:5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7ub8A&#10;AADbAAAADwAAAGRycy9kb3ducmV2LnhtbERPy4rCMBTdC/5DuMJsRFMFX9UoIg44u/HxAZfm2lSb&#10;m5JE7czXm8XALA/nvdq0thZP8qFyrGA0zEAQF05XXCq4nD8HcxAhImusHZOCHwqwWXc7K8y1e/GR&#10;nqdYihTCIUcFJsYmlzIUhiyGoWuIE3d13mJM0JdSe3ylcFvLcZZNpcWKU4PBhnaGivvpYRXI27eu&#10;ZLOf+tu1f9cL8zXB34lSH712uwQRqY3/4j/3QSuYpfXpS/o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7nu5vwAAANsAAAAPAAAAAAAAAAAAAAAAAJgCAABkcnMvZG93bnJl&#10;di54bWxQSwUGAAAAAAQABAD1AAAAhAMAAAAA&#10;" fillcolor="#d4d4d4" stroked="f"/>
                <v:line id="Line 72" o:spid="_x0000_s1095" style="position:absolute;visibility:visible;mso-wrap-style:square" from="95,25292" to="63087,2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V4b8IAAADbAAAADwAAAGRycy9kb3ducmV2LnhtbESPQWsCMRSE74L/ITyhN80qVMvWKKIt&#10;9NCLq/T83LxuFjcvSxI19tc3hYLHYWa+YZbrZDtxJR9axwqmkwIEce10y42C4+F9/AIiRGSNnWNS&#10;cKcA69VwsMRSuxvv6VrFRmQIhxIVmBj7UspQG7IYJq4nzt638xZjlr6R2uMtw20nZ0UxlxZbzgsG&#10;e9oaqs/VxSo4fepknlPlm/tpN9/r6u3rJxZKPY3S5hVEpBQf4f/2h1awmMLfl/w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V4b8IAAADbAAAADwAAAAAAAAAAAAAA&#10;AAChAgAAZHJzL2Rvd25yZXYueG1sUEsFBgAAAAAEAAQA+QAAAJADAAAAAA==&#10;" strokecolor="gray" strokeweight="0"/>
                <v:rect id="Rectangle 73" o:spid="_x0000_s1096" style="position:absolute;left:95;top:25292;width:6299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YYcQA&#10;AADbAAAADwAAAGRycy9kb3ducmV2LnhtbESPwWrDMBBE74X8g9hAb40cE9rgRjYhNMaXHpKUnhdr&#10;a5tYKyOpseuvrwqBHoeZecPsisn04kbOd5YVrFcJCOLa6o4bBR+X49MWhA/IGnvLpOCHPBT54mGH&#10;mbYjn+h2Do2IEPYZKmhDGDIpfd2SQb+yA3H0vqwzGKJ0jdQOxwg3vUyT5Fka7DgutDjQoaX6ev42&#10;ChK9dtX7YSPnel9uP69vqZ1tqdTjctq/ggg0hf/wvV1pBS8p/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GGHEAAAA2wAAAA8AAAAAAAAAAAAAAAAAmAIAAGRycy9k&#10;b3ducmV2LnhtbFBLBQYAAAAABAAEAPUAAACJAwAAAAA=&#10;" fillcolor="gray" stroked="f"/>
                <v:line id="Line 74" o:spid="_x0000_s1097" style="position:absolute;visibility:visible;mso-wrap-style:square" from="62998,23666" to="62998,2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VfVscAAADbAAAADwAAAGRycy9kb3ducmV2LnhtbESPW2sCMRSE3wv9D+EUfCma1YItq1Fq&#10;vaBQKN7w9XRz3F26OVmSqGt/vREKfRxm5htmOG5MJc7kfGlZQbeTgCDOrC45V7DbzttvIHxA1lhZ&#10;JgVX8jAePT4MMdX2wms6b0IuIoR9igqKEOpUSp8VZNB3bE0cvaN1BkOULpfa4SXCTSV7SdKXBkuO&#10;CwXW9FFQ9rM5GQWH7ir7Xe/cZDE5PH9O+ftrtpdHpVpPzfsARKAm/If/2kut4PU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RV9WxwAAANsAAAAPAAAAAAAA&#10;AAAAAAAAAKECAABkcnMvZG93bnJldi54bWxQSwUGAAAAAAQABAD5AAAAlQMAAAAA&#10;" strokecolor="#d4d4d4" strokeweight="0"/>
                <v:rect id="Rectangle 75" o:spid="_x0000_s1098" style="position:absolute;left:62998;top:23666;width:89;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V9usQA&#10;AADbAAAADwAAAGRycy9kb3ducmV2LnhtbESPzWrDMBCE74G8g9hCLyWRE/LTulZCCS20t/w9wGJt&#10;LDvWykhq4ubpq0Ihx2FmvmGKdW9bcSEfascKJuMMBHHpdM2VguPhY/QMIkRkja1jUvBDAdar4aDA&#10;XLsr7+iyj5VIEA45KjAxdrmUoTRkMYxdR5y8k/MWY5K+ktrjNcFtK6dZtpAWa04LBjvaGCrP+2+r&#10;QDZbXcvufeGb09NZv5ivOd7mSj0+9G+vICL18R7+b39qBcsZ/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fbrEAAAA2wAAAA8AAAAAAAAAAAAAAAAAmAIAAGRycy9k&#10;b3ducmV2LnhtbFBLBQYAAAAABAAEAPUAAACJAwAAAAA=&#10;" fillcolor="#d4d4d4" stroked="f"/>
                <v:line id="Line 76" o:spid="_x0000_s1099" style="position:absolute;visibility:visible;mso-wrap-style:square" from="0,0" to="0,2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5+bMIAAADbAAAADwAAAGRycy9kb3ducmV2LnhtbESPQWsCMRSE7wX/Q3iCt5q1oJXVKGIr&#10;9NCL2+L5uXluFjcvS5Jq7K9vBKHHYWa+YZbrZDtxIR9axwom4wIEce10y42C76/d8xxEiMgaO8ek&#10;4EYB1qvB0xJL7a68p0sVG5EhHEpUYGLsSylDbchiGLueOHsn5y3GLH0jtcdrhttOvhTFTFpsOS8Y&#10;7GlrqD5XP1bB8VMnM02Vb27Ht9leV++H31goNRqmzQJEpBT/w4/2h1bwOoX7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5+bMIAAADbAAAADwAAAAAAAAAAAAAA&#10;AAChAgAAZHJzL2Rvd25yZXYueG1sUEsFBgAAAAAEAAQA+QAAAJADAAAAAA==&#10;" strokecolor="gray" strokeweight="0"/>
                <v:rect id="Rectangle 77" o:spid="_x0000_s1100" style="position:absolute;width:95;height:27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eYsIA&#10;AADbAAAADwAAAGRycy9kb3ducmV2LnhtbESPQYvCMBSE74L/IbwFb5oqolJNRUTFyx5WxfOjeduW&#10;Ni8liVr99WZhweMwM98wq3VnGnEn5yvLCsajBARxbnXFhYLLeT9cgPABWWNjmRQ8ycM66/dWmGr7&#10;4B+6n0IhIoR9igrKENpUSp+XZNCPbEscvV/rDIYoXSG1w0eEm0ZOkmQmDVYcF0psaVtSXp9uRkGi&#10;x+74vZ3KV745LK71bmJf9qDU4KvbLEEE6sIn/N8+agXzGfx9iT9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5iwgAAANsAAAAPAAAAAAAAAAAAAAAAAJgCAABkcnMvZG93&#10;bnJldi54bWxQSwUGAAAAAAQABAD1AAAAhwMAAAAA&#10;" fillcolor="gray" stroked="f"/>
                <v:line id="Line 78" o:spid="_x0000_s1101" style="position:absolute;visibility:visible;mso-wrap-style:square" from="9988,88" to="9988,2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FgMIAAADbAAAADwAAAGRycy9kb3ducmV2LnhtbESPQWsCMRSE7wX/Q3iCt5q1UC1bo4i1&#10;4KEXV+n5uXndLG5eliRq9NebQqHHYWa+YebLZDtxIR9axwom4wIEce10y42Cw/7z+Q1EiMgaO8ek&#10;4EYBlovB0xxL7a68o0sVG5EhHEpUYGLsSylDbchiGLueOHs/zluMWfpGao/XDLedfCmKqbTYcl4w&#10;2NPaUH2qzlbB8Usn85oq39yOH9Odrjbf91goNRqm1TuISCn+h//aW61gNoP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BFgMIAAADbAAAADwAAAAAAAAAAAAAA&#10;AAChAgAAZHJzL2Rvd25yZXYueG1sUEsFBgAAAAAEAAQA+QAAAJADAAAAAA==&#10;" strokecolor="gray" strokeweight="0"/>
                <v:rect id="Rectangle 79" o:spid="_x0000_s1102" style="position:absolute;left:9988;top:88;width:95;height:2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vi70A&#10;AADbAAAADwAAAGRycy9kb3ducmV2LnhtbERPuwrCMBTdBf8hXMFNU0VUqlFEVFwcfOB8aa5tsbkp&#10;SdTq15tBcDyc93zZmEo8yfnSsoJBPwFBnFldcq7gct72piB8QNZYWSYFb/KwXLRbc0y1ffGRnqeQ&#10;ixjCPkUFRQh1KqXPCjLo+7YmjtzNOoMhQpdL7fAVw00lh0kylgZLjg0F1rQuKLufHkZBogduf1iP&#10;5Cdb7abX+2ZoP3anVLfTrGYgAjXhL/6591rBJI6NX+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AMvi70AAADbAAAADwAAAAAAAAAAAAAAAACYAgAAZHJzL2Rvd25yZXYu&#10;eG1sUEsFBgAAAAAEAAQA9QAAAIIDAAAAAA==&#10;" fillcolor="gray" stroked="f"/>
                <v:line id="Line 80" o:spid="_x0000_s1103" style="position:absolute;visibility:visible;mso-wrap-style:square" from="19983,88" to="19983,2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N0acMAAADbAAAADwAAAGRycy9kb3ducmV2LnhtbESPQWsCMRSE74X+h/AKvdWsQm1djSJa&#10;oYdeXIvn5+a5Wdy8LEmq0V/fFAoeh5n5hpktku3EmXxoHSsYDgoQxLXTLTcKvnebl3cQISJr7ByT&#10;gisFWMwfH2ZYanfhLZ2r2IgM4VCiAhNjX0oZakMWw8D1xNk7Om8xZukbqT1eMtx2clQUY2mx5bxg&#10;sKeVofpU/VgFhy+dzGuqfHM9rMdbXX3sb7FQ6vkpLacgIqV4D/+3P7WCtwn8fc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jdGnDAAAA2wAAAA8AAAAAAAAAAAAA&#10;AAAAoQIAAGRycy9kb3ducmV2LnhtbFBLBQYAAAAABAAEAPkAAACRAwAAAAA=&#10;" strokecolor="gray" strokeweight="0"/>
                <v:rect id="Rectangle 81" o:spid="_x0000_s1104" style="position:absolute;left:19983;top:88;width:89;height:2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BTqrwA&#10;AADbAAAADwAAAGRycy9kb3ducmV2LnhtbERPuwrCMBTdBf8hXMFNU0WkVKOIqLg4+MD50lzbYnNT&#10;kqjVrzeD4Hg47/myNbV4kvOVZQWjYQKCOLe64kLB5bwdpCB8QNZYWyYFb/KwXHQ7c8y0ffGRnqdQ&#10;iBjCPkMFZQhNJqXPSzLoh7YhjtzNOoMhQldI7fAVw00tx0kylQYrjg0lNrQuKb+fHkZBokduf1hP&#10;5Cdf7dLrfTO2H7tTqt9rVzMQgdrwF//ce60gjevjl/g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oFOqvAAAANsAAAAPAAAAAAAAAAAAAAAAAJgCAABkcnMvZG93bnJldi54&#10;bWxQSwUGAAAAAAQABAD1AAAAgQMAAAAA&#10;" fillcolor="gray" stroked="f"/>
                <v:line id="Line 82" o:spid="_x0000_s1105" style="position:absolute;visibility:visible;mso-wrap-style:square" from="95,27006" to="63087,27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AISMIAAADbAAAADwAAAGRycy9kb3ducmV2LnhtbESPQWsCMRSE74L/IbxCb5pVqMjWKKVa&#10;6MGLq3h+bl43SzcvS5Jq7K83guBxmJlvmMUq2U6cyYfWsYLJuABBXDvdcqPgsP8azUGEiKyxc0wK&#10;rhRgtRwOFlhqd+EdnavYiAzhUKICE2NfShlqQxbD2PXE2ftx3mLM0jdSe7xkuO3ktChm0mLLecFg&#10;T5+G6t/qzyo4bXUyb6nyzfW0nu10tTn+x0Kp15f08Q4iUorP8KP9rRXMJ3D/kn+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0AISMIAAADbAAAADwAAAAAAAAAAAAAA&#10;AAChAgAAZHJzL2Rvd25yZXYueG1sUEsFBgAAAAAEAAQA+QAAAJADAAAAAA==&#10;" strokecolor="gray" strokeweight="0"/>
                <v:rect id="Rectangle 83" o:spid="_x0000_s1106" style="position:absolute;left:95;top:27006;width:6299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5oRsMA&#10;AADbAAAADwAAAGRycy9kb3ducmV2LnhtbESPQWvCQBSE7wX/w/IEb3VjkBJiNiKi4qWHpqXnR/aZ&#10;BLNvw+6qMb++Wyj0OMzMN0yxHU0v7uR8Z1nBapmAIK6t7rhR8PV5fM1A+ICssbdMCp7kYVvOXgrM&#10;tX3wB92r0IgIYZ+jgjaEIZfS1y0Z9Es7EEfvYp3BEKVrpHb4iHDTyzRJ3qTBjuNCiwPtW6qv1c0o&#10;SPTKnd/3aznVu1P2fT2kdrInpRbzcbcBEWgM/+G/9lkryFL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5oRsMAAADbAAAADwAAAAAAAAAAAAAAAACYAgAAZHJzL2Rv&#10;d25yZXYueG1sUEsFBgAAAAAEAAQA9QAAAIgDAAAAAA==&#10;" fillcolor="gray" stroked="f"/>
                <v:line id="Line 84" o:spid="_x0000_s1107" style="position:absolute;visibility:visible;mso-wrap-style:square" from="62998,25380" to="62998,27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AvccYAAADbAAAADwAAAGRycy9kb3ducmV2LnhtbESP3WoCMRSE7wt9h3AEb4pmrVBkNYq2&#10;VSwIxT+8PW6Ou0s3J0sSde3Tm0LBy2FmvmFGk8ZU4kLOl5YV9LoJCOLM6pJzBbvtvDMA4QOyxsoy&#10;KbiRh8n4+WmEqbZXXtNlE3IRIexTVFCEUKdS+qwgg75ra+LonawzGKJ0udQOrxFuKvmaJG/SYMlx&#10;ocCa3gvKfjZno+DQ+8p+1zs3W8wOL6sPPn5/7uVJqXarmQ5BBGrCI/zfXmoFgz78fYk/QI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QL3HGAAAA2wAAAA8AAAAAAAAA&#10;AAAAAAAAoQIAAGRycy9kb3ducmV2LnhtbFBLBQYAAAAABAAEAPkAAACUAwAAAAA=&#10;" strokecolor="#d4d4d4" strokeweight="0"/>
                <v:rect id="Rectangle 85" o:spid="_x0000_s1108" style="position:absolute;left:62998;top:25380;width:89;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NncMA&#10;AADbAAAADwAAAGRycy9kb3ducmV2LnhtbESP3WoCMRSE7wu+QzgFb4pmK1V0axQpCvbO2j7AYXPc&#10;7E9OliTq6tM3BaGXw8x8wyzXvW3FhXyoHCt4HWcgiAunKy4V/HzvRnMQISJrbB2TghsFWK8GT0vM&#10;tbvyF12OsRQJwiFHBSbGLpcyFIYshrHriJN3ct5iTNKXUnu8Jrht5STLZtJixWnBYEcfhormeLYK&#10;ZH3Qley2M1+fXhq9MJ9TvE+VGj73m3cQkfr4H36091rB/A3+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ANncMAAADbAAAADwAAAAAAAAAAAAAAAACYAgAAZHJzL2Rv&#10;d25yZXYueG1sUEsFBgAAAAAEAAQA9QAAAIgDAAAAAA==&#10;" fillcolor="#d4d4d4" stroked="f"/>
                <v:line id="Line 86" o:spid="_x0000_s1109" style="position:absolute;visibility:visible;mso-wrap-style:square" from="0,27095" to="6,30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USnsYAAADbAAAADwAAAGRycy9kb3ducmV2LnhtbESP3WoCMRSE7wt9h3AEb4pmLVhkNYq2&#10;VSwIxT+8PW6Ou0s3J0sSde3Tm0LBy2FmvmFGk8ZU4kLOl5YV9LoJCOLM6pJzBbvtvDMA4QOyxsoy&#10;KbiRh8n4+WmEqbZXXtNlE3IRIexTVFCEUKdS+qwgg75ra+LonawzGKJ0udQOrxFuKvmaJG/SYMlx&#10;ocCa3gvKfjZno+DQ+8p+1zs3W8wOL6sPPn5/7uVJqXarmQ5BBGrCI/zfXmoFgz78fYk/QI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1Ep7GAAAA2wAAAA8AAAAAAAAA&#10;AAAAAAAAoQIAAGRycy9kb3ducmV2LnhtbFBLBQYAAAAABAAEAPkAAACUAwAAAAA=&#10;" strokecolor="#d4d4d4" strokeweight="0"/>
                <v:rect id="Rectangle 87" o:spid="_x0000_s1110" style="position:absolute;top:27095;width:95;height:3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2ccMA&#10;AADbAAAADwAAAGRycy9kb3ducmV2LnhtbESP3WoCMRSE74W+QziF3kg324KLbjeKiIK9qz8PcNgc&#10;N6ubkyVJde3TN4WCl8PMfMNUi8F24ko+tI4VvGU5COLa6ZYbBcfD5nUKIkRkjZ1jUnCnAIv506jC&#10;Ursb7+i6j41IEA4lKjAx9qWUoTZkMWSuJ07eyXmLMUnfSO3xluC2k+95XkiLLacFgz2tDNWX/bdV&#10;IM9fupX9uvDn0/iiZ+Zzgj8TpV6eh+UHiEhDfIT/21utYFrA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42ccMAAADbAAAADwAAAAAAAAAAAAAAAACYAgAAZHJzL2Rv&#10;d25yZXYueG1sUEsFBgAAAAAEAAQA9QAAAIgDAAAAAA==&#10;" fillcolor="#d4d4d4" stroked="f"/>
                <v:line id="Line 88" o:spid="_x0000_s1111" style="position:absolute;visibility:visible;mso-wrap-style:square" from="9988,27095" to="9994,30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spcsYAAADbAAAADwAAAGRycy9kb3ducmV2LnhtbESPT2sCMRTE74V+h/AEL0Wz9mBlNYq2&#10;VSwIxX94fW6eu0s3L0sSde2nN4WCx2FmfsOMJo2pxIWcLy0r6HUTEMSZ1SXnCnbbeWcAwgdkjZVl&#10;UnAjD5Px89MIU22vvKbLJuQiQtinqKAIoU6l9FlBBn3X1sTRO1lnMETpcqkdXiPcVPI1SfrSYMlx&#10;ocCa3gvKfjZno+DQ+8p+1zs3W8wOL6sPPn5/7uVJqXarmQ5BBGrCI/zfXmoFgzf4+xJ/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rKXLGAAAA2wAAAA8AAAAAAAAA&#10;AAAAAAAAoQIAAGRycy9kb3ducmV2LnhtbFBLBQYAAAAABAAEAPkAAACUAwAAAAA=&#10;" strokecolor="#d4d4d4" strokeweight="0"/>
                <v:rect id="Rectangle 89" o:spid="_x0000_s1112" style="position:absolute;left:9988;top:27095;width:95;height:3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0HmMAA&#10;AADbAAAADwAAAGRycy9kb3ducmV2LnhtbERP3WrCMBS+H/gO4Qi7GZpOaNFqFBkK7m5ze4BDc2yq&#10;zUlJYtv59MvFYJcf3/9mN9pW9ORD41jB6zwDQVw53XCt4PvrOFuCCBFZY+uYFPxQgN128rTBUruB&#10;P6k/x1qkEA4lKjAxdqWUoTJkMcxdR5y4i/MWY4K+ltrjkMJtKxdZVkiLDacGgx29Gapu57tVIK8f&#10;upHdofDXy8tNr8x7jo9cqefpuF+DiDTGf/Gf+6QVLNPY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0HmMAAAADbAAAADwAAAAAAAAAAAAAAAACYAgAAZHJzL2Rvd25y&#10;ZXYueG1sUEsFBgAAAAAEAAQA9QAAAIUDAAAAAA==&#10;" fillcolor="#d4d4d4" stroked="f"/>
                <v:line id="Line 90" o:spid="_x0000_s1113" style="position:absolute;visibility:visible;mso-wrap-style:square" from="19983,27095" to="19989,30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gYm8YAAADbAAAADwAAAGRycy9kb3ducmV2LnhtbESPQWsCMRSE7wX/Q3hCL6Vm9SC6NYq2&#10;tlgQRKt4fW6eu4ublyVJdfXXG6HQ4zAz3zCjSWMqcSbnS8sKup0EBHFmdcm5gu3P5+sAhA/IGivL&#10;pOBKHibj1tMIU20vvKbzJuQiQtinqKAIoU6l9FlBBn3H1sTRO1pnMETpcqkdXiLcVLKXJH1psOS4&#10;UGBN7wVlp82vUbDvfme39dbNvmb7l+UHH1bznTwq9dxupm8gAjXhP/zXXmgFgyE8vsQfIM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4GJvGAAAA2wAAAA8AAAAAAAAA&#10;AAAAAAAAoQIAAGRycy9kb3ducmV2LnhtbFBLBQYAAAAABAAEAPkAAACUAwAAAAA=&#10;" strokecolor="#d4d4d4" strokeweight="0"/>
                <v:rect id="Rectangle 91" o:spid="_x0000_s1114" style="position:absolute;left:19983;top:27095;width:89;height:3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dQ78A&#10;AADbAAAADwAAAGRycy9kb3ducmV2LnhtbERPzYrCMBC+C/sOYRa8iKYuKNo1yiK7oDetPsDQjE21&#10;mZQkq9WnNwfB48f3v1h1thFX8qF2rGA8ykAQl07XXCk4Hv6GMxAhImtsHJOCOwVYLT96C8y1u/Ge&#10;rkWsRArhkKMCE2ObSxlKQxbDyLXEiTs5bzEm6CupPd5SuG3kV5ZNpcWaU4PBltaGykvxbxXI807X&#10;sv2d+vNpcNFzs53gY6JU/7P7+QYRqYtv8cu90QrmaX36kn6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4p1DvwAAANsAAAAPAAAAAAAAAAAAAAAAAJgCAABkcnMvZG93bnJl&#10;di54bWxQSwUGAAAAAAQABAD1AAAAhAMAAAAA&#10;" fillcolor="#d4d4d4" stroked="f"/>
                <v:line id="Line 92" o:spid="_x0000_s1115" style="position:absolute;visibility:visible;mso-wrap-style:square" from="62998,27095" to="63004,30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eCQMYAAADbAAAADwAAAGRycy9kb3ducmV2LnhtbESPT2sCMRTE7wW/Q3hCL0Wz20Oxq1Fq&#10;1WKhUPyH19fNc3fp5mVJoq5+elMQehxm5jfMaNKaWpzI+cqygrSfgCDOra64ULDdLHoDED4ga6wt&#10;k4ILeZiMOw8jzLQ984pO61CICGGfoYIyhCaT0uclGfR92xBH72CdwRClK6R2eI5wU8vnJHmRBiuO&#10;CyU29F5S/rs+GgX79DO/rrZu+jHdP33N+Od7vpMHpR677dsQRKA2/Ifv7aVW8JrC35f4A+T4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XgkDGAAAA2wAAAA8AAAAAAAAA&#10;AAAAAAAAoQIAAGRycy9kb3ducmV2LnhtbFBLBQYAAAAABAAEAPkAAACUAwAAAAA=&#10;" strokecolor="#d4d4d4" strokeweight="0"/>
                <v:rect id="Rectangle 93" o:spid="_x0000_s1116" style="position:absolute;left:62998;top:27095;width:89;height:3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mr8IA&#10;AADbAAAADwAAAGRycy9kb3ducmV2LnhtbESPzYoCMRCE78K+Q2hhL7JmFBQdjbLILujNn32AZtJO&#10;RiedIcnq6NMbQfBYVNVX1HzZ2lpcyIfKsYJBPwNBXDhdcang7/D7NQERIrLG2jEpuFGA5eKjM8dc&#10;uyvv6LKPpUgQDjkqMDE2uZShMGQx9F1DnLyj8xZjkr6U2uM1wW0th1k2lhYrTgsGG1oZKs77f6tA&#10;nra6ks3P2J+OvbOems0I7yOlPrvt9wxEpDa+w6/2WiuYD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KavwgAAANsAAAAPAAAAAAAAAAAAAAAAAJgCAABkcnMvZG93&#10;bnJldi54bWxQSwUGAAAAAAQABAD1AAAAhwMAAAAA&#10;" fillcolor="#d4d4d4" stroked="f"/>
                <v:line id="Line 94" o:spid="_x0000_s1117" style="position:absolute;visibility:visible;mso-wrap-style:square" from="63087,0" to="63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5rMcAAADbAAAADwAAAGRycy9kb3ducmV2LnhtbESPW2sCMRSE3wv9D+EUfCma1YK0q1Fq&#10;vaBQKN7w9XRz3F26OVmSqGt/vREKfRxm5htmOG5MJc7kfGlZQbeTgCDOrC45V7DbztuvIHxA1lhZ&#10;JgVX8jAePT4MMdX2wms6b0IuIoR9igqKEOpUSp8VZNB3bE0cvaN1BkOULpfa4SXCTSV7SdKXBkuO&#10;CwXW9FFQ9rM5GQWH7ir7Xe/cZDE5PH9O+ftrtpdHpVpPzfsARKAm/If/2kut4O0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SbmsxwAAANsAAAAPAAAAAAAA&#10;AAAAAAAAAKECAABkcnMvZG93bnJldi54bWxQSwUGAAAAAAQABAD5AAAAlQMAAAAA&#10;" strokecolor="#d4d4d4" strokeweight="0"/>
                <v:rect id="Rectangle 95" o:spid="_x0000_s1118" style="position:absolute;left:63087;width:95;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mbQMMA&#10;AADbAAAADwAAAGRycy9kb3ducmV2LnhtbESP0WoCMRRE3wv+Q7gFX4pmK1V0u1GkKNg3a/sBl83d&#10;zermZkmirn59UxD6OMzMGaZY9bYVF/KhcazgdZyBIC6dbrhW8PO9Hc1BhIissXVMCm4UYLUcPBWY&#10;a3flL7ocYi0ShEOOCkyMXS5lKA1ZDGPXESevct5iTNLXUnu8Jrht5STLZtJiw2nBYEcfhsrT4WwV&#10;yONeN7LbzPyxejnphfmc4n2q1PC5X7+DiNTH//CjvdMKFm/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mbQMMAAADbAAAADwAAAAAAAAAAAAAAAACYAgAAZHJzL2Rv&#10;d25yZXYueG1sUEsFBgAAAAAEAAQA9QAAAIgDAAAAAA==&#10;" fillcolor="#d4d4d4" stroked="f"/>
                <v:line id="Line 96" o:spid="_x0000_s1119" style="position:absolute;visibility:visible;mso-wrap-style:square" from="63087,1714" to="63093,1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yEQ8cAAADbAAAADwAAAGRycy9kb3ducmV2LnhtbESPW2sCMRSE3wv9D+EUfCmaVai0q1Fq&#10;vaBQKN7w9XRz3F26OVmSqGt/vREKfRxm5htmOG5MJc7kfGlZQbeTgCDOrC45V7DbztuvIHxA1lhZ&#10;JgVX8jAePT4MMdX2wms6b0IuIoR9igqKEOpUSp8VZNB3bE0cvaN1BkOULpfa4SXCTSV7SdKXBkuO&#10;CwXW9FFQ9rM5GQWH7ir7Xe/cZDE5PH9O+ftrtpdHpVpPzfsARKAm/If/2kut4O0F7l/iD5C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7IRDxwAAANsAAAAPAAAAAAAA&#10;AAAAAAAAAKECAABkcnMvZG93bnJldi54bWxQSwUGAAAAAAQABAD5AAAAlQMAAAAA&#10;" strokecolor="#d4d4d4" strokeweight="0"/>
                <v:rect id="Rectangle 97" o:spid="_x0000_s1120" style="position:absolute;left:63087;top:1714;width:9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egrMMA&#10;AADbAAAADwAAAGRycy9kb3ducmV2LnhtbESP3WoCMRSE74W+QziF3kg324KLbjeKiIK9qz8PcNgc&#10;N6ubkyVJde3TN4WCl8PMfMNUi8F24ko+tI4VvGU5COLa6ZYbBcfD5nUKIkRkjZ1jUnCnAIv506jC&#10;Ursb7+i6j41IEA4lKjAx9qWUoTZkMWSuJ07eyXmLMUnfSO3xluC2k+95XkiLLacFgz2tDNWX/bdV&#10;IM9fupX9uvDn0/iiZ+Zzgj8TpV6eh+UHiEhDfIT/21utYFbA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egrMMAAADbAAAADwAAAAAAAAAAAAAAAACYAgAAZHJzL2Rv&#10;d25yZXYueG1sUEsFBgAAAAAEAAQA9QAAAIgDAAAAAA==&#10;" fillcolor="#d4d4d4" stroked="f"/>
                <v:line id="Line 98" o:spid="_x0000_s1121" style="position:absolute;visibility:visible;mso-wrap-style:square" from="63087,6089" to="63093,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K/r8cAAADbAAAADwAAAGRycy9kb3ducmV2LnhtbESPW2sCMRSE3wv9D+EUfCma1Yfarkap&#10;9YJCoXjD19PNcXfp5mRJoq799UYo9HGYmW+Y4bgxlTiT86VlBd1OAoI4s7rkXMFuO2+/gvABWWNl&#10;mRRcycN49PgwxFTbC6/pvAm5iBD2KSooQqhTKX1WkEHfsTVx9I7WGQxRulxqh5cIN5XsJcmLNFhy&#10;XCiwpo+Csp/NySg4dFfZ73rnJovJ4flzyt9fs708KtV6at4HIAI14T/8115qBW99uH+JP0C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cr+vxwAAANsAAAAPAAAAAAAA&#10;AAAAAAAAAKECAABkcnMvZG93bnJldi54bWxQSwUGAAAAAAQABAD5AAAAlQMAAAAA&#10;" strokecolor="#d4d4d4" strokeweight="0"/>
                <v:rect id="Rectangle 99" o:spid="_x0000_s1122" style="position:absolute;left:63087;top:6089;width:9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RRb8A&#10;AADbAAAADwAAAGRycy9kb3ducmV2LnhtbERPzYrCMBC+C/sOYRa8iKYuKNo1yiK7oDetPsDQjE21&#10;mZQkq9WnNwfB48f3v1h1thFX8qF2rGA8ykAQl07XXCk4Hv6GMxAhImtsHJOCOwVYLT96C8y1u/Ge&#10;rkWsRArhkKMCE2ObSxlKQxbDyLXEiTs5bzEm6CupPd5SuG3kV5ZNpcWaU4PBltaGykvxbxXI807X&#10;sv2d+vNpcNFzs53gY6JU/7P7+QYRqYtv8cu90QrmaWz6kn6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lJFFvwAAANsAAAAPAAAAAAAAAAAAAAAAAJgCAABkcnMvZG93bnJl&#10;di54bWxQSwUGAAAAAAQABAD1AAAAhAMAAAAA&#10;" fillcolor="#d4d4d4" stroked="f"/>
                <v:line id="Line 100" o:spid="_x0000_s1123" style="position:absolute;visibility:visible;mso-wrap-style:square" from="63087,10458" to="63093,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ORsYAAADbAAAADwAAAGRycy9kb3ducmV2LnhtbESPT2sCMRTE74V+h/AEL0Wz9iB1NYq2&#10;VSwIxX94fW6eu0s3L0sSde2nN4WCx2FmfsOMJo2pxIWcLy0r6HUTEMSZ1SXnCnbbeecNhA/IGivL&#10;pOBGHibj56cRptpeeU2XTchFhLBPUUERQp1K6bOCDPqurYmjd7LOYIjS5VI7vEa4qeRrkvSlwZLj&#10;QoE1vReU/WzORsGh95X9rndutpgdXlYffPz+3MuTUu1WMx2CCNSER/i/vdQKBgP4+xJ/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hjkbGAAAA2wAAAA8AAAAAAAAA&#10;AAAAAAAAoQIAAGRycy9kb3ducmV2LnhtbFBLBQYAAAAABAAEAPkAAACUAwAAAAA=&#10;" strokecolor="#d4d4d4" strokeweight="0"/>
                <v:rect id="Rectangle 101" o:spid="_x0000_s1124" style="position:absolute;left:63087;top:10458;width:9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OnsQA&#10;AADcAAAADwAAAGRycy9kb3ducmV2LnhtbESPQWsCMRCF7wX/Q5hCL6VmKyh2axQpFfRm1R8wbMbN&#10;6mayJKlu/fXOQehthvfmvW9mi9636kIxNYENvA8LUMRVsA3XBg771dsUVMrIFtvAZOCPEizmg6cZ&#10;ljZc+Ycuu1wrCeFUogGXc1dqnSpHHtMwdMSiHUP0mGWNtbYRrxLuWz0qion22LA0OOzoy1F13v16&#10;A/q0tY3uvifxdHw92w+3GeNtbMzLc7/8BJWpz//mx/XaCn4h+PKMT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nTp7EAAAA3AAAAA8AAAAAAAAAAAAAAAAAmAIAAGRycy9k&#10;b3ducmV2LnhtbFBLBQYAAAAABAAEAPUAAACJAwAAAAA=&#10;" fillcolor="#d4d4d4" stroked="f"/>
                <v:line id="Line 102" o:spid="_x0000_s1125" style="position:absolute;visibility:visible;mso-wrap-style:square" from="63087,14833" to="63093,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YR8sQAAADcAAAADwAAAGRycy9kb3ducmV2LnhtbERPS2sCMRC+F/wPYQQvpWa3BymrUeqj&#10;pUJBfBSv0824u7iZLEnU1V/fFARv8/E9ZzRpTS3O5HxlWUHaT0AQ51ZXXCjYbT9e3kD4gKyxtkwK&#10;ruRhMu48jTDT9sJrOm9CIWII+wwVlCE0mZQ+L8mg79uGOHIH6wyGCF0htcNLDDe1fE2SgTRYcWwo&#10;saFZSflxczIK9ukyv613bvo53T9/z/l3tfiRB6V63fZ9CCJQGx7iu/tLx/lJCv/PxAv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hHyxAAAANwAAAAPAAAAAAAAAAAA&#10;AAAAAKECAABkcnMvZG93bnJldi54bWxQSwUGAAAAAAQABAD5AAAAkgMAAAAA&#10;" strokecolor="#d4d4d4" strokeweight="0"/>
                <v:rect id="Rectangle 103" o:spid="_x0000_s1126" style="position:absolute;left:63087;top:14833;width:9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csIA&#10;AADcAAAADwAAAGRycy9kb3ducmV2LnhtbERP3WrCMBS+H/gO4QjeDE0nKFpNi4wJ292mPsChOTbV&#10;5qQkWdvt6ZfBYHfn4/s9+3K0rejJh8axgqdFBoK4crrhWsHlfJxvQISIrLF1TAq+KEBZTB72mGs3&#10;8Af1p1iLFMIhRwUmxi6XMlSGLIaF64gTd3XeYkzQ11J7HFK4beUyy9bSYsOpwWBHz4aq++nTKpC3&#10;d93I7mXtb9fHu96atxV+r5SaTcfDDkSkMf6L/9yvOs3Plv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ywgAAANwAAAAPAAAAAAAAAAAAAAAAAJgCAABkcnMvZG93&#10;bnJldi54bWxQSwUGAAAAAAQABAD1AAAAhwMAAAAA&#10;" fillcolor="#d4d4d4" stroked="f"/>
                <v:line id="Line 104" o:spid="_x0000_s1127" style="position:absolute;visibility:visible;mso-wrap-style:square" from="63087,17748" to="63093,17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gqHsQAAADcAAAADwAAAGRycy9kb3ducmV2LnhtbERP22oCMRB9L/QfwhR8KZrVQpHVKNrW&#10;olAo3vB13Iy7SzeTJYm6+vVGKPg2h3Od4bgxlTiR86VlBd1OAoI4s7rkXMFmPWv3QfiArLGyTAou&#10;5GE8en4aYqrtmZd0WoVcxBD2KSooQqhTKX1WkEHfsTVx5A7WGQwRulxqh+cYbirZS5J3abDk2FBg&#10;TR8FZX+ro1Gw6y6y63Ljpt/T3evPJ+9/v7byoFTrpZkMQARqwkP8757rOD95g/sz8QI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WCoexAAAANwAAAAPAAAAAAAAAAAA&#10;AAAAAKECAABkcnMvZG93bnJldi54bWxQSwUGAAAAAAQABAD5AAAAkgMAAAAA&#10;" strokecolor="#d4d4d4" strokeweight="0"/>
                <v:rect id="Rectangle 105" o:spid="_x0000_s1128" style="position:absolute;left:63087;top:17748;width:9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IncEA&#10;AADcAAAADwAAAGRycy9kb3ducmV2LnhtbERPzWoCMRC+C32HMAUvollFpW6NUsRCvdW1DzBsxs3q&#10;ZrIkUbd9eiMUvM3H9zvLdWcbcSUfascKxqMMBHHpdM2Vgp/D5/ANRIjIGhvHpOCXAqxXL70l5trd&#10;eE/XIlYihXDIUYGJsc2lDKUhi2HkWuLEHZ23GBP0ldQebyncNnKSZXNpsebUYLCljaHyXFysAnn6&#10;1rVst3N/Og7OemF2M/ybKdV/7T7eQUTq4lP87/7SaX42hc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cSJ3BAAAA3AAAAA8AAAAAAAAAAAAAAAAAmAIAAGRycy9kb3du&#10;cmV2LnhtbFBLBQYAAAAABAAEAPUAAACGAwAAAAA=&#10;" fillcolor="#d4d4d4" stroked="f"/>
                <v:line id="Line 106" o:spid="_x0000_s1129" style="position:absolute;visibility:visible;mso-wrap-style:square" from="63087,23577" to="63093,2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0X8cQAAADcAAAADwAAAGRycy9kb3ducmV2LnhtbERP22oCMRB9L/QfwhR8KZpVaJHVKNrW&#10;olAo3vB13Iy7SzeTJYm6+vVGKPg2h3Od4bgxlTiR86VlBd1OAoI4s7rkXMFmPWv3QfiArLGyTAou&#10;5GE8en4aYqrtmZd0WoVcxBD2KSooQqhTKX1WkEHfsTVx5A7WGQwRulxqh+cYbirZS5J3abDk2FBg&#10;TR8FZX+ro1Gw6y6y63Ljpt/T3evPJ+9/v7byoFTrpZkMQARqwkP8757rOD95g/sz8QI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fxxAAAANwAAAAPAAAAAAAAAAAA&#10;AAAAAKECAABkcnMvZG93bnJldi54bWxQSwUGAAAAAAQABAD5AAAAkgMAAAAA&#10;" strokecolor="#d4d4d4" strokeweight="0"/>
                <v:rect id="Rectangle 107" o:spid="_x0000_s1130" style="position:absolute;left:63087;top:23577;width:9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zccEA&#10;AADcAAAADwAAAGRycy9kb3ducmV2LnhtbERP3WrCMBS+H/gO4Qi7GZo6sMzaKCIK7m5zPsChOTat&#10;zUlJotY9/TIY7O58fL+nXA+2EzfyoXGsYDbNQBBXTjdcKzh97SdvIEJE1tg5JgUPCrBejZ5KLLS7&#10;8yfdjrEWKYRDgQpMjH0hZagMWQxT1xMn7uy8xZigr6X2eE/htpOvWZZLiw2nBoM9bQ1Vl+PVKpDt&#10;h25kv8t9e3656IV5n+P3XKnn8bBZgog0xH/xn/ug0/ws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Cc3HBAAAA3AAAAA8AAAAAAAAAAAAAAAAAmAIAAGRycy9kb3du&#10;cmV2LnhtbFBLBQYAAAAABAAEAPUAAACGAwAAAAA=&#10;" fillcolor="#d4d4d4" stroked="f"/>
                <v:line id="Line 108" o:spid="_x0000_s1131" style="position:absolute;visibility:visible;mso-wrap-style:square" from="63087,25292" to="63093,2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MsHcQAAADcAAAADwAAAGRycy9kb3ducmV2LnhtbERPS2sCMRC+F/ofwhS8FM3qoZXVKNrW&#10;olAovvA6bsbdpZvJkkRd/fVGKHibj+85w3FjKnEi50vLCrqdBARxZnXJuYLNetbug/ABWWNlmRRc&#10;yMN49Pw0xFTbMy/ptAq5iCHsU1RQhFCnUvqsIIO+Y2viyB2sMxgidLnUDs8x3FSylyRv0mDJsaHA&#10;mj4Kyv5WR6Ng111k1+XGTb+nu9efT97/fm3lQanWSzMZgAjUhIf43z3XcX7yDvdn4gVyd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YywdxAAAANwAAAAPAAAAAAAAAAAA&#10;AAAAAKECAABkcnMvZG93bnJldi54bWxQSwUGAAAAAAQABAD5AAAAkgMAAAAA&#10;" strokecolor="#d4d4d4" strokeweight="0"/>
                <v:rect id="Rectangle 109" o:spid="_x0000_s1132" style="position:absolute;left:63087;top:25292;width:95;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CmMQA&#10;AADcAAAADwAAAGRycy9kb3ducmV2LnhtbESPQWsCMRCF7wX/Q5hCL6VmKyh2axQpFfRm1R8wbMbN&#10;6mayJKlu/fXOQehthvfmvW9mi9636kIxNYENvA8LUMRVsA3XBg771dsUVMrIFtvAZOCPEizmg6cZ&#10;ljZc+Ycuu1wrCeFUogGXc1dqnSpHHtMwdMSiHUP0mGWNtbYRrxLuWz0qion22LA0OOzoy1F13v16&#10;A/q0tY3uvifxdHw92w+3GeNtbMzLc7/8BJWpz//mx/XaCn4htPKMT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RQpjEAAAA3AAAAA8AAAAAAAAAAAAAAAAAmAIAAGRycy9k&#10;b3ducmV2LnhtbFBLBQYAAAAABAAEAPUAAACJAwAAAAA=&#10;" fillcolor="#d4d4d4" stroked="f"/>
                <v:line id="Line 110" o:spid="_x0000_s1133" style="position:absolute;visibility:visible;mso-wrap-style:square" from="63087,27006" to="63093,27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Ad9MQAAADcAAAADwAAAGRycy9kb3ducmV2LnhtbERPS2sCMRC+F/ofwhS8FM3qodTVKNrW&#10;olAovvA6bsbdpZvJkkRd/fVGKHibj+85w3FjKnEi50vLCrqdBARxZnXJuYLNetZ+B+EDssbKMim4&#10;kIfx6PlpiKm2Z17SaRVyEUPYp6igCKFOpfRZQQZ9x9bEkTtYZzBE6HKpHZ5juKlkL0nepMGSY0OB&#10;NX0UlP2tjkbBrrvIrsuNm35Pd68/n7z//drKg1Ktl2YyABGoCQ/xv3uu4/ykD/dn4gVyd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sB30xAAAANwAAAAPAAAAAAAAAAAA&#10;AAAAAKECAABkcnMvZG93bnJldi54bWxQSwUGAAAAAAQABAD5AAAAkgMAAAAA&#10;" strokecolor="#d4d4d4" strokeweight="0"/>
                <v:rect id="Rectangle 111" o:spid="_x0000_s1134" style="position:absolute;left:63087;top:27006;width:9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YQ8QA&#10;AADcAAAADwAAAGRycy9kb3ducmV2LnhtbESPQWsCMRCF70L/Q5hCL1KzCordGqWUCvZW1/6AYTNu&#10;VjeTJUl166/vHAreZnhv3vtmtRl8py4UUxvYwHRSgCKug225MfB92D4vQaWMbLELTAZ+KcFm/TBa&#10;YWnDlfd0qXKjJIRTiQZczn2pdaodeUyT0BOLdgzRY5Y1NtpGvEq47/SsKBbaY8vS4LCnd0f1ufrx&#10;BvTpy7a6/1jE03F8ti/uc463uTFPj8PbK6hMQ76b/693VvC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EPEAAAA3AAAAA8AAAAAAAAAAAAAAAAAmAIAAGRycy9k&#10;b3ducmV2LnhtbFBLBQYAAAAABAAEAPUAAACJAwAAAAA=&#10;" fillcolor="#d4d4d4" stroked="f"/>
                <v:line id="Line 112" o:spid="_x0000_s1135" style="position:absolute;visibility:visible;mso-wrap-style:square" from="0,28721" to="63087,2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L8QAAADcAAAADwAAAGRycy9kb3ducmV2LnhtbERPS2vCQBC+C/6HZYRepG7SQ5HoKtU+&#10;aEEQo8XrNDsmwexs2N1q2l/vCoK3+fieM513phEncr62rCAdJSCIC6trLhXstu+PYxA+IGtsLJOC&#10;P/Iwn/V7U8y0PfOGTnkoRQxhn6GCKoQ2k9IXFRn0I9sSR+5gncEQoSuldniO4aaRT0nyLA3WHBsq&#10;bGlZUXHMf42CffpV/G92bvGx2A9Xr/yzfvuWB6UeBt3LBESgLtzFN/enjvPTFK7PxAv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4cvxAAAANwAAAAPAAAAAAAAAAAA&#10;AAAAAKECAABkcnMvZG93bnJldi54bWxQSwUGAAAAAAQABAD5AAAAkgMAAAAA&#10;" strokecolor="#d4d4d4" strokeweight="0"/>
                <v:rect id="Rectangle 113" o:spid="_x0000_s1136" style="position:absolute;top:28721;width:6318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r8IA&#10;AADcAAAADwAAAGRycy9kb3ducmV2LnhtbERP22oCMRB9F/oPYQq+iGYVlHY1u5RSwb5V2w8YNuNm&#10;L5ksSaprv74pFHybw7nOrhxtLy7kQ+NYwXKRgSCunG64VvD1uZ8/gQgRWWPvmBTcKEBZPEx2mGt3&#10;5SNdTrEWKYRDjgpMjEMuZagMWQwLNxAn7uy8xZigr6X2eE3htperLNtIiw2nBoMDvRqqutO3VSDb&#10;D93I4W3j2/Os08/mfY0/a6Wmj+PLFkSkMd7F/+6DTvOXK/h7Jl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OOvwgAAANwAAAAPAAAAAAAAAAAAAAAAAJgCAABkcnMvZG93&#10;bnJldi54bWxQSwUGAAAAAAQABAD1AAAAhwMAAAAA&#10;" fillcolor="#d4d4d4" stroked="f"/>
                <v:line id="Line 114" o:spid="_x0000_s1137" style="position:absolute;visibility:visible;mso-wrap-style:square" from="279,30600" to="63366,3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G8w8UAAADcAAAADwAAAGRycy9kb3ducmV2LnhtbERP22oCMRB9L/gPYYS+FM1uC1JWo9Sq&#10;xUKheMPX6WbcXbqZLEnU1a83BaFvczjXGU1aU4sTOV9ZVpD2ExDEudUVFwq2m0XvFYQPyBpry6Tg&#10;Qh4m487DCDNtz7yi0zoUIoawz1BBGUKTSenzkgz6vm2II3ewzmCI0BVSOzzHcFPL5yQZSIMVx4YS&#10;G3ovKf9dH42CffqZX1dbN/2Y7p++ZvzzPd/Jg1KP3fZtCCJQG/7Fd/dSx/npC/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G8w8UAAADcAAAADwAAAAAAAAAA&#10;AAAAAAChAgAAZHJzL2Rvd25yZXYueG1sUEsFBgAAAAAEAAQA+QAAAJMDAAAAAA==&#10;" strokecolor="#d4d4d4" strokeweight="0"/>
                <v:rect id="Rectangle 115" o:spid="_x0000_s1138" style="position:absolute;top:30435;width:631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eQMIA&#10;AADcAAAADwAAAGRycy9kb3ducmV2LnhtbERP3WrCMBS+H+wdwhl4MzRVVFzXKCITtrut+gCH5ti0&#10;NiclybTu6c1gsLvz8f2eYjPYTlzIh8axgukkA0FcOd1wreB42I9XIEJE1tg5JgU3CrBZPz4UmGt3&#10;5S+6lLEWKYRDjgpMjH0uZagMWQwT1xMn7uS8xZigr6X2eE3htpOzLFtKiw2nBoM97QxV5/LbKpDt&#10;p25k/7b07en5rF/MxwJ/FkqNnobtK4hIQ/wX/7nfdZo/nc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d5AwgAAANwAAAAPAAAAAAAAAAAAAAAAAJgCAABkcnMvZG93&#10;bnJldi54bWxQSwUGAAAAAAQABAD1AAAAhwMAAAAA&#10;" fillcolor="#d4d4d4" stroked="f"/>
                <w10:wrap anchorx="margin"/>
              </v:group>
            </w:pict>
          </mc:Fallback>
        </mc:AlternateContent>
      </w:r>
    </w:p>
    <w:p w14:paraId="26682EF5" w14:textId="07AA200D" w:rsidR="0065626C" w:rsidRDefault="0065626C" w:rsidP="00D93832">
      <w:pPr>
        <w:spacing w:before="60" w:after="60"/>
        <w:rPr>
          <w:rFonts w:ascii="Arial" w:eastAsia="Times New Roman" w:hAnsi="Arial" w:cs="Arial"/>
          <w:b/>
          <w:color w:val="4F81BD" w:themeColor="accent1"/>
          <w:sz w:val="28"/>
          <w:szCs w:val="28"/>
          <w:lang w:val="en-GB" w:eastAsia="en-US"/>
        </w:rPr>
      </w:pPr>
    </w:p>
    <w:p w14:paraId="05DE3EAE" w14:textId="783B9B83" w:rsidR="00DB0097" w:rsidRDefault="00DB0097" w:rsidP="00D93832">
      <w:pPr>
        <w:pStyle w:val="Heading1"/>
        <w:spacing w:before="60" w:after="60"/>
        <w:rPr>
          <w:rFonts w:cs="Arial"/>
          <w:color w:val="4F81BD" w:themeColor="accent1"/>
          <w:sz w:val="28"/>
          <w:szCs w:val="28"/>
        </w:rPr>
      </w:pPr>
    </w:p>
    <w:p w14:paraId="291658D9" w14:textId="1C145863" w:rsidR="00A9615C" w:rsidRDefault="00A9615C" w:rsidP="00D93832">
      <w:pPr>
        <w:pStyle w:val="Heading1"/>
        <w:spacing w:before="60" w:after="60"/>
        <w:rPr>
          <w:rFonts w:cs="Arial"/>
          <w:color w:val="4F81BD" w:themeColor="accent1"/>
          <w:sz w:val="28"/>
          <w:szCs w:val="28"/>
        </w:rPr>
      </w:pPr>
      <w:bookmarkStart w:id="17" w:name="_Toc410118892"/>
    </w:p>
    <w:p w14:paraId="595B3B3F" w14:textId="77777777" w:rsidR="00A9615C" w:rsidRDefault="00A9615C" w:rsidP="00D93832">
      <w:pPr>
        <w:pStyle w:val="Heading1"/>
        <w:spacing w:before="60" w:after="60"/>
        <w:rPr>
          <w:rFonts w:cs="Arial"/>
          <w:color w:val="4F81BD" w:themeColor="accent1"/>
          <w:sz w:val="28"/>
          <w:szCs w:val="28"/>
        </w:rPr>
      </w:pPr>
    </w:p>
    <w:p w14:paraId="1BFCC57E" w14:textId="77777777" w:rsidR="00A9615C" w:rsidRDefault="00A9615C" w:rsidP="00D93832">
      <w:pPr>
        <w:pStyle w:val="Heading1"/>
        <w:spacing w:before="60" w:after="60"/>
        <w:rPr>
          <w:rFonts w:cs="Arial"/>
          <w:color w:val="4F81BD" w:themeColor="accent1"/>
          <w:sz w:val="28"/>
          <w:szCs w:val="28"/>
        </w:rPr>
      </w:pPr>
    </w:p>
    <w:p w14:paraId="4B3131F0" w14:textId="77777777" w:rsidR="00A9615C" w:rsidRDefault="00A9615C" w:rsidP="00D93832">
      <w:pPr>
        <w:pStyle w:val="Heading1"/>
        <w:spacing w:before="60" w:after="60"/>
        <w:rPr>
          <w:rFonts w:cs="Arial"/>
          <w:color w:val="4F81BD" w:themeColor="accent1"/>
          <w:sz w:val="28"/>
          <w:szCs w:val="28"/>
        </w:rPr>
      </w:pPr>
    </w:p>
    <w:p w14:paraId="3955A2BF" w14:textId="77777777" w:rsidR="00A9615C" w:rsidRDefault="00A9615C" w:rsidP="00D93832">
      <w:pPr>
        <w:pStyle w:val="Heading1"/>
        <w:spacing w:before="60" w:after="60"/>
        <w:rPr>
          <w:rFonts w:cs="Arial"/>
          <w:color w:val="4F81BD" w:themeColor="accent1"/>
          <w:sz w:val="28"/>
          <w:szCs w:val="28"/>
        </w:rPr>
      </w:pPr>
    </w:p>
    <w:p w14:paraId="25515C12" w14:textId="77777777" w:rsidR="00A9615C" w:rsidRDefault="00A9615C" w:rsidP="00D93832">
      <w:pPr>
        <w:pStyle w:val="Heading1"/>
        <w:spacing w:before="60" w:after="60"/>
        <w:rPr>
          <w:rFonts w:cs="Arial"/>
          <w:color w:val="4F81BD" w:themeColor="accent1"/>
          <w:sz w:val="28"/>
          <w:szCs w:val="28"/>
        </w:rPr>
      </w:pPr>
    </w:p>
    <w:p w14:paraId="3D45DA7B" w14:textId="77777777" w:rsidR="00A9615C" w:rsidRDefault="00A9615C" w:rsidP="00D93832">
      <w:pPr>
        <w:pStyle w:val="Heading1"/>
        <w:spacing w:before="60" w:after="60"/>
        <w:rPr>
          <w:rFonts w:cs="Arial"/>
          <w:color w:val="4F81BD" w:themeColor="accent1"/>
          <w:sz w:val="28"/>
          <w:szCs w:val="28"/>
        </w:rPr>
      </w:pPr>
    </w:p>
    <w:p w14:paraId="3BDB8683" w14:textId="77777777" w:rsidR="00A9615C" w:rsidRDefault="00A9615C" w:rsidP="00D93832">
      <w:pPr>
        <w:pStyle w:val="Heading1"/>
        <w:spacing w:before="60" w:after="60"/>
        <w:rPr>
          <w:rFonts w:cs="Arial"/>
          <w:color w:val="4F81BD" w:themeColor="accent1"/>
          <w:sz w:val="28"/>
          <w:szCs w:val="28"/>
        </w:rPr>
      </w:pPr>
    </w:p>
    <w:p w14:paraId="6FC423A8" w14:textId="77777777" w:rsidR="00A9615C" w:rsidRDefault="00A9615C" w:rsidP="00D93832">
      <w:pPr>
        <w:pStyle w:val="Heading1"/>
        <w:spacing w:before="60" w:after="60"/>
        <w:rPr>
          <w:rFonts w:cs="Arial"/>
          <w:color w:val="4F81BD" w:themeColor="accent1"/>
          <w:sz w:val="28"/>
          <w:szCs w:val="28"/>
        </w:rPr>
      </w:pPr>
    </w:p>
    <w:p w14:paraId="5298DC97" w14:textId="77777777" w:rsidR="00A9615C" w:rsidRDefault="00A9615C" w:rsidP="00D93832">
      <w:pPr>
        <w:pStyle w:val="Heading1"/>
        <w:spacing w:before="60" w:after="60"/>
        <w:rPr>
          <w:rFonts w:cs="Arial"/>
          <w:color w:val="4F81BD" w:themeColor="accent1"/>
          <w:sz w:val="28"/>
          <w:szCs w:val="28"/>
        </w:rPr>
      </w:pPr>
    </w:p>
    <w:p w14:paraId="4D5370BC" w14:textId="77777777" w:rsidR="00A9615C" w:rsidRDefault="00A9615C" w:rsidP="00D93832">
      <w:pPr>
        <w:pStyle w:val="Heading1"/>
        <w:spacing w:before="60" w:after="60"/>
        <w:rPr>
          <w:rFonts w:cs="Arial"/>
          <w:color w:val="4F81BD" w:themeColor="accent1"/>
          <w:sz w:val="28"/>
          <w:szCs w:val="28"/>
        </w:rPr>
      </w:pPr>
    </w:p>
    <w:p w14:paraId="1518BB02" w14:textId="77777777" w:rsidR="00A9615C" w:rsidRDefault="00A9615C" w:rsidP="00D93832">
      <w:pPr>
        <w:pStyle w:val="Heading1"/>
        <w:spacing w:before="60" w:after="60"/>
        <w:rPr>
          <w:rFonts w:cs="Arial"/>
          <w:color w:val="4F81BD" w:themeColor="accent1"/>
          <w:sz w:val="28"/>
          <w:szCs w:val="28"/>
        </w:rPr>
      </w:pPr>
    </w:p>
    <w:bookmarkEnd w:id="6"/>
    <w:bookmarkEnd w:id="17"/>
    <w:p w14:paraId="183FCC8E" w14:textId="77777777" w:rsidR="00C47E9B" w:rsidRPr="009075D3" w:rsidRDefault="00C47E9B" w:rsidP="00C47E9B">
      <w:pPr>
        <w:pStyle w:val="Heading1"/>
        <w:rPr>
          <w:color w:val="4F81BD"/>
          <w:sz w:val="28"/>
        </w:rPr>
      </w:pPr>
      <w:r w:rsidRPr="009075D3">
        <w:rPr>
          <w:color w:val="4F81BD"/>
          <w:sz w:val="28"/>
        </w:rPr>
        <w:t xml:space="preserve">TERMS AND CONDITIONS </w:t>
      </w:r>
    </w:p>
    <w:p w14:paraId="629718B5" w14:textId="77777777" w:rsidR="00C47E9B" w:rsidRDefault="00C47E9B" w:rsidP="00C47E9B">
      <w:pPr>
        <w:spacing w:after="200" w:line="276" w:lineRule="auto"/>
        <w:rPr>
          <w:rFonts w:ascii="Arial" w:hAnsi="Arial" w:cs="Arial"/>
          <w:sz w:val="20"/>
        </w:rPr>
      </w:pPr>
      <w:r w:rsidRPr="009075D3">
        <w:rPr>
          <w:rFonts w:ascii="Arial" w:hAnsi="Arial" w:cs="Arial"/>
          <w:sz w:val="20"/>
          <w:szCs w:val="20"/>
        </w:rPr>
        <w:t>Please note that Customer specific Terms and Conditions apply to this agreement.  Please refer to the Call</w:t>
      </w:r>
      <w:r w:rsidRPr="009075D3">
        <w:rPr>
          <w:rFonts w:ascii="Arial" w:hAnsi="Arial" w:cs="Arial"/>
          <w:sz w:val="20"/>
        </w:rPr>
        <w:t>-Off Agreement for further information.</w:t>
      </w:r>
    </w:p>
    <w:p w14:paraId="1CE7CC07" w14:textId="77777777" w:rsidR="00BE2087" w:rsidRDefault="00BE2087" w:rsidP="00D93832">
      <w:pPr>
        <w:pStyle w:val="Heading1"/>
        <w:spacing w:before="60" w:after="60"/>
        <w:rPr>
          <w:rFonts w:cs="Arial"/>
          <w:sz w:val="20"/>
        </w:rPr>
      </w:pPr>
    </w:p>
    <w:p w14:paraId="69738C11" w14:textId="5E69CC34" w:rsidR="00C47E9B" w:rsidRPr="00C47E9B" w:rsidRDefault="00DB0097" w:rsidP="00C47E9B">
      <w:pPr>
        <w:pStyle w:val="Heading1"/>
        <w:rPr>
          <w:rFonts w:asciiTheme="minorHAnsi" w:eastAsiaTheme="minorEastAsia" w:hAnsiTheme="minorHAnsi" w:cs="Arial"/>
          <w:b w:val="0"/>
          <w:color w:val="4F81BD" w:themeColor="accent1"/>
          <w:sz w:val="28"/>
          <w:szCs w:val="24"/>
          <w:lang w:val="en-US" w:eastAsia="en-GB"/>
        </w:rPr>
      </w:pPr>
      <w:bookmarkStart w:id="18" w:name="_CUSTOMER_LOCATIONS"/>
      <w:bookmarkStart w:id="19" w:name="CurrentSituationBackgroundInformation"/>
      <w:bookmarkEnd w:id="18"/>
      <w:r>
        <w:rPr>
          <w:rFonts w:cs="Arial"/>
          <w:color w:val="4F81BD" w:themeColor="accent1"/>
          <w:sz w:val="28"/>
          <w:lang w:eastAsia="en-GB"/>
        </w:rPr>
        <w:br w:type="page"/>
      </w:r>
    </w:p>
    <w:p w14:paraId="051B4FF8" w14:textId="77777777" w:rsidR="007116D0" w:rsidRPr="007116D0" w:rsidRDefault="007116D0" w:rsidP="00D93832">
      <w:pPr>
        <w:pStyle w:val="Heading2"/>
        <w:numPr>
          <w:ilvl w:val="0"/>
          <w:numId w:val="0"/>
        </w:numPr>
        <w:tabs>
          <w:tab w:val="clear" w:pos="567"/>
        </w:tabs>
        <w:spacing w:before="60" w:after="60"/>
        <w:rPr>
          <w:rFonts w:cs="Arial"/>
          <w:color w:val="4F81BD" w:themeColor="accent1"/>
          <w:sz w:val="28"/>
          <w:lang w:eastAsia="en-GB"/>
        </w:rPr>
      </w:pPr>
      <w:r w:rsidRPr="007116D0">
        <w:rPr>
          <w:rFonts w:cs="Arial"/>
          <w:color w:val="4F81BD" w:themeColor="accent1"/>
          <w:sz w:val="28"/>
          <w:lang w:eastAsia="en-GB"/>
        </w:rPr>
        <w:lastRenderedPageBreak/>
        <w:t xml:space="preserve">CURRENT SITUATION </w:t>
      </w:r>
      <w:r w:rsidR="000F0C1D">
        <w:rPr>
          <w:rFonts w:cs="Arial"/>
          <w:color w:val="4F81BD" w:themeColor="accent1"/>
          <w:sz w:val="28"/>
          <w:lang w:eastAsia="en-GB"/>
        </w:rPr>
        <w:t xml:space="preserve">/ </w:t>
      </w:r>
      <w:r w:rsidRPr="007116D0">
        <w:rPr>
          <w:rFonts w:cs="Arial"/>
          <w:color w:val="4F81BD" w:themeColor="accent1"/>
          <w:sz w:val="28"/>
          <w:lang w:eastAsia="en-GB"/>
        </w:rPr>
        <w:t>BACKGROUND INFORMATION</w:t>
      </w:r>
    </w:p>
    <w:bookmarkEnd w:id="19"/>
    <w:p w14:paraId="379E36E7" w14:textId="77777777" w:rsidR="009075D3" w:rsidRPr="00AC4DD6" w:rsidRDefault="009075D3" w:rsidP="009075D3">
      <w:pPr>
        <w:rPr>
          <w:rFonts w:ascii="Arial" w:hAnsi="Arial" w:cs="Arial"/>
          <w:sz w:val="20"/>
          <w:szCs w:val="20"/>
        </w:rPr>
      </w:pPr>
      <w:r w:rsidRPr="00AC4DD6">
        <w:rPr>
          <w:rFonts w:ascii="Arial" w:hAnsi="Arial" w:cs="Arial"/>
          <w:sz w:val="20"/>
          <w:szCs w:val="20"/>
        </w:rPr>
        <w:t>The Offender Management and Public Protection Group (OMPPG), which includes a casework section focused on Mental Health, and the Parole Board jointly own an application called the Public Protection Case Management System (PPCMS) (formerly known as PPUD). OMPPG is part of the National Offender Management Service (NOMS), whilst the Parole Board is an independent body.</w:t>
      </w:r>
    </w:p>
    <w:p w14:paraId="4BAD1635" w14:textId="77777777" w:rsidR="009075D3" w:rsidRPr="00AC4DD6" w:rsidRDefault="009075D3" w:rsidP="009075D3">
      <w:pPr>
        <w:rPr>
          <w:rFonts w:ascii="Arial" w:hAnsi="Arial" w:cs="Arial"/>
          <w:sz w:val="20"/>
          <w:szCs w:val="20"/>
        </w:rPr>
      </w:pPr>
    </w:p>
    <w:p w14:paraId="4A39C45F" w14:textId="77777777" w:rsidR="009075D3" w:rsidRPr="00AC4DD6" w:rsidRDefault="009075D3" w:rsidP="009075D3">
      <w:pPr>
        <w:rPr>
          <w:rFonts w:ascii="Arial" w:hAnsi="Arial" w:cs="Arial"/>
          <w:sz w:val="20"/>
          <w:szCs w:val="20"/>
        </w:rPr>
      </w:pPr>
      <w:r w:rsidRPr="00AC4DD6">
        <w:rPr>
          <w:rFonts w:ascii="Arial" w:hAnsi="Arial" w:cs="Arial"/>
          <w:sz w:val="20"/>
          <w:szCs w:val="20"/>
        </w:rPr>
        <w:t>PPCMS is currently used to track offenders serving life sentences, determinate and indeterminate sentences for public protection reasons, recalled offenders and offenders who are restricted patients. PPCMS provides case management and document repository capabilities.</w:t>
      </w:r>
    </w:p>
    <w:p w14:paraId="252F578A" w14:textId="77777777" w:rsidR="009075D3" w:rsidRPr="00AC4DD6" w:rsidRDefault="009075D3" w:rsidP="009075D3">
      <w:pPr>
        <w:rPr>
          <w:rFonts w:ascii="Arial" w:hAnsi="Arial" w:cs="Arial"/>
          <w:sz w:val="20"/>
          <w:szCs w:val="20"/>
        </w:rPr>
      </w:pPr>
    </w:p>
    <w:p w14:paraId="243E199C" w14:textId="77777777" w:rsidR="009075D3" w:rsidRPr="00AC4DD6" w:rsidRDefault="009075D3" w:rsidP="009075D3">
      <w:pPr>
        <w:rPr>
          <w:rFonts w:ascii="Arial" w:hAnsi="Arial" w:cs="Arial"/>
          <w:sz w:val="20"/>
          <w:szCs w:val="20"/>
          <w:lang w:eastAsia="en-GB"/>
        </w:rPr>
      </w:pPr>
      <w:r w:rsidRPr="00AC4DD6">
        <w:rPr>
          <w:rFonts w:ascii="Arial" w:hAnsi="Arial" w:cs="Arial"/>
          <w:sz w:val="20"/>
          <w:szCs w:val="20"/>
          <w:lang w:eastAsia="en-GB"/>
        </w:rPr>
        <w:t>PPCMS has a current user-base of 2,000+, which includes the following user groups:</w:t>
      </w:r>
    </w:p>
    <w:p w14:paraId="7D692C4B" w14:textId="77777777" w:rsidR="009075D3" w:rsidRPr="00AC4DD6" w:rsidRDefault="009075D3" w:rsidP="00D40F43">
      <w:pPr>
        <w:pStyle w:val="ListParagraph"/>
        <w:numPr>
          <w:ilvl w:val="0"/>
          <w:numId w:val="4"/>
        </w:numPr>
        <w:spacing w:after="200" w:line="276" w:lineRule="auto"/>
        <w:rPr>
          <w:rFonts w:ascii="Arial" w:hAnsi="Arial" w:cs="Arial"/>
          <w:sz w:val="20"/>
          <w:szCs w:val="20"/>
        </w:rPr>
      </w:pPr>
      <w:r w:rsidRPr="00AC4DD6">
        <w:rPr>
          <w:rFonts w:ascii="Arial" w:hAnsi="Arial" w:cs="Arial"/>
          <w:sz w:val="20"/>
          <w:szCs w:val="20"/>
        </w:rPr>
        <w:t>OMPPG Public Protection Casework Section</w:t>
      </w:r>
    </w:p>
    <w:p w14:paraId="46D5230B" w14:textId="77777777" w:rsidR="009075D3" w:rsidRPr="00AC4DD6" w:rsidRDefault="009075D3" w:rsidP="00D40F43">
      <w:pPr>
        <w:pStyle w:val="ListParagraph"/>
        <w:numPr>
          <w:ilvl w:val="0"/>
          <w:numId w:val="4"/>
        </w:numPr>
        <w:spacing w:after="200" w:line="276" w:lineRule="auto"/>
        <w:rPr>
          <w:rFonts w:ascii="Arial" w:hAnsi="Arial" w:cs="Arial"/>
          <w:sz w:val="20"/>
          <w:szCs w:val="20"/>
        </w:rPr>
      </w:pPr>
      <w:r w:rsidRPr="00AC4DD6">
        <w:rPr>
          <w:rFonts w:ascii="Arial" w:hAnsi="Arial" w:cs="Arial"/>
          <w:sz w:val="20"/>
          <w:szCs w:val="20"/>
        </w:rPr>
        <w:t>OMPPG Mental Health Casework Section</w:t>
      </w:r>
    </w:p>
    <w:p w14:paraId="79AE491D" w14:textId="77777777" w:rsidR="009075D3" w:rsidRPr="00AC4DD6" w:rsidRDefault="009075D3" w:rsidP="00D40F43">
      <w:pPr>
        <w:pStyle w:val="ListParagraph"/>
        <w:numPr>
          <w:ilvl w:val="0"/>
          <w:numId w:val="4"/>
        </w:numPr>
        <w:spacing w:after="200" w:line="276" w:lineRule="auto"/>
        <w:rPr>
          <w:rFonts w:ascii="Arial" w:hAnsi="Arial" w:cs="Arial"/>
          <w:sz w:val="20"/>
          <w:szCs w:val="20"/>
        </w:rPr>
      </w:pPr>
      <w:r w:rsidRPr="00AC4DD6">
        <w:rPr>
          <w:rFonts w:ascii="Arial" w:hAnsi="Arial" w:cs="Arial"/>
          <w:sz w:val="20"/>
          <w:szCs w:val="20"/>
        </w:rPr>
        <w:t>OMPPG Dangerous Offenders Section</w:t>
      </w:r>
    </w:p>
    <w:p w14:paraId="2E37E1DC" w14:textId="77777777" w:rsidR="009075D3" w:rsidRPr="00AC4DD6" w:rsidRDefault="009075D3" w:rsidP="00D40F43">
      <w:pPr>
        <w:pStyle w:val="ListParagraph"/>
        <w:numPr>
          <w:ilvl w:val="0"/>
          <w:numId w:val="4"/>
        </w:numPr>
        <w:spacing w:after="200" w:line="276" w:lineRule="auto"/>
        <w:rPr>
          <w:rFonts w:ascii="Arial" w:hAnsi="Arial" w:cs="Arial"/>
          <w:sz w:val="20"/>
          <w:szCs w:val="20"/>
        </w:rPr>
      </w:pPr>
      <w:r w:rsidRPr="00AC4DD6">
        <w:rPr>
          <w:rFonts w:ascii="Arial" w:hAnsi="Arial" w:cs="Arial"/>
          <w:sz w:val="20"/>
          <w:szCs w:val="20"/>
        </w:rPr>
        <w:t>Parole Board</w:t>
      </w:r>
    </w:p>
    <w:p w14:paraId="30E0865F" w14:textId="77777777" w:rsidR="009075D3" w:rsidRPr="00AC4DD6" w:rsidRDefault="009075D3" w:rsidP="00D40F43">
      <w:pPr>
        <w:pStyle w:val="ListParagraph"/>
        <w:numPr>
          <w:ilvl w:val="0"/>
          <w:numId w:val="4"/>
        </w:numPr>
        <w:spacing w:after="200" w:line="276" w:lineRule="auto"/>
        <w:rPr>
          <w:rFonts w:ascii="Arial" w:hAnsi="Arial" w:cs="Arial"/>
          <w:sz w:val="20"/>
          <w:szCs w:val="20"/>
        </w:rPr>
      </w:pPr>
      <w:r w:rsidRPr="00AC4DD6">
        <w:rPr>
          <w:rFonts w:ascii="Arial" w:hAnsi="Arial" w:cs="Arial"/>
          <w:sz w:val="20"/>
          <w:szCs w:val="20"/>
        </w:rPr>
        <w:t>Prison Staff (albeit with limited functionality at present)</w:t>
      </w:r>
    </w:p>
    <w:p w14:paraId="308FAEFF" w14:textId="77777777" w:rsidR="009075D3" w:rsidRPr="00AC4DD6" w:rsidRDefault="009075D3" w:rsidP="00D40F43">
      <w:pPr>
        <w:pStyle w:val="ListParagraph"/>
        <w:numPr>
          <w:ilvl w:val="0"/>
          <w:numId w:val="4"/>
        </w:numPr>
        <w:spacing w:after="200" w:line="276" w:lineRule="auto"/>
        <w:rPr>
          <w:rFonts w:ascii="Arial" w:hAnsi="Arial" w:cs="Arial"/>
          <w:sz w:val="20"/>
          <w:szCs w:val="20"/>
        </w:rPr>
      </w:pPr>
      <w:r w:rsidRPr="00AC4DD6">
        <w:rPr>
          <w:rFonts w:ascii="Arial" w:hAnsi="Arial" w:cs="Arial"/>
          <w:sz w:val="20"/>
          <w:szCs w:val="20"/>
        </w:rPr>
        <w:t>Probation Service Caseworkers</w:t>
      </w:r>
    </w:p>
    <w:p w14:paraId="1339473A" w14:textId="77777777" w:rsidR="009075D3" w:rsidRPr="00AC4DD6" w:rsidRDefault="009075D3" w:rsidP="00D40F43">
      <w:pPr>
        <w:pStyle w:val="ListParagraph"/>
        <w:numPr>
          <w:ilvl w:val="0"/>
          <w:numId w:val="4"/>
        </w:numPr>
        <w:spacing w:after="200" w:line="276" w:lineRule="auto"/>
        <w:rPr>
          <w:rFonts w:ascii="Arial" w:hAnsi="Arial" w:cs="Arial"/>
          <w:sz w:val="20"/>
          <w:szCs w:val="20"/>
        </w:rPr>
      </w:pPr>
      <w:r w:rsidRPr="00AC4DD6">
        <w:rPr>
          <w:rFonts w:ascii="Arial" w:hAnsi="Arial" w:cs="Arial"/>
          <w:sz w:val="20"/>
          <w:szCs w:val="20"/>
        </w:rPr>
        <w:t>Immigration &amp; Enforcement Caseworkers (view only access)</w:t>
      </w:r>
    </w:p>
    <w:p w14:paraId="176E46B4" w14:textId="77777777" w:rsidR="009075D3" w:rsidRPr="00AC4DD6" w:rsidRDefault="009075D3" w:rsidP="009075D3">
      <w:pPr>
        <w:widowControl w:val="0"/>
        <w:outlineLvl w:val="0"/>
        <w:rPr>
          <w:rFonts w:ascii="Arial" w:hAnsi="Arial" w:cs="Arial"/>
          <w:sz w:val="20"/>
          <w:szCs w:val="20"/>
          <w:lang w:eastAsia="en-GB"/>
        </w:rPr>
      </w:pPr>
      <w:r w:rsidRPr="00AC4DD6">
        <w:rPr>
          <w:rFonts w:ascii="Arial" w:hAnsi="Arial" w:cs="Arial"/>
          <w:sz w:val="20"/>
          <w:szCs w:val="20"/>
          <w:lang w:eastAsia="en-GB"/>
        </w:rPr>
        <w:t>PPCMS currently holds record for 130,000 offenders, 50,000 of which are undergoing active reviews. All of these (130,000) will need to be migrated to a new system.</w:t>
      </w:r>
    </w:p>
    <w:p w14:paraId="7C9B1791" w14:textId="77777777" w:rsidR="009075D3" w:rsidRDefault="009075D3" w:rsidP="009075D3">
      <w:pPr>
        <w:rPr>
          <w:rFonts w:ascii="Arial" w:hAnsi="Arial" w:cs="Arial"/>
          <w:sz w:val="20"/>
          <w:szCs w:val="20"/>
        </w:rPr>
      </w:pPr>
    </w:p>
    <w:p w14:paraId="64E40E02" w14:textId="77777777" w:rsidR="009075D3" w:rsidRDefault="009075D3" w:rsidP="009075D3">
      <w:pPr>
        <w:rPr>
          <w:rFonts w:ascii="Arial" w:hAnsi="Arial" w:cs="Arial"/>
          <w:sz w:val="20"/>
          <w:szCs w:val="20"/>
        </w:rPr>
      </w:pPr>
      <w:r>
        <w:rPr>
          <w:rFonts w:ascii="Arial" w:hAnsi="Arial" w:cs="Arial"/>
          <w:sz w:val="20"/>
          <w:szCs w:val="20"/>
        </w:rPr>
        <w:t>Previously, OMPPG and Parole Board completed a pre-discovery exercise to inform the outline business case.  Once the business case had received provisional approval we now wish to conduct the discovery phase in line with GDS guidance.</w:t>
      </w:r>
    </w:p>
    <w:p w14:paraId="1BFA5824" w14:textId="77777777" w:rsidR="009075D3" w:rsidRDefault="009075D3" w:rsidP="009075D3">
      <w:pPr>
        <w:rPr>
          <w:rFonts w:ascii="Arial" w:hAnsi="Arial" w:cs="Arial"/>
          <w:sz w:val="20"/>
          <w:szCs w:val="20"/>
        </w:rPr>
      </w:pPr>
    </w:p>
    <w:p w14:paraId="6E1428C1" w14:textId="77777777" w:rsidR="009075D3" w:rsidRDefault="009075D3" w:rsidP="009075D3">
      <w:pPr>
        <w:rPr>
          <w:rFonts w:ascii="Arial" w:hAnsi="Arial" w:cs="Arial"/>
          <w:sz w:val="20"/>
          <w:szCs w:val="20"/>
        </w:rPr>
      </w:pPr>
      <w:r>
        <w:rPr>
          <w:rFonts w:ascii="Arial" w:hAnsi="Arial" w:cs="Arial"/>
          <w:sz w:val="20"/>
          <w:szCs w:val="20"/>
        </w:rPr>
        <w:t>The artifacts from the previous exercise include, user stories and business processes.  These require additional study and revision to ensure they are defined on what the business need to do.</w:t>
      </w:r>
    </w:p>
    <w:p w14:paraId="166C5F7D" w14:textId="77777777" w:rsidR="009075D3" w:rsidRDefault="009075D3" w:rsidP="009075D3">
      <w:pPr>
        <w:rPr>
          <w:rFonts w:ascii="Arial" w:hAnsi="Arial" w:cs="Arial"/>
          <w:sz w:val="20"/>
          <w:szCs w:val="20"/>
        </w:rPr>
      </w:pPr>
    </w:p>
    <w:p w14:paraId="5697FD20" w14:textId="77777777" w:rsidR="009075D3" w:rsidRDefault="009075D3" w:rsidP="009075D3">
      <w:pPr>
        <w:rPr>
          <w:rFonts w:ascii="Arial" w:hAnsi="Arial" w:cs="Arial"/>
          <w:sz w:val="20"/>
          <w:szCs w:val="20"/>
        </w:rPr>
      </w:pPr>
      <w:r>
        <w:rPr>
          <w:rFonts w:ascii="Arial" w:hAnsi="Arial" w:cs="Arial"/>
          <w:sz w:val="20"/>
          <w:szCs w:val="20"/>
        </w:rPr>
        <w:t xml:space="preserve">Additional artifacts required during discovery are, definition of the service landscape and an understanding of the solution/prototypes options might look like before </w:t>
      </w:r>
      <w:proofErr w:type="spellStart"/>
      <w:r>
        <w:rPr>
          <w:rFonts w:ascii="Arial" w:hAnsi="Arial" w:cs="Arial"/>
          <w:sz w:val="20"/>
          <w:szCs w:val="20"/>
        </w:rPr>
        <w:t>finalising</w:t>
      </w:r>
      <w:proofErr w:type="spellEnd"/>
      <w:r>
        <w:rPr>
          <w:rFonts w:ascii="Arial" w:hAnsi="Arial" w:cs="Arial"/>
          <w:sz w:val="20"/>
          <w:szCs w:val="20"/>
        </w:rPr>
        <w:t xml:space="preserve"> the FBC and what the delivery will look like.</w:t>
      </w:r>
    </w:p>
    <w:p w14:paraId="1FD68FBD" w14:textId="77777777" w:rsidR="009075D3" w:rsidRDefault="009075D3" w:rsidP="009075D3">
      <w:pPr>
        <w:rPr>
          <w:rFonts w:ascii="Arial" w:hAnsi="Arial" w:cs="Arial"/>
          <w:sz w:val="20"/>
          <w:szCs w:val="20"/>
        </w:rPr>
      </w:pPr>
    </w:p>
    <w:p w14:paraId="05551AB5" w14:textId="77777777" w:rsidR="009075D3" w:rsidRDefault="009075D3" w:rsidP="009075D3">
      <w:pPr>
        <w:rPr>
          <w:rFonts w:ascii="Arial" w:hAnsi="Arial" w:cs="Arial"/>
          <w:sz w:val="20"/>
          <w:szCs w:val="20"/>
        </w:rPr>
      </w:pPr>
      <w:r>
        <w:rPr>
          <w:rFonts w:ascii="Arial" w:hAnsi="Arial" w:cs="Arial"/>
          <w:sz w:val="20"/>
          <w:szCs w:val="20"/>
        </w:rPr>
        <w:t>A small team will be required to deliver the discovery outcomes and deliverables.  It is not anticipated this phase will take longer than ten weeks.</w:t>
      </w:r>
    </w:p>
    <w:p w14:paraId="2CEE4B73" w14:textId="77777777" w:rsidR="009075D3" w:rsidRDefault="009075D3" w:rsidP="009075D3">
      <w:pPr>
        <w:rPr>
          <w:rFonts w:ascii="Arial" w:hAnsi="Arial" w:cs="Arial"/>
          <w:sz w:val="20"/>
          <w:szCs w:val="20"/>
        </w:rPr>
      </w:pPr>
    </w:p>
    <w:p w14:paraId="4CD14F5F" w14:textId="77777777" w:rsidR="009075D3" w:rsidRPr="00704357" w:rsidRDefault="009075D3" w:rsidP="009075D3">
      <w:pPr>
        <w:pStyle w:val="BodyText"/>
        <w:rPr>
          <w:lang w:val="en-GB" w:eastAsia="en-GB"/>
        </w:rPr>
      </w:pPr>
      <w:r>
        <w:rPr>
          <w:rFonts w:ascii="Arial" w:hAnsi="Arial" w:cs="Arial"/>
          <w:sz w:val="20"/>
          <w:szCs w:val="20"/>
        </w:rPr>
        <w:t>The suppliers proposed team structure should be suited to the discovery task. The information provided should include details of the roles, skills, experience and capabilities to meet the requirement, and should include how the supplier team will integrate and interplay with the customer/and other supplier team members to create an effective single delivery team</w:t>
      </w:r>
    </w:p>
    <w:p w14:paraId="03D79751" w14:textId="77777777" w:rsidR="00BE2087" w:rsidRDefault="00BE2087" w:rsidP="00D93832">
      <w:pPr>
        <w:pStyle w:val="Normal1"/>
        <w:spacing w:before="60" w:after="60"/>
        <w:rPr>
          <w:rFonts w:ascii="Arial" w:hAnsi="Arial" w:cs="Arial"/>
          <w:b/>
          <w:sz w:val="20"/>
          <w:szCs w:val="20"/>
        </w:rPr>
      </w:pPr>
    </w:p>
    <w:p w14:paraId="662376FE" w14:textId="77777777" w:rsidR="009075D3" w:rsidRPr="00BE2087" w:rsidRDefault="009075D3" w:rsidP="009075D3">
      <w:pPr>
        <w:pStyle w:val="Normal1"/>
        <w:spacing w:before="60" w:after="60"/>
        <w:rPr>
          <w:rFonts w:ascii="Arial" w:hAnsi="Arial" w:cs="Arial"/>
          <w:sz w:val="20"/>
          <w:szCs w:val="20"/>
        </w:rPr>
      </w:pPr>
      <w:r w:rsidRPr="00BE2087">
        <w:rPr>
          <w:rFonts w:ascii="Arial" w:hAnsi="Arial" w:cs="Arial"/>
          <w:b/>
          <w:sz w:val="20"/>
          <w:szCs w:val="20"/>
        </w:rPr>
        <w:t>Current art</w:t>
      </w:r>
      <w:r>
        <w:rPr>
          <w:rFonts w:ascii="Arial" w:hAnsi="Arial" w:cs="Arial"/>
          <w:b/>
          <w:sz w:val="20"/>
          <w:szCs w:val="20"/>
        </w:rPr>
        <w:t>i</w:t>
      </w:r>
      <w:r w:rsidRPr="00BE2087">
        <w:rPr>
          <w:rFonts w:ascii="Arial" w:hAnsi="Arial" w:cs="Arial"/>
          <w:b/>
          <w:sz w:val="20"/>
          <w:szCs w:val="20"/>
        </w:rPr>
        <w:t>facts</w:t>
      </w:r>
    </w:p>
    <w:p w14:paraId="7998CC75" w14:textId="77777777" w:rsidR="009075D3" w:rsidRDefault="009075D3" w:rsidP="00D40F43">
      <w:pPr>
        <w:pStyle w:val="Normal1"/>
        <w:numPr>
          <w:ilvl w:val="0"/>
          <w:numId w:val="3"/>
        </w:numPr>
        <w:spacing w:before="60" w:after="60"/>
        <w:ind w:hanging="359"/>
        <w:contextualSpacing/>
        <w:rPr>
          <w:rFonts w:ascii="Arial" w:hAnsi="Arial" w:cs="Arial"/>
          <w:sz w:val="20"/>
          <w:szCs w:val="20"/>
        </w:rPr>
      </w:pPr>
      <w:r>
        <w:rPr>
          <w:rFonts w:ascii="Arial" w:hAnsi="Arial" w:cs="Arial"/>
          <w:sz w:val="20"/>
          <w:szCs w:val="20"/>
        </w:rPr>
        <w:t>User stories have been defined at a high-level previously.  These need to be revisited</w:t>
      </w:r>
    </w:p>
    <w:p w14:paraId="75E88AB4" w14:textId="77777777" w:rsidR="009075D3" w:rsidRDefault="009075D3" w:rsidP="00D40F43">
      <w:pPr>
        <w:pStyle w:val="Normal1"/>
        <w:numPr>
          <w:ilvl w:val="0"/>
          <w:numId w:val="3"/>
        </w:numPr>
        <w:spacing w:before="60" w:after="60"/>
        <w:ind w:hanging="359"/>
        <w:contextualSpacing/>
        <w:rPr>
          <w:rFonts w:ascii="Arial" w:hAnsi="Arial" w:cs="Arial"/>
          <w:sz w:val="20"/>
          <w:szCs w:val="20"/>
        </w:rPr>
      </w:pPr>
      <w:r>
        <w:rPr>
          <w:rFonts w:ascii="Arial" w:hAnsi="Arial" w:cs="Arial"/>
          <w:sz w:val="20"/>
          <w:szCs w:val="20"/>
        </w:rPr>
        <w:t>High-level business process were mapped during pre-discovery</w:t>
      </w:r>
    </w:p>
    <w:p w14:paraId="22BAC1C8" w14:textId="77777777" w:rsidR="004F48D7" w:rsidRDefault="004F48D7" w:rsidP="004F48D7">
      <w:pPr>
        <w:pStyle w:val="Normal1"/>
        <w:spacing w:before="60" w:after="60"/>
        <w:ind w:left="720"/>
        <w:contextualSpacing/>
        <w:rPr>
          <w:rFonts w:ascii="Arial" w:hAnsi="Arial" w:cs="Arial"/>
          <w:sz w:val="20"/>
          <w:szCs w:val="20"/>
        </w:rPr>
      </w:pPr>
    </w:p>
    <w:p w14:paraId="751E124D" w14:textId="77777777" w:rsidR="009075D3" w:rsidRPr="00BE2087" w:rsidRDefault="009075D3" w:rsidP="009075D3">
      <w:pPr>
        <w:pStyle w:val="Normal1"/>
        <w:spacing w:before="60" w:after="60"/>
        <w:rPr>
          <w:rFonts w:ascii="Arial" w:hAnsi="Arial" w:cs="Arial"/>
          <w:sz w:val="20"/>
          <w:szCs w:val="20"/>
        </w:rPr>
      </w:pPr>
    </w:p>
    <w:p w14:paraId="15AD6622" w14:textId="77777777" w:rsidR="009075D3" w:rsidRPr="00BE2087" w:rsidRDefault="009075D3" w:rsidP="009075D3">
      <w:pPr>
        <w:pStyle w:val="Heading2"/>
        <w:spacing w:before="60" w:after="60"/>
        <w:rPr>
          <w:rFonts w:cs="Arial"/>
          <w:sz w:val="20"/>
        </w:rPr>
      </w:pPr>
      <w:bookmarkStart w:id="20" w:name="h.2et92p0" w:colFirst="0" w:colLast="0"/>
      <w:bookmarkStart w:id="21" w:name="h.tyjcwt" w:colFirst="0" w:colLast="0"/>
      <w:bookmarkEnd w:id="20"/>
      <w:bookmarkEnd w:id="21"/>
      <w:r w:rsidRPr="00BE2087">
        <w:rPr>
          <w:rFonts w:cs="Arial"/>
          <w:sz w:val="20"/>
        </w:rPr>
        <w:t>Current Technologies and Languages</w:t>
      </w:r>
    </w:p>
    <w:p w14:paraId="3833DFE6" w14:textId="77777777" w:rsidR="009075D3" w:rsidRDefault="009075D3" w:rsidP="009075D3">
      <w:pPr>
        <w:pStyle w:val="Normal1"/>
        <w:spacing w:before="60" w:after="60"/>
        <w:rPr>
          <w:rFonts w:ascii="Arial" w:hAnsi="Arial" w:cs="Arial"/>
          <w:sz w:val="20"/>
          <w:szCs w:val="20"/>
        </w:rPr>
      </w:pPr>
      <w:r>
        <w:rPr>
          <w:rFonts w:ascii="Arial" w:hAnsi="Arial" w:cs="Arial"/>
          <w:sz w:val="20"/>
          <w:szCs w:val="20"/>
        </w:rPr>
        <w:t>There is no requirement to integrate with the legacy systems.  The discovery phase is required to define the requirements and deliverables for a replacement system.</w:t>
      </w:r>
    </w:p>
    <w:p w14:paraId="71A8D950" w14:textId="77777777" w:rsidR="004F48D7" w:rsidRDefault="004F48D7" w:rsidP="009075D3">
      <w:pPr>
        <w:pStyle w:val="Normal1"/>
        <w:spacing w:before="60" w:after="60"/>
        <w:rPr>
          <w:rFonts w:ascii="Arial" w:hAnsi="Arial" w:cs="Arial"/>
          <w:sz w:val="20"/>
          <w:szCs w:val="20"/>
        </w:rPr>
      </w:pPr>
    </w:p>
    <w:p w14:paraId="75A5D316" w14:textId="77777777" w:rsidR="004F48D7" w:rsidRDefault="004F48D7" w:rsidP="009075D3">
      <w:pPr>
        <w:pStyle w:val="Normal1"/>
        <w:spacing w:before="60" w:after="60"/>
        <w:rPr>
          <w:rFonts w:ascii="Arial" w:hAnsi="Arial" w:cs="Arial"/>
          <w:sz w:val="20"/>
          <w:szCs w:val="20"/>
        </w:rPr>
      </w:pPr>
    </w:p>
    <w:p w14:paraId="759FEB19" w14:textId="77777777" w:rsidR="004F48D7" w:rsidRDefault="004F48D7" w:rsidP="009075D3">
      <w:pPr>
        <w:pStyle w:val="Normal1"/>
        <w:spacing w:before="60" w:after="60"/>
        <w:rPr>
          <w:rFonts w:ascii="Arial" w:hAnsi="Arial" w:cs="Arial"/>
          <w:sz w:val="20"/>
          <w:szCs w:val="20"/>
        </w:rPr>
      </w:pPr>
    </w:p>
    <w:p w14:paraId="40DAE770" w14:textId="77777777" w:rsidR="0065626C" w:rsidRDefault="0065626C" w:rsidP="00D93832">
      <w:pPr>
        <w:pStyle w:val="Heading1"/>
        <w:spacing w:before="60" w:after="60"/>
        <w:rPr>
          <w:rFonts w:cs="Arial"/>
          <w:color w:val="4F81BD" w:themeColor="accent1"/>
          <w:sz w:val="28"/>
          <w:szCs w:val="28"/>
        </w:rPr>
      </w:pPr>
    </w:p>
    <w:p w14:paraId="28ED8B95" w14:textId="77777777" w:rsidR="00776485" w:rsidRPr="00B63B44" w:rsidRDefault="007116D0" w:rsidP="00D93832">
      <w:pPr>
        <w:pStyle w:val="Heading2"/>
        <w:numPr>
          <w:ilvl w:val="0"/>
          <w:numId w:val="0"/>
        </w:numPr>
        <w:tabs>
          <w:tab w:val="clear" w:pos="567"/>
        </w:tabs>
        <w:spacing w:before="60" w:after="60"/>
        <w:rPr>
          <w:rFonts w:cs="Arial"/>
          <w:color w:val="4F81BD" w:themeColor="accent1"/>
          <w:sz w:val="28"/>
          <w:lang w:eastAsia="en-GB"/>
        </w:rPr>
      </w:pPr>
      <w:bookmarkStart w:id="22" w:name="h.3dy6vkm" w:colFirst="0" w:colLast="0"/>
      <w:bookmarkStart w:id="23" w:name="_Hlk377137066"/>
      <w:bookmarkStart w:id="24" w:name="SummaryofRequiredOutcomesandUserNeeds"/>
      <w:bookmarkEnd w:id="22"/>
      <w:r w:rsidRPr="007116D0">
        <w:rPr>
          <w:rFonts w:cs="Arial"/>
          <w:color w:val="4F81BD" w:themeColor="accent1"/>
          <w:sz w:val="28"/>
          <w:lang w:eastAsia="en-GB"/>
        </w:rPr>
        <w:lastRenderedPageBreak/>
        <w:t xml:space="preserve">REQUIRED </w:t>
      </w:r>
      <w:r w:rsidRPr="00B63B44">
        <w:rPr>
          <w:rFonts w:cs="Arial"/>
          <w:color w:val="4F81BD" w:themeColor="accent1"/>
          <w:sz w:val="28"/>
          <w:lang w:eastAsia="en-GB"/>
        </w:rPr>
        <w:t>OU</w:t>
      </w:r>
      <w:r w:rsidR="006A3C83" w:rsidRPr="00B63B44">
        <w:rPr>
          <w:rFonts w:cs="Arial"/>
          <w:color w:val="4F81BD" w:themeColor="accent1"/>
          <w:sz w:val="28"/>
          <w:lang w:eastAsia="en-GB"/>
        </w:rPr>
        <w:t>TCOMES</w:t>
      </w:r>
    </w:p>
    <w:bookmarkEnd w:id="23"/>
    <w:p w14:paraId="52700899" w14:textId="2292AAE7" w:rsidR="009075D3" w:rsidRPr="00B63B44" w:rsidRDefault="009075D3" w:rsidP="009075D3">
      <w:pPr>
        <w:pStyle w:val="Normal1"/>
        <w:spacing w:before="60" w:after="60"/>
        <w:rPr>
          <w:rFonts w:ascii="Arial" w:hAnsi="Arial" w:cs="Arial"/>
          <w:sz w:val="20"/>
          <w:szCs w:val="20"/>
        </w:rPr>
      </w:pPr>
      <w:r w:rsidRPr="00B63B44">
        <w:rPr>
          <w:rFonts w:ascii="Arial" w:hAnsi="Arial" w:cs="Arial"/>
          <w:sz w:val="20"/>
          <w:szCs w:val="20"/>
        </w:rPr>
        <w:t xml:space="preserve">The discovery exercise should start by the </w:t>
      </w:r>
      <w:r w:rsidR="00B63B44" w:rsidRPr="00B63B44">
        <w:rPr>
          <w:rFonts w:ascii="Arial" w:hAnsi="Arial" w:cs="Arial"/>
          <w:sz w:val="20"/>
          <w:szCs w:val="20"/>
        </w:rPr>
        <w:t>22</w:t>
      </w:r>
      <w:r w:rsidR="00B63B44" w:rsidRPr="00B63B44">
        <w:rPr>
          <w:rFonts w:ascii="Arial" w:hAnsi="Arial" w:cs="Arial"/>
          <w:sz w:val="20"/>
          <w:szCs w:val="20"/>
          <w:vertAlign w:val="superscript"/>
        </w:rPr>
        <w:t>nd</w:t>
      </w:r>
      <w:r w:rsidR="00B63B44" w:rsidRPr="00B63B44">
        <w:rPr>
          <w:rFonts w:ascii="Arial" w:hAnsi="Arial" w:cs="Arial"/>
          <w:sz w:val="20"/>
          <w:szCs w:val="20"/>
        </w:rPr>
        <w:t xml:space="preserve"> </w:t>
      </w:r>
      <w:r w:rsidRPr="00B63B44">
        <w:rPr>
          <w:rFonts w:ascii="Arial" w:hAnsi="Arial" w:cs="Arial"/>
          <w:sz w:val="20"/>
          <w:szCs w:val="20"/>
        </w:rPr>
        <w:t>June 2015 and finish by 2</w:t>
      </w:r>
      <w:r w:rsidR="007E42F9">
        <w:rPr>
          <w:rFonts w:ascii="Arial" w:hAnsi="Arial" w:cs="Arial"/>
          <w:sz w:val="20"/>
          <w:szCs w:val="20"/>
        </w:rPr>
        <w:t>8</w:t>
      </w:r>
      <w:r w:rsidR="007E42F9" w:rsidRPr="007E42F9">
        <w:rPr>
          <w:rFonts w:ascii="Arial" w:hAnsi="Arial" w:cs="Arial"/>
          <w:sz w:val="20"/>
          <w:szCs w:val="20"/>
          <w:vertAlign w:val="superscript"/>
        </w:rPr>
        <w:t>th</w:t>
      </w:r>
      <w:r w:rsidR="007E42F9">
        <w:rPr>
          <w:rFonts w:ascii="Arial" w:hAnsi="Arial" w:cs="Arial"/>
          <w:sz w:val="20"/>
          <w:szCs w:val="20"/>
        </w:rPr>
        <w:t xml:space="preserve"> </w:t>
      </w:r>
      <w:r w:rsidRPr="00B63B44">
        <w:rPr>
          <w:rFonts w:ascii="Arial" w:hAnsi="Arial" w:cs="Arial"/>
          <w:sz w:val="20"/>
          <w:szCs w:val="20"/>
        </w:rPr>
        <w:t xml:space="preserve">August 2015. </w:t>
      </w:r>
    </w:p>
    <w:p w14:paraId="2F06A409" w14:textId="77777777" w:rsidR="009075D3" w:rsidRPr="00B63B44" w:rsidRDefault="009075D3" w:rsidP="009075D3">
      <w:pPr>
        <w:pStyle w:val="Normal1"/>
        <w:spacing w:before="60" w:after="60"/>
        <w:rPr>
          <w:rFonts w:ascii="Arial" w:hAnsi="Arial" w:cs="Arial"/>
          <w:sz w:val="20"/>
          <w:szCs w:val="20"/>
        </w:rPr>
      </w:pPr>
    </w:p>
    <w:p w14:paraId="2CCFA791" w14:textId="77777777" w:rsidR="009075D3" w:rsidRPr="00F355BD" w:rsidRDefault="009075D3" w:rsidP="009075D3">
      <w:pPr>
        <w:pStyle w:val="BodyText"/>
        <w:rPr>
          <w:rFonts w:ascii="Arial" w:hAnsi="Arial" w:cs="Arial"/>
          <w:sz w:val="20"/>
          <w:szCs w:val="20"/>
          <w:lang w:val="en-GB" w:eastAsia="en-GB"/>
        </w:rPr>
      </w:pPr>
      <w:r w:rsidRPr="00B63B44">
        <w:rPr>
          <w:rFonts w:ascii="Arial" w:hAnsi="Arial" w:cs="Arial"/>
          <w:sz w:val="20"/>
          <w:szCs w:val="20"/>
          <w:lang w:val="en-GB" w:eastAsia="en-GB"/>
        </w:rPr>
        <w:t>The supplier will be expected to define the specific user and stakeholder requirements taken from the research and analysis, identify the technical options</w:t>
      </w:r>
      <w:r w:rsidRPr="00F355BD">
        <w:rPr>
          <w:rFonts w:ascii="Arial" w:hAnsi="Arial" w:cs="Arial"/>
          <w:sz w:val="20"/>
          <w:szCs w:val="20"/>
          <w:lang w:val="en-GB" w:eastAsia="en-GB"/>
        </w:rPr>
        <w:t xml:space="preserve"> and preceding phases.  </w:t>
      </w:r>
      <w:r w:rsidRPr="00F355BD">
        <w:rPr>
          <w:rFonts w:ascii="Arial" w:hAnsi="Arial" w:cs="Arial"/>
          <w:sz w:val="20"/>
          <w:szCs w:val="20"/>
        </w:rPr>
        <w:t>These will be consistent with the Award Questionnaire and evaluation criteria comprising Appendix C of the RFP.</w:t>
      </w:r>
    </w:p>
    <w:p w14:paraId="355C254A" w14:textId="77777777" w:rsidR="009075D3" w:rsidRDefault="009075D3" w:rsidP="009075D3">
      <w:pPr>
        <w:pStyle w:val="BodyText"/>
        <w:rPr>
          <w:rFonts w:ascii="Arial" w:hAnsi="Arial" w:cs="Arial"/>
          <w:sz w:val="20"/>
          <w:szCs w:val="20"/>
          <w:lang w:val="en-GB" w:eastAsia="en-GB"/>
        </w:rPr>
      </w:pPr>
      <w:r>
        <w:rPr>
          <w:rFonts w:ascii="Arial" w:hAnsi="Arial" w:cs="Arial"/>
          <w:sz w:val="20"/>
          <w:szCs w:val="20"/>
          <w:lang w:val="en-GB" w:eastAsia="en-GB"/>
        </w:rPr>
        <w:t>The outcomes to be included will be</w:t>
      </w:r>
      <w:r w:rsidRPr="00F355BD">
        <w:rPr>
          <w:rFonts w:ascii="Arial" w:hAnsi="Arial" w:cs="Arial"/>
          <w:sz w:val="20"/>
          <w:szCs w:val="20"/>
          <w:lang w:val="en-GB" w:eastAsia="en-GB"/>
        </w:rPr>
        <w:t>:</w:t>
      </w:r>
    </w:p>
    <w:p w14:paraId="2B0F69E4" w14:textId="77777777" w:rsidR="009075D3" w:rsidRPr="003801EE" w:rsidRDefault="009075D3" w:rsidP="00D40F43">
      <w:pPr>
        <w:pStyle w:val="Normal1"/>
        <w:numPr>
          <w:ilvl w:val="0"/>
          <w:numId w:val="3"/>
        </w:numPr>
        <w:spacing w:before="60" w:after="60"/>
        <w:ind w:hanging="359"/>
        <w:contextualSpacing/>
        <w:rPr>
          <w:rFonts w:ascii="Arial" w:hAnsi="Arial" w:cs="Arial"/>
          <w:sz w:val="20"/>
          <w:szCs w:val="20"/>
        </w:rPr>
      </w:pPr>
      <w:r w:rsidRPr="003801EE">
        <w:rPr>
          <w:rFonts w:ascii="Arial" w:hAnsi="Arial" w:cs="Arial"/>
          <w:sz w:val="20"/>
          <w:szCs w:val="20"/>
        </w:rPr>
        <w:t>Business outcomes:  Outline specification, proposed functionality, story cards</w:t>
      </w:r>
    </w:p>
    <w:p w14:paraId="095E19C9" w14:textId="77777777" w:rsidR="009075D3" w:rsidRPr="003801EE" w:rsidRDefault="009075D3" w:rsidP="00D40F43">
      <w:pPr>
        <w:pStyle w:val="Normal1"/>
        <w:numPr>
          <w:ilvl w:val="0"/>
          <w:numId w:val="3"/>
        </w:numPr>
        <w:spacing w:before="60" w:after="60"/>
        <w:ind w:hanging="359"/>
        <w:contextualSpacing/>
        <w:rPr>
          <w:rFonts w:ascii="Arial" w:hAnsi="Arial" w:cs="Arial"/>
          <w:sz w:val="20"/>
          <w:szCs w:val="20"/>
        </w:rPr>
      </w:pPr>
      <w:r w:rsidRPr="003801EE">
        <w:rPr>
          <w:rFonts w:ascii="Arial" w:hAnsi="Arial" w:cs="Arial"/>
          <w:sz w:val="20"/>
          <w:szCs w:val="20"/>
        </w:rPr>
        <w:t>User Needs of different stakeholders and users</w:t>
      </w:r>
      <w:r>
        <w:rPr>
          <w:rFonts w:ascii="Arial" w:hAnsi="Arial" w:cs="Arial"/>
          <w:sz w:val="20"/>
          <w:szCs w:val="20"/>
        </w:rPr>
        <w:t>, business process mapping</w:t>
      </w:r>
    </w:p>
    <w:p w14:paraId="7A0FF235" w14:textId="77777777" w:rsidR="009075D3" w:rsidRPr="003801EE" w:rsidRDefault="009075D3" w:rsidP="00D40F43">
      <w:pPr>
        <w:pStyle w:val="Normal1"/>
        <w:numPr>
          <w:ilvl w:val="0"/>
          <w:numId w:val="3"/>
        </w:numPr>
        <w:spacing w:before="60" w:after="60"/>
        <w:ind w:hanging="359"/>
        <w:contextualSpacing/>
        <w:rPr>
          <w:rFonts w:ascii="Arial" w:hAnsi="Arial" w:cs="Arial"/>
          <w:sz w:val="20"/>
          <w:szCs w:val="20"/>
        </w:rPr>
      </w:pPr>
      <w:r w:rsidRPr="003801EE">
        <w:rPr>
          <w:rFonts w:ascii="Arial" w:hAnsi="Arial" w:cs="Arial"/>
          <w:sz w:val="20"/>
          <w:szCs w:val="20"/>
        </w:rPr>
        <w:t xml:space="preserve">Functional </w:t>
      </w:r>
      <w:r>
        <w:rPr>
          <w:rFonts w:ascii="Arial" w:hAnsi="Arial" w:cs="Arial"/>
          <w:sz w:val="20"/>
          <w:szCs w:val="20"/>
        </w:rPr>
        <w:t xml:space="preserve">&amp; non-functional </w:t>
      </w:r>
      <w:r w:rsidRPr="003801EE">
        <w:rPr>
          <w:rFonts w:ascii="Arial" w:hAnsi="Arial" w:cs="Arial"/>
          <w:sz w:val="20"/>
          <w:szCs w:val="20"/>
        </w:rPr>
        <w:t>requirements such as data integrity and accessibility</w:t>
      </w:r>
    </w:p>
    <w:p w14:paraId="50CBD250" w14:textId="77777777" w:rsidR="009075D3" w:rsidRPr="003801EE" w:rsidRDefault="009075D3" w:rsidP="00D40F43">
      <w:pPr>
        <w:pStyle w:val="Normal1"/>
        <w:numPr>
          <w:ilvl w:val="0"/>
          <w:numId w:val="3"/>
        </w:numPr>
        <w:spacing w:before="60" w:after="60"/>
        <w:ind w:hanging="359"/>
        <w:contextualSpacing/>
        <w:rPr>
          <w:rFonts w:ascii="Arial" w:hAnsi="Arial" w:cs="Arial"/>
          <w:sz w:val="20"/>
          <w:szCs w:val="20"/>
        </w:rPr>
      </w:pPr>
      <w:r w:rsidRPr="003801EE">
        <w:rPr>
          <w:rFonts w:ascii="Arial" w:eastAsia="Arial" w:hAnsi="Arial" w:cs="Arial"/>
          <w:sz w:val="20"/>
          <w:szCs w:val="20"/>
        </w:rPr>
        <w:t>Business Case: support revision of the FBC</w:t>
      </w:r>
      <w:r>
        <w:rPr>
          <w:rFonts w:ascii="Arial" w:eastAsia="Arial" w:hAnsi="Arial" w:cs="Arial"/>
          <w:sz w:val="20"/>
          <w:szCs w:val="20"/>
        </w:rPr>
        <w:t xml:space="preserve"> and development of the benefits case</w:t>
      </w:r>
    </w:p>
    <w:p w14:paraId="36503908" w14:textId="77777777" w:rsidR="009075D3" w:rsidRPr="00D52D16" w:rsidRDefault="009075D3" w:rsidP="00D40F43">
      <w:pPr>
        <w:pStyle w:val="Normal1"/>
        <w:numPr>
          <w:ilvl w:val="0"/>
          <w:numId w:val="3"/>
        </w:numPr>
        <w:spacing w:before="60" w:after="60"/>
        <w:ind w:hanging="359"/>
        <w:contextualSpacing/>
        <w:rPr>
          <w:rFonts w:ascii="Arial" w:hAnsi="Arial" w:cs="Arial"/>
          <w:sz w:val="20"/>
          <w:szCs w:val="20"/>
        </w:rPr>
      </w:pPr>
      <w:r w:rsidRPr="003801EE">
        <w:rPr>
          <w:rFonts w:ascii="Arial" w:hAnsi="Arial" w:cs="Arial"/>
          <w:sz w:val="20"/>
          <w:szCs w:val="20"/>
        </w:rPr>
        <w:t xml:space="preserve">Technologies and Design Approach:  </w:t>
      </w:r>
      <w:r>
        <w:rPr>
          <w:rFonts w:ascii="Arial" w:hAnsi="Arial" w:cs="Arial"/>
          <w:sz w:val="20"/>
          <w:szCs w:val="20"/>
        </w:rPr>
        <w:t>define</w:t>
      </w:r>
      <w:r>
        <w:rPr>
          <w:rFonts w:ascii="Arial" w:eastAsia="Arial" w:hAnsi="Arial" w:cs="Arial"/>
          <w:sz w:val="20"/>
          <w:szCs w:val="20"/>
        </w:rPr>
        <w:t xml:space="preserve"> technical solution options/prototypes</w:t>
      </w:r>
    </w:p>
    <w:p w14:paraId="3EA8A5F3" w14:textId="77777777" w:rsidR="009075D3" w:rsidRPr="003801EE" w:rsidRDefault="009075D3" w:rsidP="00D40F43">
      <w:pPr>
        <w:pStyle w:val="Normal1"/>
        <w:numPr>
          <w:ilvl w:val="0"/>
          <w:numId w:val="3"/>
        </w:numPr>
        <w:spacing w:before="60" w:after="60"/>
        <w:ind w:hanging="359"/>
        <w:contextualSpacing/>
        <w:rPr>
          <w:rFonts w:ascii="Arial" w:hAnsi="Arial" w:cs="Arial"/>
          <w:sz w:val="20"/>
          <w:szCs w:val="20"/>
        </w:rPr>
      </w:pPr>
      <w:r>
        <w:rPr>
          <w:rFonts w:ascii="Arial" w:eastAsia="Arial" w:hAnsi="Arial" w:cs="Arial"/>
          <w:sz w:val="20"/>
          <w:szCs w:val="20"/>
        </w:rPr>
        <w:t>Delivery Plan: Define delivery plan for the next phases</w:t>
      </w:r>
    </w:p>
    <w:p w14:paraId="616795B6" w14:textId="77777777" w:rsidR="0024399F" w:rsidRDefault="0024399F" w:rsidP="0024399F">
      <w:pPr>
        <w:pStyle w:val="Normal1"/>
        <w:spacing w:before="60" w:after="60"/>
        <w:contextualSpacing/>
        <w:rPr>
          <w:rFonts w:ascii="Arial" w:hAnsi="Arial" w:cs="Arial"/>
          <w:sz w:val="20"/>
          <w:szCs w:val="20"/>
          <w:highlight w:val="yellow"/>
        </w:rPr>
      </w:pPr>
    </w:p>
    <w:p w14:paraId="5ADED33B" w14:textId="77777777" w:rsidR="00DB0097" w:rsidRPr="00DB0097" w:rsidRDefault="00DB0097" w:rsidP="00DB0097">
      <w:pPr>
        <w:pStyle w:val="BodyText"/>
        <w:rPr>
          <w:highlight w:val="yellow"/>
          <w:lang w:val="en-GB" w:eastAsia="en-US"/>
        </w:rPr>
      </w:pPr>
    </w:p>
    <w:p w14:paraId="34DF3F05" w14:textId="77777777" w:rsidR="00C47E9B" w:rsidRPr="00C47E9B" w:rsidRDefault="00C47E9B" w:rsidP="00C47E9B">
      <w:pPr>
        <w:pStyle w:val="Heading2"/>
        <w:numPr>
          <w:ilvl w:val="0"/>
          <w:numId w:val="0"/>
        </w:numPr>
        <w:tabs>
          <w:tab w:val="clear" w:pos="567"/>
        </w:tabs>
        <w:spacing w:before="60" w:after="60"/>
        <w:rPr>
          <w:rFonts w:cs="Arial"/>
          <w:color w:val="4F81BD" w:themeColor="accent1"/>
          <w:sz w:val="28"/>
          <w:lang w:eastAsia="en-GB"/>
        </w:rPr>
      </w:pPr>
      <w:r w:rsidRPr="00C47E9B">
        <w:rPr>
          <w:rFonts w:cs="Arial"/>
          <w:color w:val="4F81BD" w:themeColor="accent1"/>
          <w:sz w:val="28"/>
          <w:lang w:eastAsia="en-GB"/>
        </w:rPr>
        <w:t>CURRENT ROLES AND RESPONSIBILITIES OF THE CUSTOMER</w:t>
      </w:r>
    </w:p>
    <w:p w14:paraId="73817622" w14:textId="77777777" w:rsidR="00C47E9B" w:rsidRDefault="00C47E9B" w:rsidP="00C47E9B">
      <w:pPr>
        <w:pStyle w:val="Normal1"/>
        <w:spacing w:before="60" w:after="60"/>
        <w:rPr>
          <w:rFonts w:ascii="Arial" w:hAnsi="Arial" w:cs="Arial"/>
          <w:sz w:val="20"/>
          <w:szCs w:val="20"/>
        </w:rPr>
      </w:pPr>
      <w:r>
        <w:rPr>
          <w:rFonts w:ascii="Arial" w:hAnsi="Arial" w:cs="Arial"/>
          <w:sz w:val="20"/>
          <w:szCs w:val="20"/>
        </w:rPr>
        <w:t xml:space="preserve">The team will be comprised of staff from Offender Management Public Protection Group, Parole Board and </w:t>
      </w:r>
      <w:proofErr w:type="spellStart"/>
      <w:r>
        <w:rPr>
          <w:rFonts w:ascii="Arial" w:hAnsi="Arial" w:cs="Arial"/>
          <w:sz w:val="20"/>
          <w:szCs w:val="20"/>
        </w:rPr>
        <w:t>MoJ</w:t>
      </w:r>
      <w:proofErr w:type="spellEnd"/>
      <w:r>
        <w:rPr>
          <w:rFonts w:ascii="Arial" w:hAnsi="Arial" w:cs="Arial"/>
          <w:sz w:val="20"/>
          <w:szCs w:val="20"/>
        </w:rPr>
        <w:t xml:space="preserve"> Technology.   </w:t>
      </w:r>
    </w:p>
    <w:p w14:paraId="489DF5F4" w14:textId="77777777" w:rsidR="00C47E9B" w:rsidRPr="00D8367F" w:rsidRDefault="00C47E9B" w:rsidP="00C47E9B">
      <w:pPr>
        <w:pStyle w:val="Normal1"/>
        <w:numPr>
          <w:ilvl w:val="0"/>
          <w:numId w:val="5"/>
        </w:numPr>
        <w:pBdr>
          <w:top w:val="nil"/>
          <w:left w:val="nil"/>
          <w:bottom w:val="nil"/>
          <w:right w:val="nil"/>
          <w:between w:val="nil"/>
          <w:bar w:val="nil"/>
        </w:pBdr>
        <w:tabs>
          <w:tab w:val="clear" w:pos="218"/>
          <w:tab w:val="num" w:pos="262"/>
        </w:tabs>
        <w:spacing w:before="60" w:after="60"/>
        <w:ind w:left="262" w:hanging="262"/>
        <w:rPr>
          <w:rFonts w:ascii="Arial" w:eastAsia="Arial" w:hAnsi="Arial" w:cs="Arial"/>
          <w:color w:val="auto"/>
          <w:position w:val="4"/>
          <w:sz w:val="29"/>
          <w:szCs w:val="29"/>
          <w:shd w:val="clear" w:color="auto" w:fill="FEFEFE"/>
        </w:rPr>
      </w:pPr>
      <w:r w:rsidRPr="00D8367F">
        <w:rPr>
          <w:rFonts w:ascii="Arial"/>
          <w:color w:val="auto"/>
          <w:sz w:val="20"/>
          <w:szCs w:val="20"/>
          <w:shd w:val="clear" w:color="auto" w:fill="FEFEFE"/>
        </w:rPr>
        <w:t>Account Manager (Acting Product Owner)</w:t>
      </w:r>
    </w:p>
    <w:p w14:paraId="6EF1785D" w14:textId="77777777" w:rsidR="00C47E9B" w:rsidRPr="00D8367F" w:rsidRDefault="00C47E9B" w:rsidP="00C47E9B">
      <w:pPr>
        <w:pStyle w:val="Normal1"/>
        <w:numPr>
          <w:ilvl w:val="0"/>
          <w:numId w:val="7"/>
        </w:numPr>
        <w:pBdr>
          <w:top w:val="nil"/>
          <w:left w:val="nil"/>
          <w:bottom w:val="nil"/>
          <w:right w:val="nil"/>
          <w:between w:val="nil"/>
          <w:bar w:val="nil"/>
        </w:pBdr>
        <w:tabs>
          <w:tab w:val="clear" w:pos="218"/>
          <w:tab w:val="num" w:pos="262"/>
        </w:tabs>
        <w:spacing w:before="60" w:after="60"/>
        <w:ind w:left="262" w:hanging="262"/>
        <w:rPr>
          <w:rFonts w:ascii="Arial" w:eastAsia="Arial" w:hAnsi="Arial" w:cs="Arial"/>
          <w:color w:val="auto"/>
          <w:position w:val="4"/>
          <w:sz w:val="29"/>
          <w:szCs w:val="29"/>
          <w:shd w:val="clear" w:color="auto" w:fill="FEFEFE"/>
        </w:rPr>
      </w:pPr>
      <w:r w:rsidRPr="00D8367F">
        <w:rPr>
          <w:rFonts w:ascii="Arial"/>
          <w:color w:val="auto"/>
          <w:sz w:val="20"/>
          <w:szCs w:val="20"/>
          <w:shd w:val="clear" w:color="auto" w:fill="FEFEFE"/>
        </w:rPr>
        <w:t>Technical Architect</w:t>
      </w:r>
    </w:p>
    <w:p w14:paraId="40A3891D" w14:textId="77777777" w:rsidR="00C47E9B" w:rsidRPr="00D40F43" w:rsidRDefault="00C47E9B" w:rsidP="00C47E9B">
      <w:pPr>
        <w:pStyle w:val="Normal1"/>
        <w:pBdr>
          <w:top w:val="nil"/>
          <w:left w:val="nil"/>
          <w:bottom w:val="nil"/>
          <w:right w:val="nil"/>
          <w:between w:val="nil"/>
          <w:bar w:val="nil"/>
        </w:pBdr>
        <w:spacing w:before="60" w:after="60"/>
        <w:ind w:left="262"/>
        <w:rPr>
          <w:rFonts w:ascii="Arial" w:eastAsia="Arial" w:hAnsi="Arial" w:cs="Arial"/>
          <w:color w:val="FF0000"/>
          <w:position w:val="4"/>
          <w:sz w:val="29"/>
          <w:szCs w:val="29"/>
          <w:shd w:val="clear" w:color="auto" w:fill="FEFEFE"/>
        </w:rPr>
      </w:pPr>
    </w:p>
    <w:p w14:paraId="5CCFE4CA" w14:textId="77777777" w:rsidR="00C47E9B" w:rsidRPr="00D40F43" w:rsidRDefault="00C47E9B" w:rsidP="00C47E9B">
      <w:pPr>
        <w:pStyle w:val="Normal1"/>
        <w:spacing w:before="60" w:after="60"/>
        <w:rPr>
          <w:rFonts w:ascii="Arial" w:eastAsia="Arial" w:hAnsi="Arial" w:cs="Arial"/>
          <w:color w:val="FF0000"/>
          <w:sz w:val="20"/>
          <w:szCs w:val="20"/>
          <w:shd w:val="clear" w:color="auto" w:fill="FEFEFE"/>
        </w:rPr>
      </w:pPr>
    </w:p>
    <w:p w14:paraId="2E890F9F" w14:textId="3218DFDF" w:rsidR="00C47E9B" w:rsidRPr="00C47E9B" w:rsidRDefault="004F48D7" w:rsidP="004F48D7">
      <w:pPr>
        <w:pStyle w:val="Heading1"/>
        <w:rPr>
          <w:rFonts w:cs="Arial"/>
          <w:color w:val="4F81BD" w:themeColor="accent1"/>
          <w:sz w:val="28"/>
          <w:lang w:eastAsia="en-GB"/>
        </w:rPr>
      </w:pPr>
      <w:bookmarkStart w:id="25" w:name="CapabilitiesandRoles"/>
      <w:bookmarkStart w:id="26" w:name="_Toc410118895"/>
      <w:r w:rsidRPr="00DB0097">
        <w:rPr>
          <w:color w:val="4F81BD" w:themeColor="accent1"/>
          <w:sz w:val="28"/>
        </w:rPr>
        <w:t>CAPABILITIES AND ROLES</w:t>
      </w:r>
      <w:bookmarkEnd w:id="25"/>
      <w:bookmarkEnd w:id="26"/>
      <w:r>
        <w:rPr>
          <w:color w:val="4F81BD" w:themeColor="accent1"/>
          <w:sz w:val="28"/>
        </w:rPr>
        <w:t xml:space="preserve"> </w:t>
      </w:r>
      <w:r w:rsidR="00C47E9B" w:rsidRPr="00C47E9B">
        <w:rPr>
          <w:rFonts w:cs="Arial"/>
          <w:color w:val="4F81BD" w:themeColor="accent1"/>
          <w:sz w:val="28"/>
          <w:lang w:eastAsia="en-GB"/>
        </w:rPr>
        <w:t xml:space="preserve">REQUIRED </w:t>
      </w:r>
    </w:p>
    <w:p w14:paraId="5B29125D" w14:textId="59C9FE01" w:rsidR="00C47E9B" w:rsidRPr="00D8367F" w:rsidRDefault="00C47E9B" w:rsidP="00C47E9B">
      <w:pPr>
        <w:pStyle w:val="Normal1"/>
        <w:numPr>
          <w:ilvl w:val="0"/>
          <w:numId w:val="6"/>
        </w:numPr>
        <w:spacing w:before="60" w:after="60"/>
        <w:rPr>
          <w:rFonts w:ascii="Arial"/>
          <w:color w:val="auto"/>
          <w:sz w:val="20"/>
          <w:szCs w:val="20"/>
          <w:shd w:val="clear" w:color="auto" w:fill="FEFEFE"/>
        </w:rPr>
      </w:pPr>
      <w:r w:rsidRPr="00D8367F">
        <w:rPr>
          <w:rFonts w:ascii="Arial"/>
          <w:color w:val="auto"/>
          <w:sz w:val="20"/>
          <w:szCs w:val="20"/>
          <w:shd w:val="clear" w:color="auto" w:fill="FEFEFE"/>
        </w:rPr>
        <w:t xml:space="preserve"> Product Owner</w:t>
      </w:r>
      <w:r w:rsidR="004F48D7">
        <w:rPr>
          <w:rFonts w:ascii="Arial"/>
          <w:color w:val="auto"/>
          <w:sz w:val="20"/>
          <w:szCs w:val="20"/>
          <w:shd w:val="clear" w:color="auto" w:fill="FEFEFE"/>
        </w:rPr>
        <w:tab/>
      </w:r>
      <w:r w:rsidR="004F48D7">
        <w:rPr>
          <w:rFonts w:ascii="Arial"/>
          <w:color w:val="auto"/>
          <w:sz w:val="20"/>
          <w:szCs w:val="20"/>
          <w:shd w:val="clear" w:color="auto" w:fill="FEFEFE"/>
        </w:rPr>
        <w:tab/>
        <w:t>- User Researcher</w:t>
      </w:r>
    </w:p>
    <w:p w14:paraId="51B25E30" w14:textId="5A108D63" w:rsidR="00C47E9B" w:rsidRPr="00D8367F" w:rsidRDefault="00C47E9B" w:rsidP="00C47E9B">
      <w:pPr>
        <w:pStyle w:val="Normal1"/>
        <w:numPr>
          <w:ilvl w:val="0"/>
          <w:numId w:val="6"/>
        </w:numPr>
        <w:pBdr>
          <w:top w:val="nil"/>
          <w:left w:val="nil"/>
          <w:bottom w:val="nil"/>
          <w:right w:val="nil"/>
          <w:between w:val="nil"/>
          <w:bar w:val="nil"/>
        </w:pBdr>
        <w:tabs>
          <w:tab w:val="clear" w:pos="218"/>
          <w:tab w:val="num" w:pos="262"/>
        </w:tabs>
        <w:spacing w:before="60" w:after="60"/>
        <w:ind w:left="262" w:hanging="262"/>
        <w:rPr>
          <w:rFonts w:ascii="Arial" w:eastAsia="Arial" w:hAnsi="Arial" w:cs="Arial"/>
          <w:color w:val="auto"/>
          <w:position w:val="4"/>
          <w:sz w:val="29"/>
          <w:szCs w:val="29"/>
          <w:shd w:val="clear" w:color="auto" w:fill="FEFEFE"/>
        </w:rPr>
      </w:pPr>
      <w:r w:rsidRPr="00D8367F">
        <w:rPr>
          <w:rFonts w:ascii="Arial"/>
          <w:color w:val="auto"/>
          <w:sz w:val="20"/>
          <w:szCs w:val="20"/>
          <w:shd w:val="clear" w:color="auto" w:fill="FEFEFE"/>
        </w:rPr>
        <w:t>Delivery Manager</w:t>
      </w:r>
      <w:r w:rsidR="004F48D7">
        <w:rPr>
          <w:rFonts w:ascii="Arial"/>
          <w:color w:val="auto"/>
          <w:sz w:val="20"/>
          <w:szCs w:val="20"/>
          <w:shd w:val="clear" w:color="auto" w:fill="FEFEFE"/>
        </w:rPr>
        <w:tab/>
      </w:r>
      <w:r w:rsidR="004F48D7">
        <w:rPr>
          <w:rFonts w:ascii="Arial"/>
          <w:color w:val="auto"/>
          <w:sz w:val="20"/>
          <w:szCs w:val="20"/>
          <w:shd w:val="clear" w:color="auto" w:fill="FEFEFE"/>
        </w:rPr>
        <w:tab/>
        <w:t>- Business Analyst</w:t>
      </w:r>
    </w:p>
    <w:bookmarkEnd w:id="24"/>
    <w:p w14:paraId="0ECA1390" w14:textId="77777777" w:rsidR="0065626C" w:rsidRDefault="0065626C" w:rsidP="00D93832">
      <w:pPr>
        <w:spacing w:before="60" w:after="60"/>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6"/>
        <w:gridCol w:w="6860"/>
      </w:tblGrid>
      <w:tr w:rsidR="00CC754E" w:rsidRPr="00FF4D05" w14:paraId="06E44C8B" w14:textId="77777777" w:rsidTr="00AF68C8">
        <w:trPr>
          <w:trHeight w:val="460"/>
        </w:trPr>
        <w:tc>
          <w:tcPr>
            <w:tcW w:w="5000" w:type="pct"/>
            <w:gridSpan w:val="2"/>
            <w:shd w:val="clear" w:color="auto" w:fill="D6E3BC" w:themeFill="accent3" w:themeFillTint="66"/>
            <w:vAlign w:val="center"/>
          </w:tcPr>
          <w:p w14:paraId="795D2F16" w14:textId="77777777" w:rsidR="00CC754E" w:rsidRPr="00FF4D05" w:rsidRDefault="00CC754E" w:rsidP="00CC754E">
            <w:pPr>
              <w:pStyle w:val="Heading2"/>
              <w:spacing w:before="60" w:after="60"/>
              <w:outlineLvl w:val="1"/>
              <w:rPr>
                <w:rFonts w:cs="Arial"/>
                <w:b w:val="0"/>
                <w:sz w:val="20"/>
              </w:rPr>
            </w:pPr>
            <w:r>
              <w:rPr>
                <w:rFonts w:cs="Arial"/>
                <w:sz w:val="20"/>
              </w:rPr>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p>
        </w:tc>
      </w:tr>
      <w:tr w:rsidR="001514D7" w:rsidRPr="00CC754E" w14:paraId="588AF905" w14:textId="77777777" w:rsidTr="00157405">
        <w:trPr>
          <w:trHeight w:val="460"/>
        </w:trPr>
        <w:tc>
          <w:tcPr>
            <w:tcW w:w="1477" w:type="pct"/>
            <w:shd w:val="clear" w:color="auto" w:fill="C6D9F1" w:themeFill="text2" w:themeFillTint="33"/>
            <w:vAlign w:val="center"/>
          </w:tcPr>
          <w:p w14:paraId="7F59132F"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Capabilities</w:t>
            </w:r>
          </w:p>
        </w:tc>
        <w:tc>
          <w:tcPr>
            <w:tcW w:w="3523" w:type="pct"/>
            <w:shd w:val="clear" w:color="auto" w:fill="C6D9F1" w:themeFill="text2" w:themeFillTint="33"/>
            <w:vAlign w:val="center"/>
          </w:tcPr>
          <w:p w14:paraId="1741F61A"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Outcomes</w:t>
            </w:r>
          </w:p>
        </w:tc>
      </w:tr>
      <w:tr w:rsidR="002F0A0B" w:rsidRPr="00FF4D05" w14:paraId="08E5E99F" w14:textId="77777777" w:rsidTr="00CC754E">
        <w:trPr>
          <w:trHeight w:val="251"/>
        </w:trPr>
        <w:tc>
          <w:tcPr>
            <w:tcW w:w="1477" w:type="pct"/>
            <w:vAlign w:val="center"/>
          </w:tcPr>
          <w:p w14:paraId="003867B5" w14:textId="77777777" w:rsidR="002F0A0B" w:rsidRPr="009075D3" w:rsidRDefault="002F0A0B" w:rsidP="00CC754E">
            <w:pPr>
              <w:pStyle w:val="Normal1"/>
              <w:spacing w:before="60" w:after="60"/>
              <w:rPr>
                <w:rFonts w:ascii="Arial" w:hAnsi="Arial" w:cs="Arial"/>
                <w:b/>
                <w:sz w:val="20"/>
                <w:szCs w:val="20"/>
              </w:rPr>
            </w:pPr>
            <w:r w:rsidRPr="009075D3">
              <w:rPr>
                <w:rFonts w:ascii="Arial" w:hAnsi="Arial" w:cs="Arial"/>
                <w:b/>
                <w:sz w:val="20"/>
                <w:szCs w:val="20"/>
              </w:rPr>
              <w:t>Product Development and Service Design</w:t>
            </w:r>
          </w:p>
        </w:tc>
        <w:tc>
          <w:tcPr>
            <w:tcW w:w="3523" w:type="pct"/>
            <w:vAlign w:val="center"/>
          </w:tcPr>
          <w:p w14:paraId="799A6424" w14:textId="77777777" w:rsidR="00D40F43" w:rsidRPr="00034434" w:rsidRDefault="00D40F43" w:rsidP="00D40F43">
            <w:pPr>
              <w:pStyle w:val="Normal1"/>
              <w:spacing w:before="60" w:after="60"/>
              <w:rPr>
                <w:rFonts w:ascii="Arial" w:hAnsi="Arial" w:cs="Arial"/>
                <w:color w:val="auto"/>
                <w:sz w:val="20"/>
                <w:szCs w:val="20"/>
              </w:rPr>
            </w:pPr>
            <w:r w:rsidRPr="00034434">
              <w:rPr>
                <w:rFonts w:ascii="Arial" w:hAnsi="Arial" w:cs="Arial"/>
                <w:color w:val="auto"/>
                <w:sz w:val="20"/>
                <w:szCs w:val="20"/>
              </w:rPr>
              <w:t xml:space="preserve">The supplier should propose a team structure suitable for the discovery phase and provide details of roles, experience and capabilities relevant to the discovery.  The </w:t>
            </w:r>
            <w:proofErr w:type="spellStart"/>
            <w:r w:rsidRPr="00034434">
              <w:rPr>
                <w:rFonts w:ascii="Arial" w:hAnsi="Arial" w:cs="Arial"/>
                <w:color w:val="auto"/>
                <w:sz w:val="20"/>
                <w:szCs w:val="20"/>
              </w:rPr>
              <w:t>SoW</w:t>
            </w:r>
            <w:proofErr w:type="spellEnd"/>
            <w:r w:rsidRPr="00034434">
              <w:rPr>
                <w:rFonts w:ascii="Arial" w:hAnsi="Arial" w:cs="Arial"/>
                <w:color w:val="auto"/>
                <w:sz w:val="20"/>
                <w:szCs w:val="20"/>
              </w:rPr>
              <w:t xml:space="preserve"> should also include how the supplier team will integrate and interplay with the customer and/or other supplier team members to create an effective single delivery team.</w:t>
            </w:r>
          </w:p>
          <w:p w14:paraId="3300B922" w14:textId="77777777" w:rsidR="00D40F43" w:rsidRPr="00034434" w:rsidRDefault="00D40F43" w:rsidP="00D40F43">
            <w:pPr>
              <w:pStyle w:val="Normal1"/>
              <w:spacing w:before="60" w:after="60"/>
              <w:rPr>
                <w:rFonts w:ascii="Arial" w:hAnsi="Arial" w:cs="Arial"/>
                <w:color w:val="auto"/>
                <w:sz w:val="20"/>
                <w:szCs w:val="20"/>
              </w:rPr>
            </w:pPr>
          </w:p>
          <w:p w14:paraId="1713E054" w14:textId="77777777" w:rsidR="002F0A0B" w:rsidRDefault="00D40F43" w:rsidP="00D40F43">
            <w:pPr>
              <w:pStyle w:val="Normal1"/>
              <w:spacing w:before="60" w:after="60"/>
              <w:rPr>
                <w:rFonts w:ascii="Arial" w:hAnsi="Arial" w:cs="Arial"/>
                <w:color w:val="auto"/>
                <w:sz w:val="20"/>
                <w:szCs w:val="20"/>
              </w:rPr>
            </w:pPr>
            <w:r w:rsidRPr="00034434">
              <w:rPr>
                <w:rFonts w:ascii="Arial" w:hAnsi="Arial" w:cs="Arial"/>
                <w:color w:val="auto"/>
                <w:sz w:val="20"/>
                <w:szCs w:val="20"/>
              </w:rPr>
              <w:t>Suppliers must have a proven track record of working within government and a digital services environment and must be well versed in the Digital by Default Service Standard.</w:t>
            </w:r>
          </w:p>
          <w:p w14:paraId="7091B7A0" w14:textId="77777777" w:rsidR="009722FA" w:rsidRPr="009722FA" w:rsidRDefault="009722FA" w:rsidP="00D40F43">
            <w:pPr>
              <w:pStyle w:val="Normal1"/>
              <w:spacing w:before="60" w:after="60"/>
              <w:rPr>
                <w:rFonts w:ascii="Arial" w:hAnsi="Arial" w:cs="Arial"/>
                <w:b/>
                <w:color w:val="auto"/>
                <w:sz w:val="20"/>
                <w:szCs w:val="20"/>
              </w:rPr>
            </w:pPr>
          </w:p>
          <w:p w14:paraId="67BE665F" w14:textId="77777777" w:rsidR="009722FA" w:rsidRPr="009722FA" w:rsidRDefault="009722FA" w:rsidP="00D40F43">
            <w:pPr>
              <w:pStyle w:val="Normal1"/>
              <w:spacing w:before="60" w:after="60"/>
              <w:rPr>
                <w:rFonts w:ascii="Arial" w:hAnsi="Arial" w:cs="Arial"/>
                <w:b/>
                <w:color w:val="auto"/>
                <w:sz w:val="20"/>
                <w:szCs w:val="20"/>
              </w:rPr>
            </w:pPr>
            <w:r w:rsidRPr="009722FA">
              <w:rPr>
                <w:rFonts w:ascii="Arial" w:hAnsi="Arial" w:cs="Arial"/>
                <w:b/>
                <w:color w:val="auto"/>
                <w:sz w:val="20"/>
                <w:szCs w:val="20"/>
              </w:rPr>
              <w:t>Business Analyst</w:t>
            </w:r>
          </w:p>
          <w:p w14:paraId="0E6A2DDF" w14:textId="5BB00B1C" w:rsidR="009722FA" w:rsidRDefault="009722FA" w:rsidP="00D40F43">
            <w:pPr>
              <w:pStyle w:val="Normal1"/>
              <w:spacing w:before="60" w:after="60"/>
              <w:rPr>
                <w:rFonts w:ascii="Arial" w:hAnsi="Arial" w:cs="Arial"/>
                <w:color w:val="auto"/>
                <w:sz w:val="20"/>
                <w:szCs w:val="20"/>
              </w:rPr>
            </w:pPr>
            <w:r w:rsidRPr="00034434">
              <w:rPr>
                <w:rFonts w:ascii="Arial" w:hAnsi="Arial" w:cs="Arial"/>
                <w:color w:val="auto"/>
                <w:sz w:val="20"/>
                <w:szCs w:val="20"/>
              </w:rPr>
              <w:t>Support the User Researcher to define the required artifacts including user needs, story cards and business process mapping. Development of the functional and non-functional requirements.</w:t>
            </w:r>
          </w:p>
          <w:p w14:paraId="0EEF2EDF" w14:textId="3DCB112A" w:rsidR="009722FA" w:rsidRPr="00034434" w:rsidRDefault="009722FA" w:rsidP="00D40F43">
            <w:pPr>
              <w:pStyle w:val="Normal1"/>
              <w:spacing w:before="60" w:after="60"/>
              <w:rPr>
                <w:rFonts w:ascii="Arial" w:hAnsi="Arial" w:cs="Arial"/>
                <w:color w:val="auto"/>
                <w:sz w:val="20"/>
                <w:szCs w:val="20"/>
              </w:rPr>
            </w:pPr>
          </w:p>
        </w:tc>
      </w:tr>
      <w:tr w:rsidR="002F0A0B" w:rsidRPr="00FF4D05" w14:paraId="4B0133DA" w14:textId="77777777" w:rsidTr="00CC754E">
        <w:trPr>
          <w:trHeight w:val="171"/>
        </w:trPr>
        <w:tc>
          <w:tcPr>
            <w:tcW w:w="1477" w:type="pct"/>
            <w:vAlign w:val="center"/>
          </w:tcPr>
          <w:p w14:paraId="77403AFA" w14:textId="1A6E71F2" w:rsidR="002F0A0B" w:rsidRPr="009075D3" w:rsidRDefault="002F0A0B" w:rsidP="00CC754E">
            <w:pPr>
              <w:pStyle w:val="Normal1"/>
              <w:spacing w:before="60" w:after="60"/>
              <w:rPr>
                <w:rFonts w:ascii="Arial" w:hAnsi="Arial" w:cs="Arial"/>
                <w:b/>
                <w:sz w:val="20"/>
                <w:szCs w:val="20"/>
              </w:rPr>
            </w:pPr>
            <w:r w:rsidRPr="009075D3">
              <w:rPr>
                <w:rFonts w:ascii="Arial" w:hAnsi="Arial" w:cs="Arial"/>
                <w:b/>
                <w:sz w:val="20"/>
                <w:szCs w:val="20"/>
              </w:rPr>
              <w:lastRenderedPageBreak/>
              <w:t>Agile Delivery Management</w:t>
            </w:r>
          </w:p>
        </w:tc>
        <w:tc>
          <w:tcPr>
            <w:tcW w:w="3523" w:type="pct"/>
            <w:vAlign w:val="center"/>
          </w:tcPr>
          <w:p w14:paraId="487322C2" w14:textId="1ACD53B0" w:rsidR="00A72823" w:rsidRPr="00034434" w:rsidRDefault="00580263" w:rsidP="00CC754E">
            <w:pPr>
              <w:pStyle w:val="Normal1"/>
              <w:spacing w:before="60" w:after="60"/>
              <w:rPr>
                <w:rFonts w:ascii="Arial" w:hAnsi="Arial" w:cs="Arial"/>
                <w:color w:val="auto"/>
                <w:sz w:val="20"/>
                <w:szCs w:val="20"/>
              </w:rPr>
            </w:pPr>
            <w:sdt>
              <w:sdtPr>
                <w:rPr>
                  <w:rFonts w:ascii="Arial" w:hAnsi="Arial" w:cs="Arial"/>
                  <w:color w:val="auto"/>
                  <w:sz w:val="20"/>
                  <w:szCs w:val="20"/>
                  <w:highlight w:val="yellow"/>
                </w:rPr>
                <w:id w:val="-1361587033"/>
              </w:sdtPr>
              <w:sdtEndPr>
                <w:rPr>
                  <w:highlight w:val="none"/>
                </w:rPr>
              </w:sdtEndPr>
              <w:sdtContent/>
            </w:sdt>
            <w:r w:rsidR="00D40F43" w:rsidRPr="00034434">
              <w:rPr>
                <w:rFonts w:ascii="Arial" w:hAnsi="Arial" w:cs="Arial"/>
                <w:color w:val="auto"/>
                <w:sz w:val="20"/>
                <w:szCs w:val="20"/>
              </w:rPr>
              <w:t>Be accountable for the delivery</w:t>
            </w:r>
            <w:r w:rsidR="009A768A" w:rsidRPr="00034434">
              <w:rPr>
                <w:rFonts w:ascii="Arial" w:hAnsi="Arial" w:cs="Arial"/>
                <w:color w:val="auto"/>
                <w:sz w:val="20"/>
                <w:szCs w:val="20"/>
              </w:rPr>
              <w:t xml:space="preserve"> </w:t>
            </w:r>
            <w:r w:rsidR="00D40F43" w:rsidRPr="00034434">
              <w:rPr>
                <w:rFonts w:ascii="Arial" w:hAnsi="Arial" w:cs="Arial"/>
                <w:color w:val="auto"/>
                <w:sz w:val="20"/>
                <w:szCs w:val="20"/>
              </w:rPr>
              <w:t>and delivery plan</w:t>
            </w:r>
            <w:r w:rsidR="009A768A" w:rsidRPr="00034434">
              <w:rPr>
                <w:rFonts w:ascii="Arial" w:hAnsi="Arial" w:cs="Arial"/>
                <w:color w:val="auto"/>
                <w:sz w:val="20"/>
                <w:szCs w:val="20"/>
              </w:rPr>
              <w:t>,</w:t>
            </w:r>
            <w:r w:rsidR="00D40F43" w:rsidRPr="00034434">
              <w:rPr>
                <w:rFonts w:ascii="Arial" w:hAnsi="Arial" w:cs="Arial"/>
                <w:color w:val="auto"/>
                <w:sz w:val="20"/>
                <w:szCs w:val="20"/>
              </w:rPr>
              <w:t xml:space="preserve"> and plan for next phases. Ensure the business outcomes, such as the outline specification, proposed functionality and story cards are met, support the revision of the FBC and development of benefits case.</w:t>
            </w:r>
          </w:p>
          <w:p w14:paraId="040955AE" w14:textId="77777777" w:rsidR="00D40F43" w:rsidRPr="00034434" w:rsidRDefault="00D40F43" w:rsidP="00CC754E">
            <w:pPr>
              <w:pStyle w:val="Normal1"/>
              <w:spacing w:before="60" w:after="60"/>
              <w:rPr>
                <w:rFonts w:ascii="Arial" w:hAnsi="Arial" w:cs="Arial"/>
                <w:color w:val="auto"/>
                <w:sz w:val="20"/>
                <w:szCs w:val="20"/>
              </w:rPr>
            </w:pPr>
          </w:p>
          <w:p w14:paraId="7BC708A6" w14:textId="77777777" w:rsidR="00D40F43" w:rsidRDefault="00D40F43" w:rsidP="00D40F43">
            <w:pPr>
              <w:pStyle w:val="Normal1"/>
              <w:spacing w:before="60" w:after="60"/>
              <w:rPr>
                <w:rFonts w:ascii="Arial" w:hAnsi="Arial" w:cs="Arial"/>
                <w:color w:val="auto"/>
                <w:sz w:val="20"/>
                <w:szCs w:val="20"/>
              </w:rPr>
            </w:pPr>
            <w:r w:rsidRPr="00034434">
              <w:rPr>
                <w:rFonts w:ascii="Arial" w:hAnsi="Arial" w:cs="Arial"/>
                <w:color w:val="auto"/>
                <w:sz w:val="20"/>
                <w:szCs w:val="20"/>
              </w:rPr>
              <w:t>Suppliers must have a proven track record of working within government and a digital services environment and must be well versed in the Digital by Default Service Standard.</w:t>
            </w:r>
          </w:p>
          <w:p w14:paraId="1DA3B806" w14:textId="77777777" w:rsidR="009722FA" w:rsidRDefault="009722FA" w:rsidP="00D40F43">
            <w:pPr>
              <w:pStyle w:val="Normal1"/>
              <w:spacing w:before="60" w:after="60"/>
              <w:rPr>
                <w:rFonts w:ascii="Arial" w:hAnsi="Arial" w:cs="Arial"/>
                <w:color w:val="auto"/>
                <w:sz w:val="20"/>
                <w:szCs w:val="20"/>
              </w:rPr>
            </w:pPr>
          </w:p>
          <w:p w14:paraId="2CD7916D" w14:textId="77777777" w:rsidR="009722FA" w:rsidRPr="009722FA" w:rsidRDefault="009722FA" w:rsidP="009722FA">
            <w:pPr>
              <w:pStyle w:val="Normal1"/>
              <w:spacing w:before="60" w:after="60"/>
              <w:rPr>
                <w:rFonts w:ascii="Arial" w:hAnsi="Arial" w:cs="Arial"/>
                <w:b/>
                <w:color w:val="auto"/>
                <w:sz w:val="20"/>
                <w:szCs w:val="20"/>
              </w:rPr>
            </w:pPr>
            <w:r w:rsidRPr="009722FA">
              <w:rPr>
                <w:rFonts w:ascii="Arial" w:hAnsi="Arial" w:cs="Arial"/>
                <w:b/>
                <w:color w:val="auto"/>
                <w:sz w:val="20"/>
                <w:szCs w:val="20"/>
              </w:rPr>
              <w:t>Business Analyst</w:t>
            </w:r>
          </w:p>
          <w:p w14:paraId="64F2D4DE" w14:textId="77777777" w:rsidR="009722FA" w:rsidRDefault="009722FA" w:rsidP="009722FA">
            <w:pPr>
              <w:pStyle w:val="Normal1"/>
              <w:spacing w:before="60" w:after="60"/>
              <w:rPr>
                <w:rFonts w:ascii="Arial" w:hAnsi="Arial" w:cs="Arial"/>
                <w:color w:val="auto"/>
                <w:sz w:val="20"/>
                <w:szCs w:val="20"/>
              </w:rPr>
            </w:pPr>
            <w:r w:rsidRPr="00034434">
              <w:rPr>
                <w:rFonts w:ascii="Arial" w:hAnsi="Arial" w:cs="Arial"/>
                <w:color w:val="auto"/>
                <w:sz w:val="20"/>
                <w:szCs w:val="20"/>
              </w:rPr>
              <w:t>Support the User Researcher to define the required artifacts including user needs, story cards and business process mapping. Development of the functional and non-functional requirements.</w:t>
            </w:r>
          </w:p>
          <w:p w14:paraId="76238062" w14:textId="33D85B0F" w:rsidR="009722FA" w:rsidRPr="00034434" w:rsidRDefault="009722FA" w:rsidP="00D40F43">
            <w:pPr>
              <w:pStyle w:val="Normal1"/>
              <w:spacing w:before="60" w:after="60"/>
              <w:rPr>
                <w:rFonts w:ascii="Arial" w:hAnsi="Arial" w:cs="Arial"/>
                <w:color w:val="auto"/>
                <w:sz w:val="20"/>
                <w:szCs w:val="20"/>
              </w:rPr>
            </w:pPr>
          </w:p>
        </w:tc>
      </w:tr>
      <w:tr w:rsidR="002F0A0B" w:rsidRPr="00FF4D05" w14:paraId="707A5C51" w14:textId="77777777" w:rsidTr="00CC754E">
        <w:trPr>
          <w:trHeight w:val="263"/>
        </w:trPr>
        <w:tc>
          <w:tcPr>
            <w:tcW w:w="1477" w:type="pct"/>
            <w:vAlign w:val="center"/>
          </w:tcPr>
          <w:p w14:paraId="5421DA81" w14:textId="77777777" w:rsidR="002F0A0B" w:rsidRPr="009075D3" w:rsidRDefault="002F0A0B" w:rsidP="00CC754E">
            <w:pPr>
              <w:pStyle w:val="Normal1"/>
              <w:spacing w:before="60" w:after="60"/>
              <w:rPr>
                <w:rFonts w:ascii="Arial" w:hAnsi="Arial" w:cs="Arial"/>
                <w:b/>
                <w:sz w:val="20"/>
                <w:szCs w:val="20"/>
              </w:rPr>
            </w:pPr>
            <w:r w:rsidRPr="009075D3">
              <w:rPr>
                <w:rFonts w:ascii="Arial" w:hAnsi="Arial" w:cs="Arial"/>
                <w:b/>
                <w:sz w:val="20"/>
                <w:szCs w:val="20"/>
              </w:rPr>
              <w:t>User Research</w:t>
            </w:r>
          </w:p>
        </w:tc>
        <w:tc>
          <w:tcPr>
            <w:tcW w:w="3523" w:type="pct"/>
            <w:vAlign w:val="center"/>
          </w:tcPr>
          <w:p w14:paraId="21471BEC" w14:textId="4A07583F" w:rsidR="00D40F43" w:rsidRPr="00034434" w:rsidRDefault="00D40F43" w:rsidP="00D40F43">
            <w:pPr>
              <w:pStyle w:val="Normal1"/>
              <w:spacing w:before="60" w:after="60"/>
              <w:rPr>
                <w:rFonts w:ascii="Arial" w:hAnsi="Arial" w:cs="Arial"/>
                <w:color w:val="auto"/>
                <w:sz w:val="20"/>
                <w:szCs w:val="20"/>
              </w:rPr>
            </w:pPr>
            <w:r w:rsidRPr="00034434">
              <w:rPr>
                <w:rFonts w:ascii="Arial" w:hAnsi="Arial" w:cs="Arial"/>
                <w:color w:val="auto"/>
                <w:sz w:val="20"/>
                <w:szCs w:val="20"/>
              </w:rPr>
              <w:t>Define the artifacts required including user needs, story cards and business process mapping. Development of the functional and non-functional requirements.</w:t>
            </w:r>
          </w:p>
          <w:p w14:paraId="4006EE26" w14:textId="77777777" w:rsidR="00D40F43" w:rsidRPr="00034434" w:rsidRDefault="00D40F43" w:rsidP="00D40F43">
            <w:pPr>
              <w:pStyle w:val="Normal1"/>
              <w:spacing w:before="60" w:after="60"/>
              <w:rPr>
                <w:rFonts w:ascii="Arial" w:hAnsi="Arial" w:cs="Arial"/>
                <w:color w:val="auto"/>
                <w:sz w:val="20"/>
                <w:szCs w:val="20"/>
              </w:rPr>
            </w:pPr>
          </w:p>
          <w:p w14:paraId="31C8693F" w14:textId="64EAF13C" w:rsidR="002F0A0B" w:rsidRPr="00034434" w:rsidRDefault="00D40F43" w:rsidP="00D40F43">
            <w:pPr>
              <w:pStyle w:val="Normal1"/>
              <w:spacing w:before="60" w:after="60"/>
              <w:rPr>
                <w:rFonts w:ascii="Arial" w:hAnsi="Arial" w:cs="Arial"/>
                <w:color w:val="auto"/>
                <w:sz w:val="20"/>
                <w:szCs w:val="20"/>
              </w:rPr>
            </w:pPr>
            <w:r w:rsidRPr="00034434">
              <w:rPr>
                <w:rFonts w:ascii="Arial" w:hAnsi="Arial" w:cs="Arial"/>
                <w:color w:val="auto"/>
                <w:sz w:val="20"/>
                <w:szCs w:val="20"/>
              </w:rPr>
              <w:t>Suppliers must have a proven track record of working within government and a digital services environment and must be well versed in the Digital by Default Service Standard.</w:t>
            </w:r>
          </w:p>
        </w:tc>
      </w:tr>
    </w:tbl>
    <w:p w14:paraId="3509E105" w14:textId="77777777" w:rsidR="00DB0097" w:rsidRDefault="00DB0097" w:rsidP="002A1109">
      <w:pPr>
        <w:pStyle w:val="Heading2"/>
        <w:numPr>
          <w:ilvl w:val="0"/>
          <w:numId w:val="0"/>
        </w:numPr>
        <w:tabs>
          <w:tab w:val="clear" w:pos="567"/>
        </w:tabs>
        <w:spacing w:before="60" w:after="60"/>
        <w:rPr>
          <w:rFonts w:cs="Arial"/>
          <w:b w:val="0"/>
          <w:color w:val="4F81BD" w:themeColor="accent1"/>
          <w:sz w:val="20"/>
        </w:rPr>
      </w:pPr>
      <w:bookmarkStart w:id="27" w:name="h.92ippd2izwih" w:colFirst="0" w:colLast="0"/>
      <w:bookmarkStart w:id="28" w:name="h.b63l8csuhea5" w:colFirst="0" w:colLast="0"/>
      <w:bookmarkStart w:id="29" w:name="h.2s8eyo1" w:colFirst="0" w:colLast="0"/>
      <w:bookmarkStart w:id="30" w:name="h.17dp8vu" w:colFirst="0" w:colLast="0"/>
      <w:bookmarkStart w:id="31" w:name="h.3rdcrjn" w:colFirst="0" w:colLast="0"/>
      <w:bookmarkStart w:id="32" w:name="h.yg185uead2c1" w:colFirst="0" w:colLast="0"/>
      <w:bookmarkStart w:id="33" w:name="h.1fob9te" w:colFirst="0" w:colLast="0"/>
      <w:bookmarkStart w:id="34" w:name="_Toc374881908"/>
      <w:bookmarkStart w:id="35" w:name="_Toc374882413"/>
      <w:bookmarkStart w:id="36" w:name="_Toc374881909"/>
      <w:bookmarkStart w:id="37" w:name="_Toc374882414"/>
      <w:bookmarkStart w:id="38" w:name="_Toc374881910"/>
      <w:bookmarkStart w:id="39" w:name="_Toc374882415"/>
      <w:bookmarkStart w:id="40" w:name="_Toc374881911"/>
      <w:bookmarkStart w:id="41" w:name="_Toc374882416"/>
      <w:bookmarkStart w:id="42" w:name="_Toc374881912"/>
      <w:bookmarkStart w:id="43" w:name="_Toc374882417"/>
      <w:bookmarkStart w:id="44" w:name="_Toc374881913"/>
      <w:bookmarkStart w:id="45" w:name="_Toc374882418"/>
      <w:bookmarkStart w:id="46" w:name="_Toc374881914"/>
      <w:bookmarkStart w:id="47" w:name="_Toc374882419"/>
      <w:bookmarkStart w:id="48" w:name="_Toc374881915"/>
      <w:bookmarkStart w:id="49" w:name="_Toc374882420"/>
      <w:bookmarkStart w:id="50" w:name="_Toc374881935"/>
      <w:bookmarkStart w:id="51" w:name="_Toc374881936"/>
      <w:bookmarkStart w:id="52" w:name="_Toc374881937"/>
      <w:bookmarkStart w:id="53" w:name="_Toc374881938"/>
      <w:bookmarkStart w:id="54" w:name="_Toc374881939"/>
      <w:bookmarkStart w:id="55" w:name="_Toc374881941"/>
      <w:bookmarkStart w:id="56" w:name="_Toc374881942"/>
      <w:bookmarkStart w:id="57" w:name="_Toc374881943"/>
      <w:bookmarkStart w:id="58" w:name="_Toc374881944"/>
      <w:bookmarkStart w:id="59" w:name="_Toc374881945"/>
      <w:bookmarkStart w:id="60" w:name="_Toc374881946"/>
      <w:bookmarkStart w:id="61" w:name="_Toc374881947"/>
      <w:bookmarkStart w:id="62" w:name="_Toc374881948"/>
      <w:bookmarkStart w:id="63" w:name="_Toc374881949"/>
      <w:bookmarkStart w:id="64" w:name="_Toc374881950"/>
      <w:bookmarkStart w:id="65" w:name="_Toc374881951"/>
      <w:bookmarkStart w:id="66" w:name="_Toc374881953"/>
      <w:bookmarkStart w:id="67" w:name="_Toc374882440"/>
      <w:bookmarkStart w:id="68" w:name="_Toc374881957"/>
      <w:bookmarkStart w:id="69" w:name="_Toc374882444"/>
      <w:bookmarkStart w:id="70" w:name="_Toc374881958"/>
      <w:bookmarkStart w:id="71" w:name="_Toc374882445"/>
      <w:bookmarkStart w:id="72" w:name="_Toc374881960"/>
      <w:bookmarkStart w:id="73" w:name="_Toc374882447"/>
      <w:bookmarkStart w:id="74" w:name="_Toc374881962"/>
      <w:bookmarkStart w:id="75" w:name="_Toc374882449"/>
      <w:bookmarkStart w:id="76" w:name="_Toc374881963"/>
      <w:bookmarkStart w:id="77" w:name="_Toc374882450"/>
      <w:bookmarkStart w:id="78" w:name="_Toc374881964"/>
      <w:bookmarkStart w:id="79" w:name="_Toc374882451"/>
      <w:bookmarkStart w:id="80" w:name="_Toc374881965"/>
      <w:bookmarkStart w:id="81" w:name="_Toc374882452"/>
      <w:bookmarkStart w:id="82" w:name="_Toc374881970"/>
      <w:bookmarkStart w:id="83" w:name="_Toc374882457"/>
      <w:bookmarkStart w:id="84" w:name="_Toc374881971"/>
      <w:bookmarkStart w:id="85" w:name="_Toc374882458"/>
      <w:bookmarkStart w:id="86" w:name="_Toc374881973"/>
      <w:bookmarkStart w:id="87" w:name="_Toc374882460"/>
      <w:bookmarkStart w:id="88" w:name="_Toc374881974"/>
      <w:bookmarkStart w:id="89" w:name="_Toc374882461"/>
      <w:bookmarkStart w:id="90" w:name="_Toc374882178"/>
      <w:bookmarkStart w:id="91" w:name="_Toc374882665"/>
      <w:bookmarkStart w:id="92" w:name="_Toc374882181"/>
      <w:bookmarkStart w:id="93" w:name="_Toc374882668"/>
      <w:bookmarkStart w:id="94" w:name="_Toc374882182"/>
      <w:bookmarkStart w:id="95" w:name="_Toc374882669"/>
      <w:bookmarkStart w:id="96" w:name="_Toc374882183"/>
      <w:bookmarkStart w:id="97" w:name="_Toc374882670"/>
      <w:bookmarkStart w:id="98" w:name="_Toc374882184"/>
      <w:bookmarkStart w:id="99" w:name="_Toc374882671"/>
      <w:bookmarkStart w:id="100" w:name="_Toc374882185"/>
      <w:bookmarkStart w:id="101" w:name="_Toc374882672"/>
      <w:bookmarkStart w:id="102" w:name="_Toc374882203"/>
      <w:bookmarkStart w:id="103" w:name="_Toc374882690"/>
      <w:bookmarkStart w:id="104" w:name="_Toc374882204"/>
      <w:bookmarkStart w:id="105" w:name="_Toc374882691"/>
      <w:bookmarkStart w:id="106" w:name="_Toc374882205"/>
      <w:bookmarkStart w:id="107" w:name="_Toc374882692"/>
      <w:bookmarkStart w:id="108" w:name="_Toc374882208"/>
      <w:bookmarkStart w:id="109" w:name="_Toc374882695"/>
      <w:bookmarkStart w:id="110" w:name="_Toc374882209"/>
      <w:bookmarkStart w:id="111" w:name="_Toc374882696"/>
      <w:bookmarkStart w:id="112" w:name="_Toc374882210"/>
      <w:bookmarkStart w:id="113" w:name="_Toc374882697"/>
      <w:bookmarkStart w:id="114" w:name="_Toc374882212"/>
      <w:bookmarkStart w:id="115" w:name="_Toc374882699"/>
      <w:bookmarkStart w:id="116" w:name="_Toc374882215"/>
      <w:bookmarkStart w:id="117" w:name="_Toc374882702"/>
      <w:bookmarkStart w:id="118" w:name="_Toc374882216"/>
      <w:bookmarkStart w:id="119" w:name="_Toc374882703"/>
      <w:bookmarkStart w:id="120" w:name="_Toc374882217"/>
      <w:bookmarkStart w:id="121" w:name="_Toc374882704"/>
      <w:bookmarkStart w:id="122" w:name="_Toc374882218"/>
      <w:bookmarkStart w:id="123" w:name="_Toc374882705"/>
      <w:bookmarkStart w:id="124" w:name="_Toc374882219"/>
      <w:bookmarkStart w:id="125" w:name="_Toc374882706"/>
      <w:bookmarkStart w:id="126" w:name="_Toc374882220"/>
      <w:bookmarkStart w:id="127" w:name="_Toc374882707"/>
      <w:bookmarkStart w:id="128" w:name="_Toc374882221"/>
      <w:bookmarkStart w:id="129" w:name="_Toc374882708"/>
      <w:bookmarkStart w:id="130" w:name="_Toc374882223"/>
      <w:bookmarkStart w:id="131" w:name="_Toc374882710"/>
      <w:bookmarkStart w:id="132" w:name="_Toc374882225"/>
      <w:bookmarkStart w:id="133" w:name="_Toc374882712"/>
      <w:bookmarkStart w:id="134" w:name="_Toc374882227"/>
      <w:bookmarkStart w:id="135" w:name="_Toc374882714"/>
      <w:bookmarkStart w:id="136" w:name="_Toc374882228"/>
      <w:bookmarkStart w:id="137" w:name="_Toc374882715"/>
      <w:bookmarkStart w:id="138" w:name="_Toc374882229"/>
      <w:bookmarkStart w:id="139" w:name="_Toc374882716"/>
      <w:bookmarkStart w:id="140" w:name="_Toc374882230"/>
      <w:bookmarkStart w:id="141" w:name="_Toc374882717"/>
      <w:bookmarkStart w:id="142" w:name="h.cdo3zfecolhd"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680C78C" w14:textId="77777777" w:rsidR="00C47E9B" w:rsidRDefault="00C47E9B">
      <w:pPr>
        <w:spacing w:after="200" w:line="276" w:lineRule="auto"/>
        <w:rPr>
          <w:rFonts w:ascii="Arial" w:hAnsi="Arial" w:cs="Arial"/>
          <w:sz w:val="20"/>
        </w:rPr>
      </w:pPr>
      <w:r>
        <w:rPr>
          <w:rFonts w:ascii="Arial" w:hAnsi="Arial" w:cs="Arial"/>
          <w:sz w:val="20"/>
        </w:rPr>
        <w:br w:type="page"/>
      </w:r>
    </w:p>
    <w:p w14:paraId="4360548E" w14:textId="77777777" w:rsidR="00DB0097" w:rsidRPr="00DB0097" w:rsidRDefault="00DB0097" w:rsidP="00DB0097">
      <w:pPr>
        <w:pStyle w:val="Heading1"/>
        <w:rPr>
          <w:color w:val="4F81BD" w:themeColor="accent1"/>
          <w:sz w:val="28"/>
        </w:rPr>
      </w:pPr>
      <w:r w:rsidRPr="00DB0097">
        <w:rPr>
          <w:color w:val="4F81BD" w:themeColor="accent1"/>
          <w:sz w:val="28"/>
        </w:rPr>
        <w:lastRenderedPageBreak/>
        <w:fldChar w:fldCharType="begin"/>
      </w:r>
      <w:r w:rsidRPr="00DB0097">
        <w:rPr>
          <w:color w:val="4F81BD" w:themeColor="accent1"/>
          <w:sz w:val="28"/>
        </w:rPr>
        <w:instrText xml:space="preserve"> REF EVALUATIONSTAGESANDMINIMUMPASSMARKS \h  \* MERGEFORMAT </w:instrText>
      </w:r>
      <w:r w:rsidRPr="00DB0097">
        <w:rPr>
          <w:color w:val="4F81BD" w:themeColor="accent1"/>
          <w:sz w:val="28"/>
        </w:rPr>
      </w:r>
      <w:r w:rsidRPr="00DB0097">
        <w:rPr>
          <w:color w:val="4F81BD" w:themeColor="accent1"/>
          <w:sz w:val="28"/>
        </w:rPr>
        <w:fldChar w:fldCharType="separate"/>
      </w:r>
      <w:bookmarkStart w:id="143" w:name="_Toc410118896"/>
      <w:r w:rsidRPr="00DB0097">
        <w:rPr>
          <w:color w:val="4F81BD" w:themeColor="accent1"/>
          <w:sz w:val="28"/>
        </w:rPr>
        <w:t>EVALUATION STAGES, MINIMUM PASS MARKS &amp; PRICE EVALUATION</w:t>
      </w:r>
      <w:bookmarkEnd w:id="143"/>
    </w:p>
    <w:p w14:paraId="6198ADE4" w14:textId="77777777" w:rsidR="00DB0097" w:rsidRPr="00DB0097" w:rsidRDefault="00DB0097" w:rsidP="00DB0097">
      <w:pPr>
        <w:pStyle w:val="Heading2"/>
        <w:rPr>
          <w:color w:val="4F81BD" w:themeColor="accent1"/>
          <w:sz w:val="20"/>
        </w:rPr>
      </w:pPr>
      <w:r w:rsidRPr="00DB0097">
        <w:rPr>
          <w:color w:val="4F81BD" w:themeColor="accent1"/>
          <w:sz w:val="28"/>
        </w:rPr>
        <w:fldChar w:fldCharType="end"/>
      </w:r>
      <w:r w:rsidRPr="00DB0097">
        <w:rPr>
          <w:color w:val="4F81BD" w:themeColor="accent1"/>
          <w:sz w:val="20"/>
        </w:rPr>
        <w:t>Evaluation Stages:</w:t>
      </w:r>
    </w:p>
    <w:p w14:paraId="3953E9A8" w14:textId="481F32B8" w:rsidR="00DB0097" w:rsidRPr="00DE3B33" w:rsidRDefault="00DB0097" w:rsidP="00DB0097">
      <w:pPr>
        <w:pStyle w:val="Heading2"/>
        <w:numPr>
          <w:ilvl w:val="0"/>
          <w:numId w:val="0"/>
        </w:numPr>
        <w:tabs>
          <w:tab w:val="clear" w:pos="567"/>
        </w:tabs>
        <w:spacing w:before="60" w:after="60"/>
        <w:rPr>
          <w:rFonts w:cs="Arial"/>
          <w:b w:val="0"/>
          <w:sz w:val="20"/>
          <w:lang w:eastAsia="en-GB"/>
        </w:rPr>
      </w:pPr>
      <w:r w:rsidRPr="00DE3B33">
        <w:rPr>
          <w:rFonts w:cs="Arial"/>
          <w:b w:val="0"/>
          <w:sz w:val="20"/>
          <w:lang w:eastAsia="en-GB"/>
        </w:rPr>
        <w:t xml:space="preserve">This RFP will be evaluated </w:t>
      </w:r>
      <w:r w:rsidR="00A9615C">
        <w:rPr>
          <w:rFonts w:cs="Arial"/>
          <w:b w:val="0"/>
          <w:sz w:val="20"/>
          <w:lang w:eastAsia="en-GB"/>
        </w:rPr>
        <w:t>with the following approach</w:t>
      </w:r>
      <w:r w:rsidRPr="00DE3B33">
        <w:rPr>
          <w:rFonts w:cs="Arial"/>
          <w:b w:val="0"/>
          <w:sz w:val="20"/>
          <w:lang w:eastAsia="en-GB"/>
        </w:rPr>
        <w:t xml:space="preserve">: </w:t>
      </w:r>
    </w:p>
    <w:p w14:paraId="6337A619" w14:textId="77777777" w:rsidR="00DB0097" w:rsidRPr="00DE3B33" w:rsidRDefault="00DB0097" w:rsidP="00D40F43">
      <w:pPr>
        <w:pStyle w:val="Heading2"/>
        <w:numPr>
          <w:ilvl w:val="1"/>
          <w:numId w:val="2"/>
        </w:numPr>
        <w:tabs>
          <w:tab w:val="clear" w:pos="567"/>
        </w:tabs>
        <w:spacing w:before="60" w:after="60"/>
        <w:ind w:left="992" w:hanging="295"/>
        <w:rPr>
          <w:rFonts w:cs="Arial"/>
          <w:b w:val="0"/>
          <w:sz w:val="20"/>
          <w:lang w:eastAsia="en-GB"/>
        </w:rPr>
      </w:pPr>
      <w:r w:rsidRPr="00DE3B33">
        <w:rPr>
          <w:rFonts w:cs="Arial"/>
          <w:b w:val="0"/>
          <w:sz w:val="20"/>
          <w:lang w:eastAsia="en-GB"/>
        </w:rPr>
        <w:t>Technical &amp; Cultural evaluation</w:t>
      </w:r>
    </w:p>
    <w:p w14:paraId="68EC05A4" w14:textId="77777777" w:rsidR="00DB0097" w:rsidRDefault="00DB0097" w:rsidP="00D40F43">
      <w:pPr>
        <w:pStyle w:val="Heading2"/>
        <w:numPr>
          <w:ilvl w:val="1"/>
          <w:numId w:val="2"/>
        </w:numPr>
        <w:tabs>
          <w:tab w:val="clear" w:pos="567"/>
        </w:tabs>
        <w:spacing w:before="60" w:after="60"/>
        <w:ind w:left="992" w:hanging="295"/>
        <w:rPr>
          <w:rFonts w:cs="Arial"/>
          <w:b w:val="0"/>
          <w:sz w:val="20"/>
          <w:lang w:eastAsia="en-GB"/>
        </w:rPr>
      </w:pPr>
      <w:r w:rsidRPr="00DE3B33">
        <w:rPr>
          <w:rFonts w:cs="Arial"/>
          <w:b w:val="0"/>
          <w:sz w:val="20"/>
          <w:lang w:eastAsia="en-GB"/>
        </w:rPr>
        <w:t>Pricing evaluation</w:t>
      </w:r>
    </w:p>
    <w:p w14:paraId="6362AF57" w14:textId="77777777" w:rsidR="00DB0097" w:rsidRDefault="00DB0097" w:rsidP="00DB0097">
      <w:pPr>
        <w:pStyle w:val="BodyText"/>
        <w:spacing w:before="60" w:after="60"/>
        <w:rPr>
          <w:rFonts w:ascii="Arial" w:hAnsi="Arial" w:cs="Arial"/>
          <w:sz w:val="20"/>
          <w:szCs w:val="20"/>
          <w:highlight w:val="yellow"/>
          <w:lang w:eastAsia="en-GB"/>
        </w:rPr>
      </w:pPr>
    </w:p>
    <w:p w14:paraId="5BED9158" w14:textId="77777777" w:rsidR="00DB0097" w:rsidRPr="00DB0097" w:rsidRDefault="00DB0097" w:rsidP="00DB0097">
      <w:pPr>
        <w:pStyle w:val="Heading2"/>
        <w:rPr>
          <w:color w:val="4F81BD" w:themeColor="accent1"/>
          <w:sz w:val="20"/>
        </w:rPr>
      </w:pPr>
      <w:r w:rsidRPr="00DB0097">
        <w:rPr>
          <w:color w:val="4F81BD" w:themeColor="accent1"/>
          <w:sz w:val="20"/>
        </w:rPr>
        <w:t>Minimum Pass Marks:</w:t>
      </w:r>
    </w:p>
    <w:p w14:paraId="11853522" w14:textId="70B5D1BB" w:rsidR="00DB0097" w:rsidRDefault="00DB0097" w:rsidP="00DB0097">
      <w:pPr>
        <w:pStyle w:val="Heading2"/>
        <w:numPr>
          <w:ilvl w:val="0"/>
          <w:numId w:val="0"/>
        </w:numPr>
        <w:tabs>
          <w:tab w:val="clear" w:pos="567"/>
        </w:tabs>
        <w:spacing w:before="60" w:after="60"/>
        <w:rPr>
          <w:rFonts w:cs="Arial"/>
          <w:b w:val="0"/>
          <w:sz w:val="20"/>
          <w:lang w:eastAsia="en-GB"/>
        </w:rPr>
      </w:pPr>
      <w:r w:rsidRPr="00EF6C6D">
        <w:rPr>
          <w:rFonts w:cs="Arial"/>
          <w:b w:val="0"/>
          <w:sz w:val="20"/>
          <w:lang w:eastAsia="en-GB"/>
        </w:rPr>
        <w:t>In order for Potential Providers to progress beyond the Short List stage of the process, they must achieve or exceed the Minimum Pass Mark, as defined in the Award Questionnaire, in th</w:t>
      </w:r>
      <w:r w:rsidR="00A9615C">
        <w:rPr>
          <w:rFonts w:cs="Arial"/>
          <w:b w:val="0"/>
          <w:sz w:val="20"/>
          <w:lang w:eastAsia="en-GB"/>
        </w:rPr>
        <w:t>e evaluation of the first stage.</w:t>
      </w:r>
    </w:p>
    <w:p w14:paraId="3E54149F" w14:textId="77777777" w:rsidR="00DB0097" w:rsidRPr="00DE3B33" w:rsidRDefault="00DB0097" w:rsidP="00DB0097">
      <w:pPr>
        <w:pStyle w:val="BodyText"/>
        <w:spacing w:before="60" w:after="60"/>
        <w:rPr>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17"/>
        <w:gridCol w:w="7119"/>
      </w:tblGrid>
      <w:tr w:rsidR="00DB0097" w14:paraId="1193B0D5" w14:textId="77777777" w:rsidTr="00D24562">
        <w:tc>
          <w:tcPr>
            <w:tcW w:w="2660" w:type="dxa"/>
            <w:shd w:val="clear" w:color="auto" w:fill="DBE5F1"/>
          </w:tcPr>
          <w:p w14:paraId="3AA7E53D" w14:textId="77777777" w:rsidR="00DB0097" w:rsidRDefault="00DB0097" w:rsidP="00D24562">
            <w:pPr>
              <w:pStyle w:val="Heading2"/>
              <w:numPr>
                <w:ilvl w:val="0"/>
                <w:numId w:val="0"/>
              </w:numPr>
              <w:tabs>
                <w:tab w:val="clear" w:pos="567"/>
              </w:tabs>
              <w:spacing w:before="60" w:after="60"/>
              <w:outlineLvl w:val="1"/>
              <w:rPr>
                <w:rFonts w:cs="Arial"/>
                <w:sz w:val="20"/>
              </w:rPr>
            </w:pPr>
            <w:r w:rsidRPr="00DE3B33">
              <w:rPr>
                <w:rFonts w:cs="Arial"/>
                <w:sz w:val="20"/>
              </w:rPr>
              <w:t xml:space="preserve">Stage 1:  </w:t>
            </w:r>
            <w:r w:rsidRPr="00EF6C6D">
              <w:rPr>
                <w:rFonts w:cs="Arial"/>
                <w:sz w:val="20"/>
              </w:rPr>
              <w:t>Technical &amp; Cultural evaluation</w:t>
            </w:r>
          </w:p>
        </w:tc>
        <w:tc>
          <w:tcPr>
            <w:tcW w:w="7302" w:type="dxa"/>
          </w:tcPr>
          <w:p w14:paraId="561227F4" w14:textId="77777777" w:rsidR="00DB0097" w:rsidRPr="00EF6C6D" w:rsidRDefault="00DB0097" w:rsidP="00D24562">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 added to the Short List, and will be eligible to continue to Stage 2.</w:t>
            </w:r>
          </w:p>
        </w:tc>
      </w:tr>
      <w:tr w:rsidR="00DB0097" w14:paraId="27069904" w14:textId="77777777" w:rsidTr="00D24562">
        <w:tc>
          <w:tcPr>
            <w:tcW w:w="2660" w:type="dxa"/>
            <w:shd w:val="clear" w:color="auto" w:fill="DBE5F1"/>
          </w:tcPr>
          <w:p w14:paraId="69F39226" w14:textId="77777777" w:rsidR="00DB0097" w:rsidRDefault="00DB0097" w:rsidP="00D24562">
            <w:pPr>
              <w:pStyle w:val="Heading2"/>
              <w:numPr>
                <w:ilvl w:val="0"/>
                <w:numId w:val="0"/>
              </w:numPr>
              <w:tabs>
                <w:tab w:val="clear" w:pos="567"/>
              </w:tabs>
              <w:spacing w:before="60" w:after="60"/>
              <w:outlineLvl w:val="1"/>
              <w:rPr>
                <w:rFonts w:cs="Arial"/>
                <w:sz w:val="20"/>
                <w:lang w:eastAsia="en-GB"/>
              </w:rPr>
            </w:pPr>
            <w:r>
              <w:rPr>
                <w:rFonts w:cs="Arial"/>
                <w:sz w:val="20"/>
              </w:rPr>
              <w:t>Stage 2</w:t>
            </w:r>
            <w:r w:rsidRPr="00EF6C6D">
              <w:rPr>
                <w:rFonts w:cs="Arial"/>
                <w:sz w:val="20"/>
              </w:rPr>
              <w:t xml:space="preserve">: </w:t>
            </w:r>
            <w:r w:rsidRPr="00EF6C6D">
              <w:rPr>
                <w:rFonts w:cs="Arial"/>
                <w:sz w:val="20"/>
                <w:lang w:eastAsia="en-GB"/>
              </w:rPr>
              <w:t>Pricing evaluation</w:t>
            </w:r>
          </w:p>
        </w:tc>
        <w:tc>
          <w:tcPr>
            <w:tcW w:w="7302" w:type="dxa"/>
          </w:tcPr>
          <w:p w14:paraId="403AB38A" w14:textId="77777777" w:rsidR="00DB0097" w:rsidRPr="00EF6C6D" w:rsidRDefault="00DB0097" w:rsidP="00D24562">
            <w:pPr>
              <w:pStyle w:val="BodyText"/>
              <w:spacing w:before="60" w:after="60"/>
              <w:rPr>
                <w:rFonts w:ascii="Arial" w:hAnsi="Arial" w:cs="Arial"/>
                <w:sz w:val="20"/>
                <w:lang w:val="en-GB" w:eastAsia="en-GB"/>
              </w:rPr>
            </w:pPr>
            <w:r w:rsidRPr="00EF6C6D">
              <w:rPr>
                <w:rFonts w:ascii="Arial" w:hAnsi="Arial" w:cs="Arial"/>
                <w:sz w:val="20"/>
                <w:lang w:val="en-GB" w:eastAsia="en-GB"/>
              </w:rPr>
              <w:t>Detailed below</w:t>
            </w:r>
            <w:r>
              <w:rPr>
                <w:rFonts w:ascii="Arial" w:hAnsi="Arial" w:cs="Arial"/>
                <w:sz w:val="20"/>
                <w:lang w:val="en-GB" w:eastAsia="en-GB"/>
              </w:rPr>
              <w:t xml:space="preserve"> within the ‘Price Evaluation’</w:t>
            </w:r>
          </w:p>
        </w:tc>
      </w:tr>
    </w:tbl>
    <w:p w14:paraId="0A7485B4" w14:textId="77777777" w:rsidR="00DB0097" w:rsidRPr="007354EF" w:rsidRDefault="00DB0097" w:rsidP="00DB0097">
      <w:pPr>
        <w:spacing w:before="60" w:after="60"/>
        <w:rPr>
          <w:rFonts w:ascii="Arial" w:eastAsia="Times New Roman" w:hAnsi="Arial" w:cs="Arial"/>
          <w:b/>
          <w:color w:val="4F81BD"/>
          <w:sz w:val="20"/>
          <w:szCs w:val="20"/>
          <w:lang w:val="en-GB" w:eastAsia="en-GB"/>
        </w:rPr>
      </w:pPr>
    </w:p>
    <w:p w14:paraId="333A0AFB" w14:textId="77777777" w:rsidR="00DB0097" w:rsidRPr="00DB0097" w:rsidRDefault="00DB0097" w:rsidP="00DB0097">
      <w:pPr>
        <w:pStyle w:val="Heading2"/>
        <w:rPr>
          <w:color w:val="4F81BD" w:themeColor="accent1"/>
          <w:sz w:val="20"/>
        </w:rPr>
      </w:pPr>
      <w:r w:rsidRPr="00DB0097">
        <w:rPr>
          <w:color w:val="4F81BD" w:themeColor="accent1"/>
          <w:sz w:val="20"/>
        </w:rPr>
        <w:t>Price Evaluation:</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36"/>
      </w:tblGrid>
      <w:tr w:rsidR="00DB0097" w14:paraId="060B25F7" w14:textId="77777777" w:rsidTr="00D24562">
        <w:tc>
          <w:tcPr>
            <w:tcW w:w="9962" w:type="dxa"/>
          </w:tcPr>
          <w:p w14:paraId="63AAC024" w14:textId="77777777" w:rsidR="00DB0097" w:rsidRPr="00BE5A77" w:rsidRDefault="00DB0097" w:rsidP="00D24562">
            <w:pPr>
              <w:pStyle w:val="Heading2"/>
              <w:numPr>
                <w:ilvl w:val="0"/>
                <w:numId w:val="0"/>
              </w:numPr>
              <w:tabs>
                <w:tab w:val="clear" w:pos="567"/>
              </w:tabs>
              <w:spacing w:before="60" w:after="60"/>
              <w:outlineLvl w:val="1"/>
              <w:rPr>
                <w:b w:val="0"/>
                <w:sz w:val="20"/>
                <w:lang w:eastAsia="en-GB"/>
              </w:rPr>
            </w:pPr>
            <w:r w:rsidRPr="00BE5A77">
              <w:rPr>
                <w:b w:val="0"/>
                <w:sz w:val="20"/>
                <w:lang w:eastAsia="en-GB"/>
              </w:rPr>
              <w:t>The Potential Provider’s price mark for each Lot will be evaluated by comparing the Total Price offered against all other total prices submitted by other Potential Providers.</w:t>
            </w:r>
          </w:p>
          <w:p w14:paraId="289A0267" w14:textId="77777777" w:rsidR="00DB0097" w:rsidRDefault="00DB0097" w:rsidP="00D24562">
            <w:pPr>
              <w:pStyle w:val="Heading2"/>
              <w:numPr>
                <w:ilvl w:val="0"/>
                <w:numId w:val="0"/>
              </w:numPr>
              <w:tabs>
                <w:tab w:val="clear" w:pos="567"/>
              </w:tabs>
              <w:spacing w:before="60" w:after="60"/>
              <w:outlineLvl w:val="1"/>
              <w:rPr>
                <w:b w:val="0"/>
                <w:sz w:val="20"/>
                <w:lang w:eastAsia="en-GB"/>
              </w:rPr>
            </w:pPr>
            <w:r w:rsidRPr="00E24FDA">
              <w:rPr>
                <w:b w:val="0"/>
                <w:sz w:val="20"/>
                <w:lang w:eastAsia="en-GB"/>
              </w:rPr>
              <w:t xml:space="preserve">The Potential Provider who offers the lowest Total Price for a Lot will achieve the maximum score for that Lot. Every Potential Provider will, for each Lot, be awarded a percentage of the maximum score on a reducing basis based on the following formula: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12"/>
            </w:tblGrid>
            <w:tr w:rsidR="00DB0097" w:rsidRPr="00AC64B4" w14:paraId="32412AAD" w14:textId="77777777" w:rsidTr="00D24562">
              <w:trPr>
                <w:trHeight w:val="385"/>
                <w:jc w:val="center"/>
              </w:trPr>
              <w:tc>
                <w:tcPr>
                  <w:tcW w:w="7483" w:type="dxa"/>
                  <w:tcBorders>
                    <w:bottom w:val="single" w:sz="24" w:space="0" w:color="808080"/>
                  </w:tcBorders>
                  <w:shd w:val="clear" w:color="auto" w:fill="auto"/>
                  <w:vAlign w:val="center"/>
                </w:tcPr>
                <w:p w14:paraId="375AF8FE" w14:textId="77777777" w:rsidR="00DB0097" w:rsidRPr="00AC64B4" w:rsidRDefault="00DB0097" w:rsidP="00D24562">
                  <w:pPr>
                    <w:spacing w:before="60" w:after="60"/>
                    <w:ind w:left="357"/>
                    <w:jc w:val="center"/>
                    <w:rPr>
                      <w:rFonts w:ascii="Arial" w:hAnsi="Arial" w:cs="Arial"/>
                      <w:b/>
                      <w:color w:val="000000"/>
                      <w:sz w:val="20"/>
                      <w:szCs w:val="20"/>
                    </w:rPr>
                  </w:pPr>
                  <w:r w:rsidRPr="00AC64B4">
                    <w:rPr>
                      <w:rFonts w:ascii="Arial" w:hAnsi="Arial" w:cs="Arial"/>
                      <w:b/>
                      <w:color w:val="000000"/>
                      <w:sz w:val="20"/>
                      <w:szCs w:val="20"/>
                    </w:rPr>
                    <w:t>Lowest Price Submitted Per Lot</w:t>
                  </w:r>
                </w:p>
              </w:tc>
              <w:tc>
                <w:tcPr>
                  <w:tcW w:w="2263" w:type="dxa"/>
                  <w:vMerge w:val="restart"/>
                  <w:shd w:val="clear" w:color="auto" w:fill="auto"/>
                  <w:vAlign w:val="center"/>
                </w:tcPr>
                <w:p w14:paraId="380EFE5E" w14:textId="77777777" w:rsidR="00DB0097" w:rsidRPr="00AC64B4" w:rsidRDefault="00DB0097" w:rsidP="00D24562">
                  <w:pPr>
                    <w:spacing w:before="60" w:after="60"/>
                    <w:jc w:val="center"/>
                    <w:rPr>
                      <w:rFonts w:ascii="Arial" w:hAnsi="Arial" w:cs="Arial"/>
                      <w:b/>
                      <w:color w:val="000000"/>
                      <w:sz w:val="20"/>
                      <w:szCs w:val="20"/>
                    </w:rPr>
                  </w:pPr>
                  <w:r w:rsidRPr="00AC64B4">
                    <w:rPr>
                      <w:rFonts w:ascii="Arial" w:hAnsi="Arial" w:cs="Arial"/>
                      <w:b/>
                      <w:color w:val="000000"/>
                      <w:sz w:val="20"/>
                      <w:szCs w:val="20"/>
                    </w:rPr>
                    <w:t>x 100</w:t>
                  </w:r>
                </w:p>
              </w:tc>
            </w:tr>
            <w:tr w:rsidR="00DB0097" w:rsidRPr="00AC64B4" w14:paraId="2D24A2ED" w14:textId="77777777" w:rsidTr="00D24562">
              <w:trPr>
                <w:trHeight w:val="385"/>
                <w:jc w:val="center"/>
              </w:trPr>
              <w:tc>
                <w:tcPr>
                  <w:tcW w:w="7483" w:type="dxa"/>
                  <w:tcBorders>
                    <w:top w:val="single" w:sz="24" w:space="0" w:color="808080"/>
                  </w:tcBorders>
                  <w:shd w:val="clear" w:color="auto" w:fill="auto"/>
                  <w:vAlign w:val="center"/>
                </w:tcPr>
                <w:p w14:paraId="090EF01D" w14:textId="77777777" w:rsidR="00DB0097" w:rsidRPr="00AC64B4" w:rsidRDefault="00DB0097" w:rsidP="00D24562">
                  <w:pPr>
                    <w:spacing w:before="60" w:after="60"/>
                    <w:jc w:val="center"/>
                    <w:rPr>
                      <w:rFonts w:ascii="Arial" w:hAnsi="Arial" w:cs="Arial"/>
                      <w:b/>
                      <w:color w:val="000000"/>
                      <w:sz w:val="20"/>
                      <w:szCs w:val="20"/>
                    </w:rPr>
                  </w:pPr>
                  <w:r w:rsidRPr="00AC64B4">
                    <w:rPr>
                      <w:rFonts w:ascii="Arial" w:hAnsi="Arial" w:cs="Arial"/>
                      <w:b/>
                      <w:color w:val="000000"/>
                      <w:sz w:val="20"/>
                      <w:szCs w:val="20"/>
                    </w:rPr>
                    <w:t>Potential Provider’s Price Per Lot</w:t>
                  </w:r>
                </w:p>
              </w:tc>
              <w:tc>
                <w:tcPr>
                  <w:tcW w:w="2263" w:type="dxa"/>
                  <w:vMerge/>
                  <w:shd w:val="clear" w:color="auto" w:fill="auto"/>
                  <w:vAlign w:val="center"/>
                </w:tcPr>
                <w:p w14:paraId="1D1E4408" w14:textId="77777777" w:rsidR="00DB0097" w:rsidRPr="00AC64B4" w:rsidRDefault="00DB0097" w:rsidP="00D24562">
                  <w:pPr>
                    <w:spacing w:before="60" w:after="60"/>
                    <w:jc w:val="center"/>
                    <w:rPr>
                      <w:rFonts w:ascii="Arial" w:hAnsi="Arial" w:cs="Arial"/>
                      <w:b/>
                      <w:color w:val="000000"/>
                      <w:sz w:val="20"/>
                      <w:szCs w:val="20"/>
                    </w:rPr>
                  </w:pPr>
                </w:p>
              </w:tc>
            </w:tr>
            <w:tr w:rsidR="00DB0097" w:rsidRPr="00AC64B4" w14:paraId="0205455C" w14:textId="77777777" w:rsidTr="00D24562">
              <w:trPr>
                <w:trHeight w:val="385"/>
                <w:jc w:val="center"/>
              </w:trPr>
              <w:tc>
                <w:tcPr>
                  <w:tcW w:w="9746" w:type="dxa"/>
                  <w:gridSpan w:val="2"/>
                  <w:shd w:val="clear" w:color="auto" w:fill="auto"/>
                  <w:vAlign w:val="center"/>
                </w:tcPr>
                <w:p w14:paraId="718B2487" w14:textId="77777777" w:rsidR="00DB0097" w:rsidRPr="00AC64B4" w:rsidRDefault="00DB0097" w:rsidP="00D24562">
                  <w:pPr>
                    <w:spacing w:before="60" w:after="60"/>
                    <w:jc w:val="center"/>
                    <w:rPr>
                      <w:rFonts w:ascii="Arial" w:hAnsi="Arial" w:cs="Arial"/>
                      <w:b/>
                      <w:color w:val="000000"/>
                      <w:sz w:val="20"/>
                      <w:szCs w:val="20"/>
                    </w:rPr>
                  </w:pPr>
                  <w:r w:rsidRPr="00AC64B4">
                    <w:rPr>
                      <w:rFonts w:ascii="Arial" w:hAnsi="Arial" w:cs="Arial"/>
                      <w:b/>
                      <w:sz w:val="20"/>
                      <w:szCs w:val="20"/>
                    </w:rPr>
                    <w:t xml:space="preserve">= </w:t>
                  </w:r>
                  <w:r w:rsidRPr="00AC64B4">
                    <w:rPr>
                      <w:rFonts w:ascii="Arial" w:hAnsi="Arial" w:cs="Arial"/>
                      <w:b/>
                      <w:bCs/>
                      <w:sz w:val="20"/>
                      <w:szCs w:val="20"/>
                    </w:rPr>
                    <w:t>% of the maximum score, rounded to 2 (two) decimal places.</w:t>
                  </w:r>
                </w:p>
              </w:tc>
            </w:tr>
          </w:tbl>
          <w:p w14:paraId="1F4286B5" w14:textId="77777777" w:rsidR="00DB0097" w:rsidRDefault="00DB0097" w:rsidP="00D24562">
            <w:pPr>
              <w:pStyle w:val="Heading2"/>
              <w:numPr>
                <w:ilvl w:val="0"/>
                <w:numId w:val="0"/>
              </w:numPr>
              <w:tabs>
                <w:tab w:val="clear" w:pos="567"/>
              </w:tabs>
              <w:spacing w:before="60" w:after="60"/>
              <w:jc w:val="both"/>
              <w:outlineLvl w:val="1"/>
              <w:rPr>
                <w:b w:val="0"/>
                <w:sz w:val="20"/>
                <w:lang w:eastAsia="en-GB"/>
              </w:rPr>
            </w:pPr>
            <w:r w:rsidRPr="00BE5A77">
              <w:rPr>
                <w:b w:val="0"/>
                <w:sz w:val="20"/>
                <w:lang w:eastAsia="en-GB"/>
              </w:rPr>
              <w:t>The pricing score</w:t>
            </w:r>
            <w:r>
              <w:rPr>
                <w:b w:val="0"/>
                <w:sz w:val="20"/>
                <w:lang w:eastAsia="en-GB"/>
              </w:rPr>
              <w:t>,</w:t>
            </w:r>
            <w:r w:rsidRPr="00BE5A77">
              <w:rPr>
                <w:b w:val="0"/>
                <w:sz w:val="20"/>
                <w:lang w:eastAsia="en-GB"/>
              </w:rPr>
              <w:t xml:space="preserve"> f</w:t>
            </w:r>
            <w:r>
              <w:rPr>
                <w:b w:val="0"/>
                <w:sz w:val="20"/>
                <w:lang w:eastAsia="en-GB"/>
              </w:rPr>
              <w:t xml:space="preserve">ollowing </w:t>
            </w:r>
            <w:r w:rsidRPr="00BE5A77">
              <w:rPr>
                <w:b w:val="0"/>
                <w:sz w:val="20"/>
                <w:lang w:eastAsia="en-GB"/>
              </w:rPr>
              <w:t>the price evaluation</w:t>
            </w:r>
            <w:r>
              <w:rPr>
                <w:b w:val="0"/>
                <w:sz w:val="20"/>
                <w:lang w:eastAsia="en-GB"/>
              </w:rPr>
              <w:t>;</w:t>
            </w:r>
            <w:r w:rsidRPr="00BE5A77">
              <w:rPr>
                <w:b w:val="0"/>
                <w:sz w:val="20"/>
                <w:lang w:eastAsia="en-GB"/>
              </w:rPr>
              <w:t xml:space="preserve"> will be added to the scores already recorded for Sections A and B of the </w:t>
            </w:r>
            <w:r>
              <w:rPr>
                <w:b w:val="0"/>
                <w:sz w:val="20"/>
                <w:lang w:eastAsia="en-GB"/>
              </w:rPr>
              <w:t>Award Questionnaire (Appendix C)</w:t>
            </w:r>
            <w:r w:rsidRPr="000B0740">
              <w:rPr>
                <w:b w:val="0"/>
                <w:sz w:val="20"/>
                <w:lang w:eastAsia="en-GB"/>
              </w:rPr>
              <w:t xml:space="preserve"> to</w:t>
            </w:r>
            <w:r w:rsidRPr="00BE5A77">
              <w:rPr>
                <w:b w:val="0"/>
                <w:sz w:val="20"/>
                <w:lang w:eastAsia="en-GB"/>
              </w:rPr>
              <w:t xml:space="preserve"> arrive at a final total score</w:t>
            </w:r>
          </w:p>
          <w:p w14:paraId="56368EA5" w14:textId="77777777" w:rsidR="00DB0097" w:rsidRPr="007F2260" w:rsidRDefault="00DB0097" w:rsidP="00D24562">
            <w:pPr>
              <w:pStyle w:val="Heading2"/>
              <w:numPr>
                <w:ilvl w:val="0"/>
                <w:numId w:val="0"/>
              </w:numPr>
              <w:tabs>
                <w:tab w:val="clear" w:pos="567"/>
              </w:tabs>
              <w:spacing w:before="60" w:after="60"/>
              <w:outlineLvl w:val="1"/>
              <w:rPr>
                <w:b w:val="0"/>
                <w:sz w:val="20"/>
                <w:lang w:eastAsia="en-GB"/>
              </w:rPr>
            </w:pPr>
            <w:r w:rsidRPr="00BE5A77">
              <w:rPr>
                <w:b w:val="0"/>
                <w:sz w:val="20"/>
                <w:lang w:eastAsia="en-GB"/>
              </w:rPr>
              <w:t xml:space="preserve">For the avoidance of doubt, depending on the results of the evaluation, the outcome of this procurement could consist of a single Potential Provider being awarded </w:t>
            </w:r>
            <w:r>
              <w:rPr>
                <w:b w:val="0"/>
                <w:sz w:val="20"/>
                <w:lang w:eastAsia="en-GB"/>
              </w:rPr>
              <w:t>all Lots</w:t>
            </w:r>
            <w:r w:rsidRPr="00BE5A77">
              <w:rPr>
                <w:b w:val="0"/>
                <w:sz w:val="20"/>
                <w:lang w:eastAsia="en-GB"/>
              </w:rPr>
              <w:t xml:space="preserve">, or </w:t>
            </w:r>
            <w:r>
              <w:rPr>
                <w:b w:val="0"/>
                <w:sz w:val="20"/>
                <w:lang w:eastAsia="en-GB"/>
              </w:rPr>
              <w:t>each</w:t>
            </w:r>
            <w:r w:rsidRPr="00BE5A77">
              <w:rPr>
                <w:b w:val="0"/>
                <w:sz w:val="20"/>
                <w:lang w:eastAsia="en-GB"/>
              </w:rPr>
              <w:t xml:space="preserve"> individual Potential Providers each being awarded one of the Lots</w:t>
            </w:r>
            <w:r>
              <w:rPr>
                <w:b w:val="0"/>
                <w:sz w:val="20"/>
                <w:lang w:eastAsia="en-GB"/>
              </w:rPr>
              <w:t>.</w:t>
            </w:r>
          </w:p>
        </w:tc>
      </w:tr>
    </w:tbl>
    <w:p w14:paraId="59815F32" w14:textId="77777777" w:rsidR="00DB0097" w:rsidRPr="001C2F0B" w:rsidRDefault="00DB0097" w:rsidP="00DB0097">
      <w:pPr>
        <w:pStyle w:val="BodyText"/>
        <w:spacing w:before="60" w:after="60"/>
      </w:pPr>
    </w:p>
    <w:p w14:paraId="532DDEAC" w14:textId="77777777" w:rsidR="00DB0097" w:rsidRPr="00BE2087" w:rsidRDefault="00DB0097" w:rsidP="00DB0097">
      <w:pPr>
        <w:pStyle w:val="Heading2"/>
        <w:numPr>
          <w:ilvl w:val="0"/>
          <w:numId w:val="0"/>
        </w:numPr>
        <w:tabs>
          <w:tab w:val="clear" w:pos="567"/>
        </w:tabs>
        <w:spacing w:before="60" w:after="60"/>
        <w:rPr>
          <w:rFonts w:cs="Arial"/>
          <w:b w:val="0"/>
          <w:color w:val="4F81BD"/>
          <w:sz w:val="20"/>
        </w:rPr>
      </w:pPr>
    </w:p>
    <w:p w14:paraId="21C460B3" w14:textId="77777777" w:rsidR="00C8018A" w:rsidRPr="00BE2087" w:rsidRDefault="00C8018A" w:rsidP="002A1109">
      <w:pPr>
        <w:pStyle w:val="Heading2"/>
        <w:numPr>
          <w:ilvl w:val="0"/>
          <w:numId w:val="0"/>
        </w:numPr>
        <w:tabs>
          <w:tab w:val="clear" w:pos="567"/>
        </w:tabs>
        <w:spacing w:before="60" w:after="60"/>
        <w:rPr>
          <w:rFonts w:cs="Arial"/>
          <w:b w:val="0"/>
          <w:color w:val="4F81BD" w:themeColor="accent1"/>
          <w:sz w:val="20"/>
        </w:rPr>
      </w:pPr>
    </w:p>
    <w:sectPr w:rsidR="00C8018A" w:rsidRPr="00BE2087" w:rsidSect="00D93832">
      <w:headerReference w:type="default" r:id="rId8"/>
      <w:footerReference w:type="default" r:id="rId9"/>
      <w:headerReference w:type="first" r:id="rId10"/>
      <w:footerReference w:type="first" r:id="rId11"/>
      <w:pgSz w:w="11906" w:h="16838"/>
      <w:pgMar w:top="1440" w:right="1080" w:bottom="1440" w:left="108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FCF7B" w14:textId="77777777" w:rsidR="00580263" w:rsidRDefault="00580263" w:rsidP="00A76119">
      <w:r>
        <w:separator/>
      </w:r>
    </w:p>
  </w:endnote>
  <w:endnote w:type="continuationSeparator" w:id="0">
    <w:p w14:paraId="4E39036F" w14:textId="77777777" w:rsidR="00580263" w:rsidRDefault="00580263"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E9D9" w14:textId="77777777" w:rsidR="0086020E" w:rsidRPr="00DB0097" w:rsidRDefault="0086020E" w:rsidP="00B64EEA">
    <w:pPr>
      <w:pStyle w:val="Footer"/>
      <w:pBdr>
        <w:top w:val="single" w:sz="6" w:space="1" w:color="auto"/>
      </w:pBdr>
      <w:tabs>
        <w:tab w:val="right" w:pos="8647"/>
      </w:tabs>
      <w:rPr>
        <w:rFonts w:ascii="Arial" w:hAnsi="Arial" w:cs="Arial"/>
        <w:sz w:val="16"/>
        <w:szCs w:val="16"/>
      </w:rPr>
    </w:pPr>
    <w:r w:rsidRPr="00DB0097">
      <w:rPr>
        <w:rFonts w:ascii="Arial" w:hAnsi="Arial" w:cs="Arial"/>
        <w:sz w:val="16"/>
        <w:szCs w:val="16"/>
      </w:rPr>
      <w:t>Digital Services - RM1043</w:t>
    </w:r>
  </w:p>
  <w:p w14:paraId="7F521AE5" w14:textId="7B7F0AD9" w:rsidR="0086020E" w:rsidRPr="009A224A" w:rsidRDefault="0086020E" w:rsidP="009A224A">
    <w:pPr>
      <w:pStyle w:val="Footer"/>
      <w:pBdr>
        <w:top w:val="single" w:sz="6" w:space="1" w:color="auto"/>
      </w:pBdr>
      <w:tabs>
        <w:tab w:val="right" w:pos="8647"/>
      </w:tabs>
      <w:rPr>
        <w:sz w:val="16"/>
        <w:szCs w:val="16"/>
      </w:rPr>
    </w:pPr>
    <w:r>
      <w:rPr>
        <w:rFonts w:ascii="Arial" w:hAnsi="Arial" w:cs="Arial"/>
        <w:sz w:val="16"/>
        <w:szCs w:val="16"/>
      </w:rPr>
      <w:t>Project: DS01</w:t>
    </w:r>
    <w:r w:rsidRPr="00DB0097">
      <w:rPr>
        <w:rFonts w:ascii="Arial" w:hAnsi="Arial" w:cs="Arial"/>
        <w:sz w:val="16"/>
        <w:szCs w:val="16"/>
      </w:rPr>
      <w:t>-</w:t>
    </w:r>
    <w:r>
      <w:rPr>
        <w:rFonts w:ascii="Arial" w:hAnsi="Arial" w:cs="Arial"/>
        <w:sz w:val="16"/>
        <w:szCs w:val="16"/>
      </w:rPr>
      <w:t>254</w:t>
    </w:r>
    <w:r w:rsidRPr="009A224A">
      <w:rPr>
        <w:rFonts w:ascii="Arial" w:hAnsi="Arial" w:cs="Arial"/>
        <w:sz w:val="16"/>
        <w:szCs w:val="16"/>
      </w:rPr>
      <w:tab/>
    </w:r>
    <w:r>
      <w:rPr>
        <w:rFonts w:ascii="Arial" w:hAnsi="Arial" w:cs="Arial"/>
        <w:sz w:val="16"/>
        <w:szCs w:val="16"/>
      </w:rPr>
      <w:tab/>
    </w:r>
    <w:r w:rsidRPr="009A224A">
      <w:rPr>
        <w:rFonts w:ascii="Arial" w:hAnsi="Arial" w:cs="Arial"/>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297B72">
      <w:rPr>
        <w:rStyle w:val="PageNumber"/>
        <w:noProof/>
        <w:sz w:val="16"/>
        <w:szCs w:val="16"/>
      </w:rPr>
      <w:t>7</w:t>
    </w:r>
    <w:r w:rsidRPr="009A224A">
      <w:rPr>
        <w:rStyle w:val="PageNumber"/>
        <w:sz w:val="16"/>
        <w:szCs w:val="16"/>
      </w:rPr>
      <w:fldChar w:fldCharType="end"/>
    </w:r>
    <w:r w:rsidRPr="009A224A">
      <w:rPr>
        <w:rStyle w:val="PageNumber"/>
        <w:sz w:val="16"/>
        <w:szCs w:val="16"/>
      </w:rPr>
      <w:t xml:space="preserve"> of </w:t>
    </w:r>
    <w:fldSimple w:instr=" NUMPAGES   \* MERGEFORMAT ">
      <w:r w:rsidR="00297B72" w:rsidRPr="00297B72">
        <w:rPr>
          <w:rStyle w:val="PageNumber"/>
          <w:noProof/>
          <w:sz w:val="16"/>
          <w:szCs w:val="16"/>
        </w:rPr>
        <w:t>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79"/>
    </w:tblGrid>
    <w:tr w:rsidR="0086020E" w14:paraId="2548B77B" w14:textId="77777777" w:rsidTr="00D93832">
      <w:tc>
        <w:tcPr>
          <w:tcW w:w="4981" w:type="dxa"/>
        </w:tcPr>
        <w:p w14:paraId="57A5D7CE" w14:textId="77777777" w:rsidR="0086020E" w:rsidRDefault="0086020E">
          <w:pPr>
            <w:pStyle w:val="Footer"/>
            <w:jc w:val="right"/>
          </w:pPr>
        </w:p>
      </w:tc>
      <w:tc>
        <w:tcPr>
          <w:tcW w:w="4981" w:type="dxa"/>
        </w:tcPr>
        <w:sdt>
          <w:sdtPr>
            <w:id w:val="860082579"/>
            <w:docPartObj>
              <w:docPartGallery w:val="Page Numbers (Top of Page)"/>
              <w:docPartUnique/>
            </w:docPartObj>
          </w:sdtPr>
          <w:sdtEndPr/>
          <w:sdtContent>
            <w:p w14:paraId="1054EE5A" w14:textId="77777777" w:rsidR="0086020E" w:rsidRDefault="0086020E" w:rsidP="00D93832">
              <w:pPr>
                <w:pStyle w:val="Footer"/>
                <w:jc w:val="right"/>
              </w:pPr>
              <w:r w:rsidRPr="00D93832">
                <w:rPr>
                  <w:rFonts w:ascii="Arial" w:hAnsi="Arial" w:cs="Arial"/>
                  <w:sz w:val="20"/>
                  <w:szCs w:val="20"/>
                </w:rPr>
                <w:t xml:space="preserve">Page </w:t>
              </w:r>
              <w:r w:rsidRPr="00D93832">
                <w:rPr>
                  <w:rFonts w:ascii="Arial" w:hAnsi="Arial" w:cs="Arial"/>
                  <w:bCs/>
                  <w:sz w:val="20"/>
                  <w:szCs w:val="20"/>
                </w:rPr>
                <w:fldChar w:fldCharType="begin"/>
              </w:r>
              <w:r w:rsidRPr="00D93832">
                <w:rPr>
                  <w:rFonts w:ascii="Arial" w:hAnsi="Arial" w:cs="Arial"/>
                  <w:bCs/>
                  <w:sz w:val="20"/>
                  <w:szCs w:val="20"/>
                </w:rPr>
                <w:instrText xml:space="preserve"> PAGE </w:instrText>
              </w:r>
              <w:r w:rsidRPr="00D93832">
                <w:rPr>
                  <w:rFonts w:ascii="Arial" w:hAnsi="Arial" w:cs="Arial"/>
                  <w:bCs/>
                  <w:sz w:val="20"/>
                  <w:szCs w:val="20"/>
                </w:rPr>
                <w:fldChar w:fldCharType="separate"/>
              </w:r>
              <w:r w:rsidR="00297B72">
                <w:rPr>
                  <w:rFonts w:ascii="Arial" w:hAnsi="Arial" w:cs="Arial"/>
                  <w:bCs/>
                  <w:noProof/>
                  <w:sz w:val="20"/>
                  <w:szCs w:val="20"/>
                </w:rPr>
                <w:t>1</w:t>
              </w:r>
              <w:r w:rsidRPr="00D93832">
                <w:rPr>
                  <w:rFonts w:ascii="Arial" w:hAnsi="Arial" w:cs="Arial"/>
                  <w:bCs/>
                  <w:sz w:val="20"/>
                  <w:szCs w:val="20"/>
                </w:rPr>
                <w:fldChar w:fldCharType="end"/>
              </w:r>
              <w:r w:rsidRPr="00D93832">
                <w:rPr>
                  <w:rFonts w:ascii="Arial" w:hAnsi="Arial" w:cs="Arial"/>
                  <w:sz w:val="20"/>
                  <w:szCs w:val="20"/>
                </w:rPr>
                <w:t xml:space="preserve"> of </w:t>
              </w:r>
              <w:r w:rsidRPr="00D93832">
                <w:rPr>
                  <w:rFonts w:ascii="Arial" w:hAnsi="Arial" w:cs="Arial"/>
                  <w:bCs/>
                  <w:sz w:val="20"/>
                  <w:szCs w:val="20"/>
                </w:rPr>
                <w:fldChar w:fldCharType="begin"/>
              </w:r>
              <w:r w:rsidRPr="00D93832">
                <w:rPr>
                  <w:rFonts w:ascii="Arial" w:hAnsi="Arial" w:cs="Arial"/>
                  <w:bCs/>
                  <w:sz w:val="20"/>
                  <w:szCs w:val="20"/>
                </w:rPr>
                <w:instrText xml:space="preserve"> NUMPAGES  </w:instrText>
              </w:r>
              <w:r w:rsidRPr="00D93832">
                <w:rPr>
                  <w:rFonts w:ascii="Arial" w:hAnsi="Arial" w:cs="Arial"/>
                  <w:bCs/>
                  <w:sz w:val="20"/>
                  <w:szCs w:val="20"/>
                </w:rPr>
                <w:fldChar w:fldCharType="separate"/>
              </w:r>
              <w:r w:rsidR="00297B72">
                <w:rPr>
                  <w:rFonts w:ascii="Arial" w:hAnsi="Arial" w:cs="Arial"/>
                  <w:bCs/>
                  <w:noProof/>
                  <w:sz w:val="20"/>
                  <w:szCs w:val="20"/>
                </w:rPr>
                <w:t>7</w:t>
              </w:r>
              <w:r w:rsidRPr="00D93832">
                <w:rPr>
                  <w:rFonts w:ascii="Arial" w:hAnsi="Arial" w:cs="Arial"/>
                  <w:bCs/>
                  <w:sz w:val="20"/>
                  <w:szCs w:val="20"/>
                </w:rPr>
                <w:fldChar w:fldCharType="end"/>
              </w:r>
            </w:p>
          </w:sdtContent>
        </w:sdt>
      </w:tc>
    </w:tr>
  </w:tbl>
  <w:p w14:paraId="71B3B9C7" w14:textId="77777777" w:rsidR="0086020E" w:rsidRPr="009A224A" w:rsidRDefault="0086020E"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CE11" w14:textId="77777777" w:rsidR="00580263" w:rsidRDefault="00580263" w:rsidP="00A76119">
      <w:r>
        <w:separator/>
      </w:r>
    </w:p>
  </w:footnote>
  <w:footnote w:type="continuationSeparator" w:id="0">
    <w:p w14:paraId="67AA5CAB" w14:textId="77777777" w:rsidR="00580263" w:rsidRDefault="00580263"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71"/>
      <w:gridCol w:w="4875"/>
    </w:tblGrid>
    <w:tr w:rsidR="0086020E" w14:paraId="7AEBDAFF" w14:textId="77777777" w:rsidTr="00AF68C8">
      <w:tc>
        <w:tcPr>
          <w:tcW w:w="4981" w:type="dxa"/>
        </w:tcPr>
        <w:p w14:paraId="62E5294F" w14:textId="77777777" w:rsidR="0086020E" w:rsidRDefault="0086020E" w:rsidP="00AF68C8">
          <w:pPr>
            <w:pStyle w:val="Header"/>
          </w:pPr>
          <w:r w:rsidRPr="008F6E73">
            <w:rPr>
              <w:rFonts w:ascii="Arial" w:eastAsia="Arial" w:hAnsi="Arial" w:cs="Arial"/>
              <w:noProof/>
              <w:sz w:val="22"/>
              <w:lang w:val="en-GB" w:eastAsia="en-GB"/>
            </w:rPr>
            <w:drawing>
              <wp:anchor distT="0" distB="0" distL="114300" distR="114300" simplePos="0" relativeHeight="251660288" behindDoc="1" locked="0" layoutInCell="1" allowOverlap="1" wp14:anchorId="422202DC" wp14:editId="2DD47B21">
                <wp:simplePos x="0" y="0"/>
                <wp:positionH relativeFrom="margin">
                  <wp:posOffset>-71120</wp:posOffset>
                </wp:positionH>
                <wp:positionV relativeFrom="margin">
                  <wp:posOffset>7620</wp:posOffset>
                </wp:positionV>
                <wp:extent cx="705485" cy="534670"/>
                <wp:effectExtent l="0" t="0" r="0" b="0"/>
                <wp:wrapTopAndBottom/>
                <wp:docPr id="1"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tc>
      <w:tc>
        <w:tcPr>
          <w:tcW w:w="4981" w:type="dxa"/>
          <w:vAlign w:val="bottom"/>
        </w:tcPr>
        <w:p w14:paraId="0C6EA8A6" w14:textId="77777777" w:rsidR="0086020E" w:rsidRPr="00D93832" w:rsidRDefault="0086020E" w:rsidP="00AF68C8">
          <w:pPr>
            <w:pStyle w:val="Header"/>
            <w:jc w:val="right"/>
            <w:rPr>
              <w:rFonts w:ascii="Arial" w:hAnsi="Arial" w:cs="Arial"/>
              <w:sz w:val="20"/>
            </w:rPr>
          </w:pPr>
          <w:r w:rsidRPr="00D93832">
            <w:rPr>
              <w:rFonts w:ascii="Arial" w:hAnsi="Arial" w:cs="Arial"/>
              <w:sz w:val="20"/>
            </w:rPr>
            <w:t>Digital Services – RM1043</w:t>
          </w:r>
        </w:p>
        <w:p w14:paraId="0C489FD4" w14:textId="77777777" w:rsidR="0086020E" w:rsidRDefault="0086020E" w:rsidP="00AF68C8">
          <w:pPr>
            <w:pStyle w:val="Header"/>
            <w:jc w:val="right"/>
            <w:rPr>
              <w:rFonts w:ascii="Arial" w:hAnsi="Arial" w:cs="Arial"/>
              <w:color w:val="FF0000"/>
              <w:sz w:val="20"/>
            </w:rPr>
          </w:pPr>
          <w:r w:rsidRPr="00D93832">
            <w:rPr>
              <w:rFonts w:ascii="Arial" w:hAnsi="Arial" w:cs="Arial"/>
              <w:color w:val="FF0000"/>
              <w:sz w:val="20"/>
            </w:rPr>
            <w:t>Request for Proposal</w:t>
          </w:r>
          <w:r>
            <w:rPr>
              <w:rFonts w:ascii="Arial" w:hAnsi="Arial" w:cs="Arial"/>
              <w:color w:val="FF0000"/>
              <w:sz w:val="20"/>
            </w:rPr>
            <w:t xml:space="preserve"> – Customer Requirements</w:t>
          </w:r>
        </w:p>
        <w:p w14:paraId="59285258" w14:textId="77777777" w:rsidR="0086020E" w:rsidRPr="00D93832" w:rsidRDefault="0086020E" w:rsidP="00AF68C8">
          <w:pPr>
            <w:pStyle w:val="Header"/>
            <w:jc w:val="right"/>
            <w:rPr>
              <w:rFonts w:ascii="Arial" w:hAnsi="Arial" w:cs="Arial"/>
              <w:sz w:val="20"/>
            </w:rPr>
          </w:pPr>
        </w:p>
      </w:tc>
    </w:tr>
  </w:tbl>
  <w:p w14:paraId="453D7175" w14:textId="77777777" w:rsidR="0086020E" w:rsidRDefault="00860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A84F8" w14:textId="77777777" w:rsidR="0086020E" w:rsidRDefault="0086020E" w:rsidP="0069276F">
    <w:pPr>
      <w:pStyle w:val="Header"/>
    </w:pPr>
    <w:r>
      <w:rPr>
        <w:noProof/>
        <w:lang w:val="en-GB" w:eastAsia="en-GB"/>
      </w:rPr>
      <w:drawing>
        <wp:inline distT="0" distB="0" distL="0" distR="0" wp14:anchorId="4B846639" wp14:editId="31526C41">
          <wp:extent cx="1158875" cy="967740"/>
          <wp:effectExtent l="1905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p w14:paraId="691C1694" w14:textId="77777777" w:rsidR="0086020E" w:rsidRDefault="00860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14BA5A78"/>
    <w:multiLevelType w:val="multilevel"/>
    <w:tmpl w:val="E39A2222"/>
    <w:lvl w:ilvl="0">
      <w:numFmt w:val="bullet"/>
      <w:lvlText w:val="-"/>
      <w:lvlJc w:val="left"/>
      <w:pPr>
        <w:tabs>
          <w:tab w:val="num" w:pos="218"/>
        </w:tabs>
        <w:ind w:left="218" w:hanging="218"/>
      </w:pPr>
      <w:rPr>
        <w:rFonts w:ascii="Arial" w:eastAsia="Arial" w:hAnsi="Arial" w:cs="Arial"/>
        <w:position w:val="4"/>
        <w:sz w:val="29"/>
        <w:szCs w:val="29"/>
      </w:rPr>
    </w:lvl>
    <w:lvl w:ilvl="1">
      <w:start w:val="1"/>
      <w:numFmt w:val="bullet"/>
      <w:lvlText w:val="-"/>
      <w:lvlJc w:val="left"/>
      <w:pPr>
        <w:tabs>
          <w:tab w:val="num" w:pos="458"/>
        </w:tabs>
        <w:ind w:left="458" w:hanging="218"/>
      </w:pPr>
      <w:rPr>
        <w:rFonts w:ascii="Arial" w:eastAsia="Arial" w:hAnsi="Arial" w:cs="Arial"/>
        <w:position w:val="4"/>
        <w:sz w:val="24"/>
        <w:szCs w:val="24"/>
      </w:rPr>
    </w:lvl>
    <w:lvl w:ilvl="2">
      <w:start w:val="1"/>
      <w:numFmt w:val="bullet"/>
      <w:lvlText w:val="-"/>
      <w:lvlJc w:val="left"/>
      <w:pPr>
        <w:tabs>
          <w:tab w:val="num" w:pos="698"/>
        </w:tabs>
        <w:ind w:left="698" w:hanging="218"/>
      </w:pPr>
      <w:rPr>
        <w:rFonts w:ascii="Arial" w:eastAsia="Arial" w:hAnsi="Arial" w:cs="Arial"/>
        <w:position w:val="4"/>
        <w:sz w:val="24"/>
        <w:szCs w:val="24"/>
      </w:rPr>
    </w:lvl>
    <w:lvl w:ilvl="3">
      <w:start w:val="1"/>
      <w:numFmt w:val="bullet"/>
      <w:lvlText w:val="-"/>
      <w:lvlJc w:val="left"/>
      <w:pPr>
        <w:tabs>
          <w:tab w:val="num" w:pos="938"/>
        </w:tabs>
        <w:ind w:left="938" w:hanging="218"/>
      </w:pPr>
      <w:rPr>
        <w:rFonts w:ascii="Arial" w:eastAsia="Arial" w:hAnsi="Arial" w:cs="Arial"/>
        <w:position w:val="4"/>
        <w:sz w:val="24"/>
        <w:szCs w:val="24"/>
      </w:rPr>
    </w:lvl>
    <w:lvl w:ilvl="4">
      <w:start w:val="1"/>
      <w:numFmt w:val="bullet"/>
      <w:lvlText w:val="-"/>
      <w:lvlJc w:val="left"/>
      <w:pPr>
        <w:tabs>
          <w:tab w:val="num" w:pos="1178"/>
        </w:tabs>
        <w:ind w:left="1178" w:hanging="218"/>
      </w:pPr>
      <w:rPr>
        <w:rFonts w:ascii="Arial" w:eastAsia="Arial" w:hAnsi="Arial" w:cs="Arial"/>
        <w:position w:val="4"/>
        <w:sz w:val="24"/>
        <w:szCs w:val="24"/>
      </w:rPr>
    </w:lvl>
    <w:lvl w:ilvl="5">
      <w:start w:val="1"/>
      <w:numFmt w:val="bullet"/>
      <w:lvlText w:val="-"/>
      <w:lvlJc w:val="left"/>
      <w:pPr>
        <w:tabs>
          <w:tab w:val="num" w:pos="1418"/>
        </w:tabs>
        <w:ind w:left="1418" w:hanging="218"/>
      </w:pPr>
      <w:rPr>
        <w:rFonts w:ascii="Arial" w:eastAsia="Arial" w:hAnsi="Arial" w:cs="Arial"/>
        <w:position w:val="4"/>
        <w:sz w:val="24"/>
        <w:szCs w:val="24"/>
      </w:rPr>
    </w:lvl>
    <w:lvl w:ilvl="6">
      <w:start w:val="1"/>
      <w:numFmt w:val="bullet"/>
      <w:lvlText w:val="-"/>
      <w:lvlJc w:val="left"/>
      <w:pPr>
        <w:tabs>
          <w:tab w:val="num" w:pos="1658"/>
        </w:tabs>
        <w:ind w:left="1658" w:hanging="218"/>
      </w:pPr>
      <w:rPr>
        <w:rFonts w:ascii="Arial" w:eastAsia="Arial" w:hAnsi="Arial" w:cs="Arial"/>
        <w:position w:val="4"/>
        <w:sz w:val="24"/>
        <w:szCs w:val="24"/>
      </w:rPr>
    </w:lvl>
    <w:lvl w:ilvl="7">
      <w:start w:val="1"/>
      <w:numFmt w:val="bullet"/>
      <w:lvlText w:val="-"/>
      <w:lvlJc w:val="left"/>
      <w:pPr>
        <w:tabs>
          <w:tab w:val="num" w:pos="1898"/>
        </w:tabs>
        <w:ind w:left="1898" w:hanging="218"/>
      </w:pPr>
      <w:rPr>
        <w:rFonts w:ascii="Arial" w:eastAsia="Arial" w:hAnsi="Arial" w:cs="Arial"/>
        <w:position w:val="4"/>
        <w:sz w:val="24"/>
        <w:szCs w:val="24"/>
      </w:rPr>
    </w:lvl>
    <w:lvl w:ilvl="8">
      <w:start w:val="1"/>
      <w:numFmt w:val="bullet"/>
      <w:lvlText w:val="-"/>
      <w:lvlJc w:val="left"/>
      <w:pPr>
        <w:tabs>
          <w:tab w:val="num" w:pos="2138"/>
        </w:tabs>
        <w:ind w:left="2138" w:hanging="218"/>
      </w:pPr>
      <w:rPr>
        <w:rFonts w:ascii="Arial" w:eastAsia="Arial" w:hAnsi="Arial" w:cs="Arial"/>
        <w:position w:val="4"/>
        <w:sz w:val="24"/>
        <w:szCs w:val="24"/>
      </w:rPr>
    </w:lvl>
  </w:abstractNum>
  <w:abstractNum w:abstractNumId="2">
    <w:nsid w:val="2AFD6955"/>
    <w:multiLevelType w:val="multilevel"/>
    <w:tmpl w:val="3EA0CBF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4E8655D"/>
    <w:multiLevelType w:val="hybridMultilevel"/>
    <w:tmpl w:val="F454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51535"/>
    <w:multiLevelType w:val="multilevel"/>
    <w:tmpl w:val="9EE8C2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ED80798"/>
    <w:multiLevelType w:val="multilevel"/>
    <w:tmpl w:val="FB2C7722"/>
    <w:lvl w:ilvl="0">
      <w:numFmt w:val="bullet"/>
      <w:lvlText w:val="-"/>
      <w:lvlJc w:val="left"/>
      <w:pPr>
        <w:tabs>
          <w:tab w:val="num" w:pos="218"/>
        </w:tabs>
        <w:ind w:left="218" w:hanging="218"/>
      </w:pPr>
      <w:rPr>
        <w:rFonts w:ascii="Arial" w:eastAsia="Arial" w:hAnsi="Arial" w:cs="Arial"/>
        <w:position w:val="4"/>
        <w:sz w:val="29"/>
        <w:szCs w:val="29"/>
      </w:rPr>
    </w:lvl>
    <w:lvl w:ilvl="1">
      <w:start w:val="1"/>
      <w:numFmt w:val="bullet"/>
      <w:lvlText w:val="-"/>
      <w:lvlJc w:val="left"/>
      <w:pPr>
        <w:tabs>
          <w:tab w:val="num" w:pos="458"/>
        </w:tabs>
        <w:ind w:left="458" w:hanging="218"/>
      </w:pPr>
      <w:rPr>
        <w:rFonts w:ascii="Arial" w:eastAsia="Arial" w:hAnsi="Arial" w:cs="Arial"/>
        <w:position w:val="4"/>
        <w:sz w:val="24"/>
        <w:szCs w:val="24"/>
      </w:rPr>
    </w:lvl>
    <w:lvl w:ilvl="2">
      <w:start w:val="1"/>
      <w:numFmt w:val="bullet"/>
      <w:lvlText w:val="-"/>
      <w:lvlJc w:val="left"/>
      <w:pPr>
        <w:tabs>
          <w:tab w:val="num" w:pos="698"/>
        </w:tabs>
        <w:ind w:left="698" w:hanging="218"/>
      </w:pPr>
      <w:rPr>
        <w:rFonts w:ascii="Arial" w:eastAsia="Arial" w:hAnsi="Arial" w:cs="Arial"/>
        <w:position w:val="4"/>
        <w:sz w:val="24"/>
        <w:szCs w:val="24"/>
      </w:rPr>
    </w:lvl>
    <w:lvl w:ilvl="3">
      <w:start w:val="1"/>
      <w:numFmt w:val="bullet"/>
      <w:lvlText w:val="-"/>
      <w:lvlJc w:val="left"/>
      <w:pPr>
        <w:tabs>
          <w:tab w:val="num" w:pos="938"/>
        </w:tabs>
        <w:ind w:left="938" w:hanging="218"/>
      </w:pPr>
      <w:rPr>
        <w:rFonts w:ascii="Arial" w:eastAsia="Arial" w:hAnsi="Arial" w:cs="Arial"/>
        <w:position w:val="4"/>
        <w:sz w:val="24"/>
        <w:szCs w:val="24"/>
      </w:rPr>
    </w:lvl>
    <w:lvl w:ilvl="4">
      <w:start w:val="1"/>
      <w:numFmt w:val="bullet"/>
      <w:lvlText w:val="-"/>
      <w:lvlJc w:val="left"/>
      <w:pPr>
        <w:tabs>
          <w:tab w:val="num" w:pos="1178"/>
        </w:tabs>
        <w:ind w:left="1178" w:hanging="218"/>
      </w:pPr>
      <w:rPr>
        <w:rFonts w:ascii="Arial" w:eastAsia="Arial" w:hAnsi="Arial" w:cs="Arial"/>
        <w:position w:val="4"/>
        <w:sz w:val="24"/>
        <w:szCs w:val="24"/>
      </w:rPr>
    </w:lvl>
    <w:lvl w:ilvl="5">
      <w:start w:val="1"/>
      <w:numFmt w:val="bullet"/>
      <w:lvlText w:val="-"/>
      <w:lvlJc w:val="left"/>
      <w:pPr>
        <w:tabs>
          <w:tab w:val="num" w:pos="1418"/>
        </w:tabs>
        <w:ind w:left="1418" w:hanging="218"/>
      </w:pPr>
      <w:rPr>
        <w:rFonts w:ascii="Arial" w:eastAsia="Arial" w:hAnsi="Arial" w:cs="Arial"/>
        <w:position w:val="4"/>
        <w:sz w:val="24"/>
        <w:szCs w:val="24"/>
      </w:rPr>
    </w:lvl>
    <w:lvl w:ilvl="6">
      <w:start w:val="1"/>
      <w:numFmt w:val="bullet"/>
      <w:lvlText w:val="-"/>
      <w:lvlJc w:val="left"/>
      <w:pPr>
        <w:tabs>
          <w:tab w:val="num" w:pos="1658"/>
        </w:tabs>
        <w:ind w:left="1658" w:hanging="218"/>
      </w:pPr>
      <w:rPr>
        <w:rFonts w:ascii="Arial" w:eastAsia="Arial" w:hAnsi="Arial" w:cs="Arial"/>
        <w:position w:val="4"/>
        <w:sz w:val="24"/>
        <w:szCs w:val="24"/>
      </w:rPr>
    </w:lvl>
    <w:lvl w:ilvl="7">
      <w:start w:val="1"/>
      <w:numFmt w:val="bullet"/>
      <w:lvlText w:val="-"/>
      <w:lvlJc w:val="left"/>
      <w:pPr>
        <w:tabs>
          <w:tab w:val="num" w:pos="1898"/>
        </w:tabs>
        <w:ind w:left="1898" w:hanging="218"/>
      </w:pPr>
      <w:rPr>
        <w:rFonts w:ascii="Arial" w:eastAsia="Arial" w:hAnsi="Arial" w:cs="Arial"/>
        <w:position w:val="4"/>
        <w:sz w:val="24"/>
        <w:szCs w:val="24"/>
      </w:rPr>
    </w:lvl>
    <w:lvl w:ilvl="8">
      <w:start w:val="1"/>
      <w:numFmt w:val="bullet"/>
      <w:lvlText w:val="-"/>
      <w:lvlJc w:val="left"/>
      <w:pPr>
        <w:tabs>
          <w:tab w:val="num" w:pos="2138"/>
        </w:tabs>
        <w:ind w:left="2138" w:hanging="218"/>
      </w:pPr>
      <w:rPr>
        <w:rFonts w:ascii="Arial" w:eastAsia="Arial" w:hAnsi="Arial" w:cs="Arial"/>
        <w:position w:val="4"/>
        <w:sz w:val="24"/>
        <w:szCs w:val="24"/>
      </w:rPr>
    </w:lvl>
  </w:abstractNum>
  <w:abstractNum w:abstractNumId="6">
    <w:nsid w:val="66AA6480"/>
    <w:multiLevelType w:val="multilevel"/>
    <w:tmpl w:val="97ECC230"/>
    <w:lvl w:ilvl="0">
      <w:numFmt w:val="bullet"/>
      <w:lvlText w:val="-"/>
      <w:lvlJc w:val="left"/>
      <w:pPr>
        <w:tabs>
          <w:tab w:val="num" w:pos="218"/>
        </w:tabs>
        <w:ind w:left="218" w:hanging="218"/>
      </w:pPr>
      <w:rPr>
        <w:rFonts w:ascii="Arial" w:eastAsia="Arial" w:hAnsi="Arial" w:cs="Arial"/>
        <w:position w:val="4"/>
        <w:sz w:val="29"/>
        <w:szCs w:val="29"/>
      </w:rPr>
    </w:lvl>
    <w:lvl w:ilvl="1">
      <w:start w:val="1"/>
      <w:numFmt w:val="bullet"/>
      <w:lvlText w:val="-"/>
      <w:lvlJc w:val="left"/>
      <w:pPr>
        <w:tabs>
          <w:tab w:val="num" w:pos="458"/>
        </w:tabs>
        <w:ind w:left="458" w:hanging="218"/>
      </w:pPr>
      <w:rPr>
        <w:rFonts w:ascii="Arial" w:eastAsia="Arial" w:hAnsi="Arial" w:cs="Arial"/>
        <w:position w:val="4"/>
        <w:sz w:val="24"/>
        <w:szCs w:val="24"/>
      </w:rPr>
    </w:lvl>
    <w:lvl w:ilvl="2">
      <w:start w:val="1"/>
      <w:numFmt w:val="bullet"/>
      <w:lvlText w:val="-"/>
      <w:lvlJc w:val="left"/>
      <w:pPr>
        <w:tabs>
          <w:tab w:val="num" w:pos="698"/>
        </w:tabs>
        <w:ind w:left="698" w:hanging="218"/>
      </w:pPr>
      <w:rPr>
        <w:rFonts w:ascii="Arial" w:eastAsia="Arial" w:hAnsi="Arial" w:cs="Arial"/>
        <w:position w:val="4"/>
        <w:sz w:val="24"/>
        <w:szCs w:val="24"/>
      </w:rPr>
    </w:lvl>
    <w:lvl w:ilvl="3">
      <w:start w:val="1"/>
      <w:numFmt w:val="bullet"/>
      <w:lvlText w:val="-"/>
      <w:lvlJc w:val="left"/>
      <w:pPr>
        <w:tabs>
          <w:tab w:val="num" w:pos="938"/>
        </w:tabs>
        <w:ind w:left="938" w:hanging="218"/>
      </w:pPr>
      <w:rPr>
        <w:rFonts w:ascii="Arial" w:eastAsia="Arial" w:hAnsi="Arial" w:cs="Arial"/>
        <w:position w:val="4"/>
        <w:sz w:val="24"/>
        <w:szCs w:val="24"/>
      </w:rPr>
    </w:lvl>
    <w:lvl w:ilvl="4">
      <w:start w:val="1"/>
      <w:numFmt w:val="bullet"/>
      <w:lvlText w:val="-"/>
      <w:lvlJc w:val="left"/>
      <w:pPr>
        <w:tabs>
          <w:tab w:val="num" w:pos="1178"/>
        </w:tabs>
        <w:ind w:left="1178" w:hanging="218"/>
      </w:pPr>
      <w:rPr>
        <w:rFonts w:ascii="Arial" w:eastAsia="Arial" w:hAnsi="Arial" w:cs="Arial"/>
        <w:position w:val="4"/>
        <w:sz w:val="24"/>
        <w:szCs w:val="24"/>
      </w:rPr>
    </w:lvl>
    <w:lvl w:ilvl="5">
      <w:start w:val="1"/>
      <w:numFmt w:val="bullet"/>
      <w:lvlText w:val="-"/>
      <w:lvlJc w:val="left"/>
      <w:pPr>
        <w:tabs>
          <w:tab w:val="num" w:pos="1418"/>
        </w:tabs>
        <w:ind w:left="1418" w:hanging="218"/>
      </w:pPr>
      <w:rPr>
        <w:rFonts w:ascii="Arial" w:eastAsia="Arial" w:hAnsi="Arial" w:cs="Arial"/>
        <w:position w:val="4"/>
        <w:sz w:val="24"/>
        <w:szCs w:val="24"/>
      </w:rPr>
    </w:lvl>
    <w:lvl w:ilvl="6">
      <w:start w:val="1"/>
      <w:numFmt w:val="bullet"/>
      <w:lvlText w:val="-"/>
      <w:lvlJc w:val="left"/>
      <w:pPr>
        <w:tabs>
          <w:tab w:val="num" w:pos="1658"/>
        </w:tabs>
        <w:ind w:left="1658" w:hanging="218"/>
      </w:pPr>
      <w:rPr>
        <w:rFonts w:ascii="Arial" w:eastAsia="Arial" w:hAnsi="Arial" w:cs="Arial"/>
        <w:position w:val="4"/>
        <w:sz w:val="24"/>
        <w:szCs w:val="24"/>
      </w:rPr>
    </w:lvl>
    <w:lvl w:ilvl="7">
      <w:start w:val="1"/>
      <w:numFmt w:val="bullet"/>
      <w:lvlText w:val="-"/>
      <w:lvlJc w:val="left"/>
      <w:pPr>
        <w:tabs>
          <w:tab w:val="num" w:pos="1898"/>
        </w:tabs>
        <w:ind w:left="1898" w:hanging="218"/>
      </w:pPr>
      <w:rPr>
        <w:rFonts w:ascii="Arial" w:eastAsia="Arial" w:hAnsi="Arial" w:cs="Arial"/>
        <w:position w:val="4"/>
        <w:sz w:val="24"/>
        <w:szCs w:val="24"/>
      </w:rPr>
    </w:lvl>
    <w:lvl w:ilvl="8">
      <w:start w:val="1"/>
      <w:numFmt w:val="bullet"/>
      <w:lvlText w:val="-"/>
      <w:lvlJc w:val="left"/>
      <w:pPr>
        <w:tabs>
          <w:tab w:val="num" w:pos="2138"/>
        </w:tabs>
        <w:ind w:left="2138" w:hanging="218"/>
      </w:pPr>
      <w:rPr>
        <w:rFonts w:ascii="Arial" w:eastAsia="Arial" w:hAnsi="Arial" w:cs="Arial"/>
        <w:position w:val="4"/>
        <w:sz w:val="24"/>
        <w:szCs w:val="24"/>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2D7D"/>
    <w:rsid w:val="000076C1"/>
    <w:rsid w:val="00034434"/>
    <w:rsid w:val="000418E0"/>
    <w:rsid w:val="0005224F"/>
    <w:rsid w:val="00056F17"/>
    <w:rsid w:val="000A7796"/>
    <w:rsid w:val="000A79D0"/>
    <w:rsid w:val="000C5029"/>
    <w:rsid w:val="000D0F00"/>
    <w:rsid w:val="000E79AC"/>
    <w:rsid w:val="000F0C1D"/>
    <w:rsid w:val="001133F5"/>
    <w:rsid w:val="001514D7"/>
    <w:rsid w:val="00157405"/>
    <w:rsid w:val="001675AB"/>
    <w:rsid w:val="00182C08"/>
    <w:rsid w:val="001B6542"/>
    <w:rsid w:val="001C4D1C"/>
    <w:rsid w:val="00211447"/>
    <w:rsid w:val="002119C2"/>
    <w:rsid w:val="00240440"/>
    <w:rsid w:val="0024399F"/>
    <w:rsid w:val="00297B72"/>
    <w:rsid w:val="002A1109"/>
    <w:rsid w:val="002A50DC"/>
    <w:rsid w:val="002E3BDA"/>
    <w:rsid w:val="002E72FD"/>
    <w:rsid w:val="002F0A0B"/>
    <w:rsid w:val="0031452D"/>
    <w:rsid w:val="003B731D"/>
    <w:rsid w:val="003D1D1B"/>
    <w:rsid w:val="00402652"/>
    <w:rsid w:val="00425960"/>
    <w:rsid w:val="0042614F"/>
    <w:rsid w:val="004427D9"/>
    <w:rsid w:val="004469BF"/>
    <w:rsid w:val="0046009A"/>
    <w:rsid w:val="004C728C"/>
    <w:rsid w:val="004F48D7"/>
    <w:rsid w:val="00516136"/>
    <w:rsid w:val="0052772C"/>
    <w:rsid w:val="00533750"/>
    <w:rsid w:val="00543317"/>
    <w:rsid w:val="00545860"/>
    <w:rsid w:val="0054632F"/>
    <w:rsid w:val="00574E9E"/>
    <w:rsid w:val="00576BC9"/>
    <w:rsid w:val="00580263"/>
    <w:rsid w:val="005840D3"/>
    <w:rsid w:val="00592280"/>
    <w:rsid w:val="00592EF8"/>
    <w:rsid w:val="00597707"/>
    <w:rsid w:val="005C7210"/>
    <w:rsid w:val="005D1B53"/>
    <w:rsid w:val="00603969"/>
    <w:rsid w:val="006167DD"/>
    <w:rsid w:val="006244CE"/>
    <w:rsid w:val="00635237"/>
    <w:rsid w:val="0065626C"/>
    <w:rsid w:val="00660852"/>
    <w:rsid w:val="00681A94"/>
    <w:rsid w:val="0069276F"/>
    <w:rsid w:val="00696406"/>
    <w:rsid w:val="006A3C83"/>
    <w:rsid w:val="006C312B"/>
    <w:rsid w:val="00710065"/>
    <w:rsid w:val="007116D0"/>
    <w:rsid w:val="0073429E"/>
    <w:rsid w:val="00746E30"/>
    <w:rsid w:val="00776485"/>
    <w:rsid w:val="0078091A"/>
    <w:rsid w:val="00795CE1"/>
    <w:rsid w:val="007B7B19"/>
    <w:rsid w:val="007C01F9"/>
    <w:rsid w:val="007C25E3"/>
    <w:rsid w:val="007C4714"/>
    <w:rsid w:val="007D096A"/>
    <w:rsid w:val="007E42F9"/>
    <w:rsid w:val="007E60D1"/>
    <w:rsid w:val="007E6435"/>
    <w:rsid w:val="007F3A12"/>
    <w:rsid w:val="008005F6"/>
    <w:rsid w:val="00817D05"/>
    <w:rsid w:val="00822009"/>
    <w:rsid w:val="008352E7"/>
    <w:rsid w:val="008438B2"/>
    <w:rsid w:val="008531BA"/>
    <w:rsid w:val="0086020E"/>
    <w:rsid w:val="00872DBF"/>
    <w:rsid w:val="00873E2C"/>
    <w:rsid w:val="00876EBA"/>
    <w:rsid w:val="008A5F8A"/>
    <w:rsid w:val="008C5189"/>
    <w:rsid w:val="008D1169"/>
    <w:rsid w:val="009075D3"/>
    <w:rsid w:val="00960BF5"/>
    <w:rsid w:val="00966FC4"/>
    <w:rsid w:val="009722FA"/>
    <w:rsid w:val="009A224A"/>
    <w:rsid w:val="009A768A"/>
    <w:rsid w:val="009C63BF"/>
    <w:rsid w:val="00A0482C"/>
    <w:rsid w:val="00A04E94"/>
    <w:rsid w:val="00A14A0E"/>
    <w:rsid w:val="00A40EAC"/>
    <w:rsid w:val="00A72823"/>
    <w:rsid w:val="00A74E84"/>
    <w:rsid w:val="00A76119"/>
    <w:rsid w:val="00A90950"/>
    <w:rsid w:val="00A909B7"/>
    <w:rsid w:val="00A90CB6"/>
    <w:rsid w:val="00A9615C"/>
    <w:rsid w:val="00AB3935"/>
    <w:rsid w:val="00AC64B4"/>
    <w:rsid w:val="00AD7838"/>
    <w:rsid w:val="00AF37C4"/>
    <w:rsid w:val="00AF68C8"/>
    <w:rsid w:val="00B2758D"/>
    <w:rsid w:val="00B5231B"/>
    <w:rsid w:val="00B54F59"/>
    <w:rsid w:val="00B63B44"/>
    <w:rsid w:val="00B647E0"/>
    <w:rsid w:val="00B64EEA"/>
    <w:rsid w:val="00BA2CCA"/>
    <w:rsid w:val="00BB5B41"/>
    <w:rsid w:val="00BB681D"/>
    <w:rsid w:val="00BD0260"/>
    <w:rsid w:val="00BE2087"/>
    <w:rsid w:val="00BF008D"/>
    <w:rsid w:val="00BF7916"/>
    <w:rsid w:val="00C108BF"/>
    <w:rsid w:val="00C11F50"/>
    <w:rsid w:val="00C25123"/>
    <w:rsid w:val="00C47E9B"/>
    <w:rsid w:val="00C655C0"/>
    <w:rsid w:val="00C75F13"/>
    <w:rsid w:val="00C8018A"/>
    <w:rsid w:val="00C9073E"/>
    <w:rsid w:val="00C968F2"/>
    <w:rsid w:val="00CA4F47"/>
    <w:rsid w:val="00CB3A13"/>
    <w:rsid w:val="00CC0946"/>
    <w:rsid w:val="00CC3D9E"/>
    <w:rsid w:val="00CC70AA"/>
    <w:rsid w:val="00CC754E"/>
    <w:rsid w:val="00CD6C19"/>
    <w:rsid w:val="00CE3DB2"/>
    <w:rsid w:val="00D2246D"/>
    <w:rsid w:val="00D239E9"/>
    <w:rsid w:val="00D24562"/>
    <w:rsid w:val="00D27123"/>
    <w:rsid w:val="00D321E6"/>
    <w:rsid w:val="00D36F1F"/>
    <w:rsid w:val="00D40F43"/>
    <w:rsid w:val="00D53A31"/>
    <w:rsid w:val="00D6116D"/>
    <w:rsid w:val="00D728D2"/>
    <w:rsid w:val="00D815EB"/>
    <w:rsid w:val="00D8367F"/>
    <w:rsid w:val="00D87C2E"/>
    <w:rsid w:val="00D917DF"/>
    <w:rsid w:val="00D93832"/>
    <w:rsid w:val="00DA4D6F"/>
    <w:rsid w:val="00DB0097"/>
    <w:rsid w:val="00DC6021"/>
    <w:rsid w:val="00DE31B1"/>
    <w:rsid w:val="00DE76A3"/>
    <w:rsid w:val="00E03695"/>
    <w:rsid w:val="00E67EE1"/>
    <w:rsid w:val="00E71826"/>
    <w:rsid w:val="00EB68E7"/>
    <w:rsid w:val="00EC04A5"/>
    <w:rsid w:val="00EC4AF2"/>
    <w:rsid w:val="00EE113C"/>
    <w:rsid w:val="00EE2F10"/>
    <w:rsid w:val="00EF3B6C"/>
    <w:rsid w:val="00F042C1"/>
    <w:rsid w:val="00F157A3"/>
    <w:rsid w:val="00F20E77"/>
    <w:rsid w:val="00F70FAA"/>
    <w:rsid w:val="00F83788"/>
    <w:rsid w:val="00F839F6"/>
    <w:rsid w:val="00FA4C8B"/>
    <w:rsid w:val="00FE50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EEAF2"/>
  <w15:docId w15:val="{788C3DDA-8276-43E4-9CF1-4D7262B9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uiPriority w:val="99"/>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99"/>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DB0097"/>
    <w:pPr>
      <w:tabs>
        <w:tab w:val="right" w:leader="dot" w:pos="9736"/>
      </w:tabs>
      <w:spacing w:before="120" w:after="120"/>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8336C1BC-982F-4D30-89CB-99C54800055A}"/>
      </w:docPartPr>
      <w:docPartBody>
        <w:p w:rsidR="003E1F86" w:rsidRDefault="00256799">
          <w:r w:rsidRPr="006E1015">
            <w:rPr>
              <w:rStyle w:val="PlaceholderText"/>
            </w:rPr>
            <w:t>Click here to enter text.</w:t>
          </w:r>
        </w:p>
      </w:docPartBody>
    </w:docPart>
    <w:docPart>
      <w:docPartPr>
        <w:name w:val="E490F7510B064AE08FE240AE2E6B766A"/>
        <w:category>
          <w:name w:val="General"/>
          <w:gallery w:val="placeholder"/>
        </w:category>
        <w:types>
          <w:type w:val="bbPlcHdr"/>
        </w:types>
        <w:behaviors>
          <w:behavior w:val="content"/>
        </w:behaviors>
        <w:guid w:val="{89FD7AA1-B86A-438D-993C-A5DD3D4B970F}"/>
      </w:docPartPr>
      <w:docPartBody>
        <w:p w:rsidR="001D37D7" w:rsidRDefault="00265784" w:rsidP="00265784">
          <w:pPr>
            <w:pStyle w:val="E490F7510B064AE08FE240AE2E6B766A"/>
          </w:pPr>
          <w:r w:rsidRPr="006E1015">
            <w:rPr>
              <w:rStyle w:val="PlaceholderText"/>
            </w:rPr>
            <w:t>Click here to enter text.</w:t>
          </w:r>
        </w:p>
      </w:docPartBody>
    </w:docPart>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319DC"/>
    <w:rsid w:val="001D37D7"/>
    <w:rsid w:val="00256799"/>
    <w:rsid w:val="00265784"/>
    <w:rsid w:val="003D4F77"/>
    <w:rsid w:val="003E1F86"/>
    <w:rsid w:val="004444CD"/>
    <w:rsid w:val="008927D4"/>
    <w:rsid w:val="008D09CB"/>
    <w:rsid w:val="00C15E40"/>
    <w:rsid w:val="00D700F8"/>
    <w:rsid w:val="00EB3ED2"/>
    <w:rsid w:val="00F843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78"/>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487FA-DD1A-4562-BA37-A79F4EFF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manningk</dc:creator>
  <cp:keywords>MasterRev8(Final)</cp:keywords>
  <cp:lastModifiedBy>Amy Retallack</cp:lastModifiedBy>
  <cp:revision>8</cp:revision>
  <dcterms:created xsi:type="dcterms:W3CDTF">2015-05-28T09:06:00Z</dcterms:created>
  <dcterms:modified xsi:type="dcterms:W3CDTF">2015-05-28T12:57:00Z</dcterms:modified>
</cp:coreProperties>
</file>