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BB1" w:rsidRDefault="00762BB1" w:rsidP="00714AE7">
      <w:pPr>
        <w:pStyle w:val="Heading1"/>
      </w:pPr>
    </w:p>
    <w:p w:rsidR="00714AE7" w:rsidRDefault="00671B6B" w:rsidP="00714AE7">
      <w:pPr>
        <w:pStyle w:val="Heading1"/>
      </w:pPr>
      <w:r>
        <w:t xml:space="preserve">HMP </w:t>
      </w:r>
      <w:r w:rsidR="00714AE7">
        <w:t>&amp; YOI Winchester</w:t>
      </w:r>
    </w:p>
    <w:p w:rsidR="00714AE7" w:rsidRDefault="00714AE7" w:rsidP="00610701">
      <w:bookmarkStart w:id="0" w:name="_GoBack"/>
      <w:bookmarkEnd w:id="0"/>
    </w:p>
    <w:p w:rsidR="00610701" w:rsidRPr="00F23BB2" w:rsidRDefault="00610701" w:rsidP="00610701">
      <w:pPr>
        <w:rPr>
          <w:rFonts w:cs="Calibri"/>
        </w:rPr>
      </w:pPr>
      <w:r>
        <w:t>HMP &amp; YOI</w:t>
      </w:r>
      <w:r w:rsidRPr="00F23BB2">
        <w:t xml:space="preserve"> Winchester is a Category B prison, with a local function serving courts</w:t>
      </w:r>
      <w:r w:rsidRPr="00F23BB2">
        <w:rPr>
          <w:rFonts w:cs="Calibri"/>
        </w:rPr>
        <w:t xml:space="preserve"> in: Winchester, Southampton, Portsmouth, Bournemouth, Aldershot and Basingstoke. </w:t>
      </w:r>
    </w:p>
    <w:p w:rsidR="00610701" w:rsidRPr="00F23BB2" w:rsidRDefault="00610701" w:rsidP="00610701"/>
    <w:p w:rsidR="00610701" w:rsidRPr="00F23BB2" w:rsidRDefault="00610701" w:rsidP="00610701">
      <w:r w:rsidRPr="00F23BB2">
        <w:t>The prison houses sentenced and remand young offender and adult male prisoners. The current operat</w:t>
      </w:r>
      <w:r>
        <w:t xml:space="preserve">ional capacity (Op Cap) is </w:t>
      </w:r>
      <w:r w:rsidR="00FC3BE4">
        <w:t>approximately 700.</w:t>
      </w:r>
    </w:p>
    <w:p w:rsidR="00610701" w:rsidRPr="00F23BB2" w:rsidRDefault="00610701" w:rsidP="00610701"/>
    <w:p w:rsidR="00610701" w:rsidRPr="00F23BB2" w:rsidRDefault="00610701" w:rsidP="00610701">
      <w:r w:rsidRPr="00F23BB2">
        <w:t>As well as the main Category B local prison</w:t>
      </w:r>
      <w:r w:rsidR="009C61F4">
        <w:t xml:space="preserve"> function</w:t>
      </w:r>
      <w:r>
        <w:t>,</w:t>
      </w:r>
      <w:r w:rsidRPr="00F23BB2">
        <w:t xml:space="preserve"> </w:t>
      </w:r>
      <w:r w:rsidR="009C61F4">
        <w:t>the establishment</w:t>
      </w:r>
      <w:r w:rsidRPr="00F23BB2">
        <w:t xml:space="preserve"> also has a small, 1</w:t>
      </w:r>
      <w:r>
        <w:t>29 bed Category C Resettlement u</w:t>
      </w:r>
      <w:r w:rsidRPr="00F23BB2">
        <w:t>nit (</w:t>
      </w:r>
      <w:r>
        <w:t>West Hill</w:t>
      </w:r>
      <w:r w:rsidRPr="00F23BB2">
        <w:t xml:space="preserve">), which constitutes 20% of the Op Cap. </w:t>
      </w:r>
    </w:p>
    <w:p w:rsidR="00610701" w:rsidRPr="00F23BB2" w:rsidRDefault="00610701" w:rsidP="00610701">
      <w:pPr>
        <w:rPr>
          <w:rFonts w:asciiTheme="minorHAnsi" w:hAnsiTheme="minorHAnsi"/>
          <w:color w:val="FF0000"/>
          <w:highlight w:val="yellow"/>
        </w:rPr>
      </w:pPr>
    </w:p>
    <w:p w:rsidR="00610701" w:rsidRPr="00F23BB2" w:rsidRDefault="00610701" w:rsidP="00610701">
      <w:pPr>
        <w:rPr>
          <w:rFonts w:asciiTheme="minorHAnsi" w:hAnsiTheme="minorHAnsi"/>
        </w:rPr>
      </w:pPr>
      <w:r w:rsidRPr="00F23BB2">
        <w:rPr>
          <w:rFonts w:asciiTheme="minorHAnsi" w:hAnsiTheme="minorHAnsi"/>
        </w:rPr>
        <w:t>The MOJ website notes that:</w:t>
      </w:r>
    </w:p>
    <w:p w:rsidR="00610701" w:rsidRPr="00F23BB2" w:rsidRDefault="00610701" w:rsidP="00610701">
      <w:pPr>
        <w:rPr>
          <w:rFonts w:asciiTheme="minorHAnsi" w:hAnsiTheme="minorHAnsi"/>
        </w:rPr>
      </w:pPr>
    </w:p>
    <w:p w:rsidR="00610701" w:rsidRPr="00F23BB2" w:rsidRDefault="00610701" w:rsidP="00610701">
      <w:pPr>
        <w:pStyle w:val="Quote"/>
        <w:rPr>
          <w:rFonts w:asciiTheme="minorHAnsi" w:hAnsiTheme="minorHAnsi"/>
          <w:color w:val="FF0000"/>
          <w:highlight w:val="yellow"/>
        </w:rPr>
      </w:pPr>
      <w:r w:rsidRPr="00F23BB2">
        <w:t>Winchester is still progressing through great organisational change and has been identified as one of 10 Pathfinder prisons, which will see significant investment to help reduce levels of violence and incidents of self-harm and suicide. Alongside this investment Winchester will see a new offender management model and a key worker scheme that will provide men with additional and consistent support, from appropriately trained, capable and confident staff.</w:t>
      </w:r>
      <w:r w:rsidRPr="00F23BB2">
        <w:rPr>
          <w:rStyle w:val="FootnoteReference"/>
        </w:rPr>
        <w:footnoteReference w:id="1"/>
      </w:r>
    </w:p>
    <w:p w:rsidR="00714AE7" w:rsidRDefault="00714AE7" w:rsidP="00C6554F">
      <w:pPr>
        <w:rPr>
          <w:i/>
        </w:rPr>
      </w:pPr>
    </w:p>
    <w:p w:rsidR="00CF408F" w:rsidRDefault="00F7567E" w:rsidP="00C6554F">
      <w:r>
        <w:t>Primary healthcare p</w:t>
      </w:r>
      <w:r w:rsidR="00B55CA7" w:rsidRPr="00B55CA7">
        <w:t xml:space="preserve">rovision is 24 hours per </w:t>
      </w:r>
      <w:proofErr w:type="gramStart"/>
      <w:r w:rsidR="00B55CA7" w:rsidRPr="00B55CA7">
        <w:t>day,</w:t>
      </w:r>
      <w:proofErr w:type="gramEnd"/>
      <w:r w:rsidR="00B55CA7" w:rsidRPr="00B55CA7">
        <w:t xml:space="preserve"> seven days per week, t</w:t>
      </w:r>
      <w:r w:rsidR="00CF408F" w:rsidRPr="00B55CA7">
        <w:t xml:space="preserve">here are </w:t>
      </w:r>
      <w:r w:rsidR="003870B4">
        <w:t xml:space="preserve">dedicated </w:t>
      </w:r>
      <w:r w:rsidR="004F1D34">
        <w:t>healthcare beds for patients with either physical or mental health issues. The physical health beds</w:t>
      </w:r>
      <w:r w:rsidR="00CF408F" w:rsidRPr="00B55CA7">
        <w:t xml:space="preserve"> are </w:t>
      </w:r>
      <w:r w:rsidR="00802C35">
        <w:t>on occasions</w:t>
      </w:r>
      <w:r w:rsidR="00CF408F" w:rsidRPr="00B55CA7">
        <w:t xml:space="preserve"> occupied by </w:t>
      </w:r>
      <w:r w:rsidR="00802C35">
        <w:t xml:space="preserve">individuals </w:t>
      </w:r>
      <w:r w:rsidR="00E85024" w:rsidRPr="00B55CA7">
        <w:t>with varying</w:t>
      </w:r>
      <w:r w:rsidR="00140EC1">
        <w:t xml:space="preserve"> </w:t>
      </w:r>
      <w:r w:rsidR="00CF408F" w:rsidRPr="00B55CA7">
        <w:t xml:space="preserve">social care </w:t>
      </w:r>
      <w:proofErr w:type="gramStart"/>
      <w:r w:rsidR="00CF408F" w:rsidRPr="00B55CA7">
        <w:t>needs</w:t>
      </w:r>
      <w:r w:rsidR="00140EC1">
        <w:t>,</w:t>
      </w:r>
      <w:proofErr w:type="gramEnd"/>
      <w:r w:rsidR="00140EC1">
        <w:t xml:space="preserve"> </w:t>
      </w:r>
      <w:r w:rsidR="00802C35">
        <w:t>however th</w:t>
      </w:r>
      <w:r w:rsidR="00140EC1">
        <w:t xml:space="preserve">e default position is </w:t>
      </w:r>
      <w:r w:rsidR="00F11820">
        <w:t>i</w:t>
      </w:r>
      <w:r w:rsidR="00845225">
        <w:t xml:space="preserve">ndividuals receive </w:t>
      </w:r>
      <w:r w:rsidR="00E85024">
        <w:t xml:space="preserve">social care </w:t>
      </w:r>
      <w:r w:rsidR="00232D03">
        <w:t xml:space="preserve">interventions on </w:t>
      </w:r>
      <w:r w:rsidR="00140EC1">
        <w:t xml:space="preserve">the respective wings. </w:t>
      </w:r>
    </w:p>
    <w:p w:rsidR="004F1D34" w:rsidRPr="00B55CA7" w:rsidRDefault="004F1D34" w:rsidP="00C6554F"/>
    <w:p w:rsidR="00714AE7" w:rsidRPr="00714AE7" w:rsidRDefault="00714AE7" w:rsidP="00714AE7">
      <w:r w:rsidRPr="00714AE7">
        <w:t>Prison data describes:</w:t>
      </w:r>
    </w:p>
    <w:tbl>
      <w:tblPr>
        <w:tblW w:w="8051" w:type="dxa"/>
        <w:tblInd w:w="-5" w:type="dxa"/>
        <w:tblLook w:val="04A0" w:firstRow="1" w:lastRow="0" w:firstColumn="1" w:lastColumn="0" w:noHBand="0" w:noVBand="1"/>
      </w:tblPr>
      <w:tblGrid>
        <w:gridCol w:w="4791"/>
        <w:gridCol w:w="1559"/>
        <w:gridCol w:w="1701"/>
      </w:tblGrid>
      <w:tr w:rsidR="00714AE7" w:rsidRPr="00F23BB2" w:rsidTr="00140EC1">
        <w:trPr>
          <w:trHeight w:val="270"/>
        </w:trPr>
        <w:tc>
          <w:tcPr>
            <w:tcW w:w="4791"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714AE7" w:rsidRPr="00F23BB2" w:rsidRDefault="00714AE7" w:rsidP="003364A4">
            <w:pPr>
              <w:rPr>
                <w:rFonts w:eastAsia="Times New Roman"/>
                <w:color w:val="000000"/>
                <w:sz w:val="20"/>
                <w:szCs w:val="20"/>
                <w:lang w:eastAsia="en-GB"/>
              </w:rPr>
            </w:pPr>
          </w:p>
        </w:tc>
        <w:tc>
          <w:tcPr>
            <w:tcW w:w="1559" w:type="dxa"/>
            <w:tcBorders>
              <w:top w:val="single" w:sz="4" w:space="0" w:color="auto"/>
              <w:left w:val="nil"/>
              <w:bottom w:val="single" w:sz="4" w:space="0" w:color="auto"/>
              <w:right w:val="single" w:sz="4" w:space="0" w:color="auto"/>
            </w:tcBorders>
            <w:shd w:val="clear" w:color="000000" w:fill="DBE5F1"/>
            <w:vAlign w:val="center"/>
            <w:hideMark/>
          </w:tcPr>
          <w:p w:rsidR="00714AE7" w:rsidRPr="00F23BB2" w:rsidRDefault="00714AE7" w:rsidP="003364A4">
            <w:pPr>
              <w:jc w:val="center"/>
              <w:rPr>
                <w:rFonts w:eastAsia="Times New Roman"/>
                <w:color w:val="000000"/>
                <w:sz w:val="20"/>
                <w:szCs w:val="20"/>
                <w:lang w:eastAsia="en-GB"/>
              </w:rPr>
            </w:pPr>
            <w:r w:rsidRPr="00F23BB2">
              <w:rPr>
                <w:rFonts w:eastAsia="Times New Roman"/>
                <w:color w:val="000000"/>
                <w:sz w:val="20"/>
                <w:szCs w:val="20"/>
                <w:lang w:eastAsia="en-GB"/>
              </w:rPr>
              <w:t>2016/17</w:t>
            </w:r>
          </w:p>
        </w:tc>
        <w:tc>
          <w:tcPr>
            <w:tcW w:w="1701" w:type="dxa"/>
            <w:tcBorders>
              <w:top w:val="single" w:sz="4" w:space="0" w:color="auto"/>
              <w:left w:val="nil"/>
              <w:bottom w:val="single" w:sz="4" w:space="0" w:color="auto"/>
              <w:right w:val="single" w:sz="4" w:space="0" w:color="auto"/>
            </w:tcBorders>
            <w:shd w:val="clear" w:color="000000" w:fill="DBE5F1"/>
            <w:vAlign w:val="center"/>
            <w:hideMark/>
          </w:tcPr>
          <w:p w:rsidR="00714AE7" w:rsidRPr="00F23BB2" w:rsidRDefault="00714AE7" w:rsidP="003364A4">
            <w:pPr>
              <w:jc w:val="center"/>
              <w:rPr>
                <w:rFonts w:eastAsia="Times New Roman"/>
                <w:color w:val="000000"/>
                <w:sz w:val="20"/>
                <w:szCs w:val="20"/>
                <w:lang w:eastAsia="en-GB"/>
              </w:rPr>
            </w:pPr>
            <w:r w:rsidRPr="00F23BB2">
              <w:rPr>
                <w:rFonts w:eastAsia="Times New Roman"/>
                <w:color w:val="000000"/>
                <w:sz w:val="20"/>
                <w:szCs w:val="20"/>
                <w:lang w:eastAsia="en-GB"/>
              </w:rPr>
              <w:t>2017/18</w:t>
            </w:r>
          </w:p>
        </w:tc>
      </w:tr>
      <w:tr w:rsidR="00714AE7" w:rsidRPr="00F23BB2" w:rsidTr="00140EC1">
        <w:trPr>
          <w:trHeight w:val="270"/>
        </w:trPr>
        <w:tc>
          <w:tcPr>
            <w:tcW w:w="4791"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714AE7" w:rsidRPr="00F23BB2" w:rsidRDefault="00714AE7" w:rsidP="003364A4">
            <w:pPr>
              <w:rPr>
                <w:rFonts w:eastAsia="Times New Roman"/>
                <w:color w:val="000000"/>
                <w:sz w:val="20"/>
                <w:szCs w:val="20"/>
                <w:lang w:eastAsia="en-GB"/>
              </w:rPr>
            </w:pPr>
            <w:r w:rsidRPr="00F23BB2">
              <w:rPr>
                <w:rFonts w:eastAsia="Times New Roman"/>
                <w:color w:val="000000"/>
                <w:sz w:val="20"/>
                <w:szCs w:val="20"/>
                <w:lang w:eastAsia="en-GB"/>
              </w:rPr>
              <w:t>Receptions in from the community</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14AE7" w:rsidRPr="00F23BB2" w:rsidRDefault="00714AE7" w:rsidP="003364A4">
            <w:pPr>
              <w:jc w:val="center"/>
              <w:rPr>
                <w:rFonts w:eastAsia="Times New Roman"/>
                <w:color w:val="000000"/>
                <w:sz w:val="20"/>
                <w:szCs w:val="20"/>
                <w:lang w:eastAsia="en-GB"/>
              </w:rPr>
            </w:pPr>
            <w:r w:rsidRPr="00F23BB2">
              <w:rPr>
                <w:rFonts w:eastAsia="Times New Roman"/>
                <w:color w:val="000000"/>
                <w:sz w:val="20"/>
                <w:szCs w:val="20"/>
                <w:lang w:eastAsia="en-GB"/>
              </w:rPr>
              <w:t>2,085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14AE7" w:rsidRPr="00F23BB2" w:rsidRDefault="00714AE7" w:rsidP="003364A4">
            <w:pPr>
              <w:jc w:val="center"/>
              <w:rPr>
                <w:rFonts w:eastAsia="Times New Roman"/>
                <w:color w:val="000000"/>
                <w:sz w:val="20"/>
                <w:szCs w:val="20"/>
                <w:lang w:eastAsia="en-GB"/>
              </w:rPr>
            </w:pPr>
            <w:r w:rsidRPr="00F23BB2">
              <w:rPr>
                <w:rFonts w:eastAsia="Times New Roman"/>
                <w:color w:val="000000"/>
                <w:sz w:val="20"/>
                <w:szCs w:val="20"/>
                <w:lang w:eastAsia="en-GB"/>
              </w:rPr>
              <w:t>2,038</w:t>
            </w:r>
          </w:p>
        </w:tc>
      </w:tr>
      <w:tr w:rsidR="00714AE7" w:rsidRPr="00F23BB2" w:rsidTr="00140EC1">
        <w:trPr>
          <w:trHeight w:val="270"/>
        </w:trPr>
        <w:tc>
          <w:tcPr>
            <w:tcW w:w="4791" w:type="dxa"/>
            <w:tcBorders>
              <w:top w:val="nil"/>
              <w:left w:val="single" w:sz="4" w:space="0" w:color="auto"/>
              <w:bottom w:val="single" w:sz="4" w:space="0" w:color="auto"/>
              <w:right w:val="single" w:sz="4" w:space="0" w:color="auto"/>
            </w:tcBorders>
            <w:shd w:val="clear" w:color="000000" w:fill="DBE5F1"/>
            <w:vAlign w:val="center"/>
            <w:hideMark/>
          </w:tcPr>
          <w:p w:rsidR="00714AE7" w:rsidRPr="00F23BB2" w:rsidRDefault="00714AE7" w:rsidP="003364A4">
            <w:pPr>
              <w:rPr>
                <w:rFonts w:eastAsia="Times New Roman"/>
                <w:color w:val="000000"/>
                <w:sz w:val="20"/>
                <w:szCs w:val="20"/>
                <w:lang w:eastAsia="en-GB"/>
              </w:rPr>
            </w:pPr>
            <w:r w:rsidRPr="00F23BB2">
              <w:rPr>
                <w:rFonts w:eastAsia="Times New Roman"/>
                <w:color w:val="000000"/>
                <w:sz w:val="20"/>
                <w:szCs w:val="20"/>
                <w:lang w:eastAsia="en-GB"/>
              </w:rPr>
              <w:t>Receptions in from other prisons</w:t>
            </w:r>
          </w:p>
        </w:tc>
        <w:tc>
          <w:tcPr>
            <w:tcW w:w="1559" w:type="dxa"/>
            <w:tcBorders>
              <w:top w:val="nil"/>
              <w:left w:val="nil"/>
              <w:bottom w:val="single" w:sz="4" w:space="0" w:color="auto"/>
              <w:right w:val="single" w:sz="4" w:space="0" w:color="auto"/>
            </w:tcBorders>
            <w:shd w:val="clear" w:color="auto" w:fill="auto"/>
            <w:vAlign w:val="center"/>
            <w:hideMark/>
          </w:tcPr>
          <w:p w:rsidR="00714AE7" w:rsidRPr="00F23BB2" w:rsidRDefault="00714AE7" w:rsidP="003364A4">
            <w:pPr>
              <w:jc w:val="center"/>
              <w:rPr>
                <w:rFonts w:eastAsia="Times New Roman"/>
                <w:color w:val="000000"/>
                <w:sz w:val="20"/>
                <w:szCs w:val="20"/>
                <w:lang w:eastAsia="en-GB"/>
              </w:rPr>
            </w:pPr>
            <w:r w:rsidRPr="00F23BB2">
              <w:rPr>
                <w:rFonts w:eastAsia="Times New Roman"/>
                <w:color w:val="000000"/>
                <w:sz w:val="20"/>
                <w:szCs w:val="20"/>
                <w:lang w:eastAsia="en-GB"/>
              </w:rPr>
              <w:t>1,051</w:t>
            </w:r>
          </w:p>
        </w:tc>
        <w:tc>
          <w:tcPr>
            <w:tcW w:w="1701" w:type="dxa"/>
            <w:tcBorders>
              <w:top w:val="nil"/>
              <w:left w:val="nil"/>
              <w:bottom w:val="single" w:sz="4" w:space="0" w:color="auto"/>
              <w:right w:val="single" w:sz="4" w:space="0" w:color="auto"/>
            </w:tcBorders>
            <w:shd w:val="clear" w:color="auto" w:fill="auto"/>
            <w:vAlign w:val="center"/>
            <w:hideMark/>
          </w:tcPr>
          <w:p w:rsidR="00714AE7" w:rsidRPr="00F23BB2" w:rsidRDefault="00714AE7" w:rsidP="003364A4">
            <w:pPr>
              <w:jc w:val="center"/>
              <w:rPr>
                <w:rFonts w:eastAsia="Times New Roman"/>
                <w:color w:val="000000"/>
                <w:sz w:val="20"/>
                <w:szCs w:val="20"/>
                <w:lang w:eastAsia="en-GB"/>
              </w:rPr>
            </w:pPr>
            <w:r w:rsidRPr="00F23BB2">
              <w:rPr>
                <w:rFonts w:eastAsia="Times New Roman"/>
                <w:color w:val="000000"/>
                <w:sz w:val="20"/>
                <w:szCs w:val="20"/>
                <w:lang w:eastAsia="en-GB"/>
              </w:rPr>
              <w:t>1,105</w:t>
            </w:r>
          </w:p>
        </w:tc>
      </w:tr>
      <w:tr w:rsidR="00714AE7" w:rsidRPr="00F23BB2" w:rsidTr="00140EC1">
        <w:trPr>
          <w:trHeight w:val="270"/>
        </w:trPr>
        <w:tc>
          <w:tcPr>
            <w:tcW w:w="4791" w:type="dxa"/>
            <w:tcBorders>
              <w:top w:val="nil"/>
              <w:left w:val="single" w:sz="4" w:space="0" w:color="auto"/>
              <w:bottom w:val="single" w:sz="4" w:space="0" w:color="auto"/>
              <w:right w:val="single" w:sz="4" w:space="0" w:color="auto"/>
            </w:tcBorders>
            <w:shd w:val="clear" w:color="000000" w:fill="DBE5F1"/>
            <w:vAlign w:val="center"/>
            <w:hideMark/>
          </w:tcPr>
          <w:p w:rsidR="00714AE7" w:rsidRPr="00F23BB2" w:rsidRDefault="00714AE7" w:rsidP="003364A4">
            <w:pPr>
              <w:rPr>
                <w:rFonts w:eastAsia="Times New Roman"/>
                <w:color w:val="000000"/>
                <w:sz w:val="20"/>
                <w:szCs w:val="20"/>
                <w:lang w:eastAsia="en-GB"/>
              </w:rPr>
            </w:pPr>
            <w:r w:rsidRPr="00F23BB2">
              <w:rPr>
                <w:rFonts w:eastAsia="Times New Roman"/>
                <w:color w:val="000000"/>
                <w:sz w:val="20"/>
                <w:szCs w:val="20"/>
                <w:lang w:eastAsia="en-GB"/>
              </w:rPr>
              <w:t>Transfers out to other prisons</w:t>
            </w:r>
          </w:p>
        </w:tc>
        <w:tc>
          <w:tcPr>
            <w:tcW w:w="1559" w:type="dxa"/>
            <w:tcBorders>
              <w:top w:val="nil"/>
              <w:left w:val="nil"/>
              <w:bottom w:val="single" w:sz="4" w:space="0" w:color="auto"/>
              <w:right w:val="single" w:sz="4" w:space="0" w:color="auto"/>
            </w:tcBorders>
            <w:shd w:val="clear" w:color="auto" w:fill="auto"/>
            <w:vAlign w:val="center"/>
            <w:hideMark/>
          </w:tcPr>
          <w:p w:rsidR="00714AE7" w:rsidRPr="00F23BB2" w:rsidRDefault="00714AE7" w:rsidP="003364A4">
            <w:pPr>
              <w:jc w:val="center"/>
              <w:rPr>
                <w:rFonts w:eastAsia="Times New Roman"/>
                <w:color w:val="000000"/>
                <w:sz w:val="20"/>
                <w:szCs w:val="20"/>
                <w:lang w:eastAsia="en-GB"/>
              </w:rPr>
            </w:pPr>
            <w:r w:rsidRPr="00F23BB2">
              <w:rPr>
                <w:rFonts w:eastAsia="Times New Roman"/>
                <w:color w:val="000000"/>
                <w:sz w:val="20"/>
                <w:szCs w:val="20"/>
                <w:lang w:eastAsia="en-GB"/>
              </w:rPr>
              <w:t>1,381</w:t>
            </w:r>
          </w:p>
        </w:tc>
        <w:tc>
          <w:tcPr>
            <w:tcW w:w="1701" w:type="dxa"/>
            <w:tcBorders>
              <w:top w:val="nil"/>
              <w:left w:val="nil"/>
              <w:bottom w:val="single" w:sz="4" w:space="0" w:color="auto"/>
              <w:right w:val="single" w:sz="4" w:space="0" w:color="auto"/>
            </w:tcBorders>
            <w:shd w:val="clear" w:color="auto" w:fill="auto"/>
            <w:vAlign w:val="center"/>
            <w:hideMark/>
          </w:tcPr>
          <w:p w:rsidR="00714AE7" w:rsidRPr="00F23BB2" w:rsidRDefault="00714AE7" w:rsidP="003364A4">
            <w:pPr>
              <w:jc w:val="center"/>
              <w:rPr>
                <w:rFonts w:eastAsia="Times New Roman"/>
                <w:color w:val="000000"/>
                <w:sz w:val="20"/>
                <w:szCs w:val="20"/>
                <w:lang w:eastAsia="en-GB"/>
              </w:rPr>
            </w:pPr>
            <w:r w:rsidRPr="00F23BB2">
              <w:rPr>
                <w:rFonts w:eastAsia="Times New Roman"/>
                <w:color w:val="000000"/>
                <w:sz w:val="20"/>
                <w:szCs w:val="20"/>
                <w:lang w:eastAsia="en-GB"/>
              </w:rPr>
              <w:t>1,462</w:t>
            </w:r>
          </w:p>
        </w:tc>
      </w:tr>
      <w:tr w:rsidR="00714AE7" w:rsidRPr="00F23BB2" w:rsidTr="00140EC1">
        <w:trPr>
          <w:trHeight w:val="270"/>
        </w:trPr>
        <w:tc>
          <w:tcPr>
            <w:tcW w:w="4791"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714AE7" w:rsidRPr="00F23BB2" w:rsidRDefault="00714AE7" w:rsidP="003364A4">
            <w:pPr>
              <w:rPr>
                <w:rFonts w:eastAsia="Times New Roman"/>
                <w:color w:val="000000"/>
                <w:sz w:val="20"/>
                <w:szCs w:val="20"/>
                <w:lang w:eastAsia="en-GB"/>
              </w:rPr>
            </w:pPr>
            <w:r w:rsidRPr="00F23BB2">
              <w:rPr>
                <w:rFonts w:eastAsia="Times New Roman"/>
                <w:color w:val="000000"/>
                <w:sz w:val="20"/>
                <w:szCs w:val="20"/>
                <w:lang w:eastAsia="en-GB"/>
              </w:rPr>
              <w:t>Discharges/releases to the community</w:t>
            </w:r>
          </w:p>
        </w:tc>
        <w:tc>
          <w:tcPr>
            <w:tcW w:w="1559" w:type="dxa"/>
            <w:tcBorders>
              <w:top w:val="nil"/>
              <w:left w:val="nil"/>
              <w:bottom w:val="single" w:sz="4" w:space="0" w:color="auto"/>
              <w:right w:val="single" w:sz="4" w:space="0" w:color="auto"/>
            </w:tcBorders>
            <w:shd w:val="clear" w:color="auto" w:fill="auto"/>
            <w:vAlign w:val="center"/>
            <w:hideMark/>
          </w:tcPr>
          <w:p w:rsidR="00714AE7" w:rsidRPr="00F23BB2" w:rsidRDefault="00714AE7" w:rsidP="003364A4">
            <w:pPr>
              <w:jc w:val="center"/>
              <w:rPr>
                <w:rFonts w:eastAsia="Times New Roman"/>
                <w:color w:val="000000"/>
                <w:sz w:val="20"/>
                <w:szCs w:val="20"/>
                <w:lang w:eastAsia="en-GB"/>
              </w:rPr>
            </w:pPr>
            <w:r w:rsidRPr="00F23BB2">
              <w:rPr>
                <w:rFonts w:eastAsia="Times New Roman"/>
                <w:color w:val="000000"/>
                <w:sz w:val="20"/>
                <w:szCs w:val="20"/>
                <w:lang w:eastAsia="en-GB"/>
              </w:rPr>
              <w:t>1,683</w:t>
            </w:r>
          </w:p>
        </w:tc>
        <w:tc>
          <w:tcPr>
            <w:tcW w:w="1701" w:type="dxa"/>
            <w:tcBorders>
              <w:top w:val="nil"/>
              <w:left w:val="nil"/>
              <w:bottom w:val="single" w:sz="4" w:space="0" w:color="auto"/>
              <w:right w:val="single" w:sz="4" w:space="0" w:color="auto"/>
            </w:tcBorders>
            <w:shd w:val="clear" w:color="auto" w:fill="auto"/>
            <w:vAlign w:val="center"/>
            <w:hideMark/>
          </w:tcPr>
          <w:p w:rsidR="00714AE7" w:rsidRPr="00F23BB2" w:rsidRDefault="00714AE7" w:rsidP="003364A4">
            <w:pPr>
              <w:jc w:val="center"/>
              <w:rPr>
                <w:rFonts w:eastAsia="Times New Roman"/>
                <w:color w:val="000000"/>
                <w:sz w:val="20"/>
                <w:szCs w:val="20"/>
                <w:lang w:eastAsia="en-GB"/>
              </w:rPr>
            </w:pPr>
            <w:r w:rsidRPr="00F23BB2">
              <w:rPr>
                <w:rFonts w:eastAsia="Times New Roman"/>
                <w:color w:val="000000"/>
                <w:sz w:val="20"/>
                <w:szCs w:val="20"/>
                <w:lang w:eastAsia="en-GB"/>
              </w:rPr>
              <w:t>1,581</w:t>
            </w:r>
          </w:p>
        </w:tc>
      </w:tr>
    </w:tbl>
    <w:p w:rsidR="00714AE7" w:rsidRDefault="00714AE7" w:rsidP="00C6554F">
      <w:pPr>
        <w:rPr>
          <w:i/>
        </w:rPr>
      </w:pPr>
    </w:p>
    <w:p w:rsidR="00F7567E" w:rsidRPr="006A3A04" w:rsidRDefault="00714AE7" w:rsidP="00F7567E">
      <w:pPr>
        <w:rPr>
          <w:color w:val="000000" w:themeColor="text1"/>
        </w:rPr>
      </w:pPr>
      <w:r w:rsidRPr="001A4F1C">
        <w:t>Half the pr</w:t>
      </w:r>
      <w:r w:rsidR="001A4F1C" w:rsidRPr="001A4F1C">
        <w:t xml:space="preserve">isoners are currently on remand, a third will have been in the prison for less than a month. </w:t>
      </w:r>
      <w:r w:rsidR="00F7567E" w:rsidRPr="006A3A04">
        <w:rPr>
          <w:color w:val="000000" w:themeColor="text1"/>
        </w:rPr>
        <w:t xml:space="preserve">The prison has been identified to </w:t>
      </w:r>
      <w:r w:rsidR="00F27D6A">
        <w:rPr>
          <w:color w:val="000000" w:themeColor="text1"/>
        </w:rPr>
        <w:t xml:space="preserve">be </w:t>
      </w:r>
      <w:r w:rsidR="00F7567E" w:rsidRPr="006A3A04">
        <w:rPr>
          <w:color w:val="000000" w:themeColor="text1"/>
        </w:rPr>
        <w:t>re-profile</w:t>
      </w:r>
      <w:r w:rsidR="006A3A04">
        <w:rPr>
          <w:color w:val="000000" w:themeColor="text1"/>
        </w:rPr>
        <w:t>d as</w:t>
      </w:r>
      <w:r w:rsidR="00F27D6A">
        <w:rPr>
          <w:color w:val="000000" w:themeColor="text1"/>
        </w:rPr>
        <w:t xml:space="preserve"> part </w:t>
      </w:r>
      <w:proofErr w:type="gramStart"/>
      <w:r w:rsidR="00F27D6A">
        <w:rPr>
          <w:color w:val="000000" w:themeColor="text1"/>
        </w:rPr>
        <w:t xml:space="preserve">of </w:t>
      </w:r>
      <w:r w:rsidR="006A3A04">
        <w:rPr>
          <w:color w:val="000000" w:themeColor="text1"/>
        </w:rPr>
        <w:t xml:space="preserve"> LOT</w:t>
      </w:r>
      <w:proofErr w:type="gramEnd"/>
      <w:r w:rsidR="006A3A04">
        <w:rPr>
          <w:color w:val="000000" w:themeColor="text1"/>
        </w:rPr>
        <w:t xml:space="preserve"> 1</w:t>
      </w:r>
      <w:r w:rsidR="00F27D6A">
        <w:rPr>
          <w:color w:val="000000" w:themeColor="text1"/>
        </w:rPr>
        <w:t>,</w:t>
      </w:r>
      <w:r w:rsidR="006A3A04">
        <w:rPr>
          <w:color w:val="000000" w:themeColor="text1"/>
        </w:rPr>
        <w:t xml:space="preserve"> and will operate </w:t>
      </w:r>
      <w:r w:rsidR="00F27D6A">
        <w:rPr>
          <w:color w:val="000000" w:themeColor="text1"/>
        </w:rPr>
        <w:t xml:space="preserve">at approximately as </w:t>
      </w:r>
      <w:r w:rsidR="006A3A04">
        <w:rPr>
          <w:color w:val="000000" w:themeColor="text1"/>
        </w:rPr>
        <w:t>60% resettlement and 40% reception</w:t>
      </w:r>
      <w:r w:rsidR="00F27D6A">
        <w:rPr>
          <w:color w:val="000000" w:themeColor="text1"/>
        </w:rPr>
        <w:t>s establishment</w:t>
      </w:r>
      <w:r w:rsidR="00F11820">
        <w:rPr>
          <w:color w:val="000000" w:themeColor="text1"/>
        </w:rPr>
        <w:t>.</w:t>
      </w:r>
      <w:r w:rsidR="00F27D6A">
        <w:rPr>
          <w:color w:val="000000" w:themeColor="text1"/>
        </w:rPr>
        <w:t xml:space="preserve"> </w:t>
      </w:r>
      <w:r w:rsidR="001F789D">
        <w:rPr>
          <w:color w:val="000000" w:themeColor="text1"/>
        </w:rPr>
        <w:t>T</w:t>
      </w:r>
      <w:r w:rsidR="00F27D6A">
        <w:rPr>
          <w:color w:val="000000" w:themeColor="text1"/>
        </w:rPr>
        <w:t>he scoping work to identify the po</w:t>
      </w:r>
      <w:r w:rsidR="00F11820">
        <w:rPr>
          <w:color w:val="000000" w:themeColor="text1"/>
        </w:rPr>
        <w:t>tential</w:t>
      </w:r>
      <w:r w:rsidR="00F27D6A">
        <w:rPr>
          <w:color w:val="000000" w:themeColor="text1"/>
        </w:rPr>
        <w:t xml:space="preserve"> impact on </w:t>
      </w:r>
      <w:r w:rsidR="0096237C">
        <w:rPr>
          <w:color w:val="000000" w:themeColor="text1"/>
        </w:rPr>
        <w:t>the deliver</w:t>
      </w:r>
      <w:r w:rsidR="001F789D">
        <w:rPr>
          <w:color w:val="000000" w:themeColor="text1"/>
        </w:rPr>
        <w:t>y</w:t>
      </w:r>
      <w:r w:rsidR="0096237C">
        <w:rPr>
          <w:color w:val="000000" w:themeColor="text1"/>
        </w:rPr>
        <w:t xml:space="preserve"> of </w:t>
      </w:r>
      <w:r w:rsidR="001F789D">
        <w:rPr>
          <w:color w:val="000000" w:themeColor="text1"/>
        </w:rPr>
        <w:t xml:space="preserve">the </w:t>
      </w:r>
      <w:r w:rsidR="00F27D6A">
        <w:rPr>
          <w:color w:val="000000" w:themeColor="text1"/>
        </w:rPr>
        <w:t xml:space="preserve">healthcare </w:t>
      </w:r>
      <w:r w:rsidR="001F789D">
        <w:rPr>
          <w:color w:val="000000" w:themeColor="text1"/>
        </w:rPr>
        <w:t xml:space="preserve">services </w:t>
      </w:r>
      <w:r w:rsidR="00F27D6A">
        <w:rPr>
          <w:color w:val="000000" w:themeColor="text1"/>
        </w:rPr>
        <w:t xml:space="preserve">remains ongoing. </w:t>
      </w:r>
      <w:r w:rsidR="00F7567E" w:rsidRPr="006A3A04">
        <w:rPr>
          <w:color w:val="000000" w:themeColor="text1"/>
        </w:rPr>
        <w:t>The prison will continue to serve the same courts, so the number of remands will not increase. The expectation is that turnover is likely</w:t>
      </w:r>
      <w:r w:rsidR="00F11820">
        <w:rPr>
          <w:color w:val="000000" w:themeColor="text1"/>
        </w:rPr>
        <w:t xml:space="preserve"> to</w:t>
      </w:r>
      <w:r w:rsidR="00F7567E" w:rsidRPr="006A3A04">
        <w:rPr>
          <w:color w:val="000000" w:themeColor="text1"/>
        </w:rPr>
        <w:t xml:space="preserve"> increase and the indication is that prison will also manage resettlement prisoners. The change is likely to be that the prison holds less longer term sentenced prisoners and more resettlement which would result in more transfers in and releases to the community.</w:t>
      </w:r>
    </w:p>
    <w:p w:rsidR="00B55CA7" w:rsidRPr="006A3A04" w:rsidRDefault="00B55CA7" w:rsidP="001A4F1C">
      <w:pPr>
        <w:rPr>
          <w:color w:val="000000" w:themeColor="text1"/>
        </w:rPr>
      </w:pPr>
    </w:p>
    <w:p w:rsidR="001A4F1C" w:rsidRPr="00F23BB2" w:rsidRDefault="00B55CA7" w:rsidP="001A4F1C">
      <w:pPr>
        <w:rPr>
          <w:rFonts w:eastAsia="Times New Roman"/>
          <w:color w:val="000000"/>
          <w:sz w:val="20"/>
          <w:szCs w:val="20"/>
          <w:lang w:eastAsia="en-GB"/>
        </w:rPr>
      </w:pPr>
      <w:r>
        <w:lastRenderedPageBreak/>
        <w:t>The</w:t>
      </w:r>
      <w:r w:rsidR="001A4F1C">
        <w:t xml:space="preserve"> age profile </w:t>
      </w:r>
      <w:r>
        <w:t xml:space="preserve">broadly </w:t>
      </w:r>
      <w:r w:rsidR="001A4F1C">
        <w:t xml:space="preserve">reflects the national prison average, </w:t>
      </w:r>
      <w:r w:rsidRPr="00F23BB2">
        <w:rPr>
          <w:rFonts w:asciiTheme="minorHAnsi" w:hAnsiTheme="minorHAnsi"/>
        </w:rPr>
        <w:t>21% of the population are under 25 years old</w:t>
      </w:r>
      <w:r w:rsidR="00F7567E">
        <w:rPr>
          <w:rFonts w:asciiTheme="minorHAnsi" w:hAnsiTheme="minorHAnsi"/>
        </w:rPr>
        <w:t xml:space="preserve">, </w:t>
      </w:r>
      <w:r w:rsidRPr="00F23BB2">
        <w:rPr>
          <w:rFonts w:asciiTheme="minorHAnsi" w:hAnsiTheme="minorHAnsi"/>
        </w:rPr>
        <w:t>only 13% are over 50</w:t>
      </w:r>
      <w:r>
        <w:rPr>
          <w:rFonts w:asciiTheme="minorHAnsi" w:hAnsiTheme="minorHAnsi"/>
        </w:rPr>
        <w:t>,</w:t>
      </w:r>
      <w:r w:rsidRPr="00F23BB2">
        <w:rPr>
          <w:rFonts w:asciiTheme="minorHAnsi" w:hAnsiTheme="minorHAnsi"/>
        </w:rPr>
        <w:t xml:space="preserve"> which is lower than t</w:t>
      </w:r>
      <w:r>
        <w:rPr>
          <w:rFonts w:asciiTheme="minorHAnsi" w:hAnsiTheme="minorHAnsi"/>
        </w:rPr>
        <w:t>he national average for prisons</w:t>
      </w:r>
      <w:r w:rsidR="001A4F1C">
        <w:rPr>
          <w:rFonts w:asciiTheme="minorHAnsi" w:hAnsiTheme="minorHAnsi"/>
        </w:rPr>
        <w:t xml:space="preserve">. Reflecting the demographics of the catchment area, the prisoners are less ethnically diverse than the prison average. </w:t>
      </w:r>
    </w:p>
    <w:p w:rsidR="00714AE7" w:rsidRDefault="00714AE7" w:rsidP="00C6554F"/>
    <w:p w:rsidR="00B55CA7" w:rsidRDefault="00C42053" w:rsidP="00C6554F">
      <w:r>
        <w:t xml:space="preserve">The rates of recorded physical health conditions </w:t>
      </w:r>
      <w:r w:rsidR="00B55CA7">
        <w:t>are</w:t>
      </w:r>
      <w:r>
        <w:t xml:space="preserve"> in line with other local prisons. The rate of recorded mental health issues is greater and of note the </w:t>
      </w:r>
      <w:r w:rsidR="00B048BD">
        <w:t>rate</w:t>
      </w:r>
      <w:r>
        <w:t xml:space="preserve"> of me</w:t>
      </w:r>
      <w:r w:rsidR="00B048BD">
        <w:t>n transferred under the Mental H</w:t>
      </w:r>
      <w:r>
        <w:t xml:space="preserve">ealth Act is far greater than seen in comparator prisons. </w:t>
      </w:r>
    </w:p>
    <w:p w:rsidR="00B55CA7" w:rsidRDefault="00B55CA7" w:rsidP="00C6554F"/>
    <w:p w:rsidR="001A4F1C" w:rsidRDefault="00C42053" w:rsidP="00C6554F">
      <w:r>
        <w:t xml:space="preserve">Fifty eight percent of receptions enter drug treatment this is far higher than the average for local prisons (36%). </w:t>
      </w:r>
      <w:r w:rsidR="00B55CA7">
        <w:t xml:space="preserve">In common with other prisons, Winchester has had to manage issues arising from NPS drug use. </w:t>
      </w:r>
    </w:p>
    <w:p w:rsidR="001A4F1C" w:rsidRDefault="001A4F1C" w:rsidP="00C6554F"/>
    <w:p w:rsidR="001A4F1C" w:rsidRDefault="00C42053" w:rsidP="00C6554F">
      <w:r>
        <w:t xml:space="preserve">The rate of </w:t>
      </w:r>
      <w:r w:rsidR="004F1D34">
        <w:t>self-harm</w:t>
      </w:r>
      <w:r>
        <w:t xml:space="preserve"> is greater than average and the number of ACCTs is increasing (some 80 opened each month). </w:t>
      </w:r>
    </w:p>
    <w:p w:rsidR="00FC3BE4" w:rsidRDefault="00FC3BE4" w:rsidP="00C6554F"/>
    <w:p w:rsidR="00FC3BE4" w:rsidRDefault="00FC3BE4" w:rsidP="00C6554F">
      <w:r w:rsidRPr="00FC3BE4">
        <w:t>Healthcare provision at the prison (which is on a largely Victorian site) faces challenges in areas such as availability of suitable space and recruitment and retention, as well as officer enablement for healthcare due to prison recruitment challenges</w:t>
      </w:r>
      <w:r w:rsidR="00F11820">
        <w:t>.</w:t>
      </w:r>
    </w:p>
    <w:p w:rsidR="00C42053" w:rsidRDefault="00C42053" w:rsidP="00C6554F"/>
    <w:p w:rsidR="00C42053" w:rsidRDefault="00B55CA7" w:rsidP="00C6554F">
      <w:r>
        <w:t>Hampshire County Council are very proactive and work with healthcare to deliver social care</w:t>
      </w:r>
      <w:r w:rsidR="00845225">
        <w:t xml:space="preserve"> and will putting in place a section 75 agreement which will be includ</w:t>
      </w:r>
      <w:r w:rsidR="00F11820">
        <w:t>ed as part of the service specification.</w:t>
      </w:r>
    </w:p>
    <w:p w:rsidR="0088342A" w:rsidRPr="001A4F1C" w:rsidRDefault="0088342A" w:rsidP="0088342A">
      <w:pPr>
        <w:jc w:val="right"/>
      </w:pPr>
    </w:p>
    <w:sectPr w:rsidR="0088342A" w:rsidRPr="001A4F1C" w:rsidSect="005A4938">
      <w:headerReference w:type="even" r:id="rId9"/>
      <w:footerReference w:type="default" r:id="rId10"/>
      <w:pgSz w:w="11900" w:h="16840" w:code="9"/>
      <w:pgMar w:top="1440" w:right="1797" w:bottom="1440" w:left="179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02E" w:rsidRDefault="0088302E" w:rsidP="00835616">
      <w:r>
        <w:separator/>
      </w:r>
    </w:p>
    <w:p w:rsidR="0088302E" w:rsidRDefault="0088302E"/>
  </w:endnote>
  <w:endnote w:type="continuationSeparator" w:id="0">
    <w:p w:rsidR="0088302E" w:rsidRDefault="0088302E" w:rsidP="00835616">
      <w:r>
        <w:continuationSeparator/>
      </w:r>
    </w:p>
    <w:p w:rsidR="0088302E" w:rsidRDefault="00883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swiss"/>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56" w:rsidRPr="00D95AFD" w:rsidRDefault="00257D56" w:rsidP="00D95AFD">
    <w:pPr>
      <w:pStyle w:val="Footer"/>
    </w:pPr>
    <w:r w:rsidRPr="00D95AFD">
      <w:rPr>
        <w:rStyle w:val="PageNumber"/>
      </w:rPr>
      <w:fldChar w:fldCharType="begin"/>
    </w:r>
    <w:r w:rsidRPr="00D95AFD">
      <w:rPr>
        <w:rStyle w:val="PageNumber"/>
      </w:rPr>
      <w:instrText xml:space="preserve">PAGE  </w:instrText>
    </w:r>
    <w:r w:rsidRPr="00D95AFD">
      <w:rPr>
        <w:rStyle w:val="PageNumber"/>
      </w:rPr>
      <w:fldChar w:fldCharType="separate"/>
    </w:r>
    <w:r w:rsidR="00F11820">
      <w:rPr>
        <w:rStyle w:val="PageNumber"/>
        <w:noProof/>
      </w:rPr>
      <w:t>2</w:t>
    </w:r>
    <w:r w:rsidRPr="00D95AF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02E" w:rsidRDefault="0088302E">
      <w:r>
        <w:separator/>
      </w:r>
    </w:p>
  </w:footnote>
  <w:footnote w:type="continuationSeparator" w:id="0">
    <w:p w:rsidR="0088302E" w:rsidRDefault="0088302E" w:rsidP="00835616">
      <w:r>
        <w:continuationSeparator/>
      </w:r>
    </w:p>
    <w:p w:rsidR="0088302E" w:rsidRDefault="0088302E"/>
  </w:footnote>
  <w:footnote w:id="1">
    <w:p w:rsidR="00610701" w:rsidRPr="0073620B" w:rsidRDefault="00610701" w:rsidP="00610701">
      <w:pPr>
        <w:pStyle w:val="FootnoteText"/>
      </w:pPr>
      <w:r>
        <w:rPr>
          <w:rStyle w:val="FootnoteReference"/>
        </w:rPr>
        <w:footnoteRef/>
      </w:r>
      <w:r>
        <w:t xml:space="preserve"> </w:t>
      </w:r>
      <w:hyperlink r:id="rId1" w:history="1">
        <w:r w:rsidRPr="000D7461">
          <w:rPr>
            <w:rStyle w:val="Hyperlink"/>
          </w:rPr>
          <w:t>http://www.justice.gov.uk/contacts/prison-finder/winchester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56" w:rsidRDefault="00F11820">
    <w:pPr>
      <w:pStyle w:val="Header"/>
    </w:pPr>
    <w:r>
      <w:rPr>
        <w:noProof/>
        <w:lang w:val="en-US"/>
      </w:rPr>
      <w:pict w14:anchorId="15980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alt="" style="position:absolute;margin-left:0;margin-top:0;width:468.1pt;height:117pt;rotation:315;z-index:-251658752;mso-wrap-edited:f;mso-width-percent:0;mso-height-percent:0;mso-position-horizontal:center;mso-position-horizontal-relative:margin;mso-position-vertical:center;mso-position-vertical-relative:margin;mso-width-percent:0;mso-height-percent:0" wrapcoords="20562 4708 20319 4708 20008 5677 18554 12462 15923 4708 15300 5677 14746 6646 14469 7615 14677 9415 15369 12323 15369 15369 14850 16477 12358 7338 11458 6092 11042 4292 10765 4292 10281 4431 9900 4985 9692 5677 9519 7615 9208 9000 9208 9554 9519 10800 9450 11215 8446 9692 8238 8723 8065 8446 7442 8308 6750 9000 6092 8446 5781 8446 5504 8585 5227 8862 4327 8169 2838 6092 2665 5538 1835 4708 277 4985 242 5123 588 9415 554 15646 242 17031 277 17031 415 17585 1835 17723 2492 17031 3012 16062 4188 17585 5262 17585 5262 17031 4950 14400 4950 11354 5919 15092 7165 18554 7373 17723 7892 16754 8031 17308 8792 17862 8896 17723 10488 17585 10419 16062 10108 13154 10488 14677 11942 18138 12046 17723 12635 17031 12808 16754 11873 10662 12427 9831 13396 13708 14988 18415 15162 17723 16858 17585 16754 16615 16027 11769 17481 17308 17896 18415 18312 16477 18035 15092 16027 5400 16754 8446 18796 14400 18900 13846 19731 17031 20423 18554 20631 17585 20977 17723 21012 17169 20700 14677 20735 14815 21531 13431 21358 11769 20700 8446 20700 5400 20562 4708" fillcolor="#90a1cf [1940]" stroked="f">
          <v:fill opacity="41943f"/>
          <v:textpath style="font-family:&quot;Cambria&quot;;font-size:1pt" string="Draft 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557"/>
    <w:multiLevelType w:val="hybridMultilevel"/>
    <w:tmpl w:val="248E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306A6"/>
    <w:multiLevelType w:val="hybridMultilevel"/>
    <w:tmpl w:val="9D24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B3983"/>
    <w:multiLevelType w:val="hybridMultilevel"/>
    <w:tmpl w:val="288A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22D56"/>
    <w:multiLevelType w:val="hybridMultilevel"/>
    <w:tmpl w:val="FE7E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435B8"/>
    <w:multiLevelType w:val="multilevel"/>
    <w:tmpl w:val="B8A653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E4522C3"/>
    <w:multiLevelType w:val="hybridMultilevel"/>
    <w:tmpl w:val="85B26F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EE5FA6"/>
    <w:multiLevelType w:val="hybridMultilevel"/>
    <w:tmpl w:val="E7928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B24038"/>
    <w:multiLevelType w:val="hybridMultilevel"/>
    <w:tmpl w:val="D58A85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A938CB"/>
    <w:multiLevelType w:val="hybridMultilevel"/>
    <w:tmpl w:val="125A85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FA20D6"/>
    <w:multiLevelType w:val="multilevel"/>
    <w:tmpl w:val="FC90D7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B8A7F35"/>
    <w:multiLevelType w:val="hybridMultilevel"/>
    <w:tmpl w:val="AD4CB2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C96FB4"/>
    <w:multiLevelType w:val="hybridMultilevel"/>
    <w:tmpl w:val="26F028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C85921"/>
    <w:multiLevelType w:val="hybridMultilevel"/>
    <w:tmpl w:val="44E470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31511A"/>
    <w:multiLevelType w:val="hybridMultilevel"/>
    <w:tmpl w:val="A320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4813E4"/>
    <w:multiLevelType w:val="hybridMultilevel"/>
    <w:tmpl w:val="B0449DBA"/>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5">
    <w:nsid w:val="34515046"/>
    <w:multiLevelType w:val="multilevel"/>
    <w:tmpl w:val="0890D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7EA3E73"/>
    <w:multiLevelType w:val="hybridMultilevel"/>
    <w:tmpl w:val="19DA2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9B4B2B"/>
    <w:multiLevelType w:val="hybridMultilevel"/>
    <w:tmpl w:val="E5D4A1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380A0A"/>
    <w:multiLevelType w:val="hybridMultilevel"/>
    <w:tmpl w:val="770207B8"/>
    <w:lvl w:ilvl="0" w:tplc="D13C7C0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833A3C"/>
    <w:multiLevelType w:val="hybridMultilevel"/>
    <w:tmpl w:val="70FE1F44"/>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nsid w:val="3CE71C37"/>
    <w:multiLevelType w:val="hybridMultilevel"/>
    <w:tmpl w:val="202ED5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6C102A"/>
    <w:multiLevelType w:val="hybridMultilevel"/>
    <w:tmpl w:val="BAA0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B879D4"/>
    <w:multiLevelType w:val="hybridMultilevel"/>
    <w:tmpl w:val="FD566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9768C6"/>
    <w:multiLevelType w:val="hybridMultilevel"/>
    <w:tmpl w:val="7824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D11FD"/>
    <w:multiLevelType w:val="hybridMultilevel"/>
    <w:tmpl w:val="76BA42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8F35C57"/>
    <w:multiLevelType w:val="hybridMultilevel"/>
    <w:tmpl w:val="78B2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D46C4F"/>
    <w:multiLevelType w:val="hybridMultilevel"/>
    <w:tmpl w:val="B57249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730640"/>
    <w:multiLevelType w:val="hybridMultilevel"/>
    <w:tmpl w:val="0268B4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66C3E77"/>
    <w:multiLevelType w:val="hybridMultilevel"/>
    <w:tmpl w:val="282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A2123B"/>
    <w:multiLevelType w:val="hybridMultilevel"/>
    <w:tmpl w:val="3A0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656332"/>
    <w:multiLevelType w:val="hybridMultilevel"/>
    <w:tmpl w:val="99189DF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84C3F"/>
    <w:multiLevelType w:val="hybridMultilevel"/>
    <w:tmpl w:val="3516EE72"/>
    <w:lvl w:ilvl="0" w:tplc="0D7EEC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D4F6390"/>
    <w:multiLevelType w:val="hybridMultilevel"/>
    <w:tmpl w:val="986C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036487E"/>
    <w:multiLevelType w:val="hybridMultilevel"/>
    <w:tmpl w:val="9A0413DC"/>
    <w:lvl w:ilvl="0" w:tplc="EBBC32D2">
      <w:start w:val="1"/>
      <w:numFmt w:val="bullet"/>
      <w:pStyle w:val="ChapterSummar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20568F"/>
    <w:multiLevelType w:val="hybridMultilevel"/>
    <w:tmpl w:val="F4CA74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1D1CF9"/>
    <w:multiLevelType w:val="hybridMultilevel"/>
    <w:tmpl w:val="7952D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DC400C"/>
    <w:multiLevelType w:val="hybridMultilevel"/>
    <w:tmpl w:val="A3D6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0D68BB"/>
    <w:multiLevelType w:val="hybridMultilevel"/>
    <w:tmpl w:val="263057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5B02DE5"/>
    <w:multiLevelType w:val="hybridMultilevel"/>
    <w:tmpl w:val="0C046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B632B5"/>
    <w:multiLevelType w:val="hybridMultilevel"/>
    <w:tmpl w:val="F83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B90D7E"/>
    <w:multiLevelType w:val="hybridMultilevel"/>
    <w:tmpl w:val="DC2C1EC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2"/>
  </w:num>
  <w:num w:numId="3">
    <w:abstractNumId w:val="33"/>
  </w:num>
  <w:num w:numId="4">
    <w:abstractNumId w:val="16"/>
  </w:num>
  <w:num w:numId="5">
    <w:abstractNumId w:val="18"/>
  </w:num>
  <w:num w:numId="6">
    <w:abstractNumId w:val="29"/>
  </w:num>
  <w:num w:numId="7">
    <w:abstractNumId w:val="19"/>
  </w:num>
  <w:num w:numId="8">
    <w:abstractNumId w:val="14"/>
  </w:num>
  <w:num w:numId="9">
    <w:abstractNumId w:val="28"/>
  </w:num>
  <w:num w:numId="10">
    <w:abstractNumId w:val="1"/>
  </w:num>
  <w:num w:numId="11">
    <w:abstractNumId w:val="21"/>
  </w:num>
  <w:num w:numId="12">
    <w:abstractNumId w:val="4"/>
    <w:lvlOverride w:ilvl="0">
      <w:startOverride w:val="1"/>
    </w:lvlOverride>
    <w:lvlOverride w:ilvl="1">
      <w:startOverride w:val="7"/>
    </w:lvlOverride>
  </w:num>
  <w:num w:numId="13">
    <w:abstractNumId w:val="23"/>
  </w:num>
  <w:num w:numId="14">
    <w:abstractNumId w:val="0"/>
  </w:num>
  <w:num w:numId="15">
    <w:abstractNumId w:val="22"/>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39"/>
  </w:num>
  <w:num w:numId="23">
    <w:abstractNumId w:val="31"/>
  </w:num>
  <w:num w:numId="24">
    <w:abstractNumId w:val="9"/>
  </w:num>
  <w:num w:numId="25">
    <w:abstractNumId w:val="38"/>
  </w:num>
  <w:num w:numId="26">
    <w:abstractNumId w:val="7"/>
  </w:num>
  <w:num w:numId="27">
    <w:abstractNumId w:val="24"/>
  </w:num>
  <w:num w:numId="28">
    <w:abstractNumId w:val="12"/>
  </w:num>
  <w:num w:numId="29">
    <w:abstractNumId w:val="5"/>
  </w:num>
  <w:num w:numId="30">
    <w:abstractNumId w:val="20"/>
  </w:num>
  <w:num w:numId="31">
    <w:abstractNumId w:val="34"/>
  </w:num>
  <w:num w:numId="32">
    <w:abstractNumId w:val="26"/>
  </w:num>
  <w:num w:numId="33">
    <w:abstractNumId w:val="8"/>
  </w:num>
  <w:num w:numId="34">
    <w:abstractNumId w:val="10"/>
  </w:num>
  <w:num w:numId="35">
    <w:abstractNumId w:val="27"/>
  </w:num>
  <w:num w:numId="36">
    <w:abstractNumId w:val="37"/>
  </w:num>
  <w:num w:numId="37">
    <w:abstractNumId w:val="11"/>
  </w:num>
  <w:num w:numId="38">
    <w:abstractNumId w:val="17"/>
  </w:num>
  <w:num w:numId="39">
    <w:abstractNumId w:val="40"/>
  </w:num>
  <w:num w:numId="40">
    <w:abstractNumId w:val="3"/>
  </w:num>
  <w:num w:numId="41">
    <w:abstractNumId w:val="30"/>
  </w:num>
  <w:num w:numId="42">
    <w:abstractNumId w:val="15"/>
  </w:num>
  <w:num w:numId="43">
    <w:abstractNumId w:val="18"/>
  </w:num>
  <w:num w:numId="44">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701"/>
    <w:rsid w:val="00003D15"/>
    <w:rsid w:val="000046AA"/>
    <w:rsid w:val="00010CC9"/>
    <w:rsid w:val="0001368B"/>
    <w:rsid w:val="00020415"/>
    <w:rsid w:val="00034104"/>
    <w:rsid w:val="000377F6"/>
    <w:rsid w:val="000435CB"/>
    <w:rsid w:val="00044B71"/>
    <w:rsid w:val="00046756"/>
    <w:rsid w:val="0004758F"/>
    <w:rsid w:val="00047912"/>
    <w:rsid w:val="00050BBF"/>
    <w:rsid w:val="00052198"/>
    <w:rsid w:val="000527F6"/>
    <w:rsid w:val="0005293A"/>
    <w:rsid w:val="00053E2F"/>
    <w:rsid w:val="00055533"/>
    <w:rsid w:val="0005559D"/>
    <w:rsid w:val="00060178"/>
    <w:rsid w:val="000659A8"/>
    <w:rsid w:val="00067932"/>
    <w:rsid w:val="00067FAD"/>
    <w:rsid w:val="00075132"/>
    <w:rsid w:val="000763A0"/>
    <w:rsid w:val="0007680D"/>
    <w:rsid w:val="00076B40"/>
    <w:rsid w:val="000775F2"/>
    <w:rsid w:val="00081FFA"/>
    <w:rsid w:val="00082410"/>
    <w:rsid w:val="00082A29"/>
    <w:rsid w:val="0008782F"/>
    <w:rsid w:val="0009061B"/>
    <w:rsid w:val="000975D2"/>
    <w:rsid w:val="000A29EE"/>
    <w:rsid w:val="000A4F2E"/>
    <w:rsid w:val="000A6CD5"/>
    <w:rsid w:val="000B09C2"/>
    <w:rsid w:val="000B696E"/>
    <w:rsid w:val="000C0D45"/>
    <w:rsid w:val="000C348A"/>
    <w:rsid w:val="000C3EDF"/>
    <w:rsid w:val="000C58ED"/>
    <w:rsid w:val="000C7045"/>
    <w:rsid w:val="000C7209"/>
    <w:rsid w:val="000D053F"/>
    <w:rsid w:val="000D0FCD"/>
    <w:rsid w:val="000D6DC4"/>
    <w:rsid w:val="000D74DF"/>
    <w:rsid w:val="000E15C8"/>
    <w:rsid w:val="000E3D56"/>
    <w:rsid w:val="000E4169"/>
    <w:rsid w:val="000F1175"/>
    <w:rsid w:val="000F79F2"/>
    <w:rsid w:val="001004C1"/>
    <w:rsid w:val="001006A5"/>
    <w:rsid w:val="00100AD7"/>
    <w:rsid w:val="0010364D"/>
    <w:rsid w:val="001045AC"/>
    <w:rsid w:val="00106E4E"/>
    <w:rsid w:val="001101AD"/>
    <w:rsid w:val="0011147C"/>
    <w:rsid w:val="001132DD"/>
    <w:rsid w:val="00125C07"/>
    <w:rsid w:val="0012725A"/>
    <w:rsid w:val="00127996"/>
    <w:rsid w:val="001315B9"/>
    <w:rsid w:val="00140EC1"/>
    <w:rsid w:val="00141315"/>
    <w:rsid w:val="001507E8"/>
    <w:rsid w:val="00152A23"/>
    <w:rsid w:val="001548FF"/>
    <w:rsid w:val="00154DDA"/>
    <w:rsid w:val="00164525"/>
    <w:rsid w:val="00170546"/>
    <w:rsid w:val="001715B9"/>
    <w:rsid w:val="0017168C"/>
    <w:rsid w:val="00173D8C"/>
    <w:rsid w:val="00180C86"/>
    <w:rsid w:val="0018109B"/>
    <w:rsid w:val="00185C10"/>
    <w:rsid w:val="00195955"/>
    <w:rsid w:val="001A4F1C"/>
    <w:rsid w:val="001B3E59"/>
    <w:rsid w:val="001B4091"/>
    <w:rsid w:val="001B5AB3"/>
    <w:rsid w:val="001B78B5"/>
    <w:rsid w:val="001B7EE0"/>
    <w:rsid w:val="001C2146"/>
    <w:rsid w:val="001D014B"/>
    <w:rsid w:val="001D3502"/>
    <w:rsid w:val="001D66CF"/>
    <w:rsid w:val="001F2654"/>
    <w:rsid w:val="001F789D"/>
    <w:rsid w:val="00203DD0"/>
    <w:rsid w:val="00210289"/>
    <w:rsid w:val="002107C5"/>
    <w:rsid w:val="002109CA"/>
    <w:rsid w:val="00211662"/>
    <w:rsid w:val="002120C8"/>
    <w:rsid w:val="002127A3"/>
    <w:rsid w:val="00217A5C"/>
    <w:rsid w:val="0022145A"/>
    <w:rsid w:val="002252D8"/>
    <w:rsid w:val="00225830"/>
    <w:rsid w:val="00225A37"/>
    <w:rsid w:val="00230F95"/>
    <w:rsid w:val="0023132B"/>
    <w:rsid w:val="00231B32"/>
    <w:rsid w:val="00232D03"/>
    <w:rsid w:val="00234C16"/>
    <w:rsid w:val="00236E2A"/>
    <w:rsid w:val="00240A6A"/>
    <w:rsid w:val="00254852"/>
    <w:rsid w:val="00257D56"/>
    <w:rsid w:val="0026500F"/>
    <w:rsid w:val="00272E09"/>
    <w:rsid w:val="0027677C"/>
    <w:rsid w:val="0028155E"/>
    <w:rsid w:val="002879B3"/>
    <w:rsid w:val="00297286"/>
    <w:rsid w:val="002A7861"/>
    <w:rsid w:val="002B00DB"/>
    <w:rsid w:val="002B13D5"/>
    <w:rsid w:val="002B336F"/>
    <w:rsid w:val="002B4174"/>
    <w:rsid w:val="002C0010"/>
    <w:rsid w:val="002C03B6"/>
    <w:rsid w:val="002C0B2B"/>
    <w:rsid w:val="002C1E67"/>
    <w:rsid w:val="002D0B64"/>
    <w:rsid w:val="002D2D06"/>
    <w:rsid w:val="002D5725"/>
    <w:rsid w:val="002E3DEF"/>
    <w:rsid w:val="002E7CD3"/>
    <w:rsid w:val="002F06DF"/>
    <w:rsid w:val="002F0E26"/>
    <w:rsid w:val="002F547C"/>
    <w:rsid w:val="00311622"/>
    <w:rsid w:val="00315923"/>
    <w:rsid w:val="00330099"/>
    <w:rsid w:val="00334702"/>
    <w:rsid w:val="00334859"/>
    <w:rsid w:val="00334D47"/>
    <w:rsid w:val="00336106"/>
    <w:rsid w:val="00345A43"/>
    <w:rsid w:val="00345B3C"/>
    <w:rsid w:val="00346E99"/>
    <w:rsid w:val="003518D3"/>
    <w:rsid w:val="00352F88"/>
    <w:rsid w:val="003534D7"/>
    <w:rsid w:val="00354F48"/>
    <w:rsid w:val="00361490"/>
    <w:rsid w:val="003623E3"/>
    <w:rsid w:val="003650B7"/>
    <w:rsid w:val="00365D9D"/>
    <w:rsid w:val="003668A0"/>
    <w:rsid w:val="0036799F"/>
    <w:rsid w:val="00374880"/>
    <w:rsid w:val="003756A4"/>
    <w:rsid w:val="0037663E"/>
    <w:rsid w:val="003824E3"/>
    <w:rsid w:val="003848DC"/>
    <w:rsid w:val="00384966"/>
    <w:rsid w:val="003870B4"/>
    <w:rsid w:val="00396ED2"/>
    <w:rsid w:val="00397191"/>
    <w:rsid w:val="003A0E6C"/>
    <w:rsid w:val="003A10CD"/>
    <w:rsid w:val="003B5E7B"/>
    <w:rsid w:val="003C104E"/>
    <w:rsid w:val="003C6035"/>
    <w:rsid w:val="003D24D7"/>
    <w:rsid w:val="003D2D00"/>
    <w:rsid w:val="003D6183"/>
    <w:rsid w:val="003D7BFD"/>
    <w:rsid w:val="003E18DA"/>
    <w:rsid w:val="003E3109"/>
    <w:rsid w:val="003E5102"/>
    <w:rsid w:val="003E5ABD"/>
    <w:rsid w:val="003E7DAD"/>
    <w:rsid w:val="003F1317"/>
    <w:rsid w:val="003F14B6"/>
    <w:rsid w:val="00406C5C"/>
    <w:rsid w:val="00411E27"/>
    <w:rsid w:val="004230D9"/>
    <w:rsid w:val="0042367B"/>
    <w:rsid w:val="0042616F"/>
    <w:rsid w:val="004329B8"/>
    <w:rsid w:val="00432FC7"/>
    <w:rsid w:val="00433F9F"/>
    <w:rsid w:val="004355E4"/>
    <w:rsid w:val="004405A9"/>
    <w:rsid w:val="00441243"/>
    <w:rsid w:val="00441743"/>
    <w:rsid w:val="0044223B"/>
    <w:rsid w:val="00450BEA"/>
    <w:rsid w:val="00451D4C"/>
    <w:rsid w:val="004520BC"/>
    <w:rsid w:val="0045465B"/>
    <w:rsid w:val="00456EE9"/>
    <w:rsid w:val="00457AF8"/>
    <w:rsid w:val="00460009"/>
    <w:rsid w:val="0046223B"/>
    <w:rsid w:val="00462C3B"/>
    <w:rsid w:val="00470854"/>
    <w:rsid w:val="00472631"/>
    <w:rsid w:val="004743AA"/>
    <w:rsid w:val="00474B50"/>
    <w:rsid w:val="004775D5"/>
    <w:rsid w:val="0048132C"/>
    <w:rsid w:val="00484586"/>
    <w:rsid w:val="00496A50"/>
    <w:rsid w:val="004A3631"/>
    <w:rsid w:val="004A5638"/>
    <w:rsid w:val="004B105C"/>
    <w:rsid w:val="004B1B70"/>
    <w:rsid w:val="004B7534"/>
    <w:rsid w:val="004C0614"/>
    <w:rsid w:val="004C3C6E"/>
    <w:rsid w:val="004C6472"/>
    <w:rsid w:val="004D326C"/>
    <w:rsid w:val="004D3B07"/>
    <w:rsid w:val="004D3E7F"/>
    <w:rsid w:val="004D6217"/>
    <w:rsid w:val="004D7B35"/>
    <w:rsid w:val="004E1EBD"/>
    <w:rsid w:val="004E7013"/>
    <w:rsid w:val="004F010A"/>
    <w:rsid w:val="004F0163"/>
    <w:rsid w:val="004F154B"/>
    <w:rsid w:val="004F1918"/>
    <w:rsid w:val="004F1D34"/>
    <w:rsid w:val="004F53E3"/>
    <w:rsid w:val="004F6E4F"/>
    <w:rsid w:val="005009AD"/>
    <w:rsid w:val="00500C84"/>
    <w:rsid w:val="0050148E"/>
    <w:rsid w:val="00502E7F"/>
    <w:rsid w:val="00504649"/>
    <w:rsid w:val="005136BB"/>
    <w:rsid w:val="0051678C"/>
    <w:rsid w:val="0052030F"/>
    <w:rsid w:val="00520B8C"/>
    <w:rsid w:val="005215B5"/>
    <w:rsid w:val="00522E66"/>
    <w:rsid w:val="005264F2"/>
    <w:rsid w:val="0053198E"/>
    <w:rsid w:val="005320D0"/>
    <w:rsid w:val="005338A8"/>
    <w:rsid w:val="0053465B"/>
    <w:rsid w:val="005478FB"/>
    <w:rsid w:val="00551A90"/>
    <w:rsid w:val="005528C0"/>
    <w:rsid w:val="00554C69"/>
    <w:rsid w:val="00561768"/>
    <w:rsid w:val="005628A6"/>
    <w:rsid w:val="00565009"/>
    <w:rsid w:val="00565FD4"/>
    <w:rsid w:val="0057229F"/>
    <w:rsid w:val="00573770"/>
    <w:rsid w:val="005759EE"/>
    <w:rsid w:val="0057663A"/>
    <w:rsid w:val="0058465C"/>
    <w:rsid w:val="00584A5C"/>
    <w:rsid w:val="00585630"/>
    <w:rsid w:val="005862B2"/>
    <w:rsid w:val="00586B4A"/>
    <w:rsid w:val="0058774B"/>
    <w:rsid w:val="00593134"/>
    <w:rsid w:val="00593787"/>
    <w:rsid w:val="00594344"/>
    <w:rsid w:val="005947E7"/>
    <w:rsid w:val="005964E5"/>
    <w:rsid w:val="005A055A"/>
    <w:rsid w:val="005A2F14"/>
    <w:rsid w:val="005A3BFA"/>
    <w:rsid w:val="005A4938"/>
    <w:rsid w:val="005A4FE9"/>
    <w:rsid w:val="005A6FC4"/>
    <w:rsid w:val="005B054D"/>
    <w:rsid w:val="005B0941"/>
    <w:rsid w:val="005B12AC"/>
    <w:rsid w:val="005B2AD9"/>
    <w:rsid w:val="005B526C"/>
    <w:rsid w:val="005C1194"/>
    <w:rsid w:val="005C4C08"/>
    <w:rsid w:val="005C56F2"/>
    <w:rsid w:val="005C7FBB"/>
    <w:rsid w:val="005D16A7"/>
    <w:rsid w:val="005D1B86"/>
    <w:rsid w:val="005D2939"/>
    <w:rsid w:val="005D37B9"/>
    <w:rsid w:val="005D7233"/>
    <w:rsid w:val="005D7956"/>
    <w:rsid w:val="005E1CD3"/>
    <w:rsid w:val="005F21E4"/>
    <w:rsid w:val="005F38D4"/>
    <w:rsid w:val="005F541E"/>
    <w:rsid w:val="00600183"/>
    <w:rsid w:val="00601A72"/>
    <w:rsid w:val="00601C2D"/>
    <w:rsid w:val="00605F70"/>
    <w:rsid w:val="00610701"/>
    <w:rsid w:val="00612D9E"/>
    <w:rsid w:val="0061332B"/>
    <w:rsid w:val="0061514D"/>
    <w:rsid w:val="00615330"/>
    <w:rsid w:val="00616EAD"/>
    <w:rsid w:val="006217EA"/>
    <w:rsid w:val="00624B1A"/>
    <w:rsid w:val="00635FAB"/>
    <w:rsid w:val="006420F8"/>
    <w:rsid w:val="006472B1"/>
    <w:rsid w:val="006477AA"/>
    <w:rsid w:val="00656389"/>
    <w:rsid w:val="006578E5"/>
    <w:rsid w:val="00660BB4"/>
    <w:rsid w:val="00660CEF"/>
    <w:rsid w:val="00663706"/>
    <w:rsid w:val="00664B2B"/>
    <w:rsid w:val="00666637"/>
    <w:rsid w:val="006712C0"/>
    <w:rsid w:val="0067173D"/>
    <w:rsid w:val="00671B6B"/>
    <w:rsid w:val="00680FDA"/>
    <w:rsid w:val="006815DE"/>
    <w:rsid w:val="00681A35"/>
    <w:rsid w:val="0068346C"/>
    <w:rsid w:val="006868B9"/>
    <w:rsid w:val="006906C3"/>
    <w:rsid w:val="00692046"/>
    <w:rsid w:val="00692D1C"/>
    <w:rsid w:val="006936AF"/>
    <w:rsid w:val="006A1DB6"/>
    <w:rsid w:val="006A309A"/>
    <w:rsid w:val="006A3A04"/>
    <w:rsid w:val="006A5B62"/>
    <w:rsid w:val="006B1056"/>
    <w:rsid w:val="006B11C4"/>
    <w:rsid w:val="006B381F"/>
    <w:rsid w:val="006B40F1"/>
    <w:rsid w:val="006B5034"/>
    <w:rsid w:val="006B722A"/>
    <w:rsid w:val="006C076F"/>
    <w:rsid w:val="006D510D"/>
    <w:rsid w:val="006E65B5"/>
    <w:rsid w:val="006E6E48"/>
    <w:rsid w:val="006E6EEA"/>
    <w:rsid w:val="006E70DC"/>
    <w:rsid w:val="006F020B"/>
    <w:rsid w:val="006F0564"/>
    <w:rsid w:val="006F437A"/>
    <w:rsid w:val="006F495C"/>
    <w:rsid w:val="00703496"/>
    <w:rsid w:val="00710854"/>
    <w:rsid w:val="00714AE7"/>
    <w:rsid w:val="00714F55"/>
    <w:rsid w:val="00720346"/>
    <w:rsid w:val="0072053E"/>
    <w:rsid w:val="00723629"/>
    <w:rsid w:val="007262A9"/>
    <w:rsid w:val="00732757"/>
    <w:rsid w:val="0075495D"/>
    <w:rsid w:val="00754D94"/>
    <w:rsid w:val="00756ABA"/>
    <w:rsid w:val="007570DA"/>
    <w:rsid w:val="00760DA5"/>
    <w:rsid w:val="00762BB1"/>
    <w:rsid w:val="007649BB"/>
    <w:rsid w:val="0076664D"/>
    <w:rsid w:val="00771B67"/>
    <w:rsid w:val="00772935"/>
    <w:rsid w:val="0078037A"/>
    <w:rsid w:val="007812F9"/>
    <w:rsid w:val="007813C5"/>
    <w:rsid w:val="00785FBB"/>
    <w:rsid w:val="007A1E52"/>
    <w:rsid w:val="007B4E66"/>
    <w:rsid w:val="007B5E49"/>
    <w:rsid w:val="007B60CC"/>
    <w:rsid w:val="007B6319"/>
    <w:rsid w:val="007C070B"/>
    <w:rsid w:val="007C10D3"/>
    <w:rsid w:val="007C1BE0"/>
    <w:rsid w:val="007C32B1"/>
    <w:rsid w:val="007C3C7C"/>
    <w:rsid w:val="007C4140"/>
    <w:rsid w:val="007D02FC"/>
    <w:rsid w:val="007D3010"/>
    <w:rsid w:val="007E1C8F"/>
    <w:rsid w:val="007E3AE1"/>
    <w:rsid w:val="007E4960"/>
    <w:rsid w:val="007E7C51"/>
    <w:rsid w:val="00802C35"/>
    <w:rsid w:val="00803E83"/>
    <w:rsid w:val="00804CE6"/>
    <w:rsid w:val="00805F80"/>
    <w:rsid w:val="00811C76"/>
    <w:rsid w:val="00812894"/>
    <w:rsid w:val="00812D6E"/>
    <w:rsid w:val="00813EB3"/>
    <w:rsid w:val="00817D94"/>
    <w:rsid w:val="00820086"/>
    <w:rsid w:val="00820B96"/>
    <w:rsid w:val="008217C8"/>
    <w:rsid w:val="00825A34"/>
    <w:rsid w:val="00832A5F"/>
    <w:rsid w:val="00835616"/>
    <w:rsid w:val="00836248"/>
    <w:rsid w:val="00844047"/>
    <w:rsid w:val="00844D30"/>
    <w:rsid w:val="00845225"/>
    <w:rsid w:val="0084541D"/>
    <w:rsid w:val="00847522"/>
    <w:rsid w:val="00847BBC"/>
    <w:rsid w:val="008507C8"/>
    <w:rsid w:val="00854674"/>
    <w:rsid w:val="00857729"/>
    <w:rsid w:val="0086009B"/>
    <w:rsid w:val="00860DF2"/>
    <w:rsid w:val="00860FFF"/>
    <w:rsid w:val="0086624D"/>
    <w:rsid w:val="00866769"/>
    <w:rsid w:val="0087242E"/>
    <w:rsid w:val="0087414C"/>
    <w:rsid w:val="00876089"/>
    <w:rsid w:val="00880DAD"/>
    <w:rsid w:val="0088302E"/>
    <w:rsid w:val="0088342A"/>
    <w:rsid w:val="00896A8B"/>
    <w:rsid w:val="00896B99"/>
    <w:rsid w:val="008A3ADE"/>
    <w:rsid w:val="008A3B67"/>
    <w:rsid w:val="008A4647"/>
    <w:rsid w:val="008B6963"/>
    <w:rsid w:val="008B7007"/>
    <w:rsid w:val="008B73DB"/>
    <w:rsid w:val="008D0512"/>
    <w:rsid w:val="008D5A8F"/>
    <w:rsid w:val="008D6552"/>
    <w:rsid w:val="008E063E"/>
    <w:rsid w:val="008E779A"/>
    <w:rsid w:val="008F07CE"/>
    <w:rsid w:val="008F1E16"/>
    <w:rsid w:val="008F2967"/>
    <w:rsid w:val="00900833"/>
    <w:rsid w:val="009117BC"/>
    <w:rsid w:val="009176C1"/>
    <w:rsid w:val="009258AE"/>
    <w:rsid w:val="00934071"/>
    <w:rsid w:val="00940E5E"/>
    <w:rsid w:val="009455E8"/>
    <w:rsid w:val="00947011"/>
    <w:rsid w:val="009500BC"/>
    <w:rsid w:val="00956CA3"/>
    <w:rsid w:val="00960F5B"/>
    <w:rsid w:val="009617B5"/>
    <w:rsid w:val="0096237C"/>
    <w:rsid w:val="0096522A"/>
    <w:rsid w:val="00965300"/>
    <w:rsid w:val="00965825"/>
    <w:rsid w:val="00967234"/>
    <w:rsid w:val="0097145F"/>
    <w:rsid w:val="0097764D"/>
    <w:rsid w:val="00977ADB"/>
    <w:rsid w:val="00983FF0"/>
    <w:rsid w:val="00985A1A"/>
    <w:rsid w:val="0099019A"/>
    <w:rsid w:val="0099264D"/>
    <w:rsid w:val="009934D7"/>
    <w:rsid w:val="00997717"/>
    <w:rsid w:val="009A0EEA"/>
    <w:rsid w:val="009A2256"/>
    <w:rsid w:val="009A3EFD"/>
    <w:rsid w:val="009B2374"/>
    <w:rsid w:val="009B3641"/>
    <w:rsid w:val="009C560C"/>
    <w:rsid w:val="009C61F4"/>
    <w:rsid w:val="009D2C2F"/>
    <w:rsid w:val="009D3060"/>
    <w:rsid w:val="009D502B"/>
    <w:rsid w:val="009E4044"/>
    <w:rsid w:val="009E4BB0"/>
    <w:rsid w:val="009E4E6D"/>
    <w:rsid w:val="009E5E0A"/>
    <w:rsid w:val="009E6BDD"/>
    <w:rsid w:val="009F1A74"/>
    <w:rsid w:val="00A02BF6"/>
    <w:rsid w:val="00A03110"/>
    <w:rsid w:val="00A03AAD"/>
    <w:rsid w:val="00A05C5C"/>
    <w:rsid w:val="00A1172E"/>
    <w:rsid w:val="00A12A1A"/>
    <w:rsid w:val="00A12B6F"/>
    <w:rsid w:val="00A14F3D"/>
    <w:rsid w:val="00A15D0D"/>
    <w:rsid w:val="00A26889"/>
    <w:rsid w:val="00A3156B"/>
    <w:rsid w:val="00A315A5"/>
    <w:rsid w:val="00A326EB"/>
    <w:rsid w:val="00A33AB5"/>
    <w:rsid w:val="00A34716"/>
    <w:rsid w:val="00A37657"/>
    <w:rsid w:val="00A4029E"/>
    <w:rsid w:val="00A47100"/>
    <w:rsid w:val="00A50589"/>
    <w:rsid w:val="00A54A22"/>
    <w:rsid w:val="00A569FD"/>
    <w:rsid w:val="00A600BC"/>
    <w:rsid w:val="00A67655"/>
    <w:rsid w:val="00A67F4D"/>
    <w:rsid w:val="00A72FCB"/>
    <w:rsid w:val="00A73D70"/>
    <w:rsid w:val="00A8460F"/>
    <w:rsid w:val="00A8571F"/>
    <w:rsid w:val="00A90376"/>
    <w:rsid w:val="00A912F5"/>
    <w:rsid w:val="00AA0D83"/>
    <w:rsid w:val="00AA26A8"/>
    <w:rsid w:val="00AB0AE2"/>
    <w:rsid w:val="00AB39A0"/>
    <w:rsid w:val="00AB52DA"/>
    <w:rsid w:val="00AC5A29"/>
    <w:rsid w:val="00AC78D9"/>
    <w:rsid w:val="00AD2A2F"/>
    <w:rsid w:val="00AD3912"/>
    <w:rsid w:val="00AD7057"/>
    <w:rsid w:val="00AE4CCD"/>
    <w:rsid w:val="00AF0C4E"/>
    <w:rsid w:val="00AF389C"/>
    <w:rsid w:val="00AF4013"/>
    <w:rsid w:val="00B0337D"/>
    <w:rsid w:val="00B048BD"/>
    <w:rsid w:val="00B04D77"/>
    <w:rsid w:val="00B16E12"/>
    <w:rsid w:val="00B17201"/>
    <w:rsid w:val="00B2214C"/>
    <w:rsid w:val="00B23B2C"/>
    <w:rsid w:val="00B23C37"/>
    <w:rsid w:val="00B31B6E"/>
    <w:rsid w:val="00B31C82"/>
    <w:rsid w:val="00B33255"/>
    <w:rsid w:val="00B43BBF"/>
    <w:rsid w:val="00B47D34"/>
    <w:rsid w:val="00B51455"/>
    <w:rsid w:val="00B52DBC"/>
    <w:rsid w:val="00B54B35"/>
    <w:rsid w:val="00B55CA7"/>
    <w:rsid w:val="00B56997"/>
    <w:rsid w:val="00B62A26"/>
    <w:rsid w:val="00B67363"/>
    <w:rsid w:val="00B73C06"/>
    <w:rsid w:val="00B75B82"/>
    <w:rsid w:val="00B929E2"/>
    <w:rsid w:val="00B93F03"/>
    <w:rsid w:val="00B96DBF"/>
    <w:rsid w:val="00BA1DEE"/>
    <w:rsid w:val="00BA1E62"/>
    <w:rsid w:val="00BA5C71"/>
    <w:rsid w:val="00BA652A"/>
    <w:rsid w:val="00BA6866"/>
    <w:rsid w:val="00BA75CF"/>
    <w:rsid w:val="00BB722C"/>
    <w:rsid w:val="00BC13B9"/>
    <w:rsid w:val="00BC27E6"/>
    <w:rsid w:val="00BC316A"/>
    <w:rsid w:val="00BC3EAA"/>
    <w:rsid w:val="00BC4013"/>
    <w:rsid w:val="00BC4BFC"/>
    <w:rsid w:val="00BC6FE7"/>
    <w:rsid w:val="00BE63C7"/>
    <w:rsid w:val="00BE6BA5"/>
    <w:rsid w:val="00BF19F1"/>
    <w:rsid w:val="00C12028"/>
    <w:rsid w:val="00C12100"/>
    <w:rsid w:val="00C171BB"/>
    <w:rsid w:val="00C23D3B"/>
    <w:rsid w:val="00C256FC"/>
    <w:rsid w:val="00C27366"/>
    <w:rsid w:val="00C34605"/>
    <w:rsid w:val="00C37AE0"/>
    <w:rsid w:val="00C42053"/>
    <w:rsid w:val="00C42B3B"/>
    <w:rsid w:val="00C44128"/>
    <w:rsid w:val="00C517E1"/>
    <w:rsid w:val="00C52388"/>
    <w:rsid w:val="00C579EC"/>
    <w:rsid w:val="00C608A7"/>
    <w:rsid w:val="00C6117A"/>
    <w:rsid w:val="00C6339B"/>
    <w:rsid w:val="00C6554F"/>
    <w:rsid w:val="00C70265"/>
    <w:rsid w:val="00C70B3C"/>
    <w:rsid w:val="00C75A93"/>
    <w:rsid w:val="00C75B17"/>
    <w:rsid w:val="00C75C2E"/>
    <w:rsid w:val="00C77CF9"/>
    <w:rsid w:val="00C81BD5"/>
    <w:rsid w:val="00C84F3A"/>
    <w:rsid w:val="00C87BAA"/>
    <w:rsid w:val="00C929CF"/>
    <w:rsid w:val="00C974B8"/>
    <w:rsid w:val="00C97DCE"/>
    <w:rsid w:val="00CA08CF"/>
    <w:rsid w:val="00CA41D8"/>
    <w:rsid w:val="00CA4A8D"/>
    <w:rsid w:val="00CA5A0A"/>
    <w:rsid w:val="00CB0A6A"/>
    <w:rsid w:val="00CB1415"/>
    <w:rsid w:val="00CB1C09"/>
    <w:rsid w:val="00CB70FD"/>
    <w:rsid w:val="00CC0062"/>
    <w:rsid w:val="00CC028C"/>
    <w:rsid w:val="00CC2D1B"/>
    <w:rsid w:val="00CC3695"/>
    <w:rsid w:val="00CC4A83"/>
    <w:rsid w:val="00CD33C7"/>
    <w:rsid w:val="00CD4465"/>
    <w:rsid w:val="00CD4A2F"/>
    <w:rsid w:val="00CE1278"/>
    <w:rsid w:val="00CE3CC6"/>
    <w:rsid w:val="00CF182E"/>
    <w:rsid w:val="00CF25D0"/>
    <w:rsid w:val="00CF408F"/>
    <w:rsid w:val="00CF45D3"/>
    <w:rsid w:val="00CF4E02"/>
    <w:rsid w:val="00D02312"/>
    <w:rsid w:val="00D04D1B"/>
    <w:rsid w:val="00D070AB"/>
    <w:rsid w:val="00D071BF"/>
    <w:rsid w:val="00D244DF"/>
    <w:rsid w:val="00D27510"/>
    <w:rsid w:val="00D302BF"/>
    <w:rsid w:val="00D33A16"/>
    <w:rsid w:val="00D35F70"/>
    <w:rsid w:val="00D425C8"/>
    <w:rsid w:val="00D54BBD"/>
    <w:rsid w:val="00D55146"/>
    <w:rsid w:val="00D5540D"/>
    <w:rsid w:val="00D565BC"/>
    <w:rsid w:val="00D61016"/>
    <w:rsid w:val="00D612C5"/>
    <w:rsid w:val="00D6224D"/>
    <w:rsid w:val="00D64415"/>
    <w:rsid w:val="00D65D14"/>
    <w:rsid w:val="00D77A6F"/>
    <w:rsid w:val="00D82820"/>
    <w:rsid w:val="00D8344C"/>
    <w:rsid w:val="00D84400"/>
    <w:rsid w:val="00D8582B"/>
    <w:rsid w:val="00D864F6"/>
    <w:rsid w:val="00D905A8"/>
    <w:rsid w:val="00D933FD"/>
    <w:rsid w:val="00D95AFD"/>
    <w:rsid w:val="00DA6665"/>
    <w:rsid w:val="00DA6D3F"/>
    <w:rsid w:val="00DA6F64"/>
    <w:rsid w:val="00DB1646"/>
    <w:rsid w:val="00DB1DA0"/>
    <w:rsid w:val="00DB26E9"/>
    <w:rsid w:val="00DB4B31"/>
    <w:rsid w:val="00DB56F2"/>
    <w:rsid w:val="00DB7B8D"/>
    <w:rsid w:val="00DC07B4"/>
    <w:rsid w:val="00DC10D9"/>
    <w:rsid w:val="00DC5FA0"/>
    <w:rsid w:val="00DC6860"/>
    <w:rsid w:val="00DC7A28"/>
    <w:rsid w:val="00DD0FF6"/>
    <w:rsid w:val="00DD472E"/>
    <w:rsid w:val="00DD4ADC"/>
    <w:rsid w:val="00DD55B3"/>
    <w:rsid w:val="00DD7FC4"/>
    <w:rsid w:val="00DE538A"/>
    <w:rsid w:val="00DE5C7B"/>
    <w:rsid w:val="00DE75C0"/>
    <w:rsid w:val="00DF4DF3"/>
    <w:rsid w:val="00E00C2B"/>
    <w:rsid w:val="00E035AE"/>
    <w:rsid w:val="00E03A3B"/>
    <w:rsid w:val="00E0671B"/>
    <w:rsid w:val="00E11953"/>
    <w:rsid w:val="00E1289B"/>
    <w:rsid w:val="00E12D3A"/>
    <w:rsid w:val="00E13214"/>
    <w:rsid w:val="00E157D6"/>
    <w:rsid w:val="00E16BCE"/>
    <w:rsid w:val="00E20159"/>
    <w:rsid w:val="00E210E5"/>
    <w:rsid w:val="00E24DAB"/>
    <w:rsid w:val="00E261C6"/>
    <w:rsid w:val="00E26EBA"/>
    <w:rsid w:val="00E30ED3"/>
    <w:rsid w:val="00E310F2"/>
    <w:rsid w:val="00E36822"/>
    <w:rsid w:val="00E36F78"/>
    <w:rsid w:val="00E42887"/>
    <w:rsid w:val="00E42919"/>
    <w:rsid w:val="00E43BE2"/>
    <w:rsid w:val="00E440CC"/>
    <w:rsid w:val="00E452E7"/>
    <w:rsid w:val="00E5113C"/>
    <w:rsid w:val="00E51F3B"/>
    <w:rsid w:val="00E527EF"/>
    <w:rsid w:val="00E55D06"/>
    <w:rsid w:val="00E64AE6"/>
    <w:rsid w:val="00E64C9C"/>
    <w:rsid w:val="00E64DA7"/>
    <w:rsid w:val="00E74444"/>
    <w:rsid w:val="00E74DB2"/>
    <w:rsid w:val="00E756EC"/>
    <w:rsid w:val="00E76044"/>
    <w:rsid w:val="00E85024"/>
    <w:rsid w:val="00E852CC"/>
    <w:rsid w:val="00E90546"/>
    <w:rsid w:val="00E9467A"/>
    <w:rsid w:val="00E97202"/>
    <w:rsid w:val="00EA373A"/>
    <w:rsid w:val="00EA51BE"/>
    <w:rsid w:val="00EB33D1"/>
    <w:rsid w:val="00EB558B"/>
    <w:rsid w:val="00EC0039"/>
    <w:rsid w:val="00EC2BE7"/>
    <w:rsid w:val="00EC2F3B"/>
    <w:rsid w:val="00EC32CA"/>
    <w:rsid w:val="00ED1ED1"/>
    <w:rsid w:val="00ED20EE"/>
    <w:rsid w:val="00ED2A3D"/>
    <w:rsid w:val="00ED4DFB"/>
    <w:rsid w:val="00ED54AB"/>
    <w:rsid w:val="00ED6AAD"/>
    <w:rsid w:val="00ED6E4A"/>
    <w:rsid w:val="00EE0016"/>
    <w:rsid w:val="00EE6281"/>
    <w:rsid w:val="00EE6B1B"/>
    <w:rsid w:val="00EF0336"/>
    <w:rsid w:val="00EF3FB3"/>
    <w:rsid w:val="00EF4AF0"/>
    <w:rsid w:val="00EF5402"/>
    <w:rsid w:val="00EF6339"/>
    <w:rsid w:val="00EF660B"/>
    <w:rsid w:val="00EF6F88"/>
    <w:rsid w:val="00F0392C"/>
    <w:rsid w:val="00F042EB"/>
    <w:rsid w:val="00F11820"/>
    <w:rsid w:val="00F16286"/>
    <w:rsid w:val="00F2683C"/>
    <w:rsid w:val="00F277A1"/>
    <w:rsid w:val="00F27D6A"/>
    <w:rsid w:val="00F317F9"/>
    <w:rsid w:val="00F32A9C"/>
    <w:rsid w:val="00F41CEB"/>
    <w:rsid w:val="00F42262"/>
    <w:rsid w:val="00F474EF"/>
    <w:rsid w:val="00F564FD"/>
    <w:rsid w:val="00F62A73"/>
    <w:rsid w:val="00F62E3F"/>
    <w:rsid w:val="00F64B67"/>
    <w:rsid w:val="00F64E30"/>
    <w:rsid w:val="00F64E9C"/>
    <w:rsid w:val="00F67310"/>
    <w:rsid w:val="00F732D1"/>
    <w:rsid w:val="00F7567E"/>
    <w:rsid w:val="00F83460"/>
    <w:rsid w:val="00F83A0C"/>
    <w:rsid w:val="00F8465F"/>
    <w:rsid w:val="00F90585"/>
    <w:rsid w:val="00F92D45"/>
    <w:rsid w:val="00F958E8"/>
    <w:rsid w:val="00F95F7E"/>
    <w:rsid w:val="00FA03B6"/>
    <w:rsid w:val="00FA39F6"/>
    <w:rsid w:val="00FA602A"/>
    <w:rsid w:val="00FB6927"/>
    <w:rsid w:val="00FB75A2"/>
    <w:rsid w:val="00FC2B8A"/>
    <w:rsid w:val="00FC320C"/>
    <w:rsid w:val="00FC3BE4"/>
    <w:rsid w:val="00FC4DB1"/>
    <w:rsid w:val="00FD002A"/>
    <w:rsid w:val="00FD4DD0"/>
    <w:rsid w:val="00FE09D2"/>
    <w:rsid w:val="00FF686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10701"/>
    <w:rPr>
      <w:rFonts w:ascii="Cambria" w:hAnsi="Cambria" w:cs="Times New Roman"/>
    </w:rPr>
  </w:style>
  <w:style w:type="paragraph" w:styleId="Heading1">
    <w:name w:val="heading 1"/>
    <w:basedOn w:val="Normal"/>
    <w:next w:val="Normal"/>
    <w:link w:val="Heading1Char"/>
    <w:uiPriority w:val="9"/>
    <w:qFormat/>
    <w:rsid w:val="00C37AE0"/>
    <w:pPr>
      <w:keepNext/>
      <w:keepLines/>
      <w:jc w:val="center"/>
      <w:outlineLvl w:val="0"/>
    </w:pPr>
    <w:rPr>
      <w:rFonts w:eastAsia="Times New Roman"/>
      <w:b/>
      <w:bCs/>
      <w:color w:val="3476B1" w:themeColor="accent2" w:themeShade="BF"/>
      <w:sz w:val="32"/>
      <w:szCs w:val="32"/>
    </w:rPr>
  </w:style>
  <w:style w:type="paragraph" w:styleId="Heading2">
    <w:name w:val="heading 2"/>
    <w:basedOn w:val="Normal"/>
    <w:next w:val="Normal"/>
    <w:link w:val="Heading2Char"/>
    <w:uiPriority w:val="9"/>
    <w:qFormat/>
    <w:rsid w:val="00C37AE0"/>
    <w:pPr>
      <w:keepNext/>
      <w:keepLines/>
      <w:outlineLvl w:val="1"/>
    </w:pPr>
    <w:rPr>
      <w:rFonts w:asciiTheme="minorHAnsi" w:eastAsia="Times New Roman" w:hAnsiTheme="minorHAnsi"/>
      <w:b/>
      <w:bCs/>
      <w:color w:val="3476B1" w:themeColor="accent2" w:themeShade="BF"/>
      <w:sz w:val="26"/>
      <w:szCs w:val="26"/>
    </w:rPr>
  </w:style>
  <w:style w:type="paragraph" w:styleId="Heading3">
    <w:name w:val="heading 3"/>
    <w:basedOn w:val="Normal"/>
    <w:next w:val="Normal"/>
    <w:link w:val="Heading3Char"/>
    <w:uiPriority w:val="9"/>
    <w:qFormat/>
    <w:rsid w:val="00C37AE0"/>
    <w:pPr>
      <w:keepNext/>
      <w:keepLines/>
      <w:outlineLvl w:val="2"/>
    </w:pPr>
    <w:rPr>
      <w:rFonts w:asciiTheme="minorHAnsi" w:eastAsia="Times New Roman" w:hAnsiTheme="minorHAnsi"/>
      <w:b/>
      <w:bCs/>
      <w:color w:val="3476B1" w:themeColor="accent2" w:themeShade="BF"/>
    </w:rPr>
  </w:style>
  <w:style w:type="paragraph" w:styleId="Heading4">
    <w:name w:val="heading 4"/>
    <w:basedOn w:val="Normal"/>
    <w:next w:val="Normal"/>
    <w:link w:val="Heading4Char"/>
    <w:uiPriority w:val="9"/>
    <w:unhideWhenUsed/>
    <w:qFormat/>
    <w:rsid w:val="00C37AE0"/>
    <w:pPr>
      <w:keepNext/>
      <w:keepLines/>
      <w:shd w:val="clear" w:color="auto" w:fill="FFFFFF" w:themeFill="background1"/>
      <w:outlineLvl w:val="3"/>
    </w:pPr>
    <w:rPr>
      <w:rFonts w:eastAsiaTheme="majorEastAsia" w:cstheme="majorBidi"/>
      <w:b/>
      <w:i/>
      <w:iCs/>
      <w:color w:val="3476B1" w:themeColor="accent2" w:themeShade="BF"/>
    </w:rPr>
  </w:style>
  <w:style w:type="paragraph" w:styleId="Heading5">
    <w:name w:val="heading 5"/>
    <w:basedOn w:val="Normal"/>
    <w:next w:val="Normal"/>
    <w:link w:val="Heading5Char"/>
    <w:uiPriority w:val="9"/>
    <w:unhideWhenUsed/>
    <w:rsid w:val="00C37AE0"/>
    <w:pPr>
      <w:keepNext/>
      <w:keepLines/>
      <w:spacing w:before="4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unhideWhenUsed/>
    <w:rsid w:val="00C37AE0"/>
    <w:pPr>
      <w:keepNext/>
      <w:keepLines/>
      <w:spacing w:before="4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unhideWhenUsed/>
    <w:rsid w:val="00C37AE0"/>
    <w:pPr>
      <w:keepNext/>
      <w:keepLines/>
      <w:spacing w:before="4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AE0"/>
    <w:rPr>
      <w:rFonts w:ascii="Cambria" w:eastAsia="Times New Roman" w:hAnsi="Cambria" w:cs="Times New Roman"/>
      <w:b/>
      <w:bCs/>
      <w:color w:val="3476B1" w:themeColor="accent2" w:themeShade="BF"/>
      <w:sz w:val="32"/>
      <w:szCs w:val="32"/>
    </w:rPr>
  </w:style>
  <w:style w:type="character" w:customStyle="1" w:styleId="Heading2Char">
    <w:name w:val="Heading 2 Char"/>
    <w:basedOn w:val="DefaultParagraphFont"/>
    <w:link w:val="Heading2"/>
    <w:uiPriority w:val="9"/>
    <w:rsid w:val="00C37AE0"/>
    <w:rPr>
      <w:rFonts w:eastAsia="Times New Roman" w:cs="Times New Roman"/>
      <w:b/>
      <w:bCs/>
      <w:color w:val="3476B1" w:themeColor="accent2" w:themeShade="BF"/>
      <w:sz w:val="26"/>
      <w:szCs w:val="26"/>
    </w:rPr>
  </w:style>
  <w:style w:type="character" w:customStyle="1" w:styleId="Heading3Char">
    <w:name w:val="Heading 3 Char"/>
    <w:basedOn w:val="DefaultParagraphFont"/>
    <w:link w:val="Heading3"/>
    <w:uiPriority w:val="9"/>
    <w:rsid w:val="00C37AE0"/>
    <w:rPr>
      <w:rFonts w:eastAsia="Times New Roman" w:cs="Times New Roman"/>
      <w:b/>
      <w:bCs/>
      <w:color w:val="3476B1" w:themeColor="accent2" w:themeShade="BF"/>
    </w:rPr>
  </w:style>
  <w:style w:type="paragraph" w:styleId="FootnoteText">
    <w:name w:val="footnote text"/>
    <w:basedOn w:val="Normal"/>
    <w:link w:val="FootnoteTextChar"/>
    <w:uiPriority w:val="99"/>
    <w:unhideWhenUsed/>
    <w:qFormat/>
    <w:rsid w:val="00C37AE0"/>
    <w:pPr>
      <w:ind w:left="284" w:hanging="284"/>
    </w:pPr>
    <w:rPr>
      <w:rFonts w:eastAsia="Cambria"/>
      <w:sz w:val="16"/>
    </w:rPr>
  </w:style>
  <w:style w:type="character" w:customStyle="1" w:styleId="FootnoteTextChar">
    <w:name w:val="Footnote Text Char"/>
    <w:basedOn w:val="DefaultParagraphFont"/>
    <w:link w:val="FootnoteText"/>
    <w:uiPriority w:val="99"/>
    <w:rsid w:val="00C37AE0"/>
    <w:rPr>
      <w:rFonts w:ascii="Cambria" w:eastAsia="Cambria" w:hAnsi="Cambria" w:cs="Times New Roman"/>
      <w:sz w:val="16"/>
    </w:rPr>
  </w:style>
  <w:style w:type="character" w:styleId="FootnoteReference">
    <w:name w:val="footnote reference"/>
    <w:basedOn w:val="DefaultParagraphFont"/>
    <w:uiPriority w:val="99"/>
    <w:unhideWhenUsed/>
    <w:qFormat/>
    <w:rsid w:val="00C37AE0"/>
    <w:rPr>
      <w:rFonts w:ascii="Cambria" w:hAnsi="Cambria"/>
      <w:color w:val="auto"/>
      <w:sz w:val="20"/>
      <w:vertAlign w:val="superscript"/>
    </w:rPr>
  </w:style>
  <w:style w:type="character" w:styleId="Hyperlink">
    <w:name w:val="Hyperlink"/>
    <w:uiPriority w:val="99"/>
    <w:unhideWhenUsed/>
    <w:rsid w:val="00C37AE0"/>
    <w:rPr>
      <w:color w:val="0000FF"/>
      <w:u w:val="single"/>
    </w:rPr>
  </w:style>
  <w:style w:type="table" w:styleId="TableGrid">
    <w:name w:val="Table Grid"/>
    <w:basedOn w:val="TableNormal"/>
    <w:uiPriority w:val="39"/>
    <w:rsid w:val="00C37AE0"/>
    <w:rPr>
      <w:rFonts w:ascii="Cambria" w:eastAsia="Cambria" w:hAnsi="Cambria"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hemeFill="background1"/>
    </w:tcPr>
    <w:tblStylePr w:type="firstRow">
      <w:rPr>
        <w:rFonts w:ascii="Cambria" w:hAnsi="Cambria"/>
        <w:b w:val="0"/>
        <w:sz w:val="20"/>
      </w:rPr>
      <w:tblPr/>
      <w:tcPr>
        <w:shd w:val="clear" w:color="auto" w:fill="DFEBF5" w:themeFill="accent2" w:themeFillTint="33"/>
      </w:tcPr>
    </w:tblStylePr>
  </w:style>
  <w:style w:type="paragraph" w:styleId="Caption">
    <w:name w:val="caption"/>
    <w:basedOn w:val="Normal"/>
    <w:next w:val="Normal"/>
    <w:autoRedefine/>
    <w:uiPriority w:val="99"/>
    <w:qFormat/>
    <w:rsid w:val="00E527EF"/>
    <w:rPr>
      <w:rFonts w:asciiTheme="minorHAnsi" w:eastAsia="Cambria" w:hAnsiTheme="minorHAnsi"/>
      <w:i/>
      <w:color w:val="3476B1" w:themeColor="accent2" w:themeShade="BF"/>
      <w:sz w:val="16"/>
      <w:szCs w:val="16"/>
    </w:rPr>
  </w:style>
  <w:style w:type="paragraph" w:styleId="ListParagraph">
    <w:name w:val="List Paragraph"/>
    <w:basedOn w:val="Normal"/>
    <w:uiPriority w:val="34"/>
    <w:qFormat/>
    <w:rsid w:val="00C37AE0"/>
    <w:pPr>
      <w:numPr>
        <w:numId w:val="43"/>
      </w:numPr>
      <w:spacing w:after="40"/>
    </w:pPr>
    <w:rPr>
      <w:rFonts w:eastAsia="Calibri" w:cs="Arial"/>
      <w:lang w:eastAsia="en-GB"/>
    </w:rPr>
  </w:style>
  <w:style w:type="paragraph" w:styleId="BalloonText">
    <w:name w:val="Balloon Text"/>
    <w:basedOn w:val="Normal"/>
    <w:link w:val="BalloonTextChar"/>
    <w:uiPriority w:val="99"/>
    <w:semiHidden/>
    <w:unhideWhenUsed/>
    <w:rsid w:val="00835616"/>
    <w:rPr>
      <w:rFonts w:ascii="Lucida Grande" w:eastAsia="Cambria" w:hAnsi="Lucida Grande" w:cs="Lucida Grande"/>
      <w:sz w:val="18"/>
      <w:szCs w:val="18"/>
    </w:rPr>
  </w:style>
  <w:style w:type="character" w:customStyle="1" w:styleId="BalloonTextChar">
    <w:name w:val="Balloon Text Char"/>
    <w:basedOn w:val="DefaultParagraphFont"/>
    <w:link w:val="BalloonText"/>
    <w:uiPriority w:val="99"/>
    <w:semiHidden/>
    <w:rsid w:val="00835616"/>
    <w:rPr>
      <w:rFonts w:ascii="Lucida Grande" w:eastAsia="Cambria" w:hAnsi="Lucida Grande" w:cs="Lucida Grande"/>
      <w:sz w:val="18"/>
      <w:szCs w:val="18"/>
    </w:rPr>
  </w:style>
  <w:style w:type="paragraph" w:styleId="Footer">
    <w:name w:val="footer"/>
    <w:basedOn w:val="Normal"/>
    <w:link w:val="FooterChar"/>
    <w:uiPriority w:val="99"/>
    <w:unhideWhenUsed/>
    <w:rsid w:val="00C37AE0"/>
    <w:pPr>
      <w:tabs>
        <w:tab w:val="center" w:pos="4320"/>
        <w:tab w:val="right" w:pos="8640"/>
      </w:tabs>
      <w:jc w:val="center"/>
    </w:pPr>
    <w:rPr>
      <w:rFonts w:eastAsia="Cambria"/>
      <w:color w:val="3476B1" w:themeColor="accent2" w:themeShade="BF"/>
    </w:rPr>
  </w:style>
  <w:style w:type="character" w:customStyle="1" w:styleId="FooterChar">
    <w:name w:val="Footer Char"/>
    <w:basedOn w:val="DefaultParagraphFont"/>
    <w:link w:val="Footer"/>
    <w:uiPriority w:val="99"/>
    <w:rsid w:val="00C37AE0"/>
    <w:rPr>
      <w:rFonts w:ascii="Cambria" w:eastAsia="Cambria" w:hAnsi="Cambria" w:cs="Times New Roman"/>
      <w:color w:val="3476B1" w:themeColor="accent2" w:themeShade="BF"/>
    </w:rPr>
  </w:style>
  <w:style w:type="character" w:styleId="PageNumber">
    <w:name w:val="page number"/>
    <w:basedOn w:val="DefaultParagraphFont"/>
    <w:uiPriority w:val="99"/>
    <w:semiHidden/>
    <w:unhideWhenUsed/>
    <w:rsid w:val="009176C1"/>
  </w:style>
  <w:style w:type="paragraph" w:styleId="Header">
    <w:name w:val="header"/>
    <w:basedOn w:val="Normal"/>
    <w:link w:val="HeaderChar"/>
    <w:uiPriority w:val="99"/>
    <w:unhideWhenUsed/>
    <w:rsid w:val="00C37AE0"/>
    <w:pPr>
      <w:tabs>
        <w:tab w:val="center" w:pos="4513"/>
        <w:tab w:val="right" w:pos="9026"/>
      </w:tabs>
    </w:pPr>
    <w:rPr>
      <w:rFonts w:eastAsia="Cambria"/>
    </w:rPr>
  </w:style>
  <w:style w:type="character" w:customStyle="1" w:styleId="HeaderChar">
    <w:name w:val="Header Char"/>
    <w:basedOn w:val="DefaultParagraphFont"/>
    <w:link w:val="Header"/>
    <w:uiPriority w:val="99"/>
    <w:rsid w:val="00C37AE0"/>
    <w:rPr>
      <w:rFonts w:ascii="Cambria" w:eastAsia="Cambria" w:hAnsi="Cambria" w:cs="Times New Roman"/>
    </w:rPr>
  </w:style>
  <w:style w:type="paragraph" w:styleId="Revision">
    <w:name w:val="Revision"/>
    <w:hidden/>
    <w:uiPriority w:val="99"/>
    <w:semiHidden/>
    <w:rsid w:val="007C1BE0"/>
    <w:rPr>
      <w:rFonts w:ascii="Cambria" w:eastAsia="Cambria" w:hAnsi="Cambria" w:cs="Times New Roman"/>
    </w:rPr>
  </w:style>
  <w:style w:type="character" w:styleId="CommentReference">
    <w:name w:val="annotation reference"/>
    <w:basedOn w:val="DefaultParagraphFont"/>
    <w:uiPriority w:val="99"/>
    <w:semiHidden/>
    <w:unhideWhenUsed/>
    <w:rsid w:val="007C1BE0"/>
    <w:rPr>
      <w:sz w:val="16"/>
      <w:szCs w:val="16"/>
    </w:rPr>
  </w:style>
  <w:style w:type="paragraph" w:styleId="CommentText">
    <w:name w:val="annotation text"/>
    <w:basedOn w:val="Normal"/>
    <w:link w:val="CommentTextChar"/>
    <w:uiPriority w:val="99"/>
    <w:semiHidden/>
    <w:unhideWhenUsed/>
    <w:rsid w:val="007C1BE0"/>
    <w:rPr>
      <w:rFonts w:eastAsia="Cambria"/>
      <w:sz w:val="20"/>
      <w:szCs w:val="20"/>
    </w:rPr>
  </w:style>
  <w:style w:type="character" w:customStyle="1" w:styleId="CommentTextChar">
    <w:name w:val="Comment Text Char"/>
    <w:basedOn w:val="DefaultParagraphFont"/>
    <w:link w:val="CommentText"/>
    <w:uiPriority w:val="99"/>
    <w:semiHidden/>
    <w:rsid w:val="007C1BE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C1BE0"/>
    <w:rPr>
      <w:b/>
      <w:bCs/>
    </w:rPr>
  </w:style>
  <w:style w:type="character" w:customStyle="1" w:styleId="CommentSubjectChar">
    <w:name w:val="Comment Subject Char"/>
    <w:basedOn w:val="CommentTextChar"/>
    <w:link w:val="CommentSubject"/>
    <w:uiPriority w:val="99"/>
    <w:semiHidden/>
    <w:rsid w:val="007C1BE0"/>
    <w:rPr>
      <w:rFonts w:ascii="Cambria" w:eastAsia="Cambria" w:hAnsi="Cambria" w:cs="Times New Roman"/>
      <w:b/>
      <w:bCs/>
      <w:sz w:val="20"/>
      <w:szCs w:val="20"/>
    </w:rPr>
  </w:style>
  <w:style w:type="paragraph" w:styleId="Quote">
    <w:name w:val="Quote"/>
    <w:basedOn w:val="Normal"/>
    <w:next w:val="Normal"/>
    <w:link w:val="QuoteChar"/>
    <w:uiPriority w:val="29"/>
    <w:qFormat/>
    <w:rsid w:val="00C37AE0"/>
    <w:pPr>
      <w:ind w:left="862"/>
    </w:pPr>
    <w:rPr>
      <w:rFonts w:eastAsia="Cambria"/>
      <w:bCs/>
      <w:i/>
      <w:iCs/>
      <w:sz w:val="20"/>
      <w:szCs w:val="20"/>
    </w:rPr>
  </w:style>
  <w:style w:type="character" w:customStyle="1" w:styleId="QuoteChar">
    <w:name w:val="Quote Char"/>
    <w:basedOn w:val="DefaultParagraphFont"/>
    <w:link w:val="Quote"/>
    <w:uiPriority w:val="29"/>
    <w:rsid w:val="00C37AE0"/>
    <w:rPr>
      <w:rFonts w:ascii="Cambria" w:eastAsia="Cambria" w:hAnsi="Cambria" w:cs="Times New Roman"/>
      <w:bCs/>
      <w:i/>
      <w:iCs/>
      <w:sz w:val="20"/>
      <w:szCs w:val="20"/>
    </w:rPr>
  </w:style>
  <w:style w:type="paragraph" w:styleId="TOCHeading">
    <w:name w:val="TOC Heading"/>
    <w:basedOn w:val="Heading1"/>
    <w:next w:val="Normal"/>
    <w:uiPriority w:val="39"/>
    <w:unhideWhenUsed/>
    <w:rsid w:val="00C37AE0"/>
    <w:pPr>
      <w:spacing w:before="480" w:line="276" w:lineRule="auto"/>
      <w:jc w:val="left"/>
      <w:outlineLvl w:val="9"/>
    </w:pPr>
    <w:rPr>
      <w:rFonts w:eastAsiaTheme="majorEastAsia" w:cstheme="majorBidi"/>
      <w:color w:val="374C80" w:themeColor="accent1" w:themeShade="BF"/>
      <w:sz w:val="28"/>
      <w:szCs w:val="28"/>
      <w:lang w:val="en-US"/>
    </w:rPr>
  </w:style>
  <w:style w:type="paragraph" w:styleId="TOC1">
    <w:name w:val="toc 1"/>
    <w:basedOn w:val="Normal"/>
    <w:next w:val="Normal"/>
    <w:autoRedefine/>
    <w:uiPriority w:val="39"/>
    <w:unhideWhenUsed/>
    <w:rsid w:val="00C37AE0"/>
    <w:pPr>
      <w:spacing w:before="120"/>
    </w:pPr>
    <w:rPr>
      <w:rFonts w:eastAsia="Cambria"/>
      <w:b/>
      <w:color w:val="548DD4"/>
    </w:rPr>
  </w:style>
  <w:style w:type="paragraph" w:styleId="TOC2">
    <w:name w:val="toc 2"/>
    <w:basedOn w:val="Normal"/>
    <w:next w:val="Normal"/>
    <w:autoRedefine/>
    <w:uiPriority w:val="39"/>
    <w:unhideWhenUsed/>
    <w:rsid w:val="00C37AE0"/>
    <w:rPr>
      <w:rFonts w:asciiTheme="minorHAnsi" w:eastAsia="Cambria" w:hAnsiTheme="minorHAnsi"/>
      <w:sz w:val="22"/>
      <w:szCs w:val="22"/>
    </w:rPr>
  </w:style>
  <w:style w:type="paragraph" w:styleId="TOC3">
    <w:name w:val="toc 3"/>
    <w:basedOn w:val="Normal"/>
    <w:next w:val="Normal"/>
    <w:autoRedefine/>
    <w:uiPriority w:val="39"/>
    <w:unhideWhenUsed/>
    <w:rsid w:val="00C37AE0"/>
    <w:pPr>
      <w:ind w:left="240"/>
    </w:pPr>
    <w:rPr>
      <w:rFonts w:asciiTheme="minorHAnsi" w:eastAsia="Cambria" w:hAnsiTheme="minorHAnsi"/>
      <w:i/>
      <w:sz w:val="22"/>
      <w:szCs w:val="22"/>
    </w:rPr>
  </w:style>
  <w:style w:type="paragraph" w:styleId="TOC4">
    <w:name w:val="toc 4"/>
    <w:basedOn w:val="Normal"/>
    <w:next w:val="Normal"/>
    <w:autoRedefine/>
    <w:uiPriority w:val="39"/>
    <w:unhideWhenUsed/>
    <w:rsid w:val="00C37AE0"/>
    <w:pPr>
      <w:pBdr>
        <w:between w:val="double" w:sz="6" w:space="0" w:color="auto"/>
      </w:pBdr>
      <w:ind w:left="480"/>
    </w:pPr>
    <w:rPr>
      <w:rFonts w:asciiTheme="minorHAnsi" w:eastAsia="Cambria" w:hAnsiTheme="minorHAnsi"/>
      <w:sz w:val="20"/>
      <w:szCs w:val="20"/>
    </w:rPr>
  </w:style>
  <w:style w:type="paragraph" w:styleId="TOC5">
    <w:name w:val="toc 5"/>
    <w:basedOn w:val="Normal"/>
    <w:next w:val="Normal"/>
    <w:autoRedefine/>
    <w:uiPriority w:val="39"/>
    <w:unhideWhenUsed/>
    <w:rsid w:val="00C37AE0"/>
    <w:pPr>
      <w:pBdr>
        <w:between w:val="double" w:sz="6" w:space="0" w:color="auto"/>
      </w:pBdr>
      <w:ind w:left="720"/>
    </w:pPr>
    <w:rPr>
      <w:rFonts w:asciiTheme="minorHAnsi" w:eastAsia="Cambria" w:hAnsiTheme="minorHAnsi"/>
      <w:sz w:val="20"/>
      <w:szCs w:val="20"/>
    </w:rPr>
  </w:style>
  <w:style w:type="paragraph" w:styleId="TOC6">
    <w:name w:val="toc 6"/>
    <w:basedOn w:val="Normal"/>
    <w:next w:val="Normal"/>
    <w:autoRedefine/>
    <w:uiPriority w:val="39"/>
    <w:unhideWhenUsed/>
    <w:rsid w:val="00C37AE0"/>
    <w:pPr>
      <w:pBdr>
        <w:between w:val="double" w:sz="6" w:space="0" w:color="auto"/>
      </w:pBdr>
      <w:ind w:left="960"/>
    </w:pPr>
    <w:rPr>
      <w:rFonts w:asciiTheme="minorHAnsi" w:eastAsia="Cambria" w:hAnsiTheme="minorHAnsi"/>
      <w:sz w:val="20"/>
      <w:szCs w:val="20"/>
    </w:rPr>
  </w:style>
  <w:style w:type="paragraph" w:styleId="TOC7">
    <w:name w:val="toc 7"/>
    <w:basedOn w:val="Normal"/>
    <w:next w:val="Normal"/>
    <w:autoRedefine/>
    <w:uiPriority w:val="39"/>
    <w:unhideWhenUsed/>
    <w:rsid w:val="00C37AE0"/>
    <w:pPr>
      <w:pBdr>
        <w:between w:val="double" w:sz="6" w:space="0" w:color="auto"/>
      </w:pBdr>
      <w:ind w:left="1200"/>
    </w:pPr>
    <w:rPr>
      <w:rFonts w:asciiTheme="minorHAnsi" w:eastAsia="Cambria" w:hAnsiTheme="minorHAnsi"/>
      <w:sz w:val="20"/>
      <w:szCs w:val="20"/>
    </w:rPr>
  </w:style>
  <w:style w:type="paragraph" w:styleId="TOC8">
    <w:name w:val="toc 8"/>
    <w:basedOn w:val="Normal"/>
    <w:next w:val="Normal"/>
    <w:autoRedefine/>
    <w:uiPriority w:val="39"/>
    <w:unhideWhenUsed/>
    <w:rsid w:val="00C37AE0"/>
    <w:pPr>
      <w:pBdr>
        <w:between w:val="double" w:sz="6" w:space="0" w:color="auto"/>
      </w:pBdr>
      <w:ind w:left="1440"/>
    </w:pPr>
    <w:rPr>
      <w:rFonts w:asciiTheme="minorHAnsi" w:eastAsia="Cambria" w:hAnsiTheme="minorHAnsi"/>
      <w:sz w:val="20"/>
      <w:szCs w:val="20"/>
    </w:rPr>
  </w:style>
  <w:style w:type="paragraph" w:styleId="TOC9">
    <w:name w:val="toc 9"/>
    <w:basedOn w:val="Normal"/>
    <w:next w:val="Normal"/>
    <w:autoRedefine/>
    <w:uiPriority w:val="39"/>
    <w:unhideWhenUsed/>
    <w:rsid w:val="00C37AE0"/>
    <w:pPr>
      <w:pBdr>
        <w:between w:val="double" w:sz="6" w:space="0" w:color="auto"/>
      </w:pBdr>
      <w:ind w:left="1680"/>
    </w:pPr>
    <w:rPr>
      <w:rFonts w:asciiTheme="minorHAnsi" w:eastAsia="Cambria" w:hAnsiTheme="minorHAnsi"/>
      <w:sz w:val="20"/>
      <w:szCs w:val="20"/>
    </w:rPr>
  </w:style>
  <w:style w:type="paragraph" w:styleId="TableofFigures">
    <w:name w:val="table of figures"/>
    <w:basedOn w:val="Normal"/>
    <w:next w:val="Normal"/>
    <w:uiPriority w:val="99"/>
    <w:unhideWhenUsed/>
    <w:rsid w:val="00C37AE0"/>
    <w:pPr>
      <w:ind w:left="480" w:hanging="480"/>
    </w:pPr>
    <w:rPr>
      <w:rFonts w:eastAsia="Cambria"/>
      <w:sz w:val="20"/>
    </w:rPr>
  </w:style>
  <w:style w:type="character" w:customStyle="1" w:styleId="Title1">
    <w:name w:val="Title1"/>
    <w:basedOn w:val="DefaultParagraphFont"/>
    <w:rsid w:val="00C37AE0"/>
  </w:style>
  <w:style w:type="character" w:customStyle="1" w:styleId="Heading4Char">
    <w:name w:val="Heading 4 Char"/>
    <w:basedOn w:val="DefaultParagraphFont"/>
    <w:link w:val="Heading4"/>
    <w:uiPriority w:val="9"/>
    <w:rsid w:val="00C37AE0"/>
    <w:rPr>
      <w:rFonts w:ascii="Cambria" w:eastAsiaTheme="majorEastAsia" w:hAnsi="Cambria" w:cstheme="majorBidi"/>
      <w:b/>
      <w:i/>
      <w:iCs/>
      <w:color w:val="3476B1" w:themeColor="accent2" w:themeShade="BF"/>
      <w:shd w:val="clear" w:color="auto" w:fill="FFFFFF" w:themeFill="background1"/>
    </w:rPr>
  </w:style>
  <w:style w:type="paragraph" w:customStyle="1" w:styleId="Default">
    <w:name w:val="Default"/>
    <w:rsid w:val="00C37AE0"/>
    <w:pPr>
      <w:autoSpaceDE w:val="0"/>
      <w:autoSpaceDN w:val="0"/>
      <w:adjustRightInd w:val="0"/>
    </w:pPr>
    <w:rPr>
      <w:rFonts w:ascii="Arial" w:eastAsia="Calibri" w:hAnsi="Arial" w:cs="Calibri"/>
      <w:color w:val="000000"/>
      <w:lang w:eastAsia="en-GB"/>
    </w:rPr>
  </w:style>
  <w:style w:type="character" w:customStyle="1" w:styleId="apple-converted-space">
    <w:name w:val="apple-converted-space"/>
    <w:basedOn w:val="DefaultParagraphFont"/>
    <w:rsid w:val="00C37AE0"/>
  </w:style>
  <w:style w:type="paragraph" w:customStyle="1" w:styleId="BodyTextNonumber">
    <w:name w:val="Body Text (No number)"/>
    <w:basedOn w:val="BodyText"/>
    <w:uiPriority w:val="99"/>
    <w:rsid w:val="00C37AE0"/>
    <w:pPr>
      <w:keepLines/>
      <w:spacing w:line="252" w:lineRule="auto"/>
    </w:pPr>
    <w:rPr>
      <w:rFonts w:ascii="Arial" w:eastAsia="Times New Roman" w:hAnsi="Arial"/>
      <w:kern w:val="24"/>
    </w:rPr>
  </w:style>
  <w:style w:type="paragraph" w:styleId="BodyText">
    <w:name w:val="Body Text"/>
    <w:basedOn w:val="Normal"/>
    <w:link w:val="BodyTextChar"/>
    <w:uiPriority w:val="99"/>
    <w:semiHidden/>
    <w:unhideWhenUsed/>
    <w:rsid w:val="00866769"/>
    <w:pPr>
      <w:spacing w:after="120"/>
    </w:pPr>
    <w:rPr>
      <w:rFonts w:eastAsia="Cambria"/>
    </w:rPr>
  </w:style>
  <w:style w:type="character" w:customStyle="1" w:styleId="BodyTextChar">
    <w:name w:val="Body Text Char"/>
    <w:basedOn w:val="DefaultParagraphFont"/>
    <w:link w:val="BodyText"/>
    <w:uiPriority w:val="99"/>
    <w:semiHidden/>
    <w:rsid w:val="00866769"/>
    <w:rPr>
      <w:rFonts w:ascii="Cambria" w:eastAsia="Cambria" w:hAnsi="Cambria" w:cs="Times New Roman"/>
    </w:rPr>
  </w:style>
  <w:style w:type="character" w:customStyle="1" w:styleId="BalloonTextChar1">
    <w:name w:val="Balloon Text Char1"/>
    <w:basedOn w:val="DefaultParagraphFont"/>
    <w:uiPriority w:val="99"/>
    <w:semiHidden/>
    <w:rsid w:val="00866769"/>
    <w:rPr>
      <w:rFonts w:ascii="Lucida Grande" w:eastAsia="Cambria" w:hAnsi="Lucida Grande" w:cs="Lucida Grande"/>
      <w:sz w:val="18"/>
      <w:szCs w:val="18"/>
    </w:rPr>
  </w:style>
  <w:style w:type="table" w:customStyle="1" w:styleId="TableGrid1">
    <w:name w:val="Table Grid1"/>
    <w:basedOn w:val="TableNormal"/>
    <w:next w:val="TableGrid"/>
    <w:uiPriority w:val="39"/>
    <w:rsid w:val="00C37AE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6769"/>
    <w:rPr>
      <w:color w:val="3EBBF0" w:themeColor="followedHyperlink"/>
      <w:u w:val="single"/>
    </w:rPr>
  </w:style>
  <w:style w:type="paragraph" w:styleId="NoSpacing">
    <w:name w:val="No Spacing"/>
    <w:basedOn w:val="Normal"/>
    <w:link w:val="NoSpacingChar"/>
    <w:uiPriority w:val="1"/>
    <w:rsid w:val="00C37AE0"/>
    <w:rPr>
      <w:rFonts w:asciiTheme="minorHAnsi" w:hAnsiTheme="minorHAnsi" w:cstheme="minorBidi"/>
      <w:iCs/>
      <w:sz w:val="21"/>
      <w:szCs w:val="21"/>
    </w:rPr>
  </w:style>
  <w:style w:type="character" w:customStyle="1" w:styleId="NoSpacingChar">
    <w:name w:val="No Spacing Char"/>
    <w:basedOn w:val="DefaultParagraphFont"/>
    <w:link w:val="NoSpacing"/>
    <w:uiPriority w:val="1"/>
    <w:rsid w:val="00C37AE0"/>
    <w:rPr>
      <w:iCs/>
      <w:sz w:val="21"/>
      <w:szCs w:val="21"/>
    </w:rPr>
  </w:style>
  <w:style w:type="table" w:styleId="LightShading-Accent1">
    <w:name w:val="Light Shading Accent 1"/>
    <w:basedOn w:val="TableNormal"/>
    <w:uiPriority w:val="60"/>
    <w:rsid w:val="00C37AE0"/>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character" w:styleId="PlaceholderText">
    <w:name w:val="Placeholder Text"/>
    <w:basedOn w:val="DefaultParagraphFont"/>
    <w:uiPriority w:val="99"/>
    <w:semiHidden/>
    <w:rsid w:val="00272E09"/>
    <w:rPr>
      <w:color w:val="808080"/>
    </w:rPr>
  </w:style>
  <w:style w:type="table" w:customStyle="1" w:styleId="GridTable2-Accent51">
    <w:name w:val="Grid Table 2 - Accent 51"/>
    <w:basedOn w:val="TableNormal"/>
    <w:uiPriority w:val="47"/>
    <w:rsid w:val="00C37AE0"/>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paragraph" w:styleId="NormalWeb">
    <w:name w:val="Normal (Web)"/>
    <w:basedOn w:val="Normal"/>
    <w:uiPriority w:val="99"/>
    <w:rsid w:val="00C37AE0"/>
    <w:pPr>
      <w:spacing w:before="100" w:beforeAutospacing="1" w:after="100" w:afterAutospacing="1"/>
    </w:pPr>
    <w:rPr>
      <w:rFonts w:ascii="Times New Roman" w:eastAsia="Times New Roman" w:hAnsi="Times New Roman"/>
      <w:sz w:val="22"/>
      <w:szCs w:val="22"/>
      <w:lang w:val="en-US"/>
    </w:rPr>
  </w:style>
  <w:style w:type="table" w:customStyle="1" w:styleId="GridTable2-Accent11">
    <w:name w:val="Grid Table 2 - Accent 11"/>
    <w:basedOn w:val="TableNormal"/>
    <w:uiPriority w:val="47"/>
    <w:rsid w:val="00C37AE0"/>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GridTable3-Accent11">
    <w:name w:val="Grid Table 3 - Accent 11"/>
    <w:basedOn w:val="TableNormal"/>
    <w:uiPriority w:val="48"/>
    <w:rsid w:val="00C37AE0"/>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paragraph" w:styleId="DocumentMap">
    <w:name w:val="Document Map"/>
    <w:basedOn w:val="Normal"/>
    <w:link w:val="DocumentMapChar"/>
    <w:uiPriority w:val="99"/>
    <w:semiHidden/>
    <w:unhideWhenUsed/>
    <w:rsid w:val="00692046"/>
    <w:rPr>
      <w:rFonts w:ascii="Helvetica" w:eastAsia="Cambria" w:hAnsi="Helvetica"/>
    </w:rPr>
  </w:style>
  <w:style w:type="character" w:customStyle="1" w:styleId="DocumentMapChar">
    <w:name w:val="Document Map Char"/>
    <w:basedOn w:val="DefaultParagraphFont"/>
    <w:link w:val="DocumentMap"/>
    <w:uiPriority w:val="99"/>
    <w:semiHidden/>
    <w:rsid w:val="00692046"/>
    <w:rPr>
      <w:rFonts w:ascii="Helvetica" w:eastAsia="Cambria" w:hAnsi="Helvetica" w:cs="Times New Roman"/>
    </w:rPr>
  </w:style>
  <w:style w:type="character" w:customStyle="1" w:styleId="Heading5Char">
    <w:name w:val="Heading 5 Char"/>
    <w:basedOn w:val="DefaultParagraphFont"/>
    <w:link w:val="Heading5"/>
    <w:uiPriority w:val="9"/>
    <w:rsid w:val="00C37AE0"/>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9"/>
    <w:rsid w:val="00C37AE0"/>
    <w:rPr>
      <w:rFonts w:asciiTheme="majorHAnsi" w:eastAsiaTheme="majorEastAsia" w:hAnsiTheme="majorHAnsi" w:cstheme="majorBidi"/>
      <w:color w:val="243255" w:themeColor="accent1" w:themeShade="7F"/>
    </w:rPr>
  </w:style>
  <w:style w:type="character" w:styleId="Emphasis">
    <w:name w:val="Emphasis"/>
    <w:basedOn w:val="DefaultParagraphFont"/>
    <w:uiPriority w:val="20"/>
    <w:rsid w:val="00C37AE0"/>
    <w:rPr>
      <w:i/>
      <w:iCs/>
    </w:rPr>
  </w:style>
  <w:style w:type="table" w:customStyle="1" w:styleId="TableHeader">
    <w:name w:val="Table Header"/>
    <w:basedOn w:val="TableNormal"/>
    <w:uiPriority w:val="99"/>
    <w:rsid w:val="00C37AE0"/>
    <w:tblPr/>
    <w:tblStylePr w:type="firstRow">
      <w:rPr>
        <w:rFonts w:ascii="Cambria" w:hAnsi="Cambria"/>
        <w:b/>
        <w:sz w:val="20"/>
      </w:rPr>
      <w:tblPr/>
      <w:tcPr>
        <w:shd w:val="clear" w:color="auto" w:fill="D3E5F6" w:themeFill="accent3" w:themeFillTint="33"/>
      </w:tcPr>
    </w:tblStylePr>
  </w:style>
  <w:style w:type="paragraph" w:customStyle="1" w:styleId="ChapterSummary">
    <w:name w:val="Chapter Summary"/>
    <w:basedOn w:val="ListParagraph"/>
    <w:qFormat/>
    <w:rsid w:val="00C37AE0"/>
    <w:pPr>
      <w:numPr>
        <w:numId w:val="44"/>
      </w:numPr>
      <w:pBdr>
        <w:top w:val="single" w:sz="4" w:space="1" w:color="auto"/>
        <w:left w:val="single" w:sz="4" w:space="4" w:color="auto"/>
        <w:bottom w:val="single" w:sz="4" w:space="1" w:color="auto"/>
        <w:right w:val="single" w:sz="4" w:space="4" w:color="auto"/>
      </w:pBdr>
      <w:shd w:val="clear" w:color="auto" w:fill="D9DFEF" w:themeFill="accent1" w:themeFillTint="33"/>
    </w:pPr>
  </w:style>
  <w:style w:type="character" w:customStyle="1" w:styleId="Heading7Char">
    <w:name w:val="Heading 7 Char"/>
    <w:basedOn w:val="DefaultParagraphFont"/>
    <w:link w:val="Heading7"/>
    <w:uiPriority w:val="9"/>
    <w:rsid w:val="00C37AE0"/>
    <w:rPr>
      <w:rFonts w:asciiTheme="majorHAnsi" w:eastAsiaTheme="majorEastAsia" w:hAnsiTheme="majorHAnsi" w:cstheme="majorBidi"/>
      <w:i/>
      <w:iCs/>
      <w:color w:val="243255" w:themeColor="accent1" w:themeShade="7F"/>
    </w:rPr>
  </w:style>
  <w:style w:type="paragraph" w:customStyle="1" w:styleId="Example">
    <w:name w:val="Example"/>
    <w:basedOn w:val="Normal"/>
    <w:qFormat/>
    <w:rsid w:val="00B75B82"/>
    <w:rPr>
      <w:rFonts w:eastAsia="Cambria"/>
      <w:smallCaps/>
      <w:sz w:val="20"/>
    </w:rPr>
  </w:style>
  <w:style w:type="paragraph" w:customStyle="1" w:styleId="EmphasisedExample">
    <w:name w:val="Emphasised Example"/>
    <w:basedOn w:val="Normal"/>
    <w:qFormat/>
    <w:rsid w:val="00D864F6"/>
    <w:pPr>
      <w:pBdr>
        <w:top w:val="single" w:sz="4" w:space="1" w:color="auto"/>
        <w:left w:val="single" w:sz="4" w:space="4" w:color="auto"/>
        <w:bottom w:val="single" w:sz="4" w:space="1" w:color="auto"/>
        <w:right w:val="single" w:sz="4" w:space="4" w:color="auto"/>
      </w:pBdr>
      <w:shd w:val="clear" w:color="auto" w:fill="DFEBF5" w:themeFill="accent2" w:themeFillTint="33"/>
    </w:pPr>
    <w:rPr>
      <w:rFonts w:eastAsia="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10701"/>
    <w:rPr>
      <w:rFonts w:ascii="Cambria" w:hAnsi="Cambria" w:cs="Times New Roman"/>
    </w:rPr>
  </w:style>
  <w:style w:type="paragraph" w:styleId="Heading1">
    <w:name w:val="heading 1"/>
    <w:basedOn w:val="Normal"/>
    <w:next w:val="Normal"/>
    <w:link w:val="Heading1Char"/>
    <w:uiPriority w:val="9"/>
    <w:qFormat/>
    <w:rsid w:val="00C37AE0"/>
    <w:pPr>
      <w:keepNext/>
      <w:keepLines/>
      <w:jc w:val="center"/>
      <w:outlineLvl w:val="0"/>
    </w:pPr>
    <w:rPr>
      <w:rFonts w:eastAsia="Times New Roman"/>
      <w:b/>
      <w:bCs/>
      <w:color w:val="3476B1" w:themeColor="accent2" w:themeShade="BF"/>
      <w:sz w:val="32"/>
      <w:szCs w:val="32"/>
    </w:rPr>
  </w:style>
  <w:style w:type="paragraph" w:styleId="Heading2">
    <w:name w:val="heading 2"/>
    <w:basedOn w:val="Normal"/>
    <w:next w:val="Normal"/>
    <w:link w:val="Heading2Char"/>
    <w:uiPriority w:val="9"/>
    <w:qFormat/>
    <w:rsid w:val="00C37AE0"/>
    <w:pPr>
      <w:keepNext/>
      <w:keepLines/>
      <w:outlineLvl w:val="1"/>
    </w:pPr>
    <w:rPr>
      <w:rFonts w:asciiTheme="minorHAnsi" w:eastAsia="Times New Roman" w:hAnsiTheme="minorHAnsi"/>
      <w:b/>
      <w:bCs/>
      <w:color w:val="3476B1" w:themeColor="accent2" w:themeShade="BF"/>
      <w:sz w:val="26"/>
      <w:szCs w:val="26"/>
    </w:rPr>
  </w:style>
  <w:style w:type="paragraph" w:styleId="Heading3">
    <w:name w:val="heading 3"/>
    <w:basedOn w:val="Normal"/>
    <w:next w:val="Normal"/>
    <w:link w:val="Heading3Char"/>
    <w:uiPriority w:val="9"/>
    <w:qFormat/>
    <w:rsid w:val="00C37AE0"/>
    <w:pPr>
      <w:keepNext/>
      <w:keepLines/>
      <w:outlineLvl w:val="2"/>
    </w:pPr>
    <w:rPr>
      <w:rFonts w:asciiTheme="minorHAnsi" w:eastAsia="Times New Roman" w:hAnsiTheme="minorHAnsi"/>
      <w:b/>
      <w:bCs/>
      <w:color w:val="3476B1" w:themeColor="accent2" w:themeShade="BF"/>
    </w:rPr>
  </w:style>
  <w:style w:type="paragraph" w:styleId="Heading4">
    <w:name w:val="heading 4"/>
    <w:basedOn w:val="Normal"/>
    <w:next w:val="Normal"/>
    <w:link w:val="Heading4Char"/>
    <w:uiPriority w:val="9"/>
    <w:unhideWhenUsed/>
    <w:qFormat/>
    <w:rsid w:val="00C37AE0"/>
    <w:pPr>
      <w:keepNext/>
      <w:keepLines/>
      <w:shd w:val="clear" w:color="auto" w:fill="FFFFFF" w:themeFill="background1"/>
      <w:outlineLvl w:val="3"/>
    </w:pPr>
    <w:rPr>
      <w:rFonts w:eastAsiaTheme="majorEastAsia" w:cstheme="majorBidi"/>
      <w:b/>
      <w:i/>
      <w:iCs/>
      <w:color w:val="3476B1" w:themeColor="accent2" w:themeShade="BF"/>
    </w:rPr>
  </w:style>
  <w:style w:type="paragraph" w:styleId="Heading5">
    <w:name w:val="heading 5"/>
    <w:basedOn w:val="Normal"/>
    <w:next w:val="Normal"/>
    <w:link w:val="Heading5Char"/>
    <w:uiPriority w:val="9"/>
    <w:unhideWhenUsed/>
    <w:rsid w:val="00C37AE0"/>
    <w:pPr>
      <w:keepNext/>
      <w:keepLines/>
      <w:spacing w:before="4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unhideWhenUsed/>
    <w:rsid w:val="00C37AE0"/>
    <w:pPr>
      <w:keepNext/>
      <w:keepLines/>
      <w:spacing w:before="4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unhideWhenUsed/>
    <w:rsid w:val="00C37AE0"/>
    <w:pPr>
      <w:keepNext/>
      <w:keepLines/>
      <w:spacing w:before="4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AE0"/>
    <w:rPr>
      <w:rFonts w:ascii="Cambria" w:eastAsia="Times New Roman" w:hAnsi="Cambria" w:cs="Times New Roman"/>
      <w:b/>
      <w:bCs/>
      <w:color w:val="3476B1" w:themeColor="accent2" w:themeShade="BF"/>
      <w:sz w:val="32"/>
      <w:szCs w:val="32"/>
    </w:rPr>
  </w:style>
  <w:style w:type="character" w:customStyle="1" w:styleId="Heading2Char">
    <w:name w:val="Heading 2 Char"/>
    <w:basedOn w:val="DefaultParagraphFont"/>
    <w:link w:val="Heading2"/>
    <w:uiPriority w:val="9"/>
    <w:rsid w:val="00C37AE0"/>
    <w:rPr>
      <w:rFonts w:eastAsia="Times New Roman" w:cs="Times New Roman"/>
      <w:b/>
      <w:bCs/>
      <w:color w:val="3476B1" w:themeColor="accent2" w:themeShade="BF"/>
      <w:sz w:val="26"/>
      <w:szCs w:val="26"/>
    </w:rPr>
  </w:style>
  <w:style w:type="character" w:customStyle="1" w:styleId="Heading3Char">
    <w:name w:val="Heading 3 Char"/>
    <w:basedOn w:val="DefaultParagraphFont"/>
    <w:link w:val="Heading3"/>
    <w:uiPriority w:val="9"/>
    <w:rsid w:val="00C37AE0"/>
    <w:rPr>
      <w:rFonts w:eastAsia="Times New Roman" w:cs="Times New Roman"/>
      <w:b/>
      <w:bCs/>
      <w:color w:val="3476B1" w:themeColor="accent2" w:themeShade="BF"/>
    </w:rPr>
  </w:style>
  <w:style w:type="paragraph" w:styleId="FootnoteText">
    <w:name w:val="footnote text"/>
    <w:basedOn w:val="Normal"/>
    <w:link w:val="FootnoteTextChar"/>
    <w:uiPriority w:val="99"/>
    <w:unhideWhenUsed/>
    <w:qFormat/>
    <w:rsid w:val="00C37AE0"/>
    <w:pPr>
      <w:ind w:left="284" w:hanging="284"/>
    </w:pPr>
    <w:rPr>
      <w:rFonts w:eastAsia="Cambria"/>
      <w:sz w:val="16"/>
    </w:rPr>
  </w:style>
  <w:style w:type="character" w:customStyle="1" w:styleId="FootnoteTextChar">
    <w:name w:val="Footnote Text Char"/>
    <w:basedOn w:val="DefaultParagraphFont"/>
    <w:link w:val="FootnoteText"/>
    <w:uiPriority w:val="99"/>
    <w:rsid w:val="00C37AE0"/>
    <w:rPr>
      <w:rFonts w:ascii="Cambria" w:eastAsia="Cambria" w:hAnsi="Cambria" w:cs="Times New Roman"/>
      <w:sz w:val="16"/>
    </w:rPr>
  </w:style>
  <w:style w:type="character" w:styleId="FootnoteReference">
    <w:name w:val="footnote reference"/>
    <w:basedOn w:val="DefaultParagraphFont"/>
    <w:uiPriority w:val="99"/>
    <w:unhideWhenUsed/>
    <w:qFormat/>
    <w:rsid w:val="00C37AE0"/>
    <w:rPr>
      <w:rFonts w:ascii="Cambria" w:hAnsi="Cambria"/>
      <w:color w:val="auto"/>
      <w:sz w:val="20"/>
      <w:vertAlign w:val="superscript"/>
    </w:rPr>
  </w:style>
  <w:style w:type="character" w:styleId="Hyperlink">
    <w:name w:val="Hyperlink"/>
    <w:uiPriority w:val="99"/>
    <w:unhideWhenUsed/>
    <w:rsid w:val="00C37AE0"/>
    <w:rPr>
      <w:color w:val="0000FF"/>
      <w:u w:val="single"/>
    </w:rPr>
  </w:style>
  <w:style w:type="table" w:styleId="TableGrid">
    <w:name w:val="Table Grid"/>
    <w:basedOn w:val="TableNormal"/>
    <w:uiPriority w:val="39"/>
    <w:rsid w:val="00C37AE0"/>
    <w:rPr>
      <w:rFonts w:ascii="Cambria" w:eastAsia="Cambria" w:hAnsi="Cambria"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hemeFill="background1"/>
    </w:tcPr>
    <w:tblStylePr w:type="firstRow">
      <w:rPr>
        <w:rFonts w:ascii="Cambria" w:hAnsi="Cambria"/>
        <w:b w:val="0"/>
        <w:sz w:val="20"/>
      </w:rPr>
      <w:tblPr/>
      <w:tcPr>
        <w:shd w:val="clear" w:color="auto" w:fill="DFEBF5" w:themeFill="accent2" w:themeFillTint="33"/>
      </w:tcPr>
    </w:tblStylePr>
  </w:style>
  <w:style w:type="paragraph" w:styleId="Caption">
    <w:name w:val="caption"/>
    <w:basedOn w:val="Normal"/>
    <w:next w:val="Normal"/>
    <w:autoRedefine/>
    <w:uiPriority w:val="99"/>
    <w:qFormat/>
    <w:rsid w:val="00E527EF"/>
    <w:rPr>
      <w:rFonts w:asciiTheme="minorHAnsi" w:eastAsia="Cambria" w:hAnsiTheme="minorHAnsi"/>
      <w:i/>
      <w:color w:val="3476B1" w:themeColor="accent2" w:themeShade="BF"/>
      <w:sz w:val="16"/>
      <w:szCs w:val="16"/>
    </w:rPr>
  </w:style>
  <w:style w:type="paragraph" w:styleId="ListParagraph">
    <w:name w:val="List Paragraph"/>
    <w:basedOn w:val="Normal"/>
    <w:uiPriority w:val="34"/>
    <w:qFormat/>
    <w:rsid w:val="00C37AE0"/>
    <w:pPr>
      <w:numPr>
        <w:numId w:val="43"/>
      </w:numPr>
      <w:spacing w:after="40"/>
    </w:pPr>
    <w:rPr>
      <w:rFonts w:eastAsia="Calibri" w:cs="Arial"/>
      <w:lang w:eastAsia="en-GB"/>
    </w:rPr>
  </w:style>
  <w:style w:type="paragraph" w:styleId="BalloonText">
    <w:name w:val="Balloon Text"/>
    <w:basedOn w:val="Normal"/>
    <w:link w:val="BalloonTextChar"/>
    <w:uiPriority w:val="99"/>
    <w:semiHidden/>
    <w:unhideWhenUsed/>
    <w:rsid w:val="00835616"/>
    <w:rPr>
      <w:rFonts w:ascii="Lucida Grande" w:eastAsia="Cambria" w:hAnsi="Lucida Grande" w:cs="Lucida Grande"/>
      <w:sz w:val="18"/>
      <w:szCs w:val="18"/>
    </w:rPr>
  </w:style>
  <w:style w:type="character" w:customStyle="1" w:styleId="BalloonTextChar">
    <w:name w:val="Balloon Text Char"/>
    <w:basedOn w:val="DefaultParagraphFont"/>
    <w:link w:val="BalloonText"/>
    <w:uiPriority w:val="99"/>
    <w:semiHidden/>
    <w:rsid w:val="00835616"/>
    <w:rPr>
      <w:rFonts w:ascii="Lucida Grande" w:eastAsia="Cambria" w:hAnsi="Lucida Grande" w:cs="Lucida Grande"/>
      <w:sz w:val="18"/>
      <w:szCs w:val="18"/>
    </w:rPr>
  </w:style>
  <w:style w:type="paragraph" w:styleId="Footer">
    <w:name w:val="footer"/>
    <w:basedOn w:val="Normal"/>
    <w:link w:val="FooterChar"/>
    <w:uiPriority w:val="99"/>
    <w:unhideWhenUsed/>
    <w:rsid w:val="00C37AE0"/>
    <w:pPr>
      <w:tabs>
        <w:tab w:val="center" w:pos="4320"/>
        <w:tab w:val="right" w:pos="8640"/>
      </w:tabs>
      <w:jc w:val="center"/>
    </w:pPr>
    <w:rPr>
      <w:rFonts w:eastAsia="Cambria"/>
      <w:color w:val="3476B1" w:themeColor="accent2" w:themeShade="BF"/>
    </w:rPr>
  </w:style>
  <w:style w:type="character" w:customStyle="1" w:styleId="FooterChar">
    <w:name w:val="Footer Char"/>
    <w:basedOn w:val="DefaultParagraphFont"/>
    <w:link w:val="Footer"/>
    <w:uiPriority w:val="99"/>
    <w:rsid w:val="00C37AE0"/>
    <w:rPr>
      <w:rFonts w:ascii="Cambria" w:eastAsia="Cambria" w:hAnsi="Cambria" w:cs="Times New Roman"/>
      <w:color w:val="3476B1" w:themeColor="accent2" w:themeShade="BF"/>
    </w:rPr>
  </w:style>
  <w:style w:type="character" w:styleId="PageNumber">
    <w:name w:val="page number"/>
    <w:basedOn w:val="DefaultParagraphFont"/>
    <w:uiPriority w:val="99"/>
    <w:semiHidden/>
    <w:unhideWhenUsed/>
    <w:rsid w:val="009176C1"/>
  </w:style>
  <w:style w:type="paragraph" w:styleId="Header">
    <w:name w:val="header"/>
    <w:basedOn w:val="Normal"/>
    <w:link w:val="HeaderChar"/>
    <w:uiPriority w:val="99"/>
    <w:unhideWhenUsed/>
    <w:rsid w:val="00C37AE0"/>
    <w:pPr>
      <w:tabs>
        <w:tab w:val="center" w:pos="4513"/>
        <w:tab w:val="right" w:pos="9026"/>
      </w:tabs>
    </w:pPr>
    <w:rPr>
      <w:rFonts w:eastAsia="Cambria"/>
    </w:rPr>
  </w:style>
  <w:style w:type="character" w:customStyle="1" w:styleId="HeaderChar">
    <w:name w:val="Header Char"/>
    <w:basedOn w:val="DefaultParagraphFont"/>
    <w:link w:val="Header"/>
    <w:uiPriority w:val="99"/>
    <w:rsid w:val="00C37AE0"/>
    <w:rPr>
      <w:rFonts w:ascii="Cambria" w:eastAsia="Cambria" w:hAnsi="Cambria" w:cs="Times New Roman"/>
    </w:rPr>
  </w:style>
  <w:style w:type="paragraph" w:styleId="Revision">
    <w:name w:val="Revision"/>
    <w:hidden/>
    <w:uiPriority w:val="99"/>
    <w:semiHidden/>
    <w:rsid w:val="007C1BE0"/>
    <w:rPr>
      <w:rFonts w:ascii="Cambria" w:eastAsia="Cambria" w:hAnsi="Cambria" w:cs="Times New Roman"/>
    </w:rPr>
  </w:style>
  <w:style w:type="character" w:styleId="CommentReference">
    <w:name w:val="annotation reference"/>
    <w:basedOn w:val="DefaultParagraphFont"/>
    <w:uiPriority w:val="99"/>
    <w:semiHidden/>
    <w:unhideWhenUsed/>
    <w:rsid w:val="007C1BE0"/>
    <w:rPr>
      <w:sz w:val="16"/>
      <w:szCs w:val="16"/>
    </w:rPr>
  </w:style>
  <w:style w:type="paragraph" w:styleId="CommentText">
    <w:name w:val="annotation text"/>
    <w:basedOn w:val="Normal"/>
    <w:link w:val="CommentTextChar"/>
    <w:uiPriority w:val="99"/>
    <w:semiHidden/>
    <w:unhideWhenUsed/>
    <w:rsid w:val="007C1BE0"/>
    <w:rPr>
      <w:rFonts w:eastAsia="Cambria"/>
      <w:sz w:val="20"/>
      <w:szCs w:val="20"/>
    </w:rPr>
  </w:style>
  <w:style w:type="character" w:customStyle="1" w:styleId="CommentTextChar">
    <w:name w:val="Comment Text Char"/>
    <w:basedOn w:val="DefaultParagraphFont"/>
    <w:link w:val="CommentText"/>
    <w:uiPriority w:val="99"/>
    <w:semiHidden/>
    <w:rsid w:val="007C1BE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C1BE0"/>
    <w:rPr>
      <w:b/>
      <w:bCs/>
    </w:rPr>
  </w:style>
  <w:style w:type="character" w:customStyle="1" w:styleId="CommentSubjectChar">
    <w:name w:val="Comment Subject Char"/>
    <w:basedOn w:val="CommentTextChar"/>
    <w:link w:val="CommentSubject"/>
    <w:uiPriority w:val="99"/>
    <w:semiHidden/>
    <w:rsid w:val="007C1BE0"/>
    <w:rPr>
      <w:rFonts w:ascii="Cambria" w:eastAsia="Cambria" w:hAnsi="Cambria" w:cs="Times New Roman"/>
      <w:b/>
      <w:bCs/>
      <w:sz w:val="20"/>
      <w:szCs w:val="20"/>
    </w:rPr>
  </w:style>
  <w:style w:type="paragraph" w:styleId="Quote">
    <w:name w:val="Quote"/>
    <w:basedOn w:val="Normal"/>
    <w:next w:val="Normal"/>
    <w:link w:val="QuoteChar"/>
    <w:uiPriority w:val="29"/>
    <w:qFormat/>
    <w:rsid w:val="00C37AE0"/>
    <w:pPr>
      <w:ind w:left="862"/>
    </w:pPr>
    <w:rPr>
      <w:rFonts w:eastAsia="Cambria"/>
      <w:bCs/>
      <w:i/>
      <w:iCs/>
      <w:sz w:val="20"/>
      <w:szCs w:val="20"/>
    </w:rPr>
  </w:style>
  <w:style w:type="character" w:customStyle="1" w:styleId="QuoteChar">
    <w:name w:val="Quote Char"/>
    <w:basedOn w:val="DefaultParagraphFont"/>
    <w:link w:val="Quote"/>
    <w:uiPriority w:val="29"/>
    <w:rsid w:val="00C37AE0"/>
    <w:rPr>
      <w:rFonts w:ascii="Cambria" w:eastAsia="Cambria" w:hAnsi="Cambria" w:cs="Times New Roman"/>
      <w:bCs/>
      <w:i/>
      <w:iCs/>
      <w:sz w:val="20"/>
      <w:szCs w:val="20"/>
    </w:rPr>
  </w:style>
  <w:style w:type="paragraph" w:styleId="TOCHeading">
    <w:name w:val="TOC Heading"/>
    <w:basedOn w:val="Heading1"/>
    <w:next w:val="Normal"/>
    <w:uiPriority w:val="39"/>
    <w:unhideWhenUsed/>
    <w:rsid w:val="00C37AE0"/>
    <w:pPr>
      <w:spacing w:before="480" w:line="276" w:lineRule="auto"/>
      <w:jc w:val="left"/>
      <w:outlineLvl w:val="9"/>
    </w:pPr>
    <w:rPr>
      <w:rFonts w:eastAsiaTheme="majorEastAsia" w:cstheme="majorBidi"/>
      <w:color w:val="374C80" w:themeColor="accent1" w:themeShade="BF"/>
      <w:sz w:val="28"/>
      <w:szCs w:val="28"/>
      <w:lang w:val="en-US"/>
    </w:rPr>
  </w:style>
  <w:style w:type="paragraph" w:styleId="TOC1">
    <w:name w:val="toc 1"/>
    <w:basedOn w:val="Normal"/>
    <w:next w:val="Normal"/>
    <w:autoRedefine/>
    <w:uiPriority w:val="39"/>
    <w:unhideWhenUsed/>
    <w:rsid w:val="00C37AE0"/>
    <w:pPr>
      <w:spacing w:before="120"/>
    </w:pPr>
    <w:rPr>
      <w:rFonts w:eastAsia="Cambria"/>
      <w:b/>
      <w:color w:val="548DD4"/>
    </w:rPr>
  </w:style>
  <w:style w:type="paragraph" w:styleId="TOC2">
    <w:name w:val="toc 2"/>
    <w:basedOn w:val="Normal"/>
    <w:next w:val="Normal"/>
    <w:autoRedefine/>
    <w:uiPriority w:val="39"/>
    <w:unhideWhenUsed/>
    <w:rsid w:val="00C37AE0"/>
    <w:rPr>
      <w:rFonts w:asciiTheme="minorHAnsi" w:eastAsia="Cambria" w:hAnsiTheme="minorHAnsi"/>
      <w:sz w:val="22"/>
      <w:szCs w:val="22"/>
    </w:rPr>
  </w:style>
  <w:style w:type="paragraph" w:styleId="TOC3">
    <w:name w:val="toc 3"/>
    <w:basedOn w:val="Normal"/>
    <w:next w:val="Normal"/>
    <w:autoRedefine/>
    <w:uiPriority w:val="39"/>
    <w:unhideWhenUsed/>
    <w:rsid w:val="00C37AE0"/>
    <w:pPr>
      <w:ind w:left="240"/>
    </w:pPr>
    <w:rPr>
      <w:rFonts w:asciiTheme="minorHAnsi" w:eastAsia="Cambria" w:hAnsiTheme="minorHAnsi"/>
      <w:i/>
      <w:sz w:val="22"/>
      <w:szCs w:val="22"/>
    </w:rPr>
  </w:style>
  <w:style w:type="paragraph" w:styleId="TOC4">
    <w:name w:val="toc 4"/>
    <w:basedOn w:val="Normal"/>
    <w:next w:val="Normal"/>
    <w:autoRedefine/>
    <w:uiPriority w:val="39"/>
    <w:unhideWhenUsed/>
    <w:rsid w:val="00C37AE0"/>
    <w:pPr>
      <w:pBdr>
        <w:between w:val="double" w:sz="6" w:space="0" w:color="auto"/>
      </w:pBdr>
      <w:ind w:left="480"/>
    </w:pPr>
    <w:rPr>
      <w:rFonts w:asciiTheme="minorHAnsi" w:eastAsia="Cambria" w:hAnsiTheme="minorHAnsi"/>
      <w:sz w:val="20"/>
      <w:szCs w:val="20"/>
    </w:rPr>
  </w:style>
  <w:style w:type="paragraph" w:styleId="TOC5">
    <w:name w:val="toc 5"/>
    <w:basedOn w:val="Normal"/>
    <w:next w:val="Normal"/>
    <w:autoRedefine/>
    <w:uiPriority w:val="39"/>
    <w:unhideWhenUsed/>
    <w:rsid w:val="00C37AE0"/>
    <w:pPr>
      <w:pBdr>
        <w:between w:val="double" w:sz="6" w:space="0" w:color="auto"/>
      </w:pBdr>
      <w:ind w:left="720"/>
    </w:pPr>
    <w:rPr>
      <w:rFonts w:asciiTheme="minorHAnsi" w:eastAsia="Cambria" w:hAnsiTheme="minorHAnsi"/>
      <w:sz w:val="20"/>
      <w:szCs w:val="20"/>
    </w:rPr>
  </w:style>
  <w:style w:type="paragraph" w:styleId="TOC6">
    <w:name w:val="toc 6"/>
    <w:basedOn w:val="Normal"/>
    <w:next w:val="Normal"/>
    <w:autoRedefine/>
    <w:uiPriority w:val="39"/>
    <w:unhideWhenUsed/>
    <w:rsid w:val="00C37AE0"/>
    <w:pPr>
      <w:pBdr>
        <w:between w:val="double" w:sz="6" w:space="0" w:color="auto"/>
      </w:pBdr>
      <w:ind w:left="960"/>
    </w:pPr>
    <w:rPr>
      <w:rFonts w:asciiTheme="minorHAnsi" w:eastAsia="Cambria" w:hAnsiTheme="minorHAnsi"/>
      <w:sz w:val="20"/>
      <w:szCs w:val="20"/>
    </w:rPr>
  </w:style>
  <w:style w:type="paragraph" w:styleId="TOC7">
    <w:name w:val="toc 7"/>
    <w:basedOn w:val="Normal"/>
    <w:next w:val="Normal"/>
    <w:autoRedefine/>
    <w:uiPriority w:val="39"/>
    <w:unhideWhenUsed/>
    <w:rsid w:val="00C37AE0"/>
    <w:pPr>
      <w:pBdr>
        <w:between w:val="double" w:sz="6" w:space="0" w:color="auto"/>
      </w:pBdr>
      <w:ind w:left="1200"/>
    </w:pPr>
    <w:rPr>
      <w:rFonts w:asciiTheme="minorHAnsi" w:eastAsia="Cambria" w:hAnsiTheme="minorHAnsi"/>
      <w:sz w:val="20"/>
      <w:szCs w:val="20"/>
    </w:rPr>
  </w:style>
  <w:style w:type="paragraph" w:styleId="TOC8">
    <w:name w:val="toc 8"/>
    <w:basedOn w:val="Normal"/>
    <w:next w:val="Normal"/>
    <w:autoRedefine/>
    <w:uiPriority w:val="39"/>
    <w:unhideWhenUsed/>
    <w:rsid w:val="00C37AE0"/>
    <w:pPr>
      <w:pBdr>
        <w:between w:val="double" w:sz="6" w:space="0" w:color="auto"/>
      </w:pBdr>
      <w:ind w:left="1440"/>
    </w:pPr>
    <w:rPr>
      <w:rFonts w:asciiTheme="minorHAnsi" w:eastAsia="Cambria" w:hAnsiTheme="minorHAnsi"/>
      <w:sz w:val="20"/>
      <w:szCs w:val="20"/>
    </w:rPr>
  </w:style>
  <w:style w:type="paragraph" w:styleId="TOC9">
    <w:name w:val="toc 9"/>
    <w:basedOn w:val="Normal"/>
    <w:next w:val="Normal"/>
    <w:autoRedefine/>
    <w:uiPriority w:val="39"/>
    <w:unhideWhenUsed/>
    <w:rsid w:val="00C37AE0"/>
    <w:pPr>
      <w:pBdr>
        <w:between w:val="double" w:sz="6" w:space="0" w:color="auto"/>
      </w:pBdr>
      <w:ind w:left="1680"/>
    </w:pPr>
    <w:rPr>
      <w:rFonts w:asciiTheme="minorHAnsi" w:eastAsia="Cambria" w:hAnsiTheme="minorHAnsi"/>
      <w:sz w:val="20"/>
      <w:szCs w:val="20"/>
    </w:rPr>
  </w:style>
  <w:style w:type="paragraph" w:styleId="TableofFigures">
    <w:name w:val="table of figures"/>
    <w:basedOn w:val="Normal"/>
    <w:next w:val="Normal"/>
    <w:uiPriority w:val="99"/>
    <w:unhideWhenUsed/>
    <w:rsid w:val="00C37AE0"/>
    <w:pPr>
      <w:ind w:left="480" w:hanging="480"/>
    </w:pPr>
    <w:rPr>
      <w:rFonts w:eastAsia="Cambria"/>
      <w:sz w:val="20"/>
    </w:rPr>
  </w:style>
  <w:style w:type="character" w:customStyle="1" w:styleId="Title1">
    <w:name w:val="Title1"/>
    <w:basedOn w:val="DefaultParagraphFont"/>
    <w:rsid w:val="00C37AE0"/>
  </w:style>
  <w:style w:type="character" w:customStyle="1" w:styleId="Heading4Char">
    <w:name w:val="Heading 4 Char"/>
    <w:basedOn w:val="DefaultParagraphFont"/>
    <w:link w:val="Heading4"/>
    <w:uiPriority w:val="9"/>
    <w:rsid w:val="00C37AE0"/>
    <w:rPr>
      <w:rFonts w:ascii="Cambria" w:eastAsiaTheme="majorEastAsia" w:hAnsi="Cambria" w:cstheme="majorBidi"/>
      <w:b/>
      <w:i/>
      <w:iCs/>
      <w:color w:val="3476B1" w:themeColor="accent2" w:themeShade="BF"/>
      <w:shd w:val="clear" w:color="auto" w:fill="FFFFFF" w:themeFill="background1"/>
    </w:rPr>
  </w:style>
  <w:style w:type="paragraph" w:customStyle="1" w:styleId="Default">
    <w:name w:val="Default"/>
    <w:rsid w:val="00C37AE0"/>
    <w:pPr>
      <w:autoSpaceDE w:val="0"/>
      <w:autoSpaceDN w:val="0"/>
      <w:adjustRightInd w:val="0"/>
    </w:pPr>
    <w:rPr>
      <w:rFonts w:ascii="Arial" w:eastAsia="Calibri" w:hAnsi="Arial" w:cs="Calibri"/>
      <w:color w:val="000000"/>
      <w:lang w:eastAsia="en-GB"/>
    </w:rPr>
  </w:style>
  <w:style w:type="character" w:customStyle="1" w:styleId="apple-converted-space">
    <w:name w:val="apple-converted-space"/>
    <w:basedOn w:val="DefaultParagraphFont"/>
    <w:rsid w:val="00C37AE0"/>
  </w:style>
  <w:style w:type="paragraph" w:customStyle="1" w:styleId="BodyTextNonumber">
    <w:name w:val="Body Text (No number)"/>
    <w:basedOn w:val="BodyText"/>
    <w:uiPriority w:val="99"/>
    <w:rsid w:val="00C37AE0"/>
    <w:pPr>
      <w:keepLines/>
      <w:spacing w:line="252" w:lineRule="auto"/>
    </w:pPr>
    <w:rPr>
      <w:rFonts w:ascii="Arial" w:eastAsia="Times New Roman" w:hAnsi="Arial"/>
      <w:kern w:val="24"/>
    </w:rPr>
  </w:style>
  <w:style w:type="paragraph" w:styleId="BodyText">
    <w:name w:val="Body Text"/>
    <w:basedOn w:val="Normal"/>
    <w:link w:val="BodyTextChar"/>
    <w:uiPriority w:val="99"/>
    <w:semiHidden/>
    <w:unhideWhenUsed/>
    <w:rsid w:val="00866769"/>
    <w:pPr>
      <w:spacing w:after="120"/>
    </w:pPr>
    <w:rPr>
      <w:rFonts w:eastAsia="Cambria"/>
    </w:rPr>
  </w:style>
  <w:style w:type="character" w:customStyle="1" w:styleId="BodyTextChar">
    <w:name w:val="Body Text Char"/>
    <w:basedOn w:val="DefaultParagraphFont"/>
    <w:link w:val="BodyText"/>
    <w:uiPriority w:val="99"/>
    <w:semiHidden/>
    <w:rsid w:val="00866769"/>
    <w:rPr>
      <w:rFonts w:ascii="Cambria" w:eastAsia="Cambria" w:hAnsi="Cambria" w:cs="Times New Roman"/>
    </w:rPr>
  </w:style>
  <w:style w:type="character" w:customStyle="1" w:styleId="BalloonTextChar1">
    <w:name w:val="Balloon Text Char1"/>
    <w:basedOn w:val="DefaultParagraphFont"/>
    <w:uiPriority w:val="99"/>
    <w:semiHidden/>
    <w:rsid w:val="00866769"/>
    <w:rPr>
      <w:rFonts w:ascii="Lucida Grande" w:eastAsia="Cambria" w:hAnsi="Lucida Grande" w:cs="Lucida Grande"/>
      <w:sz w:val="18"/>
      <w:szCs w:val="18"/>
    </w:rPr>
  </w:style>
  <w:style w:type="table" w:customStyle="1" w:styleId="TableGrid1">
    <w:name w:val="Table Grid1"/>
    <w:basedOn w:val="TableNormal"/>
    <w:next w:val="TableGrid"/>
    <w:uiPriority w:val="39"/>
    <w:rsid w:val="00C37AE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6769"/>
    <w:rPr>
      <w:color w:val="3EBBF0" w:themeColor="followedHyperlink"/>
      <w:u w:val="single"/>
    </w:rPr>
  </w:style>
  <w:style w:type="paragraph" w:styleId="NoSpacing">
    <w:name w:val="No Spacing"/>
    <w:basedOn w:val="Normal"/>
    <w:link w:val="NoSpacingChar"/>
    <w:uiPriority w:val="1"/>
    <w:rsid w:val="00C37AE0"/>
    <w:rPr>
      <w:rFonts w:asciiTheme="minorHAnsi" w:hAnsiTheme="minorHAnsi" w:cstheme="minorBidi"/>
      <w:iCs/>
      <w:sz w:val="21"/>
      <w:szCs w:val="21"/>
    </w:rPr>
  </w:style>
  <w:style w:type="character" w:customStyle="1" w:styleId="NoSpacingChar">
    <w:name w:val="No Spacing Char"/>
    <w:basedOn w:val="DefaultParagraphFont"/>
    <w:link w:val="NoSpacing"/>
    <w:uiPriority w:val="1"/>
    <w:rsid w:val="00C37AE0"/>
    <w:rPr>
      <w:iCs/>
      <w:sz w:val="21"/>
      <w:szCs w:val="21"/>
    </w:rPr>
  </w:style>
  <w:style w:type="table" w:styleId="LightShading-Accent1">
    <w:name w:val="Light Shading Accent 1"/>
    <w:basedOn w:val="TableNormal"/>
    <w:uiPriority w:val="60"/>
    <w:rsid w:val="00C37AE0"/>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character" w:styleId="PlaceholderText">
    <w:name w:val="Placeholder Text"/>
    <w:basedOn w:val="DefaultParagraphFont"/>
    <w:uiPriority w:val="99"/>
    <w:semiHidden/>
    <w:rsid w:val="00272E09"/>
    <w:rPr>
      <w:color w:val="808080"/>
    </w:rPr>
  </w:style>
  <w:style w:type="table" w:customStyle="1" w:styleId="GridTable2-Accent51">
    <w:name w:val="Grid Table 2 - Accent 51"/>
    <w:basedOn w:val="TableNormal"/>
    <w:uiPriority w:val="47"/>
    <w:rsid w:val="00C37AE0"/>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paragraph" w:styleId="NormalWeb">
    <w:name w:val="Normal (Web)"/>
    <w:basedOn w:val="Normal"/>
    <w:uiPriority w:val="99"/>
    <w:rsid w:val="00C37AE0"/>
    <w:pPr>
      <w:spacing w:before="100" w:beforeAutospacing="1" w:after="100" w:afterAutospacing="1"/>
    </w:pPr>
    <w:rPr>
      <w:rFonts w:ascii="Times New Roman" w:eastAsia="Times New Roman" w:hAnsi="Times New Roman"/>
      <w:sz w:val="22"/>
      <w:szCs w:val="22"/>
      <w:lang w:val="en-US"/>
    </w:rPr>
  </w:style>
  <w:style w:type="table" w:customStyle="1" w:styleId="GridTable2-Accent11">
    <w:name w:val="Grid Table 2 - Accent 11"/>
    <w:basedOn w:val="TableNormal"/>
    <w:uiPriority w:val="47"/>
    <w:rsid w:val="00C37AE0"/>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GridTable3-Accent11">
    <w:name w:val="Grid Table 3 - Accent 11"/>
    <w:basedOn w:val="TableNormal"/>
    <w:uiPriority w:val="48"/>
    <w:rsid w:val="00C37AE0"/>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paragraph" w:styleId="DocumentMap">
    <w:name w:val="Document Map"/>
    <w:basedOn w:val="Normal"/>
    <w:link w:val="DocumentMapChar"/>
    <w:uiPriority w:val="99"/>
    <w:semiHidden/>
    <w:unhideWhenUsed/>
    <w:rsid w:val="00692046"/>
    <w:rPr>
      <w:rFonts w:ascii="Helvetica" w:eastAsia="Cambria" w:hAnsi="Helvetica"/>
    </w:rPr>
  </w:style>
  <w:style w:type="character" w:customStyle="1" w:styleId="DocumentMapChar">
    <w:name w:val="Document Map Char"/>
    <w:basedOn w:val="DefaultParagraphFont"/>
    <w:link w:val="DocumentMap"/>
    <w:uiPriority w:val="99"/>
    <w:semiHidden/>
    <w:rsid w:val="00692046"/>
    <w:rPr>
      <w:rFonts w:ascii="Helvetica" w:eastAsia="Cambria" w:hAnsi="Helvetica" w:cs="Times New Roman"/>
    </w:rPr>
  </w:style>
  <w:style w:type="character" w:customStyle="1" w:styleId="Heading5Char">
    <w:name w:val="Heading 5 Char"/>
    <w:basedOn w:val="DefaultParagraphFont"/>
    <w:link w:val="Heading5"/>
    <w:uiPriority w:val="9"/>
    <w:rsid w:val="00C37AE0"/>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9"/>
    <w:rsid w:val="00C37AE0"/>
    <w:rPr>
      <w:rFonts w:asciiTheme="majorHAnsi" w:eastAsiaTheme="majorEastAsia" w:hAnsiTheme="majorHAnsi" w:cstheme="majorBidi"/>
      <w:color w:val="243255" w:themeColor="accent1" w:themeShade="7F"/>
    </w:rPr>
  </w:style>
  <w:style w:type="character" w:styleId="Emphasis">
    <w:name w:val="Emphasis"/>
    <w:basedOn w:val="DefaultParagraphFont"/>
    <w:uiPriority w:val="20"/>
    <w:rsid w:val="00C37AE0"/>
    <w:rPr>
      <w:i/>
      <w:iCs/>
    </w:rPr>
  </w:style>
  <w:style w:type="table" w:customStyle="1" w:styleId="TableHeader">
    <w:name w:val="Table Header"/>
    <w:basedOn w:val="TableNormal"/>
    <w:uiPriority w:val="99"/>
    <w:rsid w:val="00C37AE0"/>
    <w:tblPr/>
    <w:tblStylePr w:type="firstRow">
      <w:rPr>
        <w:rFonts w:ascii="Cambria" w:hAnsi="Cambria"/>
        <w:b/>
        <w:sz w:val="20"/>
      </w:rPr>
      <w:tblPr/>
      <w:tcPr>
        <w:shd w:val="clear" w:color="auto" w:fill="D3E5F6" w:themeFill="accent3" w:themeFillTint="33"/>
      </w:tcPr>
    </w:tblStylePr>
  </w:style>
  <w:style w:type="paragraph" w:customStyle="1" w:styleId="ChapterSummary">
    <w:name w:val="Chapter Summary"/>
    <w:basedOn w:val="ListParagraph"/>
    <w:qFormat/>
    <w:rsid w:val="00C37AE0"/>
    <w:pPr>
      <w:numPr>
        <w:numId w:val="44"/>
      </w:numPr>
      <w:pBdr>
        <w:top w:val="single" w:sz="4" w:space="1" w:color="auto"/>
        <w:left w:val="single" w:sz="4" w:space="4" w:color="auto"/>
        <w:bottom w:val="single" w:sz="4" w:space="1" w:color="auto"/>
        <w:right w:val="single" w:sz="4" w:space="4" w:color="auto"/>
      </w:pBdr>
      <w:shd w:val="clear" w:color="auto" w:fill="D9DFEF" w:themeFill="accent1" w:themeFillTint="33"/>
    </w:pPr>
  </w:style>
  <w:style w:type="character" w:customStyle="1" w:styleId="Heading7Char">
    <w:name w:val="Heading 7 Char"/>
    <w:basedOn w:val="DefaultParagraphFont"/>
    <w:link w:val="Heading7"/>
    <w:uiPriority w:val="9"/>
    <w:rsid w:val="00C37AE0"/>
    <w:rPr>
      <w:rFonts w:asciiTheme="majorHAnsi" w:eastAsiaTheme="majorEastAsia" w:hAnsiTheme="majorHAnsi" w:cstheme="majorBidi"/>
      <w:i/>
      <w:iCs/>
      <w:color w:val="243255" w:themeColor="accent1" w:themeShade="7F"/>
    </w:rPr>
  </w:style>
  <w:style w:type="paragraph" w:customStyle="1" w:styleId="Example">
    <w:name w:val="Example"/>
    <w:basedOn w:val="Normal"/>
    <w:qFormat/>
    <w:rsid w:val="00B75B82"/>
    <w:rPr>
      <w:rFonts w:eastAsia="Cambria"/>
      <w:smallCaps/>
      <w:sz w:val="20"/>
    </w:rPr>
  </w:style>
  <w:style w:type="paragraph" w:customStyle="1" w:styleId="EmphasisedExample">
    <w:name w:val="Emphasised Example"/>
    <w:basedOn w:val="Normal"/>
    <w:qFormat/>
    <w:rsid w:val="00D864F6"/>
    <w:pPr>
      <w:pBdr>
        <w:top w:val="single" w:sz="4" w:space="1" w:color="auto"/>
        <w:left w:val="single" w:sz="4" w:space="4" w:color="auto"/>
        <w:bottom w:val="single" w:sz="4" w:space="1" w:color="auto"/>
        <w:right w:val="single" w:sz="4" w:space="4" w:color="auto"/>
      </w:pBdr>
      <w:shd w:val="clear" w:color="auto" w:fill="DFEBF5" w:themeFill="accent2" w:themeFillTint="33"/>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7417">
      <w:bodyDiv w:val="1"/>
      <w:marLeft w:val="0"/>
      <w:marRight w:val="0"/>
      <w:marTop w:val="0"/>
      <w:marBottom w:val="0"/>
      <w:divBdr>
        <w:top w:val="none" w:sz="0" w:space="0" w:color="auto"/>
        <w:left w:val="none" w:sz="0" w:space="0" w:color="auto"/>
        <w:bottom w:val="none" w:sz="0" w:space="0" w:color="auto"/>
        <w:right w:val="none" w:sz="0" w:space="0" w:color="auto"/>
      </w:divBdr>
    </w:div>
    <w:div w:id="205681190">
      <w:bodyDiv w:val="1"/>
      <w:marLeft w:val="0"/>
      <w:marRight w:val="0"/>
      <w:marTop w:val="0"/>
      <w:marBottom w:val="0"/>
      <w:divBdr>
        <w:top w:val="none" w:sz="0" w:space="0" w:color="auto"/>
        <w:left w:val="none" w:sz="0" w:space="0" w:color="auto"/>
        <w:bottom w:val="none" w:sz="0" w:space="0" w:color="auto"/>
        <w:right w:val="none" w:sz="0" w:space="0" w:color="auto"/>
      </w:divBdr>
    </w:div>
    <w:div w:id="263154156">
      <w:bodyDiv w:val="1"/>
      <w:marLeft w:val="0"/>
      <w:marRight w:val="0"/>
      <w:marTop w:val="0"/>
      <w:marBottom w:val="0"/>
      <w:divBdr>
        <w:top w:val="none" w:sz="0" w:space="0" w:color="auto"/>
        <w:left w:val="none" w:sz="0" w:space="0" w:color="auto"/>
        <w:bottom w:val="none" w:sz="0" w:space="0" w:color="auto"/>
        <w:right w:val="none" w:sz="0" w:space="0" w:color="auto"/>
      </w:divBdr>
    </w:div>
    <w:div w:id="399719705">
      <w:bodyDiv w:val="1"/>
      <w:marLeft w:val="0"/>
      <w:marRight w:val="0"/>
      <w:marTop w:val="0"/>
      <w:marBottom w:val="0"/>
      <w:divBdr>
        <w:top w:val="none" w:sz="0" w:space="0" w:color="auto"/>
        <w:left w:val="none" w:sz="0" w:space="0" w:color="auto"/>
        <w:bottom w:val="none" w:sz="0" w:space="0" w:color="auto"/>
        <w:right w:val="none" w:sz="0" w:space="0" w:color="auto"/>
      </w:divBdr>
    </w:div>
    <w:div w:id="415786875">
      <w:bodyDiv w:val="1"/>
      <w:marLeft w:val="0"/>
      <w:marRight w:val="0"/>
      <w:marTop w:val="0"/>
      <w:marBottom w:val="0"/>
      <w:divBdr>
        <w:top w:val="none" w:sz="0" w:space="0" w:color="auto"/>
        <w:left w:val="none" w:sz="0" w:space="0" w:color="auto"/>
        <w:bottom w:val="none" w:sz="0" w:space="0" w:color="auto"/>
        <w:right w:val="none" w:sz="0" w:space="0" w:color="auto"/>
      </w:divBdr>
    </w:div>
    <w:div w:id="610891293">
      <w:bodyDiv w:val="1"/>
      <w:marLeft w:val="0"/>
      <w:marRight w:val="0"/>
      <w:marTop w:val="0"/>
      <w:marBottom w:val="0"/>
      <w:divBdr>
        <w:top w:val="none" w:sz="0" w:space="0" w:color="auto"/>
        <w:left w:val="none" w:sz="0" w:space="0" w:color="auto"/>
        <w:bottom w:val="none" w:sz="0" w:space="0" w:color="auto"/>
        <w:right w:val="none" w:sz="0" w:space="0" w:color="auto"/>
      </w:divBdr>
    </w:div>
    <w:div w:id="1057902285">
      <w:bodyDiv w:val="1"/>
      <w:marLeft w:val="0"/>
      <w:marRight w:val="0"/>
      <w:marTop w:val="0"/>
      <w:marBottom w:val="0"/>
      <w:divBdr>
        <w:top w:val="none" w:sz="0" w:space="0" w:color="auto"/>
        <w:left w:val="none" w:sz="0" w:space="0" w:color="auto"/>
        <w:bottom w:val="none" w:sz="0" w:space="0" w:color="auto"/>
        <w:right w:val="none" w:sz="0" w:space="0" w:color="auto"/>
      </w:divBdr>
    </w:div>
    <w:div w:id="1099327928">
      <w:bodyDiv w:val="1"/>
      <w:marLeft w:val="0"/>
      <w:marRight w:val="0"/>
      <w:marTop w:val="0"/>
      <w:marBottom w:val="0"/>
      <w:divBdr>
        <w:top w:val="none" w:sz="0" w:space="0" w:color="auto"/>
        <w:left w:val="none" w:sz="0" w:space="0" w:color="auto"/>
        <w:bottom w:val="none" w:sz="0" w:space="0" w:color="auto"/>
        <w:right w:val="none" w:sz="0" w:space="0" w:color="auto"/>
      </w:divBdr>
    </w:div>
    <w:div w:id="1324967769">
      <w:bodyDiv w:val="1"/>
      <w:marLeft w:val="0"/>
      <w:marRight w:val="0"/>
      <w:marTop w:val="0"/>
      <w:marBottom w:val="0"/>
      <w:divBdr>
        <w:top w:val="none" w:sz="0" w:space="0" w:color="auto"/>
        <w:left w:val="none" w:sz="0" w:space="0" w:color="auto"/>
        <w:bottom w:val="none" w:sz="0" w:space="0" w:color="auto"/>
        <w:right w:val="none" w:sz="0" w:space="0" w:color="auto"/>
      </w:divBdr>
    </w:div>
    <w:div w:id="1348673758">
      <w:bodyDiv w:val="1"/>
      <w:marLeft w:val="0"/>
      <w:marRight w:val="0"/>
      <w:marTop w:val="0"/>
      <w:marBottom w:val="0"/>
      <w:divBdr>
        <w:top w:val="none" w:sz="0" w:space="0" w:color="auto"/>
        <w:left w:val="none" w:sz="0" w:space="0" w:color="auto"/>
        <w:bottom w:val="none" w:sz="0" w:space="0" w:color="auto"/>
        <w:right w:val="none" w:sz="0" w:space="0" w:color="auto"/>
      </w:divBdr>
    </w:div>
    <w:div w:id="1415056437">
      <w:bodyDiv w:val="1"/>
      <w:marLeft w:val="0"/>
      <w:marRight w:val="0"/>
      <w:marTop w:val="0"/>
      <w:marBottom w:val="0"/>
      <w:divBdr>
        <w:top w:val="none" w:sz="0" w:space="0" w:color="auto"/>
        <w:left w:val="none" w:sz="0" w:space="0" w:color="auto"/>
        <w:bottom w:val="none" w:sz="0" w:space="0" w:color="auto"/>
        <w:right w:val="none" w:sz="0" w:space="0" w:color="auto"/>
      </w:divBdr>
    </w:div>
    <w:div w:id="1585185717">
      <w:bodyDiv w:val="1"/>
      <w:marLeft w:val="0"/>
      <w:marRight w:val="0"/>
      <w:marTop w:val="0"/>
      <w:marBottom w:val="0"/>
      <w:divBdr>
        <w:top w:val="none" w:sz="0" w:space="0" w:color="auto"/>
        <w:left w:val="none" w:sz="0" w:space="0" w:color="auto"/>
        <w:bottom w:val="none" w:sz="0" w:space="0" w:color="auto"/>
        <w:right w:val="none" w:sz="0" w:space="0" w:color="auto"/>
      </w:divBdr>
    </w:div>
    <w:div w:id="1785153177">
      <w:bodyDiv w:val="1"/>
      <w:marLeft w:val="0"/>
      <w:marRight w:val="0"/>
      <w:marTop w:val="0"/>
      <w:marBottom w:val="0"/>
      <w:divBdr>
        <w:top w:val="none" w:sz="0" w:space="0" w:color="auto"/>
        <w:left w:val="none" w:sz="0" w:space="0" w:color="auto"/>
        <w:bottom w:val="none" w:sz="0" w:space="0" w:color="auto"/>
        <w:right w:val="none" w:sz="0" w:space="0" w:color="auto"/>
      </w:divBdr>
    </w:div>
    <w:div w:id="1901744706">
      <w:bodyDiv w:val="1"/>
      <w:marLeft w:val="0"/>
      <w:marRight w:val="0"/>
      <w:marTop w:val="0"/>
      <w:marBottom w:val="0"/>
      <w:divBdr>
        <w:top w:val="none" w:sz="0" w:space="0" w:color="auto"/>
        <w:left w:val="none" w:sz="0" w:space="0" w:color="auto"/>
        <w:bottom w:val="none" w:sz="0" w:space="0" w:color="auto"/>
        <w:right w:val="none" w:sz="0" w:space="0" w:color="auto"/>
      </w:divBdr>
    </w:div>
    <w:div w:id="1903906890">
      <w:bodyDiv w:val="1"/>
      <w:marLeft w:val="0"/>
      <w:marRight w:val="0"/>
      <w:marTop w:val="0"/>
      <w:marBottom w:val="0"/>
      <w:divBdr>
        <w:top w:val="none" w:sz="0" w:space="0" w:color="auto"/>
        <w:left w:val="none" w:sz="0" w:space="0" w:color="auto"/>
        <w:bottom w:val="none" w:sz="0" w:space="0" w:color="auto"/>
        <w:right w:val="none" w:sz="0" w:space="0" w:color="auto"/>
      </w:divBdr>
    </w:div>
    <w:div w:id="1959749926">
      <w:bodyDiv w:val="1"/>
      <w:marLeft w:val="0"/>
      <w:marRight w:val="0"/>
      <w:marTop w:val="0"/>
      <w:marBottom w:val="0"/>
      <w:divBdr>
        <w:top w:val="none" w:sz="0" w:space="0" w:color="auto"/>
        <w:left w:val="none" w:sz="0" w:space="0" w:color="auto"/>
        <w:bottom w:val="none" w:sz="0" w:space="0" w:color="auto"/>
        <w:right w:val="none" w:sz="0" w:space="0" w:color="auto"/>
      </w:divBdr>
    </w:div>
    <w:div w:id="2030836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justice.gov.uk/contacts/prison-finder/winchester"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Mar00</b:Tag>
    <b:SourceType>Report</b:SourceType>
    <b:Guid>{83AAF61B-8276-45B8-B5EC-1F2D41F9FC21}</b:Guid>
    <b:Title>Health Care in Prisons: A Health Care Needs Assessment</b:Title>
    <b:Year>2000</b:Year>
    <b:Publisher>University of Birmingham</b:Publisher>
    <b:Author>
      <b:Author>
        <b:NameList>
          <b:Person>
            <b:Last>Marshall</b:Last>
            <b:First>Tom</b:First>
          </b:Person>
          <b:Person>
            <b:Last>Simpson</b:Last>
            <b:First>Sue</b:First>
          </b:Person>
          <b:Person>
            <b:Last>Stevens</b:Last>
            <b:First>Andrew</b:First>
          </b:Person>
        </b:NameList>
      </b:Author>
    </b:Author>
    <b:RefOrder>1</b:RefOrder>
  </b:Source>
  <b:Source>
    <b:Tag>Pub14</b:Tag>
    <b:SourceType>Report</b:SourceType>
    <b:Guid>{B4E3A4D2-FE72-4F61-BE95-BAD66F3744FF}</b:Guid>
    <b:Author>
      <b:Author>
        <b:Corporate>Public Health England</b:Corporate>
      </b:Author>
    </b:Author>
    <b:Title>Health and Justice Health Needs Assessment Template, vols 1 and 2</b:Title>
    <b:Year>2014</b:Year>
    <b:ShortTitle>Health and Justice HNA Template</b:ShortTitle>
    <b:RefOrder>2</b:RefOrder>
  </b:Source>
</b:Sources>
</file>

<file path=customXml/itemProps1.xml><?xml version="1.0" encoding="utf-8"?>
<ds:datastoreItem xmlns:ds="http://schemas.openxmlformats.org/officeDocument/2006/customXml" ds:itemID="{1258549C-A07A-4E87-A4AC-E762E64A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Claire Cairns Associates Ltd</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Half Title</dc:subject>
  <dc:creator>Rich Tamlyn</dc:creator>
  <cp:lastModifiedBy>Morley Hannah (South Central &amp; West CSU)</cp:lastModifiedBy>
  <cp:revision>3</cp:revision>
  <cp:lastPrinted>2015-07-21T17:48:00Z</cp:lastPrinted>
  <dcterms:created xsi:type="dcterms:W3CDTF">2019-07-10T08:32:00Z</dcterms:created>
  <dcterms:modified xsi:type="dcterms:W3CDTF">2019-07-10T08:34:00Z</dcterms:modified>
</cp:coreProperties>
</file>