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DD5642" w:rsidRDefault="008C5F48" w:rsidP="005D11E2">
      <w:pPr>
        <w:jc w:val="both"/>
        <w:rPr>
          <w:b/>
          <w:sz w:val="26"/>
          <w:szCs w:val="26"/>
          <w:u w:val="single"/>
        </w:rPr>
      </w:pPr>
      <w:r w:rsidRPr="00DD5642">
        <w:rPr>
          <w:b/>
          <w:sz w:val="26"/>
          <w:szCs w:val="26"/>
          <w:u w:val="single"/>
        </w:rPr>
        <w:t>Specification:</w:t>
      </w:r>
    </w:p>
    <w:p w:rsidR="008C5F48" w:rsidRDefault="008C5F48" w:rsidP="005D11E2">
      <w:pPr>
        <w:jc w:val="both"/>
      </w:pPr>
    </w:p>
    <w:p w:rsidR="00231993" w:rsidRDefault="0074275A" w:rsidP="00231993">
      <w:pPr>
        <w:pStyle w:val="ListParagraph"/>
        <w:numPr>
          <w:ilvl w:val="0"/>
          <w:numId w:val="1"/>
        </w:numPr>
        <w:jc w:val="both"/>
      </w:pPr>
      <w:r>
        <w:t>3</w:t>
      </w:r>
      <w:r w:rsidR="008C5F48">
        <w:t xml:space="preserve"> year</w:t>
      </w:r>
      <w:r>
        <w:t xml:space="preserve"> maintenance service</w:t>
      </w:r>
      <w:r w:rsidR="005D11E2">
        <w:t xml:space="preserve"> </w:t>
      </w:r>
      <w:r w:rsidR="00231993">
        <w:t>comprehensive platinum cover with one annual preventative maintenance, repairs, parts, labour, travel. Includes emergency call-outs/ repairs</w:t>
      </w:r>
    </w:p>
    <w:p w:rsidR="008C5F48" w:rsidRDefault="00231993" w:rsidP="00231993">
      <w:pPr>
        <w:pStyle w:val="ListParagraph"/>
        <w:jc w:val="both"/>
      </w:pPr>
      <w:proofErr w:type="gramStart"/>
      <w:r>
        <w:t>for</w:t>
      </w:r>
      <w:proofErr w:type="gramEnd"/>
      <w:r>
        <w:t xml:space="preserve"> 3x 560 </w:t>
      </w:r>
      <w:proofErr w:type="spellStart"/>
      <w:r>
        <w:t>bioconsole</w:t>
      </w:r>
      <w:proofErr w:type="spellEnd"/>
      <w:r>
        <w:t xml:space="preserve"> cardiac bypass system &amp; 4x </w:t>
      </w:r>
      <w:proofErr w:type="spellStart"/>
      <w:r>
        <w:t>Autolog</w:t>
      </w:r>
      <w:proofErr w:type="spellEnd"/>
      <w:r>
        <w:t xml:space="preserve"> cell savers </w:t>
      </w:r>
      <w:r>
        <w:t xml:space="preserve">and a </w:t>
      </w:r>
      <w:r w:rsidR="005D11E2">
        <w:t xml:space="preserve">silver cover (annual preventative service only) </w:t>
      </w:r>
      <w:r>
        <w:t>for</w:t>
      </w:r>
      <w:r w:rsidR="005D11E2">
        <w:t xml:space="preserve"> 2x </w:t>
      </w:r>
      <w:r w:rsidR="005D11E2" w:rsidRPr="005D11E2">
        <w:t>Pressure display b</w:t>
      </w:r>
      <w:r>
        <w:t>ox’s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 xml:space="preserve">Equipment: 3x 560 </w:t>
      </w:r>
      <w:proofErr w:type="spellStart"/>
      <w:r>
        <w:t>bioconsole</w:t>
      </w:r>
      <w:r w:rsidR="005D11E2">
        <w:t>s</w:t>
      </w:r>
      <w:proofErr w:type="spellEnd"/>
      <w:r>
        <w:t xml:space="preserve"> cardiac bypass (please see below the equipment list with serial numbers</w:t>
      </w:r>
      <w:r w:rsidR="005D11E2">
        <w:t xml:space="preserve"> and contract types + visits</w:t>
      </w:r>
      <w:r>
        <w:t>)</w:t>
      </w:r>
    </w:p>
    <w:p w:rsidR="008C5F48" w:rsidRDefault="008C5F48" w:rsidP="008C5F48">
      <w:pPr>
        <w:pStyle w:val="ListParagraph"/>
      </w:pPr>
    </w:p>
    <w:tbl>
      <w:tblPr>
        <w:tblW w:w="7820" w:type="dxa"/>
        <w:tblLook w:val="04A0" w:firstRow="1" w:lastRow="0" w:firstColumn="1" w:lastColumn="0" w:noHBand="0" w:noVBand="1"/>
      </w:tblPr>
      <w:tblGrid>
        <w:gridCol w:w="1700"/>
        <w:gridCol w:w="2600"/>
        <w:gridCol w:w="1720"/>
        <w:gridCol w:w="1800"/>
      </w:tblGrid>
      <w:tr w:rsidR="001B60FF" w:rsidRPr="001B60FF" w:rsidTr="001B60FF">
        <w:trPr>
          <w:trHeight w:val="84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 type + visit</w:t>
            </w:r>
          </w:p>
        </w:tc>
      </w:tr>
      <w:tr w:rsidR="001B60FF" w:rsidRPr="001B60FF" w:rsidTr="001B60FF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Liver Transplant Theatres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560B100542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1B60FF" w:rsidRPr="001B60FF" w:rsidTr="001B60FF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560A External drive motor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A0801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E6295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12034554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79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560B101610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1B60FF" w:rsidRPr="001B60FF" w:rsidTr="001B60FF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12342238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79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560 </w:t>
            </w:r>
            <w:proofErr w:type="spellStart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bioconsole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Cardiac bypass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560B101663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1B60FF" w:rsidRPr="001B60FF" w:rsidTr="001B60FF">
        <w:trPr>
          <w:trHeight w:val="5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560A External drive motor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A3822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40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TX50 flow Transducer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E7095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BD38 Bubble detector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12501920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Biopump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Emergency </w:t>
            </w: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handcrank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HC5048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Pressure display box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302048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Silver - visual check</w:t>
            </w:r>
          </w:p>
        </w:tc>
      </w:tr>
      <w:tr w:rsidR="001B60FF" w:rsidRPr="001B60FF" w:rsidTr="001B60FF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Pressure display box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301431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Silver - visual check</w:t>
            </w:r>
          </w:p>
        </w:tc>
      </w:tr>
      <w:tr w:rsidR="001B60FF" w:rsidRPr="001B60FF" w:rsidTr="001B60FF">
        <w:trPr>
          <w:trHeight w:val="12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Cardiac Perfusion (Based in Cardiac Theatres)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Platinum comprehensive with 1 PM</w:t>
            </w:r>
          </w:p>
        </w:tc>
      </w:tr>
      <w:tr w:rsidR="001B60FF" w:rsidRPr="001B60FF" w:rsidTr="001B60FF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B60FF" w:rsidRPr="001B60FF" w:rsidTr="001B60FF">
        <w:trPr>
          <w:trHeight w:val="2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Autolog</w:t>
            </w:r>
            <w:proofErr w:type="spellEnd"/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cell saver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FF" w:rsidRPr="001B60FF" w:rsidRDefault="001B60FF" w:rsidP="001B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B6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8C5F48" w:rsidRDefault="008C5F48" w:rsidP="008C5F48">
      <w:pPr>
        <w:pStyle w:val="ListParagraph"/>
      </w:pPr>
    </w:p>
    <w:p w:rsidR="008C5F48" w:rsidRDefault="008C5F48" w:rsidP="008C5F48">
      <w:pPr>
        <w:pStyle w:val="ListParagraph"/>
      </w:pPr>
    </w:p>
    <w:p w:rsidR="0075569D" w:rsidRDefault="008C5F48" w:rsidP="005D11E2">
      <w:pPr>
        <w:pStyle w:val="ListParagraph"/>
        <w:numPr>
          <w:ilvl w:val="0"/>
          <w:numId w:val="1"/>
        </w:numPr>
        <w:jc w:val="both"/>
      </w:pPr>
      <w:r>
        <w:t>Location: Liver Transplant Theatres</w:t>
      </w:r>
      <w:r w:rsidR="005D11E2">
        <w:t xml:space="preserve"> and </w:t>
      </w:r>
      <w:r w:rsidR="001B60FF">
        <w:t>Cardiac Perfusion (Based in Cardiac Theatres)</w:t>
      </w:r>
      <w:r w:rsidR="005D11E2">
        <w:t xml:space="preserve"> 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Loan unit provision</w:t>
      </w:r>
      <w:r w:rsidR="00D44894">
        <w:t xml:space="preserve"> – please advise the details</w:t>
      </w:r>
      <w:bookmarkStart w:id="0" w:name="_GoBack"/>
      <w:bookmarkEnd w:id="0"/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Response times: please advice</w:t>
      </w:r>
    </w:p>
    <w:p w:rsidR="008C5F48" w:rsidRDefault="008C5F48" w:rsidP="005D11E2">
      <w:pPr>
        <w:pStyle w:val="ListParagraph"/>
        <w:numPr>
          <w:ilvl w:val="0"/>
          <w:numId w:val="1"/>
        </w:numPr>
        <w:jc w:val="both"/>
      </w:pPr>
      <w:r>
        <w:t>Coverage days and times: please advice</w:t>
      </w:r>
    </w:p>
    <w:p w:rsidR="008C5F48" w:rsidRDefault="005D11E2" w:rsidP="003A06AF">
      <w:pPr>
        <w:pStyle w:val="ListParagraph"/>
        <w:numPr>
          <w:ilvl w:val="0"/>
          <w:numId w:val="1"/>
        </w:numPr>
        <w:jc w:val="both"/>
      </w:pPr>
      <w:r>
        <w:t>Cancellation period – please confirm</w:t>
      </w:r>
    </w:p>
    <w:p w:rsidR="003A06AF" w:rsidRDefault="003A06AF" w:rsidP="003A06AF">
      <w:pPr>
        <w:pStyle w:val="ListParagraph"/>
        <w:numPr>
          <w:ilvl w:val="0"/>
          <w:numId w:val="1"/>
        </w:numPr>
        <w:jc w:val="both"/>
      </w:pPr>
      <w:r>
        <w:t>Payment term – please confirm</w:t>
      </w:r>
    </w:p>
    <w:sectPr w:rsidR="003A0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50F5"/>
    <w:multiLevelType w:val="hybridMultilevel"/>
    <w:tmpl w:val="92925CB8"/>
    <w:lvl w:ilvl="0" w:tplc="627CA6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8"/>
    <w:rsid w:val="000032F9"/>
    <w:rsid w:val="001B60FF"/>
    <w:rsid w:val="00231993"/>
    <w:rsid w:val="003A06AF"/>
    <w:rsid w:val="003D0A9B"/>
    <w:rsid w:val="005D11E2"/>
    <w:rsid w:val="0074275A"/>
    <w:rsid w:val="0075569D"/>
    <w:rsid w:val="007F7521"/>
    <w:rsid w:val="008C5F48"/>
    <w:rsid w:val="00D44894"/>
    <w:rsid w:val="00D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A730"/>
  <w15:chartTrackingRefBased/>
  <w15:docId w15:val="{43674969-B92B-4D76-9BC8-478317E9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5</cp:revision>
  <dcterms:created xsi:type="dcterms:W3CDTF">2023-09-08T16:41:00Z</dcterms:created>
  <dcterms:modified xsi:type="dcterms:W3CDTF">2023-09-11T12:43:00Z</dcterms:modified>
</cp:coreProperties>
</file>