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9A9E0" w14:textId="49C31DE6" w:rsidR="004D3D49" w:rsidRPr="002117D3" w:rsidRDefault="004D3D49" w:rsidP="004D3D49">
      <w:pPr>
        <w:pStyle w:val="Title"/>
        <w:jc w:val="center"/>
        <w:rPr>
          <w:rFonts w:ascii="Arial" w:hAnsi="Arial" w:cs="Arial"/>
        </w:rPr>
      </w:pPr>
      <w:r w:rsidRPr="002117D3">
        <w:rPr>
          <w:rFonts w:ascii="Arial" w:eastAsia="Calibri" w:hAnsi="Arial" w:cs="Arial"/>
          <w:noProof/>
          <w:color w:val="284053"/>
          <w:spacing w:val="0"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755DC" wp14:editId="7ED2F0A4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6492875" cy="2752725"/>
                <wp:effectExtent l="0" t="0" r="3175" b="9525"/>
                <wp:wrapThrough wrapText="bothSides">
                  <wp:wrapPolygon edited="0">
                    <wp:start x="0" y="0"/>
                    <wp:lineTo x="0" y="21525"/>
                    <wp:lineTo x="21547" y="21525"/>
                    <wp:lineTo x="21547" y="0"/>
                    <wp:lineTo x="0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875" cy="2752725"/>
                        </a:xfrm>
                        <a:prstGeom prst="rect">
                          <a:avLst/>
                        </a:prstGeom>
                        <a:solidFill>
                          <a:srgbClr val="45751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7A6B4D" w14:textId="77777777" w:rsidR="00A379B6" w:rsidRDefault="00A379B6" w:rsidP="00A379B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A379B6">
                              <w:rPr>
                                <w:rFonts w:ascii="Arial" w:hAnsi="Arial" w:cs="Arial"/>
                                <w:color w:val="FFFFFF"/>
                                <w:sz w:val="72"/>
                                <w:szCs w:val="72"/>
                              </w:rPr>
                              <w:t xml:space="preserve">Biggleswade Town Council </w:t>
                            </w:r>
                          </w:p>
                          <w:p w14:paraId="663D1BC1" w14:textId="77777777" w:rsidR="00446FD6" w:rsidRDefault="00A379B6" w:rsidP="00A379B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72"/>
                                <w:szCs w:val="72"/>
                              </w:rPr>
                              <w:t xml:space="preserve">Specification for </w:t>
                            </w:r>
                          </w:p>
                          <w:p w14:paraId="371E9B7B" w14:textId="57F17C5F" w:rsidR="00A379B6" w:rsidRDefault="00A379B6" w:rsidP="00A379B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72"/>
                                <w:szCs w:val="72"/>
                              </w:rPr>
                              <w:t>IT Services and Support</w:t>
                            </w:r>
                          </w:p>
                          <w:p w14:paraId="49AA31AF" w14:textId="2492BD80" w:rsidR="00A379B6" w:rsidRPr="00A379B6" w:rsidRDefault="00A379B6" w:rsidP="00A379B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72"/>
                                <w:szCs w:val="72"/>
                              </w:rPr>
                              <w:t>February</w:t>
                            </w:r>
                            <w:r w:rsidRPr="00A379B6">
                              <w:rPr>
                                <w:rFonts w:ascii="Arial" w:hAnsi="Arial" w:cs="Arial"/>
                                <w:color w:val="FFFFFF"/>
                                <w:sz w:val="72"/>
                                <w:szCs w:val="72"/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755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1pt;width:511.25pt;height:216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" fillcolor="#457515" stroked="f">
                <v:textbox inset=",7.2pt,,7.2pt">
                  <w:txbxContent>
                    <w:p w14:paraId="387A6B4D" w14:textId="77777777" w:rsidR="00A379B6" w:rsidRDefault="00A379B6" w:rsidP="00A379B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72"/>
                          <w:szCs w:val="72"/>
                        </w:rPr>
                      </w:pPr>
                      <w:r w:rsidRPr="00A379B6">
                        <w:rPr>
                          <w:rFonts w:ascii="Arial" w:hAnsi="Arial" w:cs="Arial"/>
                          <w:color w:val="FFFFFF"/>
                          <w:sz w:val="72"/>
                          <w:szCs w:val="72"/>
                        </w:rPr>
                        <w:t xml:space="preserve">Biggleswade Town Council </w:t>
                      </w:r>
                    </w:p>
                    <w:p w14:paraId="663D1BC1" w14:textId="77777777" w:rsidR="00446FD6" w:rsidRDefault="00A379B6" w:rsidP="00A379B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72"/>
                          <w:szCs w:val="72"/>
                        </w:rPr>
                        <w:t xml:space="preserve">Specification for </w:t>
                      </w:r>
                    </w:p>
                    <w:p w14:paraId="371E9B7B" w14:textId="57F17C5F" w:rsidR="00A379B6" w:rsidRDefault="00A379B6" w:rsidP="00A379B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72"/>
                          <w:szCs w:val="72"/>
                        </w:rPr>
                        <w:t>IT Services and Support</w:t>
                      </w:r>
                    </w:p>
                    <w:p w14:paraId="49AA31AF" w14:textId="2492BD80" w:rsidR="00A379B6" w:rsidRPr="00A379B6" w:rsidRDefault="00A379B6" w:rsidP="00A379B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72"/>
                          <w:szCs w:val="72"/>
                        </w:rPr>
                        <w:t>February</w:t>
                      </w:r>
                      <w:r w:rsidRPr="00A379B6">
                        <w:rPr>
                          <w:rFonts w:ascii="Arial" w:hAnsi="Arial" w:cs="Arial"/>
                          <w:color w:val="FFFFFF"/>
                          <w:sz w:val="72"/>
                          <w:szCs w:val="72"/>
                        </w:rPr>
                        <w:t xml:space="preserve"> 202</w:t>
                      </w:r>
                      <w:r>
                        <w:rPr>
                          <w:rFonts w:ascii="Arial" w:hAnsi="Arial" w:cs="Arial"/>
                          <w:color w:val="FFFFFF"/>
                          <w:sz w:val="72"/>
                          <w:szCs w:val="72"/>
                        </w:rPr>
                        <w:t>3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5932653" w14:textId="60B412A2" w:rsidR="004D3D49" w:rsidRPr="002117D3" w:rsidRDefault="004D3D49" w:rsidP="004D3D49">
      <w:pPr>
        <w:pStyle w:val="Title"/>
        <w:jc w:val="center"/>
        <w:rPr>
          <w:rFonts w:ascii="Arial" w:hAnsi="Arial" w:cs="Arial"/>
        </w:rPr>
      </w:pPr>
    </w:p>
    <w:p w14:paraId="5A836C75" w14:textId="4995F7CC" w:rsidR="00933DF8" w:rsidRDefault="00933DF8" w:rsidP="00933DF8"/>
    <w:p w14:paraId="52DC0311" w14:textId="1950278D" w:rsidR="001D1F70" w:rsidRPr="002117D3" w:rsidRDefault="00933DF8" w:rsidP="004D3D49">
      <w:pPr>
        <w:pStyle w:val="Title"/>
        <w:jc w:val="center"/>
        <w:rPr>
          <w:rFonts w:ascii="Arial" w:hAnsi="Arial" w:cs="Arial"/>
        </w:rPr>
      </w:pPr>
      <w:r w:rsidRPr="00933DF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CB426C" wp14:editId="411B78FE">
                <wp:simplePos x="0" y="0"/>
                <wp:positionH relativeFrom="margin">
                  <wp:align>left</wp:align>
                </wp:positionH>
                <wp:positionV relativeFrom="paragraph">
                  <wp:posOffset>4783455</wp:posOffset>
                </wp:positionV>
                <wp:extent cx="15525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72AEC" w14:textId="6CADCBF2" w:rsidR="00933DF8" w:rsidRDefault="00933DF8">
                            <w:r>
                              <w:t>Appendix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CB426C" id="_x0000_s1027" type="#_x0000_t202" style="position:absolute;left:0;text-align:left;margin-left:0;margin-top:376.65pt;width:122.2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" stroked="f">
                <v:textbox style="mso-fit-shape-to-text:t">
                  <w:txbxContent>
                    <w:p w14:paraId="5FB72AEC" w14:textId="6CADCBF2" w:rsidR="00933DF8" w:rsidRDefault="00933DF8">
                      <w:r>
                        <w:t>Appendix 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3D49" w:rsidRPr="002117D3">
        <w:rPr>
          <w:rFonts w:ascii="Arial" w:hAnsi="Arial" w:cs="Arial"/>
          <w:noProof/>
        </w:rPr>
        <w:drawing>
          <wp:inline distT="0" distB="0" distL="0" distR="0" wp14:anchorId="0BA63463" wp14:editId="2641F1A3">
            <wp:extent cx="3245588" cy="320802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49047" cy="321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1F70" w:rsidRPr="002117D3">
        <w:rPr>
          <w:rFonts w:ascii="Arial" w:hAnsi="Arial" w:cs="Arial"/>
        </w:rPr>
        <w:br w:type="page"/>
      </w:r>
    </w:p>
    <w:sdt>
      <w:sdtPr>
        <w:rPr>
          <w:rFonts w:ascii="Arial" w:eastAsiaTheme="minorHAnsi" w:hAnsi="Arial" w:cs="Arial"/>
          <w:color w:val="auto"/>
          <w:sz w:val="22"/>
          <w:szCs w:val="22"/>
          <w:lang w:val="en-GB"/>
        </w:rPr>
        <w:id w:val="12036738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D6E7299" w14:textId="198524BF" w:rsidR="00364E27" w:rsidRPr="002117D3" w:rsidRDefault="00364E27" w:rsidP="007C5F3F">
          <w:pPr>
            <w:pStyle w:val="TOCHeading"/>
            <w:jc w:val="both"/>
            <w:rPr>
              <w:rFonts w:ascii="Arial" w:hAnsi="Arial" w:cs="Arial"/>
              <w:b/>
              <w:bCs/>
              <w:color w:val="457515"/>
            </w:rPr>
          </w:pPr>
          <w:r w:rsidRPr="002117D3">
            <w:rPr>
              <w:rFonts w:ascii="Arial" w:hAnsi="Arial" w:cs="Arial"/>
              <w:b/>
              <w:bCs/>
              <w:color w:val="457515"/>
            </w:rPr>
            <w:t>Contents</w:t>
          </w:r>
        </w:p>
        <w:p w14:paraId="1C2C8708" w14:textId="5EF9A710" w:rsidR="00712C69" w:rsidRDefault="00364E27">
          <w:pPr>
            <w:pStyle w:val="TOC1"/>
            <w:tabs>
              <w:tab w:val="left" w:pos="440"/>
              <w:tab w:val="right" w:leader="dot" w:pos="9323"/>
            </w:tabs>
            <w:rPr>
              <w:rFonts w:eastAsiaTheme="minorEastAsia"/>
              <w:noProof/>
              <w:lang w:eastAsia="en-GB"/>
            </w:rPr>
          </w:pPr>
          <w:r w:rsidRPr="002117D3">
            <w:rPr>
              <w:rFonts w:ascii="Arial" w:hAnsi="Arial" w:cs="Arial"/>
            </w:rPr>
            <w:fldChar w:fldCharType="begin"/>
          </w:r>
          <w:r w:rsidRPr="002117D3">
            <w:rPr>
              <w:rFonts w:ascii="Arial" w:hAnsi="Arial" w:cs="Arial"/>
            </w:rPr>
            <w:instrText xml:space="preserve"> TOC \o "1-3" \h \z \u </w:instrText>
          </w:r>
          <w:r w:rsidRPr="002117D3">
            <w:rPr>
              <w:rFonts w:ascii="Arial" w:hAnsi="Arial" w:cs="Arial"/>
            </w:rPr>
            <w:fldChar w:fldCharType="separate"/>
          </w:r>
          <w:hyperlink w:anchor="_Toc126151640" w:history="1">
            <w:r w:rsidR="00712C69" w:rsidRPr="00222C2D">
              <w:rPr>
                <w:rStyle w:val="Hyperlink"/>
                <w:rFonts w:ascii="Arial" w:hAnsi="Arial" w:cs="Arial"/>
                <w:b/>
                <w:bCs/>
                <w:noProof/>
              </w:rPr>
              <w:t>2</w:t>
            </w:r>
            <w:r w:rsidR="00712C69">
              <w:rPr>
                <w:rFonts w:eastAsiaTheme="minorEastAsia"/>
                <w:noProof/>
                <w:lang w:eastAsia="en-GB"/>
              </w:rPr>
              <w:tab/>
            </w:r>
            <w:r w:rsidR="00712C69" w:rsidRPr="00222C2D">
              <w:rPr>
                <w:rStyle w:val="Hyperlink"/>
                <w:rFonts w:ascii="Arial" w:hAnsi="Arial" w:cs="Arial"/>
                <w:b/>
                <w:bCs/>
                <w:noProof/>
              </w:rPr>
              <w:t>Introduction</w:t>
            </w:r>
            <w:r w:rsidR="00712C69">
              <w:rPr>
                <w:noProof/>
                <w:webHidden/>
              </w:rPr>
              <w:tab/>
            </w:r>
            <w:r w:rsidR="00712C69">
              <w:rPr>
                <w:noProof/>
                <w:webHidden/>
              </w:rPr>
              <w:fldChar w:fldCharType="begin"/>
            </w:r>
            <w:r w:rsidR="00712C69">
              <w:rPr>
                <w:noProof/>
                <w:webHidden/>
              </w:rPr>
              <w:instrText xml:space="preserve"> PAGEREF _Toc126151640 \h </w:instrText>
            </w:r>
            <w:r w:rsidR="00712C69">
              <w:rPr>
                <w:noProof/>
                <w:webHidden/>
              </w:rPr>
            </w:r>
            <w:r w:rsidR="00712C69">
              <w:rPr>
                <w:noProof/>
                <w:webHidden/>
              </w:rPr>
              <w:fldChar w:fldCharType="separate"/>
            </w:r>
            <w:r w:rsidR="00015D8B">
              <w:rPr>
                <w:noProof/>
                <w:webHidden/>
              </w:rPr>
              <w:t>3</w:t>
            </w:r>
            <w:r w:rsidR="00712C69">
              <w:rPr>
                <w:noProof/>
                <w:webHidden/>
              </w:rPr>
              <w:fldChar w:fldCharType="end"/>
            </w:r>
          </w:hyperlink>
        </w:p>
        <w:p w14:paraId="7344EE3B" w14:textId="6A963CCF" w:rsidR="00712C69" w:rsidRDefault="00DD5C18">
          <w:pPr>
            <w:pStyle w:val="TOC2"/>
            <w:tabs>
              <w:tab w:val="left" w:pos="880"/>
              <w:tab w:val="right" w:leader="dot" w:pos="9323"/>
            </w:tabs>
            <w:rPr>
              <w:rFonts w:eastAsiaTheme="minorEastAsia"/>
              <w:noProof/>
              <w:lang w:eastAsia="en-GB"/>
            </w:rPr>
          </w:pPr>
          <w:hyperlink w:anchor="_Toc126151641" w:history="1">
            <w:r w:rsidR="00712C69" w:rsidRPr="00222C2D">
              <w:rPr>
                <w:rStyle w:val="Hyperlink"/>
                <w:rFonts w:ascii="Arial" w:hAnsi="Arial" w:cs="Arial"/>
                <w:noProof/>
              </w:rPr>
              <w:t>2.1</w:t>
            </w:r>
            <w:r w:rsidR="00712C69">
              <w:rPr>
                <w:rFonts w:eastAsiaTheme="minorEastAsia"/>
                <w:noProof/>
                <w:lang w:eastAsia="en-GB"/>
              </w:rPr>
              <w:tab/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General Requirements</w:t>
            </w:r>
            <w:r w:rsidR="00712C69">
              <w:rPr>
                <w:noProof/>
                <w:webHidden/>
              </w:rPr>
              <w:tab/>
            </w:r>
            <w:r w:rsidR="00712C69">
              <w:rPr>
                <w:noProof/>
                <w:webHidden/>
              </w:rPr>
              <w:fldChar w:fldCharType="begin"/>
            </w:r>
            <w:r w:rsidR="00712C69">
              <w:rPr>
                <w:noProof/>
                <w:webHidden/>
              </w:rPr>
              <w:instrText xml:space="preserve"> PAGEREF _Toc126151641 \h </w:instrText>
            </w:r>
            <w:r w:rsidR="00712C69">
              <w:rPr>
                <w:noProof/>
                <w:webHidden/>
              </w:rPr>
            </w:r>
            <w:r w:rsidR="00712C69">
              <w:rPr>
                <w:noProof/>
                <w:webHidden/>
              </w:rPr>
              <w:fldChar w:fldCharType="separate"/>
            </w:r>
            <w:r w:rsidR="00015D8B">
              <w:rPr>
                <w:noProof/>
                <w:webHidden/>
              </w:rPr>
              <w:t>3</w:t>
            </w:r>
            <w:r w:rsidR="00712C69">
              <w:rPr>
                <w:noProof/>
                <w:webHidden/>
              </w:rPr>
              <w:fldChar w:fldCharType="end"/>
            </w:r>
          </w:hyperlink>
        </w:p>
        <w:p w14:paraId="367453B5" w14:textId="6024D915" w:rsidR="00712C69" w:rsidRDefault="00DD5C18">
          <w:pPr>
            <w:pStyle w:val="TOC2"/>
            <w:tabs>
              <w:tab w:val="left" w:pos="880"/>
              <w:tab w:val="right" w:leader="dot" w:pos="9323"/>
            </w:tabs>
            <w:rPr>
              <w:rFonts w:eastAsiaTheme="minorEastAsia"/>
              <w:noProof/>
              <w:lang w:eastAsia="en-GB"/>
            </w:rPr>
          </w:pPr>
          <w:hyperlink w:anchor="_Toc126151642" w:history="1">
            <w:r w:rsidR="00712C69" w:rsidRPr="00222C2D">
              <w:rPr>
                <w:rStyle w:val="Hyperlink"/>
                <w:rFonts w:ascii="Arial" w:hAnsi="Arial" w:cs="Arial"/>
                <w:noProof/>
              </w:rPr>
              <w:t>2.2</w:t>
            </w:r>
            <w:r w:rsidR="00712C69">
              <w:rPr>
                <w:rFonts w:eastAsiaTheme="minorEastAsia"/>
                <w:noProof/>
                <w:lang w:eastAsia="en-GB"/>
              </w:rPr>
              <w:tab/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Background of the Business Requirement</w:t>
            </w:r>
            <w:r w:rsidR="00712C69">
              <w:rPr>
                <w:noProof/>
                <w:webHidden/>
              </w:rPr>
              <w:tab/>
            </w:r>
            <w:r w:rsidR="00712C69">
              <w:rPr>
                <w:noProof/>
                <w:webHidden/>
              </w:rPr>
              <w:fldChar w:fldCharType="begin"/>
            </w:r>
            <w:r w:rsidR="00712C69">
              <w:rPr>
                <w:noProof/>
                <w:webHidden/>
              </w:rPr>
              <w:instrText xml:space="preserve"> PAGEREF _Toc126151642 \h </w:instrText>
            </w:r>
            <w:r w:rsidR="00712C69">
              <w:rPr>
                <w:noProof/>
                <w:webHidden/>
              </w:rPr>
            </w:r>
            <w:r w:rsidR="00712C69">
              <w:rPr>
                <w:noProof/>
                <w:webHidden/>
              </w:rPr>
              <w:fldChar w:fldCharType="separate"/>
            </w:r>
            <w:r w:rsidR="00015D8B">
              <w:rPr>
                <w:noProof/>
                <w:webHidden/>
              </w:rPr>
              <w:t>3</w:t>
            </w:r>
            <w:r w:rsidR="00712C69">
              <w:rPr>
                <w:noProof/>
                <w:webHidden/>
              </w:rPr>
              <w:fldChar w:fldCharType="end"/>
            </w:r>
          </w:hyperlink>
        </w:p>
        <w:p w14:paraId="27BC0D6A" w14:textId="689B2960" w:rsidR="00712C69" w:rsidRDefault="00DD5C18">
          <w:pPr>
            <w:pStyle w:val="TOC2"/>
            <w:tabs>
              <w:tab w:val="left" w:pos="880"/>
              <w:tab w:val="right" w:leader="dot" w:pos="9323"/>
            </w:tabs>
            <w:rPr>
              <w:rFonts w:eastAsiaTheme="minorEastAsia"/>
              <w:noProof/>
              <w:lang w:eastAsia="en-GB"/>
            </w:rPr>
          </w:pPr>
          <w:hyperlink w:anchor="_Toc126151643" w:history="1">
            <w:r w:rsidR="00712C69" w:rsidRPr="00222C2D">
              <w:rPr>
                <w:rStyle w:val="Hyperlink"/>
                <w:rFonts w:ascii="Arial" w:hAnsi="Arial" w:cs="Arial"/>
                <w:noProof/>
              </w:rPr>
              <w:t>2.3</w:t>
            </w:r>
            <w:r w:rsidR="00712C69">
              <w:rPr>
                <w:rFonts w:eastAsiaTheme="minorEastAsia"/>
                <w:noProof/>
                <w:lang w:eastAsia="en-GB"/>
              </w:rPr>
              <w:tab/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Infrastructure Overview</w:t>
            </w:r>
            <w:r w:rsidR="00712C69">
              <w:rPr>
                <w:noProof/>
                <w:webHidden/>
              </w:rPr>
              <w:tab/>
            </w:r>
            <w:r w:rsidR="00712C69">
              <w:rPr>
                <w:noProof/>
                <w:webHidden/>
              </w:rPr>
              <w:fldChar w:fldCharType="begin"/>
            </w:r>
            <w:r w:rsidR="00712C69">
              <w:rPr>
                <w:noProof/>
                <w:webHidden/>
              </w:rPr>
              <w:instrText xml:space="preserve"> PAGEREF _Toc126151643 \h </w:instrText>
            </w:r>
            <w:r w:rsidR="00712C69">
              <w:rPr>
                <w:noProof/>
                <w:webHidden/>
              </w:rPr>
            </w:r>
            <w:r w:rsidR="00712C69">
              <w:rPr>
                <w:noProof/>
                <w:webHidden/>
              </w:rPr>
              <w:fldChar w:fldCharType="separate"/>
            </w:r>
            <w:r w:rsidR="00015D8B">
              <w:rPr>
                <w:noProof/>
                <w:webHidden/>
              </w:rPr>
              <w:t>4</w:t>
            </w:r>
            <w:r w:rsidR="00712C69">
              <w:rPr>
                <w:noProof/>
                <w:webHidden/>
              </w:rPr>
              <w:fldChar w:fldCharType="end"/>
            </w:r>
          </w:hyperlink>
        </w:p>
        <w:p w14:paraId="745B59FF" w14:textId="478E49C7" w:rsidR="00712C69" w:rsidRDefault="00DD5C18">
          <w:pPr>
            <w:pStyle w:val="TOC1"/>
            <w:tabs>
              <w:tab w:val="left" w:pos="440"/>
              <w:tab w:val="right" w:leader="dot" w:pos="9323"/>
            </w:tabs>
            <w:rPr>
              <w:rFonts w:eastAsiaTheme="minorEastAsia"/>
              <w:noProof/>
              <w:lang w:eastAsia="en-GB"/>
            </w:rPr>
          </w:pPr>
          <w:hyperlink w:anchor="_Toc126151644" w:history="1">
            <w:r w:rsidR="00712C69" w:rsidRPr="00222C2D">
              <w:rPr>
                <w:rStyle w:val="Hyperlink"/>
                <w:rFonts w:ascii="Arial" w:hAnsi="Arial" w:cs="Arial"/>
                <w:b/>
                <w:bCs/>
                <w:noProof/>
              </w:rPr>
              <w:t>3</w:t>
            </w:r>
            <w:r w:rsidR="00712C69">
              <w:rPr>
                <w:rFonts w:eastAsiaTheme="minorEastAsia"/>
                <w:noProof/>
                <w:lang w:eastAsia="en-GB"/>
              </w:rPr>
              <w:tab/>
            </w:r>
            <w:r w:rsidR="00712C69" w:rsidRPr="00222C2D">
              <w:rPr>
                <w:rStyle w:val="Hyperlink"/>
                <w:rFonts w:ascii="Arial" w:hAnsi="Arial" w:cs="Arial"/>
                <w:b/>
                <w:bCs/>
                <w:noProof/>
              </w:rPr>
              <w:t>Service Scope</w:t>
            </w:r>
            <w:r w:rsidR="00712C69">
              <w:rPr>
                <w:noProof/>
                <w:webHidden/>
              </w:rPr>
              <w:tab/>
            </w:r>
            <w:r w:rsidR="00712C69">
              <w:rPr>
                <w:noProof/>
                <w:webHidden/>
              </w:rPr>
              <w:fldChar w:fldCharType="begin"/>
            </w:r>
            <w:r w:rsidR="00712C69">
              <w:rPr>
                <w:noProof/>
                <w:webHidden/>
              </w:rPr>
              <w:instrText xml:space="preserve"> PAGEREF _Toc126151644 \h </w:instrText>
            </w:r>
            <w:r w:rsidR="00712C69">
              <w:rPr>
                <w:noProof/>
                <w:webHidden/>
              </w:rPr>
            </w:r>
            <w:r w:rsidR="00712C69">
              <w:rPr>
                <w:noProof/>
                <w:webHidden/>
              </w:rPr>
              <w:fldChar w:fldCharType="separate"/>
            </w:r>
            <w:r w:rsidR="00015D8B">
              <w:rPr>
                <w:noProof/>
                <w:webHidden/>
              </w:rPr>
              <w:t>5</w:t>
            </w:r>
            <w:r w:rsidR="00712C69">
              <w:rPr>
                <w:noProof/>
                <w:webHidden/>
              </w:rPr>
              <w:fldChar w:fldCharType="end"/>
            </w:r>
          </w:hyperlink>
        </w:p>
        <w:p w14:paraId="6F987835" w14:textId="7FB402A9" w:rsidR="00712C69" w:rsidRDefault="00DD5C18">
          <w:pPr>
            <w:pStyle w:val="TOC2"/>
            <w:tabs>
              <w:tab w:val="left" w:pos="880"/>
              <w:tab w:val="right" w:leader="dot" w:pos="9323"/>
            </w:tabs>
            <w:rPr>
              <w:rFonts w:eastAsiaTheme="minorEastAsia"/>
              <w:noProof/>
              <w:lang w:eastAsia="en-GB"/>
            </w:rPr>
          </w:pPr>
          <w:hyperlink w:anchor="_Toc126151645" w:history="1">
            <w:r w:rsidR="00712C69" w:rsidRPr="00222C2D">
              <w:rPr>
                <w:rStyle w:val="Hyperlink"/>
                <w:rFonts w:ascii="Arial" w:hAnsi="Arial" w:cs="Arial"/>
                <w:noProof/>
              </w:rPr>
              <w:t>3.1</w:t>
            </w:r>
            <w:r w:rsidR="00712C69">
              <w:rPr>
                <w:rFonts w:eastAsiaTheme="minorEastAsia"/>
                <w:noProof/>
                <w:lang w:eastAsia="en-GB"/>
              </w:rPr>
              <w:tab/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Support Requirements for Council Officers</w:t>
            </w:r>
            <w:r w:rsidR="00712C69">
              <w:rPr>
                <w:noProof/>
                <w:webHidden/>
              </w:rPr>
              <w:tab/>
            </w:r>
            <w:r w:rsidR="00712C69">
              <w:rPr>
                <w:noProof/>
                <w:webHidden/>
              </w:rPr>
              <w:fldChar w:fldCharType="begin"/>
            </w:r>
            <w:r w:rsidR="00712C69">
              <w:rPr>
                <w:noProof/>
                <w:webHidden/>
              </w:rPr>
              <w:instrText xml:space="preserve"> PAGEREF _Toc126151645 \h </w:instrText>
            </w:r>
            <w:r w:rsidR="00712C69">
              <w:rPr>
                <w:noProof/>
                <w:webHidden/>
              </w:rPr>
            </w:r>
            <w:r w:rsidR="00712C69">
              <w:rPr>
                <w:noProof/>
                <w:webHidden/>
              </w:rPr>
              <w:fldChar w:fldCharType="separate"/>
            </w:r>
            <w:r w:rsidR="00015D8B">
              <w:rPr>
                <w:noProof/>
                <w:webHidden/>
              </w:rPr>
              <w:t>5</w:t>
            </w:r>
            <w:r w:rsidR="00712C69">
              <w:rPr>
                <w:noProof/>
                <w:webHidden/>
              </w:rPr>
              <w:fldChar w:fldCharType="end"/>
            </w:r>
          </w:hyperlink>
        </w:p>
        <w:p w14:paraId="47486ABC" w14:textId="4E378F17" w:rsidR="00712C69" w:rsidRDefault="00DD5C18">
          <w:pPr>
            <w:pStyle w:val="TOC3"/>
            <w:tabs>
              <w:tab w:val="left" w:pos="1320"/>
              <w:tab w:val="right" w:leader="dot" w:pos="9323"/>
            </w:tabs>
            <w:rPr>
              <w:rFonts w:eastAsiaTheme="minorEastAsia"/>
              <w:noProof/>
              <w:lang w:eastAsia="en-GB"/>
            </w:rPr>
          </w:pPr>
          <w:hyperlink w:anchor="_Toc126151646" w:history="1">
            <w:r w:rsidR="00712C69" w:rsidRPr="00222C2D">
              <w:rPr>
                <w:rStyle w:val="Hyperlink"/>
                <w:rFonts w:ascii="Arial" w:hAnsi="Arial" w:cs="Arial"/>
                <w:noProof/>
              </w:rPr>
              <w:t>3.1.1</w:t>
            </w:r>
            <w:r w:rsidR="00712C69">
              <w:rPr>
                <w:rFonts w:eastAsiaTheme="minorEastAsia"/>
                <w:noProof/>
                <w:lang w:eastAsia="en-GB"/>
              </w:rPr>
              <w:tab/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Core Support Services</w:t>
            </w:r>
            <w:r w:rsidR="00712C69">
              <w:rPr>
                <w:noProof/>
                <w:webHidden/>
              </w:rPr>
              <w:tab/>
            </w:r>
            <w:r w:rsidR="00712C69">
              <w:rPr>
                <w:noProof/>
                <w:webHidden/>
              </w:rPr>
              <w:fldChar w:fldCharType="begin"/>
            </w:r>
            <w:r w:rsidR="00712C69">
              <w:rPr>
                <w:noProof/>
                <w:webHidden/>
              </w:rPr>
              <w:instrText xml:space="preserve"> PAGEREF _Toc126151646 \h </w:instrText>
            </w:r>
            <w:r w:rsidR="00712C69">
              <w:rPr>
                <w:noProof/>
                <w:webHidden/>
              </w:rPr>
            </w:r>
            <w:r w:rsidR="00712C69">
              <w:rPr>
                <w:noProof/>
                <w:webHidden/>
              </w:rPr>
              <w:fldChar w:fldCharType="separate"/>
            </w:r>
            <w:r w:rsidR="00015D8B">
              <w:rPr>
                <w:noProof/>
                <w:webHidden/>
              </w:rPr>
              <w:t>5</w:t>
            </w:r>
            <w:r w:rsidR="00712C69">
              <w:rPr>
                <w:noProof/>
                <w:webHidden/>
              </w:rPr>
              <w:fldChar w:fldCharType="end"/>
            </w:r>
          </w:hyperlink>
        </w:p>
        <w:p w14:paraId="40339446" w14:textId="7AEA4DCA" w:rsidR="00712C69" w:rsidRDefault="00DD5C18">
          <w:pPr>
            <w:pStyle w:val="TOC3"/>
            <w:tabs>
              <w:tab w:val="left" w:pos="1320"/>
              <w:tab w:val="right" w:leader="dot" w:pos="9323"/>
            </w:tabs>
            <w:rPr>
              <w:rFonts w:eastAsiaTheme="minorEastAsia"/>
              <w:noProof/>
              <w:lang w:eastAsia="en-GB"/>
            </w:rPr>
          </w:pPr>
          <w:hyperlink w:anchor="_Toc126151647" w:history="1">
            <w:r w:rsidR="00712C69" w:rsidRPr="00222C2D">
              <w:rPr>
                <w:rStyle w:val="Hyperlink"/>
                <w:rFonts w:ascii="Arial" w:hAnsi="Arial" w:cs="Arial"/>
                <w:noProof/>
              </w:rPr>
              <w:t>3.1.2</w:t>
            </w:r>
            <w:r w:rsidR="00712C69">
              <w:rPr>
                <w:rFonts w:eastAsiaTheme="minorEastAsia"/>
                <w:noProof/>
                <w:lang w:eastAsia="en-GB"/>
              </w:rPr>
              <w:tab/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Security and Maintenance</w:t>
            </w:r>
            <w:r w:rsidR="00712C69">
              <w:rPr>
                <w:noProof/>
                <w:webHidden/>
              </w:rPr>
              <w:tab/>
            </w:r>
            <w:r w:rsidR="00712C69">
              <w:rPr>
                <w:noProof/>
                <w:webHidden/>
              </w:rPr>
              <w:fldChar w:fldCharType="begin"/>
            </w:r>
            <w:r w:rsidR="00712C69">
              <w:rPr>
                <w:noProof/>
                <w:webHidden/>
              </w:rPr>
              <w:instrText xml:space="preserve"> PAGEREF _Toc126151647 \h </w:instrText>
            </w:r>
            <w:r w:rsidR="00712C69">
              <w:rPr>
                <w:noProof/>
                <w:webHidden/>
              </w:rPr>
            </w:r>
            <w:r w:rsidR="00712C69">
              <w:rPr>
                <w:noProof/>
                <w:webHidden/>
              </w:rPr>
              <w:fldChar w:fldCharType="separate"/>
            </w:r>
            <w:r w:rsidR="00015D8B">
              <w:rPr>
                <w:noProof/>
                <w:webHidden/>
              </w:rPr>
              <w:t>5</w:t>
            </w:r>
            <w:r w:rsidR="00712C69">
              <w:rPr>
                <w:noProof/>
                <w:webHidden/>
              </w:rPr>
              <w:fldChar w:fldCharType="end"/>
            </w:r>
          </w:hyperlink>
        </w:p>
        <w:p w14:paraId="15CC2370" w14:textId="54C0BF7C" w:rsidR="00712C69" w:rsidRDefault="00DD5C18">
          <w:pPr>
            <w:pStyle w:val="TOC3"/>
            <w:tabs>
              <w:tab w:val="left" w:pos="1320"/>
              <w:tab w:val="right" w:leader="dot" w:pos="9323"/>
            </w:tabs>
            <w:rPr>
              <w:rFonts w:eastAsiaTheme="minorEastAsia"/>
              <w:noProof/>
              <w:lang w:eastAsia="en-GB"/>
            </w:rPr>
          </w:pPr>
          <w:hyperlink w:anchor="_Toc126151648" w:history="1">
            <w:r w:rsidR="00712C69" w:rsidRPr="00222C2D">
              <w:rPr>
                <w:rStyle w:val="Hyperlink"/>
                <w:rFonts w:ascii="Arial" w:hAnsi="Arial" w:cs="Arial"/>
                <w:noProof/>
              </w:rPr>
              <w:t>3.1.3</w:t>
            </w:r>
            <w:r w:rsidR="00712C69">
              <w:rPr>
                <w:rFonts w:eastAsiaTheme="minorEastAsia"/>
                <w:noProof/>
                <w:lang w:eastAsia="en-GB"/>
              </w:rPr>
              <w:tab/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Relationship Management</w:t>
            </w:r>
            <w:r w:rsidR="00712C69">
              <w:rPr>
                <w:noProof/>
                <w:webHidden/>
              </w:rPr>
              <w:tab/>
            </w:r>
            <w:r w:rsidR="00712C69">
              <w:rPr>
                <w:noProof/>
                <w:webHidden/>
              </w:rPr>
              <w:fldChar w:fldCharType="begin"/>
            </w:r>
            <w:r w:rsidR="00712C69">
              <w:rPr>
                <w:noProof/>
                <w:webHidden/>
              </w:rPr>
              <w:instrText xml:space="preserve"> PAGEREF _Toc126151648 \h </w:instrText>
            </w:r>
            <w:r w:rsidR="00712C69">
              <w:rPr>
                <w:noProof/>
                <w:webHidden/>
              </w:rPr>
            </w:r>
            <w:r w:rsidR="00712C69">
              <w:rPr>
                <w:noProof/>
                <w:webHidden/>
              </w:rPr>
              <w:fldChar w:fldCharType="separate"/>
            </w:r>
            <w:r w:rsidR="00015D8B">
              <w:rPr>
                <w:noProof/>
                <w:webHidden/>
              </w:rPr>
              <w:t>5</w:t>
            </w:r>
            <w:r w:rsidR="00712C69">
              <w:rPr>
                <w:noProof/>
                <w:webHidden/>
              </w:rPr>
              <w:fldChar w:fldCharType="end"/>
            </w:r>
          </w:hyperlink>
        </w:p>
        <w:p w14:paraId="537849A4" w14:textId="79945FA4" w:rsidR="00712C69" w:rsidRDefault="00DD5C18">
          <w:pPr>
            <w:pStyle w:val="TOC3"/>
            <w:tabs>
              <w:tab w:val="left" w:pos="1320"/>
              <w:tab w:val="right" w:leader="dot" w:pos="9323"/>
            </w:tabs>
            <w:rPr>
              <w:rFonts w:eastAsiaTheme="minorEastAsia"/>
              <w:noProof/>
              <w:lang w:eastAsia="en-GB"/>
            </w:rPr>
          </w:pPr>
          <w:hyperlink w:anchor="_Toc126151649" w:history="1">
            <w:r w:rsidR="00712C69" w:rsidRPr="00222C2D">
              <w:rPr>
                <w:rStyle w:val="Hyperlink"/>
                <w:rFonts w:ascii="Arial" w:hAnsi="Arial" w:cs="Arial"/>
                <w:noProof/>
              </w:rPr>
              <w:t>3.1.4</w:t>
            </w:r>
            <w:r w:rsidR="00712C69">
              <w:rPr>
                <w:rFonts w:eastAsiaTheme="minorEastAsia"/>
                <w:noProof/>
                <w:lang w:eastAsia="en-GB"/>
              </w:rPr>
              <w:tab/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Additional Services</w:t>
            </w:r>
            <w:r w:rsidR="00712C69">
              <w:rPr>
                <w:noProof/>
                <w:webHidden/>
              </w:rPr>
              <w:tab/>
            </w:r>
            <w:r w:rsidR="00712C69">
              <w:rPr>
                <w:noProof/>
                <w:webHidden/>
              </w:rPr>
              <w:fldChar w:fldCharType="begin"/>
            </w:r>
            <w:r w:rsidR="00712C69">
              <w:rPr>
                <w:noProof/>
                <w:webHidden/>
              </w:rPr>
              <w:instrText xml:space="preserve"> PAGEREF _Toc126151649 \h </w:instrText>
            </w:r>
            <w:r w:rsidR="00712C69">
              <w:rPr>
                <w:noProof/>
                <w:webHidden/>
              </w:rPr>
            </w:r>
            <w:r w:rsidR="00712C69">
              <w:rPr>
                <w:noProof/>
                <w:webHidden/>
              </w:rPr>
              <w:fldChar w:fldCharType="separate"/>
            </w:r>
            <w:r w:rsidR="00015D8B">
              <w:rPr>
                <w:noProof/>
                <w:webHidden/>
              </w:rPr>
              <w:t>5</w:t>
            </w:r>
            <w:r w:rsidR="00712C69">
              <w:rPr>
                <w:noProof/>
                <w:webHidden/>
              </w:rPr>
              <w:fldChar w:fldCharType="end"/>
            </w:r>
          </w:hyperlink>
        </w:p>
        <w:p w14:paraId="48ADFD22" w14:textId="6CC62E0C" w:rsidR="00712C69" w:rsidRDefault="00DD5C18">
          <w:pPr>
            <w:pStyle w:val="TOC3"/>
            <w:tabs>
              <w:tab w:val="left" w:pos="1320"/>
              <w:tab w:val="right" w:leader="dot" w:pos="9323"/>
            </w:tabs>
            <w:rPr>
              <w:rFonts w:eastAsiaTheme="minorEastAsia"/>
              <w:noProof/>
              <w:lang w:eastAsia="en-GB"/>
            </w:rPr>
          </w:pPr>
          <w:hyperlink w:anchor="_Toc126151650" w:history="1">
            <w:r w:rsidR="00712C69" w:rsidRPr="00222C2D">
              <w:rPr>
                <w:rStyle w:val="Hyperlink"/>
                <w:rFonts w:ascii="Arial" w:hAnsi="Arial" w:cs="Arial"/>
                <w:noProof/>
              </w:rPr>
              <w:t>3.1.5</w:t>
            </w:r>
            <w:r w:rsidR="00712C69">
              <w:rPr>
                <w:rFonts w:eastAsiaTheme="minorEastAsia"/>
                <w:noProof/>
                <w:lang w:eastAsia="en-GB"/>
              </w:rPr>
              <w:tab/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Hardware</w:t>
            </w:r>
            <w:r w:rsidR="00712C69">
              <w:rPr>
                <w:noProof/>
                <w:webHidden/>
              </w:rPr>
              <w:tab/>
            </w:r>
            <w:r w:rsidR="00712C69">
              <w:rPr>
                <w:noProof/>
                <w:webHidden/>
              </w:rPr>
              <w:fldChar w:fldCharType="begin"/>
            </w:r>
            <w:r w:rsidR="00712C69">
              <w:rPr>
                <w:noProof/>
                <w:webHidden/>
              </w:rPr>
              <w:instrText xml:space="preserve"> PAGEREF _Toc126151650 \h </w:instrText>
            </w:r>
            <w:r w:rsidR="00712C69">
              <w:rPr>
                <w:noProof/>
                <w:webHidden/>
              </w:rPr>
            </w:r>
            <w:r w:rsidR="00712C69">
              <w:rPr>
                <w:noProof/>
                <w:webHidden/>
              </w:rPr>
              <w:fldChar w:fldCharType="separate"/>
            </w:r>
            <w:r w:rsidR="00015D8B">
              <w:rPr>
                <w:noProof/>
                <w:webHidden/>
              </w:rPr>
              <w:t>5</w:t>
            </w:r>
            <w:r w:rsidR="00712C69">
              <w:rPr>
                <w:noProof/>
                <w:webHidden/>
              </w:rPr>
              <w:fldChar w:fldCharType="end"/>
            </w:r>
          </w:hyperlink>
        </w:p>
        <w:p w14:paraId="55D4D20C" w14:textId="2655B9CB" w:rsidR="00712C69" w:rsidRDefault="00DD5C18">
          <w:pPr>
            <w:pStyle w:val="TOC2"/>
            <w:tabs>
              <w:tab w:val="left" w:pos="880"/>
              <w:tab w:val="right" w:leader="dot" w:pos="9323"/>
            </w:tabs>
            <w:rPr>
              <w:rFonts w:eastAsiaTheme="minorEastAsia"/>
              <w:noProof/>
              <w:lang w:eastAsia="en-GB"/>
            </w:rPr>
          </w:pPr>
          <w:hyperlink w:anchor="_Toc126151651" w:history="1">
            <w:r w:rsidR="00712C69" w:rsidRPr="00222C2D">
              <w:rPr>
                <w:rStyle w:val="Hyperlink"/>
                <w:rFonts w:ascii="Arial" w:hAnsi="Arial" w:cs="Arial"/>
                <w:noProof/>
              </w:rPr>
              <w:t>3.2</w:t>
            </w:r>
            <w:r w:rsidR="00712C69">
              <w:rPr>
                <w:rFonts w:eastAsiaTheme="minorEastAsia"/>
                <w:noProof/>
                <w:lang w:eastAsia="en-GB"/>
              </w:rPr>
              <w:tab/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Out of band services</w:t>
            </w:r>
            <w:r w:rsidR="00712C69">
              <w:rPr>
                <w:noProof/>
                <w:webHidden/>
              </w:rPr>
              <w:tab/>
            </w:r>
            <w:r w:rsidR="00712C69">
              <w:rPr>
                <w:noProof/>
                <w:webHidden/>
              </w:rPr>
              <w:fldChar w:fldCharType="begin"/>
            </w:r>
            <w:r w:rsidR="00712C69">
              <w:rPr>
                <w:noProof/>
                <w:webHidden/>
              </w:rPr>
              <w:instrText xml:space="preserve"> PAGEREF _Toc126151651 \h </w:instrText>
            </w:r>
            <w:r w:rsidR="00712C69">
              <w:rPr>
                <w:noProof/>
                <w:webHidden/>
              </w:rPr>
            </w:r>
            <w:r w:rsidR="00712C69">
              <w:rPr>
                <w:noProof/>
                <w:webHidden/>
              </w:rPr>
              <w:fldChar w:fldCharType="separate"/>
            </w:r>
            <w:r w:rsidR="00015D8B">
              <w:rPr>
                <w:noProof/>
                <w:webHidden/>
              </w:rPr>
              <w:t>5</w:t>
            </w:r>
            <w:r w:rsidR="00712C69">
              <w:rPr>
                <w:noProof/>
                <w:webHidden/>
              </w:rPr>
              <w:fldChar w:fldCharType="end"/>
            </w:r>
          </w:hyperlink>
        </w:p>
        <w:p w14:paraId="608B0840" w14:textId="50053DC7" w:rsidR="00712C69" w:rsidRDefault="00DD5C18">
          <w:pPr>
            <w:pStyle w:val="TOC2"/>
            <w:tabs>
              <w:tab w:val="left" w:pos="880"/>
              <w:tab w:val="right" w:leader="dot" w:pos="9323"/>
            </w:tabs>
            <w:rPr>
              <w:rFonts w:eastAsiaTheme="minorEastAsia"/>
              <w:noProof/>
              <w:lang w:eastAsia="en-GB"/>
            </w:rPr>
          </w:pPr>
          <w:hyperlink w:anchor="_Toc126151652" w:history="1">
            <w:r w:rsidR="00712C69" w:rsidRPr="00222C2D">
              <w:rPr>
                <w:rStyle w:val="Hyperlink"/>
                <w:rFonts w:ascii="Arial" w:hAnsi="Arial" w:cs="Arial"/>
                <w:noProof/>
              </w:rPr>
              <w:t>3.3</w:t>
            </w:r>
            <w:r w:rsidR="00712C69">
              <w:rPr>
                <w:rFonts w:eastAsiaTheme="minorEastAsia"/>
                <w:noProof/>
                <w:lang w:eastAsia="en-GB"/>
              </w:rPr>
              <w:tab/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Council Member Support Requirements</w:t>
            </w:r>
            <w:r w:rsidR="00712C69">
              <w:rPr>
                <w:noProof/>
                <w:webHidden/>
              </w:rPr>
              <w:tab/>
            </w:r>
            <w:r w:rsidR="00712C69">
              <w:rPr>
                <w:noProof/>
                <w:webHidden/>
              </w:rPr>
              <w:fldChar w:fldCharType="begin"/>
            </w:r>
            <w:r w:rsidR="00712C69">
              <w:rPr>
                <w:noProof/>
                <w:webHidden/>
              </w:rPr>
              <w:instrText xml:space="preserve"> PAGEREF _Toc126151652 \h </w:instrText>
            </w:r>
            <w:r w:rsidR="00712C69">
              <w:rPr>
                <w:noProof/>
                <w:webHidden/>
              </w:rPr>
            </w:r>
            <w:r w:rsidR="00712C69">
              <w:rPr>
                <w:noProof/>
                <w:webHidden/>
              </w:rPr>
              <w:fldChar w:fldCharType="separate"/>
            </w:r>
            <w:r w:rsidR="00015D8B">
              <w:rPr>
                <w:noProof/>
                <w:webHidden/>
              </w:rPr>
              <w:t>5</w:t>
            </w:r>
            <w:r w:rsidR="00712C69">
              <w:rPr>
                <w:noProof/>
                <w:webHidden/>
              </w:rPr>
              <w:fldChar w:fldCharType="end"/>
            </w:r>
          </w:hyperlink>
        </w:p>
        <w:p w14:paraId="50C85CAF" w14:textId="0254C124" w:rsidR="00712C69" w:rsidRDefault="00DD5C18">
          <w:pPr>
            <w:pStyle w:val="TOC2"/>
            <w:tabs>
              <w:tab w:val="left" w:pos="880"/>
              <w:tab w:val="right" w:leader="dot" w:pos="9323"/>
            </w:tabs>
            <w:rPr>
              <w:rFonts w:eastAsiaTheme="minorEastAsia"/>
              <w:noProof/>
              <w:lang w:eastAsia="en-GB"/>
            </w:rPr>
          </w:pPr>
          <w:hyperlink w:anchor="_Toc126151653" w:history="1">
            <w:r w:rsidR="00712C69" w:rsidRPr="00222C2D">
              <w:rPr>
                <w:rStyle w:val="Hyperlink"/>
                <w:rFonts w:ascii="Arial" w:hAnsi="Arial" w:cs="Arial"/>
                <w:noProof/>
              </w:rPr>
              <w:t>3.4</w:t>
            </w:r>
            <w:r w:rsidR="00712C69">
              <w:rPr>
                <w:rFonts w:eastAsiaTheme="minorEastAsia"/>
                <w:noProof/>
                <w:lang w:eastAsia="en-GB"/>
              </w:rPr>
              <w:tab/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Cyber</w:t>
            </w:r>
            <w:r w:rsidR="00712C69" w:rsidRPr="00222C2D">
              <w:rPr>
                <w:rStyle w:val="Hyperlink"/>
                <w:rFonts w:ascii="Arial" w:hAnsi="Arial" w:cs="Arial"/>
                <w:noProof/>
                <w:spacing w:val="-2"/>
              </w:rPr>
              <w:t xml:space="preserve"> </w:t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Security</w:t>
            </w:r>
            <w:r w:rsidR="00712C69" w:rsidRPr="00222C2D">
              <w:rPr>
                <w:rStyle w:val="Hyperlink"/>
                <w:rFonts w:ascii="Arial" w:hAnsi="Arial" w:cs="Arial"/>
                <w:noProof/>
                <w:spacing w:val="-2"/>
              </w:rPr>
              <w:t xml:space="preserve"> </w:t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management,</w:t>
            </w:r>
            <w:r w:rsidR="00712C69" w:rsidRPr="00222C2D">
              <w:rPr>
                <w:rStyle w:val="Hyperlink"/>
                <w:rFonts w:ascii="Arial" w:hAnsi="Arial" w:cs="Arial"/>
                <w:noProof/>
                <w:spacing w:val="-2"/>
              </w:rPr>
              <w:t xml:space="preserve"> </w:t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monitoring</w:t>
            </w:r>
            <w:r w:rsidR="00712C69" w:rsidRPr="00222C2D">
              <w:rPr>
                <w:rStyle w:val="Hyperlink"/>
                <w:rFonts w:ascii="Arial" w:hAnsi="Arial" w:cs="Arial"/>
                <w:noProof/>
                <w:spacing w:val="-2"/>
              </w:rPr>
              <w:t xml:space="preserve"> </w:t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and</w:t>
            </w:r>
            <w:r w:rsidR="00712C69" w:rsidRPr="00222C2D">
              <w:rPr>
                <w:rStyle w:val="Hyperlink"/>
                <w:rFonts w:ascii="Arial" w:hAnsi="Arial" w:cs="Arial"/>
                <w:noProof/>
                <w:spacing w:val="-2"/>
              </w:rPr>
              <w:t xml:space="preserve"> </w:t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response</w:t>
            </w:r>
            <w:r w:rsidR="00712C69">
              <w:rPr>
                <w:noProof/>
                <w:webHidden/>
              </w:rPr>
              <w:tab/>
            </w:r>
            <w:r w:rsidR="00712C69">
              <w:rPr>
                <w:noProof/>
                <w:webHidden/>
              </w:rPr>
              <w:fldChar w:fldCharType="begin"/>
            </w:r>
            <w:r w:rsidR="00712C69">
              <w:rPr>
                <w:noProof/>
                <w:webHidden/>
              </w:rPr>
              <w:instrText xml:space="preserve"> PAGEREF _Toc126151653 \h </w:instrText>
            </w:r>
            <w:r w:rsidR="00712C69">
              <w:rPr>
                <w:noProof/>
                <w:webHidden/>
              </w:rPr>
            </w:r>
            <w:r w:rsidR="00712C69">
              <w:rPr>
                <w:noProof/>
                <w:webHidden/>
              </w:rPr>
              <w:fldChar w:fldCharType="separate"/>
            </w:r>
            <w:r w:rsidR="00015D8B">
              <w:rPr>
                <w:noProof/>
                <w:webHidden/>
              </w:rPr>
              <w:t>5</w:t>
            </w:r>
            <w:r w:rsidR="00712C69">
              <w:rPr>
                <w:noProof/>
                <w:webHidden/>
              </w:rPr>
              <w:fldChar w:fldCharType="end"/>
            </w:r>
          </w:hyperlink>
        </w:p>
        <w:p w14:paraId="319892D2" w14:textId="085E4278" w:rsidR="00712C69" w:rsidRDefault="00DD5C18">
          <w:pPr>
            <w:pStyle w:val="TOC2"/>
            <w:tabs>
              <w:tab w:val="left" w:pos="880"/>
              <w:tab w:val="right" w:leader="dot" w:pos="9323"/>
            </w:tabs>
            <w:rPr>
              <w:rFonts w:eastAsiaTheme="minorEastAsia"/>
              <w:noProof/>
              <w:lang w:eastAsia="en-GB"/>
            </w:rPr>
          </w:pPr>
          <w:hyperlink w:anchor="_Toc126151654" w:history="1">
            <w:r w:rsidR="00712C69" w:rsidRPr="00222C2D">
              <w:rPr>
                <w:rStyle w:val="Hyperlink"/>
                <w:rFonts w:ascii="Arial" w:hAnsi="Arial" w:cs="Arial"/>
                <w:noProof/>
              </w:rPr>
              <w:t>3.5</w:t>
            </w:r>
            <w:r w:rsidR="00712C69">
              <w:rPr>
                <w:rFonts w:eastAsiaTheme="minorEastAsia"/>
                <w:noProof/>
                <w:lang w:eastAsia="en-GB"/>
              </w:rPr>
              <w:tab/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Cyber Essentials Compliance</w:t>
            </w:r>
            <w:r w:rsidR="00712C69">
              <w:rPr>
                <w:noProof/>
                <w:webHidden/>
              </w:rPr>
              <w:tab/>
            </w:r>
            <w:r w:rsidR="00712C69">
              <w:rPr>
                <w:noProof/>
                <w:webHidden/>
              </w:rPr>
              <w:fldChar w:fldCharType="begin"/>
            </w:r>
            <w:r w:rsidR="00712C69">
              <w:rPr>
                <w:noProof/>
                <w:webHidden/>
              </w:rPr>
              <w:instrText xml:space="preserve"> PAGEREF _Toc126151654 \h </w:instrText>
            </w:r>
            <w:r w:rsidR="00712C69">
              <w:rPr>
                <w:noProof/>
                <w:webHidden/>
              </w:rPr>
            </w:r>
            <w:r w:rsidR="00712C69">
              <w:rPr>
                <w:noProof/>
                <w:webHidden/>
              </w:rPr>
              <w:fldChar w:fldCharType="separate"/>
            </w:r>
            <w:r w:rsidR="00015D8B">
              <w:rPr>
                <w:noProof/>
                <w:webHidden/>
              </w:rPr>
              <w:t>6</w:t>
            </w:r>
            <w:r w:rsidR="00712C69">
              <w:rPr>
                <w:noProof/>
                <w:webHidden/>
              </w:rPr>
              <w:fldChar w:fldCharType="end"/>
            </w:r>
          </w:hyperlink>
        </w:p>
        <w:p w14:paraId="454555AF" w14:textId="68E4F8FE" w:rsidR="00712C69" w:rsidRDefault="00DD5C18">
          <w:pPr>
            <w:pStyle w:val="TOC2"/>
            <w:tabs>
              <w:tab w:val="left" w:pos="880"/>
              <w:tab w:val="right" w:leader="dot" w:pos="9323"/>
            </w:tabs>
            <w:rPr>
              <w:rFonts w:eastAsiaTheme="minorEastAsia"/>
              <w:noProof/>
              <w:lang w:eastAsia="en-GB"/>
            </w:rPr>
          </w:pPr>
          <w:hyperlink w:anchor="_Toc126151655" w:history="1">
            <w:r w:rsidR="00712C69" w:rsidRPr="00222C2D">
              <w:rPr>
                <w:rStyle w:val="Hyperlink"/>
                <w:rFonts w:ascii="Arial" w:hAnsi="Arial" w:cs="Arial"/>
                <w:noProof/>
              </w:rPr>
              <w:t>3.6</w:t>
            </w:r>
            <w:r w:rsidR="00712C69">
              <w:rPr>
                <w:rFonts w:eastAsiaTheme="minorEastAsia"/>
                <w:noProof/>
                <w:lang w:eastAsia="en-GB"/>
              </w:rPr>
              <w:tab/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Monitoring and Management</w:t>
            </w:r>
            <w:r w:rsidR="00712C69">
              <w:rPr>
                <w:noProof/>
                <w:webHidden/>
              </w:rPr>
              <w:tab/>
            </w:r>
            <w:r w:rsidR="00712C69">
              <w:rPr>
                <w:noProof/>
                <w:webHidden/>
              </w:rPr>
              <w:fldChar w:fldCharType="begin"/>
            </w:r>
            <w:r w:rsidR="00712C69">
              <w:rPr>
                <w:noProof/>
                <w:webHidden/>
              </w:rPr>
              <w:instrText xml:space="preserve"> PAGEREF _Toc126151655 \h </w:instrText>
            </w:r>
            <w:r w:rsidR="00712C69">
              <w:rPr>
                <w:noProof/>
                <w:webHidden/>
              </w:rPr>
            </w:r>
            <w:r w:rsidR="00712C69">
              <w:rPr>
                <w:noProof/>
                <w:webHidden/>
              </w:rPr>
              <w:fldChar w:fldCharType="separate"/>
            </w:r>
            <w:r w:rsidR="00015D8B">
              <w:rPr>
                <w:noProof/>
                <w:webHidden/>
              </w:rPr>
              <w:t>6</w:t>
            </w:r>
            <w:r w:rsidR="00712C69">
              <w:rPr>
                <w:noProof/>
                <w:webHidden/>
              </w:rPr>
              <w:fldChar w:fldCharType="end"/>
            </w:r>
          </w:hyperlink>
        </w:p>
        <w:p w14:paraId="0FF4FAC9" w14:textId="7F5AE874" w:rsidR="00712C69" w:rsidRDefault="00DD5C18">
          <w:pPr>
            <w:pStyle w:val="TOC2"/>
            <w:tabs>
              <w:tab w:val="left" w:pos="880"/>
              <w:tab w:val="right" w:leader="dot" w:pos="9323"/>
            </w:tabs>
            <w:rPr>
              <w:rFonts w:eastAsiaTheme="minorEastAsia"/>
              <w:noProof/>
              <w:lang w:eastAsia="en-GB"/>
            </w:rPr>
          </w:pPr>
          <w:hyperlink w:anchor="_Toc126151656" w:history="1">
            <w:r w:rsidR="00712C69" w:rsidRPr="00222C2D">
              <w:rPr>
                <w:rStyle w:val="Hyperlink"/>
                <w:rFonts w:ascii="Arial" w:hAnsi="Arial" w:cs="Arial"/>
                <w:noProof/>
              </w:rPr>
              <w:t>3.7</w:t>
            </w:r>
            <w:r w:rsidR="00712C69">
              <w:rPr>
                <w:rFonts w:eastAsiaTheme="minorEastAsia"/>
                <w:noProof/>
                <w:lang w:eastAsia="en-GB"/>
              </w:rPr>
              <w:tab/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Provision, management, monitoring and support of Cloud IT infrastructure</w:t>
            </w:r>
            <w:r w:rsidR="00712C69">
              <w:rPr>
                <w:noProof/>
                <w:webHidden/>
              </w:rPr>
              <w:tab/>
            </w:r>
            <w:r w:rsidR="00712C69">
              <w:rPr>
                <w:noProof/>
                <w:webHidden/>
              </w:rPr>
              <w:fldChar w:fldCharType="begin"/>
            </w:r>
            <w:r w:rsidR="00712C69">
              <w:rPr>
                <w:noProof/>
                <w:webHidden/>
              </w:rPr>
              <w:instrText xml:space="preserve"> PAGEREF _Toc126151656 \h </w:instrText>
            </w:r>
            <w:r w:rsidR="00712C69">
              <w:rPr>
                <w:noProof/>
                <w:webHidden/>
              </w:rPr>
            </w:r>
            <w:r w:rsidR="00712C69">
              <w:rPr>
                <w:noProof/>
                <w:webHidden/>
              </w:rPr>
              <w:fldChar w:fldCharType="separate"/>
            </w:r>
            <w:r w:rsidR="00015D8B">
              <w:rPr>
                <w:noProof/>
                <w:webHidden/>
              </w:rPr>
              <w:t>6</w:t>
            </w:r>
            <w:r w:rsidR="00712C69">
              <w:rPr>
                <w:noProof/>
                <w:webHidden/>
              </w:rPr>
              <w:fldChar w:fldCharType="end"/>
            </w:r>
          </w:hyperlink>
        </w:p>
        <w:p w14:paraId="4445AD30" w14:textId="2D68ABEC" w:rsidR="00712C69" w:rsidRDefault="00DD5C18">
          <w:pPr>
            <w:pStyle w:val="TOC2"/>
            <w:tabs>
              <w:tab w:val="left" w:pos="880"/>
              <w:tab w:val="right" w:leader="dot" w:pos="9323"/>
            </w:tabs>
            <w:rPr>
              <w:rFonts w:eastAsiaTheme="minorEastAsia"/>
              <w:noProof/>
              <w:lang w:eastAsia="en-GB"/>
            </w:rPr>
          </w:pPr>
          <w:hyperlink w:anchor="_Toc126151657" w:history="1">
            <w:r w:rsidR="00712C69" w:rsidRPr="00222C2D">
              <w:rPr>
                <w:rStyle w:val="Hyperlink"/>
                <w:rFonts w:ascii="Arial" w:hAnsi="Arial" w:cs="Arial"/>
                <w:noProof/>
              </w:rPr>
              <w:t>3.8</w:t>
            </w:r>
            <w:r w:rsidR="00712C69">
              <w:rPr>
                <w:rFonts w:eastAsiaTheme="minorEastAsia"/>
                <w:noProof/>
                <w:lang w:eastAsia="en-GB"/>
              </w:rPr>
              <w:tab/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Monitoring and Pro-active Support and Management Requirements</w:t>
            </w:r>
            <w:r w:rsidR="00712C69">
              <w:rPr>
                <w:noProof/>
                <w:webHidden/>
              </w:rPr>
              <w:tab/>
            </w:r>
            <w:r w:rsidR="00712C69">
              <w:rPr>
                <w:noProof/>
                <w:webHidden/>
              </w:rPr>
              <w:fldChar w:fldCharType="begin"/>
            </w:r>
            <w:r w:rsidR="00712C69">
              <w:rPr>
                <w:noProof/>
                <w:webHidden/>
              </w:rPr>
              <w:instrText xml:space="preserve"> PAGEREF _Toc126151657 \h </w:instrText>
            </w:r>
            <w:r w:rsidR="00712C69">
              <w:rPr>
                <w:noProof/>
                <w:webHidden/>
              </w:rPr>
            </w:r>
            <w:r w:rsidR="00712C69">
              <w:rPr>
                <w:noProof/>
                <w:webHidden/>
              </w:rPr>
              <w:fldChar w:fldCharType="separate"/>
            </w:r>
            <w:r w:rsidR="00015D8B">
              <w:rPr>
                <w:noProof/>
                <w:webHidden/>
              </w:rPr>
              <w:t>6</w:t>
            </w:r>
            <w:r w:rsidR="00712C69">
              <w:rPr>
                <w:noProof/>
                <w:webHidden/>
              </w:rPr>
              <w:fldChar w:fldCharType="end"/>
            </w:r>
          </w:hyperlink>
        </w:p>
        <w:p w14:paraId="4011DECF" w14:textId="22D15E85" w:rsidR="00712C69" w:rsidRDefault="00DD5C18">
          <w:pPr>
            <w:pStyle w:val="TOC2"/>
            <w:tabs>
              <w:tab w:val="left" w:pos="880"/>
              <w:tab w:val="right" w:leader="dot" w:pos="9323"/>
            </w:tabs>
            <w:rPr>
              <w:rFonts w:eastAsiaTheme="minorEastAsia"/>
              <w:noProof/>
              <w:lang w:eastAsia="en-GB"/>
            </w:rPr>
          </w:pPr>
          <w:hyperlink w:anchor="_Toc126151658" w:history="1">
            <w:r w:rsidR="00712C69" w:rsidRPr="00222C2D">
              <w:rPr>
                <w:rStyle w:val="Hyperlink"/>
                <w:rFonts w:ascii="Arial" w:hAnsi="Arial" w:cs="Arial"/>
                <w:noProof/>
              </w:rPr>
              <w:t>3.9</w:t>
            </w:r>
            <w:r w:rsidR="00712C69">
              <w:rPr>
                <w:rFonts w:eastAsiaTheme="minorEastAsia"/>
                <w:noProof/>
                <w:lang w:eastAsia="en-GB"/>
              </w:rPr>
              <w:tab/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Provision, management and monitoring of the Windows desktop and laptop estate,</w:t>
            </w:r>
            <w:r w:rsidR="00712C69" w:rsidRPr="00222C2D">
              <w:rPr>
                <w:rStyle w:val="Hyperlink"/>
                <w:rFonts w:ascii="Arial" w:hAnsi="Arial" w:cs="Arial"/>
                <w:noProof/>
                <w:spacing w:val="-2"/>
              </w:rPr>
              <w:t xml:space="preserve"> </w:t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including</w:t>
            </w:r>
            <w:r w:rsidR="00712C69" w:rsidRPr="00222C2D">
              <w:rPr>
                <w:rStyle w:val="Hyperlink"/>
                <w:rFonts w:ascii="Arial" w:hAnsi="Arial" w:cs="Arial"/>
                <w:noProof/>
                <w:spacing w:val="-2"/>
              </w:rPr>
              <w:t xml:space="preserve"> </w:t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endpoint security,</w:t>
            </w:r>
            <w:r w:rsidR="00712C69" w:rsidRPr="00222C2D">
              <w:rPr>
                <w:rStyle w:val="Hyperlink"/>
                <w:rFonts w:ascii="Arial" w:hAnsi="Arial" w:cs="Arial"/>
                <w:noProof/>
                <w:spacing w:val="-2"/>
              </w:rPr>
              <w:t xml:space="preserve"> </w:t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group</w:t>
            </w:r>
            <w:r w:rsidR="00712C69" w:rsidRPr="00222C2D">
              <w:rPr>
                <w:rStyle w:val="Hyperlink"/>
                <w:rFonts w:ascii="Arial" w:hAnsi="Arial" w:cs="Arial"/>
                <w:noProof/>
                <w:spacing w:val="-3"/>
              </w:rPr>
              <w:t xml:space="preserve"> </w:t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policy</w:t>
            </w:r>
            <w:r w:rsidR="00712C69">
              <w:rPr>
                <w:noProof/>
                <w:webHidden/>
              </w:rPr>
              <w:tab/>
            </w:r>
            <w:r w:rsidR="00712C69">
              <w:rPr>
                <w:noProof/>
                <w:webHidden/>
              </w:rPr>
              <w:fldChar w:fldCharType="begin"/>
            </w:r>
            <w:r w:rsidR="00712C69">
              <w:rPr>
                <w:noProof/>
                <w:webHidden/>
              </w:rPr>
              <w:instrText xml:space="preserve"> PAGEREF _Toc126151658 \h </w:instrText>
            </w:r>
            <w:r w:rsidR="00712C69">
              <w:rPr>
                <w:noProof/>
                <w:webHidden/>
              </w:rPr>
            </w:r>
            <w:r w:rsidR="00712C69">
              <w:rPr>
                <w:noProof/>
                <w:webHidden/>
              </w:rPr>
              <w:fldChar w:fldCharType="separate"/>
            </w:r>
            <w:r w:rsidR="00015D8B">
              <w:rPr>
                <w:noProof/>
                <w:webHidden/>
              </w:rPr>
              <w:t>6</w:t>
            </w:r>
            <w:r w:rsidR="00712C69">
              <w:rPr>
                <w:noProof/>
                <w:webHidden/>
              </w:rPr>
              <w:fldChar w:fldCharType="end"/>
            </w:r>
          </w:hyperlink>
        </w:p>
        <w:p w14:paraId="089D72E9" w14:textId="5D0736A0" w:rsidR="00712C69" w:rsidRDefault="00DD5C18">
          <w:pPr>
            <w:pStyle w:val="TOC2"/>
            <w:tabs>
              <w:tab w:val="left" w:pos="880"/>
              <w:tab w:val="right" w:leader="dot" w:pos="9323"/>
            </w:tabs>
            <w:rPr>
              <w:rFonts w:eastAsiaTheme="minorEastAsia"/>
              <w:noProof/>
              <w:lang w:eastAsia="en-GB"/>
            </w:rPr>
          </w:pPr>
          <w:hyperlink w:anchor="_Toc126151659" w:history="1">
            <w:r w:rsidR="00712C69" w:rsidRPr="00222C2D">
              <w:rPr>
                <w:rStyle w:val="Hyperlink"/>
                <w:rFonts w:ascii="Arial" w:hAnsi="Arial" w:cs="Arial"/>
                <w:noProof/>
              </w:rPr>
              <w:t>3.10</w:t>
            </w:r>
            <w:r w:rsidR="00712C69">
              <w:rPr>
                <w:rFonts w:eastAsiaTheme="minorEastAsia"/>
                <w:noProof/>
                <w:lang w:eastAsia="en-GB"/>
              </w:rPr>
              <w:tab/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Remote Helpdesk</w:t>
            </w:r>
            <w:r w:rsidR="00712C69" w:rsidRPr="00222C2D">
              <w:rPr>
                <w:rStyle w:val="Hyperlink"/>
                <w:rFonts w:ascii="Arial" w:hAnsi="Arial" w:cs="Arial"/>
                <w:noProof/>
                <w:spacing w:val="-1"/>
              </w:rPr>
              <w:t xml:space="preserve"> </w:t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IT</w:t>
            </w:r>
            <w:r w:rsidR="00712C69" w:rsidRPr="00222C2D">
              <w:rPr>
                <w:rStyle w:val="Hyperlink"/>
                <w:rFonts w:ascii="Arial" w:hAnsi="Arial" w:cs="Arial"/>
                <w:noProof/>
                <w:spacing w:val="-1"/>
              </w:rPr>
              <w:t xml:space="preserve"> </w:t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Support for</w:t>
            </w:r>
            <w:r w:rsidR="00712C69" w:rsidRPr="00222C2D">
              <w:rPr>
                <w:rStyle w:val="Hyperlink"/>
                <w:rFonts w:ascii="Arial" w:hAnsi="Arial" w:cs="Arial"/>
                <w:noProof/>
                <w:spacing w:val="-1"/>
              </w:rPr>
              <w:t xml:space="preserve"> </w:t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both</w:t>
            </w:r>
            <w:r w:rsidR="00712C69" w:rsidRPr="00222C2D">
              <w:rPr>
                <w:rStyle w:val="Hyperlink"/>
                <w:rFonts w:ascii="Arial" w:hAnsi="Arial" w:cs="Arial"/>
                <w:noProof/>
                <w:spacing w:val="-2"/>
              </w:rPr>
              <w:t xml:space="preserve"> </w:t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Staff</w:t>
            </w:r>
            <w:r w:rsidR="00712C69" w:rsidRPr="00222C2D">
              <w:rPr>
                <w:rStyle w:val="Hyperlink"/>
                <w:rFonts w:ascii="Arial" w:hAnsi="Arial" w:cs="Arial"/>
                <w:noProof/>
                <w:spacing w:val="-3"/>
              </w:rPr>
              <w:t xml:space="preserve"> m</w:t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embers and</w:t>
            </w:r>
            <w:r w:rsidR="00712C69" w:rsidRPr="00222C2D">
              <w:rPr>
                <w:rStyle w:val="Hyperlink"/>
                <w:rFonts w:ascii="Arial" w:hAnsi="Arial" w:cs="Arial"/>
                <w:noProof/>
                <w:spacing w:val="-4"/>
              </w:rPr>
              <w:t xml:space="preserve"> </w:t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elected</w:t>
            </w:r>
            <w:r w:rsidR="00712C69" w:rsidRPr="00222C2D">
              <w:rPr>
                <w:rStyle w:val="Hyperlink"/>
                <w:rFonts w:ascii="Arial" w:hAnsi="Arial" w:cs="Arial"/>
                <w:noProof/>
                <w:spacing w:val="-1"/>
              </w:rPr>
              <w:t xml:space="preserve"> </w:t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Councillors</w:t>
            </w:r>
            <w:r w:rsidR="00712C69">
              <w:rPr>
                <w:noProof/>
                <w:webHidden/>
              </w:rPr>
              <w:tab/>
            </w:r>
            <w:r w:rsidR="00712C69">
              <w:rPr>
                <w:noProof/>
                <w:webHidden/>
              </w:rPr>
              <w:fldChar w:fldCharType="begin"/>
            </w:r>
            <w:r w:rsidR="00712C69">
              <w:rPr>
                <w:noProof/>
                <w:webHidden/>
              </w:rPr>
              <w:instrText xml:space="preserve"> PAGEREF _Toc126151659 \h </w:instrText>
            </w:r>
            <w:r w:rsidR="00712C69">
              <w:rPr>
                <w:noProof/>
                <w:webHidden/>
              </w:rPr>
            </w:r>
            <w:r w:rsidR="00712C69">
              <w:rPr>
                <w:noProof/>
                <w:webHidden/>
              </w:rPr>
              <w:fldChar w:fldCharType="separate"/>
            </w:r>
            <w:r w:rsidR="00015D8B">
              <w:rPr>
                <w:noProof/>
                <w:webHidden/>
              </w:rPr>
              <w:t>7</w:t>
            </w:r>
            <w:r w:rsidR="00712C69">
              <w:rPr>
                <w:noProof/>
                <w:webHidden/>
              </w:rPr>
              <w:fldChar w:fldCharType="end"/>
            </w:r>
          </w:hyperlink>
        </w:p>
        <w:p w14:paraId="1B4E019B" w14:textId="1A0C58A2" w:rsidR="00712C69" w:rsidRDefault="00DD5C18">
          <w:pPr>
            <w:pStyle w:val="TOC2"/>
            <w:tabs>
              <w:tab w:val="left" w:pos="880"/>
              <w:tab w:val="right" w:leader="dot" w:pos="9323"/>
            </w:tabs>
            <w:rPr>
              <w:rFonts w:eastAsiaTheme="minorEastAsia"/>
              <w:noProof/>
              <w:lang w:eastAsia="en-GB"/>
            </w:rPr>
          </w:pPr>
          <w:hyperlink w:anchor="_Toc126151660" w:history="1">
            <w:r w:rsidR="00712C69" w:rsidRPr="00222C2D">
              <w:rPr>
                <w:rStyle w:val="Hyperlink"/>
                <w:rFonts w:ascii="Arial" w:hAnsi="Arial" w:cs="Arial"/>
                <w:noProof/>
              </w:rPr>
              <w:t>3.11</w:t>
            </w:r>
            <w:r w:rsidR="00712C69">
              <w:rPr>
                <w:rFonts w:eastAsiaTheme="minorEastAsia"/>
                <w:noProof/>
                <w:lang w:eastAsia="en-GB"/>
              </w:rPr>
              <w:tab/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Tech Adoption and Training</w:t>
            </w:r>
            <w:r w:rsidR="00712C69">
              <w:rPr>
                <w:noProof/>
                <w:webHidden/>
              </w:rPr>
              <w:tab/>
            </w:r>
            <w:r w:rsidR="00712C69">
              <w:rPr>
                <w:noProof/>
                <w:webHidden/>
              </w:rPr>
              <w:fldChar w:fldCharType="begin"/>
            </w:r>
            <w:r w:rsidR="00712C69">
              <w:rPr>
                <w:noProof/>
                <w:webHidden/>
              </w:rPr>
              <w:instrText xml:space="preserve"> PAGEREF _Toc126151660 \h </w:instrText>
            </w:r>
            <w:r w:rsidR="00712C69">
              <w:rPr>
                <w:noProof/>
                <w:webHidden/>
              </w:rPr>
            </w:r>
            <w:r w:rsidR="00712C69">
              <w:rPr>
                <w:noProof/>
                <w:webHidden/>
              </w:rPr>
              <w:fldChar w:fldCharType="separate"/>
            </w:r>
            <w:r w:rsidR="00015D8B">
              <w:rPr>
                <w:noProof/>
                <w:webHidden/>
              </w:rPr>
              <w:t>7</w:t>
            </w:r>
            <w:r w:rsidR="00712C69">
              <w:rPr>
                <w:noProof/>
                <w:webHidden/>
              </w:rPr>
              <w:fldChar w:fldCharType="end"/>
            </w:r>
          </w:hyperlink>
        </w:p>
        <w:p w14:paraId="1AA04A30" w14:textId="2EFC7ECA" w:rsidR="00712C69" w:rsidRDefault="00DD5C18">
          <w:pPr>
            <w:pStyle w:val="TOC2"/>
            <w:tabs>
              <w:tab w:val="left" w:pos="880"/>
              <w:tab w:val="right" w:leader="dot" w:pos="9323"/>
            </w:tabs>
            <w:rPr>
              <w:rFonts w:eastAsiaTheme="minorEastAsia"/>
              <w:noProof/>
              <w:lang w:eastAsia="en-GB"/>
            </w:rPr>
          </w:pPr>
          <w:hyperlink w:anchor="_Toc126151661" w:history="1">
            <w:r w:rsidR="00712C69" w:rsidRPr="00222C2D">
              <w:rPr>
                <w:rStyle w:val="Hyperlink"/>
                <w:rFonts w:ascii="Arial" w:hAnsi="Arial" w:cs="Arial"/>
                <w:noProof/>
              </w:rPr>
              <w:t>3.12</w:t>
            </w:r>
            <w:r w:rsidR="00712C69">
              <w:rPr>
                <w:rFonts w:eastAsiaTheme="minorEastAsia"/>
                <w:noProof/>
                <w:lang w:eastAsia="en-GB"/>
              </w:rPr>
              <w:tab/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Overall Service Management</w:t>
            </w:r>
            <w:r w:rsidR="00712C69">
              <w:rPr>
                <w:noProof/>
                <w:webHidden/>
              </w:rPr>
              <w:tab/>
            </w:r>
            <w:r w:rsidR="00712C69">
              <w:rPr>
                <w:noProof/>
                <w:webHidden/>
              </w:rPr>
              <w:fldChar w:fldCharType="begin"/>
            </w:r>
            <w:r w:rsidR="00712C69">
              <w:rPr>
                <w:noProof/>
                <w:webHidden/>
              </w:rPr>
              <w:instrText xml:space="preserve"> PAGEREF _Toc126151661 \h </w:instrText>
            </w:r>
            <w:r w:rsidR="00712C69">
              <w:rPr>
                <w:noProof/>
                <w:webHidden/>
              </w:rPr>
            </w:r>
            <w:r w:rsidR="00712C69">
              <w:rPr>
                <w:noProof/>
                <w:webHidden/>
              </w:rPr>
              <w:fldChar w:fldCharType="separate"/>
            </w:r>
            <w:r w:rsidR="00015D8B">
              <w:rPr>
                <w:noProof/>
                <w:webHidden/>
              </w:rPr>
              <w:t>7</w:t>
            </w:r>
            <w:r w:rsidR="00712C69">
              <w:rPr>
                <w:noProof/>
                <w:webHidden/>
              </w:rPr>
              <w:fldChar w:fldCharType="end"/>
            </w:r>
          </w:hyperlink>
        </w:p>
        <w:p w14:paraId="124AD3BB" w14:textId="2EE695A8" w:rsidR="00712C69" w:rsidRDefault="00DD5C18">
          <w:pPr>
            <w:pStyle w:val="TOC2"/>
            <w:tabs>
              <w:tab w:val="left" w:pos="880"/>
              <w:tab w:val="right" w:leader="dot" w:pos="9323"/>
            </w:tabs>
            <w:rPr>
              <w:rFonts w:eastAsiaTheme="minorEastAsia"/>
              <w:noProof/>
              <w:lang w:eastAsia="en-GB"/>
            </w:rPr>
          </w:pPr>
          <w:hyperlink w:anchor="_Toc126151662" w:history="1">
            <w:r w:rsidR="00712C69" w:rsidRPr="00222C2D">
              <w:rPr>
                <w:rStyle w:val="Hyperlink"/>
                <w:rFonts w:ascii="Arial" w:hAnsi="Arial" w:cs="Arial"/>
                <w:noProof/>
              </w:rPr>
              <w:t>3.13</w:t>
            </w:r>
            <w:r w:rsidR="00712C69">
              <w:rPr>
                <w:rFonts w:eastAsiaTheme="minorEastAsia"/>
                <w:noProof/>
                <w:lang w:eastAsia="en-GB"/>
              </w:rPr>
              <w:tab/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Onboarding Process</w:t>
            </w:r>
            <w:r w:rsidR="00712C69">
              <w:rPr>
                <w:noProof/>
                <w:webHidden/>
              </w:rPr>
              <w:tab/>
            </w:r>
            <w:r w:rsidR="00712C69">
              <w:rPr>
                <w:noProof/>
                <w:webHidden/>
              </w:rPr>
              <w:fldChar w:fldCharType="begin"/>
            </w:r>
            <w:r w:rsidR="00712C69">
              <w:rPr>
                <w:noProof/>
                <w:webHidden/>
              </w:rPr>
              <w:instrText xml:space="preserve"> PAGEREF _Toc126151662 \h </w:instrText>
            </w:r>
            <w:r w:rsidR="00712C69">
              <w:rPr>
                <w:noProof/>
                <w:webHidden/>
              </w:rPr>
            </w:r>
            <w:r w:rsidR="00712C69">
              <w:rPr>
                <w:noProof/>
                <w:webHidden/>
              </w:rPr>
              <w:fldChar w:fldCharType="separate"/>
            </w:r>
            <w:r w:rsidR="00015D8B">
              <w:rPr>
                <w:noProof/>
                <w:webHidden/>
              </w:rPr>
              <w:t>7</w:t>
            </w:r>
            <w:r w:rsidR="00712C69">
              <w:rPr>
                <w:noProof/>
                <w:webHidden/>
              </w:rPr>
              <w:fldChar w:fldCharType="end"/>
            </w:r>
          </w:hyperlink>
        </w:p>
        <w:p w14:paraId="5BA95A90" w14:textId="562530BC" w:rsidR="00712C69" w:rsidRDefault="00DD5C18">
          <w:pPr>
            <w:pStyle w:val="TOC2"/>
            <w:tabs>
              <w:tab w:val="left" w:pos="880"/>
              <w:tab w:val="right" w:leader="dot" w:pos="9323"/>
            </w:tabs>
            <w:rPr>
              <w:rFonts w:eastAsiaTheme="minorEastAsia"/>
              <w:noProof/>
              <w:lang w:eastAsia="en-GB"/>
            </w:rPr>
          </w:pPr>
          <w:hyperlink w:anchor="_Toc126151663" w:history="1">
            <w:r w:rsidR="00712C69" w:rsidRPr="00222C2D">
              <w:rPr>
                <w:rStyle w:val="Hyperlink"/>
                <w:rFonts w:ascii="Arial" w:hAnsi="Arial" w:cs="Arial"/>
                <w:noProof/>
              </w:rPr>
              <w:t>3.14</w:t>
            </w:r>
            <w:r w:rsidR="00712C69">
              <w:rPr>
                <w:rFonts w:eastAsiaTheme="minorEastAsia"/>
                <w:noProof/>
                <w:lang w:eastAsia="en-GB"/>
              </w:rPr>
              <w:tab/>
            </w:r>
            <w:r w:rsidR="00712C69" w:rsidRPr="00222C2D">
              <w:rPr>
                <w:rStyle w:val="Hyperlink"/>
                <w:rFonts w:ascii="Arial" w:hAnsi="Arial" w:cs="Arial"/>
                <w:noProof/>
              </w:rPr>
              <w:t>Relationship and technical advice</w:t>
            </w:r>
            <w:r w:rsidR="00712C69">
              <w:rPr>
                <w:noProof/>
                <w:webHidden/>
              </w:rPr>
              <w:tab/>
            </w:r>
            <w:r w:rsidR="00712C69">
              <w:rPr>
                <w:noProof/>
                <w:webHidden/>
              </w:rPr>
              <w:fldChar w:fldCharType="begin"/>
            </w:r>
            <w:r w:rsidR="00712C69">
              <w:rPr>
                <w:noProof/>
                <w:webHidden/>
              </w:rPr>
              <w:instrText xml:space="preserve"> PAGEREF _Toc126151663 \h </w:instrText>
            </w:r>
            <w:r w:rsidR="00712C69">
              <w:rPr>
                <w:noProof/>
                <w:webHidden/>
              </w:rPr>
            </w:r>
            <w:r w:rsidR="00712C69">
              <w:rPr>
                <w:noProof/>
                <w:webHidden/>
              </w:rPr>
              <w:fldChar w:fldCharType="separate"/>
            </w:r>
            <w:r w:rsidR="00015D8B">
              <w:rPr>
                <w:noProof/>
                <w:webHidden/>
              </w:rPr>
              <w:t>7</w:t>
            </w:r>
            <w:r w:rsidR="00712C69">
              <w:rPr>
                <w:noProof/>
                <w:webHidden/>
              </w:rPr>
              <w:fldChar w:fldCharType="end"/>
            </w:r>
          </w:hyperlink>
        </w:p>
        <w:p w14:paraId="712F4619" w14:textId="0B0437E8" w:rsidR="00364E27" w:rsidRPr="002117D3" w:rsidRDefault="00364E27" w:rsidP="007C5F3F">
          <w:pPr>
            <w:jc w:val="both"/>
            <w:rPr>
              <w:rFonts w:ascii="Arial" w:hAnsi="Arial" w:cs="Arial"/>
            </w:rPr>
          </w:pPr>
          <w:r w:rsidRPr="002117D3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705BAB72" w14:textId="2AE94A81" w:rsidR="00364E27" w:rsidRPr="002117D3" w:rsidRDefault="00364E27" w:rsidP="007C5F3F">
      <w:pPr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br w:type="page"/>
      </w:r>
    </w:p>
    <w:p w14:paraId="3A575361" w14:textId="544F09EC" w:rsidR="005D7A81" w:rsidRPr="002117D3" w:rsidRDefault="005D7A81" w:rsidP="007C5F3F">
      <w:pPr>
        <w:pStyle w:val="Heading1"/>
        <w:jc w:val="both"/>
        <w:rPr>
          <w:rFonts w:ascii="Arial" w:hAnsi="Arial" w:cs="Arial"/>
          <w:b/>
          <w:bCs/>
          <w:color w:val="457515"/>
        </w:rPr>
      </w:pPr>
      <w:bookmarkStart w:id="0" w:name="_Toc126151640"/>
      <w:r w:rsidRPr="002117D3">
        <w:rPr>
          <w:rFonts w:ascii="Arial" w:hAnsi="Arial" w:cs="Arial"/>
          <w:b/>
          <w:bCs/>
          <w:color w:val="457515"/>
        </w:rPr>
        <w:lastRenderedPageBreak/>
        <w:t>Introduction</w:t>
      </w:r>
      <w:bookmarkEnd w:id="0"/>
    </w:p>
    <w:p w14:paraId="38C2907B" w14:textId="04F8216D" w:rsidR="005D7A81" w:rsidRPr="002117D3" w:rsidRDefault="005D7A81" w:rsidP="007C5F3F">
      <w:pPr>
        <w:pStyle w:val="Heading2"/>
        <w:jc w:val="both"/>
        <w:rPr>
          <w:rFonts w:ascii="Arial" w:hAnsi="Arial" w:cs="Arial"/>
          <w:color w:val="457515"/>
        </w:rPr>
      </w:pPr>
      <w:bookmarkStart w:id="1" w:name="_Toc126151641"/>
      <w:r w:rsidRPr="002117D3">
        <w:rPr>
          <w:rFonts w:ascii="Arial" w:hAnsi="Arial" w:cs="Arial"/>
          <w:color w:val="457515"/>
        </w:rPr>
        <w:t>General Requirements</w:t>
      </w:r>
      <w:bookmarkEnd w:id="1"/>
    </w:p>
    <w:p w14:paraId="22E9DA59" w14:textId="143F22F9" w:rsidR="005D7A81" w:rsidRPr="002117D3" w:rsidRDefault="005D7A81" w:rsidP="007C5F3F">
      <w:pPr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Quotations are invited for the supply of IT Services to Biggleswade Town Council</w:t>
      </w:r>
      <w:r w:rsidRPr="002117D3">
        <w:rPr>
          <w:rFonts w:ascii="Arial" w:eastAsia="Arial" w:hAnsi="Arial" w:cs="Arial"/>
        </w:rPr>
        <w:t xml:space="preserve"> </w:t>
      </w:r>
      <w:r w:rsidRPr="002117D3">
        <w:rPr>
          <w:rFonts w:ascii="Arial" w:hAnsi="Arial" w:cs="Arial"/>
        </w:rPr>
        <w:t>as detailed in this document.</w:t>
      </w:r>
    </w:p>
    <w:p w14:paraId="2E616784" w14:textId="34120CEF" w:rsidR="00410DD0" w:rsidRPr="00410DD0" w:rsidRDefault="005D7A81" w:rsidP="00410DD0">
      <w:pPr>
        <w:pStyle w:val="Heading2"/>
        <w:jc w:val="both"/>
        <w:rPr>
          <w:rFonts w:ascii="Arial" w:hAnsi="Arial" w:cs="Arial"/>
          <w:color w:val="457515"/>
        </w:rPr>
      </w:pPr>
      <w:bookmarkStart w:id="2" w:name="_Toc126151642"/>
      <w:r w:rsidRPr="002117D3">
        <w:rPr>
          <w:rFonts w:ascii="Arial" w:hAnsi="Arial" w:cs="Arial"/>
          <w:color w:val="457515"/>
        </w:rPr>
        <w:t>Background of the Business Requirement</w:t>
      </w:r>
      <w:bookmarkEnd w:id="2"/>
    </w:p>
    <w:p w14:paraId="1D7F8905" w14:textId="77777777" w:rsidR="00604A1B" w:rsidRPr="002117D3" w:rsidRDefault="005D7A81" w:rsidP="007C5F3F">
      <w:pPr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 xml:space="preserve">Biggleswade Town Council (the Council) is an elected body in the first tier of local government. We represent our community's interests and provide a range of local services, </w:t>
      </w:r>
      <w:proofErr w:type="gramStart"/>
      <w:r w:rsidRPr="002117D3">
        <w:rPr>
          <w:rFonts w:ascii="Arial" w:hAnsi="Arial" w:cs="Arial"/>
        </w:rPr>
        <w:t>facilities</w:t>
      </w:r>
      <w:proofErr w:type="gramEnd"/>
      <w:r w:rsidRPr="002117D3">
        <w:rPr>
          <w:rFonts w:ascii="Arial" w:hAnsi="Arial" w:cs="Arial"/>
        </w:rPr>
        <w:t xml:space="preserve"> and community events, adding value and acting as a focal point for the community. </w:t>
      </w:r>
    </w:p>
    <w:p w14:paraId="2210CAE3" w14:textId="5C871DC4" w:rsidR="005D7A81" w:rsidRPr="002117D3" w:rsidRDefault="005D7A81" w:rsidP="007C5F3F">
      <w:pPr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Compl</w:t>
      </w:r>
      <w:r w:rsidR="00604A1B" w:rsidRPr="002117D3">
        <w:rPr>
          <w:rFonts w:ascii="Arial" w:hAnsi="Arial" w:cs="Arial"/>
        </w:rPr>
        <w:t>e</w:t>
      </w:r>
      <w:r w:rsidRPr="002117D3">
        <w:rPr>
          <w:rFonts w:ascii="Arial" w:hAnsi="Arial" w:cs="Arial"/>
        </w:rPr>
        <w:t>mentary to our community services, the Council also run a community building and events business for profit, with the proceeds being reinvested back into the town. Our 1</w:t>
      </w:r>
      <w:r w:rsidR="005D5E19">
        <w:rPr>
          <w:rFonts w:ascii="Arial" w:hAnsi="Arial" w:cs="Arial"/>
        </w:rPr>
        <w:t>5</w:t>
      </w:r>
      <w:r w:rsidRPr="002117D3">
        <w:rPr>
          <w:rFonts w:ascii="Arial" w:hAnsi="Arial" w:cs="Arial"/>
        </w:rPr>
        <w:t xml:space="preserve"> elected </w:t>
      </w:r>
      <w:r w:rsidR="00604A1B" w:rsidRPr="002117D3">
        <w:rPr>
          <w:rFonts w:ascii="Arial" w:hAnsi="Arial" w:cs="Arial"/>
        </w:rPr>
        <w:t>C</w:t>
      </w:r>
      <w:r w:rsidRPr="002117D3">
        <w:rPr>
          <w:rFonts w:ascii="Arial" w:hAnsi="Arial" w:cs="Arial"/>
        </w:rPr>
        <w:t xml:space="preserve">ouncil </w:t>
      </w:r>
      <w:r w:rsidR="00604A1B" w:rsidRPr="002117D3">
        <w:rPr>
          <w:rFonts w:ascii="Arial" w:hAnsi="Arial" w:cs="Arial"/>
        </w:rPr>
        <w:t>M</w:t>
      </w:r>
      <w:r w:rsidRPr="002117D3">
        <w:rPr>
          <w:rFonts w:ascii="Arial" w:hAnsi="Arial" w:cs="Arial"/>
        </w:rPr>
        <w:t>embers are supported by a team of 1</w:t>
      </w:r>
      <w:r w:rsidR="005D5E19">
        <w:rPr>
          <w:rFonts w:ascii="Arial" w:hAnsi="Arial" w:cs="Arial"/>
        </w:rPr>
        <w:t>6</w:t>
      </w:r>
      <w:r w:rsidRPr="002117D3">
        <w:rPr>
          <w:rFonts w:ascii="Arial" w:hAnsi="Arial" w:cs="Arial"/>
        </w:rPr>
        <w:t xml:space="preserve"> Officers based in our offices at The Old Court </w:t>
      </w:r>
      <w:r w:rsidR="00604A1B" w:rsidRPr="002117D3">
        <w:rPr>
          <w:rFonts w:ascii="Arial" w:hAnsi="Arial" w:cs="Arial"/>
        </w:rPr>
        <w:t>H</w:t>
      </w:r>
      <w:r w:rsidRPr="002117D3">
        <w:rPr>
          <w:rFonts w:ascii="Arial" w:hAnsi="Arial" w:cs="Arial"/>
        </w:rPr>
        <w:t>ouse.</w:t>
      </w:r>
      <w:r w:rsidR="00631B97" w:rsidRPr="002117D3">
        <w:rPr>
          <w:rFonts w:ascii="Arial" w:hAnsi="Arial" w:cs="Arial"/>
        </w:rPr>
        <w:t xml:space="preserve"> The </w:t>
      </w:r>
      <w:r w:rsidR="00604A1B" w:rsidRPr="002117D3">
        <w:rPr>
          <w:rFonts w:ascii="Arial" w:hAnsi="Arial" w:cs="Arial"/>
        </w:rPr>
        <w:t>C</w:t>
      </w:r>
      <w:r w:rsidR="00631B97" w:rsidRPr="002117D3">
        <w:rPr>
          <w:rFonts w:ascii="Arial" w:hAnsi="Arial" w:cs="Arial"/>
        </w:rPr>
        <w:t>ouncil also has a Public Realm team who are responsible for the upkeep and maintenance of the Town Council</w:t>
      </w:r>
      <w:r w:rsidR="00604A1B" w:rsidRPr="002117D3">
        <w:rPr>
          <w:rFonts w:ascii="Arial" w:hAnsi="Arial" w:cs="Arial"/>
        </w:rPr>
        <w:t>’</w:t>
      </w:r>
      <w:r w:rsidR="00631B97" w:rsidRPr="002117D3">
        <w:rPr>
          <w:rFonts w:ascii="Arial" w:hAnsi="Arial" w:cs="Arial"/>
        </w:rPr>
        <w:t xml:space="preserve">s properties and public areas of responsibility. </w:t>
      </w:r>
    </w:p>
    <w:p w14:paraId="4675AF46" w14:textId="3BFB93B8" w:rsidR="005D7A81" w:rsidRPr="002117D3" w:rsidRDefault="005D7A81" w:rsidP="007C5F3F">
      <w:pPr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 xml:space="preserve">The Council recognise the value of Quality IT provision and have made several investments in their IT infrastructure including Microsoft 365, Network and Wi-fi infrastructure, Cyber Security and Meeting room facilities. Mobile and flexible working is at the heart of all services. </w:t>
      </w:r>
    </w:p>
    <w:p w14:paraId="2CB3C628" w14:textId="490834E6" w:rsidR="005D7A81" w:rsidRPr="002117D3" w:rsidRDefault="005D7A81" w:rsidP="007C5F3F">
      <w:pPr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 xml:space="preserve">With the existing IT Management Contract ending, the Council has decided to review future requirements </w:t>
      </w:r>
      <w:r w:rsidR="00631B97" w:rsidRPr="002117D3">
        <w:rPr>
          <w:rFonts w:ascii="Arial" w:hAnsi="Arial" w:cs="Arial"/>
        </w:rPr>
        <w:t>of the service</w:t>
      </w:r>
      <w:r w:rsidRPr="002117D3">
        <w:rPr>
          <w:rFonts w:ascii="Arial" w:hAnsi="Arial" w:cs="Arial"/>
        </w:rPr>
        <w:t xml:space="preserve">. As well as improving the </w:t>
      </w:r>
      <w:r w:rsidR="00604A1B" w:rsidRPr="002117D3">
        <w:rPr>
          <w:rFonts w:ascii="Arial" w:hAnsi="Arial" w:cs="Arial"/>
        </w:rPr>
        <w:t>q</w:t>
      </w:r>
      <w:r w:rsidRPr="002117D3">
        <w:rPr>
          <w:rFonts w:ascii="Arial" w:hAnsi="Arial" w:cs="Arial"/>
        </w:rPr>
        <w:t xml:space="preserve">uality of the services and value for money achieved, the Council wishes to continue modernising </w:t>
      </w:r>
      <w:r w:rsidR="00604A1B" w:rsidRPr="002117D3">
        <w:rPr>
          <w:rFonts w:ascii="Arial" w:hAnsi="Arial" w:cs="Arial"/>
        </w:rPr>
        <w:t>its</w:t>
      </w:r>
      <w:r w:rsidRPr="002117D3">
        <w:rPr>
          <w:rFonts w:ascii="Arial" w:hAnsi="Arial" w:cs="Arial"/>
        </w:rPr>
        <w:t xml:space="preserve"> IT infrastructure to increase productivity, improve flexibility for staff and enhance value for money.</w:t>
      </w:r>
    </w:p>
    <w:p w14:paraId="07C5BD3C" w14:textId="77777777" w:rsidR="005D7A81" w:rsidRPr="002117D3" w:rsidRDefault="005D7A81" w:rsidP="007C5F3F">
      <w:pPr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Complementing improvements to IT facilities, the Council wish to drive the adoption of Microsoft 365 tools by incorporating a 'Tech Adoption' and training element to our IT service contract.</w:t>
      </w:r>
    </w:p>
    <w:p w14:paraId="3F545352" w14:textId="76760AF9" w:rsidR="005D7A81" w:rsidRPr="002117D3" w:rsidRDefault="005D7A81" w:rsidP="007C5F3F">
      <w:pPr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The Council seeks to appoint an IT Service Provider as a strategic partner who will support our organisation on a daily basis and help us solve problems with technology. Section 2 of this document details the Council’s requirements which include the following key areas:</w:t>
      </w:r>
    </w:p>
    <w:p w14:paraId="5DA5CCD0" w14:textId="5AE23072" w:rsidR="00B77F53" w:rsidRPr="002117D3" w:rsidRDefault="00B77F53" w:rsidP="007C5F3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 xml:space="preserve">Remote and onsite support for Council Officers and Staff including monitoring of services, proactive </w:t>
      </w:r>
      <w:proofErr w:type="gramStart"/>
      <w:r w:rsidRPr="002117D3">
        <w:rPr>
          <w:rFonts w:ascii="Arial" w:hAnsi="Arial" w:cs="Arial"/>
        </w:rPr>
        <w:t>management</w:t>
      </w:r>
      <w:proofErr w:type="gramEnd"/>
      <w:r w:rsidRPr="002117D3">
        <w:rPr>
          <w:rFonts w:ascii="Arial" w:hAnsi="Arial" w:cs="Arial"/>
        </w:rPr>
        <w:t xml:space="preserve"> and response</w:t>
      </w:r>
      <w:r w:rsidR="00604A1B" w:rsidRPr="002117D3">
        <w:rPr>
          <w:rFonts w:ascii="Arial" w:hAnsi="Arial" w:cs="Arial"/>
        </w:rPr>
        <w:t>.</w:t>
      </w:r>
    </w:p>
    <w:p w14:paraId="169058CF" w14:textId="1D3ECACC" w:rsidR="00B77F53" w:rsidRPr="002117D3" w:rsidRDefault="00B77F53" w:rsidP="007C5F3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Cyber Security – management, monitoring</w:t>
      </w:r>
      <w:r w:rsidR="00631B97" w:rsidRPr="002117D3">
        <w:rPr>
          <w:rFonts w:ascii="Arial" w:hAnsi="Arial" w:cs="Arial"/>
        </w:rPr>
        <w:t xml:space="preserve">, </w:t>
      </w:r>
      <w:r w:rsidRPr="002117D3">
        <w:rPr>
          <w:rFonts w:ascii="Arial" w:hAnsi="Arial" w:cs="Arial"/>
        </w:rPr>
        <w:t>response</w:t>
      </w:r>
      <w:r w:rsidR="00631B97" w:rsidRPr="002117D3">
        <w:rPr>
          <w:rFonts w:ascii="Arial" w:hAnsi="Arial" w:cs="Arial"/>
        </w:rPr>
        <w:t xml:space="preserve">, </w:t>
      </w:r>
      <w:proofErr w:type="gramStart"/>
      <w:r w:rsidR="00631B97" w:rsidRPr="002117D3">
        <w:rPr>
          <w:rFonts w:ascii="Arial" w:hAnsi="Arial" w:cs="Arial"/>
        </w:rPr>
        <w:t>backups</w:t>
      </w:r>
      <w:proofErr w:type="gramEnd"/>
      <w:r w:rsidR="00631B97" w:rsidRPr="002117D3">
        <w:rPr>
          <w:rFonts w:ascii="Arial" w:hAnsi="Arial" w:cs="Arial"/>
        </w:rPr>
        <w:t xml:space="preserve"> and anti-malware protection.</w:t>
      </w:r>
    </w:p>
    <w:p w14:paraId="7C34CAA1" w14:textId="32697DE6" w:rsidR="00B77F53" w:rsidRPr="002117D3" w:rsidRDefault="00B77F53" w:rsidP="007C5F3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Network Security and Management</w:t>
      </w:r>
      <w:r w:rsidR="00604A1B" w:rsidRPr="002117D3">
        <w:rPr>
          <w:rFonts w:ascii="Arial" w:hAnsi="Arial" w:cs="Arial"/>
        </w:rPr>
        <w:t>.</w:t>
      </w:r>
    </w:p>
    <w:p w14:paraId="2FE461A3" w14:textId="140FBD65" w:rsidR="00B77F53" w:rsidRPr="002117D3" w:rsidRDefault="00B77F53" w:rsidP="007C5F3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Management and procurement</w:t>
      </w:r>
      <w:r w:rsidR="00631B97" w:rsidRPr="002117D3">
        <w:rPr>
          <w:rFonts w:ascii="Arial" w:hAnsi="Arial" w:cs="Arial"/>
        </w:rPr>
        <w:t xml:space="preserve"> (separate agreement)</w:t>
      </w:r>
      <w:r w:rsidRPr="002117D3">
        <w:rPr>
          <w:rFonts w:ascii="Arial" w:hAnsi="Arial" w:cs="Arial"/>
        </w:rPr>
        <w:t xml:space="preserve"> of the Microsoft 365 Service</w:t>
      </w:r>
      <w:r w:rsidR="00604A1B" w:rsidRPr="002117D3">
        <w:rPr>
          <w:rFonts w:ascii="Arial" w:hAnsi="Arial" w:cs="Arial"/>
        </w:rPr>
        <w:t>.</w:t>
      </w:r>
    </w:p>
    <w:p w14:paraId="47A4FDA6" w14:textId="65464FAE" w:rsidR="00B77F53" w:rsidRPr="002117D3" w:rsidRDefault="00B77F53" w:rsidP="007C5F3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 xml:space="preserve">Support for additional </w:t>
      </w:r>
      <w:r w:rsidR="00604A1B" w:rsidRPr="002117D3">
        <w:rPr>
          <w:rFonts w:ascii="Arial" w:hAnsi="Arial" w:cs="Arial"/>
        </w:rPr>
        <w:t>C</w:t>
      </w:r>
      <w:r w:rsidRPr="002117D3">
        <w:rPr>
          <w:rFonts w:ascii="Arial" w:hAnsi="Arial" w:cs="Arial"/>
        </w:rPr>
        <w:t>ouncil services and sites</w:t>
      </w:r>
      <w:r w:rsidR="00604A1B" w:rsidRPr="002117D3">
        <w:rPr>
          <w:rFonts w:ascii="Arial" w:hAnsi="Arial" w:cs="Arial"/>
        </w:rPr>
        <w:t>.</w:t>
      </w:r>
    </w:p>
    <w:p w14:paraId="6EB009D7" w14:textId="556BC4EA" w:rsidR="00631B97" w:rsidRPr="002117D3" w:rsidRDefault="00631B97" w:rsidP="007C5F3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Device management of laptops, PC’s and Servers owned by the Council</w:t>
      </w:r>
      <w:r w:rsidR="00604A1B" w:rsidRPr="002117D3">
        <w:rPr>
          <w:rFonts w:ascii="Arial" w:hAnsi="Arial" w:cs="Arial"/>
        </w:rPr>
        <w:t>.</w:t>
      </w:r>
    </w:p>
    <w:p w14:paraId="7BDDC02C" w14:textId="0C3F9ACC" w:rsidR="00631B97" w:rsidRPr="002117D3" w:rsidRDefault="00631B97" w:rsidP="007C5F3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 xml:space="preserve">Support for Members as required. </w:t>
      </w:r>
    </w:p>
    <w:p w14:paraId="7F2231F6" w14:textId="47415A0D" w:rsidR="003D042B" w:rsidRPr="002117D3" w:rsidRDefault="003D042B" w:rsidP="007C5F3F">
      <w:pPr>
        <w:jc w:val="both"/>
        <w:rPr>
          <w:rFonts w:ascii="Arial" w:hAnsi="Arial" w:cs="Arial"/>
        </w:rPr>
      </w:pPr>
    </w:p>
    <w:p w14:paraId="31287CB1" w14:textId="79444F37" w:rsidR="003D042B" w:rsidRPr="002117D3" w:rsidRDefault="003D042B" w:rsidP="007C5F3F">
      <w:pPr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br w:type="page"/>
      </w:r>
    </w:p>
    <w:p w14:paraId="7D72B3E7" w14:textId="243A534A" w:rsidR="00B8480E" w:rsidRPr="002117D3" w:rsidRDefault="00B8480E" w:rsidP="007C5F3F">
      <w:pPr>
        <w:pStyle w:val="Heading2"/>
        <w:jc w:val="both"/>
        <w:rPr>
          <w:rFonts w:ascii="Arial" w:hAnsi="Arial" w:cs="Arial"/>
          <w:color w:val="457515"/>
        </w:rPr>
      </w:pPr>
      <w:bookmarkStart w:id="3" w:name="_Toc126151643"/>
      <w:r w:rsidRPr="002117D3">
        <w:rPr>
          <w:rFonts w:ascii="Arial" w:hAnsi="Arial" w:cs="Arial"/>
          <w:color w:val="457515"/>
        </w:rPr>
        <w:lastRenderedPageBreak/>
        <w:t>Infrastructure Overview</w:t>
      </w:r>
      <w:bookmarkEnd w:id="3"/>
    </w:p>
    <w:p w14:paraId="1A6DCD23" w14:textId="226E24C5" w:rsidR="00B8480E" w:rsidRPr="002117D3" w:rsidRDefault="00B8480E" w:rsidP="007C5F3F">
      <w:pPr>
        <w:pStyle w:val="ListParagraph"/>
        <w:numPr>
          <w:ilvl w:val="0"/>
          <w:numId w:val="2"/>
        </w:numPr>
        <w:ind w:left="36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1</w:t>
      </w:r>
      <w:r w:rsidR="00641375" w:rsidRPr="002117D3">
        <w:rPr>
          <w:rFonts w:ascii="Arial" w:hAnsi="Arial" w:cs="Arial"/>
        </w:rPr>
        <w:t>6</w:t>
      </w:r>
      <w:r w:rsidRPr="002117D3">
        <w:rPr>
          <w:rFonts w:ascii="Arial" w:hAnsi="Arial" w:cs="Arial"/>
        </w:rPr>
        <w:t xml:space="preserve"> Council Officer </w:t>
      </w:r>
      <w:r w:rsidR="00641375" w:rsidRPr="002117D3">
        <w:rPr>
          <w:rFonts w:ascii="Arial" w:hAnsi="Arial" w:cs="Arial"/>
        </w:rPr>
        <w:t>u</w:t>
      </w:r>
      <w:r w:rsidRPr="002117D3">
        <w:rPr>
          <w:rFonts w:ascii="Arial" w:hAnsi="Arial" w:cs="Arial"/>
        </w:rPr>
        <w:t>sers, all user accounts are manage</w:t>
      </w:r>
      <w:r w:rsidR="00604A1B" w:rsidRPr="002117D3">
        <w:rPr>
          <w:rFonts w:ascii="Arial" w:hAnsi="Arial" w:cs="Arial"/>
        </w:rPr>
        <w:t>d</w:t>
      </w:r>
      <w:r w:rsidRPr="002117D3">
        <w:rPr>
          <w:rFonts w:ascii="Arial" w:hAnsi="Arial" w:cs="Arial"/>
        </w:rPr>
        <w:t xml:space="preserve"> </w:t>
      </w:r>
      <w:r w:rsidR="00604A1B" w:rsidRPr="002117D3">
        <w:rPr>
          <w:rFonts w:ascii="Arial" w:hAnsi="Arial" w:cs="Arial"/>
        </w:rPr>
        <w:t>via</w:t>
      </w:r>
      <w:r w:rsidRPr="002117D3">
        <w:rPr>
          <w:rFonts w:ascii="Arial" w:hAnsi="Arial" w:cs="Arial"/>
        </w:rPr>
        <w:t xml:space="preserve"> Azure Active Directory (AAD)</w:t>
      </w:r>
      <w:r w:rsidR="00604A1B" w:rsidRPr="002117D3">
        <w:rPr>
          <w:rFonts w:ascii="Arial" w:hAnsi="Arial" w:cs="Arial"/>
        </w:rPr>
        <w:t>:</w:t>
      </w:r>
    </w:p>
    <w:p w14:paraId="7A010265" w14:textId="6B299920" w:rsidR="002E3C12" w:rsidRPr="002117D3" w:rsidRDefault="007326B0" w:rsidP="007C5F3F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2</w:t>
      </w:r>
      <w:r w:rsidR="00604A1B" w:rsidRPr="002117D3">
        <w:rPr>
          <w:rFonts w:ascii="Arial" w:hAnsi="Arial" w:cs="Arial"/>
        </w:rPr>
        <w:t xml:space="preserve"> </w:t>
      </w:r>
      <w:r w:rsidRPr="002117D3">
        <w:rPr>
          <w:rFonts w:ascii="Arial" w:hAnsi="Arial" w:cs="Arial"/>
        </w:rPr>
        <w:t>x Leadership</w:t>
      </w:r>
      <w:r w:rsidR="00446FD6">
        <w:rPr>
          <w:rFonts w:ascii="Arial" w:hAnsi="Arial" w:cs="Arial"/>
        </w:rPr>
        <w:t>.</w:t>
      </w:r>
    </w:p>
    <w:p w14:paraId="471D5882" w14:textId="35E445DB" w:rsidR="007326B0" w:rsidRPr="002117D3" w:rsidRDefault="007326B0" w:rsidP="007C5F3F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5</w:t>
      </w:r>
      <w:r w:rsidR="00604A1B" w:rsidRPr="002117D3">
        <w:rPr>
          <w:rFonts w:ascii="Arial" w:hAnsi="Arial" w:cs="Arial"/>
        </w:rPr>
        <w:t xml:space="preserve"> </w:t>
      </w:r>
      <w:r w:rsidRPr="002117D3">
        <w:rPr>
          <w:rFonts w:ascii="Arial" w:hAnsi="Arial" w:cs="Arial"/>
        </w:rPr>
        <w:t>x Main Office</w:t>
      </w:r>
      <w:r w:rsidR="00446FD6">
        <w:rPr>
          <w:rFonts w:ascii="Arial" w:hAnsi="Arial" w:cs="Arial"/>
        </w:rPr>
        <w:t>.</w:t>
      </w:r>
    </w:p>
    <w:p w14:paraId="7BDCB563" w14:textId="1158A553" w:rsidR="002233B8" w:rsidRPr="002117D3" w:rsidRDefault="002233B8" w:rsidP="007C5F3F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3</w:t>
      </w:r>
      <w:r w:rsidR="00604A1B" w:rsidRPr="002117D3">
        <w:rPr>
          <w:rFonts w:ascii="Arial" w:hAnsi="Arial" w:cs="Arial"/>
        </w:rPr>
        <w:t xml:space="preserve"> </w:t>
      </w:r>
      <w:r w:rsidRPr="002117D3">
        <w:rPr>
          <w:rFonts w:ascii="Arial" w:hAnsi="Arial" w:cs="Arial"/>
        </w:rPr>
        <w:t>x Finance</w:t>
      </w:r>
      <w:r w:rsidR="008741A8" w:rsidRPr="002117D3">
        <w:rPr>
          <w:rFonts w:ascii="Arial" w:hAnsi="Arial" w:cs="Arial"/>
        </w:rPr>
        <w:t xml:space="preserve"> Team</w:t>
      </w:r>
      <w:r w:rsidR="00446FD6">
        <w:rPr>
          <w:rFonts w:ascii="Arial" w:hAnsi="Arial" w:cs="Arial"/>
        </w:rPr>
        <w:t>.</w:t>
      </w:r>
    </w:p>
    <w:p w14:paraId="1DBEFFD4" w14:textId="10CB0E90" w:rsidR="008741A8" w:rsidRPr="002117D3" w:rsidRDefault="008741A8" w:rsidP="007C5F3F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2</w:t>
      </w:r>
      <w:r w:rsidR="00604A1B" w:rsidRPr="002117D3">
        <w:rPr>
          <w:rFonts w:ascii="Arial" w:hAnsi="Arial" w:cs="Arial"/>
        </w:rPr>
        <w:t xml:space="preserve"> </w:t>
      </w:r>
      <w:r w:rsidRPr="002117D3">
        <w:rPr>
          <w:rFonts w:ascii="Arial" w:hAnsi="Arial" w:cs="Arial"/>
        </w:rPr>
        <w:t>x Depot an</w:t>
      </w:r>
      <w:r w:rsidR="00FA449B" w:rsidRPr="002117D3">
        <w:rPr>
          <w:rFonts w:ascii="Arial" w:hAnsi="Arial" w:cs="Arial"/>
        </w:rPr>
        <w:t>d Place Shaping</w:t>
      </w:r>
      <w:r w:rsidR="00446FD6">
        <w:rPr>
          <w:rFonts w:ascii="Arial" w:hAnsi="Arial" w:cs="Arial"/>
        </w:rPr>
        <w:t>.</w:t>
      </w:r>
    </w:p>
    <w:p w14:paraId="60237D74" w14:textId="58FA60A2" w:rsidR="00FA449B" w:rsidRPr="002117D3" w:rsidRDefault="00EC66D4" w:rsidP="007C5F3F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4</w:t>
      </w:r>
      <w:r w:rsidR="00604A1B" w:rsidRPr="002117D3">
        <w:rPr>
          <w:rFonts w:ascii="Arial" w:hAnsi="Arial" w:cs="Arial"/>
        </w:rPr>
        <w:t xml:space="preserve"> </w:t>
      </w:r>
      <w:r w:rsidRPr="002117D3">
        <w:rPr>
          <w:rFonts w:ascii="Arial" w:hAnsi="Arial" w:cs="Arial"/>
        </w:rPr>
        <w:t xml:space="preserve">x Orchard </w:t>
      </w:r>
      <w:r w:rsidR="00604A1B" w:rsidRPr="002117D3">
        <w:rPr>
          <w:rFonts w:ascii="Arial" w:hAnsi="Arial" w:cs="Arial"/>
        </w:rPr>
        <w:t xml:space="preserve">Community </w:t>
      </w:r>
      <w:r w:rsidRPr="002117D3">
        <w:rPr>
          <w:rFonts w:ascii="Arial" w:hAnsi="Arial" w:cs="Arial"/>
        </w:rPr>
        <w:t>Centre</w:t>
      </w:r>
      <w:r w:rsidR="00446FD6">
        <w:rPr>
          <w:rFonts w:ascii="Arial" w:hAnsi="Arial" w:cs="Arial"/>
        </w:rPr>
        <w:t>.</w:t>
      </w:r>
    </w:p>
    <w:p w14:paraId="6297990D" w14:textId="241DE80B" w:rsidR="00B8480E" w:rsidRPr="002117D3" w:rsidRDefault="62FA1CD3" w:rsidP="007C5F3F">
      <w:pPr>
        <w:pStyle w:val="ListParagraph"/>
        <w:numPr>
          <w:ilvl w:val="0"/>
          <w:numId w:val="2"/>
        </w:numPr>
        <w:ind w:left="36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22</w:t>
      </w:r>
      <w:r w:rsidR="00604A1B" w:rsidRPr="002117D3">
        <w:rPr>
          <w:rFonts w:ascii="Arial" w:hAnsi="Arial" w:cs="Arial"/>
        </w:rPr>
        <w:t xml:space="preserve"> </w:t>
      </w:r>
      <w:r w:rsidR="00B8480E" w:rsidRPr="002117D3">
        <w:rPr>
          <w:rFonts w:ascii="Arial" w:hAnsi="Arial" w:cs="Arial"/>
        </w:rPr>
        <w:t>x Windows 10 Enterprise PC’s and laptops. All devices are enrolled in Endpoint Manager and managed in AAD</w:t>
      </w:r>
      <w:r w:rsidR="00604A1B" w:rsidRPr="002117D3">
        <w:rPr>
          <w:rFonts w:ascii="Arial" w:hAnsi="Arial" w:cs="Arial"/>
        </w:rPr>
        <w:t>.</w:t>
      </w:r>
    </w:p>
    <w:p w14:paraId="711A0532" w14:textId="7239F820" w:rsidR="005D5E19" w:rsidRDefault="005D5E19" w:rsidP="007C5F3F">
      <w:pPr>
        <w:pStyle w:val="ListParagraph"/>
        <w:numPr>
          <w:ilvl w:val="0"/>
          <w:numId w:val="2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604A1B" w:rsidRPr="002117D3">
        <w:rPr>
          <w:rFonts w:ascii="Arial" w:hAnsi="Arial" w:cs="Arial"/>
        </w:rPr>
        <w:t xml:space="preserve"> </w:t>
      </w:r>
      <w:r w:rsidR="00B8480E" w:rsidRPr="002117D3">
        <w:rPr>
          <w:rFonts w:ascii="Arial" w:hAnsi="Arial" w:cs="Arial"/>
        </w:rPr>
        <w:t>x Microsoft 365</w:t>
      </w:r>
      <w:r>
        <w:rPr>
          <w:rFonts w:ascii="Arial" w:hAnsi="Arial" w:cs="Arial"/>
        </w:rPr>
        <w:t xml:space="preserve"> E3</w:t>
      </w:r>
      <w:r w:rsidR="00B8480E" w:rsidRPr="002117D3">
        <w:rPr>
          <w:rFonts w:ascii="Arial" w:hAnsi="Arial" w:cs="Arial"/>
        </w:rPr>
        <w:t xml:space="preserve"> licences for Council Officer</w:t>
      </w:r>
      <w:r>
        <w:rPr>
          <w:rFonts w:ascii="Arial" w:hAnsi="Arial" w:cs="Arial"/>
        </w:rPr>
        <w:t xml:space="preserve">s along with admin and </w:t>
      </w:r>
      <w:proofErr w:type="gramStart"/>
      <w:r>
        <w:rPr>
          <w:rFonts w:ascii="Arial" w:hAnsi="Arial" w:cs="Arial"/>
        </w:rPr>
        <w:t>teams</w:t>
      </w:r>
      <w:proofErr w:type="gramEnd"/>
      <w:r>
        <w:rPr>
          <w:rFonts w:ascii="Arial" w:hAnsi="Arial" w:cs="Arial"/>
        </w:rPr>
        <w:t xml:space="preserve"> room.</w:t>
      </w:r>
    </w:p>
    <w:p w14:paraId="0C33D06A" w14:textId="2887CF05" w:rsidR="005D5E19" w:rsidRPr="005D5E19" w:rsidRDefault="005D5E19" w:rsidP="005D5E19">
      <w:pPr>
        <w:pStyle w:val="ListParagraph"/>
        <w:numPr>
          <w:ilvl w:val="0"/>
          <w:numId w:val="2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25 x Microsoft 365 F3 licenses for Council Members</w:t>
      </w:r>
      <w:r w:rsidR="00054D48">
        <w:rPr>
          <w:rFonts w:ascii="Arial" w:hAnsi="Arial" w:cs="Arial"/>
        </w:rPr>
        <w:t xml:space="preserve">, public </w:t>
      </w:r>
      <w:r w:rsidR="00235235">
        <w:rPr>
          <w:rFonts w:ascii="Arial" w:hAnsi="Arial" w:cs="Arial"/>
        </w:rPr>
        <w:t>realm and one orchard team member.</w:t>
      </w:r>
      <w:r w:rsidR="00054D48">
        <w:rPr>
          <w:rFonts w:ascii="Arial" w:hAnsi="Arial" w:cs="Arial"/>
        </w:rPr>
        <w:t xml:space="preserve"> </w:t>
      </w:r>
    </w:p>
    <w:p w14:paraId="1C5F92F5" w14:textId="31E60B28" w:rsidR="00B8480E" w:rsidRPr="002117D3" w:rsidRDefault="00A8361F" w:rsidP="007C5F3F">
      <w:pPr>
        <w:pStyle w:val="ListParagraph"/>
        <w:numPr>
          <w:ilvl w:val="0"/>
          <w:numId w:val="2"/>
        </w:numPr>
        <w:ind w:left="36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 xml:space="preserve">The Town Council licences are currently covered by Microsoft NCE with a review in </w:t>
      </w:r>
      <w:r w:rsidR="003C3F86" w:rsidRPr="002117D3">
        <w:rPr>
          <w:rFonts w:ascii="Arial" w:hAnsi="Arial" w:cs="Arial"/>
        </w:rPr>
        <w:t>February 2023</w:t>
      </w:r>
      <w:r w:rsidR="00446FD6">
        <w:rPr>
          <w:rFonts w:ascii="Arial" w:hAnsi="Arial" w:cs="Arial"/>
        </w:rPr>
        <w:t>.</w:t>
      </w:r>
      <w:r w:rsidR="00980CEC" w:rsidRPr="002117D3">
        <w:rPr>
          <w:rFonts w:ascii="Arial" w:hAnsi="Arial" w:cs="Arial"/>
        </w:rPr>
        <w:t xml:space="preserve"> </w:t>
      </w:r>
    </w:p>
    <w:p w14:paraId="699E417B" w14:textId="4E2D84A0" w:rsidR="00B8480E" w:rsidRPr="002117D3" w:rsidRDefault="00B8480E" w:rsidP="007C5F3F">
      <w:pPr>
        <w:pStyle w:val="ListParagraph"/>
        <w:numPr>
          <w:ilvl w:val="0"/>
          <w:numId w:val="2"/>
        </w:numPr>
        <w:ind w:left="36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3</w:t>
      </w:r>
      <w:r w:rsidR="002C5A28" w:rsidRPr="002117D3">
        <w:rPr>
          <w:rFonts w:ascii="Arial" w:hAnsi="Arial" w:cs="Arial"/>
        </w:rPr>
        <w:t xml:space="preserve"> </w:t>
      </w:r>
      <w:r w:rsidRPr="002117D3">
        <w:rPr>
          <w:rFonts w:ascii="Arial" w:hAnsi="Arial" w:cs="Arial"/>
        </w:rPr>
        <w:t>x Sites, all with managed networks. Fortinet FortiGate Firewalls, FortiWifi Access Points and FortiSwitch</w:t>
      </w:r>
      <w:r w:rsidR="009F5024" w:rsidRPr="002117D3">
        <w:rPr>
          <w:rFonts w:ascii="Arial" w:hAnsi="Arial" w:cs="Arial"/>
        </w:rPr>
        <w:t xml:space="preserve">. The supplier will be responsible for renewals, support, </w:t>
      </w:r>
      <w:proofErr w:type="gramStart"/>
      <w:r w:rsidR="009F5024" w:rsidRPr="002117D3">
        <w:rPr>
          <w:rFonts w:ascii="Arial" w:hAnsi="Arial" w:cs="Arial"/>
        </w:rPr>
        <w:t>maintenance</w:t>
      </w:r>
      <w:proofErr w:type="gramEnd"/>
      <w:r w:rsidR="009F5024" w:rsidRPr="002117D3">
        <w:rPr>
          <w:rFonts w:ascii="Arial" w:hAnsi="Arial" w:cs="Arial"/>
        </w:rPr>
        <w:t xml:space="preserve"> and upgrades</w:t>
      </w:r>
      <w:r w:rsidR="00FC37C3" w:rsidRPr="002117D3">
        <w:rPr>
          <w:rFonts w:ascii="Arial" w:hAnsi="Arial" w:cs="Arial"/>
        </w:rPr>
        <w:t xml:space="preserve"> provided as a separate, compl</w:t>
      </w:r>
      <w:r w:rsidR="002C5A28" w:rsidRPr="002117D3">
        <w:rPr>
          <w:rFonts w:ascii="Arial" w:hAnsi="Arial" w:cs="Arial"/>
        </w:rPr>
        <w:t>e</w:t>
      </w:r>
      <w:r w:rsidR="00FC37C3" w:rsidRPr="002117D3">
        <w:rPr>
          <w:rFonts w:ascii="Arial" w:hAnsi="Arial" w:cs="Arial"/>
        </w:rPr>
        <w:t>m</w:t>
      </w:r>
      <w:r w:rsidR="00794A43" w:rsidRPr="002117D3">
        <w:rPr>
          <w:rFonts w:ascii="Arial" w:hAnsi="Arial" w:cs="Arial"/>
        </w:rPr>
        <w:t>entary</w:t>
      </w:r>
      <w:r w:rsidR="00FC37C3" w:rsidRPr="002117D3">
        <w:rPr>
          <w:rFonts w:ascii="Arial" w:hAnsi="Arial" w:cs="Arial"/>
        </w:rPr>
        <w:t xml:space="preserve"> agreement</w:t>
      </w:r>
      <w:r w:rsidR="002C5A28" w:rsidRPr="002117D3">
        <w:rPr>
          <w:rFonts w:ascii="Arial" w:hAnsi="Arial" w:cs="Arial"/>
        </w:rPr>
        <w:t>:</w:t>
      </w:r>
      <w:r w:rsidR="00FC37C3" w:rsidRPr="002117D3">
        <w:rPr>
          <w:rFonts w:ascii="Arial" w:hAnsi="Arial" w:cs="Arial"/>
        </w:rPr>
        <w:t xml:space="preserve"> </w:t>
      </w:r>
    </w:p>
    <w:p w14:paraId="3CAD8549" w14:textId="3F68263E" w:rsidR="00E61FB7" w:rsidRPr="002117D3" w:rsidRDefault="00E61FB7" w:rsidP="007C5F3F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3</w:t>
      </w:r>
      <w:r w:rsidR="002C5A28" w:rsidRPr="002117D3">
        <w:rPr>
          <w:rFonts w:ascii="Arial" w:hAnsi="Arial" w:cs="Arial"/>
        </w:rPr>
        <w:t xml:space="preserve"> </w:t>
      </w:r>
      <w:r w:rsidRPr="002117D3">
        <w:rPr>
          <w:rFonts w:ascii="Arial" w:hAnsi="Arial" w:cs="Arial"/>
        </w:rPr>
        <w:t>x FortiGate Firewalls</w:t>
      </w:r>
      <w:r w:rsidR="002C5A28" w:rsidRPr="002117D3">
        <w:rPr>
          <w:rFonts w:ascii="Arial" w:hAnsi="Arial" w:cs="Arial"/>
        </w:rPr>
        <w:t>.</w:t>
      </w:r>
      <w:r w:rsidRPr="002117D3">
        <w:rPr>
          <w:rFonts w:ascii="Arial" w:hAnsi="Arial" w:cs="Arial"/>
        </w:rPr>
        <w:t xml:space="preserve"> </w:t>
      </w:r>
    </w:p>
    <w:p w14:paraId="1E1DD360" w14:textId="198FE0FB" w:rsidR="001E358A" w:rsidRPr="002117D3" w:rsidRDefault="009F5024" w:rsidP="007C5F3F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5</w:t>
      </w:r>
      <w:r w:rsidR="002C5A28" w:rsidRPr="002117D3">
        <w:rPr>
          <w:rFonts w:ascii="Arial" w:hAnsi="Arial" w:cs="Arial"/>
        </w:rPr>
        <w:t xml:space="preserve"> </w:t>
      </w:r>
      <w:r w:rsidRPr="002117D3">
        <w:rPr>
          <w:rFonts w:ascii="Arial" w:hAnsi="Arial" w:cs="Arial"/>
        </w:rPr>
        <w:t>x FortiSwitch</w:t>
      </w:r>
      <w:r w:rsidR="001E358A" w:rsidRPr="002117D3">
        <w:rPr>
          <w:rFonts w:ascii="Arial" w:hAnsi="Arial" w:cs="Arial"/>
        </w:rPr>
        <w:t>es</w:t>
      </w:r>
      <w:r w:rsidR="002C5A28" w:rsidRPr="002117D3">
        <w:rPr>
          <w:rFonts w:ascii="Arial" w:hAnsi="Arial" w:cs="Arial"/>
        </w:rPr>
        <w:t>.</w:t>
      </w:r>
    </w:p>
    <w:p w14:paraId="6F8165D0" w14:textId="3FB6C976" w:rsidR="001E358A" w:rsidRPr="002117D3" w:rsidRDefault="001E358A" w:rsidP="007C5F3F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9</w:t>
      </w:r>
      <w:r w:rsidR="002C5A28" w:rsidRPr="002117D3">
        <w:rPr>
          <w:rFonts w:ascii="Arial" w:hAnsi="Arial" w:cs="Arial"/>
        </w:rPr>
        <w:t xml:space="preserve"> </w:t>
      </w:r>
      <w:r w:rsidRPr="002117D3">
        <w:rPr>
          <w:rFonts w:ascii="Arial" w:hAnsi="Arial" w:cs="Arial"/>
        </w:rPr>
        <w:t>x FortiAP</w:t>
      </w:r>
      <w:r w:rsidR="002C5A28" w:rsidRPr="002117D3">
        <w:rPr>
          <w:rFonts w:ascii="Arial" w:hAnsi="Arial" w:cs="Arial"/>
        </w:rPr>
        <w:t>.</w:t>
      </w:r>
    </w:p>
    <w:p w14:paraId="2BB9893C" w14:textId="7C6164E2" w:rsidR="00E61FB7" w:rsidRPr="002117D3" w:rsidRDefault="001E358A" w:rsidP="007C5F3F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FortiCloud</w:t>
      </w:r>
      <w:r w:rsidR="002C5A28" w:rsidRPr="002117D3">
        <w:rPr>
          <w:rFonts w:ascii="Arial" w:hAnsi="Arial" w:cs="Arial"/>
        </w:rPr>
        <w:t>.</w:t>
      </w:r>
      <w:r w:rsidRPr="002117D3">
        <w:rPr>
          <w:rFonts w:ascii="Arial" w:hAnsi="Arial" w:cs="Arial"/>
        </w:rPr>
        <w:t xml:space="preserve"> </w:t>
      </w:r>
      <w:r w:rsidR="009F5024" w:rsidRPr="002117D3">
        <w:rPr>
          <w:rFonts w:ascii="Arial" w:hAnsi="Arial" w:cs="Arial"/>
        </w:rPr>
        <w:t xml:space="preserve"> </w:t>
      </w:r>
    </w:p>
    <w:p w14:paraId="45DC68A7" w14:textId="53C5639B" w:rsidR="006A1B4A" w:rsidRPr="006A1B4A" w:rsidRDefault="00B8480E" w:rsidP="006A1B4A">
      <w:pPr>
        <w:pStyle w:val="ListParagraph"/>
        <w:numPr>
          <w:ilvl w:val="0"/>
          <w:numId w:val="2"/>
        </w:numPr>
        <w:ind w:left="360"/>
        <w:jc w:val="both"/>
        <w:rPr>
          <w:rFonts w:ascii="Arial" w:hAnsi="Arial" w:cs="Arial"/>
        </w:rPr>
      </w:pPr>
      <w:r w:rsidRPr="006A1B4A">
        <w:rPr>
          <w:rFonts w:ascii="Arial" w:hAnsi="Arial" w:cs="Arial"/>
        </w:rPr>
        <w:t>Additional support for Old Court House Audio Visual Equipment:</w:t>
      </w:r>
      <w:r w:rsidR="006A1B4A">
        <w:rPr>
          <w:rFonts w:ascii="Arial" w:hAnsi="Arial" w:cs="Arial"/>
        </w:rPr>
        <w:t xml:space="preserve"> </w:t>
      </w:r>
      <w:r w:rsidR="006A1B4A" w:rsidRPr="006A1B4A">
        <w:rPr>
          <w:rFonts w:ascii="Arial" w:hAnsi="Arial" w:cs="Arial"/>
        </w:rPr>
        <w:t>Current provision:</w:t>
      </w:r>
    </w:p>
    <w:p w14:paraId="291827A7" w14:textId="625B8A42" w:rsidR="00B8480E" w:rsidRPr="002117D3" w:rsidRDefault="00B8480E" w:rsidP="007C5F3F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2x Smart Board Screens</w:t>
      </w:r>
      <w:r w:rsidR="003C3F86" w:rsidRPr="002117D3">
        <w:rPr>
          <w:rFonts w:ascii="Arial" w:hAnsi="Arial" w:cs="Arial"/>
        </w:rPr>
        <w:t xml:space="preserve"> – Council Chamber and the Training Room</w:t>
      </w:r>
      <w:r w:rsidR="002C5A28" w:rsidRPr="002117D3">
        <w:rPr>
          <w:rFonts w:ascii="Arial" w:hAnsi="Arial" w:cs="Arial"/>
        </w:rPr>
        <w:t>.</w:t>
      </w:r>
    </w:p>
    <w:p w14:paraId="4ADDCCE9" w14:textId="6CD3F05F" w:rsidR="00B8480E" w:rsidRPr="002117D3" w:rsidRDefault="00B8480E" w:rsidP="007C5F3F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1x Teams/Zoom Room</w:t>
      </w:r>
      <w:r w:rsidR="002C5A28" w:rsidRPr="002117D3">
        <w:rPr>
          <w:rFonts w:ascii="Arial" w:hAnsi="Arial" w:cs="Arial"/>
        </w:rPr>
        <w:t>.</w:t>
      </w:r>
    </w:p>
    <w:p w14:paraId="26E47FB3" w14:textId="568B0F58" w:rsidR="00507180" w:rsidRDefault="00507180" w:rsidP="007C5F3F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Audio System</w:t>
      </w:r>
      <w:r w:rsidR="003C3F86" w:rsidRPr="002117D3">
        <w:rPr>
          <w:rFonts w:ascii="Arial" w:hAnsi="Arial" w:cs="Arial"/>
        </w:rPr>
        <w:t xml:space="preserve"> used by Council Members meetings in the Council Chamber.</w:t>
      </w:r>
    </w:p>
    <w:p w14:paraId="2FD87B3C" w14:textId="2D1707E6" w:rsidR="006A1B4A" w:rsidRPr="006A1B4A" w:rsidRDefault="006A1B4A" w:rsidP="006A1B4A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successful IT Partner organisation will be expected to review the business requirements of the Town Council particular </w:t>
      </w:r>
      <w:r w:rsidR="00DD5C18">
        <w:rPr>
          <w:rFonts w:ascii="Arial" w:hAnsi="Arial" w:cs="Arial"/>
        </w:rPr>
        <w:t>to the</w:t>
      </w:r>
      <w:r>
        <w:rPr>
          <w:rFonts w:ascii="Arial" w:hAnsi="Arial" w:cs="Arial"/>
        </w:rPr>
        <w:t xml:space="preserve"> Council Chamber and recommend appropriate improvements. This to include BA</w:t>
      </w:r>
      <w:r w:rsidR="00132F7E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responsibility for ongoing maintenance </w:t>
      </w:r>
      <w:r w:rsidR="00132F7E">
        <w:rPr>
          <w:rFonts w:ascii="Arial" w:hAnsi="Arial" w:cs="Arial"/>
        </w:rPr>
        <w:t xml:space="preserve">and support </w:t>
      </w:r>
      <w:r>
        <w:rPr>
          <w:rFonts w:ascii="Arial" w:hAnsi="Arial" w:cs="Arial"/>
        </w:rPr>
        <w:t>of any eventual solution.</w:t>
      </w:r>
    </w:p>
    <w:p w14:paraId="7030DE84" w14:textId="004D3913" w:rsidR="00B8480E" w:rsidRPr="002117D3" w:rsidRDefault="00B8480E" w:rsidP="007C5F3F">
      <w:pPr>
        <w:pStyle w:val="ListParagraph"/>
        <w:numPr>
          <w:ilvl w:val="0"/>
          <w:numId w:val="2"/>
        </w:numPr>
        <w:ind w:left="36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 xml:space="preserve">Additional support for Orchard Centre Audio Visual </w:t>
      </w:r>
      <w:r w:rsidR="00507180" w:rsidRPr="002117D3">
        <w:rPr>
          <w:rFonts w:ascii="Arial" w:hAnsi="Arial" w:cs="Arial"/>
        </w:rPr>
        <w:t>Equipment</w:t>
      </w:r>
      <w:r w:rsidR="002C5A28" w:rsidRPr="002117D3">
        <w:rPr>
          <w:rFonts w:ascii="Arial" w:hAnsi="Arial" w:cs="Arial"/>
        </w:rPr>
        <w:t>:</w:t>
      </w:r>
    </w:p>
    <w:p w14:paraId="76B71BCA" w14:textId="19B96A05" w:rsidR="00507180" w:rsidRPr="002117D3" w:rsidRDefault="00507180" w:rsidP="007C5F3F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Projector</w:t>
      </w:r>
      <w:r w:rsidR="002C5A28" w:rsidRPr="002117D3">
        <w:rPr>
          <w:rFonts w:ascii="Arial" w:hAnsi="Arial" w:cs="Arial"/>
        </w:rPr>
        <w:t>.</w:t>
      </w:r>
    </w:p>
    <w:p w14:paraId="0EB36E2F" w14:textId="7924FEE1" w:rsidR="00507180" w:rsidRPr="002117D3" w:rsidRDefault="00507180" w:rsidP="007C5F3F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Audio system</w:t>
      </w:r>
      <w:r w:rsidR="002C5A28" w:rsidRPr="002117D3">
        <w:rPr>
          <w:rFonts w:ascii="Arial" w:hAnsi="Arial" w:cs="Arial"/>
        </w:rPr>
        <w:t>.</w:t>
      </w:r>
    </w:p>
    <w:p w14:paraId="240D38A8" w14:textId="1B52FF5E" w:rsidR="00507180" w:rsidRPr="002117D3" w:rsidRDefault="00507180" w:rsidP="007C5F3F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1 x Smart Board Screen</w:t>
      </w:r>
      <w:r w:rsidR="002C5A28" w:rsidRPr="002117D3">
        <w:rPr>
          <w:rFonts w:ascii="Arial" w:hAnsi="Arial" w:cs="Arial"/>
        </w:rPr>
        <w:t>.</w:t>
      </w:r>
    </w:p>
    <w:p w14:paraId="3B749D50" w14:textId="1BF46DA2" w:rsidR="00507180" w:rsidRPr="002117D3" w:rsidRDefault="00D80DE9" w:rsidP="007C5F3F">
      <w:pPr>
        <w:pStyle w:val="ListParagraph"/>
        <w:numPr>
          <w:ilvl w:val="0"/>
          <w:numId w:val="2"/>
        </w:numPr>
        <w:ind w:left="36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Line of Business Applications:</w:t>
      </w:r>
    </w:p>
    <w:p w14:paraId="678F3A96" w14:textId="5A1B75EA" w:rsidR="5FA4652C" w:rsidRPr="002117D3" w:rsidRDefault="5FA4652C" w:rsidP="007C5F3F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Microsoft 365 Application suite</w:t>
      </w:r>
      <w:r w:rsidR="002C5A28" w:rsidRPr="002117D3">
        <w:rPr>
          <w:rFonts w:ascii="Arial" w:hAnsi="Arial" w:cs="Arial"/>
        </w:rPr>
        <w:t>.</w:t>
      </w:r>
    </w:p>
    <w:p w14:paraId="73013E8A" w14:textId="6A8777C2" w:rsidR="432BEF3A" w:rsidRPr="002117D3" w:rsidRDefault="432BEF3A" w:rsidP="007C5F3F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Adobe Acrobat Pro</w:t>
      </w:r>
      <w:r w:rsidR="002C5A28" w:rsidRPr="002117D3">
        <w:rPr>
          <w:rFonts w:ascii="Arial" w:hAnsi="Arial" w:cs="Arial"/>
        </w:rPr>
        <w:t>.</w:t>
      </w:r>
    </w:p>
    <w:p w14:paraId="1EA309F1" w14:textId="6A0A40F0" w:rsidR="432BEF3A" w:rsidRPr="002117D3" w:rsidRDefault="432BEF3A" w:rsidP="007C5F3F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PT Mapper Pro</w:t>
      </w:r>
      <w:r w:rsidR="002C5A28" w:rsidRPr="002117D3">
        <w:rPr>
          <w:rFonts w:ascii="Arial" w:hAnsi="Arial" w:cs="Arial"/>
        </w:rPr>
        <w:t>.</w:t>
      </w:r>
    </w:p>
    <w:p w14:paraId="3CF42142" w14:textId="266A33DF" w:rsidR="432BEF3A" w:rsidRPr="002117D3" w:rsidRDefault="432BEF3A" w:rsidP="007C5F3F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PT Maplink</w:t>
      </w:r>
      <w:r w:rsidR="002C5A28" w:rsidRPr="002117D3">
        <w:rPr>
          <w:rFonts w:ascii="Arial" w:hAnsi="Arial" w:cs="Arial"/>
        </w:rPr>
        <w:t>.</w:t>
      </w:r>
    </w:p>
    <w:p w14:paraId="4DEFB706" w14:textId="185A1B25" w:rsidR="002C5A28" w:rsidRPr="002117D3" w:rsidRDefault="432BEF3A" w:rsidP="007C5F3F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Rialtas Suite</w:t>
      </w:r>
      <w:r w:rsidR="00446FD6">
        <w:rPr>
          <w:rFonts w:ascii="Arial" w:hAnsi="Arial" w:cs="Arial"/>
        </w:rPr>
        <w:t>.</w:t>
      </w:r>
    </w:p>
    <w:p w14:paraId="4E11AA79" w14:textId="7AD72F34" w:rsidR="432BEF3A" w:rsidRPr="002117D3" w:rsidRDefault="002C5A28" w:rsidP="007C5F3F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 xml:space="preserve">Square Space </w:t>
      </w:r>
      <w:r w:rsidR="00446FD6">
        <w:rPr>
          <w:rFonts w:ascii="Arial" w:hAnsi="Arial" w:cs="Arial"/>
        </w:rPr>
        <w:t>Scheduler</w:t>
      </w:r>
      <w:r w:rsidRPr="002117D3">
        <w:rPr>
          <w:rFonts w:ascii="Arial" w:hAnsi="Arial" w:cs="Arial"/>
        </w:rPr>
        <w:t>.</w:t>
      </w:r>
    </w:p>
    <w:p w14:paraId="0B1EA2FE" w14:textId="10189A1F" w:rsidR="00D80DE9" w:rsidRPr="002117D3" w:rsidRDefault="00D80DE9" w:rsidP="007C5F3F">
      <w:pPr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br w:type="page"/>
      </w:r>
    </w:p>
    <w:p w14:paraId="1ADD4366" w14:textId="24348D96" w:rsidR="00D80DE9" w:rsidRPr="002117D3" w:rsidRDefault="00D80DE9" w:rsidP="007C5F3F">
      <w:pPr>
        <w:pStyle w:val="Heading1"/>
        <w:jc w:val="both"/>
        <w:rPr>
          <w:rFonts w:ascii="Arial" w:hAnsi="Arial" w:cs="Arial"/>
          <w:b/>
          <w:bCs/>
          <w:color w:val="457515"/>
        </w:rPr>
      </w:pPr>
      <w:bookmarkStart w:id="4" w:name="_Toc126151644"/>
      <w:r w:rsidRPr="002117D3">
        <w:rPr>
          <w:rFonts w:ascii="Arial" w:hAnsi="Arial" w:cs="Arial"/>
          <w:b/>
          <w:bCs/>
          <w:color w:val="457515"/>
        </w:rPr>
        <w:lastRenderedPageBreak/>
        <w:t>Service Scope</w:t>
      </w:r>
      <w:bookmarkEnd w:id="4"/>
    </w:p>
    <w:p w14:paraId="4E6E2E5D" w14:textId="566BFB13" w:rsidR="00732757" w:rsidRPr="002117D3" w:rsidRDefault="00732757" w:rsidP="007C5F3F">
      <w:pPr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 xml:space="preserve">The following services should be included in the support offering as a minimum. </w:t>
      </w:r>
    </w:p>
    <w:p w14:paraId="5046FDDF" w14:textId="77777777" w:rsidR="00364E27" w:rsidRPr="002117D3" w:rsidRDefault="00364E27" w:rsidP="007C5F3F">
      <w:pPr>
        <w:pStyle w:val="Heading2"/>
        <w:jc w:val="both"/>
        <w:rPr>
          <w:rFonts w:ascii="Arial" w:hAnsi="Arial" w:cs="Arial"/>
          <w:color w:val="457515"/>
        </w:rPr>
      </w:pPr>
      <w:bookmarkStart w:id="5" w:name="_Toc126151645"/>
      <w:r w:rsidRPr="002117D3">
        <w:rPr>
          <w:rFonts w:ascii="Arial" w:hAnsi="Arial" w:cs="Arial"/>
          <w:color w:val="457515"/>
        </w:rPr>
        <w:t>Support Requirements for Council Officers</w:t>
      </w:r>
      <w:bookmarkEnd w:id="5"/>
    </w:p>
    <w:p w14:paraId="4E8621F0" w14:textId="52B6B4A1" w:rsidR="00364E27" w:rsidRPr="002117D3" w:rsidRDefault="00364E27" w:rsidP="007C5F3F">
      <w:pPr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The Council Officers are principally based in the Council</w:t>
      </w:r>
      <w:r w:rsidR="002C5A28" w:rsidRPr="002117D3">
        <w:rPr>
          <w:rFonts w:ascii="Arial" w:hAnsi="Arial" w:cs="Arial"/>
        </w:rPr>
        <w:t>’s offices</w:t>
      </w:r>
      <w:r w:rsidRPr="002117D3">
        <w:rPr>
          <w:rFonts w:ascii="Arial" w:hAnsi="Arial" w:cs="Arial"/>
        </w:rPr>
        <w:t xml:space="preserve"> in Biggleswade. </w:t>
      </w:r>
    </w:p>
    <w:p w14:paraId="0AD0CA6F" w14:textId="1AAFB996" w:rsidR="00364E27" w:rsidRPr="002117D3" w:rsidRDefault="00364E27" w:rsidP="00410DD0">
      <w:pPr>
        <w:pStyle w:val="Heading3"/>
        <w:ind w:left="1080"/>
        <w:jc w:val="both"/>
        <w:rPr>
          <w:rFonts w:ascii="Arial" w:hAnsi="Arial" w:cs="Arial"/>
          <w:color w:val="457515"/>
        </w:rPr>
      </w:pPr>
      <w:bookmarkStart w:id="6" w:name="_Toc126151646"/>
      <w:r w:rsidRPr="002117D3">
        <w:rPr>
          <w:rFonts w:ascii="Arial" w:hAnsi="Arial" w:cs="Arial"/>
          <w:color w:val="457515"/>
        </w:rPr>
        <w:t>Core Support Services</w:t>
      </w:r>
      <w:bookmarkEnd w:id="6"/>
    </w:p>
    <w:p w14:paraId="06F2BA6D" w14:textId="45A56E0B" w:rsidR="00364E27" w:rsidRPr="002117D3" w:rsidRDefault="00364E27" w:rsidP="00410DD0">
      <w:pPr>
        <w:pStyle w:val="ListParagraph"/>
        <w:numPr>
          <w:ilvl w:val="0"/>
          <w:numId w:val="3"/>
        </w:numPr>
        <w:ind w:left="72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24</w:t>
      </w:r>
      <w:r w:rsidR="002C5A28" w:rsidRPr="002117D3">
        <w:rPr>
          <w:rFonts w:ascii="Arial" w:hAnsi="Arial" w:cs="Arial"/>
        </w:rPr>
        <w:t xml:space="preserve"> </w:t>
      </w:r>
      <w:r w:rsidRPr="002117D3">
        <w:rPr>
          <w:rFonts w:ascii="Arial" w:hAnsi="Arial" w:cs="Arial"/>
        </w:rPr>
        <w:t>x</w:t>
      </w:r>
      <w:r w:rsidR="002C5A28" w:rsidRPr="002117D3">
        <w:rPr>
          <w:rFonts w:ascii="Arial" w:hAnsi="Arial" w:cs="Arial"/>
        </w:rPr>
        <w:t xml:space="preserve"> </w:t>
      </w:r>
      <w:r w:rsidRPr="002117D3">
        <w:rPr>
          <w:rFonts w:ascii="Arial" w:hAnsi="Arial" w:cs="Arial"/>
        </w:rPr>
        <w:t>7</w:t>
      </w:r>
      <w:r w:rsidR="002C5A28" w:rsidRPr="002117D3">
        <w:rPr>
          <w:rFonts w:ascii="Arial" w:hAnsi="Arial" w:cs="Arial"/>
        </w:rPr>
        <w:t xml:space="preserve"> </w:t>
      </w:r>
      <w:r w:rsidRPr="002117D3">
        <w:rPr>
          <w:rFonts w:ascii="Arial" w:hAnsi="Arial" w:cs="Arial"/>
        </w:rPr>
        <w:t>x</w:t>
      </w:r>
      <w:r w:rsidR="002C5A28" w:rsidRPr="002117D3">
        <w:rPr>
          <w:rFonts w:ascii="Arial" w:hAnsi="Arial" w:cs="Arial"/>
        </w:rPr>
        <w:t xml:space="preserve"> </w:t>
      </w:r>
      <w:r w:rsidRPr="002117D3">
        <w:rPr>
          <w:rFonts w:ascii="Arial" w:hAnsi="Arial" w:cs="Arial"/>
        </w:rPr>
        <w:t>365 Infrastructure Monitoring</w:t>
      </w:r>
      <w:r w:rsidR="002C5A28" w:rsidRPr="002117D3">
        <w:rPr>
          <w:rFonts w:ascii="Arial" w:hAnsi="Arial" w:cs="Arial"/>
        </w:rPr>
        <w:t>.</w:t>
      </w:r>
    </w:p>
    <w:p w14:paraId="28E6A09F" w14:textId="525CF113" w:rsidR="00364E27" w:rsidRPr="002117D3" w:rsidRDefault="00364E27" w:rsidP="00410DD0">
      <w:pPr>
        <w:pStyle w:val="ListParagraph"/>
        <w:numPr>
          <w:ilvl w:val="0"/>
          <w:numId w:val="3"/>
        </w:numPr>
        <w:ind w:left="72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Response SLA – Security Incidents &amp; Requests</w:t>
      </w:r>
      <w:r w:rsidR="002C5A28" w:rsidRPr="002117D3">
        <w:rPr>
          <w:rFonts w:ascii="Arial" w:hAnsi="Arial" w:cs="Arial"/>
        </w:rPr>
        <w:t>.</w:t>
      </w:r>
    </w:p>
    <w:p w14:paraId="32ACB001" w14:textId="04A467F0" w:rsidR="00364E27" w:rsidRPr="002117D3" w:rsidRDefault="00364E27" w:rsidP="00410DD0">
      <w:pPr>
        <w:pStyle w:val="ListParagraph"/>
        <w:numPr>
          <w:ilvl w:val="0"/>
          <w:numId w:val="3"/>
        </w:numPr>
        <w:ind w:left="72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Response SLA – Desktop Incidents &amp; Request</w:t>
      </w:r>
      <w:r w:rsidR="002C5A28" w:rsidRPr="002117D3">
        <w:rPr>
          <w:rFonts w:ascii="Arial" w:hAnsi="Arial" w:cs="Arial"/>
        </w:rPr>
        <w:t>s.</w:t>
      </w:r>
    </w:p>
    <w:p w14:paraId="25E8F1B4" w14:textId="10F0F5F1" w:rsidR="00364E27" w:rsidRPr="002117D3" w:rsidRDefault="00364E27" w:rsidP="00410DD0">
      <w:pPr>
        <w:pStyle w:val="ListParagraph"/>
        <w:numPr>
          <w:ilvl w:val="0"/>
          <w:numId w:val="3"/>
        </w:numPr>
        <w:ind w:left="72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 xml:space="preserve">Remediation of Security Issues – </w:t>
      </w:r>
      <w:r w:rsidR="00D90E75" w:rsidRPr="002117D3">
        <w:rPr>
          <w:rFonts w:ascii="Arial" w:hAnsi="Arial" w:cs="Arial"/>
        </w:rPr>
        <w:t>Included, but ch</w:t>
      </w:r>
      <w:r w:rsidRPr="002117D3">
        <w:rPr>
          <w:rFonts w:ascii="Arial" w:hAnsi="Arial" w:cs="Arial"/>
        </w:rPr>
        <w:t>argeable</w:t>
      </w:r>
      <w:r w:rsidR="00D90E75" w:rsidRPr="002117D3">
        <w:rPr>
          <w:rFonts w:ascii="Arial" w:hAnsi="Arial" w:cs="Arial"/>
        </w:rPr>
        <w:t xml:space="preserve"> in the case of a serious breach.</w:t>
      </w:r>
    </w:p>
    <w:p w14:paraId="748D49F9" w14:textId="77777777" w:rsidR="00364E27" w:rsidRPr="002117D3" w:rsidRDefault="00364E27" w:rsidP="00410DD0">
      <w:pPr>
        <w:pStyle w:val="ListParagraph"/>
        <w:numPr>
          <w:ilvl w:val="0"/>
          <w:numId w:val="3"/>
        </w:numPr>
        <w:ind w:left="72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 xml:space="preserve">Remote support with onsite response as required. </w:t>
      </w:r>
    </w:p>
    <w:p w14:paraId="6B5BCF83" w14:textId="323414D7" w:rsidR="00364E27" w:rsidRPr="002117D3" w:rsidRDefault="00364E27" w:rsidP="00410DD0">
      <w:pPr>
        <w:pStyle w:val="ListParagraph"/>
        <w:numPr>
          <w:ilvl w:val="0"/>
          <w:numId w:val="3"/>
        </w:numPr>
        <w:ind w:left="72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Proactive incident and monitoring response</w:t>
      </w:r>
      <w:r w:rsidR="002C5A28" w:rsidRPr="002117D3">
        <w:rPr>
          <w:rFonts w:ascii="Arial" w:hAnsi="Arial" w:cs="Arial"/>
        </w:rPr>
        <w:t>.</w:t>
      </w:r>
    </w:p>
    <w:p w14:paraId="3C34D0BF" w14:textId="626F7EB1" w:rsidR="00364E27" w:rsidRPr="002117D3" w:rsidRDefault="00364E27" w:rsidP="00410DD0">
      <w:pPr>
        <w:pStyle w:val="Heading3"/>
        <w:ind w:left="1080"/>
        <w:jc w:val="both"/>
        <w:rPr>
          <w:rFonts w:ascii="Arial" w:hAnsi="Arial" w:cs="Arial"/>
          <w:color w:val="457515"/>
        </w:rPr>
      </w:pPr>
      <w:bookmarkStart w:id="7" w:name="_Toc126151647"/>
      <w:r w:rsidRPr="002117D3">
        <w:rPr>
          <w:rFonts w:ascii="Arial" w:hAnsi="Arial" w:cs="Arial"/>
          <w:color w:val="457515"/>
        </w:rPr>
        <w:t>Security and Maintenance</w:t>
      </w:r>
      <w:bookmarkEnd w:id="7"/>
    </w:p>
    <w:p w14:paraId="5139087A" w14:textId="13104DDB" w:rsidR="00364E27" w:rsidRPr="002117D3" w:rsidRDefault="00364E27" w:rsidP="00410DD0">
      <w:pPr>
        <w:pStyle w:val="ListParagraph"/>
        <w:numPr>
          <w:ilvl w:val="0"/>
          <w:numId w:val="4"/>
        </w:numPr>
        <w:ind w:left="72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Microsoft &amp; 3</w:t>
      </w:r>
      <w:r w:rsidRPr="002117D3">
        <w:rPr>
          <w:rFonts w:ascii="Arial" w:hAnsi="Arial" w:cs="Arial"/>
          <w:vertAlign w:val="superscript"/>
        </w:rPr>
        <w:t>rd</w:t>
      </w:r>
      <w:r w:rsidRPr="002117D3">
        <w:rPr>
          <w:rFonts w:ascii="Arial" w:hAnsi="Arial" w:cs="Arial"/>
        </w:rPr>
        <w:t xml:space="preserve"> Party App Updates</w:t>
      </w:r>
      <w:r w:rsidR="002C5A28" w:rsidRPr="002117D3">
        <w:rPr>
          <w:rFonts w:ascii="Arial" w:hAnsi="Arial" w:cs="Arial"/>
        </w:rPr>
        <w:t>.</w:t>
      </w:r>
    </w:p>
    <w:p w14:paraId="1407090A" w14:textId="7387848D" w:rsidR="00364E27" w:rsidRPr="002117D3" w:rsidRDefault="00364E27" w:rsidP="00410DD0">
      <w:pPr>
        <w:pStyle w:val="ListParagraph"/>
        <w:numPr>
          <w:ilvl w:val="0"/>
          <w:numId w:val="4"/>
        </w:numPr>
        <w:ind w:left="72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Managed Anti-Virus / Anti-Malware</w:t>
      </w:r>
      <w:r w:rsidR="002C5A28" w:rsidRPr="002117D3">
        <w:rPr>
          <w:rFonts w:ascii="Arial" w:hAnsi="Arial" w:cs="Arial"/>
        </w:rPr>
        <w:t>.</w:t>
      </w:r>
    </w:p>
    <w:p w14:paraId="1C72B457" w14:textId="30F505B1" w:rsidR="00364E27" w:rsidRPr="002117D3" w:rsidRDefault="00364E27" w:rsidP="00410DD0">
      <w:pPr>
        <w:pStyle w:val="ListParagraph"/>
        <w:numPr>
          <w:ilvl w:val="0"/>
          <w:numId w:val="4"/>
        </w:numPr>
        <w:ind w:left="72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Online Documentation</w:t>
      </w:r>
      <w:r w:rsidR="002C5A28" w:rsidRPr="002117D3">
        <w:rPr>
          <w:rFonts w:ascii="Arial" w:hAnsi="Arial" w:cs="Arial"/>
        </w:rPr>
        <w:t>.</w:t>
      </w:r>
      <w:r w:rsidRPr="002117D3">
        <w:rPr>
          <w:rFonts w:ascii="Arial" w:hAnsi="Arial" w:cs="Arial"/>
        </w:rPr>
        <w:t xml:space="preserve"> </w:t>
      </w:r>
    </w:p>
    <w:p w14:paraId="777D36A9" w14:textId="42E82381" w:rsidR="00364E27" w:rsidRPr="002117D3" w:rsidRDefault="00364E27" w:rsidP="00410DD0">
      <w:pPr>
        <w:pStyle w:val="ListParagraph"/>
        <w:numPr>
          <w:ilvl w:val="0"/>
          <w:numId w:val="4"/>
        </w:numPr>
        <w:ind w:left="72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Microsoft 365 Backup</w:t>
      </w:r>
      <w:r w:rsidR="002C5A28" w:rsidRPr="002117D3">
        <w:rPr>
          <w:rFonts w:ascii="Arial" w:hAnsi="Arial" w:cs="Arial"/>
        </w:rPr>
        <w:t>.</w:t>
      </w:r>
    </w:p>
    <w:p w14:paraId="19A6E610" w14:textId="5EA6DB49" w:rsidR="00364E27" w:rsidRPr="002117D3" w:rsidRDefault="00364E27" w:rsidP="00410DD0">
      <w:pPr>
        <w:pStyle w:val="ListParagraph"/>
        <w:numPr>
          <w:ilvl w:val="0"/>
          <w:numId w:val="4"/>
        </w:numPr>
        <w:ind w:left="72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Microsoft administration and user management</w:t>
      </w:r>
      <w:r w:rsidR="002C5A28" w:rsidRPr="002117D3">
        <w:rPr>
          <w:rFonts w:ascii="Arial" w:hAnsi="Arial" w:cs="Arial"/>
        </w:rPr>
        <w:t>.</w:t>
      </w:r>
    </w:p>
    <w:p w14:paraId="32D4A03F" w14:textId="2B8B27B9" w:rsidR="00364E27" w:rsidRPr="002117D3" w:rsidRDefault="00364E27" w:rsidP="00410DD0">
      <w:pPr>
        <w:pStyle w:val="Heading3"/>
        <w:ind w:left="1080"/>
        <w:jc w:val="both"/>
        <w:rPr>
          <w:rFonts w:ascii="Arial" w:hAnsi="Arial" w:cs="Arial"/>
          <w:color w:val="457515"/>
        </w:rPr>
      </w:pPr>
      <w:bookmarkStart w:id="8" w:name="_Toc126151648"/>
      <w:r w:rsidRPr="002117D3">
        <w:rPr>
          <w:rFonts w:ascii="Arial" w:hAnsi="Arial" w:cs="Arial"/>
          <w:color w:val="457515"/>
        </w:rPr>
        <w:t>Relationship Management</w:t>
      </w:r>
      <w:bookmarkEnd w:id="8"/>
    </w:p>
    <w:p w14:paraId="22145FB7" w14:textId="77777777" w:rsidR="00364E27" w:rsidRPr="002117D3" w:rsidRDefault="00364E27" w:rsidP="00410DD0">
      <w:pPr>
        <w:pStyle w:val="ListParagraph"/>
        <w:numPr>
          <w:ilvl w:val="0"/>
          <w:numId w:val="5"/>
        </w:numPr>
        <w:ind w:left="72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End User Training</w:t>
      </w:r>
    </w:p>
    <w:p w14:paraId="3E70936E" w14:textId="42ACFB42" w:rsidR="00364E27" w:rsidRPr="002117D3" w:rsidRDefault="00364E27" w:rsidP="00410DD0">
      <w:pPr>
        <w:pStyle w:val="ListParagraph"/>
        <w:numPr>
          <w:ilvl w:val="0"/>
          <w:numId w:val="5"/>
        </w:numPr>
        <w:ind w:left="72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Bi-annual Technical Reviews</w:t>
      </w:r>
    </w:p>
    <w:p w14:paraId="7FD4B24E" w14:textId="77777777" w:rsidR="00364E27" w:rsidRPr="002117D3" w:rsidRDefault="00364E27" w:rsidP="00410DD0">
      <w:pPr>
        <w:pStyle w:val="ListParagraph"/>
        <w:numPr>
          <w:ilvl w:val="0"/>
          <w:numId w:val="5"/>
        </w:numPr>
        <w:ind w:left="72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Account Management</w:t>
      </w:r>
    </w:p>
    <w:p w14:paraId="1DC96841" w14:textId="2E261DE0" w:rsidR="00364E27" w:rsidRPr="002117D3" w:rsidRDefault="00364E27" w:rsidP="00410DD0">
      <w:pPr>
        <w:pStyle w:val="Heading3"/>
        <w:ind w:left="1080"/>
        <w:jc w:val="both"/>
        <w:rPr>
          <w:rFonts w:ascii="Arial" w:hAnsi="Arial" w:cs="Arial"/>
          <w:color w:val="457515"/>
        </w:rPr>
      </w:pPr>
      <w:bookmarkStart w:id="9" w:name="_Toc126151649"/>
      <w:r w:rsidRPr="002117D3">
        <w:rPr>
          <w:rFonts w:ascii="Arial" w:hAnsi="Arial" w:cs="Arial"/>
          <w:color w:val="457515"/>
        </w:rPr>
        <w:t>Additional Services</w:t>
      </w:r>
      <w:bookmarkEnd w:id="9"/>
    </w:p>
    <w:p w14:paraId="52B13A49" w14:textId="27005496" w:rsidR="00364E27" w:rsidRPr="002117D3" w:rsidRDefault="00364E27" w:rsidP="00410DD0">
      <w:pPr>
        <w:pStyle w:val="ListParagraph"/>
        <w:numPr>
          <w:ilvl w:val="0"/>
          <w:numId w:val="6"/>
        </w:numPr>
        <w:ind w:left="72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M365 Licencing – Separate Agreement</w:t>
      </w:r>
      <w:r w:rsidR="002C5A28" w:rsidRPr="002117D3">
        <w:rPr>
          <w:rFonts w:ascii="Arial" w:hAnsi="Arial" w:cs="Arial"/>
        </w:rPr>
        <w:t xml:space="preserve">: </w:t>
      </w:r>
      <w:r w:rsidRPr="002117D3">
        <w:rPr>
          <w:rFonts w:ascii="Arial" w:hAnsi="Arial" w:cs="Arial"/>
        </w:rPr>
        <w:t xml:space="preserve">the supplier will be expected to procure and supply Microsoft licences to the Council. </w:t>
      </w:r>
      <w:r w:rsidR="003A270D" w:rsidRPr="002117D3">
        <w:rPr>
          <w:rFonts w:ascii="Arial" w:hAnsi="Arial" w:cs="Arial"/>
        </w:rPr>
        <w:t xml:space="preserve">A review of the current </w:t>
      </w:r>
      <w:r w:rsidR="003C3F86" w:rsidRPr="002117D3">
        <w:rPr>
          <w:rFonts w:ascii="Arial" w:hAnsi="Arial" w:cs="Arial"/>
        </w:rPr>
        <w:t xml:space="preserve">NCE </w:t>
      </w:r>
      <w:r w:rsidR="003A270D" w:rsidRPr="002117D3">
        <w:rPr>
          <w:rFonts w:ascii="Arial" w:hAnsi="Arial" w:cs="Arial"/>
        </w:rPr>
        <w:t xml:space="preserve">provision is due in February </w:t>
      </w:r>
      <w:r w:rsidR="0049395F" w:rsidRPr="002117D3">
        <w:rPr>
          <w:rFonts w:ascii="Arial" w:hAnsi="Arial" w:cs="Arial"/>
        </w:rPr>
        <w:t>202</w:t>
      </w:r>
      <w:r w:rsidR="003C3F86" w:rsidRPr="002117D3">
        <w:rPr>
          <w:rFonts w:ascii="Arial" w:hAnsi="Arial" w:cs="Arial"/>
        </w:rPr>
        <w:t>3</w:t>
      </w:r>
      <w:r w:rsidR="0049395F" w:rsidRPr="002117D3">
        <w:rPr>
          <w:rFonts w:ascii="Arial" w:hAnsi="Arial" w:cs="Arial"/>
        </w:rPr>
        <w:t>.</w:t>
      </w:r>
      <w:r w:rsidR="003C3F86" w:rsidRPr="002117D3">
        <w:rPr>
          <w:rFonts w:ascii="Arial" w:hAnsi="Arial" w:cs="Arial"/>
        </w:rPr>
        <w:t xml:space="preserve"> This maybe an opportunity to review the current licencing structure. </w:t>
      </w:r>
    </w:p>
    <w:p w14:paraId="73C52F18" w14:textId="26BD10BA" w:rsidR="00732757" w:rsidRPr="002117D3" w:rsidRDefault="00732757" w:rsidP="00410DD0">
      <w:pPr>
        <w:pStyle w:val="ListParagraph"/>
        <w:numPr>
          <w:ilvl w:val="0"/>
          <w:numId w:val="6"/>
        </w:numPr>
        <w:ind w:left="72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 xml:space="preserve">Managed Networking Support – Separate Agreement to cover hardware, </w:t>
      </w:r>
      <w:proofErr w:type="gramStart"/>
      <w:r w:rsidRPr="002117D3">
        <w:rPr>
          <w:rFonts w:ascii="Arial" w:hAnsi="Arial" w:cs="Arial"/>
        </w:rPr>
        <w:t>management</w:t>
      </w:r>
      <w:proofErr w:type="gramEnd"/>
      <w:r w:rsidRPr="002117D3">
        <w:rPr>
          <w:rFonts w:ascii="Arial" w:hAnsi="Arial" w:cs="Arial"/>
        </w:rPr>
        <w:t xml:space="preserve"> and support of network devices. </w:t>
      </w:r>
    </w:p>
    <w:p w14:paraId="4E13FC61" w14:textId="5191B2CF" w:rsidR="00477356" w:rsidRPr="002117D3" w:rsidRDefault="00477356" w:rsidP="00410DD0">
      <w:pPr>
        <w:pStyle w:val="Heading3"/>
        <w:ind w:left="1080"/>
        <w:jc w:val="both"/>
        <w:rPr>
          <w:rFonts w:ascii="Arial" w:hAnsi="Arial" w:cs="Arial"/>
          <w:color w:val="457515"/>
        </w:rPr>
      </w:pPr>
      <w:bookmarkStart w:id="10" w:name="_Toc126151650"/>
      <w:r w:rsidRPr="002117D3">
        <w:rPr>
          <w:rFonts w:ascii="Arial" w:hAnsi="Arial" w:cs="Arial"/>
          <w:color w:val="457515"/>
        </w:rPr>
        <w:t>Hardware</w:t>
      </w:r>
      <w:bookmarkEnd w:id="10"/>
    </w:p>
    <w:p w14:paraId="6FC5FB5D" w14:textId="1861C133" w:rsidR="00477356" w:rsidRPr="002117D3" w:rsidRDefault="00477356" w:rsidP="00410DD0">
      <w:pPr>
        <w:pStyle w:val="ListParagraph"/>
        <w:numPr>
          <w:ilvl w:val="0"/>
          <w:numId w:val="6"/>
        </w:numPr>
        <w:ind w:left="72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 xml:space="preserve">Be the preferred supplier of hardware for the </w:t>
      </w:r>
      <w:r w:rsidR="006B4028" w:rsidRPr="002117D3">
        <w:rPr>
          <w:rFonts w:ascii="Arial" w:hAnsi="Arial" w:cs="Arial"/>
        </w:rPr>
        <w:t xml:space="preserve">Council. </w:t>
      </w:r>
    </w:p>
    <w:p w14:paraId="00646A52" w14:textId="5D859613" w:rsidR="00732757" w:rsidRPr="002117D3" w:rsidRDefault="00364E27" w:rsidP="007C5F3F">
      <w:pPr>
        <w:pStyle w:val="Heading2"/>
        <w:jc w:val="both"/>
        <w:rPr>
          <w:rFonts w:ascii="Arial" w:hAnsi="Arial" w:cs="Arial"/>
          <w:color w:val="457515"/>
        </w:rPr>
      </w:pPr>
      <w:bookmarkStart w:id="11" w:name="_Toc126151651"/>
      <w:r w:rsidRPr="002117D3">
        <w:rPr>
          <w:rFonts w:ascii="Arial" w:hAnsi="Arial" w:cs="Arial"/>
          <w:color w:val="457515"/>
        </w:rPr>
        <w:t>Out of band service</w:t>
      </w:r>
      <w:r w:rsidR="00732757" w:rsidRPr="002117D3">
        <w:rPr>
          <w:rFonts w:ascii="Arial" w:hAnsi="Arial" w:cs="Arial"/>
          <w:color w:val="457515"/>
        </w:rPr>
        <w:t>s</w:t>
      </w:r>
      <w:bookmarkEnd w:id="11"/>
    </w:p>
    <w:p w14:paraId="77079CBE" w14:textId="2FC83DF7" w:rsidR="00364E27" w:rsidRPr="002117D3" w:rsidRDefault="006F54DB" w:rsidP="007C5F3F">
      <w:pPr>
        <w:spacing w:after="0" w:line="240" w:lineRule="auto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 xml:space="preserve">The supplier should </w:t>
      </w:r>
      <w:r w:rsidR="00732757" w:rsidRPr="002117D3">
        <w:rPr>
          <w:rFonts w:ascii="Arial" w:hAnsi="Arial" w:cs="Arial"/>
        </w:rPr>
        <w:t xml:space="preserve">detail any out of </w:t>
      </w:r>
      <w:r w:rsidR="00604A1B" w:rsidRPr="002117D3">
        <w:rPr>
          <w:rFonts w:ascii="Arial" w:hAnsi="Arial" w:cs="Arial"/>
        </w:rPr>
        <w:t>ba</w:t>
      </w:r>
      <w:r w:rsidR="00732757" w:rsidRPr="002117D3">
        <w:rPr>
          <w:rFonts w:ascii="Arial" w:hAnsi="Arial" w:cs="Arial"/>
        </w:rPr>
        <w:t xml:space="preserve">nd services and costs. </w:t>
      </w:r>
    </w:p>
    <w:p w14:paraId="3EF7545E" w14:textId="5CCA70AE" w:rsidR="00364E27" w:rsidRPr="002117D3" w:rsidRDefault="00364E27" w:rsidP="008074A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F0F9E2A" w14:textId="66032947" w:rsidR="00364E27" w:rsidRPr="002117D3" w:rsidRDefault="00364E27" w:rsidP="007C5F3F">
      <w:pPr>
        <w:pStyle w:val="Heading2"/>
        <w:spacing w:before="0" w:line="240" w:lineRule="auto"/>
        <w:ind w:left="578" w:hanging="578"/>
        <w:contextualSpacing/>
        <w:jc w:val="both"/>
        <w:rPr>
          <w:rFonts w:ascii="Arial" w:hAnsi="Arial" w:cs="Arial"/>
          <w:color w:val="457515"/>
        </w:rPr>
      </w:pPr>
      <w:bookmarkStart w:id="12" w:name="_Toc126151652"/>
      <w:r w:rsidRPr="002117D3">
        <w:rPr>
          <w:rFonts w:ascii="Arial" w:hAnsi="Arial" w:cs="Arial"/>
          <w:color w:val="457515"/>
        </w:rPr>
        <w:t>Council Member Support Requirements</w:t>
      </w:r>
      <w:bookmarkEnd w:id="12"/>
    </w:p>
    <w:p w14:paraId="28513046" w14:textId="0AD6C999" w:rsidR="003920EC" w:rsidRPr="002117D3" w:rsidRDefault="0052395E" w:rsidP="007C5F3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 xml:space="preserve">Support as above, </w:t>
      </w:r>
      <w:r w:rsidR="00595F17" w:rsidRPr="002117D3">
        <w:rPr>
          <w:rFonts w:ascii="Arial" w:hAnsi="Arial" w:cs="Arial"/>
        </w:rPr>
        <w:t xml:space="preserve">with the requirement that </w:t>
      </w:r>
      <w:r w:rsidR="00106391" w:rsidRPr="002117D3">
        <w:rPr>
          <w:rFonts w:ascii="Arial" w:hAnsi="Arial" w:cs="Arial"/>
        </w:rPr>
        <w:t>Council Member support is limited to the use of Town Council provided services</w:t>
      </w:r>
      <w:r w:rsidR="00821529" w:rsidRPr="002117D3">
        <w:rPr>
          <w:rFonts w:ascii="Arial" w:hAnsi="Arial" w:cs="Arial"/>
        </w:rPr>
        <w:t>. Home computers and syst</w:t>
      </w:r>
      <w:r w:rsidRPr="002117D3">
        <w:rPr>
          <w:rFonts w:ascii="Arial" w:hAnsi="Arial" w:cs="Arial"/>
        </w:rPr>
        <w:t xml:space="preserve">ems owned by the Council Member are excluded. </w:t>
      </w:r>
      <w:r w:rsidR="002B1BCA" w:rsidRPr="002117D3">
        <w:rPr>
          <w:rFonts w:ascii="Arial" w:hAnsi="Arial" w:cs="Arial"/>
        </w:rPr>
        <w:t>Support will include</w:t>
      </w:r>
      <w:r w:rsidR="003920EC" w:rsidRPr="002117D3">
        <w:rPr>
          <w:rFonts w:ascii="Arial" w:hAnsi="Arial" w:cs="Arial"/>
        </w:rPr>
        <w:t>:</w:t>
      </w:r>
    </w:p>
    <w:p w14:paraId="786DA25B" w14:textId="52B9B7BD" w:rsidR="0041312B" w:rsidRPr="002117D3" w:rsidRDefault="00CA04AC" w:rsidP="007C5F3F">
      <w:pPr>
        <w:pStyle w:val="ListParagraph"/>
        <w:numPr>
          <w:ilvl w:val="0"/>
          <w:numId w:val="16"/>
        </w:numPr>
        <w:ind w:left="36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Provision of email accounts</w:t>
      </w:r>
      <w:r w:rsidR="002C5A28" w:rsidRPr="002117D3">
        <w:rPr>
          <w:rFonts w:ascii="Arial" w:hAnsi="Arial" w:cs="Arial"/>
        </w:rPr>
        <w:t>.</w:t>
      </w:r>
    </w:p>
    <w:p w14:paraId="4E939171" w14:textId="39CA9ECF" w:rsidR="0041312B" w:rsidRPr="002117D3" w:rsidRDefault="0041312B" w:rsidP="007C5F3F">
      <w:pPr>
        <w:pStyle w:val="ListParagraph"/>
        <w:numPr>
          <w:ilvl w:val="0"/>
          <w:numId w:val="16"/>
        </w:numPr>
        <w:ind w:left="36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A</w:t>
      </w:r>
      <w:r w:rsidR="00075F0B" w:rsidRPr="002117D3">
        <w:rPr>
          <w:rFonts w:ascii="Arial" w:hAnsi="Arial" w:cs="Arial"/>
        </w:rPr>
        <w:t>ccess to SharePoint</w:t>
      </w:r>
      <w:r w:rsidR="002C5A28" w:rsidRPr="002117D3">
        <w:rPr>
          <w:rFonts w:ascii="Arial" w:hAnsi="Arial" w:cs="Arial"/>
        </w:rPr>
        <w:t>.</w:t>
      </w:r>
    </w:p>
    <w:p w14:paraId="4D6723B0" w14:textId="2D3B3A2D" w:rsidR="00AB74C9" w:rsidRPr="002117D3" w:rsidRDefault="00075F0B" w:rsidP="007C5F3F">
      <w:pPr>
        <w:pStyle w:val="ListParagraph"/>
        <w:numPr>
          <w:ilvl w:val="0"/>
          <w:numId w:val="16"/>
        </w:numPr>
        <w:ind w:left="36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Microsoft Teams</w:t>
      </w:r>
      <w:r w:rsidR="00D86D56" w:rsidRPr="002117D3">
        <w:rPr>
          <w:rFonts w:ascii="Arial" w:hAnsi="Arial" w:cs="Arial"/>
        </w:rPr>
        <w:t xml:space="preserve"> via online services</w:t>
      </w:r>
      <w:r w:rsidR="002C5A28" w:rsidRPr="002117D3">
        <w:rPr>
          <w:rFonts w:ascii="Arial" w:hAnsi="Arial" w:cs="Arial"/>
        </w:rPr>
        <w:t>.</w:t>
      </w:r>
    </w:p>
    <w:p w14:paraId="153D8FEA" w14:textId="5433950E" w:rsidR="00B772D4" w:rsidRPr="002117D3" w:rsidRDefault="00B772D4" w:rsidP="007C5F3F">
      <w:pPr>
        <w:pStyle w:val="ListParagraph"/>
        <w:numPr>
          <w:ilvl w:val="0"/>
          <w:numId w:val="16"/>
        </w:numPr>
        <w:ind w:left="36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Providing secure access to Council Papers and Information as required</w:t>
      </w:r>
      <w:r w:rsidR="002C5A28" w:rsidRPr="002117D3">
        <w:rPr>
          <w:rFonts w:ascii="Arial" w:hAnsi="Arial" w:cs="Arial"/>
        </w:rPr>
        <w:t>.</w:t>
      </w:r>
    </w:p>
    <w:p w14:paraId="6CD91C7F" w14:textId="59EA2994" w:rsidR="00D86D56" w:rsidRPr="002117D3" w:rsidRDefault="00B772D4" w:rsidP="007C5F3F">
      <w:pPr>
        <w:pStyle w:val="ListParagraph"/>
        <w:numPr>
          <w:ilvl w:val="0"/>
          <w:numId w:val="16"/>
        </w:numPr>
        <w:ind w:left="360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Review of the processes that are in place</w:t>
      </w:r>
      <w:r w:rsidR="002C5A28" w:rsidRPr="002117D3">
        <w:rPr>
          <w:rFonts w:ascii="Arial" w:hAnsi="Arial" w:cs="Arial"/>
        </w:rPr>
        <w:t>.</w:t>
      </w:r>
    </w:p>
    <w:p w14:paraId="67E8921D" w14:textId="6ED1CD3E" w:rsidR="00AB74C9" w:rsidRPr="002117D3" w:rsidRDefault="00AB74C9" w:rsidP="007C5F3F">
      <w:pPr>
        <w:pStyle w:val="Heading2"/>
        <w:spacing w:before="0" w:line="240" w:lineRule="auto"/>
        <w:contextualSpacing/>
        <w:jc w:val="both"/>
        <w:rPr>
          <w:rFonts w:ascii="Arial" w:hAnsi="Arial" w:cs="Arial"/>
          <w:color w:val="457515"/>
        </w:rPr>
      </w:pPr>
      <w:bookmarkStart w:id="13" w:name="_bookmark9"/>
      <w:bookmarkStart w:id="14" w:name="_Toc126151653"/>
      <w:bookmarkEnd w:id="13"/>
      <w:r w:rsidRPr="002117D3">
        <w:rPr>
          <w:rFonts w:ascii="Arial" w:hAnsi="Arial" w:cs="Arial"/>
          <w:color w:val="457515"/>
        </w:rPr>
        <w:t>Cyber</w:t>
      </w:r>
      <w:r w:rsidRPr="002117D3">
        <w:rPr>
          <w:rFonts w:ascii="Arial" w:hAnsi="Arial" w:cs="Arial"/>
          <w:color w:val="457515"/>
          <w:spacing w:val="-2"/>
        </w:rPr>
        <w:t xml:space="preserve"> </w:t>
      </w:r>
      <w:r w:rsidRPr="002117D3">
        <w:rPr>
          <w:rFonts w:ascii="Arial" w:hAnsi="Arial" w:cs="Arial"/>
          <w:color w:val="457515"/>
        </w:rPr>
        <w:t>Security</w:t>
      </w:r>
      <w:r w:rsidRPr="002117D3">
        <w:rPr>
          <w:rFonts w:ascii="Arial" w:hAnsi="Arial" w:cs="Arial"/>
          <w:color w:val="457515"/>
          <w:spacing w:val="-2"/>
        </w:rPr>
        <w:t xml:space="preserve"> </w:t>
      </w:r>
      <w:r w:rsidRPr="002117D3">
        <w:rPr>
          <w:rFonts w:ascii="Arial" w:hAnsi="Arial" w:cs="Arial"/>
          <w:color w:val="457515"/>
        </w:rPr>
        <w:t>management,</w:t>
      </w:r>
      <w:r w:rsidRPr="002117D3">
        <w:rPr>
          <w:rFonts w:ascii="Arial" w:hAnsi="Arial" w:cs="Arial"/>
          <w:color w:val="457515"/>
          <w:spacing w:val="-2"/>
        </w:rPr>
        <w:t xml:space="preserve"> </w:t>
      </w:r>
      <w:r w:rsidRPr="002117D3">
        <w:rPr>
          <w:rFonts w:ascii="Arial" w:hAnsi="Arial" w:cs="Arial"/>
          <w:color w:val="457515"/>
        </w:rPr>
        <w:t>monitoring</w:t>
      </w:r>
      <w:r w:rsidRPr="002117D3">
        <w:rPr>
          <w:rFonts w:ascii="Arial" w:hAnsi="Arial" w:cs="Arial"/>
          <w:color w:val="457515"/>
          <w:spacing w:val="-2"/>
        </w:rPr>
        <w:t xml:space="preserve"> </w:t>
      </w:r>
      <w:r w:rsidRPr="002117D3">
        <w:rPr>
          <w:rFonts w:ascii="Arial" w:hAnsi="Arial" w:cs="Arial"/>
          <w:color w:val="457515"/>
        </w:rPr>
        <w:t>and</w:t>
      </w:r>
      <w:r w:rsidRPr="002117D3">
        <w:rPr>
          <w:rFonts w:ascii="Arial" w:hAnsi="Arial" w:cs="Arial"/>
          <w:color w:val="457515"/>
          <w:spacing w:val="-2"/>
        </w:rPr>
        <w:t xml:space="preserve"> </w:t>
      </w:r>
      <w:proofErr w:type="gramStart"/>
      <w:r w:rsidRPr="002117D3">
        <w:rPr>
          <w:rFonts w:ascii="Arial" w:hAnsi="Arial" w:cs="Arial"/>
          <w:color w:val="457515"/>
        </w:rPr>
        <w:t>response</w:t>
      </w:r>
      <w:bookmarkEnd w:id="14"/>
      <w:proofErr w:type="gramEnd"/>
    </w:p>
    <w:p w14:paraId="2F530CCE" w14:textId="77777777" w:rsidR="00A6103A" w:rsidRDefault="00AB74C9" w:rsidP="007C5F3F">
      <w:pPr>
        <w:pStyle w:val="BodyText"/>
        <w:spacing w:after="0" w:line="240" w:lineRule="auto"/>
        <w:contextualSpacing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 xml:space="preserve">Our current Supplier proactively monitors the </w:t>
      </w:r>
      <w:r w:rsidR="001B61D4" w:rsidRPr="002117D3">
        <w:rPr>
          <w:rFonts w:ascii="Arial" w:hAnsi="Arial" w:cs="Arial"/>
        </w:rPr>
        <w:t>BTC</w:t>
      </w:r>
      <w:r w:rsidRPr="002117D3">
        <w:rPr>
          <w:rFonts w:ascii="Arial" w:hAnsi="Arial" w:cs="Arial"/>
        </w:rPr>
        <w:t xml:space="preserve"> network with multiple services</w:t>
      </w:r>
      <w:r w:rsidRPr="002117D3">
        <w:rPr>
          <w:rFonts w:ascii="Arial" w:hAnsi="Arial" w:cs="Arial"/>
          <w:spacing w:val="1"/>
        </w:rPr>
        <w:t xml:space="preserve"> </w:t>
      </w:r>
      <w:r w:rsidRPr="002117D3">
        <w:rPr>
          <w:rFonts w:ascii="Arial" w:hAnsi="Arial" w:cs="Arial"/>
        </w:rPr>
        <w:t xml:space="preserve">deployed, providing layered protection. </w:t>
      </w:r>
      <w:r w:rsidR="001B61D4" w:rsidRPr="002117D3">
        <w:rPr>
          <w:rFonts w:ascii="Arial" w:hAnsi="Arial" w:cs="Arial"/>
        </w:rPr>
        <w:t xml:space="preserve">This includes Managed Firewall and Networks based on the Fortinet series of devices. </w:t>
      </w:r>
    </w:p>
    <w:p w14:paraId="603A4D88" w14:textId="201F1042" w:rsidR="00AB74C9" w:rsidRPr="002117D3" w:rsidRDefault="001B61D4" w:rsidP="007C5F3F">
      <w:pPr>
        <w:pStyle w:val="BodyText"/>
        <w:spacing w:after="0" w:line="240" w:lineRule="auto"/>
        <w:contextualSpacing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br/>
      </w:r>
      <w:r w:rsidR="00AB74C9" w:rsidRPr="002117D3">
        <w:rPr>
          <w:rFonts w:ascii="Arial" w:hAnsi="Arial" w:cs="Arial"/>
        </w:rPr>
        <w:t>Potential suppliers should quote for a solution that cove</w:t>
      </w:r>
      <w:r w:rsidRPr="002117D3">
        <w:rPr>
          <w:rFonts w:ascii="Arial" w:hAnsi="Arial" w:cs="Arial"/>
        </w:rPr>
        <w:t>rs</w:t>
      </w:r>
      <w:r w:rsidRPr="002117D3">
        <w:rPr>
          <w:rFonts w:ascii="Arial" w:hAnsi="Arial" w:cs="Arial"/>
          <w:spacing w:val="-59"/>
        </w:rPr>
        <w:t xml:space="preserve"> </w:t>
      </w:r>
      <w:r w:rsidR="00AB74C9" w:rsidRPr="002117D3">
        <w:rPr>
          <w:rFonts w:ascii="Arial" w:hAnsi="Arial" w:cs="Arial"/>
        </w:rPr>
        <w:t>the</w:t>
      </w:r>
      <w:r w:rsidR="00AB74C9" w:rsidRPr="002117D3">
        <w:rPr>
          <w:rFonts w:ascii="Arial" w:hAnsi="Arial" w:cs="Arial"/>
          <w:spacing w:val="-3"/>
        </w:rPr>
        <w:t xml:space="preserve"> </w:t>
      </w:r>
      <w:r w:rsidR="00AB74C9" w:rsidRPr="002117D3">
        <w:rPr>
          <w:rFonts w:ascii="Arial" w:hAnsi="Arial" w:cs="Arial"/>
        </w:rPr>
        <w:t>following aspects</w:t>
      </w:r>
      <w:r w:rsidR="00AB74C9" w:rsidRPr="002117D3">
        <w:rPr>
          <w:rFonts w:ascii="Arial" w:hAnsi="Arial" w:cs="Arial"/>
          <w:spacing w:val="-2"/>
        </w:rPr>
        <w:t xml:space="preserve"> </w:t>
      </w:r>
      <w:r w:rsidR="00AB74C9" w:rsidRPr="002117D3">
        <w:rPr>
          <w:rFonts w:ascii="Arial" w:hAnsi="Arial" w:cs="Arial"/>
        </w:rPr>
        <w:t>of</w:t>
      </w:r>
      <w:r w:rsidR="00AB74C9" w:rsidRPr="002117D3">
        <w:rPr>
          <w:rFonts w:ascii="Arial" w:hAnsi="Arial" w:cs="Arial"/>
          <w:spacing w:val="-3"/>
        </w:rPr>
        <w:t xml:space="preserve"> </w:t>
      </w:r>
      <w:r w:rsidR="00AB74C9" w:rsidRPr="002117D3">
        <w:rPr>
          <w:rFonts w:ascii="Arial" w:hAnsi="Arial" w:cs="Arial"/>
        </w:rPr>
        <w:t>Cyber Security</w:t>
      </w:r>
      <w:r w:rsidR="002C5A28" w:rsidRPr="002117D3">
        <w:rPr>
          <w:rFonts w:ascii="Arial" w:hAnsi="Arial" w:cs="Arial"/>
        </w:rPr>
        <w:t xml:space="preserve"> </w:t>
      </w:r>
      <w:r w:rsidR="00AB74C9" w:rsidRPr="002117D3">
        <w:rPr>
          <w:rFonts w:ascii="Arial" w:hAnsi="Arial" w:cs="Arial"/>
        </w:rPr>
        <w:t>Management</w:t>
      </w:r>
      <w:r w:rsidR="00AB74C9" w:rsidRPr="002117D3">
        <w:rPr>
          <w:rFonts w:ascii="Arial" w:hAnsi="Arial" w:cs="Arial"/>
          <w:spacing w:val="-2"/>
        </w:rPr>
        <w:t xml:space="preserve"> </w:t>
      </w:r>
      <w:r w:rsidR="00AB74C9" w:rsidRPr="002117D3">
        <w:rPr>
          <w:rFonts w:ascii="Arial" w:hAnsi="Arial" w:cs="Arial"/>
        </w:rPr>
        <w:t>within the</w:t>
      </w:r>
      <w:r w:rsidR="00AB74C9" w:rsidRPr="002117D3">
        <w:rPr>
          <w:rFonts w:ascii="Arial" w:hAnsi="Arial" w:cs="Arial"/>
          <w:spacing w:val="-3"/>
        </w:rPr>
        <w:t xml:space="preserve"> </w:t>
      </w:r>
      <w:r w:rsidRPr="002117D3">
        <w:rPr>
          <w:rFonts w:ascii="Arial" w:hAnsi="Arial" w:cs="Arial"/>
        </w:rPr>
        <w:t>BTC</w:t>
      </w:r>
      <w:r w:rsidR="00AB74C9" w:rsidRPr="002117D3">
        <w:rPr>
          <w:rFonts w:ascii="Arial" w:hAnsi="Arial" w:cs="Arial"/>
        </w:rPr>
        <w:t xml:space="preserve"> environment:</w:t>
      </w:r>
    </w:p>
    <w:p w14:paraId="72BD8D35" w14:textId="7539FB60" w:rsidR="00AB74C9" w:rsidRPr="002117D3" w:rsidRDefault="00AB74C9" w:rsidP="007C5F3F">
      <w:pPr>
        <w:pStyle w:val="ListParagraph"/>
        <w:numPr>
          <w:ilvl w:val="0"/>
          <w:numId w:val="15"/>
        </w:numPr>
        <w:tabs>
          <w:tab w:val="left" w:pos="1033"/>
          <w:tab w:val="left" w:pos="1035"/>
        </w:tabs>
        <w:ind w:hanging="361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Intrusion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Prevention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System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(IPS)</w:t>
      </w:r>
      <w:r w:rsidR="002C5A28" w:rsidRPr="002117D3">
        <w:rPr>
          <w:rFonts w:ascii="Arial" w:hAnsi="Arial" w:cs="Arial"/>
        </w:rPr>
        <w:t>.</w:t>
      </w:r>
    </w:p>
    <w:p w14:paraId="480AE0A6" w14:textId="4C6D7707" w:rsidR="00AB74C9" w:rsidRPr="002117D3" w:rsidRDefault="00AB74C9" w:rsidP="007C5F3F">
      <w:pPr>
        <w:pStyle w:val="ListParagraph"/>
        <w:numPr>
          <w:ilvl w:val="0"/>
          <w:numId w:val="15"/>
        </w:numPr>
        <w:tabs>
          <w:tab w:val="left" w:pos="1033"/>
          <w:tab w:val="left" w:pos="1035"/>
        </w:tabs>
        <w:ind w:hanging="361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lastRenderedPageBreak/>
        <w:t>URL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Filtering</w:t>
      </w:r>
      <w:r w:rsidR="002C5A28" w:rsidRPr="002117D3">
        <w:rPr>
          <w:rFonts w:ascii="Arial" w:hAnsi="Arial" w:cs="Arial"/>
        </w:rPr>
        <w:t>.</w:t>
      </w:r>
    </w:p>
    <w:p w14:paraId="484A1AC1" w14:textId="1E7C29C7" w:rsidR="00AB74C9" w:rsidRPr="002117D3" w:rsidRDefault="00AB74C9" w:rsidP="007C5F3F">
      <w:pPr>
        <w:pStyle w:val="ListParagraph"/>
        <w:numPr>
          <w:ilvl w:val="0"/>
          <w:numId w:val="15"/>
        </w:numPr>
        <w:tabs>
          <w:tab w:val="left" w:pos="1033"/>
          <w:tab w:val="left" w:pos="1035"/>
        </w:tabs>
        <w:ind w:hanging="361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Gateway</w:t>
      </w:r>
      <w:r w:rsidRPr="002117D3">
        <w:rPr>
          <w:rFonts w:ascii="Arial" w:hAnsi="Arial" w:cs="Arial"/>
          <w:spacing w:val="-3"/>
        </w:rPr>
        <w:t xml:space="preserve"> </w:t>
      </w:r>
      <w:r w:rsidRPr="002117D3">
        <w:rPr>
          <w:rFonts w:ascii="Arial" w:hAnsi="Arial" w:cs="Arial"/>
        </w:rPr>
        <w:t>Anti-Virus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&amp;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Malware scanning</w:t>
      </w:r>
      <w:r w:rsidR="002C5A28" w:rsidRPr="002117D3">
        <w:rPr>
          <w:rFonts w:ascii="Arial" w:hAnsi="Arial" w:cs="Arial"/>
        </w:rPr>
        <w:t>.</w:t>
      </w:r>
    </w:p>
    <w:p w14:paraId="08027414" w14:textId="1C5B6FCB" w:rsidR="00AB74C9" w:rsidRPr="002117D3" w:rsidRDefault="00AB74C9" w:rsidP="007C5F3F">
      <w:pPr>
        <w:pStyle w:val="ListParagraph"/>
        <w:numPr>
          <w:ilvl w:val="0"/>
          <w:numId w:val="15"/>
        </w:numPr>
        <w:tabs>
          <w:tab w:val="left" w:pos="1033"/>
          <w:tab w:val="left" w:pos="1035"/>
        </w:tabs>
        <w:ind w:hanging="361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Threat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Detection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&amp;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Response</w:t>
      </w:r>
      <w:r w:rsidR="002C5A28" w:rsidRPr="002117D3">
        <w:rPr>
          <w:rFonts w:ascii="Arial" w:hAnsi="Arial" w:cs="Arial"/>
        </w:rPr>
        <w:t>.</w:t>
      </w:r>
    </w:p>
    <w:p w14:paraId="693ECFAD" w14:textId="7ADC7092" w:rsidR="00AB74C9" w:rsidRPr="002117D3" w:rsidRDefault="00AB74C9" w:rsidP="007C5F3F">
      <w:pPr>
        <w:pStyle w:val="ListParagraph"/>
        <w:numPr>
          <w:ilvl w:val="0"/>
          <w:numId w:val="15"/>
        </w:numPr>
        <w:tabs>
          <w:tab w:val="left" w:pos="1033"/>
          <w:tab w:val="left" w:pos="1035"/>
        </w:tabs>
        <w:ind w:hanging="361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Client-based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solution</w:t>
      </w:r>
      <w:r w:rsidRPr="002117D3">
        <w:rPr>
          <w:rFonts w:ascii="Arial" w:hAnsi="Arial" w:cs="Arial"/>
          <w:spacing w:val="-3"/>
        </w:rPr>
        <w:t xml:space="preserve"> </w:t>
      </w:r>
      <w:r w:rsidRPr="002117D3">
        <w:rPr>
          <w:rFonts w:ascii="Arial" w:hAnsi="Arial" w:cs="Arial"/>
        </w:rPr>
        <w:t>to</w:t>
      </w:r>
      <w:r w:rsidRPr="002117D3">
        <w:rPr>
          <w:rFonts w:ascii="Arial" w:hAnsi="Arial" w:cs="Arial"/>
          <w:spacing w:val="-3"/>
        </w:rPr>
        <w:t xml:space="preserve"> </w:t>
      </w:r>
      <w:r w:rsidRPr="002117D3">
        <w:rPr>
          <w:rFonts w:ascii="Arial" w:hAnsi="Arial" w:cs="Arial"/>
        </w:rPr>
        <w:t>complement</w:t>
      </w:r>
      <w:r w:rsidRPr="002117D3">
        <w:rPr>
          <w:rFonts w:ascii="Arial" w:hAnsi="Arial" w:cs="Arial"/>
          <w:spacing w:val="1"/>
        </w:rPr>
        <w:t xml:space="preserve"> </w:t>
      </w:r>
      <w:r w:rsidRPr="002117D3">
        <w:rPr>
          <w:rFonts w:ascii="Arial" w:hAnsi="Arial" w:cs="Arial"/>
        </w:rPr>
        <w:t>gateway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protection</w:t>
      </w:r>
      <w:r w:rsidR="002C5A28" w:rsidRPr="002117D3">
        <w:rPr>
          <w:rFonts w:ascii="Arial" w:hAnsi="Arial" w:cs="Arial"/>
        </w:rPr>
        <w:t>.</w:t>
      </w:r>
    </w:p>
    <w:p w14:paraId="328EFC04" w14:textId="52C2003E" w:rsidR="00732757" w:rsidRPr="002117D3" w:rsidRDefault="00732757" w:rsidP="007C5F3F">
      <w:pPr>
        <w:pStyle w:val="Heading2"/>
        <w:jc w:val="both"/>
        <w:rPr>
          <w:rFonts w:ascii="Arial" w:hAnsi="Arial" w:cs="Arial"/>
          <w:color w:val="457515"/>
        </w:rPr>
      </w:pPr>
      <w:bookmarkStart w:id="15" w:name="_Toc126151654"/>
      <w:r w:rsidRPr="002117D3">
        <w:rPr>
          <w:rFonts w:ascii="Arial" w:hAnsi="Arial" w:cs="Arial"/>
          <w:color w:val="457515"/>
        </w:rPr>
        <w:t>Cyber Essentials Compliance</w:t>
      </w:r>
      <w:bookmarkEnd w:id="15"/>
    </w:p>
    <w:p w14:paraId="6D360466" w14:textId="6C254D97" w:rsidR="00732757" w:rsidRPr="002117D3" w:rsidRDefault="00732757" w:rsidP="007C5F3F">
      <w:pPr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 xml:space="preserve">All BTC services should be maintained to the Cyber Essentials Standard. Please include </w:t>
      </w:r>
      <w:r w:rsidR="00604A1B" w:rsidRPr="002117D3">
        <w:rPr>
          <w:rFonts w:ascii="Arial" w:hAnsi="Arial" w:cs="Arial"/>
        </w:rPr>
        <w:t xml:space="preserve">details on </w:t>
      </w:r>
      <w:r w:rsidRPr="002117D3">
        <w:rPr>
          <w:rFonts w:ascii="Arial" w:hAnsi="Arial" w:cs="Arial"/>
        </w:rPr>
        <w:t>how you</w:t>
      </w:r>
      <w:r w:rsidR="008074A3" w:rsidRPr="002117D3">
        <w:rPr>
          <w:rFonts w:ascii="Arial" w:hAnsi="Arial" w:cs="Arial"/>
        </w:rPr>
        <w:t>r business</w:t>
      </w:r>
      <w:r w:rsidRPr="002117D3">
        <w:rPr>
          <w:rFonts w:ascii="Arial" w:hAnsi="Arial" w:cs="Arial"/>
        </w:rPr>
        <w:t xml:space="preserve"> </w:t>
      </w:r>
      <w:r w:rsidR="008074A3" w:rsidRPr="002117D3">
        <w:rPr>
          <w:rFonts w:ascii="Arial" w:hAnsi="Arial" w:cs="Arial"/>
        </w:rPr>
        <w:t xml:space="preserve">will </w:t>
      </w:r>
      <w:r w:rsidRPr="002117D3">
        <w:rPr>
          <w:rFonts w:ascii="Arial" w:hAnsi="Arial" w:cs="Arial"/>
        </w:rPr>
        <w:t xml:space="preserve">maintain the standard and </w:t>
      </w:r>
      <w:r w:rsidR="008074A3" w:rsidRPr="002117D3">
        <w:rPr>
          <w:rFonts w:ascii="Arial" w:hAnsi="Arial" w:cs="Arial"/>
        </w:rPr>
        <w:t xml:space="preserve">how it will </w:t>
      </w:r>
      <w:r w:rsidRPr="002117D3">
        <w:rPr>
          <w:rFonts w:ascii="Arial" w:hAnsi="Arial" w:cs="Arial"/>
        </w:rPr>
        <w:t xml:space="preserve">provide BTC with certification for the duration of the contract. </w:t>
      </w:r>
    </w:p>
    <w:p w14:paraId="3957A3E4" w14:textId="7CEF5E3F" w:rsidR="00AB74C9" w:rsidRPr="002117D3" w:rsidRDefault="00AB74C9" w:rsidP="007C5F3F">
      <w:pPr>
        <w:pStyle w:val="Heading2"/>
        <w:spacing w:before="0" w:line="240" w:lineRule="auto"/>
        <w:contextualSpacing/>
        <w:jc w:val="both"/>
        <w:rPr>
          <w:rFonts w:ascii="Arial" w:hAnsi="Arial" w:cs="Arial"/>
          <w:color w:val="457515"/>
        </w:rPr>
      </w:pPr>
      <w:bookmarkStart w:id="16" w:name="_Toc126151655"/>
      <w:r w:rsidRPr="002117D3">
        <w:rPr>
          <w:rFonts w:ascii="Arial" w:hAnsi="Arial" w:cs="Arial"/>
          <w:color w:val="457515"/>
        </w:rPr>
        <w:t>M</w:t>
      </w:r>
      <w:r w:rsidR="00775760" w:rsidRPr="002117D3">
        <w:rPr>
          <w:rFonts w:ascii="Arial" w:hAnsi="Arial" w:cs="Arial"/>
          <w:color w:val="457515"/>
        </w:rPr>
        <w:t>onitoring and Management</w:t>
      </w:r>
      <w:bookmarkEnd w:id="16"/>
      <w:r w:rsidR="00775760" w:rsidRPr="002117D3">
        <w:rPr>
          <w:rFonts w:ascii="Arial" w:hAnsi="Arial" w:cs="Arial"/>
          <w:color w:val="457515"/>
        </w:rPr>
        <w:t xml:space="preserve"> </w:t>
      </w:r>
    </w:p>
    <w:p w14:paraId="72372DF4" w14:textId="473CAED0" w:rsidR="00AB74C9" w:rsidRPr="002117D3" w:rsidRDefault="00AB74C9" w:rsidP="007C5F3F">
      <w:pPr>
        <w:pStyle w:val="BodyText"/>
        <w:spacing w:after="0" w:line="240" w:lineRule="auto"/>
        <w:contextualSpacing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 xml:space="preserve">Suppliers should provide a service that fully manages and monitors the </w:t>
      </w:r>
      <w:r w:rsidR="001B61D4" w:rsidRPr="002117D3">
        <w:rPr>
          <w:rFonts w:ascii="Arial" w:hAnsi="Arial" w:cs="Arial"/>
        </w:rPr>
        <w:t>BTC</w:t>
      </w:r>
      <w:r w:rsidRPr="002117D3">
        <w:rPr>
          <w:rFonts w:ascii="Arial" w:hAnsi="Arial" w:cs="Arial"/>
        </w:rPr>
        <w:t xml:space="preserve"> network as </w:t>
      </w:r>
      <w:r w:rsidR="00604A1B" w:rsidRPr="002117D3">
        <w:rPr>
          <w:rFonts w:ascii="Arial" w:hAnsi="Arial" w:cs="Arial"/>
        </w:rPr>
        <w:t>w</w:t>
      </w:r>
      <w:r w:rsidRPr="002117D3">
        <w:rPr>
          <w:rFonts w:ascii="Arial" w:hAnsi="Arial" w:cs="Arial"/>
        </w:rPr>
        <w:t>ell a</w:t>
      </w:r>
      <w:r w:rsidR="001B61D4" w:rsidRPr="002117D3">
        <w:rPr>
          <w:rFonts w:ascii="Arial" w:hAnsi="Arial" w:cs="Arial"/>
        </w:rPr>
        <w:t>s</w:t>
      </w:r>
      <w:r w:rsidR="001B61D4" w:rsidRPr="002117D3">
        <w:rPr>
          <w:rFonts w:ascii="Arial" w:hAnsi="Arial" w:cs="Arial"/>
          <w:spacing w:val="-59"/>
        </w:rPr>
        <w:t xml:space="preserve"> </w:t>
      </w:r>
      <w:r w:rsidRPr="002117D3">
        <w:rPr>
          <w:rFonts w:ascii="Arial" w:hAnsi="Arial" w:cs="Arial"/>
        </w:rPr>
        <w:t>ensuring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that</w:t>
      </w:r>
      <w:r w:rsidRPr="002117D3">
        <w:rPr>
          <w:rFonts w:ascii="Arial" w:hAnsi="Arial" w:cs="Arial"/>
          <w:spacing w:val="2"/>
        </w:rPr>
        <w:t xml:space="preserve"> </w:t>
      </w:r>
      <w:r w:rsidRPr="002117D3">
        <w:rPr>
          <w:rFonts w:ascii="Arial" w:hAnsi="Arial" w:cs="Arial"/>
        </w:rPr>
        <w:t>Engineers</w:t>
      </w:r>
      <w:r w:rsidRPr="002117D3">
        <w:rPr>
          <w:rFonts w:ascii="Arial" w:hAnsi="Arial" w:cs="Arial"/>
          <w:spacing w:val="-3"/>
        </w:rPr>
        <w:t xml:space="preserve"> </w:t>
      </w:r>
      <w:r w:rsidRPr="002117D3">
        <w:rPr>
          <w:rFonts w:ascii="Arial" w:hAnsi="Arial" w:cs="Arial"/>
        </w:rPr>
        <w:t>take proactive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action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to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prevent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intrusion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and data</w:t>
      </w:r>
      <w:r w:rsidRPr="002117D3">
        <w:rPr>
          <w:rFonts w:ascii="Arial" w:hAnsi="Arial" w:cs="Arial"/>
          <w:spacing w:val="-3"/>
        </w:rPr>
        <w:t xml:space="preserve"> </w:t>
      </w:r>
      <w:r w:rsidRPr="002117D3">
        <w:rPr>
          <w:rFonts w:ascii="Arial" w:hAnsi="Arial" w:cs="Arial"/>
        </w:rPr>
        <w:t>loss</w:t>
      </w:r>
      <w:r w:rsidR="00604A1B" w:rsidRPr="002117D3">
        <w:rPr>
          <w:rFonts w:ascii="Arial" w:hAnsi="Arial" w:cs="Arial"/>
        </w:rPr>
        <w:t>.</w:t>
      </w:r>
    </w:p>
    <w:p w14:paraId="7E0B35B4" w14:textId="77777777" w:rsidR="00234A12" w:rsidRPr="002117D3" w:rsidRDefault="00234A12" w:rsidP="007C5F3F">
      <w:pPr>
        <w:pStyle w:val="BodyText"/>
        <w:spacing w:after="0" w:line="240" w:lineRule="auto"/>
        <w:contextualSpacing/>
        <w:jc w:val="both"/>
        <w:rPr>
          <w:rFonts w:ascii="Arial" w:hAnsi="Arial" w:cs="Arial"/>
        </w:rPr>
      </w:pPr>
    </w:p>
    <w:p w14:paraId="0E4588B5" w14:textId="0F1839EC" w:rsidR="00AB74C9" w:rsidRPr="002117D3" w:rsidRDefault="00AB74C9" w:rsidP="007C5F3F">
      <w:pPr>
        <w:pStyle w:val="ListParagraph"/>
        <w:numPr>
          <w:ilvl w:val="0"/>
          <w:numId w:val="14"/>
        </w:numPr>
        <w:tabs>
          <w:tab w:val="left" w:pos="1033"/>
          <w:tab w:val="left" w:pos="1035"/>
        </w:tabs>
        <w:spacing w:before="8"/>
        <w:ind w:hanging="361"/>
        <w:jc w:val="both"/>
        <w:rPr>
          <w:rFonts w:ascii="Arial" w:hAnsi="Arial" w:cs="Arial"/>
          <w:sz w:val="20"/>
        </w:rPr>
      </w:pPr>
      <w:r w:rsidRPr="002117D3">
        <w:rPr>
          <w:rFonts w:ascii="Arial" w:hAnsi="Arial" w:cs="Arial"/>
        </w:rPr>
        <w:t>The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service</w:t>
      </w:r>
      <w:r w:rsidRPr="002117D3">
        <w:rPr>
          <w:rFonts w:ascii="Arial" w:hAnsi="Arial" w:cs="Arial"/>
          <w:spacing w:val="-3"/>
        </w:rPr>
        <w:t xml:space="preserve"> </w:t>
      </w:r>
      <w:r w:rsidRPr="002117D3">
        <w:rPr>
          <w:rFonts w:ascii="Arial" w:hAnsi="Arial" w:cs="Arial"/>
        </w:rPr>
        <w:t>must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be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proactively</w:t>
      </w:r>
      <w:r w:rsidRPr="002117D3">
        <w:rPr>
          <w:rFonts w:ascii="Arial" w:hAnsi="Arial" w:cs="Arial"/>
          <w:spacing w:val="1"/>
        </w:rPr>
        <w:t xml:space="preserve"> </w:t>
      </w:r>
      <w:r w:rsidRPr="002117D3">
        <w:rPr>
          <w:rFonts w:ascii="Arial" w:hAnsi="Arial" w:cs="Arial"/>
        </w:rPr>
        <w:t>monitored</w:t>
      </w:r>
      <w:r w:rsidRPr="002117D3">
        <w:rPr>
          <w:rFonts w:ascii="Arial" w:hAnsi="Arial" w:cs="Arial"/>
          <w:spacing w:val="-3"/>
        </w:rPr>
        <w:t xml:space="preserve"> </w:t>
      </w:r>
      <w:r w:rsidRPr="002117D3">
        <w:rPr>
          <w:rFonts w:ascii="Arial" w:hAnsi="Arial" w:cs="Arial"/>
        </w:rPr>
        <w:t>using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an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automated</w:t>
      </w:r>
      <w:r w:rsidRPr="002117D3">
        <w:rPr>
          <w:rFonts w:ascii="Arial" w:hAnsi="Arial" w:cs="Arial"/>
          <w:spacing w:val="-3"/>
        </w:rPr>
        <w:t xml:space="preserve"> </w:t>
      </w:r>
      <w:r w:rsidRPr="002117D3">
        <w:rPr>
          <w:rFonts w:ascii="Arial" w:hAnsi="Arial" w:cs="Arial"/>
        </w:rPr>
        <w:t>service on</w:t>
      </w:r>
      <w:r w:rsidRPr="002117D3">
        <w:rPr>
          <w:rFonts w:ascii="Arial" w:hAnsi="Arial" w:cs="Arial"/>
          <w:spacing w:val="-3"/>
        </w:rPr>
        <w:t xml:space="preserve"> </w:t>
      </w:r>
      <w:r w:rsidRPr="002117D3">
        <w:rPr>
          <w:rFonts w:ascii="Arial" w:hAnsi="Arial" w:cs="Arial"/>
        </w:rPr>
        <w:t>a 24/7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basis</w:t>
      </w:r>
      <w:r w:rsidR="00234A12" w:rsidRPr="002117D3">
        <w:rPr>
          <w:rFonts w:ascii="Arial" w:hAnsi="Arial" w:cs="Arial"/>
        </w:rPr>
        <w:t>.</w:t>
      </w:r>
    </w:p>
    <w:p w14:paraId="65BC42A3" w14:textId="2F72CC35" w:rsidR="00AB74C9" w:rsidRPr="002117D3" w:rsidRDefault="00AB74C9" w:rsidP="007C5F3F">
      <w:pPr>
        <w:pStyle w:val="ListParagraph"/>
        <w:numPr>
          <w:ilvl w:val="1"/>
          <w:numId w:val="14"/>
        </w:numPr>
        <w:tabs>
          <w:tab w:val="left" w:pos="1754"/>
        </w:tabs>
        <w:spacing w:before="233" w:line="223" w:lineRule="auto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Engineers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will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investigate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alerts</w:t>
      </w:r>
      <w:r w:rsidRPr="002117D3">
        <w:rPr>
          <w:rFonts w:ascii="Arial" w:hAnsi="Arial" w:cs="Arial"/>
          <w:spacing w:val="-3"/>
        </w:rPr>
        <w:t xml:space="preserve"> </w:t>
      </w:r>
      <w:r w:rsidRPr="002117D3">
        <w:rPr>
          <w:rFonts w:ascii="Arial" w:hAnsi="Arial" w:cs="Arial"/>
        </w:rPr>
        <w:t>during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office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 xml:space="preserve">hours, </w:t>
      </w:r>
      <w:proofErr w:type="gramStart"/>
      <w:r w:rsidRPr="002117D3">
        <w:rPr>
          <w:rFonts w:ascii="Arial" w:hAnsi="Arial" w:cs="Arial"/>
        </w:rPr>
        <w:t>taking action</w:t>
      </w:r>
      <w:proofErr w:type="gramEnd"/>
      <w:r w:rsidRPr="002117D3">
        <w:rPr>
          <w:rFonts w:ascii="Arial" w:hAnsi="Arial" w:cs="Arial"/>
        </w:rPr>
        <w:t xml:space="preserve"> a</w:t>
      </w:r>
      <w:r w:rsidR="001B61D4" w:rsidRPr="002117D3">
        <w:rPr>
          <w:rFonts w:ascii="Arial" w:hAnsi="Arial" w:cs="Arial"/>
        </w:rPr>
        <w:t xml:space="preserve">nd </w:t>
      </w:r>
      <w:r w:rsidRPr="002117D3">
        <w:rPr>
          <w:rFonts w:ascii="Arial" w:hAnsi="Arial" w:cs="Arial"/>
        </w:rPr>
        <w:t>escalating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to</w:t>
      </w:r>
      <w:r w:rsidRPr="002117D3">
        <w:rPr>
          <w:rFonts w:ascii="Arial" w:hAnsi="Arial" w:cs="Arial"/>
          <w:spacing w:val="-2"/>
        </w:rPr>
        <w:t xml:space="preserve"> </w:t>
      </w:r>
      <w:r w:rsidR="001B61D4" w:rsidRPr="002117D3">
        <w:rPr>
          <w:rFonts w:ascii="Arial" w:hAnsi="Arial" w:cs="Arial"/>
        </w:rPr>
        <w:t>BTC</w:t>
      </w:r>
      <w:r w:rsidRPr="002117D3">
        <w:rPr>
          <w:rFonts w:ascii="Arial" w:hAnsi="Arial" w:cs="Arial"/>
          <w:spacing w:val="-3"/>
        </w:rPr>
        <w:t xml:space="preserve"> </w:t>
      </w:r>
      <w:r w:rsidRPr="002117D3">
        <w:rPr>
          <w:rFonts w:ascii="Arial" w:hAnsi="Arial" w:cs="Arial"/>
        </w:rPr>
        <w:t>Officers</w:t>
      </w:r>
      <w:r w:rsidRPr="002117D3">
        <w:rPr>
          <w:rFonts w:ascii="Arial" w:hAnsi="Arial" w:cs="Arial"/>
          <w:spacing w:val="1"/>
        </w:rPr>
        <w:t xml:space="preserve"> </w:t>
      </w:r>
      <w:r w:rsidRPr="002117D3">
        <w:rPr>
          <w:rFonts w:ascii="Arial" w:hAnsi="Arial" w:cs="Arial"/>
        </w:rPr>
        <w:t>when necessary</w:t>
      </w:r>
      <w:r w:rsidR="00234A12" w:rsidRPr="002117D3">
        <w:rPr>
          <w:rFonts w:ascii="Arial" w:hAnsi="Arial" w:cs="Arial"/>
        </w:rPr>
        <w:t>.</w:t>
      </w:r>
    </w:p>
    <w:p w14:paraId="1C937D6A" w14:textId="6210CCF1" w:rsidR="00AB74C9" w:rsidRPr="002117D3" w:rsidRDefault="00AB74C9" w:rsidP="007C5F3F">
      <w:pPr>
        <w:pStyle w:val="ListParagraph"/>
        <w:numPr>
          <w:ilvl w:val="0"/>
          <w:numId w:val="14"/>
        </w:numPr>
        <w:tabs>
          <w:tab w:val="left" w:pos="1033"/>
          <w:tab w:val="left" w:pos="1035"/>
        </w:tabs>
        <w:spacing w:before="1"/>
        <w:ind w:hanging="361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Software</w:t>
      </w:r>
      <w:r w:rsidRPr="002117D3">
        <w:rPr>
          <w:rFonts w:ascii="Arial" w:hAnsi="Arial" w:cs="Arial"/>
          <w:spacing w:val="-4"/>
        </w:rPr>
        <w:t xml:space="preserve"> </w:t>
      </w:r>
      <w:r w:rsidRPr="002117D3">
        <w:rPr>
          <w:rFonts w:ascii="Arial" w:hAnsi="Arial" w:cs="Arial"/>
        </w:rPr>
        <w:t>will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be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automatically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upgraded</w:t>
      </w:r>
      <w:r w:rsidRPr="002117D3">
        <w:rPr>
          <w:rFonts w:ascii="Arial" w:hAnsi="Arial" w:cs="Arial"/>
          <w:spacing w:val="-4"/>
        </w:rPr>
        <w:t xml:space="preserve"> </w:t>
      </w:r>
      <w:r w:rsidRPr="002117D3">
        <w:rPr>
          <w:rFonts w:ascii="Arial" w:hAnsi="Arial" w:cs="Arial"/>
        </w:rPr>
        <w:t>to</w:t>
      </w:r>
      <w:r w:rsidRPr="002117D3">
        <w:rPr>
          <w:rFonts w:ascii="Arial" w:hAnsi="Arial" w:cs="Arial"/>
          <w:spacing w:val="-4"/>
        </w:rPr>
        <w:t xml:space="preserve"> </w:t>
      </w:r>
      <w:r w:rsidRPr="002117D3">
        <w:rPr>
          <w:rFonts w:ascii="Arial" w:hAnsi="Arial" w:cs="Arial"/>
        </w:rPr>
        <w:t>the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latest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level,</w:t>
      </w:r>
      <w:r w:rsidRPr="002117D3">
        <w:rPr>
          <w:rFonts w:ascii="Arial" w:hAnsi="Arial" w:cs="Arial"/>
          <w:spacing w:val="-3"/>
        </w:rPr>
        <w:t xml:space="preserve"> </w:t>
      </w:r>
      <w:r w:rsidRPr="002117D3">
        <w:rPr>
          <w:rFonts w:ascii="Arial" w:hAnsi="Arial" w:cs="Arial"/>
        </w:rPr>
        <w:t>including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security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definitions</w:t>
      </w:r>
      <w:r w:rsidR="00234A12" w:rsidRPr="002117D3">
        <w:rPr>
          <w:rFonts w:ascii="Arial" w:hAnsi="Arial" w:cs="Arial"/>
        </w:rPr>
        <w:t>.</w:t>
      </w:r>
    </w:p>
    <w:p w14:paraId="734964B9" w14:textId="03426619" w:rsidR="0067279F" w:rsidRPr="002117D3" w:rsidRDefault="00AB74C9" w:rsidP="007C5F3F">
      <w:pPr>
        <w:pStyle w:val="ListParagraph"/>
        <w:numPr>
          <w:ilvl w:val="0"/>
          <w:numId w:val="14"/>
        </w:numPr>
        <w:tabs>
          <w:tab w:val="left" w:pos="1033"/>
          <w:tab w:val="left" w:pos="1035"/>
        </w:tabs>
        <w:ind w:hanging="361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Performance</w:t>
      </w:r>
      <w:r w:rsidRPr="002117D3">
        <w:rPr>
          <w:rFonts w:ascii="Arial" w:hAnsi="Arial" w:cs="Arial"/>
          <w:spacing w:val="-4"/>
        </w:rPr>
        <w:t xml:space="preserve"> </w:t>
      </w:r>
      <w:r w:rsidRPr="002117D3">
        <w:rPr>
          <w:rFonts w:ascii="Arial" w:hAnsi="Arial" w:cs="Arial"/>
        </w:rPr>
        <w:t>and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incident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reporting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will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be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provided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monthly as</w:t>
      </w:r>
      <w:r w:rsidRPr="002117D3">
        <w:rPr>
          <w:rFonts w:ascii="Arial" w:hAnsi="Arial" w:cs="Arial"/>
          <w:spacing w:val="-3"/>
        </w:rPr>
        <w:t xml:space="preserve"> </w:t>
      </w:r>
      <w:r w:rsidRPr="002117D3">
        <w:rPr>
          <w:rFonts w:ascii="Arial" w:hAnsi="Arial" w:cs="Arial"/>
        </w:rPr>
        <w:t>part of</w:t>
      </w:r>
      <w:r w:rsidRPr="002117D3">
        <w:rPr>
          <w:rFonts w:ascii="Arial" w:hAnsi="Arial" w:cs="Arial"/>
          <w:spacing w:val="2"/>
        </w:rPr>
        <w:t xml:space="preserve"> </w:t>
      </w:r>
      <w:r w:rsidRPr="002117D3">
        <w:rPr>
          <w:rFonts w:ascii="Arial" w:hAnsi="Arial" w:cs="Arial"/>
        </w:rPr>
        <w:t>standard</w:t>
      </w:r>
      <w:r w:rsidRPr="002117D3">
        <w:rPr>
          <w:rFonts w:ascii="Arial" w:hAnsi="Arial" w:cs="Arial"/>
          <w:spacing w:val="-3"/>
        </w:rPr>
        <w:t xml:space="preserve"> </w:t>
      </w:r>
      <w:r w:rsidRPr="002117D3">
        <w:rPr>
          <w:rFonts w:ascii="Arial" w:hAnsi="Arial" w:cs="Arial"/>
        </w:rPr>
        <w:t>reporting</w:t>
      </w:r>
      <w:r w:rsidR="00234A12" w:rsidRPr="002117D3">
        <w:rPr>
          <w:rFonts w:ascii="Arial" w:hAnsi="Arial" w:cs="Arial"/>
        </w:rPr>
        <w:t>.</w:t>
      </w:r>
      <w:bookmarkStart w:id="17" w:name="_bookmark10"/>
      <w:bookmarkEnd w:id="17"/>
    </w:p>
    <w:p w14:paraId="357039DC" w14:textId="77777777" w:rsidR="00234A12" w:rsidRPr="002117D3" w:rsidRDefault="00AB74C9" w:rsidP="008074A3">
      <w:pPr>
        <w:pStyle w:val="Heading2"/>
        <w:spacing w:before="0" w:line="240" w:lineRule="auto"/>
        <w:ind w:left="0" w:firstLine="0"/>
        <w:contextualSpacing/>
        <w:rPr>
          <w:rFonts w:ascii="Arial" w:hAnsi="Arial" w:cs="Arial"/>
          <w:color w:val="457515"/>
        </w:rPr>
      </w:pPr>
      <w:bookmarkStart w:id="18" w:name="_Toc126151656"/>
      <w:r w:rsidRPr="002117D3">
        <w:rPr>
          <w:rFonts w:ascii="Arial" w:hAnsi="Arial" w:cs="Arial"/>
          <w:color w:val="457515"/>
        </w:rPr>
        <w:t xml:space="preserve">Provision, management, monitoring and support of Cloud IT </w:t>
      </w:r>
      <w:proofErr w:type="gramStart"/>
      <w:r w:rsidRPr="002117D3">
        <w:rPr>
          <w:rFonts w:ascii="Arial" w:hAnsi="Arial" w:cs="Arial"/>
          <w:color w:val="457515"/>
        </w:rPr>
        <w:t>infrastructure</w:t>
      </w:r>
      <w:bookmarkEnd w:id="18"/>
      <w:proofErr w:type="gramEnd"/>
      <w:r w:rsidRPr="002117D3">
        <w:rPr>
          <w:rFonts w:ascii="Arial" w:hAnsi="Arial" w:cs="Arial"/>
          <w:color w:val="457515"/>
        </w:rPr>
        <w:t xml:space="preserve"> </w:t>
      </w:r>
    </w:p>
    <w:p w14:paraId="137ABD7C" w14:textId="56825CA7" w:rsidR="0067279F" w:rsidRPr="0059793C" w:rsidRDefault="0067279F" w:rsidP="0059793C">
      <w:pPr>
        <w:rPr>
          <w:rFonts w:ascii="Arial" w:hAnsi="Arial" w:cs="Arial"/>
        </w:rPr>
      </w:pPr>
      <w:r w:rsidRPr="0059793C">
        <w:rPr>
          <w:rFonts w:ascii="Arial" w:hAnsi="Arial" w:cs="Arial"/>
        </w:rPr>
        <w:t xml:space="preserve">This includes, but is not limited to, Microsoft 365, </w:t>
      </w:r>
      <w:proofErr w:type="gramStart"/>
      <w:r w:rsidRPr="0059793C">
        <w:rPr>
          <w:rFonts w:ascii="Arial" w:hAnsi="Arial" w:cs="Arial"/>
        </w:rPr>
        <w:t>Azure</w:t>
      </w:r>
      <w:proofErr w:type="gramEnd"/>
      <w:r w:rsidRPr="0059793C">
        <w:rPr>
          <w:rFonts w:ascii="Arial" w:hAnsi="Arial" w:cs="Arial"/>
        </w:rPr>
        <w:t xml:space="preserve"> and Cloud Backup service. </w:t>
      </w:r>
      <w:r w:rsidR="00AB74C9" w:rsidRPr="0059793C">
        <w:rPr>
          <w:rFonts w:ascii="Arial" w:hAnsi="Arial" w:cs="Arial"/>
        </w:rPr>
        <w:t xml:space="preserve">As per the specification </w:t>
      </w:r>
      <w:r w:rsidR="001B61D4" w:rsidRPr="0059793C">
        <w:rPr>
          <w:rFonts w:ascii="Arial" w:hAnsi="Arial" w:cs="Arial"/>
        </w:rPr>
        <w:t>BTC</w:t>
      </w:r>
      <w:r w:rsidR="00AB74C9" w:rsidRPr="0059793C">
        <w:rPr>
          <w:rFonts w:ascii="Arial" w:hAnsi="Arial" w:cs="Arial"/>
        </w:rPr>
        <w:t xml:space="preserve"> utilises Microsoft 365 and Azure services to run</w:t>
      </w:r>
      <w:r w:rsidRPr="0059793C">
        <w:rPr>
          <w:rFonts w:ascii="Arial" w:hAnsi="Arial" w:cs="Arial"/>
        </w:rPr>
        <w:t xml:space="preserve"> </w:t>
      </w:r>
      <w:r w:rsidR="00AB74C9" w:rsidRPr="0059793C">
        <w:rPr>
          <w:rFonts w:ascii="Arial" w:hAnsi="Arial" w:cs="Arial"/>
        </w:rPr>
        <w:t>critical services within our organisation.</w:t>
      </w:r>
      <w:r w:rsidR="001B61D4" w:rsidRPr="0059793C">
        <w:rPr>
          <w:rFonts w:ascii="Arial" w:hAnsi="Arial" w:cs="Arial"/>
        </w:rPr>
        <w:t xml:space="preserve"> The provider must be a Microsoft Partner in good standing to provide services to BTC.</w:t>
      </w:r>
    </w:p>
    <w:p w14:paraId="62296708" w14:textId="77777777" w:rsidR="008074A3" w:rsidRPr="002117D3" w:rsidRDefault="008074A3" w:rsidP="008074A3">
      <w:pPr>
        <w:spacing w:after="0" w:line="240" w:lineRule="auto"/>
        <w:contextualSpacing/>
        <w:rPr>
          <w:rFonts w:ascii="Arial" w:hAnsi="Arial" w:cs="Arial"/>
        </w:rPr>
      </w:pPr>
    </w:p>
    <w:p w14:paraId="043D8564" w14:textId="60F5D28B" w:rsidR="00AB74C9" w:rsidRPr="002117D3" w:rsidRDefault="00732757" w:rsidP="008074A3">
      <w:pPr>
        <w:pStyle w:val="Heading2"/>
        <w:spacing w:before="0" w:line="240" w:lineRule="auto"/>
        <w:ind w:left="0" w:right="-46" w:firstLine="0"/>
        <w:contextualSpacing/>
        <w:jc w:val="both"/>
        <w:rPr>
          <w:rFonts w:ascii="Arial" w:hAnsi="Arial" w:cs="Arial"/>
          <w:color w:val="457515"/>
        </w:rPr>
      </w:pPr>
      <w:bookmarkStart w:id="19" w:name="_Toc126151657"/>
      <w:r w:rsidRPr="002117D3">
        <w:rPr>
          <w:rFonts w:ascii="Arial" w:hAnsi="Arial" w:cs="Arial"/>
          <w:color w:val="457515"/>
        </w:rPr>
        <w:t>Monitoring and Pro-active Support and Management Requirements</w:t>
      </w:r>
      <w:bookmarkEnd w:id="19"/>
    </w:p>
    <w:p w14:paraId="473308BF" w14:textId="55CE32C6" w:rsidR="00AB74C9" w:rsidRPr="00B1679B" w:rsidRDefault="00AB74C9" w:rsidP="00B1679B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B1679B">
        <w:rPr>
          <w:rFonts w:ascii="Arial" w:hAnsi="Arial" w:cs="Arial"/>
        </w:rPr>
        <w:t>The</w:t>
      </w:r>
      <w:r w:rsidRPr="00B1679B">
        <w:rPr>
          <w:rFonts w:ascii="Arial" w:hAnsi="Arial" w:cs="Arial"/>
          <w:spacing w:val="-1"/>
        </w:rPr>
        <w:t xml:space="preserve"> </w:t>
      </w:r>
      <w:r w:rsidRPr="00B1679B">
        <w:rPr>
          <w:rFonts w:ascii="Arial" w:hAnsi="Arial" w:cs="Arial"/>
        </w:rPr>
        <w:t>services</w:t>
      </w:r>
      <w:r w:rsidRPr="00B1679B">
        <w:rPr>
          <w:rFonts w:ascii="Arial" w:hAnsi="Arial" w:cs="Arial"/>
          <w:spacing w:val="-4"/>
        </w:rPr>
        <w:t xml:space="preserve"> </w:t>
      </w:r>
      <w:r w:rsidRPr="00B1679B">
        <w:rPr>
          <w:rFonts w:ascii="Arial" w:hAnsi="Arial" w:cs="Arial"/>
        </w:rPr>
        <w:t>must</w:t>
      </w:r>
      <w:r w:rsidRPr="00B1679B">
        <w:rPr>
          <w:rFonts w:ascii="Arial" w:hAnsi="Arial" w:cs="Arial"/>
          <w:spacing w:val="-2"/>
        </w:rPr>
        <w:t xml:space="preserve"> </w:t>
      </w:r>
      <w:r w:rsidRPr="00B1679B">
        <w:rPr>
          <w:rFonts w:ascii="Arial" w:hAnsi="Arial" w:cs="Arial"/>
        </w:rPr>
        <w:t>be proactively monitored</w:t>
      </w:r>
      <w:r w:rsidRPr="00B1679B">
        <w:rPr>
          <w:rFonts w:ascii="Arial" w:hAnsi="Arial" w:cs="Arial"/>
          <w:spacing w:val="-2"/>
        </w:rPr>
        <w:t xml:space="preserve"> </w:t>
      </w:r>
      <w:r w:rsidRPr="00B1679B">
        <w:rPr>
          <w:rFonts w:ascii="Arial" w:hAnsi="Arial" w:cs="Arial"/>
        </w:rPr>
        <w:t>using an</w:t>
      </w:r>
      <w:r w:rsidRPr="00B1679B">
        <w:rPr>
          <w:rFonts w:ascii="Arial" w:hAnsi="Arial" w:cs="Arial"/>
          <w:spacing w:val="-1"/>
        </w:rPr>
        <w:t xml:space="preserve"> </w:t>
      </w:r>
      <w:r w:rsidRPr="00B1679B">
        <w:rPr>
          <w:rFonts w:ascii="Arial" w:hAnsi="Arial" w:cs="Arial"/>
        </w:rPr>
        <w:t>automated</w:t>
      </w:r>
      <w:r w:rsidRPr="00B1679B">
        <w:rPr>
          <w:rFonts w:ascii="Arial" w:hAnsi="Arial" w:cs="Arial"/>
          <w:spacing w:val="-2"/>
        </w:rPr>
        <w:t xml:space="preserve"> </w:t>
      </w:r>
      <w:r w:rsidRPr="00B1679B">
        <w:rPr>
          <w:rFonts w:ascii="Arial" w:hAnsi="Arial" w:cs="Arial"/>
        </w:rPr>
        <w:t>service</w:t>
      </w:r>
      <w:r w:rsidRPr="00B1679B">
        <w:rPr>
          <w:rFonts w:ascii="Arial" w:hAnsi="Arial" w:cs="Arial"/>
          <w:spacing w:val="-6"/>
        </w:rPr>
        <w:t xml:space="preserve"> </w:t>
      </w:r>
      <w:r w:rsidRPr="00B1679B">
        <w:rPr>
          <w:rFonts w:ascii="Arial" w:hAnsi="Arial" w:cs="Arial"/>
        </w:rPr>
        <w:t>on a</w:t>
      </w:r>
      <w:r w:rsidRPr="00B1679B">
        <w:rPr>
          <w:rFonts w:ascii="Arial" w:hAnsi="Arial" w:cs="Arial"/>
          <w:spacing w:val="-1"/>
        </w:rPr>
        <w:t xml:space="preserve"> </w:t>
      </w:r>
      <w:r w:rsidRPr="00B1679B">
        <w:rPr>
          <w:rFonts w:ascii="Arial" w:hAnsi="Arial" w:cs="Arial"/>
        </w:rPr>
        <w:t>24/7 basis</w:t>
      </w:r>
      <w:r w:rsidR="00234A12" w:rsidRPr="00B1679B">
        <w:rPr>
          <w:rFonts w:ascii="Arial" w:hAnsi="Arial" w:cs="Arial"/>
        </w:rPr>
        <w:t>:</w:t>
      </w:r>
    </w:p>
    <w:p w14:paraId="2D521D07" w14:textId="1F473B2C" w:rsidR="00AB74C9" w:rsidRPr="00B1679B" w:rsidRDefault="00AB74C9" w:rsidP="00B1679B">
      <w:pPr>
        <w:pStyle w:val="ListParagraph"/>
        <w:numPr>
          <w:ilvl w:val="1"/>
          <w:numId w:val="28"/>
        </w:numPr>
        <w:spacing w:after="0" w:line="240" w:lineRule="auto"/>
        <w:rPr>
          <w:rFonts w:ascii="Arial" w:hAnsi="Arial" w:cs="Arial"/>
        </w:rPr>
      </w:pPr>
      <w:r w:rsidRPr="00B1679B">
        <w:rPr>
          <w:rFonts w:ascii="Arial" w:hAnsi="Arial" w:cs="Arial"/>
        </w:rPr>
        <w:t>Engineers will respond to alerts and issues during office hours</w:t>
      </w:r>
      <w:r w:rsidR="00234A12" w:rsidRPr="00B1679B">
        <w:rPr>
          <w:rFonts w:ascii="Arial" w:hAnsi="Arial" w:cs="Arial"/>
        </w:rPr>
        <w:t>.</w:t>
      </w:r>
    </w:p>
    <w:p w14:paraId="4230651E" w14:textId="341DE83A" w:rsidR="00AB74C9" w:rsidRPr="00B1679B" w:rsidRDefault="00AB74C9" w:rsidP="00B1679B">
      <w:pPr>
        <w:pStyle w:val="ListParagraph"/>
        <w:numPr>
          <w:ilvl w:val="1"/>
          <w:numId w:val="28"/>
        </w:numPr>
        <w:spacing w:after="0" w:line="240" w:lineRule="auto"/>
        <w:rPr>
          <w:rFonts w:ascii="Arial" w:hAnsi="Arial" w:cs="Arial"/>
        </w:rPr>
      </w:pPr>
      <w:r w:rsidRPr="00B1679B">
        <w:rPr>
          <w:rFonts w:ascii="Arial" w:hAnsi="Arial" w:cs="Arial"/>
        </w:rPr>
        <w:t>Please include details if your organisation provides an ou</w:t>
      </w:r>
      <w:r w:rsidR="54B6B6F4" w:rsidRPr="00B1679B">
        <w:rPr>
          <w:rFonts w:ascii="Arial" w:hAnsi="Arial" w:cs="Arial"/>
        </w:rPr>
        <w:t>t</w:t>
      </w:r>
      <w:r w:rsidRPr="00B1679B">
        <w:rPr>
          <w:rFonts w:ascii="Arial" w:hAnsi="Arial" w:cs="Arial"/>
        </w:rPr>
        <w:t xml:space="preserve"> of hours service</w:t>
      </w:r>
      <w:r w:rsidR="00234A12" w:rsidRPr="00B1679B">
        <w:rPr>
          <w:rFonts w:ascii="Arial" w:hAnsi="Arial" w:cs="Arial"/>
        </w:rPr>
        <w:t>.</w:t>
      </w:r>
    </w:p>
    <w:p w14:paraId="55A405FD" w14:textId="66CBF62D" w:rsidR="00AB74C9" w:rsidRPr="00B1679B" w:rsidRDefault="00AB74C9" w:rsidP="00B1679B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B1679B">
        <w:rPr>
          <w:rFonts w:ascii="Arial" w:hAnsi="Arial" w:cs="Arial"/>
        </w:rPr>
        <w:t>Cloud services will be configured in line with best practice, ensuring that</w:t>
      </w:r>
      <w:r w:rsidR="00732757" w:rsidRPr="00B1679B">
        <w:rPr>
          <w:rFonts w:ascii="Arial" w:hAnsi="Arial" w:cs="Arial"/>
        </w:rPr>
        <w:t xml:space="preserve"> </w:t>
      </w:r>
      <w:r w:rsidRPr="00B1679B">
        <w:rPr>
          <w:rFonts w:ascii="Arial" w:hAnsi="Arial" w:cs="Arial"/>
        </w:rPr>
        <w:t xml:space="preserve">data is </w:t>
      </w:r>
      <w:proofErr w:type="gramStart"/>
      <w:r w:rsidRPr="00B1679B">
        <w:rPr>
          <w:rFonts w:ascii="Arial" w:hAnsi="Arial" w:cs="Arial"/>
        </w:rPr>
        <w:t>secure</w:t>
      </w:r>
      <w:r w:rsidR="00732757" w:rsidRPr="00B1679B">
        <w:rPr>
          <w:rFonts w:ascii="Arial" w:hAnsi="Arial" w:cs="Arial"/>
        </w:rPr>
        <w:t>d</w:t>
      </w:r>
      <w:proofErr w:type="gramEnd"/>
      <w:r w:rsidR="00732757" w:rsidRPr="00B1679B">
        <w:rPr>
          <w:rFonts w:ascii="Arial" w:hAnsi="Arial" w:cs="Arial"/>
        </w:rPr>
        <w:t xml:space="preserve"> </w:t>
      </w:r>
      <w:r w:rsidRPr="00B1679B">
        <w:rPr>
          <w:rFonts w:ascii="Arial" w:hAnsi="Arial" w:cs="Arial"/>
        </w:rPr>
        <w:t xml:space="preserve">and that systems/data can only be accessed in line with </w:t>
      </w:r>
      <w:r w:rsidR="001B61D4" w:rsidRPr="00B1679B">
        <w:rPr>
          <w:rFonts w:ascii="Arial" w:hAnsi="Arial" w:cs="Arial"/>
        </w:rPr>
        <w:t>BTC</w:t>
      </w:r>
      <w:r w:rsidRPr="00B1679B">
        <w:rPr>
          <w:rFonts w:ascii="Arial" w:hAnsi="Arial" w:cs="Arial"/>
        </w:rPr>
        <w:t xml:space="preserve"> policies and procedures</w:t>
      </w:r>
      <w:r w:rsidR="008074A3" w:rsidRPr="00B1679B">
        <w:rPr>
          <w:rFonts w:ascii="Arial" w:hAnsi="Arial" w:cs="Arial"/>
        </w:rPr>
        <w:t>.</w:t>
      </w:r>
    </w:p>
    <w:p w14:paraId="0DE13C8D" w14:textId="39AFF942" w:rsidR="00AB74C9" w:rsidRPr="00B1679B" w:rsidRDefault="00AB74C9" w:rsidP="00B1679B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B1679B">
        <w:rPr>
          <w:rFonts w:ascii="Arial" w:hAnsi="Arial" w:cs="Arial"/>
        </w:rPr>
        <w:t>Suppliers should detail how access control to customers Cloud Services is implemented</w:t>
      </w:r>
      <w:r w:rsidR="008074A3" w:rsidRPr="00B1679B">
        <w:rPr>
          <w:rFonts w:ascii="Arial" w:hAnsi="Arial" w:cs="Arial"/>
        </w:rPr>
        <w:t>.</w:t>
      </w:r>
    </w:p>
    <w:p w14:paraId="5141E485" w14:textId="1FBB62DA" w:rsidR="00AB74C9" w:rsidRPr="00B1679B" w:rsidRDefault="00732757" w:rsidP="00B1679B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B1679B">
        <w:rPr>
          <w:rFonts w:ascii="Arial" w:hAnsi="Arial" w:cs="Arial"/>
        </w:rPr>
        <w:t>All devices should be maintained and patched in accordance with Cyber Security and Manufacturer</w:t>
      </w:r>
      <w:r w:rsidR="008074A3" w:rsidRPr="00B1679B">
        <w:rPr>
          <w:rFonts w:ascii="Arial" w:hAnsi="Arial" w:cs="Arial"/>
        </w:rPr>
        <w:t>’</w:t>
      </w:r>
      <w:r w:rsidRPr="00B1679B">
        <w:rPr>
          <w:rFonts w:ascii="Arial" w:hAnsi="Arial" w:cs="Arial"/>
        </w:rPr>
        <w:t>s requirements.</w:t>
      </w:r>
    </w:p>
    <w:p w14:paraId="2CEB5EC6" w14:textId="77777777" w:rsidR="00234A12" w:rsidRPr="002117D3" w:rsidRDefault="00234A12" w:rsidP="008074A3">
      <w:pPr>
        <w:spacing w:after="0" w:line="240" w:lineRule="auto"/>
        <w:contextualSpacing/>
        <w:rPr>
          <w:rFonts w:ascii="Arial" w:hAnsi="Arial" w:cs="Arial"/>
        </w:rPr>
      </w:pPr>
    </w:p>
    <w:p w14:paraId="57DD33B1" w14:textId="24D2A024" w:rsidR="00D80DE9" w:rsidRPr="002117D3" w:rsidRDefault="00D80DE9" w:rsidP="008074A3">
      <w:pPr>
        <w:pStyle w:val="Heading2"/>
        <w:tabs>
          <w:tab w:val="left" w:pos="7927"/>
        </w:tabs>
        <w:spacing w:before="0" w:line="240" w:lineRule="auto"/>
        <w:ind w:left="578" w:hanging="578"/>
        <w:contextualSpacing/>
        <w:jc w:val="both"/>
        <w:rPr>
          <w:rFonts w:ascii="Arial" w:hAnsi="Arial" w:cs="Arial"/>
          <w:color w:val="457515"/>
        </w:rPr>
      </w:pPr>
      <w:bookmarkStart w:id="20" w:name="_bookmark13"/>
      <w:bookmarkStart w:id="21" w:name="_Toc126151658"/>
      <w:bookmarkEnd w:id="20"/>
      <w:r w:rsidRPr="002117D3">
        <w:rPr>
          <w:rFonts w:ascii="Arial" w:hAnsi="Arial" w:cs="Arial"/>
          <w:color w:val="457515"/>
        </w:rPr>
        <w:t>Provision, management and monitoring of the Windows desktop and laptop estate,</w:t>
      </w:r>
      <w:r w:rsidRPr="002117D3">
        <w:rPr>
          <w:rFonts w:ascii="Arial" w:hAnsi="Arial" w:cs="Arial"/>
          <w:color w:val="457515"/>
          <w:spacing w:val="-2"/>
        </w:rPr>
        <w:t xml:space="preserve"> </w:t>
      </w:r>
      <w:r w:rsidRPr="002117D3">
        <w:rPr>
          <w:rFonts w:ascii="Arial" w:hAnsi="Arial" w:cs="Arial"/>
          <w:color w:val="457515"/>
        </w:rPr>
        <w:t>including</w:t>
      </w:r>
      <w:r w:rsidRPr="002117D3">
        <w:rPr>
          <w:rFonts w:ascii="Arial" w:hAnsi="Arial" w:cs="Arial"/>
          <w:color w:val="457515"/>
          <w:spacing w:val="-2"/>
        </w:rPr>
        <w:t xml:space="preserve"> </w:t>
      </w:r>
      <w:r w:rsidRPr="002117D3">
        <w:rPr>
          <w:rFonts w:ascii="Arial" w:hAnsi="Arial" w:cs="Arial"/>
          <w:color w:val="457515"/>
        </w:rPr>
        <w:t>endpoint security,</w:t>
      </w:r>
      <w:r w:rsidRPr="002117D3">
        <w:rPr>
          <w:rFonts w:ascii="Arial" w:hAnsi="Arial" w:cs="Arial"/>
          <w:color w:val="457515"/>
          <w:spacing w:val="-2"/>
        </w:rPr>
        <w:t xml:space="preserve"> </w:t>
      </w:r>
      <w:r w:rsidRPr="002117D3">
        <w:rPr>
          <w:rFonts w:ascii="Arial" w:hAnsi="Arial" w:cs="Arial"/>
          <w:color w:val="457515"/>
        </w:rPr>
        <w:t>group</w:t>
      </w:r>
      <w:r w:rsidRPr="002117D3">
        <w:rPr>
          <w:rFonts w:ascii="Arial" w:hAnsi="Arial" w:cs="Arial"/>
          <w:color w:val="457515"/>
          <w:spacing w:val="-3"/>
        </w:rPr>
        <w:t xml:space="preserve"> </w:t>
      </w:r>
      <w:proofErr w:type="gramStart"/>
      <w:r w:rsidRPr="002117D3">
        <w:rPr>
          <w:rFonts w:ascii="Arial" w:hAnsi="Arial" w:cs="Arial"/>
          <w:color w:val="457515"/>
        </w:rPr>
        <w:t>policy</w:t>
      </w:r>
      <w:bookmarkEnd w:id="21"/>
      <w:proofErr w:type="gramEnd"/>
    </w:p>
    <w:p w14:paraId="5C14FEF7" w14:textId="41D6100F" w:rsidR="00D80DE9" w:rsidRPr="002117D3" w:rsidRDefault="00364E27" w:rsidP="008074A3">
      <w:pPr>
        <w:pStyle w:val="BodyText"/>
        <w:tabs>
          <w:tab w:val="left" w:pos="7927"/>
        </w:tabs>
        <w:spacing w:after="0" w:line="240" w:lineRule="auto"/>
        <w:ind w:right="40"/>
        <w:contextualSpacing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BTC</w:t>
      </w:r>
      <w:r w:rsidR="00D80DE9" w:rsidRPr="002117D3">
        <w:rPr>
          <w:rFonts w:ascii="Arial" w:hAnsi="Arial" w:cs="Arial"/>
        </w:rPr>
        <w:t xml:space="preserve"> requires a comprehensive management framework for deploying, </w:t>
      </w:r>
      <w:proofErr w:type="gramStart"/>
      <w:r w:rsidR="00D80DE9" w:rsidRPr="002117D3">
        <w:rPr>
          <w:rFonts w:ascii="Arial" w:hAnsi="Arial" w:cs="Arial"/>
        </w:rPr>
        <w:t>managing</w:t>
      </w:r>
      <w:proofErr w:type="gramEnd"/>
      <w:r w:rsidR="00D80DE9" w:rsidRPr="002117D3">
        <w:rPr>
          <w:rFonts w:ascii="Arial" w:hAnsi="Arial" w:cs="Arial"/>
        </w:rPr>
        <w:t xml:space="preserve"> and</w:t>
      </w:r>
      <w:r w:rsidR="00D80DE9" w:rsidRPr="002117D3">
        <w:rPr>
          <w:rFonts w:ascii="Arial" w:hAnsi="Arial" w:cs="Arial"/>
          <w:spacing w:val="-59"/>
        </w:rPr>
        <w:t xml:space="preserve"> </w:t>
      </w:r>
      <w:r w:rsidR="00C66BCF" w:rsidRPr="002117D3">
        <w:rPr>
          <w:rFonts w:ascii="Arial" w:hAnsi="Arial" w:cs="Arial"/>
          <w:spacing w:val="-59"/>
        </w:rPr>
        <w:t xml:space="preserve">   </w:t>
      </w:r>
      <w:r w:rsidR="00D80DE9" w:rsidRPr="002117D3">
        <w:rPr>
          <w:rFonts w:ascii="Arial" w:hAnsi="Arial" w:cs="Arial"/>
        </w:rPr>
        <w:t>maintaining</w:t>
      </w:r>
      <w:r w:rsidR="00D80DE9" w:rsidRPr="002117D3">
        <w:rPr>
          <w:rFonts w:ascii="Arial" w:hAnsi="Arial" w:cs="Arial"/>
          <w:spacing w:val="-1"/>
        </w:rPr>
        <w:t xml:space="preserve"> </w:t>
      </w:r>
      <w:r w:rsidR="00D80DE9" w:rsidRPr="002117D3">
        <w:rPr>
          <w:rFonts w:ascii="Arial" w:hAnsi="Arial" w:cs="Arial"/>
        </w:rPr>
        <w:t>Windows</w:t>
      </w:r>
      <w:r w:rsidR="00D80DE9" w:rsidRPr="002117D3">
        <w:rPr>
          <w:rFonts w:ascii="Arial" w:hAnsi="Arial" w:cs="Arial"/>
          <w:spacing w:val="1"/>
        </w:rPr>
        <w:t xml:space="preserve"> </w:t>
      </w:r>
      <w:r w:rsidR="00D80DE9" w:rsidRPr="002117D3">
        <w:rPr>
          <w:rFonts w:ascii="Arial" w:hAnsi="Arial" w:cs="Arial"/>
        </w:rPr>
        <w:t>desktops</w:t>
      </w:r>
      <w:r w:rsidR="00D80DE9" w:rsidRPr="002117D3">
        <w:rPr>
          <w:rFonts w:ascii="Arial" w:hAnsi="Arial" w:cs="Arial"/>
          <w:spacing w:val="-2"/>
        </w:rPr>
        <w:t xml:space="preserve"> </w:t>
      </w:r>
      <w:r w:rsidR="00D80DE9" w:rsidRPr="002117D3">
        <w:rPr>
          <w:rFonts w:ascii="Arial" w:hAnsi="Arial" w:cs="Arial"/>
        </w:rPr>
        <w:t>and laptops.</w:t>
      </w:r>
    </w:p>
    <w:p w14:paraId="4C32DBE0" w14:textId="77777777" w:rsidR="00C66BCF" w:rsidRPr="002117D3" w:rsidRDefault="00C66BCF" w:rsidP="007C5F3F">
      <w:pPr>
        <w:pStyle w:val="BodyText"/>
        <w:tabs>
          <w:tab w:val="left" w:pos="7927"/>
        </w:tabs>
        <w:spacing w:after="0" w:line="240" w:lineRule="auto"/>
        <w:ind w:right="40"/>
        <w:contextualSpacing/>
        <w:jc w:val="both"/>
        <w:rPr>
          <w:rFonts w:ascii="Arial" w:hAnsi="Arial" w:cs="Arial"/>
        </w:rPr>
      </w:pPr>
    </w:p>
    <w:p w14:paraId="3437255F" w14:textId="6C088B0F" w:rsidR="00D80DE9" w:rsidRPr="002117D3" w:rsidRDefault="00D80DE9" w:rsidP="007C5F3F">
      <w:pPr>
        <w:pStyle w:val="ListParagraph"/>
        <w:numPr>
          <w:ilvl w:val="0"/>
          <w:numId w:val="10"/>
        </w:numPr>
        <w:tabs>
          <w:tab w:val="left" w:pos="1033"/>
          <w:tab w:val="left" w:pos="1035"/>
          <w:tab w:val="left" w:pos="7927"/>
        </w:tabs>
        <w:spacing w:line="237" w:lineRule="auto"/>
        <w:ind w:right="39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The service must include a remote management platform that has the following</w:t>
      </w:r>
      <w:r w:rsidR="00C66BCF" w:rsidRPr="002117D3">
        <w:rPr>
          <w:rFonts w:ascii="Arial" w:hAnsi="Arial" w:cs="Arial"/>
        </w:rPr>
        <w:t xml:space="preserve"> </w:t>
      </w:r>
      <w:r w:rsidRPr="002117D3">
        <w:rPr>
          <w:rFonts w:ascii="Arial" w:hAnsi="Arial" w:cs="Arial"/>
          <w:spacing w:val="-60"/>
        </w:rPr>
        <w:t xml:space="preserve"> </w:t>
      </w:r>
      <w:r w:rsidR="00234A12" w:rsidRPr="002117D3">
        <w:rPr>
          <w:rFonts w:ascii="Arial" w:hAnsi="Arial" w:cs="Arial"/>
          <w:spacing w:val="-60"/>
        </w:rPr>
        <w:t xml:space="preserve">  </w:t>
      </w:r>
      <w:r w:rsidRPr="002117D3">
        <w:rPr>
          <w:rFonts w:ascii="Arial" w:hAnsi="Arial" w:cs="Arial"/>
        </w:rPr>
        <w:t>capabilities</w:t>
      </w:r>
      <w:r w:rsidR="00234A12" w:rsidRPr="002117D3">
        <w:rPr>
          <w:rFonts w:ascii="Arial" w:hAnsi="Arial" w:cs="Arial"/>
        </w:rPr>
        <w:t>:</w:t>
      </w:r>
    </w:p>
    <w:p w14:paraId="48B0066E" w14:textId="25D5BCC1" w:rsidR="00D80DE9" w:rsidRPr="002117D3" w:rsidRDefault="00D80DE9" w:rsidP="007C5F3F">
      <w:pPr>
        <w:pStyle w:val="ListParagraph"/>
        <w:numPr>
          <w:ilvl w:val="1"/>
          <w:numId w:val="10"/>
        </w:numPr>
        <w:tabs>
          <w:tab w:val="left" w:pos="1754"/>
          <w:tab w:val="left" w:pos="7927"/>
        </w:tabs>
        <w:spacing w:before="1" w:line="223" w:lineRule="auto"/>
        <w:ind w:right="39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The ability to build and configure workstations without the need for an Engineer</w:t>
      </w:r>
      <w:r w:rsidR="00732757" w:rsidRPr="002117D3">
        <w:rPr>
          <w:rFonts w:ascii="Arial" w:hAnsi="Arial" w:cs="Arial"/>
        </w:rPr>
        <w:t xml:space="preserve"> </w:t>
      </w:r>
      <w:r w:rsidRPr="002117D3">
        <w:rPr>
          <w:rFonts w:ascii="Arial" w:hAnsi="Arial" w:cs="Arial"/>
        </w:rPr>
        <w:t>on-site</w:t>
      </w:r>
      <w:r w:rsidRPr="002117D3">
        <w:rPr>
          <w:rFonts w:ascii="Arial" w:hAnsi="Arial" w:cs="Arial"/>
          <w:spacing w:val="-3"/>
        </w:rPr>
        <w:t xml:space="preserve"> </w:t>
      </w:r>
      <w:r w:rsidRPr="002117D3">
        <w:rPr>
          <w:rFonts w:ascii="Arial" w:hAnsi="Arial" w:cs="Arial"/>
        </w:rPr>
        <w:t>visit</w:t>
      </w:r>
      <w:r w:rsidR="00C66BCF" w:rsidRPr="002117D3">
        <w:rPr>
          <w:rFonts w:ascii="Arial" w:hAnsi="Arial" w:cs="Arial"/>
        </w:rPr>
        <w:t>.</w:t>
      </w:r>
    </w:p>
    <w:p w14:paraId="4F258BE1" w14:textId="13B6EF57" w:rsidR="00D80DE9" w:rsidRPr="002117D3" w:rsidRDefault="00D80DE9" w:rsidP="007C5F3F">
      <w:pPr>
        <w:pStyle w:val="ListParagraph"/>
        <w:numPr>
          <w:ilvl w:val="1"/>
          <w:numId w:val="10"/>
        </w:numPr>
        <w:tabs>
          <w:tab w:val="left" w:pos="1754"/>
          <w:tab w:val="left" w:pos="7927"/>
        </w:tabs>
        <w:ind w:right="39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Remote</w:t>
      </w:r>
      <w:r w:rsidRPr="002117D3">
        <w:rPr>
          <w:rFonts w:ascii="Arial" w:hAnsi="Arial" w:cs="Arial"/>
          <w:spacing w:val="-4"/>
        </w:rPr>
        <w:t xml:space="preserve"> </w:t>
      </w:r>
      <w:r w:rsidRPr="002117D3">
        <w:rPr>
          <w:rFonts w:ascii="Arial" w:hAnsi="Arial" w:cs="Arial"/>
        </w:rPr>
        <w:t>monitoring,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secure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remote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control</w:t>
      </w:r>
      <w:r w:rsidR="00C66BCF" w:rsidRPr="002117D3">
        <w:rPr>
          <w:rFonts w:ascii="Arial" w:hAnsi="Arial" w:cs="Arial"/>
        </w:rPr>
        <w:t>.</w:t>
      </w:r>
    </w:p>
    <w:p w14:paraId="6E740CE7" w14:textId="77777777" w:rsidR="00D80DE9" w:rsidRPr="002117D3" w:rsidRDefault="00D80DE9" w:rsidP="007C5F3F">
      <w:pPr>
        <w:pStyle w:val="ListParagraph"/>
        <w:numPr>
          <w:ilvl w:val="1"/>
          <w:numId w:val="10"/>
        </w:numPr>
        <w:tabs>
          <w:tab w:val="left" w:pos="1754"/>
          <w:tab w:val="left" w:pos="7927"/>
        </w:tabs>
        <w:spacing w:before="227" w:line="230" w:lineRule="auto"/>
        <w:ind w:right="39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Management of AD and Azure AD group policies to implement standard</w:t>
      </w:r>
      <w:r w:rsidRPr="002117D3">
        <w:rPr>
          <w:rFonts w:ascii="Arial" w:hAnsi="Arial" w:cs="Arial"/>
          <w:spacing w:val="1"/>
        </w:rPr>
        <w:t xml:space="preserve"> </w:t>
      </w:r>
      <w:r w:rsidRPr="002117D3">
        <w:rPr>
          <w:rFonts w:ascii="Arial" w:hAnsi="Arial" w:cs="Arial"/>
        </w:rPr>
        <w:t>configuration and software deployment/management, including the configuration</w:t>
      </w:r>
      <w:r w:rsidRPr="002117D3">
        <w:rPr>
          <w:rFonts w:ascii="Arial" w:hAnsi="Arial" w:cs="Arial"/>
          <w:spacing w:val="-59"/>
        </w:rPr>
        <w:t xml:space="preserve"> </w:t>
      </w:r>
      <w:r w:rsidRPr="002117D3">
        <w:rPr>
          <w:rFonts w:ascii="Arial" w:hAnsi="Arial" w:cs="Arial"/>
        </w:rPr>
        <w:t>of workstations</w:t>
      </w:r>
      <w:r w:rsidRPr="002117D3">
        <w:rPr>
          <w:rFonts w:ascii="Arial" w:hAnsi="Arial" w:cs="Arial"/>
          <w:spacing w:val="1"/>
        </w:rPr>
        <w:t xml:space="preserve"> </w:t>
      </w:r>
      <w:r w:rsidRPr="002117D3">
        <w:rPr>
          <w:rFonts w:ascii="Arial" w:hAnsi="Arial" w:cs="Arial"/>
        </w:rPr>
        <w:t>with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M365.</w:t>
      </w:r>
    </w:p>
    <w:p w14:paraId="65C17434" w14:textId="6CD91FF8" w:rsidR="00D80DE9" w:rsidRPr="002117D3" w:rsidRDefault="00D80DE9" w:rsidP="007C5F3F">
      <w:pPr>
        <w:pStyle w:val="ListParagraph"/>
        <w:numPr>
          <w:ilvl w:val="0"/>
          <w:numId w:val="10"/>
        </w:numPr>
        <w:tabs>
          <w:tab w:val="left" w:pos="1033"/>
          <w:tab w:val="left" w:pos="1035"/>
          <w:tab w:val="left" w:pos="7927"/>
        </w:tabs>
        <w:spacing w:line="237" w:lineRule="auto"/>
        <w:ind w:right="39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 xml:space="preserve">Additionally, the use of additional security software to complement </w:t>
      </w:r>
      <w:r w:rsidR="004645B2" w:rsidRPr="002117D3">
        <w:rPr>
          <w:rFonts w:ascii="Arial" w:hAnsi="Arial" w:cs="Arial"/>
        </w:rPr>
        <w:t>g</w:t>
      </w:r>
      <w:r w:rsidRPr="002117D3">
        <w:rPr>
          <w:rFonts w:ascii="Arial" w:hAnsi="Arial" w:cs="Arial"/>
        </w:rPr>
        <w:t>ateway protection,</w:t>
      </w:r>
      <w:r w:rsidRPr="002117D3">
        <w:rPr>
          <w:rFonts w:ascii="Arial" w:hAnsi="Arial" w:cs="Arial"/>
          <w:spacing w:val="-59"/>
        </w:rPr>
        <w:t xml:space="preserve"> </w:t>
      </w:r>
      <w:r w:rsidRPr="002117D3">
        <w:rPr>
          <w:rFonts w:ascii="Arial" w:hAnsi="Arial" w:cs="Arial"/>
        </w:rPr>
        <w:t>especially for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use when</w:t>
      </w:r>
      <w:r w:rsidRPr="002117D3">
        <w:rPr>
          <w:rFonts w:ascii="Arial" w:hAnsi="Arial" w:cs="Arial"/>
          <w:spacing w:val="-5"/>
        </w:rPr>
        <w:t xml:space="preserve"> </w:t>
      </w:r>
      <w:r w:rsidRPr="002117D3">
        <w:rPr>
          <w:rFonts w:ascii="Arial" w:hAnsi="Arial" w:cs="Arial"/>
        </w:rPr>
        <w:t>working outside</w:t>
      </w:r>
      <w:r w:rsidRPr="002117D3">
        <w:rPr>
          <w:rFonts w:ascii="Arial" w:hAnsi="Arial" w:cs="Arial"/>
          <w:spacing w:val="-3"/>
        </w:rPr>
        <w:t xml:space="preserve"> </w:t>
      </w:r>
      <w:r w:rsidRPr="002117D3">
        <w:rPr>
          <w:rFonts w:ascii="Arial" w:hAnsi="Arial" w:cs="Arial"/>
        </w:rPr>
        <w:t>of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the</w:t>
      </w:r>
      <w:r w:rsidRPr="002117D3">
        <w:rPr>
          <w:rFonts w:ascii="Arial" w:hAnsi="Arial" w:cs="Arial"/>
          <w:spacing w:val="-3"/>
        </w:rPr>
        <w:t xml:space="preserve"> </w:t>
      </w:r>
      <w:r w:rsidR="00364E27" w:rsidRPr="002117D3">
        <w:rPr>
          <w:rFonts w:ascii="Arial" w:hAnsi="Arial" w:cs="Arial"/>
        </w:rPr>
        <w:t>BTC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environment,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is desirable.</w:t>
      </w:r>
    </w:p>
    <w:p w14:paraId="1C2D1879" w14:textId="072A77C4" w:rsidR="00D80DE9" w:rsidRPr="002117D3" w:rsidRDefault="00D80DE9" w:rsidP="008074A3">
      <w:pPr>
        <w:pStyle w:val="Heading2"/>
        <w:tabs>
          <w:tab w:val="left" w:pos="7927"/>
        </w:tabs>
        <w:spacing w:before="0" w:line="240" w:lineRule="auto"/>
        <w:contextualSpacing/>
        <w:jc w:val="both"/>
        <w:rPr>
          <w:rFonts w:ascii="Arial" w:hAnsi="Arial" w:cs="Arial"/>
          <w:color w:val="457515"/>
        </w:rPr>
      </w:pPr>
      <w:bookmarkStart w:id="22" w:name="_bookmark14"/>
      <w:bookmarkStart w:id="23" w:name="_Toc126151659"/>
      <w:bookmarkEnd w:id="22"/>
      <w:r w:rsidRPr="002117D3">
        <w:rPr>
          <w:rFonts w:ascii="Arial" w:hAnsi="Arial" w:cs="Arial"/>
          <w:color w:val="457515"/>
        </w:rPr>
        <w:t>Remote Helpdesk</w:t>
      </w:r>
      <w:r w:rsidRPr="002117D3">
        <w:rPr>
          <w:rFonts w:ascii="Arial" w:hAnsi="Arial" w:cs="Arial"/>
          <w:color w:val="457515"/>
          <w:spacing w:val="-1"/>
        </w:rPr>
        <w:t xml:space="preserve"> </w:t>
      </w:r>
      <w:r w:rsidRPr="002117D3">
        <w:rPr>
          <w:rFonts w:ascii="Arial" w:hAnsi="Arial" w:cs="Arial"/>
          <w:color w:val="457515"/>
        </w:rPr>
        <w:t>IT</w:t>
      </w:r>
      <w:r w:rsidRPr="002117D3">
        <w:rPr>
          <w:rFonts w:ascii="Arial" w:hAnsi="Arial" w:cs="Arial"/>
          <w:color w:val="457515"/>
          <w:spacing w:val="-1"/>
        </w:rPr>
        <w:t xml:space="preserve"> </w:t>
      </w:r>
      <w:r w:rsidRPr="002117D3">
        <w:rPr>
          <w:rFonts w:ascii="Arial" w:hAnsi="Arial" w:cs="Arial"/>
          <w:color w:val="457515"/>
        </w:rPr>
        <w:t>Support for</w:t>
      </w:r>
      <w:r w:rsidRPr="002117D3">
        <w:rPr>
          <w:rFonts w:ascii="Arial" w:hAnsi="Arial" w:cs="Arial"/>
          <w:color w:val="457515"/>
          <w:spacing w:val="-1"/>
        </w:rPr>
        <w:t xml:space="preserve"> </w:t>
      </w:r>
      <w:r w:rsidRPr="002117D3">
        <w:rPr>
          <w:rFonts w:ascii="Arial" w:hAnsi="Arial" w:cs="Arial"/>
          <w:color w:val="457515"/>
        </w:rPr>
        <w:t>both</w:t>
      </w:r>
      <w:r w:rsidRPr="002117D3">
        <w:rPr>
          <w:rFonts w:ascii="Arial" w:hAnsi="Arial" w:cs="Arial"/>
          <w:color w:val="457515"/>
          <w:spacing w:val="-2"/>
        </w:rPr>
        <w:t xml:space="preserve"> </w:t>
      </w:r>
      <w:r w:rsidRPr="002117D3">
        <w:rPr>
          <w:rFonts w:ascii="Arial" w:hAnsi="Arial" w:cs="Arial"/>
          <w:color w:val="457515"/>
        </w:rPr>
        <w:t>Staff</w:t>
      </w:r>
      <w:r w:rsidRPr="002117D3">
        <w:rPr>
          <w:rFonts w:ascii="Arial" w:hAnsi="Arial" w:cs="Arial"/>
          <w:color w:val="457515"/>
          <w:spacing w:val="-3"/>
        </w:rPr>
        <w:t xml:space="preserve"> </w:t>
      </w:r>
      <w:r w:rsidR="00C66BCF" w:rsidRPr="002117D3">
        <w:rPr>
          <w:rFonts w:ascii="Arial" w:hAnsi="Arial" w:cs="Arial"/>
          <w:color w:val="457515"/>
          <w:spacing w:val="-3"/>
        </w:rPr>
        <w:t>m</w:t>
      </w:r>
      <w:r w:rsidRPr="002117D3">
        <w:rPr>
          <w:rFonts w:ascii="Arial" w:hAnsi="Arial" w:cs="Arial"/>
          <w:color w:val="457515"/>
        </w:rPr>
        <w:t>embers and</w:t>
      </w:r>
      <w:r w:rsidRPr="002117D3">
        <w:rPr>
          <w:rFonts w:ascii="Arial" w:hAnsi="Arial" w:cs="Arial"/>
          <w:color w:val="457515"/>
          <w:spacing w:val="-4"/>
        </w:rPr>
        <w:t xml:space="preserve"> </w:t>
      </w:r>
      <w:r w:rsidRPr="002117D3">
        <w:rPr>
          <w:rFonts w:ascii="Arial" w:hAnsi="Arial" w:cs="Arial"/>
          <w:color w:val="457515"/>
        </w:rPr>
        <w:t>elected</w:t>
      </w:r>
      <w:r w:rsidRPr="002117D3">
        <w:rPr>
          <w:rFonts w:ascii="Arial" w:hAnsi="Arial" w:cs="Arial"/>
          <w:color w:val="457515"/>
          <w:spacing w:val="-1"/>
        </w:rPr>
        <w:t xml:space="preserve"> </w:t>
      </w:r>
      <w:r w:rsidRPr="002117D3">
        <w:rPr>
          <w:rFonts w:ascii="Arial" w:hAnsi="Arial" w:cs="Arial"/>
          <w:color w:val="457515"/>
        </w:rPr>
        <w:t>Councillors</w:t>
      </w:r>
      <w:bookmarkEnd w:id="23"/>
    </w:p>
    <w:p w14:paraId="091096BA" w14:textId="7AEEF54F" w:rsidR="00D80DE9" w:rsidRPr="002117D3" w:rsidRDefault="00D80DE9" w:rsidP="008074A3">
      <w:pPr>
        <w:pStyle w:val="BodyText"/>
        <w:tabs>
          <w:tab w:val="left" w:pos="7927"/>
        </w:tabs>
        <w:spacing w:after="0" w:line="240" w:lineRule="auto"/>
        <w:ind w:right="25"/>
        <w:contextualSpacing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BTC requires the successful Supplier to provide a Remote Helpdesk service to support staff</w:t>
      </w:r>
      <w:r w:rsidRPr="002117D3">
        <w:rPr>
          <w:rFonts w:ascii="Arial" w:hAnsi="Arial" w:cs="Arial"/>
          <w:spacing w:val="-59"/>
        </w:rPr>
        <w:t xml:space="preserve"> </w:t>
      </w:r>
      <w:r w:rsidRPr="002117D3">
        <w:rPr>
          <w:rFonts w:ascii="Arial" w:hAnsi="Arial" w:cs="Arial"/>
        </w:rPr>
        <w:t>members and elected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Councillors.</w:t>
      </w:r>
    </w:p>
    <w:p w14:paraId="472AD678" w14:textId="0E4FC83E" w:rsidR="00D80DE9" w:rsidRDefault="00D80DE9" w:rsidP="007C5F3F">
      <w:pPr>
        <w:pStyle w:val="ListParagraph"/>
        <w:numPr>
          <w:ilvl w:val="0"/>
          <w:numId w:val="10"/>
        </w:numPr>
        <w:tabs>
          <w:tab w:val="left" w:pos="1035"/>
          <w:tab w:val="left" w:pos="7927"/>
        </w:tabs>
        <w:spacing w:after="0" w:line="240" w:lineRule="auto"/>
        <w:ind w:left="357" w:right="23" w:hanging="357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The service should be available from 09:00 until 17:30 Monday to Friday, excluding public</w:t>
      </w:r>
      <w:r w:rsidR="00C66BCF" w:rsidRPr="002117D3">
        <w:rPr>
          <w:rFonts w:ascii="Arial" w:hAnsi="Arial" w:cs="Arial"/>
        </w:rPr>
        <w:t xml:space="preserve"> </w:t>
      </w:r>
      <w:r w:rsidRPr="002117D3">
        <w:rPr>
          <w:rFonts w:ascii="Arial" w:hAnsi="Arial" w:cs="Arial"/>
          <w:spacing w:val="-59"/>
        </w:rPr>
        <w:t xml:space="preserve"> </w:t>
      </w:r>
      <w:r w:rsidR="00C66BCF" w:rsidRPr="002117D3">
        <w:rPr>
          <w:rFonts w:ascii="Arial" w:hAnsi="Arial" w:cs="Arial"/>
          <w:spacing w:val="-59"/>
        </w:rPr>
        <w:t xml:space="preserve">    </w:t>
      </w:r>
      <w:r w:rsidRPr="002117D3">
        <w:rPr>
          <w:rFonts w:ascii="Arial" w:hAnsi="Arial" w:cs="Arial"/>
        </w:rPr>
        <w:t xml:space="preserve">holidays. Service should be available by telephone, email </w:t>
      </w:r>
      <w:r w:rsidR="006C2D2D" w:rsidRPr="002117D3">
        <w:rPr>
          <w:rFonts w:ascii="Arial" w:hAnsi="Arial" w:cs="Arial"/>
        </w:rPr>
        <w:t>and</w:t>
      </w:r>
      <w:r w:rsidRPr="002117D3">
        <w:rPr>
          <w:rFonts w:ascii="Arial" w:hAnsi="Arial" w:cs="Arial"/>
        </w:rPr>
        <w:t xml:space="preserve"> should the </w:t>
      </w:r>
      <w:r w:rsidR="00C66BCF" w:rsidRPr="002117D3">
        <w:rPr>
          <w:rFonts w:ascii="Arial" w:hAnsi="Arial" w:cs="Arial"/>
        </w:rPr>
        <w:t>s</w:t>
      </w:r>
      <w:r w:rsidRPr="002117D3">
        <w:rPr>
          <w:rFonts w:ascii="Arial" w:hAnsi="Arial" w:cs="Arial"/>
        </w:rPr>
        <w:t>upplier provide</w:t>
      </w:r>
      <w:r w:rsidR="004645B2" w:rsidRPr="002117D3">
        <w:rPr>
          <w:rFonts w:ascii="Arial" w:hAnsi="Arial" w:cs="Arial"/>
        </w:rPr>
        <w:t xml:space="preserve"> </w:t>
      </w:r>
      <w:r w:rsidRPr="002117D3">
        <w:rPr>
          <w:rFonts w:ascii="Arial" w:hAnsi="Arial" w:cs="Arial"/>
        </w:rPr>
        <w:t>this capability</w:t>
      </w:r>
      <w:r w:rsidR="00C66BCF" w:rsidRPr="002117D3">
        <w:rPr>
          <w:rFonts w:ascii="Arial" w:hAnsi="Arial" w:cs="Arial"/>
        </w:rPr>
        <w:t>,</w:t>
      </w:r>
      <w:r w:rsidRPr="002117D3">
        <w:rPr>
          <w:rFonts w:ascii="Arial" w:hAnsi="Arial" w:cs="Arial"/>
          <w:spacing w:val="1"/>
        </w:rPr>
        <w:t xml:space="preserve"> </w:t>
      </w:r>
      <w:r w:rsidRPr="002117D3">
        <w:rPr>
          <w:rFonts w:ascii="Arial" w:hAnsi="Arial" w:cs="Arial"/>
        </w:rPr>
        <w:t>via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a web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portal.</w:t>
      </w:r>
    </w:p>
    <w:p w14:paraId="581A2CA9" w14:textId="51DBF0DF" w:rsidR="006C2D2D" w:rsidRPr="002117D3" w:rsidRDefault="006C2D2D" w:rsidP="007C5F3F">
      <w:pPr>
        <w:pStyle w:val="ListParagraph"/>
        <w:numPr>
          <w:ilvl w:val="0"/>
          <w:numId w:val="10"/>
        </w:numPr>
        <w:tabs>
          <w:tab w:val="left" w:pos="1035"/>
          <w:tab w:val="left" w:pos="7927"/>
        </w:tabs>
        <w:spacing w:after="0" w:line="240" w:lineRule="auto"/>
        <w:ind w:left="357" w:right="23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Where requested the supplier will provide remote support to elected Members who use their home computers for Council business so as to </w:t>
      </w:r>
      <w:r w:rsidRPr="006C2D2D">
        <w:rPr>
          <w:rFonts w:ascii="Arial" w:hAnsi="Arial" w:cs="Arial"/>
        </w:rPr>
        <w:t>ensure that anti-virus, anti-</w:t>
      </w:r>
      <w:proofErr w:type="gramStart"/>
      <w:r w:rsidRPr="006C2D2D">
        <w:rPr>
          <w:rFonts w:ascii="Arial" w:hAnsi="Arial" w:cs="Arial"/>
        </w:rPr>
        <w:t>spyware</w:t>
      </w:r>
      <w:proofErr w:type="gramEnd"/>
      <w:r w:rsidRPr="006C2D2D">
        <w:rPr>
          <w:rFonts w:ascii="Arial" w:hAnsi="Arial" w:cs="Arial"/>
        </w:rPr>
        <w:t xml:space="preserve"> and firewall software with automatic updates, together with a high level of security, is </w:t>
      </w:r>
      <w:r>
        <w:rPr>
          <w:rFonts w:ascii="Arial" w:hAnsi="Arial" w:cs="Arial"/>
        </w:rPr>
        <w:t>in place.</w:t>
      </w:r>
    </w:p>
    <w:p w14:paraId="3307C113" w14:textId="77777777" w:rsidR="00D80DE9" w:rsidRPr="002117D3" w:rsidRDefault="00D80DE9" w:rsidP="006C2D2D">
      <w:pPr>
        <w:pStyle w:val="ListParagraph"/>
        <w:numPr>
          <w:ilvl w:val="0"/>
          <w:numId w:val="10"/>
        </w:numPr>
        <w:tabs>
          <w:tab w:val="left" w:pos="7927"/>
        </w:tabs>
        <w:spacing w:after="0" w:line="240" w:lineRule="auto"/>
        <w:ind w:left="357" w:right="23" w:hanging="357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Suppliers should</w:t>
      </w:r>
      <w:r w:rsidRPr="006C2D2D">
        <w:rPr>
          <w:rFonts w:ascii="Arial" w:hAnsi="Arial" w:cs="Arial"/>
        </w:rPr>
        <w:t xml:space="preserve"> </w:t>
      </w:r>
      <w:r w:rsidRPr="002117D3">
        <w:rPr>
          <w:rFonts w:ascii="Arial" w:hAnsi="Arial" w:cs="Arial"/>
        </w:rPr>
        <w:t>prioritise</w:t>
      </w:r>
      <w:r w:rsidRPr="006C2D2D">
        <w:rPr>
          <w:rFonts w:ascii="Arial" w:hAnsi="Arial" w:cs="Arial"/>
        </w:rPr>
        <w:t xml:space="preserve"> </w:t>
      </w:r>
      <w:r w:rsidRPr="002117D3">
        <w:rPr>
          <w:rFonts w:ascii="Arial" w:hAnsi="Arial" w:cs="Arial"/>
        </w:rPr>
        <w:t>tickets based</w:t>
      </w:r>
      <w:r w:rsidRPr="006C2D2D">
        <w:rPr>
          <w:rFonts w:ascii="Arial" w:hAnsi="Arial" w:cs="Arial"/>
        </w:rPr>
        <w:t xml:space="preserve"> </w:t>
      </w:r>
      <w:r w:rsidRPr="002117D3">
        <w:rPr>
          <w:rFonts w:ascii="Arial" w:hAnsi="Arial" w:cs="Arial"/>
        </w:rPr>
        <w:t>on</w:t>
      </w:r>
      <w:r w:rsidRPr="006C2D2D">
        <w:rPr>
          <w:rFonts w:ascii="Arial" w:hAnsi="Arial" w:cs="Arial"/>
        </w:rPr>
        <w:t xml:space="preserve"> </w:t>
      </w:r>
      <w:r w:rsidRPr="002117D3">
        <w:rPr>
          <w:rFonts w:ascii="Arial" w:hAnsi="Arial" w:cs="Arial"/>
        </w:rPr>
        <w:t>business impact:</w:t>
      </w:r>
    </w:p>
    <w:p w14:paraId="0E131B3E" w14:textId="0F8E1ED2" w:rsidR="00D80DE9" w:rsidRPr="002117D3" w:rsidRDefault="00D80DE9" w:rsidP="007C5F3F">
      <w:pPr>
        <w:pStyle w:val="ListParagraph"/>
        <w:numPr>
          <w:ilvl w:val="1"/>
          <w:numId w:val="10"/>
        </w:numPr>
        <w:tabs>
          <w:tab w:val="left" w:pos="1754"/>
          <w:tab w:val="left" w:pos="7927"/>
        </w:tabs>
        <w:spacing w:before="1" w:line="223" w:lineRule="auto"/>
        <w:ind w:right="25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A company-wide IT failure should be responded to immediately and be prioritised</w:t>
      </w:r>
      <w:r w:rsidRPr="002117D3">
        <w:rPr>
          <w:rFonts w:ascii="Arial" w:hAnsi="Arial" w:cs="Arial"/>
          <w:spacing w:val="-59"/>
        </w:rPr>
        <w:t xml:space="preserve"> </w:t>
      </w:r>
      <w:r w:rsidRPr="002117D3">
        <w:rPr>
          <w:rFonts w:ascii="Arial" w:hAnsi="Arial" w:cs="Arial"/>
        </w:rPr>
        <w:t>according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to impact</w:t>
      </w:r>
      <w:r w:rsidR="00C66BCF" w:rsidRPr="002117D3">
        <w:rPr>
          <w:rFonts w:ascii="Arial" w:hAnsi="Arial" w:cs="Arial"/>
        </w:rPr>
        <w:t>.</w:t>
      </w:r>
    </w:p>
    <w:p w14:paraId="025FAE2B" w14:textId="5A4106F9" w:rsidR="00D80DE9" w:rsidRPr="002117D3" w:rsidRDefault="00D80DE9" w:rsidP="007C5F3F">
      <w:pPr>
        <w:pStyle w:val="ListParagraph"/>
        <w:numPr>
          <w:ilvl w:val="1"/>
          <w:numId w:val="10"/>
        </w:numPr>
        <w:tabs>
          <w:tab w:val="left" w:pos="1754"/>
          <w:tab w:val="left" w:pos="7927"/>
        </w:tabs>
        <w:spacing w:before="1" w:line="223" w:lineRule="auto"/>
        <w:ind w:right="25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 xml:space="preserve">All tickets should be acknowledged and responded to online within 4 hours </w:t>
      </w:r>
      <w:r w:rsidR="004645B2" w:rsidRPr="002117D3">
        <w:rPr>
          <w:rFonts w:ascii="Arial" w:hAnsi="Arial" w:cs="Arial"/>
        </w:rPr>
        <w:t>of receipt</w:t>
      </w:r>
      <w:r w:rsidR="00C66BCF" w:rsidRPr="002117D3">
        <w:rPr>
          <w:rFonts w:ascii="Arial" w:hAnsi="Arial" w:cs="Arial"/>
        </w:rPr>
        <w:t>.</w:t>
      </w:r>
    </w:p>
    <w:p w14:paraId="1A74C721" w14:textId="0BB57080" w:rsidR="00D80DE9" w:rsidRPr="002117D3" w:rsidRDefault="00D80DE9" w:rsidP="007C5F3F">
      <w:pPr>
        <w:pStyle w:val="ListParagraph"/>
        <w:numPr>
          <w:ilvl w:val="1"/>
          <w:numId w:val="10"/>
        </w:numPr>
        <w:tabs>
          <w:tab w:val="left" w:pos="1754"/>
          <w:tab w:val="left" w:pos="7927"/>
        </w:tabs>
        <w:spacing w:line="223" w:lineRule="auto"/>
        <w:ind w:right="25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 xml:space="preserve">There should be an aspiration to resolve support requests on the same </w:t>
      </w:r>
      <w:proofErr w:type="gramStart"/>
      <w:r w:rsidRPr="002117D3">
        <w:rPr>
          <w:rFonts w:ascii="Arial" w:hAnsi="Arial" w:cs="Arial"/>
        </w:rPr>
        <w:t>working</w:t>
      </w:r>
      <w:r w:rsidR="00C66BCF" w:rsidRPr="002117D3">
        <w:rPr>
          <w:rFonts w:ascii="Arial" w:hAnsi="Arial" w:cs="Arial"/>
        </w:rPr>
        <w:t xml:space="preserve"> </w:t>
      </w:r>
      <w:r w:rsidRPr="002117D3">
        <w:rPr>
          <w:rFonts w:ascii="Arial" w:hAnsi="Arial" w:cs="Arial"/>
          <w:spacing w:val="-59"/>
        </w:rPr>
        <w:t xml:space="preserve"> </w:t>
      </w:r>
      <w:r w:rsidRPr="002117D3">
        <w:rPr>
          <w:rFonts w:ascii="Arial" w:hAnsi="Arial" w:cs="Arial"/>
        </w:rPr>
        <w:t>day</w:t>
      </w:r>
      <w:proofErr w:type="gramEnd"/>
      <w:r w:rsidRPr="002117D3">
        <w:rPr>
          <w:rFonts w:ascii="Arial" w:hAnsi="Arial" w:cs="Arial"/>
        </w:rPr>
        <w:t xml:space="preserve"> and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to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set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clear expectations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if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this</w:t>
      </w:r>
      <w:r w:rsidRPr="002117D3">
        <w:rPr>
          <w:rFonts w:ascii="Arial" w:hAnsi="Arial" w:cs="Arial"/>
          <w:spacing w:val="1"/>
        </w:rPr>
        <w:t xml:space="preserve"> </w:t>
      </w:r>
      <w:r w:rsidRPr="002117D3">
        <w:rPr>
          <w:rFonts w:ascii="Arial" w:hAnsi="Arial" w:cs="Arial"/>
        </w:rPr>
        <w:t>is</w:t>
      </w:r>
      <w:r w:rsidRPr="002117D3">
        <w:rPr>
          <w:rFonts w:ascii="Arial" w:hAnsi="Arial" w:cs="Arial"/>
          <w:spacing w:val="-3"/>
        </w:rPr>
        <w:t xml:space="preserve"> </w:t>
      </w:r>
      <w:r w:rsidRPr="002117D3">
        <w:rPr>
          <w:rFonts w:ascii="Arial" w:hAnsi="Arial" w:cs="Arial"/>
        </w:rPr>
        <w:t>not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possible.</w:t>
      </w:r>
    </w:p>
    <w:p w14:paraId="08B727D5" w14:textId="5916114B" w:rsidR="00D80DE9" w:rsidRPr="002117D3" w:rsidRDefault="00D80DE9" w:rsidP="007C5F3F">
      <w:pPr>
        <w:pStyle w:val="ListParagraph"/>
        <w:numPr>
          <w:ilvl w:val="0"/>
          <w:numId w:val="10"/>
        </w:numPr>
        <w:tabs>
          <w:tab w:val="left" w:pos="1033"/>
          <w:tab w:val="left" w:pos="1035"/>
          <w:tab w:val="left" w:pos="7927"/>
        </w:tabs>
        <w:spacing w:line="237" w:lineRule="auto"/>
        <w:ind w:right="25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Suppliers should provide an overview of their incident management process, including the</w:t>
      </w:r>
      <w:r w:rsidR="004645B2" w:rsidRPr="002117D3">
        <w:rPr>
          <w:rFonts w:ascii="Arial" w:hAnsi="Arial" w:cs="Arial"/>
        </w:rPr>
        <w:t xml:space="preserve"> </w:t>
      </w:r>
      <w:r w:rsidRPr="002117D3">
        <w:rPr>
          <w:rFonts w:ascii="Arial" w:hAnsi="Arial" w:cs="Arial"/>
        </w:rPr>
        <w:t>process</w:t>
      </w:r>
      <w:r w:rsidRPr="002117D3">
        <w:rPr>
          <w:rFonts w:ascii="Arial" w:hAnsi="Arial" w:cs="Arial"/>
          <w:spacing w:val="-3"/>
        </w:rPr>
        <w:t xml:space="preserve"> </w:t>
      </w:r>
      <w:r w:rsidRPr="002117D3">
        <w:rPr>
          <w:rFonts w:ascii="Arial" w:hAnsi="Arial" w:cs="Arial"/>
        </w:rPr>
        <w:t>to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manage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a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significant</w:t>
      </w:r>
      <w:r w:rsidRPr="002117D3">
        <w:rPr>
          <w:rFonts w:ascii="Arial" w:hAnsi="Arial" w:cs="Arial"/>
          <w:spacing w:val="2"/>
        </w:rPr>
        <w:t xml:space="preserve"> </w:t>
      </w:r>
      <w:r w:rsidRPr="002117D3">
        <w:rPr>
          <w:rFonts w:ascii="Arial" w:hAnsi="Arial" w:cs="Arial"/>
        </w:rPr>
        <w:t>service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failure.</w:t>
      </w:r>
    </w:p>
    <w:p w14:paraId="37434744" w14:textId="00F7C51D" w:rsidR="00D80DE9" w:rsidRPr="002117D3" w:rsidRDefault="00D80DE9" w:rsidP="008074A3">
      <w:pPr>
        <w:pStyle w:val="Heading2"/>
        <w:tabs>
          <w:tab w:val="left" w:pos="7927"/>
        </w:tabs>
        <w:spacing w:before="0" w:line="240" w:lineRule="auto"/>
        <w:contextualSpacing/>
        <w:jc w:val="both"/>
        <w:rPr>
          <w:rFonts w:ascii="Arial" w:hAnsi="Arial" w:cs="Arial"/>
          <w:color w:val="457515"/>
        </w:rPr>
      </w:pPr>
      <w:bookmarkStart w:id="24" w:name="_bookmark15"/>
      <w:bookmarkStart w:id="25" w:name="_Toc126151660"/>
      <w:bookmarkEnd w:id="24"/>
      <w:r w:rsidRPr="002117D3">
        <w:rPr>
          <w:rFonts w:ascii="Arial" w:hAnsi="Arial" w:cs="Arial"/>
          <w:color w:val="457515"/>
        </w:rPr>
        <w:t>T</w:t>
      </w:r>
      <w:r w:rsidR="00C66BCF" w:rsidRPr="002117D3">
        <w:rPr>
          <w:rFonts w:ascii="Arial" w:hAnsi="Arial" w:cs="Arial"/>
          <w:color w:val="457515"/>
        </w:rPr>
        <w:t>ech Adoption and Training</w:t>
      </w:r>
      <w:bookmarkEnd w:id="25"/>
    </w:p>
    <w:p w14:paraId="2B11CD00" w14:textId="2BD5C8F8" w:rsidR="00D80DE9" w:rsidRPr="002117D3" w:rsidRDefault="00364E27" w:rsidP="008074A3">
      <w:pPr>
        <w:pStyle w:val="BodyText"/>
        <w:tabs>
          <w:tab w:val="left" w:pos="7938"/>
        </w:tabs>
        <w:spacing w:after="0" w:line="240" w:lineRule="auto"/>
        <w:ind w:right="25"/>
        <w:contextualSpacing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BTC</w:t>
      </w:r>
      <w:r w:rsidR="00D80DE9" w:rsidRPr="002117D3">
        <w:rPr>
          <w:rFonts w:ascii="Arial" w:hAnsi="Arial" w:cs="Arial"/>
        </w:rPr>
        <w:t xml:space="preserve"> recognises that there are significant benefits from adopting the tools provided as part of M</w:t>
      </w:r>
      <w:r w:rsidR="00C66BCF" w:rsidRPr="002117D3">
        <w:rPr>
          <w:rFonts w:ascii="Arial" w:hAnsi="Arial" w:cs="Arial"/>
        </w:rPr>
        <w:t xml:space="preserve">icrosoft </w:t>
      </w:r>
      <w:r w:rsidR="00D80DE9" w:rsidRPr="002117D3">
        <w:rPr>
          <w:rFonts w:ascii="Arial" w:hAnsi="Arial" w:cs="Arial"/>
        </w:rPr>
        <w:t xml:space="preserve">365. Recent initiatives have improved our use of Microsoft Teams, SharePoint including Lists, </w:t>
      </w:r>
      <w:proofErr w:type="gramStart"/>
      <w:r w:rsidR="00D80DE9" w:rsidRPr="002117D3">
        <w:rPr>
          <w:rFonts w:ascii="Arial" w:hAnsi="Arial" w:cs="Arial"/>
        </w:rPr>
        <w:t>OneDrive</w:t>
      </w:r>
      <w:proofErr w:type="gramEnd"/>
      <w:r w:rsidR="00D80DE9" w:rsidRPr="002117D3">
        <w:rPr>
          <w:rFonts w:ascii="Arial" w:hAnsi="Arial" w:cs="Arial"/>
        </w:rPr>
        <w:t xml:space="preserve"> and </w:t>
      </w:r>
      <w:r w:rsidR="00732757" w:rsidRPr="002117D3">
        <w:rPr>
          <w:rFonts w:ascii="Arial" w:hAnsi="Arial" w:cs="Arial"/>
        </w:rPr>
        <w:t>Cyber Security</w:t>
      </w:r>
      <w:r w:rsidR="00D80DE9" w:rsidRPr="002117D3">
        <w:rPr>
          <w:rFonts w:ascii="Arial" w:hAnsi="Arial" w:cs="Arial"/>
        </w:rPr>
        <w:t>.</w:t>
      </w:r>
    </w:p>
    <w:p w14:paraId="3FD6AE7A" w14:textId="3ACD4D7B" w:rsidR="00D80DE9" w:rsidRPr="002117D3" w:rsidRDefault="00D80DE9" w:rsidP="007C5F3F">
      <w:pPr>
        <w:pStyle w:val="BodyText"/>
        <w:tabs>
          <w:tab w:val="left" w:pos="7938"/>
        </w:tabs>
        <w:spacing w:before="117"/>
        <w:ind w:right="25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 xml:space="preserve">In addition to the onboarding process </w:t>
      </w:r>
      <w:r w:rsidR="00364E27" w:rsidRPr="002117D3">
        <w:rPr>
          <w:rFonts w:ascii="Arial" w:hAnsi="Arial" w:cs="Arial"/>
        </w:rPr>
        <w:t>BTC</w:t>
      </w:r>
      <w:r w:rsidRPr="002117D3">
        <w:rPr>
          <w:rFonts w:ascii="Arial" w:hAnsi="Arial" w:cs="Arial"/>
        </w:rPr>
        <w:t xml:space="preserve"> requests that suppliers include a proposal to deliver a Tech Adoption programme for staff covering the following key topics:</w:t>
      </w:r>
    </w:p>
    <w:p w14:paraId="07A0EF5C" w14:textId="438BAA36" w:rsidR="00D80DE9" w:rsidRPr="002117D3" w:rsidRDefault="00D80DE9" w:rsidP="007C5F3F">
      <w:pPr>
        <w:pStyle w:val="ListParagraph"/>
        <w:numPr>
          <w:ilvl w:val="0"/>
          <w:numId w:val="7"/>
        </w:numPr>
        <w:tabs>
          <w:tab w:val="left" w:pos="1033"/>
          <w:tab w:val="left" w:pos="1035"/>
          <w:tab w:val="left" w:pos="7938"/>
        </w:tabs>
        <w:spacing w:before="6"/>
        <w:ind w:hanging="361"/>
        <w:jc w:val="both"/>
        <w:rPr>
          <w:rFonts w:ascii="Arial" w:hAnsi="Arial" w:cs="Arial"/>
          <w:sz w:val="20"/>
        </w:rPr>
      </w:pPr>
      <w:r w:rsidRPr="002117D3">
        <w:rPr>
          <w:rFonts w:ascii="Arial" w:hAnsi="Arial" w:cs="Arial"/>
        </w:rPr>
        <w:t>Improving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collaboration</w:t>
      </w:r>
      <w:r w:rsidRPr="002117D3">
        <w:rPr>
          <w:rFonts w:ascii="Arial" w:hAnsi="Arial" w:cs="Arial"/>
          <w:spacing w:val="-4"/>
        </w:rPr>
        <w:t xml:space="preserve"> </w:t>
      </w:r>
      <w:r w:rsidRPr="002117D3">
        <w:rPr>
          <w:rFonts w:ascii="Arial" w:hAnsi="Arial" w:cs="Arial"/>
        </w:rPr>
        <w:t>with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Microsoft Teams</w:t>
      </w:r>
      <w:r w:rsidR="00C66BCF" w:rsidRPr="002117D3">
        <w:rPr>
          <w:rFonts w:ascii="Arial" w:hAnsi="Arial" w:cs="Arial"/>
        </w:rPr>
        <w:t>.</w:t>
      </w:r>
    </w:p>
    <w:p w14:paraId="7ED1AC91" w14:textId="600DA478" w:rsidR="00D80DE9" w:rsidRPr="002117D3" w:rsidRDefault="00D80DE9" w:rsidP="007C5F3F">
      <w:pPr>
        <w:pStyle w:val="ListParagraph"/>
        <w:numPr>
          <w:ilvl w:val="0"/>
          <w:numId w:val="7"/>
        </w:numPr>
        <w:tabs>
          <w:tab w:val="left" w:pos="1033"/>
          <w:tab w:val="left" w:pos="1035"/>
          <w:tab w:val="left" w:pos="7938"/>
        </w:tabs>
        <w:ind w:hanging="361"/>
        <w:jc w:val="both"/>
        <w:rPr>
          <w:rFonts w:ascii="Arial" w:hAnsi="Arial" w:cs="Arial"/>
          <w:sz w:val="21"/>
        </w:rPr>
      </w:pPr>
      <w:r w:rsidRPr="002117D3">
        <w:rPr>
          <w:rFonts w:ascii="Arial" w:hAnsi="Arial" w:cs="Arial"/>
        </w:rPr>
        <w:t>Using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SharePoint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to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collaborate</w:t>
      </w:r>
      <w:r w:rsidRPr="002117D3">
        <w:rPr>
          <w:rFonts w:ascii="Arial" w:hAnsi="Arial" w:cs="Arial"/>
          <w:spacing w:val="-3"/>
        </w:rPr>
        <w:t xml:space="preserve"> </w:t>
      </w:r>
      <w:r w:rsidRPr="002117D3">
        <w:rPr>
          <w:rFonts w:ascii="Arial" w:hAnsi="Arial" w:cs="Arial"/>
        </w:rPr>
        <w:t>with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colleagues</w:t>
      </w:r>
      <w:r w:rsidR="00C66BCF" w:rsidRPr="002117D3">
        <w:rPr>
          <w:rFonts w:ascii="Arial" w:hAnsi="Arial" w:cs="Arial"/>
        </w:rPr>
        <w:t>.</w:t>
      </w:r>
    </w:p>
    <w:p w14:paraId="4D9D2E98" w14:textId="61582959" w:rsidR="00D80DE9" w:rsidRPr="002117D3" w:rsidRDefault="00D80DE9" w:rsidP="007C5F3F">
      <w:pPr>
        <w:pStyle w:val="ListParagraph"/>
        <w:numPr>
          <w:ilvl w:val="0"/>
          <w:numId w:val="7"/>
        </w:numPr>
        <w:tabs>
          <w:tab w:val="left" w:pos="1033"/>
          <w:tab w:val="left" w:pos="1035"/>
          <w:tab w:val="left" w:pos="7938"/>
        </w:tabs>
        <w:spacing w:before="10" w:line="237" w:lineRule="auto"/>
        <w:ind w:right="25"/>
        <w:jc w:val="both"/>
        <w:rPr>
          <w:rFonts w:ascii="Arial" w:hAnsi="Arial" w:cs="Arial"/>
          <w:sz w:val="20"/>
        </w:rPr>
      </w:pPr>
      <w:r w:rsidRPr="002117D3">
        <w:rPr>
          <w:rFonts w:ascii="Arial" w:hAnsi="Arial" w:cs="Arial"/>
        </w:rPr>
        <w:t>Providing training for security features of M</w:t>
      </w:r>
      <w:r w:rsidR="00C66BCF" w:rsidRPr="002117D3">
        <w:rPr>
          <w:rFonts w:ascii="Arial" w:hAnsi="Arial" w:cs="Arial"/>
        </w:rPr>
        <w:t xml:space="preserve">icrosoft </w:t>
      </w:r>
      <w:r w:rsidRPr="002117D3">
        <w:rPr>
          <w:rFonts w:ascii="Arial" w:hAnsi="Arial" w:cs="Arial"/>
        </w:rPr>
        <w:t>365, including enrolling staff for MFA and</w:t>
      </w:r>
      <w:r w:rsidRPr="002117D3">
        <w:rPr>
          <w:rFonts w:ascii="Arial" w:hAnsi="Arial" w:cs="Arial"/>
          <w:spacing w:val="-59"/>
        </w:rPr>
        <w:t xml:space="preserve"> </w:t>
      </w:r>
      <w:r w:rsidR="00C66BCF" w:rsidRPr="002117D3">
        <w:rPr>
          <w:rFonts w:ascii="Arial" w:hAnsi="Arial" w:cs="Arial"/>
          <w:spacing w:val="-59"/>
        </w:rPr>
        <w:t xml:space="preserve">   </w:t>
      </w:r>
      <w:r w:rsidRPr="002117D3">
        <w:rPr>
          <w:rFonts w:ascii="Arial" w:hAnsi="Arial" w:cs="Arial"/>
        </w:rPr>
        <w:t>Intune</w:t>
      </w:r>
      <w:r w:rsidR="00C66BCF" w:rsidRPr="002117D3">
        <w:rPr>
          <w:rFonts w:ascii="Arial" w:hAnsi="Arial" w:cs="Arial"/>
        </w:rPr>
        <w:t>.</w:t>
      </w:r>
    </w:p>
    <w:p w14:paraId="22116BAA" w14:textId="77777777" w:rsidR="00D80DE9" w:rsidRPr="002117D3" w:rsidRDefault="00D80DE9" w:rsidP="007C5F3F">
      <w:pPr>
        <w:pStyle w:val="BodyText"/>
        <w:tabs>
          <w:tab w:val="left" w:pos="7938"/>
        </w:tabs>
        <w:ind w:right="25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The approach should be to provide online training materials and documentation, including regular</w:t>
      </w:r>
      <w:r w:rsidRPr="002117D3">
        <w:rPr>
          <w:rFonts w:ascii="Arial" w:hAnsi="Arial" w:cs="Arial"/>
          <w:spacing w:val="-59"/>
        </w:rPr>
        <w:t xml:space="preserve"> </w:t>
      </w:r>
      <w:r w:rsidRPr="002117D3">
        <w:rPr>
          <w:rFonts w:ascii="Arial" w:hAnsi="Arial" w:cs="Arial"/>
        </w:rPr>
        <w:t>updates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and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one-off</w:t>
      </w:r>
      <w:r w:rsidRPr="002117D3">
        <w:rPr>
          <w:rFonts w:ascii="Arial" w:hAnsi="Arial" w:cs="Arial"/>
          <w:spacing w:val="-4"/>
        </w:rPr>
        <w:t xml:space="preserve"> </w:t>
      </w:r>
      <w:r w:rsidRPr="002117D3">
        <w:rPr>
          <w:rFonts w:ascii="Arial" w:hAnsi="Arial" w:cs="Arial"/>
        </w:rPr>
        <w:t>training sessions delivered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remotely</w:t>
      </w:r>
      <w:r w:rsidRPr="002117D3">
        <w:rPr>
          <w:rFonts w:ascii="Arial" w:hAnsi="Arial" w:cs="Arial"/>
          <w:spacing w:val="-3"/>
        </w:rPr>
        <w:t xml:space="preserve"> </w:t>
      </w:r>
      <w:r w:rsidRPr="002117D3">
        <w:rPr>
          <w:rFonts w:ascii="Arial" w:hAnsi="Arial" w:cs="Arial"/>
        </w:rPr>
        <w:t>at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the</w:t>
      </w:r>
      <w:r w:rsidRPr="002117D3">
        <w:rPr>
          <w:rFonts w:ascii="Arial" w:hAnsi="Arial" w:cs="Arial"/>
          <w:spacing w:val="-3"/>
        </w:rPr>
        <w:t xml:space="preserve"> </w:t>
      </w:r>
      <w:r w:rsidRPr="002117D3">
        <w:rPr>
          <w:rFonts w:ascii="Arial" w:hAnsi="Arial" w:cs="Arial"/>
        </w:rPr>
        <w:t>beginning</w:t>
      </w:r>
      <w:r w:rsidRPr="002117D3">
        <w:rPr>
          <w:rFonts w:ascii="Arial" w:hAnsi="Arial" w:cs="Arial"/>
          <w:spacing w:val="1"/>
        </w:rPr>
        <w:t xml:space="preserve"> </w:t>
      </w:r>
      <w:r w:rsidRPr="002117D3">
        <w:rPr>
          <w:rFonts w:ascii="Arial" w:hAnsi="Arial" w:cs="Arial"/>
        </w:rPr>
        <w:t>of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this</w:t>
      </w:r>
      <w:r w:rsidRPr="002117D3">
        <w:rPr>
          <w:rFonts w:ascii="Arial" w:hAnsi="Arial" w:cs="Arial"/>
          <w:spacing w:val="1"/>
        </w:rPr>
        <w:t xml:space="preserve"> </w:t>
      </w:r>
      <w:r w:rsidRPr="002117D3">
        <w:rPr>
          <w:rFonts w:ascii="Arial" w:hAnsi="Arial" w:cs="Arial"/>
        </w:rPr>
        <w:t>contract.</w:t>
      </w:r>
    </w:p>
    <w:p w14:paraId="178CBA96" w14:textId="77777777" w:rsidR="00D80DE9" w:rsidRPr="002117D3" w:rsidRDefault="00D80DE9" w:rsidP="007C5F3F">
      <w:pPr>
        <w:pStyle w:val="BodyText"/>
        <w:tabs>
          <w:tab w:val="left" w:pos="7938"/>
        </w:tabs>
        <w:ind w:right="25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Please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include 2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training days per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year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in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your</w:t>
      </w:r>
      <w:r w:rsidRPr="002117D3">
        <w:rPr>
          <w:rFonts w:ascii="Arial" w:hAnsi="Arial" w:cs="Arial"/>
          <w:spacing w:val="-4"/>
        </w:rPr>
        <w:t xml:space="preserve"> </w:t>
      </w:r>
      <w:r w:rsidRPr="002117D3">
        <w:rPr>
          <w:rFonts w:ascii="Arial" w:hAnsi="Arial" w:cs="Arial"/>
        </w:rPr>
        <w:t>Quotation.</w:t>
      </w:r>
    </w:p>
    <w:p w14:paraId="3D690756" w14:textId="02E9B424" w:rsidR="00D80DE9" w:rsidRPr="002117D3" w:rsidRDefault="00D80DE9" w:rsidP="007C5F3F">
      <w:pPr>
        <w:pStyle w:val="Heading2"/>
        <w:tabs>
          <w:tab w:val="left" w:pos="7927"/>
        </w:tabs>
        <w:jc w:val="both"/>
        <w:rPr>
          <w:rFonts w:ascii="Arial" w:hAnsi="Arial" w:cs="Arial"/>
          <w:color w:val="457515"/>
        </w:rPr>
      </w:pPr>
      <w:bookmarkStart w:id="26" w:name="_bookmark16"/>
      <w:bookmarkStart w:id="27" w:name="_Toc126151661"/>
      <w:bookmarkEnd w:id="26"/>
      <w:r w:rsidRPr="002117D3">
        <w:rPr>
          <w:rFonts w:ascii="Arial" w:hAnsi="Arial" w:cs="Arial"/>
          <w:color w:val="457515"/>
        </w:rPr>
        <w:t>Overall Service Management</w:t>
      </w:r>
      <w:bookmarkEnd w:id="27"/>
    </w:p>
    <w:p w14:paraId="014B459D" w14:textId="4596187C" w:rsidR="00D80DE9" w:rsidRPr="002117D3" w:rsidRDefault="00D80DE9" w:rsidP="007C5F3F">
      <w:pPr>
        <w:pStyle w:val="ListParagraph"/>
        <w:numPr>
          <w:ilvl w:val="0"/>
          <w:numId w:val="7"/>
        </w:numPr>
        <w:tabs>
          <w:tab w:val="left" w:pos="1033"/>
          <w:tab w:val="left" w:pos="1035"/>
          <w:tab w:val="left" w:pos="7938"/>
        </w:tabs>
        <w:spacing w:before="10" w:line="237" w:lineRule="auto"/>
        <w:ind w:right="25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 xml:space="preserve">Suppliers should proactively offer a quarterly review meeting to allow </w:t>
      </w:r>
      <w:r w:rsidR="004645B2" w:rsidRPr="002117D3">
        <w:rPr>
          <w:rFonts w:ascii="Arial" w:hAnsi="Arial" w:cs="Arial"/>
        </w:rPr>
        <w:t>B</w:t>
      </w:r>
      <w:r w:rsidRPr="002117D3">
        <w:rPr>
          <w:rFonts w:ascii="Arial" w:hAnsi="Arial" w:cs="Arial"/>
        </w:rPr>
        <w:t>TC to review the performance of the contract.</w:t>
      </w:r>
    </w:p>
    <w:p w14:paraId="67BEFFF8" w14:textId="78FA9598" w:rsidR="00D80DE9" w:rsidRPr="002117D3" w:rsidRDefault="00D80DE9" w:rsidP="007C5F3F">
      <w:pPr>
        <w:pStyle w:val="ListParagraph"/>
        <w:numPr>
          <w:ilvl w:val="0"/>
          <w:numId w:val="7"/>
        </w:numPr>
        <w:tabs>
          <w:tab w:val="left" w:pos="1033"/>
          <w:tab w:val="left" w:pos="1035"/>
          <w:tab w:val="left" w:pos="7927"/>
        </w:tabs>
        <w:spacing w:before="10" w:line="237" w:lineRule="auto"/>
        <w:ind w:right="25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 xml:space="preserve">Suppliers should provide monthly reports to </w:t>
      </w:r>
      <w:r w:rsidR="004645B2" w:rsidRPr="002117D3">
        <w:rPr>
          <w:rFonts w:ascii="Arial" w:hAnsi="Arial" w:cs="Arial"/>
        </w:rPr>
        <w:t>B</w:t>
      </w:r>
      <w:r w:rsidRPr="002117D3">
        <w:rPr>
          <w:rFonts w:ascii="Arial" w:hAnsi="Arial" w:cs="Arial"/>
        </w:rPr>
        <w:t>TC covering the following metrics:</w:t>
      </w:r>
    </w:p>
    <w:p w14:paraId="24E6A3E1" w14:textId="77777777" w:rsidR="00D80DE9" w:rsidRPr="002117D3" w:rsidRDefault="00D80DE9" w:rsidP="007C5F3F">
      <w:pPr>
        <w:pStyle w:val="ListParagraph"/>
        <w:numPr>
          <w:ilvl w:val="1"/>
          <w:numId w:val="7"/>
        </w:numPr>
        <w:tabs>
          <w:tab w:val="left" w:pos="1754"/>
          <w:tab w:val="left" w:pos="7927"/>
        </w:tabs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Infrastructure</w:t>
      </w:r>
      <w:r w:rsidRPr="002117D3">
        <w:rPr>
          <w:rFonts w:ascii="Arial" w:hAnsi="Arial" w:cs="Arial"/>
          <w:spacing w:val="-3"/>
        </w:rPr>
        <w:t xml:space="preserve"> </w:t>
      </w:r>
      <w:r w:rsidRPr="002117D3">
        <w:rPr>
          <w:rFonts w:ascii="Arial" w:hAnsi="Arial" w:cs="Arial"/>
        </w:rPr>
        <w:t>Availability</w:t>
      </w:r>
      <w:r w:rsidRPr="002117D3">
        <w:rPr>
          <w:rFonts w:ascii="Arial" w:hAnsi="Arial" w:cs="Arial"/>
          <w:spacing w:val="1"/>
        </w:rPr>
        <w:t xml:space="preserve"> </w:t>
      </w:r>
      <w:r w:rsidRPr="002117D3">
        <w:rPr>
          <w:rFonts w:ascii="Arial" w:hAnsi="Arial" w:cs="Arial"/>
        </w:rPr>
        <w:t>and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Performance</w:t>
      </w:r>
    </w:p>
    <w:p w14:paraId="3F29C5CE" w14:textId="77777777" w:rsidR="00D80DE9" w:rsidRPr="002117D3" w:rsidRDefault="00D80DE9" w:rsidP="007C5F3F">
      <w:pPr>
        <w:pStyle w:val="ListParagraph"/>
        <w:numPr>
          <w:ilvl w:val="1"/>
          <w:numId w:val="7"/>
        </w:numPr>
        <w:tabs>
          <w:tab w:val="left" w:pos="1754"/>
          <w:tab w:val="left" w:pos="7927"/>
        </w:tabs>
        <w:spacing w:before="222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Cyber Security</w:t>
      </w:r>
      <w:r w:rsidRPr="002117D3">
        <w:rPr>
          <w:rFonts w:ascii="Arial" w:hAnsi="Arial" w:cs="Arial"/>
          <w:spacing w:val="-3"/>
        </w:rPr>
        <w:t xml:space="preserve"> </w:t>
      </w:r>
      <w:r w:rsidRPr="002117D3">
        <w:rPr>
          <w:rFonts w:ascii="Arial" w:hAnsi="Arial" w:cs="Arial"/>
        </w:rPr>
        <w:t>Incidents</w:t>
      </w:r>
    </w:p>
    <w:p w14:paraId="40964C39" w14:textId="2930E0D7" w:rsidR="00D80DE9" w:rsidRPr="002117D3" w:rsidRDefault="00D80DE9" w:rsidP="007C5F3F">
      <w:pPr>
        <w:pStyle w:val="ListParagraph"/>
        <w:numPr>
          <w:ilvl w:val="1"/>
          <w:numId w:val="7"/>
        </w:numPr>
        <w:tabs>
          <w:tab w:val="left" w:pos="1754"/>
          <w:tab w:val="left" w:pos="7927"/>
        </w:tabs>
        <w:spacing w:before="219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Helpdesk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performance,</w:t>
      </w:r>
      <w:r w:rsidRPr="002117D3">
        <w:rPr>
          <w:rFonts w:ascii="Arial" w:hAnsi="Arial" w:cs="Arial"/>
          <w:spacing w:val="-3"/>
        </w:rPr>
        <w:t xml:space="preserve"> </w:t>
      </w:r>
      <w:r w:rsidRPr="002117D3">
        <w:rPr>
          <w:rFonts w:ascii="Arial" w:hAnsi="Arial" w:cs="Arial"/>
        </w:rPr>
        <w:t>including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performance</w:t>
      </w:r>
      <w:r w:rsidRPr="002117D3">
        <w:rPr>
          <w:rFonts w:ascii="Arial" w:hAnsi="Arial" w:cs="Arial"/>
          <w:spacing w:val="-5"/>
        </w:rPr>
        <w:t xml:space="preserve"> </w:t>
      </w:r>
      <w:r w:rsidRPr="002117D3">
        <w:rPr>
          <w:rFonts w:ascii="Arial" w:hAnsi="Arial" w:cs="Arial"/>
        </w:rPr>
        <w:t>measured</w:t>
      </w:r>
      <w:r w:rsidRPr="002117D3">
        <w:rPr>
          <w:rFonts w:ascii="Arial" w:hAnsi="Arial" w:cs="Arial"/>
          <w:spacing w:val="-2"/>
        </w:rPr>
        <w:t xml:space="preserve"> </w:t>
      </w:r>
      <w:r w:rsidRPr="002117D3">
        <w:rPr>
          <w:rFonts w:ascii="Arial" w:hAnsi="Arial" w:cs="Arial"/>
        </w:rPr>
        <w:t>against committed</w:t>
      </w:r>
      <w:r w:rsidRPr="002117D3">
        <w:rPr>
          <w:rFonts w:ascii="Arial" w:hAnsi="Arial" w:cs="Arial"/>
          <w:spacing w:val="-1"/>
        </w:rPr>
        <w:t xml:space="preserve"> </w:t>
      </w:r>
      <w:r w:rsidRPr="002117D3">
        <w:rPr>
          <w:rFonts w:ascii="Arial" w:hAnsi="Arial" w:cs="Arial"/>
        </w:rPr>
        <w:t>SLA</w:t>
      </w:r>
      <w:r w:rsidR="00C66BCF" w:rsidRPr="002117D3">
        <w:rPr>
          <w:rFonts w:ascii="Arial" w:hAnsi="Arial" w:cs="Arial"/>
        </w:rPr>
        <w:t>’</w:t>
      </w:r>
      <w:r w:rsidRPr="002117D3">
        <w:rPr>
          <w:rFonts w:ascii="Arial" w:hAnsi="Arial" w:cs="Arial"/>
        </w:rPr>
        <w:t>s</w:t>
      </w:r>
      <w:r w:rsidR="00C66BCF" w:rsidRPr="002117D3">
        <w:rPr>
          <w:rFonts w:ascii="Arial" w:hAnsi="Arial" w:cs="Arial"/>
        </w:rPr>
        <w:t>.</w:t>
      </w:r>
    </w:p>
    <w:p w14:paraId="60F6FF1F" w14:textId="286868A1" w:rsidR="00D80DE9" w:rsidRPr="002117D3" w:rsidRDefault="00D80DE9" w:rsidP="007C5F3F">
      <w:pPr>
        <w:pStyle w:val="ListParagraph"/>
        <w:numPr>
          <w:ilvl w:val="1"/>
          <w:numId w:val="7"/>
        </w:numPr>
        <w:tabs>
          <w:tab w:val="left" w:pos="1754"/>
          <w:tab w:val="left" w:pos="7927"/>
        </w:tabs>
        <w:spacing w:before="233" w:line="223" w:lineRule="auto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 xml:space="preserve">Recommendations of improvements or initiatives that the Supplier believes </w:t>
      </w:r>
      <w:proofErr w:type="gramStart"/>
      <w:r w:rsidRPr="002117D3">
        <w:rPr>
          <w:rFonts w:ascii="Arial" w:hAnsi="Arial" w:cs="Arial"/>
        </w:rPr>
        <w:t>may</w:t>
      </w:r>
      <w:r w:rsidR="00B10813">
        <w:rPr>
          <w:rFonts w:ascii="Arial" w:hAnsi="Arial" w:cs="Arial"/>
        </w:rPr>
        <w:t xml:space="preserve"> </w:t>
      </w:r>
      <w:r w:rsidRPr="002117D3">
        <w:rPr>
          <w:rFonts w:ascii="Arial" w:hAnsi="Arial" w:cs="Arial"/>
          <w:spacing w:val="-59"/>
        </w:rPr>
        <w:t xml:space="preserve"> </w:t>
      </w:r>
      <w:r w:rsidRPr="002117D3">
        <w:rPr>
          <w:rFonts w:ascii="Arial" w:hAnsi="Arial" w:cs="Arial"/>
        </w:rPr>
        <w:t>benefit</w:t>
      </w:r>
      <w:proofErr w:type="gramEnd"/>
      <w:r w:rsidRPr="002117D3">
        <w:rPr>
          <w:rFonts w:ascii="Arial" w:hAnsi="Arial" w:cs="Arial"/>
          <w:spacing w:val="1"/>
        </w:rPr>
        <w:t xml:space="preserve"> </w:t>
      </w:r>
      <w:r w:rsidR="004645B2" w:rsidRPr="002117D3">
        <w:rPr>
          <w:rFonts w:ascii="Arial" w:hAnsi="Arial" w:cs="Arial"/>
          <w:spacing w:val="1"/>
        </w:rPr>
        <w:t>B</w:t>
      </w:r>
      <w:r w:rsidRPr="002117D3">
        <w:rPr>
          <w:rFonts w:ascii="Arial" w:hAnsi="Arial" w:cs="Arial"/>
        </w:rPr>
        <w:t>TC</w:t>
      </w:r>
      <w:r w:rsidR="00C66BCF" w:rsidRPr="002117D3">
        <w:rPr>
          <w:rFonts w:ascii="Arial" w:hAnsi="Arial" w:cs="Arial"/>
        </w:rPr>
        <w:t>.</w:t>
      </w:r>
    </w:p>
    <w:p w14:paraId="24C9D8BA" w14:textId="4600D78D" w:rsidR="00D80DE9" w:rsidRPr="002117D3" w:rsidRDefault="00D80DE9" w:rsidP="008074A3">
      <w:pPr>
        <w:pStyle w:val="Heading2"/>
        <w:tabs>
          <w:tab w:val="left" w:pos="7927"/>
        </w:tabs>
        <w:spacing w:before="0" w:line="240" w:lineRule="auto"/>
        <w:jc w:val="both"/>
        <w:rPr>
          <w:rFonts w:ascii="Arial" w:hAnsi="Arial" w:cs="Arial"/>
          <w:color w:val="457515"/>
        </w:rPr>
      </w:pPr>
      <w:bookmarkStart w:id="28" w:name="_Toc126151662"/>
      <w:r w:rsidRPr="002117D3">
        <w:rPr>
          <w:rFonts w:ascii="Arial" w:hAnsi="Arial" w:cs="Arial"/>
          <w:color w:val="457515"/>
        </w:rPr>
        <w:t>O</w:t>
      </w:r>
      <w:r w:rsidR="00C66BCF" w:rsidRPr="002117D3">
        <w:rPr>
          <w:rFonts w:ascii="Arial" w:hAnsi="Arial" w:cs="Arial"/>
          <w:color w:val="457515"/>
        </w:rPr>
        <w:t>nboarding Process</w:t>
      </w:r>
      <w:bookmarkEnd w:id="28"/>
    </w:p>
    <w:p w14:paraId="6E8C2352" w14:textId="3902F074" w:rsidR="00D80DE9" w:rsidRPr="002117D3" w:rsidRDefault="00D80DE9" w:rsidP="008074A3">
      <w:pPr>
        <w:pStyle w:val="BodyText"/>
        <w:tabs>
          <w:tab w:val="left" w:pos="7927"/>
        </w:tabs>
        <w:spacing w:after="0" w:line="240" w:lineRule="auto"/>
        <w:ind w:right="95"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Suppliers should provide a written submission detailing their standard onboarding process for</w:t>
      </w:r>
      <w:r w:rsidR="004645B2" w:rsidRPr="002117D3">
        <w:rPr>
          <w:rFonts w:ascii="Arial" w:hAnsi="Arial" w:cs="Arial"/>
        </w:rPr>
        <w:t xml:space="preserve"> </w:t>
      </w:r>
      <w:r w:rsidRPr="002117D3">
        <w:rPr>
          <w:rFonts w:ascii="Arial" w:hAnsi="Arial" w:cs="Arial"/>
        </w:rPr>
        <w:t>new customers.</w:t>
      </w:r>
    </w:p>
    <w:p w14:paraId="40CF5C8B" w14:textId="77777777" w:rsidR="008074A3" w:rsidRPr="002117D3" w:rsidRDefault="008074A3" w:rsidP="008074A3">
      <w:pPr>
        <w:pStyle w:val="BodyText"/>
        <w:tabs>
          <w:tab w:val="left" w:pos="7927"/>
        </w:tabs>
        <w:spacing w:after="0" w:line="240" w:lineRule="auto"/>
        <w:ind w:right="95"/>
        <w:jc w:val="both"/>
        <w:rPr>
          <w:rFonts w:ascii="Arial" w:hAnsi="Arial" w:cs="Arial"/>
        </w:rPr>
      </w:pPr>
    </w:p>
    <w:p w14:paraId="71AFA80A" w14:textId="24D5211B" w:rsidR="00794A43" w:rsidRPr="002117D3" w:rsidRDefault="00794A43" w:rsidP="008074A3">
      <w:pPr>
        <w:pStyle w:val="Heading2"/>
        <w:tabs>
          <w:tab w:val="left" w:pos="7927"/>
        </w:tabs>
        <w:spacing w:before="0" w:line="240" w:lineRule="auto"/>
        <w:contextualSpacing/>
        <w:jc w:val="both"/>
        <w:rPr>
          <w:rFonts w:ascii="Arial" w:hAnsi="Arial" w:cs="Arial"/>
          <w:color w:val="457515"/>
        </w:rPr>
      </w:pPr>
      <w:bookmarkStart w:id="29" w:name="_Toc126151663"/>
      <w:r w:rsidRPr="002117D3">
        <w:rPr>
          <w:rFonts w:ascii="Arial" w:hAnsi="Arial" w:cs="Arial"/>
          <w:color w:val="457515"/>
        </w:rPr>
        <w:t>Relationship and technical advice</w:t>
      </w:r>
      <w:bookmarkEnd w:id="29"/>
    </w:p>
    <w:p w14:paraId="2015BDCE" w14:textId="4330FF0A" w:rsidR="00D15E6C" w:rsidRPr="002117D3" w:rsidRDefault="00794A43" w:rsidP="008074A3">
      <w:pPr>
        <w:pStyle w:val="BodyText"/>
        <w:spacing w:after="0" w:line="240" w:lineRule="auto"/>
        <w:ind w:right="25"/>
        <w:contextualSpacing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The suppl</w:t>
      </w:r>
      <w:r w:rsidR="00FD2796" w:rsidRPr="002117D3">
        <w:rPr>
          <w:rFonts w:ascii="Arial" w:hAnsi="Arial" w:cs="Arial"/>
        </w:rPr>
        <w:t xml:space="preserve">y of IT Services is essential to the development and support of Council Services. The chosen supplier will </w:t>
      </w:r>
      <w:r w:rsidR="003A16A6" w:rsidRPr="002117D3">
        <w:rPr>
          <w:rFonts w:ascii="Arial" w:hAnsi="Arial" w:cs="Arial"/>
        </w:rPr>
        <w:t>be expected to maintain a close working relationship with the Council and provide the relevant advice to meet the Council</w:t>
      </w:r>
      <w:r w:rsidR="007C5F3F" w:rsidRPr="002117D3">
        <w:rPr>
          <w:rFonts w:ascii="Arial" w:hAnsi="Arial" w:cs="Arial"/>
        </w:rPr>
        <w:t>’</w:t>
      </w:r>
      <w:r w:rsidR="003A16A6" w:rsidRPr="002117D3">
        <w:rPr>
          <w:rFonts w:ascii="Arial" w:hAnsi="Arial" w:cs="Arial"/>
        </w:rPr>
        <w:t>s needs and objectives. They should also be mindful of the Council</w:t>
      </w:r>
      <w:r w:rsidR="007C5F3F" w:rsidRPr="002117D3">
        <w:rPr>
          <w:rFonts w:ascii="Arial" w:hAnsi="Arial" w:cs="Arial"/>
        </w:rPr>
        <w:t>’</w:t>
      </w:r>
      <w:r w:rsidR="003A16A6" w:rsidRPr="002117D3">
        <w:rPr>
          <w:rFonts w:ascii="Arial" w:hAnsi="Arial" w:cs="Arial"/>
        </w:rPr>
        <w:t xml:space="preserve">s </w:t>
      </w:r>
      <w:r w:rsidR="00394A96" w:rsidRPr="002117D3">
        <w:rPr>
          <w:rFonts w:ascii="Arial" w:hAnsi="Arial" w:cs="Arial"/>
        </w:rPr>
        <w:t xml:space="preserve">wider aims and objectives to provide services to the </w:t>
      </w:r>
      <w:r w:rsidR="00D15E6C" w:rsidRPr="002117D3">
        <w:rPr>
          <w:rFonts w:ascii="Arial" w:hAnsi="Arial" w:cs="Arial"/>
        </w:rPr>
        <w:t xml:space="preserve">Town of Biggleswade. </w:t>
      </w:r>
    </w:p>
    <w:p w14:paraId="7ACE8BF4" w14:textId="678D6EDA" w:rsidR="00794A43" w:rsidRPr="002117D3" w:rsidRDefault="00D15E6C" w:rsidP="008074A3">
      <w:pPr>
        <w:pStyle w:val="BodyText"/>
        <w:numPr>
          <w:ilvl w:val="0"/>
          <w:numId w:val="17"/>
        </w:numPr>
        <w:tabs>
          <w:tab w:val="left" w:pos="7927"/>
        </w:tabs>
        <w:spacing w:after="0" w:line="240" w:lineRule="auto"/>
        <w:ind w:left="357" w:right="39" w:hanging="357"/>
        <w:contextualSpacing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Quarter</w:t>
      </w:r>
      <w:r w:rsidR="007C5F3F" w:rsidRPr="002117D3">
        <w:rPr>
          <w:rFonts w:ascii="Arial" w:hAnsi="Arial" w:cs="Arial"/>
        </w:rPr>
        <w:t>ly</w:t>
      </w:r>
      <w:r w:rsidRPr="002117D3">
        <w:rPr>
          <w:rFonts w:ascii="Arial" w:hAnsi="Arial" w:cs="Arial"/>
        </w:rPr>
        <w:t xml:space="preserve"> Business Reviews that include reporting</w:t>
      </w:r>
      <w:r w:rsidR="005B4706" w:rsidRPr="002117D3">
        <w:rPr>
          <w:rFonts w:ascii="Arial" w:hAnsi="Arial" w:cs="Arial"/>
        </w:rPr>
        <w:t xml:space="preserve"> on the service, ideas for improvement and to meet </w:t>
      </w:r>
      <w:r w:rsidR="007C5F3F" w:rsidRPr="002117D3">
        <w:rPr>
          <w:rFonts w:ascii="Arial" w:hAnsi="Arial" w:cs="Arial"/>
        </w:rPr>
        <w:t>the Council’s</w:t>
      </w:r>
      <w:r w:rsidR="005B4706" w:rsidRPr="002117D3">
        <w:rPr>
          <w:rFonts w:ascii="Arial" w:hAnsi="Arial" w:cs="Arial"/>
        </w:rPr>
        <w:t xml:space="preserve"> needs as they arise.</w:t>
      </w:r>
    </w:p>
    <w:p w14:paraId="2084E071" w14:textId="063A68D8" w:rsidR="005B4706" w:rsidRPr="002117D3" w:rsidRDefault="005B4706" w:rsidP="008074A3">
      <w:pPr>
        <w:pStyle w:val="BodyText"/>
        <w:numPr>
          <w:ilvl w:val="0"/>
          <w:numId w:val="17"/>
        </w:numPr>
        <w:tabs>
          <w:tab w:val="left" w:pos="7927"/>
        </w:tabs>
        <w:spacing w:after="0" w:line="240" w:lineRule="auto"/>
        <w:ind w:left="357" w:right="25" w:hanging="357"/>
        <w:contextualSpacing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 xml:space="preserve">Respond to requests </w:t>
      </w:r>
      <w:r w:rsidR="005469A5" w:rsidRPr="002117D3">
        <w:rPr>
          <w:rFonts w:ascii="Arial" w:hAnsi="Arial" w:cs="Arial"/>
        </w:rPr>
        <w:t xml:space="preserve">for technical and service advice as it relates to the changes in the needs of the Council and the Town. </w:t>
      </w:r>
    </w:p>
    <w:p w14:paraId="3B499497" w14:textId="70F09EC3" w:rsidR="005469A5" w:rsidRPr="002117D3" w:rsidRDefault="004863DE" w:rsidP="008074A3">
      <w:pPr>
        <w:pStyle w:val="BodyText"/>
        <w:numPr>
          <w:ilvl w:val="0"/>
          <w:numId w:val="17"/>
        </w:numPr>
        <w:tabs>
          <w:tab w:val="left" w:pos="7927"/>
        </w:tabs>
        <w:spacing w:after="0" w:line="240" w:lineRule="auto"/>
        <w:ind w:left="357" w:right="39" w:hanging="357"/>
        <w:contextualSpacing/>
        <w:jc w:val="both"/>
        <w:rPr>
          <w:rFonts w:ascii="Arial" w:hAnsi="Arial" w:cs="Arial"/>
        </w:rPr>
      </w:pPr>
      <w:r w:rsidRPr="002117D3">
        <w:rPr>
          <w:rFonts w:ascii="Arial" w:hAnsi="Arial" w:cs="Arial"/>
        </w:rPr>
        <w:t>Maintain a good working relationship between the suppliers</w:t>
      </w:r>
      <w:r w:rsidR="007C5F3F" w:rsidRPr="002117D3">
        <w:rPr>
          <w:rFonts w:ascii="Arial" w:hAnsi="Arial" w:cs="Arial"/>
        </w:rPr>
        <w:t>,</w:t>
      </w:r>
      <w:r w:rsidRPr="002117D3">
        <w:rPr>
          <w:rFonts w:ascii="Arial" w:hAnsi="Arial" w:cs="Arial"/>
        </w:rPr>
        <w:t xml:space="preserve"> support staff and the Council staff. </w:t>
      </w:r>
    </w:p>
    <w:sectPr w:rsidR="005469A5" w:rsidRPr="002117D3" w:rsidSect="00DE229F">
      <w:pgSz w:w="11906" w:h="16838"/>
      <w:pgMar w:top="1134" w:right="1133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6C95C" w14:textId="77777777" w:rsidR="00A644E0" w:rsidRDefault="00A644E0" w:rsidP="002117D3">
      <w:pPr>
        <w:spacing w:after="0" w:line="240" w:lineRule="auto"/>
      </w:pPr>
      <w:r>
        <w:separator/>
      </w:r>
    </w:p>
  </w:endnote>
  <w:endnote w:type="continuationSeparator" w:id="0">
    <w:p w14:paraId="7F74AE27" w14:textId="77777777" w:rsidR="00A644E0" w:rsidRDefault="00A644E0" w:rsidP="00211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73E7C" w14:textId="77777777" w:rsidR="00A644E0" w:rsidRDefault="00A644E0" w:rsidP="002117D3">
      <w:pPr>
        <w:spacing w:after="0" w:line="240" w:lineRule="auto"/>
      </w:pPr>
      <w:r>
        <w:separator/>
      </w:r>
    </w:p>
  </w:footnote>
  <w:footnote w:type="continuationSeparator" w:id="0">
    <w:p w14:paraId="68F7F040" w14:textId="77777777" w:rsidR="00A644E0" w:rsidRDefault="00A644E0" w:rsidP="00211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2E3D"/>
    <w:multiLevelType w:val="hybridMultilevel"/>
    <w:tmpl w:val="2EFE10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86344D"/>
    <w:multiLevelType w:val="hybridMultilevel"/>
    <w:tmpl w:val="5D76C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264B04"/>
    <w:multiLevelType w:val="hybridMultilevel"/>
    <w:tmpl w:val="5FD25E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6060D"/>
    <w:multiLevelType w:val="hybridMultilevel"/>
    <w:tmpl w:val="835C02FC"/>
    <w:lvl w:ilvl="0" w:tplc="E122991C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74AC7E92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GB" w:eastAsia="en-US" w:bidi="ar-SA"/>
      </w:rPr>
    </w:lvl>
    <w:lvl w:ilvl="2" w:tplc="45A4FA64">
      <w:numFmt w:val="bullet"/>
      <w:lvlText w:val="•"/>
      <w:lvlJc w:val="left"/>
      <w:pPr>
        <w:ind w:left="2077" w:hanging="360"/>
      </w:pPr>
      <w:rPr>
        <w:rFonts w:hint="default"/>
        <w:lang w:val="en-GB" w:eastAsia="en-US" w:bidi="ar-SA"/>
      </w:rPr>
    </w:lvl>
    <w:lvl w:ilvl="3" w:tplc="50147CAE">
      <w:numFmt w:val="bullet"/>
      <w:lvlText w:val="•"/>
      <w:lvlJc w:val="left"/>
      <w:pPr>
        <w:ind w:left="3069" w:hanging="360"/>
      </w:pPr>
      <w:rPr>
        <w:rFonts w:hint="default"/>
        <w:lang w:val="en-GB" w:eastAsia="en-US" w:bidi="ar-SA"/>
      </w:rPr>
    </w:lvl>
    <w:lvl w:ilvl="4" w:tplc="B9825E28">
      <w:numFmt w:val="bullet"/>
      <w:lvlText w:val="•"/>
      <w:lvlJc w:val="left"/>
      <w:pPr>
        <w:ind w:left="4061" w:hanging="360"/>
      </w:pPr>
      <w:rPr>
        <w:rFonts w:hint="default"/>
        <w:lang w:val="en-GB" w:eastAsia="en-US" w:bidi="ar-SA"/>
      </w:rPr>
    </w:lvl>
    <w:lvl w:ilvl="5" w:tplc="9FDADD06">
      <w:numFmt w:val="bullet"/>
      <w:lvlText w:val="•"/>
      <w:lvlJc w:val="left"/>
      <w:pPr>
        <w:ind w:left="5053" w:hanging="360"/>
      </w:pPr>
      <w:rPr>
        <w:rFonts w:hint="default"/>
        <w:lang w:val="en-GB" w:eastAsia="en-US" w:bidi="ar-SA"/>
      </w:rPr>
    </w:lvl>
    <w:lvl w:ilvl="6" w:tplc="E356E2D2">
      <w:numFmt w:val="bullet"/>
      <w:lvlText w:val="•"/>
      <w:lvlJc w:val="left"/>
      <w:pPr>
        <w:ind w:left="6045" w:hanging="360"/>
      </w:pPr>
      <w:rPr>
        <w:rFonts w:hint="default"/>
        <w:lang w:val="en-GB" w:eastAsia="en-US" w:bidi="ar-SA"/>
      </w:rPr>
    </w:lvl>
    <w:lvl w:ilvl="7" w:tplc="244CE468">
      <w:numFmt w:val="bullet"/>
      <w:lvlText w:val="•"/>
      <w:lvlJc w:val="left"/>
      <w:pPr>
        <w:ind w:left="7036" w:hanging="360"/>
      </w:pPr>
      <w:rPr>
        <w:rFonts w:hint="default"/>
        <w:lang w:val="en-GB" w:eastAsia="en-US" w:bidi="ar-SA"/>
      </w:rPr>
    </w:lvl>
    <w:lvl w:ilvl="8" w:tplc="27F659F8">
      <w:numFmt w:val="bullet"/>
      <w:lvlText w:val="•"/>
      <w:lvlJc w:val="left"/>
      <w:pPr>
        <w:ind w:left="8028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30C41507"/>
    <w:multiLevelType w:val="multilevel"/>
    <w:tmpl w:val="E1DC698C"/>
    <w:lvl w:ilvl="0">
      <w:start w:val="2"/>
      <w:numFmt w:val="decimal"/>
      <w:lvlText w:val="%1"/>
      <w:lvlJc w:val="left"/>
      <w:pPr>
        <w:ind w:left="1034" w:hanging="721"/>
      </w:pPr>
      <w:rPr>
        <w:rFonts w:hint="default"/>
        <w:lang w:val="en-GB" w:eastAsia="en-US" w:bidi="ar-SA"/>
      </w:rPr>
    </w:lvl>
    <w:lvl w:ilvl="1">
      <w:start w:val="3"/>
      <w:numFmt w:val="decimal"/>
      <w:lvlText w:val="%1.%2"/>
      <w:lvlJc w:val="left"/>
      <w:pPr>
        <w:ind w:left="1034" w:hanging="721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1034" w:hanging="721"/>
      </w:pPr>
      <w:rPr>
        <w:rFonts w:ascii="Arial" w:eastAsia="Arial" w:hAnsi="Arial" w:cs="Arial" w:hint="default"/>
        <w:b/>
        <w:bCs/>
        <w:color w:val="205768"/>
        <w:spacing w:val="-1"/>
        <w:w w:val="99"/>
        <w:sz w:val="20"/>
        <w:szCs w:val="20"/>
        <w:lang w:val="en-GB" w:eastAsia="en-US" w:bidi="ar-SA"/>
      </w:rPr>
    </w:lvl>
    <w:lvl w:ilvl="3">
      <w:numFmt w:val="bullet"/>
      <w:lvlText w:val="•"/>
      <w:lvlJc w:val="left"/>
      <w:pPr>
        <w:ind w:left="3933" w:hanging="72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898" w:hanging="72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863" w:hanging="72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827" w:hanging="72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792" w:hanging="72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757" w:hanging="721"/>
      </w:pPr>
      <w:rPr>
        <w:rFonts w:hint="default"/>
        <w:lang w:val="en-GB" w:eastAsia="en-US" w:bidi="ar-SA"/>
      </w:rPr>
    </w:lvl>
  </w:abstractNum>
  <w:abstractNum w:abstractNumId="5" w15:restartNumberingAfterBreak="0">
    <w:nsid w:val="35F24C81"/>
    <w:multiLevelType w:val="hybridMultilevel"/>
    <w:tmpl w:val="6C403C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D02407"/>
    <w:multiLevelType w:val="hybridMultilevel"/>
    <w:tmpl w:val="C37CE6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F8314E"/>
    <w:multiLevelType w:val="hybridMultilevel"/>
    <w:tmpl w:val="6138086A"/>
    <w:lvl w:ilvl="0" w:tplc="4C80431C">
      <w:numFmt w:val="bullet"/>
      <w:lvlText w:val=""/>
      <w:lvlJc w:val="left"/>
      <w:pPr>
        <w:ind w:left="1034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06183FAE">
      <w:numFmt w:val="bullet"/>
      <w:lvlText w:val="•"/>
      <w:lvlJc w:val="left"/>
      <w:pPr>
        <w:ind w:left="2004" w:hanging="360"/>
      </w:pPr>
      <w:rPr>
        <w:rFonts w:hint="default"/>
        <w:lang w:val="en-GB" w:eastAsia="en-US" w:bidi="ar-SA"/>
      </w:rPr>
    </w:lvl>
    <w:lvl w:ilvl="2" w:tplc="6C76757E">
      <w:numFmt w:val="bullet"/>
      <w:lvlText w:val="•"/>
      <w:lvlJc w:val="left"/>
      <w:pPr>
        <w:ind w:left="2969" w:hanging="360"/>
      </w:pPr>
      <w:rPr>
        <w:rFonts w:hint="default"/>
        <w:lang w:val="en-GB" w:eastAsia="en-US" w:bidi="ar-SA"/>
      </w:rPr>
    </w:lvl>
    <w:lvl w:ilvl="3" w:tplc="FAF89126">
      <w:numFmt w:val="bullet"/>
      <w:lvlText w:val="•"/>
      <w:lvlJc w:val="left"/>
      <w:pPr>
        <w:ind w:left="3933" w:hanging="360"/>
      </w:pPr>
      <w:rPr>
        <w:rFonts w:hint="default"/>
        <w:lang w:val="en-GB" w:eastAsia="en-US" w:bidi="ar-SA"/>
      </w:rPr>
    </w:lvl>
    <w:lvl w:ilvl="4" w:tplc="FEBC23F6">
      <w:numFmt w:val="bullet"/>
      <w:lvlText w:val="•"/>
      <w:lvlJc w:val="left"/>
      <w:pPr>
        <w:ind w:left="4898" w:hanging="360"/>
      </w:pPr>
      <w:rPr>
        <w:rFonts w:hint="default"/>
        <w:lang w:val="en-GB" w:eastAsia="en-US" w:bidi="ar-SA"/>
      </w:rPr>
    </w:lvl>
    <w:lvl w:ilvl="5" w:tplc="F0E046B0">
      <w:numFmt w:val="bullet"/>
      <w:lvlText w:val="•"/>
      <w:lvlJc w:val="left"/>
      <w:pPr>
        <w:ind w:left="5863" w:hanging="360"/>
      </w:pPr>
      <w:rPr>
        <w:rFonts w:hint="default"/>
        <w:lang w:val="en-GB" w:eastAsia="en-US" w:bidi="ar-SA"/>
      </w:rPr>
    </w:lvl>
    <w:lvl w:ilvl="6" w:tplc="1DF8FF54">
      <w:numFmt w:val="bullet"/>
      <w:lvlText w:val="•"/>
      <w:lvlJc w:val="left"/>
      <w:pPr>
        <w:ind w:left="6827" w:hanging="360"/>
      </w:pPr>
      <w:rPr>
        <w:rFonts w:hint="default"/>
        <w:lang w:val="en-GB" w:eastAsia="en-US" w:bidi="ar-SA"/>
      </w:rPr>
    </w:lvl>
    <w:lvl w:ilvl="7" w:tplc="E57A3CB6">
      <w:numFmt w:val="bullet"/>
      <w:lvlText w:val="•"/>
      <w:lvlJc w:val="left"/>
      <w:pPr>
        <w:ind w:left="7792" w:hanging="360"/>
      </w:pPr>
      <w:rPr>
        <w:rFonts w:hint="default"/>
        <w:lang w:val="en-GB" w:eastAsia="en-US" w:bidi="ar-SA"/>
      </w:rPr>
    </w:lvl>
    <w:lvl w:ilvl="8" w:tplc="87147F90">
      <w:numFmt w:val="bullet"/>
      <w:lvlText w:val="•"/>
      <w:lvlJc w:val="left"/>
      <w:pPr>
        <w:ind w:left="8757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44FA5FEA"/>
    <w:multiLevelType w:val="hybridMultilevel"/>
    <w:tmpl w:val="B9D4707A"/>
    <w:lvl w:ilvl="0" w:tplc="6E2CF832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27DA18DE">
      <w:numFmt w:val="bullet"/>
      <w:lvlText w:val="o"/>
      <w:lvlJc w:val="left"/>
      <w:pPr>
        <w:ind w:left="108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GB" w:eastAsia="en-US" w:bidi="ar-SA"/>
      </w:rPr>
    </w:lvl>
    <w:lvl w:ilvl="2" w:tplc="3B629178">
      <w:numFmt w:val="bullet"/>
      <w:lvlText w:val="•"/>
      <w:lvlJc w:val="left"/>
      <w:pPr>
        <w:ind w:left="2078" w:hanging="360"/>
      </w:pPr>
      <w:rPr>
        <w:rFonts w:hint="default"/>
        <w:lang w:val="en-GB" w:eastAsia="en-US" w:bidi="ar-SA"/>
      </w:rPr>
    </w:lvl>
    <w:lvl w:ilvl="3" w:tplc="369C88AA">
      <w:numFmt w:val="bullet"/>
      <w:lvlText w:val="•"/>
      <w:lvlJc w:val="left"/>
      <w:pPr>
        <w:ind w:left="3070" w:hanging="360"/>
      </w:pPr>
      <w:rPr>
        <w:rFonts w:hint="default"/>
        <w:lang w:val="en-GB" w:eastAsia="en-US" w:bidi="ar-SA"/>
      </w:rPr>
    </w:lvl>
    <w:lvl w:ilvl="4" w:tplc="62AE3EC2">
      <w:numFmt w:val="bullet"/>
      <w:lvlText w:val="•"/>
      <w:lvlJc w:val="left"/>
      <w:pPr>
        <w:ind w:left="4062" w:hanging="360"/>
      </w:pPr>
      <w:rPr>
        <w:rFonts w:hint="default"/>
        <w:lang w:val="en-GB" w:eastAsia="en-US" w:bidi="ar-SA"/>
      </w:rPr>
    </w:lvl>
    <w:lvl w:ilvl="5" w:tplc="E766B91E">
      <w:numFmt w:val="bullet"/>
      <w:lvlText w:val="•"/>
      <w:lvlJc w:val="left"/>
      <w:pPr>
        <w:ind w:left="5054" w:hanging="360"/>
      </w:pPr>
      <w:rPr>
        <w:rFonts w:hint="default"/>
        <w:lang w:val="en-GB" w:eastAsia="en-US" w:bidi="ar-SA"/>
      </w:rPr>
    </w:lvl>
    <w:lvl w:ilvl="6" w:tplc="21947260">
      <w:numFmt w:val="bullet"/>
      <w:lvlText w:val="•"/>
      <w:lvlJc w:val="left"/>
      <w:pPr>
        <w:ind w:left="6046" w:hanging="360"/>
      </w:pPr>
      <w:rPr>
        <w:rFonts w:hint="default"/>
        <w:lang w:val="en-GB" w:eastAsia="en-US" w:bidi="ar-SA"/>
      </w:rPr>
    </w:lvl>
    <w:lvl w:ilvl="7" w:tplc="2870A882">
      <w:numFmt w:val="bullet"/>
      <w:lvlText w:val="•"/>
      <w:lvlJc w:val="left"/>
      <w:pPr>
        <w:ind w:left="7037" w:hanging="360"/>
      </w:pPr>
      <w:rPr>
        <w:rFonts w:hint="default"/>
        <w:lang w:val="en-GB" w:eastAsia="en-US" w:bidi="ar-SA"/>
      </w:rPr>
    </w:lvl>
    <w:lvl w:ilvl="8" w:tplc="29146D14">
      <w:numFmt w:val="bullet"/>
      <w:lvlText w:val="•"/>
      <w:lvlJc w:val="left"/>
      <w:pPr>
        <w:ind w:left="8029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49E05BE6"/>
    <w:multiLevelType w:val="hybridMultilevel"/>
    <w:tmpl w:val="A78424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4A539C"/>
    <w:multiLevelType w:val="hybridMultilevel"/>
    <w:tmpl w:val="B712E1A4"/>
    <w:lvl w:ilvl="0" w:tplc="F244C132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501A45BA">
      <w:numFmt w:val="bullet"/>
      <w:lvlText w:val="•"/>
      <w:lvlJc w:val="left"/>
      <w:pPr>
        <w:ind w:left="1331" w:hanging="360"/>
      </w:pPr>
      <w:rPr>
        <w:rFonts w:hint="default"/>
        <w:lang w:val="en-GB" w:eastAsia="en-US" w:bidi="ar-SA"/>
      </w:rPr>
    </w:lvl>
    <w:lvl w:ilvl="2" w:tplc="5F70A084">
      <w:numFmt w:val="bullet"/>
      <w:lvlText w:val="•"/>
      <w:lvlJc w:val="left"/>
      <w:pPr>
        <w:ind w:left="2296" w:hanging="360"/>
      </w:pPr>
      <w:rPr>
        <w:rFonts w:hint="default"/>
        <w:lang w:val="en-GB" w:eastAsia="en-US" w:bidi="ar-SA"/>
      </w:rPr>
    </w:lvl>
    <w:lvl w:ilvl="3" w:tplc="5E787A28">
      <w:numFmt w:val="bullet"/>
      <w:lvlText w:val="•"/>
      <w:lvlJc w:val="left"/>
      <w:pPr>
        <w:ind w:left="3260" w:hanging="360"/>
      </w:pPr>
      <w:rPr>
        <w:rFonts w:hint="default"/>
        <w:lang w:val="en-GB" w:eastAsia="en-US" w:bidi="ar-SA"/>
      </w:rPr>
    </w:lvl>
    <w:lvl w:ilvl="4" w:tplc="C0A4EEC0">
      <w:numFmt w:val="bullet"/>
      <w:lvlText w:val="•"/>
      <w:lvlJc w:val="left"/>
      <w:pPr>
        <w:ind w:left="4225" w:hanging="360"/>
      </w:pPr>
      <w:rPr>
        <w:rFonts w:hint="default"/>
        <w:lang w:val="en-GB" w:eastAsia="en-US" w:bidi="ar-SA"/>
      </w:rPr>
    </w:lvl>
    <w:lvl w:ilvl="5" w:tplc="D76A93A2">
      <w:numFmt w:val="bullet"/>
      <w:lvlText w:val="•"/>
      <w:lvlJc w:val="left"/>
      <w:pPr>
        <w:ind w:left="5190" w:hanging="360"/>
      </w:pPr>
      <w:rPr>
        <w:rFonts w:hint="default"/>
        <w:lang w:val="en-GB" w:eastAsia="en-US" w:bidi="ar-SA"/>
      </w:rPr>
    </w:lvl>
    <w:lvl w:ilvl="6" w:tplc="1E8EA3DA">
      <w:numFmt w:val="bullet"/>
      <w:lvlText w:val="•"/>
      <w:lvlJc w:val="left"/>
      <w:pPr>
        <w:ind w:left="6154" w:hanging="360"/>
      </w:pPr>
      <w:rPr>
        <w:rFonts w:hint="default"/>
        <w:lang w:val="en-GB" w:eastAsia="en-US" w:bidi="ar-SA"/>
      </w:rPr>
    </w:lvl>
    <w:lvl w:ilvl="7" w:tplc="5030A7F2">
      <w:numFmt w:val="bullet"/>
      <w:lvlText w:val="•"/>
      <w:lvlJc w:val="left"/>
      <w:pPr>
        <w:ind w:left="7119" w:hanging="360"/>
      </w:pPr>
      <w:rPr>
        <w:rFonts w:hint="default"/>
        <w:lang w:val="en-GB" w:eastAsia="en-US" w:bidi="ar-SA"/>
      </w:rPr>
    </w:lvl>
    <w:lvl w:ilvl="8" w:tplc="5ED0BB1C">
      <w:numFmt w:val="bullet"/>
      <w:lvlText w:val="•"/>
      <w:lvlJc w:val="left"/>
      <w:pPr>
        <w:ind w:left="8084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504A7E41"/>
    <w:multiLevelType w:val="hybridMultilevel"/>
    <w:tmpl w:val="42401BB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2B65031"/>
    <w:multiLevelType w:val="multilevel"/>
    <w:tmpl w:val="5E262BCC"/>
    <w:lvl w:ilvl="0">
      <w:start w:val="2"/>
      <w:numFmt w:val="decimal"/>
      <w:lvlText w:val="%1"/>
      <w:lvlJc w:val="left"/>
      <w:pPr>
        <w:ind w:left="1034" w:hanging="721"/>
      </w:pPr>
      <w:rPr>
        <w:rFonts w:hint="default"/>
        <w:lang w:val="en-GB" w:eastAsia="en-US" w:bidi="ar-SA"/>
      </w:rPr>
    </w:lvl>
    <w:lvl w:ilvl="1">
      <w:start w:val="8"/>
      <w:numFmt w:val="decimal"/>
      <w:lvlText w:val="%1.%2"/>
      <w:lvlJc w:val="left"/>
      <w:pPr>
        <w:ind w:left="1034" w:hanging="721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1034" w:hanging="721"/>
      </w:pPr>
      <w:rPr>
        <w:rFonts w:ascii="Arial" w:eastAsia="Arial" w:hAnsi="Arial" w:cs="Arial" w:hint="default"/>
        <w:b/>
        <w:bCs/>
        <w:color w:val="205768"/>
        <w:spacing w:val="-1"/>
        <w:w w:val="99"/>
        <w:sz w:val="20"/>
        <w:szCs w:val="20"/>
        <w:lang w:val="en-GB" w:eastAsia="en-US" w:bidi="ar-SA"/>
      </w:rPr>
    </w:lvl>
    <w:lvl w:ilvl="3">
      <w:numFmt w:val="bullet"/>
      <w:lvlText w:val="•"/>
      <w:lvlJc w:val="left"/>
      <w:pPr>
        <w:ind w:left="3933" w:hanging="72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898" w:hanging="72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863" w:hanging="72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827" w:hanging="72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792" w:hanging="72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757" w:hanging="721"/>
      </w:pPr>
      <w:rPr>
        <w:rFonts w:hint="default"/>
        <w:lang w:val="en-GB" w:eastAsia="en-US" w:bidi="ar-SA"/>
      </w:rPr>
    </w:lvl>
  </w:abstractNum>
  <w:abstractNum w:abstractNumId="13" w15:restartNumberingAfterBreak="0">
    <w:nsid w:val="54407458"/>
    <w:multiLevelType w:val="hybridMultilevel"/>
    <w:tmpl w:val="52DC4E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293510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8E72C21"/>
    <w:multiLevelType w:val="hybridMultilevel"/>
    <w:tmpl w:val="390E250A"/>
    <w:lvl w:ilvl="0" w:tplc="08C027A4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058E505C">
      <w:numFmt w:val="bullet"/>
      <w:lvlText w:val="o"/>
      <w:lvlJc w:val="left"/>
      <w:pPr>
        <w:ind w:left="108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GB" w:eastAsia="en-US" w:bidi="ar-SA"/>
      </w:rPr>
    </w:lvl>
    <w:lvl w:ilvl="2" w:tplc="7346C7B2">
      <w:numFmt w:val="bullet"/>
      <w:lvlText w:val="•"/>
      <w:lvlJc w:val="left"/>
      <w:pPr>
        <w:ind w:left="2078" w:hanging="360"/>
      </w:pPr>
      <w:rPr>
        <w:rFonts w:hint="default"/>
        <w:lang w:val="en-GB" w:eastAsia="en-US" w:bidi="ar-SA"/>
      </w:rPr>
    </w:lvl>
    <w:lvl w:ilvl="3" w:tplc="80E45118">
      <w:numFmt w:val="bullet"/>
      <w:lvlText w:val="•"/>
      <w:lvlJc w:val="left"/>
      <w:pPr>
        <w:ind w:left="3070" w:hanging="360"/>
      </w:pPr>
      <w:rPr>
        <w:rFonts w:hint="default"/>
        <w:lang w:val="en-GB" w:eastAsia="en-US" w:bidi="ar-SA"/>
      </w:rPr>
    </w:lvl>
    <w:lvl w:ilvl="4" w:tplc="887EC4C8">
      <w:numFmt w:val="bullet"/>
      <w:lvlText w:val="•"/>
      <w:lvlJc w:val="left"/>
      <w:pPr>
        <w:ind w:left="4062" w:hanging="360"/>
      </w:pPr>
      <w:rPr>
        <w:rFonts w:hint="default"/>
        <w:lang w:val="en-GB" w:eastAsia="en-US" w:bidi="ar-SA"/>
      </w:rPr>
    </w:lvl>
    <w:lvl w:ilvl="5" w:tplc="CDBEB266">
      <w:numFmt w:val="bullet"/>
      <w:lvlText w:val="•"/>
      <w:lvlJc w:val="left"/>
      <w:pPr>
        <w:ind w:left="5054" w:hanging="360"/>
      </w:pPr>
      <w:rPr>
        <w:rFonts w:hint="default"/>
        <w:lang w:val="en-GB" w:eastAsia="en-US" w:bidi="ar-SA"/>
      </w:rPr>
    </w:lvl>
    <w:lvl w:ilvl="6" w:tplc="609471E4">
      <w:numFmt w:val="bullet"/>
      <w:lvlText w:val="•"/>
      <w:lvlJc w:val="left"/>
      <w:pPr>
        <w:ind w:left="6046" w:hanging="360"/>
      </w:pPr>
      <w:rPr>
        <w:rFonts w:hint="default"/>
        <w:lang w:val="en-GB" w:eastAsia="en-US" w:bidi="ar-SA"/>
      </w:rPr>
    </w:lvl>
    <w:lvl w:ilvl="7" w:tplc="C3983218">
      <w:numFmt w:val="bullet"/>
      <w:lvlText w:val="•"/>
      <w:lvlJc w:val="left"/>
      <w:pPr>
        <w:ind w:left="7037" w:hanging="360"/>
      </w:pPr>
      <w:rPr>
        <w:rFonts w:hint="default"/>
        <w:lang w:val="en-GB" w:eastAsia="en-US" w:bidi="ar-SA"/>
      </w:rPr>
    </w:lvl>
    <w:lvl w:ilvl="8" w:tplc="1C789C26">
      <w:numFmt w:val="bullet"/>
      <w:lvlText w:val="•"/>
      <w:lvlJc w:val="left"/>
      <w:pPr>
        <w:ind w:left="8029" w:hanging="360"/>
      </w:pPr>
      <w:rPr>
        <w:rFonts w:hint="default"/>
        <w:lang w:val="en-GB" w:eastAsia="en-US" w:bidi="ar-SA"/>
      </w:rPr>
    </w:lvl>
  </w:abstractNum>
  <w:abstractNum w:abstractNumId="16" w15:restartNumberingAfterBreak="0">
    <w:nsid w:val="6EEA43E4"/>
    <w:multiLevelType w:val="hybridMultilevel"/>
    <w:tmpl w:val="956CC614"/>
    <w:lvl w:ilvl="0" w:tplc="75E67A40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7F126052">
      <w:numFmt w:val="bullet"/>
      <w:lvlText w:val="o"/>
      <w:lvlJc w:val="left"/>
      <w:pPr>
        <w:ind w:left="108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GB" w:eastAsia="en-US" w:bidi="ar-SA"/>
      </w:rPr>
    </w:lvl>
    <w:lvl w:ilvl="2" w:tplc="C4A21CFE">
      <w:numFmt w:val="bullet"/>
      <w:lvlText w:val="•"/>
      <w:lvlJc w:val="left"/>
      <w:pPr>
        <w:ind w:left="2078" w:hanging="360"/>
      </w:pPr>
      <w:rPr>
        <w:rFonts w:hint="default"/>
        <w:lang w:val="en-GB" w:eastAsia="en-US" w:bidi="ar-SA"/>
      </w:rPr>
    </w:lvl>
    <w:lvl w:ilvl="3" w:tplc="A9D282BA">
      <w:numFmt w:val="bullet"/>
      <w:lvlText w:val="•"/>
      <w:lvlJc w:val="left"/>
      <w:pPr>
        <w:ind w:left="3070" w:hanging="360"/>
      </w:pPr>
      <w:rPr>
        <w:rFonts w:hint="default"/>
        <w:lang w:val="en-GB" w:eastAsia="en-US" w:bidi="ar-SA"/>
      </w:rPr>
    </w:lvl>
    <w:lvl w:ilvl="4" w:tplc="86DE68F4">
      <w:numFmt w:val="bullet"/>
      <w:lvlText w:val="•"/>
      <w:lvlJc w:val="left"/>
      <w:pPr>
        <w:ind w:left="4062" w:hanging="360"/>
      </w:pPr>
      <w:rPr>
        <w:rFonts w:hint="default"/>
        <w:lang w:val="en-GB" w:eastAsia="en-US" w:bidi="ar-SA"/>
      </w:rPr>
    </w:lvl>
    <w:lvl w:ilvl="5" w:tplc="C92AF522">
      <w:numFmt w:val="bullet"/>
      <w:lvlText w:val="•"/>
      <w:lvlJc w:val="left"/>
      <w:pPr>
        <w:ind w:left="5054" w:hanging="360"/>
      </w:pPr>
      <w:rPr>
        <w:rFonts w:hint="default"/>
        <w:lang w:val="en-GB" w:eastAsia="en-US" w:bidi="ar-SA"/>
      </w:rPr>
    </w:lvl>
    <w:lvl w:ilvl="6" w:tplc="CC568532">
      <w:numFmt w:val="bullet"/>
      <w:lvlText w:val="•"/>
      <w:lvlJc w:val="left"/>
      <w:pPr>
        <w:ind w:left="6046" w:hanging="360"/>
      </w:pPr>
      <w:rPr>
        <w:rFonts w:hint="default"/>
        <w:lang w:val="en-GB" w:eastAsia="en-US" w:bidi="ar-SA"/>
      </w:rPr>
    </w:lvl>
    <w:lvl w:ilvl="7" w:tplc="5468AABC">
      <w:numFmt w:val="bullet"/>
      <w:lvlText w:val="•"/>
      <w:lvlJc w:val="left"/>
      <w:pPr>
        <w:ind w:left="7037" w:hanging="360"/>
      </w:pPr>
      <w:rPr>
        <w:rFonts w:hint="default"/>
        <w:lang w:val="en-GB" w:eastAsia="en-US" w:bidi="ar-SA"/>
      </w:rPr>
    </w:lvl>
    <w:lvl w:ilvl="8" w:tplc="A0067474">
      <w:numFmt w:val="bullet"/>
      <w:lvlText w:val="•"/>
      <w:lvlJc w:val="left"/>
      <w:pPr>
        <w:ind w:left="8029" w:hanging="360"/>
      </w:pPr>
      <w:rPr>
        <w:rFonts w:hint="default"/>
        <w:lang w:val="en-GB" w:eastAsia="en-US" w:bidi="ar-SA"/>
      </w:rPr>
    </w:lvl>
  </w:abstractNum>
  <w:abstractNum w:abstractNumId="17" w15:restartNumberingAfterBreak="0">
    <w:nsid w:val="7DEC22EB"/>
    <w:multiLevelType w:val="hybridMultilevel"/>
    <w:tmpl w:val="77D6D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429084">
    <w:abstractNumId w:val="9"/>
  </w:num>
  <w:num w:numId="2" w16cid:durableId="1286741145">
    <w:abstractNumId w:val="17"/>
  </w:num>
  <w:num w:numId="3" w16cid:durableId="285507133">
    <w:abstractNumId w:val="6"/>
  </w:num>
  <w:num w:numId="4" w16cid:durableId="1070693281">
    <w:abstractNumId w:val="1"/>
  </w:num>
  <w:num w:numId="5" w16cid:durableId="110100520">
    <w:abstractNumId w:val="5"/>
  </w:num>
  <w:num w:numId="6" w16cid:durableId="108671264">
    <w:abstractNumId w:val="13"/>
  </w:num>
  <w:num w:numId="7" w16cid:durableId="2086416962">
    <w:abstractNumId w:val="16"/>
  </w:num>
  <w:num w:numId="8" w16cid:durableId="1483810048">
    <w:abstractNumId w:val="7"/>
  </w:num>
  <w:num w:numId="9" w16cid:durableId="1245454481">
    <w:abstractNumId w:val="12"/>
  </w:num>
  <w:num w:numId="10" w16cid:durableId="1298796788">
    <w:abstractNumId w:val="3"/>
  </w:num>
  <w:num w:numId="11" w16cid:durableId="1005128311">
    <w:abstractNumId w:val="14"/>
  </w:num>
  <w:num w:numId="12" w16cid:durableId="380441933">
    <w:abstractNumId w:val="8"/>
  </w:num>
  <w:num w:numId="13" w16cid:durableId="961808077">
    <w:abstractNumId w:val="4"/>
  </w:num>
  <w:num w:numId="14" w16cid:durableId="1865439507">
    <w:abstractNumId w:val="15"/>
  </w:num>
  <w:num w:numId="15" w16cid:durableId="2019191573">
    <w:abstractNumId w:val="10"/>
  </w:num>
  <w:num w:numId="16" w16cid:durableId="296834986">
    <w:abstractNumId w:val="11"/>
  </w:num>
  <w:num w:numId="17" w16cid:durableId="892078555">
    <w:abstractNumId w:val="2"/>
  </w:num>
  <w:num w:numId="18" w16cid:durableId="2047099739">
    <w:abstractNumId w:val="14"/>
  </w:num>
  <w:num w:numId="19" w16cid:durableId="1384208834">
    <w:abstractNumId w:val="14"/>
  </w:num>
  <w:num w:numId="20" w16cid:durableId="1759785355">
    <w:abstractNumId w:val="14"/>
  </w:num>
  <w:num w:numId="21" w16cid:durableId="155535065">
    <w:abstractNumId w:val="14"/>
  </w:num>
  <w:num w:numId="22" w16cid:durableId="914321139">
    <w:abstractNumId w:val="14"/>
  </w:num>
  <w:num w:numId="23" w16cid:durableId="1068846493">
    <w:abstractNumId w:val="14"/>
  </w:num>
  <w:num w:numId="24" w16cid:durableId="748232203">
    <w:abstractNumId w:val="14"/>
  </w:num>
  <w:num w:numId="25" w16cid:durableId="1533768211">
    <w:abstractNumId w:val="14"/>
  </w:num>
  <w:num w:numId="26" w16cid:durableId="372384709">
    <w:abstractNumId w:val="14"/>
  </w:num>
  <w:num w:numId="27" w16cid:durableId="1896622968">
    <w:abstractNumId w:val="14"/>
  </w:num>
  <w:num w:numId="28" w16cid:durableId="56893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81"/>
    <w:rsid w:val="00015D8B"/>
    <w:rsid w:val="00023A0D"/>
    <w:rsid w:val="00054D48"/>
    <w:rsid w:val="00075F0B"/>
    <w:rsid w:val="000767C6"/>
    <w:rsid w:val="00085FA1"/>
    <w:rsid w:val="00106391"/>
    <w:rsid w:val="00132F7E"/>
    <w:rsid w:val="0013346D"/>
    <w:rsid w:val="00170BBE"/>
    <w:rsid w:val="001B61D4"/>
    <w:rsid w:val="001D1F70"/>
    <w:rsid w:val="001E358A"/>
    <w:rsid w:val="001F1332"/>
    <w:rsid w:val="002117D3"/>
    <w:rsid w:val="002233B8"/>
    <w:rsid w:val="00234A12"/>
    <w:rsid w:val="00235235"/>
    <w:rsid w:val="0026183E"/>
    <w:rsid w:val="00264DE1"/>
    <w:rsid w:val="00294C4E"/>
    <w:rsid w:val="002B1BCA"/>
    <w:rsid w:val="002C5A28"/>
    <w:rsid w:val="002E3C12"/>
    <w:rsid w:val="0032255E"/>
    <w:rsid w:val="00364E27"/>
    <w:rsid w:val="003920EC"/>
    <w:rsid w:val="00394A96"/>
    <w:rsid w:val="003A16A6"/>
    <w:rsid w:val="003A270D"/>
    <w:rsid w:val="003B7ECF"/>
    <w:rsid w:val="003C3F86"/>
    <w:rsid w:val="003D042B"/>
    <w:rsid w:val="003E59BE"/>
    <w:rsid w:val="00407A2A"/>
    <w:rsid w:val="00410DD0"/>
    <w:rsid w:val="0041312B"/>
    <w:rsid w:val="00446FD6"/>
    <w:rsid w:val="00455097"/>
    <w:rsid w:val="004645B2"/>
    <w:rsid w:val="00477356"/>
    <w:rsid w:val="004863DE"/>
    <w:rsid w:val="0049395F"/>
    <w:rsid w:val="004A48C6"/>
    <w:rsid w:val="004D3D49"/>
    <w:rsid w:val="00507180"/>
    <w:rsid w:val="0052395E"/>
    <w:rsid w:val="005469A5"/>
    <w:rsid w:val="00593965"/>
    <w:rsid w:val="00595F17"/>
    <w:rsid w:val="0059793C"/>
    <w:rsid w:val="005B4706"/>
    <w:rsid w:val="005D5E19"/>
    <w:rsid w:val="005D7A81"/>
    <w:rsid w:val="00604A1B"/>
    <w:rsid w:val="006138D6"/>
    <w:rsid w:val="00631B97"/>
    <w:rsid w:val="00641375"/>
    <w:rsid w:val="0066198B"/>
    <w:rsid w:val="0067279F"/>
    <w:rsid w:val="00692815"/>
    <w:rsid w:val="006A1B4A"/>
    <w:rsid w:val="006B4028"/>
    <w:rsid w:val="006C2D2D"/>
    <w:rsid w:val="006F54DB"/>
    <w:rsid w:val="00712C69"/>
    <w:rsid w:val="007326B0"/>
    <w:rsid w:val="00732757"/>
    <w:rsid w:val="00775760"/>
    <w:rsid w:val="00787742"/>
    <w:rsid w:val="00794A43"/>
    <w:rsid w:val="007A001C"/>
    <w:rsid w:val="007C5F3F"/>
    <w:rsid w:val="008074A3"/>
    <w:rsid w:val="00821529"/>
    <w:rsid w:val="008439C7"/>
    <w:rsid w:val="00857039"/>
    <w:rsid w:val="0086743E"/>
    <w:rsid w:val="008741A8"/>
    <w:rsid w:val="00933DF8"/>
    <w:rsid w:val="009624F8"/>
    <w:rsid w:val="00980CEC"/>
    <w:rsid w:val="009F5024"/>
    <w:rsid w:val="00A379B6"/>
    <w:rsid w:val="00A6103A"/>
    <w:rsid w:val="00A644E0"/>
    <w:rsid w:val="00A7380E"/>
    <w:rsid w:val="00A8361F"/>
    <w:rsid w:val="00AB74C9"/>
    <w:rsid w:val="00B10813"/>
    <w:rsid w:val="00B1679B"/>
    <w:rsid w:val="00B772D4"/>
    <w:rsid w:val="00B77F53"/>
    <w:rsid w:val="00B8480E"/>
    <w:rsid w:val="00BB7E2C"/>
    <w:rsid w:val="00BE09A2"/>
    <w:rsid w:val="00C11F38"/>
    <w:rsid w:val="00C60568"/>
    <w:rsid w:val="00C66BCF"/>
    <w:rsid w:val="00CA04AC"/>
    <w:rsid w:val="00D129CE"/>
    <w:rsid w:val="00D15E6C"/>
    <w:rsid w:val="00D80DE9"/>
    <w:rsid w:val="00D86D56"/>
    <w:rsid w:val="00D90E75"/>
    <w:rsid w:val="00DA198C"/>
    <w:rsid w:val="00DA5C19"/>
    <w:rsid w:val="00DD5C18"/>
    <w:rsid w:val="00DE229F"/>
    <w:rsid w:val="00E61FB7"/>
    <w:rsid w:val="00E76AA3"/>
    <w:rsid w:val="00EC66D4"/>
    <w:rsid w:val="00F44517"/>
    <w:rsid w:val="00FA449B"/>
    <w:rsid w:val="00FC37C3"/>
    <w:rsid w:val="00FC494B"/>
    <w:rsid w:val="00FD2796"/>
    <w:rsid w:val="00FD2CB4"/>
    <w:rsid w:val="0845CB8C"/>
    <w:rsid w:val="10ABC6E9"/>
    <w:rsid w:val="1E26F8F2"/>
    <w:rsid w:val="205F8ADA"/>
    <w:rsid w:val="214FAE52"/>
    <w:rsid w:val="243BF2AE"/>
    <w:rsid w:val="2BEC7217"/>
    <w:rsid w:val="2D4D4DC7"/>
    <w:rsid w:val="30BC893B"/>
    <w:rsid w:val="3262A407"/>
    <w:rsid w:val="432BEF3A"/>
    <w:rsid w:val="4387B5F7"/>
    <w:rsid w:val="52736659"/>
    <w:rsid w:val="5434AC58"/>
    <w:rsid w:val="54B6B6F4"/>
    <w:rsid w:val="5860A68A"/>
    <w:rsid w:val="5D0E0B92"/>
    <w:rsid w:val="5E80B21C"/>
    <w:rsid w:val="5FA4652C"/>
    <w:rsid w:val="62FA1CD3"/>
    <w:rsid w:val="75B38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05ADE"/>
  <w15:docId w15:val="{F48BD9A2-AC63-48A1-BDE3-7695BDC8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A81"/>
    <w:pPr>
      <w:keepNext/>
      <w:keepLines/>
      <w:numPr>
        <w:numId w:val="1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A81"/>
    <w:pPr>
      <w:keepNext/>
      <w:keepLines/>
      <w:numPr>
        <w:ilvl w:val="1"/>
        <w:numId w:val="1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4E27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E27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DE9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E27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E27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E27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E27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7A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5D7A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7A81"/>
  </w:style>
  <w:style w:type="paragraph" w:styleId="ListParagraph">
    <w:name w:val="List Paragraph"/>
    <w:basedOn w:val="Normal"/>
    <w:uiPriority w:val="1"/>
    <w:qFormat/>
    <w:rsid w:val="00B77F5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80DE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364E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64E27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64E2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64E2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64E2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64E27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E2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E2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E2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E2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E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D1F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11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7D3"/>
  </w:style>
  <w:style w:type="paragraph" w:styleId="Footer">
    <w:name w:val="footer"/>
    <w:basedOn w:val="Normal"/>
    <w:link w:val="FooterChar"/>
    <w:uiPriority w:val="99"/>
    <w:unhideWhenUsed/>
    <w:rsid w:val="00211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85E2A0E2B0240A8251B93141AF3ED" ma:contentTypeVersion="16" ma:contentTypeDescription="Create a new document." ma:contentTypeScope="" ma:versionID="2a6ac6860c410c976ead9b935f53df79">
  <xsd:schema xmlns:xsd="http://www.w3.org/2001/XMLSchema" xmlns:xs="http://www.w3.org/2001/XMLSchema" xmlns:p="http://schemas.microsoft.com/office/2006/metadata/properties" xmlns:ns2="c3f5ce72-fd91-46c2-9a5e-3577e486b06d" xmlns:ns3="5e9285b8-2198-490b-97ea-d6f27eb0d2a6" targetNamespace="http://schemas.microsoft.com/office/2006/metadata/properties" ma:root="true" ma:fieldsID="8e6fe1676aef7693220a5c8c946013a1" ns2:_="" ns3:_="">
    <xsd:import namespace="c3f5ce72-fd91-46c2-9a5e-3577e486b06d"/>
    <xsd:import namespace="5e9285b8-2198-490b-97ea-d6f27eb0d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5ce72-fd91-46c2-9a5e-3577e486b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eb0944-948f-47d6-94de-fbc98526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285b8-2198-490b-97ea-d6f27eb0d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15f08e-a7bc-4a2a-9f99-4082d40201ba}" ma:internalName="TaxCatchAll" ma:showField="CatchAllData" ma:web="5e9285b8-2198-490b-97ea-d6f27eb0d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f5ce72-fd91-46c2-9a5e-3577e486b06d">
      <Terms xmlns="http://schemas.microsoft.com/office/infopath/2007/PartnerControls"/>
    </lcf76f155ced4ddcb4097134ff3c332f>
    <TaxCatchAll xmlns="5e9285b8-2198-490b-97ea-d6f27eb0d2a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3AF8F-0242-4526-AAD9-353B183A6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5ce72-fd91-46c2-9a5e-3577e486b06d"/>
    <ds:schemaRef ds:uri="5e9285b8-2198-490b-97ea-d6f27eb0d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89A025-ED60-470D-A882-95524EC5B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3513A-853D-4288-A434-61F39E523E1E}">
  <ds:schemaRefs>
    <ds:schemaRef ds:uri="http://schemas.microsoft.com/office/2006/metadata/properties"/>
    <ds:schemaRef ds:uri="http://schemas.microsoft.com/office/infopath/2007/PartnerControls"/>
    <ds:schemaRef ds:uri="c3f5ce72-fd91-46c2-9a5e-3577e486b06d"/>
    <ds:schemaRef ds:uri="5e9285b8-2198-490b-97ea-d6f27eb0d2a6"/>
  </ds:schemaRefs>
</ds:datastoreItem>
</file>

<file path=customXml/itemProps4.xml><?xml version="1.0" encoding="utf-8"?>
<ds:datastoreItem xmlns:ds="http://schemas.openxmlformats.org/officeDocument/2006/customXml" ds:itemID="{856CB564-D5A0-4520-930A-F52472AA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2278</Words>
  <Characters>12991</Characters>
  <Application>Microsoft Office Word</Application>
  <DocSecurity>4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15239</CharactersWithSpaces>
  <SharedDoc>false</SharedDoc>
  <HLinks>
    <vt:vector size="132" baseType="variant">
      <vt:variant>
        <vt:i4>1245237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_Toc118655967</vt:lpwstr>
      </vt:variant>
      <vt:variant>
        <vt:i4>1245237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_Toc118655966</vt:lpwstr>
      </vt:variant>
      <vt:variant>
        <vt:i4>1245237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_Toc118655965</vt:lpwstr>
      </vt:variant>
      <vt:variant>
        <vt:i4>1245237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_Toc118655964</vt:lpwstr>
      </vt:variant>
      <vt:variant>
        <vt:i4>1245237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_Toc118655963</vt:lpwstr>
      </vt:variant>
      <vt:variant>
        <vt:i4>1245237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_Toc118655962</vt:lpwstr>
      </vt:variant>
      <vt:variant>
        <vt:i4>1245237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_Toc118655961</vt:lpwstr>
      </vt:variant>
      <vt:variant>
        <vt:i4>1245237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_Toc118655960</vt:lpwstr>
      </vt:variant>
      <vt:variant>
        <vt:i4>1048629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_Toc118655959</vt:lpwstr>
      </vt:variant>
      <vt:variant>
        <vt:i4>1048629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_Toc118655958</vt:lpwstr>
      </vt:variant>
      <vt:variant>
        <vt:i4>1048629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_Toc118655957</vt:lpwstr>
      </vt:variant>
      <vt:variant>
        <vt:i4>1048629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_Toc118655956</vt:lpwstr>
      </vt:variant>
      <vt:variant>
        <vt:i4>1048629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_Toc118655955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_Toc118655954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_Toc118655953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_Toc118655952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_Toc118655951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_Toc118655950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_Toc118655949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_Toc118655948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_Toc118655947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_Toc118655946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Peter.Tarrant@biggleswadetowncouncil.gov.uk</dc:creator>
  <cp:keywords/>
  <dc:description/>
  <cp:lastModifiedBy>Karim Hosseini</cp:lastModifiedBy>
  <cp:revision>2</cp:revision>
  <cp:lastPrinted>2023-02-07T10:48:00Z</cp:lastPrinted>
  <dcterms:created xsi:type="dcterms:W3CDTF">2023-03-01T11:28:00Z</dcterms:created>
  <dcterms:modified xsi:type="dcterms:W3CDTF">2023-03-01T11:28:00Z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997483-5931-467f-80a2-ac43fcf9ae4e_Enabled">
    <vt:lpwstr>true</vt:lpwstr>
  </property>
  <property fmtid="{D5CDD505-2E9C-101B-9397-08002B2CF9AE}" pid="3" name="MSIP_Label_81997483-5931-467f-80a2-ac43fcf9ae4e_SetDate">
    <vt:lpwstr>2022-11-06T16:40:40Z</vt:lpwstr>
  </property>
  <property fmtid="{D5CDD505-2E9C-101B-9397-08002B2CF9AE}" pid="4" name="MSIP_Label_81997483-5931-467f-80a2-ac43fcf9ae4e_Method">
    <vt:lpwstr>Standard</vt:lpwstr>
  </property>
  <property fmtid="{D5CDD505-2E9C-101B-9397-08002B2CF9AE}" pid="5" name="MSIP_Label_81997483-5931-467f-80a2-ac43fcf9ae4e_Name">
    <vt:lpwstr>General</vt:lpwstr>
  </property>
  <property fmtid="{D5CDD505-2E9C-101B-9397-08002B2CF9AE}" pid="6" name="MSIP_Label_81997483-5931-467f-80a2-ac43fcf9ae4e_SiteId">
    <vt:lpwstr>aeef1306-6ad6-4984-b4bb-e8f99d1a0cb2</vt:lpwstr>
  </property>
  <property fmtid="{D5CDD505-2E9C-101B-9397-08002B2CF9AE}" pid="7" name="MSIP_Label_81997483-5931-467f-80a2-ac43fcf9ae4e_ActionId">
    <vt:lpwstr>9cc87f6c-cbe2-46b4-b1fd-79a4ab9b0d78</vt:lpwstr>
  </property>
  <property fmtid="{D5CDD505-2E9C-101B-9397-08002B2CF9AE}" pid="8" name="MSIP_Label_81997483-5931-467f-80a2-ac43fcf9ae4e_ContentBits">
    <vt:lpwstr>0</vt:lpwstr>
  </property>
  <property fmtid="{D5CDD505-2E9C-101B-9397-08002B2CF9AE}" pid="9" name="ContentTypeId">
    <vt:lpwstr>0x010100A707932829162F499B5BF21DA7E22F00</vt:lpwstr>
  </property>
  <property fmtid="{D5CDD505-2E9C-101B-9397-08002B2CF9AE}" pid="10" name="MediaServiceImageTags">
    <vt:lpwstr/>
  </property>
</Properties>
</file>