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7F1" w:rsidRDefault="00773F1C" w:rsidP="00773F1C">
      <w:pPr>
        <w:pStyle w:val="Heading1"/>
        <w:jc w:val="center"/>
      </w:pPr>
      <w:bookmarkStart w:id="0" w:name="_GoBack"/>
      <w:r>
        <w:t>DOVER AVENUE ALLOTMENTS</w:t>
      </w:r>
    </w:p>
    <w:bookmarkEnd w:id="0"/>
    <w:p w:rsidR="00773F1C" w:rsidRPr="00773F1C" w:rsidRDefault="00773F1C" w:rsidP="00773F1C">
      <w:pPr>
        <w:spacing w:after="0" w:line="240" w:lineRule="auto"/>
        <w:ind w:left="1440" w:hanging="1440"/>
        <w:jc w:val="both"/>
        <w:rPr>
          <w:noProof/>
          <w:lang w:eastAsia="en-GB"/>
        </w:rPr>
      </w:pPr>
      <w:r w:rsidRPr="00773F1C">
        <w:rPr>
          <w:noProof/>
          <w:lang w:eastAsia="en-GB"/>
        </w:rPr>
        <w:drawing>
          <wp:inline distT="0" distB="0" distL="0" distR="0" wp14:anchorId="0736F29A" wp14:editId="6205BC22">
            <wp:extent cx="2800350" cy="2100264"/>
            <wp:effectExtent l="0" t="0" r="0" b="0"/>
            <wp:docPr id="1" name="Picture 1" descr="P:\General Services Committee\Allotments\11022015\Dover Ave\20150211_09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General Services Committee\Allotments\11022015\Dover Ave\20150211_090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27" cy="210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F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73F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Pr="00773F1C">
        <w:rPr>
          <w:noProof/>
          <w:lang w:eastAsia="en-GB"/>
        </w:rPr>
        <w:t xml:space="preserve">         </w:t>
      </w:r>
      <w:r w:rsidRPr="00773F1C">
        <w:rPr>
          <w:noProof/>
          <w:lang w:eastAsia="en-GB"/>
        </w:rPr>
        <w:drawing>
          <wp:inline distT="0" distB="0" distL="0" distR="0" wp14:anchorId="110F5B6A" wp14:editId="1532BD0A">
            <wp:extent cx="2828925" cy="2121694"/>
            <wp:effectExtent l="0" t="0" r="0" b="0"/>
            <wp:docPr id="2" name="Picture 2" descr="P:\General Services Committee\Allotments\11022015\Dover Ave\20150211_09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General Services Committee\Allotments\11022015\Dover Ave\20150211_090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08" cy="212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1C" w:rsidRPr="00773F1C" w:rsidRDefault="00773F1C" w:rsidP="00773F1C">
      <w:pPr>
        <w:spacing w:after="0" w:line="240" w:lineRule="auto"/>
        <w:ind w:left="1440" w:hanging="1440"/>
        <w:jc w:val="center"/>
        <w:rPr>
          <w:noProof/>
          <w:lang w:eastAsia="en-GB"/>
        </w:rPr>
      </w:pPr>
      <w:r w:rsidRPr="00773F1C">
        <w:rPr>
          <w:noProof/>
          <w:lang w:eastAsia="en-GB"/>
        </w:rPr>
        <w:t>The above photographs show the location and type of fencing and gate to be replaced next to the service road</w:t>
      </w:r>
    </w:p>
    <w:p w:rsidR="00773F1C" w:rsidRPr="00773F1C" w:rsidRDefault="00773F1C" w:rsidP="00773F1C">
      <w:pPr>
        <w:spacing w:after="0" w:line="240" w:lineRule="auto"/>
        <w:ind w:left="1440" w:hanging="1440"/>
        <w:jc w:val="both"/>
      </w:pPr>
      <w:r w:rsidRPr="00773F1C">
        <w:rPr>
          <w:noProof/>
          <w:lang w:eastAsia="en-GB"/>
        </w:rPr>
        <w:drawing>
          <wp:inline distT="0" distB="0" distL="0" distR="0" wp14:anchorId="568ADFB4" wp14:editId="28B4E9A3">
            <wp:extent cx="2800350" cy="2100263"/>
            <wp:effectExtent l="0" t="0" r="0" b="0"/>
            <wp:docPr id="3" name="Picture 3" descr="P:\General Services Committee\Allotments\11022015\Dover Ave\20150211_09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General Services Committee\Allotments\11022015\Dover Ave\20150211_090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57" cy="210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F1C">
        <w:t xml:space="preserve">  </w:t>
      </w:r>
      <w:r w:rsidRPr="00773F1C">
        <w:rPr>
          <w:noProof/>
          <w:lang w:eastAsia="en-GB"/>
        </w:rPr>
        <w:drawing>
          <wp:inline distT="0" distB="0" distL="0" distR="0" wp14:anchorId="3F73E59C" wp14:editId="5C3C71E1">
            <wp:extent cx="2828925" cy="2121694"/>
            <wp:effectExtent l="0" t="0" r="0" b="0"/>
            <wp:docPr id="4" name="Picture 4" descr="P:\General Services Committee\Allotments\11022015\Dover Ave\20150211_09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General Services Committee\Allotments\11022015\Dover Ave\20150211_090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37" cy="212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1C" w:rsidRPr="00773F1C" w:rsidRDefault="00773F1C" w:rsidP="00773F1C">
      <w:pPr>
        <w:spacing w:after="0" w:line="240" w:lineRule="auto"/>
        <w:ind w:left="1440" w:hanging="1440"/>
        <w:jc w:val="both"/>
      </w:pPr>
    </w:p>
    <w:p w:rsidR="00773F1C" w:rsidRPr="00773F1C" w:rsidRDefault="00773F1C" w:rsidP="00773F1C">
      <w:pPr>
        <w:spacing w:after="0" w:line="240" w:lineRule="auto"/>
        <w:ind w:hanging="11"/>
        <w:rPr>
          <w:noProof/>
          <w:lang w:eastAsia="en-GB"/>
        </w:rPr>
      </w:pPr>
      <w:r w:rsidRPr="00773F1C">
        <w:rPr>
          <w:noProof/>
          <w:lang w:eastAsia="en-GB"/>
        </w:rPr>
        <w:drawing>
          <wp:inline distT="0" distB="0" distL="0" distR="0" wp14:anchorId="15E9A746" wp14:editId="3FC2D670">
            <wp:extent cx="2781300" cy="2085975"/>
            <wp:effectExtent l="0" t="0" r="0" b="9525"/>
            <wp:docPr id="5" name="Picture 5" descr="P:\General Services Committee\Allotments\11022015\Dover Ave\20150211_09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General Services Committee\Allotments\11022015\Dover Ave\20150211_090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81" cy="208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F1C">
        <w:rPr>
          <w:noProof/>
          <w:lang w:eastAsia="en-GB"/>
        </w:rPr>
        <w:t xml:space="preserve">   </w:t>
      </w:r>
      <w:r w:rsidRPr="00773F1C">
        <w:rPr>
          <w:noProof/>
          <w:lang w:eastAsia="en-GB"/>
        </w:rPr>
        <w:drawing>
          <wp:inline distT="0" distB="0" distL="0" distR="0" wp14:anchorId="30A94E65" wp14:editId="6A314C02">
            <wp:extent cx="2781300" cy="2085975"/>
            <wp:effectExtent l="0" t="0" r="0" b="9525"/>
            <wp:docPr id="6" name="Picture 6" descr="P:\General Services Committee\Allotments\11022015\Dover Ave\20150211_09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General Services Committee\Allotments\11022015\Dover Ave\20150211_090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34" cy="208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1C" w:rsidRPr="00773F1C" w:rsidRDefault="00773F1C" w:rsidP="00773F1C">
      <w:pPr>
        <w:spacing w:after="0" w:line="240" w:lineRule="auto"/>
        <w:ind w:hanging="11"/>
      </w:pPr>
      <w:r w:rsidRPr="00773F1C">
        <w:rPr>
          <w:noProof/>
          <w:lang w:eastAsia="en-GB"/>
        </w:rPr>
        <w:drawing>
          <wp:inline distT="0" distB="0" distL="0" distR="0" wp14:anchorId="003DE855" wp14:editId="6206C52A">
            <wp:extent cx="2844800" cy="2133600"/>
            <wp:effectExtent l="0" t="0" r="0" b="0"/>
            <wp:docPr id="7" name="Picture 7" descr="P:\General Services Committee\Allotments\11022015\Dover Ave\20150211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General Services Committee\Allotments\11022015\Dover Ave\20150211_091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46" cy="21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F1C">
        <w:rPr>
          <w:noProof/>
          <w:lang w:eastAsia="en-GB"/>
        </w:rPr>
        <w:t xml:space="preserve">   </w:t>
      </w:r>
      <w:r w:rsidRPr="00773F1C">
        <w:rPr>
          <w:noProof/>
          <w:lang w:eastAsia="en-GB"/>
        </w:rPr>
        <w:drawing>
          <wp:inline distT="0" distB="0" distL="0" distR="0" wp14:anchorId="38C6D69E" wp14:editId="3F244503">
            <wp:extent cx="2781300" cy="2085976"/>
            <wp:effectExtent l="0" t="0" r="0" b="9525"/>
            <wp:docPr id="8" name="Picture 8" descr="P:\General Services Committee\Allotments\11022015\Dover Ave\20150211_09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General Services Committee\Allotments\11022015\Dover Ave\20150211_091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65" cy="20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1C" w:rsidRPr="00773F1C" w:rsidRDefault="00773F1C" w:rsidP="00773F1C">
      <w:pPr>
        <w:spacing w:after="0" w:line="240" w:lineRule="auto"/>
        <w:ind w:left="1440" w:hanging="1440"/>
        <w:jc w:val="both"/>
      </w:pPr>
    </w:p>
    <w:p w:rsidR="00773F1C" w:rsidRPr="00773F1C" w:rsidRDefault="00773F1C" w:rsidP="00773F1C">
      <w:pPr>
        <w:spacing w:after="0" w:line="240" w:lineRule="auto"/>
        <w:ind w:left="1440" w:hanging="1440"/>
        <w:jc w:val="center"/>
        <w:sectPr w:rsidR="00773F1C" w:rsidRPr="00773F1C" w:rsidSect="00EF433F">
          <w:pgSz w:w="11909" w:h="16843" w:code="9"/>
          <w:pgMar w:top="720" w:right="720" w:bottom="720" w:left="720" w:header="720" w:footer="284" w:gutter="0"/>
          <w:cols w:space="720"/>
          <w:docGrid w:linePitch="299"/>
        </w:sectPr>
      </w:pPr>
      <w:r w:rsidRPr="00773F1C">
        <w:t>The above  6 photographs show the main length of fencing to be replaced</w:t>
      </w:r>
    </w:p>
    <w:p w:rsidR="00773F1C" w:rsidRPr="00773F1C" w:rsidRDefault="00773F1C" w:rsidP="00773F1C"/>
    <w:sectPr w:rsidR="00773F1C" w:rsidRPr="00773F1C" w:rsidSect="00773F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F1C"/>
    <w:rsid w:val="00773F1C"/>
    <w:rsid w:val="00B3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774C1F-438C-4C17-8876-E813C9749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3F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F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Hall</dc:creator>
  <cp:keywords/>
  <dc:description/>
  <cp:lastModifiedBy>Michael Hall</cp:lastModifiedBy>
  <cp:revision>1</cp:revision>
  <dcterms:created xsi:type="dcterms:W3CDTF">2015-07-24T17:14:00Z</dcterms:created>
  <dcterms:modified xsi:type="dcterms:W3CDTF">2015-07-24T17:15:00Z</dcterms:modified>
</cp:coreProperties>
</file>