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87B60" w14:textId="77777777" w:rsidR="00842E69" w:rsidRDefault="00842E69">
      <w:pPr>
        <w:pStyle w:val="BodyText"/>
        <w:spacing w:before="0"/>
        <w:ind w:left="0"/>
        <w:rPr>
          <w:rFonts w:ascii="Times New Roman"/>
        </w:rPr>
      </w:pPr>
    </w:p>
    <w:p w14:paraId="3051F7B4" w14:textId="77777777" w:rsidR="00842E69" w:rsidRDefault="00842E69">
      <w:pPr>
        <w:pStyle w:val="BodyText"/>
        <w:spacing w:before="233"/>
        <w:ind w:left="0"/>
        <w:rPr>
          <w:rFonts w:ascii="Times New Roman"/>
        </w:rPr>
      </w:pPr>
    </w:p>
    <w:p w14:paraId="53988876" w14:textId="77777777" w:rsidR="00842E69" w:rsidRDefault="00632365">
      <w:pPr>
        <w:pStyle w:val="Heading1"/>
        <w:spacing w:before="0"/>
      </w:pPr>
      <w:r>
        <w:rPr>
          <w:u w:val="single"/>
        </w:rPr>
        <w:t>Descriptive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Summary:</w:t>
      </w:r>
    </w:p>
    <w:p w14:paraId="1DB7E911" w14:textId="38007E0D" w:rsidR="00842E69" w:rsidRDefault="00632365">
      <w:pPr>
        <w:pStyle w:val="BodyText"/>
        <w:spacing w:line="276" w:lineRule="auto"/>
        <w:ind w:right="232"/>
      </w:pPr>
      <w:r>
        <w:t xml:space="preserve">This contract relates to the delivery of the ECITB </w:t>
      </w:r>
      <w:r w:rsidR="00E47BC6">
        <w:t>Level 2</w:t>
      </w:r>
      <w:r w:rsidR="00F12CA4">
        <w:t xml:space="preserve"> and 3</w:t>
      </w:r>
      <w:r w:rsidR="00E47BC6">
        <w:t xml:space="preserve"> (England) </w:t>
      </w:r>
      <w:r>
        <w:t xml:space="preserve">Scholarship </w:t>
      </w:r>
      <w:proofErr w:type="spellStart"/>
      <w:r>
        <w:t>Programme</w:t>
      </w:r>
      <w:proofErr w:type="spellEnd"/>
      <w:r>
        <w:t xml:space="preserve"> for Q</w:t>
      </w:r>
      <w:r w:rsidR="00E47BC6">
        <w:t>3</w:t>
      </w:r>
      <w:r>
        <w:t xml:space="preserve"> 202</w:t>
      </w:r>
      <w:r w:rsidR="00E47BC6">
        <w:t>5</w:t>
      </w:r>
      <w:r>
        <w:t xml:space="preserve">. The services required will result in the successful completion of the </w:t>
      </w:r>
      <w:proofErr w:type="spellStart"/>
      <w:r>
        <w:t>Programme</w:t>
      </w:r>
      <w:proofErr w:type="spellEnd"/>
      <w:r>
        <w:t xml:space="preserve"> and ideally progression</w:t>
      </w:r>
      <w:r>
        <w:rPr>
          <w:spacing w:val="-3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semi-skilled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skilled</w:t>
      </w:r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 w:rsidR="00616883">
        <w:t>an</w:t>
      </w:r>
      <w:r>
        <w:rPr>
          <w:spacing w:val="-3"/>
        </w:rPr>
        <w:t xml:space="preserve"> </w:t>
      </w:r>
      <w:r>
        <w:t>Apprenticeship.</w:t>
      </w:r>
      <w:r>
        <w:rPr>
          <w:spacing w:val="-2"/>
        </w:rPr>
        <w:t xml:space="preserve"> </w:t>
      </w:r>
      <w:r>
        <w:t>This will be achieved through a combination of knowledge and practical skills delivery.</w:t>
      </w:r>
    </w:p>
    <w:p w14:paraId="3374EE9E" w14:textId="77777777" w:rsidR="00842E69" w:rsidRDefault="00632365">
      <w:pPr>
        <w:pStyle w:val="Heading1"/>
        <w:spacing w:line="276" w:lineRule="auto"/>
        <w:ind w:right="232"/>
      </w:pPr>
      <w:r>
        <w:t>It is</w:t>
      </w:r>
      <w:r>
        <w:rPr>
          <w:spacing w:val="40"/>
        </w:rPr>
        <w:t xml:space="preserve"> </w:t>
      </w:r>
      <w:r>
        <w:t xml:space="preserve">advantageous but not essential that the successful </w:t>
      </w:r>
      <w:proofErr w:type="spellStart"/>
      <w:r>
        <w:t>organisation</w:t>
      </w:r>
      <w:proofErr w:type="spellEnd"/>
      <w:r>
        <w:t xml:space="preserve"> can access funding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of the Knowledge Qualification.</w:t>
      </w:r>
    </w:p>
    <w:p w14:paraId="27F2FB24" w14:textId="77777777" w:rsidR="00842E69" w:rsidRDefault="00632365">
      <w:pPr>
        <w:spacing w:before="200"/>
        <w:ind w:left="100"/>
        <w:rPr>
          <w:b/>
        </w:rPr>
      </w:pPr>
      <w:r>
        <w:rPr>
          <w:b/>
          <w:u w:val="single"/>
        </w:rPr>
        <w:t>Estimated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Contract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Values:</w:t>
      </w:r>
    </w:p>
    <w:p w14:paraId="2F996274" w14:textId="026BD937" w:rsidR="00842E69" w:rsidRDefault="00632365">
      <w:pPr>
        <w:pStyle w:val="BodyText"/>
        <w:spacing w:line="276" w:lineRule="auto"/>
      </w:pPr>
      <w:r>
        <w:t xml:space="preserve">The value of each contract will vary </w:t>
      </w:r>
      <w:r w:rsidR="00B1521C">
        <w:t>dependent</w:t>
      </w:r>
      <w:r>
        <w:t xml:space="preserve"> on the number of Learners being recruited in each</w:t>
      </w:r>
      <w:r>
        <w:rPr>
          <w:spacing w:val="-2"/>
        </w:rPr>
        <w:t xml:space="preserve"> </w:t>
      </w:r>
      <w:r>
        <w:t>region.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values for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lots combined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vary</w:t>
      </w:r>
      <w:r>
        <w:rPr>
          <w:spacing w:val="-5"/>
        </w:rPr>
        <w:t xml:space="preserve"> </w:t>
      </w:r>
      <w:r w:rsidR="004A7E70">
        <w:t>significantly but</w:t>
      </w:r>
      <w:r>
        <w:rPr>
          <w:spacing w:val="-5"/>
        </w:rPr>
        <w:t xml:space="preserve"> </w:t>
      </w:r>
      <w:r>
        <w:t>could be up to £</w:t>
      </w:r>
      <w:r w:rsidR="00B70B94">
        <w:t>84,000 per lot</w:t>
      </w:r>
      <w:r>
        <w:t xml:space="preserve"> </w:t>
      </w:r>
      <w:r w:rsidR="7D13CFD1">
        <w:t>depending</w:t>
      </w:r>
      <w:r>
        <w:t xml:space="preserve"> on demand and requirements within each region.</w:t>
      </w:r>
    </w:p>
    <w:p w14:paraId="2A62D5D5" w14:textId="77777777" w:rsidR="00842E69" w:rsidRDefault="00632365">
      <w:pPr>
        <w:pStyle w:val="Heading1"/>
      </w:pPr>
      <w:r>
        <w:rPr>
          <w:u w:val="single"/>
        </w:rPr>
        <w:t>Estimated</w:t>
      </w:r>
      <w:r>
        <w:rPr>
          <w:spacing w:val="-7"/>
          <w:u w:val="single"/>
        </w:rPr>
        <w:t xml:space="preserve"> </w:t>
      </w:r>
      <w:r>
        <w:rPr>
          <w:u w:val="single"/>
        </w:rPr>
        <w:t>Length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Contracts:</w:t>
      </w:r>
    </w:p>
    <w:p w14:paraId="2CB2101E" w14:textId="39AC6272" w:rsidR="00842E69" w:rsidRDefault="00632365">
      <w:pPr>
        <w:pStyle w:val="BodyText"/>
        <w:spacing w:line="276" w:lineRule="auto"/>
        <w:ind w:right="232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 than</w:t>
      </w:r>
      <w:r>
        <w:rPr>
          <w:spacing w:val="-2"/>
        </w:rPr>
        <w:t xml:space="preserve"> </w:t>
      </w:r>
      <w:r>
        <w:t>1</w:t>
      </w:r>
      <w:r w:rsidR="00E47BC6">
        <w:t xml:space="preserve"> </w:t>
      </w:r>
      <w:r w:rsidR="00020F55">
        <w:t xml:space="preserve">academic </w:t>
      </w:r>
      <w:r w:rsidR="00E47BC6">
        <w:t>year</w:t>
      </w:r>
      <w:r>
        <w:t>.</w:t>
      </w:r>
    </w:p>
    <w:p w14:paraId="46210A2B" w14:textId="77777777" w:rsidR="00842E69" w:rsidRDefault="00632365">
      <w:pPr>
        <w:pStyle w:val="Heading1"/>
      </w:pPr>
      <w:r>
        <w:rPr>
          <w:spacing w:val="-2"/>
          <w:u w:val="single"/>
        </w:rPr>
        <w:t>Location:</w:t>
      </w:r>
    </w:p>
    <w:p w14:paraId="7C8FE118" w14:textId="77777777" w:rsidR="00842E69" w:rsidRDefault="00632365">
      <w:pPr>
        <w:pStyle w:val="BodyText"/>
      </w:pP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ECITB</w:t>
      </w:r>
      <w:r>
        <w:rPr>
          <w:spacing w:val="-2"/>
        </w:rPr>
        <w:t xml:space="preserve"> Regions.</w:t>
      </w:r>
    </w:p>
    <w:p w14:paraId="36BB4EE1" w14:textId="77777777" w:rsidR="00842E69" w:rsidRDefault="00632365">
      <w:pPr>
        <w:pStyle w:val="Heading1"/>
        <w:spacing w:before="242"/>
      </w:pPr>
      <w:r>
        <w:rPr>
          <w:u w:val="single"/>
        </w:rPr>
        <w:t>Type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Work:</w:t>
      </w:r>
    </w:p>
    <w:p w14:paraId="4ACDDCA3" w14:textId="77777777" w:rsidR="00842E69" w:rsidRDefault="00632365">
      <w:pPr>
        <w:pStyle w:val="BodyText"/>
      </w:pPr>
      <w:r>
        <w:t>CPV</w:t>
      </w:r>
      <w:r>
        <w:rPr>
          <w:spacing w:val="-3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80000000-4</w:t>
      </w:r>
      <w:r>
        <w:rPr>
          <w:spacing w:val="-3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2"/>
        </w:rPr>
        <w:t xml:space="preserve"> Services</w:t>
      </w:r>
    </w:p>
    <w:p w14:paraId="56963D51" w14:textId="77777777" w:rsidR="00842E69" w:rsidRDefault="00632365">
      <w:pPr>
        <w:pStyle w:val="Heading1"/>
        <w:spacing w:before="241"/>
      </w:pPr>
      <w:r>
        <w:rPr>
          <w:u w:val="single"/>
        </w:rPr>
        <w:t>Contact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Person:</w:t>
      </w:r>
    </w:p>
    <w:p w14:paraId="5CBB400A" w14:textId="2269562E" w:rsidR="00632365" w:rsidRDefault="00632365" w:rsidP="00632365">
      <w:pPr>
        <w:pStyle w:val="BodyText"/>
        <w:rPr>
          <w:color w:val="0000FF"/>
        </w:rPr>
      </w:pPr>
      <w:r>
        <w:t>Adrian</w:t>
      </w:r>
      <w:r>
        <w:rPr>
          <w:spacing w:val="-8"/>
        </w:rPr>
        <w:t xml:space="preserve"> </w:t>
      </w:r>
      <w:r>
        <w:t>Wookey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ECITB</w:t>
      </w:r>
      <w:r>
        <w:rPr>
          <w:spacing w:val="-2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Entrants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hyperlink r:id="rId10" w:history="1">
        <w:r w:rsidRPr="00D00368">
          <w:rPr>
            <w:rStyle w:val="Hyperlink"/>
          </w:rPr>
          <w:t>procurement@ecitb.org.uk</w:t>
        </w:r>
      </w:hyperlink>
      <w:r>
        <w:t xml:space="preserve"> </w:t>
      </w:r>
    </w:p>
    <w:p w14:paraId="750837A8" w14:textId="085F40A4" w:rsidR="5C4AB431" w:rsidRDefault="5C4AB431" w:rsidP="5C4AB431">
      <w:pPr>
        <w:pStyle w:val="BodyText"/>
        <w:rPr>
          <w:color w:val="0000FF"/>
        </w:rPr>
      </w:pPr>
    </w:p>
    <w:sectPr w:rsidR="5C4AB431">
      <w:headerReference w:type="default" r:id="rId11"/>
      <w:footerReference w:type="default" r:id="rId12"/>
      <w:type w:val="continuous"/>
      <w:pgSz w:w="11910" w:h="16840"/>
      <w:pgMar w:top="2000" w:right="620" w:bottom="960" w:left="620" w:header="182" w:footer="7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9351C" w14:textId="77777777" w:rsidR="00403EF9" w:rsidRDefault="00403EF9">
      <w:r>
        <w:separator/>
      </w:r>
    </w:p>
  </w:endnote>
  <w:endnote w:type="continuationSeparator" w:id="0">
    <w:p w14:paraId="62C294C8" w14:textId="77777777" w:rsidR="00403EF9" w:rsidRDefault="00403EF9">
      <w:r>
        <w:continuationSeparator/>
      </w:r>
    </w:p>
  </w:endnote>
  <w:endnote w:type="continuationNotice" w:id="1">
    <w:p w14:paraId="77B300AB" w14:textId="77777777" w:rsidR="00583F9A" w:rsidRDefault="00583F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E27B9" w14:textId="77777777" w:rsidR="00842E69" w:rsidRDefault="00632365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B29ED90" wp14:editId="628B6A3A">
              <wp:simplePos x="0" y="0"/>
              <wp:positionH relativeFrom="page">
                <wp:posOffset>444500</wp:posOffset>
              </wp:positionH>
              <wp:positionV relativeFrom="page">
                <wp:posOffset>10058657</wp:posOffset>
              </wp:positionV>
              <wp:extent cx="38163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6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16919" w14:textId="77777777" w:rsidR="00842E69" w:rsidRDefault="00632365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9ED9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5pt;margin-top:11in;width:30.05pt;height:15.4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" filled="f" stroked="f">
              <v:textbox inset="0,0,0,0">
                <w:txbxContent>
                  <w:p w14:paraId="04916919" w14:textId="77777777" w:rsidR="00842E69" w:rsidRDefault="00632365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73C2B" w14:textId="77777777" w:rsidR="00403EF9" w:rsidRDefault="00403EF9">
      <w:r>
        <w:separator/>
      </w:r>
    </w:p>
  </w:footnote>
  <w:footnote w:type="continuationSeparator" w:id="0">
    <w:p w14:paraId="6BF3A057" w14:textId="77777777" w:rsidR="00403EF9" w:rsidRDefault="00403EF9">
      <w:r>
        <w:continuationSeparator/>
      </w:r>
    </w:p>
  </w:footnote>
  <w:footnote w:type="continuationNotice" w:id="1">
    <w:p w14:paraId="6A47F5D4" w14:textId="77777777" w:rsidR="00583F9A" w:rsidRDefault="00583F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822FE" w14:textId="6F575096" w:rsidR="00842E69" w:rsidRDefault="00452FEA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A884D80" wp14:editId="4B96DF88">
              <wp:simplePos x="0" y="0"/>
              <wp:positionH relativeFrom="page">
                <wp:posOffset>114300</wp:posOffset>
              </wp:positionH>
              <wp:positionV relativeFrom="page">
                <wp:posOffset>1085850</wp:posOffset>
              </wp:positionV>
              <wp:extent cx="7343775" cy="304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4377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7726C3" w14:textId="7E2AE655" w:rsidR="00842E69" w:rsidRDefault="00632365" w:rsidP="00452FEA">
                          <w:pPr>
                            <w:spacing w:before="21"/>
                            <w:ind w:left="2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ECITB</w:t>
                          </w:r>
                          <w:r>
                            <w:rPr>
                              <w:b/>
                              <w:spacing w:val="-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>202</w:t>
                          </w:r>
                          <w:r w:rsidR="00E47BC6">
                            <w:rPr>
                              <w:b/>
                              <w:u w:val="single"/>
                            </w:rPr>
                            <w:t>5</w:t>
                          </w:r>
                          <w:r>
                            <w:rPr>
                              <w:b/>
                              <w:spacing w:val="-6"/>
                              <w:u w:val="single"/>
                            </w:rPr>
                            <w:t xml:space="preserve"> </w:t>
                          </w:r>
                          <w:r w:rsidR="00452FEA">
                            <w:rPr>
                              <w:b/>
                              <w:spacing w:val="-6"/>
                              <w:u w:val="single"/>
                            </w:rPr>
                            <w:t xml:space="preserve">level 2 </w:t>
                          </w:r>
                          <w:r w:rsidR="00F12CA4">
                            <w:rPr>
                              <w:b/>
                              <w:spacing w:val="-6"/>
                              <w:u w:val="single"/>
                            </w:rPr>
                            <w:t xml:space="preserve">and 3 </w:t>
                          </w:r>
                          <w:r w:rsidR="00452FEA">
                            <w:rPr>
                              <w:b/>
                              <w:spacing w:val="-6"/>
                              <w:u w:val="single"/>
                            </w:rPr>
                            <w:t xml:space="preserve">England - </w:t>
                          </w:r>
                          <w:r>
                            <w:rPr>
                              <w:b/>
                              <w:u w:val="single"/>
                            </w:rPr>
                            <w:t>Scholarship</w:t>
                          </w:r>
                          <w:r>
                            <w:rPr>
                              <w:b/>
                              <w:spacing w:val="-3"/>
                              <w:u w:val="singl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  <w:u w:val="single"/>
                            </w:rPr>
                            <w:t>Programme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884D8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pt;margin-top:85.5pt;width:578.25pt;height:24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" filled="f" stroked="f">
              <v:textbox inset="0,0,0,0">
                <w:txbxContent>
                  <w:p w14:paraId="197726C3" w14:textId="7E2AE655" w:rsidR="00842E69" w:rsidRDefault="00632365" w:rsidP="00452FEA">
                    <w:pPr>
                      <w:spacing w:before="21"/>
                      <w:ind w:left="2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u w:val="single"/>
                      </w:rPr>
                      <w:t>ECITB</w:t>
                    </w:r>
                    <w:r>
                      <w:rPr>
                        <w:b/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202</w:t>
                    </w:r>
                    <w:r w:rsidR="00E47BC6">
                      <w:rPr>
                        <w:b/>
                        <w:u w:val="single"/>
                      </w:rPr>
                      <w:t>5</w:t>
                    </w:r>
                    <w:r>
                      <w:rPr>
                        <w:b/>
                        <w:spacing w:val="-6"/>
                        <w:u w:val="single"/>
                      </w:rPr>
                      <w:t xml:space="preserve"> </w:t>
                    </w:r>
                    <w:r w:rsidR="00452FEA">
                      <w:rPr>
                        <w:b/>
                        <w:spacing w:val="-6"/>
                        <w:u w:val="single"/>
                      </w:rPr>
                      <w:t xml:space="preserve">level 2 </w:t>
                    </w:r>
                    <w:r w:rsidR="00F12CA4">
                      <w:rPr>
                        <w:b/>
                        <w:spacing w:val="-6"/>
                        <w:u w:val="single"/>
                      </w:rPr>
                      <w:t xml:space="preserve">and 3 </w:t>
                    </w:r>
                    <w:r w:rsidR="00452FEA">
                      <w:rPr>
                        <w:b/>
                        <w:spacing w:val="-6"/>
                        <w:u w:val="single"/>
                      </w:rPr>
                      <w:t xml:space="preserve">England - </w:t>
                    </w:r>
                    <w:r>
                      <w:rPr>
                        <w:b/>
                        <w:u w:val="single"/>
                      </w:rPr>
                      <w:t>Scholarship</w:t>
                    </w:r>
                    <w:r>
                      <w:rPr>
                        <w:b/>
                        <w:spacing w:val="-3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-2"/>
                        <w:u w:val="single"/>
                      </w:rPr>
                      <w:t>Programme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allowOverlap="1" wp14:anchorId="12D887EE" wp14:editId="250846F9">
          <wp:simplePos x="0" y="0"/>
          <wp:positionH relativeFrom="page">
            <wp:posOffset>216408</wp:posOffset>
          </wp:positionH>
          <wp:positionV relativeFrom="page">
            <wp:posOffset>115823</wp:posOffset>
          </wp:positionV>
          <wp:extent cx="975359" cy="8991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5359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E69"/>
    <w:rsid w:val="00020F55"/>
    <w:rsid w:val="000E1B0A"/>
    <w:rsid w:val="0022647B"/>
    <w:rsid w:val="00226930"/>
    <w:rsid w:val="00307F21"/>
    <w:rsid w:val="003428A7"/>
    <w:rsid w:val="003D163E"/>
    <w:rsid w:val="003D7447"/>
    <w:rsid w:val="00403EF9"/>
    <w:rsid w:val="00407B71"/>
    <w:rsid w:val="0042688C"/>
    <w:rsid w:val="00452FEA"/>
    <w:rsid w:val="00471C14"/>
    <w:rsid w:val="004A7E70"/>
    <w:rsid w:val="004D71BF"/>
    <w:rsid w:val="0057664E"/>
    <w:rsid w:val="00583F9A"/>
    <w:rsid w:val="00616883"/>
    <w:rsid w:val="00632365"/>
    <w:rsid w:val="00706261"/>
    <w:rsid w:val="0080641C"/>
    <w:rsid w:val="00842E69"/>
    <w:rsid w:val="008914B8"/>
    <w:rsid w:val="008E52F7"/>
    <w:rsid w:val="00AD6A69"/>
    <w:rsid w:val="00B118ED"/>
    <w:rsid w:val="00B1521C"/>
    <w:rsid w:val="00B70B94"/>
    <w:rsid w:val="00C05BFE"/>
    <w:rsid w:val="00C1225D"/>
    <w:rsid w:val="00CC5AE5"/>
    <w:rsid w:val="00CF0650"/>
    <w:rsid w:val="00D01054"/>
    <w:rsid w:val="00D10037"/>
    <w:rsid w:val="00DC7D1B"/>
    <w:rsid w:val="00DF438C"/>
    <w:rsid w:val="00E47BC6"/>
    <w:rsid w:val="00E51E30"/>
    <w:rsid w:val="00F12CA4"/>
    <w:rsid w:val="00FD6633"/>
    <w:rsid w:val="114353C7"/>
    <w:rsid w:val="392DA282"/>
    <w:rsid w:val="5C4AB431"/>
    <w:rsid w:val="7D13C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4904A"/>
  <w15:docId w15:val="{77756741-D2C9-48C6-B40E-318F52A7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201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9"/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7B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BC6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E47B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BC6"/>
    <w:rPr>
      <w:rFonts w:ascii="Verdana" w:eastAsia="Verdana" w:hAnsi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80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41C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41C"/>
    <w:rPr>
      <w:rFonts w:ascii="Verdana" w:eastAsia="Verdana" w:hAnsi="Verdana" w:cs="Verdan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23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curement@ecitb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89A527-06F4-47CC-9E84-41198264D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1904d-66ce-4b75-9109-4971913ea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683828-6B4D-4CE8-8C15-69C48378A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778D2-278F-40F8-88A4-DF65D755E881}">
  <ds:schemaRefs>
    <ds:schemaRef ds:uri="3901904d-66ce-4b75-9109-4971913ea4dc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4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- 6. Contract Summary - ECITB Scholarship Programme 2024 - 1</dc:title>
  <dc:subject/>
  <dc:creator>Mel Johnson</dc:creator>
  <cp:keywords/>
  <cp:lastModifiedBy>Mel Johnson</cp:lastModifiedBy>
  <cp:revision>16</cp:revision>
  <dcterms:created xsi:type="dcterms:W3CDTF">2024-10-24T19:42:00Z</dcterms:created>
  <dcterms:modified xsi:type="dcterms:W3CDTF">2024-12-03T10:35:00Z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2024-10-24T00:00:00Z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0x010100001040F8036E9643B2F0AA62464DD767</vt:lpwstr>
  </property>
</Properties>
</file>