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1C01E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611F6" w:rsidRPr="00D611F6">
              <w:rPr>
                <w:rFonts w:ascii="Arial" w:hAnsi="Arial" w:cs="Arial"/>
                <w:b/>
              </w:rPr>
              <w:t>T0407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D5B84EE" w:rsidR="00CB3E0B" w:rsidRDefault="00D611F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C66382A" w:rsidR="00727813" w:rsidRPr="00311C5F" w:rsidRDefault="00D611F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3B85E47" w:rsidR="00A53652" w:rsidRPr="00CB3E0B" w:rsidRDefault="00D611F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7A8E189E" w14:textId="16669616" w:rsidR="00D611F6" w:rsidRDefault="002C2284" w:rsidP="00D611F6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8988B07" w14:textId="77777777" w:rsidR="00D611F6" w:rsidRPr="00D611F6" w:rsidRDefault="00D611F6" w:rsidP="00D611F6">
      <w:pPr>
        <w:jc w:val="center"/>
        <w:rPr>
          <w:rFonts w:ascii="Arial" w:hAnsi="Arial" w:cs="Arial"/>
          <w:b/>
          <w:u w:val="single"/>
        </w:rPr>
      </w:pPr>
    </w:p>
    <w:p w14:paraId="06818662" w14:textId="77777777" w:rsidR="00D611F6" w:rsidRDefault="00D611F6" w:rsidP="00D611F6">
      <w:pPr>
        <w:jc w:val="center"/>
        <w:rPr>
          <w:rFonts w:ascii="Arial" w:hAnsi="Arial" w:cs="Arial"/>
          <w:b/>
        </w:rPr>
      </w:pPr>
      <w:r w:rsidRPr="00D611F6">
        <w:rPr>
          <w:rFonts w:ascii="Arial" w:hAnsi="Arial" w:cs="Arial"/>
          <w:b/>
        </w:rPr>
        <w:t>T0407 Critical Success Factors to Re-mode Customer Journey</w:t>
      </w:r>
    </w:p>
    <w:p w14:paraId="391E6084" w14:textId="0F1A7EDC" w:rsidR="00727813" w:rsidRDefault="00D611F6" w:rsidP="00D611F6">
      <w:pPr>
        <w:rPr>
          <w:rFonts w:ascii="Arial" w:hAnsi="Arial" w:cs="Arial"/>
        </w:rPr>
      </w:pPr>
      <w:r w:rsidRPr="00D611F6">
        <w:rPr>
          <w:rFonts w:ascii="Arial" w:hAnsi="Arial" w:cs="Arial"/>
          <w:b/>
        </w:rPr>
        <w:tab/>
      </w:r>
      <w:r w:rsidRPr="00D611F6">
        <w:rPr>
          <w:rFonts w:ascii="Arial" w:hAnsi="Arial" w:cs="Arial"/>
          <w:b/>
        </w:rPr>
        <w:tab/>
      </w:r>
      <w:r w:rsidRPr="00D611F6">
        <w:rPr>
          <w:rFonts w:ascii="Arial" w:hAnsi="Arial" w:cs="Arial"/>
          <w:b/>
        </w:rPr>
        <w:tab/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84CB55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11F6">
            <w:rPr>
              <w:rFonts w:ascii="Arial" w:hAnsi="Arial" w:cs="Arial"/>
              <w:b/>
            </w:rPr>
            <w:t>09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B4D065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11F6">
            <w:rPr>
              <w:rFonts w:ascii="Arial" w:hAnsi="Arial" w:cs="Arial"/>
              <w:b/>
            </w:rPr>
            <w:t>01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611F6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D20CB3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611F6">
        <w:rPr>
          <w:rFonts w:ascii="Arial" w:hAnsi="Arial" w:cs="Arial"/>
          <w:b/>
        </w:rPr>
        <w:t>159,989.57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324E630" w:rsidR="00627D44" w:rsidRPr="00311C5F" w:rsidRDefault="00EA134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D611F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B8E01C5" w:rsidR="00727813" w:rsidRPr="00311C5F" w:rsidRDefault="00EA1345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13213270" w:rsidR="00CB4F85" w:rsidRDefault="00B35E3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611F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750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00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611F6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1345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2023-01-17T10:54:00Z</dcterms:created>
  <dcterms:modified xsi:type="dcterms:W3CDTF">2023-01-17T10:54:00Z</dcterms:modified>
</cp:coreProperties>
</file>