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A35" w14:textId="77777777" w:rsidR="006B28C2" w:rsidRDefault="006B28C2">
      <w:pPr>
        <w:widowControl w:val="0"/>
        <w:pBdr>
          <w:top w:val="nil"/>
          <w:left w:val="nil"/>
          <w:bottom w:val="nil"/>
          <w:right w:val="nil"/>
          <w:between w:val="nil"/>
        </w:pBdr>
        <w:spacing w:line="276" w:lineRule="auto"/>
        <w:rPr>
          <w:rFonts w:eastAsia="Arial" w:cs="Arial"/>
          <w:color w:val="000000"/>
          <w:szCs w:val="22"/>
        </w:rPr>
      </w:pPr>
    </w:p>
    <w:tbl>
      <w:tblPr>
        <w:tblStyle w:val="a"/>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722"/>
        <w:gridCol w:w="3606"/>
        <w:gridCol w:w="2206"/>
      </w:tblGrid>
      <w:tr w:rsidR="006B28C2" w14:paraId="68BFFBDA" w14:textId="77777777">
        <w:trPr>
          <w:trHeight w:val="308"/>
        </w:trPr>
        <w:tc>
          <w:tcPr>
            <w:tcW w:w="11058" w:type="dxa"/>
            <w:gridSpan w:val="4"/>
          </w:tcPr>
          <w:p w14:paraId="43452CA5" w14:textId="77777777" w:rsidR="006B28C2" w:rsidRDefault="00160E21">
            <w:pPr>
              <w:jc w:val="center"/>
              <w:rPr>
                <w:b/>
              </w:rPr>
            </w:pPr>
            <w:r>
              <w:rPr>
                <w:b/>
              </w:rPr>
              <w:t>CHANGE CONTROL NOTICE (CCN)</w:t>
            </w:r>
          </w:p>
          <w:p w14:paraId="4FCE842A" w14:textId="77777777" w:rsidR="006B28C2" w:rsidRDefault="006B28C2">
            <w:pPr>
              <w:jc w:val="center"/>
              <w:rPr>
                <w:b/>
                <w:color w:val="FF0000"/>
                <w:highlight w:val="green"/>
              </w:rPr>
            </w:pPr>
          </w:p>
          <w:p w14:paraId="40B13160" w14:textId="77777777" w:rsidR="006B28C2" w:rsidRDefault="006B28C2">
            <w:pPr>
              <w:jc w:val="center"/>
              <w:rPr>
                <w:b/>
                <w:highlight w:val="green"/>
              </w:rPr>
            </w:pPr>
          </w:p>
        </w:tc>
      </w:tr>
      <w:tr w:rsidR="006B28C2" w14:paraId="1D336EAA" w14:textId="77777777">
        <w:trPr>
          <w:trHeight w:val="721"/>
        </w:trPr>
        <w:tc>
          <w:tcPr>
            <w:tcW w:w="2524" w:type="dxa"/>
            <w:shd w:val="clear" w:color="auto" w:fill="9CC3E5"/>
          </w:tcPr>
          <w:p w14:paraId="282DBB14" w14:textId="77777777" w:rsidR="006B28C2" w:rsidRDefault="00160E21">
            <w:pPr>
              <w:rPr>
                <w:b/>
              </w:rPr>
            </w:pPr>
            <w:r>
              <w:rPr>
                <w:b/>
              </w:rPr>
              <w:t>Contract Title:</w:t>
            </w:r>
          </w:p>
        </w:tc>
        <w:tc>
          <w:tcPr>
            <w:tcW w:w="8534" w:type="dxa"/>
            <w:gridSpan w:val="3"/>
            <w:shd w:val="clear" w:color="auto" w:fill="auto"/>
          </w:tcPr>
          <w:p w14:paraId="7D6EC2C8" w14:textId="77777777" w:rsidR="006B28C2" w:rsidRDefault="00160E21">
            <w:pPr>
              <w:rPr>
                <w:color w:val="FF0000"/>
              </w:rPr>
            </w:pPr>
            <w:r>
              <w:t xml:space="preserve">Contract for the </w:t>
            </w:r>
            <w:r>
              <w:rPr>
                <w:b/>
              </w:rPr>
              <w:t xml:space="preserve">Provision of </w:t>
            </w:r>
            <w:proofErr w:type="spellStart"/>
            <w:r>
              <w:rPr>
                <w:b/>
              </w:rPr>
              <w:t>eSourcing</w:t>
            </w:r>
            <w:proofErr w:type="spellEnd"/>
            <w:r>
              <w:rPr>
                <w:b/>
              </w:rPr>
              <w:t xml:space="preserve"> Platform </w:t>
            </w:r>
            <w:r>
              <w:t>(The Contract)</w:t>
            </w:r>
          </w:p>
        </w:tc>
      </w:tr>
      <w:tr w:rsidR="006B28C2" w14:paraId="4C210F49" w14:textId="77777777">
        <w:trPr>
          <w:trHeight w:val="473"/>
        </w:trPr>
        <w:tc>
          <w:tcPr>
            <w:tcW w:w="2524" w:type="dxa"/>
            <w:shd w:val="clear" w:color="auto" w:fill="9CC3E5"/>
          </w:tcPr>
          <w:p w14:paraId="59293AE9" w14:textId="77777777" w:rsidR="006B28C2" w:rsidRDefault="00160E21">
            <w:r>
              <w:rPr>
                <w:b/>
              </w:rPr>
              <w:t>Contract Reference:</w:t>
            </w:r>
          </w:p>
        </w:tc>
        <w:tc>
          <w:tcPr>
            <w:tcW w:w="2722" w:type="dxa"/>
            <w:shd w:val="clear" w:color="auto" w:fill="auto"/>
          </w:tcPr>
          <w:p w14:paraId="1DC5DD9B" w14:textId="186F9ABD" w:rsidR="006B28C2" w:rsidRDefault="00160E21">
            <w:r>
              <w:t>RM6101-</w:t>
            </w:r>
            <w:r w:rsidR="00B940BD">
              <w:t>3</w:t>
            </w:r>
          </w:p>
        </w:tc>
        <w:tc>
          <w:tcPr>
            <w:tcW w:w="3606" w:type="dxa"/>
            <w:shd w:val="clear" w:color="auto" w:fill="9CC3E5"/>
          </w:tcPr>
          <w:p w14:paraId="4AD3386F" w14:textId="77777777" w:rsidR="006B28C2" w:rsidRDefault="00160E21">
            <w:pPr>
              <w:rPr>
                <w:b/>
              </w:rPr>
            </w:pPr>
            <w:r>
              <w:rPr>
                <w:b/>
              </w:rPr>
              <w:t>Contract Change Number:</w:t>
            </w:r>
          </w:p>
        </w:tc>
        <w:tc>
          <w:tcPr>
            <w:tcW w:w="2206" w:type="dxa"/>
            <w:shd w:val="clear" w:color="auto" w:fill="auto"/>
          </w:tcPr>
          <w:p w14:paraId="2428CBD9" w14:textId="0C8FFD76" w:rsidR="006B28C2" w:rsidRDefault="00B940BD">
            <w:pPr>
              <w:rPr>
                <w:b/>
              </w:rPr>
            </w:pPr>
            <w:r>
              <w:rPr>
                <w:b/>
              </w:rPr>
              <w:t>3</w:t>
            </w:r>
          </w:p>
        </w:tc>
      </w:tr>
      <w:tr w:rsidR="006B28C2" w14:paraId="34048F34" w14:textId="77777777">
        <w:trPr>
          <w:trHeight w:val="513"/>
        </w:trPr>
        <w:tc>
          <w:tcPr>
            <w:tcW w:w="2524" w:type="dxa"/>
            <w:shd w:val="clear" w:color="auto" w:fill="9CC3E5"/>
          </w:tcPr>
          <w:p w14:paraId="2B5439FD" w14:textId="77777777" w:rsidR="006B28C2" w:rsidRDefault="00160E21">
            <w:pPr>
              <w:rPr>
                <w:b/>
              </w:rPr>
            </w:pPr>
            <w:r>
              <w:rPr>
                <w:i/>
              </w:rPr>
              <w:t> </w:t>
            </w:r>
            <w:r>
              <w:rPr>
                <w:b/>
              </w:rPr>
              <w:t>Date CCN issued:</w:t>
            </w:r>
          </w:p>
        </w:tc>
        <w:tc>
          <w:tcPr>
            <w:tcW w:w="2722" w:type="dxa"/>
            <w:shd w:val="clear" w:color="auto" w:fill="auto"/>
          </w:tcPr>
          <w:p w14:paraId="594169EA" w14:textId="0AFB3F35" w:rsidR="006B28C2" w:rsidRDefault="00D05BE8">
            <w:r>
              <w:t xml:space="preserve"> </w:t>
            </w:r>
            <w:r w:rsidR="00B940BD">
              <w:t>13</w:t>
            </w:r>
            <w:r w:rsidR="00B940BD" w:rsidRPr="00245E3A">
              <w:rPr>
                <w:vertAlign w:val="superscript"/>
              </w:rPr>
              <w:t>th</w:t>
            </w:r>
            <w:r w:rsidR="00B940BD">
              <w:t xml:space="preserve"> </w:t>
            </w:r>
            <w:r>
              <w:t xml:space="preserve">August 24 </w:t>
            </w:r>
          </w:p>
        </w:tc>
        <w:tc>
          <w:tcPr>
            <w:tcW w:w="3606" w:type="dxa"/>
            <w:shd w:val="clear" w:color="auto" w:fill="9CC3E5"/>
          </w:tcPr>
          <w:p w14:paraId="3D890907" w14:textId="77777777" w:rsidR="006B28C2" w:rsidRDefault="00160E21">
            <w:pPr>
              <w:rPr>
                <w:b/>
              </w:rPr>
            </w:pPr>
            <w:r>
              <w:rPr>
                <w:b/>
              </w:rPr>
              <w:t>Date Change Effective from:</w:t>
            </w:r>
          </w:p>
        </w:tc>
        <w:tc>
          <w:tcPr>
            <w:tcW w:w="2206" w:type="dxa"/>
            <w:shd w:val="clear" w:color="auto" w:fill="auto"/>
          </w:tcPr>
          <w:p w14:paraId="4D2C3546" w14:textId="5AB244EB" w:rsidR="006B28C2" w:rsidRDefault="00160E21">
            <w:pPr>
              <w:rPr>
                <w:i/>
              </w:rPr>
            </w:pPr>
            <w:r>
              <w:rPr>
                <w:i/>
              </w:rPr>
              <w:t>1</w:t>
            </w:r>
            <w:r>
              <w:rPr>
                <w:i/>
                <w:vertAlign w:val="superscript"/>
              </w:rPr>
              <w:t>st</w:t>
            </w:r>
            <w:r>
              <w:rPr>
                <w:i/>
              </w:rPr>
              <w:t xml:space="preserve"> A</w:t>
            </w:r>
            <w:r w:rsidR="00010C6D">
              <w:rPr>
                <w:i/>
              </w:rPr>
              <w:t>ugust</w:t>
            </w:r>
            <w:r>
              <w:rPr>
                <w:i/>
              </w:rPr>
              <w:t xml:space="preserve"> 202</w:t>
            </w:r>
            <w:r w:rsidR="00010C6D">
              <w:rPr>
                <w:i/>
              </w:rPr>
              <w:t>4</w:t>
            </w:r>
          </w:p>
        </w:tc>
      </w:tr>
      <w:tr w:rsidR="006B28C2" w14:paraId="2DAF829A" w14:textId="77777777">
        <w:trPr>
          <w:trHeight w:val="4468"/>
        </w:trPr>
        <w:tc>
          <w:tcPr>
            <w:tcW w:w="11058" w:type="dxa"/>
            <w:gridSpan w:val="4"/>
          </w:tcPr>
          <w:p w14:paraId="2DF69063" w14:textId="77777777" w:rsidR="006B28C2" w:rsidRDefault="006B28C2">
            <w:pPr>
              <w:rPr>
                <w:rFonts w:ascii="Calibri" w:eastAsia="Calibri" w:hAnsi="Calibri" w:cs="Calibri"/>
                <w:b/>
              </w:rPr>
            </w:pPr>
          </w:p>
          <w:p w14:paraId="670DFF47" w14:textId="77777777" w:rsidR="006B28C2" w:rsidRDefault="00160E21">
            <w:pPr>
              <w:rPr>
                <w:rFonts w:ascii="Calibri" w:eastAsia="Calibri" w:hAnsi="Calibri" w:cs="Calibri"/>
              </w:rPr>
            </w:pPr>
            <w:r>
              <w:rPr>
                <w:rFonts w:ascii="Calibri" w:eastAsia="Calibri" w:hAnsi="Calibri" w:cs="Calibri"/>
                <w:b/>
              </w:rPr>
              <w:t>Between</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rPr>
              <w:t>The</w:t>
            </w:r>
            <w:r>
              <w:rPr>
                <w:rFonts w:ascii="Calibri" w:eastAsia="Calibri" w:hAnsi="Calibri" w:cs="Calibri"/>
                <w:color w:val="FF0000"/>
              </w:rPr>
              <w:t xml:space="preserve"> </w:t>
            </w:r>
            <w:r>
              <w:rPr>
                <w:rFonts w:ascii="Calibri" w:eastAsia="Calibri" w:hAnsi="Calibri" w:cs="Calibri"/>
                <w:b/>
              </w:rPr>
              <w:t xml:space="preserve">Crown Commercial Services </w:t>
            </w:r>
            <w:r>
              <w:rPr>
                <w:rFonts w:ascii="Calibri" w:eastAsia="Calibri" w:hAnsi="Calibri" w:cs="Calibri"/>
              </w:rPr>
              <w:t xml:space="preserve">(The Customer) and </w:t>
            </w:r>
            <w:proofErr w:type="spellStart"/>
            <w:r>
              <w:rPr>
                <w:rFonts w:ascii="Calibri" w:eastAsia="Calibri" w:hAnsi="Calibri" w:cs="Calibri"/>
                <w:b/>
              </w:rPr>
              <w:t>Bravosolution</w:t>
            </w:r>
            <w:proofErr w:type="spellEnd"/>
            <w:r>
              <w:rPr>
                <w:rFonts w:ascii="Calibri" w:eastAsia="Calibri" w:hAnsi="Calibri" w:cs="Calibri"/>
                <w:b/>
              </w:rPr>
              <w:t xml:space="preserve"> UK Limited trading as Jaggaer </w:t>
            </w:r>
            <w:r>
              <w:rPr>
                <w:rFonts w:ascii="Calibri" w:eastAsia="Calibri" w:hAnsi="Calibri" w:cs="Calibri"/>
              </w:rPr>
              <w:t>(The Supplier)</w:t>
            </w:r>
          </w:p>
          <w:p w14:paraId="1F07346A" w14:textId="77777777" w:rsidR="006B28C2" w:rsidRDefault="006B28C2">
            <w:pPr>
              <w:rPr>
                <w:rFonts w:ascii="Calibri" w:eastAsia="Calibri" w:hAnsi="Calibri" w:cs="Calibri"/>
              </w:rPr>
            </w:pPr>
          </w:p>
          <w:p w14:paraId="72729661" w14:textId="77777777" w:rsidR="006B28C2" w:rsidRDefault="00160E21">
            <w:pPr>
              <w:numPr>
                <w:ilvl w:val="0"/>
                <w:numId w:val="1"/>
              </w:numPr>
              <w:pBdr>
                <w:top w:val="nil"/>
                <w:left w:val="nil"/>
                <w:bottom w:val="nil"/>
                <w:right w:val="nil"/>
                <w:between w:val="nil"/>
              </w:pBdr>
              <w:ind w:left="360" w:hanging="360"/>
              <w:jc w:val="left"/>
              <w:rPr>
                <w:rFonts w:ascii="Calibri" w:eastAsia="Calibri" w:hAnsi="Calibri" w:cs="Calibri"/>
                <w:sz w:val="22"/>
                <w:szCs w:val="22"/>
              </w:rPr>
            </w:pPr>
            <w:r>
              <w:rPr>
                <w:rFonts w:ascii="Calibri" w:eastAsia="Calibri" w:hAnsi="Calibri" w:cs="Calibri"/>
                <w:color w:val="000000"/>
                <w:sz w:val="22"/>
                <w:szCs w:val="22"/>
              </w:rPr>
              <w:t>The Contract is varied as follows:</w:t>
            </w:r>
          </w:p>
          <w:p w14:paraId="30FFF935" w14:textId="77777777" w:rsidR="006B28C2" w:rsidRDefault="006B28C2">
            <w:pPr>
              <w:pBdr>
                <w:top w:val="nil"/>
                <w:left w:val="nil"/>
                <w:bottom w:val="nil"/>
                <w:right w:val="nil"/>
                <w:between w:val="nil"/>
              </w:pBdr>
              <w:ind w:left="360"/>
              <w:jc w:val="left"/>
              <w:rPr>
                <w:rFonts w:ascii="Calibri" w:eastAsia="Calibri" w:hAnsi="Calibri" w:cs="Calibri"/>
                <w:color w:val="000000"/>
                <w:sz w:val="22"/>
                <w:szCs w:val="22"/>
              </w:rPr>
            </w:pPr>
          </w:p>
          <w:p w14:paraId="1EBB8952" w14:textId="77777777" w:rsidR="006B6E34" w:rsidRDefault="00134E3C" w:rsidP="006B6E34">
            <w:pPr>
              <w:numPr>
                <w:ilvl w:val="1"/>
                <w:numId w:val="3"/>
              </w:numPr>
              <w:rPr>
                <w:rFonts w:ascii="Calibri" w:eastAsia="Calibri" w:hAnsi="Calibri" w:cs="Calibri"/>
                <w:color w:val="000000"/>
                <w:szCs w:val="22"/>
              </w:rPr>
            </w:pPr>
            <w:r>
              <w:rPr>
                <w:rFonts w:ascii="Calibri" w:eastAsia="Calibri" w:hAnsi="Calibri" w:cs="Calibri"/>
                <w:color w:val="000000"/>
                <w:szCs w:val="22"/>
              </w:rPr>
              <w:t>The Buyer requires an extension of time and increase in contract value to ensure continuity of this important service during the implementation of TPP changes and the full implementation of Contracts within the Commercial Directorate.</w:t>
            </w:r>
          </w:p>
          <w:p w14:paraId="28CEBE94" w14:textId="448AB2DC" w:rsidR="006B6E34" w:rsidRDefault="00A651D4" w:rsidP="006B6E34">
            <w:pPr>
              <w:numPr>
                <w:ilvl w:val="1"/>
                <w:numId w:val="3"/>
              </w:numPr>
              <w:rPr>
                <w:rFonts w:ascii="Calibri" w:eastAsia="Calibri" w:hAnsi="Calibri" w:cs="Calibri"/>
                <w:color w:val="000000"/>
                <w:szCs w:val="22"/>
              </w:rPr>
            </w:pPr>
            <w:r>
              <w:rPr>
                <w:rFonts w:ascii="Arial" w:hAnsi="Arial" w:cs="Arial"/>
                <w:color w:val="222222"/>
                <w:shd w:val="clear" w:color="auto" w:fill="FFFFFF"/>
              </w:rPr>
              <w:t> Whilst the content within the schedules is under negotiation at the time of signature, the Buyer requires inclusion of the following mandatory call off and joint schedules, once approved by no later than 30 September 2024, as part of this variation:</w:t>
            </w:r>
          </w:p>
          <w:p w14:paraId="6E4B3D82" w14:textId="77777777" w:rsidR="006B6E34" w:rsidRPr="006B6E34" w:rsidRDefault="006B6E34" w:rsidP="006B6E34">
            <w:pPr>
              <w:ind w:left="730"/>
              <w:rPr>
                <w:rFonts w:ascii="Calibri" w:eastAsia="Calibri" w:hAnsi="Calibri" w:cs="Calibri"/>
                <w:color w:val="000000"/>
                <w:szCs w:val="22"/>
              </w:rPr>
            </w:pPr>
          </w:p>
          <w:p w14:paraId="1E71F0E9" w14:textId="582AD044" w:rsidR="006B6E34" w:rsidRPr="006B6E34" w:rsidRDefault="006B6E34" w:rsidP="006B6E34">
            <w:pPr>
              <w:pStyle w:val="Heading4"/>
              <w:keepNext w:val="0"/>
              <w:keepLines w:val="0"/>
              <w:numPr>
                <w:ilvl w:val="2"/>
                <w:numId w:val="5"/>
              </w:numPr>
              <w:adjustRightInd w:val="0"/>
              <w:spacing w:before="0" w:after="240"/>
              <w:outlineLvl w:val="3"/>
              <w:rPr>
                <w:rFonts w:ascii="Calibri" w:eastAsia="Calibri" w:hAnsi="Calibri" w:cs="Calibri"/>
                <w:i/>
                <w:color w:val="000000"/>
                <w:sz w:val="20"/>
                <w:szCs w:val="22"/>
              </w:rPr>
            </w:pPr>
            <w:r w:rsidRPr="006B6E34">
              <w:rPr>
                <w:rFonts w:ascii="Calibri" w:eastAsia="Calibri" w:hAnsi="Calibri" w:cs="Calibri"/>
                <w:i/>
                <w:color w:val="000000"/>
                <w:sz w:val="20"/>
                <w:szCs w:val="22"/>
              </w:rPr>
              <w:t xml:space="preserve">Call Off Schedule 9- Security </w:t>
            </w:r>
          </w:p>
          <w:p w14:paraId="242631C9" w14:textId="07C4FE30" w:rsidR="006B6E34" w:rsidRPr="006B6E34" w:rsidRDefault="006B6E34" w:rsidP="006B6E34">
            <w:pPr>
              <w:pStyle w:val="Heading4"/>
              <w:keepNext w:val="0"/>
              <w:keepLines w:val="0"/>
              <w:numPr>
                <w:ilvl w:val="2"/>
                <w:numId w:val="5"/>
              </w:numPr>
              <w:adjustRightInd w:val="0"/>
              <w:spacing w:before="0" w:after="240"/>
              <w:outlineLvl w:val="3"/>
              <w:rPr>
                <w:rFonts w:ascii="Calibri" w:eastAsia="Calibri" w:hAnsi="Calibri" w:cs="Calibri"/>
                <w:i/>
                <w:color w:val="000000"/>
                <w:sz w:val="20"/>
                <w:szCs w:val="22"/>
              </w:rPr>
            </w:pPr>
            <w:r w:rsidRPr="006B6E34">
              <w:rPr>
                <w:rFonts w:ascii="Calibri" w:eastAsia="Calibri" w:hAnsi="Calibri" w:cs="Calibri"/>
                <w:i/>
                <w:color w:val="000000"/>
                <w:sz w:val="20"/>
                <w:szCs w:val="22"/>
              </w:rPr>
              <w:t>Joint Schedule 11 – Processing Data</w:t>
            </w:r>
          </w:p>
          <w:p w14:paraId="3E681A3E" w14:textId="7F472AED" w:rsidR="00134E3C" w:rsidRDefault="00134E3C" w:rsidP="00134E3C">
            <w:pPr>
              <w:numPr>
                <w:ilvl w:val="1"/>
                <w:numId w:val="3"/>
              </w:numPr>
              <w:rPr>
                <w:rFonts w:ascii="Calibri" w:eastAsia="Calibri" w:hAnsi="Calibri" w:cs="Calibri"/>
                <w:color w:val="000000"/>
                <w:szCs w:val="22"/>
              </w:rPr>
            </w:pPr>
            <w:r>
              <w:rPr>
                <w:rFonts w:ascii="Calibri" w:eastAsia="Calibri" w:hAnsi="Calibri" w:cs="Calibri"/>
                <w:color w:val="000000"/>
                <w:szCs w:val="22"/>
              </w:rPr>
              <w:t xml:space="preserve">The buyer requires additional users for Contract Award Service and </w:t>
            </w:r>
            <w:r w:rsidR="006B6E34">
              <w:rPr>
                <w:rFonts w:ascii="Calibri" w:eastAsia="Calibri" w:hAnsi="Calibri" w:cs="Calibri"/>
                <w:color w:val="000000"/>
                <w:szCs w:val="22"/>
              </w:rPr>
              <w:t>Self-Serve</w:t>
            </w:r>
            <w:r>
              <w:rPr>
                <w:rFonts w:ascii="Calibri" w:eastAsia="Calibri" w:hAnsi="Calibri" w:cs="Calibri"/>
                <w:color w:val="000000"/>
                <w:szCs w:val="22"/>
              </w:rPr>
              <w:t xml:space="preserve">. </w:t>
            </w:r>
          </w:p>
          <w:p w14:paraId="3AC38C2C" w14:textId="77777777" w:rsidR="00134E3C" w:rsidRDefault="00134E3C" w:rsidP="00134E3C">
            <w:pPr>
              <w:numPr>
                <w:ilvl w:val="1"/>
                <w:numId w:val="3"/>
              </w:numPr>
              <w:rPr>
                <w:rFonts w:ascii="Calibri" w:eastAsia="Calibri" w:hAnsi="Calibri" w:cs="Calibri"/>
                <w:color w:val="000000"/>
                <w:szCs w:val="22"/>
              </w:rPr>
            </w:pPr>
            <w:r>
              <w:rPr>
                <w:rFonts w:ascii="Calibri" w:eastAsia="Calibri" w:hAnsi="Calibri" w:cs="Calibri"/>
                <w:color w:val="000000"/>
                <w:szCs w:val="22"/>
              </w:rPr>
              <w:t xml:space="preserve">The buyer wishes to aggregate the previous variations for Contract Award Service, </w:t>
            </w:r>
            <w:proofErr w:type="spellStart"/>
            <w:r>
              <w:rPr>
                <w:rFonts w:ascii="Calibri" w:eastAsia="Calibri" w:hAnsi="Calibri" w:cs="Calibri"/>
                <w:color w:val="000000"/>
                <w:szCs w:val="22"/>
              </w:rPr>
              <w:t>eSourcing</w:t>
            </w:r>
            <w:proofErr w:type="spellEnd"/>
            <w:r>
              <w:rPr>
                <w:rFonts w:ascii="Calibri" w:eastAsia="Calibri" w:hAnsi="Calibri" w:cs="Calibri"/>
                <w:color w:val="000000"/>
                <w:szCs w:val="22"/>
              </w:rPr>
              <w:t xml:space="preserve"> and Contract Management to co-term up to the contract end date of 31</w:t>
            </w:r>
            <w:r>
              <w:rPr>
                <w:rFonts w:ascii="Calibri" w:eastAsia="Calibri" w:hAnsi="Calibri" w:cs="Calibri"/>
                <w:color w:val="000000"/>
                <w:szCs w:val="22"/>
                <w:vertAlign w:val="superscript"/>
              </w:rPr>
              <w:t>st</w:t>
            </w:r>
            <w:r>
              <w:rPr>
                <w:rFonts w:ascii="Calibri" w:eastAsia="Calibri" w:hAnsi="Calibri" w:cs="Calibri"/>
                <w:color w:val="000000"/>
                <w:szCs w:val="22"/>
              </w:rPr>
              <w:t xml:space="preserve"> March 2026. </w:t>
            </w:r>
          </w:p>
          <w:p w14:paraId="2A09849B" w14:textId="55C60AFD" w:rsidR="00B940BD" w:rsidRDefault="00134E3C" w:rsidP="00134E3C">
            <w:pPr>
              <w:numPr>
                <w:ilvl w:val="1"/>
                <w:numId w:val="3"/>
              </w:numPr>
              <w:rPr>
                <w:rFonts w:ascii="Calibri" w:eastAsia="Calibri" w:hAnsi="Calibri" w:cs="Calibri"/>
                <w:color w:val="000000"/>
                <w:szCs w:val="22"/>
              </w:rPr>
            </w:pPr>
            <w:r>
              <w:rPr>
                <w:rFonts w:ascii="Calibri" w:eastAsia="Calibri" w:hAnsi="Calibri" w:cs="Calibri"/>
                <w:color w:val="000000"/>
                <w:szCs w:val="22"/>
              </w:rPr>
              <w:t xml:space="preserve"> To achieve this, a variation of the contract terms CCS will need to increase the value by</w:t>
            </w:r>
            <w:r w:rsidR="00B940BD">
              <w:rPr>
                <w:rFonts w:ascii="Calibri" w:eastAsia="Calibri" w:hAnsi="Calibri" w:cs="Calibri"/>
                <w:color w:val="000000"/>
                <w:szCs w:val="22"/>
              </w:rPr>
              <w:t>:</w:t>
            </w:r>
          </w:p>
          <w:p w14:paraId="29A06A19" w14:textId="77777777" w:rsidR="00B940BD" w:rsidRDefault="00B940BD" w:rsidP="00245E3A">
            <w:pPr>
              <w:ind w:left="730"/>
              <w:rPr>
                <w:rFonts w:ascii="Calibri" w:eastAsia="Calibri" w:hAnsi="Calibri" w:cs="Calibri"/>
                <w:color w:val="000000"/>
                <w:szCs w:val="22"/>
              </w:rPr>
            </w:pPr>
          </w:p>
          <w:p w14:paraId="4023B05C" w14:textId="77777777" w:rsidR="00B940BD" w:rsidRPr="00B940BD" w:rsidRDefault="00B940BD" w:rsidP="00B940BD">
            <w:pPr>
              <w:ind w:left="730"/>
              <w:rPr>
                <w:rFonts w:ascii="Calibri" w:eastAsia="Calibri" w:hAnsi="Calibri" w:cs="Calibri"/>
                <w:color w:val="000000"/>
                <w:szCs w:val="22"/>
              </w:rPr>
            </w:pPr>
            <w:r w:rsidRPr="00B940BD">
              <w:rPr>
                <w:rFonts w:ascii="Calibri" w:eastAsia="Calibri" w:hAnsi="Calibri" w:cs="Calibri"/>
                <w:color w:val="000000"/>
                <w:szCs w:val="22"/>
              </w:rPr>
              <w:t>Revised Annual Contract Value</w:t>
            </w:r>
          </w:p>
          <w:p w14:paraId="34318733" w14:textId="77777777" w:rsidR="00B940BD" w:rsidRPr="00B940BD" w:rsidRDefault="00B940BD" w:rsidP="00B940BD">
            <w:pPr>
              <w:ind w:left="730"/>
              <w:rPr>
                <w:rFonts w:ascii="Calibri" w:eastAsia="Calibri" w:hAnsi="Calibri" w:cs="Calibri"/>
                <w:color w:val="000000"/>
                <w:szCs w:val="22"/>
              </w:rPr>
            </w:pPr>
          </w:p>
          <w:p w14:paraId="16172E49" w14:textId="77777777" w:rsidR="00B940BD" w:rsidRDefault="00B940BD" w:rsidP="00B940BD">
            <w:pPr>
              <w:ind w:left="730"/>
              <w:rPr>
                <w:rFonts w:ascii="Calibri" w:eastAsia="Calibri" w:hAnsi="Calibri" w:cs="Calibri"/>
                <w:color w:val="000000"/>
                <w:szCs w:val="22"/>
              </w:rPr>
            </w:pPr>
            <w:r w:rsidRPr="00B940BD">
              <w:rPr>
                <w:rFonts w:ascii="Calibri" w:eastAsia="Calibri" w:hAnsi="Calibri" w:cs="Calibri"/>
                <w:color w:val="000000"/>
                <w:szCs w:val="22"/>
              </w:rPr>
              <w:t xml:space="preserve">FY24/25 £1,239,808.08 excluding VAT &amp; </w:t>
            </w:r>
          </w:p>
          <w:p w14:paraId="6B1C77D5" w14:textId="0A1300ED" w:rsidR="00B940BD" w:rsidRPr="00B940BD" w:rsidRDefault="00B940BD" w:rsidP="00B940BD">
            <w:pPr>
              <w:ind w:left="730"/>
              <w:rPr>
                <w:rFonts w:ascii="Calibri" w:eastAsia="Calibri" w:hAnsi="Calibri" w:cs="Calibri"/>
                <w:color w:val="000000"/>
                <w:szCs w:val="22"/>
              </w:rPr>
            </w:pPr>
            <w:r w:rsidRPr="00B940BD">
              <w:rPr>
                <w:rFonts w:ascii="Calibri" w:eastAsia="Calibri" w:hAnsi="Calibri" w:cs="Calibri"/>
                <w:color w:val="000000"/>
                <w:szCs w:val="22"/>
              </w:rPr>
              <w:t>FY 25/26 £1,388,269 excluding VAT</w:t>
            </w:r>
          </w:p>
          <w:p w14:paraId="3E2E0B15" w14:textId="77777777" w:rsidR="00B940BD" w:rsidRPr="00B940BD" w:rsidRDefault="00B940BD" w:rsidP="00B940BD">
            <w:pPr>
              <w:ind w:left="730"/>
              <w:rPr>
                <w:rFonts w:ascii="Calibri" w:eastAsia="Calibri" w:hAnsi="Calibri" w:cs="Calibri"/>
                <w:color w:val="000000"/>
                <w:szCs w:val="22"/>
              </w:rPr>
            </w:pPr>
          </w:p>
          <w:p w14:paraId="650F9AB8" w14:textId="076C0344" w:rsidR="00B940BD" w:rsidRDefault="00B940BD" w:rsidP="00245E3A">
            <w:pPr>
              <w:ind w:left="730"/>
              <w:rPr>
                <w:rFonts w:ascii="Calibri" w:eastAsia="Calibri" w:hAnsi="Calibri" w:cs="Calibri"/>
                <w:color w:val="000000"/>
                <w:szCs w:val="22"/>
              </w:rPr>
            </w:pPr>
            <w:r w:rsidRPr="00B940BD">
              <w:rPr>
                <w:rFonts w:ascii="Calibri" w:eastAsia="Calibri" w:hAnsi="Calibri" w:cs="Calibri"/>
                <w:color w:val="000000"/>
                <w:szCs w:val="22"/>
              </w:rPr>
              <w:t>Total Revised Contract Value to £5,424,407.26 excluding VAT.</w:t>
            </w:r>
          </w:p>
          <w:p w14:paraId="511BE4A3" w14:textId="77777777" w:rsidR="00B940BD" w:rsidRDefault="00B940BD" w:rsidP="00245E3A">
            <w:pPr>
              <w:ind w:left="730"/>
              <w:rPr>
                <w:rFonts w:ascii="Calibri" w:eastAsia="Calibri" w:hAnsi="Calibri" w:cs="Calibri"/>
                <w:color w:val="000000"/>
                <w:szCs w:val="22"/>
              </w:rPr>
            </w:pPr>
          </w:p>
          <w:p w14:paraId="7AE5510B" w14:textId="032FB37A" w:rsidR="00134E3C" w:rsidRDefault="00134E3C" w:rsidP="00245E3A">
            <w:pPr>
              <w:ind w:left="730"/>
              <w:rPr>
                <w:rFonts w:ascii="Calibri" w:eastAsia="Calibri" w:hAnsi="Calibri" w:cs="Calibri"/>
                <w:color w:val="000000"/>
                <w:szCs w:val="22"/>
              </w:rPr>
            </w:pPr>
            <w:r>
              <w:rPr>
                <w:rFonts w:ascii="Calibri" w:eastAsia="Calibri" w:hAnsi="Calibri" w:cs="Calibri"/>
                <w:color w:val="000000"/>
                <w:szCs w:val="22"/>
              </w:rPr>
              <w:t xml:space="preserve">In addition, utilising the second extension </w:t>
            </w:r>
            <w:r>
              <w:rPr>
                <w:rFonts w:ascii="Calibri" w:eastAsia="Calibri" w:hAnsi="Calibri" w:cs="Calibri"/>
                <w:szCs w:val="22"/>
              </w:rPr>
              <w:t>option will</w:t>
            </w:r>
            <w:r>
              <w:rPr>
                <w:rFonts w:ascii="Calibri" w:eastAsia="Calibri" w:hAnsi="Calibri" w:cs="Calibri"/>
                <w:color w:val="000000"/>
                <w:szCs w:val="22"/>
              </w:rPr>
              <w:t xml:space="preserve"> bring the revised end date of the contract to 31</w:t>
            </w:r>
            <w:r>
              <w:rPr>
                <w:rFonts w:ascii="Calibri" w:eastAsia="Calibri" w:hAnsi="Calibri" w:cs="Calibri"/>
                <w:color w:val="000000"/>
                <w:szCs w:val="22"/>
                <w:vertAlign w:val="superscript"/>
              </w:rPr>
              <w:t>st</w:t>
            </w:r>
            <w:r>
              <w:rPr>
                <w:rFonts w:ascii="Calibri" w:eastAsia="Calibri" w:hAnsi="Calibri" w:cs="Calibri"/>
                <w:color w:val="000000"/>
                <w:szCs w:val="22"/>
              </w:rPr>
              <w:t xml:space="preserve"> March 2026. (Previous contract value £4,0</w:t>
            </w:r>
            <w:r w:rsidR="00B940BD">
              <w:rPr>
                <w:rFonts w:ascii="Calibri" w:eastAsia="Calibri" w:hAnsi="Calibri" w:cs="Calibri"/>
                <w:color w:val="000000"/>
                <w:szCs w:val="22"/>
              </w:rPr>
              <w:t>36,13</w:t>
            </w:r>
            <w:r>
              <w:rPr>
                <w:rFonts w:ascii="Calibri" w:eastAsia="Calibri" w:hAnsi="Calibri" w:cs="Calibri"/>
                <w:color w:val="000000"/>
                <w:szCs w:val="22"/>
              </w:rPr>
              <w:t>8.26</w:t>
            </w:r>
            <w:r w:rsidR="00B940BD">
              <w:rPr>
                <w:rFonts w:ascii="Calibri" w:eastAsia="Calibri" w:hAnsi="Calibri" w:cs="Calibri"/>
                <w:color w:val="000000"/>
                <w:szCs w:val="22"/>
              </w:rPr>
              <w:t xml:space="preserve"> excluding VAT</w:t>
            </w:r>
            <w:r>
              <w:rPr>
                <w:rFonts w:ascii="Calibri" w:eastAsia="Calibri" w:hAnsi="Calibri" w:cs="Calibri"/>
                <w:color w:val="000000"/>
                <w:szCs w:val="22"/>
              </w:rPr>
              <w:t>)</w:t>
            </w:r>
            <w:r w:rsidR="00B940BD">
              <w:rPr>
                <w:rFonts w:ascii="Calibri" w:eastAsia="Calibri" w:hAnsi="Calibri" w:cs="Calibri"/>
                <w:color w:val="000000"/>
                <w:szCs w:val="22"/>
              </w:rPr>
              <w:t>.</w:t>
            </w:r>
          </w:p>
          <w:p w14:paraId="4A6303C3" w14:textId="77777777" w:rsidR="006B28C2" w:rsidRDefault="006B28C2">
            <w:pPr>
              <w:rPr>
                <w:rFonts w:ascii="Calibri" w:eastAsia="Calibri" w:hAnsi="Calibri" w:cs="Calibri"/>
              </w:rPr>
            </w:pPr>
          </w:p>
          <w:p w14:paraId="539437EA" w14:textId="77777777" w:rsidR="006B28C2" w:rsidRDefault="00160E21">
            <w:pPr>
              <w:pBdr>
                <w:top w:val="nil"/>
                <w:left w:val="nil"/>
                <w:bottom w:val="nil"/>
                <w:right w:val="nil"/>
                <w:between w:val="nil"/>
              </w:pBdr>
              <w:ind w:left="360"/>
              <w:jc w:val="left"/>
              <w:rPr>
                <w:rFonts w:ascii="Calibri" w:eastAsia="Calibri" w:hAnsi="Calibri" w:cs="Calibri"/>
                <w:color w:val="000000"/>
                <w:sz w:val="22"/>
                <w:szCs w:val="22"/>
              </w:rPr>
            </w:pPr>
            <w:r>
              <w:rPr>
                <w:rFonts w:ascii="Calibri" w:eastAsia="Calibri" w:hAnsi="Calibri" w:cs="Calibri"/>
                <w:color w:val="000000"/>
                <w:sz w:val="22"/>
                <w:szCs w:val="22"/>
              </w:rPr>
              <w:t>Words and expressions in this Change Control Notice shall have the meanings given to them in the Contract.</w:t>
            </w:r>
          </w:p>
          <w:p w14:paraId="7831F14F" w14:textId="77777777" w:rsidR="006B28C2" w:rsidRDefault="00160E21" w:rsidP="006B6E34">
            <w:pPr>
              <w:keepNext/>
              <w:numPr>
                <w:ilvl w:val="0"/>
                <w:numId w:val="5"/>
              </w:numPr>
              <w:pBdr>
                <w:top w:val="nil"/>
                <w:left w:val="nil"/>
                <w:bottom w:val="nil"/>
                <w:right w:val="nil"/>
                <w:between w:val="nil"/>
              </w:pBdr>
              <w:spacing w:before="240" w:after="120"/>
              <w:ind w:left="360" w:hanging="360"/>
              <w:rPr>
                <w:rFonts w:eastAsia="Arial" w:cs="Arial"/>
                <w:sz w:val="22"/>
                <w:szCs w:val="22"/>
              </w:rPr>
            </w:pPr>
            <w:r>
              <w:rPr>
                <w:rFonts w:ascii="Calibri" w:eastAsia="Calibri" w:hAnsi="Calibri" w:cs="Calibri"/>
                <w:color w:val="000000"/>
                <w:sz w:val="22"/>
                <w:szCs w:val="22"/>
              </w:rPr>
              <w:t>The Contract, including any previous Contract changes, authorised in writing by both Parties, shall remain effective and unaltered except as amended by this Change Control Notice.</w:t>
            </w:r>
          </w:p>
          <w:p w14:paraId="2F0353B8" w14:textId="77777777" w:rsidR="006B28C2" w:rsidRDefault="006B28C2">
            <w:pPr>
              <w:rPr>
                <w:color w:val="FF0000"/>
              </w:rPr>
            </w:pPr>
          </w:p>
        </w:tc>
      </w:tr>
      <w:tr w:rsidR="006B28C2" w14:paraId="5966811E" w14:textId="77777777">
        <w:trPr>
          <w:trHeight w:val="1696"/>
        </w:trPr>
        <w:tc>
          <w:tcPr>
            <w:tcW w:w="11058" w:type="dxa"/>
            <w:gridSpan w:val="4"/>
          </w:tcPr>
          <w:p w14:paraId="41320FBC" w14:textId="4D83B55A" w:rsidR="006B28C2" w:rsidRDefault="00160E21">
            <w:r>
              <w:lastRenderedPageBreak/>
              <w:t> </w:t>
            </w:r>
          </w:p>
          <w:p w14:paraId="38926535" w14:textId="5A18D0DB" w:rsidR="006B28C2" w:rsidRDefault="005B5CB0">
            <w:pPr>
              <w:ind w:left="147"/>
            </w:pPr>
            <w:r>
              <w:rPr>
                <w:noProof/>
              </w:rPr>
              <mc:AlternateContent>
                <mc:Choice Requires="wps">
                  <w:drawing>
                    <wp:anchor distT="45720" distB="45720" distL="114300" distR="114300" simplePos="0" relativeHeight="251659264" behindDoc="0" locked="0" layoutInCell="1" hidden="0" allowOverlap="1" wp14:anchorId="608A1725" wp14:editId="19BA406F">
                      <wp:simplePos x="0" y="0"/>
                      <wp:positionH relativeFrom="column">
                        <wp:posOffset>3481070</wp:posOffset>
                      </wp:positionH>
                      <wp:positionV relativeFrom="paragraph">
                        <wp:posOffset>189865</wp:posOffset>
                      </wp:positionV>
                      <wp:extent cx="1671955" cy="895350"/>
                      <wp:effectExtent l="0" t="0" r="23495" b="1905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0" y="0"/>
                                <a:ext cx="1671955" cy="895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E9E25F" w14:textId="77777777" w:rsidR="006B28C2" w:rsidRDefault="006B28C2">
                                  <w:pPr>
                                    <w:textDirection w:val="btLr"/>
                                  </w:pPr>
                                </w:p>
                                <w:p w14:paraId="7D9E2BA0" w14:textId="50A20814"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8A1725" id="Rectangle 33" o:spid="_x0000_s1026" style="position:absolute;left:0;text-align:left;margin-left:274.1pt;margin-top:14.95pt;width:131.6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">
                      <v:stroke startarrowwidth="narrow" startarrowlength="short" endarrowwidth="narrow" endarrowlength="short"/>
                      <v:textbox inset="2.53958mm,1.2694mm,2.53958mm,1.2694mm">
                        <w:txbxContent>
                          <w:p w14:paraId="4EE9E25F" w14:textId="77777777" w:rsidR="006B28C2" w:rsidRDefault="006B28C2">
                            <w:pPr>
                              <w:textDirection w:val="btLr"/>
                            </w:pPr>
                          </w:p>
                          <w:p w14:paraId="7D9E2BA0" w14:textId="50A20814"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txbxContent>
                      </v:textbox>
                      <w10:wrap type="square"/>
                    </v:rect>
                  </w:pict>
                </mc:Fallback>
              </mc:AlternateContent>
            </w:r>
            <w:r>
              <w:rPr>
                <w:noProof/>
              </w:rPr>
              <mc:AlternateContent>
                <mc:Choice Requires="wps">
                  <w:drawing>
                    <wp:anchor distT="45720" distB="45720" distL="114300" distR="114300" simplePos="0" relativeHeight="251658240" behindDoc="0" locked="0" layoutInCell="1" hidden="0" allowOverlap="1" wp14:anchorId="64C714C8" wp14:editId="74D392D5">
                      <wp:simplePos x="0" y="0"/>
                      <wp:positionH relativeFrom="column">
                        <wp:posOffset>1423670</wp:posOffset>
                      </wp:positionH>
                      <wp:positionV relativeFrom="paragraph">
                        <wp:posOffset>189865</wp:posOffset>
                      </wp:positionV>
                      <wp:extent cx="1792605" cy="685800"/>
                      <wp:effectExtent l="0" t="0" r="17145" b="1905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1792605"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696295" w14:textId="5984E804"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C714C8" id="Rectangle 27" o:spid="_x0000_s1027" style="position:absolute;left:0;text-align:left;margin-left:112.1pt;margin-top:14.95pt;width:141.15pt;height: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">
                      <v:stroke startarrowwidth="narrow" startarrowlength="short" endarrowwidth="narrow" endarrowlength="short"/>
                      <v:textbox inset="2.53958mm,1.2694mm,2.53958mm,1.2694mm">
                        <w:txbxContent>
                          <w:p w14:paraId="6E696295" w14:textId="5984E804"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15C38977" wp14:editId="7221FD64">
                      <wp:simplePos x="0" y="0"/>
                      <wp:positionH relativeFrom="column">
                        <wp:posOffset>137795</wp:posOffset>
                      </wp:positionH>
                      <wp:positionV relativeFrom="paragraph">
                        <wp:posOffset>189865</wp:posOffset>
                      </wp:positionV>
                      <wp:extent cx="1237615" cy="847725"/>
                      <wp:effectExtent l="0" t="0" r="19685" b="28575"/>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0" y="0"/>
                                <a:ext cx="1237615" cy="847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73A075" w14:textId="583B1381" w:rsidR="006B28C2" w:rsidRPr="005B5CB0" w:rsidRDefault="005B5CB0" w:rsidP="005B5CB0">
                                  <w:pPr>
                                    <w:textDirection w:val="btLr"/>
                                    <w:rPr>
                                      <w:color w:val="FF0000"/>
                                    </w:rPr>
                                  </w:pPr>
                                  <w:r w:rsidRPr="005B5CB0">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C38977" id="Rectangle 35" o:spid="_x0000_s1028" style="position:absolute;left:0;text-align:left;margin-left:10.85pt;margin-top:14.95pt;width:97.45pt;height:6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">
                      <v:stroke startarrowwidth="narrow" startarrowlength="short" endarrowwidth="narrow" endarrowlength="short"/>
                      <v:textbox inset="2.53958mm,1.2694mm,2.53958mm,1.2694mm">
                        <w:txbxContent>
                          <w:p w14:paraId="2273A075" w14:textId="583B1381" w:rsidR="006B28C2" w:rsidRPr="005B5CB0" w:rsidRDefault="005B5CB0" w:rsidP="005B5CB0">
                            <w:pPr>
                              <w:textDirection w:val="btLr"/>
                              <w:rPr>
                                <w:color w:val="FF0000"/>
                              </w:rPr>
                            </w:pPr>
                            <w:r w:rsidRPr="005B5CB0">
                              <w:rPr>
                                <w:rFonts w:cs="Arial"/>
                                <w:color w:val="FF0000"/>
                                <w:spacing w:val="2"/>
                                <w:shd w:val="clear" w:color="auto" w:fill="FFFFFF"/>
                              </w:rPr>
                              <w:t>REDACTED TEXT under FOIA Section 40, Personal Information.</w:t>
                            </w:r>
                          </w:p>
                        </w:txbxContent>
                      </v:textbox>
                      <w10:wrap type="square"/>
                    </v:rect>
                  </w:pict>
                </mc:Fallback>
              </mc:AlternateContent>
            </w:r>
            <w:r w:rsidR="00160E21">
              <w:t xml:space="preserve">Change authorised to proceed by: (Buyer’s representative): </w:t>
            </w:r>
          </w:p>
          <w:p w14:paraId="634167C9" w14:textId="0BEC7CC1" w:rsidR="006B28C2" w:rsidRDefault="00160E21">
            <w:pPr>
              <w:ind w:left="2274"/>
            </w:pPr>
            <w:r>
              <w:t xml:space="preserve">                                                                </w:t>
            </w:r>
          </w:p>
          <w:p w14:paraId="5F377970" w14:textId="1E0529A9" w:rsidR="006B28C2" w:rsidRDefault="00160E21">
            <w:r>
              <w:t xml:space="preserve">       </w:t>
            </w:r>
          </w:p>
          <w:p w14:paraId="6E3A9B58" w14:textId="77777777" w:rsidR="006B28C2" w:rsidRDefault="00160E21">
            <w:r>
              <w:t xml:space="preserve">    Signature                      Print Name and Job Title                  Date</w:t>
            </w:r>
          </w:p>
        </w:tc>
      </w:tr>
      <w:tr w:rsidR="006B28C2" w14:paraId="1886FA78" w14:textId="77777777">
        <w:trPr>
          <w:trHeight w:val="1551"/>
        </w:trPr>
        <w:tc>
          <w:tcPr>
            <w:tcW w:w="11058" w:type="dxa"/>
            <w:gridSpan w:val="4"/>
            <w:tcBorders>
              <w:bottom w:val="single" w:sz="4" w:space="0" w:color="000000"/>
            </w:tcBorders>
          </w:tcPr>
          <w:p w14:paraId="4C74495E" w14:textId="50808FC1" w:rsidR="006B28C2" w:rsidRDefault="005B5CB0">
            <w:r>
              <w:rPr>
                <w:noProof/>
              </w:rPr>
              <mc:AlternateContent>
                <mc:Choice Requires="wps">
                  <w:drawing>
                    <wp:anchor distT="45720" distB="45720" distL="114300" distR="114300" simplePos="0" relativeHeight="251661312" behindDoc="0" locked="0" layoutInCell="1" hidden="0" allowOverlap="1" wp14:anchorId="2B53B9CD" wp14:editId="24324B81">
                      <wp:simplePos x="0" y="0"/>
                      <wp:positionH relativeFrom="column">
                        <wp:posOffset>5424170</wp:posOffset>
                      </wp:positionH>
                      <wp:positionV relativeFrom="paragraph">
                        <wp:posOffset>100330</wp:posOffset>
                      </wp:positionV>
                      <wp:extent cx="1266825" cy="561975"/>
                      <wp:effectExtent l="0" t="0" r="28575" b="28575"/>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0" y="0"/>
                                <a:ext cx="126682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A4692A" w14:textId="141DBE8F" w:rsidR="006B28C2" w:rsidRDefault="005B5CB0">
                                  <w:pPr>
                                    <w:textDirection w:val="btLr"/>
                                  </w:pPr>
                                  <w:r w:rsidRPr="005B5CB0">
                                    <w:rPr>
                                      <w:rFonts w:cs="Arial"/>
                                      <w:color w:val="FF0000"/>
                                      <w:spacing w:val="2"/>
                                      <w:shd w:val="clear" w:color="auto" w:fill="FFFFFF"/>
                                    </w:rPr>
                                    <w:t xml:space="preserve">REDACTED TEXT under FOIA Section </w:t>
                                  </w:r>
                                  <w:r>
                                    <w:rPr>
                                      <w:rFonts w:cs="Arial"/>
                                      <w:color w:val="202124"/>
                                      <w:spacing w:val="2"/>
                                      <w:shd w:val="clear" w:color="auto" w:fill="FFFFFF"/>
                                    </w:rPr>
                                    <w:t>40, Personal Information.</w:t>
                                  </w:r>
                                </w:p>
                                <w:p w14:paraId="67634274" w14:textId="77777777" w:rsidR="006B28C2" w:rsidRDefault="006B28C2">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B53B9CD" id="Rectangle 31" o:spid="_x0000_s1029" style="position:absolute;left:0;text-align:left;margin-left:427.1pt;margin-top:7.9pt;width:99.75pt;height:44.25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">
                      <v:stroke startarrowwidth="narrow" startarrowlength="short" endarrowwidth="narrow" endarrowlength="short"/>
                      <v:textbox inset="2.53958mm,1.2694mm,2.53958mm,1.2694mm">
                        <w:txbxContent>
                          <w:p w14:paraId="3DA4692A" w14:textId="141DBE8F" w:rsidR="006B28C2" w:rsidRDefault="005B5CB0">
                            <w:pPr>
                              <w:textDirection w:val="btLr"/>
                            </w:pPr>
                            <w:r w:rsidRPr="005B5CB0">
                              <w:rPr>
                                <w:rFonts w:cs="Arial"/>
                                <w:color w:val="FF0000"/>
                                <w:spacing w:val="2"/>
                                <w:shd w:val="clear" w:color="auto" w:fill="FFFFFF"/>
                              </w:rPr>
                              <w:t xml:space="preserve">REDACTED TEXT under FOIA Section </w:t>
                            </w:r>
                            <w:r>
                              <w:rPr>
                                <w:rFonts w:cs="Arial"/>
                                <w:color w:val="202124"/>
                                <w:spacing w:val="2"/>
                                <w:shd w:val="clear" w:color="auto" w:fill="FFFFFF"/>
                              </w:rPr>
                              <w:t>40, Personal Information.</w:t>
                            </w:r>
                          </w:p>
                          <w:p w14:paraId="67634274" w14:textId="77777777" w:rsidR="006B28C2" w:rsidRDefault="006B28C2">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4A99F460" wp14:editId="632F2D51">
                      <wp:simplePos x="0" y="0"/>
                      <wp:positionH relativeFrom="column">
                        <wp:posOffset>3481070</wp:posOffset>
                      </wp:positionH>
                      <wp:positionV relativeFrom="paragraph">
                        <wp:posOffset>100330</wp:posOffset>
                      </wp:positionV>
                      <wp:extent cx="1714500" cy="561975"/>
                      <wp:effectExtent l="0" t="0" r="19050" b="28575"/>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0" y="0"/>
                                <a:ext cx="17145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16FEA8" w14:textId="3BFE3E7F"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p w14:paraId="5B344168" w14:textId="77777777" w:rsidR="006B28C2" w:rsidRDefault="006B28C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99F460" id="Rectangle 28" o:spid="_x0000_s1030" style="position:absolute;left:0;text-align:left;margin-left:274.1pt;margin-top:7.9pt;width:13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">
                      <v:stroke startarrowwidth="narrow" startarrowlength="short" endarrowwidth="narrow" endarrowlength="short"/>
                      <v:textbox inset="2.53958mm,1.2694mm,2.53958mm,1.2694mm">
                        <w:txbxContent>
                          <w:p w14:paraId="2616FEA8" w14:textId="3BFE3E7F"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p w14:paraId="5B344168" w14:textId="77777777" w:rsidR="006B28C2" w:rsidRDefault="006B28C2">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14:anchorId="47A61665" wp14:editId="005D0F0B">
                      <wp:simplePos x="0" y="0"/>
                      <wp:positionH relativeFrom="column">
                        <wp:posOffset>1423670</wp:posOffset>
                      </wp:positionH>
                      <wp:positionV relativeFrom="paragraph">
                        <wp:posOffset>100330</wp:posOffset>
                      </wp:positionV>
                      <wp:extent cx="1828800" cy="581025"/>
                      <wp:effectExtent l="0" t="0" r="19050" b="28575"/>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0" y="0"/>
                                <a:ext cx="1828800"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F141B1" w14:textId="3B505788"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A61665" id="Rectangle 29" o:spid="_x0000_s1031" style="position:absolute;left:0;text-align:left;margin-left:112.1pt;margin-top:7.9pt;width:2in;height:4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">
                      <v:stroke startarrowwidth="narrow" startarrowlength="short" endarrowwidth="narrow" endarrowlength="short"/>
                      <v:textbox inset="2.53958mm,1.2694mm,2.53958mm,1.2694mm">
                        <w:txbxContent>
                          <w:p w14:paraId="5BF141B1" w14:textId="3B505788"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txbxContent>
                      </v:textbox>
                      <w10:wrap type="square"/>
                    </v:rect>
                  </w:pict>
                </mc:Fallback>
              </mc:AlternateContent>
            </w:r>
          </w:p>
          <w:p w14:paraId="242F8373" w14:textId="77777777" w:rsidR="006B28C2" w:rsidRDefault="00160E21">
            <w:r>
              <w:t>Authorised for and on behalf of the Supplier:</w:t>
            </w:r>
          </w:p>
          <w:p w14:paraId="4DD2A69F" w14:textId="77777777" w:rsidR="006B28C2" w:rsidRDefault="006B28C2"/>
          <w:p w14:paraId="254F056B" w14:textId="77777777" w:rsidR="006B28C2" w:rsidRDefault="00160E21">
            <w:pPr>
              <w:tabs>
                <w:tab w:val="center" w:pos="5421"/>
              </w:tabs>
            </w:pPr>
            <w:r>
              <w:t xml:space="preserve"> </w:t>
            </w:r>
            <w:r>
              <w:tab/>
            </w:r>
          </w:p>
          <w:p w14:paraId="638FA3AC" w14:textId="77777777" w:rsidR="006B28C2" w:rsidRDefault="00160E21">
            <w:pPr>
              <w:tabs>
                <w:tab w:val="left" w:pos="10637"/>
              </w:tabs>
            </w:pPr>
            <w:r>
              <w:rPr>
                <w:b/>
              </w:rPr>
              <w:t xml:space="preserve">                                        </w:t>
            </w:r>
            <w:r>
              <w:t>Signature                                          Print Name and Job Title               Date</w:t>
            </w:r>
          </w:p>
        </w:tc>
      </w:tr>
      <w:tr w:rsidR="006B28C2" w14:paraId="32330E2D" w14:textId="77777777">
        <w:trPr>
          <w:trHeight w:val="1545"/>
        </w:trPr>
        <w:tc>
          <w:tcPr>
            <w:tcW w:w="11058" w:type="dxa"/>
            <w:gridSpan w:val="4"/>
          </w:tcPr>
          <w:p w14:paraId="0D43802C" w14:textId="6DDA0C69" w:rsidR="006B28C2" w:rsidRDefault="005B5CB0">
            <w:r>
              <w:rPr>
                <w:noProof/>
              </w:rPr>
              <mc:AlternateContent>
                <mc:Choice Requires="wps">
                  <w:drawing>
                    <wp:anchor distT="45720" distB="45720" distL="114300" distR="114300" simplePos="0" relativeHeight="251664384" behindDoc="0" locked="0" layoutInCell="1" hidden="0" allowOverlap="1" wp14:anchorId="62B86357" wp14:editId="1E92E8B0">
                      <wp:simplePos x="0" y="0"/>
                      <wp:positionH relativeFrom="column">
                        <wp:posOffset>1423670</wp:posOffset>
                      </wp:positionH>
                      <wp:positionV relativeFrom="paragraph">
                        <wp:posOffset>80645</wp:posOffset>
                      </wp:positionV>
                      <wp:extent cx="1828800" cy="600075"/>
                      <wp:effectExtent l="0" t="0" r="19050" b="28575"/>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0" y="0"/>
                                <a:ext cx="1828800" cy="600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AEE6C5" w14:textId="3DC5BCDB"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B86357" id="Rectangle 32" o:spid="_x0000_s1032" style="position:absolute;left:0;text-align:left;margin-left:112.1pt;margin-top:6.35pt;width:2in;height:4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">
                      <v:stroke startarrowwidth="narrow" startarrowlength="short" endarrowwidth="narrow" endarrowlength="short"/>
                      <v:textbox inset="2.53958mm,1.2694mm,2.53958mm,1.2694mm">
                        <w:txbxContent>
                          <w:p w14:paraId="4EAEE6C5" w14:textId="3DC5BCDB" w:rsidR="006B28C2" w:rsidRPr="005B5CB0" w:rsidRDefault="005B5CB0">
                            <w:pPr>
                              <w:textDirection w:val="btLr"/>
                              <w:rPr>
                                <w:color w:val="FF0000"/>
                              </w:rPr>
                            </w:pPr>
                            <w:r w:rsidRPr="005B5CB0">
                              <w:rPr>
                                <w:rFonts w:cs="Arial"/>
                                <w:color w:val="FF0000"/>
                                <w:spacing w:val="2"/>
                                <w:shd w:val="clear" w:color="auto" w:fill="FFFFFF"/>
                              </w:rPr>
                              <w:t>REDACTED TEXT under FOIA Section 40, Personal Information.</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61C79CCD" wp14:editId="4B0CE728">
                      <wp:simplePos x="0" y="0"/>
                      <wp:positionH relativeFrom="column">
                        <wp:posOffset>5424170</wp:posOffset>
                      </wp:positionH>
                      <wp:positionV relativeFrom="paragraph">
                        <wp:posOffset>80645</wp:posOffset>
                      </wp:positionV>
                      <wp:extent cx="1257300" cy="581025"/>
                      <wp:effectExtent l="0" t="0" r="19050" b="28575"/>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0" y="0"/>
                                <a:ext cx="1257300"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92B30B" w14:textId="2CFEE97A" w:rsidR="006B28C2" w:rsidRDefault="005B5CB0">
                                  <w:pPr>
                                    <w:textDirection w:val="btLr"/>
                                  </w:pPr>
                                  <w:r w:rsidRPr="005B5CB0">
                                    <w:rPr>
                                      <w:rFonts w:cs="Arial"/>
                                      <w:color w:val="FF0000"/>
                                      <w:spacing w:val="2"/>
                                      <w:shd w:val="clear" w:color="auto" w:fill="FFFFFF"/>
                                    </w:rPr>
                                    <w:t xml:space="preserve">REDACTED TEXT under FOIA Section </w:t>
                                  </w:r>
                                  <w:r>
                                    <w:rPr>
                                      <w:rFonts w:cs="Arial"/>
                                      <w:color w:val="202124"/>
                                      <w:spacing w:val="2"/>
                                      <w:shd w:val="clear" w:color="auto" w:fill="FFFFFF"/>
                                    </w:rPr>
                                    <w:t>40, Personal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C79CCD" id="Rectangle 34" o:spid="_x0000_s1033" style="position:absolute;left:0;text-align:left;margin-left:427.1pt;margin-top:6.35pt;width:99pt;height:4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">
                      <v:stroke startarrowwidth="narrow" startarrowlength="short" endarrowwidth="narrow" endarrowlength="short"/>
                      <v:textbox inset="2.53958mm,1.2694mm,2.53958mm,1.2694mm">
                        <w:txbxContent>
                          <w:p w14:paraId="1792B30B" w14:textId="2CFEE97A" w:rsidR="006B28C2" w:rsidRDefault="005B5CB0">
                            <w:pPr>
                              <w:textDirection w:val="btLr"/>
                            </w:pPr>
                            <w:r w:rsidRPr="005B5CB0">
                              <w:rPr>
                                <w:rFonts w:cs="Arial"/>
                                <w:color w:val="FF0000"/>
                                <w:spacing w:val="2"/>
                                <w:shd w:val="clear" w:color="auto" w:fill="FFFFFF"/>
                              </w:rPr>
                              <w:t xml:space="preserve">REDACTED TEXT under FOIA Section </w:t>
                            </w:r>
                            <w:r>
                              <w:rPr>
                                <w:rFonts w:cs="Arial"/>
                                <w:color w:val="202124"/>
                                <w:spacing w:val="2"/>
                                <w:shd w:val="clear" w:color="auto" w:fill="FFFFFF"/>
                              </w:rPr>
                              <w:t>40, Personal Information.</w:t>
                            </w: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4CCC10CF" wp14:editId="05894E1F">
                      <wp:simplePos x="0" y="0"/>
                      <wp:positionH relativeFrom="column">
                        <wp:posOffset>3481070</wp:posOffset>
                      </wp:positionH>
                      <wp:positionV relativeFrom="paragraph">
                        <wp:posOffset>80645</wp:posOffset>
                      </wp:positionV>
                      <wp:extent cx="1678305" cy="590550"/>
                      <wp:effectExtent l="0" t="0" r="17145" b="1905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0" y="0"/>
                                <a:ext cx="1678305" cy="590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CCED9B" w14:textId="5BF1A1A1" w:rsidR="006B28C2" w:rsidRDefault="005B5CB0">
                                  <w:pPr>
                                    <w:textDirection w:val="btLr"/>
                                  </w:pPr>
                                  <w:r w:rsidRPr="005B5CB0">
                                    <w:rPr>
                                      <w:rFonts w:cs="Arial"/>
                                      <w:color w:val="FF0000"/>
                                      <w:spacing w:val="2"/>
                                      <w:shd w:val="clear" w:color="auto" w:fill="FFFFFF"/>
                                    </w:rPr>
                                    <w:t xml:space="preserve">REDACTED TEXT under FOIA Section 40, Personal </w:t>
                                  </w:r>
                                  <w:r>
                                    <w:rPr>
                                      <w:rFonts w:cs="Arial"/>
                                      <w:color w:val="202124"/>
                                      <w:spacing w:val="2"/>
                                      <w:shd w:val="clear" w:color="auto" w:fill="FFFFFF"/>
                                    </w:rPr>
                                    <w:t>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CC10CF" id="Rectangle 30" o:spid="_x0000_s1034" style="position:absolute;left:0;text-align:left;margin-left:274.1pt;margin-top:6.35pt;width:132.15pt;height: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">
                      <v:stroke startarrowwidth="narrow" startarrowlength="short" endarrowwidth="narrow" endarrowlength="short"/>
                      <v:textbox inset="2.53958mm,1.2694mm,2.53958mm,1.2694mm">
                        <w:txbxContent>
                          <w:p w14:paraId="15CCED9B" w14:textId="5BF1A1A1" w:rsidR="006B28C2" w:rsidRDefault="005B5CB0">
                            <w:pPr>
                              <w:textDirection w:val="btLr"/>
                            </w:pPr>
                            <w:r w:rsidRPr="005B5CB0">
                              <w:rPr>
                                <w:rFonts w:cs="Arial"/>
                                <w:color w:val="FF0000"/>
                                <w:spacing w:val="2"/>
                                <w:shd w:val="clear" w:color="auto" w:fill="FFFFFF"/>
                              </w:rPr>
                              <w:t xml:space="preserve">REDACTED TEXT under FOIA Section 40, Personal </w:t>
                            </w:r>
                            <w:r>
                              <w:rPr>
                                <w:rFonts w:cs="Arial"/>
                                <w:color w:val="202124"/>
                                <w:spacing w:val="2"/>
                                <w:shd w:val="clear" w:color="auto" w:fill="FFFFFF"/>
                              </w:rPr>
                              <w:t>Information.</w:t>
                            </w:r>
                          </w:p>
                        </w:txbxContent>
                      </v:textbox>
                      <w10:wrap type="square"/>
                    </v:rect>
                  </w:pict>
                </mc:Fallback>
              </mc:AlternateContent>
            </w:r>
          </w:p>
          <w:p w14:paraId="7198E2C3" w14:textId="77777777" w:rsidR="006B28C2" w:rsidRDefault="00160E21">
            <w:r>
              <w:t>Authorised for and on behalf of the Buyer:</w:t>
            </w:r>
          </w:p>
          <w:p w14:paraId="11403752" w14:textId="77777777" w:rsidR="006B28C2" w:rsidRDefault="006B28C2"/>
          <w:p w14:paraId="67970E97" w14:textId="77777777" w:rsidR="006B28C2" w:rsidRDefault="006B28C2"/>
          <w:p w14:paraId="2917B3D6" w14:textId="77777777" w:rsidR="006B28C2" w:rsidRDefault="00160E21">
            <w:r>
              <w:t xml:space="preserve">                                        Signature                                        Print Name and Job Title                  Date</w:t>
            </w:r>
          </w:p>
          <w:p w14:paraId="0D5AF1AF" w14:textId="77777777" w:rsidR="006B28C2" w:rsidRDefault="006B28C2"/>
          <w:p w14:paraId="74F6915A" w14:textId="77777777" w:rsidR="006B28C2" w:rsidRDefault="006B28C2"/>
        </w:tc>
      </w:tr>
    </w:tbl>
    <w:p w14:paraId="6BB39E26" w14:textId="32CB9952" w:rsidR="006B28C2" w:rsidRDefault="006B28C2"/>
    <w:p w14:paraId="47C5A872" w14:textId="04DBE619" w:rsidR="00A651D4" w:rsidRDefault="00A651D4"/>
    <w:p w14:paraId="031707E8" w14:textId="2596F2F3" w:rsidR="00A651D4" w:rsidRDefault="00A651D4"/>
    <w:p w14:paraId="2AF31971" w14:textId="4B23C144" w:rsidR="00A651D4" w:rsidRDefault="00A651D4"/>
    <w:p w14:paraId="35BA36E7" w14:textId="43D916A8" w:rsidR="00A651D4" w:rsidRDefault="00A651D4"/>
    <w:p w14:paraId="7A470398" w14:textId="1161D2E3" w:rsidR="00A651D4" w:rsidRDefault="00A651D4"/>
    <w:p w14:paraId="70E3FAE5" w14:textId="751D1860" w:rsidR="00A651D4" w:rsidRDefault="00A651D4"/>
    <w:p w14:paraId="783D1E5F" w14:textId="5BC31A52" w:rsidR="00A651D4" w:rsidRDefault="00A651D4"/>
    <w:p w14:paraId="66D5A6B6" w14:textId="2D6975AD" w:rsidR="00A651D4" w:rsidRDefault="00A651D4"/>
    <w:p w14:paraId="41D4345B" w14:textId="04E95DFB" w:rsidR="00A651D4" w:rsidRDefault="00A651D4"/>
    <w:p w14:paraId="07C70E46" w14:textId="7A7B4DB8" w:rsidR="00A651D4" w:rsidRDefault="00A651D4"/>
    <w:p w14:paraId="6761982F" w14:textId="26182528" w:rsidR="00A651D4" w:rsidRDefault="00A651D4"/>
    <w:p w14:paraId="07564075" w14:textId="12F38294" w:rsidR="00A651D4" w:rsidRDefault="00A651D4"/>
    <w:p w14:paraId="22E5127A" w14:textId="49029A54" w:rsidR="00A651D4" w:rsidRDefault="00A651D4"/>
    <w:p w14:paraId="03E7515A" w14:textId="5C288C16" w:rsidR="00A651D4" w:rsidRDefault="00A651D4"/>
    <w:p w14:paraId="1A931025" w14:textId="16DF215A" w:rsidR="00A651D4" w:rsidRDefault="00A651D4"/>
    <w:p w14:paraId="090F3F3C" w14:textId="28F9837E" w:rsidR="00A651D4" w:rsidRDefault="00A651D4"/>
    <w:p w14:paraId="07363013" w14:textId="44DEFE54" w:rsidR="00A651D4" w:rsidRDefault="00A651D4"/>
    <w:p w14:paraId="39CFA38C" w14:textId="6DC21330" w:rsidR="00A651D4" w:rsidRDefault="00A651D4"/>
    <w:p w14:paraId="496716C4" w14:textId="12E140A3" w:rsidR="00A651D4" w:rsidRDefault="00A651D4"/>
    <w:p w14:paraId="6679621D" w14:textId="59B5D584" w:rsidR="00A651D4" w:rsidRDefault="00A651D4"/>
    <w:p w14:paraId="2FCD00C5" w14:textId="66A35AE8" w:rsidR="00A651D4" w:rsidRDefault="00A651D4"/>
    <w:p w14:paraId="23E37237" w14:textId="67A16C17" w:rsidR="00A651D4" w:rsidRDefault="00A651D4"/>
    <w:p w14:paraId="36BC8C77" w14:textId="7A659076" w:rsidR="00A651D4" w:rsidRDefault="00A651D4"/>
    <w:p w14:paraId="2563F9E7" w14:textId="0776D04A" w:rsidR="00A651D4" w:rsidRDefault="00A651D4"/>
    <w:p w14:paraId="7421514A" w14:textId="3D387CBE" w:rsidR="00A651D4" w:rsidRDefault="00A651D4"/>
    <w:p w14:paraId="3B165E6A" w14:textId="6430D6BB" w:rsidR="00A651D4" w:rsidRDefault="00A651D4"/>
    <w:p w14:paraId="40AAB60D" w14:textId="7016DCB3" w:rsidR="00A651D4" w:rsidRDefault="00A651D4"/>
    <w:p w14:paraId="381D9FE9" w14:textId="638C823D" w:rsidR="00A651D4" w:rsidRDefault="00A651D4"/>
    <w:p w14:paraId="206D3AC6" w14:textId="197484E4" w:rsidR="00A651D4" w:rsidRDefault="00A651D4"/>
    <w:p w14:paraId="261AD2D5" w14:textId="6E16EB1A" w:rsidR="00A651D4" w:rsidRDefault="00A651D4"/>
    <w:p w14:paraId="0046275B" w14:textId="1E60788C" w:rsidR="00A651D4" w:rsidRDefault="00A651D4"/>
    <w:p w14:paraId="75FD45F5" w14:textId="1071D1F3" w:rsidR="00A651D4" w:rsidRDefault="00A651D4"/>
    <w:p w14:paraId="79901A2F" w14:textId="28498525" w:rsidR="00A651D4" w:rsidRDefault="00A651D4"/>
    <w:p w14:paraId="2785B0E3" w14:textId="4EDFC324" w:rsidR="00A651D4" w:rsidRDefault="00A651D4"/>
    <w:p w14:paraId="794E0B46" w14:textId="42137C68" w:rsidR="00A651D4" w:rsidRDefault="00A651D4"/>
    <w:p w14:paraId="009884EA" w14:textId="762FC465" w:rsidR="00A651D4" w:rsidRDefault="00A651D4"/>
    <w:p w14:paraId="218E4A29" w14:textId="6ABFC276" w:rsidR="00A651D4" w:rsidRDefault="00A651D4"/>
    <w:p w14:paraId="61967370" w14:textId="77777777" w:rsidR="00A651D4" w:rsidRDefault="00A651D4" w:rsidP="00A651D4">
      <w:pPr>
        <w:rPr>
          <w:b/>
          <w:bCs/>
          <w:u w:val="single"/>
        </w:rPr>
      </w:pPr>
      <w:r>
        <w:rPr>
          <w:b/>
          <w:bCs/>
          <w:u w:val="single"/>
        </w:rPr>
        <w:t xml:space="preserve">Summary of Commercials </w:t>
      </w:r>
    </w:p>
    <w:p w14:paraId="63D769C0" w14:textId="77777777" w:rsidR="00A651D4" w:rsidRDefault="00A651D4" w:rsidP="00A651D4"/>
    <w:p w14:paraId="5A00D153" w14:textId="77777777" w:rsidR="00A651D4" w:rsidRDefault="00A651D4" w:rsidP="00A651D4"/>
    <w:p w14:paraId="6C6B508A" w14:textId="77777777" w:rsidR="00A651D4" w:rsidRDefault="00A651D4" w:rsidP="00A651D4">
      <w:pPr>
        <w:rPr>
          <w:b/>
          <w:bCs/>
          <w:u w:val="single"/>
        </w:rPr>
      </w:pPr>
      <w:r>
        <w:rPr>
          <w:b/>
          <w:bCs/>
          <w:u w:val="single"/>
        </w:rPr>
        <w:t xml:space="preserve">Jaggaer </w:t>
      </w:r>
      <w:proofErr w:type="spellStart"/>
      <w:r>
        <w:rPr>
          <w:b/>
          <w:bCs/>
          <w:u w:val="single"/>
        </w:rPr>
        <w:t>eSourcing</w:t>
      </w:r>
      <w:proofErr w:type="spellEnd"/>
    </w:p>
    <w:p w14:paraId="6BFDB3D8" w14:textId="77777777" w:rsidR="00A651D4" w:rsidRDefault="00A651D4" w:rsidP="00A651D4">
      <w:pPr>
        <w:rPr>
          <w:b/>
          <w:bCs/>
        </w:rPr>
      </w:pPr>
    </w:p>
    <w:p w14:paraId="7EE94D17" w14:textId="1946A264" w:rsidR="00A651D4" w:rsidRDefault="00A651D4" w:rsidP="00A651D4">
      <w:pPr>
        <w:rPr>
          <w:b/>
          <w:bCs/>
        </w:rPr>
      </w:pPr>
      <w:r>
        <w:rPr>
          <w:b/>
          <w:bCs/>
        </w:rPr>
        <w:t>Original User Costs</w:t>
      </w:r>
    </w:p>
    <w:p w14:paraId="45D0956B" w14:textId="059262C0" w:rsidR="005B5CB0" w:rsidRPr="005B5CB0" w:rsidRDefault="005B5CB0" w:rsidP="00A651D4">
      <w:pPr>
        <w:rPr>
          <w:b/>
          <w:bCs/>
          <w:color w:val="FF0000"/>
        </w:rPr>
      </w:pPr>
      <w:r w:rsidRPr="005B5CB0">
        <w:rPr>
          <w:rFonts w:cs="Arial"/>
          <w:color w:val="FF0000"/>
          <w:spacing w:val="2"/>
          <w:shd w:val="clear" w:color="auto" w:fill="FFFFFF"/>
        </w:rPr>
        <w:t>REDACTED TEXT under FOIA Section 43 Commercial Interests.</w:t>
      </w:r>
    </w:p>
    <w:p w14:paraId="4FE8D37F" w14:textId="77777777" w:rsidR="00A651D4" w:rsidRDefault="00A651D4" w:rsidP="00A651D4"/>
    <w:p w14:paraId="32069DA8" w14:textId="77777777" w:rsidR="00A651D4" w:rsidRDefault="00A651D4" w:rsidP="00A651D4"/>
    <w:p w14:paraId="42DB0CCC" w14:textId="77777777" w:rsidR="00A651D4" w:rsidRDefault="00A651D4" w:rsidP="00A651D4">
      <w:pPr>
        <w:rPr>
          <w:b/>
          <w:bCs/>
          <w:u w:val="single"/>
        </w:rPr>
      </w:pPr>
      <w:r>
        <w:rPr>
          <w:b/>
          <w:bCs/>
          <w:u w:val="single"/>
        </w:rPr>
        <w:t xml:space="preserve">Jaggaer Contract Management </w:t>
      </w:r>
    </w:p>
    <w:p w14:paraId="6886D4FC" w14:textId="77777777" w:rsidR="00A651D4" w:rsidRDefault="00A651D4" w:rsidP="00A651D4"/>
    <w:p w14:paraId="17A5B073" w14:textId="5BE310AD" w:rsidR="00A651D4" w:rsidRDefault="00A651D4" w:rsidP="00A651D4"/>
    <w:p w14:paraId="4A6EEAA4" w14:textId="77777777" w:rsidR="00A651D4" w:rsidRDefault="00A651D4" w:rsidP="00A651D4"/>
    <w:p w14:paraId="1C2C7EA1" w14:textId="6C03502E" w:rsidR="00A651D4" w:rsidRPr="005B5CB0" w:rsidRDefault="005B5CB0" w:rsidP="00A651D4">
      <w:pPr>
        <w:rPr>
          <w:color w:val="FF0000"/>
        </w:rPr>
      </w:pPr>
      <w:r w:rsidRPr="005B5CB0">
        <w:rPr>
          <w:rFonts w:cs="Arial"/>
          <w:color w:val="FF0000"/>
          <w:spacing w:val="2"/>
          <w:shd w:val="clear" w:color="auto" w:fill="FFFFFF"/>
        </w:rPr>
        <w:t>REDACTED TEXT under FOIA Section 43 Commercial Interests.</w:t>
      </w:r>
    </w:p>
    <w:p w14:paraId="7202B349" w14:textId="77777777" w:rsidR="00A651D4" w:rsidRDefault="00A651D4" w:rsidP="00A651D4">
      <w:pPr>
        <w:rPr>
          <w:b/>
          <w:bCs/>
          <w:u w:val="single"/>
        </w:rPr>
      </w:pPr>
    </w:p>
    <w:p w14:paraId="6CA4FEB0" w14:textId="77777777" w:rsidR="00A651D4" w:rsidRDefault="00A651D4" w:rsidP="00A651D4">
      <w:pPr>
        <w:rPr>
          <w:b/>
          <w:bCs/>
          <w:u w:val="single"/>
        </w:rPr>
      </w:pPr>
    </w:p>
    <w:p w14:paraId="10CB99DB" w14:textId="77777777" w:rsidR="00A651D4" w:rsidRDefault="00A651D4" w:rsidP="00A651D4">
      <w:pPr>
        <w:rPr>
          <w:b/>
          <w:bCs/>
          <w:u w:val="single"/>
        </w:rPr>
      </w:pPr>
    </w:p>
    <w:p w14:paraId="6DDA1A08" w14:textId="77777777" w:rsidR="00A651D4" w:rsidRDefault="00A651D4" w:rsidP="00A651D4">
      <w:pPr>
        <w:rPr>
          <w:b/>
          <w:bCs/>
          <w:u w:val="single"/>
        </w:rPr>
      </w:pPr>
    </w:p>
    <w:p w14:paraId="63259CF1" w14:textId="77777777" w:rsidR="00A651D4" w:rsidRDefault="00A651D4" w:rsidP="00A651D4">
      <w:pPr>
        <w:rPr>
          <w:b/>
          <w:bCs/>
          <w:u w:val="single"/>
        </w:rPr>
      </w:pPr>
    </w:p>
    <w:p w14:paraId="3502A317" w14:textId="77777777" w:rsidR="00A651D4" w:rsidRDefault="00A651D4" w:rsidP="00A651D4">
      <w:pPr>
        <w:rPr>
          <w:b/>
          <w:bCs/>
          <w:u w:val="single"/>
        </w:rPr>
      </w:pPr>
    </w:p>
    <w:p w14:paraId="41378584" w14:textId="77777777" w:rsidR="00A651D4" w:rsidRDefault="00A651D4" w:rsidP="00A651D4">
      <w:pPr>
        <w:rPr>
          <w:b/>
          <w:bCs/>
          <w:u w:val="single"/>
        </w:rPr>
      </w:pPr>
    </w:p>
    <w:p w14:paraId="0A0A02D5" w14:textId="77777777" w:rsidR="00A651D4" w:rsidRDefault="00A651D4" w:rsidP="00A651D4">
      <w:pPr>
        <w:rPr>
          <w:b/>
          <w:bCs/>
          <w:u w:val="single"/>
        </w:rPr>
      </w:pPr>
    </w:p>
    <w:p w14:paraId="3D1B4BBE" w14:textId="77777777" w:rsidR="00A651D4" w:rsidRDefault="00A651D4" w:rsidP="00A651D4">
      <w:pPr>
        <w:rPr>
          <w:b/>
          <w:bCs/>
          <w:u w:val="single"/>
        </w:rPr>
      </w:pPr>
    </w:p>
    <w:p w14:paraId="5B3591DC" w14:textId="77777777" w:rsidR="00A651D4" w:rsidRDefault="00A651D4" w:rsidP="00A651D4">
      <w:pPr>
        <w:rPr>
          <w:b/>
          <w:bCs/>
          <w:u w:val="single"/>
        </w:rPr>
      </w:pPr>
    </w:p>
    <w:p w14:paraId="31299CF5" w14:textId="77777777" w:rsidR="00A651D4" w:rsidRDefault="00A651D4" w:rsidP="00A651D4">
      <w:pPr>
        <w:rPr>
          <w:b/>
          <w:bCs/>
          <w:u w:val="single"/>
        </w:rPr>
      </w:pPr>
    </w:p>
    <w:p w14:paraId="24773C65" w14:textId="77777777" w:rsidR="00A651D4" w:rsidRDefault="00A651D4" w:rsidP="00A651D4">
      <w:pPr>
        <w:rPr>
          <w:b/>
          <w:bCs/>
          <w:u w:val="single"/>
        </w:rPr>
      </w:pPr>
    </w:p>
    <w:p w14:paraId="0D54BCEC" w14:textId="77777777" w:rsidR="00A651D4" w:rsidRDefault="00A651D4" w:rsidP="00A651D4">
      <w:pPr>
        <w:rPr>
          <w:b/>
          <w:bCs/>
          <w:u w:val="single"/>
        </w:rPr>
      </w:pPr>
    </w:p>
    <w:p w14:paraId="06E04F21" w14:textId="77777777" w:rsidR="00A651D4" w:rsidRDefault="00A651D4" w:rsidP="00A651D4">
      <w:pPr>
        <w:rPr>
          <w:b/>
          <w:bCs/>
          <w:u w:val="single"/>
        </w:rPr>
      </w:pPr>
    </w:p>
    <w:p w14:paraId="66484A9A" w14:textId="77777777" w:rsidR="00A651D4" w:rsidRDefault="00A651D4" w:rsidP="00A651D4">
      <w:pPr>
        <w:rPr>
          <w:b/>
          <w:bCs/>
          <w:u w:val="single"/>
        </w:rPr>
      </w:pPr>
    </w:p>
    <w:p w14:paraId="7E62D6D3" w14:textId="77777777" w:rsidR="00A651D4" w:rsidRDefault="00A651D4" w:rsidP="00A651D4">
      <w:pPr>
        <w:rPr>
          <w:b/>
          <w:bCs/>
          <w:u w:val="single"/>
        </w:rPr>
      </w:pPr>
      <w:r>
        <w:rPr>
          <w:b/>
          <w:bCs/>
          <w:u w:val="single"/>
        </w:rPr>
        <w:t xml:space="preserve">Jaggaer Contract Award Service </w:t>
      </w:r>
    </w:p>
    <w:p w14:paraId="30D85789" w14:textId="2BEFA53D" w:rsidR="00A651D4" w:rsidRDefault="00A651D4" w:rsidP="00A651D4">
      <w:r>
        <w:t xml:space="preserve">For this </w:t>
      </w:r>
      <w:r w:rsidR="005B5CB0" w:rsidRPr="005B5CB0">
        <w:rPr>
          <w:rFonts w:cs="Arial"/>
          <w:color w:val="FF0000"/>
          <w:spacing w:val="2"/>
          <w:shd w:val="clear" w:color="auto" w:fill="FFFFFF"/>
        </w:rPr>
        <w:t>REDACTED TEXT under FOIA Section 43 Commercial Interests.</w:t>
      </w:r>
    </w:p>
    <w:p w14:paraId="76A2F869" w14:textId="77777777" w:rsidR="00A651D4" w:rsidRDefault="00A651D4" w:rsidP="00A651D4">
      <w:pPr>
        <w:rPr>
          <w:noProof/>
        </w:rPr>
      </w:pPr>
    </w:p>
    <w:p w14:paraId="6520C596" w14:textId="23A2D9A6" w:rsidR="00A651D4" w:rsidRDefault="00A651D4" w:rsidP="00A651D4">
      <w:pPr>
        <w:rPr>
          <w:noProof/>
        </w:rPr>
      </w:pPr>
      <w:r>
        <w:rPr>
          <w:noProof/>
        </w:rPr>
        <w:t xml:space="preserve">For this variation the user count has increased. </w:t>
      </w:r>
    </w:p>
    <w:p w14:paraId="3548E5A2" w14:textId="7D9B4551" w:rsidR="00A651D4" w:rsidRDefault="005B5CB0" w:rsidP="00A651D4">
      <w:pPr>
        <w:rPr>
          <w:noProof/>
        </w:rPr>
      </w:pPr>
      <w:r w:rsidRPr="005B5CB0">
        <w:rPr>
          <w:rFonts w:cs="Arial"/>
          <w:color w:val="FF0000"/>
          <w:spacing w:val="2"/>
          <w:shd w:val="clear" w:color="auto" w:fill="FFFFFF"/>
        </w:rPr>
        <w:t>REDACTED TEXT under FOIA Section 43 Commercial Interests.</w:t>
      </w:r>
    </w:p>
    <w:p w14:paraId="489E3F09" w14:textId="77777777" w:rsidR="00A651D4" w:rsidRDefault="00A651D4" w:rsidP="00A651D4">
      <w:pPr>
        <w:rPr>
          <w:noProof/>
        </w:rPr>
      </w:pPr>
      <w:r>
        <w:rPr>
          <w:noProof/>
        </w:rPr>
        <w:t xml:space="preserve">User audits to be carried out quarterly and CCS to be advised if new bundle is invoked by increasing user count. </w:t>
      </w:r>
    </w:p>
    <w:p w14:paraId="79E5052C" w14:textId="77777777" w:rsidR="00A651D4" w:rsidRDefault="00A651D4" w:rsidP="00A651D4">
      <w:pPr>
        <w:rPr>
          <w:noProof/>
        </w:rPr>
      </w:pPr>
    </w:p>
    <w:p w14:paraId="62045F12" w14:textId="77777777" w:rsidR="00A651D4" w:rsidRDefault="00A651D4" w:rsidP="00A651D4">
      <w:pPr>
        <w:rPr>
          <w:noProof/>
        </w:rPr>
      </w:pPr>
      <w:r>
        <w:rPr>
          <w:noProof/>
        </w:rPr>
        <w:t xml:space="preserve">Retrospective reduction or credits against usage drop are not possible. </w:t>
      </w:r>
    </w:p>
    <w:p w14:paraId="5CC01991" w14:textId="77777777" w:rsidR="00A651D4" w:rsidRDefault="00A651D4" w:rsidP="00A651D4">
      <w:pPr>
        <w:rPr>
          <w:noProof/>
        </w:rPr>
      </w:pPr>
    </w:p>
    <w:p w14:paraId="50A1BC52" w14:textId="77777777" w:rsidR="00A651D4" w:rsidRDefault="00A651D4" w:rsidP="00A651D4">
      <w:pPr>
        <w:rPr>
          <w:noProof/>
        </w:rPr>
      </w:pPr>
      <w:r>
        <w:rPr>
          <w:noProof/>
        </w:rPr>
        <w:lastRenderedPageBreak/>
        <w:t xml:space="preserve">Note that Jaggaer cannot support custom enhancements for CAS going forward so capabilities will reflect those that are available currently and going forward via Jaggaer global releases. </w:t>
      </w:r>
    </w:p>
    <w:p w14:paraId="67C27E29" w14:textId="77777777" w:rsidR="00A651D4" w:rsidRDefault="00A651D4" w:rsidP="00A651D4">
      <w:pPr>
        <w:rPr>
          <w:noProof/>
        </w:rPr>
      </w:pPr>
    </w:p>
    <w:p w14:paraId="2B6EEC13" w14:textId="77777777" w:rsidR="00A651D4" w:rsidRDefault="00A651D4" w:rsidP="00A651D4">
      <w:pPr>
        <w:rPr>
          <w:noProof/>
        </w:rPr>
      </w:pPr>
      <w:r>
        <w:rPr>
          <w:noProof/>
        </w:rPr>
        <w:t xml:space="preserve">To note that CAS is using the Profile API and user selection page, both of which are deprecated (although not end of life). JAGGAER has advised the team of this. </w:t>
      </w:r>
    </w:p>
    <w:p w14:paraId="59634E12" w14:textId="77777777" w:rsidR="00A651D4" w:rsidRDefault="00A651D4" w:rsidP="00A651D4">
      <w:pPr>
        <w:rPr>
          <w:noProof/>
        </w:rPr>
      </w:pPr>
    </w:p>
    <w:p w14:paraId="51B6F915" w14:textId="77777777" w:rsidR="00A651D4" w:rsidRDefault="00A651D4" w:rsidP="00A651D4">
      <w:pPr>
        <w:rPr>
          <w:noProof/>
        </w:rPr>
      </w:pPr>
    </w:p>
    <w:p w14:paraId="737E6DB9" w14:textId="77777777" w:rsidR="00A651D4" w:rsidRDefault="00A651D4" w:rsidP="00A651D4">
      <w:pPr>
        <w:rPr>
          <w:noProof/>
        </w:rPr>
      </w:pPr>
    </w:p>
    <w:p w14:paraId="54443CE7" w14:textId="77777777" w:rsidR="00A651D4" w:rsidRDefault="00A651D4" w:rsidP="00A651D4">
      <w:pPr>
        <w:rPr>
          <w:noProof/>
        </w:rPr>
      </w:pPr>
    </w:p>
    <w:p w14:paraId="58E15CEF" w14:textId="77777777" w:rsidR="00A651D4" w:rsidRDefault="00A651D4" w:rsidP="00A651D4">
      <w:pPr>
        <w:rPr>
          <w:noProof/>
        </w:rPr>
      </w:pPr>
    </w:p>
    <w:p w14:paraId="58B70FB2" w14:textId="77777777" w:rsidR="00A651D4" w:rsidRDefault="00A651D4" w:rsidP="00A651D4">
      <w:pPr>
        <w:rPr>
          <w:noProof/>
        </w:rPr>
      </w:pPr>
    </w:p>
    <w:p w14:paraId="01E1F576" w14:textId="77777777" w:rsidR="00A651D4" w:rsidRDefault="00A651D4" w:rsidP="00A651D4">
      <w:pPr>
        <w:rPr>
          <w:noProof/>
        </w:rPr>
      </w:pPr>
    </w:p>
    <w:p w14:paraId="54926285" w14:textId="77777777" w:rsidR="00A651D4" w:rsidRDefault="00A651D4" w:rsidP="00A651D4">
      <w:pPr>
        <w:rPr>
          <w:noProof/>
        </w:rPr>
      </w:pPr>
    </w:p>
    <w:p w14:paraId="0EDA5A12" w14:textId="77777777" w:rsidR="00A651D4" w:rsidRDefault="00A651D4" w:rsidP="00A651D4">
      <w:pPr>
        <w:rPr>
          <w:noProof/>
        </w:rPr>
      </w:pPr>
    </w:p>
    <w:p w14:paraId="69BE0F2C" w14:textId="77777777" w:rsidR="00A651D4" w:rsidRDefault="00A651D4" w:rsidP="00A651D4">
      <w:pPr>
        <w:rPr>
          <w:noProof/>
        </w:rPr>
      </w:pPr>
    </w:p>
    <w:p w14:paraId="3B58F263" w14:textId="77777777" w:rsidR="00A651D4" w:rsidRDefault="00A651D4" w:rsidP="00A651D4">
      <w:pPr>
        <w:rPr>
          <w:noProof/>
        </w:rPr>
      </w:pPr>
    </w:p>
    <w:p w14:paraId="5E578CEA" w14:textId="77777777" w:rsidR="00A651D4" w:rsidRDefault="00A651D4" w:rsidP="00A651D4">
      <w:pPr>
        <w:rPr>
          <w:noProof/>
        </w:rPr>
      </w:pPr>
    </w:p>
    <w:p w14:paraId="5FC5DBC0" w14:textId="77777777" w:rsidR="00A651D4" w:rsidRDefault="00A651D4" w:rsidP="00A651D4">
      <w:pPr>
        <w:rPr>
          <w:b/>
          <w:bCs/>
          <w:noProof/>
          <w:u w:val="single"/>
        </w:rPr>
      </w:pPr>
      <w:r>
        <w:rPr>
          <w:b/>
          <w:bCs/>
          <w:noProof/>
          <w:u w:val="single"/>
        </w:rPr>
        <w:t>Revised Cost Summary to 31</w:t>
      </w:r>
      <w:r>
        <w:rPr>
          <w:b/>
          <w:bCs/>
          <w:noProof/>
          <w:u w:val="single"/>
          <w:vertAlign w:val="superscript"/>
        </w:rPr>
        <w:t>st</w:t>
      </w:r>
      <w:r>
        <w:rPr>
          <w:b/>
          <w:bCs/>
          <w:noProof/>
          <w:u w:val="single"/>
        </w:rPr>
        <w:t xml:space="preserve"> March 2026 </w:t>
      </w:r>
    </w:p>
    <w:p w14:paraId="448C406C" w14:textId="76562F79" w:rsidR="00A651D4" w:rsidRDefault="005B5CB0" w:rsidP="00A651D4">
      <w:pPr>
        <w:rPr>
          <w:noProof/>
        </w:rPr>
      </w:pPr>
      <w:r w:rsidRPr="005B5CB0">
        <w:rPr>
          <w:rFonts w:cs="Arial"/>
          <w:color w:val="FF0000"/>
          <w:spacing w:val="2"/>
          <w:shd w:val="clear" w:color="auto" w:fill="FFFFFF"/>
        </w:rPr>
        <w:t>REDACTED TEXT under FOIA Section 43 Commercial Interests.</w:t>
      </w:r>
    </w:p>
    <w:p w14:paraId="539049BF" w14:textId="48BF3F0B" w:rsidR="00A651D4" w:rsidRDefault="00A651D4" w:rsidP="00A651D4">
      <w:pPr>
        <w:rPr>
          <w:noProof/>
        </w:rPr>
      </w:pPr>
    </w:p>
    <w:p w14:paraId="616A0E69" w14:textId="77777777" w:rsidR="00A651D4" w:rsidRDefault="00A651D4" w:rsidP="00A651D4">
      <w:pPr>
        <w:rPr>
          <w:noProof/>
        </w:rPr>
      </w:pPr>
    </w:p>
    <w:p w14:paraId="3CB7ACCF" w14:textId="77777777" w:rsidR="00A651D4" w:rsidRDefault="00A651D4" w:rsidP="00A651D4">
      <w:pPr>
        <w:rPr>
          <w:b/>
          <w:bCs/>
          <w:noProof/>
          <w:u w:val="single"/>
        </w:rPr>
      </w:pPr>
      <w:r>
        <w:rPr>
          <w:b/>
          <w:bCs/>
          <w:noProof/>
          <w:u w:val="single"/>
        </w:rPr>
        <w:t>Total Invoice Values</w:t>
      </w:r>
    </w:p>
    <w:p w14:paraId="391BE9C1" w14:textId="77777777" w:rsidR="00A651D4" w:rsidRDefault="00A651D4" w:rsidP="00A651D4">
      <w:pPr>
        <w:rPr>
          <w:noProof/>
        </w:rPr>
      </w:pPr>
    </w:p>
    <w:p w14:paraId="7EE35C7D" w14:textId="13FE5DBD" w:rsidR="00A651D4" w:rsidRPr="005B5CB0" w:rsidRDefault="005B5CB0" w:rsidP="00A651D4">
      <w:pPr>
        <w:rPr>
          <w:noProof/>
          <w:color w:val="FF0000"/>
        </w:rPr>
      </w:pPr>
      <w:r w:rsidRPr="005B5CB0">
        <w:rPr>
          <w:rFonts w:cs="Arial"/>
          <w:color w:val="FF0000"/>
          <w:spacing w:val="2"/>
          <w:shd w:val="clear" w:color="auto" w:fill="FFFFFF"/>
        </w:rPr>
        <w:t>REDACTED TEXT under FOIA Section 43 Commercial Interests.</w:t>
      </w:r>
    </w:p>
    <w:p w14:paraId="73601D45" w14:textId="77777777" w:rsidR="00A651D4" w:rsidRDefault="00A651D4" w:rsidP="00A651D4">
      <w:pPr>
        <w:rPr>
          <w:noProof/>
        </w:rPr>
      </w:pPr>
      <w:r>
        <w:rPr>
          <w:noProof/>
        </w:rPr>
        <w:t xml:space="preserve">Payment annually in advance. </w:t>
      </w:r>
    </w:p>
    <w:p w14:paraId="59941237" w14:textId="77777777" w:rsidR="00A651D4" w:rsidRDefault="00A651D4">
      <w:bookmarkStart w:id="0" w:name="_GoBack"/>
      <w:bookmarkEnd w:id="0"/>
    </w:p>
    <w:sectPr w:rsidR="00A651D4">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D6D3B" w14:textId="77777777" w:rsidR="004E0903" w:rsidRDefault="004E0903">
      <w:r>
        <w:separator/>
      </w:r>
    </w:p>
  </w:endnote>
  <w:endnote w:type="continuationSeparator" w:id="0">
    <w:p w14:paraId="71BE883B" w14:textId="77777777" w:rsidR="004E0903" w:rsidRDefault="004E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B9FD" w14:textId="77777777" w:rsidR="006B28C2" w:rsidRDefault="00160E21">
    <w:pPr>
      <w:pBdr>
        <w:top w:val="single" w:sz="4" w:space="1" w:color="000000"/>
        <w:left w:val="nil"/>
        <w:bottom w:val="nil"/>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p>
  <w:p w14:paraId="299BDCCD" w14:textId="77777777" w:rsidR="006B28C2" w:rsidRDefault="00160E21">
    <w:pPr>
      <w:pBdr>
        <w:top w:val="single" w:sz="4" w:space="1" w:color="000000"/>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Change Control Notice</w:t>
    </w:r>
  </w:p>
  <w:p w14:paraId="5B727FA9" w14:textId="27897B48" w:rsidR="006B28C2" w:rsidRDefault="00B940BD">
    <w:pPr>
      <w:pBdr>
        <w:top w:val="single" w:sz="4" w:space="1" w:color="000000"/>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12</w:t>
    </w:r>
    <w:r w:rsidR="00D05BE8" w:rsidRPr="00D05BE8">
      <w:rPr>
        <w:rFonts w:eastAsia="Arial" w:cs="Arial"/>
        <w:color w:val="000000"/>
        <w:sz w:val="20"/>
        <w:szCs w:val="20"/>
        <w:vertAlign w:val="superscript"/>
      </w:rPr>
      <w:t>th</w:t>
    </w:r>
    <w:r w:rsidR="00D05BE8">
      <w:rPr>
        <w:rFonts w:eastAsia="Arial" w:cs="Arial"/>
        <w:color w:val="000000"/>
        <w:sz w:val="20"/>
        <w:szCs w:val="20"/>
      </w:rPr>
      <w:t xml:space="preserve"> August 2024</w:t>
    </w:r>
  </w:p>
  <w:p w14:paraId="52985268" w14:textId="77777777" w:rsidR="006B28C2" w:rsidRDefault="00160E21">
    <w:pPr>
      <w:pBdr>
        <w:top w:val="nil"/>
        <w:left w:val="nil"/>
        <w:bottom w:val="nil"/>
        <w:right w:val="nil"/>
        <w:between w:val="nil"/>
      </w:pBdr>
      <w:tabs>
        <w:tab w:val="center" w:pos="4513"/>
        <w:tab w:val="right" w:pos="9026"/>
      </w:tabs>
      <w:rPr>
        <w:rFonts w:eastAsia="Arial" w:cs="Arial"/>
        <w:color w:val="222222"/>
        <w:sz w:val="19"/>
        <w:szCs w:val="19"/>
        <w:highlight w:val="white"/>
      </w:rPr>
    </w:pPr>
    <w:r>
      <w:rPr>
        <w:rFonts w:eastAsia="Arial" w:cs="Arial"/>
        <w:color w:val="222222"/>
        <w:sz w:val="19"/>
        <w:szCs w:val="19"/>
        <w:highlight w:val="white"/>
      </w:rPr>
      <w:t>© Crown copyright 2021</w:t>
    </w:r>
  </w:p>
  <w:p w14:paraId="389E3BB8" w14:textId="308B85C5" w:rsidR="006B28C2" w:rsidRDefault="00160E21">
    <w:pPr>
      <w:pBdr>
        <w:top w:val="nil"/>
        <w:left w:val="nil"/>
        <w:bottom w:val="nil"/>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 xml:space="preserve">Page </w:t>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11547C">
      <w:rPr>
        <w:rFonts w:eastAsia="Arial" w:cs="Arial"/>
        <w:noProof/>
        <w:color w:val="000000"/>
        <w:sz w:val="20"/>
        <w:szCs w:val="20"/>
      </w:rPr>
      <w:t>1</w:t>
    </w:r>
    <w:r>
      <w:rPr>
        <w:rFonts w:eastAsia="Arial" w:cs="Arial"/>
        <w:color w:val="000000"/>
        <w:sz w:val="20"/>
        <w:szCs w:val="20"/>
      </w:rPr>
      <w:fldChar w:fldCharType="end"/>
    </w:r>
    <w:r>
      <w:rPr>
        <w:rFonts w:eastAsia="Arial" w:cs="Arial"/>
        <w:color w:val="000000"/>
        <w:sz w:val="20"/>
        <w:szCs w:val="20"/>
      </w:rPr>
      <w:t xml:space="preserve"> of </w:t>
    </w:r>
    <w:r w:rsidR="00A651D4">
      <w:rPr>
        <w:rFonts w:eastAsia="Arial" w:cs="Arial"/>
        <w:color w:val="000000"/>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D9EFA" w14:textId="77777777" w:rsidR="004E0903" w:rsidRDefault="004E0903">
      <w:r>
        <w:separator/>
      </w:r>
    </w:p>
  </w:footnote>
  <w:footnote w:type="continuationSeparator" w:id="0">
    <w:p w14:paraId="230D338D" w14:textId="77777777" w:rsidR="004E0903" w:rsidRDefault="004E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31E4" w14:textId="77777777" w:rsidR="006B28C2" w:rsidRDefault="00160E21">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r>
      <w:rPr>
        <w:noProof/>
      </w:rPr>
      <w:drawing>
        <wp:anchor distT="0" distB="0" distL="114300" distR="114300" simplePos="0" relativeHeight="251658240" behindDoc="0" locked="0" layoutInCell="1" hidden="0" allowOverlap="1" wp14:anchorId="5CAE5962" wp14:editId="27A7E0D7">
          <wp:simplePos x="0" y="0"/>
          <wp:positionH relativeFrom="column">
            <wp:posOffset>-466724</wp:posOffset>
          </wp:positionH>
          <wp:positionV relativeFrom="paragraph">
            <wp:posOffset>0</wp:posOffset>
          </wp:positionV>
          <wp:extent cx="781050" cy="651606"/>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53FEEFA3" w14:textId="77777777" w:rsidR="006B28C2" w:rsidRDefault="00160E21">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 xml:space="preserve">Provision of </w:t>
    </w:r>
    <w:proofErr w:type="spellStart"/>
    <w:r>
      <w:rPr>
        <w:rFonts w:eastAsia="Arial" w:cs="Arial"/>
        <w:color w:val="000000"/>
        <w:sz w:val="20"/>
        <w:szCs w:val="20"/>
      </w:rPr>
      <w:t>eSourcing</w:t>
    </w:r>
    <w:proofErr w:type="spellEnd"/>
    <w:r>
      <w:rPr>
        <w:rFonts w:eastAsia="Arial" w:cs="Arial"/>
        <w:color w:val="000000"/>
        <w:sz w:val="20"/>
        <w:szCs w:val="20"/>
      </w:rPr>
      <w:t xml:space="preserve"> Platform</w:t>
    </w:r>
  </w:p>
  <w:p w14:paraId="763C2B22" w14:textId="47406EBC" w:rsidR="006B28C2" w:rsidRDefault="00160E21">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Contract Reference: RM6101-</w:t>
    </w:r>
    <w:r w:rsidR="00B940BD">
      <w:rPr>
        <w:rFonts w:eastAsia="Arial" w:cs="Arial"/>
        <w:color w:val="000000"/>
        <w:sz w:val="20"/>
        <w:szCs w:val="20"/>
      </w:rPr>
      <w:t>3</w:t>
    </w:r>
  </w:p>
  <w:p w14:paraId="7D4FBF45" w14:textId="77777777" w:rsidR="006B28C2" w:rsidRDefault="006B28C2">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p>
  <w:p w14:paraId="7769A716" w14:textId="77777777" w:rsidR="006B28C2" w:rsidRDefault="006B28C2">
    <w:pPr>
      <w:pBdr>
        <w:top w:val="nil"/>
        <w:left w:val="nil"/>
        <w:bottom w:val="nil"/>
        <w:right w:val="nil"/>
        <w:between w:val="nil"/>
      </w:pBdr>
      <w:tabs>
        <w:tab w:val="center" w:pos="4513"/>
        <w:tab w:val="right" w:pos="9026"/>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C7C18"/>
    <w:multiLevelType w:val="multilevel"/>
    <w:tmpl w:val="0024DDB8"/>
    <w:lvl w:ilvl="0">
      <w:start w:val="1"/>
      <w:numFmt w:val="decimal"/>
      <w:lvlText w:val="%1."/>
      <w:lvlJc w:val="left"/>
      <w:pPr>
        <w:ind w:left="370" w:hanging="370"/>
      </w:pPr>
    </w:lvl>
    <w:lvl w:ilvl="1">
      <w:start w:val="1"/>
      <w:numFmt w:val="decimal"/>
      <w:lvlText w:val="%1.%2."/>
      <w:lvlJc w:val="left"/>
      <w:pPr>
        <w:ind w:left="730" w:hanging="37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 w15:restartNumberingAfterBreak="0">
    <w:nsid w:val="4FBF060F"/>
    <w:multiLevelType w:val="multilevel"/>
    <w:tmpl w:val="553C452E"/>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51200365"/>
    <w:multiLevelType w:val="multilevel"/>
    <w:tmpl w:val="3124C15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 w15:restartNumberingAfterBreak="0">
    <w:nsid w:val="6A894612"/>
    <w:multiLevelType w:val="multilevel"/>
    <w:tmpl w:val="D25C8DC4"/>
    <w:lvl w:ilvl="0">
      <w:start w:val="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C2"/>
    <w:rsid w:val="00010C6D"/>
    <w:rsid w:val="00024DCA"/>
    <w:rsid w:val="0011547C"/>
    <w:rsid w:val="00134E3C"/>
    <w:rsid w:val="00160E21"/>
    <w:rsid w:val="00210003"/>
    <w:rsid w:val="00245E3A"/>
    <w:rsid w:val="002C2579"/>
    <w:rsid w:val="004E0903"/>
    <w:rsid w:val="005A4186"/>
    <w:rsid w:val="005B5CB0"/>
    <w:rsid w:val="0060354A"/>
    <w:rsid w:val="006B28C2"/>
    <w:rsid w:val="006B6E34"/>
    <w:rsid w:val="00A0261B"/>
    <w:rsid w:val="00A651D4"/>
    <w:rsid w:val="00AB428A"/>
    <w:rsid w:val="00AE3818"/>
    <w:rsid w:val="00B940BD"/>
    <w:rsid w:val="00C329C3"/>
    <w:rsid w:val="00D05BE8"/>
    <w:rsid w:val="00E659C2"/>
    <w:rsid w:val="00ED6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7685"/>
  <w15:docId w15:val="{C06423A3-2367-4C1E-B217-780BDC4A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rPr>
      <w:rFonts w:eastAsia="SimSun"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qFormat/>
    <w:pPr>
      <w:keepNext/>
      <w:keepLines/>
      <w:spacing w:before="480" w:after="120"/>
      <w:outlineLvl w:val="0"/>
    </w:pPr>
    <w:rPr>
      <w:b/>
      <w:sz w:val="48"/>
      <w:szCs w:val="4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EA75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2F15FF"/>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nhideWhenUsed/>
    <w:qFormat/>
    <w:pPr>
      <w:keepNext/>
      <w:keepLines/>
      <w:spacing w:before="240" w:after="40"/>
      <w:outlineLvl w:val="3"/>
    </w:pPr>
    <w:rPr>
      <w:b/>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220" w:after="40"/>
      <w:outlineLvl w:val="4"/>
    </w:pPr>
    <w:rPr>
      <w:b/>
      <w:szCs w:val="22"/>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6B6E34"/>
    <w:pPr>
      <w:tabs>
        <w:tab w:val="num" w:pos="5040"/>
      </w:tabs>
      <w:adjustRightInd w:val="0"/>
      <w:spacing w:after="240"/>
      <w:ind w:left="5040" w:hanging="720"/>
      <w:jc w:val="both"/>
      <w:outlineLvl w:val="6"/>
    </w:pPr>
    <w:rPr>
      <w:rFonts w:eastAsia="STZhongsong"/>
    </w:rPr>
  </w:style>
  <w:style w:type="paragraph" w:styleId="Heading8">
    <w:name w:val="heading 8"/>
    <w:aliases w:val="Heading 8 (Do Not Use),Legal Level 1.1.1.,Lev 8,h8 DO NOT USE,PA Appendix Minor"/>
    <w:basedOn w:val="Normal"/>
    <w:link w:val="Heading8Char"/>
    <w:qFormat/>
    <w:rsid w:val="006B6E34"/>
    <w:pPr>
      <w:tabs>
        <w:tab w:val="num" w:pos="5040"/>
      </w:tabs>
      <w:adjustRightInd w:val="0"/>
      <w:spacing w:after="240"/>
      <w:ind w:left="5040" w:hanging="72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qFormat/>
    <w:rsid w:val="006B6E34"/>
    <w:pPr>
      <w:tabs>
        <w:tab w:val="num" w:pos="5040"/>
      </w:tabs>
      <w:adjustRightInd w:val="0"/>
      <w:spacing w:after="240"/>
      <w:ind w:left="5040" w:hanging="72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rsid w:val="00EA75DC"/>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2F15FF"/>
    <w:rPr>
      <w:rFonts w:asciiTheme="majorHAnsi" w:eastAsiaTheme="majorEastAsia" w:hAnsiTheme="majorHAnsi" w:cstheme="majorBidi"/>
      <w:color w:val="1F4D78" w:themeColor="accent1" w:themeShade="7F"/>
      <w:sz w:val="24"/>
      <w:szCs w:val="24"/>
      <w:lang w:eastAsia="zh-CN"/>
    </w:rPr>
  </w:style>
  <w:style w:type="character" w:styleId="CommentReference">
    <w:name w:val="annotation reference"/>
    <w:basedOn w:val="DefaultParagraphFont"/>
    <w:uiPriority w:val="99"/>
    <w:semiHidden/>
    <w:unhideWhenUsed/>
    <w:rsid w:val="00E723A7"/>
    <w:rPr>
      <w:sz w:val="16"/>
      <w:szCs w:val="16"/>
    </w:rPr>
  </w:style>
  <w:style w:type="paragraph" w:styleId="CommentText">
    <w:name w:val="annotation text"/>
    <w:basedOn w:val="Normal"/>
    <w:link w:val="CommentTextChar"/>
    <w:uiPriority w:val="99"/>
    <w:semiHidden/>
    <w:unhideWhenUsed/>
    <w:rsid w:val="00E723A7"/>
    <w:rPr>
      <w:sz w:val="20"/>
      <w:szCs w:val="20"/>
    </w:rPr>
  </w:style>
  <w:style w:type="character" w:customStyle="1" w:styleId="CommentTextChar">
    <w:name w:val="Comment Text Char"/>
    <w:basedOn w:val="DefaultParagraphFont"/>
    <w:link w:val="CommentText"/>
    <w:uiPriority w:val="99"/>
    <w:semiHidden/>
    <w:rsid w:val="00E723A7"/>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723A7"/>
    <w:rPr>
      <w:b/>
      <w:bCs/>
    </w:rPr>
  </w:style>
  <w:style w:type="character" w:customStyle="1" w:styleId="CommentSubjectChar">
    <w:name w:val="Comment Subject Char"/>
    <w:basedOn w:val="CommentTextChar"/>
    <w:link w:val="CommentSubject"/>
    <w:uiPriority w:val="99"/>
    <w:semiHidden/>
    <w:rsid w:val="00E723A7"/>
    <w:rPr>
      <w:rFonts w:ascii="Arial" w:eastAsia="SimSun" w:hAnsi="Arial" w:cs="Times New Roman"/>
      <w:b/>
      <w:bCs/>
      <w:sz w:val="20"/>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Times New Roman" w:eastAsia="Times New Roman" w:hAnsi="Times New Roman" w:cs="Times New Roman"/>
      <w:sz w:val="20"/>
      <w:szCs w:val="20"/>
    </w:rPr>
    <w:tblPr>
      <w:tblStyleRowBandSize w:val="1"/>
      <w:tblStyleColBandSize w:val="1"/>
    </w:tblPr>
  </w:style>
  <w:style w:type="paragraph" w:styleId="Revision">
    <w:name w:val="Revision"/>
    <w:hidden/>
    <w:uiPriority w:val="99"/>
    <w:semiHidden/>
    <w:rsid w:val="005A4186"/>
    <w:rPr>
      <w:rFonts w:eastAsia="SimSun"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B6E34"/>
    <w:rPr>
      <w:rFonts w:eastAsia="STZhongsong" w:cs="Times New Roman"/>
      <w:szCs w:val="24"/>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6B6E34"/>
    <w:rPr>
      <w:rFonts w:eastAsia="STZhongsong"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6B6E34"/>
    <w:rPr>
      <w:rFonts w:eastAsia="STZhongsong"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984370">
      <w:bodyDiv w:val="1"/>
      <w:marLeft w:val="0"/>
      <w:marRight w:val="0"/>
      <w:marTop w:val="0"/>
      <w:marBottom w:val="0"/>
      <w:divBdr>
        <w:top w:val="none" w:sz="0" w:space="0" w:color="auto"/>
        <w:left w:val="none" w:sz="0" w:space="0" w:color="auto"/>
        <w:bottom w:val="none" w:sz="0" w:space="0" w:color="auto"/>
        <w:right w:val="none" w:sz="0" w:space="0" w:color="auto"/>
      </w:divBdr>
    </w:div>
    <w:div w:id="180715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J3M6vKM+B+cxVWQ4EQ129NmTg==">CgMxLjA4AGpICjVzdWdnZXN0SWRJbXBvcnQyNWM2NDZhZS05OTU4LTQ0ZTEtYjcxZi0yZjYxMWQwYWY3MzRfMRIPTWVnYW4gTGFuY2FzdGVyciExa09kdHIyRzRrYUYyWkdoLTVwRjFGWUFVNFpkYTBSZ28=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Lorraine Plunkett</cp:lastModifiedBy>
  <cp:revision>2</cp:revision>
  <dcterms:created xsi:type="dcterms:W3CDTF">2024-10-21T11:08:00Z</dcterms:created>
  <dcterms:modified xsi:type="dcterms:W3CDTF">2024-10-21T11:08:00Z</dcterms:modified>
</cp:coreProperties>
</file>