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52783" w:rsidRDefault="00B457F8">
      <w:pPr>
        <w:spacing w:after="897" w:line="256" w:lineRule="auto"/>
        <w:ind w:left="1134" w:firstLine="0"/>
      </w:pPr>
      <w:r>
        <w:rPr>
          <w:noProof/>
        </w:rPr>
        <w:drawing>
          <wp:inline distT="0" distB="0" distL="0" distR="0" wp14:anchorId="3AF246C4" wp14:editId="7B91AC5C">
            <wp:extent cx="1609728" cy="13430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09728" cy="1343025"/>
                    </a:xfrm>
                    <a:prstGeom prst="rect">
                      <a:avLst/>
                    </a:prstGeom>
                    <a:ln/>
                  </pic:spPr>
                </pic:pic>
              </a:graphicData>
            </a:graphic>
          </wp:inline>
        </w:drawing>
      </w:r>
      <w:r>
        <w:t xml:space="preserve"> </w:t>
      </w:r>
    </w:p>
    <w:p w14:paraId="00000002" w14:textId="77777777" w:rsidR="00752783" w:rsidRDefault="00B457F8">
      <w:pPr>
        <w:pStyle w:val="Heading1"/>
        <w:spacing w:after="600" w:line="256" w:lineRule="auto"/>
        <w:ind w:left="1133" w:firstLine="0"/>
      </w:pPr>
      <w:r>
        <w:rPr>
          <w:sz w:val="36"/>
          <w:szCs w:val="36"/>
        </w:rPr>
        <w:t xml:space="preserve">G-Cloud 13 Call-Off Contract </w:t>
      </w:r>
    </w:p>
    <w:p w14:paraId="00000003" w14:textId="77777777" w:rsidR="00752783" w:rsidRDefault="00B457F8">
      <w:pPr>
        <w:spacing w:after="172"/>
        <w:ind w:right="14"/>
      </w:pPr>
      <w:r>
        <w:t xml:space="preserve">This Call-Off Contract for the G-Cloud 13 Framework Agreement (RM1557.13) includes: </w:t>
      </w:r>
    </w:p>
    <w:p w14:paraId="00000004" w14:textId="77777777" w:rsidR="00752783" w:rsidRDefault="00B457F8">
      <w:pPr>
        <w:spacing w:after="172"/>
        <w:ind w:right="14"/>
        <w:rPr>
          <w:b/>
          <w:sz w:val="24"/>
          <w:szCs w:val="24"/>
        </w:rPr>
      </w:pPr>
      <w:r>
        <w:rPr>
          <w:b/>
          <w:sz w:val="24"/>
          <w:szCs w:val="24"/>
        </w:rPr>
        <w:t>G-Cloud 13 Call-Off Contract</w:t>
      </w:r>
    </w:p>
    <w:p w14:paraId="00000005" w14:textId="77777777" w:rsidR="00752783" w:rsidRDefault="00B457F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0000006" w14:textId="6FCDFF65" w:rsidR="00752783" w:rsidRDefault="00B457F8">
      <w:pPr>
        <w:spacing w:after="172"/>
        <w:ind w:right="14"/>
        <w:rPr>
          <w:sz w:val="24"/>
          <w:szCs w:val="24"/>
        </w:rPr>
      </w:pPr>
      <w:r>
        <w:rPr>
          <w:sz w:val="24"/>
          <w:szCs w:val="24"/>
        </w:rPr>
        <w:t>Part B: Terms</w:t>
      </w:r>
      <w:r w:rsidR="00F41E93">
        <w:rPr>
          <w:sz w:val="24"/>
          <w:szCs w:val="24"/>
        </w:rPr>
        <w:t xml:space="preserve"> and conditions</w:t>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t xml:space="preserve">      </w:t>
      </w:r>
      <w:r w:rsidR="00FD5CB2">
        <w:rPr>
          <w:sz w:val="24"/>
          <w:szCs w:val="24"/>
        </w:rPr>
        <w:t>16</w:t>
      </w:r>
    </w:p>
    <w:p w14:paraId="00000007" w14:textId="1E32840F" w:rsidR="00752783" w:rsidRDefault="00B457F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t xml:space="preserve">      </w:t>
      </w:r>
      <w:r w:rsidR="00FD5CB2">
        <w:rPr>
          <w:sz w:val="24"/>
          <w:szCs w:val="24"/>
        </w:rPr>
        <w:t>37</w:t>
      </w:r>
    </w:p>
    <w:p w14:paraId="00000008" w14:textId="6AF6AB10" w:rsidR="00752783" w:rsidRDefault="00B457F8">
      <w:pPr>
        <w:spacing w:after="172"/>
        <w:ind w:right="14"/>
        <w:rPr>
          <w:sz w:val="24"/>
          <w:szCs w:val="24"/>
        </w:rPr>
      </w:pPr>
      <w:r>
        <w:rPr>
          <w:sz w:val="24"/>
          <w:szCs w:val="24"/>
        </w:rPr>
        <w:t xml:space="preserve">Schedule 2: Call-Off </w:t>
      </w:r>
      <w:r w:rsidR="00F41E93">
        <w:rPr>
          <w:sz w:val="24"/>
          <w:szCs w:val="24"/>
        </w:rPr>
        <w:t xml:space="preserve">Contract charges </w:t>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t xml:space="preserve">      </w:t>
      </w:r>
      <w:r w:rsidR="00FD5CB2">
        <w:rPr>
          <w:sz w:val="24"/>
          <w:szCs w:val="24"/>
        </w:rPr>
        <w:t>39</w:t>
      </w:r>
    </w:p>
    <w:p w14:paraId="00000009" w14:textId="26568144" w:rsidR="00752783" w:rsidRDefault="00B457F8">
      <w:pPr>
        <w:spacing w:after="172"/>
        <w:ind w:right="14"/>
        <w:rPr>
          <w:sz w:val="24"/>
          <w:szCs w:val="24"/>
        </w:rPr>
      </w:pPr>
      <w:r>
        <w:rPr>
          <w:sz w:val="24"/>
          <w:szCs w:val="24"/>
        </w:rPr>
        <w:t>Schedule 3: Collab</w:t>
      </w:r>
      <w:r w:rsidR="00F41E93">
        <w:rPr>
          <w:sz w:val="24"/>
          <w:szCs w:val="24"/>
        </w:rPr>
        <w:t>oration agreement</w:t>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r>
      <w:r w:rsidR="00F41E93">
        <w:rPr>
          <w:sz w:val="24"/>
          <w:szCs w:val="24"/>
        </w:rPr>
        <w:tab/>
        <w:t xml:space="preserve">      </w:t>
      </w:r>
      <w:r w:rsidR="00FD5CB2">
        <w:rPr>
          <w:sz w:val="24"/>
          <w:szCs w:val="24"/>
        </w:rPr>
        <w:t>40</w:t>
      </w:r>
    </w:p>
    <w:p w14:paraId="0000000A" w14:textId="40B14F8C" w:rsidR="00752783" w:rsidRDefault="00B457F8">
      <w:pPr>
        <w:tabs>
          <w:tab w:val="center" w:pos="2806"/>
          <w:tab w:val="right" w:pos="10771"/>
        </w:tabs>
        <w:spacing w:after="160" w:line="256" w:lineRule="auto"/>
        <w:ind w:left="0" w:firstLine="0"/>
      </w:pPr>
      <w:r>
        <w:rPr>
          <w:rFonts w:ascii="Calibri" w:eastAsia="Calibri" w:hAnsi="Calibri" w:cs="Calibri"/>
        </w:rPr>
        <w:tab/>
      </w:r>
      <w:r>
        <w:rPr>
          <w:sz w:val="24"/>
          <w:szCs w:val="24"/>
        </w:rPr>
        <w:t>Sch</w:t>
      </w:r>
      <w:r w:rsidR="00FD5CB2">
        <w:rPr>
          <w:sz w:val="24"/>
          <w:szCs w:val="24"/>
        </w:rPr>
        <w:t xml:space="preserve">edule 4: Alternative clauses </w:t>
      </w:r>
      <w:r w:rsidR="00FD5CB2">
        <w:rPr>
          <w:sz w:val="24"/>
          <w:szCs w:val="24"/>
        </w:rPr>
        <w:tab/>
        <w:t>53</w:t>
      </w:r>
      <w:r>
        <w:t xml:space="preserve"> </w:t>
      </w:r>
    </w:p>
    <w:p w14:paraId="0000000B" w14:textId="386AC89E" w:rsidR="00752783" w:rsidRDefault="00B457F8">
      <w:pPr>
        <w:tabs>
          <w:tab w:val="center" w:pos="2366"/>
          <w:tab w:val="right" w:pos="10771"/>
        </w:tabs>
        <w:spacing w:after="160" w:line="256" w:lineRule="auto"/>
        <w:ind w:left="0" w:firstLine="0"/>
      </w:pPr>
      <w:r>
        <w:rPr>
          <w:rFonts w:ascii="Calibri" w:eastAsia="Calibri" w:hAnsi="Calibri" w:cs="Calibri"/>
        </w:rPr>
        <w:tab/>
      </w:r>
      <w:r w:rsidR="00FD5CB2">
        <w:rPr>
          <w:sz w:val="24"/>
          <w:szCs w:val="24"/>
        </w:rPr>
        <w:t xml:space="preserve">Schedule 5: Guarantee </w:t>
      </w:r>
      <w:r w:rsidR="00FD5CB2">
        <w:rPr>
          <w:sz w:val="24"/>
          <w:szCs w:val="24"/>
        </w:rPr>
        <w:tab/>
        <w:t>58</w:t>
      </w:r>
      <w:r>
        <w:t xml:space="preserve"> </w:t>
      </w:r>
    </w:p>
    <w:p w14:paraId="0000000C" w14:textId="1ACAAE49" w:rsidR="00752783" w:rsidRDefault="00B457F8">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w:t>
      </w:r>
      <w:r w:rsidR="00FD5CB2">
        <w:rPr>
          <w:sz w:val="24"/>
          <w:szCs w:val="24"/>
        </w:rPr>
        <w:t xml:space="preserve">Glossary and interpretations </w:t>
      </w:r>
      <w:r w:rsidR="00FD5CB2">
        <w:rPr>
          <w:sz w:val="24"/>
          <w:szCs w:val="24"/>
        </w:rPr>
        <w:tab/>
        <w:t>67</w:t>
      </w:r>
      <w:r>
        <w:t xml:space="preserve"> </w:t>
      </w:r>
    </w:p>
    <w:p w14:paraId="0000000D" w14:textId="687B30B2" w:rsidR="00752783" w:rsidRDefault="00B457F8">
      <w:pPr>
        <w:tabs>
          <w:tab w:val="center" w:pos="2980"/>
          <w:tab w:val="right" w:pos="10771"/>
        </w:tabs>
        <w:spacing w:after="160" w:line="256" w:lineRule="auto"/>
        <w:ind w:left="0" w:firstLine="0"/>
      </w:pPr>
      <w:r>
        <w:rPr>
          <w:rFonts w:ascii="Calibri" w:eastAsia="Calibri" w:hAnsi="Calibri" w:cs="Calibri"/>
        </w:rPr>
        <w:tab/>
      </w:r>
      <w:r>
        <w:rPr>
          <w:sz w:val="24"/>
          <w:szCs w:val="24"/>
        </w:rPr>
        <w:t>Schedule 7: UK GDPR Info</w:t>
      </w:r>
      <w:r w:rsidR="00FD5CB2">
        <w:rPr>
          <w:sz w:val="24"/>
          <w:szCs w:val="24"/>
        </w:rPr>
        <w:t xml:space="preserve">rmation </w:t>
      </w:r>
      <w:r w:rsidR="00FD5CB2">
        <w:rPr>
          <w:sz w:val="24"/>
          <w:szCs w:val="24"/>
        </w:rPr>
        <w:tab/>
        <w:t>86</w:t>
      </w:r>
      <w:r>
        <w:t xml:space="preserve"> </w:t>
      </w:r>
    </w:p>
    <w:p w14:paraId="0000000E" w14:textId="512FABAE" w:rsidR="00752783" w:rsidRDefault="00B457F8">
      <w:pPr>
        <w:tabs>
          <w:tab w:val="center" w:pos="3027"/>
          <w:tab w:val="right" w:pos="10771"/>
        </w:tabs>
        <w:spacing w:after="160" w:line="256" w:lineRule="auto"/>
        <w:ind w:left="0" w:firstLine="0"/>
      </w:pPr>
      <w:r>
        <w:rPr>
          <w:rFonts w:ascii="Calibri" w:eastAsia="Calibri" w:hAnsi="Calibri" w:cs="Calibri"/>
        </w:rPr>
        <w:tab/>
      </w:r>
      <w:r>
        <w:rPr>
          <w:sz w:val="24"/>
          <w:szCs w:val="24"/>
        </w:rPr>
        <w:t>Annex</w:t>
      </w:r>
      <w:r w:rsidR="00FD5CB2">
        <w:rPr>
          <w:sz w:val="24"/>
          <w:szCs w:val="24"/>
        </w:rPr>
        <w:t xml:space="preserve"> 1: Processing Personal Data </w:t>
      </w:r>
      <w:r w:rsidR="00FD5CB2">
        <w:rPr>
          <w:sz w:val="24"/>
          <w:szCs w:val="24"/>
        </w:rPr>
        <w:tab/>
        <w:t>86</w:t>
      </w:r>
      <w:r>
        <w:t xml:space="preserve"> </w:t>
      </w:r>
    </w:p>
    <w:p w14:paraId="0000000F" w14:textId="66167379" w:rsidR="00752783" w:rsidRDefault="00B457F8">
      <w:pPr>
        <w:tabs>
          <w:tab w:val="center" w:pos="3066"/>
          <w:tab w:val="right" w:pos="10771"/>
        </w:tabs>
        <w:spacing w:after="160" w:line="256" w:lineRule="auto"/>
        <w:ind w:left="0" w:firstLine="0"/>
      </w:pPr>
      <w:r>
        <w:rPr>
          <w:rFonts w:ascii="Calibri" w:eastAsia="Calibri" w:hAnsi="Calibri" w:cs="Calibri"/>
        </w:rPr>
        <w:tab/>
      </w:r>
      <w:r>
        <w:rPr>
          <w:sz w:val="24"/>
          <w:szCs w:val="24"/>
        </w:rPr>
        <w:t>Annex 2</w:t>
      </w:r>
      <w:r w:rsidR="00FD5CB2">
        <w:rPr>
          <w:sz w:val="24"/>
          <w:szCs w:val="24"/>
        </w:rPr>
        <w:t xml:space="preserve">: Joint Controller Agreement </w:t>
      </w:r>
      <w:r w:rsidR="00FD5CB2">
        <w:rPr>
          <w:sz w:val="24"/>
          <w:szCs w:val="24"/>
        </w:rPr>
        <w:tab/>
        <w:t>89</w:t>
      </w:r>
    </w:p>
    <w:p w14:paraId="00000010" w14:textId="77777777" w:rsidR="00752783" w:rsidRDefault="00752783">
      <w:pPr>
        <w:pStyle w:val="Heading1"/>
        <w:spacing w:after="83"/>
        <w:ind w:left="0" w:firstLine="0"/>
      </w:pPr>
    </w:p>
    <w:p w14:paraId="00000011" w14:textId="77777777" w:rsidR="00752783" w:rsidRDefault="00752783">
      <w:pPr>
        <w:pStyle w:val="Heading1"/>
        <w:spacing w:after="83"/>
        <w:ind w:left="1113" w:firstLine="1118"/>
      </w:pPr>
    </w:p>
    <w:p w14:paraId="00000012" w14:textId="77777777" w:rsidR="00752783" w:rsidRDefault="00752783">
      <w:pPr>
        <w:pStyle w:val="Heading1"/>
        <w:spacing w:after="83"/>
        <w:ind w:left="1113" w:firstLine="1118"/>
      </w:pPr>
    </w:p>
    <w:p w14:paraId="00000013" w14:textId="77777777" w:rsidR="00752783" w:rsidRDefault="00752783">
      <w:pPr>
        <w:pStyle w:val="Heading1"/>
        <w:spacing w:after="83"/>
        <w:ind w:left="0" w:firstLine="0"/>
      </w:pPr>
    </w:p>
    <w:p w14:paraId="00000014" w14:textId="77777777" w:rsidR="00752783" w:rsidRDefault="00752783"/>
    <w:p w14:paraId="00000015" w14:textId="77777777" w:rsidR="00752783" w:rsidRDefault="00752783">
      <w:pPr>
        <w:pStyle w:val="Heading1"/>
        <w:spacing w:after="83"/>
        <w:ind w:left="1113" w:firstLine="1118"/>
      </w:pPr>
    </w:p>
    <w:p w14:paraId="00000016" w14:textId="77777777" w:rsidR="00752783" w:rsidRDefault="00B457F8">
      <w:pPr>
        <w:pStyle w:val="Heading1"/>
        <w:spacing w:after="83"/>
        <w:ind w:left="1113" w:firstLine="1118"/>
      </w:pPr>
      <w:r>
        <w:t xml:space="preserve">Part A: Order Form </w:t>
      </w:r>
    </w:p>
    <w:p w14:paraId="00000017" w14:textId="77777777" w:rsidR="00752783" w:rsidRDefault="00B457F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
        <w:tblW w:w="8901" w:type="dxa"/>
        <w:tblInd w:w="1039" w:type="dxa"/>
        <w:tblLayout w:type="fixed"/>
        <w:tblLook w:val="0400" w:firstRow="0" w:lastRow="0" w:firstColumn="0" w:lastColumn="0" w:noHBand="0" w:noVBand="1"/>
      </w:tblPr>
      <w:tblGrid>
        <w:gridCol w:w="4520"/>
        <w:gridCol w:w="4381"/>
      </w:tblGrid>
      <w:tr w:rsidR="00752783" w14:paraId="09B07E19" w14:textId="77777777" w:rsidTr="29050526">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00000018" w14:textId="77777777" w:rsidR="00752783" w:rsidRDefault="00752783">
            <w:pPr>
              <w:spacing w:line="256" w:lineRule="auto"/>
              <w:ind w:left="0" w:firstLine="0"/>
              <w:rPr>
                <w:b/>
              </w:rPr>
            </w:pPr>
          </w:p>
          <w:p w14:paraId="00000019" w14:textId="77777777" w:rsidR="00752783" w:rsidRDefault="00F97ADA">
            <w:pPr>
              <w:spacing w:line="256" w:lineRule="auto"/>
              <w:ind w:left="0" w:firstLine="0"/>
            </w:pPr>
            <w:sdt>
              <w:sdtPr>
                <w:tag w:val="goog_rdk_0"/>
                <w:id w:val="837581708"/>
              </w:sdtPr>
              <w:sdtContent/>
            </w:sdt>
            <w:r w:rsidR="00B457F8">
              <w:rPr>
                <w:b/>
              </w:rPr>
              <w:t>Platform service ID number</w:t>
            </w:r>
            <w:r w:rsidR="00B457F8">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1A" w14:textId="2DACA10E" w:rsidR="00752783" w:rsidRDefault="002930AE">
            <w:pPr>
              <w:spacing w:line="256" w:lineRule="auto"/>
              <w:ind w:left="10" w:firstLine="0"/>
            </w:pPr>
            <w:r w:rsidRPr="002930AE">
              <w:t>599896993941530</w:t>
            </w:r>
          </w:p>
        </w:tc>
      </w:tr>
      <w:tr w:rsidR="00752783" w14:paraId="71874578" w14:textId="77777777" w:rsidTr="2905052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1B" w14:textId="77777777" w:rsidR="00752783" w:rsidRDefault="00F97ADA">
            <w:pPr>
              <w:spacing w:line="256" w:lineRule="auto"/>
              <w:ind w:left="0" w:firstLine="0"/>
            </w:pPr>
            <w:sdt>
              <w:sdtPr>
                <w:tag w:val="goog_rdk_3"/>
                <w:id w:val="-1513908669"/>
              </w:sdtPr>
              <w:sdtContent/>
            </w:sdt>
            <w:r w:rsidR="00B457F8">
              <w:rPr>
                <w:b/>
              </w:rPr>
              <w:t>Call-Off Contract reference</w:t>
            </w:r>
            <w:r w:rsidR="00B457F8">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1C" w14:textId="7635A575" w:rsidR="00752783" w:rsidRDefault="002930AE">
            <w:pPr>
              <w:spacing w:line="256" w:lineRule="auto"/>
              <w:ind w:left="10" w:firstLine="0"/>
            </w:pPr>
            <w:r>
              <w:t>CCSO24A11</w:t>
            </w:r>
          </w:p>
        </w:tc>
      </w:tr>
      <w:tr w:rsidR="00752783" w14:paraId="2C0A8348" w14:textId="77777777" w:rsidTr="29050526">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1D" w14:textId="77777777" w:rsidR="00752783" w:rsidRDefault="00F97ADA">
            <w:pPr>
              <w:spacing w:line="256" w:lineRule="auto"/>
              <w:ind w:left="0" w:firstLine="0"/>
            </w:pPr>
            <w:sdt>
              <w:sdtPr>
                <w:tag w:val="goog_rdk_4"/>
                <w:id w:val="-620686877"/>
              </w:sdtPr>
              <w:sdtContent/>
            </w:sdt>
            <w:r w:rsidR="00B457F8">
              <w:rPr>
                <w:b/>
              </w:rPr>
              <w:t>Call-Off Contract title</w:t>
            </w:r>
            <w:r w:rsidR="00B457F8">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1E" w14:textId="61DF83E6" w:rsidR="00752783" w:rsidRDefault="002930AE">
            <w:pPr>
              <w:spacing w:line="256" w:lineRule="auto"/>
              <w:ind w:left="10" w:firstLine="0"/>
            </w:pPr>
            <w:r>
              <w:t xml:space="preserve">The </w:t>
            </w:r>
            <w:r w:rsidRPr="002930AE">
              <w:t>Provision of HM Treasury Oracle Support Units</w:t>
            </w:r>
          </w:p>
        </w:tc>
      </w:tr>
      <w:tr w:rsidR="00752783" w14:paraId="3BAAB61F" w14:textId="77777777" w:rsidTr="2905052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1F" w14:textId="70048CBE" w:rsidR="00752783" w:rsidRDefault="00B457F8">
            <w:pPr>
              <w:spacing w:line="256" w:lineRule="auto"/>
              <w:ind w:left="0" w:firstLine="0"/>
            </w:pPr>
            <w:r>
              <w:rPr>
                <w:b/>
              </w:rPr>
              <w:t>Call-Off Contract description</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3222539" w14:textId="77777777" w:rsidR="001415D0" w:rsidRDefault="001415D0">
            <w:pPr>
              <w:spacing w:line="256" w:lineRule="auto"/>
              <w:ind w:left="10" w:firstLine="0"/>
            </w:pPr>
          </w:p>
          <w:p w14:paraId="00000020" w14:textId="1B8E74C3" w:rsidR="00752783" w:rsidRDefault="001415D0">
            <w:pPr>
              <w:spacing w:line="256" w:lineRule="auto"/>
              <w:ind w:left="10" w:firstLine="0"/>
            </w:pPr>
            <w:r>
              <w:t>Provision of ongoing support services, with report and/or functionality development. This will be for the HCM, ERP and Taleo modules, as a PAYG support unit draw-down basis</w:t>
            </w:r>
          </w:p>
        </w:tc>
      </w:tr>
      <w:tr w:rsidR="00752783" w14:paraId="6460796B" w14:textId="77777777" w:rsidTr="29050526">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21" w14:textId="77777777" w:rsidR="00752783" w:rsidRDefault="00F97ADA">
            <w:pPr>
              <w:spacing w:line="256" w:lineRule="auto"/>
              <w:ind w:left="0" w:firstLine="0"/>
            </w:pPr>
            <w:sdt>
              <w:sdtPr>
                <w:tag w:val="goog_rdk_6"/>
                <w:id w:val="1043490149"/>
              </w:sdtPr>
              <w:sdtContent/>
            </w:sdt>
            <w:r w:rsidR="00B457F8">
              <w:rPr>
                <w:b/>
              </w:rPr>
              <w:t>Start date</w:t>
            </w:r>
            <w:r w:rsidR="00B457F8">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22" w14:textId="1E06CF9A" w:rsidR="00752783" w:rsidRDefault="002930AE">
            <w:pPr>
              <w:spacing w:line="256" w:lineRule="auto"/>
              <w:ind w:left="10" w:firstLine="0"/>
            </w:pPr>
            <w:r>
              <w:t>Monday 25</w:t>
            </w:r>
            <w:r w:rsidRPr="002930AE">
              <w:rPr>
                <w:vertAlign w:val="superscript"/>
              </w:rPr>
              <w:t>th</w:t>
            </w:r>
            <w:r>
              <w:t xml:space="preserve"> March 2024</w:t>
            </w:r>
          </w:p>
        </w:tc>
      </w:tr>
      <w:tr w:rsidR="00752783" w14:paraId="641EF5FB" w14:textId="77777777" w:rsidTr="2905052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23" w14:textId="77777777" w:rsidR="00752783" w:rsidRDefault="00B457F8">
            <w:pPr>
              <w:spacing w:line="256" w:lineRule="auto"/>
              <w:ind w:left="0" w:firstLine="0"/>
            </w:pPr>
            <w:r>
              <w:rPr>
                <w:b/>
              </w:rPr>
              <w:t>Expiry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24" w14:textId="0A1748B0" w:rsidR="00752783" w:rsidRDefault="00BF529A" w:rsidP="00B01E50">
            <w:pPr>
              <w:spacing w:line="256" w:lineRule="auto"/>
              <w:ind w:left="10" w:firstLine="0"/>
            </w:pPr>
            <w:r w:rsidRPr="009400FC">
              <w:t>Tues</w:t>
            </w:r>
            <w:r w:rsidR="00B01E50">
              <w:t>day 24th</w:t>
            </w:r>
            <w:r w:rsidR="00C35034" w:rsidRPr="009400FC">
              <w:t xml:space="preserve"> March 2026</w:t>
            </w:r>
            <w:r w:rsidR="00B457F8">
              <w:t xml:space="preserve"> </w:t>
            </w:r>
          </w:p>
        </w:tc>
      </w:tr>
      <w:tr w:rsidR="00752783" w14:paraId="1DE0855C" w14:textId="77777777" w:rsidTr="29050526">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25" w14:textId="77777777" w:rsidR="00752783" w:rsidRDefault="00F97ADA">
            <w:pPr>
              <w:spacing w:line="256" w:lineRule="auto"/>
              <w:ind w:left="0" w:firstLine="0"/>
            </w:pPr>
            <w:sdt>
              <w:sdtPr>
                <w:tag w:val="goog_rdk_7"/>
                <w:id w:val="631143020"/>
              </w:sdtPr>
              <w:sdtContent/>
            </w:sdt>
            <w:r w:rsidR="00B457F8">
              <w:rPr>
                <w:b/>
              </w:rPr>
              <w:t>Call-Off Contract value</w:t>
            </w:r>
            <w:r w:rsidR="00B457F8">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CEA57B4" w14:textId="77777777" w:rsidR="00D325C8" w:rsidRDefault="00D325C8">
            <w:pPr>
              <w:spacing w:line="256" w:lineRule="auto"/>
              <w:ind w:left="10" w:firstLine="0"/>
            </w:pPr>
          </w:p>
          <w:p w14:paraId="00000026" w14:textId="4A820C5D" w:rsidR="00752783" w:rsidRDefault="00D325C8">
            <w:pPr>
              <w:spacing w:line="256" w:lineRule="auto"/>
              <w:ind w:left="10" w:firstLine="0"/>
            </w:pPr>
            <w:r>
              <w:t>The total contract value excluding VAT is £100,000.00 there will be no option to extend.</w:t>
            </w:r>
          </w:p>
        </w:tc>
      </w:tr>
      <w:tr w:rsidR="00752783" w14:paraId="6652A435" w14:textId="77777777" w:rsidTr="29050526">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27" w14:textId="77777777" w:rsidR="00752783" w:rsidRDefault="00F97ADA">
            <w:pPr>
              <w:spacing w:line="256" w:lineRule="auto"/>
              <w:ind w:left="0" w:firstLine="0"/>
            </w:pPr>
            <w:sdt>
              <w:sdtPr>
                <w:tag w:val="goog_rdk_8"/>
                <w:id w:val="-1831751475"/>
              </w:sdtPr>
              <w:sdtContent/>
            </w:sdt>
            <w:r w:rsidR="00B457F8">
              <w:rPr>
                <w:b/>
              </w:rPr>
              <w:t>Charging method</w:t>
            </w:r>
            <w:r w:rsidR="00B457F8">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28" w14:textId="104328C9" w:rsidR="00752783" w:rsidRDefault="002F6A34">
            <w:pPr>
              <w:spacing w:line="256" w:lineRule="auto"/>
              <w:ind w:left="10" w:firstLine="0"/>
            </w:pPr>
            <w:r w:rsidRPr="009400FC">
              <w:t>Invoicing - as described in the “Call-Off Contract charges and payment” section of this order form</w:t>
            </w:r>
          </w:p>
        </w:tc>
      </w:tr>
      <w:tr w:rsidR="00752783" w14:paraId="0D57A0D3" w14:textId="77777777" w:rsidTr="2905052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29" w14:textId="77777777" w:rsidR="00752783" w:rsidRDefault="00F97ADA">
            <w:pPr>
              <w:spacing w:line="256" w:lineRule="auto"/>
              <w:ind w:left="0" w:firstLine="0"/>
            </w:pPr>
            <w:sdt>
              <w:sdtPr>
                <w:tag w:val="goog_rdk_9"/>
                <w:id w:val="384073287"/>
              </w:sdtPr>
              <w:sdtContent/>
            </w:sdt>
            <w:r w:rsidR="00B457F8">
              <w:rPr>
                <w:b/>
              </w:rPr>
              <w:t>Purchase order number</w:t>
            </w:r>
            <w:r w:rsidR="00B457F8">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000002A" w14:textId="1D0CE3BD" w:rsidR="00752783" w:rsidRDefault="00996718">
            <w:pPr>
              <w:spacing w:line="256" w:lineRule="auto"/>
              <w:ind w:left="10" w:firstLine="0"/>
            </w:pPr>
            <w:r w:rsidRPr="009400FC">
              <w:t>To be agreed upon contract commencement</w:t>
            </w:r>
          </w:p>
        </w:tc>
      </w:tr>
    </w:tbl>
    <w:p w14:paraId="0000002B" w14:textId="77777777" w:rsidR="00752783" w:rsidRDefault="00752783">
      <w:pPr>
        <w:spacing w:after="237"/>
        <w:ind w:right="14"/>
      </w:pPr>
    </w:p>
    <w:p w14:paraId="0000002C" w14:textId="77777777" w:rsidR="00752783" w:rsidRDefault="00B457F8">
      <w:pPr>
        <w:spacing w:after="237"/>
        <w:ind w:right="14"/>
      </w:pPr>
      <w:r>
        <w:t xml:space="preserve">This Order Form is issued under the G-Cloud 13 Framework Agreement (RM1557.13). </w:t>
      </w:r>
    </w:p>
    <w:p w14:paraId="0000002D" w14:textId="77777777" w:rsidR="00752783" w:rsidRDefault="00B457F8">
      <w:pPr>
        <w:spacing w:after="227"/>
        <w:ind w:right="14"/>
      </w:pPr>
      <w:r>
        <w:t xml:space="preserve">Buyers can use this Order Form to specify their G-Cloud service requirements when placing an Order. </w:t>
      </w:r>
    </w:p>
    <w:p w14:paraId="0000002E" w14:textId="77777777" w:rsidR="00752783" w:rsidRDefault="00B457F8">
      <w:pPr>
        <w:spacing w:after="228"/>
        <w:ind w:right="14"/>
      </w:pPr>
      <w:r>
        <w:t xml:space="preserve">The Order Form cannot be used to alter existing terms or add any extra terms that materially change the Services offered by the Supplier and defined in the Application. </w:t>
      </w:r>
    </w:p>
    <w:p w14:paraId="0000002F" w14:textId="77777777" w:rsidR="00752783" w:rsidRDefault="00B457F8">
      <w:pPr>
        <w:spacing w:after="0"/>
        <w:ind w:right="14"/>
      </w:pPr>
      <w:r>
        <w:t xml:space="preserve">There are terms in the Call-Off Contract that may be defined in the Order Form. These are identified in the contract with square brackets. </w:t>
      </w:r>
    </w:p>
    <w:tbl>
      <w:tblPr>
        <w:tblStyle w:val="a0"/>
        <w:tblW w:w="8882" w:type="dxa"/>
        <w:tblInd w:w="1039" w:type="dxa"/>
        <w:tblLayout w:type="fixed"/>
        <w:tblLook w:val="0400" w:firstRow="0" w:lastRow="0" w:firstColumn="0" w:lastColumn="0" w:noHBand="0" w:noVBand="1"/>
      </w:tblPr>
      <w:tblGrid>
        <w:gridCol w:w="2060"/>
        <w:gridCol w:w="6822"/>
      </w:tblGrid>
      <w:tr w:rsidR="00752783" w14:paraId="36740B7B"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0" w14:textId="77777777" w:rsidR="00752783" w:rsidRDefault="00752783">
            <w:pPr>
              <w:spacing w:after="0" w:line="256" w:lineRule="auto"/>
              <w:ind w:left="5" w:firstLine="0"/>
              <w:rPr>
                <w:b/>
              </w:rPr>
            </w:pPr>
          </w:p>
          <w:p w14:paraId="00000031" w14:textId="77777777" w:rsidR="00752783" w:rsidRDefault="00752783">
            <w:pPr>
              <w:spacing w:after="0" w:line="256" w:lineRule="auto"/>
              <w:ind w:left="5" w:firstLine="0"/>
              <w:rPr>
                <w:b/>
              </w:rPr>
            </w:pPr>
          </w:p>
          <w:p w14:paraId="00000032" w14:textId="77777777" w:rsidR="00752783" w:rsidRDefault="00752783">
            <w:pPr>
              <w:spacing w:after="0" w:line="256" w:lineRule="auto"/>
              <w:ind w:left="5" w:firstLine="0"/>
              <w:rPr>
                <w:b/>
              </w:rPr>
            </w:pPr>
          </w:p>
          <w:p w14:paraId="00000033" w14:textId="77777777" w:rsidR="00752783" w:rsidRDefault="00F97ADA">
            <w:pPr>
              <w:spacing w:after="0" w:line="256" w:lineRule="auto"/>
              <w:ind w:left="5" w:firstLine="0"/>
            </w:pPr>
            <w:sdt>
              <w:sdtPr>
                <w:tag w:val="goog_rdk_10"/>
                <w:id w:val="-343854531"/>
              </w:sdtPr>
              <w:sdtContent/>
            </w:sdt>
            <w:r w:rsidR="00B457F8">
              <w:rPr>
                <w:b/>
              </w:rPr>
              <w:t>From the Buyer</w:t>
            </w:r>
            <w:r w:rsidR="00B457F8">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5C2D002" w14:textId="77777777" w:rsidR="00F97ADA" w:rsidRPr="00B96594"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3DB2B2D2" w14:textId="77777777" w:rsidR="00F97ADA" w:rsidRPr="00B96594"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0B82F0D1" w14:textId="77777777" w:rsidR="00F97ADA" w:rsidRPr="00B96594"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0000003A" w14:textId="3D1D3D3B" w:rsidR="005C6EA6" w:rsidRDefault="005C6EA6" w:rsidP="005C6EA6">
            <w:pPr>
              <w:spacing w:after="0" w:line="256" w:lineRule="auto"/>
              <w:ind w:left="0" w:firstLine="0"/>
            </w:pPr>
          </w:p>
        </w:tc>
      </w:tr>
      <w:tr w:rsidR="00752783" w14:paraId="07213406"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B" w14:textId="77777777" w:rsidR="00752783" w:rsidRDefault="00752783">
            <w:pPr>
              <w:spacing w:after="0" w:line="256" w:lineRule="auto"/>
              <w:ind w:left="5" w:firstLine="0"/>
              <w:rPr>
                <w:b/>
              </w:rPr>
            </w:pPr>
          </w:p>
          <w:p w14:paraId="0000003C" w14:textId="77777777" w:rsidR="00752783" w:rsidRDefault="00752783">
            <w:pPr>
              <w:spacing w:after="0" w:line="256" w:lineRule="auto"/>
              <w:ind w:left="5" w:firstLine="0"/>
              <w:rPr>
                <w:b/>
              </w:rPr>
            </w:pPr>
          </w:p>
          <w:p w14:paraId="0000003D" w14:textId="77777777" w:rsidR="00752783" w:rsidRDefault="00F97ADA">
            <w:pPr>
              <w:spacing w:after="0" w:line="256" w:lineRule="auto"/>
              <w:ind w:left="5" w:firstLine="0"/>
              <w:rPr>
                <w:b/>
              </w:rPr>
            </w:pPr>
            <w:sdt>
              <w:sdtPr>
                <w:tag w:val="goog_rdk_11"/>
                <w:id w:val="970093975"/>
              </w:sdtPr>
              <w:sdtContent/>
            </w:sdt>
          </w:p>
          <w:p w14:paraId="0000003E" w14:textId="77777777" w:rsidR="00752783" w:rsidRDefault="00B457F8">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6A55D12" w14:textId="77777777" w:rsidR="00F97ADA" w:rsidRPr="00B96594"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30F03768" w14:textId="77777777" w:rsidR="00F97ADA" w:rsidRPr="00B96594"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0A8A6FA5" w14:textId="77777777" w:rsidR="00F97ADA" w:rsidRPr="00B96594"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00000047" w14:textId="416DA6D0" w:rsidR="00752783" w:rsidRDefault="00752783">
            <w:pPr>
              <w:spacing w:after="0" w:line="256" w:lineRule="auto"/>
              <w:ind w:left="0" w:firstLine="0"/>
            </w:pPr>
          </w:p>
        </w:tc>
      </w:tr>
      <w:tr w:rsidR="00752783" w14:paraId="1FD577F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48" w14:textId="77777777" w:rsidR="00752783" w:rsidRDefault="00B457F8">
            <w:pPr>
              <w:spacing w:after="0" w:line="256" w:lineRule="auto"/>
              <w:ind w:left="5" w:firstLine="0"/>
            </w:pPr>
            <w:r>
              <w:rPr>
                <w:b/>
              </w:rPr>
              <w:t>Together the ‘Parties’</w:t>
            </w:r>
            <w:r>
              <w:t xml:space="preserve"> </w:t>
            </w:r>
          </w:p>
        </w:tc>
      </w:tr>
    </w:tbl>
    <w:p w14:paraId="0000004A" w14:textId="77777777" w:rsidR="00752783" w:rsidRDefault="00752783">
      <w:pPr>
        <w:pStyle w:val="Heading3"/>
        <w:spacing w:after="312"/>
        <w:ind w:left="1113" w:firstLine="1118"/>
      </w:pPr>
    </w:p>
    <w:p w14:paraId="0000004B" w14:textId="77777777" w:rsidR="00752783" w:rsidRDefault="00B457F8">
      <w:pPr>
        <w:pStyle w:val="Heading3"/>
        <w:spacing w:after="312"/>
        <w:ind w:left="0" w:firstLine="0"/>
      </w:pPr>
      <w:r>
        <w:t xml:space="preserve">              Principal contact details </w:t>
      </w:r>
    </w:p>
    <w:p w14:paraId="0000004C" w14:textId="77777777" w:rsidR="00752783" w:rsidRDefault="00F97ADA">
      <w:pPr>
        <w:spacing w:after="373" w:line="259" w:lineRule="auto"/>
        <w:ind w:left="1123" w:right="3672" w:firstLine="0"/>
      </w:pPr>
      <w:sdt>
        <w:sdtPr>
          <w:tag w:val="goog_rdk_12"/>
          <w:id w:val="-1227916461"/>
        </w:sdtPr>
        <w:sdtContent/>
      </w:sdt>
      <w:r w:rsidR="00B457F8">
        <w:rPr>
          <w:b/>
        </w:rPr>
        <w:t>For the Buyer:</w:t>
      </w:r>
      <w:r w:rsidR="00B457F8">
        <w:t xml:space="preserve"> </w:t>
      </w:r>
    </w:p>
    <w:p w14:paraId="0000004D" w14:textId="4BC05FDB" w:rsidR="00752783" w:rsidRPr="00D325C8" w:rsidRDefault="002930AE">
      <w:pPr>
        <w:spacing w:after="117"/>
        <w:ind w:right="14"/>
      </w:pPr>
      <w:r w:rsidRPr="00D325C8">
        <w:t xml:space="preserve">Title: </w:t>
      </w:r>
      <w:r w:rsidR="00F97ADA" w:rsidRPr="00B96594">
        <w:rPr>
          <w:rFonts w:ascii="Times" w:hAnsi="Times"/>
          <w:color w:val="FF0000"/>
          <w:sz w:val="27"/>
          <w:szCs w:val="27"/>
        </w:rPr>
        <w:t>REDACTED TEXT under FOIA Section 40, Personal Information</w:t>
      </w:r>
    </w:p>
    <w:p w14:paraId="0000004E" w14:textId="51A037CE" w:rsidR="00752783" w:rsidRPr="00D325C8" w:rsidRDefault="00F97ADA">
      <w:pPr>
        <w:spacing w:after="86"/>
        <w:ind w:right="14"/>
      </w:pPr>
      <w:r>
        <w:t xml:space="preserve">Name: </w:t>
      </w:r>
      <w:r w:rsidRPr="00B96594">
        <w:rPr>
          <w:rFonts w:ascii="Times" w:hAnsi="Times"/>
          <w:color w:val="FF0000"/>
          <w:sz w:val="27"/>
          <w:szCs w:val="27"/>
        </w:rPr>
        <w:t>REDACTED TEXT under FOIA Section 40, Personal Information</w:t>
      </w:r>
    </w:p>
    <w:p w14:paraId="0000004F" w14:textId="6B2A5D80" w:rsidR="00752783" w:rsidRDefault="002930AE" w:rsidP="002930AE">
      <w:pPr>
        <w:spacing w:after="81"/>
        <w:ind w:right="14"/>
        <w:rPr>
          <w:rFonts w:ascii="Times" w:hAnsi="Times"/>
          <w:color w:val="FF0000"/>
          <w:sz w:val="27"/>
          <w:szCs w:val="27"/>
        </w:rPr>
      </w:pPr>
      <w:r w:rsidRPr="00D325C8">
        <w:t xml:space="preserve">Email: </w:t>
      </w:r>
      <w:r w:rsidR="00F97ADA" w:rsidRPr="00B96594">
        <w:rPr>
          <w:rFonts w:ascii="Times" w:hAnsi="Times"/>
          <w:color w:val="FF0000"/>
          <w:sz w:val="27"/>
          <w:szCs w:val="27"/>
        </w:rPr>
        <w:t>REDACTED TEXT under FOIA Section 40, Personal Information</w:t>
      </w:r>
    </w:p>
    <w:p w14:paraId="00000050" w14:textId="3835A128" w:rsidR="00752783" w:rsidRDefault="00F97ADA" w:rsidP="00F97ADA">
      <w:pPr>
        <w:spacing w:after="81"/>
        <w:ind w:right="14"/>
        <w:rPr>
          <w:rFonts w:ascii="Times" w:hAnsi="Times"/>
          <w:color w:val="FF0000"/>
          <w:sz w:val="27"/>
          <w:szCs w:val="27"/>
        </w:rPr>
      </w:pPr>
      <w:r>
        <w:t xml:space="preserve">Phone: </w:t>
      </w:r>
      <w:r w:rsidRPr="00B96594">
        <w:rPr>
          <w:rFonts w:ascii="Times" w:hAnsi="Times"/>
          <w:color w:val="FF0000"/>
          <w:sz w:val="27"/>
          <w:szCs w:val="27"/>
        </w:rPr>
        <w:t>REDACTED TEXT under FOIA Section 40, Personal Information</w:t>
      </w:r>
    </w:p>
    <w:p w14:paraId="7C744808" w14:textId="77777777" w:rsidR="00F97ADA" w:rsidRPr="00D325C8" w:rsidRDefault="00F97ADA" w:rsidP="00F97ADA">
      <w:pPr>
        <w:spacing w:after="81"/>
        <w:ind w:right="14"/>
      </w:pPr>
    </w:p>
    <w:p w14:paraId="00000051" w14:textId="77777777" w:rsidR="00752783" w:rsidRDefault="00F97ADA">
      <w:pPr>
        <w:spacing w:after="1" w:line="765" w:lineRule="auto"/>
        <w:ind w:right="6350"/>
      </w:pPr>
      <w:sdt>
        <w:sdtPr>
          <w:tag w:val="goog_rdk_13"/>
          <w:id w:val="-1461952455"/>
        </w:sdtPr>
        <w:sdtContent/>
      </w:sdt>
      <w:r w:rsidR="00B457F8">
        <w:rPr>
          <w:b/>
        </w:rPr>
        <w:t>For the Supplier:</w:t>
      </w:r>
      <w:r w:rsidR="00B457F8">
        <w:t xml:space="preserve"> </w:t>
      </w:r>
    </w:p>
    <w:p w14:paraId="00000052" w14:textId="2C39E889" w:rsidR="00752783" w:rsidRDefault="00D325C8">
      <w:pPr>
        <w:spacing w:after="83"/>
        <w:ind w:right="14"/>
      </w:pPr>
      <w:r>
        <w:t xml:space="preserve">Title: </w:t>
      </w:r>
      <w:r w:rsidR="00F97ADA" w:rsidRPr="00B96594">
        <w:rPr>
          <w:rFonts w:ascii="Times" w:hAnsi="Times"/>
          <w:color w:val="FF0000"/>
          <w:sz w:val="27"/>
          <w:szCs w:val="27"/>
        </w:rPr>
        <w:t>REDACTED TEXT under FOIA Section 40, Personal Information</w:t>
      </w:r>
    </w:p>
    <w:p w14:paraId="00000053" w14:textId="470DC033" w:rsidR="00752783" w:rsidRDefault="00D325C8">
      <w:pPr>
        <w:spacing w:after="86"/>
        <w:ind w:right="14"/>
      </w:pPr>
      <w:r>
        <w:t xml:space="preserve">Name: </w:t>
      </w:r>
      <w:r w:rsidR="00F97ADA" w:rsidRPr="00B96594">
        <w:rPr>
          <w:rFonts w:ascii="Times" w:hAnsi="Times"/>
          <w:color w:val="FF0000"/>
          <w:sz w:val="27"/>
          <w:szCs w:val="27"/>
        </w:rPr>
        <w:t>REDACTED TEXT under FOIA Section 40, Personal Information</w:t>
      </w:r>
    </w:p>
    <w:p w14:paraId="00000054" w14:textId="29A9BE88" w:rsidR="00752783" w:rsidRDefault="00D325C8">
      <w:pPr>
        <w:spacing w:after="81"/>
        <w:ind w:right="14"/>
      </w:pPr>
      <w:r>
        <w:t xml:space="preserve">Email: </w:t>
      </w:r>
      <w:r w:rsidR="00F97ADA" w:rsidRPr="00B96594">
        <w:rPr>
          <w:rFonts w:ascii="Times" w:hAnsi="Times"/>
          <w:color w:val="FF0000"/>
          <w:sz w:val="27"/>
          <w:szCs w:val="27"/>
        </w:rPr>
        <w:t>REDACTED TEXT under FOIA Section 40, Personal Information</w:t>
      </w:r>
      <w:r w:rsidR="006A3188">
        <w:t xml:space="preserve"> </w:t>
      </w:r>
    </w:p>
    <w:p w14:paraId="179F18B2" w14:textId="77777777" w:rsidR="00F97ADA" w:rsidRDefault="00D325C8" w:rsidP="00F97ADA">
      <w:pPr>
        <w:ind w:right="14"/>
      </w:pPr>
      <w:r>
        <w:t xml:space="preserve">Phone: </w:t>
      </w:r>
      <w:r w:rsidR="00F97ADA" w:rsidRPr="00B96594">
        <w:rPr>
          <w:rFonts w:ascii="Times" w:hAnsi="Times"/>
          <w:color w:val="FF0000"/>
          <w:sz w:val="27"/>
          <w:szCs w:val="27"/>
        </w:rPr>
        <w:t>REDACTED TEXT under FOIA Section 40, Personal Information</w:t>
      </w:r>
      <w:r w:rsidR="00F97ADA">
        <w:t xml:space="preserve"> </w:t>
      </w:r>
    </w:p>
    <w:p w14:paraId="00000056" w14:textId="0F06EC2C" w:rsidR="00752783" w:rsidRDefault="00B457F8" w:rsidP="00F97ADA">
      <w:pPr>
        <w:ind w:right="14"/>
      </w:pPr>
      <w:r>
        <w:lastRenderedPageBreak/>
        <w:t xml:space="preserve">Call-Off Contract term </w:t>
      </w:r>
    </w:p>
    <w:tbl>
      <w:tblPr>
        <w:tblStyle w:val="a1"/>
        <w:tblW w:w="9605" w:type="dxa"/>
        <w:tblInd w:w="1039" w:type="dxa"/>
        <w:tblLayout w:type="fixed"/>
        <w:tblLook w:val="0400" w:firstRow="0" w:lastRow="0" w:firstColumn="0" w:lastColumn="0" w:noHBand="0" w:noVBand="1"/>
      </w:tblPr>
      <w:tblGrid>
        <w:gridCol w:w="2829"/>
        <w:gridCol w:w="6776"/>
      </w:tblGrid>
      <w:tr w:rsidR="00752783" w14:paraId="21FBE047" w14:textId="77777777" w:rsidTr="006A3188">
        <w:trPr>
          <w:trHeight w:val="960"/>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7" w14:textId="77777777" w:rsidR="00752783" w:rsidRDefault="00F97ADA">
            <w:pPr>
              <w:spacing w:after="0" w:line="256" w:lineRule="auto"/>
              <w:ind w:left="0" w:firstLine="0"/>
            </w:pPr>
            <w:sdt>
              <w:sdtPr>
                <w:tag w:val="goog_rdk_14"/>
                <w:id w:val="-1759133105"/>
              </w:sdtPr>
              <w:sdtContent/>
            </w:sdt>
            <w:r w:rsidR="00B457F8">
              <w:rPr>
                <w:b/>
              </w:rPr>
              <w:t>Start date</w:t>
            </w:r>
            <w:r w:rsidR="00B457F8">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8" w14:textId="003B9AE3" w:rsidR="00752783" w:rsidRDefault="00B457F8" w:rsidP="00D325C8">
            <w:pPr>
              <w:spacing w:after="0" w:line="256" w:lineRule="auto"/>
              <w:ind w:left="2" w:firstLine="0"/>
            </w:pPr>
            <w:r>
              <w:t xml:space="preserve">This Call-Off Contract Starts on </w:t>
            </w:r>
            <w:r w:rsidR="00D325C8" w:rsidRPr="00D325C8">
              <w:t>Monday 25</w:t>
            </w:r>
            <w:r w:rsidR="00D325C8" w:rsidRPr="00D325C8">
              <w:rPr>
                <w:vertAlign w:val="superscript"/>
              </w:rPr>
              <w:t>th</w:t>
            </w:r>
            <w:r w:rsidR="00D325C8" w:rsidRPr="00D325C8">
              <w:t xml:space="preserve"> March 2024</w:t>
            </w:r>
            <w:r>
              <w:rPr>
                <w:b/>
              </w:rPr>
              <w:t xml:space="preserve"> </w:t>
            </w:r>
            <w:r w:rsidR="00D325C8">
              <w:t>and is valid for two (2) years.</w:t>
            </w:r>
            <w:r>
              <w:t xml:space="preserve"> </w:t>
            </w:r>
          </w:p>
        </w:tc>
      </w:tr>
      <w:tr w:rsidR="00752783" w14:paraId="30E64C48" w14:textId="77777777" w:rsidTr="006A3188">
        <w:trPr>
          <w:trHeight w:val="26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9" w14:textId="77777777" w:rsidR="00752783" w:rsidRDefault="00752783">
            <w:pPr>
              <w:spacing w:after="28" w:line="256" w:lineRule="auto"/>
              <w:ind w:left="0" w:firstLine="0"/>
              <w:rPr>
                <w:b/>
              </w:rPr>
            </w:pPr>
          </w:p>
          <w:p w14:paraId="0000005A" w14:textId="77777777" w:rsidR="00752783" w:rsidRDefault="00F97ADA">
            <w:pPr>
              <w:spacing w:after="28" w:line="256" w:lineRule="auto"/>
              <w:ind w:left="0" w:firstLine="0"/>
            </w:pPr>
            <w:sdt>
              <w:sdtPr>
                <w:tag w:val="goog_rdk_15"/>
                <w:id w:val="-1381080882"/>
              </w:sdtPr>
              <w:sdtContent/>
            </w:sdt>
            <w:r w:rsidR="00B457F8">
              <w:rPr>
                <w:b/>
              </w:rPr>
              <w:t>Ending</w:t>
            </w:r>
            <w:r w:rsidR="00B457F8">
              <w:t xml:space="preserve"> </w:t>
            </w:r>
          </w:p>
          <w:p w14:paraId="0000005B" w14:textId="77777777" w:rsidR="00752783" w:rsidRDefault="00B457F8">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C" w14:textId="77777777" w:rsidR="00752783" w:rsidRDefault="00B457F8">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0000005D" w14:textId="77777777" w:rsidR="00752783" w:rsidRDefault="00B457F8">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752783" w14:paraId="0A532428" w14:textId="77777777" w:rsidTr="006A3188">
        <w:trPr>
          <w:trHeight w:val="468"/>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E" w14:textId="77777777" w:rsidR="00752783" w:rsidRDefault="00F97ADA">
            <w:pPr>
              <w:spacing w:after="0" w:line="256" w:lineRule="auto"/>
              <w:ind w:left="0" w:firstLine="0"/>
            </w:pPr>
            <w:sdt>
              <w:sdtPr>
                <w:tag w:val="goog_rdk_16"/>
                <w:id w:val="470950998"/>
              </w:sdtPr>
              <w:sdtContent/>
            </w:sdt>
            <w:r w:rsidR="00B457F8">
              <w:rPr>
                <w:b/>
              </w:rPr>
              <w:t>Extension period</w:t>
            </w:r>
            <w:r w:rsidR="00B457F8">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62" w14:textId="40CC3AD4" w:rsidR="00752783" w:rsidRDefault="00231D53">
            <w:pPr>
              <w:spacing w:after="0" w:line="256" w:lineRule="auto"/>
              <w:ind w:left="2" w:firstLine="0"/>
            </w:pPr>
            <w:r>
              <w:t>N/A</w:t>
            </w:r>
            <w:hyperlink r:id="rId13">
              <w:r w:rsidR="00B457F8">
                <w:t xml:space="preserve"> </w:t>
              </w:r>
            </w:hyperlink>
          </w:p>
        </w:tc>
      </w:tr>
    </w:tbl>
    <w:p w14:paraId="0000006B" w14:textId="77777777" w:rsidR="00752783" w:rsidRDefault="00752783">
      <w:pPr>
        <w:pStyle w:val="Heading3"/>
        <w:spacing w:after="165"/>
        <w:ind w:left="1113" w:firstLine="1118"/>
      </w:pPr>
    </w:p>
    <w:p w14:paraId="0000006C" w14:textId="77777777" w:rsidR="00752783" w:rsidRDefault="00752783">
      <w:pPr>
        <w:pStyle w:val="Heading3"/>
        <w:spacing w:after="165"/>
        <w:ind w:left="1113" w:firstLine="1118"/>
      </w:pPr>
    </w:p>
    <w:p w14:paraId="0000006D" w14:textId="77777777" w:rsidR="00752783" w:rsidRDefault="00752783"/>
    <w:p w14:paraId="0000006E" w14:textId="77777777" w:rsidR="00752783" w:rsidRDefault="00752783"/>
    <w:p w14:paraId="0000006F" w14:textId="77777777" w:rsidR="00752783" w:rsidRDefault="00752783"/>
    <w:p w14:paraId="00000070" w14:textId="77777777" w:rsidR="00752783" w:rsidRDefault="00B457F8">
      <w:pPr>
        <w:pStyle w:val="Heading3"/>
        <w:spacing w:after="165"/>
        <w:ind w:left="1113" w:firstLine="1118"/>
      </w:pPr>
      <w:r>
        <w:t xml:space="preserve">Buyer contractual details </w:t>
      </w:r>
    </w:p>
    <w:p w14:paraId="00000071" w14:textId="77777777" w:rsidR="00752783" w:rsidRDefault="00B457F8">
      <w:pPr>
        <w:spacing w:after="0"/>
        <w:ind w:right="14"/>
      </w:pPr>
      <w:r>
        <w:t xml:space="preserve">This Order is for the G-Cloud Services outlined below. It is acknowledged by the Parties that the volume of the G-Cloud Services used by the Buyer may vary during this Call-Off Contract. </w:t>
      </w:r>
    </w:p>
    <w:p w14:paraId="00000072" w14:textId="77777777" w:rsidR="00752783" w:rsidRDefault="00752783">
      <w:pPr>
        <w:spacing w:after="0"/>
        <w:ind w:right="14"/>
      </w:pPr>
    </w:p>
    <w:p w14:paraId="00000073" w14:textId="77777777" w:rsidR="00752783" w:rsidRDefault="00752783">
      <w:pPr>
        <w:widowControl w:val="0"/>
        <w:spacing w:before="190" w:after="0" w:line="283" w:lineRule="auto"/>
        <w:ind w:left="116" w:right="322" w:hanging="8"/>
      </w:pPr>
    </w:p>
    <w:tbl>
      <w:tblPr>
        <w:tblStyle w:val="a2"/>
        <w:tblW w:w="9615" w:type="dxa"/>
        <w:tblInd w:w="1001" w:type="dxa"/>
        <w:tblLayout w:type="fixed"/>
        <w:tblLook w:val="0400" w:firstRow="0" w:lastRow="0" w:firstColumn="0" w:lastColumn="0" w:noHBand="0" w:noVBand="1"/>
      </w:tblPr>
      <w:tblGrid>
        <w:gridCol w:w="3247"/>
        <w:gridCol w:w="6368"/>
      </w:tblGrid>
      <w:tr w:rsidR="00752783" w14:paraId="3F746B3E" w14:textId="77777777">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4" w14:textId="77777777" w:rsidR="00752783" w:rsidRDefault="00F97ADA">
            <w:pPr>
              <w:widowControl w:val="0"/>
              <w:spacing w:before="190" w:after="0" w:line="283" w:lineRule="auto"/>
              <w:ind w:left="0" w:right="322" w:firstLine="0"/>
              <w:rPr>
                <w:b/>
              </w:rPr>
            </w:pPr>
            <w:sdt>
              <w:sdtPr>
                <w:tag w:val="goog_rdk_17"/>
                <w:id w:val="1698504357"/>
              </w:sdtPr>
              <w:sdtContent/>
            </w:sdt>
            <w:r w:rsidR="00B457F8">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5" w14:textId="5C26855A" w:rsidR="00752783" w:rsidRDefault="00B457F8">
            <w:pPr>
              <w:widowControl w:val="0"/>
              <w:spacing w:before="190" w:after="0" w:line="283" w:lineRule="auto"/>
              <w:ind w:left="0" w:right="322" w:firstLine="0"/>
            </w:pPr>
            <w:r>
              <w:t>This Call-Off Contract is for the provision of Services Under:</w:t>
            </w:r>
          </w:p>
          <w:p w14:paraId="4CD6C3B5" w14:textId="77777777" w:rsidR="00D325C8" w:rsidRDefault="00D325C8">
            <w:pPr>
              <w:widowControl w:val="0"/>
              <w:spacing w:before="190" w:after="0" w:line="283" w:lineRule="auto"/>
              <w:ind w:left="0" w:right="322" w:firstLine="0"/>
            </w:pPr>
          </w:p>
          <w:p w14:paraId="00000078" w14:textId="3FEF0129" w:rsidR="00752783" w:rsidRDefault="00B457F8" w:rsidP="00D325C8">
            <w:pPr>
              <w:widowControl w:val="0"/>
              <w:numPr>
                <w:ilvl w:val="0"/>
                <w:numId w:val="14"/>
              </w:numPr>
              <w:spacing w:after="0" w:line="283" w:lineRule="auto"/>
              <w:ind w:right="322"/>
            </w:pPr>
            <w:r>
              <w:t xml:space="preserve">Lot 3: Cloud support </w:t>
            </w:r>
          </w:p>
        </w:tc>
      </w:tr>
      <w:tr w:rsidR="00752783" w14:paraId="0504643C"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9" w14:textId="77777777" w:rsidR="00752783" w:rsidRDefault="00F97ADA">
            <w:pPr>
              <w:widowControl w:val="0"/>
              <w:spacing w:before="190" w:after="0" w:line="283" w:lineRule="auto"/>
              <w:ind w:left="0" w:right="322" w:firstLine="0"/>
              <w:rPr>
                <w:b/>
              </w:rPr>
            </w:pPr>
            <w:sdt>
              <w:sdtPr>
                <w:tag w:val="goog_rdk_18"/>
                <w:id w:val="-528110199"/>
              </w:sdtPr>
              <w:sdtContent/>
            </w:sdt>
            <w:r w:rsidR="00B457F8">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A" w14:textId="77777777" w:rsidR="00752783" w:rsidRDefault="00B457F8">
            <w:pPr>
              <w:widowControl w:val="0"/>
              <w:spacing w:before="190" w:after="0" w:line="283" w:lineRule="auto"/>
              <w:ind w:left="0" w:right="322" w:firstLine="0"/>
            </w:pPr>
            <w:r>
              <w:t>The Services to be provided by the Supplier under the above Lot are listed in Framework Schedule 4 and outlined below:</w:t>
            </w:r>
          </w:p>
          <w:p w14:paraId="39502DD7" w14:textId="5377AAA0" w:rsidR="004D05DD" w:rsidRPr="009400FC" w:rsidRDefault="004D05DD" w:rsidP="004D05DD">
            <w:pPr>
              <w:widowControl w:val="0"/>
              <w:spacing w:after="0" w:line="283" w:lineRule="auto"/>
              <w:ind w:left="45" w:right="322" w:firstLine="0"/>
            </w:pPr>
            <w:r>
              <w:br/>
            </w:r>
            <w:r w:rsidRPr="009400FC">
              <w:lastRenderedPageBreak/>
              <w:t xml:space="preserve">de Novo's ITIL based managed services offering - Value as a Service™ for ServiceNow and Oracle SaaS Cloud applications for ERP, EPM, HCM and Payroll services for the experience economy. de Novo is redefining and evolving managed services by contracting </w:t>
            </w:r>
            <w:r w:rsidR="00361ADA" w:rsidRPr="009400FC">
              <w:t>value-based</w:t>
            </w:r>
            <w:r w:rsidRPr="009400FC">
              <w:t xml:space="preserve"> propositions over the life of any SaaS contract.</w:t>
            </w:r>
          </w:p>
          <w:p w14:paraId="6B65C412" w14:textId="77777777" w:rsidR="00AB2294" w:rsidRPr="009400FC" w:rsidRDefault="00AB2294" w:rsidP="004D05DD">
            <w:pPr>
              <w:widowControl w:val="0"/>
              <w:spacing w:after="0" w:line="283" w:lineRule="auto"/>
              <w:ind w:left="45" w:right="322" w:firstLine="0"/>
            </w:pPr>
          </w:p>
          <w:p w14:paraId="214440D2" w14:textId="2F44490F" w:rsidR="00C10754" w:rsidRPr="009400FC" w:rsidRDefault="00C10754" w:rsidP="00C10754">
            <w:pPr>
              <w:spacing w:before="240"/>
              <w:ind w:left="55"/>
            </w:pPr>
            <w:r w:rsidRPr="009400FC">
              <w:t xml:space="preserve">The Services to be provided by the Supplier under the above Lot are </w:t>
            </w:r>
            <w:r w:rsidR="000D7BFC" w:rsidRPr="009400FC">
              <w:t>outlined below:</w:t>
            </w:r>
          </w:p>
          <w:p w14:paraId="52778DA2" w14:textId="77777777" w:rsidR="00C10754" w:rsidRPr="009400FC" w:rsidRDefault="00C10754" w:rsidP="000B03D8">
            <w:pPr>
              <w:pStyle w:val="ListParagraph"/>
              <w:numPr>
                <w:ilvl w:val="0"/>
                <w:numId w:val="50"/>
              </w:numPr>
              <w:autoSpaceDN w:val="0"/>
              <w:spacing w:after="0" w:line="276" w:lineRule="auto"/>
              <w:textAlignment w:val="baseline"/>
            </w:pPr>
            <w:r w:rsidRPr="009400FC">
              <w:t xml:space="preserve">Cloud Support to help set up and maintain cloud software or hosting services </w:t>
            </w:r>
          </w:p>
          <w:p w14:paraId="2FB6D458" w14:textId="77777777" w:rsidR="00C10754" w:rsidRPr="009400FC" w:rsidRDefault="00C10754" w:rsidP="000B03D8">
            <w:pPr>
              <w:pStyle w:val="ListParagraph"/>
              <w:numPr>
                <w:ilvl w:val="0"/>
                <w:numId w:val="51"/>
              </w:numPr>
            </w:pPr>
            <w:r w:rsidRPr="009400FC">
              <w:t xml:space="preserve">The service is to provide ongoing support services in line with Contract. Services included will be: </w:t>
            </w:r>
          </w:p>
          <w:p w14:paraId="6EAB687F" w14:textId="77777777" w:rsidR="00C10754" w:rsidRPr="009400FC" w:rsidRDefault="00C10754" w:rsidP="00C10754">
            <w:pPr>
              <w:ind w:left="370"/>
            </w:pPr>
            <w:r w:rsidRPr="009400FC">
              <w:t xml:space="preserve">● Investigation and resolution of any unexpected failures and liaison with Oracle as required; </w:t>
            </w:r>
          </w:p>
          <w:p w14:paraId="3E83145A" w14:textId="77777777" w:rsidR="00C10754" w:rsidRPr="009400FC" w:rsidRDefault="00C10754" w:rsidP="00C10754">
            <w:pPr>
              <w:ind w:left="380"/>
            </w:pPr>
            <w:r w:rsidRPr="009400FC">
              <w:t xml:space="preserve">● Change requests – changes and enhancements to the solution such as integrations, reports and additional configuration </w:t>
            </w:r>
          </w:p>
          <w:p w14:paraId="21C97B18" w14:textId="77777777" w:rsidR="00C10754" w:rsidRPr="009400FC" w:rsidRDefault="00C10754" w:rsidP="00C10754">
            <w:pPr>
              <w:ind w:left="380"/>
            </w:pPr>
            <w:r w:rsidRPr="009400FC">
              <w:t xml:space="preserve">● Training – formal training or ad-hoc knowledge transfer sessions </w:t>
            </w:r>
          </w:p>
          <w:p w14:paraId="67345FBD" w14:textId="77777777" w:rsidR="00C10754" w:rsidRPr="009400FC" w:rsidRDefault="00C10754" w:rsidP="00C10754">
            <w:pPr>
              <w:ind w:left="380"/>
            </w:pPr>
            <w:r w:rsidRPr="009400FC">
              <w:t xml:space="preserve">● Upgrade planning – proactive planning and preparation for upgrades including arrangements with software vendor on preferred outages, patch timings and environments </w:t>
            </w:r>
          </w:p>
          <w:p w14:paraId="2D200229" w14:textId="77777777" w:rsidR="00C10754" w:rsidRPr="009400FC" w:rsidRDefault="00C10754" w:rsidP="00C10754">
            <w:pPr>
              <w:ind w:left="390"/>
            </w:pPr>
            <w:r w:rsidRPr="009400FC">
              <w:t xml:space="preserve">● Release management – deployment of fixes into staging areas and management of approval and release into live </w:t>
            </w:r>
          </w:p>
          <w:p w14:paraId="4C3465F3" w14:textId="77777777" w:rsidR="00C10754" w:rsidRPr="009400FC" w:rsidRDefault="00C10754" w:rsidP="00C10754">
            <w:pPr>
              <w:ind w:left="400"/>
            </w:pPr>
            <w:r w:rsidRPr="009400FC">
              <w:t xml:space="preserve">● For the supplier to provide a PAYG support unit model </w:t>
            </w:r>
          </w:p>
          <w:p w14:paraId="29DA7C0C" w14:textId="77777777" w:rsidR="00C10754" w:rsidRPr="009400FC" w:rsidRDefault="00C10754" w:rsidP="00C10754">
            <w:pPr>
              <w:ind w:left="410"/>
            </w:pPr>
            <w:r w:rsidRPr="009400FC">
              <w:t xml:space="preserve">● Modules included will be the ERP, HCM and Taleo; </w:t>
            </w:r>
          </w:p>
          <w:p w14:paraId="485914C3" w14:textId="77777777" w:rsidR="00C10754" w:rsidRPr="009400FC" w:rsidRDefault="00C10754" w:rsidP="00C10754">
            <w:pPr>
              <w:ind w:left="410"/>
            </w:pPr>
            <w:r w:rsidRPr="009400FC">
              <w:t xml:space="preserve">● Support must be provided by UK based, SC cleared nationals </w:t>
            </w:r>
          </w:p>
          <w:p w14:paraId="3634BE5B" w14:textId="77777777" w:rsidR="00C10754" w:rsidRPr="009400FC" w:rsidRDefault="00C10754" w:rsidP="00C10754">
            <w:pPr>
              <w:ind w:left="410"/>
            </w:pPr>
            <w:r w:rsidRPr="009400FC">
              <w:t xml:space="preserve">● Must be ISO9001 compliant </w:t>
            </w:r>
          </w:p>
          <w:p w14:paraId="2535D419" w14:textId="77777777" w:rsidR="00C10754" w:rsidRPr="009400FC" w:rsidRDefault="00C10754" w:rsidP="00C10754">
            <w:pPr>
              <w:ind w:left="420"/>
            </w:pPr>
            <w:r w:rsidRPr="009400FC">
              <w:t xml:space="preserve">● The supplier to provide a call tracking support system </w:t>
            </w:r>
          </w:p>
          <w:p w14:paraId="0000007E" w14:textId="043921D2" w:rsidR="00AB2294" w:rsidRPr="009400FC" w:rsidRDefault="00C10754" w:rsidP="00C10754">
            <w:pPr>
              <w:widowControl w:val="0"/>
              <w:spacing w:after="0" w:line="283" w:lineRule="auto"/>
              <w:ind w:left="410" w:right="322" w:firstLine="0"/>
            </w:pPr>
            <w:r w:rsidRPr="009400FC">
              <w:t>● Quarterly support review meetings</w:t>
            </w:r>
          </w:p>
        </w:tc>
      </w:tr>
      <w:tr w:rsidR="00752783" w14:paraId="2FBFD71D"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F" w14:textId="77777777" w:rsidR="00752783" w:rsidRDefault="00F97ADA">
            <w:pPr>
              <w:widowControl w:val="0"/>
              <w:spacing w:before="190" w:after="0" w:line="283" w:lineRule="auto"/>
              <w:ind w:left="0" w:right="322" w:firstLine="0"/>
              <w:rPr>
                <w:b/>
              </w:rPr>
            </w:pPr>
            <w:sdt>
              <w:sdtPr>
                <w:tag w:val="goog_rdk_19"/>
                <w:id w:val="688713336"/>
              </w:sdtPr>
              <w:sdtContent/>
            </w:sdt>
            <w:r w:rsidR="00B457F8">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485636" w14:textId="77777777" w:rsidR="00AB2294" w:rsidRDefault="00AB2294" w:rsidP="00AB2294">
            <w:pPr>
              <w:spacing w:before="240"/>
              <w:ind w:left="0" w:firstLine="0"/>
            </w:pPr>
            <w:r w:rsidRPr="00160843">
              <w:t>N</w:t>
            </w:r>
            <w:r w:rsidRPr="005C7245">
              <w:t>/A – Additional Services will be agreed between the Supplier and Buyer and a variation to this contract made if required.</w:t>
            </w:r>
          </w:p>
          <w:p w14:paraId="00000080" w14:textId="5410B04D" w:rsidR="00752783" w:rsidRDefault="00752783">
            <w:pPr>
              <w:widowControl w:val="0"/>
              <w:spacing w:before="190" w:after="0" w:line="283" w:lineRule="auto"/>
              <w:ind w:left="720" w:right="322" w:firstLine="0"/>
            </w:pPr>
          </w:p>
        </w:tc>
      </w:tr>
      <w:tr w:rsidR="00752783" w14:paraId="3C5394DA"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1" w14:textId="77777777" w:rsidR="00752783" w:rsidRDefault="00752783">
            <w:pPr>
              <w:widowControl w:val="0"/>
              <w:spacing w:before="190" w:after="0" w:line="283" w:lineRule="auto"/>
              <w:ind w:left="0" w:right="322" w:firstLine="0"/>
              <w:rPr>
                <w:b/>
              </w:rPr>
            </w:pPr>
          </w:p>
          <w:p w14:paraId="00000082" w14:textId="77777777" w:rsidR="00752783" w:rsidRDefault="00F97ADA">
            <w:pPr>
              <w:widowControl w:val="0"/>
              <w:spacing w:before="190" w:after="0" w:line="283" w:lineRule="auto"/>
              <w:ind w:left="0" w:right="322" w:firstLine="0"/>
              <w:rPr>
                <w:b/>
              </w:rPr>
            </w:pPr>
            <w:sdt>
              <w:sdtPr>
                <w:tag w:val="goog_rdk_20"/>
                <w:id w:val="-615053395"/>
              </w:sdtPr>
              <w:sdtContent/>
            </w:sdt>
            <w:r w:rsidR="00B457F8">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23B36D" w14:textId="77777777" w:rsidR="00DE714E" w:rsidRDefault="00F97ADA" w:rsidP="00DE714E">
            <w:pPr>
              <w:widowControl w:val="0"/>
              <w:spacing w:before="190" w:after="0" w:line="283" w:lineRule="auto"/>
              <w:ind w:left="0" w:right="322"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0E8ED340" w14:textId="77777777" w:rsidR="00F97ADA" w:rsidRDefault="00F97ADA" w:rsidP="00DE714E">
            <w:pPr>
              <w:widowControl w:val="0"/>
              <w:spacing w:before="190" w:after="0" w:line="283" w:lineRule="auto"/>
              <w:ind w:left="0" w:right="322" w:firstLine="0"/>
              <w:rPr>
                <w:rFonts w:ascii="Times" w:hAnsi="Times"/>
                <w:color w:val="FF0000"/>
                <w:sz w:val="27"/>
                <w:szCs w:val="27"/>
              </w:rPr>
            </w:pPr>
          </w:p>
          <w:p w14:paraId="60692839" w14:textId="77777777" w:rsidR="00F97ADA" w:rsidRDefault="00F97ADA" w:rsidP="00DE714E">
            <w:pPr>
              <w:widowControl w:val="0"/>
              <w:spacing w:before="190" w:after="0" w:line="283" w:lineRule="auto"/>
              <w:ind w:left="0" w:right="322" w:firstLine="0"/>
              <w:rPr>
                <w:rFonts w:ascii="Times" w:hAnsi="Times"/>
                <w:color w:val="FF0000"/>
                <w:sz w:val="27"/>
                <w:szCs w:val="27"/>
              </w:rPr>
            </w:pPr>
          </w:p>
          <w:p w14:paraId="0022CFAA" w14:textId="77777777" w:rsidR="00F97ADA" w:rsidRDefault="00F97ADA" w:rsidP="00DE714E">
            <w:pPr>
              <w:widowControl w:val="0"/>
              <w:spacing w:before="190" w:after="0" w:line="283" w:lineRule="auto"/>
              <w:ind w:left="0" w:right="322" w:firstLine="0"/>
              <w:rPr>
                <w:rFonts w:ascii="Times" w:hAnsi="Times"/>
                <w:color w:val="FF0000"/>
                <w:sz w:val="27"/>
                <w:szCs w:val="27"/>
              </w:rPr>
            </w:pPr>
          </w:p>
          <w:p w14:paraId="78BF5FD6" w14:textId="77777777" w:rsidR="00F97ADA" w:rsidRDefault="00F97ADA" w:rsidP="00DE714E">
            <w:pPr>
              <w:widowControl w:val="0"/>
              <w:spacing w:before="190" w:after="0" w:line="283" w:lineRule="auto"/>
              <w:ind w:left="0" w:right="322" w:firstLine="0"/>
              <w:rPr>
                <w:rFonts w:ascii="Times" w:hAnsi="Times"/>
                <w:color w:val="FF0000"/>
                <w:sz w:val="27"/>
                <w:szCs w:val="27"/>
              </w:rPr>
            </w:pPr>
          </w:p>
          <w:p w14:paraId="00000084" w14:textId="543B0F1B" w:rsidR="00F97ADA" w:rsidRDefault="00F97ADA" w:rsidP="00DE714E">
            <w:pPr>
              <w:widowControl w:val="0"/>
              <w:spacing w:before="190" w:after="0" w:line="283" w:lineRule="auto"/>
              <w:ind w:left="0" w:right="322" w:firstLine="0"/>
            </w:pPr>
          </w:p>
        </w:tc>
      </w:tr>
      <w:tr w:rsidR="00752783" w14:paraId="5541DFC8"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5" w14:textId="77777777" w:rsidR="00752783" w:rsidRDefault="00F97ADA">
            <w:pPr>
              <w:widowControl w:val="0"/>
              <w:spacing w:before="190" w:after="0" w:line="283" w:lineRule="auto"/>
              <w:ind w:left="0" w:right="322" w:firstLine="0"/>
              <w:rPr>
                <w:b/>
              </w:rPr>
            </w:pPr>
            <w:sdt>
              <w:sdtPr>
                <w:tag w:val="goog_rdk_21"/>
                <w:id w:val="-620530150"/>
              </w:sdtPr>
              <w:sdtContent/>
            </w:sdt>
            <w:r w:rsidR="00B457F8">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336181" w14:textId="77777777" w:rsidR="005C5779" w:rsidRDefault="005C5779" w:rsidP="004D05DD">
            <w:pPr>
              <w:shd w:val="clear" w:color="auto" w:fill="FFFFFF"/>
              <w:suppressAutoHyphens w:val="0"/>
              <w:spacing w:after="75" w:line="240" w:lineRule="auto"/>
              <w:ind w:left="0" w:firstLine="0"/>
              <w:rPr>
                <w:rFonts w:eastAsia="Times New Roman"/>
                <w:strike/>
                <w:color w:val="0B0C0C"/>
              </w:rPr>
            </w:pPr>
          </w:p>
          <w:p w14:paraId="5A45C93B" w14:textId="77777777" w:rsidR="0021357B" w:rsidRPr="009400FC" w:rsidRDefault="0021357B" w:rsidP="009400FC">
            <w:pPr>
              <w:pStyle w:val="ListParagraph"/>
              <w:numPr>
                <w:ilvl w:val="0"/>
                <w:numId w:val="52"/>
              </w:numPr>
              <w:autoSpaceDN w:val="0"/>
              <w:spacing w:before="240" w:after="0" w:line="276" w:lineRule="auto"/>
              <w:ind w:left="753"/>
              <w:textAlignment w:val="baseline"/>
            </w:pPr>
            <w:r w:rsidRPr="009400FC">
              <w:t>ISO9001</w:t>
            </w:r>
          </w:p>
          <w:p w14:paraId="4245BB85" w14:textId="77777777" w:rsidR="0021357B" w:rsidRPr="009400FC" w:rsidRDefault="0021357B" w:rsidP="000B03D8">
            <w:pPr>
              <w:pStyle w:val="ListParagraph"/>
              <w:numPr>
                <w:ilvl w:val="0"/>
                <w:numId w:val="52"/>
              </w:numPr>
              <w:autoSpaceDN w:val="0"/>
              <w:spacing w:before="240" w:after="0" w:line="276" w:lineRule="auto"/>
              <w:textAlignment w:val="baseline"/>
            </w:pPr>
            <w:r w:rsidRPr="009400FC">
              <w:t>ITIL service management approach</w:t>
            </w:r>
            <w:r w:rsidRPr="009400FC">
              <w:tab/>
            </w:r>
          </w:p>
          <w:p w14:paraId="0837A40D" w14:textId="5BE52C16" w:rsidR="0021357B" w:rsidRPr="009400FC" w:rsidRDefault="0021357B" w:rsidP="000B03D8">
            <w:pPr>
              <w:pStyle w:val="ListParagraph"/>
              <w:numPr>
                <w:ilvl w:val="0"/>
                <w:numId w:val="52"/>
              </w:numPr>
              <w:autoSpaceDN w:val="0"/>
              <w:spacing w:before="240" w:after="0" w:line="276" w:lineRule="auto"/>
              <w:textAlignment w:val="baseline"/>
            </w:pPr>
            <w:r w:rsidRPr="009400FC">
              <w:t>Supplier staff must be SC cleared UK nationals</w:t>
            </w:r>
            <w:r w:rsidR="00361ADA">
              <w:t>.</w:t>
            </w:r>
            <w:r w:rsidRPr="009400FC">
              <w:t xml:space="preserve"> </w:t>
            </w:r>
          </w:p>
          <w:p w14:paraId="26CDF13B" w14:textId="01D91D7D" w:rsidR="00361ADA" w:rsidRDefault="0021357B" w:rsidP="00361ADA">
            <w:pPr>
              <w:pStyle w:val="ListParagraph"/>
              <w:numPr>
                <w:ilvl w:val="0"/>
                <w:numId w:val="52"/>
              </w:numPr>
              <w:autoSpaceDN w:val="0"/>
              <w:spacing w:before="240" w:after="0" w:line="276" w:lineRule="auto"/>
              <w:textAlignment w:val="baseline"/>
            </w:pPr>
            <w:r w:rsidRPr="009400FC">
              <w:t>Services must not be handled off-shore</w:t>
            </w:r>
            <w:r w:rsidR="00361ADA">
              <w:t>.</w:t>
            </w:r>
          </w:p>
          <w:p w14:paraId="3359AD81" w14:textId="77777777" w:rsidR="00361ADA" w:rsidRPr="009400FC" w:rsidRDefault="00361ADA" w:rsidP="00361ADA">
            <w:pPr>
              <w:autoSpaceDN w:val="0"/>
              <w:spacing w:before="240" w:after="0" w:line="276" w:lineRule="auto"/>
              <w:textAlignment w:val="baseline"/>
            </w:pPr>
          </w:p>
          <w:p w14:paraId="4D90C55D" w14:textId="014D018E" w:rsidR="00361ADA" w:rsidRDefault="0021357B" w:rsidP="00361ADA">
            <w:pPr>
              <w:pStyle w:val="Heading2"/>
              <w:numPr>
                <w:ilvl w:val="0"/>
                <w:numId w:val="52"/>
              </w:numPr>
              <w:rPr>
                <w:sz w:val="22"/>
              </w:rPr>
            </w:pPr>
            <w:r w:rsidRPr="009400FC">
              <w:rPr>
                <w:sz w:val="22"/>
              </w:rPr>
              <w:t>Access to our data and system is not permitted by additional support staff, unless these staff are able to conform with the above and are agreed in advance with the Authority</w:t>
            </w:r>
            <w:r w:rsidR="00361ADA">
              <w:rPr>
                <w:sz w:val="22"/>
              </w:rPr>
              <w:t>.</w:t>
            </w:r>
          </w:p>
          <w:p w14:paraId="7AD33643" w14:textId="77777777" w:rsidR="00361ADA" w:rsidRPr="00361ADA" w:rsidRDefault="00361ADA" w:rsidP="00361ADA"/>
          <w:p w14:paraId="00000086" w14:textId="02416076" w:rsidR="005C5779" w:rsidRPr="00CB37A9" w:rsidRDefault="0021357B" w:rsidP="000B03D8">
            <w:pPr>
              <w:pStyle w:val="ListParagraph"/>
              <w:numPr>
                <w:ilvl w:val="0"/>
                <w:numId w:val="52"/>
              </w:numPr>
              <w:shd w:val="clear" w:color="auto" w:fill="FFFFFF"/>
              <w:suppressAutoHyphens w:val="0"/>
              <w:spacing w:after="75" w:line="240" w:lineRule="auto"/>
              <w:rPr>
                <w:rFonts w:eastAsia="Times New Roman"/>
                <w:color w:val="0B0C0C"/>
              </w:rPr>
            </w:pPr>
            <w:r w:rsidRPr="009400FC">
              <w:t>Supplier is responsible for the ongoing protection of HMT data and hardware as if it is their own</w:t>
            </w:r>
            <w:r w:rsidR="00361ADA">
              <w:t>.</w:t>
            </w:r>
          </w:p>
        </w:tc>
      </w:tr>
      <w:tr w:rsidR="00752783" w14:paraId="3231EE74"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7" w14:textId="77777777" w:rsidR="00752783" w:rsidRDefault="00F97ADA">
            <w:pPr>
              <w:widowControl w:val="0"/>
              <w:spacing w:before="190" w:after="0" w:line="283" w:lineRule="auto"/>
              <w:ind w:left="0" w:right="322" w:firstLine="0"/>
              <w:rPr>
                <w:b/>
              </w:rPr>
            </w:pPr>
            <w:sdt>
              <w:sdtPr>
                <w:tag w:val="goog_rdk_22"/>
                <w:id w:val="-1234923886"/>
              </w:sdtPr>
              <w:sdtContent/>
            </w:sdt>
            <w:r w:rsidR="00B457F8">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EB2E93" w14:textId="211E3800" w:rsidR="00752783" w:rsidRPr="0039300B" w:rsidRDefault="00B457F8">
            <w:pPr>
              <w:widowControl w:val="0"/>
              <w:spacing w:before="190" w:after="0" w:line="283" w:lineRule="auto"/>
              <w:ind w:left="0" w:right="322" w:firstLine="0"/>
            </w:pPr>
            <w:r w:rsidRPr="0039300B">
              <w:t>The technical standards used as a requirement for this Call-Off Contract are</w:t>
            </w:r>
            <w:r w:rsidR="00361ADA">
              <w:t>:</w:t>
            </w:r>
            <w:r w:rsidRPr="0039300B">
              <w:t xml:space="preserve"> </w:t>
            </w:r>
          </w:p>
          <w:p w14:paraId="13621304" w14:textId="77777777" w:rsidR="0039300B" w:rsidRPr="0039300B" w:rsidRDefault="0039300B" w:rsidP="0039300B">
            <w:pPr>
              <w:widowControl w:val="0"/>
              <w:spacing w:before="190" w:after="0" w:line="283" w:lineRule="auto"/>
              <w:ind w:left="0" w:right="322" w:firstLine="0"/>
            </w:pPr>
            <w:r w:rsidRPr="0039300B">
              <w:t>Cyber essentials</w:t>
            </w:r>
          </w:p>
          <w:p w14:paraId="344C8F08" w14:textId="170CB01E" w:rsidR="0039300B" w:rsidRPr="0039300B" w:rsidRDefault="0039300B" w:rsidP="0039300B">
            <w:pPr>
              <w:widowControl w:val="0"/>
              <w:spacing w:before="190" w:after="0" w:line="283" w:lineRule="auto"/>
              <w:ind w:left="0" w:right="322" w:firstLine="0"/>
            </w:pPr>
            <w:r>
              <w:t>Yes</w:t>
            </w:r>
          </w:p>
          <w:p w14:paraId="7817FACC" w14:textId="77777777" w:rsidR="0039300B" w:rsidRPr="0039300B" w:rsidRDefault="0039300B" w:rsidP="0039300B">
            <w:pPr>
              <w:widowControl w:val="0"/>
              <w:spacing w:before="190" w:after="0" w:line="283" w:lineRule="auto"/>
              <w:ind w:left="0" w:right="322" w:firstLine="0"/>
            </w:pPr>
            <w:r w:rsidRPr="0039300B">
              <w:t>Cyber essentials plus</w:t>
            </w:r>
          </w:p>
          <w:p w14:paraId="00000088" w14:textId="3D079D8D" w:rsidR="0039300B" w:rsidRPr="0039300B" w:rsidRDefault="0039300B">
            <w:pPr>
              <w:widowControl w:val="0"/>
              <w:spacing w:before="190" w:after="0" w:line="283" w:lineRule="auto"/>
              <w:ind w:left="0" w:right="322" w:firstLine="0"/>
            </w:pPr>
            <w:r>
              <w:t>Yes</w:t>
            </w:r>
          </w:p>
        </w:tc>
      </w:tr>
      <w:tr w:rsidR="00752783" w14:paraId="10787E22"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9" w14:textId="77777777" w:rsidR="00752783" w:rsidRDefault="00F97ADA">
            <w:pPr>
              <w:widowControl w:val="0"/>
              <w:spacing w:before="190" w:after="0" w:line="283" w:lineRule="auto"/>
              <w:ind w:left="0" w:right="322" w:firstLine="0"/>
              <w:rPr>
                <w:b/>
              </w:rPr>
            </w:pPr>
            <w:sdt>
              <w:sdtPr>
                <w:tag w:val="goog_rdk_23"/>
                <w:id w:val="-2127915638"/>
              </w:sdtPr>
              <w:sdtContent/>
            </w:sdt>
            <w:r w:rsidR="00B457F8">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BF4552" w14:textId="234093BD" w:rsidR="00752783" w:rsidRDefault="00B457F8">
            <w:pPr>
              <w:widowControl w:val="0"/>
              <w:spacing w:before="190" w:after="0" w:line="283" w:lineRule="auto"/>
              <w:ind w:left="0" w:right="322" w:firstLine="0"/>
            </w:pPr>
            <w:r>
              <w:t>The service level and availability criteria required for this Call-Off Contract are</w:t>
            </w:r>
            <w:r w:rsidR="00455AB7">
              <w:t>:</w:t>
            </w:r>
            <w:r>
              <w:t xml:space="preserve"> </w:t>
            </w:r>
          </w:p>
          <w:p w14:paraId="4DBAD0F2" w14:textId="77777777" w:rsidR="00F97ADA" w:rsidRDefault="00F97ADA" w:rsidP="00F97ADA">
            <w:pPr>
              <w:spacing w:after="268" w:line="256" w:lineRule="auto"/>
              <w:ind w:left="0" w:firstLine="0"/>
              <w:rPr>
                <w:rFonts w:ascii="Times" w:hAnsi="Times"/>
                <w:color w:val="FF0000"/>
                <w:sz w:val="27"/>
                <w:szCs w:val="27"/>
              </w:rPr>
            </w:pPr>
          </w:p>
          <w:p w14:paraId="254BAA28" w14:textId="050C8E46" w:rsidR="00F97ADA"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4352547B" w14:textId="77777777" w:rsidR="0039300B" w:rsidRDefault="0039300B">
            <w:pPr>
              <w:widowControl w:val="0"/>
              <w:spacing w:before="190" w:after="0" w:line="283" w:lineRule="auto"/>
              <w:ind w:left="0" w:right="322" w:firstLine="0"/>
            </w:pPr>
          </w:p>
          <w:p w14:paraId="481C2306" w14:textId="77777777" w:rsidR="00F97ADA" w:rsidRDefault="00F97ADA">
            <w:pPr>
              <w:widowControl w:val="0"/>
              <w:spacing w:before="190" w:after="0" w:line="283" w:lineRule="auto"/>
              <w:ind w:left="0" w:right="322" w:firstLine="0"/>
            </w:pPr>
          </w:p>
          <w:p w14:paraId="6933BDC6" w14:textId="77777777" w:rsidR="00F97ADA" w:rsidRDefault="00F97ADA">
            <w:pPr>
              <w:widowControl w:val="0"/>
              <w:spacing w:before="190" w:after="0" w:line="283" w:lineRule="auto"/>
              <w:ind w:left="0" w:right="322" w:firstLine="0"/>
            </w:pPr>
          </w:p>
          <w:p w14:paraId="0000008A" w14:textId="7F9744B5" w:rsidR="00F97ADA" w:rsidRDefault="00F97ADA">
            <w:pPr>
              <w:widowControl w:val="0"/>
              <w:spacing w:before="190" w:after="0" w:line="283" w:lineRule="auto"/>
              <w:ind w:left="0" w:right="322" w:firstLine="0"/>
            </w:pPr>
          </w:p>
        </w:tc>
      </w:tr>
      <w:tr w:rsidR="00752783" w14:paraId="13A99FC5" w14:textId="77777777">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B" w14:textId="77777777" w:rsidR="00752783" w:rsidRDefault="00F97ADA">
            <w:pPr>
              <w:widowControl w:val="0"/>
              <w:spacing w:before="190" w:after="0" w:line="283" w:lineRule="auto"/>
              <w:ind w:left="0" w:right="322" w:firstLine="0"/>
              <w:rPr>
                <w:b/>
              </w:rPr>
            </w:pPr>
            <w:sdt>
              <w:sdtPr>
                <w:tag w:val="goog_rdk_24"/>
                <w:id w:val="-216599038"/>
              </w:sdtPr>
              <w:sdtContent/>
            </w:sdt>
            <w:r w:rsidR="00B457F8">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D4778A" w14:textId="77777777" w:rsidR="00752783" w:rsidRPr="009400FC" w:rsidRDefault="00395B86" w:rsidP="00E25646">
            <w:pPr>
              <w:widowControl w:val="0"/>
              <w:spacing w:before="190" w:after="0" w:line="283" w:lineRule="auto"/>
              <w:ind w:left="0" w:right="322" w:firstLine="0"/>
            </w:pPr>
            <w:r w:rsidRPr="009400FC">
              <w:t xml:space="preserve">As this is a continuation of service, </w:t>
            </w:r>
            <w:r w:rsidR="004B0D1D" w:rsidRPr="009400FC">
              <w:t xml:space="preserve">any new staff </w:t>
            </w:r>
            <w:r w:rsidR="00276D1C" w:rsidRPr="009400FC">
              <w:t>assigned to this contract deliverable by the supplier, will:</w:t>
            </w:r>
          </w:p>
          <w:p w14:paraId="7DFAF28C" w14:textId="44515AFE" w:rsidR="00276D1C" w:rsidRPr="009400FC" w:rsidRDefault="00276D1C" w:rsidP="008145B3">
            <w:pPr>
              <w:pStyle w:val="ListParagraph"/>
              <w:numPr>
                <w:ilvl w:val="0"/>
                <w:numId w:val="53"/>
              </w:numPr>
              <w:spacing w:after="10" w:line="298" w:lineRule="auto"/>
              <w:ind w:left="714" w:hanging="357"/>
            </w:pPr>
            <w:r w:rsidRPr="009400FC">
              <w:t>undertake IT familiarisation activities, including:</w:t>
            </w:r>
          </w:p>
          <w:p w14:paraId="1F81B7B1" w14:textId="2ED435F4" w:rsidR="00E25646" w:rsidRPr="00E25646" w:rsidRDefault="00701A61" w:rsidP="008145B3">
            <w:pPr>
              <w:pStyle w:val="ListParagraph"/>
              <w:numPr>
                <w:ilvl w:val="0"/>
                <w:numId w:val="53"/>
              </w:numPr>
              <w:spacing w:after="10" w:line="298" w:lineRule="auto"/>
              <w:ind w:left="714" w:hanging="357"/>
            </w:pPr>
            <w:r>
              <w:t>Complete r</w:t>
            </w:r>
            <w:r w:rsidR="00276D1C" w:rsidRPr="009400FC">
              <w:t>emote IT induction as scheduled by the Authority</w:t>
            </w:r>
            <w:r w:rsidR="00E25646">
              <w:t>.</w:t>
            </w:r>
          </w:p>
          <w:p w14:paraId="0000008C" w14:textId="658F4B57" w:rsidR="00276D1C" w:rsidRPr="00E25646" w:rsidRDefault="00276D1C" w:rsidP="008145B3">
            <w:pPr>
              <w:pStyle w:val="ListParagraph"/>
              <w:numPr>
                <w:ilvl w:val="0"/>
                <w:numId w:val="53"/>
              </w:numPr>
              <w:spacing w:after="10" w:line="298" w:lineRule="auto"/>
              <w:ind w:left="714" w:hanging="357"/>
            </w:pPr>
            <w:r w:rsidRPr="009400FC">
              <w:t xml:space="preserve"> review Authority hardware and advise Authority if software or hardware unfit to discharge services as covered by this contract.</w:t>
            </w:r>
          </w:p>
        </w:tc>
      </w:tr>
    </w:tbl>
    <w:p w14:paraId="0000008D" w14:textId="77777777" w:rsidR="00752783" w:rsidRDefault="00752783">
      <w:pPr>
        <w:spacing w:after="0" w:line="256" w:lineRule="auto"/>
        <w:ind w:left="0" w:right="110" w:firstLine="0"/>
      </w:pPr>
    </w:p>
    <w:tbl>
      <w:tblPr>
        <w:tblStyle w:val="a3"/>
        <w:tblW w:w="9639" w:type="dxa"/>
        <w:tblInd w:w="983" w:type="dxa"/>
        <w:tblLayout w:type="fixed"/>
        <w:tblLook w:val="0400" w:firstRow="0" w:lastRow="0" w:firstColumn="0" w:lastColumn="0" w:noHBand="0" w:noVBand="1"/>
      </w:tblPr>
      <w:tblGrid>
        <w:gridCol w:w="3256"/>
        <w:gridCol w:w="6383"/>
      </w:tblGrid>
      <w:tr w:rsidR="005F221F" w14:paraId="5CC3DD72"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E" w14:textId="77777777" w:rsidR="005F221F" w:rsidRDefault="00F97ADA" w:rsidP="005F221F">
            <w:pPr>
              <w:spacing w:after="0" w:line="256" w:lineRule="auto"/>
              <w:ind w:left="0" w:firstLine="0"/>
            </w:pPr>
            <w:sdt>
              <w:sdtPr>
                <w:tag w:val="goog_rdk_25"/>
                <w:id w:val="-624619212"/>
              </w:sdtPr>
              <w:sdtContent/>
            </w:sdt>
            <w:r w:rsidR="005F221F">
              <w:rPr>
                <w:b/>
              </w:rPr>
              <w:t>Offboarding</w:t>
            </w:r>
            <w:r w:rsidR="005F221F">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D9FEB3" w14:textId="77777777" w:rsidR="005F221F" w:rsidRDefault="005F221F" w:rsidP="009400FC">
            <w:pPr>
              <w:spacing w:after="0" w:line="256" w:lineRule="auto"/>
              <w:ind w:left="10" w:firstLine="0"/>
            </w:pPr>
            <w:r w:rsidRPr="009400FC">
              <w:t>The Buyer to arrange the collection of Buyer owned IT equipment from the Supplier support staff, and the management of Buyer governed IT systems.</w:t>
            </w:r>
          </w:p>
          <w:p w14:paraId="200E406C" w14:textId="77777777" w:rsidR="00AE6C3C" w:rsidRPr="009400FC" w:rsidRDefault="00AE6C3C" w:rsidP="009400FC">
            <w:pPr>
              <w:spacing w:after="0" w:line="256" w:lineRule="auto"/>
              <w:ind w:left="10" w:firstLine="0"/>
            </w:pPr>
          </w:p>
          <w:p w14:paraId="58B95EC5" w14:textId="454A4776" w:rsidR="005F221F" w:rsidRDefault="005F221F" w:rsidP="009400FC">
            <w:pPr>
              <w:spacing w:after="0" w:line="256" w:lineRule="auto"/>
              <w:ind w:left="10" w:firstLine="0"/>
            </w:pPr>
            <w:r w:rsidRPr="009400FC">
              <w:t xml:space="preserve">Supplier </w:t>
            </w:r>
            <w:r w:rsidR="00455AB7">
              <w:t xml:space="preserve">will </w:t>
            </w:r>
            <w:r w:rsidRPr="009400FC">
              <w:t xml:space="preserve"> be responsible for ending Buyer access to Supplier managed call tracking systems. The Supplier will also dispose of Buyer data held in call tracking systems upon contract end.</w:t>
            </w:r>
          </w:p>
          <w:p w14:paraId="661445D7" w14:textId="77777777" w:rsidR="00AE6C3C" w:rsidRPr="009400FC" w:rsidRDefault="00AE6C3C" w:rsidP="009400FC">
            <w:pPr>
              <w:spacing w:after="0" w:line="256" w:lineRule="auto"/>
              <w:ind w:left="10" w:firstLine="0"/>
            </w:pPr>
          </w:p>
          <w:p w14:paraId="0000008F" w14:textId="5A758E9F" w:rsidR="005F221F" w:rsidRDefault="005F221F" w:rsidP="009400FC">
            <w:pPr>
              <w:spacing w:after="0" w:line="256" w:lineRule="auto"/>
              <w:ind w:left="10" w:firstLine="0"/>
            </w:pPr>
            <w:r w:rsidRPr="009400FC">
              <w:t>The Buyer will cease the issued security clearance of Supplier staff.</w:t>
            </w:r>
          </w:p>
        </w:tc>
      </w:tr>
      <w:tr w:rsidR="005F221F" w14:paraId="59C05F57"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0" w14:textId="77777777" w:rsidR="005F221F" w:rsidRDefault="00F97ADA" w:rsidP="005F221F">
            <w:pPr>
              <w:spacing w:after="0" w:line="256" w:lineRule="auto"/>
              <w:ind w:left="0" w:firstLine="0"/>
            </w:pPr>
            <w:sdt>
              <w:sdtPr>
                <w:tag w:val="goog_rdk_26"/>
                <w:id w:val="-1037732204"/>
              </w:sdtPr>
              <w:sdtContent/>
            </w:sdt>
            <w:r w:rsidR="005F221F">
              <w:rPr>
                <w:b/>
              </w:rPr>
              <w:t>Collaboration agreement</w:t>
            </w:r>
            <w:r w:rsidR="005F221F">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F7A429" w14:textId="081B4E97" w:rsidR="005F221F" w:rsidRDefault="005F221F" w:rsidP="005F221F">
            <w:pPr>
              <w:spacing w:after="0" w:line="256" w:lineRule="auto"/>
              <w:ind w:left="10" w:firstLine="0"/>
            </w:pPr>
          </w:p>
          <w:p w14:paraId="3E09D123" w14:textId="77777777" w:rsidR="00B8469F" w:rsidRDefault="00B8469F" w:rsidP="005F221F">
            <w:pPr>
              <w:spacing w:after="0" w:line="256" w:lineRule="auto"/>
              <w:ind w:left="10" w:firstLine="0"/>
            </w:pPr>
          </w:p>
          <w:p w14:paraId="00000091" w14:textId="7CEB72A2" w:rsidR="00B8469F" w:rsidRDefault="00B8469F" w:rsidP="005F221F">
            <w:pPr>
              <w:spacing w:after="0" w:line="256" w:lineRule="auto"/>
              <w:ind w:left="10" w:firstLine="0"/>
            </w:pPr>
            <w:r w:rsidRPr="009400FC">
              <w:t>n/a</w:t>
            </w:r>
          </w:p>
        </w:tc>
      </w:tr>
      <w:tr w:rsidR="005F221F" w14:paraId="20C8AEAB" w14:textId="77777777" w:rsidTr="00AE6C3C">
        <w:trPr>
          <w:trHeight w:val="4799"/>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2" w14:textId="5CBF103B" w:rsidR="005F221F" w:rsidRDefault="00F97ADA" w:rsidP="005F221F">
            <w:pPr>
              <w:spacing w:after="0" w:line="256" w:lineRule="auto"/>
              <w:ind w:left="0" w:firstLine="0"/>
            </w:pPr>
            <w:sdt>
              <w:sdtPr>
                <w:tag w:val="goog_rdk_27"/>
                <w:id w:val="-2010360550"/>
                <w:showingPlcHdr/>
              </w:sdtPr>
              <w:sdtContent>
                <w:r w:rsidR="007F4B60">
                  <w:t xml:space="preserve">     </w:t>
                </w:r>
              </w:sdtContent>
            </w:sdt>
            <w:r w:rsidR="005F221F">
              <w:rPr>
                <w:b/>
              </w:rPr>
              <w:t>Limit on Parties’ liability</w:t>
            </w:r>
            <w:r w:rsidR="005F221F">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3" w14:textId="498AAB02" w:rsidR="005F221F" w:rsidRDefault="005F221F" w:rsidP="005F221F">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C97AF1" w:rsidRPr="005C7245">
              <w:t>£1,000,000</w:t>
            </w:r>
            <w:r>
              <w:t xml:space="preserve"> per year. </w:t>
            </w:r>
            <w:r w:rsidRPr="005C7245">
              <w:t>[Insert cap on any property related claims]</w:t>
            </w:r>
            <w:r>
              <w:t xml:space="preserve"> </w:t>
            </w:r>
          </w:p>
          <w:p w14:paraId="00000094" w14:textId="00986A1C" w:rsidR="005F221F" w:rsidRDefault="005F221F" w:rsidP="005F221F">
            <w:pPr>
              <w:spacing w:after="232" w:line="291" w:lineRule="auto"/>
              <w:ind w:left="10" w:right="43" w:firstLine="0"/>
            </w:pPr>
            <w:r>
              <w:t xml:space="preserve">The annual total liability of the Supplier for Buyer Data Defaults resulting in direct loss, destruction, corruption, degradation or damage to any Buyer Data      will not exceed </w:t>
            </w:r>
            <w:r w:rsidRPr="005C7245">
              <w:t>£</w:t>
            </w:r>
            <w:r w:rsidR="00573161" w:rsidRPr="005C7245">
              <w:t>1,000,000</w:t>
            </w:r>
            <w:r w:rsidRPr="005C7245">
              <w:t xml:space="preserve"> </w:t>
            </w:r>
            <w:r>
              <w:t xml:space="preserve">or </w:t>
            </w:r>
            <w:r w:rsidR="00AF56B3" w:rsidRPr="005C7245">
              <w:t>125%</w:t>
            </w:r>
            <w:r>
              <w:t xml:space="preserve"> of the Charges payable by the Buyer to the Supplier during the Call-Off Contract Term (whichever is the greater). </w:t>
            </w:r>
          </w:p>
          <w:p w14:paraId="00000095" w14:textId="77777777" w:rsidR="005F221F" w:rsidRDefault="005F221F" w:rsidP="005F221F">
            <w:pPr>
              <w:spacing w:after="0" w:line="256" w:lineRule="auto"/>
              <w:ind w:left="10" w:firstLine="0"/>
            </w:pPr>
            <w:r>
              <w:t xml:space="preserve">The annual total liability of the Supplier for all other Defaults will </w:t>
            </w:r>
          </w:p>
          <w:p w14:paraId="00000096" w14:textId="653584C7" w:rsidR="005F221F" w:rsidRDefault="005F221F" w:rsidP="005F221F">
            <w:pPr>
              <w:spacing w:after="0" w:line="256" w:lineRule="auto"/>
              <w:ind w:left="10" w:firstLine="0"/>
            </w:pPr>
            <w:r>
              <w:t xml:space="preserve">not exceed the greater of </w:t>
            </w:r>
            <w:r w:rsidR="000E59D8" w:rsidRPr="005C7245">
              <w:t>£1,000,000</w:t>
            </w:r>
            <w:r>
              <w:t xml:space="preserve"> or </w:t>
            </w:r>
            <w:r w:rsidR="000E59D8" w:rsidRPr="005C7245">
              <w:t>125%</w:t>
            </w:r>
            <w:r w:rsidR="000E59D8">
              <w:t xml:space="preserve"> </w:t>
            </w:r>
            <w:r>
              <w:t xml:space="preserve">of the Charges payable by the Buyer to the Supplier during the Call-Off Contract Term (whichever is the greater). </w:t>
            </w:r>
          </w:p>
        </w:tc>
      </w:tr>
      <w:tr w:rsidR="005F221F" w14:paraId="4DE196EF" w14:textId="77777777" w:rsidTr="00AE6C3C">
        <w:trPr>
          <w:trHeight w:val="3949"/>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7" w14:textId="77777777" w:rsidR="005F221F" w:rsidRDefault="005F221F" w:rsidP="005F221F">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8" w14:textId="77777777" w:rsidR="005F221F" w:rsidRDefault="005F221F" w:rsidP="005F221F">
            <w:pPr>
              <w:spacing w:after="48" w:line="256" w:lineRule="auto"/>
              <w:ind w:left="10" w:firstLine="0"/>
            </w:pPr>
            <w:r>
              <w:t xml:space="preserve">The Supplier insurance(s) required will be: </w:t>
            </w:r>
          </w:p>
          <w:p w14:paraId="00000099" w14:textId="77777777" w:rsidR="005F221F" w:rsidRDefault="005F221F" w:rsidP="000B03D8">
            <w:pPr>
              <w:numPr>
                <w:ilvl w:val="0"/>
                <w:numId w:val="15"/>
              </w:numPr>
              <w:spacing w:after="22" w:line="285" w:lineRule="auto"/>
              <w:ind w:hanging="398"/>
            </w:pPr>
            <w:r>
              <w:t xml:space="preserve">[a minimum insurance period of [6 years] following the expiration or Ending of this Call-Off Contract] </w:t>
            </w:r>
          </w:p>
          <w:p w14:paraId="0000009A" w14:textId="77777777" w:rsidR="005F221F" w:rsidRDefault="005F221F" w:rsidP="000B03D8">
            <w:pPr>
              <w:numPr>
                <w:ilvl w:val="0"/>
                <w:numId w:val="15"/>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000009B" w14:textId="77777777" w:rsidR="005F221F" w:rsidRDefault="005F221F" w:rsidP="000B03D8">
            <w:pPr>
              <w:numPr>
                <w:ilvl w:val="0"/>
                <w:numId w:val="15"/>
              </w:numPr>
              <w:spacing w:after="43" w:line="256" w:lineRule="auto"/>
              <w:ind w:hanging="398"/>
            </w:pPr>
            <w:r>
              <w:t xml:space="preserve">employers' liability insurance with a minimum limit of </w:t>
            </w:r>
          </w:p>
          <w:p w14:paraId="0000009C" w14:textId="77777777" w:rsidR="005F221F" w:rsidRDefault="005F221F" w:rsidP="005F221F">
            <w:pPr>
              <w:spacing w:after="0" w:line="256" w:lineRule="auto"/>
              <w:ind w:left="0" w:right="65" w:firstLine="0"/>
              <w:jc w:val="right"/>
            </w:pPr>
            <w:r>
              <w:t xml:space="preserve">£5,000,000 or any higher minimum limit required by Law </w:t>
            </w:r>
          </w:p>
        </w:tc>
      </w:tr>
      <w:tr w:rsidR="005F221F" w14:paraId="6747F34A"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D" w14:textId="77777777" w:rsidR="005F221F" w:rsidRDefault="00F97ADA" w:rsidP="005F221F">
            <w:pPr>
              <w:spacing w:after="0" w:line="256" w:lineRule="auto"/>
              <w:ind w:left="0" w:firstLine="0"/>
            </w:pPr>
            <w:sdt>
              <w:sdtPr>
                <w:tag w:val="goog_rdk_28"/>
                <w:id w:val="-993025225"/>
              </w:sdtPr>
              <w:sdtContent/>
            </w:sdt>
            <w:r w:rsidR="005F221F">
              <w:rPr>
                <w:b/>
              </w:rPr>
              <w:t>Buyer’s responsibilities</w:t>
            </w:r>
            <w:r w:rsidR="005F221F">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BF53285" w14:textId="77777777" w:rsidR="00DD329C" w:rsidRPr="005C7245" w:rsidRDefault="00DD329C" w:rsidP="00DD329C">
            <w:pPr>
              <w:spacing w:before="240"/>
              <w:ind w:left="10"/>
            </w:pPr>
            <w:r w:rsidRPr="005C7245">
              <w:t>The Buyer is responsible for the provision of:</w:t>
            </w:r>
          </w:p>
          <w:p w14:paraId="589FE052" w14:textId="77777777" w:rsidR="00DD329C" w:rsidRPr="005C7245" w:rsidRDefault="00DD329C" w:rsidP="000B03D8">
            <w:pPr>
              <w:pStyle w:val="ListParagraph"/>
              <w:numPr>
                <w:ilvl w:val="0"/>
                <w:numId w:val="54"/>
              </w:numPr>
              <w:autoSpaceDN w:val="0"/>
              <w:spacing w:before="240" w:after="0" w:line="276" w:lineRule="auto"/>
              <w:textAlignment w:val="baseline"/>
            </w:pPr>
            <w:r w:rsidRPr="005C7245">
              <w:t>Appropriate IT hardware to undertake the service</w:t>
            </w:r>
          </w:p>
          <w:p w14:paraId="086D98FD" w14:textId="77777777" w:rsidR="00DD329C" w:rsidRPr="005C7245" w:rsidRDefault="00DD329C" w:rsidP="000B03D8">
            <w:pPr>
              <w:pStyle w:val="ListParagraph"/>
              <w:numPr>
                <w:ilvl w:val="0"/>
                <w:numId w:val="54"/>
              </w:numPr>
              <w:autoSpaceDN w:val="0"/>
              <w:spacing w:before="240" w:after="0" w:line="276" w:lineRule="auto"/>
              <w:textAlignment w:val="baseline"/>
            </w:pPr>
            <w:r w:rsidRPr="005C7245">
              <w:t>Undertake and grant appropriate security clearance assurance</w:t>
            </w:r>
          </w:p>
          <w:p w14:paraId="6F92C44D" w14:textId="77777777" w:rsidR="00DD329C" w:rsidRPr="005C7245" w:rsidRDefault="00DD329C" w:rsidP="000B03D8">
            <w:pPr>
              <w:pStyle w:val="ListParagraph"/>
              <w:numPr>
                <w:ilvl w:val="0"/>
                <w:numId w:val="54"/>
              </w:numPr>
              <w:autoSpaceDN w:val="0"/>
              <w:spacing w:before="240" w:after="0" w:line="276" w:lineRule="auto"/>
              <w:textAlignment w:val="baseline"/>
            </w:pPr>
            <w:r w:rsidRPr="005C7245">
              <w:t>Support of the Supplier in undertaking knowledge transfer activities</w:t>
            </w:r>
          </w:p>
          <w:p w14:paraId="6C81A61F" w14:textId="77777777" w:rsidR="00DD329C" w:rsidRPr="005C7245" w:rsidRDefault="00DD329C" w:rsidP="000B03D8">
            <w:pPr>
              <w:pStyle w:val="ListParagraph"/>
              <w:numPr>
                <w:ilvl w:val="0"/>
                <w:numId w:val="54"/>
              </w:numPr>
              <w:autoSpaceDN w:val="0"/>
              <w:spacing w:before="240" w:after="0" w:line="276" w:lineRule="auto"/>
              <w:textAlignment w:val="baseline"/>
            </w:pPr>
            <w:r w:rsidRPr="005C7245">
              <w:t>Provide access to the Oracle environments covered by this contract</w:t>
            </w:r>
          </w:p>
          <w:p w14:paraId="0000009E" w14:textId="45B6AC1A" w:rsidR="005F221F" w:rsidRDefault="005F221F" w:rsidP="005F221F">
            <w:pPr>
              <w:spacing w:after="0" w:line="256" w:lineRule="auto"/>
              <w:ind w:left="10" w:firstLine="0"/>
            </w:pPr>
          </w:p>
        </w:tc>
      </w:tr>
      <w:tr w:rsidR="005F221F" w14:paraId="06107DDE"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F" w14:textId="77777777" w:rsidR="005F221F" w:rsidRDefault="00F97ADA" w:rsidP="005F221F">
            <w:pPr>
              <w:spacing w:after="0" w:line="256" w:lineRule="auto"/>
              <w:ind w:left="0" w:firstLine="0"/>
            </w:pPr>
            <w:sdt>
              <w:sdtPr>
                <w:tag w:val="goog_rdk_29"/>
                <w:id w:val="-1667692762"/>
              </w:sdtPr>
              <w:sdtContent/>
            </w:sdt>
            <w:r w:rsidR="005F221F">
              <w:rPr>
                <w:b/>
              </w:rPr>
              <w:t>Buyer’s equipment</w:t>
            </w:r>
            <w:r w:rsidR="005F221F">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1" w14:textId="0F99A67A" w:rsidR="005F221F" w:rsidRDefault="00EB27C5" w:rsidP="005F221F">
            <w:pPr>
              <w:spacing w:after="0" w:line="256" w:lineRule="auto"/>
              <w:ind w:left="10" w:firstLine="0"/>
            </w:pPr>
            <w:r w:rsidRPr="005C7245">
              <w:t>Any equipment necessary to deliver the Services shall be supplied by the Supplier save where the security policies of the Buyer make this impracticable. Equipment supplied by the Buyer shall be supplied in good working order and shall at all times remain the property of the Buyer and are made available to the Supplier solely for the purpose of fulfilling its obligations specified in the Service Order Form. Supplier owned equipment shall remain the property and responsibility of the Supplier and shall comply with any security requirements of the Buyer.</w:t>
            </w:r>
          </w:p>
        </w:tc>
      </w:tr>
    </w:tbl>
    <w:p w14:paraId="000000A2" w14:textId="77777777" w:rsidR="00752783" w:rsidRDefault="00B457F8">
      <w:pPr>
        <w:pStyle w:val="Heading3"/>
        <w:spacing w:after="0"/>
        <w:ind w:left="1113" w:firstLine="1118"/>
      </w:pPr>
      <w:r>
        <w:t xml:space="preserve">Supplier’s information </w:t>
      </w:r>
    </w:p>
    <w:tbl>
      <w:tblPr>
        <w:tblStyle w:val="a4"/>
        <w:tblW w:w="9622" w:type="dxa"/>
        <w:tblInd w:w="1039" w:type="dxa"/>
        <w:tblLayout w:type="fixed"/>
        <w:tblLook w:val="0400" w:firstRow="0" w:lastRow="0" w:firstColumn="0" w:lastColumn="0" w:noHBand="0" w:noVBand="1"/>
      </w:tblPr>
      <w:tblGrid>
        <w:gridCol w:w="2600"/>
        <w:gridCol w:w="7022"/>
      </w:tblGrid>
      <w:tr w:rsidR="00752783" w14:paraId="5F11FF45"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A3" w14:textId="77777777" w:rsidR="00752783" w:rsidRDefault="00F97ADA">
            <w:pPr>
              <w:spacing w:after="0" w:line="256" w:lineRule="auto"/>
              <w:ind w:left="0" w:firstLine="0"/>
            </w:pPr>
            <w:sdt>
              <w:sdtPr>
                <w:tag w:val="goog_rdk_30"/>
                <w:id w:val="-2089615515"/>
              </w:sdtPr>
              <w:sdtContent/>
            </w:sdt>
            <w:r w:rsidR="00B457F8">
              <w:rPr>
                <w:b/>
              </w:rPr>
              <w:t>Subcontractors or partners</w:t>
            </w:r>
            <w:r w:rsidR="00B457F8">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7E223F8" w14:textId="77777777" w:rsidR="00F97ADA"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000000A4" w14:textId="712C29D2" w:rsidR="00752783" w:rsidRDefault="00752783">
            <w:pPr>
              <w:spacing w:after="0" w:line="256" w:lineRule="auto"/>
              <w:ind w:left="10" w:firstLine="0"/>
            </w:pPr>
          </w:p>
        </w:tc>
      </w:tr>
    </w:tbl>
    <w:p w14:paraId="21BFCFB6" w14:textId="77777777" w:rsidR="00AE6C3C" w:rsidRDefault="00AE6C3C">
      <w:pPr>
        <w:pStyle w:val="Heading3"/>
        <w:spacing w:after="158"/>
        <w:ind w:left="1113" w:firstLine="1118"/>
      </w:pPr>
    </w:p>
    <w:p w14:paraId="000000A5" w14:textId="2BE59632" w:rsidR="00752783" w:rsidRDefault="00B457F8">
      <w:pPr>
        <w:pStyle w:val="Heading3"/>
        <w:spacing w:after="158"/>
        <w:ind w:left="1113" w:firstLine="1118"/>
      </w:pPr>
      <w:r>
        <w:t xml:space="preserve">Call-Off Contract charges and payment </w:t>
      </w:r>
    </w:p>
    <w:p w14:paraId="000000A6" w14:textId="77777777" w:rsidR="00752783" w:rsidRDefault="00B457F8">
      <w:pPr>
        <w:spacing w:after="0"/>
        <w:ind w:right="14"/>
      </w:pPr>
      <w:r>
        <w:t xml:space="preserve">The Call-Off Contract charges and payment details are in the table below. See Schedule 2 for a full breakdown. </w:t>
      </w:r>
    </w:p>
    <w:p w14:paraId="000000A7" w14:textId="77777777" w:rsidR="00752783" w:rsidRDefault="00752783">
      <w:pPr>
        <w:spacing w:after="0" w:line="256" w:lineRule="auto"/>
        <w:ind w:left="0" w:right="110" w:firstLine="0"/>
      </w:pPr>
    </w:p>
    <w:tbl>
      <w:tblPr>
        <w:tblStyle w:val="a5"/>
        <w:tblW w:w="9622" w:type="dxa"/>
        <w:tblInd w:w="1039" w:type="dxa"/>
        <w:tblLayout w:type="fixed"/>
        <w:tblLook w:val="0400" w:firstRow="0" w:lastRow="0" w:firstColumn="0" w:lastColumn="0" w:noHBand="0" w:noVBand="1"/>
      </w:tblPr>
      <w:tblGrid>
        <w:gridCol w:w="2502"/>
        <w:gridCol w:w="7120"/>
      </w:tblGrid>
      <w:tr w:rsidR="00752783" w14:paraId="3B221B2B" w14:textId="77777777" w:rsidTr="00203D32">
        <w:trPr>
          <w:trHeight w:val="98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8" w14:textId="77777777" w:rsidR="00752783" w:rsidRDefault="00F97ADA">
            <w:pPr>
              <w:spacing w:after="0" w:line="256" w:lineRule="auto"/>
              <w:ind w:left="0" w:firstLine="0"/>
            </w:pPr>
            <w:sdt>
              <w:sdtPr>
                <w:tag w:val="goog_rdk_31"/>
                <w:id w:val="-1594544468"/>
              </w:sdtPr>
              <w:sdtContent/>
            </w:sdt>
            <w:r w:rsidR="00B457F8">
              <w:rPr>
                <w:b/>
              </w:rPr>
              <w:t>Payment method</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9" w14:textId="398ADC5D" w:rsidR="00752783" w:rsidRDefault="002E44BC" w:rsidP="005C7245">
            <w:pPr>
              <w:spacing w:after="0" w:line="256" w:lineRule="auto"/>
              <w:ind w:left="10" w:firstLine="0"/>
            </w:pPr>
            <w:r w:rsidRPr="005C7245">
              <w:t>The payment method for this Call-Off Contract is BACS</w:t>
            </w:r>
            <w:r w:rsidR="00AE6C3C">
              <w:t xml:space="preserve"> directly to the Supplier bank account as detailed in the Buyer’s invoice</w:t>
            </w:r>
            <w:r w:rsidRPr="005C7245">
              <w:t>.</w:t>
            </w:r>
          </w:p>
        </w:tc>
      </w:tr>
      <w:tr w:rsidR="00752783" w14:paraId="6B5E7599" w14:textId="77777777" w:rsidTr="00203D32">
        <w:trPr>
          <w:trHeight w:val="80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A" w14:textId="77777777" w:rsidR="00752783" w:rsidRDefault="00F97ADA">
            <w:pPr>
              <w:spacing w:after="0" w:line="256" w:lineRule="auto"/>
              <w:ind w:left="0" w:firstLine="0"/>
            </w:pPr>
            <w:sdt>
              <w:sdtPr>
                <w:tag w:val="goog_rdk_32"/>
                <w:id w:val="1290870872"/>
              </w:sdtPr>
              <w:sdtContent/>
            </w:sdt>
            <w:r w:rsidR="00B457F8">
              <w:rPr>
                <w:b/>
              </w:rPr>
              <w:t>Payment profile</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B" w14:textId="27D101F5" w:rsidR="00752783" w:rsidRDefault="00D92CC5">
            <w:pPr>
              <w:spacing w:after="0" w:line="256" w:lineRule="auto"/>
              <w:ind w:left="2" w:firstLine="0"/>
            </w:pPr>
            <w:r w:rsidRPr="005C7245">
              <w:t>The payment profile for this Call-Off Contract is payment to be made upon receipt of supplier invoice.</w:t>
            </w:r>
          </w:p>
        </w:tc>
      </w:tr>
      <w:tr w:rsidR="00752783" w14:paraId="3E23DDA4" w14:textId="77777777" w:rsidTr="00203D32">
        <w:trPr>
          <w:trHeight w:val="67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C" w14:textId="77777777" w:rsidR="00752783" w:rsidRDefault="00F97ADA">
            <w:pPr>
              <w:spacing w:after="0" w:line="256" w:lineRule="auto"/>
              <w:ind w:left="0" w:firstLine="0"/>
            </w:pPr>
            <w:sdt>
              <w:sdtPr>
                <w:tag w:val="goog_rdk_33"/>
                <w:id w:val="1134837683"/>
              </w:sdtPr>
              <w:sdtContent/>
            </w:sdt>
            <w:r w:rsidR="00B457F8">
              <w:rPr>
                <w:b/>
              </w:rPr>
              <w:t>Invoice details</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9A8EB4" w14:textId="77777777" w:rsidR="00B0364E" w:rsidRDefault="00B0364E" w:rsidP="00203D32">
            <w:pPr>
              <w:spacing w:after="0" w:line="256" w:lineRule="auto"/>
              <w:ind w:left="0" w:firstLine="0"/>
            </w:pPr>
          </w:p>
          <w:p w14:paraId="000000AD" w14:textId="4461511A" w:rsidR="00B0364E" w:rsidRDefault="00B0364E" w:rsidP="00AE6C3C">
            <w:pPr>
              <w:spacing w:after="0" w:line="256" w:lineRule="auto"/>
              <w:ind w:left="2" w:firstLine="0"/>
              <w:jc w:val="both"/>
            </w:pPr>
            <w:r w:rsidRPr="005C7245">
              <w:t>The Supplier will issue an electronic invoice in full. The Buyer will pay the Supplier within 30 days of receipt of a valid invoice.</w:t>
            </w:r>
          </w:p>
        </w:tc>
      </w:tr>
      <w:tr w:rsidR="00752783" w14:paraId="2B1C512A" w14:textId="77777777" w:rsidTr="00AE6C3C">
        <w:trPr>
          <w:trHeight w:val="124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E" w14:textId="77777777" w:rsidR="00752783" w:rsidRDefault="00F97ADA">
            <w:pPr>
              <w:spacing w:after="0" w:line="256" w:lineRule="auto"/>
              <w:ind w:left="0" w:firstLine="0"/>
            </w:pPr>
            <w:sdt>
              <w:sdtPr>
                <w:tag w:val="goog_rdk_34"/>
                <w:id w:val="32855376"/>
              </w:sdtPr>
              <w:sdtContent/>
            </w:sdt>
            <w:r w:rsidR="00B457F8">
              <w:rPr>
                <w:b/>
              </w:rPr>
              <w:t>Who and where to send invoices to</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AE047D" w14:textId="77777777" w:rsidR="00CB78F7" w:rsidRDefault="00CB78F7" w:rsidP="009170E1">
            <w:pPr>
              <w:spacing w:after="0" w:line="256" w:lineRule="auto"/>
            </w:pPr>
          </w:p>
          <w:p w14:paraId="000000AF" w14:textId="0D0A8564" w:rsidR="00CB78F7" w:rsidRPr="00F97ADA"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tc>
      </w:tr>
      <w:tr w:rsidR="00752783" w14:paraId="0FDB46AA"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0" w14:textId="77777777" w:rsidR="00752783" w:rsidRDefault="00F97ADA">
            <w:pPr>
              <w:spacing w:after="0" w:line="256" w:lineRule="auto"/>
              <w:ind w:left="0" w:firstLine="0"/>
            </w:pPr>
            <w:sdt>
              <w:sdtPr>
                <w:tag w:val="goog_rdk_35"/>
                <w:id w:val="-255529116"/>
              </w:sdtPr>
              <w:sdtContent/>
            </w:sdt>
            <w:r w:rsidR="00B457F8">
              <w:rPr>
                <w:b/>
              </w:rPr>
              <w:t>Invoice information required</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DD72C81" w14:textId="5ADE118F" w:rsidR="007E1714" w:rsidRPr="009170E1" w:rsidRDefault="007E1714" w:rsidP="009170E1">
            <w:pPr>
              <w:spacing w:after="0" w:line="256" w:lineRule="auto"/>
              <w:rPr>
                <w:strike/>
              </w:rPr>
            </w:pPr>
          </w:p>
          <w:p w14:paraId="42D3441A" w14:textId="77777777" w:rsidR="007E1714" w:rsidRDefault="007E1714" w:rsidP="00AE6C3C">
            <w:pPr>
              <w:spacing w:before="240"/>
              <w:ind w:left="2" w:firstLine="0"/>
            </w:pPr>
            <w:r w:rsidRPr="005C7245">
              <w:t>All invoices must include a valid purchase order as provided by the Buyer. Invoices not containing this, will be rejected.</w:t>
            </w:r>
          </w:p>
          <w:p w14:paraId="000000B1" w14:textId="03CD80E9" w:rsidR="007E1714" w:rsidRDefault="007E1714" w:rsidP="00FC3F28">
            <w:pPr>
              <w:spacing w:after="0" w:line="256" w:lineRule="auto"/>
              <w:ind w:left="2" w:firstLine="0"/>
            </w:pPr>
          </w:p>
        </w:tc>
      </w:tr>
      <w:tr w:rsidR="00752783" w14:paraId="42B69C7E" w14:textId="77777777" w:rsidTr="00AE6C3C">
        <w:trPr>
          <w:trHeight w:val="97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2" w14:textId="77777777" w:rsidR="00752783" w:rsidRDefault="00F97ADA">
            <w:pPr>
              <w:spacing w:after="0" w:line="256" w:lineRule="auto"/>
              <w:ind w:left="0" w:firstLine="0"/>
            </w:pPr>
            <w:sdt>
              <w:sdtPr>
                <w:tag w:val="goog_rdk_36"/>
                <w:id w:val="-731617813"/>
              </w:sdtPr>
              <w:sdtContent/>
            </w:sdt>
            <w:r w:rsidR="00B457F8">
              <w:rPr>
                <w:b/>
              </w:rPr>
              <w:t>Invoice frequency</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41F7AE3" w14:textId="77777777" w:rsidR="00E43F1D" w:rsidRDefault="00E43F1D" w:rsidP="009170E1">
            <w:pPr>
              <w:spacing w:after="0" w:line="256" w:lineRule="auto"/>
            </w:pPr>
          </w:p>
          <w:p w14:paraId="000000B3" w14:textId="66BA267C" w:rsidR="00E43F1D" w:rsidRDefault="00E43F1D">
            <w:pPr>
              <w:spacing w:after="0" w:line="256" w:lineRule="auto"/>
              <w:ind w:left="2" w:firstLine="0"/>
            </w:pPr>
            <w:r w:rsidRPr="005C7245">
              <w:t>The Supplier will issue a single invoice for the full value at commencement of this contract.</w:t>
            </w:r>
          </w:p>
        </w:tc>
      </w:tr>
      <w:tr w:rsidR="00752783" w14:paraId="03A358E5" w14:textId="77777777" w:rsidTr="00AE6C3C">
        <w:trPr>
          <w:trHeight w:val="67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4" w14:textId="77777777" w:rsidR="00752783" w:rsidRDefault="00F97ADA">
            <w:pPr>
              <w:spacing w:after="0" w:line="256" w:lineRule="auto"/>
              <w:ind w:left="0" w:firstLine="0"/>
            </w:pPr>
            <w:sdt>
              <w:sdtPr>
                <w:tag w:val="goog_rdk_37"/>
                <w:id w:val="-449085355"/>
              </w:sdtPr>
              <w:sdtContent/>
            </w:sdt>
            <w:r w:rsidR="00B457F8">
              <w:rPr>
                <w:b/>
              </w:rPr>
              <w:t>Call-Off Contract value</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5" w14:textId="024FE46B" w:rsidR="00752783" w:rsidRDefault="00B457F8">
            <w:pPr>
              <w:spacing w:after="0" w:line="256" w:lineRule="auto"/>
              <w:ind w:left="2" w:firstLine="0"/>
            </w:pPr>
            <w:r>
              <w:t>The total value of this Call-Off Contract is</w:t>
            </w:r>
            <w:r w:rsidR="001415D0">
              <w:t xml:space="preserve"> £100,000 excluding VAT. </w:t>
            </w:r>
          </w:p>
        </w:tc>
      </w:tr>
      <w:tr w:rsidR="00752783" w14:paraId="29F2A293"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6" w14:textId="77777777" w:rsidR="00752783" w:rsidRDefault="00F97ADA">
            <w:pPr>
              <w:spacing w:after="0" w:line="256" w:lineRule="auto"/>
              <w:ind w:left="0" w:firstLine="0"/>
            </w:pPr>
            <w:sdt>
              <w:sdtPr>
                <w:tag w:val="goog_rdk_38"/>
                <w:id w:val="1495999894"/>
              </w:sdtPr>
              <w:sdtContent/>
            </w:sdt>
            <w:r w:rsidR="00B457F8">
              <w:rPr>
                <w:b/>
              </w:rPr>
              <w:t>Call-Off Contract charges</w:t>
            </w:r>
            <w:r w:rsidR="00B457F8">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9CA3A07" w14:textId="04B2CF6A" w:rsidR="00752783" w:rsidRDefault="00B457F8">
            <w:pPr>
              <w:spacing w:after="0" w:line="256" w:lineRule="auto"/>
              <w:ind w:left="2" w:firstLine="0"/>
            </w:pPr>
            <w:r>
              <w:t>T</w:t>
            </w:r>
            <w:r w:rsidR="001244C0">
              <w:t>he breakdown of the Charges is</w:t>
            </w:r>
            <w:r w:rsidR="00AE6C3C">
              <w:t>:</w:t>
            </w:r>
            <w:r w:rsidR="001244C0">
              <w:t xml:space="preserve"> </w:t>
            </w:r>
          </w:p>
          <w:p w14:paraId="721E77DB" w14:textId="77777777" w:rsidR="001244C0" w:rsidRDefault="001244C0">
            <w:pPr>
              <w:spacing w:after="0" w:line="256" w:lineRule="auto"/>
              <w:ind w:left="2" w:firstLine="0"/>
            </w:pPr>
          </w:p>
          <w:p w14:paraId="007A80C2" w14:textId="77777777" w:rsidR="00F97ADA" w:rsidRPr="00B96594"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000000B7" w14:textId="729FA1BE" w:rsidR="001244C0" w:rsidRDefault="001244C0">
            <w:pPr>
              <w:spacing w:after="0" w:line="256" w:lineRule="auto"/>
              <w:ind w:left="2" w:firstLine="0"/>
            </w:pPr>
          </w:p>
        </w:tc>
      </w:tr>
    </w:tbl>
    <w:p w14:paraId="3DF71E90" w14:textId="77777777" w:rsidR="00AE6C3C" w:rsidRDefault="00AE6C3C">
      <w:pPr>
        <w:pStyle w:val="Heading3"/>
        <w:spacing w:after="0"/>
        <w:ind w:left="1113" w:firstLine="1118"/>
      </w:pPr>
    </w:p>
    <w:p w14:paraId="000000B8" w14:textId="1159D2C2" w:rsidR="00752783" w:rsidRDefault="00B457F8">
      <w:pPr>
        <w:pStyle w:val="Heading3"/>
        <w:spacing w:after="0"/>
        <w:ind w:left="1113" w:firstLine="1118"/>
      </w:pPr>
      <w:r>
        <w:t xml:space="preserve">Additional Buyer terms </w:t>
      </w:r>
    </w:p>
    <w:tbl>
      <w:tblPr>
        <w:tblStyle w:val="a6"/>
        <w:tblW w:w="9583" w:type="dxa"/>
        <w:tblInd w:w="1039" w:type="dxa"/>
        <w:tblLayout w:type="fixed"/>
        <w:tblLook w:val="0400" w:firstRow="0" w:lastRow="0" w:firstColumn="0" w:lastColumn="0" w:noHBand="0" w:noVBand="1"/>
      </w:tblPr>
      <w:tblGrid>
        <w:gridCol w:w="2622"/>
        <w:gridCol w:w="6961"/>
      </w:tblGrid>
      <w:tr w:rsidR="00752783" w14:paraId="41440C70" w14:textId="77777777" w:rsidTr="00AE6C3C">
        <w:trPr>
          <w:trHeight w:val="15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9" w14:textId="77777777" w:rsidR="00752783" w:rsidRDefault="00F97ADA">
            <w:pPr>
              <w:spacing w:after="0" w:line="256" w:lineRule="auto"/>
              <w:ind w:left="0" w:firstLine="0"/>
            </w:pPr>
            <w:sdt>
              <w:sdtPr>
                <w:tag w:val="goog_rdk_39"/>
                <w:id w:val="-1197072738"/>
              </w:sdtPr>
              <w:sdtContent/>
            </w:sdt>
            <w:r w:rsidR="00B457F8">
              <w:rPr>
                <w:b/>
              </w:rPr>
              <w:t>Performance of the</w:t>
            </w:r>
            <w:r w:rsidR="00B457F8">
              <w:t xml:space="preserve"> </w:t>
            </w:r>
            <w:r w:rsidR="00B457F8">
              <w:rPr>
                <w:b/>
              </w:rPr>
              <w:t>Service</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11D4E8" w14:textId="77777777" w:rsidR="00F97ADA" w:rsidRPr="00B96594" w:rsidRDefault="00F97ADA" w:rsidP="00F97AD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000000BC" w14:textId="0D9AF767" w:rsidR="00FD73B6" w:rsidRDefault="00FD73B6" w:rsidP="00FD73B6">
            <w:pPr>
              <w:spacing w:after="0" w:line="256" w:lineRule="auto"/>
              <w:ind w:left="10"/>
            </w:pPr>
          </w:p>
        </w:tc>
      </w:tr>
      <w:tr w:rsidR="00752783" w14:paraId="1B08E690" w14:textId="77777777" w:rsidTr="00AE6C3C">
        <w:trPr>
          <w:trHeight w:val="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D" w14:textId="77777777" w:rsidR="00752783" w:rsidRDefault="00F97ADA">
            <w:pPr>
              <w:spacing w:after="0" w:line="256" w:lineRule="auto"/>
              <w:ind w:left="0" w:firstLine="0"/>
            </w:pPr>
            <w:sdt>
              <w:sdtPr>
                <w:tag w:val="goog_rdk_40"/>
                <w:id w:val="-717515821"/>
              </w:sdtPr>
              <w:sdtContent/>
            </w:sdt>
            <w:r w:rsidR="00B457F8">
              <w:rPr>
                <w:b/>
              </w:rPr>
              <w:t>Guarantee</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E" w14:textId="628484C8" w:rsidR="00D51564" w:rsidRDefault="00701A61">
            <w:pPr>
              <w:spacing w:after="0" w:line="256" w:lineRule="auto"/>
              <w:ind w:left="2" w:firstLine="0"/>
            </w:pPr>
            <w:r>
              <w:t>N</w:t>
            </w:r>
            <w:r w:rsidR="00D51564" w:rsidRPr="005C7245">
              <w:t>/a</w:t>
            </w:r>
          </w:p>
        </w:tc>
      </w:tr>
      <w:tr w:rsidR="00752783" w14:paraId="073ACDB6"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F" w14:textId="77777777" w:rsidR="00752783" w:rsidRDefault="00F97ADA">
            <w:pPr>
              <w:spacing w:after="0" w:line="256" w:lineRule="auto"/>
              <w:ind w:left="0" w:firstLine="0"/>
            </w:pPr>
            <w:sdt>
              <w:sdtPr>
                <w:tag w:val="goog_rdk_41"/>
                <w:id w:val="2130962491"/>
              </w:sdtPr>
              <w:sdtContent/>
            </w:sdt>
            <w:r w:rsidR="00B457F8">
              <w:rPr>
                <w:b/>
              </w:rPr>
              <w:t>Warranties, representations</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0" w14:textId="712014E6" w:rsidR="00752783" w:rsidRDefault="00B457F8">
            <w:pPr>
              <w:spacing w:after="0" w:line="256" w:lineRule="auto"/>
              <w:ind w:left="2" w:firstLine="0"/>
            </w:pPr>
            <w:r>
              <w:t xml:space="preserve">In addition to the incorporated Framework Agreement clause 2.3, the Supplier warrants and represents to the Buyer that </w:t>
            </w:r>
            <w:r w:rsidR="00E611B1" w:rsidRPr="005C7245">
              <w:t>any Bugs or defects caused by the supplier, in the code found within the first 12 months will be fixed and paid for by the supplier.</w:t>
            </w:r>
          </w:p>
        </w:tc>
      </w:tr>
      <w:tr w:rsidR="00752783" w14:paraId="6492044B" w14:textId="77777777" w:rsidTr="00AE6C3C">
        <w:trPr>
          <w:trHeight w:val="9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1" w14:textId="77777777" w:rsidR="00752783" w:rsidRDefault="00F97ADA">
            <w:pPr>
              <w:spacing w:after="0" w:line="256" w:lineRule="auto"/>
              <w:ind w:left="0" w:firstLine="0"/>
            </w:pPr>
            <w:sdt>
              <w:sdtPr>
                <w:tag w:val="goog_rdk_42"/>
                <w:id w:val="-337320616"/>
              </w:sdtPr>
              <w:sdtContent/>
            </w:sdt>
            <w:r w:rsidR="00B457F8">
              <w:rPr>
                <w:b/>
              </w:rPr>
              <w:t>Supplemental requirements in addition to the Call-Off</w:t>
            </w:r>
            <w:r w:rsidR="00B457F8">
              <w:t xml:space="preserve"> </w:t>
            </w:r>
            <w:r w:rsidR="00B457F8">
              <w:rPr>
                <w:b/>
              </w:rPr>
              <w:t>terms</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B4DEE5" w14:textId="77777777" w:rsidR="00DC6CD8" w:rsidRDefault="00DC6CD8">
            <w:pPr>
              <w:spacing w:after="0" w:line="256" w:lineRule="auto"/>
              <w:ind w:left="2" w:firstLine="0"/>
            </w:pPr>
          </w:p>
          <w:p w14:paraId="000000C2" w14:textId="04B44914" w:rsidR="00DC6CD8" w:rsidRDefault="00AE6C3C">
            <w:pPr>
              <w:spacing w:after="0" w:line="256" w:lineRule="auto"/>
              <w:ind w:left="2" w:firstLine="0"/>
            </w:pPr>
            <w:r>
              <w:t>N</w:t>
            </w:r>
            <w:r w:rsidR="00DC6CD8" w:rsidRPr="005C7245">
              <w:t>/a</w:t>
            </w:r>
          </w:p>
        </w:tc>
      </w:tr>
      <w:tr w:rsidR="00752783" w14:paraId="79E770D1" w14:textId="77777777" w:rsidTr="00AE6C3C">
        <w:trPr>
          <w:trHeight w:val="7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3" w14:textId="77777777" w:rsidR="00752783" w:rsidRDefault="00F97ADA">
            <w:pPr>
              <w:spacing w:after="0" w:line="256" w:lineRule="auto"/>
              <w:ind w:left="0" w:firstLine="0"/>
            </w:pPr>
            <w:sdt>
              <w:sdtPr>
                <w:tag w:val="goog_rdk_43"/>
                <w:id w:val="-1586066131"/>
              </w:sdtPr>
              <w:sdtContent/>
            </w:sdt>
            <w:r w:rsidR="00B457F8">
              <w:rPr>
                <w:b/>
              </w:rPr>
              <w:t>Alternative clauses</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5" w14:textId="7FA1A4A1" w:rsidR="00175E42" w:rsidRDefault="00AE6C3C">
            <w:pPr>
              <w:spacing w:after="0" w:line="256" w:lineRule="auto"/>
              <w:ind w:left="2" w:firstLine="0"/>
            </w:pPr>
            <w:r>
              <w:t>N</w:t>
            </w:r>
            <w:r w:rsidR="00175E42" w:rsidRPr="005C7245">
              <w:t>/a</w:t>
            </w:r>
          </w:p>
        </w:tc>
      </w:tr>
      <w:tr w:rsidR="00752783" w14:paraId="48AEB8DF" w14:textId="77777777" w:rsidTr="00AE6C3C">
        <w:trPr>
          <w:trHeight w:val="12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6" w14:textId="77777777" w:rsidR="00752783" w:rsidRDefault="00F97ADA">
            <w:pPr>
              <w:spacing w:after="26" w:line="256" w:lineRule="auto"/>
              <w:ind w:left="0" w:firstLine="0"/>
            </w:pPr>
            <w:sdt>
              <w:sdtPr>
                <w:tag w:val="goog_rdk_44"/>
                <w:id w:val="2109693562"/>
              </w:sdtPr>
              <w:sdtContent/>
            </w:sdt>
            <w:r w:rsidR="00B457F8">
              <w:rPr>
                <w:b/>
              </w:rPr>
              <w:t xml:space="preserve">Buyer specific </w:t>
            </w:r>
          </w:p>
          <w:p w14:paraId="000000C7" w14:textId="77777777" w:rsidR="00752783" w:rsidRDefault="00B457F8">
            <w:pPr>
              <w:spacing w:after="28" w:line="256" w:lineRule="auto"/>
              <w:ind w:left="0" w:firstLine="0"/>
            </w:pPr>
            <w:r>
              <w:rPr>
                <w:b/>
              </w:rPr>
              <w:t>amendments</w:t>
            </w:r>
            <w:r>
              <w:t xml:space="preserve"> </w:t>
            </w:r>
          </w:p>
          <w:p w14:paraId="000000C8" w14:textId="77777777" w:rsidR="00752783" w:rsidRDefault="00B457F8">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9" w14:textId="46047A8F" w:rsidR="00175E42" w:rsidRPr="00175E42" w:rsidRDefault="00AE6C3C">
            <w:pPr>
              <w:spacing w:after="0" w:line="256" w:lineRule="auto"/>
              <w:ind w:left="2" w:firstLine="0"/>
            </w:pPr>
            <w:r>
              <w:t>N</w:t>
            </w:r>
            <w:r w:rsidR="00175E42" w:rsidRPr="005C7245">
              <w:t>/a</w:t>
            </w:r>
          </w:p>
        </w:tc>
      </w:tr>
      <w:tr w:rsidR="00752783" w14:paraId="7FBED975" w14:textId="77777777" w:rsidTr="00AE6C3C">
        <w:trPr>
          <w:trHeight w:val="6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A" w14:textId="77777777" w:rsidR="00752783" w:rsidRDefault="00F97ADA">
            <w:pPr>
              <w:spacing w:after="0" w:line="256" w:lineRule="auto"/>
              <w:ind w:left="0" w:firstLine="0"/>
            </w:pPr>
            <w:sdt>
              <w:sdtPr>
                <w:tag w:val="goog_rdk_45"/>
                <w:id w:val="-470981764"/>
              </w:sdtPr>
              <w:sdtContent/>
            </w:sdt>
            <w:r w:rsidR="00B457F8">
              <w:rPr>
                <w:b/>
              </w:rPr>
              <w:t>Personal Data and</w:t>
            </w:r>
            <w:r w:rsidR="00B457F8">
              <w:t xml:space="preserve"> </w:t>
            </w:r>
            <w:r w:rsidR="00B457F8">
              <w:rPr>
                <w:b/>
              </w:rPr>
              <w:t>Data Subjects</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C" w14:textId="5EE1D692" w:rsidR="00752783" w:rsidRDefault="00FA7ECC">
            <w:pPr>
              <w:spacing w:after="0" w:line="256" w:lineRule="auto"/>
              <w:ind w:left="2" w:firstLine="0"/>
            </w:pPr>
            <w:r w:rsidRPr="005C7245">
              <w:t>Schedule 7, Annex 1.</w:t>
            </w:r>
            <w:r>
              <w:t xml:space="preserve"> </w:t>
            </w:r>
            <w:r w:rsidR="00B457F8">
              <w:t xml:space="preserve"> </w:t>
            </w:r>
          </w:p>
        </w:tc>
      </w:tr>
      <w:tr w:rsidR="00752783" w14:paraId="0FEC7A5C" w14:textId="77777777" w:rsidTr="00AE6C3C">
        <w:trPr>
          <w:trHeight w:val="5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D" w14:textId="77777777" w:rsidR="00752783" w:rsidRDefault="00F97ADA">
            <w:pPr>
              <w:spacing w:after="0" w:line="256" w:lineRule="auto"/>
              <w:ind w:left="0" w:firstLine="0"/>
            </w:pPr>
            <w:sdt>
              <w:sdtPr>
                <w:tag w:val="goog_rdk_46"/>
                <w:id w:val="-1353567829"/>
              </w:sdtPr>
              <w:sdtContent/>
            </w:sdt>
            <w:r w:rsidR="00B457F8">
              <w:rPr>
                <w:b/>
              </w:rPr>
              <w:t>Intellectual Property</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E" w14:textId="5825765F" w:rsidR="00B84903" w:rsidRDefault="00AE6C3C">
            <w:pPr>
              <w:spacing w:after="0" w:line="256" w:lineRule="auto"/>
              <w:ind w:left="2" w:firstLine="0"/>
            </w:pPr>
            <w:r>
              <w:t>N</w:t>
            </w:r>
            <w:r w:rsidR="00B84903" w:rsidRPr="005C7245">
              <w:t>/a</w:t>
            </w:r>
          </w:p>
        </w:tc>
      </w:tr>
      <w:tr w:rsidR="00752783" w14:paraId="50B0670D" w14:textId="77777777" w:rsidTr="00AE6C3C">
        <w:trPr>
          <w:trHeight w:val="3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F" w14:textId="77777777" w:rsidR="00752783" w:rsidRDefault="00F97ADA">
            <w:pPr>
              <w:spacing w:after="0" w:line="256" w:lineRule="auto"/>
              <w:ind w:left="0" w:firstLine="0"/>
            </w:pPr>
            <w:sdt>
              <w:sdtPr>
                <w:tag w:val="goog_rdk_47"/>
                <w:id w:val="-63175395"/>
              </w:sdtPr>
              <w:sdtContent/>
            </w:sdt>
            <w:r w:rsidR="00B457F8">
              <w:rPr>
                <w:b/>
              </w:rPr>
              <w:t>Social Value</w:t>
            </w:r>
            <w:r w:rsidR="00B457F8">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009BF0" w14:textId="77777777" w:rsidR="00B84903" w:rsidRDefault="00B84903" w:rsidP="009170E1">
            <w:pPr>
              <w:spacing w:after="0" w:line="256" w:lineRule="auto"/>
              <w:ind w:left="0" w:firstLine="0"/>
            </w:pPr>
          </w:p>
          <w:p w14:paraId="000000D0" w14:textId="4DE949B1" w:rsidR="00B84903" w:rsidRDefault="00AE6C3C">
            <w:pPr>
              <w:spacing w:after="0" w:line="256" w:lineRule="auto"/>
              <w:ind w:left="2" w:firstLine="0"/>
            </w:pPr>
            <w:r>
              <w:t>N</w:t>
            </w:r>
            <w:r w:rsidR="00B84903" w:rsidRPr="005C7245">
              <w:t>/a</w:t>
            </w:r>
          </w:p>
        </w:tc>
      </w:tr>
    </w:tbl>
    <w:p w14:paraId="0C2DB981" w14:textId="77777777" w:rsidR="005C7245" w:rsidRDefault="00B457F8">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000000D1" w14:textId="402FFDF0" w:rsidR="00752783" w:rsidRDefault="00B457F8" w:rsidP="00CE44A0">
      <w:pPr>
        <w:pStyle w:val="Heading3"/>
        <w:tabs>
          <w:tab w:val="center" w:pos="1235"/>
          <w:tab w:val="center" w:pos="3177"/>
        </w:tabs>
        <w:ind w:left="1134" w:firstLine="0"/>
      </w:pPr>
      <w:r>
        <w:t xml:space="preserve">1. </w:t>
      </w:r>
      <w:r>
        <w:tab/>
        <w:t xml:space="preserve">Formation of contract </w:t>
      </w:r>
    </w:p>
    <w:p w14:paraId="000000D2" w14:textId="77777777" w:rsidR="00752783" w:rsidRDefault="00B457F8">
      <w:pPr>
        <w:ind w:left="1838" w:right="14" w:hanging="720"/>
      </w:pPr>
      <w:r>
        <w:t xml:space="preserve">1.1       By signing and returning this Order Form (Part A), the Supplier agrees to enter into a Call-Off Contract with the Buyer. </w:t>
      </w:r>
    </w:p>
    <w:p w14:paraId="000000D3" w14:textId="77777777" w:rsidR="00752783" w:rsidRDefault="00B457F8">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00000D4" w14:textId="77777777" w:rsidR="00752783" w:rsidRDefault="00B457F8">
      <w:pPr>
        <w:ind w:left="1838" w:right="14" w:hanging="720"/>
      </w:pPr>
      <w:r>
        <w:lastRenderedPageBreak/>
        <w:t xml:space="preserve">1.3 </w:t>
      </w:r>
      <w:r>
        <w:tab/>
        <w:t xml:space="preserve">This Call-Off Contract will be formed when the Buyer acknowledges receipt of the signed copy of the Order Form from the Supplier. </w:t>
      </w:r>
    </w:p>
    <w:p w14:paraId="000000D5" w14:textId="77777777" w:rsidR="00752783" w:rsidRDefault="00B457F8">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00000D6" w14:textId="77777777" w:rsidR="00752783" w:rsidRDefault="00B457F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00000D7" w14:textId="77777777" w:rsidR="00752783" w:rsidRDefault="00B457F8">
      <w:pPr>
        <w:ind w:left="1776" w:right="14" w:hanging="658"/>
      </w:pPr>
      <w:r>
        <w:t xml:space="preserve">2.1 </w:t>
      </w:r>
      <w:r>
        <w:tab/>
        <w:t>The Supplier is a provider of G-Cloud Services and agreed to provide the Services under the terms of Framework Agreement number RM1557.13.</w:t>
      </w:r>
    </w:p>
    <w:tbl>
      <w:tblPr>
        <w:tblStyle w:val="TableGrid"/>
        <w:tblW w:w="9067" w:type="dxa"/>
        <w:tblInd w:w="1690" w:type="dxa"/>
        <w:tblLook w:val="04A0" w:firstRow="1" w:lastRow="0" w:firstColumn="1" w:lastColumn="0" w:noHBand="0" w:noVBand="1"/>
      </w:tblPr>
      <w:tblGrid>
        <w:gridCol w:w="9067"/>
      </w:tblGrid>
      <w:tr w:rsidR="0095773E" w:rsidRPr="00F749E4" w14:paraId="13ABDDDF" w14:textId="77777777" w:rsidTr="0095773E">
        <w:trPr>
          <w:trHeight w:val="416"/>
        </w:trPr>
        <w:tc>
          <w:tcPr>
            <w:tcW w:w="9067" w:type="dxa"/>
          </w:tcPr>
          <w:p w14:paraId="01D89485" w14:textId="77777777" w:rsidR="0095773E" w:rsidRPr="00F749E4" w:rsidRDefault="0095773E" w:rsidP="00F97ADA">
            <w:pPr>
              <w:jc w:val="center"/>
              <w:rPr>
                <w:rFonts w:ascii="Arial" w:hAnsi="Arial" w:cs="Arial"/>
                <w:b/>
                <w:bCs/>
                <w:color w:val="231F20"/>
                <w:sz w:val="21"/>
                <w:szCs w:val="21"/>
              </w:rPr>
            </w:pPr>
            <w:r w:rsidRPr="00F749E4">
              <w:rPr>
                <w:rFonts w:ascii="Arial" w:hAnsi="Arial" w:cs="Arial"/>
                <w:b/>
                <w:bCs/>
                <w:color w:val="231F20"/>
                <w:sz w:val="21"/>
                <w:szCs w:val="21"/>
              </w:rPr>
              <w:t>Signed - via Docusign</w:t>
            </w:r>
          </w:p>
          <w:p w14:paraId="6CC66F61" w14:textId="77777777" w:rsidR="0095773E" w:rsidRPr="00F749E4" w:rsidRDefault="0095773E" w:rsidP="00F97ADA">
            <w:pPr>
              <w:rPr>
                <w:rFonts w:ascii="Arial" w:hAnsi="Arial" w:cs="Arial"/>
              </w:rPr>
            </w:pPr>
          </w:p>
        </w:tc>
      </w:tr>
      <w:tr w:rsidR="0095773E" w:rsidRPr="00F749E4" w14:paraId="29B5386B" w14:textId="77777777" w:rsidTr="0095773E">
        <w:trPr>
          <w:trHeight w:val="653"/>
        </w:trPr>
        <w:tc>
          <w:tcPr>
            <w:tcW w:w="9067" w:type="dxa"/>
          </w:tcPr>
          <w:p w14:paraId="436B6158" w14:textId="77777777" w:rsidR="0095773E" w:rsidRPr="00F749E4" w:rsidRDefault="0095773E" w:rsidP="00F97ADA">
            <w:pPr>
              <w:jc w:val="center"/>
              <w:rPr>
                <w:rFonts w:ascii="Arial" w:hAnsi="Arial" w:cs="Arial"/>
                <w:b/>
                <w:bCs/>
                <w:color w:val="181818"/>
                <w:sz w:val="32"/>
                <w:szCs w:val="32"/>
              </w:rPr>
            </w:pPr>
            <w:r w:rsidRPr="00F749E4">
              <w:rPr>
                <w:rFonts w:ascii="Arial" w:hAnsi="Arial" w:cs="Arial"/>
                <w:b/>
                <w:bCs/>
                <w:color w:val="181818"/>
                <w:sz w:val="32"/>
                <w:szCs w:val="32"/>
              </w:rPr>
              <w:t>Supplier</w:t>
            </w:r>
          </w:p>
          <w:p w14:paraId="098242B1" w14:textId="77777777" w:rsidR="0095773E" w:rsidRPr="00F749E4" w:rsidRDefault="0095773E" w:rsidP="00F97ADA">
            <w:pPr>
              <w:rPr>
                <w:rFonts w:ascii="Arial" w:hAnsi="Arial" w:cs="Arial"/>
                <w:b/>
                <w:bCs/>
                <w:color w:val="181818"/>
                <w:sz w:val="21"/>
                <w:szCs w:val="21"/>
              </w:rPr>
            </w:pPr>
          </w:p>
          <w:p w14:paraId="65452BFB" w14:textId="77777777" w:rsidR="0095773E" w:rsidRPr="00F749E4" w:rsidRDefault="0095773E" w:rsidP="00F97ADA">
            <w:pPr>
              <w:rPr>
                <w:rFonts w:ascii="Arial" w:hAnsi="Arial" w:cs="Arial"/>
              </w:rPr>
            </w:pPr>
            <w:r>
              <w:rPr>
                <w:rFonts w:ascii="Arial" w:hAnsi="Arial" w:cs="Arial"/>
                <w:bCs/>
                <w:color w:val="BFBFBF" w:themeColor="background1" w:themeShade="BF"/>
                <w:sz w:val="18"/>
                <w:szCs w:val="18"/>
              </w:rPr>
              <w:t>&lt;</w:t>
            </w:r>
            <w:r w:rsidRPr="00F749E4">
              <w:rPr>
                <w:rFonts w:ascii="Arial" w:hAnsi="Arial" w:cs="Arial"/>
                <w:bCs/>
                <w:color w:val="BFBFBF" w:themeColor="background1" w:themeShade="BF"/>
                <w:sz w:val="18"/>
                <w:szCs w:val="18"/>
              </w:rPr>
              <w:t>Supplier Sign Here</w:t>
            </w:r>
            <w:r>
              <w:rPr>
                <w:rFonts w:ascii="Arial" w:hAnsi="Arial" w:cs="Arial"/>
                <w:bCs/>
                <w:color w:val="BFBFBF" w:themeColor="background1" w:themeShade="BF"/>
                <w:sz w:val="18"/>
                <w:szCs w:val="18"/>
              </w:rPr>
              <w:t>&gt;</w:t>
            </w:r>
          </w:p>
        </w:tc>
      </w:tr>
      <w:tr w:rsidR="0095773E" w:rsidRPr="00F749E4" w14:paraId="0AFF2167" w14:textId="77777777" w:rsidTr="0095773E">
        <w:trPr>
          <w:trHeight w:val="3057"/>
        </w:trPr>
        <w:tc>
          <w:tcPr>
            <w:tcW w:w="9067" w:type="dxa"/>
          </w:tcPr>
          <w:p w14:paraId="28421A7E" w14:textId="199456B4" w:rsidR="00F97ADA" w:rsidRDefault="00F97ADA" w:rsidP="00F97ADA">
            <w:pPr>
              <w:rPr>
                <w:rFonts w:ascii="Arial" w:hAnsi="Arial" w:cs="Arial"/>
                <w:sz w:val="20"/>
                <w:szCs w:val="20"/>
              </w:rPr>
            </w:pPr>
          </w:p>
          <w:p w14:paraId="6ACEEE63" w14:textId="2BB4DB57" w:rsidR="00F97ADA" w:rsidRDefault="00F97ADA" w:rsidP="00F97ADA">
            <w:pPr>
              <w:rPr>
                <w:rFonts w:ascii="Arial" w:hAnsi="Arial" w:cs="Arial"/>
                <w:sz w:val="20"/>
                <w:szCs w:val="20"/>
              </w:rPr>
            </w:pPr>
          </w:p>
          <w:p w14:paraId="544F542C" w14:textId="04AAF5EA" w:rsidR="00F97ADA" w:rsidRDefault="00F97ADA" w:rsidP="00F97ADA">
            <w:pPr>
              <w:rPr>
                <w:rFonts w:ascii="Arial" w:hAnsi="Arial" w:cs="Arial"/>
                <w:sz w:val="20"/>
                <w:szCs w:val="20"/>
              </w:rPr>
            </w:pPr>
          </w:p>
          <w:p w14:paraId="2DA8D1B3" w14:textId="269C8E40" w:rsidR="0095773E" w:rsidRPr="00F97ADA" w:rsidRDefault="00F97ADA" w:rsidP="00F97ADA">
            <w:pPr>
              <w:ind w:firstLine="720"/>
              <w:rPr>
                <w:rFonts w:ascii="Arial" w:hAnsi="Arial" w:cs="Arial"/>
                <w:sz w:val="20"/>
                <w:szCs w:val="20"/>
              </w:rPr>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97ADA">
              <w:rPr>
                <w:rFonts w:ascii="Arial" w:hAnsi="Arial" w:cs="Arial"/>
                <w:sz w:val="20"/>
                <w:szCs w:val="20"/>
              </w:rPr>
              <w:t xml:space="preserve"> </w:t>
            </w:r>
          </w:p>
        </w:tc>
      </w:tr>
      <w:tr w:rsidR="0095773E" w:rsidRPr="00F749E4" w14:paraId="47BF5578" w14:textId="77777777" w:rsidTr="0095773E">
        <w:trPr>
          <w:trHeight w:val="563"/>
        </w:trPr>
        <w:tc>
          <w:tcPr>
            <w:tcW w:w="9067" w:type="dxa"/>
          </w:tcPr>
          <w:p w14:paraId="78B126C9" w14:textId="77777777" w:rsidR="0095773E" w:rsidRPr="00F749E4" w:rsidRDefault="0095773E" w:rsidP="00F97ADA">
            <w:pPr>
              <w:jc w:val="center"/>
              <w:rPr>
                <w:rFonts w:ascii="Arial" w:hAnsi="Arial" w:cs="Arial"/>
                <w:b/>
                <w:bCs/>
                <w:color w:val="181818"/>
                <w:sz w:val="32"/>
                <w:szCs w:val="32"/>
              </w:rPr>
            </w:pPr>
            <w:r w:rsidRPr="00F749E4">
              <w:rPr>
                <w:rFonts w:ascii="Arial" w:hAnsi="Arial" w:cs="Arial"/>
                <w:b/>
                <w:bCs/>
                <w:color w:val="181818"/>
                <w:sz w:val="32"/>
                <w:szCs w:val="32"/>
              </w:rPr>
              <w:t>Buyer</w:t>
            </w:r>
          </w:p>
          <w:p w14:paraId="3F29D9F7" w14:textId="77777777" w:rsidR="0095773E" w:rsidRDefault="0095773E" w:rsidP="00F97ADA">
            <w:pPr>
              <w:rPr>
                <w:rFonts w:ascii="Arial" w:hAnsi="Arial" w:cs="Arial"/>
                <w:b/>
                <w:bCs/>
                <w:color w:val="181818"/>
                <w:sz w:val="21"/>
                <w:szCs w:val="21"/>
              </w:rPr>
            </w:pPr>
          </w:p>
          <w:p w14:paraId="439BB6C4" w14:textId="77777777" w:rsidR="0095773E" w:rsidRPr="000C32FC" w:rsidRDefault="0095773E" w:rsidP="00F97ADA">
            <w:pPr>
              <w:rPr>
                <w:rFonts w:ascii="Arial" w:hAnsi="Arial" w:cs="Arial"/>
                <w:sz w:val="20"/>
                <w:szCs w:val="20"/>
              </w:rPr>
            </w:pPr>
            <w:r>
              <w:rPr>
                <w:rFonts w:ascii="Arial" w:hAnsi="Arial" w:cs="Arial"/>
                <w:bCs/>
                <w:color w:val="BFBFBF" w:themeColor="background1" w:themeShade="BF"/>
                <w:sz w:val="18"/>
                <w:szCs w:val="18"/>
              </w:rPr>
              <w:t>&lt;</w:t>
            </w:r>
            <w:r w:rsidRPr="00F749E4">
              <w:rPr>
                <w:rFonts w:ascii="Arial" w:hAnsi="Arial" w:cs="Arial"/>
                <w:bCs/>
                <w:color w:val="BFBFBF" w:themeColor="background1" w:themeShade="BF"/>
                <w:sz w:val="18"/>
                <w:szCs w:val="18"/>
              </w:rPr>
              <w:t>Commercial Sign Here</w:t>
            </w:r>
            <w:r>
              <w:rPr>
                <w:rFonts w:ascii="Arial" w:hAnsi="Arial" w:cs="Arial"/>
                <w:bCs/>
                <w:color w:val="BFBFBF" w:themeColor="background1" w:themeShade="BF"/>
                <w:sz w:val="18"/>
                <w:szCs w:val="18"/>
              </w:rPr>
              <w:t>&gt;</w:t>
            </w:r>
          </w:p>
        </w:tc>
      </w:tr>
      <w:tr w:rsidR="0095773E" w:rsidRPr="00F749E4" w14:paraId="0AC153CF" w14:textId="77777777" w:rsidTr="0095773E">
        <w:trPr>
          <w:trHeight w:val="3707"/>
        </w:trPr>
        <w:tc>
          <w:tcPr>
            <w:tcW w:w="9067" w:type="dxa"/>
          </w:tcPr>
          <w:p w14:paraId="702C5729" w14:textId="77777777" w:rsidR="00F97ADA" w:rsidRDefault="00F97ADA" w:rsidP="00F97ADA">
            <w:pPr>
              <w:rPr>
                <w:rFonts w:ascii="Times" w:hAnsi="Times"/>
                <w:color w:val="FF0000"/>
                <w:sz w:val="27"/>
                <w:szCs w:val="27"/>
              </w:rPr>
            </w:pPr>
          </w:p>
          <w:p w14:paraId="323E7A23" w14:textId="77777777" w:rsidR="00F97ADA" w:rsidRDefault="00F97ADA" w:rsidP="00F97ADA">
            <w:pPr>
              <w:rPr>
                <w:rFonts w:ascii="Times" w:hAnsi="Times"/>
                <w:color w:val="FF0000"/>
                <w:sz w:val="27"/>
                <w:szCs w:val="27"/>
              </w:rPr>
            </w:pPr>
          </w:p>
          <w:p w14:paraId="123EB563" w14:textId="0F510521" w:rsidR="0095773E" w:rsidRPr="000C32FC" w:rsidRDefault="00F97ADA" w:rsidP="00F97ADA">
            <w:pPr>
              <w:ind w:firstLine="752"/>
              <w:rPr>
                <w:rFonts w:ascii="Arial" w:hAnsi="Arial" w:cs="Arial"/>
                <w:sz w:val="20"/>
                <w:szCs w:val="20"/>
              </w:rPr>
            </w:pPr>
            <w:r w:rsidRPr="00B96594">
              <w:rPr>
                <w:rFonts w:ascii="Times" w:hAnsi="Times"/>
                <w:color w:val="FF0000"/>
                <w:sz w:val="27"/>
                <w:szCs w:val="27"/>
              </w:rPr>
              <w:t>REDACTED TEXT under FOIA Section 4</w:t>
            </w:r>
            <w:r>
              <w:rPr>
                <w:rFonts w:ascii="Times" w:hAnsi="Times"/>
                <w:color w:val="FF0000"/>
                <w:sz w:val="27"/>
                <w:szCs w:val="27"/>
              </w:rPr>
              <w:t>0, Personal Information</w:t>
            </w:r>
          </w:p>
        </w:tc>
      </w:tr>
    </w:tbl>
    <w:p w14:paraId="19C8A158" w14:textId="77777777" w:rsidR="00AE6C3C" w:rsidRDefault="00B457F8">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000000E7" w14:textId="38D374BD" w:rsidR="00752783" w:rsidRDefault="00B457F8" w:rsidP="00AE6C3C">
      <w:pPr>
        <w:tabs>
          <w:tab w:val="center" w:pos="1272"/>
          <w:tab w:val="center" w:pos="4937"/>
          <w:tab w:val="center" w:pos="10915"/>
        </w:tabs>
        <w:spacing w:after="0"/>
        <w:ind w:left="1134" w:firstLine="0"/>
      </w:pPr>
      <w:r>
        <w:tab/>
        <w:t xml:space="preserve"> </w:t>
      </w:r>
    </w:p>
    <w:p w14:paraId="000000E8" w14:textId="77777777" w:rsidR="00752783" w:rsidRDefault="00B457F8">
      <w:pPr>
        <w:pStyle w:val="Heading2"/>
        <w:pageBreakBefore/>
        <w:spacing w:after="278"/>
        <w:ind w:left="1113" w:firstLine="1118"/>
      </w:pPr>
      <w:r>
        <w:lastRenderedPageBreak/>
        <w:t>Customer Benefits</w:t>
      </w:r>
      <w:r>
        <w:rPr>
          <w:vertAlign w:val="subscript"/>
        </w:rPr>
        <w:t xml:space="preserve"> </w:t>
      </w:r>
    </w:p>
    <w:p w14:paraId="000000E9" w14:textId="77777777" w:rsidR="00752783" w:rsidRDefault="00B457F8">
      <w:pPr>
        <w:ind w:right="14"/>
      </w:pPr>
      <w:r>
        <w:t xml:space="preserve">For each Call-Off Contract please complete a customer benefits record, by following this link: </w:t>
      </w:r>
    </w:p>
    <w:p w14:paraId="000000EA" w14:textId="77777777" w:rsidR="00752783" w:rsidRDefault="00B457F8">
      <w:pPr>
        <w:tabs>
          <w:tab w:val="center" w:pos="3002"/>
          <w:tab w:val="center" w:pos="7765"/>
        </w:tabs>
        <w:spacing w:after="344" w:line="256" w:lineRule="auto"/>
        <w:ind w:left="0" w:firstLine="0"/>
      </w:pPr>
      <w:r>
        <w:rPr>
          <w:rFonts w:ascii="Calibri" w:eastAsia="Calibri" w:hAnsi="Calibri" w:cs="Calibri"/>
        </w:rPr>
        <w:t xml:space="preserve">                      </w:t>
      </w:r>
      <w:r>
        <w:t> </w:t>
      </w:r>
      <w:hyperlink r:id="rId14">
        <w:r>
          <w:rPr>
            <w:color w:val="1155CC"/>
            <w:u w:val="single"/>
          </w:rPr>
          <w:t>G-Cloud 13 Customer Benefit Record</w:t>
        </w:r>
      </w:hyperlink>
      <w:r>
        <w:tab/>
        <w:t xml:space="preserve"> </w:t>
      </w:r>
    </w:p>
    <w:p w14:paraId="000000EB" w14:textId="77777777" w:rsidR="00752783" w:rsidRDefault="00B457F8">
      <w:pPr>
        <w:pStyle w:val="Heading1"/>
        <w:pageBreakBefore/>
        <w:spacing w:after="299"/>
        <w:ind w:left="1113" w:firstLine="1118"/>
      </w:pPr>
      <w:r>
        <w:lastRenderedPageBreak/>
        <w:t xml:space="preserve">Part B: Terms and conditions </w:t>
      </w:r>
    </w:p>
    <w:p w14:paraId="000000EC" w14:textId="77777777" w:rsidR="00752783" w:rsidRDefault="00B457F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000000ED" w14:textId="77777777" w:rsidR="00752783" w:rsidRDefault="00B457F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00000EE" w14:textId="77777777" w:rsidR="00752783" w:rsidRDefault="00B457F8">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00000EF" w14:textId="77777777" w:rsidR="00752783" w:rsidRDefault="00B457F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00000F0" w14:textId="77777777" w:rsidR="00752783" w:rsidRDefault="00B457F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00000F1" w14:textId="77777777" w:rsidR="00752783" w:rsidRDefault="00B457F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00000F2" w14:textId="77777777" w:rsidR="00752783" w:rsidRDefault="00B457F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00000F3" w14:textId="77777777" w:rsidR="00752783" w:rsidRDefault="00B457F8">
      <w:pPr>
        <w:numPr>
          <w:ilvl w:val="0"/>
          <w:numId w:val="2"/>
        </w:numPr>
        <w:spacing w:after="28"/>
        <w:ind w:left="1891" w:right="14" w:hanging="397"/>
      </w:pPr>
      <w:r>
        <w:t xml:space="preserve">2.3 (Warranties and representations) </w:t>
      </w:r>
    </w:p>
    <w:p w14:paraId="000000F4" w14:textId="77777777" w:rsidR="00752783" w:rsidRDefault="00B457F8">
      <w:pPr>
        <w:numPr>
          <w:ilvl w:val="0"/>
          <w:numId w:val="2"/>
        </w:numPr>
        <w:spacing w:after="31"/>
        <w:ind w:left="1891" w:right="14" w:hanging="397"/>
      </w:pPr>
      <w:r>
        <w:t xml:space="preserve">4.1 to 4.6 (Liability) </w:t>
      </w:r>
    </w:p>
    <w:p w14:paraId="000000F5" w14:textId="77777777" w:rsidR="00752783" w:rsidRDefault="00B457F8">
      <w:pPr>
        <w:numPr>
          <w:ilvl w:val="0"/>
          <w:numId w:val="2"/>
        </w:numPr>
        <w:spacing w:after="31"/>
        <w:ind w:left="1891" w:right="14" w:hanging="397"/>
      </w:pPr>
      <w:r>
        <w:t xml:space="preserve">4.10 to 4.11 (IR35) </w:t>
      </w:r>
    </w:p>
    <w:p w14:paraId="000000F6" w14:textId="77777777" w:rsidR="00752783" w:rsidRDefault="00B457F8">
      <w:pPr>
        <w:numPr>
          <w:ilvl w:val="0"/>
          <w:numId w:val="2"/>
        </w:numPr>
        <w:spacing w:after="30"/>
        <w:ind w:left="1891" w:right="14" w:hanging="397"/>
      </w:pPr>
      <w:r>
        <w:t xml:space="preserve">10 (Force majeure) </w:t>
      </w:r>
    </w:p>
    <w:p w14:paraId="000000F7" w14:textId="77777777" w:rsidR="00752783" w:rsidRDefault="00B457F8">
      <w:pPr>
        <w:numPr>
          <w:ilvl w:val="0"/>
          <w:numId w:val="2"/>
        </w:numPr>
        <w:spacing w:after="30"/>
        <w:ind w:left="1891" w:right="14" w:hanging="397"/>
      </w:pPr>
      <w:r>
        <w:t xml:space="preserve">5.3 (Continuing rights) </w:t>
      </w:r>
    </w:p>
    <w:p w14:paraId="000000F8" w14:textId="77777777" w:rsidR="00752783" w:rsidRDefault="00B457F8">
      <w:pPr>
        <w:numPr>
          <w:ilvl w:val="0"/>
          <w:numId w:val="2"/>
        </w:numPr>
        <w:spacing w:after="32"/>
        <w:ind w:left="1891" w:right="14" w:hanging="397"/>
      </w:pPr>
      <w:r>
        <w:t xml:space="preserve">5.4 to 5.6 (Change of control) </w:t>
      </w:r>
    </w:p>
    <w:p w14:paraId="000000F9" w14:textId="77777777" w:rsidR="00752783" w:rsidRDefault="00B457F8">
      <w:pPr>
        <w:numPr>
          <w:ilvl w:val="0"/>
          <w:numId w:val="2"/>
        </w:numPr>
        <w:spacing w:after="31"/>
        <w:ind w:left="1891" w:right="14" w:hanging="397"/>
      </w:pPr>
      <w:r>
        <w:t xml:space="preserve">5.7 (Fraud) </w:t>
      </w:r>
    </w:p>
    <w:p w14:paraId="000000FA" w14:textId="77777777" w:rsidR="00752783" w:rsidRDefault="00B457F8">
      <w:pPr>
        <w:numPr>
          <w:ilvl w:val="0"/>
          <w:numId w:val="2"/>
        </w:numPr>
        <w:spacing w:after="28"/>
        <w:ind w:left="1891" w:right="14" w:hanging="397"/>
      </w:pPr>
      <w:r>
        <w:t xml:space="preserve">5.8 (Notice of fraud) </w:t>
      </w:r>
    </w:p>
    <w:p w14:paraId="000000FB" w14:textId="77777777" w:rsidR="00752783" w:rsidRDefault="00B457F8">
      <w:pPr>
        <w:numPr>
          <w:ilvl w:val="0"/>
          <w:numId w:val="2"/>
        </w:numPr>
        <w:spacing w:after="31"/>
        <w:ind w:left="1891" w:right="14" w:hanging="397"/>
      </w:pPr>
      <w:r>
        <w:t xml:space="preserve">7 (Transparency and Audit) </w:t>
      </w:r>
    </w:p>
    <w:p w14:paraId="000000FC" w14:textId="77777777" w:rsidR="00752783" w:rsidRDefault="00B457F8">
      <w:pPr>
        <w:numPr>
          <w:ilvl w:val="0"/>
          <w:numId w:val="2"/>
        </w:numPr>
        <w:spacing w:after="31"/>
        <w:ind w:left="1891" w:right="14" w:hanging="397"/>
      </w:pPr>
      <w:r>
        <w:t xml:space="preserve">8.3 (Order of precedence) </w:t>
      </w:r>
    </w:p>
    <w:p w14:paraId="000000FD" w14:textId="77777777" w:rsidR="00752783" w:rsidRDefault="00B457F8">
      <w:pPr>
        <w:numPr>
          <w:ilvl w:val="0"/>
          <w:numId w:val="2"/>
        </w:numPr>
        <w:spacing w:after="30"/>
        <w:ind w:left="1891" w:right="14" w:hanging="397"/>
      </w:pPr>
      <w:r>
        <w:t xml:space="preserve">11 (Relationship) </w:t>
      </w:r>
    </w:p>
    <w:p w14:paraId="000000FE" w14:textId="77777777" w:rsidR="00752783" w:rsidRDefault="00B457F8">
      <w:pPr>
        <w:numPr>
          <w:ilvl w:val="0"/>
          <w:numId w:val="2"/>
        </w:numPr>
        <w:spacing w:after="30"/>
        <w:ind w:left="1891" w:right="14" w:hanging="397"/>
      </w:pPr>
      <w:r>
        <w:t xml:space="preserve">14 (Entire agreement) </w:t>
      </w:r>
    </w:p>
    <w:p w14:paraId="000000FF" w14:textId="77777777" w:rsidR="00752783" w:rsidRDefault="00B457F8">
      <w:pPr>
        <w:numPr>
          <w:ilvl w:val="0"/>
          <w:numId w:val="2"/>
        </w:numPr>
        <w:spacing w:after="30"/>
        <w:ind w:left="1891" w:right="14" w:hanging="397"/>
      </w:pPr>
      <w:r>
        <w:t xml:space="preserve">15 (Law and jurisdiction) </w:t>
      </w:r>
    </w:p>
    <w:p w14:paraId="00000100" w14:textId="77777777" w:rsidR="00752783" w:rsidRDefault="00B457F8">
      <w:pPr>
        <w:numPr>
          <w:ilvl w:val="0"/>
          <w:numId w:val="2"/>
        </w:numPr>
        <w:spacing w:after="30"/>
        <w:ind w:left="1891" w:right="14" w:hanging="397"/>
      </w:pPr>
      <w:r>
        <w:t xml:space="preserve">16 (Legislative change) </w:t>
      </w:r>
    </w:p>
    <w:p w14:paraId="00000101" w14:textId="77777777" w:rsidR="00752783" w:rsidRDefault="00B457F8">
      <w:pPr>
        <w:numPr>
          <w:ilvl w:val="0"/>
          <w:numId w:val="2"/>
        </w:numPr>
        <w:spacing w:after="27"/>
        <w:ind w:left="1891" w:right="14" w:hanging="397"/>
      </w:pPr>
      <w:r>
        <w:t xml:space="preserve">17 (Bribery and corruption) </w:t>
      </w:r>
    </w:p>
    <w:p w14:paraId="00000102" w14:textId="77777777" w:rsidR="00752783" w:rsidRDefault="00B457F8">
      <w:pPr>
        <w:numPr>
          <w:ilvl w:val="0"/>
          <w:numId w:val="2"/>
        </w:numPr>
        <w:spacing w:after="30"/>
        <w:ind w:left="1891" w:right="14" w:hanging="397"/>
      </w:pPr>
      <w:r>
        <w:t xml:space="preserve">18 (Freedom of Information Act) </w:t>
      </w:r>
    </w:p>
    <w:p w14:paraId="00000103" w14:textId="77777777" w:rsidR="00752783" w:rsidRDefault="00B457F8">
      <w:pPr>
        <w:numPr>
          <w:ilvl w:val="0"/>
          <w:numId w:val="2"/>
        </w:numPr>
        <w:spacing w:after="30"/>
        <w:ind w:left="1891" w:right="14" w:hanging="397"/>
      </w:pPr>
      <w:r>
        <w:t xml:space="preserve">19 (Promoting tax compliance) </w:t>
      </w:r>
    </w:p>
    <w:p w14:paraId="00000104" w14:textId="77777777" w:rsidR="00752783" w:rsidRDefault="00B457F8">
      <w:pPr>
        <w:numPr>
          <w:ilvl w:val="0"/>
          <w:numId w:val="2"/>
        </w:numPr>
        <w:spacing w:after="30"/>
        <w:ind w:left="1891" w:right="14" w:hanging="397"/>
      </w:pPr>
      <w:r>
        <w:t xml:space="preserve">20 (Official Secrets Act) </w:t>
      </w:r>
    </w:p>
    <w:p w14:paraId="00000105" w14:textId="77777777" w:rsidR="00752783" w:rsidRDefault="00B457F8">
      <w:pPr>
        <w:numPr>
          <w:ilvl w:val="0"/>
          <w:numId w:val="2"/>
        </w:numPr>
        <w:spacing w:after="29"/>
        <w:ind w:left="1891" w:right="14" w:hanging="397"/>
      </w:pPr>
      <w:r>
        <w:t xml:space="preserve">21 (Transfer and subcontracting) </w:t>
      </w:r>
    </w:p>
    <w:p w14:paraId="00000106" w14:textId="77777777" w:rsidR="00752783" w:rsidRDefault="00B457F8">
      <w:pPr>
        <w:numPr>
          <w:ilvl w:val="0"/>
          <w:numId w:val="2"/>
        </w:numPr>
        <w:spacing w:after="0"/>
        <w:ind w:left="1891" w:right="14" w:hanging="397"/>
      </w:pPr>
      <w:r>
        <w:t xml:space="preserve">23 (Complaints handling and resolution) </w:t>
      </w:r>
    </w:p>
    <w:p w14:paraId="00000107" w14:textId="77777777" w:rsidR="00752783" w:rsidRDefault="00B457F8">
      <w:pPr>
        <w:numPr>
          <w:ilvl w:val="0"/>
          <w:numId w:val="2"/>
        </w:numPr>
        <w:spacing w:after="0"/>
        <w:ind w:left="1891" w:right="14" w:hanging="397"/>
      </w:pPr>
      <w:r>
        <w:lastRenderedPageBreak/>
        <w:t xml:space="preserve">24 (Conflicts of interest and ethical walls) </w:t>
      </w:r>
    </w:p>
    <w:p w14:paraId="00000108" w14:textId="77777777" w:rsidR="00752783" w:rsidRDefault="00B457F8">
      <w:pPr>
        <w:numPr>
          <w:ilvl w:val="0"/>
          <w:numId w:val="2"/>
        </w:numPr>
        <w:spacing w:after="0"/>
        <w:ind w:left="1891" w:right="14" w:hanging="397"/>
      </w:pPr>
      <w:r>
        <w:t xml:space="preserve">25 (Publicity and branding) </w:t>
      </w:r>
    </w:p>
    <w:p w14:paraId="00000109" w14:textId="77777777" w:rsidR="00752783" w:rsidRDefault="00B457F8">
      <w:pPr>
        <w:numPr>
          <w:ilvl w:val="0"/>
          <w:numId w:val="2"/>
        </w:numPr>
        <w:spacing w:after="0"/>
        <w:ind w:left="1891" w:right="14" w:hanging="397"/>
      </w:pPr>
      <w:r>
        <w:t xml:space="preserve">26 (Equality and diversity) </w:t>
      </w:r>
    </w:p>
    <w:p w14:paraId="0000010A" w14:textId="77777777" w:rsidR="00752783" w:rsidRDefault="00B457F8">
      <w:pPr>
        <w:numPr>
          <w:ilvl w:val="0"/>
          <w:numId w:val="2"/>
        </w:numPr>
        <w:spacing w:after="29"/>
        <w:ind w:left="1891" w:right="14" w:hanging="397"/>
      </w:pPr>
      <w:r>
        <w:t xml:space="preserve">28 (Data protection) </w:t>
      </w:r>
    </w:p>
    <w:p w14:paraId="0000010B" w14:textId="77777777" w:rsidR="00752783" w:rsidRDefault="00B457F8">
      <w:pPr>
        <w:numPr>
          <w:ilvl w:val="0"/>
          <w:numId w:val="2"/>
        </w:numPr>
        <w:spacing w:after="29"/>
        <w:ind w:left="1891" w:right="14" w:hanging="397"/>
      </w:pPr>
      <w:r>
        <w:t xml:space="preserve">31 (Severability) </w:t>
      </w:r>
    </w:p>
    <w:p w14:paraId="0000010C" w14:textId="77777777" w:rsidR="00752783" w:rsidRDefault="00B457F8">
      <w:pPr>
        <w:numPr>
          <w:ilvl w:val="0"/>
          <w:numId w:val="2"/>
        </w:numPr>
        <w:spacing w:after="31"/>
        <w:ind w:left="1891" w:right="14" w:hanging="397"/>
      </w:pPr>
      <w:r>
        <w:t xml:space="preserve">32 and 33 (Managing disputes and Mediation) </w:t>
      </w:r>
    </w:p>
    <w:p w14:paraId="0000010D" w14:textId="77777777" w:rsidR="00752783" w:rsidRDefault="00B457F8">
      <w:pPr>
        <w:numPr>
          <w:ilvl w:val="0"/>
          <w:numId w:val="2"/>
        </w:numPr>
        <w:spacing w:after="30"/>
        <w:ind w:left="1891" w:right="14" w:hanging="397"/>
      </w:pPr>
      <w:r>
        <w:t xml:space="preserve">34 (Confidentiality) </w:t>
      </w:r>
    </w:p>
    <w:p w14:paraId="0000010E" w14:textId="77777777" w:rsidR="00752783" w:rsidRDefault="00B457F8">
      <w:pPr>
        <w:numPr>
          <w:ilvl w:val="0"/>
          <w:numId w:val="2"/>
        </w:numPr>
        <w:spacing w:after="30"/>
        <w:ind w:left="1891" w:right="14" w:hanging="397"/>
      </w:pPr>
      <w:r>
        <w:t xml:space="preserve">35 (Waiver and cumulative remedies) </w:t>
      </w:r>
    </w:p>
    <w:p w14:paraId="0000010F" w14:textId="77777777" w:rsidR="00752783" w:rsidRDefault="00B457F8">
      <w:pPr>
        <w:numPr>
          <w:ilvl w:val="0"/>
          <w:numId w:val="2"/>
        </w:numPr>
        <w:spacing w:after="27"/>
        <w:ind w:left="1891" w:right="14" w:hanging="397"/>
      </w:pPr>
      <w:r>
        <w:t xml:space="preserve">36 (Corporate Social Responsibility) </w:t>
      </w:r>
    </w:p>
    <w:p w14:paraId="00000110" w14:textId="77777777" w:rsidR="00752783" w:rsidRDefault="00B457F8">
      <w:pPr>
        <w:numPr>
          <w:ilvl w:val="0"/>
          <w:numId w:val="2"/>
        </w:numPr>
        <w:ind w:left="1891" w:right="14" w:hanging="397"/>
      </w:pPr>
      <w:r>
        <w:t xml:space="preserve">paragraphs 1 to 10 of the Framework Agreement Schedule 3 </w:t>
      </w:r>
    </w:p>
    <w:p w14:paraId="00000111" w14:textId="77777777" w:rsidR="00752783" w:rsidRDefault="00B457F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0000112" w14:textId="77777777" w:rsidR="00752783" w:rsidRDefault="00B457F8">
      <w:pPr>
        <w:numPr>
          <w:ilvl w:val="2"/>
          <w:numId w:val="4"/>
        </w:numPr>
        <w:spacing w:after="41"/>
        <w:ind w:right="14" w:hanging="720"/>
      </w:pPr>
      <w:r>
        <w:t xml:space="preserve">a reference to the ‘Framework Agreement’ will be a reference to the ‘Call-Off Contract’ </w:t>
      </w:r>
    </w:p>
    <w:p w14:paraId="00000113" w14:textId="77777777" w:rsidR="00752783" w:rsidRDefault="00B457F8">
      <w:pPr>
        <w:numPr>
          <w:ilvl w:val="2"/>
          <w:numId w:val="4"/>
        </w:numPr>
        <w:spacing w:after="55"/>
        <w:ind w:right="14" w:hanging="720"/>
      </w:pPr>
      <w:r>
        <w:t xml:space="preserve">a reference to ‘CCS’ or to ‘CCS and/or the Buyer’ will be a reference to ‘the Buyer’ </w:t>
      </w:r>
    </w:p>
    <w:p w14:paraId="00000114" w14:textId="77777777" w:rsidR="00752783" w:rsidRDefault="00B457F8">
      <w:pPr>
        <w:numPr>
          <w:ilvl w:val="2"/>
          <w:numId w:val="4"/>
        </w:numPr>
        <w:ind w:right="14" w:hanging="720"/>
      </w:pPr>
      <w:r>
        <w:t xml:space="preserve">a reference to the ‘Parties’ and a ‘Party’ will be a reference to the Buyer and Supplier as Parties under this Call-Off Contract </w:t>
      </w:r>
    </w:p>
    <w:p w14:paraId="00000115" w14:textId="77777777" w:rsidR="00752783" w:rsidRDefault="00B457F8">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0000116" w14:textId="77777777" w:rsidR="00752783" w:rsidRDefault="00B457F8">
      <w:pPr>
        <w:numPr>
          <w:ilvl w:val="1"/>
          <w:numId w:val="6"/>
        </w:numPr>
        <w:ind w:right="14" w:hanging="720"/>
      </w:pPr>
      <w:r>
        <w:t xml:space="preserve">The Framework Agreement incorporated clauses will be referred to as incorporated Framework clause ‘XX’, where ‘XX’ is the Framework Agreement clause number. </w:t>
      </w:r>
    </w:p>
    <w:p w14:paraId="00000117" w14:textId="77777777" w:rsidR="00752783" w:rsidRDefault="00B457F8">
      <w:pPr>
        <w:numPr>
          <w:ilvl w:val="1"/>
          <w:numId w:val="6"/>
        </w:numPr>
        <w:spacing w:after="740"/>
        <w:ind w:right="14" w:hanging="720"/>
      </w:pPr>
      <w:r>
        <w:t xml:space="preserve">When an Order Form is signed, the terms and conditions agreed in it will be incorporated into this Call-Off Contract. </w:t>
      </w:r>
    </w:p>
    <w:p w14:paraId="00000118" w14:textId="77777777" w:rsidR="00752783" w:rsidRDefault="00B457F8">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0000119" w14:textId="77777777" w:rsidR="00752783" w:rsidRDefault="00B457F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000011A" w14:textId="77777777" w:rsidR="00752783" w:rsidRDefault="00B457F8">
      <w:pPr>
        <w:spacing w:after="741"/>
        <w:ind w:left="1838" w:right="14" w:hanging="720"/>
      </w:pPr>
      <w:r>
        <w:t xml:space="preserve">3.2 </w:t>
      </w:r>
      <w:r>
        <w:tab/>
        <w:t xml:space="preserve">The Supplier undertakes that each G-Cloud Service will meet the Buyer’s acceptance criteria, as defined in the Order Form. </w:t>
      </w:r>
    </w:p>
    <w:p w14:paraId="0000011B" w14:textId="77777777" w:rsidR="00752783" w:rsidRDefault="00752783">
      <w:pPr>
        <w:spacing w:after="741"/>
        <w:ind w:left="1838" w:right="14" w:hanging="720"/>
      </w:pPr>
    </w:p>
    <w:p w14:paraId="0000011C" w14:textId="77777777" w:rsidR="00752783" w:rsidRDefault="00B457F8">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0000011D" w14:textId="77777777" w:rsidR="00752783" w:rsidRDefault="00B457F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000011E" w14:textId="77777777" w:rsidR="00752783" w:rsidRDefault="00B457F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000011F" w14:textId="77777777" w:rsidR="00752783" w:rsidRDefault="00B457F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0000120" w14:textId="77777777" w:rsidR="00752783" w:rsidRDefault="00B457F8">
      <w:pPr>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14:paraId="00000121" w14:textId="77777777" w:rsidR="00752783" w:rsidRDefault="00B457F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0000122" w14:textId="77777777" w:rsidR="00752783" w:rsidRDefault="00B457F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0000123" w14:textId="77777777" w:rsidR="00752783" w:rsidRDefault="00B457F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0000124" w14:textId="77777777" w:rsidR="00752783" w:rsidRDefault="00B457F8">
      <w:pPr>
        <w:ind w:left="1838" w:right="14" w:hanging="720"/>
      </w:pPr>
      <w:r>
        <w:t xml:space="preserve">4.3 </w:t>
      </w:r>
      <w:r>
        <w:tab/>
        <w:t xml:space="preserve">The Supplier may substitute any Supplier Staff as long as they have the equivalent experience and qualifications to the substituted staff member. </w:t>
      </w:r>
    </w:p>
    <w:p w14:paraId="00000125" w14:textId="77777777" w:rsidR="00752783" w:rsidRDefault="00B457F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0000126" w14:textId="77777777" w:rsidR="00752783" w:rsidRDefault="00B457F8">
      <w:pPr>
        <w:ind w:left="1838" w:right="14" w:hanging="720"/>
      </w:pPr>
      <w:r>
        <w:t xml:space="preserve">4.5 </w:t>
      </w:r>
      <w:r>
        <w:tab/>
        <w:t xml:space="preserve">The Buyer may End this Call-Off Contract for Material Breach as per clause 18.5 hereunder if the Supplier is delivering the Services Inside IR35. </w:t>
      </w:r>
    </w:p>
    <w:p w14:paraId="00000127" w14:textId="77777777" w:rsidR="00752783" w:rsidRDefault="00B457F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0000128" w14:textId="77777777" w:rsidR="00752783" w:rsidRDefault="00B457F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0000129" w14:textId="77777777" w:rsidR="00752783" w:rsidRDefault="00B457F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000012A" w14:textId="77777777" w:rsidR="00752783" w:rsidRDefault="00B457F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000012B" w14:textId="77777777" w:rsidR="00752783" w:rsidRDefault="00B457F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000012C" w14:textId="77777777" w:rsidR="00752783" w:rsidRDefault="00B457F8">
      <w:pPr>
        <w:spacing w:after="127"/>
        <w:ind w:left="2573" w:right="14" w:hanging="720"/>
      </w:pPr>
      <w:r>
        <w:lastRenderedPageBreak/>
        <w:t xml:space="preserve">5.1.1 have made their own enquiries and are satisfied by the accuracy of any information supplied by the other Party </w:t>
      </w:r>
    </w:p>
    <w:p w14:paraId="0000012D" w14:textId="77777777" w:rsidR="00752783" w:rsidRDefault="00B457F8">
      <w:pPr>
        <w:spacing w:after="128"/>
        <w:ind w:left="2573" w:right="14" w:hanging="720"/>
      </w:pPr>
      <w:r>
        <w:t>5.1.2 are confident that they can fulfil their obligations according to the Call-Off Contract terms</w:t>
      </w:r>
    </w:p>
    <w:p w14:paraId="0000012E" w14:textId="77777777" w:rsidR="00752783" w:rsidRDefault="00B457F8">
      <w:pPr>
        <w:spacing w:after="128"/>
        <w:ind w:left="2573" w:right="14" w:hanging="720"/>
      </w:pPr>
      <w:r>
        <w:t xml:space="preserve">5.1.3 have raised all due diligence questions before signing the Call-Off Contract </w:t>
      </w:r>
    </w:p>
    <w:p w14:paraId="0000012F" w14:textId="77777777" w:rsidR="00752783" w:rsidRDefault="00B457F8">
      <w:pPr>
        <w:spacing w:after="128"/>
        <w:ind w:left="2573" w:right="14" w:hanging="720"/>
      </w:pPr>
      <w:r>
        <w:t xml:space="preserve">5.1.4 have entered into the Call-Off Contract relying on their own due diligence </w:t>
      </w:r>
    </w:p>
    <w:p w14:paraId="00000130" w14:textId="77777777" w:rsidR="00752783" w:rsidRDefault="00B457F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0000131" w14:textId="77777777" w:rsidR="00752783" w:rsidRDefault="00B457F8">
      <w:pPr>
        <w:spacing w:after="349"/>
        <w:ind w:left="1838" w:right="14" w:hanging="720"/>
      </w:pPr>
      <w:r>
        <w:t xml:space="preserve">6.1 </w:t>
      </w:r>
      <w:r>
        <w:tab/>
        <w:t xml:space="preserve">The Supplier will have a clear business continuity and disaster recovery plan in their Service Descriptions. </w:t>
      </w:r>
    </w:p>
    <w:p w14:paraId="00000132" w14:textId="77777777" w:rsidR="00752783" w:rsidRDefault="00B457F8">
      <w:pPr>
        <w:ind w:left="1838" w:right="14" w:hanging="720"/>
      </w:pPr>
      <w:r>
        <w:t xml:space="preserve">6.2 </w:t>
      </w:r>
      <w:r>
        <w:tab/>
        <w:t xml:space="preserve">The Supplier’s business continuity and disaster recovery services are part of the Services and will be performed by the Supplier when required. </w:t>
      </w:r>
    </w:p>
    <w:p w14:paraId="00000133" w14:textId="77777777" w:rsidR="00752783" w:rsidRDefault="00B457F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0000134" w14:textId="77777777" w:rsidR="00752783" w:rsidRDefault="00B457F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0000135" w14:textId="77777777" w:rsidR="00752783" w:rsidRDefault="00B457F8">
      <w:pPr>
        <w:spacing w:after="129"/>
        <w:ind w:left="1838" w:right="14" w:hanging="720"/>
      </w:pPr>
      <w:r>
        <w:t xml:space="preserve">7.1 </w:t>
      </w:r>
      <w:r>
        <w:tab/>
        <w:t xml:space="preserve">The Buyer must pay the Charges following clauses 7.2 to 7.11 for the Supplier’s delivery of the Services. </w:t>
      </w:r>
    </w:p>
    <w:p w14:paraId="00000136" w14:textId="77777777" w:rsidR="00752783" w:rsidRDefault="00B457F8">
      <w:pPr>
        <w:spacing w:after="126"/>
        <w:ind w:left="1838" w:right="14" w:hanging="720"/>
      </w:pPr>
      <w:r>
        <w:t xml:space="preserve">7.2 </w:t>
      </w:r>
      <w:r>
        <w:tab/>
        <w:t xml:space="preserve">The Buyer will pay the Supplier within the number of days specified in the Order Form on receipt of a valid invoice. </w:t>
      </w:r>
    </w:p>
    <w:p w14:paraId="00000137" w14:textId="77777777" w:rsidR="00752783" w:rsidRDefault="00B457F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0000138" w14:textId="77777777" w:rsidR="00752783" w:rsidRDefault="00B457F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0000139" w14:textId="77777777" w:rsidR="00752783" w:rsidRDefault="00B457F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000013A" w14:textId="77777777" w:rsidR="00752783" w:rsidRDefault="00B457F8">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000013B" w14:textId="77777777" w:rsidR="00752783" w:rsidRDefault="00B457F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0000013C" w14:textId="77777777" w:rsidR="00752783" w:rsidRDefault="00B457F8">
      <w:pPr>
        <w:spacing w:after="126"/>
        <w:ind w:left="1838" w:right="14" w:hanging="720"/>
      </w:pPr>
      <w:r>
        <w:t xml:space="preserve">7.8 </w:t>
      </w:r>
      <w:r>
        <w:tab/>
        <w:t xml:space="preserve">The Supplier must add VAT to the Charges at the appropriate rate with visibility of the amount as a separate line item. </w:t>
      </w:r>
    </w:p>
    <w:p w14:paraId="0000013D" w14:textId="77777777" w:rsidR="00752783" w:rsidRDefault="00752783">
      <w:pPr>
        <w:spacing w:after="126"/>
        <w:ind w:left="1838" w:right="14" w:hanging="720"/>
      </w:pPr>
    </w:p>
    <w:p w14:paraId="0000013E" w14:textId="77777777" w:rsidR="00752783" w:rsidRDefault="00B457F8">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3F" w14:textId="77777777" w:rsidR="00752783" w:rsidRDefault="00B457F8">
      <w:pPr>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00000140" w14:textId="77777777" w:rsidR="00752783" w:rsidRDefault="00B457F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0000141" w14:textId="77777777" w:rsidR="00752783" w:rsidRDefault="00B457F8">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0000142" w14:textId="77777777" w:rsidR="00752783" w:rsidRDefault="00B457F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0000143" w14:textId="77777777" w:rsidR="00752783" w:rsidRDefault="00B457F8">
      <w:pPr>
        <w:spacing w:after="980"/>
        <w:ind w:left="1838" w:right="14" w:hanging="720"/>
      </w:pPr>
      <w:r>
        <w:t xml:space="preserve">8.1 </w:t>
      </w:r>
      <w:r>
        <w:tab/>
        <w:t xml:space="preserve">If a Supplier owes money to the Buyer, the Buyer may deduct that sum from the Call-Off Contract Charges. </w:t>
      </w:r>
    </w:p>
    <w:p w14:paraId="00000144" w14:textId="77777777" w:rsidR="00752783" w:rsidRDefault="00B457F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0000145" w14:textId="77777777" w:rsidR="00752783" w:rsidRDefault="00B457F8">
      <w:pPr>
        <w:spacing w:after="241"/>
        <w:ind w:left="1778" w:right="14" w:hanging="660"/>
      </w:pPr>
      <w:r>
        <w:t xml:space="preserve">9.1 </w:t>
      </w:r>
      <w:r>
        <w:tab/>
        <w:t xml:space="preserve">The Supplier will maintain the insurances required by the Buyer including those in this clause. </w:t>
      </w:r>
    </w:p>
    <w:p w14:paraId="00000146" w14:textId="77777777" w:rsidR="00752783" w:rsidRDefault="00B457F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0000147" w14:textId="77777777" w:rsidR="00752783" w:rsidRDefault="00B457F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0000148" w14:textId="77777777" w:rsidR="00752783" w:rsidRDefault="00B457F8">
      <w:pPr>
        <w:ind w:left="2573" w:right="14" w:hanging="720"/>
      </w:pPr>
      <w:r>
        <w:t xml:space="preserve">9.2.2 the third-party public and products liability insurance contains an ‘indemnity to principals’ clause for the Buyer’s benefit </w:t>
      </w:r>
    </w:p>
    <w:p w14:paraId="00000149" w14:textId="77777777" w:rsidR="00752783" w:rsidRDefault="00B457F8">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000014A" w14:textId="77777777" w:rsidR="00752783" w:rsidRDefault="00B457F8">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000014B" w14:textId="77777777" w:rsidR="00752783" w:rsidRDefault="00B457F8">
      <w:pPr>
        <w:ind w:left="1838" w:right="14" w:hanging="720"/>
      </w:pPr>
      <w:r>
        <w:t xml:space="preserve">9.3 </w:t>
      </w:r>
      <w:r>
        <w:tab/>
        <w:t xml:space="preserve">If requested by the Buyer, the Supplier will obtain additional insurance policies, or extend existing policies bought under the Framework Agreement. </w:t>
      </w:r>
    </w:p>
    <w:p w14:paraId="0000014C" w14:textId="77777777" w:rsidR="00752783" w:rsidRDefault="00B457F8">
      <w:pPr>
        <w:ind w:left="1838" w:right="14" w:hanging="720"/>
      </w:pPr>
      <w:r>
        <w:t xml:space="preserve">9.4 </w:t>
      </w:r>
      <w:r>
        <w:tab/>
        <w:t xml:space="preserve">If requested by the Buyer, the Supplier will provide the following to show compliance with this clause: </w:t>
      </w:r>
    </w:p>
    <w:p w14:paraId="0000014D" w14:textId="77777777" w:rsidR="00752783" w:rsidRDefault="00B457F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000014E" w14:textId="77777777" w:rsidR="00752783" w:rsidRDefault="00B457F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000014F" w14:textId="77777777" w:rsidR="00752783" w:rsidRDefault="00B457F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0000150" w14:textId="77777777" w:rsidR="00752783" w:rsidRDefault="00B457F8">
      <w:pPr>
        <w:ind w:left="1838" w:right="14" w:hanging="720"/>
      </w:pPr>
      <w:r>
        <w:t xml:space="preserve">9.5 </w:t>
      </w:r>
      <w:r>
        <w:tab/>
        <w:t xml:space="preserve">Insurance will not relieve the Supplier of any liabilities under the Framework Agreement or this Call-Off Contract and the Supplier will: </w:t>
      </w:r>
    </w:p>
    <w:p w14:paraId="00000151" w14:textId="77777777" w:rsidR="00752783" w:rsidRDefault="00B457F8">
      <w:pPr>
        <w:ind w:left="2573" w:right="14" w:hanging="720"/>
      </w:pPr>
      <w:r>
        <w:t xml:space="preserve">9.5.1 take all risk control measures using Good Industry Practice, including the investigation and reports of claims to insurers </w:t>
      </w:r>
    </w:p>
    <w:p w14:paraId="00000152" w14:textId="77777777" w:rsidR="00752783" w:rsidRDefault="00B457F8">
      <w:pPr>
        <w:ind w:left="2573" w:right="14" w:hanging="720"/>
      </w:pPr>
      <w:r>
        <w:t xml:space="preserve">9.5.2 promptly notify the insurers in writing of any relevant material fact under any Insurances </w:t>
      </w:r>
    </w:p>
    <w:p w14:paraId="00000153" w14:textId="77777777" w:rsidR="00752783" w:rsidRDefault="00B457F8">
      <w:pPr>
        <w:ind w:left="2573" w:right="14" w:hanging="720"/>
      </w:pPr>
      <w:r>
        <w:t xml:space="preserve">9.5.3 hold all insurance policies and require any broker arranging the insurance to hold any insurance slips and other evidence of insurance </w:t>
      </w:r>
    </w:p>
    <w:p w14:paraId="00000154" w14:textId="77777777" w:rsidR="00752783" w:rsidRDefault="00B457F8">
      <w:pPr>
        <w:ind w:left="1838" w:right="14" w:hanging="720"/>
      </w:pPr>
      <w:r>
        <w:t xml:space="preserve">9.6 </w:t>
      </w:r>
      <w:r>
        <w:tab/>
        <w:t xml:space="preserve">The Supplier will not do or omit to do anything, which would destroy or impair the legal validity of the insurance. </w:t>
      </w:r>
    </w:p>
    <w:p w14:paraId="00000155" w14:textId="77777777" w:rsidR="00752783" w:rsidRDefault="00B457F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0000156" w14:textId="77777777" w:rsidR="00752783" w:rsidRDefault="00B457F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0000157" w14:textId="77777777" w:rsidR="00752783" w:rsidRDefault="00B457F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0000158" w14:textId="77777777" w:rsidR="00752783" w:rsidRDefault="00B457F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0000159" w14:textId="77777777" w:rsidR="00752783" w:rsidRDefault="00B457F8">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000015A" w14:textId="77777777" w:rsidR="00752783" w:rsidRDefault="00B457F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000015B" w14:textId="77777777" w:rsidR="00752783" w:rsidRDefault="00B457F8">
      <w:pPr>
        <w:ind w:left="1849" w:right="14" w:firstLine="0"/>
      </w:pPr>
      <w:r>
        <w:t xml:space="preserve">34. The indemnity doesn’t apply to the extent that the Supplier breach is due to a Buyer’s instruction. </w:t>
      </w:r>
    </w:p>
    <w:p w14:paraId="0000015C" w14:textId="77777777" w:rsidR="00752783" w:rsidRDefault="00B457F8">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000015D" w14:textId="77777777" w:rsidR="00752783" w:rsidRDefault="00B457F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000015E" w14:textId="77777777" w:rsidR="00752783" w:rsidRDefault="00B457F8">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0000015F" w14:textId="77777777" w:rsidR="00752783" w:rsidRDefault="00B457F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00000160" w14:textId="77777777" w:rsidR="00752783" w:rsidRDefault="00B457F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0000161" w14:textId="77777777" w:rsidR="00752783" w:rsidRDefault="00B457F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0000162" w14:textId="77777777" w:rsidR="00752783" w:rsidRDefault="00B457F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0000163" w14:textId="77777777" w:rsidR="00752783" w:rsidRDefault="00B457F8">
      <w:pPr>
        <w:spacing w:after="273"/>
        <w:ind w:left="1838" w:right="14" w:hanging="72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0000164" w14:textId="77777777" w:rsidR="00752783" w:rsidRDefault="00752783">
      <w:pPr>
        <w:spacing w:after="16"/>
        <w:ind w:left="1843" w:right="14" w:hanging="709"/>
      </w:pPr>
    </w:p>
    <w:p w14:paraId="00000165" w14:textId="77777777" w:rsidR="00752783" w:rsidRDefault="00B457F8">
      <w:pPr>
        <w:spacing w:after="237"/>
        <w:ind w:right="14"/>
      </w:pPr>
      <w:r>
        <w:t xml:space="preserve">11.5 Subject to the limitation in Clause 24.3, the Buyer shall: </w:t>
      </w:r>
    </w:p>
    <w:p w14:paraId="00000166" w14:textId="77777777" w:rsidR="00752783" w:rsidRDefault="00B457F8">
      <w:pPr>
        <w:spacing w:after="0"/>
        <w:ind w:left="2573" w:right="14" w:hanging="720"/>
      </w:pPr>
      <w:r>
        <w:t xml:space="preserve">11.5.1 defend the Supplier, its Affiliates and licensors from and against any third-party claim: </w:t>
      </w:r>
    </w:p>
    <w:p w14:paraId="00000167" w14:textId="77777777" w:rsidR="00752783" w:rsidRDefault="00B457F8">
      <w:pPr>
        <w:numPr>
          <w:ilvl w:val="0"/>
          <w:numId w:val="8"/>
        </w:numPr>
        <w:spacing w:after="0"/>
        <w:ind w:right="14" w:hanging="330"/>
      </w:pPr>
      <w:r>
        <w:t xml:space="preserve">alleging that any use of the Services by or on behalf of the Buyer and/or Buyer Users is in breach of applicable Law; </w:t>
      </w:r>
    </w:p>
    <w:p w14:paraId="00000168" w14:textId="77777777" w:rsidR="00752783" w:rsidRDefault="00B457F8">
      <w:pPr>
        <w:numPr>
          <w:ilvl w:val="0"/>
          <w:numId w:val="8"/>
        </w:numPr>
        <w:spacing w:after="9"/>
        <w:ind w:right="14" w:hanging="330"/>
      </w:pPr>
      <w:r>
        <w:t xml:space="preserve">alleging that the Buyer Data violates, infringes or misappropriates any rights of a third party; </w:t>
      </w:r>
    </w:p>
    <w:p w14:paraId="00000169" w14:textId="77777777" w:rsidR="00752783" w:rsidRDefault="00B457F8">
      <w:pPr>
        <w:numPr>
          <w:ilvl w:val="0"/>
          <w:numId w:val="8"/>
        </w:numPr>
        <w:ind w:right="14" w:hanging="330"/>
      </w:pPr>
      <w:r>
        <w:t xml:space="preserve">arising from the Supplier’s use of the Buyer Data in accordance with this Call-Off Contract; and </w:t>
      </w:r>
    </w:p>
    <w:p w14:paraId="0000016A" w14:textId="77777777" w:rsidR="00752783" w:rsidRDefault="00B457F8">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000016B" w14:textId="77777777" w:rsidR="00752783" w:rsidRDefault="00B457F8">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000016C" w14:textId="77777777" w:rsidR="00752783" w:rsidRDefault="00B457F8">
      <w:pPr>
        <w:numPr>
          <w:ilvl w:val="2"/>
          <w:numId w:val="10"/>
        </w:numPr>
        <w:spacing w:after="344"/>
        <w:ind w:right="14" w:hanging="720"/>
      </w:pPr>
      <w:r>
        <w:t xml:space="preserve">rights granted to the Buyer under this Call-Off Contract </w:t>
      </w:r>
    </w:p>
    <w:p w14:paraId="0000016D" w14:textId="77777777" w:rsidR="00752783" w:rsidRDefault="00B457F8">
      <w:pPr>
        <w:numPr>
          <w:ilvl w:val="2"/>
          <w:numId w:val="10"/>
        </w:numPr>
        <w:ind w:right="14" w:hanging="720"/>
      </w:pPr>
      <w:r>
        <w:t xml:space="preserve">Supplier’s performance of the Services </w:t>
      </w:r>
    </w:p>
    <w:p w14:paraId="0000016E" w14:textId="77777777" w:rsidR="00752783" w:rsidRDefault="00B457F8">
      <w:pPr>
        <w:numPr>
          <w:ilvl w:val="2"/>
          <w:numId w:val="10"/>
        </w:numPr>
        <w:ind w:right="14" w:hanging="720"/>
      </w:pPr>
      <w:r>
        <w:t xml:space="preserve">use by the Buyer of the Services </w:t>
      </w:r>
    </w:p>
    <w:p w14:paraId="0000016F" w14:textId="77777777" w:rsidR="00752783" w:rsidRDefault="00B457F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0000170" w14:textId="77777777" w:rsidR="00752783" w:rsidRDefault="00B457F8" w:rsidP="000B03D8">
      <w:pPr>
        <w:numPr>
          <w:ilvl w:val="2"/>
          <w:numId w:val="31"/>
        </w:numPr>
        <w:ind w:right="14" w:hanging="720"/>
      </w:pPr>
      <w:r>
        <w:t xml:space="preserve">modify the relevant part of the Services without reducing its functionality or performance </w:t>
      </w:r>
    </w:p>
    <w:p w14:paraId="00000171" w14:textId="77777777" w:rsidR="00752783" w:rsidRDefault="00B457F8" w:rsidP="000B03D8">
      <w:pPr>
        <w:numPr>
          <w:ilvl w:val="2"/>
          <w:numId w:val="31"/>
        </w:numPr>
        <w:ind w:right="14" w:hanging="720"/>
      </w:pPr>
      <w:r>
        <w:t xml:space="preserve">substitute Services of equivalent functionality and performance, to avoid the infringement or the alleged infringement, as long as there is no additional cost or burden to the Buyer </w:t>
      </w:r>
    </w:p>
    <w:p w14:paraId="00000172" w14:textId="77777777" w:rsidR="00752783" w:rsidRDefault="00B457F8" w:rsidP="000B03D8">
      <w:pPr>
        <w:numPr>
          <w:ilvl w:val="2"/>
          <w:numId w:val="31"/>
        </w:numPr>
        <w:ind w:right="14" w:hanging="720"/>
      </w:pPr>
      <w:r>
        <w:t xml:space="preserve">buy a licence to use and supply the Services which are the subject of the alleged infringement, on terms acceptable to the Buyer </w:t>
      </w:r>
    </w:p>
    <w:p w14:paraId="00000173" w14:textId="77777777" w:rsidR="00752783" w:rsidRDefault="00B457F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0000174" w14:textId="77777777" w:rsidR="00752783" w:rsidRDefault="00B457F8" w:rsidP="000B03D8">
      <w:pPr>
        <w:numPr>
          <w:ilvl w:val="2"/>
          <w:numId w:val="32"/>
        </w:numPr>
        <w:ind w:right="14" w:hanging="720"/>
      </w:pPr>
      <w:r>
        <w:t xml:space="preserve">the use of data supplied by the Buyer which the Supplier isn’t required to verify under this Call-Off Contract </w:t>
      </w:r>
    </w:p>
    <w:p w14:paraId="00000175" w14:textId="77777777" w:rsidR="00752783" w:rsidRDefault="00B457F8" w:rsidP="000B03D8">
      <w:pPr>
        <w:numPr>
          <w:ilvl w:val="2"/>
          <w:numId w:val="32"/>
        </w:numPr>
        <w:ind w:right="14" w:hanging="720"/>
      </w:pPr>
      <w:r>
        <w:t xml:space="preserve">other material provided by the Buyer necessary for the Services </w:t>
      </w:r>
    </w:p>
    <w:p w14:paraId="00000176" w14:textId="77777777" w:rsidR="00752783" w:rsidRDefault="00B457F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0000177" w14:textId="77777777" w:rsidR="00752783" w:rsidRDefault="00B457F8">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000178" w14:textId="77777777" w:rsidR="00752783" w:rsidRDefault="00B457F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0000179" w14:textId="77777777" w:rsidR="00752783" w:rsidRDefault="00B457F8">
      <w:pPr>
        <w:ind w:left="2573" w:right="14" w:hanging="720"/>
      </w:pPr>
      <w:r>
        <w:lastRenderedPageBreak/>
        <w:t xml:space="preserve">12.1.1 comply with the Buyer’s written instructions and this Call-Off Contract when Processing Buyer Personal Data </w:t>
      </w:r>
    </w:p>
    <w:p w14:paraId="0000017A" w14:textId="77777777" w:rsidR="00752783" w:rsidRDefault="00B457F8">
      <w:pPr>
        <w:ind w:left="2573" w:right="14" w:hanging="720"/>
      </w:pPr>
      <w:r>
        <w:t xml:space="preserve">12.1.2 only Process the Buyer Personal Data as necessary for the provision of the G-Cloud   Services or as required by Law or any Regulatory Body </w:t>
      </w:r>
    </w:p>
    <w:p w14:paraId="0000017B" w14:textId="77777777" w:rsidR="00752783" w:rsidRDefault="00B457F8">
      <w:pPr>
        <w:ind w:left="2573" w:right="14" w:hanging="720"/>
      </w:pPr>
      <w:r>
        <w:t xml:space="preserve">12.1.3 take reasonable steps to ensure that any Supplier Staff who have access to Buyer Personal Data act in compliance with Supplier's security processes </w:t>
      </w:r>
    </w:p>
    <w:p w14:paraId="0000017C" w14:textId="77777777" w:rsidR="00752783" w:rsidRDefault="00B457F8">
      <w:pPr>
        <w:ind w:left="1838" w:right="14" w:hanging="720"/>
      </w:pPr>
      <w:r>
        <w:t xml:space="preserve">12.2 The Supplier must fully assist with any complaint or request for Buyer Personal Data including by: </w:t>
      </w:r>
    </w:p>
    <w:p w14:paraId="0000017D" w14:textId="77777777" w:rsidR="00752783" w:rsidRDefault="00B457F8">
      <w:pPr>
        <w:ind w:left="1526" w:right="14" w:firstLine="311"/>
      </w:pPr>
      <w:r>
        <w:t xml:space="preserve">12.2.1 providing the Buyer with full details of the complaint or request </w:t>
      </w:r>
    </w:p>
    <w:p w14:paraId="0000017E" w14:textId="77777777" w:rsidR="00752783" w:rsidRDefault="00B457F8">
      <w:pPr>
        <w:ind w:left="2573" w:right="14" w:hanging="720"/>
      </w:pPr>
      <w:r>
        <w:t xml:space="preserve">12.2.2 complying with a data access request within the timescales in the Data Protection Legislation and following the Buyer’s instructions </w:t>
      </w:r>
    </w:p>
    <w:p w14:paraId="0000017F" w14:textId="77777777" w:rsidR="00752783" w:rsidRDefault="00B457F8">
      <w:pPr>
        <w:ind w:left="2558" w:right="14" w:hanging="720"/>
      </w:pPr>
      <w:r>
        <w:t xml:space="preserve">12.2.3 providing the Buyer with any Buyer Personal Data it holds about a Data Subject     (within the timescales required by the Buyer) </w:t>
      </w:r>
    </w:p>
    <w:p w14:paraId="00000180" w14:textId="77777777" w:rsidR="00752783" w:rsidRDefault="00B457F8">
      <w:pPr>
        <w:ind w:left="1526" w:right="14" w:firstLine="311"/>
      </w:pPr>
      <w:r>
        <w:t xml:space="preserve">12.2.4 providing the Buyer with any information requested by the Data Subject </w:t>
      </w:r>
    </w:p>
    <w:p w14:paraId="00000181" w14:textId="77777777" w:rsidR="00752783" w:rsidRDefault="00B457F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0000182" w14:textId="77777777" w:rsidR="00752783" w:rsidRDefault="00B457F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0000183" w14:textId="77777777" w:rsidR="00752783" w:rsidRDefault="00B457F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0000184" w14:textId="77777777" w:rsidR="00752783" w:rsidRDefault="00B457F8">
      <w:pPr>
        <w:ind w:left="1838" w:right="471" w:hanging="720"/>
      </w:pPr>
      <w:r>
        <w:t xml:space="preserve">13.2 </w:t>
      </w:r>
      <w:r>
        <w:tab/>
        <w:t xml:space="preserve">The Supplier will not store or use Buyer Data except if necessary to fulfil its obligations. </w:t>
      </w:r>
    </w:p>
    <w:p w14:paraId="00000185" w14:textId="77777777" w:rsidR="00752783" w:rsidRDefault="00B457F8">
      <w:pPr>
        <w:ind w:left="1838" w:right="14" w:hanging="720"/>
      </w:pPr>
      <w:r>
        <w:t xml:space="preserve">13.3 </w:t>
      </w:r>
      <w:r>
        <w:tab/>
        <w:t xml:space="preserve">If Buyer Data is processed by the Supplier, the Supplier will supply the data to the Buyer as requested. </w:t>
      </w:r>
    </w:p>
    <w:p w14:paraId="00000186" w14:textId="77777777" w:rsidR="00752783" w:rsidRDefault="00B457F8">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0000187" w14:textId="77777777" w:rsidR="00752783" w:rsidRDefault="00B457F8">
      <w:pPr>
        <w:ind w:left="1838" w:right="14" w:hanging="720"/>
      </w:pPr>
      <w:r>
        <w:t xml:space="preserve">13.5 </w:t>
      </w:r>
      <w:r>
        <w:tab/>
        <w:t xml:space="preserve">The Supplier will preserve the integrity of Buyer Data processed by the Supplier and prevent its corruption and loss. </w:t>
      </w:r>
    </w:p>
    <w:p w14:paraId="00000188" w14:textId="77777777" w:rsidR="00752783" w:rsidRDefault="00B457F8">
      <w:pPr>
        <w:ind w:left="1838" w:right="14" w:hanging="720"/>
      </w:pPr>
      <w:r>
        <w:t xml:space="preserve">13.6 </w:t>
      </w:r>
      <w:r>
        <w:tab/>
        <w:t xml:space="preserve">The Supplier will ensure that any Supplier system which holds any protectively marked Buyer Data or other government data will comply with: </w:t>
      </w:r>
    </w:p>
    <w:p w14:paraId="00000189" w14:textId="77777777" w:rsidR="00752783" w:rsidRDefault="00B457F8">
      <w:pPr>
        <w:spacing w:after="21"/>
        <w:ind w:right="14" w:firstLine="312"/>
      </w:pPr>
      <w:r>
        <w:lastRenderedPageBreak/>
        <w:t xml:space="preserve">       13.6.1 the principles in the Security Policy Framework: </w:t>
      </w:r>
    </w:p>
    <w:bookmarkStart w:id="0" w:name="_heading=h.gjdgxs" w:colFirst="0" w:colLast="0"/>
    <w:bookmarkEnd w:id="0"/>
    <w:p w14:paraId="0000018A" w14:textId="77777777" w:rsidR="00752783" w:rsidRDefault="00B457F8">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000018B" w14:textId="77777777" w:rsidR="00752783" w:rsidRDefault="00752783">
      <w:pPr>
        <w:spacing w:after="27" w:line="256" w:lineRule="auto"/>
        <w:ind w:left="2583" w:right="469" w:firstLine="0"/>
      </w:pPr>
    </w:p>
    <w:p w14:paraId="0000018C" w14:textId="77777777" w:rsidR="00752783" w:rsidRDefault="00B457F8">
      <w:pPr>
        <w:ind w:left="2556" w:right="642" w:hanging="702"/>
      </w:pPr>
      <w:r>
        <w:t>13.6.2 guidance issued by the Centre for Protection of National Infrastructure on Risk Management</w:t>
      </w:r>
      <w:hyperlink r:id="rId15">
        <w:r>
          <w:rPr>
            <w:color w:val="1155CC"/>
            <w:u w:val="single"/>
          </w:rPr>
          <w:t xml:space="preserve">: https://www.cpni.gov.uk/content/adopt-risk-managementapproach </w:t>
        </w:r>
      </w:hyperlink>
      <w:r>
        <w:t xml:space="preserve">and Protection of Sensitive Information and Assets: </w:t>
      </w:r>
      <w:hyperlink r:id="rId16">
        <w:r>
          <w:rPr>
            <w:color w:val="1155CC"/>
            <w:u w:val="single"/>
          </w:rPr>
          <w:t>https://www.cpni.gov.uk/protection-sensitive-information-and-assets</w:t>
        </w:r>
      </w:hyperlink>
      <w:hyperlink r:id="rId17">
        <w:r>
          <w:t xml:space="preserve"> </w:t>
        </w:r>
      </w:hyperlink>
    </w:p>
    <w:p w14:paraId="0000018D" w14:textId="77777777" w:rsidR="00752783" w:rsidRDefault="00B457F8">
      <w:pPr>
        <w:ind w:left="2573" w:right="14" w:hanging="720"/>
      </w:pPr>
      <w:r>
        <w:t xml:space="preserve">13.6.3 the National Cyber Security Centre’s (NCSC) information risk management guidance: </w:t>
      </w:r>
      <w:hyperlink r:id="rId18">
        <w:r>
          <w:rPr>
            <w:color w:val="1155CC"/>
            <w:u w:val="single"/>
          </w:rPr>
          <w:t>https://www.ncsc.gov.uk/collection/risk-management-collection</w:t>
        </w:r>
      </w:hyperlink>
      <w:hyperlink r:id="rId19">
        <w:r>
          <w:t xml:space="preserve"> </w:t>
        </w:r>
      </w:hyperlink>
    </w:p>
    <w:p w14:paraId="0000018E" w14:textId="77777777" w:rsidR="00752783" w:rsidRDefault="00B457F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0">
        <w:r>
          <w:rPr>
            <w:color w:val="0000FF"/>
            <w:u w:val="single"/>
          </w:rPr>
          <w:t>https://www.gov.uk/government/publications/technologycode-of-practice/technology -code-of-practice</w:t>
        </w:r>
      </w:hyperlink>
      <w:hyperlink r:id="rId21">
        <w:r>
          <w:t xml:space="preserve"> </w:t>
        </w:r>
      </w:hyperlink>
    </w:p>
    <w:p w14:paraId="0000018F" w14:textId="77777777" w:rsidR="00752783" w:rsidRDefault="00B457F8">
      <w:pPr>
        <w:spacing w:after="0"/>
        <w:ind w:left="2573" w:right="14" w:hanging="720"/>
      </w:pPr>
      <w:r>
        <w:t xml:space="preserve">13.6.5 the security requirements of cloud services using the NCSC Cloud Security Principles and accompanying guidance: </w:t>
      </w:r>
    </w:p>
    <w:bookmarkStart w:id="1" w:name="_heading=h.30j0zll" w:colFirst="0" w:colLast="0"/>
    <w:bookmarkEnd w:id="1"/>
    <w:p w14:paraId="00000190" w14:textId="77777777" w:rsidR="00752783" w:rsidRDefault="00B457F8">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22">
        <w:r>
          <w:t xml:space="preserve"> </w:t>
        </w:r>
      </w:hyperlink>
    </w:p>
    <w:p w14:paraId="00000191" w14:textId="77777777" w:rsidR="00752783" w:rsidRDefault="00B457F8">
      <w:pPr>
        <w:spacing w:after="323" w:line="256" w:lineRule="auto"/>
        <w:ind w:left="1853" w:firstLine="0"/>
      </w:pPr>
      <w:r>
        <w:rPr>
          <w:color w:val="222222"/>
        </w:rPr>
        <w:t>13.6.6 Buyer requirements in respect of AI ethical standards.</w:t>
      </w:r>
      <w:r>
        <w:t xml:space="preserve"> </w:t>
      </w:r>
    </w:p>
    <w:p w14:paraId="00000192" w14:textId="77777777" w:rsidR="00752783" w:rsidRDefault="00B457F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0000193" w14:textId="77777777" w:rsidR="00752783" w:rsidRDefault="00B457F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0000194" w14:textId="77777777" w:rsidR="00752783" w:rsidRDefault="00B457F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0000195" w14:textId="77777777" w:rsidR="00752783" w:rsidRDefault="00B457F8">
      <w:pPr>
        <w:spacing w:after="974"/>
        <w:ind w:left="1838" w:right="14" w:hanging="720"/>
      </w:pPr>
      <w:r>
        <w:t xml:space="preserve">13.10 The provisions of this clause 13 will apply during the term of this Call-Off Contract and for as long as the Supplier holds the Buyer’s Data. </w:t>
      </w:r>
    </w:p>
    <w:p w14:paraId="00000196" w14:textId="77777777" w:rsidR="00752783" w:rsidRDefault="00B457F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0000197" w14:textId="77777777" w:rsidR="00752783" w:rsidRDefault="00B457F8">
      <w:pPr>
        <w:ind w:left="1838" w:right="14" w:hanging="720"/>
      </w:pPr>
      <w:r>
        <w:t xml:space="preserve">14.1 </w:t>
      </w:r>
      <w:r>
        <w:tab/>
        <w:t xml:space="preserve">The Supplier will comply with any standards in this Call-Off Contract, the Order Form and the Framework Agreement. </w:t>
      </w:r>
    </w:p>
    <w:p w14:paraId="00000198" w14:textId="77777777" w:rsidR="00752783" w:rsidRDefault="00B457F8">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2" w:name="_heading=h.1fob9te" w:colFirst="0" w:colLast="0"/>
    <w:bookmarkEnd w:id="2"/>
    <w:p w14:paraId="00000199" w14:textId="77777777" w:rsidR="00752783" w:rsidRDefault="00B457F8">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3" w:name="_heading=h.3znysh7" w:colFirst="0" w:colLast="0"/>
    <w:bookmarkEnd w:id="3"/>
    <w:p w14:paraId="0000019A" w14:textId="77777777" w:rsidR="00752783" w:rsidRDefault="00B457F8">
      <w:pPr>
        <w:spacing w:after="27" w:line="256" w:lineRule="auto"/>
        <w:ind w:left="1526" w:firstLine="311"/>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23">
        <w:r>
          <w:t xml:space="preserve"> </w:t>
        </w:r>
      </w:hyperlink>
    </w:p>
    <w:p w14:paraId="0000019B" w14:textId="77777777" w:rsidR="00752783" w:rsidRDefault="00B457F8">
      <w:pPr>
        <w:ind w:left="1838" w:right="14" w:hanging="720"/>
      </w:pPr>
      <w:r>
        <w:t xml:space="preserve">14.3 </w:t>
      </w:r>
      <w:r>
        <w:tab/>
        <w:t xml:space="preserve">If requested by the Buyer, the Supplier must, at its own cost, ensure that the G-Cloud Services comply with the requirements in the PSN Code of Practice. </w:t>
      </w:r>
    </w:p>
    <w:p w14:paraId="0000019C" w14:textId="77777777" w:rsidR="00752783" w:rsidRDefault="00B457F8">
      <w:pPr>
        <w:ind w:left="1838" w:right="14" w:hanging="720"/>
      </w:pPr>
      <w:r>
        <w:t xml:space="preserve">14.4 </w:t>
      </w:r>
      <w:r>
        <w:tab/>
        <w:t xml:space="preserve">If any PSN Services are Subcontracted by the Supplier, the Supplier must ensure that the services have the relevant PSN compliance certification. </w:t>
      </w:r>
    </w:p>
    <w:p w14:paraId="0000019D" w14:textId="77777777" w:rsidR="00752783" w:rsidRDefault="00B457F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000019E" w14:textId="77777777" w:rsidR="00752783" w:rsidRDefault="00B457F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r>
          <w:rPr>
            <w:color w:val="1155CC"/>
            <w:u w:val="single"/>
          </w:rPr>
          <w:t>.</w:t>
        </w:r>
      </w:hyperlink>
      <w:hyperlink r:id="rId25">
        <w:r>
          <w:t xml:space="preserve"> </w:t>
        </w:r>
      </w:hyperlink>
    </w:p>
    <w:p w14:paraId="0000019F" w14:textId="77777777" w:rsidR="00752783" w:rsidRDefault="00B457F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00001A0" w14:textId="77777777" w:rsidR="00752783" w:rsidRDefault="00B457F8">
      <w:pPr>
        <w:ind w:left="1838" w:right="14" w:hanging="720"/>
      </w:pPr>
      <w:r>
        <w:t xml:space="preserve">15.1 </w:t>
      </w:r>
      <w:r>
        <w:tab/>
        <w:t xml:space="preserve">All software created for the Buyer must be suitable for publication as open source, unless otherwise agreed by the Buyer. </w:t>
      </w:r>
    </w:p>
    <w:p w14:paraId="000001A1" w14:textId="77777777" w:rsidR="00752783" w:rsidRDefault="00B457F8">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00001A2" w14:textId="77777777" w:rsidR="00752783" w:rsidRDefault="00B457F8">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00001A3" w14:textId="77777777" w:rsidR="00752783" w:rsidRDefault="00B457F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00001A4" w14:textId="77777777" w:rsidR="00752783" w:rsidRDefault="00B457F8">
      <w:pPr>
        <w:spacing w:after="33" w:line="276" w:lineRule="auto"/>
        <w:ind w:left="1789" w:right="166" w:firstLine="49"/>
      </w:pPr>
      <w:r>
        <w:t xml:space="preserve">Buyer’s written approval of) a Security Management Plan and an Information Security </w:t>
      </w:r>
    </w:p>
    <w:p w14:paraId="000001A5" w14:textId="77777777" w:rsidR="00752783" w:rsidRDefault="00B457F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00001A6" w14:textId="77777777" w:rsidR="00752783" w:rsidRDefault="00B457F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00001A7" w14:textId="77777777" w:rsidR="00752783" w:rsidRDefault="00B457F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00001A8" w14:textId="77777777" w:rsidR="00752783" w:rsidRDefault="00B457F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00001A9" w14:textId="77777777" w:rsidR="00752783" w:rsidRDefault="00B457F8">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000001AA" w14:textId="77777777" w:rsidR="00752783" w:rsidRDefault="00B457F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00001AB" w14:textId="77777777" w:rsidR="00752783" w:rsidRDefault="00B457F8">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00001AC" w14:textId="77777777" w:rsidR="00752783" w:rsidRDefault="00B457F8">
      <w:pPr>
        <w:spacing w:after="34"/>
        <w:ind w:left="1838" w:right="14" w:hanging="720"/>
      </w:pPr>
      <w:r>
        <w:t xml:space="preserve">16.6 </w:t>
      </w:r>
      <w:r>
        <w:tab/>
        <w:t xml:space="preserve">Any system development by the Supplier should also comply with the government’s ‘10 Steps to Cyber Security’ guidance: </w:t>
      </w:r>
    </w:p>
    <w:bookmarkStart w:id="4" w:name="_heading=h.2et92p0" w:colFirst="0" w:colLast="0"/>
    <w:bookmarkEnd w:id="4"/>
    <w:p w14:paraId="000001AD" w14:textId="77777777" w:rsidR="00752783" w:rsidRDefault="00B457F8">
      <w:pPr>
        <w:spacing w:after="347" w:line="256" w:lineRule="auto"/>
        <w:ind w:left="1526" w:firstLine="311"/>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6">
        <w:r>
          <w:t xml:space="preserve"> </w:t>
        </w:r>
      </w:hyperlink>
    </w:p>
    <w:p w14:paraId="000001AE" w14:textId="77777777" w:rsidR="00752783" w:rsidRDefault="00B457F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00001AF" w14:textId="77777777" w:rsidR="00752783" w:rsidRDefault="00B457F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00001B0" w14:textId="77777777" w:rsidR="00752783" w:rsidRDefault="00B457F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00001B1" w14:textId="77777777" w:rsidR="00752783" w:rsidRDefault="00B457F8">
      <w:pPr>
        <w:ind w:left="1526" w:right="14" w:firstLine="311"/>
      </w:pPr>
      <w:r>
        <w:t xml:space="preserve">17.1.1 an executed Guarantee in the form at Schedule 5 </w:t>
      </w:r>
    </w:p>
    <w:p w14:paraId="000001B2" w14:textId="77777777" w:rsidR="00752783" w:rsidRDefault="00B457F8">
      <w:pPr>
        <w:spacing w:after="741"/>
        <w:ind w:left="2573" w:right="14" w:hanging="720"/>
      </w:pPr>
      <w:r>
        <w:t xml:space="preserve">17.1.2 a certified copy of the passed resolution or board minutes of the guarantor approving the execution of the Guarantee </w:t>
      </w:r>
    </w:p>
    <w:p w14:paraId="000001B3" w14:textId="77777777" w:rsidR="00752783" w:rsidRDefault="00B457F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00001B4" w14:textId="77777777" w:rsidR="00752783" w:rsidRDefault="00B457F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00001B5" w14:textId="77777777" w:rsidR="00752783" w:rsidRDefault="00B457F8">
      <w:pPr>
        <w:ind w:left="1849" w:right="14" w:firstLine="0"/>
      </w:pPr>
      <w:r>
        <w:t xml:space="preserve">Supplier, unless a shorter period is specified in the Order Form. The Supplier’s obligation to provide the Services will end on the date in the notice. </w:t>
      </w:r>
    </w:p>
    <w:p w14:paraId="000001B6" w14:textId="77777777" w:rsidR="00752783" w:rsidRDefault="00B457F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00001B7" w14:textId="77777777" w:rsidR="00752783" w:rsidRDefault="00B457F8">
      <w:pPr>
        <w:ind w:left="2573" w:right="14" w:hanging="720"/>
      </w:pPr>
      <w:r>
        <w:t xml:space="preserve">18.2.1 Buyer’s right to End the Call-Off Contract under clause 18.1 is reasonable considering the type of cloud Service being provided </w:t>
      </w:r>
    </w:p>
    <w:p w14:paraId="000001B8" w14:textId="77777777" w:rsidR="00752783" w:rsidRDefault="00B457F8">
      <w:pPr>
        <w:ind w:left="2573" w:right="14" w:hanging="720"/>
      </w:pPr>
      <w:r>
        <w:t xml:space="preserve">18.2.2 Call-Off Contract Charges paid during the notice period are reasonable compensation and cover all the Supplier’s avoidable costs or Losses </w:t>
      </w:r>
    </w:p>
    <w:p w14:paraId="000001B9" w14:textId="77777777" w:rsidR="00752783" w:rsidRDefault="00B457F8">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000001BA" w14:textId="77777777" w:rsidR="00752783" w:rsidRDefault="00B457F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000001BB" w14:textId="77777777" w:rsidR="00752783" w:rsidRDefault="00B457F8">
      <w:pPr>
        <w:ind w:left="2573" w:right="14" w:hanging="720"/>
      </w:pPr>
      <w:r>
        <w:t xml:space="preserve">18.4.1 a Supplier Default and if the Supplier Default cannot, in the reasonable opinion of the Buyer, be remedied </w:t>
      </w:r>
    </w:p>
    <w:p w14:paraId="000001BC" w14:textId="77777777" w:rsidR="00752783" w:rsidRDefault="00B457F8">
      <w:pPr>
        <w:ind w:left="1541" w:right="14" w:firstLine="311"/>
      </w:pPr>
      <w:r>
        <w:t xml:space="preserve">18.4.2 any fraud </w:t>
      </w:r>
    </w:p>
    <w:p w14:paraId="000001BD" w14:textId="77777777" w:rsidR="00752783" w:rsidRDefault="00B457F8">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00001BE" w14:textId="77777777" w:rsidR="00752783" w:rsidRDefault="00B457F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00001BF" w14:textId="77777777" w:rsidR="00752783" w:rsidRDefault="00B457F8">
      <w:pPr>
        <w:ind w:left="1541" w:right="14" w:firstLine="311"/>
      </w:pPr>
      <w:r>
        <w:t xml:space="preserve">18.5.2 an Insolvency Event of the other Party happens </w:t>
      </w:r>
    </w:p>
    <w:p w14:paraId="000001C0" w14:textId="77777777" w:rsidR="00752783" w:rsidRDefault="00B457F8">
      <w:pPr>
        <w:ind w:left="2573" w:right="14" w:hanging="720"/>
      </w:pPr>
      <w:r>
        <w:t xml:space="preserve">18.5.3 the other Party ceases or threatens to cease to carry on the whole or any material part of its business </w:t>
      </w:r>
    </w:p>
    <w:p w14:paraId="000001C1" w14:textId="77777777" w:rsidR="00752783" w:rsidRDefault="00B457F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00001C2" w14:textId="77777777" w:rsidR="00752783" w:rsidRDefault="00B457F8">
      <w:pPr>
        <w:spacing w:after="741"/>
        <w:ind w:left="1838" w:right="14" w:hanging="720"/>
      </w:pPr>
      <w:r>
        <w:t xml:space="preserve">18.7 </w:t>
      </w:r>
      <w:r>
        <w:tab/>
        <w:t xml:space="preserve">A Party who isn’t relying on a Force Majeure event will have the right to End this Call-Off Contract if clause 23.1 applies. </w:t>
      </w:r>
    </w:p>
    <w:p w14:paraId="000001C3" w14:textId="77777777" w:rsidR="00752783" w:rsidRDefault="00B457F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00001C4" w14:textId="77777777" w:rsidR="00752783" w:rsidRDefault="00B457F8">
      <w:pPr>
        <w:ind w:left="1838" w:right="14" w:hanging="720"/>
      </w:pPr>
      <w:r>
        <w:t xml:space="preserve">19.1 </w:t>
      </w:r>
      <w:r>
        <w:tab/>
        <w:t xml:space="preserve">If a Buyer has the right to End a Call-Off Contract, it may elect to suspend this Call-Off Contract or any part of it. </w:t>
      </w:r>
    </w:p>
    <w:p w14:paraId="000001C5" w14:textId="77777777" w:rsidR="00752783" w:rsidRDefault="00B457F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00001C6" w14:textId="77777777" w:rsidR="00752783" w:rsidRDefault="00B457F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00001C7" w14:textId="77777777" w:rsidR="00752783" w:rsidRDefault="00B457F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00001C8" w14:textId="77777777" w:rsidR="00752783" w:rsidRDefault="00B457F8">
      <w:pPr>
        <w:ind w:left="1863" w:right="14" w:firstLine="0"/>
      </w:pPr>
      <w:r>
        <w:t xml:space="preserve">19.4.1 any rights, remedies or obligations accrued before its Ending or expiration </w:t>
      </w:r>
    </w:p>
    <w:p w14:paraId="000001C9" w14:textId="77777777" w:rsidR="00752783" w:rsidRDefault="00B457F8">
      <w:pPr>
        <w:ind w:left="2573" w:right="14" w:hanging="720"/>
      </w:pPr>
      <w:r>
        <w:lastRenderedPageBreak/>
        <w:t xml:space="preserve">19.4.2 the right of either Party to recover any amount outstanding at the time of Ending or expiry </w:t>
      </w:r>
    </w:p>
    <w:p w14:paraId="000001CA" w14:textId="77777777" w:rsidR="00752783" w:rsidRDefault="00B457F8">
      <w:pPr>
        <w:spacing w:after="8"/>
        <w:ind w:left="2573" w:right="14" w:hanging="720"/>
      </w:pPr>
      <w:r>
        <w:t xml:space="preserve">19.4.3 the continuing rights, remedies or obligations of the Buyer or the Supplier under clauses </w:t>
      </w:r>
    </w:p>
    <w:p w14:paraId="000001CB" w14:textId="77777777" w:rsidR="00752783" w:rsidRDefault="00B457F8" w:rsidP="000B03D8">
      <w:pPr>
        <w:numPr>
          <w:ilvl w:val="0"/>
          <w:numId w:val="33"/>
        </w:numPr>
        <w:spacing w:after="22"/>
        <w:ind w:right="14" w:hanging="360"/>
      </w:pPr>
      <w:r>
        <w:t xml:space="preserve">7 (Payment, VAT and Call-Off Contract charges) </w:t>
      </w:r>
    </w:p>
    <w:p w14:paraId="000001CC" w14:textId="77777777" w:rsidR="00752783" w:rsidRDefault="00B457F8" w:rsidP="000B03D8">
      <w:pPr>
        <w:numPr>
          <w:ilvl w:val="0"/>
          <w:numId w:val="33"/>
        </w:numPr>
        <w:spacing w:after="25"/>
        <w:ind w:right="14" w:hanging="360"/>
      </w:pPr>
      <w:r>
        <w:t xml:space="preserve">8 (Recovery of sums due and right of set-off) </w:t>
      </w:r>
    </w:p>
    <w:p w14:paraId="000001CD" w14:textId="77777777" w:rsidR="00752783" w:rsidRDefault="00B457F8" w:rsidP="000B03D8">
      <w:pPr>
        <w:numPr>
          <w:ilvl w:val="0"/>
          <w:numId w:val="33"/>
        </w:numPr>
        <w:spacing w:after="24"/>
        <w:ind w:right="14" w:hanging="360"/>
      </w:pPr>
      <w:r>
        <w:t xml:space="preserve">9 (Insurance) </w:t>
      </w:r>
    </w:p>
    <w:p w14:paraId="000001CE" w14:textId="77777777" w:rsidR="00752783" w:rsidRDefault="00B457F8" w:rsidP="000B03D8">
      <w:pPr>
        <w:numPr>
          <w:ilvl w:val="0"/>
          <w:numId w:val="33"/>
        </w:numPr>
        <w:spacing w:after="23"/>
        <w:ind w:right="14" w:hanging="360"/>
      </w:pPr>
      <w:r>
        <w:t xml:space="preserve">10 (Confidentiality) </w:t>
      </w:r>
    </w:p>
    <w:p w14:paraId="000001CF" w14:textId="77777777" w:rsidR="00752783" w:rsidRDefault="00B457F8" w:rsidP="000B03D8">
      <w:pPr>
        <w:numPr>
          <w:ilvl w:val="0"/>
          <w:numId w:val="33"/>
        </w:numPr>
        <w:spacing w:after="23"/>
        <w:ind w:right="14" w:hanging="360"/>
      </w:pPr>
      <w:r>
        <w:t xml:space="preserve">11 (Intellectual property rights) </w:t>
      </w:r>
    </w:p>
    <w:p w14:paraId="000001D0" w14:textId="77777777" w:rsidR="00752783" w:rsidRDefault="00B457F8" w:rsidP="000B03D8">
      <w:pPr>
        <w:numPr>
          <w:ilvl w:val="0"/>
          <w:numId w:val="33"/>
        </w:numPr>
        <w:spacing w:after="24"/>
        <w:ind w:right="14" w:hanging="360"/>
      </w:pPr>
      <w:r>
        <w:t xml:space="preserve">12 (Protection of information) </w:t>
      </w:r>
    </w:p>
    <w:p w14:paraId="000001D1" w14:textId="77777777" w:rsidR="00752783" w:rsidRDefault="00B457F8" w:rsidP="000B03D8">
      <w:pPr>
        <w:numPr>
          <w:ilvl w:val="0"/>
          <w:numId w:val="33"/>
        </w:numPr>
        <w:spacing w:after="0"/>
        <w:ind w:right="14" w:hanging="360"/>
      </w:pPr>
      <w:r>
        <w:t xml:space="preserve">13 (Buyer data) </w:t>
      </w:r>
    </w:p>
    <w:p w14:paraId="000001D2" w14:textId="77777777" w:rsidR="00752783" w:rsidRDefault="00B457F8" w:rsidP="000B03D8">
      <w:pPr>
        <w:numPr>
          <w:ilvl w:val="0"/>
          <w:numId w:val="33"/>
        </w:numPr>
        <w:spacing w:after="0"/>
        <w:ind w:right="14" w:hanging="360"/>
      </w:pPr>
      <w:r>
        <w:t xml:space="preserve">19 (Consequences of suspension, ending and expiry) </w:t>
      </w:r>
    </w:p>
    <w:p w14:paraId="000001D3" w14:textId="77777777" w:rsidR="00752783" w:rsidRDefault="00B457F8" w:rsidP="000B03D8">
      <w:pPr>
        <w:numPr>
          <w:ilvl w:val="0"/>
          <w:numId w:val="33"/>
        </w:numPr>
        <w:spacing w:after="0"/>
        <w:ind w:right="14" w:hanging="360"/>
      </w:pPr>
      <w:r>
        <w:t xml:space="preserve">24 (Liability); and incorporated Framework Agreement clauses: 4.1 to 4.6, (Liability), </w:t>
      </w:r>
    </w:p>
    <w:p w14:paraId="000001D4" w14:textId="77777777" w:rsidR="00752783" w:rsidRDefault="00B457F8">
      <w:pPr>
        <w:spacing w:after="0"/>
        <w:ind w:left="2583" w:right="14" w:firstLine="0"/>
      </w:pPr>
      <w:r>
        <w:t xml:space="preserve">24 (Conflicts of interest and ethical walls), 35 (Waiver and cumulative remedies) </w:t>
      </w:r>
    </w:p>
    <w:p w14:paraId="000001D5" w14:textId="77777777" w:rsidR="00752783" w:rsidRDefault="00752783">
      <w:pPr>
        <w:ind w:left="2573" w:right="14" w:hanging="720"/>
      </w:pPr>
    </w:p>
    <w:p w14:paraId="000001D6" w14:textId="77777777" w:rsidR="00752783" w:rsidRDefault="00B457F8">
      <w:pPr>
        <w:ind w:left="2573" w:right="14" w:hanging="720"/>
      </w:pPr>
      <w:r>
        <w:t xml:space="preserve">19.4.4 any other provision of the Framework Agreement or this Call-Off Contract which expressly or by implication is in force even if it Ends or expires. </w:t>
      </w:r>
    </w:p>
    <w:p w14:paraId="000001D7" w14:textId="77777777" w:rsidR="00752783" w:rsidRDefault="00B457F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00001D8" w14:textId="77777777" w:rsidR="00752783" w:rsidRDefault="00B457F8" w:rsidP="000B03D8">
      <w:pPr>
        <w:numPr>
          <w:ilvl w:val="2"/>
          <w:numId w:val="34"/>
        </w:numPr>
        <w:ind w:right="14" w:hanging="720"/>
      </w:pPr>
      <w:r>
        <w:t xml:space="preserve">return all Buyer Data including all copies of Buyer software, code and any other software licensed by the Buyer to the Supplier under it </w:t>
      </w:r>
    </w:p>
    <w:p w14:paraId="000001D9" w14:textId="77777777" w:rsidR="00752783" w:rsidRDefault="00B457F8" w:rsidP="000B03D8">
      <w:pPr>
        <w:numPr>
          <w:ilvl w:val="2"/>
          <w:numId w:val="34"/>
        </w:numPr>
        <w:ind w:right="14" w:hanging="720"/>
      </w:pPr>
      <w:r>
        <w:t xml:space="preserve">return any materials created by the Supplier under this Call-Off Contract if the IPRs are owned by the Buyer </w:t>
      </w:r>
    </w:p>
    <w:p w14:paraId="000001DA" w14:textId="77777777" w:rsidR="00752783" w:rsidRDefault="00B457F8" w:rsidP="000B03D8">
      <w:pPr>
        <w:numPr>
          <w:ilvl w:val="2"/>
          <w:numId w:val="34"/>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0001DB" w14:textId="77777777" w:rsidR="00752783" w:rsidRDefault="00B457F8" w:rsidP="000B03D8">
      <w:pPr>
        <w:numPr>
          <w:ilvl w:val="2"/>
          <w:numId w:val="34"/>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00001DC" w14:textId="77777777" w:rsidR="00752783" w:rsidRDefault="00B457F8" w:rsidP="000B03D8">
      <w:pPr>
        <w:numPr>
          <w:ilvl w:val="2"/>
          <w:numId w:val="34"/>
        </w:numPr>
        <w:ind w:right="14" w:hanging="720"/>
      </w:pPr>
      <w:r>
        <w:t xml:space="preserve">work with the Buyer on any ongoing work </w:t>
      </w:r>
    </w:p>
    <w:p w14:paraId="000001DD" w14:textId="77777777" w:rsidR="00752783" w:rsidRDefault="00B457F8" w:rsidP="000B03D8">
      <w:pPr>
        <w:numPr>
          <w:ilvl w:val="2"/>
          <w:numId w:val="34"/>
        </w:numPr>
        <w:spacing w:after="644"/>
        <w:ind w:right="14" w:hanging="720"/>
      </w:pPr>
      <w:r>
        <w:t xml:space="preserve">return any sums prepaid for Services which have not been delivered to the Buyer, within 10 Working Days of the End or Expiry Date </w:t>
      </w:r>
    </w:p>
    <w:p w14:paraId="000001DE" w14:textId="77777777" w:rsidR="00752783" w:rsidRDefault="00B457F8" w:rsidP="000B03D8">
      <w:pPr>
        <w:numPr>
          <w:ilvl w:val="1"/>
          <w:numId w:val="35"/>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000001DF" w14:textId="77777777" w:rsidR="00752783" w:rsidRDefault="00B457F8" w:rsidP="000B03D8">
      <w:pPr>
        <w:numPr>
          <w:ilvl w:val="1"/>
          <w:numId w:val="35"/>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00001E0" w14:textId="77777777" w:rsidR="00752783" w:rsidRDefault="00B457F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00001E1" w14:textId="77777777" w:rsidR="00752783" w:rsidRDefault="00B457F8">
      <w:pPr>
        <w:ind w:left="1838" w:right="14" w:hanging="720"/>
      </w:pPr>
      <w:r>
        <w:t xml:space="preserve">20.1 </w:t>
      </w:r>
      <w:r>
        <w:tab/>
        <w:t xml:space="preserve">Any notices sent must be in writing. For the purpose of this clause, an email is accepted as being 'in writing'. </w:t>
      </w:r>
    </w:p>
    <w:p w14:paraId="000001E2" w14:textId="77777777" w:rsidR="00752783" w:rsidRDefault="00B457F8" w:rsidP="000B03D8">
      <w:pPr>
        <w:numPr>
          <w:ilvl w:val="0"/>
          <w:numId w:val="45"/>
        </w:numPr>
        <w:spacing w:after="0"/>
        <w:ind w:right="14" w:hanging="360"/>
      </w:pPr>
      <w:r>
        <w:t xml:space="preserve">Manner of delivery: email </w:t>
      </w:r>
    </w:p>
    <w:p w14:paraId="000001E3" w14:textId="77777777" w:rsidR="00752783" w:rsidRDefault="00B457F8" w:rsidP="000B03D8">
      <w:pPr>
        <w:numPr>
          <w:ilvl w:val="0"/>
          <w:numId w:val="45"/>
        </w:numPr>
        <w:spacing w:after="0"/>
        <w:ind w:right="14" w:hanging="360"/>
      </w:pPr>
      <w:r>
        <w:t xml:space="preserve">Deemed time of delivery: 9am on the first Working Day after sending </w:t>
      </w:r>
    </w:p>
    <w:p w14:paraId="000001E4" w14:textId="77777777" w:rsidR="00752783" w:rsidRDefault="00B457F8" w:rsidP="000B03D8">
      <w:pPr>
        <w:numPr>
          <w:ilvl w:val="0"/>
          <w:numId w:val="45"/>
        </w:numPr>
        <w:spacing w:after="0"/>
        <w:ind w:right="14" w:hanging="360"/>
      </w:pPr>
      <w:r>
        <w:t xml:space="preserve">Proof of service: Sent in an emailed letter in PDF format to the correct email address without any error message </w:t>
      </w:r>
    </w:p>
    <w:p w14:paraId="000001E5" w14:textId="77777777" w:rsidR="00752783" w:rsidRDefault="00752783">
      <w:pPr>
        <w:spacing w:after="0"/>
        <w:ind w:left="2213" w:right="14" w:firstLine="0"/>
      </w:pPr>
    </w:p>
    <w:p w14:paraId="000001E6" w14:textId="77777777" w:rsidR="00752783" w:rsidRDefault="00B457F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00001E7" w14:textId="77777777" w:rsidR="00752783" w:rsidRDefault="00B457F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00001E8" w14:textId="77777777" w:rsidR="00752783" w:rsidRDefault="00B457F8">
      <w:pPr>
        <w:ind w:left="1838" w:right="14" w:hanging="720"/>
      </w:pPr>
      <w:r>
        <w:t xml:space="preserve">21.1 </w:t>
      </w:r>
      <w:r>
        <w:tab/>
        <w:t xml:space="preserve">The Supplier must provide an exit plan in its Application which ensures continuity of service and the Supplier will follow it. </w:t>
      </w:r>
    </w:p>
    <w:p w14:paraId="000001E9" w14:textId="77777777" w:rsidR="00752783" w:rsidRDefault="00B457F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00001EA" w14:textId="77777777" w:rsidR="00752783" w:rsidRDefault="00B457F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00001EB" w14:textId="77777777" w:rsidR="00752783" w:rsidRDefault="00B457F8">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00001EC" w14:textId="77777777" w:rsidR="00752783" w:rsidRDefault="00752783">
      <w:pPr>
        <w:ind w:left="1838" w:right="14" w:hanging="720"/>
      </w:pPr>
    </w:p>
    <w:p w14:paraId="000001ED" w14:textId="77777777" w:rsidR="00752783" w:rsidRDefault="00B457F8">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00001EE" w14:textId="77777777" w:rsidR="00752783" w:rsidRDefault="00B457F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00001EF" w14:textId="77777777" w:rsidR="00752783" w:rsidRDefault="00B457F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00001F0" w14:textId="77777777" w:rsidR="00752783" w:rsidRDefault="00B457F8">
      <w:pPr>
        <w:spacing w:after="332"/>
        <w:ind w:left="1541" w:right="14" w:firstLine="311"/>
      </w:pPr>
      <w:r>
        <w:t xml:space="preserve">21.6.2 there will be no adverse impact on service continuity </w:t>
      </w:r>
    </w:p>
    <w:p w14:paraId="000001F1" w14:textId="77777777" w:rsidR="00752783" w:rsidRDefault="00B457F8">
      <w:pPr>
        <w:ind w:left="1541" w:right="14" w:firstLine="311"/>
      </w:pPr>
      <w:r>
        <w:t xml:space="preserve">21.6.3 there is no vendor lock-in to the Supplier’s Service at exit </w:t>
      </w:r>
    </w:p>
    <w:p w14:paraId="000001F2" w14:textId="77777777" w:rsidR="00752783" w:rsidRDefault="00B457F8">
      <w:pPr>
        <w:ind w:left="1863" w:right="14" w:firstLine="0"/>
      </w:pPr>
      <w:r>
        <w:t xml:space="preserve">21.6.4 it enables the Buyer to meet its obligations under the Technology Code of Practice </w:t>
      </w:r>
    </w:p>
    <w:p w14:paraId="000001F3" w14:textId="77777777" w:rsidR="00752783" w:rsidRDefault="00B457F8">
      <w:pPr>
        <w:ind w:left="1838" w:right="14" w:hanging="720"/>
      </w:pPr>
      <w:r>
        <w:t xml:space="preserve">21.7 </w:t>
      </w:r>
      <w:r>
        <w:tab/>
        <w:t xml:space="preserve">If approval is obtained by the Buyer to extend the Term, then the Supplier will comply with its obligations in the additional exit plan. </w:t>
      </w:r>
    </w:p>
    <w:p w14:paraId="000001F4" w14:textId="77777777" w:rsidR="00752783" w:rsidRDefault="00B457F8">
      <w:pPr>
        <w:ind w:left="1838" w:right="14" w:hanging="720"/>
      </w:pPr>
      <w:r>
        <w:t xml:space="preserve">21.8 </w:t>
      </w:r>
      <w:r>
        <w:tab/>
        <w:t xml:space="preserve">The additional exit plan must set out full details of timescales, activities and roles and responsibilities of the Parties for: </w:t>
      </w:r>
    </w:p>
    <w:p w14:paraId="000001F5" w14:textId="77777777" w:rsidR="00752783" w:rsidRDefault="00B457F8">
      <w:pPr>
        <w:ind w:left="2573" w:right="14" w:hanging="720"/>
      </w:pPr>
      <w:r>
        <w:t xml:space="preserve">21.8.1 the transfer to the Buyer of any technical information, instructions, manuals and code reasonably required by the Buyer to enable a smooth migration from the Supplier </w:t>
      </w:r>
    </w:p>
    <w:p w14:paraId="000001F6" w14:textId="77777777" w:rsidR="00752783" w:rsidRDefault="00B457F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00001F7" w14:textId="77777777" w:rsidR="00752783" w:rsidRDefault="00B457F8">
      <w:pPr>
        <w:ind w:left="2573" w:right="14" w:hanging="720"/>
      </w:pPr>
      <w:r>
        <w:t xml:space="preserve">21.8.3 the transfer of Project Specific IPR items and other Buyer customisations, configurations and databases to the Buyer or a replacement supplier </w:t>
      </w:r>
    </w:p>
    <w:p w14:paraId="000001F8" w14:textId="77777777" w:rsidR="00752783" w:rsidRDefault="00B457F8">
      <w:pPr>
        <w:ind w:left="1541" w:right="14" w:firstLine="311"/>
      </w:pPr>
      <w:r>
        <w:t xml:space="preserve">21.8.4 the testing and assurance strategy for exported Buyer Data </w:t>
      </w:r>
    </w:p>
    <w:p w14:paraId="000001F9" w14:textId="77777777" w:rsidR="00752783" w:rsidRDefault="00B457F8">
      <w:pPr>
        <w:ind w:left="1541" w:right="14" w:firstLine="311"/>
      </w:pPr>
      <w:r>
        <w:t xml:space="preserve">21.8.5 if relevant, TUPE-related activity to comply with the TUPE regulations </w:t>
      </w:r>
    </w:p>
    <w:p w14:paraId="000001FA" w14:textId="77777777" w:rsidR="00752783" w:rsidRDefault="00B457F8">
      <w:pPr>
        <w:spacing w:after="741"/>
        <w:ind w:left="2573" w:right="14" w:hanging="720"/>
      </w:pPr>
      <w:r>
        <w:t xml:space="preserve">21.8.6 any other activities and information which is reasonably required to ensure continuity of Service during the exit period and an orderly transition </w:t>
      </w:r>
    </w:p>
    <w:p w14:paraId="000001FB" w14:textId="77777777" w:rsidR="00752783" w:rsidRDefault="00B457F8">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00001FC" w14:textId="77777777" w:rsidR="00752783" w:rsidRDefault="00B457F8">
      <w:pPr>
        <w:ind w:left="1838" w:right="14" w:hanging="720"/>
      </w:pPr>
      <w:r>
        <w:t xml:space="preserve">22.1 </w:t>
      </w:r>
      <w:r>
        <w:tab/>
        <w:t xml:space="preserve">At least 10 Working Days before the Expiry Date or End Date, the Supplier must provide any: </w:t>
      </w:r>
    </w:p>
    <w:p w14:paraId="000001FD" w14:textId="77777777" w:rsidR="00752783" w:rsidRDefault="00B457F8">
      <w:pPr>
        <w:ind w:left="2573" w:right="14" w:hanging="720"/>
      </w:pPr>
      <w:r>
        <w:t xml:space="preserve">22.1.1 data (including Buyer Data), Buyer Personal Data and Buyer Confidential Information in the Supplier’s possession, power or control </w:t>
      </w:r>
    </w:p>
    <w:p w14:paraId="000001FE" w14:textId="77777777" w:rsidR="00752783" w:rsidRDefault="00B457F8">
      <w:pPr>
        <w:ind w:left="1526" w:right="14" w:firstLine="311"/>
      </w:pPr>
      <w:r>
        <w:t xml:space="preserve">22.1.2 other information reasonably requested by the Buyer </w:t>
      </w:r>
    </w:p>
    <w:p w14:paraId="000001FF" w14:textId="77777777" w:rsidR="00752783" w:rsidRDefault="00B457F8">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0000200" w14:textId="77777777" w:rsidR="00752783" w:rsidRDefault="00B457F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0000201" w14:textId="77777777" w:rsidR="00752783" w:rsidRDefault="00B457F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0000202" w14:textId="77777777" w:rsidR="00752783" w:rsidRDefault="00B457F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0000203" w14:textId="77777777" w:rsidR="00752783" w:rsidRDefault="00B457F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0000204" w14:textId="77777777" w:rsidR="00752783" w:rsidRDefault="00B457F8">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00000205" w14:textId="77777777" w:rsidR="00752783" w:rsidRDefault="00B457F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0000206" w14:textId="77777777" w:rsidR="00752783" w:rsidRDefault="00B457F8">
      <w:pPr>
        <w:ind w:left="1537" w:right="14" w:firstLine="311"/>
      </w:pPr>
      <w:r>
        <w:t xml:space="preserve">Supplier's liability: </w:t>
      </w:r>
    </w:p>
    <w:p w14:paraId="00000207" w14:textId="77777777" w:rsidR="00752783" w:rsidRDefault="00B457F8">
      <w:pPr>
        <w:spacing w:after="170"/>
        <w:ind w:left="1849" w:right="14" w:firstLine="0"/>
      </w:pPr>
      <w:r>
        <w:t>24.2.1 pursuant to the indemnities in Clauses 7, 10, 11 and 29 shall be unlimited; and</w:t>
      </w:r>
      <w:r>
        <w:rPr>
          <w:color w:val="434343"/>
          <w:sz w:val="28"/>
          <w:szCs w:val="28"/>
        </w:rPr>
        <w:t xml:space="preserve"> </w:t>
      </w:r>
    </w:p>
    <w:p w14:paraId="00000208" w14:textId="77777777" w:rsidR="00752783" w:rsidRDefault="00B457F8">
      <w:pPr>
        <w:spacing w:after="255"/>
        <w:ind w:left="2407" w:right="14" w:hanging="554"/>
      </w:pPr>
      <w:r>
        <w:t xml:space="preserve">24.2.2 in respect of Losses arising from breach of the Data Protection Legislation shall be as set out in Framework Agreement clause 28. </w:t>
      </w:r>
    </w:p>
    <w:p w14:paraId="00000209" w14:textId="77777777" w:rsidR="00752783" w:rsidRDefault="00B457F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00020A" w14:textId="77777777" w:rsidR="00752783" w:rsidRDefault="00B457F8">
      <w:pPr>
        <w:spacing w:after="274"/>
        <w:ind w:left="1834" w:right="14" w:firstLine="0"/>
      </w:pPr>
      <w:r>
        <w:t xml:space="preserve">Buyer’s liability pursuant to Clause 11.5.2 shall in no event exceed in aggregate five million pounds (£5,000,000). </w:t>
      </w:r>
    </w:p>
    <w:p w14:paraId="0000020B" w14:textId="77777777" w:rsidR="00752783" w:rsidRDefault="00B457F8">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0000020C" w14:textId="77777777" w:rsidR="00752783" w:rsidRDefault="00B457F8">
      <w:pPr>
        <w:spacing w:after="988"/>
        <w:ind w:left="1848" w:right="14" w:firstLine="0"/>
      </w:pPr>
      <w:r>
        <w:t xml:space="preserve">24.2 will not be taken into consideration. </w:t>
      </w:r>
    </w:p>
    <w:p w14:paraId="0000020D" w14:textId="77777777" w:rsidR="00752783" w:rsidRDefault="00B457F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000020E" w14:textId="77777777" w:rsidR="00752783" w:rsidRDefault="00B457F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000020F" w14:textId="77777777" w:rsidR="00752783" w:rsidRDefault="00B457F8">
      <w:pPr>
        <w:spacing w:after="331"/>
        <w:ind w:left="1838" w:right="14" w:hanging="720"/>
      </w:pPr>
      <w:r>
        <w:t xml:space="preserve">25.2 </w:t>
      </w:r>
      <w:r>
        <w:tab/>
        <w:t xml:space="preserve">The Supplier will use the Buyer’s premises solely for the performance of its obligations under this Call-Off Contract. </w:t>
      </w:r>
    </w:p>
    <w:p w14:paraId="00000210" w14:textId="77777777" w:rsidR="00752783" w:rsidRDefault="00B457F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0000211" w14:textId="77777777" w:rsidR="00752783" w:rsidRDefault="00B457F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0000212" w14:textId="77777777" w:rsidR="00752783" w:rsidRDefault="00B457F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0000213" w14:textId="77777777" w:rsidR="00752783" w:rsidRDefault="00B457F8">
      <w:pPr>
        <w:ind w:left="2573" w:right="14" w:hanging="720"/>
      </w:pPr>
      <w:r>
        <w:t xml:space="preserve">25.5.1 comply with any security requirements at the premises and not do anything to weaken the security of the premises </w:t>
      </w:r>
    </w:p>
    <w:p w14:paraId="00000214" w14:textId="77777777" w:rsidR="00752783" w:rsidRDefault="00B457F8">
      <w:pPr>
        <w:ind w:left="1541" w:right="14" w:firstLine="311"/>
      </w:pPr>
      <w:r>
        <w:t xml:space="preserve">25.5.2 comply with Buyer requirements for the conduct of personnel </w:t>
      </w:r>
    </w:p>
    <w:p w14:paraId="00000215" w14:textId="77777777" w:rsidR="00752783" w:rsidRDefault="00B457F8">
      <w:pPr>
        <w:ind w:left="1541" w:right="14" w:firstLine="311"/>
      </w:pPr>
      <w:r>
        <w:t xml:space="preserve">25.5.3 comply with any health and safety measures implemented by the Buyer </w:t>
      </w:r>
    </w:p>
    <w:p w14:paraId="00000216" w14:textId="77777777" w:rsidR="00752783" w:rsidRDefault="00B457F8">
      <w:pPr>
        <w:ind w:left="2573" w:right="14" w:hanging="720"/>
      </w:pPr>
      <w:r>
        <w:t xml:space="preserve">25.5.4 immediately notify the Buyer of any incident on the premises that causes any damage to Property which could cause personal injury </w:t>
      </w:r>
    </w:p>
    <w:p w14:paraId="00000217" w14:textId="77777777" w:rsidR="00752783" w:rsidRDefault="00B457F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000218" w14:textId="77777777" w:rsidR="00752783" w:rsidRDefault="00B457F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0000219" w14:textId="77777777" w:rsidR="00752783" w:rsidRDefault="00B457F8">
      <w:pPr>
        <w:spacing w:after="543"/>
        <w:ind w:left="1838" w:right="14" w:hanging="720"/>
      </w:pPr>
      <w:r>
        <w:t xml:space="preserve">26.1 </w:t>
      </w:r>
      <w:r>
        <w:tab/>
        <w:t xml:space="preserve">The Supplier is responsible for providing any Equipment which the Supplier requires to provide the Services. </w:t>
      </w:r>
    </w:p>
    <w:p w14:paraId="0000021A" w14:textId="77777777" w:rsidR="00752783" w:rsidRDefault="00B457F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000021B" w14:textId="77777777" w:rsidR="00752783" w:rsidRDefault="00B457F8">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000021C" w14:textId="77777777" w:rsidR="00752783" w:rsidRDefault="00B457F8">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000021D" w14:textId="77777777" w:rsidR="00752783" w:rsidRDefault="00B457F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000021E" w14:textId="77777777" w:rsidR="00752783" w:rsidRDefault="00B457F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000021F" w14:textId="77777777" w:rsidR="00752783" w:rsidRDefault="00B457F8">
      <w:pPr>
        <w:ind w:left="1838" w:right="14" w:hanging="720"/>
      </w:pPr>
      <w:r>
        <w:t xml:space="preserve">28.1 </w:t>
      </w:r>
      <w:r>
        <w:tab/>
        <w:t xml:space="preserve">The Buyer will provide a copy of its environmental policy to the Supplier on request, which the Supplier will comply with. </w:t>
      </w:r>
    </w:p>
    <w:p w14:paraId="00000220" w14:textId="77777777" w:rsidR="00752783" w:rsidRDefault="00B457F8">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0000221" w14:textId="77777777" w:rsidR="00752783" w:rsidRDefault="00B457F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0000222" w14:textId="77777777" w:rsidR="00752783" w:rsidRDefault="00B457F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23" w14:textId="77777777" w:rsidR="00752783" w:rsidRDefault="00B457F8">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0000224" w14:textId="77777777" w:rsidR="00752783" w:rsidRDefault="00B457F8">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0000225" w14:textId="77777777" w:rsidR="00752783" w:rsidRDefault="00B457F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0000226" w14:textId="77777777" w:rsidR="00752783" w:rsidRDefault="00B457F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0000227" w14:textId="77777777" w:rsidR="00752783" w:rsidRDefault="00B457F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0000228" w14:textId="77777777" w:rsidR="00752783" w:rsidRDefault="00B457F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0000229" w14:textId="77777777" w:rsidR="00752783" w:rsidRDefault="00B457F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000022A" w14:textId="77777777" w:rsidR="00752783" w:rsidRDefault="00B457F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000022B" w14:textId="77777777" w:rsidR="00752783" w:rsidRDefault="00B457F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000022C" w14:textId="77777777" w:rsidR="00752783" w:rsidRDefault="00B457F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000022D" w14:textId="77777777" w:rsidR="00752783" w:rsidRDefault="00B457F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000022E" w14:textId="77777777" w:rsidR="00752783" w:rsidRDefault="00B457F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000022F" w14:textId="77777777" w:rsidR="00752783" w:rsidRDefault="00B457F8" w:rsidP="000B03D8">
      <w:pPr>
        <w:numPr>
          <w:ilvl w:val="0"/>
          <w:numId w:val="46"/>
        </w:numPr>
        <w:spacing w:after="20"/>
        <w:ind w:right="14" w:hanging="305"/>
      </w:pPr>
      <w:r>
        <w:t>2.11</w:t>
      </w:r>
      <w:r>
        <w:tab/>
        <w:t xml:space="preserve">       outstanding liabilities </w:t>
      </w:r>
    </w:p>
    <w:p w14:paraId="00000230" w14:textId="77777777" w:rsidR="00752783" w:rsidRDefault="00B457F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0000231" w14:textId="77777777" w:rsidR="00752783" w:rsidRDefault="00B457F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0000232" w14:textId="77777777" w:rsidR="00752783" w:rsidRDefault="00B457F8">
      <w:pPr>
        <w:ind w:left="3293" w:right="14" w:hanging="1440"/>
      </w:pPr>
      <w:r>
        <w:t xml:space="preserve">29.2.14            all information required under regulation 11 of TUPE or as reasonably   requested by the Buyer </w:t>
      </w:r>
    </w:p>
    <w:p w14:paraId="00000233" w14:textId="77777777" w:rsidR="00752783" w:rsidRDefault="00B457F8">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0000234" w14:textId="77777777" w:rsidR="00752783" w:rsidRDefault="00B457F8" w:rsidP="000B03D8">
      <w:pPr>
        <w:numPr>
          <w:ilvl w:val="1"/>
          <w:numId w:val="4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235" w14:textId="77777777" w:rsidR="00752783" w:rsidRDefault="00B457F8" w:rsidP="000B03D8">
      <w:pPr>
        <w:numPr>
          <w:ilvl w:val="1"/>
          <w:numId w:val="4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0000236" w14:textId="77777777" w:rsidR="00752783" w:rsidRDefault="00B457F8" w:rsidP="000B03D8">
      <w:pPr>
        <w:numPr>
          <w:ilvl w:val="1"/>
          <w:numId w:val="46"/>
        </w:numPr>
        <w:tabs>
          <w:tab w:val="left" w:pos="3686"/>
        </w:tabs>
        <w:ind w:left="1701" w:right="14" w:hanging="567"/>
      </w:pPr>
      <w:r>
        <w:t xml:space="preserve">The Supplier will indemnify the Buyer or any Replacement Supplier for all Loss arising from both: </w:t>
      </w:r>
    </w:p>
    <w:p w14:paraId="00000237" w14:textId="77777777" w:rsidR="00752783" w:rsidRDefault="00B457F8" w:rsidP="000B03D8">
      <w:pPr>
        <w:numPr>
          <w:ilvl w:val="2"/>
          <w:numId w:val="46"/>
        </w:numPr>
        <w:tabs>
          <w:tab w:val="left" w:pos="3686"/>
        </w:tabs>
        <w:ind w:left="2410" w:right="14" w:hanging="721"/>
      </w:pPr>
      <w:r>
        <w:t xml:space="preserve">its failure to comply with the provisions of this clause </w:t>
      </w:r>
    </w:p>
    <w:p w14:paraId="00000238" w14:textId="77777777" w:rsidR="00752783" w:rsidRDefault="00B457F8" w:rsidP="000B03D8">
      <w:pPr>
        <w:numPr>
          <w:ilvl w:val="2"/>
          <w:numId w:val="4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0000239" w14:textId="77777777" w:rsidR="00752783" w:rsidRDefault="00B457F8" w:rsidP="000B03D8">
      <w:pPr>
        <w:numPr>
          <w:ilvl w:val="1"/>
          <w:numId w:val="46"/>
        </w:numPr>
        <w:ind w:left="1701" w:right="14" w:hanging="567"/>
      </w:pPr>
      <w:r>
        <w:t xml:space="preserve">The provisions of this clause apply during the Term of this Call-Off Contract and indefinitely after it Ends or expires. </w:t>
      </w:r>
    </w:p>
    <w:p w14:paraId="0000023A" w14:textId="77777777" w:rsidR="00752783" w:rsidRDefault="00B457F8" w:rsidP="000B03D8">
      <w:pPr>
        <w:numPr>
          <w:ilvl w:val="1"/>
          <w:numId w:val="4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000023B" w14:textId="77777777" w:rsidR="00752783" w:rsidRDefault="00B457F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000023C" w14:textId="77777777" w:rsidR="00752783" w:rsidRDefault="00B457F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000023D" w14:textId="77777777" w:rsidR="00752783" w:rsidRDefault="00B457F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000023E" w14:textId="77777777" w:rsidR="00752783" w:rsidRDefault="00B457F8">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000023F" w14:textId="77777777" w:rsidR="00752783" w:rsidRDefault="00B457F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000240" w14:textId="77777777" w:rsidR="00752783" w:rsidRDefault="00B457F8">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00000241" w14:textId="77777777" w:rsidR="00752783" w:rsidRDefault="00B457F8">
      <w:pPr>
        <w:ind w:left="1541" w:right="14" w:firstLine="311"/>
      </w:pPr>
      <w:r>
        <w:t xml:space="preserve">31.2.1 work proactively and in good faith with each of the Buyer’s contractors </w:t>
      </w:r>
    </w:p>
    <w:p w14:paraId="00000242" w14:textId="77777777" w:rsidR="00752783" w:rsidRDefault="00B457F8">
      <w:pPr>
        <w:spacing w:after="738"/>
        <w:ind w:left="2573" w:right="14" w:hanging="720"/>
      </w:pPr>
      <w:r>
        <w:t xml:space="preserve">31.2.2 co-operate and share information with the Buyer’s contractors to enable the efficient operation of the Buyer’s ICT services and G-Cloud Services </w:t>
      </w:r>
    </w:p>
    <w:p w14:paraId="00000243" w14:textId="77777777" w:rsidR="00752783" w:rsidRDefault="00B457F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0000244" w14:textId="77777777" w:rsidR="00752783" w:rsidRDefault="00B457F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0000245" w14:textId="77777777" w:rsidR="00752783" w:rsidRDefault="00B457F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0000246" w14:textId="77777777" w:rsidR="00752783" w:rsidRDefault="00B457F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00000247" w14:textId="77777777" w:rsidR="00752783" w:rsidRDefault="00B457F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0000248" w14:textId="77777777" w:rsidR="00752783" w:rsidRDefault="00B457F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0000249" w14:textId="77777777" w:rsidR="00752783" w:rsidRDefault="00B457F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bookmarkStart w:id="5" w:name="_heading=h.tyjcwt" w:colFirst="0" w:colLast="0"/>
    <w:bookmarkEnd w:id="5"/>
    <w:p w14:paraId="0000024A" w14:textId="02A3B79C" w:rsidR="00752783" w:rsidRDefault="00F97ADA">
      <w:pPr>
        <w:pStyle w:val="Heading1"/>
        <w:pageBreakBefore/>
        <w:spacing w:after="81"/>
        <w:ind w:left="1113" w:firstLine="1118"/>
      </w:pPr>
      <w:sdt>
        <w:sdtPr>
          <w:tag w:val="goog_rdk_48"/>
          <w:id w:val="-782113865"/>
          <w:showingPlcHdr/>
        </w:sdtPr>
        <w:sdtContent>
          <w:r w:rsidR="009E308F">
            <w:t xml:space="preserve">     </w:t>
          </w:r>
        </w:sdtContent>
      </w:sdt>
      <w:r w:rsidR="00B457F8">
        <w:t xml:space="preserve">Schedule 1: Services </w:t>
      </w:r>
    </w:p>
    <w:p w14:paraId="4FC9D296" w14:textId="77777777" w:rsidR="009B02D3" w:rsidRDefault="009B02D3">
      <w:pPr>
        <w:spacing w:after="233"/>
        <w:ind w:right="14"/>
      </w:pPr>
    </w:p>
    <w:p w14:paraId="443D110D" w14:textId="64DF0F7D" w:rsidR="009B02D3" w:rsidRPr="009B02D3" w:rsidRDefault="00B457F8" w:rsidP="000B03D8">
      <w:pPr>
        <w:pStyle w:val="Heading2"/>
        <w:tabs>
          <w:tab w:val="num" w:pos="862"/>
        </w:tabs>
        <w:overflowPunct w:val="0"/>
        <w:autoSpaceDE w:val="0"/>
        <w:autoSpaceDN w:val="0"/>
        <w:spacing w:after="120"/>
        <w:ind w:left="1843" w:hanging="1843"/>
        <w:textAlignment w:val="baseline"/>
        <w:rPr>
          <w:sz w:val="22"/>
        </w:rPr>
      </w:pPr>
      <w:r>
        <w:rPr>
          <w:rFonts w:ascii="Calibri" w:eastAsia="Calibri" w:hAnsi="Calibri" w:cs="Calibri"/>
        </w:rPr>
        <w:tab/>
      </w:r>
      <w:r w:rsidR="009B02D3">
        <w:rPr>
          <w:rFonts w:ascii="Calibri" w:eastAsia="Calibri" w:hAnsi="Calibri" w:cs="Calibri"/>
        </w:rPr>
        <w:tab/>
      </w:r>
      <w:r w:rsidR="009B02D3" w:rsidRPr="009B02D3">
        <w:rPr>
          <w:sz w:val="22"/>
        </w:rPr>
        <w:t>Provision of ongoing support services, with report and/or functionality development. This will be for the HCM, ERP and Taleo modules, as a PAYG support unit draw-down basis</w:t>
      </w:r>
    </w:p>
    <w:p w14:paraId="75C40B2B" w14:textId="180F6DF6" w:rsidR="009B02D3" w:rsidRPr="009B02D3" w:rsidRDefault="009B02D3" w:rsidP="000B03D8">
      <w:pPr>
        <w:pStyle w:val="Heading2"/>
        <w:tabs>
          <w:tab w:val="num" w:pos="862"/>
        </w:tabs>
        <w:overflowPunct w:val="0"/>
        <w:autoSpaceDE w:val="0"/>
        <w:autoSpaceDN w:val="0"/>
        <w:spacing w:after="120"/>
        <w:ind w:left="1843" w:hanging="709"/>
        <w:textAlignment w:val="baseline"/>
        <w:rPr>
          <w:sz w:val="22"/>
        </w:rPr>
      </w:pPr>
      <w:r w:rsidRPr="009B02D3">
        <w:rPr>
          <w:sz w:val="22"/>
        </w:rPr>
        <w:t xml:space="preserve">           </w:t>
      </w:r>
      <w:r>
        <w:rPr>
          <w:sz w:val="22"/>
        </w:rPr>
        <w:tab/>
      </w:r>
      <w:r w:rsidRPr="009B02D3">
        <w:rPr>
          <w:sz w:val="22"/>
        </w:rPr>
        <w:t>Provision of support for ad-hoc task related services eg report development and the configuration (as per buyer requirements) of further functionality.</w:t>
      </w:r>
    </w:p>
    <w:p w14:paraId="7CED5C97" w14:textId="7DCDE560" w:rsidR="009B02D3" w:rsidRDefault="009B02D3" w:rsidP="000B03D8">
      <w:pPr>
        <w:pStyle w:val="Heading2"/>
        <w:tabs>
          <w:tab w:val="num" w:pos="862"/>
        </w:tabs>
        <w:overflowPunct w:val="0"/>
        <w:autoSpaceDE w:val="0"/>
        <w:autoSpaceDN w:val="0"/>
        <w:spacing w:after="120"/>
        <w:ind w:left="1843" w:hanging="1843"/>
        <w:textAlignment w:val="baseline"/>
        <w:rPr>
          <w:sz w:val="22"/>
        </w:rPr>
      </w:pPr>
      <w:r w:rsidRPr="009B02D3">
        <w:rPr>
          <w:sz w:val="22"/>
        </w:rPr>
        <w:t xml:space="preserve">           </w:t>
      </w:r>
      <w:r>
        <w:rPr>
          <w:sz w:val="22"/>
        </w:rPr>
        <w:tab/>
      </w:r>
      <w:r>
        <w:rPr>
          <w:sz w:val="22"/>
        </w:rPr>
        <w:tab/>
      </w:r>
      <w:r w:rsidRPr="009B02D3">
        <w:rPr>
          <w:sz w:val="22"/>
        </w:rPr>
        <w:t xml:space="preserve">Hosting services are not within scope of this requirement as the tools are hosted on Oracle’s cloud platform </w:t>
      </w:r>
    </w:p>
    <w:p w14:paraId="40547C9A" w14:textId="77777777" w:rsidR="00BA3ACD" w:rsidRDefault="00BA3ACD" w:rsidP="00BA3ACD"/>
    <w:p w14:paraId="77B7B95E" w14:textId="77777777" w:rsidR="00BA3ACD" w:rsidRPr="00CB2F01" w:rsidRDefault="00BA3ACD" w:rsidP="00CB2F01">
      <w:pPr>
        <w:spacing w:after="33"/>
        <w:ind w:right="14"/>
      </w:pPr>
      <w:r w:rsidRPr="00CB2F01">
        <w:t>Services included will allow for the:</w:t>
      </w:r>
    </w:p>
    <w:p w14:paraId="5E4F3C10" w14:textId="595F8FB0" w:rsidR="00BA3ACD" w:rsidRDefault="00BA3ACD" w:rsidP="00CB2F01">
      <w:pPr>
        <w:spacing w:after="33"/>
        <w:ind w:right="14"/>
      </w:pPr>
      <w:r w:rsidRPr="00CB2F01">
        <w:t>Investigation and resolution of any unexpected failures and the liaison with Oracle support as required;</w:t>
      </w:r>
    </w:p>
    <w:p w14:paraId="42183CF6" w14:textId="77777777" w:rsidR="00CB2F01" w:rsidRPr="00CB2F01" w:rsidRDefault="00CB2F01" w:rsidP="00CB2F01">
      <w:pPr>
        <w:spacing w:after="33"/>
        <w:ind w:right="14"/>
      </w:pPr>
    </w:p>
    <w:p w14:paraId="20C027D4" w14:textId="654BA531" w:rsidR="00BA3ACD" w:rsidRDefault="00BA3ACD" w:rsidP="00CB2F01">
      <w:pPr>
        <w:spacing w:after="33"/>
        <w:ind w:right="14"/>
      </w:pPr>
      <w:r w:rsidRPr="00CB2F01">
        <w:t>Change requests – changes and enhancements to the solution such as integrations, reports and additional configuration</w:t>
      </w:r>
    </w:p>
    <w:p w14:paraId="220D22F1" w14:textId="77777777" w:rsidR="00CB2F01" w:rsidRPr="00CB2F01" w:rsidRDefault="00CB2F01" w:rsidP="00CB2F01">
      <w:pPr>
        <w:spacing w:after="33"/>
        <w:ind w:right="14"/>
      </w:pPr>
    </w:p>
    <w:p w14:paraId="06C4A6B8" w14:textId="18DA8473" w:rsidR="00BA3ACD" w:rsidRDefault="00BA3ACD" w:rsidP="00CB2F01">
      <w:pPr>
        <w:spacing w:after="33"/>
        <w:ind w:right="14"/>
      </w:pPr>
      <w:r w:rsidRPr="00CB2F01">
        <w:t>Training – formal training and/or ad-hoc knowledge transfer sessions</w:t>
      </w:r>
    </w:p>
    <w:p w14:paraId="12180174" w14:textId="77777777" w:rsidR="00CB2F01" w:rsidRPr="00CB2F01" w:rsidRDefault="00CB2F01" w:rsidP="00CB2F01">
      <w:pPr>
        <w:spacing w:after="33"/>
        <w:ind w:right="14"/>
      </w:pPr>
    </w:p>
    <w:p w14:paraId="413C84E2" w14:textId="06E91C49" w:rsidR="00BA3ACD" w:rsidRDefault="00BA3ACD" w:rsidP="00CB2F01">
      <w:pPr>
        <w:spacing w:after="33"/>
        <w:ind w:right="14"/>
      </w:pPr>
      <w:r w:rsidRPr="00CB2F01">
        <w:t>Upgrade planning – proactive planning and preparation for upgrades including arrangements with software vendor on preferred outages, patch timings and environments</w:t>
      </w:r>
    </w:p>
    <w:p w14:paraId="37EED039" w14:textId="77777777" w:rsidR="00CB2F01" w:rsidRPr="00CB2F01" w:rsidRDefault="00CB2F01" w:rsidP="00CB2F01">
      <w:pPr>
        <w:spacing w:after="33"/>
        <w:ind w:right="14"/>
      </w:pPr>
    </w:p>
    <w:p w14:paraId="49C2BA1A" w14:textId="7D824B92" w:rsidR="00BA3ACD" w:rsidRDefault="00BA3ACD" w:rsidP="00CB2F01">
      <w:pPr>
        <w:spacing w:after="33"/>
        <w:ind w:right="14"/>
      </w:pPr>
      <w:r w:rsidRPr="00CB2F01">
        <w:t>Release management – deployment of fixes into staging areas and management of approval and release into live</w:t>
      </w:r>
    </w:p>
    <w:p w14:paraId="0A9A1EAC" w14:textId="77777777" w:rsidR="00CB2F01" w:rsidRPr="00CB2F01" w:rsidRDefault="00CB2F01" w:rsidP="00CB2F01">
      <w:pPr>
        <w:spacing w:after="33"/>
        <w:ind w:right="14"/>
      </w:pPr>
    </w:p>
    <w:p w14:paraId="4E6A55C8" w14:textId="08C95FA5" w:rsidR="00BA3ACD" w:rsidRDefault="00BA3ACD" w:rsidP="00CB2F01">
      <w:pPr>
        <w:spacing w:after="33"/>
        <w:ind w:right="14"/>
      </w:pPr>
      <w:r w:rsidRPr="00CB2F01">
        <w:t xml:space="preserve">For the supplier to provide a PAYG support unit mechanism  </w:t>
      </w:r>
    </w:p>
    <w:p w14:paraId="3066EDDF" w14:textId="77777777" w:rsidR="00CB2F01" w:rsidRPr="00CB2F01" w:rsidRDefault="00CB2F01" w:rsidP="00CB2F01">
      <w:pPr>
        <w:spacing w:after="33"/>
        <w:ind w:right="14"/>
      </w:pPr>
    </w:p>
    <w:p w14:paraId="57DB8EB2" w14:textId="73543594" w:rsidR="00CB2F01" w:rsidRDefault="00BA3ACD" w:rsidP="00CB2F01">
      <w:pPr>
        <w:spacing w:after="33"/>
        <w:ind w:right="14"/>
      </w:pPr>
      <w:r w:rsidRPr="00CB2F01">
        <w:t>Modules included will be the ERP, HCM and Taleo modules;</w:t>
      </w:r>
    </w:p>
    <w:p w14:paraId="4488C86C" w14:textId="77777777" w:rsidR="00CB2F01" w:rsidRPr="00CB2F01" w:rsidRDefault="00CB2F01" w:rsidP="00CB2F01">
      <w:pPr>
        <w:spacing w:after="33"/>
        <w:ind w:right="14"/>
      </w:pPr>
    </w:p>
    <w:p w14:paraId="504915A1" w14:textId="1919E47E" w:rsidR="00BA3ACD" w:rsidRDefault="00BA3ACD" w:rsidP="00CB2F01">
      <w:pPr>
        <w:spacing w:after="33"/>
        <w:ind w:right="14"/>
      </w:pPr>
      <w:r w:rsidRPr="00CB2F01">
        <w:t>Support must be provided by UK based, SC cleared nationals</w:t>
      </w:r>
    </w:p>
    <w:p w14:paraId="115F8679" w14:textId="77777777" w:rsidR="00CB2F01" w:rsidRPr="00CB2F01" w:rsidRDefault="00CB2F01" w:rsidP="00CB2F01">
      <w:pPr>
        <w:spacing w:after="33"/>
        <w:ind w:right="14"/>
      </w:pPr>
    </w:p>
    <w:p w14:paraId="1ECFA632" w14:textId="24AC30DB" w:rsidR="00BA3ACD" w:rsidRDefault="00BA3ACD" w:rsidP="00CB2F01">
      <w:pPr>
        <w:spacing w:after="33"/>
        <w:ind w:right="14"/>
      </w:pPr>
      <w:r w:rsidRPr="00CB2F01">
        <w:t>Must be ISO9001 compliant</w:t>
      </w:r>
    </w:p>
    <w:p w14:paraId="7CDB1613" w14:textId="77777777" w:rsidR="00CB2F01" w:rsidRPr="00CB2F01" w:rsidRDefault="00CB2F01" w:rsidP="00CB2F01">
      <w:pPr>
        <w:spacing w:after="33"/>
        <w:ind w:right="14"/>
      </w:pPr>
    </w:p>
    <w:p w14:paraId="1F278470" w14:textId="77777777" w:rsidR="00BA3ACD" w:rsidRPr="00CB2F01" w:rsidRDefault="00BA3ACD" w:rsidP="00CB2F01">
      <w:pPr>
        <w:spacing w:after="33"/>
        <w:ind w:right="14"/>
      </w:pPr>
      <w:r w:rsidRPr="00CB2F01">
        <w:t>The Authority will provide hardware to allow access to HMT network and by default, Oracle system;</w:t>
      </w:r>
    </w:p>
    <w:p w14:paraId="4A107FF9" w14:textId="77777777" w:rsidR="00BA3ACD" w:rsidRPr="00CB2F01" w:rsidRDefault="00BA3ACD" w:rsidP="00BA3ACD">
      <w:pPr>
        <w:spacing w:before="240"/>
      </w:pPr>
      <w:r w:rsidRPr="00CB2F01">
        <w:t>The raising of support calls by the Authority should be via the suppliers ticketing system;</w:t>
      </w:r>
    </w:p>
    <w:p w14:paraId="760A51A4" w14:textId="77777777" w:rsidR="00BA3ACD" w:rsidRPr="00CB2F01" w:rsidRDefault="00BA3ACD" w:rsidP="00BA3ACD">
      <w:pPr>
        <w:spacing w:before="240"/>
      </w:pPr>
      <w:r w:rsidRPr="00CB2F01">
        <w:t>SLA’s available with PAYG unit spend model</w:t>
      </w:r>
    </w:p>
    <w:p w14:paraId="04EAE6C9" w14:textId="77777777" w:rsidR="00BA3ACD" w:rsidRPr="00CB2F01" w:rsidRDefault="00BA3ACD" w:rsidP="00BA3ACD">
      <w:pPr>
        <w:spacing w:before="240"/>
      </w:pPr>
      <w:r w:rsidRPr="00CB2F01">
        <w:t>Quarterly support review meetings are required</w:t>
      </w:r>
    </w:p>
    <w:p w14:paraId="42A45734" w14:textId="77777777" w:rsidR="00BA3ACD" w:rsidRPr="00CB2F01" w:rsidRDefault="00BA3ACD" w:rsidP="00BA3ACD">
      <w:pPr>
        <w:spacing w:before="240"/>
      </w:pPr>
      <w:r w:rsidRPr="00CB2F01">
        <w:t>No support is required for the legacy Oracle EBS system or EPM module</w:t>
      </w:r>
    </w:p>
    <w:p w14:paraId="35B249D9" w14:textId="77777777" w:rsidR="00BA3ACD" w:rsidRPr="00CB2F01" w:rsidRDefault="00BA3ACD" w:rsidP="00BA3ACD">
      <w:pPr>
        <w:spacing w:before="240"/>
      </w:pPr>
      <w:r w:rsidRPr="00CB2F01">
        <w:lastRenderedPageBreak/>
        <w:t>Weekend support availability is not required as standard but to be arranged on a “as needed” basis and agreed in advance.</w:t>
      </w:r>
    </w:p>
    <w:p w14:paraId="13C7C926" w14:textId="77777777" w:rsidR="00BA3ACD" w:rsidRPr="00CB2F01" w:rsidRDefault="00BA3ACD" w:rsidP="00BA3ACD">
      <w:pPr>
        <w:spacing w:before="240"/>
      </w:pPr>
      <w:r w:rsidRPr="00CB2F01">
        <w:t>Support is only within normal UK working hours, however, allows flexibility should ‘out of hours’ supplier support be required and agreed in advance.</w:t>
      </w:r>
    </w:p>
    <w:p w14:paraId="727C7CEF" w14:textId="42A2469B" w:rsidR="00BA3ACD" w:rsidRPr="002D3CE5" w:rsidRDefault="00BA3ACD" w:rsidP="00BA3ACD">
      <w:pPr>
        <w:spacing w:before="240"/>
      </w:pPr>
      <w:r w:rsidRPr="00CB2F01">
        <w:t>Term: 2 years</w:t>
      </w:r>
    </w:p>
    <w:p w14:paraId="3477EC79" w14:textId="77777777" w:rsidR="00BA3ACD" w:rsidRPr="00BA3ACD" w:rsidRDefault="00BA3ACD" w:rsidP="00BA3ACD"/>
    <w:p w14:paraId="0000024C" w14:textId="2C33331F" w:rsidR="00752783" w:rsidRPr="009B02D3" w:rsidRDefault="00B457F8">
      <w:pPr>
        <w:tabs>
          <w:tab w:val="center" w:pos="1688"/>
          <w:tab w:val="center" w:pos="5137"/>
        </w:tabs>
        <w:spacing w:after="250" w:line="259" w:lineRule="auto"/>
        <w:ind w:left="0" w:firstLine="0"/>
      </w:pPr>
      <w:r w:rsidRPr="009B02D3">
        <w:tab/>
        <w:t xml:space="preserve"> </w:t>
      </w:r>
    </w:p>
    <w:bookmarkStart w:id="6" w:name="_heading=h.3dy6vkm" w:colFirst="0" w:colLast="0"/>
    <w:bookmarkEnd w:id="6"/>
    <w:p w14:paraId="0000024D" w14:textId="77777777" w:rsidR="00752783" w:rsidRDefault="00F97ADA">
      <w:pPr>
        <w:pStyle w:val="Heading1"/>
        <w:pageBreakBefore/>
        <w:spacing w:after="81"/>
        <w:ind w:left="1113" w:firstLine="1118"/>
      </w:pPr>
      <w:sdt>
        <w:sdtPr>
          <w:tag w:val="goog_rdk_49"/>
          <w:id w:val="-1015144818"/>
        </w:sdtPr>
        <w:sdtContent/>
      </w:sdt>
      <w:r w:rsidR="00B457F8">
        <w:t xml:space="preserve">Schedule 2: Call-Off Contract charges </w:t>
      </w:r>
    </w:p>
    <w:p w14:paraId="0000024E" w14:textId="77777777" w:rsidR="00752783" w:rsidRDefault="00B457F8">
      <w:pPr>
        <w:spacing w:after="33"/>
        <w:ind w:right="14"/>
      </w:pPr>
      <w:r>
        <w:t xml:space="preserve">For each individual Service, the applicable Call-Off Contract Charges (in accordance with the </w:t>
      </w:r>
    </w:p>
    <w:p w14:paraId="71F87671" w14:textId="3F3AA700" w:rsidR="009B02D3" w:rsidRDefault="00B457F8" w:rsidP="009B02D3">
      <w:pPr>
        <w:spacing w:after="548"/>
        <w:ind w:right="14"/>
      </w:pPr>
      <w:r>
        <w:t xml:space="preserve">Supplier’s Platform pricing document) can’t be amended during the term of the Call-Off Contract. The detailed Charges breakdown for the provision of Services during the Term will include: </w:t>
      </w:r>
    </w:p>
    <w:p w14:paraId="61403758" w14:textId="77777777" w:rsidR="00F97ADA" w:rsidRPr="00B96594" w:rsidRDefault="00F97ADA" w:rsidP="00F97ADA">
      <w:pPr>
        <w:spacing w:after="268" w:line="256" w:lineRule="auto"/>
        <w:ind w:left="398" w:firstLine="72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 Commercial Interests</w:t>
      </w:r>
    </w:p>
    <w:p w14:paraId="1F15DED0" w14:textId="0758C805" w:rsidR="001244C0" w:rsidRDefault="001244C0" w:rsidP="009B02D3">
      <w:pPr>
        <w:spacing w:after="548"/>
        <w:ind w:right="14"/>
      </w:pPr>
    </w:p>
    <w:p w14:paraId="085775D0" w14:textId="23091DEC" w:rsidR="009B02D3" w:rsidRDefault="009B02D3">
      <w:pPr>
        <w:spacing w:after="548"/>
        <w:ind w:right="14"/>
      </w:pPr>
      <w:r>
        <w:t>The total contract value excluding VAT is £100,000.00</w:t>
      </w:r>
    </w:p>
    <w:p w14:paraId="638E9FEB" w14:textId="1260293F" w:rsidR="009B02D3" w:rsidRDefault="009B02D3">
      <w:pPr>
        <w:spacing w:after="548"/>
        <w:ind w:right="14"/>
      </w:pPr>
    </w:p>
    <w:p w14:paraId="0E1B05FE" w14:textId="77777777" w:rsidR="009B02D3" w:rsidRDefault="009B02D3">
      <w:pPr>
        <w:spacing w:after="548"/>
        <w:ind w:right="14"/>
      </w:pPr>
    </w:p>
    <w:p w14:paraId="00000250" w14:textId="1DF3407F" w:rsidR="00752783" w:rsidRDefault="00B457F8">
      <w:pPr>
        <w:spacing w:after="250" w:line="259" w:lineRule="auto"/>
        <w:ind w:right="3672"/>
      </w:pPr>
      <w:r>
        <w:tab/>
        <w:t xml:space="preserve"> </w:t>
      </w:r>
      <w:r w:rsidR="009C0A52" w:rsidRPr="009C0A52">
        <w:rPr>
          <w:noProof/>
        </w:rPr>
        <w:t xml:space="preserve"> </w:t>
      </w:r>
    </w:p>
    <w:p w14:paraId="00000251" w14:textId="1D592573" w:rsidR="00752783" w:rsidRDefault="00B457F8">
      <w:pPr>
        <w:pStyle w:val="Heading1"/>
        <w:pageBreakBefore/>
        <w:ind w:left="1113" w:firstLine="1118"/>
      </w:pPr>
      <w:bookmarkStart w:id="7" w:name="_heading=h.1t3h5sf" w:colFirst="0" w:colLast="0"/>
      <w:bookmarkEnd w:id="7"/>
      <w:r>
        <w:lastRenderedPageBreak/>
        <w:t xml:space="preserve">Schedule 3: Collaboration agreement </w:t>
      </w:r>
      <w:r w:rsidR="00E25646">
        <w:t xml:space="preserve">– </w:t>
      </w:r>
      <w:r w:rsidR="00E25646" w:rsidRPr="008145B3">
        <w:rPr>
          <w:b/>
        </w:rPr>
        <w:t>Not Used</w:t>
      </w:r>
    </w:p>
    <w:p w14:paraId="00000252" w14:textId="77777777" w:rsidR="00752783" w:rsidRDefault="00B457F8">
      <w:pPr>
        <w:spacing w:after="17" w:line="566" w:lineRule="auto"/>
        <w:ind w:right="4858"/>
      </w:pPr>
      <w:r>
        <w:t xml:space="preserve">This agreement is made on [enter date] between: </w:t>
      </w:r>
    </w:p>
    <w:p w14:paraId="00000253" w14:textId="77777777" w:rsidR="00752783" w:rsidRDefault="00B457F8" w:rsidP="000B03D8">
      <w:pPr>
        <w:numPr>
          <w:ilvl w:val="0"/>
          <w:numId w:val="47"/>
        </w:numPr>
        <w:ind w:right="14" w:hanging="720"/>
      </w:pPr>
      <w:r>
        <w:t xml:space="preserve">[Buyer name] of [Buyer address] (the Buyer) </w:t>
      </w:r>
    </w:p>
    <w:p w14:paraId="00000254" w14:textId="77777777" w:rsidR="00752783" w:rsidRDefault="00B457F8" w:rsidP="000B03D8">
      <w:pPr>
        <w:numPr>
          <w:ilvl w:val="0"/>
          <w:numId w:val="47"/>
        </w:numPr>
        <w:ind w:right="14" w:hanging="720"/>
      </w:pPr>
      <w:r>
        <w:t xml:space="preserve">[Company name] a company incorporated in [company address] under [registration number], whose registered office is at [registered address] </w:t>
      </w:r>
    </w:p>
    <w:p w14:paraId="00000255" w14:textId="77777777" w:rsidR="00752783" w:rsidRDefault="00B457F8" w:rsidP="000B03D8">
      <w:pPr>
        <w:numPr>
          <w:ilvl w:val="0"/>
          <w:numId w:val="47"/>
        </w:numPr>
        <w:ind w:right="14" w:hanging="720"/>
      </w:pPr>
      <w:r>
        <w:t xml:space="preserve">[Company name] a company incorporated in [company address] under [registration number], whose registered office is at [registered address] </w:t>
      </w:r>
    </w:p>
    <w:p w14:paraId="00000256" w14:textId="77777777" w:rsidR="00752783" w:rsidRDefault="00B457F8" w:rsidP="000B03D8">
      <w:pPr>
        <w:numPr>
          <w:ilvl w:val="0"/>
          <w:numId w:val="47"/>
        </w:numPr>
        <w:ind w:right="14" w:hanging="720"/>
      </w:pPr>
      <w:r>
        <w:t xml:space="preserve">[Company name] a company incorporated in [company address] under [registration number], whose registered office is at [registered address] </w:t>
      </w:r>
    </w:p>
    <w:p w14:paraId="00000257" w14:textId="77777777" w:rsidR="00752783" w:rsidRDefault="00B457F8" w:rsidP="000B03D8">
      <w:pPr>
        <w:numPr>
          <w:ilvl w:val="0"/>
          <w:numId w:val="47"/>
        </w:numPr>
        <w:ind w:right="14" w:hanging="720"/>
      </w:pPr>
      <w:r>
        <w:t xml:space="preserve">[Company name] a company incorporated in [company address] under [registration number], whose registered office is at [registered address] </w:t>
      </w:r>
    </w:p>
    <w:p w14:paraId="00000258" w14:textId="77777777" w:rsidR="00752783" w:rsidRDefault="00B457F8" w:rsidP="000B03D8">
      <w:pPr>
        <w:numPr>
          <w:ilvl w:val="0"/>
          <w:numId w:val="4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0000259" w14:textId="77777777" w:rsidR="00752783" w:rsidRDefault="00B457F8">
      <w:pPr>
        <w:spacing w:after="137"/>
        <w:ind w:right="14"/>
      </w:pPr>
      <w:r>
        <w:t xml:space="preserve">Whereas the: </w:t>
      </w:r>
    </w:p>
    <w:p w14:paraId="0000025A" w14:textId="77777777" w:rsidR="00752783" w:rsidRDefault="00B457F8" w:rsidP="000B03D8">
      <w:pPr>
        <w:numPr>
          <w:ilvl w:val="1"/>
          <w:numId w:val="47"/>
        </w:numPr>
        <w:spacing w:after="5"/>
        <w:ind w:right="14" w:hanging="360"/>
      </w:pPr>
      <w:r>
        <w:t xml:space="preserve">Buyer and the Collaboration Suppliers have entered into the Call-Off Contracts (defined below) for the provision of various IT and telecommunications (ICT) services </w:t>
      </w:r>
    </w:p>
    <w:p w14:paraId="0000025B" w14:textId="77777777" w:rsidR="00752783" w:rsidRDefault="00B457F8" w:rsidP="000B03D8">
      <w:pPr>
        <w:numPr>
          <w:ilvl w:val="1"/>
          <w:numId w:val="47"/>
        </w:numPr>
        <w:spacing w:after="5"/>
        <w:ind w:right="14" w:hanging="360"/>
      </w:pPr>
      <w:r>
        <w:t xml:space="preserve">Collaboration Suppliers now wish to provide for the ongoing cooperation of the </w:t>
      </w:r>
    </w:p>
    <w:p w14:paraId="0000025C" w14:textId="77777777" w:rsidR="00752783" w:rsidRDefault="00B457F8">
      <w:pPr>
        <w:ind w:left="1863" w:right="14" w:firstLine="0"/>
      </w:pPr>
      <w:r>
        <w:t xml:space="preserve">Collaboration Suppliers in the provision of services under their respective Call-Off Contract to the Buyer </w:t>
      </w:r>
    </w:p>
    <w:p w14:paraId="0000025D" w14:textId="77777777" w:rsidR="00752783" w:rsidRDefault="00B457F8">
      <w:pPr>
        <w:spacing w:after="444"/>
        <w:ind w:right="14"/>
      </w:pPr>
      <w:r>
        <w:t xml:space="preserve">In consideration of the mutual covenants contained in the Call-Off Contracts and this Agreement and intending to be legally bound, the parties agree as follows: </w:t>
      </w:r>
    </w:p>
    <w:p w14:paraId="0000025E" w14:textId="77777777" w:rsidR="00752783" w:rsidRDefault="00B457F8">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0000025F" w14:textId="77777777" w:rsidR="00752783" w:rsidRDefault="00B457F8">
      <w:pPr>
        <w:spacing w:after="345"/>
        <w:ind w:left="1838" w:right="14" w:hanging="720"/>
      </w:pPr>
      <w:r>
        <w:t xml:space="preserve">1.1 </w:t>
      </w:r>
      <w:r>
        <w:tab/>
        <w:t xml:space="preserve">As used in this Agreement, the capitalised expressions will have the following meanings unless the context requires otherwise: </w:t>
      </w:r>
    </w:p>
    <w:p w14:paraId="00000260" w14:textId="77777777" w:rsidR="00752783" w:rsidRDefault="00B457F8">
      <w:pPr>
        <w:spacing w:after="345"/>
        <w:ind w:left="2573" w:right="14" w:hanging="720"/>
      </w:pPr>
      <w:r>
        <w:t xml:space="preserve">1.1.1 “Agreement” means this collaboration agreement, containing the Clauses and Schedules </w:t>
      </w:r>
    </w:p>
    <w:p w14:paraId="00000261" w14:textId="77777777" w:rsidR="00752783" w:rsidRDefault="00B457F8">
      <w:pPr>
        <w:spacing w:after="395"/>
        <w:ind w:left="2573" w:right="14" w:hanging="720"/>
      </w:pPr>
      <w:r>
        <w:t xml:space="preserve">1.1.2 “Call-Off Contract” means each contract that is let by the Buyer to one of the Collaboration Suppliers </w:t>
      </w:r>
    </w:p>
    <w:p w14:paraId="00000262" w14:textId="77777777" w:rsidR="00752783" w:rsidRDefault="00B457F8">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00000263" w14:textId="77777777" w:rsidR="00752783" w:rsidRDefault="00B457F8">
      <w:pPr>
        <w:spacing w:after="344"/>
        <w:ind w:left="2573" w:right="14" w:hanging="720"/>
      </w:pPr>
      <w:r>
        <w:lastRenderedPageBreak/>
        <w:t xml:space="preserve">1.1.4 “Confidential Information” means the Buyer Confidential Information or any Collaboration Supplier's Confidential Information </w:t>
      </w:r>
    </w:p>
    <w:p w14:paraId="00000264" w14:textId="77777777" w:rsidR="00752783" w:rsidRDefault="00B457F8">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0000265" w14:textId="77777777" w:rsidR="00752783" w:rsidRDefault="00B457F8">
      <w:pPr>
        <w:tabs>
          <w:tab w:val="center" w:pos="1133"/>
          <w:tab w:val="center" w:pos="6119"/>
        </w:tabs>
        <w:spacing w:after="343"/>
        <w:ind w:left="0" w:firstLine="0"/>
      </w:pPr>
      <w:r>
        <w:rPr>
          <w:rFonts w:ascii="Calibri" w:eastAsia="Calibri" w:hAnsi="Calibri" w:cs="Calibri"/>
        </w:rPr>
        <w:tab/>
        <w:t xml:space="preserve"> </w:t>
      </w:r>
      <w:r>
        <w:tab/>
        <w:t xml:space="preserve">1.1.6 “Buyer Confidential Information” has the meaning set out in the Call-Off Contract </w:t>
      </w:r>
    </w:p>
    <w:p w14:paraId="00000266" w14:textId="77777777" w:rsidR="00752783" w:rsidRDefault="00B457F8">
      <w:pPr>
        <w:tabs>
          <w:tab w:val="center" w:pos="1133"/>
          <w:tab w:val="center" w:pos="6119"/>
        </w:tabs>
        <w:spacing w:after="343"/>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00000267" w14:textId="77777777" w:rsidR="00752783" w:rsidRDefault="00B457F8">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0000268" w14:textId="77777777" w:rsidR="00752783" w:rsidRDefault="00B457F8">
      <w:pPr>
        <w:spacing w:after="350"/>
        <w:ind w:left="1863" w:right="14" w:firstLine="121"/>
      </w:pPr>
      <w:r>
        <w:t xml:space="preserve">1.1.10 “Effective Date” means [insert date] </w:t>
      </w:r>
    </w:p>
    <w:p w14:paraId="00000269" w14:textId="77777777" w:rsidR="00752783" w:rsidRDefault="00B457F8">
      <w:pPr>
        <w:spacing w:after="350"/>
        <w:ind w:left="1863" w:right="14" w:firstLine="121"/>
      </w:pPr>
      <w:r>
        <w:t xml:space="preserve">1.1.11 “Force Majeure Event” has the meaning given in clause 11.1.1 </w:t>
      </w:r>
    </w:p>
    <w:p w14:paraId="0000026A" w14:textId="77777777" w:rsidR="00752783" w:rsidRDefault="00B457F8">
      <w:pPr>
        <w:ind w:left="1863" w:right="14" w:firstLine="121"/>
      </w:pPr>
      <w:r>
        <w:t xml:space="preserve">1.1.12 “Mediator” has the meaning given to it in clause 9.3.1 </w:t>
      </w:r>
    </w:p>
    <w:p w14:paraId="0000026B" w14:textId="77777777" w:rsidR="00752783" w:rsidRDefault="00B457F8">
      <w:pPr>
        <w:spacing w:after="350"/>
        <w:ind w:left="1863" w:right="14" w:firstLine="121"/>
      </w:pPr>
      <w:r>
        <w:t xml:space="preserve">1.1.13 “Outline Collaboration Plan” has the meaning given to it in clause 3.1 </w:t>
      </w:r>
    </w:p>
    <w:p w14:paraId="0000026C" w14:textId="77777777" w:rsidR="00752783" w:rsidRDefault="00B457F8">
      <w:pPr>
        <w:ind w:left="1863" w:right="14" w:firstLine="121"/>
      </w:pPr>
      <w:r>
        <w:t xml:space="preserve">1.1.14 “Term” has the meaning given to it in clause 2.1 </w:t>
      </w:r>
    </w:p>
    <w:p w14:paraId="0000026D" w14:textId="77777777" w:rsidR="00752783" w:rsidRDefault="00B457F8">
      <w:pPr>
        <w:spacing w:after="607"/>
        <w:ind w:left="2573" w:right="14" w:hanging="588"/>
      </w:pPr>
      <w:r>
        <w:t xml:space="preserve">1.1.15 "Working Day" means any day other than a Saturday, Sunday or public holiday in England and Wales </w:t>
      </w:r>
    </w:p>
    <w:p w14:paraId="0000026E" w14:textId="77777777" w:rsidR="00752783" w:rsidRDefault="00B457F8">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000026F" w14:textId="77777777" w:rsidR="00752783" w:rsidRDefault="00B457F8">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14:paraId="00000270" w14:textId="77777777" w:rsidR="00752783" w:rsidRDefault="00B457F8">
      <w:pPr>
        <w:ind w:left="2977" w:right="14" w:hanging="598"/>
      </w:pPr>
      <w:r>
        <w:t xml:space="preserve">1.2.1.1 masculine includes the feminine and the neuter </w:t>
      </w:r>
    </w:p>
    <w:p w14:paraId="00000271" w14:textId="77777777" w:rsidR="00752783" w:rsidRDefault="00B457F8">
      <w:pPr>
        <w:ind w:left="2977" w:right="14" w:hanging="598"/>
      </w:pPr>
      <w:r>
        <w:t xml:space="preserve">1.2.1.2 singular includes the plural and the other way round </w:t>
      </w:r>
    </w:p>
    <w:p w14:paraId="00000272" w14:textId="77777777" w:rsidR="00752783" w:rsidRDefault="00B457F8">
      <w:pPr>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00000273" w14:textId="77777777" w:rsidR="00752783" w:rsidRDefault="00752783">
      <w:pPr>
        <w:ind w:left="3119" w:right="14" w:hanging="851"/>
      </w:pPr>
    </w:p>
    <w:p w14:paraId="00000274" w14:textId="77777777" w:rsidR="00752783" w:rsidRDefault="00B457F8">
      <w:pPr>
        <w:ind w:left="2694" w:right="14" w:hanging="709"/>
      </w:pPr>
      <w:r>
        <w:lastRenderedPageBreak/>
        <w:t xml:space="preserve">1.2.2 Headings are included in this Agreement for ease of reference only and will not affect the interpretation or construction of this Agreement. </w:t>
      </w:r>
    </w:p>
    <w:p w14:paraId="00000275" w14:textId="77777777" w:rsidR="00752783" w:rsidRDefault="00B457F8">
      <w:pPr>
        <w:ind w:left="2694" w:right="14" w:hanging="709"/>
      </w:pPr>
      <w:r>
        <w:t xml:space="preserve">1.2.3 References to Clauses and Schedules are, unless otherwise provided, references to clauses of and schedules to this Agreement. </w:t>
      </w:r>
    </w:p>
    <w:p w14:paraId="00000276" w14:textId="77777777" w:rsidR="00752783" w:rsidRDefault="00B457F8">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0000277" w14:textId="77777777" w:rsidR="00752783" w:rsidRDefault="00B457F8">
      <w:pPr>
        <w:ind w:left="2694" w:right="14" w:hanging="709"/>
      </w:pPr>
      <w:r>
        <w:t xml:space="preserve">1.2.5 The party receiving the benefit of an indemnity under this Agreement will use its reasonable endeavours to mitigate its loss covered by the indemnity. </w:t>
      </w:r>
    </w:p>
    <w:p w14:paraId="00000278" w14:textId="77777777" w:rsidR="00752783" w:rsidRDefault="00B457F8">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0000279" w14:textId="77777777" w:rsidR="00752783" w:rsidRDefault="00B457F8">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000027A" w14:textId="77777777" w:rsidR="00752783" w:rsidRDefault="00B457F8">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0000027B" w14:textId="77777777" w:rsidR="00752783" w:rsidRDefault="00B457F8">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000027C" w14:textId="77777777" w:rsidR="00752783" w:rsidRDefault="00B457F8">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000027D" w14:textId="77777777" w:rsidR="00752783" w:rsidRDefault="00B457F8">
      <w:pPr>
        <w:ind w:left="1863" w:right="14" w:firstLine="0"/>
      </w:pPr>
      <w:r>
        <w:t xml:space="preserve">Collaboration Activities they require from each other (the “Outline Collaboration Plan”). </w:t>
      </w:r>
    </w:p>
    <w:p w14:paraId="0000027E" w14:textId="77777777" w:rsidR="00752783" w:rsidRDefault="00B457F8">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0000027F" w14:textId="77777777" w:rsidR="00752783" w:rsidRDefault="00B457F8">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00000280" w14:textId="77777777" w:rsidR="00752783" w:rsidRDefault="00B457F8">
      <w:pPr>
        <w:ind w:left="1838" w:right="14" w:hanging="720"/>
      </w:pPr>
      <w:r>
        <w:t xml:space="preserve">3.3 </w:t>
      </w:r>
      <w:r>
        <w:tab/>
        <w:t xml:space="preserve">The Collaboration Suppliers will provide the help the Buyer needs to prepare the Detailed Collaboration Plan. </w:t>
      </w:r>
    </w:p>
    <w:p w14:paraId="00000281" w14:textId="77777777" w:rsidR="00752783" w:rsidRDefault="00B457F8">
      <w:pPr>
        <w:ind w:left="1838" w:right="14" w:hanging="720"/>
      </w:pPr>
      <w:r>
        <w:t xml:space="preserve">3.4 </w:t>
      </w:r>
      <w:r>
        <w:tab/>
        <w:t xml:space="preserve">The Collaboration Suppliers will, within 10 Working Days of receipt of the Detailed Collaboration Plan, either: </w:t>
      </w:r>
    </w:p>
    <w:p w14:paraId="00000282" w14:textId="77777777" w:rsidR="00752783" w:rsidRDefault="00B457F8">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00000283" w14:textId="77777777" w:rsidR="00752783" w:rsidRDefault="00B457F8">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0000284" w14:textId="77777777" w:rsidR="00752783" w:rsidRDefault="00B457F8">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0000285" w14:textId="77777777" w:rsidR="00752783" w:rsidRDefault="00B457F8">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0000286" w14:textId="77777777" w:rsidR="00752783" w:rsidRDefault="00B457F8">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0000287" w14:textId="77777777" w:rsidR="00752783" w:rsidRDefault="00B457F8">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00000288" w14:textId="77777777" w:rsidR="00752783" w:rsidRDefault="00B457F8">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0000289" w14:textId="77777777" w:rsidR="00752783" w:rsidRDefault="00B457F8">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000028A" w14:textId="77777777" w:rsidR="00752783" w:rsidRDefault="00B457F8">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000028B" w14:textId="77777777" w:rsidR="00752783" w:rsidRDefault="00B457F8">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0000028C" w14:textId="77777777" w:rsidR="00752783" w:rsidRDefault="00B457F8">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000028D" w14:textId="77777777" w:rsidR="00752783" w:rsidRDefault="00B457F8">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0000028E" w14:textId="77777777" w:rsidR="00752783" w:rsidRDefault="00B457F8">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0000028F" w14:textId="77777777" w:rsidR="00752783" w:rsidRDefault="00B457F8">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0000290" w14:textId="77777777" w:rsidR="00752783" w:rsidRDefault="00B457F8">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00000291" w14:textId="77777777" w:rsidR="00752783" w:rsidRDefault="00752783">
      <w:pPr>
        <w:ind w:left="2573" w:right="14" w:hanging="720"/>
      </w:pPr>
    </w:p>
    <w:p w14:paraId="00000292" w14:textId="77777777" w:rsidR="00752783" w:rsidRDefault="00B457F8">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00000293" w14:textId="77777777" w:rsidR="00752783" w:rsidRDefault="00B457F8">
      <w:pPr>
        <w:ind w:left="2410" w:right="14" w:hanging="566"/>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00000294" w14:textId="77777777" w:rsidR="00752783" w:rsidRDefault="00B457F8">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0000295" w14:textId="77777777" w:rsidR="00752783" w:rsidRDefault="00B457F8">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00000296" w14:textId="77777777" w:rsidR="00752783" w:rsidRDefault="00B457F8">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0000297" w14:textId="77777777" w:rsidR="00752783" w:rsidRDefault="00B457F8">
      <w:pPr>
        <w:ind w:left="2552" w:right="14" w:hanging="578"/>
      </w:pPr>
      <w:r>
        <w:t xml:space="preserve">6.3.2 in the possession of the receiving party without restriction in relation to disclosure before the date of receipt from the disclosing party </w:t>
      </w:r>
    </w:p>
    <w:p w14:paraId="00000298" w14:textId="77777777" w:rsidR="00752783" w:rsidRDefault="00B457F8">
      <w:pPr>
        <w:ind w:left="2552" w:right="14" w:hanging="578"/>
      </w:pPr>
      <w:r>
        <w:t xml:space="preserve">6.3.3 received from a third party who lawfully acquired it and who is under no obligation restricting its disclosure </w:t>
      </w:r>
    </w:p>
    <w:p w14:paraId="00000299" w14:textId="77777777" w:rsidR="00752783" w:rsidRDefault="00B457F8">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000029A" w14:textId="77777777" w:rsidR="00752783" w:rsidRDefault="00B457F8">
      <w:pPr>
        <w:spacing w:after="342"/>
        <w:ind w:left="2552" w:right="14" w:hanging="578"/>
      </w:pPr>
      <w:r>
        <w:t xml:space="preserve">6.3.5 required to be disclosed by law or by any judicial, arbitral, regulatory or other authority of competent jurisdiction </w:t>
      </w:r>
    </w:p>
    <w:p w14:paraId="0000029B" w14:textId="77777777" w:rsidR="00752783" w:rsidRDefault="00B457F8">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000029C" w14:textId="77777777" w:rsidR="00752783" w:rsidRDefault="00B457F8">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000029D" w14:textId="77777777" w:rsidR="00752783" w:rsidRDefault="00B457F8">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000029E" w14:textId="77777777" w:rsidR="00752783" w:rsidRDefault="00B457F8">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0000029F" w14:textId="77777777" w:rsidR="00752783" w:rsidRDefault="00B457F8">
      <w:pPr>
        <w:ind w:left="2410" w:right="14" w:hanging="556"/>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000002A0" w14:textId="77777777" w:rsidR="00752783" w:rsidRDefault="00B457F8">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00002A1" w14:textId="77777777" w:rsidR="00752783" w:rsidRDefault="00B457F8">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00002A2" w14:textId="77777777" w:rsidR="00752783" w:rsidRDefault="00B457F8">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000002A3" w14:textId="77777777" w:rsidR="00752783" w:rsidRDefault="00B457F8">
      <w:pPr>
        <w:ind w:left="1838" w:right="14" w:hanging="720"/>
      </w:pPr>
      <w:r>
        <w:t xml:space="preserve">8.2 </w:t>
      </w:r>
      <w:r>
        <w:tab/>
        <w:t xml:space="preserve">Nothing in this Agreement will exclude or limit the liability of any party for fraud or fraudulent misrepresentation. </w:t>
      </w:r>
    </w:p>
    <w:p w14:paraId="000002A4" w14:textId="77777777" w:rsidR="00752783" w:rsidRDefault="00B457F8">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00002A5" w14:textId="77777777" w:rsidR="00752783" w:rsidRDefault="00B457F8">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00002A6" w14:textId="77777777" w:rsidR="00752783" w:rsidRDefault="00B457F8">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000002A7" w14:textId="77777777" w:rsidR="00752783" w:rsidRDefault="00B457F8">
      <w:pPr>
        <w:spacing w:after="33" w:line="256" w:lineRule="auto"/>
        <w:ind w:left="1814" w:right="325" w:firstLine="49"/>
      </w:pPr>
      <w:r>
        <w:t xml:space="preserve">(excluding clause 6.4, which will be subject to the limitations of liability set out in the </w:t>
      </w:r>
    </w:p>
    <w:p w14:paraId="000002A8" w14:textId="77777777" w:rsidR="00752783" w:rsidRDefault="00B457F8">
      <w:pPr>
        <w:ind w:left="1863" w:right="14" w:firstLine="0"/>
      </w:pPr>
      <w:r>
        <w:t xml:space="preserve">[relevant contract] [Call-Off Contract]), in no event will any party be liable to any other for: </w:t>
      </w:r>
    </w:p>
    <w:p w14:paraId="000002A9" w14:textId="77777777" w:rsidR="00752783" w:rsidRDefault="00B457F8">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00002AA" w14:textId="77777777" w:rsidR="00752783" w:rsidRDefault="00B457F8">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000002AB" w14:textId="77777777" w:rsidR="00752783" w:rsidRDefault="00B457F8">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00002AC" w14:textId="77777777" w:rsidR="00752783" w:rsidRDefault="00B457F8">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000002AD" w14:textId="77777777" w:rsidR="00752783" w:rsidRDefault="00B457F8">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00002AE" w14:textId="77777777" w:rsidR="00752783" w:rsidRDefault="00B457F8">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000002AF" w14:textId="77777777" w:rsidR="00752783" w:rsidRDefault="00B457F8">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000002B0" w14:textId="77777777" w:rsidR="00752783" w:rsidRDefault="00B457F8">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00002B1" w14:textId="77777777" w:rsidR="00752783" w:rsidRDefault="00B457F8">
      <w:pPr>
        <w:ind w:left="2573" w:right="14" w:hanging="720"/>
      </w:pPr>
      <w:r>
        <w:t xml:space="preserve">8.6.1 additional operational or administrative costs and expenses arising from a Collaboration Supplier’s Default </w:t>
      </w:r>
    </w:p>
    <w:p w14:paraId="000002B2" w14:textId="77777777" w:rsidR="00752783" w:rsidRDefault="00B457F8">
      <w:pPr>
        <w:ind w:left="2573" w:right="14" w:hanging="720"/>
      </w:pPr>
      <w:r>
        <w:lastRenderedPageBreak/>
        <w:t xml:space="preserve">8.6.2 wasted expenditure or charges rendered unnecessary or incurred by the Buyer arising from a Collaboration Supplier's Default </w:t>
      </w:r>
    </w:p>
    <w:p w14:paraId="000002B3" w14:textId="77777777" w:rsidR="00752783" w:rsidRDefault="00B457F8">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00002B4" w14:textId="77777777" w:rsidR="00752783" w:rsidRDefault="00B457F8">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000002B5" w14:textId="77777777" w:rsidR="00752783" w:rsidRDefault="00B457F8">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000002B6" w14:textId="77777777" w:rsidR="00752783" w:rsidRDefault="00B457F8">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00002B7" w14:textId="77777777" w:rsidR="00752783" w:rsidRDefault="00B457F8">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00002B8" w14:textId="77777777" w:rsidR="00752783" w:rsidRDefault="00B457F8">
      <w:pPr>
        <w:ind w:left="2573" w:right="14" w:hanging="720"/>
      </w:pPr>
      <w:r>
        <w:t xml:space="preserve">9.3.2 the parties will within 10 Working Days of the appointment of the Mediator meet to agree a programme for the exchange of all relevant information and the structure of the negotiations </w:t>
      </w:r>
    </w:p>
    <w:p w14:paraId="000002B9" w14:textId="77777777" w:rsidR="00752783" w:rsidRDefault="00B457F8">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00002BA" w14:textId="77777777" w:rsidR="00752783" w:rsidRDefault="00B457F8">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000002BB" w14:textId="77777777" w:rsidR="00752783" w:rsidRDefault="00B457F8">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000002BC" w14:textId="77777777" w:rsidR="00752783" w:rsidRDefault="00B457F8">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00002BD" w14:textId="77777777" w:rsidR="00752783" w:rsidRDefault="00B457F8">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000002BE" w14:textId="77777777" w:rsidR="00752783" w:rsidRDefault="00B457F8">
      <w:pPr>
        <w:pStyle w:val="Heading3"/>
        <w:spacing w:after="259"/>
      </w:pPr>
      <w:r>
        <w:t xml:space="preserve">10. Termination and consequences of termination </w:t>
      </w:r>
    </w:p>
    <w:p w14:paraId="000002BF" w14:textId="77777777" w:rsidR="00752783" w:rsidRDefault="00B457F8">
      <w:pPr>
        <w:spacing w:after="136" w:line="256" w:lineRule="auto"/>
      </w:pPr>
      <w:r>
        <w:rPr>
          <w:color w:val="666666"/>
          <w:sz w:val="24"/>
          <w:szCs w:val="24"/>
        </w:rPr>
        <w:t>10.1 Termination</w:t>
      </w:r>
      <w:r>
        <w:t xml:space="preserve"> </w:t>
      </w:r>
    </w:p>
    <w:p w14:paraId="000002C0" w14:textId="77777777" w:rsidR="00752783" w:rsidRDefault="00B457F8">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00002C1" w14:textId="77777777" w:rsidR="00752783" w:rsidRDefault="00B457F8">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000002C2" w14:textId="77777777" w:rsidR="00752783" w:rsidRDefault="00B457F8">
      <w:pPr>
        <w:spacing w:after="148" w:line="256" w:lineRule="auto"/>
      </w:pPr>
      <w:r>
        <w:rPr>
          <w:color w:val="666666"/>
          <w:sz w:val="24"/>
          <w:szCs w:val="24"/>
        </w:rPr>
        <w:t>10.2 Consequences of termination</w:t>
      </w:r>
      <w:r>
        <w:t xml:space="preserve"> </w:t>
      </w:r>
    </w:p>
    <w:p w14:paraId="000002C3" w14:textId="77777777" w:rsidR="00752783" w:rsidRDefault="00B457F8">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00002C4" w14:textId="77777777" w:rsidR="00752783" w:rsidRDefault="00B457F8">
      <w:pPr>
        <w:spacing w:after="718"/>
        <w:ind w:left="2573" w:right="14" w:hanging="720"/>
      </w:pPr>
      <w:r>
        <w:t xml:space="preserve">10.2.2 Except as expressly provided in this Agreement, termination of this Agreement will be without prejudice to any accrued rights and obligations under this Agreement. </w:t>
      </w:r>
    </w:p>
    <w:p w14:paraId="000002C5" w14:textId="77777777" w:rsidR="00752783" w:rsidRDefault="00B457F8">
      <w:pPr>
        <w:pStyle w:val="Heading3"/>
        <w:spacing w:after="259"/>
      </w:pPr>
      <w:r>
        <w:t xml:space="preserve">11. General provisions </w:t>
      </w:r>
    </w:p>
    <w:p w14:paraId="000002C6" w14:textId="77777777" w:rsidR="00752783" w:rsidRDefault="00B457F8">
      <w:pPr>
        <w:spacing w:after="88" w:line="256" w:lineRule="auto"/>
      </w:pPr>
      <w:r>
        <w:rPr>
          <w:color w:val="666666"/>
          <w:sz w:val="24"/>
          <w:szCs w:val="24"/>
        </w:rPr>
        <w:t>11.1 Force majeure</w:t>
      </w:r>
      <w:r>
        <w:t xml:space="preserve"> </w:t>
      </w:r>
    </w:p>
    <w:p w14:paraId="000002C7" w14:textId="77777777" w:rsidR="00752783" w:rsidRDefault="00B457F8">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000002C8" w14:textId="77777777" w:rsidR="00752783" w:rsidRDefault="00B457F8">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00002C9" w14:textId="77777777" w:rsidR="00752783" w:rsidRDefault="00B457F8">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000002CA" w14:textId="77777777" w:rsidR="00752783" w:rsidRDefault="00B457F8">
      <w:pPr>
        <w:spacing w:after="0"/>
        <w:ind w:left="2573" w:right="14"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000002CB" w14:textId="77777777" w:rsidR="00752783" w:rsidRDefault="00752783">
      <w:pPr>
        <w:spacing w:after="0"/>
        <w:ind w:left="2573" w:right="14" w:hanging="720"/>
      </w:pPr>
    </w:p>
    <w:p w14:paraId="000002CC" w14:textId="77777777" w:rsidR="00752783" w:rsidRDefault="00B457F8">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00002CD" w14:textId="77777777" w:rsidR="00752783" w:rsidRDefault="00B457F8">
      <w:pPr>
        <w:spacing w:after="88" w:line="256" w:lineRule="auto"/>
      </w:pPr>
      <w:r>
        <w:rPr>
          <w:color w:val="666666"/>
          <w:sz w:val="24"/>
          <w:szCs w:val="24"/>
        </w:rPr>
        <w:t>11.2 Assignment and subcontracting</w:t>
      </w:r>
      <w:r>
        <w:t xml:space="preserve"> </w:t>
      </w:r>
    </w:p>
    <w:p w14:paraId="000002CE" w14:textId="77777777" w:rsidR="00752783" w:rsidRDefault="00B457F8">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00002CF" w14:textId="77777777" w:rsidR="00752783" w:rsidRDefault="00B457F8">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00002D0" w14:textId="77777777" w:rsidR="00752783" w:rsidRDefault="00B457F8">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00002D1" w14:textId="77777777" w:rsidR="00752783" w:rsidRDefault="00B457F8">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00002D2" w14:textId="77777777" w:rsidR="00752783" w:rsidRDefault="00B457F8">
      <w:pPr>
        <w:spacing w:after="622"/>
        <w:ind w:left="2573" w:right="14" w:hanging="720"/>
      </w:pPr>
      <w:r>
        <w:t xml:space="preserve">11.3.2 For the purposes of clause 11.3.1, the address of each of the parties are those in the Detailed Collaboration Plan. </w:t>
      </w:r>
    </w:p>
    <w:p w14:paraId="000002D3" w14:textId="77777777" w:rsidR="00752783" w:rsidRDefault="00B457F8">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00002D4" w14:textId="77777777" w:rsidR="00752783" w:rsidRDefault="00B457F8">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000002D5" w14:textId="77777777" w:rsidR="00752783" w:rsidRDefault="00B457F8">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000002D6" w14:textId="77777777" w:rsidR="00752783" w:rsidRDefault="00B457F8">
      <w:pPr>
        <w:spacing w:after="331"/>
        <w:ind w:left="1863" w:right="14" w:firstLine="1118"/>
      </w:pPr>
      <w:r>
        <w:t xml:space="preserve">11.4.3 Nothing in this clause 11.4 will exclude any liability for fraud. </w:t>
      </w:r>
    </w:p>
    <w:p w14:paraId="000002D7" w14:textId="77777777" w:rsidR="00752783" w:rsidRDefault="00B457F8">
      <w:pPr>
        <w:spacing w:after="88" w:line="256" w:lineRule="auto"/>
      </w:pPr>
      <w:r>
        <w:rPr>
          <w:color w:val="666666"/>
          <w:sz w:val="24"/>
          <w:szCs w:val="24"/>
        </w:rPr>
        <w:t>11.5 Rights of third parties</w:t>
      </w:r>
      <w:r>
        <w:t xml:space="preserve"> </w:t>
      </w:r>
    </w:p>
    <w:p w14:paraId="000002D8" w14:textId="77777777" w:rsidR="00752783" w:rsidRDefault="00B457F8">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00002D9" w14:textId="77777777" w:rsidR="00752783" w:rsidRDefault="00B457F8">
      <w:pPr>
        <w:spacing w:after="88" w:line="256" w:lineRule="auto"/>
      </w:pPr>
      <w:r>
        <w:rPr>
          <w:color w:val="666666"/>
          <w:sz w:val="24"/>
          <w:szCs w:val="24"/>
        </w:rPr>
        <w:t>11.6 Severability</w:t>
      </w:r>
      <w:r>
        <w:t xml:space="preserve"> </w:t>
      </w:r>
    </w:p>
    <w:p w14:paraId="000002DA" w14:textId="77777777" w:rsidR="00752783" w:rsidRDefault="00B457F8">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000002DB" w14:textId="77777777" w:rsidR="00752783" w:rsidRDefault="00B457F8">
      <w:pPr>
        <w:spacing w:after="88" w:line="256" w:lineRule="auto"/>
      </w:pPr>
      <w:r>
        <w:rPr>
          <w:color w:val="666666"/>
          <w:sz w:val="24"/>
          <w:szCs w:val="24"/>
        </w:rPr>
        <w:t>11.7 Variations</w:t>
      </w:r>
      <w:r>
        <w:t xml:space="preserve"> </w:t>
      </w:r>
    </w:p>
    <w:p w14:paraId="000002DC" w14:textId="77777777" w:rsidR="00752783" w:rsidRDefault="00B457F8">
      <w:pPr>
        <w:spacing w:after="627"/>
        <w:ind w:left="1863" w:right="14" w:firstLine="0"/>
      </w:pPr>
      <w:r>
        <w:t xml:space="preserve">No purported amendment or variation of this Agreement or any provision of this Agreement will be effective unless it is made in writing by the parties. </w:t>
      </w:r>
    </w:p>
    <w:p w14:paraId="000002DD" w14:textId="77777777" w:rsidR="00752783" w:rsidRDefault="00B457F8">
      <w:pPr>
        <w:spacing w:after="88" w:line="256" w:lineRule="auto"/>
      </w:pPr>
      <w:r>
        <w:rPr>
          <w:color w:val="666666"/>
          <w:sz w:val="24"/>
          <w:szCs w:val="24"/>
        </w:rPr>
        <w:t>11.8 No waiver</w:t>
      </w:r>
      <w:r>
        <w:t xml:space="preserve"> </w:t>
      </w:r>
    </w:p>
    <w:p w14:paraId="000002DE" w14:textId="77777777" w:rsidR="00752783" w:rsidRDefault="00B457F8">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00002DF" w14:textId="77777777" w:rsidR="00752783" w:rsidRDefault="00B457F8">
      <w:pPr>
        <w:spacing w:after="88" w:line="256" w:lineRule="auto"/>
      </w:pPr>
      <w:r>
        <w:rPr>
          <w:color w:val="666666"/>
          <w:sz w:val="24"/>
          <w:szCs w:val="24"/>
        </w:rPr>
        <w:t>11.9 Governing law and jurisdiction</w:t>
      </w:r>
      <w:r>
        <w:t xml:space="preserve"> </w:t>
      </w:r>
    </w:p>
    <w:p w14:paraId="000002E0" w14:textId="77777777" w:rsidR="00752783" w:rsidRDefault="00B457F8">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000002E1" w14:textId="77777777" w:rsidR="00752783" w:rsidRDefault="00B457F8">
      <w:pPr>
        <w:spacing w:after="737"/>
        <w:ind w:left="1863" w:right="14" w:firstLine="0"/>
      </w:pPr>
      <w:r>
        <w:t xml:space="preserve">Executed and delivered as an agreement by the parties or their duly authorised attorneys the day and year first above written. </w:t>
      </w:r>
    </w:p>
    <w:p w14:paraId="000002E2" w14:textId="77777777" w:rsidR="00752783" w:rsidRDefault="00B457F8">
      <w:pPr>
        <w:pStyle w:val="Heading4"/>
        <w:spacing w:after="327"/>
        <w:ind w:left="1123" w:right="3672" w:firstLine="1128"/>
      </w:pPr>
      <w:r>
        <w:lastRenderedPageBreak/>
        <w:t>For and on behalf of the Buyer</w:t>
      </w:r>
      <w:r>
        <w:rPr>
          <w:b w:val="0"/>
        </w:rPr>
        <w:t xml:space="preserve"> </w:t>
      </w:r>
    </w:p>
    <w:p w14:paraId="000002E3" w14:textId="77777777" w:rsidR="00752783" w:rsidRDefault="00B457F8">
      <w:pPr>
        <w:spacing w:after="220"/>
        <w:ind w:right="14"/>
      </w:pPr>
      <w:r>
        <w:t xml:space="preserve">Signed by: </w:t>
      </w:r>
    </w:p>
    <w:p w14:paraId="000002E4" w14:textId="77777777" w:rsidR="00752783" w:rsidRDefault="00B457F8">
      <w:pPr>
        <w:spacing w:after="0"/>
        <w:ind w:right="14"/>
      </w:pPr>
      <w:r>
        <w:t xml:space="preserve">Full name (capitals): </w:t>
      </w:r>
    </w:p>
    <w:p w14:paraId="000002E5" w14:textId="77777777" w:rsidR="00752783" w:rsidRDefault="00B457F8">
      <w:pPr>
        <w:spacing w:after="0"/>
        <w:ind w:right="14"/>
      </w:pPr>
      <w:r>
        <w:t xml:space="preserve">Position: </w:t>
      </w:r>
    </w:p>
    <w:p w14:paraId="000002E6" w14:textId="77777777" w:rsidR="00752783" w:rsidRDefault="00B457F8">
      <w:pPr>
        <w:ind w:right="14"/>
      </w:pPr>
      <w:r>
        <w:t xml:space="preserve">Date: </w:t>
      </w:r>
    </w:p>
    <w:p w14:paraId="000002E7" w14:textId="77777777" w:rsidR="00752783" w:rsidRDefault="00B457F8">
      <w:pPr>
        <w:pStyle w:val="Heading4"/>
        <w:ind w:left="1123" w:right="3672" w:firstLine="1128"/>
      </w:pPr>
      <w:r>
        <w:t>For and on behalf of the [Company name]</w:t>
      </w:r>
      <w:r>
        <w:rPr>
          <w:b w:val="0"/>
        </w:rPr>
        <w:t xml:space="preserve"> </w:t>
      </w:r>
    </w:p>
    <w:p w14:paraId="000002E8" w14:textId="77777777" w:rsidR="00752783" w:rsidRDefault="00B457F8">
      <w:pPr>
        <w:spacing w:after="218"/>
        <w:ind w:right="14"/>
      </w:pPr>
      <w:r>
        <w:t xml:space="preserve">Signed by: </w:t>
      </w:r>
    </w:p>
    <w:p w14:paraId="000002E9" w14:textId="77777777" w:rsidR="00752783" w:rsidRDefault="00B457F8">
      <w:pPr>
        <w:spacing w:after="0"/>
        <w:ind w:right="14"/>
      </w:pPr>
      <w:r>
        <w:t xml:space="preserve">Full name (capitals): </w:t>
      </w:r>
    </w:p>
    <w:p w14:paraId="000002EA" w14:textId="77777777" w:rsidR="00752783" w:rsidRDefault="00B457F8">
      <w:pPr>
        <w:ind w:right="8220"/>
      </w:pPr>
      <w:r>
        <w:t xml:space="preserve">Position: Date: </w:t>
      </w:r>
    </w:p>
    <w:p w14:paraId="000002EB" w14:textId="77777777" w:rsidR="00752783" w:rsidRDefault="00B457F8">
      <w:pPr>
        <w:pStyle w:val="Heading4"/>
        <w:ind w:left="1123" w:right="3672" w:firstLine="1128"/>
      </w:pPr>
      <w:r>
        <w:t>For and on behalf of the [Company name]</w:t>
      </w:r>
      <w:r>
        <w:rPr>
          <w:b w:val="0"/>
        </w:rPr>
        <w:t xml:space="preserve"> </w:t>
      </w:r>
    </w:p>
    <w:p w14:paraId="000002EC" w14:textId="77777777" w:rsidR="00752783" w:rsidRDefault="00B457F8">
      <w:pPr>
        <w:spacing w:after="218"/>
        <w:ind w:right="14"/>
      </w:pPr>
      <w:r>
        <w:t xml:space="preserve">Signed by: </w:t>
      </w:r>
    </w:p>
    <w:p w14:paraId="000002ED" w14:textId="77777777" w:rsidR="00752783" w:rsidRDefault="00B457F8">
      <w:pPr>
        <w:spacing w:after="0"/>
        <w:ind w:right="14"/>
      </w:pPr>
      <w:r>
        <w:t xml:space="preserve">Full name (capitals): </w:t>
      </w:r>
    </w:p>
    <w:p w14:paraId="000002EE" w14:textId="77777777" w:rsidR="00752783" w:rsidRDefault="00B457F8">
      <w:pPr>
        <w:ind w:right="8220"/>
      </w:pPr>
      <w:r>
        <w:t xml:space="preserve">Position: Date: </w:t>
      </w:r>
    </w:p>
    <w:p w14:paraId="000002EF" w14:textId="77777777" w:rsidR="00752783" w:rsidRDefault="00B457F8">
      <w:pPr>
        <w:pStyle w:val="Heading4"/>
        <w:ind w:left="1123" w:right="3672" w:firstLine="1128"/>
      </w:pPr>
      <w:r>
        <w:t>For and on behalf of the [Company name]</w:t>
      </w:r>
      <w:r>
        <w:rPr>
          <w:b w:val="0"/>
        </w:rPr>
        <w:t xml:space="preserve"> </w:t>
      </w:r>
    </w:p>
    <w:p w14:paraId="000002F0" w14:textId="77777777" w:rsidR="00752783" w:rsidRDefault="00B457F8">
      <w:pPr>
        <w:spacing w:after="218"/>
        <w:ind w:right="14"/>
      </w:pPr>
      <w:r>
        <w:t xml:space="preserve">Signed by: </w:t>
      </w:r>
    </w:p>
    <w:p w14:paraId="000002F1" w14:textId="77777777" w:rsidR="00752783" w:rsidRDefault="00B457F8">
      <w:pPr>
        <w:spacing w:after="0"/>
        <w:ind w:right="14"/>
      </w:pPr>
      <w:r>
        <w:t xml:space="preserve">Full name (capitals): </w:t>
      </w:r>
    </w:p>
    <w:p w14:paraId="000002F2" w14:textId="77777777" w:rsidR="00752783" w:rsidRDefault="00B457F8">
      <w:pPr>
        <w:spacing w:after="811"/>
        <w:ind w:right="8220"/>
      </w:pPr>
      <w:r>
        <w:t xml:space="preserve">Position: Date: </w:t>
      </w:r>
    </w:p>
    <w:p w14:paraId="000002F3" w14:textId="77777777" w:rsidR="00752783" w:rsidRDefault="00B457F8">
      <w:pPr>
        <w:pStyle w:val="Heading4"/>
        <w:ind w:left="1123" w:right="3672" w:firstLine="1128"/>
      </w:pPr>
      <w:r>
        <w:t>For and on behalf of the [Company name]</w:t>
      </w:r>
      <w:r>
        <w:rPr>
          <w:b w:val="0"/>
        </w:rPr>
        <w:t xml:space="preserve"> </w:t>
      </w:r>
    </w:p>
    <w:p w14:paraId="000002F4" w14:textId="77777777" w:rsidR="00752783" w:rsidRDefault="00B457F8">
      <w:pPr>
        <w:spacing w:after="220"/>
        <w:ind w:right="14"/>
      </w:pPr>
      <w:r>
        <w:t xml:space="preserve">Signed by: </w:t>
      </w:r>
    </w:p>
    <w:p w14:paraId="000002F5" w14:textId="77777777" w:rsidR="00752783" w:rsidRDefault="00B457F8">
      <w:pPr>
        <w:spacing w:after="0"/>
        <w:ind w:right="14"/>
      </w:pPr>
      <w:r>
        <w:t xml:space="preserve">Full name (capitals): </w:t>
      </w:r>
    </w:p>
    <w:p w14:paraId="000002F6" w14:textId="77777777" w:rsidR="00752783" w:rsidRDefault="00B457F8">
      <w:pPr>
        <w:ind w:right="8220"/>
      </w:pPr>
      <w:r>
        <w:t xml:space="preserve">Position: Date: </w:t>
      </w:r>
    </w:p>
    <w:p w14:paraId="000002F7" w14:textId="77777777" w:rsidR="00752783" w:rsidRDefault="00B457F8">
      <w:pPr>
        <w:pStyle w:val="Heading4"/>
        <w:ind w:left="1123" w:right="3672" w:firstLine="1128"/>
      </w:pPr>
      <w:r>
        <w:t>For and on behalf of the [Company name]</w:t>
      </w:r>
      <w:r>
        <w:rPr>
          <w:b w:val="0"/>
        </w:rPr>
        <w:t xml:space="preserve"> </w:t>
      </w:r>
    </w:p>
    <w:p w14:paraId="000002F8" w14:textId="77777777" w:rsidR="00752783" w:rsidRDefault="00B457F8">
      <w:pPr>
        <w:spacing w:after="221"/>
        <w:ind w:right="14"/>
      </w:pPr>
      <w:r>
        <w:t xml:space="preserve">Signed by: </w:t>
      </w:r>
    </w:p>
    <w:p w14:paraId="000002F9" w14:textId="77777777" w:rsidR="00752783" w:rsidRDefault="00B457F8">
      <w:pPr>
        <w:spacing w:after="0"/>
        <w:ind w:right="14"/>
      </w:pPr>
      <w:r>
        <w:t xml:space="preserve">Full name (capitals): </w:t>
      </w:r>
    </w:p>
    <w:p w14:paraId="000002FA" w14:textId="77777777" w:rsidR="00752783" w:rsidRDefault="00B457F8">
      <w:pPr>
        <w:ind w:right="8220"/>
      </w:pPr>
      <w:r>
        <w:t xml:space="preserve">Position: Date: </w:t>
      </w:r>
    </w:p>
    <w:p w14:paraId="000002FB" w14:textId="77777777" w:rsidR="00752783" w:rsidRDefault="00B457F8">
      <w:pPr>
        <w:pStyle w:val="Heading4"/>
        <w:ind w:left="1123" w:right="3672" w:firstLine="1128"/>
      </w:pPr>
      <w:r>
        <w:t>For and on behalf of the [Company name]</w:t>
      </w:r>
      <w:r>
        <w:rPr>
          <w:b w:val="0"/>
        </w:rPr>
        <w:t xml:space="preserve"> </w:t>
      </w:r>
    </w:p>
    <w:p w14:paraId="000002FC" w14:textId="77777777" w:rsidR="00752783" w:rsidRDefault="00B457F8">
      <w:pPr>
        <w:spacing w:after="220"/>
        <w:ind w:right="14"/>
      </w:pPr>
      <w:r>
        <w:t xml:space="preserve">Signed by: </w:t>
      </w:r>
    </w:p>
    <w:p w14:paraId="000002FD" w14:textId="77777777" w:rsidR="00752783" w:rsidRDefault="00B457F8">
      <w:pPr>
        <w:spacing w:after="0"/>
        <w:ind w:right="14"/>
      </w:pPr>
      <w:r>
        <w:t xml:space="preserve">Full name (capitals): </w:t>
      </w:r>
    </w:p>
    <w:p w14:paraId="000002FE" w14:textId="77777777" w:rsidR="00752783" w:rsidRDefault="00B457F8">
      <w:pPr>
        <w:spacing w:after="0"/>
        <w:ind w:right="14"/>
      </w:pPr>
      <w:r>
        <w:lastRenderedPageBreak/>
        <w:t xml:space="preserve">Position: </w:t>
      </w:r>
    </w:p>
    <w:p w14:paraId="000002FF" w14:textId="77777777" w:rsidR="00752783" w:rsidRDefault="00B457F8">
      <w:pPr>
        <w:ind w:right="14"/>
      </w:pPr>
      <w:r>
        <w:t xml:space="preserve">Date: </w:t>
      </w:r>
    </w:p>
    <w:p w14:paraId="00000300" w14:textId="77777777" w:rsidR="00752783" w:rsidRDefault="00B457F8">
      <w:pPr>
        <w:pStyle w:val="Heading3"/>
        <w:spacing w:after="0"/>
        <w:ind w:left="1113" w:firstLine="1118"/>
      </w:pPr>
      <w:r>
        <w:t xml:space="preserve">Collaboration Agreement Schedule 1: List of contracts </w:t>
      </w:r>
    </w:p>
    <w:tbl>
      <w:tblPr>
        <w:tblStyle w:val="a8"/>
        <w:tblW w:w="8901" w:type="dxa"/>
        <w:tblInd w:w="1039" w:type="dxa"/>
        <w:tblLayout w:type="fixed"/>
        <w:tblLook w:val="0400" w:firstRow="0" w:lastRow="0" w:firstColumn="0" w:lastColumn="0" w:noHBand="0" w:noVBand="1"/>
      </w:tblPr>
      <w:tblGrid>
        <w:gridCol w:w="2960"/>
        <w:gridCol w:w="3082"/>
        <w:gridCol w:w="2859"/>
      </w:tblGrid>
      <w:tr w:rsidR="00752783" w14:paraId="59C9AE22"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1" w14:textId="77777777" w:rsidR="00752783" w:rsidRDefault="00B457F8">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2" w14:textId="77777777" w:rsidR="00752783" w:rsidRDefault="00B457F8">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3" w14:textId="77777777" w:rsidR="00752783" w:rsidRDefault="00B457F8">
            <w:pPr>
              <w:spacing w:after="0" w:line="256" w:lineRule="auto"/>
              <w:ind w:left="5" w:firstLine="0"/>
            </w:pPr>
            <w:r>
              <w:rPr>
                <w:b/>
                <w:sz w:val="20"/>
                <w:szCs w:val="20"/>
              </w:rPr>
              <w:t>Effective date of contract</w:t>
            </w:r>
            <w:r>
              <w:t xml:space="preserve"> </w:t>
            </w:r>
          </w:p>
        </w:tc>
      </w:tr>
      <w:tr w:rsidR="00752783" w14:paraId="292A25A5"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4" w14:textId="77777777" w:rsidR="00752783" w:rsidRDefault="00B457F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5" w14:textId="77777777" w:rsidR="00752783" w:rsidRDefault="00B457F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6" w14:textId="77777777" w:rsidR="00752783" w:rsidRDefault="00B457F8">
            <w:pPr>
              <w:spacing w:after="0" w:line="256" w:lineRule="auto"/>
              <w:ind w:left="0" w:firstLine="0"/>
            </w:pPr>
            <w:r>
              <w:t xml:space="preserve"> </w:t>
            </w:r>
          </w:p>
        </w:tc>
      </w:tr>
      <w:tr w:rsidR="00752783" w14:paraId="50F2F5DE"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7" w14:textId="77777777" w:rsidR="00752783" w:rsidRDefault="00B457F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8" w14:textId="77777777" w:rsidR="00752783" w:rsidRDefault="00B457F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9" w14:textId="77777777" w:rsidR="00752783" w:rsidRDefault="00B457F8">
            <w:pPr>
              <w:spacing w:after="0" w:line="256" w:lineRule="auto"/>
              <w:ind w:left="0" w:firstLine="0"/>
            </w:pPr>
            <w:r>
              <w:t xml:space="preserve"> </w:t>
            </w:r>
          </w:p>
        </w:tc>
      </w:tr>
      <w:tr w:rsidR="00752783" w14:paraId="13CF381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A" w14:textId="77777777" w:rsidR="00752783" w:rsidRDefault="00B457F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B" w14:textId="77777777" w:rsidR="00752783" w:rsidRDefault="00B457F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C" w14:textId="77777777" w:rsidR="00752783" w:rsidRDefault="00B457F8">
            <w:pPr>
              <w:spacing w:after="0" w:line="256" w:lineRule="auto"/>
              <w:ind w:left="0" w:firstLine="0"/>
            </w:pPr>
            <w:r>
              <w:t xml:space="preserve"> </w:t>
            </w:r>
          </w:p>
        </w:tc>
      </w:tr>
      <w:tr w:rsidR="00752783" w14:paraId="0FA6A5AB"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D" w14:textId="77777777" w:rsidR="00752783" w:rsidRDefault="00B457F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E" w14:textId="77777777" w:rsidR="00752783" w:rsidRDefault="00B457F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0F" w14:textId="77777777" w:rsidR="00752783" w:rsidRDefault="00B457F8">
            <w:pPr>
              <w:spacing w:after="0" w:line="256" w:lineRule="auto"/>
              <w:ind w:left="0" w:firstLine="0"/>
            </w:pPr>
            <w:r>
              <w:t xml:space="preserve"> </w:t>
            </w:r>
          </w:p>
        </w:tc>
      </w:tr>
    </w:tbl>
    <w:p w14:paraId="00000310" w14:textId="77777777" w:rsidR="00752783" w:rsidRDefault="00B457F8">
      <w:pPr>
        <w:spacing w:after="0" w:line="256" w:lineRule="auto"/>
        <w:ind w:left="1142" w:firstLine="0"/>
      </w:pPr>
      <w:r>
        <w:t xml:space="preserve"> </w:t>
      </w:r>
      <w:r>
        <w:tab/>
        <w:t xml:space="preserve"> </w:t>
      </w:r>
    </w:p>
    <w:p w14:paraId="00000311" w14:textId="77777777" w:rsidR="00752783" w:rsidRDefault="00B457F8">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00000312" w14:textId="77777777" w:rsidR="00752783" w:rsidRDefault="00B457F8">
      <w:pPr>
        <w:pStyle w:val="Heading2"/>
        <w:pageBreakBefore/>
        <w:spacing w:after="299"/>
        <w:ind w:left="1113" w:firstLine="1118"/>
      </w:pPr>
      <w:r>
        <w:lastRenderedPageBreak/>
        <w:t>Schedule 4: Alternative clauses</w:t>
      </w:r>
      <w:r>
        <w:rPr>
          <w:vertAlign w:val="subscript"/>
        </w:rPr>
        <w:t xml:space="preserve"> </w:t>
      </w:r>
    </w:p>
    <w:p w14:paraId="00000313" w14:textId="77777777" w:rsidR="00752783" w:rsidRDefault="00B457F8">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0000314" w14:textId="77777777" w:rsidR="00752783" w:rsidRDefault="00B457F8">
      <w:pPr>
        <w:spacing w:after="740"/>
        <w:ind w:left="1863" w:right="162" w:firstLine="0"/>
      </w:pPr>
      <w:r>
        <w:t xml:space="preserve">1.1 This Schedule specifies the alternative clauses that may be requested in the Order Form and, if requested in the Order Form, will apply to this Call-Off Contract. </w:t>
      </w:r>
    </w:p>
    <w:p w14:paraId="00000315" w14:textId="77777777" w:rsidR="00752783" w:rsidRDefault="00B457F8">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0000316" w14:textId="77777777" w:rsidR="00752783" w:rsidRDefault="00B457F8">
      <w:pPr>
        <w:spacing w:after="0" w:line="480" w:lineRule="auto"/>
        <w:ind w:left="2268" w:right="162" w:hanging="405"/>
      </w:pPr>
      <w:r>
        <w:t xml:space="preserve">2.1 The Customer may, in the Order Form, request the following alternative Clauses: 2.1.1 Scots Law and Jurisdiction </w:t>
      </w:r>
    </w:p>
    <w:p w14:paraId="00000317" w14:textId="77777777" w:rsidR="00752783" w:rsidRDefault="00B457F8">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0000318" w14:textId="77777777" w:rsidR="00752783" w:rsidRDefault="00752783">
      <w:pPr>
        <w:spacing w:after="0"/>
        <w:ind w:left="3119" w:right="14" w:hanging="851"/>
      </w:pPr>
    </w:p>
    <w:p w14:paraId="00000319" w14:textId="77777777" w:rsidR="00752783" w:rsidRDefault="00B457F8">
      <w:pPr>
        <w:ind w:left="3119" w:right="14" w:hanging="851"/>
      </w:pPr>
      <w:r>
        <w:t xml:space="preserve">2.1.3 Reference to England and Wales in Working Days definition within the Glossary and interpretations section will be replaced with Scotland. </w:t>
      </w:r>
    </w:p>
    <w:p w14:paraId="0000031A" w14:textId="77777777" w:rsidR="00752783" w:rsidRDefault="00B457F8">
      <w:pPr>
        <w:ind w:left="3119" w:right="14" w:hanging="851"/>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0000031B" w14:textId="77777777" w:rsidR="00752783" w:rsidRDefault="00B457F8">
      <w:pPr>
        <w:spacing w:after="342"/>
        <w:ind w:left="3119" w:right="14" w:hanging="851"/>
      </w:pPr>
      <w:r>
        <w:t xml:space="preserve">2.1.5 Reference to the Supply of Goods and Services Act 1982 will be removed in incorporated Framework Agreement clause 4.1. </w:t>
      </w:r>
    </w:p>
    <w:p w14:paraId="0000031C" w14:textId="77777777" w:rsidR="00752783" w:rsidRDefault="00B457F8">
      <w:pPr>
        <w:spacing w:after="342"/>
        <w:ind w:left="3119" w:right="14" w:hanging="851"/>
      </w:pPr>
      <w:r>
        <w:t xml:space="preserve">2.1.6 References to “tort” will be replaced with “delict” throughout </w:t>
      </w:r>
    </w:p>
    <w:p w14:paraId="0000031D" w14:textId="77777777" w:rsidR="00752783" w:rsidRDefault="00B457F8">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000031E" w14:textId="77777777" w:rsidR="00752783" w:rsidRDefault="00B457F8">
      <w:pPr>
        <w:spacing w:after="342"/>
        <w:ind w:left="3119" w:right="14" w:hanging="851"/>
      </w:pPr>
      <w:r>
        <w:t xml:space="preserve">2.2.1 Northern Ireland Law (see paragraph 2.3, 2.4, 2.5, 2.6 and 2.7 of this Schedule) </w:t>
      </w:r>
    </w:p>
    <w:p w14:paraId="0000031F" w14:textId="77777777" w:rsidR="00752783" w:rsidRDefault="00B457F8">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0000320" w14:textId="77777777" w:rsidR="00752783" w:rsidRDefault="00B457F8">
      <w:pPr>
        <w:ind w:left="2573" w:right="14" w:hanging="720"/>
      </w:pPr>
      <w:r>
        <w:t xml:space="preserve">2.3.1 The Supplier will comply with all applicable fair employment, equality of treatment and anti-discrimination legislation, including, in particular the: </w:t>
      </w:r>
    </w:p>
    <w:p w14:paraId="00000321" w14:textId="77777777" w:rsidR="00752783" w:rsidRDefault="00B457F8" w:rsidP="000B03D8">
      <w:pPr>
        <w:numPr>
          <w:ilvl w:val="0"/>
          <w:numId w:val="48"/>
        </w:numPr>
        <w:spacing w:after="0"/>
        <w:ind w:right="14" w:hanging="360"/>
      </w:pPr>
      <w:r>
        <w:t xml:space="preserve">Employment (Northern Ireland) Order 2002 </w:t>
      </w:r>
    </w:p>
    <w:p w14:paraId="00000322" w14:textId="77777777" w:rsidR="00752783" w:rsidRDefault="00B457F8" w:rsidP="000B03D8">
      <w:pPr>
        <w:numPr>
          <w:ilvl w:val="0"/>
          <w:numId w:val="48"/>
        </w:numPr>
        <w:spacing w:after="0"/>
        <w:ind w:right="14" w:hanging="360"/>
      </w:pPr>
      <w:r>
        <w:t xml:space="preserve">Fair Employment and Treatment (Northern Ireland) Order 1998 </w:t>
      </w:r>
    </w:p>
    <w:p w14:paraId="00000323" w14:textId="77777777" w:rsidR="00752783" w:rsidRDefault="00B457F8" w:rsidP="000B03D8">
      <w:pPr>
        <w:numPr>
          <w:ilvl w:val="0"/>
          <w:numId w:val="48"/>
        </w:numPr>
        <w:spacing w:after="0"/>
        <w:ind w:right="14" w:hanging="360"/>
      </w:pPr>
      <w:r>
        <w:t xml:space="preserve">Sex Discrimination (Northern Ireland) Order 1976 and 1988 </w:t>
      </w:r>
    </w:p>
    <w:p w14:paraId="00000324" w14:textId="77777777" w:rsidR="00752783" w:rsidRDefault="00B457F8" w:rsidP="000B03D8">
      <w:pPr>
        <w:numPr>
          <w:ilvl w:val="0"/>
          <w:numId w:val="48"/>
        </w:numPr>
        <w:spacing w:after="0"/>
        <w:ind w:right="14" w:hanging="360"/>
      </w:pPr>
      <w:r>
        <w:t xml:space="preserve">Employment Equality (Sexual Orientation) Regulations (Northern Ireland) 2003 </w:t>
      </w:r>
    </w:p>
    <w:p w14:paraId="00000325" w14:textId="77777777" w:rsidR="00752783" w:rsidRDefault="00B457F8" w:rsidP="000B03D8">
      <w:pPr>
        <w:numPr>
          <w:ilvl w:val="0"/>
          <w:numId w:val="48"/>
        </w:numPr>
        <w:spacing w:after="0"/>
        <w:ind w:right="14" w:hanging="360"/>
      </w:pPr>
      <w:r>
        <w:t xml:space="preserve">Equal Pay Act (Northern Ireland) 1970 </w:t>
      </w:r>
    </w:p>
    <w:p w14:paraId="00000326" w14:textId="77777777" w:rsidR="00752783" w:rsidRDefault="00B457F8" w:rsidP="000B03D8">
      <w:pPr>
        <w:numPr>
          <w:ilvl w:val="0"/>
          <w:numId w:val="48"/>
        </w:numPr>
        <w:spacing w:after="0"/>
        <w:ind w:right="14" w:hanging="360"/>
      </w:pPr>
      <w:r>
        <w:t xml:space="preserve">Disability Discrimination Act 1995 </w:t>
      </w:r>
    </w:p>
    <w:p w14:paraId="00000327" w14:textId="77777777" w:rsidR="00752783" w:rsidRDefault="00B457F8" w:rsidP="000B03D8">
      <w:pPr>
        <w:numPr>
          <w:ilvl w:val="0"/>
          <w:numId w:val="48"/>
        </w:numPr>
        <w:spacing w:after="0"/>
        <w:ind w:right="14" w:hanging="360"/>
      </w:pPr>
      <w:r>
        <w:lastRenderedPageBreak/>
        <w:t xml:space="preserve">Race Relations (Northern Ireland) Order 1997 </w:t>
      </w:r>
    </w:p>
    <w:p w14:paraId="00000328" w14:textId="77777777" w:rsidR="00752783" w:rsidRDefault="00B457F8" w:rsidP="000B03D8">
      <w:pPr>
        <w:numPr>
          <w:ilvl w:val="0"/>
          <w:numId w:val="48"/>
        </w:numPr>
        <w:spacing w:after="0"/>
        <w:ind w:right="14" w:hanging="360"/>
      </w:pPr>
      <w:r>
        <w:t xml:space="preserve">Employment Relations (Northern Ireland) Order 1999 and Employment Rights (Northern Ireland) Order 1996 </w:t>
      </w:r>
    </w:p>
    <w:p w14:paraId="00000329" w14:textId="77777777" w:rsidR="00752783" w:rsidRDefault="00B457F8" w:rsidP="000B03D8">
      <w:pPr>
        <w:numPr>
          <w:ilvl w:val="0"/>
          <w:numId w:val="48"/>
        </w:numPr>
        <w:spacing w:after="0"/>
        <w:ind w:right="14" w:hanging="360"/>
      </w:pPr>
      <w:r>
        <w:t xml:space="preserve">Employment Equality (Age) Regulations (Northern Ireland) 2006 </w:t>
      </w:r>
    </w:p>
    <w:p w14:paraId="0000032A" w14:textId="77777777" w:rsidR="00752783" w:rsidRDefault="00B457F8" w:rsidP="000B03D8">
      <w:pPr>
        <w:numPr>
          <w:ilvl w:val="0"/>
          <w:numId w:val="48"/>
        </w:numPr>
        <w:spacing w:after="0"/>
        <w:ind w:right="14" w:hanging="360"/>
      </w:pPr>
      <w:r>
        <w:t xml:space="preserve">Part-time Workers (Prevention of less Favourable Treatment) Regulation 2000 </w:t>
      </w:r>
    </w:p>
    <w:p w14:paraId="0000032B" w14:textId="77777777" w:rsidR="00752783" w:rsidRDefault="00B457F8" w:rsidP="000B03D8">
      <w:pPr>
        <w:numPr>
          <w:ilvl w:val="0"/>
          <w:numId w:val="48"/>
        </w:numPr>
        <w:spacing w:after="0"/>
        <w:ind w:right="14" w:hanging="360"/>
      </w:pPr>
      <w:r>
        <w:t xml:space="preserve">Fixed-term Employees (Prevention of Less Favourable Treatment) Regulations 2002 </w:t>
      </w:r>
    </w:p>
    <w:p w14:paraId="0000032C" w14:textId="77777777" w:rsidR="00752783" w:rsidRDefault="00B457F8" w:rsidP="000B03D8">
      <w:pPr>
        <w:numPr>
          <w:ilvl w:val="0"/>
          <w:numId w:val="48"/>
        </w:numPr>
        <w:spacing w:after="0"/>
        <w:ind w:right="14" w:hanging="360"/>
      </w:pPr>
      <w:r>
        <w:t xml:space="preserve">The Disability Discrimination (Northern Ireland) Order 2006 </w:t>
      </w:r>
    </w:p>
    <w:p w14:paraId="0000032D" w14:textId="77777777" w:rsidR="00752783" w:rsidRDefault="00B457F8" w:rsidP="000B03D8">
      <w:pPr>
        <w:numPr>
          <w:ilvl w:val="0"/>
          <w:numId w:val="48"/>
        </w:numPr>
        <w:spacing w:after="0"/>
        <w:ind w:right="14" w:hanging="360"/>
      </w:pPr>
      <w:r>
        <w:t xml:space="preserve">The Employment Relations (Northern Ireland) Order 2004 </w:t>
      </w:r>
    </w:p>
    <w:p w14:paraId="0000032E" w14:textId="77777777" w:rsidR="00752783" w:rsidRDefault="00B457F8" w:rsidP="000B03D8">
      <w:pPr>
        <w:numPr>
          <w:ilvl w:val="0"/>
          <w:numId w:val="48"/>
        </w:numPr>
        <w:spacing w:after="0"/>
        <w:ind w:right="14" w:hanging="360"/>
      </w:pPr>
      <w:r>
        <w:t xml:space="preserve">Equality Act (Sexual Orientation) Regulations (Northern Ireland) 2006 </w:t>
      </w:r>
    </w:p>
    <w:p w14:paraId="0000032F" w14:textId="77777777" w:rsidR="00752783" w:rsidRDefault="00B457F8" w:rsidP="000B03D8">
      <w:pPr>
        <w:numPr>
          <w:ilvl w:val="0"/>
          <w:numId w:val="48"/>
        </w:numPr>
        <w:spacing w:after="0"/>
        <w:ind w:right="14" w:hanging="360"/>
      </w:pPr>
      <w:r>
        <w:t xml:space="preserve">Employment Relations (Northern Ireland) Order 2004 ● Work and Families (Northern Ireland) Order 2006 </w:t>
      </w:r>
    </w:p>
    <w:p w14:paraId="00000330" w14:textId="77777777" w:rsidR="00752783" w:rsidRDefault="00752783">
      <w:pPr>
        <w:ind w:left="1503" w:right="14" w:firstLine="0"/>
      </w:pPr>
    </w:p>
    <w:p w14:paraId="00000331" w14:textId="77777777" w:rsidR="00752783" w:rsidRDefault="00B457F8">
      <w:pPr>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 </w:t>
      </w:r>
    </w:p>
    <w:p w14:paraId="00000332" w14:textId="77777777" w:rsidR="00752783" w:rsidRDefault="00B457F8" w:rsidP="000B03D8">
      <w:pPr>
        <w:numPr>
          <w:ilvl w:val="1"/>
          <w:numId w:val="48"/>
        </w:numPr>
        <w:spacing w:after="26"/>
        <w:ind w:right="14" w:hanging="720"/>
      </w:pPr>
      <w:r>
        <w:t xml:space="preserve">persons of different religious beliefs or political opinions </w:t>
      </w:r>
    </w:p>
    <w:p w14:paraId="00000333" w14:textId="77777777" w:rsidR="00752783" w:rsidRDefault="00B457F8" w:rsidP="000B03D8">
      <w:pPr>
        <w:numPr>
          <w:ilvl w:val="1"/>
          <w:numId w:val="48"/>
        </w:numPr>
        <w:spacing w:after="28"/>
        <w:ind w:right="14" w:hanging="720"/>
      </w:pPr>
      <w:r>
        <w:t xml:space="preserve">men and women or married and unmarried persons </w:t>
      </w:r>
    </w:p>
    <w:p w14:paraId="00000334" w14:textId="77777777" w:rsidR="00752783" w:rsidRDefault="00B457F8" w:rsidP="000B03D8">
      <w:pPr>
        <w:numPr>
          <w:ilvl w:val="1"/>
          <w:numId w:val="48"/>
        </w:numPr>
        <w:spacing w:after="5"/>
        <w:ind w:right="14" w:hanging="720"/>
      </w:pPr>
      <w:r>
        <w:t xml:space="preserve">persons with and without dependants (including women who are pregnant or on maternity leave and men on paternity leave) </w:t>
      </w:r>
    </w:p>
    <w:p w14:paraId="00000335" w14:textId="77777777" w:rsidR="00752783" w:rsidRDefault="00B457F8" w:rsidP="000B03D8">
      <w:pPr>
        <w:numPr>
          <w:ilvl w:val="1"/>
          <w:numId w:val="48"/>
        </w:numPr>
        <w:spacing w:after="9"/>
        <w:ind w:right="14" w:hanging="720"/>
      </w:pPr>
      <w:r>
        <w:t xml:space="preserve">persons of different racial groups (within the meaning of the Race Relations (Northern Ireland) Order 1997) </w:t>
      </w:r>
    </w:p>
    <w:p w14:paraId="00000336" w14:textId="77777777" w:rsidR="00752783" w:rsidRDefault="00B457F8" w:rsidP="000B03D8">
      <w:pPr>
        <w:numPr>
          <w:ilvl w:val="1"/>
          <w:numId w:val="48"/>
        </w:numPr>
        <w:spacing w:after="7"/>
        <w:ind w:right="14" w:hanging="720"/>
      </w:pPr>
      <w:r>
        <w:t xml:space="preserve">persons with and without a disability (within the meaning of the Disability Discrimination Act 1995) </w:t>
      </w:r>
    </w:p>
    <w:p w14:paraId="00000337" w14:textId="77777777" w:rsidR="00752783" w:rsidRDefault="00B457F8" w:rsidP="000B03D8">
      <w:pPr>
        <w:numPr>
          <w:ilvl w:val="1"/>
          <w:numId w:val="48"/>
        </w:numPr>
        <w:spacing w:after="26"/>
        <w:ind w:right="14" w:hanging="720"/>
      </w:pPr>
      <w:r>
        <w:t xml:space="preserve">persons of different ages </w:t>
      </w:r>
    </w:p>
    <w:p w14:paraId="00000338" w14:textId="77777777" w:rsidR="00752783" w:rsidRDefault="00B457F8" w:rsidP="000B03D8">
      <w:pPr>
        <w:numPr>
          <w:ilvl w:val="1"/>
          <w:numId w:val="48"/>
        </w:numPr>
        <w:ind w:right="14" w:hanging="720"/>
      </w:pPr>
      <w:r>
        <w:t xml:space="preserve">persons of differing sexual orientation </w:t>
      </w:r>
    </w:p>
    <w:p w14:paraId="00000339" w14:textId="77777777" w:rsidR="00752783" w:rsidRDefault="00B457F8">
      <w:pPr>
        <w:spacing w:after="956"/>
        <w:ind w:left="2573" w:right="14" w:hanging="720"/>
      </w:pPr>
      <w:r>
        <w:t xml:space="preserve">2.3.2 The Supplier will take all reasonable steps to secure the observance of clause 2.3.1 of this Schedule by all Supplier Staff. </w:t>
      </w:r>
    </w:p>
    <w:p w14:paraId="0000033A" w14:textId="77777777" w:rsidR="00752783" w:rsidRDefault="00B457F8">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0000033B" w14:textId="77777777" w:rsidR="00752783" w:rsidRDefault="00B457F8">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000033C" w14:textId="77777777" w:rsidR="00752783" w:rsidRDefault="00B457F8">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0000033D" w14:textId="77777777" w:rsidR="00752783" w:rsidRDefault="00B457F8" w:rsidP="000B03D8">
      <w:pPr>
        <w:numPr>
          <w:ilvl w:val="0"/>
          <w:numId w:val="49"/>
        </w:numPr>
        <w:spacing w:after="28"/>
        <w:ind w:right="14" w:hanging="720"/>
      </w:pPr>
      <w:r>
        <w:t xml:space="preserve">the issue of written instructions to staff and other relevant persons </w:t>
      </w:r>
    </w:p>
    <w:p w14:paraId="0000033E" w14:textId="77777777" w:rsidR="00752783" w:rsidRDefault="00B457F8" w:rsidP="000B03D8">
      <w:pPr>
        <w:numPr>
          <w:ilvl w:val="0"/>
          <w:numId w:val="49"/>
        </w:numPr>
        <w:spacing w:after="6"/>
        <w:ind w:right="14" w:hanging="720"/>
      </w:pPr>
      <w:r>
        <w:lastRenderedPageBreak/>
        <w:t xml:space="preserve">the appointment or designation of a senior manager with responsibility for equal opportunities </w:t>
      </w:r>
    </w:p>
    <w:p w14:paraId="0000033F" w14:textId="77777777" w:rsidR="00752783" w:rsidRDefault="00B457F8" w:rsidP="000B03D8">
      <w:pPr>
        <w:numPr>
          <w:ilvl w:val="0"/>
          <w:numId w:val="49"/>
        </w:numPr>
        <w:spacing w:after="6"/>
        <w:ind w:right="14" w:hanging="720"/>
      </w:pPr>
      <w:r>
        <w:t xml:space="preserve">training of all staff and other relevant persons in equal opportunities and harassment matters </w:t>
      </w:r>
    </w:p>
    <w:p w14:paraId="00000340" w14:textId="77777777" w:rsidR="00752783" w:rsidRDefault="00B457F8" w:rsidP="000B03D8">
      <w:pPr>
        <w:numPr>
          <w:ilvl w:val="0"/>
          <w:numId w:val="49"/>
        </w:numPr>
        <w:ind w:right="14" w:hanging="720"/>
      </w:pPr>
      <w:r>
        <w:t xml:space="preserve">the inclusion of the topic of equality as an agenda item at team, management and staff meetings </w:t>
      </w:r>
    </w:p>
    <w:p w14:paraId="00000341" w14:textId="77777777" w:rsidR="00752783" w:rsidRDefault="00B457F8">
      <w:pPr>
        <w:ind w:left="1863" w:right="14" w:firstLine="0"/>
      </w:pPr>
      <w:r>
        <w:t xml:space="preserve">The Supplier will procure that its Subcontractors do likewise with their equal opportunities policies. </w:t>
      </w:r>
    </w:p>
    <w:p w14:paraId="00000342" w14:textId="77777777" w:rsidR="00752783" w:rsidRDefault="00B457F8">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0000343" w14:textId="77777777" w:rsidR="00752783" w:rsidRDefault="00B457F8" w:rsidP="000B03D8">
      <w:pPr>
        <w:numPr>
          <w:ilvl w:val="0"/>
          <w:numId w:val="39"/>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00000344" w14:textId="77777777" w:rsidR="00752783" w:rsidRDefault="00B457F8" w:rsidP="000B03D8">
      <w:pPr>
        <w:numPr>
          <w:ilvl w:val="0"/>
          <w:numId w:val="39"/>
        </w:numPr>
        <w:spacing w:after="0"/>
        <w:ind w:right="14" w:hanging="720"/>
      </w:pPr>
      <w:r>
        <w:t xml:space="preserve">any finding of unlawful discrimination (or any offence under the Legislation mentioned in clause 2.3 above) being made against the Supplier or its </w:t>
      </w:r>
    </w:p>
    <w:p w14:paraId="00000345" w14:textId="77777777" w:rsidR="00752783" w:rsidRDefault="00B457F8">
      <w:pPr>
        <w:ind w:left="3303" w:right="14" w:firstLine="0"/>
      </w:pPr>
      <w:r>
        <w:t xml:space="preserve">Subcontractors during the Call-Off Contract Period by any Industrial or Fair Employment Tribunal or court, </w:t>
      </w:r>
    </w:p>
    <w:p w14:paraId="00000346" w14:textId="77777777" w:rsidR="00752783" w:rsidRDefault="00B457F8">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0000347" w14:textId="77777777" w:rsidR="00752783" w:rsidRDefault="00B457F8">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00000348" w14:textId="77777777" w:rsidR="00752783" w:rsidRDefault="00B457F8">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0000349" w14:textId="77777777" w:rsidR="00752783" w:rsidRDefault="00B457F8">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0000034A" w14:textId="77777777" w:rsidR="00752783" w:rsidRDefault="00B457F8">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000034B" w14:textId="77777777" w:rsidR="00752783" w:rsidRDefault="00B457F8">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000034C" w14:textId="77777777" w:rsidR="00752783" w:rsidRDefault="00B457F8">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0000034D" w14:textId="77777777" w:rsidR="00752783" w:rsidRDefault="00B457F8">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000034E" w14:textId="77777777" w:rsidR="00752783" w:rsidRDefault="00B457F8">
      <w:pPr>
        <w:ind w:left="2573" w:right="14" w:hanging="720"/>
      </w:pPr>
      <w:r>
        <w:t xml:space="preserve">2.6.2 While on the Customer premises, the Supplier will comply with any health and safety measures implemented by the Customer in respect of Supplier Staff and other persons working there. </w:t>
      </w:r>
    </w:p>
    <w:p w14:paraId="0000034F" w14:textId="77777777" w:rsidR="00752783" w:rsidRDefault="00B457F8">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0000350" w14:textId="77777777" w:rsidR="00752783" w:rsidRDefault="00B457F8">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0000351" w14:textId="77777777" w:rsidR="00752783" w:rsidRDefault="00B457F8">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0000352" w14:textId="77777777" w:rsidR="00752783" w:rsidRDefault="00B457F8">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0000353" w14:textId="77777777" w:rsidR="00752783" w:rsidRDefault="00B457F8">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00000354" w14:textId="77777777" w:rsidR="00752783" w:rsidRDefault="00B457F8">
      <w:pPr>
        <w:spacing w:after="0"/>
        <w:ind w:left="2583" w:right="14" w:firstLine="0"/>
      </w:pPr>
      <w:r>
        <w:t xml:space="preserve">directly from a breach of this obligation (including any diminution of monies received by the Customer under any insurance policy). </w:t>
      </w:r>
    </w:p>
    <w:p w14:paraId="00000355" w14:textId="77777777" w:rsidR="00752783" w:rsidRDefault="00752783">
      <w:pPr>
        <w:spacing w:after="0"/>
        <w:ind w:left="2583" w:right="14" w:firstLine="0"/>
      </w:pPr>
    </w:p>
    <w:p w14:paraId="00000356" w14:textId="77777777" w:rsidR="00752783" w:rsidRDefault="00B457F8">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00000357" w14:textId="77777777" w:rsidR="00752783" w:rsidRDefault="00B457F8">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00000358" w14:textId="77777777" w:rsidR="00752783" w:rsidRDefault="00B457F8">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00000359" w14:textId="77777777" w:rsidR="00752783" w:rsidRDefault="00B457F8">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000035A" w14:textId="77777777" w:rsidR="00752783" w:rsidRDefault="00B457F8">
      <w:pPr>
        <w:pStyle w:val="Heading2"/>
        <w:pageBreakBefore/>
        <w:ind w:left="1113" w:firstLine="1118"/>
      </w:pPr>
      <w:r>
        <w:lastRenderedPageBreak/>
        <w:t>Schedule 5: Guarantee</w:t>
      </w:r>
      <w:r>
        <w:rPr>
          <w:vertAlign w:val="subscript"/>
        </w:rPr>
        <w:t xml:space="preserve"> </w:t>
      </w:r>
    </w:p>
    <w:p w14:paraId="0000035B" w14:textId="77777777" w:rsidR="00752783" w:rsidRDefault="00B457F8">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000035C" w14:textId="77777777" w:rsidR="00752783" w:rsidRDefault="00B457F8">
      <w:pPr>
        <w:ind w:right="14"/>
      </w:pPr>
      <w:r>
        <w:t>This deed of guarantee is made on [</w:t>
      </w:r>
      <w:r>
        <w:rPr>
          <w:b/>
        </w:rPr>
        <w:t xml:space="preserve">insert date, month, year] </w:t>
      </w:r>
      <w:r>
        <w:t xml:space="preserve">between: </w:t>
      </w:r>
    </w:p>
    <w:p w14:paraId="0000035D" w14:textId="77777777" w:rsidR="00752783" w:rsidRDefault="00B457F8" w:rsidP="000B03D8">
      <w:pPr>
        <w:numPr>
          <w:ilvl w:val="1"/>
          <w:numId w:val="40"/>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0000035E" w14:textId="77777777" w:rsidR="00752783" w:rsidRDefault="00B457F8">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0000035F" w14:textId="77777777" w:rsidR="00752783" w:rsidRDefault="00B457F8">
      <w:pPr>
        <w:spacing w:after="390"/>
        <w:ind w:right="14" w:firstLine="999"/>
      </w:pPr>
      <w:r>
        <w:t xml:space="preserve">and </w:t>
      </w:r>
    </w:p>
    <w:p w14:paraId="00000360" w14:textId="77777777" w:rsidR="00752783" w:rsidRDefault="00B457F8" w:rsidP="000B03D8">
      <w:pPr>
        <w:numPr>
          <w:ilvl w:val="1"/>
          <w:numId w:val="40"/>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0000361" w14:textId="77777777" w:rsidR="00752783" w:rsidRDefault="00B457F8" w:rsidP="000B03D8">
      <w:pPr>
        <w:numPr>
          <w:ilvl w:val="2"/>
          <w:numId w:val="41"/>
        </w:numPr>
        <w:ind w:right="14" w:hanging="720"/>
      </w:pPr>
      <w:r>
        <w:t xml:space="preserve">The guarantor has agreed, in consideration of the Buyer entering into the Call-Off Contract with the Supplier, to guarantee all of the Supplier's obligations under the Call-Off Contract. </w:t>
      </w:r>
    </w:p>
    <w:p w14:paraId="00000362" w14:textId="77777777" w:rsidR="00752783" w:rsidRDefault="00B457F8" w:rsidP="000B03D8">
      <w:pPr>
        <w:numPr>
          <w:ilvl w:val="2"/>
          <w:numId w:val="41"/>
        </w:numPr>
        <w:ind w:right="14" w:hanging="720"/>
      </w:pPr>
      <w:r>
        <w:t xml:space="preserve">It is the intention of the Parties that this document be executed and take effect as a deed. </w:t>
      </w:r>
    </w:p>
    <w:p w14:paraId="00000363" w14:textId="77777777" w:rsidR="00752783" w:rsidRDefault="00B457F8">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00000364" w14:textId="77777777" w:rsidR="00752783" w:rsidRDefault="00B457F8">
      <w:pPr>
        <w:ind w:right="14"/>
      </w:pPr>
      <w:r>
        <w:t xml:space="preserve">Suggested headings are as follows: </w:t>
      </w:r>
    </w:p>
    <w:p w14:paraId="00000365" w14:textId="77777777" w:rsidR="00752783" w:rsidRDefault="00B457F8" w:rsidP="000B03D8">
      <w:pPr>
        <w:numPr>
          <w:ilvl w:val="0"/>
          <w:numId w:val="42"/>
        </w:numPr>
        <w:spacing w:after="23"/>
        <w:ind w:right="14" w:hanging="360"/>
      </w:pPr>
      <w:r>
        <w:t xml:space="preserve">Demands and notices </w:t>
      </w:r>
    </w:p>
    <w:p w14:paraId="00000366" w14:textId="77777777" w:rsidR="00752783" w:rsidRDefault="00B457F8" w:rsidP="000B03D8">
      <w:pPr>
        <w:numPr>
          <w:ilvl w:val="0"/>
          <w:numId w:val="42"/>
        </w:numPr>
        <w:spacing w:after="23"/>
        <w:ind w:right="14" w:hanging="360"/>
      </w:pPr>
      <w:r>
        <w:t xml:space="preserve">Representations and Warranties </w:t>
      </w:r>
    </w:p>
    <w:p w14:paraId="00000367" w14:textId="77777777" w:rsidR="00752783" w:rsidRDefault="00B457F8" w:rsidP="000B03D8">
      <w:pPr>
        <w:numPr>
          <w:ilvl w:val="0"/>
          <w:numId w:val="42"/>
        </w:numPr>
        <w:spacing w:after="25"/>
        <w:ind w:right="14" w:hanging="360"/>
      </w:pPr>
      <w:r>
        <w:t xml:space="preserve">Obligation to enter into a new Contract </w:t>
      </w:r>
    </w:p>
    <w:p w14:paraId="00000368" w14:textId="77777777" w:rsidR="00752783" w:rsidRDefault="00B457F8" w:rsidP="000B03D8">
      <w:pPr>
        <w:numPr>
          <w:ilvl w:val="0"/>
          <w:numId w:val="42"/>
        </w:numPr>
        <w:spacing w:after="24"/>
        <w:ind w:right="14" w:hanging="360"/>
      </w:pPr>
      <w:r>
        <w:t xml:space="preserve">Assignment </w:t>
      </w:r>
    </w:p>
    <w:p w14:paraId="00000369" w14:textId="77777777" w:rsidR="00752783" w:rsidRDefault="00B457F8" w:rsidP="000B03D8">
      <w:pPr>
        <w:numPr>
          <w:ilvl w:val="0"/>
          <w:numId w:val="42"/>
        </w:numPr>
        <w:spacing w:after="24"/>
        <w:ind w:right="14" w:hanging="360"/>
      </w:pPr>
      <w:r>
        <w:t xml:space="preserve">Third Party Rights </w:t>
      </w:r>
    </w:p>
    <w:p w14:paraId="0000036A" w14:textId="77777777" w:rsidR="00752783" w:rsidRDefault="00B457F8" w:rsidP="000B03D8">
      <w:pPr>
        <w:numPr>
          <w:ilvl w:val="0"/>
          <w:numId w:val="42"/>
        </w:numPr>
        <w:spacing w:after="22"/>
        <w:ind w:right="14" w:hanging="360"/>
      </w:pPr>
      <w:r>
        <w:t xml:space="preserve">Governing Law </w:t>
      </w:r>
    </w:p>
    <w:p w14:paraId="0000036B" w14:textId="77777777" w:rsidR="00752783" w:rsidRDefault="00B457F8" w:rsidP="000B03D8">
      <w:pPr>
        <w:numPr>
          <w:ilvl w:val="0"/>
          <w:numId w:val="42"/>
        </w:numPr>
        <w:ind w:right="14" w:hanging="360"/>
      </w:pPr>
      <w:r>
        <w:t xml:space="preserve">This Call-Off Contract is conditional upon the provision of a Guarantee to the Buyer from the guarantor in respect of the Supplier.] </w:t>
      </w:r>
    </w:p>
    <w:tbl>
      <w:tblPr>
        <w:tblStyle w:val="a9"/>
        <w:tblW w:w="8882" w:type="dxa"/>
        <w:tblInd w:w="1039" w:type="dxa"/>
        <w:tblLayout w:type="fixed"/>
        <w:tblLook w:val="0400" w:firstRow="0" w:lastRow="0" w:firstColumn="0" w:lastColumn="0" w:noHBand="0" w:noVBand="1"/>
      </w:tblPr>
      <w:tblGrid>
        <w:gridCol w:w="2040"/>
        <w:gridCol w:w="6842"/>
      </w:tblGrid>
      <w:tr w:rsidR="00752783" w14:paraId="072E3B29"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6C" w14:textId="77777777" w:rsidR="00752783" w:rsidRDefault="00B457F8">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6D" w14:textId="77777777" w:rsidR="00752783" w:rsidRDefault="00B457F8">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752783" w14:paraId="13A0438D"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6E" w14:textId="77777777" w:rsidR="00752783" w:rsidRDefault="00B457F8">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6F" w14:textId="77777777" w:rsidR="00752783" w:rsidRDefault="00B457F8">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752783" w14:paraId="064C3FC8"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0" w14:textId="77777777" w:rsidR="00752783" w:rsidRDefault="00B457F8">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1" w14:textId="77777777" w:rsidR="00752783" w:rsidRDefault="00B457F8">
            <w:pPr>
              <w:spacing w:after="0" w:line="256" w:lineRule="auto"/>
              <w:ind w:left="0" w:firstLine="0"/>
            </w:pPr>
            <w:r>
              <w:rPr>
                <w:sz w:val="20"/>
                <w:szCs w:val="20"/>
              </w:rPr>
              <w:t>[</w:t>
            </w:r>
            <w:r>
              <w:rPr>
                <w:b/>
                <w:sz w:val="20"/>
                <w:szCs w:val="20"/>
              </w:rPr>
              <w:t>Enter Account Manager name]</w:t>
            </w:r>
            <w:r>
              <w:t xml:space="preserve"> </w:t>
            </w:r>
          </w:p>
        </w:tc>
      </w:tr>
      <w:tr w:rsidR="00752783" w14:paraId="3637A10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2" w14:textId="77777777" w:rsidR="00752783" w:rsidRDefault="0075278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3" w14:textId="77777777" w:rsidR="00752783" w:rsidRDefault="00B457F8">
            <w:pPr>
              <w:spacing w:after="0" w:line="256" w:lineRule="auto"/>
              <w:ind w:left="0" w:firstLine="0"/>
            </w:pPr>
            <w:r>
              <w:rPr>
                <w:sz w:val="20"/>
                <w:szCs w:val="20"/>
              </w:rPr>
              <w:t>Address: [</w:t>
            </w:r>
            <w:r>
              <w:rPr>
                <w:b/>
                <w:sz w:val="20"/>
                <w:szCs w:val="20"/>
              </w:rPr>
              <w:t>Enter Account Manager address]</w:t>
            </w:r>
            <w:r>
              <w:t xml:space="preserve"> </w:t>
            </w:r>
          </w:p>
        </w:tc>
      </w:tr>
      <w:tr w:rsidR="00752783" w14:paraId="0F29DE1E"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4" w14:textId="77777777" w:rsidR="00752783" w:rsidRDefault="0075278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5" w14:textId="77777777" w:rsidR="00752783" w:rsidRDefault="00B457F8">
            <w:pPr>
              <w:spacing w:after="0" w:line="256" w:lineRule="auto"/>
              <w:ind w:left="0" w:firstLine="0"/>
            </w:pPr>
            <w:r>
              <w:rPr>
                <w:sz w:val="20"/>
                <w:szCs w:val="20"/>
              </w:rPr>
              <w:t>Phone: [</w:t>
            </w:r>
            <w:r>
              <w:rPr>
                <w:b/>
                <w:sz w:val="20"/>
                <w:szCs w:val="20"/>
              </w:rPr>
              <w:t>Enter Account Manager phone number]</w:t>
            </w:r>
            <w:r>
              <w:t xml:space="preserve"> </w:t>
            </w:r>
          </w:p>
        </w:tc>
      </w:tr>
      <w:tr w:rsidR="00752783" w14:paraId="543AE470"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6" w14:textId="77777777" w:rsidR="00752783" w:rsidRDefault="0075278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7" w14:textId="77777777" w:rsidR="00752783" w:rsidRDefault="00B457F8">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752783" w14:paraId="725A77B9"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8" w14:textId="77777777" w:rsidR="00752783" w:rsidRDefault="00752783">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79" w14:textId="77777777" w:rsidR="00752783" w:rsidRDefault="00B457F8">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000037A" w14:textId="77777777" w:rsidR="00752783" w:rsidRDefault="00B457F8">
      <w:pPr>
        <w:spacing w:after="718"/>
        <w:ind w:right="14"/>
      </w:pPr>
      <w:r>
        <w:t xml:space="preserve">In consideration of the Buyer entering into the Call-Off Contract, the Guarantor agrees with the Buyer as follows: </w:t>
      </w:r>
    </w:p>
    <w:p w14:paraId="0000037B" w14:textId="77777777" w:rsidR="00752783" w:rsidRDefault="00B457F8">
      <w:pPr>
        <w:pStyle w:val="Heading3"/>
        <w:spacing w:after="0"/>
        <w:ind w:left="1113" w:firstLine="1118"/>
      </w:pPr>
      <w:r>
        <w:t xml:space="preserve">Definitions and interpretation </w:t>
      </w:r>
    </w:p>
    <w:p w14:paraId="0000037C" w14:textId="77777777" w:rsidR="00752783" w:rsidRDefault="00B457F8">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Style w:val="aa"/>
        <w:tblW w:w="8876" w:type="dxa"/>
        <w:tblInd w:w="1043" w:type="dxa"/>
        <w:tblLayout w:type="fixed"/>
        <w:tblLook w:val="0400" w:firstRow="0" w:lastRow="0" w:firstColumn="0" w:lastColumn="0" w:noHBand="0" w:noVBand="1"/>
      </w:tblPr>
      <w:tblGrid>
        <w:gridCol w:w="2498"/>
        <w:gridCol w:w="6378"/>
      </w:tblGrid>
      <w:tr w:rsidR="00752783" w14:paraId="13AFE8A6"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000037D" w14:textId="77777777" w:rsidR="00752783" w:rsidRDefault="0075278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37E" w14:textId="77777777" w:rsidR="00752783" w:rsidRDefault="00B457F8">
            <w:pPr>
              <w:spacing w:after="0" w:line="256" w:lineRule="auto"/>
              <w:ind w:left="0" w:right="7" w:firstLine="0"/>
              <w:jc w:val="center"/>
            </w:pPr>
            <w:r>
              <w:rPr>
                <w:b/>
                <w:sz w:val="20"/>
                <w:szCs w:val="20"/>
              </w:rPr>
              <w:t>Meaning</w:t>
            </w:r>
            <w:r>
              <w:t xml:space="preserve"> </w:t>
            </w:r>
          </w:p>
        </w:tc>
      </w:tr>
      <w:tr w:rsidR="00752783" w14:paraId="5E7CE645"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37F" w14:textId="77777777" w:rsidR="00752783" w:rsidRDefault="00B457F8">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380" w14:textId="77777777" w:rsidR="00752783" w:rsidRDefault="00752783">
            <w:pPr>
              <w:widowControl w:val="0"/>
              <w:pBdr>
                <w:top w:val="nil"/>
                <w:left w:val="nil"/>
                <w:bottom w:val="nil"/>
                <w:right w:val="nil"/>
                <w:between w:val="nil"/>
              </w:pBdr>
              <w:spacing w:after="0" w:line="276" w:lineRule="auto"/>
              <w:ind w:left="0" w:firstLine="0"/>
            </w:pPr>
          </w:p>
        </w:tc>
      </w:tr>
      <w:tr w:rsidR="00752783" w14:paraId="789AC738"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1" w14:textId="77777777" w:rsidR="00752783" w:rsidRDefault="00B457F8">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2" w14:textId="77777777" w:rsidR="00752783" w:rsidRDefault="00B457F8">
            <w:pPr>
              <w:spacing w:after="0" w:line="256" w:lineRule="auto"/>
              <w:ind w:left="2" w:right="20" w:firstLine="0"/>
            </w:pPr>
            <w:r>
              <w:rPr>
                <w:sz w:val="20"/>
                <w:szCs w:val="20"/>
              </w:rPr>
              <w:t>Means [the Guaranteed Agreement] made between the Buyer and the Supplier on [insert date].</w:t>
            </w:r>
            <w:r>
              <w:t xml:space="preserve"> </w:t>
            </w:r>
          </w:p>
        </w:tc>
      </w:tr>
      <w:tr w:rsidR="00752783" w14:paraId="64D9AD99"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3" w14:textId="77777777" w:rsidR="00752783" w:rsidRDefault="00B457F8">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4" w14:textId="77777777" w:rsidR="00752783" w:rsidRDefault="00B457F8">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752783" w14:paraId="0DE5A2F9"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5" w14:textId="77777777" w:rsidR="00752783" w:rsidRDefault="00B457F8">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86" w14:textId="77777777" w:rsidR="00752783" w:rsidRDefault="00B457F8">
            <w:pPr>
              <w:spacing w:after="0" w:line="256" w:lineRule="auto"/>
              <w:ind w:left="2" w:firstLine="0"/>
              <w:jc w:val="both"/>
            </w:pPr>
            <w:r>
              <w:rPr>
                <w:sz w:val="20"/>
                <w:szCs w:val="20"/>
              </w:rPr>
              <w:t>Means the deed of guarantee described in the Order Form (Parent Company Guarantee).</w:t>
            </w:r>
            <w:r>
              <w:t xml:space="preserve"> </w:t>
            </w:r>
          </w:p>
        </w:tc>
      </w:tr>
    </w:tbl>
    <w:p w14:paraId="00000387" w14:textId="77777777" w:rsidR="00752783" w:rsidRDefault="00B457F8">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0000388" w14:textId="77777777" w:rsidR="00752783" w:rsidRDefault="00B457F8">
      <w:pPr>
        <w:ind w:right="14"/>
      </w:pPr>
      <w:r>
        <w:t xml:space="preserve">Unless the context otherwise requires, words importing the singular are to include the plural and vice versa. </w:t>
      </w:r>
    </w:p>
    <w:p w14:paraId="00000389" w14:textId="77777777" w:rsidR="00752783" w:rsidRDefault="00B457F8">
      <w:pPr>
        <w:spacing w:after="347"/>
        <w:ind w:right="14"/>
      </w:pPr>
      <w:r>
        <w:t xml:space="preserve">References to a person are to be construed to include that person's assignees or transferees or successors in title, whether direct or indirect. </w:t>
      </w:r>
    </w:p>
    <w:p w14:paraId="0000038A" w14:textId="77777777" w:rsidR="00752783" w:rsidRDefault="00B457F8">
      <w:pPr>
        <w:ind w:right="14"/>
      </w:pPr>
      <w:r>
        <w:t xml:space="preserve">The words ‘other’ and ‘otherwise’ are not to be construed as confining the meaning of any following words to the class of thing previously stated if a wider construction is possible. </w:t>
      </w:r>
    </w:p>
    <w:p w14:paraId="0000038B" w14:textId="77777777" w:rsidR="00752783" w:rsidRDefault="00B457F8">
      <w:pPr>
        <w:ind w:right="14"/>
      </w:pPr>
      <w:r>
        <w:t xml:space="preserve">Unless the context otherwise requires: </w:t>
      </w:r>
    </w:p>
    <w:p w14:paraId="0000038C" w14:textId="77777777" w:rsidR="00752783" w:rsidRDefault="00B457F8" w:rsidP="000B03D8">
      <w:pPr>
        <w:numPr>
          <w:ilvl w:val="0"/>
          <w:numId w:val="43"/>
        </w:numPr>
        <w:spacing w:after="22"/>
        <w:ind w:right="14" w:hanging="360"/>
      </w:pPr>
      <w:r>
        <w:t xml:space="preserve">reference to a gender includes the other gender and the neuter </w:t>
      </w:r>
    </w:p>
    <w:p w14:paraId="0000038D" w14:textId="77777777" w:rsidR="00752783" w:rsidRDefault="00B457F8" w:rsidP="000B03D8">
      <w:pPr>
        <w:numPr>
          <w:ilvl w:val="0"/>
          <w:numId w:val="43"/>
        </w:numPr>
        <w:spacing w:after="49"/>
        <w:ind w:right="14" w:hanging="360"/>
      </w:pPr>
      <w:r>
        <w:t xml:space="preserve">references to an Act of Parliament, statutory provision or statutory instrument also apply if amended, extended or re-enacted from time to time </w:t>
      </w:r>
    </w:p>
    <w:p w14:paraId="0000038E" w14:textId="77777777" w:rsidR="00752783" w:rsidRDefault="00B457F8" w:rsidP="000B03D8">
      <w:pPr>
        <w:numPr>
          <w:ilvl w:val="0"/>
          <w:numId w:val="43"/>
        </w:numPr>
        <w:ind w:right="14" w:hanging="360"/>
      </w:pPr>
      <w:r>
        <w:t xml:space="preserve">any phrase introduced by the words ‘including’, ‘includes’, ‘in particular’, ‘for example’ or similar, will be construed as illustrative and without limitation to the generality of the related general words </w:t>
      </w:r>
    </w:p>
    <w:p w14:paraId="0000038F" w14:textId="77777777" w:rsidR="00752783" w:rsidRDefault="00B457F8">
      <w:pPr>
        <w:ind w:right="14"/>
      </w:pPr>
      <w:r>
        <w:t xml:space="preserve">References to Clauses and Schedules are, unless otherwise provided, references to Clauses of and Schedules to this Deed of Guarantee. </w:t>
      </w:r>
    </w:p>
    <w:p w14:paraId="00000390" w14:textId="77777777" w:rsidR="00752783" w:rsidRDefault="00B457F8">
      <w:pPr>
        <w:spacing w:after="724"/>
        <w:ind w:right="14"/>
      </w:pPr>
      <w:r>
        <w:t xml:space="preserve">References to liability are to include any liability whether actual, contingent, present or future. </w:t>
      </w:r>
    </w:p>
    <w:p w14:paraId="00000391" w14:textId="77777777" w:rsidR="00752783" w:rsidRDefault="00B457F8">
      <w:pPr>
        <w:pStyle w:val="Heading3"/>
        <w:spacing w:after="2"/>
        <w:ind w:left="1113" w:firstLine="1118"/>
      </w:pPr>
      <w:r>
        <w:t xml:space="preserve">Guarantee and indemnity </w:t>
      </w:r>
    </w:p>
    <w:p w14:paraId="00000392" w14:textId="77777777" w:rsidR="00752783" w:rsidRDefault="00B457F8">
      <w:pPr>
        <w:ind w:right="14"/>
      </w:pPr>
      <w:r>
        <w:t xml:space="preserve">The Guarantor irrevocably and unconditionally guarantees that the Supplier duly performs all of the guaranteed obligations due by the Supplier to the Buyer. </w:t>
      </w:r>
    </w:p>
    <w:p w14:paraId="00000393" w14:textId="77777777" w:rsidR="00752783" w:rsidRDefault="00B457F8">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00000394" w14:textId="77777777" w:rsidR="00752783" w:rsidRDefault="00B457F8" w:rsidP="000B03D8">
      <w:pPr>
        <w:numPr>
          <w:ilvl w:val="0"/>
          <w:numId w:val="44"/>
        </w:numPr>
        <w:ind w:right="14" w:hanging="360"/>
      </w:pPr>
      <w:r>
        <w:t xml:space="preserve">fully perform or buy performance of the guaranteed obligations to the Buyer </w:t>
      </w:r>
    </w:p>
    <w:p w14:paraId="00000395" w14:textId="77777777" w:rsidR="00752783" w:rsidRDefault="00B457F8" w:rsidP="000B03D8">
      <w:pPr>
        <w:numPr>
          <w:ilvl w:val="0"/>
          <w:numId w:val="44"/>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0000396" w14:textId="77777777" w:rsidR="00752783" w:rsidRDefault="00B457F8">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0000397" w14:textId="77777777" w:rsidR="00752783" w:rsidRDefault="00B457F8">
      <w:pPr>
        <w:pStyle w:val="Heading3"/>
        <w:spacing w:after="2"/>
        <w:ind w:left="1113" w:firstLine="1118"/>
      </w:pPr>
      <w:r>
        <w:t xml:space="preserve">Obligation to enter into a new contract </w:t>
      </w:r>
    </w:p>
    <w:p w14:paraId="00000398" w14:textId="77777777" w:rsidR="00752783" w:rsidRDefault="00B457F8">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0000399" w14:textId="77777777" w:rsidR="00752783" w:rsidRDefault="00B457F8">
      <w:pPr>
        <w:pStyle w:val="Heading3"/>
        <w:spacing w:after="2"/>
        <w:ind w:left="1113" w:firstLine="1118"/>
      </w:pPr>
      <w:r>
        <w:t xml:space="preserve">Demands and notices </w:t>
      </w:r>
    </w:p>
    <w:p w14:paraId="0000039A" w14:textId="77777777" w:rsidR="00752783" w:rsidRDefault="00B457F8">
      <w:pPr>
        <w:ind w:right="14"/>
      </w:pPr>
      <w:r>
        <w:t xml:space="preserve">Any demand or notice served by the Buyer on the Guarantor under this Deed of Guarantee will be in writing, addressed to: </w:t>
      </w:r>
    </w:p>
    <w:p w14:paraId="0000039B" w14:textId="77777777" w:rsidR="00752783" w:rsidRDefault="00B457F8">
      <w:pPr>
        <w:spacing w:after="328" w:line="259" w:lineRule="auto"/>
        <w:ind w:left="1123" w:right="3672" w:firstLine="0"/>
      </w:pPr>
      <w:r>
        <w:t>[</w:t>
      </w:r>
      <w:r>
        <w:rPr>
          <w:b/>
        </w:rPr>
        <w:t>Enter Address of the Guarantor in England and Wales</w:t>
      </w:r>
      <w:r>
        <w:t xml:space="preserve">] </w:t>
      </w:r>
    </w:p>
    <w:p w14:paraId="0000039C" w14:textId="77777777" w:rsidR="00752783" w:rsidRDefault="00B457F8">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0000039D" w14:textId="77777777" w:rsidR="00752783" w:rsidRDefault="00B457F8">
      <w:pPr>
        <w:ind w:right="14"/>
      </w:pPr>
      <w:r>
        <w:t xml:space="preserve">or such other address in England and Wales as the Guarantor has notified the Buyer in writing as being an address for the receipt of such demands or notices. </w:t>
      </w:r>
    </w:p>
    <w:p w14:paraId="0000039E" w14:textId="77777777" w:rsidR="00752783" w:rsidRDefault="00B457F8">
      <w:pPr>
        <w:spacing w:after="608"/>
        <w:ind w:right="14"/>
      </w:pPr>
      <w:r>
        <w:t xml:space="preserve">Any notice or demand served on the Guarantor or the Buyer under this Deed of Guarantee will be deemed to have been served if: </w:t>
      </w:r>
    </w:p>
    <w:p w14:paraId="0000039F" w14:textId="77777777" w:rsidR="00752783" w:rsidRDefault="00B457F8" w:rsidP="000B03D8">
      <w:pPr>
        <w:numPr>
          <w:ilvl w:val="0"/>
          <w:numId w:val="16"/>
        </w:numPr>
        <w:spacing w:after="20"/>
        <w:ind w:right="14" w:hanging="360"/>
      </w:pPr>
      <w:r>
        <w:t xml:space="preserve">delivered by hand, at the time of delivery </w:t>
      </w:r>
    </w:p>
    <w:p w14:paraId="000003A0" w14:textId="77777777" w:rsidR="00752783" w:rsidRDefault="00B457F8" w:rsidP="000B03D8">
      <w:pPr>
        <w:numPr>
          <w:ilvl w:val="0"/>
          <w:numId w:val="16"/>
        </w:numPr>
        <w:ind w:right="14" w:hanging="360"/>
      </w:pPr>
      <w:r>
        <w:lastRenderedPageBreak/>
        <w:t xml:space="preserve">posted, at 10am on the second Working Day after it was put into the post </w:t>
      </w:r>
    </w:p>
    <w:p w14:paraId="000003A1" w14:textId="77777777" w:rsidR="00752783" w:rsidRDefault="00B457F8" w:rsidP="000B03D8">
      <w:pPr>
        <w:numPr>
          <w:ilvl w:val="0"/>
          <w:numId w:val="16"/>
        </w:numPr>
        <w:ind w:right="14" w:hanging="360"/>
      </w:pPr>
      <w:r>
        <w:t xml:space="preserve">sent by email, at the time of despatch, if despatched before 5pm on any Working Day, and in any other case at 10am on the next Working Day </w:t>
      </w:r>
    </w:p>
    <w:p w14:paraId="000003A2" w14:textId="77777777" w:rsidR="00752783" w:rsidRDefault="00B457F8">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00003A3" w14:textId="77777777" w:rsidR="00752783" w:rsidRDefault="00B457F8">
      <w:pPr>
        <w:spacing w:after="348"/>
        <w:ind w:right="14"/>
      </w:pPr>
      <w:r>
        <w:t xml:space="preserve">Any notice purported to be served on the Buyer under this Deed of Guarantee will only be valid when received in writing by the Buyer. </w:t>
      </w:r>
    </w:p>
    <w:p w14:paraId="000003A4" w14:textId="77777777" w:rsidR="00752783" w:rsidRDefault="00B457F8">
      <w:pPr>
        <w:spacing w:after="204"/>
        <w:ind w:right="14"/>
      </w:pPr>
      <w:r>
        <w:t xml:space="preserve">Beneficiary’s protections </w:t>
      </w:r>
    </w:p>
    <w:p w14:paraId="000003A5" w14:textId="77777777" w:rsidR="00752783" w:rsidRDefault="00B457F8">
      <w:pPr>
        <w:ind w:right="14"/>
      </w:pPr>
      <w:r>
        <w:t xml:space="preserve">The Guarantor will not be discharged or released from this Deed of Guarantee by: </w:t>
      </w:r>
    </w:p>
    <w:p w14:paraId="000003A6" w14:textId="77777777" w:rsidR="00752783" w:rsidRDefault="00B457F8" w:rsidP="000B03D8">
      <w:pPr>
        <w:numPr>
          <w:ilvl w:val="0"/>
          <w:numId w:val="16"/>
        </w:numPr>
        <w:spacing w:after="8"/>
        <w:ind w:right="14" w:hanging="360"/>
      </w:pPr>
      <w:r>
        <w:t xml:space="preserve">any arrangement made between the Supplier and the Buyer (whether or not such arrangement is made with the assent of the Guarantor) </w:t>
      </w:r>
    </w:p>
    <w:p w14:paraId="000003A7" w14:textId="77777777" w:rsidR="00752783" w:rsidRDefault="00B457F8" w:rsidP="000B03D8">
      <w:pPr>
        <w:numPr>
          <w:ilvl w:val="0"/>
          <w:numId w:val="16"/>
        </w:numPr>
        <w:spacing w:after="22"/>
        <w:ind w:right="14" w:hanging="360"/>
      </w:pPr>
      <w:r>
        <w:t xml:space="preserve">any amendment to or termination of the Call-Off Contract </w:t>
      </w:r>
    </w:p>
    <w:p w14:paraId="000003A8" w14:textId="77777777" w:rsidR="00752783" w:rsidRDefault="00B457F8" w:rsidP="000B03D8">
      <w:pPr>
        <w:numPr>
          <w:ilvl w:val="0"/>
          <w:numId w:val="1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00003A9" w14:textId="77777777" w:rsidR="00752783" w:rsidRDefault="00B457F8" w:rsidP="000B03D8">
      <w:pPr>
        <w:numPr>
          <w:ilvl w:val="0"/>
          <w:numId w:val="16"/>
        </w:numPr>
        <w:ind w:right="14" w:hanging="360"/>
      </w:pPr>
      <w:r>
        <w:t xml:space="preserve">the Buyer doing (or omitting to do) anything which, but for this provision, might exonerate the Guarantor </w:t>
      </w:r>
    </w:p>
    <w:p w14:paraId="000003AA" w14:textId="77777777" w:rsidR="00752783" w:rsidRDefault="00B457F8">
      <w:pPr>
        <w:ind w:right="14"/>
      </w:pPr>
      <w:r>
        <w:t xml:space="preserve">This Deed of Guarantee will be a continuing security for the Guaranteed Obligations and accordingly: </w:t>
      </w:r>
    </w:p>
    <w:p w14:paraId="000003AB" w14:textId="77777777" w:rsidR="00752783" w:rsidRDefault="00B457F8" w:rsidP="000B03D8">
      <w:pPr>
        <w:numPr>
          <w:ilvl w:val="0"/>
          <w:numId w:val="1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000003AC" w14:textId="77777777" w:rsidR="00752783" w:rsidRDefault="00B457F8" w:rsidP="000B03D8">
      <w:pPr>
        <w:numPr>
          <w:ilvl w:val="0"/>
          <w:numId w:val="1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000003AD" w14:textId="77777777" w:rsidR="00752783" w:rsidRDefault="00B457F8" w:rsidP="000B03D8">
      <w:pPr>
        <w:numPr>
          <w:ilvl w:val="0"/>
          <w:numId w:val="1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000003AE" w14:textId="77777777" w:rsidR="00752783" w:rsidRDefault="00B457F8">
      <w:pPr>
        <w:spacing w:after="12"/>
        <w:ind w:left="1541" w:right="14" w:firstLine="311"/>
      </w:pPr>
      <w:r>
        <w:t xml:space="preserve">were fully valid and enforceable and the Guarantor were principal debtor </w:t>
      </w:r>
    </w:p>
    <w:p w14:paraId="000003AF" w14:textId="77777777" w:rsidR="00752783" w:rsidRDefault="00B457F8" w:rsidP="000B03D8">
      <w:pPr>
        <w:numPr>
          <w:ilvl w:val="0"/>
          <w:numId w:val="1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00003B0" w14:textId="77777777" w:rsidR="00752783" w:rsidRDefault="00B457F8">
      <w:pPr>
        <w:ind w:right="14"/>
      </w:pPr>
      <w:r>
        <w:t xml:space="preserve">The Buyer will be entitled to exercise its rights and to make demands on the Guarantor under this Deed of Guarantee as often as it wishes. The making of a demand (whether effective, partial or </w:t>
      </w:r>
      <w:r>
        <w:lastRenderedPageBreak/>
        <w:t xml:space="preserve">defective) relating to the breach or non-performance by the Supplier of any Guaranteed Obligation will not preclude the Buyer from making a further demand relating to the same or some other Default regarding the same Guaranteed Obligation. </w:t>
      </w:r>
    </w:p>
    <w:p w14:paraId="000003B1" w14:textId="77777777" w:rsidR="00752783" w:rsidRDefault="00B457F8">
      <w:pPr>
        <w:ind w:right="14"/>
      </w:pPr>
      <w:r>
        <w:t xml:space="preserve">The Buyer will not be obliged before taking steps to enforce this Deed of Guarantee against the Guarantor to: </w:t>
      </w:r>
    </w:p>
    <w:p w14:paraId="000003B2" w14:textId="77777777" w:rsidR="00752783" w:rsidRDefault="00B457F8" w:rsidP="000B03D8">
      <w:pPr>
        <w:numPr>
          <w:ilvl w:val="0"/>
          <w:numId w:val="16"/>
        </w:numPr>
        <w:spacing w:after="22"/>
        <w:ind w:right="14" w:hanging="360"/>
      </w:pPr>
      <w:r>
        <w:t xml:space="preserve">obtain judgment against the Supplier or the Guarantor or any third party in any court </w:t>
      </w:r>
    </w:p>
    <w:p w14:paraId="000003B3" w14:textId="77777777" w:rsidR="00752783" w:rsidRDefault="00B457F8" w:rsidP="000B03D8">
      <w:pPr>
        <w:numPr>
          <w:ilvl w:val="0"/>
          <w:numId w:val="16"/>
        </w:numPr>
        <w:spacing w:after="22"/>
        <w:ind w:right="14" w:hanging="360"/>
      </w:pPr>
      <w:r>
        <w:t xml:space="preserve">make or file any claim in a bankruptcy or liquidation of the Supplier or any third party </w:t>
      </w:r>
    </w:p>
    <w:p w14:paraId="000003B4" w14:textId="77777777" w:rsidR="00752783" w:rsidRDefault="00B457F8" w:rsidP="000B03D8">
      <w:pPr>
        <w:numPr>
          <w:ilvl w:val="0"/>
          <w:numId w:val="16"/>
        </w:numPr>
        <w:spacing w:after="20"/>
        <w:ind w:right="14" w:hanging="360"/>
      </w:pPr>
      <w:r>
        <w:t xml:space="preserve">take any action against the Supplier or the Guarantor or any third party </w:t>
      </w:r>
    </w:p>
    <w:p w14:paraId="000003B5" w14:textId="77777777" w:rsidR="00752783" w:rsidRDefault="00B457F8" w:rsidP="000B03D8">
      <w:pPr>
        <w:numPr>
          <w:ilvl w:val="0"/>
          <w:numId w:val="16"/>
        </w:numPr>
        <w:ind w:right="14" w:hanging="360"/>
      </w:pPr>
      <w:r>
        <w:t xml:space="preserve">resort to any other security or guarantee or other means of payment </w:t>
      </w:r>
    </w:p>
    <w:p w14:paraId="000003B6" w14:textId="77777777" w:rsidR="00752783" w:rsidRDefault="00B457F8">
      <w:pPr>
        <w:ind w:right="14"/>
      </w:pPr>
      <w:r>
        <w:t xml:space="preserve">No action (or inaction) by the Buyer relating to any such security, guarantee or other means of payment will prejudice or affect the liability of the Guarantor. </w:t>
      </w:r>
    </w:p>
    <w:p w14:paraId="000003B7" w14:textId="77777777" w:rsidR="00752783" w:rsidRDefault="00B457F8">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00003B8" w14:textId="77777777" w:rsidR="00752783" w:rsidRDefault="00B457F8">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00003B9" w14:textId="77777777" w:rsidR="00752783" w:rsidRDefault="00B457F8">
      <w:pPr>
        <w:pStyle w:val="Heading3"/>
        <w:spacing w:after="0"/>
        <w:ind w:left="1113" w:firstLine="1118"/>
      </w:pPr>
      <w:r>
        <w:t xml:space="preserve">Representations and warranties </w:t>
      </w:r>
    </w:p>
    <w:p w14:paraId="000003BA" w14:textId="77777777" w:rsidR="00752783" w:rsidRDefault="00B457F8">
      <w:pPr>
        <w:ind w:right="14"/>
      </w:pPr>
      <w:r>
        <w:t xml:space="preserve">The Guarantor hereby represents and warrants to the Buyer that: </w:t>
      </w:r>
    </w:p>
    <w:p w14:paraId="000003BB" w14:textId="77777777" w:rsidR="00752783" w:rsidRDefault="00B457F8" w:rsidP="000B03D8">
      <w:pPr>
        <w:numPr>
          <w:ilvl w:val="0"/>
          <w:numId w:val="17"/>
        </w:numPr>
        <w:spacing w:after="11"/>
        <w:ind w:right="14" w:hanging="360"/>
      </w:pPr>
      <w:r>
        <w:t xml:space="preserve">the Guarantor is duly incorporated and is a validly existing company under the Laws of its place of incorporation </w:t>
      </w:r>
    </w:p>
    <w:p w14:paraId="000003BC" w14:textId="77777777" w:rsidR="00752783" w:rsidRDefault="00B457F8" w:rsidP="000B03D8">
      <w:pPr>
        <w:numPr>
          <w:ilvl w:val="0"/>
          <w:numId w:val="17"/>
        </w:numPr>
        <w:spacing w:after="22"/>
        <w:ind w:right="14" w:hanging="360"/>
      </w:pPr>
      <w:r>
        <w:t xml:space="preserve">has the capacity to sue or be sued in its own name </w:t>
      </w:r>
    </w:p>
    <w:p w14:paraId="000003BD" w14:textId="77777777" w:rsidR="00752783" w:rsidRDefault="00B457F8" w:rsidP="000B03D8">
      <w:pPr>
        <w:numPr>
          <w:ilvl w:val="0"/>
          <w:numId w:val="17"/>
        </w:numPr>
        <w:spacing w:after="10"/>
        <w:ind w:right="14" w:hanging="360"/>
      </w:pPr>
      <w:r>
        <w:t xml:space="preserve">the Guarantor has power to carry on its business as now being conducted and to own its Property and other assets </w:t>
      </w:r>
    </w:p>
    <w:p w14:paraId="000003BE" w14:textId="77777777" w:rsidR="00752783" w:rsidRDefault="00B457F8" w:rsidP="000B03D8">
      <w:pPr>
        <w:numPr>
          <w:ilvl w:val="0"/>
          <w:numId w:val="1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000003BF" w14:textId="77777777" w:rsidR="00752783" w:rsidRDefault="00B457F8" w:rsidP="000B03D8">
      <w:pPr>
        <w:numPr>
          <w:ilvl w:val="0"/>
          <w:numId w:val="17"/>
        </w:numPr>
        <w:spacing w:after="8"/>
        <w:ind w:right="14"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000003C0" w14:textId="77777777" w:rsidR="00752783" w:rsidRDefault="00B457F8">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000003C1" w14:textId="77777777" w:rsidR="00752783" w:rsidRDefault="00B457F8">
      <w:pPr>
        <w:spacing w:after="8"/>
        <w:ind w:left="2573" w:right="14" w:hanging="360"/>
      </w:pPr>
      <w:r>
        <w:t xml:space="preserve">○ the terms of any agreement or other document to which the Guarantor is a party or which is binding upon it or any of its assets </w:t>
      </w:r>
    </w:p>
    <w:p w14:paraId="000003C2" w14:textId="77777777" w:rsidR="00752783" w:rsidRDefault="00B457F8">
      <w:pPr>
        <w:ind w:left="2573" w:right="14" w:hanging="360"/>
      </w:pPr>
      <w:r>
        <w:t xml:space="preserve">○ all governmental and other authorisations, approvals, licences and consents, required or desirable </w:t>
      </w:r>
    </w:p>
    <w:p w14:paraId="000003C3" w14:textId="77777777" w:rsidR="00752783" w:rsidRDefault="00B457F8">
      <w:pPr>
        <w:spacing w:after="729"/>
        <w:ind w:right="14"/>
      </w:pPr>
      <w:r>
        <w:t xml:space="preserve">This Deed of Guarantee is the legal valid and binding obligation of the Guarantor and is enforceable against the Guarantor in accordance with its terms. </w:t>
      </w:r>
    </w:p>
    <w:p w14:paraId="000003C4" w14:textId="77777777" w:rsidR="00752783" w:rsidRDefault="00B457F8">
      <w:pPr>
        <w:pStyle w:val="Heading3"/>
        <w:spacing w:after="6"/>
        <w:ind w:left="1113" w:firstLine="1118"/>
      </w:pPr>
      <w:r>
        <w:t xml:space="preserve">Payments and set-off </w:t>
      </w:r>
    </w:p>
    <w:p w14:paraId="000003C5" w14:textId="77777777" w:rsidR="00752783" w:rsidRDefault="00B457F8">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00003C6" w14:textId="77777777" w:rsidR="00752783" w:rsidRDefault="00B457F8">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00003C7" w14:textId="77777777" w:rsidR="00752783" w:rsidRDefault="00B457F8">
      <w:pPr>
        <w:spacing w:after="766"/>
        <w:ind w:right="14"/>
      </w:pPr>
      <w:r>
        <w:t xml:space="preserve">The Guarantor will reimburse the Buyer for all legal and other costs (including VAT) incurred by the Buyer in connection with the enforcement of this Deed of Guarantee. </w:t>
      </w:r>
    </w:p>
    <w:p w14:paraId="000003C8" w14:textId="77777777" w:rsidR="00752783" w:rsidRDefault="00B457F8">
      <w:pPr>
        <w:pStyle w:val="Heading3"/>
        <w:spacing w:after="2"/>
        <w:ind w:left="1113" w:firstLine="1118"/>
      </w:pPr>
      <w:r>
        <w:t xml:space="preserve">Guarantor’s acknowledgement </w:t>
      </w:r>
    </w:p>
    <w:p w14:paraId="000003C9" w14:textId="77777777" w:rsidR="00752783" w:rsidRDefault="00B457F8">
      <w:pPr>
        <w:spacing w:after="0"/>
        <w:ind w:right="14"/>
      </w:pPr>
      <w:r>
        <w:t xml:space="preserve">The Guarantor warrants, acknowledges and confirms to the Buyer that it has not entered into this </w:t>
      </w:r>
    </w:p>
    <w:p w14:paraId="000003CA" w14:textId="77777777" w:rsidR="00752783" w:rsidRDefault="00B457F8">
      <w:pPr>
        <w:spacing w:after="0"/>
        <w:ind w:right="14"/>
      </w:pPr>
      <w:r>
        <w:t xml:space="preserve">Deed of Guarantee in reliance upon the Buyer nor been induced to enter into this Deed of </w:t>
      </w:r>
    </w:p>
    <w:p w14:paraId="000003CB" w14:textId="77777777" w:rsidR="00752783" w:rsidRDefault="00B457F8">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000003CC" w14:textId="77777777" w:rsidR="00752783" w:rsidRDefault="00B457F8">
      <w:pPr>
        <w:pStyle w:val="Heading3"/>
        <w:spacing w:after="2"/>
        <w:ind w:left="1113" w:firstLine="1118"/>
      </w:pPr>
      <w:r>
        <w:t xml:space="preserve">Assignment </w:t>
      </w:r>
    </w:p>
    <w:p w14:paraId="000003CD" w14:textId="77777777" w:rsidR="00752783" w:rsidRDefault="00B457F8">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00003CE" w14:textId="77777777" w:rsidR="00752783" w:rsidRDefault="00B457F8">
      <w:pPr>
        <w:ind w:right="14"/>
      </w:pPr>
      <w:r>
        <w:lastRenderedPageBreak/>
        <w:t xml:space="preserve">The Guarantor may not assign or transfer any of its rights or obligations under this Deed of Guarantee. </w:t>
      </w:r>
    </w:p>
    <w:p w14:paraId="000003CF" w14:textId="77777777" w:rsidR="00752783" w:rsidRDefault="00B457F8">
      <w:pPr>
        <w:pStyle w:val="Heading3"/>
        <w:spacing w:after="7"/>
        <w:ind w:left="1113" w:firstLine="1118"/>
      </w:pPr>
      <w:r>
        <w:t xml:space="preserve">Severance </w:t>
      </w:r>
    </w:p>
    <w:p w14:paraId="000003D0" w14:textId="77777777" w:rsidR="00752783" w:rsidRDefault="00B457F8">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000003D1" w14:textId="77777777" w:rsidR="00752783" w:rsidRDefault="00B457F8">
      <w:pPr>
        <w:pStyle w:val="Heading3"/>
        <w:spacing w:after="4"/>
        <w:ind w:left="1113" w:firstLine="1118"/>
      </w:pPr>
      <w:r>
        <w:t xml:space="preserve">Third-party rights </w:t>
      </w:r>
    </w:p>
    <w:p w14:paraId="000003D2" w14:textId="77777777" w:rsidR="00752783" w:rsidRDefault="00B457F8">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00003D3" w14:textId="77777777" w:rsidR="00752783" w:rsidRDefault="00B457F8">
      <w:pPr>
        <w:pStyle w:val="Heading3"/>
        <w:spacing w:after="2"/>
        <w:ind w:left="1113" w:firstLine="1118"/>
      </w:pPr>
      <w:r>
        <w:t xml:space="preserve">Governing law </w:t>
      </w:r>
    </w:p>
    <w:p w14:paraId="000003D4" w14:textId="77777777" w:rsidR="00752783" w:rsidRDefault="00B457F8">
      <w:pPr>
        <w:ind w:right="14"/>
      </w:pPr>
      <w:r>
        <w:t xml:space="preserve">This Deed of Guarantee, and any non-Contractual obligations arising out of or in connection with it, will be governed by and construed in accordance with English Law. </w:t>
      </w:r>
    </w:p>
    <w:p w14:paraId="000003D5" w14:textId="77777777" w:rsidR="00752783" w:rsidRDefault="00B457F8">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00003D6" w14:textId="77777777" w:rsidR="00752783" w:rsidRDefault="00B457F8">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00003D7" w14:textId="77777777" w:rsidR="00752783" w:rsidRDefault="00B457F8">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000003D8" w14:textId="77777777" w:rsidR="00752783" w:rsidRDefault="00B457F8">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00003D9" w14:textId="77777777" w:rsidR="00752783" w:rsidRDefault="00B457F8">
      <w:pPr>
        <w:ind w:right="14"/>
      </w:pPr>
      <w:r>
        <w:lastRenderedPageBreak/>
        <w:t xml:space="preserve">IN WITNESS whereof the Guarantor has caused this instrument to be executed and delivered as a Deed the day and year first before written. </w:t>
      </w:r>
    </w:p>
    <w:p w14:paraId="000003DA" w14:textId="77777777" w:rsidR="00752783" w:rsidRDefault="00B457F8">
      <w:pPr>
        <w:ind w:right="14"/>
      </w:pPr>
      <w:r>
        <w:t xml:space="preserve">EXECUTED as a DEED by </w:t>
      </w:r>
    </w:p>
    <w:p w14:paraId="000003DB" w14:textId="77777777" w:rsidR="00752783" w:rsidRDefault="00B457F8">
      <w:pPr>
        <w:pStyle w:val="Heading4"/>
        <w:ind w:left="1123" w:right="3672" w:firstLine="0"/>
      </w:pPr>
      <w:r>
        <w:rPr>
          <w:b w:val="0"/>
        </w:rPr>
        <w:t>[</w:t>
      </w:r>
      <w:r>
        <w:t>Insert name of the Guarantor</w:t>
      </w:r>
      <w:r>
        <w:rPr>
          <w:b w:val="0"/>
        </w:rPr>
        <w:t>] acting by [</w:t>
      </w:r>
      <w:r>
        <w:t>Insert names</w:t>
      </w:r>
      <w:r>
        <w:rPr>
          <w:b w:val="0"/>
        </w:rPr>
        <w:t xml:space="preserve">] </w:t>
      </w:r>
    </w:p>
    <w:p w14:paraId="000003DC" w14:textId="77777777" w:rsidR="00752783" w:rsidRDefault="00B457F8">
      <w:pPr>
        <w:ind w:right="14"/>
      </w:pPr>
      <w:r>
        <w:t xml:space="preserve">Director </w:t>
      </w:r>
    </w:p>
    <w:p w14:paraId="000003DD" w14:textId="77777777" w:rsidR="00752783" w:rsidRDefault="00B457F8">
      <w:pPr>
        <w:tabs>
          <w:tab w:val="center" w:pos="2006"/>
          <w:tab w:val="center" w:pos="5773"/>
        </w:tabs>
        <w:ind w:left="0" w:firstLine="0"/>
      </w:pPr>
      <w:r>
        <w:rPr>
          <w:rFonts w:ascii="Calibri" w:eastAsia="Calibri" w:hAnsi="Calibri" w:cs="Calibri"/>
        </w:rPr>
        <w:tab/>
      </w:r>
      <w:r>
        <w:t xml:space="preserve">Director/Secretary </w:t>
      </w:r>
      <w:r>
        <w:tab/>
        <w:t xml:space="preserve"> </w:t>
      </w:r>
    </w:p>
    <w:p w14:paraId="000003DE" w14:textId="77777777" w:rsidR="00752783" w:rsidRDefault="00B457F8">
      <w:pPr>
        <w:pStyle w:val="Heading2"/>
        <w:pageBreakBefore/>
        <w:ind w:left="1113" w:firstLine="1118"/>
      </w:pPr>
      <w:r>
        <w:lastRenderedPageBreak/>
        <w:t>Schedule 6: Glossary and interpretations</w:t>
      </w:r>
      <w:r>
        <w:rPr>
          <w:vertAlign w:val="subscript"/>
        </w:rPr>
        <w:t xml:space="preserve"> </w:t>
      </w:r>
    </w:p>
    <w:p w14:paraId="000003DF" w14:textId="77777777" w:rsidR="00752783" w:rsidRDefault="00B457F8">
      <w:pPr>
        <w:spacing w:after="0"/>
        <w:ind w:right="14"/>
      </w:pPr>
      <w:r>
        <w:t xml:space="preserve">In this Call-Off Contract the following expressions mean: </w:t>
      </w:r>
    </w:p>
    <w:tbl>
      <w:tblPr>
        <w:tblStyle w:val="ab"/>
        <w:tblW w:w="8901" w:type="dxa"/>
        <w:tblInd w:w="1039" w:type="dxa"/>
        <w:tblLayout w:type="fixed"/>
        <w:tblLook w:val="0400" w:firstRow="0" w:lastRow="0" w:firstColumn="0" w:lastColumn="0" w:noHBand="0" w:noVBand="1"/>
      </w:tblPr>
      <w:tblGrid>
        <w:gridCol w:w="2622"/>
        <w:gridCol w:w="6279"/>
      </w:tblGrid>
      <w:tr w:rsidR="00752783" w14:paraId="3DA9DC8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0" w14:textId="77777777" w:rsidR="00752783" w:rsidRDefault="00B457F8">
            <w:pPr>
              <w:spacing w:after="0" w:line="256" w:lineRule="auto"/>
              <w:ind w:left="0" w:firstLine="0"/>
              <w:rPr>
                <w:b/>
              </w:rPr>
            </w:pPr>
            <w:r>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1" w14:textId="77777777" w:rsidR="00752783" w:rsidRDefault="00B457F8">
            <w:pPr>
              <w:spacing w:after="0" w:line="256" w:lineRule="auto"/>
              <w:ind w:left="2" w:firstLine="0"/>
              <w:rPr>
                <w:b/>
              </w:rPr>
            </w:pPr>
            <w:r>
              <w:rPr>
                <w:b/>
              </w:rPr>
              <w:t xml:space="preserve">Meaning </w:t>
            </w:r>
          </w:p>
        </w:tc>
      </w:tr>
      <w:tr w:rsidR="00752783" w14:paraId="387D4DF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2" w14:textId="77777777" w:rsidR="00752783" w:rsidRDefault="00B457F8">
            <w:pPr>
              <w:spacing w:after="0" w:line="256" w:lineRule="auto"/>
              <w:ind w:left="0" w:firstLine="0"/>
            </w:pPr>
            <w:r>
              <w:rPr>
                <w:b/>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3" w14:textId="77777777" w:rsidR="00752783" w:rsidRDefault="00B457F8">
            <w:pPr>
              <w:spacing w:after="0" w:line="256" w:lineRule="auto"/>
              <w:ind w:left="2" w:firstLine="0"/>
            </w:pPr>
            <w:r>
              <w:t xml:space="preserve">Any services ancillary to the G-Cloud Services that are in the scope of Framework Agreement Clause 2 (Services) which a Buyer may request. </w:t>
            </w:r>
          </w:p>
        </w:tc>
      </w:tr>
      <w:tr w:rsidR="00752783" w14:paraId="3A24649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4" w14:textId="77777777" w:rsidR="00752783" w:rsidRDefault="00B457F8">
            <w:pPr>
              <w:spacing w:after="0" w:line="256" w:lineRule="auto"/>
              <w:ind w:left="0" w:firstLine="0"/>
            </w:pPr>
            <w:r>
              <w:rPr>
                <w:b/>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5" w14:textId="77777777" w:rsidR="00752783" w:rsidRDefault="00B457F8">
            <w:pPr>
              <w:spacing w:after="0" w:line="256" w:lineRule="auto"/>
              <w:ind w:left="2" w:firstLine="0"/>
            </w:pPr>
            <w:r>
              <w:t xml:space="preserve">The agreement to be entered into to enable the Supplier to participate in the relevant Civil Service pension scheme(s). </w:t>
            </w:r>
          </w:p>
        </w:tc>
      </w:tr>
      <w:tr w:rsidR="00752783" w14:paraId="2134556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6" w14:textId="77777777" w:rsidR="00752783" w:rsidRDefault="00B457F8">
            <w:pPr>
              <w:spacing w:after="0" w:line="256" w:lineRule="auto"/>
              <w:ind w:left="0" w:firstLine="0"/>
            </w:pPr>
            <w:r>
              <w:rPr>
                <w:b/>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7" w14:textId="77777777" w:rsidR="00752783" w:rsidRDefault="00B457F8">
            <w:pPr>
              <w:spacing w:after="0" w:line="256" w:lineRule="auto"/>
              <w:ind w:left="2" w:firstLine="0"/>
            </w:pPr>
            <w:r>
              <w:t xml:space="preserve">The response submitted by the Supplier to the Invitation to Tender (known as the Invitation to Apply on the Platform). </w:t>
            </w:r>
          </w:p>
        </w:tc>
      </w:tr>
      <w:tr w:rsidR="00752783" w14:paraId="6FBDABC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8" w14:textId="77777777" w:rsidR="00752783" w:rsidRDefault="00B457F8">
            <w:pPr>
              <w:spacing w:after="0" w:line="256" w:lineRule="auto"/>
              <w:ind w:left="0" w:firstLine="0"/>
            </w:pPr>
            <w:r>
              <w:rPr>
                <w:b/>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9" w14:textId="77777777" w:rsidR="00752783" w:rsidRDefault="00B457F8">
            <w:pPr>
              <w:spacing w:after="0" w:line="256" w:lineRule="auto"/>
              <w:ind w:left="2" w:firstLine="0"/>
            </w:pPr>
            <w:r>
              <w:t xml:space="preserve">An audit carried out under the incorporated Framework Agreement clauses. </w:t>
            </w:r>
          </w:p>
        </w:tc>
      </w:tr>
      <w:tr w:rsidR="00752783" w14:paraId="5A74F80B"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A" w14:textId="77777777" w:rsidR="00752783" w:rsidRDefault="00B457F8">
            <w:pPr>
              <w:spacing w:after="0" w:line="256" w:lineRule="auto"/>
              <w:ind w:left="0" w:firstLine="0"/>
            </w:pPr>
            <w:r>
              <w:rPr>
                <w:b/>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EB" w14:textId="77777777" w:rsidR="00752783" w:rsidRDefault="00B457F8">
            <w:pPr>
              <w:spacing w:after="38" w:line="256" w:lineRule="auto"/>
              <w:ind w:left="2" w:firstLine="0"/>
            </w:pPr>
            <w:r>
              <w:t xml:space="preserve">For each Party, IPRs: </w:t>
            </w:r>
          </w:p>
          <w:p w14:paraId="000003EC" w14:textId="77777777" w:rsidR="00752783" w:rsidRDefault="00B457F8" w:rsidP="000B03D8">
            <w:pPr>
              <w:numPr>
                <w:ilvl w:val="0"/>
                <w:numId w:val="18"/>
              </w:numPr>
              <w:spacing w:after="8" w:line="256" w:lineRule="auto"/>
              <w:ind w:right="31" w:hanging="360"/>
            </w:pPr>
            <w:r>
              <w:t xml:space="preserve">owned by that Party before the date of this Call-Off Contract </w:t>
            </w:r>
          </w:p>
          <w:p w14:paraId="000003ED" w14:textId="77777777" w:rsidR="00752783" w:rsidRDefault="00B457F8">
            <w:pPr>
              <w:spacing w:after="0" w:line="278" w:lineRule="auto"/>
              <w:ind w:left="722" w:right="27" w:firstLine="0"/>
            </w:pPr>
            <w:r>
              <w:t xml:space="preserve">(as may be enhanced and/or modified but not as a consequence of the Services) including IPRs contained in any of the Party's Know-How, documentation and processes </w:t>
            </w:r>
          </w:p>
          <w:p w14:paraId="000003EE" w14:textId="77777777" w:rsidR="00752783" w:rsidRDefault="00B457F8" w:rsidP="000B03D8">
            <w:pPr>
              <w:numPr>
                <w:ilvl w:val="0"/>
                <w:numId w:val="18"/>
              </w:numPr>
              <w:spacing w:after="215" w:line="280" w:lineRule="auto"/>
              <w:ind w:right="31" w:hanging="360"/>
            </w:pPr>
            <w:r>
              <w:t xml:space="preserve">created by the Party independently of this Call-Off Contract, or </w:t>
            </w:r>
          </w:p>
          <w:p w14:paraId="000003EF" w14:textId="77777777" w:rsidR="00752783" w:rsidRDefault="00B457F8">
            <w:pPr>
              <w:spacing w:after="0" w:line="256"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752783" w14:paraId="545CA1B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0" w14:textId="77777777" w:rsidR="00752783" w:rsidRDefault="00B457F8">
            <w:pPr>
              <w:spacing w:after="0" w:line="256" w:lineRule="auto"/>
              <w:ind w:left="0" w:firstLine="0"/>
            </w:pPr>
            <w:r>
              <w:rPr>
                <w:b/>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1" w14:textId="77777777" w:rsidR="00752783" w:rsidRDefault="00B457F8">
            <w:pPr>
              <w:spacing w:after="0" w:line="256" w:lineRule="auto"/>
              <w:ind w:left="2" w:firstLine="0"/>
            </w:pPr>
            <w:r>
              <w:t xml:space="preserve">The contracting authority ordering services as set out in the Order Form. </w:t>
            </w:r>
          </w:p>
        </w:tc>
      </w:tr>
      <w:tr w:rsidR="00752783" w14:paraId="00B52D5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2" w14:textId="77777777" w:rsidR="00752783" w:rsidRDefault="00B457F8">
            <w:pPr>
              <w:spacing w:after="0" w:line="256" w:lineRule="auto"/>
              <w:ind w:left="0" w:firstLine="0"/>
            </w:pPr>
            <w:r>
              <w:rPr>
                <w:b/>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3" w14:textId="77777777" w:rsidR="00752783" w:rsidRDefault="00B457F8">
            <w:pPr>
              <w:spacing w:after="0" w:line="256" w:lineRule="auto"/>
              <w:ind w:left="2" w:firstLine="0"/>
            </w:pPr>
            <w:r>
              <w:t xml:space="preserve">All data supplied by the Buyer to the Supplier including Personal Data and Service Data that is owned and managed by the Buyer. </w:t>
            </w:r>
          </w:p>
        </w:tc>
      </w:tr>
      <w:tr w:rsidR="00752783" w14:paraId="41995B7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4" w14:textId="77777777" w:rsidR="00752783" w:rsidRDefault="00B457F8">
            <w:pPr>
              <w:spacing w:after="0" w:line="256" w:lineRule="auto"/>
              <w:ind w:left="0" w:firstLine="0"/>
            </w:pPr>
            <w:r>
              <w:rPr>
                <w:b/>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5" w14:textId="77777777" w:rsidR="00752783" w:rsidRDefault="00B457F8">
            <w:pPr>
              <w:spacing w:after="0" w:line="256" w:lineRule="auto"/>
              <w:ind w:left="2" w:firstLine="0"/>
            </w:pPr>
            <w:r>
              <w:t xml:space="preserve">The Personal Data supplied by the Buyer to the Supplier for purposes of, or in connection with, this Call-Off Contract. </w:t>
            </w:r>
          </w:p>
        </w:tc>
      </w:tr>
      <w:tr w:rsidR="00752783" w14:paraId="3356BD8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6" w14:textId="77777777" w:rsidR="00752783" w:rsidRDefault="00B457F8">
            <w:pPr>
              <w:spacing w:after="0" w:line="256" w:lineRule="auto"/>
              <w:ind w:left="0" w:firstLine="0"/>
            </w:pPr>
            <w:r>
              <w:rPr>
                <w:b/>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7" w14:textId="77777777" w:rsidR="00752783" w:rsidRDefault="00B457F8">
            <w:pPr>
              <w:spacing w:after="0" w:line="256" w:lineRule="auto"/>
              <w:ind w:left="2" w:firstLine="0"/>
            </w:pPr>
            <w:r>
              <w:t xml:space="preserve">The representative appointed by the Buyer under this Call-Off Contract. </w:t>
            </w:r>
          </w:p>
        </w:tc>
      </w:tr>
    </w:tbl>
    <w:p w14:paraId="000003F8" w14:textId="77777777" w:rsidR="00752783" w:rsidRDefault="00B457F8">
      <w:pPr>
        <w:spacing w:after="0" w:line="256" w:lineRule="auto"/>
        <w:ind w:left="0" w:firstLine="0"/>
        <w:jc w:val="both"/>
      </w:pPr>
      <w:r>
        <w:t xml:space="preserve"> </w:t>
      </w:r>
    </w:p>
    <w:tbl>
      <w:tblPr>
        <w:tblStyle w:val="ac"/>
        <w:tblW w:w="8901" w:type="dxa"/>
        <w:tblInd w:w="1039" w:type="dxa"/>
        <w:tblLayout w:type="fixed"/>
        <w:tblLook w:val="0400" w:firstRow="0" w:lastRow="0" w:firstColumn="0" w:lastColumn="0" w:noHBand="0" w:noVBand="1"/>
      </w:tblPr>
      <w:tblGrid>
        <w:gridCol w:w="2622"/>
        <w:gridCol w:w="6279"/>
      </w:tblGrid>
      <w:tr w:rsidR="00752783" w14:paraId="21B27695"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9" w14:textId="77777777" w:rsidR="00752783" w:rsidRDefault="00B457F8">
            <w:pPr>
              <w:spacing w:after="0" w:line="256" w:lineRule="auto"/>
              <w:ind w:left="0" w:firstLine="0"/>
            </w:pPr>
            <w:r>
              <w:rPr>
                <w:b/>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A" w14:textId="77777777" w:rsidR="00752783" w:rsidRDefault="00B457F8">
            <w:pPr>
              <w:spacing w:after="0" w:line="256" w:lineRule="auto"/>
              <w:ind w:left="2" w:firstLine="0"/>
            </w:pPr>
            <w:r>
              <w:t xml:space="preserve">Software owned by or licensed to the Buyer (other than under this Agreement), which is or will be used by the Supplier to provide the Services. </w:t>
            </w:r>
          </w:p>
        </w:tc>
      </w:tr>
      <w:tr w:rsidR="00752783" w14:paraId="567BF9F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B" w14:textId="77777777" w:rsidR="00752783" w:rsidRDefault="00B457F8">
            <w:pPr>
              <w:spacing w:after="0" w:line="256" w:lineRule="auto"/>
              <w:ind w:left="0" w:firstLine="0"/>
            </w:pPr>
            <w:r>
              <w:rPr>
                <w:b/>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C" w14:textId="77777777" w:rsidR="00752783" w:rsidRDefault="00B457F8">
            <w:pPr>
              <w:spacing w:after="1" w:line="256" w:lineRule="auto"/>
              <w:ind w:left="2" w:firstLine="0"/>
            </w:pPr>
            <w:r>
              <w:t xml:space="preserve">This call-off contract entered into following the provisions of the </w:t>
            </w:r>
          </w:p>
          <w:p w14:paraId="000003FD" w14:textId="77777777" w:rsidR="00752783" w:rsidRDefault="00B457F8">
            <w:pPr>
              <w:spacing w:after="0" w:line="256"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r w:rsidR="00752783" w14:paraId="6D3219C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E" w14:textId="77777777" w:rsidR="00752783" w:rsidRDefault="00B457F8">
            <w:pPr>
              <w:spacing w:after="0" w:line="256" w:lineRule="auto"/>
              <w:ind w:left="0" w:firstLine="0"/>
            </w:pPr>
            <w:r>
              <w:rPr>
                <w:b/>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FF" w14:textId="77777777" w:rsidR="00752783" w:rsidRDefault="00B457F8">
            <w:pPr>
              <w:spacing w:after="0" w:line="256" w:lineRule="auto"/>
              <w:ind w:left="2" w:firstLine="0"/>
            </w:pPr>
            <w:r>
              <w:t xml:space="preserve">The prices (excluding any applicable VAT), payable to the Supplier by the Buyer under this Call-Off Contract. </w:t>
            </w:r>
          </w:p>
        </w:tc>
      </w:tr>
      <w:tr w:rsidR="00752783" w14:paraId="3614C4D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0" w14:textId="77777777" w:rsidR="00752783" w:rsidRDefault="00B457F8">
            <w:pPr>
              <w:spacing w:after="0" w:line="256" w:lineRule="auto"/>
              <w:ind w:left="0" w:firstLine="0"/>
            </w:pPr>
            <w:r>
              <w:rPr>
                <w:b/>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1" w14:textId="77777777" w:rsidR="00752783" w:rsidRDefault="00B457F8">
            <w:pPr>
              <w:spacing w:after="0" w:line="256"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752783" w14:paraId="55D006D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2" w14:textId="77777777" w:rsidR="00752783" w:rsidRDefault="00B457F8">
            <w:pPr>
              <w:spacing w:after="0" w:line="256" w:lineRule="auto"/>
              <w:ind w:left="0" w:firstLine="0"/>
            </w:pPr>
            <w:r>
              <w:rPr>
                <w:b/>
              </w:rPr>
              <w:t>Commercially Sensitive</w:t>
            </w:r>
            <w:r>
              <w:t xml:space="preserve"> </w:t>
            </w: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3" w14:textId="77777777" w:rsidR="00752783" w:rsidRDefault="00B457F8">
            <w:pPr>
              <w:spacing w:after="0" w:line="256" w:lineRule="auto"/>
              <w:ind w:left="2" w:right="6" w:firstLine="0"/>
            </w:pPr>
            <w:r>
              <w:t xml:space="preserve">Information, which the Buyer has been notified about by the Supplier in writing before the Start date with full details of why the Information is deemed to be commercially sensitive. </w:t>
            </w:r>
          </w:p>
        </w:tc>
      </w:tr>
      <w:tr w:rsidR="00752783" w14:paraId="28A3D37B"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4" w14:textId="77777777" w:rsidR="00752783" w:rsidRDefault="00B457F8">
            <w:pPr>
              <w:spacing w:after="0" w:line="256" w:lineRule="auto"/>
              <w:ind w:left="0" w:firstLine="0"/>
            </w:pPr>
            <w:r>
              <w:rPr>
                <w:b/>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5" w14:textId="77777777" w:rsidR="00752783" w:rsidRDefault="00B457F8">
            <w:pPr>
              <w:spacing w:after="0" w:line="302" w:lineRule="auto"/>
              <w:ind w:left="2" w:firstLine="0"/>
            </w:pPr>
            <w:r>
              <w:t xml:space="preserve">Data, Personal Data and any information, which may include (but isn’t limited to) any: </w:t>
            </w:r>
          </w:p>
          <w:p w14:paraId="00000406" w14:textId="77777777" w:rsidR="00752783" w:rsidRDefault="00B457F8" w:rsidP="000B03D8">
            <w:pPr>
              <w:numPr>
                <w:ilvl w:val="0"/>
                <w:numId w:val="19"/>
              </w:numPr>
              <w:spacing w:after="0" w:line="283"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00000407" w14:textId="77777777" w:rsidR="00752783" w:rsidRDefault="00B457F8" w:rsidP="000B03D8">
            <w:pPr>
              <w:numPr>
                <w:ilvl w:val="0"/>
                <w:numId w:val="19"/>
              </w:numPr>
              <w:spacing w:after="0" w:line="256" w:lineRule="auto"/>
              <w:ind w:hanging="360"/>
            </w:pPr>
            <w:r>
              <w:t xml:space="preserve">other information clearly designated as being confidential or which ought reasonably be considered to be confidential (whether or not it is marked 'confidential'). </w:t>
            </w:r>
          </w:p>
        </w:tc>
      </w:tr>
      <w:tr w:rsidR="00752783" w14:paraId="2FF4D9F2"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8" w14:textId="77777777" w:rsidR="00752783" w:rsidRDefault="00B457F8">
            <w:pPr>
              <w:spacing w:after="0" w:line="256" w:lineRule="auto"/>
              <w:ind w:left="0" w:firstLine="0"/>
            </w:pPr>
            <w:r>
              <w:rPr>
                <w:b/>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9" w14:textId="77777777" w:rsidR="00752783" w:rsidRDefault="00B457F8">
            <w:pPr>
              <w:spacing w:after="0" w:line="256" w:lineRule="auto"/>
              <w:ind w:left="2" w:firstLine="0"/>
            </w:pPr>
            <w:r>
              <w:t xml:space="preserve">‘Control’ as defined in section 1124 and 450 of the Corporation Tax Act 2010. 'Controls' and 'Controlled' will be interpreted accordingly. </w:t>
            </w:r>
          </w:p>
        </w:tc>
      </w:tr>
      <w:tr w:rsidR="00752783" w14:paraId="5F59DE9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A" w14:textId="77777777" w:rsidR="00752783" w:rsidRDefault="00B457F8">
            <w:pPr>
              <w:spacing w:after="0" w:line="256" w:lineRule="auto"/>
              <w:ind w:left="0" w:firstLine="0"/>
            </w:pPr>
            <w:r>
              <w:rPr>
                <w:b/>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B" w14:textId="77777777" w:rsidR="00752783" w:rsidRDefault="00B457F8">
            <w:pPr>
              <w:spacing w:after="0" w:line="256" w:lineRule="auto"/>
              <w:ind w:left="2" w:firstLine="0"/>
            </w:pPr>
            <w:r>
              <w:t xml:space="preserve">Takes the meaning given in the UK GDPR. </w:t>
            </w:r>
          </w:p>
        </w:tc>
      </w:tr>
      <w:tr w:rsidR="00752783" w14:paraId="15BD6A94"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C" w14:textId="77777777" w:rsidR="00752783" w:rsidRDefault="00B457F8">
            <w:pPr>
              <w:spacing w:after="0" w:line="256" w:lineRule="auto"/>
              <w:ind w:left="0" w:firstLine="0"/>
            </w:pPr>
            <w:r>
              <w:rPr>
                <w:b/>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0D" w14:textId="77777777" w:rsidR="00752783" w:rsidRDefault="00B457F8">
            <w:pPr>
              <w:spacing w:after="0" w:line="256" w:lineRule="auto"/>
              <w:ind w:left="2"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0000040E" w14:textId="77777777" w:rsidR="00752783" w:rsidRDefault="00B457F8">
      <w:pPr>
        <w:spacing w:after="0" w:line="256" w:lineRule="auto"/>
        <w:ind w:left="0" w:firstLine="0"/>
        <w:jc w:val="both"/>
      </w:pPr>
      <w:r>
        <w:t xml:space="preserve"> </w:t>
      </w:r>
    </w:p>
    <w:tbl>
      <w:tblPr>
        <w:tblStyle w:val="ad"/>
        <w:tblW w:w="8901" w:type="dxa"/>
        <w:tblInd w:w="1039" w:type="dxa"/>
        <w:tblLayout w:type="fixed"/>
        <w:tblLook w:val="0400" w:firstRow="0" w:lastRow="0" w:firstColumn="0" w:lastColumn="0" w:noHBand="0" w:noVBand="1"/>
      </w:tblPr>
      <w:tblGrid>
        <w:gridCol w:w="2622"/>
        <w:gridCol w:w="6279"/>
      </w:tblGrid>
      <w:tr w:rsidR="00752783" w14:paraId="1EAE5ED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0F" w14:textId="77777777" w:rsidR="00752783" w:rsidRDefault="00B457F8">
            <w:pPr>
              <w:spacing w:after="0" w:line="256" w:lineRule="auto"/>
              <w:ind w:left="0" w:firstLine="0"/>
            </w:pPr>
            <w:r>
              <w:rPr>
                <w:b/>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0" w14:textId="77777777" w:rsidR="00752783" w:rsidRDefault="00B457F8">
            <w:pPr>
              <w:spacing w:after="0" w:line="256" w:lineRule="auto"/>
              <w:ind w:left="2" w:right="45" w:firstLine="0"/>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752783" w14:paraId="22787AD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1" w14:textId="77777777" w:rsidR="00752783" w:rsidRDefault="00B457F8">
            <w:pPr>
              <w:spacing w:after="0" w:line="256" w:lineRule="auto"/>
              <w:ind w:left="0" w:firstLine="0"/>
            </w:pPr>
            <w:r>
              <w:rPr>
                <w:b/>
              </w:rPr>
              <w:t>Data Protection Impact</w:t>
            </w:r>
            <w:r>
              <w:t xml:space="preserve"> </w:t>
            </w:r>
            <w:r>
              <w:rPr>
                <w:b/>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2" w14:textId="77777777" w:rsidR="00752783" w:rsidRDefault="00B457F8">
            <w:pPr>
              <w:spacing w:after="0" w:line="256" w:lineRule="auto"/>
              <w:ind w:left="2" w:firstLine="0"/>
            </w:pPr>
            <w:r>
              <w:t xml:space="preserve">An assessment by the Controller of the impact of the envisaged Processing on the protection of Personal Data. </w:t>
            </w:r>
          </w:p>
        </w:tc>
      </w:tr>
      <w:tr w:rsidR="00752783" w14:paraId="030CD70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3" w14:textId="77777777" w:rsidR="00752783" w:rsidRDefault="00B457F8">
            <w:pPr>
              <w:spacing w:after="0" w:line="256" w:lineRule="auto"/>
              <w:ind w:left="0" w:firstLine="0"/>
            </w:pPr>
            <w:r>
              <w:rPr>
                <w:b/>
              </w:rPr>
              <w:t>Data Protection</w:t>
            </w:r>
            <w:r>
              <w:t xml:space="preserve"> </w:t>
            </w:r>
            <w:r>
              <w:rPr>
                <w:b/>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4" w14:textId="77777777" w:rsidR="00752783" w:rsidRDefault="00B457F8">
            <w:pPr>
              <w:spacing w:after="2" w:line="256" w:lineRule="auto"/>
              <w:ind w:left="2" w:firstLine="0"/>
            </w:pPr>
            <w:r>
              <w:t xml:space="preserve">(i) the UK GDPR as amended from time to time; (ii) the DPA 2018 to </w:t>
            </w:r>
          </w:p>
          <w:p w14:paraId="00000415" w14:textId="77777777" w:rsidR="00752783" w:rsidRDefault="00B457F8">
            <w:pPr>
              <w:spacing w:after="0" w:line="256" w:lineRule="auto"/>
              <w:ind w:left="722" w:firstLine="0"/>
            </w:pPr>
            <w:r>
              <w:t xml:space="preserve">the extent that it relates to Processing of Personal Data and privacy; (iii) all applicable Law about the Processing of Personal Data and privacy. </w:t>
            </w:r>
          </w:p>
        </w:tc>
      </w:tr>
      <w:tr w:rsidR="00752783" w14:paraId="1EA11FDA"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6" w14:textId="77777777" w:rsidR="00752783" w:rsidRDefault="00B457F8">
            <w:pPr>
              <w:spacing w:after="0" w:line="256" w:lineRule="auto"/>
              <w:ind w:left="0" w:firstLine="0"/>
            </w:pPr>
            <w:r>
              <w:rPr>
                <w:b/>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7" w14:textId="77777777" w:rsidR="00752783" w:rsidRDefault="00B457F8">
            <w:pPr>
              <w:spacing w:after="0" w:line="256" w:lineRule="auto"/>
              <w:ind w:left="2" w:firstLine="0"/>
            </w:pPr>
            <w:r>
              <w:t xml:space="preserve">Takes the meaning given in the UK GDPR </w:t>
            </w:r>
          </w:p>
        </w:tc>
      </w:tr>
      <w:tr w:rsidR="00752783" w14:paraId="264FA38C"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8" w14:textId="77777777" w:rsidR="00752783" w:rsidRDefault="00B457F8">
            <w:pPr>
              <w:spacing w:after="0" w:line="256" w:lineRule="auto"/>
              <w:ind w:left="0" w:firstLine="0"/>
            </w:pPr>
            <w:r>
              <w:rPr>
                <w:b/>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9" w14:textId="77777777" w:rsidR="00752783" w:rsidRDefault="00B457F8">
            <w:pPr>
              <w:spacing w:after="17" w:line="256" w:lineRule="auto"/>
              <w:ind w:left="2" w:firstLine="0"/>
            </w:pPr>
            <w:r>
              <w:t xml:space="preserve">Default is any: </w:t>
            </w:r>
          </w:p>
          <w:p w14:paraId="0000041A" w14:textId="77777777" w:rsidR="00752783" w:rsidRDefault="00B457F8">
            <w:pPr>
              <w:numPr>
                <w:ilvl w:val="0"/>
                <w:numId w:val="3"/>
              </w:numPr>
              <w:spacing w:after="10" w:line="285" w:lineRule="auto"/>
              <w:ind w:right="17" w:hanging="360"/>
            </w:pPr>
            <w:r>
              <w:t xml:space="preserve">breach of the obligations of the Supplier (including any fundamental breach or breach of a fundamental term) </w:t>
            </w:r>
          </w:p>
          <w:p w14:paraId="0000041B" w14:textId="77777777" w:rsidR="00752783" w:rsidRDefault="00B457F8">
            <w:pPr>
              <w:numPr>
                <w:ilvl w:val="0"/>
                <w:numId w:val="3"/>
              </w:numPr>
              <w:spacing w:after="215" w:line="283" w:lineRule="auto"/>
              <w:ind w:right="17" w:hanging="360"/>
            </w:pPr>
            <w:bookmarkStart w:id="8" w:name="_heading=h.4d34og8" w:colFirst="0" w:colLast="0"/>
            <w:bookmarkEnd w:id="8"/>
            <w:r>
              <w:t xml:space="preserve">other default, negligence or negligent statement of the Supplier, of its Subcontractors or any Supplier Staff (whether by act or omission), in connection with or in relation to this Call-Off Contract </w:t>
            </w:r>
          </w:p>
          <w:p w14:paraId="0000041C" w14:textId="77777777" w:rsidR="00752783" w:rsidRDefault="00B457F8">
            <w:pPr>
              <w:spacing w:after="0" w:line="256" w:lineRule="auto"/>
              <w:ind w:left="2"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752783" w14:paraId="584208ED"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D" w14:textId="77777777" w:rsidR="00752783" w:rsidRDefault="00B457F8">
            <w:pPr>
              <w:spacing w:after="0" w:line="256" w:lineRule="auto"/>
              <w:ind w:left="0" w:firstLine="0"/>
            </w:pPr>
            <w:r>
              <w:rPr>
                <w:b/>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E" w14:textId="77777777" w:rsidR="00752783" w:rsidRDefault="00B457F8">
            <w:pPr>
              <w:spacing w:after="0" w:line="256" w:lineRule="auto"/>
              <w:ind w:left="2" w:firstLine="0"/>
            </w:pPr>
            <w:r>
              <w:t xml:space="preserve">Data Protection Act 2018. </w:t>
            </w:r>
          </w:p>
        </w:tc>
      </w:tr>
      <w:tr w:rsidR="00752783" w14:paraId="785D487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1F" w14:textId="77777777" w:rsidR="00752783" w:rsidRDefault="00B457F8">
            <w:pPr>
              <w:spacing w:after="0" w:line="256" w:lineRule="auto"/>
              <w:ind w:left="0" w:firstLine="0"/>
              <w:jc w:val="both"/>
            </w:pPr>
            <w:r>
              <w:rPr>
                <w:b/>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0" w14:textId="77777777" w:rsidR="00752783" w:rsidRDefault="00B457F8">
            <w:pPr>
              <w:spacing w:after="0" w:line="256" w:lineRule="auto"/>
              <w:ind w:left="2" w:firstLine="0"/>
            </w:pPr>
            <w:r>
              <w:t xml:space="preserve">The Transfer of Undertakings (Protection of Employment) Regulations 2006 (SI 2006/246) (‘TUPE’) </w:t>
            </w:r>
            <w:r>
              <w:tab/>
              <w:t xml:space="preserve">. </w:t>
            </w:r>
          </w:p>
        </w:tc>
      </w:tr>
      <w:tr w:rsidR="00752783" w14:paraId="2DB2957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1" w14:textId="77777777" w:rsidR="00752783" w:rsidRDefault="00B457F8">
            <w:pPr>
              <w:spacing w:after="0" w:line="256" w:lineRule="auto"/>
              <w:ind w:left="0" w:firstLine="0"/>
            </w:pPr>
            <w:r>
              <w:rPr>
                <w:b/>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2" w14:textId="77777777" w:rsidR="00752783" w:rsidRDefault="00B457F8">
            <w:pPr>
              <w:spacing w:after="0" w:line="256" w:lineRule="auto"/>
              <w:ind w:left="2" w:firstLine="0"/>
            </w:pPr>
            <w:r>
              <w:t xml:space="preserve">Means to terminate; and Ended and Ending are construed accordingly. </w:t>
            </w:r>
          </w:p>
        </w:tc>
      </w:tr>
      <w:tr w:rsidR="00752783" w14:paraId="371CB698"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3" w14:textId="77777777" w:rsidR="00752783" w:rsidRDefault="00B457F8">
            <w:pPr>
              <w:spacing w:after="0" w:line="256" w:lineRule="auto"/>
              <w:ind w:left="0" w:firstLine="0"/>
            </w:pPr>
            <w:r>
              <w:rPr>
                <w:b/>
              </w:rPr>
              <w:t>Environmental</w:t>
            </w:r>
            <w:r>
              <w:t xml:space="preserve"> </w:t>
            </w:r>
          </w:p>
          <w:p w14:paraId="00000424" w14:textId="77777777" w:rsidR="00752783" w:rsidRDefault="00B457F8">
            <w:pPr>
              <w:spacing w:after="0" w:line="256" w:lineRule="auto"/>
              <w:ind w:left="0" w:firstLine="0"/>
            </w:pPr>
            <w:r>
              <w:rPr>
                <w:b/>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5" w14:textId="77777777" w:rsidR="00752783" w:rsidRDefault="00B457F8">
            <w:pPr>
              <w:spacing w:after="2" w:line="256" w:lineRule="auto"/>
              <w:ind w:left="2" w:firstLine="0"/>
            </w:pPr>
            <w:r>
              <w:t xml:space="preserve">The Environmental Information Regulations 2004 together with any guidance or codes of practice issued by the Information </w:t>
            </w:r>
          </w:p>
          <w:p w14:paraId="00000426" w14:textId="77777777" w:rsidR="00752783" w:rsidRDefault="00B457F8">
            <w:pPr>
              <w:spacing w:after="0" w:line="256" w:lineRule="auto"/>
              <w:ind w:left="2" w:firstLine="0"/>
            </w:pPr>
            <w:r>
              <w:t xml:space="preserve">Commissioner or relevant government department about the regulations. </w:t>
            </w:r>
          </w:p>
        </w:tc>
      </w:tr>
      <w:tr w:rsidR="00752783" w14:paraId="6395C02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7" w14:textId="77777777" w:rsidR="00752783" w:rsidRDefault="00B457F8">
            <w:pPr>
              <w:spacing w:after="0" w:line="256" w:lineRule="auto"/>
              <w:ind w:left="0" w:firstLine="0"/>
            </w:pPr>
            <w:r>
              <w:rPr>
                <w:b/>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8" w14:textId="77777777" w:rsidR="00752783" w:rsidRDefault="00B457F8">
            <w:pPr>
              <w:spacing w:after="0" w:line="256"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00000429" w14:textId="77777777" w:rsidR="00752783" w:rsidRDefault="00B457F8">
      <w:pPr>
        <w:spacing w:after="0" w:line="256" w:lineRule="auto"/>
        <w:ind w:left="0" w:firstLine="0"/>
        <w:jc w:val="both"/>
      </w:pPr>
      <w:r>
        <w:t xml:space="preserve"> </w:t>
      </w:r>
    </w:p>
    <w:p w14:paraId="0000042A" w14:textId="77777777" w:rsidR="00752783" w:rsidRDefault="00752783">
      <w:pPr>
        <w:spacing w:after="0" w:line="256" w:lineRule="auto"/>
        <w:ind w:left="0" w:right="830" w:firstLine="0"/>
      </w:pPr>
    </w:p>
    <w:tbl>
      <w:tblPr>
        <w:tblStyle w:val="ae"/>
        <w:tblW w:w="8901" w:type="dxa"/>
        <w:tblInd w:w="1039" w:type="dxa"/>
        <w:tblLayout w:type="fixed"/>
        <w:tblLook w:val="0400" w:firstRow="0" w:lastRow="0" w:firstColumn="0" w:lastColumn="0" w:noHBand="0" w:noVBand="1"/>
      </w:tblPr>
      <w:tblGrid>
        <w:gridCol w:w="2622"/>
        <w:gridCol w:w="6279"/>
      </w:tblGrid>
      <w:tr w:rsidR="00752783" w14:paraId="02FA922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2B" w14:textId="77777777" w:rsidR="00752783" w:rsidRDefault="00B457F8">
            <w:pPr>
              <w:spacing w:after="0" w:line="256" w:lineRule="auto"/>
              <w:ind w:left="0" w:firstLine="0"/>
            </w:pPr>
            <w:r>
              <w:rPr>
                <w:b/>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2C" w14:textId="77777777" w:rsidR="00752783" w:rsidRDefault="00B457F8">
            <w:pPr>
              <w:spacing w:after="0" w:line="256" w:lineRule="auto"/>
              <w:ind w:left="2" w:right="6" w:firstLine="0"/>
            </w:pPr>
            <w:r>
              <w:t xml:space="preserve">The 14 digit ESI reference number from the summary of the outcome screen of the ESI tool. </w:t>
            </w:r>
          </w:p>
        </w:tc>
      </w:tr>
      <w:tr w:rsidR="00752783" w14:paraId="61C6D702"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2D" w14:textId="77777777" w:rsidR="00752783" w:rsidRDefault="00B457F8">
            <w:pPr>
              <w:spacing w:after="0" w:line="256" w:lineRule="auto"/>
              <w:ind w:left="0" w:right="141" w:firstLine="0"/>
              <w:jc w:val="both"/>
            </w:pPr>
            <w:r>
              <w:rPr>
                <w:b/>
              </w:rPr>
              <w:t>Employment Status</w:t>
            </w:r>
            <w:r>
              <w:t xml:space="preserve"> </w:t>
            </w:r>
            <w:r>
              <w:rPr>
                <w:b/>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2E" w14:textId="77777777" w:rsidR="00752783" w:rsidRDefault="00B457F8">
            <w:pPr>
              <w:spacing w:after="19" w:line="278" w:lineRule="auto"/>
              <w:ind w:left="2" w:firstLine="0"/>
            </w:pPr>
            <w:r>
              <w:t xml:space="preserve">The HMRC Employment Status Indicator test tool. The most up-todate version must be used. At the time of drafting the tool may be found here: </w:t>
            </w:r>
          </w:p>
          <w:p w14:paraId="0000042F" w14:textId="77777777" w:rsidR="00752783" w:rsidRDefault="00F97ADA">
            <w:pPr>
              <w:spacing w:after="0" w:line="256" w:lineRule="auto"/>
              <w:ind w:left="2" w:right="33" w:firstLine="0"/>
              <w:jc w:val="both"/>
            </w:pPr>
            <w:hyperlink r:id="rId27">
              <w:r w:rsidR="00B457F8">
                <w:rPr>
                  <w:color w:val="0000FF"/>
                  <w:u w:val="single"/>
                </w:rPr>
                <w:t>https://www.gov.uk/guidance/check-employment-status-fortax</w:t>
              </w:r>
            </w:hyperlink>
            <w:hyperlink r:id="rId28">
              <w:r w:rsidR="00B457F8">
                <w:t xml:space="preserve"> </w:t>
              </w:r>
            </w:hyperlink>
          </w:p>
        </w:tc>
      </w:tr>
      <w:tr w:rsidR="00752783" w14:paraId="243361F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0" w14:textId="77777777" w:rsidR="00752783" w:rsidRDefault="00B457F8">
            <w:pPr>
              <w:spacing w:after="0" w:line="256" w:lineRule="auto"/>
              <w:ind w:left="0" w:firstLine="0"/>
            </w:pPr>
            <w:r>
              <w:rPr>
                <w:b/>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1" w14:textId="77777777" w:rsidR="00752783" w:rsidRDefault="00B457F8">
            <w:pPr>
              <w:spacing w:after="0" w:line="256" w:lineRule="auto"/>
              <w:ind w:left="2" w:firstLine="0"/>
            </w:pPr>
            <w:r>
              <w:t xml:space="preserve">The expiry date of this Call-Off Contract in the Order Form. </w:t>
            </w:r>
          </w:p>
        </w:tc>
      </w:tr>
      <w:tr w:rsidR="00752783" w14:paraId="6241087B"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2" w14:textId="77777777" w:rsidR="00752783" w:rsidRDefault="00B457F8">
            <w:pPr>
              <w:spacing w:after="0" w:line="256" w:lineRule="auto"/>
              <w:ind w:left="0" w:firstLine="0"/>
            </w:pPr>
            <w:r>
              <w:rPr>
                <w:b/>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3" w14:textId="77777777" w:rsidR="00752783" w:rsidRDefault="00B457F8">
            <w:pPr>
              <w:spacing w:after="5" w:line="271" w:lineRule="auto"/>
              <w:ind w:left="2" w:firstLine="0"/>
            </w:pPr>
            <w:r>
              <w:t xml:space="preserve">A force Majeure event means anything affecting either Party's performance of their obligations arising from any: </w:t>
            </w:r>
          </w:p>
          <w:p w14:paraId="00000434" w14:textId="77777777" w:rsidR="00752783" w:rsidRDefault="00B457F8">
            <w:pPr>
              <w:numPr>
                <w:ilvl w:val="0"/>
                <w:numId w:val="5"/>
              </w:numPr>
              <w:spacing w:after="0" w:line="283" w:lineRule="auto"/>
              <w:ind w:hanging="360"/>
            </w:pPr>
            <w:r>
              <w:t xml:space="preserve">acts, events or omissions beyond the reasonable control of the affected Party </w:t>
            </w:r>
          </w:p>
          <w:p w14:paraId="00000435" w14:textId="77777777" w:rsidR="00752783" w:rsidRDefault="00B457F8">
            <w:pPr>
              <w:numPr>
                <w:ilvl w:val="0"/>
                <w:numId w:val="5"/>
              </w:numPr>
              <w:spacing w:after="16" w:line="283" w:lineRule="auto"/>
              <w:ind w:hanging="360"/>
            </w:pPr>
            <w:r>
              <w:t xml:space="preserve">riots, war or armed conflict, acts of terrorism, nuclear, biological or chemical warfare </w:t>
            </w:r>
          </w:p>
          <w:p w14:paraId="00000436" w14:textId="77777777" w:rsidR="00752783" w:rsidRDefault="00B457F8">
            <w:pPr>
              <w:numPr>
                <w:ilvl w:val="0"/>
                <w:numId w:val="5"/>
              </w:numPr>
              <w:spacing w:after="26" w:line="266" w:lineRule="auto"/>
              <w:ind w:hanging="360"/>
            </w:pPr>
            <w:r>
              <w:t xml:space="preserve">acts of government, local government or Regulatory Bodies </w:t>
            </w:r>
          </w:p>
          <w:p w14:paraId="00000437" w14:textId="77777777" w:rsidR="00752783" w:rsidRDefault="00B457F8">
            <w:pPr>
              <w:numPr>
                <w:ilvl w:val="0"/>
                <w:numId w:val="5"/>
              </w:numPr>
              <w:spacing w:after="21" w:line="256" w:lineRule="auto"/>
              <w:ind w:hanging="360"/>
            </w:pPr>
            <w:r>
              <w:t xml:space="preserve">fire, flood or disaster and any failure or shortage of power or fuel </w:t>
            </w:r>
          </w:p>
          <w:p w14:paraId="00000438" w14:textId="77777777" w:rsidR="00752783" w:rsidRDefault="00B457F8">
            <w:pPr>
              <w:numPr>
                <w:ilvl w:val="0"/>
                <w:numId w:val="5"/>
              </w:numPr>
              <w:spacing w:after="196" w:line="316" w:lineRule="auto"/>
              <w:ind w:hanging="360"/>
            </w:pPr>
            <w:r>
              <w:t xml:space="preserve">industrial dispute affecting a third party for which a substitute third party isn’t reasonably available </w:t>
            </w:r>
          </w:p>
          <w:p w14:paraId="00000439" w14:textId="77777777" w:rsidR="00752783" w:rsidRDefault="00B457F8">
            <w:pPr>
              <w:spacing w:after="19" w:line="256" w:lineRule="auto"/>
              <w:ind w:left="2" w:firstLine="0"/>
            </w:pPr>
            <w:r>
              <w:t xml:space="preserve">The following do not constitute a Force Majeure event: </w:t>
            </w:r>
          </w:p>
          <w:p w14:paraId="0000043A" w14:textId="77777777" w:rsidR="00752783" w:rsidRDefault="00B457F8">
            <w:pPr>
              <w:numPr>
                <w:ilvl w:val="0"/>
                <w:numId w:val="5"/>
              </w:numPr>
              <w:spacing w:after="0" w:line="316" w:lineRule="auto"/>
              <w:ind w:hanging="360"/>
            </w:pPr>
            <w:r>
              <w:t xml:space="preserve">any industrial dispute about the Supplier, its staff, or failure in the Supplier’s (or a Subcontractor's) supply chain </w:t>
            </w:r>
          </w:p>
          <w:p w14:paraId="0000043B" w14:textId="77777777" w:rsidR="00752783" w:rsidRDefault="00B457F8">
            <w:pPr>
              <w:numPr>
                <w:ilvl w:val="0"/>
                <w:numId w:val="5"/>
              </w:numPr>
              <w:spacing w:after="11" w:line="283" w:lineRule="auto"/>
              <w:ind w:hanging="360"/>
            </w:pPr>
            <w:r>
              <w:t xml:space="preserve">any event which is attributable to the wilful act, neglect or failure to take reasonable precautions by the Party seeking to rely on Force Majeure </w:t>
            </w:r>
          </w:p>
          <w:p w14:paraId="0000043C" w14:textId="77777777" w:rsidR="00752783" w:rsidRDefault="00B457F8">
            <w:pPr>
              <w:numPr>
                <w:ilvl w:val="0"/>
                <w:numId w:val="5"/>
              </w:numPr>
              <w:spacing w:after="28" w:line="256" w:lineRule="auto"/>
              <w:ind w:hanging="360"/>
            </w:pPr>
            <w:r>
              <w:t xml:space="preserve">the event was foreseeable by the Party seeking to rely on Force </w:t>
            </w:r>
          </w:p>
          <w:p w14:paraId="0000043D" w14:textId="77777777" w:rsidR="00752783" w:rsidRDefault="00B457F8">
            <w:pPr>
              <w:spacing w:after="17" w:line="256" w:lineRule="auto"/>
              <w:ind w:left="0" w:right="239" w:firstLine="0"/>
              <w:jc w:val="center"/>
            </w:pPr>
            <w:r>
              <w:t xml:space="preserve">Majeure at the time this Call-Off Contract was entered into </w:t>
            </w:r>
          </w:p>
          <w:p w14:paraId="0000043E" w14:textId="77777777" w:rsidR="00752783" w:rsidRDefault="00B457F8">
            <w:pPr>
              <w:numPr>
                <w:ilvl w:val="0"/>
                <w:numId w:val="5"/>
              </w:numPr>
              <w:spacing w:after="0" w:line="256" w:lineRule="auto"/>
              <w:ind w:hanging="360"/>
            </w:pPr>
            <w:r>
              <w:t xml:space="preserve">any event which is attributable to the Party seeking to rely on Force Majeure and its failure to comply with its own business continuity and disaster recovery plans </w:t>
            </w:r>
          </w:p>
        </w:tc>
      </w:tr>
      <w:tr w:rsidR="00752783" w14:paraId="73EF3DC8"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3F" w14:textId="77777777" w:rsidR="00752783" w:rsidRDefault="00B457F8">
            <w:pPr>
              <w:spacing w:after="0" w:line="256" w:lineRule="auto"/>
              <w:ind w:left="0" w:firstLine="0"/>
            </w:pPr>
            <w:r>
              <w:rPr>
                <w:b/>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0" w14:textId="77777777" w:rsidR="00752783" w:rsidRDefault="00B457F8">
            <w:pPr>
              <w:spacing w:after="0" w:line="256"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752783" w14:paraId="3C221F7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1" w14:textId="77777777" w:rsidR="00752783" w:rsidRDefault="00B457F8">
            <w:pPr>
              <w:spacing w:after="0" w:line="256" w:lineRule="auto"/>
              <w:ind w:left="0" w:firstLine="0"/>
            </w:pPr>
            <w:r>
              <w:rPr>
                <w:b/>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2" w14:textId="77777777" w:rsidR="00752783" w:rsidRDefault="00B457F8">
            <w:pPr>
              <w:spacing w:after="0" w:line="256" w:lineRule="auto"/>
              <w:ind w:left="2" w:firstLine="0"/>
              <w:jc w:val="both"/>
            </w:pPr>
            <w:r>
              <w:t xml:space="preserve">The clauses of framework agreement RM1557.13 together with the Framework Schedules. </w:t>
            </w:r>
          </w:p>
        </w:tc>
      </w:tr>
      <w:tr w:rsidR="00752783" w14:paraId="041DCA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3" w14:textId="77777777" w:rsidR="00752783" w:rsidRDefault="00B457F8">
            <w:pPr>
              <w:spacing w:after="0" w:line="256" w:lineRule="auto"/>
              <w:ind w:left="0" w:firstLine="0"/>
            </w:pPr>
            <w:r>
              <w:rPr>
                <w:b/>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4" w14:textId="77777777" w:rsidR="00752783" w:rsidRDefault="00B457F8">
            <w:pPr>
              <w:spacing w:after="0" w:line="256"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p w14:paraId="00000445" w14:textId="77777777" w:rsidR="00752783" w:rsidRDefault="00B457F8">
      <w:pPr>
        <w:spacing w:after="0" w:line="256" w:lineRule="auto"/>
        <w:ind w:left="0" w:firstLine="0"/>
        <w:jc w:val="both"/>
      </w:pPr>
      <w:r>
        <w:t xml:space="preserve"> </w:t>
      </w:r>
    </w:p>
    <w:tbl>
      <w:tblPr>
        <w:tblStyle w:val="af"/>
        <w:tblW w:w="8901" w:type="dxa"/>
        <w:tblInd w:w="1039" w:type="dxa"/>
        <w:tblLayout w:type="fixed"/>
        <w:tblLook w:val="0400" w:firstRow="0" w:lastRow="0" w:firstColumn="0" w:lastColumn="0" w:noHBand="0" w:noVBand="1"/>
      </w:tblPr>
      <w:tblGrid>
        <w:gridCol w:w="2622"/>
        <w:gridCol w:w="6279"/>
      </w:tblGrid>
      <w:tr w:rsidR="00752783" w14:paraId="05FA31FB"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6" w14:textId="77777777" w:rsidR="00752783" w:rsidRDefault="00B457F8">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7" w14:textId="77777777" w:rsidR="00752783" w:rsidRDefault="00B457F8">
            <w:pPr>
              <w:spacing w:after="0" w:line="256" w:lineRule="auto"/>
              <w:ind w:left="2" w:firstLine="0"/>
            </w:pPr>
            <w:r>
              <w:t xml:space="preserve">defrauding or attempting to defraud or conspiring to defraud the Crown. </w:t>
            </w:r>
          </w:p>
        </w:tc>
      </w:tr>
      <w:tr w:rsidR="00752783" w14:paraId="6A5C284C"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8" w14:textId="77777777" w:rsidR="00752783" w:rsidRDefault="00B457F8">
            <w:pPr>
              <w:spacing w:after="0" w:line="256" w:lineRule="auto"/>
              <w:ind w:left="0" w:firstLine="0"/>
            </w:pPr>
            <w:r>
              <w:rPr>
                <w:b/>
              </w:rPr>
              <w:t>Freedom of Information</w:t>
            </w:r>
            <w:r>
              <w:t xml:space="preserve"> </w:t>
            </w:r>
            <w:r>
              <w:rPr>
                <w:b/>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9" w14:textId="77777777" w:rsidR="00752783" w:rsidRDefault="00B457F8">
            <w:pPr>
              <w:spacing w:after="0" w:line="256"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752783" w14:paraId="6C82DBB3"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A" w14:textId="77777777" w:rsidR="00752783" w:rsidRDefault="00B457F8">
            <w:pPr>
              <w:spacing w:after="0" w:line="256" w:lineRule="auto"/>
              <w:ind w:left="0" w:firstLine="0"/>
            </w:pPr>
            <w:r>
              <w:rPr>
                <w:b/>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B" w14:textId="77777777" w:rsidR="00752783" w:rsidRDefault="00B457F8">
            <w:pPr>
              <w:spacing w:after="0" w:line="256" w:lineRule="auto"/>
              <w:ind w:left="2" w:firstLine="0"/>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752783" w14:paraId="73335809"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C" w14:textId="77777777" w:rsidR="00752783" w:rsidRDefault="00B457F8">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D" w14:textId="77777777" w:rsidR="00752783" w:rsidRDefault="00B457F8">
            <w:pPr>
              <w:spacing w:after="0" w:line="256" w:lineRule="auto"/>
              <w:ind w:left="2" w:firstLine="0"/>
            </w:pPr>
            <w:r>
              <w:t xml:space="preserve">The retained EU law version of the General Data Protection Regulation (Regulation (EU) 2016/679). </w:t>
            </w:r>
          </w:p>
        </w:tc>
      </w:tr>
      <w:tr w:rsidR="00752783" w14:paraId="13C554C6"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E" w14:textId="77777777" w:rsidR="00752783" w:rsidRDefault="00B457F8">
            <w:pPr>
              <w:spacing w:after="0" w:line="256" w:lineRule="auto"/>
              <w:ind w:left="0" w:firstLine="0"/>
            </w:pPr>
            <w:r>
              <w:rPr>
                <w:b/>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4F" w14:textId="77777777" w:rsidR="00752783" w:rsidRDefault="00B457F8">
            <w:pPr>
              <w:spacing w:after="0" w:line="256"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752783" w14:paraId="1451DB04"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0" w14:textId="77777777" w:rsidR="00752783" w:rsidRDefault="00B457F8">
            <w:pPr>
              <w:spacing w:after="20" w:line="256" w:lineRule="auto"/>
              <w:ind w:left="0" w:firstLine="0"/>
            </w:pPr>
            <w:r>
              <w:rPr>
                <w:b/>
              </w:rPr>
              <w:lastRenderedPageBreak/>
              <w:t>Government</w:t>
            </w:r>
            <w:r>
              <w:t xml:space="preserve"> </w:t>
            </w:r>
          </w:p>
          <w:p w14:paraId="00000451" w14:textId="77777777" w:rsidR="00752783" w:rsidRDefault="00B457F8">
            <w:pPr>
              <w:spacing w:after="0" w:line="256" w:lineRule="auto"/>
              <w:ind w:left="0" w:firstLine="0"/>
            </w:pPr>
            <w:r>
              <w:rPr>
                <w:b/>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2" w14:textId="77777777" w:rsidR="00752783" w:rsidRDefault="00B457F8">
            <w:pPr>
              <w:spacing w:after="0" w:line="256" w:lineRule="auto"/>
              <w:ind w:left="2" w:firstLine="0"/>
            </w:pPr>
            <w:r>
              <w:t xml:space="preserve">The government’s preferred method of purchasing and payment for low value goods or services. </w:t>
            </w:r>
          </w:p>
        </w:tc>
      </w:tr>
      <w:tr w:rsidR="00752783" w14:paraId="234BECF1"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3" w14:textId="77777777" w:rsidR="00752783" w:rsidRDefault="00B457F8">
            <w:pPr>
              <w:spacing w:after="0" w:line="256" w:lineRule="auto"/>
              <w:ind w:left="0" w:firstLine="0"/>
            </w:pPr>
            <w:r>
              <w:rPr>
                <w:b/>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4" w14:textId="77777777" w:rsidR="00752783" w:rsidRDefault="00B457F8">
            <w:pPr>
              <w:spacing w:after="0" w:line="256" w:lineRule="auto"/>
              <w:ind w:left="2" w:firstLine="0"/>
            </w:pPr>
            <w:r>
              <w:t xml:space="preserve">The guarantee described in Schedule 5. </w:t>
            </w:r>
          </w:p>
        </w:tc>
      </w:tr>
      <w:tr w:rsidR="00752783" w14:paraId="32CD8DC7"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5" w14:textId="77777777" w:rsidR="00752783" w:rsidRDefault="00B457F8">
            <w:pPr>
              <w:spacing w:after="0" w:line="256" w:lineRule="auto"/>
              <w:ind w:left="0" w:firstLine="0"/>
            </w:pPr>
            <w:r>
              <w:rPr>
                <w:b/>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6" w14:textId="77777777" w:rsidR="00752783" w:rsidRDefault="00B457F8">
            <w:pPr>
              <w:spacing w:after="0" w:line="256"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752783" w14:paraId="12C4D5E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7" w14:textId="77777777" w:rsidR="00752783" w:rsidRDefault="00B457F8">
            <w:pPr>
              <w:spacing w:after="0" w:line="256" w:lineRule="auto"/>
              <w:ind w:left="0" w:firstLine="0"/>
            </w:pPr>
            <w:r>
              <w:rPr>
                <w:b/>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8" w14:textId="77777777" w:rsidR="00752783" w:rsidRDefault="00B457F8">
            <w:pPr>
              <w:spacing w:after="0" w:line="256" w:lineRule="auto"/>
              <w:ind w:left="2" w:firstLine="0"/>
            </w:pPr>
            <w:r>
              <w:t xml:space="preserve">The plan with an outline of processes (including data standards for migration), costs (for example) of implementing the services which may be required as part of Onboarding. </w:t>
            </w:r>
          </w:p>
        </w:tc>
      </w:tr>
      <w:tr w:rsidR="00752783" w14:paraId="244F9547"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9" w14:textId="77777777" w:rsidR="00752783" w:rsidRDefault="00B457F8">
            <w:pPr>
              <w:spacing w:after="0" w:line="256" w:lineRule="auto"/>
              <w:ind w:left="0" w:firstLine="0"/>
            </w:pPr>
            <w:r>
              <w:rPr>
                <w:b/>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A" w14:textId="77777777" w:rsidR="00752783" w:rsidRDefault="00B457F8">
            <w:pPr>
              <w:spacing w:after="0" w:line="256" w:lineRule="auto"/>
              <w:ind w:left="2" w:firstLine="0"/>
            </w:pPr>
            <w:r>
              <w:t xml:space="preserve">ESI tool completed by contractors on their own behalf at the request of CCS or the Buyer (as applicable) under clause 4.6. </w:t>
            </w:r>
          </w:p>
        </w:tc>
      </w:tr>
      <w:tr w:rsidR="00752783" w14:paraId="1C1E96C4"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B" w14:textId="77777777" w:rsidR="00752783" w:rsidRDefault="00B457F8">
            <w:pPr>
              <w:spacing w:after="0" w:line="256"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5C" w14:textId="77777777" w:rsidR="00752783" w:rsidRDefault="00B457F8">
            <w:pPr>
              <w:spacing w:after="0" w:line="256" w:lineRule="auto"/>
              <w:ind w:left="2" w:firstLine="0"/>
            </w:pPr>
            <w:r>
              <w:t xml:space="preserve">Has the meaning given under section 84 of the Freedom of Information Act 2000. </w:t>
            </w:r>
          </w:p>
        </w:tc>
      </w:tr>
    </w:tbl>
    <w:p w14:paraId="0000045D" w14:textId="77777777" w:rsidR="00752783" w:rsidRDefault="00B457F8">
      <w:pPr>
        <w:spacing w:after="0" w:line="256" w:lineRule="auto"/>
        <w:ind w:left="0" w:firstLine="0"/>
        <w:jc w:val="both"/>
      </w:pPr>
      <w:r>
        <w:t xml:space="preserve"> </w:t>
      </w:r>
    </w:p>
    <w:tbl>
      <w:tblPr>
        <w:tblStyle w:val="af0"/>
        <w:tblW w:w="8901" w:type="dxa"/>
        <w:tblInd w:w="1039" w:type="dxa"/>
        <w:tblLayout w:type="fixed"/>
        <w:tblLook w:val="0400" w:firstRow="0" w:lastRow="0" w:firstColumn="0" w:lastColumn="0" w:noHBand="0" w:noVBand="1"/>
      </w:tblPr>
      <w:tblGrid>
        <w:gridCol w:w="2622"/>
        <w:gridCol w:w="6279"/>
      </w:tblGrid>
      <w:tr w:rsidR="00752783" w14:paraId="5C8AAC1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5E" w14:textId="77777777" w:rsidR="00752783" w:rsidRDefault="00B457F8">
            <w:pPr>
              <w:spacing w:after="0" w:line="256" w:lineRule="auto"/>
              <w:ind w:left="0" w:firstLine="0"/>
            </w:pPr>
            <w:r>
              <w:rPr>
                <w:b/>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5F" w14:textId="77777777" w:rsidR="00752783" w:rsidRDefault="00B457F8">
            <w:pPr>
              <w:spacing w:after="0" w:line="256" w:lineRule="auto"/>
              <w:ind w:left="2" w:firstLine="0"/>
            </w:pPr>
            <w:r>
              <w:t xml:space="preserve">The information security management system and process developed by the Supplier in accordance with clause 16.1. </w:t>
            </w:r>
          </w:p>
        </w:tc>
      </w:tr>
      <w:tr w:rsidR="00752783" w14:paraId="4EF9458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60" w14:textId="77777777" w:rsidR="00752783" w:rsidRDefault="00B457F8">
            <w:pPr>
              <w:spacing w:after="0" w:line="256" w:lineRule="auto"/>
              <w:ind w:left="0" w:firstLine="0"/>
            </w:pPr>
            <w:r>
              <w:rPr>
                <w:b/>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61" w14:textId="77777777" w:rsidR="00752783" w:rsidRDefault="00B457F8">
            <w:pPr>
              <w:spacing w:after="0" w:line="256" w:lineRule="auto"/>
              <w:ind w:left="2" w:firstLine="0"/>
            </w:pPr>
            <w:r>
              <w:t xml:space="preserve">Contractual engagements which would be determined to be within the scope of the IR35 Intermediaries legislation if assessed using the ESI tool. </w:t>
            </w:r>
          </w:p>
        </w:tc>
      </w:tr>
    </w:tbl>
    <w:p w14:paraId="00000462" w14:textId="77777777" w:rsidR="00752783" w:rsidRDefault="00752783">
      <w:pPr>
        <w:spacing w:after="0" w:line="256" w:lineRule="auto"/>
        <w:ind w:left="0" w:right="830" w:firstLine="0"/>
      </w:pPr>
    </w:p>
    <w:tbl>
      <w:tblPr>
        <w:tblStyle w:val="af1"/>
        <w:tblW w:w="8901" w:type="dxa"/>
        <w:tblInd w:w="1039" w:type="dxa"/>
        <w:tblLayout w:type="fixed"/>
        <w:tblLook w:val="0400" w:firstRow="0" w:lastRow="0" w:firstColumn="0" w:lastColumn="0" w:noHBand="0" w:noVBand="1"/>
      </w:tblPr>
      <w:tblGrid>
        <w:gridCol w:w="2622"/>
        <w:gridCol w:w="6279"/>
      </w:tblGrid>
      <w:tr w:rsidR="00752783" w14:paraId="4BEDFF79"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63" w14:textId="77777777" w:rsidR="00752783" w:rsidRDefault="00B457F8">
            <w:pPr>
              <w:spacing w:after="0" w:line="256" w:lineRule="auto"/>
              <w:ind w:left="0" w:firstLine="0"/>
            </w:pPr>
            <w:r>
              <w:rPr>
                <w:b/>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64" w14:textId="77777777" w:rsidR="00752783" w:rsidRDefault="00B457F8">
            <w:pPr>
              <w:spacing w:after="39" w:line="256" w:lineRule="auto"/>
              <w:ind w:left="2" w:firstLine="0"/>
            </w:pPr>
            <w:r>
              <w:t xml:space="preserve">Can be: </w:t>
            </w:r>
          </w:p>
          <w:p w14:paraId="00000465" w14:textId="77777777" w:rsidR="00752783" w:rsidRDefault="00B457F8">
            <w:pPr>
              <w:numPr>
                <w:ilvl w:val="0"/>
                <w:numId w:val="7"/>
              </w:numPr>
              <w:spacing w:after="46" w:line="256" w:lineRule="auto"/>
              <w:ind w:left="400" w:hanging="398"/>
            </w:pPr>
            <w:r>
              <w:t xml:space="preserve">a voluntary arrangement </w:t>
            </w:r>
          </w:p>
          <w:p w14:paraId="00000466" w14:textId="77777777" w:rsidR="00752783" w:rsidRDefault="00B457F8">
            <w:pPr>
              <w:numPr>
                <w:ilvl w:val="0"/>
                <w:numId w:val="7"/>
              </w:numPr>
              <w:spacing w:after="45" w:line="256" w:lineRule="auto"/>
              <w:ind w:left="400" w:hanging="398"/>
            </w:pPr>
            <w:r>
              <w:t xml:space="preserve">a winding-up petition </w:t>
            </w:r>
          </w:p>
          <w:p w14:paraId="00000467" w14:textId="77777777" w:rsidR="00752783" w:rsidRDefault="00B457F8">
            <w:pPr>
              <w:numPr>
                <w:ilvl w:val="0"/>
                <w:numId w:val="7"/>
              </w:numPr>
              <w:spacing w:after="48" w:line="256" w:lineRule="auto"/>
              <w:ind w:left="400" w:hanging="398"/>
            </w:pPr>
            <w:r>
              <w:t xml:space="preserve">the appointment of a receiver or administrator </w:t>
            </w:r>
          </w:p>
          <w:p w14:paraId="00000468" w14:textId="77777777" w:rsidR="00752783" w:rsidRDefault="00B457F8">
            <w:pPr>
              <w:numPr>
                <w:ilvl w:val="0"/>
                <w:numId w:val="7"/>
              </w:numPr>
              <w:spacing w:after="82" w:line="256" w:lineRule="auto"/>
              <w:ind w:left="400" w:hanging="398"/>
            </w:pPr>
            <w:r>
              <w:t xml:space="preserve">an unresolved statutory demand </w:t>
            </w:r>
          </w:p>
          <w:p w14:paraId="00000469" w14:textId="77777777" w:rsidR="00752783" w:rsidRDefault="00B457F8">
            <w:pPr>
              <w:numPr>
                <w:ilvl w:val="0"/>
                <w:numId w:val="7"/>
              </w:numPr>
              <w:spacing w:after="35" w:line="256" w:lineRule="auto"/>
              <w:ind w:left="400" w:hanging="398"/>
            </w:pPr>
            <w:r>
              <w:t xml:space="preserve">a Schedule A1 moratorium </w:t>
            </w:r>
          </w:p>
          <w:p w14:paraId="0000046A" w14:textId="77777777" w:rsidR="00752783" w:rsidRDefault="00B457F8">
            <w:pPr>
              <w:numPr>
                <w:ilvl w:val="0"/>
                <w:numId w:val="7"/>
              </w:numPr>
              <w:spacing w:after="0" w:line="256" w:lineRule="auto"/>
              <w:ind w:left="400" w:hanging="398"/>
            </w:pPr>
            <w:r>
              <w:t xml:space="preserve">a Dun &amp; Bradstreet rating of 10 or less </w:t>
            </w:r>
          </w:p>
        </w:tc>
      </w:tr>
      <w:tr w:rsidR="00752783" w14:paraId="046EA937"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6B" w14:textId="77777777" w:rsidR="00752783" w:rsidRDefault="00B457F8">
            <w:pPr>
              <w:spacing w:after="0" w:line="256" w:lineRule="auto"/>
              <w:ind w:left="0" w:firstLine="0"/>
            </w:pPr>
            <w:r>
              <w:rPr>
                <w:b/>
              </w:rPr>
              <w:t>Intellectual Property</w:t>
            </w:r>
            <w:r>
              <w:t xml:space="preserve"> </w:t>
            </w:r>
            <w:r>
              <w:rPr>
                <w:b/>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6C" w14:textId="77777777" w:rsidR="00752783" w:rsidRDefault="00B457F8">
            <w:pPr>
              <w:spacing w:after="19" w:line="256" w:lineRule="auto"/>
              <w:ind w:left="2" w:firstLine="0"/>
            </w:pPr>
            <w:r>
              <w:t xml:space="preserve">Intellectual Property Rights are: </w:t>
            </w:r>
          </w:p>
          <w:p w14:paraId="0000046D" w14:textId="77777777" w:rsidR="00752783" w:rsidRDefault="00B457F8">
            <w:pPr>
              <w:numPr>
                <w:ilvl w:val="0"/>
                <w:numId w:val="9"/>
              </w:numPr>
              <w:spacing w:after="0" w:line="283"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0000046E" w14:textId="77777777" w:rsidR="00752783" w:rsidRDefault="00B457F8">
            <w:pPr>
              <w:numPr>
                <w:ilvl w:val="0"/>
                <w:numId w:val="9"/>
              </w:numPr>
              <w:spacing w:after="0" w:line="283" w:lineRule="auto"/>
              <w:ind w:hanging="360"/>
            </w:pPr>
            <w:r>
              <w:t xml:space="preserve">applications for registration, and the right to apply for registration, for any of the rights listed at (a) that are capable of being registered in any country or jurisdiction </w:t>
            </w:r>
          </w:p>
          <w:p w14:paraId="0000046F" w14:textId="77777777" w:rsidR="00752783" w:rsidRDefault="00B457F8">
            <w:pPr>
              <w:numPr>
                <w:ilvl w:val="0"/>
                <w:numId w:val="9"/>
              </w:numPr>
              <w:spacing w:after="0" w:line="256" w:lineRule="auto"/>
              <w:ind w:hanging="360"/>
            </w:pPr>
            <w:r>
              <w:t xml:space="preserve">all other rights having equivalent or similar effect in any country or jurisdiction </w:t>
            </w:r>
          </w:p>
        </w:tc>
      </w:tr>
      <w:tr w:rsidR="00752783" w14:paraId="245E57C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0" w14:textId="77777777" w:rsidR="00752783" w:rsidRDefault="00B457F8">
            <w:pPr>
              <w:spacing w:after="0" w:line="256" w:lineRule="auto"/>
              <w:ind w:left="0" w:firstLine="0"/>
            </w:pPr>
            <w:r>
              <w:rPr>
                <w:b/>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1" w14:textId="77777777" w:rsidR="00752783" w:rsidRDefault="00B457F8">
            <w:pPr>
              <w:spacing w:after="36" w:line="256" w:lineRule="auto"/>
              <w:ind w:left="2" w:firstLine="0"/>
            </w:pPr>
            <w:r>
              <w:t xml:space="preserve">For the purposes of the IR35 rules an intermediary can be: </w:t>
            </w:r>
          </w:p>
          <w:p w14:paraId="00000472" w14:textId="77777777" w:rsidR="00752783" w:rsidRDefault="00B457F8">
            <w:pPr>
              <w:numPr>
                <w:ilvl w:val="0"/>
                <w:numId w:val="11"/>
              </w:numPr>
              <w:spacing w:after="0" w:line="256" w:lineRule="auto"/>
              <w:ind w:right="752" w:firstLine="0"/>
            </w:pPr>
            <w:r>
              <w:t xml:space="preserve">the supplier's own limited company </w:t>
            </w:r>
          </w:p>
          <w:p w14:paraId="00000473" w14:textId="77777777" w:rsidR="00752783" w:rsidRDefault="00B457F8">
            <w:pPr>
              <w:numPr>
                <w:ilvl w:val="0"/>
                <w:numId w:val="11"/>
              </w:numPr>
              <w:spacing w:after="0" w:line="300" w:lineRule="auto"/>
              <w:ind w:right="752" w:firstLine="0"/>
            </w:pPr>
            <w:r>
              <w:t xml:space="preserve">a service or a personal service company </w:t>
            </w:r>
          </w:p>
          <w:p w14:paraId="00000474" w14:textId="77777777" w:rsidR="00752783" w:rsidRDefault="00B457F8">
            <w:pPr>
              <w:numPr>
                <w:ilvl w:val="0"/>
                <w:numId w:val="11"/>
              </w:numPr>
              <w:spacing w:after="0" w:line="300" w:lineRule="auto"/>
              <w:ind w:right="752" w:firstLine="0"/>
            </w:pPr>
            <w:r>
              <w:t xml:space="preserve">a partnership </w:t>
            </w:r>
          </w:p>
          <w:p w14:paraId="00000475" w14:textId="77777777" w:rsidR="00752783" w:rsidRDefault="00B457F8">
            <w:pPr>
              <w:spacing w:after="0" w:line="256" w:lineRule="auto"/>
              <w:ind w:left="2" w:firstLine="0"/>
            </w:pPr>
            <w:r>
              <w:t xml:space="preserve">It does not apply if you work for a client through a Managed Service Company (MSC) or agency (for example, an employment agency). </w:t>
            </w:r>
          </w:p>
        </w:tc>
      </w:tr>
      <w:tr w:rsidR="00752783" w14:paraId="525B55D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6" w14:textId="77777777" w:rsidR="00752783" w:rsidRDefault="00B457F8">
            <w:pPr>
              <w:spacing w:after="0" w:line="256" w:lineRule="auto"/>
              <w:ind w:left="0" w:firstLine="0"/>
            </w:pPr>
            <w:r>
              <w:rPr>
                <w:b/>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7" w14:textId="77777777" w:rsidR="00752783" w:rsidRDefault="00B457F8">
            <w:pPr>
              <w:spacing w:after="0" w:line="256" w:lineRule="auto"/>
              <w:ind w:left="2" w:firstLine="0"/>
            </w:pPr>
            <w:r>
              <w:t xml:space="preserve">As set out in clause 11.5. </w:t>
            </w:r>
          </w:p>
        </w:tc>
      </w:tr>
      <w:tr w:rsidR="00752783" w14:paraId="14F941C6"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8" w14:textId="77777777" w:rsidR="00752783" w:rsidRDefault="00B457F8">
            <w:pPr>
              <w:spacing w:after="0" w:line="256" w:lineRule="auto"/>
              <w:ind w:left="0" w:firstLine="0"/>
            </w:pPr>
            <w:r>
              <w:rPr>
                <w:b/>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9" w14:textId="77777777" w:rsidR="00752783" w:rsidRDefault="00B457F8">
            <w:pPr>
              <w:spacing w:after="0" w:line="256" w:lineRule="auto"/>
              <w:ind w:left="2" w:right="27" w:firstLine="0"/>
            </w:pPr>
            <w:r>
              <w:t xml:space="preserve">IR35 is also known as ‘Intermediaries legislation’. It’s a set of rules that affect tax and National Insurance where a Supplier is contracted to work for a client through an Intermediary. </w:t>
            </w:r>
          </w:p>
        </w:tc>
      </w:tr>
      <w:tr w:rsidR="00752783" w14:paraId="395CF78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A" w14:textId="77777777" w:rsidR="00752783" w:rsidRDefault="00B457F8">
            <w:pPr>
              <w:spacing w:after="0" w:line="256" w:lineRule="auto"/>
              <w:ind w:left="0" w:firstLine="0"/>
            </w:pPr>
            <w:r>
              <w:rPr>
                <w:b/>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B" w14:textId="77777777" w:rsidR="00752783" w:rsidRDefault="00B457F8">
            <w:pPr>
              <w:spacing w:after="0" w:line="256" w:lineRule="auto"/>
              <w:ind w:left="2" w:firstLine="0"/>
            </w:pPr>
            <w:r>
              <w:t xml:space="preserve">Assessment of employment status using the ESI tool to determine if engagement is Inside or Outside IR35. </w:t>
            </w:r>
          </w:p>
        </w:tc>
      </w:tr>
    </w:tbl>
    <w:p w14:paraId="0000047C" w14:textId="77777777" w:rsidR="00752783" w:rsidRDefault="00B457F8">
      <w:pPr>
        <w:spacing w:after="0" w:line="256" w:lineRule="auto"/>
        <w:ind w:left="0" w:firstLine="0"/>
        <w:jc w:val="both"/>
      </w:pPr>
      <w:r>
        <w:t xml:space="preserve"> </w:t>
      </w:r>
    </w:p>
    <w:tbl>
      <w:tblPr>
        <w:tblStyle w:val="af2"/>
        <w:tblW w:w="8901" w:type="dxa"/>
        <w:tblInd w:w="1039" w:type="dxa"/>
        <w:tblLayout w:type="fixed"/>
        <w:tblLook w:val="0400" w:firstRow="0" w:lastRow="0" w:firstColumn="0" w:lastColumn="0" w:noHBand="0" w:noVBand="1"/>
      </w:tblPr>
      <w:tblGrid>
        <w:gridCol w:w="2622"/>
        <w:gridCol w:w="6279"/>
      </w:tblGrid>
      <w:tr w:rsidR="00752783" w14:paraId="3E911BD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7D" w14:textId="77777777" w:rsidR="00752783" w:rsidRDefault="00B457F8">
            <w:pPr>
              <w:spacing w:after="0" w:line="256" w:lineRule="auto"/>
              <w:ind w:left="0" w:firstLine="0"/>
            </w:pPr>
            <w:r>
              <w:rPr>
                <w:b/>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7E" w14:textId="77777777" w:rsidR="00752783" w:rsidRDefault="00B457F8">
            <w:pPr>
              <w:spacing w:after="0" w:line="256"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752783" w14:paraId="5FE69FA3"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7F" w14:textId="77777777" w:rsidR="00752783" w:rsidRDefault="00B457F8">
            <w:pPr>
              <w:spacing w:after="0" w:line="256" w:lineRule="auto"/>
              <w:ind w:left="0" w:firstLine="0"/>
            </w:pPr>
            <w:r>
              <w:rPr>
                <w:b/>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0" w14:textId="77777777" w:rsidR="00752783" w:rsidRDefault="00B457F8">
            <w:pPr>
              <w:spacing w:after="0" w:line="256" w:lineRule="auto"/>
              <w:ind w:left="2"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752783" w14:paraId="2D870C7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1" w14:textId="77777777" w:rsidR="00752783" w:rsidRDefault="00B457F8">
            <w:pPr>
              <w:spacing w:after="0" w:line="256" w:lineRule="auto"/>
              <w:ind w:left="0" w:firstLine="0"/>
            </w:pPr>
            <w:r>
              <w:rPr>
                <w:b/>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2" w14:textId="77777777" w:rsidR="00752783" w:rsidRDefault="00B457F8">
            <w:pPr>
              <w:spacing w:after="0" w:line="256"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752783" w14:paraId="30F5889F"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3" w14:textId="77777777" w:rsidR="00752783" w:rsidRDefault="00B457F8">
            <w:pPr>
              <w:spacing w:after="0" w:line="256" w:lineRule="auto"/>
              <w:ind w:left="0" w:firstLine="0"/>
            </w:pPr>
            <w:r>
              <w:rPr>
                <w:b/>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4" w14:textId="77777777" w:rsidR="00752783" w:rsidRDefault="00B457F8">
            <w:pPr>
              <w:spacing w:after="0" w:line="256" w:lineRule="auto"/>
              <w:ind w:left="2" w:firstLine="0"/>
            </w:pPr>
            <w:r>
              <w:t xml:space="preserve">Any of the 3 Lots specified in the ITT and Lots will be construed accordingly. </w:t>
            </w:r>
          </w:p>
        </w:tc>
      </w:tr>
      <w:tr w:rsidR="00752783" w14:paraId="5687045E"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5" w14:textId="77777777" w:rsidR="00752783" w:rsidRDefault="00B457F8">
            <w:pPr>
              <w:spacing w:after="0" w:line="256" w:lineRule="auto"/>
              <w:ind w:left="0" w:firstLine="0"/>
            </w:pPr>
            <w:r>
              <w:rPr>
                <w:b/>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6" w14:textId="77777777" w:rsidR="00752783" w:rsidRDefault="00B457F8">
            <w:pPr>
              <w:spacing w:after="0" w:line="256"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752783" w14:paraId="14BF645D"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7" w14:textId="77777777" w:rsidR="00752783" w:rsidRDefault="00B457F8">
            <w:pPr>
              <w:spacing w:after="0" w:line="256" w:lineRule="auto"/>
              <w:ind w:left="0" w:firstLine="0"/>
            </w:pPr>
            <w:r>
              <w:rPr>
                <w:b/>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8" w14:textId="77777777" w:rsidR="00752783" w:rsidRDefault="00B457F8">
            <w:pPr>
              <w:spacing w:after="0" w:line="256" w:lineRule="auto"/>
              <w:ind w:lef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752783" w14:paraId="0D7A11F0"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9" w14:textId="77777777" w:rsidR="00752783" w:rsidRDefault="00B457F8">
            <w:pPr>
              <w:spacing w:after="0" w:line="256" w:lineRule="auto"/>
              <w:ind w:left="0" w:firstLine="0"/>
              <w:jc w:val="both"/>
            </w:pPr>
            <w:r>
              <w:rPr>
                <w:b/>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A" w14:textId="77777777" w:rsidR="00752783" w:rsidRDefault="00B457F8">
            <w:pPr>
              <w:spacing w:after="0" w:line="256" w:lineRule="auto"/>
              <w:ind w:left="2" w:firstLine="0"/>
            </w:pPr>
            <w:r>
              <w:t xml:space="preserve">The management information specified in Framework Agreement Schedule 6. </w:t>
            </w:r>
          </w:p>
        </w:tc>
      </w:tr>
      <w:tr w:rsidR="00752783" w14:paraId="1F0EE8F9"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B" w14:textId="77777777" w:rsidR="00752783" w:rsidRDefault="00B457F8">
            <w:pPr>
              <w:spacing w:after="0" w:line="256" w:lineRule="auto"/>
              <w:ind w:left="0" w:firstLine="0"/>
            </w:pPr>
            <w:r>
              <w:rPr>
                <w:b/>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C" w14:textId="77777777" w:rsidR="00752783" w:rsidRDefault="00B457F8">
            <w:pPr>
              <w:spacing w:after="0" w:line="256" w:lineRule="auto"/>
              <w:ind w:left="2" w:firstLine="0"/>
            </w:pPr>
            <w:r>
              <w:t xml:space="preserve">Those breaches which have been expressly set out as a Material Breach and any other single serious breach or persistent failure to perform as required under this Call-Off Contract. </w:t>
            </w:r>
          </w:p>
        </w:tc>
      </w:tr>
      <w:tr w:rsidR="00752783" w14:paraId="1A0C688F"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D" w14:textId="77777777" w:rsidR="00752783" w:rsidRDefault="00B457F8">
            <w:pPr>
              <w:spacing w:after="0" w:line="256" w:lineRule="auto"/>
              <w:ind w:left="0" w:firstLine="0"/>
            </w:pPr>
            <w:r>
              <w:rPr>
                <w:b/>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8E" w14:textId="77777777" w:rsidR="00752783" w:rsidRDefault="00B457F8">
            <w:pPr>
              <w:spacing w:after="0" w:line="256" w:lineRule="auto"/>
              <w:ind w:left="2" w:firstLine="0"/>
            </w:pPr>
            <w:r>
              <w:t xml:space="preserve">The Ministry of Justice’s Code of Practice on the Discharge of the Functions of Public Authorities under Part 1 of the Freedom of Information Act 2000. </w:t>
            </w:r>
          </w:p>
        </w:tc>
      </w:tr>
    </w:tbl>
    <w:p w14:paraId="0000048F" w14:textId="77777777" w:rsidR="00752783" w:rsidRDefault="00B457F8">
      <w:pPr>
        <w:spacing w:after="0" w:line="256" w:lineRule="auto"/>
        <w:ind w:left="0" w:firstLine="0"/>
        <w:jc w:val="both"/>
      </w:pPr>
      <w:r>
        <w:t xml:space="preserve"> </w:t>
      </w:r>
    </w:p>
    <w:tbl>
      <w:tblPr>
        <w:tblStyle w:val="af3"/>
        <w:tblW w:w="8901" w:type="dxa"/>
        <w:tblInd w:w="1039" w:type="dxa"/>
        <w:tblLayout w:type="fixed"/>
        <w:tblLook w:val="0400" w:firstRow="0" w:lastRow="0" w:firstColumn="0" w:lastColumn="0" w:noHBand="0" w:noVBand="1"/>
      </w:tblPr>
      <w:tblGrid>
        <w:gridCol w:w="2622"/>
        <w:gridCol w:w="6279"/>
      </w:tblGrid>
      <w:tr w:rsidR="00752783" w14:paraId="6913F01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0" w14:textId="77777777" w:rsidR="00752783" w:rsidRDefault="00B457F8">
            <w:pPr>
              <w:spacing w:after="0" w:line="256" w:lineRule="auto"/>
              <w:ind w:left="0" w:firstLine="0"/>
            </w:pPr>
            <w:r>
              <w:rPr>
                <w:b/>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1" w14:textId="77777777" w:rsidR="00752783" w:rsidRDefault="00B457F8">
            <w:pPr>
              <w:spacing w:after="0" w:line="256" w:lineRule="auto"/>
              <w:ind w:left="2" w:firstLine="0"/>
            </w:pPr>
            <w:r>
              <w:t xml:space="preserve">The revised Fair Deal position in the HM Treasury guidance: “Fair Deal for staff pensions: staff transfer from central government” issued in October 2013 as amended. </w:t>
            </w:r>
          </w:p>
        </w:tc>
      </w:tr>
      <w:tr w:rsidR="00752783" w14:paraId="3CEEA0C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2" w14:textId="77777777" w:rsidR="00752783" w:rsidRDefault="00B457F8">
            <w:pPr>
              <w:spacing w:after="0" w:line="256" w:lineRule="auto"/>
              <w:ind w:left="0" w:firstLine="0"/>
            </w:pPr>
            <w:r>
              <w:rPr>
                <w:b/>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3" w14:textId="77777777" w:rsidR="00752783" w:rsidRDefault="00B457F8">
            <w:pPr>
              <w:spacing w:after="0" w:line="256" w:lineRule="auto"/>
              <w:ind w:left="2" w:right="37" w:firstLine="0"/>
            </w:pPr>
            <w:r>
              <w:t xml:space="preserve">An order for G-Cloud Services placed by a contracting body with the Supplier in accordance with the ordering processes. </w:t>
            </w:r>
          </w:p>
        </w:tc>
      </w:tr>
      <w:tr w:rsidR="00752783" w14:paraId="299A1CB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4" w14:textId="77777777" w:rsidR="00752783" w:rsidRDefault="00B457F8">
            <w:pPr>
              <w:spacing w:after="0" w:line="256" w:lineRule="auto"/>
              <w:ind w:left="0" w:firstLine="0"/>
            </w:pPr>
            <w:r>
              <w:rPr>
                <w:b/>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5" w14:textId="77777777" w:rsidR="00752783" w:rsidRDefault="00B457F8">
            <w:pPr>
              <w:spacing w:after="0" w:line="256" w:lineRule="auto"/>
              <w:ind w:left="2" w:firstLine="0"/>
            </w:pPr>
            <w:r>
              <w:t xml:space="preserve">The order form set out in Part A of the Call-Off Contract to be used by a Buyer to order G-Cloud Services. </w:t>
            </w:r>
          </w:p>
        </w:tc>
      </w:tr>
      <w:tr w:rsidR="00752783" w14:paraId="184CD4C7"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6" w14:textId="77777777" w:rsidR="00752783" w:rsidRDefault="00B457F8">
            <w:pPr>
              <w:spacing w:after="0" w:line="256" w:lineRule="auto"/>
              <w:ind w:left="0" w:firstLine="0"/>
            </w:pPr>
            <w:r>
              <w:rPr>
                <w:b/>
              </w:rPr>
              <w:t>Ordered G-Cloud</w:t>
            </w: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7" w14:textId="77777777" w:rsidR="00752783" w:rsidRDefault="00B457F8">
            <w:pPr>
              <w:spacing w:after="0" w:line="256" w:lineRule="auto"/>
              <w:ind w:left="2" w:firstLine="0"/>
            </w:pPr>
            <w:r>
              <w:t xml:space="preserve">G-Cloud Services which are the subject of an order by the Buyer. </w:t>
            </w:r>
          </w:p>
        </w:tc>
      </w:tr>
      <w:tr w:rsidR="00752783" w14:paraId="568B9B87"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8" w14:textId="77777777" w:rsidR="00752783" w:rsidRDefault="00B457F8">
            <w:pPr>
              <w:spacing w:after="0" w:line="256" w:lineRule="auto"/>
              <w:ind w:left="0" w:firstLine="0"/>
            </w:pPr>
            <w:r>
              <w:rPr>
                <w:b/>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9" w14:textId="77777777" w:rsidR="00752783" w:rsidRDefault="00B457F8">
            <w:pPr>
              <w:spacing w:after="0" w:line="256" w:lineRule="auto"/>
              <w:ind w:left="2" w:firstLine="0"/>
            </w:pPr>
            <w:r>
              <w:t xml:space="preserve">Contractual engagements which would be determined to not be within the scope of the IR35 intermediaries legislation if assessed using the ESI tool. </w:t>
            </w:r>
          </w:p>
        </w:tc>
      </w:tr>
      <w:tr w:rsidR="00752783" w14:paraId="44DA5D9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A" w14:textId="77777777" w:rsidR="00752783" w:rsidRDefault="00B457F8">
            <w:pPr>
              <w:spacing w:after="0" w:line="256" w:lineRule="auto"/>
              <w:ind w:left="0" w:firstLine="0"/>
            </w:pPr>
            <w:r>
              <w:rPr>
                <w:b/>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B" w14:textId="77777777" w:rsidR="00752783" w:rsidRDefault="00B457F8">
            <w:pPr>
              <w:spacing w:after="0" w:line="256" w:lineRule="auto"/>
              <w:ind w:left="2" w:firstLine="0"/>
            </w:pPr>
            <w:r>
              <w:t xml:space="preserve">The Buyer or the Supplier and ‘Parties’ will be interpreted accordingly. </w:t>
            </w:r>
          </w:p>
        </w:tc>
      </w:tr>
      <w:tr w:rsidR="00752783" w14:paraId="084531A4"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C" w14:textId="77777777" w:rsidR="00752783" w:rsidRDefault="00B457F8">
            <w:pPr>
              <w:spacing w:after="0" w:line="256" w:lineRule="auto"/>
              <w:ind w:left="0" w:firstLine="0"/>
            </w:pPr>
            <w:r>
              <w:rPr>
                <w:b/>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D" w14:textId="77777777" w:rsidR="00752783" w:rsidRDefault="00B457F8">
            <w:pPr>
              <w:spacing w:after="0" w:line="256" w:lineRule="auto"/>
              <w:ind w:left="2" w:firstLine="0"/>
            </w:pPr>
            <w:r>
              <w:t xml:space="preserve">Takes the meaning given in the UK GDPR. </w:t>
            </w:r>
          </w:p>
        </w:tc>
      </w:tr>
      <w:tr w:rsidR="00752783" w14:paraId="618E14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E" w14:textId="77777777" w:rsidR="00752783" w:rsidRDefault="00B457F8">
            <w:pPr>
              <w:spacing w:after="0" w:line="256" w:lineRule="auto"/>
              <w:ind w:left="0" w:firstLine="0"/>
            </w:pPr>
            <w:r>
              <w:rPr>
                <w:b/>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9F" w14:textId="77777777" w:rsidR="00752783" w:rsidRDefault="00B457F8">
            <w:pPr>
              <w:spacing w:after="0" w:line="256" w:lineRule="auto"/>
              <w:ind w:left="2" w:firstLine="0"/>
            </w:pPr>
            <w:r>
              <w:t xml:space="preserve">Takes the meaning given in the UK GDPR. </w:t>
            </w:r>
          </w:p>
        </w:tc>
      </w:tr>
      <w:tr w:rsidR="00752783" w14:paraId="22B56DF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0" w14:textId="77777777" w:rsidR="00752783" w:rsidRDefault="00B457F8">
            <w:pPr>
              <w:spacing w:after="0" w:line="256" w:lineRule="auto"/>
              <w:ind w:left="0" w:firstLine="0"/>
            </w:pPr>
            <w:r>
              <w:rPr>
                <w:b/>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1" w14:textId="77777777" w:rsidR="00752783" w:rsidRDefault="00B457F8">
            <w:pPr>
              <w:spacing w:after="0" w:line="256" w:lineRule="auto"/>
              <w:ind w:left="2" w:firstLine="0"/>
            </w:pPr>
            <w:r>
              <w:t xml:space="preserve">The government marketplace where Services are available for Buyers to buy. </w:t>
            </w:r>
          </w:p>
        </w:tc>
      </w:tr>
      <w:tr w:rsidR="00752783" w14:paraId="25491D36"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2" w14:textId="77777777" w:rsidR="00752783" w:rsidRDefault="00B457F8">
            <w:pPr>
              <w:spacing w:after="0" w:line="256" w:lineRule="auto"/>
              <w:ind w:left="0" w:firstLine="0"/>
            </w:pPr>
            <w:r>
              <w:rPr>
                <w:b/>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3" w14:textId="77777777" w:rsidR="00752783" w:rsidRDefault="00B457F8">
            <w:pPr>
              <w:spacing w:after="0" w:line="256" w:lineRule="auto"/>
              <w:ind w:left="2" w:firstLine="0"/>
            </w:pPr>
            <w:r>
              <w:t xml:space="preserve">Takes the meaning given in the UK GDPR. </w:t>
            </w:r>
          </w:p>
        </w:tc>
      </w:tr>
      <w:tr w:rsidR="00752783" w14:paraId="00F2711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4" w14:textId="77777777" w:rsidR="00752783" w:rsidRDefault="00B457F8">
            <w:pPr>
              <w:spacing w:after="0" w:line="256" w:lineRule="auto"/>
              <w:ind w:left="0" w:firstLine="0"/>
            </w:pPr>
            <w:r>
              <w:rPr>
                <w:b/>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5" w14:textId="77777777" w:rsidR="00752783" w:rsidRDefault="00B457F8">
            <w:pPr>
              <w:spacing w:after="0" w:line="256" w:lineRule="auto"/>
              <w:ind w:left="2" w:firstLine="0"/>
            </w:pPr>
            <w:r>
              <w:t xml:space="preserve">Takes the meaning given in the UK GDPR. </w:t>
            </w:r>
          </w:p>
        </w:tc>
      </w:tr>
      <w:tr w:rsidR="00752783" w14:paraId="6FE95C57"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6" w14:textId="77777777" w:rsidR="00752783" w:rsidRDefault="00B457F8">
            <w:pPr>
              <w:spacing w:after="0" w:line="256" w:lineRule="auto"/>
              <w:ind w:left="0" w:firstLine="0"/>
            </w:pPr>
            <w:r>
              <w:rPr>
                <w:b/>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7" w14:textId="77777777" w:rsidR="00752783" w:rsidRDefault="00B457F8">
            <w:pPr>
              <w:spacing w:after="5" w:line="244" w:lineRule="auto"/>
              <w:ind w:left="2" w:firstLine="0"/>
            </w:pPr>
            <w:r>
              <w:t xml:space="preserve">To directly or indirectly offer, promise or give any person working for or engaged by a Buyer or CCS a financial or other advantage to: </w:t>
            </w:r>
          </w:p>
          <w:p w14:paraId="000004A8" w14:textId="77777777" w:rsidR="00752783" w:rsidRDefault="00B457F8">
            <w:pPr>
              <w:numPr>
                <w:ilvl w:val="0"/>
                <w:numId w:val="12"/>
              </w:numPr>
              <w:spacing w:after="0" w:line="283" w:lineRule="auto"/>
              <w:ind w:hanging="360"/>
            </w:pPr>
            <w:r>
              <w:t xml:space="preserve">induce that person to perform improperly a relevant function or activity </w:t>
            </w:r>
          </w:p>
          <w:p w14:paraId="000004A9" w14:textId="77777777" w:rsidR="00752783" w:rsidRDefault="00B457F8">
            <w:pPr>
              <w:numPr>
                <w:ilvl w:val="0"/>
                <w:numId w:val="12"/>
              </w:numPr>
              <w:spacing w:after="23" w:line="278" w:lineRule="auto"/>
              <w:ind w:hanging="360"/>
            </w:pPr>
            <w:r>
              <w:t xml:space="preserve">reward that person for improper performance of a relevant function or activity </w:t>
            </w:r>
          </w:p>
          <w:p w14:paraId="000004AA" w14:textId="77777777" w:rsidR="00752783" w:rsidRDefault="00B457F8">
            <w:pPr>
              <w:numPr>
                <w:ilvl w:val="0"/>
                <w:numId w:val="12"/>
              </w:numPr>
              <w:spacing w:after="64" w:line="256" w:lineRule="auto"/>
              <w:ind w:hanging="360"/>
            </w:pPr>
            <w:r>
              <w:t xml:space="preserve">commit any offence: </w:t>
            </w:r>
          </w:p>
          <w:p w14:paraId="000004AB" w14:textId="77777777" w:rsidR="00752783" w:rsidRDefault="00B457F8">
            <w:pPr>
              <w:numPr>
                <w:ilvl w:val="1"/>
                <w:numId w:val="12"/>
              </w:numPr>
              <w:spacing w:after="64" w:line="256" w:lineRule="auto"/>
              <w:ind w:hanging="247"/>
            </w:pPr>
            <w:r>
              <w:t xml:space="preserve">under the Bribery Act 2010 </w:t>
            </w:r>
          </w:p>
          <w:p w14:paraId="000004AC" w14:textId="77777777" w:rsidR="00752783" w:rsidRDefault="00B457F8">
            <w:pPr>
              <w:numPr>
                <w:ilvl w:val="1"/>
                <w:numId w:val="12"/>
              </w:numPr>
              <w:spacing w:after="64" w:line="256" w:lineRule="auto"/>
              <w:ind w:hanging="247"/>
            </w:pPr>
            <w:r>
              <w:t xml:space="preserve">under legislation creating offences concerning Fraud </w:t>
            </w:r>
          </w:p>
          <w:p w14:paraId="000004AD" w14:textId="77777777" w:rsidR="00752783" w:rsidRDefault="00B457F8">
            <w:pPr>
              <w:numPr>
                <w:ilvl w:val="1"/>
                <w:numId w:val="12"/>
              </w:numPr>
              <w:spacing w:after="64" w:line="256" w:lineRule="auto"/>
              <w:ind w:hanging="247"/>
            </w:pPr>
            <w:r>
              <w:t xml:space="preserve">at common Law concerning Fraud </w:t>
            </w:r>
          </w:p>
          <w:p w14:paraId="000004AE" w14:textId="77777777" w:rsidR="00752783" w:rsidRDefault="00B457F8">
            <w:pPr>
              <w:numPr>
                <w:ilvl w:val="1"/>
                <w:numId w:val="12"/>
              </w:numPr>
              <w:spacing w:after="64" w:line="256" w:lineRule="auto"/>
              <w:ind w:hanging="247"/>
            </w:pPr>
            <w:r>
              <w:t xml:space="preserve">committing or attempting or conspiring to commit Fraud </w:t>
            </w:r>
          </w:p>
        </w:tc>
      </w:tr>
    </w:tbl>
    <w:p w14:paraId="000004AF" w14:textId="77777777" w:rsidR="00752783" w:rsidRDefault="00B457F8">
      <w:pPr>
        <w:spacing w:after="0" w:line="256" w:lineRule="auto"/>
        <w:ind w:left="0" w:firstLine="0"/>
        <w:jc w:val="both"/>
      </w:pPr>
      <w:r>
        <w:t xml:space="preserve"> </w:t>
      </w:r>
    </w:p>
    <w:p w14:paraId="000004B0" w14:textId="77777777" w:rsidR="00752783" w:rsidRDefault="00752783">
      <w:pPr>
        <w:spacing w:after="0" w:line="256" w:lineRule="auto"/>
        <w:ind w:left="0" w:right="830" w:firstLine="0"/>
      </w:pPr>
    </w:p>
    <w:tbl>
      <w:tblPr>
        <w:tblStyle w:val="af4"/>
        <w:tblW w:w="8901" w:type="dxa"/>
        <w:tblInd w:w="1039" w:type="dxa"/>
        <w:tblLayout w:type="fixed"/>
        <w:tblLook w:val="0400" w:firstRow="0" w:lastRow="0" w:firstColumn="0" w:lastColumn="0" w:noHBand="0" w:noVBand="1"/>
      </w:tblPr>
      <w:tblGrid>
        <w:gridCol w:w="2622"/>
        <w:gridCol w:w="6279"/>
      </w:tblGrid>
      <w:tr w:rsidR="00752783" w14:paraId="66885F67"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1" w14:textId="77777777" w:rsidR="00752783" w:rsidRDefault="00B457F8">
            <w:pPr>
              <w:spacing w:after="0" w:line="256" w:lineRule="auto"/>
              <w:ind w:left="0" w:firstLine="0"/>
            </w:pPr>
            <w:r>
              <w:rPr>
                <w:b/>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2" w14:textId="77777777" w:rsidR="00752783" w:rsidRDefault="00B457F8">
            <w:pPr>
              <w:spacing w:after="0" w:line="256"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752783" w14:paraId="18C0EA15"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3" w14:textId="77777777" w:rsidR="00752783" w:rsidRDefault="00B457F8">
            <w:pPr>
              <w:spacing w:after="0" w:line="256" w:lineRule="auto"/>
              <w:ind w:left="0" w:firstLine="0"/>
            </w:pPr>
            <w:r>
              <w:rPr>
                <w:b/>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4" w14:textId="77777777" w:rsidR="00752783" w:rsidRDefault="00B457F8">
            <w:pPr>
              <w:spacing w:after="0" w:line="256" w:lineRule="auto"/>
              <w:ind w:left="2" w:firstLine="0"/>
            </w:pPr>
            <w:r>
              <w:t xml:space="preserve">Assets and property including technical infrastructure, IPRs and equipment. </w:t>
            </w:r>
          </w:p>
        </w:tc>
      </w:tr>
      <w:tr w:rsidR="00752783" w14:paraId="3BE0DE2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5" w14:textId="77777777" w:rsidR="00752783" w:rsidRDefault="00B457F8">
            <w:pPr>
              <w:spacing w:after="0" w:line="256" w:lineRule="auto"/>
              <w:ind w:left="0" w:firstLine="0"/>
            </w:pPr>
            <w:r>
              <w:rPr>
                <w:b/>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6" w14:textId="77777777" w:rsidR="00752783" w:rsidRDefault="00B457F8">
            <w:pPr>
              <w:spacing w:after="0" w:line="256"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752783" w14:paraId="3CB8472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7" w14:textId="77777777" w:rsidR="00752783" w:rsidRDefault="00B457F8">
            <w:pPr>
              <w:spacing w:after="0" w:line="256" w:lineRule="auto"/>
              <w:ind w:left="0" w:firstLine="0"/>
            </w:pPr>
            <w:r>
              <w:rPr>
                <w:b/>
              </w:rPr>
              <w:t>PSN or Public Services</w:t>
            </w:r>
            <w:r>
              <w:t xml:space="preserve"> </w:t>
            </w:r>
            <w:r>
              <w:rPr>
                <w:b/>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8" w14:textId="77777777" w:rsidR="00752783" w:rsidRDefault="00B457F8">
            <w:pPr>
              <w:spacing w:after="0" w:line="256" w:lineRule="auto"/>
              <w:ind w:left="2" w:firstLine="0"/>
            </w:pPr>
            <w:r>
              <w:t xml:space="preserve">The Public Services Network (PSN) is the government’s high performance network which helps public sector organisations work together, reduce duplication and share resources. </w:t>
            </w:r>
          </w:p>
        </w:tc>
      </w:tr>
      <w:tr w:rsidR="00752783" w14:paraId="048F799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9" w14:textId="77777777" w:rsidR="00752783" w:rsidRDefault="00B457F8">
            <w:pPr>
              <w:spacing w:after="0" w:line="256" w:lineRule="auto"/>
              <w:ind w:left="0" w:firstLine="0"/>
            </w:pPr>
            <w:r>
              <w:rPr>
                <w:b/>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A" w14:textId="77777777" w:rsidR="00752783" w:rsidRDefault="00B457F8">
            <w:pPr>
              <w:spacing w:after="0" w:line="256"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752783" w14:paraId="0F3873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B" w14:textId="77777777" w:rsidR="00752783" w:rsidRDefault="00B457F8">
            <w:pPr>
              <w:spacing w:after="0" w:line="256" w:lineRule="auto"/>
              <w:ind w:left="0" w:firstLine="0"/>
            </w:pPr>
            <w:r>
              <w:rPr>
                <w:b/>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C" w14:textId="77777777" w:rsidR="00752783" w:rsidRDefault="00B457F8">
            <w:pPr>
              <w:spacing w:after="0" w:line="256" w:lineRule="auto"/>
              <w:ind w:left="2" w:firstLine="0"/>
            </w:pPr>
            <w:r>
              <w:t xml:space="preserve">Any employee, agent, servant, or representative of the Buyer, any other public body or person employed by or on behalf of the Buyer, or any other public body. </w:t>
            </w:r>
          </w:p>
        </w:tc>
      </w:tr>
      <w:tr w:rsidR="00752783" w14:paraId="03B18AE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D" w14:textId="77777777" w:rsidR="00752783" w:rsidRDefault="00B457F8">
            <w:pPr>
              <w:spacing w:after="0" w:line="256" w:lineRule="auto"/>
              <w:ind w:left="0" w:firstLine="0"/>
            </w:pPr>
            <w:r>
              <w:rPr>
                <w:b/>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E" w14:textId="77777777" w:rsidR="00752783" w:rsidRDefault="00B457F8">
            <w:pPr>
              <w:spacing w:after="0" w:line="256" w:lineRule="auto"/>
              <w:ind w:left="2" w:firstLine="0"/>
            </w:pPr>
            <w:r>
              <w:t xml:space="preserve">A transfer of employment to which the employment regulations applies. </w:t>
            </w:r>
          </w:p>
        </w:tc>
      </w:tr>
      <w:tr w:rsidR="00752783" w14:paraId="4D29582A"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BF" w14:textId="77777777" w:rsidR="00752783" w:rsidRDefault="00B457F8">
            <w:pPr>
              <w:spacing w:after="0" w:line="256" w:lineRule="auto"/>
              <w:ind w:left="0" w:firstLine="0"/>
            </w:pPr>
            <w:r>
              <w:rPr>
                <w:b/>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0" w14:textId="77777777" w:rsidR="00752783" w:rsidRDefault="00B457F8">
            <w:pPr>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000004C1" w14:textId="77777777" w:rsidR="00752783" w:rsidRDefault="00B457F8">
            <w:pPr>
              <w:spacing w:after="0" w:line="256" w:lineRule="auto"/>
              <w:ind w:left="2" w:firstLine="0"/>
            </w:pPr>
            <w:r>
              <w:t xml:space="preserve">Off Contract, whether those services are provided by the Buyer or a third party. </w:t>
            </w:r>
          </w:p>
        </w:tc>
      </w:tr>
      <w:tr w:rsidR="00752783" w14:paraId="46282437"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2" w14:textId="77777777" w:rsidR="00752783" w:rsidRDefault="00B457F8">
            <w:pPr>
              <w:spacing w:after="0" w:line="256" w:lineRule="auto"/>
              <w:ind w:left="0" w:firstLine="0"/>
            </w:pPr>
            <w:r>
              <w:rPr>
                <w:b/>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3" w14:textId="77777777" w:rsidR="00752783" w:rsidRDefault="00B457F8">
            <w:pPr>
              <w:spacing w:after="0" w:line="256" w:lineRule="auto"/>
              <w:ind w:left="2" w:firstLine="0"/>
            </w:pPr>
            <w:r>
              <w:t xml:space="preserve">Any third-party service provider of replacement services appointed by the Buyer (or where the Buyer is providing replacement Services for its own account, the Buyer). </w:t>
            </w:r>
          </w:p>
        </w:tc>
      </w:tr>
      <w:tr w:rsidR="00752783" w14:paraId="0D022D7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4" w14:textId="77777777" w:rsidR="00752783" w:rsidRDefault="00B457F8">
            <w:pPr>
              <w:spacing w:after="0" w:line="256" w:lineRule="auto"/>
              <w:ind w:left="0" w:firstLine="0"/>
            </w:pPr>
            <w:r>
              <w:rPr>
                <w:b/>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5" w14:textId="77777777" w:rsidR="00752783" w:rsidRDefault="00B457F8">
            <w:pPr>
              <w:spacing w:after="0" w:line="256" w:lineRule="auto"/>
              <w:ind w:left="2" w:firstLine="0"/>
            </w:pPr>
            <w:r>
              <w:t xml:space="preserve">The Supplier's security management plan developed by the Supplier in accordance with clause 16.1. </w:t>
            </w:r>
          </w:p>
        </w:tc>
      </w:tr>
    </w:tbl>
    <w:p w14:paraId="000004C6" w14:textId="77777777" w:rsidR="00752783" w:rsidRDefault="00B457F8">
      <w:pPr>
        <w:spacing w:after="0" w:line="256" w:lineRule="auto"/>
        <w:ind w:left="0" w:firstLine="0"/>
        <w:jc w:val="both"/>
      </w:pPr>
      <w:r>
        <w:t xml:space="preserve"> </w:t>
      </w:r>
    </w:p>
    <w:tbl>
      <w:tblPr>
        <w:tblStyle w:val="af5"/>
        <w:tblW w:w="8901" w:type="dxa"/>
        <w:tblInd w:w="1039" w:type="dxa"/>
        <w:tblLayout w:type="fixed"/>
        <w:tblLook w:val="0400" w:firstRow="0" w:lastRow="0" w:firstColumn="0" w:lastColumn="0" w:noHBand="0" w:noVBand="1"/>
      </w:tblPr>
      <w:tblGrid>
        <w:gridCol w:w="2622"/>
        <w:gridCol w:w="6279"/>
      </w:tblGrid>
      <w:tr w:rsidR="00752783" w14:paraId="2797261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7" w14:textId="77777777" w:rsidR="00752783" w:rsidRDefault="00B457F8">
            <w:pPr>
              <w:spacing w:after="0" w:line="256" w:lineRule="auto"/>
              <w:ind w:left="0" w:firstLine="0"/>
            </w:pP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8" w14:textId="77777777" w:rsidR="00752783" w:rsidRDefault="00B457F8">
            <w:pPr>
              <w:spacing w:after="0" w:line="256" w:lineRule="auto"/>
              <w:ind w:left="2" w:firstLine="0"/>
            </w:pPr>
            <w:r>
              <w:t xml:space="preserve">The services ordered by the Buyer as set out in the Order Form. </w:t>
            </w:r>
          </w:p>
        </w:tc>
      </w:tr>
      <w:tr w:rsidR="00752783" w14:paraId="6C9E185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9" w14:textId="77777777" w:rsidR="00752783" w:rsidRDefault="00B457F8">
            <w:pPr>
              <w:spacing w:after="0" w:line="256" w:lineRule="auto"/>
              <w:ind w:left="0" w:firstLine="0"/>
            </w:pPr>
            <w:r>
              <w:rPr>
                <w:b/>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A" w14:textId="77777777" w:rsidR="00752783" w:rsidRDefault="00B457F8">
            <w:pPr>
              <w:spacing w:after="0" w:line="256" w:lineRule="auto"/>
              <w:ind w:left="2" w:firstLine="0"/>
            </w:pPr>
            <w:r>
              <w:t xml:space="preserve">Data that is owned or managed by the Buyer and used for the G-Cloud Services, including backup data. </w:t>
            </w:r>
          </w:p>
        </w:tc>
      </w:tr>
      <w:tr w:rsidR="00752783" w14:paraId="08190B2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B" w14:textId="77777777" w:rsidR="00752783" w:rsidRDefault="00B457F8">
            <w:pPr>
              <w:spacing w:after="0" w:line="256" w:lineRule="auto"/>
              <w:ind w:left="0" w:firstLine="0"/>
            </w:pPr>
            <w:r>
              <w:rPr>
                <w:b/>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C" w14:textId="77777777" w:rsidR="00752783" w:rsidRDefault="00B457F8">
            <w:pPr>
              <w:spacing w:after="0" w:line="256"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752783" w14:paraId="43CE1569"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D" w14:textId="77777777" w:rsidR="00752783" w:rsidRDefault="00B457F8">
            <w:pPr>
              <w:spacing w:after="0" w:line="256" w:lineRule="auto"/>
              <w:ind w:left="0" w:firstLine="0"/>
            </w:pPr>
            <w:r>
              <w:rPr>
                <w:b/>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E" w14:textId="77777777" w:rsidR="00752783" w:rsidRDefault="00B457F8">
            <w:pPr>
              <w:spacing w:after="0" w:line="256" w:lineRule="auto"/>
              <w:ind w:left="2" w:firstLine="0"/>
            </w:pPr>
            <w:r>
              <w:t xml:space="preserve">The description of the Supplier service offering as published on the Platform. </w:t>
            </w:r>
          </w:p>
        </w:tc>
      </w:tr>
      <w:tr w:rsidR="00752783" w14:paraId="54183E1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CF" w14:textId="77777777" w:rsidR="00752783" w:rsidRDefault="00B457F8">
            <w:pPr>
              <w:spacing w:after="0" w:line="256" w:lineRule="auto"/>
              <w:ind w:left="0" w:firstLine="0"/>
            </w:pPr>
            <w:r>
              <w:rPr>
                <w:b/>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0" w14:textId="77777777" w:rsidR="00752783" w:rsidRDefault="00B457F8">
            <w:pPr>
              <w:spacing w:after="0" w:line="256" w:lineRule="auto"/>
              <w:ind w:left="2" w:firstLine="0"/>
            </w:pPr>
            <w:r>
              <w:t xml:space="preserve">The Personal Data supplied by a Buyer to the Supplier in the course of the use of the G-Cloud Services for purposes of or in connection with this Call-Off Contract. </w:t>
            </w:r>
          </w:p>
        </w:tc>
      </w:tr>
      <w:tr w:rsidR="00752783" w14:paraId="411346EF"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1" w14:textId="77777777" w:rsidR="00752783" w:rsidRDefault="00B457F8">
            <w:pPr>
              <w:spacing w:after="0" w:line="256" w:lineRule="auto"/>
              <w:ind w:left="0" w:firstLine="0"/>
            </w:pPr>
            <w:r>
              <w:rPr>
                <w:b/>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2" w14:textId="77777777" w:rsidR="00752783" w:rsidRDefault="00B457F8">
            <w:pPr>
              <w:spacing w:after="0" w:line="256" w:lineRule="auto"/>
              <w:ind w:left="2" w:firstLine="0"/>
            </w:pPr>
            <w:r>
              <w:t xml:space="preserve">The approval process used by a central government Buyer if it needs to spend money on certain digital or technology services, see </w:t>
            </w:r>
            <w:hyperlink r:id="rId29">
              <w:r>
                <w:rPr>
                  <w:u w:val="single"/>
                </w:rPr>
                <w:t>https://www.gov.uk/service-manual/agile-delivery/spend-controlsche ck-if-you-need-approval-to-spend-money-on-a-service</w:t>
              </w:r>
            </w:hyperlink>
            <w:hyperlink r:id="rId30">
              <w:r>
                <w:t xml:space="preserve"> </w:t>
              </w:r>
            </w:hyperlink>
          </w:p>
        </w:tc>
      </w:tr>
      <w:tr w:rsidR="00752783" w14:paraId="1B951059"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3" w14:textId="77777777" w:rsidR="00752783" w:rsidRDefault="00B457F8">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4" w14:textId="77777777" w:rsidR="00752783" w:rsidRDefault="00B457F8">
            <w:pPr>
              <w:spacing w:after="0" w:line="256" w:lineRule="auto"/>
              <w:ind w:left="2" w:firstLine="0"/>
            </w:pPr>
            <w:r>
              <w:t xml:space="preserve">The Start date of this Call-Off Contract as set out in the Order Form. </w:t>
            </w:r>
          </w:p>
        </w:tc>
      </w:tr>
      <w:tr w:rsidR="00752783" w14:paraId="40A0F1C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5" w14:textId="77777777" w:rsidR="00752783" w:rsidRDefault="00B457F8">
            <w:pPr>
              <w:spacing w:after="0" w:line="256" w:lineRule="auto"/>
              <w:ind w:left="0" w:firstLine="0"/>
            </w:pPr>
            <w:r>
              <w:rPr>
                <w:b/>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6" w14:textId="77777777" w:rsidR="00752783" w:rsidRDefault="00B457F8">
            <w:pPr>
              <w:spacing w:after="0" w:line="256"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752783" w14:paraId="7968827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7" w14:textId="77777777" w:rsidR="00752783" w:rsidRDefault="00B457F8">
            <w:pPr>
              <w:spacing w:after="0" w:line="256" w:lineRule="auto"/>
              <w:ind w:left="0" w:firstLine="0"/>
            </w:pPr>
            <w:r>
              <w:rPr>
                <w:b/>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8" w14:textId="77777777" w:rsidR="00752783" w:rsidRDefault="00B457F8">
            <w:pPr>
              <w:spacing w:after="18" w:line="256" w:lineRule="auto"/>
              <w:ind w:left="2" w:firstLine="0"/>
            </w:pPr>
            <w:r>
              <w:t xml:space="preserve">Any third party engaged by the Supplier under a subcontract </w:t>
            </w:r>
          </w:p>
          <w:p w14:paraId="000004D9" w14:textId="77777777" w:rsidR="00752783" w:rsidRDefault="00B457F8">
            <w:pPr>
              <w:spacing w:after="2" w:line="256" w:lineRule="auto"/>
              <w:ind w:left="2" w:firstLine="0"/>
            </w:pPr>
            <w:r>
              <w:t xml:space="preserve">(permitted under the Framework Agreement and the Call-Off </w:t>
            </w:r>
          </w:p>
          <w:p w14:paraId="000004DA" w14:textId="77777777" w:rsidR="00752783" w:rsidRDefault="00B457F8">
            <w:pPr>
              <w:spacing w:after="0" w:line="256" w:lineRule="auto"/>
              <w:ind w:left="2" w:firstLine="0"/>
            </w:pPr>
            <w:r>
              <w:t xml:space="preserve">Contract) and its servants or agents in connection with the provision of G-Cloud Services. </w:t>
            </w:r>
          </w:p>
        </w:tc>
      </w:tr>
      <w:tr w:rsidR="00752783" w14:paraId="3962C06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B" w14:textId="77777777" w:rsidR="00752783" w:rsidRDefault="00B457F8">
            <w:pPr>
              <w:spacing w:after="0" w:line="256" w:lineRule="auto"/>
              <w:ind w:left="0" w:firstLine="0"/>
            </w:pPr>
            <w:r>
              <w:rPr>
                <w:b/>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C" w14:textId="77777777" w:rsidR="00752783" w:rsidRDefault="00B457F8">
            <w:pPr>
              <w:spacing w:after="0" w:line="256" w:lineRule="auto"/>
              <w:ind w:left="2" w:firstLine="0"/>
            </w:pPr>
            <w:r>
              <w:t xml:space="preserve">Any third party appointed to process Personal Data on behalf of the Supplier under this Call-Off Contract. </w:t>
            </w:r>
          </w:p>
        </w:tc>
      </w:tr>
      <w:tr w:rsidR="00752783" w14:paraId="1C7C759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D" w14:textId="77777777" w:rsidR="00752783" w:rsidRDefault="00B457F8">
            <w:pPr>
              <w:spacing w:after="0" w:line="256" w:lineRule="auto"/>
              <w:ind w:left="0" w:firstLine="0"/>
            </w:pPr>
            <w:r>
              <w:rPr>
                <w:b/>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E" w14:textId="77777777" w:rsidR="00752783" w:rsidRDefault="00B457F8">
            <w:pPr>
              <w:spacing w:after="0" w:line="256" w:lineRule="auto"/>
              <w:ind w:left="2" w:firstLine="0"/>
            </w:pPr>
            <w:r>
              <w:t xml:space="preserve">The person, firm or company identified in the Order Form. </w:t>
            </w:r>
          </w:p>
        </w:tc>
      </w:tr>
      <w:tr w:rsidR="00752783" w14:paraId="6DB87FA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DF" w14:textId="77777777" w:rsidR="00752783" w:rsidRDefault="00B457F8">
            <w:pPr>
              <w:spacing w:after="0" w:line="256" w:lineRule="auto"/>
              <w:ind w:left="0" w:firstLine="0"/>
            </w:pPr>
            <w:r>
              <w:rPr>
                <w:b/>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0" w14:textId="77777777" w:rsidR="00752783" w:rsidRDefault="00B457F8">
            <w:pPr>
              <w:spacing w:after="0" w:line="256" w:lineRule="auto"/>
              <w:ind w:left="2" w:firstLine="0"/>
            </w:pPr>
            <w:r>
              <w:t xml:space="preserve">The representative appointed by the Supplier from time to time in relation to the Call-Off Contract. </w:t>
            </w:r>
          </w:p>
        </w:tc>
      </w:tr>
    </w:tbl>
    <w:p w14:paraId="000004E1" w14:textId="77777777" w:rsidR="00752783" w:rsidRDefault="00B457F8">
      <w:pPr>
        <w:spacing w:after="0" w:line="256" w:lineRule="auto"/>
        <w:ind w:left="0" w:firstLine="0"/>
        <w:jc w:val="both"/>
      </w:pPr>
      <w:r>
        <w:t xml:space="preserve"> </w:t>
      </w:r>
    </w:p>
    <w:tbl>
      <w:tblPr>
        <w:tblStyle w:val="af6"/>
        <w:tblW w:w="8901" w:type="dxa"/>
        <w:tblInd w:w="1039" w:type="dxa"/>
        <w:tblLayout w:type="fixed"/>
        <w:tblLook w:val="0400" w:firstRow="0" w:lastRow="0" w:firstColumn="0" w:lastColumn="0" w:noHBand="0" w:noVBand="1"/>
      </w:tblPr>
      <w:tblGrid>
        <w:gridCol w:w="2622"/>
        <w:gridCol w:w="6279"/>
      </w:tblGrid>
      <w:tr w:rsidR="00752783" w14:paraId="5A05A99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2" w14:textId="77777777" w:rsidR="00752783" w:rsidRDefault="00B457F8">
            <w:pPr>
              <w:spacing w:after="0" w:line="256" w:lineRule="auto"/>
              <w:ind w:left="0" w:firstLine="0"/>
            </w:pPr>
            <w:r>
              <w:rPr>
                <w:b/>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3" w14:textId="77777777" w:rsidR="00752783" w:rsidRDefault="00B457F8">
            <w:pPr>
              <w:spacing w:after="0" w:line="256" w:lineRule="auto"/>
              <w:ind w:left="2" w:firstLine="0"/>
            </w:pPr>
            <w:r>
              <w:t xml:space="preserve">All persons employed by the Supplier together with the Supplier’s servants, agents, suppliers and subcontractors used in the performance of its obligations under this Call-Off Contract. </w:t>
            </w:r>
          </w:p>
        </w:tc>
      </w:tr>
      <w:tr w:rsidR="00752783" w14:paraId="2647FF2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4" w14:textId="77777777" w:rsidR="00752783" w:rsidRDefault="00B457F8">
            <w:pPr>
              <w:spacing w:after="0" w:line="256" w:lineRule="auto"/>
              <w:ind w:left="0" w:firstLine="0"/>
            </w:pPr>
            <w:r>
              <w:rPr>
                <w:b/>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5" w14:textId="77777777" w:rsidR="00752783" w:rsidRDefault="00B457F8">
            <w:pPr>
              <w:spacing w:after="0" w:line="256" w:lineRule="auto"/>
              <w:ind w:left="2" w:firstLine="0"/>
            </w:pPr>
            <w:r>
              <w:t xml:space="preserve">The relevant G-Cloud Service terms and conditions as set out in the Terms and Conditions document supplied as part of the Supplier’s Application. </w:t>
            </w:r>
          </w:p>
        </w:tc>
      </w:tr>
      <w:tr w:rsidR="00752783" w14:paraId="3314CB0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6" w14:textId="77777777" w:rsidR="00752783" w:rsidRDefault="00B457F8">
            <w:pPr>
              <w:spacing w:after="0" w:line="256" w:lineRule="auto"/>
              <w:ind w:left="0" w:firstLine="0"/>
            </w:pPr>
            <w:r>
              <w:rPr>
                <w:b/>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7" w14:textId="77777777" w:rsidR="00752783" w:rsidRDefault="00B457F8">
            <w:pPr>
              <w:spacing w:after="0" w:line="256" w:lineRule="auto"/>
              <w:ind w:left="2" w:firstLine="0"/>
            </w:pPr>
            <w:r>
              <w:t xml:space="preserve">The term of this Call-Off Contract as set out in the Order Form. </w:t>
            </w:r>
          </w:p>
        </w:tc>
      </w:tr>
      <w:tr w:rsidR="00752783" w14:paraId="3FBD53B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8" w14:textId="77777777" w:rsidR="00752783" w:rsidRDefault="00B457F8">
            <w:pPr>
              <w:spacing w:after="0" w:line="256" w:lineRule="auto"/>
              <w:ind w:left="0" w:firstLine="0"/>
            </w:pPr>
            <w:r>
              <w:rPr>
                <w:b/>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9" w14:textId="77777777" w:rsidR="00752783" w:rsidRDefault="00B457F8">
            <w:pPr>
              <w:spacing w:after="0" w:line="256" w:lineRule="auto"/>
              <w:ind w:left="2" w:firstLine="0"/>
            </w:pPr>
            <w:r>
              <w:t xml:space="preserve">This has the meaning given to it in clause 32 (Variation process). </w:t>
            </w:r>
          </w:p>
        </w:tc>
      </w:tr>
      <w:tr w:rsidR="00752783" w14:paraId="5D413F3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A" w14:textId="77777777" w:rsidR="00752783" w:rsidRDefault="00B457F8">
            <w:pPr>
              <w:spacing w:after="0" w:line="256" w:lineRule="auto"/>
              <w:ind w:left="0" w:firstLine="0"/>
            </w:pPr>
            <w:r>
              <w:rPr>
                <w:b/>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B" w14:textId="77777777" w:rsidR="00752783" w:rsidRDefault="00B457F8">
            <w:pPr>
              <w:spacing w:after="0" w:line="256" w:lineRule="auto"/>
              <w:ind w:left="2" w:firstLine="0"/>
            </w:pPr>
            <w:r>
              <w:t xml:space="preserve">Any day other than a Saturday, Sunday or public holiday in England and Wales. </w:t>
            </w:r>
          </w:p>
        </w:tc>
      </w:tr>
      <w:tr w:rsidR="00752783" w14:paraId="2B23E3FF"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C" w14:textId="77777777" w:rsidR="00752783" w:rsidRDefault="00B457F8">
            <w:pPr>
              <w:spacing w:after="0" w:line="256" w:lineRule="auto"/>
              <w:ind w:left="0" w:firstLine="0"/>
            </w:pPr>
            <w:r>
              <w:rPr>
                <w:b/>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ED" w14:textId="77777777" w:rsidR="00752783" w:rsidRDefault="00B457F8">
            <w:pPr>
              <w:spacing w:after="0" w:line="256" w:lineRule="auto"/>
              <w:ind w:left="2" w:firstLine="0"/>
            </w:pPr>
            <w:r>
              <w:t xml:space="preserve">A contract year. </w:t>
            </w:r>
          </w:p>
        </w:tc>
      </w:tr>
    </w:tbl>
    <w:p w14:paraId="000004EE" w14:textId="77777777" w:rsidR="00752783" w:rsidRDefault="00B457F8">
      <w:pPr>
        <w:spacing w:after="0" w:line="256" w:lineRule="auto"/>
        <w:ind w:left="1142" w:firstLine="0"/>
        <w:jc w:val="both"/>
      </w:pPr>
      <w:r>
        <w:t xml:space="preserve"> </w:t>
      </w:r>
      <w:r>
        <w:tab/>
        <w:t xml:space="preserve"> </w:t>
      </w:r>
    </w:p>
    <w:p w14:paraId="33600741" w14:textId="77777777" w:rsidR="00F41E93" w:rsidRDefault="00F41E93">
      <w:pPr>
        <w:pStyle w:val="Heading2"/>
        <w:ind w:left="1113" w:firstLine="1118"/>
      </w:pPr>
    </w:p>
    <w:p w14:paraId="000004EF" w14:textId="0E10BE45" w:rsidR="00752783" w:rsidRDefault="00B457F8">
      <w:pPr>
        <w:pStyle w:val="Heading2"/>
        <w:ind w:left="1113" w:firstLine="1118"/>
      </w:pPr>
      <w:r>
        <w:t>Schedule 7: UK GDPR Information</w:t>
      </w:r>
      <w:r>
        <w:rPr>
          <w:vertAlign w:val="subscript"/>
        </w:rPr>
        <w:t xml:space="preserve"> </w:t>
      </w:r>
    </w:p>
    <w:p w14:paraId="000004F0" w14:textId="77777777" w:rsidR="00752783" w:rsidRDefault="00B457F8">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00004F1" w14:textId="77777777" w:rsidR="00752783" w:rsidRDefault="00B457F8">
      <w:pPr>
        <w:pStyle w:val="Heading2"/>
        <w:spacing w:after="260"/>
        <w:ind w:left="1113" w:firstLine="1118"/>
      </w:pPr>
      <w:r>
        <w:t xml:space="preserve">Annex 1: Processing Personal Data </w:t>
      </w:r>
    </w:p>
    <w:p w14:paraId="000004F2" w14:textId="77777777" w:rsidR="00752783" w:rsidRDefault="00B457F8">
      <w:pPr>
        <w:spacing w:after="0"/>
        <w:ind w:right="14"/>
      </w:pPr>
      <w:r>
        <w:t xml:space="preserve">This Annex shall be completed by the Controller, who may take account of the view of the </w:t>
      </w:r>
    </w:p>
    <w:p w14:paraId="000004F3" w14:textId="77777777" w:rsidR="00752783" w:rsidRDefault="00B457F8">
      <w:pPr>
        <w:spacing w:after="345"/>
        <w:ind w:right="14"/>
      </w:pPr>
      <w:r>
        <w:t xml:space="preserve">Processors, however the final decision as to the content of this Annex shall be with the Buyer at its absolute discretion. </w:t>
      </w:r>
    </w:p>
    <w:p w14:paraId="573C4738" w14:textId="77777777" w:rsidR="00F97ADA" w:rsidRPr="00B96594" w:rsidRDefault="00B457F8" w:rsidP="00F97ADA">
      <w:pPr>
        <w:spacing w:after="268" w:line="256" w:lineRule="auto"/>
        <w:ind w:left="1118" w:firstLine="720"/>
        <w:rPr>
          <w:rFonts w:ascii="Times" w:hAnsi="Times"/>
          <w:color w:val="FF0000"/>
          <w:sz w:val="27"/>
          <w:szCs w:val="27"/>
        </w:rPr>
      </w:pPr>
      <w:r>
        <w:rPr>
          <w:rFonts w:ascii="Calibri" w:eastAsia="Calibri" w:hAnsi="Calibri" w:cs="Calibri"/>
        </w:rPr>
        <w:tab/>
      </w:r>
      <w:r>
        <w:t xml:space="preserve">1.1 </w:t>
      </w:r>
      <w:r>
        <w:tab/>
        <w:t>The contact details of the Buyer’s Data Protection Officer are</w:t>
      </w:r>
      <w:sdt>
        <w:sdtPr>
          <w:tag w:val="goog_rdk_50"/>
          <w:id w:val="903649338"/>
        </w:sdtPr>
        <w:sdtContent/>
      </w:sdt>
      <w:r>
        <w:t xml:space="preserve">: </w:t>
      </w:r>
      <w:r w:rsidR="00F97ADA" w:rsidRPr="00B96594">
        <w:rPr>
          <w:rFonts w:ascii="Times" w:hAnsi="Times"/>
          <w:color w:val="FF0000"/>
          <w:sz w:val="27"/>
          <w:szCs w:val="27"/>
        </w:rPr>
        <w:t>REDACTED TEXT under FOIA Section 4</w:t>
      </w:r>
      <w:r w:rsidR="00F97ADA">
        <w:rPr>
          <w:rFonts w:ascii="Times" w:hAnsi="Times"/>
          <w:color w:val="FF0000"/>
          <w:sz w:val="27"/>
          <w:szCs w:val="27"/>
        </w:rPr>
        <w:t>0, Personal Information</w:t>
      </w:r>
    </w:p>
    <w:p w14:paraId="652DB56C" w14:textId="2955B2A6" w:rsidR="000A075A" w:rsidRDefault="00B457F8" w:rsidP="000A075A">
      <w:pPr>
        <w:spacing w:after="268" w:line="256" w:lineRule="auto"/>
        <w:ind w:left="1118" w:firstLine="720"/>
        <w:rPr>
          <w:rFonts w:ascii="Times" w:hAnsi="Times"/>
          <w:color w:val="FF0000"/>
          <w:sz w:val="27"/>
          <w:szCs w:val="27"/>
        </w:rPr>
      </w:pPr>
      <w:r>
        <w:rPr>
          <w:rFonts w:ascii="Calibri" w:eastAsia="Calibri" w:hAnsi="Calibri" w:cs="Calibri"/>
        </w:rPr>
        <w:tab/>
      </w:r>
      <w:r>
        <w:t xml:space="preserve">1.2 </w:t>
      </w:r>
      <w:r>
        <w:tab/>
        <w:t xml:space="preserve">The contact details of the Supplier’s Data Protection Officer are: </w:t>
      </w:r>
      <w:r w:rsidR="000A075A" w:rsidRPr="00B96594">
        <w:rPr>
          <w:rFonts w:ascii="Times" w:hAnsi="Times"/>
          <w:color w:val="FF0000"/>
          <w:sz w:val="27"/>
          <w:szCs w:val="27"/>
        </w:rPr>
        <w:t>REDACTED TEXT under FOIA Section 4</w:t>
      </w:r>
      <w:r w:rsidR="000A075A">
        <w:rPr>
          <w:rFonts w:ascii="Times" w:hAnsi="Times"/>
          <w:color w:val="FF0000"/>
          <w:sz w:val="27"/>
          <w:szCs w:val="27"/>
        </w:rPr>
        <w:t>0, Personal Information</w:t>
      </w:r>
    </w:p>
    <w:p w14:paraId="57B35947" w14:textId="77777777" w:rsidR="000A075A" w:rsidRPr="00B96594" w:rsidRDefault="000A075A" w:rsidP="000A075A">
      <w:pPr>
        <w:spacing w:after="268" w:line="256" w:lineRule="auto"/>
        <w:ind w:left="1118" w:firstLine="720"/>
        <w:rPr>
          <w:rFonts w:ascii="Times" w:hAnsi="Times"/>
          <w:color w:val="FF0000"/>
          <w:sz w:val="27"/>
          <w:szCs w:val="27"/>
        </w:rPr>
      </w:pPr>
      <w:bookmarkStart w:id="9" w:name="_GoBack"/>
      <w:bookmarkEnd w:id="9"/>
    </w:p>
    <w:p w14:paraId="000004F6" w14:textId="39113BBE" w:rsidR="00752783" w:rsidRDefault="00B457F8" w:rsidP="000A075A">
      <w:pPr>
        <w:tabs>
          <w:tab w:val="center" w:pos="1272"/>
          <w:tab w:val="center" w:pos="5964"/>
        </w:tabs>
        <w:spacing w:after="355"/>
        <w:ind w:firstLine="0"/>
      </w:pPr>
      <w:r>
        <w:t xml:space="preserve">1.3 </w:t>
      </w:r>
      <w:r>
        <w:tab/>
        <w:t>The Processor shall comply with any further written instructions with respect to Processing by the</w:t>
      </w:r>
      <w:sdt>
        <w:sdtPr>
          <w:tag w:val="goog_rdk_52"/>
          <w:id w:val="1636987655"/>
        </w:sdtPr>
        <w:sdtContent/>
      </w:sdt>
      <w:r>
        <w:t xml:space="preserve"> Controller. </w:t>
      </w:r>
    </w:p>
    <w:p w14:paraId="000004F7" w14:textId="3F013986" w:rsidR="00752783" w:rsidRDefault="00B457F8">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p w14:paraId="2D08A252" w14:textId="56275D02" w:rsidR="00F41E93" w:rsidRDefault="00F41E93">
      <w:pPr>
        <w:tabs>
          <w:tab w:val="center" w:pos="1272"/>
          <w:tab w:val="center" w:pos="5067"/>
        </w:tabs>
        <w:spacing w:after="102"/>
        <w:ind w:left="0" w:firstLine="0"/>
      </w:pPr>
    </w:p>
    <w:p w14:paraId="3F280B70" w14:textId="6EDE1B6A" w:rsidR="00F41E93" w:rsidRDefault="00F41E93">
      <w:pPr>
        <w:tabs>
          <w:tab w:val="center" w:pos="1272"/>
          <w:tab w:val="center" w:pos="5067"/>
        </w:tabs>
        <w:spacing w:after="102"/>
        <w:ind w:left="0" w:firstLine="0"/>
      </w:pPr>
    </w:p>
    <w:p w14:paraId="59CE93AA" w14:textId="14DC9649" w:rsidR="00F41E93" w:rsidRDefault="00F41E93">
      <w:pPr>
        <w:tabs>
          <w:tab w:val="center" w:pos="1272"/>
          <w:tab w:val="center" w:pos="5067"/>
        </w:tabs>
        <w:spacing w:after="102"/>
        <w:ind w:left="0" w:firstLine="0"/>
      </w:pPr>
    </w:p>
    <w:p w14:paraId="48AEDE80" w14:textId="7BBFE237" w:rsidR="00F41E93" w:rsidRDefault="00F41E93">
      <w:pPr>
        <w:tabs>
          <w:tab w:val="center" w:pos="1272"/>
          <w:tab w:val="center" w:pos="5067"/>
        </w:tabs>
        <w:spacing w:after="102"/>
        <w:ind w:left="0" w:firstLine="0"/>
      </w:pPr>
    </w:p>
    <w:p w14:paraId="0B565F28" w14:textId="71266AD0" w:rsidR="00F41E93" w:rsidRDefault="00F41E93">
      <w:pPr>
        <w:tabs>
          <w:tab w:val="center" w:pos="1272"/>
          <w:tab w:val="center" w:pos="5067"/>
        </w:tabs>
        <w:spacing w:after="102"/>
        <w:ind w:left="0" w:firstLine="0"/>
      </w:pPr>
    </w:p>
    <w:p w14:paraId="69DCA333" w14:textId="45894A01" w:rsidR="00F41E93" w:rsidRDefault="00F41E93">
      <w:pPr>
        <w:tabs>
          <w:tab w:val="center" w:pos="1272"/>
          <w:tab w:val="center" w:pos="5067"/>
        </w:tabs>
        <w:spacing w:after="102"/>
        <w:ind w:left="0" w:firstLine="0"/>
      </w:pPr>
    </w:p>
    <w:p w14:paraId="3EE8EBB8" w14:textId="481EF71A" w:rsidR="00F41E93" w:rsidRDefault="00F41E93">
      <w:pPr>
        <w:tabs>
          <w:tab w:val="center" w:pos="1272"/>
          <w:tab w:val="center" w:pos="5067"/>
        </w:tabs>
        <w:spacing w:after="102"/>
        <w:ind w:left="0" w:firstLine="0"/>
      </w:pPr>
    </w:p>
    <w:p w14:paraId="66FA7C3B" w14:textId="15B2DBCD" w:rsidR="00F41E93" w:rsidRDefault="00F41E93">
      <w:pPr>
        <w:tabs>
          <w:tab w:val="center" w:pos="1272"/>
          <w:tab w:val="center" w:pos="5067"/>
        </w:tabs>
        <w:spacing w:after="102"/>
        <w:ind w:left="0" w:firstLine="0"/>
      </w:pPr>
    </w:p>
    <w:p w14:paraId="09A70046" w14:textId="45C34A54" w:rsidR="00F41E93" w:rsidRDefault="00F41E93">
      <w:pPr>
        <w:tabs>
          <w:tab w:val="center" w:pos="1272"/>
          <w:tab w:val="center" w:pos="5067"/>
        </w:tabs>
        <w:spacing w:after="102"/>
        <w:ind w:left="0" w:firstLine="0"/>
      </w:pPr>
    </w:p>
    <w:p w14:paraId="700744F1" w14:textId="44A0952C" w:rsidR="00F41E93" w:rsidRDefault="00F41E93">
      <w:pPr>
        <w:tabs>
          <w:tab w:val="center" w:pos="1272"/>
          <w:tab w:val="center" w:pos="5067"/>
        </w:tabs>
        <w:spacing w:after="102"/>
        <w:ind w:left="0" w:firstLine="0"/>
      </w:pPr>
    </w:p>
    <w:p w14:paraId="5F879FB6" w14:textId="4F173424" w:rsidR="00F41E93" w:rsidRDefault="00F41E93">
      <w:pPr>
        <w:tabs>
          <w:tab w:val="center" w:pos="1272"/>
          <w:tab w:val="center" w:pos="5067"/>
        </w:tabs>
        <w:spacing w:after="102"/>
        <w:ind w:left="0" w:firstLine="0"/>
      </w:pPr>
    </w:p>
    <w:p w14:paraId="4838399F" w14:textId="0ABC0D38" w:rsidR="00F41E93" w:rsidRDefault="00F41E93">
      <w:pPr>
        <w:tabs>
          <w:tab w:val="center" w:pos="1272"/>
          <w:tab w:val="center" w:pos="5067"/>
        </w:tabs>
        <w:spacing w:after="102"/>
        <w:ind w:left="0" w:firstLine="0"/>
      </w:pPr>
    </w:p>
    <w:p w14:paraId="6B53CFFE" w14:textId="0905DD0F" w:rsidR="00F41E93" w:rsidRDefault="00F41E93">
      <w:pPr>
        <w:tabs>
          <w:tab w:val="center" w:pos="1272"/>
          <w:tab w:val="center" w:pos="5067"/>
        </w:tabs>
        <w:spacing w:after="102"/>
        <w:ind w:left="0" w:firstLine="0"/>
      </w:pPr>
    </w:p>
    <w:p w14:paraId="40FE4FB5" w14:textId="0B3EB1F6" w:rsidR="00F41E93" w:rsidRDefault="00F41E93">
      <w:pPr>
        <w:tabs>
          <w:tab w:val="center" w:pos="1272"/>
          <w:tab w:val="center" w:pos="5067"/>
        </w:tabs>
        <w:spacing w:after="102"/>
        <w:ind w:left="0" w:firstLine="0"/>
      </w:pPr>
    </w:p>
    <w:p w14:paraId="7F3DEAF4" w14:textId="77777777" w:rsidR="00F41E93" w:rsidRDefault="00F41E93">
      <w:pPr>
        <w:tabs>
          <w:tab w:val="center" w:pos="1272"/>
          <w:tab w:val="center" w:pos="5067"/>
        </w:tabs>
        <w:spacing w:after="102"/>
        <w:ind w:left="0" w:firstLine="0"/>
      </w:pPr>
    </w:p>
    <w:tbl>
      <w:tblPr>
        <w:tblStyle w:val="af7"/>
        <w:tblW w:w="9018" w:type="dxa"/>
        <w:tblInd w:w="1043" w:type="dxa"/>
        <w:tblLayout w:type="fixed"/>
        <w:tblLook w:val="0400" w:firstRow="0" w:lastRow="0" w:firstColumn="0" w:lastColumn="0" w:noHBand="0" w:noVBand="1"/>
      </w:tblPr>
      <w:tblGrid>
        <w:gridCol w:w="4518"/>
        <w:gridCol w:w="4500"/>
      </w:tblGrid>
      <w:tr w:rsidR="00752783" w14:paraId="62352AD2"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4F8" w14:textId="77777777" w:rsidR="00752783" w:rsidRDefault="0075278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4F9" w14:textId="77777777" w:rsidR="00752783" w:rsidRDefault="00752783">
            <w:pPr>
              <w:spacing w:after="160" w:line="256" w:lineRule="auto"/>
              <w:ind w:left="0" w:firstLine="0"/>
            </w:pPr>
          </w:p>
        </w:tc>
      </w:tr>
      <w:tr w:rsidR="00752783" w14:paraId="2CB892DB"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4FA" w14:textId="77777777" w:rsidR="00752783" w:rsidRDefault="00B457F8">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4FB" w14:textId="77777777" w:rsidR="00752783" w:rsidRDefault="00B457F8">
            <w:pPr>
              <w:spacing w:after="0" w:line="256" w:lineRule="auto"/>
              <w:ind w:left="0" w:firstLine="0"/>
            </w:pPr>
            <w:r>
              <w:rPr>
                <w:b/>
              </w:rPr>
              <w:t>Details</w:t>
            </w:r>
            <w:r>
              <w:t xml:space="preserve"> </w:t>
            </w:r>
          </w:p>
        </w:tc>
      </w:tr>
      <w:tr w:rsidR="00752783" w14:paraId="3FE6A9DC"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4FC" w14:textId="77777777" w:rsidR="00752783" w:rsidRDefault="00B457F8">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EE1C1FC" w14:textId="77777777" w:rsidR="008F7943" w:rsidRPr="0084539C" w:rsidRDefault="008F7943" w:rsidP="008F7943">
            <w:pPr>
              <w:spacing w:line="240" w:lineRule="auto"/>
              <w:ind w:left="10"/>
            </w:pPr>
            <w:r w:rsidRPr="00AF15CD">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r w:rsidRPr="0084539C">
              <w:t xml:space="preserve"> </w:t>
            </w:r>
          </w:p>
          <w:p w14:paraId="66489F24" w14:textId="77777777" w:rsidR="008F7943" w:rsidRPr="00AF15CD" w:rsidRDefault="008F7943" w:rsidP="000B03D8">
            <w:pPr>
              <w:pStyle w:val="ListParagraph"/>
              <w:numPr>
                <w:ilvl w:val="1"/>
                <w:numId w:val="55"/>
              </w:numPr>
              <w:autoSpaceDN w:val="0"/>
              <w:spacing w:after="0" w:line="240" w:lineRule="auto"/>
              <w:ind w:left="0"/>
              <w:textAlignment w:val="baseline"/>
            </w:pPr>
            <w:r w:rsidRPr="00AF15CD">
              <w:t xml:space="preserve">The parties agree that, for the Protected Data, the Buyer shall be the Data Controller and Supplier shall be the Data Processor. </w:t>
            </w:r>
          </w:p>
          <w:p w14:paraId="0B0E0751" w14:textId="77777777" w:rsidR="008F7943" w:rsidRPr="00AF15CD" w:rsidRDefault="008F7943" w:rsidP="008F7943">
            <w:pPr>
              <w:pStyle w:val="ListParagraph"/>
              <w:spacing w:line="240" w:lineRule="auto"/>
              <w:ind w:left="0"/>
            </w:pPr>
          </w:p>
          <w:p w14:paraId="343B5CBC" w14:textId="77777777" w:rsidR="008F7943" w:rsidRPr="00AF15CD" w:rsidRDefault="008F7943" w:rsidP="008F7943">
            <w:pPr>
              <w:spacing w:line="240" w:lineRule="auto"/>
              <w:ind w:left="10"/>
            </w:pPr>
            <w:r w:rsidRPr="00AF15CD">
              <w:t>1.2 The Supplier shall process Protected Data in compliance with Data P A G Protection Laws.</w:t>
            </w:r>
          </w:p>
          <w:p w14:paraId="051A6BCB" w14:textId="77777777" w:rsidR="008F7943" w:rsidRPr="0084539C" w:rsidRDefault="008F7943" w:rsidP="008F7943">
            <w:pPr>
              <w:spacing w:line="240" w:lineRule="auto"/>
              <w:ind w:left="20"/>
            </w:pPr>
            <w:r w:rsidRPr="00AF15CD">
              <w:t>1.3  The Supplier undertakes that all data sourced by the Buyer for use in connection with the Services shall comply in all respects, including in terms of its collection, storage and processing (which shall include the Buyer providing all of the required fair processing information to, and obtaining all necessary consents from, Data Subjects), with Data Protection Laws;</w:t>
            </w:r>
            <w:r w:rsidRPr="0084539C">
              <w:t xml:space="preserve"> </w:t>
            </w:r>
          </w:p>
          <w:p w14:paraId="61A5FF1F" w14:textId="77777777" w:rsidR="008F7943" w:rsidRPr="0084539C" w:rsidRDefault="008F7943" w:rsidP="008F7943">
            <w:pPr>
              <w:spacing w:line="240" w:lineRule="auto"/>
              <w:ind w:left="20"/>
            </w:pPr>
          </w:p>
          <w:p w14:paraId="383920D4" w14:textId="77777777" w:rsidR="008F7943" w:rsidRPr="00AF15CD" w:rsidRDefault="008F7943" w:rsidP="008F7943">
            <w:pPr>
              <w:spacing w:line="240" w:lineRule="auto"/>
              <w:ind w:left="20"/>
            </w:pPr>
            <w:r w:rsidRPr="00AF15CD">
              <w:t xml:space="preserve">1.4 The supplier will not be processing data in its most common sense, but will have access rights allowing them to view data in the course of their system support duties. </w:t>
            </w:r>
          </w:p>
          <w:p w14:paraId="6C815F4D" w14:textId="77777777" w:rsidR="007B4658" w:rsidRPr="0084539C" w:rsidRDefault="007B4658" w:rsidP="007B4658">
            <w:pPr>
              <w:spacing w:line="240" w:lineRule="auto"/>
              <w:ind w:left="30"/>
            </w:pPr>
            <w:r w:rsidRPr="00AF15CD">
              <w:t>1.5 The supplier will not instigate the collection and/or distribution of the controllers/buyer’s data.</w:t>
            </w:r>
            <w:r w:rsidRPr="0084539C">
              <w:t xml:space="preserve"> </w:t>
            </w:r>
          </w:p>
          <w:p w14:paraId="00C6DE04" w14:textId="77777777" w:rsidR="00DA6249" w:rsidRPr="00AF15CD" w:rsidRDefault="00DA6249">
            <w:pPr>
              <w:spacing w:after="300" w:line="283" w:lineRule="auto"/>
              <w:ind w:left="0" w:firstLine="0"/>
            </w:pPr>
          </w:p>
          <w:p w14:paraId="00000500" w14:textId="528B9900" w:rsidR="00752783" w:rsidRDefault="00752783" w:rsidP="009170E1">
            <w:pPr>
              <w:spacing w:after="660" w:line="285" w:lineRule="auto"/>
              <w:ind w:left="0" w:right="33" w:firstLine="0"/>
            </w:pPr>
          </w:p>
        </w:tc>
      </w:tr>
    </w:tbl>
    <w:p w14:paraId="00000501" w14:textId="77777777" w:rsidR="00752783" w:rsidRDefault="00B457F8">
      <w:pPr>
        <w:spacing w:after="0" w:line="256" w:lineRule="auto"/>
        <w:ind w:left="0" w:firstLine="0"/>
      </w:pPr>
      <w:r>
        <w:t xml:space="preserve"> </w:t>
      </w:r>
    </w:p>
    <w:p w14:paraId="00000502" w14:textId="77777777" w:rsidR="00752783" w:rsidRDefault="00752783">
      <w:pPr>
        <w:spacing w:after="0" w:line="256" w:lineRule="auto"/>
        <w:ind w:left="0" w:right="710" w:firstLine="0"/>
      </w:pPr>
    </w:p>
    <w:p w14:paraId="0000051A" w14:textId="77777777" w:rsidR="00752783" w:rsidRDefault="00B457F8">
      <w:pPr>
        <w:spacing w:after="0" w:line="256" w:lineRule="auto"/>
        <w:ind w:left="0" w:firstLine="0"/>
        <w:jc w:val="both"/>
      </w:pPr>
      <w:r>
        <w:lastRenderedPageBreak/>
        <w:t xml:space="preserve"> </w:t>
      </w:r>
    </w:p>
    <w:tbl>
      <w:tblPr>
        <w:tblStyle w:val="af9"/>
        <w:tblW w:w="9021" w:type="dxa"/>
        <w:tblInd w:w="1039" w:type="dxa"/>
        <w:tblLayout w:type="fixed"/>
        <w:tblLook w:val="0400" w:firstRow="0" w:lastRow="0" w:firstColumn="0" w:lastColumn="0" w:noHBand="0" w:noVBand="1"/>
      </w:tblPr>
      <w:tblGrid>
        <w:gridCol w:w="4520"/>
        <w:gridCol w:w="4501"/>
      </w:tblGrid>
      <w:tr w:rsidR="00752783" w14:paraId="11A8E226"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1E" w14:textId="77777777" w:rsidR="00752783" w:rsidRDefault="00B457F8">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2825FAC" w14:textId="6A5AB028" w:rsidR="00D76927" w:rsidRPr="00AF15CD" w:rsidRDefault="00D76927" w:rsidP="00D76927">
            <w:pPr>
              <w:spacing w:line="240" w:lineRule="auto"/>
              <w:ind w:left="10"/>
            </w:pPr>
            <w:r w:rsidRPr="00AF15CD">
              <w:t>Personal data shall not be processes for a period longer than is necessary for serving its purpose. In respect of all processing activities other than storage of the personal data, the processing shall cease on expiry or termination of the services.</w:t>
            </w:r>
          </w:p>
          <w:p w14:paraId="0000051F" w14:textId="7E9D1F20" w:rsidR="00C80F47" w:rsidRDefault="00D76927" w:rsidP="00D76927">
            <w:pPr>
              <w:spacing w:after="0" w:line="256" w:lineRule="auto"/>
              <w:ind w:left="0" w:firstLine="0"/>
              <w:jc w:val="both"/>
            </w:pPr>
            <w:r w:rsidRPr="00AF15CD">
              <w:t>In relation to storage of the personal data, the processing shall cease within twenty-four (24) hours following termination or expiry of the services</w:t>
            </w:r>
          </w:p>
        </w:tc>
      </w:tr>
      <w:tr w:rsidR="00752783" w14:paraId="16F88CD8"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0" w14:textId="77777777" w:rsidR="00752783" w:rsidRDefault="00B457F8">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74818D2" w14:textId="77777777" w:rsidR="002B42A0" w:rsidRPr="00AF15CD" w:rsidRDefault="002B42A0" w:rsidP="002B42A0">
            <w:pPr>
              <w:spacing w:line="240" w:lineRule="auto"/>
              <w:ind w:left="10"/>
            </w:pPr>
            <w:r w:rsidRPr="00AF15CD">
              <w:t xml:space="preserve">The supplier will not collect or amend any data in the course of the support duties as covered by this contract. </w:t>
            </w:r>
          </w:p>
          <w:p w14:paraId="5FCE4030" w14:textId="77777777" w:rsidR="002B42A0" w:rsidRPr="00AF15CD" w:rsidRDefault="002B42A0" w:rsidP="002B42A0">
            <w:pPr>
              <w:spacing w:line="240" w:lineRule="auto"/>
              <w:ind w:left="10"/>
            </w:pPr>
            <w:r w:rsidRPr="00AF15CD">
              <w:t xml:space="preserve">Only SC cleared, named individuals will be able to view the controller’s/buyer’s data for the purpose of resolving “fix on fail” IT support issues. </w:t>
            </w:r>
          </w:p>
          <w:p w14:paraId="2A45A80D" w14:textId="77777777" w:rsidR="002B42A0" w:rsidRDefault="002B42A0" w:rsidP="002B42A0">
            <w:pPr>
              <w:spacing w:line="240" w:lineRule="auto"/>
              <w:ind w:left="10"/>
            </w:pPr>
            <w:r w:rsidRPr="00AF15CD">
              <w:t>The supplier will not collect, disclose or disseminate any of the controller’s/buyer’s data in the course of fulfilling this contract.</w:t>
            </w:r>
          </w:p>
          <w:p w14:paraId="47D9BD83" w14:textId="77777777" w:rsidR="002B42A0" w:rsidRPr="00AF15CD" w:rsidRDefault="002B42A0">
            <w:pPr>
              <w:pBdr>
                <w:top w:val="nil"/>
                <w:left w:val="nil"/>
                <w:bottom w:val="nil"/>
                <w:right w:val="nil"/>
                <w:between w:val="nil"/>
              </w:pBdr>
              <w:spacing w:after="0" w:line="240" w:lineRule="auto"/>
              <w:ind w:left="0" w:firstLine="0"/>
            </w:pPr>
          </w:p>
          <w:p w14:paraId="00000524" w14:textId="77777777" w:rsidR="00752783" w:rsidRDefault="00752783">
            <w:pPr>
              <w:spacing w:after="0" w:line="256" w:lineRule="auto"/>
              <w:ind w:left="0" w:firstLine="0"/>
            </w:pPr>
          </w:p>
        </w:tc>
      </w:tr>
      <w:tr w:rsidR="00752783" w14:paraId="5840076B"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5" w14:textId="77777777" w:rsidR="00752783" w:rsidRDefault="00B457F8">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6FEDB5F" w14:textId="77777777" w:rsidR="00FC7768" w:rsidRPr="00AF15CD" w:rsidRDefault="00FC7768" w:rsidP="00FC7768">
            <w:pPr>
              <w:spacing w:line="240" w:lineRule="auto"/>
              <w:ind w:left="10"/>
            </w:pPr>
            <w:r w:rsidRPr="00AF15CD">
              <w:t>Name, address, date of birth, NI number, telephone number, pay, images, biometric data</w:t>
            </w:r>
          </w:p>
          <w:p w14:paraId="00000526" w14:textId="548DF8E6" w:rsidR="00FC7768" w:rsidRDefault="00FC7768" w:rsidP="00FC7768">
            <w:pPr>
              <w:spacing w:after="0" w:line="256" w:lineRule="auto"/>
              <w:ind w:left="0" w:firstLine="0"/>
              <w:jc w:val="both"/>
            </w:pPr>
            <w:r w:rsidRPr="00AF15CD">
              <w:t>All personal data including all protected and special characteristics</w:t>
            </w:r>
          </w:p>
        </w:tc>
      </w:tr>
    </w:tbl>
    <w:p w14:paraId="00000527" w14:textId="77777777" w:rsidR="00752783" w:rsidRDefault="00B457F8">
      <w:pPr>
        <w:spacing w:after="0" w:line="256" w:lineRule="auto"/>
        <w:ind w:left="0" w:firstLine="0"/>
        <w:jc w:val="both"/>
      </w:pPr>
      <w:r>
        <w:t xml:space="preserve"> </w:t>
      </w:r>
    </w:p>
    <w:tbl>
      <w:tblPr>
        <w:tblStyle w:val="afa"/>
        <w:tblW w:w="9021" w:type="dxa"/>
        <w:tblInd w:w="1039" w:type="dxa"/>
        <w:tblLayout w:type="fixed"/>
        <w:tblLook w:val="0400" w:firstRow="0" w:lastRow="0" w:firstColumn="0" w:lastColumn="0" w:noHBand="0" w:noVBand="1"/>
      </w:tblPr>
      <w:tblGrid>
        <w:gridCol w:w="4520"/>
        <w:gridCol w:w="4501"/>
      </w:tblGrid>
      <w:tr w:rsidR="00752783" w14:paraId="2B69829E"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28" w14:textId="77777777" w:rsidR="00752783" w:rsidRDefault="00B457F8">
            <w:pPr>
              <w:spacing w:after="0" w:line="256" w:lineRule="auto"/>
              <w:ind w:left="0"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29" w14:textId="1D4357B5" w:rsidR="00345332" w:rsidRDefault="00345332">
            <w:pPr>
              <w:spacing w:after="0" w:line="259" w:lineRule="auto"/>
              <w:ind w:left="0" w:firstLine="0"/>
            </w:pPr>
            <w:r w:rsidRPr="00AF15CD">
              <w:t>Staff (including volunteers, agents, and temporary workers), customers/ clients, suppliers, patients, students / pupils, members of the public, users of a particular website. The supplier will be able to view all data subjects held within the Oracle system.</w:t>
            </w:r>
          </w:p>
        </w:tc>
      </w:tr>
      <w:tr w:rsidR="00752783" w14:paraId="09C4ACB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2A" w14:textId="77777777" w:rsidR="00752783" w:rsidRDefault="00B457F8">
            <w:pPr>
              <w:spacing w:after="26" w:line="256" w:lineRule="auto"/>
              <w:ind w:left="5" w:firstLine="0"/>
            </w:pPr>
            <w:r>
              <w:t xml:space="preserve">Plan for return and destruction of the data </w:t>
            </w:r>
          </w:p>
          <w:p w14:paraId="0000052B" w14:textId="77777777" w:rsidR="00752783" w:rsidRDefault="00B457F8">
            <w:pPr>
              <w:spacing w:after="0" w:line="256" w:lineRule="auto"/>
              <w:ind w:left="5"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2C" w14:textId="7701B26C" w:rsidR="005E120F" w:rsidRDefault="005E120F">
            <w:pPr>
              <w:spacing w:after="0" w:line="285" w:lineRule="auto"/>
              <w:ind w:left="0" w:firstLine="0"/>
            </w:pPr>
            <w:r w:rsidRPr="00AF15CD">
              <w:t>The data and system holding the data is not owned by the supplier. The data (owned by HM Treasury) is held in a cloud-based system owned by Oracle. The supplier only has access to this. Supplier access will be revoked at contract end or early termination</w:t>
            </w:r>
          </w:p>
        </w:tc>
      </w:tr>
    </w:tbl>
    <w:p w14:paraId="0000052D" w14:textId="77777777" w:rsidR="00752783" w:rsidRDefault="00752783">
      <w:pPr>
        <w:pStyle w:val="Heading2"/>
        <w:spacing w:after="722"/>
        <w:ind w:left="1113" w:firstLine="1118"/>
      </w:pPr>
    </w:p>
    <w:p w14:paraId="0000052E" w14:textId="77777777" w:rsidR="00752783" w:rsidRDefault="00B457F8">
      <w:pPr>
        <w:pStyle w:val="Heading2"/>
        <w:spacing w:after="722"/>
        <w:ind w:left="1113" w:firstLine="1118"/>
      </w:pPr>
      <w:r>
        <w:t xml:space="preserve">Annex 2: Joint Controller Agreement </w:t>
      </w:r>
    </w:p>
    <w:p w14:paraId="0000052F" w14:textId="77777777" w:rsidR="00752783" w:rsidRDefault="00B457F8">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00000530" w14:textId="77777777" w:rsidR="00752783" w:rsidRDefault="00B457F8">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w:t>
      </w:r>
      <w:r>
        <w:lastRenderedPageBreak/>
        <w:t xml:space="preserve">Accordingly, the Parties each undertake to comply with the applicable Data Protection Legislation in respect of their Processing of such Personal Data as Data Controllers. </w:t>
      </w:r>
    </w:p>
    <w:p w14:paraId="00000531" w14:textId="77777777" w:rsidR="00752783" w:rsidRDefault="00B457F8">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0000532" w14:textId="77777777" w:rsidR="00752783" w:rsidRDefault="00B457F8" w:rsidP="000B03D8">
      <w:pPr>
        <w:numPr>
          <w:ilvl w:val="0"/>
          <w:numId w:val="20"/>
        </w:numPr>
        <w:ind w:right="14" w:hanging="720"/>
      </w:pPr>
      <w:r>
        <w:t xml:space="preserve">is the exclusive point of contact for Data Subjects and is responsible for all steps necessary to comply with the UK GDPR regarding the exercise by Data Subjects of their rights under the UK GDPR; </w:t>
      </w:r>
    </w:p>
    <w:p w14:paraId="00000533" w14:textId="77777777" w:rsidR="00752783" w:rsidRDefault="00B457F8" w:rsidP="000B03D8">
      <w:pPr>
        <w:numPr>
          <w:ilvl w:val="0"/>
          <w:numId w:val="2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00000534" w14:textId="77777777" w:rsidR="00752783" w:rsidRDefault="00B457F8" w:rsidP="000B03D8">
      <w:pPr>
        <w:numPr>
          <w:ilvl w:val="0"/>
          <w:numId w:val="20"/>
        </w:numPr>
        <w:ind w:right="14" w:hanging="720"/>
      </w:pPr>
      <w:r>
        <w:t xml:space="preserve">is solely responsible for the Parties’ compliance with all duties to provide information to Data Subjects under Articles 13 and 14 of the UK GDPR; </w:t>
      </w:r>
    </w:p>
    <w:p w14:paraId="00000535" w14:textId="77777777" w:rsidR="00752783" w:rsidRDefault="00B457F8" w:rsidP="000B03D8">
      <w:pPr>
        <w:numPr>
          <w:ilvl w:val="0"/>
          <w:numId w:val="2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00000536" w14:textId="77777777" w:rsidR="00752783" w:rsidRDefault="00B457F8" w:rsidP="000B03D8">
      <w:pPr>
        <w:numPr>
          <w:ilvl w:val="0"/>
          <w:numId w:val="2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0000537" w14:textId="77777777" w:rsidR="00752783" w:rsidRDefault="00B457F8">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0000538" w14:textId="77777777" w:rsidR="00752783" w:rsidRDefault="00B457F8">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00000539" w14:textId="77777777" w:rsidR="00752783" w:rsidRDefault="00B457F8">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0000053A" w14:textId="77777777" w:rsidR="00752783" w:rsidRDefault="00B457F8" w:rsidP="000B03D8">
      <w:pPr>
        <w:numPr>
          <w:ilvl w:val="0"/>
          <w:numId w:val="21"/>
        </w:numPr>
        <w:ind w:right="14" w:hanging="720"/>
      </w:pPr>
      <w:r>
        <w:t>report to the other Party every [</w:t>
      </w:r>
      <w:r>
        <w:rPr>
          <w:b/>
        </w:rPr>
        <w:t>insert number</w:t>
      </w:r>
      <w:r>
        <w:t xml:space="preserve">] months on: </w:t>
      </w:r>
    </w:p>
    <w:p w14:paraId="0000053B" w14:textId="77777777" w:rsidR="00752783" w:rsidRDefault="00B457F8" w:rsidP="000B03D8">
      <w:pPr>
        <w:numPr>
          <w:ilvl w:val="2"/>
          <w:numId w:val="22"/>
        </w:numPr>
        <w:ind w:right="14" w:hanging="720"/>
      </w:pPr>
      <w:r>
        <w:t xml:space="preserve">the volume of Data Subject Request (or purported Data Subject Requests) from Data Subjects (or third parties on their behalf); </w:t>
      </w:r>
    </w:p>
    <w:p w14:paraId="0000053C" w14:textId="77777777" w:rsidR="00752783" w:rsidRDefault="00B457F8" w:rsidP="000B03D8">
      <w:pPr>
        <w:numPr>
          <w:ilvl w:val="2"/>
          <w:numId w:val="22"/>
        </w:numPr>
        <w:ind w:right="14" w:hanging="720"/>
      </w:pPr>
      <w:r>
        <w:t xml:space="preserve">the volume of requests from Data Subjects (or third parties on their behalf) to rectify, block or erase any Personal Data; </w:t>
      </w:r>
    </w:p>
    <w:p w14:paraId="0000053D" w14:textId="77777777" w:rsidR="00752783" w:rsidRDefault="00B457F8" w:rsidP="000B03D8">
      <w:pPr>
        <w:numPr>
          <w:ilvl w:val="2"/>
          <w:numId w:val="22"/>
        </w:numPr>
        <w:ind w:right="14" w:hanging="720"/>
      </w:pPr>
      <w:r>
        <w:lastRenderedPageBreak/>
        <w:t xml:space="preserve">any other requests, complaints or communications from Data Subjects (or third parties on their behalf) relating to the other Party’s obligations under applicable Data Protection Legislation; </w:t>
      </w:r>
    </w:p>
    <w:p w14:paraId="0000053E" w14:textId="77777777" w:rsidR="00752783" w:rsidRDefault="00B457F8" w:rsidP="000B03D8">
      <w:pPr>
        <w:numPr>
          <w:ilvl w:val="2"/>
          <w:numId w:val="22"/>
        </w:numPr>
        <w:ind w:right="14" w:hanging="720"/>
      </w:pPr>
      <w:r>
        <w:t xml:space="preserve">any communications from the Information Commissioner or any other regulatory authority in connection with Personal Data; and </w:t>
      </w:r>
    </w:p>
    <w:p w14:paraId="0000053F" w14:textId="77777777" w:rsidR="00752783" w:rsidRDefault="00B457F8" w:rsidP="000B03D8">
      <w:pPr>
        <w:numPr>
          <w:ilvl w:val="2"/>
          <w:numId w:val="2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00000540" w14:textId="77777777" w:rsidR="00752783" w:rsidRDefault="00B457F8" w:rsidP="000B03D8">
      <w:pPr>
        <w:numPr>
          <w:ilvl w:val="0"/>
          <w:numId w:val="21"/>
        </w:numPr>
        <w:ind w:right="14" w:hanging="720"/>
      </w:pPr>
      <w:r>
        <w:t xml:space="preserve">notify each other immediately if it receives any request, complaint or communication made as referred to in Clauses 2.1(a)(i) to (v); </w:t>
      </w:r>
    </w:p>
    <w:p w14:paraId="00000541" w14:textId="77777777" w:rsidR="00752783" w:rsidRDefault="00B457F8" w:rsidP="000B03D8">
      <w:pPr>
        <w:numPr>
          <w:ilvl w:val="0"/>
          <w:numId w:val="2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0000542" w14:textId="77777777" w:rsidR="00752783" w:rsidRDefault="00B457F8" w:rsidP="000B03D8">
      <w:pPr>
        <w:numPr>
          <w:ilvl w:val="0"/>
          <w:numId w:val="2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00000543" w14:textId="77777777" w:rsidR="00752783" w:rsidRDefault="00B457F8" w:rsidP="000B03D8">
      <w:pPr>
        <w:numPr>
          <w:ilvl w:val="0"/>
          <w:numId w:val="21"/>
        </w:numPr>
        <w:ind w:right="14" w:hanging="720"/>
      </w:pPr>
      <w:r>
        <w:t xml:space="preserve">request from the Data Subject only the minimum information necessary to provide the Services and treat such extracted information as Confidential Information; </w:t>
      </w:r>
    </w:p>
    <w:p w14:paraId="00000544" w14:textId="77777777" w:rsidR="00752783" w:rsidRDefault="00B457F8" w:rsidP="000B03D8">
      <w:pPr>
        <w:numPr>
          <w:ilvl w:val="0"/>
          <w:numId w:val="2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00000545" w14:textId="77777777" w:rsidR="00752783" w:rsidRDefault="00B457F8" w:rsidP="000B03D8">
      <w:pPr>
        <w:numPr>
          <w:ilvl w:val="0"/>
          <w:numId w:val="21"/>
        </w:numPr>
        <w:spacing w:after="344"/>
        <w:ind w:right="14" w:hanging="720"/>
      </w:pPr>
      <w:r>
        <w:t xml:space="preserve">take all reasonable steps to ensure the reliability and integrity of any of its Personnel who have access to the Personal Data and ensure that its Personnel: </w:t>
      </w:r>
    </w:p>
    <w:p w14:paraId="00000546" w14:textId="77777777" w:rsidR="00752783" w:rsidRDefault="00B457F8" w:rsidP="000B03D8">
      <w:pPr>
        <w:numPr>
          <w:ilvl w:val="3"/>
          <w:numId w:val="23"/>
        </w:numPr>
        <w:ind w:right="14" w:hanging="720"/>
      </w:pPr>
      <w:r>
        <w:t xml:space="preserve">are aware of and comply with their ’s duties under this Annex 2 (Joint Controller Agreement) and those in respect of Confidential Information </w:t>
      </w:r>
    </w:p>
    <w:p w14:paraId="00000547" w14:textId="77777777" w:rsidR="00752783" w:rsidRDefault="00B457F8" w:rsidP="000B03D8">
      <w:pPr>
        <w:numPr>
          <w:ilvl w:val="3"/>
          <w:numId w:val="23"/>
        </w:numPr>
        <w:ind w:right="14" w:hanging="720"/>
      </w:pPr>
      <w:r>
        <w:t xml:space="preserve">are informed of the confidential nature of the Personal Data, are subject to appropriate obligations of confidentiality and do not publish, disclose or </w:t>
      </w:r>
      <w:r>
        <w:lastRenderedPageBreak/>
        <w:t xml:space="preserve">divulge any of the Personal Data to any third party where the that Party would not be permitted to do so; </w:t>
      </w:r>
    </w:p>
    <w:p w14:paraId="00000548" w14:textId="77777777" w:rsidR="00752783" w:rsidRDefault="00B457F8" w:rsidP="000B03D8">
      <w:pPr>
        <w:numPr>
          <w:ilvl w:val="3"/>
          <w:numId w:val="23"/>
        </w:numPr>
        <w:ind w:right="14" w:hanging="720"/>
      </w:pPr>
      <w:r>
        <w:t xml:space="preserve">have undergone adequate training in the use, care, protection and handling of Personal Data as required by the applicable Data Protection Legislation; </w:t>
      </w:r>
    </w:p>
    <w:p w14:paraId="00000549" w14:textId="77777777" w:rsidR="00752783" w:rsidRDefault="00B457F8" w:rsidP="000B03D8">
      <w:pPr>
        <w:numPr>
          <w:ilvl w:val="0"/>
          <w:numId w:val="21"/>
        </w:numPr>
        <w:ind w:right="14" w:hanging="720"/>
      </w:pPr>
      <w:r>
        <w:t xml:space="preserve">ensure that it has in place Protective Measures as appropriate to protect against a Data Loss Event having taken account of the: </w:t>
      </w:r>
    </w:p>
    <w:p w14:paraId="0000054A" w14:textId="77777777" w:rsidR="00752783" w:rsidRDefault="00B457F8" w:rsidP="000B03D8">
      <w:pPr>
        <w:numPr>
          <w:ilvl w:val="0"/>
          <w:numId w:val="21"/>
        </w:numPr>
        <w:spacing w:after="28"/>
        <w:ind w:right="14" w:hanging="720"/>
      </w:pPr>
      <w:r>
        <w:t xml:space="preserve">nature of the data to be protected; </w:t>
      </w:r>
    </w:p>
    <w:p w14:paraId="0000054B" w14:textId="77777777" w:rsidR="00752783" w:rsidRDefault="00B457F8" w:rsidP="000B03D8">
      <w:pPr>
        <w:numPr>
          <w:ilvl w:val="3"/>
          <w:numId w:val="24"/>
        </w:numPr>
        <w:spacing w:after="28"/>
        <w:ind w:right="14" w:hanging="720"/>
      </w:pPr>
      <w:r>
        <w:t xml:space="preserve">harm that might result from a Data Loss Event; </w:t>
      </w:r>
    </w:p>
    <w:p w14:paraId="0000054C" w14:textId="77777777" w:rsidR="00752783" w:rsidRDefault="00B457F8" w:rsidP="000B03D8">
      <w:pPr>
        <w:numPr>
          <w:ilvl w:val="3"/>
          <w:numId w:val="24"/>
        </w:numPr>
        <w:spacing w:after="26"/>
        <w:ind w:right="14" w:hanging="720"/>
      </w:pPr>
      <w:r>
        <w:t xml:space="preserve">state of technological development; and </w:t>
      </w:r>
    </w:p>
    <w:p w14:paraId="0000054D" w14:textId="77777777" w:rsidR="00752783" w:rsidRDefault="00B457F8" w:rsidP="000B03D8">
      <w:pPr>
        <w:numPr>
          <w:ilvl w:val="3"/>
          <w:numId w:val="24"/>
        </w:numPr>
        <w:ind w:right="14" w:hanging="720"/>
      </w:pPr>
      <w:r>
        <w:t xml:space="preserve">cost of implementing any measures; </w:t>
      </w:r>
    </w:p>
    <w:p w14:paraId="0000054E" w14:textId="77777777" w:rsidR="00752783" w:rsidRDefault="00B457F8">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000054F" w14:textId="77777777" w:rsidR="00752783" w:rsidRDefault="00B457F8">
      <w:pPr>
        <w:ind w:left="3293" w:right="14" w:hanging="720"/>
      </w:pPr>
      <w:r>
        <w:t xml:space="preserve">(i) </w:t>
      </w:r>
      <w:r>
        <w:tab/>
        <w:t xml:space="preserve">ensure that it notifies the other Party as soon as it becomes aware of a Data Loss Event. </w:t>
      </w:r>
    </w:p>
    <w:p w14:paraId="00000550" w14:textId="77777777" w:rsidR="00752783" w:rsidRDefault="00B457F8">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0000551" w14:textId="77777777" w:rsidR="00752783" w:rsidRDefault="00B457F8">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00000552" w14:textId="77777777" w:rsidR="00752783" w:rsidRDefault="00B457F8">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0000553" w14:textId="77777777" w:rsidR="00752783" w:rsidRDefault="00B457F8" w:rsidP="000B03D8">
      <w:pPr>
        <w:numPr>
          <w:ilvl w:val="0"/>
          <w:numId w:val="25"/>
        </w:numPr>
        <w:ind w:right="14" w:hanging="720"/>
      </w:pPr>
      <w:r>
        <w:t xml:space="preserve">sufficient information and in a timescale which allows the other Party to meet any obligations to report a Personal Data Breach under the Data Protection Legislation; and </w:t>
      </w:r>
    </w:p>
    <w:p w14:paraId="00000554" w14:textId="77777777" w:rsidR="00752783" w:rsidRDefault="00B457F8" w:rsidP="000B03D8">
      <w:pPr>
        <w:numPr>
          <w:ilvl w:val="0"/>
          <w:numId w:val="25"/>
        </w:numPr>
        <w:ind w:right="14" w:hanging="720"/>
      </w:pPr>
      <w:r>
        <w:t xml:space="preserve">all reasonable assistance, including: </w:t>
      </w:r>
    </w:p>
    <w:p w14:paraId="00000555" w14:textId="77777777" w:rsidR="00752783" w:rsidRDefault="00B457F8" w:rsidP="000B03D8">
      <w:pPr>
        <w:numPr>
          <w:ilvl w:val="2"/>
          <w:numId w:val="26"/>
        </w:numPr>
        <w:ind w:right="14" w:hanging="720"/>
      </w:pPr>
      <w:r>
        <w:t xml:space="preserve">co-operation with the other Party and the Information Commissioner investigating the Personal Data Breach and its cause, containing and </w:t>
      </w:r>
      <w:r>
        <w:lastRenderedPageBreak/>
        <w:t xml:space="preserve">recovering the compromised Personal Data and compliance with the applicable guidance; </w:t>
      </w:r>
    </w:p>
    <w:p w14:paraId="00000556" w14:textId="77777777" w:rsidR="00752783" w:rsidRDefault="00B457F8" w:rsidP="000B03D8">
      <w:pPr>
        <w:numPr>
          <w:ilvl w:val="2"/>
          <w:numId w:val="26"/>
        </w:numPr>
        <w:ind w:right="14" w:hanging="720"/>
      </w:pPr>
      <w:r>
        <w:t xml:space="preserve">co-operation with the other Party including taking such reasonable steps as are directed by the other Party to assist in the investigation, mitigation and remediation of a Personal Data Breach; </w:t>
      </w:r>
    </w:p>
    <w:p w14:paraId="00000557" w14:textId="77777777" w:rsidR="00752783" w:rsidRDefault="00B457F8" w:rsidP="000B03D8">
      <w:pPr>
        <w:numPr>
          <w:ilvl w:val="2"/>
          <w:numId w:val="26"/>
        </w:numPr>
        <w:spacing w:after="163" w:line="432" w:lineRule="auto"/>
        <w:ind w:right="14" w:hanging="720"/>
      </w:pPr>
      <w:r>
        <w:t xml:space="preserve">co-ordination with the other Party regarding the management of public relations and public statements relating to the Personal Data Breach; and/or </w:t>
      </w:r>
    </w:p>
    <w:p w14:paraId="00000558" w14:textId="77777777" w:rsidR="00752783" w:rsidRDefault="00B457F8" w:rsidP="000B03D8">
      <w:pPr>
        <w:numPr>
          <w:ilvl w:val="2"/>
          <w:numId w:val="2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0000559" w14:textId="77777777" w:rsidR="00752783" w:rsidRDefault="00B457F8">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0000055A" w14:textId="77777777" w:rsidR="00752783" w:rsidRDefault="00B457F8">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0000055B" w14:textId="77777777" w:rsidR="00752783" w:rsidRDefault="00B457F8" w:rsidP="000B03D8">
      <w:pPr>
        <w:numPr>
          <w:ilvl w:val="0"/>
          <w:numId w:val="27"/>
        </w:numPr>
        <w:ind w:right="14" w:hanging="720"/>
      </w:pPr>
      <w:r>
        <w:t xml:space="preserve">the nature of the Personal Data Breach; </w:t>
      </w:r>
    </w:p>
    <w:p w14:paraId="0000055C" w14:textId="77777777" w:rsidR="00752783" w:rsidRDefault="00B457F8" w:rsidP="000B03D8">
      <w:pPr>
        <w:numPr>
          <w:ilvl w:val="0"/>
          <w:numId w:val="27"/>
        </w:numPr>
        <w:ind w:right="14" w:hanging="720"/>
      </w:pPr>
      <w:r>
        <w:t xml:space="preserve">the nature of Personal Data affected; </w:t>
      </w:r>
    </w:p>
    <w:p w14:paraId="0000055D" w14:textId="77777777" w:rsidR="00752783" w:rsidRDefault="00B457F8" w:rsidP="000B03D8">
      <w:pPr>
        <w:numPr>
          <w:ilvl w:val="0"/>
          <w:numId w:val="27"/>
        </w:numPr>
        <w:spacing w:after="358"/>
        <w:ind w:right="14" w:hanging="720"/>
      </w:pPr>
      <w:r>
        <w:t xml:space="preserve">the categories and number of Data Subjects concerned; </w:t>
      </w:r>
    </w:p>
    <w:p w14:paraId="0000055E" w14:textId="77777777" w:rsidR="00752783" w:rsidRDefault="00B457F8" w:rsidP="000B03D8">
      <w:pPr>
        <w:numPr>
          <w:ilvl w:val="0"/>
          <w:numId w:val="27"/>
        </w:numPr>
        <w:ind w:right="14" w:hanging="720"/>
      </w:pPr>
      <w:r>
        <w:t xml:space="preserve">the name and contact details of the Supplier’s Data Protection Officer or other relevant contact from whom more information may be obtained; </w:t>
      </w:r>
    </w:p>
    <w:p w14:paraId="0000055F" w14:textId="77777777" w:rsidR="00752783" w:rsidRDefault="00B457F8" w:rsidP="000B03D8">
      <w:pPr>
        <w:numPr>
          <w:ilvl w:val="0"/>
          <w:numId w:val="27"/>
        </w:numPr>
        <w:ind w:right="14" w:hanging="720"/>
      </w:pPr>
      <w:r>
        <w:t xml:space="preserve">measures taken or proposed to be taken to address the Personal Data Breach; and </w:t>
      </w:r>
    </w:p>
    <w:p w14:paraId="00000560" w14:textId="77777777" w:rsidR="00752783" w:rsidRDefault="00B457F8" w:rsidP="000B03D8">
      <w:pPr>
        <w:numPr>
          <w:ilvl w:val="0"/>
          <w:numId w:val="27"/>
        </w:numPr>
        <w:ind w:right="14" w:hanging="720"/>
      </w:pPr>
      <w:r>
        <w:t xml:space="preserve">describe the likely consequences of the Personal Data Breach. </w:t>
      </w:r>
    </w:p>
    <w:p w14:paraId="00000561" w14:textId="77777777" w:rsidR="00752783" w:rsidRDefault="00B457F8">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00000562" w14:textId="77777777" w:rsidR="00752783" w:rsidRDefault="00B457F8">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0000563" w14:textId="77777777" w:rsidR="00752783" w:rsidRDefault="00B457F8" w:rsidP="000B03D8">
      <w:pPr>
        <w:numPr>
          <w:ilvl w:val="0"/>
          <w:numId w:val="37"/>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0000564" w14:textId="77777777" w:rsidR="00752783" w:rsidRDefault="00B457F8" w:rsidP="000B03D8">
      <w:pPr>
        <w:numPr>
          <w:ilvl w:val="0"/>
          <w:numId w:val="37"/>
        </w:numPr>
        <w:ind w:right="14" w:hanging="720"/>
      </w:pPr>
      <w:r>
        <w:lastRenderedPageBreak/>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00000565" w14:textId="77777777" w:rsidR="00752783" w:rsidRDefault="00B457F8">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00000566" w14:textId="77777777" w:rsidR="00752783" w:rsidRDefault="00B457F8">
      <w:pPr>
        <w:spacing w:after="744"/>
        <w:ind w:left="1849" w:right="14" w:firstLine="1117"/>
      </w:pPr>
      <w:r>
        <w:t xml:space="preserve">Supplier’s compliance with Clause 4.1 in lieu of conducting such an audit, assessment or inspection. </w:t>
      </w:r>
    </w:p>
    <w:p w14:paraId="00000567" w14:textId="77777777" w:rsidR="00752783" w:rsidRDefault="00B457F8">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00000568" w14:textId="77777777" w:rsidR="00752783" w:rsidRDefault="00B457F8">
      <w:pPr>
        <w:tabs>
          <w:tab w:val="center" w:pos="1272"/>
          <w:tab w:val="center" w:pos="2703"/>
        </w:tabs>
        <w:ind w:left="0" w:firstLine="0"/>
      </w:pPr>
      <w:r>
        <w:rPr>
          <w:rFonts w:ascii="Calibri" w:eastAsia="Calibri" w:hAnsi="Calibri" w:cs="Calibri"/>
        </w:rPr>
        <w:tab/>
      </w:r>
      <w:r>
        <w:t xml:space="preserve">5.1 </w:t>
      </w:r>
      <w:r>
        <w:tab/>
        <w:t xml:space="preserve">The Parties shall: </w:t>
      </w:r>
    </w:p>
    <w:p w14:paraId="00000569" w14:textId="77777777" w:rsidR="00752783" w:rsidRDefault="00B457F8" w:rsidP="000B03D8">
      <w:pPr>
        <w:numPr>
          <w:ilvl w:val="0"/>
          <w:numId w:val="38"/>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0000056A" w14:textId="77777777" w:rsidR="00752783" w:rsidRDefault="00B457F8" w:rsidP="000B03D8">
      <w:pPr>
        <w:numPr>
          <w:ilvl w:val="0"/>
          <w:numId w:val="38"/>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000056B" w14:textId="77777777" w:rsidR="00752783" w:rsidRDefault="00B457F8">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0000056C" w14:textId="77777777" w:rsidR="00752783" w:rsidRDefault="00B457F8">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000056D" w14:textId="77777777" w:rsidR="00752783" w:rsidRDefault="00B457F8">
      <w:pPr>
        <w:ind w:left="1849" w:right="14" w:firstLine="1117"/>
      </w:pPr>
      <w:r>
        <w:t xml:space="preserve">Working Days’ notice to the Supplier amend the Contract to ensure that it complies with any guidance issued by the Information Commissioner and/or any relevant Central Government Body. </w:t>
      </w:r>
    </w:p>
    <w:p w14:paraId="0000056E" w14:textId="77777777" w:rsidR="00752783" w:rsidRDefault="00B457F8">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0000056F" w14:textId="77777777" w:rsidR="00752783" w:rsidRDefault="00B457F8">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00000570" w14:textId="77777777" w:rsidR="00752783" w:rsidRDefault="00B457F8">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00000571" w14:textId="77777777" w:rsidR="00752783" w:rsidRDefault="00B457F8" w:rsidP="000B03D8">
      <w:pPr>
        <w:numPr>
          <w:ilvl w:val="0"/>
          <w:numId w:val="36"/>
        </w:numPr>
        <w:spacing w:after="30" w:line="264" w:lineRule="auto"/>
        <w:ind w:right="14" w:hanging="331"/>
      </w:pPr>
      <w:r>
        <w:t xml:space="preserve">if in the view of the Information Commissioner, the Buyer is responsible for the </w:t>
      </w:r>
    </w:p>
    <w:p w14:paraId="00000572" w14:textId="77777777" w:rsidR="00752783" w:rsidRDefault="00B457F8">
      <w:pPr>
        <w:spacing w:after="235"/>
        <w:ind w:left="2583" w:right="14" w:firstLine="0"/>
      </w:pPr>
      <w:r>
        <w:lastRenderedPageBreak/>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00000573" w14:textId="77777777" w:rsidR="00752783" w:rsidRDefault="00B457F8" w:rsidP="000B03D8">
      <w:pPr>
        <w:numPr>
          <w:ilvl w:val="0"/>
          <w:numId w:val="36"/>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00000574" w14:textId="77777777" w:rsidR="00752783" w:rsidRDefault="00B457F8" w:rsidP="000B03D8">
      <w:pPr>
        <w:numPr>
          <w:ilvl w:val="0"/>
          <w:numId w:val="36"/>
        </w:numPr>
        <w:spacing w:after="0"/>
        <w:ind w:right="14" w:hanging="331"/>
      </w:pPr>
      <w:r>
        <w:t xml:space="preserve">if no view as to responsibility is expressed by the Information </w:t>
      </w:r>
    </w:p>
    <w:p w14:paraId="00000575" w14:textId="77777777" w:rsidR="00752783" w:rsidRDefault="00B457F8">
      <w:pPr>
        <w:spacing w:after="254"/>
        <w:ind w:left="2914" w:right="14" w:firstLine="0"/>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00000576" w14:textId="77777777" w:rsidR="00752783" w:rsidRDefault="00B457F8" w:rsidP="000B03D8">
      <w:pPr>
        <w:numPr>
          <w:ilvl w:val="1"/>
          <w:numId w:val="28"/>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000577" w14:textId="77777777" w:rsidR="00752783" w:rsidRDefault="00B457F8" w:rsidP="000B03D8">
      <w:pPr>
        <w:numPr>
          <w:ilvl w:val="1"/>
          <w:numId w:val="28"/>
        </w:numPr>
        <w:ind w:right="14" w:hanging="720"/>
      </w:pPr>
      <w:r>
        <w:t xml:space="preserve">In respect of any losses, cost claims or expenses incurred by either Party as a result of a Personal Data Breach (the “Claim Losses”): </w:t>
      </w:r>
    </w:p>
    <w:p w14:paraId="00000578" w14:textId="77777777" w:rsidR="00752783" w:rsidRDefault="00B457F8" w:rsidP="000B03D8">
      <w:pPr>
        <w:numPr>
          <w:ilvl w:val="0"/>
          <w:numId w:val="29"/>
        </w:numPr>
        <w:spacing w:before="240" w:after="0"/>
        <w:ind w:right="14" w:hanging="331"/>
      </w:pPr>
      <w:r>
        <w:t xml:space="preserve">if the Buyer is responsible for the relevant Personal Data Breach, then the Buyer shall be responsible for the Claim Losses; </w:t>
      </w:r>
    </w:p>
    <w:p w14:paraId="00000579" w14:textId="77777777" w:rsidR="00752783" w:rsidRDefault="00B457F8" w:rsidP="000B03D8">
      <w:pPr>
        <w:numPr>
          <w:ilvl w:val="0"/>
          <w:numId w:val="29"/>
        </w:numPr>
        <w:spacing w:before="240"/>
        <w:ind w:right="14" w:hanging="331"/>
      </w:pPr>
      <w:r>
        <w:t xml:space="preserve">if the Supplier is responsible for the relevant Personal Data Breach, then the Supplier shall be responsible for the Claim Losses: and  </w:t>
      </w:r>
    </w:p>
    <w:p w14:paraId="0000057A" w14:textId="77777777" w:rsidR="00752783" w:rsidRDefault="00B457F8" w:rsidP="000B03D8">
      <w:pPr>
        <w:numPr>
          <w:ilvl w:val="0"/>
          <w:numId w:val="29"/>
        </w:numPr>
        <w:spacing w:before="240" w:after="555"/>
        <w:ind w:right="14" w:hanging="331"/>
      </w:pPr>
      <w:r>
        <w:t xml:space="preserve">if responsibility for the relevant Personal Data Breach is unclear, then the Buyer and the Supplier shall be responsible for the Claim Losses equally. </w:t>
      </w:r>
    </w:p>
    <w:p w14:paraId="0000057B" w14:textId="77777777" w:rsidR="00752783" w:rsidRDefault="00B457F8">
      <w:pPr>
        <w:spacing w:after="1022"/>
        <w:ind w:left="1838" w:right="14" w:hanging="720"/>
      </w:pPr>
      <w:r>
        <w:lastRenderedPageBreak/>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000057C" w14:textId="77777777" w:rsidR="00752783" w:rsidRDefault="00B457F8">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0000057D" w14:textId="77777777" w:rsidR="00752783" w:rsidRDefault="00B457F8">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000057E" w14:textId="77777777" w:rsidR="00752783" w:rsidRDefault="00B457F8">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0000057F" w14:textId="77777777" w:rsidR="00752783" w:rsidRDefault="00B457F8">
      <w:pPr>
        <w:ind w:left="1838" w:right="14" w:hanging="720"/>
      </w:pPr>
      <w:r>
        <w:t xml:space="preserve">9.1 </w:t>
      </w:r>
      <w:r>
        <w:tab/>
        <w:t xml:space="preserve">In respect of any Processing of Personal Data performed by a third party on behalf of a Party, that Party shall: </w:t>
      </w:r>
    </w:p>
    <w:p w14:paraId="00000580" w14:textId="77777777" w:rsidR="00752783" w:rsidRDefault="00B457F8" w:rsidP="000B03D8">
      <w:pPr>
        <w:numPr>
          <w:ilvl w:val="0"/>
          <w:numId w:val="30"/>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00000581" w14:textId="77777777" w:rsidR="00752783" w:rsidRDefault="00B457F8" w:rsidP="000B03D8">
      <w:pPr>
        <w:numPr>
          <w:ilvl w:val="0"/>
          <w:numId w:val="30"/>
        </w:numPr>
        <w:spacing w:after="716"/>
        <w:ind w:right="14" w:hanging="720"/>
      </w:pPr>
      <w:r>
        <w:t xml:space="preserve">ensure that a suitable agreement is in place with the third party as required under applicable Data Protection Legislation. </w:t>
      </w:r>
    </w:p>
    <w:p w14:paraId="00000582" w14:textId="77777777" w:rsidR="00752783" w:rsidRDefault="00B457F8">
      <w:pPr>
        <w:pStyle w:val="Heading3"/>
        <w:spacing w:after="321"/>
        <w:ind w:left="1113" w:firstLine="1118"/>
      </w:pPr>
      <w:r>
        <w:t xml:space="preserve">10. Data Retention </w:t>
      </w:r>
    </w:p>
    <w:p w14:paraId="00000583" w14:textId="77777777" w:rsidR="00752783" w:rsidRDefault="00B457F8">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00000584" w14:textId="77777777" w:rsidR="00752783" w:rsidRDefault="00B457F8">
      <w:pPr>
        <w:spacing w:after="30" w:line="264" w:lineRule="auto"/>
        <w:ind w:left="1843" w:right="127" w:firstLine="0"/>
        <w:sectPr w:rsidR="00752783">
          <w:headerReference w:type="even" r:id="rId31"/>
          <w:headerReference w:type="default" r:id="rId32"/>
          <w:footerReference w:type="even" r:id="rId33"/>
          <w:footerReference w:type="default" r:id="rId34"/>
          <w:headerReference w:type="first" r:id="rId35"/>
          <w:footerReference w:type="first" r:id="rId36"/>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00000585" w14:textId="77777777" w:rsidR="00752783" w:rsidRDefault="00752783">
      <w:pPr>
        <w:spacing w:after="30" w:line="264" w:lineRule="auto"/>
        <w:ind w:left="0" w:right="-5" w:firstLine="0"/>
      </w:pPr>
    </w:p>
    <w:sectPr w:rsidR="00752783">
      <w:headerReference w:type="even" r:id="rId37"/>
      <w:headerReference w:type="default" r:id="rId38"/>
      <w:footerReference w:type="even" r:id="rId39"/>
      <w:footerReference w:type="default" r:id="rId40"/>
      <w:headerReference w:type="first" r:id="rId41"/>
      <w:footerReference w:type="first" r:id="rId42"/>
      <w:pgSz w:w="11921" w:h="16841"/>
      <w:pgMar w:top="1440" w:right="126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03B0242" w16cex:dateUtc="2024-02-29T17:01:00Z"/>
  <w16cex:commentExtensible w16cex:durableId="19556E19" w16cex:dateUtc="2024-02-29T17:22:00Z"/>
  <w16cex:commentExtensible w16cex:durableId="298C472F" w16cex:dateUtc="2024-03-01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591823" w16cid:durableId="703B0242"/>
  <w16cid:commentId w16cid:paraId="52C5599B" w16cid:durableId="19556E19"/>
  <w16cid:commentId w16cid:paraId="4DA44F96" w16cid:durableId="298C47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B553A" w14:textId="77777777" w:rsidR="00E61B0B" w:rsidRDefault="00E61B0B">
      <w:pPr>
        <w:spacing w:after="0" w:line="240" w:lineRule="auto"/>
      </w:pPr>
      <w:r>
        <w:separator/>
      </w:r>
    </w:p>
  </w:endnote>
  <w:endnote w:type="continuationSeparator" w:id="0">
    <w:p w14:paraId="47D4879A" w14:textId="77777777" w:rsidR="00E61B0B" w:rsidRDefault="00E6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E958" w14:textId="5A2D4E87" w:rsidR="00F97ADA" w:rsidRDefault="00F97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87" w14:textId="7E04A101" w:rsidR="00F97ADA" w:rsidRDefault="00F97ADA">
    <w:pPr>
      <w:spacing w:after="0" w:line="256" w:lineRule="auto"/>
      <w:ind w:left="0" w:right="-3" w:firstLine="0"/>
      <w:jc w:val="right"/>
    </w:pPr>
    <w:r>
      <w:rPr>
        <w:noProof/>
      </w:rPr>
      <mc:AlternateContent>
        <mc:Choice Requires="wps">
          <w:drawing>
            <wp:anchor distT="0" distB="0" distL="114300" distR="114300" simplePos="0" relativeHeight="251659264" behindDoc="0" locked="0" layoutInCell="0" allowOverlap="1" wp14:anchorId="6A83E9D6" wp14:editId="24DC13C0">
              <wp:simplePos x="0" y="0"/>
              <wp:positionH relativeFrom="page">
                <wp:posOffset>0</wp:posOffset>
              </wp:positionH>
              <wp:positionV relativeFrom="page">
                <wp:posOffset>10229850</wp:posOffset>
              </wp:positionV>
              <wp:extent cx="7569835" cy="273050"/>
              <wp:effectExtent l="0" t="0" r="0" b="12700"/>
              <wp:wrapNone/>
              <wp:docPr id="4" name="MSIPCMb06542e597c8bf64a327ce72" descr="{&quot;HashCode&quot;:-1747653797,&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8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E6DC83" w14:textId="57F27DA8" w:rsidR="00F97ADA" w:rsidRPr="009E308F" w:rsidRDefault="00F97ADA" w:rsidP="009E308F">
                          <w:pPr>
                            <w:spacing w:after="0"/>
                            <w:ind w:left="0"/>
                            <w:jc w:val="center"/>
                            <w:rPr>
                              <w:rFonts w:ascii="Calibri" w:hAnsi="Calibri" w:cs="Calibri"/>
                              <w:sz w:val="20"/>
                            </w:rPr>
                          </w:pPr>
                          <w:r w:rsidRPr="009E308F">
                            <w:rPr>
                              <w:rFonts w:ascii="Calibri" w:hAnsi="Calibri" w:cs="Calibri"/>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83E9D6" id="_x0000_t202" coordsize="21600,21600" o:spt="202" path="m,l,21600r21600,l21600,xe">
              <v:stroke joinstyle="miter"/>
              <v:path gradientshapeok="t" o:connecttype="rect"/>
            </v:shapetype>
            <v:shape id="MSIPCMb06542e597c8bf64a327ce72" o:spid="_x0000_s1027" type="#_x0000_t202" alt="{&quot;HashCode&quot;:-1747653797,&quot;Height&quot;:842.0,&quot;Width&quot;:596.0,&quot;Placement&quot;:&quot;Footer&quot;,&quot;Index&quot;:&quot;Primary&quot;,&quot;Section&quot;:1,&quot;Top&quot;:0.0,&quot;Left&quot;:0.0}" style="position:absolute;left:0;text-align:left;margin-left:0;margin-top:805.5pt;width:596.0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" o:allowincell="f" filled="f" stroked="f" strokeweight=".5pt">
              <v:textbox inset=",0,,0">
                <w:txbxContent>
                  <w:p w14:paraId="05E6DC83" w14:textId="57F27DA8" w:rsidR="00F97ADA" w:rsidRPr="009E308F" w:rsidRDefault="00F97ADA" w:rsidP="009E308F">
                    <w:pPr>
                      <w:spacing w:after="0"/>
                      <w:ind w:left="0"/>
                      <w:jc w:val="center"/>
                      <w:rPr>
                        <w:rFonts w:ascii="Calibri" w:hAnsi="Calibri" w:cs="Calibri"/>
                        <w:sz w:val="20"/>
                      </w:rPr>
                    </w:pPr>
                    <w:r w:rsidRPr="009E308F">
                      <w:rPr>
                        <w:rFonts w:ascii="Calibri" w:hAnsi="Calibri" w:cs="Calibri"/>
                        <w:sz w:val="20"/>
                      </w:rPr>
                      <w:t>OFFICIAL - SENSITIVE</w:t>
                    </w:r>
                  </w:p>
                </w:txbxContent>
              </v:textbox>
              <w10:wrap anchorx="page" anchory="page"/>
            </v:shape>
          </w:pict>
        </mc:Fallback>
      </mc:AlternateContent>
    </w:r>
    <w:r>
      <w:fldChar w:fldCharType="begin"/>
    </w:r>
    <w:r>
      <w:instrText>PAGE</w:instrText>
    </w:r>
    <w:r>
      <w:fldChar w:fldCharType="separate"/>
    </w:r>
    <w:r w:rsidR="000A075A">
      <w:rPr>
        <w:noProof/>
      </w:rPr>
      <w:t>85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9BED" w14:textId="172A6916" w:rsidR="00F97ADA" w:rsidRDefault="00F97A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35367" w14:textId="6946ACD2" w:rsidR="00F97ADA" w:rsidRDefault="00F97A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86" w14:textId="3DB6EBA6" w:rsidR="00F97ADA" w:rsidRDefault="00F97ADA">
    <w:pPr>
      <w:spacing w:after="160" w:line="256" w:lineRule="auto"/>
      <w:ind w:left="0" w:firstLine="0"/>
    </w:pPr>
    <w:r>
      <w:rPr>
        <w:noProof/>
      </w:rPr>
      <mc:AlternateContent>
        <mc:Choice Requires="wps">
          <w:drawing>
            <wp:anchor distT="0" distB="0" distL="114300" distR="114300" simplePos="0" relativeHeight="251660288" behindDoc="0" locked="0" layoutInCell="0" allowOverlap="1" wp14:anchorId="2D7B21D6" wp14:editId="746D762F">
              <wp:simplePos x="0" y="0"/>
              <wp:positionH relativeFrom="page">
                <wp:posOffset>0</wp:posOffset>
              </wp:positionH>
              <wp:positionV relativeFrom="page">
                <wp:posOffset>10229850</wp:posOffset>
              </wp:positionV>
              <wp:extent cx="7569835" cy="273050"/>
              <wp:effectExtent l="0" t="0" r="0" b="12700"/>
              <wp:wrapNone/>
              <wp:docPr id="5" name="MSIPCM5c714541800b95f3a08f3511" descr="{&quot;HashCode&quot;:-1747653797,&quot;Height&quot;:842.0,&quot;Width&quot;:596.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98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8E973D" w14:textId="6DB59B09" w:rsidR="00F97ADA" w:rsidRPr="009E308F" w:rsidRDefault="00F97ADA" w:rsidP="009E308F">
                          <w:pPr>
                            <w:spacing w:after="0"/>
                            <w:ind w:left="0"/>
                            <w:jc w:val="center"/>
                            <w:rPr>
                              <w:rFonts w:ascii="Calibri" w:hAnsi="Calibri" w:cs="Calibri"/>
                              <w:sz w:val="20"/>
                            </w:rPr>
                          </w:pPr>
                          <w:r w:rsidRPr="009E308F">
                            <w:rPr>
                              <w:rFonts w:ascii="Calibri" w:hAnsi="Calibri" w:cs="Calibri"/>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7B21D6" id="_x0000_t202" coordsize="21600,21600" o:spt="202" path="m,l,21600r21600,l21600,xe">
              <v:stroke joinstyle="miter"/>
              <v:path gradientshapeok="t" o:connecttype="rect"/>
            </v:shapetype>
            <v:shape id="MSIPCM5c714541800b95f3a08f3511" o:spid="_x0000_s1029" type="#_x0000_t202" alt="{&quot;HashCode&quot;:-1747653797,&quot;Height&quot;:842.0,&quot;Width&quot;:596.0,&quot;Placement&quot;:&quot;Footer&quot;,&quot;Index&quot;:&quot;Primary&quot;,&quot;Section&quot;:2,&quot;Top&quot;:0.0,&quot;Left&quot;:0.0}" style="position:absolute;margin-left:0;margin-top:805.5pt;width:596.0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" o:allowincell="f" filled="f" stroked="f" strokeweight=".5pt">
              <v:textbox inset=",0,,0">
                <w:txbxContent>
                  <w:p w14:paraId="608E973D" w14:textId="6DB59B09" w:rsidR="00F97ADA" w:rsidRPr="009E308F" w:rsidRDefault="00F97ADA" w:rsidP="009E308F">
                    <w:pPr>
                      <w:spacing w:after="0"/>
                      <w:ind w:left="0"/>
                      <w:jc w:val="center"/>
                      <w:rPr>
                        <w:rFonts w:ascii="Calibri" w:hAnsi="Calibri" w:cs="Calibri"/>
                        <w:sz w:val="20"/>
                      </w:rPr>
                    </w:pPr>
                    <w:r w:rsidRPr="009E308F">
                      <w:rPr>
                        <w:rFonts w:ascii="Calibri" w:hAnsi="Calibri" w:cs="Calibri"/>
                        <w:sz w:val="20"/>
                      </w:rPr>
                      <w:t>OFFICIAL - SENSITIVE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7BA0" w14:textId="5760DF6F" w:rsidR="00F97ADA" w:rsidRDefault="00F97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D6B3A" w14:textId="77777777" w:rsidR="00E61B0B" w:rsidRDefault="00E61B0B">
      <w:pPr>
        <w:spacing w:after="0" w:line="240" w:lineRule="auto"/>
      </w:pPr>
      <w:r>
        <w:separator/>
      </w:r>
    </w:p>
  </w:footnote>
  <w:footnote w:type="continuationSeparator" w:id="0">
    <w:p w14:paraId="6EA6E150" w14:textId="77777777" w:rsidR="00E61B0B" w:rsidRDefault="00E6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7AD12" w14:textId="34249A7A" w:rsidR="00F97ADA" w:rsidRDefault="00F97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EAD3" w14:textId="2F6D1667" w:rsidR="00F97ADA" w:rsidRDefault="00F97ADA">
    <w:pPr>
      <w:pStyle w:val="Header"/>
    </w:pPr>
    <w:r>
      <w:rPr>
        <w:noProof/>
      </w:rPr>
      <mc:AlternateContent>
        <mc:Choice Requires="wps">
          <w:drawing>
            <wp:anchor distT="0" distB="0" distL="114300" distR="114300" simplePos="0" relativeHeight="251661312" behindDoc="0" locked="0" layoutInCell="0" allowOverlap="1" wp14:anchorId="07013CFF" wp14:editId="0748829E">
              <wp:simplePos x="0" y="0"/>
              <wp:positionH relativeFrom="page">
                <wp:posOffset>0</wp:posOffset>
              </wp:positionH>
              <wp:positionV relativeFrom="page">
                <wp:posOffset>190500</wp:posOffset>
              </wp:positionV>
              <wp:extent cx="7569835" cy="273050"/>
              <wp:effectExtent l="0" t="0" r="0" b="12700"/>
              <wp:wrapNone/>
              <wp:docPr id="6" name="MSIPCM39f445738b5300d84544eb90" descr="{&quot;HashCode&quot;:-1771791366,&quot;Height&quot;:842.0,&quot;Width&quot;:596.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8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008EAD" w14:textId="5EC2E2C5" w:rsidR="00F97ADA" w:rsidRPr="009E308F" w:rsidRDefault="00F97ADA" w:rsidP="009E308F">
                          <w:pPr>
                            <w:spacing w:after="0"/>
                            <w:ind w:left="0"/>
                            <w:jc w:val="center"/>
                            <w:rPr>
                              <w:rFonts w:ascii="Calibri" w:hAnsi="Calibri" w:cs="Calibri"/>
                              <w:sz w:val="20"/>
                            </w:rPr>
                          </w:pPr>
                          <w:r w:rsidRPr="009E308F">
                            <w:rPr>
                              <w:rFonts w:ascii="Calibri" w:hAnsi="Calibri" w:cs="Calibri"/>
                              <w:sz w:val="20"/>
                            </w:rPr>
                            <w:t>OFFICIAL -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7013CFF" id="_x0000_t202" coordsize="21600,21600" o:spt="202" path="m,l,21600r21600,l21600,xe">
              <v:stroke joinstyle="miter"/>
              <v:path gradientshapeok="t" o:connecttype="rect"/>
            </v:shapetype>
            <v:shape id="MSIPCM39f445738b5300d84544eb90" o:spid="_x0000_s1026" type="#_x0000_t202" alt="{&quot;HashCode&quot;:-1771791366,&quot;Height&quot;:842.0,&quot;Width&quot;:596.0,&quot;Placement&quot;:&quot;Header&quot;,&quot;Index&quot;:&quot;Primary&quot;,&quot;Section&quot;:1,&quot;Top&quot;:0.0,&quot;Left&quot;:0.0}" style="position:absolute;left:0;text-align:left;margin-left:0;margin-top:15pt;width:596.0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" o:allowincell="f" filled="f" stroked="f" strokeweight=".5pt">
              <v:textbox inset=",0,,0">
                <w:txbxContent>
                  <w:p w14:paraId="38008EAD" w14:textId="5EC2E2C5" w:rsidR="00F97ADA" w:rsidRPr="009E308F" w:rsidRDefault="00F97ADA" w:rsidP="009E308F">
                    <w:pPr>
                      <w:spacing w:after="0"/>
                      <w:ind w:left="0"/>
                      <w:jc w:val="center"/>
                      <w:rPr>
                        <w:rFonts w:ascii="Calibri" w:hAnsi="Calibri" w:cs="Calibri"/>
                        <w:sz w:val="20"/>
                      </w:rPr>
                    </w:pPr>
                    <w:r w:rsidRPr="009E308F">
                      <w:rPr>
                        <w:rFonts w:ascii="Calibri" w:hAnsi="Calibri" w:cs="Calibri"/>
                        <w:sz w:val="20"/>
                      </w:rPr>
                      <w:t>OFFICIAL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A11D" w14:textId="7B4714C1" w:rsidR="00F97ADA" w:rsidRDefault="00F97A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7F565" w14:textId="290F64F2" w:rsidR="00F97ADA" w:rsidRDefault="00F97A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A9A9" w14:textId="1DCF1B0E" w:rsidR="00F97ADA" w:rsidRDefault="00F97ADA">
    <w:pPr>
      <w:pStyle w:val="Header"/>
    </w:pPr>
    <w:r>
      <w:rPr>
        <w:noProof/>
      </w:rPr>
      <mc:AlternateContent>
        <mc:Choice Requires="wps">
          <w:drawing>
            <wp:anchor distT="0" distB="0" distL="114300" distR="114300" simplePos="0" relativeHeight="251662336" behindDoc="0" locked="0" layoutInCell="0" allowOverlap="1" wp14:anchorId="2D4DAAC6" wp14:editId="73F0089F">
              <wp:simplePos x="0" y="0"/>
              <wp:positionH relativeFrom="page">
                <wp:posOffset>0</wp:posOffset>
              </wp:positionH>
              <wp:positionV relativeFrom="page">
                <wp:posOffset>190500</wp:posOffset>
              </wp:positionV>
              <wp:extent cx="7569835" cy="273050"/>
              <wp:effectExtent l="0" t="0" r="0" b="12700"/>
              <wp:wrapNone/>
              <wp:docPr id="8" name="MSIPCM51aa4aa3b497f0f9e9a60fc8" descr="{&quot;HashCode&quot;:-1771791366,&quot;Height&quot;:842.0,&quot;Width&quot;:596.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98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E2F8BF" w14:textId="4AD56973" w:rsidR="00F97ADA" w:rsidRPr="009E308F" w:rsidRDefault="00F97ADA" w:rsidP="009E308F">
                          <w:pPr>
                            <w:spacing w:after="0"/>
                            <w:ind w:left="0"/>
                            <w:jc w:val="center"/>
                            <w:rPr>
                              <w:rFonts w:ascii="Calibri" w:hAnsi="Calibri" w:cs="Calibri"/>
                              <w:sz w:val="20"/>
                            </w:rPr>
                          </w:pPr>
                          <w:r w:rsidRPr="009E308F">
                            <w:rPr>
                              <w:rFonts w:ascii="Calibri" w:hAnsi="Calibri" w:cs="Calibri"/>
                              <w:sz w:val="20"/>
                            </w:rPr>
                            <w:t>OFFICIAL -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4DAAC6" id="_x0000_t202" coordsize="21600,21600" o:spt="202" path="m,l,21600r21600,l21600,xe">
              <v:stroke joinstyle="miter"/>
              <v:path gradientshapeok="t" o:connecttype="rect"/>
            </v:shapetype>
            <v:shape id="MSIPCM51aa4aa3b497f0f9e9a60fc8" o:spid="_x0000_s1028" type="#_x0000_t202" alt="{&quot;HashCode&quot;:-1771791366,&quot;Height&quot;:842.0,&quot;Width&quot;:596.0,&quot;Placement&quot;:&quot;Header&quot;,&quot;Index&quot;:&quot;Primary&quot;,&quot;Section&quot;:2,&quot;Top&quot;:0.0,&quot;Left&quot;:0.0}" style="position:absolute;left:0;text-align:left;margin-left:0;margin-top:15pt;width:596.0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" o:allowincell="f" filled="f" stroked="f" strokeweight=".5pt">
              <v:textbox inset=",0,,0">
                <w:txbxContent>
                  <w:p w14:paraId="05E2F8BF" w14:textId="4AD56973" w:rsidR="00F97ADA" w:rsidRPr="009E308F" w:rsidRDefault="00F97ADA" w:rsidP="009E308F">
                    <w:pPr>
                      <w:spacing w:after="0"/>
                      <w:ind w:left="0"/>
                      <w:jc w:val="center"/>
                      <w:rPr>
                        <w:rFonts w:ascii="Calibri" w:hAnsi="Calibri" w:cs="Calibri"/>
                        <w:sz w:val="20"/>
                      </w:rPr>
                    </w:pPr>
                    <w:r w:rsidRPr="009E308F">
                      <w:rPr>
                        <w:rFonts w:ascii="Calibri" w:hAnsi="Calibri" w:cs="Calibri"/>
                        <w:sz w:val="20"/>
                      </w:rPr>
                      <w:t>OFFICIAL -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B440" w14:textId="4EA05D26" w:rsidR="00F97ADA" w:rsidRDefault="00F97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7EA8"/>
    <w:multiLevelType w:val="multilevel"/>
    <w:tmpl w:val="B2AAD5B6"/>
    <w:lvl w:ilvl="0">
      <w:start w:val="1"/>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A4C12"/>
    <w:multiLevelType w:val="multilevel"/>
    <w:tmpl w:val="26D8A8E8"/>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DFA6693"/>
    <w:multiLevelType w:val="multilevel"/>
    <w:tmpl w:val="AA669D4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DFD59BD"/>
    <w:multiLevelType w:val="multilevel"/>
    <w:tmpl w:val="E8F47DAE"/>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E4B16D0"/>
    <w:multiLevelType w:val="multilevel"/>
    <w:tmpl w:val="E0FA627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86167F"/>
    <w:multiLevelType w:val="multilevel"/>
    <w:tmpl w:val="8F4825AA"/>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6" w15:restartNumberingAfterBreak="0">
    <w:nsid w:val="12376AC9"/>
    <w:multiLevelType w:val="multilevel"/>
    <w:tmpl w:val="D7D21E8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9981CA7"/>
    <w:multiLevelType w:val="multilevel"/>
    <w:tmpl w:val="E6D2BA5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9C97681"/>
    <w:multiLevelType w:val="multilevel"/>
    <w:tmpl w:val="07DE367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25FF4EA5"/>
    <w:multiLevelType w:val="multilevel"/>
    <w:tmpl w:val="C0CE1CE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2B2606FA"/>
    <w:multiLevelType w:val="hybridMultilevel"/>
    <w:tmpl w:val="AD0AE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63447B"/>
    <w:multiLevelType w:val="multilevel"/>
    <w:tmpl w:val="E542B86C"/>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34810574"/>
    <w:multiLevelType w:val="multilevel"/>
    <w:tmpl w:val="D31A26FC"/>
    <w:lvl w:ilvl="0">
      <w:numFmt w:val="bullet"/>
      <w:lvlText w:val="●"/>
      <w:lvlJc w:val="left"/>
      <w:pPr>
        <w:ind w:left="720" w:hanging="720"/>
      </w:pPr>
      <w:rPr>
        <w:rFonts w:ascii="Arial" w:eastAsia="Arial" w:hAnsi="Arial" w:cs="Arial"/>
        <w:b w:val="0"/>
        <w:i/>
        <w:strike w:val="0"/>
        <w:color w:val="00000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color w:val="00000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color w:val="00000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color w:val="00000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color w:val="00000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color w:val="00000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color w:val="00000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color w:val="00000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color w:val="000000"/>
        <w:sz w:val="24"/>
        <w:szCs w:val="24"/>
        <w:u w:val="none"/>
        <w:shd w:val="clear" w:color="auto" w:fill="auto"/>
        <w:vertAlign w:val="baseline"/>
      </w:rPr>
    </w:lvl>
  </w:abstractNum>
  <w:abstractNum w:abstractNumId="13" w15:restartNumberingAfterBreak="0">
    <w:nsid w:val="37630105"/>
    <w:multiLevelType w:val="multilevel"/>
    <w:tmpl w:val="B464E46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380559FD"/>
    <w:multiLevelType w:val="multilevel"/>
    <w:tmpl w:val="2C62F9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39A4112B"/>
    <w:multiLevelType w:val="multilevel"/>
    <w:tmpl w:val="C63EC29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9B52744"/>
    <w:multiLevelType w:val="multilevel"/>
    <w:tmpl w:val="4224D0D2"/>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3C4B4525"/>
    <w:multiLevelType w:val="multilevel"/>
    <w:tmpl w:val="99F25246"/>
    <w:lvl w:ilvl="0">
      <w:numFmt w:val="bullet"/>
      <w:lvlText w:val="●"/>
      <w:lvlJc w:val="left"/>
      <w:pPr>
        <w:ind w:left="722" w:hanging="72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3C635675"/>
    <w:multiLevelType w:val="multilevel"/>
    <w:tmpl w:val="1B423D44"/>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3CCE5DBC"/>
    <w:multiLevelType w:val="multilevel"/>
    <w:tmpl w:val="64B886E6"/>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3E657957"/>
    <w:multiLevelType w:val="multilevel"/>
    <w:tmpl w:val="AAD40382"/>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40374BDF"/>
    <w:multiLevelType w:val="multilevel"/>
    <w:tmpl w:val="F37C882E"/>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432066A1"/>
    <w:multiLevelType w:val="multilevel"/>
    <w:tmpl w:val="E416A8FC"/>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3" w15:restartNumberingAfterBreak="0">
    <w:nsid w:val="432C3717"/>
    <w:multiLevelType w:val="hybridMultilevel"/>
    <w:tmpl w:val="5FD01F1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351309"/>
    <w:multiLevelType w:val="multilevel"/>
    <w:tmpl w:val="E7B25994"/>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44692AED"/>
    <w:multiLevelType w:val="multilevel"/>
    <w:tmpl w:val="0F0ECBDC"/>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6" w15:restartNumberingAfterBreak="0">
    <w:nsid w:val="45ED4A0F"/>
    <w:multiLevelType w:val="multilevel"/>
    <w:tmpl w:val="CED086B6"/>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46265E3E"/>
    <w:multiLevelType w:val="multilevel"/>
    <w:tmpl w:val="73C824BE"/>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4C3B42F4"/>
    <w:multiLevelType w:val="multilevel"/>
    <w:tmpl w:val="B6FC6B1E"/>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4EB95194"/>
    <w:multiLevelType w:val="multilevel"/>
    <w:tmpl w:val="AFD06E46"/>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0" w15:restartNumberingAfterBreak="0">
    <w:nsid w:val="53F06DD1"/>
    <w:multiLevelType w:val="multilevel"/>
    <w:tmpl w:val="68726102"/>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58864DD6"/>
    <w:multiLevelType w:val="multilevel"/>
    <w:tmpl w:val="7D083EA6"/>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5AD43700"/>
    <w:multiLevelType w:val="multilevel"/>
    <w:tmpl w:val="5ADC1B8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5B5F1963"/>
    <w:multiLevelType w:val="multilevel"/>
    <w:tmpl w:val="2F401B76"/>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34" w15:restartNumberingAfterBreak="0">
    <w:nsid w:val="5D4D26B5"/>
    <w:multiLevelType w:val="multilevel"/>
    <w:tmpl w:val="58C017DE"/>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65DF604A"/>
    <w:multiLevelType w:val="multilevel"/>
    <w:tmpl w:val="A2EE354C"/>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671C5825"/>
    <w:multiLevelType w:val="multilevel"/>
    <w:tmpl w:val="869484D4"/>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690412C8"/>
    <w:multiLevelType w:val="multilevel"/>
    <w:tmpl w:val="6EDA158A"/>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691460DD"/>
    <w:multiLevelType w:val="multilevel"/>
    <w:tmpl w:val="A1E42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95652E6"/>
    <w:multiLevelType w:val="multilevel"/>
    <w:tmpl w:val="FEAA66AA"/>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40" w15:restartNumberingAfterBreak="0">
    <w:nsid w:val="6C6419A4"/>
    <w:multiLevelType w:val="multilevel"/>
    <w:tmpl w:val="CAEA1B44"/>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41" w15:restartNumberingAfterBreak="0">
    <w:nsid w:val="6D040714"/>
    <w:multiLevelType w:val="multilevel"/>
    <w:tmpl w:val="821E5252"/>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6DE11088"/>
    <w:multiLevelType w:val="multilevel"/>
    <w:tmpl w:val="E844F81E"/>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71C8554E"/>
    <w:multiLevelType w:val="multilevel"/>
    <w:tmpl w:val="94FE7276"/>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72086C29"/>
    <w:multiLevelType w:val="multilevel"/>
    <w:tmpl w:val="5552956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736404B1"/>
    <w:multiLevelType w:val="multilevel"/>
    <w:tmpl w:val="6734C748"/>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73805092"/>
    <w:multiLevelType w:val="multilevel"/>
    <w:tmpl w:val="6E1C8230"/>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47" w15:restartNumberingAfterBreak="0">
    <w:nsid w:val="738E5603"/>
    <w:multiLevelType w:val="hybridMultilevel"/>
    <w:tmpl w:val="DD80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A266EA"/>
    <w:multiLevelType w:val="hybridMultilevel"/>
    <w:tmpl w:val="D9CE4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703BF9"/>
    <w:multiLevelType w:val="multilevel"/>
    <w:tmpl w:val="FA1EF3B2"/>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50" w15:restartNumberingAfterBreak="0">
    <w:nsid w:val="79CE1DFA"/>
    <w:multiLevelType w:val="multilevel"/>
    <w:tmpl w:val="81B2053E"/>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7A2C4DC7"/>
    <w:multiLevelType w:val="multilevel"/>
    <w:tmpl w:val="2918DDF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7BCF13E2"/>
    <w:multiLevelType w:val="multilevel"/>
    <w:tmpl w:val="000647CE"/>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7D851C2B"/>
    <w:multiLevelType w:val="multilevel"/>
    <w:tmpl w:val="BA32875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4" w15:restartNumberingAfterBreak="0">
    <w:nsid w:val="7FEC4226"/>
    <w:multiLevelType w:val="multilevel"/>
    <w:tmpl w:val="C5666A24"/>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num w:numId="1">
    <w:abstractNumId w:val="17"/>
  </w:num>
  <w:num w:numId="2">
    <w:abstractNumId w:val="37"/>
  </w:num>
  <w:num w:numId="3">
    <w:abstractNumId w:val="39"/>
  </w:num>
  <w:num w:numId="4">
    <w:abstractNumId w:val="3"/>
  </w:num>
  <w:num w:numId="5">
    <w:abstractNumId w:val="46"/>
  </w:num>
  <w:num w:numId="6">
    <w:abstractNumId w:val="36"/>
  </w:num>
  <w:num w:numId="7">
    <w:abstractNumId w:val="5"/>
  </w:num>
  <w:num w:numId="8">
    <w:abstractNumId w:val="11"/>
  </w:num>
  <w:num w:numId="9">
    <w:abstractNumId w:val="22"/>
  </w:num>
  <w:num w:numId="10">
    <w:abstractNumId w:val="21"/>
  </w:num>
  <w:num w:numId="11">
    <w:abstractNumId w:val="49"/>
  </w:num>
  <w:num w:numId="12">
    <w:abstractNumId w:val="25"/>
  </w:num>
  <w:num w:numId="13">
    <w:abstractNumId w:val="12"/>
  </w:num>
  <w:num w:numId="14">
    <w:abstractNumId w:val="4"/>
  </w:num>
  <w:num w:numId="15">
    <w:abstractNumId w:val="33"/>
  </w:num>
  <w:num w:numId="16">
    <w:abstractNumId w:val="41"/>
  </w:num>
  <w:num w:numId="17">
    <w:abstractNumId w:val="26"/>
  </w:num>
  <w:num w:numId="18">
    <w:abstractNumId w:val="29"/>
  </w:num>
  <w:num w:numId="19">
    <w:abstractNumId w:val="40"/>
  </w:num>
  <w:num w:numId="20">
    <w:abstractNumId w:val="20"/>
  </w:num>
  <w:num w:numId="21">
    <w:abstractNumId w:val="42"/>
  </w:num>
  <w:num w:numId="22">
    <w:abstractNumId w:val="2"/>
  </w:num>
  <w:num w:numId="23">
    <w:abstractNumId w:val="51"/>
  </w:num>
  <w:num w:numId="24">
    <w:abstractNumId w:val="14"/>
  </w:num>
  <w:num w:numId="25">
    <w:abstractNumId w:val="7"/>
  </w:num>
  <w:num w:numId="26">
    <w:abstractNumId w:val="8"/>
  </w:num>
  <w:num w:numId="27">
    <w:abstractNumId w:val="53"/>
  </w:num>
  <w:num w:numId="28">
    <w:abstractNumId w:val="43"/>
  </w:num>
  <w:num w:numId="29">
    <w:abstractNumId w:val="27"/>
  </w:num>
  <w:num w:numId="30">
    <w:abstractNumId w:val="44"/>
  </w:num>
  <w:num w:numId="31">
    <w:abstractNumId w:val="16"/>
  </w:num>
  <w:num w:numId="32">
    <w:abstractNumId w:val="24"/>
  </w:num>
  <w:num w:numId="33">
    <w:abstractNumId w:val="52"/>
  </w:num>
  <w:num w:numId="34">
    <w:abstractNumId w:val="54"/>
  </w:num>
  <w:num w:numId="35">
    <w:abstractNumId w:val="18"/>
  </w:num>
  <w:num w:numId="36">
    <w:abstractNumId w:val="30"/>
  </w:num>
  <w:num w:numId="37">
    <w:abstractNumId w:val="6"/>
  </w:num>
  <w:num w:numId="38">
    <w:abstractNumId w:val="13"/>
  </w:num>
  <w:num w:numId="39">
    <w:abstractNumId w:val="1"/>
  </w:num>
  <w:num w:numId="40">
    <w:abstractNumId w:val="15"/>
  </w:num>
  <w:num w:numId="41">
    <w:abstractNumId w:val="32"/>
  </w:num>
  <w:num w:numId="42">
    <w:abstractNumId w:val="9"/>
  </w:num>
  <w:num w:numId="43">
    <w:abstractNumId w:val="19"/>
  </w:num>
  <w:num w:numId="44">
    <w:abstractNumId w:val="31"/>
  </w:num>
  <w:num w:numId="45">
    <w:abstractNumId w:val="45"/>
  </w:num>
  <w:num w:numId="46">
    <w:abstractNumId w:val="34"/>
  </w:num>
  <w:num w:numId="47">
    <w:abstractNumId w:val="50"/>
  </w:num>
  <w:num w:numId="48">
    <w:abstractNumId w:val="28"/>
  </w:num>
  <w:num w:numId="49">
    <w:abstractNumId w:val="35"/>
  </w:num>
  <w:num w:numId="50">
    <w:abstractNumId w:val="38"/>
  </w:num>
  <w:num w:numId="51">
    <w:abstractNumId w:val="47"/>
  </w:num>
  <w:num w:numId="52">
    <w:abstractNumId w:val="48"/>
  </w:num>
  <w:num w:numId="53">
    <w:abstractNumId w:val="10"/>
  </w:num>
  <w:num w:numId="54">
    <w:abstractNumId w:val="23"/>
  </w:num>
  <w:num w:numId="55">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83"/>
    <w:rsid w:val="00002AD5"/>
    <w:rsid w:val="000977E9"/>
    <w:rsid w:val="000A075A"/>
    <w:rsid w:val="000A5C2F"/>
    <w:rsid w:val="000B03D8"/>
    <w:rsid w:val="000C14BF"/>
    <w:rsid w:val="000D7BFC"/>
    <w:rsid w:val="000E59D8"/>
    <w:rsid w:val="001244C0"/>
    <w:rsid w:val="001415D0"/>
    <w:rsid w:val="00175E42"/>
    <w:rsid w:val="001E4A02"/>
    <w:rsid w:val="00203D32"/>
    <w:rsid w:val="0021357B"/>
    <w:rsid w:val="00231D53"/>
    <w:rsid w:val="00276D1C"/>
    <w:rsid w:val="00284563"/>
    <w:rsid w:val="00287314"/>
    <w:rsid w:val="002930AE"/>
    <w:rsid w:val="002A31A7"/>
    <w:rsid w:val="002B42A0"/>
    <w:rsid w:val="002E44BC"/>
    <w:rsid w:val="002F47D1"/>
    <w:rsid w:val="002F6A34"/>
    <w:rsid w:val="00345332"/>
    <w:rsid w:val="00361ADA"/>
    <w:rsid w:val="0039300B"/>
    <w:rsid w:val="00393094"/>
    <w:rsid w:val="00395B86"/>
    <w:rsid w:val="003C32FE"/>
    <w:rsid w:val="00404ED2"/>
    <w:rsid w:val="004213A2"/>
    <w:rsid w:val="00455AB7"/>
    <w:rsid w:val="004B0D1D"/>
    <w:rsid w:val="004B72D5"/>
    <w:rsid w:val="004C3C4B"/>
    <w:rsid w:val="004D05DD"/>
    <w:rsid w:val="00573161"/>
    <w:rsid w:val="005C5779"/>
    <w:rsid w:val="005C6EA6"/>
    <w:rsid w:val="005C7245"/>
    <w:rsid w:val="005D7B1A"/>
    <w:rsid w:val="005E120F"/>
    <w:rsid w:val="005F221F"/>
    <w:rsid w:val="006903B3"/>
    <w:rsid w:val="006A3188"/>
    <w:rsid w:val="00701A61"/>
    <w:rsid w:val="007152D1"/>
    <w:rsid w:val="00752783"/>
    <w:rsid w:val="007B4658"/>
    <w:rsid w:val="007D00B6"/>
    <w:rsid w:val="007D203C"/>
    <w:rsid w:val="007E1714"/>
    <w:rsid w:val="007F4B60"/>
    <w:rsid w:val="008145B3"/>
    <w:rsid w:val="00862553"/>
    <w:rsid w:val="008701D2"/>
    <w:rsid w:val="00892CAB"/>
    <w:rsid w:val="00895C82"/>
    <w:rsid w:val="008F7943"/>
    <w:rsid w:val="00905836"/>
    <w:rsid w:val="009170E1"/>
    <w:rsid w:val="00933621"/>
    <w:rsid w:val="009400FC"/>
    <w:rsid w:val="0095773E"/>
    <w:rsid w:val="00996718"/>
    <w:rsid w:val="009B02D3"/>
    <w:rsid w:val="009C0A52"/>
    <w:rsid w:val="009E308F"/>
    <w:rsid w:val="009F54AE"/>
    <w:rsid w:val="00A76F99"/>
    <w:rsid w:val="00AB2294"/>
    <w:rsid w:val="00AB3ED5"/>
    <w:rsid w:val="00AD186D"/>
    <w:rsid w:val="00AE6C3C"/>
    <w:rsid w:val="00AF15CD"/>
    <w:rsid w:val="00AF56B3"/>
    <w:rsid w:val="00B01E50"/>
    <w:rsid w:val="00B0364E"/>
    <w:rsid w:val="00B457F8"/>
    <w:rsid w:val="00B65E5C"/>
    <w:rsid w:val="00B80EFD"/>
    <w:rsid w:val="00B8469F"/>
    <w:rsid w:val="00B84903"/>
    <w:rsid w:val="00BA21EA"/>
    <w:rsid w:val="00BA3ACD"/>
    <w:rsid w:val="00BA5C4F"/>
    <w:rsid w:val="00BB0922"/>
    <w:rsid w:val="00BF529A"/>
    <w:rsid w:val="00C10754"/>
    <w:rsid w:val="00C35034"/>
    <w:rsid w:val="00C51F4A"/>
    <w:rsid w:val="00C80F47"/>
    <w:rsid w:val="00C97AF1"/>
    <w:rsid w:val="00CB2F01"/>
    <w:rsid w:val="00CB37A9"/>
    <w:rsid w:val="00CB78F7"/>
    <w:rsid w:val="00CD5E4B"/>
    <w:rsid w:val="00CE44A0"/>
    <w:rsid w:val="00D325C8"/>
    <w:rsid w:val="00D51564"/>
    <w:rsid w:val="00D76927"/>
    <w:rsid w:val="00D92CC5"/>
    <w:rsid w:val="00DA6249"/>
    <w:rsid w:val="00DC6CD8"/>
    <w:rsid w:val="00DD329C"/>
    <w:rsid w:val="00DE714E"/>
    <w:rsid w:val="00E25646"/>
    <w:rsid w:val="00E43F1D"/>
    <w:rsid w:val="00E611B1"/>
    <w:rsid w:val="00E61B0B"/>
    <w:rsid w:val="00E73F3A"/>
    <w:rsid w:val="00E77966"/>
    <w:rsid w:val="00EB27C5"/>
    <w:rsid w:val="00EC385C"/>
    <w:rsid w:val="00EF184D"/>
    <w:rsid w:val="00EF29A9"/>
    <w:rsid w:val="00F41E93"/>
    <w:rsid w:val="00F97ADA"/>
    <w:rsid w:val="00FA7ECC"/>
    <w:rsid w:val="00FC1EB8"/>
    <w:rsid w:val="00FC2E93"/>
    <w:rsid w:val="00FC3F28"/>
    <w:rsid w:val="00FC7768"/>
    <w:rsid w:val="00FD5CB2"/>
    <w:rsid w:val="00FD73B6"/>
    <w:rsid w:val="29050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70FBD"/>
  <w15:docId w15:val="{75DC2BA3-536E-4A57-8CA9-EC98A3CD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character" w:styleId="Strong">
    <w:name w:val="Strong"/>
    <w:basedOn w:val="DefaultParagraphFont"/>
    <w:uiPriority w:val="22"/>
    <w:qFormat/>
    <w:rsid w:val="00AB3ED5"/>
    <w:rPr>
      <w:b/>
      <w:bCs/>
    </w:rPr>
  </w:style>
  <w:style w:type="paragraph" w:customStyle="1" w:styleId="govuk-body-s">
    <w:name w:val="govuk-body-s"/>
    <w:basedOn w:val="Normal"/>
    <w:rsid w:val="004D05DD"/>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TableParagraph">
    <w:name w:val="Table Paragraph"/>
    <w:basedOn w:val="Normal"/>
    <w:uiPriority w:val="1"/>
    <w:qFormat/>
    <w:rsid w:val="005C6EA6"/>
    <w:pPr>
      <w:widowControl w:val="0"/>
      <w:suppressAutoHyphens w:val="0"/>
      <w:autoSpaceDE w:val="0"/>
      <w:autoSpaceDN w:val="0"/>
      <w:spacing w:after="0" w:line="240" w:lineRule="auto"/>
      <w:ind w:left="0" w:firstLine="0"/>
    </w:pPr>
    <w:rPr>
      <w:color w:val="auto"/>
      <w:lang w:eastAsia="en-US"/>
    </w:rPr>
  </w:style>
  <w:style w:type="character" w:customStyle="1" w:styleId="UnresolvedMention">
    <w:name w:val="Unresolved Mention"/>
    <w:basedOn w:val="DefaultParagraphFont"/>
    <w:uiPriority w:val="99"/>
    <w:semiHidden/>
    <w:unhideWhenUsed/>
    <w:rsid w:val="006A3188"/>
    <w:rPr>
      <w:color w:val="605E5C"/>
      <w:shd w:val="clear" w:color="auto" w:fill="E1DFDD"/>
    </w:rPr>
  </w:style>
  <w:style w:type="paragraph" w:styleId="Revision">
    <w:name w:val="Revision"/>
    <w:hidden/>
    <w:uiPriority w:val="99"/>
    <w:semiHidden/>
    <w:rsid w:val="006A3188"/>
    <w:pPr>
      <w:spacing w:after="0" w:line="240" w:lineRule="auto"/>
      <w:ind w:left="0" w:firstLine="0"/>
    </w:pPr>
    <w:rPr>
      <w:color w:val="000000"/>
    </w:rPr>
  </w:style>
  <w:style w:type="table" w:styleId="TableGrid">
    <w:name w:val="Table Grid"/>
    <w:basedOn w:val="TableNormal"/>
    <w:uiPriority w:val="39"/>
    <w:rsid w:val="0095773E"/>
    <w:pPr>
      <w:spacing w:after="0" w:line="240" w:lineRule="auto"/>
      <w:ind w:left="0" w:firstLine="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816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2.xml"/><Relationship Id="rId42"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53"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ncsc.gov.uk/collection/risk-management-collection" TargetMode="External"/><Relationship Id="rId31" Type="http://schemas.openxmlformats.org/officeDocument/2006/relationships/header" Target="header1.xml"/><Relationship Id="rId44" Type="http://schemas.openxmlformats.org/officeDocument/2006/relationships/theme" Target="theme/theme1.xm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MTDoc" ma:contentTypeID="0x010100672A3FCA98991645BE083C320B7539B70073E2331C55A74AA0969608FB8C0629F600C0A9E2EC84E66E448ACB4CAF3D6952D2" ma:contentTypeVersion="1767" ma:contentTypeDescription="Create an InfoStore Document" ma:contentTypeScope="" ma:versionID="b78ce423b99f5d90cf363f7d0c366f0e">
  <xsd:schema xmlns:xsd="http://www.w3.org/2001/XMLSchema" xmlns:xs="http://www.w3.org/2001/XMLSchema" xmlns:p="http://schemas.microsoft.com/office/2006/metadata/properties" xmlns:ns1="9eb3cc3f-34bf-4f6c-bf4d-d6874f6b0d21" xmlns:ns2="http://schemas.microsoft.com/sharepoint/v3" xmlns:ns3="25bde700-203f-4249-ba23-52ac59f8d192" targetNamespace="http://schemas.microsoft.com/office/2006/metadata/properties" ma:root="true" ma:fieldsID="a70566d70cb86f7bb0c1b743f24cfad3" ns1:_="" ns2:_="" ns3:_="">
    <xsd:import namespace="9eb3cc3f-34bf-4f6c-bf4d-d6874f6b0d21"/>
    <xsd:import namespace="http://schemas.microsoft.com/sharepoint/v3"/>
    <xsd:import namespace="25bde700-203f-4249-ba23-52ac59f8d192"/>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b9c42a306c8b47fcbaf8a41a71352f3a" minOccurs="0"/>
                <xsd:element ref="ns2:dlc_EmailSentUTC" minOccurs="0"/>
                <xsd:element ref="ns2:dlc_EmailReceivedUTC"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3cc3f-34bf-4f6c-bf4d-d6874f6b0d21" elementFormDefault="qualified">
    <xsd:import namespace="http://schemas.microsoft.com/office/2006/documentManagement/types"/>
    <xsd:import namespace="http://schemas.microsoft.com/office/infopath/2007/PartnerControls"/>
    <xsd:element name="HMT_DocumentTypeHTField0" ma:index="1"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9c42a306c8b47fcbaf8a41a71352f3a" ma:index="32"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TaxCatchAll" ma:index="36" nillable="true" ma:displayName="Taxonomy Catch All Column" ma:hidden="true" ma:list="{59fd275d-2490-4f0e-a589-f5181aa978ba}" ma:internalName="TaxCatchAll" ma:showField="CatchAllData" ma:web="9eb3cc3f-34bf-4f6c-bf4d-d6874f6b0d21">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59fd275d-2490-4f0e-a589-f5181aa978ba}" ma:internalName="TaxCatchAllLabel" ma:readOnly="true" ma:showField="CatchAllDataLabel" ma:web="9eb3cc3f-34bf-4f6c-bf4d-d6874f6b0d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entUTC" ma:index="33" nillable="true" ma:displayName="Date Sent" ma:internalName="dlc_EmailSentUTC">
      <xsd:simpleType>
        <xsd:restriction base="dms:DateTime"/>
      </xsd:simpleType>
    </xsd:element>
    <xsd:element name="dlc_EmailReceivedUTC" ma:index="34" nillable="true" ma:displayName="Date Received" ma:internalName="dlc_EmailReceivedUTC">
      <xsd:simpleType>
        <xsd:restriction base="dms:DateTime"/>
      </xsd:simpleType>
    </xsd:element>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schema>
  <xsd:schema xmlns:xsd="http://www.w3.org/2001/XMLSchema" xmlns:xs="http://www.w3.org/2001/XMLSchema" xmlns:dms="http://schemas.microsoft.com/office/2006/documentManagement/types" xmlns:pc="http://schemas.microsoft.com/office/infopath/2007/PartnerControls" targetNamespace="25bde700-203f-4249-ba23-52ac59f8d192" elementFormDefault="qualified">
    <xsd:import namespace="http://schemas.microsoft.com/office/2006/documentManagement/types"/>
    <xsd:import namespace="http://schemas.microsoft.com/office/infopath/2007/PartnerControls"/>
    <xsd:element name="MediaServiceLocation" ma:index="51" nillable="true" ma:displayName="Location" ma:internalName="MediaServiceLocation" ma:readOnly="true">
      <xsd:simpleType>
        <xsd:restriction base="dms:Text"/>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MediaLengthInSeconds" ma:index="54" nillable="true" ma:displayName="MediaLengthInSeconds" ma:hidden="true" ma:internalName="MediaLengthInSeconds" ma:readOnly="true">
      <xsd:simpleType>
        <xsd:restriction base="dms:Unknown"/>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FT/dHrRfigveGQ9EKL8haIz0Ag==">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HMT_ClosedbyOrig xmlns="9eb3cc3f-34bf-4f6c-bf4d-d6874f6b0d21">
      <UserInfo>
        <DisplayName/>
        <AccountId xsi:nil="true"/>
        <AccountType/>
      </UserInfo>
    </HMT_ClosedbyOrig>
    <TaxCatchAll xmlns="9eb3cc3f-34bf-4f6c-bf4d-d6874f6b0d21">
      <Value>21</Value>
    </TaxCatchAll>
    <dlc_EmailReceivedUTC xmlns="http://schemas.microsoft.com/sharepoint/v3" xsi:nil="true"/>
    <dlc_EmailSentUTC xmlns="http://schemas.microsoft.com/sharepoint/v3" xsi:nil="true"/>
    <lcf76f155ced4ddcb4097134ff3c332f xmlns="25bde700-203f-4249-ba23-52ac59f8d192">
      <Terms xmlns="http://schemas.microsoft.com/office/infopath/2007/PartnerControls"/>
    </lcf76f155ced4ddcb4097134ff3c332f>
    <HMT_DocumentTypeHTField0 xmlns="9eb3cc3f-34bf-4f6c-bf4d-d6874f6b0d21">
      <Terms xmlns="http://schemas.microsoft.com/office/infopath/2007/PartnerControls">
        <TermInfo xmlns="http://schemas.microsoft.com/office/infopath/2007/PartnerControls">
          <TermName xmlns="http://schemas.microsoft.com/office/infopath/2007/PartnerControls">Contract</TermName>
          <TermId xmlns="http://schemas.microsoft.com/office/infopath/2007/PartnerControls">20d78ddd-2d09-4746-915d-f985c27018e3</TermId>
        </TermInfo>
      </Terms>
    </HMT_DocumentTypeHTField0>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SubTeamHTField0 xmlns="9eb3cc3f-34bf-4f6c-bf4d-d6874f6b0d21">
      <Terms xmlns="http://schemas.microsoft.com/office/infopath/2007/PartnerControls"/>
    </HMT_SubTeamHTField0>
    <HMT_LegacySensitive xmlns="9eb3cc3f-34bf-4f6c-bf4d-d6874f6b0d21">false</HMT_LegacySensitive>
    <HMT_TeamHTField0 xmlns="9eb3cc3f-34bf-4f6c-bf4d-d6874f6b0d21">
      <Terms xmlns="http://schemas.microsoft.com/office/infopath/2007/PartnerControls"/>
    </HMT_TeamHTField0>
    <HMT_CategoryHTField0 xmlns="9eb3cc3f-34bf-4f6c-bf4d-d6874f6b0d21">
      <Terms xmlns="http://schemas.microsoft.com/office/infopath/2007/PartnerControls"/>
    </HMT_CategoryHTField0>
    <HMT_ClosedArchive xmlns="9eb3cc3f-34bf-4f6c-bf4d-d6874f6b0d21">false</HMT_ClosedArchive>
    <b9c42a306c8b47fcbaf8a41a71352f3a xmlns="9eb3cc3f-34bf-4f6c-bf4d-d6874f6b0d21">
      <Terms xmlns="http://schemas.microsoft.com/office/infopath/2007/PartnerControls"/>
    </b9c42a306c8b47fcbaf8a41a71352f3a>
    <HMT_GroupHTField0 xmlns="9eb3cc3f-34bf-4f6c-bf4d-d6874f6b0d21">
      <Terms xmlns="http://schemas.microsoft.com/office/infopath/2007/PartnerControls"/>
    </HMT_GroupHTField0>
    <HMT_LegacyRecord xmlns="9eb3cc3f-34bf-4f6c-bf4d-d6874f6b0d21">false</HMT_LegacyRecor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E5950-970D-41C8-898A-A891AA8FF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3cc3f-34bf-4f6c-bf4d-d6874f6b0d21"/>
    <ds:schemaRef ds:uri="http://schemas.microsoft.com/sharepoint/v3"/>
    <ds:schemaRef ds:uri="25bde700-203f-4249-ba23-52ac59f8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A7C3D-C037-40C1-8215-6100007F5DC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AD12462-FCEF-4F5D-B3D1-CE11D7EF5E2D}">
  <ds:schemaRefs>
    <ds:schemaRef ds:uri="http://schemas.microsoft.com/office/2006/metadata/properties"/>
    <ds:schemaRef ds:uri="http://schemas.microsoft.com/office/infopath/2007/PartnerControls"/>
    <ds:schemaRef ds:uri="http://schemas.microsoft.com/sharepoint/v3"/>
    <ds:schemaRef ds:uri="9eb3cc3f-34bf-4f6c-bf4d-d6874f6b0d21"/>
    <ds:schemaRef ds:uri="25bde700-203f-4249-ba23-52ac59f8d192"/>
  </ds:schemaRefs>
</ds:datastoreItem>
</file>

<file path=customXml/itemProps5.xml><?xml version="1.0" encoding="utf-8"?>
<ds:datastoreItem xmlns:ds="http://schemas.openxmlformats.org/officeDocument/2006/customXml" ds:itemID="{CDD79640-E0AB-4A8A-B949-78E3D7AC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96</Pages>
  <Words>22813</Words>
  <Characters>130038</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Damian Johnston</cp:lastModifiedBy>
  <cp:revision>2</cp:revision>
  <dcterms:created xsi:type="dcterms:W3CDTF">2024-03-01T16:38:00Z</dcterms:created>
  <dcterms:modified xsi:type="dcterms:W3CDTF">2024-03-01T16:38:00Z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0x010100672A3FCA98991645BE083C320B7539B70073E2331C55A74AA0969608FB8C0629F600C0A9E2EC84E66E448ACB4CAF3D6952D2</vt:lpwstr>
  </property>
  <property fmtid="{D5CDD505-2E9C-101B-9397-08002B2CF9AE}" pid="3" name="HMT_DocumentType">
    <vt:lpwstr>21;#Contract|20d78ddd-2d09-4746-915d-f985c27018e3</vt:lpwstr>
  </property>
  <property fmtid="{D5CDD505-2E9C-101B-9397-08002B2CF9AE}" pid="4" name="HMT_Group">
    <vt:lpwstr/>
  </property>
  <property fmtid="{D5CDD505-2E9C-101B-9397-08002B2CF9AE}" pid="5" name="MediaServiceImageTags">
    <vt:lpwstr/>
  </property>
  <property fmtid="{D5CDD505-2E9C-101B-9397-08002B2CF9AE}" pid="6" name="HMT_SubTeam">
    <vt:lpwstr/>
  </property>
  <property fmtid="{D5CDD505-2E9C-101B-9397-08002B2CF9AE}" pid="7" name="HMT_Team">
    <vt:lpwstr/>
  </property>
  <property fmtid="{D5CDD505-2E9C-101B-9397-08002B2CF9AE}" pid="8" name="HMT_Category">
    <vt:lpwstr/>
  </property>
  <property fmtid="{D5CDD505-2E9C-101B-9397-08002B2CF9AE}" pid="9" name="HMT_Classification">
    <vt:lpwstr/>
  </property>
  <property fmtid="{D5CDD505-2E9C-101B-9397-08002B2CF9AE}" pid="10" name="MSIP_Label_c7f59732-4a25-47ef-91c5-c359172fc31b_Enabled">
    <vt:lpwstr>true</vt:lpwstr>
  </property>
  <property fmtid="{D5CDD505-2E9C-101B-9397-08002B2CF9AE}" pid="11" name="MSIP_Label_c7f59732-4a25-47ef-91c5-c359172fc31b_SetDate">
    <vt:lpwstr>2024-03-01T12:28:33Z</vt:lpwstr>
  </property>
  <property fmtid="{D5CDD505-2E9C-101B-9397-08002B2CF9AE}" pid="12" name="MSIP_Label_c7f59732-4a25-47ef-91c5-c359172fc31b_Method">
    <vt:lpwstr>Privileged</vt:lpwstr>
  </property>
  <property fmtid="{D5CDD505-2E9C-101B-9397-08002B2CF9AE}" pid="13" name="MSIP_Label_c7f59732-4a25-47ef-91c5-c359172fc31b_Name">
    <vt:lpwstr>Official - Sensitive</vt:lpwstr>
  </property>
  <property fmtid="{D5CDD505-2E9C-101B-9397-08002B2CF9AE}" pid="14" name="MSIP_Label_c7f59732-4a25-47ef-91c5-c359172fc31b_SiteId">
    <vt:lpwstr>ed1644c5-05e0-49e6-bc39-fcf7ac51c18c</vt:lpwstr>
  </property>
  <property fmtid="{D5CDD505-2E9C-101B-9397-08002B2CF9AE}" pid="15" name="MSIP_Label_c7f59732-4a25-47ef-91c5-c359172fc31b_ActionId">
    <vt:lpwstr>f0ba67a2-dd11-472a-8566-162a8358fabf</vt:lpwstr>
  </property>
  <property fmtid="{D5CDD505-2E9C-101B-9397-08002B2CF9AE}" pid="16" name="MSIP_Label_c7f59732-4a25-47ef-91c5-c359172fc31b_ContentBits">
    <vt:lpwstr>3</vt:lpwstr>
  </property>
</Properties>
</file>