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A4" w:rsidRDefault="00745BA4" w:rsidP="008B7843">
      <w:pPr>
        <w:pStyle w:val="Normal1"/>
        <w:spacing w:after="160"/>
        <w:jc w:val="both"/>
      </w:pPr>
    </w:p>
    <w:p w:rsidR="00AC0D51" w:rsidRDefault="00A62757" w:rsidP="00A62757">
      <w:pPr>
        <w:pStyle w:val="Normal1"/>
        <w:spacing w:after="160" w:line="259" w:lineRule="auto"/>
        <w:jc w:val="right"/>
        <w:rPr>
          <w:rFonts w:ascii="Arial" w:eastAsia="Arial" w:hAnsi="Arial" w:cs="Arial"/>
          <w:b/>
          <w:sz w:val="22"/>
          <w:szCs w:val="22"/>
        </w:rPr>
      </w:pPr>
      <w:r>
        <w:rPr>
          <w:rFonts w:cs="Arial"/>
          <w:noProof/>
          <w:lang w:eastAsia="en-GB"/>
        </w:rPr>
        <w:drawing>
          <wp:inline distT="0" distB="0" distL="0" distR="0" wp14:anchorId="7751A61E" wp14:editId="125ED678">
            <wp:extent cx="33813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409700"/>
                    </a:xfrm>
                    <a:prstGeom prst="rect">
                      <a:avLst/>
                    </a:prstGeom>
                    <a:noFill/>
                    <a:ln>
                      <a:noFill/>
                    </a:ln>
                  </pic:spPr>
                </pic:pic>
              </a:graphicData>
            </a:graphic>
          </wp:inline>
        </w:drawing>
      </w:r>
    </w:p>
    <w:p w:rsidR="00AC0D51" w:rsidRPr="005F2161" w:rsidRDefault="00AC0D51" w:rsidP="00AC0D51">
      <w:pPr>
        <w:overflowPunct w:val="0"/>
        <w:autoSpaceDE w:val="0"/>
        <w:adjustRightInd w:val="0"/>
        <w:jc w:val="center"/>
        <w:rPr>
          <w:color w:val="auto"/>
        </w:rPr>
      </w:pPr>
    </w:p>
    <w:p w:rsidR="00AC0D51" w:rsidRPr="005F2161" w:rsidRDefault="00AC0D51" w:rsidP="00AC0D51">
      <w:pPr>
        <w:overflowPunct w:val="0"/>
        <w:autoSpaceDE w:val="0"/>
        <w:adjustRightInd w:val="0"/>
        <w:jc w:val="center"/>
        <w:rPr>
          <w:color w:val="auto"/>
        </w:rPr>
      </w:pPr>
    </w:p>
    <w:p w:rsidR="00AC0D51" w:rsidRPr="005F2161" w:rsidRDefault="00AC0D51" w:rsidP="00AC0D51">
      <w:pPr>
        <w:overflowPunct w:val="0"/>
        <w:autoSpaceDE w:val="0"/>
        <w:adjustRightInd w:val="0"/>
        <w:jc w:val="center"/>
        <w:rPr>
          <w:color w:val="auto"/>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Pr="00970AC2" w:rsidRDefault="00AC0D51" w:rsidP="00AC0D51">
      <w:pPr>
        <w:overflowPunct w:val="0"/>
        <w:autoSpaceDE w:val="0"/>
        <w:adjustRightInd w:val="0"/>
        <w:jc w:val="center"/>
        <w:rPr>
          <w:rFonts w:ascii="Arial" w:hAnsi="Arial" w:cs="Arial"/>
          <w:color w:val="auto"/>
          <w:sz w:val="36"/>
          <w:szCs w:val="32"/>
        </w:rPr>
      </w:pPr>
    </w:p>
    <w:p w:rsidR="00AC0D51" w:rsidRPr="00970AC2" w:rsidRDefault="006C2D84" w:rsidP="00E96813">
      <w:pPr>
        <w:overflowPunct w:val="0"/>
        <w:autoSpaceDE w:val="0"/>
        <w:adjustRightInd w:val="0"/>
        <w:jc w:val="center"/>
        <w:rPr>
          <w:rFonts w:ascii="Arial" w:hAnsi="Arial" w:cs="Arial"/>
          <w:color w:val="auto"/>
          <w:sz w:val="36"/>
          <w:szCs w:val="32"/>
        </w:rPr>
      </w:pPr>
      <w:r>
        <w:rPr>
          <w:rFonts w:ascii="Arial" w:hAnsi="Arial" w:cs="Arial"/>
          <w:color w:val="auto"/>
          <w:sz w:val="36"/>
          <w:szCs w:val="32"/>
        </w:rPr>
        <w:t>SELECTION</w:t>
      </w:r>
      <w:r w:rsidR="00AC0D51" w:rsidRPr="00970AC2">
        <w:rPr>
          <w:rFonts w:ascii="Arial" w:hAnsi="Arial" w:cs="Arial"/>
          <w:color w:val="auto"/>
          <w:sz w:val="36"/>
          <w:szCs w:val="32"/>
        </w:rPr>
        <w:t xml:space="preserve"> QUESTIONNAIRE</w:t>
      </w:r>
    </w:p>
    <w:p w:rsidR="00E96813" w:rsidRDefault="00E96813" w:rsidP="00E96813">
      <w:pPr>
        <w:overflowPunct w:val="0"/>
        <w:autoSpaceDE w:val="0"/>
        <w:adjustRightInd w:val="0"/>
        <w:jc w:val="both"/>
        <w:rPr>
          <w:rFonts w:ascii="Arial" w:hAnsi="Arial" w:cs="Arial"/>
          <w:color w:val="auto"/>
          <w:sz w:val="36"/>
          <w:szCs w:val="36"/>
        </w:rPr>
      </w:pPr>
    </w:p>
    <w:p w:rsidR="00CE5F21" w:rsidRDefault="00E96813" w:rsidP="00CE5F21">
      <w:pPr>
        <w:overflowPunct w:val="0"/>
        <w:autoSpaceDE w:val="0"/>
        <w:adjustRightInd w:val="0"/>
        <w:jc w:val="center"/>
        <w:rPr>
          <w:rFonts w:ascii="Arial" w:hAnsi="Arial" w:cs="Arial"/>
          <w:color w:val="auto"/>
          <w:sz w:val="36"/>
          <w:szCs w:val="36"/>
        </w:rPr>
      </w:pPr>
      <w:r w:rsidRPr="005F2161">
        <w:rPr>
          <w:rFonts w:ascii="Arial" w:hAnsi="Arial" w:cs="Arial"/>
          <w:color w:val="auto"/>
          <w:sz w:val="36"/>
          <w:szCs w:val="36"/>
        </w:rPr>
        <w:t xml:space="preserve">FOR </w:t>
      </w:r>
    </w:p>
    <w:p w:rsidR="00A62757" w:rsidRDefault="00A62757" w:rsidP="00CE5F21">
      <w:pPr>
        <w:overflowPunct w:val="0"/>
        <w:autoSpaceDE w:val="0"/>
        <w:adjustRightInd w:val="0"/>
        <w:jc w:val="center"/>
        <w:rPr>
          <w:rFonts w:ascii="Arial" w:hAnsi="Arial" w:cs="Arial"/>
          <w:color w:val="auto"/>
          <w:sz w:val="36"/>
          <w:szCs w:val="36"/>
        </w:rPr>
      </w:pPr>
    </w:p>
    <w:p w:rsidR="00CE5F21" w:rsidRDefault="00A62757" w:rsidP="00CE5F21">
      <w:pPr>
        <w:overflowPunct w:val="0"/>
        <w:autoSpaceDE w:val="0"/>
        <w:adjustRightInd w:val="0"/>
        <w:jc w:val="center"/>
        <w:rPr>
          <w:rFonts w:ascii="Arial" w:hAnsi="Arial" w:cs="Arial"/>
          <w:color w:val="auto"/>
          <w:sz w:val="36"/>
          <w:szCs w:val="36"/>
        </w:rPr>
      </w:pPr>
      <w:r>
        <w:rPr>
          <w:rFonts w:ascii="Arial" w:hAnsi="Arial" w:cs="Arial"/>
          <w:color w:val="auto"/>
          <w:sz w:val="36"/>
          <w:szCs w:val="36"/>
        </w:rPr>
        <w:t>ARCHAEOLOGY ADVICE</w:t>
      </w:r>
    </w:p>
    <w:p w:rsidR="00CE5F21" w:rsidRDefault="00CE5F21" w:rsidP="00CE5F21">
      <w:pPr>
        <w:overflowPunct w:val="0"/>
        <w:autoSpaceDE w:val="0"/>
        <w:adjustRightInd w:val="0"/>
        <w:jc w:val="center"/>
        <w:rPr>
          <w:rFonts w:ascii="Arial" w:hAnsi="Arial" w:cs="Arial"/>
          <w:color w:val="auto"/>
          <w:sz w:val="36"/>
          <w:szCs w:val="36"/>
        </w:rPr>
      </w:pPr>
      <w:r>
        <w:rPr>
          <w:rFonts w:ascii="Arial" w:hAnsi="Arial" w:cs="Arial"/>
          <w:color w:val="auto"/>
          <w:sz w:val="36"/>
          <w:szCs w:val="36"/>
        </w:rPr>
        <w:t xml:space="preserve"> </w:t>
      </w:r>
    </w:p>
    <w:p w:rsidR="00E96813" w:rsidRPr="005F2161" w:rsidRDefault="00A62757" w:rsidP="00CE5F21">
      <w:pPr>
        <w:overflowPunct w:val="0"/>
        <w:autoSpaceDE w:val="0"/>
        <w:adjustRightInd w:val="0"/>
        <w:jc w:val="center"/>
        <w:rPr>
          <w:rFonts w:ascii="Arial" w:hAnsi="Arial" w:cs="Arial"/>
          <w:color w:val="auto"/>
          <w:sz w:val="36"/>
          <w:szCs w:val="36"/>
        </w:rPr>
      </w:pPr>
      <w:r>
        <w:rPr>
          <w:rFonts w:ascii="Arial" w:hAnsi="Arial" w:cs="Arial"/>
          <w:color w:val="auto"/>
          <w:sz w:val="36"/>
          <w:szCs w:val="36"/>
        </w:rPr>
        <w:t>ON PLANNING ISSUES</w:t>
      </w:r>
      <w:r w:rsidR="00E96813" w:rsidRPr="005F2161">
        <w:rPr>
          <w:rFonts w:ascii="Arial" w:hAnsi="Arial" w:cs="Arial"/>
          <w:color w:val="auto"/>
          <w:sz w:val="36"/>
          <w:szCs w:val="36"/>
        </w:rPr>
        <w:t xml:space="preserve"> </w:t>
      </w: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rPr>
          <w:rFonts w:ascii="Arial" w:eastAsia="Arial" w:hAnsi="Arial" w:cs="Arial"/>
          <w:b/>
          <w:sz w:val="22"/>
          <w:szCs w:val="22"/>
        </w:rPr>
      </w:pPr>
    </w:p>
    <w:p w:rsidR="00745BA4" w:rsidRPr="00DE6E8A" w:rsidRDefault="00AC0D51" w:rsidP="00DE6E8A">
      <w:pPr>
        <w:overflowPunct w:val="0"/>
        <w:autoSpaceDE w:val="0"/>
        <w:adjustRightInd w:val="0"/>
        <w:ind w:right="280"/>
        <w:jc w:val="right"/>
        <w:rPr>
          <w:color w:val="auto"/>
        </w:rPr>
      </w:pPr>
      <w:r>
        <w:rPr>
          <w:rFonts w:ascii="Arial" w:eastAsia="Arial" w:hAnsi="Arial" w:cs="Arial"/>
          <w:b/>
          <w:sz w:val="22"/>
          <w:szCs w:val="22"/>
        </w:rPr>
        <w:br w:type="page"/>
      </w:r>
    </w:p>
    <w:p w:rsidR="00745BA4" w:rsidRDefault="00745BA4" w:rsidP="00745BA4">
      <w:pPr>
        <w:pStyle w:val="Normal1"/>
        <w:spacing w:after="160"/>
        <w:jc w:val="both"/>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D37BE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“Council</w:t>
      </w:r>
      <w:r w:rsidR="00745BA4">
        <w:rPr>
          <w:rFonts w:ascii="Arial" w:eastAsia="Arial" w:hAnsi="Arial" w:cs="Arial"/>
          <w:sz w:val="22"/>
          <w:szCs w:val="22"/>
        </w:rPr>
        <w:t xml:space="preserve">” means </w:t>
      </w:r>
      <w:r w:rsidR="002E38CA">
        <w:rPr>
          <w:rFonts w:ascii="Arial" w:eastAsia="Arial" w:hAnsi="Arial" w:cs="Arial"/>
          <w:sz w:val="22"/>
          <w:szCs w:val="22"/>
        </w:rPr>
        <w:t>Boston</w:t>
      </w:r>
      <w:r w:rsidR="00745BA4">
        <w:rPr>
          <w:rFonts w:ascii="Arial" w:eastAsia="Arial" w:hAnsi="Arial" w:cs="Arial"/>
          <w:sz w:val="22"/>
          <w:szCs w:val="22"/>
        </w:rPr>
        <w:t xml:space="preserve"> </w:t>
      </w:r>
      <w:r>
        <w:rPr>
          <w:rFonts w:ascii="Arial" w:eastAsia="Arial" w:hAnsi="Arial" w:cs="Arial"/>
          <w:sz w:val="22"/>
          <w:szCs w:val="22"/>
        </w:rPr>
        <w:t>Borough Council</w:t>
      </w:r>
      <w:r w:rsidR="00745BA4">
        <w:rPr>
          <w:rFonts w:ascii="Arial" w:eastAsia="Arial" w:hAnsi="Arial" w:cs="Arial"/>
          <w:sz w:val="22"/>
          <w:szCs w:val="22"/>
        </w:rPr>
        <w:t xml:space="preserve">, or anyone acting on behalf of the </w:t>
      </w:r>
      <w:r w:rsidR="00C0535E">
        <w:rPr>
          <w:rFonts w:ascii="Arial" w:eastAsia="Arial" w:hAnsi="Arial" w:cs="Arial"/>
          <w:sz w:val="22"/>
          <w:szCs w:val="22"/>
        </w:rPr>
        <w:t>Council that</w:t>
      </w:r>
      <w:r w:rsidR="00745BA4">
        <w:rPr>
          <w:rFonts w:ascii="Arial" w:eastAsia="Arial" w:hAnsi="Arial" w:cs="Arial"/>
          <w:sz w:val="22"/>
          <w:szCs w:val="22"/>
        </w:rPr>
        <w:t xml:space="preserve">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w:t>
      </w:r>
      <w:r w:rsidR="00D37BE4">
        <w:rPr>
          <w:rFonts w:ascii="Arial" w:eastAsia="Arial" w:hAnsi="Arial" w:cs="Arial"/>
          <w:sz w:val="22"/>
          <w:szCs w:val="22"/>
        </w:rPr>
        <w:t xml:space="preserve">bmit a clearly identified </w:t>
      </w:r>
      <w:proofErr w:type="gramStart"/>
      <w:r w:rsidR="00D37BE4">
        <w:rPr>
          <w:rFonts w:ascii="Arial" w:eastAsia="Arial" w:hAnsi="Arial" w:cs="Arial"/>
          <w:sz w:val="22"/>
          <w:szCs w:val="22"/>
        </w:rPr>
        <w:t>annex.</w:t>
      </w:r>
      <w:proofErr w:type="gramEnd"/>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The </w:t>
      </w:r>
      <w:r w:rsidR="00D37BE4">
        <w:rPr>
          <w:rFonts w:ascii="Arial" w:eastAsia="Arial" w:hAnsi="Arial" w:cs="Arial"/>
          <w:sz w:val="22"/>
          <w:szCs w:val="22"/>
        </w:rPr>
        <w:t>Council</w:t>
      </w:r>
      <w:r>
        <w:rPr>
          <w:rFonts w:ascii="Arial" w:eastAsia="Arial" w:hAnsi="Arial" w:cs="Arial"/>
          <w:sz w:val="22"/>
          <w:szCs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D37BE4">
        <w:rPr>
          <w:rFonts w:ascii="Arial" w:eastAsia="Arial" w:hAnsi="Arial" w:cs="Arial"/>
          <w:sz w:val="22"/>
          <w:szCs w:val="22"/>
        </w:rPr>
        <w:t>Council</w:t>
      </w:r>
      <w:r>
        <w:rPr>
          <w:rFonts w:ascii="Arial" w:eastAsia="Arial" w:hAnsi="Arial" w:cs="Arial"/>
          <w:sz w:val="22"/>
          <w:szCs w:val="22"/>
        </w:rPr>
        <w:t xml:space="preserve"> immediately of any change in the proposed arrangements and ensure a completed Part 1 and Part 2 is submitted for any new organisation relied on to meet the selection criteria. The </w:t>
      </w:r>
      <w:r w:rsidR="00D37BE4">
        <w:rPr>
          <w:rFonts w:ascii="Arial" w:eastAsia="Arial" w:hAnsi="Arial" w:cs="Arial"/>
          <w:sz w:val="22"/>
          <w:szCs w:val="22"/>
        </w:rPr>
        <w:t>Council</w:t>
      </w:r>
      <w:r>
        <w:rPr>
          <w:rFonts w:ascii="Arial" w:eastAsia="Arial" w:hAnsi="Arial" w:cs="Arial"/>
          <w:sz w:val="22"/>
          <w:szCs w:val="22"/>
        </w:rPr>
        <w:t xml:space="preserve">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 xml:space="preserve">The </w:t>
      </w:r>
      <w:r w:rsidR="00D37BE4">
        <w:rPr>
          <w:rFonts w:ascii="Arial" w:eastAsia="Arial" w:hAnsi="Arial" w:cs="Arial"/>
          <w:sz w:val="22"/>
          <w:szCs w:val="22"/>
        </w:rPr>
        <w:t>Council</w:t>
      </w:r>
      <w:r>
        <w:rPr>
          <w:rFonts w:ascii="Arial" w:eastAsia="Arial" w:hAnsi="Arial" w:cs="Arial"/>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D37BE4">
        <w:rPr>
          <w:rFonts w:ascii="Arial" w:eastAsia="Arial" w:hAnsi="Arial" w:cs="Arial"/>
          <w:sz w:val="22"/>
          <w:szCs w:val="22"/>
        </w:rPr>
        <w:t>Council</w:t>
      </w:r>
      <w:r>
        <w:rPr>
          <w:rFonts w:ascii="Arial" w:eastAsia="Arial" w:hAnsi="Arial" w:cs="Arial"/>
          <w:sz w:val="22"/>
          <w:szCs w:val="22"/>
        </w:rPr>
        <w:t xml:space="preserve"> or body where the </w:t>
      </w:r>
      <w:r w:rsidR="00D37BE4">
        <w:rPr>
          <w:rFonts w:ascii="Arial" w:eastAsia="Arial" w:hAnsi="Arial" w:cs="Arial"/>
          <w:sz w:val="22"/>
          <w:szCs w:val="22"/>
        </w:rPr>
        <w:t>Council</w:t>
      </w:r>
      <w:r>
        <w:rPr>
          <w:rFonts w:ascii="Arial" w:eastAsia="Arial" w:hAnsi="Arial" w:cs="Arial"/>
          <w:sz w:val="22"/>
          <w:szCs w:val="22"/>
        </w:rPr>
        <w:t xml:space="preserve"> is under a legal or regulatory obligation to make such a disclosure.</w:t>
      </w:r>
      <w:r>
        <w:br w:type="page"/>
      </w:r>
    </w:p>
    <w:p w:rsidR="00745BA4" w:rsidRDefault="00745BA4" w:rsidP="008620CC">
      <w:pPr>
        <w:pStyle w:val="Normal1"/>
        <w:spacing w:before="100"/>
        <w:ind w:left="-567"/>
        <w:jc w:val="both"/>
      </w:pPr>
      <w:r>
        <w:rPr>
          <w:rFonts w:ascii="Arial" w:eastAsia="Arial" w:hAnsi="Arial" w:cs="Arial"/>
          <w:b/>
          <w:sz w:val="36"/>
          <w:szCs w:val="36"/>
        </w:rPr>
        <w:lastRenderedPageBreak/>
        <w:t>Part 1: Potential supplier Information</w:t>
      </w:r>
    </w:p>
    <w:p w:rsidR="00745BA4" w:rsidRDefault="00745BA4" w:rsidP="00745BA4">
      <w:pPr>
        <w:pStyle w:val="Normal1"/>
        <w:spacing w:before="100"/>
        <w:ind w:left="-525"/>
        <w:jc w:val="both"/>
      </w:pPr>
      <w:r>
        <w:rPr>
          <w:rFonts w:ascii="Arial" w:eastAsia="Arial" w:hAnsi="Arial" w:cs="Arial"/>
          <w:sz w:val="22"/>
          <w:szCs w:val="22"/>
        </w:rPr>
        <w:t>Please answer t</w:t>
      </w:r>
      <w:r w:rsidR="00DE6E8A">
        <w:rPr>
          <w:rFonts w:ascii="Arial" w:eastAsia="Arial" w:hAnsi="Arial" w:cs="Arial"/>
          <w:sz w:val="22"/>
          <w:szCs w:val="22"/>
        </w:rPr>
        <w:t>he following questions in full.</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D37BE4">
        <w:tc>
          <w:tcPr>
            <w:tcW w:w="1668" w:type="dxa"/>
            <w:tcBorders>
              <w:top w:val="single" w:sz="4"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Potential supplier information</w:t>
            </w:r>
          </w:p>
        </w:tc>
      </w:tr>
      <w:tr w:rsidR="00745BA4" w:rsidTr="00D37BE4">
        <w:tc>
          <w:tcPr>
            <w:tcW w:w="1668"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c>
          <w:tcPr>
            <w:tcW w:w="1668"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Full name of the potential supplier submitting the information</w:t>
            </w:r>
          </w:p>
          <w:p w:rsidR="00745BA4" w:rsidRDefault="00745BA4" w:rsidP="00D37BE4">
            <w:pPr>
              <w:pStyle w:val="Normal1"/>
              <w:spacing w:before="100"/>
              <w:jc w:val="both"/>
            </w:pPr>
          </w:p>
        </w:tc>
        <w:tc>
          <w:tcPr>
            <w:tcW w:w="2410" w:type="dxa"/>
            <w:tcBorders>
              <w:top w:val="single" w:sz="6" w:space="0" w:color="000000"/>
            </w:tcBorders>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D37BE4">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1.1(b) – (ii)</w:t>
            </w:r>
          </w:p>
        </w:tc>
        <w:tc>
          <w:tcPr>
            <w:tcW w:w="5244" w:type="dxa"/>
          </w:tcPr>
          <w:p w:rsidR="00745BA4" w:rsidRDefault="00745BA4" w:rsidP="00D37BE4">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1.1(c)</w:t>
            </w:r>
          </w:p>
        </w:tc>
        <w:tc>
          <w:tcPr>
            <w:tcW w:w="5244" w:type="dxa"/>
          </w:tcPr>
          <w:p w:rsidR="00745BA4" w:rsidRDefault="00745BA4" w:rsidP="00D37BE4">
            <w:pPr>
              <w:pStyle w:val="Normal1"/>
              <w:spacing w:before="100"/>
              <w:jc w:val="both"/>
            </w:pPr>
            <w:r>
              <w:rPr>
                <w:rFonts w:ascii="Arial" w:eastAsia="Arial" w:hAnsi="Arial" w:cs="Arial"/>
                <w:sz w:val="22"/>
                <w:szCs w:val="22"/>
              </w:rPr>
              <w:t xml:space="preserve">Trading status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1.1(d)</w:t>
            </w:r>
          </w:p>
        </w:tc>
        <w:tc>
          <w:tcPr>
            <w:tcW w:w="5244" w:type="dxa"/>
          </w:tcPr>
          <w:p w:rsidR="00745BA4" w:rsidRDefault="00745BA4" w:rsidP="00D37BE4">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1.1(e)</w:t>
            </w:r>
          </w:p>
        </w:tc>
        <w:tc>
          <w:tcPr>
            <w:tcW w:w="5244" w:type="dxa"/>
          </w:tcPr>
          <w:p w:rsidR="00745BA4" w:rsidRDefault="00745BA4" w:rsidP="00D37BE4">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1.1(f)</w:t>
            </w:r>
          </w:p>
        </w:tc>
        <w:tc>
          <w:tcPr>
            <w:tcW w:w="5244" w:type="dxa"/>
          </w:tcPr>
          <w:p w:rsidR="00745BA4" w:rsidRDefault="00745BA4" w:rsidP="00D37BE4">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1.1(g)</w:t>
            </w:r>
          </w:p>
        </w:tc>
        <w:tc>
          <w:tcPr>
            <w:tcW w:w="5244" w:type="dxa"/>
          </w:tcPr>
          <w:p w:rsidR="00745BA4" w:rsidRDefault="00745BA4" w:rsidP="00D37BE4">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1.1(h)</w:t>
            </w:r>
          </w:p>
        </w:tc>
        <w:tc>
          <w:tcPr>
            <w:tcW w:w="5244" w:type="dxa"/>
          </w:tcPr>
          <w:p w:rsidR="00745BA4" w:rsidRDefault="00745BA4" w:rsidP="00D37BE4">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D37BE4">
            <w:pPr>
              <w:pStyle w:val="Normal1"/>
              <w:tabs>
                <w:tab w:val="center" w:pos="4513"/>
                <w:tab w:val="right" w:pos="9026"/>
              </w:tabs>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D37BE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D37BE4">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745BA4" w:rsidRDefault="00745BA4" w:rsidP="00D37BE4">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745BA4" w:rsidRDefault="00745BA4" w:rsidP="00D37BE4">
            <w:pPr>
              <w:pStyle w:val="Normal1"/>
              <w:tabs>
                <w:tab w:val="center" w:pos="4513"/>
                <w:tab w:val="right" w:pos="9026"/>
              </w:tabs>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D37BE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D37BE4">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1.1(j) - (ii)</w:t>
            </w:r>
          </w:p>
        </w:tc>
        <w:tc>
          <w:tcPr>
            <w:tcW w:w="5244" w:type="dxa"/>
          </w:tcPr>
          <w:p w:rsidR="00745BA4" w:rsidRDefault="00745BA4" w:rsidP="00D37BE4">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1.1(k)</w:t>
            </w:r>
          </w:p>
        </w:tc>
        <w:tc>
          <w:tcPr>
            <w:tcW w:w="5244" w:type="dxa"/>
          </w:tcPr>
          <w:p w:rsidR="00745BA4" w:rsidRDefault="00745BA4" w:rsidP="00D37BE4">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1.1(l)</w:t>
            </w:r>
          </w:p>
        </w:tc>
        <w:tc>
          <w:tcPr>
            <w:tcW w:w="5244" w:type="dxa"/>
          </w:tcPr>
          <w:p w:rsidR="00745BA4" w:rsidRDefault="00745BA4" w:rsidP="00D37BE4">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D37BE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745BA4" w:rsidRDefault="00745BA4" w:rsidP="00D37BE4">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1.1(n)</w:t>
            </w:r>
          </w:p>
        </w:tc>
        <w:tc>
          <w:tcPr>
            <w:tcW w:w="5244" w:type="dxa"/>
          </w:tcPr>
          <w:p w:rsidR="00745BA4" w:rsidRDefault="00745BA4" w:rsidP="00D37BE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745BA4" w:rsidRDefault="00745BA4" w:rsidP="00D37BE4">
            <w:pPr>
              <w:pStyle w:val="Normal1"/>
              <w:jc w:val="both"/>
            </w:pPr>
            <w:r>
              <w:rPr>
                <w:rFonts w:ascii="Arial" w:eastAsia="Arial" w:hAnsi="Arial" w:cs="Arial"/>
                <w:sz w:val="22"/>
                <w:szCs w:val="22"/>
              </w:rPr>
              <w:t xml:space="preserve">- Name; </w:t>
            </w:r>
          </w:p>
          <w:p w:rsidR="00745BA4" w:rsidRDefault="00745BA4" w:rsidP="00D37BE4">
            <w:pPr>
              <w:pStyle w:val="Normal1"/>
              <w:jc w:val="both"/>
            </w:pPr>
            <w:r>
              <w:rPr>
                <w:rFonts w:ascii="Arial" w:eastAsia="Arial" w:hAnsi="Arial" w:cs="Arial"/>
                <w:sz w:val="22"/>
                <w:szCs w:val="22"/>
              </w:rPr>
              <w:t xml:space="preserve">- Date of birth; </w:t>
            </w:r>
          </w:p>
          <w:p w:rsidR="00745BA4" w:rsidRDefault="00745BA4" w:rsidP="00D37BE4">
            <w:pPr>
              <w:pStyle w:val="Normal1"/>
              <w:jc w:val="both"/>
            </w:pPr>
            <w:r>
              <w:rPr>
                <w:rFonts w:ascii="Arial" w:eastAsia="Arial" w:hAnsi="Arial" w:cs="Arial"/>
                <w:sz w:val="22"/>
                <w:szCs w:val="22"/>
              </w:rPr>
              <w:t xml:space="preserve">- Nationality; </w:t>
            </w:r>
          </w:p>
          <w:p w:rsidR="00745BA4" w:rsidRDefault="00745BA4" w:rsidP="00D37BE4">
            <w:pPr>
              <w:pStyle w:val="Normal1"/>
              <w:jc w:val="both"/>
            </w:pPr>
            <w:r>
              <w:rPr>
                <w:rFonts w:ascii="Arial" w:eastAsia="Arial" w:hAnsi="Arial" w:cs="Arial"/>
                <w:sz w:val="22"/>
                <w:szCs w:val="22"/>
              </w:rPr>
              <w:t xml:space="preserve">- Country, state or part of the UK where the PSC usually lives; </w:t>
            </w:r>
          </w:p>
          <w:p w:rsidR="00745BA4" w:rsidRDefault="00745BA4" w:rsidP="00D37BE4">
            <w:pPr>
              <w:pStyle w:val="Normal1"/>
              <w:jc w:val="both"/>
            </w:pPr>
            <w:r>
              <w:rPr>
                <w:rFonts w:ascii="Arial" w:eastAsia="Arial" w:hAnsi="Arial" w:cs="Arial"/>
                <w:sz w:val="22"/>
                <w:szCs w:val="22"/>
              </w:rPr>
              <w:t xml:space="preserve">- Service address; </w:t>
            </w:r>
          </w:p>
          <w:p w:rsidR="00745BA4" w:rsidRDefault="00745BA4" w:rsidP="00D37BE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D37BE4">
            <w:pPr>
              <w:pStyle w:val="Normal1"/>
              <w:jc w:val="both"/>
            </w:pPr>
            <w:r>
              <w:rPr>
                <w:rFonts w:ascii="Arial" w:eastAsia="Arial" w:hAnsi="Arial" w:cs="Arial"/>
                <w:sz w:val="22"/>
                <w:szCs w:val="22"/>
              </w:rPr>
              <w:t xml:space="preserve">- Which conditions for being a PSC are met; </w:t>
            </w:r>
          </w:p>
          <w:p w:rsidR="00745BA4" w:rsidRDefault="00745BA4" w:rsidP="00D37BE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D37BE4">
            <w:pPr>
              <w:pStyle w:val="Normal1"/>
              <w:jc w:val="both"/>
            </w:pPr>
            <w:r>
              <w:rPr>
                <w:rFonts w:ascii="Arial" w:eastAsia="Arial" w:hAnsi="Arial" w:cs="Arial"/>
                <w:sz w:val="22"/>
                <w:szCs w:val="22"/>
              </w:rPr>
              <w:tab/>
              <w:t xml:space="preserve">- More than 50% and less than 75%, </w:t>
            </w:r>
          </w:p>
          <w:p w:rsidR="00745BA4" w:rsidRDefault="00745BA4" w:rsidP="00D37BE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1.1(o)</w:t>
            </w:r>
          </w:p>
        </w:tc>
        <w:tc>
          <w:tcPr>
            <w:tcW w:w="5244" w:type="dxa"/>
          </w:tcPr>
          <w:p w:rsidR="00745BA4" w:rsidRDefault="00745BA4" w:rsidP="00D37BE4">
            <w:pPr>
              <w:pStyle w:val="Normal1"/>
              <w:spacing w:before="100"/>
              <w:jc w:val="both"/>
            </w:pPr>
            <w:r>
              <w:rPr>
                <w:rFonts w:ascii="Arial" w:eastAsia="Arial" w:hAnsi="Arial" w:cs="Arial"/>
                <w:sz w:val="22"/>
                <w:szCs w:val="22"/>
              </w:rPr>
              <w:t>Details of immediate parent company:</w:t>
            </w:r>
          </w:p>
          <w:p w:rsidR="00745BA4" w:rsidRDefault="00745BA4" w:rsidP="00D37BE4">
            <w:pPr>
              <w:pStyle w:val="Normal1"/>
              <w:jc w:val="both"/>
            </w:pPr>
            <w:r>
              <w:rPr>
                <w:rFonts w:ascii="Arial" w:eastAsia="Arial" w:hAnsi="Arial" w:cs="Arial"/>
                <w:sz w:val="22"/>
                <w:szCs w:val="22"/>
              </w:rPr>
              <w:t xml:space="preserve"> </w:t>
            </w:r>
          </w:p>
          <w:p w:rsidR="00745BA4" w:rsidRDefault="00745BA4" w:rsidP="00D37BE4">
            <w:pPr>
              <w:pStyle w:val="Normal1"/>
              <w:jc w:val="both"/>
            </w:pPr>
            <w:r>
              <w:rPr>
                <w:rFonts w:ascii="Arial" w:eastAsia="Arial" w:hAnsi="Arial" w:cs="Arial"/>
                <w:sz w:val="22"/>
                <w:szCs w:val="22"/>
              </w:rPr>
              <w:t>- Full name of the immediate parent company</w:t>
            </w:r>
          </w:p>
          <w:p w:rsidR="00745BA4" w:rsidRDefault="00745BA4" w:rsidP="00D37BE4">
            <w:pPr>
              <w:pStyle w:val="Normal1"/>
              <w:jc w:val="both"/>
            </w:pPr>
            <w:r>
              <w:rPr>
                <w:rFonts w:ascii="Arial" w:eastAsia="Arial" w:hAnsi="Arial" w:cs="Arial"/>
                <w:sz w:val="22"/>
                <w:szCs w:val="22"/>
              </w:rPr>
              <w:t>- Registered office address (if applicable)</w:t>
            </w:r>
          </w:p>
          <w:p w:rsidR="00745BA4" w:rsidRDefault="00745BA4" w:rsidP="00D37BE4">
            <w:pPr>
              <w:pStyle w:val="Normal1"/>
              <w:jc w:val="both"/>
            </w:pPr>
            <w:r>
              <w:rPr>
                <w:rFonts w:ascii="Arial" w:eastAsia="Arial" w:hAnsi="Arial" w:cs="Arial"/>
                <w:sz w:val="22"/>
                <w:szCs w:val="22"/>
              </w:rPr>
              <w:t>- Registration number (if applicable)</w:t>
            </w:r>
          </w:p>
          <w:p w:rsidR="00745BA4" w:rsidRDefault="00745BA4" w:rsidP="00D37BE4">
            <w:pPr>
              <w:pStyle w:val="Normal1"/>
              <w:jc w:val="both"/>
            </w:pPr>
            <w:r>
              <w:rPr>
                <w:rFonts w:ascii="Arial" w:eastAsia="Arial" w:hAnsi="Arial" w:cs="Arial"/>
                <w:sz w:val="22"/>
                <w:szCs w:val="22"/>
              </w:rPr>
              <w:t>- Head office DUNS number (if applicable)</w:t>
            </w:r>
          </w:p>
          <w:p w:rsidR="00745BA4" w:rsidRDefault="00745BA4" w:rsidP="00D37BE4">
            <w:pPr>
              <w:pStyle w:val="Normal1"/>
              <w:jc w:val="both"/>
            </w:pPr>
            <w:r>
              <w:rPr>
                <w:rFonts w:ascii="Arial" w:eastAsia="Arial" w:hAnsi="Arial" w:cs="Arial"/>
                <w:sz w:val="22"/>
                <w:szCs w:val="22"/>
              </w:rPr>
              <w:t>- Head office VAT number (if applicable)</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1.1(p)</w:t>
            </w:r>
          </w:p>
        </w:tc>
        <w:tc>
          <w:tcPr>
            <w:tcW w:w="5244" w:type="dxa"/>
          </w:tcPr>
          <w:p w:rsidR="00745BA4" w:rsidRDefault="00745BA4" w:rsidP="00D37BE4">
            <w:pPr>
              <w:pStyle w:val="Normal1"/>
              <w:spacing w:before="100"/>
              <w:jc w:val="both"/>
            </w:pPr>
            <w:r>
              <w:rPr>
                <w:rFonts w:ascii="Arial" w:eastAsia="Arial" w:hAnsi="Arial" w:cs="Arial"/>
                <w:sz w:val="22"/>
                <w:szCs w:val="22"/>
              </w:rPr>
              <w:t>Details of ultimate parent company:</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Full name of the ultimate parent company</w:t>
            </w:r>
          </w:p>
          <w:p w:rsidR="00745BA4" w:rsidRDefault="00745BA4" w:rsidP="00D37BE4">
            <w:pPr>
              <w:pStyle w:val="Normal1"/>
              <w:jc w:val="both"/>
            </w:pPr>
            <w:r>
              <w:rPr>
                <w:rFonts w:ascii="Arial" w:eastAsia="Arial" w:hAnsi="Arial" w:cs="Arial"/>
                <w:sz w:val="22"/>
                <w:szCs w:val="22"/>
              </w:rPr>
              <w:t>- Registered office address (if applicable)</w:t>
            </w:r>
          </w:p>
          <w:p w:rsidR="00745BA4" w:rsidRDefault="00745BA4" w:rsidP="00D37BE4">
            <w:pPr>
              <w:pStyle w:val="Normal1"/>
              <w:jc w:val="both"/>
            </w:pPr>
            <w:r>
              <w:rPr>
                <w:rFonts w:ascii="Arial" w:eastAsia="Arial" w:hAnsi="Arial" w:cs="Arial"/>
                <w:sz w:val="22"/>
                <w:szCs w:val="22"/>
              </w:rPr>
              <w:t>- Registration number (if applicable)</w:t>
            </w:r>
          </w:p>
          <w:p w:rsidR="00745BA4" w:rsidRDefault="00745BA4" w:rsidP="00D37BE4">
            <w:pPr>
              <w:pStyle w:val="Normal1"/>
              <w:jc w:val="both"/>
            </w:pPr>
            <w:r>
              <w:rPr>
                <w:rFonts w:ascii="Arial" w:eastAsia="Arial" w:hAnsi="Arial" w:cs="Arial"/>
                <w:sz w:val="22"/>
                <w:szCs w:val="22"/>
              </w:rPr>
              <w:t>- Head office DUNS number (if applicable)</w:t>
            </w:r>
          </w:p>
          <w:p w:rsidR="00745BA4" w:rsidRDefault="00745BA4" w:rsidP="00D37BE4">
            <w:pPr>
              <w:pStyle w:val="Normal1"/>
              <w:jc w:val="both"/>
            </w:pPr>
            <w:r>
              <w:rPr>
                <w:rFonts w:ascii="Arial" w:eastAsia="Arial" w:hAnsi="Arial" w:cs="Arial"/>
                <w:sz w:val="22"/>
                <w:szCs w:val="22"/>
              </w:rPr>
              <w:t>- Head office VAT number (if applicable)</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w:t>
      </w:r>
      <w:r w:rsidR="00D54F2A">
        <w:rPr>
          <w:rFonts w:ascii="Arial" w:eastAsia="Arial" w:hAnsi="Arial" w:cs="Arial"/>
          <w:color w:val="222222"/>
          <w:highlight w:val="white"/>
        </w:rPr>
        <w:t>nd the persons of significant control</w:t>
      </w:r>
      <w:r>
        <w:rPr>
          <w:rFonts w:ascii="Arial" w:eastAsia="Arial" w:hAnsi="Arial" w:cs="Arial"/>
          <w:color w:val="222222"/>
          <w:highlight w:val="white"/>
        </w:rPr>
        <w:t>.</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D37BE4">
        <w:tc>
          <w:tcPr>
            <w:tcW w:w="1268" w:type="dxa"/>
            <w:tcBorders>
              <w:top w:val="single" w:sz="8"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Bidding model</w:t>
            </w:r>
          </w:p>
        </w:tc>
      </w:tr>
      <w:tr w:rsidR="00745BA4" w:rsidTr="00D37BE4">
        <w:tc>
          <w:tcPr>
            <w:tcW w:w="1268" w:type="dxa"/>
            <w:tcBorders>
              <w:top w:val="single" w:sz="6"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c>
          <w:tcPr>
            <w:tcW w:w="1268"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D37BE4">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745BA4" w:rsidRDefault="00745BA4" w:rsidP="00D37BE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1.2(a) - (ii)</w:t>
            </w:r>
          </w:p>
        </w:tc>
        <w:tc>
          <w:tcPr>
            <w:tcW w:w="4007" w:type="dxa"/>
          </w:tcPr>
          <w:p w:rsidR="00745BA4" w:rsidRDefault="00745BA4" w:rsidP="00D37BE4">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D37BE4">
            <w:pPr>
              <w:pStyle w:val="Normal1"/>
              <w:tabs>
                <w:tab w:val="center" w:pos="4513"/>
                <w:tab w:val="right" w:pos="9026"/>
              </w:tabs>
              <w:spacing w:before="100"/>
              <w:jc w:val="both"/>
            </w:pP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1.2(a) - (iii)</w:t>
            </w:r>
          </w:p>
        </w:tc>
        <w:tc>
          <w:tcPr>
            <w:tcW w:w="4007" w:type="dxa"/>
          </w:tcPr>
          <w:p w:rsidR="00745BA4" w:rsidRDefault="00745BA4" w:rsidP="00D37BE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D37BE4">
            <w:pPr>
              <w:pStyle w:val="Normal1"/>
              <w:tabs>
                <w:tab w:val="center" w:pos="4513"/>
                <w:tab w:val="right" w:pos="9026"/>
              </w:tabs>
              <w:spacing w:before="100"/>
              <w:jc w:val="both"/>
            </w:pPr>
          </w:p>
        </w:tc>
      </w:tr>
      <w:tr w:rsidR="00745BA4" w:rsidTr="00D37BE4">
        <w:trPr>
          <w:trHeight w:val="260"/>
        </w:trPr>
        <w:tc>
          <w:tcPr>
            <w:tcW w:w="1268" w:type="dxa"/>
          </w:tcPr>
          <w:p w:rsidR="00745BA4" w:rsidRDefault="00745BA4" w:rsidP="00D37BE4">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745BA4" w:rsidRDefault="00745BA4" w:rsidP="00D37BE4">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D37BE4">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D37BE4">
              <w:trPr>
                <w:trHeight w:val="400"/>
              </w:trPr>
              <w:tc>
                <w:tcPr>
                  <w:tcW w:w="1814" w:type="dxa"/>
                </w:tcPr>
                <w:p w:rsidR="00745BA4" w:rsidRDefault="00745BA4" w:rsidP="00D37BE4">
                  <w:pPr>
                    <w:pStyle w:val="Normal1"/>
                    <w:jc w:val="both"/>
                  </w:pPr>
                  <w:r>
                    <w:rPr>
                      <w:rFonts w:ascii="Arial" w:eastAsia="Arial" w:hAnsi="Arial" w:cs="Arial"/>
                      <w:sz w:val="16"/>
                      <w:szCs w:val="16"/>
                    </w:rPr>
                    <w:t>Name</w:t>
                  </w:r>
                </w:p>
              </w:tc>
              <w:tc>
                <w:tcPr>
                  <w:tcW w:w="1202" w:type="dxa"/>
                </w:tcPr>
                <w:p w:rsidR="00745BA4" w:rsidRDefault="00745BA4" w:rsidP="00D37BE4">
                  <w:pPr>
                    <w:pStyle w:val="Normal1"/>
                    <w:jc w:val="both"/>
                  </w:pPr>
                </w:p>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Registered address</w:t>
                  </w:r>
                </w:p>
              </w:tc>
              <w:tc>
                <w:tcPr>
                  <w:tcW w:w="1202" w:type="dxa"/>
                </w:tcPr>
                <w:p w:rsidR="00745BA4" w:rsidRDefault="00745BA4" w:rsidP="00D37BE4">
                  <w:pPr>
                    <w:pStyle w:val="Normal1"/>
                    <w:jc w:val="both"/>
                  </w:pPr>
                </w:p>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360"/>
              </w:trPr>
              <w:tc>
                <w:tcPr>
                  <w:tcW w:w="1814" w:type="dxa"/>
                </w:tcPr>
                <w:p w:rsidR="00745BA4" w:rsidRDefault="00745BA4" w:rsidP="00D37BE4">
                  <w:pPr>
                    <w:pStyle w:val="Normal1"/>
                    <w:jc w:val="both"/>
                  </w:pPr>
                  <w:r>
                    <w:rPr>
                      <w:rFonts w:ascii="Arial" w:eastAsia="Arial" w:hAnsi="Arial" w:cs="Arial"/>
                      <w:sz w:val="16"/>
                      <w:szCs w:val="16"/>
                    </w:rPr>
                    <w:t>Trading status</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Company registration number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Head Office DUNS number (if applicable)</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Registered VAT number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Type of organisation</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360"/>
              </w:trPr>
              <w:tc>
                <w:tcPr>
                  <w:tcW w:w="1814" w:type="dxa"/>
                </w:tcPr>
                <w:p w:rsidR="00745BA4" w:rsidRDefault="00745BA4" w:rsidP="00D37BE4">
                  <w:pPr>
                    <w:pStyle w:val="Normal1"/>
                    <w:jc w:val="both"/>
                  </w:pPr>
                  <w:r>
                    <w:rPr>
                      <w:rFonts w:ascii="Arial" w:eastAsia="Arial" w:hAnsi="Arial" w:cs="Arial"/>
                      <w:sz w:val="16"/>
                      <w:szCs w:val="16"/>
                    </w:rPr>
                    <w:t>SME (Yes/No)</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bl>
          <w:p w:rsidR="00745BA4" w:rsidRDefault="00745BA4" w:rsidP="00D37BE4">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w:t>
      </w:r>
      <w:r w:rsidR="00D37BE4">
        <w:rPr>
          <w:rFonts w:ascii="Arial" w:eastAsia="Arial" w:hAnsi="Arial" w:cs="Arial"/>
          <w:sz w:val="22"/>
          <w:szCs w:val="22"/>
        </w:rPr>
        <w:t>Council</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D37BE4">
        <w:trPr>
          <w:trHeight w:val="540"/>
        </w:trPr>
        <w:tc>
          <w:tcPr>
            <w:tcW w:w="1703"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Contact details and declaration</w:t>
            </w:r>
          </w:p>
        </w:tc>
      </w:tr>
      <w:tr w:rsidR="00745BA4" w:rsidTr="00D37BE4">
        <w:trPr>
          <w:trHeight w:val="540"/>
        </w:trPr>
        <w:tc>
          <w:tcPr>
            <w:tcW w:w="1703" w:type="dxa"/>
            <w:tcBorders>
              <w:top w:val="single" w:sz="6"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rPr>
          <w:trHeight w:val="300"/>
        </w:trPr>
        <w:tc>
          <w:tcPr>
            <w:tcW w:w="1703"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1.3(b)</w:t>
            </w:r>
          </w:p>
        </w:tc>
        <w:tc>
          <w:tcPr>
            <w:tcW w:w="2545" w:type="dxa"/>
          </w:tcPr>
          <w:p w:rsidR="00745BA4" w:rsidRDefault="00745BA4" w:rsidP="00D37BE4">
            <w:pPr>
              <w:pStyle w:val="Normal1"/>
              <w:spacing w:before="100"/>
              <w:jc w:val="both"/>
            </w:pPr>
            <w:r>
              <w:rPr>
                <w:rFonts w:ascii="Arial" w:eastAsia="Arial" w:hAnsi="Arial" w:cs="Arial"/>
                <w:sz w:val="22"/>
                <w:szCs w:val="22"/>
              </w:rPr>
              <w:t>Name of organisation</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1.3(c)</w:t>
            </w:r>
          </w:p>
        </w:tc>
        <w:tc>
          <w:tcPr>
            <w:tcW w:w="2545" w:type="dxa"/>
          </w:tcPr>
          <w:p w:rsidR="00745BA4" w:rsidRDefault="00745BA4" w:rsidP="00D37BE4">
            <w:pPr>
              <w:pStyle w:val="Normal1"/>
              <w:spacing w:before="100"/>
              <w:jc w:val="both"/>
            </w:pPr>
            <w:r>
              <w:rPr>
                <w:rFonts w:ascii="Arial" w:eastAsia="Arial" w:hAnsi="Arial" w:cs="Arial"/>
                <w:sz w:val="22"/>
                <w:szCs w:val="22"/>
              </w:rPr>
              <w:t>Role in organisation</w:t>
            </w:r>
          </w:p>
        </w:tc>
        <w:tc>
          <w:tcPr>
            <w:tcW w:w="5641" w:type="dxa"/>
          </w:tcPr>
          <w:p w:rsidR="00745BA4" w:rsidRDefault="00745BA4" w:rsidP="00D37BE4">
            <w:pPr>
              <w:pStyle w:val="Normal1"/>
              <w:spacing w:before="100"/>
              <w:jc w:val="both"/>
            </w:pPr>
          </w:p>
        </w:tc>
      </w:tr>
      <w:tr w:rsidR="00745BA4" w:rsidTr="00D37BE4">
        <w:trPr>
          <w:trHeight w:val="320"/>
        </w:trPr>
        <w:tc>
          <w:tcPr>
            <w:tcW w:w="1703" w:type="dxa"/>
          </w:tcPr>
          <w:p w:rsidR="00745BA4" w:rsidRDefault="00745BA4" w:rsidP="00D37BE4">
            <w:pPr>
              <w:pStyle w:val="Normal1"/>
              <w:spacing w:before="100"/>
              <w:jc w:val="both"/>
            </w:pPr>
            <w:r>
              <w:rPr>
                <w:rFonts w:ascii="Arial" w:eastAsia="Arial" w:hAnsi="Arial" w:cs="Arial"/>
                <w:sz w:val="22"/>
                <w:szCs w:val="22"/>
              </w:rPr>
              <w:t>1.3(d)</w:t>
            </w:r>
          </w:p>
        </w:tc>
        <w:tc>
          <w:tcPr>
            <w:tcW w:w="2545" w:type="dxa"/>
          </w:tcPr>
          <w:p w:rsidR="00745BA4" w:rsidRDefault="00745BA4" w:rsidP="00D37BE4">
            <w:pPr>
              <w:pStyle w:val="Normal1"/>
              <w:spacing w:before="100"/>
              <w:jc w:val="both"/>
            </w:pPr>
            <w:r>
              <w:rPr>
                <w:rFonts w:ascii="Arial" w:eastAsia="Arial" w:hAnsi="Arial" w:cs="Arial"/>
                <w:sz w:val="22"/>
                <w:szCs w:val="22"/>
              </w:rPr>
              <w:t>Phone number</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1.3(e)</w:t>
            </w:r>
          </w:p>
        </w:tc>
        <w:tc>
          <w:tcPr>
            <w:tcW w:w="2545" w:type="dxa"/>
          </w:tcPr>
          <w:p w:rsidR="00745BA4" w:rsidRDefault="00745BA4" w:rsidP="00D37BE4">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1.3(f)</w:t>
            </w:r>
          </w:p>
        </w:tc>
        <w:tc>
          <w:tcPr>
            <w:tcW w:w="2545" w:type="dxa"/>
          </w:tcPr>
          <w:p w:rsidR="00745BA4" w:rsidRDefault="00745BA4" w:rsidP="00D37BE4">
            <w:pPr>
              <w:pStyle w:val="Normal1"/>
              <w:spacing w:before="100"/>
              <w:jc w:val="both"/>
            </w:pPr>
            <w:r>
              <w:rPr>
                <w:rFonts w:ascii="Arial" w:eastAsia="Arial" w:hAnsi="Arial" w:cs="Arial"/>
                <w:sz w:val="22"/>
                <w:szCs w:val="22"/>
              </w:rPr>
              <w:t>Postal address</w:t>
            </w:r>
          </w:p>
        </w:tc>
        <w:tc>
          <w:tcPr>
            <w:tcW w:w="5641" w:type="dxa"/>
          </w:tcPr>
          <w:p w:rsidR="00745BA4" w:rsidRDefault="00745BA4" w:rsidP="00D37BE4">
            <w:pPr>
              <w:pStyle w:val="Normal1"/>
              <w:spacing w:before="100"/>
              <w:jc w:val="both"/>
            </w:pPr>
          </w:p>
        </w:tc>
      </w:tr>
      <w:tr w:rsidR="00745BA4" w:rsidTr="00D37BE4">
        <w:trPr>
          <w:trHeight w:val="320"/>
        </w:trPr>
        <w:tc>
          <w:tcPr>
            <w:tcW w:w="1703" w:type="dxa"/>
          </w:tcPr>
          <w:p w:rsidR="00745BA4" w:rsidRDefault="00745BA4" w:rsidP="00D37BE4">
            <w:pPr>
              <w:pStyle w:val="Normal1"/>
              <w:spacing w:before="100"/>
              <w:jc w:val="both"/>
            </w:pPr>
            <w:r>
              <w:rPr>
                <w:rFonts w:ascii="Arial" w:eastAsia="Arial" w:hAnsi="Arial" w:cs="Arial"/>
                <w:sz w:val="22"/>
                <w:szCs w:val="22"/>
              </w:rPr>
              <w:t>1.3(g)</w:t>
            </w:r>
          </w:p>
        </w:tc>
        <w:tc>
          <w:tcPr>
            <w:tcW w:w="2545" w:type="dxa"/>
          </w:tcPr>
          <w:p w:rsidR="00745BA4" w:rsidRDefault="00745BA4" w:rsidP="00D37BE4">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1.3(h)</w:t>
            </w:r>
          </w:p>
        </w:tc>
        <w:tc>
          <w:tcPr>
            <w:tcW w:w="2545" w:type="dxa"/>
          </w:tcPr>
          <w:p w:rsidR="00745BA4" w:rsidRDefault="00745BA4" w:rsidP="00D37BE4">
            <w:pPr>
              <w:pStyle w:val="Normal1"/>
              <w:spacing w:before="100"/>
              <w:jc w:val="both"/>
            </w:pPr>
            <w:r>
              <w:rPr>
                <w:rFonts w:ascii="Arial" w:eastAsia="Arial" w:hAnsi="Arial" w:cs="Arial"/>
                <w:sz w:val="22"/>
                <w:szCs w:val="22"/>
              </w:rPr>
              <w:t>Date</w:t>
            </w:r>
          </w:p>
        </w:tc>
        <w:tc>
          <w:tcPr>
            <w:tcW w:w="5641" w:type="dxa"/>
          </w:tcPr>
          <w:p w:rsidR="00745BA4" w:rsidRDefault="00745BA4" w:rsidP="00D37BE4">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D37BE4">
        <w:trPr>
          <w:trHeight w:val="500"/>
        </w:trPr>
        <w:tc>
          <w:tcPr>
            <w:tcW w:w="1364"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Grounds for mandatory exclusion</w:t>
            </w:r>
          </w:p>
        </w:tc>
      </w:tr>
      <w:tr w:rsidR="00745BA4" w:rsidTr="00D37BE4">
        <w:trPr>
          <w:trHeight w:val="40"/>
        </w:trPr>
        <w:tc>
          <w:tcPr>
            <w:tcW w:w="1364"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0"/>
                <w:szCs w:val="20"/>
              </w:rPr>
              <w:t>Response</w:t>
            </w:r>
          </w:p>
        </w:tc>
      </w:tr>
      <w:tr w:rsidR="00745BA4" w:rsidTr="00D37BE4">
        <w:trPr>
          <w:trHeight w:val="1340"/>
        </w:trPr>
        <w:tc>
          <w:tcPr>
            <w:tcW w:w="1364"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D37BE4">
            <w:pPr>
              <w:pStyle w:val="Normal1"/>
              <w:jc w:val="both"/>
            </w:pPr>
            <w:r>
              <w:rPr>
                <w:rFonts w:ascii="Arial" w:eastAsia="Arial" w:hAnsi="Arial" w:cs="Arial"/>
                <w:b/>
                <w:sz w:val="22"/>
                <w:szCs w:val="22"/>
              </w:rPr>
              <w:t xml:space="preserve">Regulations 57(1) and (2) </w:t>
            </w:r>
          </w:p>
          <w:p w:rsidR="00745BA4" w:rsidRDefault="00745BA4" w:rsidP="00D37BE4">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D37BE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D37BE4">
        <w:tc>
          <w:tcPr>
            <w:tcW w:w="1364" w:type="dxa"/>
          </w:tcPr>
          <w:p w:rsidR="00745BA4" w:rsidRDefault="00745BA4" w:rsidP="00D37BE4">
            <w:pPr>
              <w:pStyle w:val="Normal1"/>
              <w:tabs>
                <w:tab w:val="left" w:pos="0"/>
              </w:tabs>
              <w:spacing w:before="100"/>
              <w:jc w:val="both"/>
            </w:pPr>
          </w:p>
        </w:tc>
        <w:tc>
          <w:tcPr>
            <w:tcW w:w="4444" w:type="dxa"/>
          </w:tcPr>
          <w:p w:rsidR="00745BA4" w:rsidRDefault="00745BA4" w:rsidP="00D37BE4">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D37BE4">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c>
          <w:tcPr>
            <w:tcW w:w="1364" w:type="dxa"/>
          </w:tcPr>
          <w:p w:rsidR="00745BA4" w:rsidRDefault="00745BA4" w:rsidP="00D37BE4">
            <w:pPr>
              <w:pStyle w:val="Normal1"/>
              <w:tabs>
                <w:tab w:val="left" w:pos="743"/>
              </w:tabs>
              <w:spacing w:before="100"/>
              <w:jc w:val="both"/>
            </w:pPr>
          </w:p>
        </w:tc>
        <w:tc>
          <w:tcPr>
            <w:tcW w:w="4444" w:type="dxa"/>
          </w:tcPr>
          <w:p w:rsidR="00745BA4" w:rsidRDefault="00745BA4" w:rsidP="00D37BE4">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D37BE4">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rPr>
          <w:trHeight w:val="240"/>
        </w:trPr>
        <w:tc>
          <w:tcPr>
            <w:tcW w:w="1364" w:type="dxa"/>
          </w:tcPr>
          <w:p w:rsidR="00745BA4" w:rsidRDefault="00745BA4" w:rsidP="00D37BE4">
            <w:pPr>
              <w:pStyle w:val="Normal1"/>
              <w:tabs>
                <w:tab w:val="left" w:pos="34"/>
              </w:tabs>
              <w:spacing w:before="100"/>
              <w:jc w:val="both"/>
            </w:pPr>
          </w:p>
        </w:tc>
        <w:tc>
          <w:tcPr>
            <w:tcW w:w="4444" w:type="dxa"/>
          </w:tcPr>
          <w:p w:rsidR="00745BA4" w:rsidRDefault="00745BA4" w:rsidP="00D37BE4">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D37BE4">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c>
          <w:tcPr>
            <w:tcW w:w="1364" w:type="dxa"/>
          </w:tcPr>
          <w:p w:rsidR="00745BA4" w:rsidRDefault="00745BA4" w:rsidP="00D37BE4">
            <w:pPr>
              <w:pStyle w:val="Normal1"/>
              <w:spacing w:before="100"/>
              <w:jc w:val="both"/>
            </w:pPr>
          </w:p>
        </w:tc>
        <w:tc>
          <w:tcPr>
            <w:tcW w:w="4444" w:type="dxa"/>
          </w:tcPr>
          <w:p w:rsidR="00745BA4" w:rsidRDefault="00745BA4" w:rsidP="00D37BE4">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D37BE4">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c>
          <w:tcPr>
            <w:tcW w:w="1364" w:type="dxa"/>
          </w:tcPr>
          <w:p w:rsidR="00745BA4" w:rsidRDefault="00745BA4" w:rsidP="00D37BE4">
            <w:pPr>
              <w:pStyle w:val="Normal1"/>
              <w:jc w:val="both"/>
            </w:pPr>
          </w:p>
        </w:tc>
        <w:tc>
          <w:tcPr>
            <w:tcW w:w="4444" w:type="dxa"/>
          </w:tcPr>
          <w:p w:rsidR="00745BA4" w:rsidRDefault="00745BA4" w:rsidP="00D37BE4">
            <w:pPr>
              <w:pStyle w:val="Normal1"/>
              <w:jc w:val="both"/>
            </w:pPr>
            <w:r>
              <w:rPr>
                <w:rFonts w:ascii="Arial" w:eastAsia="Arial" w:hAnsi="Arial" w:cs="Arial"/>
                <w:sz w:val="22"/>
                <w:szCs w:val="22"/>
              </w:rPr>
              <w:t>Money laundering or terrorist financing</w:t>
            </w:r>
          </w:p>
        </w:tc>
        <w:tc>
          <w:tcPr>
            <w:tcW w:w="3548" w:type="dxa"/>
          </w:tcPr>
          <w:p w:rsidR="00745BA4" w:rsidRDefault="00745BA4" w:rsidP="00D37BE4">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rPr>
          <w:trHeight w:val="560"/>
        </w:trPr>
        <w:tc>
          <w:tcPr>
            <w:tcW w:w="1364" w:type="dxa"/>
          </w:tcPr>
          <w:p w:rsidR="00745BA4" w:rsidRDefault="00745BA4" w:rsidP="00D37BE4">
            <w:pPr>
              <w:pStyle w:val="Normal1"/>
              <w:spacing w:before="100"/>
              <w:ind w:right="317"/>
              <w:jc w:val="both"/>
            </w:pPr>
          </w:p>
        </w:tc>
        <w:tc>
          <w:tcPr>
            <w:tcW w:w="4444" w:type="dxa"/>
          </w:tcPr>
          <w:p w:rsidR="00745BA4" w:rsidRDefault="00745BA4" w:rsidP="00D37BE4">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D37BE4">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D37BE4">
        <w:tc>
          <w:tcPr>
            <w:tcW w:w="1364" w:type="dxa"/>
          </w:tcPr>
          <w:p w:rsidR="00745BA4" w:rsidRDefault="00745BA4" w:rsidP="00D37BE4">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D37BE4">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D37BE4">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D37BE4">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D37BE4">
            <w:pPr>
              <w:pStyle w:val="Normal1"/>
              <w:keepLines/>
              <w:widowControl w:val="0"/>
              <w:spacing w:before="100"/>
              <w:jc w:val="both"/>
            </w:pPr>
            <w:r>
              <w:rPr>
                <w:rFonts w:ascii="Arial" w:eastAsia="Arial" w:hAnsi="Arial" w:cs="Arial"/>
                <w:sz w:val="22"/>
                <w:szCs w:val="22"/>
              </w:rPr>
              <w:t xml:space="preserve">If the relevant documentation is available electronically please provide the web address, issuing </w:t>
            </w:r>
            <w:r w:rsidR="00D37BE4">
              <w:rPr>
                <w:rFonts w:ascii="Arial" w:eastAsia="Arial" w:hAnsi="Arial" w:cs="Arial"/>
                <w:sz w:val="22"/>
                <w:szCs w:val="22"/>
              </w:rPr>
              <w:t>Council</w:t>
            </w:r>
            <w:r>
              <w:rPr>
                <w:rFonts w:ascii="Arial" w:eastAsia="Arial" w:hAnsi="Arial" w:cs="Arial"/>
                <w:sz w:val="22"/>
                <w:szCs w:val="22"/>
              </w:rPr>
              <w:t>, precise reference of the documents.</w:t>
            </w:r>
          </w:p>
        </w:tc>
        <w:tc>
          <w:tcPr>
            <w:tcW w:w="3548" w:type="dxa"/>
          </w:tcPr>
          <w:p w:rsidR="00745BA4" w:rsidRDefault="00745BA4" w:rsidP="00D37BE4">
            <w:pPr>
              <w:pStyle w:val="Normal1"/>
              <w:keepLines/>
              <w:widowControl w:val="0"/>
              <w:jc w:val="both"/>
            </w:pPr>
          </w:p>
        </w:tc>
      </w:tr>
      <w:tr w:rsidR="00745BA4" w:rsidTr="00D37BE4">
        <w:tc>
          <w:tcPr>
            <w:tcW w:w="1364" w:type="dxa"/>
          </w:tcPr>
          <w:p w:rsidR="00745BA4" w:rsidRDefault="00745BA4" w:rsidP="00D37BE4">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D37BE4">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5F483E">
              <w:rPr>
                <w:rFonts w:ascii="Arial" w:eastAsia="Arial" w:hAnsi="Arial" w:cs="Arial"/>
                <w:sz w:val="22"/>
                <w:szCs w:val="22"/>
              </w:rPr>
              <w:t>a relevant ground for exclusion</w:t>
            </w:r>
            <w:r>
              <w:rPr>
                <w:rFonts w:ascii="Arial" w:eastAsia="Arial" w:hAnsi="Arial" w:cs="Arial"/>
                <w:sz w:val="22"/>
                <w:szCs w:val="22"/>
              </w:rPr>
              <w:t>? (Self</w:t>
            </w:r>
            <w:r w:rsidR="005F483E">
              <w:rPr>
                <w:rFonts w:ascii="Arial" w:eastAsia="Arial" w:hAnsi="Arial" w:cs="Arial"/>
                <w:sz w:val="22"/>
                <w:szCs w:val="22"/>
              </w:rPr>
              <w:t>-</w:t>
            </w:r>
            <w:r>
              <w:rPr>
                <w:rFonts w:ascii="Arial" w:eastAsia="Arial" w:hAnsi="Arial" w:cs="Arial"/>
                <w:sz w:val="22"/>
                <w:szCs w:val="22"/>
              </w:rPr>
              <w:t xml:space="preserve"> Cleaning)</w:t>
            </w:r>
          </w:p>
        </w:tc>
        <w:tc>
          <w:tcPr>
            <w:tcW w:w="3548" w:type="dxa"/>
          </w:tcPr>
          <w:p w:rsidR="00745BA4" w:rsidRDefault="00745BA4" w:rsidP="00D37BE4">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D37BE4">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D37BE4">
            <w:pPr>
              <w:pStyle w:val="Normal1"/>
              <w:keepLines/>
              <w:widowControl w:val="0"/>
              <w:jc w:val="both"/>
            </w:pPr>
          </w:p>
        </w:tc>
      </w:tr>
      <w:tr w:rsidR="00745BA4" w:rsidTr="00D37BE4">
        <w:tc>
          <w:tcPr>
            <w:tcW w:w="1364" w:type="dxa"/>
          </w:tcPr>
          <w:p w:rsidR="00745BA4" w:rsidRDefault="00745BA4" w:rsidP="00D37BE4">
            <w:pPr>
              <w:pStyle w:val="Normal1"/>
              <w:spacing w:before="100"/>
              <w:jc w:val="both"/>
            </w:pPr>
            <w:r>
              <w:rPr>
                <w:rFonts w:ascii="Arial" w:eastAsia="Arial" w:hAnsi="Arial" w:cs="Arial"/>
                <w:sz w:val="22"/>
                <w:szCs w:val="22"/>
              </w:rPr>
              <w:t>2.3(a)</w:t>
            </w:r>
          </w:p>
        </w:tc>
        <w:tc>
          <w:tcPr>
            <w:tcW w:w="4444" w:type="dxa"/>
          </w:tcPr>
          <w:p w:rsidR="00745BA4" w:rsidRDefault="00745BA4" w:rsidP="00D37BE4">
            <w:pPr>
              <w:pStyle w:val="Normal1"/>
              <w:spacing w:before="100"/>
              <w:jc w:val="both"/>
            </w:pPr>
            <w:r>
              <w:rPr>
                <w:rFonts w:ascii="Arial" w:eastAsia="Arial" w:hAnsi="Arial" w:cs="Arial"/>
                <w:b/>
                <w:sz w:val="22"/>
                <w:szCs w:val="22"/>
              </w:rPr>
              <w:t>Regulation 57(3)</w:t>
            </w:r>
          </w:p>
          <w:p w:rsidR="00745BA4" w:rsidRDefault="00745BA4" w:rsidP="00D37BE4">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w:t>
            </w:r>
            <w:r>
              <w:rPr>
                <w:rFonts w:ascii="Arial" w:eastAsia="Arial" w:hAnsi="Arial" w:cs="Arial"/>
                <w:sz w:val="22"/>
                <w:szCs w:val="22"/>
              </w:rPr>
              <w:lastRenderedPageBreak/>
              <w:t>provisions of the country in which the organisation is established (if outside the UK), that the organisation is in breach of obligations related to the payment of tax or social security contributions?</w:t>
            </w:r>
          </w:p>
          <w:p w:rsidR="00745BA4" w:rsidRDefault="00745BA4" w:rsidP="00D37BE4">
            <w:pPr>
              <w:pStyle w:val="Normal1"/>
              <w:spacing w:before="100"/>
              <w:jc w:val="both"/>
            </w:pPr>
          </w:p>
        </w:tc>
        <w:tc>
          <w:tcPr>
            <w:tcW w:w="3548" w:type="dxa"/>
          </w:tcPr>
          <w:p w:rsidR="00745BA4" w:rsidRDefault="00745BA4" w:rsidP="00D37BE4">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p>
        </w:tc>
      </w:tr>
      <w:tr w:rsidR="00745BA4" w:rsidTr="00D37BE4">
        <w:tc>
          <w:tcPr>
            <w:tcW w:w="1364" w:type="dxa"/>
          </w:tcPr>
          <w:p w:rsidR="00745BA4" w:rsidRDefault="00745BA4" w:rsidP="00D37BE4">
            <w:pPr>
              <w:pStyle w:val="Normal1"/>
              <w:spacing w:before="100"/>
              <w:jc w:val="both"/>
            </w:pPr>
            <w:r>
              <w:rPr>
                <w:rFonts w:ascii="Arial" w:eastAsia="Arial" w:hAnsi="Arial" w:cs="Arial"/>
                <w:sz w:val="22"/>
                <w:szCs w:val="22"/>
              </w:rPr>
              <w:lastRenderedPageBreak/>
              <w:t>2.3(b)</w:t>
            </w:r>
          </w:p>
        </w:tc>
        <w:tc>
          <w:tcPr>
            <w:tcW w:w="4444" w:type="dxa"/>
          </w:tcPr>
          <w:p w:rsidR="00745BA4" w:rsidRDefault="00745BA4" w:rsidP="00D37BE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D37BE4">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 xml:space="preserve">Please Note: The </w:t>
      </w:r>
      <w:r w:rsidR="00D37BE4">
        <w:rPr>
          <w:rFonts w:ascii="Arial" w:eastAsia="Arial" w:hAnsi="Arial" w:cs="Arial"/>
          <w:sz w:val="22"/>
          <w:szCs w:val="22"/>
        </w:rPr>
        <w:t>Council</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D37BE4">
        <w:trPr>
          <w:trHeight w:val="400"/>
        </w:trPr>
        <w:tc>
          <w:tcPr>
            <w:tcW w:w="1230"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 xml:space="preserve">Grounds for discretionary exclusion </w:t>
            </w:r>
          </w:p>
        </w:tc>
      </w:tr>
      <w:tr w:rsidR="00745BA4" w:rsidTr="00D37BE4">
        <w:trPr>
          <w:trHeight w:val="400"/>
        </w:trPr>
        <w:tc>
          <w:tcPr>
            <w:tcW w:w="1230" w:type="dxa"/>
            <w:tcBorders>
              <w:top w:val="single" w:sz="6" w:space="0" w:color="000000"/>
              <w:bottom w:val="single" w:sz="6" w:space="0" w:color="000000"/>
            </w:tcBorders>
            <w:shd w:val="clear" w:color="auto" w:fill="CCFFFF"/>
          </w:tcPr>
          <w:p w:rsidR="00745BA4" w:rsidRDefault="00745BA4" w:rsidP="00D37BE4">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rPr>
          <w:trHeight w:val="400"/>
        </w:trPr>
        <w:tc>
          <w:tcPr>
            <w:tcW w:w="1230"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D37BE4">
            <w:pPr>
              <w:pStyle w:val="Normal1"/>
              <w:spacing w:before="100"/>
              <w:jc w:val="both"/>
            </w:pPr>
            <w:r>
              <w:rPr>
                <w:rFonts w:ascii="Arial" w:eastAsia="Arial" w:hAnsi="Arial" w:cs="Arial"/>
                <w:b/>
                <w:sz w:val="22"/>
                <w:szCs w:val="22"/>
              </w:rPr>
              <w:t>Regulation 57 (8)</w:t>
            </w:r>
          </w:p>
          <w:p w:rsidR="00745BA4" w:rsidRDefault="00745BA4" w:rsidP="00D37BE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D37BE4">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D37BE4">
        <w:tc>
          <w:tcPr>
            <w:tcW w:w="1230" w:type="dxa"/>
          </w:tcPr>
          <w:p w:rsidR="00745BA4" w:rsidRDefault="00745BA4" w:rsidP="00D37BE4">
            <w:pPr>
              <w:pStyle w:val="Normal1"/>
              <w:tabs>
                <w:tab w:val="left" w:pos="0"/>
              </w:tabs>
              <w:jc w:val="both"/>
            </w:pPr>
            <w:r>
              <w:rPr>
                <w:rFonts w:ascii="Arial" w:eastAsia="Arial" w:hAnsi="Arial" w:cs="Arial"/>
                <w:sz w:val="22"/>
                <w:szCs w:val="22"/>
              </w:rPr>
              <w:t>3.1(a)</w:t>
            </w:r>
          </w:p>
          <w:p w:rsidR="00745BA4" w:rsidRDefault="00745BA4" w:rsidP="00D37BE4">
            <w:pPr>
              <w:pStyle w:val="Normal1"/>
              <w:tabs>
                <w:tab w:val="left" w:pos="0"/>
              </w:tabs>
              <w:jc w:val="both"/>
            </w:pPr>
          </w:p>
          <w:p w:rsidR="00745BA4" w:rsidRDefault="00745BA4" w:rsidP="00D37BE4">
            <w:pPr>
              <w:pStyle w:val="Normal1"/>
              <w:tabs>
                <w:tab w:val="left" w:pos="0"/>
              </w:tabs>
              <w:jc w:val="both"/>
            </w:pPr>
          </w:p>
        </w:tc>
        <w:tc>
          <w:tcPr>
            <w:tcW w:w="4575" w:type="dxa"/>
          </w:tcPr>
          <w:p w:rsidR="00745BA4" w:rsidRDefault="00745BA4" w:rsidP="00D37BE4">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D37BE4">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tabs>
                <w:tab w:val="left" w:pos="0"/>
              </w:tabs>
              <w:jc w:val="both"/>
            </w:pPr>
            <w:r>
              <w:rPr>
                <w:rFonts w:ascii="Arial" w:eastAsia="Arial" w:hAnsi="Arial" w:cs="Arial"/>
                <w:sz w:val="22"/>
                <w:szCs w:val="22"/>
              </w:rPr>
              <w:t>3.1 (b)</w:t>
            </w:r>
          </w:p>
        </w:tc>
        <w:tc>
          <w:tcPr>
            <w:tcW w:w="4575" w:type="dxa"/>
          </w:tcPr>
          <w:p w:rsidR="00745BA4" w:rsidRDefault="00745BA4" w:rsidP="00D37BE4">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D37BE4">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tabs>
                <w:tab w:val="left" w:pos="0"/>
              </w:tabs>
              <w:jc w:val="both"/>
            </w:pPr>
            <w:r>
              <w:rPr>
                <w:rFonts w:ascii="Arial" w:eastAsia="Arial" w:hAnsi="Arial" w:cs="Arial"/>
                <w:sz w:val="22"/>
                <w:szCs w:val="22"/>
              </w:rPr>
              <w:t>3.1 (c)</w:t>
            </w:r>
          </w:p>
        </w:tc>
        <w:tc>
          <w:tcPr>
            <w:tcW w:w="4575" w:type="dxa"/>
          </w:tcPr>
          <w:p w:rsidR="00745BA4" w:rsidRDefault="00745BA4" w:rsidP="00D37BE4">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D37BE4">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D37BE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D37BE4">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spacing w:before="100"/>
              <w:jc w:val="both"/>
            </w:pPr>
            <w:r>
              <w:rPr>
                <w:rFonts w:ascii="Arial" w:eastAsia="Arial" w:hAnsi="Arial" w:cs="Arial"/>
                <w:sz w:val="22"/>
                <w:szCs w:val="22"/>
              </w:rPr>
              <w:t>If yes please provide details at 3.2</w:t>
            </w:r>
          </w:p>
          <w:p w:rsidR="00745BA4" w:rsidRDefault="00745BA4" w:rsidP="00D37BE4">
            <w:pPr>
              <w:pStyle w:val="Normal1"/>
              <w:spacing w:before="100"/>
              <w:jc w:val="both"/>
            </w:pPr>
          </w:p>
          <w:p w:rsidR="00745BA4" w:rsidRDefault="00745BA4" w:rsidP="00D37BE4">
            <w:pPr>
              <w:pStyle w:val="Normal1"/>
              <w:spacing w:before="100"/>
              <w:jc w:val="both"/>
            </w:pPr>
          </w:p>
        </w:tc>
      </w:tr>
      <w:tr w:rsidR="00745BA4" w:rsidTr="00D37BE4">
        <w:trPr>
          <w:trHeight w:val="240"/>
        </w:trPr>
        <w:tc>
          <w:tcPr>
            <w:tcW w:w="1230" w:type="dxa"/>
          </w:tcPr>
          <w:p w:rsidR="00745BA4" w:rsidRDefault="00745BA4" w:rsidP="00D37BE4">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D37BE4">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D37BE4">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spacing w:before="100"/>
              <w:jc w:val="both"/>
            </w:pPr>
            <w:r>
              <w:rPr>
                <w:rFonts w:ascii="Arial" w:eastAsia="Arial" w:hAnsi="Arial" w:cs="Arial"/>
                <w:sz w:val="22"/>
                <w:szCs w:val="22"/>
              </w:rPr>
              <w:t>3.1(f)</w:t>
            </w:r>
          </w:p>
        </w:tc>
        <w:tc>
          <w:tcPr>
            <w:tcW w:w="4575" w:type="dxa"/>
          </w:tcPr>
          <w:p w:rsidR="00745BA4" w:rsidRDefault="00745BA4" w:rsidP="00D37BE4">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D37BE4">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spacing w:before="100"/>
              <w:jc w:val="both"/>
            </w:pPr>
            <w:r>
              <w:rPr>
                <w:rFonts w:ascii="Arial" w:eastAsia="Arial" w:hAnsi="Arial" w:cs="Arial"/>
                <w:sz w:val="22"/>
                <w:szCs w:val="22"/>
              </w:rPr>
              <w:t>3.1(g)</w:t>
            </w:r>
          </w:p>
        </w:tc>
        <w:tc>
          <w:tcPr>
            <w:tcW w:w="4575" w:type="dxa"/>
          </w:tcPr>
          <w:p w:rsidR="00745BA4" w:rsidRDefault="00745BA4" w:rsidP="00D37BE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D37BE4">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spacing w:before="100"/>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spacing w:before="100"/>
              <w:jc w:val="both"/>
            </w:pPr>
            <w:r>
              <w:rPr>
                <w:rFonts w:ascii="Arial" w:eastAsia="Arial" w:hAnsi="Arial" w:cs="Arial"/>
                <w:sz w:val="22"/>
                <w:szCs w:val="22"/>
              </w:rPr>
              <w:t>3.1(h)</w:t>
            </w:r>
          </w:p>
        </w:tc>
        <w:tc>
          <w:tcPr>
            <w:tcW w:w="4575" w:type="dxa"/>
          </w:tcPr>
          <w:p w:rsidR="00745BA4" w:rsidRDefault="00745BA4" w:rsidP="00D37BE4">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D37BE4">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tc>
      </w:tr>
      <w:tr w:rsidR="00745BA4" w:rsidTr="00D37BE4">
        <w:tc>
          <w:tcPr>
            <w:tcW w:w="1230" w:type="dxa"/>
          </w:tcPr>
          <w:p w:rsidR="00745BA4" w:rsidRDefault="00745BA4" w:rsidP="00D37BE4">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745BA4" w:rsidRDefault="00745BA4" w:rsidP="00D37BE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D37BE4">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spacing w:before="100"/>
              <w:jc w:val="both"/>
            </w:pPr>
            <w:r>
              <w:rPr>
                <w:rFonts w:ascii="Arial" w:eastAsia="Arial" w:hAnsi="Arial" w:cs="Arial"/>
                <w:sz w:val="22"/>
                <w:szCs w:val="22"/>
              </w:rPr>
              <w:t>If yes please provide details at 3.2</w:t>
            </w:r>
          </w:p>
        </w:tc>
      </w:tr>
      <w:tr w:rsidR="00745BA4" w:rsidTr="00D37BE4">
        <w:trPr>
          <w:trHeight w:val="580"/>
        </w:trPr>
        <w:tc>
          <w:tcPr>
            <w:tcW w:w="1230" w:type="dxa"/>
          </w:tcPr>
          <w:p w:rsidR="00745BA4" w:rsidRDefault="00745BA4" w:rsidP="00D37BE4">
            <w:pPr>
              <w:pStyle w:val="Normal1"/>
              <w:jc w:val="both"/>
            </w:pPr>
            <w:r>
              <w:rPr>
                <w:rFonts w:ascii="Arial" w:eastAsia="Arial" w:hAnsi="Arial" w:cs="Arial"/>
                <w:sz w:val="22"/>
                <w:szCs w:val="22"/>
              </w:rPr>
              <w:t>3.1(j)</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3.1(j) - (ii)</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3.1(j) –(iii)</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3.1(j)-(iv)</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tc>
        <w:tc>
          <w:tcPr>
            <w:tcW w:w="4575" w:type="dxa"/>
          </w:tcPr>
          <w:p w:rsidR="00745BA4" w:rsidRDefault="00745BA4" w:rsidP="00D37BE4">
            <w:pPr>
              <w:pStyle w:val="Normal1"/>
              <w:jc w:val="both"/>
            </w:pPr>
            <w:r>
              <w:rPr>
                <w:rFonts w:ascii="Arial" w:eastAsia="Arial" w:hAnsi="Arial" w:cs="Arial"/>
                <w:sz w:val="22"/>
                <w:szCs w:val="22"/>
              </w:rPr>
              <w:lastRenderedPageBreak/>
              <w:t>Please answer the following statements</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The organisation has withheld such information.</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xml:space="preserve">The organisation has influenced the decision-making process of the </w:t>
            </w:r>
            <w:r w:rsidR="00D37BE4">
              <w:rPr>
                <w:rFonts w:ascii="Arial" w:eastAsia="Arial" w:hAnsi="Arial" w:cs="Arial"/>
                <w:sz w:val="22"/>
                <w:szCs w:val="22"/>
              </w:rPr>
              <w:t>Council</w:t>
            </w:r>
            <w:r>
              <w:rPr>
                <w:rFonts w:ascii="Arial" w:eastAsia="Arial" w:hAnsi="Arial" w:cs="Arial"/>
                <w:sz w:val="22"/>
                <w:szCs w:val="22"/>
              </w:rPr>
              <w:t xml:space="preserve">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745BA4" w:rsidRDefault="00745BA4" w:rsidP="00D37BE4">
            <w:pPr>
              <w:pStyle w:val="Normal1"/>
              <w:spacing w:before="100"/>
              <w:jc w:val="both"/>
            </w:pPr>
          </w:p>
          <w:p w:rsidR="00745BA4" w:rsidRDefault="00745BA4" w:rsidP="00D37BE4">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If Yes please provide details at 3.2</w:t>
            </w:r>
          </w:p>
          <w:p w:rsidR="00745BA4" w:rsidRDefault="00745BA4" w:rsidP="00D37BE4">
            <w:pPr>
              <w:pStyle w:val="Normal1"/>
              <w:jc w:val="both"/>
            </w:pPr>
          </w:p>
          <w:p w:rsidR="00745BA4" w:rsidRDefault="00745BA4" w:rsidP="00D37BE4">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D37BE4">
        <w:tc>
          <w:tcPr>
            <w:tcW w:w="1257" w:type="dxa"/>
          </w:tcPr>
          <w:p w:rsidR="00745BA4" w:rsidRDefault="00745BA4" w:rsidP="00D37BE4">
            <w:pPr>
              <w:pStyle w:val="Normal1"/>
              <w:spacing w:before="100"/>
              <w:jc w:val="both"/>
            </w:pPr>
            <w:r>
              <w:rPr>
                <w:rFonts w:ascii="Arial" w:eastAsia="Arial" w:hAnsi="Arial" w:cs="Arial"/>
                <w:sz w:val="22"/>
                <w:szCs w:val="22"/>
              </w:rPr>
              <w:t>3.2</w:t>
            </w:r>
          </w:p>
        </w:tc>
        <w:tc>
          <w:tcPr>
            <w:tcW w:w="4521" w:type="dxa"/>
          </w:tcPr>
          <w:p w:rsidR="00745BA4" w:rsidRDefault="00745BA4" w:rsidP="00D37BE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745BA4" w:rsidRDefault="00745BA4" w:rsidP="00D37BE4">
            <w:pPr>
              <w:pStyle w:val="Normal1"/>
              <w:spacing w:before="100"/>
              <w:jc w:val="both"/>
            </w:pPr>
          </w:p>
        </w:tc>
      </w:tr>
    </w:tbl>
    <w:p w:rsidR="00745BA4" w:rsidRDefault="00745BA4" w:rsidP="00745BA4">
      <w:pPr>
        <w:pStyle w:val="Normal1"/>
        <w:ind w:left="851" w:right="849"/>
        <w:jc w:val="both"/>
      </w:pPr>
      <w:bookmarkStart w:id="47" w:name="_37m2jsg" w:colFirst="0" w:colLast="0"/>
      <w:bookmarkEnd w:id="47"/>
    </w:p>
    <w:p w:rsidR="00745BA4" w:rsidRDefault="00745BA4" w:rsidP="00745BA4">
      <w:pPr>
        <w:pStyle w:val="Normal1"/>
        <w:ind w:left="-525" w:right="-525"/>
        <w:jc w:val="both"/>
      </w:pPr>
      <w:bookmarkStart w:id="48" w:name="_1mrcu09" w:colFirst="0" w:colLast="0"/>
      <w:bookmarkEnd w:id="48"/>
    </w:p>
    <w:p w:rsidR="00745BA4" w:rsidRDefault="00745BA4" w:rsidP="00D15E71">
      <w:pPr>
        <w:pStyle w:val="Normal1"/>
      </w:pPr>
      <w:r>
        <w:br w:type="page"/>
      </w:r>
    </w:p>
    <w:p w:rsidR="00DE3944" w:rsidRDefault="00745BA4" w:rsidP="00DE3944">
      <w:pPr>
        <w:pStyle w:val="Normal1"/>
        <w:ind w:left="-567" w:right="849"/>
        <w:jc w:val="both"/>
        <w:rPr>
          <w:rFonts w:ascii="Arial" w:eastAsia="Arial" w:hAnsi="Arial" w:cs="Arial"/>
        </w:rPr>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rPr>
        <w:t xml:space="preserve"> </w:t>
      </w:r>
    </w:p>
    <w:p w:rsidR="00DE3944" w:rsidRPr="00D15E71" w:rsidRDefault="00DE3944" w:rsidP="00DE3944">
      <w:pPr>
        <w:pStyle w:val="Normal1"/>
        <w:ind w:left="-567" w:right="849"/>
        <w:jc w:val="both"/>
        <w:rPr>
          <w:sz w:val="16"/>
          <w:szCs w:val="16"/>
        </w:rPr>
      </w:pPr>
    </w:p>
    <w:tbl>
      <w:tblPr>
        <w:tblW w:w="962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2"/>
        <w:gridCol w:w="5677"/>
        <w:gridCol w:w="34"/>
        <w:gridCol w:w="2517"/>
      </w:tblGrid>
      <w:tr w:rsidR="00745BA4" w:rsidTr="00B71218">
        <w:trPr>
          <w:trHeight w:val="400"/>
        </w:trPr>
        <w:tc>
          <w:tcPr>
            <w:tcW w:w="1392" w:type="dxa"/>
            <w:tcBorders>
              <w:top w:val="single" w:sz="8" w:space="0" w:color="000000"/>
              <w:bottom w:val="single" w:sz="6" w:space="0" w:color="000000"/>
            </w:tcBorders>
            <w:shd w:val="clear" w:color="auto" w:fill="CCFFFF"/>
          </w:tcPr>
          <w:p w:rsidR="00745BA4" w:rsidRPr="00DB568C" w:rsidRDefault="00745BA4" w:rsidP="00D37BE4">
            <w:pPr>
              <w:pStyle w:val="Normal1"/>
              <w:spacing w:before="100"/>
              <w:jc w:val="both"/>
              <w:rPr>
                <w:b/>
                <w:color w:val="auto"/>
              </w:rPr>
            </w:pPr>
            <w:r w:rsidRPr="00DB568C">
              <w:rPr>
                <w:rFonts w:ascii="Arial" w:eastAsia="Arial" w:hAnsi="Arial" w:cs="Arial"/>
                <w:b/>
                <w:color w:val="auto"/>
              </w:rPr>
              <w:t>Section 4</w:t>
            </w:r>
          </w:p>
        </w:tc>
        <w:tc>
          <w:tcPr>
            <w:tcW w:w="8228" w:type="dxa"/>
            <w:gridSpan w:val="3"/>
            <w:tcBorders>
              <w:top w:val="single" w:sz="8" w:space="0" w:color="000000"/>
              <w:bottom w:val="single" w:sz="6" w:space="0" w:color="000000"/>
            </w:tcBorders>
            <w:shd w:val="clear" w:color="auto" w:fill="CCFFFF"/>
          </w:tcPr>
          <w:p w:rsidR="00DE3944" w:rsidRPr="00DB568C" w:rsidRDefault="00745BA4" w:rsidP="00D37BE4">
            <w:pPr>
              <w:pStyle w:val="Normal1"/>
              <w:spacing w:before="100"/>
              <w:jc w:val="both"/>
              <w:rPr>
                <w:rFonts w:ascii="Arial" w:eastAsia="Arial" w:hAnsi="Arial" w:cs="Arial"/>
                <w:color w:val="auto"/>
                <w:sz w:val="22"/>
                <w:szCs w:val="22"/>
              </w:rPr>
            </w:pPr>
            <w:r w:rsidRPr="00DB568C">
              <w:rPr>
                <w:rFonts w:ascii="Arial" w:eastAsia="Arial" w:hAnsi="Arial" w:cs="Arial"/>
                <w:b/>
                <w:color w:val="auto"/>
              </w:rPr>
              <w:t>Economic and Financial Standing</w:t>
            </w:r>
            <w:r w:rsidR="00B71218" w:rsidRPr="00DB568C">
              <w:rPr>
                <w:rFonts w:ascii="Arial" w:eastAsia="Arial" w:hAnsi="Arial" w:cs="Arial"/>
                <w:color w:val="auto"/>
                <w:sz w:val="22"/>
                <w:szCs w:val="22"/>
              </w:rPr>
              <w:t xml:space="preserve"> </w:t>
            </w:r>
          </w:p>
          <w:p w:rsidR="00DE3944" w:rsidRPr="00DB568C" w:rsidRDefault="00DE3944" w:rsidP="00C0535E">
            <w:pPr>
              <w:spacing w:after="120"/>
              <w:ind w:left="34" w:right="182"/>
              <w:rPr>
                <w:rFonts w:ascii="Arial" w:hAnsi="Arial" w:cs="Arial"/>
                <w:color w:val="auto"/>
                <w:szCs w:val="22"/>
              </w:rPr>
            </w:pPr>
          </w:p>
        </w:tc>
      </w:tr>
      <w:tr w:rsidR="00745BA4" w:rsidTr="00B71218">
        <w:trPr>
          <w:trHeight w:val="400"/>
        </w:trPr>
        <w:tc>
          <w:tcPr>
            <w:tcW w:w="1392" w:type="dxa"/>
            <w:tcBorders>
              <w:top w:val="single" w:sz="6" w:space="0" w:color="000000"/>
              <w:bottom w:val="single" w:sz="6" w:space="0" w:color="000000"/>
            </w:tcBorders>
            <w:shd w:val="clear" w:color="auto" w:fill="CCFFFF"/>
          </w:tcPr>
          <w:p w:rsidR="00745BA4" w:rsidRDefault="00745BA4" w:rsidP="00D37BE4">
            <w:pPr>
              <w:pStyle w:val="Normal1"/>
              <w:spacing w:before="100"/>
              <w:ind w:right="306"/>
            </w:pPr>
          </w:p>
        </w:tc>
        <w:tc>
          <w:tcPr>
            <w:tcW w:w="5677"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B71218">
        <w:tblPrEx>
          <w:tblLook w:val="0600" w:firstRow="0" w:lastRow="0" w:firstColumn="0" w:lastColumn="0" w:noHBand="1" w:noVBand="1"/>
        </w:tblPrEx>
        <w:trPr>
          <w:trHeight w:val="1020"/>
        </w:trPr>
        <w:tc>
          <w:tcPr>
            <w:tcW w:w="1392" w:type="dxa"/>
            <w:vMerge w:val="restart"/>
          </w:tcPr>
          <w:p w:rsidR="00745BA4" w:rsidRDefault="00745BA4" w:rsidP="00D37BE4">
            <w:pPr>
              <w:pStyle w:val="Normal1"/>
              <w:widowControl w:val="0"/>
              <w:jc w:val="both"/>
            </w:pPr>
            <w:r>
              <w:rPr>
                <w:rFonts w:ascii="Arial" w:eastAsia="Arial" w:hAnsi="Arial" w:cs="Arial"/>
                <w:b/>
                <w:sz w:val="22"/>
                <w:szCs w:val="22"/>
              </w:rPr>
              <w:t>4.1</w:t>
            </w:r>
          </w:p>
        </w:tc>
        <w:tc>
          <w:tcPr>
            <w:tcW w:w="5711" w:type="dxa"/>
            <w:gridSpan w:val="2"/>
          </w:tcPr>
          <w:p w:rsidR="00745BA4" w:rsidRDefault="00745BA4" w:rsidP="00D37BE4">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D15E71">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71218">
        <w:tblPrEx>
          <w:tblLook w:val="0600" w:firstRow="0" w:lastRow="0" w:firstColumn="0" w:lastColumn="0" w:noHBand="1" w:noVBand="1"/>
        </w:tblPrEx>
        <w:trPr>
          <w:trHeight w:val="1020"/>
        </w:trPr>
        <w:tc>
          <w:tcPr>
            <w:tcW w:w="1392" w:type="dxa"/>
            <w:vMerge/>
          </w:tcPr>
          <w:p w:rsidR="00745BA4" w:rsidRDefault="00745BA4" w:rsidP="00D37BE4">
            <w:pPr>
              <w:pStyle w:val="Normal1"/>
              <w:widowControl w:val="0"/>
              <w:jc w:val="both"/>
            </w:pPr>
          </w:p>
        </w:tc>
        <w:tc>
          <w:tcPr>
            <w:tcW w:w="5711" w:type="dxa"/>
            <w:gridSpan w:val="2"/>
          </w:tcPr>
          <w:p w:rsidR="00745BA4" w:rsidRDefault="00745BA4" w:rsidP="00D37BE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71218">
        <w:tblPrEx>
          <w:tblLook w:val="0600" w:firstRow="0" w:lastRow="0" w:firstColumn="0" w:lastColumn="0" w:noHBand="1" w:noVBand="1"/>
        </w:tblPrEx>
        <w:trPr>
          <w:trHeight w:val="700"/>
        </w:trPr>
        <w:tc>
          <w:tcPr>
            <w:tcW w:w="1392" w:type="dxa"/>
            <w:vMerge/>
          </w:tcPr>
          <w:p w:rsidR="00745BA4" w:rsidRDefault="00745BA4" w:rsidP="00D37BE4">
            <w:pPr>
              <w:pStyle w:val="Normal1"/>
              <w:widowControl w:val="0"/>
              <w:jc w:val="both"/>
            </w:pPr>
          </w:p>
        </w:tc>
        <w:tc>
          <w:tcPr>
            <w:tcW w:w="5711" w:type="dxa"/>
            <w:gridSpan w:val="2"/>
          </w:tcPr>
          <w:p w:rsidR="00745BA4" w:rsidRDefault="00745BA4" w:rsidP="00D37BE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71218">
        <w:tblPrEx>
          <w:tblLook w:val="0600" w:firstRow="0" w:lastRow="0" w:firstColumn="0" w:lastColumn="0" w:noHBand="1" w:noVBand="1"/>
        </w:tblPrEx>
        <w:trPr>
          <w:trHeight w:val="1500"/>
        </w:trPr>
        <w:tc>
          <w:tcPr>
            <w:tcW w:w="1392" w:type="dxa"/>
          </w:tcPr>
          <w:p w:rsidR="00745BA4" w:rsidRDefault="00745BA4" w:rsidP="00D37BE4">
            <w:pPr>
              <w:pStyle w:val="Normal1"/>
              <w:widowControl w:val="0"/>
              <w:jc w:val="both"/>
            </w:pPr>
          </w:p>
        </w:tc>
        <w:tc>
          <w:tcPr>
            <w:tcW w:w="5711" w:type="dxa"/>
            <w:gridSpan w:val="2"/>
          </w:tcPr>
          <w:p w:rsidR="00745BA4" w:rsidRDefault="00745BA4" w:rsidP="00D37BE4">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71218">
        <w:tblPrEx>
          <w:tblLook w:val="0600" w:firstRow="0" w:lastRow="0" w:firstColumn="0" w:lastColumn="0" w:noHBand="1" w:noVBand="1"/>
        </w:tblPrEx>
        <w:tc>
          <w:tcPr>
            <w:tcW w:w="1392" w:type="dxa"/>
          </w:tcPr>
          <w:p w:rsidR="00745BA4" w:rsidRDefault="00745BA4" w:rsidP="00D37BE4">
            <w:pPr>
              <w:pStyle w:val="Normal1"/>
              <w:widowControl w:val="0"/>
              <w:jc w:val="both"/>
            </w:pPr>
            <w:r>
              <w:rPr>
                <w:rFonts w:ascii="Arial" w:eastAsia="Arial" w:hAnsi="Arial" w:cs="Arial"/>
                <w:b/>
                <w:sz w:val="22"/>
                <w:szCs w:val="22"/>
              </w:rPr>
              <w:t>4.2</w:t>
            </w:r>
          </w:p>
        </w:tc>
        <w:tc>
          <w:tcPr>
            <w:tcW w:w="5711" w:type="dxa"/>
            <w:gridSpan w:val="2"/>
          </w:tcPr>
          <w:p w:rsidR="00745BA4" w:rsidRDefault="00745BA4" w:rsidP="00D37BE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D37BE4">
        <w:tblPrEx>
          <w:tblLook w:val="0600" w:firstRow="0" w:lastRow="0" w:firstColumn="0" w:lastColumn="0" w:noHBand="1" w:noVBand="1"/>
        </w:tblPrEx>
        <w:tc>
          <w:tcPr>
            <w:tcW w:w="4144" w:type="dxa"/>
            <w:gridSpan w:val="2"/>
          </w:tcPr>
          <w:p w:rsidR="00745BA4" w:rsidRDefault="00745BA4" w:rsidP="00D37BE4">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D37BE4">
            <w:pPr>
              <w:pStyle w:val="Normal1"/>
              <w:widowControl w:val="0"/>
              <w:jc w:val="both"/>
            </w:pPr>
          </w:p>
        </w:tc>
      </w:tr>
      <w:tr w:rsidR="00745BA4" w:rsidTr="00D37BE4">
        <w:tblPrEx>
          <w:tblLook w:val="0600" w:firstRow="0" w:lastRow="0" w:firstColumn="0" w:lastColumn="0" w:noHBand="1" w:noVBand="1"/>
        </w:tblPrEx>
        <w:tc>
          <w:tcPr>
            <w:tcW w:w="4144" w:type="dxa"/>
            <w:gridSpan w:val="2"/>
          </w:tcPr>
          <w:p w:rsidR="00745BA4" w:rsidRDefault="00745BA4" w:rsidP="00D37BE4">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D37BE4">
            <w:pPr>
              <w:pStyle w:val="Normal1"/>
              <w:widowControl w:val="0"/>
              <w:jc w:val="both"/>
            </w:pPr>
          </w:p>
          <w:p w:rsidR="00745BA4" w:rsidRDefault="00745BA4" w:rsidP="00D37BE4">
            <w:pPr>
              <w:pStyle w:val="Normal1"/>
              <w:widowControl w:val="0"/>
              <w:jc w:val="both"/>
            </w:pPr>
          </w:p>
          <w:p w:rsidR="00745BA4" w:rsidRDefault="00745BA4" w:rsidP="00D37BE4">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D37BE4">
        <w:trPr>
          <w:trHeight w:val="700"/>
        </w:trPr>
        <w:tc>
          <w:tcPr>
            <w:tcW w:w="1257" w:type="dxa"/>
          </w:tcPr>
          <w:p w:rsidR="00745BA4" w:rsidRDefault="00745BA4" w:rsidP="00D37BE4">
            <w:pPr>
              <w:pStyle w:val="Normal1"/>
              <w:widowControl w:val="0"/>
              <w:jc w:val="both"/>
            </w:pPr>
            <w:r>
              <w:rPr>
                <w:rFonts w:ascii="Arial" w:eastAsia="Arial" w:hAnsi="Arial" w:cs="Arial"/>
                <w:b/>
                <w:sz w:val="22"/>
                <w:szCs w:val="22"/>
              </w:rPr>
              <w:t>5.1</w:t>
            </w:r>
          </w:p>
        </w:tc>
        <w:tc>
          <w:tcPr>
            <w:tcW w:w="5529" w:type="dxa"/>
          </w:tcPr>
          <w:p w:rsidR="00745BA4" w:rsidRDefault="00745BA4" w:rsidP="00D37BE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257" w:type="dxa"/>
          </w:tcPr>
          <w:p w:rsidR="00745BA4" w:rsidRDefault="00745BA4" w:rsidP="00D37BE4">
            <w:pPr>
              <w:pStyle w:val="Normal1"/>
              <w:widowControl w:val="0"/>
              <w:jc w:val="both"/>
            </w:pPr>
            <w:r>
              <w:rPr>
                <w:rFonts w:ascii="Arial" w:eastAsia="Arial" w:hAnsi="Arial" w:cs="Arial"/>
                <w:b/>
                <w:sz w:val="22"/>
                <w:szCs w:val="22"/>
              </w:rPr>
              <w:t>5.2</w:t>
            </w:r>
          </w:p>
        </w:tc>
        <w:tc>
          <w:tcPr>
            <w:tcW w:w="5529" w:type="dxa"/>
          </w:tcPr>
          <w:p w:rsidR="00745BA4" w:rsidRDefault="00745BA4" w:rsidP="00D37BE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257" w:type="dxa"/>
          </w:tcPr>
          <w:p w:rsidR="00745BA4" w:rsidRDefault="00745BA4" w:rsidP="00D37BE4">
            <w:pPr>
              <w:pStyle w:val="Normal1"/>
              <w:widowControl w:val="0"/>
              <w:jc w:val="both"/>
            </w:pPr>
            <w:r>
              <w:rPr>
                <w:rFonts w:ascii="Arial" w:eastAsia="Arial" w:hAnsi="Arial" w:cs="Arial"/>
                <w:b/>
                <w:sz w:val="22"/>
                <w:szCs w:val="22"/>
              </w:rPr>
              <w:t>5.3</w:t>
            </w:r>
          </w:p>
        </w:tc>
        <w:tc>
          <w:tcPr>
            <w:tcW w:w="5529" w:type="dxa"/>
          </w:tcPr>
          <w:p w:rsidR="00745BA4" w:rsidRDefault="00745BA4" w:rsidP="00D37BE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p w:rsidR="00DF4357" w:rsidRDefault="00DF4357" w:rsidP="00745BA4">
      <w:pPr>
        <w:pStyle w:val="Normal1"/>
        <w:spacing w:line="276" w:lineRule="auto"/>
        <w:jc w:val="both"/>
      </w:pPr>
    </w:p>
    <w:p w:rsidR="00DF4357" w:rsidRDefault="00DF4357" w:rsidP="00745BA4">
      <w:pPr>
        <w:pStyle w:val="Normal1"/>
        <w:spacing w:line="276" w:lineRule="auto"/>
        <w:jc w:val="both"/>
      </w:pPr>
    </w:p>
    <w:p w:rsidR="00C0535E" w:rsidRDefault="00C0535E" w:rsidP="00745BA4">
      <w:pPr>
        <w:pStyle w:val="Normal1"/>
        <w:spacing w:line="276" w:lineRule="auto"/>
        <w:jc w:val="both"/>
      </w:pPr>
    </w:p>
    <w:p w:rsidR="00C0535E" w:rsidRDefault="00C0535E" w:rsidP="00745BA4">
      <w:pPr>
        <w:pStyle w:val="Normal1"/>
        <w:spacing w:line="276" w:lineRule="auto"/>
        <w:jc w:val="both"/>
      </w:pPr>
    </w:p>
    <w:p w:rsidR="00C0535E" w:rsidRDefault="00C0535E" w:rsidP="00745BA4">
      <w:pPr>
        <w:pStyle w:val="Normal1"/>
        <w:spacing w:line="276" w:lineRule="auto"/>
        <w:jc w:val="both"/>
      </w:pPr>
    </w:p>
    <w:p w:rsidR="00C0535E" w:rsidRDefault="00C0535E" w:rsidP="00745BA4">
      <w:pPr>
        <w:pStyle w:val="Normal1"/>
        <w:spacing w:line="276" w:lineRule="auto"/>
        <w:jc w:val="both"/>
      </w:pPr>
    </w:p>
    <w:p w:rsidR="00C0535E" w:rsidRDefault="00C0535E" w:rsidP="00745BA4">
      <w:pPr>
        <w:pStyle w:val="Normal1"/>
        <w:spacing w:line="276" w:lineRule="auto"/>
        <w:jc w:val="both"/>
      </w:pPr>
    </w:p>
    <w:p w:rsidR="00983402" w:rsidRDefault="00983402"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 xml:space="preserve">Technical and Professional Ability </w:t>
            </w:r>
          </w:p>
        </w:tc>
      </w:tr>
      <w:tr w:rsidR="00745BA4" w:rsidTr="00D37BE4">
        <w:tblPrEx>
          <w:tblLook w:val="0600" w:firstRow="0" w:lastRow="0" w:firstColumn="0" w:lastColumn="0" w:noHBand="1" w:noVBand="1"/>
        </w:tblPrEx>
        <w:trPr>
          <w:trHeight w:val="5700"/>
        </w:trPr>
        <w:tc>
          <w:tcPr>
            <w:tcW w:w="1257" w:type="dxa"/>
          </w:tcPr>
          <w:p w:rsidR="00745BA4" w:rsidRDefault="00745BA4" w:rsidP="00D37BE4">
            <w:pPr>
              <w:pStyle w:val="Normal1"/>
              <w:widowControl w:val="0"/>
              <w:jc w:val="both"/>
            </w:pPr>
            <w:r>
              <w:rPr>
                <w:rFonts w:ascii="Arial" w:eastAsia="Arial" w:hAnsi="Arial" w:cs="Arial"/>
                <w:b/>
                <w:sz w:val="22"/>
                <w:szCs w:val="22"/>
              </w:rPr>
              <w:t>6.1</w:t>
            </w:r>
          </w:p>
        </w:tc>
        <w:tc>
          <w:tcPr>
            <w:tcW w:w="8080" w:type="dxa"/>
          </w:tcPr>
          <w:p w:rsidR="00745BA4" w:rsidRDefault="00745BA4" w:rsidP="00D37BE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D37BE4">
            <w:pPr>
              <w:pStyle w:val="Normal1"/>
              <w:widowControl w:val="0"/>
            </w:pPr>
          </w:p>
          <w:p w:rsidR="00745BA4" w:rsidRDefault="00745BA4" w:rsidP="00D37BE4">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D37BE4">
        <w:trPr>
          <w:trHeight w:val="420"/>
        </w:trPr>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r>
              <w:rPr>
                <w:rFonts w:ascii="Arial" w:eastAsia="Arial" w:hAnsi="Arial" w:cs="Arial"/>
                <w:b/>
                <w:sz w:val="22"/>
                <w:szCs w:val="22"/>
              </w:rPr>
              <w:t>Contract 1</w:t>
            </w:r>
          </w:p>
        </w:tc>
        <w:tc>
          <w:tcPr>
            <w:tcW w:w="2334" w:type="dxa"/>
          </w:tcPr>
          <w:p w:rsidR="00745BA4" w:rsidRDefault="00745BA4" w:rsidP="00D37BE4">
            <w:pPr>
              <w:pStyle w:val="Normal1"/>
              <w:widowControl w:val="0"/>
              <w:jc w:val="both"/>
            </w:pPr>
            <w:r>
              <w:rPr>
                <w:rFonts w:ascii="Arial" w:eastAsia="Arial" w:hAnsi="Arial" w:cs="Arial"/>
                <w:b/>
                <w:sz w:val="22"/>
                <w:szCs w:val="22"/>
              </w:rPr>
              <w:t>Contract 2</w:t>
            </w:r>
          </w:p>
        </w:tc>
        <w:tc>
          <w:tcPr>
            <w:tcW w:w="2335" w:type="dxa"/>
          </w:tcPr>
          <w:p w:rsidR="00745BA4" w:rsidRDefault="00745BA4" w:rsidP="00D37BE4">
            <w:pPr>
              <w:pStyle w:val="Normal1"/>
              <w:widowControl w:val="0"/>
              <w:jc w:val="both"/>
            </w:pPr>
            <w:r>
              <w:rPr>
                <w:rFonts w:ascii="Arial" w:eastAsia="Arial" w:hAnsi="Arial" w:cs="Arial"/>
                <w:b/>
                <w:sz w:val="22"/>
                <w:szCs w:val="22"/>
              </w:rPr>
              <w:t>Contract 3</w:t>
            </w:r>
          </w:p>
        </w:tc>
      </w:tr>
      <w:tr w:rsidR="00745BA4" w:rsidTr="00D37BE4">
        <w:trPr>
          <w:trHeight w:val="840"/>
        </w:trPr>
        <w:tc>
          <w:tcPr>
            <w:tcW w:w="2334" w:type="dxa"/>
          </w:tcPr>
          <w:p w:rsidR="00745BA4" w:rsidRDefault="00745BA4" w:rsidP="00D37BE4">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E-mail address</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Contract Start date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D37BE4">
        <w:trPr>
          <w:trHeight w:val="2100"/>
        </w:trPr>
        <w:tc>
          <w:tcPr>
            <w:tcW w:w="1257" w:type="dxa"/>
          </w:tcPr>
          <w:p w:rsidR="00745BA4" w:rsidRDefault="00745BA4" w:rsidP="00D37BE4">
            <w:pPr>
              <w:pStyle w:val="Normal1"/>
              <w:widowControl w:val="0"/>
              <w:jc w:val="both"/>
            </w:pPr>
          </w:p>
          <w:p w:rsidR="00745BA4" w:rsidRDefault="00745BA4" w:rsidP="00D37BE4">
            <w:pPr>
              <w:pStyle w:val="Normal1"/>
              <w:widowControl w:val="0"/>
              <w:jc w:val="both"/>
            </w:pPr>
            <w:r>
              <w:rPr>
                <w:rFonts w:ascii="Arial" w:eastAsia="Arial" w:hAnsi="Arial" w:cs="Arial"/>
                <w:b/>
                <w:sz w:val="22"/>
                <w:szCs w:val="22"/>
              </w:rPr>
              <w:t>6.2</w:t>
            </w:r>
          </w:p>
          <w:p w:rsidR="00745BA4" w:rsidRDefault="00745BA4" w:rsidP="00D37BE4">
            <w:pPr>
              <w:pStyle w:val="Normal1"/>
              <w:widowControl w:val="0"/>
              <w:jc w:val="both"/>
            </w:pPr>
          </w:p>
          <w:p w:rsidR="00745BA4" w:rsidRDefault="00745BA4" w:rsidP="00D37BE4">
            <w:pPr>
              <w:pStyle w:val="Normal1"/>
              <w:widowControl w:val="0"/>
              <w:jc w:val="both"/>
            </w:pPr>
          </w:p>
        </w:tc>
        <w:tc>
          <w:tcPr>
            <w:tcW w:w="8080" w:type="dxa"/>
          </w:tcPr>
          <w:p w:rsidR="00745BA4" w:rsidRDefault="00745BA4" w:rsidP="00D37BE4">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D37BE4">
            <w:pPr>
              <w:pStyle w:val="Normal1"/>
              <w:widowControl w:val="0"/>
              <w:jc w:val="both"/>
            </w:pPr>
          </w:p>
          <w:p w:rsidR="00745BA4" w:rsidRDefault="00745BA4" w:rsidP="00D37BE4">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D37BE4">
        <w:trPr>
          <w:trHeight w:val="2560"/>
        </w:trPr>
        <w:tc>
          <w:tcPr>
            <w:tcW w:w="1257" w:type="dxa"/>
          </w:tcPr>
          <w:p w:rsidR="00745BA4" w:rsidRDefault="00745BA4" w:rsidP="00D37BE4">
            <w:pPr>
              <w:pStyle w:val="Normal1"/>
              <w:widowControl w:val="0"/>
              <w:jc w:val="both"/>
            </w:pPr>
          </w:p>
        </w:tc>
        <w:tc>
          <w:tcPr>
            <w:tcW w:w="8080" w:type="dxa"/>
          </w:tcPr>
          <w:p w:rsidR="00745BA4" w:rsidRDefault="00745BA4" w:rsidP="00D37BE4">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745BA4" w:rsidTr="00D37BE4">
        <w:tc>
          <w:tcPr>
            <w:tcW w:w="681" w:type="pct"/>
          </w:tcPr>
          <w:p w:rsidR="00745BA4" w:rsidRDefault="00745BA4" w:rsidP="00D37BE4">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D37BE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D37BE4">
        <w:tc>
          <w:tcPr>
            <w:tcW w:w="681" w:type="pct"/>
          </w:tcPr>
          <w:p w:rsidR="00745BA4" w:rsidRDefault="00745BA4" w:rsidP="00D37BE4">
            <w:pPr>
              <w:pStyle w:val="Normal1"/>
              <w:jc w:val="both"/>
            </w:pPr>
          </w:p>
        </w:tc>
        <w:tc>
          <w:tcPr>
            <w:tcW w:w="4319" w:type="pct"/>
          </w:tcPr>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tc>
      </w:tr>
    </w:tbl>
    <w:p w:rsidR="00745BA4" w:rsidRDefault="00745BA4" w:rsidP="00745BA4">
      <w:pPr>
        <w:pStyle w:val="Normal1"/>
        <w:spacing w:line="276" w:lineRule="auto"/>
        <w:jc w:val="both"/>
      </w:pPr>
    </w:p>
    <w:tbl>
      <w:tblPr>
        <w:tblW w:w="5489"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6802"/>
        <w:gridCol w:w="1275"/>
      </w:tblGrid>
      <w:tr w:rsidR="002A4CFC" w:rsidTr="002A4CFC">
        <w:tc>
          <w:tcPr>
            <w:tcW w:w="680" w:type="pct"/>
          </w:tcPr>
          <w:p w:rsidR="002A4CFC" w:rsidRDefault="002A4CFC" w:rsidP="002A4CFC">
            <w:pPr>
              <w:pStyle w:val="Normal1"/>
              <w:jc w:val="both"/>
              <w:rPr>
                <w:rFonts w:ascii="Arial" w:eastAsia="Arial" w:hAnsi="Arial" w:cs="Arial"/>
                <w:b/>
                <w:sz w:val="22"/>
                <w:szCs w:val="22"/>
              </w:rPr>
            </w:pPr>
            <w:r>
              <w:rPr>
                <w:rFonts w:ascii="Arial" w:eastAsia="Arial" w:hAnsi="Arial" w:cs="Arial"/>
                <w:b/>
                <w:sz w:val="22"/>
                <w:szCs w:val="22"/>
              </w:rPr>
              <w:t xml:space="preserve">6.4  </w:t>
            </w:r>
          </w:p>
        </w:tc>
        <w:tc>
          <w:tcPr>
            <w:tcW w:w="3638" w:type="pct"/>
          </w:tcPr>
          <w:p w:rsidR="002A4CFC" w:rsidRPr="00852E80" w:rsidRDefault="00852E80" w:rsidP="00B037D6">
            <w:pPr>
              <w:pStyle w:val="Normal1"/>
              <w:jc w:val="both"/>
              <w:rPr>
                <w:rFonts w:ascii="Arial" w:hAnsi="Arial" w:cs="Arial"/>
                <w:color w:val="FF0000"/>
              </w:rPr>
            </w:pPr>
            <w:r w:rsidRPr="00DE3944">
              <w:rPr>
                <w:rFonts w:ascii="Arial" w:hAnsi="Arial" w:cs="Arial"/>
                <w:color w:val="auto"/>
              </w:rPr>
              <w:t>Project Specific Questions</w:t>
            </w:r>
          </w:p>
        </w:tc>
        <w:tc>
          <w:tcPr>
            <w:tcW w:w="682" w:type="pct"/>
          </w:tcPr>
          <w:p w:rsidR="002A4CFC" w:rsidRDefault="002A4CFC" w:rsidP="00B037D6">
            <w:pPr>
              <w:pStyle w:val="Normal1"/>
              <w:jc w:val="both"/>
            </w:pPr>
          </w:p>
        </w:tc>
      </w:tr>
      <w:tr w:rsidR="002A4CFC" w:rsidTr="002A4CFC">
        <w:trPr>
          <w:trHeight w:val="567"/>
        </w:trPr>
        <w:tc>
          <w:tcPr>
            <w:tcW w:w="680" w:type="pct"/>
          </w:tcPr>
          <w:p w:rsidR="002A4CFC" w:rsidRPr="00852E80" w:rsidRDefault="00852E80" w:rsidP="002A4CFC">
            <w:pPr>
              <w:pStyle w:val="Normal1"/>
              <w:jc w:val="both"/>
              <w:rPr>
                <w:rFonts w:ascii="Arial" w:hAnsi="Arial" w:cs="Arial"/>
              </w:rPr>
            </w:pPr>
            <w:r>
              <w:rPr>
                <w:rFonts w:ascii="Arial" w:hAnsi="Arial" w:cs="Arial"/>
              </w:rPr>
              <w:t>a)</w:t>
            </w:r>
          </w:p>
        </w:tc>
        <w:tc>
          <w:tcPr>
            <w:tcW w:w="3638" w:type="pct"/>
          </w:tcPr>
          <w:p w:rsidR="002A4CFC" w:rsidRPr="008C3239" w:rsidRDefault="0008120D" w:rsidP="0008120D">
            <w:pPr>
              <w:pStyle w:val="Normal1"/>
              <w:jc w:val="both"/>
              <w:rPr>
                <w:color w:val="auto"/>
              </w:rPr>
            </w:pPr>
            <w:r>
              <w:rPr>
                <w:rFonts w:ascii="Arial" w:hAnsi="Arial" w:cs="Arial"/>
                <w:color w:val="auto"/>
                <w:szCs w:val="22"/>
              </w:rPr>
              <w:t>If requested, will you be able to provide</w:t>
            </w:r>
            <w:r w:rsidR="00600E00">
              <w:rPr>
                <w:rFonts w:ascii="Arial" w:hAnsi="Arial" w:cs="Arial"/>
                <w:color w:val="auto"/>
                <w:szCs w:val="22"/>
              </w:rPr>
              <w:t xml:space="preserve"> evidence of</w:t>
            </w:r>
            <w:r>
              <w:rPr>
                <w:rFonts w:ascii="Arial" w:hAnsi="Arial" w:cs="Arial"/>
                <w:color w:val="auto"/>
                <w:szCs w:val="22"/>
              </w:rPr>
              <w:t xml:space="preserve"> </w:t>
            </w:r>
            <w:r w:rsidR="00680560" w:rsidRPr="008C3239">
              <w:rPr>
                <w:rFonts w:ascii="Arial" w:hAnsi="Arial" w:cs="Arial"/>
                <w:color w:val="auto"/>
                <w:szCs w:val="22"/>
              </w:rPr>
              <w:t>2 case histories,</w:t>
            </w:r>
            <w:r>
              <w:rPr>
                <w:rFonts w:ascii="Arial" w:hAnsi="Arial" w:cs="Arial"/>
                <w:color w:val="auto"/>
                <w:szCs w:val="22"/>
              </w:rPr>
              <w:t xml:space="preserve"> demonstrating previous experience of providing similar services and advice to local planning authoritie</w:t>
            </w:r>
            <w:r w:rsidR="00680560" w:rsidRPr="008C3239">
              <w:rPr>
                <w:rFonts w:ascii="Arial" w:hAnsi="Arial" w:cs="Arial"/>
                <w:color w:val="auto"/>
                <w:szCs w:val="22"/>
              </w:rPr>
              <w:t>s?</w:t>
            </w:r>
            <w:r w:rsidR="00A2710D" w:rsidRPr="008C3239">
              <w:rPr>
                <w:rFonts w:ascii="Arial" w:hAnsi="Arial" w:cs="Arial"/>
                <w:color w:val="auto"/>
                <w:szCs w:val="22"/>
              </w:rPr>
              <w:t xml:space="preserve"> </w:t>
            </w:r>
          </w:p>
        </w:tc>
        <w:tc>
          <w:tcPr>
            <w:tcW w:w="682" w:type="pct"/>
          </w:tcPr>
          <w:p w:rsidR="002A4CFC" w:rsidRDefault="002A4CFC" w:rsidP="002A4CFC">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2A4CFC" w:rsidRDefault="002A4CFC" w:rsidP="002A4CFC">
            <w:pPr>
              <w:pStyle w:val="Normal1"/>
              <w:jc w:val="both"/>
            </w:pPr>
            <w:r>
              <w:rPr>
                <w:rFonts w:ascii="MS Gothic" w:eastAsia="MS Gothic" w:hAnsi="MS Gothic" w:cs="MS Gothic" w:hint="eastAsia"/>
              </w:rPr>
              <w:t>▢</w:t>
            </w:r>
            <w:r>
              <w:rPr>
                <w:rFonts w:ascii="Arial" w:eastAsia="Arial" w:hAnsi="Arial" w:cs="Arial"/>
              </w:rPr>
              <w:t xml:space="preserve">   No</w:t>
            </w:r>
            <w:r w:rsidRPr="004F3941">
              <w:rPr>
                <w:rFonts w:ascii="Arial" w:eastAsia="Arial" w:hAnsi="Arial" w:cs="Arial"/>
              </w:rPr>
              <w:t xml:space="preserve">  </w:t>
            </w:r>
          </w:p>
        </w:tc>
      </w:tr>
      <w:tr w:rsidR="00691EDB" w:rsidTr="002A4CFC">
        <w:trPr>
          <w:trHeight w:val="567"/>
        </w:trPr>
        <w:tc>
          <w:tcPr>
            <w:tcW w:w="680" w:type="pct"/>
          </w:tcPr>
          <w:p w:rsidR="00691EDB" w:rsidRDefault="00691EDB" w:rsidP="002A4CFC">
            <w:pPr>
              <w:pStyle w:val="Normal1"/>
              <w:jc w:val="both"/>
              <w:rPr>
                <w:rFonts w:ascii="Arial" w:hAnsi="Arial" w:cs="Arial"/>
              </w:rPr>
            </w:pPr>
            <w:r>
              <w:rPr>
                <w:rFonts w:ascii="Arial" w:hAnsi="Arial" w:cs="Arial"/>
              </w:rPr>
              <w:t>b)</w:t>
            </w:r>
          </w:p>
        </w:tc>
        <w:tc>
          <w:tcPr>
            <w:tcW w:w="3638" w:type="pct"/>
          </w:tcPr>
          <w:p w:rsidR="00691EDB" w:rsidRPr="008C3239" w:rsidRDefault="0008120D" w:rsidP="00600E00">
            <w:pPr>
              <w:pStyle w:val="Normal1"/>
              <w:jc w:val="both"/>
              <w:rPr>
                <w:rFonts w:ascii="Arial" w:hAnsi="Arial" w:cs="Arial"/>
                <w:color w:val="auto"/>
                <w:szCs w:val="22"/>
              </w:rPr>
            </w:pPr>
            <w:r>
              <w:rPr>
                <w:rFonts w:ascii="Arial" w:hAnsi="Arial" w:cs="Arial"/>
                <w:color w:val="auto"/>
                <w:szCs w:val="22"/>
              </w:rPr>
              <w:t>If requested, will you be able to provide</w:t>
            </w:r>
            <w:r w:rsidR="00600E00">
              <w:rPr>
                <w:rFonts w:ascii="Arial" w:hAnsi="Arial" w:cs="Arial"/>
                <w:color w:val="auto"/>
                <w:szCs w:val="22"/>
              </w:rPr>
              <w:t xml:space="preserve"> evidence of 3 CV’s of</w:t>
            </w:r>
            <w:r w:rsidR="002E4E3E" w:rsidRPr="008C3239">
              <w:rPr>
                <w:rFonts w:ascii="Arial" w:hAnsi="Arial" w:cs="Arial"/>
                <w:color w:val="auto"/>
                <w:szCs w:val="22"/>
              </w:rPr>
              <w:t xml:space="preserve"> your proposed team</w:t>
            </w:r>
            <w:r w:rsidR="00600E00">
              <w:rPr>
                <w:rFonts w:ascii="Arial" w:hAnsi="Arial" w:cs="Arial"/>
                <w:color w:val="auto"/>
                <w:szCs w:val="22"/>
              </w:rPr>
              <w:t xml:space="preserve"> that demonstrates their </w:t>
            </w:r>
            <w:r w:rsidR="002E4E3E" w:rsidRPr="008C3239">
              <w:rPr>
                <w:rFonts w:ascii="Arial" w:hAnsi="Arial" w:cs="Arial"/>
                <w:color w:val="auto"/>
                <w:szCs w:val="22"/>
              </w:rPr>
              <w:t>relevant skills, qualifications and experience to provide this service?</w:t>
            </w:r>
          </w:p>
        </w:tc>
        <w:tc>
          <w:tcPr>
            <w:tcW w:w="682" w:type="pct"/>
          </w:tcPr>
          <w:p w:rsidR="00F078C6" w:rsidRDefault="00F078C6" w:rsidP="00F078C6">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691EDB" w:rsidRDefault="00F078C6" w:rsidP="00F078C6">
            <w:pPr>
              <w:tabs>
                <w:tab w:val="center" w:pos="4513"/>
                <w:tab w:val="right" w:pos="9026"/>
              </w:tabs>
              <w:rPr>
                <w:rFonts w:ascii="MS Gothic" w:eastAsia="MS Gothic" w:hAnsi="MS Gothic" w:cs="MS Gothic"/>
              </w:rPr>
            </w:pPr>
            <w:r>
              <w:rPr>
                <w:rFonts w:ascii="MS Gothic" w:eastAsia="MS Gothic" w:hAnsi="MS Gothic" w:cs="MS Gothic" w:hint="eastAsia"/>
              </w:rPr>
              <w:t>▢</w:t>
            </w:r>
            <w:r>
              <w:rPr>
                <w:rFonts w:ascii="Arial" w:eastAsia="Arial" w:hAnsi="Arial" w:cs="Arial"/>
              </w:rPr>
              <w:t xml:space="preserve">   No</w:t>
            </w:r>
          </w:p>
        </w:tc>
      </w:tr>
    </w:tbl>
    <w:p w:rsidR="00B037D6" w:rsidRDefault="00B037D6" w:rsidP="00745BA4">
      <w:pPr>
        <w:pStyle w:val="Normal1"/>
        <w:jc w:val="both"/>
      </w:pPr>
    </w:p>
    <w:p w:rsidR="00B037D6" w:rsidRDefault="00B037D6"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D37BE4">
        <w:trPr>
          <w:trHeight w:val="400"/>
        </w:trPr>
        <w:tc>
          <w:tcPr>
            <w:tcW w:w="1276" w:type="dxa"/>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142B55">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745BA4" w:rsidTr="00D37BE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D37BE4">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D37BE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D37BE4">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D37BE4">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D37BE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D37BE4">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D37BE4">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D37BE4">
            <w:pPr>
              <w:pStyle w:val="Normal1"/>
              <w:spacing w:after="160" w:line="259" w:lineRule="auto"/>
              <w:jc w:val="both"/>
            </w:pPr>
          </w:p>
        </w:tc>
        <w:tc>
          <w:tcPr>
            <w:tcW w:w="2406" w:type="dxa"/>
            <w:tcMar>
              <w:left w:w="120" w:type="dxa"/>
              <w:right w:w="120" w:type="dxa"/>
            </w:tcMar>
          </w:tcPr>
          <w:p w:rsidR="00745BA4" w:rsidRPr="00454434" w:rsidRDefault="00745BA4" w:rsidP="00D37BE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D37BE4">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009E6463">
              <w:rPr>
                <w:rFonts w:ascii="Arial" w:eastAsia="Menlo Regular" w:hAnsi="Arial" w:cs="Arial"/>
              </w:rPr>
              <w:t>url</w:t>
            </w:r>
          </w:p>
          <w:p w:rsidR="00745BA4" w:rsidRPr="00454434" w:rsidRDefault="00745BA4" w:rsidP="00D37BE4">
            <w:pPr>
              <w:pStyle w:val="Normal1"/>
              <w:rPr>
                <w:rFonts w:ascii="Arial" w:hAnsi="Arial" w:cs="Arial"/>
              </w:rPr>
            </w:pPr>
          </w:p>
          <w:p w:rsidR="00745BA4" w:rsidRPr="00FF029F" w:rsidRDefault="00745BA4" w:rsidP="00D37BE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D37BE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3E60A0" w:rsidRDefault="003E60A0" w:rsidP="00745BA4">
      <w:pPr>
        <w:pStyle w:val="Normal1"/>
        <w:spacing w:line="276" w:lineRule="auto"/>
        <w:ind w:left="-525"/>
        <w:jc w:val="both"/>
        <w:rPr>
          <w:rFonts w:ascii="Arial" w:eastAsia="Arial" w:hAnsi="Arial" w:cs="Arial"/>
          <w:b/>
        </w:rPr>
      </w:pP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Pr="00345E3F" w:rsidRDefault="00745BA4" w:rsidP="00745BA4">
      <w:pPr>
        <w:pStyle w:val="Normal1"/>
        <w:spacing w:line="276" w:lineRule="auto"/>
        <w:jc w:val="both"/>
        <w:rPr>
          <w:sz w:val="20"/>
          <w:szCs w:val="20"/>
        </w:rPr>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Pr="00345E3F" w:rsidRDefault="00745BA4" w:rsidP="00745BA4">
      <w:pPr>
        <w:pStyle w:val="Normal1"/>
        <w:spacing w:line="276" w:lineRule="auto"/>
        <w:jc w:val="both"/>
        <w:rPr>
          <w:sz w:val="18"/>
          <w:szCs w:val="18"/>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rPr>
                <w:rFonts w:ascii="Arial" w:eastAsia="Arial" w:hAnsi="Arial" w:cs="Arial"/>
                <w:b/>
              </w:rPr>
            </w:pPr>
            <w:r>
              <w:rPr>
                <w:rFonts w:ascii="Arial" w:eastAsia="Arial" w:hAnsi="Arial" w:cs="Arial"/>
                <w:b/>
              </w:rPr>
              <w:t>Insurance</w:t>
            </w:r>
          </w:p>
        </w:tc>
      </w:tr>
      <w:tr w:rsidR="00745BA4" w:rsidTr="00D37BE4">
        <w:tblPrEx>
          <w:tblLook w:val="0600" w:firstRow="0" w:lastRow="0" w:firstColumn="0" w:lastColumn="0" w:noHBand="1" w:noVBand="1"/>
        </w:tblPrEx>
        <w:tc>
          <w:tcPr>
            <w:tcW w:w="1257" w:type="dxa"/>
          </w:tcPr>
          <w:p w:rsidR="00745BA4" w:rsidRPr="00454434" w:rsidRDefault="00745BA4" w:rsidP="00D37BE4">
            <w:pPr>
              <w:pStyle w:val="Normal1"/>
              <w:widowControl w:val="0"/>
              <w:jc w:val="both"/>
              <w:rPr>
                <w:rFonts w:ascii="Arial" w:hAnsi="Arial" w:cs="Arial"/>
              </w:rPr>
            </w:pPr>
            <w:r>
              <w:rPr>
                <w:rFonts w:ascii="Arial" w:hAnsi="Arial" w:cs="Arial"/>
              </w:rPr>
              <w:t>a.</w:t>
            </w:r>
          </w:p>
        </w:tc>
        <w:tc>
          <w:tcPr>
            <w:tcW w:w="8080" w:type="dxa"/>
          </w:tcPr>
          <w:p w:rsidR="00745BA4" w:rsidRDefault="00745BA4" w:rsidP="00043FED">
            <w:pPr>
              <w:pStyle w:val="Normal1"/>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r w:rsidR="00043FED">
              <w:rPr>
                <w:rFonts w:ascii="Arial" w:eastAsia="Arial" w:hAnsi="Arial" w:cs="Arial"/>
                <w:sz w:val="22"/>
                <w:szCs w:val="22"/>
              </w:rPr>
              <w:t xml:space="preserve">      </w:t>
            </w:r>
            <w:r w:rsidR="00043FED">
              <w:rPr>
                <w:rFonts w:ascii="Arial" w:eastAsia="Arial" w:hAnsi="Arial" w:cs="Arial"/>
              </w:rPr>
              <w:t xml:space="preserve">Yes   </w:t>
            </w:r>
            <w:r w:rsidR="00043FED">
              <w:rPr>
                <w:rFonts w:ascii="MS Gothic" w:eastAsia="MS Gothic" w:hAnsi="MS Gothic" w:cs="MS Gothic" w:hint="eastAsia"/>
              </w:rPr>
              <w:t>☐</w:t>
            </w:r>
            <w:r w:rsidR="00043FED">
              <w:t xml:space="preserve">    </w:t>
            </w:r>
            <w:r w:rsidR="006C78BC">
              <w:rPr>
                <w:rFonts w:ascii="Arial" w:eastAsia="Arial" w:hAnsi="Arial" w:cs="Arial"/>
              </w:rPr>
              <w:t>No</w:t>
            </w:r>
            <w:r w:rsidR="00043FED">
              <w:rPr>
                <w:rFonts w:ascii="Arial" w:eastAsia="Arial" w:hAnsi="Arial" w:cs="Arial"/>
              </w:rPr>
              <w:t xml:space="preserve">   </w:t>
            </w:r>
            <w:r w:rsidR="00043FED">
              <w:rPr>
                <w:rFonts w:ascii="MS Gothic" w:eastAsia="MS Gothic" w:hAnsi="MS Gothic" w:cs="MS Gothic" w:hint="eastAsia"/>
              </w:rPr>
              <w:t>☐</w:t>
            </w:r>
          </w:p>
          <w:p w:rsidR="00D60530" w:rsidRDefault="00745BA4" w:rsidP="00D60530">
            <w:pPr>
              <w:pStyle w:val="Normal1"/>
              <w:widowControl w:val="0"/>
              <w:rPr>
                <w:rFonts w:ascii="Arial" w:eastAsia="Arial" w:hAnsi="Arial" w:cs="Arial"/>
                <w:sz w:val="22"/>
                <w:szCs w:val="22"/>
              </w:rPr>
            </w:pPr>
            <w:r>
              <w:rPr>
                <w:rFonts w:ascii="Arial" w:eastAsia="Arial" w:hAnsi="Arial" w:cs="Arial"/>
                <w:sz w:val="22"/>
                <w:szCs w:val="22"/>
              </w:rPr>
              <w:br/>
              <w:t>Employer’s (Co</w:t>
            </w:r>
            <w:r w:rsidR="00BD01AA">
              <w:rPr>
                <w:rFonts w:ascii="Arial" w:eastAsia="Arial" w:hAnsi="Arial" w:cs="Arial"/>
                <w:sz w:val="22"/>
                <w:szCs w:val="22"/>
              </w:rPr>
              <w:t>mpulsory) Liability Insurance =£5m</w:t>
            </w:r>
            <w:r>
              <w:rPr>
                <w:rFonts w:ascii="Arial" w:eastAsia="Arial" w:hAnsi="Arial" w:cs="Arial"/>
                <w:sz w:val="22"/>
                <w:szCs w:val="22"/>
              </w:rPr>
              <w:br/>
            </w:r>
            <w:r w:rsidR="00BD01AA">
              <w:rPr>
                <w:rFonts w:ascii="Arial" w:eastAsia="Arial" w:hAnsi="Arial" w:cs="Arial"/>
                <w:sz w:val="22"/>
                <w:szCs w:val="22"/>
              </w:rPr>
              <w:t>Public Liability Insurance = £5m</w:t>
            </w:r>
          </w:p>
          <w:p w:rsidR="003E60A0" w:rsidRDefault="003E60A0" w:rsidP="00D60530">
            <w:pPr>
              <w:pStyle w:val="Normal1"/>
              <w:widowControl w:val="0"/>
              <w:rPr>
                <w:rFonts w:ascii="Arial" w:eastAsia="Arial" w:hAnsi="Arial" w:cs="Arial"/>
                <w:sz w:val="22"/>
                <w:szCs w:val="22"/>
              </w:rPr>
            </w:pPr>
            <w:r w:rsidRPr="0077075B">
              <w:rPr>
                <w:rFonts w:ascii="Arial" w:eastAsia="Arial" w:hAnsi="Arial" w:cs="Arial"/>
                <w:sz w:val="22"/>
                <w:szCs w:val="22"/>
              </w:rPr>
              <w:t>Professional Indemnity Insurance = £1m</w:t>
            </w:r>
            <w:bookmarkStart w:id="50" w:name="_GoBack"/>
            <w:bookmarkEnd w:id="50"/>
          </w:p>
          <w:p w:rsidR="00745BA4" w:rsidRPr="00D60530" w:rsidRDefault="00745BA4" w:rsidP="00851CE5">
            <w:pPr>
              <w:pStyle w:val="Normal1"/>
              <w:widowControl w:val="0"/>
              <w:rPr>
                <w:color w:val="FF0000"/>
              </w:rPr>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345E3F">
      <w:pPr>
        <w:pStyle w:val="Normal1"/>
        <w:spacing w:line="259" w:lineRule="auto"/>
      </w:pPr>
    </w:p>
    <w:tbl>
      <w:tblPr>
        <w:tblW w:w="9371"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
        <w:gridCol w:w="1250"/>
        <w:gridCol w:w="8087"/>
        <w:gridCol w:w="15"/>
      </w:tblGrid>
      <w:tr w:rsidR="00745BA4" w:rsidTr="0046707C">
        <w:trPr>
          <w:gridBefore w:val="1"/>
          <w:wBefore w:w="19" w:type="dxa"/>
          <w:trHeight w:val="117"/>
        </w:trPr>
        <w:tc>
          <w:tcPr>
            <w:tcW w:w="1250" w:type="dxa"/>
            <w:tcBorders>
              <w:top w:val="single" w:sz="8" w:space="0" w:color="000000"/>
              <w:bottom w:val="single" w:sz="4" w:space="0" w:color="auto"/>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8.2</w:t>
            </w:r>
          </w:p>
        </w:tc>
        <w:tc>
          <w:tcPr>
            <w:tcW w:w="8102" w:type="dxa"/>
            <w:gridSpan w:val="2"/>
            <w:tcBorders>
              <w:top w:val="single" w:sz="8" w:space="0" w:color="000000"/>
              <w:bottom w:val="single" w:sz="4" w:space="0" w:color="auto"/>
            </w:tcBorders>
            <w:shd w:val="clear" w:color="auto" w:fill="CCFFFF"/>
          </w:tcPr>
          <w:p w:rsidR="00745BA4" w:rsidRDefault="00745BA4" w:rsidP="000972ED">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4"/>
            </w:r>
          </w:p>
        </w:tc>
      </w:tr>
      <w:tr w:rsidR="0016768D" w:rsidTr="00691EDB">
        <w:tblPrEx>
          <w:tblBorders>
            <w:top w:val="single" w:sz="6" w:space="0" w:color="000000"/>
            <w:left w:val="single" w:sz="6" w:space="0" w:color="000000"/>
            <w:bottom w:val="single" w:sz="6" w:space="0" w:color="000000"/>
            <w:right w:val="single" w:sz="6" w:space="0" w:color="000000"/>
          </w:tblBorders>
        </w:tblPrEx>
        <w:trPr>
          <w:gridAfter w:val="1"/>
          <w:wAfter w:w="15" w:type="dxa"/>
        </w:trPr>
        <w:tc>
          <w:tcPr>
            <w:tcW w:w="9356" w:type="dxa"/>
            <w:gridSpan w:val="3"/>
            <w:tcMar>
              <w:left w:w="120" w:type="dxa"/>
              <w:right w:w="120" w:type="dxa"/>
            </w:tcMar>
          </w:tcPr>
          <w:p w:rsidR="0016768D" w:rsidRDefault="0016768D" w:rsidP="00691EDB">
            <w:pPr>
              <w:pStyle w:val="Normal1"/>
              <w:widowControl w:val="0"/>
              <w:ind w:right="-3281"/>
            </w:pPr>
            <w:r>
              <w:t xml:space="preserve">                     NOT USED</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745BA4" w:rsidTr="00C86802">
        <w:trPr>
          <w:trHeight w:val="400"/>
        </w:trPr>
        <w:tc>
          <w:tcPr>
            <w:tcW w:w="1274"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745BA4" w:rsidRDefault="00745BA4" w:rsidP="00D37BE4">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5"/>
            </w:r>
          </w:p>
        </w:tc>
      </w:tr>
      <w:tr w:rsidR="00C86802" w:rsidTr="00345E3F">
        <w:tblPrEx>
          <w:tblLook w:val="0600" w:firstRow="0" w:lastRow="0" w:firstColumn="0" w:lastColumn="0" w:noHBand="1" w:noVBand="1"/>
        </w:tblPrEx>
        <w:trPr>
          <w:trHeight w:val="286"/>
        </w:trPr>
        <w:tc>
          <w:tcPr>
            <w:tcW w:w="9337" w:type="dxa"/>
            <w:gridSpan w:val="2"/>
          </w:tcPr>
          <w:p w:rsidR="00C86802" w:rsidRDefault="005727B4" w:rsidP="00C86802">
            <w:pPr>
              <w:pStyle w:val="Normal1"/>
              <w:widowControl w:val="0"/>
              <w:ind w:right="-3281"/>
            </w:pPr>
            <w:r>
              <w:t xml:space="preserve">                     </w:t>
            </w:r>
            <w:r w:rsidR="00C86802">
              <w:t>NOT USED</w:t>
            </w:r>
          </w:p>
        </w:tc>
      </w:tr>
    </w:tbl>
    <w:p w:rsidR="00745BA4" w:rsidRPr="00F97BFA" w:rsidRDefault="00745BA4" w:rsidP="00345E3F">
      <w:pPr>
        <w:pStyle w:val="Normal1"/>
        <w:spacing w:line="259" w:lineRule="auto"/>
        <w:jc w:val="both"/>
        <w:rPr>
          <w:sz w:val="20"/>
          <w:szCs w:val="20"/>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745BA4" w:rsidTr="005727B4">
        <w:trPr>
          <w:trHeight w:val="400"/>
        </w:trPr>
        <w:tc>
          <w:tcPr>
            <w:tcW w:w="1276" w:type="dxa"/>
            <w:tcBorders>
              <w:top w:val="single" w:sz="8" w:space="0" w:color="000000"/>
              <w:bottom w:val="single" w:sz="4" w:space="0" w:color="auto"/>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4" w:space="0" w:color="auto"/>
            </w:tcBorders>
            <w:shd w:val="clear" w:color="auto" w:fill="CCFFFF"/>
          </w:tcPr>
          <w:p w:rsidR="00745BA4" w:rsidRDefault="00745BA4" w:rsidP="00D54F2A">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r w:rsidR="00D54F2A">
              <w:rPr>
                <w:rFonts w:ascii="Arial" w:eastAsia="Arial" w:hAnsi="Arial" w:cs="Arial"/>
                <w:b/>
                <w:sz w:val="22"/>
                <w:szCs w:val="22"/>
              </w:rPr>
              <w:t xml:space="preserve"> </w:t>
            </w:r>
          </w:p>
        </w:tc>
      </w:tr>
      <w:tr w:rsidR="00745BA4" w:rsidTr="005727B4">
        <w:tblPrEx>
          <w:tblBorders>
            <w:top w:val="single" w:sz="6" w:space="0" w:color="000000"/>
            <w:left w:val="single" w:sz="6" w:space="0" w:color="000000"/>
            <w:bottom w:val="single" w:sz="6" w:space="0" w:color="000000"/>
            <w:right w:val="single" w:sz="6" w:space="0" w:color="000000"/>
          </w:tblBorders>
        </w:tblPrEx>
        <w:tc>
          <w:tcPr>
            <w:tcW w:w="1276" w:type="dxa"/>
            <w:tcBorders>
              <w:top w:val="single" w:sz="4" w:space="0" w:color="auto"/>
              <w:left w:val="single" w:sz="4" w:space="0" w:color="auto"/>
              <w:bottom w:val="single" w:sz="4" w:space="0" w:color="auto"/>
              <w:right w:val="nil"/>
            </w:tcBorders>
            <w:tcMar>
              <w:left w:w="120" w:type="dxa"/>
              <w:right w:w="120" w:type="dxa"/>
            </w:tcMar>
          </w:tcPr>
          <w:p w:rsidR="00745BA4" w:rsidRPr="00FB113F" w:rsidRDefault="00745BA4" w:rsidP="00D37BE4">
            <w:pPr>
              <w:pStyle w:val="Normal1"/>
              <w:spacing w:line="259" w:lineRule="auto"/>
              <w:jc w:val="both"/>
              <w:rPr>
                <w:b/>
              </w:rPr>
            </w:pPr>
          </w:p>
        </w:tc>
        <w:tc>
          <w:tcPr>
            <w:tcW w:w="5289" w:type="dxa"/>
            <w:tcBorders>
              <w:top w:val="single" w:sz="4" w:space="0" w:color="auto"/>
              <w:left w:val="nil"/>
              <w:bottom w:val="single" w:sz="4" w:space="0" w:color="auto"/>
              <w:right w:val="nil"/>
            </w:tcBorders>
            <w:tcMar>
              <w:left w:w="120" w:type="dxa"/>
              <w:right w:w="120" w:type="dxa"/>
            </w:tcMar>
          </w:tcPr>
          <w:p w:rsidR="00745BA4" w:rsidRDefault="005727B4" w:rsidP="00F97BFA">
            <w:pPr>
              <w:pStyle w:val="Normal1"/>
              <w:spacing w:line="259" w:lineRule="auto"/>
              <w:jc w:val="both"/>
            </w:pPr>
            <w:r>
              <w:t>NOT USED</w:t>
            </w:r>
          </w:p>
        </w:tc>
        <w:tc>
          <w:tcPr>
            <w:tcW w:w="2791" w:type="dxa"/>
            <w:tcBorders>
              <w:top w:val="single" w:sz="4" w:space="0" w:color="auto"/>
              <w:left w:val="nil"/>
              <w:bottom w:val="single" w:sz="4" w:space="0" w:color="auto"/>
              <w:right w:val="single" w:sz="4" w:space="0" w:color="auto"/>
            </w:tcBorders>
            <w:tcMar>
              <w:left w:w="120" w:type="dxa"/>
              <w:right w:w="120" w:type="dxa"/>
            </w:tcMar>
          </w:tcPr>
          <w:p w:rsidR="00745BA4" w:rsidRDefault="00745BA4" w:rsidP="00D37BE4">
            <w:pPr>
              <w:pStyle w:val="Normal1"/>
              <w:spacing w:line="259" w:lineRule="auto"/>
              <w:jc w:val="both"/>
            </w:pPr>
          </w:p>
        </w:tc>
      </w:tr>
    </w:tbl>
    <w:p w:rsidR="00316365" w:rsidRPr="005F483E" w:rsidRDefault="00316365">
      <w:pPr>
        <w:rPr>
          <w:sz w:val="16"/>
          <w:szCs w:val="16"/>
        </w:rPr>
      </w:pPr>
    </w:p>
    <w:sectPr w:rsidR="00316365" w:rsidRPr="005F483E">
      <w:footerReference w:type="even" r:id="rId13"/>
      <w:footerReference w:type="default" r:id="rId1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00" w:rsidRDefault="00600E00" w:rsidP="00745BA4">
      <w:r>
        <w:separator/>
      </w:r>
    </w:p>
  </w:endnote>
  <w:endnote w:type="continuationSeparator" w:id="0">
    <w:p w:rsidR="00600E00" w:rsidRDefault="00600E0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00" w:rsidRDefault="00600E00" w:rsidP="00D37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E00" w:rsidRDefault="00600E00" w:rsidP="00D37B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00" w:rsidRDefault="00600E00" w:rsidP="00D37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75B">
      <w:rPr>
        <w:rStyle w:val="PageNumber"/>
        <w:noProof/>
      </w:rPr>
      <w:t>14</w:t>
    </w:r>
    <w:r>
      <w:rPr>
        <w:rStyle w:val="PageNumber"/>
      </w:rPr>
      <w:fldChar w:fldCharType="end"/>
    </w:r>
  </w:p>
  <w:p w:rsidR="00600E00" w:rsidRDefault="00600E00" w:rsidP="00D37B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00" w:rsidRDefault="00600E00" w:rsidP="00745BA4">
      <w:r>
        <w:separator/>
      </w:r>
    </w:p>
  </w:footnote>
  <w:footnote w:type="continuationSeparator" w:id="0">
    <w:p w:rsidR="00600E00" w:rsidRDefault="00600E00" w:rsidP="00745BA4">
      <w:r>
        <w:continuationSeparator/>
      </w:r>
    </w:p>
  </w:footnote>
  <w:footnote w:id="1">
    <w:p w:rsidR="00600E00" w:rsidRPr="003A3D39" w:rsidRDefault="00600E0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w:t>
      </w:r>
      <w:hyperlink r:id="rId1" w:history="1">
        <w:r w:rsidRPr="000640D8">
          <w:rPr>
            <w:rStyle w:val="Hyperlink"/>
            <w:rFonts w:ascii="Arial" w:eastAsia="Arial" w:hAnsi="Arial" w:cs="Arial"/>
            <w:sz w:val="20"/>
            <w:szCs w:val="20"/>
          </w:rPr>
          <w:t>http://ec.europa.eu/enterprise/policies/sme/facts-figures-analysis/sme-definition/</w:t>
        </w:r>
      </w:hyperlink>
      <w:r>
        <w:rPr>
          <w:rFonts w:ascii="Arial" w:eastAsia="Arial" w:hAnsi="Arial" w:cs="Arial"/>
          <w:sz w:val="20"/>
          <w:szCs w:val="20"/>
        </w:rPr>
        <w:t xml:space="preserve"> </w:t>
      </w:r>
    </w:p>
  </w:footnote>
  <w:footnote w:id="2">
    <w:p w:rsidR="00600E00" w:rsidRPr="003A3D39" w:rsidRDefault="00600E0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600E00" w:rsidRPr="003A3D39" w:rsidRDefault="00600E0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600E00" w:rsidRPr="006431DF" w:rsidRDefault="00600E00"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r w:rsidRPr="006431DF">
          <w:rPr>
            <w:rFonts w:ascii="Arial" w:hAnsi="Arial" w:cs="Arial"/>
            <w:color w:val="0000FF"/>
            <w:sz w:val="20"/>
            <w:szCs w:val="20"/>
            <w:u w:val="single"/>
          </w:rPr>
          <w:t>Procurement Policy Note 14/15– Supporting Apprenticeships and Skills Through Public Procurement</w:t>
        </w:r>
      </w:hyperlink>
      <w:hyperlink r:id="rId4"/>
    </w:p>
  </w:footnote>
  <w:footnote w:id="5">
    <w:p w:rsidR="00600E00" w:rsidRPr="006431DF" w:rsidRDefault="00600E00"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16/15– Procuring steel in major projects</w:t>
        </w:r>
      </w:hyperlink>
      <w:hyperlink r:id="rId6"/>
    </w:p>
  </w:footnote>
  <w:footnote w:id="6">
    <w:p w:rsidR="00600E00" w:rsidRDefault="00600E00" w:rsidP="00745BA4">
      <w:pPr>
        <w:pStyle w:val="Normal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053"/>
    <w:multiLevelType w:val="hybridMultilevel"/>
    <w:tmpl w:val="9F0E5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0EFC0234"/>
    <w:multiLevelType w:val="hybridMultilevel"/>
    <w:tmpl w:val="2E969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72C15E7"/>
    <w:multiLevelType w:val="hybridMultilevel"/>
    <w:tmpl w:val="9F0E5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4"/>
  </w:num>
  <w:num w:numId="3">
    <w:abstractNumId w:val="19"/>
  </w:num>
  <w:num w:numId="4">
    <w:abstractNumId w:val="10"/>
  </w:num>
  <w:num w:numId="5">
    <w:abstractNumId w:val="9"/>
  </w:num>
  <w:num w:numId="6">
    <w:abstractNumId w:val="15"/>
  </w:num>
  <w:num w:numId="7">
    <w:abstractNumId w:val="7"/>
  </w:num>
  <w:num w:numId="8">
    <w:abstractNumId w:val="12"/>
  </w:num>
  <w:num w:numId="9">
    <w:abstractNumId w:val="3"/>
  </w:num>
  <w:num w:numId="10">
    <w:abstractNumId w:val="22"/>
  </w:num>
  <w:num w:numId="11">
    <w:abstractNumId w:val="6"/>
  </w:num>
  <w:num w:numId="12">
    <w:abstractNumId w:val="5"/>
  </w:num>
  <w:num w:numId="13">
    <w:abstractNumId w:val="1"/>
  </w:num>
  <w:num w:numId="14">
    <w:abstractNumId w:val="18"/>
  </w:num>
  <w:num w:numId="15">
    <w:abstractNumId w:val="14"/>
  </w:num>
  <w:num w:numId="16">
    <w:abstractNumId w:val="16"/>
  </w:num>
  <w:num w:numId="17">
    <w:abstractNumId w:val="13"/>
  </w:num>
  <w:num w:numId="18">
    <w:abstractNumId w:val="11"/>
  </w:num>
  <w:num w:numId="19">
    <w:abstractNumId w:val="20"/>
  </w:num>
  <w:num w:numId="20">
    <w:abstractNumId w:val="17"/>
  </w:num>
  <w:num w:numId="21">
    <w:abstractNumId w:val="2"/>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A4"/>
    <w:rsid w:val="0002091C"/>
    <w:rsid w:val="00043FED"/>
    <w:rsid w:val="0004775A"/>
    <w:rsid w:val="00056DB3"/>
    <w:rsid w:val="0008120D"/>
    <w:rsid w:val="0008632C"/>
    <w:rsid w:val="00086A90"/>
    <w:rsid w:val="000972ED"/>
    <w:rsid w:val="000D118B"/>
    <w:rsid w:val="0013453B"/>
    <w:rsid w:val="00142B55"/>
    <w:rsid w:val="0016768D"/>
    <w:rsid w:val="00213514"/>
    <w:rsid w:val="002A4CFC"/>
    <w:rsid w:val="002E38CA"/>
    <w:rsid w:val="002E4E3E"/>
    <w:rsid w:val="002F7AB0"/>
    <w:rsid w:val="00316365"/>
    <w:rsid w:val="00331104"/>
    <w:rsid w:val="00345E3F"/>
    <w:rsid w:val="00397996"/>
    <w:rsid w:val="003D33A1"/>
    <w:rsid w:val="003E60A0"/>
    <w:rsid w:val="0046707C"/>
    <w:rsid w:val="005727B4"/>
    <w:rsid w:val="005F483E"/>
    <w:rsid w:val="00600E00"/>
    <w:rsid w:val="00665F0F"/>
    <w:rsid w:val="00680560"/>
    <w:rsid w:val="00691EDB"/>
    <w:rsid w:val="006C2D84"/>
    <w:rsid w:val="006C78BC"/>
    <w:rsid w:val="00745BA4"/>
    <w:rsid w:val="0077075B"/>
    <w:rsid w:val="007A524C"/>
    <w:rsid w:val="007F6914"/>
    <w:rsid w:val="00816508"/>
    <w:rsid w:val="00851CE5"/>
    <w:rsid w:val="00852E80"/>
    <w:rsid w:val="008620CC"/>
    <w:rsid w:val="008A6B58"/>
    <w:rsid w:val="008B7843"/>
    <w:rsid w:val="008C3239"/>
    <w:rsid w:val="00914DEB"/>
    <w:rsid w:val="00970AC2"/>
    <w:rsid w:val="00983402"/>
    <w:rsid w:val="009E6463"/>
    <w:rsid w:val="00A2708B"/>
    <w:rsid w:val="00A2710D"/>
    <w:rsid w:val="00A62757"/>
    <w:rsid w:val="00A77018"/>
    <w:rsid w:val="00AC0D51"/>
    <w:rsid w:val="00AE01C0"/>
    <w:rsid w:val="00B0346B"/>
    <w:rsid w:val="00B037D6"/>
    <w:rsid w:val="00B10AAD"/>
    <w:rsid w:val="00B11779"/>
    <w:rsid w:val="00B150AC"/>
    <w:rsid w:val="00B71218"/>
    <w:rsid w:val="00BB1617"/>
    <w:rsid w:val="00BC6D33"/>
    <w:rsid w:val="00BD01AA"/>
    <w:rsid w:val="00C0535E"/>
    <w:rsid w:val="00C7070C"/>
    <w:rsid w:val="00C86802"/>
    <w:rsid w:val="00CB02A8"/>
    <w:rsid w:val="00CE5F21"/>
    <w:rsid w:val="00CE629C"/>
    <w:rsid w:val="00D15E71"/>
    <w:rsid w:val="00D37BE4"/>
    <w:rsid w:val="00D54F2A"/>
    <w:rsid w:val="00D60530"/>
    <w:rsid w:val="00DB097C"/>
    <w:rsid w:val="00DB568C"/>
    <w:rsid w:val="00DC141F"/>
    <w:rsid w:val="00DC2C45"/>
    <w:rsid w:val="00DE3944"/>
    <w:rsid w:val="00DE6E8A"/>
    <w:rsid w:val="00DF4357"/>
    <w:rsid w:val="00E8179A"/>
    <w:rsid w:val="00E96813"/>
    <w:rsid w:val="00EA67D8"/>
    <w:rsid w:val="00EB3CC4"/>
    <w:rsid w:val="00F078C6"/>
    <w:rsid w:val="00F97BFA"/>
    <w:rsid w:val="00FB32E7"/>
    <w:rsid w:val="00FD13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4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Default">
    <w:name w:val="Default"/>
    <w:rsid w:val="00C7070C"/>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4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Default">
    <w:name w:val="Default"/>
    <w:rsid w:val="00C7070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04F7-E708-4FEE-A160-9143AE05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ED5B92D2</Template>
  <TotalTime>166</TotalTime>
  <Pages>14</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Martin Gibbs</cp:lastModifiedBy>
  <cp:revision>11</cp:revision>
  <cp:lastPrinted>2017-02-15T15:41:00Z</cp:lastPrinted>
  <dcterms:created xsi:type="dcterms:W3CDTF">2017-03-15T15:12:00Z</dcterms:created>
  <dcterms:modified xsi:type="dcterms:W3CDTF">2017-03-24T11:51:00Z</dcterms:modified>
</cp:coreProperties>
</file>